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1F9E3" w14:textId="16DBF67F" w:rsidR="00BE3F62" w:rsidRPr="004A1BCE" w:rsidRDefault="00DB0A29">
      <w:pPr>
        <w:pStyle w:val="a3"/>
        <w:ind w:left="189" w:right="0"/>
        <w:jc w:val="left"/>
      </w:pPr>
      <w:bookmarkStart w:id="0" w:name="_GoBack"/>
      <w:r>
        <w:rPr>
          <w:noProof/>
          <w:lang w:eastAsia="ru-RU"/>
        </w:rPr>
        <w:drawing>
          <wp:anchor distT="0" distB="0" distL="114300" distR="114300" simplePos="0" relativeHeight="251667456" behindDoc="0" locked="0" layoutInCell="1" allowOverlap="1" wp14:anchorId="3AF56E50" wp14:editId="38240125">
            <wp:simplePos x="0" y="0"/>
            <wp:positionH relativeFrom="margin">
              <wp:align>right</wp:align>
            </wp:positionH>
            <wp:positionV relativeFrom="paragraph">
              <wp:posOffset>-742950</wp:posOffset>
            </wp:positionV>
            <wp:extent cx="6896100" cy="10264884"/>
            <wp:effectExtent l="0" t="0" r="0"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275" t="19491" r="34870" b="9407"/>
                    <a:stretch/>
                  </pic:blipFill>
                  <pic:spPr bwMode="auto">
                    <a:xfrm>
                      <a:off x="0" y="0"/>
                      <a:ext cx="6896100" cy="10264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DB1360">
        <w:t xml:space="preserve">   </w:t>
      </w:r>
    </w:p>
    <w:p w14:paraId="53BC2778" w14:textId="29615A8F" w:rsidR="00BE3F62" w:rsidRPr="004A1BCE" w:rsidRDefault="00BE3F62">
      <w:pPr>
        <w:pStyle w:val="a3"/>
        <w:ind w:left="0" w:right="0"/>
        <w:jc w:val="left"/>
      </w:pPr>
    </w:p>
    <w:p w14:paraId="744314A9" w14:textId="5CA6836B" w:rsidR="008973EC" w:rsidRPr="004A1BCE" w:rsidRDefault="008973EC">
      <w:pPr>
        <w:pStyle w:val="a3"/>
        <w:ind w:left="0" w:right="0"/>
        <w:jc w:val="left"/>
      </w:pPr>
    </w:p>
    <w:p w14:paraId="56F7330F" w14:textId="5C0CF7A0" w:rsidR="00BE3F62" w:rsidRPr="00D25DC3" w:rsidRDefault="00BE3F62" w:rsidP="00D25DC3">
      <w:pPr>
        <w:pStyle w:val="20"/>
        <w:tabs>
          <w:tab w:val="left" w:pos="676"/>
          <w:tab w:val="left" w:leader="dot" w:pos="9231"/>
        </w:tabs>
        <w:jc w:val="center"/>
        <w:rPr>
          <w:b w:val="0"/>
          <w:sz w:val="24"/>
          <w:szCs w:val="24"/>
        </w:rPr>
        <w:sectPr w:rsidR="00BE3F62" w:rsidRPr="00D25DC3" w:rsidSect="0024490C">
          <w:footerReference w:type="default" r:id="rId9"/>
          <w:pgSz w:w="11900" w:h="16840"/>
          <w:pgMar w:top="1440" w:right="701" w:bottom="280" w:left="1480" w:header="720" w:footer="720" w:gutter="0"/>
          <w:cols w:space="720"/>
        </w:sectPr>
      </w:pPr>
    </w:p>
    <w:p w14:paraId="050B3AF5" w14:textId="7C12F892" w:rsidR="009425E4" w:rsidRDefault="009425E4" w:rsidP="0024490C">
      <w:pPr>
        <w:pStyle w:val="a3"/>
        <w:spacing w:before="1"/>
        <w:ind w:left="284" w:right="684" w:firstLine="645"/>
      </w:pPr>
      <w:r>
        <w:rPr>
          <w:noProof/>
          <w:lang w:eastAsia="ru-RU"/>
        </w:rPr>
        <w:lastRenderedPageBreak/>
        <w:drawing>
          <wp:anchor distT="0" distB="0" distL="114300" distR="114300" simplePos="0" relativeHeight="251665408" behindDoc="0" locked="0" layoutInCell="1" allowOverlap="1" wp14:anchorId="57CE72E2" wp14:editId="587BFAD3">
            <wp:simplePos x="0" y="0"/>
            <wp:positionH relativeFrom="page">
              <wp:align>center</wp:align>
            </wp:positionH>
            <wp:positionV relativeFrom="paragraph">
              <wp:posOffset>1777684</wp:posOffset>
            </wp:positionV>
            <wp:extent cx="10745391" cy="7239000"/>
            <wp:effectExtent l="318"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373" t="13726" r="20979" b="15996"/>
                    <a:stretch/>
                  </pic:blipFill>
                  <pic:spPr bwMode="auto">
                    <a:xfrm rot="16200000">
                      <a:off x="0" y="0"/>
                      <a:ext cx="10745391" cy="723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B9C9055" w14:textId="0417E9BB" w:rsidR="009425E4" w:rsidRDefault="009425E4" w:rsidP="0024490C">
      <w:pPr>
        <w:pStyle w:val="a3"/>
        <w:spacing w:before="1"/>
        <w:ind w:left="284" w:right="684" w:firstLine="645"/>
      </w:pPr>
      <w:r>
        <w:rPr>
          <w:noProof/>
          <w:lang w:eastAsia="ru-RU"/>
        </w:rPr>
        <w:lastRenderedPageBreak/>
        <w:drawing>
          <wp:anchor distT="0" distB="0" distL="114300" distR="114300" simplePos="0" relativeHeight="251666432" behindDoc="0" locked="0" layoutInCell="1" allowOverlap="1" wp14:anchorId="70A4A6C4" wp14:editId="67598A05">
            <wp:simplePos x="0" y="0"/>
            <wp:positionH relativeFrom="margin">
              <wp:posOffset>-1740232</wp:posOffset>
            </wp:positionH>
            <wp:positionV relativeFrom="paragraph">
              <wp:posOffset>1403681</wp:posOffset>
            </wp:positionV>
            <wp:extent cx="9862213" cy="7029450"/>
            <wp:effectExtent l="6668"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681" t="15373" r="21288" b="11054"/>
                    <a:stretch/>
                  </pic:blipFill>
                  <pic:spPr bwMode="auto">
                    <a:xfrm rot="16200000">
                      <a:off x="0" y="0"/>
                      <a:ext cx="9866516" cy="7032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46EBAF6" w14:textId="56043CC7" w:rsidR="00BE3F62" w:rsidRPr="004A1BCE" w:rsidRDefault="00455D55" w:rsidP="0024490C">
      <w:pPr>
        <w:pStyle w:val="a3"/>
        <w:spacing w:before="1"/>
        <w:ind w:left="284" w:right="684" w:firstLine="645"/>
      </w:pPr>
      <w:r w:rsidRPr="004A1BCE">
        <w:lastRenderedPageBreak/>
        <w:t>Основная о</w:t>
      </w:r>
      <w:r w:rsidR="00885661" w:rsidRPr="004A1BCE">
        <w:t xml:space="preserve">бразовательная Программа дошкольного образования </w:t>
      </w:r>
      <w:r w:rsidRPr="004A1BCE">
        <w:t>МБДОУ «Детский сад №7»</w:t>
      </w:r>
      <w:r w:rsidR="00885661" w:rsidRPr="004A1BCE">
        <w:t xml:space="preserve"> разработана</w:t>
      </w:r>
      <w:r w:rsidR="00885661" w:rsidRPr="004A1BCE">
        <w:rPr>
          <w:spacing w:val="-58"/>
        </w:rPr>
        <w:t xml:space="preserve"> </w:t>
      </w:r>
      <w:r w:rsidR="00471B07">
        <w:rPr>
          <w:spacing w:val="-58"/>
        </w:rPr>
        <w:t xml:space="preserve">       </w:t>
      </w:r>
      <w:r w:rsidR="00471B07">
        <w:t xml:space="preserve"> в </w:t>
      </w:r>
      <w:r w:rsidR="00885661" w:rsidRPr="004A1BCE">
        <w:rPr>
          <w:spacing w:val="-2"/>
        </w:rPr>
        <w:t xml:space="preserve"> </w:t>
      </w:r>
      <w:r w:rsidR="00885661" w:rsidRPr="004A1BCE">
        <w:t>соответствии</w:t>
      </w:r>
      <w:r w:rsidR="00885661" w:rsidRPr="004A1BCE">
        <w:rPr>
          <w:spacing w:val="1"/>
        </w:rPr>
        <w:t xml:space="preserve"> </w:t>
      </w:r>
      <w:r w:rsidR="00885661" w:rsidRPr="004A1BCE">
        <w:t>с:</w:t>
      </w:r>
    </w:p>
    <w:p w14:paraId="07075A85" w14:textId="77777777" w:rsidR="00BE3F62" w:rsidRPr="004A1BCE" w:rsidRDefault="005B1816" w:rsidP="0024490C">
      <w:pPr>
        <w:pStyle w:val="a5"/>
        <w:numPr>
          <w:ilvl w:val="0"/>
          <w:numId w:val="3"/>
        </w:numPr>
        <w:tabs>
          <w:tab w:val="left" w:pos="673"/>
        </w:tabs>
        <w:ind w:left="284" w:right="684" w:firstLine="645"/>
        <w:rPr>
          <w:sz w:val="24"/>
          <w:szCs w:val="24"/>
        </w:rPr>
      </w:pPr>
      <w:r w:rsidRPr="004A1BCE">
        <w:rPr>
          <w:sz w:val="24"/>
          <w:szCs w:val="24"/>
        </w:rPr>
        <w:t>Федеральным Законом</w:t>
      </w:r>
      <w:r w:rsidR="00455D55" w:rsidRPr="004A1BCE">
        <w:rPr>
          <w:sz w:val="24"/>
          <w:szCs w:val="24"/>
        </w:rPr>
        <w:t xml:space="preserve"> </w:t>
      </w:r>
      <w:r w:rsidRPr="004A1BCE">
        <w:rPr>
          <w:spacing w:val="1"/>
          <w:sz w:val="24"/>
          <w:szCs w:val="24"/>
        </w:rPr>
        <w:t>«</w:t>
      </w:r>
      <w:r w:rsidRPr="004A1BCE">
        <w:rPr>
          <w:sz w:val="24"/>
          <w:szCs w:val="24"/>
        </w:rPr>
        <w:t>О</w:t>
      </w:r>
      <w:r w:rsidR="00455D55" w:rsidRPr="004A1BCE">
        <w:rPr>
          <w:sz w:val="24"/>
          <w:szCs w:val="24"/>
        </w:rPr>
        <w:t>б</w:t>
      </w:r>
      <w:r w:rsidR="00455D55" w:rsidRPr="004A1BCE">
        <w:rPr>
          <w:spacing w:val="1"/>
          <w:sz w:val="24"/>
          <w:szCs w:val="24"/>
        </w:rPr>
        <w:t xml:space="preserve"> </w:t>
      </w:r>
      <w:r w:rsidR="00885661" w:rsidRPr="004A1BCE">
        <w:rPr>
          <w:sz w:val="24"/>
          <w:szCs w:val="24"/>
        </w:rPr>
        <w:t>образовании</w:t>
      </w:r>
      <w:r w:rsidR="00455D55" w:rsidRPr="004A1BCE">
        <w:rPr>
          <w:sz w:val="24"/>
          <w:szCs w:val="24"/>
        </w:rPr>
        <w:t xml:space="preserve"> </w:t>
      </w:r>
      <w:r w:rsidRPr="004A1BCE">
        <w:rPr>
          <w:sz w:val="24"/>
          <w:szCs w:val="24"/>
        </w:rPr>
        <w:t>в</w:t>
      </w:r>
      <w:r w:rsidR="00885661" w:rsidRPr="004A1BCE">
        <w:rPr>
          <w:sz w:val="24"/>
          <w:szCs w:val="24"/>
        </w:rPr>
        <w:t xml:space="preserve">   РФ</w:t>
      </w:r>
      <w:r w:rsidRPr="004A1BCE">
        <w:rPr>
          <w:sz w:val="24"/>
          <w:szCs w:val="24"/>
        </w:rPr>
        <w:t>» №273-ФЗ</w:t>
      </w:r>
      <w:r w:rsidR="00885661" w:rsidRPr="004A1BCE">
        <w:rPr>
          <w:sz w:val="24"/>
          <w:szCs w:val="24"/>
        </w:rPr>
        <w:t xml:space="preserve"> (принят    Государственной      Думой      РФ</w:t>
      </w:r>
      <w:r w:rsidR="00885661" w:rsidRPr="004A1BCE">
        <w:rPr>
          <w:spacing w:val="1"/>
          <w:sz w:val="24"/>
          <w:szCs w:val="24"/>
        </w:rPr>
        <w:t xml:space="preserve"> </w:t>
      </w:r>
      <w:r w:rsidR="00885661" w:rsidRPr="004A1BCE">
        <w:rPr>
          <w:sz w:val="24"/>
          <w:szCs w:val="24"/>
        </w:rPr>
        <w:t>2</w:t>
      </w:r>
      <w:r w:rsidR="008973EC" w:rsidRPr="004A1BCE">
        <w:rPr>
          <w:sz w:val="24"/>
          <w:szCs w:val="24"/>
        </w:rPr>
        <w:t>9</w:t>
      </w:r>
      <w:r w:rsidR="00885661" w:rsidRPr="004A1BCE">
        <w:rPr>
          <w:spacing w:val="-1"/>
          <w:sz w:val="24"/>
          <w:szCs w:val="24"/>
        </w:rPr>
        <w:t xml:space="preserve"> </w:t>
      </w:r>
      <w:r w:rsidR="00885661" w:rsidRPr="004A1BCE">
        <w:rPr>
          <w:sz w:val="24"/>
          <w:szCs w:val="24"/>
        </w:rPr>
        <w:t>декабря 2012 г.)</w:t>
      </w:r>
      <w:r w:rsidRPr="004A1BCE">
        <w:rPr>
          <w:sz w:val="24"/>
          <w:szCs w:val="24"/>
        </w:rPr>
        <w:t>;</w:t>
      </w:r>
    </w:p>
    <w:p w14:paraId="40284A0D" w14:textId="77777777" w:rsidR="00BE3F62" w:rsidRPr="004A1BCE" w:rsidRDefault="00885661" w:rsidP="0024490C">
      <w:pPr>
        <w:pStyle w:val="a5"/>
        <w:numPr>
          <w:ilvl w:val="0"/>
          <w:numId w:val="3"/>
        </w:numPr>
        <w:tabs>
          <w:tab w:val="left" w:pos="380"/>
        </w:tabs>
        <w:ind w:left="284" w:right="684" w:firstLine="645"/>
        <w:rPr>
          <w:sz w:val="24"/>
          <w:szCs w:val="24"/>
        </w:rPr>
      </w:pPr>
      <w:r w:rsidRPr="004A1BCE">
        <w:rPr>
          <w:sz w:val="24"/>
          <w:szCs w:val="24"/>
        </w:rPr>
        <w:t>Федеральным государственным образовательным стандартом дошкольного образования</w:t>
      </w:r>
      <w:r w:rsidRPr="004A1BCE">
        <w:rPr>
          <w:spacing w:val="1"/>
          <w:sz w:val="24"/>
          <w:szCs w:val="24"/>
        </w:rPr>
        <w:t xml:space="preserve"> </w:t>
      </w:r>
      <w:r w:rsidRPr="004A1BCE">
        <w:rPr>
          <w:sz w:val="24"/>
          <w:szCs w:val="24"/>
        </w:rPr>
        <w:t>(приказ</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1155</w:t>
      </w:r>
      <w:r w:rsidRPr="004A1BCE">
        <w:rPr>
          <w:spacing w:val="1"/>
          <w:sz w:val="24"/>
          <w:szCs w:val="24"/>
        </w:rPr>
        <w:t xml:space="preserve"> </w:t>
      </w:r>
      <w:r w:rsidRPr="004A1BCE">
        <w:rPr>
          <w:sz w:val="24"/>
          <w:szCs w:val="24"/>
        </w:rPr>
        <w:t>Министерства</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науки</w:t>
      </w:r>
      <w:r w:rsidRPr="004A1BCE">
        <w:rPr>
          <w:spacing w:val="1"/>
          <w:sz w:val="24"/>
          <w:szCs w:val="24"/>
        </w:rPr>
        <w:t xml:space="preserve"> </w:t>
      </w:r>
      <w:r w:rsidRPr="004A1BCE">
        <w:rPr>
          <w:sz w:val="24"/>
          <w:szCs w:val="24"/>
        </w:rPr>
        <w:t>Российской</w:t>
      </w:r>
      <w:r w:rsidRPr="004A1BCE">
        <w:rPr>
          <w:spacing w:val="1"/>
          <w:sz w:val="24"/>
          <w:szCs w:val="24"/>
        </w:rPr>
        <w:t xml:space="preserve"> </w:t>
      </w:r>
      <w:r w:rsidRPr="004A1BCE">
        <w:rPr>
          <w:sz w:val="24"/>
          <w:szCs w:val="24"/>
        </w:rPr>
        <w:t>Федерации от 17 октября 2013 г.)</w:t>
      </w:r>
      <w:r w:rsidR="005B1816" w:rsidRPr="004A1BCE">
        <w:rPr>
          <w:sz w:val="24"/>
          <w:szCs w:val="24"/>
        </w:rPr>
        <w:t>;</w:t>
      </w:r>
    </w:p>
    <w:p w14:paraId="64ADB53A" w14:textId="77777777" w:rsidR="00BE3F62" w:rsidRPr="004A1BCE" w:rsidRDefault="00885661" w:rsidP="0024490C">
      <w:pPr>
        <w:pStyle w:val="a5"/>
        <w:numPr>
          <w:ilvl w:val="0"/>
          <w:numId w:val="3"/>
        </w:numPr>
        <w:tabs>
          <w:tab w:val="left" w:pos="349"/>
        </w:tabs>
        <w:ind w:left="284" w:right="684" w:firstLine="645"/>
        <w:rPr>
          <w:sz w:val="24"/>
          <w:szCs w:val="24"/>
        </w:rPr>
      </w:pPr>
      <w:r w:rsidRPr="004A1BCE">
        <w:rPr>
          <w:sz w:val="24"/>
          <w:szCs w:val="24"/>
        </w:rPr>
        <w:t>Санитарными правилами СП 2.4.3648-20 "Санитарно-эпидемиологические требования к</w:t>
      </w:r>
      <w:r w:rsidRPr="004A1BCE">
        <w:rPr>
          <w:spacing w:val="1"/>
          <w:sz w:val="24"/>
          <w:szCs w:val="24"/>
        </w:rPr>
        <w:t xml:space="preserve"> </w:t>
      </w:r>
      <w:r w:rsidRPr="004A1BCE">
        <w:rPr>
          <w:sz w:val="24"/>
          <w:szCs w:val="24"/>
        </w:rPr>
        <w:t xml:space="preserve">организациям воспитания и обучения, отдыха и оздоровления детей и молодежи" от </w:t>
      </w:r>
      <w:r w:rsidR="003A0E43" w:rsidRPr="004A1BCE">
        <w:rPr>
          <w:sz w:val="24"/>
          <w:szCs w:val="24"/>
        </w:rPr>
        <w:t>28.09.</w:t>
      </w:r>
      <w:r w:rsidR="00005A35" w:rsidRPr="004A1BCE">
        <w:rPr>
          <w:sz w:val="24"/>
          <w:szCs w:val="24"/>
        </w:rPr>
        <w:t>2020 №28;</w:t>
      </w:r>
    </w:p>
    <w:p w14:paraId="770E7079" w14:textId="77777777" w:rsidR="00C124E3" w:rsidRPr="004A1BCE" w:rsidRDefault="00C124E3" w:rsidP="0024490C">
      <w:pPr>
        <w:pStyle w:val="a5"/>
        <w:numPr>
          <w:ilvl w:val="0"/>
          <w:numId w:val="3"/>
        </w:numPr>
        <w:tabs>
          <w:tab w:val="left" w:pos="349"/>
        </w:tabs>
        <w:ind w:left="284" w:right="684" w:firstLine="645"/>
        <w:rPr>
          <w:sz w:val="24"/>
          <w:szCs w:val="24"/>
        </w:rPr>
      </w:pPr>
      <w:r w:rsidRPr="004A1BCE">
        <w:rPr>
          <w:sz w:val="24"/>
          <w:szCs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BB591C" w:rsidRPr="004A1BCE">
        <w:rPr>
          <w:sz w:val="24"/>
          <w:szCs w:val="24"/>
        </w:rPr>
        <w:t xml:space="preserve"> от 28.01.2021 г.</w:t>
      </w:r>
      <w:r w:rsidR="00C32ED5" w:rsidRPr="004A1BCE">
        <w:rPr>
          <w:sz w:val="24"/>
          <w:szCs w:val="24"/>
        </w:rPr>
        <w:t>;</w:t>
      </w:r>
    </w:p>
    <w:p w14:paraId="7FFDBC34" w14:textId="77777777" w:rsidR="00005A35" w:rsidRPr="004A1BCE" w:rsidRDefault="00005A35" w:rsidP="00D51EF5">
      <w:pPr>
        <w:pStyle w:val="a5"/>
        <w:numPr>
          <w:ilvl w:val="0"/>
          <w:numId w:val="3"/>
        </w:numPr>
        <w:tabs>
          <w:tab w:val="left" w:pos="349"/>
        </w:tabs>
        <w:ind w:left="284" w:right="114" w:firstLine="645"/>
        <w:rPr>
          <w:sz w:val="24"/>
          <w:szCs w:val="24"/>
        </w:rPr>
      </w:pPr>
      <w:r w:rsidRPr="004A1BCE">
        <w:rPr>
          <w:sz w:val="24"/>
          <w:szCs w:val="24"/>
        </w:rPr>
        <w:t>Рабочей Программой воспитания МБДОУ «Детский сад №7»</w:t>
      </w:r>
      <w:r w:rsidR="00C32ED5" w:rsidRPr="004A1BCE">
        <w:rPr>
          <w:sz w:val="24"/>
          <w:szCs w:val="24"/>
        </w:rPr>
        <w:t>;</w:t>
      </w:r>
    </w:p>
    <w:p w14:paraId="442A069C" w14:textId="77777777" w:rsidR="00C32ED5" w:rsidRPr="004A1BCE" w:rsidRDefault="00C32ED5" w:rsidP="00D51EF5">
      <w:pPr>
        <w:pStyle w:val="a5"/>
        <w:numPr>
          <w:ilvl w:val="0"/>
          <w:numId w:val="3"/>
        </w:numPr>
        <w:tabs>
          <w:tab w:val="left" w:pos="349"/>
        </w:tabs>
        <w:ind w:left="284" w:right="114" w:firstLine="645"/>
        <w:rPr>
          <w:sz w:val="24"/>
          <w:szCs w:val="24"/>
        </w:rPr>
      </w:pPr>
      <w:r w:rsidRPr="004A1BCE">
        <w:rPr>
          <w:sz w:val="24"/>
          <w:szCs w:val="24"/>
        </w:rPr>
        <w:t>Федеральной образовательной программой дошкольного образования (ФОП ДО).</w:t>
      </w:r>
    </w:p>
    <w:p w14:paraId="1B4C61EB" w14:textId="77777777" w:rsidR="00C32ED5" w:rsidRPr="004A1BCE" w:rsidRDefault="00C32ED5" w:rsidP="00C32ED5">
      <w:pPr>
        <w:pStyle w:val="a5"/>
        <w:tabs>
          <w:tab w:val="left" w:pos="349"/>
        </w:tabs>
        <w:ind w:right="719"/>
        <w:jc w:val="left"/>
        <w:rPr>
          <w:sz w:val="24"/>
          <w:szCs w:val="24"/>
        </w:rPr>
      </w:pPr>
    </w:p>
    <w:p w14:paraId="5C5546A4" w14:textId="77777777" w:rsidR="004337CD" w:rsidRPr="004A1BCE" w:rsidRDefault="004337CD" w:rsidP="00D51EF5">
      <w:pPr>
        <w:pStyle w:val="a5"/>
        <w:numPr>
          <w:ilvl w:val="1"/>
          <w:numId w:val="7"/>
        </w:numPr>
        <w:tabs>
          <w:tab w:val="left" w:pos="3500"/>
        </w:tabs>
        <w:spacing w:before="73"/>
        <w:ind w:right="0"/>
        <w:jc w:val="left"/>
        <w:rPr>
          <w:b/>
          <w:sz w:val="24"/>
          <w:szCs w:val="24"/>
        </w:rPr>
      </w:pPr>
      <w:r w:rsidRPr="004A1BCE">
        <w:rPr>
          <w:b/>
          <w:sz w:val="24"/>
          <w:szCs w:val="24"/>
        </w:rPr>
        <w:t>ЦЕЛЕВОЙ РАЗДЕЛ</w:t>
      </w:r>
    </w:p>
    <w:p w14:paraId="4E83EC5A" w14:textId="77777777" w:rsidR="004337CD" w:rsidRPr="004A1BCE" w:rsidRDefault="004337CD" w:rsidP="00D51EF5">
      <w:pPr>
        <w:tabs>
          <w:tab w:val="left" w:pos="3500"/>
        </w:tabs>
        <w:spacing w:before="73"/>
        <w:ind w:left="3249"/>
        <w:rPr>
          <w:b/>
          <w:sz w:val="24"/>
          <w:szCs w:val="24"/>
        </w:rPr>
      </w:pPr>
      <w:r w:rsidRPr="004A1BCE">
        <w:rPr>
          <w:b/>
          <w:sz w:val="24"/>
          <w:szCs w:val="24"/>
        </w:rPr>
        <w:t>1.1.Пояснительная</w:t>
      </w:r>
      <w:r w:rsidRPr="004A1BCE">
        <w:rPr>
          <w:b/>
          <w:spacing w:val="-4"/>
          <w:sz w:val="24"/>
          <w:szCs w:val="24"/>
        </w:rPr>
        <w:t xml:space="preserve"> </w:t>
      </w:r>
      <w:r w:rsidRPr="004A1BCE">
        <w:rPr>
          <w:b/>
          <w:sz w:val="24"/>
          <w:szCs w:val="24"/>
        </w:rPr>
        <w:t>записка</w:t>
      </w:r>
    </w:p>
    <w:p w14:paraId="360F0C51" w14:textId="77777777" w:rsidR="00BE3F62" w:rsidRPr="004A1BCE" w:rsidRDefault="00BE3F62" w:rsidP="004337CD">
      <w:pPr>
        <w:pStyle w:val="a3"/>
        <w:spacing w:before="10"/>
        <w:ind w:left="0" w:right="0"/>
        <w:jc w:val="center"/>
      </w:pPr>
    </w:p>
    <w:p w14:paraId="7A584E2C" w14:textId="77777777" w:rsidR="00BE3F62" w:rsidRPr="004A1BCE" w:rsidRDefault="00885661" w:rsidP="007970E7">
      <w:pPr>
        <w:pStyle w:val="3"/>
        <w:numPr>
          <w:ilvl w:val="2"/>
          <w:numId w:val="2"/>
        </w:numPr>
        <w:tabs>
          <w:tab w:val="left" w:pos="822"/>
        </w:tabs>
        <w:ind w:hanging="601"/>
      </w:pPr>
      <w:r w:rsidRPr="004A1BCE">
        <w:t>Цели</w:t>
      </w:r>
      <w:r w:rsidRPr="004A1BCE">
        <w:rPr>
          <w:spacing w:val="-1"/>
        </w:rPr>
        <w:t xml:space="preserve"> </w:t>
      </w:r>
      <w:r w:rsidRPr="004A1BCE">
        <w:t>и</w:t>
      </w:r>
      <w:r w:rsidRPr="004A1BCE">
        <w:rPr>
          <w:spacing w:val="-1"/>
        </w:rPr>
        <w:t xml:space="preserve"> </w:t>
      </w:r>
      <w:r w:rsidRPr="004A1BCE">
        <w:t>задачи</w:t>
      </w:r>
      <w:r w:rsidRPr="004A1BCE">
        <w:rPr>
          <w:spacing w:val="-1"/>
        </w:rPr>
        <w:t xml:space="preserve"> </w:t>
      </w:r>
      <w:r w:rsidR="004337CD" w:rsidRPr="004A1BCE">
        <w:rPr>
          <w:spacing w:val="-1"/>
        </w:rPr>
        <w:t>основной образовательной программы МБДОУ «Детский сад №7»</w:t>
      </w:r>
    </w:p>
    <w:p w14:paraId="28BBEA84" w14:textId="77777777" w:rsidR="003E05AF" w:rsidRPr="004A1BCE" w:rsidRDefault="003E05AF" w:rsidP="004A1BCE">
      <w:pPr>
        <w:ind w:left="682" w:right="706"/>
        <w:jc w:val="both"/>
        <w:rPr>
          <w:sz w:val="24"/>
          <w:szCs w:val="24"/>
        </w:rPr>
      </w:pPr>
      <w:r w:rsidRPr="004A1BCE">
        <w:rPr>
          <w:sz w:val="24"/>
          <w:szCs w:val="24"/>
        </w:rPr>
        <w:t>Цели и задачи деятельности ДОУ по реализации Программы определены</w:t>
      </w:r>
      <w:r w:rsidRPr="004A1BCE">
        <w:rPr>
          <w:spacing w:val="-67"/>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2"/>
          <w:sz w:val="24"/>
          <w:szCs w:val="24"/>
        </w:rPr>
        <w:t xml:space="preserve"> </w:t>
      </w:r>
      <w:r w:rsidRPr="004A1BCE">
        <w:rPr>
          <w:sz w:val="24"/>
          <w:szCs w:val="24"/>
        </w:rPr>
        <w:t>требований</w:t>
      </w:r>
      <w:r w:rsidRPr="004A1BCE">
        <w:rPr>
          <w:spacing w:val="2"/>
          <w:sz w:val="24"/>
          <w:szCs w:val="24"/>
        </w:rPr>
        <w:t xml:space="preserve"> </w:t>
      </w:r>
      <w:r w:rsidRPr="004A1BCE">
        <w:rPr>
          <w:sz w:val="24"/>
          <w:szCs w:val="24"/>
        </w:rPr>
        <w:t>ФГОС ДО</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ФОП</w:t>
      </w:r>
      <w:r w:rsidRPr="004A1BCE">
        <w:rPr>
          <w:spacing w:val="-1"/>
          <w:sz w:val="24"/>
          <w:szCs w:val="24"/>
        </w:rPr>
        <w:t xml:space="preserve"> </w:t>
      </w:r>
      <w:r w:rsidRPr="004A1BCE">
        <w:rPr>
          <w:sz w:val="24"/>
          <w:szCs w:val="24"/>
        </w:rPr>
        <w:t>ДО.</w:t>
      </w:r>
    </w:p>
    <w:p w14:paraId="4C209F99" w14:textId="77777777" w:rsidR="007718FA" w:rsidRPr="004A1BCE" w:rsidRDefault="007718FA" w:rsidP="007718FA">
      <w:pPr>
        <w:ind w:firstLine="709"/>
        <w:jc w:val="both"/>
        <w:rPr>
          <w:sz w:val="24"/>
          <w:szCs w:val="24"/>
        </w:rPr>
      </w:pPr>
    </w:p>
    <w:p w14:paraId="1A977BAA" w14:textId="77777777" w:rsidR="007718FA" w:rsidRPr="004A1BCE" w:rsidRDefault="007718FA" w:rsidP="0024490C">
      <w:pPr>
        <w:ind w:right="822" w:firstLine="426"/>
        <w:jc w:val="both"/>
        <w:rPr>
          <w:sz w:val="24"/>
          <w:szCs w:val="24"/>
        </w:rPr>
      </w:pPr>
      <w:r w:rsidRPr="004A1BCE">
        <w:rPr>
          <w:b/>
          <w:i/>
          <w:sz w:val="24"/>
          <w:szCs w:val="24"/>
        </w:rPr>
        <w:t>Целью</w:t>
      </w:r>
      <w:r w:rsidRPr="004A1BCE">
        <w:rPr>
          <w:sz w:val="24"/>
          <w:szCs w:val="24"/>
        </w:rPr>
        <w:t xml:space="preserve">   основной образовательной программы дошкольного образования  МБДОУ «Детский сад № 7»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406FDC62" w14:textId="77777777" w:rsidR="007718FA" w:rsidRPr="004A1BCE" w:rsidRDefault="007718FA" w:rsidP="0024490C">
      <w:pPr>
        <w:ind w:right="822" w:firstLine="709"/>
        <w:jc w:val="both"/>
        <w:rPr>
          <w:sz w:val="24"/>
          <w:szCs w:val="24"/>
        </w:rPr>
      </w:pPr>
      <w:r w:rsidRPr="004A1BCE">
        <w:rPr>
          <w:sz w:val="24"/>
          <w:szCs w:val="24"/>
        </w:rPr>
        <w:t xml:space="preserve">Цель Основной образовательной программы дошкольного образования  МБДОУ «Детский сад № 7»достигается через решение следующих </w:t>
      </w:r>
      <w:r w:rsidRPr="004A1BCE">
        <w:rPr>
          <w:b/>
          <w:i/>
          <w:sz w:val="24"/>
          <w:szCs w:val="24"/>
        </w:rPr>
        <w:t>задач:</w:t>
      </w:r>
    </w:p>
    <w:p w14:paraId="1E667B36"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14:paraId="5C9197C3"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14:paraId="5878092D"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1004EE6C"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283B6E5E"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0B05CA6B"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охрана и укрепление физического и психического здоровья детей, в том числе их эмоционального благополучия;</w:t>
      </w:r>
    </w:p>
    <w:p w14:paraId="78331C2C" w14:textId="77777777" w:rsidR="007718FA" w:rsidRPr="004A1BCE" w:rsidRDefault="007718FA" w:rsidP="0024490C">
      <w:pPr>
        <w:pStyle w:val="a5"/>
        <w:widowControl/>
        <w:numPr>
          <w:ilvl w:val="0"/>
          <w:numId w:val="10"/>
        </w:numPr>
        <w:autoSpaceDE/>
        <w:autoSpaceDN/>
        <w:ind w:right="822"/>
        <w:contextualSpacing/>
        <w:rPr>
          <w:sz w:val="24"/>
          <w:szCs w:val="24"/>
        </w:rPr>
      </w:pPr>
      <w:r w:rsidRPr="004A1BCE">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5BCCB1C1" w14:textId="77777777" w:rsidR="007718FA" w:rsidRPr="004A1BCE" w:rsidRDefault="007718FA" w:rsidP="0024490C">
      <w:pPr>
        <w:ind w:right="822" w:firstLine="709"/>
        <w:jc w:val="both"/>
        <w:rPr>
          <w:sz w:val="24"/>
          <w:szCs w:val="24"/>
        </w:rPr>
      </w:pPr>
    </w:p>
    <w:p w14:paraId="56CC16FF" w14:textId="77777777" w:rsidR="007718FA" w:rsidRPr="004A1BCE" w:rsidRDefault="007718FA" w:rsidP="0024490C">
      <w:pPr>
        <w:ind w:right="822"/>
        <w:jc w:val="both"/>
        <w:rPr>
          <w:sz w:val="24"/>
          <w:szCs w:val="24"/>
        </w:rPr>
      </w:pPr>
      <w:r w:rsidRPr="004A1BCE">
        <w:rPr>
          <w:b/>
          <w:sz w:val="24"/>
          <w:szCs w:val="24"/>
        </w:rPr>
        <w:t>1.2. Принципы и подходы к формированию Основной образовательной программы дошкольного образования  МБДОУ «Детский сад № 7»</w:t>
      </w:r>
    </w:p>
    <w:p w14:paraId="6E9B2554" w14:textId="77777777" w:rsidR="00A17C2B" w:rsidRPr="004A1BCE" w:rsidRDefault="00A17C2B" w:rsidP="0024490C">
      <w:pPr>
        <w:ind w:right="822" w:firstLine="709"/>
        <w:jc w:val="both"/>
        <w:rPr>
          <w:sz w:val="24"/>
          <w:szCs w:val="24"/>
        </w:rPr>
      </w:pPr>
      <w:r w:rsidRPr="004A1BCE">
        <w:rPr>
          <w:sz w:val="24"/>
          <w:szCs w:val="24"/>
        </w:rPr>
        <w:t xml:space="preserve">Программа построена на  принципах и подходах, установленных ФГОС ДО : </w:t>
      </w:r>
    </w:p>
    <w:p w14:paraId="50F3E88C" w14:textId="77777777" w:rsidR="00A17C2B" w:rsidRPr="004A1BCE" w:rsidRDefault="00A17C2B" w:rsidP="0024490C">
      <w:pPr>
        <w:ind w:right="822" w:firstLine="709"/>
        <w:jc w:val="both"/>
        <w:rPr>
          <w:sz w:val="24"/>
          <w:szCs w:val="24"/>
        </w:rPr>
      </w:pPr>
      <w:r w:rsidRPr="004A1BCE">
        <w:rPr>
          <w:sz w:val="24"/>
          <w:szCs w:val="24"/>
        </w:rPr>
        <w:lastRenderedPageBreak/>
        <w:t>-полноценное</w:t>
      </w:r>
      <w:r w:rsidRPr="004A1BCE">
        <w:rPr>
          <w:spacing w:val="1"/>
          <w:sz w:val="24"/>
          <w:szCs w:val="24"/>
        </w:rPr>
        <w:t xml:space="preserve"> </w:t>
      </w:r>
      <w:r w:rsidRPr="004A1BCE">
        <w:rPr>
          <w:sz w:val="24"/>
          <w:szCs w:val="24"/>
        </w:rPr>
        <w:t>проживание</w:t>
      </w:r>
      <w:r w:rsidRPr="004A1BCE">
        <w:rPr>
          <w:spacing w:val="1"/>
          <w:sz w:val="24"/>
          <w:szCs w:val="24"/>
        </w:rPr>
        <w:t xml:space="preserve"> </w:t>
      </w:r>
      <w:r w:rsidRPr="004A1BCE">
        <w:rPr>
          <w:sz w:val="24"/>
          <w:szCs w:val="24"/>
        </w:rPr>
        <w:t>ребенком</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этапов</w:t>
      </w:r>
      <w:r w:rsidRPr="004A1BCE">
        <w:rPr>
          <w:spacing w:val="1"/>
          <w:sz w:val="24"/>
          <w:szCs w:val="24"/>
        </w:rPr>
        <w:t xml:space="preserve"> </w:t>
      </w:r>
      <w:r w:rsidRPr="004A1BCE">
        <w:rPr>
          <w:sz w:val="24"/>
          <w:szCs w:val="24"/>
        </w:rPr>
        <w:t>детства</w:t>
      </w:r>
      <w:r w:rsidRPr="004A1BCE">
        <w:rPr>
          <w:spacing w:val="1"/>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 обогащение</w:t>
      </w:r>
      <w:r w:rsidRPr="004A1BCE">
        <w:rPr>
          <w:spacing w:val="-1"/>
          <w:sz w:val="24"/>
          <w:szCs w:val="24"/>
        </w:rPr>
        <w:t xml:space="preserve"> </w:t>
      </w:r>
      <w:r w:rsidRPr="004A1BCE">
        <w:rPr>
          <w:sz w:val="24"/>
          <w:szCs w:val="24"/>
        </w:rPr>
        <w:t>(амплификация)</w:t>
      </w:r>
      <w:r w:rsidRPr="004A1BCE">
        <w:rPr>
          <w:spacing w:val="-2"/>
          <w:sz w:val="24"/>
          <w:szCs w:val="24"/>
        </w:rPr>
        <w:t xml:space="preserve"> </w:t>
      </w:r>
      <w:r w:rsidRPr="004A1BCE">
        <w:rPr>
          <w:sz w:val="24"/>
          <w:szCs w:val="24"/>
        </w:rPr>
        <w:t>детского</w:t>
      </w:r>
      <w:r w:rsidRPr="004A1BCE">
        <w:rPr>
          <w:spacing w:val="-1"/>
          <w:sz w:val="24"/>
          <w:szCs w:val="24"/>
        </w:rPr>
        <w:t xml:space="preserve"> </w:t>
      </w:r>
      <w:r w:rsidRPr="004A1BCE">
        <w:rPr>
          <w:sz w:val="24"/>
          <w:szCs w:val="24"/>
        </w:rPr>
        <w:t>развития;</w:t>
      </w:r>
    </w:p>
    <w:p w14:paraId="382D2564" w14:textId="77777777" w:rsidR="00A17C2B" w:rsidRPr="004A1BCE" w:rsidRDefault="00A17C2B" w:rsidP="0024490C">
      <w:pPr>
        <w:pStyle w:val="a5"/>
        <w:numPr>
          <w:ilvl w:val="0"/>
          <w:numId w:val="3"/>
        </w:numPr>
        <w:tabs>
          <w:tab w:val="left" w:pos="618"/>
        </w:tabs>
        <w:ind w:right="822" w:firstLine="0"/>
        <w:rPr>
          <w:sz w:val="24"/>
          <w:szCs w:val="24"/>
        </w:rPr>
      </w:pPr>
      <w:r w:rsidRPr="004A1BCE">
        <w:rPr>
          <w:sz w:val="24"/>
          <w:szCs w:val="24"/>
        </w:rPr>
        <w:t>построение образовательной деятельности на основе индивидуальных особенностей</w:t>
      </w:r>
      <w:r w:rsidRPr="004A1BCE">
        <w:rPr>
          <w:spacing w:val="1"/>
          <w:sz w:val="24"/>
          <w:szCs w:val="24"/>
        </w:rPr>
        <w:t xml:space="preserve"> </w:t>
      </w:r>
      <w:r w:rsidRPr="004A1BCE">
        <w:rPr>
          <w:sz w:val="24"/>
          <w:szCs w:val="24"/>
        </w:rPr>
        <w:t>каждого ребенка, при котором сам ребенок становится активным в выборе содержания</w:t>
      </w:r>
      <w:r w:rsidRPr="004A1BCE">
        <w:rPr>
          <w:spacing w:val="1"/>
          <w:sz w:val="24"/>
          <w:szCs w:val="24"/>
        </w:rPr>
        <w:t xml:space="preserve"> </w:t>
      </w:r>
      <w:r w:rsidRPr="004A1BCE">
        <w:rPr>
          <w:sz w:val="24"/>
          <w:szCs w:val="24"/>
        </w:rPr>
        <w:t>своего</w:t>
      </w:r>
      <w:r w:rsidRPr="004A1BCE">
        <w:rPr>
          <w:spacing w:val="-1"/>
          <w:sz w:val="24"/>
          <w:szCs w:val="24"/>
        </w:rPr>
        <w:t xml:space="preserve"> </w:t>
      </w:r>
      <w:r w:rsidRPr="004A1BCE">
        <w:rPr>
          <w:sz w:val="24"/>
          <w:szCs w:val="24"/>
        </w:rPr>
        <w:t>образования, становится субъектом</w:t>
      </w:r>
      <w:r w:rsidRPr="004A1BCE">
        <w:rPr>
          <w:spacing w:val="-1"/>
          <w:sz w:val="24"/>
          <w:szCs w:val="24"/>
        </w:rPr>
        <w:t xml:space="preserve"> </w:t>
      </w:r>
      <w:r w:rsidRPr="004A1BCE">
        <w:rPr>
          <w:sz w:val="24"/>
          <w:szCs w:val="24"/>
        </w:rPr>
        <w:t>образования;</w:t>
      </w:r>
    </w:p>
    <w:p w14:paraId="370041B3" w14:textId="77777777" w:rsidR="00A17C2B" w:rsidRPr="004A1BCE" w:rsidRDefault="00A17C2B" w:rsidP="0024490C">
      <w:pPr>
        <w:pStyle w:val="a5"/>
        <w:numPr>
          <w:ilvl w:val="0"/>
          <w:numId w:val="3"/>
        </w:numPr>
        <w:tabs>
          <w:tab w:val="left" w:pos="575"/>
        </w:tabs>
        <w:ind w:right="822" w:firstLine="0"/>
        <w:rPr>
          <w:sz w:val="24"/>
          <w:szCs w:val="24"/>
        </w:rPr>
      </w:pPr>
      <w:r w:rsidRPr="004A1BCE">
        <w:rPr>
          <w:sz w:val="24"/>
          <w:szCs w:val="24"/>
        </w:rPr>
        <w:t>содействие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сотрудничество</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признание</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полноценным</w:t>
      </w:r>
      <w:r w:rsidRPr="004A1BCE">
        <w:rPr>
          <w:spacing w:val="1"/>
          <w:sz w:val="24"/>
          <w:szCs w:val="24"/>
        </w:rPr>
        <w:t xml:space="preserve"> </w:t>
      </w:r>
      <w:r w:rsidRPr="004A1BCE">
        <w:rPr>
          <w:sz w:val="24"/>
          <w:szCs w:val="24"/>
        </w:rPr>
        <w:t>участником</w:t>
      </w:r>
      <w:r w:rsidRPr="004A1BCE">
        <w:rPr>
          <w:spacing w:val="-2"/>
          <w:sz w:val="24"/>
          <w:szCs w:val="24"/>
        </w:rPr>
        <w:t xml:space="preserve"> </w:t>
      </w:r>
      <w:r w:rsidRPr="004A1BCE">
        <w:rPr>
          <w:sz w:val="24"/>
          <w:szCs w:val="24"/>
        </w:rPr>
        <w:t>(субъектом)</w:t>
      </w:r>
      <w:r w:rsidRPr="004A1BCE">
        <w:rPr>
          <w:spacing w:val="-1"/>
          <w:sz w:val="24"/>
          <w:szCs w:val="24"/>
        </w:rPr>
        <w:t xml:space="preserve"> </w:t>
      </w:r>
      <w:r w:rsidRPr="004A1BCE">
        <w:rPr>
          <w:sz w:val="24"/>
          <w:szCs w:val="24"/>
        </w:rPr>
        <w:t>образовательных отношений;</w:t>
      </w:r>
    </w:p>
    <w:p w14:paraId="1FE537BC" w14:textId="77777777" w:rsidR="00A17C2B" w:rsidRPr="004A1BCE" w:rsidRDefault="00A17C2B" w:rsidP="0024490C">
      <w:pPr>
        <w:pStyle w:val="a5"/>
        <w:numPr>
          <w:ilvl w:val="0"/>
          <w:numId w:val="3"/>
        </w:numPr>
        <w:tabs>
          <w:tab w:val="left" w:pos="421"/>
        </w:tabs>
        <w:spacing w:before="72"/>
        <w:ind w:left="420" w:right="822" w:hanging="200"/>
        <w:jc w:val="left"/>
        <w:rPr>
          <w:sz w:val="24"/>
          <w:szCs w:val="24"/>
        </w:rPr>
      </w:pPr>
      <w:r w:rsidRPr="004A1BCE">
        <w:rPr>
          <w:sz w:val="24"/>
          <w:szCs w:val="24"/>
        </w:rPr>
        <w:t>поддержка</w:t>
      </w:r>
      <w:r w:rsidRPr="004A1BCE">
        <w:rPr>
          <w:spacing w:val="-3"/>
          <w:sz w:val="24"/>
          <w:szCs w:val="24"/>
        </w:rPr>
        <w:t xml:space="preserve"> </w:t>
      </w:r>
      <w:r w:rsidRPr="004A1BCE">
        <w:rPr>
          <w:sz w:val="24"/>
          <w:szCs w:val="24"/>
        </w:rPr>
        <w:t>инициативы</w:t>
      </w:r>
      <w:r w:rsidRPr="004A1BCE">
        <w:rPr>
          <w:spacing w:val="-2"/>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различных</w:t>
      </w:r>
      <w:r w:rsidRPr="004A1BCE">
        <w:rPr>
          <w:spacing w:val="-2"/>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деятельности;</w:t>
      </w:r>
    </w:p>
    <w:p w14:paraId="3797FA9E" w14:textId="77777777" w:rsidR="00A17C2B" w:rsidRPr="004A1BCE" w:rsidRDefault="00A17C2B" w:rsidP="0024490C">
      <w:pPr>
        <w:pStyle w:val="a5"/>
        <w:numPr>
          <w:ilvl w:val="0"/>
          <w:numId w:val="3"/>
        </w:numPr>
        <w:tabs>
          <w:tab w:val="left" w:pos="421"/>
        </w:tabs>
        <w:ind w:left="420" w:right="822" w:hanging="200"/>
        <w:jc w:val="left"/>
        <w:rPr>
          <w:sz w:val="24"/>
          <w:szCs w:val="24"/>
        </w:rPr>
      </w:pPr>
      <w:r w:rsidRPr="004A1BCE">
        <w:rPr>
          <w:sz w:val="24"/>
          <w:szCs w:val="24"/>
        </w:rPr>
        <w:t>сотрудничество</w:t>
      </w:r>
      <w:r w:rsidRPr="004A1BCE">
        <w:rPr>
          <w:spacing w:val="-3"/>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семьей;</w:t>
      </w:r>
    </w:p>
    <w:p w14:paraId="5C7658A3" w14:textId="77777777" w:rsidR="00A17C2B" w:rsidRPr="004A1BCE" w:rsidRDefault="00A17C2B" w:rsidP="0024490C">
      <w:pPr>
        <w:pStyle w:val="a5"/>
        <w:numPr>
          <w:ilvl w:val="0"/>
          <w:numId w:val="3"/>
        </w:numPr>
        <w:tabs>
          <w:tab w:val="left" w:pos="498"/>
        </w:tabs>
        <w:ind w:right="822" w:firstLine="0"/>
        <w:jc w:val="left"/>
        <w:rPr>
          <w:sz w:val="24"/>
          <w:szCs w:val="24"/>
        </w:rPr>
      </w:pPr>
      <w:r w:rsidRPr="004A1BCE">
        <w:rPr>
          <w:sz w:val="24"/>
          <w:szCs w:val="24"/>
        </w:rPr>
        <w:t>приобщение</w:t>
      </w:r>
      <w:r w:rsidRPr="004A1BCE">
        <w:rPr>
          <w:spacing w:val="13"/>
          <w:sz w:val="24"/>
          <w:szCs w:val="24"/>
        </w:rPr>
        <w:t xml:space="preserve"> </w:t>
      </w:r>
      <w:r w:rsidRPr="004A1BCE">
        <w:rPr>
          <w:sz w:val="24"/>
          <w:szCs w:val="24"/>
        </w:rPr>
        <w:t>детей</w:t>
      </w:r>
      <w:r w:rsidRPr="004A1BCE">
        <w:rPr>
          <w:spacing w:val="13"/>
          <w:sz w:val="24"/>
          <w:szCs w:val="24"/>
        </w:rPr>
        <w:t xml:space="preserve"> </w:t>
      </w:r>
      <w:r w:rsidRPr="004A1BCE">
        <w:rPr>
          <w:sz w:val="24"/>
          <w:szCs w:val="24"/>
        </w:rPr>
        <w:t>к</w:t>
      </w:r>
      <w:r w:rsidRPr="004A1BCE">
        <w:rPr>
          <w:spacing w:val="15"/>
          <w:sz w:val="24"/>
          <w:szCs w:val="24"/>
        </w:rPr>
        <w:t xml:space="preserve"> </w:t>
      </w:r>
      <w:r w:rsidRPr="004A1BCE">
        <w:rPr>
          <w:sz w:val="24"/>
          <w:szCs w:val="24"/>
        </w:rPr>
        <w:t>социокультурным</w:t>
      </w:r>
      <w:r w:rsidRPr="004A1BCE">
        <w:rPr>
          <w:spacing w:val="11"/>
          <w:sz w:val="24"/>
          <w:szCs w:val="24"/>
        </w:rPr>
        <w:t xml:space="preserve"> </w:t>
      </w:r>
      <w:r w:rsidRPr="004A1BCE">
        <w:rPr>
          <w:sz w:val="24"/>
          <w:szCs w:val="24"/>
        </w:rPr>
        <w:t>нормам,</w:t>
      </w:r>
      <w:r w:rsidRPr="004A1BCE">
        <w:rPr>
          <w:spacing w:val="14"/>
          <w:sz w:val="24"/>
          <w:szCs w:val="24"/>
        </w:rPr>
        <w:t xml:space="preserve"> </w:t>
      </w:r>
      <w:r w:rsidRPr="004A1BCE">
        <w:rPr>
          <w:sz w:val="24"/>
          <w:szCs w:val="24"/>
        </w:rPr>
        <w:t>традициям</w:t>
      </w:r>
      <w:r w:rsidRPr="004A1BCE">
        <w:rPr>
          <w:spacing w:val="14"/>
          <w:sz w:val="24"/>
          <w:szCs w:val="24"/>
        </w:rPr>
        <w:t xml:space="preserve"> </w:t>
      </w:r>
      <w:r w:rsidRPr="004A1BCE">
        <w:rPr>
          <w:sz w:val="24"/>
          <w:szCs w:val="24"/>
        </w:rPr>
        <w:t>семьи,</w:t>
      </w:r>
      <w:r w:rsidRPr="004A1BCE">
        <w:rPr>
          <w:spacing w:val="14"/>
          <w:sz w:val="24"/>
          <w:szCs w:val="24"/>
        </w:rPr>
        <w:t xml:space="preserve"> </w:t>
      </w:r>
      <w:r w:rsidRPr="004A1BCE">
        <w:rPr>
          <w:sz w:val="24"/>
          <w:szCs w:val="24"/>
        </w:rPr>
        <w:t>общества</w:t>
      </w:r>
      <w:r w:rsidRPr="004A1BCE">
        <w:rPr>
          <w:spacing w:val="13"/>
          <w:sz w:val="24"/>
          <w:szCs w:val="24"/>
        </w:rPr>
        <w:t xml:space="preserve"> </w:t>
      </w:r>
      <w:r w:rsidRPr="004A1BCE">
        <w:rPr>
          <w:sz w:val="24"/>
          <w:szCs w:val="24"/>
        </w:rPr>
        <w:t>и</w:t>
      </w:r>
      <w:r w:rsidRPr="004A1BCE">
        <w:rPr>
          <w:spacing w:val="-57"/>
          <w:sz w:val="24"/>
          <w:szCs w:val="24"/>
        </w:rPr>
        <w:t xml:space="preserve"> </w:t>
      </w:r>
      <w:r w:rsidRPr="004A1BCE">
        <w:rPr>
          <w:sz w:val="24"/>
          <w:szCs w:val="24"/>
        </w:rPr>
        <w:t>государства;</w:t>
      </w:r>
    </w:p>
    <w:p w14:paraId="43334BDE" w14:textId="77777777" w:rsidR="00A17C2B" w:rsidRPr="004A1BCE" w:rsidRDefault="00A17C2B" w:rsidP="0024490C">
      <w:pPr>
        <w:pStyle w:val="a5"/>
        <w:numPr>
          <w:ilvl w:val="0"/>
          <w:numId w:val="3"/>
        </w:numPr>
        <w:tabs>
          <w:tab w:val="left" w:pos="622"/>
          <w:tab w:val="left" w:pos="623"/>
        </w:tabs>
        <w:ind w:right="822" w:firstLine="0"/>
        <w:jc w:val="left"/>
        <w:rPr>
          <w:sz w:val="24"/>
          <w:szCs w:val="24"/>
        </w:rPr>
      </w:pPr>
      <w:r w:rsidRPr="004A1BCE">
        <w:rPr>
          <w:sz w:val="24"/>
          <w:szCs w:val="24"/>
        </w:rPr>
        <w:t>формирование</w:t>
      </w:r>
      <w:r w:rsidRPr="004A1BCE">
        <w:rPr>
          <w:spacing w:val="38"/>
          <w:sz w:val="24"/>
          <w:szCs w:val="24"/>
        </w:rPr>
        <w:t xml:space="preserve"> </w:t>
      </w:r>
      <w:r w:rsidRPr="004A1BCE">
        <w:rPr>
          <w:sz w:val="24"/>
          <w:szCs w:val="24"/>
        </w:rPr>
        <w:t>познавательных</w:t>
      </w:r>
      <w:r w:rsidRPr="004A1BCE">
        <w:rPr>
          <w:spacing w:val="39"/>
          <w:sz w:val="24"/>
          <w:szCs w:val="24"/>
        </w:rPr>
        <w:t xml:space="preserve"> </w:t>
      </w:r>
      <w:r w:rsidRPr="004A1BCE">
        <w:rPr>
          <w:sz w:val="24"/>
          <w:szCs w:val="24"/>
        </w:rPr>
        <w:t>интересов</w:t>
      </w:r>
      <w:r w:rsidRPr="004A1BCE">
        <w:rPr>
          <w:spacing w:val="39"/>
          <w:sz w:val="24"/>
          <w:szCs w:val="24"/>
        </w:rPr>
        <w:t xml:space="preserve"> </w:t>
      </w:r>
      <w:r w:rsidRPr="004A1BCE">
        <w:rPr>
          <w:sz w:val="24"/>
          <w:szCs w:val="24"/>
        </w:rPr>
        <w:t>и</w:t>
      </w:r>
      <w:r w:rsidRPr="004A1BCE">
        <w:rPr>
          <w:spacing w:val="41"/>
          <w:sz w:val="24"/>
          <w:szCs w:val="24"/>
        </w:rPr>
        <w:t xml:space="preserve"> </w:t>
      </w:r>
      <w:r w:rsidRPr="004A1BCE">
        <w:rPr>
          <w:sz w:val="24"/>
          <w:szCs w:val="24"/>
        </w:rPr>
        <w:t>познавательных</w:t>
      </w:r>
      <w:r w:rsidRPr="004A1BCE">
        <w:rPr>
          <w:spacing w:val="39"/>
          <w:sz w:val="24"/>
          <w:szCs w:val="24"/>
        </w:rPr>
        <w:t xml:space="preserve"> </w:t>
      </w:r>
      <w:r w:rsidRPr="004A1BCE">
        <w:rPr>
          <w:sz w:val="24"/>
          <w:szCs w:val="24"/>
        </w:rPr>
        <w:t>действий</w:t>
      </w:r>
      <w:r w:rsidRPr="004A1BCE">
        <w:rPr>
          <w:spacing w:val="40"/>
          <w:sz w:val="24"/>
          <w:szCs w:val="24"/>
        </w:rPr>
        <w:t xml:space="preserve"> </w:t>
      </w:r>
      <w:r w:rsidRPr="004A1BCE">
        <w:rPr>
          <w:sz w:val="24"/>
          <w:szCs w:val="24"/>
        </w:rPr>
        <w:t>ребенка</w:t>
      </w:r>
      <w:r w:rsidRPr="004A1BCE">
        <w:rPr>
          <w:spacing w:val="38"/>
          <w:sz w:val="24"/>
          <w:szCs w:val="24"/>
        </w:rPr>
        <w:t xml:space="preserve"> </w:t>
      </w:r>
      <w:r w:rsidRPr="004A1BCE">
        <w:rPr>
          <w:sz w:val="24"/>
          <w:szCs w:val="24"/>
        </w:rPr>
        <w:t>в</w:t>
      </w:r>
      <w:r w:rsidRPr="004A1BCE">
        <w:rPr>
          <w:spacing w:val="-57"/>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видах деятельности;</w:t>
      </w:r>
    </w:p>
    <w:p w14:paraId="21F257A5" w14:textId="77777777" w:rsidR="00A17C2B" w:rsidRPr="004A1BCE" w:rsidRDefault="00A17C2B" w:rsidP="0024490C">
      <w:pPr>
        <w:pStyle w:val="a5"/>
        <w:numPr>
          <w:ilvl w:val="0"/>
          <w:numId w:val="3"/>
        </w:numPr>
        <w:tabs>
          <w:tab w:val="left" w:pos="460"/>
        </w:tabs>
        <w:ind w:right="822" w:firstLine="0"/>
        <w:jc w:val="left"/>
        <w:rPr>
          <w:sz w:val="24"/>
          <w:szCs w:val="24"/>
        </w:rPr>
      </w:pPr>
      <w:r w:rsidRPr="004A1BCE">
        <w:rPr>
          <w:sz w:val="24"/>
          <w:szCs w:val="24"/>
        </w:rPr>
        <w:t>возрастная</w:t>
      </w:r>
      <w:r w:rsidRPr="004A1BCE">
        <w:rPr>
          <w:spacing w:val="16"/>
          <w:sz w:val="24"/>
          <w:szCs w:val="24"/>
        </w:rPr>
        <w:t xml:space="preserve"> </w:t>
      </w:r>
      <w:r w:rsidRPr="004A1BCE">
        <w:rPr>
          <w:sz w:val="24"/>
          <w:szCs w:val="24"/>
        </w:rPr>
        <w:t>адекватность</w:t>
      </w:r>
      <w:r w:rsidRPr="004A1BCE">
        <w:rPr>
          <w:spacing w:val="18"/>
          <w:sz w:val="24"/>
          <w:szCs w:val="24"/>
        </w:rPr>
        <w:t xml:space="preserve"> </w:t>
      </w:r>
      <w:r w:rsidRPr="004A1BCE">
        <w:rPr>
          <w:sz w:val="24"/>
          <w:szCs w:val="24"/>
        </w:rPr>
        <w:t>дошкольного</w:t>
      </w:r>
      <w:r w:rsidRPr="004A1BCE">
        <w:rPr>
          <w:spacing w:val="17"/>
          <w:sz w:val="24"/>
          <w:szCs w:val="24"/>
        </w:rPr>
        <w:t xml:space="preserve"> </w:t>
      </w:r>
      <w:r w:rsidRPr="004A1BCE">
        <w:rPr>
          <w:sz w:val="24"/>
          <w:szCs w:val="24"/>
        </w:rPr>
        <w:t>образования</w:t>
      </w:r>
      <w:r w:rsidRPr="004A1BCE">
        <w:rPr>
          <w:spacing w:val="17"/>
          <w:sz w:val="24"/>
          <w:szCs w:val="24"/>
        </w:rPr>
        <w:t xml:space="preserve"> </w:t>
      </w:r>
      <w:r w:rsidRPr="004A1BCE">
        <w:rPr>
          <w:sz w:val="24"/>
          <w:szCs w:val="24"/>
        </w:rPr>
        <w:t>(соответствие</w:t>
      </w:r>
      <w:r w:rsidRPr="004A1BCE">
        <w:rPr>
          <w:spacing w:val="15"/>
          <w:sz w:val="24"/>
          <w:szCs w:val="24"/>
        </w:rPr>
        <w:t xml:space="preserve"> </w:t>
      </w:r>
      <w:r w:rsidRPr="004A1BCE">
        <w:rPr>
          <w:sz w:val="24"/>
          <w:szCs w:val="24"/>
        </w:rPr>
        <w:t>условий,</w:t>
      </w:r>
      <w:r w:rsidRPr="004A1BCE">
        <w:rPr>
          <w:spacing w:val="17"/>
          <w:sz w:val="24"/>
          <w:szCs w:val="24"/>
        </w:rPr>
        <w:t xml:space="preserve"> </w:t>
      </w:r>
      <w:r w:rsidRPr="004A1BCE">
        <w:rPr>
          <w:sz w:val="24"/>
          <w:szCs w:val="24"/>
        </w:rPr>
        <w:t>требований,</w:t>
      </w:r>
      <w:r w:rsidRPr="004A1BCE">
        <w:rPr>
          <w:spacing w:val="-57"/>
          <w:sz w:val="24"/>
          <w:szCs w:val="24"/>
        </w:rPr>
        <w:t xml:space="preserve"> </w:t>
      </w:r>
      <w:r w:rsidRPr="004A1BCE">
        <w:rPr>
          <w:sz w:val="24"/>
          <w:szCs w:val="24"/>
        </w:rPr>
        <w:t>методов</w:t>
      </w:r>
      <w:r w:rsidRPr="004A1BCE">
        <w:rPr>
          <w:spacing w:val="-2"/>
          <w:sz w:val="24"/>
          <w:szCs w:val="24"/>
        </w:rPr>
        <w:t xml:space="preserve"> </w:t>
      </w:r>
      <w:r w:rsidRPr="004A1BCE">
        <w:rPr>
          <w:sz w:val="24"/>
          <w:szCs w:val="24"/>
        </w:rPr>
        <w:t>возрасту и</w:t>
      </w:r>
      <w:r w:rsidRPr="004A1BCE">
        <w:rPr>
          <w:spacing w:val="1"/>
          <w:sz w:val="24"/>
          <w:szCs w:val="24"/>
        </w:rPr>
        <w:t xml:space="preserve"> </w:t>
      </w:r>
      <w:r w:rsidRPr="004A1BCE">
        <w:rPr>
          <w:sz w:val="24"/>
          <w:szCs w:val="24"/>
        </w:rPr>
        <w:t>особенностям</w:t>
      </w:r>
      <w:r w:rsidRPr="004A1BCE">
        <w:rPr>
          <w:spacing w:val="-1"/>
          <w:sz w:val="24"/>
          <w:szCs w:val="24"/>
        </w:rPr>
        <w:t xml:space="preserve"> </w:t>
      </w:r>
      <w:r w:rsidRPr="004A1BCE">
        <w:rPr>
          <w:sz w:val="24"/>
          <w:szCs w:val="24"/>
        </w:rPr>
        <w:t>развития);</w:t>
      </w:r>
    </w:p>
    <w:p w14:paraId="6919202B" w14:textId="77777777" w:rsidR="00A17C2B" w:rsidRPr="004A1BCE" w:rsidRDefault="00A17C2B" w:rsidP="0024490C">
      <w:pPr>
        <w:pStyle w:val="a5"/>
        <w:numPr>
          <w:ilvl w:val="0"/>
          <w:numId w:val="3"/>
        </w:numPr>
        <w:tabs>
          <w:tab w:val="left" w:pos="421"/>
        </w:tabs>
        <w:ind w:left="420" w:right="822" w:hanging="200"/>
        <w:jc w:val="left"/>
        <w:rPr>
          <w:sz w:val="24"/>
          <w:szCs w:val="24"/>
        </w:rPr>
      </w:pPr>
      <w:r w:rsidRPr="004A1BCE">
        <w:rPr>
          <w:sz w:val="24"/>
          <w:szCs w:val="24"/>
        </w:rPr>
        <w:t>учет</w:t>
      </w:r>
      <w:r w:rsidRPr="004A1BCE">
        <w:rPr>
          <w:spacing w:val="-2"/>
          <w:sz w:val="24"/>
          <w:szCs w:val="24"/>
        </w:rPr>
        <w:t xml:space="preserve"> </w:t>
      </w:r>
      <w:r w:rsidRPr="004A1BCE">
        <w:rPr>
          <w:sz w:val="24"/>
          <w:szCs w:val="24"/>
        </w:rPr>
        <w:t>этнокультурной</w:t>
      </w:r>
      <w:r w:rsidRPr="004A1BCE">
        <w:rPr>
          <w:spacing w:val="-4"/>
          <w:sz w:val="24"/>
          <w:szCs w:val="24"/>
        </w:rPr>
        <w:t xml:space="preserve"> </w:t>
      </w:r>
      <w:r w:rsidRPr="004A1BCE">
        <w:rPr>
          <w:sz w:val="24"/>
          <w:szCs w:val="24"/>
        </w:rPr>
        <w:t>ситуации развития</w:t>
      </w:r>
      <w:r w:rsidRPr="004A1BCE">
        <w:rPr>
          <w:spacing w:val="-2"/>
          <w:sz w:val="24"/>
          <w:szCs w:val="24"/>
        </w:rPr>
        <w:t xml:space="preserve"> </w:t>
      </w:r>
      <w:r w:rsidRPr="004A1BCE">
        <w:rPr>
          <w:sz w:val="24"/>
          <w:szCs w:val="24"/>
        </w:rPr>
        <w:t>детей.</w:t>
      </w:r>
    </w:p>
    <w:p w14:paraId="03F3F98D" w14:textId="77777777" w:rsidR="00A17C2B" w:rsidRPr="004A1BCE" w:rsidRDefault="00A17C2B" w:rsidP="0024490C">
      <w:pPr>
        <w:ind w:right="822" w:firstLine="709"/>
        <w:jc w:val="both"/>
        <w:rPr>
          <w:sz w:val="24"/>
          <w:szCs w:val="24"/>
        </w:rPr>
      </w:pPr>
    </w:p>
    <w:p w14:paraId="7BEE4DF7" w14:textId="22E85D08" w:rsidR="00BE3F62" w:rsidRPr="00D51EF5" w:rsidRDefault="00885661" w:rsidP="0024490C">
      <w:pPr>
        <w:pStyle w:val="a5"/>
        <w:numPr>
          <w:ilvl w:val="1"/>
          <w:numId w:val="6"/>
        </w:numPr>
        <w:tabs>
          <w:tab w:val="left" w:pos="3810"/>
        </w:tabs>
        <w:ind w:right="822"/>
        <w:jc w:val="center"/>
        <w:rPr>
          <w:b/>
          <w:bCs/>
          <w:sz w:val="24"/>
          <w:szCs w:val="24"/>
        </w:rPr>
      </w:pPr>
      <w:r w:rsidRPr="00D51EF5">
        <w:rPr>
          <w:b/>
          <w:bCs/>
        </w:rPr>
        <w:t>Значимые</w:t>
      </w:r>
      <w:r w:rsidRPr="00D51EF5">
        <w:rPr>
          <w:b/>
          <w:bCs/>
          <w:spacing w:val="1"/>
        </w:rPr>
        <w:t xml:space="preserve"> </w:t>
      </w:r>
      <w:r w:rsidRPr="00D51EF5">
        <w:rPr>
          <w:b/>
          <w:bCs/>
        </w:rPr>
        <w:t>характеристики,</w:t>
      </w:r>
      <w:r w:rsidRPr="00D51EF5">
        <w:rPr>
          <w:b/>
          <w:bCs/>
          <w:spacing w:val="1"/>
        </w:rPr>
        <w:t xml:space="preserve"> </w:t>
      </w:r>
      <w:r w:rsidRPr="00D51EF5">
        <w:rPr>
          <w:b/>
          <w:bCs/>
        </w:rPr>
        <w:t>характеристики</w:t>
      </w:r>
      <w:r w:rsidRPr="00D51EF5">
        <w:rPr>
          <w:b/>
          <w:bCs/>
          <w:spacing w:val="1"/>
        </w:rPr>
        <w:t xml:space="preserve"> </w:t>
      </w:r>
      <w:r w:rsidRPr="00D51EF5">
        <w:rPr>
          <w:b/>
          <w:bCs/>
        </w:rPr>
        <w:t>особенностей</w:t>
      </w:r>
      <w:r w:rsidRPr="00D51EF5">
        <w:rPr>
          <w:b/>
          <w:bCs/>
          <w:spacing w:val="1"/>
        </w:rPr>
        <w:t xml:space="preserve"> </w:t>
      </w:r>
      <w:r w:rsidRPr="00D51EF5">
        <w:rPr>
          <w:b/>
          <w:bCs/>
        </w:rPr>
        <w:t>развития</w:t>
      </w:r>
      <w:r w:rsidRPr="00D51EF5">
        <w:rPr>
          <w:b/>
          <w:bCs/>
          <w:spacing w:val="1"/>
        </w:rPr>
        <w:t xml:space="preserve"> </w:t>
      </w:r>
      <w:r w:rsidRPr="00D51EF5">
        <w:rPr>
          <w:b/>
          <w:bCs/>
        </w:rPr>
        <w:t>детей</w:t>
      </w:r>
      <w:r w:rsidRPr="00D51EF5">
        <w:rPr>
          <w:b/>
          <w:bCs/>
          <w:spacing w:val="1"/>
        </w:rPr>
        <w:t xml:space="preserve"> </w:t>
      </w:r>
      <w:r w:rsidRPr="00D51EF5">
        <w:rPr>
          <w:b/>
          <w:bCs/>
        </w:rPr>
        <w:t>дошкольного</w:t>
      </w:r>
      <w:r w:rsidRPr="00D51EF5">
        <w:rPr>
          <w:b/>
          <w:bCs/>
          <w:spacing w:val="-1"/>
        </w:rPr>
        <w:t xml:space="preserve"> </w:t>
      </w:r>
      <w:r w:rsidRPr="00D51EF5">
        <w:rPr>
          <w:b/>
          <w:bCs/>
        </w:rPr>
        <w:t>возраста</w:t>
      </w:r>
    </w:p>
    <w:p w14:paraId="0031EB07" w14:textId="77777777" w:rsidR="00281723" w:rsidRPr="004A1BCE" w:rsidRDefault="00281723" w:rsidP="0024490C">
      <w:pPr>
        <w:pStyle w:val="a3"/>
        <w:tabs>
          <w:tab w:val="left" w:pos="1320"/>
          <w:tab w:val="left" w:pos="2443"/>
          <w:tab w:val="left" w:pos="3651"/>
          <w:tab w:val="left" w:pos="4215"/>
          <w:tab w:val="left" w:pos="4673"/>
          <w:tab w:val="left" w:pos="5263"/>
          <w:tab w:val="left" w:pos="7104"/>
          <w:tab w:val="left" w:pos="7575"/>
          <w:tab w:val="left" w:pos="8979"/>
        </w:tabs>
        <w:spacing w:before="90"/>
        <w:ind w:right="822"/>
        <w:jc w:val="center"/>
        <w:rPr>
          <w:b/>
        </w:rPr>
      </w:pPr>
      <w:r w:rsidRPr="004A1BCE">
        <w:rPr>
          <w:b/>
        </w:rPr>
        <w:t>Характеристики особенностей развития детей, воспитывающихся в образовательном</w:t>
      </w:r>
      <w:r w:rsidRPr="004A1BCE">
        <w:rPr>
          <w:b/>
          <w:spacing w:val="-57"/>
        </w:rPr>
        <w:t xml:space="preserve"> </w:t>
      </w:r>
      <w:r w:rsidRPr="004A1BCE">
        <w:rPr>
          <w:b/>
        </w:rPr>
        <w:t>учреждении</w:t>
      </w:r>
    </w:p>
    <w:p w14:paraId="16122D68" w14:textId="77777777" w:rsidR="00281723" w:rsidRPr="004A1BCE" w:rsidRDefault="00281723" w:rsidP="0024490C">
      <w:pPr>
        <w:ind w:left="142" w:right="822" w:firstLine="1106"/>
        <w:jc w:val="both"/>
        <w:rPr>
          <w:sz w:val="24"/>
          <w:szCs w:val="24"/>
        </w:rPr>
      </w:pPr>
      <w:r w:rsidRPr="004A1BCE">
        <w:rPr>
          <w:sz w:val="24"/>
          <w:szCs w:val="24"/>
        </w:rPr>
        <w:t>Возрастная</w:t>
      </w:r>
      <w:r w:rsidRPr="004A1BCE">
        <w:rPr>
          <w:spacing w:val="1"/>
          <w:sz w:val="24"/>
          <w:szCs w:val="24"/>
        </w:rPr>
        <w:t xml:space="preserve"> </w:t>
      </w:r>
      <w:r w:rsidRPr="004A1BCE">
        <w:rPr>
          <w:sz w:val="24"/>
          <w:szCs w:val="24"/>
        </w:rPr>
        <w:t>периодизация</w:t>
      </w:r>
      <w:r w:rsidRPr="004A1BCE">
        <w:rPr>
          <w:spacing w:val="1"/>
          <w:sz w:val="24"/>
          <w:szCs w:val="24"/>
        </w:rPr>
        <w:t xml:space="preserve"> </w:t>
      </w:r>
      <w:r w:rsidRPr="004A1BCE">
        <w:rPr>
          <w:sz w:val="24"/>
          <w:szCs w:val="24"/>
        </w:rPr>
        <w:t>контингента</w:t>
      </w:r>
      <w:r w:rsidRPr="004A1BCE">
        <w:rPr>
          <w:spacing w:val="-67"/>
          <w:sz w:val="24"/>
          <w:szCs w:val="24"/>
        </w:rPr>
        <w:t xml:space="preserve"> </w:t>
      </w:r>
      <w:r w:rsidRPr="004A1BCE">
        <w:rPr>
          <w:sz w:val="24"/>
          <w:szCs w:val="24"/>
        </w:rPr>
        <w:t>обучающихся определяет наличие групп: первая младшая, вторая младшая,</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 Группы подразделяются на общеразвивающие и компенсирующие (для детей с тяжелыми нарушениями речи)</w:t>
      </w:r>
    </w:p>
    <w:p w14:paraId="5264BBA9" w14:textId="77777777" w:rsidR="00281723" w:rsidRPr="004A1BCE" w:rsidRDefault="00281723" w:rsidP="00281723">
      <w:pPr>
        <w:pStyle w:val="a3"/>
        <w:tabs>
          <w:tab w:val="left" w:pos="1320"/>
          <w:tab w:val="left" w:pos="2443"/>
          <w:tab w:val="left" w:pos="3651"/>
          <w:tab w:val="left" w:pos="4215"/>
          <w:tab w:val="left" w:pos="4673"/>
          <w:tab w:val="left" w:pos="5263"/>
          <w:tab w:val="left" w:pos="7104"/>
          <w:tab w:val="left" w:pos="7575"/>
          <w:tab w:val="left" w:pos="8979"/>
        </w:tabs>
        <w:spacing w:before="90"/>
        <w:ind w:right="262"/>
        <w:jc w:val="center"/>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3117"/>
        <w:gridCol w:w="3314"/>
      </w:tblGrid>
      <w:tr w:rsidR="004A1BCE" w:rsidRPr="004A1BCE" w14:paraId="360013E5" w14:textId="77777777" w:rsidTr="0024490C">
        <w:trPr>
          <w:trHeight w:val="275"/>
        </w:trPr>
        <w:tc>
          <w:tcPr>
            <w:tcW w:w="3511" w:type="dxa"/>
          </w:tcPr>
          <w:p w14:paraId="7D80122C" w14:textId="77777777" w:rsidR="00281723" w:rsidRPr="004A1BCE" w:rsidRDefault="00281723" w:rsidP="00281723">
            <w:pPr>
              <w:pStyle w:val="TableParagraph"/>
              <w:spacing w:line="256" w:lineRule="exact"/>
              <w:rPr>
                <w:sz w:val="24"/>
                <w:szCs w:val="24"/>
              </w:rPr>
            </w:pPr>
            <w:r w:rsidRPr="004A1BCE">
              <w:rPr>
                <w:sz w:val="24"/>
                <w:szCs w:val="24"/>
              </w:rPr>
              <w:t>Название</w:t>
            </w:r>
            <w:r w:rsidRPr="004A1BCE">
              <w:rPr>
                <w:spacing w:val="-2"/>
                <w:sz w:val="24"/>
                <w:szCs w:val="24"/>
              </w:rPr>
              <w:t xml:space="preserve"> </w:t>
            </w:r>
            <w:r w:rsidRPr="004A1BCE">
              <w:rPr>
                <w:sz w:val="24"/>
                <w:szCs w:val="24"/>
              </w:rPr>
              <w:t>группы</w:t>
            </w:r>
          </w:p>
        </w:tc>
        <w:tc>
          <w:tcPr>
            <w:tcW w:w="3117" w:type="dxa"/>
          </w:tcPr>
          <w:p w14:paraId="354614DA" w14:textId="77777777" w:rsidR="00281723" w:rsidRPr="004A1BCE" w:rsidRDefault="00281723" w:rsidP="00281723">
            <w:pPr>
              <w:pStyle w:val="TableParagraph"/>
              <w:spacing w:line="256" w:lineRule="exact"/>
              <w:ind w:left="105"/>
              <w:rPr>
                <w:sz w:val="24"/>
                <w:szCs w:val="24"/>
              </w:rPr>
            </w:pPr>
            <w:r w:rsidRPr="004A1BCE">
              <w:rPr>
                <w:sz w:val="24"/>
                <w:szCs w:val="24"/>
              </w:rPr>
              <w:t>Направленность групп</w:t>
            </w:r>
          </w:p>
        </w:tc>
        <w:tc>
          <w:tcPr>
            <w:tcW w:w="3314" w:type="dxa"/>
          </w:tcPr>
          <w:p w14:paraId="5C9AB434" w14:textId="77777777" w:rsidR="00281723" w:rsidRPr="004A1BCE" w:rsidRDefault="00281723" w:rsidP="00281723">
            <w:pPr>
              <w:pStyle w:val="TableParagraph"/>
              <w:spacing w:line="256" w:lineRule="exact"/>
              <w:ind w:left="108"/>
              <w:rPr>
                <w:sz w:val="24"/>
                <w:szCs w:val="24"/>
              </w:rPr>
            </w:pPr>
            <w:r w:rsidRPr="004A1BCE">
              <w:rPr>
                <w:sz w:val="24"/>
                <w:szCs w:val="24"/>
              </w:rPr>
              <w:t>Возраст</w:t>
            </w:r>
          </w:p>
        </w:tc>
      </w:tr>
      <w:tr w:rsidR="00281723" w:rsidRPr="004A1BCE" w14:paraId="125C0659" w14:textId="77777777" w:rsidTr="0024490C">
        <w:trPr>
          <w:trHeight w:val="551"/>
        </w:trPr>
        <w:tc>
          <w:tcPr>
            <w:tcW w:w="3511" w:type="dxa"/>
          </w:tcPr>
          <w:p w14:paraId="3C080C56" w14:textId="77777777" w:rsidR="00281723" w:rsidRPr="004A1BCE" w:rsidRDefault="00281723" w:rsidP="00281723">
            <w:pPr>
              <w:pStyle w:val="TableParagraph"/>
              <w:spacing w:line="275" w:lineRule="exact"/>
              <w:rPr>
                <w:sz w:val="24"/>
                <w:szCs w:val="24"/>
              </w:rPr>
            </w:pPr>
            <w:r w:rsidRPr="004A1BCE">
              <w:rPr>
                <w:sz w:val="24"/>
                <w:szCs w:val="24"/>
              </w:rPr>
              <w:t>1-я</w:t>
            </w:r>
            <w:r w:rsidRPr="004A1BCE">
              <w:rPr>
                <w:spacing w:val="-2"/>
                <w:sz w:val="24"/>
                <w:szCs w:val="24"/>
              </w:rPr>
              <w:t xml:space="preserve"> младшая </w:t>
            </w:r>
            <w:r w:rsidRPr="004A1BCE">
              <w:rPr>
                <w:sz w:val="24"/>
                <w:szCs w:val="24"/>
              </w:rPr>
              <w:t>группа</w:t>
            </w:r>
            <w:r w:rsidRPr="004A1BCE">
              <w:rPr>
                <w:spacing w:val="-2"/>
                <w:sz w:val="24"/>
                <w:szCs w:val="24"/>
              </w:rPr>
              <w:t xml:space="preserve"> </w:t>
            </w:r>
            <w:r w:rsidRPr="004A1BCE">
              <w:rPr>
                <w:sz w:val="24"/>
                <w:szCs w:val="24"/>
              </w:rPr>
              <w:t>«Капельки»</w:t>
            </w:r>
          </w:p>
        </w:tc>
        <w:tc>
          <w:tcPr>
            <w:tcW w:w="3117" w:type="dxa"/>
          </w:tcPr>
          <w:p w14:paraId="1BCE1869"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C8B2D77"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2 до 3</w:t>
            </w:r>
          </w:p>
        </w:tc>
      </w:tr>
      <w:tr w:rsidR="00281723" w:rsidRPr="004A1BCE" w14:paraId="478889A6" w14:textId="77777777" w:rsidTr="0024490C">
        <w:trPr>
          <w:trHeight w:val="551"/>
        </w:trPr>
        <w:tc>
          <w:tcPr>
            <w:tcW w:w="3511" w:type="dxa"/>
          </w:tcPr>
          <w:p w14:paraId="6F6C4F2F" w14:textId="77777777" w:rsidR="00281723" w:rsidRPr="004A1BCE" w:rsidRDefault="00281723" w:rsidP="00281723">
            <w:pPr>
              <w:pStyle w:val="TableParagraph"/>
              <w:spacing w:line="257" w:lineRule="exact"/>
              <w:rPr>
                <w:sz w:val="24"/>
                <w:szCs w:val="24"/>
              </w:rPr>
            </w:pPr>
            <w:r w:rsidRPr="004A1BCE">
              <w:rPr>
                <w:sz w:val="24"/>
                <w:szCs w:val="24"/>
              </w:rPr>
              <w:t>1-я</w:t>
            </w:r>
            <w:r w:rsidRPr="004A1BCE">
              <w:rPr>
                <w:spacing w:val="-2"/>
                <w:sz w:val="24"/>
                <w:szCs w:val="24"/>
              </w:rPr>
              <w:t xml:space="preserve"> младшая </w:t>
            </w:r>
            <w:r w:rsidRPr="004A1BCE">
              <w:rPr>
                <w:sz w:val="24"/>
                <w:szCs w:val="24"/>
              </w:rPr>
              <w:t>группа «Бусинки»</w:t>
            </w:r>
          </w:p>
        </w:tc>
        <w:tc>
          <w:tcPr>
            <w:tcW w:w="3117" w:type="dxa"/>
          </w:tcPr>
          <w:p w14:paraId="2926A986"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B423F70"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2 до 3</w:t>
            </w:r>
          </w:p>
        </w:tc>
      </w:tr>
      <w:tr w:rsidR="00281723" w:rsidRPr="004A1BCE" w14:paraId="7D70E834" w14:textId="77777777" w:rsidTr="0024490C">
        <w:trPr>
          <w:trHeight w:val="551"/>
        </w:trPr>
        <w:tc>
          <w:tcPr>
            <w:tcW w:w="3511" w:type="dxa"/>
          </w:tcPr>
          <w:p w14:paraId="5C15769A" w14:textId="77777777" w:rsidR="00281723" w:rsidRPr="004A1BCE" w:rsidRDefault="00281723" w:rsidP="00281723">
            <w:pPr>
              <w:pStyle w:val="TableParagraph"/>
              <w:spacing w:line="275" w:lineRule="exact"/>
              <w:rPr>
                <w:sz w:val="24"/>
                <w:szCs w:val="24"/>
              </w:rPr>
            </w:pPr>
            <w:r w:rsidRPr="004A1BCE">
              <w:rPr>
                <w:sz w:val="24"/>
                <w:szCs w:val="24"/>
              </w:rPr>
              <w:t>1-я</w:t>
            </w:r>
            <w:r w:rsidRPr="004A1BCE">
              <w:rPr>
                <w:spacing w:val="-2"/>
                <w:sz w:val="24"/>
                <w:szCs w:val="24"/>
              </w:rPr>
              <w:t xml:space="preserve"> младшая </w:t>
            </w:r>
            <w:r w:rsidRPr="004A1BCE">
              <w:rPr>
                <w:sz w:val="24"/>
                <w:szCs w:val="24"/>
              </w:rPr>
              <w:t>группа «Лучики»</w:t>
            </w:r>
          </w:p>
        </w:tc>
        <w:tc>
          <w:tcPr>
            <w:tcW w:w="3117" w:type="dxa"/>
          </w:tcPr>
          <w:p w14:paraId="3E73CEDB"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7BD38A63" w14:textId="77777777" w:rsidR="00281723" w:rsidRPr="004A1BCE" w:rsidRDefault="00281723" w:rsidP="00281723">
            <w:pPr>
              <w:pStyle w:val="TableParagraph"/>
              <w:spacing w:line="275" w:lineRule="exact"/>
              <w:ind w:left="108"/>
              <w:rPr>
                <w:sz w:val="24"/>
                <w:szCs w:val="24"/>
              </w:rPr>
            </w:pPr>
            <w:r w:rsidRPr="004A1BCE">
              <w:rPr>
                <w:sz w:val="24"/>
                <w:szCs w:val="24"/>
              </w:rPr>
              <w:t xml:space="preserve">с 2 до 3 </w:t>
            </w:r>
          </w:p>
        </w:tc>
      </w:tr>
      <w:tr w:rsidR="00281723" w:rsidRPr="004A1BCE" w14:paraId="1156EF74" w14:textId="77777777" w:rsidTr="0024490C">
        <w:trPr>
          <w:trHeight w:val="551"/>
        </w:trPr>
        <w:tc>
          <w:tcPr>
            <w:tcW w:w="3511" w:type="dxa"/>
          </w:tcPr>
          <w:p w14:paraId="6F8916FD" w14:textId="77777777" w:rsidR="00281723" w:rsidRPr="004A1BCE" w:rsidRDefault="00281723" w:rsidP="00281723">
            <w:pPr>
              <w:pStyle w:val="TableParagraph"/>
              <w:spacing w:line="275" w:lineRule="exact"/>
              <w:rPr>
                <w:sz w:val="24"/>
                <w:szCs w:val="24"/>
              </w:rPr>
            </w:pPr>
            <w:r w:rsidRPr="004A1BCE">
              <w:rPr>
                <w:sz w:val="24"/>
                <w:szCs w:val="24"/>
              </w:rPr>
              <w:t>1-я младшая группа «Ладушки»</w:t>
            </w:r>
          </w:p>
        </w:tc>
        <w:tc>
          <w:tcPr>
            <w:tcW w:w="3117" w:type="dxa"/>
          </w:tcPr>
          <w:p w14:paraId="7943CABD"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38C5A4FA" w14:textId="77777777" w:rsidR="00281723" w:rsidRPr="004A1BCE" w:rsidRDefault="00281723" w:rsidP="00281723">
            <w:pPr>
              <w:pStyle w:val="TableParagraph"/>
              <w:spacing w:line="275" w:lineRule="exact"/>
              <w:ind w:left="108"/>
              <w:rPr>
                <w:sz w:val="24"/>
                <w:szCs w:val="24"/>
              </w:rPr>
            </w:pPr>
            <w:r w:rsidRPr="004A1BCE">
              <w:rPr>
                <w:sz w:val="24"/>
                <w:szCs w:val="24"/>
              </w:rPr>
              <w:t>с 2 до 3</w:t>
            </w:r>
          </w:p>
        </w:tc>
      </w:tr>
      <w:tr w:rsidR="00281723" w:rsidRPr="004A1BCE" w14:paraId="481D63FD" w14:textId="77777777" w:rsidTr="0024490C">
        <w:trPr>
          <w:trHeight w:val="551"/>
        </w:trPr>
        <w:tc>
          <w:tcPr>
            <w:tcW w:w="3511" w:type="dxa"/>
          </w:tcPr>
          <w:p w14:paraId="4F2CE671" w14:textId="77777777" w:rsidR="00281723" w:rsidRPr="004A1BCE" w:rsidRDefault="00281723" w:rsidP="00281723">
            <w:pPr>
              <w:pStyle w:val="TableParagraph"/>
              <w:spacing w:line="275" w:lineRule="exact"/>
              <w:rPr>
                <w:sz w:val="24"/>
                <w:szCs w:val="24"/>
              </w:rPr>
            </w:pPr>
            <w:r w:rsidRPr="004A1BCE">
              <w:rPr>
                <w:sz w:val="24"/>
                <w:szCs w:val="24"/>
              </w:rPr>
              <w:t xml:space="preserve">2-я младшая группа </w:t>
            </w:r>
          </w:p>
          <w:p w14:paraId="08916AD3" w14:textId="77777777" w:rsidR="00281723" w:rsidRPr="004A1BCE" w:rsidRDefault="00281723" w:rsidP="00281723">
            <w:pPr>
              <w:pStyle w:val="TableParagraph"/>
              <w:spacing w:line="275" w:lineRule="exact"/>
              <w:rPr>
                <w:sz w:val="24"/>
                <w:szCs w:val="24"/>
              </w:rPr>
            </w:pPr>
            <w:r w:rsidRPr="004A1BCE">
              <w:rPr>
                <w:sz w:val="24"/>
                <w:szCs w:val="24"/>
              </w:rPr>
              <w:t>«Карамелька»</w:t>
            </w:r>
          </w:p>
        </w:tc>
        <w:tc>
          <w:tcPr>
            <w:tcW w:w="3117" w:type="dxa"/>
          </w:tcPr>
          <w:p w14:paraId="4DBBD819"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3A5E20CE" w14:textId="77777777" w:rsidR="00281723" w:rsidRPr="004A1BCE" w:rsidRDefault="00281723" w:rsidP="00281723">
            <w:pPr>
              <w:pStyle w:val="TableParagraph"/>
              <w:spacing w:line="275" w:lineRule="exact"/>
              <w:ind w:left="108"/>
              <w:rPr>
                <w:sz w:val="24"/>
                <w:szCs w:val="24"/>
              </w:rPr>
            </w:pPr>
            <w:r w:rsidRPr="004A1BCE">
              <w:rPr>
                <w:sz w:val="24"/>
                <w:szCs w:val="24"/>
              </w:rPr>
              <w:t>с 3 до 4</w:t>
            </w:r>
          </w:p>
        </w:tc>
      </w:tr>
      <w:tr w:rsidR="00281723" w:rsidRPr="004A1BCE" w14:paraId="148D900A" w14:textId="77777777" w:rsidTr="0024490C">
        <w:trPr>
          <w:trHeight w:val="551"/>
        </w:trPr>
        <w:tc>
          <w:tcPr>
            <w:tcW w:w="3511" w:type="dxa"/>
          </w:tcPr>
          <w:p w14:paraId="2A91C2FE" w14:textId="77777777" w:rsidR="00281723" w:rsidRPr="004A1BCE" w:rsidRDefault="00281723" w:rsidP="00281723">
            <w:pPr>
              <w:pStyle w:val="TableParagraph"/>
              <w:spacing w:line="275" w:lineRule="exact"/>
              <w:rPr>
                <w:sz w:val="24"/>
                <w:szCs w:val="24"/>
              </w:rPr>
            </w:pPr>
            <w:r w:rsidRPr="004A1BCE">
              <w:rPr>
                <w:sz w:val="24"/>
                <w:szCs w:val="24"/>
              </w:rPr>
              <w:t xml:space="preserve">2-я младшая группа </w:t>
            </w:r>
          </w:p>
          <w:p w14:paraId="34F25B32" w14:textId="77777777" w:rsidR="00281723" w:rsidRPr="004A1BCE" w:rsidRDefault="00281723" w:rsidP="00281723">
            <w:pPr>
              <w:pStyle w:val="TableParagraph"/>
              <w:spacing w:line="275" w:lineRule="exact"/>
              <w:rPr>
                <w:sz w:val="24"/>
                <w:szCs w:val="24"/>
              </w:rPr>
            </w:pPr>
            <w:r w:rsidRPr="004A1BCE">
              <w:rPr>
                <w:sz w:val="24"/>
                <w:szCs w:val="24"/>
              </w:rPr>
              <w:t>«Ягодка»</w:t>
            </w:r>
          </w:p>
        </w:tc>
        <w:tc>
          <w:tcPr>
            <w:tcW w:w="3117" w:type="dxa"/>
          </w:tcPr>
          <w:p w14:paraId="50A16D99"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5BF657A7" w14:textId="77777777" w:rsidR="00281723" w:rsidRPr="004A1BCE" w:rsidRDefault="00281723" w:rsidP="00281723">
            <w:pPr>
              <w:pStyle w:val="TableParagraph"/>
              <w:spacing w:line="275" w:lineRule="exact"/>
              <w:ind w:left="108"/>
              <w:rPr>
                <w:sz w:val="24"/>
                <w:szCs w:val="24"/>
              </w:rPr>
            </w:pPr>
            <w:r w:rsidRPr="004A1BCE">
              <w:rPr>
                <w:sz w:val="24"/>
                <w:szCs w:val="24"/>
              </w:rPr>
              <w:t>с 3 до 4</w:t>
            </w:r>
          </w:p>
        </w:tc>
      </w:tr>
      <w:tr w:rsidR="00281723" w:rsidRPr="004A1BCE" w14:paraId="3CDA60B9" w14:textId="77777777" w:rsidTr="0024490C">
        <w:trPr>
          <w:trHeight w:val="551"/>
        </w:trPr>
        <w:tc>
          <w:tcPr>
            <w:tcW w:w="3511" w:type="dxa"/>
          </w:tcPr>
          <w:p w14:paraId="15DB9877" w14:textId="77777777" w:rsidR="00281723" w:rsidRPr="004A1BCE" w:rsidRDefault="00281723" w:rsidP="00281723">
            <w:pPr>
              <w:pStyle w:val="TableParagraph"/>
              <w:spacing w:line="275" w:lineRule="exact"/>
              <w:rPr>
                <w:sz w:val="24"/>
                <w:szCs w:val="24"/>
              </w:rPr>
            </w:pPr>
            <w:r w:rsidRPr="004A1BCE">
              <w:rPr>
                <w:sz w:val="24"/>
                <w:szCs w:val="24"/>
              </w:rPr>
              <w:t xml:space="preserve">средняя группа </w:t>
            </w:r>
          </w:p>
          <w:p w14:paraId="2474D5FD" w14:textId="77777777" w:rsidR="00281723" w:rsidRPr="004A1BCE" w:rsidRDefault="00281723" w:rsidP="00281723">
            <w:pPr>
              <w:pStyle w:val="TableParagraph"/>
              <w:spacing w:line="275" w:lineRule="exact"/>
              <w:rPr>
                <w:sz w:val="24"/>
                <w:szCs w:val="24"/>
              </w:rPr>
            </w:pPr>
            <w:r w:rsidRPr="004A1BCE">
              <w:rPr>
                <w:sz w:val="24"/>
                <w:szCs w:val="24"/>
              </w:rPr>
              <w:t>«Ромашково»</w:t>
            </w:r>
          </w:p>
        </w:tc>
        <w:tc>
          <w:tcPr>
            <w:tcW w:w="3117" w:type="dxa"/>
          </w:tcPr>
          <w:p w14:paraId="31420CB3"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DEDF4EF" w14:textId="77777777" w:rsidR="00281723" w:rsidRPr="004A1BCE" w:rsidRDefault="00281723" w:rsidP="00281723">
            <w:pPr>
              <w:pStyle w:val="TableParagraph"/>
              <w:spacing w:line="275" w:lineRule="exact"/>
              <w:ind w:left="108"/>
              <w:rPr>
                <w:sz w:val="24"/>
                <w:szCs w:val="24"/>
              </w:rPr>
            </w:pPr>
            <w:r w:rsidRPr="004A1BCE">
              <w:rPr>
                <w:sz w:val="24"/>
                <w:szCs w:val="24"/>
              </w:rPr>
              <w:t>с 4 до 5</w:t>
            </w:r>
          </w:p>
        </w:tc>
      </w:tr>
      <w:tr w:rsidR="00281723" w:rsidRPr="004A1BCE" w14:paraId="4F0C9CD7" w14:textId="77777777" w:rsidTr="0024490C">
        <w:trPr>
          <w:trHeight w:val="553"/>
        </w:trPr>
        <w:tc>
          <w:tcPr>
            <w:tcW w:w="3511" w:type="dxa"/>
          </w:tcPr>
          <w:p w14:paraId="20BD6244" w14:textId="77777777" w:rsidR="00281723" w:rsidRPr="004A1BCE" w:rsidRDefault="00281723" w:rsidP="00281723">
            <w:pPr>
              <w:pStyle w:val="TableParagraph"/>
              <w:spacing w:line="270" w:lineRule="atLeast"/>
              <w:ind w:right="422"/>
              <w:rPr>
                <w:sz w:val="24"/>
                <w:szCs w:val="24"/>
              </w:rPr>
            </w:pPr>
            <w:r w:rsidRPr="004A1BCE">
              <w:rPr>
                <w:sz w:val="24"/>
                <w:szCs w:val="24"/>
              </w:rPr>
              <w:t>средняя группа</w:t>
            </w:r>
          </w:p>
          <w:p w14:paraId="1C6F8201" w14:textId="77777777" w:rsidR="00281723" w:rsidRPr="004A1BCE" w:rsidRDefault="00281723" w:rsidP="00281723">
            <w:pPr>
              <w:pStyle w:val="TableParagraph"/>
              <w:spacing w:line="270" w:lineRule="atLeast"/>
              <w:ind w:right="422"/>
              <w:rPr>
                <w:sz w:val="24"/>
                <w:szCs w:val="24"/>
              </w:rPr>
            </w:pPr>
            <w:r w:rsidRPr="004A1BCE">
              <w:rPr>
                <w:sz w:val="24"/>
                <w:szCs w:val="24"/>
              </w:rPr>
              <w:t xml:space="preserve"> «Пчелки»</w:t>
            </w:r>
          </w:p>
        </w:tc>
        <w:tc>
          <w:tcPr>
            <w:tcW w:w="3117" w:type="dxa"/>
          </w:tcPr>
          <w:p w14:paraId="7CDB15C9" w14:textId="77777777" w:rsidR="00281723" w:rsidRPr="004A1BCE" w:rsidRDefault="00281723" w:rsidP="00281723">
            <w:pPr>
              <w:pStyle w:val="TableParagraph"/>
              <w:spacing w:line="270" w:lineRule="atLeas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7BDFAD69" w14:textId="77777777" w:rsidR="00281723" w:rsidRPr="004A1BCE" w:rsidRDefault="00281723" w:rsidP="00281723">
            <w:pPr>
              <w:pStyle w:val="TableParagraph"/>
              <w:ind w:left="108"/>
              <w:rPr>
                <w:sz w:val="24"/>
                <w:szCs w:val="24"/>
              </w:rPr>
            </w:pPr>
            <w:r w:rsidRPr="004A1BCE">
              <w:rPr>
                <w:sz w:val="24"/>
                <w:szCs w:val="24"/>
              </w:rPr>
              <w:t>с</w:t>
            </w:r>
            <w:r w:rsidRPr="004A1BCE">
              <w:rPr>
                <w:spacing w:val="-1"/>
                <w:sz w:val="24"/>
                <w:szCs w:val="24"/>
              </w:rPr>
              <w:t xml:space="preserve"> </w:t>
            </w:r>
            <w:r w:rsidRPr="004A1BCE">
              <w:rPr>
                <w:sz w:val="24"/>
                <w:szCs w:val="24"/>
              </w:rPr>
              <w:t>4 до 5</w:t>
            </w:r>
          </w:p>
        </w:tc>
      </w:tr>
      <w:tr w:rsidR="00281723" w:rsidRPr="004A1BCE" w14:paraId="51F70C3C" w14:textId="77777777" w:rsidTr="0024490C">
        <w:trPr>
          <w:trHeight w:val="551"/>
        </w:trPr>
        <w:tc>
          <w:tcPr>
            <w:tcW w:w="3511" w:type="dxa"/>
          </w:tcPr>
          <w:p w14:paraId="31E9BC26" w14:textId="77777777" w:rsidR="00281723" w:rsidRPr="004A1BCE" w:rsidRDefault="00281723" w:rsidP="00281723">
            <w:pPr>
              <w:pStyle w:val="TableParagraph"/>
              <w:spacing w:line="275" w:lineRule="exact"/>
              <w:rPr>
                <w:sz w:val="24"/>
                <w:szCs w:val="24"/>
              </w:rPr>
            </w:pPr>
            <w:r w:rsidRPr="004A1BCE">
              <w:rPr>
                <w:sz w:val="24"/>
                <w:szCs w:val="24"/>
              </w:rPr>
              <w:t>средняя группа</w:t>
            </w:r>
          </w:p>
          <w:p w14:paraId="6EE3C1B0" w14:textId="77777777" w:rsidR="00281723" w:rsidRPr="004A1BCE" w:rsidRDefault="00281723" w:rsidP="00281723">
            <w:pPr>
              <w:pStyle w:val="TableParagraph"/>
              <w:spacing w:line="275" w:lineRule="exact"/>
              <w:rPr>
                <w:spacing w:val="-1"/>
                <w:sz w:val="24"/>
                <w:szCs w:val="24"/>
              </w:rPr>
            </w:pPr>
            <w:r w:rsidRPr="004A1BCE">
              <w:rPr>
                <w:sz w:val="24"/>
                <w:szCs w:val="24"/>
              </w:rPr>
              <w:t>Медвежонок»</w:t>
            </w:r>
          </w:p>
          <w:p w14:paraId="328A6C82" w14:textId="77777777" w:rsidR="00281723" w:rsidRPr="004A1BCE" w:rsidRDefault="00281723" w:rsidP="00281723">
            <w:pPr>
              <w:pStyle w:val="TableParagraph"/>
              <w:spacing w:line="275" w:lineRule="exact"/>
              <w:rPr>
                <w:sz w:val="24"/>
                <w:szCs w:val="24"/>
              </w:rPr>
            </w:pPr>
            <w:r w:rsidRPr="004A1BCE">
              <w:rPr>
                <w:sz w:val="24"/>
                <w:szCs w:val="24"/>
              </w:rPr>
              <w:t>средняя группа</w:t>
            </w:r>
          </w:p>
          <w:p w14:paraId="03717C8A" w14:textId="77777777" w:rsidR="00281723" w:rsidRPr="004A1BCE" w:rsidRDefault="00281723" w:rsidP="00281723">
            <w:pPr>
              <w:pStyle w:val="TableParagraph"/>
              <w:spacing w:line="275" w:lineRule="exact"/>
              <w:rPr>
                <w:sz w:val="24"/>
                <w:szCs w:val="24"/>
              </w:rPr>
            </w:pPr>
            <w:r w:rsidRPr="004A1BCE">
              <w:rPr>
                <w:sz w:val="24"/>
                <w:szCs w:val="24"/>
              </w:rPr>
              <w:t>«Солнышко»</w:t>
            </w:r>
          </w:p>
        </w:tc>
        <w:tc>
          <w:tcPr>
            <w:tcW w:w="3117" w:type="dxa"/>
          </w:tcPr>
          <w:p w14:paraId="33C36E49"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p w14:paraId="6B6AAA2D" w14:textId="77777777" w:rsidR="00281723" w:rsidRPr="004A1BCE" w:rsidRDefault="00281723" w:rsidP="00281723">
            <w:pPr>
              <w:pStyle w:val="TableParagraph"/>
              <w:spacing w:line="276" w:lineRule="exact"/>
              <w:ind w:left="105" w:right="1028"/>
              <w:rPr>
                <w:sz w:val="24"/>
                <w:szCs w:val="24"/>
              </w:rPr>
            </w:pPr>
            <w:r w:rsidRPr="004A1BCE">
              <w:rPr>
                <w:sz w:val="24"/>
                <w:szCs w:val="24"/>
              </w:rPr>
              <w:t>общеразвивающей направленности</w:t>
            </w:r>
          </w:p>
        </w:tc>
        <w:tc>
          <w:tcPr>
            <w:tcW w:w="3314" w:type="dxa"/>
          </w:tcPr>
          <w:p w14:paraId="760F815F"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4 до 5</w:t>
            </w:r>
          </w:p>
          <w:p w14:paraId="4BE3119F" w14:textId="77777777" w:rsidR="00281723" w:rsidRPr="004A1BCE" w:rsidRDefault="00281723" w:rsidP="00281723">
            <w:pPr>
              <w:pStyle w:val="TableParagraph"/>
              <w:spacing w:line="275" w:lineRule="exact"/>
              <w:ind w:left="108"/>
              <w:rPr>
                <w:sz w:val="24"/>
                <w:szCs w:val="24"/>
              </w:rPr>
            </w:pPr>
          </w:p>
          <w:p w14:paraId="6127E131" w14:textId="77777777" w:rsidR="00281723" w:rsidRPr="004A1BCE" w:rsidRDefault="00281723" w:rsidP="00281723">
            <w:pPr>
              <w:pStyle w:val="TableParagraph"/>
              <w:spacing w:line="275" w:lineRule="exact"/>
              <w:ind w:left="108"/>
              <w:rPr>
                <w:sz w:val="24"/>
                <w:szCs w:val="24"/>
              </w:rPr>
            </w:pPr>
            <w:r w:rsidRPr="004A1BCE">
              <w:rPr>
                <w:sz w:val="24"/>
                <w:szCs w:val="24"/>
              </w:rPr>
              <w:t>с 4 до 5</w:t>
            </w:r>
          </w:p>
        </w:tc>
      </w:tr>
      <w:tr w:rsidR="00281723" w:rsidRPr="004A1BCE" w14:paraId="23788EE1" w14:textId="77777777" w:rsidTr="0024490C">
        <w:trPr>
          <w:trHeight w:val="551"/>
        </w:trPr>
        <w:tc>
          <w:tcPr>
            <w:tcW w:w="3511" w:type="dxa"/>
          </w:tcPr>
          <w:p w14:paraId="0D9D482B" w14:textId="77777777" w:rsidR="00281723" w:rsidRPr="004A1BCE" w:rsidRDefault="00281723" w:rsidP="00281723">
            <w:pPr>
              <w:pStyle w:val="TableParagraph"/>
              <w:spacing w:line="275" w:lineRule="exact"/>
              <w:rPr>
                <w:spacing w:val="-2"/>
                <w:sz w:val="24"/>
                <w:szCs w:val="24"/>
              </w:rPr>
            </w:pPr>
            <w:r w:rsidRPr="004A1BCE">
              <w:rPr>
                <w:sz w:val="24"/>
                <w:szCs w:val="24"/>
              </w:rPr>
              <w:t>старшая</w:t>
            </w:r>
            <w:r w:rsidRPr="004A1BCE">
              <w:rPr>
                <w:spacing w:val="-2"/>
                <w:sz w:val="24"/>
                <w:szCs w:val="24"/>
              </w:rPr>
              <w:t xml:space="preserve"> </w:t>
            </w:r>
            <w:r w:rsidRPr="004A1BCE">
              <w:rPr>
                <w:sz w:val="24"/>
                <w:szCs w:val="24"/>
              </w:rPr>
              <w:t>группа</w:t>
            </w:r>
            <w:r w:rsidRPr="004A1BCE">
              <w:rPr>
                <w:spacing w:val="-2"/>
                <w:sz w:val="24"/>
                <w:szCs w:val="24"/>
              </w:rPr>
              <w:t xml:space="preserve"> </w:t>
            </w:r>
          </w:p>
          <w:p w14:paraId="65E66273" w14:textId="77777777" w:rsidR="00281723" w:rsidRPr="004A1BCE" w:rsidRDefault="00281723" w:rsidP="00281723">
            <w:pPr>
              <w:pStyle w:val="TableParagraph"/>
              <w:spacing w:line="275" w:lineRule="exact"/>
              <w:rPr>
                <w:sz w:val="24"/>
                <w:szCs w:val="24"/>
              </w:rPr>
            </w:pPr>
            <w:r w:rsidRPr="004A1BCE">
              <w:rPr>
                <w:sz w:val="24"/>
                <w:szCs w:val="24"/>
              </w:rPr>
              <w:t>«Ромашка»</w:t>
            </w:r>
          </w:p>
        </w:tc>
        <w:tc>
          <w:tcPr>
            <w:tcW w:w="3117" w:type="dxa"/>
          </w:tcPr>
          <w:p w14:paraId="525BC4E5"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259D6D58" w14:textId="77777777" w:rsidR="00281723" w:rsidRPr="004A1BCE" w:rsidRDefault="00281723" w:rsidP="00281723">
            <w:pPr>
              <w:pStyle w:val="TableParagraph"/>
              <w:spacing w:line="275"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5 до 6</w:t>
            </w:r>
          </w:p>
        </w:tc>
      </w:tr>
      <w:tr w:rsidR="00281723" w:rsidRPr="004A1BCE" w14:paraId="490B2D87" w14:textId="77777777" w:rsidTr="0024490C">
        <w:trPr>
          <w:trHeight w:val="550"/>
        </w:trPr>
        <w:tc>
          <w:tcPr>
            <w:tcW w:w="3511" w:type="dxa"/>
          </w:tcPr>
          <w:p w14:paraId="630E1345" w14:textId="77777777" w:rsidR="00281723" w:rsidRPr="004A1BCE" w:rsidRDefault="00281723" w:rsidP="00281723">
            <w:pPr>
              <w:pStyle w:val="TableParagraph"/>
              <w:spacing w:line="274" w:lineRule="exact"/>
              <w:rPr>
                <w:spacing w:val="-2"/>
                <w:sz w:val="24"/>
                <w:szCs w:val="24"/>
              </w:rPr>
            </w:pP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2"/>
                <w:sz w:val="24"/>
                <w:szCs w:val="24"/>
              </w:rPr>
              <w:t xml:space="preserve"> </w:t>
            </w:r>
          </w:p>
          <w:p w14:paraId="2E062D7C" w14:textId="77777777" w:rsidR="00281723" w:rsidRPr="004A1BCE" w:rsidRDefault="00281723" w:rsidP="00281723">
            <w:pPr>
              <w:pStyle w:val="TableParagraph"/>
              <w:spacing w:line="274" w:lineRule="exact"/>
              <w:rPr>
                <w:sz w:val="24"/>
                <w:szCs w:val="24"/>
              </w:rPr>
            </w:pPr>
            <w:r w:rsidRPr="004A1BCE">
              <w:rPr>
                <w:sz w:val="24"/>
                <w:szCs w:val="24"/>
              </w:rPr>
              <w:t>«Жемчужинка»</w:t>
            </w:r>
          </w:p>
        </w:tc>
        <w:tc>
          <w:tcPr>
            <w:tcW w:w="3117" w:type="dxa"/>
          </w:tcPr>
          <w:p w14:paraId="3E0BCBB5"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6592BA8A" w14:textId="77777777" w:rsidR="00281723" w:rsidRPr="004A1BCE" w:rsidRDefault="00281723" w:rsidP="00281723">
            <w:pPr>
              <w:pStyle w:val="TableParagraph"/>
              <w:spacing w:line="274"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5 до 6</w:t>
            </w:r>
          </w:p>
        </w:tc>
      </w:tr>
      <w:tr w:rsidR="00281723" w:rsidRPr="004A1BCE" w14:paraId="5436131B" w14:textId="77777777" w:rsidTr="0024490C">
        <w:trPr>
          <w:trHeight w:val="549"/>
        </w:trPr>
        <w:tc>
          <w:tcPr>
            <w:tcW w:w="3511" w:type="dxa"/>
          </w:tcPr>
          <w:p w14:paraId="4CDE7560" w14:textId="77777777" w:rsidR="00281723" w:rsidRPr="004A1BCE" w:rsidRDefault="00281723" w:rsidP="00281723">
            <w:pPr>
              <w:pStyle w:val="TableParagraph"/>
              <w:spacing w:line="276" w:lineRule="exact"/>
              <w:ind w:right="382"/>
              <w:rPr>
                <w:sz w:val="24"/>
                <w:szCs w:val="24"/>
              </w:rPr>
            </w:pPr>
            <w:r w:rsidRPr="004A1BCE">
              <w:rPr>
                <w:sz w:val="24"/>
                <w:szCs w:val="24"/>
              </w:rPr>
              <w:lastRenderedPageBreak/>
              <w:t xml:space="preserve">старшая группа </w:t>
            </w:r>
          </w:p>
          <w:p w14:paraId="0D49BBD8" w14:textId="77777777" w:rsidR="00281723" w:rsidRPr="004A1BCE" w:rsidRDefault="00281723" w:rsidP="00281723">
            <w:pPr>
              <w:pStyle w:val="TableParagraph"/>
              <w:spacing w:line="276" w:lineRule="exact"/>
              <w:ind w:right="382"/>
              <w:rPr>
                <w:sz w:val="24"/>
                <w:szCs w:val="24"/>
              </w:rPr>
            </w:pPr>
            <w:r w:rsidRPr="004A1BCE">
              <w:rPr>
                <w:sz w:val="24"/>
                <w:szCs w:val="24"/>
              </w:rPr>
              <w:t>«Колосок»</w:t>
            </w:r>
          </w:p>
        </w:tc>
        <w:tc>
          <w:tcPr>
            <w:tcW w:w="3117" w:type="dxa"/>
          </w:tcPr>
          <w:p w14:paraId="60B80A62" w14:textId="77777777" w:rsidR="00281723" w:rsidRPr="004A1BCE" w:rsidRDefault="00281723" w:rsidP="00281723">
            <w:pPr>
              <w:pStyle w:val="TableParagraph"/>
              <w:spacing w:line="276" w:lineRule="exact"/>
              <w:ind w:left="105" w:right="1028"/>
              <w:rPr>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0F73454B" w14:textId="77777777" w:rsidR="00281723" w:rsidRPr="004A1BCE" w:rsidRDefault="00281723" w:rsidP="00281723">
            <w:pPr>
              <w:pStyle w:val="TableParagraph"/>
              <w:spacing w:line="273" w:lineRule="exact"/>
              <w:ind w:left="108"/>
              <w:rPr>
                <w:sz w:val="24"/>
                <w:szCs w:val="24"/>
              </w:rPr>
            </w:pPr>
            <w:r w:rsidRPr="004A1BCE">
              <w:rPr>
                <w:sz w:val="24"/>
                <w:szCs w:val="24"/>
              </w:rPr>
              <w:t>с</w:t>
            </w:r>
            <w:r w:rsidRPr="004A1BCE">
              <w:rPr>
                <w:spacing w:val="-1"/>
                <w:sz w:val="24"/>
                <w:szCs w:val="24"/>
              </w:rPr>
              <w:t xml:space="preserve"> </w:t>
            </w:r>
            <w:r w:rsidRPr="004A1BCE">
              <w:rPr>
                <w:sz w:val="24"/>
                <w:szCs w:val="24"/>
              </w:rPr>
              <w:t>5 до 6</w:t>
            </w:r>
          </w:p>
        </w:tc>
      </w:tr>
      <w:tr w:rsidR="00281723" w:rsidRPr="004A1BCE" w14:paraId="08805358" w14:textId="77777777" w:rsidTr="0024490C">
        <w:trPr>
          <w:trHeight w:val="549"/>
        </w:trPr>
        <w:tc>
          <w:tcPr>
            <w:tcW w:w="3511" w:type="dxa"/>
          </w:tcPr>
          <w:p w14:paraId="3987C9E0" w14:textId="77777777" w:rsidR="00281723" w:rsidRPr="004A1BCE" w:rsidRDefault="00281723" w:rsidP="00281723">
            <w:pPr>
              <w:pStyle w:val="TableParagraph"/>
              <w:spacing w:line="276" w:lineRule="exact"/>
              <w:ind w:right="382"/>
              <w:rPr>
                <w:sz w:val="24"/>
                <w:szCs w:val="24"/>
              </w:rPr>
            </w:pPr>
            <w:r w:rsidRPr="004A1BCE">
              <w:rPr>
                <w:sz w:val="24"/>
                <w:szCs w:val="24"/>
              </w:rPr>
              <w:t>подготовительная к 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«Колокольчик»</w:t>
            </w:r>
          </w:p>
        </w:tc>
        <w:tc>
          <w:tcPr>
            <w:tcW w:w="3117" w:type="dxa"/>
          </w:tcPr>
          <w:p w14:paraId="295872C3" w14:textId="77777777" w:rsidR="00281723" w:rsidRPr="004A1BCE" w:rsidRDefault="00281723" w:rsidP="00281723">
            <w:pPr>
              <w:pStyle w:val="TableParagraph"/>
              <w:spacing w:line="276" w:lineRule="exact"/>
              <w:ind w:left="105" w:right="1028"/>
              <w:rPr>
                <w:spacing w:val="-1"/>
                <w:sz w:val="24"/>
                <w:szCs w:val="24"/>
              </w:rPr>
            </w:pPr>
            <w:r w:rsidRPr="004A1BCE">
              <w:rPr>
                <w:spacing w:val="-1"/>
                <w:sz w:val="24"/>
                <w:szCs w:val="24"/>
              </w:rPr>
              <w:t>общеразвивающей</w:t>
            </w:r>
            <w:r w:rsidRPr="004A1BCE">
              <w:rPr>
                <w:spacing w:val="-57"/>
                <w:sz w:val="24"/>
                <w:szCs w:val="24"/>
              </w:rPr>
              <w:t xml:space="preserve"> </w:t>
            </w:r>
            <w:r w:rsidRPr="004A1BCE">
              <w:rPr>
                <w:sz w:val="24"/>
                <w:szCs w:val="24"/>
              </w:rPr>
              <w:t>направленности</w:t>
            </w:r>
          </w:p>
        </w:tc>
        <w:tc>
          <w:tcPr>
            <w:tcW w:w="3314" w:type="dxa"/>
          </w:tcPr>
          <w:p w14:paraId="41377B41" w14:textId="77777777" w:rsidR="00281723" w:rsidRPr="004A1BCE" w:rsidRDefault="00281723" w:rsidP="00281723">
            <w:pPr>
              <w:pStyle w:val="TableParagraph"/>
              <w:spacing w:line="273" w:lineRule="exact"/>
              <w:ind w:left="108"/>
              <w:rPr>
                <w:sz w:val="24"/>
                <w:szCs w:val="24"/>
              </w:rPr>
            </w:pPr>
            <w:r w:rsidRPr="004A1BCE">
              <w:rPr>
                <w:sz w:val="24"/>
                <w:szCs w:val="24"/>
              </w:rPr>
              <w:t>с 6до 7</w:t>
            </w:r>
          </w:p>
        </w:tc>
      </w:tr>
      <w:tr w:rsidR="00281723" w:rsidRPr="004A1BCE" w14:paraId="6B675260" w14:textId="77777777" w:rsidTr="0024490C">
        <w:trPr>
          <w:trHeight w:val="549"/>
        </w:trPr>
        <w:tc>
          <w:tcPr>
            <w:tcW w:w="3511" w:type="dxa"/>
          </w:tcPr>
          <w:p w14:paraId="3E0A0B92" w14:textId="77777777" w:rsidR="00281723" w:rsidRPr="004A1BCE" w:rsidRDefault="00281723" w:rsidP="00281723">
            <w:pPr>
              <w:pStyle w:val="TableParagraph"/>
              <w:spacing w:line="274" w:lineRule="exact"/>
              <w:ind w:right="603"/>
              <w:rPr>
                <w:sz w:val="24"/>
                <w:szCs w:val="24"/>
              </w:rPr>
            </w:pPr>
            <w:r w:rsidRPr="004A1BCE">
              <w:rPr>
                <w:sz w:val="24"/>
                <w:szCs w:val="24"/>
              </w:rPr>
              <w:t>подготовительная к 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«Подсолнушек»</w:t>
            </w:r>
          </w:p>
        </w:tc>
        <w:tc>
          <w:tcPr>
            <w:tcW w:w="3117" w:type="dxa"/>
          </w:tcPr>
          <w:p w14:paraId="226AA726" w14:textId="77777777" w:rsidR="00281723" w:rsidRPr="004A1BCE" w:rsidRDefault="00281723" w:rsidP="00281723">
            <w:pPr>
              <w:pStyle w:val="TableParagraph"/>
              <w:spacing w:line="274" w:lineRule="exact"/>
              <w:ind w:left="105" w:right="1028"/>
              <w:rPr>
                <w:spacing w:val="-1"/>
                <w:sz w:val="24"/>
                <w:szCs w:val="24"/>
              </w:rPr>
            </w:pPr>
            <w:r w:rsidRPr="004A1BCE">
              <w:rPr>
                <w:spacing w:val="-1"/>
                <w:sz w:val="24"/>
                <w:szCs w:val="24"/>
              </w:rPr>
              <w:t>компенсирующей</w:t>
            </w:r>
          </w:p>
          <w:p w14:paraId="709B1EBD" w14:textId="77777777" w:rsidR="00281723" w:rsidRPr="004A1BCE" w:rsidRDefault="00281723" w:rsidP="00281723">
            <w:pPr>
              <w:pStyle w:val="TableParagraph"/>
              <w:spacing w:line="274" w:lineRule="exact"/>
              <w:ind w:left="105" w:right="1028"/>
              <w:rPr>
                <w:sz w:val="24"/>
                <w:szCs w:val="24"/>
              </w:rPr>
            </w:pPr>
            <w:r w:rsidRPr="004A1BCE">
              <w:rPr>
                <w:sz w:val="24"/>
                <w:szCs w:val="24"/>
              </w:rPr>
              <w:t>направленности, ТНР</w:t>
            </w:r>
          </w:p>
        </w:tc>
        <w:tc>
          <w:tcPr>
            <w:tcW w:w="3314" w:type="dxa"/>
          </w:tcPr>
          <w:p w14:paraId="09F732DF" w14:textId="77777777" w:rsidR="00281723" w:rsidRPr="004A1BCE" w:rsidRDefault="00281723" w:rsidP="00281723">
            <w:pPr>
              <w:pStyle w:val="TableParagraph"/>
              <w:spacing w:line="275" w:lineRule="exact"/>
              <w:ind w:left="168"/>
              <w:rPr>
                <w:sz w:val="24"/>
                <w:szCs w:val="24"/>
              </w:rPr>
            </w:pPr>
            <w:r w:rsidRPr="004A1BCE">
              <w:rPr>
                <w:sz w:val="24"/>
                <w:szCs w:val="24"/>
              </w:rPr>
              <w:t>с</w:t>
            </w:r>
            <w:r w:rsidRPr="004A1BCE">
              <w:rPr>
                <w:spacing w:val="-1"/>
                <w:sz w:val="24"/>
                <w:szCs w:val="24"/>
              </w:rPr>
              <w:t xml:space="preserve"> </w:t>
            </w:r>
            <w:r w:rsidRPr="004A1BCE">
              <w:rPr>
                <w:sz w:val="24"/>
                <w:szCs w:val="24"/>
              </w:rPr>
              <w:t>6 до 7</w:t>
            </w:r>
          </w:p>
        </w:tc>
      </w:tr>
      <w:tr w:rsidR="00281723" w:rsidRPr="004A1BCE" w14:paraId="70C566D2" w14:textId="77777777" w:rsidTr="0024490C">
        <w:trPr>
          <w:trHeight w:val="554"/>
        </w:trPr>
        <w:tc>
          <w:tcPr>
            <w:tcW w:w="3511" w:type="dxa"/>
          </w:tcPr>
          <w:p w14:paraId="75D02402" w14:textId="77777777" w:rsidR="00281723" w:rsidRPr="004A1BCE" w:rsidRDefault="00281723" w:rsidP="00281723">
            <w:pPr>
              <w:pStyle w:val="TableParagraph"/>
              <w:spacing w:line="270" w:lineRule="atLeast"/>
              <w:ind w:right="603"/>
              <w:rPr>
                <w:sz w:val="24"/>
                <w:szCs w:val="24"/>
              </w:rPr>
            </w:pPr>
            <w:r w:rsidRPr="004A1BCE">
              <w:rPr>
                <w:sz w:val="24"/>
                <w:szCs w:val="24"/>
              </w:rPr>
              <w:t>подготовительная к 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«Светлячок»</w:t>
            </w:r>
          </w:p>
        </w:tc>
        <w:tc>
          <w:tcPr>
            <w:tcW w:w="3117" w:type="dxa"/>
          </w:tcPr>
          <w:p w14:paraId="4D0259BC" w14:textId="77777777" w:rsidR="00281723" w:rsidRPr="004A1BCE" w:rsidRDefault="00281723" w:rsidP="00281723">
            <w:pPr>
              <w:pStyle w:val="TableParagraph"/>
              <w:spacing w:line="270" w:lineRule="atLeast"/>
              <w:ind w:left="105" w:right="1028"/>
              <w:rPr>
                <w:spacing w:val="-1"/>
                <w:sz w:val="24"/>
                <w:szCs w:val="24"/>
              </w:rPr>
            </w:pPr>
            <w:r w:rsidRPr="004A1BCE">
              <w:rPr>
                <w:spacing w:val="-1"/>
                <w:sz w:val="24"/>
                <w:szCs w:val="24"/>
              </w:rPr>
              <w:t>Компенсирующей</w:t>
            </w:r>
          </w:p>
          <w:p w14:paraId="6E39689F" w14:textId="77777777" w:rsidR="00281723" w:rsidRPr="004A1BCE" w:rsidRDefault="00281723" w:rsidP="00281723">
            <w:pPr>
              <w:pStyle w:val="TableParagraph"/>
              <w:spacing w:line="270" w:lineRule="atLeast"/>
              <w:ind w:left="105" w:right="1028"/>
              <w:rPr>
                <w:sz w:val="24"/>
                <w:szCs w:val="24"/>
              </w:rPr>
            </w:pPr>
            <w:r w:rsidRPr="004A1BCE">
              <w:rPr>
                <w:sz w:val="24"/>
                <w:szCs w:val="24"/>
              </w:rPr>
              <w:t>направленности, ТНР</w:t>
            </w:r>
          </w:p>
        </w:tc>
        <w:tc>
          <w:tcPr>
            <w:tcW w:w="3314" w:type="dxa"/>
          </w:tcPr>
          <w:p w14:paraId="2B6F881C" w14:textId="77777777" w:rsidR="00281723" w:rsidRPr="004A1BCE" w:rsidRDefault="00281723" w:rsidP="00281723">
            <w:pPr>
              <w:pStyle w:val="TableParagraph"/>
              <w:spacing w:before="1"/>
              <w:ind w:left="108"/>
              <w:rPr>
                <w:sz w:val="24"/>
                <w:szCs w:val="24"/>
              </w:rPr>
            </w:pPr>
            <w:r w:rsidRPr="004A1BCE">
              <w:rPr>
                <w:sz w:val="24"/>
                <w:szCs w:val="24"/>
              </w:rPr>
              <w:t>с</w:t>
            </w:r>
            <w:r w:rsidRPr="004A1BCE">
              <w:rPr>
                <w:spacing w:val="-1"/>
                <w:sz w:val="24"/>
                <w:szCs w:val="24"/>
              </w:rPr>
              <w:t xml:space="preserve"> </w:t>
            </w:r>
            <w:r w:rsidRPr="004A1BCE">
              <w:rPr>
                <w:sz w:val="24"/>
                <w:szCs w:val="24"/>
              </w:rPr>
              <w:t>6 до 7</w:t>
            </w:r>
          </w:p>
        </w:tc>
      </w:tr>
    </w:tbl>
    <w:p w14:paraId="60067F85" w14:textId="77777777" w:rsidR="00281723" w:rsidRPr="004A1BCE" w:rsidRDefault="00281723" w:rsidP="00281723">
      <w:pPr>
        <w:pStyle w:val="3"/>
        <w:tabs>
          <w:tab w:val="left" w:pos="940"/>
        </w:tabs>
        <w:ind w:right="262"/>
      </w:pPr>
    </w:p>
    <w:p w14:paraId="74570D9F" w14:textId="77777777" w:rsidR="00281723" w:rsidRPr="004A1BCE" w:rsidRDefault="00281723" w:rsidP="00281723">
      <w:pPr>
        <w:ind w:right="702" w:firstLine="720"/>
        <w:jc w:val="both"/>
        <w:rPr>
          <w:sz w:val="24"/>
          <w:szCs w:val="24"/>
        </w:rPr>
      </w:pPr>
      <w:r w:rsidRPr="004A1BCE">
        <w:rPr>
          <w:sz w:val="24"/>
          <w:szCs w:val="24"/>
        </w:rPr>
        <w:t>Программа</w:t>
      </w:r>
      <w:r w:rsidRPr="004A1BCE">
        <w:rPr>
          <w:spacing w:val="1"/>
          <w:sz w:val="24"/>
          <w:szCs w:val="24"/>
        </w:rPr>
        <w:t xml:space="preserve"> </w:t>
      </w:r>
      <w:r w:rsidRPr="004A1BCE">
        <w:rPr>
          <w:sz w:val="24"/>
          <w:szCs w:val="24"/>
        </w:rPr>
        <w:t>определяет</w:t>
      </w:r>
      <w:r w:rsidRPr="004A1BCE">
        <w:rPr>
          <w:spacing w:val="1"/>
          <w:sz w:val="24"/>
          <w:szCs w:val="24"/>
        </w:rPr>
        <w:t xml:space="preserve"> </w:t>
      </w:r>
      <w:r w:rsidRPr="004A1BCE">
        <w:rPr>
          <w:sz w:val="24"/>
          <w:szCs w:val="24"/>
        </w:rPr>
        <w:t>содержание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организацию</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обучающимися</w:t>
      </w:r>
      <w:r w:rsidRPr="004A1BCE">
        <w:rPr>
          <w:spacing w:val="1"/>
          <w:sz w:val="24"/>
          <w:szCs w:val="24"/>
        </w:rPr>
        <w:t xml:space="preserve"> </w:t>
      </w:r>
      <w:r w:rsidRPr="004A1BCE">
        <w:rPr>
          <w:sz w:val="24"/>
          <w:szCs w:val="24"/>
        </w:rPr>
        <w:t>дошкольной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развитие личности детей дошкольного возраста в различных видах общения и</w:t>
      </w:r>
      <w:r w:rsidRPr="004A1BCE">
        <w:rPr>
          <w:spacing w:val="1"/>
          <w:sz w:val="24"/>
          <w:szCs w:val="24"/>
        </w:rPr>
        <w:t xml:space="preserve"> </w:t>
      </w:r>
      <w:r w:rsidRPr="004A1BCE">
        <w:rPr>
          <w:sz w:val="24"/>
          <w:szCs w:val="24"/>
        </w:rPr>
        <w:t>деятельности с учетом их возрастных, индивидуальных психологических и</w:t>
      </w:r>
      <w:r w:rsidRPr="004A1BCE">
        <w:rPr>
          <w:spacing w:val="1"/>
          <w:sz w:val="24"/>
          <w:szCs w:val="24"/>
        </w:rPr>
        <w:t xml:space="preserve"> </w:t>
      </w:r>
      <w:r w:rsidRPr="004A1BCE">
        <w:rPr>
          <w:sz w:val="24"/>
          <w:szCs w:val="24"/>
        </w:rPr>
        <w:t>физиологических</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направлениями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ребенка.</w:t>
      </w:r>
    </w:p>
    <w:p w14:paraId="4AB273B6" w14:textId="77777777" w:rsidR="008973EC" w:rsidRPr="004A1BCE" w:rsidRDefault="00885661">
      <w:pPr>
        <w:pStyle w:val="a3"/>
        <w:ind w:left="929" w:right="260"/>
        <w:rPr>
          <w:spacing w:val="1"/>
        </w:rPr>
      </w:pPr>
      <w:r w:rsidRPr="004A1BCE">
        <w:t>М</w:t>
      </w:r>
      <w:r w:rsidR="00F500E2" w:rsidRPr="004A1BCE">
        <w:t>Б</w:t>
      </w:r>
      <w:r w:rsidRPr="004A1BCE">
        <w:t xml:space="preserve">ДОУ «Детский сад № </w:t>
      </w:r>
      <w:r w:rsidR="00F500E2" w:rsidRPr="004A1BCE">
        <w:t>7</w:t>
      </w:r>
      <w:r w:rsidRPr="004A1BCE">
        <w:t>» является учреждением комбинированного вида.</w:t>
      </w:r>
      <w:r w:rsidRPr="004A1BCE">
        <w:rPr>
          <w:spacing w:val="1"/>
        </w:rPr>
        <w:t xml:space="preserve"> </w:t>
      </w:r>
    </w:p>
    <w:p w14:paraId="3B0DFD23" w14:textId="77777777" w:rsidR="00BE3F62" w:rsidRPr="004A1BCE" w:rsidRDefault="00885661">
      <w:pPr>
        <w:pStyle w:val="a3"/>
        <w:ind w:left="929" w:right="260"/>
      </w:pPr>
      <w:r w:rsidRPr="004A1BCE">
        <w:t>Режим</w:t>
      </w:r>
      <w:r w:rsidRPr="004A1BCE">
        <w:rPr>
          <w:spacing w:val="35"/>
        </w:rPr>
        <w:t xml:space="preserve"> </w:t>
      </w:r>
      <w:r w:rsidRPr="004A1BCE">
        <w:t>работы</w:t>
      </w:r>
      <w:r w:rsidRPr="004A1BCE">
        <w:rPr>
          <w:spacing w:val="36"/>
        </w:rPr>
        <w:t xml:space="preserve"> </w:t>
      </w:r>
      <w:r w:rsidRPr="004A1BCE">
        <w:t>детского</w:t>
      </w:r>
      <w:r w:rsidRPr="004A1BCE">
        <w:rPr>
          <w:spacing w:val="37"/>
        </w:rPr>
        <w:t xml:space="preserve"> </w:t>
      </w:r>
      <w:r w:rsidRPr="004A1BCE">
        <w:t>сада</w:t>
      </w:r>
      <w:r w:rsidRPr="004A1BCE">
        <w:rPr>
          <w:spacing w:val="35"/>
        </w:rPr>
        <w:t xml:space="preserve"> </w:t>
      </w:r>
      <w:r w:rsidRPr="004A1BCE">
        <w:t>пятидневный,</w:t>
      </w:r>
      <w:r w:rsidRPr="004A1BCE">
        <w:rPr>
          <w:spacing w:val="36"/>
        </w:rPr>
        <w:t xml:space="preserve"> </w:t>
      </w:r>
      <w:r w:rsidRPr="004A1BCE">
        <w:t>с</w:t>
      </w:r>
      <w:r w:rsidRPr="004A1BCE">
        <w:rPr>
          <w:spacing w:val="34"/>
        </w:rPr>
        <w:t xml:space="preserve"> </w:t>
      </w:r>
      <w:r w:rsidRPr="004A1BCE">
        <w:t>12</w:t>
      </w:r>
      <w:r w:rsidRPr="004A1BCE">
        <w:rPr>
          <w:spacing w:val="36"/>
        </w:rPr>
        <w:t xml:space="preserve"> </w:t>
      </w:r>
      <w:r w:rsidRPr="004A1BCE">
        <w:t>–</w:t>
      </w:r>
      <w:r w:rsidRPr="004A1BCE">
        <w:rPr>
          <w:spacing w:val="36"/>
        </w:rPr>
        <w:t xml:space="preserve"> </w:t>
      </w:r>
      <w:r w:rsidRPr="004A1BCE">
        <w:t>часовым</w:t>
      </w:r>
      <w:r w:rsidRPr="004A1BCE">
        <w:rPr>
          <w:spacing w:val="36"/>
        </w:rPr>
        <w:t xml:space="preserve"> </w:t>
      </w:r>
      <w:r w:rsidRPr="004A1BCE">
        <w:t>пребыванием</w:t>
      </w:r>
      <w:r w:rsidRPr="004A1BCE">
        <w:rPr>
          <w:spacing w:val="35"/>
        </w:rPr>
        <w:t xml:space="preserve"> </w:t>
      </w:r>
      <w:r w:rsidRPr="004A1BCE">
        <w:t>детей</w:t>
      </w:r>
      <w:r w:rsidRPr="004A1BCE">
        <w:rPr>
          <w:spacing w:val="37"/>
        </w:rPr>
        <w:t xml:space="preserve"> </w:t>
      </w:r>
      <w:r w:rsidRPr="004A1BCE">
        <w:t>с</w:t>
      </w:r>
    </w:p>
    <w:p w14:paraId="22B4F066" w14:textId="77777777" w:rsidR="00BE3F62" w:rsidRPr="004A1BCE" w:rsidRDefault="00885661" w:rsidP="0024490C">
      <w:pPr>
        <w:pStyle w:val="a3"/>
        <w:tabs>
          <w:tab w:val="left" w:pos="9781"/>
        </w:tabs>
        <w:ind w:right="1106"/>
      </w:pPr>
      <w:r w:rsidRPr="004A1BCE">
        <w:t>7.00</w:t>
      </w:r>
      <w:r w:rsidRPr="004A1BCE">
        <w:rPr>
          <w:spacing w:val="-1"/>
        </w:rPr>
        <w:t xml:space="preserve"> </w:t>
      </w:r>
      <w:r w:rsidRPr="004A1BCE">
        <w:t>до 19.00.</w:t>
      </w:r>
    </w:p>
    <w:p w14:paraId="127733E0" w14:textId="77777777" w:rsidR="00BE3F62" w:rsidRPr="004A1BCE" w:rsidRDefault="00885661" w:rsidP="0024490C">
      <w:pPr>
        <w:pStyle w:val="a3"/>
        <w:tabs>
          <w:tab w:val="left" w:pos="9781"/>
        </w:tabs>
        <w:ind w:right="1106" w:firstLine="708"/>
      </w:pPr>
      <w:r w:rsidRPr="004A1BCE">
        <w:t>Образовательная Программа</w:t>
      </w:r>
      <w:r w:rsidRPr="004A1BCE">
        <w:rPr>
          <w:spacing w:val="1"/>
        </w:rPr>
        <w:t xml:space="preserve"> </w:t>
      </w:r>
      <w:r w:rsidRPr="004A1BCE">
        <w:t>дошкольного</w:t>
      </w:r>
      <w:r w:rsidRPr="004A1BCE">
        <w:rPr>
          <w:spacing w:val="7"/>
        </w:rPr>
        <w:t xml:space="preserve"> </w:t>
      </w:r>
      <w:r w:rsidRPr="004A1BCE">
        <w:t>образования</w:t>
      </w:r>
      <w:r w:rsidRPr="004A1BCE">
        <w:rPr>
          <w:spacing w:val="8"/>
        </w:rPr>
        <w:t xml:space="preserve"> </w:t>
      </w:r>
      <w:r w:rsidRPr="004A1BCE">
        <w:t>обеспечивает</w:t>
      </w:r>
      <w:r w:rsidRPr="004A1BCE">
        <w:rPr>
          <w:spacing w:val="8"/>
        </w:rPr>
        <w:t xml:space="preserve"> </w:t>
      </w:r>
      <w:r w:rsidRPr="004A1BCE">
        <w:t>разностороннее</w:t>
      </w:r>
      <w:r w:rsidRPr="004A1BCE">
        <w:rPr>
          <w:spacing w:val="7"/>
        </w:rPr>
        <w:t xml:space="preserve"> </w:t>
      </w:r>
      <w:r w:rsidRPr="004A1BCE">
        <w:t>развитие</w:t>
      </w:r>
      <w:r w:rsidRPr="004A1BCE">
        <w:rPr>
          <w:spacing w:val="6"/>
        </w:rPr>
        <w:t xml:space="preserve"> </w:t>
      </w:r>
      <w:r w:rsidRPr="004A1BCE">
        <w:t>детей</w:t>
      </w:r>
      <w:r w:rsidRPr="004A1BCE">
        <w:rPr>
          <w:spacing w:val="9"/>
        </w:rPr>
        <w:t xml:space="preserve"> </w:t>
      </w:r>
      <w:r w:rsidRPr="004A1BCE">
        <w:t>в</w:t>
      </w:r>
      <w:r w:rsidRPr="004A1BCE">
        <w:rPr>
          <w:spacing w:val="7"/>
        </w:rPr>
        <w:t xml:space="preserve"> </w:t>
      </w:r>
      <w:r w:rsidRPr="004A1BCE">
        <w:t>возрасте</w:t>
      </w:r>
      <w:r w:rsidRPr="004A1BCE">
        <w:rPr>
          <w:spacing w:val="7"/>
        </w:rPr>
        <w:t xml:space="preserve"> </w:t>
      </w:r>
      <w:r w:rsidRPr="004A1BCE">
        <w:t>от</w:t>
      </w:r>
      <w:r w:rsidRPr="004A1BCE">
        <w:rPr>
          <w:spacing w:val="8"/>
        </w:rPr>
        <w:t xml:space="preserve"> </w:t>
      </w:r>
      <w:r w:rsidR="00F500E2" w:rsidRPr="004A1BCE">
        <w:t>2</w:t>
      </w:r>
      <w:r w:rsidRPr="004A1BCE">
        <w:rPr>
          <w:spacing w:val="8"/>
        </w:rPr>
        <w:t xml:space="preserve"> </w:t>
      </w:r>
      <w:r w:rsidRPr="004A1BCE">
        <w:t>до</w:t>
      </w:r>
      <w:r w:rsidR="00954D98" w:rsidRPr="004A1BCE">
        <w:t xml:space="preserve"> </w:t>
      </w:r>
      <w:r w:rsidRPr="004A1BCE">
        <w:t>7</w:t>
      </w:r>
      <w:r w:rsidRPr="004A1BCE">
        <w:rPr>
          <w:spacing w:val="1"/>
        </w:rPr>
        <w:t xml:space="preserve"> </w:t>
      </w:r>
      <w:r w:rsidRPr="004A1BCE">
        <w:t>лет</w:t>
      </w:r>
      <w:r w:rsidRPr="004A1BCE">
        <w:rPr>
          <w:spacing w:val="1"/>
        </w:rPr>
        <w:t xml:space="preserve"> </w:t>
      </w:r>
      <w:r w:rsidRPr="004A1BCE">
        <w:t>с</w:t>
      </w:r>
      <w:r w:rsidRPr="004A1BCE">
        <w:rPr>
          <w:spacing w:val="1"/>
        </w:rPr>
        <w:t xml:space="preserve"> </w:t>
      </w:r>
      <w:r w:rsidRPr="004A1BCE">
        <w:t>учётом</w:t>
      </w:r>
      <w:r w:rsidRPr="004A1BCE">
        <w:rPr>
          <w:spacing w:val="1"/>
        </w:rPr>
        <w:t xml:space="preserve"> </w:t>
      </w:r>
      <w:r w:rsidRPr="004A1BCE">
        <w:t>их</w:t>
      </w:r>
      <w:r w:rsidRPr="004A1BCE">
        <w:rPr>
          <w:spacing w:val="1"/>
        </w:rPr>
        <w:t xml:space="preserve"> </w:t>
      </w:r>
      <w:r w:rsidRPr="004A1BCE">
        <w:t>возрастных</w:t>
      </w:r>
      <w:r w:rsidRPr="004A1BCE">
        <w:rPr>
          <w:spacing w:val="1"/>
        </w:rPr>
        <w:t xml:space="preserve"> </w:t>
      </w:r>
      <w:r w:rsidRPr="004A1BCE">
        <w:t>и</w:t>
      </w:r>
      <w:r w:rsidRPr="004A1BCE">
        <w:rPr>
          <w:spacing w:val="1"/>
        </w:rPr>
        <w:t xml:space="preserve"> </w:t>
      </w:r>
      <w:r w:rsidRPr="004A1BCE">
        <w:t>индивидуальных</w:t>
      </w:r>
      <w:r w:rsidRPr="004A1BCE">
        <w:rPr>
          <w:spacing w:val="1"/>
        </w:rPr>
        <w:t xml:space="preserve"> </w:t>
      </w:r>
      <w:r w:rsidRPr="004A1BCE">
        <w:t>особенностей</w:t>
      </w:r>
      <w:r w:rsidRPr="004A1BCE">
        <w:rPr>
          <w:spacing w:val="1"/>
        </w:rPr>
        <w:t xml:space="preserve"> </w:t>
      </w:r>
      <w:r w:rsidRPr="004A1BCE">
        <w:t>по</w:t>
      </w:r>
      <w:r w:rsidRPr="004A1BCE">
        <w:rPr>
          <w:spacing w:val="1"/>
        </w:rPr>
        <w:t xml:space="preserve"> </w:t>
      </w:r>
      <w:r w:rsidRPr="004A1BCE">
        <w:t>образовательным</w:t>
      </w:r>
      <w:r w:rsidRPr="004A1BCE">
        <w:rPr>
          <w:spacing w:val="1"/>
        </w:rPr>
        <w:t xml:space="preserve"> </w:t>
      </w:r>
      <w:r w:rsidRPr="004A1BCE">
        <w:t>областям:</w:t>
      </w:r>
    </w:p>
    <w:p w14:paraId="020DE269"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социально</w:t>
      </w:r>
      <w:r w:rsidRPr="004A1BCE">
        <w:rPr>
          <w:spacing w:val="-2"/>
          <w:sz w:val="24"/>
          <w:szCs w:val="24"/>
        </w:rPr>
        <w:t xml:space="preserve"> </w:t>
      </w:r>
      <w:r w:rsidRPr="004A1BCE">
        <w:rPr>
          <w:sz w:val="24"/>
          <w:szCs w:val="24"/>
        </w:rPr>
        <w:t>–</w:t>
      </w:r>
      <w:r w:rsidRPr="004A1BCE">
        <w:rPr>
          <w:spacing w:val="-1"/>
          <w:sz w:val="24"/>
          <w:szCs w:val="24"/>
        </w:rPr>
        <w:t xml:space="preserve"> </w:t>
      </w:r>
      <w:r w:rsidRPr="004A1BCE">
        <w:rPr>
          <w:sz w:val="24"/>
          <w:szCs w:val="24"/>
        </w:rPr>
        <w:t>коммуникативное</w:t>
      </w:r>
      <w:r w:rsidRPr="004A1BCE">
        <w:rPr>
          <w:spacing w:val="-3"/>
          <w:sz w:val="24"/>
          <w:szCs w:val="24"/>
        </w:rPr>
        <w:t xml:space="preserve"> </w:t>
      </w:r>
      <w:r w:rsidRPr="004A1BCE">
        <w:rPr>
          <w:sz w:val="24"/>
          <w:szCs w:val="24"/>
        </w:rPr>
        <w:t>развитие;</w:t>
      </w:r>
    </w:p>
    <w:p w14:paraId="69B374F0"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познавательное</w:t>
      </w:r>
      <w:r w:rsidRPr="004A1BCE">
        <w:rPr>
          <w:spacing w:val="-3"/>
          <w:sz w:val="24"/>
          <w:szCs w:val="24"/>
        </w:rPr>
        <w:t xml:space="preserve"> </w:t>
      </w:r>
      <w:r w:rsidRPr="004A1BCE">
        <w:rPr>
          <w:sz w:val="24"/>
          <w:szCs w:val="24"/>
        </w:rPr>
        <w:t>развитие;</w:t>
      </w:r>
    </w:p>
    <w:p w14:paraId="249A0E22"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речевое</w:t>
      </w:r>
      <w:r w:rsidRPr="004A1BCE">
        <w:rPr>
          <w:spacing w:val="-3"/>
          <w:sz w:val="24"/>
          <w:szCs w:val="24"/>
        </w:rPr>
        <w:t xml:space="preserve"> </w:t>
      </w:r>
      <w:r w:rsidRPr="004A1BCE">
        <w:rPr>
          <w:sz w:val="24"/>
          <w:szCs w:val="24"/>
        </w:rPr>
        <w:t>развитие;</w:t>
      </w:r>
    </w:p>
    <w:p w14:paraId="451CEAE5"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p>
    <w:p w14:paraId="016C240B" w14:textId="77777777" w:rsidR="00BE3F62" w:rsidRPr="004A1BCE" w:rsidRDefault="00885661" w:rsidP="007970E7">
      <w:pPr>
        <w:pStyle w:val="a5"/>
        <w:numPr>
          <w:ilvl w:val="0"/>
          <w:numId w:val="3"/>
        </w:numPr>
        <w:tabs>
          <w:tab w:val="left" w:pos="361"/>
        </w:tabs>
        <w:ind w:left="360" w:right="0" w:hanging="140"/>
        <w:jc w:val="left"/>
        <w:rPr>
          <w:sz w:val="24"/>
          <w:szCs w:val="24"/>
        </w:rPr>
      </w:pPr>
      <w:r w:rsidRPr="004A1BCE">
        <w:rPr>
          <w:sz w:val="24"/>
          <w:szCs w:val="24"/>
        </w:rPr>
        <w:t>физическое</w:t>
      </w:r>
      <w:r w:rsidRPr="004A1BCE">
        <w:rPr>
          <w:spacing w:val="-2"/>
          <w:sz w:val="24"/>
          <w:szCs w:val="24"/>
        </w:rPr>
        <w:t xml:space="preserve"> </w:t>
      </w:r>
      <w:r w:rsidRPr="004A1BCE">
        <w:rPr>
          <w:sz w:val="24"/>
          <w:szCs w:val="24"/>
        </w:rPr>
        <w:t>развитие.</w:t>
      </w:r>
    </w:p>
    <w:p w14:paraId="2CAF6D19" w14:textId="77777777" w:rsidR="00BE3F62" w:rsidRPr="004A1BCE" w:rsidRDefault="00BE3F62">
      <w:pPr>
        <w:pStyle w:val="a3"/>
        <w:ind w:left="0" w:right="0"/>
        <w:jc w:val="left"/>
      </w:pPr>
    </w:p>
    <w:p w14:paraId="60F92D46" w14:textId="77777777" w:rsidR="00BE3F62" w:rsidRPr="004A1BCE" w:rsidRDefault="00885661">
      <w:pPr>
        <w:pStyle w:val="3"/>
      </w:pPr>
      <w:r w:rsidRPr="004A1BCE">
        <w:t>Кадровые</w:t>
      </w:r>
      <w:r w:rsidRPr="004A1BCE">
        <w:rPr>
          <w:spacing w:val="-1"/>
        </w:rPr>
        <w:t xml:space="preserve"> </w:t>
      </w:r>
      <w:r w:rsidRPr="004A1BCE">
        <w:t>характеристики:</w:t>
      </w:r>
    </w:p>
    <w:p w14:paraId="524ACFED" w14:textId="77777777" w:rsidR="0080426F" w:rsidRPr="004A1BCE" w:rsidRDefault="0080426F">
      <w:pPr>
        <w:pStyle w:val="3"/>
      </w:pPr>
    </w:p>
    <w:p w14:paraId="1B179210" w14:textId="77777777" w:rsidR="00BE3F62" w:rsidRPr="004A1BCE" w:rsidRDefault="00885661">
      <w:pPr>
        <w:pStyle w:val="a3"/>
        <w:ind w:right="0"/>
        <w:jc w:val="left"/>
      </w:pPr>
      <w:r w:rsidRPr="004A1BCE">
        <w:t>Характеристики</w:t>
      </w:r>
      <w:r w:rsidRPr="004A1BCE">
        <w:rPr>
          <w:spacing w:val="-3"/>
        </w:rPr>
        <w:t xml:space="preserve"> </w:t>
      </w:r>
      <w:r w:rsidRPr="004A1BCE">
        <w:t>административного</w:t>
      </w:r>
      <w:r w:rsidRPr="004A1BCE">
        <w:rPr>
          <w:spacing w:val="-3"/>
        </w:rPr>
        <w:t xml:space="preserve"> </w:t>
      </w:r>
      <w:r w:rsidRPr="004A1BCE">
        <w:t>состава</w:t>
      </w:r>
    </w:p>
    <w:p w14:paraId="724B36EB" w14:textId="77777777" w:rsidR="00954D98" w:rsidRPr="004A1BCE" w:rsidRDefault="00954D98">
      <w:pPr>
        <w:pStyle w:val="a3"/>
        <w:ind w:right="0"/>
        <w:jc w:val="left"/>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3348"/>
        <w:gridCol w:w="2107"/>
        <w:gridCol w:w="2021"/>
        <w:gridCol w:w="1517"/>
      </w:tblGrid>
      <w:tr w:rsidR="004A1BCE" w:rsidRPr="004A1BCE" w14:paraId="268442F1" w14:textId="77777777">
        <w:trPr>
          <w:trHeight w:val="551"/>
        </w:trPr>
        <w:tc>
          <w:tcPr>
            <w:tcW w:w="578" w:type="dxa"/>
          </w:tcPr>
          <w:p w14:paraId="4A86BDAC" w14:textId="77777777" w:rsidR="00BE3F62" w:rsidRPr="004A1BCE" w:rsidRDefault="00885661">
            <w:pPr>
              <w:pStyle w:val="TableParagraph"/>
              <w:spacing w:line="275" w:lineRule="exact"/>
              <w:rPr>
                <w:b/>
                <w:sz w:val="24"/>
                <w:szCs w:val="24"/>
              </w:rPr>
            </w:pPr>
            <w:r w:rsidRPr="004A1BCE">
              <w:rPr>
                <w:b/>
                <w:w w:val="99"/>
                <w:sz w:val="24"/>
                <w:szCs w:val="24"/>
              </w:rPr>
              <w:t>№</w:t>
            </w:r>
          </w:p>
        </w:tc>
        <w:tc>
          <w:tcPr>
            <w:tcW w:w="3348" w:type="dxa"/>
          </w:tcPr>
          <w:p w14:paraId="2E274355" w14:textId="77777777" w:rsidR="00BE3F62" w:rsidRPr="004A1BCE" w:rsidRDefault="00885661">
            <w:pPr>
              <w:pStyle w:val="TableParagraph"/>
              <w:spacing w:line="275" w:lineRule="exact"/>
              <w:ind w:left="1274" w:right="1264"/>
              <w:jc w:val="center"/>
              <w:rPr>
                <w:b/>
                <w:sz w:val="24"/>
                <w:szCs w:val="24"/>
              </w:rPr>
            </w:pPr>
            <w:r w:rsidRPr="004A1BCE">
              <w:rPr>
                <w:b/>
                <w:sz w:val="24"/>
                <w:szCs w:val="24"/>
              </w:rPr>
              <w:t>Ф.И.О.</w:t>
            </w:r>
          </w:p>
        </w:tc>
        <w:tc>
          <w:tcPr>
            <w:tcW w:w="2107" w:type="dxa"/>
          </w:tcPr>
          <w:p w14:paraId="334ED12C" w14:textId="77777777" w:rsidR="00BE3F62" w:rsidRPr="004A1BCE" w:rsidRDefault="00885661">
            <w:pPr>
              <w:pStyle w:val="TableParagraph"/>
              <w:spacing w:line="275" w:lineRule="exact"/>
              <w:ind w:left="108"/>
              <w:rPr>
                <w:b/>
                <w:sz w:val="24"/>
                <w:szCs w:val="24"/>
              </w:rPr>
            </w:pPr>
            <w:r w:rsidRPr="004A1BCE">
              <w:rPr>
                <w:b/>
                <w:sz w:val="24"/>
                <w:szCs w:val="24"/>
              </w:rPr>
              <w:t>должность</w:t>
            </w:r>
          </w:p>
        </w:tc>
        <w:tc>
          <w:tcPr>
            <w:tcW w:w="2021" w:type="dxa"/>
          </w:tcPr>
          <w:p w14:paraId="71BB4EC9" w14:textId="77777777" w:rsidR="00BE3F62" w:rsidRPr="004A1BCE" w:rsidRDefault="00885661">
            <w:pPr>
              <w:pStyle w:val="TableParagraph"/>
              <w:spacing w:line="275" w:lineRule="exact"/>
              <w:ind w:left="108"/>
              <w:rPr>
                <w:b/>
                <w:sz w:val="24"/>
                <w:szCs w:val="24"/>
              </w:rPr>
            </w:pPr>
            <w:r w:rsidRPr="004A1BCE">
              <w:rPr>
                <w:b/>
                <w:sz w:val="24"/>
                <w:szCs w:val="24"/>
              </w:rPr>
              <w:t>образование</w:t>
            </w:r>
          </w:p>
        </w:tc>
        <w:tc>
          <w:tcPr>
            <w:tcW w:w="1517" w:type="dxa"/>
          </w:tcPr>
          <w:p w14:paraId="39CA7200" w14:textId="77777777" w:rsidR="00BE3F62" w:rsidRPr="004A1BCE" w:rsidRDefault="00885661">
            <w:pPr>
              <w:pStyle w:val="TableParagraph"/>
              <w:spacing w:line="276" w:lineRule="exact"/>
              <w:ind w:left="173" w:right="142" w:firstLine="199"/>
              <w:rPr>
                <w:b/>
                <w:sz w:val="24"/>
                <w:szCs w:val="24"/>
              </w:rPr>
            </w:pPr>
            <w:r w:rsidRPr="004A1BCE">
              <w:rPr>
                <w:b/>
                <w:sz w:val="24"/>
                <w:szCs w:val="24"/>
              </w:rPr>
              <w:t>Стаж в</w:t>
            </w:r>
            <w:r w:rsidRPr="004A1BCE">
              <w:rPr>
                <w:b/>
                <w:spacing w:val="1"/>
                <w:sz w:val="24"/>
                <w:szCs w:val="24"/>
              </w:rPr>
              <w:t xml:space="preserve"> </w:t>
            </w:r>
            <w:r w:rsidRPr="004A1BCE">
              <w:rPr>
                <w:b/>
                <w:sz w:val="24"/>
                <w:szCs w:val="24"/>
              </w:rPr>
              <w:t>должности</w:t>
            </w:r>
          </w:p>
        </w:tc>
      </w:tr>
      <w:tr w:rsidR="00BE3F62" w:rsidRPr="004A1BCE" w14:paraId="297CFC0B" w14:textId="77777777">
        <w:trPr>
          <w:trHeight w:val="554"/>
        </w:trPr>
        <w:tc>
          <w:tcPr>
            <w:tcW w:w="578" w:type="dxa"/>
          </w:tcPr>
          <w:p w14:paraId="3B08E254" w14:textId="77777777" w:rsidR="00BE3F62" w:rsidRPr="004A1BCE" w:rsidRDefault="00885661">
            <w:pPr>
              <w:pStyle w:val="TableParagraph"/>
              <w:spacing w:before="1"/>
              <w:rPr>
                <w:sz w:val="24"/>
                <w:szCs w:val="24"/>
              </w:rPr>
            </w:pPr>
            <w:r w:rsidRPr="004A1BCE">
              <w:rPr>
                <w:w w:val="99"/>
                <w:sz w:val="24"/>
                <w:szCs w:val="24"/>
              </w:rPr>
              <w:t>1</w:t>
            </w:r>
          </w:p>
        </w:tc>
        <w:tc>
          <w:tcPr>
            <w:tcW w:w="3348" w:type="dxa"/>
          </w:tcPr>
          <w:p w14:paraId="5EDF94FE" w14:textId="77777777" w:rsidR="00BE3F62" w:rsidRPr="004A1BCE" w:rsidRDefault="00F500E2">
            <w:pPr>
              <w:pStyle w:val="TableParagraph"/>
              <w:spacing w:before="1"/>
              <w:ind w:left="108"/>
              <w:rPr>
                <w:sz w:val="24"/>
                <w:szCs w:val="24"/>
              </w:rPr>
            </w:pPr>
            <w:r w:rsidRPr="004A1BCE">
              <w:rPr>
                <w:sz w:val="24"/>
                <w:szCs w:val="24"/>
              </w:rPr>
              <w:t>Меринова Светлана Вячеславовна</w:t>
            </w:r>
          </w:p>
          <w:p w14:paraId="4263C45E" w14:textId="77777777" w:rsidR="0080426F" w:rsidRPr="004A1BCE" w:rsidRDefault="0080426F">
            <w:pPr>
              <w:pStyle w:val="TableParagraph"/>
              <w:spacing w:before="1"/>
              <w:ind w:left="108"/>
              <w:rPr>
                <w:sz w:val="24"/>
                <w:szCs w:val="24"/>
              </w:rPr>
            </w:pPr>
          </w:p>
        </w:tc>
        <w:tc>
          <w:tcPr>
            <w:tcW w:w="2107" w:type="dxa"/>
          </w:tcPr>
          <w:p w14:paraId="087119CD" w14:textId="77777777" w:rsidR="00BE3F62" w:rsidRPr="004A1BCE" w:rsidRDefault="00885661">
            <w:pPr>
              <w:pStyle w:val="TableParagraph"/>
              <w:spacing w:before="1"/>
              <w:ind w:left="108"/>
              <w:rPr>
                <w:sz w:val="24"/>
                <w:szCs w:val="24"/>
              </w:rPr>
            </w:pPr>
            <w:r w:rsidRPr="004A1BCE">
              <w:rPr>
                <w:sz w:val="24"/>
                <w:szCs w:val="24"/>
              </w:rPr>
              <w:t>заведующий</w:t>
            </w:r>
          </w:p>
        </w:tc>
        <w:tc>
          <w:tcPr>
            <w:tcW w:w="2021" w:type="dxa"/>
          </w:tcPr>
          <w:p w14:paraId="75F7842B" w14:textId="77777777" w:rsidR="00BE3F62" w:rsidRPr="004A1BCE" w:rsidRDefault="00885661">
            <w:pPr>
              <w:pStyle w:val="TableParagraph"/>
              <w:spacing w:line="270" w:lineRule="atLeast"/>
              <w:ind w:left="108" w:right="297"/>
              <w:rPr>
                <w:sz w:val="24"/>
                <w:szCs w:val="24"/>
              </w:rPr>
            </w:pPr>
            <w:r w:rsidRPr="004A1BCE">
              <w:rPr>
                <w:sz w:val="24"/>
                <w:szCs w:val="24"/>
              </w:rPr>
              <w:t>высшее</w:t>
            </w:r>
            <w:r w:rsidRPr="004A1BCE">
              <w:rPr>
                <w:spacing w:val="1"/>
                <w:sz w:val="24"/>
                <w:szCs w:val="24"/>
              </w:rPr>
              <w:t xml:space="preserve"> </w:t>
            </w:r>
            <w:r w:rsidRPr="004A1BCE">
              <w:rPr>
                <w:sz w:val="24"/>
                <w:szCs w:val="24"/>
              </w:rPr>
              <w:t>педагогическое</w:t>
            </w:r>
          </w:p>
        </w:tc>
        <w:tc>
          <w:tcPr>
            <w:tcW w:w="1517" w:type="dxa"/>
          </w:tcPr>
          <w:p w14:paraId="33965664" w14:textId="77777777" w:rsidR="00BE3F62" w:rsidRPr="004A1BCE" w:rsidRDefault="003F35B0">
            <w:pPr>
              <w:pStyle w:val="TableParagraph"/>
              <w:spacing w:before="1"/>
              <w:ind w:left="108"/>
              <w:rPr>
                <w:sz w:val="24"/>
                <w:szCs w:val="24"/>
              </w:rPr>
            </w:pPr>
            <w:r w:rsidRPr="004A1BCE">
              <w:rPr>
                <w:sz w:val="24"/>
                <w:szCs w:val="24"/>
              </w:rPr>
              <w:t>5 лет</w:t>
            </w:r>
          </w:p>
        </w:tc>
      </w:tr>
      <w:tr w:rsidR="00BE3F62" w:rsidRPr="004A1BCE" w14:paraId="2437127E" w14:textId="77777777">
        <w:trPr>
          <w:trHeight w:val="551"/>
        </w:trPr>
        <w:tc>
          <w:tcPr>
            <w:tcW w:w="578" w:type="dxa"/>
          </w:tcPr>
          <w:p w14:paraId="3ADDF0F0" w14:textId="77777777" w:rsidR="00BE3F62" w:rsidRPr="004A1BCE" w:rsidRDefault="00885661">
            <w:pPr>
              <w:pStyle w:val="TableParagraph"/>
              <w:spacing w:line="275" w:lineRule="exact"/>
              <w:rPr>
                <w:sz w:val="24"/>
                <w:szCs w:val="24"/>
              </w:rPr>
            </w:pPr>
            <w:r w:rsidRPr="004A1BCE">
              <w:rPr>
                <w:w w:val="99"/>
                <w:sz w:val="24"/>
                <w:szCs w:val="24"/>
              </w:rPr>
              <w:t>2</w:t>
            </w:r>
          </w:p>
        </w:tc>
        <w:tc>
          <w:tcPr>
            <w:tcW w:w="3348" w:type="dxa"/>
          </w:tcPr>
          <w:p w14:paraId="6F70F0D7" w14:textId="77777777" w:rsidR="00BE3F62" w:rsidRPr="004A1BCE" w:rsidRDefault="00F500E2">
            <w:pPr>
              <w:pStyle w:val="TableParagraph"/>
              <w:spacing w:line="275" w:lineRule="exact"/>
              <w:ind w:left="108"/>
              <w:rPr>
                <w:sz w:val="24"/>
                <w:szCs w:val="24"/>
              </w:rPr>
            </w:pPr>
            <w:r w:rsidRPr="004A1BCE">
              <w:rPr>
                <w:sz w:val="24"/>
                <w:szCs w:val="24"/>
              </w:rPr>
              <w:t>Пичугина Ольга Алексеевна</w:t>
            </w:r>
          </w:p>
        </w:tc>
        <w:tc>
          <w:tcPr>
            <w:tcW w:w="2107" w:type="dxa"/>
          </w:tcPr>
          <w:p w14:paraId="5AD45726" w14:textId="77777777" w:rsidR="00BE3F62" w:rsidRPr="004A1BCE" w:rsidRDefault="00885661">
            <w:pPr>
              <w:pStyle w:val="TableParagraph"/>
              <w:spacing w:line="275" w:lineRule="exact"/>
              <w:ind w:left="108"/>
              <w:rPr>
                <w:sz w:val="24"/>
                <w:szCs w:val="24"/>
              </w:rPr>
            </w:pPr>
            <w:r w:rsidRPr="004A1BCE">
              <w:rPr>
                <w:sz w:val="24"/>
                <w:szCs w:val="24"/>
              </w:rPr>
              <w:t>зам.</w:t>
            </w:r>
            <w:r w:rsidRPr="004A1BCE">
              <w:rPr>
                <w:spacing w:val="-1"/>
                <w:sz w:val="24"/>
                <w:szCs w:val="24"/>
              </w:rPr>
              <w:t xml:space="preserve"> </w:t>
            </w:r>
            <w:r w:rsidRPr="004A1BCE">
              <w:rPr>
                <w:sz w:val="24"/>
                <w:szCs w:val="24"/>
              </w:rPr>
              <w:t>зав. по</w:t>
            </w:r>
            <w:r w:rsidRPr="004A1BCE">
              <w:rPr>
                <w:spacing w:val="-1"/>
                <w:sz w:val="24"/>
                <w:szCs w:val="24"/>
              </w:rPr>
              <w:t xml:space="preserve"> </w:t>
            </w:r>
            <w:r w:rsidRPr="004A1BCE">
              <w:rPr>
                <w:sz w:val="24"/>
                <w:szCs w:val="24"/>
              </w:rPr>
              <w:t>ВМР</w:t>
            </w:r>
          </w:p>
        </w:tc>
        <w:tc>
          <w:tcPr>
            <w:tcW w:w="2021" w:type="dxa"/>
          </w:tcPr>
          <w:p w14:paraId="1F202E24" w14:textId="77777777" w:rsidR="00BE3F62" w:rsidRPr="004A1BCE" w:rsidRDefault="00885661">
            <w:pPr>
              <w:pStyle w:val="TableParagraph"/>
              <w:spacing w:line="276" w:lineRule="exact"/>
              <w:ind w:left="108" w:right="297"/>
              <w:rPr>
                <w:sz w:val="24"/>
                <w:szCs w:val="24"/>
              </w:rPr>
            </w:pPr>
            <w:r w:rsidRPr="004A1BCE">
              <w:rPr>
                <w:sz w:val="24"/>
                <w:szCs w:val="24"/>
              </w:rPr>
              <w:t>высшее</w:t>
            </w:r>
            <w:r w:rsidRPr="004A1BCE">
              <w:rPr>
                <w:spacing w:val="1"/>
                <w:sz w:val="24"/>
                <w:szCs w:val="24"/>
              </w:rPr>
              <w:t xml:space="preserve"> </w:t>
            </w:r>
            <w:r w:rsidRPr="004A1BCE">
              <w:rPr>
                <w:sz w:val="24"/>
                <w:szCs w:val="24"/>
              </w:rPr>
              <w:t>педагогическое</w:t>
            </w:r>
          </w:p>
        </w:tc>
        <w:tc>
          <w:tcPr>
            <w:tcW w:w="1517" w:type="dxa"/>
          </w:tcPr>
          <w:p w14:paraId="3096CCAF" w14:textId="77777777" w:rsidR="00BE3F62" w:rsidRPr="004A1BCE" w:rsidRDefault="00885661">
            <w:pPr>
              <w:pStyle w:val="TableParagraph"/>
              <w:spacing w:line="275" w:lineRule="exact"/>
              <w:ind w:left="108"/>
              <w:rPr>
                <w:sz w:val="24"/>
                <w:szCs w:val="24"/>
              </w:rPr>
            </w:pPr>
            <w:r w:rsidRPr="004A1BCE">
              <w:rPr>
                <w:sz w:val="24"/>
                <w:szCs w:val="24"/>
              </w:rPr>
              <w:t>2</w:t>
            </w:r>
            <w:r w:rsidR="003F35B0" w:rsidRPr="004A1BCE">
              <w:rPr>
                <w:sz w:val="24"/>
                <w:szCs w:val="24"/>
              </w:rPr>
              <w:t>3</w:t>
            </w:r>
            <w:r w:rsidRPr="004A1BCE">
              <w:rPr>
                <w:spacing w:val="-1"/>
                <w:sz w:val="24"/>
                <w:szCs w:val="24"/>
              </w:rPr>
              <w:t xml:space="preserve"> </w:t>
            </w:r>
            <w:r w:rsidR="00F500E2" w:rsidRPr="004A1BCE">
              <w:rPr>
                <w:sz w:val="24"/>
                <w:szCs w:val="24"/>
              </w:rPr>
              <w:t>года</w:t>
            </w:r>
          </w:p>
        </w:tc>
      </w:tr>
      <w:tr w:rsidR="00BE3F62" w:rsidRPr="004A1BCE" w14:paraId="13D15E42" w14:textId="77777777">
        <w:trPr>
          <w:trHeight w:val="551"/>
        </w:trPr>
        <w:tc>
          <w:tcPr>
            <w:tcW w:w="578" w:type="dxa"/>
          </w:tcPr>
          <w:p w14:paraId="6FCD3919" w14:textId="77777777" w:rsidR="00BE3F62" w:rsidRPr="004A1BCE" w:rsidRDefault="00885661">
            <w:pPr>
              <w:pStyle w:val="TableParagraph"/>
              <w:spacing w:line="275" w:lineRule="exact"/>
              <w:rPr>
                <w:sz w:val="24"/>
                <w:szCs w:val="24"/>
              </w:rPr>
            </w:pPr>
            <w:r w:rsidRPr="004A1BCE">
              <w:rPr>
                <w:w w:val="99"/>
                <w:sz w:val="24"/>
                <w:szCs w:val="24"/>
              </w:rPr>
              <w:t>3</w:t>
            </w:r>
          </w:p>
        </w:tc>
        <w:tc>
          <w:tcPr>
            <w:tcW w:w="3348" w:type="dxa"/>
          </w:tcPr>
          <w:p w14:paraId="2F145F4E" w14:textId="77777777" w:rsidR="00BE3F62" w:rsidRPr="004A1BCE" w:rsidRDefault="00F500E2">
            <w:pPr>
              <w:pStyle w:val="TableParagraph"/>
              <w:tabs>
                <w:tab w:val="left" w:pos="2426"/>
              </w:tabs>
              <w:spacing w:line="276" w:lineRule="exact"/>
              <w:ind w:left="108" w:right="94"/>
              <w:rPr>
                <w:sz w:val="24"/>
                <w:szCs w:val="24"/>
              </w:rPr>
            </w:pPr>
            <w:r w:rsidRPr="004A1BCE">
              <w:rPr>
                <w:sz w:val="24"/>
                <w:szCs w:val="24"/>
              </w:rPr>
              <w:t>Шильцова Любовь Юрьевна</w:t>
            </w:r>
          </w:p>
        </w:tc>
        <w:tc>
          <w:tcPr>
            <w:tcW w:w="2107" w:type="dxa"/>
          </w:tcPr>
          <w:p w14:paraId="3B990A7A" w14:textId="77777777" w:rsidR="00BE3F62" w:rsidRPr="004A1BCE" w:rsidRDefault="00885661">
            <w:pPr>
              <w:pStyle w:val="TableParagraph"/>
              <w:spacing w:line="275" w:lineRule="exact"/>
              <w:ind w:left="108"/>
              <w:rPr>
                <w:sz w:val="24"/>
                <w:szCs w:val="24"/>
              </w:rPr>
            </w:pPr>
            <w:r w:rsidRPr="004A1BCE">
              <w:rPr>
                <w:sz w:val="24"/>
                <w:szCs w:val="24"/>
              </w:rPr>
              <w:t>зам.зав.</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АХР</w:t>
            </w:r>
          </w:p>
        </w:tc>
        <w:tc>
          <w:tcPr>
            <w:tcW w:w="2021" w:type="dxa"/>
          </w:tcPr>
          <w:p w14:paraId="7933CDAC" w14:textId="77777777" w:rsidR="00BE3F62" w:rsidRPr="004A1BCE" w:rsidRDefault="00F500E2">
            <w:pPr>
              <w:pStyle w:val="TableParagraph"/>
              <w:spacing w:line="276" w:lineRule="exact"/>
              <w:ind w:left="108" w:right="297"/>
              <w:rPr>
                <w:sz w:val="24"/>
                <w:szCs w:val="24"/>
              </w:rPr>
            </w:pPr>
            <w:r w:rsidRPr="004A1BCE">
              <w:rPr>
                <w:sz w:val="24"/>
                <w:szCs w:val="24"/>
              </w:rPr>
              <w:t>Среднее техническое</w:t>
            </w:r>
          </w:p>
        </w:tc>
        <w:tc>
          <w:tcPr>
            <w:tcW w:w="1517" w:type="dxa"/>
          </w:tcPr>
          <w:p w14:paraId="53663A24" w14:textId="77777777" w:rsidR="00BE3F62" w:rsidRPr="004A1BCE" w:rsidRDefault="00F500E2">
            <w:pPr>
              <w:pStyle w:val="TableParagraph"/>
              <w:spacing w:line="275" w:lineRule="exact"/>
              <w:ind w:left="108"/>
              <w:rPr>
                <w:sz w:val="24"/>
                <w:szCs w:val="24"/>
              </w:rPr>
            </w:pPr>
            <w:r w:rsidRPr="004A1BCE">
              <w:rPr>
                <w:sz w:val="24"/>
                <w:szCs w:val="24"/>
              </w:rPr>
              <w:t>2</w:t>
            </w:r>
            <w:r w:rsidR="00885661" w:rsidRPr="004A1BCE">
              <w:rPr>
                <w:sz w:val="24"/>
                <w:szCs w:val="24"/>
              </w:rPr>
              <w:t>0</w:t>
            </w:r>
            <w:r w:rsidR="00885661" w:rsidRPr="004A1BCE">
              <w:rPr>
                <w:spacing w:val="-1"/>
                <w:sz w:val="24"/>
                <w:szCs w:val="24"/>
              </w:rPr>
              <w:t xml:space="preserve"> </w:t>
            </w:r>
            <w:r w:rsidR="00885661" w:rsidRPr="004A1BCE">
              <w:rPr>
                <w:sz w:val="24"/>
                <w:szCs w:val="24"/>
              </w:rPr>
              <w:t>лет</w:t>
            </w:r>
          </w:p>
        </w:tc>
      </w:tr>
      <w:tr w:rsidR="00BE3F62" w:rsidRPr="004A1BCE" w14:paraId="5B7A9212" w14:textId="77777777">
        <w:trPr>
          <w:trHeight w:val="550"/>
        </w:trPr>
        <w:tc>
          <w:tcPr>
            <w:tcW w:w="578" w:type="dxa"/>
          </w:tcPr>
          <w:p w14:paraId="6219C205" w14:textId="77777777" w:rsidR="00BE3F62" w:rsidRPr="004A1BCE" w:rsidRDefault="00885661">
            <w:pPr>
              <w:pStyle w:val="TableParagraph"/>
              <w:spacing w:line="274" w:lineRule="exact"/>
              <w:rPr>
                <w:sz w:val="24"/>
                <w:szCs w:val="24"/>
              </w:rPr>
            </w:pPr>
            <w:r w:rsidRPr="004A1BCE">
              <w:rPr>
                <w:w w:val="99"/>
                <w:sz w:val="24"/>
                <w:szCs w:val="24"/>
              </w:rPr>
              <w:t>4</w:t>
            </w:r>
          </w:p>
        </w:tc>
        <w:tc>
          <w:tcPr>
            <w:tcW w:w="3348" w:type="dxa"/>
          </w:tcPr>
          <w:p w14:paraId="113534ED" w14:textId="77777777" w:rsidR="00BE3F62" w:rsidRPr="004A1BCE" w:rsidRDefault="00F500E2">
            <w:pPr>
              <w:pStyle w:val="TableParagraph"/>
              <w:spacing w:line="276" w:lineRule="exact"/>
              <w:ind w:left="108" w:right="1303" w:hanging="1"/>
              <w:rPr>
                <w:sz w:val="24"/>
                <w:szCs w:val="24"/>
              </w:rPr>
            </w:pPr>
            <w:r w:rsidRPr="004A1BCE">
              <w:rPr>
                <w:sz w:val="24"/>
                <w:szCs w:val="24"/>
              </w:rPr>
              <w:t>Капусткина Наталья Владимировна</w:t>
            </w:r>
          </w:p>
          <w:p w14:paraId="413C2C48" w14:textId="77777777" w:rsidR="0080426F" w:rsidRPr="004A1BCE" w:rsidRDefault="0080426F">
            <w:pPr>
              <w:pStyle w:val="TableParagraph"/>
              <w:spacing w:line="276" w:lineRule="exact"/>
              <w:ind w:left="108" w:right="1303" w:hanging="1"/>
              <w:rPr>
                <w:sz w:val="24"/>
                <w:szCs w:val="24"/>
              </w:rPr>
            </w:pPr>
          </w:p>
        </w:tc>
        <w:tc>
          <w:tcPr>
            <w:tcW w:w="2107" w:type="dxa"/>
          </w:tcPr>
          <w:p w14:paraId="3C7BAB3C" w14:textId="77777777" w:rsidR="00BE3F62" w:rsidRPr="004A1BCE" w:rsidRDefault="00885661">
            <w:pPr>
              <w:pStyle w:val="TableParagraph"/>
              <w:spacing w:line="274" w:lineRule="exact"/>
              <w:ind w:left="108"/>
              <w:rPr>
                <w:sz w:val="24"/>
                <w:szCs w:val="24"/>
              </w:rPr>
            </w:pPr>
            <w:r w:rsidRPr="004A1BCE">
              <w:rPr>
                <w:sz w:val="24"/>
                <w:szCs w:val="24"/>
              </w:rPr>
              <w:t>гл.</w:t>
            </w:r>
            <w:r w:rsidRPr="004A1BCE">
              <w:rPr>
                <w:spacing w:val="-2"/>
                <w:sz w:val="24"/>
                <w:szCs w:val="24"/>
              </w:rPr>
              <w:t xml:space="preserve"> </w:t>
            </w:r>
            <w:r w:rsidRPr="004A1BCE">
              <w:rPr>
                <w:sz w:val="24"/>
                <w:szCs w:val="24"/>
              </w:rPr>
              <w:t>бухгалтер</w:t>
            </w:r>
          </w:p>
        </w:tc>
        <w:tc>
          <w:tcPr>
            <w:tcW w:w="2021" w:type="dxa"/>
          </w:tcPr>
          <w:p w14:paraId="6F64F7E8" w14:textId="77777777" w:rsidR="00BE3F62" w:rsidRPr="004A1BCE" w:rsidRDefault="00885661">
            <w:pPr>
              <w:pStyle w:val="TableParagraph"/>
              <w:spacing w:line="276" w:lineRule="exact"/>
              <w:ind w:left="108" w:right="337"/>
              <w:rPr>
                <w:sz w:val="24"/>
                <w:szCs w:val="24"/>
              </w:rPr>
            </w:pPr>
            <w:r w:rsidRPr="004A1BCE">
              <w:rPr>
                <w:sz w:val="24"/>
                <w:szCs w:val="24"/>
              </w:rPr>
              <w:t>высшее</w:t>
            </w:r>
            <w:r w:rsidRPr="004A1BCE">
              <w:rPr>
                <w:spacing w:val="1"/>
                <w:sz w:val="24"/>
                <w:szCs w:val="24"/>
              </w:rPr>
              <w:t xml:space="preserve"> </w:t>
            </w:r>
            <w:r w:rsidRPr="004A1BCE">
              <w:rPr>
                <w:sz w:val="24"/>
                <w:szCs w:val="24"/>
              </w:rPr>
              <w:t>экономическое</w:t>
            </w:r>
          </w:p>
        </w:tc>
        <w:tc>
          <w:tcPr>
            <w:tcW w:w="1517" w:type="dxa"/>
          </w:tcPr>
          <w:p w14:paraId="0F877AB1" w14:textId="77777777" w:rsidR="00BE3F62" w:rsidRPr="004A1BCE" w:rsidRDefault="00F500E2">
            <w:pPr>
              <w:pStyle w:val="TableParagraph"/>
              <w:spacing w:line="274" w:lineRule="exact"/>
              <w:ind w:left="108"/>
              <w:rPr>
                <w:sz w:val="24"/>
                <w:szCs w:val="24"/>
              </w:rPr>
            </w:pPr>
            <w:r w:rsidRPr="004A1BCE">
              <w:rPr>
                <w:sz w:val="24"/>
                <w:szCs w:val="24"/>
              </w:rPr>
              <w:t>20</w:t>
            </w:r>
            <w:r w:rsidR="00885661" w:rsidRPr="004A1BCE">
              <w:rPr>
                <w:spacing w:val="-1"/>
                <w:sz w:val="24"/>
                <w:szCs w:val="24"/>
              </w:rPr>
              <w:t xml:space="preserve"> </w:t>
            </w:r>
            <w:r w:rsidRPr="004A1BCE">
              <w:rPr>
                <w:sz w:val="24"/>
                <w:szCs w:val="24"/>
              </w:rPr>
              <w:t>лет</w:t>
            </w:r>
          </w:p>
        </w:tc>
      </w:tr>
    </w:tbl>
    <w:p w14:paraId="0842981B" w14:textId="77777777" w:rsidR="0080426F" w:rsidRPr="004A1BCE" w:rsidRDefault="0080426F" w:rsidP="00734E93">
      <w:pPr>
        <w:pStyle w:val="a3"/>
        <w:ind w:right="0" w:firstLine="720"/>
        <w:jc w:val="left"/>
      </w:pPr>
    </w:p>
    <w:p w14:paraId="7DD1F5EF" w14:textId="77777777" w:rsidR="0080426F" w:rsidRPr="004A1BCE" w:rsidRDefault="0080426F" w:rsidP="00734E93">
      <w:pPr>
        <w:pStyle w:val="a3"/>
        <w:ind w:right="0" w:firstLine="720"/>
        <w:jc w:val="left"/>
      </w:pPr>
    </w:p>
    <w:p w14:paraId="7AD4BF84" w14:textId="74FE1AB9" w:rsidR="00C32ED5" w:rsidRDefault="00C32ED5" w:rsidP="00C32ED5">
      <w:pPr>
        <w:pStyle w:val="a3"/>
        <w:ind w:left="0" w:right="0"/>
        <w:jc w:val="left"/>
      </w:pPr>
    </w:p>
    <w:p w14:paraId="53541574" w14:textId="5BC7F2DB" w:rsidR="00D51EF5" w:rsidRDefault="00D51EF5" w:rsidP="00C32ED5">
      <w:pPr>
        <w:pStyle w:val="a3"/>
        <w:ind w:left="0" w:right="0"/>
        <w:jc w:val="left"/>
      </w:pPr>
    </w:p>
    <w:p w14:paraId="20BCB518" w14:textId="027C2507" w:rsidR="00D51EF5" w:rsidRDefault="00D51EF5" w:rsidP="00C32ED5">
      <w:pPr>
        <w:pStyle w:val="a3"/>
        <w:ind w:left="0" w:right="0"/>
        <w:jc w:val="left"/>
      </w:pPr>
    </w:p>
    <w:p w14:paraId="6FA51FB5" w14:textId="2CBE5C5E" w:rsidR="00D51EF5" w:rsidRDefault="00D51EF5" w:rsidP="00C32ED5">
      <w:pPr>
        <w:pStyle w:val="a3"/>
        <w:ind w:left="0" w:right="0"/>
        <w:jc w:val="left"/>
      </w:pPr>
    </w:p>
    <w:p w14:paraId="1DEA4510" w14:textId="3F683228" w:rsidR="00D51EF5" w:rsidRDefault="00D51EF5" w:rsidP="00C32ED5">
      <w:pPr>
        <w:pStyle w:val="a3"/>
        <w:ind w:left="0" w:right="0"/>
        <w:jc w:val="left"/>
      </w:pPr>
    </w:p>
    <w:p w14:paraId="1B58FCFA" w14:textId="3FEDD17F" w:rsidR="00D51EF5" w:rsidRDefault="00D51EF5" w:rsidP="00C32ED5">
      <w:pPr>
        <w:pStyle w:val="a3"/>
        <w:ind w:left="0" w:right="0"/>
        <w:jc w:val="left"/>
      </w:pPr>
    </w:p>
    <w:p w14:paraId="218AC457" w14:textId="639AF0DB" w:rsidR="00D51EF5" w:rsidRDefault="00D51EF5" w:rsidP="00C32ED5">
      <w:pPr>
        <w:pStyle w:val="a3"/>
        <w:ind w:left="0" w:right="0"/>
        <w:jc w:val="left"/>
      </w:pPr>
    </w:p>
    <w:p w14:paraId="4A16E4B0" w14:textId="77777777" w:rsidR="00D51EF5" w:rsidRPr="004A1BCE" w:rsidRDefault="00D51EF5" w:rsidP="00C32ED5">
      <w:pPr>
        <w:pStyle w:val="a3"/>
        <w:ind w:left="0" w:right="0"/>
        <w:jc w:val="left"/>
      </w:pPr>
    </w:p>
    <w:p w14:paraId="4EC42828" w14:textId="77777777" w:rsidR="00BE3F62" w:rsidRPr="004A1BCE" w:rsidRDefault="00734E93" w:rsidP="00C32ED5">
      <w:pPr>
        <w:pStyle w:val="a3"/>
        <w:ind w:left="0" w:right="0"/>
        <w:jc w:val="left"/>
      </w:pPr>
      <w:r w:rsidRPr="004A1BCE">
        <w:t xml:space="preserve"> </w:t>
      </w:r>
      <w:r w:rsidR="00885661" w:rsidRPr="004A1BCE">
        <w:t>Характеристика</w:t>
      </w:r>
      <w:r w:rsidR="00885661" w:rsidRPr="004A1BCE">
        <w:rPr>
          <w:spacing w:val="-4"/>
        </w:rPr>
        <w:t xml:space="preserve"> </w:t>
      </w:r>
      <w:r w:rsidR="00885661" w:rsidRPr="004A1BCE">
        <w:t>педагогического</w:t>
      </w:r>
      <w:r w:rsidR="00885661" w:rsidRPr="004A1BCE">
        <w:rPr>
          <w:spacing w:val="-2"/>
        </w:rPr>
        <w:t xml:space="preserve"> </w:t>
      </w:r>
      <w:r w:rsidR="00885661" w:rsidRPr="004A1BCE">
        <w:t>состава</w:t>
      </w:r>
      <w:r w:rsidR="00C32ED5" w:rsidRPr="004A1BCE">
        <w:t>:</w:t>
      </w:r>
    </w:p>
    <w:p w14:paraId="56457473" w14:textId="77777777" w:rsidR="00734E93" w:rsidRPr="004A1BCE" w:rsidRDefault="00734E93" w:rsidP="00734E93">
      <w:pPr>
        <w:pStyle w:val="a3"/>
        <w:ind w:right="0" w:firstLine="720"/>
        <w:jc w:val="left"/>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618"/>
        <w:gridCol w:w="1169"/>
        <w:gridCol w:w="2465"/>
        <w:gridCol w:w="1764"/>
        <w:gridCol w:w="2018"/>
      </w:tblGrid>
      <w:tr w:rsidR="004A1BCE" w:rsidRPr="004A1BCE" w14:paraId="51476D97" w14:textId="77777777">
        <w:trPr>
          <w:trHeight w:val="551"/>
        </w:trPr>
        <w:tc>
          <w:tcPr>
            <w:tcW w:w="538" w:type="dxa"/>
          </w:tcPr>
          <w:p w14:paraId="41914B86" w14:textId="77777777" w:rsidR="00BE3F62" w:rsidRPr="004A1BCE" w:rsidRDefault="00885661">
            <w:pPr>
              <w:pStyle w:val="TableParagraph"/>
              <w:spacing w:line="275" w:lineRule="exact"/>
              <w:rPr>
                <w:b/>
                <w:sz w:val="24"/>
                <w:szCs w:val="24"/>
              </w:rPr>
            </w:pPr>
            <w:r w:rsidRPr="004A1BCE">
              <w:rPr>
                <w:b/>
                <w:w w:val="99"/>
                <w:sz w:val="24"/>
                <w:szCs w:val="24"/>
              </w:rPr>
              <w:t>№</w:t>
            </w:r>
          </w:p>
        </w:tc>
        <w:tc>
          <w:tcPr>
            <w:tcW w:w="1618" w:type="dxa"/>
          </w:tcPr>
          <w:p w14:paraId="7E0B3528" w14:textId="77777777" w:rsidR="00BE3F62" w:rsidRPr="004A1BCE" w:rsidRDefault="00885661">
            <w:pPr>
              <w:pStyle w:val="TableParagraph"/>
              <w:spacing w:line="275" w:lineRule="exact"/>
              <w:ind w:left="455"/>
              <w:rPr>
                <w:b/>
                <w:sz w:val="24"/>
                <w:szCs w:val="24"/>
              </w:rPr>
            </w:pPr>
            <w:r w:rsidRPr="004A1BCE">
              <w:rPr>
                <w:b/>
                <w:sz w:val="24"/>
                <w:szCs w:val="24"/>
              </w:rPr>
              <w:t>кадры</w:t>
            </w:r>
          </w:p>
        </w:tc>
        <w:tc>
          <w:tcPr>
            <w:tcW w:w="1169" w:type="dxa"/>
          </w:tcPr>
          <w:p w14:paraId="0F034BCD" w14:textId="77777777" w:rsidR="00BE3F62" w:rsidRPr="004A1BCE" w:rsidRDefault="00885661">
            <w:pPr>
              <w:pStyle w:val="TableParagraph"/>
              <w:spacing w:line="276" w:lineRule="exact"/>
              <w:ind w:left="193" w:right="164" w:firstLine="28"/>
              <w:rPr>
                <w:b/>
                <w:sz w:val="24"/>
                <w:szCs w:val="24"/>
              </w:rPr>
            </w:pPr>
            <w:r w:rsidRPr="004A1BCE">
              <w:rPr>
                <w:b/>
                <w:sz w:val="24"/>
                <w:szCs w:val="24"/>
              </w:rPr>
              <w:t>кол-во</w:t>
            </w:r>
            <w:r w:rsidRPr="004A1BCE">
              <w:rPr>
                <w:b/>
                <w:spacing w:val="-57"/>
                <w:sz w:val="24"/>
                <w:szCs w:val="24"/>
              </w:rPr>
              <w:t xml:space="preserve"> </w:t>
            </w:r>
            <w:r w:rsidRPr="004A1BCE">
              <w:rPr>
                <w:b/>
                <w:sz w:val="24"/>
                <w:szCs w:val="24"/>
              </w:rPr>
              <w:t>единиц</w:t>
            </w:r>
          </w:p>
        </w:tc>
        <w:tc>
          <w:tcPr>
            <w:tcW w:w="2465" w:type="dxa"/>
          </w:tcPr>
          <w:p w14:paraId="0C7FAC27" w14:textId="77777777" w:rsidR="00BE3F62" w:rsidRPr="004A1BCE" w:rsidRDefault="00885661">
            <w:pPr>
              <w:pStyle w:val="TableParagraph"/>
              <w:spacing w:line="275" w:lineRule="exact"/>
              <w:ind w:left="558"/>
              <w:rPr>
                <w:b/>
                <w:sz w:val="24"/>
                <w:szCs w:val="24"/>
              </w:rPr>
            </w:pPr>
            <w:r w:rsidRPr="004A1BCE">
              <w:rPr>
                <w:b/>
                <w:sz w:val="24"/>
                <w:szCs w:val="24"/>
              </w:rPr>
              <w:t>образование</w:t>
            </w:r>
          </w:p>
        </w:tc>
        <w:tc>
          <w:tcPr>
            <w:tcW w:w="1764" w:type="dxa"/>
          </w:tcPr>
          <w:p w14:paraId="18FBFBE2" w14:textId="77777777" w:rsidR="00BE3F62" w:rsidRPr="004A1BCE" w:rsidRDefault="00885661">
            <w:pPr>
              <w:pStyle w:val="TableParagraph"/>
              <w:spacing w:line="276" w:lineRule="exact"/>
              <w:ind w:left="320" w:right="274" w:hanging="24"/>
              <w:rPr>
                <w:b/>
                <w:sz w:val="24"/>
                <w:szCs w:val="24"/>
              </w:rPr>
            </w:pPr>
            <w:r w:rsidRPr="004A1BCE">
              <w:rPr>
                <w:b/>
                <w:sz w:val="24"/>
                <w:szCs w:val="24"/>
              </w:rPr>
              <w:t>квалифик.</w:t>
            </w:r>
            <w:r w:rsidRPr="004A1BCE">
              <w:rPr>
                <w:b/>
                <w:spacing w:val="-57"/>
                <w:sz w:val="24"/>
                <w:szCs w:val="24"/>
              </w:rPr>
              <w:t xml:space="preserve"> </w:t>
            </w:r>
            <w:r w:rsidRPr="004A1BCE">
              <w:rPr>
                <w:b/>
                <w:sz w:val="24"/>
                <w:szCs w:val="24"/>
              </w:rPr>
              <w:t>категория</w:t>
            </w:r>
          </w:p>
        </w:tc>
        <w:tc>
          <w:tcPr>
            <w:tcW w:w="2018" w:type="dxa"/>
          </w:tcPr>
          <w:p w14:paraId="15FACAEC" w14:textId="77777777" w:rsidR="00BE3F62" w:rsidRPr="004A1BCE" w:rsidRDefault="00885661">
            <w:pPr>
              <w:pStyle w:val="TableParagraph"/>
              <w:spacing w:line="276" w:lineRule="exact"/>
              <w:ind w:left="418" w:right="398" w:firstLine="199"/>
              <w:rPr>
                <w:b/>
                <w:sz w:val="24"/>
                <w:szCs w:val="24"/>
              </w:rPr>
            </w:pPr>
            <w:r w:rsidRPr="004A1BCE">
              <w:rPr>
                <w:b/>
                <w:sz w:val="24"/>
                <w:szCs w:val="24"/>
              </w:rPr>
              <w:t>Стаж в</w:t>
            </w:r>
            <w:r w:rsidRPr="004A1BCE">
              <w:rPr>
                <w:b/>
                <w:spacing w:val="1"/>
                <w:sz w:val="24"/>
                <w:szCs w:val="24"/>
              </w:rPr>
              <w:t xml:space="preserve"> </w:t>
            </w:r>
            <w:r w:rsidRPr="004A1BCE">
              <w:rPr>
                <w:b/>
                <w:sz w:val="24"/>
                <w:szCs w:val="24"/>
              </w:rPr>
              <w:t>должности</w:t>
            </w:r>
          </w:p>
        </w:tc>
      </w:tr>
      <w:tr w:rsidR="00BE3F62" w:rsidRPr="004A1BCE" w14:paraId="54DBB7FF" w14:textId="77777777">
        <w:trPr>
          <w:trHeight w:val="2207"/>
        </w:trPr>
        <w:tc>
          <w:tcPr>
            <w:tcW w:w="538" w:type="dxa"/>
          </w:tcPr>
          <w:p w14:paraId="3C4419FD" w14:textId="77777777" w:rsidR="00BE3F62" w:rsidRPr="004A1BCE" w:rsidRDefault="00885661">
            <w:pPr>
              <w:pStyle w:val="TableParagraph"/>
              <w:spacing w:line="275" w:lineRule="exact"/>
              <w:rPr>
                <w:sz w:val="24"/>
                <w:szCs w:val="24"/>
              </w:rPr>
            </w:pPr>
            <w:r w:rsidRPr="004A1BCE">
              <w:rPr>
                <w:w w:val="99"/>
                <w:sz w:val="24"/>
                <w:szCs w:val="24"/>
              </w:rPr>
              <w:t>1</w:t>
            </w:r>
          </w:p>
        </w:tc>
        <w:tc>
          <w:tcPr>
            <w:tcW w:w="1618" w:type="dxa"/>
          </w:tcPr>
          <w:p w14:paraId="1BA5DA7A" w14:textId="77777777" w:rsidR="00BE3F62" w:rsidRPr="004A1BCE" w:rsidRDefault="00885661">
            <w:pPr>
              <w:pStyle w:val="TableParagraph"/>
              <w:spacing w:line="275" w:lineRule="exact"/>
              <w:ind w:left="181"/>
              <w:rPr>
                <w:sz w:val="24"/>
                <w:szCs w:val="24"/>
              </w:rPr>
            </w:pPr>
            <w:r w:rsidRPr="004A1BCE">
              <w:rPr>
                <w:sz w:val="24"/>
                <w:szCs w:val="24"/>
              </w:rPr>
              <w:t>воспитатель</w:t>
            </w:r>
          </w:p>
        </w:tc>
        <w:tc>
          <w:tcPr>
            <w:tcW w:w="1169" w:type="dxa"/>
          </w:tcPr>
          <w:p w14:paraId="44BB2C73" w14:textId="77777777" w:rsidR="00BE3F62" w:rsidRPr="004A1BCE" w:rsidRDefault="00C32ED5">
            <w:pPr>
              <w:pStyle w:val="TableParagraph"/>
              <w:spacing w:line="275" w:lineRule="exact"/>
              <w:ind w:left="462"/>
              <w:rPr>
                <w:sz w:val="24"/>
                <w:szCs w:val="24"/>
              </w:rPr>
            </w:pPr>
            <w:r w:rsidRPr="004A1BCE">
              <w:rPr>
                <w:sz w:val="24"/>
                <w:szCs w:val="24"/>
              </w:rPr>
              <w:t>32</w:t>
            </w:r>
          </w:p>
        </w:tc>
        <w:tc>
          <w:tcPr>
            <w:tcW w:w="2465" w:type="dxa"/>
          </w:tcPr>
          <w:p w14:paraId="5BA4FF1C" w14:textId="77777777" w:rsidR="003C6F79" w:rsidRPr="004A1BCE" w:rsidRDefault="00885661" w:rsidP="003C6F79">
            <w:pPr>
              <w:pStyle w:val="TableParagraph"/>
              <w:ind w:left="106" w:right="1232"/>
              <w:rPr>
                <w:spacing w:val="-9"/>
                <w:sz w:val="24"/>
                <w:szCs w:val="24"/>
              </w:rPr>
            </w:pPr>
            <w:r w:rsidRPr="004A1BCE">
              <w:rPr>
                <w:sz w:val="24"/>
                <w:szCs w:val="24"/>
              </w:rPr>
              <w:t>высшее</w:t>
            </w:r>
            <w:r w:rsidRPr="004A1BCE">
              <w:rPr>
                <w:spacing w:val="-9"/>
                <w:sz w:val="24"/>
                <w:szCs w:val="24"/>
              </w:rPr>
              <w:t xml:space="preserve"> </w:t>
            </w:r>
            <w:r w:rsidR="003C6F79" w:rsidRPr="004A1BCE">
              <w:rPr>
                <w:spacing w:val="-9"/>
                <w:sz w:val="24"/>
                <w:szCs w:val="24"/>
              </w:rPr>
              <w:t>– 1</w:t>
            </w:r>
            <w:r w:rsidR="00BB591C" w:rsidRPr="004A1BCE">
              <w:rPr>
                <w:spacing w:val="-9"/>
                <w:sz w:val="24"/>
                <w:szCs w:val="24"/>
              </w:rPr>
              <w:t>6</w:t>
            </w:r>
            <w:r w:rsidR="003C6F79" w:rsidRPr="004A1BCE">
              <w:rPr>
                <w:spacing w:val="-9"/>
                <w:sz w:val="24"/>
                <w:szCs w:val="24"/>
              </w:rPr>
              <w:t>;</w:t>
            </w:r>
          </w:p>
          <w:p w14:paraId="63DBAC03" w14:textId="77777777" w:rsidR="00BE3F62" w:rsidRPr="004A1BCE" w:rsidRDefault="00885661" w:rsidP="003C6F79">
            <w:pPr>
              <w:pStyle w:val="TableParagraph"/>
              <w:ind w:left="106" w:right="1232"/>
              <w:rPr>
                <w:sz w:val="24"/>
                <w:szCs w:val="24"/>
              </w:rPr>
            </w:pPr>
            <w:r w:rsidRPr="004A1BCE">
              <w:rPr>
                <w:sz w:val="24"/>
                <w:szCs w:val="24"/>
              </w:rPr>
              <w:t>среднее</w:t>
            </w:r>
          </w:p>
          <w:p w14:paraId="7D62DCEE" w14:textId="77777777" w:rsidR="00BE3F62" w:rsidRPr="004A1BCE" w:rsidRDefault="00885661">
            <w:pPr>
              <w:pStyle w:val="TableParagraph"/>
              <w:ind w:left="106"/>
              <w:rPr>
                <w:sz w:val="24"/>
                <w:szCs w:val="24"/>
              </w:rPr>
            </w:pPr>
            <w:r w:rsidRPr="004A1BCE">
              <w:rPr>
                <w:sz w:val="24"/>
                <w:szCs w:val="24"/>
              </w:rPr>
              <w:t>профессиональное</w:t>
            </w:r>
            <w:r w:rsidRPr="004A1BCE">
              <w:rPr>
                <w:spacing w:val="-2"/>
                <w:sz w:val="24"/>
                <w:szCs w:val="24"/>
              </w:rPr>
              <w:t xml:space="preserve"> </w:t>
            </w:r>
            <w:r w:rsidRPr="004A1BCE">
              <w:rPr>
                <w:sz w:val="24"/>
                <w:szCs w:val="24"/>
              </w:rPr>
              <w:t>-</w:t>
            </w:r>
            <w:r w:rsidRPr="004A1BCE">
              <w:rPr>
                <w:spacing w:val="-1"/>
                <w:sz w:val="24"/>
                <w:szCs w:val="24"/>
              </w:rPr>
              <w:t xml:space="preserve"> </w:t>
            </w:r>
            <w:r w:rsidR="003C6F79" w:rsidRPr="004A1BCE">
              <w:rPr>
                <w:sz w:val="24"/>
                <w:szCs w:val="24"/>
              </w:rPr>
              <w:t>13</w:t>
            </w:r>
          </w:p>
        </w:tc>
        <w:tc>
          <w:tcPr>
            <w:tcW w:w="1764" w:type="dxa"/>
          </w:tcPr>
          <w:p w14:paraId="54C2A19A" w14:textId="77777777" w:rsidR="00BE3F62" w:rsidRPr="004A1BCE" w:rsidRDefault="00885661">
            <w:pPr>
              <w:pStyle w:val="TableParagraph"/>
              <w:spacing w:line="275" w:lineRule="exact"/>
              <w:ind w:left="104"/>
              <w:rPr>
                <w:sz w:val="24"/>
                <w:szCs w:val="24"/>
              </w:rPr>
            </w:pPr>
            <w:r w:rsidRPr="004A1BCE">
              <w:rPr>
                <w:sz w:val="24"/>
                <w:szCs w:val="24"/>
              </w:rPr>
              <w:t>высшая-</w:t>
            </w:r>
            <w:r w:rsidRPr="004A1BCE">
              <w:rPr>
                <w:spacing w:val="-3"/>
                <w:sz w:val="24"/>
                <w:szCs w:val="24"/>
              </w:rPr>
              <w:t xml:space="preserve"> </w:t>
            </w:r>
            <w:r w:rsidRPr="004A1BCE">
              <w:rPr>
                <w:sz w:val="24"/>
                <w:szCs w:val="24"/>
              </w:rPr>
              <w:t>1</w:t>
            </w:r>
            <w:r w:rsidR="00BB591C" w:rsidRPr="004A1BCE">
              <w:rPr>
                <w:sz w:val="24"/>
                <w:szCs w:val="24"/>
              </w:rPr>
              <w:t>3</w:t>
            </w:r>
            <w:r w:rsidRPr="004A1BCE">
              <w:rPr>
                <w:spacing w:val="-1"/>
                <w:sz w:val="24"/>
                <w:szCs w:val="24"/>
              </w:rPr>
              <w:t xml:space="preserve"> </w:t>
            </w:r>
            <w:r w:rsidRPr="004A1BCE">
              <w:rPr>
                <w:sz w:val="24"/>
                <w:szCs w:val="24"/>
              </w:rPr>
              <w:t>ч.</w:t>
            </w:r>
          </w:p>
          <w:p w14:paraId="49BE769F" w14:textId="77777777" w:rsidR="00BE3F62" w:rsidRPr="004A1BCE" w:rsidRDefault="00885661" w:rsidP="00B72CCE">
            <w:pPr>
              <w:pStyle w:val="TableParagraph"/>
              <w:tabs>
                <w:tab w:val="left" w:pos="1534"/>
              </w:tabs>
              <w:ind w:left="104" w:right="97"/>
              <w:rPr>
                <w:sz w:val="24"/>
                <w:szCs w:val="24"/>
              </w:rPr>
            </w:pPr>
            <w:r w:rsidRPr="004A1BCE">
              <w:rPr>
                <w:sz w:val="24"/>
                <w:szCs w:val="24"/>
              </w:rPr>
              <w:t xml:space="preserve">первая- </w:t>
            </w:r>
            <w:r w:rsidR="003C6F79" w:rsidRPr="004A1BCE">
              <w:rPr>
                <w:sz w:val="24"/>
                <w:szCs w:val="24"/>
              </w:rPr>
              <w:t>11</w:t>
            </w:r>
            <w:r w:rsidRPr="004A1BCE">
              <w:rPr>
                <w:sz w:val="24"/>
                <w:szCs w:val="24"/>
              </w:rPr>
              <w:t xml:space="preserve"> ч.</w:t>
            </w:r>
            <w:r w:rsidRPr="004A1BCE">
              <w:rPr>
                <w:spacing w:val="1"/>
                <w:sz w:val="24"/>
                <w:szCs w:val="24"/>
              </w:rPr>
              <w:t xml:space="preserve"> </w:t>
            </w:r>
            <w:r w:rsidRPr="004A1BCE">
              <w:rPr>
                <w:sz w:val="24"/>
                <w:szCs w:val="24"/>
              </w:rPr>
              <w:t>соответствие</w:t>
            </w:r>
            <w:r w:rsidRPr="004A1BCE">
              <w:rPr>
                <w:spacing w:val="1"/>
                <w:sz w:val="24"/>
                <w:szCs w:val="24"/>
              </w:rPr>
              <w:t xml:space="preserve"> </w:t>
            </w:r>
            <w:r w:rsidRPr="004A1BCE">
              <w:rPr>
                <w:sz w:val="24"/>
                <w:szCs w:val="24"/>
              </w:rPr>
              <w:t>занимаемой</w:t>
            </w:r>
            <w:r w:rsidRPr="004A1BCE">
              <w:rPr>
                <w:spacing w:val="1"/>
                <w:sz w:val="24"/>
                <w:szCs w:val="24"/>
              </w:rPr>
              <w:t xml:space="preserve"> </w:t>
            </w:r>
            <w:r w:rsidRPr="004A1BCE">
              <w:rPr>
                <w:sz w:val="24"/>
                <w:szCs w:val="24"/>
              </w:rPr>
              <w:t>должности-</w:t>
            </w:r>
            <w:r w:rsidR="003C6F79" w:rsidRPr="004A1BCE">
              <w:rPr>
                <w:sz w:val="24"/>
                <w:szCs w:val="24"/>
              </w:rPr>
              <w:t>5</w:t>
            </w:r>
            <w:r w:rsidRPr="004A1BCE">
              <w:rPr>
                <w:spacing w:val="-57"/>
                <w:sz w:val="24"/>
                <w:szCs w:val="24"/>
              </w:rPr>
              <w:t xml:space="preserve"> </w:t>
            </w:r>
            <w:r w:rsidRPr="004A1BCE">
              <w:rPr>
                <w:sz w:val="24"/>
                <w:szCs w:val="24"/>
              </w:rPr>
              <w:t>ч.</w:t>
            </w:r>
          </w:p>
        </w:tc>
        <w:tc>
          <w:tcPr>
            <w:tcW w:w="2018" w:type="dxa"/>
          </w:tcPr>
          <w:p w14:paraId="2AD99E42" w14:textId="77777777" w:rsidR="00BE3F62" w:rsidRPr="004A1BCE" w:rsidRDefault="00885661">
            <w:pPr>
              <w:pStyle w:val="TableParagraph"/>
              <w:spacing w:line="275" w:lineRule="exact"/>
              <w:ind w:left="104"/>
              <w:rPr>
                <w:sz w:val="24"/>
                <w:szCs w:val="24"/>
              </w:rPr>
            </w:pPr>
            <w:r w:rsidRPr="004A1BCE">
              <w:rPr>
                <w:sz w:val="24"/>
                <w:szCs w:val="24"/>
              </w:rPr>
              <w:t>менее</w:t>
            </w:r>
            <w:r w:rsidRPr="004A1BCE">
              <w:rPr>
                <w:spacing w:val="-2"/>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r w:rsidRPr="004A1BCE">
              <w:rPr>
                <w:spacing w:val="-2"/>
                <w:sz w:val="24"/>
                <w:szCs w:val="24"/>
              </w:rPr>
              <w:t xml:space="preserve"> </w:t>
            </w:r>
            <w:r w:rsidR="003F35B0" w:rsidRPr="004A1BCE">
              <w:rPr>
                <w:sz w:val="24"/>
                <w:szCs w:val="24"/>
              </w:rPr>
              <w:t>4</w:t>
            </w:r>
            <w:r w:rsidRPr="004A1BCE">
              <w:rPr>
                <w:spacing w:val="1"/>
                <w:sz w:val="24"/>
                <w:szCs w:val="24"/>
              </w:rPr>
              <w:t xml:space="preserve"> </w:t>
            </w:r>
            <w:r w:rsidRPr="004A1BCE">
              <w:rPr>
                <w:sz w:val="24"/>
                <w:szCs w:val="24"/>
              </w:rPr>
              <w:t>ч.</w:t>
            </w:r>
          </w:p>
          <w:p w14:paraId="79992469" w14:textId="77777777" w:rsidR="00C32ED5" w:rsidRPr="004A1BCE" w:rsidRDefault="00C32ED5">
            <w:pPr>
              <w:pStyle w:val="TableParagraph"/>
              <w:ind w:left="104"/>
              <w:rPr>
                <w:spacing w:val="-2"/>
                <w:sz w:val="24"/>
                <w:szCs w:val="24"/>
              </w:rPr>
            </w:pPr>
            <w:r w:rsidRPr="004A1BCE">
              <w:rPr>
                <w:sz w:val="24"/>
                <w:szCs w:val="24"/>
              </w:rPr>
              <w:t>от</w:t>
            </w:r>
            <w:r w:rsidR="00885661" w:rsidRPr="004A1BCE">
              <w:rPr>
                <w:spacing w:val="-2"/>
                <w:sz w:val="24"/>
                <w:szCs w:val="24"/>
              </w:rPr>
              <w:t xml:space="preserve"> </w:t>
            </w:r>
            <w:r w:rsidR="00885661" w:rsidRPr="004A1BCE">
              <w:rPr>
                <w:sz w:val="24"/>
                <w:szCs w:val="24"/>
              </w:rPr>
              <w:t>5 до</w:t>
            </w:r>
            <w:r w:rsidR="00885661" w:rsidRPr="004A1BCE">
              <w:rPr>
                <w:spacing w:val="-1"/>
                <w:sz w:val="24"/>
                <w:szCs w:val="24"/>
              </w:rPr>
              <w:t xml:space="preserve"> </w:t>
            </w:r>
            <w:r w:rsidR="00885661" w:rsidRPr="004A1BCE">
              <w:rPr>
                <w:sz w:val="24"/>
                <w:szCs w:val="24"/>
              </w:rPr>
              <w:t>10 лет-</w:t>
            </w:r>
            <w:r w:rsidR="00885661" w:rsidRPr="004A1BCE">
              <w:rPr>
                <w:spacing w:val="-2"/>
                <w:sz w:val="24"/>
                <w:szCs w:val="24"/>
              </w:rPr>
              <w:t xml:space="preserve"> </w:t>
            </w:r>
          </w:p>
          <w:p w14:paraId="0316D991" w14:textId="77777777" w:rsidR="00BE3F62" w:rsidRPr="004A1BCE" w:rsidRDefault="003F35B0">
            <w:pPr>
              <w:pStyle w:val="TableParagraph"/>
              <w:ind w:left="104"/>
              <w:rPr>
                <w:sz w:val="24"/>
                <w:szCs w:val="24"/>
              </w:rPr>
            </w:pPr>
            <w:r w:rsidRPr="004A1BCE">
              <w:rPr>
                <w:sz w:val="24"/>
                <w:szCs w:val="24"/>
              </w:rPr>
              <w:t>7</w:t>
            </w:r>
            <w:r w:rsidR="00BB591C" w:rsidRPr="004A1BCE">
              <w:rPr>
                <w:sz w:val="24"/>
                <w:szCs w:val="24"/>
              </w:rPr>
              <w:t xml:space="preserve"> </w:t>
            </w:r>
            <w:r w:rsidR="00885661" w:rsidRPr="004A1BCE">
              <w:rPr>
                <w:sz w:val="24"/>
                <w:szCs w:val="24"/>
              </w:rPr>
              <w:t>ч.</w:t>
            </w:r>
          </w:p>
          <w:p w14:paraId="1EA54840" w14:textId="77777777" w:rsidR="00C32ED5" w:rsidRPr="004A1BCE" w:rsidRDefault="00C32ED5">
            <w:pPr>
              <w:pStyle w:val="TableParagraph"/>
              <w:ind w:left="104"/>
              <w:rPr>
                <w:spacing w:val="45"/>
                <w:sz w:val="24"/>
                <w:szCs w:val="24"/>
              </w:rPr>
            </w:pPr>
            <w:r w:rsidRPr="004A1BCE">
              <w:rPr>
                <w:sz w:val="24"/>
                <w:szCs w:val="24"/>
              </w:rPr>
              <w:t>от</w:t>
            </w:r>
            <w:r w:rsidR="00885661" w:rsidRPr="004A1BCE">
              <w:rPr>
                <w:sz w:val="24"/>
                <w:szCs w:val="24"/>
              </w:rPr>
              <w:t>10</w:t>
            </w:r>
            <w:r w:rsidR="00885661" w:rsidRPr="004A1BCE">
              <w:rPr>
                <w:spacing w:val="46"/>
                <w:sz w:val="24"/>
                <w:szCs w:val="24"/>
              </w:rPr>
              <w:t xml:space="preserve"> </w:t>
            </w:r>
            <w:r w:rsidR="00885661" w:rsidRPr="004A1BCE">
              <w:rPr>
                <w:sz w:val="24"/>
                <w:szCs w:val="24"/>
              </w:rPr>
              <w:t>до15</w:t>
            </w:r>
            <w:r w:rsidR="00885661" w:rsidRPr="004A1BCE">
              <w:rPr>
                <w:spacing w:val="46"/>
                <w:sz w:val="24"/>
                <w:szCs w:val="24"/>
              </w:rPr>
              <w:t xml:space="preserve"> </w:t>
            </w:r>
            <w:r w:rsidR="00885661" w:rsidRPr="004A1BCE">
              <w:rPr>
                <w:sz w:val="24"/>
                <w:szCs w:val="24"/>
              </w:rPr>
              <w:t>лет-</w:t>
            </w:r>
            <w:r w:rsidR="00885661" w:rsidRPr="004A1BCE">
              <w:rPr>
                <w:spacing w:val="45"/>
                <w:sz w:val="24"/>
                <w:szCs w:val="24"/>
              </w:rPr>
              <w:t xml:space="preserve"> </w:t>
            </w:r>
          </w:p>
          <w:p w14:paraId="45D1780C" w14:textId="77777777" w:rsidR="00BE3F62" w:rsidRPr="004A1BCE" w:rsidRDefault="003F35B0">
            <w:pPr>
              <w:pStyle w:val="TableParagraph"/>
              <w:ind w:left="104"/>
              <w:rPr>
                <w:sz w:val="24"/>
                <w:szCs w:val="24"/>
              </w:rPr>
            </w:pPr>
            <w:r w:rsidRPr="004A1BCE">
              <w:rPr>
                <w:sz w:val="24"/>
                <w:szCs w:val="24"/>
              </w:rPr>
              <w:t xml:space="preserve">6 </w:t>
            </w:r>
            <w:r w:rsidR="00885661" w:rsidRPr="004A1BCE">
              <w:rPr>
                <w:spacing w:val="-57"/>
                <w:sz w:val="24"/>
                <w:szCs w:val="24"/>
              </w:rPr>
              <w:t xml:space="preserve"> </w:t>
            </w:r>
            <w:r w:rsidR="00885661" w:rsidRPr="004A1BCE">
              <w:rPr>
                <w:sz w:val="24"/>
                <w:szCs w:val="24"/>
              </w:rPr>
              <w:t>ч.</w:t>
            </w:r>
          </w:p>
          <w:p w14:paraId="0FF74911" w14:textId="77777777" w:rsidR="00C32ED5" w:rsidRPr="004A1BCE" w:rsidRDefault="00C32ED5" w:rsidP="00B72CCE">
            <w:pPr>
              <w:pStyle w:val="TableParagraph"/>
              <w:ind w:left="104"/>
              <w:rPr>
                <w:sz w:val="24"/>
                <w:szCs w:val="24"/>
              </w:rPr>
            </w:pPr>
            <w:r w:rsidRPr="004A1BCE">
              <w:rPr>
                <w:sz w:val="24"/>
                <w:szCs w:val="24"/>
              </w:rPr>
              <w:t>от</w:t>
            </w:r>
            <w:r w:rsidR="00885661" w:rsidRPr="004A1BCE">
              <w:rPr>
                <w:sz w:val="24"/>
                <w:szCs w:val="24"/>
              </w:rPr>
              <w:t>15</w:t>
            </w:r>
            <w:r w:rsidR="00885661" w:rsidRPr="004A1BCE">
              <w:rPr>
                <w:spacing w:val="25"/>
                <w:sz w:val="24"/>
                <w:szCs w:val="24"/>
              </w:rPr>
              <w:t xml:space="preserve"> </w:t>
            </w:r>
            <w:r w:rsidR="00885661" w:rsidRPr="004A1BCE">
              <w:rPr>
                <w:sz w:val="24"/>
                <w:szCs w:val="24"/>
              </w:rPr>
              <w:t>до</w:t>
            </w:r>
            <w:r w:rsidR="00885661" w:rsidRPr="004A1BCE">
              <w:rPr>
                <w:spacing w:val="26"/>
                <w:sz w:val="24"/>
                <w:szCs w:val="24"/>
              </w:rPr>
              <w:t xml:space="preserve"> </w:t>
            </w:r>
            <w:r w:rsidR="00885661" w:rsidRPr="004A1BCE">
              <w:rPr>
                <w:sz w:val="24"/>
                <w:szCs w:val="24"/>
              </w:rPr>
              <w:t>20</w:t>
            </w:r>
            <w:r w:rsidR="00885661" w:rsidRPr="004A1BCE">
              <w:rPr>
                <w:spacing w:val="25"/>
                <w:sz w:val="24"/>
                <w:szCs w:val="24"/>
              </w:rPr>
              <w:t xml:space="preserve"> </w:t>
            </w:r>
            <w:r w:rsidR="00885661" w:rsidRPr="004A1BCE">
              <w:rPr>
                <w:sz w:val="24"/>
                <w:szCs w:val="24"/>
              </w:rPr>
              <w:t>лет-</w:t>
            </w:r>
          </w:p>
          <w:p w14:paraId="1CBAC973" w14:textId="77777777" w:rsidR="00BE3F62" w:rsidRPr="004A1BCE" w:rsidRDefault="003F35B0" w:rsidP="00B72CCE">
            <w:pPr>
              <w:pStyle w:val="TableParagraph"/>
              <w:ind w:left="104"/>
              <w:rPr>
                <w:sz w:val="24"/>
                <w:szCs w:val="24"/>
              </w:rPr>
            </w:pPr>
            <w:r w:rsidRPr="004A1BCE">
              <w:rPr>
                <w:sz w:val="24"/>
                <w:szCs w:val="24"/>
              </w:rPr>
              <w:t>7</w:t>
            </w:r>
            <w:r w:rsidR="003C6F79" w:rsidRPr="004A1BCE">
              <w:rPr>
                <w:sz w:val="24"/>
                <w:szCs w:val="24"/>
              </w:rPr>
              <w:t xml:space="preserve"> </w:t>
            </w:r>
            <w:r w:rsidR="00885661" w:rsidRPr="004A1BCE">
              <w:rPr>
                <w:spacing w:val="-57"/>
                <w:sz w:val="24"/>
                <w:szCs w:val="24"/>
              </w:rPr>
              <w:t xml:space="preserve"> </w:t>
            </w:r>
            <w:r w:rsidR="00885661" w:rsidRPr="004A1BCE">
              <w:rPr>
                <w:sz w:val="24"/>
                <w:szCs w:val="24"/>
              </w:rPr>
              <w:t>ч.</w:t>
            </w:r>
          </w:p>
          <w:p w14:paraId="44CF0410" w14:textId="77777777" w:rsidR="00BE3F62" w:rsidRPr="004A1BCE" w:rsidRDefault="00B72CCE" w:rsidP="00B72CCE">
            <w:pPr>
              <w:pStyle w:val="TableParagraph"/>
              <w:spacing w:line="270" w:lineRule="atLeast"/>
              <w:ind w:left="0" w:right="100"/>
              <w:rPr>
                <w:sz w:val="24"/>
                <w:szCs w:val="24"/>
              </w:rPr>
            </w:pPr>
            <w:r w:rsidRPr="004A1BCE">
              <w:rPr>
                <w:sz w:val="24"/>
                <w:szCs w:val="24"/>
              </w:rPr>
              <w:t xml:space="preserve"> </w:t>
            </w:r>
            <w:r w:rsidR="00885661" w:rsidRPr="004A1BCE">
              <w:rPr>
                <w:sz w:val="24"/>
                <w:szCs w:val="24"/>
              </w:rPr>
              <w:t>свыше20</w:t>
            </w:r>
            <w:r w:rsidR="00885661" w:rsidRPr="004A1BCE">
              <w:rPr>
                <w:spacing w:val="54"/>
                <w:sz w:val="24"/>
                <w:szCs w:val="24"/>
              </w:rPr>
              <w:t xml:space="preserve"> </w:t>
            </w:r>
            <w:r w:rsidR="00885661" w:rsidRPr="004A1BCE">
              <w:rPr>
                <w:sz w:val="24"/>
                <w:szCs w:val="24"/>
              </w:rPr>
              <w:t>лет-</w:t>
            </w:r>
            <w:r w:rsidR="003F35B0" w:rsidRPr="004A1BCE">
              <w:rPr>
                <w:sz w:val="24"/>
                <w:szCs w:val="24"/>
              </w:rPr>
              <w:t xml:space="preserve">8 </w:t>
            </w:r>
            <w:r w:rsidR="00885661" w:rsidRPr="004A1BCE">
              <w:rPr>
                <w:sz w:val="24"/>
                <w:szCs w:val="24"/>
              </w:rPr>
              <w:t>ч.</w:t>
            </w:r>
          </w:p>
        </w:tc>
      </w:tr>
      <w:tr w:rsidR="00BE3F62" w:rsidRPr="004A1BCE" w14:paraId="4CC0B2B6" w14:textId="77777777">
        <w:trPr>
          <w:trHeight w:val="827"/>
        </w:trPr>
        <w:tc>
          <w:tcPr>
            <w:tcW w:w="538" w:type="dxa"/>
          </w:tcPr>
          <w:p w14:paraId="0C2E97D8" w14:textId="77777777" w:rsidR="00BE3F62" w:rsidRPr="004A1BCE" w:rsidRDefault="00885661">
            <w:pPr>
              <w:pStyle w:val="TableParagraph"/>
              <w:spacing w:before="1"/>
              <w:rPr>
                <w:sz w:val="24"/>
                <w:szCs w:val="24"/>
              </w:rPr>
            </w:pPr>
            <w:r w:rsidRPr="004A1BCE">
              <w:rPr>
                <w:w w:val="99"/>
                <w:sz w:val="24"/>
                <w:szCs w:val="24"/>
              </w:rPr>
              <w:t>2</w:t>
            </w:r>
          </w:p>
        </w:tc>
        <w:tc>
          <w:tcPr>
            <w:tcW w:w="1618" w:type="dxa"/>
          </w:tcPr>
          <w:p w14:paraId="7283E3A7" w14:textId="77777777" w:rsidR="00BE3F62" w:rsidRPr="004A1BCE" w:rsidRDefault="00885661">
            <w:pPr>
              <w:pStyle w:val="TableParagraph"/>
              <w:spacing w:before="1"/>
              <w:ind w:left="104" w:right="82"/>
              <w:rPr>
                <w:sz w:val="24"/>
                <w:szCs w:val="24"/>
              </w:rPr>
            </w:pPr>
            <w:r w:rsidRPr="004A1BCE">
              <w:rPr>
                <w:sz w:val="24"/>
                <w:szCs w:val="24"/>
              </w:rPr>
              <w:t>музыкальный</w:t>
            </w:r>
            <w:r w:rsidRPr="004A1BCE">
              <w:rPr>
                <w:spacing w:val="-57"/>
                <w:sz w:val="24"/>
                <w:szCs w:val="24"/>
              </w:rPr>
              <w:t xml:space="preserve"> </w:t>
            </w:r>
            <w:r w:rsidRPr="004A1BCE">
              <w:rPr>
                <w:sz w:val="24"/>
                <w:szCs w:val="24"/>
              </w:rPr>
              <w:t>руководитель</w:t>
            </w:r>
          </w:p>
        </w:tc>
        <w:tc>
          <w:tcPr>
            <w:tcW w:w="1169" w:type="dxa"/>
          </w:tcPr>
          <w:p w14:paraId="48C1619F" w14:textId="77777777" w:rsidR="00BE3F62" w:rsidRPr="004A1BCE" w:rsidRDefault="00885661">
            <w:pPr>
              <w:pStyle w:val="TableParagraph"/>
              <w:spacing w:before="1"/>
              <w:ind w:left="522"/>
              <w:rPr>
                <w:sz w:val="24"/>
                <w:szCs w:val="24"/>
              </w:rPr>
            </w:pPr>
            <w:r w:rsidRPr="004A1BCE">
              <w:rPr>
                <w:w w:val="99"/>
                <w:sz w:val="24"/>
                <w:szCs w:val="24"/>
              </w:rPr>
              <w:t>2</w:t>
            </w:r>
          </w:p>
        </w:tc>
        <w:tc>
          <w:tcPr>
            <w:tcW w:w="2465" w:type="dxa"/>
          </w:tcPr>
          <w:p w14:paraId="3DCAF697" w14:textId="77777777" w:rsidR="00F500E2" w:rsidRPr="004A1BCE" w:rsidRDefault="00885661" w:rsidP="00C32ED5">
            <w:pPr>
              <w:pStyle w:val="TableParagraph"/>
              <w:spacing w:before="1"/>
              <w:ind w:left="106" w:right="792"/>
              <w:rPr>
                <w:sz w:val="24"/>
                <w:szCs w:val="24"/>
              </w:rPr>
            </w:pPr>
            <w:r w:rsidRPr="004A1BCE">
              <w:rPr>
                <w:sz w:val="24"/>
                <w:szCs w:val="24"/>
              </w:rPr>
              <w:t>высшее</w:t>
            </w:r>
            <w:r w:rsidRPr="004A1BCE">
              <w:rPr>
                <w:spacing w:val="-9"/>
                <w:sz w:val="24"/>
                <w:szCs w:val="24"/>
              </w:rPr>
              <w:t xml:space="preserve"> </w:t>
            </w:r>
            <w:r w:rsidR="00C32ED5" w:rsidRPr="004A1BCE">
              <w:rPr>
                <w:sz w:val="24"/>
                <w:szCs w:val="24"/>
              </w:rPr>
              <w:t>–</w:t>
            </w:r>
            <w:r w:rsidRPr="004A1BCE">
              <w:rPr>
                <w:spacing w:val="-8"/>
                <w:sz w:val="24"/>
                <w:szCs w:val="24"/>
              </w:rPr>
              <w:t xml:space="preserve"> </w:t>
            </w:r>
            <w:r w:rsidR="00C32ED5" w:rsidRPr="004A1BCE">
              <w:rPr>
                <w:sz w:val="24"/>
                <w:szCs w:val="24"/>
              </w:rPr>
              <w:t>1;</w:t>
            </w:r>
          </w:p>
          <w:p w14:paraId="2E62D2ED" w14:textId="77777777" w:rsidR="00C32ED5" w:rsidRPr="004A1BCE" w:rsidRDefault="00C32ED5" w:rsidP="00C32ED5">
            <w:pPr>
              <w:pStyle w:val="TableParagraph"/>
              <w:spacing w:before="1"/>
              <w:ind w:left="106" w:right="792"/>
              <w:rPr>
                <w:sz w:val="24"/>
                <w:szCs w:val="24"/>
              </w:rPr>
            </w:pPr>
            <w:r w:rsidRPr="004A1BCE">
              <w:rPr>
                <w:sz w:val="24"/>
                <w:szCs w:val="24"/>
              </w:rPr>
              <w:t>среднее специальное-1</w:t>
            </w:r>
          </w:p>
          <w:p w14:paraId="2042A04C" w14:textId="77777777" w:rsidR="00BE3F62" w:rsidRPr="004A1BCE" w:rsidRDefault="00BE3F62">
            <w:pPr>
              <w:pStyle w:val="TableParagraph"/>
              <w:spacing w:line="254" w:lineRule="exact"/>
              <w:ind w:left="106"/>
              <w:rPr>
                <w:sz w:val="24"/>
                <w:szCs w:val="24"/>
              </w:rPr>
            </w:pPr>
          </w:p>
        </w:tc>
        <w:tc>
          <w:tcPr>
            <w:tcW w:w="1764" w:type="dxa"/>
          </w:tcPr>
          <w:p w14:paraId="370C410D" w14:textId="77777777" w:rsidR="00BE3F62" w:rsidRPr="004A1BCE" w:rsidRDefault="00885661">
            <w:pPr>
              <w:pStyle w:val="TableParagraph"/>
              <w:spacing w:before="1"/>
              <w:ind w:left="104"/>
              <w:rPr>
                <w:sz w:val="24"/>
                <w:szCs w:val="24"/>
              </w:rPr>
            </w:pPr>
            <w:r w:rsidRPr="004A1BCE">
              <w:rPr>
                <w:sz w:val="24"/>
                <w:szCs w:val="24"/>
              </w:rPr>
              <w:t>высшая-</w:t>
            </w:r>
            <w:r w:rsidRPr="004A1BCE">
              <w:rPr>
                <w:spacing w:val="-3"/>
                <w:sz w:val="24"/>
                <w:szCs w:val="24"/>
              </w:rPr>
              <w:t xml:space="preserve"> </w:t>
            </w:r>
            <w:r w:rsidR="003C6F79" w:rsidRPr="004A1BCE">
              <w:rPr>
                <w:sz w:val="24"/>
                <w:szCs w:val="24"/>
              </w:rPr>
              <w:t>1</w:t>
            </w:r>
            <w:r w:rsidRPr="004A1BCE">
              <w:rPr>
                <w:spacing w:val="-1"/>
                <w:sz w:val="24"/>
                <w:szCs w:val="24"/>
              </w:rPr>
              <w:t xml:space="preserve"> </w:t>
            </w:r>
            <w:r w:rsidRPr="004A1BCE">
              <w:rPr>
                <w:sz w:val="24"/>
                <w:szCs w:val="24"/>
              </w:rPr>
              <w:t>ч.</w:t>
            </w:r>
          </w:p>
          <w:p w14:paraId="6C286776" w14:textId="77777777" w:rsidR="003C6F79" w:rsidRPr="004A1BCE" w:rsidRDefault="003C6F79">
            <w:pPr>
              <w:pStyle w:val="TableParagraph"/>
              <w:spacing w:before="1"/>
              <w:ind w:left="104"/>
              <w:rPr>
                <w:sz w:val="24"/>
                <w:szCs w:val="24"/>
              </w:rPr>
            </w:pPr>
            <w:r w:rsidRPr="004A1BCE">
              <w:rPr>
                <w:sz w:val="24"/>
                <w:szCs w:val="24"/>
              </w:rPr>
              <w:t>первая -1 ч.</w:t>
            </w:r>
          </w:p>
        </w:tc>
        <w:tc>
          <w:tcPr>
            <w:tcW w:w="2018" w:type="dxa"/>
          </w:tcPr>
          <w:p w14:paraId="65160E9B" w14:textId="77777777" w:rsidR="00C32ED5" w:rsidRPr="004A1BCE" w:rsidRDefault="00C32ED5">
            <w:pPr>
              <w:pStyle w:val="TableParagraph"/>
              <w:spacing w:before="1"/>
              <w:ind w:left="104" w:right="100"/>
              <w:rPr>
                <w:sz w:val="24"/>
                <w:szCs w:val="24"/>
              </w:rPr>
            </w:pPr>
            <w:r w:rsidRPr="004A1BCE">
              <w:rPr>
                <w:sz w:val="24"/>
                <w:szCs w:val="24"/>
              </w:rPr>
              <w:t>от 10 до 15 лет-1 ч.</w:t>
            </w:r>
          </w:p>
          <w:p w14:paraId="1A3B2A26" w14:textId="77777777" w:rsidR="003C6F79" w:rsidRPr="004A1BCE" w:rsidRDefault="00885661">
            <w:pPr>
              <w:pStyle w:val="TableParagraph"/>
              <w:spacing w:before="1"/>
              <w:ind w:left="104" w:right="100"/>
              <w:rPr>
                <w:sz w:val="24"/>
                <w:szCs w:val="24"/>
              </w:rPr>
            </w:pPr>
            <w:r w:rsidRPr="004A1BCE">
              <w:rPr>
                <w:sz w:val="24"/>
                <w:szCs w:val="24"/>
              </w:rPr>
              <w:t>свыше</w:t>
            </w:r>
            <w:r w:rsidRPr="004A1BCE">
              <w:rPr>
                <w:spacing w:val="50"/>
                <w:sz w:val="24"/>
                <w:szCs w:val="24"/>
              </w:rPr>
              <w:t xml:space="preserve"> </w:t>
            </w:r>
            <w:r w:rsidRPr="004A1BCE">
              <w:rPr>
                <w:sz w:val="24"/>
                <w:szCs w:val="24"/>
              </w:rPr>
              <w:t>20</w:t>
            </w:r>
            <w:r w:rsidRPr="004A1BCE">
              <w:rPr>
                <w:spacing w:val="51"/>
                <w:sz w:val="24"/>
                <w:szCs w:val="24"/>
              </w:rPr>
              <w:t xml:space="preserve"> </w:t>
            </w:r>
            <w:r w:rsidRPr="004A1BCE">
              <w:rPr>
                <w:sz w:val="24"/>
                <w:szCs w:val="24"/>
              </w:rPr>
              <w:t>лет-</w:t>
            </w:r>
          </w:p>
          <w:p w14:paraId="6ACCC579" w14:textId="77777777" w:rsidR="00BE3F62" w:rsidRPr="004A1BCE" w:rsidRDefault="003C6F79">
            <w:pPr>
              <w:pStyle w:val="TableParagraph"/>
              <w:spacing w:before="1"/>
              <w:ind w:left="104" w:right="100"/>
              <w:rPr>
                <w:sz w:val="24"/>
                <w:szCs w:val="24"/>
              </w:rPr>
            </w:pPr>
            <w:r w:rsidRPr="004A1BCE">
              <w:rPr>
                <w:sz w:val="24"/>
                <w:szCs w:val="24"/>
              </w:rPr>
              <w:t xml:space="preserve">1 </w:t>
            </w:r>
            <w:r w:rsidR="00885661" w:rsidRPr="004A1BCE">
              <w:rPr>
                <w:sz w:val="24"/>
                <w:szCs w:val="24"/>
              </w:rPr>
              <w:t>ч.</w:t>
            </w:r>
          </w:p>
        </w:tc>
      </w:tr>
      <w:tr w:rsidR="00C32ED5" w:rsidRPr="004A1BCE" w14:paraId="5937EB5F" w14:textId="77777777" w:rsidTr="004337CD">
        <w:trPr>
          <w:trHeight w:val="1669"/>
        </w:trPr>
        <w:tc>
          <w:tcPr>
            <w:tcW w:w="538" w:type="dxa"/>
          </w:tcPr>
          <w:p w14:paraId="1794BE6C" w14:textId="77777777" w:rsidR="00C32ED5" w:rsidRPr="004A1BCE" w:rsidRDefault="00C32ED5">
            <w:pPr>
              <w:pStyle w:val="TableParagraph"/>
              <w:spacing w:before="1" w:line="257" w:lineRule="exact"/>
              <w:rPr>
                <w:sz w:val="24"/>
                <w:szCs w:val="24"/>
              </w:rPr>
            </w:pPr>
            <w:r w:rsidRPr="004A1BCE">
              <w:rPr>
                <w:w w:val="99"/>
                <w:sz w:val="24"/>
                <w:szCs w:val="24"/>
              </w:rPr>
              <w:t>3</w:t>
            </w:r>
          </w:p>
        </w:tc>
        <w:tc>
          <w:tcPr>
            <w:tcW w:w="1618" w:type="dxa"/>
          </w:tcPr>
          <w:p w14:paraId="4059E198" w14:textId="77777777" w:rsidR="00C32ED5" w:rsidRPr="004A1BCE" w:rsidRDefault="00C32ED5">
            <w:pPr>
              <w:pStyle w:val="TableParagraph"/>
              <w:spacing w:before="1" w:line="257" w:lineRule="exact"/>
              <w:ind w:left="105"/>
              <w:rPr>
                <w:sz w:val="24"/>
                <w:szCs w:val="24"/>
              </w:rPr>
            </w:pPr>
            <w:r w:rsidRPr="004A1BCE">
              <w:rPr>
                <w:sz w:val="24"/>
                <w:szCs w:val="24"/>
              </w:rPr>
              <w:t>учитель –</w:t>
            </w:r>
          </w:p>
          <w:p w14:paraId="53304C13" w14:textId="77777777" w:rsidR="00C32ED5" w:rsidRPr="004A1BCE" w:rsidRDefault="00C32ED5">
            <w:pPr>
              <w:pStyle w:val="TableParagraph"/>
              <w:spacing w:before="1" w:line="257" w:lineRule="exact"/>
              <w:ind w:left="105"/>
              <w:rPr>
                <w:sz w:val="24"/>
                <w:szCs w:val="24"/>
              </w:rPr>
            </w:pPr>
            <w:r w:rsidRPr="004A1BCE">
              <w:rPr>
                <w:sz w:val="24"/>
                <w:szCs w:val="24"/>
              </w:rPr>
              <w:t>логопед</w:t>
            </w:r>
          </w:p>
        </w:tc>
        <w:tc>
          <w:tcPr>
            <w:tcW w:w="1169" w:type="dxa"/>
          </w:tcPr>
          <w:p w14:paraId="7EE35628" w14:textId="77777777" w:rsidR="00C32ED5" w:rsidRPr="004A1BCE" w:rsidRDefault="00C32ED5">
            <w:pPr>
              <w:pStyle w:val="TableParagraph"/>
              <w:spacing w:before="1" w:line="257" w:lineRule="exact"/>
              <w:ind w:left="522"/>
              <w:rPr>
                <w:sz w:val="24"/>
                <w:szCs w:val="24"/>
              </w:rPr>
            </w:pPr>
            <w:r w:rsidRPr="004A1BCE">
              <w:rPr>
                <w:w w:val="99"/>
                <w:sz w:val="24"/>
                <w:szCs w:val="24"/>
              </w:rPr>
              <w:t>3</w:t>
            </w:r>
          </w:p>
        </w:tc>
        <w:tc>
          <w:tcPr>
            <w:tcW w:w="2465" w:type="dxa"/>
          </w:tcPr>
          <w:p w14:paraId="726D33E4" w14:textId="77777777" w:rsidR="00C32ED5" w:rsidRPr="004A1BCE" w:rsidRDefault="00C32ED5">
            <w:pPr>
              <w:pStyle w:val="TableParagraph"/>
              <w:spacing w:before="1" w:line="257" w:lineRule="exact"/>
              <w:ind w:left="106"/>
              <w:rPr>
                <w:sz w:val="24"/>
                <w:szCs w:val="24"/>
              </w:rPr>
            </w:pPr>
            <w:r w:rsidRPr="004A1BCE">
              <w:rPr>
                <w:sz w:val="24"/>
                <w:szCs w:val="24"/>
              </w:rPr>
              <w:t>высшее</w:t>
            </w:r>
            <w:r w:rsidRPr="004A1BCE">
              <w:rPr>
                <w:spacing w:val="-2"/>
                <w:sz w:val="24"/>
                <w:szCs w:val="24"/>
              </w:rPr>
              <w:t xml:space="preserve"> </w:t>
            </w:r>
            <w:r w:rsidRPr="004A1BCE">
              <w:rPr>
                <w:sz w:val="24"/>
                <w:szCs w:val="24"/>
              </w:rPr>
              <w:t>-</w:t>
            </w:r>
            <w:r w:rsidRPr="004A1BCE">
              <w:rPr>
                <w:spacing w:val="-2"/>
                <w:sz w:val="24"/>
                <w:szCs w:val="24"/>
              </w:rPr>
              <w:t xml:space="preserve"> </w:t>
            </w:r>
            <w:r w:rsidRPr="004A1BCE">
              <w:rPr>
                <w:sz w:val="24"/>
                <w:szCs w:val="24"/>
              </w:rPr>
              <w:t>3</w:t>
            </w:r>
          </w:p>
        </w:tc>
        <w:tc>
          <w:tcPr>
            <w:tcW w:w="1764" w:type="dxa"/>
          </w:tcPr>
          <w:p w14:paraId="626C994D" w14:textId="77777777" w:rsidR="00C32ED5" w:rsidRPr="004A1BCE" w:rsidRDefault="00C32ED5">
            <w:pPr>
              <w:pStyle w:val="TableParagraph"/>
              <w:spacing w:before="1" w:line="257" w:lineRule="exact"/>
              <w:ind w:left="104"/>
              <w:rPr>
                <w:sz w:val="24"/>
                <w:szCs w:val="24"/>
              </w:rPr>
            </w:pPr>
            <w:r w:rsidRPr="004A1BCE">
              <w:rPr>
                <w:sz w:val="24"/>
                <w:szCs w:val="24"/>
              </w:rPr>
              <w:t>первая-1 ч.</w:t>
            </w:r>
          </w:p>
          <w:p w14:paraId="7B421954" w14:textId="77777777" w:rsidR="00C32ED5" w:rsidRPr="004A1BCE" w:rsidRDefault="00C32ED5" w:rsidP="00B72CCE">
            <w:pPr>
              <w:pStyle w:val="TableParagraph"/>
              <w:spacing w:before="1" w:line="257" w:lineRule="exact"/>
              <w:ind w:left="0"/>
              <w:rPr>
                <w:sz w:val="24"/>
                <w:szCs w:val="24"/>
              </w:rPr>
            </w:pPr>
          </w:p>
          <w:p w14:paraId="31D29D1C" w14:textId="77777777" w:rsidR="00C32ED5" w:rsidRPr="004A1BCE" w:rsidRDefault="00C32ED5" w:rsidP="00B72CCE">
            <w:pPr>
              <w:pStyle w:val="TableParagraph"/>
              <w:spacing w:before="1" w:line="257" w:lineRule="exact"/>
              <w:ind w:left="0"/>
              <w:rPr>
                <w:sz w:val="24"/>
                <w:szCs w:val="24"/>
              </w:rPr>
            </w:pPr>
            <w:r w:rsidRPr="004A1BCE">
              <w:rPr>
                <w:sz w:val="24"/>
                <w:szCs w:val="24"/>
              </w:rPr>
              <w:t xml:space="preserve">  высшая-</w:t>
            </w:r>
            <w:r w:rsidRPr="004A1BCE">
              <w:rPr>
                <w:spacing w:val="-3"/>
                <w:sz w:val="24"/>
                <w:szCs w:val="24"/>
              </w:rPr>
              <w:t xml:space="preserve"> </w:t>
            </w:r>
            <w:r w:rsidRPr="004A1BCE">
              <w:rPr>
                <w:sz w:val="24"/>
                <w:szCs w:val="24"/>
              </w:rPr>
              <w:t>2</w:t>
            </w:r>
            <w:r w:rsidRPr="004A1BCE">
              <w:rPr>
                <w:spacing w:val="-1"/>
                <w:sz w:val="24"/>
                <w:szCs w:val="24"/>
              </w:rPr>
              <w:t xml:space="preserve"> </w:t>
            </w:r>
            <w:r w:rsidRPr="004A1BCE">
              <w:rPr>
                <w:sz w:val="24"/>
                <w:szCs w:val="24"/>
              </w:rPr>
              <w:t>ч.</w:t>
            </w:r>
          </w:p>
        </w:tc>
        <w:tc>
          <w:tcPr>
            <w:tcW w:w="2018" w:type="dxa"/>
          </w:tcPr>
          <w:p w14:paraId="77E1FCBB" w14:textId="77777777" w:rsidR="00C32ED5" w:rsidRPr="004A1BCE" w:rsidRDefault="00C32ED5">
            <w:pPr>
              <w:pStyle w:val="TableParagraph"/>
              <w:spacing w:before="1" w:line="257" w:lineRule="exact"/>
              <w:ind w:left="104"/>
              <w:rPr>
                <w:sz w:val="24"/>
                <w:szCs w:val="24"/>
              </w:rPr>
            </w:pPr>
            <w:r w:rsidRPr="004A1BCE">
              <w:rPr>
                <w:sz w:val="24"/>
                <w:szCs w:val="24"/>
              </w:rPr>
              <w:t>менее</w:t>
            </w:r>
            <w:r w:rsidRPr="004A1BCE">
              <w:rPr>
                <w:spacing w:val="-2"/>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r w:rsidRPr="004A1BCE">
              <w:rPr>
                <w:spacing w:val="-2"/>
                <w:sz w:val="24"/>
                <w:szCs w:val="24"/>
              </w:rPr>
              <w:t xml:space="preserve"> </w:t>
            </w:r>
            <w:r w:rsidRPr="004A1BCE">
              <w:rPr>
                <w:sz w:val="24"/>
                <w:szCs w:val="24"/>
              </w:rPr>
              <w:t>1</w:t>
            </w:r>
            <w:r w:rsidRPr="004A1BCE">
              <w:rPr>
                <w:spacing w:val="1"/>
                <w:sz w:val="24"/>
                <w:szCs w:val="24"/>
              </w:rPr>
              <w:t xml:space="preserve"> </w:t>
            </w:r>
            <w:r w:rsidRPr="004A1BCE">
              <w:rPr>
                <w:sz w:val="24"/>
                <w:szCs w:val="24"/>
              </w:rPr>
              <w:t>ч.</w:t>
            </w:r>
          </w:p>
          <w:p w14:paraId="33A98FAA" w14:textId="77777777" w:rsidR="00C32ED5" w:rsidRPr="004A1BCE" w:rsidRDefault="00C32ED5">
            <w:pPr>
              <w:pStyle w:val="TableParagraph"/>
              <w:ind w:left="104"/>
              <w:rPr>
                <w:sz w:val="24"/>
                <w:szCs w:val="24"/>
              </w:rPr>
            </w:pPr>
          </w:p>
          <w:p w14:paraId="0AF93ECF" w14:textId="77777777" w:rsidR="00C32ED5" w:rsidRPr="004A1BCE" w:rsidRDefault="00C32ED5" w:rsidP="00CB0585">
            <w:pPr>
              <w:pStyle w:val="TableParagraph"/>
              <w:spacing w:line="270" w:lineRule="atLeast"/>
              <w:ind w:left="0" w:right="100" w:firstLine="118"/>
              <w:rPr>
                <w:sz w:val="24"/>
                <w:szCs w:val="24"/>
              </w:rPr>
            </w:pPr>
            <w:r w:rsidRPr="004A1BCE">
              <w:rPr>
                <w:sz w:val="24"/>
                <w:szCs w:val="24"/>
              </w:rPr>
              <w:t>свыше</w:t>
            </w:r>
            <w:r w:rsidRPr="004A1BCE">
              <w:rPr>
                <w:spacing w:val="53"/>
                <w:sz w:val="24"/>
                <w:szCs w:val="24"/>
              </w:rPr>
              <w:t xml:space="preserve"> </w:t>
            </w:r>
            <w:r w:rsidRPr="004A1BCE">
              <w:rPr>
                <w:sz w:val="24"/>
                <w:szCs w:val="24"/>
              </w:rPr>
              <w:t>20</w:t>
            </w:r>
            <w:r w:rsidRPr="004A1BCE">
              <w:rPr>
                <w:spacing w:val="54"/>
                <w:sz w:val="24"/>
                <w:szCs w:val="24"/>
              </w:rPr>
              <w:t xml:space="preserve"> </w:t>
            </w:r>
            <w:r w:rsidRPr="004A1BCE">
              <w:rPr>
                <w:sz w:val="24"/>
                <w:szCs w:val="24"/>
              </w:rPr>
              <w:t>лет-</w:t>
            </w:r>
          </w:p>
          <w:p w14:paraId="16EB3AB5" w14:textId="77777777" w:rsidR="00C32ED5" w:rsidRPr="004A1BCE" w:rsidRDefault="00C32ED5" w:rsidP="00CB0585">
            <w:pPr>
              <w:pStyle w:val="TableParagraph"/>
              <w:spacing w:line="270" w:lineRule="atLeast"/>
              <w:ind w:left="0" w:right="100" w:firstLine="118"/>
              <w:rPr>
                <w:sz w:val="24"/>
                <w:szCs w:val="24"/>
              </w:rPr>
            </w:pPr>
            <w:r w:rsidRPr="004A1BCE">
              <w:rPr>
                <w:spacing w:val="53"/>
                <w:sz w:val="24"/>
                <w:szCs w:val="24"/>
              </w:rPr>
              <w:t xml:space="preserve"> </w:t>
            </w:r>
            <w:r w:rsidRPr="004A1BCE">
              <w:rPr>
                <w:sz w:val="24"/>
                <w:szCs w:val="24"/>
              </w:rPr>
              <w:t>2</w:t>
            </w:r>
            <w:r w:rsidRPr="004A1BCE">
              <w:rPr>
                <w:spacing w:val="-57"/>
                <w:sz w:val="24"/>
                <w:szCs w:val="24"/>
              </w:rPr>
              <w:t xml:space="preserve"> </w:t>
            </w:r>
            <w:r w:rsidRPr="004A1BCE">
              <w:rPr>
                <w:sz w:val="24"/>
                <w:szCs w:val="24"/>
              </w:rPr>
              <w:t>ч.</w:t>
            </w:r>
          </w:p>
        </w:tc>
      </w:tr>
      <w:tr w:rsidR="00BE3F62" w:rsidRPr="004A1BCE" w14:paraId="08806028" w14:textId="77777777">
        <w:trPr>
          <w:trHeight w:val="551"/>
        </w:trPr>
        <w:tc>
          <w:tcPr>
            <w:tcW w:w="538" w:type="dxa"/>
          </w:tcPr>
          <w:p w14:paraId="514D8F80" w14:textId="77777777" w:rsidR="00BE3F62" w:rsidRPr="004A1BCE" w:rsidRDefault="00885661">
            <w:pPr>
              <w:pStyle w:val="TableParagraph"/>
              <w:spacing w:line="268" w:lineRule="exact"/>
              <w:rPr>
                <w:sz w:val="24"/>
                <w:szCs w:val="24"/>
              </w:rPr>
            </w:pPr>
            <w:r w:rsidRPr="004A1BCE">
              <w:rPr>
                <w:w w:val="99"/>
                <w:sz w:val="24"/>
                <w:szCs w:val="24"/>
              </w:rPr>
              <w:t>4</w:t>
            </w:r>
          </w:p>
        </w:tc>
        <w:tc>
          <w:tcPr>
            <w:tcW w:w="1618" w:type="dxa"/>
          </w:tcPr>
          <w:p w14:paraId="2787023C" w14:textId="77777777" w:rsidR="00BE3F62" w:rsidRPr="004A1BCE" w:rsidRDefault="00CB0585">
            <w:pPr>
              <w:pStyle w:val="TableParagraph"/>
              <w:spacing w:line="264" w:lineRule="exact"/>
              <w:ind w:left="105"/>
              <w:rPr>
                <w:sz w:val="24"/>
                <w:szCs w:val="24"/>
              </w:rPr>
            </w:pPr>
            <w:r w:rsidRPr="004A1BCE">
              <w:rPr>
                <w:sz w:val="24"/>
                <w:szCs w:val="24"/>
              </w:rPr>
              <w:t>Учитель-дефектолог</w:t>
            </w:r>
          </w:p>
        </w:tc>
        <w:tc>
          <w:tcPr>
            <w:tcW w:w="1169" w:type="dxa"/>
          </w:tcPr>
          <w:p w14:paraId="016D7E62" w14:textId="77777777" w:rsidR="00BE3F62" w:rsidRPr="004A1BCE" w:rsidRDefault="00CB0585">
            <w:pPr>
              <w:pStyle w:val="TableParagraph"/>
              <w:spacing w:line="268" w:lineRule="exact"/>
              <w:ind w:left="5"/>
              <w:jc w:val="center"/>
              <w:rPr>
                <w:sz w:val="24"/>
                <w:szCs w:val="24"/>
              </w:rPr>
            </w:pPr>
            <w:r w:rsidRPr="004A1BCE">
              <w:rPr>
                <w:w w:val="99"/>
                <w:sz w:val="24"/>
                <w:szCs w:val="24"/>
              </w:rPr>
              <w:t>1</w:t>
            </w:r>
          </w:p>
        </w:tc>
        <w:tc>
          <w:tcPr>
            <w:tcW w:w="2465" w:type="dxa"/>
          </w:tcPr>
          <w:p w14:paraId="60962D1F" w14:textId="77777777" w:rsidR="00BE3F62" w:rsidRPr="004A1BCE" w:rsidRDefault="00CB0585">
            <w:pPr>
              <w:pStyle w:val="TableParagraph"/>
              <w:spacing w:line="268" w:lineRule="exact"/>
              <w:ind w:left="106"/>
              <w:rPr>
                <w:sz w:val="24"/>
                <w:szCs w:val="24"/>
              </w:rPr>
            </w:pPr>
            <w:r w:rsidRPr="004A1BCE">
              <w:rPr>
                <w:sz w:val="24"/>
                <w:szCs w:val="24"/>
              </w:rPr>
              <w:t>Высшее -1</w:t>
            </w:r>
          </w:p>
        </w:tc>
        <w:tc>
          <w:tcPr>
            <w:tcW w:w="1764" w:type="dxa"/>
          </w:tcPr>
          <w:p w14:paraId="7C4DEEF4" w14:textId="77777777" w:rsidR="00BE3F62" w:rsidRPr="004A1BCE" w:rsidRDefault="00CB0585">
            <w:pPr>
              <w:pStyle w:val="TableParagraph"/>
              <w:spacing w:line="268" w:lineRule="exact"/>
              <w:ind w:left="104"/>
              <w:rPr>
                <w:sz w:val="24"/>
                <w:szCs w:val="24"/>
              </w:rPr>
            </w:pPr>
            <w:r w:rsidRPr="004A1BCE">
              <w:rPr>
                <w:sz w:val="24"/>
                <w:szCs w:val="24"/>
              </w:rPr>
              <w:t>Первая-1</w:t>
            </w:r>
          </w:p>
        </w:tc>
        <w:tc>
          <w:tcPr>
            <w:tcW w:w="2018" w:type="dxa"/>
          </w:tcPr>
          <w:p w14:paraId="54D4F323" w14:textId="77777777" w:rsidR="00BE3F62" w:rsidRPr="004A1BCE" w:rsidRDefault="00CB0585">
            <w:pPr>
              <w:pStyle w:val="TableParagraph"/>
              <w:spacing w:line="264" w:lineRule="exact"/>
              <w:ind w:left="104"/>
              <w:rPr>
                <w:sz w:val="24"/>
                <w:szCs w:val="24"/>
              </w:rPr>
            </w:pPr>
            <w:r w:rsidRPr="004A1BCE">
              <w:rPr>
                <w:sz w:val="24"/>
                <w:szCs w:val="24"/>
              </w:rPr>
              <w:t xml:space="preserve">менее 5 лет-1 </w:t>
            </w:r>
          </w:p>
        </w:tc>
      </w:tr>
      <w:tr w:rsidR="00BE3F62" w:rsidRPr="004A1BCE" w14:paraId="3E34FDA2" w14:textId="77777777">
        <w:trPr>
          <w:trHeight w:val="1103"/>
        </w:trPr>
        <w:tc>
          <w:tcPr>
            <w:tcW w:w="538" w:type="dxa"/>
          </w:tcPr>
          <w:p w14:paraId="3FF59B39" w14:textId="77777777" w:rsidR="00BE3F62" w:rsidRPr="004A1BCE" w:rsidRDefault="00885661">
            <w:pPr>
              <w:pStyle w:val="TableParagraph"/>
              <w:spacing w:line="268" w:lineRule="exact"/>
              <w:rPr>
                <w:sz w:val="24"/>
                <w:szCs w:val="24"/>
              </w:rPr>
            </w:pPr>
            <w:r w:rsidRPr="004A1BCE">
              <w:rPr>
                <w:w w:val="99"/>
                <w:sz w:val="24"/>
                <w:szCs w:val="24"/>
              </w:rPr>
              <w:t>5</w:t>
            </w:r>
          </w:p>
        </w:tc>
        <w:tc>
          <w:tcPr>
            <w:tcW w:w="1618" w:type="dxa"/>
          </w:tcPr>
          <w:p w14:paraId="4C50B87E" w14:textId="77777777" w:rsidR="00BE3F62" w:rsidRPr="004A1BCE" w:rsidRDefault="00885661">
            <w:pPr>
              <w:pStyle w:val="TableParagraph"/>
              <w:ind w:left="105" w:right="277"/>
              <w:rPr>
                <w:sz w:val="24"/>
                <w:szCs w:val="24"/>
              </w:rPr>
            </w:pPr>
            <w:r w:rsidRPr="004A1BCE">
              <w:rPr>
                <w:sz w:val="24"/>
                <w:szCs w:val="24"/>
              </w:rPr>
              <w:t>инструктор</w:t>
            </w:r>
            <w:r w:rsidRPr="004A1BCE">
              <w:rPr>
                <w:spacing w:val="-57"/>
                <w:sz w:val="24"/>
                <w:szCs w:val="24"/>
              </w:rPr>
              <w:t xml:space="preserve"> </w:t>
            </w:r>
            <w:r w:rsidRPr="004A1BCE">
              <w:rPr>
                <w:sz w:val="24"/>
                <w:szCs w:val="24"/>
              </w:rPr>
              <w:t>по</w:t>
            </w:r>
            <w:r w:rsidRPr="004A1BCE">
              <w:rPr>
                <w:spacing w:val="1"/>
                <w:sz w:val="24"/>
                <w:szCs w:val="24"/>
              </w:rPr>
              <w:t xml:space="preserve"> </w:t>
            </w:r>
            <w:r w:rsidRPr="004A1BCE">
              <w:rPr>
                <w:sz w:val="24"/>
                <w:szCs w:val="24"/>
              </w:rPr>
              <w:t>физической</w:t>
            </w:r>
          </w:p>
          <w:p w14:paraId="4FC28AFF" w14:textId="77777777" w:rsidR="00BE3F62" w:rsidRPr="004A1BCE" w:rsidRDefault="00885661">
            <w:pPr>
              <w:pStyle w:val="TableParagraph"/>
              <w:spacing w:line="264" w:lineRule="exact"/>
              <w:ind w:left="105"/>
              <w:rPr>
                <w:sz w:val="24"/>
                <w:szCs w:val="24"/>
              </w:rPr>
            </w:pPr>
            <w:r w:rsidRPr="004A1BCE">
              <w:rPr>
                <w:sz w:val="24"/>
                <w:szCs w:val="24"/>
              </w:rPr>
              <w:t>культуре</w:t>
            </w:r>
          </w:p>
        </w:tc>
        <w:tc>
          <w:tcPr>
            <w:tcW w:w="1169" w:type="dxa"/>
          </w:tcPr>
          <w:p w14:paraId="755B2E94" w14:textId="77777777" w:rsidR="00BE3F62" w:rsidRPr="004A1BCE" w:rsidRDefault="00F500E2">
            <w:pPr>
              <w:pStyle w:val="TableParagraph"/>
              <w:spacing w:line="268" w:lineRule="exact"/>
              <w:ind w:left="5"/>
              <w:jc w:val="center"/>
              <w:rPr>
                <w:sz w:val="24"/>
                <w:szCs w:val="24"/>
              </w:rPr>
            </w:pPr>
            <w:r w:rsidRPr="004A1BCE">
              <w:rPr>
                <w:w w:val="99"/>
                <w:sz w:val="24"/>
                <w:szCs w:val="24"/>
              </w:rPr>
              <w:t>2</w:t>
            </w:r>
          </w:p>
        </w:tc>
        <w:tc>
          <w:tcPr>
            <w:tcW w:w="2465" w:type="dxa"/>
          </w:tcPr>
          <w:p w14:paraId="4616CAB8" w14:textId="77777777" w:rsidR="00BE3F62" w:rsidRPr="004A1BCE" w:rsidRDefault="00F500E2">
            <w:pPr>
              <w:pStyle w:val="TableParagraph"/>
              <w:spacing w:line="268" w:lineRule="exact"/>
              <w:ind w:left="106"/>
              <w:rPr>
                <w:sz w:val="24"/>
                <w:szCs w:val="24"/>
              </w:rPr>
            </w:pPr>
            <w:r w:rsidRPr="004A1BCE">
              <w:rPr>
                <w:sz w:val="24"/>
                <w:szCs w:val="24"/>
              </w:rPr>
              <w:t>В</w:t>
            </w:r>
            <w:r w:rsidR="00885661" w:rsidRPr="004A1BCE">
              <w:rPr>
                <w:sz w:val="24"/>
                <w:szCs w:val="24"/>
              </w:rPr>
              <w:t>ысшее</w:t>
            </w:r>
            <w:r w:rsidRPr="004A1BCE">
              <w:rPr>
                <w:sz w:val="24"/>
                <w:szCs w:val="24"/>
              </w:rPr>
              <w:t>-1</w:t>
            </w:r>
          </w:p>
          <w:p w14:paraId="736BBE7F" w14:textId="77777777" w:rsidR="00CB0585" w:rsidRPr="004A1BCE" w:rsidRDefault="008973EC">
            <w:pPr>
              <w:pStyle w:val="TableParagraph"/>
              <w:spacing w:line="268" w:lineRule="exact"/>
              <w:ind w:left="106"/>
              <w:rPr>
                <w:sz w:val="24"/>
                <w:szCs w:val="24"/>
              </w:rPr>
            </w:pPr>
            <w:r w:rsidRPr="004A1BCE">
              <w:rPr>
                <w:sz w:val="24"/>
                <w:szCs w:val="24"/>
              </w:rPr>
              <w:t>с</w:t>
            </w:r>
            <w:r w:rsidR="00CB0585" w:rsidRPr="004A1BCE">
              <w:rPr>
                <w:sz w:val="24"/>
                <w:szCs w:val="24"/>
              </w:rPr>
              <w:t>реднее профессиональное -1</w:t>
            </w:r>
          </w:p>
        </w:tc>
        <w:tc>
          <w:tcPr>
            <w:tcW w:w="1764" w:type="dxa"/>
          </w:tcPr>
          <w:p w14:paraId="0777FD2F" w14:textId="77777777" w:rsidR="00BE3F62" w:rsidRPr="004A1BCE" w:rsidRDefault="00CB0585">
            <w:pPr>
              <w:pStyle w:val="TableParagraph"/>
              <w:spacing w:line="268" w:lineRule="exact"/>
              <w:ind w:left="104"/>
              <w:rPr>
                <w:sz w:val="24"/>
                <w:szCs w:val="24"/>
              </w:rPr>
            </w:pPr>
            <w:r w:rsidRPr="004A1BCE">
              <w:rPr>
                <w:sz w:val="24"/>
                <w:szCs w:val="24"/>
              </w:rPr>
              <w:t>В</w:t>
            </w:r>
            <w:r w:rsidR="00885661" w:rsidRPr="004A1BCE">
              <w:rPr>
                <w:sz w:val="24"/>
                <w:szCs w:val="24"/>
              </w:rPr>
              <w:t>ысшая</w:t>
            </w:r>
            <w:r w:rsidRPr="004A1BCE">
              <w:rPr>
                <w:sz w:val="24"/>
                <w:szCs w:val="24"/>
              </w:rPr>
              <w:t xml:space="preserve"> -1</w:t>
            </w:r>
          </w:p>
          <w:p w14:paraId="2138AF0C" w14:textId="77777777" w:rsidR="00CB0585" w:rsidRPr="004A1BCE" w:rsidRDefault="00CB0585">
            <w:pPr>
              <w:pStyle w:val="TableParagraph"/>
              <w:spacing w:line="268" w:lineRule="exact"/>
              <w:ind w:left="104"/>
              <w:rPr>
                <w:sz w:val="24"/>
                <w:szCs w:val="24"/>
              </w:rPr>
            </w:pPr>
            <w:r w:rsidRPr="004A1BCE">
              <w:rPr>
                <w:sz w:val="24"/>
                <w:szCs w:val="24"/>
              </w:rPr>
              <w:t>Первая-1</w:t>
            </w:r>
          </w:p>
        </w:tc>
        <w:tc>
          <w:tcPr>
            <w:tcW w:w="2018" w:type="dxa"/>
          </w:tcPr>
          <w:p w14:paraId="16A010F7" w14:textId="77777777" w:rsidR="00CB0585" w:rsidRPr="004A1BCE" w:rsidRDefault="00CB0585" w:rsidP="00CB0585">
            <w:pPr>
              <w:pStyle w:val="TableParagraph"/>
              <w:spacing w:line="268" w:lineRule="exact"/>
              <w:ind w:left="104"/>
              <w:rPr>
                <w:sz w:val="24"/>
                <w:szCs w:val="24"/>
              </w:rPr>
            </w:pPr>
            <w:r w:rsidRPr="004A1BCE">
              <w:rPr>
                <w:sz w:val="24"/>
                <w:szCs w:val="24"/>
              </w:rPr>
              <w:t>с 5до 10 лет-1 свыше</w:t>
            </w:r>
            <w:r w:rsidRPr="004A1BCE">
              <w:rPr>
                <w:spacing w:val="-3"/>
                <w:sz w:val="24"/>
                <w:szCs w:val="24"/>
              </w:rPr>
              <w:t xml:space="preserve"> </w:t>
            </w:r>
            <w:r w:rsidRPr="004A1BCE">
              <w:rPr>
                <w:sz w:val="24"/>
                <w:szCs w:val="24"/>
              </w:rPr>
              <w:t>20</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-1</w:t>
            </w:r>
          </w:p>
          <w:p w14:paraId="15B790A6" w14:textId="77777777" w:rsidR="00CB0585" w:rsidRPr="004A1BCE" w:rsidRDefault="00CB0585">
            <w:pPr>
              <w:pStyle w:val="TableParagraph"/>
              <w:spacing w:line="268" w:lineRule="exact"/>
              <w:ind w:left="104"/>
              <w:rPr>
                <w:sz w:val="24"/>
                <w:szCs w:val="24"/>
              </w:rPr>
            </w:pPr>
          </w:p>
        </w:tc>
      </w:tr>
    </w:tbl>
    <w:p w14:paraId="11F2F4B7" w14:textId="77777777" w:rsidR="00BE3F62" w:rsidRPr="004A1BCE" w:rsidRDefault="00BE3F62">
      <w:pPr>
        <w:pStyle w:val="a3"/>
        <w:spacing w:before="5"/>
        <w:ind w:left="0" w:right="0"/>
        <w:jc w:val="left"/>
      </w:pPr>
    </w:p>
    <w:p w14:paraId="30A2C12F" w14:textId="5A100DCF" w:rsidR="00CB0585" w:rsidRDefault="00885661" w:rsidP="00CB0585">
      <w:pPr>
        <w:pStyle w:val="a3"/>
        <w:tabs>
          <w:tab w:val="left" w:pos="1320"/>
          <w:tab w:val="left" w:pos="2443"/>
          <w:tab w:val="left" w:pos="3651"/>
          <w:tab w:val="left" w:pos="4215"/>
          <w:tab w:val="left" w:pos="4673"/>
          <w:tab w:val="left" w:pos="5263"/>
          <w:tab w:val="left" w:pos="7104"/>
          <w:tab w:val="left" w:pos="7575"/>
          <w:tab w:val="left" w:pos="8979"/>
        </w:tabs>
        <w:spacing w:before="90"/>
        <w:ind w:left="142" w:right="262" w:firstLine="503"/>
        <w:jc w:val="left"/>
        <w:rPr>
          <w:spacing w:val="-57"/>
        </w:rPr>
      </w:pPr>
      <w:r w:rsidRPr="004A1BCE">
        <w:t>В</w:t>
      </w:r>
      <w:r w:rsidRPr="004A1BCE">
        <w:tab/>
        <w:t>М</w:t>
      </w:r>
      <w:r w:rsidR="00CB0585" w:rsidRPr="004A1BCE">
        <w:t>Б</w:t>
      </w:r>
      <w:r w:rsidRPr="004A1BCE">
        <w:t>ДОУ</w:t>
      </w:r>
      <w:r w:rsidRPr="004A1BCE">
        <w:tab/>
        <w:t>«Детский</w:t>
      </w:r>
      <w:r w:rsidRPr="004A1BCE">
        <w:tab/>
        <w:t>сад</w:t>
      </w:r>
      <w:r w:rsidRPr="004A1BCE">
        <w:tab/>
        <w:t>№</w:t>
      </w:r>
      <w:r w:rsidRPr="004A1BCE">
        <w:tab/>
      </w:r>
      <w:r w:rsidR="00CB0585" w:rsidRPr="004A1BCE">
        <w:t>7</w:t>
      </w:r>
      <w:r w:rsidRPr="004A1BCE">
        <w:t>»</w:t>
      </w:r>
      <w:r w:rsidRPr="004A1BCE">
        <w:tab/>
        <w:t>функционирует</w:t>
      </w:r>
      <w:r w:rsidRPr="004A1BCE">
        <w:tab/>
        <w:t>1</w:t>
      </w:r>
      <w:r w:rsidR="00CB0585" w:rsidRPr="004A1BCE">
        <w:t>6</w:t>
      </w:r>
      <w:r w:rsidRPr="004A1BCE">
        <w:tab/>
        <w:t>возрастных</w:t>
      </w:r>
      <w:r w:rsidRPr="004A1BCE">
        <w:tab/>
      </w:r>
      <w:r w:rsidRPr="004A1BCE">
        <w:rPr>
          <w:spacing w:val="-1"/>
        </w:rPr>
        <w:t>групп</w:t>
      </w:r>
      <w:r w:rsidR="00D51EF5">
        <w:rPr>
          <w:spacing w:val="-1"/>
        </w:rPr>
        <w:t>.</w:t>
      </w:r>
      <w:r w:rsidRPr="004A1BCE">
        <w:rPr>
          <w:spacing w:val="-57"/>
        </w:rPr>
        <w:t xml:space="preserve"> </w:t>
      </w:r>
    </w:p>
    <w:p w14:paraId="7AF66866" w14:textId="77777777" w:rsidR="00D51EF5" w:rsidRPr="004A1BCE" w:rsidRDefault="00D51EF5" w:rsidP="00CB0585">
      <w:pPr>
        <w:pStyle w:val="a3"/>
        <w:tabs>
          <w:tab w:val="left" w:pos="1320"/>
          <w:tab w:val="left" w:pos="2443"/>
          <w:tab w:val="left" w:pos="3651"/>
          <w:tab w:val="left" w:pos="4215"/>
          <w:tab w:val="left" w:pos="4673"/>
          <w:tab w:val="left" w:pos="5263"/>
          <w:tab w:val="left" w:pos="7104"/>
          <w:tab w:val="left" w:pos="7575"/>
          <w:tab w:val="left" w:pos="8979"/>
        </w:tabs>
        <w:spacing w:before="90"/>
        <w:ind w:left="142" w:right="262" w:firstLine="503"/>
        <w:jc w:val="left"/>
        <w:rPr>
          <w:spacing w:val="-57"/>
        </w:rPr>
      </w:pPr>
    </w:p>
    <w:p w14:paraId="3CE9FB48" w14:textId="77777777" w:rsidR="00954D98" w:rsidRPr="004A1BCE" w:rsidRDefault="00954D98" w:rsidP="0024490C">
      <w:pPr>
        <w:pStyle w:val="4"/>
        <w:spacing w:before="1"/>
        <w:ind w:right="681"/>
        <w:jc w:val="left"/>
      </w:pPr>
      <w:r w:rsidRPr="004A1BCE">
        <w:t xml:space="preserve">ВОЗРАСТНЫЕ ОСОБЕННОСТИ </w:t>
      </w:r>
      <w:r w:rsidR="00DC6581" w:rsidRPr="004A1BCE">
        <w:t>ДЕТЕЙ ТРЕТЬЕГО ГОДА ЖИЗНИ</w:t>
      </w:r>
      <w:r w:rsidR="00B326A5" w:rsidRPr="004A1BCE">
        <w:t>( 1 младшая группа)</w:t>
      </w:r>
    </w:p>
    <w:p w14:paraId="7759DFE1" w14:textId="77777777" w:rsidR="00DC6581" w:rsidRPr="004A1BCE" w:rsidRDefault="00954D98" w:rsidP="0024490C">
      <w:pPr>
        <w:pStyle w:val="c9"/>
        <w:spacing w:before="0" w:beforeAutospacing="0" w:after="0" w:afterAutospacing="0"/>
        <w:ind w:right="681" w:firstLine="720"/>
        <w:jc w:val="both"/>
        <w:rPr>
          <w:rStyle w:val="c17"/>
          <w:b/>
          <w:bCs/>
          <w:i/>
          <w:iCs/>
        </w:rPr>
      </w:pPr>
      <w:r w:rsidRPr="004A1BCE">
        <w:rPr>
          <w:rStyle w:val="c0"/>
        </w:rPr>
        <w:t>Ребенок 2-3 лет очень эмоционален, однако его эмоции непостоянны, его легко отвлечь и переключить с одного эмоционального состояния на другое. Восстановлению эмоционального равновесия способствует так называемая ритмическая стимуляция – игры со взрослым, которые включают ритмичное покачивание, подбрасывание, поглаживание и т.п.</w:t>
      </w:r>
      <w:r w:rsidR="00DC6581" w:rsidRPr="004A1BCE">
        <w:rPr>
          <w:rStyle w:val="c17"/>
          <w:b/>
          <w:bCs/>
          <w:i/>
          <w:iCs/>
        </w:rPr>
        <w:t xml:space="preserve"> </w:t>
      </w:r>
    </w:p>
    <w:p w14:paraId="4DEEBC10" w14:textId="77777777" w:rsidR="00DC6581" w:rsidRPr="004A1BCE" w:rsidRDefault="00DC6581" w:rsidP="0024490C">
      <w:pPr>
        <w:pStyle w:val="c9"/>
        <w:spacing w:before="0" w:beforeAutospacing="0" w:after="0" w:afterAutospacing="0"/>
        <w:ind w:right="681" w:firstLine="720"/>
        <w:jc w:val="both"/>
      </w:pPr>
      <w:r w:rsidRPr="004A1BCE">
        <w:rPr>
          <w:rStyle w:val="c17"/>
          <w:b/>
          <w:bCs/>
          <w:i/>
          <w:iCs/>
        </w:rPr>
        <w:t>Общая моторика, моторика рук: </w:t>
      </w:r>
      <w:r w:rsidR="00B72CCE" w:rsidRPr="004A1BCE">
        <w:rPr>
          <w:rStyle w:val="c0"/>
        </w:rPr>
        <w:t>у</w:t>
      </w:r>
      <w:r w:rsidRPr="004A1BCE">
        <w:rPr>
          <w:rStyle w:val="c0"/>
        </w:rPr>
        <w:t>чится бегать, ходить на носках, сохранять равновесие на одной ноге. Сидит на корточках, спрыгивает с нижней ступеньки. Открывает ящик и опрокидывает его содержимое. Играет с песком и глиной. Открывает крышки, использует ножницы. Красит пальцем. Нанизывает бусы</w:t>
      </w:r>
      <w:r w:rsidR="008973EC" w:rsidRPr="004A1BCE">
        <w:rPr>
          <w:rStyle w:val="c0"/>
        </w:rPr>
        <w:t xml:space="preserve">. </w:t>
      </w:r>
      <w:r w:rsidR="00954D98" w:rsidRPr="004A1BCE">
        <w:rPr>
          <w:rStyle w:val="c0"/>
        </w:rPr>
        <w:t>Маленький ребенок обучается только тому, что его заинтересовало, и только от того человека, которому он доверяет.</w:t>
      </w:r>
      <w:r w:rsidRPr="004A1BCE">
        <w:t xml:space="preserve"> </w:t>
      </w:r>
    </w:p>
    <w:p w14:paraId="5AB19F6E" w14:textId="77777777" w:rsidR="00DC6581" w:rsidRPr="004A1BCE" w:rsidRDefault="00954D98" w:rsidP="0024490C">
      <w:pPr>
        <w:pStyle w:val="c9"/>
        <w:spacing w:before="0" w:beforeAutospacing="0" w:after="0" w:afterAutospacing="0"/>
        <w:ind w:right="681" w:firstLine="720"/>
        <w:jc w:val="both"/>
      </w:pPr>
      <w:r w:rsidRPr="004A1BCE">
        <w:rPr>
          <w:rStyle w:val="c0"/>
        </w:rPr>
        <w:t>Другая важная особенность детей 2-3 лет – ощущение физического дискомфорта приводит к резкому снижению эффективности обучения. Дискомфорт может быть вызван тем, что ребенок не выспался, ему холодно или жарко, он хочет пить или есть, у него что-то болит, его беспокоят неудобная обувь, резинка колгот или пояса брюк, ленты и резинки в прическе, раздражение кожи от соприкосновения с шерстью и т.п.</w:t>
      </w:r>
      <w:r w:rsidR="00DC6581" w:rsidRPr="004A1BCE">
        <w:t xml:space="preserve"> </w:t>
      </w:r>
    </w:p>
    <w:p w14:paraId="6B3E3532" w14:textId="77777777" w:rsidR="00DC6581" w:rsidRPr="004A1BCE" w:rsidRDefault="00DC6581" w:rsidP="0024490C">
      <w:pPr>
        <w:pStyle w:val="c9"/>
        <w:spacing w:before="0" w:beforeAutospacing="0" w:after="0" w:afterAutospacing="0"/>
        <w:ind w:right="681" w:firstLine="720"/>
        <w:jc w:val="both"/>
        <w:rPr>
          <w:rStyle w:val="c0"/>
        </w:rPr>
      </w:pPr>
      <w:r w:rsidRPr="004A1BCE">
        <w:rPr>
          <w:rStyle w:val="c17"/>
          <w:b/>
          <w:bCs/>
          <w:i/>
          <w:iCs/>
        </w:rPr>
        <w:t>Психическое развитие:</w:t>
      </w:r>
      <w:r w:rsidRPr="004A1BCE">
        <w:rPr>
          <w:rStyle w:val="c0"/>
        </w:rPr>
        <w:t> </w:t>
      </w:r>
      <w:r w:rsidR="00B72CCE" w:rsidRPr="004A1BCE">
        <w:rPr>
          <w:rStyle w:val="c0"/>
        </w:rPr>
        <w:t>с</w:t>
      </w:r>
      <w:r w:rsidRPr="004A1BCE">
        <w:rPr>
          <w:rStyle w:val="c0"/>
        </w:rPr>
        <w:t>лушает простые рассказы</w:t>
      </w:r>
      <w:r w:rsidR="00B72CCE" w:rsidRPr="004A1BCE">
        <w:rPr>
          <w:rStyle w:val="c0"/>
        </w:rPr>
        <w:t>,</w:t>
      </w:r>
      <w:r w:rsidRPr="004A1BCE">
        <w:rPr>
          <w:rStyle w:val="c0"/>
        </w:rPr>
        <w:t xml:space="preserve"> </w:t>
      </w:r>
      <w:r w:rsidR="00B72CCE" w:rsidRPr="004A1BCE">
        <w:rPr>
          <w:rStyle w:val="c0"/>
        </w:rPr>
        <w:t>п</w:t>
      </w:r>
      <w:r w:rsidRPr="004A1BCE">
        <w:rPr>
          <w:rStyle w:val="c0"/>
        </w:rPr>
        <w:t xml:space="preserve">онимает значение некоторых абстрактных слов (большой-маленький, мокрый-сухой и др.). Задает вопросы "Что это?". Начинает </w:t>
      </w:r>
      <w:r w:rsidRPr="004A1BCE">
        <w:rPr>
          <w:rStyle w:val="c0"/>
        </w:rPr>
        <w:lastRenderedPageBreak/>
        <w:t>понимать точку зрения другого лица. Отвечает "нет" на абсурдные вопросы. Развивается начальное представление о количестве (больше-меньше, полный-пустой).</w:t>
      </w:r>
    </w:p>
    <w:p w14:paraId="4C8BB121" w14:textId="77777777" w:rsidR="00DC6581" w:rsidRPr="004A1BCE" w:rsidRDefault="00DC6581" w:rsidP="0024490C">
      <w:pPr>
        <w:pStyle w:val="c13"/>
        <w:spacing w:before="0" w:beforeAutospacing="0" w:after="0" w:afterAutospacing="0"/>
        <w:ind w:right="681" w:firstLine="720"/>
        <w:jc w:val="center"/>
      </w:pPr>
      <w:r w:rsidRPr="004A1BCE">
        <w:rPr>
          <w:rStyle w:val="c0"/>
        </w:rPr>
        <w:t>В качестве важных психологических особенностей данного возраста важно отметить:</w:t>
      </w:r>
    </w:p>
    <w:p w14:paraId="26172378" w14:textId="77777777" w:rsidR="00DC6581" w:rsidRPr="004A1BCE" w:rsidRDefault="00DC6581" w:rsidP="0024490C">
      <w:pPr>
        <w:pStyle w:val="c21"/>
        <w:numPr>
          <w:ilvl w:val="0"/>
          <w:numId w:val="8"/>
        </w:numPr>
        <w:spacing w:before="0" w:beforeAutospacing="0" w:after="0" w:afterAutospacing="0"/>
        <w:ind w:left="0" w:right="681" w:firstLine="720"/>
        <w:jc w:val="both"/>
      </w:pPr>
      <w:r w:rsidRPr="004A1BCE">
        <w:rPr>
          <w:rStyle w:val="c0"/>
        </w:rPr>
        <w:t>наглядно-действенное мышление, интеллектуальное развитие ребенка зависит от того, насколько богата окружающая его развивающая среда, позволяет ли она разнообразно и содержательно исследовать окружающий мир, манипулируя различными предметами;</w:t>
      </w:r>
    </w:p>
    <w:p w14:paraId="60B87C52" w14:textId="77777777" w:rsidR="00DC6581" w:rsidRPr="004A1BCE" w:rsidRDefault="00DC6581" w:rsidP="0024490C">
      <w:pPr>
        <w:pStyle w:val="c4"/>
        <w:numPr>
          <w:ilvl w:val="0"/>
          <w:numId w:val="8"/>
        </w:numPr>
        <w:spacing w:before="0" w:beforeAutospacing="0" w:after="0" w:afterAutospacing="0"/>
        <w:ind w:left="0" w:right="681" w:firstLine="720"/>
        <w:jc w:val="both"/>
      </w:pPr>
      <w:r w:rsidRPr="004A1BCE">
        <w:rPr>
          <w:rStyle w:val="c0"/>
        </w:rPr>
        <w:t>речь находится в стадии формирования;</w:t>
      </w:r>
    </w:p>
    <w:p w14:paraId="20864BCE" w14:textId="77777777" w:rsidR="00DC6581" w:rsidRPr="004A1BCE" w:rsidRDefault="00DC6581" w:rsidP="0024490C">
      <w:pPr>
        <w:pStyle w:val="c4"/>
        <w:numPr>
          <w:ilvl w:val="0"/>
          <w:numId w:val="8"/>
        </w:numPr>
        <w:spacing w:before="0" w:beforeAutospacing="0" w:after="0" w:afterAutospacing="0"/>
        <w:ind w:left="0" w:right="681" w:firstLine="720"/>
        <w:jc w:val="both"/>
      </w:pPr>
      <w:r w:rsidRPr="004A1BCE">
        <w:rPr>
          <w:rStyle w:val="c0"/>
        </w:rPr>
        <w:t>обучение эффективно только на фоне психоэмоционального комфортного состояния ребенка;</w:t>
      </w:r>
    </w:p>
    <w:p w14:paraId="5B16D488" w14:textId="77777777" w:rsidR="00DC6581" w:rsidRPr="004A1BCE" w:rsidRDefault="00DC6581" w:rsidP="0024490C">
      <w:pPr>
        <w:pStyle w:val="c21"/>
        <w:numPr>
          <w:ilvl w:val="0"/>
          <w:numId w:val="8"/>
        </w:numPr>
        <w:spacing w:before="0" w:beforeAutospacing="0" w:after="0" w:afterAutospacing="0"/>
        <w:ind w:left="0" w:right="681" w:firstLine="720"/>
        <w:jc w:val="both"/>
        <w:rPr>
          <w:rStyle w:val="c0"/>
        </w:rPr>
      </w:pPr>
      <w:r w:rsidRPr="004A1BCE">
        <w:rPr>
          <w:rStyle w:val="c0"/>
        </w:rPr>
        <w:t>внимание, мышление, память непроизвольны.</w:t>
      </w:r>
    </w:p>
    <w:p w14:paraId="15E4562D" w14:textId="77777777" w:rsidR="00DC6581" w:rsidRPr="004A1BCE" w:rsidRDefault="00DC6581" w:rsidP="0024490C">
      <w:pPr>
        <w:pStyle w:val="c9"/>
        <w:spacing w:before="0" w:beforeAutospacing="0" w:after="0" w:afterAutospacing="0"/>
        <w:ind w:right="681" w:firstLine="720"/>
        <w:jc w:val="both"/>
      </w:pPr>
      <w:r w:rsidRPr="004A1BCE">
        <w:rPr>
          <w:rStyle w:val="c17"/>
          <w:b/>
          <w:bCs/>
          <w:i/>
          <w:iCs/>
        </w:rPr>
        <w:t>Зрительно-моторная координация:</w:t>
      </w:r>
      <w:r w:rsidRPr="004A1BCE">
        <w:rPr>
          <w:rStyle w:val="c0"/>
        </w:rPr>
        <w:t> </w:t>
      </w:r>
      <w:r w:rsidR="00B72CCE" w:rsidRPr="004A1BCE">
        <w:rPr>
          <w:rStyle w:val="c0"/>
        </w:rPr>
        <w:t>м</w:t>
      </w:r>
      <w:r w:rsidRPr="004A1BCE">
        <w:rPr>
          <w:rStyle w:val="c0"/>
        </w:rPr>
        <w:t>ожет, воспроизводить простые формы, рисует черточки. Режет ножницами. Рисует по образцу крест.</w:t>
      </w:r>
    </w:p>
    <w:p w14:paraId="73CABDFB" w14:textId="77777777" w:rsidR="00954D98" w:rsidRPr="004A1BCE" w:rsidRDefault="00DC6581" w:rsidP="0024490C">
      <w:pPr>
        <w:pStyle w:val="c9"/>
        <w:spacing w:before="0" w:beforeAutospacing="0" w:after="0" w:afterAutospacing="0"/>
        <w:ind w:right="681" w:firstLine="720"/>
        <w:jc w:val="both"/>
        <w:rPr>
          <w:rStyle w:val="c0"/>
        </w:rPr>
      </w:pPr>
      <w:r w:rsidRPr="004A1BCE">
        <w:rPr>
          <w:rStyle w:val="c17"/>
          <w:b/>
          <w:bCs/>
          <w:i/>
          <w:iCs/>
        </w:rPr>
        <w:t>Восприятие, предметно-игровая деятельность:</w:t>
      </w:r>
      <w:r w:rsidR="00945417" w:rsidRPr="004A1BCE">
        <w:rPr>
          <w:rStyle w:val="c17"/>
          <w:b/>
          <w:bCs/>
          <w:i/>
          <w:iCs/>
        </w:rPr>
        <w:t xml:space="preserve"> </w:t>
      </w:r>
      <w:r w:rsidR="00B72CCE" w:rsidRPr="004A1BCE">
        <w:rPr>
          <w:rStyle w:val="c0"/>
        </w:rPr>
        <w:t>р</w:t>
      </w:r>
      <w:r w:rsidRPr="004A1BCE">
        <w:rPr>
          <w:rStyle w:val="c0"/>
        </w:rPr>
        <w:t>ассматривает картинки. Разбирает и складывает пирамиду без учета величины колец. Выделяет парную картинку по образцу.</w:t>
      </w:r>
      <w:r w:rsidR="008973EC" w:rsidRPr="004A1BCE">
        <w:rPr>
          <w:rStyle w:val="c0"/>
        </w:rPr>
        <w:t xml:space="preserve"> </w:t>
      </w:r>
      <w:r w:rsidR="00954D98" w:rsidRPr="004A1BCE">
        <w:rPr>
          <w:rStyle w:val="c0"/>
        </w:rPr>
        <w:t>Обучение в данном возрасте происходит, кроме собственного практического опыта, на основе подражания взрослому. Таким образом, ребенок может обучаться начальным навыкам практического сравнения, определения количества предметов. При этом ребенок подражает всему, что делает взрослый, - и хорошему, и плохому, и правильному, и неправильному. Сверстник еще не представляет для ребенка данного возраста особого интереса и воспринимается часто как предмет. Дети играют "рядом, но не вместе".  Друг для друга дети нередко становятся источниками отрицательных эмоций: другой ребенок исследует предмет, который интересует и меня; другой ребенок завладел вниманием воспитательницы, которую я люблю; другой ребенок наступил мне на ногу; он пролил компот на скатерть и т.п.</w:t>
      </w:r>
      <w:r w:rsidR="007A04FB" w:rsidRPr="004A1BCE">
        <w:rPr>
          <w:rStyle w:val="c0"/>
        </w:rPr>
        <w:t xml:space="preserve"> </w:t>
      </w:r>
      <w:r w:rsidR="00954D98" w:rsidRPr="004A1BCE">
        <w:rPr>
          <w:rStyle w:val="c0"/>
        </w:rPr>
        <w:t>Мышление ребенка данного возраста носит наглядно-действенный характер, то есть познание окружающего мира происходит в процессе реальных предметных манипуляций. Соответственно ведущим типом игры является предметно-манипулятивная игра. Очень важно в этом возрасте поддержать саму мотивацию исследования и познания окружающего мира; значит, взрослый должен создать интересную предметно - развивающую среду и предоставить детям время и свободу деятельности в ней.</w:t>
      </w:r>
    </w:p>
    <w:p w14:paraId="43E74AE2" w14:textId="77777777" w:rsidR="00DC6581" w:rsidRPr="004A1BCE" w:rsidRDefault="00DC6581" w:rsidP="0024490C">
      <w:pPr>
        <w:pStyle w:val="c9"/>
        <w:spacing w:before="0" w:beforeAutospacing="0" w:after="0" w:afterAutospacing="0"/>
        <w:ind w:right="681" w:firstLine="720"/>
        <w:jc w:val="both"/>
        <w:rPr>
          <w:rStyle w:val="c0"/>
        </w:rPr>
      </w:pPr>
      <w:r w:rsidRPr="004A1BCE">
        <w:rPr>
          <w:rStyle w:val="c17"/>
          <w:b/>
          <w:bCs/>
          <w:i/>
          <w:iCs/>
        </w:rPr>
        <w:t>Социально-эмоциональное развитие:</w:t>
      </w:r>
      <w:r w:rsidRPr="004A1BCE">
        <w:rPr>
          <w:rStyle w:val="c0"/>
        </w:rPr>
        <w:t> </w:t>
      </w:r>
      <w:r w:rsidR="00B72CCE" w:rsidRPr="004A1BCE">
        <w:rPr>
          <w:rStyle w:val="c0"/>
        </w:rPr>
        <w:t>и</w:t>
      </w:r>
      <w:r w:rsidRPr="004A1BCE">
        <w:rPr>
          <w:rStyle w:val="c0"/>
        </w:rPr>
        <w:t>грает самостоятельно</w:t>
      </w:r>
      <w:r w:rsidR="007A04FB" w:rsidRPr="004A1BCE">
        <w:rPr>
          <w:rStyle w:val="c0"/>
        </w:rPr>
        <w:t xml:space="preserve"> с небольшой помощью взрослого</w:t>
      </w:r>
      <w:r w:rsidRPr="004A1BCE">
        <w:rPr>
          <w:rStyle w:val="c0"/>
        </w:rPr>
        <w:t>. Любит нравиться другим; подражает сверстникам. Играет в простые групповые игры.</w:t>
      </w:r>
    </w:p>
    <w:p w14:paraId="1B308DF4" w14:textId="77777777" w:rsidR="00924C11" w:rsidRPr="004A1BCE" w:rsidRDefault="007A04FB" w:rsidP="0024490C">
      <w:pPr>
        <w:pStyle w:val="c9"/>
        <w:spacing w:before="0" w:beforeAutospacing="0" w:after="0" w:afterAutospacing="0"/>
        <w:ind w:right="681" w:firstLine="720"/>
        <w:jc w:val="both"/>
        <w:rPr>
          <w:rStyle w:val="c0"/>
        </w:rPr>
      </w:pPr>
      <w:r w:rsidRPr="004A1BCE">
        <w:rPr>
          <w:rStyle w:val="c0"/>
        </w:rPr>
        <w:t>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30C298EA" w14:textId="77777777" w:rsidR="00924C11" w:rsidRPr="004A1BCE" w:rsidRDefault="00924C11" w:rsidP="0024490C">
      <w:pPr>
        <w:pStyle w:val="c9"/>
        <w:spacing w:before="0" w:beforeAutospacing="0" w:after="0" w:afterAutospacing="0"/>
        <w:ind w:right="681" w:firstLine="720"/>
        <w:jc w:val="both"/>
      </w:pPr>
      <w:r w:rsidRPr="004A1BCE">
        <w:rPr>
          <w:rStyle w:val="c0"/>
        </w:rPr>
        <w:t xml:space="preserve">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3 лет. Ребенок осознает себя как отдельного человека, отличного от взрослого. У него формируется образ Я. Главной особенностью данного возраста является кризис трех лет. Кризис часто сопровождается рядом отрицательных проявлений: негативизмом, упрямством, нарушением общения со взрослым и др. Кризис 3 лет может продолжаться от нескольких месяцев до двух лет</w:t>
      </w:r>
    </w:p>
    <w:p w14:paraId="34712997" w14:textId="77777777" w:rsidR="00DC6581" w:rsidRPr="004A1BCE" w:rsidRDefault="00DC6581" w:rsidP="0024490C">
      <w:pPr>
        <w:pStyle w:val="c9"/>
        <w:spacing w:before="0" w:beforeAutospacing="0" w:after="0" w:afterAutospacing="0"/>
        <w:ind w:right="681" w:firstLine="720"/>
        <w:jc w:val="both"/>
      </w:pPr>
      <w:r w:rsidRPr="004A1BCE">
        <w:rPr>
          <w:rStyle w:val="c17"/>
          <w:b/>
          <w:bCs/>
          <w:i/>
          <w:iCs/>
        </w:rPr>
        <w:t>Понимание речи</w:t>
      </w:r>
      <w:r w:rsidRPr="004A1BCE">
        <w:rPr>
          <w:rStyle w:val="c0"/>
        </w:rPr>
        <w:t xml:space="preserve">: </w:t>
      </w:r>
      <w:r w:rsidR="00B72CCE" w:rsidRPr="004A1BCE">
        <w:rPr>
          <w:rStyle w:val="c0"/>
        </w:rPr>
        <w:t>п</w:t>
      </w:r>
      <w:r w:rsidRPr="004A1BCE">
        <w:rPr>
          <w:rStyle w:val="c0"/>
        </w:rPr>
        <w:t>роисходит быстрое увеличение словарного запаса. Понимает сложноподчиненные предложения типа: "Когда мы придем домой, я буду...". Понимает вопросы типа: "Что у тебя в руках?". Слушает объяснения "как" и "почему". Выполняет двухступенчатую инструкцию типа: "Сначала вымоем руки, затем будем обедать". </w:t>
      </w:r>
      <w:r w:rsidRPr="004A1BCE">
        <w:rPr>
          <w:rStyle w:val="c58"/>
          <w:i/>
          <w:iCs/>
        </w:rPr>
        <w:t> </w:t>
      </w:r>
    </w:p>
    <w:p w14:paraId="745564DD" w14:textId="77777777" w:rsidR="00DC6581" w:rsidRPr="004A1BCE" w:rsidRDefault="00DC6581" w:rsidP="0024490C">
      <w:pPr>
        <w:pStyle w:val="c9"/>
        <w:spacing w:before="0" w:beforeAutospacing="0" w:after="0" w:afterAutospacing="0"/>
        <w:ind w:right="681" w:firstLine="720"/>
        <w:jc w:val="both"/>
      </w:pPr>
      <w:r w:rsidRPr="004A1BCE">
        <w:rPr>
          <w:rStyle w:val="c0"/>
        </w:rPr>
        <w:t>К 3 годам  осваива</w:t>
      </w:r>
      <w:r w:rsidR="00B72CCE" w:rsidRPr="004A1BCE">
        <w:rPr>
          <w:rStyle w:val="c0"/>
        </w:rPr>
        <w:t>ются</w:t>
      </w:r>
      <w:r w:rsidRPr="004A1BCE">
        <w:rPr>
          <w:rStyle w:val="c0"/>
        </w:rPr>
        <w:t xml:space="preserve"> основные грамматические структуры, </w:t>
      </w:r>
      <w:r w:rsidR="00B72CCE" w:rsidRPr="004A1BCE">
        <w:rPr>
          <w:rStyle w:val="c0"/>
        </w:rPr>
        <w:t xml:space="preserve">дети </w:t>
      </w:r>
      <w:r w:rsidRPr="004A1BCE">
        <w:rPr>
          <w:rStyle w:val="c0"/>
        </w:rPr>
        <w:t>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14:paraId="0B0B586A" w14:textId="77777777" w:rsidR="00DC6581" w:rsidRPr="004A1BCE" w:rsidRDefault="00734E93" w:rsidP="0024490C">
      <w:pPr>
        <w:pStyle w:val="c9"/>
        <w:spacing w:before="0" w:beforeAutospacing="0" w:after="0" w:afterAutospacing="0"/>
        <w:ind w:right="681"/>
        <w:jc w:val="both"/>
      </w:pPr>
      <w:r w:rsidRPr="004A1BCE">
        <w:rPr>
          <w:rStyle w:val="c0"/>
        </w:rPr>
        <w:lastRenderedPageBreak/>
        <w:t xml:space="preserve">          </w:t>
      </w:r>
      <w:r w:rsidR="00DC6581" w:rsidRPr="004A1BCE">
        <w:rPr>
          <w:rStyle w:val="c0"/>
        </w:rPr>
        <w:t xml:space="preserve">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14:paraId="4D4BA429" w14:textId="77777777" w:rsidR="00115267" w:rsidRPr="004A1BCE" w:rsidRDefault="00734E93" w:rsidP="0024490C">
      <w:pPr>
        <w:pStyle w:val="c9"/>
        <w:spacing w:before="0" w:beforeAutospacing="0" w:after="0" w:afterAutospacing="0"/>
        <w:ind w:right="681"/>
        <w:jc w:val="both"/>
      </w:pPr>
      <w:r w:rsidRPr="004A1BCE">
        <w:rPr>
          <w:rStyle w:val="c0"/>
        </w:rPr>
        <w:t xml:space="preserve">          </w:t>
      </w:r>
      <w:r w:rsidR="00DC6581" w:rsidRPr="004A1BCE">
        <w:rPr>
          <w:rStyle w:val="c0"/>
        </w:rPr>
        <w:t>Основной формой мышления становится наглядно-действенная: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w:t>
      </w:r>
      <w:r w:rsidR="00945417" w:rsidRPr="004A1BCE">
        <w:rPr>
          <w:rStyle w:val="c0"/>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w:t>
      </w:r>
      <w:r w:rsidR="00162E2A" w:rsidRPr="004A1BCE">
        <w:rPr>
          <w:rStyle w:val="c0"/>
        </w:rPr>
        <w:t xml:space="preserve"> произвольного поведения, игры,.н</w:t>
      </w:r>
      <w:r w:rsidR="00945417" w:rsidRPr="004A1BCE">
        <w:rPr>
          <w:rStyle w:val="c0"/>
        </w:rPr>
        <w:t>аглядно-действенное</w:t>
      </w:r>
      <w:r w:rsidR="00E00899" w:rsidRPr="004A1BCE">
        <w:rPr>
          <w:rStyle w:val="c0"/>
        </w:rPr>
        <w:t xml:space="preserve"> </w:t>
      </w:r>
      <w:r w:rsidR="00945417" w:rsidRPr="004A1BCE">
        <w:rPr>
          <w:rStyle w:val="c0"/>
        </w:rPr>
        <w:t>мышление.</w:t>
      </w:r>
      <w:r w:rsidR="00945417" w:rsidRPr="004A1BCE">
        <w:br/>
      </w:r>
      <w:r w:rsidR="00E00899" w:rsidRPr="004A1BCE">
        <w:rPr>
          <w:rStyle w:val="c0"/>
        </w:rPr>
        <w:t xml:space="preserve">         </w:t>
      </w:r>
      <w:r w:rsidR="00945417" w:rsidRPr="004A1BCE">
        <w:rPr>
          <w:rStyle w:val="c0"/>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14:paraId="69E5A7F0" w14:textId="77777777" w:rsidR="00B326A5" w:rsidRPr="004A1BCE" w:rsidRDefault="00313493" w:rsidP="0024490C">
      <w:pPr>
        <w:ind w:right="681" w:firstLine="720"/>
        <w:jc w:val="both"/>
        <w:rPr>
          <w:b/>
          <w:bCs/>
          <w:i/>
          <w:iCs/>
          <w:sz w:val="24"/>
          <w:szCs w:val="24"/>
        </w:rPr>
      </w:pPr>
      <w:r w:rsidRPr="004A1BCE">
        <w:rPr>
          <w:b/>
          <w:bCs/>
          <w:i/>
          <w:iCs/>
          <w:sz w:val="24"/>
          <w:szCs w:val="24"/>
        </w:rPr>
        <w:t>ВОЗРАСТНЫЕ ОСОБЕННОСТИ ДЕТЕЙ ЧЕТВЕРТОГО ГОДА ЖИЗНИ</w:t>
      </w:r>
      <w:r w:rsidR="00B326A5" w:rsidRPr="004A1BCE">
        <w:rPr>
          <w:b/>
          <w:bCs/>
          <w:i/>
          <w:iCs/>
          <w:sz w:val="24"/>
          <w:szCs w:val="24"/>
        </w:rPr>
        <w:t xml:space="preserve"> </w:t>
      </w:r>
    </w:p>
    <w:p w14:paraId="2A68835F" w14:textId="77777777" w:rsidR="00313493" w:rsidRPr="004A1BCE" w:rsidRDefault="00B326A5" w:rsidP="0024490C">
      <w:pPr>
        <w:ind w:right="681" w:firstLine="720"/>
        <w:jc w:val="both"/>
        <w:rPr>
          <w:b/>
          <w:bCs/>
          <w:i/>
          <w:iCs/>
          <w:sz w:val="24"/>
          <w:szCs w:val="24"/>
        </w:rPr>
      </w:pPr>
      <w:r w:rsidRPr="004A1BCE">
        <w:rPr>
          <w:b/>
          <w:bCs/>
          <w:i/>
          <w:iCs/>
          <w:sz w:val="24"/>
          <w:szCs w:val="24"/>
        </w:rPr>
        <w:t>(2-я младшая группа)</w:t>
      </w:r>
    </w:p>
    <w:p w14:paraId="06849D8B" w14:textId="77777777" w:rsidR="00E00899" w:rsidRPr="004A1BCE" w:rsidRDefault="00313493" w:rsidP="0024490C">
      <w:pPr>
        <w:ind w:right="681" w:firstLine="720"/>
        <w:jc w:val="both"/>
        <w:rPr>
          <w:sz w:val="24"/>
          <w:szCs w:val="24"/>
        </w:rPr>
      </w:pPr>
      <w:r w:rsidRPr="004A1BCE">
        <w:rPr>
          <w:sz w:val="24"/>
          <w:szCs w:val="24"/>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росте100,7 см.</w:t>
      </w:r>
    </w:p>
    <w:p w14:paraId="289CA2A8" w14:textId="77777777" w:rsidR="00313493" w:rsidRPr="004A1BCE" w:rsidRDefault="00313493" w:rsidP="0024490C">
      <w:pPr>
        <w:ind w:right="681" w:firstLine="720"/>
        <w:jc w:val="both"/>
        <w:rPr>
          <w:sz w:val="24"/>
          <w:szCs w:val="24"/>
        </w:rPr>
      </w:pPr>
      <w:r w:rsidRPr="004A1BCE">
        <w:rPr>
          <w:sz w:val="24"/>
          <w:szCs w:val="24"/>
        </w:rPr>
        <w:t xml:space="preserve"> При этом главный показатель нормы – комфорт и хорошее самочувствие ребенка.</w:t>
      </w:r>
    </w:p>
    <w:p w14:paraId="1C18D39C" w14:textId="77777777" w:rsidR="00313493" w:rsidRPr="004A1BCE" w:rsidRDefault="00313493" w:rsidP="0024490C">
      <w:pPr>
        <w:ind w:right="681" w:firstLine="720"/>
        <w:jc w:val="both"/>
        <w:rPr>
          <w:b/>
          <w:bCs/>
          <w:i/>
          <w:iCs/>
          <w:sz w:val="24"/>
          <w:szCs w:val="24"/>
        </w:rPr>
      </w:pPr>
      <w:r w:rsidRPr="004A1BCE">
        <w:rPr>
          <w:b/>
          <w:bCs/>
          <w:i/>
          <w:iCs/>
          <w:sz w:val="24"/>
          <w:szCs w:val="24"/>
        </w:rPr>
        <w:t>Развитие моторики и становление двигательной активности.</w:t>
      </w:r>
    </w:p>
    <w:p w14:paraId="7F7AD392" w14:textId="77777777" w:rsidR="00E00899" w:rsidRPr="004A1BCE" w:rsidRDefault="00313493" w:rsidP="0024490C">
      <w:pPr>
        <w:ind w:right="681" w:firstLine="720"/>
        <w:jc w:val="both"/>
        <w:rPr>
          <w:sz w:val="24"/>
          <w:szCs w:val="24"/>
        </w:rPr>
      </w:pPr>
      <w:r w:rsidRPr="004A1BCE">
        <w:rPr>
          <w:sz w:val="24"/>
          <w:szCs w:val="24"/>
        </w:rPr>
        <w:t xml:space="preserve">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движений рук и ног в процессе ходьбы и бега. Малыши часто опускают голову и плечи, смотрят себе под ноги, походка остается еще тяжелой, </w:t>
      </w:r>
      <w:r w:rsidR="00885661" w:rsidRPr="004A1BCE">
        <w:rPr>
          <w:sz w:val="24"/>
          <w:szCs w:val="24"/>
        </w:rPr>
        <w:t>то же время ходьба становится более уверенной: уменьшаются раскачивания и повороты</w:t>
      </w:r>
      <w:r w:rsidR="00885661" w:rsidRPr="004A1BCE">
        <w:rPr>
          <w:spacing w:val="1"/>
          <w:sz w:val="24"/>
          <w:szCs w:val="24"/>
        </w:rPr>
        <w:t xml:space="preserve"> </w:t>
      </w:r>
      <w:r w:rsidR="00885661" w:rsidRPr="004A1BCE">
        <w:rPr>
          <w:sz w:val="24"/>
          <w:szCs w:val="24"/>
        </w:rPr>
        <w:t>плеч в сторону шага, свободнее становятся движения рук. Малыши очень любят ходить и</w:t>
      </w:r>
      <w:r w:rsidR="00885661" w:rsidRPr="004A1BCE">
        <w:rPr>
          <w:spacing w:val="1"/>
          <w:sz w:val="24"/>
          <w:szCs w:val="24"/>
        </w:rPr>
        <w:t xml:space="preserve"> </w:t>
      </w:r>
      <w:r w:rsidR="00885661" w:rsidRPr="004A1BCE">
        <w:rPr>
          <w:sz w:val="24"/>
          <w:szCs w:val="24"/>
        </w:rPr>
        <w:t>бегать врассыпную, по кругу, за воспитателем, но их бег их еще неравномерен, движения</w:t>
      </w:r>
      <w:r w:rsidR="00885661" w:rsidRPr="004A1BCE">
        <w:rPr>
          <w:spacing w:val="1"/>
          <w:sz w:val="24"/>
          <w:szCs w:val="24"/>
        </w:rPr>
        <w:t xml:space="preserve"> </w:t>
      </w:r>
      <w:r w:rsidR="00885661" w:rsidRPr="004A1BCE">
        <w:rPr>
          <w:sz w:val="24"/>
          <w:szCs w:val="24"/>
        </w:rPr>
        <w:t>рук</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энергичны.</w:t>
      </w:r>
      <w:r w:rsidR="00885661" w:rsidRPr="004A1BCE">
        <w:rPr>
          <w:spacing w:val="1"/>
          <w:sz w:val="24"/>
          <w:szCs w:val="24"/>
        </w:rPr>
        <w:t xml:space="preserve"> </w:t>
      </w:r>
      <w:r w:rsidR="00885661" w:rsidRPr="004A1BCE">
        <w:rPr>
          <w:sz w:val="24"/>
          <w:szCs w:val="24"/>
        </w:rPr>
        <w:t>Дети</w:t>
      </w:r>
      <w:r w:rsidR="00885661" w:rsidRPr="004A1BCE">
        <w:rPr>
          <w:spacing w:val="1"/>
          <w:sz w:val="24"/>
          <w:szCs w:val="24"/>
        </w:rPr>
        <w:t xml:space="preserve"> </w:t>
      </w:r>
      <w:r w:rsidR="00885661" w:rsidRPr="004A1BCE">
        <w:rPr>
          <w:sz w:val="24"/>
          <w:szCs w:val="24"/>
        </w:rPr>
        <w:t>с</w:t>
      </w:r>
      <w:r w:rsidR="00885661" w:rsidRPr="004A1BCE">
        <w:rPr>
          <w:spacing w:val="1"/>
          <w:sz w:val="24"/>
          <w:szCs w:val="24"/>
        </w:rPr>
        <w:t xml:space="preserve"> </w:t>
      </w:r>
      <w:r w:rsidR="00885661" w:rsidRPr="004A1BCE">
        <w:rPr>
          <w:sz w:val="24"/>
          <w:szCs w:val="24"/>
        </w:rPr>
        <w:t>удовольствием</w:t>
      </w:r>
      <w:r w:rsidR="00885661" w:rsidRPr="004A1BCE">
        <w:rPr>
          <w:spacing w:val="1"/>
          <w:sz w:val="24"/>
          <w:szCs w:val="24"/>
        </w:rPr>
        <w:t xml:space="preserve"> </w:t>
      </w:r>
      <w:r w:rsidR="00885661" w:rsidRPr="004A1BCE">
        <w:rPr>
          <w:sz w:val="24"/>
          <w:szCs w:val="24"/>
        </w:rPr>
        <w:t>подпрыгивают</w:t>
      </w:r>
      <w:r w:rsidR="00885661" w:rsidRPr="004A1BCE">
        <w:rPr>
          <w:spacing w:val="1"/>
          <w:sz w:val="24"/>
          <w:szCs w:val="24"/>
        </w:rPr>
        <w:t xml:space="preserve"> </w:t>
      </w:r>
      <w:r w:rsidR="00885661" w:rsidRPr="004A1BCE">
        <w:rPr>
          <w:sz w:val="24"/>
          <w:szCs w:val="24"/>
        </w:rPr>
        <w:t>на</w:t>
      </w:r>
      <w:r w:rsidR="00885661" w:rsidRPr="004A1BCE">
        <w:rPr>
          <w:spacing w:val="1"/>
          <w:sz w:val="24"/>
          <w:szCs w:val="24"/>
        </w:rPr>
        <w:t xml:space="preserve"> </w:t>
      </w:r>
      <w:r w:rsidR="00885661" w:rsidRPr="004A1BCE">
        <w:rPr>
          <w:sz w:val="24"/>
          <w:szCs w:val="24"/>
        </w:rPr>
        <w:t>месте,</w:t>
      </w:r>
      <w:r w:rsidR="00885661" w:rsidRPr="004A1BCE">
        <w:rPr>
          <w:spacing w:val="60"/>
          <w:sz w:val="24"/>
          <w:szCs w:val="24"/>
        </w:rPr>
        <w:t xml:space="preserve"> </w:t>
      </w:r>
      <w:r w:rsidR="00885661" w:rsidRPr="004A1BCE">
        <w:rPr>
          <w:sz w:val="24"/>
          <w:szCs w:val="24"/>
        </w:rPr>
        <w:t>вверх,</w:t>
      </w:r>
      <w:r w:rsidR="00885661" w:rsidRPr="004A1BCE">
        <w:rPr>
          <w:spacing w:val="60"/>
          <w:sz w:val="24"/>
          <w:szCs w:val="24"/>
        </w:rPr>
        <w:t xml:space="preserve"> </w:t>
      </w:r>
      <w:r w:rsidR="00885661" w:rsidRPr="004A1BCE">
        <w:rPr>
          <w:sz w:val="24"/>
          <w:szCs w:val="24"/>
        </w:rPr>
        <w:t>доставая</w:t>
      </w:r>
      <w:r w:rsidR="00885661" w:rsidRPr="004A1BCE">
        <w:rPr>
          <w:spacing w:val="1"/>
          <w:sz w:val="24"/>
          <w:szCs w:val="24"/>
        </w:rPr>
        <w:t xml:space="preserve"> </w:t>
      </w:r>
      <w:r w:rsidR="00885661" w:rsidRPr="004A1BCE">
        <w:rPr>
          <w:sz w:val="24"/>
          <w:szCs w:val="24"/>
        </w:rPr>
        <w:t>предмет,</w:t>
      </w:r>
      <w:r w:rsidR="00885661" w:rsidRPr="004A1BCE">
        <w:rPr>
          <w:spacing w:val="1"/>
          <w:sz w:val="24"/>
          <w:szCs w:val="24"/>
        </w:rPr>
        <w:t xml:space="preserve"> </w:t>
      </w:r>
      <w:r w:rsidR="00885661" w:rsidRPr="004A1BCE">
        <w:rPr>
          <w:sz w:val="24"/>
          <w:szCs w:val="24"/>
        </w:rPr>
        <w:t>подвешенный</w:t>
      </w:r>
      <w:r w:rsidR="00885661" w:rsidRPr="004A1BCE">
        <w:rPr>
          <w:spacing w:val="1"/>
          <w:sz w:val="24"/>
          <w:szCs w:val="24"/>
        </w:rPr>
        <w:t xml:space="preserve"> </w:t>
      </w:r>
      <w:r w:rsidR="00885661" w:rsidRPr="004A1BCE">
        <w:rPr>
          <w:sz w:val="24"/>
          <w:szCs w:val="24"/>
        </w:rPr>
        <w:t>выше</w:t>
      </w:r>
      <w:r w:rsidR="00885661" w:rsidRPr="004A1BCE">
        <w:rPr>
          <w:spacing w:val="1"/>
          <w:sz w:val="24"/>
          <w:szCs w:val="24"/>
        </w:rPr>
        <w:t xml:space="preserve"> </w:t>
      </w:r>
      <w:r w:rsidR="00885661" w:rsidRPr="004A1BCE">
        <w:rPr>
          <w:sz w:val="24"/>
          <w:szCs w:val="24"/>
        </w:rPr>
        <w:t>поднятых</w:t>
      </w:r>
      <w:r w:rsidR="00885661" w:rsidRPr="004A1BCE">
        <w:rPr>
          <w:spacing w:val="1"/>
          <w:sz w:val="24"/>
          <w:szCs w:val="24"/>
        </w:rPr>
        <w:t xml:space="preserve"> </w:t>
      </w:r>
      <w:r w:rsidR="00885661" w:rsidRPr="004A1BCE">
        <w:rPr>
          <w:sz w:val="24"/>
          <w:szCs w:val="24"/>
        </w:rPr>
        <w:t>рук,</w:t>
      </w:r>
      <w:r w:rsidR="00885661" w:rsidRPr="004A1BCE">
        <w:rPr>
          <w:spacing w:val="1"/>
          <w:sz w:val="24"/>
          <w:szCs w:val="24"/>
        </w:rPr>
        <w:t xml:space="preserve"> </w:t>
      </w:r>
      <w:r w:rsidR="00885661" w:rsidRPr="004A1BCE">
        <w:rPr>
          <w:sz w:val="24"/>
          <w:szCs w:val="24"/>
        </w:rPr>
        <w:t>перепрыгивают</w:t>
      </w:r>
      <w:r w:rsidR="00885661" w:rsidRPr="004A1BCE">
        <w:rPr>
          <w:spacing w:val="1"/>
          <w:sz w:val="24"/>
          <w:szCs w:val="24"/>
        </w:rPr>
        <w:t xml:space="preserve"> </w:t>
      </w:r>
      <w:r w:rsidR="00885661" w:rsidRPr="004A1BCE">
        <w:rPr>
          <w:sz w:val="24"/>
          <w:szCs w:val="24"/>
        </w:rPr>
        <w:t>из</w:t>
      </w:r>
      <w:r w:rsidR="00885661" w:rsidRPr="004A1BCE">
        <w:rPr>
          <w:spacing w:val="1"/>
          <w:sz w:val="24"/>
          <w:szCs w:val="24"/>
        </w:rPr>
        <w:t xml:space="preserve"> </w:t>
      </w:r>
      <w:r w:rsidR="00885661" w:rsidRPr="004A1BCE">
        <w:rPr>
          <w:sz w:val="24"/>
          <w:szCs w:val="24"/>
        </w:rPr>
        <w:t>обруча</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обруч;</w:t>
      </w:r>
      <w:r w:rsidR="00885661" w:rsidRPr="004A1BCE">
        <w:rPr>
          <w:spacing w:val="1"/>
          <w:sz w:val="24"/>
          <w:szCs w:val="24"/>
        </w:rPr>
        <w:t xml:space="preserve"> </w:t>
      </w:r>
      <w:r w:rsidR="00885661" w:rsidRPr="004A1BCE">
        <w:rPr>
          <w:sz w:val="24"/>
          <w:szCs w:val="24"/>
        </w:rPr>
        <w:t>продвигаются вперед прыжками, прыгают в длину с места и спрыгивают с небольшой</w:t>
      </w:r>
      <w:r w:rsidR="00885661" w:rsidRPr="004A1BCE">
        <w:rPr>
          <w:spacing w:val="1"/>
          <w:sz w:val="24"/>
          <w:szCs w:val="24"/>
        </w:rPr>
        <w:t xml:space="preserve"> </w:t>
      </w:r>
      <w:r w:rsidR="00885661" w:rsidRPr="004A1BCE">
        <w:rPr>
          <w:sz w:val="24"/>
          <w:szCs w:val="24"/>
        </w:rPr>
        <w:t>высоты. При этом малыши прыгают тяжело, на всю ступню и неуверенно спрыгивают с</w:t>
      </w:r>
      <w:r w:rsidR="00885661" w:rsidRPr="004A1BCE">
        <w:rPr>
          <w:spacing w:val="1"/>
          <w:sz w:val="24"/>
          <w:szCs w:val="24"/>
        </w:rPr>
        <w:t xml:space="preserve"> </w:t>
      </w:r>
      <w:r w:rsidR="00885661" w:rsidRPr="004A1BCE">
        <w:rPr>
          <w:sz w:val="24"/>
          <w:szCs w:val="24"/>
        </w:rPr>
        <w:t>высоты (как правило, на прямые ноги). Дети 3-4 лет в самостоятельной деятельности</w:t>
      </w:r>
      <w:r w:rsidR="00885661" w:rsidRPr="004A1BCE">
        <w:rPr>
          <w:spacing w:val="1"/>
          <w:sz w:val="24"/>
          <w:szCs w:val="24"/>
        </w:rPr>
        <w:t xml:space="preserve"> </w:t>
      </w:r>
      <w:r w:rsidR="00885661" w:rsidRPr="004A1BCE">
        <w:rPr>
          <w:sz w:val="24"/>
          <w:szCs w:val="24"/>
        </w:rPr>
        <w:t>широко</w:t>
      </w:r>
      <w:r w:rsidR="00885661" w:rsidRPr="004A1BCE">
        <w:rPr>
          <w:spacing w:val="1"/>
          <w:sz w:val="24"/>
          <w:szCs w:val="24"/>
        </w:rPr>
        <w:t xml:space="preserve"> </w:t>
      </w:r>
      <w:r w:rsidR="00885661" w:rsidRPr="004A1BCE">
        <w:rPr>
          <w:sz w:val="24"/>
          <w:szCs w:val="24"/>
        </w:rPr>
        <w:t>используют</w:t>
      </w:r>
      <w:r w:rsidR="00885661" w:rsidRPr="004A1BCE">
        <w:rPr>
          <w:spacing w:val="1"/>
          <w:sz w:val="24"/>
          <w:szCs w:val="24"/>
        </w:rPr>
        <w:t xml:space="preserve"> </w:t>
      </w:r>
      <w:r w:rsidR="00885661" w:rsidRPr="004A1BCE">
        <w:rPr>
          <w:sz w:val="24"/>
          <w:szCs w:val="24"/>
        </w:rPr>
        <w:t>разные</w:t>
      </w:r>
      <w:r w:rsidR="00885661" w:rsidRPr="004A1BCE">
        <w:rPr>
          <w:spacing w:val="1"/>
          <w:sz w:val="24"/>
          <w:szCs w:val="24"/>
        </w:rPr>
        <w:t xml:space="preserve"> </w:t>
      </w:r>
      <w:r w:rsidR="00885661" w:rsidRPr="004A1BCE">
        <w:rPr>
          <w:sz w:val="24"/>
          <w:szCs w:val="24"/>
        </w:rPr>
        <w:t>виды</w:t>
      </w:r>
      <w:r w:rsidR="00885661" w:rsidRPr="004A1BCE">
        <w:rPr>
          <w:spacing w:val="1"/>
          <w:sz w:val="24"/>
          <w:szCs w:val="24"/>
        </w:rPr>
        <w:t xml:space="preserve"> </w:t>
      </w:r>
      <w:r w:rsidR="00885661" w:rsidRPr="004A1BCE">
        <w:rPr>
          <w:sz w:val="24"/>
          <w:szCs w:val="24"/>
        </w:rPr>
        <w:t>ползания:</w:t>
      </w:r>
      <w:r w:rsidR="00885661" w:rsidRPr="004A1BCE">
        <w:rPr>
          <w:spacing w:val="1"/>
          <w:sz w:val="24"/>
          <w:szCs w:val="24"/>
        </w:rPr>
        <w:t xml:space="preserve"> </w:t>
      </w:r>
      <w:r w:rsidR="00885661" w:rsidRPr="004A1BCE">
        <w:rPr>
          <w:sz w:val="24"/>
          <w:szCs w:val="24"/>
        </w:rPr>
        <w:t>на</w:t>
      </w:r>
      <w:r w:rsidR="00885661" w:rsidRPr="004A1BCE">
        <w:rPr>
          <w:spacing w:val="1"/>
          <w:sz w:val="24"/>
          <w:szCs w:val="24"/>
        </w:rPr>
        <w:t xml:space="preserve"> </w:t>
      </w:r>
      <w:r w:rsidR="00885661" w:rsidRPr="004A1BCE">
        <w:rPr>
          <w:sz w:val="24"/>
          <w:szCs w:val="24"/>
        </w:rPr>
        <w:t>четвереньках,</w:t>
      </w:r>
      <w:r w:rsidR="00885661" w:rsidRPr="004A1BCE">
        <w:rPr>
          <w:spacing w:val="1"/>
          <w:sz w:val="24"/>
          <w:szCs w:val="24"/>
        </w:rPr>
        <w:t xml:space="preserve"> </w:t>
      </w:r>
      <w:r w:rsidR="00885661" w:rsidRPr="004A1BCE">
        <w:rPr>
          <w:sz w:val="24"/>
          <w:szCs w:val="24"/>
        </w:rPr>
        <w:t>опираясь</w:t>
      </w:r>
      <w:r w:rsidR="00885661" w:rsidRPr="004A1BCE">
        <w:rPr>
          <w:spacing w:val="1"/>
          <w:sz w:val="24"/>
          <w:szCs w:val="24"/>
        </w:rPr>
        <w:t xml:space="preserve"> </w:t>
      </w:r>
      <w:r w:rsidR="00885661" w:rsidRPr="004A1BCE">
        <w:rPr>
          <w:sz w:val="24"/>
          <w:szCs w:val="24"/>
        </w:rPr>
        <w:t>на</w:t>
      </w:r>
      <w:r w:rsidR="00885661" w:rsidRPr="004A1BCE">
        <w:rPr>
          <w:spacing w:val="1"/>
          <w:sz w:val="24"/>
          <w:szCs w:val="24"/>
        </w:rPr>
        <w:t xml:space="preserve"> </w:t>
      </w:r>
      <w:r w:rsidR="00885661" w:rsidRPr="004A1BCE">
        <w:rPr>
          <w:sz w:val="24"/>
          <w:szCs w:val="24"/>
        </w:rPr>
        <w:t>колени</w:t>
      </w:r>
      <w:r w:rsidR="00885661" w:rsidRPr="004A1BCE">
        <w:rPr>
          <w:spacing w:val="60"/>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ладони,</w:t>
      </w:r>
      <w:r w:rsidR="00885661" w:rsidRPr="004A1BCE">
        <w:rPr>
          <w:spacing w:val="1"/>
          <w:sz w:val="24"/>
          <w:szCs w:val="24"/>
        </w:rPr>
        <w:t xml:space="preserve"> </w:t>
      </w:r>
      <w:r w:rsidR="00885661" w:rsidRPr="004A1BCE">
        <w:rPr>
          <w:sz w:val="24"/>
          <w:szCs w:val="24"/>
        </w:rPr>
        <w:t>ступни</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ладони,</w:t>
      </w:r>
      <w:r w:rsidR="00885661" w:rsidRPr="004A1BCE">
        <w:rPr>
          <w:spacing w:val="1"/>
          <w:sz w:val="24"/>
          <w:szCs w:val="24"/>
        </w:rPr>
        <w:t xml:space="preserve"> </w:t>
      </w:r>
      <w:r w:rsidR="00885661" w:rsidRPr="004A1BCE">
        <w:rPr>
          <w:sz w:val="24"/>
          <w:szCs w:val="24"/>
        </w:rPr>
        <w:t>колени</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предплечья.</w:t>
      </w:r>
      <w:r w:rsidR="00885661" w:rsidRPr="004A1BCE">
        <w:rPr>
          <w:spacing w:val="1"/>
          <w:sz w:val="24"/>
          <w:szCs w:val="24"/>
        </w:rPr>
        <w:t xml:space="preserve"> </w:t>
      </w:r>
      <w:r w:rsidR="00885661" w:rsidRPr="004A1BCE">
        <w:rPr>
          <w:sz w:val="24"/>
          <w:szCs w:val="24"/>
        </w:rPr>
        <w:t>Движения</w:t>
      </w:r>
      <w:r w:rsidR="00885661" w:rsidRPr="004A1BCE">
        <w:rPr>
          <w:spacing w:val="1"/>
          <w:sz w:val="24"/>
          <w:szCs w:val="24"/>
        </w:rPr>
        <w:t xml:space="preserve"> </w:t>
      </w:r>
      <w:r w:rsidR="00885661" w:rsidRPr="004A1BCE">
        <w:rPr>
          <w:sz w:val="24"/>
          <w:szCs w:val="24"/>
        </w:rPr>
        <w:t>ползания</w:t>
      </w:r>
      <w:r w:rsidR="00885661" w:rsidRPr="004A1BCE">
        <w:rPr>
          <w:spacing w:val="61"/>
          <w:sz w:val="24"/>
          <w:szCs w:val="24"/>
        </w:rPr>
        <w:t xml:space="preserve"> </w:t>
      </w:r>
      <w:r w:rsidR="00885661" w:rsidRPr="004A1BCE">
        <w:rPr>
          <w:sz w:val="24"/>
          <w:szCs w:val="24"/>
        </w:rPr>
        <w:t>достаточно</w:t>
      </w:r>
      <w:r w:rsidR="00885661" w:rsidRPr="004A1BCE">
        <w:rPr>
          <w:spacing w:val="1"/>
          <w:sz w:val="24"/>
          <w:szCs w:val="24"/>
        </w:rPr>
        <w:t xml:space="preserve"> </w:t>
      </w:r>
      <w:r w:rsidR="00885661" w:rsidRPr="004A1BCE">
        <w:rPr>
          <w:sz w:val="24"/>
          <w:szCs w:val="24"/>
        </w:rPr>
        <w:t>уверенные.</w:t>
      </w:r>
      <w:r w:rsidR="00885661" w:rsidRPr="004A1BCE">
        <w:rPr>
          <w:spacing w:val="1"/>
          <w:sz w:val="24"/>
          <w:szCs w:val="24"/>
        </w:rPr>
        <w:t xml:space="preserve"> </w:t>
      </w:r>
      <w:r w:rsidR="00885661" w:rsidRPr="004A1BCE">
        <w:rPr>
          <w:sz w:val="24"/>
          <w:szCs w:val="24"/>
        </w:rPr>
        <w:t>Лазание</w:t>
      </w:r>
      <w:r w:rsidR="00885661" w:rsidRPr="004A1BCE">
        <w:rPr>
          <w:spacing w:val="1"/>
          <w:sz w:val="24"/>
          <w:szCs w:val="24"/>
        </w:rPr>
        <w:t xml:space="preserve"> </w:t>
      </w:r>
      <w:r w:rsidR="00885661" w:rsidRPr="004A1BCE">
        <w:rPr>
          <w:sz w:val="24"/>
          <w:szCs w:val="24"/>
        </w:rPr>
        <w:t>по</w:t>
      </w:r>
      <w:r w:rsidR="00885661" w:rsidRPr="004A1BCE">
        <w:rPr>
          <w:spacing w:val="1"/>
          <w:sz w:val="24"/>
          <w:szCs w:val="24"/>
        </w:rPr>
        <w:t xml:space="preserve"> </w:t>
      </w:r>
      <w:r w:rsidR="00885661" w:rsidRPr="004A1BCE">
        <w:rPr>
          <w:sz w:val="24"/>
          <w:szCs w:val="24"/>
        </w:rPr>
        <w:t>лесенке,</w:t>
      </w:r>
      <w:r w:rsidR="00885661" w:rsidRPr="004A1BCE">
        <w:rPr>
          <w:spacing w:val="1"/>
          <w:sz w:val="24"/>
          <w:szCs w:val="24"/>
        </w:rPr>
        <w:t xml:space="preserve"> </w:t>
      </w:r>
      <w:r w:rsidR="00885661" w:rsidRPr="004A1BCE">
        <w:rPr>
          <w:sz w:val="24"/>
          <w:szCs w:val="24"/>
        </w:rPr>
        <w:t>стремянке,</w:t>
      </w:r>
      <w:r w:rsidR="00885661" w:rsidRPr="004A1BCE">
        <w:rPr>
          <w:spacing w:val="1"/>
          <w:sz w:val="24"/>
          <w:szCs w:val="24"/>
        </w:rPr>
        <w:t xml:space="preserve"> </w:t>
      </w:r>
      <w:r w:rsidR="00885661" w:rsidRPr="004A1BCE">
        <w:rPr>
          <w:sz w:val="24"/>
          <w:szCs w:val="24"/>
        </w:rPr>
        <w:t>гимнастической</w:t>
      </w:r>
      <w:r w:rsidR="00885661" w:rsidRPr="004A1BCE">
        <w:rPr>
          <w:spacing w:val="1"/>
          <w:sz w:val="24"/>
          <w:szCs w:val="24"/>
        </w:rPr>
        <w:t xml:space="preserve"> </w:t>
      </w:r>
      <w:r w:rsidR="00885661" w:rsidRPr="004A1BCE">
        <w:rPr>
          <w:sz w:val="24"/>
          <w:szCs w:val="24"/>
        </w:rPr>
        <w:t>стенке</w:t>
      </w:r>
      <w:r w:rsidR="00885661" w:rsidRPr="004A1BCE">
        <w:rPr>
          <w:spacing w:val="1"/>
          <w:sz w:val="24"/>
          <w:szCs w:val="24"/>
        </w:rPr>
        <w:t xml:space="preserve"> </w:t>
      </w:r>
      <w:r w:rsidR="00885661" w:rsidRPr="004A1BCE">
        <w:rPr>
          <w:sz w:val="24"/>
          <w:szCs w:val="24"/>
        </w:rPr>
        <w:t>требует</w:t>
      </w:r>
      <w:r w:rsidR="00885661" w:rsidRPr="004A1BCE">
        <w:rPr>
          <w:spacing w:val="1"/>
          <w:sz w:val="24"/>
          <w:szCs w:val="24"/>
        </w:rPr>
        <w:t xml:space="preserve"> </w:t>
      </w:r>
      <w:r w:rsidR="00885661" w:rsidRPr="004A1BCE">
        <w:rPr>
          <w:sz w:val="24"/>
          <w:szCs w:val="24"/>
        </w:rPr>
        <w:t>от</w:t>
      </w:r>
      <w:r w:rsidR="00885661" w:rsidRPr="004A1BCE">
        <w:rPr>
          <w:spacing w:val="1"/>
          <w:sz w:val="24"/>
          <w:szCs w:val="24"/>
        </w:rPr>
        <w:t xml:space="preserve"> </w:t>
      </w:r>
      <w:r w:rsidR="00885661" w:rsidRPr="004A1BCE">
        <w:rPr>
          <w:sz w:val="24"/>
          <w:szCs w:val="24"/>
        </w:rPr>
        <w:t>детей</w:t>
      </w:r>
      <w:r w:rsidR="00885661" w:rsidRPr="004A1BCE">
        <w:rPr>
          <w:spacing w:val="1"/>
          <w:sz w:val="24"/>
          <w:szCs w:val="24"/>
        </w:rPr>
        <w:t xml:space="preserve"> </w:t>
      </w:r>
      <w:r w:rsidR="00885661" w:rsidRPr="004A1BCE">
        <w:rPr>
          <w:sz w:val="24"/>
          <w:szCs w:val="24"/>
        </w:rPr>
        <w:t>большого напряжения: они передвигаются достаточно медленно и в произвольном темпе,</w:t>
      </w:r>
      <w:r w:rsidR="00885661" w:rsidRPr="004A1BCE">
        <w:rPr>
          <w:spacing w:val="1"/>
          <w:sz w:val="24"/>
          <w:szCs w:val="24"/>
        </w:rPr>
        <w:t xml:space="preserve"> </w:t>
      </w:r>
      <w:r w:rsidR="00885661" w:rsidRPr="004A1BCE">
        <w:rPr>
          <w:sz w:val="24"/>
          <w:szCs w:val="24"/>
        </w:rPr>
        <w:t>используя приставной шаг. Упражнения в бросании и ловле мяча, предметов вдаль, в</w:t>
      </w:r>
      <w:r w:rsidR="00885661" w:rsidRPr="004A1BCE">
        <w:rPr>
          <w:spacing w:val="1"/>
          <w:sz w:val="24"/>
          <w:szCs w:val="24"/>
        </w:rPr>
        <w:t xml:space="preserve"> </w:t>
      </w:r>
      <w:r w:rsidR="00885661" w:rsidRPr="004A1BCE">
        <w:rPr>
          <w:sz w:val="24"/>
          <w:szCs w:val="24"/>
        </w:rPr>
        <w:t>горизонтальную цель, друг другу становятся у детей все более координированными. К</w:t>
      </w:r>
      <w:r w:rsidR="00885661" w:rsidRPr="004A1BCE">
        <w:rPr>
          <w:spacing w:val="1"/>
          <w:sz w:val="24"/>
          <w:szCs w:val="24"/>
        </w:rPr>
        <w:t xml:space="preserve"> </w:t>
      </w:r>
      <w:r w:rsidR="00885661" w:rsidRPr="004A1BCE">
        <w:rPr>
          <w:sz w:val="24"/>
          <w:szCs w:val="24"/>
        </w:rPr>
        <w:t>четырем годам появляется подготовительная фаза движений бросания: отведение руки</w:t>
      </w:r>
      <w:r w:rsidR="00885661" w:rsidRPr="004A1BCE">
        <w:rPr>
          <w:spacing w:val="1"/>
          <w:sz w:val="24"/>
          <w:szCs w:val="24"/>
        </w:rPr>
        <w:t xml:space="preserve"> </w:t>
      </w:r>
      <w:r w:rsidR="00885661" w:rsidRPr="004A1BCE">
        <w:rPr>
          <w:sz w:val="24"/>
          <w:szCs w:val="24"/>
        </w:rPr>
        <w:t>вниз, назад и в сторону и т.д. Однако замах рукой еще слабый, между замахом и броском</w:t>
      </w:r>
      <w:r w:rsidR="00885661" w:rsidRPr="004A1BCE">
        <w:rPr>
          <w:spacing w:val="1"/>
          <w:sz w:val="24"/>
          <w:szCs w:val="24"/>
        </w:rPr>
        <w:t xml:space="preserve"> </w:t>
      </w:r>
      <w:r w:rsidR="00885661" w:rsidRPr="004A1BCE">
        <w:rPr>
          <w:sz w:val="24"/>
          <w:szCs w:val="24"/>
        </w:rPr>
        <w:t>отмечается длительная пауза. У малышей остается неуверенность в бросании и ловле мяча</w:t>
      </w:r>
      <w:r w:rsidR="00885661" w:rsidRPr="004A1BCE">
        <w:rPr>
          <w:spacing w:val="-57"/>
          <w:sz w:val="24"/>
          <w:szCs w:val="24"/>
        </w:rPr>
        <w:t xml:space="preserve"> </w:t>
      </w:r>
      <w:r w:rsidR="00885661" w:rsidRPr="004A1BCE">
        <w:rPr>
          <w:sz w:val="24"/>
          <w:szCs w:val="24"/>
        </w:rPr>
        <w:t>и разных предметов: они напрягают руки и плечи, сжимают крепко пальцы или, наоборот,</w:t>
      </w:r>
      <w:r w:rsidR="00885661" w:rsidRPr="004A1BCE">
        <w:rPr>
          <w:spacing w:val="1"/>
          <w:sz w:val="24"/>
          <w:szCs w:val="24"/>
        </w:rPr>
        <w:t xml:space="preserve"> </w:t>
      </w:r>
      <w:r w:rsidR="00885661" w:rsidRPr="004A1BCE">
        <w:rPr>
          <w:sz w:val="24"/>
          <w:szCs w:val="24"/>
        </w:rPr>
        <w:t xml:space="preserve">широко их расставляют. </w:t>
      </w:r>
    </w:p>
    <w:p w14:paraId="26138851" w14:textId="77777777" w:rsidR="00734E93" w:rsidRPr="004A1BCE" w:rsidRDefault="00885661" w:rsidP="0024490C">
      <w:pPr>
        <w:ind w:right="681" w:firstLine="720"/>
        <w:jc w:val="both"/>
        <w:rPr>
          <w:spacing w:val="1"/>
          <w:sz w:val="24"/>
          <w:szCs w:val="24"/>
        </w:rPr>
      </w:pPr>
      <w:r w:rsidRPr="004A1BCE">
        <w:rPr>
          <w:sz w:val="24"/>
          <w:szCs w:val="24"/>
        </w:rPr>
        <w:t>На четвертом году жизни у детей формируются элементарные</w:t>
      </w:r>
      <w:r w:rsidRPr="004A1BCE">
        <w:rPr>
          <w:spacing w:val="1"/>
          <w:sz w:val="24"/>
          <w:szCs w:val="24"/>
        </w:rPr>
        <w:t xml:space="preserve"> </w:t>
      </w:r>
      <w:r w:rsidRPr="004A1BCE">
        <w:rPr>
          <w:sz w:val="24"/>
          <w:szCs w:val="24"/>
        </w:rPr>
        <w:t>навыки</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двигательной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деятельности дети начинают все больше использовать разные упражнения в ходьбе, беге,</w:t>
      </w:r>
      <w:r w:rsidRPr="004A1BCE">
        <w:rPr>
          <w:spacing w:val="1"/>
          <w:sz w:val="24"/>
          <w:szCs w:val="24"/>
        </w:rPr>
        <w:t xml:space="preserve"> </w:t>
      </w:r>
      <w:r w:rsidRPr="004A1BCE">
        <w:rPr>
          <w:sz w:val="24"/>
          <w:szCs w:val="24"/>
        </w:rPr>
        <w:t>прыжках, бросании и ловле мяча, ползании и лазании. Обладая определенным запасом</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еще</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способны</w:t>
      </w:r>
      <w:r w:rsidRPr="004A1BCE">
        <w:rPr>
          <w:spacing w:val="1"/>
          <w:sz w:val="24"/>
          <w:szCs w:val="24"/>
        </w:rPr>
        <w:t xml:space="preserve"> </w:t>
      </w:r>
      <w:r w:rsidRPr="004A1BCE">
        <w:rPr>
          <w:sz w:val="24"/>
          <w:szCs w:val="24"/>
        </w:rPr>
        <w:t>заботиться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результатах</w:t>
      </w:r>
      <w:r w:rsidRPr="004A1BCE">
        <w:rPr>
          <w:spacing w:val="1"/>
          <w:sz w:val="24"/>
          <w:szCs w:val="24"/>
        </w:rPr>
        <w:t xml:space="preserve"> </w:t>
      </w:r>
      <w:r w:rsidRPr="004A1BCE">
        <w:rPr>
          <w:sz w:val="24"/>
          <w:szCs w:val="24"/>
        </w:rPr>
        <w:t>своих</w:t>
      </w:r>
      <w:r w:rsidRPr="004A1BCE">
        <w:rPr>
          <w:spacing w:val="1"/>
          <w:sz w:val="24"/>
          <w:szCs w:val="24"/>
        </w:rPr>
        <w:t xml:space="preserve"> </w:t>
      </w:r>
      <w:r w:rsidRPr="004A1BCE">
        <w:rPr>
          <w:sz w:val="24"/>
          <w:szCs w:val="24"/>
        </w:rPr>
        <w:t>действий,</w:t>
      </w:r>
      <w:r w:rsidRPr="004A1BCE">
        <w:rPr>
          <w:spacing w:val="60"/>
          <w:sz w:val="24"/>
          <w:szCs w:val="24"/>
        </w:rPr>
        <w:t xml:space="preserve"> </w:t>
      </w:r>
      <w:r w:rsidRPr="004A1BCE">
        <w:rPr>
          <w:sz w:val="24"/>
          <w:szCs w:val="24"/>
        </w:rPr>
        <w:t>они</w:t>
      </w:r>
      <w:r w:rsidRPr="004A1BCE">
        <w:rPr>
          <w:spacing w:val="1"/>
          <w:sz w:val="24"/>
          <w:szCs w:val="24"/>
        </w:rPr>
        <w:t xml:space="preserve"> </w:t>
      </w:r>
      <w:r w:rsidRPr="004A1BCE">
        <w:rPr>
          <w:sz w:val="24"/>
          <w:szCs w:val="24"/>
        </w:rPr>
        <w:t>поглощены самим процессом. Наряду с этим движения детей постепенно приобретают все</w:t>
      </w:r>
      <w:r w:rsidRPr="004A1BCE">
        <w:rPr>
          <w:spacing w:val="-57"/>
          <w:sz w:val="24"/>
          <w:szCs w:val="24"/>
        </w:rPr>
        <w:t xml:space="preserve"> </w:t>
      </w:r>
      <w:r w:rsidRPr="004A1BCE">
        <w:rPr>
          <w:sz w:val="24"/>
          <w:szCs w:val="24"/>
        </w:rPr>
        <w:t xml:space="preserve">более преднамеренный характер. Они уже способны выполнять различные </w:t>
      </w:r>
      <w:r w:rsidRPr="004A1BCE">
        <w:rPr>
          <w:sz w:val="24"/>
          <w:szCs w:val="24"/>
        </w:rPr>
        <w:lastRenderedPageBreak/>
        <w:t>движения по</w:t>
      </w:r>
      <w:r w:rsidRPr="004A1BCE">
        <w:rPr>
          <w:spacing w:val="1"/>
          <w:sz w:val="24"/>
          <w:szCs w:val="24"/>
        </w:rPr>
        <w:t xml:space="preserve"> </w:t>
      </w:r>
      <w:r w:rsidRPr="004A1BCE">
        <w:rPr>
          <w:sz w:val="24"/>
          <w:szCs w:val="24"/>
        </w:rPr>
        <w:t>своему</w:t>
      </w:r>
      <w:r w:rsidRPr="004A1BCE">
        <w:rPr>
          <w:spacing w:val="1"/>
          <w:sz w:val="24"/>
          <w:szCs w:val="24"/>
        </w:rPr>
        <w:t xml:space="preserve"> </w:t>
      </w:r>
      <w:r w:rsidRPr="004A1BCE">
        <w:rPr>
          <w:sz w:val="24"/>
          <w:szCs w:val="24"/>
        </w:rPr>
        <w:t>усмотрению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указанию</w:t>
      </w:r>
      <w:r w:rsidRPr="004A1BCE">
        <w:rPr>
          <w:spacing w:val="1"/>
          <w:sz w:val="24"/>
          <w:szCs w:val="24"/>
        </w:rPr>
        <w:t xml:space="preserve"> </w:t>
      </w:r>
      <w:r w:rsidRPr="004A1BCE">
        <w:rPr>
          <w:sz w:val="24"/>
          <w:szCs w:val="24"/>
        </w:rPr>
        <w:t>воспитателя.</w:t>
      </w:r>
      <w:r w:rsidRPr="004A1BCE">
        <w:rPr>
          <w:spacing w:val="1"/>
          <w:sz w:val="24"/>
          <w:szCs w:val="24"/>
        </w:rPr>
        <w:t xml:space="preserve"> </w:t>
      </w:r>
      <w:r w:rsidRPr="004A1BCE">
        <w:rPr>
          <w:sz w:val="24"/>
          <w:szCs w:val="24"/>
        </w:rPr>
        <w:t>Малыши</w:t>
      </w:r>
      <w:r w:rsidRPr="004A1BCE">
        <w:rPr>
          <w:spacing w:val="1"/>
          <w:sz w:val="24"/>
          <w:szCs w:val="24"/>
        </w:rPr>
        <w:t xml:space="preserve"> </w:t>
      </w:r>
      <w:r w:rsidRPr="004A1BCE">
        <w:rPr>
          <w:sz w:val="24"/>
          <w:szCs w:val="24"/>
        </w:rPr>
        <w:t>начинают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заканчивают</w:t>
      </w:r>
      <w:r w:rsidRPr="004A1BCE">
        <w:rPr>
          <w:spacing w:val="1"/>
          <w:sz w:val="24"/>
          <w:szCs w:val="24"/>
        </w:rPr>
        <w:t xml:space="preserve"> </w:t>
      </w:r>
      <w:r w:rsidRPr="004A1BCE">
        <w:rPr>
          <w:sz w:val="24"/>
          <w:szCs w:val="24"/>
        </w:rPr>
        <w:t>движение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музыкой</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сигналу,</w:t>
      </w:r>
      <w:r w:rsidRPr="004A1BCE">
        <w:rPr>
          <w:spacing w:val="1"/>
          <w:sz w:val="24"/>
          <w:szCs w:val="24"/>
        </w:rPr>
        <w:t xml:space="preserve"> </w:t>
      </w:r>
      <w:r w:rsidRPr="004A1BCE">
        <w:rPr>
          <w:sz w:val="24"/>
          <w:szCs w:val="24"/>
        </w:rPr>
        <w:t>ритмично</w:t>
      </w:r>
      <w:r w:rsidRPr="004A1BCE">
        <w:rPr>
          <w:spacing w:val="1"/>
          <w:sz w:val="24"/>
          <w:szCs w:val="24"/>
        </w:rPr>
        <w:t xml:space="preserve"> </w:t>
      </w:r>
      <w:r w:rsidRPr="004A1BCE">
        <w:rPr>
          <w:sz w:val="24"/>
          <w:szCs w:val="24"/>
        </w:rPr>
        <w:t>ходят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бегают</w:t>
      </w:r>
      <w:r w:rsidRPr="004A1BCE">
        <w:rPr>
          <w:spacing w:val="60"/>
          <w:sz w:val="24"/>
          <w:szCs w:val="24"/>
        </w:rPr>
        <w:t xml:space="preserve"> </w:t>
      </w:r>
      <w:r w:rsidRPr="004A1BCE">
        <w:rPr>
          <w:sz w:val="24"/>
          <w:szCs w:val="24"/>
        </w:rPr>
        <w:t>под</w:t>
      </w:r>
      <w:r w:rsidRPr="004A1BCE">
        <w:rPr>
          <w:spacing w:val="1"/>
          <w:sz w:val="24"/>
          <w:szCs w:val="24"/>
        </w:rPr>
        <w:t xml:space="preserve"> </w:t>
      </w:r>
      <w:r w:rsidRPr="004A1BCE">
        <w:rPr>
          <w:sz w:val="24"/>
          <w:szCs w:val="24"/>
        </w:rPr>
        <w:t>музыку.</w:t>
      </w:r>
      <w:r w:rsidRPr="004A1BCE">
        <w:rPr>
          <w:spacing w:val="1"/>
          <w:sz w:val="24"/>
          <w:szCs w:val="24"/>
        </w:rPr>
        <w:t xml:space="preserve"> </w:t>
      </w:r>
    </w:p>
    <w:p w14:paraId="56616411" w14:textId="77777777" w:rsidR="00BE3F62" w:rsidRPr="004A1BCE" w:rsidRDefault="00885661" w:rsidP="0024490C">
      <w:pPr>
        <w:ind w:right="681" w:firstLine="720"/>
        <w:jc w:val="both"/>
        <w:rPr>
          <w:sz w:val="24"/>
          <w:szCs w:val="24"/>
        </w:rPr>
      </w:pPr>
      <w:r w:rsidRPr="004A1BCE">
        <w:rPr>
          <w:sz w:val="24"/>
          <w:szCs w:val="24"/>
        </w:rPr>
        <w:t>Детям</w:t>
      </w:r>
      <w:r w:rsidRPr="004A1BCE">
        <w:rPr>
          <w:spacing w:val="1"/>
          <w:sz w:val="24"/>
          <w:szCs w:val="24"/>
        </w:rPr>
        <w:t xml:space="preserve"> </w:t>
      </w:r>
      <w:r w:rsidRPr="004A1BCE">
        <w:rPr>
          <w:sz w:val="24"/>
          <w:szCs w:val="24"/>
        </w:rPr>
        <w:t>младшего</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свойственна</w:t>
      </w:r>
      <w:r w:rsidRPr="004A1BCE">
        <w:rPr>
          <w:spacing w:val="1"/>
          <w:sz w:val="24"/>
          <w:szCs w:val="24"/>
        </w:rPr>
        <w:t xml:space="preserve"> </w:t>
      </w:r>
      <w:r w:rsidRPr="004A1BCE">
        <w:rPr>
          <w:sz w:val="24"/>
          <w:szCs w:val="24"/>
        </w:rPr>
        <w:t>подражательная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Это</w:t>
      </w:r>
      <w:r w:rsidRPr="004A1BCE">
        <w:rPr>
          <w:spacing w:val="-1"/>
          <w:sz w:val="24"/>
          <w:szCs w:val="24"/>
        </w:rPr>
        <w:t xml:space="preserve"> </w:t>
      </w:r>
      <w:r w:rsidRPr="004A1BCE">
        <w:rPr>
          <w:sz w:val="24"/>
          <w:szCs w:val="24"/>
        </w:rPr>
        <w:t>объясняется тем,</w:t>
      </w:r>
      <w:r w:rsidRPr="004A1BCE">
        <w:rPr>
          <w:spacing w:val="-1"/>
          <w:sz w:val="24"/>
          <w:szCs w:val="24"/>
        </w:rPr>
        <w:t xml:space="preserve"> </w:t>
      </w:r>
      <w:r w:rsidRPr="004A1BCE">
        <w:rPr>
          <w:sz w:val="24"/>
          <w:szCs w:val="24"/>
        </w:rPr>
        <w:t>что накопленный ребенком</w:t>
      </w:r>
      <w:r w:rsidRPr="004A1BCE">
        <w:rPr>
          <w:spacing w:val="-1"/>
          <w:sz w:val="24"/>
          <w:szCs w:val="24"/>
        </w:rPr>
        <w:t xml:space="preserve"> </w:t>
      </w:r>
      <w:r w:rsidRPr="004A1BCE">
        <w:rPr>
          <w:sz w:val="24"/>
          <w:szCs w:val="24"/>
        </w:rPr>
        <w:t>двигательный</w:t>
      </w:r>
      <w:r w:rsidR="00734E93" w:rsidRPr="004A1BCE">
        <w:rPr>
          <w:sz w:val="24"/>
          <w:szCs w:val="24"/>
        </w:rPr>
        <w:t xml:space="preserve"> </w:t>
      </w:r>
      <w:r w:rsidRPr="004A1BCE">
        <w:rPr>
          <w:sz w:val="24"/>
          <w:szCs w:val="24"/>
        </w:rPr>
        <w:t>опыт</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ему</w:t>
      </w:r>
      <w:r w:rsidRPr="004A1BCE">
        <w:rPr>
          <w:spacing w:val="1"/>
          <w:sz w:val="24"/>
          <w:szCs w:val="24"/>
        </w:rPr>
        <w:t xml:space="preserve"> </w:t>
      </w:r>
      <w:r w:rsidRPr="004A1BCE">
        <w:rPr>
          <w:sz w:val="24"/>
          <w:szCs w:val="24"/>
        </w:rPr>
        <w:t>управлять</w:t>
      </w:r>
      <w:r w:rsidRPr="004A1BCE">
        <w:rPr>
          <w:spacing w:val="1"/>
          <w:sz w:val="24"/>
          <w:szCs w:val="24"/>
        </w:rPr>
        <w:t xml:space="preserve"> </w:t>
      </w:r>
      <w:r w:rsidRPr="004A1BCE">
        <w:rPr>
          <w:sz w:val="24"/>
          <w:szCs w:val="24"/>
        </w:rPr>
        <w:t>своими</w:t>
      </w:r>
      <w:r w:rsidRPr="004A1BCE">
        <w:rPr>
          <w:spacing w:val="1"/>
          <w:sz w:val="24"/>
          <w:szCs w:val="24"/>
        </w:rPr>
        <w:t xml:space="preserve"> </w:t>
      </w:r>
      <w:r w:rsidRPr="004A1BCE">
        <w:rPr>
          <w:sz w:val="24"/>
          <w:szCs w:val="24"/>
        </w:rPr>
        <w:t>движениями,</w:t>
      </w:r>
      <w:r w:rsidRPr="004A1BCE">
        <w:rPr>
          <w:spacing w:val="1"/>
          <w:sz w:val="24"/>
          <w:szCs w:val="24"/>
        </w:rPr>
        <w:t xml:space="preserve"> </w:t>
      </w:r>
      <w:r w:rsidRPr="004A1BCE">
        <w:rPr>
          <w:sz w:val="24"/>
          <w:szCs w:val="24"/>
        </w:rPr>
        <w:t>ориентируясь</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образец.</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двигательных</w:t>
      </w:r>
      <w:r w:rsidRPr="004A1BCE">
        <w:rPr>
          <w:spacing w:val="1"/>
          <w:sz w:val="24"/>
          <w:szCs w:val="24"/>
        </w:rPr>
        <w:t xml:space="preserve"> </w:t>
      </w:r>
      <w:r w:rsidRPr="004A1BCE">
        <w:rPr>
          <w:sz w:val="24"/>
          <w:szCs w:val="24"/>
        </w:rPr>
        <w:t>навыков</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умений</w:t>
      </w:r>
      <w:r w:rsidRPr="004A1BCE">
        <w:rPr>
          <w:spacing w:val="1"/>
          <w:sz w:val="24"/>
          <w:szCs w:val="24"/>
        </w:rPr>
        <w:t xml:space="preserve"> </w:t>
      </w:r>
      <w:r w:rsidRPr="004A1BCE">
        <w:rPr>
          <w:sz w:val="24"/>
          <w:szCs w:val="24"/>
        </w:rPr>
        <w:t>продолжается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подражания</w:t>
      </w:r>
      <w:r w:rsidRPr="004A1BCE">
        <w:rPr>
          <w:spacing w:val="1"/>
          <w:sz w:val="24"/>
          <w:szCs w:val="24"/>
        </w:rPr>
        <w:t xml:space="preserve"> </w:t>
      </w:r>
      <w:r w:rsidRPr="004A1BCE">
        <w:rPr>
          <w:sz w:val="24"/>
          <w:szCs w:val="24"/>
        </w:rPr>
        <w:t>действиям</w:t>
      </w:r>
      <w:r w:rsidRPr="004A1BCE">
        <w:rPr>
          <w:spacing w:val="1"/>
          <w:sz w:val="24"/>
          <w:szCs w:val="24"/>
        </w:rPr>
        <w:t xml:space="preserve"> </w:t>
      </w:r>
      <w:r w:rsidRPr="004A1BCE">
        <w:rPr>
          <w:sz w:val="24"/>
          <w:szCs w:val="24"/>
        </w:rPr>
        <w:t>знакомых</w:t>
      </w:r>
      <w:r w:rsidRPr="004A1BCE">
        <w:rPr>
          <w:spacing w:val="1"/>
          <w:sz w:val="24"/>
          <w:szCs w:val="24"/>
        </w:rPr>
        <w:t xml:space="preserve"> </w:t>
      </w:r>
      <w:r w:rsidRPr="004A1BCE">
        <w:rPr>
          <w:sz w:val="24"/>
          <w:szCs w:val="24"/>
        </w:rPr>
        <w:t>образов.</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более</w:t>
      </w:r>
      <w:r w:rsidRPr="004A1BCE">
        <w:rPr>
          <w:spacing w:val="1"/>
          <w:sz w:val="24"/>
          <w:szCs w:val="24"/>
        </w:rPr>
        <w:t xml:space="preserve"> </w:t>
      </w:r>
      <w:r w:rsidRPr="004A1BCE">
        <w:rPr>
          <w:sz w:val="24"/>
          <w:szCs w:val="24"/>
        </w:rPr>
        <w:t>сознательно</w:t>
      </w:r>
      <w:r w:rsidRPr="004A1BCE">
        <w:rPr>
          <w:spacing w:val="1"/>
          <w:sz w:val="24"/>
          <w:szCs w:val="24"/>
        </w:rPr>
        <w:t xml:space="preserve"> </w:t>
      </w:r>
      <w:r w:rsidRPr="004A1BCE">
        <w:rPr>
          <w:sz w:val="24"/>
          <w:szCs w:val="24"/>
        </w:rPr>
        <w:t>следят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показом</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 xml:space="preserve">педагога, стараясь выслушивать все его пояснения. </w:t>
      </w:r>
      <w:r w:rsidR="00E00899" w:rsidRPr="004A1BCE">
        <w:rPr>
          <w:sz w:val="24"/>
          <w:szCs w:val="24"/>
        </w:rPr>
        <w:t xml:space="preserve">    </w:t>
      </w:r>
      <w:r w:rsidRPr="004A1BCE">
        <w:rPr>
          <w:sz w:val="24"/>
          <w:szCs w:val="24"/>
        </w:rPr>
        <w:t>Сюжеты подвижных игр становятся</w:t>
      </w:r>
      <w:r w:rsidRPr="004A1BCE">
        <w:rPr>
          <w:spacing w:val="1"/>
          <w:sz w:val="24"/>
          <w:szCs w:val="24"/>
        </w:rPr>
        <w:t xml:space="preserve"> </w:t>
      </w:r>
      <w:r w:rsidRPr="004A1BCE">
        <w:rPr>
          <w:sz w:val="24"/>
          <w:szCs w:val="24"/>
        </w:rPr>
        <w:t>более</w:t>
      </w:r>
      <w:r w:rsidRPr="004A1BCE">
        <w:rPr>
          <w:spacing w:val="1"/>
          <w:sz w:val="24"/>
          <w:szCs w:val="24"/>
        </w:rPr>
        <w:t xml:space="preserve"> </w:t>
      </w:r>
      <w:r w:rsidRPr="004A1BCE">
        <w:rPr>
          <w:sz w:val="24"/>
          <w:szCs w:val="24"/>
        </w:rPr>
        <w:t>разнообразными.</w:t>
      </w:r>
      <w:r w:rsidRPr="004A1BCE">
        <w:rPr>
          <w:spacing w:val="1"/>
          <w:sz w:val="24"/>
          <w:szCs w:val="24"/>
        </w:rPr>
        <w:t xml:space="preserve"> </w:t>
      </w:r>
      <w:r w:rsidRPr="004A1BCE">
        <w:rPr>
          <w:sz w:val="24"/>
          <w:szCs w:val="24"/>
        </w:rPr>
        <w:t>Однако</w:t>
      </w:r>
      <w:r w:rsidRPr="004A1BCE">
        <w:rPr>
          <w:spacing w:val="1"/>
          <w:sz w:val="24"/>
          <w:szCs w:val="24"/>
        </w:rPr>
        <w:t xml:space="preserve"> </w:t>
      </w:r>
      <w:r w:rsidRPr="004A1BCE">
        <w:rPr>
          <w:sz w:val="24"/>
          <w:szCs w:val="24"/>
        </w:rPr>
        <w:t>основным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содержанием</w:t>
      </w:r>
      <w:r w:rsidRPr="004A1BCE">
        <w:rPr>
          <w:spacing w:val="1"/>
          <w:sz w:val="24"/>
          <w:szCs w:val="24"/>
        </w:rPr>
        <w:t xml:space="preserve"> </w:t>
      </w:r>
      <w:r w:rsidRPr="004A1BCE">
        <w:rPr>
          <w:sz w:val="24"/>
          <w:szCs w:val="24"/>
        </w:rPr>
        <w:t>продолжает</w:t>
      </w:r>
      <w:r w:rsidRPr="004A1BCE">
        <w:rPr>
          <w:spacing w:val="1"/>
          <w:sz w:val="24"/>
          <w:szCs w:val="24"/>
        </w:rPr>
        <w:t xml:space="preserve"> </w:t>
      </w:r>
      <w:r w:rsidRPr="004A1BCE">
        <w:rPr>
          <w:sz w:val="24"/>
          <w:szCs w:val="24"/>
        </w:rPr>
        <w:t>оставаться</w:t>
      </w:r>
      <w:r w:rsidRPr="004A1BCE">
        <w:rPr>
          <w:spacing w:val="-57"/>
          <w:sz w:val="24"/>
          <w:szCs w:val="24"/>
        </w:rPr>
        <w:t xml:space="preserve"> </w:t>
      </w:r>
      <w:r w:rsidRPr="004A1BCE">
        <w:rPr>
          <w:sz w:val="24"/>
          <w:szCs w:val="24"/>
        </w:rPr>
        <w:t>воспроизведение действий животных, птиц, движения транспортных средств различных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предметной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четвертого</w:t>
      </w:r>
      <w:r w:rsidRPr="004A1BCE">
        <w:rPr>
          <w:spacing w:val="1"/>
          <w:sz w:val="24"/>
          <w:szCs w:val="24"/>
        </w:rPr>
        <w:t xml:space="preserve"> </w:t>
      </w:r>
      <w:r w:rsidRPr="004A1BCE">
        <w:rPr>
          <w:sz w:val="24"/>
          <w:szCs w:val="24"/>
        </w:rPr>
        <w:t>года</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происходит</w:t>
      </w:r>
      <w:r w:rsidRPr="004A1BCE">
        <w:rPr>
          <w:spacing w:val="1"/>
          <w:sz w:val="24"/>
          <w:szCs w:val="24"/>
        </w:rPr>
        <w:t xml:space="preserve"> </w:t>
      </w:r>
      <w:r w:rsidRPr="004A1BCE">
        <w:rPr>
          <w:sz w:val="24"/>
          <w:szCs w:val="24"/>
        </w:rPr>
        <w:t>развертывание разных видов деятельности, что способствует значительному увеличению</w:t>
      </w:r>
      <w:r w:rsidRPr="004A1BCE">
        <w:rPr>
          <w:spacing w:val="1"/>
          <w:sz w:val="24"/>
          <w:szCs w:val="24"/>
        </w:rPr>
        <w:t xml:space="preserve"> </w:t>
      </w:r>
      <w:r w:rsidRPr="004A1BCE">
        <w:rPr>
          <w:sz w:val="24"/>
          <w:szCs w:val="24"/>
        </w:rPr>
        <w:t>двигательной активности в течение дня (по данным шагометрии, 11-12,5 тыс. движений).</w:t>
      </w:r>
      <w:r w:rsidRPr="004A1BCE">
        <w:rPr>
          <w:spacing w:val="1"/>
          <w:sz w:val="24"/>
          <w:szCs w:val="24"/>
        </w:rPr>
        <w:t xml:space="preserve"> </w:t>
      </w:r>
      <w:r w:rsidRPr="004A1BCE">
        <w:rPr>
          <w:sz w:val="24"/>
          <w:szCs w:val="24"/>
        </w:rPr>
        <w:t>На занятиях по физической культуре показатели двигательной активности детей 3-4 лет</w:t>
      </w:r>
      <w:r w:rsidRPr="004A1BCE">
        <w:rPr>
          <w:spacing w:val="1"/>
          <w:sz w:val="24"/>
          <w:szCs w:val="24"/>
        </w:rPr>
        <w:t xml:space="preserve"> </w:t>
      </w:r>
      <w:r w:rsidRPr="004A1BCE">
        <w:rPr>
          <w:sz w:val="24"/>
          <w:szCs w:val="24"/>
        </w:rPr>
        <w:t>колеблются</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850</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1370</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зависимости</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состояния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а также</w:t>
      </w:r>
      <w:r w:rsidRPr="004A1BCE">
        <w:rPr>
          <w:spacing w:val="-57"/>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(функциональных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двигательных).</w:t>
      </w:r>
    </w:p>
    <w:p w14:paraId="7148B571" w14:textId="77777777" w:rsidR="00313493" w:rsidRPr="004A1BCE" w:rsidRDefault="00885661" w:rsidP="0024490C">
      <w:pPr>
        <w:pStyle w:val="a3"/>
        <w:ind w:left="0" w:right="681" w:firstLine="720"/>
      </w:pPr>
      <w:r w:rsidRPr="004A1BCE">
        <w:rPr>
          <w:b/>
          <w:i/>
        </w:rPr>
        <w:t>Психическое</w:t>
      </w:r>
      <w:r w:rsidRPr="004A1BCE">
        <w:rPr>
          <w:b/>
          <w:i/>
          <w:spacing w:val="1"/>
        </w:rPr>
        <w:t xml:space="preserve"> </w:t>
      </w:r>
      <w:r w:rsidRPr="004A1BCE">
        <w:rPr>
          <w:b/>
          <w:i/>
        </w:rPr>
        <w:t>развитие.</w:t>
      </w:r>
      <w:r w:rsidRPr="004A1BCE">
        <w:rPr>
          <w:b/>
          <w:i/>
          <w:spacing w:val="1"/>
        </w:rPr>
        <w:t xml:space="preserve"> </w:t>
      </w:r>
      <w:r w:rsidRPr="004A1BCE">
        <w:t>Социальная</w:t>
      </w:r>
      <w:r w:rsidRPr="004A1BCE">
        <w:rPr>
          <w:spacing w:val="1"/>
        </w:rPr>
        <w:t xml:space="preserve"> </w:t>
      </w:r>
      <w:r w:rsidRPr="004A1BCE">
        <w:t>ситуация</w:t>
      </w:r>
      <w:r w:rsidRPr="004A1BCE">
        <w:rPr>
          <w:spacing w:val="1"/>
        </w:rPr>
        <w:t xml:space="preserve"> </w:t>
      </w:r>
      <w:r w:rsidRPr="004A1BCE">
        <w:t>развития</w:t>
      </w:r>
      <w:r w:rsidRPr="004A1BCE">
        <w:rPr>
          <w:spacing w:val="61"/>
        </w:rPr>
        <w:t xml:space="preserve"> </w:t>
      </w:r>
      <w:r w:rsidRPr="004A1BCE">
        <w:t>характеризуется</w:t>
      </w:r>
      <w:r w:rsidRPr="004A1BCE">
        <w:rPr>
          <w:spacing w:val="1"/>
        </w:rPr>
        <w:t xml:space="preserve"> </w:t>
      </w:r>
      <w:r w:rsidRPr="004A1BCE">
        <w:t>увеличивающейся</w:t>
      </w:r>
      <w:r w:rsidRPr="004A1BCE">
        <w:rPr>
          <w:spacing w:val="1"/>
        </w:rPr>
        <w:t xml:space="preserve"> </w:t>
      </w:r>
      <w:r w:rsidRPr="004A1BCE">
        <w:t>самостоятельностью</w:t>
      </w:r>
      <w:r w:rsidRPr="004A1BCE">
        <w:rPr>
          <w:spacing w:val="1"/>
        </w:rPr>
        <w:t xml:space="preserve"> </w:t>
      </w:r>
      <w:r w:rsidRPr="004A1BCE">
        <w:t>ребенка,</w:t>
      </w:r>
      <w:r w:rsidRPr="004A1BCE">
        <w:rPr>
          <w:spacing w:val="1"/>
        </w:rPr>
        <w:t xml:space="preserve"> </w:t>
      </w:r>
      <w:r w:rsidRPr="004A1BCE">
        <w:t>расширением</w:t>
      </w:r>
      <w:r w:rsidRPr="004A1BCE">
        <w:rPr>
          <w:spacing w:val="1"/>
        </w:rPr>
        <w:t xml:space="preserve"> </w:t>
      </w:r>
      <w:r w:rsidRPr="004A1BCE">
        <w:t>его</w:t>
      </w:r>
      <w:r w:rsidRPr="004A1BCE">
        <w:rPr>
          <w:spacing w:val="1"/>
        </w:rPr>
        <w:t xml:space="preserve"> </w:t>
      </w:r>
      <w:r w:rsidRPr="004A1BCE">
        <w:t>знакомства</w:t>
      </w:r>
      <w:r w:rsidRPr="004A1BCE">
        <w:rPr>
          <w:spacing w:val="1"/>
        </w:rPr>
        <w:t xml:space="preserve"> </w:t>
      </w:r>
      <w:r w:rsidRPr="004A1BCE">
        <w:t>с</w:t>
      </w:r>
      <w:r w:rsidRPr="004A1BCE">
        <w:rPr>
          <w:spacing w:val="1"/>
        </w:rPr>
        <w:t xml:space="preserve"> </w:t>
      </w:r>
      <w:r w:rsidRPr="004A1BCE">
        <w:t>окружающим</w:t>
      </w:r>
      <w:r w:rsidRPr="004A1BCE">
        <w:rPr>
          <w:spacing w:val="1"/>
        </w:rPr>
        <w:t xml:space="preserve"> </w:t>
      </w:r>
      <w:r w:rsidRPr="004A1BCE">
        <w:t>миром.</w:t>
      </w:r>
      <w:r w:rsidRPr="004A1BCE">
        <w:rPr>
          <w:spacing w:val="1"/>
        </w:rPr>
        <w:t xml:space="preserve"> </w:t>
      </w:r>
      <w:r w:rsidRPr="004A1BCE">
        <w:t>Особое</w:t>
      </w:r>
      <w:r w:rsidRPr="004A1BCE">
        <w:rPr>
          <w:spacing w:val="1"/>
        </w:rPr>
        <w:t xml:space="preserve"> </w:t>
      </w:r>
      <w:r w:rsidRPr="004A1BCE">
        <w:t>изменение</w:t>
      </w:r>
      <w:r w:rsidRPr="004A1BCE">
        <w:rPr>
          <w:spacing w:val="1"/>
        </w:rPr>
        <w:t xml:space="preserve"> </w:t>
      </w:r>
      <w:r w:rsidRPr="004A1BCE">
        <w:t>претерпевает</w:t>
      </w:r>
      <w:r w:rsidRPr="004A1BCE">
        <w:rPr>
          <w:spacing w:val="1"/>
        </w:rPr>
        <w:t xml:space="preserve"> </w:t>
      </w:r>
      <w:r w:rsidRPr="004A1BCE">
        <w:t>общение:</w:t>
      </w:r>
      <w:r w:rsidRPr="004A1BCE">
        <w:rPr>
          <w:spacing w:val="1"/>
        </w:rPr>
        <w:t xml:space="preserve"> </w:t>
      </w:r>
      <w:r w:rsidRPr="004A1BCE">
        <w:t>ребенок</w:t>
      </w:r>
      <w:r w:rsidRPr="004A1BCE">
        <w:rPr>
          <w:spacing w:val="1"/>
        </w:rPr>
        <w:t xml:space="preserve"> </w:t>
      </w:r>
      <w:r w:rsidRPr="004A1BCE">
        <w:t>пытается</w:t>
      </w:r>
      <w:r w:rsidRPr="004A1BCE">
        <w:rPr>
          <w:spacing w:val="1"/>
        </w:rPr>
        <w:t xml:space="preserve"> </w:t>
      </w:r>
      <w:r w:rsidRPr="004A1BCE">
        <w:t>оказывать влияние на взрослого. На смену деловому сотрудничеству раннего возраста</w:t>
      </w:r>
      <w:r w:rsidRPr="004A1BCE">
        <w:rPr>
          <w:spacing w:val="1"/>
        </w:rPr>
        <w:t xml:space="preserve"> </w:t>
      </w:r>
      <w:r w:rsidRPr="004A1BCE">
        <w:t>приходит</w:t>
      </w:r>
      <w:r w:rsidRPr="004A1BCE">
        <w:rPr>
          <w:spacing w:val="1"/>
        </w:rPr>
        <w:t xml:space="preserve"> </w:t>
      </w:r>
      <w:r w:rsidRPr="004A1BCE">
        <w:t>познавательная</w:t>
      </w:r>
      <w:r w:rsidRPr="004A1BCE">
        <w:rPr>
          <w:spacing w:val="1"/>
        </w:rPr>
        <w:t xml:space="preserve"> </w:t>
      </w:r>
      <w:r w:rsidRPr="004A1BCE">
        <w:t>форма</w:t>
      </w:r>
      <w:r w:rsidRPr="004A1BCE">
        <w:rPr>
          <w:spacing w:val="1"/>
        </w:rPr>
        <w:t xml:space="preserve"> </w:t>
      </w:r>
      <w:r w:rsidRPr="004A1BCE">
        <w:t>общения,</w:t>
      </w:r>
      <w:r w:rsidRPr="004A1BCE">
        <w:rPr>
          <w:spacing w:val="1"/>
        </w:rPr>
        <w:t xml:space="preserve"> </w:t>
      </w:r>
      <w:r w:rsidRPr="004A1BCE">
        <w:t>наступает</w:t>
      </w:r>
      <w:r w:rsidRPr="004A1BCE">
        <w:rPr>
          <w:spacing w:val="1"/>
        </w:rPr>
        <w:t xml:space="preserve"> </w:t>
      </w:r>
      <w:r w:rsidRPr="004A1BCE">
        <w:t>возраст</w:t>
      </w:r>
      <w:r w:rsidRPr="004A1BCE">
        <w:rPr>
          <w:spacing w:val="1"/>
        </w:rPr>
        <w:t xml:space="preserve"> </w:t>
      </w:r>
      <w:r w:rsidRPr="004A1BCE">
        <w:t>«почемучек».</w:t>
      </w:r>
      <w:r w:rsidRPr="004A1BCE">
        <w:rPr>
          <w:spacing w:val="1"/>
        </w:rPr>
        <w:t xml:space="preserve"> </w:t>
      </w:r>
      <w:r w:rsidRPr="004A1BCE">
        <w:t>Общение</w:t>
      </w:r>
      <w:r w:rsidRPr="004A1BCE">
        <w:rPr>
          <w:spacing w:val="1"/>
        </w:rPr>
        <w:t xml:space="preserve"> </w:t>
      </w:r>
      <w:r w:rsidRPr="004A1BCE">
        <w:t>с</w:t>
      </w:r>
      <w:r w:rsidRPr="004A1BCE">
        <w:rPr>
          <w:spacing w:val="-57"/>
        </w:rPr>
        <w:t xml:space="preserve"> </w:t>
      </w:r>
      <w:r w:rsidRPr="004A1BCE">
        <w:t>взрослым постепенно приобретает внеситуативный характер. Главный мотив общения –</w:t>
      </w:r>
      <w:r w:rsidRPr="004A1BCE">
        <w:rPr>
          <w:spacing w:val="1"/>
        </w:rPr>
        <w:t xml:space="preserve"> </w:t>
      </w:r>
      <w:r w:rsidRPr="004A1BCE">
        <w:t>познание</w:t>
      </w:r>
      <w:r w:rsidRPr="004A1BCE">
        <w:rPr>
          <w:spacing w:val="1"/>
        </w:rPr>
        <w:t xml:space="preserve"> </w:t>
      </w:r>
      <w:r w:rsidRPr="004A1BCE">
        <w:t>окружающего</w:t>
      </w:r>
      <w:r w:rsidRPr="004A1BCE">
        <w:rPr>
          <w:spacing w:val="1"/>
        </w:rPr>
        <w:t xml:space="preserve"> </w:t>
      </w:r>
      <w:r w:rsidRPr="004A1BCE">
        <w:t>мира.</w:t>
      </w:r>
      <w:r w:rsidRPr="004A1BCE">
        <w:rPr>
          <w:spacing w:val="1"/>
        </w:rPr>
        <w:t xml:space="preserve"> </w:t>
      </w:r>
      <w:r w:rsidRPr="004A1BCE">
        <w:t>Именно</w:t>
      </w:r>
      <w:r w:rsidRPr="004A1BCE">
        <w:rPr>
          <w:spacing w:val="1"/>
        </w:rPr>
        <w:t xml:space="preserve"> </w:t>
      </w:r>
      <w:r w:rsidRPr="004A1BCE">
        <w:t>в</w:t>
      </w:r>
      <w:r w:rsidRPr="004A1BCE">
        <w:rPr>
          <w:spacing w:val="1"/>
        </w:rPr>
        <w:t xml:space="preserve"> </w:t>
      </w:r>
      <w:r w:rsidRPr="004A1BCE">
        <w:t>этом</w:t>
      </w:r>
      <w:r w:rsidRPr="004A1BCE">
        <w:rPr>
          <w:spacing w:val="1"/>
        </w:rPr>
        <w:t xml:space="preserve"> </w:t>
      </w:r>
      <w:r w:rsidRPr="004A1BCE">
        <w:t>общении</w:t>
      </w:r>
      <w:r w:rsidRPr="004A1BCE">
        <w:rPr>
          <w:spacing w:val="1"/>
        </w:rPr>
        <w:t xml:space="preserve"> </w:t>
      </w:r>
      <w:r w:rsidRPr="004A1BCE">
        <w:t>с</w:t>
      </w:r>
      <w:r w:rsidRPr="004A1BCE">
        <w:rPr>
          <w:spacing w:val="1"/>
        </w:rPr>
        <w:t xml:space="preserve"> </w:t>
      </w:r>
      <w:r w:rsidRPr="004A1BCE">
        <w:t>взрослым</w:t>
      </w:r>
      <w:r w:rsidRPr="004A1BCE">
        <w:rPr>
          <w:spacing w:val="60"/>
        </w:rPr>
        <w:t xml:space="preserve"> </w:t>
      </w:r>
      <w:r w:rsidRPr="004A1BCE">
        <w:t>формируются</w:t>
      </w:r>
      <w:r w:rsidRPr="004A1BCE">
        <w:rPr>
          <w:spacing w:val="1"/>
        </w:rPr>
        <w:t xml:space="preserve"> </w:t>
      </w:r>
      <w:r w:rsidRPr="004A1BCE">
        <w:t>привычки и эталоны поведения ребенка. Взрослый по-прежнему – главный партнер по</w:t>
      </w:r>
      <w:r w:rsidRPr="004A1BCE">
        <w:rPr>
          <w:spacing w:val="1"/>
        </w:rPr>
        <w:t xml:space="preserve"> </w:t>
      </w:r>
      <w:r w:rsidRPr="004A1BCE">
        <w:t>общению, однако в этом возрасте начинает усложняться общение детей со сверстниками:</w:t>
      </w:r>
      <w:r w:rsidRPr="004A1BCE">
        <w:rPr>
          <w:spacing w:val="1"/>
        </w:rPr>
        <w:t xml:space="preserve"> </w:t>
      </w:r>
      <w:r w:rsidRPr="004A1BCE">
        <w:t>совместные действия начинают обсуждаться и согласовываться, но ребенок пока легко</w:t>
      </w:r>
      <w:r w:rsidRPr="004A1BCE">
        <w:rPr>
          <w:spacing w:val="1"/>
        </w:rPr>
        <w:t xml:space="preserve"> </w:t>
      </w:r>
      <w:r w:rsidRPr="004A1BCE">
        <w:t xml:space="preserve">меняет сверстников – партнеров по общению, не </w:t>
      </w:r>
    </w:p>
    <w:p w14:paraId="0D65A504" w14:textId="77777777" w:rsidR="004A1870" w:rsidRPr="004A1BCE" w:rsidRDefault="00313493" w:rsidP="0024490C">
      <w:pPr>
        <w:pStyle w:val="a3"/>
        <w:ind w:left="0" w:right="681"/>
        <w:rPr>
          <w:spacing w:val="1"/>
        </w:rPr>
      </w:pPr>
      <w:r w:rsidRPr="004A1BCE">
        <w:t xml:space="preserve">демонстрируя привязанности к кому-либо из детей. Появляется сюжетно-ролевая игра – ведущий вид деятельности </w:t>
      </w:r>
      <w:r w:rsidR="00885661" w:rsidRPr="004A1BCE">
        <w:t>дошкольном</w:t>
      </w:r>
      <w:r w:rsidR="00885661" w:rsidRPr="004A1BCE">
        <w:rPr>
          <w:spacing w:val="1"/>
        </w:rPr>
        <w:t xml:space="preserve"> </w:t>
      </w:r>
      <w:r w:rsidR="00885661" w:rsidRPr="004A1BCE">
        <w:t>возрасте.</w:t>
      </w:r>
      <w:r w:rsidR="00885661" w:rsidRPr="004A1BCE">
        <w:rPr>
          <w:spacing w:val="1"/>
        </w:rPr>
        <w:t xml:space="preserve"> </w:t>
      </w:r>
      <w:r w:rsidR="00885661" w:rsidRPr="004A1BCE">
        <w:t>Дети</w:t>
      </w:r>
      <w:r w:rsidR="00885661" w:rsidRPr="004A1BCE">
        <w:rPr>
          <w:spacing w:val="1"/>
        </w:rPr>
        <w:t xml:space="preserve"> </w:t>
      </w:r>
      <w:r w:rsidR="00885661" w:rsidRPr="004A1BCE">
        <w:t>3-4</w:t>
      </w:r>
      <w:r w:rsidR="00885661" w:rsidRPr="004A1BCE">
        <w:rPr>
          <w:spacing w:val="1"/>
        </w:rPr>
        <w:t xml:space="preserve"> </w:t>
      </w:r>
      <w:r w:rsidR="00885661" w:rsidRPr="004A1BCE">
        <w:t>лет</w:t>
      </w:r>
      <w:r w:rsidR="00885661" w:rsidRPr="004A1BCE">
        <w:rPr>
          <w:spacing w:val="1"/>
        </w:rPr>
        <w:t xml:space="preserve"> </w:t>
      </w:r>
      <w:r w:rsidR="00885661" w:rsidRPr="004A1BCE">
        <w:t>в</w:t>
      </w:r>
      <w:r w:rsidR="00885661" w:rsidRPr="004A1BCE">
        <w:rPr>
          <w:spacing w:val="1"/>
        </w:rPr>
        <w:t xml:space="preserve"> </w:t>
      </w:r>
      <w:r w:rsidR="00885661" w:rsidRPr="004A1BCE">
        <w:t>сюжетно-ролевых</w:t>
      </w:r>
      <w:r w:rsidR="00885661" w:rsidRPr="004A1BCE">
        <w:rPr>
          <w:spacing w:val="1"/>
        </w:rPr>
        <w:t xml:space="preserve"> </w:t>
      </w:r>
      <w:r w:rsidR="00885661" w:rsidRPr="004A1BCE">
        <w:t>играх</w:t>
      </w:r>
      <w:r w:rsidR="00885661" w:rsidRPr="004A1BCE">
        <w:rPr>
          <w:spacing w:val="1"/>
        </w:rPr>
        <w:t xml:space="preserve"> </w:t>
      </w:r>
      <w:r w:rsidR="00885661" w:rsidRPr="004A1BCE">
        <w:t>подражают</w:t>
      </w:r>
      <w:r w:rsidR="00885661" w:rsidRPr="004A1BCE">
        <w:rPr>
          <w:spacing w:val="1"/>
        </w:rPr>
        <w:t xml:space="preserve"> </w:t>
      </w:r>
      <w:r w:rsidR="00885661" w:rsidRPr="004A1BCE">
        <w:t>взрослым,</w:t>
      </w:r>
      <w:r w:rsidR="00885661" w:rsidRPr="004A1BCE">
        <w:rPr>
          <w:spacing w:val="1"/>
        </w:rPr>
        <w:t xml:space="preserve"> </w:t>
      </w:r>
      <w:r w:rsidR="00885661" w:rsidRPr="004A1BCE">
        <w:t>имитируя предметную деятельность. Они поглощены процессом выполнения действий,</w:t>
      </w:r>
      <w:r w:rsidR="00885661" w:rsidRPr="004A1BCE">
        <w:rPr>
          <w:spacing w:val="1"/>
        </w:rPr>
        <w:t xml:space="preserve"> </w:t>
      </w:r>
      <w:r w:rsidR="00885661" w:rsidRPr="004A1BCE">
        <w:t>действия еще не согласованы, роли сменяются. Игра продолжается, как правило, 10-15</w:t>
      </w:r>
      <w:r w:rsidR="00885661" w:rsidRPr="004A1BCE">
        <w:rPr>
          <w:spacing w:val="1"/>
        </w:rPr>
        <w:t xml:space="preserve"> </w:t>
      </w:r>
      <w:r w:rsidR="00885661" w:rsidRPr="004A1BCE">
        <w:t>минут. Основные темы заимствуются из повседневной жизни, знакомой ребенку, – семья,</w:t>
      </w:r>
      <w:r w:rsidR="00885661" w:rsidRPr="004A1BCE">
        <w:rPr>
          <w:spacing w:val="1"/>
        </w:rPr>
        <w:t xml:space="preserve"> </w:t>
      </w:r>
      <w:r w:rsidR="00885661" w:rsidRPr="004A1BCE">
        <w:t>детский сад, сказки, мультфильмы. В первую очередь через игру происходит созревание и</w:t>
      </w:r>
      <w:r w:rsidR="00885661" w:rsidRPr="004A1BCE">
        <w:rPr>
          <w:spacing w:val="1"/>
        </w:rPr>
        <w:t xml:space="preserve"> </w:t>
      </w:r>
      <w:r w:rsidR="00885661" w:rsidRPr="004A1BCE">
        <w:t>развитие новообразований, становление познавательных процессов, личностных качеств</w:t>
      </w:r>
      <w:r w:rsidR="00885661" w:rsidRPr="004A1BCE">
        <w:rPr>
          <w:spacing w:val="1"/>
        </w:rPr>
        <w:t xml:space="preserve"> </w:t>
      </w:r>
      <w:r w:rsidR="00885661" w:rsidRPr="004A1BCE">
        <w:t>ребенка.</w:t>
      </w:r>
      <w:r w:rsidR="00885661" w:rsidRPr="004A1BCE">
        <w:rPr>
          <w:spacing w:val="1"/>
        </w:rPr>
        <w:t xml:space="preserve"> </w:t>
      </w:r>
    </w:p>
    <w:p w14:paraId="0F7852C3" w14:textId="77777777" w:rsidR="004A1870" w:rsidRPr="004A1BCE" w:rsidRDefault="004A1870" w:rsidP="0024490C">
      <w:pPr>
        <w:pStyle w:val="a3"/>
        <w:ind w:left="0" w:right="681"/>
      </w:pPr>
      <w:r w:rsidRPr="004A1BCE">
        <w:rPr>
          <w:spacing w:val="1"/>
        </w:rPr>
        <w:t xml:space="preserve">          </w:t>
      </w:r>
      <w:r w:rsidR="00885661" w:rsidRPr="004A1BCE">
        <w:t>Среди</w:t>
      </w:r>
      <w:r w:rsidR="00885661" w:rsidRPr="004A1BCE">
        <w:rPr>
          <w:spacing w:val="1"/>
        </w:rPr>
        <w:t xml:space="preserve"> </w:t>
      </w:r>
      <w:r w:rsidR="00885661" w:rsidRPr="004A1BCE">
        <w:t>познавательных</w:t>
      </w:r>
      <w:r w:rsidR="00885661" w:rsidRPr="004A1BCE">
        <w:rPr>
          <w:spacing w:val="1"/>
        </w:rPr>
        <w:t xml:space="preserve"> </w:t>
      </w:r>
      <w:r w:rsidR="00885661" w:rsidRPr="004A1BCE">
        <w:t>процессов,</w:t>
      </w:r>
      <w:r w:rsidR="00885661" w:rsidRPr="004A1BCE">
        <w:rPr>
          <w:spacing w:val="1"/>
        </w:rPr>
        <w:t xml:space="preserve"> </w:t>
      </w:r>
      <w:r w:rsidR="00885661" w:rsidRPr="004A1BCE">
        <w:t>наиболее</w:t>
      </w:r>
      <w:r w:rsidR="00885661" w:rsidRPr="004A1BCE">
        <w:rPr>
          <w:spacing w:val="1"/>
        </w:rPr>
        <w:t xml:space="preserve"> </w:t>
      </w:r>
      <w:r w:rsidR="00885661" w:rsidRPr="004A1BCE">
        <w:t>развивающихся</w:t>
      </w:r>
      <w:r w:rsidR="00885661" w:rsidRPr="004A1BCE">
        <w:rPr>
          <w:spacing w:val="1"/>
        </w:rPr>
        <w:t xml:space="preserve"> </w:t>
      </w:r>
      <w:r w:rsidR="00885661" w:rsidRPr="004A1BCE">
        <w:t>в</w:t>
      </w:r>
      <w:r w:rsidR="00885661" w:rsidRPr="004A1BCE">
        <w:rPr>
          <w:spacing w:val="1"/>
        </w:rPr>
        <w:t xml:space="preserve"> </w:t>
      </w:r>
      <w:r w:rsidR="00885661" w:rsidRPr="004A1BCE">
        <w:t>этом</w:t>
      </w:r>
      <w:r w:rsidR="00885661" w:rsidRPr="004A1BCE">
        <w:rPr>
          <w:spacing w:val="1"/>
        </w:rPr>
        <w:t xml:space="preserve"> </w:t>
      </w:r>
      <w:r w:rsidR="00885661" w:rsidRPr="004A1BCE">
        <w:t>возрасте,</w:t>
      </w:r>
      <w:r w:rsidR="00885661" w:rsidRPr="004A1BCE">
        <w:rPr>
          <w:spacing w:val="1"/>
        </w:rPr>
        <w:t xml:space="preserve"> </w:t>
      </w:r>
      <w:r w:rsidR="00885661" w:rsidRPr="004A1BCE">
        <w:t>выделяется память (Л.С. Выготский). Именно она во многом влияет на развитие всей</w:t>
      </w:r>
      <w:r w:rsidR="00885661" w:rsidRPr="004A1BCE">
        <w:rPr>
          <w:spacing w:val="1"/>
        </w:rPr>
        <w:t xml:space="preserve"> </w:t>
      </w:r>
      <w:r w:rsidR="00885661" w:rsidRPr="004A1BCE">
        <w:t>познавательной сферы ребенка на четвертом году жизни. Память пока непроизвольная,</w:t>
      </w:r>
      <w:r w:rsidR="00885661" w:rsidRPr="004A1BCE">
        <w:rPr>
          <w:spacing w:val="1"/>
        </w:rPr>
        <w:t xml:space="preserve"> </w:t>
      </w:r>
      <w:r w:rsidR="00885661" w:rsidRPr="004A1BCE">
        <w:t>однако</w:t>
      </w:r>
      <w:r w:rsidR="00885661" w:rsidRPr="004A1BCE">
        <w:rPr>
          <w:spacing w:val="1"/>
        </w:rPr>
        <w:t xml:space="preserve"> </w:t>
      </w:r>
      <w:r w:rsidR="00885661" w:rsidRPr="004A1BCE">
        <w:t>ребенок</w:t>
      </w:r>
      <w:r w:rsidR="00885661" w:rsidRPr="004A1BCE">
        <w:rPr>
          <w:spacing w:val="1"/>
        </w:rPr>
        <w:t xml:space="preserve"> </w:t>
      </w:r>
      <w:r w:rsidR="00885661" w:rsidRPr="004A1BCE">
        <w:t>легко</w:t>
      </w:r>
      <w:r w:rsidR="00885661" w:rsidRPr="004A1BCE">
        <w:rPr>
          <w:spacing w:val="1"/>
        </w:rPr>
        <w:t xml:space="preserve"> </w:t>
      </w:r>
      <w:r w:rsidR="00885661" w:rsidRPr="004A1BCE">
        <w:t>запоминает</w:t>
      </w:r>
      <w:r w:rsidR="00885661" w:rsidRPr="004A1BCE">
        <w:rPr>
          <w:spacing w:val="1"/>
        </w:rPr>
        <w:t xml:space="preserve"> </w:t>
      </w:r>
      <w:r w:rsidR="00885661" w:rsidRPr="004A1BCE">
        <w:t>новые</w:t>
      </w:r>
      <w:r w:rsidR="00885661" w:rsidRPr="004A1BCE">
        <w:rPr>
          <w:spacing w:val="1"/>
        </w:rPr>
        <w:t xml:space="preserve"> </w:t>
      </w:r>
      <w:r w:rsidR="00885661" w:rsidRPr="004A1BCE">
        <w:t>слова,</w:t>
      </w:r>
      <w:r w:rsidR="00885661" w:rsidRPr="004A1BCE">
        <w:rPr>
          <w:spacing w:val="1"/>
        </w:rPr>
        <w:t xml:space="preserve"> </w:t>
      </w:r>
      <w:r w:rsidR="00885661" w:rsidRPr="004A1BCE">
        <w:t>стихи</w:t>
      </w:r>
      <w:r w:rsidR="00885661" w:rsidRPr="004A1BCE">
        <w:rPr>
          <w:spacing w:val="1"/>
        </w:rPr>
        <w:t xml:space="preserve"> </w:t>
      </w:r>
      <w:r w:rsidR="00885661" w:rsidRPr="004A1BCE">
        <w:t>и</w:t>
      </w:r>
      <w:r w:rsidR="00885661" w:rsidRPr="004A1BCE">
        <w:rPr>
          <w:spacing w:val="1"/>
        </w:rPr>
        <w:t xml:space="preserve"> </w:t>
      </w:r>
      <w:r w:rsidR="00885661" w:rsidRPr="004A1BCE">
        <w:t>сказки,</w:t>
      </w:r>
      <w:r w:rsidR="00885661" w:rsidRPr="004A1BCE">
        <w:rPr>
          <w:spacing w:val="1"/>
        </w:rPr>
        <w:t xml:space="preserve"> </w:t>
      </w:r>
      <w:r w:rsidR="00885661" w:rsidRPr="004A1BCE">
        <w:t>которые</w:t>
      </w:r>
      <w:r w:rsidR="00885661" w:rsidRPr="004A1BCE">
        <w:rPr>
          <w:spacing w:val="1"/>
        </w:rPr>
        <w:t xml:space="preserve"> </w:t>
      </w:r>
      <w:r w:rsidR="00885661" w:rsidRPr="004A1BCE">
        <w:t>ему</w:t>
      </w:r>
      <w:r w:rsidR="00885661" w:rsidRPr="004A1BCE">
        <w:rPr>
          <w:spacing w:val="1"/>
        </w:rPr>
        <w:t xml:space="preserve"> </w:t>
      </w:r>
      <w:r w:rsidR="00885661" w:rsidRPr="004A1BCE">
        <w:t>читают,</w:t>
      </w:r>
      <w:r w:rsidR="00885661" w:rsidRPr="004A1BCE">
        <w:rPr>
          <w:spacing w:val="-57"/>
        </w:rPr>
        <w:t xml:space="preserve"> </w:t>
      </w:r>
      <w:r w:rsidR="00885661" w:rsidRPr="004A1BCE">
        <w:t>склонен к повторению – любит слушать одни тексты по нескольку раз. У большинства</w:t>
      </w:r>
      <w:r w:rsidR="00885661" w:rsidRPr="004A1BCE">
        <w:rPr>
          <w:spacing w:val="1"/>
        </w:rPr>
        <w:t xml:space="preserve"> </w:t>
      </w:r>
      <w:r w:rsidR="00885661" w:rsidRPr="004A1BCE">
        <w:t>детей в этот период доминирует зрительно-эмоциональная память, реже встречаются дети</w:t>
      </w:r>
      <w:r w:rsidR="00885661" w:rsidRPr="004A1BCE">
        <w:rPr>
          <w:spacing w:val="1"/>
        </w:rPr>
        <w:t xml:space="preserve"> </w:t>
      </w:r>
      <w:r w:rsidR="00885661" w:rsidRPr="004A1BCE">
        <w:t>с развитой слуховой памятью. Постепенно ребенок начинает повторять и осмысливать те</w:t>
      </w:r>
      <w:r w:rsidR="00885661" w:rsidRPr="004A1BCE">
        <w:rPr>
          <w:spacing w:val="1"/>
        </w:rPr>
        <w:t xml:space="preserve"> </w:t>
      </w:r>
      <w:r w:rsidR="00885661" w:rsidRPr="004A1BCE">
        <w:t>сюжеты,</w:t>
      </w:r>
      <w:r w:rsidR="00885661" w:rsidRPr="004A1BCE">
        <w:rPr>
          <w:spacing w:val="1"/>
        </w:rPr>
        <w:t xml:space="preserve"> </w:t>
      </w:r>
      <w:r w:rsidR="00885661" w:rsidRPr="004A1BCE">
        <w:t>которые</w:t>
      </w:r>
      <w:r w:rsidR="00885661" w:rsidRPr="004A1BCE">
        <w:rPr>
          <w:spacing w:val="1"/>
        </w:rPr>
        <w:t xml:space="preserve"> </w:t>
      </w:r>
      <w:r w:rsidR="00885661" w:rsidRPr="004A1BCE">
        <w:t>он</w:t>
      </w:r>
      <w:r w:rsidR="00885661" w:rsidRPr="004A1BCE">
        <w:rPr>
          <w:spacing w:val="1"/>
        </w:rPr>
        <w:t xml:space="preserve"> </w:t>
      </w:r>
      <w:r w:rsidR="00885661" w:rsidRPr="004A1BCE">
        <w:t>услышал</w:t>
      </w:r>
      <w:r w:rsidR="00885661" w:rsidRPr="004A1BCE">
        <w:rPr>
          <w:spacing w:val="1"/>
        </w:rPr>
        <w:t xml:space="preserve"> </w:t>
      </w:r>
      <w:r w:rsidR="00885661" w:rsidRPr="004A1BCE">
        <w:t>или</w:t>
      </w:r>
      <w:r w:rsidR="00885661" w:rsidRPr="004A1BCE">
        <w:rPr>
          <w:spacing w:val="1"/>
        </w:rPr>
        <w:t xml:space="preserve"> </w:t>
      </w:r>
      <w:r w:rsidR="00885661" w:rsidRPr="004A1BCE">
        <w:t>увидел,</w:t>
      </w:r>
      <w:r w:rsidR="00885661" w:rsidRPr="004A1BCE">
        <w:rPr>
          <w:spacing w:val="1"/>
        </w:rPr>
        <w:t xml:space="preserve"> </w:t>
      </w:r>
      <w:r w:rsidR="00885661" w:rsidRPr="004A1BCE">
        <w:t>появляются</w:t>
      </w:r>
      <w:r w:rsidR="00885661" w:rsidRPr="004A1BCE">
        <w:rPr>
          <w:spacing w:val="1"/>
        </w:rPr>
        <w:t xml:space="preserve"> </w:t>
      </w:r>
      <w:r w:rsidR="00885661" w:rsidRPr="004A1BCE">
        <w:t>зачатки</w:t>
      </w:r>
      <w:r w:rsidR="00885661" w:rsidRPr="004A1BCE">
        <w:rPr>
          <w:spacing w:val="1"/>
        </w:rPr>
        <w:t xml:space="preserve"> </w:t>
      </w:r>
      <w:r w:rsidR="00885661" w:rsidRPr="004A1BCE">
        <w:t>произвольности</w:t>
      </w:r>
      <w:r w:rsidR="00885661" w:rsidRPr="004A1BCE">
        <w:rPr>
          <w:spacing w:val="1"/>
        </w:rPr>
        <w:t xml:space="preserve"> </w:t>
      </w:r>
      <w:r w:rsidR="00885661" w:rsidRPr="004A1BCE">
        <w:t>запоминания. Ощущение и восприятие постепенно утрачивают аффективный характер, к 4</w:t>
      </w:r>
      <w:r w:rsidR="00885661" w:rsidRPr="004A1BCE">
        <w:rPr>
          <w:spacing w:val="-57"/>
        </w:rPr>
        <w:t xml:space="preserve"> </w:t>
      </w:r>
      <w:r w:rsidR="00885661" w:rsidRPr="004A1BCE">
        <w:t>годам</w:t>
      </w:r>
      <w:r w:rsidR="00885661" w:rsidRPr="004A1BCE">
        <w:rPr>
          <w:spacing w:val="1"/>
        </w:rPr>
        <w:t xml:space="preserve"> </w:t>
      </w:r>
      <w:r w:rsidR="00885661" w:rsidRPr="004A1BCE">
        <w:t>восприятие</w:t>
      </w:r>
      <w:r w:rsidR="00885661" w:rsidRPr="004A1BCE">
        <w:rPr>
          <w:spacing w:val="1"/>
        </w:rPr>
        <w:t xml:space="preserve"> </w:t>
      </w:r>
      <w:r w:rsidR="00885661" w:rsidRPr="004A1BCE">
        <w:t>приобретает</w:t>
      </w:r>
      <w:r w:rsidR="00885661" w:rsidRPr="004A1BCE">
        <w:rPr>
          <w:spacing w:val="1"/>
        </w:rPr>
        <w:t xml:space="preserve"> </w:t>
      </w:r>
      <w:r w:rsidR="00885661" w:rsidRPr="004A1BCE">
        <w:t>черты</w:t>
      </w:r>
      <w:r w:rsidR="00885661" w:rsidRPr="004A1BCE">
        <w:rPr>
          <w:spacing w:val="1"/>
        </w:rPr>
        <w:t xml:space="preserve"> </w:t>
      </w:r>
      <w:r w:rsidR="00885661" w:rsidRPr="004A1BCE">
        <w:t>произвольности</w:t>
      </w:r>
      <w:r w:rsidR="00885661" w:rsidRPr="004A1BCE">
        <w:rPr>
          <w:spacing w:val="1"/>
        </w:rPr>
        <w:t xml:space="preserve"> </w:t>
      </w:r>
      <w:r w:rsidR="00885661" w:rsidRPr="004A1BCE">
        <w:t>–</w:t>
      </w:r>
      <w:r w:rsidR="00885661" w:rsidRPr="004A1BCE">
        <w:rPr>
          <w:spacing w:val="1"/>
        </w:rPr>
        <w:t xml:space="preserve"> </w:t>
      </w:r>
      <w:r w:rsidR="00885661" w:rsidRPr="004A1BCE">
        <w:t>ребенок</w:t>
      </w:r>
      <w:r w:rsidR="00885661" w:rsidRPr="004A1BCE">
        <w:rPr>
          <w:spacing w:val="61"/>
        </w:rPr>
        <w:t xml:space="preserve"> </w:t>
      </w:r>
      <w:r w:rsidR="00885661" w:rsidRPr="004A1BCE">
        <w:t>способен</w:t>
      </w:r>
      <w:r w:rsidR="00885661" w:rsidRPr="004A1BCE">
        <w:rPr>
          <w:spacing w:val="1"/>
        </w:rPr>
        <w:t xml:space="preserve"> </w:t>
      </w:r>
      <w:r w:rsidR="00885661" w:rsidRPr="004A1BCE">
        <w:t xml:space="preserve">целенаправленно наблюдать, рассматривать, искать, хотя и недолгое время. </w:t>
      </w:r>
    </w:p>
    <w:p w14:paraId="160BC12F" w14:textId="77777777" w:rsidR="004A1870" w:rsidRPr="004A1BCE" w:rsidRDefault="004A1870" w:rsidP="0024490C">
      <w:pPr>
        <w:pStyle w:val="a3"/>
        <w:ind w:left="0" w:right="681"/>
      </w:pPr>
      <w:r w:rsidRPr="004A1BCE">
        <w:t xml:space="preserve">           </w:t>
      </w:r>
      <w:r w:rsidR="00885661" w:rsidRPr="004A1BCE">
        <w:t>Возраст 3-4</w:t>
      </w:r>
      <w:r w:rsidR="00885661" w:rsidRPr="004A1BCE">
        <w:rPr>
          <w:spacing w:val="1"/>
        </w:rPr>
        <w:t xml:space="preserve"> </w:t>
      </w:r>
      <w:r w:rsidR="00885661" w:rsidRPr="004A1BCE">
        <w:t>лет – это возраст формирования сенсорных эталонов – представлений о форме, цвете,</w:t>
      </w:r>
      <w:r w:rsidR="00885661" w:rsidRPr="004A1BCE">
        <w:rPr>
          <w:spacing w:val="1"/>
        </w:rPr>
        <w:t xml:space="preserve"> </w:t>
      </w:r>
      <w:r w:rsidR="00885661" w:rsidRPr="004A1BCE">
        <w:t>размере,</w:t>
      </w:r>
      <w:r w:rsidR="00885661" w:rsidRPr="004A1BCE">
        <w:rPr>
          <w:spacing w:val="1"/>
        </w:rPr>
        <w:t xml:space="preserve"> </w:t>
      </w:r>
      <w:r w:rsidR="00885661" w:rsidRPr="004A1BCE">
        <w:t>однако</w:t>
      </w:r>
      <w:r w:rsidR="00885661" w:rsidRPr="004A1BCE">
        <w:rPr>
          <w:spacing w:val="1"/>
        </w:rPr>
        <w:t xml:space="preserve"> </w:t>
      </w:r>
      <w:r w:rsidR="00885661" w:rsidRPr="004A1BCE">
        <w:t>сенсорные</w:t>
      </w:r>
      <w:r w:rsidR="00885661" w:rsidRPr="004A1BCE">
        <w:rPr>
          <w:spacing w:val="1"/>
        </w:rPr>
        <w:t xml:space="preserve"> </w:t>
      </w:r>
      <w:r w:rsidR="00885661" w:rsidRPr="004A1BCE">
        <w:t>эталоны</w:t>
      </w:r>
      <w:r w:rsidR="00885661" w:rsidRPr="004A1BCE">
        <w:rPr>
          <w:spacing w:val="1"/>
        </w:rPr>
        <w:t xml:space="preserve"> </w:t>
      </w:r>
      <w:r w:rsidR="00885661" w:rsidRPr="004A1BCE">
        <w:t>пока</w:t>
      </w:r>
      <w:r w:rsidR="00885661" w:rsidRPr="004A1BCE">
        <w:rPr>
          <w:spacing w:val="1"/>
        </w:rPr>
        <w:t xml:space="preserve"> </w:t>
      </w:r>
      <w:r w:rsidR="00885661" w:rsidRPr="004A1BCE">
        <w:t>остаются</w:t>
      </w:r>
      <w:r w:rsidR="00885661" w:rsidRPr="004A1BCE">
        <w:rPr>
          <w:spacing w:val="1"/>
        </w:rPr>
        <w:t xml:space="preserve"> </w:t>
      </w:r>
      <w:r w:rsidR="00885661" w:rsidRPr="004A1BCE">
        <w:t>предметными,</w:t>
      </w:r>
      <w:r w:rsidR="00885661" w:rsidRPr="004A1BCE">
        <w:rPr>
          <w:spacing w:val="1"/>
        </w:rPr>
        <w:t xml:space="preserve"> </w:t>
      </w:r>
      <w:r w:rsidR="00885661" w:rsidRPr="004A1BCE">
        <w:t>т.е.</w:t>
      </w:r>
      <w:r w:rsidR="00885661" w:rsidRPr="004A1BCE">
        <w:rPr>
          <w:spacing w:val="1"/>
        </w:rPr>
        <w:t xml:space="preserve"> </w:t>
      </w:r>
      <w:r w:rsidR="00885661" w:rsidRPr="004A1BCE">
        <w:t>существуют</w:t>
      </w:r>
      <w:r w:rsidR="00885661" w:rsidRPr="004A1BCE">
        <w:rPr>
          <w:spacing w:val="60"/>
        </w:rPr>
        <w:t xml:space="preserve"> </w:t>
      </w:r>
      <w:r w:rsidR="00885661" w:rsidRPr="004A1BCE">
        <w:t>в</w:t>
      </w:r>
      <w:r w:rsidR="00885661" w:rsidRPr="004A1BCE">
        <w:rPr>
          <w:spacing w:val="1"/>
        </w:rPr>
        <w:t xml:space="preserve"> </w:t>
      </w:r>
      <w:r w:rsidR="00885661" w:rsidRPr="004A1BCE">
        <w:t>тесной</w:t>
      </w:r>
      <w:r w:rsidR="00885661" w:rsidRPr="004A1BCE">
        <w:rPr>
          <w:spacing w:val="1"/>
        </w:rPr>
        <w:t xml:space="preserve"> </w:t>
      </w:r>
      <w:r w:rsidR="00885661" w:rsidRPr="004A1BCE">
        <w:t>связи</w:t>
      </w:r>
      <w:r w:rsidR="00885661" w:rsidRPr="004A1BCE">
        <w:rPr>
          <w:spacing w:val="1"/>
        </w:rPr>
        <w:t xml:space="preserve"> </w:t>
      </w:r>
      <w:r w:rsidR="00885661" w:rsidRPr="004A1BCE">
        <w:t>с</w:t>
      </w:r>
      <w:r w:rsidR="00885661" w:rsidRPr="004A1BCE">
        <w:rPr>
          <w:spacing w:val="1"/>
        </w:rPr>
        <w:t xml:space="preserve"> </w:t>
      </w:r>
      <w:r w:rsidR="00885661" w:rsidRPr="004A1BCE">
        <w:t>предметом</w:t>
      </w:r>
      <w:r w:rsidR="00885661" w:rsidRPr="004A1BCE">
        <w:rPr>
          <w:spacing w:val="1"/>
        </w:rPr>
        <w:t xml:space="preserve"> </w:t>
      </w:r>
      <w:r w:rsidR="00885661" w:rsidRPr="004A1BCE">
        <w:t>и</w:t>
      </w:r>
      <w:r w:rsidR="00885661" w:rsidRPr="004A1BCE">
        <w:rPr>
          <w:spacing w:val="1"/>
        </w:rPr>
        <w:t xml:space="preserve"> </w:t>
      </w:r>
      <w:r w:rsidR="00885661" w:rsidRPr="004A1BCE">
        <w:t>не</w:t>
      </w:r>
      <w:r w:rsidR="00885661" w:rsidRPr="004A1BCE">
        <w:rPr>
          <w:spacing w:val="1"/>
        </w:rPr>
        <w:t xml:space="preserve"> </w:t>
      </w:r>
      <w:r w:rsidR="00885661" w:rsidRPr="004A1BCE">
        <w:t>являются</w:t>
      </w:r>
      <w:r w:rsidR="00885661" w:rsidRPr="004A1BCE">
        <w:rPr>
          <w:spacing w:val="1"/>
        </w:rPr>
        <w:t xml:space="preserve"> </w:t>
      </w:r>
      <w:r w:rsidR="00885661" w:rsidRPr="004A1BCE">
        <w:t>абстрактными.</w:t>
      </w:r>
      <w:r w:rsidR="00885661" w:rsidRPr="004A1BCE">
        <w:rPr>
          <w:spacing w:val="1"/>
        </w:rPr>
        <w:t xml:space="preserve"> </w:t>
      </w:r>
      <w:r w:rsidR="00885661" w:rsidRPr="004A1BCE">
        <w:t>Активно</w:t>
      </w:r>
      <w:r w:rsidR="00885661" w:rsidRPr="004A1BCE">
        <w:rPr>
          <w:spacing w:val="1"/>
        </w:rPr>
        <w:t xml:space="preserve"> </w:t>
      </w:r>
      <w:r w:rsidR="00885661" w:rsidRPr="004A1BCE">
        <w:t>развивается</w:t>
      </w:r>
      <w:r w:rsidR="00885661" w:rsidRPr="004A1BCE">
        <w:rPr>
          <w:spacing w:val="60"/>
        </w:rPr>
        <w:t xml:space="preserve"> </w:t>
      </w:r>
      <w:r w:rsidR="00885661" w:rsidRPr="004A1BCE">
        <w:t>речь</w:t>
      </w:r>
      <w:r w:rsidR="00885661" w:rsidRPr="004A1BCE">
        <w:rPr>
          <w:spacing w:val="1"/>
        </w:rPr>
        <w:t xml:space="preserve"> </w:t>
      </w:r>
      <w:r w:rsidR="00885661" w:rsidRPr="004A1BCE">
        <w:t>ребенка.</w:t>
      </w:r>
      <w:r w:rsidR="00885661" w:rsidRPr="004A1BCE">
        <w:rPr>
          <w:spacing w:val="1"/>
        </w:rPr>
        <w:t xml:space="preserve"> </w:t>
      </w:r>
      <w:r w:rsidR="00885661" w:rsidRPr="004A1BCE">
        <w:t>Дети</w:t>
      </w:r>
      <w:r w:rsidR="00885661" w:rsidRPr="004A1BCE">
        <w:rPr>
          <w:spacing w:val="1"/>
        </w:rPr>
        <w:t xml:space="preserve"> </w:t>
      </w:r>
      <w:r w:rsidR="00885661" w:rsidRPr="004A1BCE">
        <w:t>в</w:t>
      </w:r>
      <w:r w:rsidR="00885661" w:rsidRPr="004A1BCE">
        <w:rPr>
          <w:spacing w:val="1"/>
        </w:rPr>
        <w:t xml:space="preserve"> </w:t>
      </w:r>
      <w:r w:rsidR="00885661" w:rsidRPr="004A1BCE">
        <w:t>биэтнических</w:t>
      </w:r>
      <w:r w:rsidR="00885661" w:rsidRPr="004A1BCE">
        <w:rPr>
          <w:spacing w:val="1"/>
        </w:rPr>
        <w:t xml:space="preserve"> </w:t>
      </w:r>
      <w:r w:rsidR="00885661" w:rsidRPr="004A1BCE">
        <w:t>семьях</w:t>
      </w:r>
      <w:r w:rsidR="00885661" w:rsidRPr="004A1BCE">
        <w:rPr>
          <w:spacing w:val="1"/>
        </w:rPr>
        <w:t xml:space="preserve"> </w:t>
      </w:r>
      <w:r w:rsidR="00885661" w:rsidRPr="004A1BCE">
        <w:t>начинают</w:t>
      </w:r>
      <w:r w:rsidR="00885661" w:rsidRPr="004A1BCE">
        <w:rPr>
          <w:spacing w:val="1"/>
        </w:rPr>
        <w:t xml:space="preserve"> </w:t>
      </w:r>
      <w:r w:rsidR="00885661" w:rsidRPr="004A1BCE">
        <w:t>говорить</w:t>
      </w:r>
      <w:r w:rsidR="00885661" w:rsidRPr="004A1BCE">
        <w:rPr>
          <w:spacing w:val="1"/>
        </w:rPr>
        <w:t xml:space="preserve"> </w:t>
      </w:r>
      <w:r w:rsidR="00885661" w:rsidRPr="004A1BCE">
        <w:t>на</w:t>
      </w:r>
      <w:r w:rsidR="00885661" w:rsidRPr="004A1BCE">
        <w:rPr>
          <w:spacing w:val="1"/>
        </w:rPr>
        <w:t xml:space="preserve"> </w:t>
      </w:r>
      <w:r w:rsidR="00885661" w:rsidRPr="004A1BCE">
        <w:t>двух языках,</w:t>
      </w:r>
      <w:r w:rsidR="00885661" w:rsidRPr="004A1BCE">
        <w:rPr>
          <w:spacing w:val="1"/>
        </w:rPr>
        <w:t xml:space="preserve"> </w:t>
      </w:r>
      <w:r w:rsidR="00885661" w:rsidRPr="004A1BCE">
        <w:t>их речевое</w:t>
      </w:r>
      <w:r w:rsidR="00885661" w:rsidRPr="004A1BCE">
        <w:rPr>
          <w:spacing w:val="1"/>
        </w:rPr>
        <w:t xml:space="preserve"> </w:t>
      </w:r>
      <w:r w:rsidR="00885661" w:rsidRPr="004A1BCE">
        <w:t>развитие из-за этого может отставать от детей из моноэтнических семей. В этот период</w:t>
      </w:r>
      <w:r w:rsidR="00885661" w:rsidRPr="004A1BCE">
        <w:rPr>
          <w:spacing w:val="1"/>
        </w:rPr>
        <w:t xml:space="preserve"> </w:t>
      </w:r>
      <w:r w:rsidR="00885661" w:rsidRPr="004A1BCE">
        <w:t>язык,</w:t>
      </w:r>
      <w:r w:rsidR="00885661" w:rsidRPr="004A1BCE">
        <w:rPr>
          <w:spacing w:val="1"/>
        </w:rPr>
        <w:t xml:space="preserve"> </w:t>
      </w:r>
      <w:r w:rsidR="00885661" w:rsidRPr="004A1BCE">
        <w:t>на</w:t>
      </w:r>
      <w:r w:rsidR="00885661" w:rsidRPr="004A1BCE">
        <w:rPr>
          <w:spacing w:val="1"/>
        </w:rPr>
        <w:t xml:space="preserve"> </w:t>
      </w:r>
      <w:r w:rsidR="00885661" w:rsidRPr="004A1BCE">
        <w:t>котором</w:t>
      </w:r>
      <w:r w:rsidR="00885661" w:rsidRPr="004A1BCE">
        <w:rPr>
          <w:spacing w:val="1"/>
        </w:rPr>
        <w:t xml:space="preserve"> </w:t>
      </w:r>
      <w:r w:rsidR="00885661" w:rsidRPr="004A1BCE">
        <w:t>говорит</w:t>
      </w:r>
      <w:r w:rsidR="00885661" w:rsidRPr="004A1BCE">
        <w:rPr>
          <w:spacing w:val="1"/>
        </w:rPr>
        <w:t xml:space="preserve"> </w:t>
      </w:r>
      <w:r w:rsidR="00885661" w:rsidRPr="004A1BCE">
        <w:t>ребенок</w:t>
      </w:r>
      <w:r w:rsidR="00885661" w:rsidRPr="004A1BCE">
        <w:rPr>
          <w:spacing w:val="1"/>
        </w:rPr>
        <w:t xml:space="preserve"> </w:t>
      </w:r>
      <w:r w:rsidR="00885661" w:rsidRPr="004A1BCE">
        <w:t>и</w:t>
      </w:r>
      <w:r w:rsidR="00885661" w:rsidRPr="004A1BCE">
        <w:rPr>
          <w:spacing w:val="1"/>
        </w:rPr>
        <w:t xml:space="preserve"> </w:t>
      </w:r>
      <w:r w:rsidR="00885661" w:rsidRPr="004A1BCE">
        <w:t>его</w:t>
      </w:r>
      <w:r w:rsidR="00885661" w:rsidRPr="004A1BCE">
        <w:rPr>
          <w:spacing w:val="1"/>
        </w:rPr>
        <w:t xml:space="preserve"> </w:t>
      </w:r>
      <w:r w:rsidR="00885661" w:rsidRPr="004A1BCE">
        <w:t>ближайшее</w:t>
      </w:r>
      <w:r w:rsidR="00885661" w:rsidRPr="004A1BCE">
        <w:rPr>
          <w:spacing w:val="1"/>
        </w:rPr>
        <w:t xml:space="preserve"> </w:t>
      </w:r>
      <w:r w:rsidR="00885661" w:rsidRPr="004A1BCE">
        <w:t>окружение</w:t>
      </w:r>
      <w:r w:rsidR="00885661" w:rsidRPr="004A1BCE">
        <w:rPr>
          <w:spacing w:val="1"/>
        </w:rPr>
        <w:t xml:space="preserve"> </w:t>
      </w:r>
      <w:r w:rsidR="00885661" w:rsidRPr="004A1BCE">
        <w:t>(семья),</w:t>
      </w:r>
      <w:r w:rsidR="00885661" w:rsidRPr="004A1BCE">
        <w:rPr>
          <w:spacing w:val="1"/>
        </w:rPr>
        <w:t xml:space="preserve"> </w:t>
      </w:r>
      <w:r w:rsidR="00885661" w:rsidRPr="004A1BCE">
        <w:t>начинает</w:t>
      </w:r>
      <w:r w:rsidR="00885661" w:rsidRPr="004A1BCE">
        <w:rPr>
          <w:spacing w:val="1"/>
        </w:rPr>
        <w:t xml:space="preserve"> </w:t>
      </w:r>
      <w:r w:rsidR="00885661" w:rsidRPr="004A1BCE">
        <w:t>укореняться</w:t>
      </w:r>
      <w:r w:rsidR="00885661" w:rsidRPr="004A1BCE">
        <w:rPr>
          <w:spacing w:val="1"/>
        </w:rPr>
        <w:t xml:space="preserve"> </w:t>
      </w:r>
      <w:r w:rsidR="00885661" w:rsidRPr="004A1BCE">
        <w:t>в</w:t>
      </w:r>
      <w:r w:rsidR="00885661" w:rsidRPr="004A1BCE">
        <w:rPr>
          <w:spacing w:val="1"/>
        </w:rPr>
        <w:t xml:space="preserve"> </w:t>
      </w:r>
      <w:r w:rsidR="00885661" w:rsidRPr="004A1BCE">
        <w:t>психике</w:t>
      </w:r>
      <w:r w:rsidR="00885661" w:rsidRPr="004A1BCE">
        <w:rPr>
          <w:spacing w:val="1"/>
        </w:rPr>
        <w:t xml:space="preserve"> </w:t>
      </w:r>
      <w:r w:rsidR="00885661" w:rsidRPr="004A1BCE">
        <w:t>ребенка</w:t>
      </w:r>
      <w:r w:rsidR="00885661" w:rsidRPr="004A1BCE">
        <w:rPr>
          <w:spacing w:val="1"/>
        </w:rPr>
        <w:t xml:space="preserve"> </w:t>
      </w:r>
      <w:r w:rsidR="00885661" w:rsidRPr="004A1BCE">
        <w:t>как</w:t>
      </w:r>
      <w:r w:rsidR="00885661" w:rsidRPr="004A1BCE">
        <w:rPr>
          <w:spacing w:val="1"/>
        </w:rPr>
        <w:t xml:space="preserve"> </w:t>
      </w:r>
      <w:r w:rsidR="00885661" w:rsidRPr="004A1BCE">
        <w:t>ведущий.</w:t>
      </w:r>
      <w:r w:rsidR="00885661" w:rsidRPr="004A1BCE">
        <w:rPr>
          <w:spacing w:val="1"/>
        </w:rPr>
        <w:t xml:space="preserve"> </w:t>
      </w:r>
      <w:r w:rsidR="00885661" w:rsidRPr="004A1BCE">
        <w:t>Благодаря</w:t>
      </w:r>
      <w:r w:rsidR="00885661" w:rsidRPr="004A1BCE">
        <w:rPr>
          <w:spacing w:val="1"/>
        </w:rPr>
        <w:t xml:space="preserve"> </w:t>
      </w:r>
      <w:r w:rsidR="00885661" w:rsidRPr="004A1BCE">
        <w:t>развитию</w:t>
      </w:r>
      <w:r w:rsidR="00885661" w:rsidRPr="004A1BCE">
        <w:rPr>
          <w:spacing w:val="1"/>
        </w:rPr>
        <w:t xml:space="preserve"> </w:t>
      </w:r>
      <w:r w:rsidR="00885661" w:rsidRPr="004A1BCE">
        <w:t>речи</w:t>
      </w:r>
      <w:r w:rsidR="00885661" w:rsidRPr="004A1BCE">
        <w:rPr>
          <w:spacing w:val="1"/>
        </w:rPr>
        <w:t xml:space="preserve"> </w:t>
      </w:r>
      <w:r w:rsidR="00885661" w:rsidRPr="004A1BCE">
        <w:t>и</w:t>
      </w:r>
      <w:r w:rsidR="00885661" w:rsidRPr="004A1BCE">
        <w:rPr>
          <w:spacing w:val="1"/>
        </w:rPr>
        <w:t xml:space="preserve"> </w:t>
      </w:r>
      <w:r w:rsidR="00885661" w:rsidRPr="004A1BCE">
        <w:t>общению</w:t>
      </w:r>
      <w:r w:rsidR="00885661" w:rsidRPr="004A1BCE">
        <w:rPr>
          <w:spacing w:val="1"/>
        </w:rPr>
        <w:t xml:space="preserve"> </w:t>
      </w:r>
      <w:r w:rsidR="00885661" w:rsidRPr="004A1BCE">
        <w:t>с</w:t>
      </w:r>
      <w:r w:rsidR="00885661" w:rsidRPr="004A1BCE">
        <w:rPr>
          <w:spacing w:val="-57"/>
        </w:rPr>
        <w:t xml:space="preserve"> </w:t>
      </w:r>
      <w:r w:rsidR="00885661" w:rsidRPr="004A1BCE">
        <w:t xml:space="preserve">взрослыми формируется мышление ребенка. </w:t>
      </w:r>
    </w:p>
    <w:p w14:paraId="5BFEE058" w14:textId="77777777" w:rsidR="004A1870" w:rsidRPr="004A1BCE" w:rsidRDefault="004A1870" w:rsidP="0024490C">
      <w:pPr>
        <w:pStyle w:val="a3"/>
        <w:ind w:left="0" w:right="681"/>
      </w:pPr>
      <w:r w:rsidRPr="004A1BCE">
        <w:t xml:space="preserve">          </w:t>
      </w:r>
      <w:r w:rsidR="00885661" w:rsidRPr="004A1BCE">
        <w:t>До 3,5-4 лет ведущим является наглядно-</w:t>
      </w:r>
      <w:r w:rsidR="00885661" w:rsidRPr="004A1BCE">
        <w:rPr>
          <w:spacing w:val="1"/>
        </w:rPr>
        <w:t xml:space="preserve"> </w:t>
      </w:r>
      <w:r w:rsidR="00885661" w:rsidRPr="004A1BCE">
        <w:t>действенное мышление, и в нем постепенно закладываются основы наглядно-образного</w:t>
      </w:r>
      <w:r w:rsidR="00885661" w:rsidRPr="004A1BCE">
        <w:rPr>
          <w:spacing w:val="1"/>
        </w:rPr>
        <w:t xml:space="preserve"> </w:t>
      </w:r>
      <w:r w:rsidR="00885661" w:rsidRPr="004A1BCE">
        <w:t>мышления.</w:t>
      </w:r>
      <w:r w:rsidR="00885661" w:rsidRPr="004A1BCE">
        <w:rPr>
          <w:spacing w:val="1"/>
        </w:rPr>
        <w:t xml:space="preserve"> </w:t>
      </w:r>
      <w:r w:rsidR="00885661" w:rsidRPr="004A1BCE">
        <w:t>Это</w:t>
      </w:r>
      <w:r w:rsidR="00885661" w:rsidRPr="004A1BCE">
        <w:rPr>
          <w:spacing w:val="1"/>
        </w:rPr>
        <w:t xml:space="preserve"> </w:t>
      </w:r>
      <w:r w:rsidR="00885661" w:rsidRPr="004A1BCE">
        <w:t>происходит</w:t>
      </w:r>
      <w:r w:rsidR="00885661" w:rsidRPr="004A1BCE">
        <w:rPr>
          <w:spacing w:val="1"/>
        </w:rPr>
        <w:t xml:space="preserve"> </w:t>
      </w:r>
      <w:r w:rsidR="00885661" w:rsidRPr="004A1BCE">
        <w:t>благодаря</w:t>
      </w:r>
      <w:r w:rsidR="00885661" w:rsidRPr="004A1BCE">
        <w:rPr>
          <w:spacing w:val="1"/>
        </w:rPr>
        <w:t xml:space="preserve"> </w:t>
      </w:r>
      <w:r w:rsidR="00885661" w:rsidRPr="004A1BCE">
        <w:t>отделению</w:t>
      </w:r>
      <w:r w:rsidR="00885661" w:rsidRPr="004A1BCE">
        <w:rPr>
          <w:spacing w:val="1"/>
        </w:rPr>
        <w:t xml:space="preserve"> </w:t>
      </w:r>
      <w:r w:rsidR="00885661" w:rsidRPr="004A1BCE">
        <w:t>образа</w:t>
      </w:r>
      <w:r w:rsidR="00885661" w:rsidRPr="004A1BCE">
        <w:rPr>
          <w:spacing w:val="1"/>
        </w:rPr>
        <w:t xml:space="preserve"> </w:t>
      </w:r>
      <w:r w:rsidR="00885661" w:rsidRPr="004A1BCE">
        <w:t>от</w:t>
      </w:r>
      <w:r w:rsidR="00885661" w:rsidRPr="004A1BCE">
        <w:rPr>
          <w:spacing w:val="1"/>
        </w:rPr>
        <w:t xml:space="preserve"> </w:t>
      </w:r>
      <w:r w:rsidR="00885661" w:rsidRPr="004A1BCE">
        <w:t>предмета</w:t>
      </w:r>
      <w:r w:rsidR="00885661" w:rsidRPr="004A1BCE">
        <w:rPr>
          <w:spacing w:val="1"/>
        </w:rPr>
        <w:t xml:space="preserve"> </w:t>
      </w:r>
      <w:r w:rsidR="00885661" w:rsidRPr="004A1BCE">
        <w:t>и</w:t>
      </w:r>
      <w:r w:rsidR="00885661" w:rsidRPr="004A1BCE">
        <w:rPr>
          <w:spacing w:val="1"/>
        </w:rPr>
        <w:t xml:space="preserve"> </w:t>
      </w:r>
      <w:r w:rsidR="00885661" w:rsidRPr="004A1BCE">
        <w:t>обозначению</w:t>
      </w:r>
      <w:r w:rsidR="00885661" w:rsidRPr="004A1BCE">
        <w:rPr>
          <w:spacing w:val="1"/>
        </w:rPr>
        <w:t xml:space="preserve"> </w:t>
      </w:r>
      <w:r w:rsidR="00885661" w:rsidRPr="004A1BCE">
        <w:t>образа с помощью</w:t>
      </w:r>
      <w:r w:rsidR="00885661" w:rsidRPr="004A1BCE">
        <w:rPr>
          <w:spacing w:val="1"/>
        </w:rPr>
        <w:t xml:space="preserve"> </w:t>
      </w:r>
      <w:r w:rsidR="00885661" w:rsidRPr="004A1BCE">
        <w:t>слова.</w:t>
      </w:r>
      <w:r w:rsidR="00885661" w:rsidRPr="004A1BCE">
        <w:rPr>
          <w:spacing w:val="1"/>
        </w:rPr>
        <w:t xml:space="preserve"> </w:t>
      </w:r>
      <w:r w:rsidR="00885661" w:rsidRPr="004A1BCE">
        <w:t>Мышление ребенка</w:t>
      </w:r>
      <w:r w:rsidR="00885661" w:rsidRPr="004A1BCE">
        <w:rPr>
          <w:spacing w:val="1"/>
        </w:rPr>
        <w:t xml:space="preserve"> </w:t>
      </w:r>
      <w:r w:rsidR="00885661" w:rsidRPr="004A1BCE">
        <w:t>эгоцентрично,</w:t>
      </w:r>
      <w:r w:rsidR="00885661" w:rsidRPr="004A1BCE">
        <w:rPr>
          <w:spacing w:val="1"/>
        </w:rPr>
        <w:t xml:space="preserve"> </w:t>
      </w:r>
      <w:r w:rsidR="00885661" w:rsidRPr="004A1BCE">
        <w:t>он</w:t>
      </w:r>
      <w:r w:rsidR="00885661" w:rsidRPr="004A1BCE">
        <w:rPr>
          <w:spacing w:val="1"/>
        </w:rPr>
        <w:t xml:space="preserve"> </w:t>
      </w:r>
      <w:r w:rsidR="00885661" w:rsidRPr="004A1BCE">
        <w:t>не способен</w:t>
      </w:r>
      <w:r w:rsidR="00885661" w:rsidRPr="004A1BCE">
        <w:rPr>
          <w:spacing w:val="60"/>
        </w:rPr>
        <w:t xml:space="preserve"> </w:t>
      </w:r>
      <w:r w:rsidR="00885661" w:rsidRPr="004A1BCE">
        <w:t>поставить</w:t>
      </w:r>
      <w:r w:rsidR="00885661" w:rsidRPr="004A1BCE">
        <w:rPr>
          <w:spacing w:val="1"/>
        </w:rPr>
        <w:t xml:space="preserve"> </w:t>
      </w:r>
      <w:r w:rsidR="00885661" w:rsidRPr="004A1BCE">
        <w:t xml:space="preserve">себя на место другого, это своего рода внутренняя позиция, которая к концу </w:t>
      </w:r>
      <w:r w:rsidR="00885661" w:rsidRPr="004A1BCE">
        <w:lastRenderedPageBreak/>
        <w:t>дошкольного</w:t>
      </w:r>
      <w:r w:rsidR="00885661" w:rsidRPr="004A1BCE">
        <w:rPr>
          <w:spacing w:val="1"/>
        </w:rPr>
        <w:t xml:space="preserve"> </w:t>
      </w:r>
      <w:r w:rsidR="00885661" w:rsidRPr="004A1BCE">
        <w:t>возраста</w:t>
      </w:r>
      <w:r w:rsidR="00885661" w:rsidRPr="004A1BCE">
        <w:rPr>
          <w:spacing w:val="1"/>
        </w:rPr>
        <w:t xml:space="preserve"> </w:t>
      </w:r>
      <w:r w:rsidR="00885661" w:rsidRPr="004A1BCE">
        <w:t>преодолевается</w:t>
      </w:r>
      <w:r w:rsidR="00885661" w:rsidRPr="004A1BCE">
        <w:rPr>
          <w:spacing w:val="1"/>
        </w:rPr>
        <w:t xml:space="preserve"> </w:t>
      </w:r>
      <w:r w:rsidR="00885661" w:rsidRPr="004A1BCE">
        <w:t>в</w:t>
      </w:r>
      <w:r w:rsidR="00885661" w:rsidRPr="004A1BCE">
        <w:rPr>
          <w:spacing w:val="1"/>
        </w:rPr>
        <w:t xml:space="preserve"> </w:t>
      </w:r>
      <w:r w:rsidR="00885661" w:rsidRPr="004A1BCE">
        <w:t>связи</w:t>
      </w:r>
      <w:r w:rsidR="00885661" w:rsidRPr="004A1BCE">
        <w:rPr>
          <w:spacing w:val="1"/>
        </w:rPr>
        <w:t xml:space="preserve"> </w:t>
      </w:r>
      <w:r w:rsidR="00885661" w:rsidRPr="004A1BCE">
        <w:t>с</w:t>
      </w:r>
      <w:r w:rsidR="00885661" w:rsidRPr="004A1BCE">
        <w:rPr>
          <w:spacing w:val="1"/>
        </w:rPr>
        <w:t xml:space="preserve"> </w:t>
      </w:r>
      <w:r w:rsidR="00885661" w:rsidRPr="004A1BCE">
        <w:t>взрослением.</w:t>
      </w:r>
      <w:r w:rsidR="00885661" w:rsidRPr="004A1BCE">
        <w:rPr>
          <w:spacing w:val="1"/>
        </w:rPr>
        <w:t xml:space="preserve"> </w:t>
      </w:r>
      <w:r w:rsidR="00885661" w:rsidRPr="004A1BCE">
        <w:t>Воображение</w:t>
      </w:r>
      <w:r w:rsidR="00885661" w:rsidRPr="004A1BCE">
        <w:rPr>
          <w:spacing w:val="1"/>
        </w:rPr>
        <w:t xml:space="preserve"> </w:t>
      </w:r>
      <w:r w:rsidR="00885661" w:rsidRPr="004A1BCE">
        <w:t>развивается</w:t>
      </w:r>
      <w:r w:rsidR="00885661" w:rsidRPr="004A1BCE">
        <w:rPr>
          <w:spacing w:val="1"/>
        </w:rPr>
        <w:t xml:space="preserve"> </w:t>
      </w:r>
      <w:r w:rsidR="00885661" w:rsidRPr="004A1BCE">
        <w:t>в</w:t>
      </w:r>
      <w:r w:rsidR="00885661" w:rsidRPr="004A1BCE">
        <w:rPr>
          <w:spacing w:val="1"/>
        </w:rPr>
        <w:t xml:space="preserve"> </w:t>
      </w:r>
      <w:r w:rsidR="00885661" w:rsidRPr="004A1BCE">
        <w:t>тесной</w:t>
      </w:r>
      <w:r w:rsidR="00885661" w:rsidRPr="004A1BCE">
        <w:rPr>
          <w:spacing w:val="1"/>
        </w:rPr>
        <w:t xml:space="preserve"> </w:t>
      </w:r>
      <w:r w:rsidR="00885661" w:rsidRPr="004A1BCE">
        <w:t>взаимосвязи с мышлением и является основой появления наглядно-образного мышления.</w:t>
      </w:r>
      <w:r w:rsidR="00885661" w:rsidRPr="004A1BCE">
        <w:rPr>
          <w:spacing w:val="1"/>
        </w:rPr>
        <w:t xml:space="preserve"> </w:t>
      </w:r>
      <w:r w:rsidR="00885661" w:rsidRPr="004A1BCE">
        <w:t>В ситуациях негативных эмоциональных переживаний ребенок в воображении призывает</w:t>
      </w:r>
      <w:r w:rsidR="00885661" w:rsidRPr="004A1BCE">
        <w:rPr>
          <w:spacing w:val="1"/>
        </w:rPr>
        <w:t xml:space="preserve"> </w:t>
      </w:r>
      <w:r w:rsidR="00885661" w:rsidRPr="004A1BCE">
        <w:t>на</w:t>
      </w:r>
      <w:r w:rsidR="00885661" w:rsidRPr="004A1BCE">
        <w:rPr>
          <w:spacing w:val="1"/>
        </w:rPr>
        <w:t xml:space="preserve"> </w:t>
      </w:r>
      <w:r w:rsidR="00885661" w:rsidRPr="004A1BCE">
        <w:t>помощь</w:t>
      </w:r>
      <w:r w:rsidR="00885661" w:rsidRPr="004A1BCE">
        <w:rPr>
          <w:spacing w:val="1"/>
        </w:rPr>
        <w:t xml:space="preserve"> </w:t>
      </w:r>
      <w:r w:rsidR="00885661" w:rsidRPr="004A1BCE">
        <w:t>героев</w:t>
      </w:r>
      <w:r w:rsidR="00885661" w:rsidRPr="004A1BCE">
        <w:rPr>
          <w:spacing w:val="1"/>
        </w:rPr>
        <w:t xml:space="preserve"> </w:t>
      </w:r>
      <w:r w:rsidR="00885661" w:rsidRPr="004A1BCE">
        <w:t>сказок,</w:t>
      </w:r>
      <w:r w:rsidR="00885661" w:rsidRPr="004A1BCE">
        <w:rPr>
          <w:spacing w:val="1"/>
        </w:rPr>
        <w:t xml:space="preserve"> </w:t>
      </w:r>
      <w:r w:rsidR="00885661" w:rsidRPr="004A1BCE">
        <w:t>снимая</w:t>
      </w:r>
      <w:r w:rsidR="00885661" w:rsidRPr="004A1BCE">
        <w:rPr>
          <w:spacing w:val="1"/>
        </w:rPr>
        <w:t xml:space="preserve"> </w:t>
      </w:r>
      <w:r w:rsidR="00885661" w:rsidRPr="004A1BCE">
        <w:t>угрозы</w:t>
      </w:r>
      <w:r w:rsidR="00885661" w:rsidRPr="004A1BCE">
        <w:rPr>
          <w:spacing w:val="1"/>
        </w:rPr>
        <w:t xml:space="preserve"> </w:t>
      </w:r>
      <w:r w:rsidR="00885661" w:rsidRPr="004A1BCE">
        <w:t>с</w:t>
      </w:r>
      <w:r w:rsidR="00885661" w:rsidRPr="004A1BCE">
        <w:rPr>
          <w:spacing w:val="1"/>
        </w:rPr>
        <w:t xml:space="preserve"> </w:t>
      </w:r>
      <w:r w:rsidR="00885661" w:rsidRPr="004A1BCE">
        <w:t>собственного</w:t>
      </w:r>
      <w:r w:rsidR="00885661" w:rsidRPr="004A1BCE">
        <w:rPr>
          <w:spacing w:val="1"/>
        </w:rPr>
        <w:t xml:space="preserve"> </w:t>
      </w:r>
      <w:r w:rsidR="00885661" w:rsidRPr="004A1BCE">
        <w:t>«Я».</w:t>
      </w:r>
      <w:r w:rsidR="00885661" w:rsidRPr="004A1BCE">
        <w:rPr>
          <w:spacing w:val="1"/>
        </w:rPr>
        <w:t xml:space="preserve"> </w:t>
      </w:r>
      <w:r w:rsidR="00885661" w:rsidRPr="004A1BCE">
        <w:t>В</w:t>
      </w:r>
      <w:r w:rsidR="00885661" w:rsidRPr="004A1BCE">
        <w:rPr>
          <w:spacing w:val="1"/>
        </w:rPr>
        <w:t xml:space="preserve"> </w:t>
      </w:r>
      <w:r w:rsidR="00885661" w:rsidRPr="004A1BCE">
        <w:t>этот</w:t>
      </w:r>
      <w:r w:rsidR="00885661" w:rsidRPr="004A1BCE">
        <w:rPr>
          <w:spacing w:val="1"/>
        </w:rPr>
        <w:t xml:space="preserve"> </w:t>
      </w:r>
      <w:r w:rsidR="00885661" w:rsidRPr="004A1BCE">
        <w:t>период</w:t>
      </w:r>
      <w:r w:rsidR="00885661" w:rsidRPr="004A1BCE">
        <w:rPr>
          <w:spacing w:val="1"/>
        </w:rPr>
        <w:t xml:space="preserve"> </w:t>
      </w:r>
      <w:r w:rsidR="00885661" w:rsidRPr="004A1BCE">
        <w:t>можно</w:t>
      </w:r>
      <w:r w:rsidR="00885661" w:rsidRPr="004A1BCE">
        <w:rPr>
          <w:spacing w:val="1"/>
        </w:rPr>
        <w:t xml:space="preserve"> </w:t>
      </w:r>
      <w:r w:rsidR="00885661" w:rsidRPr="004A1BCE">
        <w:t>услышать истории-фантазии, когда ребенок рассказывает о себе как о положительном</w:t>
      </w:r>
      <w:r w:rsidR="00885661" w:rsidRPr="004A1BCE">
        <w:rPr>
          <w:spacing w:val="1"/>
        </w:rPr>
        <w:t xml:space="preserve"> </w:t>
      </w:r>
      <w:r w:rsidR="00885661" w:rsidRPr="004A1BCE">
        <w:t>герое. Под влиянием своих чувств и переживаний дети уже пытаются сочинять истории,</w:t>
      </w:r>
      <w:r w:rsidR="00885661" w:rsidRPr="004A1BCE">
        <w:rPr>
          <w:spacing w:val="1"/>
        </w:rPr>
        <w:t xml:space="preserve"> </w:t>
      </w:r>
      <w:r w:rsidR="00885661" w:rsidRPr="004A1BCE">
        <w:t>сказки,</w:t>
      </w:r>
      <w:r w:rsidR="00885661" w:rsidRPr="004A1BCE">
        <w:rPr>
          <w:spacing w:val="1"/>
        </w:rPr>
        <w:t xml:space="preserve"> </w:t>
      </w:r>
      <w:r w:rsidR="00885661" w:rsidRPr="004A1BCE">
        <w:t>стихи</w:t>
      </w:r>
      <w:r w:rsidR="00885661" w:rsidRPr="004A1BCE">
        <w:rPr>
          <w:spacing w:val="1"/>
        </w:rPr>
        <w:t xml:space="preserve"> </w:t>
      </w:r>
      <w:r w:rsidR="00885661" w:rsidRPr="004A1BCE">
        <w:t>(как</w:t>
      </w:r>
      <w:r w:rsidR="00885661" w:rsidRPr="004A1BCE">
        <w:rPr>
          <w:spacing w:val="1"/>
        </w:rPr>
        <w:t xml:space="preserve"> </w:t>
      </w:r>
      <w:r w:rsidR="00885661" w:rsidRPr="004A1BCE">
        <w:t>правило,</w:t>
      </w:r>
      <w:r w:rsidR="00885661" w:rsidRPr="004A1BCE">
        <w:rPr>
          <w:spacing w:val="1"/>
        </w:rPr>
        <w:t xml:space="preserve"> </w:t>
      </w:r>
      <w:r w:rsidR="00885661" w:rsidRPr="004A1BCE">
        <w:t>даже</w:t>
      </w:r>
      <w:r w:rsidR="00885661" w:rsidRPr="004A1BCE">
        <w:rPr>
          <w:spacing w:val="1"/>
        </w:rPr>
        <w:t xml:space="preserve"> </w:t>
      </w:r>
      <w:r w:rsidR="00885661" w:rsidRPr="004A1BCE">
        <w:t>не</w:t>
      </w:r>
      <w:r w:rsidR="00885661" w:rsidRPr="004A1BCE">
        <w:rPr>
          <w:spacing w:val="1"/>
        </w:rPr>
        <w:t xml:space="preserve"> </w:t>
      </w:r>
      <w:r w:rsidR="00885661" w:rsidRPr="004A1BCE">
        <w:t>задумываясь,</w:t>
      </w:r>
      <w:r w:rsidR="00885661" w:rsidRPr="004A1BCE">
        <w:rPr>
          <w:spacing w:val="1"/>
        </w:rPr>
        <w:t xml:space="preserve"> </w:t>
      </w:r>
      <w:r w:rsidR="00885661" w:rsidRPr="004A1BCE">
        <w:t>о</w:t>
      </w:r>
      <w:r w:rsidR="00885661" w:rsidRPr="004A1BCE">
        <w:rPr>
          <w:spacing w:val="1"/>
        </w:rPr>
        <w:t xml:space="preserve"> </w:t>
      </w:r>
      <w:r w:rsidR="00885661" w:rsidRPr="004A1BCE">
        <w:t>чем</w:t>
      </w:r>
      <w:r w:rsidR="00885661" w:rsidRPr="004A1BCE">
        <w:rPr>
          <w:spacing w:val="1"/>
        </w:rPr>
        <w:t xml:space="preserve"> </w:t>
      </w:r>
      <w:r w:rsidR="00885661" w:rsidRPr="004A1BCE">
        <w:t>будет</w:t>
      </w:r>
      <w:r w:rsidR="00885661" w:rsidRPr="004A1BCE">
        <w:rPr>
          <w:spacing w:val="1"/>
        </w:rPr>
        <w:t xml:space="preserve"> </w:t>
      </w:r>
      <w:r w:rsidR="00885661" w:rsidRPr="004A1BCE">
        <w:t>сюжет).</w:t>
      </w:r>
      <w:r w:rsidR="00885661" w:rsidRPr="004A1BCE">
        <w:rPr>
          <w:spacing w:val="1"/>
        </w:rPr>
        <w:t xml:space="preserve"> </w:t>
      </w:r>
      <w:r w:rsidR="00885661" w:rsidRPr="004A1BCE">
        <w:t>Внимание</w:t>
      </w:r>
      <w:r w:rsidR="00885661" w:rsidRPr="004A1BCE">
        <w:rPr>
          <w:spacing w:val="1"/>
        </w:rPr>
        <w:t xml:space="preserve"> </w:t>
      </w:r>
      <w:r w:rsidR="00885661" w:rsidRPr="004A1BCE">
        <w:t>приобретает все большую сосредоточенность и устойчивость. Ребенок начинает управлять</w:t>
      </w:r>
      <w:r w:rsidR="00885661" w:rsidRPr="004A1BCE">
        <w:rPr>
          <w:spacing w:val="-57"/>
        </w:rPr>
        <w:t xml:space="preserve"> </w:t>
      </w:r>
      <w:r w:rsidR="00885661" w:rsidRPr="004A1BCE">
        <w:t xml:space="preserve">своим вниманием и пытается сознательно «направлять» его на предметы. </w:t>
      </w:r>
    </w:p>
    <w:p w14:paraId="5BF1799E" w14:textId="77777777" w:rsidR="00BE3F62" w:rsidRPr="004A1BCE" w:rsidRDefault="004A1870" w:rsidP="0024490C">
      <w:pPr>
        <w:pStyle w:val="a3"/>
        <w:ind w:left="0" w:right="681"/>
      </w:pPr>
      <w:r w:rsidRPr="004A1BCE">
        <w:t xml:space="preserve">           </w:t>
      </w:r>
      <w:r w:rsidR="00885661" w:rsidRPr="004A1BCE">
        <w:t>Эмоциональный</w:t>
      </w:r>
      <w:r w:rsidR="00885661" w:rsidRPr="004A1BCE">
        <w:rPr>
          <w:spacing w:val="-57"/>
        </w:rPr>
        <w:t xml:space="preserve"> </w:t>
      </w:r>
      <w:r w:rsidR="00885661" w:rsidRPr="004A1BCE">
        <w:t>мир</w:t>
      </w:r>
      <w:r w:rsidR="00885661" w:rsidRPr="004A1BCE">
        <w:rPr>
          <w:spacing w:val="1"/>
        </w:rPr>
        <w:t xml:space="preserve"> </w:t>
      </w:r>
      <w:r w:rsidR="00885661" w:rsidRPr="004A1BCE">
        <w:t>ребенка</w:t>
      </w:r>
      <w:r w:rsidR="00885661" w:rsidRPr="004A1BCE">
        <w:rPr>
          <w:spacing w:val="1"/>
        </w:rPr>
        <w:t xml:space="preserve"> </w:t>
      </w:r>
      <w:r w:rsidR="00885661" w:rsidRPr="004A1BCE">
        <w:t>этого</w:t>
      </w:r>
      <w:r w:rsidR="00885661" w:rsidRPr="004A1BCE">
        <w:rPr>
          <w:spacing w:val="1"/>
        </w:rPr>
        <w:t xml:space="preserve"> </w:t>
      </w:r>
      <w:r w:rsidR="00885661" w:rsidRPr="004A1BCE">
        <w:t>возраста</w:t>
      </w:r>
      <w:r w:rsidR="00885661" w:rsidRPr="004A1BCE">
        <w:rPr>
          <w:spacing w:val="1"/>
        </w:rPr>
        <w:t xml:space="preserve"> </w:t>
      </w:r>
      <w:r w:rsidR="00885661" w:rsidRPr="004A1BCE">
        <w:t>очень</w:t>
      </w:r>
      <w:r w:rsidR="00885661" w:rsidRPr="004A1BCE">
        <w:rPr>
          <w:spacing w:val="1"/>
        </w:rPr>
        <w:t xml:space="preserve"> </w:t>
      </w:r>
      <w:r w:rsidR="00885661" w:rsidRPr="004A1BCE">
        <w:t>гибок</w:t>
      </w:r>
      <w:r w:rsidR="00885661" w:rsidRPr="004A1BCE">
        <w:rPr>
          <w:spacing w:val="1"/>
        </w:rPr>
        <w:t xml:space="preserve"> </w:t>
      </w:r>
      <w:r w:rsidR="00885661" w:rsidRPr="004A1BCE">
        <w:t>и</w:t>
      </w:r>
      <w:r w:rsidR="00885661" w:rsidRPr="004A1BCE">
        <w:rPr>
          <w:spacing w:val="1"/>
        </w:rPr>
        <w:t xml:space="preserve"> </w:t>
      </w:r>
      <w:r w:rsidR="00885661" w:rsidRPr="004A1BCE">
        <w:t>подвижен,</w:t>
      </w:r>
      <w:r w:rsidR="00885661" w:rsidRPr="004A1BCE">
        <w:rPr>
          <w:spacing w:val="1"/>
        </w:rPr>
        <w:t xml:space="preserve"> </w:t>
      </w:r>
      <w:r w:rsidR="00885661" w:rsidRPr="004A1BCE">
        <w:t>его</w:t>
      </w:r>
      <w:r w:rsidR="00885661" w:rsidRPr="004A1BCE">
        <w:rPr>
          <w:spacing w:val="1"/>
        </w:rPr>
        <w:t xml:space="preserve"> </w:t>
      </w:r>
      <w:r w:rsidR="00885661" w:rsidRPr="004A1BCE">
        <w:t>благополучие</w:t>
      </w:r>
      <w:r w:rsidR="00885661" w:rsidRPr="004A1BCE">
        <w:rPr>
          <w:spacing w:val="1"/>
        </w:rPr>
        <w:t xml:space="preserve"> </w:t>
      </w:r>
      <w:r w:rsidR="00885661" w:rsidRPr="004A1BCE">
        <w:t>зависит</w:t>
      </w:r>
      <w:r w:rsidR="00885661" w:rsidRPr="004A1BCE">
        <w:rPr>
          <w:spacing w:val="60"/>
        </w:rPr>
        <w:t xml:space="preserve"> </w:t>
      </w:r>
      <w:r w:rsidR="00885661" w:rsidRPr="004A1BCE">
        <w:t>от</w:t>
      </w:r>
      <w:r w:rsidR="00885661" w:rsidRPr="004A1BCE">
        <w:rPr>
          <w:spacing w:val="1"/>
        </w:rPr>
        <w:t xml:space="preserve"> </w:t>
      </w:r>
      <w:r w:rsidR="00885661" w:rsidRPr="004A1BCE">
        <w:t>ситуации и ближайшего окружения. Чем благоприятнее окружение, чем лучше близкие</w:t>
      </w:r>
      <w:r w:rsidR="00885661" w:rsidRPr="004A1BCE">
        <w:rPr>
          <w:spacing w:val="1"/>
        </w:rPr>
        <w:t xml:space="preserve"> </w:t>
      </w:r>
      <w:r w:rsidR="00885661" w:rsidRPr="004A1BCE">
        <w:t>понимают</w:t>
      </w:r>
      <w:r w:rsidR="00885661" w:rsidRPr="004A1BCE">
        <w:rPr>
          <w:spacing w:val="1"/>
        </w:rPr>
        <w:t xml:space="preserve"> </w:t>
      </w:r>
      <w:r w:rsidR="00885661" w:rsidRPr="004A1BCE">
        <w:t>и</w:t>
      </w:r>
      <w:r w:rsidR="00885661" w:rsidRPr="004A1BCE">
        <w:rPr>
          <w:spacing w:val="1"/>
        </w:rPr>
        <w:t xml:space="preserve"> </w:t>
      </w:r>
      <w:r w:rsidR="00885661" w:rsidRPr="004A1BCE">
        <w:t>принимают</w:t>
      </w:r>
      <w:r w:rsidR="00885661" w:rsidRPr="004A1BCE">
        <w:rPr>
          <w:spacing w:val="1"/>
        </w:rPr>
        <w:t xml:space="preserve"> </w:t>
      </w:r>
      <w:r w:rsidR="00885661" w:rsidRPr="004A1BCE">
        <w:t>ребенка,</w:t>
      </w:r>
      <w:r w:rsidR="00885661" w:rsidRPr="004A1BCE">
        <w:rPr>
          <w:spacing w:val="1"/>
        </w:rPr>
        <w:t xml:space="preserve"> </w:t>
      </w:r>
      <w:r w:rsidR="00885661" w:rsidRPr="004A1BCE">
        <w:t>тем</w:t>
      </w:r>
      <w:r w:rsidR="00885661" w:rsidRPr="004A1BCE">
        <w:rPr>
          <w:spacing w:val="1"/>
        </w:rPr>
        <w:t xml:space="preserve"> </w:t>
      </w:r>
      <w:r w:rsidR="00885661" w:rsidRPr="004A1BCE">
        <w:t>лучше</w:t>
      </w:r>
      <w:r w:rsidR="00885661" w:rsidRPr="004A1BCE">
        <w:rPr>
          <w:spacing w:val="1"/>
        </w:rPr>
        <w:t xml:space="preserve"> </w:t>
      </w:r>
      <w:r w:rsidR="00885661" w:rsidRPr="004A1BCE">
        <w:t>складывается</w:t>
      </w:r>
      <w:r w:rsidR="00885661" w:rsidRPr="004A1BCE">
        <w:rPr>
          <w:spacing w:val="1"/>
        </w:rPr>
        <w:t xml:space="preserve"> </w:t>
      </w:r>
      <w:r w:rsidR="00885661" w:rsidRPr="004A1BCE">
        <w:t>общая</w:t>
      </w:r>
      <w:r w:rsidR="00885661" w:rsidRPr="004A1BCE">
        <w:rPr>
          <w:spacing w:val="1"/>
        </w:rPr>
        <w:t xml:space="preserve"> </w:t>
      </w:r>
      <w:r w:rsidR="00885661" w:rsidRPr="004A1BCE">
        <w:t>ситуация</w:t>
      </w:r>
      <w:r w:rsidR="00885661" w:rsidRPr="004A1BCE">
        <w:rPr>
          <w:spacing w:val="1"/>
        </w:rPr>
        <w:t xml:space="preserve"> </w:t>
      </w:r>
      <w:r w:rsidR="00885661" w:rsidRPr="004A1BCE">
        <w:t>развития:</w:t>
      </w:r>
      <w:r w:rsidR="00885661" w:rsidRPr="004A1BCE">
        <w:rPr>
          <w:spacing w:val="1"/>
        </w:rPr>
        <w:t xml:space="preserve"> </w:t>
      </w:r>
      <w:r w:rsidR="00885661" w:rsidRPr="004A1BCE">
        <w:t>ребенок</w:t>
      </w:r>
      <w:r w:rsidR="00885661" w:rsidRPr="004A1BCE">
        <w:rPr>
          <w:spacing w:val="1"/>
        </w:rPr>
        <w:t xml:space="preserve"> </w:t>
      </w:r>
      <w:r w:rsidR="00885661" w:rsidRPr="004A1BCE">
        <w:t>положительно</w:t>
      </w:r>
      <w:r w:rsidR="00885661" w:rsidRPr="004A1BCE">
        <w:rPr>
          <w:spacing w:val="1"/>
        </w:rPr>
        <w:t xml:space="preserve"> </w:t>
      </w:r>
      <w:r w:rsidR="00885661" w:rsidRPr="004A1BCE">
        <w:t>оценивает</w:t>
      </w:r>
      <w:r w:rsidR="00885661" w:rsidRPr="004A1BCE">
        <w:rPr>
          <w:spacing w:val="1"/>
        </w:rPr>
        <w:t xml:space="preserve"> </w:t>
      </w:r>
      <w:r w:rsidR="00885661" w:rsidRPr="004A1BCE">
        <w:t>себя,</w:t>
      </w:r>
      <w:r w:rsidR="00885661" w:rsidRPr="004A1BCE">
        <w:rPr>
          <w:spacing w:val="1"/>
        </w:rPr>
        <w:t xml:space="preserve"> </w:t>
      </w:r>
      <w:r w:rsidR="00885661" w:rsidRPr="004A1BCE">
        <w:t>у</w:t>
      </w:r>
      <w:r w:rsidR="00885661" w:rsidRPr="004A1BCE">
        <w:rPr>
          <w:spacing w:val="1"/>
        </w:rPr>
        <w:t xml:space="preserve"> </w:t>
      </w:r>
      <w:r w:rsidR="00885661" w:rsidRPr="004A1BCE">
        <w:t>него</w:t>
      </w:r>
      <w:r w:rsidR="00885661" w:rsidRPr="004A1BCE">
        <w:rPr>
          <w:spacing w:val="1"/>
        </w:rPr>
        <w:t xml:space="preserve"> </w:t>
      </w:r>
      <w:r w:rsidR="00885661" w:rsidRPr="004A1BCE">
        <w:t>формируется</w:t>
      </w:r>
      <w:r w:rsidR="00885661" w:rsidRPr="004A1BCE">
        <w:rPr>
          <w:spacing w:val="1"/>
        </w:rPr>
        <w:t xml:space="preserve"> </w:t>
      </w:r>
      <w:r w:rsidR="00885661" w:rsidRPr="004A1BCE">
        <w:t>адекватная</w:t>
      </w:r>
      <w:r w:rsidR="00885661" w:rsidRPr="004A1BCE">
        <w:rPr>
          <w:spacing w:val="1"/>
        </w:rPr>
        <w:t xml:space="preserve"> </w:t>
      </w:r>
      <w:r w:rsidR="00885661" w:rsidRPr="004A1BCE">
        <w:t>самооценка</w:t>
      </w:r>
      <w:r w:rsidR="00885661" w:rsidRPr="004A1BCE">
        <w:rPr>
          <w:spacing w:val="1"/>
        </w:rPr>
        <w:t xml:space="preserve"> </w:t>
      </w:r>
      <w:r w:rsidR="00885661" w:rsidRPr="004A1BCE">
        <w:t>и</w:t>
      </w:r>
      <w:r w:rsidR="00885661" w:rsidRPr="004A1BCE">
        <w:rPr>
          <w:spacing w:val="1"/>
        </w:rPr>
        <w:t xml:space="preserve"> </w:t>
      </w:r>
      <w:r w:rsidR="00885661" w:rsidRPr="004A1BCE">
        <w:t>доверие к миру взрослых. В этот период могут проявляться последствия кризиса 3 лет:</w:t>
      </w:r>
      <w:r w:rsidR="00885661" w:rsidRPr="004A1BCE">
        <w:rPr>
          <w:spacing w:val="1"/>
        </w:rPr>
        <w:t xml:space="preserve"> </w:t>
      </w:r>
      <w:r w:rsidR="00885661" w:rsidRPr="004A1BCE">
        <w:t>негативизм,</w:t>
      </w:r>
      <w:r w:rsidR="00885661" w:rsidRPr="004A1BCE">
        <w:rPr>
          <w:spacing w:val="-1"/>
        </w:rPr>
        <w:t xml:space="preserve"> </w:t>
      </w:r>
      <w:r w:rsidR="00885661" w:rsidRPr="004A1BCE">
        <w:t>упрямство,</w:t>
      </w:r>
      <w:r w:rsidR="00885661" w:rsidRPr="004A1BCE">
        <w:rPr>
          <w:spacing w:val="-3"/>
        </w:rPr>
        <w:t xml:space="preserve"> </w:t>
      </w:r>
      <w:r w:rsidR="00885661" w:rsidRPr="004A1BCE">
        <w:t>агрессивность.</w:t>
      </w:r>
    </w:p>
    <w:p w14:paraId="59D38095" w14:textId="77777777" w:rsidR="004A1870" w:rsidRPr="004A1BCE" w:rsidRDefault="004A1870" w:rsidP="0024490C">
      <w:pPr>
        <w:pStyle w:val="a3"/>
        <w:spacing w:before="1"/>
        <w:ind w:left="0" w:right="681" w:firstLine="221"/>
        <w:rPr>
          <w:spacing w:val="1"/>
        </w:rPr>
      </w:pPr>
      <w:r w:rsidRPr="004A1BCE">
        <w:t xml:space="preserve">        </w:t>
      </w:r>
      <w:r w:rsidR="00885661" w:rsidRPr="004A1BCE">
        <w:t>Центральным механизмом развития личности в этот период остается подражание: ребенок</w:t>
      </w:r>
      <w:r w:rsidR="00885661" w:rsidRPr="004A1BCE">
        <w:rPr>
          <w:spacing w:val="-57"/>
        </w:rPr>
        <w:t xml:space="preserve"> </w:t>
      </w:r>
      <w:r w:rsidR="00885661" w:rsidRPr="004A1BCE">
        <w:t>копирует поступки взрослых, еще не до конца осознавая их смысла. В 3 года ребенок</w:t>
      </w:r>
      <w:r w:rsidR="00885661" w:rsidRPr="004A1BCE">
        <w:rPr>
          <w:spacing w:val="1"/>
        </w:rPr>
        <w:t xml:space="preserve"> </w:t>
      </w:r>
      <w:r w:rsidR="00885661" w:rsidRPr="004A1BCE">
        <w:t>реагирует</w:t>
      </w:r>
      <w:r w:rsidR="00885661" w:rsidRPr="004A1BCE">
        <w:rPr>
          <w:spacing w:val="1"/>
        </w:rPr>
        <w:t xml:space="preserve"> </w:t>
      </w:r>
      <w:r w:rsidR="00885661" w:rsidRPr="004A1BCE">
        <w:t>на оценку взрослыми</w:t>
      </w:r>
      <w:r w:rsidR="00885661" w:rsidRPr="004A1BCE">
        <w:rPr>
          <w:spacing w:val="1"/>
        </w:rPr>
        <w:t xml:space="preserve"> </w:t>
      </w:r>
      <w:r w:rsidR="00885661" w:rsidRPr="004A1BCE">
        <w:t>своего поведения, ему приятны похвалы. Он</w:t>
      </w:r>
      <w:r w:rsidR="00885661" w:rsidRPr="004A1BCE">
        <w:rPr>
          <w:spacing w:val="1"/>
        </w:rPr>
        <w:t xml:space="preserve"> </w:t>
      </w:r>
      <w:r w:rsidR="00885661" w:rsidRPr="004A1BCE">
        <w:t>пока не</w:t>
      </w:r>
      <w:r w:rsidR="00885661" w:rsidRPr="004A1BCE">
        <w:rPr>
          <w:spacing w:val="1"/>
        </w:rPr>
        <w:t xml:space="preserve"> </w:t>
      </w:r>
      <w:r w:rsidR="00885661" w:rsidRPr="004A1BCE">
        <w:t>может</w:t>
      </w:r>
      <w:r w:rsidR="00885661" w:rsidRPr="004A1BCE">
        <w:rPr>
          <w:spacing w:val="1"/>
        </w:rPr>
        <w:t xml:space="preserve"> </w:t>
      </w:r>
      <w:r w:rsidR="00885661" w:rsidRPr="004A1BCE">
        <w:t>оценить</w:t>
      </w:r>
      <w:r w:rsidR="00885661" w:rsidRPr="004A1BCE">
        <w:rPr>
          <w:spacing w:val="1"/>
        </w:rPr>
        <w:t xml:space="preserve"> </w:t>
      </w:r>
      <w:r w:rsidR="00885661" w:rsidRPr="004A1BCE">
        <w:t>поступок,</w:t>
      </w:r>
      <w:r w:rsidR="00885661" w:rsidRPr="004A1BCE">
        <w:rPr>
          <w:spacing w:val="1"/>
        </w:rPr>
        <w:t xml:space="preserve"> </w:t>
      </w:r>
      <w:r w:rsidR="00885661" w:rsidRPr="004A1BCE">
        <w:t>а</w:t>
      </w:r>
      <w:r w:rsidR="00885661" w:rsidRPr="004A1BCE">
        <w:rPr>
          <w:spacing w:val="1"/>
        </w:rPr>
        <w:t xml:space="preserve"> </w:t>
      </w:r>
      <w:r w:rsidR="00885661" w:rsidRPr="004A1BCE">
        <w:t>просто</w:t>
      </w:r>
      <w:r w:rsidR="00885661" w:rsidRPr="004A1BCE">
        <w:rPr>
          <w:spacing w:val="1"/>
        </w:rPr>
        <w:t xml:space="preserve"> </w:t>
      </w:r>
      <w:r w:rsidR="00885661" w:rsidRPr="004A1BCE">
        <w:t>ориентируется</w:t>
      </w:r>
      <w:r w:rsidR="00885661" w:rsidRPr="004A1BCE">
        <w:rPr>
          <w:spacing w:val="1"/>
        </w:rPr>
        <w:t xml:space="preserve"> </w:t>
      </w:r>
      <w:r w:rsidR="00885661" w:rsidRPr="004A1BCE">
        <w:t>на</w:t>
      </w:r>
      <w:r w:rsidR="00885661" w:rsidRPr="004A1BCE">
        <w:rPr>
          <w:spacing w:val="1"/>
        </w:rPr>
        <w:t xml:space="preserve"> </w:t>
      </w:r>
      <w:r w:rsidR="00885661" w:rsidRPr="004A1BCE">
        <w:t>мнение</w:t>
      </w:r>
      <w:r w:rsidR="00885661" w:rsidRPr="004A1BCE">
        <w:rPr>
          <w:spacing w:val="1"/>
        </w:rPr>
        <w:t xml:space="preserve"> </w:t>
      </w:r>
      <w:r w:rsidR="00885661" w:rsidRPr="004A1BCE">
        <w:t>взрослых</w:t>
      </w:r>
      <w:r w:rsidR="00885661" w:rsidRPr="004A1BCE">
        <w:rPr>
          <w:spacing w:val="1"/>
        </w:rPr>
        <w:t xml:space="preserve"> </w:t>
      </w:r>
      <w:r w:rsidR="00885661" w:rsidRPr="004A1BCE">
        <w:t>и</w:t>
      </w:r>
      <w:r w:rsidR="00885661" w:rsidRPr="004A1BCE">
        <w:rPr>
          <w:spacing w:val="1"/>
        </w:rPr>
        <w:t xml:space="preserve"> </w:t>
      </w:r>
      <w:r w:rsidR="00885661" w:rsidRPr="004A1BCE">
        <w:t>испытывает</w:t>
      </w:r>
      <w:r w:rsidR="00885661" w:rsidRPr="004A1BCE">
        <w:rPr>
          <w:spacing w:val="1"/>
        </w:rPr>
        <w:t xml:space="preserve"> </w:t>
      </w:r>
      <w:r w:rsidR="00885661" w:rsidRPr="004A1BCE">
        <w:t>эмоциональное удовлетворение от признания своих успехов. Однако уже к 3,5 годам дети</w:t>
      </w:r>
      <w:r w:rsidR="00885661" w:rsidRPr="004A1BCE">
        <w:rPr>
          <w:spacing w:val="1"/>
        </w:rPr>
        <w:t xml:space="preserve"> </w:t>
      </w:r>
      <w:r w:rsidR="00885661" w:rsidRPr="004A1BCE">
        <w:t>могут достаточно адекватно чувствовать свои возможности: достигая успехов в познании,</w:t>
      </w:r>
      <w:r w:rsidR="00885661" w:rsidRPr="004A1BCE">
        <w:rPr>
          <w:spacing w:val="1"/>
        </w:rPr>
        <w:t xml:space="preserve"> </w:t>
      </w:r>
      <w:r w:rsidR="00885661" w:rsidRPr="004A1BCE">
        <w:t>получая поддержку, похвалу от взрослого, ребенок развивается как личность. Появляются</w:t>
      </w:r>
      <w:r w:rsidR="00885661" w:rsidRPr="004A1BCE">
        <w:rPr>
          <w:spacing w:val="1"/>
        </w:rPr>
        <w:t xml:space="preserve"> </w:t>
      </w:r>
      <w:r w:rsidR="00885661" w:rsidRPr="004A1BCE">
        <w:t>первые</w:t>
      </w:r>
      <w:r w:rsidR="00885661" w:rsidRPr="004A1BCE">
        <w:rPr>
          <w:spacing w:val="1"/>
        </w:rPr>
        <w:t xml:space="preserve"> </w:t>
      </w:r>
      <w:r w:rsidR="00885661" w:rsidRPr="004A1BCE">
        <w:t>представления</w:t>
      </w:r>
      <w:r w:rsidR="00885661" w:rsidRPr="004A1BCE">
        <w:rPr>
          <w:spacing w:val="1"/>
        </w:rPr>
        <w:t xml:space="preserve"> </w:t>
      </w:r>
      <w:r w:rsidR="00885661" w:rsidRPr="004A1BCE">
        <w:t>о</w:t>
      </w:r>
      <w:r w:rsidR="00885661" w:rsidRPr="004A1BCE">
        <w:rPr>
          <w:spacing w:val="1"/>
        </w:rPr>
        <w:t xml:space="preserve"> </w:t>
      </w:r>
      <w:r w:rsidR="00885661" w:rsidRPr="004A1BCE">
        <w:t>себе</w:t>
      </w:r>
      <w:r w:rsidR="00885661" w:rsidRPr="004A1BCE">
        <w:rPr>
          <w:spacing w:val="1"/>
        </w:rPr>
        <w:t xml:space="preserve"> </w:t>
      </w:r>
      <w:r w:rsidR="00885661" w:rsidRPr="004A1BCE">
        <w:t>как</w:t>
      </w:r>
      <w:r w:rsidR="00885661" w:rsidRPr="004A1BCE">
        <w:rPr>
          <w:spacing w:val="1"/>
        </w:rPr>
        <w:t xml:space="preserve"> </w:t>
      </w:r>
      <w:r w:rsidR="00885661" w:rsidRPr="004A1BCE">
        <w:t>о</w:t>
      </w:r>
      <w:r w:rsidR="00885661" w:rsidRPr="004A1BCE">
        <w:rPr>
          <w:spacing w:val="1"/>
        </w:rPr>
        <w:t xml:space="preserve"> </w:t>
      </w:r>
      <w:r w:rsidR="00885661" w:rsidRPr="004A1BCE">
        <w:t>личности,</w:t>
      </w:r>
      <w:r w:rsidR="00885661" w:rsidRPr="004A1BCE">
        <w:rPr>
          <w:spacing w:val="1"/>
        </w:rPr>
        <w:t xml:space="preserve"> </w:t>
      </w:r>
      <w:r w:rsidR="00885661" w:rsidRPr="004A1BCE">
        <w:t>отличающейся</w:t>
      </w:r>
      <w:r w:rsidR="00885661" w:rsidRPr="004A1BCE">
        <w:rPr>
          <w:spacing w:val="1"/>
        </w:rPr>
        <w:t xml:space="preserve"> </w:t>
      </w:r>
      <w:r w:rsidR="00885661" w:rsidRPr="004A1BCE">
        <w:t>самостоятельностью</w:t>
      </w:r>
      <w:r w:rsidR="00885661" w:rsidRPr="004A1BCE">
        <w:rPr>
          <w:spacing w:val="-57"/>
        </w:rPr>
        <w:t xml:space="preserve"> </w:t>
      </w:r>
      <w:r w:rsidR="00885661" w:rsidRPr="004A1BCE">
        <w:t>действий,</w:t>
      </w:r>
      <w:r w:rsidR="00885661" w:rsidRPr="004A1BCE">
        <w:rPr>
          <w:spacing w:val="44"/>
        </w:rPr>
        <w:t xml:space="preserve"> </w:t>
      </w:r>
      <w:r w:rsidR="00885661" w:rsidRPr="004A1BCE">
        <w:t>постепенно</w:t>
      </w:r>
      <w:r w:rsidR="00885661" w:rsidRPr="004A1BCE">
        <w:rPr>
          <w:spacing w:val="42"/>
        </w:rPr>
        <w:t xml:space="preserve"> </w:t>
      </w:r>
      <w:r w:rsidR="00885661" w:rsidRPr="004A1BCE">
        <w:t>возникает</w:t>
      </w:r>
      <w:r w:rsidR="00885661" w:rsidRPr="004A1BCE">
        <w:rPr>
          <w:spacing w:val="45"/>
        </w:rPr>
        <w:t xml:space="preserve"> </w:t>
      </w:r>
      <w:r w:rsidR="00885661" w:rsidRPr="004A1BCE">
        <w:t>осознание</w:t>
      </w:r>
      <w:r w:rsidR="00885661" w:rsidRPr="004A1BCE">
        <w:rPr>
          <w:spacing w:val="43"/>
        </w:rPr>
        <w:t xml:space="preserve"> </w:t>
      </w:r>
      <w:r w:rsidR="00885661" w:rsidRPr="004A1BCE">
        <w:t>самого</w:t>
      </w:r>
      <w:r w:rsidR="00885661" w:rsidRPr="004A1BCE">
        <w:rPr>
          <w:spacing w:val="47"/>
        </w:rPr>
        <w:t xml:space="preserve"> </w:t>
      </w:r>
      <w:r w:rsidR="00885661" w:rsidRPr="004A1BCE">
        <w:t>себя.</w:t>
      </w:r>
      <w:r w:rsidR="00885661" w:rsidRPr="004A1BCE">
        <w:rPr>
          <w:spacing w:val="44"/>
        </w:rPr>
        <w:t xml:space="preserve"> </w:t>
      </w:r>
      <w:r w:rsidR="00885661" w:rsidRPr="004A1BCE">
        <w:t>Развитие</w:t>
      </w:r>
      <w:r w:rsidR="00885661" w:rsidRPr="004A1BCE">
        <w:rPr>
          <w:spacing w:val="43"/>
        </w:rPr>
        <w:t xml:space="preserve"> </w:t>
      </w:r>
      <w:r w:rsidR="00885661" w:rsidRPr="004A1BCE">
        <w:t>самосознания</w:t>
      </w:r>
      <w:r w:rsidR="0005186E" w:rsidRPr="004A1BCE">
        <w:t xml:space="preserve"> </w:t>
      </w:r>
      <w:r w:rsidR="00885661" w:rsidRPr="004A1BCE">
        <w:t>связывается в этом возрасте с отделения себя от других, с появлением позиции «Я» и</w:t>
      </w:r>
      <w:r w:rsidR="00885661" w:rsidRPr="004A1BCE">
        <w:rPr>
          <w:spacing w:val="1"/>
        </w:rPr>
        <w:t xml:space="preserve"> </w:t>
      </w:r>
      <w:r w:rsidR="00885661" w:rsidRPr="004A1BCE">
        <w:t>положительного отношения к своему имени. Ребенку важно знать, что он ценен, что его</w:t>
      </w:r>
      <w:r w:rsidR="00885661" w:rsidRPr="004A1BCE">
        <w:rPr>
          <w:spacing w:val="1"/>
        </w:rPr>
        <w:t xml:space="preserve"> </w:t>
      </w:r>
      <w:r w:rsidR="00885661" w:rsidRPr="004A1BCE">
        <w:t>имя</w:t>
      </w:r>
      <w:r w:rsidR="00885661" w:rsidRPr="004A1BCE">
        <w:rPr>
          <w:spacing w:val="-1"/>
        </w:rPr>
        <w:t xml:space="preserve"> </w:t>
      </w:r>
      <w:r w:rsidR="00885661" w:rsidRPr="004A1BCE">
        <w:t>признается –так</w:t>
      </w:r>
      <w:r w:rsidR="00885661" w:rsidRPr="004A1BCE">
        <w:rPr>
          <w:spacing w:val="1"/>
        </w:rPr>
        <w:t xml:space="preserve"> </w:t>
      </w:r>
      <w:r w:rsidR="00885661" w:rsidRPr="004A1BCE">
        <w:t>постепенно формируется базовая</w:t>
      </w:r>
      <w:r w:rsidR="00734E93" w:rsidRPr="004A1BCE">
        <w:t xml:space="preserve"> </w:t>
      </w:r>
      <w:r w:rsidR="00885661" w:rsidRPr="004A1BCE">
        <w:t>установка самосознания: «Я –Миша (Маша) хороший (-ая)». Особое внимание при работе</w:t>
      </w:r>
      <w:r w:rsidR="00885661" w:rsidRPr="004A1BCE">
        <w:rPr>
          <w:spacing w:val="1"/>
        </w:rPr>
        <w:t xml:space="preserve"> </w:t>
      </w:r>
      <w:r w:rsidR="00885661" w:rsidRPr="004A1BCE">
        <w:t>с детьми</w:t>
      </w:r>
      <w:r w:rsidR="00885661" w:rsidRPr="004A1BCE">
        <w:rPr>
          <w:spacing w:val="1"/>
        </w:rPr>
        <w:t xml:space="preserve"> </w:t>
      </w:r>
      <w:r w:rsidR="00885661" w:rsidRPr="004A1BCE">
        <w:t>четвертого года жизни</w:t>
      </w:r>
      <w:r w:rsidR="00885661" w:rsidRPr="004A1BCE">
        <w:rPr>
          <w:spacing w:val="1"/>
        </w:rPr>
        <w:t xml:space="preserve"> </w:t>
      </w:r>
      <w:r w:rsidR="00885661" w:rsidRPr="004A1BCE">
        <w:t>следует</w:t>
      </w:r>
      <w:r w:rsidR="00885661" w:rsidRPr="004A1BCE">
        <w:rPr>
          <w:spacing w:val="1"/>
        </w:rPr>
        <w:t xml:space="preserve"> </w:t>
      </w:r>
      <w:r w:rsidR="00885661" w:rsidRPr="004A1BCE">
        <w:t>обратить</w:t>
      </w:r>
      <w:r w:rsidR="00885661" w:rsidRPr="004A1BCE">
        <w:rPr>
          <w:spacing w:val="1"/>
        </w:rPr>
        <w:t xml:space="preserve"> </w:t>
      </w:r>
      <w:r w:rsidR="00885661" w:rsidRPr="004A1BCE">
        <w:t>на развитие самостоятельности</w:t>
      </w:r>
      <w:r w:rsidR="00885661" w:rsidRPr="004A1BCE">
        <w:rPr>
          <w:i/>
        </w:rPr>
        <w:t xml:space="preserve">. </w:t>
      </w:r>
      <w:r w:rsidR="00885661" w:rsidRPr="004A1BCE">
        <w:t>Не</w:t>
      </w:r>
      <w:r w:rsidR="00885661" w:rsidRPr="004A1BCE">
        <w:rPr>
          <w:spacing w:val="1"/>
        </w:rPr>
        <w:t xml:space="preserve"> </w:t>
      </w:r>
      <w:r w:rsidR="00885661" w:rsidRPr="004A1BCE">
        <w:t>случайно</w:t>
      </w:r>
      <w:r w:rsidR="00885661" w:rsidRPr="004A1BCE">
        <w:rPr>
          <w:spacing w:val="1"/>
        </w:rPr>
        <w:t xml:space="preserve"> </w:t>
      </w:r>
      <w:r w:rsidR="00885661" w:rsidRPr="004A1BCE">
        <w:t>любимым</w:t>
      </w:r>
      <w:r w:rsidR="00885661" w:rsidRPr="004A1BCE">
        <w:rPr>
          <w:spacing w:val="1"/>
        </w:rPr>
        <w:t xml:space="preserve"> </w:t>
      </w:r>
      <w:r w:rsidR="00885661" w:rsidRPr="004A1BCE">
        <w:t>выражением</w:t>
      </w:r>
      <w:r w:rsidR="00885661" w:rsidRPr="004A1BCE">
        <w:rPr>
          <w:spacing w:val="1"/>
        </w:rPr>
        <w:t xml:space="preserve"> </w:t>
      </w:r>
      <w:r w:rsidR="00885661" w:rsidRPr="004A1BCE">
        <w:t>ребенка</w:t>
      </w:r>
      <w:r w:rsidR="00885661" w:rsidRPr="004A1BCE">
        <w:rPr>
          <w:spacing w:val="1"/>
        </w:rPr>
        <w:t xml:space="preserve"> </w:t>
      </w:r>
      <w:r w:rsidR="00885661" w:rsidRPr="004A1BCE">
        <w:t>этого</w:t>
      </w:r>
      <w:r w:rsidR="00885661" w:rsidRPr="004A1BCE">
        <w:rPr>
          <w:spacing w:val="1"/>
        </w:rPr>
        <w:t xml:space="preserve"> </w:t>
      </w:r>
      <w:r w:rsidR="00885661" w:rsidRPr="004A1BCE">
        <w:t>возраста</w:t>
      </w:r>
      <w:r w:rsidR="00885661" w:rsidRPr="004A1BCE">
        <w:rPr>
          <w:spacing w:val="1"/>
        </w:rPr>
        <w:t xml:space="preserve"> </w:t>
      </w:r>
      <w:r w:rsidR="00885661" w:rsidRPr="004A1BCE">
        <w:t>становится</w:t>
      </w:r>
      <w:r w:rsidR="00885661" w:rsidRPr="004A1BCE">
        <w:rPr>
          <w:spacing w:val="1"/>
        </w:rPr>
        <w:t xml:space="preserve"> </w:t>
      </w:r>
      <w:r w:rsidR="00885661" w:rsidRPr="004A1BCE">
        <w:t>«Я</w:t>
      </w:r>
      <w:r w:rsidR="00885661" w:rsidRPr="004A1BCE">
        <w:rPr>
          <w:spacing w:val="1"/>
        </w:rPr>
        <w:t xml:space="preserve"> </w:t>
      </w:r>
      <w:r w:rsidR="00885661" w:rsidRPr="004A1BCE">
        <w:t>сам!».</w:t>
      </w:r>
      <w:r w:rsidR="00885661" w:rsidRPr="004A1BCE">
        <w:rPr>
          <w:spacing w:val="1"/>
        </w:rPr>
        <w:t xml:space="preserve"> </w:t>
      </w:r>
    </w:p>
    <w:p w14:paraId="21F8BA55" w14:textId="77777777" w:rsidR="004A1870" w:rsidRPr="004A1BCE" w:rsidRDefault="004A1870" w:rsidP="0024490C">
      <w:pPr>
        <w:pStyle w:val="a3"/>
        <w:spacing w:before="1"/>
        <w:ind w:left="0" w:right="681" w:firstLine="221"/>
        <w:rPr>
          <w:spacing w:val="1"/>
        </w:rPr>
      </w:pPr>
      <w:r w:rsidRPr="004A1BCE">
        <w:rPr>
          <w:spacing w:val="1"/>
        </w:rPr>
        <w:t xml:space="preserve">      </w:t>
      </w:r>
      <w:r w:rsidR="00885661" w:rsidRPr="004A1BCE">
        <w:t>Важно</w:t>
      </w:r>
      <w:r w:rsidR="00885661" w:rsidRPr="004A1BCE">
        <w:rPr>
          <w:spacing w:val="1"/>
        </w:rPr>
        <w:t xml:space="preserve"> </w:t>
      </w:r>
      <w:r w:rsidR="00885661" w:rsidRPr="004A1BCE">
        <w:t>поощрять желание ребенка проявлять самостоятельность, поддерживать желание что-то</w:t>
      </w:r>
      <w:r w:rsidR="00885661" w:rsidRPr="004A1BCE">
        <w:rPr>
          <w:spacing w:val="1"/>
        </w:rPr>
        <w:t xml:space="preserve"> </w:t>
      </w:r>
      <w:r w:rsidR="00885661" w:rsidRPr="004A1BCE">
        <w:t>выполнить,</w:t>
      </w:r>
      <w:r w:rsidR="00885661" w:rsidRPr="004A1BCE">
        <w:rPr>
          <w:spacing w:val="1"/>
        </w:rPr>
        <w:t xml:space="preserve"> </w:t>
      </w:r>
      <w:r w:rsidR="00885661" w:rsidRPr="004A1BCE">
        <w:t>сделать</w:t>
      </w:r>
      <w:r w:rsidR="00885661" w:rsidRPr="004A1BCE">
        <w:rPr>
          <w:spacing w:val="1"/>
        </w:rPr>
        <w:t xml:space="preserve"> </w:t>
      </w:r>
      <w:r w:rsidR="00885661" w:rsidRPr="004A1BCE">
        <w:t>без</w:t>
      </w:r>
      <w:r w:rsidR="00885661" w:rsidRPr="004A1BCE">
        <w:rPr>
          <w:spacing w:val="1"/>
        </w:rPr>
        <w:t xml:space="preserve"> </w:t>
      </w:r>
      <w:r w:rsidR="00885661" w:rsidRPr="004A1BCE">
        <w:t>помощи</w:t>
      </w:r>
      <w:r w:rsidR="00885661" w:rsidRPr="004A1BCE">
        <w:rPr>
          <w:spacing w:val="1"/>
        </w:rPr>
        <w:t xml:space="preserve"> </w:t>
      </w:r>
      <w:r w:rsidR="00885661" w:rsidRPr="004A1BCE">
        <w:t>взрослого.</w:t>
      </w:r>
      <w:r w:rsidR="00885661" w:rsidRPr="004A1BCE">
        <w:rPr>
          <w:spacing w:val="1"/>
        </w:rPr>
        <w:t xml:space="preserve"> </w:t>
      </w:r>
      <w:r w:rsidR="00885661" w:rsidRPr="004A1BCE">
        <w:t>Своим</w:t>
      </w:r>
      <w:r w:rsidR="00885661" w:rsidRPr="004A1BCE">
        <w:rPr>
          <w:spacing w:val="1"/>
        </w:rPr>
        <w:t xml:space="preserve"> </w:t>
      </w:r>
      <w:r w:rsidR="00885661" w:rsidRPr="004A1BCE">
        <w:t>невмешательством</w:t>
      </w:r>
      <w:r w:rsidR="00885661" w:rsidRPr="004A1BCE">
        <w:rPr>
          <w:spacing w:val="1"/>
        </w:rPr>
        <w:t xml:space="preserve"> </w:t>
      </w:r>
      <w:r w:rsidR="00885661" w:rsidRPr="004A1BCE">
        <w:t>взрослые</w:t>
      </w:r>
      <w:r w:rsidR="00885661" w:rsidRPr="004A1BCE">
        <w:rPr>
          <w:spacing w:val="1"/>
        </w:rPr>
        <w:t xml:space="preserve"> </w:t>
      </w:r>
      <w:r w:rsidR="00885661" w:rsidRPr="004A1BCE">
        <w:t>показывают</w:t>
      </w:r>
      <w:r w:rsidR="00885661" w:rsidRPr="004A1BCE">
        <w:rPr>
          <w:spacing w:val="1"/>
        </w:rPr>
        <w:t xml:space="preserve"> </w:t>
      </w:r>
      <w:r w:rsidR="00885661" w:rsidRPr="004A1BCE">
        <w:t>ребенку,</w:t>
      </w:r>
      <w:r w:rsidR="00885661" w:rsidRPr="004A1BCE">
        <w:rPr>
          <w:spacing w:val="1"/>
        </w:rPr>
        <w:t xml:space="preserve"> </w:t>
      </w:r>
      <w:r w:rsidR="00885661" w:rsidRPr="004A1BCE">
        <w:t>что</w:t>
      </w:r>
      <w:r w:rsidR="00885661" w:rsidRPr="004A1BCE">
        <w:rPr>
          <w:spacing w:val="1"/>
        </w:rPr>
        <w:t xml:space="preserve"> </w:t>
      </w:r>
      <w:r w:rsidR="00885661" w:rsidRPr="004A1BCE">
        <w:t>он</w:t>
      </w:r>
      <w:r w:rsidR="00885661" w:rsidRPr="004A1BCE">
        <w:rPr>
          <w:spacing w:val="1"/>
        </w:rPr>
        <w:t xml:space="preserve"> </w:t>
      </w:r>
      <w:r w:rsidR="00885661" w:rsidRPr="004A1BCE">
        <w:t>уже</w:t>
      </w:r>
      <w:r w:rsidR="00885661" w:rsidRPr="004A1BCE">
        <w:rPr>
          <w:spacing w:val="1"/>
        </w:rPr>
        <w:t xml:space="preserve"> </w:t>
      </w:r>
      <w:r w:rsidR="00885661" w:rsidRPr="004A1BCE">
        <w:t>может</w:t>
      </w:r>
      <w:r w:rsidR="00885661" w:rsidRPr="004A1BCE">
        <w:rPr>
          <w:spacing w:val="1"/>
        </w:rPr>
        <w:t xml:space="preserve"> </w:t>
      </w:r>
      <w:r w:rsidR="00885661" w:rsidRPr="004A1BCE">
        <w:t>сам</w:t>
      </w:r>
      <w:r w:rsidR="00885661" w:rsidRPr="004A1BCE">
        <w:rPr>
          <w:spacing w:val="1"/>
        </w:rPr>
        <w:t xml:space="preserve"> </w:t>
      </w:r>
      <w:r w:rsidR="00885661" w:rsidRPr="004A1BCE">
        <w:t>справиться</w:t>
      </w:r>
      <w:r w:rsidR="00885661" w:rsidRPr="004A1BCE">
        <w:rPr>
          <w:spacing w:val="1"/>
        </w:rPr>
        <w:t xml:space="preserve"> </w:t>
      </w:r>
      <w:r w:rsidR="00885661" w:rsidRPr="004A1BCE">
        <w:t>со</w:t>
      </w:r>
      <w:r w:rsidR="00885661" w:rsidRPr="004A1BCE">
        <w:rPr>
          <w:spacing w:val="1"/>
        </w:rPr>
        <w:t xml:space="preserve"> </w:t>
      </w:r>
      <w:r w:rsidR="00885661" w:rsidRPr="004A1BCE">
        <w:t>многими</w:t>
      </w:r>
      <w:r w:rsidR="00885661" w:rsidRPr="004A1BCE">
        <w:rPr>
          <w:spacing w:val="1"/>
        </w:rPr>
        <w:t xml:space="preserve"> </w:t>
      </w:r>
      <w:r w:rsidR="00885661" w:rsidRPr="004A1BCE">
        <w:t>задачами</w:t>
      </w:r>
      <w:r w:rsidR="00885661" w:rsidRPr="004A1BCE">
        <w:rPr>
          <w:spacing w:val="1"/>
        </w:rPr>
        <w:t xml:space="preserve"> </w:t>
      </w:r>
      <w:r w:rsidR="00885661" w:rsidRPr="004A1BCE">
        <w:t>(соответствующими</w:t>
      </w:r>
      <w:r w:rsidR="00885661" w:rsidRPr="004A1BCE">
        <w:rPr>
          <w:spacing w:val="1"/>
        </w:rPr>
        <w:t xml:space="preserve"> </w:t>
      </w:r>
      <w:r w:rsidR="00885661" w:rsidRPr="004A1BCE">
        <w:t>его</w:t>
      </w:r>
      <w:r w:rsidR="00885661" w:rsidRPr="004A1BCE">
        <w:rPr>
          <w:spacing w:val="1"/>
        </w:rPr>
        <w:t xml:space="preserve"> </w:t>
      </w:r>
      <w:r w:rsidR="00885661" w:rsidRPr="004A1BCE">
        <w:t>возрасту).</w:t>
      </w:r>
      <w:r w:rsidR="00885661" w:rsidRPr="004A1BCE">
        <w:rPr>
          <w:spacing w:val="1"/>
        </w:rPr>
        <w:t xml:space="preserve"> </w:t>
      </w:r>
    </w:p>
    <w:p w14:paraId="5E111F6D" w14:textId="77777777" w:rsidR="00BE3F62" w:rsidRPr="004A1BCE" w:rsidRDefault="004A1870" w:rsidP="0024490C">
      <w:pPr>
        <w:pStyle w:val="a3"/>
        <w:spacing w:before="1"/>
        <w:ind w:left="0" w:right="681" w:firstLine="221"/>
      </w:pPr>
      <w:r w:rsidRPr="004A1BCE">
        <w:rPr>
          <w:spacing w:val="1"/>
        </w:rPr>
        <w:t xml:space="preserve">      </w:t>
      </w:r>
      <w:r w:rsidR="00885661" w:rsidRPr="004A1BCE">
        <w:t>На</w:t>
      </w:r>
      <w:r w:rsidR="00885661" w:rsidRPr="004A1BCE">
        <w:rPr>
          <w:spacing w:val="1"/>
        </w:rPr>
        <w:t xml:space="preserve"> </w:t>
      </w:r>
      <w:r w:rsidR="00885661" w:rsidRPr="004A1BCE">
        <w:t>четвертом</w:t>
      </w:r>
      <w:r w:rsidR="00885661" w:rsidRPr="004A1BCE">
        <w:rPr>
          <w:spacing w:val="1"/>
        </w:rPr>
        <w:t xml:space="preserve"> </w:t>
      </w:r>
      <w:r w:rsidR="00885661" w:rsidRPr="004A1BCE">
        <w:t>году</w:t>
      </w:r>
      <w:r w:rsidR="00885661" w:rsidRPr="004A1BCE">
        <w:rPr>
          <w:spacing w:val="1"/>
        </w:rPr>
        <w:t xml:space="preserve"> </w:t>
      </w:r>
      <w:r w:rsidR="00885661" w:rsidRPr="004A1BCE">
        <w:t>жизни</w:t>
      </w:r>
      <w:r w:rsidR="00885661" w:rsidRPr="004A1BCE">
        <w:rPr>
          <w:spacing w:val="1"/>
        </w:rPr>
        <w:t xml:space="preserve"> </w:t>
      </w:r>
      <w:r w:rsidR="00885661" w:rsidRPr="004A1BCE">
        <w:t>только</w:t>
      </w:r>
      <w:r w:rsidR="00885661" w:rsidRPr="004A1BCE">
        <w:rPr>
          <w:spacing w:val="1"/>
        </w:rPr>
        <w:t xml:space="preserve"> </w:t>
      </w:r>
      <w:r w:rsidR="00885661" w:rsidRPr="004A1BCE">
        <w:t>начинает</w:t>
      </w:r>
      <w:r w:rsidR="00885661" w:rsidRPr="004A1BCE">
        <w:rPr>
          <w:spacing w:val="1"/>
        </w:rPr>
        <w:t xml:space="preserve"> </w:t>
      </w:r>
      <w:r w:rsidR="00885661" w:rsidRPr="004A1BCE">
        <w:t>формироваться произвольность поведения, деятельность ребенка носит еще неустойчивый</w:t>
      </w:r>
      <w:r w:rsidR="00885661" w:rsidRPr="004A1BCE">
        <w:rPr>
          <w:spacing w:val="-57"/>
        </w:rPr>
        <w:t xml:space="preserve"> </w:t>
      </w:r>
      <w:r w:rsidR="00885661" w:rsidRPr="004A1BCE">
        <w:t>характер.</w:t>
      </w:r>
      <w:r w:rsidR="00885661" w:rsidRPr="004A1BCE">
        <w:rPr>
          <w:spacing w:val="1"/>
        </w:rPr>
        <w:t xml:space="preserve"> </w:t>
      </w:r>
      <w:r w:rsidR="00885661" w:rsidRPr="004A1BCE">
        <w:t>Произвольность</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предполагает</w:t>
      </w:r>
      <w:r w:rsidR="00885661" w:rsidRPr="004A1BCE">
        <w:rPr>
          <w:spacing w:val="1"/>
        </w:rPr>
        <w:t xml:space="preserve"> </w:t>
      </w:r>
      <w:r w:rsidR="00885661" w:rsidRPr="004A1BCE">
        <w:t>наличие</w:t>
      </w:r>
      <w:r w:rsidR="00885661" w:rsidRPr="004A1BCE">
        <w:rPr>
          <w:spacing w:val="1"/>
        </w:rPr>
        <w:t xml:space="preserve"> </w:t>
      </w:r>
      <w:r w:rsidR="00885661" w:rsidRPr="004A1BCE">
        <w:t>умения</w:t>
      </w:r>
      <w:r w:rsidR="00885661" w:rsidRPr="004A1BCE">
        <w:rPr>
          <w:spacing w:val="1"/>
        </w:rPr>
        <w:t xml:space="preserve"> </w:t>
      </w:r>
      <w:r w:rsidR="00885661" w:rsidRPr="004A1BCE">
        <w:t>удержать</w:t>
      </w:r>
      <w:r w:rsidR="00885661" w:rsidRPr="004A1BCE">
        <w:rPr>
          <w:spacing w:val="1"/>
        </w:rPr>
        <w:t xml:space="preserve"> </w:t>
      </w:r>
      <w:r w:rsidR="00885661" w:rsidRPr="004A1BCE">
        <w:t>в</w:t>
      </w:r>
      <w:r w:rsidR="00885661" w:rsidRPr="004A1BCE">
        <w:rPr>
          <w:spacing w:val="1"/>
        </w:rPr>
        <w:t xml:space="preserve"> </w:t>
      </w:r>
      <w:r w:rsidR="00885661" w:rsidRPr="004A1BCE">
        <w:t>сознании</w:t>
      </w:r>
      <w:r w:rsidR="00885661" w:rsidRPr="004A1BCE">
        <w:rPr>
          <w:spacing w:val="1"/>
        </w:rPr>
        <w:t xml:space="preserve"> </w:t>
      </w:r>
      <w:r w:rsidR="00885661" w:rsidRPr="004A1BCE">
        <w:t>цель</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планировать</w:t>
      </w:r>
      <w:r w:rsidR="00885661" w:rsidRPr="004A1BCE">
        <w:rPr>
          <w:spacing w:val="1"/>
        </w:rPr>
        <w:t xml:space="preserve"> </w:t>
      </w:r>
      <w:r w:rsidR="00885661" w:rsidRPr="004A1BCE">
        <w:t>процесс</w:t>
      </w:r>
      <w:r w:rsidR="00885661" w:rsidRPr="004A1BCE">
        <w:rPr>
          <w:spacing w:val="1"/>
        </w:rPr>
        <w:t xml:space="preserve"> </w:t>
      </w:r>
      <w:r w:rsidR="00885661" w:rsidRPr="004A1BCE">
        <w:t>ее</w:t>
      </w:r>
      <w:r w:rsidR="00885661" w:rsidRPr="004A1BCE">
        <w:rPr>
          <w:spacing w:val="1"/>
        </w:rPr>
        <w:t xml:space="preserve"> </w:t>
      </w:r>
      <w:r w:rsidR="00885661" w:rsidRPr="004A1BCE">
        <w:t>достижения.</w:t>
      </w:r>
      <w:r w:rsidR="00885661" w:rsidRPr="004A1BCE">
        <w:rPr>
          <w:spacing w:val="1"/>
        </w:rPr>
        <w:t xml:space="preserve"> </w:t>
      </w:r>
      <w:r w:rsidR="00885661" w:rsidRPr="004A1BCE">
        <w:t>Происходит</w:t>
      </w:r>
      <w:r w:rsidR="00885661" w:rsidRPr="004A1BCE">
        <w:rPr>
          <w:spacing w:val="1"/>
        </w:rPr>
        <w:t xml:space="preserve"> </w:t>
      </w:r>
      <w:r w:rsidR="00885661" w:rsidRPr="004A1BCE">
        <w:t>начало</w:t>
      </w:r>
      <w:r w:rsidR="00885661" w:rsidRPr="004A1BCE">
        <w:rPr>
          <w:spacing w:val="-57"/>
        </w:rPr>
        <w:t xml:space="preserve"> </w:t>
      </w:r>
      <w:r w:rsidR="00885661" w:rsidRPr="004A1BCE">
        <w:t>зарождения</w:t>
      </w:r>
      <w:r w:rsidR="00885661" w:rsidRPr="004A1BCE">
        <w:rPr>
          <w:spacing w:val="1"/>
        </w:rPr>
        <w:t xml:space="preserve"> </w:t>
      </w:r>
      <w:r w:rsidR="00885661" w:rsidRPr="004A1BCE">
        <w:t>важнейшего</w:t>
      </w:r>
      <w:r w:rsidR="00885661" w:rsidRPr="004A1BCE">
        <w:rPr>
          <w:spacing w:val="1"/>
        </w:rPr>
        <w:t xml:space="preserve"> </w:t>
      </w:r>
      <w:r w:rsidR="00885661" w:rsidRPr="004A1BCE">
        <w:t>волевого</w:t>
      </w:r>
      <w:r w:rsidR="00885661" w:rsidRPr="004A1BCE">
        <w:rPr>
          <w:spacing w:val="1"/>
        </w:rPr>
        <w:t xml:space="preserve"> </w:t>
      </w:r>
      <w:r w:rsidR="00885661" w:rsidRPr="004A1BCE">
        <w:t>качества</w:t>
      </w:r>
      <w:r w:rsidR="00885661" w:rsidRPr="004A1BCE">
        <w:rPr>
          <w:spacing w:val="1"/>
        </w:rPr>
        <w:t xml:space="preserve"> </w:t>
      </w:r>
      <w:r w:rsidR="00885661" w:rsidRPr="004A1BCE">
        <w:t>–</w:t>
      </w:r>
      <w:r w:rsidR="00885661" w:rsidRPr="004A1BCE">
        <w:rPr>
          <w:spacing w:val="1"/>
        </w:rPr>
        <w:t xml:space="preserve"> </w:t>
      </w:r>
      <w:r w:rsidR="00885661" w:rsidRPr="004A1BCE">
        <w:t>целеустремленности.</w:t>
      </w:r>
      <w:r w:rsidR="00885661" w:rsidRPr="004A1BCE">
        <w:rPr>
          <w:spacing w:val="1"/>
        </w:rPr>
        <w:t xml:space="preserve"> </w:t>
      </w:r>
      <w:r w:rsidR="00885661" w:rsidRPr="004A1BCE">
        <w:t>Более</w:t>
      </w:r>
      <w:r w:rsidR="00885661" w:rsidRPr="004A1BCE">
        <w:rPr>
          <w:spacing w:val="1"/>
        </w:rPr>
        <w:t xml:space="preserve"> </w:t>
      </w:r>
      <w:r w:rsidR="00885661" w:rsidRPr="004A1BCE">
        <w:t>четко</w:t>
      </w:r>
      <w:r w:rsidR="00885661" w:rsidRPr="004A1BCE">
        <w:rPr>
          <w:spacing w:val="1"/>
        </w:rPr>
        <w:t xml:space="preserve"> </w:t>
      </w:r>
      <w:r w:rsidR="00885661" w:rsidRPr="004A1BCE">
        <w:t>это</w:t>
      </w:r>
      <w:r w:rsidR="00885661" w:rsidRPr="004A1BCE">
        <w:rPr>
          <w:spacing w:val="1"/>
        </w:rPr>
        <w:t xml:space="preserve"> </w:t>
      </w:r>
      <w:r w:rsidR="00885661" w:rsidRPr="004A1BCE">
        <w:t>проявляется</w:t>
      </w:r>
      <w:r w:rsidR="00885661" w:rsidRPr="004A1BCE">
        <w:rPr>
          <w:spacing w:val="1"/>
        </w:rPr>
        <w:t xml:space="preserve"> </w:t>
      </w:r>
      <w:r w:rsidR="00885661" w:rsidRPr="004A1BCE">
        <w:t>при</w:t>
      </w:r>
      <w:r w:rsidR="00885661" w:rsidRPr="004A1BCE">
        <w:rPr>
          <w:spacing w:val="1"/>
        </w:rPr>
        <w:t xml:space="preserve"> </w:t>
      </w:r>
      <w:r w:rsidR="00885661" w:rsidRPr="004A1BCE">
        <w:t>постановке</w:t>
      </w:r>
      <w:r w:rsidR="00885661" w:rsidRPr="004A1BCE">
        <w:rPr>
          <w:spacing w:val="1"/>
        </w:rPr>
        <w:t xml:space="preserve"> </w:t>
      </w:r>
      <w:r w:rsidR="00885661" w:rsidRPr="004A1BCE">
        <w:t>цели,</w:t>
      </w:r>
      <w:r w:rsidR="00885661" w:rsidRPr="004A1BCE">
        <w:rPr>
          <w:spacing w:val="1"/>
        </w:rPr>
        <w:t xml:space="preserve"> </w:t>
      </w:r>
      <w:r w:rsidR="00885661" w:rsidRPr="004A1BCE">
        <w:t>слабее</w:t>
      </w:r>
      <w:r w:rsidR="00885661" w:rsidRPr="004A1BCE">
        <w:rPr>
          <w:spacing w:val="1"/>
        </w:rPr>
        <w:t xml:space="preserve"> </w:t>
      </w:r>
      <w:r w:rsidR="00885661" w:rsidRPr="004A1BCE">
        <w:t>– при</w:t>
      </w:r>
      <w:r w:rsidR="00885661" w:rsidRPr="004A1BCE">
        <w:rPr>
          <w:spacing w:val="1"/>
        </w:rPr>
        <w:t xml:space="preserve"> </w:t>
      </w:r>
      <w:r w:rsidR="00885661" w:rsidRPr="004A1BCE">
        <w:t>планировании</w:t>
      </w:r>
      <w:r w:rsidR="00885661" w:rsidRPr="004A1BCE">
        <w:rPr>
          <w:spacing w:val="1"/>
        </w:rPr>
        <w:t xml:space="preserve"> </w:t>
      </w:r>
      <w:r w:rsidR="00885661" w:rsidRPr="004A1BCE">
        <w:t>и</w:t>
      </w:r>
      <w:r w:rsidR="00885661" w:rsidRPr="004A1BCE">
        <w:rPr>
          <w:spacing w:val="1"/>
        </w:rPr>
        <w:t xml:space="preserve"> </w:t>
      </w:r>
      <w:r w:rsidR="00885661" w:rsidRPr="004A1BCE">
        <w:t>реализации</w:t>
      </w:r>
      <w:r w:rsidR="00885661" w:rsidRPr="004A1BCE">
        <w:rPr>
          <w:spacing w:val="60"/>
        </w:rPr>
        <w:t xml:space="preserve"> </w:t>
      </w:r>
      <w:r w:rsidR="00885661" w:rsidRPr="004A1BCE">
        <w:t>принятой</w:t>
      </w:r>
      <w:r w:rsidR="00885661" w:rsidRPr="004A1BCE">
        <w:rPr>
          <w:spacing w:val="-57"/>
        </w:rPr>
        <w:t xml:space="preserve"> </w:t>
      </w:r>
      <w:r w:rsidR="00885661" w:rsidRPr="004A1BCE">
        <w:t>цели.</w:t>
      </w:r>
    </w:p>
    <w:p w14:paraId="51EF7C8D" w14:textId="77777777" w:rsidR="004A1870" w:rsidRPr="004A1BCE" w:rsidRDefault="00885661" w:rsidP="0024490C">
      <w:pPr>
        <w:pStyle w:val="a3"/>
        <w:ind w:left="0" w:right="681" w:firstLine="941"/>
      </w:pPr>
      <w:r w:rsidRPr="004A1BCE">
        <w:rPr>
          <w:b/>
          <w:i/>
        </w:rPr>
        <w:t>Характеристика</w:t>
      </w:r>
      <w:r w:rsidRPr="004A1BCE">
        <w:rPr>
          <w:b/>
          <w:i/>
          <w:spacing w:val="1"/>
        </w:rPr>
        <w:t xml:space="preserve"> </w:t>
      </w:r>
      <w:r w:rsidRPr="004A1BCE">
        <w:rPr>
          <w:b/>
          <w:i/>
        </w:rPr>
        <w:t>речевого</w:t>
      </w:r>
      <w:r w:rsidRPr="004A1BCE">
        <w:rPr>
          <w:b/>
          <w:i/>
          <w:spacing w:val="1"/>
        </w:rPr>
        <w:t xml:space="preserve"> </w:t>
      </w:r>
      <w:r w:rsidRPr="004A1BCE">
        <w:rPr>
          <w:b/>
          <w:i/>
        </w:rPr>
        <w:t>развития.</w:t>
      </w:r>
      <w:r w:rsidRPr="004A1BCE">
        <w:rPr>
          <w:b/>
          <w:i/>
          <w:spacing w:val="1"/>
        </w:rPr>
        <w:t xml:space="preserve"> </w:t>
      </w:r>
      <w:r w:rsidRPr="004A1BCE">
        <w:t>При</w:t>
      </w:r>
      <w:r w:rsidRPr="004A1BCE">
        <w:rPr>
          <w:spacing w:val="1"/>
        </w:rPr>
        <w:t xml:space="preserve"> </w:t>
      </w:r>
      <w:r w:rsidRPr="004A1BCE">
        <w:t>благоприятных</w:t>
      </w:r>
      <w:r w:rsidRPr="004A1BCE">
        <w:rPr>
          <w:spacing w:val="1"/>
        </w:rPr>
        <w:t xml:space="preserve"> </w:t>
      </w:r>
      <w:r w:rsidRPr="004A1BCE">
        <w:t>условиях</w:t>
      </w:r>
      <w:r w:rsidRPr="004A1BCE">
        <w:rPr>
          <w:spacing w:val="1"/>
        </w:rPr>
        <w:t xml:space="preserve"> </w:t>
      </w:r>
      <w:r w:rsidRPr="004A1BCE">
        <w:t>воспитания</w:t>
      </w:r>
      <w:r w:rsidRPr="004A1BCE">
        <w:rPr>
          <w:spacing w:val="61"/>
        </w:rPr>
        <w:t xml:space="preserve"> </w:t>
      </w:r>
      <w:r w:rsidRPr="004A1BCE">
        <w:t>к</w:t>
      </w:r>
      <w:r w:rsidRPr="004A1BCE">
        <w:rPr>
          <w:spacing w:val="-57"/>
        </w:rPr>
        <w:t xml:space="preserve"> </w:t>
      </w:r>
      <w:r w:rsidRPr="004A1BCE">
        <w:t>четырем годам в основном происходит усвоение звуковой системы языка (произношение</w:t>
      </w:r>
      <w:r w:rsidRPr="004A1BCE">
        <w:rPr>
          <w:spacing w:val="1"/>
        </w:rPr>
        <w:t xml:space="preserve"> </w:t>
      </w:r>
      <w:r w:rsidRPr="004A1BCE">
        <w:t>звуков,</w:t>
      </w:r>
      <w:r w:rsidRPr="004A1BCE">
        <w:rPr>
          <w:spacing w:val="1"/>
        </w:rPr>
        <w:t xml:space="preserve"> </w:t>
      </w:r>
      <w:r w:rsidRPr="004A1BCE">
        <w:t>становление</w:t>
      </w:r>
      <w:r w:rsidRPr="004A1BCE">
        <w:rPr>
          <w:spacing w:val="1"/>
        </w:rPr>
        <w:t xml:space="preserve"> </w:t>
      </w:r>
      <w:r w:rsidRPr="004A1BCE">
        <w:t>элементарной</w:t>
      </w:r>
      <w:r w:rsidRPr="004A1BCE">
        <w:rPr>
          <w:spacing w:val="1"/>
        </w:rPr>
        <w:t xml:space="preserve"> </w:t>
      </w:r>
      <w:r w:rsidRPr="004A1BCE">
        <w:t>интонационной</w:t>
      </w:r>
      <w:r w:rsidRPr="004A1BCE">
        <w:rPr>
          <w:spacing w:val="1"/>
        </w:rPr>
        <w:t xml:space="preserve"> </w:t>
      </w:r>
      <w:r w:rsidRPr="004A1BCE">
        <w:t>стороны</w:t>
      </w:r>
      <w:r w:rsidRPr="004A1BCE">
        <w:rPr>
          <w:spacing w:val="1"/>
        </w:rPr>
        <w:t xml:space="preserve"> </w:t>
      </w:r>
      <w:r w:rsidRPr="004A1BCE">
        <w:t>речи</w:t>
      </w:r>
      <w:r w:rsidRPr="004A1BCE">
        <w:rPr>
          <w:spacing w:val="1"/>
        </w:rPr>
        <w:t xml:space="preserve"> </w:t>
      </w:r>
      <w:r w:rsidRPr="004A1BCE">
        <w:t>–</w:t>
      </w:r>
      <w:r w:rsidRPr="004A1BCE">
        <w:rPr>
          <w:spacing w:val="1"/>
        </w:rPr>
        <w:t xml:space="preserve"> </w:t>
      </w:r>
      <w:r w:rsidRPr="004A1BCE">
        <w:t>умения</w:t>
      </w:r>
      <w:r w:rsidRPr="004A1BCE">
        <w:rPr>
          <w:spacing w:val="1"/>
        </w:rPr>
        <w:t xml:space="preserve"> </w:t>
      </w:r>
      <w:r w:rsidRPr="004A1BCE">
        <w:t>передать</w:t>
      </w:r>
      <w:r w:rsidRPr="004A1BCE">
        <w:rPr>
          <w:spacing w:val="1"/>
        </w:rPr>
        <w:t xml:space="preserve"> </w:t>
      </w:r>
      <w:r w:rsidRPr="004A1BCE">
        <w:t>интонацию</w:t>
      </w:r>
      <w:r w:rsidRPr="004A1BCE">
        <w:rPr>
          <w:spacing w:val="1"/>
        </w:rPr>
        <w:t xml:space="preserve"> </w:t>
      </w:r>
      <w:r w:rsidRPr="004A1BCE">
        <w:t>вопроса,</w:t>
      </w:r>
      <w:r w:rsidRPr="004A1BCE">
        <w:rPr>
          <w:spacing w:val="1"/>
        </w:rPr>
        <w:t xml:space="preserve"> </w:t>
      </w:r>
      <w:r w:rsidRPr="004A1BCE">
        <w:t>просьбы,</w:t>
      </w:r>
      <w:r w:rsidRPr="004A1BCE">
        <w:rPr>
          <w:spacing w:val="1"/>
        </w:rPr>
        <w:t xml:space="preserve"> </w:t>
      </w:r>
      <w:r w:rsidRPr="004A1BCE">
        <w:t>восклицания).</w:t>
      </w:r>
      <w:r w:rsidRPr="004A1BCE">
        <w:rPr>
          <w:spacing w:val="1"/>
        </w:rPr>
        <w:t xml:space="preserve"> </w:t>
      </w:r>
      <w:r w:rsidRPr="004A1BCE">
        <w:t>Ребенок накапливает</w:t>
      </w:r>
      <w:r w:rsidRPr="004A1BCE">
        <w:rPr>
          <w:spacing w:val="1"/>
        </w:rPr>
        <w:t xml:space="preserve"> </w:t>
      </w:r>
      <w:r w:rsidRPr="004A1BCE">
        <w:t>определенный запас</w:t>
      </w:r>
      <w:r w:rsidRPr="004A1BCE">
        <w:rPr>
          <w:spacing w:val="1"/>
        </w:rPr>
        <w:t xml:space="preserve"> </w:t>
      </w:r>
      <w:r w:rsidRPr="004A1BCE">
        <w:t>слов, который содержит все части речи. Основное место в детском словаре занимают</w:t>
      </w:r>
      <w:r w:rsidRPr="004A1BCE">
        <w:rPr>
          <w:spacing w:val="1"/>
        </w:rPr>
        <w:t xml:space="preserve"> </w:t>
      </w:r>
      <w:r w:rsidRPr="004A1BCE">
        <w:t>глаголы и существительные, обозначающие предметы и объекты ближайшего окружения,</w:t>
      </w:r>
      <w:r w:rsidRPr="004A1BCE">
        <w:rPr>
          <w:spacing w:val="1"/>
        </w:rPr>
        <w:t xml:space="preserve"> </w:t>
      </w:r>
      <w:r w:rsidRPr="004A1BCE">
        <w:t>их</w:t>
      </w:r>
      <w:r w:rsidRPr="004A1BCE">
        <w:rPr>
          <w:spacing w:val="1"/>
        </w:rPr>
        <w:t xml:space="preserve"> </w:t>
      </w:r>
      <w:r w:rsidRPr="004A1BCE">
        <w:t>действия</w:t>
      </w:r>
      <w:r w:rsidRPr="004A1BCE">
        <w:rPr>
          <w:spacing w:val="1"/>
        </w:rPr>
        <w:t xml:space="preserve"> </w:t>
      </w:r>
      <w:r w:rsidRPr="004A1BCE">
        <w:t>и</w:t>
      </w:r>
      <w:r w:rsidRPr="004A1BCE">
        <w:rPr>
          <w:spacing w:val="1"/>
        </w:rPr>
        <w:t xml:space="preserve"> </w:t>
      </w:r>
      <w:r w:rsidRPr="004A1BCE">
        <w:t>состояния.</w:t>
      </w:r>
      <w:r w:rsidRPr="004A1BCE">
        <w:rPr>
          <w:spacing w:val="1"/>
        </w:rPr>
        <w:t xml:space="preserve"> </w:t>
      </w:r>
      <w:r w:rsidRPr="004A1BCE">
        <w:t>Начинают</w:t>
      </w:r>
      <w:r w:rsidRPr="004A1BCE">
        <w:rPr>
          <w:spacing w:val="1"/>
        </w:rPr>
        <w:t xml:space="preserve"> </w:t>
      </w:r>
      <w:r w:rsidRPr="004A1BCE">
        <w:t>активно</w:t>
      </w:r>
      <w:r w:rsidRPr="004A1BCE">
        <w:rPr>
          <w:spacing w:val="1"/>
        </w:rPr>
        <w:t xml:space="preserve"> </w:t>
      </w:r>
      <w:r w:rsidRPr="004A1BCE">
        <w:t>употребляться</w:t>
      </w:r>
      <w:r w:rsidRPr="004A1BCE">
        <w:rPr>
          <w:spacing w:val="1"/>
        </w:rPr>
        <w:t xml:space="preserve"> </w:t>
      </w:r>
      <w:r w:rsidRPr="004A1BCE">
        <w:t>прилагательные</w:t>
      </w:r>
      <w:r w:rsidRPr="004A1BCE">
        <w:rPr>
          <w:spacing w:val="1"/>
        </w:rPr>
        <w:t xml:space="preserve"> </w:t>
      </w:r>
      <w:r w:rsidRPr="004A1BCE">
        <w:t>и</w:t>
      </w:r>
      <w:r w:rsidRPr="004A1BCE">
        <w:rPr>
          <w:spacing w:val="1"/>
        </w:rPr>
        <w:t xml:space="preserve"> </w:t>
      </w:r>
      <w:r w:rsidRPr="004A1BCE">
        <w:t>местоимения.</w:t>
      </w:r>
    </w:p>
    <w:p w14:paraId="6B8A12E6" w14:textId="77777777" w:rsidR="004A1870" w:rsidRPr="004A1BCE" w:rsidRDefault="00885661" w:rsidP="0024490C">
      <w:pPr>
        <w:pStyle w:val="a3"/>
        <w:ind w:left="0" w:right="681" w:firstLine="941"/>
      </w:pPr>
      <w:r w:rsidRPr="004A1BCE">
        <w:rPr>
          <w:spacing w:val="1"/>
        </w:rPr>
        <w:t xml:space="preserve"> </w:t>
      </w:r>
      <w:r w:rsidRPr="004A1BCE">
        <w:t>В</w:t>
      </w:r>
      <w:r w:rsidRPr="004A1BCE">
        <w:rPr>
          <w:spacing w:val="1"/>
        </w:rPr>
        <w:t xml:space="preserve"> </w:t>
      </w:r>
      <w:r w:rsidRPr="004A1BCE">
        <w:t>этом</w:t>
      </w:r>
      <w:r w:rsidRPr="004A1BCE">
        <w:rPr>
          <w:spacing w:val="1"/>
        </w:rPr>
        <w:t xml:space="preserve"> </w:t>
      </w:r>
      <w:r w:rsidRPr="004A1BCE">
        <w:t>возрасте</w:t>
      </w:r>
      <w:r w:rsidRPr="004A1BCE">
        <w:rPr>
          <w:spacing w:val="1"/>
        </w:rPr>
        <w:t xml:space="preserve"> </w:t>
      </w:r>
      <w:r w:rsidRPr="004A1BCE">
        <w:t>еще</w:t>
      </w:r>
      <w:r w:rsidRPr="004A1BCE">
        <w:rPr>
          <w:spacing w:val="1"/>
        </w:rPr>
        <w:t xml:space="preserve"> </w:t>
      </w:r>
      <w:r w:rsidRPr="004A1BCE">
        <w:t>наблюдается</w:t>
      </w:r>
      <w:r w:rsidRPr="004A1BCE">
        <w:rPr>
          <w:spacing w:val="1"/>
        </w:rPr>
        <w:t xml:space="preserve"> </w:t>
      </w:r>
      <w:r w:rsidRPr="004A1BCE">
        <w:t>неспособность</w:t>
      </w:r>
      <w:r w:rsidRPr="004A1BCE">
        <w:rPr>
          <w:spacing w:val="1"/>
        </w:rPr>
        <w:t xml:space="preserve"> </w:t>
      </w:r>
      <w:r w:rsidRPr="004A1BCE">
        <w:t>к</w:t>
      </w:r>
      <w:r w:rsidRPr="004A1BCE">
        <w:rPr>
          <w:spacing w:val="1"/>
        </w:rPr>
        <w:t xml:space="preserve"> </w:t>
      </w:r>
      <w:r w:rsidRPr="004A1BCE">
        <w:t>вычленению</w:t>
      </w:r>
      <w:r w:rsidRPr="004A1BCE">
        <w:rPr>
          <w:spacing w:val="1"/>
        </w:rPr>
        <w:t xml:space="preserve"> </w:t>
      </w:r>
      <w:r w:rsidRPr="004A1BCE">
        <w:t>существенных признаков предмета, несоответствие между овладением фонетической и</w:t>
      </w:r>
      <w:r w:rsidRPr="004A1BCE">
        <w:rPr>
          <w:spacing w:val="1"/>
        </w:rPr>
        <w:t xml:space="preserve"> </w:t>
      </w:r>
      <w:r w:rsidRPr="004A1BCE">
        <w:t>содержательной</w:t>
      </w:r>
      <w:r w:rsidRPr="004A1BCE">
        <w:rPr>
          <w:spacing w:val="1"/>
        </w:rPr>
        <w:t xml:space="preserve"> </w:t>
      </w:r>
      <w:r w:rsidRPr="004A1BCE">
        <w:t>сторонами</w:t>
      </w:r>
      <w:r w:rsidRPr="004A1BCE">
        <w:rPr>
          <w:spacing w:val="1"/>
        </w:rPr>
        <w:t xml:space="preserve"> </w:t>
      </w:r>
      <w:r w:rsidRPr="004A1BCE">
        <w:t>речи.</w:t>
      </w:r>
      <w:r w:rsidRPr="004A1BCE">
        <w:rPr>
          <w:spacing w:val="1"/>
        </w:rPr>
        <w:t xml:space="preserve"> </w:t>
      </w:r>
      <w:r w:rsidRPr="004A1BCE">
        <w:t>Вместе</w:t>
      </w:r>
      <w:r w:rsidRPr="004A1BCE">
        <w:rPr>
          <w:spacing w:val="1"/>
        </w:rPr>
        <w:t xml:space="preserve"> </w:t>
      </w:r>
      <w:r w:rsidRPr="004A1BCE">
        <w:t>с</w:t>
      </w:r>
      <w:r w:rsidRPr="004A1BCE">
        <w:rPr>
          <w:spacing w:val="1"/>
        </w:rPr>
        <w:t xml:space="preserve"> </w:t>
      </w:r>
      <w:r w:rsidRPr="004A1BCE">
        <w:t>тем</w:t>
      </w:r>
      <w:r w:rsidRPr="004A1BCE">
        <w:rPr>
          <w:spacing w:val="1"/>
        </w:rPr>
        <w:t xml:space="preserve"> </w:t>
      </w:r>
      <w:r w:rsidRPr="004A1BCE">
        <w:t>у</w:t>
      </w:r>
      <w:r w:rsidRPr="004A1BCE">
        <w:rPr>
          <w:spacing w:val="1"/>
        </w:rPr>
        <w:t xml:space="preserve"> </w:t>
      </w:r>
      <w:r w:rsidRPr="004A1BCE">
        <w:t>ребенка</w:t>
      </w:r>
      <w:r w:rsidRPr="004A1BCE">
        <w:rPr>
          <w:spacing w:val="1"/>
        </w:rPr>
        <w:t xml:space="preserve"> </w:t>
      </w:r>
      <w:r w:rsidRPr="004A1BCE">
        <w:t>активно</w:t>
      </w:r>
      <w:r w:rsidRPr="004A1BCE">
        <w:rPr>
          <w:spacing w:val="1"/>
        </w:rPr>
        <w:t xml:space="preserve"> </w:t>
      </w:r>
      <w:r w:rsidRPr="004A1BCE">
        <w:t>формируются</w:t>
      </w:r>
      <w:r w:rsidRPr="004A1BCE">
        <w:rPr>
          <w:spacing w:val="1"/>
        </w:rPr>
        <w:t xml:space="preserve"> </w:t>
      </w:r>
      <w:r w:rsidRPr="004A1BCE">
        <w:t>обобщающие</w:t>
      </w:r>
      <w:r w:rsidRPr="004A1BCE">
        <w:rPr>
          <w:spacing w:val="1"/>
        </w:rPr>
        <w:t xml:space="preserve"> </w:t>
      </w:r>
      <w:r w:rsidRPr="004A1BCE">
        <w:t>функции</w:t>
      </w:r>
      <w:r w:rsidRPr="004A1BCE">
        <w:rPr>
          <w:spacing w:val="1"/>
        </w:rPr>
        <w:t xml:space="preserve"> </w:t>
      </w:r>
      <w:r w:rsidRPr="004A1BCE">
        <w:t>слов.</w:t>
      </w:r>
      <w:r w:rsidRPr="004A1BCE">
        <w:rPr>
          <w:spacing w:val="1"/>
        </w:rPr>
        <w:t xml:space="preserve"> </w:t>
      </w:r>
      <w:r w:rsidRPr="004A1BCE">
        <w:t>Через</w:t>
      </w:r>
      <w:r w:rsidRPr="004A1BCE">
        <w:rPr>
          <w:spacing w:val="1"/>
        </w:rPr>
        <w:t xml:space="preserve"> </w:t>
      </w:r>
      <w:r w:rsidRPr="004A1BCE">
        <w:t>слово</w:t>
      </w:r>
      <w:r w:rsidRPr="004A1BCE">
        <w:rPr>
          <w:spacing w:val="1"/>
        </w:rPr>
        <w:t xml:space="preserve"> </w:t>
      </w:r>
      <w:r w:rsidRPr="004A1BCE">
        <w:t>ребенок</w:t>
      </w:r>
      <w:r w:rsidRPr="004A1BCE">
        <w:rPr>
          <w:spacing w:val="1"/>
        </w:rPr>
        <w:t xml:space="preserve"> </w:t>
      </w:r>
      <w:r w:rsidRPr="004A1BCE">
        <w:t>овладевает</w:t>
      </w:r>
      <w:r w:rsidRPr="004A1BCE">
        <w:rPr>
          <w:spacing w:val="61"/>
        </w:rPr>
        <w:t xml:space="preserve"> </w:t>
      </w:r>
      <w:r w:rsidRPr="004A1BCE">
        <w:t>основными</w:t>
      </w:r>
      <w:r w:rsidRPr="004A1BCE">
        <w:rPr>
          <w:spacing w:val="1"/>
        </w:rPr>
        <w:t xml:space="preserve"> </w:t>
      </w:r>
      <w:r w:rsidRPr="004A1BCE">
        <w:t>грамматическими</w:t>
      </w:r>
      <w:r w:rsidRPr="004A1BCE">
        <w:rPr>
          <w:spacing w:val="1"/>
        </w:rPr>
        <w:t xml:space="preserve"> </w:t>
      </w:r>
      <w:r w:rsidRPr="004A1BCE">
        <w:t>формами:</w:t>
      </w:r>
      <w:r w:rsidRPr="004A1BCE">
        <w:rPr>
          <w:spacing w:val="1"/>
        </w:rPr>
        <w:t xml:space="preserve"> </w:t>
      </w:r>
      <w:r w:rsidRPr="004A1BCE">
        <w:t>появляется</w:t>
      </w:r>
      <w:r w:rsidRPr="004A1BCE">
        <w:rPr>
          <w:spacing w:val="1"/>
        </w:rPr>
        <w:t xml:space="preserve"> </w:t>
      </w:r>
      <w:r w:rsidRPr="004A1BCE">
        <w:t>множественное</w:t>
      </w:r>
      <w:r w:rsidRPr="004A1BCE">
        <w:rPr>
          <w:spacing w:val="1"/>
        </w:rPr>
        <w:t xml:space="preserve"> </w:t>
      </w:r>
      <w:r w:rsidRPr="004A1BCE">
        <w:t>число,</w:t>
      </w:r>
      <w:r w:rsidRPr="004A1BCE">
        <w:rPr>
          <w:spacing w:val="1"/>
        </w:rPr>
        <w:t xml:space="preserve"> </w:t>
      </w:r>
      <w:r w:rsidRPr="004A1BCE">
        <w:t>винительный</w:t>
      </w:r>
      <w:r w:rsidRPr="004A1BCE">
        <w:rPr>
          <w:spacing w:val="1"/>
        </w:rPr>
        <w:t xml:space="preserve"> </w:t>
      </w:r>
      <w:r w:rsidRPr="004A1BCE">
        <w:t>и</w:t>
      </w:r>
      <w:r w:rsidRPr="004A1BCE">
        <w:rPr>
          <w:spacing w:val="1"/>
        </w:rPr>
        <w:t xml:space="preserve"> </w:t>
      </w:r>
      <w:r w:rsidRPr="004A1BCE">
        <w:t>родительный</w:t>
      </w:r>
      <w:r w:rsidRPr="004A1BCE">
        <w:rPr>
          <w:spacing w:val="1"/>
        </w:rPr>
        <w:t xml:space="preserve"> </w:t>
      </w:r>
      <w:r w:rsidRPr="004A1BCE">
        <w:t>падежи</w:t>
      </w:r>
      <w:r w:rsidRPr="004A1BCE">
        <w:rPr>
          <w:spacing w:val="1"/>
        </w:rPr>
        <w:t xml:space="preserve"> </w:t>
      </w:r>
      <w:r w:rsidRPr="004A1BCE">
        <w:t>имен</w:t>
      </w:r>
      <w:r w:rsidRPr="004A1BCE">
        <w:rPr>
          <w:spacing w:val="1"/>
        </w:rPr>
        <w:t xml:space="preserve"> </w:t>
      </w:r>
      <w:r w:rsidRPr="004A1BCE">
        <w:t>существительных,</w:t>
      </w:r>
      <w:r w:rsidRPr="004A1BCE">
        <w:rPr>
          <w:spacing w:val="1"/>
        </w:rPr>
        <w:t xml:space="preserve"> </w:t>
      </w:r>
      <w:r w:rsidRPr="004A1BCE">
        <w:t>уменьшительно-ласкательные</w:t>
      </w:r>
      <w:r w:rsidRPr="004A1BCE">
        <w:rPr>
          <w:spacing w:val="1"/>
        </w:rPr>
        <w:t xml:space="preserve"> </w:t>
      </w:r>
      <w:r w:rsidRPr="004A1BCE">
        <w:t>суффиксы,</w:t>
      </w:r>
      <w:r w:rsidRPr="004A1BCE">
        <w:rPr>
          <w:spacing w:val="-57"/>
        </w:rPr>
        <w:t xml:space="preserve"> </w:t>
      </w:r>
      <w:r w:rsidRPr="004A1BCE">
        <w:t>настоящее и прошедшее времена глаголов, повелительное наклонение. В речи начинают</w:t>
      </w:r>
      <w:r w:rsidRPr="004A1BCE">
        <w:rPr>
          <w:spacing w:val="1"/>
        </w:rPr>
        <w:t xml:space="preserve"> </w:t>
      </w:r>
      <w:r w:rsidRPr="004A1BCE">
        <w:t>появляться</w:t>
      </w:r>
      <w:r w:rsidRPr="004A1BCE">
        <w:rPr>
          <w:spacing w:val="1"/>
        </w:rPr>
        <w:t xml:space="preserve"> </w:t>
      </w:r>
      <w:r w:rsidRPr="004A1BCE">
        <w:t>сложные</w:t>
      </w:r>
      <w:r w:rsidRPr="004A1BCE">
        <w:rPr>
          <w:spacing w:val="1"/>
        </w:rPr>
        <w:t xml:space="preserve"> </w:t>
      </w:r>
      <w:r w:rsidRPr="004A1BCE">
        <w:t>формы</w:t>
      </w:r>
      <w:r w:rsidRPr="004A1BCE">
        <w:rPr>
          <w:spacing w:val="1"/>
        </w:rPr>
        <w:t xml:space="preserve"> </w:t>
      </w:r>
      <w:r w:rsidRPr="004A1BCE">
        <w:t>предложений,</w:t>
      </w:r>
      <w:r w:rsidRPr="004A1BCE">
        <w:rPr>
          <w:spacing w:val="1"/>
        </w:rPr>
        <w:t xml:space="preserve"> </w:t>
      </w:r>
      <w:r w:rsidRPr="004A1BCE">
        <w:t>состоящих</w:t>
      </w:r>
      <w:r w:rsidRPr="004A1BCE">
        <w:rPr>
          <w:spacing w:val="1"/>
        </w:rPr>
        <w:t xml:space="preserve"> </w:t>
      </w:r>
      <w:r w:rsidRPr="004A1BCE">
        <w:t>из</w:t>
      </w:r>
      <w:r w:rsidRPr="004A1BCE">
        <w:rPr>
          <w:spacing w:val="1"/>
        </w:rPr>
        <w:t xml:space="preserve"> </w:t>
      </w:r>
      <w:r w:rsidRPr="004A1BCE">
        <w:t>главных</w:t>
      </w:r>
      <w:r w:rsidRPr="004A1BCE">
        <w:rPr>
          <w:spacing w:val="1"/>
        </w:rPr>
        <w:t xml:space="preserve"> </w:t>
      </w:r>
      <w:r w:rsidRPr="004A1BCE">
        <w:t>и</w:t>
      </w:r>
      <w:r w:rsidRPr="004A1BCE">
        <w:rPr>
          <w:spacing w:val="1"/>
        </w:rPr>
        <w:t xml:space="preserve"> </w:t>
      </w:r>
      <w:r w:rsidRPr="004A1BCE">
        <w:t>придаточных,</w:t>
      </w:r>
      <w:r w:rsidRPr="004A1BCE">
        <w:rPr>
          <w:spacing w:val="1"/>
        </w:rPr>
        <w:t xml:space="preserve"> </w:t>
      </w:r>
      <w:r w:rsidRPr="004A1BCE">
        <w:t>отражаются</w:t>
      </w:r>
      <w:r w:rsidRPr="004A1BCE">
        <w:rPr>
          <w:spacing w:val="1"/>
        </w:rPr>
        <w:t xml:space="preserve"> </w:t>
      </w:r>
      <w:r w:rsidRPr="004A1BCE">
        <w:t>причинные,</w:t>
      </w:r>
      <w:r w:rsidRPr="004A1BCE">
        <w:rPr>
          <w:spacing w:val="1"/>
        </w:rPr>
        <w:t xml:space="preserve"> </w:t>
      </w:r>
      <w:r w:rsidRPr="004A1BCE">
        <w:t>целевые</w:t>
      </w:r>
      <w:r w:rsidRPr="004A1BCE">
        <w:rPr>
          <w:spacing w:val="1"/>
        </w:rPr>
        <w:t xml:space="preserve"> </w:t>
      </w:r>
      <w:r w:rsidRPr="004A1BCE">
        <w:t>и</w:t>
      </w:r>
      <w:r w:rsidRPr="004A1BCE">
        <w:rPr>
          <w:spacing w:val="1"/>
        </w:rPr>
        <w:t xml:space="preserve"> </w:t>
      </w:r>
      <w:r w:rsidRPr="004A1BCE">
        <w:t>другие</w:t>
      </w:r>
      <w:r w:rsidRPr="004A1BCE">
        <w:rPr>
          <w:spacing w:val="1"/>
        </w:rPr>
        <w:t xml:space="preserve"> </w:t>
      </w:r>
      <w:r w:rsidRPr="004A1BCE">
        <w:t>связи,</w:t>
      </w:r>
      <w:r w:rsidRPr="004A1BCE">
        <w:rPr>
          <w:spacing w:val="1"/>
        </w:rPr>
        <w:t xml:space="preserve"> </w:t>
      </w:r>
      <w:r w:rsidRPr="004A1BCE">
        <w:t>выраженные</w:t>
      </w:r>
      <w:r w:rsidRPr="004A1BCE">
        <w:rPr>
          <w:spacing w:val="1"/>
        </w:rPr>
        <w:t xml:space="preserve"> </w:t>
      </w:r>
      <w:r w:rsidRPr="004A1BCE">
        <w:t>через</w:t>
      </w:r>
      <w:r w:rsidRPr="004A1BCE">
        <w:rPr>
          <w:spacing w:val="1"/>
        </w:rPr>
        <w:t xml:space="preserve"> </w:t>
      </w:r>
      <w:r w:rsidRPr="004A1BCE">
        <w:t>союзы.</w:t>
      </w:r>
      <w:r w:rsidRPr="004A1BCE">
        <w:rPr>
          <w:spacing w:val="1"/>
        </w:rPr>
        <w:t xml:space="preserve"> </w:t>
      </w:r>
      <w:r w:rsidRPr="004A1BCE">
        <w:t>Дети</w:t>
      </w:r>
      <w:r w:rsidRPr="004A1BCE">
        <w:rPr>
          <w:spacing w:val="1"/>
        </w:rPr>
        <w:t xml:space="preserve"> </w:t>
      </w:r>
      <w:r w:rsidRPr="004A1BCE">
        <w:t>осваивают</w:t>
      </w:r>
      <w:r w:rsidRPr="004A1BCE">
        <w:rPr>
          <w:spacing w:val="1"/>
        </w:rPr>
        <w:t xml:space="preserve"> </w:t>
      </w:r>
      <w:r w:rsidRPr="004A1BCE">
        <w:t>навыки</w:t>
      </w:r>
      <w:r w:rsidRPr="004A1BCE">
        <w:rPr>
          <w:spacing w:val="1"/>
        </w:rPr>
        <w:t xml:space="preserve"> </w:t>
      </w:r>
      <w:r w:rsidRPr="004A1BCE">
        <w:t>разговорной</w:t>
      </w:r>
      <w:r w:rsidRPr="004A1BCE">
        <w:rPr>
          <w:spacing w:val="1"/>
        </w:rPr>
        <w:t xml:space="preserve"> </w:t>
      </w:r>
      <w:r w:rsidRPr="004A1BCE">
        <w:t>речи,</w:t>
      </w:r>
      <w:r w:rsidRPr="004A1BCE">
        <w:rPr>
          <w:spacing w:val="1"/>
        </w:rPr>
        <w:t xml:space="preserve"> </w:t>
      </w:r>
      <w:r w:rsidRPr="004A1BCE">
        <w:t>выражают</w:t>
      </w:r>
      <w:r w:rsidRPr="004A1BCE">
        <w:rPr>
          <w:spacing w:val="1"/>
        </w:rPr>
        <w:t xml:space="preserve"> </w:t>
      </w:r>
      <w:r w:rsidRPr="004A1BCE">
        <w:t>свои</w:t>
      </w:r>
      <w:r w:rsidRPr="004A1BCE">
        <w:rPr>
          <w:spacing w:val="1"/>
        </w:rPr>
        <w:t xml:space="preserve"> </w:t>
      </w:r>
      <w:r w:rsidRPr="004A1BCE">
        <w:lastRenderedPageBreak/>
        <w:t>мысли</w:t>
      </w:r>
      <w:r w:rsidRPr="004A1BCE">
        <w:rPr>
          <w:spacing w:val="1"/>
        </w:rPr>
        <w:t xml:space="preserve"> </w:t>
      </w:r>
      <w:r w:rsidRPr="004A1BCE">
        <w:t>простыми</w:t>
      </w:r>
      <w:r w:rsidRPr="004A1BCE">
        <w:rPr>
          <w:spacing w:val="1"/>
        </w:rPr>
        <w:t xml:space="preserve"> </w:t>
      </w:r>
      <w:r w:rsidRPr="004A1BCE">
        <w:t>и</w:t>
      </w:r>
      <w:r w:rsidRPr="004A1BCE">
        <w:rPr>
          <w:spacing w:val="1"/>
        </w:rPr>
        <w:t xml:space="preserve"> </w:t>
      </w:r>
      <w:r w:rsidRPr="004A1BCE">
        <w:t>сложными</w:t>
      </w:r>
      <w:r w:rsidRPr="004A1BCE">
        <w:rPr>
          <w:spacing w:val="1"/>
        </w:rPr>
        <w:t xml:space="preserve"> </w:t>
      </w:r>
      <w:r w:rsidRPr="004A1BCE">
        <w:t>предложениями</w:t>
      </w:r>
      <w:r w:rsidRPr="004A1BCE">
        <w:rPr>
          <w:spacing w:val="1"/>
        </w:rPr>
        <w:t xml:space="preserve"> </w:t>
      </w:r>
      <w:r w:rsidRPr="004A1BCE">
        <w:t>и</w:t>
      </w:r>
      <w:r w:rsidRPr="004A1BCE">
        <w:rPr>
          <w:spacing w:val="1"/>
        </w:rPr>
        <w:t xml:space="preserve"> </w:t>
      </w:r>
      <w:r w:rsidRPr="004A1BCE">
        <w:t>подходят</w:t>
      </w:r>
      <w:r w:rsidRPr="004A1BCE">
        <w:rPr>
          <w:spacing w:val="1"/>
        </w:rPr>
        <w:t xml:space="preserve"> </w:t>
      </w:r>
      <w:r w:rsidRPr="004A1BCE">
        <w:t>к</w:t>
      </w:r>
      <w:r w:rsidRPr="004A1BCE">
        <w:rPr>
          <w:spacing w:val="1"/>
        </w:rPr>
        <w:t xml:space="preserve"> </w:t>
      </w:r>
      <w:r w:rsidRPr="004A1BCE">
        <w:t>составлению</w:t>
      </w:r>
      <w:r w:rsidRPr="004A1BCE">
        <w:rPr>
          <w:spacing w:val="1"/>
        </w:rPr>
        <w:t xml:space="preserve"> </w:t>
      </w:r>
      <w:r w:rsidRPr="004A1BCE">
        <w:t>самостоятельных</w:t>
      </w:r>
      <w:r w:rsidRPr="004A1BCE">
        <w:rPr>
          <w:spacing w:val="1"/>
        </w:rPr>
        <w:t xml:space="preserve"> </w:t>
      </w:r>
      <w:r w:rsidRPr="004A1BCE">
        <w:t>связных</w:t>
      </w:r>
      <w:r w:rsidRPr="004A1BCE">
        <w:rPr>
          <w:spacing w:val="1"/>
        </w:rPr>
        <w:t xml:space="preserve"> </w:t>
      </w:r>
      <w:r w:rsidRPr="004A1BCE">
        <w:t>высказываний</w:t>
      </w:r>
      <w:r w:rsidRPr="004A1BCE">
        <w:rPr>
          <w:spacing w:val="1"/>
        </w:rPr>
        <w:t xml:space="preserve"> </w:t>
      </w:r>
      <w:r w:rsidRPr="004A1BCE">
        <w:t>описательного и повествовательного характеров.</w:t>
      </w:r>
    </w:p>
    <w:p w14:paraId="2B03EE0D" w14:textId="77777777" w:rsidR="004A1870" w:rsidRPr="004A1BCE" w:rsidRDefault="00885661" w:rsidP="0024490C">
      <w:pPr>
        <w:pStyle w:val="a3"/>
        <w:ind w:left="0" w:right="681" w:firstLine="941"/>
      </w:pPr>
      <w:r w:rsidRPr="004A1BCE">
        <w:t xml:space="preserve"> Однако в этом возрасте дошкольники</w:t>
      </w:r>
      <w:r w:rsidRPr="004A1BCE">
        <w:rPr>
          <w:spacing w:val="1"/>
        </w:rPr>
        <w:t xml:space="preserve"> </w:t>
      </w:r>
      <w:r w:rsidRPr="004A1BCE">
        <w:t>еще неверно произносят (или совсем не произносят) шипящие (ш, ж, ч, щ), сонорные (р,</w:t>
      </w:r>
      <w:r w:rsidRPr="004A1BCE">
        <w:rPr>
          <w:spacing w:val="1"/>
        </w:rPr>
        <w:t xml:space="preserve"> </w:t>
      </w:r>
      <w:r w:rsidRPr="004A1BCE">
        <w:t>рь, л, ль) звуки, некоторые звуки пропускают. Требует совершенствования интонационная</w:t>
      </w:r>
      <w:r w:rsidRPr="004A1BCE">
        <w:rPr>
          <w:spacing w:val="-57"/>
        </w:rPr>
        <w:t xml:space="preserve"> </w:t>
      </w:r>
      <w:r w:rsidRPr="004A1BCE">
        <w:t>сторона</w:t>
      </w:r>
      <w:r w:rsidRPr="004A1BCE">
        <w:rPr>
          <w:spacing w:val="1"/>
        </w:rPr>
        <w:t xml:space="preserve"> </w:t>
      </w:r>
      <w:r w:rsidRPr="004A1BCE">
        <w:t>речи,</w:t>
      </w:r>
      <w:r w:rsidRPr="004A1BCE">
        <w:rPr>
          <w:spacing w:val="1"/>
        </w:rPr>
        <w:t xml:space="preserve"> </w:t>
      </w:r>
      <w:r w:rsidRPr="004A1BCE">
        <w:t>необходима</w:t>
      </w:r>
      <w:r w:rsidRPr="004A1BCE">
        <w:rPr>
          <w:spacing w:val="1"/>
        </w:rPr>
        <w:t xml:space="preserve"> </w:t>
      </w:r>
      <w:r w:rsidRPr="004A1BCE">
        <w:t>работа</w:t>
      </w:r>
      <w:r w:rsidRPr="004A1BCE">
        <w:rPr>
          <w:spacing w:val="1"/>
        </w:rPr>
        <w:t xml:space="preserve"> </w:t>
      </w:r>
      <w:r w:rsidRPr="004A1BCE">
        <w:t>над</w:t>
      </w:r>
      <w:r w:rsidRPr="004A1BCE">
        <w:rPr>
          <w:spacing w:val="1"/>
        </w:rPr>
        <w:t xml:space="preserve"> </w:t>
      </w:r>
      <w:r w:rsidRPr="004A1BCE">
        <w:t>развитием</w:t>
      </w:r>
      <w:r w:rsidRPr="004A1BCE">
        <w:rPr>
          <w:spacing w:val="1"/>
        </w:rPr>
        <w:t xml:space="preserve"> </w:t>
      </w:r>
      <w:r w:rsidRPr="004A1BCE">
        <w:t>артикуляционного</w:t>
      </w:r>
      <w:r w:rsidRPr="004A1BCE">
        <w:rPr>
          <w:spacing w:val="1"/>
        </w:rPr>
        <w:t xml:space="preserve"> </w:t>
      </w:r>
      <w:r w:rsidRPr="004A1BCE">
        <w:t>аппарата,</w:t>
      </w:r>
      <w:r w:rsidRPr="004A1BCE">
        <w:rPr>
          <w:spacing w:val="1"/>
        </w:rPr>
        <w:t xml:space="preserve"> </w:t>
      </w:r>
      <w:r w:rsidRPr="004A1BCE">
        <w:t>дикции,</w:t>
      </w:r>
      <w:r w:rsidRPr="004A1BCE">
        <w:rPr>
          <w:spacing w:val="1"/>
        </w:rPr>
        <w:t xml:space="preserve"> </w:t>
      </w:r>
      <w:r w:rsidRPr="004A1BCE">
        <w:t>темпа,</w:t>
      </w:r>
      <w:r w:rsidRPr="004A1BCE">
        <w:rPr>
          <w:spacing w:val="1"/>
        </w:rPr>
        <w:t xml:space="preserve"> </w:t>
      </w:r>
      <w:r w:rsidRPr="004A1BCE">
        <w:t>сила</w:t>
      </w:r>
      <w:r w:rsidRPr="004A1BCE">
        <w:rPr>
          <w:spacing w:val="1"/>
        </w:rPr>
        <w:t xml:space="preserve"> </w:t>
      </w:r>
      <w:r w:rsidRPr="004A1BCE">
        <w:t>голоса.</w:t>
      </w:r>
      <w:r w:rsidRPr="004A1BCE">
        <w:rPr>
          <w:spacing w:val="1"/>
        </w:rPr>
        <w:t xml:space="preserve"> </w:t>
      </w:r>
      <w:r w:rsidRPr="004A1BCE">
        <w:t>Овладение</w:t>
      </w:r>
      <w:r w:rsidRPr="004A1BCE">
        <w:rPr>
          <w:spacing w:val="1"/>
        </w:rPr>
        <w:t xml:space="preserve"> </w:t>
      </w:r>
      <w:r w:rsidRPr="004A1BCE">
        <w:t>основными</w:t>
      </w:r>
      <w:r w:rsidRPr="004A1BCE">
        <w:rPr>
          <w:spacing w:val="1"/>
        </w:rPr>
        <w:t xml:space="preserve"> </w:t>
      </w:r>
      <w:r w:rsidRPr="004A1BCE">
        <w:t>грамматическими</w:t>
      </w:r>
      <w:r w:rsidRPr="004A1BCE">
        <w:rPr>
          <w:spacing w:val="1"/>
        </w:rPr>
        <w:t xml:space="preserve"> </w:t>
      </w:r>
      <w:r w:rsidRPr="004A1BCE">
        <w:t>формами</w:t>
      </w:r>
      <w:r w:rsidRPr="004A1BCE">
        <w:rPr>
          <w:spacing w:val="1"/>
        </w:rPr>
        <w:t xml:space="preserve"> </w:t>
      </w:r>
      <w:r w:rsidRPr="004A1BCE">
        <w:t>также</w:t>
      </w:r>
      <w:r w:rsidRPr="004A1BCE">
        <w:rPr>
          <w:spacing w:val="1"/>
        </w:rPr>
        <w:t xml:space="preserve"> </w:t>
      </w:r>
      <w:r w:rsidRPr="004A1BCE">
        <w:t>имеет</w:t>
      </w:r>
      <w:r w:rsidRPr="004A1BCE">
        <w:rPr>
          <w:spacing w:val="1"/>
        </w:rPr>
        <w:t xml:space="preserve"> </w:t>
      </w:r>
      <w:r w:rsidRPr="004A1BCE">
        <w:t>особенности. Далеко не все дети умеют согласовывать слова в роде, числе и падеже. При</w:t>
      </w:r>
      <w:r w:rsidRPr="004A1BCE">
        <w:rPr>
          <w:spacing w:val="1"/>
        </w:rPr>
        <w:t xml:space="preserve"> </w:t>
      </w:r>
      <w:r w:rsidRPr="004A1BCE">
        <w:t>построении</w:t>
      </w:r>
      <w:r w:rsidRPr="004A1BCE">
        <w:rPr>
          <w:spacing w:val="1"/>
        </w:rPr>
        <w:t xml:space="preserve"> </w:t>
      </w:r>
      <w:r w:rsidRPr="004A1BCE">
        <w:t>простых</w:t>
      </w:r>
      <w:r w:rsidRPr="004A1BCE">
        <w:rPr>
          <w:spacing w:val="1"/>
        </w:rPr>
        <w:t xml:space="preserve"> </w:t>
      </w:r>
      <w:r w:rsidRPr="004A1BCE">
        <w:t>распространенных</w:t>
      </w:r>
      <w:r w:rsidRPr="004A1BCE">
        <w:rPr>
          <w:spacing w:val="1"/>
        </w:rPr>
        <w:t xml:space="preserve"> </w:t>
      </w:r>
      <w:r w:rsidRPr="004A1BCE">
        <w:t>предложений</w:t>
      </w:r>
      <w:r w:rsidRPr="004A1BCE">
        <w:rPr>
          <w:spacing w:val="1"/>
        </w:rPr>
        <w:t xml:space="preserve"> </w:t>
      </w:r>
      <w:r w:rsidRPr="004A1BCE">
        <w:t>они</w:t>
      </w:r>
      <w:r w:rsidRPr="004A1BCE">
        <w:rPr>
          <w:spacing w:val="1"/>
        </w:rPr>
        <w:t xml:space="preserve"> </w:t>
      </w:r>
      <w:r w:rsidRPr="004A1BCE">
        <w:t>опускают</w:t>
      </w:r>
      <w:r w:rsidRPr="004A1BCE">
        <w:rPr>
          <w:spacing w:val="1"/>
        </w:rPr>
        <w:t xml:space="preserve"> </w:t>
      </w:r>
      <w:r w:rsidRPr="004A1BCE">
        <w:t>отдельные</w:t>
      </w:r>
      <w:r w:rsidRPr="004A1BCE">
        <w:rPr>
          <w:spacing w:val="1"/>
        </w:rPr>
        <w:t xml:space="preserve"> </w:t>
      </w:r>
      <w:r w:rsidRPr="004A1BCE">
        <w:t>члены</w:t>
      </w:r>
      <w:r w:rsidRPr="004A1BCE">
        <w:rPr>
          <w:spacing w:val="1"/>
        </w:rPr>
        <w:t xml:space="preserve"> </w:t>
      </w:r>
      <w:r w:rsidRPr="004A1BCE">
        <w:t xml:space="preserve">предложения. </w:t>
      </w:r>
    </w:p>
    <w:p w14:paraId="50D04329" w14:textId="77777777" w:rsidR="00BE3F62" w:rsidRPr="004A1BCE" w:rsidRDefault="00885661" w:rsidP="0024490C">
      <w:pPr>
        <w:pStyle w:val="a3"/>
        <w:ind w:left="0" w:right="681" w:firstLine="941"/>
      </w:pPr>
      <w:r w:rsidRPr="004A1BCE">
        <w:t>Детям четвертого года жизни доступна простая форма диалогической речи.</w:t>
      </w:r>
      <w:r w:rsidRPr="004A1BCE">
        <w:rPr>
          <w:spacing w:val="1"/>
        </w:rPr>
        <w:t xml:space="preserve"> </w:t>
      </w:r>
      <w:r w:rsidRPr="004A1BCE">
        <w:t>Однако</w:t>
      </w:r>
      <w:r w:rsidRPr="004A1BCE">
        <w:rPr>
          <w:spacing w:val="1"/>
        </w:rPr>
        <w:t xml:space="preserve"> </w:t>
      </w:r>
      <w:r w:rsidRPr="004A1BCE">
        <w:t>они</w:t>
      </w:r>
      <w:r w:rsidRPr="004A1BCE">
        <w:rPr>
          <w:spacing w:val="1"/>
        </w:rPr>
        <w:t xml:space="preserve"> </w:t>
      </w:r>
      <w:r w:rsidRPr="004A1BCE">
        <w:t>часто</w:t>
      </w:r>
      <w:r w:rsidRPr="004A1BCE">
        <w:rPr>
          <w:spacing w:val="1"/>
        </w:rPr>
        <w:t xml:space="preserve"> </w:t>
      </w:r>
      <w:r w:rsidRPr="004A1BCE">
        <w:t>отвлекаются</w:t>
      </w:r>
      <w:r w:rsidRPr="004A1BCE">
        <w:rPr>
          <w:spacing w:val="1"/>
        </w:rPr>
        <w:t xml:space="preserve"> </w:t>
      </w:r>
      <w:r w:rsidRPr="004A1BCE">
        <w:t>от</w:t>
      </w:r>
      <w:r w:rsidRPr="004A1BCE">
        <w:rPr>
          <w:spacing w:val="1"/>
        </w:rPr>
        <w:t xml:space="preserve"> </w:t>
      </w:r>
      <w:r w:rsidRPr="004A1BCE">
        <w:t>содержания</w:t>
      </w:r>
      <w:r w:rsidRPr="004A1BCE">
        <w:rPr>
          <w:spacing w:val="1"/>
        </w:rPr>
        <w:t xml:space="preserve"> </w:t>
      </w:r>
      <w:r w:rsidRPr="004A1BCE">
        <w:t>вопроса.</w:t>
      </w:r>
      <w:r w:rsidRPr="004A1BCE">
        <w:rPr>
          <w:spacing w:val="1"/>
        </w:rPr>
        <w:t xml:space="preserve"> </w:t>
      </w:r>
      <w:r w:rsidRPr="004A1BCE">
        <w:t>Речь</w:t>
      </w:r>
      <w:r w:rsidRPr="004A1BCE">
        <w:rPr>
          <w:spacing w:val="1"/>
        </w:rPr>
        <w:t xml:space="preserve"> </w:t>
      </w:r>
      <w:r w:rsidRPr="004A1BCE">
        <w:t>ребенка</w:t>
      </w:r>
      <w:r w:rsidRPr="004A1BCE">
        <w:rPr>
          <w:spacing w:val="1"/>
        </w:rPr>
        <w:t xml:space="preserve"> </w:t>
      </w:r>
      <w:r w:rsidRPr="004A1BCE">
        <w:t>этого</w:t>
      </w:r>
      <w:r w:rsidRPr="004A1BCE">
        <w:rPr>
          <w:spacing w:val="1"/>
        </w:rPr>
        <w:t xml:space="preserve"> </w:t>
      </w:r>
      <w:r w:rsidRPr="004A1BCE">
        <w:t>возраста</w:t>
      </w:r>
      <w:r w:rsidRPr="004A1BCE">
        <w:rPr>
          <w:spacing w:val="1"/>
        </w:rPr>
        <w:t xml:space="preserve"> </w:t>
      </w:r>
      <w:r w:rsidRPr="004A1BCE">
        <w:t>ситуативно (содержание высказывания может быть понято в конкретной ситуации), в ней</w:t>
      </w:r>
      <w:r w:rsidRPr="004A1BCE">
        <w:rPr>
          <w:spacing w:val="1"/>
        </w:rPr>
        <w:t xml:space="preserve"> </w:t>
      </w:r>
      <w:r w:rsidRPr="004A1BCE">
        <w:t>преобладает</w:t>
      </w:r>
      <w:r w:rsidRPr="004A1BCE">
        <w:rPr>
          <w:spacing w:val="-1"/>
        </w:rPr>
        <w:t xml:space="preserve"> </w:t>
      </w:r>
      <w:r w:rsidRPr="004A1BCE">
        <w:t>экспрессивное</w:t>
      </w:r>
      <w:r w:rsidRPr="004A1BCE">
        <w:rPr>
          <w:spacing w:val="-1"/>
        </w:rPr>
        <w:t xml:space="preserve"> </w:t>
      </w:r>
      <w:r w:rsidRPr="004A1BCE">
        <w:t>изложение.</w:t>
      </w:r>
    </w:p>
    <w:p w14:paraId="60AD5EF3" w14:textId="77777777" w:rsidR="00BE3F62" w:rsidRPr="004A1BCE" w:rsidRDefault="00BE3F62" w:rsidP="0024490C">
      <w:pPr>
        <w:pStyle w:val="a3"/>
        <w:ind w:left="0" w:right="681"/>
        <w:jc w:val="left"/>
      </w:pPr>
    </w:p>
    <w:p w14:paraId="76206F0F" w14:textId="77777777" w:rsidR="00BE3F62" w:rsidRPr="004A1BCE" w:rsidRDefault="004A1870" w:rsidP="0024490C">
      <w:pPr>
        <w:pStyle w:val="4"/>
        <w:spacing w:before="1"/>
        <w:ind w:right="681"/>
      </w:pPr>
      <w:r w:rsidRPr="004A1BCE">
        <w:t xml:space="preserve">      </w:t>
      </w:r>
      <w:r w:rsidR="00885661" w:rsidRPr="004A1BCE">
        <w:t>ВОЗРАСТНЫЕ</w:t>
      </w:r>
      <w:r w:rsidR="00885661" w:rsidRPr="004A1BCE">
        <w:rPr>
          <w:spacing w:val="-4"/>
        </w:rPr>
        <w:t xml:space="preserve"> </w:t>
      </w:r>
      <w:r w:rsidR="00885661" w:rsidRPr="004A1BCE">
        <w:t>ОСОБЕННОСТИ</w:t>
      </w:r>
      <w:r w:rsidR="00885661" w:rsidRPr="004A1BCE">
        <w:rPr>
          <w:spacing w:val="-3"/>
        </w:rPr>
        <w:t xml:space="preserve"> </w:t>
      </w:r>
      <w:r w:rsidR="00885661" w:rsidRPr="004A1BCE">
        <w:t>ДЕТЕЙ</w:t>
      </w:r>
      <w:r w:rsidR="00885661" w:rsidRPr="004A1BCE">
        <w:rPr>
          <w:spacing w:val="-5"/>
        </w:rPr>
        <w:t xml:space="preserve"> </w:t>
      </w:r>
      <w:r w:rsidR="00885661" w:rsidRPr="004A1BCE">
        <w:t>ПЯТОГО</w:t>
      </w:r>
      <w:r w:rsidR="00885661" w:rsidRPr="004A1BCE">
        <w:rPr>
          <w:spacing w:val="-5"/>
        </w:rPr>
        <w:t xml:space="preserve"> </w:t>
      </w:r>
      <w:r w:rsidR="00885661" w:rsidRPr="004A1BCE">
        <w:t>ГОДА</w:t>
      </w:r>
      <w:r w:rsidR="00885661" w:rsidRPr="004A1BCE">
        <w:rPr>
          <w:spacing w:val="-3"/>
        </w:rPr>
        <w:t xml:space="preserve"> </w:t>
      </w:r>
      <w:r w:rsidR="00885661" w:rsidRPr="004A1BCE">
        <w:t>ЖИЗНИ</w:t>
      </w:r>
      <w:r w:rsidR="00B326A5" w:rsidRPr="004A1BCE">
        <w:t>(средняя группа)</w:t>
      </w:r>
    </w:p>
    <w:p w14:paraId="55518A09" w14:textId="77777777" w:rsidR="00BE3F62" w:rsidRPr="004A1BCE" w:rsidRDefault="00885661" w:rsidP="0024490C">
      <w:pPr>
        <w:pStyle w:val="a3"/>
        <w:ind w:right="681" w:firstLine="720"/>
      </w:pPr>
      <w:r w:rsidRPr="004A1BCE">
        <w:t>На</w:t>
      </w:r>
      <w:r w:rsidRPr="004A1BCE">
        <w:rPr>
          <w:spacing w:val="1"/>
        </w:rPr>
        <w:t xml:space="preserve"> </w:t>
      </w:r>
      <w:r w:rsidRPr="004A1BCE">
        <w:t>пятом</w:t>
      </w:r>
      <w:r w:rsidRPr="004A1BCE">
        <w:rPr>
          <w:spacing w:val="1"/>
        </w:rPr>
        <w:t xml:space="preserve"> </w:t>
      </w:r>
      <w:r w:rsidRPr="004A1BCE">
        <w:t>году</w:t>
      </w:r>
      <w:r w:rsidRPr="004A1BCE">
        <w:rPr>
          <w:spacing w:val="1"/>
        </w:rPr>
        <w:t xml:space="preserve"> </w:t>
      </w:r>
      <w:r w:rsidRPr="004A1BCE">
        <w:t>жизни</w:t>
      </w:r>
      <w:r w:rsidRPr="004A1BCE">
        <w:rPr>
          <w:spacing w:val="1"/>
        </w:rPr>
        <w:t xml:space="preserve"> </w:t>
      </w:r>
      <w:r w:rsidRPr="004A1BCE">
        <w:t>происходит</w:t>
      </w:r>
      <w:r w:rsidRPr="004A1BCE">
        <w:rPr>
          <w:spacing w:val="1"/>
        </w:rPr>
        <w:t xml:space="preserve"> </w:t>
      </w:r>
      <w:r w:rsidRPr="004A1BCE">
        <w:t>дальнейшее</w:t>
      </w:r>
      <w:r w:rsidRPr="004A1BCE">
        <w:rPr>
          <w:spacing w:val="1"/>
        </w:rPr>
        <w:t xml:space="preserve"> </w:t>
      </w:r>
      <w:r w:rsidRPr="004A1BCE">
        <w:t>развитие</w:t>
      </w:r>
      <w:r w:rsidRPr="004A1BCE">
        <w:rPr>
          <w:spacing w:val="1"/>
        </w:rPr>
        <w:t xml:space="preserve"> </w:t>
      </w:r>
      <w:r w:rsidRPr="004A1BCE">
        <w:t>детского</w:t>
      </w:r>
      <w:r w:rsidRPr="004A1BCE">
        <w:rPr>
          <w:spacing w:val="1"/>
        </w:rPr>
        <w:t xml:space="preserve"> </w:t>
      </w:r>
      <w:r w:rsidRPr="004A1BCE">
        <w:t>организма,</w:t>
      </w:r>
      <w:r w:rsidRPr="004A1BCE">
        <w:rPr>
          <w:spacing w:val="1"/>
        </w:rPr>
        <w:t xml:space="preserve"> </w:t>
      </w:r>
      <w:r w:rsidRPr="004A1BCE">
        <w:t>совершенствуются все физиологические функции и процессы. По данным ВОЗ средние</w:t>
      </w:r>
      <w:r w:rsidRPr="004A1BCE">
        <w:rPr>
          <w:spacing w:val="1"/>
        </w:rPr>
        <w:t xml:space="preserve"> </w:t>
      </w:r>
      <w:r w:rsidRPr="004A1BCE">
        <w:t>антропометрические показатели к пяти годам следующие: мальчики весят 18,6 кг при</w:t>
      </w:r>
      <w:r w:rsidRPr="004A1BCE">
        <w:rPr>
          <w:spacing w:val="1"/>
        </w:rPr>
        <w:t xml:space="preserve"> </w:t>
      </w:r>
      <w:r w:rsidRPr="004A1BCE">
        <w:t>росте</w:t>
      </w:r>
      <w:r w:rsidRPr="004A1BCE">
        <w:rPr>
          <w:spacing w:val="-2"/>
        </w:rPr>
        <w:t xml:space="preserve"> </w:t>
      </w:r>
      <w:r w:rsidRPr="004A1BCE">
        <w:t>109,0 см,</w:t>
      </w:r>
      <w:r w:rsidRPr="004A1BCE">
        <w:rPr>
          <w:spacing w:val="2"/>
        </w:rPr>
        <w:t xml:space="preserve"> </w:t>
      </w:r>
      <w:r w:rsidRPr="004A1BCE">
        <w:t>а</w:t>
      </w:r>
      <w:r w:rsidRPr="004A1BCE">
        <w:rPr>
          <w:spacing w:val="-1"/>
        </w:rPr>
        <w:t xml:space="preserve"> </w:t>
      </w:r>
      <w:r w:rsidRPr="004A1BCE">
        <w:t>девочки</w:t>
      </w:r>
      <w:r w:rsidRPr="004A1BCE">
        <w:rPr>
          <w:spacing w:val="1"/>
        </w:rPr>
        <w:t xml:space="preserve"> </w:t>
      </w:r>
      <w:r w:rsidRPr="004A1BCE">
        <w:t>весят</w:t>
      </w:r>
      <w:r w:rsidRPr="004A1BCE">
        <w:rPr>
          <w:spacing w:val="-1"/>
        </w:rPr>
        <w:t xml:space="preserve"> </w:t>
      </w:r>
      <w:r w:rsidRPr="004A1BCE">
        <w:t>17,9 кг при</w:t>
      </w:r>
      <w:r w:rsidRPr="004A1BCE">
        <w:rPr>
          <w:spacing w:val="1"/>
        </w:rPr>
        <w:t xml:space="preserve"> </w:t>
      </w:r>
      <w:r w:rsidRPr="004A1BCE">
        <w:t>росте</w:t>
      </w:r>
      <w:r w:rsidRPr="004A1BCE">
        <w:rPr>
          <w:spacing w:val="-1"/>
        </w:rPr>
        <w:t xml:space="preserve"> </w:t>
      </w:r>
      <w:r w:rsidRPr="004A1BCE">
        <w:t>107,6</w:t>
      </w:r>
      <w:r w:rsidRPr="004A1BCE">
        <w:rPr>
          <w:spacing w:val="-1"/>
        </w:rPr>
        <w:t xml:space="preserve"> </w:t>
      </w:r>
      <w:r w:rsidRPr="004A1BCE">
        <w:t>см.</w:t>
      </w:r>
    </w:p>
    <w:p w14:paraId="34295137" w14:textId="77777777" w:rsidR="00BE3F62" w:rsidRPr="004A1BCE" w:rsidRDefault="00885661" w:rsidP="0024490C">
      <w:pPr>
        <w:ind w:left="221" w:right="681" w:firstLine="720"/>
        <w:jc w:val="both"/>
        <w:rPr>
          <w:sz w:val="24"/>
          <w:szCs w:val="24"/>
        </w:rPr>
      </w:pPr>
      <w:r w:rsidRPr="004A1BCE">
        <w:rPr>
          <w:b/>
          <w:i/>
          <w:sz w:val="24"/>
          <w:szCs w:val="24"/>
        </w:rPr>
        <w:t xml:space="preserve">Развитие моторики и становление двигательной активности. </w:t>
      </w:r>
      <w:r w:rsidRPr="004A1BCE">
        <w:rPr>
          <w:sz w:val="24"/>
          <w:szCs w:val="24"/>
        </w:rPr>
        <w:t>У детей интенсивно</w:t>
      </w:r>
      <w:r w:rsidRPr="004A1BCE">
        <w:rPr>
          <w:spacing w:val="1"/>
          <w:sz w:val="24"/>
          <w:szCs w:val="24"/>
        </w:rPr>
        <w:t xml:space="preserve"> </w:t>
      </w:r>
      <w:r w:rsidRPr="004A1BCE">
        <w:rPr>
          <w:sz w:val="24"/>
          <w:szCs w:val="24"/>
        </w:rPr>
        <w:t>развиваются</w:t>
      </w:r>
      <w:r w:rsidRPr="004A1BCE">
        <w:rPr>
          <w:spacing w:val="35"/>
          <w:sz w:val="24"/>
          <w:szCs w:val="24"/>
        </w:rPr>
        <w:t xml:space="preserve"> </w:t>
      </w:r>
      <w:r w:rsidRPr="004A1BCE">
        <w:rPr>
          <w:sz w:val="24"/>
          <w:szCs w:val="24"/>
        </w:rPr>
        <w:t>моторные</w:t>
      </w:r>
      <w:r w:rsidRPr="004A1BCE">
        <w:rPr>
          <w:spacing w:val="34"/>
          <w:sz w:val="24"/>
          <w:szCs w:val="24"/>
        </w:rPr>
        <w:t xml:space="preserve"> </w:t>
      </w:r>
      <w:r w:rsidRPr="004A1BCE">
        <w:rPr>
          <w:sz w:val="24"/>
          <w:szCs w:val="24"/>
        </w:rPr>
        <w:t>функции.</w:t>
      </w:r>
      <w:r w:rsidRPr="004A1BCE">
        <w:rPr>
          <w:spacing w:val="35"/>
          <w:sz w:val="24"/>
          <w:szCs w:val="24"/>
        </w:rPr>
        <w:t xml:space="preserve"> </w:t>
      </w:r>
      <w:r w:rsidRPr="004A1BCE">
        <w:rPr>
          <w:sz w:val="24"/>
          <w:szCs w:val="24"/>
        </w:rPr>
        <w:t>Их</w:t>
      </w:r>
      <w:r w:rsidRPr="004A1BCE">
        <w:rPr>
          <w:spacing w:val="32"/>
          <w:sz w:val="24"/>
          <w:szCs w:val="24"/>
        </w:rPr>
        <w:t xml:space="preserve"> </w:t>
      </w:r>
      <w:r w:rsidRPr="004A1BCE">
        <w:rPr>
          <w:sz w:val="24"/>
          <w:szCs w:val="24"/>
        </w:rPr>
        <w:t>движения</w:t>
      </w:r>
      <w:r w:rsidRPr="004A1BCE">
        <w:rPr>
          <w:spacing w:val="35"/>
          <w:sz w:val="24"/>
          <w:szCs w:val="24"/>
        </w:rPr>
        <w:t xml:space="preserve"> </w:t>
      </w:r>
      <w:r w:rsidRPr="004A1BCE">
        <w:rPr>
          <w:sz w:val="24"/>
          <w:szCs w:val="24"/>
        </w:rPr>
        <w:t>носят</w:t>
      </w:r>
      <w:r w:rsidRPr="004A1BCE">
        <w:rPr>
          <w:spacing w:val="33"/>
          <w:sz w:val="24"/>
          <w:szCs w:val="24"/>
        </w:rPr>
        <w:t xml:space="preserve"> </w:t>
      </w:r>
      <w:r w:rsidRPr="004A1BCE">
        <w:rPr>
          <w:sz w:val="24"/>
          <w:szCs w:val="24"/>
        </w:rPr>
        <w:t>преднамеренный</w:t>
      </w:r>
      <w:r w:rsidRPr="004A1BCE">
        <w:rPr>
          <w:spacing w:val="36"/>
          <w:sz w:val="24"/>
          <w:szCs w:val="24"/>
        </w:rPr>
        <w:t xml:space="preserve"> </w:t>
      </w:r>
      <w:r w:rsidRPr="004A1BCE">
        <w:rPr>
          <w:sz w:val="24"/>
          <w:szCs w:val="24"/>
        </w:rPr>
        <w:t>и</w:t>
      </w:r>
    </w:p>
    <w:p w14:paraId="301D6B92" w14:textId="77777777" w:rsidR="004A1870" w:rsidRPr="004A1BCE" w:rsidRDefault="00885661" w:rsidP="0024490C">
      <w:pPr>
        <w:pStyle w:val="a3"/>
        <w:spacing w:before="72"/>
        <w:ind w:right="681"/>
      </w:pPr>
      <w:r w:rsidRPr="004A1BCE">
        <w:t>целеустремленный</w:t>
      </w:r>
      <w:r w:rsidRPr="004A1BCE">
        <w:rPr>
          <w:spacing w:val="1"/>
        </w:rPr>
        <w:t xml:space="preserve"> </w:t>
      </w:r>
      <w:r w:rsidRPr="004A1BCE">
        <w:t>характер.</w:t>
      </w:r>
      <w:r w:rsidRPr="004A1BCE">
        <w:rPr>
          <w:spacing w:val="1"/>
        </w:rPr>
        <w:t xml:space="preserve"> </w:t>
      </w:r>
      <w:r w:rsidRPr="004A1BCE">
        <w:t>Детям</w:t>
      </w:r>
      <w:r w:rsidRPr="004A1BCE">
        <w:rPr>
          <w:spacing w:val="1"/>
        </w:rPr>
        <w:t xml:space="preserve"> </w:t>
      </w:r>
      <w:r w:rsidRPr="004A1BCE">
        <w:t>интересны</w:t>
      </w:r>
      <w:r w:rsidRPr="004A1BCE">
        <w:rPr>
          <w:spacing w:val="1"/>
        </w:rPr>
        <w:t xml:space="preserve"> </w:t>
      </w:r>
      <w:r w:rsidRPr="004A1BCE">
        <w:t>наиболее</w:t>
      </w:r>
      <w:r w:rsidRPr="004A1BCE">
        <w:rPr>
          <w:spacing w:val="1"/>
        </w:rPr>
        <w:t xml:space="preserve"> </w:t>
      </w:r>
      <w:r w:rsidRPr="004A1BCE">
        <w:t>сложные</w:t>
      </w:r>
      <w:r w:rsidRPr="004A1BCE">
        <w:rPr>
          <w:spacing w:val="1"/>
        </w:rPr>
        <w:t xml:space="preserve"> </w:t>
      </w:r>
      <w:r w:rsidRPr="004A1BCE">
        <w:t>движения</w:t>
      </w:r>
      <w:r w:rsidRPr="004A1BCE">
        <w:rPr>
          <w:spacing w:val="1"/>
        </w:rPr>
        <w:t xml:space="preserve"> </w:t>
      </w:r>
      <w:r w:rsidRPr="004A1BCE">
        <w:t>и</w:t>
      </w:r>
      <w:r w:rsidRPr="004A1BCE">
        <w:rPr>
          <w:spacing w:val="1"/>
        </w:rPr>
        <w:t xml:space="preserve"> </w:t>
      </w:r>
      <w:r w:rsidRPr="004A1BCE">
        <w:t>двигательные</w:t>
      </w:r>
      <w:r w:rsidRPr="004A1BCE">
        <w:rPr>
          <w:spacing w:val="1"/>
        </w:rPr>
        <w:t xml:space="preserve"> </w:t>
      </w:r>
      <w:r w:rsidRPr="004A1BCE">
        <w:t>задания,</w:t>
      </w:r>
      <w:r w:rsidRPr="004A1BCE">
        <w:rPr>
          <w:spacing w:val="1"/>
        </w:rPr>
        <w:t xml:space="preserve"> </w:t>
      </w:r>
      <w:r w:rsidRPr="004A1BCE">
        <w:t>требующие</w:t>
      </w:r>
      <w:r w:rsidRPr="004A1BCE">
        <w:rPr>
          <w:spacing w:val="1"/>
        </w:rPr>
        <w:t xml:space="preserve"> </w:t>
      </w:r>
      <w:r w:rsidRPr="004A1BCE">
        <w:t>проявления</w:t>
      </w:r>
      <w:r w:rsidRPr="004A1BCE">
        <w:rPr>
          <w:spacing w:val="1"/>
        </w:rPr>
        <w:t xml:space="preserve"> </w:t>
      </w:r>
      <w:r w:rsidRPr="004A1BCE">
        <w:t>скорости,</w:t>
      </w:r>
      <w:r w:rsidRPr="004A1BCE">
        <w:rPr>
          <w:spacing w:val="1"/>
        </w:rPr>
        <w:t xml:space="preserve"> </w:t>
      </w:r>
      <w:r w:rsidRPr="004A1BCE">
        <w:t>ловкости</w:t>
      </w:r>
      <w:r w:rsidRPr="004A1BCE">
        <w:rPr>
          <w:spacing w:val="1"/>
        </w:rPr>
        <w:t xml:space="preserve"> </w:t>
      </w:r>
      <w:r w:rsidRPr="004A1BCE">
        <w:t>и</w:t>
      </w:r>
      <w:r w:rsidRPr="004A1BCE">
        <w:rPr>
          <w:spacing w:val="61"/>
        </w:rPr>
        <w:t xml:space="preserve"> </w:t>
      </w:r>
      <w:r w:rsidRPr="004A1BCE">
        <w:t>точности</w:t>
      </w:r>
      <w:r w:rsidRPr="004A1BCE">
        <w:rPr>
          <w:spacing w:val="1"/>
        </w:rPr>
        <w:t xml:space="preserve"> </w:t>
      </w:r>
      <w:r w:rsidRPr="004A1BCE">
        <w:t>выполнения. Они владеют в общих чертах всеми видами основных движений, которые</w:t>
      </w:r>
      <w:r w:rsidRPr="004A1BCE">
        <w:rPr>
          <w:spacing w:val="1"/>
        </w:rPr>
        <w:t xml:space="preserve"> </w:t>
      </w:r>
      <w:r w:rsidRPr="004A1BCE">
        <w:t xml:space="preserve">становятся более координированными. </w:t>
      </w:r>
    </w:p>
    <w:p w14:paraId="73B4898A" w14:textId="77777777" w:rsidR="00BE3F62" w:rsidRPr="004A1BCE" w:rsidRDefault="004A1870" w:rsidP="0024490C">
      <w:pPr>
        <w:pStyle w:val="a3"/>
        <w:spacing w:before="72"/>
        <w:ind w:right="681"/>
      </w:pPr>
      <w:r w:rsidRPr="004A1BCE">
        <w:t xml:space="preserve">         </w:t>
      </w:r>
      <w:r w:rsidR="00885661" w:rsidRPr="004A1BCE">
        <w:t>Достаточно хорошо освоены разные виды ходьбы.</w:t>
      </w:r>
      <w:r w:rsidR="00885661" w:rsidRPr="004A1BCE">
        <w:rPr>
          <w:spacing w:val="1"/>
        </w:rPr>
        <w:t xml:space="preserve"> </w:t>
      </w:r>
      <w:r w:rsidR="00885661" w:rsidRPr="004A1BCE">
        <w:t>У детей оформляется структура бега, отмечается устойчивая фаза полета. Однако беговой</w:t>
      </w:r>
      <w:r w:rsidR="00885661" w:rsidRPr="004A1BCE">
        <w:rPr>
          <w:spacing w:val="1"/>
        </w:rPr>
        <w:t xml:space="preserve"> </w:t>
      </w:r>
      <w:r w:rsidR="00885661" w:rsidRPr="004A1BCE">
        <w:t>шаг</w:t>
      </w:r>
      <w:r w:rsidR="00885661" w:rsidRPr="004A1BCE">
        <w:rPr>
          <w:spacing w:val="1"/>
        </w:rPr>
        <w:t xml:space="preserve"> </w:t>
      </w:r>
      <w:r w:rsidR="00885661" w:rsidRPr="004A1BCE">
        <w:t>остается</w:t>
      </w:r>
      <w:r w:rsidR="00885661" w:rsidRPr="004A1BCE">
        <w:rPr>
          <w:spacing w:val="1"/>
        </w:rPr>
        <w:t xml:space="preserve"> </w:t>
      </w:r>
      <w:r w:rsidR="00885661" w:rsidRPr="004A1BCE">
        <w:t>еще</w:t>
      </w:r>
      <w:r w:rsidR="00885661" w:rsidRPr="004A1BCE">
        <w:rPr>
          <w:spacing w:val="1"/>
        </w:rPr>
        <w:t xml:space="preserve"> </w:t>
      </w:r>
      <w:r w:rsidR="00885661" w:rsidRPr="004A1BCE">
        <w:t>недостаточно</w:t>
      </w:r>
      <w:r w:rsidR="00885661" w:rsidRPr="004A1BCE">
        <w:rPr>
          <w:spacing w:val="1"/>
        </w:rPr>
        <w:t xml:space="preserve"> </w:t>
      </w:r>
      <w:r w:rsidR="00885661" w:rsidRPr="004A1BCE">
        <w:t>равномерным,</w:t>
      </w:r>
      <w:r w:rsidR="00885661" w:rsidRPr="004A1BCE">
        <w:rPr>
          <w:spacing w:val="1"/>
        </w:rPr>
        <w:t xml:space="preserve"> </w:t>
      </w:r>
      <w:r w:rsidR="00885661" w:rsidRPr="004A1BCE">
        <w:t>скорость</w:t>
      </w:r>
      <w:r w:rsidR="00885661" w:rsidRPr="004A1BCE">
        <w:rPr>
          <w:spacing w:val="1"/>
        </w:rPr>
        <w:t xml:space="preserve"> </w:t>
      </w:r>
      <w:r w:rsidR="00885661" w:rsidRPr="004A1BCE">
        <w:t>невысока,</w:t>
      </w:r>
      <w:r w:rsidR="00885661" w:rsidRPr="004A1BCE">
        <w:rPr>
          <w:spacing w:val="1"/>
        </w:rPr>
        <w:t xml:space="preserve"> </w:t>
      </w:r>
      <w:r w:rsidR="00885661" w:rsidRPr="004A1BCE">
        <w:t>отталкивание</w:t>
      </w:r>
      <w:r w:rsidR="00885661" w:rsidRPr="004A1BCE">
        <w:rPr>
          <w:spacing w:val="1"/>
        </w:rPr>
        <w:t xml:space="preserve"> </w:t>
      </w:r>
      <w:r w:rsidR="00885661" w:rsidRPr="004A1BCE">
        <w:t>не</w:t>
      </w:r>
      <w:r w:rsidR="00885661" w:rsidRPr="004A1BCE">
        <w:rPr>
          <w:spacing w:val="1"/>
        </w:rPr>
        <w:t xml:space="preserve"> </w:t>
      </w:r>
      <w:r w:rsidR="00885661" w:rsidRPr="004A1BCE">
        <w:t>сильное, полет короткий. Дальность прыжка еще ограничена слабостью мышц, связок,</w:t>
      </w:r>
      <w:r w:rsidR="00885661" w:rsidRPr="004A1BCE">
        <w:rPr>
          <w:spacing w:val="1"/>
        </w:rPr>
        <w:t xml:space="preserve"> </w:t>
      </w:r>
      <w:r w:rsidR="00885661" w:rsidRPr="004A1BCE">
        <w:t>суставов</w:t>
      </w:r>
      <w:r w:rsidR="00885661" w:rsidRPr="004A1BCE">
        <w:rPr>
          <w:spacing w:val="1"/>
        </w:rPr>
        <w:t xml:space="preserve"> </w:t>
      </w:r>
      <w:r w:rsidR="00885661" w:rsidRPr="004A1BCE">
        <w:t>ног,</w:t>
      </w:r>
      <w:r w:rsidR="00885661" w:rsidRPr="004A1BCE">
        <w:rPr>
          <w:spacing w:val="1"/>
        </w:rPr>
        <w:t xml:space="preserve"> </w:t>
      </w:r>
      <w:r w:rsidR="00885661" w:rsidRPr="004A1BCE">
        <w:t>недостаточным</w:t>
      </w:r>
      <w:r w:rsidR="00885661" w:rsidRPr="004A1BCE">
        <w:rPr>
          <w:spacing w:val="1"/>
        </w:rPr>
        <w:t xml:space="preserve"> </w:t>
      </w:r>
      <w:r w:rsidR="00885661" w:rsidRPr="004A1BCE">
        <w:t>умением</w:t>
      </w:r>
      <w:r w:rsidR="00885661" w:rsidRPr="004A1BCE">
        <w:rPr>
          <w:spacing w:val="1"/>
        </w:rPr>
        <w:t xml:space="preserve"> </w:t>
      </w:r>
      <w:r w:rsidR="00885661" w:rsidRPr="004A1BCE">
        <w:t>концентрировать</w:t>
      </w:r>
      <w:r w:rsidR="00885661" w:rsidRPr="004A1BCE">
        <w:rPr>
          <w:spacing w:val="1"/>
        </w:rPr>
        <w:t xml:space="preserve"> </w:t>
      </w:r>
      <w:r w:rsidR="00885661" w:rsidRPr="004A1BCE">
        <w:t>свои</w:t>
      </w:r>
      <w:r w:rsidR="00885661" w:rsidRPr="004A1BCE">
        <w:rPr>
          <w:spacing w:val="1"/>
        </w:rPr>
        <w:t xml:space="preserve"> </w:t>
      </w:r>
      <w:r w:rsidR="00885661" w:rsidRPr="004A1BCE">
        <w:t>усилия.</w:t>
      </w:r>
      <w:r w:rsidR="00885661" w:rsidRPr="004A1BCE">
        <w:rPr>
          <w:spacing w:val="1"/>
        </w:rPr>
        <w:t xml:space="preserve"> </w:t>
      </w:r>
      <w:r w:rsidR="00885661" w:rsidRPr="004A1BCE">
        <w:t>При</w:t>
      </w:r>
      <w:r w:rsidR="00885661" w:rsidRPr="004A1BCE">
        <w:rPr>
          <w:spacing w:val="1"/>
        </w:rPr>
        <w:t xml:space="preserve"> </w:t>
      </w:r>
      <w:r w:rsidR="00885661" w:rsidRPr="004A1BCE">
        <w:t>метании</w:t>
      </w:r>
      <w:r w:rsidR="00885661" w:rsidRPr="004A1BCE">
        <w:rPr>
          <w:spacing w:val="1"/>
        </w:rPr>
        <w:t xml:space="preserve"> </w:t>
      </w:r>
      <w:r w:rsidR="00885661" w:rsidRPr="004A1BCE">
        <w:t>предмета</w:t>
      </w:r>
      <w:r w:rsidR="00885661" w:rsidRPr="004A1BCE">
        <w:rPr>
          <w:spacing w:val="1"/>
        </w:rPr>
        <w:t xml:space="preserve"> </w:t>
      </w:r>
      <w:r w:rsidR="00885661" w:rsidRPr="004A1BCE">
        <w:t>еще</w:t>
      </w:r>
      <w:r w:rsidR="00885661" w:rsidRPr="004A1BCE">
        <w:rPr>
          <w:spacing w:val="1"/>
        </w:rPr>
        <w:t xml:space="preserve"> </w:t>
      </w:r>
      <w:r w:rsidR="00885661" w:rsidRPr="004A1BCE">
        <w:t>недостаточно</w:t>
      </w:r>
      <w:r w:rsidR="00885661" w:rsidRPr="004A1BCE">
        <w:rPr>
          <w:spacing w:val="1"/>
        </w:rPr>
        <w:t xml:space="preserve"> </w:t>
      </w:r>
      <w:r w:rsidR="00885661" w:rsidRPr="004A1BCE">
        <w:t>проявляется</w:t>
      </w:r>
      <w:r w:rsidR="00885661" w:rsidRPr="004A1BCE">
        <w:rPr>
          <w:spacing w:val="1"/>
        </w:rPr>
        <w:t xml:space="preserve"> </w:t>
      </w:r>
      <w:r w:rsidR="00885661" w:rsidRPr="004A1BCE">
        <w:t>слитность</w:t>
      </w:r>
      <w:r w:rsidR="00885661" w:rsidRPr="004A1BCE">
        <w:rPr>
          <w:spacing w:val="1"/>
        </w:rPr>
        <w:t xml:space="preserve"> </w:t>
      </w:r>
      <w:r w:rsidR="00885661" w:rsidRPr="004A1BCE">
        <w:t>замаха</w:t>
      </w:r>
      <w:r w:rsidR="00885661" w:rsidRPr="004A1BCE">
        <w:rPr>
          <w:spacing w:val="1"/>
        </w:rPr>
        <w:t xml:space="preserve"> </w:t>
      </w:r>
      <w:r w:rsidR="00885661" w:rsidRPr="004A1BCE">
        <w:t>и</w:t>
      </w:r>
      <w:r w:rsidR="00885661" w:rsidRPr="004A1BCE">
        <w:rPr>
          <w:spacing w:val="1"/>
        </w:rPr>
        <w:t xml:space="preserve"> </w:t>
      </w:r>
      <w:r w:rsidR="00885661" w:rsidRPr="004A1BCE">
        <w:t>броска,</w:t>
      </w:r>
      <w:r w:rsidR="00885661" w:rsidRPr="004A1BCE">
        <w:rPr>
          <w:spacing w:val="1"/>
        </w:rPr>
        <w:t xml:space="preserve"> </w:t>
      </w:r>
      <w:r w:rsidR="00885661" w:rsidRPr="004A1BCE">
        <w:t>но</w:t>
      </w:r>
      <w:r w:rsidR="00885661" w:rsidRPr="004A1BCE">
        <w:rPr>
          <w:spacing w:val="1"/>
        </w:rPr>
        <w:t xml:space="preserve"> </w:t>
      </w:r>
      <w:r w:rsidR="00885661" w:rsidRPr="004A1BCE">
        <w:t>в</w:t>
      </w:r>
      <w:r w:rsidR="00885661" w:rsidRPr="004A1BCE">
        <w:rPr>
          <w:spacing w:val="1"/>
        </w:rPr>
        <w:t xml:space="preserve"> </w:t>
      </w:r>
      <w:r w:rsidR="00885661" w:rsidRPr="004A1BCE">
        <w:t>результате</w:t>
      </w:r>
      <w:r w:rsidR="00885661" w:rsidRPr="004A1BCE">
        <w:rPr>
          <w:spacing w:val="1"/>
        </w:rPr>
        <w:t xml:space="preserve"> </w:t>
      </w:r>
      <w:r w:rsidR="00885661" w:rsidRPr="004A1BCE">
        <w:t>развития координации движений и глазомера дети приобретают способность регулировать</w:t>
      </w:r>
      <w:r w:rsidR="00885661" w:rsidRPr="004A1BCE">
        <w:rPr>
          <w:spacing w:val="-57"/>
        </w:rPr>
        <w:t xml:space="preserve"> </w:t>
      </w:r>
      <w:r w:rsidR="00885661" w:rsidRPr="004A1BCE">
        <w:t>направление полета и силу броска. От 4 до 5 лет у детей формируются навыки ходьбы на</w:t>
      </w:r>
      <w:r w:rsidR="00885661" w:rsidRPr="004A1BCE">
        <w:rPr>
          <w:spacing w:val="1"/>
        </w:rPr>
        <w:t xml:space="preserve"> </w:t>
      </w:r>
      <w:r w:rsidR="00885661" w:rsidRPr="004A1BCE">
        <w:t>лыжах,</w:t>
      </w:r>
      <w:r w:rsidR="00885661" w:rsidRPr="004A1BCE">
        <w:rPr>
          <w:spacing w:val="1"/>
        </w:rPr>
        <w:t xml:space="preserve"> </w:t>
      </w:r>
      <w:r w:rsidR="00885661" w:rsidRPr="004A1BCE">
        <w:t>катания</w:t>
      </w:r>
      <w:r w:rsidR="00885661" w:rsidRPr="004A1BCE">
        <w:rPr>
          <w:spacing w:val="1"/>
        </w:rPr>
        <w:t xml:space="preserve"> </w:t>
      </w:r>
      <w:r w:rsidR="00885661" w:rsidRPr="004A1BCE">
        <w:t>на</w:t>
      </w:r>
      <w:r w:rsidR="00885661" w:rsidRPr="004A1BCE">
        <w:rPr>
          <w:spacing w:val="1"/>
        </w:rPr>
        <w:t xml:space="preserve"> </w:t>
      </w:r>
      <w:r w:rsidR="00885661" w:rsidRPr="004A1BCE">
        <w:t>санках,</w:t>
      </w:r>
      <w:r w:rsidR="00885661" w:rsidRPr="004A1BCE">
        <w:rPr>
          <w:spacing w:val="1"/>
        </w:rPr>
        <w:t xml:space="preserve"> </w:t>
      </w:r>
      <w:r w:rsidR="00885661" w:rsidRPr="004A1BCE">
        <w:t>скольжения</w:t>
      </w:r>
      <w:r w:rsidR="00885661" w:rsidRPr="004A1BCE">
        <w:rPr>
          <w:spacing w:val="1"/>
        </w:rPr>
        <w:t xml:space="preserve"> </w:t>
      </w:r>
      <w:r w:rsidR="00885661" w:rsidRPr="004A1BCE">
        <w:t>на</w:t>
      </w:r>
      <w:r w:rsidR="00885661" w:rsidRPr="004A1BCE">
        <w:rPr>
          <w:spacing w:val="1"/>
        </w:rPr>
        <w:t xml:space="preserve"> </w:t>
      </w:r>
      <w:r w:rsidR="00885661" w:rsidRPr="004A1BCE">
        <w:t>ледяных</w:t>
      </w:r>
      <w:r w:rsidR="00885661" w:rsidRPr="004A1BCE">
        <w:rPr>
          <w:spacing w:val="1"/>
        </w:rPr>
        <w:t xml:space="preserve"> </w:t>
      </w:r>
      <w:r w:rsidR="00885661" w:rsidRPr="004A1BCE">
        <w:t>дорожках,</w:t>
      </w:r>
      <w:r w:rsidR="00885661" w:rsidRPr="004A1BCE">
        <w:rPr>
          <w:spacing w:val="1"/>
        </w:rPr>
        <w:t xml:space="preserve"> </w:t>
      </w:r>
      <w:r w:rsidR="00885661" w:rsidRPr="004A1BCE">
        <w:t>езды</w:t>
      </w:r>
      <w:r w:rsidR="00885661" w:rsidRPr="004A1BCE">
        <w:rPr>
          <w:spacing w:val="1"/>
        </w:rPr>
        <w:t xml:space="preserve"> </w:t>
      </w:r>
      <w:r w:rsidR="00885661" w:rsidRPr="004A1BCE">
        <w:t>на</w:t>
      </w:r>
      <w:r w:rsidR="00885661" w:rsidRPr="004A1BCE">
        <w:rPr>
          <w:spacing w:val="1"/>
        </w:rPr>
        <w:t xml:space="preserve"> </w:t>
      </w:r>
      <w:r w:rsidR="00885661" w:rsidRPr="004A1BCE">
        <w:t>велосипеде</w:t>
      </w:r>
      <w:r w:rsidR="00885661" w:rsidRPr="004A1BCE">
        <w:rPr>
          <w:spacing w:val="1"/>
        </w:rPr>
        <w:t xml:space="preserve"> </w:t>
      </w:r>
      <w:r w:rsidR="00885661" w:rsidRPr="004A1BCE">
        <w:t>и</w:t>
      </w:r>
      <w:r w:rsidR="00885661" w:rsidRPr="004A1BCE">
        <w:rPr>
          <w:spacing w:val="1"/>
        </w:rPr>
        <w:t xml:space="preserve"> </w:t>
      </w:r>
      <w:r w:rsidR="00885661" w:rsidRPr="004A1BCE">
        <w:t>самокате. Дети пытаются соблюдать определенные интервалы во время передвижения в</w:t>
      </w:r>
      <w:r w:rsidR="00885661" w:rsidRPr="004A1BCE">
        <w:rPr>
          <w:spacing w:val="1"/>
        </w:rPr>
        <w:t xml:space="preserve"> </w:t>
      </w:r>
      <w:r w:rsidR="00885661" w:rsidRPr="004A1BCE">
        <w:t>разных построениях, стараясь не отставать от впереди идущего, быть ведущим в колонне,</w:t>
      </w:r>
      <w:r w:rsidR="00885661" w:rsidRPr="004A1BCE">
        <w:rPr>
          <w:spacing w:val="1"/>
        </w:rPr>
        <w:t xml:space="preserve"> </w:t>
      </w:r>
      <w:r w:rsidR="00885661" w:rsidRPr="004A1BCE">
        <w:t>ориентироваться</w:t>
      </w:r>
      <w:r w:rsidR="00885661" w:rsidRPr="004A1BCE">
        <w:rPr>
          <w:spacing w:val="1"/>
        </w:rPr>
        <w:t xml:space="preserve"> </w:t>
      </w:r>
      <w:r w:rsidR="00885661" w:rsidRPr="004A1BCE">
        <w:t>в</w:t>
      </w:r>
      <w:r w:rsidR="00885661" w:rsidRPr="004A1BCE">
        <w:rPr>
          <w:spacing w:val="1"/>
        </w:rPr>
        <w:t xml:space="preserve"> </w:t>
      </w:r>
      <w:r w:rsidR="00885661" w:rsidRPr="004A1BCE">
        <w:t>пространстве.</w:t>
      </w:r>
      <w:r w:rsidR="00885661" w:rsidRPr="004A1BCE">
        <w:rPr>
          <w:spacing w:val="1"/>
        </w:rPr>
        <w:t xml:space="preserve"> </w:t>
      </w:r>
      <w:r w:rsidR="00885661" w:rsidRPr="004A1BCE">
        <w:t>На</w:t>
      </w:r>
      <w:r w:rsidR="00885661" w:rsidRPr="004A1BCE">
        <w:rPr>
          <w:spacing w:val="1"/>
        </w:rPr>
        <w:t xml:space="preserve"> </w:t>
      </w:r>
      <w:r w:rsidR="00885661" w:rsidRPr="004A1BCE">
        <w:t>пятом</w:t>
      </w:r>
      <w:r w:rsidR="00885661" w:rsidRPr="004A1BCE">
        <w:rPr>
          <w:spacing w:val="1"/>
        </w:rPr>
        <w:t xml:space="preserve"> </w:t>
      </w:r>
      <w:r w:rsidR="00885661" w:rsidRPr="004A1BCE">
        <w:t>году</w:t>
      </w:r>
      <w:r w:rsidR="00885661" w:rsidRPr="004A1BCE">
        <w:rPr>
          <w:spacing w:val="1"/>
        </w:rPr>
        <w:t xml:space="preserve"> </w:t>
      </w:r>
      <w:r w:rsidR="00885661" w:rsidRPr="004A1BCE">
        <w:t>жизни</w:t>
      </w:r>
      <w:r w:rsidR="00885661" w:rsidRPr="004A1BCE">
        <w:rPr>
          <w:spacing w:val="1"/>
        </w:rPr>
        <w:t xml:space="preserve"> </w:t>
      </w:r>
      <w:r w:rsidR="00885661" w:rsidRPr="004A1BCE">
        <w:t>у</w:t>
      </w:r>
      <w:r w:rsidR="00885661" w:rsidRPr="004A1BCE">
        <w:rPr>
          <w:spacing w:val="1"/>
        </w:rPr>
        <w:t xml:space="preserve"> </w:t>
      </w:r>
      <w:r w:rsidR="00885661" w:rsidRPr="004A1BCE">
        <w:t>детей</w:t>
      </w:r>
      <w:r w:rsidR="00885661" w:rsidRPr="004A1BCE">
        <w:rPr>
          <w:spacing w:val="1"/>
        </w:rPr>
        <w:t xml:space="preserve"> </w:t>
      </w:r>
      <w:r w:rsidR="00885661" w:rsidRPr="004A1BCE">
        <w:t>возникает</w:t>
      </w:r>
      <w:r w:rsidR="00885661" w:rsidRPr="004A1BCE">
        <w:rPr>
          <w:spacing w:val="1"/>
        </w:rPr>
        <w:t xml:space="preserve"> </w:t>
      </w:r>
      <w:r w:rsidR="00885661" w:rsidRPr="004A1BCE">
        <w:t>большая</w:t>
      </w:r>
      <w:r w:rsidR="00885661" w:rsidRPr="004A1BCE">
        <w:rPr>
          <w:spacing w:val="1"/>
        </w:rPr>
        <w:t xml:space="preserve"> </w:t>
      </w:r>
      <w:r w:rsidR="00885661" w:rsidRPr="004A1BCE">
        <w:t>потребность</w:t>
      </w:r>
      <w:r w:rsidR="00885661" w:rsidRPr="004A1BCE">
        <w:rPr>
          <w:spacing w:val="1"/>
        </w:rPr>
        <w:t xml:space="preserve"> </w:t>
      </w:r>
      <w:r w:rsidR="00885661" w:rsidRPr="004A1BCE">
        <w:t>в</w:t>
      </w:r>
      <w:r w:rsidR="00885661" w:rsidRPr="004A1BCE">
        <w:rPr>
          <w:spacing w:val="1"/>
        </w:rPr>
        <w:t xml:space="preserve"> </w:t>
      </w:r>
      <w:r w:rsidR="00885661" w:rsidRPr="004A1BCE">
        <w:t>двигательных</w:t>
      </w:r>
      <w:r w:rsidR="00885661" w:rsidRPr="004A1BCE">
        <w:rPr>
          <w:spacing w:val="1"/>
        </w:rPr>
        <w:t xml:space="preserve"> </w:t>
      </w:r>
      <w:r w:rsidR="00885661" w:rsidRPr="004A1BCE">
        <w:t>импровизациях</w:t>
      </w:r>
      <w:r w:rsidR="00885661" w:rsidRPr="004A1BCE">
        <w:rPr>
          <w:spacing w:val="1"/>
        </w:rPr>
        <w:t xml:space="preserve"> </w:t>
      </w:r>
      <w:r w:rsidR="00885661" w:rsidRPr="004A1BCE">
        <w:t>под</w:t>
      </w:r>
      <w:r w:rsidR="00885661" w:rsidRPr="004A1BCE">
        <w:rPr>
          <w:spacing w:val="1"/>
        </w:rPr>
        <w:t xml:space="preserve"> </w:t>
      </w:r>
      <w:r w:rsidR="00885661" w:rsidRPr="004A1BCE">
        <w:t>музыку.</w:t>
      </w:r>
      <w:r w:rsidR="00885661" w:rsidRPr="004A1BCE">
        <w:rPr>
          <w:spacing w:val="1"/>
        </w:rPr>
        <w:t xml:space="preserve"> </w:t>
      </w:r>
      <w:r w:rsidR="00885661" w:rsidRPr="004A1BCE">
        <w:t>Растущее</w:t>
      </w:r>
      <w:r w:rsidR="00885661" w:rsidRPr="004A1BCE">
        <w:rPr>
          <w:spacing w:val="1"/>
        </w:rPr>
        <w:t xml:space="preserve"> </w:t>
      </w:r>
      <w:r w:rsidR="00885661" w:rsidRPr="004A1BCE">
        <w:t>двигательное</w:t>
      </w:r>
      <w:r w:rsidR="00885661" w:rsidRPr="004A1BCE">
        <w:rPr>
          <w:spacing w:val="1"/>
        </w:rPr>
        <w:t xml:space="preserve"> </w:t>
      </w:r>
      <w:r w:rsidR="00885661" w:rsidRPr="004A1BCE">
        <w:t>воображение</w:t>
      </w:r>
      <w:r w:rsidR="00885661" w:rsidRPr="004A1BCE">
        <w:rPr>
          <w:spacing w:val="1"/>
        </w:rPr>
        <w:t xml:space="preserve"> </w:t>
      </w:r>
      <w:r w:rsidR="00885661" w:rsidRPr="004A1BCE">
        <w:t>детей</w:t>
      </w:r>
      <w:r w:rsidR="00885661" w:rsidRPr="004A1BCE">
        <w:rPr>
          <w:spacing w:val="1"/>
        </w:rPr>
        <w:t xml:space="preserve"> </w:t>
      </w:r>
      <w:r w:rsidR="00885661" w:rsidRPr="004A1BCE">
        <w:t>является</w:t>
      </w:r>
      <w:r w:rsidR="00885661" w:rsidRPr="004A1BCE">
        <w:rPr>
          <w:spacing w:val="1"/>
        </w:rPr>
        <w:t xml:space="preserve"> </w:t>
      </w:r>
      <w:r w:rsidR="00885661" w:rsidRPr="004A1BCE">
        <w:t>одним</w:t>
      </w:r>
      <w:r w:rsidR="00885661" w:rsidRPr="004A1BCE">
        <w:rPr>
          <w:spacing w:val="1"/>
        </w:rPr>
        <w:t xml:space="preserve"> </w:t>
      </w:r>
      <w:r w:rsidR="00885661" w:rsidRPr="004A1BCE">
        <w:t>из</w:t>
      </w:r>
      <w:r w:rsidR="00885661" w:rsidRPr="004A1BCE">
        <w:rPr>
          <w:spacing w:val="1"/>
        </w:rPr>
        <w:t xml:space="preserve"> </w:t>
      </w:r>
      <w:r w:rsidR="00885661" w:rsidRPr="004A1BCE">
        <w:t>важных</w:t>
      </w:r>
      <w:r w:rsidR="00885661" w:rsidRPr="004A1BCE">
        <w:rPr>
          <w:spacing w:val="1"/>
        </w:rPr>
        <w:t xml:space="preserve"> </w:t>
      </w:r>
      <w:r w:rsidR="00885661" w:rsidRPr="004A1BCE">
        <w:t>стимулов</w:t>
      </w:r>
      <w:r w:rsidR="00885661" w:rsidRPr="004A1BCE">
        <w:rPr>
          <w:spacing w:val="1"/>
        </w:rPr>
        <w:t xml:space="preserve"> </w:t>
      </w:r>
      <w:r w:rsidR="00885661" w:rsidRPr="004A1BCE">
        <w:t>увеличения</w:t>
      </w:r>
      <w:r w:rsidR="00885661" w:rsidRPr="004A1BCE">
        <w:rPr>
          <w:spacing w:val="1"/>
        </w:rPr>
        <w:t xml:space="preserve"> </w:t>
      </w:r>
      <w:r w:rsidR="00885661" w:rsidRPr="004A1BCE">
        <w:t>двигательной</w:t>
      </w:r>
      <w:r w:rsidR="00885661" w:rsidRPr="004A1BCE">
        <w:rPr>
          <w:spacing w:val="1"/>
        </w:rPr>
        <w:t xml:space="preserve"> </w:t>
      </w:r>
      <w:r w:rsidR="00885661" w:rsidRPr="004A1BCE">
        <w:t>активности</w:t>
      </w:r>
      <w:r w:rsidR="00885661" w:rsidRPr="004A1BCE">
        <w:rPr>
          <w:spacing w:val="1"/>
        </w:rPr>
        <w:t xml:space="preserve"> </w:t>
      </w:r>
      <w:r w:rsidR="00885661" w:rsidRPr="004A1BCE">
        <w:t>за</w:t>
      </w:r>
      <w:r w:rsidR="00885661" w:rsidRPr="004A1BCE">
        <w:rPr>
          <w:spacing w:val="1"/>
        </w:rPr>
        <w:t xml:space="preserve"> </w:t>
      </w:r>
      <w:r w:rsidR="00885661" w:rsidRPr="004A1BCE">
        <w:t>счет</w:t>
      </w:r>
      <w:r w:rsidR="00885661" w:rsidRPr="004A1BCE">
        <w:rPr>
          <w:spacing w:val="1"/>
        </w:rPr>
        <w:t xml:space="preserve"> </w:t>
      </w:r>
      <w:r w:rsidR="00885661" w:rsidRPr="004A1BCE">
        <w:t>хорошо</w:t>
      </w:r>
      <w:r w:rsidR="00885661" w:rsidRPr="004A1BCE">
        <w:rPr>
          <w:spacing w:val="1"/>
        </w:rPr>
        <w:t xml:space="preserve"> </w:t>
      </w:r>
      <w:r w:rsidR="00885661" w:rsidRPr="004A1BCE">
        <w:t>освоенных</w:t>
      </w:r>
      <w:r w:rsidR="00885661" w:rsidRPr="004A1BCE">
        <w:rPr>
          <w:spacing w:val="1"/>
        </w:rPr>
        <w:t xml:space="preserve"> </w:t>
      </w:r>
      <w:r w:rsidR="00885661" w:rsidRPr="004A1BCE">
        <w:t>способов</w:t>
      </w:r>
      <w:r w:rsidR="00885661" w:rsidRPr="004A1BCE">
        <w:rPr>
          <w:spacing w:val="1"/>
        </w:rPr>
        <w:t xml:space="preserve"> </w:t>
      </w:r>
      <w:r w:rsidR="00885661" w:rsidRPr="004A1BCE">
        <w:t>действий</w:t>
      </w:r>
      <w:r w:rsidR="00885661" w:rsidRPr="004A1BCE">
        <w:rPr>
          <w:spacing w:val="1"/>
        </w:rPr>
        <w:t xml:space="preserve"> </w:t>
      </w:r>
      <w:r w:rsidR="00885661" w:rsidRPr="004A1BCE">
        <w:t>с</w:t>
      </w:r>
      <w:r w:rsidR="00885661" w:rsidRPr="004A1BCE">
        <w:rPr>
          <w:spacing w:val="1"/>
        </w:rPr>
        <w:t xml:space="preserve"> </w:t>
      </w:r>
      <w:r w:rsidR="00885661" w:rsidRPr="004A1BCE">
        <w:t>использованием</w:t>
      </w:r>
      <w:r w:rsidR="00885661" w:rsidRPr="004A1BCE">
        <w:rPr>
          <w:spacing w:val="1"/>
        </w:rPr>
        <w:t xml:space="preserve"> </w:t>
      </w:r>
      <w:r w:rsidR="00885661" w:rsidRPr="004A1BCE">
        <w:t>разных</w:t>
      </w:r>
      <w:r w:rsidR="00885661" w:rsidRPr="004A1BCE">
        <w:rPr>
          <w:spacing w:val="1"/>
        </w:rPr>
        <w:t xml:space="preserve"> </w:t>
      </w:r>
      <w:r w:rsidR="00885661" w:rsidRPr="004A1BCE">
        <w:t>пособий (под музыкальное сопровождение). Достаточно высокая двигательная активность</w:t>
      </w:r>
      <w:r w:rsidR="00885661" w:rsidRPr="004A1BCE">
        <w:rPr>
          <w:spacing w:val="-57"/>
        </w:rPr>
        <w:t xml:space="preserve"> </w:t>
      </w:r>
      <w:r w:rsidR="00885661" w:rsidRPr="004A1BCE">
        <w:t>детей проявляется в подвижных играх, которые позволяют формировать ответственность</w:t>
      </w:r>
      <w:r w:rsidR="00885661" w:rsidRPr="004A1BCE">
        <w:rPr>
          <w:spacing w:val="1"/>
        </w:rPr>
        <w:t xml:space="preserve"> </w:t>
      </w:r>
      <w:r w:rsidR="00885661" w:rsidRPr="004A1BCE">
        <w:t>за</w:t>
      </w:r>
      <w:r w:rsidR="00885661" w:rsidRPr="004A1BCE">
        <w:rPr>
          <w:spacing w:val="1"/>
        </w:rPr>
        <w:t xml:space="preserve"> </w:t>
      </w:r>
      <w:r w:rsidR="00885661" w:rsidRPr="004A1BCE">
        <w:t>выполнение</w:t>
      </w:r>
      <w:r w:rsidR="00885661" w:rsidRPr="004A1BCE">
        <w:rPr>
          <w:spacing w:val="1"/>
        </w:rPr>
        <w:t xml:space="preserve"> </w:t>
      </w:r>
      <w:r w:rsidR="00885661" w:rsidRPr="004A1BCE">
        <w:t>правил</w:t>
      </w:r>
      <w:r w:rsidR="00885661" w:rsidRPr="004A1BCE">
        <w:rPr>
          <w:spacing w:val="1"/>
        </w:rPr>
        <w:t xml:space="preserve"> </w:t>
      </w:r>
      <w:r w:rsidR="00885661" w:rsidRPr="004A1BCE">
        <w:t>и</w:t>
      </w:r>
      <w:r w:rsidR="00885661" w:rsidRPr="004A1BCE">
        <w:rPr>
          <w:spacing w:val="1"/>
        </w:rPr>
        <w:t xml:space="preserve"> </w:t>
      </w:r>
      <w:r w:rsidR="00885661" w:rsidRPr="004A1BCE">
        <w:t>достижение</w:t>
      </w:r>
      <w:r w:rsidR="00885661" w:rsidRPr="004A1BCE">
        <w:rPr>
          <w:spacing w:val="1"/>
        </w:rPr>
        <w:t xml:space="preserve"> </w:t>
      </w:r>
      <w:r w:rsidR="00885661" w:rsidRPr="004A1BCE">
        <w:t>определенного</w:t>
      </w:r>
      <w:r w:rsidR="00885661" w:rsidRPr="004A1BCE">
        <w:rPr>
          <w:spacing w:val="1"/>
        </w:rPr>
        <w:t xml:space="preserve"> </w:t>
      </w:r>
      <w:r w:rsidR="00885661" w:rsidRPr="004A1BCE">
        <w:t>результата.</w:t>
      </w:r>
      <w:r w:rsidR="00885661" w:rsidRPr="004A1BCE">
        <w:rPr>
          <w:spacing w:val="1"/>
        </w:rPr>
        <w:t xml:space="preserve"> </w:t>
      </w:r>
      <w:r w:rsidR="00885661" w:rsidRPr="004A1BCE">
        <w:t>Дети</w:t>
      </w:r>
      <w:r w:rsidR="00885661" w:rsidRPr="004A1BCE">
        <w:rPr>
          <w:spacing w:val="1"/>
        </w:rPr>
        <w:t xml:space="preserve"> </w:t>
      </w:r>
      <w:r w:rsidR="00885661" w:rsidRPr="004A1BCE">
        <w:t>берутся</w:t>
      </w:r>
      <w:r w:rsidR="00885661" w:rsidRPr="004A1BCE">
        <w:rPr>
          <w:spacing w:val="1"/>
        </w:rPr>
        <w:t xml:space="preserve"> </w:t>
      </w:r>
      <w:r w:rsidR="00885661" w:rsidRPr="004A1BCE">
        <w:t>за</w:t>
      </w:r>
      <w:r w:rsidR="00885661" w:rsidRPr="004A1BCE">
        <w:rPr>
          <w:spacing w:val="1"/>
        </w:rPr>
        <w:t xml:space="preserve"> </w:t>
      </w:r>
      <w:r w:rsidR="00885661" w:rsidRPr="004A1BCE">
        <w:t>выполнение</w:t>
      </w:r>
      <w:r w:rsidR="00885661" w:rsidRPr="004A1BCE">
        <w:rPr>
          <w:spacing w:val="1"/>
        </w:rPr>
        <w:t xml:space="preserve"> </w:t>
      </w:r>
      <w:r w:rsidR="00885661" w:rsidRPr="004A1BCE">
        <w:t>любой</w:t>
      </w:r>
      <w:r w:rsidR="00885661" w:rsidRPr="004A1BCE">
        <w:rPr>
          <w:spacing w:val="1"/>
        </w:rPr>
        <w:t xml:space="preserve"> </w:t>
      </w:r>
      <w:r w:rsidR="00885661" w:rsidRPr="004A1BCE">
        <w:t>двигательной</w:t>
      </w:r>
      <w:r w:rsidR="00885661" w:rsidRPr="004A1BCE">
        <w:rPr>
          <w:spacing w:val="1"/>
        </w:rPr>
        <w:t xml:space="preserve"> </w:t>
      </w:r>
      <w:r w:rsidR="00885661" w:rsidRPr="004A1BCE">
        <w:t>задачи,</w:t>
      </w:r>
      <w:r w:rsidR="00885661" w:rsidRPr="004A1BCE">
        <w:rPr>
          <w:spacing w:val="1"/>
        </w:rPr>
        <w:t xml:space="preserve"> </w:t>
      </w:r>
      <w:r w:rsidR="00885661" w:rsidRPr="004A1BCE">
        <w:t>но</w:t>
      </w:r>
      <w:r w:rsidR="00885661" w:rsidRPr="004A1BCE">
        <w:rPr>
          <w:spacing w:val="1"/>
        </w:rPr>
        <w:t xml:space="preserve"> </w:t>
      </w:r>
      <w:r w:rsidR="00885661" w:rsidRPr="004A1BCE">
        <w:t>часто</w:t>
      </w:r>
      <w:r w:rsidR="00885661" w:rsidRPr="004A1BCE">
        <w:rPr>
          <w:spacing w:val="1"/>
        </w:rPr>
        <w:t xml:space="preserve"> </w:t>
      </w:r>
      <w:r w:rsidR="00885661" w:rsidRPr="004A1BCE">
        <w:t>не</w:t>
      </w:r>
      <w:r w:rsidR="00885661" w:rsidRPr="004A1BCE">
        <w:rPr>
          <w:spacing w:val="1"/>
        </w:rPr>
        <w:t xml:space="preserve"> </w:t>
      </w:r>
      <w:r w:rsidR="00885661" w:rsidRPr="004A1BCE">
        <w:t>соразмеряют</w:t>
      </w:r>
      <w:r w:rsidR="00885661" w:rsidRPr="004A1BCE">
        <w:rPr>
          <w:spacing w:val="1"/>
        </w:rPr>
        <w:t xml:space="preserve"> </w:t>
      </w:r>
      <w:r w:rsidR="00885661" w:rsidRPr="004A1BCE">
        <w:t>свои</w:t>
      </w:r>
      <w:r w:rsidR="00885661" w:rsidRPr="004A1BCE">
        <w:rPr>
          <w:spacing w:val="1"/>
        </w:rPr>
        <w:t xml:space="preserve"> </w:t>
      </w:r>
      <w:r w:rsidR="00885661" w:rsidRPr="004A1BCE">
        <w:t>силы,</w:t>
      </w:r>
      <w:r w:rsidR="00885661" w:rsidRPr="004A1BCE">
        <w:rPr>
          <w:spacing w:val="1"/>
        </w:rPr>
        <w:t xml:space="preserve"> </w:t>
      </w:r>
      <w:r w:rsidR="00885661" w:rsidRPr="004A1BCE">
        <w:t>не</w:t>
      </w:r>
      <w:r w:rsidR="00885661" w:rsidRPr="004A1BCE">
        <w:rPr>
          <w:spacing w:val="1"/>
        </w:rPr>
        <w:t xml:space="preserve"> </w:t>
      </w:r>
      <w:r w:rsidR="00885661" w:rsidRPr="004A1BCE">
        <w:t>учитывают</w:t>
      </w:r>
      <w:r w:rsidR="00885661" w:rsidRPr="004A1BCE">
        <w:rPr>
          <w:spacing w:val="1"/>
        </w:rPr>
        <w:t xml:space="preserve"> </w:t>
      </w:r>
      <w:r w:rsidR="00885661" w:rsidRPr="004A1BCE">
        <w:t>реальные</w:t>
      </w:r>
      <w:r w:rsidR="00885661" w:rsidRPr="004A1BCE">
        <w:rPr>
          <w:spacing w:val="1"/>
        </w:rPr>
        <w:t xml:space="preserve"> </w:t>
      </w:r>
      <w:r w:rsidR="00885661" w:rsidRPr="004A1BCE">
        <w:t>возможности.</w:t>
      </w:r>
      <w:r w:rsidR="00885661" w:rsidRPr="004A1BCE">
        <w:rPr>
          <w:spacing w:val="1"/>
        </w:rPr>
        <w:t xml:space="preserve"> </w:t>
      </w:r>
      <w:r w:rsidR="00885661" w:rsidRPr="004A1BCE">
        <w:t>Для</w:t>
      </w:r>
      <w:r w:rsidR="00885661" w:rsidRPr="004A1BCE">
        <w:rPr>
          <w:spacing w:val="1"/>
        </w:rPr>
        <w:t xml:space="preserve"> </w:t>
      </w:r>
      <w:r w:rsidR="00885661" w:rsidRPr="004A1BCE">
        <w:t>большинства</w:t>
      </w:r>
      <w:r w:rsidR="00885661" w:rsidRPr="004A1BCE">
        <w:rPr>
          <w:spacing w:val="1"/>
        </w:rPr>
        <w:t xml:space="preserve"> </w:t>
      </w:r>
      <w:r w:rsidR="00885661" w:rsidRPr="004A1BCE">
        <w:t>детей</w:t>
      </w:r>
      <w:r w:rsidR="00885661" w:rsidRPr="004A1BCE">
        <w:rPr>
          <w:spacing w:val="1"/>
        </w:rPr>
        <w:t xml:space="preserve"> </w:t>
      </w:r>
      <w:r w:rsidR="00885661" w:rsidRPr="004A1BCE">
        <w:t>4-5</w:t>
      </w:r>
      <w:r w:rsidR="00885661" w:rsidRPr="004A1BCE">
        <w:rPr>
          <w:spacing w:val="1"/>
        </w:rPr>
        <w:t xml:space="preserve"> </w:t>
      </w:r>
      <w:r w:rsidR="00885661" w:rsidRPr="004A1BCE">
        <w:t>лет</w:t>
      </w:r>
      <w:r w:rsidR="00885661" w:rsidRPr="004A1BCE">
        <w:rPr>
          <w:spacing w:val="1"/>
        </w:rPr>
        <w:t xml:space="preserve"> </w:t>
      </w:r>
      <w:r w:rsidR="00885661" w:rsidRPr="004A1BCE">
        <w:t>характерно</w:t>
      </w:r>
      <w:r w:rsidR="00885661" w:rsidRPr="004A1BCE">
        <w:rPr>
          <w:spacing w:val="1"/>
        </w:rPr>
        <w:t xml:space="preserve"> </w:t>
      </w:r>
      <w:r w:rsidR="00885661" w:rsidRPr="004A1BCE">
        <w:t>недостаточно четкое и правильное выполнение двигательных заданий, что обусловлено</w:t>
      </w:r>
      <w:r w:rsidR="00885661" w:rsidRPr="004A1BCE">
        <w:rPr>
          <w:spacing w:val="1"/>
        </w:rPr>
        <w:t xml:space="preserve"> </w:t>
      </w:r>
      <w:r w:rsidR="00885661" w:rsidRPr="004A1BCE">
        <w:t>неустойчивостью</w:t>
      </w:r>
      <w:r w:rsidR="00885661" w:rsidRPr="004A1BCE">
        <w:rPr>
          <w:spacing w:val="-1"/>
        </w:rPr>
        <w:t xml:space="preserve"> </w:t>
      </w:r>
      <w:r w:rsidR="00885661" w:rsidRPr="004A1BCE">
        <w:t>волевых усилий</w:t>
      </w:r>
      <w:r w:rsidR="00885661" w:rsidRPr="004A1BCE">
        <w:rPr>
          <w:spacing w:val="1"/>
        </w:rPr>
        <w:t xml:space="preserve"> </w:t>
      </w:r>
      <w:r w:rsidR="00885661" w:rsidRPr="004A1BCE">
        <w:t>по</w:t>
      </w:r>
      <w:r w:rsidR="00885661" w:rsidRPr="004A1BCE">
        <w:rPr>
          <w:spacing w:val="-3"/>
        </w:rPr>
        <w:t xml:space="preserve"> </w:t>
      </w:r>
      <w:r w:rsidR="00885661" w:rsidRPr="004A1BCE">
        <w:t>преодолению</w:t>
      </w:r>
      <w:r w:rsidR="00885661" w:rsidRPr="004A1BCE">
        <w:rPr>
          <w:spacing w:val="-2"/>
        </w:rPr>
        <w:t xml:space="preserve"> </w:t>
      </w:r>
      <w:r w:rsidR="00885661" w:rsidRPr="004A1BCE">
        <w:t>трудностей.</w:t>
      </w:r>
    </w:p>
    <w:p w14:paraId="700D7A9A" w14:textId="77777777" w:rsidR="00BE3F62" w:rsidRPr="004A1BCE" w:rsidRDefault="00885661" w:rsidP="0024490C">
      <w:pPr>
        <w:pStyle w:val="a3"/>
        <w:ind w:right="681"/>
      </w:pPr>
      <w:r w:rsidRPr="004A1BCE">
        <w:t>Внимание</w:t>
      </w:r>
      <w:r w:rsidRPr="004A1BCE">
        <w:rPr>
          <w:spacing w:val="1"/>
        </w:rPr>
        <w:t xml:space="preserve"> </w:t>
      </w:r>
      <w:r w:rsidRPr="004A1BCE">
        <w:t>детей</w:t>
      </w:r>
      <w:r w:rsidRPr="004A1BCE">
        <w:rPr>
          <w:spacing w:val="1"/>
        </w:rPr>
        <w:t xml:space="preserve"> </w:t>
      </w:r>
      <w:r w:rsidRPr="004A1BCE">
        <w:t>приобретает</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устойчивый</w:t>
      </w:r>
      <w:r w:rsidRPr="004A1BCE">
        <w:rPr>
          <w:spacing w:val="1"/>
        </w:rPr>
        <w:t xml:space="preserve"> </w:t>
      </w:r>
      <w:r w:rsidRPr="004A1BCE">
        <w:t>характер,</w:t>
      </w:r>
      <w:r w:rsidRPr="004A1BCE">
        <w:rPr>
          <w:spacing w:val="1"/>
        </w:rPr>
        <w:t xml:space="preserve"> </w:t>
      </w:r>
      <w:r w:rsidRPr="004A1BCE">
        <w:t>совершенствуется</w:t>
      </w:r>
      <w:r w:rsidRPr="004A1BCE">
        <w:rPr>
          <w:spacing w:val="1"/>
        </w:rPr>
        <w:t xml:space="preserve"> </w:t>
      </w:r>
      <w:r w:rsidRPr="004A1BCE">
        <w:t>зрительное,</w:t>
      </w:r>
      <w:r w:rsidRPr="004A1BCE">
        <w:rPr>
          <w:spacing w:val="1"/>
        </w:rPr>
        <w:t xml:space="preserve"> </w:t>
      </w:r>
      <w:r w:rsidRPr="004A1BCE">
        <w:t>слуховое,</w:t>
      </w:r>
      <w:r w:rsidRPr="004A1BCE">
        <w:rPr>
          <w:spacing w:val="1"/>
        </w:rPr>
        <w:t xml:space="preserve"> </w:t>
      </w:r>
      <w:r w:rsidRPr="004A1BCE">
        <w:t>осязательное</w:t>
      </w:r>
      <w:r w:rsidRPr="004A1BCE">
        <w:rPr>
          <w:spacing w:val="1"/>
        </w:rPr>
        <w:t xml:space="preserve"> </w:t>
      </w:r>
      <w:r w:rsidRPr="004A1BCE">
        <w:t>восприятие.</w:t>
      </w:r>
      <w:r w:rsidRPr="004A1BCE">
        <w:rPr>
          <w:spacing w:val="1"/>
        </w:rPr>
        <w:t xml:space="preserve"> </w:t>
      </w:r>
      <w:r w:rsidRPr="004A1BCE">
        <w:t>Они</w:t>
      </w:r>
      <w:r w:rsidRPr="004A1BCE">
        <w:rPr>
          <w:spacing w:val="1"/>
        </w:rPr>
        <w:t xml:space="preserve"> </w:t>
      </w:r>
      <w:r w:rsidRPr="004A1BCE">
        <w:t>уже</w:t>
      </w:r>
      <w:r w:rsidRPr="004A1BCE">
        <w:rPr>
          <w:spacing w:val="1"/>
        </w:rPr>
        <w:t xml:space="preserve"> </w:t>
      </w:r>
      <w:r w:rsidRPr="004A1BCE">
        <w:t>способны</w:t>
      </w:r>
      <w:r w:rsidRPr="004A1BCE">
        <w:rPr>
          <w:spacing w:val="60"/>
        </w:rPr>
        <w:t xml:space="preserve"> </w:t>
      </w:r>
      <w:r w:rsidRPr="004A1BCE">
        <w:t>различать</w:t>
      </w:r>
      <w:r w:rsidRPr="004A1BCE">
        <w:rPr>
          <w:spacing w:val="60"/>
        </w:rPr>
        <w:t xml:space="preserve"> </w:t>
      </w:r>
      <w:r w:rsidRPr="004A1BCE">
        <w:t>разные</w:t>
      </w:r>
      <w:r w:rsidRPr="004A1BCE">
        <w:rPr>
          <w:spacing w:val="1"/>
        </w:rPr>
        <w:t xml:space="preserve"> </w:t>
      </w:r>
      <w:r w:rsidRPr="004A1BCE">
        <w:t>виды движений, представляют себе их смысл, назначение, овладевают умением выделять</w:t>
      </w:r>
      <w:r w:rsidRPr="004A1BCE">
        <w:rPr>
          <w:spacing w:val="1"/>
        </w:rPr>
        <w:t xml:space="preserve"> </w:t>
      </w:r>
      <w:r w:rsidRPr="004A1BCE">
        <w:t>наиболее существенные элементы, выполнять их в соответствии с образцом. Это дает</w:t>
      </w:r>
      <w:r w:rsidRPr="004A1BCE">
        <w:rPr>
          <w:spacing w:val="1"/>
        </w:rPr>
        <w:t xml:space="preserve"> </w:t>
      </w:r>
      <w:r w:rsidRPr="004A1BCE">
        <w:t>возможность</w:t>
      </w:r>
      <w:r w:rsidRPr="004A1BCE">
        <w:rPr>
          <w:spacing w:val="1"/>
        </w:rPr>
        <w:t xml:space="preserve"> </w:t>
      </w:r>
      <w:r w:rsidRPr="004A1BCE">
        <w:t>педагогу</w:t>
      </w:r>
      <w:r w:rsidRPr="004A1BCE">
        <w:rPr>
          <w:spacing w:val="1"/>
        </w:rPr>
        <w:t xml:space="preserve"> </w:t>
      </w:r>
      <w:r w:rsidRPr="004A1BCE">
        <w:t>приступать</w:t>
      </w:r>
      <w:r w:rsidRPr="004A1BCE">
        <w:rPr>
          <w:spacing w:val="1"/>
        </w:rPr>
        <w:t xml:space="preserve"> </w:t>
      </w:r>
      <w:r w:rsidRPr="004A1BCE">
        <w:t>к</w:t>
      </w:r>
      <w:r w:rsidRPr="004A1BCE">
        <w:rPr>
          <w:spacing w:val="1"/>
        </w:rPr>
        <w:t xml:space="preserve"> </w:t>
      </w:r>
      <w:r w:rsidRPr="004A1BCE">
        <w:t>процессу</w:t>
      </w:r>
      <w:r w:rsidRPr="004A1BCE">
        <w:rPr>
          <w:spacing w:val="1"/>
        </w:rPr>
        <w:t xml:space="preserve"> </w:t>
      </w:r>
      <w:r w:rsidRPr="004A1BCE">
        <w:t>обучения</w:t>
      </w:r>
      <w:r w:rsidRPr="004A1BCE">
        <w:rPr>
          <w:spacing w:val="1"/>
        </w:rPr>
        <w:t xml:space="preserve"> </w:t>
      </w:r>
      <w:r w:rsidRPr="004A1BCE">
        <w:t>техники</w:t>
      </w:r>
      <w:r w:rsidRPr="004A1BCE">
        <w:rPr>
          <w:spacing w:val="1"/>
        </w:rPr>
        <w:t xml:space="preserve"> </w:t>
      </w:r>
      <w:r w:rsidRPr="004A1BCE">
        <w:t>основных</w:t>
      </w:r>
      <w:r w:rsidRPr="004A1BCE">
        <w:rPr>
          <w:spacing w:val="1"/>
        </w:rPr>
        <w:t xml:space="preserve"> </w:t>
      </w:r>
      <w:r w:rsidRPr="004A1BCE">
        <w:t>видов</w:t>
      </w:r>
      <w:r w:rsidRPr="004A1BCE">
        <w:rPr>
          <w:spacing w:val="1"/>
        </w:rPr>
        <w:t xml:space="preserve"> </w:t>
      </w:r>
      <w:r w:rsidRPr="004A1BCE">
        <w:t>движений.</w:t>
      </w:r>
      <w:r w:rsidRPr="004A1BCE">
        <w:rPr>
          <w:spacing w:val="1"/>
        </w:rPr>
        <w:t xml:space="preserve"> </w:t>
      </w:r>
      <w:r w:rsidRPr="004A1BCE">
        <w:t>Происходит</w:t>
      </w:r>
      <w:r w:rsidRPr="004A1BCE">
        <w:rPr>
          <w:spacing w:val="1"/>
        </w:rPr>
        <w:t xml:space="preserve"> </w:t>
      </w:r>
      <w:r w:rsidRPr="004A1BCE">
        <w:t>развертывание</w:t>
      </w:r>
      <w:r w:rsidRPr="004A1BCE">
        <w:rPr>
          <w:spacing w:val="1"/>
        </w:rPr>
        <w:t xml:space="preserve"> </w:t>
      </w:r>
      <w:r w:rsidRPr="004A1BCE">
        <w:t>разных</w:t>
      </w:r>
      <w:r w:rsidRPr="004A1BCE">
        <w:rPr>
          <w:spacing w:val="1"/>
        </w:rPr>
        <w:t xml:space="preserve"> </w:t>
      </w:r>
      <w:r w:rsidRPr="004A1BCE">
        <w:t>видов</w:t>
      </w:r>
      <w:r w:rsidRPr="004A1BCE">
        <w:rPr>
          <w:spacing w:val="1"/>
        </w:rPr>
        <w:t xml:space="preserve"> </w:t>
      </w:r>
      <w:r w:rsidRPr="004A1BCE">
        <w:t>детской</w:t>
      </w:r>
      <w:r w:rsidRPr="004A1BCE">
        <w:rPr>
          <w:spacing w:val="1"/>
        </w:rPr>
        <w:t xml:space="preserve"> </w:t>
      </w:r>
      <w:r w:rsidRPr="004A1BCE">
        <w:t>деятельности,</w:t>
      </w:r>
      <w:r w:rsidRPr="004A1BCE">
        <w:rPr>
          <w:spacing w:val="1"/>
        </w:rPr>
        <w:t xml:space="preserve"> </w:t>
      </w:r>
      <w:r w:rsidRPr="004A1BCE">
        <w:t>что</w:t>
      </w:r>
      <w:r w:rsidRPr="004A1BCE">
        <w:rPr>
          <w:spacing w:val="1"/>
        </w:rPr>
        <w:t xml:space="preserve"> </w:t>
      </w:r>
      <w:r w:rsidRPr="004A1BCE">
        <w:t>способствует</w:t>
      </w:r>
      <w:r w:rsidRPr="004A1BCE">
        <w:rPr>
          <w:spacing w:val="1"/>
        </w:rPr>
        <w:t xml:space="preserve"> </w:t>
      </w:r>
      <w:r w:rsidRPr="004A1BCE">
        <w:t>значительному увеличению</w:t>
      </w:r>
      <w:r w:rsidRPr="004A1BCE">
        <w:rPr>
          <w:spacing w:val="1"/>
        </w:rPr>
        <w:t xml:space="preserve"> </w:t>
      </w:r>
      <w:r w:rsidRPr="004A1BCE">
        <w:t>двигательной</w:t>
      </w:r>
      <w:r w:rsidRPr="004A1BCE">
        <w:rPr>
          <w:spacing w:val="1"/>
        </w:rPr>
        <w:t xml:space="preserve"> </w:t>
      </w:r>
      <w:r w:rsidRPr="004A1BCE">
        <w:t>активности</w:t>
      </w:r>
      <w:r w:rsidRPr="004A1BCE">
        <w:rPr>
          <w:spacing w:val="1"/>
        </w:rPr>
        <w:t xml:space="preserve"> </w:t>
      </w:r>
      <w:r w:rsidRPr="004A1BCE">
        <w:t>детей</w:t>
      </w:r>
      <w:r w:rsidRPr="004A1BCE">
        <w:rPr>
          <w:spacing w:val="60"/>
        </w:rPr>
        <w:t xml:space="preserve"> </w:t>
      </w:r>
      <w:r w:rsidRPr="004A1BCE">
        <w:t>в течение дня</w:t>
      </w:r>
      <w:r w:rsidRPr="004A1BCE">
        <w:rPr>
          <w:spacing w:val="-57"/>
        </w:rPr>
        <w:t xml:space="preserve"> </w:t>
      </w:r>
      <w:r w:rsidRPr="004A1BCE">
        <w:t>(по данным шагометрии, от 11 тыс. до 13 тыс. движений). На занятиях по физической</w:t>
      </w:r>
      <w:r w:rsidRPr="004A1BCE">
        <w:rPr>
          <w:spacing w:val="1"/>
        </w:rPr>
        <w:t xml:space="preserve"> </w:t>
      </w:r>
      <w:r w:rsidRPr="004A1BCE">
        <w:t>культуре</w:t>
      </w:r>
      <w:r w:rsidRPr="004A1BCE">
        <w:rPr>
          <w:spacing w:val="1"/>
        </w:rPr>
        <w:t xml:space="preserve"> </w:t>
      </w:r>
      <w:r w:rsidRPr="004A1BCE">
        <w:t>разного</w:t>
      </w:r>
      <w:r w:rsidRPr="004A1BCE">
        <w:rPr>
          <w:spacing w:val="1"/>
        </w:rPr>
        <w:t xml:space="preserve"> </w:t>
      </w:r>
      <w:r w:rsidRPr="004A1BCE">
        <w:t>типа</w:t>
      </w:r>
      <w:r w:rsidRPr="004A1BCE">
        <w:rPr>
          <w:spacing w:val="1"/>
        </w:rPr>
        <w:t xml:space="preserve"> </w:t>
      </w:r>
      <w:r w:rsidRPr="004A1BCE">
        <w:t>показатели</w:t>
      </w:r>
      <w:r w:rsidRPr="004A1BCE">
        <w:rPr>
          <w:spacing w:val="1"/>
        </w:rPr>
        <w:t xml:space="preserve"> </w:t>
      </w:r>
      <w:r w:rsidRPr="004A1BCE">
        <w:t>двигательной</w:t>
      </w:r>
      <w:r w:rsidRPr="004A1BCE">
        <w:rPr>
          <w:spacing w:val="1"/>
        </w:rPr>
        <w:t xml:space="preserve"> </w:t>
      </w:r>
      <w:r w:rsidRPr="004A1BCE">
        <w:t>активности</w:t>
      </w:r>
      <w:r w:rsidRPr="004A1BCE">
        <w:rPr>
          <w:spacing w:val="1"/>
        </w:rPr>
        <w:t xml:space="preserve"> </w:t>
      </w:r>
      <w:r w:rsidRPr="004A1BCE">
        <w:t>детей</w:t>
      </w:r>
      <w:r w:rsidRPr="004A1BCE">
        <w:rPr>
          <w:spacing w:val="1"/>
        </w:rPr>
        <w:t xml:space="preserve"> </w:t>
      </w:r>
      <w:r w:rsidRPr="004A1BCE">
        <w:t>4-5</w:t>
      </w:r>
      <w:r w:rsidRPr="004A1BCE">
        <w:rPr>
          <w:spacing w:val="1"/>
        </w:rPr>
        <w:t xml:space="preserve"> </w:t>
      </w:r>
      <w:r w:rsidRPr="004A1BCE">
        <w:t>лет</w:t>
      </w:r>
      <w:r w:rsidRPr="004A1BCE">
        <w:rPr>
          <w:spacing w:val="61"/>
        </w:rPr>
        <w:t xml:space="preserve"> </w:t>
      </w:r>
      <w:r w:rsidRPr="004A1BCE">
        <w:t>могут</w:t>
      </w:r>
      <w:r w:rsidRPr="004A1BCE">
        <w:rPr>
          <w:spacing w:val="1"/>
        </w:rPr>
        <w:t xml:space="preserve"> </w:t>
      </w:r>
      <w:r w:rsidRPr="004A1BCE">
        <w:lastRenderedPageBreak/>
        <w:t>колебаться</w:t>
      </w:r>
      <w:r w:rsidRPr="004A1BCE">
        <w:rPr>
          <w:spacing w:val="1"/>
        </w:rPr>
        <w:t xml:space="preserve"> </w:t>
      </w:r>
      <w:r w:rsidRPr="004A1BCE">
        <w:t>от</w:t>
      </w:r>
      <w:r w:rsidRPr="004A1BCE">
        <w:rPr>
          <w:spacing w:val="1"/>
        </w:rPr>
        <w:t xml:space="preserve"> </w:t>
      </w:r>
      <w:r w:rsidRPr="004A1BCE">
        <w:t>1100</w:t>
      </w:r>
      <w:r w:rsidRPr="004A1BCE">
        <w:rPr>
          <w:spacing w:val="1"/>
        </w:rPr>
        <w:t xml:space="preserve"> </w:t>
      </w:r>
      <w:r w:rsidRPr="004A1BCE">
        <w:t>до</w:t>
      </w:r>
      <w:r w:rsidRPr="004A1BCE">
        <w:rPr>
          <w:spacing w:val="1"/>
        </w:rPr>
        <w:t xml:space="preserve"> </w:t>
      </w:r>
      <w:r w:rsidRPr="004A1BCE">
        <w:t>1700</w:t>
      </w:r>
      <w:r w:rsidRPr="004A1BCE">
        <w:rPr>
          <w:spacing w:val="1"/>
        </w:rPr>
        <w:t xml:space="preserve"> </w:t>
      </w:r>
      <w:r w:rsidRPr="004A1BCE">
        <w:t>движений,</w:t>
      </w:r>
      <w:r w:rsidRPr="004A1BCE">
        <w:rPr>
          <w:spacing w:val="1"/>
        </w:rPr>
        <w:t xml:space="preserve"> </w:t>
      </w:r>
      <w:r w:rsidRPr="004A1BCE">
        <w:t>в</w:t>
      </w:r>
      <w:r w:rsidRPr="004A1BCE">
        <w:rPr>
          <w:spacing w:val="1"/>
        </w:rPr>
        <w:t xml:space="preserve"> </w:t>
      </w:r>
      <w:r w:rsidRPr="004A1BCE">
        <w:t>зависимости</w:t>
      </w:r>
      <w:r w:rsidRPr="004A1BCE">
        <w:rPr>
          <w:spacing w:val="1"/>
        </w:rPr>
        <w:t xml:space="preserve"> </w:t>
      </w:r>
      <w:r w:rsidRPr="004A1BCE">
        <w:t>от</w:t>
      </w:r>
      <w:r w:rsidRPr="004A1BCE">
        <w:rPr>
          <w:spacing w:val="1"/>
        </w:rPr>
        <w:t xml:space="preserve"> </w:t>
      </w:r>
      <w:r w:rsidRPr="004A1BCE">
        <w:t>состояния</w:t>
      </w:r>
      <w:r w:rsidRPr="004A1BCE">
        <w:rPr>
          <w:spacing w:val="1"/>
        </w:rPr>
        <w:t xml:space="preserve"> </w:t>
      </w:r>
      <w:r w:rsidRPr="004A1BCE">
        <w:t>здоровья,</w:t>
      </w:r>
      <w:r w:rsidRPr="004A1BCE">
        <w:rPr>
          <w:spacing w:val="1"/>
        </w:rPr>
        <w:t xml:space="preserve"> </w:t>
      </w:r>
      <w:r w:rsidRPr="004A1BCE">
        <w:t>функциональных</w:t>
      </w:r>
      <w:r w:rsidRPr="004A1BCE">
        <w:rPr>
          <w:spacing w:val="-1"/>
        </w:rPr>
        <w:t xml:space="preserve"> </w:t>
      </w:r>
      <w:r w:rsidRPr="004A1BCE">
        <w:t>и</w:t>
      </w:r>
      <w:r w:rsidRPr="004A1BCE">
        <w:rPr>
          <w:spacing w:val="1"/>
        </w:rPr>
        <w:t xml:space="preserve"> </w:t>
      </w:r>
      <w:r w:rsidRPr="004A1BCE">
        <w:t>двигательных возможностей.</w:t>
      </w:r>
    </w:p>
    <w:p w14:paraId="50254F5E" w14:textId="77777777" w:rsidR="00BE3F62" w:rsidRPr="004A1BCE" w:rsidRDefault="00885661" w:rsidP="0024490C">
      <w:pPr>
        <w:pStyle w:val="a3"/>
        <w:ind w:right="681" w:firstLine="499"/>
      </w:pPr>
      <w:r w:rsidRPr="004A1BCE">
        <w:rPr>
          <w:b/>
          <w:i/>
        </w:rPr>
        <w:t xml:space="preserve">Психическое развитие. </w:t>
      </w:r>
      <w:r w:rsidRPr="004A1BCE">
        <w:t>Социальная ситуация развития характеризуется установлением</w:t>
      </w:r>
      <w:r w:rsidRPr="004A1BCE">
        <w:rPr>
          <w:spacing w:val="1"/>
        </w:rPr>
        <w:t xml:space="preserve"> </w:t>
      </w:r>
      <w:r w:rsidRPr="004A1BCE">
        <w:t>отношений ребенка с миром взрослых людей, вхождением в мир социальных отношений.</w:t>
      </w:r>
      <w:r w:rsidRPr="004A1BCE">
        <w:rPr>
          <w:spacing w:val="1"/>
        </w:rPr>
        <w:t xml:space="preserve"> </w:t>
      </w:r>
      <w:r w:rsidRPr="004A1BCE">
        <w:t>Развивается и совершенствуется общение ребенка с взрослым</w:t>
      </w:r>
      <w:r w:rsidRPr="004A1BCE">
        <w:rPr>
          <w:i/>
        </w:rPr>
        <w:t xml:space="preserve">, </w:t>
      </w:r>
      <w:r w:rsidRPr="004A1BCE">
        <w:t>оно все более приобретает</w:t>
      </w:r>
      <w:r w:rsidRPr="004A1BCE">
        <w:rPr>
          <w:spacing w:val="1"/>
        </w:rPr>
        <w:t xml:space="preserve"> </w:t>
      </w:r>
      <w:r w:rsidRPr="004A1BCE">
        <w:t>личностные формы. Это проявляется в том, что ребенок активно стремится к обсуждению</w:t>
      </w:r>
      <w:r w:rsidRPr="004A1BCE">
        <w:rPr>
          <w:spacing w:val="1"/>
        </w:rPr>
        <w:t xml:space="preserve"> </w:t>
      </w:r>
      <w:r w:rsidRPr="004A1BCE">
        <w:t>своего поведения, а также поступков и действий других людей (детей и взрослых) с точки</w:t>
      </w:r>
      <w:r w:rsidRPr="004A1BCE">
        <w:rPr>
          <w:spacing w:val="1"/>
        </w:rPr>
        <w:t xml:space="preserve"> </w:t>
      </w:r>
      <w:r w:rsidRPr="004A1BCE">
        <w:t>зрения</w:t>
      </w:r>
      <w:r w:rsidRPr="004A1BCE">
        <w:rPr>
          <w:spacing w:val="1"/>
        </w:rPr>
        <w:t xml:space="preserve"> </w:t>
      </w:r>
      <w:r w:rsidRPr="004A1BCE">
        <w:t>соблюдения</w:t>
      </w:r>
      <w:r w:rsidRPr="004A1BCE">
        <w:rPr>
          <w:spacing w:val="1"/>
        </w:rPr>
        <w:t xml:space="preserve"> </w:t>
      </w:r>
      <w:r w:rsidRPr="004A1BCE">
        <w:t>ими</w:t>
      </w:r>
      <w:r w:rsidRPr="004A1BCE">
        <w:rPr>
          <w:spacing w:val="1"/>
        </w:rPr>
        <w:t xml:space="preserve"> </w:t>
      </w:r>
      <w:r w:rsidRPr="004A1BCE">
        <w:t>нравственных</w:t>
      </w:r>
      <w:r w:rsidRPr="004A1BCE">
        <w:rPr>
          <w:spacing w:val="1"/>
        </w:rPr>
        <w:t xml:space="preserve"> </w:t>
      </w:r>
      <w:r w:rsidRPr="004A1BCE">
        <w:t>норм.</w:t>
      </w:r>
      <w:r w:rsidRPr="004A1BCE">
        <w:rPr>
          <w:spacing w:val="1"/>
        </w:rPr>
        <w:t xml:space="preserve"> </w:t>
      </w:r>
      <w:r w:rsidRPr="004A1BCE">
        <w:t>Общение</w:t>
      </w:r>
      <w:r w:rsidRPr="004A1BCE">
        <w:rPr>
          <w:spacing w:val="1"/>
        </w:rPr>
        <w:t xml:space="preserve"> </w:t>
      </w:r>
      <w:r w:rsidRPr="004A1BCE">
        <w:t>с</w:t>
      </w:r>
      <w:r w:rsidRPr="004A1BCE">
        <w:rPr>
          <w:spacing w:val="1"/>
        </w:rPr>
        <w:t xml:space="preserve"> </w:t>
      </w:r>
      <w:r w:rsidRPr="004A1BCE">
        <w:t>взрослым</w:t>
      </w:r>
      <w:r w:rsidRPr="004A1BCE">
        <w:rPr>
          <w:spacing w:val="1"/>
        </w:rPr>
        <w:t xml:space="preserve"> </w:t>
      </w:r>
      <w:r w:rsidRPr="004A1BCE">
        <w:t>приобретает</w:t>
      </w:r>
      <w:r w:rsidRPr="004A1BCE">
        <w:rPr>
          <w:spacing w:val="1"/>
        </w:rPr>
        <w:t xml:space="preserve"> </w:t>
      </w:r>
      <w:r w:rsidRPr="004A1BCE">
        <w:t>вне</w:t>
      </w:r>
      <w:r w:rsidRPr="004A1BCE">
        <w:rPr>
          <w:spacing w:val="1"/>
        </w:rPr>
        <w:t xml:space="preserve"> </w:t>
      </w:r>
      <w:r w:rsidRPr="004A1BCE">
        <w:t>ситуативный характер – ребенок уже способен обсуждать события, ситуации, которые не</w:t>
      </w:r>
      <w:r w:rsidRPr="004A1BCE">
        <w:rPr>
          <w:spacing w:val="1"/>
        </w:rPr>
        <w:t xml:space="preserve"> </w:t>
      </w:r>
      <w:r w:rsidRPr="004A1BCE">
        <w:t>находятся непосредственно в его поле зрения. По-прежнему, как и в возрасте 3-4 лет,</w:t>
      </w:r>
      <w:r w:rsidRPr="004A1BCE">
        <w:rPr>
          <w:spacing w:val="1"/>
        </w:rPr>
        <w:t xml:space="preserve"> </w:t>
      </w:r>
      <w:r w:rsidRPr="004A1BCE">
        <w:t>главный</w:t>
      </w:r>
      <w:r w:rsidRPr="004A1BCE">
        <w:rPr>
          <w:spacing w:val="1"/>
        </w:rPr>
        <w:t xml:space="preserve"> </w:t>
      </w:r>
      <w:r w:rsidRPr="004A1BCE">
        <w:t>мотив</w:t>
      </w:r>
      <w:r w:rsidRPr="004A1BCE">
        <w:rPr>
          <w:spacing w:val="1"/>
        </w:rPr>
        <w:t xml:space="preserve"> </w:t>
      </w:r>
      <w:r w:rsidRPr="004A1BCE">
        <w:t>общения</w:t>
      </w:r>
      <w:r w:rsidRPr="004A1BCE">
        <w:rPr>
          <w:spacing w:val="1"/>
        </w:rPr>
        <w:t xml:space="preserve"> </w:t>
      </w:r>
      <w:r w:rsidRPr="004A1BCE">
        <w:t>–</w:t>
      </w:r>
      <w:r w:rsidRPr="004A1BCE">
        <w:rPr>
          <w:spacing w:val="1"/>
        </w:rPr>
        <w:t xml:space="preserve"> </w:t>
      </w:r>
      <w:r w:rsidRPr="004A1BCE">
        <w:t>познание</w:t>
      </w:r>
      <w:r w:rsidRPr="004A1BCE">
        <w:rPr>
          <w:spacing w:val="1"/>
        </w:rPr>
        <w:t xml:space="preserve"> </w:t>
      </w:r>
      <w:r w:rsidRPr="004A1BCE">
        <w:t>окружающего</w:t>
      </w:r>
      <w:r w:rsidRPr="004A1BCE">
        <w:rPr>
          <w:spacing w:val="1"/>
        </w:rPr>
        <w:t xml:space="preserve"> </w:t>
      </w:r>
      <w:r w:rsidRPr="004A1BCE">
        <w:t>мира</w:t>
      </w:r>
      <w:r w:rsidRPr="004A1BCE">
        <w:rPr>
          <w:spacing w:val="1"/>
        </w:rPr>
        <w:t xml:space="preserve"> </w:t>
      </w:r>
      <w:r w:rsidRPr="004A1BCE">
        <w:t>и</w:t>
      </w:r>
      <w:r w:rsidRPr="004A1BCE">
        <w:rPr>
          <w:spacing w:val="1"/>
        </w:rPr>
        <w:t xml:space="preserve"> </w:t>
      </w:r>
      <w:r w:rsidRPr="004A1BCE">
        <w:t>осознание</w:t>
      </w:r>
      <w:r w:rsidRPr="004A1BCE">
        <w:rPr>
          <w:spacing w:val="1"/>
        </w:rPr>
        <w:t xml:space="preserve"> </w:t>
      </w:r>
      <w:r w:rsidRPr="004A1BCE">
        <w:t>происходящего.</w:t>
      </w:r>
      <w:r w:rsidRPr="004A1BCE">
        <w:rPr>
          <w:spacing w:val="1"/>
        </w:rPr>
        <w:t xml:space="preserve"> </w:t>
      </w:r>
      <w:r w:rsidRPr="004A1BCE">
        <w:t>Совершенствуется общение со сверстниками: ребенок начинает предпочитать сверстника</w:t>
      </w:r>
      <w:r w:rsidRPr="004A1BCE">
        <w:rPr>
          <w:spacing w:val="1"/>
        </w:rPr>
        <w:t xml:space="preserve"> </w:t>
      </w:r>
      <w:r w:rsidRPr="004A1BCE">
        <w:t>взрослому</w:t>
      </w:r>
      <w:r w:rsidRPr="004A1BCE">
        <w:rPr>
          <w:spacing w:val="1"/>
        </w:rPr>
        <w:t xml:space="preserve"> </w:t>
      </w:r>
      <w:r w:rsidRPr="004A1BCE">
        <w:t>партнеру</w:t>
      </w:r>
      <w:r w:rsidRPr="004A1BCE">
        <w:rPr>
          <w:spacing w:val="1"/>
        </w:rPr>
        <w:t xml:space="preserve"> </w:t>
      </w:r>
      <w:r w:rsidRPr="004A1BCE">
        <w:t>по</w:t>
      </w:r>
      <w:r w:rsidRPr="004A1BCE">
        <w:rPr>
          <w:spacing w:val="1"/>
        </w:rPr>
        <w:t xml:space="preserve"> </w:t>
      </w:r>
      <w:r w:rsidRPr="004A1BCE">
        <w:t>общению,</w:t>
      </w:r>
      <w:r w:rsidRPr="004A1BCE">
        <w:rPr>
          <w:spacing w:val="1"/>
        </w:rPr>
        <w:t xml:space="preserve"> </w:t>
      </w:r>
      <w:r w:rsidRPr="004A1BCE">
        <w:t>выделять</w:t>
      </w:r>
      <w:r w:rsidRPr="004A1BCE">
        <w:rPr>
          <w:spacing w:val="1"/>
        </w:rPr>
        <w:t xml:space="preserve"> </w:t>
      </w:r>
      <w:r w:rsidRPr="004A1BCE">
        <w:t>наиболее</w:t>
      </w:r>
      <w:r w:rsidRPr="004A1BCE">
        <w:rPr>
          <w:spacing w:val="1"/>
        </w:rPr>
        <w:t xml:space="preserve"> </w:t>
      </w:r>
      <w:r w:rsidRPr="004A1BCE">
        <w:t>приятных,</w:t>
      </w:r>
      <w:r w:rsidRPr="004A1BCE">
        <w:rPr>
          <w:spacing w:val="1"/>
        </w:rPr>
        <w:t xml:space="preserve"> </w:t>
      </w:r>
      <w:r w:rsidRPr="004A1BCE">
        <w:t>с</w:t>
      </w:r>
      <w:r w:rsidRPr="004A1BCE">
        <w:rPr>
          <w:spacing w:val="1"/>
        </w:rPr>
        <w:t xml:space="preserve"> </w:t>
      </w:r>
      <w:r w:rsidRPr="004A1BCE">
        <w:t>его</w:t>
      </w:r>
      <w:r w:rsidRPr="004A1BCE">
        <w:rPr>
          <w:spacing w:val="1"/>
        </w:rPr>
        <w:t xml:space="preserve"> </w:t>
      </w:r>
      <w:r w:rsidRPr="004A1BCE">
        <w:t>позиции,</w:t>
      </w:r>
      <w:r w:rsidRPr="004A1BCE">
        <w:rPr>
          <w:spacing w:val="1"/>
        </w:rPr>
        <w:t xml:space="preserve"> </w:t>
      </w:r>
      <w:r w:rsidRPr="004A1BCE">
        <w:t>сверстников,</w:t>
      </w:r>
      <w:r w:rsidRPr="004A1BCE">
        <w:rPr>
          <w:spacing w:val="1"/>
        </w:rPr>
        <w:t xml:space="preserve"> </w:t>
      </w:r>
      <w:r w:rsidRPr="004A1BCE">
        <w:t>стремится</w:t>
      </w:r>
      <w:r w:rsidRPr="004A1BCE">
        <w:rPr>
          <w:spacing w:val="1"/>
        </w:rPr>
        <w:t xml:space="preserve"> </w:t>
      </w:r>
      <w:r w:rsidRPr="004A1BCE">
        <w:t>общаться</w:t>
      </w:r>
      <w:r w:rsidRPr="004A1BCE">
        <w:rPr>
          <w:spacing w:val="1"/>
        </w:rPr>
        <w:t xml:space="preserve"> </w:t>
      </w:r>
      <w:r w:rsidRPr="004A1BCE">
        <w:t>с</w:t>
      </w:r>
      <w:r w:rsidRPr="004A1BCE">
        <w:rPr>
          <w:spacing w:val="1"/>
        </w:rPr>
        <w:t xml:space="preserve"> </w:t>
      </w:r>
      <w:r w:rsidRPr="004A1BCE">
        <w:t>ними.</w:t>
      </w:r>
      <w:r w:rsidRPr="004A1BCE">
        <w:rPr>
          <w:spacing w:val="1"/>
        </w:rPr>
        <w:t xml:space="preserve"> </w:t>
      </w:r>
      <w:r w:rsidRPr="004A1BCE">
        <w:t>Сверстник</w:t>
      </w:r>
      <w:r w:rsidRPr="004A1BCE">
        <w:rPr>
          <w:spacing w:val="1"/>
        </w:rPr>
        <w:t xml:space="preserve"> </w:t>
      </w:r>
      <w:r w:rsidRPr="004A1BCE">
        <w:t>рассматривается</w:t>
      </w:r>
      <w:r w:rsidRPr="004A1BCE">
        <w:rPr>
          <w:spacing w:val="1"/>
        </w:rPr>
        <w:t xml:space="preserve"> </w:t>
      </w:r>
      <w:r w:rsidRPr="004A1BCE">
        <w:t>как</w:t>
      </w:r>
      <w:r w:rsidRPr="004A1BCE">
        <w:rPr>
          <w:spacing w:val="61"/>
        </w:rPr>
        <w:t xml:space="preserve"> </w:t>
      </w:r>
      <w:r w:rsidRPr="004A1BCE">
        <w:t>равное</w:t>
      </w:r>
      <w:r w:rsidRPr="004A1BCE">
        <w:rPr>
          <w:spacing w:val="1"/>
        </w:rPr>
        <w:t xml:space="preserve"> </w:t>
      </w:r>
      <w:r w:rsidRPr="004A1BCE">
        <w:t>существо,</w:t>
      </w:r>
      <w:r w:rsidRPr="004A1BCE">
        <w:rPr>
          <w:spacing w:val="1"/>
        </w:rPr>
        <w:t xml:space="preserve"> </w:t>
      </w:r>
      <w:r w:rsidRPr="004A1BCE">
        <w:t>как</w:t>
      </w:r>
      <w:r w:rsidRPr="004A1BCE">
        <w:rPr>
          <w:spacing w:val="1"/>
        </w:rPr>
        <w:t xml:space="preserve"> </w:t>
      </w:r>
      <w:r w:rsidRPr="004A1BCE">
        <w:t>зеркало</w:t>
      </w:r>
      <w:r w:rsidRPr="004A1BCE">
        <w:rPr>
          <w:spacing w:val="1"/>
        </w:rPr>
        <w:t xml:space="preserve"> </w:t>
      </w:r>
      <w:r w:rsidRPr="004A1BCE">
        <w:t>собственного</w:t>
      </w:r>
      <w:r w:rsidRPr="004A1BCE">
        <w:rPr>
          <w:spacing w:val="1"/>
        </w:rPr>
        <w:t xml:space="preserve"> </w:t>
      </w:r>
      <w:r w:rsidRPr="004A1BCE">
        <w:t>познания</w:t>
      </w:r>
      <w:r w:rsidRPr="004A1BCE">
        <w:rPr>
          <w:spacing w:val="1"/>
        </w:rPr>
        <w:t xml:space="preserve"> </w:t>
      </w:r>
      <w:r w:rsidRPr="004A1BCE">
        <w:t>и</w:t>
      </w:r>
      <w:r w:rsidRPr="004A1BCE">
        <w:rPr>
          <w:spacing w:val="1"/>
        </w:rPr>
        <w:t xml:space="preserve"> </w:t>
      </w:r>
      <w:r w:rsidRPr="004A1BCE">
        <w:t>оценки</w:t>
      </w:r>
      <w:r w:rsidRPr="004A1BCE">
        <w:rPr>
          <w:spacing w:val="1"/>
        </w:rPr>
        <w:t xml:space="preserve"> </w:t>
      </w:r>
      <w:r w:rsidRPr="004A1BCE">
        <w:t>при</w:t>
      </w:r>
      <w:r w:rsidRPr="004A1BCE">
        <w:rPr>
          <w:spacing w:val="1"/>
        </w:rPr>
        <w:t xml:space="preserve"> </w:t>
      </w:r>
      <w:r w:rsidRPr="004A1BCE">
        <w:t>сравнении</w:t>
      </w:r>
      <w:r w:rsidRPr="004A1BCE">
        <w:rPr>
          <w:spacing w:val="1"/>
        </w:rPr>
        <w:t xml:space="preserve"> </w:t>
      </w:r>
      <w:r w:rsidRPr="004A1BCE">
        <w:t>себя</w:t>
      </w:r>
      <w:r w:rsidRPr="004A1BCE">
        <w:rPr>
          <w:spacing w:val="1"/>
        </w:rPr>
        <w:t xml:space="preserve"> </w:t>
      </w:r>
      <w:r w:rsidRPr="004A1BCE">
        <w:t>с</w:t>
      </w:r>
      <w:r w:rsidRPr="004A1BCE">
        <w:rPr>
          <w:spacing w:val="1"/>
        </w:rPr>
        <w:t xml:space="preserve"> </w:t>
      </w:r>
      <w:r w:rsidRPr="004A1BCE">
        <w:t>ним</w:t>
      </w:r>
      <w:r w:rsidRPr="004A1BCE">
        <w:rPr>
          <w:spacing w:val="1"/>
        </w:rPr>
        <w:t xml:space="preserve"> </w:t>
      </w:r>
      <w:r w:rsidRPr="004A1BCE">
        <w:t>и</w:t>
      </w:r>
      <w:r w:rsidRPr="004A1BCE">
        <w:rPr>
          <w:spacing w:val="1"/>
        </w:rPr>
        <w:t xml:space="preserve"> </w:t>
      </w:r>
      <w:r w:rsidRPr="004A1BCE">
        <w:t>противопоставлении</w:t>
      </w:r>
      <w:r w:rsidRPr="004A1BCE">
        <w:rPr>
          <w:spacing w:val="1"/>
        </w:rPr>
        <w:t xml:space="preserve"> </w:t>
      </w:r>
      <w:r w:rsidRPr="004A1BCE">
        <w:t>себя</w:t>
      </w:r>
      <w:r w:rsidRPr="004A1BCE">
        <w:rPr>
          <w:spacing w:val="1"/>
        </w:rPr>
        <w:t xml:space="preserve"> </w:t>
      </w:r>
      <w:r w:rsidRPr="004A1BCE">
        <w:t>ему.</w:t>
      </w:r>
      <w:r w:rsidRPr="004A1BCE">
        <w:rPr>
          <w:spacing w:val="1"/>
        </w:rPr>
        <w:t xml:space="preserve"> </w:t>
      </w:r>
      <w:r w:rsidRPr="004A1BCE">
        <w:t>В</w:t>
      </w:r>
      <w:r w:rsidRPr="004A1BCE">
        <w:rPr>
          <w:spacing w:val="1"/>
        </w:rPr>
        <w:t xml:space="preserve"> </w:t>
      </w:r>
      <w:r w:rsidRPr="004A1BCE">
        <w:t>детской</w:t>
      </w:r>
      <w:r w:rsidRPr="004A1BCE">
        <w:rPr>
          <w:spacing w:val="1"/>
        </w:rPr>
        <w:t xml:space="preserve"> </w:t>
      </w:r>
      <w:r w:rsidRPr="004A1BCE">
        <w:t>группе</w:t>
      </w:r>
      <w:r w:rsidRPr="004A1BCE">
        <w:rPr>
          <w:spacing w:val="1"/>
        </w:rPr>
        <w:t xml:space="preserve"> </w:t>
      </w:r>
      <w:r w:rsidRPr="004A1BCE">
        <w:t>появляется</w:t>
      </w:r>
      <w:r w:rsidRPr="004A1BCE">
        <w:rPr>
          <w:spacing w:val="1"/>
        </w:rPr>
        <w:t xml:space="preserve"> </w:t>
      </w:r>
      <w:r w:rsidRPr="004A1BCE">
        <w:t>динамика:</w:t>
      </w:r>
      <w:r w:rsidRPr="004A1BCE">
        <w:rPr>
          <w:spacing w:val="1"/>
        </w:rPr>
        <w:t xml:space="preserve"> </w:t>
      </w:r>
      <w:r w:rsidRPr="004A1BCE">
        <w:t>начинают</w:t>
      </w:r>
      <w:r w:rsidRPr="004A1BCE">
        <w:rPr>
          <w:spacing w:val="-57"/>
        </w:rPr>
        <w:t xml:space="preserve"> </w:t>
      </w:r>
      <w:r w:rsidRPr="004A1BCE">
        <w:t>выделяться</w:t>
      </w:r>
      <w:r w:rsidRPr="004A1BCE">
        <w:rPr>
          <w:spacing w:val="1"/>
        </w:rPr>
        <w:t xml:space="preserve"> </w:t>
      </w:r>
      <w:r w:rsidRPr="004A1BCE">
        <w:t>лидеры,</w:t>
      </w:r>
      <w:r w:rsidRPr="004A1BCE">
        <w:rPr>
          <w:spacing w:val="1"/>
        </w:rPr>
        <w:t xml:space="preserve"> </w:t>
      </w:r>
      <w:r w:rsidRPr="004A1BCE">
        <w:t>звезды,</w:t>
      </w:r>
      <w:r w:rsidRPr="004A1BCE">
        <w:rPr>
          <w:spacing w:val="1"/>
        </w:rPr>
        <w:t xml:space="preserve"> </w:t>
      </w:r>
      <w:r w:rsidRPr="004A1BCE">
        <w:t>аутсайдеры.</w:t>
      </w:r>
      <w:r w:rsidRPr="004A1BCE">
        <w:rPr>
          <w:spacing w:val="1"/>
        </w:rPr>
        <w:t xml:space="preserve"> </w:t>
      </w:r>
      <w:r w:rsidRPr="004A1BCE">
        <w:t>Однако</w:t>
      </w:r>
      <w:r w:rsidRPr="004A1BCE">
        <w:rPr>
          <w:spacing w:val="1"/>
        </w:rPr>
        <w:t xml:space="preserve"> </w:t>
      </w:r>
      <w:r w:rsidRPr="004A1BCE">
        <w:t>эти</w:t>
      </w:r>
      <w:r w:rsidRPr="004A1BCE">
        <w:rPr>
          <w:spacing w:val="1"/>
        </w:rPr>
        <w:t xml:space="preserve"> </w:t>
      </w:r>
      <w:r w:rsidRPr="004A1BCE">
        <w:t>социальные</w:t>
      </w:r>
      <w:r w:rsidRPr="004A1BCE">
        <w:rPr>
          <w:spacing w:val="1"/>
        </w:rPr>
        <w:t xml:space="preserve"> </w:t>
      </w:r>
      <w:r w:rsidRPr="004A1BCE">
        <w:t>роли</w:t>
      </w:r>
      <w:r w:rsidRPr="004A1BCE">
        <w:rPr>
          <w:spacing w:val="1"/>
        </w:rPr>
        <w:t xml:space="preserve"> </w:t>
      </w:r>
      <w:r w:rsidRPr="004A1BCE">
        <w:t>пока</w:t>
      </w:r>
      <w:r w:rsidRPr="004A1BCE">
        <w:rPr>
          <w:spacing w:val="1"/>
        </w:rPr>
        <w:t xml:space="preserve"> </w:t>
      </w:r>
      <w:r w:rsidRPr="004A1BCE">
        <w:t>только</w:t>
      </w:r>
      <w:r w:rsidRPr="004A1BCE">
        <w:rPr>
          <w:spacing w:val="1"/>
        </w:rPr>
        <w:t xml:space="preserve"> </w:t>
      </w:r>
      <w:r w:rsidRPr="004A1BCE">
        <w:t>осваиваются</w:t>
      </w:r>
      <w:r w:rsidRPr="004A1BCE">
        <w:rPr>
          <w:spacing w:val="1"/>
        </w:rPr>
        <w:t xml:space="preserve"> </w:t>
      </w:r>
      <w:r w:rsidRPr="004A1BCE">
        <w:t>детьми,</w:t>
      </w:r>
      <w:r w:rsidRPr="004A1BCE">
        <w:rPr>
          <w:spacing w:val="1"/>
        </w:rPr>
        <w:t xml:space="preserve"> </w:t>
      </w:r>
      <w:r w:rsidRPr="004A1BCE">
        <w:t>поэтому</w:t>
      </w:r>
      <w:r w:rsidRPr="004A1BCE">
        <w:rPr>
          <w:spacing w:val="1"/>
        </w:rPr>
        <w:t xml:space="preserve"> </w:t>
      </w:r>
      <w:r w:rsidRPr="004A1BCE">
        <w:t>они</w:t>
      </w:r>
      <w:r w:rsidRPr="004A1BCE">
        <w:rPr>
          <w:spacing w:val="1"/>
        </w:rPr>
        <w:t xml:space="preserve"> </w:t>
      </w:r>
      <w:r w:rsidRPr="004A1BCE">
        <w:t>неустойчивы</w:t>
      </w:r>
      <w:r w:rsidRPr="004A1BCE">
        <w:rPr>
          <w:spacing w:val="1"/>
        </w:rPr>
        <w:t xml:space="preserve"> </w:t>
      </w:r>
      <w:r w:rsidRPr="004A1BCE">
        <w:t>и</w:t>
      </w:r>
      <w:r w:rsidRPr="004A1BCE">
        <w:rPr>
          <w:spacing w:val="1"/>
        </w:rPr>
        <w:t xml:space="preserve"> </w:t>
      </w:r>
      <w:r w:rsidRPr="004A1BCE">
        <w:t>могут</w:t>
      </w:r>
      <w:r w:rsidRPr="004A1BCE">
        <w:rPr>
          <w:spacing w:val="1"/>
        </w:rPr>
        <w:t xml:space="preserve"> </w:t>
      </w:r>
      <w:r w:rsidRPr="004A1BCE">
        <w:t>меняться,</w:t>
      </w:r>
      <w:r w:rsidRPr="004A1BCE">
        <w:rPr>
          <w:spacing w:val="1"/>
        </w:rPr>
        <w:t xml:space="preserve"> </w:t>
      </w:r>
      <w:r w:rsidRPr="004A1BCE">
        <w:t>корректироваться</w:t>
      </w:r>
      <w:r w:rsidRPr="004A1BCE">
        <w:rPr>
          <w:spacing w:val="1"/>
        </w:rPr>
        <w:t xml:space="preserve"> </w:t>
      </w:r>
      <w:r w:rsidRPr="004A1BCE">
        <w:t>взрослым.</w:t>
      </w:r>
      <w:r w:rsidRPr="004A1BCE">
        <w:rPr>
          <w:spacing w:val="18"/>
        </w:rPr>
        <w:t xml:space="preserve"> </w:t>
      </w:r>
      <w:r w:rsidRPr="004A1BCE">
        <w:t>Ребенок</w:t>
      </w:r>
      <w:r w:rsidRPr="004A1BCE">
        <w:rPr>
          <w:spacing w:val="20"/>
        </w:rPr>
        <w:t xml:space="preserve"> </w:t>
      </w:r>
      <w:r w:rsidRPr="004A1BCE">
        <w:t>активно</w:t>
      </w:r>
      <w:r w:rsidRPr="004A1BCE">
        <w:rPr>
          <w:spacing w:val="19"/>
        </w:rPr>
        <w:t xml:space="preserve"> </w:t>
      </w:r>
      <w:r w:rsidRPr="004A1BCE">
        <w:t>осваивает</w:t>
      </w:r>
      <w:r w:rsidRPr="004A1BCE">
        <w:rPr>
          <w:spacing w:val="20"/>
        </w:rPr>
        <w:t xml:space="preserve"> </w:t>
      </w:r>
      <w:r w:rsidRPr="004A1BCE">
        <w:t>социальное</w:t>
      </w:r>
      <w:r w:rsidRPr="004A1BCE">
        <w:rPr>
          <w:spacing w:val="18"/>
        </w:rPr>
        <w:t xml:space="preserve"> </w:t>
      </w:r>
      <w:r w:rsidRPr="004A1BCE">
        <w:t>пространство</w:t>
      </w:r>
      <w:r w:rsidRPr="004A1BCE">
        <w:rPr>
          <w:spacing w:val="19"/>
        </w:rPr>
        <w:t xml:space="preserve"> </w:t>
      </w:r>
      <w:r w:rsidRPr="004A1BCE">
        <w:t>–</w:t>
      </w:r>
      <w:r w:rsidRPr="004A1BCE">
        <w:rPr>
          <w:spacing w:val="19"/>
        </w:rPr>
        <w:t xml:space="preserve"> </w:t>
      </w:r>
      <w:r w:rsidRPr="004A1BCE">
        <w:t>применяет</w:t>
      </w:r>
      <w:r w:rsidRPr="004A1BCE">
        <w:rPr>
          <w:spacing w:val="20"/>
        </w:rPr>
        <w:t xml:space="preserve"> </w:t>
      </w:r>
      <w:r w:rsidRPr="004A1BCE">
        <w:t>и</w:t>
      </w:r>
      <w:r w:rsidRPr="004A1BCE">
        <w:rPr>
          <w:spacing w:val="20"/>
        </w:rPr>
        <w:t xml:space="preserve"> </w:t>
      </w:r>
      <w:r w:rsidRPr="004A1BCE">
        <w:t>проверяет</w:t>
      </w:r>
      <w:r w:rsidR="0005186E" w:rsidRPr="004A1BCE">
        <w:t xml:space="preserve"> </w:t>
      </w:r>
      <w:r w:rsidRPr="004A1BCE">
        <w:t>предложенные</w:t>
      </w:r>
      <w:r w:rsidRPr="004A1BCE">
        <w:rPr>
          <w:spacing w:val="1"/>
        </w:rPr>
        <w:t xml:space="preserve"> </w:t>
      </w:r>
      <w:r w:rsidRPr="004A1BCE">
        <w:t>взрослым</w:t>
      </w:r>
      <w:r w:rsidRPr="004A1BCE">
        <w:rPr>
          <w:spacing w:val="1"/>
        </w:rPr>
        <w:t xml:space="preserve"> </w:t>
      </w:r>
      <w:r w:rsidRPr="004A1BCE">
        <w:t>нормы</w:t>
      </w:r>
      <w:r w:rsidRPr="004A1BCE">
        <w:rPr>
          <w:spacing w:val="1"/>
        </w:rPr>
        <w:t xml:space="preserve"> </w:t>
      </w:r>
      <w:r w:rsidRPr="004A1BCE">
        <w:t>в</w:t>
      </w:r>
      <w:r w:rsidRPr="004A1BCE">
        <w:rPr>
          <w:spacing w:val="1"/>
        </w:rPr>
        <w:t xml:space="preserve"> </w:t>
      </w:r>
      <w:r w:rsidRPr="004A1BCE">
        <w:t>общении</w:t>
      </w:r>
      <w:r w:rsidRPr="004A1BCE">
        <w:rPr>
          <w:spacing w:val="1"/>
        </w:rPr>
        <w:t xml:space="preserve"> </w:t>
      </w:r>
      <w:r w:rsidRPr="004A1BCE">
        <w:t>со</w:t>
      </w:r>
      <w:r w:rsidRPr="004A1BCE">
        <w:rPr>
          <w:spacing w:val="1"/>
        </w:rPr>
        <w:t xml:space="preserve"> </w:t>
      </w:r>
      <w:r w:rsidRPr="004A1BCE">
        <w:t>сверстниками.</w:t>
      </w:r>
      <w:r w:rsidRPr="004A1BCE">
        <w:rPr>
          <w:spacing w:val="1"/>
        </w:rPr>
        <w:t xml:space="preserve"> </w:t>
      </w:r>
      <w:r w:rsidRPr="004A1BCE">
        <w:t>Сюжеты</w:t>
      </w:r>
      <w:r w:rsidRPr="004A1BCE">
        <w:rPr>
          <w:spacing w:val="1"/>
        </w:rPr>
        <w:t xml:space="preserve"> </w:t>
      </w:r>
      <w:r w:rsidRPr="004A1BCE">
        <w:t>игр</w:t>
      </w:r>
      <w:r w:rsidRPr="004A1BCE">
        <w:rPr>
          <w:spacing w:val="1"/>
        </w:rPr>
        <w:t xml:space="preserve"> </w:t>
      </w:r>
      <w:r w:rsidRPr="004A1BCE">
        <w:t>становятся</w:t>
      </w:r>
      <w:r w:rsidRPr="004A1BCE">
        <w:rPr>
          <w:spacing w:val="-57"/>
        </w:rPr>
        <w:t xml:space="preserve"> </w:t>
      </w:r>
      <w:r w:rsidRPr="004A1BCE">
        <w:t>более</w:t>
      </w:r>
      <w:r w:rsidRPr="004A1BCE">
        <w:rPr>
          <w:spacing w:val="1"/>
        </w:rPr>
        <w:t xml:space="preserve"> </w:t>
      </w:r>
      <w:r w:rsidRPr="004A1BCE">
        <w:t>развернутыми</w:t>
      </w:r>
      <w:r w:rsidRPr="004A1BCE">
        <w:rPr>
          <w:spacing w:val="1"/>
        </w:rPr>
        <w:t xml:space="preserve"> </w:t>
      </w:r>
      <w:r w:rsidRPr="004A1BCE">
        <w:t>и</w:t>
      </w:r>
      <w:r w:rsidRPr="004A1BCE">
        <w:rPr>
          <w:spacing w:val="1"/>
        </w:rPr>
        <w:t xml:space="preserve"> </w:t>
      </w:r>
      <w:r w:rsidRPr="004A1BCE">
        <w:t>разнообразными.</w:t>
      </w:r>
      <w:r w:rsidRPr="004A1BCE">
        <w:rPr>
          <w:spacing w:val="1"/>
        </w:rPr>
        <w:t xml:space="preserve"> </w:t>
      </w:r>
      <w:r w:rsidRPr="004A1BCE">
        <w:t>Дети</w:t>
      </w:r>
      <w:r w:rsidRPr="004A1BCE">
        <w:rPr>
          <w:spacing w:val="1"/>
        </w:rPr>
        <w:t xml:space="preserve"> </w:t>
      </w:r>
      <w:r w:rsidRPr="004A1BCE">
        <w:t>обращаются</w:t>
      </w:r>
      <w:r w:rsidRPr="004A1BCE">
        <w:rPr>
          <w:spacing w:val="1"/>
        </w:rPr>
        <w:t xml:space="preserve"> </w:t>
      </w:r>
      <w:r w:rsidRPr="004A1BCE">
        <w:t>к</w:t>
      </w:r>
      <w:r w:rsidRPr="004A1BCE">
        <w:rPr>
          <w:spacing w:val="1"/>
        </w:rPr>
        <w:t xml:space="preserve"> </w:t>
      </w:r>
      <w:r w:rsidRPr="004A1BCE">
        <w:t>общественно-значимым</w:t>
      </w:r>
      <w:r w:rsidRPr="004A1BCE">
        <w:rPr>
          <w:spacing w:val="1"/>
        </w:rPr>
        <w:t xml:space="preserve"> </w:t>
      </w:r>
      <w:r w:rsidRPr="004A1BCE">
        <w:t>темам, в сюжетах которых комбинируют эпизоды сказок и реальной жизни. Появляются</w:t>
      </w:r>
      <w:r w:rsidRPr="004A1BCE">
        <w:rPr>
          <w:spacing w:val="1"/>
        </w:rPr>
        <w:t xml:space="preserve"> </w:t>
      </w:r>
      <w:r w:rsidRPr="004A1BCE">
        <w:t>гендерные роли: девочки в игре выбирают роли женщин, а мальчики – мужчин. Дети</w:t>
      </w:r>
      <w:r w:rsidRPr="004A1BCE">
        <w:rPr>
          <w:spacing w:val="1"/>
        </w:rPr>
        <w:t xml:space="preserve"> </w:t>
      </w:r>
      <w:r w:rsidRPr="004A1BCE">
        <w:t>подключают</w:t>
      </w:r>
      <w:r w:rsidRPr="004A1BCE">
        <w:rPr>
          <w:spacing w:val="1"/>
        </w:rPr>
        <w:t xml:space="preserve"> </w:t>
      </w:r>
      <w:r w:rsidRPr="004A1BCE">
        <w:t>к</w:t>
      </w:r>
      <w:r w:rsidRPr="004A1BCE">
        <w:rPr>
          <w:spacing w:val="1"/>
        </w:rPr>
        <w:t xml:space="preserve"> </w:t>
      </w:r>
      <w:r w:rsidRPr="004A1BCE">
        <w:t>игре</w:t>
      </w:r>
      <w:r w:rsidRPr="004A1BCE">
        <w:rPr>
          <w:spacing w:val="1"/>
        </w:rPr>
        <w:t xml:space="preserve"> </w:t>
      </w:r>
      <w:r w:rsidRPr="004A1BCE">
        <w:t>взрослых,</w:t>
      </w:r>
      <w:r w:rsidRPr="004A1BCE">
        <w:rPr>
          <w:spacing w:val="1"/>
        </w:rPr>
        <w:t xml:space="preserve"> </w:t>
      </w:r>
      <w:r w:rsidRPr="004A1BCE">
        <w:t>разнообразно</w:t>
      </w:r>
      <w:r w:rsidRPr="004A1BCE">
        <w:rPr>
          <w:spacing w:val="1"/>
        </w:rPr>
        <w:t xml:space="preserve"> </w:t>
      </w:r>
      <w:r w:rsidRPr="004A1BCE">
        <w:t>используют</w:t>
      </w:r>
      <w:r w:rsidRPr="004A1BCE">
        <w:rPr>
          <w:spacing w:val="1"/>
        </w:rPr>
        <w:t xml:space="preserve"> </w:t>
      </w:r>
      <w:r w:rsidRPr="004A1BCE">
        <w:t>игрушки,</w:t>
      </w:r>
      <w:r w:rsidRPr="004A1BCE">
        <w:rPr>
          <w:spacing w:val="1"/>
        </w:rPr>
        <w:t xml:space="preserve"> </w:t>
      </w:r>
      <w:r w:rsidRPr="004A1BCE">
        <w:t>подбор</w:t>
      </w:r>
      <w:r w:rsidRPr="004A1BCE">
        <w:rPr>
          <w:spacing w:val="60"/>
        </w:rPr>
        <w:t xml:space="preserve"> </w:t>
      </w:r>
      <w:r w:rsidRPr="004A1BCE">
        <w:t>которых</w:t>
      </w:r>
      <w:r w:rsidRPr="004A1BCE">
        <w:rPr>
          <w:spacing w:val="1"/>
        </w:rPr>
        <w:t xml:space="preserve"> </w:t>
      </w:r>
      <w:r w:rsidRPr="004A1BCE">
        <w:t>нередко осуществляется по принципу половой принадлежности: мальчикам – машины и</w:t>
      </w:r>
      <w:r w:rsidRPr="004A1BCE">
        <w:rPr>
          <w:spacing w:val="1"/>
        </w:rPr>
        <w:t xml:space="preserve"> </w:t>
      </w:r>
      <w:r w:rsidRPr="004A1BCE">
        <w:t>оружие,</w:t>
      </w:r>
      <w:r w:rsidRPr="004A1BCE">
        <w:rPr>
          <w:spacing w:val="-1"/>
        </w:rPr>
        <w:t xml:space="preserve"> </w:t>
      </w:r>
      <w:r w:rsidRPr="004A1BCE">
        <w:t>девочкам</w:t>
      </w:r>
      <w:r w:rsidRPr="004A1BCE">
        <w:rPr>
          <w:spacing w:val="-1"/>
        </w:rPr>
        <w:t xml:space="preserve"> </w:t>
      </w:r>
      <w:r w:rsidRPr="004A1BCE">
        <w:t>– куклы.</w:t>
      </w:r>
    </w:p>
    <w:p w14:paraId="4262B8DE" w14:textId="77777777" w:rsidR="00033F76" w:rsidRPr="004A1BCE" w:rsidRDefault="00885661" w:rsidP="0024490C">
      <w:pPr>
        <w:pStyle w:val="a3"/>
        <w:ind w:right="681" w:firstLine="499"/>
        <w:rPr>
          <w:spacing w:val="1"/>
        </w:rPr>
      </w:pPr>
      <w:r w:rsidRPr="004A1BCE">
        <w:t>Ребенок развивается активно в разных видах деятельности: конструировании, рисовании,</w:t>
      </w:r>
      <w:r w:rsidRPr="004A1BCE">
        <w:rPr>
          <w:spacing w:val="1"/>
        </w:rPr>
        <w:t xml:space="preserve"> </w:t>
      </w:r>
      <w:r w:rsidRPr="004A1BCE">
        <w:t>лепке, аппликации и др. Он</w:t>
      </w:r>
      <w:r w:rsidRPr="004A1BCE">
        <w:rPr>
          <w:spacing w:val="1"/>
        </w:rPr>
        <w:t xml:space="preserve"> </w:t>
      </w:r>
      <w:r w:rsidRPr="004A1BCE">
        <w:t>способен к выполнению</w:t>
      </w:r>
      <w:r w:rsidRPr="004A1BCE">
        <w:rPr>
          <w:spacing w:val="1"/>
        </w:rPr>
        <w:t xml:space="preserve"> </w:t>
      </w:r>
      <w:r w:rsidRPr="004A1BCE">
        <w:t>отдельных несложных трудовых</w:t>
      </w:r>
      <w:r w:rsidRPr="004A1BCE">
        <w:rPr>
          <w:spacing w:val="1"/>
        </w:rPr>
        <w:t xml:space="preserve"> </w:t>
      </w:r>
      <w:r w:rsidRPr="004A1BCE">
        <w:t>поручений и к действиям рядом в коллективе сверстников или в разновозрастной группе</w:t>
      </w:r>
      <w:r w:rsidRPr="004A1BCE">
        <w:rPr>
          <w:spacing w:val="1"/>
        </w:rPr>
        <w:t xml:space="preserve"> </w:t>
      </w:r>
      <w:r w:rsidRPr="004A1BCE">
        <w:t>под</w:t>
      </w:r>
      <w:r w:rsidRPr="004A1BCE">
        <w:rPr>
          <w:spacing w:val="1"/>
        </w:rPr>
        <w:t xml:space="preserve"> </w:t>
      </w:r>
      <w:r w:rsidRPr="004A1BCE">
        <w:t>руководством</w:t>
      </w:r>
      <w:r w:rsidRPr="004A1BCE">
        <w:rPr>
          <w:spacing w:val="1"/>
        </w:rPr>
        <w:t xml:space="preserve"> </w:t>
      </w:r>
      <w:r w:rsidRPr="004A1BCE">
        <w:t>взрослого.</w:t>
      </w:r>
      <w:r w:rsidRPr="004A1BCE">
        <w:rPr>
          <w:spacing w:val="1"/>
        </w:rPr>
        <w:t xml:space="preserve"> </w:t>
      </w:r>
      <w:r w:rsidRPr="004A1BCE">
        <w:t>Именно</w:t>
      </w:r>
      <w:r w:rsidRPr="004A1BCE">
        <w:rPr>
          <w:spacing w:val="1"/>
        </w:rPr>
        <w:t xml:space="preserve"> </w:t>
      </w:r>
      <w:r w:rsidRPr="004A1BCE">
        <w:t>в</w:t>
      </w:r>
      <w:r w:rsidRPr="004A1BCE">
        <w:rPr>
          <w:spacing w:val="1"/>
        </w:rPr>
        <w:t xml:space="preserve"> </w:t>
      </w:r>
      <w:r w:rsidRPr="004A1BCE">
        <w:t>разнообразной</w:t>
      </w:r>
      <w:r w:rsidRPr="004A1BCE">
        <w:rPr>
          <w:spacing w:val="1"/>
        </w:rPr>
        <w:t xml:space="preserve"> </w:t>
      </w:r>
      <w:r w:rsidRPr="004A1BCE">
        <w:t>деятельности</w:t>
      </w:r>
      <w:r w:rsidRPr="004A1BCE">
        <w:rPr>
          <w:spacing w:val="1"/>
        </w:rPr>
        <w:t xml:space="preserve"> </w:t>
      </w:r>
      <w:r w:rsidRPr="004A1BCE">
        <w:t>развиваются</w:t>
      </w:r>
      <w:r w:rsidRPr="004A1BCE">
        <w:rPr>
          <w:spacing w:val="1"/>
        </w:rPr>
        <w:t xml:space="preserve"> </w:t>
      </w:r>
      <w:r w:rsidRPr="004A1BCE">
        <w:t>все</w:t>
      </w:r>
      <w:r w:rsidRPr="004A1BCE">
        <w:rPr>
          <w:spacing w:val="1"/>
        </w:rPr>
        <w:t xml:space="preserve"> </w:t>
      </w:r>
      <w:r w:rsidRPr="004A1BCE">
        <w:t>познавательные</w:t>
      </w:r>
      <w:r w:rsidRPr="004A1BCE">
        <w:rPr>
          <w:spacing w:val="1"/>
        </w:rPr>
        <w:t xml:space="preserve"> </w:t>
      </w:r>
      <w:r w:rsidRPr="004A1BCE">
        <w:t>процессы</w:t>
      </w:r>
      <w:r w:rsidRPr="004A1BCE">
        <w:rPr>
          <w:spacing w:val="1"/>
        </w:rPr>
        <w:t xml:space="preserve"> </w:t>
      </w:r>
      <w:r w:rsidRPr="004A1BCE">
        <w:t>ребенка;</w:t>
      </w:r>
      <w:r w:rsidRPr="004A1BCE">
        <w:rPr>
          <w:spacing w:val="1"/>
        </w:rPr>
        <w:t xml:space="preserve"> </w:t>
      </w:r>
      <w:r w:rsidRPr="004A1BCE">
        <w:t>в</w:t>
      </w:r>
      <w:r w:rsidRPr="004A1BCE">
        <w:rPr>
          <w:spacing w:val="1"/>
        </w:rPr>
        <w:t xml:space="preserve"> </w:t>
      </w:r>
      <w:r w:rsidRPr="004A1BCE">
        <w:t>игре,</w:t>
      </w:r>
      <w:r w:rsidRPr="004A1BCE">
        <w:rPr>
          <w:spacing w:val="1"/>
        </w:rPr>
        <w:t xml:space="preserve"> </w:t>
      </w:r>
      <w:r w:rsidRPr="004A1BCE">
        <w:t>как</w:t>
      </w:r>
      <w:r w:rsidRPr="004A1BCE">
        <w:rPr>
          <w:spacing w:val="1"/>
        </w:rPr>
        <w:t xml:space="preserve"> </w:t>
      </w:r>
      <w:r w:rsidRPr="004A1BCE">
        <w:t>ведущей</w:t>
      </w:r>
      <w:r w:rsidRPr="004A1BCE">
        <w:rPr>
          <w:spacing w:val="1"/>
        </w:rPr>
        <w:t xml:space="preserve"> </w:t>
      </w:r>
      <w:r w:rsidRPr="004A1BCE">
        <w:t>деятельности,</w:t>
      </w:r>
      <w:r w:rsidRPr="004A1BCE">
        <w:rPr>
          <w:spacing w:val="1"/>
        </w:rPr>
        <w:t xml:space="preserve"> </w:t>
      </w:r>
      <w:r w:rsidRPr="004A1BCE">
        <w:t>формируются</w:t>
      </w:r>
      <w:r w:rsidRPr="004A1BCE">
        <w:rPr>
          <w:spacing w:val="1"/>
        </w:rPr>
        <w:t xml:space="preserve"> </w:t>
      </w:r>
      <w:r w:rsidRPr="004A1BCE">
        <w:t>новообразования</w:t>
      </w:r>
      <w:r w:rsidRPr="004A1BCE">
        <w:rPr>
          <w:spacing w:val="1"/>
        </w:rPr>
        <w:t xml:space="preserve"> </w:t>
      </w:r>
      <w:r w:rsidRPr="004A1BCE">
        <w:t>возраста</w:t>
      </w:r>
      <w:r w:rsidRPr="004A1BCE">
        <w:rPr>
          <w:spacing w:val="1"/>
        </w:rPr>
        <w:t xml:space="preserve"> </w:t>
      </w:r>
      <w:r w:rsidRPr="004A1BCE">
        <w:t>и</w:t>
      </w:r>
      <w:r w:rsidRPr="004A1BCE">
        <w:rPr>
          <w:spacing w:val="1"/>
        </w:rPr>
        <w:t xml:space="preserve"> </w:t>
      </w:r>
      <w:r w:rsidRPr="004A1BCE">
        <w:t>«зреет»</w:t>
      </w:r>
      <w:r w:rsidRPr="004A1BCE">
        <w:rPr>
          <w:spacing w:val="1"/>
        </w:rPr>
        <w:t xml:space="preserve"> </w:t>
      </w:r>
      <w:r w:rsidRPr="004A1BCE">
        <w:t>личность.</w:t>
      </w:r>
      <w:r w:rsidRPr="004A1BCE">
        <w:rPr>
          <w:spacing w:val="1"/>
        </w:rPr>
        <w:t xml:space="preserve"> </w:t>
      </w:r>
      <w:r w:rsidRPr="004A1BCE">
        <w:t>Память</w:t>
      </w:r>
      <w:r w:rsidRPr="004A1BCE">
        <w:rPr>
          <w:spacing w:val="1"/>
        </w:rPr>
        <w:t xml:space="preserve"> </w:t>
      </w:r>
      <w:r w:rsidRPr="004A1BCE">
        <w:t>постепенно</w:t>
      </w:r>
      <w:r w:rsidRPr="004A1BCE">
        <w:rPr>
          <w:spacing w:val="1"/>
        </w:rPr>
        <w:t xml:space="preserve"> </w:t>
      </w:r>
      <w:r w:rsidRPr="004A1BCE">
        <w:t>приобретает</w:t>
      </w:r>
      <w:r w:rsidRPr="004A1BCE">
        <w:rPr>
          <w:spacing w:val="1"/>
        </w:rPr>
        <w:t xml:space="preserve"> </w:t>
      </w:r>
      <w:r w:rsidRPr="004A1BCE">
        <w:t>черты</w:t>
      </w:r>
      <w:r w:rsidRPr="004A1BCE">
        <w:rPr>
          <w:spacing w:val="1"/>
        </w:rPr>
        <w:t xml:space="preserve"> </w:t>
      </w:r>
      <w:r w:rsidRPr="004A1BCE">
        <w:t>произвольности,</w:t>
      </w:r>
      <w:r w:rsidRPr="004A1BCE">
        <w:rPr>
          <w:spacing w:val="1"/>
        </w:rPr>
        <w:t xml:space="preserve"> </w:t>
      </w:r>
      <w:r w:rsidRPr="004A1BCE">
        <w:t>причем</w:t>
      </w:r>
      <w:r w:rsidRPr="004A1BCE">
        <w:rPr>
          <w:spacing w:val="1"/>
        </w:rPr>
        <w:t xml:space="preserve"> </w:t>
      </w:r>
      <w:r w:rsidRPr="004A1BCE">
        <w:t>произвольное</w:t>
      </w:r>
      <w:r w:rsidRPr="004A1BCE">
        <w:rPr>
          <w:spacing w:val="1"/>
        </w:rPr>
        <w:t xml:space="preserve"> </w:t>
      </w:r>
      <w:r w:rsidRPr="004A1BCE">
        <w:t>воспроизведение</w:t>
      </w:r>
      <w:r w:rsidRPr="004A1BCE">
        <w:rPr>
          <w:spacing w:val="1"/>
        </w:rPr>
        <w:t xml:space="preserve"> </w:t>
      </w:r>
      <w:r w:rsidRPr="004A1BCE">
        <w:t>появляется</w:t>
      </w:r>
      <w:r w:rsidRPr="004A1BCE">
        <w:rPr>
          <w:spacing w:val="1"/>
        </w:rPr>
        <w:t xml:space="preserve"> </w:t>
      </w:r>
      <w:r w:rsidRPr="004A1BCE">
        <w:t>раньше,</w:t>
      </w:r>
      <w:r w:rsidRPr="004A1BCE">
        <w:rPr>
          <w:spacing w:val="1"/>
        </w:rPr>
        <w:t xml:space="preserve"> </w:t>
      </w:r>
      <w:r w:rsidRPr="004A1BCE">
        <w:t>чем</w:t>
      </w:r>
      <w:r w:rsidRPr="004A1BCE">
        <w:rPr>
          <w:spacing w:val="1"/>
        </w:rPr>
        <w:t xml:space="preserve"> </w:t>
      </w:r>
      <w:r w:rsidRPr="004A1BCE">
        <w:t>произвольное</w:t>
      </w:r>
      <w:r w:rsidRPr="004A1BCE">
        <w:rPr>
          <w:spacing w:val="1"/>
        </w:rPr>
        <w:t xml:space="preserve"> </w:t>
      </w:r>
      <w:r w:rsidRPr="004A1BCE">
        <w:t>запоминание.</w:t>
      </w:r>
      <w:r w:rsidRPr="004A1BCE">
        <w:rPr>
          <w:spacing w:val="1"/>
        </w:rPr>
        <w:t xml:space="preserve"> </w:t>
      </w:r>
      <w:r w:rsidRPr="004A1BCE">
        <w:t>Запоминание</w:t>
      </w:r>
      <w:r w:rsidRPr="004A1BCE">
        <w:rPr>
          <w:spacing w:val="1"/>
        </w:rPr>
        <w:t xml:space="preserve"> </w:t>
      </w:r>
      <w:r w:rsidRPr="004A1BCE">
        <w:t>и</w:t>
      </w:r>
      <w:r w:rsidRPr="004A1BCE">
        <w:rPr>
          <w:spacing w:val="1"/>
        </w:rPr>
        <w:t xml:space="preserve"> </w:t>
      </w:r>
      <w:r w:rsidRPr="004A1BCE">
        <w:t>воспроизведение</w:t>
      </w:r>
      <w:r w:rsidRPr="004A1BCE">
        <w:rPr>
          <w:spacing w:val="1"/>
        </w:rPr>
        <w:t xml:space="preserve"> </w:t>
      </w:r>
      <w:r w:rsidRPr="004A1BCE">
        <w:t>в</w:t>
      </w:r>
      <w:r w:rsidRPr="004A1BCE">
        <w:rPr>
          <w:spacing w:val="1"/>
        </w:rPr>
        <w:t xml:space="preserve"> </w:t>
      </w:r>
      <w:r w:rsidRPr="004A1BCE">
        <w:t>возрасте</w:t>
      </w:r>
      <w:r w:rsidRPr="004A1BCE">
        <w:rPr>
          <w:spacing w:val="1"/>
        </w:rPr>
        <w:t xml:space="preserve"> </w:t>
      </w:r>
      <w:r w:rsidRPr="004A1BCE">
        <w:t>4-5</w:t>
      </w:r>
      <w:r w:rsidRPr="004A1BCE">
        <w:rPr>
          <w:spacing w:val="61"/>
        </w:rPr>
        <w:t xml:space="preserve"> </w:t>
      </w:r>
      <w:r w:rsidRPr="004A1BCE">
        <w:t>лет</w:t>
      </w:r>
      <w:r w:rsidRPr="004A1BCE">
        <w:rPr>
          <w:spacing w:val="1"/>
        </w:rPr>
        <w:t xml:space="preserve"> </w:t>
      </w:r>
      <w:r w:rsidRPr="004A1BCE">
        <w:t>происходит в естественных условиях развития памяти и зависит от мотивации ребенка.</w:t>
      </w:r>
      <w:r w:rsidRPr="004A1BCE">
        <w:rPr>
          <w:spacing w:val="1"/>
        </w:rPr>
        <w:t xml:space="preserve"> </w:t>
      </w:r>
      <w:r w:rsidRPr="004A1BCE">
        <w:t>Постепенно</w:t>
      </w:r>
      <w:r w:rsidRPr="004A1BCE">
        <w:rPr>
          <w:spacing w:val="1"/>
        </w:rPr>
        <w:t xml:space="preserve"> </w:t>
      </w:r>
      <w:r w:rsidRPr="004A1BCE">
        <w:t>складывается</w:t>
      </w:r>
      <w:r w:rsidRPr="004A1BCE">
        <w:rPr>
          <w:spacing w:val="1"/>
        </w:rPr>
        <w:t xml:space="preserve"> </w:t>
      </w:r>
      <w:r w:rsidRPr="004A1BCE">
        <w:t>долговременная</w:t>
      </w:r>
      <w:r w:rsidRPr="004A1BCE">
        <w:rPr>
          <w:spacing w:val="1"/>
        </w:rPr>
        <w:t xml:space="preserve"> </w:t>
      </w:r>
      <w:r w:rsidRPr="004A1BCE">
        <w:t>память,</w:t>
      </w:r>
      <w:r w:rsidRPr="004A1BCE">
        <w:rPr>
          <w:spacing w:val="1"/>
        </w:rPr>
        <w:t xml:space="preserve"> </w:t>
      </w:r>
      <w:r w:rsidRPr="004A1BCE">
        <w:t>и</w:t>
      </w:r>
      <w:r w:rsidRPr="004A1BCE">
        <w:rPr>
          <w:spacing w:val="1"/>
        </w:rPr>
        <w:t xml:space="preserve"> </w:t>
      </w:r>
      <w:r w:rsidRPr="004A1BCE">
        <w:t>основной</w:t>
      </w:r>
      <w:r w:rsidRPr="004A1BCE">
        <w:rPr>
          <w:spacing w:val="1"/>
        </w:rPr>
        <w:t xml:space="preserve"> </w:t>
      </w:r>
      <w:r w:rsidRPr="004A1BCE">
        <w:t>ее</w:t>
      </w:r>
      <w:r w:rsidRPr="004A1BCE">
        <w:rPr>
          <w:spacing w:val="1"/>
        </w:rPr>
        <w:t xml:space="preserve"> </w:t>
      </w:r>
      <w:r w:rsidRPr="004A1BCE">
        <w:t>механизм</w:t>
      </w:r>
      <w:r w:rsidRPr="004A1BCE">
        <w:rPr>
          <w:spacing w:val="1"/>
        </w:rPr>
        <w:t xml:space="preserve"> </w:t>
      </w:r>
      <w:r w:rsidRPr="004A1BCE">
        <w:t>–</w:t>
      </w:r>
      <w:r w:rsidRPr="004A1BCE">
        <w:rPr>
          <w:spacing w:val="1"/>
        </w:rPr>
        <w:t xml:space="preserve"> </w:t>
      </w:r>
      <w:r w:rsidRPr="004A1BCE">
        <w:t>связь</w:t>
      </w:r>
      <w:r w:rsidRPr="004A1BCE">
        <w:rPr>
          <w:spacing w:val="1"/>
        </w:rPr>
        <w:t xml:space="preserve"> </w:t>
      </w:r>
      <w:r w:rsidRPr="004A1BCE">
        <w:t>запоминаемого</w:t>
      </w:r>
      <w:r w:rsidRPr="004A1BCE">
        <w:rPr>
          <w:spacing w:val="1"/>
        </w:rPr>
        <w:t xml:space="preserve"> </w:t>
      </w:r>
      <w:r w:rsidRPr="004A1BCE">
        <w:t>с</w:t>
      </w:r>
      <w:r w:rsidRPr="004A1BCE">
        <w:rPr>
          <w:spacing w:val="1"/>
        </w:rPr>
        <w:t xml:space="preserve"> </w:t>
      </w:r>
      <w:r w:rsidRPr="004A1BCE">
        <w:t>эмоциональными</w:t>
      </w:r>
      <w:r w:rsidRPr="004A1BCE">
        <w:rPr>
          <w:spacing w:val="1"/>
        </w:rPr>
        <w:t xml:space="preserve"> </w:t>
      </w:r>
      <w:r w:rsidRPr="004A1BCE">
        <w:t>переживаниями.</w:t>
      </w:r>
      <w:r w:rsidRPr="004A1BCE">
        <w:rPr>
          <w:spacing w:val="1"/>
        </w:rPr>
        <w:t xml:space="preserve"> </w:t>
      </w:r>
      <w:r w:rsidRPr="004A1BCE">
        <w:t>Восприятие</w:t>
      </w:r>
      <w:r w:rsidRPr="004A1BCE">
        <w:rPr>
          <w:spacing w:val="1"/>
        </w:rPr>
        <w:t xml:space="preserve"> </w:t>
      </w:r>
      <w:r w:rsidRPr="004A1BCE">
        <w:t>становится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осмысленным.</w:t>
      </w:r>
      <w:r w:rsidRPr="004A1BCE">
        <w:rPr>
          <w:spacing w:val="1"/>
        </w:rPr>
        <w:t xml:space="preserve"> </w:t>
      </w:r>
      <w:r w:rsidRPr="004A1BCE">
        <w:t>Наблюдается</w:t>
      </w:r>
      <w:r w:rsidRPr="004A1BCE">
        <w:rPr>
          <w:spacing w:val="1"/>
        </w:rPr>
        <w:t xml:space="preserve"> </w:t>
      </w:r>
      <w:r w:rsidRPr="004A1BCE">
        <w:t>новый</w:t>
      </w:r>
      <w:r w:rsidRPr="004A1BCE">
        <w:rPr>
          <w:spacing w:val="1"/>
        </w:rPr>
        <w:t xml:space="preserve"> </w:t>
      </w:r>
      <w:r w:rsidRPr="004A1BCE">
        <w:t>уровень</w:t>
      </w:r>
      <w:r w:rsidRPr="004A1BCE">
        <w:rPr>
          <w:spacing w:val="1"/>
        </w:rPr>
        <w:t xml:space="preserve"> </w:t>
      </w:r>
      <w:r w:rsidRPr="004A1BCE">
        <w:t>сенсорного</w:t>
      </w:r>
      <w:r w:rsidRPr="004A1BCE">
        <w:rPr>
          <w:spacing w:val="1"/>
        </w:rPr>
        <w:t xml:space="preserve"> </w:t>
      </w:r>
      <w:r w:rsidRPr="004A1BCE">
        <w:t>развития</w:t>
      </w:r>
      <w:r w:rsidRPr="004A1BCE">
        <w:rPr>
          <w:spacing w:val="1"/>
        </w:rPr>
        <w:t xml:space="preserve"> </w:t>
      </w:r>
      <w:r w:rsidRPr="004A1BCE">
        <w:t>–</w:t>
      </w:r>
      <w:r w:rsidRPr="004A1BCE">
        <w:rPr>
          <w:spacing w:val="1"/>
        </w:rPr>
        <w:t xml:space="preserve"> </w:t>
      </w:r>
      <w:r w:rsidRPr="004A1BCE">
        <w:t>совершенствуются</w:t>
      </w:r>
      <w:r w:rsidRPr="004A1BCE">
        <w:rPr>
          <w:spacing w:val="1"/>
        </w:rPr>
        <w:t xml:space="preserve"> </w:t>
      </w:r>
      <w:r w:rsidRPr="004A1BCE">
        <w:t>различные</w:t>
      </w:r>
      <w:r w:rsidRPr="004A1BCE">
        <w:rPr>
          <w:spacing w:val="1"/>
        </w:rPr>
        <w:t xml:space="preserve"> </w:t>
      </w:r>
      <w:r w:rsidRPr="004A1BCE">
        <w:t>виды</w:t>
      </w:r>
      <w:r w:rsidRPr="004A1BCE">
        <w:rPr>
          <w:spacing w:val="1"/>
        </w:rPr>
        <w:t xml:space="preserve"> </w:t>
      </w:r>
      <w:r w:rsidRPr="004A1BCE">
        <w:t>ощущений,</w:t>
      </w:r>
      <w:r w:rsidRPr="004A1BCE">
        <w:rPr>
          <w:spacing w:val="1"/>
        </w:rPr>
        <w:t xml:space="preserve"> </w:t>
      </w:r>
      <w:r w:rsidRPr="004A1BCE">
        <w:t>наглядных</w:t>
      </w:r>
      <w:r w:rsidRPr="004A1BCE">
        <w:rPr>
          <w:spacing w:val="1"/>
        </w:rPr>
        <w:t xml:space="preserve"> </w:t>
      </w:r>
      <w:r w:rsidRPr="004A1BCE">
        <w:t>представлений,</w:t>
      </w:r>
      <w:r w:rsidRPr="004A1BCE">
        <w:rPr>
          <w:spacing w:val="1"/>
        </w:rPr>
        <w:t xml:space="preserve"> </w:t>
      </w:r>
      <w:r w:rsidRPr="004A1BCE">
        <w:t>повышается</w:t>
      </w:r>
      <w:r w:rsidRPr="004A1BCE">
        <w:rPr>
          <w:spacing w:val="1"/>
        </w:rPr>
        <w:t xml:space="preserve"> </w:t>
      </w:r>
      <w:r w:rsidRPr="004A1BCE">
        <w:t>острота</w:t>
      </w:r>
      <w:r w:rsidRPr="004A1BCE">
        <w:rPr>
          <w:spacing w:val="1"/>
        </w:rPr>
        <w:t xml:space="preserve"> </w:t>
      </w:r>
      <w:r w:rsidRPr="004A1BCE">
        <w:t>зрения</w:t>
      </w:r>
      <w:r w:rsidRPr="004A1BCE">
        <w:rPr>
          <w:spacing w:val="1"/>
        </w:rPr>
        <w:t xml:space="preserve"> </w:t>
      </w:r>
      <w:r w:rsidRPr="004A1BCE">
        <w:t>и</w:t>
      </w:r>
      <w:r w:rsidRPr="004A1BCE">
        <w:rPr>
          <w:spacing w:val="1"/>
        </w:rPr>
        <w:t xml:space="preserve"> </w:t>
      </w:r>
      <w:r w:rsidRPr="004A1BCE">
        <w:t>цветоразличение. Совершенствуется восприятие сенсорных эталонов, ребенок овладевает</w:t>
      </w:r>
      <w:r w:rsidRPr="004A1BCE">
        <w:rPr>
          <w:spacing w:val="1"/>
        </w:rPr>
        <w:t xml:space="preserve"> </w:t>
      </w:r>
      <w:r w:rsidRPr="004A1BCE">
        <w:t>перцептивными</w:t>
      </w:r>
      <w:r w:rsidRPr="004A1BCE">
        <w:rPr>
          <w:spacing w:val="1"/>
        </w:rPr>
        <w:t xml:space="preserve"> </w:t>
      </w:r>
      <w:r w:rsidRPr="004A1BCE">
        <w:t>(обследовательскими)</w:t>
      </w:r>
      <w:r w:rsidRPr="004A1BCE">
        <w:rPr>
          <w:spacing w:val="1"/>
        </w:rPr>
        <w:t xml:space="preserve"> </w:t>
      </w:r>
      <w:r w:rsidRPr="004A1BCE">
        <w:t>действиями</w:t>
      </w:r>
      <w:r w:rsidRPr="004A1BCE">
        <w:rPr>
          <w:spacing w:val="1"/>
        </w:rPr>
        <w:t xml:space="preserve"> </w:t>
      </w:r>
      <w:r w:rsidRPr="004A1BCE">
        <w:t>и</w:t>
      </w:r>
      <w:r w:rsidRPr="004A1BCE">
        <w:rPr>
          <w:spacing w:val="1"/>
        </w:rPr>
        <w:t xml:space="preserve"> </w:t>
      </w:r>
      <w:r w:rsidRPr="004A1BCE">
        <w:t>вычленяет</w:t>
      </w:r>
      <w:r w:rsidRPr="004A1BCE">
        <w:rPr>
          <w:spacing w:val="1"/>
        </w:rPr>
        <w:t xml:space="preserve"> </w:t>
      </w:r>
      <w:r w:rsidRPr="004A1BCE">
        <w:t>из</w:t>
      </w:r>
      <w:r w:rsidRPr="004A1BCE">
        <w:rPr>
          <w:spacing w:val="1"/>
        </w:rPr>
        <w:t xml:space="preserve"> </w:t>
      </w:r>
      <w:r w:rsidRPr="004A1BCE">
        <w:t>числа</w:t>
      </w:r>
      <w:r w:rsidRPr="004A1BCE">
        <w:rPr>
          <w:spacing w:val="1"/>
        </w:rPr>
        <w:t xml:space="preserve"> </w:t>
      </w:r>
      <w:r w:rsidRPr="004A1BCE">
        <w:t>объектов</w:t>
      </w:r>
      <w:r w:rsidRPr="004A1BCE">
        <w:rPr>
          <w:spacing w:val="1"/>
        </w:rPr>
        <w:t xml:space="preserve"> </w:t>
      </w:r>
      <w:r w:rsidRPr="004A1BCE">
        <w:t>наиболее</w:t>
      </w:r>
      <w:r w:rsidRPr="004A1BCE">
        <w:rPr>
          <w:spacing w:val="1"/>
        </w:rPr>
        <w:t xml:space="preserve"> </w:t>
      </w:r>
      <w:r w:rsidRPr="004A1BCE">
        <w:t>характерные</w:t>
      </w:r>
      <w:r w:rsidRPr="004A1BCE">
        <w:rPr>
          <w:spacing w:val="1"/>
        </w:rPr>
        <w:t xml:space="preserve"> </w:t>
      </w:r>
      <w:r w:rsidRPr="004A1BCE">
        <w:t>свойства:</w:t>
      </w:r>
      <w:r w:rsidRPr="004A1BCE">
        <w:rPr>
          <w:spacing w:val="1"/>
        </w:rPr>
        <w:t xml:space="preserve"> </w:t>
      </w:r>
      <w:r w:rsidRPr="004A1BCE">
        <w:t>геометрические</w:t>
      </w:r>
      <w:r w:rsidRPr="004A1BCE">
        <w:rPr>
          <w:spacing w:val="1"/>
        </w:rPr>
        <w:t xml:space="preserve"> </w:t>
      </w:r>
      <w:r w:rsidRPr="004A1BCE">
        <w:t>формы,</w:t>
      </w:r>
      <w:r w:rsidRPr="004A1BCE">
        <w:rPr>
          <w:spacing w:val="1"/>
        </w:rPr>
        <w:t xml:space="preserve"> </w:t>
      </w:r>
      <w:r w:rsidRPr="004A1BCE">
        <w:t>цвета,</w:t>
      </w:r>
      <w:r w:rsidRPr="004A1BCE">
        <w:rPr>
          <w:spacing w:val="1"/>
        </w:rPr>
        <w:t xml:space="preserve"> </w:t>
      </w:r>
      <w:r w:rsidRPr="004A1BCE">
        <w:t>размеры.</w:t>
      </w:r>
      <w:r w:rsidRPr="004A1BCE">
        <w:rPr>
          <w:spacing w:val="1"/>
        </w:rPr>
        <w:t xml:space="preserve"> </w:t>
      </w:r>
      <w:r w:rsidRPr="004A1BCE">
        <w:t>Однако</w:t>
      </w:r>
      <w:r w:rsidRPr="004A1BCE">
        <w:rPr>
          <w:spacing w:val="1"/>
        </w:rPr>
        <w:t xml:space="preserve"> </w:t>
      </w:r>
      <w:r w:rsidRPr="004A1BCE">
        <w:t>сенсорные</w:t>
      </w:r>
      <w:r w:rsidRPr="004A1BCE">
        <w:rPr>
          <w:spacing w:val="1"/>
        </w:rPr>
        <w:t xml:space="preserve"> </w:t>
      </w:r>
      <w:r w:rsidRPr="004A1BCE">
        <w:t>эталоны,</w:t>
      </w:r>
      <w:r w:rsidRPr="004A1BCE">
        <w:rPr>
          <w:spacing w:val="1"/>
        </w:rPr>
        <w:t xml:space="preserve"> </w:t>
      </w:r>
      <w:r w:rsidRPr="004A1BCE">
        <w:t>как</w:t>
      </w:r>
      <w:r w:rsidRPr="004A1BCE">
        <w:rPr>
          <w:spacing w:val="1"/>
        </w:rPr>
        <w:t xml:space="preserve"> </w:t>
      </w:r>
      <w:r w:rsidRPr="004A1BCE">
        <w:t>и</w:t>
      </w:r>
      <w:r w:rsidRPr="004A1BCE">
        <w:rPr>
          <w:spacing w:val="1"/>
        </w:rPr>
        <w:t xml:space="preserve"> </w:t>
      </w:r>
      <w:r w:rsidRPr="004A1BCE">
        <w:t>в</w:t>
      </w:r>
      <w:r w:rsidRPr="004A1BCE">
        <w:rPr>
          <w:spacing w:val="1"/>
        </w:rPr>
        <w:t xml:space="preserve"> </w:t>
      </w:r>
      <w:r w:rsidRPr="004A1BCE">
        <w:t>возрасте</w:t>
      </w:r>
      <w:r w:rsidRPr="004A1BCE">
        <w:rPr>
          <w:spacing w:val="1"/>
        </w:rPr>
        <w:t xml:space="preserve"> </w:t>
      </w:r>
      <w:r w:rsidRPr="004A1BCE">
        <w:t>3-4</w:t>
      </w:r>
      <w:r w:rsidRPr="004A1BCE">
        <w:rPr>
          <w:spacing w:val="1"/>
        </w:rPr>
        <w:t xml:space="preserve"> </w:t>
      </w:r>
      <w:r w:rsidRPr="004A1BCE">
        <w:t>лет,</w:t>
      </w:r>
      <w:r w:rsidRPr="004A1BCE">
        <w:rPr>
          <w:spacing w:val="1"/>
        </w:rPr>
        <w:t xml:space="preserve"> </w:t>
      </w:r>
      <w:r w:rsidRPr="004A1BCE">
        <w:t>остаются</w:t>
      </w:r>
      <w:r w:rsidRPr="004A1BCE">
        <w:rPr>
          <w:spacing w:val="1"/>
        </w:rPr>
        <w:t xml:space="preserve"> </w:t>
      </w:r>
      <w:r w:rsidRPr="004A1BCE">
        <w:t>предметными</w:t>
      </w:r>
      <w:r w:rsidRPr="004A1BCE">
        <w:rPr>
          <w:spacing w:val="60"/>
        </w:rPr>
        <w:t xml:space="preserve"> </w:t>
      </w:r>
      <w:r w:rsidRPr="004A1BCE">
        <w:t>(существуют</w:t>
      </w:r>
      <w:r w:rsidRPr="004A1BCE">
        <w:rPr>
          <w:spacing w:val="60"/>
        </w:rPr>
        <w:t xml:space="preserve"> </w:t>
      </w:r>
      <w:r w:rsidRPr="004A1BCE">
        <w:t>в</w:t>
      </w:r>
      <w:r w:rsidRPr="004A1BCE">
        <w:rPr>
          <w:spacing w:val="1"/>
        </w:rPr>
        <w:t xml:space="preserve"> </w:t>
      </w:r>
      <w:r w:rsidRPr="004A1BCE">
        <w:t>тесной</w:t>
      </w:r>
      <w:r w:rsidRPr="004A1BCE">
        <w:rPr>
          <w:spacing w:val="1"/>
        </w:rPr>
        <w:t xml:space="preserve"> </w:t>
      </w:r>
      <w:r w:rsidRPr="004A1BCE">
        <w:t>связи</w:t>
      </w:r>
      <w:r w:rsidRPr="004A1BCE">
        <w:rPr>
          <w:spacing w:val="1"/>
        </w:rPr>
        <w:t xml:space="preserve"> </w:t>
      </w:r>
      <w:r w:rsidRPr="004A1BCE">
        <w:t>с</w:t>
      </w:r>
      <w:r w:rsidRPr="004A1BCE">
        <w:rPr>
          <w:spacing w:val="1"/>
        </w:rPr>
        <w:t xml:space="preserve"> </w:t>
      </w:r>
      <w:r w:rsidRPr="004A1BCE">
        <w:t>предметом).</w:t>
      </w:r>
      <w:r w:rsidRPr="004A1BCE">
        <w:rPr>
          <w:spacing w:val="1"/>
        </w:rPr>
        <w:t xml:space="preserve"> </w:t>
      </w:r>
    </w:p>
    <w:p w14:paraId="605AEFD1" w14:textId="77777777" w:rsidR="00033F76" w:rsidRPr="004A1BCE" w:rsidRDefault="00885661" w:rsidP="0024490C">
      <w:pPr>
        <w:pStyle w:val="a3"/>
        <w:ind w:right="681" w:firstLine="499"/>
        <w:rPr>
          <w:spacing w:val="1"/>
        </w:rPr>
      </w:pPr>
      <w:r w:rsidRPr="004A1BCE">
        <w:t>Наглядно-образное</w:t>
      </w:r>
      <w:r w:rsidRPr="004A1BCE">
        <w:rPr>
          <w:spacing w:val="1"/>
        </w:rPr>
        <w:t xml:space="preserve"> </w:t>
      </w:r>
      <w:r w:rsidRPr="004A1BCE">
        <w:t>мышление</w:t>
      </w:r>
      <w:r w:rsidRPr="004A1BCE">
        <w:rPr>
          <w:spacing w:val="1"/>
        </w:rPr>
        <w:t xml:space="preserve"> </w:t>
      </w:r>
      <w:r w:rsidRPr="004A1BCE">
        <w:t>в</w:t>
      </w:r>
      <w:r w:rsidRPr="004A1BCE">
        <w:rPr>
          <w:spacing w:val="1"/>
        </w:rPr>
        <w:t xml:space="preserve"> </w:t>
      </w:r>
      <w:r w:rsidRPr="004A1BCE">
        <w:t>этом</w:t>
      </w:r>
      <w:r w:rsidRPr="004A1BCE">
        <w:rPr>
          <w:spacing w:val="1"/>
        </w:rPr>
        <w:t xml:space="preserve"> </w:t>
      </w:r>
      <w:r w:rsidRPr="004A1BCE">
        <w:t>возрасте</w:t>
      </w:r>
      <w:r w:rsidRPr="004A1BCE">
        <w:rPr>
          <w:spacing w:val="1"/>
        </w:rPr>
        <w:t xml:space="preserve"> </w:t>
      </w:r>
      <w:r w:rsidRPr="004A1BCE">
        <w:t>становится</w:t>
      </w:r>
      <w:r w:rsidRPr="004A1BCE">
        <w:rPr>
          <w:spacing w:val="-57"/>
        </w:rPr>
        <w:t xml:space="preserve"> </w:t>
      </w:r>
      <w:r w:rsidRPr="004A1BCE">
        <w:t>ведущим. Постепенно начинает преодолеваться эгоцентризм детского мышления: ребенок</w:t>
      </w:r>
      <w:r w:rsidRPr="004A1BCE">
        <w:rPr>
          <w:spacing w:val="-57"/>
        </w:rPr>
        <w:t xml:space="preserve"> </w:t>
      </w:r>
      <w:r w:rsidRPr="004A1BCE">
        <w:t>способен понять эмоциональное состояние другого человека и дифференцировать свои</w:t>
      </w:r>
      <w:r w:rsidRPr="004A1BCE">
        <w:rPr>
          <w:spacing w:val="1"/>
        </w:rPr>
        <w:t xml:space="preserve"> </w:t>
      </w:r>
      <w:r w:rsidRPr="004A1BCE">
        <w:t>желания</w:t>
      </w:r>
      <w:r w:rsidRPr="004A1BCE">
        <w:rPr>
          <w:spacing w:val="1"/>
        </w:rPr>
        <w:t xml:space="preserve"> </w:t>
      </w:r>
      <w:r w:rsidRPr="004A1BCE">
        <w:t>от</w:t>
      </w:r>
      <w:r w:rsidRPr="004A1BCE">
        <w:rPr>
          <w:spacing w:val="1"/>
        </w:rPr>
        <w:t xml:space="preserve"> </w:t>
      </w:r>
      <w:r w:rsidRPr="004A1BCE">
        <w:t>желаний</w:t>
      </w:r>
      <w:r w:rsidRPr="004A1BCE">
        <w:rPr>
          <w:spacing w:val="1"/>
        </w:rPr>
        <w:t xml:space="preserve"> </w:t>
      </w:r>
      <w:r w:rsidRPr="004A1BCE">
        <w:t>окружающих</w:t>
      </w:r>
      <w:r w:rsidRPr="004A1BCE">
        <w:rPr>
          <w:spacing w:val="1"/>
        </w:rPr>
        <w:t xml:space="preserve"> </w:t>
      </w:r>
      <w:r w:rsidRPr="004A1BCE">
        <w:t>людей,</w:t>
      </w:r>
      <w:r w:rsidRPr="004A1BCE">
        <w:rPr>
          <w:spacing w:val="1"/>
        </w:rPr>
        <w:t xml:space="preserve"> </w:t>
      </w:r>
      <w:r w:rsidRPr="004A1BCE">
        <w:t>осваивает</w:t>
      </w:r>
      <w:r w:rsidRPr="004A1BCE">
        <w:rPr>
          <w:spacing w:val="1"/>
        </w:rPr>
        <w:t xml:space="preserve"> </w:t>
      </w:r>
      <w:r w:rsidRPr="004A1BCE">
        <w:t>социально-приемлемые</w:t>
      </w:r>
      <w:r w:rsidRPr="004A1BCE">
        <w:rPr>
          <w:spacing w:val="1"/>
        </w:rPr>
        <w:t xml:space="preserve"> </w:t>
      </w:r>
      <w:r w:rsidRPr="004A1BCE">
        <w:t>способы</w:t>
      </w:r>
      <w:r w:rsidRPr="004A1BCE">
        <w:rPr>
          <w:spacing w:val="1"/>
        </w:rPr>
        <w:t xml:space="preserve"> </w:t>
      </w:r>
      <w:r w:rsidRPr="004A1BCE">
        <w:t>проявления</w:t>
      </w:r>
      <w:r w:rsidRPr="004A1BCE">
        <w:rPr>
          <w:spacing w:val="1"/>
        </w:rPr>
        <w:t xml:space="preserve"> </w:t>
      </w:r>
      <w:r w:rsidRPr="004A1BCE">
        <w:t>чувств.</w:t>
      </w:r>
      <w:r w:rsidRPr="004A1BCE">
        <w:rPr>
          <w:spacing w:val="1"/>
        </w:rPr>
        <w:t xml:space="preserve"> </w:t>
      </w:r>
      <w:r w:rsidRPr="004A1BCE">
        <w:t>Совершенствуется</w:t>
      </w:r>
      <w:r w:rsidRPr="004A1BCE">
        <w:rPr>
          <w:spacing w:val="1"/>
        </w:rPr>
        <w:t xml:space="preserve"> </w:t>
      </w:r>
      <w:r w:rsidRPr="004A1BCE">
        <w:t>воображение</w:t>
      </w:r>
      <w:r w:rsidRPr="004A1BCE">
        <w:rPr>
          <w:spacing w:val="1"/>
        </w:rPr>
        <w:t xml:space="preserve"> </w:t>
      </w:r>
      <w:r w:rsidRPr="004A1BCE">
        <w:t>ребенка.</w:t>
      </w:r>
      <w:r w:rsidRPr="004A1BCE">
        <w:rPr>
          <w:spacing w:val="1"/>
        </w:rPr>
        <w:t xml:space="preserve"> </w:t>
      </w:r>
      <w:r w:rsidRPr="004A1BCE">
        <w:t>Внимание</w:t>
      </w:r>
      <w:r w:rsidRPr="004A1BCE">
        <w:rPr>
          <w:spacing w:val="1"/>
        </w:rPr>
        <w:t xml:space="preserve"> </w:t>
      </w:r>
      <w:r w:rsidRPr="004A1BCE">
        <w:t>становится</w:t>
      </w:r>
      <w:r w:rsidRPr="004A1BCE">
        <w:rPr>
          <w:spacing w:val="1"/>
        </w:rPr>
        <w:t xml:space="preserve"> </w:t>
      </w:r>
      <w:r w:rsidRPr="004A1BCE">
        <w:t>произвольным. В 4-5 лет ребенок, если его просить проговаривать вслух то, что он держит</w:t>
      </w:r>
      <w:r w:rsidRPr="004A1BCE">
        <w:rPr>
          <w:spacing w:val="-57"/>
        </w:rPr>
        <w:t xml:space="preserve"> </w:t>
      </w:r>
      <w:r w:rsidRPr="004A1BCE">
        <w:t>в</w:t>
      </w:r>
      <w:r w:rsidRPr="004A1BCE">
        <w:rPr>
          <w:spacing w:val="1"/>
        </w:rPr>
        <w:t xml:space="preserve"> </w:t>
      </w:r>
      <w:r w:rsidRPr="004A1BCE">
        <w:t>поле</w:t>
      </w:r>
      <w:r w:rsidRPr="004A1BCE">
        <w:rPr>
          <w:spacing w:val="1"/>
        </w:rPr>
        <w:t xml:space="preserve"> </w:t>
      </w:r>
      <w:r w:rsidRPr="004A1BCE">
        <w:t>внимания,</w:t>
      </w:r>
      <w:r w:rsidRPr="004A1BCE">
        <w:rPr>
          <w:spacing w:val="1"/>
        </w:rPr>
        <w:t xml:space="preserve"> </w:t>
      </w:r>
      <w:r w:rsidRPr="004A1BCE">
        <w:t>будет</w:t>
      </w:r>
      <w:r w:rsidRPr="004A1BCE">
        <w:rPr>
          <w:spacing w:val="1"/>
        </w:rPr>
        <w:t xml:space="preserve"> </w:t>
      </w:r>
      <w:r w:rsidRPr="004A1BCE">
        <w:t>в</w:t>
      </w:r>
      <w:r w:rsidRPr="004A1BCE">
        <w:rPr>
          <w:spacing w:val="1"/>
        </w:rPr>
        <w:t xml:space="preserve"> </w:t>
      </w:r>
      <w:r w:rsidRPr="004A1BCE">
        <w:t>состоянии</w:t>
      </w:r>
      <w:r w:rsidRPr="004A1BCE">
        <w:rPr>
          <w:spacing w:val="1"/>
        </w:rPr>
        <w:t xml:space="preserve"> </w:t>
      </w:r>
      <w:r w:rsidRPr="004A1BCE">
        <w:t>его</w:t>
      </w:r>
      <w:r w:rsidRPr="004A1BCE">
        <w:rPr>
          <w:spacing w:val="1"/>
        </w:rPr>
        <w:t xml:space="preserve"> </w:t>
      </w:r>
      <w:r w:rsidRPr="004A1BCE">
        <w:t>удерживать</w:t>
      </w:r>
      <w:r w:rsidRPr="004A1BCE">
        <w:rPr>
          <w:spacing w:val="1"/>
        </w:rPr>
        <w:t xml:space="preserve"> </w:t>
      </w:r>
      <w:r w:rsidRPr="004A1BCE">
        <w:t>достаточно</w:t>
      </w:r>
      <w:r w:rsidRPr="004A1BCE">
        <w:rPr>
          <w:spacing w:val="1"/>
        </w:rPr>
        <w:t xml:space="preserve"> </w:t>
      </w:r>
      <w:r w:rsidRPr="004A1BCE">
        <w:t>долго.</w:t>
      </w:r>
      <w:r w:rsidRPr="004A1BCE">
        <w:rPr>
          <w:spacing w:val="1"/>
        </w:rPr>
        <w:t xml:space="preserve"> </w:t>
      </w:r>
      <w:r w:rsidRPr="004A1BCE">
        <w:t>Возрастает</w:t>
      </w:r>
      <w:r w:rsidRPr="004A1BCE">
        <w:rPr>
          <w:spacing w:val="1"/>
        </w:rPr>
        <w:t xml:space="preserve"> </w:t>
      </w:r>
      <w:r w:rsidRPr="004A1BCE">
        <w:t>устойчивость внимания при рассмотрении привлекательных объектов, слушании сказок,</w:t>
      </w:r>
      <w:r w:rsidRPr="004A1BCE">
        <w:rPr>
          <w:spacing w:val="1"/>
        </w:rPr>
        <w:t xml:space="preserve"> </w:t>
      </w:r>
      <w:r w:rsidRPr="004A1BCE">
        <w:t>выполнении</w:t>
      </w:r>
      <w:r w:rsidRPr="004A1BCE">
        <w:rPr>
          <w:spacing w:val="1"/>
        </w:rPr>
        <w:t xml:space="preserve"> </w:t>
      </w:r>
      <w:r w:rsidRPr="004A1BCE">
        <w:t>интеллектуально-значимых</w:t>
      </w:r>
      <w:r w:rsidRPr="004A1BCE">
        <w:rPr>
          <w:spacing w:val="1"/>
        </w:rPr>
        <w:t xml:space="preserve"> </w:t>
      </w:r>
      <w:r w:rsidRPr="004A1BCE">
        <w:t>действий</w:t>
      </w:r>
      <w:r w:rsidRPr="004A1BCE">
        <w:rPr>
          <w:spacing w:val="1"/>
        </w:rPr>
        <w:t xml:space="preserve"> </w:t>
      </w:r>
      <w:r w:rsidRPr="004A1BCE">
        <w:t>(игры-головоломки,</w:t>
      </w:r>
      <w:r w:rsidRPr="004A1BCE">
        <w:rPr>
          <w:spacing w:val="1"/>
        </w:rPr>
        <w:t xml:space="preserve"> </w:t>
      </w:r>
      <w:r w:rsidRPr="004A1BCE">
        <w:t>решение</w:t>
      </w:r>
      <w:r w:rsidRPr="004A1BCE">
        <w:rPr>
          <w:spacing w:val="1"/>
        </w:rPr>
        <w:t xml:space="preserve"> </w:t>
      </w:r>
      <w:r w:rsidRPr="004A1BCE">
        <w:t>проблемных</w:t>
      </w:r>
      <w:r w:rsidRPr="004A1BCE">
        <w:rPr>
          <w:spacing w:val="1"/>
        </w:rPr>
        <w:t xml:space="preserve"> </w:t>
      </w:r>
      <w:r w:rsidRPr="004A1BCE">
        <w:t>ситуаций,</w:t>
      </w:r>
      <w:r w:rsidRPr="004A1BCE">
        <w:rPr>
          <w:spacing w:val="1"/>
        </w:rPr>
        <w:t xml:space="preserve"> </w:t>
      </w:r>
      <w:r w:rsidRPr="004A1BCE">
        <w:t>разгадывание</w:t>
      </w:r>
      <w:r w:rsidRPr="004A1BCE">
        <w:rPr>
          <w:spacing w:val="1"/>
        </w:rPr>
        <w:t xml:space="preserve"> </w:t>
      </w:r>
      <w:r w:rsidRPr="004A1BCE">
        <w:t>загадок</w:t>
      </w:r>
      <w:r w:rsidRPr="004A1BCE">
        <w:rPr>
          <w:spacing w:val="1"/>
        </w:rPr>
        <w:t xml:space="preserve"> </w:t>
      </w:r>
      <w:r w:rsidRPr="004A1BCE">
        <w:t>и</w:t>
      </w:r>
      <w:r w:rsidRPr="004A1BCE">
        <w:rPr>
          <w:spacing w:val="1"/>
        </w:rPr>
        <w:t xml:space="preserve"> </w:t>
      </w:r>
      <w:r w:rsidRPr="004A1BCE">
        <w:t>пр.).</w:t>
      </w:r>
      <w:r w:rsidRPr="004A1BCE">
        <w:rPr>
          <w:spacing w:val="1"/>
        </w:rPr>
        <w:t xml:space="preserve"> </w:t>
      </w:r>
    </w:p>
    <w:p w14:paraId="1BAF1698" w14:textId="77777777" w:rsidR="00BE3F62" w:rsidRPr="004A1BCE" w:rsidRDefault="00885661" w:rsidP="0024490C">
      <w:pPr>
        <w:pStyle w:val="a3"/>
        <w:ind w:right="681" w:firstLine="499"/>
      </w:pPr>
      <w:r w:rsidRPr="004A1BCE">
        <w:t>Эмоциональная</w:t>
      </w:r>
      <w:r w:rsidRPr="004A1BCE">
        <w:rPr>
          <w:spacing w:val="1"/>
        </w:rPr>
        <w:t xml:space="preserve"> </w:t>
      </w:r>
      <w:r w:rsidRPr="004A1BCE">
        <w:t>сфера</w:t>
      </w:r>
      <w:r w:rsidRPr="004A1BCE">
        <w:rPr>
          <w:spacing w:val="1"/>
        </w:rPr>
        <w:t xml:space="preserve"> </w:t>
      </w:r>
      <w:r w:rsidRPr="004A1BCE">
        <w:t>становится</w:t>
      </w:r>
      <w:r w:rsidRPr="004A1BCE">
        <w:rPr>
          <w:spacing w:val="-57"/>
        </w:rPr>
        <w:t xml:space="preserve"> </w:t>
      </w:r>
      <w:r w:rsidRPr="004A1BCE">
        <w:t>более устойчивой. Негативизм, упрямство и агрессивность могут проявляться в основном</w:t>
      </w:r>
      <w:r w:rsidRPr="004A1BCE">
        <w:rPr>
          <w:spacing w:val="1"/>
        </w:rPr>
        <w:t xml:space="preserve"> </w:t>
      </w:r>
      <w:r w:rsidRPr="004A1BCE">
        <w:t>при</w:t>
      </w:r>
      <w:r w:rsidRPr="004A1BCE">
        <w:rPr>
          <w:spacing w:val="1"/>
        </w:rPr>
        <w:t xml:space="preserve"> </w:t>
      </w:r>
      <w:r w:rsidRPr="004A1BCE">
        <w:t>неблагоприятных</w:t>
      </w:r>
      <w:r w:rsidRPr="004A1BCE">
        <w:rPr>
          <w:spacing w:val="1"/>
        </w:rPr>
        <w:t xml:space="preserve"> </w:t>
      </w:r>
      <w:r w:rsidRPr="004A1BCE">
        <w:t>взаимоотношениях</w:t>
      </w:r>
      <w:r w:rsidRPr="004A1BCE">
        <w:rPr>
          <w:spacing w:val="1"/>
        </w:rPr>
        <w:t xml:space="preserve"> </w:t>
      </w:r>
      <w:r w:rsidRPr="004A1BCE">
        <w:t>с</w:t>
      </w:r>
      <w:r w:rsidRPr="004A1BCE">
        <w:rPr>
          <w:spacing w:val="1"/>
        </w:rPr>
        <w:t xml:space="preserve"> </w:t>
      </w:r>
      <w:r w:rsidRPr="004A1BCE">
        <w:t>взрослыми</w:t>
      </w:r>
      <w:r w:rsidRPr="004A1BCE">
        <w:rPr>
          <w:spacing w:val="1"/>
        </w:rPr>
        <w:t xml:space="preserve"> </w:t>
      </w:r>
      <w:r w:rsidRPr="004A1BCE">
        <w:t>или</w:t>
      </w:r>
      <w:r w:rsidRPr="004A1BCE">
        <w:rPr>
          <w:spacing w:val="1"/>
        </w:rPr>
        <w:t xml:space="preserve"> </w:t>
      </w:r>
      <w:r w:rsidRPr="004A1BCE">
        <w:t>сверстниками.</w:t>
      </w:r>
      <w:r w:rsidRPr="004A1BCE">
        <w:rPr>
          <w:spacing w:val="1"/>
        </w:rPr>
        <w:t xml:space="preserve"> </w:t>
      </w:r>
      <w:r w:rsidRPr="004A1BCE">
        <w:t>Основным</w:t>
      </w:r>
      <w:r w:rsidRPr="004A1BCE">
        <w:rPr>
          <w:spacing w:val="1"/>
        </w:rPr>
        <w:t xml:space="preserve"> </w:t>
      </w:r>
      <w:r w:rsidRPr="004A1BCE">
        <w:t>механизмом развития личности остается подражание. Ребенок ориентируется на оценки</w:t>
      </w:r>
      <w:r w:rsidRPr="004A1BCE">
        <w:rPr>
          <w:spacing w:val="1"/>
        </w:rPr>
        <w:t xml:space="preserve"> </w:t>
      </w:r>
      <w:r w:rsidRPr="004A1BCE">
        <w:t>взрослых.</w:t>
      </w:r>
      <w:r w:rsidRPr="004A1BCE">
        <w:rPr>
          <w:spacing w:val="1"/>
        </w:rPr>
        <w:t xml:space="preserve"> </w:t>
      </w:r>
      <w:r w:rsidRPr="004A1BCE">
        <w:t>Знания</w:t>
      </w:r>
      <w:r w:rsidRPr="004A1BCE">
        <w:rPr>
          <w:spacing w:val="1"/>
        </w:rPr>
        <w:t xml:space="preserve"> </w:t>
      </w:r>
      <w:r w:rsidRPr="004A1BCE">
        <w:t>о</w:t>
      </w:r>
      <w:r w:rsidRPr="004A1BCE">
        <w:rPr>
          <w:spacing w:val="1"/>
        </w:rPr>
        <w:t xml:space="preserve"> </w:t>
      </w:r>
      <w:r w:rsidRPr="004A1BCE">
        <w:t>себе</w:t>
      </w:r>
      <w:r w:rsidRPr="004A1BCE">
        <w:rPr>
          <w:spacing w:val="1"/>
        </w:rPr>
        <w:t xml:space="preserve"> </w:t>
      </w:r>
      <w:r w:rsidRPr="004A1BCE">
        <w:t>становятся</w:t>
      </w:r>
      <w:r w:rsidRPr="004A1BCE">
        <w:rPr>
          <w:spacing w:val="1"/>
        </w:rPr>
        <w:t xml:space="preserve"> </w:t>
      </w:r>
      <w:r w:rsidRPr="004A1BCE">
        <w:t>более</w:t>
      </w:r>
      <w:r w:rsidRPr="004A1BCE">
        <w:rPr>
          <w:spacing w:val="1"/>
        </w:rPr>
        <w:t xml:space="preserve"> </w:t>
      </w:r>
      <w:r w:rsidRPr="004A1BCE">
        <w:t>устойчивыми,</w:t>
      </w:r>
      <w:r w:rsidRPr="004A1BCE">
        <w:rPr>
          <w:spacing w:val="1"/>
        </w:rPr>
        <w:t xml:space="preserve"> </w:t>
      </w:r>
      <w:r w:rsidRPr="004A1BCE">
        <w:t>начинает</w:t>
      </w:r>
      <w:r w:rsidRPr="004A1BCE">
        <w:rPr>
          <w:spacing w:val="1"/>
        </w:rPr>
        <w:t xml:space="preserve"> </w:t>
      </w:r>
      <w:r w:rsidRPr="004A1BCE">
        <w:lastRenderedPageBreak/>
        <w:t>формироваться</w:t>
      </w:r>
      <w:r w:rsidRPr="004A1BCE">
        <w:rPr>
          <w:spacing w:val="1"/>
        </w:rPr>
        <w:t xml:space="preserve"> </w:t>
      </w:r>
      <w:r w:rsidRPr="004A1BCE">
        <w:t>самооценка. Ребенок 4-5 лет оценивает себя более реалистично, чем в 3-х летнем возрасте,</w:t>
      </w:r>
      <w:r w:rsidRPr="004A1BCE">
        <w:rPr>
          <w:spacing w:val="-57"/>
        </w:rPr>
        <w:t xml:space="preserve"> </w:t>
      </w:r>
      <w:r w:rsidRPr="004A1BCE">
        <w:t>он реагирует на похвалу взрослых, соотнося с ней свои успехи. В этом возрасте ребенок</w:t>
      </w:r>
      <w:r w:rsidRPr="004A1BCE">
        <w:rPr>
          <w:spacing w:val="1"/>
        </w:rPr>
        <w:t xml:space="preserve"> </w:t>
      </w:r>
      <w:r w:rsidRPr="004A1BCE">
        <w:t>еще</w:t>
      </w:r>
      <w:r w:rsidRPr="004A1BCE">
        <w:rPr>
          <w:spacing w:val="1"/>
        </w:rPr>
        <w:t xml:space="preserve"> </w:t>
      </w:r>
      <w:r w:rsidRPr="004A1BCE">
        <w:t>не</w:t>
      </w:r>
      <w:r w:rsidRPr="004A1BCE">
        <w:rPr>
          <w:spacing w:val="1"/>
        </w:rPr>
        <w:t xml:space="preserve"> </w:t>
      </w:r>
      <w:r w:rsidRPr="004A1BCE">
        <w:t>оценивает</w:t>
      </w:r>
      <w:r w:rsidRPr="004A1BCE">
        <w:rPr>
          <w:spacing w:val="1"/>
        </w:rPr>
        <w:t xml:space="preserve"> </w:t>
      </w:r>
      <w:r w:rsidRPr="004A1BCE">
        <w:t>сложность</w:t>
      </w:r>
      <w:r w:rsidRPr="004A1BCE">
        <w:rPr>
          <w:spacing w:val="1"/>
        </w:rPr>
        <w:t xml:space="preserve"> </w:t>
      </w:r>
      <w:r w:rsidRPr="004A1BCE">
        <w:t>стоящей</w:t>
      </w:r>
      <w:r w:rsidRPr="004A1BCE">
        <w:rPr>
          <w:spacing w:val="1"/>
        </w:rPr>
        <w:t xml:space="preserve"> </w:t>
      </w:r>
      <w:r w:rsidRPr="004A1BCE">
        <w:t>перед</w:t>
      </w:r>
      <w:r w:rsidRPr="004A1BCE">
        <w:rPr>
          <w:spacing w:val="1"/>
        </w:rPr>
        <w:t xml:space="preserve"> </w:t>
      </w:r>
      <w:r w:rsidRPr="004A1BCE">
        <w:t>ним</w:t>
      </w:r>
      <w:r w:rsidRPr="004A1BCE">
        <w:rPr>
          <w:spacing w:val="1"/>
        </w:rPr>
        <w:t xml:space="preserve"> </w:t>
      </w:r>
      <w:r w:rsidRPr="004A1BCE">
        <w:t>задачи,</w:t>
      </w:r>
      <w:r w:rsidRPr="004A1BCE">
        <w:rPr>
          <w:spacing w:val="1"/>
        </w:rPr>
        <w:t xml:space="preserve"> </w:t>
      </w:r>
      <w:r w:rsidRPr="004A1BCE">
        <w:t>ему</w:t>
      </w:r>
      <w:r w:rsidRPr="004A1BCE">
        <w:rPr>
          <w:spacing w:val="1"/>
        </w:rPr>
        <w:t xml:space="preserve"> </w:t>
      </w:r>
      <w:r w:rsidRPr="004A1BCE">
        <w:t>важно,</w:t>
      </w:r>
      <w:r w:rsidRPr="004A1BCE">
        <w:rPr>
          <w:spacing w:val="1"/>
        </w:rPr>
        <w:t xml:space="preserve"> </w:t>
      </w:r>
      <w:r w:rsidRPr="004A1BCE">
        <w:t>что</w:t>
      </w:r>
      <w:r w:rsidRPr="004A1BCE">
        <w:rPr>
          <w:spacing w:val="1"/>
        </w:rPr>
        <w:t xml:space="preserve"> </w:t>
      </w:r>
      <w:r w:rsidRPr="004A1BCE">
        <w:t>он</w:t>
      </w:r>
      <w:r w:rsidRPr="004A1BCE">
        <w:rPr>
          <w:spacing w:val="1"/>
        </w:rPr>
        <w:t xml:space="preserve"> </w:t>
      </w:r>
      <w:r w:rsidRPr="004A1BCE">
        <w:t>с</w:t>
      </w:r>
      <w:r w:rsidRPr="004A1BCE">
        <w:rPr>
          <w:spacing w:val="1"/>
        </w:rPr>
        <w:t xml:space="preserve"> </w:t>
      </w:r>
      <w:r w:rsidRPr="004A1BCE">
        <w:t>ней</w:t>
      </w:r>
      <w:r w:rsidRPr="004A1BCE">
        <w:rPr>
          <w:spacing w:val="1"/>
        </w:rPr>
        <w:t xml:space="preserve"> </w:t>
      </w:r>
      <w:r w:rsidRPr="004A1BCE">
        <w:t>справился, и его похвалили, однако ему уже важен не одноразовый успех, а устойчивость</w:t>
      </w:r>
      <w:r w:rsidRPr="004A1BCE">
        <w:rPr>
          <w:spacing w:val="1"/>
        </w:rPr>
        <w:t xml:space="preserve"> </w:t>
      </w:r>
      <w:r w:rsidRPr="004A1BCE">
        <w:t>успехов</w:t>
      </w:r>
      <w:r w:rsidRPr="004A1BCE">
        <w:rPr>
          <w:spacing w:val="1"/>
        </w:rPr>
        <w:t xml:space="preserve"> </w:t>
      </w:r>
      <w:r w:rsidRPr="004A1BCE">
        <w:t>–</w:t>
      </w:r>
      <w:r w:rsidRPr="004A1BCE">
        <w:rPr>
          <w:spacing w:val="1"/>
        </w:rPr>
        <w:t xml:space="preserve"> </w:t>
      </w:r>
      <w:r w:rsidRPr="004A1BCE">
        <w:t>тогда формируется</w:t>
      </w:r>
      <w:r w:rsidRPr="004A1BCE">
        <w:rPr>
          <w:spacing w:val="1"/>
        </w:rPr>
        <w:t xml:space="preserve"> </w:t>
      </w:r>
      <w:r w:rsidRPr="004A1BCE">
        <w:t>позитивное оценивание себя.</w:t>
      </w:r>
      <w:r w:rsidRPr="004A1BCE">
        <w:rPr>
          <w:spacing w:val="1"/>
        </w:rPr>
        <w:t xml:space="preserve"> </w:t>
      </w:r>
      <w:r w:rsidRPr="004A1BCE">
        <w:t>Соотнося</w:t>
      </w:r>
      <w:r w:rsidRPr="004A1BCE">
        <w:rPr>
          <w:spacing w:val="1"/>
        </w:rPr>
        <w:t xml:space="preserve"> </w:t>
      </w:r>
      <w:r w:rsidRPr="004A1BCE">
        <w:t>свои</w:t>
      </w:r>
      <w:r w:rsidRPr="004A1BCE">
        <w:rPr>
          <w:spacing w:val="1"/>
        </w:rPr>
        <w:t xml:space="preserve"> </w:t>
      </w:r>
      <w:r w:rsidRPr="004A1BCE">
        <w:t>результаты</w:t>
      </w:r>
      <w:r w:rsidRPr="004A1BCE">
        <w:rPr>
          <w:spacing w:val="1"/>
        </w:rPr>
        <w:t xml:space="preserve"> </w:t>
      </w:r>
      <w:r w:rsidRPr="004A1BCE">
        <w:t>результатами</w:t>
      </w:r>
      <w:r w:rsidRPr="004A1BCE">
        <w:rPr>
          <w:spacing w:val="1"/>
        </w:rPr>
        <w:t xml:space="preserve"> </w:t>
      </w:r>
      <w:r w:rsidRPr="004A1BCE">
        <w:t>других</w:t>
      </w:r>
      <w:r w:rsidRPr="004A1BCE">
        <w:rPr>
          <w:spacing w:val="1"/>
        </w:rPr>
        <w:t xml:space="preserve"> </w:t>
      </w:r>
      <w:r w:rsidRPr="004A1BCE">
        <w:t>детей,</w:t>
      </w:r>
      <w:r w:rsidRPr="004A1BCE">
        <w:rPr>
          <w:spacing w:val="1"/>
        </w:rPr>
        <w:t xml:space="preserve"> </w:t>
      </w:r>
      <w:r w:rsidRPr="004A1BCE">
        <w:t>ребенок</w:t>
      </w:r>
      <w:r w:rsidRPr="004A1BCE">
        <w:rPr>
          <w:spacing w:val="1"/>
        </w:rPr>
        <w:t xml:space="preserve"> </w:t>
      </w:r>
      <w:r w:rsidRPr="004A1BCE">
        <w:t>учится</w:t>
      </w:r>
      <w:r w:rsidRPr="004A1BCE">
        <w:rPr>
          <w:spacing w:val="1"/>
        </w:rPr>
        <w:t xml:space="preserve"> </w:t>
      </w:r>
      <w:r w:rsidRPr="004A1BCE">
        <w:t>правильно</w:t>
      </w:r>
      <w:r w:rsidRPr="004A1BCE">
        <w:rPr>
          <w:spacing w:val="1"/>
        </w:rPr>
        <w:t xml:space="preserve"> </w:t>
      </w:r>
      <w:r w:rsidRPr="004A1BCE">
        <w:t>оценивать</w:t>
      </w:r>
      <w:r w:rsidRPr="004A1BCE">
        <w:rPr>
          <w:spacing w:val="1"/>
        </w:rPr>
        <w:t xml:space="preserve"> </w:t>
      </w:r>
      <w:r w:rsidRPr="004A1BCE">
        <w:t>свои</w:t>
      </w:r>
      <w:r w:rsidRPr="004A1BCE">
        <w:rPr>
          <w:spacing w:val="1"/>
        </w:rPr>
        <w:t xml:space="preserve"> </w:t>
      </w:r>
      <w:r w:rsidRPr="004A1BCE">
        <w:t>возможности,</w:t>
      </w:r>
      <w:r w:rsidRPr="004A1BCE">
        <w:rPr>
          <w:spacing w:val="1"/>
        </w:rPr>
        <w:t xml:space="preserve"> </w:t>
      </w:r>
      <w:r w:rsidRPr="004A1BCE">
        <w:t>формируется</w:t>
      </w:r>
      <w:r w:rsidRPr="004A1BCE">
        <w:rPr>
          <w:spacing w:val="1"/>
        </w:rPr>
        <w:t xml:space="preserve"> </w:t>
      </w:r>
      <w:r w:rsidRPr="004A1BCE">
        <w:t>уровень</w:t>
      </w:r>
      <w:r w:rsidRPr="004A1BCE">
        <w:rPr>
          <w:spacing w:val="1"/>
        </w:rPr>
        <w:t xml:space="preserve"> </w:t>
      </w:r>
      <w:r w:rsidRPr="004A1BCE">
        <w:t>притязаний,</w:t>
      </w:r>
      <w:r w:rsidRPr="004A1BCE">
        <w:rPr>
          <w:spacing w:val="1"/>
        </w:rPr>
        <w:t xml:space="preserve"> </w:t>
      </w:r>
      <w:r w:rsidRPr="004A1BCE">
        <w:t>развивается</w:t>
      </w:r>
      <w:r w:rsidRPr="004A1BCE">
        <w:rPr>
          <w:spacing w:val="1"/>
        </w:rPr>
        <w:t xml:space="preserve"> </w:t>
      </w:r>
      <w:r w:rsidRPr="004A1BCE">
        <w:t>внутренняя</w:t>
      </w:r>
      <w:r w:rsidRPr="004A1BCE">
        <w:rPr>
          <w:spacing w:val="1"/>
        </w:rPr>
        <w:t xml:space="preserve"> </w:t>
      </w:r>
      <w:r w:rsidRPr="004A1BCE">
        <w:t>позиция.</w:t>
      </w:r>
      <w:r w:rsidRPr="004A1BCE">
        <w:rPr>
          <w:spacing w:val="1"/>
        </w:rPr>
        <w:t xml:space="preserve"> </w:t>
      </w:r>
      <w:r w:rsidRPr="004A1BCE">
        <w:t>Ребенок</w:t>
      </w:r>
      <w:r w:rsidRPr="004A1BCE">
        <w:rPr>
          <w:spacing w:val="1"/>
        </w:rPr>
        <w:t xml:space="preserve"> </w:t>
      </w:r>
      <w:r w:rsidRPr="004A1BCE">
        <w:t>начинает</w:t>
      </w:r>
      <w:r w:rsidRPr="004A1BCE">
        <w:rPr>
          <w:spacing w:val="1"/>
        </w:rPr>
        <w:t xml:space="preserve"> </w:t>
      </w:r>
      <w:r w:rsidRPr="004A1BCE">
        <w:t>оценивать себя как хорошего или плохого мальчика (девочку). Происходит зарождение</w:t>
      </w:r>
      <w:r w:rsidRPr="004A1BCE">
        <w:rPr>
          <w:spacing w:val="1"/>
        </w:rPr>
        <w:t xml:space="preserve"> </w:t>
      </w:r>
      <w:r w:rsidRPr="004A1BCE">
        <w:t>важнейшего волевого качества – целеустремленности, причем у детей 5-го года жизни</w:t>
      </w:r>
      <w:r w:rsidRPr="004A1BCE">
        <w:rPr>
          <w:spacing w:val="1"/>
        </w:rPr>
        <w:t xml:space="preserve"> </w:t>
      </w:r>
      <w:r w:rsidRPr="004A1BCE">
        <w:t>индивидуальная</w:t>
      </w:r>
      <w:r w:rsidRPr="004A1BCE">
        <w:rPr>
          <w:spacing w:val="1"/>
        </w:rPr>
        <w:t xml:space="preserve"> </w:t>
      </w:r>
      <w:r w:rsidRPr="004A1BCE">
        <w:t>целеустремленность</w:t>
      </w:r>
      <w:r w:rsidRPr="004A1BCE">
        <w:rPr>
          <w:spacing w:val="1"/>
        </w:rPr>
        <w:t xml:space="preserve"> </w:t>
      </w:r>
      <w:r w:rsidRPr="004A1BCE">
        <w:t>начинает</w:t>
      </w:r>
      <w:r w:rsidRPr="004A1BCE">
        <w:rPr>
          <w:spacing w:val="1"/>
        </w:rPr>
        <w:t xml:space="preserve"> </w:t>
      </w:r>
      <w:r w:rsidRPr="004A1BCE">
        <w:t>приобретать</w:t>
      </w:r>
      <w:r w:rsidRPr="004A1BCE">
        <w:rPr>
          <w:spacing w:val="1"/>
        </w:rPr>
        <w:t xml:space="preserve"> </w:t>
      </w:r>
      <w:r w:rsidRPr="004A1BCE">
        <w:t>общественную</w:t>
      </w:r>
      <w:r w:rsidRPr="004A1BCE">
        <w:rPr>
          <w:spacing w:val="1"/>
        </w:rPr>
        <w:t xml:space="preserve"> </w:t>
      </w:r>
      <w:r w:rsidRPr="004A1BCE">
        <w:t>направленность.</w:t>
      </w:r>
    </w:p>
    <w:p w14:paraId="27028DC0" w14:textId="77777777" w:rsidR="00BE3F62" w:rsidRPr="004A1BCE" w:rsidRDefault="00885661" w:rsidP="0024490C">
      <w:pPr>
        <w:pStyle w:val="a3"/>
        <w:spacing w:before="1"/>
        <w:ind w:right="681" w:hanging="1"/>
      </w:pPr>
      <w:r w:rsidRPr="004A1BCE">
        <w:rPr>
          <w:b/>
          <w:i/>
        </w:rPr>
        <w:t xml:space="preserve">Характеристика речевого развития. </w:t>
      </w:r>
      <w:r w:rsidRPr="004A1BCE">
        <w:t>Главное направление в развитии речи ребенка на</w:t>
      </w:r>
      <w:r w:rsidRPr="004A1BCE">
        <w:rPr>
          <w:spacing w:val="1"/>
        </w:rPr>
        <w:t xml:space="preserve"> </w:t>
      </w:r>
      <w:r w:rsidRPr="004A1BCE">
        <w:t>пятом году жизни</w:t>
      </w:r>
      <w:r w:rsidRPr="004A1BCE">
        <w:rPr>
          <w:spacing w:val="1"/>
        </w:rPr>
        <w:t xml:space="preserve"> </w:t>
      </w:r>
      <w:r w:rsidRPr="004A1BCE">
        <w:t>– освоение связной</w:t>
      </w:r>
      <w:r w:rsidRPr="004A1BCE">
        <w:rPr>
          <w:spacing w:val="1"/>
        </w:rPr>
        <w:t xml:space="preserve"> </w:t>
      </w:r>
      <w:r w:rsidRPr="004A1BCE">
        <w:t>монологической</w:t>
      </w:r>
      <w:r w:rsidRPr="004A1BCE">
        <w:rPr>
          <w:spacing w:val="1"/>
        </w:rPr>
        <w:t xml:space="preserve"> </w:t>
      </w:r>
      <w:r w:rsidRPr="004A1BCE">
        <w:t>речи. В</w:t>
      </w:r>
      <w:r w:rsidRPr="004A1BCE">
        <w:rPr>
          <w:spacing w:val="1"/>
        </w:rPr>
        <w:t xml:space="preserve"> </w:t>
      </w:r>
      <w:r w:rsidRPr="004A1BCE">
        <w:t>это время происходят</w:t>
      </w:r>
      <w:r w:rsidRPr="004A1BCE">
        <w:rPr>
          <w:spacing w:val="1"/>
        </w:rPr>
        <w:t xml:space="preserve"> </w:t>
      </w:r>
      <w:r w:rsidRPr="004A1BCE">
        <w:t>заметные изменения в формировании грамматического строя речи, в освоении способов</w:t>
      </w:r>
      <w:r w:rsidRPr="004A1BCE">
        <w:rPr>
          <w:spacing w:val="1"/>
        </w:rPr>
        <w:t xml:space="preserve"> </w:t>
      </w:r>
      <w:r w:rsidRPr="004A1BCE">
        <w:t>словообразования,</w:t>
      </w:r>
      <w:r w:rsidRPr="004A1BCE">
        <w:rPr>
          <w:spacing w:val="13"/>
        </w:rPr>
        <w:t xml:space="preserve"> </w:t>
      </w:r>
      <w:r w:rsidRPr="004A1BCE">
        <w:t>наступает</w:t>
      </w:r>
      <w:r w:rsidRPr="004A1BCE">
        <w:rPr>
          <w:spacing w:val="14"/>
        </w:rPr>
        <w:t xml:space="preserve"> </w:t>
      </w:r>
      <w:r w:rsidRPr="004A1BCE">
        <w:t>период</w:t>
      </w:r>
      <w:r w:rsidRPr="004A1BCE">
        <w:rPr>
          <w:spacing w:val="14"/>
        </w:rPr>
        <w:t xml:space="preserve"> </w:t>
      </w:r>
      <w:r w:rsidRPr="004A1BCE">
        <w:t>словесного</w:t>
      </w:r>
      <w:r w:rsidRPr="004A1BCE">
        <w:rPr>
          <w:spacing w:val="13"/>
        </w:rPr>
        <w:t xml:space="preserve"> </w:t>
      </w:r>
      <w:r w:rsidRPr="004A1BCE">
        <w:t>творчества.</w:t>
      </w:r>
      <w:r w:rsidRPr="004A1BCE">
        <w:rPr>
          <w:spacing w:val="16"/>
        </w:rPr>
        <w:t xml:space="preserve"> </w:t>
      </w:r>
      <w:r w:rsidRPr="004A1BCE">
        <w:t>Активный</w:t>
      </w:r>
      <w:r w:rsidRPr="004A1BCE">
        <w:rPr>
          <w:spacing w:val="15"/>
        </w:rPr>
        <w:t xml:space="preserve"> </w:t>
      </w:r>
      <w:r w:rsidRPr="004A1BCE">
        <w:t>словарь</w:t>
      </w:r>
      <w:r w:rsidR="0005186E" w:rsidRPr="004A1BCE">
        <w:t xml:space="preserve"> </w:t>
      </w:r>
      <w:r w:rsidRPr="004A1BCE">
        <w:t>обогащается</w:t>
      </w:r>
      <w:r w:rsidRPr="004A1BCE">
        <w:rPr>
          <w:spacing w:val="1"/>
        </w:rPr>
        <w:t xml:space="preserve"> </w:t>
      </w:r>
      <w:r w:rsidRPr="004A1BCE">
        <w:t>словами,</w:t>
      </w:r>
      <w:r w:rsidRPr="004A1BCE">
        <w:rPr>
          <w:spacing w:val="1"/>
        </w:rPr>
        <w:t xml:space="preserve"> </w:t>
      </w:r>
      <w:r w:rsidRPr="004A1BCE">
        <w:t>обозначающими</w:t>
      </w:r>
      <w:r w:rsidRPr="004A1BCE">
        <w:rPr>
          <w:spacing w:val="1"/>
        </w:rPr>
        <w:t xml:space="preserve"> </w:t>
      </w:r>
      <w:r w:rsidRPr="004A1BCE">
        <w:t>качества</w:t>
      </w:r>
      <w:r w:rsidRPr="004A1BCE">
        <w:rPr>
          <w:spacing w:val="1"/>
        </w:rPr>
        <w:t xml:space="preserve"> </w:t>
      </w:r>
      <w:r w:rsidRPr="004A1BCE">
        <w:t>предметов,</w:t>
      </w:r>
      <w:r w:rsidRPr="004A1BCE">
        <w:rPr>
          <w:spacing w:val="1"/>
        </w:rPr>
        <w:t xml:space="preserve"> </w:t>
      </w:r>
      <w:r w:rsidRPr="004A1BCE">
        <w:t>производимые</w:t>
      </w:r>
      <w:r w:rsidRPr="004A1BCE">
        <w:rPr>
          <w:spacing w:val="1"/>
        </w:rPr>
        <w:t xml:space="preserve"> </w:t>
      </w:r>
      <w:r w:rsidRPr="004A1BCE">
        <w:t>с</w:t>
      </w:r>
      <w:r w:rsidRPr="004A1BCE">
        <w:rPr>
          <w:spacing w:val="1"/>
        </w:rPr>
        <w:t xml:space="preserve"> </w:t>
      </w:r>
      <w:r w:rsidRPr="004A1BCE">
        <w:t>ними</w:t>
      </w:r>
      <w:r w:rsidRPr="004A1BCE">
        <w:rPr>
          <w:spacing w:val="1"/>
        </w:rPr>
        <w:t xml:space="preserve"> </w:t>
      </w:r>
      <w:r w:rsidRPr="004A1BCE">
        <w:t>действия.</w:t>
      </w:r>
      <w:r w:rsidRPr="004A1BCE">
        <w:rPr>
          <w:spacing w:val="19"/>
        </w:rPr>
        <w:t xml:space="preserve"> </w:t>
      </w:r>
      <w:r w:rsidRPr="004A1BCE">
        <w:t>Дети</w:t>
      </w:r>
      <w:r w:rsidRPr="004A1BCE">
        <w:rPr>
          <w:spacing w:val="20"/>
        </w:rPr>
        <w:t xml:space="preserve"> </w:t>
      </w:r>
      <w:r w:rsidRPr="004A1BCE">
        <w:t>могут</w:t>
      </w:r>
      <w:r w:rsidRPr="004A1BCE">
        <w:rPr>
          <w:spacing w:val="20"/>
        </w:rPr>
        <w:t xml:space="preserve"> </w:t>
      </w:r>
      <w:r w:rsidRPr="004A1BCE">
        <w:t>определить</w:t>
      </w:r>
      <w:r w:rsidRPr="004A1BCE">
        <w:rPr>
          <w:spacing w:val="20"/>
        </w:rPr>
        <w:t xml:space="preserve"> </w:t>
      </w:r>
      <w:r w:rsidRPr="004A1BCE">
        <w:t>назначение</w:t>
      </w:r>
      <w:r w:rsidRPr="004A1BCE">
        <w:rPr>
          <w:spacing w:val="18"/>
        </w:rPr>
        <w:t xml:space="preserve"> </w:t>
      </w:r>
      <w:r w:rsidRPr="004A1BCE">
        <w:t>предмета,</w:t>
      </w:r>
      <w:r w:rsidRPr="004A1BCE">
        <w:rPr>
          <w:spacing w:val="19"/>
        </w:rPr>
        <w:t xml:space="preserve"> </w:t>
      </w:r>
      <w:r w:rsidRPr="004A1BCE">
        <w:t>функциональные</w:t>
      </w:r>
      <w:r w:rsidRPr="004A1BCE">
        <w:rPr>
          <w:spacing w:val="18"/>
        </w:rPr>
        <w:t xml:space="preserve"> </w:t>
      </w:r>
      <w:r w:rsidRPr="004A1BCE">
        <w:t>признаки</w:t>
      </w:r>
      <w:r w:rsidRPr="004A1BCE">
        <w:rPr>
          <w:spacing w:val="20"/>
        </w:rPr>
        <w:t xml:space="preserve"> </w:t>
      </w:r>
      <w:r w:rsidRPr="004A1BCE">
        <w:t>(«мяч</w:t>
      </w:r>
    </w:p>
    <w:p w14:paraId="2804D1FF" w14:textId="77777777" w:rsidR="00BE3F62" w:rsidRPr="004A1BCE" w:rsidRDefault="00885661" w:rsidP="0024490C">
      <w:pPr>
        <w:pStyle w:val="a3"/>
        <w:ind w:right="681"/>
      </w:pPr>
      <w:r w:rsidRPr="004A1BCE">
        <w:t>– это игрушка, в него играют»), начинают активнее подбирать слова с противоположным</w:t>
      </w:r>
      <w:r w:rsidRPr="004A1BCE">
        <w:rPr>
          <w:spacing w:val="1"/>
        </w:rPr>
        <w:t xml:space="preserve"> </w:t>
      </w:r>
      <w:r w:rsidRPr="004A1BCE">
        <w:t>(антонимы)</w:t>
      </w:r>
      <w:r w:rsidRPr="004A1BCE">
        <w:rPr>
          <w:spacing w:val="1"/>
        </w:rPr>
        <w:t xml:space="preserve"> </w:t>
      </w:r>
      <w:r w:rsidRPr="004A1BCE">
        <w:t>и</w:t>
      </w:r>
      <w:r w:rsidRPr="004A1BCE">
        <w:rPr>
          <w:spacing w:val="1"/>
        </w:rPr>
        <w:t xml:space="preserve"> </w:t>
      </w:r>
      <w:r w:rsidRPr="004A1BCE">
        <w:t>близким</w:t>
      </w:r>
      <w:r w:rsidRPr="004A1BCE">
        <w:rPr>
          <w:spacing w:val="1"/>
        </w:rPr>
        <w:t xml:space="preserve"> </w:t>
      </w:r>
      <w:r w:rsidRPr="004A1BCE">
        <w:t>(синонимы)</w:t>
      </w:r>
      <w:r w:rsidRPr="004A1BCE">
        <w:rPr>
          <w:spacing w:val="1"/>
        </w:rPr>
        <w:t xml:space="preserve"> </w:t>
      </w:r>
      <w:r w:rsidRPr="004A1BCE">
        <w:t>значением,</w:t>
      </w:r>
      <w:r w:rsidRPr="004A1BCE">
        <w:rPr>
          <w:spacing w:val="1"/>
        </w:rPr>
        <w:t xml:space="preserve"> </w:t>
      </w:r>
      <w:r w:rsidRPr="004A1BCE">
        <w:t>сравнивают</w:t>
      </w:r>
      <w:r w:rsidRPr="004A1BCE">
        <w:rPr>
          <w:spacing w:val="1"/>
        </w:rPr>
        <w:t xml:space="preserve"> </w:t>
      </w:r>
      <w:r w:rsidRPr="004A1BCE">
        <w:t>предметы</w:t>
      </w:r>
      <w:r w:rsidRPr="004A1BCE">
        <w:rPr>
          <w:spacing w:val="1"/>
        </w:rPr>
        <w:t xml:space="preserve"> </w:t>
      </w:r>
      <w:r w:rsidRPr="004A1BCE">
        <w:t>и</w:t>
      </w:r>
      <w:r w:rsidRPr="004A1BCE">
        <w:rPr>
          <w:spacing w:val="1"/>
        </w:rPr>
        <w:t xml:space="preserve"> </w:t>
      </w:r>
      <w:r w:rsidRPr="004A1BCE">
        <w:t>явления,</w:t>
      </w:r>
      <w:r w:rsidRPr="004A1BCE">
        <w:rPr>
          <w:spacing w:val="1"/>
        </w:rPr>
        <w:t xml:space="preserve"> </w:t>
      </w:r>
      <w:r w:rsidRPr="004A1BCE">
        <w:t>применяют</w:t>
      </w:r>
      <w:r w:rsidRPr="004A1BCE">
        <w:rPr>
          <w:spacing w:val="1"/>
        </w:rPr>
        <w:t xml:space="preserve"> </w:t>
      </w:r>
      <w:r w:rsidRPr="004A1BCE">
        <w:t>обобщающие</w:t>
      </w:r>
      <w:r w:rsidRPr="004A1BCE">
        <w:rPr>
          <w:spacing w:val="1"/>
        </w:rPr>
        <w:t xml:space="preserve"> </w:t>
      </w:r>
      <w:r w:rsidRPr="004A1BCE">
        <w:t>слова</w:t>
      </w:r>
      <w:r w:rsidRPr="004A1BCE">
        <w:rPr>
          <w:spacing w:val="1"/>
        </w:rPr>
        <w:t xml:space="preserve"> </w:t>
      </w:r>
      <w:r w:rsidRPr="004A1BCE">
        <w:t>(существительные</w:t>
      </w:r>
      <w:r w:rsidRPr="004A1BCE">
        <w:rPr>
          <w:spacing w:val="1"/>
        </w:rPr>
        <w:t xml:space="preserve"> </w:t>
      </w:r>
      <w:r w:rsidRPr="004A1BCE">
        <w:t>с</w:t>
      </w:r>
      <w:r w:rsidRPr="004A1BCE">
        <w:rPr>
          <w:spacing w:val="1"/>
        </w:rPr>
        <w:t xml:space="preserve"> </w:t>
      </w:r>
      <w:r w:rsidRPr="004A1BCE">
        <w:t>собирательным</w:t>
      </w:r>
      <w:r w:rsidRPr="004A1BCE">
        <w:rPr>
          <w:spacing w:val="1"/>
        </w:rPr>
        <w:t xml:space="preserve"> </w:t>
      </w:r>
      <w:r w:rsidRPr="004A1BCE">
        <w:t>значением).</w:t>
      </w:r>
      <w:r w:rsidRPr="004A1BCE">
        <w:rPr>
          <w:spacing w:val="-57"/>
        </w:rPr>
        <w:t xml:space="preserve"> </w:t>
      </w:r>
      <w:r w:rsidRPr="004A1BCE">
        <w:t>Дошкольники</w:t>
      </w:r>
      <w:r w:rsidRPr="004A1BCE">
        <w:rPr>
          <w:spacing w:val="1"/>
        </w:rPr>
        <w:t xml:space="preserve"> </w:t>
      </w:r>
      <w:r w:rsidRPr="004A1BCE">
        <w:t>средней</w:t>
      </w:r>
      <w:r w:rsidRPr="004A1BCE">
        <w:rPr>
          <w:spacing w:val="1"/>
        </w:rPr>
        <w:t xml:space="preserve"> </w:t>
      </w:r>
      <w:r w:rsidRPr="004A1BCE">
        <w:t>группы</w:t>
      </w:r>
      <w:r w:rsidRPr="004A1BCE">
        <w:rPr>
          <w:spacing w:val="1"/>
        </w:rPr>
        <w:t xml:space="preserve"> </w:t>
      </w:r>
      <w:r w:rsidRPr="004A1BCE">
        <w:t>осваивают</w:t>
      </w:r>
      <w:r w:rsidRPr="004A1BCE">
        <w:rPr>
          <w:spacing w:val="1"/>
        </w:rPr>
        <w:t xml:space="preserve"> </w:t>
      </w:r>
      <w:r w:rsidRPr="004A1BCE">
        <w:t>разные</w:t>
      </w:r>
      <w:r w:rsidRPr="004A1BCE">
        <w:rPr>
          <w:spacing w:val="1"/>
        </w:rPr>
        <w:t xml:space="preserve"> </w:t>
      </w:r>
      <w:r w:rsidRPr="004A1BCE">
        <w:t>типы</w:t>
      </w:r>
      <w:r w:rsidRPr="004A1BCE">
        <w:rPr>
          <w:spacing w:val="1"/>
        </w:rPr>
        <w:t xml:space="preserve"> </w:t>
      </w:r>
      <w:r w:rsidRPr="004A1BCE">
        <w:t>высказывания</w:t>
      </w:r>
      <w:r w:rsidRPr="004A1BCE">
        <w:rPr>
          <w:spacing w:val="1"/>
        </w:rPr>
        <w:t xml:space="preserve"> </w:t>
      </w:r>
      <w:r w:rsidRPr="004A1BCE">
        <w:t>–</w:t>
      </w:r>
      <w:r w:rsidRPr="004A1BCE">
        <w:rPr>
          <w:spacing w:val="1"/>
        </w:rPr>
        <w:t xml:space="preserve"> </w:t>
      </w:r>
      <w:r w:rsidRPr="004A1BCE">
        <w:t>описание,</w:t>
      </w:r>
      <w:r w:rsidRPr="004A1BCE">
        <w:rPr>
          <w:spacing w:val="-57"/>
        </w:rPr>
        <w:t xml:space="preserve"> </w:t>
      </w:r>
      <w:r w:rsidRPr="004A1BCE">
        <w:t>повествование</w:t>
      </w:r>
      <w:r w:rsidRPr="004A1BCE">
        <w:rPr>
          <w:spacing w:val="1"/>
        </w:rPr>
        <w:t xml:space="preserve"> </w:t>
      </w:r>
      <w:r w:rsidRPr="004A1BCE">
        <w:t>и</w:t>
      </w:r>
      <w:r w:rsidRPr="004A1BCE">
        <w:rPr>
          <w:spacing w:val="1"/>
        </w:rPr>
        <w:t xml:space="preserve"> </w:t>
      </w:r>
      <w:r w:rsidRPr="004A1BCE">
        <w:t>элементарное</w:t>
      </w:r>
      <w:r w:rsidRPr="004A1BCE">
        <w:rPr>
          <w:spacing w:val="1"/>
        </w:rPr>
        <w:t xml:space="preserve"> </w:t>
      </w:r>
      <w:r w:rsidRPr="004A1BCE">
        <w:t>рассуждение.</w:t>
      </w:r>
      <w:r w:rsidRPr="004A1BCE">
        <w:rPr>
          <w:spacing w:val="1"/>
        </w:rPr>
        <w:t xml:space="preserve"> </w:t>
      </w:r>
      <w:r w:rsidRPr="004A1BCE">
        <w:t>Речь</w:t>
      </w:r>
      <w:r w:rsidRPr="004A1BCE">
        <w:rPr>
          <w:spacing w:val="1"/>
        </w:rPr>
        <w:t xml:space="preserve"> </w:t>
      </w:r>
      <w:r w:rsidRPr="004A1BCE">
        <w:t>детей</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связной</w:t>
      </w:r>
      <w:r w:rsidRPr="004A1BCE">
        <w:rPr>
          <w:spacing w:val="1"/>
        </w:rPr>
        <w:t xml:space="preserve"> </w:t>
      </w:r>
      <w:r w:rsidRPr="004A1BCE">
        <w:t>и</w:t>
      </w:r>
      <w:r w:rsidRPr="004A1BCE">
        <w:rPr>
          <w:spacing w:val="1"/>
        </w:rPr>
        <w:t xml:space="preserve"> </w:t>
      </w:r>
      <w:r w:rsidRPr="004A1BCE">
        <w:t>последовательной;</w:t>
      </w:r>
      <w:r w:rsidRPr="004A1BCE">
        <w:rPr>
          <w:spacing w:val="1"/>
        </w:rPr>
        <w:t xml:space="preserve"> </w:t>
      </w:r>
      <w:r w:rsidRPr="004A1BCE">
        <w:t>совершенствуются</w:t>
      </w:r>
      <w:r w:rsidRPr="004A1BCE">
        <w:rPr>
          <w:spacing w:val="1"/>
        </w:rPr>
        <w:t xml:space="preserve"> </w:t>
      </w:r>
      <w:r w:rsidRPr="004A1BCE">
        <w:t>понимание</w:t>
      </w:r>
      <w:r w:rsidRPr="004A1BCE">
        <w:rPr>
          <w:spacing w:val="1"/>
        </w:rPr>
        <w:t xml:space="preserve"> </w:t>
      </w:r>
      <w:r w:rsidRPr="004A1BCE">
        <w:t>смысловой</w:t>
      </w:r>
      <w:r w:rsidRPr="004A1BCE">
        <w:rPr>
          <w:spacing w:val="1"/>
        </w:rPr>
        <w:t xml:space="preserve"> </w:t>
      </w:r>
      <w:r w:rsidRPr="004A1BCE">
        <w:t>стороны</w:t>
      </w:r>
      <w:r w:rsidRPr="004A1BCE">
        <w:rPr>
          <w:spacing w:val="1"/>
        </w:rPr>
        <w:t xml:space="preserve"> </w:t>
      </w:r>
      <w:r w:rsidRPr="004A1BCE">
        <w:t>речи,</w:t>
      </w:r>
      <w:r w:rsidRPr="004A1BCE">
        <w:rPr>
          <w:spacing w:val="-57"/>
        </w:rPr>
        <w:t xml:space="preserve"> </w:t>
      </w:r>
      <w:r w:rsidRPr="004A1BCE">
        <w:t>синтаксическая</w:t>
      </w:r>
      <w:r w:rsidRPr="004A1BCE">
        <w:rPr>
          <w:spacing w:val="1"/>
        </w:rPr>
        <w:t xml:space="preserve"> </w:t>
      </w:r>
      <w:r w:rsidRPr="004A1BCE">
        <w:t>структура</w:t>
      </w:r>
      <w:r w:rsidRPr="004A1BCE">
        <w:rPr>
          <w:spacing w:val="1"/>
        </w:rPr>
        <w:t xml:space="preserve"> </w:t>
      </w:r>
      <w:r w:rsidRPr="004A1BCE">
        <w:t>предложений,</w:t>
      </w:r>
      <w:r w:rsidRPr="004A1BCE">
        <w:rPr>
          <w:spacing w:val="1"/>
        </w:rPr>
        <w:t xml:space="preserve"> </w:t>
      </w:r>
      <w:r w:rsidRPr="004A1BCE">
        <w:t>звуковая</w:t>
      </w:r>
      <w:r w:rsidRPr="004A1BCE">
        <w:rPr>
          <w:spacing w:val="1"/>
        </w:rPr>
        <w:t xml:space="preserve"> </w:t>
      </w:r>
      <w:r w:rsidRPr="004A1BCE">
        <w:t>сторона</w:t>
      </w:r>
      <w:r w:rsidRPr="004A1BCE">
        <w:rPr>
          <w:spacing w:val="1"/>
        </w:rPr>
        <w:t xml:space="preserve"> </w:t>
      </w:r>
      <w:r w:rsidRPr="004A1BCE">
        <w:t>речи,</w:t>
      </w:r>
      <w:r w:rsidRPr="004A1BCE">
        <w:rPr>
          <w:spacing w:val="1"/>
        </w:rPr>
        <w:t xml:space="preserve"> </w:t>
      </w:r>
      <w:r w:rsidRPr="004A1BCE">
        <w:t>т.е.</w:t>
      </w:r>
      <w:r w:rsidRPr="004A1BCE">
        <w:rPr>
          <w:spacing w:val="1"/>
        </w:rPr>
        <w:t xml:space="preserve"> </w:t>
      </w:r>
      <w:r w:rsidRPr="004A1BCE">
        <w:t>все</w:t>
      </w:r>
      <w:r w:rsidRPr="004A1BCE">
        <w:rPr>
          <w:spacing w:val="1"/>
        </w:rPr>
        <w:t xml:space="preserve"> </w:t>
      </w:r>
      <w:r w:rsidRPr="004A1BCE">
        <w:t>те</w:t>
      </w:r>
      <w:r w:rsidRPr="004A1BCE">
        <w:rPr>
          <w:spacing w:val="60"/>
        </w:rPr>
        <w:t xml:space="preserve"> </w:t>
      </w:r>
      <w:r w:rsidRPr="004A1BCE">
        <w:t>умения,</w:t>
      </w:r>
      <w:r w:rsidRPr="004A1BCE">
        <w:rPr>
          <w:spacing w:val="1"/>
        </w:rPr>
        <w:t xml:space="preserve"> </w:t>
      </w:r>
      <w:r w:rsidRPr="004A1BCE">
        <w:t>которые необходимы для развития связной речи. Особенностью речевого развития детей</w:t>
      </w:r>
      <w:r w:rsidRPr="004A1BCE">
        <w:rPr>
          <w:spacing w:val="1"/>
        </w:rPr>
        <w:t xml:space="preserve"> </w:t>
      </w:r>
      <w:r w:rsidRPr="004A1BCE">
        <w:t>данного возраста является стремление к словообразованию. Оно появляется в результате</w:t>
      </w:r>
      <w:r w:rsidRPr="004A1BCE">
        <w:rPr>
          <w:spacing w:val="1"/>
        </w:rPr>
        <w:t xml:space="preserve"> </w:t>
      </w:r>
      <w:r w:rsidRPr="004A1BCE">
        <w:t>творческого освоения богатств родного языка и называется словотворчеством. Детское</w:t>
      </w:r>
      <w:r w:rsidRPr="004A1BCE">
        <w:rPr>
          <w:spacing w:val="1"/>
        </w:rPr>
        <w:t xml:space="preserve"> </w:t>
      </w:r>
      <w:r w:rsidRPr="004A1BCE">
        <w:t>словотворчество является ярким проявлением начала процесса формирования правил и</w:t>
      </w:r>
      <w:r w:rsidRPr="004A1BCE">
        <w:rPr>
          <w:spacing w:val="1"/>
        </w:rPr>
        <w:t xml:space="preserve"> </w:t>
      </w:r>
      <w:r w:rsidRPr="004A1BCE">
        <w:t>языковых</w:t>
      </w:r>
      <w:r w:rsidRPr="004A1BCE">
        <w:rPr>
          <w:spacing w:val="1"/>
        </w:rPr>
        <w:t xml:space="preserve"> </w:t>
      </w:r>
      <w:r w:rsidRPr="004A1BCE">
        <w:t>обобщений.</w:t>
      </w:r>
      <w:r w:rsidRPr="004A1BCE">
        <w:rPr>
          <w:spacing w:val="1"/>
        </w:rPr>
        <w:t xml:space="preserve"> </w:t>
      </w:r>
      <w:r w:rsidRPr="004A1BCE">
        <w:t>Вместе</w:t>
      </w:r>
      <w:r w:rsidRPr="004A1BCE">
        <w:rPr>
          <w:spacing w:val="1"/>
        </w:rPr>
        <w:t xml:space="preserve"> </w:t>
      </w:r>
      <w:r w:rsidRPr="004A1BCE">
        <w:t>с</w:t>
      </w:r>
      <w:r w:rsidRPr="004A1BCE">
        <w:rPr>
          <w:spacing w:val="1"/>
        </w:rPr>
        <w:t xml:space="preserve"> </w:t>
      </w:r>
      <w:r w:rsidRPr="004A1BCE">
        <w:t>тем</w:t>
      </w:r>
      <w:r w:rsidRPr="004A1BCE">
        <w:rPr>
          <w:spacing w:val="1"/>
        </w:rPr>
        <w:t xml:space="preserve"> </w:t>
      </w:r>
      <w:r w:rsidRPr="004A1BCE">
        <w:t>в</w:t>
      </w:r>
      <w:r w:rsidRPr="004A1BCE">
        <w:rPr>
          <w:spacing w:val="1"/>
        </w:rPr>
        <w:t xml:space="preserve"> </w:t>
      </w:r>
      <w:r w:rsidRPr="004A1BCE">
        <w:t>речи</w:t>
      </w:r>
      <w:r w:rsidRPr="004A1BCE">
        <w:rPr>
          <w:spacing w:val="1"/>
        </w:rPr>
        <w:t xml:space="preserve"> </w:t>
      </w:r>
      <w:r w:rsidRPr="004A1BCE">
        <w:t>детей</w:t>
      </w:r>
      <w:r w:rsidRPr="004A1BCE">
        <w:rPr>
          <w:spacing w:val="1"/>
        </w:rPr>
        <w:t xml:space="preserve"> </w:t>
      </w:r>
      <w:r w:rsidRPr="004A1BCE">
        <w:t>пятого</w:t>
      </w:r>
      <w:r w:rsidRPr="004A1BCE">
        <w:rPr>
          <w:spacing w:val="1"/>
        </w:rPr>
        <w:t xml:space="preserve"> </w:t>
      </w:r>
      <w:r w:rsidRPr="004A1BCE">
        <w:t>года</w:t>
      </w:r>
      <w:r w:rsidRPr="004A1BCE">
        <w:rPr>
          <w:spacing w:val="1"/>
        </w:rPr>
        <w:t xml:space="preserve"> </w:t>
      </w:r>
      <w:r w:rsidRPr="004A1BCE">
        <w:t>жизни</w:t>
      </w:r>
      <w:r w:rsidRPr="004A1BCE">
        <w:rPr>
          <w:spacing w:val="1"/>
        </w:rPr>
        <w:t xml:space="preserve"> </w:t>
      </w:r>
      <w:r w:rsidRPr="004A1BCE">
        <w:t>встречаются</w:t>
      </w:r>
      <w:r w:rsidRPr="004A1BCE">
        <w:rPr>
          <w:spacing w:val="1"/>
        </w:rPr>
        <w:t xml:space="preserve"> </w:t>
      </w:r>
      <w:r w:rsidRPr="004A1BCE">
        <w:t>нарушения. Не все дети правильно произносят шипящие и сонорные звуки, у некоторых</w:t>
      </w:r>
      <w:r w:rsidRPr="004A1BCE">
        <w:rPr>
          <w:spacing w:val="1"/>
        </w:rPr>
        <w:t xml:space="preserve"> </w:t>
      </w:r>
      <w:r w:rsidRPr="004A1BCE">
        <w:t>недостаточно развита интонационная выразительность. Имеются недостатки в освоении</w:t>
      </w:r>
      <w:r w:rsidRPr="004A1BCE">
        <w:rPr>
          <w:spacing w:val="1"/>
        </w:rPr>
        <w:t xml:space="preserve"> </w:t>
      </w:r>
      <w:r w:rsidRPr="004A1BCE">
        <w:t>грамматических правил речи (согласовании существительных и прилагательных в роде и</w:t>
      </w:r>
      <w:r w:rsidRPr="004A1BCE">
        <w:rPr>
          <w:spacing w:val="1"/>
        </w:rPr>
        <w:t xml:space="preserve"> </w:t>
      </w:r>
      <w:r w:rsidRPr="004A1BCE">
        <w:t>числе, употреблении родительного падежа множественного числа). Речь детей средней</w:t>
      </w:r>
      <w:r w:rsidRPr="004A1BCE">
        <w:rPr>
          <w:spacing w:val="1"/>
        </w:rPr>
        <w:t xml:space="preserve"> </w:t>
      </w:r>
      <w:r w:rsidRPr="004A1BCE">
        <w:t>группы отличается подвижностью и неустойчивостью. Дети могут ориентироваться на</w:t>
      </w:r>
      <w:r w:rsidRPr="004A1BCE">
        <w:rPr>
          <w:spacing w:val="1"/>
        </w:rPr>
        <w:t xml:space="preserve"> </w:t>
      </w:r>
      <w:r w:rsidRPr="004A1BCE">
        <w:t>смысловую сторону слова, однако объяснение значения слова для многих затруднительно.</w:t>
      </w:r>
      <w:r w:rsidRPr="004A1BCE">
        <w:rPr>
          <w:spacing w:val="-57"/>
        </w:rPr>
        <w:t xml:space="preserve"> </w:t>
      </w:r>
      <w:r w:rsidRPr="004A1BCE">
        <w:t>Большинство</w:t>
      </w:r>
      <w:r w:rsidRPr="004A1BCE">
        <w:rPr>
          <w:spacing w:val="1"/>
        </w:rPr>
        <w:t xml:space="preserve"> </w:t>
      </w:r>
      <w:r w:rsidRPr="004A1BCE">
        <w:t>детей</w:t>
      </w:r>
      <w:r w:rsidRPr="004A1BCE">
        <w:rPr>
          <w:spacing w:val="1"/>
        </w:rPr>
        <w:t xml:space="preserve"> </w:t>
      </w:r>
      <w:r w:rsidRPr="004A1BCE">
        <w:t>не</w:t>
      </w:r>
      <w:r w:rsidRPr="004A1BCE">
        <w:rPr>
          <w:spacing w:val="1"/>
        </w:rPr>
        <w:t xml:space="preserve"> </w:t>
      </w:r>
      <w:r w:rsidRPr="004A1BCE">
        <w:t>владеет</w:t>
      </w:r>
      <w:r w:rsidRPr="004A1BCE">
        <w:rPr>
          <w:spacing w:val="1"/>
        </w:rPr>
        <w:t xml:space="preserve"> </w:t>
      </w:r>
      <w:r w:rsidRPr="004A1BCE">
        <w:t>в</w:t>
      </w:r>
      <w:r w:rsidRPr="004A1BCE">
        <w:rPr>
          <w:spacing w:val="1"/>
        </w:rPr>
        <w:t xml:space="preserve"> </w:t>
      </w:r>
      <w:r w:rsidRPr="004A1BCE">
        <w:t>достаточной</w:t>
      </w:r>
      <w:r w:rsidRPr="004A1BCE">
        <w:rPr>
          <w:spacing w:val="1"/>
        </w:rPr>
        <w:t xml:space="preserve"> </w:t>
      </w:r>
      <w:r w:rsidRPr="004A1BCE">
        <w:t>степени</w:t>
      </w:r>
      <w:r w:rsidRPr="004A1BCE">
        <w:rPr>
          <w:spacing w:val="1"/>
        </w:rPr>
        <w:t xml:space="preserve"> </w:t>
      </w:r>
      <w:r w:rsidRPr="004A1BCE">
        <w:t>умением</w:t>
      </w:r>
      <w:r w:rsidRPr="004A1BCE">
        <w:rPr>
          <w:spacing w:val="1"/>
        </w:rPr>
        <w:t xml:space="preserve"> </w:t>
      </w:r>
      <w:r w:rsidRPr="004A1BCE">
        <w:t>строить</w:t>
      </w:r>
      <w:r w:rsidRPr="004A1BCE">
        <w:rPr>
          <w:spacing w:val="1"/>
        </w:rPr>
        <w:t xml:space="preserve"> </w:t>
      </w:r>
      <w:r w:rsidRPr="004A1BCE">
        <w:t>описание</w:t>
      </w:r>
      <w:r w:rsidRPr="004A1BCE">
        <w:rPr>
          <w:spacing w:val="1"/>
        </w:rPr>
        <w:t xml:space="preserve"> </w:t>
      </w:r>
      <w:r w:rsidRPr="004A1BCE">
        <w:t>и</w:t>
      </w:r>
      <w:r w:rsidRPr="004A1BCE">
        <w:rPr>
          <w:spacing w:val="1"/>
        </w:rPr>
        <w:t xml:space="preserve"> </w:t>
      </w:r>
      <w:r w:rsidRPr="004A1BCE">
        <w:t>повествование,</w:t>
      </w:r>
      <w:r w:rsidRPr="004A1BCE">
        <w:rPr>
          <w:spacing w:val="1"/>
        </w:rPr>
        <w:t xml:space="preserve"> </w:t>
      </w:r>
      <w:r w:rsidRPr="004A1BCE">
        <w:t>затрудняется</w:t>
      </w:r>
      <w:r w:rsidRPr="004A1BCE">
        <w:rPr>
          <w:spacing w:val="1"/>
        </w:rPr>
        <w:t xml:space="preserve"> </w:t>
      </w:r>
      <w:r w:rsidRPr="004A1BCE">
        <w:t>в</w:t>
      </w:r>
      <w:r w:rsidRPr="004A1BCE">
        <w:rPr>
          <w:spacing w:val="1"/>
        </w:rPr>
        <w:t xml:space="preserve"> </w:t>
      </w:r>
      <w:r w:rsidRPr="004A1BCE">
        <w:t>построении</w:t>
      </w:r>
      <w:r w:rsidRPr="004A1BCE">
        <w:rPr>
          <w:spacing w:val="1"/>
        </w:rPr>
        <w:t xml:space="preserve"> </w:t>
      </w:r>
      <w:r w:rsidRPr="004A1BCE">
        <w:t>рассказов-рассуждений.</w:t>
      </w:r>
      <w:r w:rsidRPr="004A1BCE">
        <w:rPr>
          <w:spacing w:val="1"/>
        </w:rPr>
        <w:t xml:space="preserve"> </w:t>
      </w:r>
      <w:r w:rsidRPr="004A1BCE">
        <w:t>Они</w:t>
      </w:r>
      <w:r w:rsidRPr="004A1BCE">
        <w:rPr>
          <w:spacing w:val="1"/>
        </w:rPr>
        <w:t xml:space="preserve"> </w:t>
      </w:r>
      <w:r w:rsidRPr="004A1BCE">
        <w:t>нарушают</w:t>
      </w:r>
      <w:r w:rsidRPr="004A1BCE">
        <w:rPr>
          <w:spacing w:val="1"/>
        </w:rPr>
        <w:t xml:space="preserve"> </w:t>
      </w:r>
      <w:r w:rsidRPr="004A1BCE">
        <w:t>структуру</w:t>
      </w:r>
      <w:r w:rsidRPr="004A1BCE">
        <w:rPr>
          <w:spacing w:val="1"/>
        </w:rPr>
        <w:t xml:space="preserve"> </w:t>
      </w:r>
      <w:r w:rsidRPr="004A1BCE">
        <w:t>и</w:t>
      </w:r>
      <w:r w:rsidRPr="004A1BCE">
        <w:rPr>
          <w:spacing w:val="1"/>
        </w:rPr>
        <w:t xml:space="preserve"> </w:t>
      </w:r>
      <w:r w:rsidRPr="004A1BCE">
        <w:t>последовательность</w:t>
      </w:r>
      <w:r w:rsidRPr="004A1BCE">
        <w:rPr>
          <w:spacing w:val="1"/>
        </w:rPr>
        <w:t xml:space="preserve"> </w:t>
      </w:r>
      <w:r w:rsidRPr="004A1BCE">
        <w:t>изложения,</w:t>
      </w:r>
      <w:r w:rsidRPr="004A1BCE">
        <w:rPr>
          <w:spacing w:val="1"/>
        </w:rPr>
        <w:t xml:space="preserve"> </w:t>
      </w:r>
      <w:r w:rsidRPr="004A1BCE">
        <w:t>не</w:t>
      </w:r>
      <w:r w:rsidRPr="004A1BCE">
        <w:rPr>
          <w:spacing w:val="1"/>
        </w:rPr>
        <w:t xml:space="preserve"> </w:t>
      </w:r>
      <w:r w:rsidRPr="004A1BCE">
        <w:t>могут</w:t>
      </w:r>
      <w:r w:rsidRPr="004A1BCE">
        <w:rPr>
          <w:spacing w:val="1"/>
        </w:rPr>
        <w:t xml:space="preserve"> </w:t>
      </w:r>
      <w:r w:rsidRPr="004A1BCE">
        <w:t>связывать</w:t>
      </w:r>
      <w:r w:rsidRPr="004A1BCE">
        <w:rPr>
          <w:spacing w:val="1"/>
        </w:rPr>
        <w:t xml:space="preserve"> </w:t>
      </w:r>
      <w:r w:rsidRPr="004A1BCE">
        <w:t>между</w:t>
      </w:r>
      <w:r w:rsidRPr="004A1BCE">
        <w:rPr>
          <w:spacing w:val="61"/>
        </w:rPr>
        <w:t xml:space="preserve"> </w:t>
      </w:r>
      <w:r w:rsidRPr="004A1BCE">
        <w:t>собой</w:t>
      </w:r>
      <w:r w:rsidRPr="004A1BCE">
        <w:rPr>
          <w:spacing w:val="1"/>
        </w:rPr>
        <w:t xml:space="preserve"> </w:t>
      </w:r>
      <w:r w:rsidRPr="004A1BCE">
        <w:t>предложения</w:t>
      </w:r>
      <w:r w:rsidRPr="004A1BCE">
        <w:rPr>
          <w:spacing w:val="-1"/>
        </w:rPr>
        <w:t xml:space="preserve"> </w:t>
      </w:r>
      <w:r w:rsidRPr="004A1BCE">
        <w:t>и</w:t>
      </w:r>
      <w:r w:rsidRPr="004A1BCE">
        <w:rPr>
          <w:spacing w:val="1"/>
        </w:rPr>
        <w:t xml:space="preserve"> </w:t>
      </w:r>
      <w:r w:rsidRPr="004A1BCE">
        <w:t>части</w:t>
      </w:r>
      <w:r w:rsidRPr="004A1BCE">
        <w:rPr>
          <w:spacing w:val="1"/>
        </w:rPr>
        <w:t xml:space="preserve"> </w:t>
      </w:r>
      <w:r w:rsidRPr="004A1BCE">
        <w:t>высказывания.</w:t>
      </w:r>
    </w:p>
    <w:p w14:paraId="5BF8F5E8" w14:textId="77777777" w:rsidR="00BE3F62" w:rsidRPr="004A1BCE" w:rsidRDefault="00BE3F62" w:rsidP="0024490C">
      <w:pPr>
        <w:pStyle w:val="a3"/>
        <w:ind w:left="0" w:right="681"/>
        <w:jc w:val="left"/>
      </w:pPr>
    </w:p>
    <w:p w14:paraId="78FEB00D" w14:textId="77777777" w:rsidR="00B326A5" w:rsidRPr="004A1BCE" w:rsidRDefault="004A1870" w:rsidP="0024490C">
      <w:pPr>
        <w:pStyle w:val="4"/>
        <w:ind w:right="681"/>
      </w:pPr>
      <w:r w:rsidRPr="004A1BCE">
        <w:t xml:space="preserve">     </w:t>
      </w:r>
      <w:r w:rsidR="00885661" w:rsidRPr="004A1BCE">
        <w:t>ВОЗРАСТНЫЕ</w:t>
      </w:r>
      <w:r w:rsidR="00885661" w:rsidRPr="004A1BCE">
        <w:rPr>
          <w:spacing w:val="-5"/>
        </w:rPr>
        <w:t xml:space="preserve"> </w:t>
      </w:r>
      <w:r w:rsidR="00885661" w:rsidRPr="004A1BCE">
        <w:t>ОСОБЕННОСТИ</w:t>
      </w:r>
      <w:r w:rsidR="00885661" w:rsidRPr="004A1BCE">
        <w:rPr>
          <w:spacing w:val="-5"/>
        </w:rPr>
        <w:t xml:space="preserve"> </w:t>
      </w:r>
      <w:r w:rsidR="00885661" w:rsidRPr="004A1BCE">
        <w:t>ДЕТЕЙ</w:t>
      </w:r>
      <w:r w:rsidR="00885661" w:rsidRPr="004A1BCE">
        <w:rPr>
          <w:spacing w:val="-6"/>
        </w:rPr>
        <w:t xml:space="preserve"> </w:t>
      </w:r>
      <w:r w:rsidR="00885661" w:rsidRPr="004A1BCE">
        <w:t>ШЕСТОГО</w:t>
      </w:r>
      <w:r w:rsidR="00885661" w:rsidRPr="004A1BCE">
        <w:rPr>
          <w:spacing w:val="-6"/>
        </w:rPr>
        <w:t xml:space="preserve"> </w:t>
      </w:r>
      <w:r w:rsidR="00885661" w:rsidRPr="004A1BCE">
        <w:t>ГОДА</w:t>
      </w:r>
      <w:r w:rsidR="00885661" w:rsidRPr="004A1BCE">
        <w:rPr>
          <w:spacing w:val="-5"/>
        </w:rPr>
        <w:t xml:space="preserve"> </w:t>
      </w:r>
      <w:r w:rsidR="00885661" w:rsidRPr="004A1BCE">
        <w:t>ЖИЗНИ</w:t>
      </w:r>
    </w:p>
    <w:p w14:paraId="5DB4DCB4" w14:textId="77777777" w:rsidR="00BE3F62" w:rsidRPr="004A1BCE" w:rsidRDefault="00B326A5" w:rsidP="0024490C">
      <w:pPr>
        <w:pStyle w:val="4"/>
        <w:ind w:right="681"/>
      </w:pPr>
      <w:r w:rsidRPr="004A1BCE">
        <w:t xml:space="preserve"> (старшая группа)</w:t>
      </w:r>
    </w:p>
    <w:p w14:paraId="7E83DA80" w14:textId="77777777" w:rsidR="00BE3F62" w:rsidRPr="004A1BCE" w:rsidRDefault="00885661" w:rsidP="0024490C">
      <w:pPr>
        <w:pStyle w:val="a3"/>
        <w:ind w:right="681"/>
      </w:pPr>
      <w:r w:rsidRPr="004A1BCE">
        <w:t>На шестом году жизни совершенствуется физическое развитие детей: стабилизируются</w:t>
      </w:r>
      <w:r w:rsidRPr="004A1BCE">
        <w:rPr>
          <w:spacing w:val="1"/>
        </w:rPr>
        <w:t xml:space="preserve"> </w:t>
      </w:r>
      <w:r w:rsidRPr="004A1BCE">
        <w:t>физиологические функции и процессы, укрепляется нервная система. По данным ВОЗ</w:t>
      </w:r>
      <w:r w:rsidRPr="004A1BCE">
        <w:rPr>
          <w:spacing w:val="1"/>
        </w:rPr>
        <w:t xml:space="preserve"> </w:t>
      </w:r>
      <w:r w:rsidRPr="004A1BCE">
        <w:t>средние антропометрические показатели к шести годам следующие: мальчики весят 20,9</w:t>
      </w:r>
      <w:r w:rsidRPr="004A1BCE">
        <w:rPr>
          <w:spacing w:val="1"/>
        </w:rPr>
        <w:t xml:space="preserve"> </w:t>
      </w:r>
      <w:r w:rsidRPr="004A1BCE">
        <w:t>кг</w:t>
      </w:r>
      <w:r w:rsidRPr="004A1BCE">
        <w:rPr>
          <w:spacing w:val="1"/>
        </w:rPr>
        <w:t xml:space="preserve"> </w:t>
      </w:r>
      <w:r w:rsidRPr="004A1BCE">
        <w:t>при</w:t>
      </w:r>
      <w:r w:rsidRPr="004A1BCE">
        <w:rPr>
          <w:spacing w:val="1"/>
        </w:rPr>
        <w:t xml:space="preserve"> </w:t>
      </w:r>
      <w:r w:rsidRPr="004A1BCE">
        <w:t>росте</w:t>
      </w:r>
      <w:r w:rsidRPr="004A1BCE">
        <w:rPr>
          <w:spacing w:val="1"/>
        </w:rPr>
        <w:t xml:space="preserve"> </w:t>
      </w:r>
      <w:r w:rsidRPr="004A1BCE">
        <w:t>115,5</w:t>
      </w:r>
      <w:r w:rsidRPr="004A1BCE">
        <w:rPr>
          <w:spacing w:val="1"/>
        </w:rPr>
        <w:t xml:space="preserve"> </w:t>
      </w:r>
      <w:r w:rsidRPr="004A1BCE">
        <w:t>см,</w:t>
      </w:r>
      <w:r w:rsidRPr="004A1BCE">
        <w:rPr>
          <w:spacing w:val="1"/>
        </w:rPr>
        <w:t xml:space="preserve"> </w:t>
      </w:r>
      <w:r w:rsidRPr="004A1BCE">
        <w:t>вес</w:t>
      </w:r>
      <w:r w:rsidRPr="004A1BCE">
        <w:rPr>
          <w:spacing w:val="1"/>
        </w:rPr>
        <w:t xml:space="preserve"> </w:t>
      </w:r>
      <w:r w:rsidRPr="004A1BCE">
        <w:t>девочек</w:t>
      </w:r>
      <w:r w:rsidRPr="004A1BCE">
        <w:rPr>
          <w:spacing w:val="1"/>
        </w:rPr>
        <w:t xml:space="preserve"> </w:t>
      </w:r>
      <w:r w:rsidRPr="004A1BCE">
        <w:t>составляет</w:t>
      </w:r>
      <w:r w:rsidRPr="004A1BCE">
        <w:rPr>
          <w:spacing w:val="1"/>
        </w:rPr>
        <w:t xml:space="preserve"> </w:t>
      </w:r>
      <w:r w:rsidRPr="004A1BCE">
        <w:t>20,2</w:t>
      </w:r>
      <w:r w:rsidRPr="004A1BCE">
        <w:rPr>
          <w:spacing w:val="1"/>
        </w:rPr>
        <w:t xml:space="preserve"> </w:t>
      </w:r>
      <w:r w:rsidRPr="004A1BCE">
        <w:t>кг при</w:t>
      </w:r>
      <w:r w:rsidRPr="004A1BCE">
        <w:rPr>
          <w:spacing w:val="1"/>
        </w:rPr>
        <w:t xml:space="preserve"> </w:t>
      </w:r>
      <w:r w:rsidRPr="004A1BCE">
        <w:t>росте 114,7</w:t>
      </w:r>
      <w:r w:rsidRPr="004A1BCE">
        <w:rPr>
          <w:spacing w:val="1"/>
        </w:rPr>
        <w:t xml:space="preserve"> </w:t>
      </w:r>
      <w:r w:rsidRPr="004A1BCE">
        <w:t>см.</w:t>
      </w:r>
      <w:r w:rsidRPr="004A1BCE">
        <w:rPr>
          <w:spacing w:val="1"/>
        </w:rPr>
        <w:t xml:space="preserve"> </w:t>
      </w:r>
      <w:r w:rsidRPr="004A1BCE">
        <w:t>При</w:t>
      </w:r>
      <w:r w:rsidRPr="004A1BCE">
        <w:rPr>
          <w:spacing w:val="60"/>
        </w:rPr>
        <w:t xml:space="preserve"> </w:t>
      </w:r>
      <w:r w:rsidRPr="004A1BCE">
        <w:t>этом</w:t>
      </w:r>
      <w:r w:rsidRPr="004A1BCE">
        <w:rPr>
          <w:spacing w:val="1"/>
        </w:rPr>
        <w:t xml:space="preserve"> </w:t>
      </w:r>
      <w:r w:rsidRPr="004A1BCE">
        <w:t>главный показатель</w:t>
      </w:r>
      <w:r w:rsidRPr="004A1BCE">
        <w:rPr>
          <w:spacing w:val="-2"/>
        </w:rPr>
        <w:t xml:space="preserve"> </w:t>
      </w:r>
      <w:r w:rsidRPr="004A1BCE">
        <w:t>нормы</w:t>
      </w:r>
      <w:r w:rsidRPr="004A1BCE">
        <w:rPr>
          <w:spacing w:val="-2"/>
        </w:rPr>
        <w:t xml:space="preserve"> </w:t>
      </w:r>
      <w:r w:rsidRPr="004A1BCE">
        <w:t>– комфорт и хорошее</w:t>
      </w:r>
      <w:r w:rsidRPr="004A1BCE">
        <w:rPr>
          <w:spacing w:val="-1"/>
        </w:rPr>
        <w:t xml:space="preserve"> </w:t>
      </w:r>
      <w:r w:rsidRPr="004A1BCE">
        <w:t>самочувствие</w:t>
      </w:r>
      <w:r w:rsidRPr="004A1BCE">
        <w:rPr>
          <w:spacing w:val="-2"/>
        </w:rPr>
        <w:t xml:space="preserve"> </w:t>
      </w:r>
      <w:r w:rsidRPr="004A1BCE">
        <w:t>ребенка.</w:t>
      </w:r>
    </w:p>
    <w:p w14:paraId="23625D08" w14:textId="77777777" w:rsidR="00BE3F62" w:rsidRPr="004A1BCE" w:rsidRDefault="00885661" w:rsidP="0024490C">
      <w:pPr>
        <w:pStyle w:val="4"/>
        <w:ind w:right="681"/>
      </w:pPr>
      <w:r w:rsidRPr="004A1BCE">
        <w:t>Развитие</w:t>
      </w:r>
      <w:r w:rsidRPr="004A1BCE">
        <w:rPr>
          <w:spacing w:val="-3"/>
        </w:rPr>
        <w:t xml:space="preserve"> </w:t>
      </w:r>
      <w:r w:rsidRPr="004A1BCE">
        <w:t>моторики</w:t>
      </w:r>
      <w:r w:rsidRPr="004A1BCE">
        <w:rPr>
          <w:spacing w:val="-1"/>
        </w:rPr>
        <w:t xml:space="preserve"> </w:t>
      </w:r>
      <w:r w:rsidRPr="004A1BCE">
        <w:t>и</w:t>
      </w:r>
      <w:r w:rsidRPr="004A1BCE">
        <w:rPr>
          <w:spacing w:val="-4"/>
        </w:rPr>
        <w:t xml:space="preserve"> </w:t>
      </w:r>
      <w:r w:rsidRPr="004A1BCE">
        <w:t>становление</w:t>
      </w:r>
      <w:r w:rsidRPr="004A1BCE">
        <w:rPr>
          <w:spacing w:val="-3"/>
        </w:rPr>
        <w:t xml:space="preserve"> </w:t>
      </w:r>
      <w:r w:rsidRPr="004A1BCE">
        <w:t>двигательной</w:t>
      </w:r>
      <w:r w:rsidRPr="004A1BCE">
        <w:rPr>
          <w:spacing w:val="-1"/>
        </w:rPr>
        <w:t xml:space="preserve"> </w:t>
      </w:r>
      <w:r w:rsidRPr="004A1BCE">
        <w:t>активности.</w:t>
      </w:r>
    </w:p>
    <w:p w14:paraId="0F97D18D" w14:textId="77777777" w:rsidR="00BE3F62" w:rsidRPr="004A1BCE" w:rsidRDefault="00885661" w:rsidP="0024490C">
      <w:pPr>
        <w:pStyle w:val="a3"/>
        <w:ind w:right="681"/>
      </w:pPr>
      <w:r w:rsidRPr="004A1BCE">
        <w:t>Детям 5-6 лет свойственна высокая потребность в движениях. Двигательная активность</w:t>
      </w:r>
      <w:r w:rsidRPr="004A1BCE">
        <w:rPr>
          <w:spacing w:val="1"/>
        </w:rPr>
        <w:t xml:space="preserve"> </w:t>
      </w:r>
      <w:r w:rsidRPr="004A1BCE">
        <w:t>становится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целенаправленной,</w:t>
      </w:r>
      <w:r w:rsidRPr="004A1BCE">
        <w:rPr>
          <w:spacing w:val="1"/>
        </w:rPr>
        <w:t xml:space="preserve"> </w:t>
      </w:r>
      <w:r w:rsidRPr="004A1BCE">
        <w:t>зависимой</w:t>
      </w:r>
      <w:r w:rsidRPr="004A1BCE">
        <w:rPr>
          <w:spacing w:val="1"/>
        </w:rPr>
        <w:t xml:space="preserve"> </w:t>
      </w:r>
      <w:r w:rsidRPr="004A1BCE">
        <w:t>от</w:t>
      </w:r>
      <w:r w:rsidRPr="004A1BCE">
        <w:rPr>
          <w:spacing w:val="1"/>
        </w:rPr>
        <w:t xml:space="preserve"> </w:t>
      </w:r>
      <w:r w:rsidRPr="004A1BCE">
        <w:t>эмоционального</w:t>
      </w:r>
      <w:r w:rsidRPr="004A1BCE">
        <w:rPr>
          <w:spacing w:val="1"/>
        </w:rPr>
        <w:t xml:space="preserve"> </w:t>
      </w:r>
      <w:r w:rsidRPr="004A1BCE">
        <w:t>состояния</w:t>
      </w:r>
      <w:r w:rsidRPr="004A1BCE">
        <w:rPr>
          <w:spacing w:val="1"/>
        </w:rPr>
        <w:t xml:space="preserve"> </w:t>
      </w:r>
      <w:r w:rsidRPr="004A1BCE">
        <w:t>и</w:t>
      </w:r>
      <w:r w:rsidRPr="004A1BCE">
        <w:rPr>
          <w:spacing w:val="1"/>
        </w:rPr>
        <w:t xml:space="preserve"> </w:t>
      </w:r>
      <w:r w:rsidRPr="004A1BCE">
        <w:t>мотивов</w:t>
      </w:r>
      <w:r w:rsidRPr="004A1BCE">
        <w:rPr>
          <w:spacing w:val="1"/>
        </w:rPr>
        <w:t xml:space="preserve"> </w:t>
      </w:r>
      <w:r w:rsidRPr="004A1BCE">
        <w:t>деятельности.</w:t>
      </w:r>
      <w:r w:rsidRPr="004A1BCE">
        <w:rPr>
          <w:spacing w:val="1"/>
        </w:rPr>
        <w:t xml:space="preserve"> </w:t>
      </w:r>
      <w:r w:rsidRPr="004A1BCE">
        <w:t>Дети</w:t>
      </w:r>
      <w:r w:rsidRPr="004A1BCE">
        <w:rPr>
          <w:spacing w:val="1"/>
        </w:rPr>
        <w:t xml:space="preserve"> </w:t>
      </w:r>
      <w:r w:rsidRPr="004A1BCE">
        <w:t>овладевают</w:t>
      </w:r>
      <w:r w:rsidRPr="004A1BCE">
        <w:rPr>
          <w:spacing w:val="1"/>
        </w:rPr>
        <w:t xml:space="preserve"> </w:t>
      </w:r>
      <w:r w:rsidRPr="004A1BCE">
        <w:t>сложными</w:t>
      </w:r>
      <w:r w:rsidRPr="004A1BCE">
        <w:rPr>
          <w:spacing w:val="1"/>
        </w:rPr>
        <w:t xml:space="preserve"> </w:t>
      </w:r>
      <w:r w:rsidRPr="004A1BCE">
        <w:t>видами</w:t>
      </w:r>
      <w:r w:rsidRPr="004A1BCE">
        <w:rPr>
          <w:spacing w:val="1"/>
        </w:rPr>
        <w:t xml:space="preserve"> </w:t>
      </w:r>
      <w:r w:rsidRPr="004A1BCE">
        <w:t>движений</w:t>
      </w:r>
      <w:r w:rsidRPr="004A1BCE">
        <w:rPr>
          <w:spacing w:val="1"/>
        </w:rPr>
        <w:t xml:space="preserve"> </w:t>
      </w:r>
      <w:r w:rsidRPr="004A1BCE">
        <w:t>и</w:t>
      </w:r>
      <w:r w:rsidRPr="004A1BCE">
        <w:rPr>
          <w:spacing w:val="1"/>
        </w:rPr>
        <w:t xml:space="preserve"> </w:t>
      </w:r>
      <w:r w:rsidRPr="004A1BCE">
        <w:t>различными</w:t>
      </w:r>
      <w:r w:rsidRPr="004A1BCE">
        <w:rPr>
          <w:spacing w:val="1"/>
        </w:rPr>
        <w:t xml:space="preserve"> </w:t>
      </w:r>
      <w:r w:rsidRPr="004A1BCE">
        <w:t>способами их выполнения, а также некоторыми элементами техники. Во время ходьбы у</w:t>
      </w:r>
      <w:r w:rsidRPr="004A1BCE">
        <w:rPr>
          <w:spacing w:val="1"/>
        </w:rPr>
        <w:t xml:space="preserve"> </w:t>
      </w:r>
      <w:r w:rsidRPr="004A1BCE">
        <w:t>большинства детей наблюдаются согласованные движения рук и ног, уверенный широкий</w:t>
      </w:r>
      <w:r w:rsidRPr="004A1BCE">
        <w:rPr>
          <w:spacing w:val="1"/>
        </w:rPr>
        <w:t xml:space="preserve"> </w:t>
      </w:r>
      <w:r w:rsidRPr="004A1BCE">
        <w:t>шаг</w:t>
      </w:r>
      <w:r w:rsidRPr="004A1BCE">
        <w:rPr>
          <w:spacing w:val="1"/>
        </w:rPr>
        <w:t xml:space="preserve"> </w:t>
      </w:r>
      <w:r w:rsidRPr="004A1BCE">
        <w:t>и</w:t>
      </w:r>
      <w:r w:rsidRPr="004A1BCE">
        <w:rPr>
          <w:spacing w:val="1"/>
        </w:rPr>
        <w:t xml:space="preserve"> </w:t>
      </w:r>
      <w:r w:rsidRPr="004A1BCE">
        <w:t>хорошая</w:t>
      </w:r>
      <w:r w:rsidRPr="004A1BCE">
        <w:rPr>
          <w:spacing w:val="1"/>
        </w:rPr>
        <w:t xml:space="preserve"> </w:t>
      </w:r>
      <w:r w:rsidRPr="004A1BCE">
        <w:t>ориентировка</w:t>
      </w:r>
      <w:r w:rsidRPr="004A1BCE">
        <w:rPr>
          <w:spacing w:val="1"/>
        </w:rPr>
        <w:t xml:space="preserve"> </w:t>
      </w:r>
      <w:r w:rsidRPr="004A1BCE">
        <w:t>в</w:t>
      </w:r>
      <w:r w:rsidRPr="004A1BCE">
        <w:rPr>
          <w:spacing w:val="1"/>
        </w:rPr>
        <w:t xml:space="preserve"> </w:t>
      </w:r>
      <w:r w:rsidRPr="004A1BCE">
        <w:t>пространстве.</w:t>
      </w:r>
      <w:r w:rsidRPr="004A1BCE">
        <w:rPr>
          <w:spacing w:val="1"/>
        </w:rPr>
        <w:t xml:space="preserve"> </w:t>
      </w:r>
      <w:r w:rsidRPr="004A1BCE">
        <w:t>Бег</w:t>
      </w:r>
      <w:r w:rsidRPr="004A1BCE">
        <w:rPr>
          <w:spacing w:val="1"/>
        </w:rPr>
        <w:t xml:space="preserve"> </w:t>
      </w:r>
      <w:r w:rsidRPr="004A1BCE">
        <w:t>пятилетнего</w:t>
      </w:r>
      <w:r w:rsidRPr="004A1BCE">
        <w:rPr>
          <w:spacing w:val="1"/>
        </w:rPr>
        <w:t xml:space="preserve"> </w:t>
      </w:r>
      <w:r w:rsidRPr="004A1BCE">
        <w:t>ребенка</w:t>
      </w:r>
      <w:r w:rsidRPr="004A1BCE">
        <w:rPr>
          <w:spacing w:val="60"/>
        </w:rPr>
        <w:t xml:space="preserve"> </w:t>
      </w:r>
      <w:r w:rsidRPr="004A1BCE">
        <w:t>отличается</w:t>
      </w:r>
      <w:r w:rsidRPr="004A1BCE">
        <w:rPr>
          <w:spacing w:val="1"/>
        </w:rPr>
        <w:t xml:space="preserve"> </w:t>
      </w:r>
      <w:r w:rsidRPr="004A1BCE">
        <w:t>хорошей координацией движений, прямолинейностью, возрастающей равномерностью и</w:t>
      </w:r>
      <w:r w:rsidRPr="004A1BCE">
        <w:rPr>
          <w:spacing w:val="1"/>
        </w:rPr>
        <w:t xml:space="preserve"> </w:t>
      </w:r>
      <w:r w:rsidRPr="004A1BCE">
        <w:t>стремительностью.</w:t>
      </w:r>
      <w:r w:rsidRPr="004A1BCE">
        <w:rPr>
          <w:spacing w:val="1"/>
        </w:rPr>
        <w:t xml:space="preserve"> </w:t>
      </w:r>
      <w:r w:rsidRPr="004A1BCE">
        <w:t>К</w:t>
      </w:r>
      <w:r w:rsidRPr="004A1BCE">
        <w:rPr>
          <w:spacing w:val="1"/>
        </w:rPr>
        <w:t xml:space="preserve"> </w:t>
      </w:r>
      <w:r w:rsidRPr="004A1BCE">
        <w:t>шести</w:t>
      </w:r>
      <w:r w:rsidRPr="004A1BCE">
        <w:rPr>
          <w:spacing w:val="1"/>
        </w:rPr>
        <w:t xml:space="preserve"> </w:t>
      </w:r>
      <w:r w:rsidRPr="004A1BCE">
        <w:t>годам</w:t>
      </w:r>
      <w:r w:rsidRPr="004A1BCE">
        <w:rPr>
          <w:spacing w:val="1"/>
        </w:rPr>
        <w:t xml:space="preserve"> </w:t>
      </w:r>
      <w:r w:rsidRPr="004A1BCE">
        <w:t>бег</w:t>
      </w:r>
      <w:r w:rsidRPr="004A1BCE">
        <w:rPr>
          <w:spacing w:val="1"/>
        </w:rPr>
        <w:t xml:space="preserve"> </w:t>
      </w:r>
      <w:r w:rsidRPr="004A1BCE">
        <w:t>становится</w:t>
      </w:r>
      <w:r w:rsidRPr="004A1BCE">
        <w:rPr>
          <w:spacing w:val="1"/>
        </w:rPr>
        <w:t xml:space="preserve"> </w:t>
      </w:r>
      <w:r w:rsidRPr="004A1BCE">
        <w:t>правильным:</w:t>
      </w:r>
      <w:r w:rsidRPr="004A1BCE">
        <w:rPr>
          <w:spacing w:val="1"/>
        </w:rPr>
        <w:t xml:space="preserve"> </w:t>
      </w:r>
      <w:r w:rsidRPr="004A1BCE">
        <w:t>поза</w:t>
      </w:r>
      <w:r w:rsidRPr="004A1BCE">
        <w:rPr>
          <w:spacing w:val="1"/>
        </w:rPr>
        <w:t xml:space="preserve"> </w:t>
      </w:r>
      <w:r w:rsidRPr="004A1BCE">
        <w:t>непринужденная,</w:t>
      </w:r>
      <w:r w:rsidRPr="004A1BCE">
        <w:rPr>
          <w:spacing w:val="-57"/>
        </w:rPr>
        <w:t xml:space="preserve"> </w:t>
      </w:r>
      <w:r w:rsidRPr="004A1BCE">
        <w:t xml:space="preserve">голова приподнята, плечи не </w:t>
      </w:r>
      <w:r w:rsidRPr="004A1BCE">
        <w:lastRenderedPageBreak/>
        <w:t>разворачиваются, движения рук и ног хорошо согласованы.</w:t>
      </w:r>
      <w:r w:rsidRPr="004A1BCE">
        <w:rPr>
          <w:spacing w:val="1"/>
        </w:rPr>
        <w:t xml:space="preserve"> </w:t>
      </w:r>
      <w:r w:rsidRPr="004A1BCE">
        <w:t>Дети владеют разными способами бега. Они упражняются в разных видах прыжков (в</w:t>
      </w:r>
      <w:r w:rsidRPr="004A1BCE">
        <w:rPr>
          <w:spacing w:val="1"/>
        </w:rPr>
        <w:t xml:space="preserve"> </w:t>
      </w:r>
      <w:r w:rsidRPr="004A1BCE">
        <w:t>длину</w:t>
      </w:r>
      <w:r w:rsidRPr="004A1BCE">
        <w:rPr>
          <w:spacing w:val="1"/>
        </w:rPr>
        <w:t xml:space="preserve"> </w:t>
      </w:r>
      <w:r w:rsidRPr="004A1BCE">
        <w:t>с</w:t>
      </w:r>
      <w:r w:rsidRPr="004A1BCE">
        <w:rPr>
          <w:spacing w:val="1"/>
        </w:rPr>
        <w:t xml:space="preserve"> </w:t>
      </w:r>
      <w:r w:rsidRPr="004A1BCE">
        <w:t>места,</w:t>
      </w:r>
      <w:r w:rsidRPr="004A1BCE">
        <w:rPr>
          <w:spacing w:val="1"/>
        </w:rPr>
        <w:t xml:space="preserve"> </w:t>
      </w:r>
      <w:r w:rsidRPr="004A1BCE">
        <w:t>в</w:t>
      </w:r>
      <w:r w:rsidRPr="004A1BCE">
        <w:rPr>
          <w:spacing w:val="1"/>
        </w:rPr>
        <w:t xml:space="preserve"> </w:t>
      </w:r>
      <w:r w:rsidRPr="004A1BCE">
        <w:t>высоту</w:t>
      </w:r>
      <w:r w:rsidRPr="004A1BCE">
        <w:rPr>
          <w:spacing w:val="1"/>
        </w:rPr>
        <w:t xml:space="preserve"> </w:t>
      </w:r>
      <w:r w:rsidRPr="004A1BCE">
        <w:t>и</w:t>
      </w:r>
      <w:r w:rsidRPr="004A1BCE">
        <w:rPr>
          <w:spacing w:val="1"/>
        </w:rPr>
        <w:t xml:space="preserve"> </w:t>
      </w:r>
      <w:r w:rsidRPr="004A1BCE">
        <w:t>в</w:t>
      </w:r>
      <w:r w:rsidRPr="004A1BCE">
        <w:rPr>
          <w:spacing w:val="1"/>
        </w:rPr>
        <w:t xml:space="preserve"> </w:t>
      </w:r>
      <w:r w:rsidRPr="004A1BCE">
        <w:t>длину</w:t>
      </w:r>
      <w:r w:rsidRPr="004A1BCE">
        <w:rPr>
          <w:spacing w:val="1"/>
        </w:rPr>
        <w:t xml:space="preserve"> </w:t>
      </w:r>
      <w:r w:rsidRPr="004A1BCE">
        <w:t>с</w:t>
      </w:r>
      <w:r w:rsidRPr="004A1BCE">
        <w:rPr>
          <w:spacing w:val="1"/>
        </w:rPr>
        <w:t xml:space="preserve"> </w:t>
      </w:r>
      <w:r w:rsidRPr="004A1BCE">
        <w:t>разбега,</w:t>
      </w:r>
      <w:r w:rsidRPr="004A1BCE">
        <w:rPr>
          <w:spacing w:val="1"/>
        </w:rPr>
        <w:t xml:space="preserve"> </w:t>
      </w:r>
      <w:r w:rsidRPr="004A1BCE">
        <w:t>вверх).</w:t>
      </w:r>
      <w:r w:rsidRPr="004A1BCE">
        <w:rPr>
          <w:spacing w:val="1"/>
        </w:rPr>
        <w:t xml:space="preserve"> </w:t>
      </w:r>
      <w:r w:rsidRPr="004A1BCE">
        <w:t>Значительно</w:t>
      </w:r>
      <w:r w:rsidRPr="004A1BCE">
        <w:rPr>
          <w:spacing w:val="1"/>
        </w:rPr>
        <w:t xml:space="preserve"> </w:t>
      </w:r>
      <w:r w:rsidRPr="004A1BCE">
        <w:t>улучшается</w:t>
      </w:r>
      <w:r w:rsidRPr="004A1BCE">
        <w:rPr>
          <w:spacing w:val="-57"/>
        </w:rPr>
        <w:t xml:space="preserve"> </w:t>
      </w:r>
      <w:r w:rsidRPr="004A1BCE">
        <w:t>согласованность и энергичность движений рук и ног при отталкивании, увеличивается</w:t>
      </w:r>
      <w:r w:rsidRPr="004A1BCE">
        <w:rPr>
          <w:spacing w:val="1"/>
        </w:rPr>
        <w:t xml:space="preserve"> </w:t>
      </w:r>
      <w:r w:rsidRPr="004A1BCE">
        <w:t>фаза</w:t>
      </w:r>
      <w:r w:rsidRPr="004A1BCE">
        <w:rPr>
          <w:spacing w:val="1"/>
        </w:rPr>
        <w:t xml:space="preserve"> </w:t>
      </w:r>
      <w:r w:rsidRPr="004A1BCE">
        <w:t>полета</w:t>
      </w:r>
      <w:r w:rsidRPr="004A1BCE">
        <w:rPr>
          <w:spacing w:val="1"/>
        </w:rPr>
        <w:t xml:space="preserve"> </w:t>
      </w:r>
      <w:r w:rsidRPr="004A1BCE">
        <w:t>и</w:t>
      </w:r>
      <w:r w:rsidRPr="004A1BCE">
        <w:rPr>
          <w:spacing w:val="1"/>
        </w:rPr>
        <w:t xml:space="preserve"> </w:t>
      </w:r>
      <w:r w:rsidRPr="004A1BCE">
        <w:t>дальность</w:t>
      </w:r>
      <w:r w:rsidRPr="004A1BCE">
        <w:rPr>
          <w:spacing w:val="1"/>
        </w:rPr>
        <w:t xml:space="preserve"> </w:t>
      </w:r>
      <w:r w:rsidRPr="004A1BCE">
        <w:t>прыжка.</w:t>
      </w:r>
      <w:r w:rsidRPr="004A1BCE">
        <w:rPr>
          <w:spacing w:val="1"/>
        </w:rPr>
        <w:t xml:space="preserve"> </w:t>
      </w:r>
      <w:r w:rsidRPr="004A1BCE">
        <w:t>Старшие</w:t>
      </w:r>
      <w:r w:rsidRPr="004A1BCE">
        <w:rPr>
          <w:spacing w:val="1"/>
        </w:rPr>
        <w:t xml:space="preserve"> </w:t>
      </w:r>
      <w:r w:rsidRPr="004A1BCE">
        <w:t>дошкольники</w:t>
      </w:r>
      <w:r w:rsidRPr="004A1BCE">
        <w:rPr>
          <w:spacing w:val="1"/>
        </w:rPr>
        <w:t xml:space="preserve"> </w:t>
      </w:r>
      <w:r w:rsidRPr="004A1BCE">
        <w:t>владеют</w:t>
      </w:r>
      <w:r w:rsidRPr="004A1BCE">
        <w:rPr>
          <w:spacing w:val="1"/>
        </w:rPr>
        <w:t xml:space="preserve"> </w:t>
      </w:r>
      <w:r w:rsidRPr="004A1BCE">
        <w:t>всеми</w:t>
      </w:r>
      <w:r w:rsidRPr="004A1BCE">
        <w:rPr>
          <w:spacing w:val="1"/>
        </w:rPr>
        <w:t xml:space="preserve"> </w:t>
      </w:r>
      <w:r w:rsidRPr="004A1BCE">
        <w:t>способами</w:t>
      </w:r>
      <w:r w:rsidRPr="004A1BCE">
        <w:rPr>
          <w:spacing w:val="1"/>
        </w:rPr>
        <w:t xml:space="preserve"> </w:t>
      </w:r>
      <w:r w:rsidRPr="004A1BCE">
        <w:t>катания, бросания и ловли, метания в цель и вдаль. Значительно улучшаются навыки</w:t>
      </w:r>
      <w:r w:rsidRPr="004A1BCE">
        <w:rPr>
          <w:spacing w:val="1"/>
        </w:rPr>
        <w:t xml:space="preserve"> </w:t>
      </w:r>
      <w:r w:rsidRPr="004A1BCE">
        <w:t>владения мячом: свободно его бросают и ловят, передают и перебрасывают друг другу</w:t>
      </w:r>
      <w:r w:rsidRPr="004A1BCE">
        <w:rPr>
          <w:spacing w:val="1"/>
        </w:rPr>
        <w:t xml:space="preserve"> </w:t>
      </w:r>
      <w:r w:rsidRPr="004A1BCE">
        <w:t>двумя руками, снизу, от груди, сверху, а также двумя руками с отскоком от земли. У детей</w:t>
      </w:r>
      <w:r w:rsidRPr="004A1BCE">
        <w:rPr>
          <w:spacing w:val="-57"/>
        </w:rPr>
        <w:t xml:space="preserve"> </w:t>
      </w:r>
      <w:r w:rsidRPr="004A1BCE">
        <w:t>совершенствуются навыки ведения мяча правой и левой рукой. На шестом году жизни</w:t>
      </w:r>
      <w:r w:rsidRPr="004A1BCE">
        <w:rPr>
          <w:spacing w:val="1"/>
        </w:rPr>
        <w:t xml:space="preserve"> </w:t>
      </w:r>
      <w:r w:rsidRPr="004A1BCE">
        <w:t>значительно</w:t>
      </w:r>
      <w:r w:rsidRPr="004A1BCE">
        <w:rPr>
          <w:spacing w:val="1"/>
        </w:rPr>
        <w:t xml:space="preserve"> </w:t>
      </w:r>
      <w:r w:rsidRPr="004A1BCE">
        <w:t>улучшаются</w:t>
      </w:r>
      <w:r w:rsidRPr="004A1BCE">
        <w:rPr>
          <w:spacing w:val="1"/>
        </w:rPr>
        <w:t xml:space="preserve"> </w:t>
      </w:r>
      <w:r w:rsidRPr="004A1BCE">
        <w:t>показатели</w:t>
      </w:r>
      <w:r w:rsidRPr="004A1BCE">
        <w:rPr>
          <w:spacing w:val="1"/>
        </w:rPr>
        <w:t xml:space="preserve"> </w:t>
      </w:r>
      <w:r w:rsidRPr="004A1BCE">
        <w:t>ловкости.</w:t>
      </w:r>
      <w:r w:rsidRPr="004A1BCE">
        <w:rPr>
          <w:spacing w:val="1"/>
        </w:rPr>
        <w:t xml:space="preserve"> </w:t>
      </w:r>
      <w:r w:rsidRPr="004A1BCE">
        <w:t>Дети</w:t>
      </w:r>
      <w:r w:rsidRPr="004A1BCE">
        <w:rPr>
          <w:spacing w:val="1"/>
        </w:rPr>
        <w:t xml:space="preserve"> </w:t>
      </w:r>
      <w:r w:rsidRPr="004A1BCE">
        <w:t>овладевают</w:t>
      </w:r>
      <w:r w:rsidRPr="004A1BCE">
        <w:rPr>
          <w:spacing w:val="1"/>
        </w:rPr>
        <w:t xml:space="preserve"> </w:t>
      </w:r>
      <w:r w:rsidRPr="004A1BCE">
        <w:t>более</w:t>
      </w:r>
      <w:r w:rsidRPr="004A1BCE">
        <w:rPr>
          <w:spacing w:val="1"/>
        </w:rPr>
        <w:t xml:space="preserve"> </w:t>
      </w:r>
      <w:r w:rsidRPr="004A1BCE">
        <w:t>сложными</w:t>
      </w:r>
      <w:r w:rsidRPr="004A1BCE">
        <w:rPr>
          <w:spacing w:val="1"/>
        </w:rPr>
        <w:t xml:space="preserve"> </w:t>
      </w:r>
      <w:r w:rsidRPr="004A1BCE">
        <w:t>координационными движениями (прыжки на батуте, ходьба и бег по наклонным бумам),</w:t>
      </w:r>
      <w:r w:rsidRPr="004A1BCE">
        <w:rPr>
          <w:spacing w:val="1"/>
        </w:rPr>
        <w:t xml:space="preserve"> </w:t>
      </w:r>
      <w:r w:rsidRPr="004A1BCE">
        <w:t>быстро</w:t>
      </w:r>
      <w:r w:rsidRPr="004A1BCE">
        <w:rPr>
          <w:spacing w:val="1"/>
        </w:rPr>
        <w:t xml:space="preserve"> </w:t>
      </w:r>
      <w:r w:rsidRPr="004A1BCE">
        <w:t>приспосабливаются</w:t>
      </w:r>
      <w:r w:rsidRPr="004A1BCE">
        <w:rPr>
          <w:spacing w:val="1"/>
        </w:rPr>
        <w:t xml:space="preserve"> </w:t>
      </w:r>
      <w:r w:rsidRPr="004A1BCE">
        <w:t>к</w:t>
      </w:r>
      <w:r w:rsidRPr="004A1BCE">
        <w:rPr>
          <w:spacing w:val="1"/>
        </w:rPr>
        <w:t xml:space="preserve"> </w:t>
      </w:r>
      <w:r w:rsidRPr="004A1BCE">
        <w:t>изменяющимся</w:t>
      </w:r>
      <w:r w:rsidRPr="004A1BCE">
        <w:rPr>
          <w:spacing w:val="1"/>
        </w:rPr>
        <w:t xml:space="preserve"> </w:t>
      </w:r>
      <w:r w:rsidRPr="004A1BCE">
        <w:t>ситуациям,</w:t>
      </w:r>
      <w:r w:rsidRPr="004A1BCE">
        <w:rPr>
          <w:spacing w:val="1"/>
        </w:rPr>
        <w:t xml:space="preserve"> </w:t>
      </w:r>
      <w:r w:rsidRPr="004A1BCE">
        <w:t>сохраняют</w:t>
      </w:r>
      <w:r w:rsidRPr="004A1BCE">
        <w:rPr>
          <w:spacing w:val="1"/>
        </w:rPr>
        <w:t xml:space="preserve"> </w:t>
      </w:r>
      <w:r w:rsidRPr="004A1BCE">
        <w:t>устойчивое</w:t>
      </w:r>
      <w:r w:rsidRPr="004A1BCE">
        <w:rPr>
          <w:spacing w:val="-57"/>
        </w:rPr>
        <w:t xml:space="preserve"> </w:t>
      </w:r>
      <w:r w:rsidRPr="004A1BCE">
        <w:t>положение</w:t>
      </w:r>
      <w:r w:rsidRPr="004A1BCE">
        <w:rPr>
          <w:spacing w:val="5"/>
        </w:rPr>
        <w:t xml:space="preserve"> </w:t>
      </w:r>
      <w:r w:rsidRPr="004A1BCE">
        <w:t>тела</w:t>
      </w:r>
      <w:r w:rsidRPr="004A1BCE">
        <w:rPr>
          <w:spacing w:val="5"/>
        </w:rPr>
        <w:t xml:space="preserve"> </w:t>
      </w:r>
      <w:r w:rsidRPr="004A1BCE">
        <w:t>в</w:t>
      </w:r>
      <w:r w:rsidRPr="004A1BCE">
        <w:rPr>
          <w:spacing w:val="5"/>
        </w:rPr>
        <w:t xml:space="preserve"> </w:t>
      </w:r>
      <w:r w:rsidRPr="004A1BCE">
        <w:t>различных</w:t>
      </w:r>
      <w:r w:rsidRPr="004A1BCE">
        <w:rPr>
          <w:spacing w:val="6"/>
        </w:rPr>
        <w:t xml:space="preserve"> </w:t>
      </w:r>
      <w:r w:rsidRPr="004A1BCE">
        <w:t>вариантах</w:t>
      </w:r>
      <w:r w:rsidRPr="004A1BCE">
        <w:rPr>
          <w:spacing w:val="3"/>
        </w:rPr>
        <w:t xml:space="preserve"> </w:t>
      </w:r>
      <w:r w:rsidRPr="004A1BCE">
        <w:t>игр</w:t>
      </w:r>
      <w:r w:rsidRPr="004A1BCE">
        <w:rPr>
          <w:spacing w:val="6"/>
        </w:rPr>
        <w:t xml:space="preserve"> </w:t>
      </w:r>
      <w:r w:rsidRPr="004A1BCE">
        <w:t>и</w:t>
      </w:r>
      <w:r w:rsidRPr="004A1BCE">
        <w:rPr>
          <w:spacing w:val="7"/>
        </w:rPr>
        <w:t xml:space="preserve"> </w:t>
      </w:r>
      <w:r w:rsidRPr="004A1BCE">
        <w:t>упражнений.</w:t>
      </w:r>
      <w:r w:rsidRPr="004A1BCE">
        <w:rPr>
          <w:spacing w:val="3"/>
        </w:rPr>
        <w:t xml:space="preserve"> </w:t>
      </w:r>
      <w:r w:rsidRPr="004A1BCE">
        <w:t>Объем</w:t>
      </w:r>
      <w:r w:rsidRPr="004A1BCE">
        <w:rPr>
          <w:spacing w:val="5"/>
        </w:rPr>
        <w:t xml:space="preserve"> </w:t>
      </w:r>
      <w:r w:rsidRPr="004A1BCE">
        <w:t>двигательной</w:t>
      </w:r>
      <w:r w:rsidR="0005186E" w:rsidRPr="004A1BCE">
        <w:t xml:space="preserve"> </w:t>
      </w:r>
      <w:r w:rsidRPr="004A1BCE">
        <w:t>активности детей 5-6 лет за время пребывания в детском саду (с 8.00 до 18.00 часов)</w:t>
      </w:r>
      <w:r w:rsidRPr="004A1BCE">
        <w:rPr>
          <w:spacing w:val="1"/>
        </w:rPr>
        <w:t xml:space="preserve"> </w:t>
      </w:r>
      <w:r w:rsidRPr="004A1BCE">
        <w:t>колеблется</w:t>
      </w:r>
      <w:r w:rsidRPr="004A1BCE">
        <w:rPr>
          <w:spacing w:val="1"/>
        </w:rPr>
        <w:t xml:space="preserve"> </w:t>
      </w:r>
      <w:r w:rsidRPr="004A1BCE">
        <w:t>от</w:t>
      </w:r>
      <w:r w:rsidRPr="004A1BCE">
        <w:rPr>
          <w:spacing w:val="1"/>
        </w:rPr>
        <w:t xml:space="preserve"> </w:t>
      </w:r>
      <w:r w:rsidRPr="004A1BCE">
        <w:t>13</w:t>
      </w:r>
      <w:r w:rsidRPr="004A1BCE">
        <w:rPr>
          <w:spacing w:val="1"/>
        </w:rPr>
        <w:t xml:space="preserve"> </w:t>
      </w:r>
      <w:r w:rsidRPr="004A1BCE">
        <w:t>000</w:t>
      </w:r>
      <w:r w:rsidRPr="004A1BCE">
        <w:rPr>
          <w:spacing w:val="1"/>
        </w:rPr>
        <w:t xml:space="preserve"> </w:t>
      </w:r>
      <w:r w:rsidRPr="004A1BCE">
        <w:t>до</w:t>
      </w:r>
      <w:r w:rsidRPr="004A1BCE">
        <w:rPr>
          <w:spacing w:val="1"/>
        </w:rPr>
        <w:t xml:space="preserve"> </w:t>
      </w:r>
      <w:r w:rsidRPr="004A1BCE">
        <w:t>14</w:t>
      </w:r>
      <w:r w:rsidRPr="004A1BCE">
        <w:rPr>
          <w:spacing w:val="1"/>
        </w:rPr>
        <w:t xml:space="preserve"> </w:t>
      </w:r>
      <w:r w:rsidRPr="004A1BCE">
        <w:t>500</w:t>
      </w:r>
      <w:r w:rsidRPr="004A1BCE">
        <w:rPr>
          <w:spacing w:val="1"/>
        </w:rPr>
        <w:t xml:space="preserve"> </w:t>
      </w:r>
      <w:r w:rsidRPr="004A1BCE">
        <w:t>движений</w:t>
      </w:r>
      <w:r w:rsidRPr="004A1BCE">
        <w:rPr>
          <w:spacing w:val="1"/>
        </w:rPr>
        <w:t xml:space="preserve"> </w:t>
      </w:r>
      <w:r w:rsidRPr="004A1BCE">
        <w:t>(по</w:t>
      </w:r>
      <w:r w:rsidRPr="004A1BCE">
        <w:rPr>
          <w:spacing w:val="1"/>
        </w:rPr>
        <w:t xml:space="preserve"> </w:t>
      </w:r>
      <w:r w:rsidRPr="004A1BCE">
        <w:t>шагомеру).</w:t>
      </w:r>
      <w:r w:rsidRPr="004A1BCE">
        <w:rPr>
          <w:spacing w:val="1"/>
        </w:rPr>
        <w:t xml:space="preserve"> </w:t>
      </w:r>
      <w:r w:rsidRPr="004A1BCE">
        <w:t>Продолжительность</w:t>
      </w:r>
      <w:r w:rsidRPr="004A1BCE">
        <w:rPr>
          <w:spacing w:val="1"/>
        </w:rPr>
        <w:t xml:space="preserve"> </w:t>
      </w:r>
      <w:r w:rsidRPr="004A1BCE">
        <w:t>двигательной активности детей составляет в среднем 4 часа, интенсивность достигает 50</w:t>
      </w:r>
      <w:r w:rsidRPr="004A1BCE">
        <w:rPr>
          <w:spacing w:val="1"/>
        </w:rPr>
        <w:t xml:space="preserve"> </w:t>
      </w:r>
      <w:r w:rsidRPr="004A1BCE">
        <w:t>движений в</w:t>
      </w:r>
      <w:r w:rsidRPr="004A1BCE">
        <w:rPr>
          <w:spacing w:val="-1"/>
        </w:rPr>
        <w:t xml:space="preserve"> </w:t>
      </w:r>
      <w:r w:rsidRPr="004A1BCE">
        <w:t>минуту.</w:t>
      </w:r>
    </w:p>
    <w:p w14:paraId="4E4ED94D" w14:textId="77777777" w:rsidR="00BE3F62" w:rsidRPr="004A1BCE" w:rsidRDefault="00885661" w:rsidP="0024490C">
      <w:pPr>
        <w:pStyle w:val="a3"/>
        <w:ind w:right="681"/>
      </w:pPr>
      <w:r w:rsidRPr="004A1BCE">
        <w:rPr>
          <w:b/>
          <w:i/>
        </w:rPr>
        <w:t xml:space="preserve">Психическое развитие. </w:t>
      </w:r>
      <w:r w:rsidRPr="004A1BCE">
        <w:t>Социальная ситуация развития характеризуется установлением</w:t>
      </w:r>
      <w:r w:rsidRPr="004A1BCE">
        <w:rPr>
          <w:spacing w:val="1"/>
        </w:rPr>
        <w:t xml:space="preserve"> </w:t>
      </w:r>
      <w:r w:rsidRPr="004A1BCE">
        <w:t>отношений сотрудничества с взрослым, попытками влиять на него, активным освоением</w:t>
      </w:r>
      <w:r w:rsidRPr="004A1BCE">
        <w:rPr>
          <w:spacing w:val="1"/>
        </w:rPr>
        <w:t xml:space="preserve"> </w:t>
      </w:r>
      <w:r w:rsidRPr="004A1BCE">
        <w:t>социального</w:t>
      </w:r>
      <w:r w:rsidRPr="004A1BCE">
        <w:rPr>
          <w:spacing w:val="1"/>
        </w:rPr>
        <w:t xml:space="preserve"> </w:t>
      </w:r>
      <w:r w:rsidRPr="004A1BCE">
        <w:t>пространства.</w:t>
      </w:r>
      <w:r w:rsidRPr="004A1BCE">
        <w:rPr>
          <w:spacing w:val="1"/>
        </w:rPr>
        <w:t xml:space="preserve"> </w:t>
      </w:r>
      <w:r w:rsidRPr="004A1BCE">
        <w:t>Общение</w:t>
      </w:r>
      <w:r w:rsidRPr="004A1BCE">
        <w:rPr>
          <w:spacing w:val="1"/>
        </w:rPr>
        <w:t xml:space="preserve"> </w:t>
      </w:r>
      <w:r w:rsidRPr="004A1BCE">
        <w:t>ребенка</w:t>
      </w:r>
      <w:r w:rsidRPr="004A1BCE">
        <w:rPr>
          <w:spacing w:val="1"/>
        </w:rPr>
        <w:t xml:space="preserve"> </w:t>
      </w:r>
      <w:r w:rsidRPr="004A1BCE">
        <w:t>с</w:t>
      </w:r>
      <w:r w:rsidRPr="004A1BCE">
        <w:rPr>
          <w:spacing w:val="1"/>
        </w:rPr>
        <w:t xml:space="preserve"> </w:t>
      </w:r>
      <w:r w:rsidRPr="004A1BCE">
        <w:t>взрослым</w:t>
      </w:r>
      <w:r w:rsidRPr="004A1BCE">
        <w:rPr>
          <w:spacing w:val="1"/>
        </w:rPr>
        <w:t xml:space="preserve"> </w:t>
      </w:r>
      <w:r w:rsidRPr="004A1BCE">
        <w:t>становится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разнообразным,</w:t>
      </w:r>
    </w:p>
    <w:p w14:paraId="41F338F6" w14:textId="77777777" w:rsidR="00033F76" w:rsidRPr="004A1BCE" w:rsidRDefault="00885661" w:rsidP="0024490C">
      <w:pPr>
        <w:pStyle w:val="a3"/>
        <w:ind w:right="681"/>
      </w:pPr>
      <w:r w:rsidRPr="004A1BCE">
        <w:t>постепенно</w:t>
      </w:r>
      <w:r w:rsidRPr="004A1BCE">
        <w:rPr>
          <w:spacing w:val="1"/>
        </w:rPr>
        <w:t xml:space="preserve"> </w:t>
      </w:r>
      <w:r w:rsidRPr="004A1BCE">
        <w:t>оно</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приобретает</w:t>
      </w:r>
      <w:r w:rsidRPr="004A1BCE">
        <w:rPr>
          <w:spacing w:val="1"/>
        </w:rPr>
        <w:t xml:space="preserve"> </w:t>
      </w:r>
      <w:r w:rsidRPr="004A1BCE">
        <w:t>черты</w:t>
      </w:r>
      <w:r w:rsidRPr="004A1BCE">
        <w:rPr>
          <w:spacing w:val="1"/>
        </w:rPr>
        <w:t xml:space="preserve"> </w:t>
      </w:r>
      <w:r w:rsidRPr="004A1BCE">
        <w:t>личностного</w:t>
      </w:r>
      <w:r w:rsidRPr="004A1BCE">
        <w:rPr>
          <w:spacing w:val="1"/>
        </w:rPr>
        <w:t xml:space="preserve"> </w:t>
      </w:r>
      <w:r w:rsidRPr="004A1BCE">
        <w:t>–</w:t>
      </w:r>
      <w:r w:rsidRPr="004A1BCE">
        <w:rPr>
          <w:spacing w:val="1"/>
        </w:rPr>
        <w:t xml:space="preserve"> </w:t>
      </w:r>
      <w:r w:rsidRPr="004A1BCE">
        <w:t>взрослый</w:t>
      </w:r>
      <w:r w:rsidRPr="004A1BCE">
        <w:rPr>
          <w:spacing w:val="1"/>
        </w:rPr>
        <w:t xml:space="preserve"> </w:t>
      </w:r>
      <w:r w:rsidRPr="004A1BCE">
        <w:t>выступает</w:t>
      </w:r>
      <w:r w:rsidRPr="004A1BCE">
        <w:rPr>
          <w:spacing w:val="1"/>
        </w:rPr>
        <w:t xml:space="preserve"> </w:t>
      </w:r>
      <w:r w:rsidRPr="004A1BCE">
        <w:t>для</w:t>
      </w:r>
      <w:r w:rsidRPr="004A1BCE">
        <w:rPr>
          <w:spacing w:val="-57"/>
        </w:rPr>
        <w:t xml:space="preserve"> </w:t>
      </w:r>
      <w:r w:rsidRPr="004A1BCE">
        <w:t>ребенка источником социальных познаний, эталоном поведения в различных ситуациях.</w:t>
      </w:r>
      <w:r w:rsidRPr="004A1BCE">
        <w:rPr>
          <w:spacing w:val="1"/>
        </w:rPr>
        <w:t xml:space="preserve"> </w:t>
      </w:r>
      <w:r w:rsidRPr="004A1BCE">
        <w:t>Изменяются</w:t>
      </w:r>
      <w:r w:rsidRPr="004A1BCE">
        <w:rPr>
          <w:spacing w:val="1"/>
        </w:rPr>
        <w:t xml:space="preserve"> </w:t>
      </w:r>
      <w:r w:rsidRPr="004A1BCE">
        <w:t>вопросы</w:t>
      </w:r>
      <w:r w:rsidRPr="004A1BCE">
        <w:rPr>
          <w:spacing w:val="1"/>
        </w:rPr>
        <w:t xml:space="preserve"> </w:t>
      </w:r>
      <w:r w:rsidRPr="004A1BCE">
        <w:t>детей</w:t>
      </w:r>
      <w:r w:rsidRPr="004A1BCE">
        <w:rPr>
          <w:spacing w:val="1"/>
        </w:rPr>
        <w:t xml:space="preserve"> </w:t>
      </w:r>
      <w:r w:rsidRPr="004A1BCE">
        <w:t>–</w:t>
      </w:r>
      <w:r w:rsidRPr="004A1BCE">
        <w:rPr>
          <w:spacing w:val="1"/>
        </w:rPr>
        <w:t xml:space="preserve"> </w:t>
      </w:r>
      <w:r w:rsidRPr="004A1BCE">
        <w:t>они</w:t>
      </w:r>
      <w:r w:rsidRPr="004A1BCE">
        <w:rPr>
          <w:spacing w:val="1"/>
        </w:rPr>
        <w:t xml:space="preserve"> </w:t>
      </w:r>
      <w:r w:rsidRPr="004A1BCE">
        <w:t>становятся</w:t>
      </w:r>
      <w:r w:rsidRPr="004A1BCE">
        <w:rPr>
          <w:spacing w:val="1"/>
        </w:rPr>
        <w:t xml:space="preserve"> </w:t>
      </w:r>
      <w:r w:rsidRPr="004A1BCE">
        <w:t>независимыми</w:t>
      </w:r>
      <w:r w:rsidRPr="004A1BCE">
        <w:rPr>
          <w:spacing w:val="1"/>
        </w:rPr>
        <w:t xml:space="preserve"> </w:t>
      </w:r>
      <w:r w:rsidRPr="004A1BCE">
        <w:t>от</w:t>
      </w:r>
      <w:r w:rsidRPr="004A1BCE">
        <w:rPr>
          <w:spacing w:val="1"/>
        </w:rPr>
        <w:t xml:space="preserve"> </w:t>
      </w:r>
      <w:r w:rsidRPr="004A1BCE">
        <w:t>конкретной</w:t>
      </w:r>
      <w:r w:rsidRPr="004A1BCE">
        <w:rPr>
          <w:spacing w:val="1"/>
        </w:rPr>
        <w:t xml:space="preserve"> </w:t>
      </w:r>
      <w:r w:rsidRPr="004A1BCE">
        <w:t>ситуации:</w:t>
      </w:r>
      <w:r w:rsidRPr="004A1BCE">
        <w:rPr>
          <w:spacing w:val="-57"/>
        </w:rPr>
        <w:t xml:space="preserve"> </w:t>
      </w:r>
      <w:r w:rsidRPr="004A1BCE">
        <w:t>ребенок</w:t>
      </w:r>
      <w:r w:rsidRPr="004A1BCE">
        <w:rPr>
          <w:spacing w:val="1"/>
        </w:rPr>
        <w:t xml:space="preserve"> </w:t>
      </w:r>
      <w:r w:rsidRPr="004A1BCE">
        <w:t>стремится</w:t>
      </w:r>
      <w:r w:rsidRPr="004A1BCE">
        <w:rPr>
          <w:spacing w:val="1"/>
        </w:rPr>
        <w:t xml:space="preserve"> </w:t>
      </w:r>
      <w:r w:rsidRPr="004A1BCE">
        <w:t>расспрашивать</w:t>
      </w:r>
      <w:r w:rsidRPr="004A1BCE">
        <w:rPr>
          <w:spacing w:val="1"/>
        </w:rPr>
        <w:t xml:space="preserve"> </w:t>
      </w:r>
      <w:r w:rsidRPr="004A1BCE">
        <w:t>взрослого</w:t>
      </w:r>
      <w:r w:rsidRPr="004A1BCE">
        <w:rPr>
          <w:spacing w:val="1"/>
        </w:rPr>
        <w:t xml:space="preserve"> </w:t>
      </w:r>
      <w:r w:rsidRPr="004A1BCE">
        <w:t>о</w:t>
      </w:r>
      <w:r w:rsidRPr="004A1BCE">
        <w:rPr>
          <w:spacing w:val="1"/>
        </w:rPr>
        <w:t xml:space="preserve"> </w:t>
      </w:r>
      <w:r w:rsidRPr="004A1BCE">
        <w:t>его</w:t>
      </w:r>
      <w:r w:rsidRPr="004A1BCE">
        <w:rPr>
          <w:spacing w:val="1"/>
        </w:rPr>
        <w:t xml:space="preserve"> </w:t>
      </w:r>
      <w:r w:rsidRPr="004A1BCE">
        <w:t>работе,</w:t>
      </w:r>
      <w:r w:rsidRPr="004A1BCE">
        <w:rPr>
          <w:spacing w:val="1"/>
        </w:rPr>
        <w:t xml:space="preserve"> </w:t>
      </w:r>
      <w:r w:rsidRPr="004A1BCE">
        <w:t>семье,</w:t>
      </w:r>
      <w:r w:rsidRPr="004A1BCE">
        <w:rPr>
          <w:spacing w:val="1"/>
        </w:rPr>
        <w:t xml:space="preserve"> </w:t>
      </w:r>
      <w:r w:rsidRPr="004A1BCE">
        <w:t>детях,</w:t>
      </w:r>
      <w:r w:rsidRPr="004A1BCE">
        <w:rPr>
          <w:spacing w:val="1"/>
        </w:rPr>
        <w:t xml:space="preserve"> </w:t>
      </w:r>
      <w:r w:rsidRPr="004A1BCE">
        <w:t>пытается</w:t>
      </w:r>
      <w:r w:rsidRPr="004A1BCE">
        <w:rPr>
          <w:spacing w:val="1"/>
        </w:rPr>
        <w:t xml:space="preserve"> </w:t>
      </w:r>
      <w:r w:rsidRPr="004A1BCE">
        <w:t>высказывать собственные идеи и суждения. В этот период ребенок в общении с взрослым</w:t>
      </w:r>
      <w:r w:rsidRPr="004A1BCE">
        <w:rPr>
          <w:spacing w:val="1"/>
        </w:rPr>
        <w:t xml:space="preserve"> </w:t>
      </w:r>
      <w:r w:rsidRPr="004A1BCE">
        <w:t>особенно нуждается в уважении, дети становятся особенно обидчивыми, если к ним не</w:t>
      </w:r>
      <w:r w:rsidRPr="004A1BCE">
        <w:rPr>
          <w:spacing w:val="1"/>
        </w:rPr>
        <w:t xml:space="preserve"> </w:t>
      </w:r>
      <w:r w:rsidRPr="004A1BCE">
        <w:t>прислушиваются.</w:t>
      </w:r>
      <w:r w:rsidRPr="004A1BCE">
        <w:rPr>
          <w:spacing w:val="1"/>
        </w:rPr>
        <w:t xml:space="preserve"> </w:t>
      </w:r>
      <w:r w:rsidRPr="004A1BCE">
        <w:t>Потребность</w:t>
      </w:r>
      <w:r w:rsidRPr="004A1BCE">
        <w:rPr>
          <w:spacing w:val="1"/>
        </w:rPr>
        <w:t xml:space="preserve"> </w:t>
      </w:r>
      <w:r w:rsidRPr="004A1BCE">
        <w:t>ребенка</w:t>
      </w:r>
      <w:r w:rsidRPr="004A1BCE">
        <w:rPr>
          <w:spacing w:val="1"/>
        </w:rPr>
        <w:t xml:space="preserve"> </w:t>
      </w:r>
      <w:r w:rsidRPr="004A1BCE">
        <w:t>в</w:t>
      </w:r>
      <w:r w:rsidRPr="004A1BCE">
        <w:rPr>
          <w:spacing w:val="1"/>
        </w:rPr>
        <w:t xml:space="preserve"> </w:t>
      </w:r>
      <w:r w:rsidRPr="004A1BCE">
        <w:t>общении</w:t>
      </w:r>
      <w:r w:rsidRPr="004A1BCE">
        <w:rPr>
          <w:spacing w:val="1"/>
        </w:rPr>
        <w:t xml:space="preserve"> </w:t>
      </w:r>
      <w:r w:rsidRPr="004A1BCE">
        <w:t>с</w:t>
      </w:r>
      <w:r w:rsidRPr="004A1BCE">
        <w:rPr>
          <w:spacing w:val="1"/>
        </w:rPr>
        <w:t xml:space="preserve"> </w:t>
      </w:r>
      <w:r w:rsidRPr="004A1BCE">
        <w:t>взрослым</w:t>
      </w:r>
      <w:r w:rsidRPr="004A1BCE">
        <w:rPr>
          <w:spacing w:val="1"/>
        </w:rPr>
        <w:t xml:space="preserve"> </w:t>
      </w:r>
      <w:r w:rsidRPr="004A1BCE">
        <w:t>определяется</w:t>
      </w:r>
      <w:r w:rsidRPr="004A1BCE">
        <w:rPr>
          <w:spacing w:val="1"/>
        </w:rPr>
        <w:t xml:space="preserve"> </w:t>
      </w:r>
      <w:r w:rsidRPr="004A1BCE">
        <w:t>направленностью на сопереживание и взаимопонимание, его стремлением к общности во</w:t>
      </w:r>
      <w:r w:rsidRPr="004A1BCE">
        <w:rPr>
          <w:spacing w:val="1"/>
        </w:rPr>
        <w:t xml:space="preserve"> </w:t>
      </w:r>
      <w:r w:rsidRPr="004A1BCE">
        <w:t>взглядах. Постепенно к 6 годам начинает формироваться круг друзей. Сверстник начинает</w:t>
      </w:r>
      <w:r w:rsidRPr="004A1BCE">
        <w:rPr>
          <w:spacing w:val="-57"/>
        </w:rPr>
        <w:t xml:space="preserve"> </w:t>
      </w:r>
      <w:r w:rsidRPr="004A1BCE">
        <w:t>приобретать индивидуальность в глазах ребенка 5-6 лет, становится значимым лицом для</w:t>
      </w:r>
      <w:r w:rsidRPr="004A1BCE">
        <w:rPr>
          <w:spacing w:val="1"/>
        </w:rPr>
        <w:t xml:space="preserve"> </w:t>
      </w:r>
      <w:r w:rsidRPr="004A1BCE">
        <w:t>общения, превосходя взрослого по многим показателям значимости. Ребенок начинает</w:t>
      </w:r>
      <w:r w:rsidRPr="004A1BCE">
        <w:rPr>
          <w:spacing w:val="1"/>
        </w:rPr>
        <w:t xml:space="preserve"> </w:t>
      </w:r>
      <w:r w:rsidRPr="004A1BCE">
        <w:t>воспринимать не только себя, но и сверстника как целостную личность, проявлять к нему</w:t>
      </w:r>
      <w:r w:rsidRPr="004A1BCE">
        <w:rPr>
          <w:spacing w:val="1"/>
        </w:rPr>
        <w:t xml:space="preserve"> </w:t>
      </w:r>
      <w:r w:rsidRPr="004A1BCE">
        <w:t>личностное</w:t>
      </w:r>
      <w:r w:rsidRPr="004A1BCE">
        <w:rPr>
          <w:spacing w:val="1"/>
        </w:rPr>
        <w:t xml:space="preserve"> </w:t>
      </w:r>
      <w:r w:rsidRPr="004A1BCE">
        <w:t>отношение.</w:t>
      </w:r>
      <w:r w:rsidRPr="004A1BCE">
        <w:rPr>
          <w:spacing w:val="1"/>
        </w:rPr>
        <w:t xml:space="preserve"> </w:t>
      </w:r>
      <w:r w:rsidRPr="004A1BCE">
        <w:t>Для</w:t>
      </w:r>
      <w:r w:rsidRPr="004A1BCE">
        <w:rPr>
          <w:spacing w:val="1"/>
        </w:rPr>
        <w:t xml:space="preserve"> </w:t>
      </w:r>
      <w:r w:rsidRPr="004A1BCE">
        <w:t>общения</w:t>
      </w:r>
      <w:r w:rsidRPr="004A1BCE">
        <w:rPr>
          <w:spacing w:val="1"/>
        </w:rPr>
        <w:t xml:space="preserve"> </w:t>
      </w:r>
      <w:r w:rsidRPr="004A1BCE">
        <w:t>важными</w:t>
      </w:r>
      <w:r w:rsidRPr="004A1BCE">
        <w:rPr>
          <w:spacing w:val="1"/>
        </w:rPr>
        <w:t xml:space="preserve"> </w:t>
      </w:r>
      <w:r w:rsidRPr="004A1BCE">
        <w:t>становятся</w:t>
      </w:r>
      <w:r w:rsidRPr="004A1BCE">
        <w:rPr>
          <w:spacing w:val="1"/>
        </w:rPr>
        <w:t xml:space="preserve"> </w:t>
      </w:r>
      <w:r w:rsidRPr="004A1BCE">
        <w:t>личностные</w:t>
      </w:r>
      <w:r w:rsidRPr="004A1BCE">
        <w:rPr>
          <w:spacing w:val="1"/>
        </w:rPr>
        <w:t xml:space="preserve"> </w:t>
      </w:r>
      <w:r w:rsidRPr="004A1BCE">
        <w:t>качества</w:t>
      </w:r>
      <w:r w:rsidRPr="004A1BCE">
        <w:rPr>
          <w:spacing w:val="1"/>
        </w:rPr>
        <w:t xml:space="preserve"> </w:t>
      </w:r>
      <w:r w:rsidRPr="004A1BCE">
        <w:t>сверстника:</w:t>
      </w:r>
      <w:r w:rsidRPr="004A1BCE">
        <w:rPr>
          <w:spacing w:val="1"/>
        </w:rPr>
        <w:t xml:space="preserve"> </w:t>
      </w:r>
      <w:r w:rsidRPr="004A1BCE">
        <w:t>внимательность,</w:t>
      </w:r>
      <w:r w:rsidRPr="004A1BCE">
        <w:rPr>
          <w:spacing w:val="1"/>
        </w:rPr>
        <w:t xml:space="preserve"> </w:t>
      </w:r>
      <w:r w:rsidRPr="004A1BCE">
        <w:t>отзывчивость,</w:t>
      </w:r>
      <w:r w:rsidRPr="004A1BCE">
        <w:rPr>
          <w:spacing w:val="1"/>
        </w:rPr>
        <w:t xml:space="preserve"> </w:t>
      </w:r>
      <w:r w:rsidRPr="004A1BCE">
        <w:t>уравновешенность,</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объективные</w:t>
      </w:r>
      <w:r w:rsidRPr="004A1BCE">
        <w:rPr>
          <w:spacing w:val="1"/>
        </w:rPr>
        <w:t xml:space="preserve"> </w:t>
      </w:r>
      <w:r w:rsidRPr="004A1BCE">
        <w:t>условия: частота встреч, одна группа детского сада, одинаковые спортивные занятия и т.д.</w:t>
      </w:r>
      <w:r w:rsidRPr="004A1BCE">
        <w:rPr>
          <w:spacing w:val="-57"/>
        </w:rPr>
        <w:t xml:space="preserve"> </w:t>
      </w:r>
      <w:r w:rsidRPr="004A1BCE">
        <w:t>Основной результат общения ребенка со сверстником – это постепенно складывающийся</w:t>
      </w:r>
      <w:r w:rsidRPr="004A1BCE">
        <w:rPr>
          <w:spacing w:val="1"/>
        </w:rPr>
        <w:t xml:space="preserve"> </w:t>
      </w:r>
      <w:r w:rsidRPr="004A1BCE">
        <w:t>образ</w:t>
      </w:r>
      <w:r w:rsidRPr="004A1BCE">
        <w:rPr>
          <w:spacing w:val="1"/>
        </w:rPr>
        <w:t xml:space="preserve"> </w:t>
      </w:r>
      <w:r w:rsidRPr="004A1BCE">
        <w:t>самого</w:t>
      </w:r>
      <w:r w:rsidRPr="004A1BCE">
        <w:rPr>
          <w:spacing w:val="1"/>
        </w:rPr>
        <w:t xml:space="preserve"> </w:t>
      </w:r>
      <w:r w:rsidRPr="004A1BCE">
        <w:t>себя.</w:t>
      </w:r>
      <w:r w:rsidRPr="004A1BCE">
        <w:rPr>
          <w:spacing w:val="1"/>
        </w:rPr>
        <w:t xml:space="preserve"> </w:t>
      </w:r>
      <w:r w:rsidRPr="004A1BCE">
        <w:t>В</w:t>
      </w:r>
      <w:r w:rsidRPr="004A1BCE">
        <w:rPr>
          <w:spacing w:val="1"/>
        </w:rPr>
        <w:t xml:space="preserve"> </w:t>
      </w:r>
      <w:r w:rsidRPr="004A1BCE">
        <w:t>группе детского сада</w:t>
      </w:r>
      <w:r w:rsidRPr="004A1BCE">
        <w:rPr>
          <w:spacing w:val="1"/>
        </w:rPr>
        <w:t xml:space="preserve"> </w:t>
      </w:r>
      <w:r w:rsidRPr="004A1BCE">
        <w:t>социальные роли</w:t>
      </w:r>
      <w:r w:rsidRPr="004A1BCE">
        <w:rPr>
          <w:spacing w:val="1"/>
        </w:rPr>
        <w:t xml:space="preserve"> </w:t>
      </w:r>
      <w:r w:rsidRPr="004A1BCE">
        <w:t>детей</w:t>
      </w:r>
      <w:r w:rsidRPr="004A1BCE">
        <w:rPr>
          <w:spacing w:val="1"/>
        </w:rPr>
        <w:t xml:space="preserve"> </w:t>
      </w:r>
      <w:r w:rsidRPr="004A1BCE">
        <w:t>– лидеры, звезды,</w:t>
      </w:r>
      <w:r w:rsidRPr="004A1BCE">
        <w:rPr>
          <w:spacing w:val="1"/>
        </w:rPr>
        <w:t xml:space="preserve"> </w:t>
      </w:r>
      <w:r w:rsidRPr="004A1BCE">
        <w:t>аутсайдеры</w:t>
      </w:r>
      <w:r w:rsidRPr="004A1BCE">
        <w:rPr>
          <w:spacing w:val="1"/>
        </w:rPr>
        <w:t xml:space="preserve"> </w:t>
      </w:r>
      <w:r w:rsidRPr="004A1BCE">
        <w:t>(изгои)</w:t>
      </w:r>
      <w:r w:rsidRPr="004A1BCE">
        <w:rPr>
          <w:spacing w:val="1"/>
        </w:rPr>
        <w:t xml:space="preserve"> </w:t>
      </w:r>
      <w:r w:rsidRPr="004A1BCE">
        <w:t>–</w:t>
      </w:r>
      <w:r w:rsidRPr="004A1BCE">
        <w:rPr>
          <w:spacing w:val="1"/>
        </w:rPr>
        <w:t xml:space="preserve"> </w:t>
      </w:r>
      <w:r w:rsidRPr="004A1BCE">
        <w:t>становятся</w:t>
      </w:r>
      <w:r w:rsidRPr="004A1BCE">
        <w:rPr>
          <w:spacing w:val="1"/>
        </w:rPr>
        <w:t xml:space="preserve"> </w:t>
      </w:r>
      <w:r w:rsidRPr="004A1BCE">
        <w:t>более</w:t>
      </w:r>
      <w:r w:rsidRPr="004A1BCE">
        <w:rPr>
          <w:spacing w:val="1"/>
        </w:rPr>
        <w:t xml:space="preserve"> </w:t>
      </w:r>
      <w:r w:rsidRPr="004A1BCE">
        <w:t>устойчивыми,</w:t>
      </w:r>
      <w:r w:rsidRPr="004A1BCE">
        <w:rPr>
          <w:spacing w:val="1"/>
        </w:rPr>
        <w:t xml:space="preserve"> </w:t>
      </w:r>
      <w:r w:rsidRPr="004A1BCE">
        <w:t>дети</w:t>
      </w:r>
      <w:r w:rsidRPr="004A1BCE">
        <w:rPr>
          <w:spacing w:val="1"/>
        </w:rPr>
        <w:t xml:space="preserve"> </w:t>
      </w:r>
      <w:r w:rsidRPr="004A1BCE">
        <w:t>пытаются</w:t>
      </w:r>
      <w:r w:rsidRPr="004A1BCE">
        <w:rPr>
          <w:spacing w:val="1"/>
        </w:rPr>
        <w:t xml:space="preserve"> </w:t>
      </w:r>
      <w:r w:rsidRPr="004A1BCE">
        <w:t>оспаривать</w:t>
      </w:r>
      <w:r w:rsidRPr="004A1BCE">
        <w:rPr>
          <w:spacing w:val="1"/>
        </w:rPr>
        <w:t xml:space="preserve"> </w:t>
      </w:r>
      <w:r w:rsidRPr="004A1BCE">
        <w:t>эти</w:t>
      </w:r>
      <w:r w:rsidRPr="004A1BCE">
        <w:rPr>
          <w:spacing w:val="1"/>
        </w:rPr>
        <w:t xml:space="preserve"> </w:t>
      </w:r>
      <w:r w:rsidRPr="004A1BCE">
        <w:t>позиции, но для того, чтобы стать лидером, уже нужно быть хорошим партнером по играм</w:t>
      </w:r>
      <w:r w:rsidRPr="004A1BCE">
        <w:rPr>
          <w:spacing w:val="-57"/>
        </w:rPr>
        <w:t xml:space="preserve"> </w:t>
      </w:r>
      <w:r w:rsidRPr="004A1BCE">
        <w:t>и общению. Взрослый может повлиять на распределение ролей внутри группы, так как</w:t>
      </w:r>
      <w:r w:rsidRPr="004A1BCE">
        <w:rPr>
          <w:spacing w:val="1"/>
        </w:rPr>
        <w:t xml:space="preserve"> </w:t>
      </w:r>
      <w:r w:rsidRPr="004A1BCE">
        <w:t xml:space="preserve">внимание воспитателя – один из критериев выделения детьми и лидера, </w:t>
      </w:r>
      <w:r w:rsidR="00B326A5" w:rsidRPr="004A1BCE">
        <w:t xml:space="preserve">и </w:t>
      </w:r>
      <w:r w:rsidRPr="004A1BCE">
        <w:t xml:space="preserve">изгоя. </w:t>
      </w:r>
    </w:p>
    <w:p w14:paraId="2ADD14FA" w14:textId="77777777" w:rsidR="00033F76" w:rsidRPr="004A1BCE" w:rsidRDefault="00033F76" w:rsidP="0024490C">
      <w:pPr>
        <w:pStyle w:val="a3"/>
        <w:ind w:right="681"/>
      </w:pPr>
      <w:r w:rsidRPr="004A1BCE">
        <w:t xml:space="preserve">            </w:t>
      </w:r>
      <w:r w:rsidR="00885661" w:rsidRPr="004A1BCE">
        <w:t>Продолжает совершенствоваться сюжетно-ролевая игра. В игре дети начинают</w:t>
      </w:r>
      <w:r w:rsidR="00885661" w:rsidRPr="004A1BCE">
        <w:rPr>
          <w:spacing w:val="1"/>
        </w:rPr>
        <w:t xml:space="preserve"> </w:t>
      </w:r>
      <w:r w:rsidR="00885661" w:rsidRPr="004A1BCE">
        <w:t>создавать модели разнообразных отношений между людьми. Плановость, согласованность</w:t>
      </w:r>
      <w:r w:rsidR="00885661" w:rsidRPr="004A1BCE">
        <w:rPr>
          <w:spacing w:val="-57"/>
        </w:rPr>
        <w:t xml:space="preserve"> </w:t>
      </w:r>
      <w:r w:rsidR="00885661" w:rsidRPr="004A1BCE">
        <w:t>игры</w:t>
      </w:r>
      <w:r w:rsidR="00885661" w:rsidRPr="004A1BCE">
        <w:rPr>
          <w:spacing w:val="1"/>
        </w:rPr>
        <w:t xml:space="preserve"> </w:t>
      </w:r>
      <w:r w:rsidR="00885661" w:rsidRPr="004A1BCE">
        <w:t>сочетается</w:t>
      </w:r>
      <w:r w:rsidR="00885661" w:rsidRPr="004A1BCE">
        <w:rPr>
          <w:spacing w:val="1"/>
        </w:rPr>
        <w:t xml:space="preserve"> </w:t>
      </w:r>
      <w:r w:rsidR="00885661" w:rsidRPr="004A1BCE">
        <w:t>с</w:t>
      </w:r>
      <w:r w:rsidR="00885661" w:rsidRPr="004A1BCE">
        <w:rPr>
          <w:spacing w:val="1"/>
        </w:rPr>
        <w:t xml:space="preserve"> </w:t>
      </w:r>
      <w:r w:rsidR="00885661" w:rsidRPr="004A1BCE">
        <w:t>импровизацией,</w:t>
      </w:r>
      <w:r w:rsidR="00885661" w:rsidRPr="004A1BCE">
        <w:rPr>
          <w:spacing w:val="1"/>
        </w:rPr>
        <w:t xml:space="preserve"> </w:t>
      </w:r>
      <w:r w:rsidR="00885661" w:rsidRPr="004A1BCE">
        <w:t>наблюдается</w:t>
      </w:r>
      <w:r w:rsidR="00885661" w:rsidRPr="004A1BCE">
        <w:rPr>
          <w:spacing w:val="1"/>
        </w:rPr>
        <w:t xml:space="preserve"> </w:t>
      </w:r>
      <w:r w:rsidR="00885661" w:rsidRPr="004A1BCE">
        <w:t>длительная</w:t>
      </w:r>
      <w:r w:rsidR="00885661" w:rsidRPr="004A1BCE">
        <w:rPr>
          <w:spacing w:val="1"/>
        </w:rPr>
        <w:t xml:space="preserve"> </w:t>
      </w:r>
      <w:r w:rsidR="00885661" w:rsidRPr="004A1BCE">
        <w:t>перспектива</w:t>
      </w:r>
      <w:r w:rsidR="00885661" w:rsidRPr="004A1BCE">
        <w:rPr>
          <w:spacing w:val="1"/>
        </w:rPr>
        <w:t xml:space="preserve"> </w:t>
      </w:r>
      <w:r w:rsidR="00885661" w:rsidRPr="004A1BCE">
        <w:t>игры</w:t>
      </w:r>
      <w:r w:rsidR="00885661" w:rsidRPr="004A1BCE">
        <w:rPr>
          <w:spacing w:val="1"/>
        </w:rPr>
        <w:t xml:space="preserve"> </w:t>
      </w:r>
      <w:r w:rsidR="00885661" w:rsidRPr="004A1BCE">
        <w:t>–</w:t>
      </w:r>
      <w:r w:rsidR="00885661" w:rsidRPr="004A1BCE">
        <w:rPr>
          <w:spacing w:val="60"/>
        </w:rPr>
        <w:t xml:space="preserve"> </w:t>
      </w:r>
      <w:r w:rsidR="00885661" w:rsidRPr="004A1BCE">
        <w:t>дети</w:t>
      </w:r>
      <w:r w:rsidR="00885661" w:rsidRPr="004A1BCE">
        <w:rPr>
          <w:spacing w:val="1"/>
        </w:rPr>
        <w:t xml:space="preserve"> </w:t>
      </w:r>
      <w:r w:rsidR="00885661" w:rsidRPr="004A1BCE">
        <w:t>могут возвращаться к неоконченной игре. Постепенно можно видеть, как ролевая игра</w:t>
      </w:r>
      <w:r w:rsidR="00885661" w:rsidRPr="004A1BCE">
        <w:rPr>
          <w:spacing w:val="1"/>
        </w:rPr>
        <w:t xml:space="preserve"> </w:t>
      </w:r>
      <w:r w:rsidR="00885661" w:rsidRPr="004A1BCE">
        <w:t>начинает</w:t>
      </w:r>
      <w:r w:rsidR="00885661" w:rsidRPr="004A1BCE">
        <w:rPr>
          <w:spacing w:val="1"/>
        </w:rPr>
        <w:t xml:space="preserve"> </w:t>
      </w:r>
      <w:r w:rsidR="00885661" w:rsidRPr="004A1BCE">
        <w:t>соединяться</w:t>
      </w:r>
      <w:r w:rsidR="00885661" w:rsidRPr="004A1BCE">
        <w:rPr>
          <w:spacing w:val="1"/>
        </w:rPr>
        <w:t xml:space="preserve"> </w:t>
      </w:r>
      <w:r w:rsidR="00885661" w:rsidRPr="004A1BCE">
        <w:t>с</w:t>
      </w:r>
      <w:r w:rsidR="00885661" w:rsidRPr="004A1BCE">
        <w:rPr>
          <w:spacing w:val="1"/>
        </w:rPr>
        <w:t xml:space="preserve"> </w:t>
      </w:r>
      <w:r w:rsidR="00885661" w:rsidRPr="004A1BCE">
        <w:t>игрой</w:t>
      </w:r>
      <w:r w:rsidR="00885661" w:rsidRPr="004A1BCE">
        <w:rPr>
          <w:spacing w:val="1"/>
        </w:rPr>
        <w:t xml:space="preserve"> </w:t>
      </w:r>
      <w:r w:rsidR="00885661" w:rsidRPr="004A1BCE">
        <w:t>по</w:t>
      </w:r>
      <w:r w:rsidR="00885661" w:rsidRPr="004A1BCE">
        <w:rPr>
          <w:spacing w:val="1"/>
        </w:rPr>
        <w:t xml:space="preserve"> </w:t>
      </w:r>
      <w:r w:rsidR="00885661" w:rsidRPr="004A1BCE">
        <w:t>правилам.</w:t>
      </w:r>
      <w:r w:rsidR="00885661" w:rsidRPr="004A1BCE">
        <w:rPr>
          <w:spacing w:val="1"/>
        </w:rPr>
        <w:t xml:space="preserve"> </w:t>
      </w:r>
      <w:r w:rsidR="00885661" w:rsidRPr="004A1BCE">
        <w:t>Игра</w:t>
      </w:r>
      <w:r w:rsidR="00885661" w:rsidRPr="004A1BCE">
        <w:rPr>
          <w:spacing w:val="1"/>
        </w:rPr>
        <w:t xml:space="preserve"> </w:t>
      </w:r>
      <w:r w:rsidR="00885661" w:rsidRPr="004A1BCE">
        <w:t>может</w:t>
      </w:r>
      <w:r w:rsidR="00885661" w:rsidRPr="004A1BCE">
        <w:rPr>
          <w:spacing w:val="1"/>
        </w:rPr>
        <w:t xml:space="preserve"> </w:t>
      </w:r>
      <w:r w:rsidR="00885661" w:rsidRPr="004A1BCE">
        <w:t>длиться</w:t>
      </w:r>
      <w:r w:rsidR="00885661" w:rsidRPr="004A1BCE">
        <w:rPr>
          <w:spacing w:val="1"/>
        </w:rPr>
        <w:t xml:space="preserve"> </w:t>
      </w:r>
      <w:r w:rsidR="00885661" w:rsidRPr="004A1BCE">
        <w:t>от</w:t>
      </w:r>
      <w:r w:rsidR="00885661" w:rsidRPr="004A1BCE">
        <w:rPr>
          <w:spacing w:val="1"/>
        </w:rPr>
        <w:t xml:space="preserve"> </w:t>
      </w:r>
      <w:r w:rsidR="00885661" w:rsidRPr="004A1BCE">
        <w:t>2-3</w:t>
      </w:r>
      <w:r w:rsidR="00885661" w:rsidRPr="004A1BCE">
        <w:rPr>
          <w:spacing w:val="1"/>
        </w:rPr>
        <w:t xml:space="preserve"> </w:t>
      </w:r>
      <w:r w:rsidR="00885661" w:rsidRPr="004A1BCE">
        <w:t>часов</w:t>
      </w:r>
      <w:r w:rsidR="00885661" w:rsidRPr="004A1BCE">
        <w:rPr>
          <w:spacing w:val="1"/>
        </w:rPr>
        <w:t xml:space="preserve"> </w:t>
      </w:r>
      <w:r w:rsidR="00885661" w:rsidRPr="004A1BCE">
        <w:t>до</w:t>
      </w:r>
      <w:r w:rsidR="00885661" w:rsidRPr="004A1BCE">
        <w:rPr>
          <w:spacing w:val="1"/>
        </w:rPr>
        <w:t xml:space="preserve"> </w:t>
      </w:r>
      <w:r w:rsidR="00885661" w:rsidRPr="004A1BCE">
        <w:t>нескольких</w:t>
      </w:r>
      <w:r w:rsidR="00885661" w:rsidRPr="004A1BCE">
        <w:rPr>
          <w:spacing w:val="1"/>
        </w:rPr>
        <w:t xml:space="preserve"> </w:t>
      </w:r>
      <w:r w:rsidR="00885661" w:rsidRPr="004A1BCE">
        <w:t>дней.</w:t>
      </w:r>
      <w:r w:rsidR="00885661" w:rsidRPr="004A1BCE">
        <w:rPr>
          <w:spacing w:val="1"/>
        </w:rPr>
        <w:t xml:space="preserve"> </w:t>
      </w:r>
      <w:r w:rsidR="00885661" w:rsidRPr="004A1BCE">
        <w:t>Ролевое</w:t>
      </w:r>
      <w:r w:rsidR="00885661" w:rsidRPr="004A1BCE">
        <w:rPr>
          <w:spacing w:val="1"/>
        </w:rPr>
        <w:t xml:space="preserve"> </w:t>
      </w:r>
      <w:r w:rsidR="00885661" w:rsidRPr="004A1BCE">
        <w:t>взаимодействие</w:t>
      </w:r>
      <w:r w:rsidR="00885661" w:rsidRPr="004A1BCE">
        <w:rPr>
          <w:spacing w:val="1"/>
        </w:rPr>
        <w:t xml:space="preserve"> </w:t>
      </w:r>
      <w:r w:rsidR="00885661" w:rsidRPr="004A1BCE">
        <w:t>содержательно,</w:t>
      </w:r>
      <w:r w:rsidR="00885661" w:rsidRPr="004A1BCE">
        <w:rPr>
          <w:spacing w:val="1"/>
        </w:rPr>
        <w:t xml:space="preserve"> </w:t>
      </w:r>
      <w:r w:rsidR="00885661" w:rsidRPr="004A1BCE">
        <w:t>разнообразны</w:t>
      </w:r>
      <w:r w:rsidR="00885661" w:rsidRPr="004A1BCE">
        <w:rPr>
          <w:spacing w:val="1"/>
        </w:rPr>
        <w:t xml:space="preserve"> </w:t>
      </w:r>
      <w:r w:rsidR="00885661" w:rsidRPr="004A1BCE">
        <w:t>средства,</w:t>
      </w:r>
      <w:r w:rsidR="00885661" w:rsidRPr="004A1BCE">
        <w:rPr>
          <w:spacing w:val="1"/>
        </w:rPr>
        <w:t xml:space="preserve"> </w:t>
      </w:r>
      <w:r w:rsidR="00885661" w:rsidRPr="004A1BCE">
        <w:t>используемые</w:t>
      </w:r>
      <w:r w:rsidR="00885661" w:rsidRPr="004A1BCE">
        <w:rPr>
          <w:spacing w:val="1"/>
        </w:rPr>
        <w:t xml:space="preserve"> </w:t>
      </w:r>
      <w:r w:rsidR="00885661" w:rsidRPr="004A1BCE">
        <w:t>детьми</w:t>
      </w:r>
      <w:r w:rsidR="00885661" w:rsidRPr="004A1BCE">
        <w:rPr>
          <w:spacing w:val="1"/>
        </w:rPr>
        <w:t xml:space="preserve"> </w:t>
      </w:r>
      <w:r w:rsidR="00885661" w:rsidRPr="004A1BCE">
        <w:t>в</w:t>
      </w:r>
      <w:r w:rsidR="00885661" w:rsidRPr="004A1BCE">
        <w:rPr>
          <w:spacing w:val="1"/>
        </w:rPr>
        <w:t xml:space="preserve"> </w:t>
      </w:r>
      <w:r w:rsidR="00885661" w:rsidRPr="004A1BCE">
        <w:t>игре;</w:t>
      </w:r>
      <w:r w:rsidR="00885661" w:rsidRPr="004A1BCE">
        <w:rPr>
          <w:spacing w:val="1"/>
        </w:rPr>
        <w:t xml:space="preserve"> </w:t>
      </w:r>
      <w:r w:rsidR="00885661" w:rsidRPr="004A1BCE">
        <w:t>в</w:t>
      </w:r>
      <w:r w:rsidR="00885661" w:rsidRPr="004A1BCE">
        <w:rPr>
          <w:spacing w:val="1"/>
        </w:rPr>
        <w:t xml:space="preserve"> </w:t>
      </w:r>
      <w:r w:rsidR="00885661" w:rsidRPr="004A1BCE">
        <w:t>реализации</w:t>
      </w:r>
      <w:r w:rsidR="00885661" w:rsidRPr="004A1BCE">
        <w:rPr>
          <w:spacing w:val="1"/>
        </w:rPr>
        <w:t xml:space="preserve"> </w:t>
      </w:r>
      <w:r w:rsidR="00885661" w:rsidRPr="004A1BCE">
        <w:t>роли</w:t>
      </w:r>
      <w:r w:rsidR="00885661" w:rsidRPr="004A1BCE">
        <w:rPr>
          <w:spacing w:val="1"/>
        </w:rPr>
        <w:t xml:space="preserve"> </w:t>
      </w:r>
      <w:r w:rsidR="00885661" w:rsidRPr="004A1BCE">
        <w:t>большое</w:t>
      </w:r>
      <w:r w:rsidR="00885661" w:rsidRPr="004A1BCE">
        <w:rPr>
          <w:spacing w:val="1"/>
        </w:rPr>
        <w:t xml:space="preserve"> </w:t>
      </w:r>
      <w:r w:rsidR="00885661" w:rsidRPr="004A1BCE">
        <w:t>место</w:t>
      </w:r>
      <w:r w:rsidR="00885661" w:rsidRPr="004A1BCE">
        <w:rPr>
          <w:spacing w:val="1"/>
        </w:rPr>
        <w:t xml:space="preserve"> </w:t>
      </w:r>
      <w:r w:rsidR="00885661" w:rsidRPr="004A1BCE">
        <w:t>начинает</w:t>
      </w:r>
      <w:r w:rsidR="00885661" w:rsidRPr="004A1BCE">
        <w:rPr>
          <w:spacing w:val="1"/>
        </w:rPr>
        <w:t xml:space="preserve"> </w:t>
      </w:r>
      <w:r w:rsidR="00885661" w:rsidRPr="004A1BCE">
        <w:t>занимать</w:t>
      </w:r>
      <w:r w:rsidR="00885661" w:rsidRPr="004A1BCE">
        <w:rPr>
          <w:spacing w:val="1"/>
        </w:rPr>
        <w:t xml:space="preserve"> </w:t>
      </w:r>
      <w:r w:rsidR="00885661" w:rsidRPr="004A1BCE">
        <w:t>развитость речи. В игровых действиях используются предметы-заместители, природные</w:t>
      </w:r>
      <w:r w:rsidR="00885661" w:rsidRPr="004A1BCE">
        <w:rPr>
          <w:spacing w:val="1"/>
        </w:rPr>
        <w:t xml:space="preserve"> </w:t>
      </w:r>
      <w:r w:rsidR="00885661" w:rsidRPr="004A1BCE">
        <w:t>материалы, самодельные игрушки.</w:t>
      </w:r>
    </w:p>
    <w:p w14:paraId="7E7A8BF7" w14:textId="77777777" w:rsidR="00BE3F62" w:rsidRPr="004A1BCE" w:rsidRDefault="00033F76" w:rsidP="0024490C">
      <w:pPr>
        <w:pStyle w:val="a3"/>
        <w:ind w:right="681"/>
      </w:pPr>
      <w:r w:rsidRPr="004A1BCE">
        <w:t xml:space="preserve">        </w:t>
      </w:r>
      <w:r w:rsidR="00885661" w:rsidRPr="004A1BCE">
        <w:t xml:space="preserve"> Активное развитие ребенка происходит и в других</w:t>
      </w:r>
      <w:r w:rsidR="00885661" w:rsidRPr="004A1BCE">
        <w:rPr>
          <w:spacing w:val="1"/>
        </w:rPr>
        <w:t xml:space="preserve"> </w:t>
      </w:r>
      <w:r w:rsidR="00885661" w:rsidRPr="004A1BCE">
        <w:t>видах</w:t>
      </w:r>
      <w:r w:rsidR="00885661" w:rsidRPr="004A1BCE">
        <w:rPr>
          <w:spacing w:val="1"/>
        </w:rPr>
        <w:t xml:space="preserve"> </w:t>
      </w:r>
      <w:r w:rsidR="00885661" w:rsidRPr="004A1BCE">
        <w:t>продуктивной</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(изобразительной</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конструировании,</w:t>
      </w:r>
      <w:r w:rsidR="00885661" w:rsidRPr="004A1BCE">
        <w:rPr>
          <w:spacing w:val="1"/>
        </w:rPr>
        <w:t xml:space="preserve"> </w:t>
      </w:r>
      <w:r w:rsidR="00885661" w:rsidRPr="004A1BCE">
        <w:t>труде). Начинает развиваться способность к общему коллективному труду, дети могут</w:t>
      </w:r>
      <w:r w:rsidR="00885661" w:rsidRPr="004A1BCE">
        <w:rPr>
          <w:spacing w:val="1"/>
        </w:rPr>
        <w:t xml:space="preserve"> </w:t>
      </w:r>
      <w:r w:rsidR="00885661" w:rsidRPr="004A1BCE">
        <w:t>согласовывать</w:t>
      </w:r>
      <w:r w:rsidR="00885661" w:rsidRPr="004A1BCE">
        <w:rPr>
          <w:spacing w:val="1"/>
        </w:rPr>
        <w:t xml:space="preserve"> </w:t>
      </w:r>
      <w:r w:rsidR="00885661" w:rsidRPr="004A1BCE">
        <w:t>и</w:t>
      </w:r>
      <w:r w:rsidR="00885661" w:rsidRPr="004A1BCE">
        <w:rPr>
          <w:spacing w:val="1"/>
        </w:rPr>
        <w:t xml:space="preserve"> </w:t>
      </w:r>
      <w:r w:rsidR="00885661" w:rsidRPr="004A1BCE">
        <w:t>планировать</w:t>
      </w:r>
      <w:r w:rsidR="00885661" w:rsidRPr="004A1BCE">
        <w:rPr>
          <w:spacing w:val="1"/>
        </w:rPr>
        <w:t xml:space="preserve"> </w:t>
      </w:r>
      <w:r w:rsidR="00885661" w:rsidRPr="004A1BCE">
        <w:t>свои</w:t>
      </w:r>
      <w:r w:rsidR="00885661" w:rsidRPr="004A1BCE">
        <w:rPr>
          <w:spacing w:val="1"/>
        </w:rPr>
        <w:t xml:space="preserve"> </w:t>
      </w:r>
      <w:r w:rsidR="00885661" w:rsidRPr="004A1BCE">
        <w:t>действия.</w:t>
      </w:r>
      <w:r w:rsidR="00885661" w:rsidRPr="004A1BCE">
        <w:rPr>
          <w:spacing w:val="1"/>
        </w:rPr>
        <w:t xml:space="preserve"> </w:t>
      </w:r>
      <w:r w:rsidR="00885661" w:rsidRPr="004A1BCE">
        <w:t>В</w:t>
      </w:r>
      <w:r w:rsidR="00885661" w:rsidRPr="004A1BCE">
        <w:rPr>
          <w:spacing w:val="1"/>
        </w:rPr>
        <w:t xml:space="preserve"> </w:t>
      </w:r>
      <w:r w:rsidR="00885661" w:rsidRPr="004A1BCE">
        <w:t>активной</w:t>
      </w:r>
      <w:r w:rsidR="00885661" w:rsidRPr="004A1BCE">
        <w:rPr>
          <w:spacing w:val="1"/>
        </w:rPr>
        <w:t xml:space="preserve"> </w:t>
      </w:r>
      <w:r w:rsidR="00885661" w:rsidRPr="004A1BCE">
        <w:t>деятельности</w:t>
      </w:r>
      <w:r w:rsidR="00885661" w:rsidRPr="004A1BCE">
        <w:rPr>
          <w:spacing w:val="1"/>
        </w:rPr>
        <w:t xml:space="preserve"> </w:t>
      </w:r>
      <w:r w:rsidR="00885661" w:rsidRPr="004A1BCE">
        <w:t>развивается</w:t>
      </w:r>
      <w:r w:rsidR="00885661" w:rsidRPr="004A1BCE">
        <w:rPr>
          <w:spacing w:val="1"/>
        </w:rPr>
        <w:t xml:space="preserve"> </w:t>
      </w:r>
      <w:r w:rsidR="00885661" w:rsidRPr="004A1BCE">
        <w:t>личность</w:t>
      </w:r>
      <w:r w:rsidR="00885661" w:rsidRPr="004A1BCE">
        <w:rPr>
          <w:spacing w:val="1"/>
        </w:rPr>
        <w:t xml:space="preserve"> </w:t>
      </w:r>
      <w:r w:rsidR="00885661" w:rsidRPr="004A1BCE">
        <w:t>ребенка,</w:t>
      </w:r>
      <w:r w:rsidR="00885661" w:rsidRPr="004A1BCE">
        <w:rPr>
          <w:spacing w:val="1"/>
        </w:rPr>
        <w:t xml:space="preserve"> </w:t>
      </w:r>
      <w:r w:rsidR="00885661" w:rsidRPr="004A1BCE">
        <w:t>совершенствуются</w:t>
      </w:r>
      <w:r w:rsidR="00885661" w:rsidRPr="004A1BCE">
        <w:rPr>
          <w:spacing w:val="1"/>
        </w:rPr>
        <w:t xml:space="preserve"> </w:t>
      </w:r>
      <w:r w:rsidR="00885661" w:rsidRPr="004A1BCE">
        <w:t>познавательные</w:t>
      </w:r>
      <w:r w:rsidR="00885661" w:rsidRPr="004A1BCE">
        <w:rPr>
          <w:spacing w:val="1"/>
        </w:rPr>
        <w:t xml:space="preserve"> </w:t>
      </w:r>
      <w:r w:rsidR="00885661" w:rsidRPr="004A1BCE">
        <w:t>процессы</w:t>
      </w:r>
      <w:r w:rsidR="00885661" w:rsidRPr="004A1BCE">
        <w:rPr>
          <w:spacing w:val="1"/>
        </w:rPr>
        <w:t xml:space="preserve"> </w:t>
      </w:r>
      <w:r w:rsidR="00885661" w:rsidRPr="004A1BCE">
        <w:t>и</w:t>
      </w:r>
      <w:r w:rsidR="00885661" w:rsidRPr="004A1BCE">
        <w:rPr>
          <w:spacing w:val="1"/>
        </w:rPr>
        <w:t xml:space="preserve"> </w:t>
      </w:r>
      <w:r w:rsidR="00885661" w:rsidRPr="004A1BCE">
        <w:t>формируются</w:t>
      </w:r>
      <w:r w:rsidR="00885661" w:rsidRPr="004A1BCE">
        <w:rPr>
          <w:spacing w:val="-57"/>
        </w:rPr>
        <w:t xml:space="preserve"> </w:t>
      </w:r>
      <w:r w:rsidR="00885661" w:rsidRPr="004A1BCE">
        <w:t>новообразования</w:t>
      </w:r>
      <w:r w:rsidR="00885661" w:rsidRPr="004A1BCE">
        <w:rPr>
          <w:spacing w:val="1"/>
        </w:rPr>
        <w:t xml:space="preserve"> </w:t>
      </w:r>
      <w:r w:rsidR="00885661" w:rsidRPr="004A1BCE">
        <w:t>возраста.</w:t>
      </w:r>
      <w:r w:rsidR="00885661" w:rsidRPr="004A1BCE">
        <w:rPr>
          <w:spacing w:val="1"/>
        </w:rPr>
        <w:t xml:space="preserve"> </w:t>
      </w:r>
      <w:r w:rsidR="00885661" w:rsidRPr="004A1BCE">
        <w:t>Наблюдается</w:t>
      </w:r>
      <w:r w:rsidR="00885661" w:rsidRPr="004A1BCE">
        <w:rPr>
          <w:spacing w:val="1"/>
        </w:rPr>
        <w:t xml:space="preserve"> </w:t>
      </w:r>
      <w:r w:rsidR="00885661" w:rsidRPr="004A1BCE">
        <w:t>переход</w:t>
      </w:r>
      <w:r w:rsidR="00885661" w:rsidRPr="004A1BCE">
        <w:rPr>
          <w:spacing w:val="1"/>
        </w:rPr>
        <w:t xml:space="preserve"> </w:t>
      </w:r>
      <w:r w:rsidR="00885661" w:rsidRPr="004A1BCE">
        <w:t>от</w:t>
      </w:r>
      <w:r w:rsidR="00885661" w:rsidRPr="004A1BCE">
        <w:rPr>
          <w:spacing w:val="1"/>
        </w:rPr>
        <w:t xml:space="preserve"> </w:t>
      </w:r>
      <w:r w:rsidR="00885661" w:rsidRPr="004A1BCE">
        <w:t>непроизвольного</w:t>
      </w:r>
      <w:r w:rsidR="00885661" w:rsidRPr="004A1BCE">
        <w:rPr>
          <w:spacing w:val="61"/>
        </w:rPr>
        <w:t xml:space="preserve"> </w:t>
      </w:r>
      <w:r w:rsidR="00885661" w:rsidRPr="004A1BCE">
        <w:t>и</w:t>
      </w:r>
      <w:r w:rsidR="00885661" w:rsidRPr="004A1BCE">
        <w:rPr>
          <w:spacing w:val="1"/>
        </w:rPr>
        <w:t xml:space="preserve"> </w:t>
      </w:r>
      <w:r w:rsidR="00885661" w:rsidRPr="004A1BCE">
        <w:t>непосредственного</w:t>
      </w:r>
      <w:r w:rsidR="00885661" w:rsidRPr="004A1BCE">
        <w:rPr>
          <w:spacing w:val="1"/>
        </w:rPr>
        <w:t xml:space="preserve"> </w:t>
      </w:r>
      <w:r w:rsidR="00885661" w:rsidRPr="004A1BCE">
        <w:t>запоминания</w:t>
      </w:r>
      <w:r w:rsidR="00885661" w:rsidRPr="004A1BCE">
        <w:rPr>
          <w:spacing w:val="1"/>
        </w:rPr>
        <w:t xml:space="preserve"> </w:t>
      </w:r>
      <w:r w:rsidR="00885661" w:rsidRPr="004A1BCE">
        <w:t>к</w:t>
      </w:r>
      <w:r w:rsidR="00885661" w:rsidRPr="004A1BCE">
        <w:rPr>
          <w:spacing w:val="1"/>
        </w:rPr>
        <w:t xml:space="preserve"> </w:t>
      </w:r>
      <w:r w:rsidR="00885661" w:rsidRPr="004A1BCE">
        <w:t>произвольному</w:t>
      </w:r>
      <w:r w:rsidR="00885661" w:rsidRPr="004A1BCE">
        <w:rPr>
          <w:spacing w:val="1"/>
        </w:rPr>
        <w:t xml:space="preserve"> </w:t>
      </w:r>
      <w:r w:rsidR="00885661" w:rsidRPr="004A1BCE">
        <w:t>и</w:t>
      </w:r>
      <w:r w:rsidR="00885661" w:rsidRPr="004A1BCE">
        <w:rPr>
          <w:spacing w:val="1"/>
        </w:rPr>
        <w:t xml:space="preserve"> </w:t>
      </w:r>
      <w:r w:rsidR="00885661" w:rsidRPr="004A1BCE">
        <w:t>опосредованному</w:t>
      </w:r>
      <w:r w:rsidR="00885661" w:rsidRPr="004A1BCE">
        <w:rPr>
          <w:spacing w:val="1"/>
        </w:rPr>
        <w:t xml:space="preserve"> </w:t>
      </w:r>
      <w:r w:rsidR="00885661" w:rsidRPr="004A1BCE">
        <w:t>запоминанию</w:t>
      </w:r>
      <w:r w:rsidR="00885661" w:rsidRPr="004A1BCE">
        <w:rPr>
          <w:spacing w:val="1"/>
        </w:rPr>
        <w:t xml:space="preserve"> </w:t>
      </w:r>
      <w:r w:rsidR="00885661" w:rsidRPr="004A1BCE">
        <w:t>и</w:t>
      </w:r>
      <w:r w:rsidR="00885661" w:rsidRPr="004A1BCE">
        <w:rPr>
          <w:spacing w:val="1"/>
        </w:rPr>
        <w:t xml:space="preserve"> </w:t>
      </w:r>
      <w:r w:rsidR="00885661" w:rsidRPr="004A1BCE">
        <w:t>припоминанию.</w:t>
      </w:r>
      <w:r w:rsidR="00885661" w:rsidRPr="004A1BCE">
        <w:rPr>
          <w:spacing w:val="1"/>
        </w:rPr>
        <w:t xml:space="preserve"> </w:t>
      </w:r>
      <w:r w:rsidR="00885661" w:rsidRPr="004A1BCE">
        <w:t>В</w:t>
      </w:r>
      <w:r w:rsidR="00885661" w:rsidRPr="004A1BCE">
        <w:rPr>
          <w:spacing w:val="1"/>
        </w:rPr>
        <w:t xml:space="preserve"> </w:t>
      </w:r>
      <w:r w:rsidR="00885661" w:rsidRPr="004A1BCE">
        <w:t>5-6</w:t>
      </w:r>
      <w:r w:rsidR="00885661" w:rsidRPr="004A1BCE">
        <w:rPr>
          <w:spacing w:val="1"/>
        </w:rPr>
        <w:t xml:space="preserve"> </w:t>
      </w:r>
      <w:r w:rsidR="00885661" w:rsidRPr="004A1BCE">
        <w:t>лет</w:t>
      </w:r>
      <w:r w:rsidR="00885661" w:rsidRPr="004A1BCE">
        <w:rPr>
          <w:spacing w:val="1"/>
        </w:rPr>
        <w:t xml:space="preserve"> </w:t>
      </w:r>
      <w:r w:rsidR="00885661" w:rsidRPr="004A1BCE">
        <w:t>ребенок</w:t>
      </w:r>
      <w:r w:rsidR="00885661" w:rsidRPr="004A1BCE">
        <w:rPr>
          <w:spacing w:val="1"/>
        </w:rPr>
        <w:t xml:space="preserve"> </w:t>
      </w:r>
      <w:r w:rsidR="00885661" w:rsidRPr="004A1BCE">
        <w:t>может</w:t>
      </w:r>
      <w:r w:rsidR="00885661" w:rsidRPr="004A1BCE">
        <w:rPr>
          <w:spacing w:val="1"/>
        </w:rPr>
        <w:t xml:space="preserve"> </w:t>
      </w:r>
      <w:r w:rsidR="00885661" w:rsidRPr="004A1BCE">
        <w:t>использовать</w:t>
      </w:r>
      <w:r w:rsidR="00885661" w:rsidRPr="004A1BCE">
        <w:rPr>
          <w:spacing w:val="1"/>
        </w:rPr>
        <w:t xml:space="preserve"> </w:t>
      </w:r>
      <w:r w:rsidR="00885661" w:rsidRPr="004A1BCE">
        <w:t>повторение</w:t>
      </w:r>
      <w:r w:rsidR="00885661" w:rsidRPr="004A1BCE">
        <w:rPr>
          <w:spacing w:val="1"/>
        </w:rPr>
        <w:t xml:space="preserve"> </w:t>
      </w:r>
      <w:r w:rsidR="00885661" w:rsidRPr="004A1BCE">
        <w:t>как</w:t>
      </w:r>
      <w:r w:rsidR="00885661" w:rsidRPr="004A1BCE">
        <w:rPr>
          <w:spacing w:val="1"/>
        </w:rPr>
        <w:t xml:space="preserve"> </w:t>
      </w:r>
      <w:r w:rsidR="00885661" w:rsidRPr="004A1BCE">
        <w:t>прием</w:t>
      </w:r>
      <w:r w:rsidR="00885661" w:rsidRPr="004A1BCE">
        <w:rPr>
          <w:spacing w:val="1"/>
        </w:rPr>
        <w:t xml:space="preserve"> </w:t>
      </w:r>
      <w:r w:rsidR="00885661" w:rsidRPr="004A1BCE">
        <w:t>запоминания.</w:t>
      </w:r>
      <w:r w:rsidR="00885661" w:rsidRPr="004A1BCE">
        <w:rPr>
          <w:spacing w:val="1"/>
        </w:rPr>
        <w:t xml:space="preserve"> </w:t>
      </w:r>
      <w:r w:rsidR="00885661" w:rsidRPr="004A1BCE">
        <w:t>По-</w:t>
      </w:r>
      <w:r w:rsidR="00885661" w:rsidRPr="004A1BCE">
        <w:lastRenderedPageBreak/>
        <w:t>прежнему</w:t>
      </w:r>
      <w:r w:rsidR="00885661" w:rsidRPr="004A1BCE">
        <w:rPr>
          <w:spacing w:val="1"/>
        </w:rPr>
        <w:t xml:space="preserve"> </w:t>
      </w:r>
      <w:r w:rsidR="00885661" w:rsidRPr="004A1BCE">
        <w:t>легко</w:t>
      </w:r>
      <w:r w:rsidR="00885661" w:rsidRPr="004A1BCE">
        <w:rPr>
          <w:spacing w:val="1"/>
        </w:rPr>
        <w:t xml:space="preserve"> </w:t>
      </w:r>
      <w:r w:rsidR="00885661" w:rsidRPr="004A1BCE">
        <w:t>запоминает</w:t>
      </w:r>
      <w:r w:rsidR="00885661" w:rsidRPr="004A1BCE">
        <w:rPr>
          <w:spacing w:val="1"/>
        </w:rPr>
        <w:t xml:space="preserve"> </w:t>
      </w:r>
      <w:r w:rsidR="00885661" w:rsidRPr="004A1BCE">
        <w:t>эмоционально</w:t>
      </w:r>
      <w:r w:rsidR="00885661" w:rsidRPr="004A1BCE">
        <w:rPr>
          <w:spacing w:val="1"/>
        </w:rPr>
        <w:t xml:space="preserve"> </w:t>
      </w:r>
      <w:r w:rsidR="00885661" w:rsidRPr="004A1BCE">
        <w:t>насыщенные</w:t>
      </w:r>
      <w:r w:rsidR="00885661" w:rsidRPr="004A1BCE">
        <w:rPr>
          <w:spacing w:val="1"/>
        </w:rPr>
        <w:t xml:space="preserve"> </w:t>
      </w:r>
      <w:r w:rsidR="00885661" w:rsidRPr="004A1BCE">
        <w:t>события,</w:t>
      </w:r>
      <w:r w:rsidR="00885661" w:rsidRPr="004A1BCE">
        <w:rPr>
          <w:spacing w:val="-57"/>
        </w:rPr>
        <w:t xml:space="preserve"> </w:t>
      </w:r>
      <w:r w:rsidR="00885661" w:rsidRPr="004A1BCE">
        <w:t>которые</w:t>
      </w:r>
      <w:r w:rsidR="00885661" w:rsidRPr="004A1BCE">
        <w:rPr>
          <w:spacing w:val="1"/>
        </w:rPr>
        <w:t xml:space="preserve"> </w:t>
      </w:r>
      <w:r w:rsidR="00885661" w:rsidRPr="004A1BCE">
        <w:t>могут</w:t>
      </w:r>
      <w:r w:rsidR="00885661" w:rsidRPr="004A1BCE">
        <w:rPr>
          <w:spacing w:val="1"/>
        </w:rPr>
        <w:t xml:space="preserve"> </w:t>
      </w:r>
      <w:r w:rsidR="00885661" w:rsidRPr="004A1BCE">
        <w:t>оставаться</w:t>
      </w:r>
      <w:r w:rsidR="00885661" w:rsidRPr="004A1BCE">
        <w:rPr>
          <w:spacing w:val="1"/>
        </w:rPr>
        <w:t xml:space="preserve"> </w:t>
      </w:r>
      <w:r w:rsidR="00885661" w:rsidRPr="004A1BCE">
        <w:t>в</w:t>
      </w:r>
      <w:r w:rsidR="00885661" w:rsidRPr="004A1BCE">
        <w:rPr>
          <w:spacing w:val="1"/>
        </w:rPr>
        <w:t xml:space="preserve"> </w:t>
      </w:r>
      <w:r w:rsidR="00885661" w:rsidRPr="004A1BCE">
        <w:t>долговременной</w:t>
      </w:r>
      <w:r w:rsidR="00885661" w:rsidRPr="004A1BCE">
        <w:rPr>
          <w:spacing w:val="1"/>
        </w:rPr>
        <w:t xml:space="preserve"> </w:t>
      </w:r>
      <w:r w:rsidR="00885661" w:rsidRPr="004A1BCE">
        <w:t>памяти</w:t>
      </w:r>
      <w:r w:rsidR="00885661" w:rsidRPr="004A1BCE">
        <w:rPr>
          <w:spacing w:val="1"/>
        </w:rPr>
        <w:t xml:space="preserve"> </w:t>
      </w:r>
      <w:r w:rsidR="00885661" w:rsidRPr="004A1BCE">
        <w:t>длительное</w:t>
      </w:r>
      <w:r w:rsidR="00885661" w:rsidRPr="004A1BCE">
        <w:rPr>
          <w:spacing w:val="1"/>
        </w:rPr>
        <w:t xml:space="preserve"> </w:t>
      </w:r>
      <w:r w:rsidR="00885661" w:rsidRPr="004A1BCE">
        <w:t>время.</w:t>
      </w:r>
      <w:r w:rsidR="00885661" w:rsidRPr="004A1BCE">
        <w:rPr>
          <w:spacing w:val="1"/>
        </w:rPr>
        <w:t xml:space="preserve"> </w:t>
      </w:r>
      <w:r w:rsidR="00885661" w:rsidRPr="004A1BCE">
        <w:t>Память</w:t>
      </w:r>
      <w:r w:rsidR="00885661" w:rsidRPr="004A1BCE">
        <w:rPr>
          <w:spacing w:val="1"/>
        </w:rPr>
        <w:t xml:space="preserve"> </w:t>
      </w:r>
      <w:r w:rsidR="00885661" w:rsidRPr="004A1BCE">
        <w:t>объединяется с речью и мышлением и начинает приобретать интеллектуальный характер,</w:t>
      </w:r>
      <w:r w:rsidR="00885661" w:rsidRPr="004A1BCE">
        <w:rPr>
          <w:spacing w:val="1"/>
        </w:rPr>
        <w:t xml:space="preserve"> </w:t>
      </w:r>
      <w:r w:rsidR="00885661" w:rsidRPr="004A1BCE">
        <w:t>ребенок</w:t>
      </w:r>
      <w:r w:rsidR="00885661" w:rsidRPr="004A1BCE">
        <w:rPr>
          <w:spacing w:val="1"/>
        </w:rPr>
        <w:t xml:space="preserve"> </w:t>
      </w:r>
      <w:r w:rsidR="00885661" w:rsidRPr="004A1BCE">
        <w:t>становится</w:t>
      </w:r>
      <w:r w:rsidR="00885661" w:rsidRPr="004A1BCE">
        <w:rPr>
          <w:spacing w:val="1"/>
        </w:rPr>
        <w:t xml:space="preserve"> </w:t>
      </w:r>
      <w:r w:rsidR="00885661" w:rsidRPr="004A1BCE">
        <w:t>способным</w:t>
      </w:r>
      <w:r w:rsidR="00885661" w:rsidRPr="004A1BCE">
        <w:rPr>
          <w:spacing w:val="1"/>
        </w:rPr>
        <w:t xml:space="preserve"> </w:t>
      </w:r>
      <w:r w:rsidR="00885661" w:rsidRPr="004A1BCE">
        <w:t>рассуждать.</w:t>
      </w:r>
      <w:r w:rsidR="00885661" w:rsidRPr="004A1BCE">
        <w:rPr>
          <w:spacing w:val="1"/>
        </w:rPr>
        <w:t xml:space="preserve"> </w:t>
      </w:r>
      <w:r w:rsidR="00885661" w:rsidRPr="004A1BCE">
        <w:t>Продолжается</w:t>
      </w:r>
      <w:r w:rsidR="00885661" w:rsidRPr="004A1BCE">
        <w:rPr>
          <w:spacing w:val="1"/>
        </w:rPr>
        <w:t xml:space="preserve"> </w:t>
      </w:r>
      <w:r w:rsidR="00885661" w:rsidRPr="004A1BCE">
        <w:t>сенсорное</w:t>
      </w:r>
      <w:r w:rsidR="00885661" w:rsidRPr="004A1BCE">
        <w:rPr>
          <w:spacing w:val="1"/>
        </w:rPr>
        <w:t xml:space="preserve"> </w:t>
      </w:r>
      <w:r w:rsidR="00885661" w:rsidRPr="004A1BCE">
        <w:t>развитие,</w:t>
      </w:r>
      <w:r w:rsidR="00885661" w:rsidRPr="004A1BCE">
        <w:rPr>
          <w:spacing w:val="1"/>
        </w:rPr>
        <w:t xml:space="preserve"> </w:t>
      </w:r>
      <w:r w:rsidR="00885661" w:rsidRPr="004A1BCE">
        <w:t>совершенствуются</w:t>
      </w:r>
      <w:r w:rsidR="00885661" w:rsidRPr="004A1BCE">
        <w:rPr>
          <w:spacing w:val="1"/>
        </w:rPr>
        <w:t xml:space="preserve"> </w:t>
      </w:r>
      <w:r w:rsidR="00885661" w:rsidRPr="004A1BCE">
        <w:t>различные</w:t>
      </w:r>
      <w:r w:rsidR="00885661" w:rsidRPr="004A1BCE">
        <w:rPr>
          <w:spacing w:val="1"/>
        </w:rPr>
        <w:t xml:space="preserve"> </w:t>
      </w:r>
      <w:r w:rsidR="00885661" w:rsidRPr="004A1BCE">
        <w:t>виды</w:t>
      </w:r>
      <w:r w:rsidR="00885661" w:rsidRPr="004A1BCE">
        <w:rPr>
          <w:spacing w:val="1"/>
        </w:rPr>
        <w:t xml:space="preserve"> </w:t>
      </w:r>
      <w:r w:rsidR="00885661" w:rsidRPr="004A1BCE">
        <w:t>ощущения,</w:t>
      </w:r>
      <w:r w:rsidR="00885661" w:rsidRPr="004A1BCE">
        <w:rPr>
          <w:spacing w:val="1"/>
        </w:rPr>
        <w:t xml:space="preserve"> </w:t>
      </w:r>
      <w:r w:rsidR="00885661" w:rsidRPr="004A1BCE">
        <w:t>восприятия,</w:t>
      </w:r>
      <w:r w:rsidR="00885661" w:rsidRPr="004A1BCE">
        <w:rPr>
          <w:spacing w:val="1"/>
        </w:rPr>
        <w:t xml:space="preserve"> </w:t>
      </w:r>
      <w:r w:rsidR="00885661" w:rsidRPr="004A1BCE">
        <w:t>наглядных</w:t>
      </w:r>
      <w:r w:rsidR="00885661" w:rsidRPr="004A1BCE">
        <w:rPr>
          <w:spacing w:val="1"/>
        </w:rPr>
        <w:t xml:space="preserve"> </w:t>
      </w:r>
      <w:r w:rsidR="00885661" w:rsidRPr="004A1BCE">
        <w:t>представлений</w:t>
      </w:r>
      <w:r w:rsidR="00885661" w:rsidRPr="004A1BCE">
        <w:rPr>
          <w:i/>
        </w:rPr>
        <w:t>.</w:t>
      </w:r>
      <w:r w:rsidR="00885661" w:rsidRPr="004A1BCE">
        <w:rPr>
          <w:i/>
          <w:spacing w:val="-57"/>
        </w:rPr>
        <w:t xml:space="preserve"> </w:t>
      </w:r>
      <w:r w:rsidR="00885661" w:rsidRPr="004A1BCE">
        <w:t>Повышается острота зрения и</w:t>
      </w:r>
      <w:r w:rsidR="00885661" w:rsidRPr="004A1BCE">
        <w:rPr>
          <w:spacing w:val="1"/>
        </w:rPr>
        <w:t xml:space="preserve"> </w:t>
      </w:r>
      <w:r w:rsidR="00885661" w:rsidRPr="004A1BCE">
        <w:t>точность</w:t>
      </w:r>
      <w:r w:rsidR="00885661" w:rsidRPr="004A1BCE">
        <w:rPr>
          <w:spacing w:val="1"/>
        </w:rPr>
        <w:t xml:space="preserve"> </w:t>
      </w:r>
      <w:r w:rsidR="00885661" w:rsidRPr="004A1BCE">
        <w:t>цветовосприятия, развивается фонематический</w:t>
      </w:r>
      <w:r w:rsidR="00885661" w:rsidRPr="004A1BCE">
        <w:rPr>
          <w:spacing w:val="1"/>
        </w:rPr>
        <w:t xml:space="preserve"> </w:t>
      </w:r>
      <w:r w:rsidR="00885661" w:rsidRPr="004A1BCE">
        <w:t xml:space="preserve">слух, возрастает точность оценки </w:t>
      </w:r>
      <w:r w:rsidR="0005186E" w:rsidRPr="004A1BCE">
        <w:t>в</w:t>
      </w:r>
      <w:r w:rsidR="00885661" w:rsidRPr="004A1BCE">
        <w:t xml:space="preserve">еса предметов. </w:t>
      </w:r>
      <w:r w:rsidRPr="004A1BCE">
        <w:t xml:space="preserve">    </w:t>
      </w:r>
      <w:r w:rsidR="00555A20" w:rsidRPr="004A1BCE">
        <w:t>Существенные изменения происходят в</w:t>
      </w:r>
      <w:r w:rsidR="00555A20" w:rsidRPr="004A1BCE">
        <w:rPr>
          <w:spacing w:val="1"/>
        </w:rPr>
        <w:t xml:space="preserve"> </w:t>
      </w:r>
      <w:r w:rsidR="00555A20" w:rsidRPr="004A1BCE">
        <w:t>умении</w:t>
      </w:r>
      <w:r w:rsidR="00555A20" w:rsidRPr="004A1BCE">
        <w:rPr>
          <w:spacing w:val="24"/>
        </w:rPr>
        <w:t xml:space="preserve"> </w:t>
      </w:r>
      <w:r w:rsidR="00555A20" w:rsidRPr="004A1BCE">
        <w:t>ориентироваться</w:t>
      </w:r>
      <w:r w:rsidR="00555A20" w:rsidRPr="004A1BCE">
        <w:rPr>
          <w:spacing w:val="24"/>
        </w:rPr>
        <w:t xml:space="preserve"> </w:t>
      </w:r>
      <w:r w:rsidR="00555A20" w:rsidRPr="004A1BCE">
        <w:t>в</w:t>
      </w:r>
      <w:r w:rsidR="00555A20" w:rsidRPr="004A1BCE">
        <w:rPr>
          <w:spacing w:val="23"/>
        </w:rPr>
        <w:t xml:space="preserve"> </w:t>
      </w:r>
      <w:r w:rsidR="00555A20" w:rsidRPr="004A1BCE">
        <w:t>пространстве</w:t>
      </w:r>
      <w:r w:rsidR="00555A20" w:rsidRPr="004A1BCE">
        <w:rPr>
          <w:spacing w:val="23"/>
        </w:rPr>
        <w:t xml:space="preserve"> </w:t>
      </w:r>
      <w:r w:rsidR="00555A20" w:rsidRPr="004A1BCE">
        <w:t>–</w:t>
      </w:r>
      <w:r w:rsidR="00555A20" w:rsidRPr="004A1BCE">
        <w:rPr>
          <w:spacing w:val="24"/>
        </w:rPr>
        <w:t xml:space="preserve"> </w:t>
      </w:r>
      <w:r w:rsidR="00555A20" w:rsidRPr="004A1BCE">
        <w:t>ребенок</w:t>
      </w:r>
      <w:r w:rsidR="00555A20" w:rsidRPr="004A1BCE">
        <w:rPr>
          <w:spacing w:val="25"/>
        </w:rPr>
        <w:t xml:space="preserve"> </w:t>
      </w:r>
      <w:r w:rsidR="00555A20" w:rsidRPr="004A1BCE">
        <w:t>выделяет</w:t>
      </w:r>
      <w:r w:rsidR="00555A20" w:rsidRPr="004A1BCE">
        <w:rPr>
          <w:spacing w:val="24"/>
        </w:rPr>
        <w:t xml:space="preserve"> </w:t>
      </w:r>
      <w:r w:rsidR="00555A20" w:rsidRPr="004A1BCE">
        <w:t>собственное</w:t>
      </w:r>
      <w:r w:rsidR="00555A20" w:rsidRPr="004A1BCE">
        <w:rPr>
          <w:spacing w:val="23"/>
        </w:rPr>
        <w:t xml:space="preserve"> </w:t>
      </w:r>
      <w:r w:rsidR="00555A20" w:rsidRPr="004A1BCE">
        <w:t>тело,</w:t>
      </w:r>
      <w:r w:rsidR="00555A20" w:rsidRPr="004A1BCE">
        <w:rPr>
          <w:spacing w:val="24"/>
        </w:rPr>
        <w:t xml:space="preserve"> </w:t>
      </w:r>
      <w:r w:rsidR="00555A20" w:rsidRPr="004A1BCE">
        <w:t xml:space="preserve">ведущую </w:t>
      </w:r>
      <w:r w:rsidR="00885661" w:rsidRPr="004A1BCE">
        <w:t>руку,</w:t>
      </w:r>
      <w:r w:rsidR="00885661" w:rsidRPr="004A1BCE">
        <w:rPr>
          <w:spacing w:val="1"/>
        </w:rPr>
        <w:t xml:space="preserve"> </w:t>
      </w:r>
      <w:r w:rsidR="00885661" w:rsidRPr="004A1BCE">
        <w:t>ориентируется</w:t>
      </w:r>
      <w:r w:rsidR="00885661" w:rsidRPr="004A1BCE">
        <w:rPr>
          <w:spacing w:val="1"/>
        </w:rPr>
        <w:t xml:space="preserve"> </w:t>
      </w:r>
      <w:r w:rsidR="00885661" w:rsidRPr="004A1BCE">
        <w:t>в</w:t>
      </w:r>
      <w:r w:rsidR="00885661" w:rsidRPr="004A1BCE">
        <w:rPr>
          <w:spacing w:val="1"/>
        </w:rPr>
        <w:t xml:space="preserve"> </w:t>
      </w:r>
      <w:r w:rsidR="00885661" w:rsidRPr="004A1BCE">
        <w:t>плане</w:t>
      </w:r>
      <w:r w:rsidR="00885661" w:rsidRPr="004A1BCE">
        <w:rPr>
          <w:spacing w:val="1"/>
        </w:rPr>
        <w:t xml:space="preserve"> </w:t>
      </w:r>
      <w:r w:rsidR="00885661" w:rsidRPr="004A1BCE">
        <w:t>комнаты.</w:t>
      </w:r>
      <w:r w:rsidR="00885661" w:rsidRPr="004A1BCE">
        <w:rPr>
          <w:spacing w:val="1"/>
        </w:rPr>
        <w:t xml:space="preserve"> </w:t>
      </w:r>
      <w:r w:rsidR="00885661" w:rsidRPr="004A1BCE">
        <w:t>Пока</w:t>
      </w:r>
      <w:r w:rsidR="00885661" w:rsidRPr="004A1BCE">
        <w:rPr>
          <w:spacing w:val="1"/>
        </w:rPr>
        <w:t xml:space="preserve"> </w:t>
      </w:r>
      <w:r w:rsidR="00885661" w:rsidRPr="004A1BCE">
        <w:t>с</w:t>
      </w:r>
      <w:r w:rsidR="00885661" w:rsidRPr="004A1BCE">
        <w:rPr>
          <w:spacing w:val="1"/>
        </w:rPr>
        <w:t xml:space="preserve"> </w:t>
      </w:r>
      <w:r w:rsidR="00885661" w:rsidRPr="004A1BCE">
        <w:t>трудом</w:t>
      </w:r>
      <w:r w:rsidR="00885661" w:rsidRPr="004A1BCE">
        <w:rPr>
          <w:spacing w:val="1"/>
        </w:rPr>
        <w:t xml:space="preserve"> </w:t>
      </w:r>
      <w:r w:rsidR="00885661" w:rsidRPr="004A1BCE">
        <w:t>формируется</w:t>
      </w:r>
      <w:r w:rsidR="00885661" w:rsidRPr="004A1BCE">
        <w:rPr>
          <w:spacing w:val="1"/>
        </w:rPr>
        <w:t xml:space="preserve"> </w:t>
      </w:r>
      <w:r w:rsidR="00885661" w:rsidRPr="004A1BCE">
        <w:t>ориентировка</w:t>
      </w:r>
      <w:r w:rsidR="00885661" w:rsidRPr="004A1BCE">
        <w:rPr>
          <w:spacing w:val="1"/>
        </w:rPr>
        <w:t xml:space="preserve"> </w:t>
      </w:r>
      <w:r w:rsidR="00885661" w:rsidRPr="004A1BCE">
        <w:t>во</w:t>
      </w:r>
      <w:r w:rsidR="00885661" w:rsidRPr="004A1BCE">
        <w:rPr>
          <w:spacing w:val="1"/>
        </w:rPr>
        <w:t xml:space="preserve"> </w:t>
      </w:r>
      <w:r w:rsidR="00885661" w:rsidRPr="004A1BCE">
        <w:t>времени:</w:t>
      </w:r>
      <w:r w:rsidR="00885661" w:rsidRPr="004A1BCE">
        <w:rPr>
          <w:spacing w:val="1"/>
        </w:rPr>
        <w:t xml:space="preserve"> </w:t>
      </w:r>
      <w:r w:rsidR="00885661" w:rsidRPr="004A1BCE">
        <w:t>от</w:t>
      </w:r>
      <w:r w:rsidR="00885661" w:rsidRPr="004A1BCE">
        <w:rPr>
          <w:spacing w:val="1"/>
        </w:rPr>
        <w:t xml:space="preserve"> </w:t>
      </w:r>
      <w:r w:rsidR="00885661" w:rsidRPr="004A1BCE">
        <w:t>восприятия</w:t>
      </w:r>
      <w:r w:rsidR="00885661" w:rsidRPr="004A1BCE">
        <w:rPr>
          <w:spacing w:val="1"/>
        </w:rPr>
        <w:t xml:space="preserve"> </w:t>
      </w:r>
      <w:r w:rsidR="00885661" w:rsidRPr="004A1BCE">
        <w:t>режимных</w:t>
      </w:r>
      <w:r w:rsidR="00885661" w:rsidRPr="004A1BCE">
        <w:rPr>
          <w:spacing w:val="1"/>
        </w:rPr>
        <w:t xml:space="preserve"> </w:t>
      </w:r>
      <w:r w:rsidR="00885661" w:rsidRPr="004A1BCE">
        <w:t>моментов</w:t>
      </w:r>
      <w:r w:rsidR="00885661" w:rsidRPr="004A1BCE">
        <w:rPr>
          <w:spacing w:val="1"/>
        </w:rPr>
        <w:t xml:space="preserve"> </w:t>
      </w:r>
      <w:r w:rsidR="00885661" w:rsidRPr="004A1BCE">
        <w:t>ребенок</w:t>
      </w:r>
      <w:r w:rsidR="00885661" w:rsidRPr="004A1BCE">
        <w:rPr>
          <w:spacing w:val="1"/>
        </w:rPr>
        <w:t xml:space="preserve"> </w:t>
      </w:r>
      <w:r w:rsidR="00885661" w:rsidRPr="004A1BCE">
        <w:t>переходит</w:t>
      </w:r>
      <w:r w:rsidR="00885661" w:rsidRPr="004A1BCE">
        <w:rPr>
          <w:spacing w:val="1"/>
        </w:rPr>
        <w:t xml:space="preserve"> </w:t>
      </w:r>
      <w:r w:rsidR="00885661" w:rsidRPr="004A1BCE">
        <w:t>к</w:t>
      </w:r>
      <w:r w:rsidR="00885661" w:rsidRPr="004A1BCE">
        <w:rPr>
          <w:spacing w:val="1"/>
        </w:rPr>
        <w:t xml:space="preserve"> </w:t>
      </w:r>
      <w:r w:rsidR="00885661" w:rsidRPr="004A1BCE">
        <w:t>восприятию</w:t>
      </w:r>
      <w:r w:rsidR="00885661" w:rsidRPr="004A1BCE">
        <w:rPr>
          <w:spacing w:val="1"/>
        </w:rPr>
        <w:t xml:space="preserve"> </w:t>
      </w:r>
      <w:r w:rsidR="00885661" w:rsidRPr="004A1BCE">
        <w:t>дней</w:t>
      </w:r>
      <w:r w:rsidR="00885661" w:rsidRPr="004A1BCE">
        <w:rPr>
          <w:spacing w:val="1"/>
        </w:rPr>
        <w:t xml:space="preserve"> </w:t>
      </w:r>
      <w:r w:rsidR="00885661" w:rsidRPr="004A1BCE">
        <w:t>недели,</w:t>
      </w:r>
      <w:r w:rsidR="00885661" w:rsidRPr="004A1BCE">
        <w:rPr>
          <w:spacing w:val="1"/>
        </w:rPr>
        <w:t xml:space="preserve"> </w:t>
      </w:r>
      <w:r w:rsidR="00885661" w:rsidRPr="004A1BCE">
        <w:t>сезонов,</w:t>
      </w:r>
      <w:r w:rsidR="00885661" w:rsidRPr="004A1BCE">
        <w:rPr>
          <w:spacing w:val="1"/>
        </w:rPr>
        <w:t xml:space="preserve"> </w:t>
      </w:r>
      <w:r w:rsidR="00885661" w:rsidRPr="004A1BCE">
        <w:t>лучше</w:t>
      </w:r>
      <w:r w:rsidR="00885661" w:rsidRPr="004A1BCE">
        <w:rPr>
          <w:spacing w:val="1"/>
        </w:rPr>
        <w:t xml:space="preserve"> </w:t>
      </w:r>
      <w:r w:rsidR="00885661" w:rsidRPr="004A1BCE">
        <w:t>представляет</w:t>
      </w:r>
      <w:r w:rsidR="00885661" w:rsidRPr="004A1BCE">
        <w:rPr>
          <w:spacing w:val="1"/>
        </w:rPr>
        <w:t xml:space="preserve"> </w:t>
      </w:r>
      <w:r w:rsidR="00885661" w:rsidRPr="004A1BCE">
        <w:t>настоящее,</w:t>
      </w:r>
      <w:r w:rsidR="00885661" w:rsidRPr="004A1BCE">
        <w:rPr>
          <w:spacing w:val="1"/>
        </w:rPr>
        <w:t xml:space="preserve"> </w:t>
      </w:r>
      <w:r w:rsidR="00885661" w:rsidRPr="004A1BCE">
        <w:t>однако</w:t>
      </w:r>
      <w:r w:rsidR="00885661" w:rsidRPr="004A1BCE">
        <w:rPr>
          <w:spacing w:val="1"/>
        </w:rPr>
        <w:t xml:space="preserve"> </w:t>
      </w:r>
      <w:r w:rsidR="00885661" w:rsidRPr="004A1BCE">
        <w:t>почти</w:t>
      </w:r>
      <w:r w:rsidR="00885661" w:rsidRPr="004A1BCE">
        <w:rPr>
          <w:spacing w:val="1"/>
        </w:rPr>
        <w:t xml:space="preserve"> </w:t>
      </w:r>
      <w:r w:rsidR="00885661" w:rsidRPr="004A1BCE">
        <w:t>не</w:t>
      </w:r>
      <w:r w:rsidR="00885661" w:rsidRPr="004A1BCE">
        <w:rPr>
          <w:spacing w:val="1"/>
        </w:rPr>
        <w:t xml:space="preserve"> </w:t>
      </w:r>
      <w:r w:rsidR="00885661" w:rsidRPr="004A1BCE">
        <w:t>ориентируется</w:t>
      </w:r>
      <w:r w:rsidR="00885661" w:rsidRPr="004A1BCE">
        <w:rPr>
          <w:spacing w:val="1"/>
        </w:rPr>
        <w:t xml:space="preserve"> </w:t>
      </w:r>
      <w:r w:rsidR="00885661" w:rsidRPr="004A1BCE">
        <w:t>в</w:t>
      </w:r>
      <w:r w:rsidR="00885661" w:rsidRPr="004A1BCE">
        <w:rPr>
          <w:spacing w:val="1"/>
        </w:rPr>
        <w:t xml:space="preserve"> </w:t>
      </w:r>
      <w:r w:rsidR="00885661" w:rsidRPr="004A1BCE">
        <w:t>будущем.</w:t>
      </w:r>
      <w:r w:rsidR="00885661" w:rsidRPr="004A1BCE">
        <w:rPr>
          <w:spacing w:val="1"/>
        </w:rPr>
        <w:t xml:space="preserve"> </w:t>
      </w:r>
      <w:r w:rsidR="00885661" w:rsidRPr="004A1BCE">
        <w:t>Наглядно-образное</w:t>
      </w:r>
      <w:r w:rsidR="00885661" w:rsidRPr="004A1BCE">
        <w:rPr>
          <w:spacing w:val="1"/>
        </w:rPr>
        <w:t xml:space="preserve"> </w:t>
      </w:r>
      <w:r w:rsidR="00885661" w:rsidRPr="004A1BCE">
        <w:t>мышление</w:t>
      </w:r>
      <w:r w:rsidR="00885661" w:rsidRPr="004A1BCE">
        <w:rPr>
          <w:spacing w:val="1"/>
        </w:rPr>
        <w:t xml:space="preserve"> </w:t>
      </w:r>
      <w:r w:rsidR="00885661" w:rsidRPr="004A1BCE">
        <w:t>является</w:t>
      </w:r>
      <w:r w:rsidR="00885661" w:rsidRPr="004A1BCE">
        <w:rPr>
          <w:spacing w:val="1"/>
        </w:rPr>
        <w:t xml:space="preserve"> </w:t>
      </w:r>
      <w:r w:rsidR="00885661" w:rsidRPr="004A1BCE">
        <w:t>ведущим</w:t>
      </w:r>
      <w:r w:rsidR="00885661" w:rsidRPr="004A1BCE">
        <w:rPr>
          <w:spacing w:val="1"/>
        </w:rPr>
        <w:t xml:space="preserve"> </w:t>
      </w:r>
      <w:r w:rsidR="00885661" w:rsidRPr="004A1BCE">
        <w:t>в</w:t>
      </w:r>
      <w:r w:rsidR="00885661" w:rsidRPr="004A1BCE">
        <w:rPr>
          <w:spacing w:val="1"/>
        </w:rPr>
        <w:t xml:space="preserve"> </w:t>
      </w:r>
      <w:r w:rsidR="00885661" w:rsidRPr="004A1BCE">
        <w:t>возрасте</w:t>
      </w:r>
      <w:r w:rsidR="00885661" w:rsidRPr="004A1BCE">
        <w:rPr>
          <w:spacing w:val="1"/>
        </w:rPr>
        <w:t xml:space="preserve"> </w:t>
      </w:r>
      <w:r w:rsidR="00885661" w:rsidRPr="004A1BCE">
        <w:t>5-6</w:t>
      </w:r>
      <w:r w:rsidR="00885661" w:rsidRPr="004A1BCE">
        <w:rPr>
          <w:spacing w:val="1"/>
        </w:rPr>
        <w:t xml:space="preserve"> </w:t>
      </w:r>
      <w:r w:rsidR="00885661" w:rsidRPr="004A1BCE">
        <w:t>лет,</w:t>
      </w:r>
      <w:r w:rsidR="00885661" w:rsidRPr="004A1BCE">
        <w:rPr>
          <w:spacing w:val="1"/>
        </w:rPr>
        <w:t xml:space="preserve"> </w:t>
      </w:r>
      <w:r w:rsidR="00885661" w:rsidRPr="004A1BCE">
        <w:t>однако</w:t>
      </w:r>
      <w:r w:rsidR="00885661" w:rsidRPr="004A1BCE">
        <w:rPr>
          <w:spacing w:val="-57"/>
        </w:rPr>
        <w:t xml:space="preserve"> </w:t>
      </w:r>
      <w:r w:rsidR="00885661" w:rsidRPr="004A1BCE">
        <w:t>именно</w:t>
      </w:r>
      <w:r w:rsidR="00885661" w:rsidRPr="004A1BCE">
        <w:rPr>
          <w:spacing w:val="1"/>
        </w:rPr>
        <w:t xml:space="preserve"> </w:t>
      </w:r>
      <w:r w:rsidR="00885661" w:rsidRPr="004A1BCE">
        <w:t>в</w:t>
      </w:r>
      <w:r w:rsidR="00885661" w:rsidRPr="004A1BCE">
        <w:rPr>
          <w:spacing w:val="1"/>
        </w:rPr>
        <w:t xml:space="preserve"> </w:t>
      </w:r>
      <w:r w:rsidR="00885661" w:rsidRPr="004A1BCE">
        <w:t>этом</w:t>
      </w:r>
      <w:r w:rsidR="00885661" w:rsidRPr="004A1BCE">
        <w:rPr>
          <w:spacing w:val="1"/>
        </w:rPr>
        <w:t xml:space="preserve"> </w:t>
      </w:r>
      <w:r w:rsidR="00885661" w:rsidRPr="004A1BCE">
        <w:t>возрасте</w:t>
      </w:r>
      <w:r w:rsidR="00885661" w:rsidRPr="004A1BCE">
        <w:rPr>
          <w:spacing w:val="1"/>
        </w:rPr>
        <w:t xml:space="preserve"> </w:t>
      </w:r>
      <w:r w:rsidR="00885661" w:rsidRPr="004A1BCE">
        <w:t>закладываются</w:t>
      </w:r>
      <w:r w:rsidR="00885661" w:rsidRPr="004A1BCE">
        <w:rPr>
          <w:spacing w:val="1"/>
        </w:rPr>
        <w:t xml:space="preserve"> </w:t>
      </w:r>
      <w:r w:rsidR="00885661" w:rsidRPr="004A1BCE">
        <w:t>основы</w:t>
      </w:r>
      <w:r w:rsidR="00885661" w:rsidRPr="004A1BCE">
        <w:rPr>
          <w:spacing w:val="1"/>
        </w:rPr>
        <w:t xml:space="preserve"> </w:t>
      </w:r>
      <w:r w:rsidR="00885661" w:rsidRPr="004A1BCE">
        <w:t>словесно-логического</w:t>
      </w:r>
      <w:r w:rsidR="00885661" w:rsidRPr="004A1BCE">
        <w:rPr>
          <w:spacing w:val="1"/>
        </w:rPr>
        <w:t xml:space="preserve"> </w:t>
      </w:r>
      <w:r w:rsidR="00885661" w:rsidRPr="004A1BCE">
        <w:t>мышления,</w:t>
      </w:r>
      <w:r w:rsidR="00885661" w:rsidRPr="004A1BCE">
        <w:rPr>
          <w:spacing w:val="1"/>
        </w:rPr>
        <w:t xml:space="preserve"> </w:t>
      </w:r>
      <w:r w:rsidR="00885661" w:rsidRPr="004A1BCE">
        <w:t>дети</w:t>
      </w:r>
      <w:r w:rsidR="00885661" w:rsidRPr="004A1BCE">
        <w:rPr>
          <w:spacing w:val="-57"/>
        </w:rPr>
        <w:t xml:space="preserve"> </w:t>
      </w:r>
      <w:r w:rsidR="00885661" w:rsidRPr="004A1BCE">
        <w:t>начинают</w:t>
      </w:r>
      <w:r w:rsidR="00885661" w:rsidRPr="004A1BCE">
        <w:rPr>
          <w:spacing w:val="1"/>
        </w:rPr>
        <w:t xml:space="preserve"> </w:t>
      </w:r>
      <w:r w:rsidR="00885661" w:rsidRPr="004A1BCE">
        <w:t>понимать</w:t>
      </w:r>
      <w:r w:rsidR="00885661" w:rsidRPr="004A1BCE">
        <w:rPr>
          <w:spacing w:val="1"/>
        </w:rPr>
        <w:t xml:space="preserve"> </w:t>
      </w:r>
      <w:r w:rsidR="00885661" w:rsidRPr="004A1BCE">
        <w:t>позицию</w:t>
      </w:r>
      <w:r w:rsidR="00885661" w:rsidRPr="004A1BCE">
        <w:rPr>
          <w:spacing w:val="1"/>
        </w:rPr>
        <w:t xml:space="preserve"> </w:t>
      </w:r>
      <w:r w:rsidR="00885661" w:rsidRPr="004A1BCE">
        <w:t>другого</w:t>
      </w:r>
      <w:r w:rsidR="00885661" w:rsidRPr="004A1BCE">
        <w:rPr>
          <w:spacing w:val="1"/>
        </w:rPr>
        <w:t xml:space="preserve"> </w:t>
      </w:r>
      <w:r w:rsidR="00885661" w:rsidRPr="004A1BCE">
        <w:t>человека</w:t>
      </w:r>
      <w:r w:rsidR="00885661" w:rsidRPr="004A1BCE">
        <w:rPr>
          <w:spacing w:val="1"/>
        </w:rPr>
        <w:t xml:space="preserve"> </w:t>
      </w:r>
      <w:r w:rsidR="00885661" w:rsidRPr="004A1BCE">
        <w:t>в</w:t>
      </w:r>
      <w:r w:rsidR="00885661" w:rsidRPr="004A1BCE">
        <w:rPr>
          <w:spacing w:val="1"/>
        </w:rPr>
        <w:t xml:space="preserve"> </w:t>
      </w:r>
      <w:r w:rsidR="00885661" w:rsidRPr="004A1BCE">
        <w:t>знакомых</w:t>
      </w:r>
      <w:r w:rsidR="00885661" w:rsidRPr="004A1BCE">
        <w:rPr>
          <w:spacing w:val="1"/>
        </w:rPr>
        <w:t xml:space="preserve"> </w:t>
      </w:r>
      <w:r w:rsidR="00885661" w:rsidRPr="004A1BCE">
        <w:t>для</w:t>
      </w:r>
      <w:r w:rsidR="00885661" w:rsidRPr="004A1BCE">
        <w:rPr>
          <w:spacing w:val="1"/>
        </w:rPr>
        <w:t xml:space="preserve"> </w:t>
      </w:r>
      <w:r w:rsidR="00885661" w:rsidRPr="004A1BCE">
        <w:t>себя</w:t>
      </w:r>
      <w:r w:rsidR="00885661" w:rsidRPr="004A1BCE">
        <w:rPr>
          <w:spacing w:val="1"/>
        </w:rPr>
        <w:t xml:space="preserve"> </w:t>
      </w:r>
      <w:r w:rsidR="00885661" w:rsidRPr="004A1BCE">
        <w:t>ситуациях.</w:t>
      </w:r>
      <w:r w:rsidR="00885661" w:rsidRPr="004A1BCE">
        <w:rPr>
          <w:spacing w:val="1"/>
        </w:rPr>
        <w:t xml:space="preserve"> </w:t>
      </w:r>
      <w:r w:rsidR="00885661" w:rsidRPr="004A1BCE">
        <w:t>Осуществляется</w:t>
      </w:r>
      <w:r w:rsidR="00885661" w:rsidRPr="004A1BCE">
        <w:rPr>
          <w:spacing w:val="-3"/>
        </w:rPr>
        <w:t xml:space="preserve"> </w:t>
      </w:r>
      <w:r w:rsidR="00885661" w:rsidRPr="004A1BCE">
        <w:t>постепенный</w:t>
      </w:r>
      <w:r w:rsidR="00885661" w:rsidRPr="004A1BCE">
        <w:rPr>
          <w:spacing w:val="-2"/>
        </w:rPr>
        <w:t xml:space="preserve"> </w:t>
      </w:r>
      <w:r w:rsidR="00885661" w:rsidRPr="004A1BCE">
        <w:t>переход</w:t>
      </w:r>
      <w:r w:rsidR="00885661" w:rsidRPr="004A1BCE">
        <w:rPr>
          <w:spacing w:val="-2"/>
        </w:rPr>
        <w:t xml:space="preserve"> </w:t>
      </w:r>
      <w:r w:rsidR="00885661" w:rsidRPr="004A1BCE">
        <w:t>от</w:t>
      </w:r>
      <w:r w:rsidR="00885661" w:rsidRPr="004A1BCE">
        <w:rPr>
          <w:spacing w:val="-3"/>
        </w:rPr>
        <w:t xml:space="preserve"> </w:t>
      </w:r>
      <w:r w:rsidR="00885661" w:rsidRPr="004A1BCE">
        <w:t>эгоцентризма</w:t>
      </w:r>
      <w:r w:rsidR="00885661" w:rsidRPr="004A1BCE">
        <w:rPr>
          <w:spacing w:val="-4"/>
        </w:rPr>
        <w:t xml:space="preserve"> </w:t>
      </w:r>
      <w:r w:rsidR="00885661" w:rsidRPr="004A1BCE">
        <w:t>детского</w:t>
      </w:r>
      <w:r w:rsidR="00885661" w:rsidRPr="004A1BCE">
        <w:rPr>
          <w:spacing w:val="-2"/>
        </w:rPr>
        <w:t xml:space="preserve"> </w:t>
      </w:r>
      <w:r w:rsidR="00885661" w:rsidRPr="004A1BCE">
        <w:t>мышления</w:t>
      </w:r>
      <w:r w:rsidR="00885661" w:rsidRPr="004A1BCE">
        <w:rPr>
          <w:spacing w:val="-3"/>
        </w:rPr>
        <w:t xml:space="preserve"> </w:t>
      </w:r>
      <w:r w:rsidR="00885661" w:rsidRPr="004A1BCE">
        <w:t>к</w:t>
      </w:r>
      <w:r w:rsidR="00885661" w:rsidRPr="004A1BCE">
        <w:rPr>
          <w:spacing w:val="-1"/>
        </w:rPr>
        <w:t xml:space="preserve"> </w:t>
      </w:r>
      <w:r w:rsidR="00885661" w:rsidRPr="004A1BCE">
        <w:t>децентрации</w:t>
      </w:r>
    </w:p>
    <w:p w14:paraId="3E587812" w14:textId="77777777" w:rsidR="00BE3F62" w:rsidRPr="004A1BCE" w:rsidRDefault="00885661" w:rsidP="0024490C">
      <w:pPr>
        <w:pStyle w:val="a3"/>
        <w:ind w:left="142" w:right="681" w:firstLine="567"/>
      </w:pPr>
      <w:r w:rsidRPr="004A1BCE">
        <w:t>–</w:t>
      </w:r>
      <w:r w:rsidRPr="004A1BCE">
        <w:rPr>
          <w:spacing w:val="1"/>
        </w:rPr>
        <w:t xml:space="preserve"> </w:t>
      </w:r>
      <w:r w:rsidRPr="004A1BCE">
        <w:t>способности</w:t>
      </w:r>
      <w:r w:rsidRPr="004A1BCE">
        <w:rPr>
          <w:spacing w:val="1"/>
        </w:rPr>
        <w:t xml:space="preserve"> </w:t>
      </w:r>
      <w:r w:rsidRPr="004A1BCE">
        <w:t>принять</w:t>
      </w:r>
      <w:r w:rsidRPr="004A1BCE">
        <w:rPr>
          <w:spacing w:val="1"/>
        </w:rPr>
        <w:t xml:space="preserve"> </w:t>
      </w:r>
      <w:r w:rsidRPr="004A1BCE">
        <w:t>и</w:t>
      </w:r>
      <w:r w:rsidRPr="004A1BCE">
        <w:rPr>
          <w:spacing w:val="1"/>
        </w:rPr>
        <w:t xml:space="preserve"> </w:t>
      </w:r>
      <w:r w:rsidRPr="004A1BCE">
        <w:t>понять</w:t>
      </w:r>
      <w:r w:rsidRPr="004A1BCE">
        <w:rPr>
          <w:spacing w:val="1"/>
        </w:rPr>
        <w:t xml:space="preserve"> </w:t>
      </w:r>
      <w:r w:rsidRPr="004A1BCE">
        <w:t>позицию</w:t>
      </w:r>
      <w:r w:rsidRPr="004A1BCE">
        <w:rPr>
          <w:spacing w:val="1"/>
        </w:rPr>
        <w:t xml:space="preserve"> </w:t>
      </w:r>
      <w:r w:rsidRPr="004A1BCE">
        <w:t>другого.</w:t>
      </w:r>
      <w:r w:rsidRPr="004A1BCE">
        <w:rPr>
          <w:spacing w:val="1"/>
        </w:rPr>
        <w:t xml:space="preserve"> </w:t>
      </w:r>
      <w:r w:rsidRPr="004A1BCE">
        <w:t>Формируются</w:t>
      </w:r>
      <w:r w:rsidRPr="004A1BCE">
        <w:rPr>
          <w:spacing w:val="61"/>
        </w:rPr>
        <w:t xml:space="preserve"> </w:t>
      </w:r>
      <w:r w:rsidRPr="004A1BCE">
        <w:t>действия</w:t>
      </w:r>
      <w:r w:rsidRPr="004A1BCE">
        <w:rPr>
          <w:spacing w:val="1"/>
        </w:rPr>
        <w:t xml:space="preserve"> </w:t>
      </w:r>
      <w:r w:rsidRPr="004A1BCE">
        <w:t>моделирования: ребенок способен разложить предмет на эталоны – форму, цвет величину.</w:t>
      </w:r>
      <w:r w:rsidRPr="004A1BCE">
        <w:rPr>
          <w:spacing w:val="-57"/>
        </w:rPr>
        <w:t xml:space="preserve"> </w:t>
      </w:r>
      <w:r w:rsidRPr="004A1BCE">
        <w:t>В воображении ребенок этого возраста начинает использовать символы, т.е. замещать</w:t>
      </w:r>
      <w:r w:rsidRPr="004A1BCE">
        <w:rPr>
          <w:spacing w:val="1"/>
        </w:rPr>
        <w:t xml:space="preserve"> </w:t>
      </w:r>
      <w:r w:rsidRPr="004A1BCE">
        <w:t>реальные предметы и ситуации воображаемыми: образ предмета отделяется от предмета и</w:t>
      </w:r>
      <w:r w:rsidRPr="004A1BCE">
        <w:rPr>
          <w:spacing w:val="-57"/>
        </w:rPr>
        <w:t xml:space="preserve"> </w:t>
      </w:r>
      <w:r w:rsidRPr="004A1BCE">
        <w:t>обозначается словом. Воображение оказывает влияние на все виды деятельности старшего</w:t>
      </w:r>
      <w:r w:rsidRPr="004A1BCE">
        <w:rPr>
          <w:spacing w:val="-57"/>
        </w:rPr>
        <w:t xml:space="preserve"> </w:t>
      </w:r>
      <w:r w:rsidRPr="004A1BCE">
        <w:t>дошкольника,</w:t>
      </w:r>
      <w:r w:rsidRPr="004A1BCE">
        <w:rPr>
          <w:spacing w:val="1"/>
        </w:rPr>
        <w:t xml:space="preserve"> </w:t>
      </w:r>
      <w:r w:rsidRPr="004A1BCE">
        <w:t>особенно</w:t>
      </w:r>
      <w:r w:rsidRPr="004A1BCE">
        <w:rPr>
          <w:spacing w:val="1"/>
        </w:rPr>
        <w:t xml:space="preserve"> </w:t>
      </w:r>
      <w:r w:rsidRPr="004A1BCE">
        <w:t>на</w:t>
      </w:r>
      <w:r w:rsidRPr="004A1BCE">
        <w:rPr>
          <w:spacing w:val="1"/>
        </w:rPr>
        <w:t xml:space="preserve"> </w:t>
      </w:r>
      <w:r w:rsidRPr="004A1BCE">
        <w:t>рисование,</w:t>
      </w:r>
      <w:r w:rsidRPr="004A1BCE">
        <w:rPr>
          <w:spacing w:val="1"/>
        </w:rPr>
        <w:t xml:space="preserve"> </w:t>
      </w:r>
      <w:r w:rsidRPr="004A1BCE">
        <w:t>конструирование,</w:t>
      </w:r>
      <w:r w:rsidRPr="004A1BCE">
        <w:rPr>
          <w:spacing w:val="1"/>
        </w:rPr>
        <w:t xml:space="preserve"> </w:t>
      </w:r>
      <w:r w:rsidRPr="004A1BCE">
        <w:t>игру.</w:t>
      </w:r>
      <w:r w:rsidRPr="004A1BCE">
        <w:rPr>
          <w:spacing w:val="1"/>
        </w:rPr>
        <w:t xml:space="preserve"> </w:t>
      </w:r>
      <w:r w:rsidRPr="004A1BCE">
        <w:t>Внимание</w:t>
      </w:r>
      <w:r w:rsidRPr="004A1BCE">
        <w:rPr>
          <w:spacing w:val="1"/>
        </w:rPr>
        <w:t xml:space="preserve"> </w:t>
      </w:r>
      <w:r w:rsidRPr="004A1BCE">
        <w:t>приобретает</w:t>
      </w:r>
      <w:r w:rsidRPr="004A1BCE">
        <w:rPr>
          <w:spacing w:val="1"/>
        </w:rPr>
        <w:t xml:space="preserve"> </w:t>
      </w:r>
      <w:r w:rsidRPr="004A1BCE">
        <w:t>большую</w:t>
      </w:r>
      <w:r w:rsidRPr="004A1BCE">
        <w:rPr>
          <w:spacing w:val="1"/>
        </w:rPr>
        <w:t xml:space="preserve"> </w:t>
      </w:r>
      <w:r w:rsidRPr="004A1BCE">
        <w:t>сосредоточенность</w:t>
      </w:r>
      <w:r w:rsidRPr="004A1BCE">
        <w:rPr>
          <w:spacing w:val="1"/>
        </w:rPr>
        <w:t xml:space="preserve"> </w:t>
      </w:r>
      <w:r w:rsidRPr="004A1BCE">
        <w:t>и</w:t>
      </w:r>
      <w:r w:rsidRPr="004A1BCE">
        <w:rPr>
          <w:spacing w:val="1"/>
        </w:rPr>
        <w:t xml:space="preserve"> </w:t>
      </w:r>
      <w:r w:rsidRPr="004A1BCE">
        <w:t>устойчивость.</w:t>
      </w:r>
      <w:r w:rsidRPr="004A1BCE">
        <w:rPr>
          <w:spacing w:val="1"/>
        </w:rPr>
        <w:t xml:space="preserve"> </w:t>
      </w:r>
      <w:r w:rsidRPr="004A1BCE">
        <w:t>Повышается</w:t>
      </w:r>
      <w:r w:rsidRPr="004A1BCE">
        <w:rPr>
          <w:spacing w:val="1"/>
        </w:rPr>
        <w:t xml:space="preserve"> </w:t>
      </w:r>
      <w:r w:rsidRPr="004A1BCE">
        <w:t>объем</w:t>
      </w:r>
      <w:r w:rsidRPr="004A1BCE">
        <w:rPr>
          <w:spacing w:val="1"/>
        </w:rPr>
        <w:t xml:space="preserve"> </w:t>
      </w:r>
      <w:r w:rsidRPr="004A1BCE">
        <w:t>внимания,</w:t>
      </w:r>
      <w:r w:rsidRPr="004A1BCE">
        <w:rPr>
          <w:spacing w:val="1"/>
        </w:rPr>
        <w:t xml:space="preserve"> </w:t>
      </w:r>
      <w:r w:rsidRPr="004A1BCE">
        <w:t>оно</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опосредованным.</w:t>
      </w:r>
      <w:r w:rsidRPr="004A1BCE">
        <w:rPr>
          <w:spacing w:val="1"/>
        </w:rPr>
        <w:t xml:space="preserve"> </w:t>
      </w:r>
      <w:r w:rsidRPr="004A1BCE">
        <w:t>Эмоциональная</w:t>
      </w:r>
      <w:r w:rsidRPr="004A1BCE">
        <w:rPr>
          <w:spacing w:val="1"/>
        </w:rPr>
        <w:t xml:space="preserve"> </w:t>
      </w:r>
      <w:r w:rsidRPr="004A1BCE">
        <w:t>сфера</w:t>
      </w:r>
      <w:r w:rsidRPr="004A1BCE">
        <w:rPr>
          <w:spacing w:val="1"/>
        </w:rPr>
        <w:t xml:space="preserve"> </w:t>
      </w:r>
      <w:r w:rsidRPr="004A1BCE">
        <w:t>ребенка</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устойчивой,</w:t>
      </w:r>
      <w:r w:rsidRPr="004A1BCE">
        <w:rPr>
          <w:spacing w:val="1"/>
        </w:rPr>
        <w:t xml:space="preserve"> </w:t>
      </w:r>
      <w:r w:rsidRPr="004A1BCE">
        <w:t>он</w:t>
      </w:r>
      <w:r w:rsidRPr="004A1BCE">
        <w:rPr>
          <w:spacing w:val="1"/>
        </w:rPr>
        <w:t xml:space="preserve"> </w:t>
      </w:r>
      <w:r w:rsidRPr="004A1BCE">
        <w:t>постепенно</w:t>
      </w:r>
      <w:r w:rsidRPr="004A1BCE">
        <w:rPr>
          <w:spacing w:val="1"/>
        </w:rPr>
        <w:t xml:space="preserve"> </w:t>
      </w:r>
      <w:r w:rsidRPr="004A1BCE">
        <w:t>осмысливает</w:t>
      </w:r>
      <w:r w:rsidRPr="004A1BCE">
        <w:rPr>
          <w:spacing w:val="1"/>
        </w:rPr>
        <w:t xml:space="preserve"> </w:t>
      </w:r>
      <w:r w:rsidRPr="004A1BCE">
        <w:t>значение</w:t>
      </w:r>
      <w:r w:rsidRPr="004A1BCE">
        <w:rPr>
          <w:spacing w:val="1"/>
        </w:rPr>
        <w:t xml:space="preserve"> </w:t>
      </w:r>
      <w:r w:rsidRPr="004A1BCE">
        <w:t>норм</w:t>
      </w:r>
      <w:r w:rsidRPr="004A1BCE">
        <w:rPr>
          <w:spacing w:val="1"/>
        </w:rPr>
        <w:t xml:space="preserve"> </w:t>
      </w:r>
      <w:r w:rsidRPr="004A1BCE">
        <w:t>в</w:t>
      </w:r>
      <w:r w:rsidRPr="004A1BCE">
        <w:rPr>
          <w:spacing w:val="1"/>
        </w:rPr>
        <w:t xml:space="preserve"> </w:t>
      </w:r>
      <w:r w:rsidRPr="004A1BCE">
        <w:t>поведении</w:t>
      </w:r>
      <w:r w:rsidRPr="004A1BCE">
        <w:rPr>
          <w:spacing w:val="1"/>
        </w:rPr>
        <w:t xml:space="preserve"> </w:t>
      </w:r>
      <w:r w:rsidRPr="004A1BCE">
        <w:t>и</w:t>
      </w:r>
      <w:r w:rsidRPr="004A1BCE">
        <w:rPr>
          <w:spacing w:val="1"/>
        </w:rPr>
        <w:t xml:space="preserve"> </w:t>
      </w:r>
      <w:r w:rsidRPr="004A1BCE">
        <w:t>способен</w:t>
      </w:r>
      <w:r w:rsidRPr="004A1BCE">
        <w:rPr>
          <w:spacing w:val="-57"/>
        </w:rPr>
        <w:t xml:space="preserve"> </w:t>
      </w:r>
      <w:r w:rsidRPr="004A1BCE">
        <w:t>соотносить</w:t>
      </w:r>
      <w:r w:rsidRPr="004A1BCE">
        <w:rPr>
          <w:spacing w:val="1"/>
        </w:rPr>
        <w:t xml:space="preserve"> </w:t>
      </w:r>
      <w:r w:rsidRPr="004A1BCE">
        <w:t>свое</w:t>
      </w:r>
      <w:r w:rsidRPr="004A1BCE">
        <w:rPr>
          <w:spacing w:val="1"/>
        </w:rPr>
        <w:t xml:space="preserve"> </w:t>
      </w:r>
      <w:r w:rsidRPr="004A1BCE">
        <w:t>поведение</w:t>
      </w:r>
      <w:r w:rsidRPr="004A1BCE">
        <w:rPr>
          <w:spacing w:val="1"/>
        </w:rPr>
        <w:t xml:space="preserve"> </w:t>
      </w:r>
      <w:r w:rsidRPr="004A1BCE">
        <w:t>и</w:t>
      </w:r>
      <w:r w:rsidRPr="004A1BCE">
        <w:rPr>
          <w:spacing w:val="1"/>
        </w:rPr>
        <w:t xml:space="preserve"> </w:t>
      </w:r>
      <w:r w:rsidRPr="004A1BCE">
        <w:t>эмоции</w:t>
      </w:r>
      <w:r w:rsidRPr="004A1BCE">
        <w:rPr>
          <w:spacing w:val="1"/>
        </w:rPr>
        <w:t xml:space="preserve"> </w:t>
      </w:r>
      <w:r w:rsidRPr="004A1BCE">
        <w:t>с</w:t>
      </w:r>
      <w:r w:rsidRPr="004A1BCE">
        <w:rPr>
          <w:spacing w:val="1"/>
        </w:rPr>
        <w:t xml:space="preserve"> </w:t>
      </w:r>
      <w:r w:rsidRPr="004A1BCE">
        <w:t>принятыми</w:t>
      </w:r>
      <w:r w:rsidRPr="004A1BCE">
        <w:rPr>
          <w:spacing w:val="1"/>
        </w:rPr>
        <w:t xml:space="preserve"> </w:t>
      </w:r>
      <w:r w:rsidRPr="004A1BCE">
        <w:t>нормами</w:t>
      </w:r>
      <w:r w:rsidRPr="004A1BCE">
        <w:rPr>
          <w:spacing w:val="1"/>
        </w:rPr>
        <w:t xml:space="preserve"> </w:t>
      </w:r>
      <w:r w:rsidRPr="004A1BCE">
        <w:t>и</w:t>
      </w:r>
      <w:r w:rsidRPr="004A1BCE">
        <w:rPr>
          <w:spacing w:val="1"/>
        </w:rPr>
        <w:t xml:space="preserve"> </w:t>
      </w:r>
      <w:r w:rsidRPr="004A1BCE">
        <w:t>правилами;</w:t>
      </w:r>
      <w:r w:rsidRPr="004A1BCE">
        <w:rPr>
          <w:spacing w:val="61"/>
        </w:rPr>
        <w:t xml:space="preserve"> </w:t>
      </w:r>
      <w:r w:rsidRPr="004A1BCE">
        <w:t>ему</w:t>
      </w:r>
      <w:r w:rsidRPr="004A1BCE">
        <w:rPr>
          <w:spacing w:val="1"/>
        </w:rPr>
        <w:t xml:space="preserve"> </w:t>
      </w:r>
      <w:r w:rsidRPr="004A1BCE">
        <w:t>свойственны открытость, искренность, впечатлительность, избирательность отношений.</w:t>
      </w:r>
      <w:r w:rsidRPr="004A1BCE">
        <w:rPr>
          <w:spacing w:val="1"/>
        </w:rPr>
        <w:t xml:space="preserve"> </w:t>
      </w:r>
      <w:r w:rsidRPr="004A1BCE">
        <w:t>Развитие личности ребенка происходит в общении, в процессе сравнения себя с другими</w:t>
      </w:r>
      <w:r w:rsidRPr="004A1BCE">
        <w:rPr>
          <w:spacing w:val="1"/>
        </w:rPr>
        <w:t xml:space="preserve"> </w:t>
      </w:r>
      <w:r w:rsidRPr="004A1BCE">
        <w:t>детьми группы. В зависимости от того, какую позицию (социальную роль) играет ребенок</w:t>
      </w:r>
      <w:r w:rsidRPr="004A1BCE">
        <w:rPr>
          <w:spacing w:val="1"/>
        </w:rPr>
        <w:t xml:space="preserve"> </w:t>
      </w:r>
      <w:r w:rsidRPr="004A1BCE">
        <w:t>в группе, формируется его самооценка, она становится устойчивой и начинает определять</w:t>
      </w:r>
      <w:r w:rsidRPr="004A1BCE">
        <w:rPr>
          <w:spacing w:val="1"/>
        </w:rPr>
        <w:t xml:space="preserve"> </w:t>
      </w:r>
      <w:r w:rsidRPr="004A1BCE">
        <w:t>поступки ребенка.</w:t>
      </w:r>
    </w:p>
    <w:p w14:paraId="63030F65" w14:textId="77777777" w:rsidR="00033F76" w:rsidRPr="004A1BCE" w:rsidRDefault="00885661" w:rsidP="0024490C">
      <w:pPr>
        <w:pStyle w:val="a3"/>
        <w:ind w:left="142" w:right="681" w:firstLine="567"/>
      </w:pPr>
      <w:r w:rsidRPr="004A1BCE">
        <w:rPr>
          <w:b/>
          <w:i/>
        </w:rPr>
        <w:t xml:space="preserve">Характеристика речевого развития. </w:t>
      </w:r>
      <w:r w:rsidRPr="004A1BCE">
        <w:t>У детей старшего дошкольного возраста развитие</w:t>
      </w:r>
      <w:r w:rsidRPr="004A1BCE">
        <w:rPr>
          <w:spacing w:val="1"/>
        </w:rPr>
        <w:t xml:space="preserve"> </w:t>
      </w:r>
      <w:r w:rsidRPr="004A1BCE">
        <w:t>речи достигает довольно высокого уровня. Большинство детей правильно произносит все</w:t>
      </w:r>
      <w:r w:rsidRPr="004A1BCE">
        <w:rPr>
          <w:spacing w:val="1"/>
        </w:rPr>
        <w:t xml:space="preserve"> </w:t>
      </w:r>
      <w:r w:rsidRPr="004A1BCE">
        <w:t>звуки родного языка, может регулировать силу голоса, темп речи, интонацию вопроса,</w:t>
      </w:r>
      <w:r w:rsidRPr="004A1BCE">
        <w:rPr>
          <w:spacing w:val="1"/>
        </w:rPr>
        <w:t xml:space="preserve"> </w:t>
      </w:r>
      <w:r w:rsidRPr="004A1BCE">
        <w:t>радости,</w:t>
      </w:r>
      <w:r w:rsidRPr="004A1BCE">
        <w:rPr>
          <w:spacing w:val="1"/>
        </w:rPr>
        <w:t xml:space="preserve"> </w:t>
      </w:r>
      <w:r w:rsidRPr="004A1BCE">
        <w:t>удивления.</w:t>
      </w:r>
      <w:r w:rsidRPr="004A1BCE">
        <w:rPr>
          <w:spacing w:val="1"/>
        </w:rPr>
        <w:t xml:space="preserve"> </w:t>
      </w:r>
      <w:r w:rsidRPr="004A1BCE">
        <w:t>К</w:t>
      </w:r>
      <w:r w:rsidRPr="004A1BCE">
        <w:rPr>
          <w:spacing w:val="1"/>
        </w:rPr>
        <w:t xml:space="preserve"> </w:t>
      </w:r>
      <w:r w:rsidRPr="004A1BCE">
        <w:t>старшему</w:t>
      </w:r>
      <w:r w:rsidRPr="004A1BCE">
        <w:rPr>
          <w:spacing w:val="1"/>
        </w:rPr>
        <w:t xml:space="preserve"> </w:t>
      </w:r>
      <w:r w:rsidRPr="004A1BCE">
        <w:t>дошкольному</w:t>
      </w:r>
      <w:r w:rsidRPr="004A1BCE">
        <w:rPr>
          <w:spacing w:val="1"/>
        </w:rPr>
        <w:t xml:space="preserve"> </w:t>
      </w:r>
      <w:r w:rsidRPr="004A1BCE">
        <w:t>возрасту</w:t>
      </w:r>
      <w:r w:rsidRPr="004A1BCE">
        <w:rPr>
          <w:spacing w:val="1"/>
        </w:rPr>
        <w:t xml:space="preserve"> </w:t>
      </w:r>
      <w:r w:rsidRPr="004A1BCE">
        <w:t>у</w:t>
      </w:r>
      <w:r w:rsidRPr="004A1BCE">
        <w:rPr>
          <w:spacing w:val="1"/>
        </w:rPr>
        <w:t xml:space="preserve"> </w:t>
      </w:r>
      <w:r w:rsidRPr="004A1BCE">
        <w:t>ребенка</w:t>
      </w:r>
      <w:r w:rsidRPr="004A1BCE">
        <w:rPr>
          <w:spacing w:val="1"/>
        </w:rPr>
        <w:t xml:space="preserve"> </w:t>
      </w:r>
      <w:r w:rsidRPr="004A1BCE">
        <w:t>накапливается</w:t>
      </w:r>
      <w:r w:rsidRPr="004A1BCE">
        <w:rPr>
          <w:spacing w:val="-57"/>
        </w:rPr>
        <w:t xml:space="preserve"> </w:t>
      </w:r>
      <w:r w:rsidRPr="004A1BCE">
        <w:t>значительный</w:t>
      </w:r>
      <w:r w:rsidRPr="004A1BCE">
        <w:rPr>
          <w:spacing w:val="1"/>
        </w:rPr>
        <w:t xml:space="preserve"> </w:t>
      </w:r>
      <w:r w:rsidRPr="004A1BCE">
        <w:t>запас</w:t>
      </w:r>
      <w:r w:rsidRPr="004A1BCE">
        <w:rPr>
          <w:spacing w:val="1"/>
        </w:rPr>
        <w:t xml:space="preserve"> </w:t>
      </w:r>
      <w:r w:rsidRPr="004A1BCE">
        <w:t>слов.</w:t>
      </w:r>
      <w:r w:rsidRPr="004A1BCE">
        <w:rPr>
          <w:spacing w:val="1"/>
        </w:rPr>
        <w:t xml:space="preserve"> </w:t>
      </w:r>
      <w:r w:rsidRPr="004A1BCE">
        <w:t>Продолжается</w:t>
      </w:r>
      <w:r w:rsidRPr="004A1BCE">
        <w:rPr>
          <w:spacing w:val="1"/>
        </w:rPr>
        <w:t xml:space="preserve"> </w:t>
      </w:r>
      <w:r w:rsidRPr="004A1BCE">
        <w:t>обогащение</w:t>
      </w:r>
      <w:r w:rsidRPr="004A1BCE">
        <w:rPr>
          <w:spacing w:val="1"/>
        </w:rPr>
        <w:t xml:space="preserve"> </w:t>
      </w:r>
      <w:r w:rsidRPr="004A1BCE">
        <w:t>лексики</w:t>
      </w:r>
      <w:r w:rsidRPr="004A1BCE">
        <w:rPr>
          <w:spacing w:val="1"/>
        </w:rPr>
        <w:t xml:space="preserve"> </w:t>
      </w:r>
      <w:r w:rsidRPr="004A1BCE">
        <w:t>(словарного</w:t>
      </w:r>
      <w:r w:rsidRPr="004A1BCE">
        <w:rPr>
          <w:spacing w:val="1"/>
        </w:rPr>
        <w:t xml:space="preserve"> </w:t>
      </w:r>
      <w:r w:rsidRPr="004A1BCE">
        <w:t>состава,</w:t>
      </w:r>
      <w:r w:rsidRPr="004A1BCE">
        <w:rPr>
          <w:spacing w:val="-57"/>
        </w:rPr>
        <w:t xml:space="preserve"> </w:t>
      </w:r>
      <w:r w:rsidRPr="004A1BCE">
        <w:t>совокупности</w:t>
      </w:r>
      <w:r w:rsidRPr="004A1BCE">
        <w:rPr>
          <w:spacing w:val="1"/>
        </w:rPr>
        <w:t xml:space="preserve"> </w:t>
      </w:r>
      <w:r w:rsidRPr="004A1BCE">
        <w:t>слов,</w:t>
      </w:r>
      <w:r w:rsidRPr="004A1BCE">
        <w:rPr>
          <w:spacing w:val="1"/>
        </w:rPr>
        <w:t xml:space="preserve"> </w:t>
      </w:r>
      <w:r w:rsidRPr="004A1BCE">
        <w:t>употребляемых</w:t>
      </w:r>
      <w:r w:rsidRPr="004A1BCE">
        <w:rPr>
          <w:spacing w:val="1"/>
        </w:rPr>
        <w:t xml:space="preserve"> </w:t>
      </w:r>
      <w:r w:rsidRPr="004A1BCE">
        <w:t>ребенком).</w:t>
      </w:r>
      <w:r w:rsidRPr="004A1BCE">
        <w:rPr>
          <w:spacing w:val="1"/>
        </w:rPr>
        <w:t xml:space="preserve"> </w:t>
      </w:r>
      <w:r w:rsidRPr="004A1BCE">
        <w:t>Особое</w:t>
      </w:r>
      <w:r w:rsidRPr="004A1BCE">
        <w:rPr>
          <w:spacing w:val="1"/>
        </w:rPr>
        <w:t xml:space="preserve"> </w:t>
      </w:r>
      <w:r w:rsidRPr="004A1BCE">
        <w:t>внимание</w:t>
      </w:r>
      <w:r w:rsidRPr="004A1BCE">
        <w:rPr>
          <w:spacing w:val="1"/>
        </w:rPr>
        <w:t xml:space="preserve"> </w:t>
      </w:r>
      <w:r w:rsidRPr="004A1BCE">
        <w:t>уделяется</w:t>
      </w:r>
      <w:r w:rsidRPr="004A1BCE">
        <w:rPr>
          <w:spacing w:val="1"/>
        </w:rPr>
        <w:t xml:space="preserve"> </w:t>
      </w:r>
      <w:r w:rsidRPr="004A1BCE">
        <w:t>ее</w:t>
      </w:r>
      <w:r w:rsidRPr="004A1BCE">
        <w:rPr>
          <w:spacing w:val="1"/>
        </w:rPr>
        <w:t xml:space="preserve"> </w:t>
      </w:r>
      <w:r w:rsidRPr="004A1BCE">
        <w:t>качественной</w:t>
      </w:r>
      <w:r w:rsidRPr="004A1BCE">
        <w:rPr>
          <w:spacing w:val="1"/>
        </w:rPr>
        <w:t xml:space="preserve"> </w:t>
      </w:r>
      <w:r w:rsidRPr="004A1BCE">
        <w:t>стороне: увеличению лексического</w:t>
      </w:r>
      <w:r w:rsidRPr="004A1BCE">
        <w:rPr>
          <w:spacing w:val="1"/>
        </w:rPr>
        <w:t xml:space="preserve"> </w:t>
      </w:r>
      <w:r w:rsidRPr="004A1BCE">
        <w:t>запаса</w:t>
      </w:r>
      <w:r w:rsidRPr="004A1BCE">
        <w:rPr>
          <w:spacing w:val="1"/>
        </w:rPr>
        <w:t xml:space="preserve"> </w:t>
      </w:r>
      <w:r w:rsidRPr="004A1BCE">
        <w:t>словами</w:t>
      </w:r>
      <w:r w:rsidRPr="004A1BCE">
        <w:rPr>
          <w:spacing w:val="1"/>
        </w:rPr>
        <w:t xml:space="preserve"> </w:t>
      </w:r>
      <w:r w:rsidRPr="004A1BCE">
        <w:t>сходного</w:t>
      </w:r>
      <w:r w:rsidRPr="004A1BCE">
        <w:rPr>
          <w:spacing w:val="60"/>
        </w:rPr>
        <w:t xml:space="preserve"> </w:t>
      </w:r>
      <w:r w:rsidRPr="004A1BCE">
        <w:t>(синонимы)</w:t>
      </w:r>
      <w:r w:rsidRPr="004A1BCE">
        <w:rPr>
          <w:spacing w:val="1"/>
        </w:rPr>
        <w:t xml:space="preserve"> </w:t>
      </w:r>
      <w:r w:rsidRPr="004A1BCE">
        <w:t>или противоположного (антонимы) значения, а также многозначными словами. В старшем</w:t>
      </w:r>
      <w:r w:rsidRPr="004A1BCE">
        <w:rPr>
          <w:spacing w:val="-57"/>
        </w:rPr>
        <w:t xml:space="preserve"> </w:t>
      </w:r>
      <w:r w:rsidRPr="004A1BCE">
        <w:t>дошкольном возрасте в основном завершается важнейший этап развития речи детей –</w:t>
      </w:r>
      <w:r w:rsidRPr="004A1BCE">
        <w:rPr>
          <w:spacing w:val="1"/>
        </w:rPr>
        <w:t xml:space="preserve"> </w:t>
      </w:r>
      <w:r w:rsidRPr="004A1BCE">
        <w:t>усвоение</w:t>
      </w:r>
      <w:r w:rsidRPr="004A1BCE">
        <w:rPr>
          <w:spacing w:val="1"/>
        </w:rPr>
        <w:t xml:space="preserve"> </w:t>
      </w:r>
      <w:r w:rsidRPr="004A1BCE">
        <w:t>грамматической</w:t>
      </w:r>
      <w:r w:rsidRPr="004A1BCE">
        <w:rPr>
          <w:spacing w:val="1"/>
        </w:rPr>
        <w:t xml:space="preserve"> </w:t>
      </w:r>
      <w:r w:rsidRPr="004A1BCE">
        <w:t>системы</w:t>
      </w:r>
      <w:r w:rsidRPr="004A1BCE">
        <w:rPr>
          <w:spacing w:val="1"/>
        </w:rPr>
        <w:t xml:space="preserve"> </w:t>
      </w:r>
      <w:r w:rsidRPr="004A1BCE">
        <w:t>языка.</w:t>
      </w:r>
      <w:r w:rsidRPr="004A1BCE">
        <w:rPr>
          <w:spacing w:val="1"/>
        </w:rPr>
        <w:t xml:space="preserve"> </w:t>
      </w:r>
      <w:r w:rsidRPr="004A1BCE">
        <w:t>Возрастает</w:t>
      </w:r>
      <w:r w:rsidRPr="004A1BCE">
        <w:rPr>
          <w:spacing w:val="1"/>
        </w:rPr>
        <w:t xml:space="preserve"> </w:t>
      </w:r>
      <w:r w:rsidRPr="004A1BCE">
        <w:t>удельный</w:t>
      </w:r>
      <w:r w:rsidRPr="004A1BCE">
        <w:rPr>
          <w:spacing w:val="1"/>
        </w:rPr>
        <w:t xml:space="preserve"> </w:t>
      </w:r>
      <w:r w:rsidRPr="004A1BCE">
        <w:t>вес</w:t>
      </w:r>
      <w:r w:rsidRPr="004A1BCE">
        <w:rPr>
          <w:spacing w:val="1"/>
        </w:rPr>
        <w:t xml:space="preserve"> </w:t>
      </w:r>
      <w:r w:rsidRPr="004A1BCE">
        <w:t>простых</w:t>
      </w:r>
      <w:r w:rsidRPr="004A1BCE">
        <w:rPr>
          <w:spacing w:val="1"/>
        </w:rPr>
        <w:t xml:space="preserve"> </w:t>
      </w:r>
      <w:r w:rsidRPr="004A1BCE">
        <w:t>распространенных,</w:t>
      </w:r>
      <w:r w:rsidRPr="004A1BCE">
        <w:rPr>
          <w:spacing w:val="1"/>
        </w:rPr>
        <w:t xml:space="preserve"> </w:t>
      </w:r>
      <w:r w:rsidRPr="004A1BCE">
        <w:t>сложносочиненных</w:t>
      </w:r>
      <w:r w:rsidRPr="004A1BCE">
        <w:rPr>
          <w:spacing w:val="1"/>
        </w:rPr>
        <w:t xml:space="preserve"> </w:t>
      </w:r>
      <w:r w:rsidRPr="004A1BCE">
        <w:t>и</w:t>
      </w:r>
      <w:r w:rsidRPr="004A1BCE">
        <w:rPr>
          <w:spacing w:val="1"/>
        </w:rPr>
        <w:t xml:space="preserve"> </w:t>
      </w:r>
      <w:r w:rsidRPr="004A1BCE">
        <w:t>сложноподчиненных</w:t>
      </w:r>
      <w:r w:rsidRPr="004A1BCE">
        <w:rPr>
          <w:spacing w:val="1"/>
        </w:rPr>
        <w:t xml:space="preserve"> </w:t>
      </w:r>
      <w:r w:rsidRPr="004A1BCE">
        <w:t>предложений.</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вырабатывается</w:t>
      </w:r>
      <w:r w:rsidRPr="004A1BCE">
        <w:rPr>
          <w:spacing w:val="1"/>
        </w:rPr>
        <w:t xml:space="preserve"> </w:t>
      </w:r>
      <w:r w:rsidRPr="004A1BCE">
        <w:t>критическое</w:t>
      </w:r>
      <w:r w:rsidRPr="004A1BCE">
        <w:rPr>
          <w:spacing w:val="1"/>
        </w:rPr>
        <w:t xml:space="preserve"> </w:t>
      </w:r>
      <w:r w:rsidRPr="004A1BCE">
        <w:t>отношение</w:t>
      </w:r>
      <w:r w:rsidRPr="004A1BCE">
        <w:rPr>
          <w:spacing w:val="1"/>
        </w:rPr>
        <w:t xml:space="preserve"> </w:t>
      </w:r>
      <w:r w:rsidRPr="004A1BCE">
        <w:t>к</w:t>
      </w:r>
      <w:r w:rsidRPr="004A1BCE">
        <w:rPr>
          <w:spacing w:val="1"/>
        </w:rPr>
        <w:t xml:space="preserve"> </w:t>
      </w:r>
      <w:r w:rsidRPr="004A1BCE">
        <w:t>грамматическим</w:t>
      </w:r>
      <w:r w:rsidRPr="004A1BCE">
        <w:rPr>
          <w:spacing w:val="1"/>
        </w:rPr>
        <w:t xml:space="preserve"> </w:t>
      </w:r>
      <w:r w:rsidRPr="004A1BCE">
        <w:t>ошибкам,</w:t>
      </w:r>
      <w:r w:rsidRPr="004A1BCE">
        <w:rPr>
          <w:spacing w:val="1"/>
        </w:rPr>
        <w:t xml:space="preserve"> </w:t>
      </w:r>
      <w:r w:rsidRPr="004A1BCE">
        <w:t>умение</w:t>
      </w:r>
      <w:r w:rsidRPr="004A1BCE">
        <w:rPr>
          <w:spacing w:val="1"/>
        </w:rPr>
        <w:t xml:space="preserve"> </w:t>
      </w:r>
      <w:r w:rsidRPr="004A1BCE">
        <w:t>контролировать</w:t>
      </w:r>
      <w:r w:rsidRPr="004A1BCE">
        <w:rPr>
          <w:spacing w:val="1"/>
        </w:rPr>
        <w:t xml:space="preserve"> </w:t>
      </w:r>
      <w:r w:rsidRPr="004A1BCE">
        <w:t>свою</w:t>
      </w:r>
      <w:r w:rsidRPr="004A1BCE">
        <w:rPr>
          <w:spacing w:val="1"/>
        </w:rPr>
        <w:t xml:space="preserve"> </w:t>
      </w:r>
      <w:r w:rsidRPr="004A1BCE">
        <w:t>речь.</w:t>
      </w:r>
      <w:r w:rsidRPr="004A1BCE">
        <w:rPr>
          <w:spacing w:val="1"/>
        </w:rPr>
        <w:t xml:space="preserve"> </w:t>
      </w:r>
      <w:r w:rsidRPr="004A1BCE">
        <w:t>Дети</w:t>
      </w:r>
      <w:r w:rsidRPr="004A1BCE">
        <w:rPr>
          <w:spacing w:val="1"/>
        </w:rPr>
        <w:t xml:space="preserve"> </w:t>
      </w:r>
      <w:r w:rsidRPr="004A1BCE">
        <w:t>старшего</w:t>
      </w:r>
      <w:r w:rsidRPr="004A1BCE">
        <w:rPr>
          <w:spacing w:val="1"/>
        </w:rPr>
        <w:t xml:space="preserve"> </w:t>
      </w:r>
      <w:r w:rsidRPr="004A1BCE">
        <w:t>дошкольного</w:t>
      </w:r>
      <w:r w:rsidRPr="004A1BCE">
        <w:rPr>
          <w:spacing w:val="1"/>
        </w:rPr>
        <w:t xml:space="preserve"> </w:t>
      </w:r>
      <w:r w:rsidRPr="004A1BCE">
        <w:t>возраста</w:t>
      </w:r>
      <w:r w:rsidRPr="004A1BCE">
        <w:rPr>
          <w:spacing w:val="1"/>
        </w:rPr>
        <w:t xml:space="preserve"> </w:t>
      </w:r>
      <w:r w:rsidRPr="004A1BCE">
        <w:t>активно</w:t>
      </w:r>
      <w:r w:rsidRPr="004A1BCE">
        <w:rPr>
          <w:spacing w:val="1"/>
        </w:rPr>
        <w:t xml:space="preserve"> </w:t>
      </w:r>
      <w:r w:rsidRPr="004A1BCE">
        <w:t>осваивают</w:t>
      </w:r>
      <w:r w:rsidRPr="004A1BCE">
        <w:rPr>
          <w:spacing w:val="1"/>
        </w:rPr>
        <w:t xml:space="preserve"> </w:t>
      </w:r>
      <w:r w:rsidRPr="004A1BCE">
        <w:t>построение</w:t>
      </w:r>
      <w:r w:rsidRPr="004A1BCE">
        <w:rPr>
          <w:spacing w:val="1"/>
        </w:rPr>
        <w:t xml:space="preserve"> </w:t>
      </w:r>
      <w:r w:rsidRPr="004A1BCE">
        <w:t>разных</w:t>
      </w:r>
      <w:r w:rsidRPr="004A1BCE">
        <w:rPr>
          <w:spacing w:val="1"/>
        </w:rPr>
        <w:t xml:space="preserve"> </w:t>
      </w:r>
      <w:r w:rsidRPr="004A1BCE">
        <w:t>типов</w:t>
      </w:r>
      <w:r w:rsidRPr="004A1BCE">
        <w:rPr>
          <w:spacing w:val="1"/>
        </w:rPr>
        <w:t xml:space="preserve"> </w:t>
      </w:r>
      <w:r w:rsidRPr="004A1BCE">
        <w:t>текстов:</w:t>
      </w:r>
      <w:r w:rsidRPr="004A1BCE">
        <w:rPr>
          <w:spacing w:val="1"/>
        </w:rPr>
        <w:t xml:space="preserve"> </w:t>
      </w:r>
      <w:r w:rsidRPr="004A1BCE">
        <w:t>описания,</w:t>
      </w:r>
      <w:r w:rsidRPr="004A1BCE">
        <w:rPr>
          <w:spacing w:val="1"/>
        </w:rPr>
        <w:t xml:space="preserve"> </w:t>
      </w:r>
      <w:r w:rsidRPr="004A1BCE">
        <w:t>повествования,</w:t>
      </w:r>
      <w:r w:rsidRPr="004A1BCE">
        <w:rPr>
          <w:spacing w:val="1"/>
        </w:rPr>
        <w:t xml:space="preserve"> </w:t>
      </w:r>
      <w:r w:rsidRPr="004A1BCE">
        <w:t>рассуждения.</w:t>
      </w:r>
      <w:r w:rsidRPr="004A1BCE">
        <w:rPr>
          <w:spacing w:val="1"/>
        </w:rPr>
        <w:t xml:space="preserve"> </w:t>
      </w:r>
      <w:r w:rsidRPr="004A1BCE">
        <w:t>В</w:t>
      </w:r>
      <w:r w:rsidRPr="004A1BCE">
        <w:rPr>
          <w:spacing w:val="1"/>
        </w:rPr>
        <w:t xml:space="preserve"> </w:t>
      </w:r>
      <w:r w:rsidRPr="004A1BCE">
        <w:t>процессе</w:t>
      </w:r>
      <w:r w:rsidRPr="004A1BCE">
        <w:rPr>
          <w:spacing w:val="-57"/>
        </w:rPr>
        <w:t xml:space="preserve"> </w:t>
      </w:r>
      <w:r w:rsidRPr="004A1BCE">
        <w:t>развития связной речи дети начинают также активно пользоваться разными способами</w:t>
      </w:r>
      <w:r w:rsidRPr="004A1BCE">
        <w:rPr>
          <w:spacing w:val="1"/>
        </w:rPr>
        <w:t xml:space="preserve"> </w:t>
      </w:r>
      <w:r w:rsidRPr="004A1BCE">
        <w:t>связи слов внутри предложения, между предложениями и между частями высказывания,</w:t>
      </w:r>
      <w:r w:rsidRPr="004A1BCE">
        <w:rPr>
          <w:spacing w:val="1"/>
        </w:rPr>
        <w:t xml:space="preserve"> </w:t>
      </w:r>
      <w:r w:rsidRPr="004A1BCE">
        <w:t>соблюдая при этом его структуру.</w:t>
      </w:r>
    </w:p>
    <w:p w14:paraId="07729320" w14:textId="77777777" w:rsidR="00033F76" w:rsidRPr="004A1BCE" w:rsidRDefault="00885661" w:rsidP="0024490C">
      <w:pPr>
        <w:pStyle w:val="a3"/>
        <w:ind w:left="142" w:right="681" w:firstLine="567"/>
        <w:rPr>
          <w:spacing w:val="1"/>
        </w:rPr>
      </w:pPr>
      <w:r w:rsidRPr="004A1BCE">
        <w:t xml:space="preserve"> Вместе с тем можно отметить и другие особенности в</w:t>
      </w:r>
      <w:r w:rsidRPr="004A1BCE">
        <w:rPr>
          <w:spacing w:val="1"/>
        </w:rPr>
        <w:t xml:space="preserve"> </w:t>
      </w:r>
      <w:r w:rsidRPr="004A1BCE">
        <w:t>речи старших дошкольников. Отдельные дети не произносят правильно все звуки родного</w:t>
      </w:r>
      <w:r w:rsidRPr="004A1BCE">
        <w:rPr>
          <w:spacing w:val="1"/>
        </w:rPr>
        <w:t xml:space="preserve"> </w:t>
      </w:r>
      <w:r w:rsidRPr="004A1BCE">
        <w:t>языка (чаще всего сонорные и шипящие звуки), не умеют пользоваться интонационными</w:t>
      </w:r>
      <w:r w:rsidRPr="004A1BCE">
        <w:rPr>
          <w:spacing w:val="1"/>
        </w:rPr>
        <w:t xml:space="preserve"> </w:t>
      </w:r>
      <w:r w:rsidRPr="004A1BCE">
        <w:t>средствами выразительности, регулировать скорость и громкость речи в зависимости от</w:t>
      </w:r>
      <w:r w:rsidRPr="004A1BCE">
        <w:rPr>
          <w:spacing w:val="1"/>
        </w:rPr>
        <w:t xml:space="preserve"> </w:t>
      </w:r>
      <w:r w:rsidRPr="004A1BCE">
        <w:t>ситуации, допускают ошибки в образовании разных грамматических форм (родительный</w:t>
      </w:r>
      <w:r w:rsidRPr="004A1BCE">
        <w:rPr>
          <w:spacing w:val="1"/>
        </w:rPr>
        <w:t xml:space="preserve"> </w:t>
      </w:r>
      <w:r w:rsidRPr="004A1BCE">
        <w:t>падеж множественного числа имен существительных, согласование существительных с</w:t>
      </w:r>
      <w:r w:rsidRPr="004A1BCE">
        <w:rPr>
          <w:spacing w:val="1"/>
        </w:rPr>
        <w:t xml:space="preserve"> </w:t>
      </w:r>
      <w:r w:rsidRPr="004A1BCE">
        <w:t>прилагательными,</w:t>
      </w:r>
      <w:r w:rsidRPr="004A1BCE">
        <w:rPr>
          <w:spacing w:val="1"/>
        </w:rPr>
        <w:t xml:space="preserve"> </w:t>
      </w:r>
      <w:r w:rsidRPr="004A1BCE">
        <w:t>словообразование).</w:t>
      </w:r>
      <w:r w:rsidRPr="004A1BCE">
        <w:rPr>
          <w:spacing w:val="1"/>
        </w:rPr>
        <w:t xml:space="preserve"> </w:t>
      </w:r>
    </w:p>
    <w:p w14:paraId="5182E8A6" w14:textId="77777777" w:rsidR="00BE3F62" w:rsidRPr="004A1BCE" w:rsidRDefault="00885661" w:rsidP="0024490C">
      <w:pPr>
        <w:pStyle w:val="a3"/>
        <w:ind w:left="142" w:right="681" w:firstLine="567"/>
      </w:pPr>
      <w:r w:rsidRPr="004A1BCE">
        <w:t>Вызывает</w:t>
      </w:r>
      <w:r w:rsidRPr="004A1BCE">
        <w:rPr>
          <w:spacing w:val="1"/>
        </w:rPr>
        <w:t xml:space="preserve"> </w:t>
      </w:r>
      <w:r w:rsidRPr="004A1BCE">
        <w:t>затруднение</w:t>
      </w:r>
      <w:r w:rsidRPr="004A1BCE">
        <w:rPr>
          <w:spacing w:val="1"/>
        </w:rPr>
        <w:t xml:space="preserve"> </w:t>
      </w:r>
      <w:r w:rsidRPr="004A1BCE">
        <w:t>правильное</w:t>
      </w:r>
      <w:r w:rsidRPr="004A1BCE">
        <w:rPr>
          <w:spacing w:val="1"/>
        </w:rPr>
        <w:t xml:space="preserve"> </w:t>
      </w:r>
      <w:r w:rsidRPr="004A1BCE">
        <w:t>построение</w:t>
      </w:r>
      <w:r w:rsidRPr="004A1BCE">
        <w:rPr>
          <w:spacing w:val="1"/>
        </w:rPr>
        <w:t xml:space="preserve"> </w:t>
      </w:r>
      <w:r w:rsidRPr="004A1BCE">
        <w:t>сложных синтаксических конструкций, что приводит к неправильному соединению слов в</w:t>
      </w:r>
      <w:r w:rsidRPr="004A1BCE">
        <w:rPr>
          <w:spacing w:val="1"/>
        </w:rPr>
        <w:t xml:space="preserve"> </w:t>
      </w:r>
      <w:r w:rsidRPr="004A1BCE">
        <w:t>предложении и связи предложений между собой при составлении связного высказывания.</w:t>
      </w:r>
      <w:r w:rsidRPr="004A1BCE">
        <w:rPr>
          <w:spacing w:val="1"/>
        </w:rPr>
        <w:t xml:space="preserve"> </w:t>
      </w:r>
      <w:r w:rsidRPr="004A1BCE">
        <w:t>Что</w:t>
      </w:r>
      <w:r w:rsidRPr="004A1BCE">
        <w:rPr>
          <w:spacing w:val="1"/>
        </w:rPr>
        <w:t xml:space="preserve"> </w:t>
      </w:r>
      <w:r w:rsidRPr="004A1BCE">
        <w:t>касается</w:t>
      </w:r>
      <w:r w:rsidRPr="004A1BCE">
        <w:rPr>
          <w:spacing w:val="1"/>
        </w:rPr>
        <w:t xml:space="preserve"> </w:t>
      </w:r>
      <w:r w:rsidRPr="004A1BCE">
        <w:t>развития</w:t>
      </w:r>
      <w:r w:rsidRPr="004A1BCE">
        <w:rPr>
          <w:spacing w:val="1"/>
        </w:rPr>
        <w:t xml:space="preserve"> </w:t>
      </w:r>
      <w:r w:rsidRPr="004A1BCE">
        <w:t>связной</w:t>
      </w:r>
      <w:r w:rsidRPr="004A1BCE">
        <w:rPr>
          <w:spacing w:val="1"/>
        </w:rPr>
        <w:t xml:space="preserve"> </w:t>
      </w:r>
      <w:r w:rsidRPr="004A1BCE">
        <w:t>речи,</w:t>
      </w:r>
      <w:r w:rsidRPr="004A1BCE">
        <w:rPr>
          <w:spacing w:val="1"/>
        </w:rPr>
        <w:t xml:space="preserve"> </w:t>
      </w:r>
      <w:r w:rsidRPr="004A1BCE">
        <w:t>основные</w:t>
      </w:r>
      <w:r w:rsidRPr="004A1BCE">
        <w:rPr>
          <w:spacing w:val="1"/>
        </w:rPr>
        <w:t xml:space="preserve"> </w:t>
      </w:r>
      <w:r w:rsidRPr="004A1BCE">
        <w:t>недостатки</w:t>
      </w:r>
      <w:r w:rsidRPr="004A1BCE">
        <w:rPr>
          <w:spacing w:val="1"/>
        </w:rPr>
        <w:t xml:space="preserve"> </w:t>
      </w:r>
      <w:r w:rsidRPr="004A1BCE">
        <w:t>относятся</w:t>
      </w:r>
      <w:r w:rsidRPr="004A1BCE">
        <w:rPr>
          <w:spacing w:val="1"/>
        </w:rPr>
        <w:t xml:space="preserve"> </w:t>
      </w:r>
      <w:r w:rsidRPr="004A1BCE">
        <w:t>к</w:t>
      </w:r>
      <w:r w:rsidRPr="004A1BCE">
        <w:rPr>
          <w:spacing w:val="1"/>
        </w:rPr>
        <w:t xml:space="preserve"> </w:t>
      </w:r>
      <w:r w:rsidRPr="004A1BCE">
        <w:t>неумению</w:t>
      </w:r>
      <w:r w:rsidRPr="004A1BCE">
        <w:rPr>
          <w:spacing w:val="1"/>
        </w:rPr>
        <w:t xml:space="preserve"> </w:t>
      </w:r>
      <w:r w:rsidRPr="004A1BCE">
        <w:t>построить связный текст, используя все структурные элементы (начало, середину, конец),</w:t>
      </w:r>
      <w:r w:rsidRPr="004A1BCE">
        <w:rPr>
          <w:spacing w:val="1"/>
        </w:rPr>
        <w:t xml:space="preserve"> </w:t>
      </w:r>
      <w:r w:rsidRPr="004A1BCE">
        <w:t>и</w:t>
      </w:r>
      <w:r w:rsidRPr="004A1BCE">
        <w:rPr>
          <w:spacing w:val="-1"/>
        </w:rPr>
        <w:t xml:space="preserve"> </w:t>
      </w:r>
      <w:r w:rsidRPr="004A1BCE">
        <w:t>соединять</w:t>
      </w:r>
      <w:r w:rsidRPr="004A1BCE">
        <w:rPr>
          <w:spacing w:val="-2"/>
        </w:rPr>
        <w:t xml:space="preserve"> </w:t>
      </w:r>
      <w:r w:rsidRPr="004A1BCE">
        <w:t>различными способами</w:t>
      </w:r>
      <w:r w:rsidRPr="004A1BCE">
        <w:rPr>
          <w:spacing w:val="-1"/>
        </w:rPr>
        <w:t xml:space="preserve"> </w:t>
      </w:r>
      <w:r w:rsidRPr="004A1BCE">
        <w:t>цепной</w:t>
      </w:r>
      <w:r w:rsidRPr="004A1BCE">
        <w:rPr>
          <w:spacing w:val="-1"/>
        </w:rPr>
        <w:t xml:space="preserve"> </w:t>
      </w:r>
      <w:r w:rsidRPr="004A1BCE">
        <w:t>и</w:t>
      </w:r>
      <w:r w:rsidRPr="004A1BCE">
        <w:rPr>
          <w:spacing w:val="-3"/>
        </w:rPr>
        <w:t xml:space="preserve"> </w:t>
      </w:r>
      <w:r w:rsidRPr="004A1BCE">
        <w:t>параллельной</w:t>
      </w:r>
      <w:r w:rsidRPr="004A1BCE">
        <w:rPr>
          <w:spacing w:val="-1"/>
        </w:rPr>
        <w:t xml:space="preserve"> </w:t>
      </w:r>
      <w:r w:rsidRPr="004A1BCE">
        <w:t>связи</w:t>
      </w:r>
      <w:r w:rsidRPr="004A1BCE">
        <w:rPr>
          <w:spacing w:val="-1"/>
        </w:rPr>
        <w:t xml:space="preserve"> </w:t>
      </w:r>
      <w:r w:rsidRPr="004A1BCE">
        <w:t xml:space="preserve">части </w:t>
      </w:r>
      <w:r w:rsidRPr="004A1BCE">
        <w:lastRenderedPageBreak/>
        <w:t>высказывания.</w:t>
      </w:r>
    </w:p>
    <w:p w14:paraId="262400B9" w14:textId="77777777" w:rsidR="00BE3F62" w:rsidRPr="004A1BCE" w:rsidRDefault="00885661" w:rsidP="0024490C">
      <w:pPr>
        <w:pStyle w:val="4"/>
        <w:spacing w:before="72"/>
        <w:ind w:right="681"/>
      </w:pPr>
      <w:r w:rsidRPr="004A1BCE">
        <w:t>ВОЗРАСТНЫЕ</w:t>
      </w:r>
      <w:r w:rsidRPr="004A1BCE">
        <w:rPr>
          <w:spacing w:val="-4"/>
        </w:rPr>
        <w:t xml:space="preserve"> </w:t>
      </w:r>
      <w:r w:rsidRPr="004A1BCE">
        <w:t>ОСОБЕННОСТИ</w:t>
      </w:r>
      <w:r w:rsidRPr="004A1BCE">
        <w:rPr>
          <w:spacing w:val="-4"/>
        </w:rPr>
        <w:t xml:space="preserve"> </w:t>
      </w:r>
      <w:r w:rsidRPr="004A1BCE">
        <w:t>ДЕТЕЙ</w:t>
      </w:r>
      <w:r w:rsidRPr="004A1BCE">
        <w:rPr>
          <w:spacing w:val="-6"/>
        </w:rPr>
        <w:t xml:space="preserve"> </w:t>
      </w:r>
      <w:r w:rsidRPr="004A1BCE">
        <w:t>СЕДЬМОГО</w:t>
      </w:r>
      <w:r w:rsidRPr="004A1BCE">
        <w:rPr>
          <w:spacing w:val="-3"/>
        </w:rPr>
        <w:t xml:space="preserve"> </w:t>
      </w:r>
      <w:r w:rsidRPr="004A1BCE">
        <w:t>ГОДА</w:t>
      </w:r>
      <w:r w:rsidRPr="004A1BCE">
        <w:rPr>
          <w:spacing w:val="-4"/>
        </w:rPr>
        <w:t xml:space="preserve"> </w:t>
      </w:r>
      <w:r w:rsidRPr="004A1BCE">
        <w:t>ЖИЗНИ</w:t>
      </w:r>
      <w:r w:rsidR="00B326A5" w:rsidRPr="004A1BCE">
        <w:t xml:space="preserve"> (подготовительная к школе группа)</w:t>
      </w:r>
    </w:p>
    <w:p w14:paraId="4E3C7992" w14:textId="77777777" w:rsidR="00BE3F62" w:rsidRPr="004A1BCE" w:rsidRDefault="00885661" w:rsidP="0024490C">
      <w:pPr>
        <w:pStyle w:val="a3"/>
        <w:ind w:right="681" w:firstLine="720"/>
      </w:pPr>
      <w:r w:rsidRPr="004A1BCE">
        <w:t>На</w:t>
      </w:r>
      <w:r w:rsidRPr="004A1BCE">
        <w:rPr>
          <w:spacing w:val="1"/>
        </w:rPr>
        <w:t xml:space="preserve"> </w:t>
      </w:r>
      <w:r w:rsidRPr="004A1BCE">
        <w:t>седьмом</w:t>
      </w:r>
      <w:r w:rsidRPr="004A1BCE">
        <w:rPr>
          <w:spacing w:val="1"/>
        </w:rPr>
        <w:t xml:space="preserve"> </w:t>
      </w:r>
      <w:r w:rsidRPr="004A1BCE">
        <w:t>году</w:t>
      </w:r>
      <w:r w:rsidRPr="004A1BCE">
        <w:rPr>
          <w:spacing w:val="1"/>
        </w:rPr>
        <w:t xml:space="preserve"> </w:t>
      </w:r>
      <w:r w:rsidRPr="004A1BCE">
        <w:t>жизни</w:t>
      </w:r>
      <w:r w:rsidRPr="004A1BCE">
        <w:rPr>
          <w:spacing w:val="1"/>
        </w:rPr>
        <w:t xml:space="preserve"> </w:t>
      </w:r>
      <w:r w:rsidRPr="004A1BCE">
        <w:t>происходит</w:t>
      </w:r>
      <w:r w:rsidRPr="004A1BCE">
        <w:rPr>
          <w:spacing w:val="1"/>
        </w:rPr>
        <w:t xml:space="preserve"> </w:t>
      </w:r>
      <w:r w:rsidRPr="004A1BCE">
        <w:t>дальнейшее</w:t>
      </w:r>
      <w:r w:rsidRPr="004A1BCE">
        <w:rPr>
          <w:spacing w:val="1"/>
        </w:rPr>
        <w:t xml:space="preserve"> </w:t>
      </w:r>
      <w:r w:rsidRPr="004A1BCE">
        <w:t>развитие</w:t>
      </w:r>
      <w:r w:rsidRPr="004A1BCE">
        <w:rPr>
          <w:spacing w:val="1"/>
        </w:rPr>
        <w:t xml:space="preserve"> </w:t>
      </w:r>
      <w:r w:rsidRPr="004A1BCE">
        <w:t>детского</w:t>
      </w:r>
      <w:r w:rsidRPr="004A1BCE">
        <w:rPr>
          <w:spacing w:val="1"/>
        </w:rPr>
        <w:t xml:space="preserve"> </w:t>
      </w:r>
      <w:r w:rsidRPr="004A1BCE">
        <w:t>организма:</w:t>
      </w:r>
      <w:r w:rsidRPr="004A1BCE">
        <w:rPr>
          <w:spacing w:val="1"/>
        </w:rPr>
        <w:t xml:space="preserve"> </w:t>
      </w:r>
      <w:r w:rsidRPr="004A1BCE">
        <w:t>стабилизируются все физиологические функции и процессы, совершенствуется нервная</w:t>
      </w:r>
      <w:r w:rsidRPr="004A1BCE">
        <w:rPr>
          <w:spacing w:val="1"/>
        </w:rPr>
        <w:t xml:space="preserve"> </w:t>
      </w:r>
      <w:r w:rsidRPr="004A1BCE">
        <w:t>система,</w:t>
      </w:r>
      <w:r w:rsidRPr="004A1BCE">
        <w:rPr>
          <w:spacing w:val="1"/>
        </w:rPr>
        <w:t xml:space="preserve"> </w:t>
      </w:r>
      <w:r w:rsidRPr="004A1BCE">
        <w:t>повышается</w:t>
      </w:r>
      <w:r w:rsidRPr="004A1BCE">
        <w:rPr>
          <w:spacing w:val="1"/>
        </w:rPr>
        <w:t xml:space="preserve"> </w:t>
      </w:r>
      <w:r w:rsidRPr="004A1BCE">
        <w:t>двигательная</w:t>
      </w:r>
      <w:r w:rsidRPr="004A1BCE">
        <w:rPr>
          <w:spacing w:val="1"/>
        </w:rPr>
        <w:t xml:space="preserve"> </w:t>
      </w:r>
      <w:r w:rsidRPr="004A1BCE">
        <w:t>культура.</w:t>
      </w:r>
      <w:r w:rsidRPr="004A1BCE">
        <w:rPr>
          <w:spacing w:val="1"/>
        </w:rPr>
        <w:t xml:space="preserve"> </w:t>
      </w:r>
      <w:r w:rsidRPr="004A1BCE">
        <w:t>По</w:t>
      </w:r>
      <w:r w:rsidRPr="004A1BCE">
        <w:rPr>
          <w:spacing w:val="1"/>
        </w:rPr>
        <w:t xml:space="preserve"> </w:t>
      </w:r>
      <w:r w:rsidRPr="004A1BCE">
        <w:t>данным</w:t>
      </w:r>
      <w:r w:rsidRPr="004A1BCE">
        <w:rPr>
          <w:spacing w:val="1"/>
        </w:rPr>
        <w:t xml:space="preserve"> </w:t>
      </w:r>
      <w:r w:rsidRPr="004A1BCE">
        <w:t>ВОЗ</w:t>
      </w:r>
      <w:r w:rsidRPr="004A1BCE">
        <w:rPr>
          <w:spacing w:val="61"/>
        </w:rPr>
        <w:t xml:space="preserve"> </w:t>
      </w:r>
      <w:r w:rsidRPr="004A1BCE">
        <w:t>средние</w:t>
      </w:r>
      <w:r w:rsidRPr="004A1BCE">
        <w:rPr>
          <w:spacing w:val="-57"/>
        </w:rPr>
        <w:t xml:space="preserve"> </w:t>
      </w:r>
      <w:r w:rsidRPr="004A1BCE">
        <w:t>антропометрические показатели к семи годам следующие: мальчики весят 23,0 кг при</w:t>
      </w:r>
      <w:r w:rsidRPr="004A1BCE">
        <w:rPr>
          <w:spacing w:val="1"/>
        </w:rPr>
        <w:t xml:space="preserve"> </w:t>
      </w:r>
      <w:r w:rsidRPr="004A1BCE">
        <w:t>росте 121,7 см, а девочки весят 22,7 кг при росте 121,6 см. При этом главный показатель</w:t>
      </w:r>
      <w:r w:rsidRPr="004A1BCE">
        <w:rPr>
          <w:spacing w:val="1"/>
        </w:rPr>
        <w:t xml:space="preserve"> </w:t>
      </w:r>
      <w:r w:rsidRPr="004A1BCE">
        <w:t>нормы</w:t>
      </w:r>
      <w:r w:rsidRPr="004A1BCE">
        <w:rPr>
          <w:spacing w:val="-2"/>
        </w:rPr>
        <w:t xml:space="preserve"> </w:t>
      </w:r>
      <w:r w:rsidRPr="004A1BCE">
        <w:t>– комфорт и</w:t>
      </w:r>
      <w:r w:rsidRPr="004A1BCE">
        <w:rPr>
          <w:spacing w:val="1"/>
        </w:rPr>
        <w:t xml:space="preserve"> </w:t>
      </w:r>
      <w:r w:rsidRPr="004A1BCE">
        <w:t>хорошее</w:t>
      </w:r>
      <w:r w:rsidRPr="004A1BCE">
        <w:rPr>
          <w:spacing w:val="-1"/>
        </w:rPr>
        <w:t xml:space="preserve"> </w:t>
      </w:r>
      <w:r w:rsidRPr="004A1BCE">
        <w:t>самочувствие</w:t>
      </w:r>
      <w:r w:rsidRPr="004A1BCE">
        <w:rPr>
          <w:spacing w:val="-1"/>
        </w:rPr>
        <w:t xml:space="preserve"> </w:t>
      </w:r>
      <w:r w:rsidRPr="004A1BCE">
        <w:t>ребенка.</w:t>
      </w:r>
    </w:p>
    <w:p w14:paraId="0110B102" w14:textId="77777777" w:rsidR="00BE3F62" w:rsidRPr="004A1BCE" w:rsidRDefault="00885661" w:rsidP="0024490C">
      <w:pPr>
        <w:pStyle w:val="4"/>
        <w:ind w:right="681" w:firstLine="720"/>
      </w:pPr>
      <w:r w:rsidRPr="004A1BCE">
        <w:t>Развитие</w:t>
      </w:r>
      <w:r w:rsidRPr="004A1BCE">
        <w:rPr>
          <w:spacing w:val="-3"/>
        </w:rPr>
        <w:t xml:space="preserve"> </w:t>
      </w:r>
      <w:r w:rsidRPr="004A1BCE">
        <w:t>моторики</w:t>
      </w:r>
      <w:r w:rsidRPr="004A1BCE">
        <w:rPr>
          <w:spacing w:val="-1"/>
        </w:rPr>
        <w:t xml:space="preserve"> </w:t>
      </w:r>
      <w:r w:rsidRPr="004A1BCE">
        <w:t>и</w:t>
      </w:r>
      <w:r w:rsidRPr="004A1BCE">
        <w:rPr>
          <w:spacing w:val="-4"/>
        </w:rPr>
        <w:t xml:space="preserve"> </w:t>
      </w:r>
      <w:r w:rsidRPr="004A1BCE">
        <w:t>становление</w:t>
      </w:r>
      <w:r w:rsidRPr="004A1BCE">
        <w:rPr>
          <w:spacing w:val="-3"/>
        </w:rPr>
        <w:t xml:space="preserve"> </w:t>
      </w:r>
      <w:r w:rsidRPr="004A1BCE">
        <w:t>двигательной</w:t>
      </w:r>
      <w:r w:rsidRPr="004A1BCE">
        <w:rPr>
          <w:spacing w:val="-1"/>
        </w:rPr>
        <w:t xml:space="preserve"> </w:t>
      </w:r>
      <w:r w:rsidRPr="004A1BCE">
        <w:t>активности.</w:t>
      </w:r>
    </w:p>
    <w:p w14:paraId="78633A78" w14:textId="77777777" w:rsidR="00BE3F62" w:rsidRPr="004A1BCE" w:rsidRDefault="00885661" w:rsidP="0024490C">
      <w:pPr>
        <w:pStyle w:val="a3"/>
        <w:ind w:right="681" w:firstLine="720"/>
      </w:pPr>
      <w:r w:rsidRPr="004A1BCE">
        <w:t>Движения</w:t>
      </w:r>
      <w:r w:rsidRPr="004A1BCE">
        <w:rPr>
          <w:spacing w:val="1"/>
        </w:rPr>
        <w:t xml:space="preserve"> </w:t>
      </w:r>
      <w:r w:rsidRPr="004A1BCE">
        <w:t>детей</w:t>
      </w:r>
      <w:r w:rsidRPr="004A1BCE">
        <w:rPr>
          <w:spacing w:val="1"/>
        </w:rPr>
        <w:t xml:space="preserve"> </w:t>
      </w:r>
      <w:r w:rsidRPr="004A1BCE">
        <w:t>6-7</w:t>
      </w:r>
      <w:r w:rsidRPr="004A1BCE">
        <w:rPr>
          <w:spacing w:val="1"/>
        </w:rPr>
        <w:t xml:space="preserve"> </w:t>
      </w:r>
      <w:r w:rsidRPr="004A1BCE">
        <w:t>лет</w:t>
      </w:r>
      <w:r w:rsidRPr="004A1BCE">
        <w:rPr>
          <w:spacing w:val="1"/>
        </w:rPr>
        <w:t xml:space="preserve"> </w:t>
      </w:r>
      <w:r w:rsidRPr="004A1BCE">
        <w:t>становятся</w:t>
      </w:r>
      <w:r w:rsidRPr="004A1BCE">
        <w:rPr>
          <w:spacing w:val="1"/>
        </w:rPr>
        <w:t xml:space="preserve"> </w:t>
      </w:r>
      <w:r w:rsidRPr="004A1BCE">
        <w:t>все</w:t>
      </w:r>
      <w:r w:rsidRPr="004A1BCE">
        <w:rPr>
          <w:spacing w:val="1"/>
        </w:rPr>
        <w:t xml:space="preserve"> </w:t>
      </w:r>
      <w:r w:rsidRPr="004A1BCE">
        <w:t>более</w:t>
      </w:r>
      <w:r w:rsidRPr="004A1BCE">
        <w:rPr>
          <w:spacing w:val="1"/>
        </w:rPr>
        <w:t xml:space="preserve"> </w:t>
      </w:r>
      <w:r w:rsidRPr="004A1BCE">
        <w:t>осмысленными,</w:t>
      </w:r>
      <w:r w:rsidRPr="004A1BCE">
        <w:rPr>
          <w:spacing w:val="1"/>
        </w:rPr>
        <w:t xml:space="preserve"> </w:t>
      </w:r>
      <w:r w:rsidRPr="004A1BCE">
        <w:t>мотивированными</w:t>
      </w:r>
      <w:r w:rsidRPr="004A1BCE">
        <w:rPr>
          <w:spacing w:val="1"/>
        </w:rPr>
        <w:t xml:space="preserve"> </w:t>
      </w:r>
      <w:r w:rsidRPr="004A1BCE">
        <w:t>и</w:t>
      </w:r>
      <w:r w:rsidRPr="004A1BCE">
        <w:rPr>
          <w:spacing w:val="1"/>
        </w:rPr>
        <w:t xml:space="preserve"> </w:t>
      </w:r>
      <w:r w:rsidRPr="004A1BCE">
        <w:t>целенаправленными.</w:t>
      </w:r>
      <w:r w:rsidRPr="004A1BCE">
        <w:rPr>
          <w:spacing w:val="1"/>
        </w:rPr>
        <w:t xml:space="preserve"> </w:t>
      </w:r>
      <w:r w:rsidRPr="004A1BCE">
        <w:t>Старшие</w:t>
      </w:r>
      <w:r w:rsidRPr="004A1BCE">
        <w:rPr>
          <w:spacing w:val="1"/>
        </w:rPr>
        <w:t xml:space="preserve"> </w:t>
      </w:r>
      <w:r w:rsidRPr="004A1BCE">
        <w:t>дошкольники</w:t>
      </w:r>
      <w:r w:rsidRPr="004A1BCE">
        <w:rPr>
          <w:spacing w:val="1"/>
        </w:rPr>
        <w:t xml:space="preserve"> </w:t>
      </w:r>
      <w:r w:rsidRPr="004A1BCE">
        <w:t>осознанно</w:t>
      </w:r>
      <w:r w:rsidRPr="004A1BCE">
        <w:rPr>
          <w:spacing w:val="1"/>
        </w:rPr>
        <w:t xml:space="preserve"> </w:t>
      </w:r>
      <w:r w:rsidRPr="004A1BCE">
        <w:t>упражняются</w:t>
      </w:r>
      <w:r w:rsidRPr="004A1BCE">
        <w:rPr>
          <w:spacing w:val="1"/>
        </w:rPr>
        <w:t xml:space="preserve"> </w:t>
      </w:r>
      <w:r w:rsidRPr="004A1BCE">
        <w:t>в</w:t>
      </w:r>
      <w:r w:rsidRPr="004A1BCE">
        <w:rPr>
          <w:spacing w:val="1"/>
        </w:rPr>
        <w:t xml:space="preserve"> </w:t>
      </w:r>
      <w:r w:rsidRPr="004A1BCE">
        <w:t>различных</w:t>
      </w:r>
      <w:r w:rsidRPr="004A1BCE">
        <w:rPr>
          <w:spacing w:val="1"/>
        </w:rPr>
        <w:t xml:space="preserve"> </w:t>
      </w:r>
      <w:r w:rsidRPr="004A1BCE">
        <w:t>действиях,</w:t>
      </w:r>
      <w:r w:rsidRPr="004A1BCE">
        <w:rPr>
          <w:spacing w:val="16"/>
        </w:rPr>
        <w:t xml:space="preserve"> </w:t>
      </w:r>
      <w:r w:rsidRPr="004A1BCE">
        <w:t>пытаются</w:t>
      </w:r>
      <w:r w:rsidRPr="004A1BCE">
        <w:rPr>
          <w:spacing w:val="16"/>
        </w:rPr>
        <w:t xml:space="preserve"> </w:t>
      </w:r>
      <w:r w:rsidRPr="004A1BCE">
        <w:t>ставить</w:t>
      </w:r>
      <w:r w:rsidRPr="004A1BCE">
        <w:rPr>
          <w:spacing w:val="17"/>
        </w:rPr>
        <w:t xml:space="preserve"> </w:t>
      </w:r>
      <w:r w:rsidRPr="004A1BCE">
        <w:t>двигательную</w:t>
      </w:r>
      <w:r w:rsidRPr="004A1BCE">
        <w:rPr>
          <w:spacing w:val="15"/>
        </w:rPr>
        <w:t xml:space="preserve"> </w:t>
      </w:r>
      <w:r w:rsidRPr="004A1BCE">
        <w:t>задачу,</w:t>
      </w:r>
      <w:r w:rsidRPr="004A1BCE">
        <w:rPr>
          <w:spacing w:val="16"/>
        </w:rPr>
        <w:t xml:space="preserve"> </w:t>
      </w:r>
      <w:r w:rsidRPr="004A1BCE">
        <w:t>выбирая</w:t>
      </w:r>
      <w:r w:rsidRPr="004A1BCE">
        <w:rPr>
          <w:spacing w:val="16"/>
        </w:rPr>
        <w:t xml:space="preserve"> </w:t>
      </w:r>
      <w:r w:rsidRPr="004A1BCE">
        <w:t>разные</w:t>
      </w:r>
      <w:r w:rsidRPr="004A1BCE">
        <w:rPr>
          <w:spacing w:val="16"/>
        </w:rPr>
        <w:t xml:space="preserve"> </w:t>
      </w:r>
      <w:r w:rsidRPr="004A1BCE">
        <w:t>способы</w:t>
      </w:r>
      <w:r w:rsidRPr="004A1BCE">
        <w:rPr>
          <w:spacing w:val="15"/>
        </w:rPr>
        <w:t xml:space="preserve"> </w:t>
      </w:r>
      <w:r w:rsidRPr="004A1BCE">
        <w:t>ее</w:t>
      </w:r>
      <w:r w:rsidRPr="004A1BCE">
        <w:rPr>
          <w:spacing w:val="15"/>
        </w:rPr>
        <w:t xml:space="preserve"> </w:t>
      </w:r>
      <w:r w:rsidRPr="004A1BCE">
        <w:t>решения.</w:t>
      </w:r>
      <w:r w:rsidRPr="004A1BCE">
        <w:rPr>
          <w:spacing w:val="-57"/>
        </w:rPr>
        <w:t xml:space="preserve"> </w:t>
      </w:r>
      <w:r w:rsidRPr="004A1BCE">
        <w:t>В процессе выполнения двигательных заданий проявляют скоростные, скоростно-силовые</w:t>
      </w:r>
      <w:r w:rsidRPr="004A1BCE">
        <w:rPr>
          <w:spacing w:val="-57"/>
        </w:rPr>
        <w:t xml:space="preserve"> </w:t>
      </w:r>
      <w:r w:rsidRPr="004A1BCE">
        <w:t>качества,</w:t>
      </w:r>
      <w:r w:rsidRPr="004A1BCE">
        <w:rPr>
          <w:spacing w:val="1"/>
        </w:rPr>
        <w:t xml:space="preserve"> </w:t>
      </w:r>
      <w:r w:rsidRPr="004A1BCE">
        <w:t>гибкость,</w:t>
      </w:r>
      <w:r w:rsidRPr="004A1BCE">
        <w:rPr>
          <w:spacing w:val="1"/>
        </w:rPr>
        <w:t xml:space="preserve"> </w:t>
      </w:r>
      <w:r w:rsidRPr="004A1BCE">
        <w:t>ловкость</w:t>
      </w:r>
      <w:r w:rsidRPr="004A1BCE">
        <w:rPr>
          <w:spacing w:val="1"/>
        </w:rPr>
        <w:t xml:space="preserve"> </w:t>
      </w:r>
      <w:r w:rsidRPr="004A1BCE">
        <w:t>и</w:t>
      </w:r>
      <w:r w:rsidRPr="004A1BCE">
        <w:rPr>
          <w:spacing w:val="1"/>
        </w:rPr>
        <w:t xml:space="preserve"> </w:t>
      </w:r>
      <w:r w:rsidRPr="004A1BCE">
        <w:t>выносливость.</w:t>
      </w:r>
      <w:r w:rsidRPr="004A1BCE">
        <w:rPr>
          <w:spacing w:val="1"/>
        </w:rPr>
        <w:t xml:space="preserve"> </w:t>
      </w:r>
      <w:r w:rsidRPr="004A1BCE">
        <w:t>К</w:t>
      </w:r>
      <w:r w:rsidRPr="004A1BCE">
        <w:rPr>
          <w:spacing w:val="1"/>
        </w:rPr>
        <w:t xml:space="preserve"> </w:t>
      </w:r>
      <w:r w:rsidRPr="004A1BCE">
        <w:t>семи</w:t>
      </w:r>
      <w:r w:rsidRPr="004A1BCE">
        <w:rPr>
          <w:spacing w:val="1"/>
        </w:rPr>
        <w:t xml:space="preserve"> </w:t>
      </w:r>
      <w:r w:rsidRPr="004A1BCE">
        <w:t>годам</w:t>
      </w:r>
      <w:r w:rsidRPr="004A1BCE">
        <w:rPr>
          <w:spacing w:val="1"/>
        </w:rPr>
        <w:t xml:space="preserve"> </w:t>
      </w:r>
      <w:r w:rsidRPr="004A1BCE">
        <w:t>улучшается</w:t>
      </w:r>
      <w:r w:rsidRPr="004A1BCE">
        <w:rPr>
          <w:spacing w:val="1"/>
        </w:rPr>
        <w:t xml:space="preserve"> </w:t>
      </w:r>
      <w:r w:rsidRPr="004A1BCE">
        <w:t>гибкость,</w:t>
      </w:r>
      <w:r w:rsidRPr="004A1BCE">
        <w:rPr>
          <w:spacing w:val="1"/>
        </w:rPr>
        <w:t xml:space="preserve"> </w:t>
      </w:r>
      <w:r w:rsidRPr="004A1BCE">
        <w:t>возрастает</w:t>
      </w:r>
      <w:r w:rsidRPr="004A1BCE">
        <w:rPr>
          <w:spacing w:val="1"/>
        </w:rPr>
        <w:t xml:space="preserve"> </w:t>
      </w:r>
      <w:r w:rsidRPr="004A1BCE">
        <w:t>амплитуда</w:t>
      </w:r>
      <w:r w:rsidRPr="004A1BCE">
        <w:rPr>
          <w:spacing w:val="1"/>
        </w:rPr>
        <w:t xml:space="preserve"> </w:t>
      </w:r>
      <w:r w:rsidRPr="004A1BCE">
        <w:t>движений,</w:t>
      </w:r>
      <w:r w:rsidRPr="004A1BCE">
        <w:rPr>
          <w:spacing w:val="1"/>
        </w:rPr>
        <w:t xml:space="preserve"> </w:t>
      </w:r>
      <w:r w:rsidRPr="004A1BCE">
        <w:t>отмечается</w:t>
      </w:r>
      <w:r w:rsidRPr="004A1BCE">
        <w:rPr>
          <w:spacing w:val="1"/>
        </w:rPr>
        <w:t xml:space="preserve"> </w:t>
      </w:r>
      <w:r w:rsidRPr="004A1BCE">
        <w:t>высокая</w:t>
      </w:r>
      <w:r w:rsidRPr="004A1BCE">
        <w:rPr>
          <w:spacing w:val="1"/>
        </w:rPr>
        <w:t xml:space="preserve"> </w:t>
      </w:r>
      <w:r w:rsidRPr="004A1BCE">
        <w:t>подвижность</w:t>
      </w:r>
      <w:r w:rsidRPr="004A1BCE">
        <w:rPr>
          <w:spacing w:val="1"/>
        </w:rPr>
        <w:t xml:space="preserve"> </w:t>
      </w:r>
      <w:r w:rsidRPr="004A1BCE">
        <w:t>суставов</w:t>
      </w:r>
      <w:r w:rsidRPr="004A1BCE">
        <w:rPr>
          <w:spacing w:val="1"/>
        </w:rPr>
        <w:t xml:space="preserve"> </w:t>
      </w:r>
      <w:r w:rsidRPr="004A1BCE">
        <w:t>за</w:t>
      </w:r>
      <w:r w:rsidRPr="004A1BCE">
        <w:rPr>
          <w:spacing w:val="1"/>
        </w:rPr>
        <w:t xml:space="preserve"> </w:t>
      </w:r>
      <w:r w:rsidRPr="004A1BCE">
        <w:t>счет</w:t>
      </w:r>
      <w:r w:rsidRPr="004A1BCE">
        <w:rPr>
          <w:spacing w:val="1"/>
        </w:rPr>
        <w:t xml:space="preserve"> </w:t>
      </w:r>
      <w:r w:rsidRPr="004A1BCE">
        <w:t>эластичности</w:t>
      </w:r>
      <w:r w:rsidRPr="004A1BCE">
        <w:rPr>
          <w:spacing w:val="1"/>
        </w:rPr>
        <w:t xml:space="preserve"> </w:t>
      </w:r>
      <w:r w:rsidRPr="004A1BCE">
        <w:t>мышц</w:t>
      </w:r>
      <w:r w:rsidRPr="004A1BCE">
        <w:rPr>
          <w:spacing w:val="1"/>
        </w:rPr>
        <w:t xml:space="preserve"> </w:t>
      </w:r>
      <w:r w:rsidRPr="004A1BCE">
        <w:t>и</w:t>
      </w:r>
      <w:r w:rsidRPr="004A1BCE">
        <w:rPr>
          <w:spacing w:val="1"/>
        </w:rPr>
        <w:t xml:space="preserve"> </w:t>
      </w:r>
      <w:r w:rsidRPr="004A1BCE">
        <w:t>связок.</w:t>
      </w:r>
      <w:r w:rsidRPr="004A1BCE">
        <w:rPr>
          <w:spacing w:val="1"/>
        </w:rPr>
        <w:t xml:space="preserve"> </w:t>
      </w:r>
      <w:r w:rsidRPr="004A1BCE">
        <w:t>Отмечаются</w:t>
      </w:r>
      <w:r w:rsidRPr="004A1BCE">
        <w:rPr>
          <w:spacing w:val="1"/>
        </w:rPr>
        <w:t xml:space="preserve"> </w:t>
      </w:r>
      <w:r w:rsidRPr="004A1BCE">
        <w:t>высокие</w:t>
      </w:r>
      <w:r w:rsidRPr="004A1BCE">
        <w:rPr>
          <w:spacing w:val="1"/>
        </w:rPr>
        <w:t xml:space="preserve"> </w:t>
      </w:r>
      <w:r w:rsidRPr="004A1BCE">
        <w:t>темпы</w:t>
      </w:r>
      <w:r w:rsidRPr="004A1BCE">
        <w:rPr>
          <w:spacing w:val="1"/>
        </w:rPr>
        <w:t xml:space="preserve"> </w:t>
      </w:r>
      <w:r w:rsidRPr="004A1BCE">
        <w:t>прироста</w:t>
      </w:r>
      <w:r w:rsidRPr="004A1BCE">
        <w:rPr>
          <w:spacing w:val="1"/>
        </w:rPr>
        <w:t xml:space="preserve"> </w:t>
      </w:r>
      <w:r w:rsidRPr="004A1BCE">
        <w:t>показателей,</w:t>
      </w:r>
      <w:r w:rsidRPr="004A1BCE">
        <w:rPr>
          <w:spacing w:val="1"/>
        </w:rPr>
        <w:t xml:space="preserve"> </w:t>
      </w:r>
      <w:r w:rsidRPr="004A1BCE">
        <w:t>характеризующих</w:t>
      </w:r>
      <w:r w:rsidRPr="004A1BCE">
        <w:rPr>
          <w:spacing w:val="1"/>
        </w:rPr>
        <w:t xml:space="preserve"> </w:t>
      </w:r>
      <w:r w:rsidRPr="004A1BCE">
        <w:t>быстроту</w:t>
      </w:r>
      <w:r w:rsidRPr="004A1BCE">
        <w:rPr>
          <w:spacing w:val="1"/>
        </w:rPr>
        <w:t xml:space="preserve"> </w:t>
      </w:r>
      <w:r w:rsidRPr="004A1BCE">
        <w:t>движений</w:t>
      </w:r>
      <w:r w:rsidRPr="004A1BCE">
        <w:rPr>
          <w:spacing w:val="1"/>
        </w:rPr>
        <w:t xml:space="preserve"> </w:t>
      </w:r>
      <w:r w:rsidRPr="004A1BCE">
        <w:t>и</w:t>
      </w:r>
      <w:r w:rsidRPr="004A1BCE">
        <w:rPr>
          <w:spacing w:val="1"/>
        </w:rPr>
        <w:t xml:space="preserve"> </w:t>
      </w:r>
      <w:r w:rsidRPr="004A1BCE">
        <w:t>времени</w:t>
      </w:r>
      <w:r w:rsidRPr="004A1BCE">
        <w:rPr>
          <w:spacing w:val="1"/>
        </w:rPr>
        <w:t xml:space="preserve"> </w:t>
      </w:r>
      <w:r w:rsidRPr="004A1BCE">
        <w:t>двигательной</w:t>
      </w:r>
      <w:r w:rsidRPr="004A1BCE">
        <w:rPr>
          <w:spacing w:val="1"/>
        </w:rPr>
        <w:t xml:space="preserve"> </w:t>
      </w:r>
      <w:r w:rsidRPr="004A1BCE">
        <w:t>реакции,</w:t>
      </w:r>
      <w:r w:rsidRPr="004A1BCE">
        <w:rPr>
          <w:spacing w:val="1"/>
        </w:rPr>
        <w:t xml:space="preserve"> </w:t>
      </w:r>
      <w:r w:rsidRPr="004A1BCE">
        <w:t>скорости</w:t>
      </w:r>
      <w:r w:rsidRPr="004A1BCE">
        <w:rPr>
          <w:spacing w:val="1"/>
        </w:rPr>
        <w:t xml:space="preserve"> </w:t>
      </w:r>
      <w:r w:rsidRPr="004A1BCE">
        <w:t>однократных</w:t>
      </w:r>
      <w:r w:rsidRPr="004A1BCE">
        <w:rPr>
          <w:spacing w:val="1"/>
        </w:rPr>
        <w:t xml:space="preserve"> </w:t>
      </w:r>
      <w:r w:rsidRPr="004A1BCE">
        <w:t>движений,</w:t>
      </w:r>
      <w:r w:rsidRPr="004A1BCE">
        <w:rPr>
          <w:spacing w:val="1"/>
        </w:rPr>
        <w:t xml:space="preserve"> </w:t>
      </w:r>
      <w:r w:rsidRPr="004A1BCE">
        <w:t>частоты</w:t>
      </w:r>
      <w:r w:rsidRPr="004A1BCE">
        <w:rPr>
          <w:spacing w:val="1"/>
        </w:rPr>
        <w:t xml:space="preserve"> </w:t>
      </w:r>
      <w:r w:rsidRPr="004A1BCE">
        <w:t>повторяющихся</w:t>
      </w:r>
      <w:r w:rsidRPr="004A1BCE">
        <w:rPr>
          <w:spacing w:val="1"/>
        </w:rPr>
        <w:t xml:space="preserve"> </w:t>
      </w:r>
      <w:r w:rsidRPr="004A1BCE">
        <w:t>движений.</w:t>
      </w:r>
      <w:r w:rsidRPr="004A1BCE">
        <w:rPr>
          <w:spacing w:val="1"/>
        </w:rPr>
        <w:t xml:space="preserve"> </w:t>
      </w:r>
      <w:r w:rsidRPr="004A1BCE">
        <w:t>Значителен</w:t>
      </w:r>
      <w:r w:rsidRPr="004A1BCE">
        <w:rPr>
          <w:spacing w:val="1"/>
        </w:rPr>
        <w:t xml:space="preserve"> </w:t>
      </w:r>
      <w:r w:rsidRPr="004A1BCE">
        <w:t>прирост</w:t>
      </w:r>
      <w:r w:rsidRPr="004A1BCE">
        <w:rPr>
          <w:spacing w:val="1"/>
        </w:rPr>
        <w:t xml:space="preserve"> </w:t>
      </w:r>
      <w:r w:rsidRPr="004A1BCE">
        <w:t>физической работоспособности</w:t>
      </w:r>
      <w:r w:rsidRPr="004A1BCE">
        <w:rPr>
          <w:spacing w:val="1"/>
        </w:rPr>
        <w:t xml:space="preserve"> </w:t>
      </w:r>
      <w:r w:rsidRPr="004A1BCE">
        <w:t>и</w:t>
      </w:r>
      <w:r w:rsidRPr="004A1BCE">
        <w:rPr>
          <w:spacing w:val="1"/>
        </w:rPr>
        <w:t xml:space="preserve"> </w:t>
      </w:r>
      <w:r w:rsidRPr="004A1BCE">
        <w:t>выносливости.</w:t>
      </w:r>
    </w:p>
    <w:p w14:paraId="11C6F5E6" w14:textId="77777777" w:rsidR="00BE3F62" w:rsidRPr="004A1BCE" w:rsidRDefault="00885661" w:rsidP="0024490C">
      <w:pPr>
        <w:pStyle w:val="a3"/>
        <w:ind w:right="681" w:firstLine="720"/>
      </w:pPr>
      <w:r w:rsidRPr="004A1BCE">
        <w:t>Дети</w:t>
      </w:r>
      <w:r w:rsidRPr="004A1BCE">
        <w:rPr>
          <w:spacing w:val="1"/>
        </w:rPr>
        <w:t xml:space="preserve"> </w:t>
      </w:r>
      <w:r w:rsidRPr="004A1BCE">
        <w:t>способны</w:t>
      </w:r>
      <w:r w:rsidRPr="004A1BCE">
        <w:rPr>
          <w:spacing w:val="1"/>
        </w:rPr>
        <w:t xml:space="preserve"> </w:t>
      </w:r>
      <w:r w:rsidRPr="004A1BCE">
        <w:t>к</w:t>
      </w:r>
      <w:r w:rsidRPr="004A1BCE">
        <w:rPr>
          <w:spacing w:val="1"/>
        </w:rPr>
        <w:t xml:space="preserve"> </w:t>
      </w:r>
      <w:r w:rsidRPr="004A1BCE">
        <w:t>продолжительной</w:t>
      </w:r>
      <w:r w:rsidRPr="004A1BCE">
        <w:rPr>
          <w:spacing w:val="1"/>
        </w:rPr>
        <w:t xml:space="preserve"> </w:t>
      </w:r>
      <w:r w:rsidRPr="004A1BCE">
        <w:t>двигательной</w:t>
      </w:r>
      <w:r w:rsidRPr="004A1BCE">
        <w:rPr>
          <w:spacing w:val="1"/>
        </w:rPr>
        <w:t xml:space="preserve"> </w:t>
      </w:r>
      <w:r w:rsidRPr="004A1BCE">
        <w:t>деятельности</w:t>
      </w:r>
      <w:r w:rsidRPr="004A1BCE">
        <w:rPr>
          <w:spacing w:val="1"/>
        </w:rPr>
        <w:t xml:space="preserve"> </w:t>
      </w:r>
      <w:r w:rsidRPr="004A1BCE">
        <w:t>низкой</w:t>
      </w:r>
      <w:r w:rsidRPr="004A1BCE">
        <w:rPr>
          <w:spacing w:val="1"/>
        </w:rPr>
        <w:t xml:space="preserve"> </w:t>
      </w:r>
      <w:r w:rsidRPr="004A1BCE">
        <w:t>и</w:t>
      </w:r>
      <w:r w:rsidRPr="004A1BCE">
        <w:rPr>
          <w:spacing w:val="1"/>
        </w:rPr>
        <w:t xml:space="preserve"> </w:t>
      </w:r>
      <w:r w:rsidRPr="004A1BCE">
        <w:t>средней</w:t>
      </w:r>
      <w:r w:rsidRPr="004A1BCE">
        <w:rPr>
          <w:spacing w:val="-57"/>
        </w:rPr>
        <w:t xml:space="preserve"> </w:t>
      </w:r>
      <w:r w:rsidRPr="004A1BCE">
        <w:t>интенсивности,</w:t>
      </w:r>
      <w:r w:rsidRPr="004A1BCE">
        <w:rPr>
          <w:spacing w:val="1"/>
        </w:rPr>
        <w:t xml:space="preserve"> </w:t>
      </w:r>
      <w:r w:rsidRPr="004A1BCE">
        <w:t>готовы</w:t>
      </w:r>
      <w:r w:rsidRPr="004A1BCE">
        <w:rPr>
          <w:spacing w:val="1"/>
        </w:rPr>
        <w:t xml:space="preserve"> </w:t>
      </w:r>
      <w:r w:rsidRPr="004A1BCE">
        <w:t>к</w:t>
      </w:r>
      <w:r w:rsidRPr="004A1BCE">
        <w:rPr>
          <w:spacing w:val="1"/>
        </w:rPr>
        <w:t xml:space="preserve"> </w:t>
      </w:r>
      <w:r w:rsidRPr="004A1BCE">
        <w:t>незначительным</w:t>
      </w:r>
      <w:r w:rsidRPr="004A1BCE">
        <w:rPr>
          <w:spacing w:val="1"/>
        </w:rPr>
        <w:t xml:space="preserve"> </w:t>
      </w:r>
      <w:r w:rsidRPr="004A1BCE">
        <w:t>статичным</w:t>
      </w:r>
      <w:r w:rsidRPr="004A1BCE">
        <w:rPr>
          <w:spacing w:val="1"/>
        </w:rPr>
        <w:t xml:space="preserve"> </w:t>
      </w:r>
      <w:r w:rsidRPr="004A1BCE">
        <w:t>нагрузкам.</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совершенствования разных видов движений и физических качеств у детей происходит</w:t>
      </w:r>
      <w:r w:rsidRPr="004A1BCE">
        <w:rPr>
          <w:spacing w:val="1"/>
        </w:rPr>
        <w:t xml:space="preserve"> </w:t>
      </w:r>
      <w:r w:rsidRPr="004A1BCE">
        <w:t>преобразование моторной сферы. Им доступно произвольное регулирование двигательной</w:t>
      </w:r>
      <w:r w:rsidRPr="004A1BCE">
        <w:rPr>
          <w:spacing w:val="-57"/>
        </w:rPr>
        <w:t xml:space="preserve"> </w:t>
      </w:r>
      <w:r w:rsidRPr="004A1BCE">
        <w:t>активности,</w:t>
      </w:r>
      <w:r w:rsidRPr="004A1BCE">
        <w:rPr>
          <w:spacing w:val="1"/>
        </w:rPr>
        <w:t xml:space="preserve"> </w:t>
      </w:r>
      <w:r w:rsidRPr="004A1BCE">
        <w:t>стремление</w:t>
      </w:r>
      <w:r w:rsidRPr="004A1BCE">
        <w:rPr>
          <w:spacing w:val="1"/>
        </w:rPr>
        <w:t xml:space="preserve"> </w:t>
      </w:r>
      <w:r w:rsidRPr="004A1BCE">
        <w:t>достичь</w:t>
      </w:r>
      <w:r w:rsidRPr="004A1BCE">
        <w:rPr>
          <w:spacing w:val="1"/>
        </w:rPr>
        <w:t xml:space="preserve"> </w:t>
      </w:r>
      <w:r w:rsidRPr="004A1BCE">
        <w:t>положительного</w:t>
      </w:r>
      <w:r w:rsidRPr="004A1BCE">
        <w:rPr>
          <w:spacing w:val="1"/>
        </w:rPr>
        <w:t xml:space="preserve"> </w:t>
      </w:r>
      <w:r w:rsidRPr="004A1BCE">
        <w:t>результата,</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осознанное</w:t>
      </w:r>
      <w:r w:rsidRPr="004A1BCE">
        <w:rPr>
          <w:spacing w:val="1"/>
        </w:rPr>
        <w:t xml:space="preserve"> </w:t>
      </w:r>
      <w:r w:rsidRPr="004A1BCE">
        <w:t>отношение к качеству выполнения упражнений. В результате успешного достижения цели</w:t>
      </w:r>
      <w:r w:rsidRPr="004A1BCE">
        <w:rPr>
          <w:spacing w:val="-57"/>
        </w:rPr>
        <w:t xml:space="preserve"> </w:t>
      </w:r>
      <w:r w:rsidRPr="004A1BCE">
        <w:t>и</w:t>
      </w:r>
      <w:r w:rsidRPr="004A1BCE">
        <w:rPr>
          <w:spacing w:val="1"/>
        </w:rPr>
        <w:t xml:space="preserve"> </w:t>
      </w:r>
      <w:r w:rsidRPr="004A1BCE">
        <w:t>преодоления</w:t>
      </w:r>
      <w:r w:rsidRPr="004A1BCE">
        <w:rPr>
          <w:spacing w:val="1"/>
        </w:rPr>
        <w:t xml:space="preserve"> </w:t>
      </w:r>
      <w:r w:rsidRPr="004A1BCE">
        <w:t>трудностей</w:t>
      </w:r>
      <w:r w:rsidRPr="004A1BCE">
        <w:rPr>
          <w:spacing w:val="1"/>
        </w:rPr>
        <w:t xml:space="preserve"> </w:t>
      </w:r>
      <w:r w:rsidRPr="004A1BCE">
        <w:t>дети</w:t>
      </w:r>
      <w:r w:rsidRPr="004A1BCE">
        <w:rPr>
          <w:spacing w:val="1"/>
        </w:rPr>
        <w:t xml:space="preserve"> </w:t>
      </w:r>
      <w:r w:rsidRPr="004A1BCE">
        <w:t>способны</w:t>
      </w:r>
      <w:r w:rsidRPr="004A1BCE">
        <w:rPr>
          <w:spacing w:val="1"/>
        </w:rPr>
        <w:t xml:space="preserve"> </w:t>
      </w:r>
      <w:r w:rsidRPr="004A1BCE">
        <w:t>получать</w:t>
      </w:r>
      <w:r w:rsidRPr="004A1BCE">
        <w:rPr>
          <w:spacing w:val="1"/>
        </w:rPr>
        <w:t xml:space="preserve"> </w:t>
      </w:r>
      <w:r w:rsidRPr="004A1BCE">
        <w:t>«мышечную»</w:t>
      </w:r>
      <w:r w:rsidRPr="004A1BCE">
        <w:rPr>
          <w:spacing w:val="1"/>
        </w:rPr>
        <w:t xml:space="preserve"> </w:t>
      </w:r>
      <w:r w:rsidRPr="004A1BCE">
        <w:t>радость</w:t>
      </w:r>
      <w:r w:rsidRPr="004A1BCE">
        <w:rPr>
          <w:spacing w:val="1"/>
        </w:rPr>
        <w:t xml:space="preserve"> </w:t>
      </w:r>
      <w:r w:rsidRPr="004A1BCE">
        <w:t>и</w:t>
      </w:r>
      <w:r w:rsidRPr="004A1BCE">
        <w:rPr>
          <w:spacing w:val="1"/>
        </w:rPr>
        <w:t xml:space="preserve"> </w:t>
      </w:r>
      <w:r w:rsidRPr="004A1BCE">
        <w:t>удовлетворение. Им свойствен широкий круг специальных знаний, умений анализировать</w:t>
      </w:r>
      <w:r w:rsidRPr="004A1BCE">
        <w:rPr>
          <w:spacing w:val="1"/>
        </w:rPr>
        <w:t xml:space="preserve"> </w:t>
      </w:r>
      <w:r w:rsidRPr="004A1BCE">
        <w:t>свои действия, изменять и перестраивать их в зависимости от ситуации и получаемого</w:t>
      </w:r>
      <w:r w:rsidRPr="004A1BCE">
        <w:rPr>
          <w:spacing w:val="1"/>
        </w:rPr>
        <w:t xml:space="preserve"> </w:t>
      </w:r>
      <w:r w:rsidRPr="004A1BCE">
        <w:t>результата. Все это содействует увеличению двигательной активности детей, проявлению</w:t>
      </w:r>
      <w:r w:rsidRPr="004A1BCE">
        <w:rPr>
          <w:spacing w:val="1"/>
        </w:rPr>
        <w:t xml:space="preserve"> </w:t>
      </w:r>
      <w:r w:rsidRPr="004A1BCE">
        <w:t>их инициативы, выдержки, настойчивости, решительности и смелости. В то же время у</w:t>
      </w:r>
      <w:r w:rsidRPr="004A1BCE">
        <w:rPr>
          <w:spacing w:val="1"/>
        </w:rPr>
        <w:t xml:space="preserve"> </w:t>
      </w:r>
      <w:r w:rsidRPr="004A1BCE">
        <w:t>старших дошкольников появляется умение самостоятельно пользоваться приобретенным</w:t>
      </w:r>
      <w:r w:rsidRPr="004A1BCE">
        <w:rPr>
          <w:spacing w:val="1"/>
        </w:rPr>
        <w:t xml:space="preserve"> </w:t>
      </w:r>
      <w:r w:rsidRPr="004A1BCE">
        <w:t>двигательным опытом в различных условиях (в лесу, в парке, на спортивной площадке) и</w:t>
      </w:r>
      <w:r w:rsidRPr="004A1BCE">
        <w:rPr>
          <w:spacing w:val="1"/>
        </w:rPr>
        <w:t xml:space="preserve"> </w:t>
      </w:r>
      <w:r w:rsidRPr="004A1BCE">
        <w:t>ситуациях</w:t>
      </w:r>
      <w:r w:rsidRPr="004A1BCE">
        <w:rPr>
          <w:spacing w:val="1"/>
        </w:rPr>
        <w:t xml:space="preserve"> </w:t>
      </w:r>
      <w:r w:rsidRPr="004A1BCE">
        <w:t>(на</w:t>
      </w:r>
      <w:r w:rsidRPr="004A1BCE">
        <w:rPr>
          <w:spacing w:val="1"/>
        </w:rPr>
        <w:t xml:space="preserve"> </w:t>
      </w:r>
      <w:r w:rsidRPr="004A1BCE">
        <w:t>прогулке,</w:t>
      </w:r>
      <w:r w:rsidRPr="004A1BCE">
        <w:rPr>
          <w:spacing w:val="1"/>
        </w:rPr>
        <w:t xml:space="preserve"> </w:t>
      </w:r>
      <w:r w:rsidRPr="004A1BCE">
        <w:t>экскурсии,</w:t>
      </w:r>
      <w:r w:rsidRPr="004A1BCE">
        <w:rPr>
          <w:spacing w:val="1"/>
        </w:rPr>
        <w:t xml:space="preserve"> </w:t>
      </w:r>
      <w:r w:rsidRPr="004A1BCE">
        <w:t>в</w:t>
      </w:r>
      <w:r w:rsidRPr="004A1BCE">
        <w:rPr>
          <w:spacing w:val="1"/>
        </w:rPr>
        <w:t xml:space="preserve"> </w:t>
      </w:r>
      <w:r w:rsidRPr="004A1BCE">
        <w:t>путешествии).</w:t>
      </w:r>
      <w:r w:rsidRPr="004A1BCE">
        <w:rPr>
          <w:spacing w:val="1"/>
        </w:rPr>
        <w:t xml:space="preserve"> </w:t>
      </w:r>
      <w:r w:rsidRPr="004A1BCE">
        <w:t>Объем</w:t>
      </w:r>
      <w:r w:rsidRPr="004A1BCE">
        <w:rPr>
          <w:spacing w:val="1"/>
        </w:rPr>
        <w:t xml:space="preserve"> </w:t>
      </w:r>
      <w:r w:rsidRPr="004A1BCE">
        <w:t>двигательной</w:t>
      </w:r>
      <w:r w:rsidRPr="004A1BCE">
        <w:rPr>
          <w:spacing w:val="60"/>
        </w:rPr>
        <w:t xml:space="preserve"> </w:t>
      </w:r>
      <w:r w:rsidRPr="004A1BCE">
        <w:t>активности</w:t>
      </w:r>
      <w:r w:rsidRPr="004A1BCE">
        <w:rPr>
          <w:spacing w:val="1"/>
        </w:rPr>
        <w:t xml:space="preserve"> </w:t>
      </w:r>
      <w:r w:rsidRPr="004A1BCE">
        <w:t>детей 6-7 лет за время пребывания в детском саду (с 8.00 до 18.00 часов) колеблется от 13</w:t>
      </w:r>
      <w:r w:rsidRPr="004A1BCE">
        <w:rPr>
          <w:spacing w:val="1"/>
        </w:rPr>
        <w:t xml:space="preserve"> </w:t>
      </w:r>
      <w:r w:rsidRPr="004A1BCE">
        <w:t>000 до 15 500 движений (по шагомеру). Продолжительность двигательной активности</w:t>
      </w:r>
      <w:r w:rsidRPr="004A1BCE">
        <w:rPr>
          <w:spacing w:val="1"/>
        </w:rPr>
        <w:t xml:space="preserve"> </w:t>
      </w:r>
      <w:r w:rsidRPr="004A1BCE">
        <w:t>составляет</w:t>
      </w:r>
      <w:r w:rsidRPr="004A1BCE">
        <w:rPr>
          <w:spacing w:val="-1"/>
        </w:rPr>
        <w:t xml:space="preserve"> </w:t>
      </w:r>
      <w:r w:rsidRPr="004A1BCE">
        <w:t>в</w:t>
      </w:r>
      <w:r w:rsidR="00162E2A" w:rsidRPr="004A1BCE">
        <w:t xml:space="preserve"> </w:t>
      </w:r>
      <w:r w:rsidRPr="004A1BCE">
        <w:t>среднем</w:t>
      </w:r>
      <w:r w:rsidRPr="004A1BCE">
        <w:rPr>
          <w:spacing w:val="-3"/>
        </w:rPr>
        <w:t xml:space="preserve"> </w:t>
      </w:r>
      <w:r w:rsidRPr="004A1BCE">
        <w:t>4,5</w:t>
      </w:r>
      <w:r w:rsidRPr="004A1BCE">
        <w:rPr>
          <w:spacing w:val="-1"/>
        </w:rPr>
        <w:t xml:space="preserve"> </w:t>
      </w:r>
      <w:r w:rsidRPr="004A1BCE">
        <w:t>и более</w:t>
      </w:r>
      <w:r w:rsidRPr="004A1BCE">
        <w:rPr>
          <w:spacing w:val="-2"/>
        </w:rPr>
        <w:t xml:space="preserve"> </w:t>
      </w:r>
      <w:r w:rsidRPr="004A1BCE">
        <w:t>часов,</w:t>
      </w:r>
      <w:r w:rsidRPr="004A1BCE">
        <w:rPr>
          <w:spacing w:val="-2"/>
        </w:rPr>
        <w:t xml:space="preserve"> </w:t>
      </w:r>
      <w:r w:rsidRPr="004A1BCE">
        <w:t>интенсивность достигает</w:t>
      </w:r>
      <w:r w:rsidRPr="004A1BCE">
        <w:rPr>
          <w:spacing w:val="-1"/>
        </w:rPr>
        <w:t xml:space="preserve"> </w:t>
      </w:r>
      <w:r w:rsidRPr="004A1BCE">
        <w:t>65</w:t>
      </w:r>
      <w:r w:rsidRPr="004A1BCE">
        <w:rPr>
          <w:spacing w:val="-2"/>
        </w:rPr>
        <w:t xml:space="preserve"> </w:t>
      </w:r>
      <w:r w:rsidRPr="004A1BCE">
        <w:t>движений в</w:t>
      </w:r>
      <w:r w:rsidRPr="004A1BCE">
        <w:rPr>
          <w:spacing w:val="-2"/>
        </w:rPr>
        <w:t xml:space="preserve"> </w:t>
      </w:r>
      <w:r w:rsidRPr="004A1BCE">
        <w:t>минуту.</w:t>
      </w:r>
    </w:p>
    <w:p w14:paraId="18D43194" w14:textId="77777777" w:rsidR="004A1870" w:rsidRPr="004A1BCE" w:rsidRDefault="00885661" w:rsidP="0024490C">
      <w:pPr>
        <w:ind w:left="221" w:right="681" w:firstLine="720"/>
        <w:jc w:val="both"/>
        <w:rPr>
          <w:b/>
          <w:i/>
          <w:spacing w:val="-3"/>
          <w:sz w:val="24"/>
          <w:szCs w:val="24"/>
        </w:rPr>
      </w:pPr>
      <w:r w:rsidRPr="004A1BCE">
        <w:rPr>
          <w:b/>
          <w:i/>
          <w:sz w:val="24"/>
          <w:szCs w:val="24"/>
        </w:rPr>
        <w:t>Психическое</w:t>
      </w:r>
      <w:r w:rsidRPr="004A1BCE">
        <w:rPr>
          <w:b/>
          <w:i/>
          <w:spacing w:val="-5"/>
          <w:sz w:val="24"/>
          <w:szCs w:val="24"/>
        </w:rPr>
        <w:t xml:space="preserve"> </w:t>
      </w:r>
      <w:r w:rsidRPr="004A1BCE">
        <w:rPr>
          <w:b/>
          <w:i/>
          <w:sz w:val="24"/>
          <w:szCs w:val="24"/>
        </w:rPr>
        <w:t>развитие.</w:t>
      </w:r>
      <w:r w:rsidRPr="004A1BCE">
        <w:rPr>
          <w:b/>
          <w:i/>
          <w:spacing w:val="-3"/>
          <w:sz w:val="24"/>
          <w:szCs w:val="24"/>
        </w:rPr>
        <w:t xml:space="preserve"> </w:t>
      </w:r>
    </w:p>
    <w:p w14:paraId="1F7EB703" w14:textId="77777777" w:rsidR="004A1870" w:rsidRPr="004A1BCE" w:rsidRDefault="004A1870" w:rsidP="0024490C">
      <w:pPr>
        <w:ind w:left="221" w:right="681" w:hanging="79"/>
        <w:jc w:val="both"/>
        <w:rPr>
          <w:i/>
          <w:sz w:val="24"/>
          <w:szCs w:val="24"/>
        </w:rPr>
      </w:pPr>
      <w:r w:rsidRPr="004A1BCE">
        <w:rPr>
          <w:b/>
          <w:i/>
          <w:spacing w:val="-3"/>
          <w:sz w:val="24"/>
          <w:szCs w:val="24"/>
        </w:rPr>
        <w:t xml:space="preserve"> </w:t>
      </w:r>
      <w:r w:rsidR="00885661" w:rsidRPr="004A1BCE">
        <w:rPr>
          <w:i/>
          <w:sz w:val="24"/>
          <w:szCs w:val="24"/>
        </w:rPr>
        <w:t>Социальная</w:t>
      </w:r>
      <w:r w:rsidR="00885661" w:rsidRPr="004A1BCE">
        <w:rPr>
          <w:i/>
          <w:spacing w:val="-2"/>
          <w:sz w:val="24"/>
          <w:szCs w:val="24"/>
        </w:rPr>
        <w:t xml:space="preserve"> </w:t>
      </w:r>
      <w:r w:rsidR="00885661" w:rsidRPr="004A1BCE">
        <w:rPr>
          <w:i/>
          <w:sz w:val="24"/>
          <w:szCs w:val="24"/>
        </w:rPr>
        <w:t>ситуация</w:t>
      </w:r>
      <w:r w:rsidR="00885661" w:rsidRPr="004A1BCE">
        <w:rPr>
          <w:i/>
          <w:spacing w:val="-5"/>
          <w:sz w:val="24"/>
          <w:szCs w:val="24"/>
        </w:rPr>
        <w:t xml:space="preserve"> </w:t>
      </w:r>
      <w:r w:rsidR="00885661" w:rsidRPr="004A1BCE">
        <w:rPr>
          <w:i/>
          <w:sz w:val="24"/>
          <w:szCs w:val="24"/>
        </w:rPr>
        <w:t>развития</w:t>
      </w:r>
      <w:r w:rsidRPr="004A1BCE">
        <w:rPr>
          <w:i/>
          <w:sz w:val="24"/>
          <w:szCs w:val="24"/>
        </w:rPr>
        <w:t xml:space="preserve"> </w:t>
      </w:r>
      <w:r w:rsidR="00885661" w:rsidRPr="004A1BCE">
        <w:rPr>
          <w:sz w:val="24"/>
          <w:szCs w:val="24"/>
        </w:rPr>
        <w:t>характеризуется</w:t>
      </w:r>
      <w:r w:rsidR="00885661" w:rsidRPr="004A1BCE">
        <w:rPr>
          <w:spacing w:val="1"/>
          <w:sz w:val="24"/>
          <w:szCs w:val="24"/>
        </w:rPr>
        <w:t xml:space="preserve"> </w:t>
      </w:r>
      <w:r w:rsidR="00885661" w:rsidRPr="004A1BCE">
        <w:rPr>
          <w:sz w:val="24"/>
          <w:szCs w:val="24"/>
        </w:rPr>
        <w:t>все</w:t>
      </w:r>
      <w:r w:rsidR="00885661" w:rsidRPr="004A1BCE">
        <w:rPr>
          <w:spacing w:val="1"/>
          <w:sz w:val="24"/>
          <w:szCs w:val="24"/>
        </w:rPr>
        <w:t xml:space="preserve"> </w:t>
      </w:r>
      <w:r w:rsidR="00885661" w:rsidRPr="004A1BCE">
        <w:rPr>
          <w:sz w:val="24"/>
          <w:szCs w:val="24"/>
        </w:rPr>
        <w:t>возрастающей</w:t>
      </w:r>
      <w:r w:rsidR="00885661" w:rsidRPr="004A1BCE">
        <w:rPr>
          <w:spacing w:val="1"/>
          <w:sz w:val="24"/>
          <w:szCs w:val="24"/>
        </w:rPr>
        <w:t xml:space="preserve"> </w:t>
      </w:r>
      <w:r w:rsidR="00885661" w:rsidRPr="004A1BCE">
        <w:rPr>
          <w:sz w:val="24"/>
          <w:szCs w:val="24"/>
        </w:rPr>
        <w:t>инициативностью</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самостоятельностью</w:t>
      </w:r>
      <w:r w:rsidR="00885661" w:rsidRPr="004A1BCE">
        <w:rPr>
          <w:spacing w:val="1"/>
          <w:sz w:val="24"/>
          <w:szCs w:val="24"/>
        </w:rPr>
        <w:t xml:space="preserve"> </w:t>
      </w:r>
      <w:r w:rsidR="00885661" w:rsidRPr="004A1BCE">
        <w:rPr>
          <w:sz w:val="24"/>
          <w:szCs w:val="24"/>
        </w:rPr>
        <w:t>ребенка</w:t>
      </w:r>
      <w:r w:rsidR="00885661" w:rsidRPr="004A1BCE">
        <w:rPr>
          <w:spacing w:val="1"/>
          <w:sz w:val="24"/>
          <w:szCs w:val="24"/>
        </w:rPr>
        <w:t xml:space="preserve"> </w:t>
      </w:r>
      <w:r w:rsidR="00885661" w:rsidRPr="004A1BCE">
        <w:rPr>
          <w:sz w:val="24"/>
          <w:szCs w:val="24"/>
        </w:rPr>
        <w:t>в</w:t>
      </w:r>
      <w:r w:rsidR="00885661" w:rsidRPr="004A1BCE">
        <w:rPr>
          <w:spacing w:val="-57"/>
          <w:sz w:val="24"/>
          <w:szCs w:val="24"/>
        </w:rPr>
        <w:t xml:space="preserve"> </w:t>
      </w:r>
      <w:r w:rsidR="00885661" w:rsidRPr="004A1BCE">
        <w:rPr>
          <w:sz w:val="24"/>
          <w:szCs w:val="24"/>
        </w:rPr>
        <w:t>отношениях с взрослым, его попытками влиять на педагога, родителей и других людей.</w:t>
      </w:r>
      <w:r w:rsidR="00885661" w:rsidRPr="004A1BCE">
        <w:rPr>
          <w:spacing w:val="1"/>
          <w:sz w:val="24"/>
          <w:szCs w:val="24"/>
        </w:rPr>
        <w:t xml:space="preserve"> </w:t>
      </w:r>
      <w:r w:rsidR="00885661" w:rsidRPr="004A1BCE">
        <w:rPr>
          <w:sz w:val="24"/>
          <w:szCs w:val="24"/>
        </w:rPr>
        <w:t>Общение с взрослым приобретает черты внеситуативно-личностного: взрослый начинает</w:t>
      </w:r>
      <w:r w:rsidR="00885661" w:rsidRPr="004A1BCE">
        <w:rPr>
          <w:spacing w:val="1"/>
          <w:sz w:val="24"/>
          <w:szCs w:val="24"/>
        </w:rPr>
        <w:t xml:space="preserve"> </w:t>
      </w:r>
      <w:r w:rsidR="00885661" w:rsidRPr="004A1BCE">
        <w:rPr>
          <w:sz w:val="24"/>
          <w:szCs w:val="24"/>
        </w:rPr>
        <w:t>восприниматься</w:t>
      </w:r>
      <w:r w:rsidR="00885661" w:rsidRPr="004A1BCE">
        <w:rPr>
          <w:spacing w:val="1"/>
          <w:sz w:val="24"/>
          <w:szCs w:val="24"/>
        </w:rPr>
        <w:t xml:space="preserve"> </w:t>
      </w:r>
      <w:r w:rsidR="00885661" w:rsidRPr="004A1BCE">
        <w:rPr>
          <w:sz w:val="24"/>
          <w:szCs w:val="24"/>
        </w:rPr>
        <w:t>ребенком</w:t>
      </w:r>
      <w:r w:rsidR="00885661" w:rsidRPr="004A1BCE">
        <w:rPr>
          <w:spacing w:val="1"/>
          <w:sz w:val="24"/>
          <w:szCs w:val="24"/>
        </w:rPr>
        <w:t xml:space="preserve"> </w:t>
      </w:r>
      <w:r w:rsidR="00885661" w:rsidRPr="004A1BCE">
        <w:rPr>
          <w:sz w:val="24"/>
          <w:szCs w:val="24"/>
        </w:rPr>
        <w:t>как</w:t>
      </w:r>
      <w:r w:rsidR="00885661" w:rsidRPr="004A1BCE">
        <w:rPr>
          <w:spacing w:val="1"/>
          <w:sz w:val="24"/>
          <w:szCs w:val="24"/>
        </w:rPr>
        <w:t xml:space="preserve"> </w:t>
      </w:r>
      <w:r w:rsidR="00885661" w:rsidRPr="004A1BCE">
        <w:rPr>
          <w:sz w:val="24"/>
          <w:szCs w:val="24"/>
        </w:rPr>
        <w:t>особая,</w:t>
      </w:r>
      <w:r w:rsidR="00885661" w:rsidRPr="004A1BCE">
        <w:rPr>
          <w:spacing w:val="1"/>
          <w:sz w:val="24"/>
          <w:szCs w:val="24"/>
        </w:rPr>
        <w:t xml:space="preserve"> </w:t>
      </w:r>
      <w:r w:rsidR="00885661" w:rsidRPr="004A1BCE">
        <w:rPr>
          <w:sz w:val="24"/>
          <w:szCs w:val="24"/>
        </w:rPr>
        <w:t>целостная</w:t>
      </w:r>
      <w:r w:rsidR="00885661" w:rsidRPr="004A1BCE">
        <w:rPr>
          <w:spacing w:val="1"/>
          <w:sz w:val="24"/>
          <w:szCs w:val="24"/>
        </w:rPr>
        <w:t xml:space="preserve"> </w:t>
      </w:r>
      <w:r w:rsidR="00885661" w:rsidRPr="004A1BCE">
        <w:rPr>
          <w:sz w:val="24"/>
          <w:szCs w:val="24"/>
        </w:rPr>
        <w:t>личность,</w:t>
      </w:r>
      <w:r w:rsidR="00885661" w:rsidRPr="004A1BCE">
        <w:rPr>
          <w:spacing w:val="1"/>
          <w:sz w:val="24"/>
          <w:szCs w:val="24"/>
        </w:rPr>
        <w:t xml:space="preserve"> </w:t>
      </w:r>
      <w:r w:rsidR="00885661" w:rsidRPr="004A1BCE">
        <w:rPr>
          <w:sz w:val="24"/>
          <w:szCs w:val="24"/>
        </w:rPr>
        <w:t>источник</w:t>
      </w:r>
      <w:r w:rsidR="00885661" w:rsidRPr="004A1BCE">
        <w:rPr>
          <w:spacing w:val="1"/>
          <w:sz w:val="24"/>
          <w:szCs w:val="24"/>
        </w:rPr>
        <w:t xml:space="preserve"> </w:t>
      </w:r>
      <w:r w:rsidR="00885661" w:rsidRPr="004A1BCE">
        <w:rPr>
          <w:sz w:val="24"/>
          <w:szCs w:val="24"/>
        </w:rPr>
        <w:t>социальных</w:t>
      </w:r>
      <w:r w:rsidR="00885661" w:rsidRPr="004A1BCE">
        <w:rPr>
          <w:spacing w:val="1"/>
          <w:sz w:val="24"/>
          <w:szCs w:val="24"/>
        </w:rPr>
        <w:t xml:space="preserve"> </w:t>
      </w:r>
      <w:r w:rsidR="00885661" w:rsidRPr="004A1BCE">
        <w:rPr>
          <w:sz w:val="24"/>
          <w:szCs w:val="24"/>
        </w:rPr>
        <w:t>познаний, эталон поведения. Ребенок интересуется рассуждениями взрослого, описывает</w:t>
      </w:r>
      <w:r w:rsidR="00885661" w:rsidRPr="004A1BCE">
        <w:rPr>
          <w:spacing w:val="1"/>
          <w:sz w:val="24"/>
          <w:szCs w:val="24"/>
        </w:rPr>
        <w:t xml:space="preserve"> </w:t>
      </w:r>
      <w:r w:rsidR="00885661" w:rsidRPr="004A1BCE">
        <w:rPr>
          <w:sz w:val="24"/>
          <w:szCs w:val="24"/>
        </w:rPr>
        <w:t>ему</w:t>
      </w:r>
      <w:r w:rsidR="00885661" w:rsidRPr="004A1BCE">
        <w:rPr>
          <w:spacing w:val="1"/>
          <w:sz w:val="24"/>
          <w:szCs w:val="24"/>
        </w:rPr>
        <w:t xml:space="preserve"> </w:t>
      </w:r>
      <w:r w:rsidR="00885661" w:rsidRPr="004A1BCE">
        <w:rPr>
          <w:sz w:val="24"/>
          <w:szCs w:val="24"/>
        </w:rPr>
        <w:t>ситуации,</w:t>
      </w:r>
      <w:r w:rsidR="00885661" w:rsidRPr="004A1BCE">
        <w:rPr>
          <w:spacing w:val="1"/>
          <w:sz w:val="24"/>
          <w:szCs w:val="24"/>
        </w:rPr>
        <w:t xml:space="preserve"> </w:t>
      </w:r>
      <w:r w:rsidR="00885661" w:rsidRPr="004A1BCE">
        <w:rPr>
          <w:sz w:val="24"/>
          <w:szCs w:val="24"/>
        </w:rPr>
        <w:t>в которых</w:t>
      </w:r>
      <w:r w:rsidR="00885661" w:rsidRPr="004A1BCE">
        <w:rPr>
          <w:spacing w:val="1"/>
          <w:sz w:val="24"/>
          <w:szCs w:val="24"/>
        </w:rPr>
        <w:t xml:space="preserve"> </w:t>
      </w:r>
      <w:r w:rsidR="00885661" w:rsidRPr="004A1BCE">
        <w:rPr>
          <w:sz w:val="24"/>
          <w:szCs w:val="24"/>
        </w:rPr>
        <w:t>ждет</w:t>
      </w:r>
      <w:r w:rsidR="00885661" w:rsidRPr="004A1BCE">
        <w:rPr>
          <w:spacing w:val="1"/>
          <w:sz w:val="24"/>
          <w:szCs w:val="24"/>
        </w:rPr>
        <w:t xml:space="preserve"> </w:t>
      </w:r>
      <w:r w:rsidR="00885661" w:rsidRPr="004A1BCE">
        <w:rPr>
          <w:sz w:val="24"/>
          <w:szCs w:val="24"/>
        </w:rPr>
        <w:t>моральной оценки поступков</w:t>
      </w:r>
      <w:r w:rsidR="00885661" w:rsidRPr="004A1BCE">
        <w:rPr>
          <w:spacing w:val="1"/>
          <w:sz w:val="24"/>
          <w:szCs w:val="24"/>
        </w:rPr>
        <w:t xml:space="preserve"> </w:t>
      </w:r>
      <w:r w:rsidR="00885661" w:rsidRPr="004A1BCE">
        <w:rPr>
          <w:sz w:val="24"/>
          <w:szCs w:val="24"/>
        </w:rPr>
        <w:t>людей.</w:t>
      </w:r>
      <w:r w:rsidR="00885661" w:rsidRPr="004A1BCE">
        <w:rPr>
          <w:spacing w:val="1"/>
          <w:sz w:val="24"/>
          <w:szCs w:val="24"/>
        </w:rPr>
        <w:t xml:space="preserve"> </w:t>
      </w:r>
      <w:r w:rsidR="00885661" w:rsidRPr="004A1BCE">
        <w:rPr>
          <w:sz w:val="24"/>
          <w:szCs w:val="24"/>
        </w:rPr>
        <w:t>Социальный</w:t>
      </w:r>
      <w:r w:rsidR="00885661" w:rsidRPr="004A1BCE">
        <w:rPr>
          <w:spacing w:val="1"/>
          <w:sz w:val="24"/>
          <w:szCs w:val="24"/>
        </w:rPr>
        <w:t xml:space="preserve"> </w:t>
      </w:r>
      <w:r w:rsidR="00885661" w:rsidRPr="004A1BCE">
        <w:rPr>
          <w:sz w:val="24"/>
          <w:szCs w:val="24"/>
        </w:rPr>
        <w:t>мир</w:t>
      </w:r>
      <w:r w:rsidR="00885661" w:rsidRPr="004A1BCE">
        <w:rPr>
          <w:spacing w:val="1"/>
          <w:sz w:val="24"/>
          <w:szCs w:val="24"/>
        </w:rPr>
        <w:t xml:space="preserve"> </w:t>
      </w:r>
      <w:r w:rsidR="00885661" w:rsidRPr="004A1BCE">
        <w:rPr>
          <w:sz w:val="24"/>
          <w:szCs w:val="24"/>
        </w:rPr>
        <w:t xml:space="preserve">начинает осознаваться и переживаться в общении с взрослым. </w:t>
      </w:r>
    </w:p>
    <w:p w14:paraId="5B3FA310" w14:textId="77777777" w:rsidR="004A1870" w:rsidRPr="004A1BCE" w:rsidRDefault="00885661" w:rsidP="0024490C">
      <w:pPr>
        <w:pStyle w:val="a3"/>
        <w:ind w:right="681" w:firstLine="720"/>
        <w:rPr>
          <w:spacing w:val="1"/>
        </w:rPr>
      </w:pPr>
      <w:r w:rsidRPr="004A1BCE">
        <w:t>Таким образом, ребенок</w:t>
      </w:r>
      <w:r w:rsidRPr="004A1BCE">
        <w:rPr>
          <w:spacing w:val="1"/>
        </w:rPr>
        <w:t xml:space="preserve"> </w:t>
      </w:r>
      <w:r w:rsidRPr="004A1BCE">
        <w:t>приобщается к ценностям общества, прежде всего ценностям близких людей. Общение со</w:t>
      </w:r>
      <w:r w:rsidRPr="004A1BCE">
        <w:rPr>
          <w:spacing w:val="1"/>
        </w:rPr>
        <w:t xml:space="preserve"> </w:t>
      </w:r>
      <w:r w:rsidRPr="004A1BCE">
        <w:t>сверстниками также приобретает личностные черты – дети становятся избирательны в</w:t>
      </w:r>
      <w:r w:rsidRPr="004A1BCE">
        <w:rPr>
          <w:spacing w:val="1"/>
        </w:rPr>
        <w:t xml:space="preserve"> </w:t>
      </w:r>
      <w:r w:rsidRPr="004A1BCE">
        <w:t>общении,</w:t>
      </w:r>
      <w:r w:rsidRPr="004A1BCE">
        <w:rPr>
          <w:spacing w:val="1"/>
        </w:rPr>
        <w:t xml:space="preserve"> </w:t>
      </w:r>
      <w:r w:rsidRPr="004A1BCE">
        <w:t>выбирают</w:t>
      </w:r>
      <w:r w:rsidRPr="004A1BCE">
        <w:rPr>
          <w:spacing w:val="1"/>
        </w:rPr>
        <w:t xml:space="preserve"> </w:t>
      </w:r>
      <w:r w:rsidRPr="004A1BCE">
        <w:t>друзей,</w:t>
      </w:r>
      <w:r w:rsidRPr="004A1BCE">
        <w:rPr>
          <w:spacing w:val="1"/>
        </w:rPr>
        <w:t xml:space="preserve"> </w:t>
      </w:r>
      <w:r w:rsidRPr="004A1BCE">
        <w:t>которых</w:t>
      </w:r>
      <w:r w:rsidRPr="004A1BCE">
        <w:rPr>
          <w:spacing w:val="1"/>
        </w:rPr>
        <w:t xml:space="preserve"> </w:t>
      </w:r>
      <w:r w:rsidRPr="004A1BCE">
        <w:t>бывает</w:t>
      </w:r>
      <w:r w:rsidRPr="004A1BCE">
        <w:rPr>
          <w:spacing w:val="1"/>
        </w:rPr>
        <w:t xml:space="preserve"> </w:t>
      </w:r>
      <w:r w:rsidRPr="004A1BCE">
        <w:t>трудно</w:t>
      </w:r>
      <w:r w:rsidRPr="004A1BCE">
        <w:rPr>
          <w:spacing w:val="1"/>
        </w:rPr>
        <w:t xml:space="preserve"> </w:t>
      </w:r>
      <w:r w:rsidRPr="004A1BCE">
        <w:t>заменить,</w:t>
      </w:r>
      <w:r w:rsidRPr="004A1BCE">
        <w:rPr>
          <w:spacing w:val="1"/>
        </w:rPr>
        <w:t xml:space="preserve"> </w:t>
      </w:r>
      <w:r w:rsidRPr="004A1BCE">
        <w:t>даже</w:t>
      </w:r>
      <w:r w:rsidRPr="004A1BCE">
        <w:rPr>
          <w:spacing w:val="1"/>
        </w:rPr>
        <w:t xml:space="preserve"> </w:t>
      </w:r>
      <w:r w:rsidRPr="004A1BCE">
        <w:t>если</w:t>
      </w:r>
      <w:r w:rsidRPr="004A1BCE">
        <w:rPr>
          <w:spacing w:val="1"/>
        </w:rPr>
        <w:t xml:space="preserve"> </w:t>
      </w:r>
      <w:r w:rsidRPr="004A1BCE">
        <w:t>они</w:t>
      </w:r>
      <w:r w:rsidRPr="004A1BCE">
        <w:rPr>
          <w:spacing w:val="1"/>
        </w:rPr>
        <w:t xml:space="preserve"> </w:t>
      </w:r>
      <w:r w:rsidRPr="004A1BCE">
        <w:t>не</w:t>
      </w:r>
      <w:r w:rsidRPr="004A1BCE">
        <w:rPr>
          <w:spacing w:val="1"/>
        </w:rPr>
        <w:t xml:space="preserve"> </w:t>
      </w:r>
      <w:r w:rsidRPr="004A1BCE">
        <w:t>устраивают взрослого. Социальные роли в группе становятся устойчивыми, формируется</w:t>
      </w:r>
      <w:r w:rsidRPr="004A1BCE">
        <w:rPr>
          <w:spacing w:val="1"/>
        </w:rPr>
        <w:t xml:space="preserve"> </w:t>
      </w:r>
      <w:r w:rsidRPr="004A1BCE">
        <w:t>внутренняя позиция ребенка в социальном взаимодействии, он начинает осознавать себя</w:t>
      </w:r>
      <w:r w:rsidRPr="004A1BCE">
        <w:rPr>
          <w:spacing w:val="1"/>
        </w:rPr>
        <w:t xml:space="preserve"> </w:t>
      </w:r>
      <w:r w:rsidRPr="004A1BCE">
        <w:t>субъектом в системе социальных отношений. Появляется эмоциональное отношение к</w:t>
      </w:r>
      <w:r w:rsidRPr="004A1BCE">
        <w:rPr>
          <w:spacing w:val="1"/>
        </w:rPr>
        <w:t xml:space="preserve"> </w:t>
      </w:r>
      <w:r w:rsidRPr="004A1BCE">
        <w:t>нормам</w:t>
      </w:r>
      <w:r w:rsidRPr="004A1BCE">
        <w:rPr>
          <w:spacing w:val="1"/>
        </w:rPr>
        <w:t xml:space="preserve"> </w:t>
      </w:r>
      <w:r w:rsidRPr="004A1BCE">
        <w:t>поведения,</w:t>
      </w:r>
      <w:r w:rsidRPr="004A1BCE">
        <w:rPr>
          <w:spacing w:val="1"/>
        </w:rPr>
        <w:t xml:space="preserve"> </w:t>
      </w:r>
      <w:r w:rsidRPr="004A1BCE">
        <w:t>ребенок</w:t>
      </w:r>
      <w:r w:rsidRPr="004A1BCE">
        <w:rPr>
          <w:spacing w:val="1"/>
        </w:rPr>
        <w:t xml:space="preserve"> </w:t>
      </w:r>
      <w:r w:rsidRPr="004A1BCE">
        <w:t>начинает</w:t>
      </w:r>
      <w:r w:rsidRPr="004A1BCE">
        <w:rPr>
          <w:spacing w:val="1"/>
        </w:rPr>
        <w:t xml:space="preserve"> </w:t>
      </w:r>
      <w:r w:rsidRPr="004A1BCE">
        <w:t>оценивать</w:t>
      </w:r>
      <w:r w:rsidRPr="004A1BCE">
        <w:rPr>
          <w:spacing w:val="1"/>
        </w:rPr>
        <w:t xml:space="preserve"> </w:t>
      </w:r>
      <w:r w:rsidRPr="004A1BCE">
        <w:t>себя</w:t>
      </w:r>
      <w:r w:rsidRPr="004A1BCE">
        <w:rPr>
          <w:spacing w:val="1"/>
        </w:rPr>
        <w:t xml:space="preserve"> </w:t>
      </w:r>
      <w:r w:rsidRPr="004A1BCE">
        <w:t>и</w:t>
      </w:r>
      <w:r w:rsidRPr="004A1BCE">
        <w:rPr>
          <w:spacing w:val="1"/>
        </w:rPr>
        <w:t xml:space="preserve"> </w:t>
      </w:r>
      <w:r w:rsidRPr="004A1BCE">
        <w:t>других</w:t>
      </w:r>
      <w:r w:rsidRPr="004A1BCE">
        <w:rPr>
          <w:spacing w:val="1"/>
        </w:rPr>
        <w:t xml:space="preserve"> </w:t>
      </w:r>
      <w:r w:rsidRPr="004A1BCE">
        <w:t>с</w:t>
      </w:r>
      <w:r w:rsidRPr="004A1BCE">
        <w:rPr>
          <w:spacing w:val="1"/>
        </w:rPr>
        <w:t xml:space="preserve"> </w:t>
      </w:r>
      <w:r w:rsidRPr="004A1BCE">
        <w:t>точки</w:t>
      </w:r>
      <w:r w:rsidRPr="004A1BCE">
        <w:rPr>
          <w:spacing w:val="1"/>
        </w:rPr>
        <w:t xml:space="preserve"> </w:t>
      </w:r>
      <w:r w:rsidRPr="004A1BCE">
        <w:t>зрения</w:t>
      </w:r>
      <w:r w:rsidRPr="004A1BCE">
        <w:rPr>
          <w:spacing w:val="1"/>
        </w:rPr>
        <w:t xml:space="preserve"> </w:t>
      </w:r>
      <w:r w:rsidRPr="004A1BCE">
        <w:t>норм,</w:t>
      </w:r>
      <w:r w:rsidRPr="004A1BCE">
        <w:rPr>
          <w:spacing w:val="1"/>
        </w:rPr>
        <w:t xml:space="preserve"> </w:t>
      </w:r>
      <w:r w:rsidRPr="004A1BCE">
        <w:t>критиковать</w:t>
      </w:r>
      <w:r w:rsidRPr="004A1BCE">
        <w:rPr>
          <w:spacing w:val="1"/>
        </w:rPr>
        <w:t xml:space="preserve"> </w:t>
      </w:r>
      <w:r w:rsidRPr="004A1BCE">
        <w:t>поступки</w:t>
      </w:r>
      <w:r w:rsidRPr="004A1BCE">
        <w:rPr>
          <w:spacing w:val="1"/>
        </w:rPr>
        <w:t xml:space="preserve"> </w:t>
      </w:r>
      <w:r w:rsidRPr="004A1BCE">
        <w:t>сверстников</w:t>
      </w:r>
      <w:r w:rsidRPr="004A1BCE">
        <w:rPr>
          <w:spacing w:val="1"/>
        </w:rPr>
        <w:t xml:space="preserve"> </w:t>
      </w:r>
      <w:r w:rsidRPr="004A1BCE">
        <w:t>и</w:t>
      </w:r>
      <w:r w:rsidRPr="004A1BCE">
        <w:rPr>
          <w:spacing w:val="1"/>
        </w:rPr>
        <w:t xml:space="preserve"> </w:t>
      </w:r>
      <w:r w:rsidRPr="004A1BCE">
        <w:t>взрослых.</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формируется</w:t>
      </w:r>
      <w:r w:rsidRPr="004A1BCE">
        <w:rPr>
          <w:spacing w:val="1"/>
        </w:rPr>
        <w:t xml:space="preserve"> </w:t>
      </w:r>
      <w:r w:rsidRPr="004A1BCE">
        <w:t>позиция</w:t>
      </w:r>
      <w:r w:rsidRPr="004A1BCE">
        <w:rPr>
          <w:spacing w:val="1"/>
        </w:rPr>
        <w:t xml:space="preserve"> </w:t>
      </w:r>
      <w:r w:rsidRPr="004A1BCE">
        <w:t>самых</w:t>
      </w:r>
      <w:r w:rsidRPr="004A1BCE">
        <w:rPr>
          <w:spacing w:val="1"/>
        </w:rPr>
        <w:t xml:space="preserve"> </w:t>
      </w:r>
      <w:r w:rsidRPr="004A1BCE">
        <w:t>старших, умелых</w:t>
      </w:r>
      <w:r w:rsidRPr="004A1BCE">
        <w:rPr>
          <w:spacing w:val="3"/>
        </w:rPr>
        <w:t xml:space="preserve"> </w:t>
      </w:r>
      <w:r w:rsidRPr="004A1BCE">
        <w:t>и</w:t>
      </w:r>
      <w:r w:rsidRPr="004A1BCE">
        <w:rPr>
          <w:spacing w:val="2"/>
        </w:rPr>
        <w:t xml:space="preserve"> </w:t>
      </w:r>
      <w:r w:rsidRPr="004A1BCE">
        <w:t>опытных</w:t>
      </w:r>
      <w:r w:rsidRPr="004A1BCE">
        <w:rPr>
          <w:spacing w:val="1"/>
        </w:rPr>
        <w:t xml:space="preserve"> </w:t>
      </w:r>
      <w:r w:rsidRPr="004A1BCE">
        <w:t>в детском саду.</w:t>
      </w:r>
      <w:r w:rsidRPr="004A1BCE">
        <w:rPr>
          <w:spacing w:val="1"/>
        </w:rPr>
        <w:t xml:space="preserve"> </w:t>
      </w:r>
    </w:p>
    <w:p w14:paraId="335F86C3" w14:textId="77777777" w:rsidR="004A1870" w:rsidRPr="004A1BCE" w:rsidRDefault="00885661" w:rsidP="0024490C">
      <w:pPr>
        <w:pStyle w:val="a3"/>
        <w:ind w:right="681" w:firstLine="720"/>
        <w:rPr>
          <w:spacing w:val="1"/>
        </w:rPr>
      </w:pPr>
      <w:r w:rsidRPr="004A1BCE">
        <w:t>Сюжетно-ролевая</w:t>
      </w:r>
      <w:r w:rsidRPr="004A1BCE">
        <w:rPr>
          <w:spacing w:val="1"/>
        </w:rPr>
        <w:t xml:space="preserve"> </w:t>
      </w:r>
      <w:r w:rsidRPr="004A1BCE">
        <w:t>игра достигает</w:t>
      </w:r>
      <w:r w:rsidRPr="004A1BCE">
        <w:rPr>
          <w:spacing w:val="2"/>
        </w:rPr>
        <w:t xml:space="preserve"> </w:t>
      </w:r>
      <w:r w:rsidRPr="004A1BCE">
        <w:t>пика своего</w:t>
      </w:r>
      <w:r w:rsidR="004A1870" w:rsidRPr="004A1BCE">
        <w:t xml:space="preserve"> </w:t>
      </w:r>
      <w:r w:rsidRPr="004A1BCE">
        <w:t>развития.</w:t>
      </w:r>
      <w:r w:rsidRPr="004A1BCE">
        <w:rPr>
          <w:spacing w:val="1"/>
        </w:rPr>
        <w:t xml:space="preserve"> </w:t>
      </w:r>
      <w:r w:rsidRPr="004A1BCE">
        <w:t>Ролевые</w:t>
      </w:r>
      <w:r w:rsidRPr="004A1BCE">
        <w:rPr>
          <w:spacing w:val="1"/>
        </w:rPr>
        <w:t xml:space="preserve"> </w:t>
      </w:r>
      <w:r w:rsidRPr="004A1BCE">
        <w:t>взаимодействия</w:t>
      </w:r>
      <w:r w:rsidRPr="004A1BCE">
        <w:rPr>
          <w:spacing w:val="1"/>
        </w:rPr>
        <w:t xml:space="preserve"> </w:t>
      </w:r>
      <w:r w:rsidRPr="004A1BCE">
        <w:t>детей</w:t>
      </w:r>
      <w:r w:rsidRPr="004A1BCE">
        <w:rPr>
          <w:spacing w:val="1"/>
        </w:rPr>
        <w:t xml:space="preserve"> </w:t>
      </w:r>
      <w:r w:rsidRPr="004A1BCE">
        <w:lastRenderedPageBreak/>
        <w:t>содержательны</w:t>
      </w:r>
      <w:r w:rsidRPr="004A1BCE">
        <w:rPr>
          <w:spacing w:val="1"/>
        </w:rPr>
        <w:t xml:space="preserve"> </w:t>
      </w:r>
      <w:r w:rsidRPr="004A1BCE">
        <w:t>и</w:t>
      </w:r>
      <w:r w:rsidRPr="004A1BCE">
        <w:rPr>
          <w:spacing w:val="1"/>
        </w:rPr>
        <w:t xml:space="preserve"> </w:t>
      </w:r>
      <w:r w:rsidRPr="004A1BCE">
        <w:t>разнообразны,</w:t>
      </w:r>
      <w:r w:rsidRPr="004A1BCE">
        <w:rPr>
          <w:spacing w:val="1"/>
        </w:rPr>
        <w:t xml:space="preserve"> </w:t>
      </w:r>
      <w:r w:rsidRPr="004A1BCE">
        <w:t>дети</w:t>
      </w:r>
      <w:r w:rsidRPr="004A1BCE">
        <w:rPr>
          <w:spacing w:val="1"/>
        </w:rPr>
        <w:t xml:space="preserve"> </w:t>
      </w:r>
      <w:r w:rsidRPr="004A1BCE">
        <w:t>легко</w:t>
      </w:r>
      <w:r w:rsidRPr="004A1BCE">
        <w:rPr>
          <w:spacing w:val="1"/>
        </w:rPr>
        <w:t xml:space="preserve"> </w:t>
      </w:r>
      <w:r w:rsidRPr="004A1BCE">
        <w:t>используют предметы-заместители, могут играть несколько ролей одновременно. Сюжеты</w:t>
      </w:r>
      <w:r w:rsidRPr="004A1BCE">
        <w:rPr>
          <w:spacing w:val="-57"/>
        </w:rPr>
        <w:t xml:space="preserve"> </w:t>
      </w:r>
      <w:r w:rsidRPr="004A1BCE">
        <w:t>строятся в совместном со сверстниками обсуждении, могут творчески развиваться. Дети</w:t>
      </w:r>
      <w:r w:rsidRPr="004A1BCE">
        <w:rPr>
          <w:spacing w:val="1"/>
        </w:rPr>
        <w:t xml:space="preserve"> </w:t>
      </w:r>
      <w:r w:rsidRPr="004A1BCE">
        <w:t>смелее</w:t>
      </w:r>
      <w:r w:rsidRPr="004A1BCE">
        <w:rPr>
          <w:spacing w:val="1"/>
        </w:rPr>
        <w:t xml:space="preserve"> </w:t>
      </w:r>
      <w:r w:rsidRPr="004A1BCE">
        <w:t>и</w:t>
      </w:r>
      <w:r w:rsidRPr="004A1BCE">
        <w:rPr>
          <w:spacing w:val="1"/>
        </w:rPr>
        <w:t xml:space="preserve"> </w:t>
      </w:r>
      <w:r w:rsidRPr="004A1BCE">
        <w:t>разнообразнее</w:t>
      </w:r>
      <w:r w:rsidRPr="004A1BCE">
        <w:rPr>
          <w:spacing w:val="1"/>
        </w:rPr>
        <w:t xml:space="preserve"> </w:t>
      </w:r>
      <w:r w:rsidRPr="004A1BCE">
        <w:t>комбинируют</w:t>
      </w:r>
      <w:r w:rsidRPr="004A1BCE">
        <w:rPr>
          <w:spacing w:val="1"/>
        </w:rPr>
        <w:t xml:space="preserve"> </w:t>
      </w:r>
      <w:r w:rsidRPr="004A1BCE">
        <w:t>в</w:t>
      </w:r>
      <w:r w:rsidRPr="004A1BCE">
        <w:rPr>
          <w:spacing w:val="1"/>
        </w:rPr>
        <w:t xml:space="preserve"> </w:t>
      </w:r>
      <w:r w:rsidRPr="004A1BCE">
        <w:t>игре</w:t>
      </w:r>
      <w:r w:rsidRPr="004A1BCE">
        <w:rPr>
          <w:spacing w:val="1"/>
        </w:rPr>
        <w:t xml:space="preserve"> </w:t>
      </w:r>
      <w:r w:rsidRPr="004A1BCE">
        <w:t>знания,</w:t>
      </w:r>
      <w:r w:rsidRPr="004A1BCE">
        <w:rPr>
          <w:spacing w:val="1"/>
        </w:rPr>
        <w:t xml:space="preserve"> </w:t>
      </w:r>
      <w:r w:rsidRPr="004A1BCE">
        <w:t>которые</w:t>
      </w:r>
      <w:r w:rsidRPr="004A1BCE">
        <w:rPr>
          <w:spacing w:val="1"/>
        </w:rPr>
        <w:t xml:space="preserve"> </w:t>
      </w:r>
      <w:r w:rsidRPr="004A1BCE">
        <w:t>они</w:t>
      </w:r>
      <w:r w:rsidRPr="004A1BCE">
        <w:rPr>
          <w:spacing w:val="1"/>
        </w:rPr>
        <w:t xml:space="preserve"> </w:t>
      </w:r>
      <w:r w:rsidRPr="004A1BCE">
        <w:t>получили</w:t>
      </w:r>
      <w:r w:rsidRPr="004A1BCE">
        <w:rPr>
          <w:spacing w:val="1"/>
        </w:rPr>
        <w:t xml:space="preserve"> </w:t>
      </w:r>
      <w:r w:rsidRPr="004A1BCE">
        <w:t>из</w:t>
      </w:r>
      <w:r w:rsidRPr="004A1BCE">
        <w:rPr>
          <w:spacing w:val="1"/>
        </w:rPr>
        <w:t xml:space="preserve"> </w:t>
      </w:r>
      <w:r w:rsidRPr="004A1BCE">
        <w:t>книг,</w:t>
      </w:r>
      <w:r w:rsidRPr="004A1BCE">
        <w:rPr>
          <w:spacing w:val="-57"/>
        </w:rPr>
        <w:t xml:space="preserve"> </w:t>
      </w:r>
      <w:r w:rsidRPr="004A1BCE">
        <w:t>кинофильмов,</w:t>
      </w:r>
      <w:r w:rsidRPr="004A1BCE">
        <w:rPr>
          <w:spacing w:val="1"/>
        </w:rPr>
        <w:t xml:space="preserve"> </w:t>
      </w:r>
      <w:r w:rsidRPr="004A1BCE">
        <w:t>мультфильмов</w:t>
      </w:r>
      <w:r w:rsidRPr="004A1BCE">
        <w:rPr>
          <w:spacing w:val="1"/>
        </w:rPr>
        <w:t xml:space="preserve"> </w:t>
      </w:r>
      <w:r w:rsidRPr="004A1BCE">
        <w:t>и</w:t>
      </w:r>
      <w:r w:rsidRPr="004A1BCE">
        <w:rPr>
          <w:spacing w:val="1"/>
        </w:rPr>
        <w:t xml:space="preserve"> </w:t>
      </w:r>
      <w:r w:rsidRPr="004A1BCE">
        <w:t>окружающей</w:t>
      </w:r>
      <w:r w:rsidRPr="004A1BCE">
        <w:rPr>
          <w:spacing w:val="1"/>
        </w:rPr>
        <w:t xml:space="preserve"> </w:t>
      </w:r>
      <w:r w:rsidRPr="004A1BCE">
        <w:t>жизни,</w:t>
      </w:r>
      <w:r w:rsidRPr="004A1BCE">
        <w:rPr>
          <w:spacing w:val="1"/>
        </w:rPr>
        <w:t xml:space="preserve"> </w:t>
      </w:r>
      <w:r w:rsidRPr="004A1BCE">
        <w:t>могут</w:t>
      </w:r>
      <w:r w:rsidRPr="004A1BCE">
        <w:rPr>
          <w:spacing w:val="1"/>
        </w:rPr>
        <w:t xml:space="preserve"> </w:t>
      </w:r>
      <w:r w:rsidRPr="004A1BCE">
        <w:t>сохранять</w:t>
      </w:r>
      <w:r w:rsidRPr="004A1BCE">
        <w:rPr>
          <w:spacing w:val="1"/>
        </w:rPr>
        <w:t xml:space="preserve"> </w:t>
      </w:r>
      <w:r w:rsidRPr="004A1BCE">
        <w:t>интерес</w:t>
      </w:r>
      <w:r w:rsidRPr="004A1BCE">
        <w:rPr>
          <w:spacing w:val="1"/>
        </w:rPr>
        <w:t xml:space="preserve"> </w:t>
      </w:r>
      <w:r w:rsidRPr="004A1BCE">
        <w:t>к</w:t>
      </w:r>
      <w:r w:rsidRPr="004A1BCE">
        <w:rPr>
          <w:spacing w:val="1"/>
        </w:rPr>
        <w:t xml:space="preserve"> </w:t>
      </w:r>
      <w:r w:rsidRPr="004A1BCE">
        <w:t>избранному</w:t>
      </w:r>
      <w:r w:rsidRPr="004A1BCE">
        <w:rPr>
          <w:spacing w:val="1"/>
        </w:rPr>
        <w:t xml:space="preserve"> </w:t>
      </w:r>
      <w:r w:rsidRPr="004A1BCE">
        <w:t>игровому</w:t>
      </w:r>
      <w:r w:rsidRPr="004A1BCE">
        <w:rPr>
          <w:spacing w:val="1"/>
        </w:rPr>
        <w:t xml:space="preserve"> </w:t>
      </w:r>
      <w:r w:rsidRPr="004A1BCE">
        <w:t>сюжету</w:t>
      </w:r>
      <w:r w:rsidRPr="004A1BCE">
        <w:rPr>
          <w:spacing w:val="1"/>
        </w:rPr>
        <w:t xml:space="preserve"> </w:t>
      </w:r>
      <w:r w:rsidRPr="004A1BCE">
        <w:t>от</w:t>
      </w:r>
      <w:r w:rsidRPr="004A1BCE">
        <w:rPr>
          <w:spacing w:val="1"/>
        </w:rPr>
        <w:t xml:space="preserve"> </w:t>
      </w:r>
      <w:r w:rsidRPr="004A1BCE">
        <w:t>нескольких</w:t>
      </w:r>
      <w:r w:rsidRPr="004A1BCE">
        <w:rPr>
          <w:spacing w:val="1"/>
        </w:rPr>
        <w:t xml:space="preserve"> </w:t>
      </w:r>
      <w:r w:rsidRPr="004A1BCE">
        <w:t>часов</w:t>
      </w:r>
      <w:r w:rsidRPr="004A1BCE">
        <w:rPr>
          <w:spacing w:val="1"/>
        </w:rPr>
        <w:t xml:space="preserve"> </w:t>
      </w:r>
      <w:r w:rsidRPr="004A1BCE">
        <w:t>до</w:t>
      </w:r>
      <w:r w:rsidRPr="004A1BCE">
        <w:rPr>
          <w:spacing w:val="1"/>
        </w:rPr>
        <w:t xml:space="preserve"> </w:t>
      </w:r>
      <w:r w:rsidRPr="004A1BCE">
        <w:t>нескольких</w:t>
      </w:r>
      <w:r w:rsidRPr="004A1BCE">
        <w:rPr>
          <w:spacing w:val="1"/>
        </w:rPr>
        <w:t xml:space="preserve"> </w:t>
      </w:r>
      <w:r w:rsidRPr="004A1BCE">
        <w:t>дней.</w:t>
      </w:r>
      <w:r w:rsidRPr="004A1BCE">
        <w:rPr>
          <w:spacing w:val="1"/>
        </w:rPr>
        <w:t xml:space="preserve"> </w:t>
      </w:r>
      <w:r w:rsidRPr="004A1BCE">
        <w:t>В</w:t>
      </w:r>
      <w:r w:rsidRPr="004A1BCE">
        <w:rPr>
          <w:spacing w:val="1"/>
        </w:rPr>
        <w:t xml:space="preserve"> </w:t>
      </w:r>
      <w:r w:rsidRPr="004A1BCE">
        <w:t>игре</w:t>
      </w:r>
      <w:r w:rsidRPr="004A1BCE">
        <w:rPr>
          <w:spacing w:val="-57"/>
        </w:rPr>
        <w:t xml:space="preserve"> </w:t>
      </w:r>
      <w:r w:rsidRPr="004A1BCE">
        <w:t>воспроизводятся</w:t>
      </w:r>
      <w:r w:rsidRPr="004A1BCE">
        <w:rPr>
          <w:spacing w:val="1"/>
        </w:rPr>
        <w:t xml:space="preserve"> </w:t>
      </w:r>
      <w:r w:rsidRPr="004A1BCE">
        <w:t>мотивы</w:t>
      </w:r>
      <w:r w:rsidRPr="004A1BCE">
        <w:rPr>
          <w:spacing w:val="1"/>
        </w:rPr>
        <w:t xml:space="preserve"> </w:t>
      </w:r>
      <w:r w:rsidRPr="004A1BCE">
        <w:t>и</w:t>
      </w:r>
      <w:r w:rsidRPr="004A1BCE">
        <w:rPr>
          <w:spacing w:val="1"/>
        </w:rPr>
        <w:t xml:space="preserve"> </w:t>
      </w:r>
      <w:r w:rsidRPr="004A1BCE">
        <w:t>морально-нравственные</w:t>
      </w:r>
      <w:r w:rsidRPr="004A1BCE">
        <w:rPr>
          <w:spacing w:val="1"/>
        </w:rPr>
        <w:t xml:space="preserve"> </w:t>
      </w:r>
      <w:r w:rsidRPr="004A1BCE">
        <w:t>основания,</w:t>
      </w:r>
      <w:r w:rsidRPr="004A1BCE">
        <w:rPr>
          <w:spacing w:val="1"/>
        </w:rPr>
        <w:t xml:space="preserve"> </w:t>
      </w:r>
      <w:r w:rsidRPr="004A1BCE">
        <w:t>общественный</w:t>
      </w:r>
      <w:r w:rsidRPr="004A1BCE">
        <w:rPr>
          <w:spacing w:val="1"/>
        </w:rPr>
        <w:t xml:space="preserve"> </w:t>
      </w:r>
      <w:r w:rsidRPr="004A1BCE">
        <w:t>смысл</w:t>
      </w:r>
      <w:r w:rsidRPr="004A1BCE">
        <w:rPr>
          <w:spacing w:val="1"/>
        </w:rPr>
        <w:t xml:space="preserve"> </w:t>
      </w:r>
      <w:r w:rsidRPr="004A1BCE">
        <w:t>человеческой</w:t>
      </w:r>
      <w:r w:rsidRPr="004A1BCE">
        <w:rPr>
          <w:spacing w:val="1"/>
        </w:rPr>
        <w:t xml:space="preserve"> </w:t>
      </w:r>
      <w:r w:rsidRPr="004A1BCE">
        <w:t>деятельности,</w:t>
      </w:r>
      <w:r w:rsidRPr="004A1BCE">
        <w:rPr>
          <w:spacing w:val="1"/>
        </w:rPr>
        <w:t xml:space="preserve"> </w:t>
      </w:r>
      <w:r w:rsidRPr="004A1BCE">
        <w:t>игра</w:t>
      </w:r>
      <w:r w:rsidRPr="004A1BCE">
        <w:rPr>
          <w:spacing w:val="1"/>
        </w:rPr>
        <w:t xml:space="preserve"> </w:t>
      </w:r>
      <w:r w:rsidRPr="004A1BCE">
        <w:t>становится</w:t>
      </w:r>
      <w:r w:rsidRPr="004A1BCE">
        <w:rPr>
          <w:spacing w:val="1"/>
        </w:rPr>
        <w:t xml:space="preserve"> </w:t>
      </w:r>
      <w:r w:rsidRPr="004A1BCE">
        <w:t>символической.</w:t>
      </w:r>
      <w:r w:rsidRPr="004A1BCE">
        <w:rPr>
          <w:spacing w:val="1"/>
        </w:rPr>
        <w:t xml:space="preserve"> </w:t>
      </w:r>
      <w:r w:rsidRPr="004A1BCE">
        <w:t>Более</w:t>
      </w:r>
      <w:r w:rsidRPr="004A1BCE">
        <w:rPr>
          <w:spacing w:val="1"/>
        </w:rPr>
        <w:t xml:space="preserve"> </w:t>
      </w:r>
      <w:r w:rsidRPr="004A1BCE">
        <w:t>совершенными</w:t>
      </w:r>
      <w:r w:rsidRPr="004A1BCE">
        <w:rPr>
          <w:spacing w:val="1"/>
        </w:rPr>
        <w:t xml:space="preserve"> </w:t>
      </w:r>
      <w:r w:rsidRPr="004A1BCE">
        <w:t>становятся</w:t>
      </w:r>
      <w:r w:rsidRPr="004A1BCE">
        <w:rPr>
          <w:spacing w:val="1"/>
        </w:rPr>
        <w:t xml:space="preserve"> </w:t>
      </w:r>
      <w:r w:rsidRPr="004A1BCE">
        <w:t>результаты</w:t>
      </w:r>
      <w:r w:rsidRPr="004A1BCE">
        <w:rPr>
          <w:spacing w:val="1"/>
        </w:rPr>
        <w:t xml:space="preserve"> </w:t>
      </w:r>
      <w:r w:rsidRPr="004A1BCE">
        <w:t>продуктивных</w:t>
      </w:r>
      <w:r w:rsidRPr="004A1BCE">
        <w:rPr>
          <w:spacing w:val="1"/>
        </w:rPr>
        <w:t xml:space="preserve"> </w:t>
      </w:r>
      <w:r w:rsidRPr="004A1BCE">
        <w:t>видов</w:t>
      </w:r>
      <w:r w:rsidRPr="004A1BCE">
        <w:rPr>
          <w:spacing w:val="1"/>
        </w:rPr>
        <w:t xml:space="preserve"> </w:t>
      </w:r>
      <w:r w:rsidRPr="004A1BCE">
        <w:t>деятельности:</w:t>
      </w:r>
      <w:r w:rsidRPr="004A1BCE">
        <w:rPr>
          <w:spacing w:val="1"/>
        </w:rPr>
        <w:t xml:space="preserve"> </w:t>
      </w:r>
      <w:r w:rsidRPr="004A1BCE">
        <w:t>в</w:t>
      </w:r>
      <w:r w:rsidRPr="004A1BCE">
        <w:rPr>
          <w:spacing w:val="61"/>
        </w:rPr>
        <w:t xml:space="preserve"> </w:t>
      </w:r>
      <w:r w:rsidRPr="004A1BCE">
        <w:t>изобразительной</w:t>
      </w:r>
      <w:r w:rsidRPr="004A1BCE">
        <w:rPr>
          <w:spacing w:val="1"/>
        </w:rPr>
        <w:t xml:space="preserve"> </w:t>
      </w:r>
      <w:r w:rsidRPr="004A1BCE">
        <w:t>деятельности усиливается ориентация на зрительные впечатления, попытки воспроизвести</w:t>
      </w:r>
      <w:r w:rsidRPr="004A1BCE">
        <w:rPr>
          <w:spacing w:val="-57"/>
        </w:rPr>
        <w:t xml:space="preserve"> </w:t>
      </w:r>
      <w:r w:rsidRPr="004A1BCE">
        <w:t>действительный вид предметов (отказ от схематичных изображений); в конструировании</w:t>
      </w:r>
      <w:r w:rsidRPr="004A1BCE">
        <w:rPr>
          <w:spacing w:val="1"/>
        </w:rPr>
        <w:t xml:space="preserve"> </w:t>
      </w:r>
      <w:r w:rsidRPr="004A1BCE">
        <w:t>дети</w:t>
      </w:r>
      <w:r w:rsidRPr="004A1BCE">
        <w:rPr>
          <w:spacing w:val="1"/>
        </w:rPr>
        <w:t xml:space="preserve"> </w:t>
      </w:r>
      <w:r w:rsidRPr="004A1BCE">
        <w:t>начинают</w:t>
      </w:r>
      <w:r w:rsidRPr="004A1BCE">
        <w:rPr>
          <w:spacing w:val="1"/>
        </w:rPr>
        <w:t xml:space="preserve"> </w:t>
      </w:r>
      <w:r w:rsidRPr="004A1BCE">
        <w:t>планировать</w:t>
      </w:r>
      <w:r w:rsidRPr="004A1BCE">
        <w:rPr>
          <w:spacing w:val="1"/>
        </w:rPr>
        <w:t xml:space="preserve"> </w:t>
      </w:r>
      <w:r w:rsidRPr="004A1BCE">
        <w:t>замысел,</w:t>
      </w:r>
      <w:r w:rsidRPr="004A1BCE">
        <w:rPr>
          <w:spacing w:val="1"/>
        </w:rPr>
        <w:t xml:space="preserve"> </w:t>
      </w:r>
      <w:r w:rsidRPr="004A1BCE">
        <w:t>совместно</w:t>
      </w:r>
      <w:r w:rsidRPr="004A1BCE">
        <w:rPr>
          <w:spacing w:val="1"/>
        </w:rPr>
        <w:t xml:space="preserve"> </w:t>
      </w:r>
      <w:r w:rsidRPr="004A1BCE">
        <w:t>обсуждать</w:t>
      </w:r>
      <w:r w:rsidRPr="004A1BCE">
        <w:rPr>
          <w:spacing w:val="1"/>
        </w:rPr>
        <w:t xml:space="preserve"> </w:t>
      </w:r>
      <w:r w:rsidRPr="004A1BCE">
        <w:t>и</w:t>
      </w:r>
      <w:r w:rsidRPr="004A1BCE">
        <w:rPr>
          <w:spacing w:val="1"/>
        </w:rPr>
        <w:t xml:space="preserve"> </w:t>
      </w:r>
      <w:r w:rsidRPr="004A1BCE">
        <w:t>подчинять</w:t>
      </w:r>
      <w:r w:rsidRPr="004A1BCE">
        <w:rPr>
          <w:spacing w:val="1"/>
        </w:rPr>
        <w:t xml:space="preserve"> </w:t>
      </w:r>
      <w:r w:rsidRPr="004A1BCE">
        <w:t>ему</w:t>
      </w:r>
      <w:r w:rsidRPr="004A1BCE">
        <w:rPr>
          <w:spacing w:val="60"/>
        </w:rPr>
        <w:t xml:space="preserve"> </w:t>
      </w:r>
      <w:r w:rsidRPr="004A1BCE">
        <w:t>свои</w:t>
      </w:r>
      <w:r w:rsidRPr="004A1BCE">
        <w:rPr>
          <w:spacing w:val="1"/>
        </w:rPr>
        <w:t xml:space="preserve"> </w:t>
      </w:r>
      <w:r w:rsidRPr="004A1BCE">
        <w:t>желания. Трудовая деятельность также совершенствуется, дети становятся способны к</w:t>
      </w:r>
      <w:r w:rsidRPr="004A1BCE">
        <w:rPr>
          <w:spacing w:val="1"/>
        </w:rPr>
        <w:t xml:space="preserve"> </w:t>
      </w:r>
      <w:r w:rsidRPr="004A1BCE">
        <w:t>коллективному труду, понимают план работы, могут его обсудить, способны подчинить</w:t>
      </w:r>
      <w:r w:rsidRPr="004A1BCE">
        <w:rPr>
          <w:spacing w:val="1"/>
        </w:rPr>
        <w:t xml:space="preserve"> </w:t>
      </w:r>
      <w:r w:rsidRPr="004A1BCE">
        <w:t xml:space="preserve">свои интересы интересам группы. </w:t>
      </w:r>
      <w:r w:rsidR="004A1870" w:rsidRPr="004A1BCE">
        <w:t xml:space="preserve">         </w:t>
      </w:r>
      <w:r w:rsidRPr="004A1BCE">
        <w:t>Память становится произвольной, ребенок в состоянии</w:t>
      </w:r>
      <w:r w:rsidRPr="004A1BCE">
        <w:rPr>
          <w:spacing w:val="1"/>
        </w:rPr>
        <w:t xml:space="preserve"> </w:t>
      </w:r>
      <w:r w:rsidRPr="004A1BCE">
        <w:t>при запоминании использовать различные специальные приемы: группировка материала,</w:t>
      </w:r>
      <w:r w:rsidRPr="004A1BCE">
        <w:rPr>
          <w:spacing w:val="1"/>
        </w:rPr>
        <w:t xml:space="preserve"> </w:t>
      </w:r>
      <w:r w:rsidRPr="004A1BCE">
        <w:t>смысловое</w:t>
      </w:r>
      <w:r w:rsidRPr="004A1BCE">
        <w:rPr>
          <w:spacing w:val="1"/>
        </w:rPr>
        <w:t xml:space="preserve"> </w:t>
      </w:r>
      <w:r w:rsidRPr="004A1BCE">
        <w:t>соотношение</w:t>
      </w:r>
      <w:r w:rsidRPr="004A1BCE">
        <w:rPr>
          <w:spacing w:val="1"/>
        </w:rPr>
        <w:t xml:space="preserve"> </w:t>
      </w:r>
      <w:r w:rsidRPr="004A1BCE">
        <w:t>запоминаемого,</w:t>
      </w:r>
      <w:r w:rsidRPr="004A1BCE">
        <w:rPr>
          <w:spacing w:val="1"/>
        </w:rPr>
        <w:t xml:space="preserve"> </w:t>
      </w:r>
      <w:r w:rsidRPr="004A1BCE">
        <w:t>повторение</w:t>
      </w:r>
      <w:r w:rsidRPr="004A1BCE">
        <w:rPr>
          <w:spacing w:val="1"/>
        </w:rPr>
        <w:t xml:space="preserve"> </w:t>
      </w:r>
      <w:r w:rsidRPr="004A1BCE">
        <w:t>и</w:t>
      </w:r>
      <w:r w:rsidRPr="004A1BCE">
        <w:rPr>
          <w:spacing w:val="1"/>
        </w:rPr>
        <w:t xml:space="preserve"> </w:t>
      </w:r>
      <w:r w:rsidRPr="004A1BCE">
        <w:t>т.д.</w:t>
      </w:r>
      <w:r w:rsidRPr="004A1BCE">
        <w:rPr>
          <w:spacing w:val="1"/>
        </w:rPr>
        <w:t xml:space="preserve"> </w:t>
      </w:r>
    </w:p>
    <w:p w14:paraId="72C1BA88" w14:textId="77777777" w:rsidR="00033F76" w:rsidRPr="004A1BCE" w:rsidRDefault="00885661" w:rsidP="0024490C">
      <w:pPr>
        <w:pStyle w:val="a3"/>
        <w:ind w:right="681" w:firstLine="720"/>
      </w:pPr>
      <w:r w:rsidRPr="004A1BCE">
        <w:t>Наряду</w:t>
      </w:r>
      <w:r w:rsidRPr="004A1BCE">
        <w:rPr>
          <w:spacing w:val="1"/>
        </w:rPr>
        <w:t xml:space="preserve"> </w:t>
      </w:r>
      <w:r w:rsidRPr="004A1BCE">
        <w:t>с</w:t>
      </w:r>
      <w:r w:rsidRPr="004A1BCE">
        <w:rPr>
          <w:spacing w:val="1"/>
        </w:rPr>
        <w:t xml:space="preserve"> </w:t>
      </w:r>
      <w:r w:rsidRPr="004A1BCE">
        <w:t>механической</w:t>
      </w:r>
      <w:r w:rsidRPr="004A1BCE">
        <w:rPr>
          <w:spacing w:val="1"/>
        </w:rPr>
        <w:t xml:space="preserve"> </w:t>
      </w:r>
      <w:r w:rsidRPr="004A1BCE">
        <w:t>памятью</w:t>
      </w:r>
      <w:r w:rsidRPr="004A1BCE">
        <w:rPr>
          <w:spacing w:val="1"/>
        </w:rPr>
        <w:t xml:space="preserve"> </w:t>
      </w:r>
      <w:r w:rsidRPr="004A1BCE">
        <w:t>развивается</w:t>
      </w:r>
      <w:r w:rsidRPr="004A1BCE">
        <w:rPr>
          <w:spacing w:val="1"/>
        </w:rPr>
        <w:t xml:space="preserve"> </w:t>
      </w:r>
      <w:r w:rsidRPr="004A1BCE">
        <w:t>смысловая,</w:t>
      </w:r>
      <w:r w:rsidRPr="004A1BCE">
        <w:rPr>
          <w:spacing w:val="1"/>
        </w:rPr>
        <w:t xml:space="preserve"> </w:t>
      </w:r>
      <w:r w:rsidRPr="004A1BCE">
        <w:t>функционирует</w:t>
      </w:r>
      <w:r w:rsidRPr="004A1BCE">
        <w:rPr>
          <w:spacing w:val="1"/>
        </w:rPr>
        <w:t xml:space="preserve"> </w:t>
      </w:r>
      <w:r w:rsidRPr="004A1BCE">
        <w:t>и</w:t>
      </w:r>
      <w:r w:rsidRPr="004A1BCE">
        <w:rPr>
          <w:spacing w:val="1"/>
        </w:rPr>
        <w:t xml:space="preserve"> </w:t>
      </w:r>
      <w:r w:rsidRPr="004A1BCE">
        <w:t>эйдетическая</w:t>
      </w:r>
      <w:r w:rsidRPr="004A1BCE">
        <w:rPr>
          <w:spacing w:val="1"/>
        </w:rPr>
        <w:t xml:space="preserve"> </w:t>
      </w:r>
      <w:r w:rsidRPr="004A1BCE">
        <w:t>память.</w:t>
      </w:r>
      <w:r w:rsidRPr="004A1BCE">
        <w:rPr>
          <w:spacing w:val="1"/>
        </w:rPr>
        <w:t xml:space="preserve"> </w:t>
      </w:r>
      <w:r w:rsidRPr="004A1BCE">
        <w:t>Ребенок</w:t>
      </w:r>
      <w:r w:rsidRPr="004A1BCE">
        <w:rPr>
          <w:spacing w:val="1"/>
        </w:rPr>
        <w:t xml:space="preserve"> </w:t>
      </w:r>
      <w:r w:rsidRPr="004A1BCE">
        <w:t>овладевает перцептивными действиями, т.е. вычленяет из объектов наиболее характерные</w:t>
      </w:r>
      <w:r w:rsidRPr="004A1BCE">
        <w:rPr>
          <w:spacing w:val="1"/>
        </w:rPr>
        <w:t xml:space="preserve"> </w:t>
      </w:r>
      <w:r w:rsidRPr="004A1BCE">
        <w:t>свойства и к 7 годам полностью усваивает сенсорные эталоны – образцы чувственных</w:t>
      </w:r>
      <w:r w:rsidRPr="004A1BCE">
        <w:rPr>
          <w:spacing w:val="1"/>
        </w:rPr>
        <w:t xml:space="preserve"> </w:t>
      </w:r>
      <w:r w:rsidRPr="004A1BCE">
        <w:t>свойств и отношений: геометрические формы, цвета спектра, музыкальные звуки, фонемы</w:t>
      </w:r>
      <w:r w:rsidRPr="004A1BCE">
        <w:rPr>
          <w:spacing w:val="-57"/>
        </w:rPr>
        <w:t xml:space="preserve"> </w:t>
      </w:r>
      <w:r w:rsidRPr="004A1BCE">
        <w:t>языка. Усложняется ориентировка в пространстве и времени; развитие восприятия все</w:t>
      </w:r>
      <w:r w:rsidRPr="004A1BCE">
        <w:rPr>
          <w:spacing w:val="1"/>
        </w:rPr>
        <w:t xml:space="preserve"> </w:t>
      </w:r>
      <w:r w:rsidRPr="004A1BCE">
        <w:t>более</w:t>
      </w:r>
      <w:r w:rsidRPr="004A1BCE">
        <w:rPr>
          <w:spacing w:val="1"/>
        </w:rPr>
        <w:t xml:space="preserve"> </w:t>
      </w:r>
      <w:r w:rsidRPr="004A1BCE">
        <w:t>связывается</w:t>
      </w:r>
      <w:r w:rsidRPr="004A1BCE">
        <w:rPr>
          <w:spacing w:val="1"/>
        </w:rPr>
        <w:t xml:space="preserve"> </w:t>
      </w:r>
      <w:r w:rsidRPr="004A1BCE">
        <w:t>с</w:t>
      </w:r>
      <w:r w:rsidRPr="004A1BCE">
        <w:rPr>
          <w:spacing w:val="1"/>
        </w:rPr>
        <w:t xml:space="preserve"> </w:t>
      </w:r>
      <w:r w:rsidRPr="004A1BCE">
        <w:t>развитием</w:t>
      </w:r>
      <w:r w:rsidRPr="004A1BCE">
        <w:rPr>
          <w:spacing w:val="1"/>
        </w:rPr>
        <w:t xml:space="preserve"> </w:t>
      </w:r>
      <w:r w:rsidRPr="004A1BCE">
        <w:t>речи</w:t>
      </w:r>
      <w:r w:rsidRPr="004A1BCE">
        <w:rPr>
          <w:spacing w:val="1"/>
        </w:rPr>
        <w:t xml:space="preserve"> </w:t>
      </w:r>
      <w:r w:rsidRPr="004A1BCE">
        <w:t>и</w:t>
      </w:r>
      <w:r w:rsidRPr="004A1BCE">
        <w:rPr>
          <w:spacing w:val="1"/>
        </w:rPr>
        <w:t xml:space="preserve"> </w:t>
      </w:r>
      <w:r w:rsidRPr="004A1BCE">
        <w:t>наглядно-образного</w:t>
      </w:r>
      <w:r w:rsidRPr="004A1BCE">
        <w:rPr>
          <w:spacing w:val="61"/>
        </w:rPr>
        <w:t xml:space="preserve"> </w:t>
      </w:r>
      <w:r w:rsidRPr="004A1BCE">
        <w:t>мышления,</w:t>
      </w:r>
      <w:r w:rsidRPr="004A1BCE">
        <w:rPr>
          <w:spacing w:val="1"/>
        </w:rPr>
        <w:t xml:space="preserve"> </w:t>
      </w:r>
      <w:r w:rsidRPr="004A1BCE">
        <w:t>совершенствованием</w:t>
      </w:r>
      <w:r w:rsidRPr="004A1BCE">
        <w:rPr>
          <w:spacing w:val="1"/>
        </w:rPr>
        <w:t xml:space="preserve"> </w:t>
      </w:r>
      <w:r w:rsidRPr="004A1BCE">
        <w:t>продуктивной</w:t>
      </w:r>
      <w:r w:rsidRPr="004A1BCE">
        <w:rPr>
          <w:spacing w:val="1"/>
        </w:rPr>
        <w:t xml:space="preserve"> </w:t>
      </w:r>
      <w:r w:rsidRPr="004A1BCE">
        <w:t>деятельности.</w:t>
      </w:r>
      <w:r w:rsidRPr="004A1BCE">
        <w:rPr>
          <w:spacing w:val="1"/>
        </w:rPr>
        <w:t xml:space="preserve"> </w:t>
      </w:r>
      <w:r w:rsidRPr="004A1BCE">
        <w:rPr>
          <w:i/>
        </w:rPr>
        <w:t>Воображение</w:t>
      </w:r>
      <w:r w:rsidRPr="004A1BCE">
        <w:rPr>
          <w:i/>
          <w:spacing w:val="1"/>
        </w:rPr>
        <w:t xml:space="preserve"> </w:t>
      </w:r>
      <w:r w:rsidRPr="004A1BCE">
        <w:t>становится</w:t>
      </w:r>
      <w:r w:rsidRPr="004A1BCE">
        <w:rPr>
          <w:spacing w:val="1"/>
        </w:rPr>
        <w:t xml:space="preserve"> </w:t>
      </w:r>
      <w:r w:rsidRPr="004A1BCE">
        <w:t>произвольным. Ребенок владеет способами замещения реальных предметов и событий</w:t>
      </w:r>
      <w:r w:rsidRPr="004A1BCE">
        <w:rPr>
          <w:spacing w:val="1"/>
        </w:rPr>
        <w:t xml:space="preserve"> </w:t>
      </w:r>
      <w:r w:rsidRPr="004A1BCE">
        <w:t>воображаемыми, особенно впечатлительные дети в этом возрасте могут погружаться в</w:t>
      </w:r>
      <w:r w:rsidRPr="004A1BCE">
        <w:rPr>
          <w:spacing w:val="1"/>
        </w:rPr>
        <w:t xml:space="preserve"> </w:t>
      </w:r>
      <w:r w:rsidRPr="004A1BCE">
        <w:t>воображаемый</w:t>
      </w:r>
      <w:r w:rsidRPr="004A1BCE">
        <w:rPr>
          <w:spacing w:val="1"/>
        </w:rPr>
        <w:t xml:space="preserve"> </w:t>
      </w:r>
      <w:r w:rsidRPr="004A1BCE">
        <w:t>мир,</w:t>
      </w:r>
      <w:r w:rsidRPr="004A1BCE">
        <w:rPr>
          <w:spacing w:val="1"/>
        </w:rPr>
        <w:t xml:space="preserve"> </w:t>
      </w:r>
      <w:r w:rsidRPr="004A1BCE">
        <w:t>особенно</w:t>
      </w:r>
      <w:r w:rsidRPr="004A1BCE">
        <w:rPr>
          <w:spacing w:val="1"/>
        </w:rPr>
        <w:t xml:space="preserve"> </w:t>
      </w:r>
      <w:r w:rsidRPr="004A1BCE">
        <w:t>при</w:t>
      </w:r>
      <w:r w:rsidRPr="004A1BCE">
        <w:rPr>
          <w:spacing w:val="1"/>
        </w:rPr>
        <w:t xml:space="preserve"> </w:t>
      </w:r>
      <w:r w:rsidRPr="004A1BCE">
        <w:t>неблагоприятных</w:t>
      </w:r>
      <w:r w:rsidRPr="004A1BCE">
        <w:rPr>
          <w:spacing w:val="1"/>
        </w:rPr>
        <w:t xml:space="preserve"> </w:t>
      </w:r>
      <w:r w:rsidRPr="004A1BCE">
        <w:t>обстоятельствах</w:t>
      </w:r>
      <w:r w:rsidRPr="004A1BCE">
        <w:rPr>
          <w:spacing w:val="1"/>
        </w:rPr>
        <w:t xml:space="preserve"> </w:t>
      </w:r>
      <w:r w:rsidRPr="004A1BCE">
        <w:t>(тем</w:t>
      </w:r>
      <w:r w:rsidRPr="004A1BCE">
        <w:rPr>
          <w:spacing w:val="1"/>
        </w:rPr>
        <w:t xml:space="preserve"> </w:t>
      </w:r>
      <w:r w:rsidRPr="004A1BCE">
        <w:t>самым</w:t>
      </w:r>
      <w:r w:rsidRPr="004A1BCE">
        <w:rPr>
          <w:spacing w:val="1"/>
        </w:rPr>
        <w:t xml:space="preserve"> </w:t>
      </w:r>
      <w:r w:rsidRPr="004A1BCE">
        <w:t xml:space="preserve">воображение начинает выполнять защитную функцию). </w:t>
      </w:r>
    </w:p>
    <w:p w14:paraId="0D1DEF7E" w14:textId="77777777" w:rsidR="00BE3F62" w:rsidRPr="004A1BCE" w:rsidRDefault="00885661" w:rsidP="0024490C">
      <w:pPr>
        <w:pStyle w:val="a3"/>
        <w:ind w:right="681" w:firstLine="720"/>
      </w:pPr>
      <w:r w:rsidRPr="004A1BCE">
        <w:t>Развивается опосредованность и</w:t>
      </w:r>
      <w:r w:rsidRPr="004A1BCE">
        <w:rPr>
          <w:spacing w:val="1"/>
        </w:rPr>
        <w:t xml:space="preserve"> </w:t>
      </w:r>
      <w:r w:rsidRPr="004A1BCE">
        <w:t>преднамеренность</w:t>
      </w:r>
      <w:r w:rsidRPr="004A1BCE">
        <w:rPr>
          <w:spacing w:val="1"/>
        </w:rPr>
        <w:t xml:space="preserve"> </w:t>
      </w:r>
      <w:r w:rsidRPr="004A1BCE">
        <w:t>воображения</w:t>
      </w:r>
      <w:r w:rsidRPr="004A1BCE">
        <w:rPr>
          <w:spacing w:val="1"/>
        </w:rPr>
        <w:t xml:space="preserve"> </w:t>
      </w:r>
      <w:r w:rsidRPr="004A1BCE">
        <w:t>–</w:t>
      </w:r>
      <w:r w:rsidRPr="004A1BCE">
        <w:rPr>
          <w:spacing w:val="1"/>
        </w:rPr>
        <w:t xml:space="preserve"> </w:t>
      </w:r>
      <w:r w:rsidRPr="004A1BCE">
        <w:t>ребенок</w:t>
      </w:r>
      <w:r w:rsidRPr="004A1BCE">
        <w:rPr>
          <w:spacing w:val="1"/>
        </w:rPr>
        <w:t xml:space="preserve"> </w:t>
      </w:r>
      <w:r w:rsidRPr="004A1BCE">
        <w:t>может</w:t>
      </w:r>
      <w:r w:rsidRPr="004A1BCE">
        <w:rPr>
          <w:spacing w:val="1"/>
        </w:rPr>
        <w:t xml:space="preserve"> </w:t>
      </w:r>
      <w:r w:rsidRPr="004A1BCE">
        <w:t>создавать</w:t>
      </w:r>
      <w:r w:rsidRPr="004A1BCE">
        <w:rPr>
          <w:spacing w:val="1"/>
        </w:rPr>
        <w:t xml:space="preserve"> </w:t>
      </w:r>
      <w:r w:rsidRPr="004A1BCE">
        <w:t>образы</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поставленной целью и определенными требованиями по заранее предложенному плану,</w:t>
      </w:r>
      <w:r w:rsidRPr="004A1BCE">
        <w:rPr>
          <w:spacing w:val="1"/>
        </w:rPr>
        <w:t xml:space="preserve"> </w:t>
      </w:r>
      <w:r w:rsidRPr="004A1BCE">
        <w:t>контролировать их соответствие задаче. К 6-7 годам до 20% детей способны произвольно</w:t>
      </w:r>
      <w:r w:rsidRPr="004A1BCE">
        <w:rPr>
          <w:spacing w:val="1"/>
        </w:rPr>
        <w:t xml:space="preserve"> </w:t>
      </w:r>
      <w:r w:rsidRPr="004A1BCE">
        <w:t>порождать идеи и воображать план их реализации. На развитие воображения оказывают</w:t>
      </w:r>
      <w:r w:rsidRPr="004A1BCE">
        <w:rPr>
          <w:spacing w:val="1"/>
        </w:rPr>
        <w:t xml:space="preserve"> </w:t>
      </w:r>
      <w:r w:rsidRPr="004A1BCE">
        <w:t>влияние</w:t>
      </w:r>
      <w:r w:rsidRPr="004A1BCE">
        <w:rPr>
          <w:spacing w:val="1"/>
        </w:rPr>
        <w:t xml:space="preserve"> </w:t>
      </w:r>
      <w:r w:rsidRPr="004A1BCE">
        <w:t>все</w:t>
      </w:r>
      <w:r w:rsidRPr="004A1BCE">
        <w:rPr>
          <w:spacing w:val="1"/>
        </w:rPr>
        <w:t xml:space="preserve"> </w:t>
      </w:r>
      <w:r w:rsidRPr="004A1BCE">
        <w:t>виды</w:t>
      </w:r>
      <w:r w:rsidRPr="004A1BCE">
        <w:rPr>
          <w:spacing w:val="1"/>
        </w:rPr>
        <w:t xml:space="preserve"> </w:t>
      </w:r>
      <w:r w:rsidRPr="004A1BCE">
        <w:t>детской</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особенности</w:t>
      </w:r>
      <w:r w:rsidRPr="004A1BCE">
        <w:rPr>
          <w:spacing w:val="61"/>
        </w:rPr>
        <w:t xml:space="preserve"> </w:t>
      </w:r>
      <w:r w:rsidRPr="004A1BCE">
        <w:t>изобразительная,</w:t>
      </w:r>
      <w:r w:rsidRPr="004A1BCE">
        <w:rPr>
          <w:spacing w:val="1"/>
        </w:rPr>
        <w:t xml:space="preserve"> </w:t>
      </w:r>
      <w:r w:rsidRPr="004A1BCE">
        <w:t>конструирование,</w:t>
      </w:r>
      <w:r w:rsidRPr="004A1BCE">
        <w:rPr>
          <w:spacing w:val="1"/>
        </w:rPr>
        <w:t xml:space="preserve"> </w:t>
      </w:r>
      <w:r w:rsidRPr="004A1BCE">
        <w:t>игра,</w:t>
      </w:r>
      <w:r w:rsidRPr="004A1BCE">
        <w:rPr>
          <w:spacing w:val="1"/>
        </w:rPr>
        <w:t xml:space="preserve"> </w:t>
      </w:r>
      <w:r w:rsidRPr="004A1BCE">
        <w:t>восприятие</w:t>
      </w:r>
      <w:r w:rsidRPr="004A1BCE">
        <w:rPr>
          <w:spacing w:val="1"/>
        </w:rPr>
        <w:t xml:space="preserve"> </w:t>
      </w:r>
      <w:r w:rsidRPr="004A1BCE">
        <w:t>художественных</w:t>
      </w:r>
      <w:r w:rsidRPr="004A1BCE">
        <w:rPr>
          <w:spacing w:val="1"/>
        </w:rPr>
        <w:t xml:space="preserve"> </w:t>
      </w:r>
      <w:r w:rsidRPr="004A1BCE">
        <w:t>произведений,</w:t>
      </w:r>
      <w:r w:rsidRPr="004A1BCE">
        <w:rPr>
          <w:spacing w:val="1"/>
        </w:rPr>
        <w:t xml:space="preserve"> </w:t>
      </w:r>
      <w:r w:rsidRPr="004A1BCE">
        <w:t>просмотр</w:t>
      </w:r>
      <w:r w:rsidRPr="004A1BCE">
        <w:rPr>
          <w:spacing w:val="1"/>
        </w:rPr>
        <w:t xml:space="preserve"> </w:t>
      </w:r>
      <w:r w:rsidRPr="004A1BCE">
        <w:t>мультфильмов</w:t>
      </w:r>
      <w:r w:rsidRPr="004A1BCE">
        <w:rPr>
          <w:spacing w:val="1"/>
        </w:rPr>
        <w:t xml:space="preserve"> </w:t>
      </w:r>
      <w:r w:rsidRPr="004A1BCE">
        <w:t>и</w:t>
      </w:r>
      <w:r w:rsidRPr="004A1BCE">
        <w:rPr>
          <w:spacing w:val="1"/>
        </w:rPr>
        <w:t xml:space="preserve"> </w:t>
      </w:r>
      <w:r w:rsidRPr="004A1BCE">
        <w:t>непосредственный</w:t>
      </w:r>
      <w:r w:rsidRPr="004A1BCE">
        <w:rPr>
          <w:spacing w:val="1"/>
        </w:rPr>
        <w:t xml:space="preserve"> </w:t>
      </w:r>
      <w:r w:rsidRPr="004A1BCE">
        <w:t>жизненный</w:t>
      </w:r>
      <w:r w:rsidRPr="004A1BCE">
        <w:rPr>
          <w:spacing w:val="1"/>
        </w:rPr>
        <w:t xml:space="preserve"> </w:t>
      </w:r>
      <w:r w:rsidRPr="004A1BCE">
        <w:t>опыт</w:t>
      </w:r>
      <w:r w:rsidRPr="004A1BCE">
        <w:rPr>
          <w:spacing w:val="1"/>
        </w:rPr>
        <w:t xml:space="preserve"> </w:t>
      </w:r>
      <w:r w:rsidRPr="004A1BCE">
        <w:t>ребенка.</w:t>
      </w:r>
      <w:r w:rsidRPr="004A1BCE">
        <w:rPr>
          <w:spacing w:val="1"/>
        </w:rPr>
        <w:t xml:space="preserve"> </w:t>
      </w:r>
      <w:r w:rsidRPr="004A1BCE">
        <w:t>Внимание</w:t>
      </w:r>
      <w:r w:rsidRPr="004A1BCE">
        <w:rPr>
          <w:spacing w:val="1"/>
        </w:rPr>
        <w:t xml:space="preserve"> </w:t>
      </w:r>
      <w:r w:rsidRPr="004A1BCE">
        <w:t>к</w:t>
      </w:r>
      <w:r w:rsidRPr="004A1BCE">
        <w:rPr>
          <w:spacing w:val="1"/>
        </w:rPr>
        <w:t xml:space="preserve"> </w:t>
      </w:r>
      <w:r w:rsidRPr="004A1BCE">
        <w:t>7</w:t>
      </w:r>
      <w:r w:rsidRPr="004A1BCE">
        <w:rPr>
          <w:spacing w:val="1"/>
        </w:rPr>
        <w:t xml:space="preserve"> </w:t>
      </w:r>
      <w:r w:rsidRPr="004A1BCE">
        <w:t>годам</w:t>
      </w:r>
      <w:r w:rsidRPr="004A1BCE">
        <w:rPr>
          <w:spacing w:val="1"/>
        </w:rPr>
        <w:t xml:space="preserve"> </w:t>
      </w:r>
      <w:r w:rsidRPr="004A1BCE">
        <w:t>становится</w:t>
      </w:r>
      <w:r w:rsidRPr="004A1BCE">
        <w:rPr>
          <w:spacing w:val="1"/>
        </w:rPr>
        <w:t xml:space="preserve"> </w:t>
      </w:r>
      <w:r w:rsidRPr="004A1BCE">
        <w:t>произвольным,</w:t>
      </w:r>
      <w:r w:rsidRPr="004A1BCE">
        <w:rPr>
          <w:spacing w:val="1"/>
        </w:rPr>
        <w:t xml:space="preserve"> </w:t>
      </w:r>
      <w:r w:rsidRPr="004A1BCE">
        <w:t>что</w:t>
      </w:r>
      <w:r w:rsidRPr="004A1BCE">
        <w:rPr>
          <w:spacing w:val="1"/>
        </w:rPr>
        <w:t xml:space="preserve"> </w:t>
      </w:r>
      <w:r w:rsidRPr="004A1BCE">
        <w:t>является</w:t>
      </w:r>
      <w:r w:rsidRPr="004A1BCE">
        <w:rPr>
          <w:spacing w:val="1"/>
        </w:rPr>
        <w:t xml:space="preserve"> </w:t>
      </w:r>
      <w:r w:rsidRPr="004A1BCE">
        <w:t>непременным</w:t>
      </w:r>
      <w:r w:rsidRPr="004A1BCE">
        <w:rPr>
          <w:spacing w:val="1"/>
        </w:rPr>
        <w:t xml:space="preserve"> </w:t>
      </w:r>
      <w:r w:rsidRPr="004A1BCE">
        <w:t>условием</w:t>
      </w:r>
      <w:r w:rsidRPr="004A1BCE">
        <w:rPr>
          <w:spacing w:val="1"/>
        </w:rPr>
        <w:t xml:space="preserve"> </w:t>
      </w:r>
      <w:r w:rsidRPr="004A1BCE">
        <w:t>организации</w:t>
      </w:r>
      <w:r w:rsidRPr="004A1BCE">
        <w:rPr>
          <w:spacing w:val="1"/>
        </w:rPr>
        <w:t xml:space="preserve"> </w:t>
      </w:r>
      <w:r w:rsidRPr="004A1BCE">
        <w:t>учебной</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школе.</w:t>
      </w:r>
      <w:r w:rsidRPr="004A1BCE">
        <w:rPr>
          <w:spacing w:val="1"/>
        </w:rPr>
        <w:t xml:space="preserve"> </w:t>
      </w:r>
      <w:r w:rsidRPr="004A1BCE">
        <w:t>Повышается</w:t>
      </w:r>
      <w:r w:rsidRPr="004A1BCE">
        <w:rPr>
          <w:spacing w:val="1"/>
        </w:rPr>
        <w:t xml:space="preserve"> </w:t>
      </w:r>
      <w:r w:rsidRPr="004A1BCE">
        <w:t>объем</w:t>
      </w:r>
      <w:r w:rsidRPr="004A1BCE">
        <w:rPr>
          <w:spacing w:val="1"/>
        </w:rPr>
        <w:t xml:space="preserve"> </w:t>
      </w:r>
      <w:r w:rsidRPr="004A1BCE">
        <w:t>внимания,</w:t>
      </w:r>
      <w:r w:rsidRPr="004A1BCE">
        <w:rPr>
          <w:spacing w:val="1"/>
        </w:rPr>
        <w:t xml:space="preserve"> </w:t>
      </w:r>
      <w:r w:rsidRPr="004A1BCE">
        <w:t>оно</w:t>
      </w:r>
      <w:r w:rsidRPr="004A1BCE">
        <w:rPr>
          <w:spacing w:val="1"/>
        </w:rPr>
        <w:t xml:space="preserve"> </w:t>
      </w:r>
      <w:r w:rsidRPr="004A1BCE">
        <w:t>становится</w:t>
      </w:r>
      <w:r w:rsidRPr="004A1BCE">
        <w:rPr>
          <w:spacing w:val="1"/>
        </w:rPr>
        <w:t xml:space="preserve"> </w:t>
      </w:r>
      <w:r w:rsidRPr="004A1BCE">
        <w:t>более</w:t>
      </w:r>
      <w:r w:rsidRPr="004A1BCE">
        <w:rPr>
          <w:spacing w:val="1"/>
        </w:rPr>
        <w:t xml:space="preserve"> </w:t>
      </w:r>
      <w:r w:rsidRPr="004A1BCE">
        <w:t>опосредованным.</w:t>
      </w:r>
    </w:p>
    <w:p w14:paraId="50796075" w14:textId="77777777" w:rsidR="00BE3F62" w:rsidRPr="004A1BCE" w:rsidRDefault="00885661" w:rsidP="0024490C">
      <w:pPr>
        <w:pStyle w:val="a3"/>
        <w:ind w:right="681" w:firstLine="720"/>
      </w:pPr>
      <w:r w:rsidRPr="004A1BCE">
        <w:t>Игра</w:t>
      </w:r>
      <w:r w:rsidRPr="004A1BCE">
        <w:rPr>
          <w:spacing w:val="1"/>
        </w:rPr>
        <w:t xml:space="preserve"> </w:t>
      </w:r>
      <w:r w:rsidRPr="004A1BCE">
        <w:t>начинает</w:t>
      </w:r>
      <w:r w:rsidRPr="004A1BCE">
        <w:rPr>
          <w:spacing w:val="1"/>
        </w:rPr>
        <w:t xml:space="preserve"> </w:t>
      </w:r>
      <w:r w:rsidRPr="004A1BCE">
        <w:t>вытесняться</w:t>
      </w:r>
      <w:r w:rsidRPr="004A1BCE">
        <w:rPr>
          <w:spacing w:val="1"/>
        </w:rPr>
        <w:t xml:space="preserve"> </w:t>
      </w:r>
      <w:r w:rsidRPr="004A1BCE">
        <w:t>на</w:t>
      </w:r>
      <w:r w:rsidRPr="004A1BCE">
        <w:rPr>
          <w:spacing w:val="1"/>
        </w:rPr>
        <w:t xml:space="preserve"> </w:t>
      </w:r>
      <w:r w:rsidRPr="004A1BCE">
        <w:t>второй</w:t>
      </w:r>
      <w:r w:rsidRPr="004A1BCE">
        <w:rPr>
          <w:spacing w:val="1"/>
        </w:rPr>
        <w:t xml:space="preserve"> </w:t>
      </w:r>
      <w:r w:rsidRPr="004A1BCE">
        <w:t>план</w:t>
      </w:r>
      <w:r w:rsidRPr="004A1BCE">
        <w:rPr>
          <w:spacing w:val="1"/>
        </w:rPr>
        <w:t xml:space="preserve"> </w:t>
      </w:r>
      <w:r w:rsidRPr="004A1BCE">
        <w:t>деятельностью</w:t>
      </w:r>
      <w:r w:rsidRPr="004A1BCE">
        <w:rPr>
          <w:spacing w:val="1"/>
        </w:rPr>
        <w:t xml:space="preserve"> </w:t>
      </w:r>
      <w:r w:rsidRPr="004A1BCE">
        <w:t>практически</w:t>
      </w:r>
      <w:r w:rsidRPr="004A1BCE">
        <w:rPr>
          <w:spacing w:val="1"/>
        </w:rPr>
        <w:t xml:space="preserve"> </w:t>
      </w:r>
      <w:r w:rsidRPr="004A1BCE">
        <w:t>значимой</w:t>
      </w:r>
      <w:r w:rsidRPr="004A1BCE">
        <w:rPr>
          <w:spacing w:val="1"/>
        </w:rPr>
        <w:t xml:space="preserve"> </w:t>
      </w:r>
      <w:r w:rsidRPr="004A1BCE">
        <w:t>и</w:t>
      </w:r>
      <w:r w:rsidRPr="004A1BCE">
        <w:rPr>
          <w:spacing w:val="1"/>
        </w:rPr>
        <w:t xml:space="preserve"> </w:t>
      </w:r>
      <w:r w:rsidRPr="004A1BCE">
        <w:t>оцениваемой</w:t>
      </w:r>
      <w:r w:rsidRPr="004A1BCE">
        <w:rPr>
          <w:spacing w:val="1"/>
        </w:rPr>
        <w:t xml:space="preserve"> </w:t>
      </w:r>
      <w:r w:rsidRPr="004A1BCE">
        <w:t>взрослыми.</w:t>
      </w:r>
      <w:r w:rsidRPr="004A1BCE">
        <w:rPr>
          <w:spacing w:val="1"/>
        </w:rPr>
        <w:t xml:space="preserve"> </w:t>
      </w:r>
      <w:r w:rsidRPr="004A1BCE">
        <w:t>У</w:t>
      </w:r>
      <w:r w:rsidRPr="004A1BCE">
        <w:rPr>
          <w:spacing w:val="1"/>
        </w:rPr>
        <w:t xml:space="preserve"> </w:t>
      </w:r>
      <w:r w:rsidRPr="004A1BCE">
        <w:t>ребенка</w:t>
      </w:r>
      <w:r w:rsidRPr="004A1BCE">
        <w:rPr>
          <w:spacing w:val="1"/>
        </w:rPr>
        <w:t xml:space="preserve"> </w:t>
      </w:r>
      <w:r w:rsidRPr="004A1BCE">
        <w:t>формируется</w:t>
      </w:r>
      <w:r w:rsidRPr="004A1BCE">
        <w:rPr>
          <w:spacing w:val="1"/>
        </w:rPr>
        <w:t xml:space="preserve"> </w:t>
      </w:r>
      <w:r w:rsidRPr="004A1BCE">
        <w:t>объективное</w:t>
      </w:r>
      <w:r w:rsidRPr="004A1BCE">
        <w:rPr>
          <w:spacing w:val="61"/>
        </w:rPr>
        <w:t xml:space="preserve"> </w:t>
      </w:r>
      <w:r w:rsidRPr="004A1BCE">
        <w:t>желание</w:t>
      </w:r>
      <w:r w:rsidRPr="004A1BCE">
        <w:rPr>
          <w:spacing w:val="61"/>
        </w:rPr>
        <w:t xml:space="preserve"> </w:t>
      </w:r>
      <w:r w:rsidRPr="004A1BCE">
        <w:t>стать</w:t>
      </w:r>
      <w:r w:rsidRPr="004A1BCE">
        <w:rPr>
          <w:spacing w:val="1"/>
        </w:rPr>
        <w:t xml:space="preserve"> </w:t>
      </w:r>
      <w:r w:rsidRPr="004A1BCE">
        <w:t>школьником. Кроме того, в этот период ребенок постепенно теряет непосредственность:</w:t>
      </w:r>
      <w:r w:rsidRPr="004A1BCE">
        <w:rPr>
          <w:spacing w:val="1"/>
        </w:rPr>
        <w:t xml:space="preserve"> </w:t>
      </w:r>
      <w:r w:rsidRPr="004A1BCE">
        <w:t>он освоил нормы общественного поведения и пытается им соответствовать. Взрослому</w:t>
      </w:r>
      <w:r w:rsidRPr="004A1BCE">
        <w:rPr>
          <w:spacing w:val="1"/>
        </w:rPr>
        <w:t xml:space="preserve"> </w:t>
      </w:r>
      <w:r w:rsidRPr="004A1BCE">
        <w:t>становится трудно понять состояние семилетнего ребенка – он начинает скрывать свои</w:t>
      </w:r>
      <w:r w:rsidRPr="004A1BCE">
        <w:rPr>
          <w:spacing w:val="1"/>
        </w:rPr>
        <w:t xml:space="preserve"> </w:t>
      </w:r>
      <w:r w:rsidRPr="004A1BCE">
        <w:t>чувства и эмоции. Развитие личности ребенка связано с появлением определенной линии</w:t>
      </w:r>
      <w:r w:rsidRPr="004A1BCE">
        <w:rPr>
          <w:spacing w:val="1"/>
        </w:rPr>
        <w:t xml:space="preserve"> </w:t>
      </w:r>
      <w:r w:rsidRPr="004A1BCE">
        <w:t>поведения</w:t>
      </w:r>
      <w:r w:rsidRPr="004A1BCE">
        <w:rPr>
          <w:spacing w:val="1"/>
        </w:rPr>
        <w:t xml:space="preserve"> </w:t>
      </w:r>
      <w:r w:rsidRPr="004A1BCE">
        <w:t>–</w:t>
      </w:r>
      <w:r w:rsidRPr="004A1BCE">
        <w:rPr>
          <w:spacing w:val="1"/>
        </w:rPr>
        <w:t xml:space="preserve"> </w:t>
      </w:r>
      <w:r w:rsidRPr="004A1BCE">
        <w:t>ведущими</w:t>
      </w:r>
      <w:r w:rsidRPr="004A1BCE">
        <w:rPr>
          <w:spacing w:val="1"/>
        </w:rPr>
        <w:t xml:space="preserve"> </w:t>
      </w:r>
      <w:r w:rsidRPr="004A1BCE">
        <w:t>становятся</w:t>
      </w:r>
      <w:r w:rsidRPr="004A1BCE">
        <w:rPr>
          <w:spacing w:val="1"/>
        </w:rPr>
        <w:t xml:space="preserve"> </w:t>
      </w:r>
      <w:r w:rsidRPr="004A1BCE">
        <w:t>моральные,</w:t>
      </w:r>
      <w:r w:rsidRPr="004A1BCE">
        <w:rPr>
          <w:spacing w:val="1"/>
        </w:rPr>
        <w:t xml:space="preserve"> </w:t>
      </w:r>
      <w:r w:rsidRPr="004A1BCE">
        <w:t>общественные</w:t>
      </w:r>
      <w:r w:rsidRPr="004A1BCE">
        <w:rPr>
          <w:spacing w:val="1"/>
        </w:rPr>
        <w:t xml:space="preserve"> </w:t>
      </w:r>
      <w:r w:rsidRPr="004A1BCE">
        <w:t>мотивы,</w:t>
      </w:r>
      <w:r w:rsidRPr="004A1BCE">
        <w:rPr>
          <w:spacing w:val="1"/>
        </w:rPr>
        <w:t xml:space="preserve"> </w:t>
      </w:r>
      <w:r w:rsidRPr="004A1BCE">
        <w:t>ребенок</w:t>
      </w:r>
      <w:r w:rsidRPr="004A1BCE">
        <w:rPr>
          <w:spacing w:val="1"/>
        </w:rPr>
        <w:t xml:space="preserve"> </w:t>
      </w:r>
      <w:r w:rsidRPr="004A1BCE">
        <w:t>может</w:t>
      </w:r>
      <w:r w:rsidRPr="004A1BCE">
        <w:rPr>
          <w:spacing w:val="1"/>
        </w:rPr>
        <w:t xml:space="preserve"> </w:t>
      </w:r>
      <w:r w:rsidRPr="004A1BCE">
        <w:t>отказаться от интересного ему дела в пользу важного. Формируются новые мотивы –</w:t>
      </w:r>
      <w:r w:rsidRPr="004A1BCE">
        <w:rPr>
          <w:spacing w:val="1"/>
        </w:rPr>
        <w:t xml:space="preserve"> </w:t>
      </w:r>
      <w:r w:rsidRPr="004A1BCE">
        <w:t>желание</w:t>
      </w:r>
      <w:r w:rsidRPr="004A1BCE">
        <w:rPr>
          <w:spacing w:val="1"/>
        </w:rPr>
        <w:t xml:space="preserve"> </w:t>
      </w:r>
      <w:r w:rsidRPr="004A1BCE">
        <w:t>действовать</w:t>
      </w:r>
      <w:r w:rsidRPr="004A1BCE">
        <w:rPr>
          <w:spacing w:val="1"/>
        </w:rPr>
        <w:t xml:space="preserve"> </w:t>
      </w:r>
      <w:r w:rsidRPr="004A1BCE">
        <w:t>как</w:t>
      </w:r>
      <w:r w:rsidRPr="004A1BCE">
        <w:rPr>
          <w:spacing w:val="1"/>
        </w:rPr>
        <w:t xml:space="preserve"> </w:t>
      </w:r>
      <w:r w:rsidRPr="004A1BCE">
        <w:t>взрослый,</w:t>
      </w:r>
      <w:r w:rsidRPr="004A1BCE">
        <w:rPr>
          <w:spacing w:val="1"/>
        </w:rPr>
        <w:t xml:space="preserve"> </w:t>
      </w:r>
      <w:r w:rsidRPr="004A1BCE">
        <w:t>получать</w:t>
      </w:r>
      <w:r w:rsidRPr="004A1BCE">
        <w:rPr>
          <w:spacing w:val="1"/>
        </w:rPr>
        <w:t xml:space="preserve"> </w:t>
      </w:r>
      <w:r w:rsidRPr="004A1BCE">
        <w:t>его</w:t>
      </w:r>
      <w:r w:rsidRPr="004A1BCE">
        <w:rPr>
          <w:spacing w:val="1"/>
        </w:rPr>
        <w:t xml:space="preserve"> </w:t>
      </w:r>
      <w:r w:rsidRPr="004A1BCE">
        <w:t>одобрение</w:t>
      </w:r>
      <w:r w:rsidRPr="004A1BCE">
        <w:rPr>
          <w:spacing w:val="1"/>
        </w:rPr>
        <w:t xml:space="preserve"> </w:t>
      </w:r>
      <w:r w:rsidRPr="004A1BCE">
        <w:t>и</w:t>
      </w:r>
      <w:r w:rsidRPr="004A1BCE">
        <w:rPr>
          <w:spacing w:val="1"/>
        </w:rPr>
        <w:t xml:space="preserve"> </w:t>
      </w:r>
      <w:r w:rsidRPr="004A1BCE">
        <w:t>поддержку.</w:t>
      </w:r>
      <w:r w:rsidRPr="004A1BCE">
        <w:rPr>
          <w:spacing w:val="1"/>
        </w:rPr>
        <w:t xml:space="preserve"> </w:t>
      </w:r>
      <w:r w:rsidRPr="004A1BCE">
        <w:t>Мотивы</w:t>
      </w:r>
      <w:r w:rsidRPr="004A1BCE">
        <w:rPr>
          <w:spacing w:val="1"/>
        </w:rPr>
        <w:t xml:space="preserve"> </w:t>
      </w:r>
      <w:r w:rsidRPr="004A1BCE">
        <w:t>самоутверждения и самолюбия начинают доминировать в отношениях со сверстниками.</w:t>
      </w:r>
      <w:r w:rsidRPr="004A1BCE">
        <w:rPr>
          <w:spacing w:val="1"/>
        </w:rPr>
        <w:t xml:space="preserve"> </w:t>
      </w:r>
      <w:r w:rsidRPr="004A1BCE">
        <w:t>Основы самооценки в основном сформированы, появляется самокритичность, внутренняя</w:t>
      </w:r>
      <w:r w:rsidRPr="004A1BCE">
        <w:rPr>
          <w:spacing w:val="1"/>
        </w:rPr>
        <w:t xml:space="preserve"> </w:t>
      </w:r>
      <w:r w:rsidRPr="004A1BCE">
        <w:t>позиция</w:t>
      </w:r>
      <w:r w:rsidRPr="004A1BCE">
        <w:rPr>
          <w:spacing w:val="1"/>
        </w:rPr>
        <w:t xml:space="preserve"> </w:t>
      </w:r>
      <w:r w:rsidRPr="004A1BCE">
        <w:t>в</w:t>
      </w:r>
      <w:r w:rsidRPr="004A1BCE">
        <w:rPr>
          <w:spacing w:val="1"/>
        </w:rPr>
        <w:t xml:space="preserve"> </w:t>
      </w:r>
      <w:r w:rsidRPr="004A1BCE">
        <w:t>общении</w:t>
      </w:r>
      <w:r w:rsidRPr="004A1BCE">
        <w:rPr>
          <w:spacing w:val="1"/>
        </w:rPr>
        <w:t xml:space="preserve"> </w:t>
      </w:r>
      <w:r w:rsidRPr="004A1BCE">
        <w:t>и</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различных</w:t>
      </w:r>
      <w:r w:rsidRPr="004A1BCE">
        <w:rPr>
          <w:spacing w:val="1"/>
        </w:rPr>
        <w:t xml:space="preserve"> </w:t>
      </w:r>
      <w:r w:rsidRPr="004A1BCE">
        <w:t>видах</w:t>
      </w:r>
      <w:r w:rsidRPr="004A1BCE">
        <w:rPr>
          <w:spacing w:val="1"/>
        </w:rPr>
        <w:t xml:space="preserve"> </w:t>
      </w:r>
      <w:r w:rsidRPr="004A1BCE">
        <w:t>деятельности</w:t>
      </w:r>
      <w:r w:rsidRPr="004A1BCE">
        <w:rPr>
          <w:spacing w:val="60"/>
        </w:rPr>
        <w:t xml:space="preserve"> </w:t>
      </w:r>
      <w:r w:rsidRPr="004A1BCE">
        <w:t>развивается</w:t>
      </w:r>
      <w:r w:rsidRPr="004A1BCE">
        <w:rPr>
          <w:spacing w:val="1"/>
        </w:rPr>
        <w:t xml:space="preserve"> </w:t>
      </w:r>
      <w:r w:rsidRPr="004A1BCE">
        <w:t>личность</w:t>
      </w:r>
      <w:r w:rsidRPr="004A1BCE">
        <w:rPr>
          <w:spacing w:val="1"/>
        </w:rPr>
        <w:t xml:space="preserve"> </w:t>
      </w:r>
      <w:r w:rsidRPr="004A1BCE">
        <w:t>ребенка</w:t>
      </w:r>
      <w:r w:rsidRPr="004A1BCE">
        <w:rPr>
          <w:spacing w:val="1"/>
        </w:rPr>
        <w:t xml:space="preserve"> </w:t>
      </w:r>
      <w:r w:rsidRPr="004A1BCE">
        <w:t>и</w:t>
      </w:r>
      <w:r w:rsidRPr="004A1BCE">
        <w:rPr>
          <w:spacing w:val="1"/>
        </w:rPr>
        <w:t xml:space="preserve"> </w:t>
      </w:r>
      <w:r w:rsidRPr="004A1BCE">
        <w:t>его</w:t>
      </w:r>
      <w:r w:rsidRPr="004A1BCE">
        <w:rPr>
          <w:spacing w:val="1"/>
        </w:rPr>
        <w:t xml:space="preserve"> </w:t>
      </w:r>
      <w:r w:rsidRPr="004A1BCE">
        <w:t>познавательные</w:t>
      </w:r>
      <w:r w:rsidRPr="004A1BCE">
        <w:rPr>
          <w:spacing w:val="1"/>
        </w:rPr>
        <w:t xml:space="preserve"> </w:t>
      </w:r>
      <w:r w:rsidRPr="004A1BCE">
        <w:t>процессы,</w:t>
      </w:r>
      <w:r w:rsidRPr="004A1BCE">
        <w:rPr>
          <w:spacing w:val="1"/>
        </w:rPr>
        <w:t xml:space="preserve"> </w:t>
      </w:r>
      <w:r w:rsidRPr="004A1BCE">
        <w:t>формируются</w:t>
      </w:r>
      <w:r w:rsidRPr="004A1BCE">
        <w:rPr>
          <w:spacing w:val="1"/>
        </w:rPr>
        <w:t xml:space="preserve"> </w:t>
      </w:r>
      <w:r w:rsidRPr="004A1BCE">
        <w:t>новообразования</w:t>
      </w:r>
      <w:r w:rsidRPr="004A1BCE">
        <w:rPr>
          <w:spacing w:val="1"/>
        </w:rPr>
        <w:t xml:space="preserve"> </w:t>
      </w:r>
      <w:r w:rsidRPr="004A1BCE">
        <w:t>возраста.</w:t>
      </w:r>
      <w:r w:rsidRPr="004A1BCE">
        <w:rPr>
          <w:spacing w:val="1"/>
        </w:rPr>
        <w:t xml:space="preserve"> </w:t>
      </w:r>
      <w:r w:rsidRPr="004A1BCE">
        <w:t>Умение</w:t>
      </w:r>
      <w:r w:rsidRPr="004A1BCE">
        <w:rPr>
          <w:spacing w:val="1"/>
        </w:rPr>
        <w:t xml:space="preserve"> </w:t>
      </w:r>
      <w:r w:rsidRPr="004A1BCE">
        <w:t>подчинять</w:t>
      </w:r>
      <w:r w:rsidRPr="004A1BCE">
        <w:rPr>
          <w:spacing w:val="1"/>
        </w:rPr>
        <w:t xml:space="preserve"> </w:t>
      </w:r>
      <w:r w:rsidRPr="004A1BCE">
        <w:t>свои</w:t>
      </w:r>
      <w:r w:rsidRPr="004A1BCE">
        <w:rPr>
          <w:spacing w:val="1"/>
        </w:rPr>
        <w:t xml:space="preserve"> </w:t>
      </w:r>
      <w:r w:rsidRPr="004A1BCE">
        <w:t>действия</w:t>
      </w:r>
      <w:r w:rsidRPr="004A1BCE">
        <w:rPr>
          <w:spacing w:val="1"/>
        </w:rPr>
        <w:t xml:space="preserve"> </w:t>
      </w:r>
      <w:r w:rsidRPr="004A1BCE">
        <w:t>заранее</w:t>
      </w:r>
      <w:r w:rsidRPr="004A1BCE">
        <w:rPr>
          <w:spacing w:val="1"/>
        </w:rPr>
        <w:t xml:space="preserve"> </w:t>
      </w:r>
      <w:r w:rsidRPr="004A1BCE">
        <w:t>поставленной</w:t>
      </w:r>
      <w:r w:rsidRPr="004A1BCE">
        <w:rPr>
          <w:spacing w:val="1"/>
        </w:rPr>
        <w:t xml:space="preserve"> </w:t>
      </w:r>
      <w:r w:rsidRPr="004A1BCE">
        <w:t>цели,</w:t>
      </w:r>
      <w:r w:rsidRPr="004A1BCE">
        <w:rPr>
          <w:spacing w:val="1"/>
        </w:rPr>
        <w:t xml:space="preserve"> </w:t>
      </w:r>
      <w:r w:rsidRPr="004A1BCE">
        <w:t>преодолевать</w:t>
      </w:r>
      <w:r w:rsidRPr="004A1BCE">
        <w:rPr>
          <w:spacing w:val="1"/>
        </w:rPr>
        <w:t xml:space="preserve"> </w:t>
      </w:r>
      <w:r w:rsidRPr="004A1BCE">
        <w:t>препятствия,</w:t>
      </w:r>
      <w:r w:rsidRPr="004A1BCE">
        <w:rPr>
          <w:spacing w:val="20"/>
        </w:rPr>
        <w:t xml:space="preserve"> </w:t>
      </w:r>
      <w:r w:rsidRPr="004A1BCE">
        <w:t>возникающие</w:t>
      </w:r>
      <w:r w:rsidRPr="004A1BCE">
        <w:rPr>
          <w:spacing w:val="19"/>
        </w:rPr>
        <w:t xml:space="preserve"> </w:t>
      </w:r>
      <w:r w:rsidRPr="004A1BCE">
        <w:t>на</w:t>
      </w:r>
      <w:r w:rsidRPr="004A1BCE">
        <w:rPr>
          <w:spacing w:val="19"/>
        </w:rPr>
        <w:t xml:space="preserve"> </w:t>
      </w:r>
      <w:r w:rsidRPr="004A1BCE">
        <w:t>пути</w:t>
      </w:r>
      <w:r w:rsidRPr="004A1BCE">
        <w:rPr>
          <w:spacing w:val="21"/>
        </w:rPr>
        <w:t xml:space="preserve"> </w:t>
      </w:r>
      <w:r w:rsidRPr="004A1BCE">
        <w:t>к</w:t>
      </w:r>
      <w:r w:rsidRPr="004A1BCE">
        <w:rPr>
          <w:spacing w:val="21"/>
        </w:rPr>
        <w:t xml:space="preserve"> </w:t>
      </w:r>
      <w:r w:rsidRPr="004A1BCE">
        <w:t>ее</w:t>
      </w:r>
      <w:r w:rsidRPr="004A1BCE">
        <w:rPr>
          <w:spacing w:val="19"/>
        </w:rPr>
        <w:t xml:space="preserve"> </w:t>
      </w:r>
      <w:r w:rsidRPr="004A1BCE">
        <w:t>выполнению,</w:t>
      </w:r>
      <w:r w:rsidRPr="004A1BCE">
        <w:rPr>
          <w:spacing w:val="20"/>
        </w:rPr>
        <w:t xml:space="preserve"> </w:t>
      </w:r>
      <w:r w:rsidRPr="004A1BCE">
        <w:t>в</w:t>
      </w:r>
      <w:r w:rsidRPr="004A1BCE">
        <w:rPr>
          <w:spacing w:val="20"/>
        </w:rPr>
        <w:t xml:space="preserve"> </w:t>
      </w:r>
      <w:r w:rsidRPr="004A1BCE">
        <w:t>том</w:t>
      </w:r>
      <w:r w:rsidRPr="004A1BCE">
        <w:rPr>
          <w:spacing w:val="20"/>
        </w:rPr>
        <w:t xml:space="preserve"> </w:t>
      </w:r>
      <w:r w:rsidRPr="004A1BCE">
        <w:t>числе</w:t>
      </w:r>
      <w:r w:rsidRPr="004A1BCE">
        <w:rPr>
          <w:spacing w:val="19"/>
        </w:rPr>
        <w:t xml:space="preserve"> </w:t>
      </w:r>
      <w:r w:rsidRPr="004A1BCE">
        <w:t>отказываться</w:t>
      </w:r>
      <w:r w:rsidRPr="004A1BCE">
        <w:rPr>
          <w:spacing w:val="20"/>
        </w:rPr>
        <w:t xml:space="preserve"> </w:t>
      </w:r>
      <w:r w:rsidRPr="004A1BCE">
        <w:t>от</w:t>
      </w:r>
      <w:r w:rsidR="0005186E" w:rsidRPr="004A1BCE">
        <w:t xml:space="preserve"> </w:t>
      </w:r>
      <w:r w:rsidRPr="004A1BCE">
        <w:t>непосредственно</w:t>
      </w:r>
      <w:r w:rsidRPr="004A1BCE">
        <w:rPr>
          <w:spacing w:val="1"/>
        </w:rPr>
        <w:t xml:space="preserve"> </w:t>
      </w:r>
      <w:r w:rsidRPr="004A1BCE">
        <w:t>возникающих</w:t>
      </w:r>
      <w:r w:rsidRPr="004A1BCE">
        <w:rPr>
          <w:spacing w:val="1"/>
        </w:rPr>
        <w:t xml:space="preserve"> </w:t>
      </w:r>
      <w:r w:rsidRPr="004A1BCE">
        <w:t>желаний,</w:t>
      </w:r>
      <w:r w:rsidRPr="004A1BCE">
        <w:rPr>
          <w:spacing w:val="1"/>
        </w:rPr>
        <w:t xml:space="preserve"> </w:t>
      </w:r>
      <w:r w:rsidRPr="004A1BCE">
        <w:t>–</w:t>
      </w:r>
      <w:r w:rsidRPr="004A1BCE">
        <w:rPr>
          <w:spacing w:val="1"/>
        </w:rPr>
        <w:t xml:space="preserve"> </w:t>
      </w:r>
      <w:r w:rsidRPr="004A1BCE">
        <w:t>всеми</w:t>
      </w:r>
      <w:r w:rsidRPr="004A1BCE">
        <w:rPr>
          <w:spacing w:val="1"/>
        </w:rPr>
        <w:t xml:space="preserve"> </w:t>
      </w:r>
      <w:r w:rsidRPr="004A1BCE">
        <w:t>этими</w:t>
      </w:r>
      <w:r w:rsidRPr="004A1BCE">
        <w:rPr>
          <w:spacing w:val="1"/>
        </w:rPr>
        <w:t xml:space="preserve"> </w:t>
      </w:r>
      <w:r w:rsidRPr="004A1BCE">
        <w:t>качествами</w:t>
      </w:r>
      <w:r w:rsidRPr="004A1BCE">
        <w:rPr>
          <w:spacing w:val="1"/>
        </w:rPr>
        <w:t xml:space="preserve"> </w:t>
      </w:r>
      <w:r w:rsidRPr="004A1BCE">
        <w:t>характеризуется</w:t>
      </w:r>
      <w:r w:rsidRPr="004A1BCE">
        <w:rPr>
          <w:spacing w:val="1"/>
        </w:rPr>
        <w:t xml:space="preserve"> </w:t>
      </w:r>
      <w:r w:rsidRPr="004A1BCE">
        <w:t>волевое</w:t>
      </w:r>
      <w:r w:rsidRPr="004A1BCE">
        <w:rPr>
          <w:spacing w:val="-2"/>
        </w:rPr>
        <w:t xml:space="preserve"> </w:t>
      </w:r>
      <w:r w:rsidRPr="004A1BCE">
        <w:t>поведение</w:t>
      </w:r>
      <w:r w:rsidRPr="004A1BCE">
        <w:rPr>
          <w:spacing w:val="-1"/>
        </w:rPr>
        <w:t xml:space="preserve"> </w:t>
      </w:r>
      <w:r w:rsidRPr="004A1BCE">
        <w:t>как важнейшее</w:t>
      </w:r>
      <w:r w:rsidRPr="004A1BCE">
        <w:rPr>
          <w:spacing w:val="-1"/>
        </w:rPr>
        <w:t xml:space="preserve"> </w:t>
      </w:r>
      <w:r w:rsidRPr="004A1BCE">
        <w:t>условие</w:t>
      </w:r>
      <w:r w:rsidRPr="004A1BCE">
        <w:rPr>
          <w:spacing w:val="-2"/>
        </w:rPr>
        <w:t xml:space="preserve"> </w:t>
      </w:r>
      <w:r w:rsidRPr="004A1BCE">
        <w:t>готовности</w:t>
      </w:r>
      <w:r w:rsidRPr="004A1BCE">
        <w:rPr>
          <w:spacing w:val="1"/>
        </w:rPr>
        <w:t xml:space="preserve"> </w:t>
      </w:r>
      <w:r w:rsidRPr="004A1BCE">
        <w:t>ребенка</w:t>
      </w:r>
      <w:r w:rsidRPr="004A1BCE">
        <w:rPr>
          <w:spacing w:val="-2"/>
        </w:rPr>
        <w:t xml:space="preserve"> </w:t>
      </w:r>
      <w:r w:rsidRPr="004A1BCE">
        <w:t>к</w:t>
      </w:r>
      <w:r w:rsidRPr="004A1BCE">
        <w:rPr>
          <w:spacing w:val="1"/>
        </w:rPr>
        <w:t xml:space="preserve"> </w:t>
      </w:r>
      <w:r w:rsidRPr="004A1BCE">
        <w:t>обучению</w:t>
      </w:r>
      <w:r w:rsidRPr="004A1BCE">
        <w:rPr>
          <w:spacing w:val="-1"/>
        </w:rPr>
        <w:t xml:space="preserve"> </w:t>
      </w:r>
      <w:r w:rsidRPr="004A1BCE">
        <w:t>в</w:t>
      </w:r>
      <w:r w:rsidRPr="004A1BCE">
        <w:rPr>
          <w:spacing w:val="-1"/>
        </w:rPr>
        <w:t xml:space="preserve"> </w:t>
      </w:r>
      <w:r w:rsidRPr="004A1BCE">
        <w:t>школе.</w:t>
      </w:r>
    </w:p>
    <w:p w14:paraId="5B763E5F" w14:textId="77777777" w:rsidR="004A1870" w:rsidRPr="004A1BCE" w:rsidRDefault="00885661" w:rsidP="0024490C">
      <w:pPr>
        <w:pStyle w:val="a3"/>
        <w:ind w:right="681" w:firstLine="720"/>
        <w:rPr>
          <w:spacing w:val="1"/>
        </w:rPr>
      </w:pPr>
      <w:r w:rsidRPr="004A1BCE">
        <w:rPr>
          <w:b/>
          <w:i/>
        </w:rPr>
        <w:t xml:space="preserve">Характеристика речевого развития. </w:t>
      </w:r>
      <w:r w:rsidRPr="004A1BCE">
        <w:t>У детей подготовительной к школе группы в норме</w:t>
      </w:r>
      <w:r w:rsidRPr="004A1BCE">
        <w:rPr>
          <w:spacing w:val="-57"/>
        </w:rPr>
        <w:t xml:space="preserve"> </w:t>
      </w:r>
      <w:r w:rsidRPr="004A1BCE">
        <w:lastRenderedPageBreak/>
        <w:t>развитие</w:t>
      </w:r>
      <w:r w:rsidRPr="004A1BCE">
        <w:rPr>
          <w:spacing w:val="1"/>
        </w:rPr>
        <w:t xml:space="preserve"> </w:t>
      </w:r>
      <w:r w:rsidRPr="004A1BCE">
        <w:t>речи</w:t>
      </w:r>
      <w:r w:rsidRPr="004A1BCE">
        <w:rPr>
          <w:spacing w:val="1"/>
        </w:rPr>
        <w:t xml:space="preserve"> </w:t>
      </w:r>
      <w:r w:rsidRPr="004A1BCE">
        <w:t>достигает</w:t>
      </w:r>
      <w:r w:rsidRPr="004A1BCE">
        <w:rPr>
          <w:spacing w:val="1"/>
        </w:rPr>
        <w:t xml:space="preserve"> </w:t>
      </w:r>
      <w:r w:rsidRPr="004A1BCE">
        <w:t>довольно</w:t>
      </w:r>
      <w:r w:rsidRPr="004A1BCE">
        <w:rPr>
          <w:spacing w:val="1"/>
        </w:rPr>
        <w:t xml:space="preserve"> </w:t>
      </w:r>
      <w:r w:rsidRPr="004A1BCE">
        <w:t>высокого</w:t>
      </w:r>
      <w:r w:rsidRPr="004A1BCE">
        <w:rPr>
          <w:spacing w:val="1"/>
        </w:rPr>
        <w:t xml:space="preserve"> </w:t>
      </w:r>
      <w:r w:rsidRPr="004A1BCE">
        <w:t>уровня.</w:t>
      </w:r>
      <w:r w:rsidRPr="004A1BCE">
        <w:rPr>
          <w:spacing w:val="1"/>
        </w:rPr>
        <w:t xml:space="preserve"> </w:t>
      </w:r>
      <w:r w:rsidRPr="004A1BCE">
        <w:t>Расширяется</w:t>
      </w:r>
      <w:r w:rsidRPr="004A1BCE">
        <w:rPr>
          <w:spacing w:val="1"/>
        </w:rPr>
        <w:t xml:space="preserve"> </w:t>
      </w:r>
      <w:r w:rsidRPr="004A1BCE">
        <w:t>запас</w:t>
      </w:r>
      <w:r w:rsidRPr="004A1BCE">
        <w:rPr>
          <w:spacing w:val="1"/>
        </w:rPr>
        <w:t xml:space="preserve"> </w:t>
      </w:r>
      <w:r w:rsidRPr="004A1BCE">
        <w:t>слов,</w:t>
      </w:r>
      <w:r w:rsidRPr="004A1BCE">
        <w:rPr>
          <w:spacing w:val="-58"/>
        </w:rPr>
        <w:t xml:space="preserve"> </w:t>
      </w:r>
      <w:r w:rsidRPr="004A1BCE">
        <w:t>обозначающих</w:t>
      </w:r>
      <w:r w:rsidRPr="004A1BCE">
        <w:rPr>
          <w:spacing w:val="1"/>
        </w:rPr>
        <w:t xml:space="preserve"> </w:t>
      </w:r>
      <w:r w:rsidRPr="004A1BCE">
        <w:t>названия</w:t>
      </w:r>
      <w:r w:rsidRPr="004A1BCE">
        <w:rPr>
          <w:spacing w:val="1"/>
        </w:rPr>
        <w:t xml:space="preserve"> </w:t>
      </w:r>
      <w:r w:rsidRPr="004A1BCE">
        <w:t>предметов</w:t>
      </w:r>
      <w:r w:rsidRPr="004A1BCE">
        <w:rPr>
          <w:spacing w:val="1"/>
        </w:rPr>
        <w:t xml:space="preserve"> </w:t>
      </w:r>
      <w:r w:rsidRPr="004A1BCE">
        <w:t>и</w:t>
      </w:r>
      <w:r w:rsidRPr="004A1BCE">
        <w:rPr>
          <w:spacing w:val="1"/>
        </w:rPr>
        <w:t xml:space="preserve"> </w:t>
      </w:r>
      <w:r w:rsidRPr="004A1BCE">
        <w:t>действий.</w:t>
      </w:r>
      <w:r w:rsidRPr="004A1BCE">
        <w:rPr>
          <w:spacing w:val="1"/>
        </w:rPr>
        <w:t xml:space="preserve"> </w:t>
      </w:r>
      <w:r w:rsidRPr="004A1BCE">
        <w:t>Дети</w:t>
      </w:r>
      <w:r w:rsidRPr="004A1BCE">
        <w:rPr>
          <w:spacing w:val="1"/>
        </w:rPr>
        <w:t xml:space="preserve"> </w:t>
      </w:r>
      <w:r w:rsidRPr="004A1BCE">
        <w:t>свободно</w:t>
      </w:r>
      <w:r w:rsidRPr="004A1BCE">
        <w:rPr>
          <w:spacing w:val="1"/>
        </w:rPr>
        <w:t xml:space="preserve"> </w:t>
      </w:r>
      <w:r w:rsidRPr="004A1BCE">
        <w:t>используют</w:t>
      </w:r>
      <w:r w:rsidRPr="004A1BCE">
        <w:rPr>
          <w:spacing w:val="1"/>
        </w:rPr>
        <w:t xml:space="preserve"> </w:t>
      </w:r>
      <w:r w:rsidRPr="004A1BCE">
        <w:t>в</w:t>
      </w:r>
      <w:r w:rsidRPr="004A1BCE">
        <w:rPr>
          <w:spacing w:val="1"/>
        </w:rPr>
        <w:t xml:space="preserve"> </w:t>
      </w:r>
      <w:r w:rsidRPr="004A1BCE">
        <w:t>речи</w:t>
      </w:r>
      <w:r w:rsidRPr="004A1BCE">
        <w:rPr>
          <w:spacing w:val="1"/>
        </w:rPr>
        <w:t xml:space="preserve"> </w:t>
      </w:r>
      <w:r w:rsidRPr="004A1BCE">
        <w:t>синонимы,</w:t>
      </w:r>
      <w:r w:rsidRPr="004A1BCE">
        <w:rPr>
          <w:spacing w:val="1"/>
        </w:rPr>
        <w:t xml:space="preserve"> </w:t>
      </w:r>
      <w:r w:rsidRPr="004A1BCE">
        <w:t>антонимы,</w:t>
      </w:r>
      <w:r w:rsidRPr="004A1BCE">
        <w:rPr>
          <w:spacing w:val="1"/>
        </w:rPr>
        <w:t xml:space="preserve"> </w:t>
      </w:r>
      <w:r w:rsidRPr="004A1BCE">
        <w:t>существительные</w:t>
      </w:r>
      <w:r w:rsidRPr="004A1BCE">
        <w:rPr>
          <w:spacing w:val="1"/>
        </w:rPr>
        <w:t xml:space="preserve"> </w:t>
      </w:r>
      <w:r w:rsidRPr="004A1BCE">
        <w:t>с</w:t>
      </w:r>
      <w:r w:rsidRPr="004A1BCE">
        <w:rPr>
          <w:spacing w:val="1"/>
        </w:rPr>
        <w:t xml:space="preserve"> </w:t>
      </w:r>
      <w:r w:rsidRPr="004A1BCE">
        <w:t>обобщающим</w:t>
      </w:r>
      <w:r w:rsidRPr="004A1BCE">
        <w:rPr>
          <w:spacing w:val="1"/>
        </w:rPr>
        <w:t xml:space="preserve"> </w:t>
      </w:r>
      <w:r w:rsidRPr="004A1BCE">
        <w:t>значением.</w:t>
      </w:r>
      <w:r w:rsidRPr="004A1BCE">
        <w:rPr>
          <w:spacing w:val="1"/>
        </w:rPr>
        <w:t xml:space="preserve"> </w:t>
      </w:r>
      <w:r w:rsidRPr="004A1BCE">
        <w:t>К</w:t>
      </w:r>
      <w:r w:rsidRPr="004A1BCE">
        <w:rPr>
          <w:spacing w:val="1"/>
        </w:rPr>
        <w:t xml:space="preserve"> </w:t>
      </w:r>
      <w:r w:rsidRPr="004A1BCE">
        <w:t>семи</w:t>
      </w:r>
      <w:r w:rsidRPr="004A1BCE">
        <w:rPr>
          <w:spacing w:val="1"/>
        </w:rPr>
        <w:t xml:space="preserve"> </w:t>
      </w:r>
      <w:r w:rsidRPr="004A1BCE">
        <w:t>годам</w:t>
      </w:r>
      <w:r w:rsidRPr="004A1BCE">
        <w:rPr>
          <w:spacing w:val="1"/>
        </w:rPr>
        <w:t xml:space="preserve"> </w:t>
      </w:r>
      <w:r w:rsidRPr="004A1BCE">
        <w:t>в</w:t>
      </w:r>
      <w:r w:rsidRPr="004A1BCE">
        <w:rPr>
          <w:spacing w:val="1"/>
        </w:rPr>
        <w:t xml:space="preserve"> </w:t>
      </w:r>
      <w:r w:rsidRPr="004A1BCE">
        <w:t>основном</w:t>
      </w:r>
      <w:r w:rsidRPr="004A1BCE">
        <w:rPr>
          <w:spacing w:val="1"/>
        </w:rPr>
        <w:t xml:space="preserve"> </w:t>
      </w:r>
      <w:r w:rsidRPr="004A1BCE">
        <w:t>завершается</w:t>
      </w:r>
      <w:r w:rsidRPr="004A1BCE">
        <w:rPr>
          <w:spacing w:val="1"/>
        </w:rPr>
        <w:t xml:space="preserve"> </w:t>
      </w:r>
      <w:r w:rsidRPr="004A1BCE">
        <w:t>усвоение</w:t>
      </w:r>
      <w:r w:rsidRPr="004A1BCE">
        <w:rPr>
          <w:spacing w:val="1"/>
        </w:rPr>
        <w:t xml:space="preserve"> </w:t>
      </w:r>
      <w:r w:rsidRPr="004A1BCE">
        <w:t>детьми</w:t>
      </w:r>
      <w:r w:rsidRPr="004A1BCE">
        <w:rPr>
          <w:spacing w:val="1"/>
        </w:rPr>
        <w:t xml:space="preserve"> </w:t>
      </w:r>
      <w:r w:rsidRPr="004A1BCE">
        <w:t>лексической</w:t>
      </w:r>
      <w:r w:rsidRPr="004A1BCE">
        <w:rPr>
          <w:spacing w:val="1"/>
        </w:rPr>
        <w:t xml:space="preserve"> </w:t>
      </w:r>
      <w:r w:rsidRPr="004A1BCE">
        <w:t>стороны</w:t>
      </w:r>
      <w:r w:rsidRPr="004A1BCE">
        <w:rPr>
          <w:spacing w:val="1"/>
        </w:rPr>
        <w:t xml:space="preserve"> </w:t>
      </w:r>
      <w:r w:rsidRPr="004A1BCE">
        <w:t>речи.</w:t>
      </w:r>
      <w:r w:rsidRPr="004A1BCE">
        <w:rPr>
          <w:spacing w:val="1"/>
        </w:rPr>
        <w:t xml:space="preserve"> </w:t>
      </w:r>
      <w:r w:rsidRPr="004A1BCE">
        <w:t>Дети</w:t>
      </w:r>
      <w:r w:rsidRPr="004A1BCE">
        <w:rPr>
          <w:spacing w:val="1"/>
        </w:rPr>
        <w:t xml:space="preserve"> </w:t>
      </w:r>
      <w:r w:rsidRPr="004A1BCE">
        <w:t>начинают</w:t>
      </w:r>
      <w:r w:rsidRPr="004A1BCE">
        <w:rPr>
          <w:spacing w:val="1"/>
        </w:rPr>
        <w:t xml:space="preserve"> </w:t>
      </w:r>
      <w:r w:rsidRPr="004A1BCE">
        <w:t>задавать вопросы о значении разных слов, понимают переносное значение слов разных</w:t>
      </w:r>
      <w:r w:rsidRPr="004A1BCE">
        <w:rPr>
          <w:spacing w:val="1"/>
        </w:rPr>
        <w:t xml:space="preserve"> </w:t>
      </w:r>
      <w:r w:rsidRPr="004A1BCE">
        <w:t>частей</w:t>
      </w:r>
      <w:r w:rsidRPr="004A1BCE">
        <w:rPr>
          <w:spacing w:val="1"/>
        </w:rPr>
        <w:t xml:space="preserve"> </w:t>
      </w:r>
      <w:r w:rsidRPr="004A1BCE">
        <w:t>речи. Закрепляется умение согласовывать</w:t>
      </w:r>
      <w:r w:rsidRPr="004A1BCE">
        <w:rPr>
          <w:spacing w:val="1"/>
        </w:rPr>
        <w:t xml:space="preserve"> </w:t>
      </w:r>
      <w:r w:rsidRPr="004A1BCE">
        <w:t>существительные с другими</w:t>
      </w:r>
      <w:r w:rsidRPr="004A1BCE">
        <w:rPr>
          <w:spacing w:val="1"/>
        </w:rPr>
        <w:t xml:space="preserve"> </w:t>
      </w:r>
      <w:r w:rsidRPr="004A1BCE">
        <w:t>частями</w:t>
      </w:r>
      <w:r w:rsidRPr="004A1BCE">
        <w:rPr>
          <w:spacing w:val="1"/>
        </w:rPr>
        <w:t xml:space="preserve"> </w:t>
      </w:r>
      <w:r w:rsidRPr="004A1BCE">
        <w:t>речи.</w:t>
      </w:r>
      <w:r w:rsidRPr="004A1BCE">
        <w:rPr>
          <w:spacing w:val="1"/>
        </w:rPr>
        <w:t xml:space="preserve"> </w:t>
      </w:r>
      <w:r w:rsidRPr="004A1BCE">
        <w:t>Дети</w:t>
      </w:r>
      <w:r w:rsidRPr="004A1BCE">
        <w:rPr>
          <w:spacing w:val="1"/>
        </w:rPr>
        <w:t xml:space="preserve"> </w:t>
      </w:r>
      <w:r w:rsidRPr="004A1BCE">
        <w:t>образуют</w:t>
      </w:r>
      <w:r w:rsidRPr="004A1BCE">
        <w:rPr>
          <w:spacing w:val="1"/>
        </w:rPr>
        <w:t xml:space="preserve"> </w:t>
      </w:r>
      <w:r w:rsidRPr="004A1BCE">
        <w:t>однокоренные</w:t>
      </w:r>
      <w:r w:rsidRPr="004A1BCE">
        <w:rPr>
          <w:spacing w:val="1"/>
        </w:rPr>
        <w:t xml:space="preserve"> </w:t>
      </w:r>
      <w:r w:rsidRPr="004A1BCE">
        <w:t>слова,</w:t>
      </w:r>
      <w:r w:rsidRPr="004A1BCE">
        <w:rPr>
          <w:spacing w:val="1"/>
        </w:rPr>
        <w:t xml:space="preserve"> </w:t>
      </w:r>
      <w:r w:rsidRPr="004A1BCE">
        <w:t>превосходную</w:t>
      </w:r>
      <w:r w:rsidRPr="004A1BCE">
        <w:rPr>
          <w:spacing w:val="1"/>
        </w:rPr>
        <w:t xml:space="preserve"> </w:t>
      </w:r>
      <w:r w:rsidRPr="004A1BCE">
        <w:t>степень</w:t>
      </w:r>
      <w:r w:rsidRPr="004A1BCE">
        <w:rPr>
          <w:spacing w:val="1"/>
        </w:rPr>
        <w:t xml:space="preserve"> </w:t>
      </w:r>
      <w:r w:rsidRPr="004A1BCE">
        <w:t>прилагательных.</w:t>
      </w:r>
      <w:r w:rsidRPr="004A1BCE">
        <w:rPr>
          <w:spacing w:val="1"/>
        </w:rPr>
        <w:t xml:space="preserve"> </w:t>
      </w:r>
      <w:r w:rsidRPr="004A1BCE">
        <w:t>Возрастает</w:t>
      </w:r>
      <w:r w:rsidRPr="004A1BCE">
        <w:rPr>
          <w:spacing w:val="1"/>
        </w:rPr>
        <w:t xml:space="preserve"> </w:t>
      </w:r>
      <w:r w:rsidRPr="004A1BCE">
        <w:t>и</w:t>
      </w:r>
      <w:r w:rsidRPr="004A1BCE">
        <w:rPr>
          <w:spacing w:val="1"/>
        </w:rPr>
        <w:t xml:space="preserve"> </w:t>
      </w:r>
      <w:r w:rsidRPr="004A1BCE">
        <w:t>удельный</w:t>
      </w:r>
      <w:r w:rsidRPr="004A1BCE">
        <w:rPr>
          <w:spacing w:val="1"/>
        </w:rPr>
        <w:t xml:space="preserve"> </w:t>
      </w:r>
      <w:r w:rsidRPr="004A1BCE">
        <w:t>вес разных типов предложений</w:t>
      </w:r>
      <w:r w:rsidRPr="004A1BCE">
        <w:rPr>
          <w:spacing w:val="1"/>
        </w:rPr>
        <w:t xml:space="preserve"> </w:t>
      </w:r>
      <w:r w:rsidRPr="004A1BCE">
        <w:t>– простых, распространенных,</w:t>
      </w:r>
      <w:r w:rsidRPr="004A1BCE">
        <w:rPr>
          <w:spacing w:val="1"/>
        </w:rPr>
        <w:t xml:space="preserve"> </w:t>
      </w:r>
      <w:r w:rsidRPr="004A1BCE">
        <w:t>сложносочиненных и сложноподчиненных. Многие дети седьмого года жизни овладевают</w:t>
      </w:r>
      <w:r w:rsidRPr="004A1BCE">
        <w:rPr>
          <w:spacing w:val="-57"/>
        </w:rPr>
        <w:t xml:space="preserve"> </w:t>
      </w:r>
      <w:r w:rsidRPr="004A1BCE">
        <w:t>умением строить разнообразные сложные предложения при составлении коллективного</w:t>
      </w:r>
      <w:r w:rsidRPr="004A1BCE">
        <w:rPr>
          <w:spacing w:val="1"/>
        </w:rPr>
        <w:t xml:space="preserve"> </w:t>
      </w:r>
      <w:r w:rsidRPr="004A1BCE">
        <w:t>письма</w:t>
      </w:r>
      <w:r w:rsidRPr="004A1BCE">
        <w:rPr>
          <w:spacing w:val="1"/>
        </w:rPr>
        <w:t xml:space="preserve"> </w:t>
      </w:r>
      <w:r w:rsidRPr="004A1BCE">
        <w:t>(сложносочиненные</w:t>
      </w:r>
      <w:r w:rsidRPr="004A1BCE">
        <w:rPr>
          <w:spacing w:val="1"/>
        </w:rPr>
        <w:t xml:space="preserve"> </w:t>
      </w:r>
      <w:r w:rsidRPr="004A1BCE">
        <w:t>и</w:t>
      </w:r>
      <w:r w:rsidRPr="004A1BCE">
        <w:rPr>
          <w:spacing w:val="1"/>
        </w:rPr>
        <w:t xml:space="preserve"> </w:t>
      </w:r>
      <w:r w:rsidRPr="004A1BCE">
        <w:t>сложноподчиненные</w:t>
      </w:r>
      <w:r w:rsidRPr="004A1BCE">
        <w:rPr>
          <w:spacing w:val="1"/>
        </w:rPr>
        <w:t xml:space="preserve"> </w:t>
      </w:r>
      <w:r w:rsidRPr="004A1BCE">
        <w:t>предложений),</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развивается</w:t>
      </w:r>
      <w:r w:rsidRPr="004A1BCE">
        <w:rPr>
          <w:spacing w:val="-57"/>
        </w:rPr>
        <w:t xml:space="preserve"> </w:t>
      </w:r>
      <w:r w:rsidRPr="004A1BCE">
        <w:t>самоконтроль</w:t>
      </w:r>
      <w:r w:rsidRPr="004A1BCE">
        <w:rPr>
          <w:spacing w:val="1"/>
        </w:rPr>
        <w:t xml:space="preserve"> </w:t>
      </w:r>
      <w:r w:rsidRPr="004A1BCE">
        <w:t>при</w:t>
      </w:r>
      <w:r w:rsidRPr="004A1BCE">
        <w:rPr>
          <w:spacing w:val="1"/>
        </w:rPr>
        <w:t xml:space="preserve"> </w:t>
      </w:r>
      <w:r w:rsidRPr="004A1BCE">
        <w:t>использовании</w:t>
      </w:r>
      <w:r w:rsidRPr="004A1BCE">
        <w:rPr>
          <w:spacing w:val="1"/>
        </w:rPr>
        <w:t xml:space="preserve"> </w:t>
      </w:r>
      <w:r w:rsidRPr="004A1BCE">
        <w:t>синонимических</w:t>
      </w:r>
      <w:r w:rsidRPr="004A1BCE">
        <w:rPr>
          <w:spacing w:val="1"/>
        </w:rPr>
        <w:t xml:space="preserve"> </w:t>
      </w:r>
      <w:r w:rsidRPr="004A1BCE">
        <w:t>синтаксических</w:t>
      </w:r>
      <w:r w:rsidRPr="004A1BCE">
        <w:rPr>
          <w:spacing w:val="1"/>
        </w:rPr>
        <w:t xml:space="preserve"> </w:t>
      </w:r>
      <w:r w:rsidRPr="004A1BCE">
        <w:t>конструкций,</w:t>
      </w:r>
      <w:r w:rsidRPr="004A1BCE">
        <w:rPr>
          <w:spacing w:val="60"/>
        </w:rPr>
        <w:t xml:space="preserve"> </w:t>
      </w:r>
      <w:r w:rsidRPr="004A1BCE">
        <w:t>что</w:t>
      </w:r>
      <w:r w:rsidRPr="004A1BCE">
        <w:rPr>
          <w:spacing w:val="1"/>
        </w:rPr>
        <w:t xml:space="preserve"> </w:t>
      </w:r>
      <w:r w:rsidRPr="004A1BCE">
        <w:t>очень</w:t>
      </w:r>
      <w:r w:rsidRPr="004A1BCE">
        <w:rPr>
          <w:spacing w:val="1"/>
        </w:rPr>
        <w:t xml:space="preserve"> </w:t>
      </w:r>
      <w:r w:rsidRPr="004A1BCE">
        <w:t>важно</w:t>
      </w:r>
      <w:r w:rsidRPr="004A1BCE">
        <w:rPr>
          <w:spacing w:val="1"/>
        </w:rPr>
        <w:t xml:space="preserve"> </w:t>
      </w:r>
      <w:r w:rsidRPr="004A1BCE">
        <w:t>для</w:t>
      </w:r>
      <w:r w:rsidRPr="004A1BCE">
        <w:rPr>
          <w:spacing w:val="1"/>
        </w:rPr>
        <w:t xml:space="preserve"> </w:t>
      </w:r>
      <w:r w:rsidRPr="004A1BCE">
        <w:t>дальнейшего</w:t>
      </w:r>
      <w:r w:rsidRPr="004A1BCE">
        <w:rPr>
          <w:spacing w:val="1"/>
        </w:rPr>
        <w:t xml:space="preserve"> </w:t>
      </w:r>
      <w:r w:rsidRPr="004A1BCE">
        <w:t>овладения</w:t>
      </w:r>
      <w:r w:rsidRPr="004A1BCE">
        <w:rPr>
          <w:spacing w:val="1"/>
        </w:rPr>
        <w:t xml:space="preserve"> </w:t>
      </w:r>
      <w:r w:rsidRPr="004A1BCE">
        <w:t>письменной</w:t>
      </w:r>
      <w:r w:rsidRPr="004A1BCE">
        <w:rPr>
          <w:spacing w:val="1"/>
        </w:rPr>
        <w:t xml:space="preserve"> </w:t>
      </w:r>
      <w:r w:rsidRPr="004A1BCE">
        <w:t>речью.</w:t>
      </w:r>
      <w:r w:rsidRPr="004A1BCE">
        <w:rPr>
          <w:spacing w:val="1"/>
        </w:rPr>
        <w:t xml:space="preserve"> </w:t>
      </w:r>
    </w:p>
    <w:p w14:paraId="6243A27E" w14:textId="77777777" w:rsidR="000873AA" w:rsidRPr="004A1BCE" w:rsidRDefault="00885661" w:rsidP="0024490C">
      <w:pPr>
        <w:pStyle w:val="a3"/>
        <w:ind w:right="681" w:firstLine="720"/>
      </w:pPr>
      <w:r w:rsidRPr="004A1BCE">
        <w:t>Речь</w:t>
      </w:r>
      <w:r w:rsidRPr="004A1BCE">
        <w:rPr>
          <w:spacing w:val="1"/>
        </w:rPr>
        <w:t xml:space="preserve"> </w:t>
      </w:r>
      <w:r w:rsidRPr="004A1BCE">
        <w:t>становится</w:t>
      </w:r>
      <w:r w:rsidRPr="004A1BCE">
        <w:rPr>
          <w:spacing w:val="1"/>
        </w:rPr>
        <w:t xml:space="preserve"> </w:t>
      </w:r>
      <w:r w:rsidRPr="004A1BCE">
        <w:t>объяснительной:</w:t>
      </w:r>
      <w:r w:rsidRPr="004A1BCE">
        <w:rPr>
          <w:spacing w:val="-1"/>
        </w:rPr>
        <w:t xml:space="preserve"> </w:t>
      </w:r>
      <w:r w:rsidRPr="004A1BCE">
        <w:t>ребенок</w:t>
      </w:r>
      <w:r w:rsidRPr="004A1BCE">
        <w:rPr>
          <w:spacing w:val="1"/>
        </w:rPr>
        <w:t xml:space="preserve"> </w:t>
      </w:r>
      <w:r w:rsidRPr="004A1BCE">
        <w:t>последовательно и</w:t>
      </w:r>
      <w:r w:rsidRPr="004A1BCE">
        <w:rPr>
          <w:spacing w:val="1"/>
        </w:rPr>
        <w:t xml:space="preserve"> </w:t>
      </w:r>
      <w:r w:rsidRPr="004A1BCE">
        <w:t>логично</w:t>
      </w:r>
      <w:r w:rsidR="0005186E" w:rsidRPr="004A1BCE">
        <w:t xml:space="preserve"> </w:t>
      </w:r>
      <w:r w:rsidRPr="004A1BCE">
        <w:t>излагает события. В процессе развития связной речи дети начинают активно пользоваться</w:t>
      </w:r>
      <w:r w:rsidRPr="004A1BCE">
        <w:rPr>
          <w:spacing w:val="1"/>
        </w:rPr>
        <w:t xml:space="preserve"> </w:t>
      </w:r>
      <w:r w:rsidRPr="004A1BCE">
        <w:t>разными</w:t>
      </w:r>
      <w:r w:rsidRPr="004A1BCE">
        <w:rPr>
          <w:spacing w:val="1"/>
        </w:rPr>
        <w:t xml:space="preserve"> </w:t>
      </w:r>
      <w:r w:rsidRPr="004A1BCE">
        <w:t>способами</w:t>
      </w:r>
      <w:r w:rsidRPr="004A1BCE">
        <w:rPr>
          <w:spacing w:val="1"/>
        </w:rPr>
        <w:t xml:space="preserve"> </w:t>
      </w:r>
      <w:r w:rsidRPr="004A1BCE">
        <w:t>связи</w:t>
      </w:r>
      <w:r w:rsidRPr="004A1BCE">
        <w:rPr>
          <w:spacing w:val="1"/>
        </w:rPr>
        <w:t xml:space="preserve"> </w:t>
      </w:r>
      <w:r w:rsidRPr="004A1BCE">
        <w:t>слов</w:t>
      </w:r>
      <w:r w:rsidRPr="004A1BCE">
        <w:rPr>
          <w:spacing w:val="1"/>
        </w:rPr>
        <w:t xml:space="preserve"> </w:t>
      </w:r>
      <w:r w:rsidRPr="004A1BCE">
        <w:t>внутри</w:t>
      </w:r>
      <w:r w:rsidRPr="004A1BCE">
        <w:rPr>
          <w:spacing w:val="1"/>
        </w:rPr>
        <w:t xml:space="preserve"> </w:t>
      </w:r>
      <w:r w:rsidRPr="004A1BCE">
        <w:t>предложения,</w:t>
      </w:r>
      <w:r w:rsidRPr="004A1BCE">
        <w:rPr>
          <w:spacing w:val="1"/>
        </w:rPr>
        <w:t xml:space="preserve"> </w:t>
      </w:r>
      <w:r w:rsidRPr="004A1BCE">
        <w:t>между</w:t>
      </w:r>
      <w:r w:rsidRPr="004A1BCE">
        <w:rPr>
          <w:spacing w:val="1"/>
        </w:rPr>
        <w:t xml:space="preserve"> </w:t>
      </w:r>
      <w:r w:rsidRPr="004A1BCE">
        <w:t>предложениями</w:t>
      </w:r>
      <w:r w:rsidRPr="004A1BCE">
        <w:rPr>
          <w:spacing w:val="1"/>
        </w:rPr>
        <w:t xml:space="preserve"> </w:t>
      </w:r>
      <w:r w:rsidRPr="004A1BCE">
        <w:t>и</w:t>
      </w:r>
      <w:r w:rsidRPr="004A1BCE">
        <w:rPr>
          <w:spacing w:val="1"/>
        </w:rPr>
        <w:t xml:space="preserve"> </w:t>
      </w:r>
      <w:r w:rsidRPr="004A1BCE">
        <w:t>между</w:t>
      </w:r>
      <w:r w:rsidRPr="004A1BCE">
        <w:rPr>
          <w:spacing w:val="-57"/>
        </w:rPr>
        <w:t xml:space="preserve"> </w:t>
      </w:r>
      <w:r w:rsidRPr="004A1BCE">
        <w:t>частями высказывания, соблюдая при этом структуру текста (начало, середина, конец).</w:t>
      </w:r>
      <w:r w:rsidRPr="004A1BCE">
        <w:rPr>
          <w:spacing w:val="1"/>
        </w:rPr>
        <w:t xml:space="preserve"> </w:t>
      </w:r>
      <w:r w:rsidRPr="004A1BCE">
        <w:t>Дети седьмого года жизни обычно осваивают построение разных типов текстов: описания,</w:t>
      </w:r>
      <w:r w:rsidRPr="004A1BCE">
        <w:rPr>
          <w:spacing w:val="-57"/>
        </w:rPr>
        <w:t xml:space="preserve"> </w:t>
      </w:r>
      <w:r w:rsidRPr="004A1BCE">
        <w:t>повествования,</w:t>
      </w:r>
      <w:r w:rsidRPr="004A1BCE">
        <w:rPr>
          <w:spacing w:val="1"/>
        </w:rPr>
        <w:t xml:space="preserve"> </w:t>
      </w:r>
      <w:r w:rsidRPr="004A1BCE">
        <w:t>рассуждения.</w:t>
      </w:r>
      <w:r w:rsidRPr="004A1BCE">
        <w:rPr>
          <w:spacing w:val="1"/>
        </w:rPr>
        <w:t xml:space="preserve"> </w:t>
      </w:r>
      <w:r w:rsidRPr="004A1BCE">
        <w:t>С</w:t>
      </w:r>
      <w:r w:rsidRPr="004A1BCE">
        <w:rPr>
          <w:spacing w:val="1"/>
        </w:rPr>
        <w:t xml:space="preserve"> </w:t>
      </w:r>
      <w:r w:rsidRPr="004A1BCE">
        <w:t>помощью</w:t>
      </w:r>
      <w:r w:rsidRPr="004A1BCE">
        <w:rPr>
          <w:spacing w:val="1"/>
        </w:rPr>
        <w:t xml:space="preserve"> </w:t>
      </w:r>
      <w:r w:rsidRPr="004A1BCE">
        <w:t>выразительных</w:t>
      </w:r>
      <w:r w:rsidRPr="004A1BCE">
        <w:rPr>
          <w:spacing w:val="1"/>
        </w:rPr>
        <w:t xml:space="preserve"> </w:t>
      </w:r>
      <w:r w:rsidRPr="004A1BCE">
        <w:t>средств</w:t>
      </w:r>
      <w:r w:rsidRPr="004A1BCE">
        <w:rPr>
          <w:spacing w:val="1"/>
        </w:rPr>
        <w:t xml:space="preserve"> </w:t>
      </w:r>
      <w:r w:rsidRPr="004A1BCE">
        <w:t>дети</w:t>
      </w:r>
      <w:r w:rsidRPr="004A1BCE">
        <w:rPr>
          <w:spacing w:val="1"/>
        </w:rPr>
        <w:t xml:space="preserve"> </w:t>
      </w:r>
      <w:r w:rsidRPr="004A1BCE">
        <w:t>передают</w:t>
      </w:r>
      <w:r w:rsidRPr="004A1BCE">
        <w:rPr>
          <w:spacing w:val="1"/>
        </w:rPr>
        <w:t xml:space="preserve"> </w:t>
      </w:r>
      <w:r w:rsidRPr="004A1BCE">
        <w:t>содержание</w:t>
      </w:r>
      <w:r w:rsidRPr="004A1BCE">
        <w:rPr>
          <w:spacing w:val="1"/>
        </w:rPr>
        <w:t xml:space="preserve"> </w:t>
      </w:r>
      <w:r w:rsidRPr="004A1BCE">
        <w:t>литературных</w:t>
      </w:r>
      <w:r w:rsidRPr="004A1BCE">
        <w:rPr>
          <w:spacing w:val="1"/>
        </w:rPr>
        <w:t xml:space="preserve"> </w:t>
      </w:r>
      <w:r w:rsidRPr="004A1BCE">
        <w:t>текстов.</w:t>
      </w:r>
      <w:r w:rsidRPr="004A1BCE">
        <w:rPr>
          <w:spacing w:val="1"/>
        </w:rPr>
        <w:t xml:space="preserve"> </w:t>
      </w:r>
      <w:r w:rsidRPr="004A1BCE">
        <w:t>Совершенствуется</w:t>
      </w:r>
      <w:r w:rsidRPr="004A1BCE">
        <w:rPr>
          <w:spacing w:val="1"/>
        </w:rPr>
        <w:t xml:space="preserve"> </w:t>
      </w:r>
      <w:r w:rsidRPr="004A1BCE">
        <w:t>умение</w:t>
      </w:r>
      <w:r w:rsidRPr="004A1BCE">
        <w:rPr>
          <w:spacing w:val="1"/>
        </w:rPr>
        <w:t xml:space="preserve"> </w:t>
      </w:r>
      <w:r w:rsidRPr="004A1BCE">
        <w:t>составлять</w:t>
      </w:r>
      <w:r w:rsidRPr="004A1BCE">
        <w:rPr>
          <w:spacing w:val="1"/>
        </w:rPr>
        <w:t xml:space="preserve"> </w:t>
      </w:r>
      <w:r w:rsidRPr="004A1BCE">
        <w:t>рассказы</w:t>
      </w:r>
      <w:r w:rsidRPr="004A1BCE">
        <w:rPr>
          <w:spacing w:val="1"/>
        </w:rPr>
        <w:t xml:space="preserve"> </w:t>
      </w:r>
      <w:r w:rsidRPr="004A1BCE">
        <w:t>по</w:t>
      </w:r>
      <w:r w:rsidRPr="004A1BCE">
        <w:rPr>
          <w:spacing w:val="1"/>
        </w:rPr>
        <w:t xml:space="preserve"> </w:t>
      </w:r>
      <w:r w:rsidRPr="004A1BCE">
        <w:t>картине, из личного опыта, рассказы творческого характера; дети сочиняют небольшие</w:t>
      </w:r>
      <w:r w:rsidRPr="004A1BCE">
        <w:rPr>
          <w:spacing w:val="1"/>
        </w:rPr>
        <w:t xml:space="preserve"> </w:t>
      </w:r>
      <w:r w:rsidRPr="004A1BCE">
        <w:t>сказки и истории. Формируется культура речевого общения. Дети приобретают широкую</w:t>
      </w:r>
      <w:r w:rsidRPr="004A1BCE">
        <w:rPr>
          <w:spacing w:val="1"/>
        </w:rPr>
        <w:t xml:space="preserve"> </w:t>
      </w:r>
      <w:r w:rsidRPr="004A1BCE">
        <w:t>ориентировку</w:t>
      </w:r>
      <w:r w:rsidRPr="004A1BCE">
        <w:rPr>
          <w:spacing w:val="1"/>
        </w:rPr>
        <w:t xml:space="preserve"> </w:t>
      </w:r>
      <w:r w:rsidRPr="004A1BCE">
        <w:t>в</w:t>
      </w:r>
      <w:r w:rsidRPr="004A1BCE">
        <w:rPr>
          <w:spacing w:val="1"/>
        </w:rPr>
        <w:t xml:space="preserve"> </w:t>
      </w:r>
      <w:r w:rsidRPr="004A1BCE">
        <w:t>звуковой</w:t>
      </w:r>
      <w:r w:rsidRPr="004A1BCE">
        <w:rPr>
          <w:spacing w:val="1"/>
        </w:rPr>
        <w:t xml:space="preserve"> </w:t>
      </w:r>
      <w:r w:rsidRPr="004A1BCE">
        <w:t>стороне</w:t>
      </w:r>
      <w:r w:rsidRPr="004A1BCE">
        <w:rPr>
          <w:spacing w:val="1"/>
        </w:rPr>
        <w:t xml:space="preserve"> </w:t>
      </w:r>
      <w:r w:rsidRPr="004A1BCE">
        <w:t>речи,</w:t>
      </w:r>
      <w:r w:rsidRPr="004A1BCE">
        <w:rPr>
          <w:spacing w:val="1"/>
        </w:rPr>
        <w:t xml:space="preserve"> </w:t>
      </w:r>
      <w:r w:rsidRPr="004A1BCE">
        <w:t>овладевают</w:t>
      </w:r>
      <w:r w:rsidRPr="004A1BCE">
        <w:rPr>
          <w:spacing w:val="1"/>
        </w:rPr>
        <w:t xml:space="preserve"> </w:t>
      </w:r>
      <w:r w:rsidRPr="004A1BCE">
        <w:t>умениями</w:t>
      </w:r>
      <w:r w:rsidRPr="004A1BCE">
        <w:rPr>
          <w:spacing w:val="1"/>
        </w:rPr>
        <w:t xml:space="preserve"> </w:t>
      </w:r>
      <w:r w:rsidRPr="004A1BCE">
        <w:t>звукового</w:t>
      </w:r>
      <w:r w:rsidRPr="004A1BCE">
        <w:rPr>
          <w:spacing w:val="1"/>
        </w:rPr>
        <w:t xml:space="preserve"> </w:t>
      </w:r>
      <w:r w:rsidRPr="004A1BCE">
        <w:t>анализа</w:t>
      </w:r>
      <w:r w:rsidRPr="004A1BCE">
        <w:rPr>
          <w:spacing w:val="60"/>
        </w:rPr>
        <w:t xml:space="preserve"> </w:t>
      </w:r>
      <w:r w:rsidRPr="004A1BCE">
        <w:t>и</w:t>
      </w:r>
      <w:r w:rsidRPr="004A1BCE">
        <w:rPr>
          <w:spacing w:val="1"/>
        </w:rPr>
        <w:t xml:space="preserve"> </w:t>
      </w:r>
      <w:r w:rsidRPr="004A1BCE">
        <w:t xml:space="preserve">синтеза, развивается фонематическое восприятие </w:t>
      </w:r>
    </w:p>
    <w:p w14:paraId="57BDAFC3" w14:textId="77777777" w:rsidR="00BE3F62" w:rsidRPr="004A1BCE" w:rsidRDefault="00885661" w:rsidP="0024490C">
      <w:pPr>
        <w:pStyle w:val="a3"/>
        <w:ind w:right="681" w:firstLine="720"/>
      </w:pPr>
      <w:r w:rsidRPr="004A1BCE">
        <w:t>. Особое значение в этом</w:t>
      </w:r>
      <w:r w:rsidRPr="004A1BCE">
        <w:rPr>
          <w:spacing w:val="-57"/>
        </w:rPr>
        <w:t xml:space="preserve"> </w:t>
      </w:r>
      <w:r w:rsidRPr="004A1BCE">
        <w:t>возрасте</w:t>
      </w:r>
      <w:r w:rsidRPr="004A1BCE">
        <w:rPr>
          <w:spacing w:val="1"/>
        </w:rPr>
        <w:t xml:space="preserve"> </w:t>
      </w:r>
      <w:r w:rsidRPr="004A1BCE">
        <w:t>имеет</w:t>
      </w:r>
      <w:r w:rsidRPr="004A1BCE">
        <w:rPr>
          <w:spacing w:val="1"/>
        </w:rPr>
        <w:t xml:space="preserve"> </w:t>
      </w:r>
      <w:r w:rsidRPr="004A1BCE">
        <w:t>формирование</w:t>
      </w:r>
      <w:r w:rsidRPr="004A1BCE">
        <w:rPr>
          <w:spacing w:val="1"/>
        </w:rPr>
        <w:t xml:space="preserve"> </w:t>
      </w:r>
      <w:r w:rsidRPr="004A1BCE">
        <w:t>элементарного</w:t>
      </w:r>
      <w:r w:rsidRPr="004A1BCE">
        <w:rPr>
          <w:spacing w:val="1"/>
        </w:rPr>
        <w:t xml:space="preserve"> </w:t>
      </w:r>
      <w:r w:rsidRPr="004A1BCE">
        <w:t>осознания</w:t>
      </w:r>
      <w:r w:rsidRPr="004A1BCE">
        <w:rPr>
          <w:spacing w:val="1"/>
        </w:rPr>
        <w:t xml:space="preserve"> </w:t>
      </w:r>
      <w:r w:rsidRPr="004A1BCE">
        <w:t>чужой</w:t>
      </w:r>
      <w:r w:rsidRPr="004A1BCE">
        <w:rPr>
          <w:spacing w:val="1"/>
        </w:rPr>
        <w:t xml:space="preserve"> </w:t>
      </w:r>
      <w:r w:rsidRPr="004A1BCE">
        <w:t>и</w:t>
      </w:r>
      <w:r w:rsidRPr="004A1BCE">
        <w:rPr>
          <w:spacing w:val="1"/>
        </w:rPr>
        <w:t xml:space="preserve"> </w:t>
      </w:r>
      <w:r w:rsidRPr="004A1BCE">
        <w:t>своей</w:t>
      </w:r>
      <w:r w:rsidRPr="004A1BCE">
        <w:rPr>
          <w:spacing w:val="1"/>
        </w:rPr>
        <w:t xml:space="preserve"> </w:t>
      </w:r>
      <w:r w:rsidRPr="004A1BCE">
        <w:t>речи.</w:t>
      </w:r>
      <w:r w:rsidRPr="004A1BCE">
        <w:rPr>
          <w:spacing w:val="1"/>
        </w:rPr>
        <w:t xml:space="preserve"> </w:t>
      </w:r>
      <w:r w:rsidRPr="004A1BCE">
        <w:t>Речь</w:t>
      </w:r>
      <w:r w:rsidRPr="004A1BCE">
        <w:rPr>
          <w:spacing w:val="1"/>
        </w:rPr>
        <w:t xml:space="preserve"> </w:t>
      </w:r>
      <w:r w:rsidRPr="004A1BCE">
        <w:t>становится</w:t>
      </w:r>
      <w:r w:rsidRPr="004A1BCE">
        <w:rPr>
          <w:spacing w:val="1"/>
        </w:rPr>
        <w:t xml:space="preserve"> </w:t>
      </w:r>
      <w:r w:rsidRPr="004A1BCE">
        <w:t>предметом</w:t>
      </w:r>
      <w:r w:rsidRPr="004A1BCE">
        <w:rPr>
          <w:spacing w:val="1"/>
        </w:rPr>
        <w:t xml:space="preserve"> </w:t>
      </w:r>
      <w:r w:rsidRPr="004A1BCE">
        <w:t>внимания</w:t>
      </w:r>
      <w:r w:rsidRPr="004A1BCE">
        <w:rPr>
          <w:spacing w:val="1"/>
        </w:rPr>
        <w:t xml:space="preserve"> </w:t>
      </w:r>
      <w:r w:rsidRPr="004A1BCE">
        <w:t>и</w:t>
      </w:r>
      <w:r w:rsidRPr="004A1BCE">
        <w:rPr>
          <w:spacing w:val="1"/>
        </w:rPr>
        <w:t xml:space="preserve"> </w:t>
      </w:r>
      <w:r w:rsidRPr="004A1BCE">
        <w:t>изучения.</w:t>
      </w:r>
      <w:r w:rsidRPr="004A1BCE">
        <w:rPr>
          <w:spacing w:val="1"/>
        </w:rPr>
        <w:t xml:space="preserve"> </w:t>
      </w:r>
      <w:r w:rsidRPr="004A1BCE">
        <w:t>Формирование</w:t>
      </w:r>
      <w:r w:rsidRPr="004A1BCE">
        <w:rPr>
          <w:spacing w:val="1"/>
        </w:rPr>
        <w:t xml:space="preserve"> </w:t>
      </w:r>
      <w:r w:rsidRPr="004A1BCE">
        <w:t>речевой</w:t>
      </w:r>
      <w:r w:rsidRPr="004A1BCE">
        <w:rPr>
          <w:spacing w:val="61"/>
        </w:rPr>
        <w:t xml:space="preserve"> </w:t>
      </w:r>
      <w:r w:rsidRPr="004A1BCE">
        <w:t>рефлексии</w:t>
      </w:r>
      <w:r w:rsidRPr="004A1BCE">
        <w:rPr>
          <w:spacing w:val="1"/>
        </w:rPr>
        <w:t xml:space="preserve"> </w:t>
      </w:r>
      <w:r w:rsidRPr="004A1BCE">
        <w:t>(осознание собственного речевого поведения, речевых действий), произвольности речи</w:t>
      </w:r>
      <w:r w:rsidRPr="004A1BCE">
        <w:rPr>
          <w:spacing w:val="1"/>
        </w:rPr>
        <w:t xml:space="preserve"> </w:t>
      </w:r>
      <w:r w:rsidRPr="004A1BCE">
        <w:t>составляет</w:t>
      </w:r>
      <w:r w:rsidRPr="004A1BCE">
        <w:rPr>
          <w:spacing w:val="-1"/>
        </w:rPr>
        <w:t xml:space="preserve"> </w:t>
      </w:r>
      <w:r w:rsidRPr="004A1BCE">
        <w:t>важнейший</w:t>
      </w:r>
      <w:r w:rsidRPr="004A1BCE">
        <w:rPr>
          <w:spacing w:val="-3"/>
        </w:rPr>
        <w:t xml:space="preserve"> </w:t>
      </w:r>
      <w:r w:rsidRPr="004A1BCE">
        <w:t>аспект подготовки детей</w:t>
      </w:r>
      <w:r w:rsidRPr="004A1BCE">
        <w:rPr>
          <w:spacing w:val="1"/>
        </w:rPr>
        <w:t xml:space="preserve"> </w:t>
      </w:r>
      <w:r w:rsidRPr="004A1BCE">
        <w:t>к обучению</w:t>
      </w:r>
      <w:r w:rsidRPr="004A1BCE">
        <w:rPr>
          <w:spacing w:val="-1"/>
        </w:rPr>
        <w:t xml:space="preserve"> </w:t>
      </w:r>
      <w:r w:rsidRPr="004A1BCE">
        <w:t>чтению</w:t>
      </w:r>
      <w:r w:rsidRPr="004A1BCE">
        <w:rPr>
          <w:spacing w:val="-2"/>
        </w:rPr>
        <w:t xml:space="preserve"> </w:t>
      </w:r>
      <w:r w:rsidRPr="004A1BCE">
        <w:t>и</w:t>
      </w:r>
      <w:r w:rsidRPr="004A1BCE">
        <w:rPr>
          <w:spacing w:val="-3"/>
        </w:rPr>
        <w:t xml:space="preserve"> </w:t>
      </w:r>
      <w:r w:rsidRPr="004A1BCE">
        <w:t>письмом.</w:t>
      </w:r>
    </w:p>
    <w:p w14:paraId="230CAC93" w14:textId="77777777" w:rsidR="00BE3F62" w:rsidRPr="004A1BCE" w:rsidRDefault="00885661" w:rsidP="0024490C">
      <w:pPr>
        <w:pStyle w:val="3"/>
        <w:ind w:right="681" w:firstLine="720"/>
      </w:pPr>
      <w:r w:rsidRPr="004A1BCE">
        <w:t>Характеристики</w:t>
      </w:r>
      <w:r w:rsidRPr="004A1BCE">
        <w:rPr>
          <w:spacing w:val="-2"/>
        </w:rPr>
        <w:t xml:space="preserve"> </w:t>
      </w:r>
      <w:r w:rsidRPr="004A1BCE">
        <w:t>особенностей</w:t>
      </w:r>
      <w:r w:rsidRPr="004A1BCE">
        <w:rPr>
          <w:spacing w:val="-1"/>
        </w:rPr>
        <w:t xml:space="preserve"> </w:t>
      </w:r>
      <w:r w:rsidRPr="004A1BCE">
        <w:t>детей</w:t>
      </w:r>
      <w:r w:rsidRPr="004A1BCE">
        <w:rPr>
          <w:spacing w:val="-1"/>
        </w:rPr>
        <w:t xml:space="preserve"> </w:t>
      </w:r>
      <w:r w:rsidRPr="004A1BCE">
        <w:t>с</w:t>
      </w:r>
      <w:r w:rsidRPr="004A1BCE">
        <w:rPr>
          <w:spacing w:val="-3"/>
        </w:rPr>
        <w:t xml:space="preserve"> </w:t>
      </w:r>
      <w:r w:rsidRPr="004A1BCE">
        <w:t>тяжелым</w:t>
      </w:r>
      <w:r w:rsidRPr="004A1BCE">
        <w:rPr>
          <w:spacing w:val="-2"/>
        </w:rPr>
        <w:t xml:space="preserve"> </w:t>
      </w:r>
      <w:r w:rsidRPr="004A1BCE">
        <w:t>нарушением</w:t>
      </w:r>
      <w:r w:rsidRPr="004A1BCE">
        <w:rPr>
          <w:spacing w:val="-3"/>
        </w:rPr>
        <w:t xml:space="preserve"> </w:t>
      </w:r>
      <w:r w:rsidRPr="004A1BCE">
        <w:t>речи</w:t>
      </w:r>
    </w:p>
    <w:p w14:paraId="384549FC" w14:textId="77777777" w:rsidR="00BE3F62" w:rsidRPr="004A1BCE" w:rsidRDefault="00885661" w:rsidP="0024490C">
      <w:pPr>
        <w:pStyle w:val="a3"/>
        <w:ind w:left="257" w:right="681" w:firstLine="720"/>
      </w:pPr>
      <w:r w:rsidRPr="004A1BCE">
        <w:t>Детей с речевыми нарушениями рассматривают как группу педагогического риска,</w:t>
      </w:r>
      <w:r w:rsidRPr="004A1BCE">
        <w:rPr>
          <w:spacing w:val="-57"/>
        </w:rPr>
        <w:t xml:space="preserve"> </w:t>
      </w:r>
      <w:r w:rsidRPr="004A1BCE">
        <w:t>потому что физиологические и психические особенности затрудняют развитие ребенка.</w:t>
      </w:r>
      <w:r w:rsidRPr="004A1BCE">
        <w:rPr>
          <w:spacing w:val="1"/>
        </w:rPr>
        <w:t xml:space="preserve"> </w:t>
      </w:r>
      <w:r w:rsidRPr="004A1BCE">
        <w:rPr>
          <w:w w:val="105"/>
        </w:rPr>
        <w:t>Освоение детьми коммуникативной функции языка в соответствии с возрастными</w:t>
      </w:r>
      <w:r w:rsidRPr="004A1BCE">
        <w:rPr>
          <w:spacing w:val="1"/>
          <w:w w:val="105"/>
        </w:rPr>
        <w:t xml:space="preserve"> </w:t>
      </w:r>
      <w:r w:rsidRPr="004A1BCE">
        <w:rPr>
          <w:w w:val="105"/>
        </w:rPr>
        <w:t>нормативами,</w:t>
      </w:r>
      <w:r w:rsidRPr="004A1BCE">
        <w:rPr>
          <w:spacing w:val="22"/>
          <w:w w:val="105"/>
        </w:rPr>
        <w:t xml:space="preserve"> </w:t>
      </w:r>
      <w:r w:rsidRPr="004A1BCE">
        <w:rPr>
          <w:w w:val="105"/>
        </w:rPr>
        <w:t>необходимое</w:t>
      </w:r>
      <w:r w:rsidRPr="004A1BCE">
        <w:rPr>
          <w:spacing w:val="22"/>
          <w:w w:val="105"/>
        </w:rPr>
        <w:t xml:space="preserve"> </w:t>
      </w:r>
      <w:r w:rsidRPr="004A1BCE">
        <w:rPr>
          <w:w w:val="105"/>
        </w:rPr>
        <w:t>условие</w:t>
      </w:r>
      <w:r w:rsidRPr="004A1BCE">
        <w:rPr>
          <w:spacing w:val="22"/>
          <w:w w:val="105"/>
        </w:rPr>
        <w:t xml:space="preserve"> </w:t>
      </w:r>
      <w:r w:rsidRPr="004A1BCE">
        <w:rPr>
          <w:w w:val="105"/>
        </w:rPr>
        <w:t>полноценного</w:t>
      </w:r>
      <w:r w:rsidRPr="004A1BCE">
        <w:rPr>
          <w:spacing w:val="21"/>
          <w:w w:val="105"/>
        </w:rPr>
        <w:t xml:space="preserve"> </w:t>
      </w:r>
      <w:r w:rsidRPr="004A1BCE">
        <w:rPr>
          <w:w w:val="105"/>
        </w:rPr>
        <w:t>развития</w:t>
      </w:r>
      <w:r w:rsidRPr="004A1BCE">
        <w:rPr>
          <w:spacing w:val="22"/>
          <w:w w:val="105"/>
        </w:rPr>
        <w:t xml:space="preserve"> </w:t>
      </w:r>
      <w:r w:rsidRPr="004A1BCE">
        <w:rPr>
          <w:w w:val="105"/>
        </w:rPr>
        <w:t>личности</w:t>
      </w:r>
      <w:r w:rsidRPr="004A1BCE">
        <w:rPr>
          <w:spacing w:val="24"/>
          <w:w w:val="105"/>
        </w:rPr>
        <w:t xml:space="preserve"> </w:t>
      </w:r>
      <w:r w:rsidRPr="004A1BCE">
        <w:rPr>
          <w:w w:val="105"/>
        </w:rPr>
        <w:t>ребенка.</w:t>
      </w:r>
    </w:p>
    <w:p w14:paraId="5534266E" w14:textId="77777777" w:rsidR="00BE3F62" w:rsidRPr="004A1BCE" w:rsidRDefault="00885661" w:rsidP="0024490C">
      <w:pPr>
        <w:pStyle w:val="a3"/>
        <w:ind w:right="681" w:firstLine="720"/>
      </w:pPr>
      <w:r w:rsidRPr="004A1BCE">
        <w:t>Общее недоразвитие речи – речевое расстройство, при котором нарушено формирование</w:t>
      </w:r>
      <w:r w:rsidRPr="004A1BCE">
        <w:rPr>
          <w:spacing w:val="1"/>
        </w:rPr>
        <w:t xml:space="preserve"> </w:t>
      </w:r>
      <w:r w:rsidRPr="004A1BCE">
        <w:t>всех компонентов речевой системы, относящихся к ее звуковой и смысловой стороне, при</w:t>
      </w:r>
      <w:r w:rsidRPr="004A1BCE">
        <w:rPr>
          <w:spacing w:val="1"/>
        </w:rPr>
        <w:t xml:space="preserve"> </w:t>
      </w:r>
      <w:r w:rsidRPr="004A1BCE">
        <w:t>нормальном</w:t>
      </w:r>
      <w:r w:rsidRPr="004A1BCE">
        <w:rPr>
          <w:spacing w:val="-2"/>
        </w:rPr>
        <w:t xml:space="preserve"> </w:t>
      </w:r>
      <w:r w:rsidRPr="004A1BCE">
        <w:t>слухе</w:t>
      </w:r>
      <w:r w:rsidRPr="004A1BCE">
        <w:rPr>
          <w:spacing w:val="-1"/>
        </w:rPr>
        <w:t xml:space="preserve"> </w:t>
      </w:r>
      <w:r w:rsidRPr="004A1BCE">
        <w:t>и</w:t>
      </w:r>
      <w:r w:rsidRPr="004A1BCE">
        <w:rPr>
          <w:spacing w:val="1"/>
        </w:rPr>
        <w:t xml:space="preserve"> </w:t>
      </w:r>
      <w:r w:rsidRPr="004A1BCE">
        <w:t>интеллекте.</w:t>
      </w:r>
    </w:p>
    <w:p w14:paraId="4CB33AA7" w14:textId="77777777" w:rsidR="00BE3F62" w:rsidRPr="004A1BCE" w:rsidRDefault="00885661" w:rsidP="0024490C">
      <w:pPr>
        <w:pStyle w:val="a3"/>
        <w:ind w:right="681" w:firstLine="720"/>
      </w:pPr>
      <w:r w:rsidRPr="004A1BCE">
        <w:t>Симптоматика ОНР включает позднее начало развития речи, ограниченный словарный</w:t>
      </w:r>
      <w:r w:rsidRPr="004A1BCE">
        <w:rPr>
          <w:spacing w:val="1"/>
        </w:rPr>
        <w:t xml:space="preserve"> </w:t>
      </w:r>
      <w:r w:rsidRPr="004A1BCE">
        <w:t>запас,</w:t>
      </w:r>
      <w:r w:rsidRPr="004A1BCE">
        <w:rPr>
          <w:spacing w:val="1"/>
        </w:rPr>
        <w:t xml:space="preserve"> </w:t>
      </w:r>
      <w:r w:rsidRPr="004A1BCE">
        <w:t>аграм</w:t>
      </w:r>
      <w:r w:rsidR="00115267" w:rsidRPr="004A1BCE">
        <w:t>м</w:t>
      </w:r>
      <w:r w:rsidRPr="004A1BCE">
        <w:t>атизм,</w:t>
      </w:r>
      <w:r w:rsidRPr="004A1BCE">
        <w:rPr>
          <w:spacing w:val="1"/>
        </w:rPr>
        <w:t xml:space="preserve"> </w:t>
      </w:r>
      <w:r w:rsidRPr="004A1BCE">
        <w:t>дефекты</w:t>
      </w:r>
      <w:r w:rsidRPr="004A1BCE">
        <w:rPr>
          <w:spacing w:val="1"/>
        </w:rPr>
        <w:t xml:space="preserve"> </w:t>
      </w:r>
      <w:r w:rsidRPr="004A1BCE">
        <w:t>звукопроизношения.</w:t>
      </w:r>
      <w:r w:rsidRPr="004A1BCE">
        <w:rPr>
          <w:spacing w:val="1"/>
        </w:rPr>
        <w:t xml:space="preserve"> </w:t>
      </w:r>
      <w:r w:rsidRPr="004A1BCE">
        <w:t>Это</w:t>
      </w:r>
      <w:r w:rsidRPr="004A1BCE">
        <w:rPr>
          <w:spacing w:val="1"/>
        </w:rPr>
        <w:t xml:space="preserve"> </w:t>
      </w:r>
      <w:r w:rsidRPr="004A1BCE">
        <w:t>недоразвитие</w:t>
      </w:r>
      <w:r w:rsidRPr="004A1BCE">
        <w:rPr>
          <w:spacing w:val="1"/>
        </w:rPr>
        <w:t xml:space="preserve"> </w:t>
      </w:r>
      <w:r w:rsidRPr="004A1BCE">
        <w:t>может</w:t>
      </w:r>
      <w:r w:rsidRPr="004A1BCE">
        <w:rPr>
          <w:spacing w:val="61"/>
        </w:rPr>
        <w:t xml:space="preserve"> </w:t>
      </w:r>
      <w:r w:rsidRPr="004A1BCE">
        <w:t>быть</w:t>
      </w:r>
      <w:r w:rsidRPr="004A1BCE">
        <w:rPr>
          <w:spacing w:val="1"/>
        </w:rPr>
        <w:t xml:space="preserve"> </w:t>
      </w:r>
      <w:r w:rsidRPr="004A1BCE">
        <w:t>выражено</w:t>
      </w:r>
      <w:r w:rsidRPr="004A1BCE">
        <w:rPr>
          <w:spacing w:val="-1"/>
        </w:rPr>
        <w:t xml:space="preserve"> </w:t>
      </w:r>
      <w:r w:rsidRPr="004A1BCE">
        <w:t>в</w:t>
      </w:r>
      <w:r w:rsidRPr="004A1BCE">
        <w:rPr>
          <w:spacing w:val="-1"/>
        </w:rPr>
        <w:t xml:space="preserve"> </w:t>
      </w:r>
      <w:r w:rsidRPr="004A1BCE">
        <w:t>разной степени. Выделены</w:t>
      </w:r>
      <w:r w:rsidRPr="004A1BCE">
        <w:rPr>
          <w:spacing w:val="-2"/>
        </w:rPr>
        <w:t xml:space="preserve"> </w:t>
      </w:r>
      <w:r w:rsidRPr="004A1BCE">
        <w:t>три</w:t>
      </w:r>
      <w:r w:rsidRPr="004A1BCE">
        <w:rPr>
          <w:spacing w:val="1"/>
        </w:rPr>
        <w:t xml:space="preserve"> </w:t>
      </w:r>
      <w:r w:rsidRPr="004A1BCE">
        <w:t>уровня речевого</w:t>
      </w:r>
      <w:r w:rsidRPr="004A1BCE">
        <w:rPr>
          <w:spacing w:val="-2"/>
        </w:rPr>
        <w:t xml:space="preserve"> </w:t>
      </w:r>
      <w:r w:rsidRPr="004A1BCE">
        <w:t>развития:</w:t>
      </w:r>
    </w:p>
    <w:p w14:paraId="12DDF9B4" w14:textId="77777777" w:rsidR="00BE3F62" w:rsidRPr="004A1BCE" w:rsidRDefault="00885661" w:rsidP="0024490C">
      <w:pPr>
        <w:pStyle w:val="a5"/>
        <w:numPr>
          <w:ilvl w:val="0"/>
          <w:numId w:val="3"/>
        </w:numPr>
        <w:tabs>
          <w:tab w:val="left" w:pos="361"/>
        </w:tabs>
        <w:ind w:right="681" w:firstLine="720"/>
        <w:rPr>
          <w:sz w:val="24"/>
          <w:szCs w:val="24"/>
        </w:rPr>
      </w:pPr>
      <w:r w:rsidRPr="004A1BCE">
        <w:rPr>
          <w:sz w:val="24"/>
          <w:szCs w:val="24"/>
        </w:rPr>
        <w:t>первый</w:t>
      </w:r>
      <w:r w:rsidRPr="004A1BCE">
        <w:rPr>
          <w:spacing w:val="1"/>
          <w:sz w:val="24"/>
          <w:szCs w:val="24"/>
        </w:rPr>
        <w:t xml:space="preserve"> </w:t>
      </w:r>
      <w:r w:rsidRPr="004A1BCE">
        <w:rPr>
          <w:sz w:val="24"/>
          <w:szCs w:val="24"/>
        </w:rPr>
        <w:t>уровень</w:t>
      </w:r>
      <w:r w:rsidRPr="004A1BCE">
        <w:rPr>
          <w:spacing w:val="1"/>
          <w:sz w:val="24"/>
          <w:szCs w:val="24"/>
        </w:rPr>
        <w:t xml:space="preserve"> </w:t>
      </w:r>
      <w:r w:rsidRPr="004A1BCE">
        <w:rPr>
          <w:sz w:val="24"/>
          <w:szCs w:val="24"/>
        </w:rPr>
        <w:t>(ОНР</w:t>
      </w:r>
      <w:r w:rsidRPr="004A1BCE">
        <w:rPr>
          <w:spacing w:val="1"/>
          <w:sz w:val="24"/>
          <w:szCs w:val="24"/>
        </w:rPr>
        <w:t xml:space="preserve"> </w:t>
      </w:r>
      <w:r w:rsidRPr="004A1BCE">
        <w:rPr>
          <w:sz w:val="24"/>
          <w:szCs w:val="24"/>
        </w:rPr>
        <w:t>I</w:t>
      </w:r>
      <w:r w:rsidRPr="004A1BCE">
        <w:rPr>
          <w:spacing w:val="1"/>
          <w:sz w:val="24"/>
          <w:szCs w:val="24"/>
        </w:rPr>
        <w:t xml:space="preserve"> </w:t>
      </w:r>
      <w:r w:rsidRPr="004A1BCE">
        <w:rPr>
          <w:sz w:val="24"/>
          <w:szCs w:val="24"/>
        </w:rPr>
        <w:t>ур.)</w:t>
      </w:r>
      <w:r w:rsidRPr="004A1BCE">
        <w:rPr>
          <w:spacing w:val="1"/>
          <w:sz w:val="24"/>
          <w:szCs w:val="24"/>
        </w:rPr>
        <w:t xml:space="preserve"> </w:t>
      </w:r>
      <w:r w:rsidRPr="004A1BCE">
        <w:rPr>
          <w:sz w:val="24"/>
          <w:szCs w:val="24"/>
        </w:rPr>
        <w:t>характеризуется</w:t>
      </w:r>
      <w:r w:rsidRPr="004A1BCE">
        <w:rPr>
          <w:spacing w:val="1"/>
          <w:sz w:val="24"/>
          <w:szCs w:val="24"/>
        </w:rPr>
        <w:t xml:space="preserve"> </w:t>
      </w:r>
      <w:r w:rsidRPr="004A1BCE">
        <w:rPr>
          <w:sz w:val="24"/>
          <w:szCs w:val="24"/>
        </w:rPr>
        <w:t>почти</w:t>
      </w:r>
      <w:r w:rsidRPr="004A1BCE">
        <w:rPr>
          <w:spacing w:val="1"/>
          <w:sz w:val="24"/>
          <w:szCs w:val="24"/>
        </w:rPr>
        <w:t xml:space="preserve"> </w:t>
      </w:r>
      <w:r w:rsidRPr="004A1BCE">
        <w:rPr>
          <w:sz w:val="24"/>
          <w:szCs w:val="24"/>
        </w:rPr>
        <w:t>полным</w:t>
      </w:r>
      <w:r w:rsidRPr="004A1BCE">
        <w:rPr>
          <w:spacing w:val="1"/>
          <w:sz w:val="24"/>
          <w:szCs w:val="24"/>
        </w:rPr>
        <w:t xml:space="preserve"> </w:t>
      </w:r>
      <w:r w:rsidRPr="004A1BCE">
        <w:rPr>
          <w:sz w:val="24"/>
          <w:szCs w:val="24"/>
        </w:rPr>
        <w:t>отсутствием</w:t>
      </w:r>
      <w:r w:rsidRPr="004A1BCE">
        <w:rPr>
          <w:spacing w:val="1"/>
          <w:sz w:val="24"/>
          <w:szCs w:val="24"/>
        </w:rPr>
        <w:t xml:space="preserve"> </w:t>
      </w:r>
      <w:r w:rsidRPr="004A1BCE">
        <w:rPr>
          <w:sz w:val="24"/>
          <w:szCs w:val="24"/>
        </w:rPr>
        <w:t>словесных</w:t>
      </w:r>
      <w:r w:rsidRPr="004A1BCE">
        <w:rPr>
          <w:spacing w:val="1"/>
          <w:sz w:val="24"/>
          <w:szCs w:val="24"/>
        </w:rPr>
        <w:t xml:space="preserve"> </w:t>
      </w:r>
      <w:r w:rsidRPr="004A1BCE">
        <w:rPr>
          <w:sz w:val="24"/>
          <w:szCs w:val="24"/>
        </w:rPr>
        <w:t>средств</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весьма</w:t>
      </w:r>
      <w:r w:rsidRPr="004A1BCE">
        <w:rPr>
          <w:spacing w:val="1"/>
          <w:sz w:val="24"/>
          <w:szCs w:val="24"/>
        </w:rPr>
        <w:t xml:space="preserve"> </w:t>
      </w:r>
      <w:r w:rsidRPr="004A1BCE">
        <w:rPr>
          <w:sz w:val="24"/>
          <w:szCs w:val="24"/>
        </w:rPr>
        <w:t>ограниченным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развитием.</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находящихся</w:t>
      </w:r>
      <w:r w:rsidRPr="004A1BCE">
        <w:rPr>
          <w:spacing w:val="60"/>
          <w:sz w:val="24"/>
          <w:szCs w:val="24"/>
        </w:rPr>
        <w:t xml:space="preserve"> </w:t>
      </w:r>
      <w:r w:rsidRPr="004A1BCE">
        <w:rPr>
          <w:sz w:val="24"/>
          <w:szCs w:val="24"/>
        </w:rPr>
        <w:t>на</w:t>
      </w:r>
      <w:r w:rsidRPr="004A1BCE">
        <w:rPr>
          <w:spacing w:val="1"/>
          <w:sz w:val="24"/>
          <w:szCs w:val="24"/>
        </w:rPr>
        <w:t xml:space="preserve"> </w:t>
      </w:r>
      <w:r w:rsidRPr="004A1BCE">
        <w:rPr>
          <w:sz w:val="24"/>
          <w:szCs w:val="24"/>
        </w:rPr>
        <w:t>первом уровне речевого развития, активный словарь состоит из небольшого количества</w:t>
      </w:r>
      <w:r w:rsidRPr="004A1BCE">
        <w:rPr>
          <w:spacing w:val="1"/>
          <w:sz w:val="24"/>
          <w:szCs w:val="24"/>
        </w:rPr>
        <w:t xml:space="preserve"> </w:t>
      </w:r>
      <w:r w:rsidRPr="004A1BCE">
        <w:rPr>
          <w:sz w:val="24"/>
          <w:szCs w:val="24"/>
        </w:rPr>
        <w:t>нечетко произносимых обиходных слов, звукоподражаний и звуковых комплексов. Слова</w:t>
      </w:r>
      <w:r w:rsidRPr="004A1BCE">
        <w:rPr>
          <w:spacing w:val="1"/>
          <w:sz w:val="24"/>
          <w:szCs w:val="24"/>
        </w:rPr>
        <w:t xml:space="preserve"> </w:t>
      </w:r>
      <w:r w:rsidRPr="004A1BCE">
        <w:rPr>
          <w:sz w:val="24"/>
          <w:szCs w:val="24"/>
        </w:rPr>
        <w:t>и их заменители употребляются для обозначения лишь конкретных предметов и действий.</w:t>
      </w:r>
      <w:r w:rsidRPr="004A1BCE">
        <w:rPr>
          <w:spacing w:val="-57"/>
          <w:sz w:val="24"/>
          <w:szCs w:val="24"/>
        </w:rPr>
        <w:t xml:space="preserve"> </w:t>
      </w:r>
      <w:r w:rsidRPr="004A1BCE">
        <w:rPr>
          <w:sz w:val="24"/>
          <w:szCs w:val="24"/>
        </w:rPr>
        <w:t>Дети</w:t>
      </w:r>
      <w:r w:rsidRPr="004A1BCE">
        <w:rPr>
          <w:spacing w:val="1"/>
          <w:sz w:val="24"/>
          <w:szCs w:val="24"/>
        </w:rPr>
        <w:t xml:space="preserve"> </w:t>
      </w:r>
      <w:r w:rsidRPr="004A1BCE">
        <w:rPr>
          <w:sz w:val="24"/>
          <w:szCs w:val="24"/>
        </w:rPr>
        <w:t>широко</w:t>
      </w:r>
      <w:r w:rsidRPr="004A1BCE">
        <w:rPr>
          <w:spacing w:val="1"/>
          <w:sz w:val="24"/>
          <w:szCs w:val="24"/>
        </w:rPr>
        <w:t xml:space="preserve"> </w:t>
      </w:r>
      <w:r w:rsidRPr="004A1BCE">
        <w:rPr>
          <w:sz w:val="24"/>
          <w:szCs w:val="24"/>
        </w:rPr>
        <w:t>пользуются</w:t>
      </w:r>
      <w:r w:rsidRPr="004A1BCE">
        <w:rPr>
          <w:spacing w:val="1"/>
          <w:sz w:val="24"/>
          <w:szCs w:val="24"/>
        </w:rPr>
        <w:t xml:space="preserve"> </w:t>
      </w:r>
      <w:r w:rsidRPr="004A1BCE">
        <w:rPr>
          <w:sz w:val="24"/>
          <w:szCs w:val="24"/>
        </w:rPr>
        <w:t>жестами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мимикой.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отсутствуют</w:t>
      </w:r>
      <w:r w:rsidRPr="004A1BCE">
        <w:rPr>
          <w:spacing w:val="1"/>
          <w:sz w:val="24"/>
          <w:szCs w:val="24"/>
        </w:rPr>
        <w:t xml:space="preserve"> </w:t>
      </w:r>
      <w:r w:rsidRPr="004A1BCE">
        <w:rPr>
          <w:sz w:val="24"/>
          <w:szCs w:val="24"/>
        </w:rPr>
        <w:t>морфологические</w:t>
      </w:r>
      <w:r w:rsidRPr="004A1BCE">
        <w:rPr>
          <w:spacing w:val="1"/>
          <w:sz w:val="24"/>
          <w:szCs w:val="24"/>
        </w:rPr>
        <w:t xml:space="preserve"> </w:t>
      </w:r>
      <w:r w:rsidRPr="004A1BCE">
        <w:rPr>
          <w:sz w:val="24"/>
          <w:szCs w:val="24"/>
        </w:rPr>
        <w:t>элементы для передачи грамматических отношений. Речь ребенка понятна окружающим</w:t>
      </w:r>
      <w:r w:rsidRPr="004A1BCE">
        <w:rPr>
          <w:spacing w:val="1"/>
          <w:sz w:val="24"/>
          <w:szCs w:val="24"/>
        </w:rPr>
        <w:t xml:space="preserve"> </w:t>
      </w:r>
      <w:r w:rsidRPr="004A1BCE">
        <w:rPr>
          <w:sz w:val="24"/>
          <w:szCs w:val="24"/>
        </w:rPr>
        <w:t>лишь в</w:t>
      </w:r>
      <w:r w:rsidRPr="004A1BCE">
        <w:rPr>
          <w:spacing w:val="-1"/>
          <w:sz w:val="24"/>
          <w:szCs w:val="24"/>
        </w:rPr>
        <w:t xml:space="preserve"> </w:t>
      </w:r>
      <w:r w:rsidRPr="004A1BCE">
        <w:rPr>
          <w:sz w:val="24"/>
          <w:szCs w:val="24"/>
        </w:rPr>
        <w:t>конкретной</w:t>
      </w:r>
      <w:r w:rsidRPr="004A1BCE">
        <w:rPr>
          <w:spacing w:val="1"/>
          <w:sz w:val="24"/>
          <w:szCs w:val="24"/>
        </w:rPr>
        <w:t xml:space="preserve"> </w:t>
      </w:r>
      <w:r w:rsidRPr="004A1BCE">
        <w:rPr>
          <w:sz w:val="24"/>
          <w:szCs w:val="24"/>
        </w:rPr>
        <w:t>ситуации.</w:t>
      </w:r>
    </w:p>
    <w:p w14:paraId="68C12A7B" w14:textId="77777777" w:rsidR="00BE3F62" w:rsidRPr="004A1BCE" w:rsidRDefault="00885661" w:rsidP="0024490C">
      <w:pPr>
        <w:pStyle w:val="a5"/>
        <w:numPr>
          <w:ilvl w:val="0"/>
          <w:numId w:val="3"/>
        </w:numPr>
        <w:tabs>
          <w:tab w:val="left" w:pos="361"/>
        </w:tabs>
        <w:ind w:right="681" w:firstLine="720"/>
        <w:rPr>
          <w:sz w:val="24"/>
          <w:szCs w:val="24"/>
        </w:rPr>
      </w:pPr>
      <w:r w:rsidRPr="004A1BCE">
        <w:rPr>
          <w:sz w:val="24"/>
          <w:szCs w:val="24"/>
        </w:rPr>
        <w:t>второй уровень (ОНР II ур.) характеризуется возрастанием речевой активности детей. У</w:t>
      </w:r>
      <w:r w:rsidRPr="004A1BCE">
        <w:rPr>
          <w:spacing w:val="1"/>
          <w:sz w:val="24"/>
          <w:szCs w:val="24"/>
        </w:rPr>
        <w:t xml:space="preserve"> </w:t>
      </w:r>
      <w:r w:rsidRPr="004A1BCE">
        <w:rPr>
          <w:sz w:val="24"/>
          <w:szCs w:val="24"/>
        </w:rPr>
        <w:t>них</w:t>
      </w:r>
      <w:r w:rsidRPr="004A1BCE">
        <w:rPr>
          <w:spacing w:val="1"/>
          <w:sz w:val="24"/>
          <w:szCs w:val="24"/>
        </w:rPr>
        <w:t xml:space="preserve"> </w:t>
      </w:r>
      <w:r w:rsidRPr="004A1BCE">
        <w:rPr>
          <w:sz w:val="24"/>
          <w:szCs w:val="24"/>
        </w:rPr>
        <w:t>появляется</w:t>
      </w:r>
      <w:r w:rsidRPr="004A1BCE">
        <w:rPr>
          <w:spacing w:val="1"/>
          <w:sz w:val="24"/>
          <w:szCs w:val="24"/>
        </w:rPr>
        <w:t xml:space="preserve"> </w:t>
      </w:r>
      <w:r w:rsidRPr="004A1BCE">
        <w:rPr>
          <w:sz w:val="24"/>
          <w:szCs w:val="24"/>
        </w:rPr>
        <w:t>фразовая</w:t>
      </w:r>
      <w:r w:rsidRPr="004A1BCE">
        <w:rPr>
          <w:spacing w:val="1"/>
          <w:sz w:val="24"/>
          <w:szCs w:val="24"/>
        </w:rPr>
        <w:t xml:space="preserve"> </w:t>
      </w:r>
      <w:r w:rsidRPr="004A1BCE">
        <w:rPr>
          <w:sz w:val="24"/>
          <w:szCs w:val="24"/>
        </w:rPr>
        <w:t>речь.</w:t>
      </w:r>
      <w:r w:rsidRPr="004A1BCE">
        <w:rPr>
          <w:spacing w:val="1"/>
          <w:sz w:val="24"/>
          <w:szCs w:val="24"/>
        </w:rPr>
        <w:t xml:space="preserve"> </w:t>
      </w:r>
      <w:r w:rsidRPr="004A1BCE">
        <w:rPr>
          <w:sz w:val="24"/>
          <w:szCs w:val="24"/>
        </w:rPr>
        <w:t>Но</w:t>
      </w:r>
      <w:r w:rsidRPr="004A1BCE">
        <w:rPr>
          <w:spacing w:val="1"/>
          <w:sz w:val="24"/>
          <w:szCs w:val="24"/>
        </w:rPr>
        <w:t xml:space="preserve"> </w:t>
      </w:r>
      <w:r w:rsidRPr="004A1BCE">
        <w:rPr>
          <w:sz w:val="24"/>
          <w:szCs w:val="24"/>
        </w:rPr>
        <w:t>фраза</w:t>
      </w:r>
      <w:r w:rsidRPr="004A1BCE">
        <w:rPr>
          <w:spacing w:val="1"/>
          <w:sz w:val="24"/>
          <w:szCs w:val="24"/>
        </w:rPr>
        <w:t xml:space="preserve"> </w:t>
      </w:r>
      <w:r w:rsidRPr="004A1BCE">
        <w:rPr>
          <w:sz w:val="24"/>
          <w:szCs w:val="24"/>
        </w:rPr>
        <w:t>остается</w:t>
      </w:r>
      <w:r w:rsidRPr="004A1BCE">
        <w:rPr>
          <w:spacing w:val="1"/>
          <w:sz w:val="24"/>
          <w:szCs w:val="24"/>
        </w:rPr>
        <w:t xml:space="preserve"> </w:t>
      </w:r>
      <w:r w:rsidRPr="004A1BCE">
        <w:rPr>
          <w:sz w:val="24"/>
          <w:szCs w:val="24"/>
        </w:rPr>
        <w:t>искаженной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фонетическом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грамматическом</w:t>
      </w:r>
      <w:r w:rsidRPr="004A1BCE">
        <w:rPr>
          <w:spacing w:val="44"/>
          <w:sz w:val="24"/>
          <w:szCs w:val="24"/>
        </w:rPr>
        <w:t xml:space="preserve"> </w:t>
      </w:r>
      <w:r w:rsidRPr="004A1BCE">
        <w:rPr>
          <w:sz w:val="24"/>
          <w:szCs w:val="24"/>
        </w:rPr>
        <w:t>отношении.</w:t>
      </w:r>
      <w:r w:rsidRPr="004A1BCE">
        <w:rPr>
          <w:spacing w:val="44"/>
          <w:sz w:val="24"/>
          <w:szCs w:val="24"/>
        </w:rPr>
        <w:t xml:space="preserve"> </w:t>
      </w:r>
      <w:r w:rsidRPr="004A1BCE">
        <w:rPr>
          <w:sz w:val="24"/>
          <w:szCs w:val="24"/>
        </w:rPr>
        <w:t>Словарь</w:t>
      </w:r>
      <w:r w:rsidRPr="004A1BCE">
        <w:rPr>
          <w:spacing w:val="45"/>
          <w:sz w:val="24"/>
          <w:szCs w:val="24"/>
        </w:rPr>
        <w:t xml:space="preserve"> </w:t>
      </w:r>
      <w:r w:rsidRPr="004A1BCE">
        <w:rPr>
          <w:sz w:val="24"/>
          <w:szCs w:val="24"/>
        </w:rPr>
        <w:t>более</w:t>
      </w:r>
      <w:r w:rsidRPr="004A1BCE">
        <w:rPr>
          <w:spacing w:val="43"/>
          <w:sz w:val="24"/>
          <w:szCs w:val="24"/>
        </w:rPr>
        <w:t xml:space="preserve"> </w:t>
      </w:r>
      <w:r w:rsidRPr="004A1BCE">
        <w:rPr>
          <w:sz w:val="24"/>
          <w:szCs w:val="24"/>
        </w:rPr>
        <w:t>разнообразный.</w:t>
      </w:r>
      <w:r w:rsidRPr="004A1BCE">
        <w:rPr>
          <w:spacing w:val="44"/>
          <w:sz w:val="24"/>
          <w:szCs w:val="24"/>
        </w:rPr>
        <w:t xml:space="preserve"> </w:t>
      </w:r>
      <w:r w:rsidRPr="004A1BCE">
        <w:rPr>
          <w:sz w:val="24"/>
          <w:szCs w:val="24"/>
        </w:rPr>
        <w:t>В</w:t>
      </w:r>
      <w:r w:rsidRPr="004A1BCE">
        <w:rPr>
          <w:spacing w:val="43"/>
          <w:sz w:val="24"/>
          <w:szCs w:val="24"/>
        </w:rPr>
        <w:t xml:space="preserve"> </w:t>
      </w:r>
      <w:r w:rsidRPr="004A1BCE">
        <w:rPr>
          <w:sz w:val="24"/>
          <w:szCs w:val="24"/>
        </w:rPr>
        <w:t>спонтанной</w:t>
      </w:r>
      <w:r w:rsidRPr="004A1BCE">
        <w:rPr>
          <w:spacing w:val="45"/>
          <w:sz w:val="24"/>
          <w:szCs w:val="24"/>
        </w:rPr>
        <w:t xml:space="preserve"> </w:t>
      </w:r>
      <w:r w:rsidRPr="004A1BCE">
        <w:rPr>
          <w:sz w:val="24"/>
          <w:szCs w:val="24"/>
        </w:rPr>
        <w:t>речи</w:t>
      </w:r>
      <w:r w:rsidR="0005186E" w:rsidRPr="004A1BCE">
        <w:rPr>
          <w:sz w:val="24"/>
          <w:szCs w:val="24"/>
        </w:rPr>
        <w:t xml:space="preserve"> </w:t>
      </w:r>
      <w:r w:rsidRPr="004A1BCE">
        <w:rPr>
          <w:sz w:val="24"/>
          <w:szCs w:val="24"/>
        </w:rPr>
        <w:t>отмечаются различные лексико-грамматические разряды слов: существительные, глаголы,</w:t>
      </w:r>
      <w:r w:rsidRPr="004A1BCE">
        <w:rPr>
          <w:spacing w:val="-57"/>
          <w:sz w:val="24"/>
          <w:szCs w:val="24"/>
        </w:rPr>
        <w:t xml:space="preserve"> </w:t>
      </w:r>
      <w:r w:rsidRPr="004A1BCE">
        <w:rPr>
          <w:sz w:val="24"/>
          <w:szCs w:val="24"/>
        </w:rPr>
        <w:t>прилагательные,</w:t>
      </w:r>
      <w:r w:rsidRPr="004A1BCE">
        <w:rPr>
          <w:spacing w:val="1"/>
          <w:sz w:val="24"/>
          <w:szCs w:val="24"/>
        </w:rPr>
        <w:t xml:space="preserve"> </w:t>
      </w:r>
      <w:r w:rsidRPr="004A1BCE">
        <w:rPr>
          <w:sz w:val="24"/>
          <w:szCs w:val="24"/>
        </w:rPr>
        <w:t>наречия,</w:t>
      </w:r>
      <w:r w:rsidRPr="004A1BCE">
        <w:rPr>
          <w:spacing w:val="1"/>
          <w:sz w:val="24"/>
          <w:szCs w:val="24"/>
        </w:rPr>
        <w:t xml:space="preserve"> </w:t>
      </w:r>
      <w:r w:rsidRPr="004A1BCE">
        <w:rPr>
          <w:sz w:val="24"/>
          <w:szCs w:val="24"/>
        </w:rPr>
        <w:t>местоимения,</w:t>
      </w:r>
      <w:r w:rsidRPr="004A1BCE">
        <w:rPr>
          <w:spacing w:val="1"/>
          <w:sz w:val="24"/>
          <w:szCs w:val="24"/>
        </w:rPr>
        <w:t xml:space="preserve"> </w:t>
      </w:r>
      <w:r w:rsidRPr="004A1BCE">
        <w:rPr>
          <w:sz w:val="24"/>
          <w:szCs w:val="24"/>
        </w:rPr>
        <w:t>некоторые</w:t>
      </w:r>
      <w:r w:rsidRPr="004A1BCE">
        <w:rPr>
          <w:spacing w:val="1"/>
          <w:sz w:val="24"/>
          <w:szCs w:val="24"/>
        </w:rPr>
        <w:t xml:space="preserve"> </w:t>
      </w:r>
      <w:r w:rsidRPr="004A1BCE">
        <w:rPr>
          <w:sz w:val="24"/>
          <w:szCs w:val="24"/>
        </w:rPr>
        <w:t>предлоги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союзы.</w:t>
      </w:r>
      <w:r w:rsidRPr="004A1BCE">
        <w:rPr>
          <w:spacing w:val="1"/>
          <w:sz w:val="24"/>
          <w:szCs w:val="24"/>
        </w:rPr>
        <w:t xml:space="preserve"> </w:t>
      </w:r>
      <w:r w:rsidRPr="004A1BCE">
        <w:rPr>
          <w:sz w:val="24"/>
          <w:szCs w:val="24"/>
        </w:rPr>
        <w:t>Характерным</w:t>
      </w:r>
      <w:r w:rsidRPr="004A1BCE">
        <w:rPr>
          <w:spacing w:val="1"/>
          <w:sz w:val="24"/>
          <w:szCs w:val="24"/>
        </w:rPr>
        <w:t xml:space="preserve"> </w:t>
      </w:r>
      <w:r w:rsidRPr="004A1BCE">
        <w:rPr>
          <w:sz w:val="24"/>
          <w:szCs w:val="24"/>
        </w:rPr>
        <w:t>остается</w:t>
      </w:r>
      <w:r w:rsidRPr="004A1BCE">
        <w:rPr>
          <w:spacing w:val="1"/>
          <w:sz w:val="24"/>
          <w:szCs w:val="24"/>
        </w:rPr>
        <w:t xml:space="preserve"> </w:t>
      </w:r>
      <w:r w:rsidRPr="004A1BCE">
        <w:rPr>
          <w:sz w:val="24"/>
          <w:szCs w:val="24"/>
        </w:rPr>
        <w:t>выраженный</w:t>
      </w:r>
      <w:r w:rsidRPr="004A1BCE">
        <w:rPr>
          <w:spacing w:val="1"/>
          <w:sz w:val="24"/>
          <w:szCs w:val="24"/>
        </w:rPr>
        <w:t xml:space="preserve"> </w:t>
      </w:r>
      <w:r w:rsidRPr="004A1BCE">
        <w:rPr>
          <w:sz w:val="24"/>
          <w:szCs w:val="24"/>
        </w:rPr>
        <w:t>аграм</w:t>
      </w:r>
      <w:r w:rsidR="00115267" w:rsidRPr="004A1BCE">
        <w:rPr>
          <w:sz w:val="24"/>
          <w:szCs w:val="24"/>
        </w:rPr>
        <w:t>м</w:t>
      </w:r>
      <w:r w:rsidRPr="004A1BCE">
        <w:rPr>
          <w:sz w:val="24"/>
          <w:szCs w:val="24"/>
        </w:rPr>
        <w:t>атизм.</w:t>
      </w:r>
      <w:r w:rsidRPr="004A1BCE">
        <w:rPr>
          <w:spacing w:val="1"/>
          <w:sz w:val="24"/>
          <w:szCs w:val="24"/>
        </w:rPr>
        <w:t xml:space="preserve"> </w:t>
      </w:r>
      <w:r w:rsidRPr="004A1BCE">
        <w:rPr>
          <w:sz w:val="24"/>
          <w:szCs w:val="24"/>
        </w:rPr>
        <w:t>Наряду</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ошибками</w:t>
      </w:r>
      <w:r w:rsidRPr="004A1BCE">
        <w:rPr>
          <w:spacing w:val="61"/>
          <w:sz w:val="24"/>
          <w:szCs w:val="24"/>
        </w:rPr>
        <w:t xml:space="preserve"> </w:t>
      </w:r>
      <w:r w:rsidRPr="004A1BCE">
        <w:rPr>
          <w:sz w:val="24"/>
          <w:szCs w:val="24"/>
        </w:rPr>
        <w:t>словообразовательного</w:t>
      </w:r>
      <w:r w:rsidRPr="004A1BCE">
        <w:rPr>
          <w:spacing w:val="-57"/>
          <w:sz w:val="24"/>
          <w:szCs w:val="24"/>
        </w:rPr>
        <w:t xml:space="preserve"> </w:t>
      </w:r>
      <w:r w:rsidRPr="004A1BCE">
        <w:rPr>
          <w:sz w:val="24"/>
          <w:szCs w:val="24"/>
        </w:rPr>
        <w:t>характера,</w:t>
      </w:r>
      <w:r w:rsidRPr="004A1BCE">
        <w:rPr>
          <w:spacing w:val="1"/>
          <w:sz w:val="24"/>
          <w:szCs w:val="24"/>
        </w:rPr>
        <w:t xml:space="preserve"> </w:t>
      </w:r>
      <w:r w:rsidRPr="004A1BCE">
        <w:rPr>
          <w:sz w:val="24"/>
          <w:szCs w:val="24"/>
        </w:rPr>
        <w:t>наблюдаются</w:t>
      </w:r>
      <w:r w:rsidRPr="004A1BCE">
        <w:rPr>
          <w:spacing w:val="1"/>
          <w:sz w:val="24"/>
          <w:szCs w:val="24"/>
        </w:rPr>
        <w:t xml:space="preserve"> </w:t>
      </w:r>
      <w:r w:rsidRPr="004A1BCE">
        <w:rPr>
          <w:sz w:val="24"/>
          <w:szCs w:val="24"/>
        </w:rPr>
        <w:t>трудности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формировании</w:t>
      </w:r>
      <w:r w:rsidRPr="004A1BCE">
        <w:rPr>
          <w:spacing w:val="1"/>
          <w:sz w:val="24"/>
          <w:szCs w:val="24"/>
        </w:rPr>
        <w:t xml:space="preserve"> </w:t>
      </w:r>
      <w:r w:rsidRPr="004A1BCE">
        <w:rPr>
          <w:sz w:val="24"/>
          <w:szCs w:val="24"/>
        </w:rPr>
        <w:t>обобщающих</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отвлеченных</w:t>
      </w:r>
      <w:r w:rsidRPr="004A1BCE">
        <w:rPr>
          <w:spacing w:val="1"/>
          <w:sz w:val="24"/>
          <w:szCs w:val="24"/>
        </w:rPr>
        <w:t xml:space="preserve"> </w:t>
      </w:r>
      <w:r w:rsidRPr="004A1BCE">
        <w:rPr>
          <w:sz w:val="24"/>
          <w:szCs w:val="24"/>
        </w:rPr>
        <w:t>понятий,</w:t>
      </w:r>
      <w:r w:rsidRPr="004A1BCE">
        <w:rPr>
          <w:spacing w:val="1"/>
          <w:sz w:val="24"/>
          <w:szCs w:val="24"/>
        </w:rPr>
        <w:t xml:space="preserve"> </w:t>
      </w:r>
      <w:r w:rsidRPr="004A1BCE">
        <w:rPr>
          <w:sz w:val="24"/>
          <w:szCs w:val="24"/>
        </w:rPr>
        <w:t>системы</w:t>
      </w:r>
      <w:r w:rsidRPr="004A1BCE">
        <w:rPr>
          <w:spacing w:val="1"/>
          <w:sz w:val="24"/>
          <w:szCs w:val="24"/>
        </w:rPr>
        <w:t xml:space="preserve"> </w:t>
      </w:r>
      <w:r w:rsidRPr="004A1BCE">
        <w:rPr>
          <w:sz w:val="24"/>
          <w:szCs w:val="24"/>
        </w:rPr>
        <w:t>синонимов</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антонимов,</w:t>
      </w:r>
      <w:r w:rsidRPr="004A1BCE">
        <w:rPr>
          <w:spacing w:val="1"/>
          <w:sz w:val="24"/>
          <w:szCs w:val="24"/>
        </w:rPr>
        <w:t xml:space="preserve"> </w:t>
      </w:r>
      <w:r w:rsidRPr="004A1BCE">
        <w:rPr>
          <w:sz w:val="24"/>
          <w:szCs w:val="24"/>
        </w:rPr>
        <w:t>встречаются</w:t>
      </w:r>
      <w:r w:rsidRPr="004A1BCE">
        <w:rPr>
          <w:spacing w:val="1"/>
          <w:sz w:val="24"/>
          <w:szCs w:val="24"/>
        </w:rPr>
        <w:t xml:space="preserve"> </w:t>
      </w:r>
      <w:r w:rsidRPr="004A1BCE">
        <w:rPr>
          <w:sz w:val="24"/>
          <w:szCs w:val="24"/>
        </w:rPr>
        <w:t>семантические</w:t>
      </w:r>
      <w:r w:rsidRPr="004A1BCE">
        <w:rPr>
          <w:spacing w:val="1"/>
          <w:sz w:val="24"/>
          <w:szCs w:val="24"/>
        </w:rPr>
        <w:t xml:space="preserve"> </w:t>
      </w:r>
      <w:r w:rsidRPr="004A1BCE">
        <w:rPr>
          <w:sz w:val="24"/>
          <w:szCs w:val="24"/>
        </w:rPr>
        <w:t>(смысловые)</w:t>
      </w:r>
      <w:r w:rsidRPr="004A1BCE">
        <w:rPr>
          <w:spacing w:val="1"/>
          <w:sz w:val="24"/>
          <w:szCs w:val="24"/>
        </w:rPr>
        <w:t xml:space="preserve"> </w:t>
      </w:r>
      <w:r w:rsidRPr="004A1BCE">
        <w:rPr>
          <w:sz w:val="24"/>
          <w:szCs w:val="24"/>
        </w:rPr>
        <w:t>замены</w:t>
      </w:r>
      <w:r w:rsidRPr="004A1BCE">
        <w:rPr>
          <w:spacing w:val="1"/>
          <w:sz w:val="24"/>
          <w:szCs w:val="24"/>
        </w:rPr>
        <w:t xml:space="preserve"> </w:t>
      </w:r>
      <w:r w:rsidRPr="004A1BCE">
        <w:rPr>
          <w:sz w:val="24"/>
          <w:szCs w:val="24"/>
        </w:rPr>
        <w:t>слов.</w:t>
      </w:r>
      <w:r w:rsidRPr="004A1BCE">
        <w:rPr>
          <w:spacing w:val="1"/>
          <w:sz w:val="24"/>
          <w:szCs w:val="24"/>
        </w:rPr>
        <w:t xml:space="preserve"> </w:t>
      </w:r>
      <w:r w:rsidRPr="004A1BCE">
        <w:rPr>
          <w:sz w:val="24"/>
          <w:szCs w:val="24"/>
        </w:rPr>
        <w:t>Связная</w:t>
      </w:r>
      <w:r w:rsidRPr="004A1BCE">
        <w:rPr>
          <w:spacing w:val="1"/>
          <w:sz w:val="24"/>
          <w:szCs w:val="24"/>
        </w:rPr>
        <w:t xml:space="preserve"> </w:t>
      </w:r>
      <w:r w:rsidRPr="004A1BCE">
        <w:rPr>
          <w:sz w:val="24"/>
          <w:szCs w:val="24"/>
        </w:rPr>
        <w:t>речь</w:t>
      </w:r>
      <w:r w:rsidRPr="004A1BCE">
        <w:rPr>
          <w:spacing w:val="1"/>
          <w:sz w:val="24"/>
          <w:szCs w:val="24"/>
        </w:rPr>
        <w:t xml:space="preserve"> </w:t>
      </w:r>
      <w:r w:rsidRPr="004A1BCE">
        <w:rPr>
          <w:sz w:val="24"/>
          <w:szCs w:val="24"/>
        </w:rPr>
        <w:t>характеризуется</w:t>
      </w:r>
      <w:r w:rsidRPr="004A1BCE">
        <w:rPr>
          <w:spacing w:val="1"/>
          <w:sz w:val="24"/>
          <w:szCs w:val="24"/>
        </w:rPr>
        <w:t xml:space="preserve"> </w:t>
      </w:r>
      <w:r w:rsidRPr="004A1BCE">
        <w:rPr>
          <w:sz w:val="24"/>
          <w:szCs w:val="24"/>
        </w:rPr>
        <w:t>недостаточной</w:t>
      </w:r>
      <w:r w:rsidRPr="004A1BCE">
        <w:rPr>
          <w:spacing w:val="1"/>
          <w:sz w:val="24"/>
          <w:szCs w:val="24"/>
        </w:rPr>
        <w:t xml:space="preserve"> </w:t>
      </w:r>
      <w:r w:rsidRPr="004A1BCE">
        <w:rPr>
          <w:sz w:val="24"/>
          <w:szCs w:val="24"/>
        </w:rPr>
        <w:t>передачей</w:t>
      </w:r>
      <w:r w:rsidRPr="004A1BCE">
        <w:rPr>
          <w:spacing w:val="1"/>
          <w:sz w:val="24"/>
          <w:szCs w:val="24"/>
        </w:rPr>
        <w:t xml:space="preserve"> </w:t>
      </w:r>
      <w:r w:rsidRPr="004A1BCE">
        <w:rPr>
          <w:sz w:val="24"/>
          <w:szCs w:val="24"/>
        </w:rPr>
        <w:t>смысловых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может</w:t>
      </w:r>
      <w:r w:rsidRPr="004A1BCE">
        <w:rPr>
          <w:spacing w:val="1"/>
          <w:sz w:val="24"/>
          <w:szCs w:val="24"/>
        </w:rPr>
        <w:t xml:space="preserve"> </w:t>
      </w:r>
      <w:r w:rsidRPr="004A1BCE">
        <w:rPr>
          <w:sz w:val="24"/>
          <w:szCs w:val="24"/>
        </w:rPr>
        <w:t>сводиться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простому</w:t>
      </w:r>
      <w:r w:rsidRPr="004A1BCE">
        <w:rPr>
          <w:spacing w:val="1"/>
          <w:sz w:val="24"/>
          <w:szCs w:val="24"/>
        </w:rPr>
        <w:t xml:space="preserve"> </w:t>
      </w:r>
      <w:r w:rsidRPr="004A1BCE">
        <w:rPr>
          <w:sz w:val="24"/>
          <w:szCs w:val="24"/>
        </w:rPr>
        <w:t>перечислению</w:t>
      </w:r>
      <w:r w:rsidRPr="004A1BCE">
        <w:rPr>
          <w:spacing w:val="1"/>
          <w:sz w:val="24"/>
          <w:szCs w:val="24"/>
        </w:rPr>
        <w:t xml:space="preserve"> </w:t>
      </w:r>
      <w:r w:rsidRPr="004A1BCE">
        <w:rPr>
          <w:sz w:val="24"/>
          <w:szCs w:val="24"/>
        </w:rPr>
        <w:lastRenderedPageBreak/>
        <w:t>увиденных</w:t>
      </w:r>
      <w:r w:rsidRPr="004A1BCE">
        <w:rPr>
          <w:spacing w:val="1"/>
          <w:sz w:val="24"/>
          <w:szCs w:val="24"/>
        </w:rPr>
        <w:t xml:space="preserve"> </w:t>
      </w:r>
      <w:r w:rsidRPr="004A1BCE">
        <w:rPr>
          <w:sz w:val="24"/>
          <w:szCs w:val="24"/>
        </w:rPr>
        <w:t>событий</w:t>
      </w:r>
      <w:r w:rsidRPr="004A1BCE">
        <w:rPr>
          <w:spacing w:val="61"/>
          <w:sz w:val="24"/>
          <w:szCs w:val="24"/>
        </w:rPr>
        <w:t xml:space="preserve"> </w:t>
      </w:r>
      <w:r w:rsidRPr="004A1BCE">
        <w:rPr>
          <w:sz w:val="24"/>
          <w:szCs w:val="24"/>
        </w:rPr>
        <w:t>и</w:t>
      </w:r>
      <w:r w:rsidRPr="004A1BCE">
        <w:rPr>
          <w:spacing w:val="1"/>
          <w:sz w:val="24"/>
          <w:szCs w:val="24"/>
        </w:rPr>
        <w:t xml:space="preserve"> </w:t>
      </w:r>
      <w:r w:rsidRPr="004A1BCE">
        <w:rPr>
          <w:sz w:val="24"/>
          <w:szCs w:val="24"/>
        </w:rPr>
        <w:t>предметов.</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могут</w:t>
      </w:r>
      <w:r w:rsidRPr="004A1BCE">
        <w:rPr>
          <w:spacing w:val="1"/>
          <w:sz w:val="24"/>
          <w:szCs w:val="24"/>
        </w:rPr>
        <w:t xml:space="preserve"> </w:t>
      </w:r>
      <w:r w:rsidRPr="004A1BCE">
        <w:rPr>
          <w:sz w:val="24"/>
          <w:szCs w:val="24"/>
        </w:rPr>
        <w:t>ответить</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вопросы</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картинке,</w:t>
      </w:r>
      <w:r w:rsidRPr="004A1BCE">
        <w:rPr>
          <w:spacing w:val="1"/>
          <w:sz w:val="24"/>
          <w:szCs w:val="24"/>
        </w:rPr>
        <w:t xml:space="preserve"> </w:t>
      </w:r>
      <w:r w:rsidRPr="004A1BCE">
        <w:rPr>
          <w:sz w:val="24"/>
          <w:szCs w:val="24"/>
        </w:rPr>
        <w:t>связанные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знакомыми</w:t>
      </w:r>
      <w:r w:rsidRPr="004A1BCE">
        <w:rPr>
          <w:spacing w:val="1"/>
          <w:sz w:val="24"/>
          <w:szCs w:val="24"/>
        </w:rPr>
        <w:t xml:space="preserve"> </w:t>
      </w:r>
      <w:r w:rsidRPr="004A1BCE">
        <w:rPr>
          <w:sz w:val="24"/>
          <w:szCs w:val="24"/>
        </w:rPr>
        <w:t>предметами и</w:t>
      </w:r>
      <w:r w:rsidRPr="004A1BCE">
        <w:rPr>
          <w:spacing w:val="1"/>
          <w:sz w:val="24"/>
          <w:szCs w:val="24"/>
        </w:rPr>
        <w:t xml:space="preserve"> </w:t>
      </w:r>
      <w:r w:rsidRPr="004A1BCE">
        <w:rPr>
          <w:sz w:val="24"/>
          <w:szCs w:val="24"/>
        </w:rPr>
        <w:t>явлениями</w:t>
      </w:r>
      <w:r w:rsidRPr="004A1BCE">
        <w:rPr>
          <w:spacing w:val="1"/>
          <w:sz w:val="24"/>
          <w:szCs w:val="24"/>
        </w:rPr>
        <w:t xml:space="preserve"> </w:t>
      </w:r>
      <w:r w:rsidRPr="004A1BCE">
        <w:rPr>
          <w:sz w:val="24"/>
          <w:szCs w:val="24"/>
        </w:rPr>
        <w:t>окружающего мира.</w:t>
      </w:r>
    </w:p>
    <w:p w14:paraId="5587A472" w14:textId="77777777" w:rsidR="00BE3F62" w:rsidRPr="004A1BCE" w:rsidRDefault="004A1870" w:rsidP="0024490C">
      <w:pPr>
        <w:tabs>
          <w:tab w:val="left" w:pos="361"/>
        </w:tabs>
        <w:ind w:left="-231" w:right="681" w:firstLine="373"/>
        <w:jc w:val="both"/>
        <w:rPr>
          <w:sz w:val="24"/>
          <w:szCs w:val="24"/>
        </w:rPr>
      </w:pPr>
      <w:r w:rsidRPr="004A1BCE">
        <w:rPr>
          <w:sz w:val="24"/>
          <w:szCs w:val="24"/>
        </w:rPr>
        <w:t xml:space="preserve">               </w:t>
      </w:r>
      <w:r w:rsidR="00885661" w:rsidRPr="004A1BCE">
        <w:rPr>
          <w:sz w:val="24"/>
          <w:szCs w:val="24"/>
        </w:rPr>
        <w:t>третий уровень</w:t>
      </w:r>
      <w:r w:rsidRPr="004A1BCE">
        <w:rPr>
          <w:sz w:val="24"/>
          <w:szCs w:val="24"/>
        </w:rPr>
        <w:t xml:space="preserve"> </w:t>
      </w:r>
      <w:r w:rsidR="00885661" w:rsidRPr="004A1BCE">
        <w:rPr>
          <w:sz w:val="24"/>
          <w:szCs w:val="24"/>
        </w:rPr>
        <w:t>(ОНР III ур.) характеризуется развернутой фразовой речью с элементами</w:t>
      </w:r>
      <w:r w:rsidR="00885661" w:rsidRPr="004A1BCE">
        <w:rPr>
          <w:spacing w:val="1"/>
          <w:sz w:val="24"/>
          <w:szCs w:val="24"/>
        </w:rPr>
        <w:t xml:space="preserve"> </w:t>
      </w:r>
      <w:r w:rsidR="00885661" w:rsidRPr="004A1BCE">
        <w:rPr>
          <w:sz w:val="24"/>
          <w:szCs w:val="24"/>
        </w:rPr>
        <w:t>недоразвития лексики, грамматики и фонетики. Типичным для данного уровня является</w:t>
      </w:r>
      <w:r w:rsidR="00885661" w:rsidRPr="004A1BCE">
        <w:rPr>
          <w:spacing w:val="1"/>
          <w:sz w:val="24"/>
          <w:szCs w:val="24"/>
        </w:rPr>
        <w:t xml:space="preserve"> </w:t>
      </w:r>
      <w:r w:rsidR="00885661" w:rsidRPr="004A1BCE">
        <w:rPr>
          <w:sz w:val="24"/>
          <w:szCs w:val="24"/>
        </w:rPr>
        <w:t>использование</w:t>
      </w:r>
      <w:r w:rsidR="00885661" w:rsidRPr="004A1BCE">
        <w:rPr>
          <w:spacing w:val="1"/>
          <w:sz w:val="24"/>
          <w:szCs w:val="24"/>
        </w:rPr>
        <w:t xml:space="preserve"> </w:t>
      </w:r>
      <w:r w:rsidR="00885661" w:rsidRPr="004A1BCE">
        <w:rPr>
          <w:sz w:val="24"/>
          <w:szCs w:val="24"/>
        </w:rPr>
        <w:t>детьми</w:t>
      </w:r>
      <w:r w:rsidR="00885661" w:rsidRPr="004A1BCE">
        <w:rPr>
          <w:spacing w:val="1"/>
          <w:sz w:val="24"/>
          <w:szCs w:val="24"/>
        </w:rPr>
        <w:t xml:space="preserve"> </w:t>
      </w:r>
      <w:r w:rsidR="00885661" w:rsidRPr="004A1BCE">
        <w:rPr>
          <w:sz w:val="24"/>
          <w:szCs w:val="24"/>
        </w:rPr>
        <w:t>простых</w:t>
      </w:r>
      <w:r w:rsidR="00885661" w:rsidRPr="004A1BCE">
        <w:rPr>
          <w:spacing w:val="1"/>
          <w:sz w:val="24"/>
          <w:szCs w:val="24"/>
        </w:rPr>
        <w:t xml:space="preserve"> </w:t>
      </w:r>
      <w:r w:rsidR="00885661" w:rsidRPr="004A1BCE">
        <w:rPr>
          <w:sz w:val="24"/>
          <w:szCs w:val="24"/>
        </w:rPr>
        <w:t>распространенных,</w:t>
      </w:r>
      <w:r w:rsidR="00885661" w:rsidRPr="004A1BCE">
        <w:rPr>
          <w:spacing w:val="1"/>
          <w:sz w:val="24"/>
          <w:szCs w:val="24"/>
        </w:rPr>
        <w:t xml:space="preserve"> </w:t>
      </w:r>
      <w:r w:rsidR="00885661" w:rsidRPr="004A1BCE">
        <w:rPr>
          <w:sz w:val="24"/>
          <w:szCs w:val="24"/>
        </w:rPr>
        <w:t>а</w:t>
      </w:r>
      <w:r w:rsidR="00885661" w:rsidRPr="004A1BCE">
        <w:rPr>
          <w:spacing w:val="1"/>
          <w:sz w:val="24"/>
          <w:szCs w:val="24"/>
        </w:rPr>
        <w:t xml:space="preserve"> </w:t>
      </w:r>
      <w:r w:rsidR="00885661" w:rsidRPr="004A1BCE">
        <w:rPr>
          <w:sz w:val="24"/>
          <w:szCs w:val="24"/>
        </w:rPr>
        <w:t>также</w:t>
      </w:r>
      <w:r w:rsidR="00885661" w:rsidRPr="004A1BCE">
        <w:rPr>
          <w:spacing w:val="1"/>
          <w:sz w:val="24"/>
          <w:szCs w:val="24"/>
        </w:rPr>
        <w:t xml:space="preserve"> </w:t>
      </w:r>
      <w:r w:rsidR="00885661" w:rsidRPr="004A1BCE">
        <w:rPr>
          <w:sz w:val="24"/>
          <w:szCs w:val="24"/>
        </w:rPr>
        <w:t>некоторых</w:t>
      </w:r>
      <w:r w:rsidR="00885661" w:rsidRPr="004A1BCE">
        <w:rPr>
          <w:spacing w:val="1"/>
          <w:sz w:val="24"/>
          <w:szCs w:val="24"/>
        </w:rPr>
        <w:t xml:space="preserve"> </w:t>
      </w:r>
      <w:r w:rsidR="00885661" w:rsidRPr="004A1BCE">
        <w:rPr>
          <w:sz w:val="24"/>
          <w:szCs w:val="24"/>
        </w:rPr>
        <w:t>видов</w:t>
      </w:r>
      <w:r w:rsidR="00885661" w:rsidRPr="004A1BCE">
        <w:rPr>
          <w:spacing w:val="1"/>
          <w:sz w:val="24"/>
          <w:szCs w:val="24"/>
        </w:rPr>
        <w:t xml:space="preserve"> </w:t>
      </w:r>
      <w:r w:rsidR="00885661" w:rsidRPr="004A1BCE">
        <w:rPr>
          <w:sz w:val="24"/>
          <w:szCs w:val="24"/>
        </w:rPr>
        <w:t>сложных</w:t>
      </w:r>
      <w:r w:rsidR="00885661" w:rsidRPr="004A1BCE">
        <w:rPr>
          <w:spacing w:val="-57"/>
          <w:sz w:val="24"/>
          <w:szCs w:val="24"/>
        </w:rPr>
        <w:t xml:space="preserve"> </w:t>
      </w:r>
      <w:r w:rsidR="00885661" w:rsidRPr="004A1BCE">
        <w:rPr>
          <w:sz w:val="24"/>
          <w:szCs w:val="24"/>
        </w:rPr>
        <w:t>предложений.</w:t>
      </w:r>
      <w:r w:rsidR="00885661" w:rsidRPr="004A1BCE">
        <w:rPr>
          <w:spacing w:val="1"/>
          <w:sz w:val="24"/>
          <w:szCs w:val="24"/>
        </w:rPr>
        <w:t xml:space="preserve"> </w:t>
      </w:r>
      <w:r w:rsidR="00885661" w:rsidRPr="004A1BCE">
        <w:rPr>
          <w:sz w:val="24"/>
          <w:szCs w:val="24"/>
        </w:rPr>
        <w:t>При</w:t>
      </w:r>
      <w:r w:rsidR="00885661" w:rsidRPr="004A1BCE">
        <w:rPr>
          <w:spacing w:val="1"/>
          <w:sz w:val="24"/>
          <w:szCs w:val="24"/>
        </w:rPr>
        <w:t xml:space="preserve"> </w:t>
      </w:r>
      <w:r w:rsidR="00885661" w:rsidRPr="004A1BCE">
        <w:rPr>
          <w:sz w:val="24"/>
          <w:szCs w:val="24"/>
        </w:rPr>
        <w:t>этом</w:t>
      </w:r>
      <w:r w:rsidR="00885661" w:rsidRPr="004A1BCE">
        <w:rPr>
          <w:spacing w:val="1"/>
          <w:sz w:val="24"/>
          <w:szCs w:val="24"/>
        </w:rPr>
        <w:t xml:space="preserve"> </w:t>
      </w:r>
      <w:r w:rsidR="00885661" w:rsidRPr="004A1BCE">
        <w:rPr>
          <w:sz w:val="24"/>
          <w:szCs w:val="24"/>
        </w:rPr>
        <w:t>их</w:t>
      </w:r>
      <w:r w:rsidR="00885661" w:rsidRPr="004A1BCE">
        <w:rPr>
          <w:spacing w:val="1"/>
          <w:sz w:val="24"/>
          <w:szCs w:val="24"/>
        </w:rPr>
        <w:t xml:space="preserve"> </w:t>
      </w:r>
      <w:r w:rsidR="00885661" w:rsidRPr="004A1BCE">
        <w:rPr>
          <w:sz w:val="24"/>
          <w:szCs w:val="24"/>
        </w:rPr>
        <w:t>структура</w:t>
      </w:r>
      <w:r w:rsidR="00885661" w:rsidRPr="004A1BCE">
        <w:rPr>
          <w:spacing w:val="1"/>
          <w:sz w:val="24"/>
          <w:szCs w:val="24"/>
        </w:rPr>
        <w:t xml:space="preserve"> </w:t>
      </w:r>
      <w:r w:rsidR="00885661" w:rsidRPr="004A1BCE">
        <w:rPr>
          <w:sz w:val="24"/>
          <w:szCs w:val="24"/>
        </w:rPr>
        <w:t>может</w:t>
      </w:r>
      <w:r w:rsidR="00885661" w:rsidRPr="004A1BCE">
        <w:rPr>
          <w:spacing w:val="1"/>
          <w:sz w:val="24"/>
          <w:szCs w:val="24"/>
        </w:rPr>
        <w:t xml:space="preserve"> </w:t>
      </w:r>
      <w:r w:rsidR="00885661" w:rsidRPr="004A1BCE">
        <w:rPr>
          <w:sz w:val="24"/>
          <w:szCs w:val="24"/>
        </w:rPr>
        <w:t>нарушаться.</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активном</w:t>
      </w:r>
      <w:r w:rsidR="00885661" w:rsidRPr="004A1BCE">
        <w:rPr>
          <w:spacing w:val="61"/>
          <w:sz w:val="24"/>
          <w:szCs w:val="24"/>
        </w:rPr>
        <w:t xml:space="preserve"> </w:t>
      </w:r>
      <w:r w:rsidR="00885661" w:rsidRPr="004A1BCE">
        <w:rPr>
          <w:sz w:val="24"/>
          <w:szCs w:val="24"/>
        </w:rPr>
        <w:t>словаре</w:t>
      </w:r>
      <w:r w:rsidR="00885661" w:rsidRPr="004A1BCE">
        <w:rPr>
          <w:spacing w:val="1"/>
          <w:sz w:val="24"/>
          <w:szCs w:val="24"/>
        </w:rPr>
        <w:t xml:space="preserve"> </w:t>
      </w:r>
      <w:r w:rsidR="00885661" w:rsidRPr="004A1BCE">
        <w:rPr>
          <w:sz w:val="24"/>
          <w:szCs w:val="24"/>
        </w:rPr>
        <w:t>преобладают существительные и глаголы, недостаточно слов, обозначающих качества,</w:t>
      </w:r>
      <w:r w:rsidR="00885661" w:rsidRPr="004A1BCE">
        <w:rPr>
          <w:spacing w:val="1"/>
          <w:sz w:val="24"/>
          <w:szCs w:val="24"/>
        </w:rPr>
        <w:t xml:space="preserve"> </w:t>
      </w:r>
      <w:r w:rsidR="00885661" w:rsidRPr="004A1BCE">
        <w:rPr>
          <w:sz w:val="24"/>
          <w:szCs w:val="24"/>
        </w:rPr>
        <w:t>признаки,</w:t>
      </w:r>
      <w:r w:rsidR="00885661" w:rsidRPr="004A1BCE">
        <w:rPr>
          <w:spacing w:val="1"/>
          <w:sz w:val="24"/>
          <w:szCs w:val="24"/>
        </w:rPr>
        <w:t xml:space="preserve"> </w:t>
      </w:r>
      <w:r w:rsidR="00885661" w:rsidRPr="004A1BCE">
        <w:rPr>
          <w:sz w:val="24"/>
          <w:szCs w:val="24"/>
        </w:rPr>
        <w:t>состояния</w:t>
      </w:r>
      <w:r w:rsidR="00885661" w:rsidRPr="004A1BCE">
        <w:rPr>
          <w:spacing w:val="1"/>
          <w:sz w:val="24"/>
          <w:szCs w:val="24"/>
        </w:rPr>
        <w:t xml:space="preserve"> </w:t>
      </w:r>
      <w:r w:rsidR="00885661" w:rsidRPr="004A1BCE">
        <w:rPr>
          <w:sz w:val="24"/>
          <w:szCs w:val="24"/>
        </w:rPr>
        <w:t>предметов,</w:t>
      </w:r>
      <w:r w:rsidR="00885661" w:rsidRPr="004A1BCE">
        <w:rPr>
          <w:spacing w:val="1"/>
          <w:sz w:val="24"/>
          <w:szCs w:val="24"/>
        </w:rPr>
        <w:t xml:space="preserve"> </w:t>
      </w:r>
      <w:r w:rsidR="00885661" w:rsidRPr="004A1BCE">
        <w:rPr>
          <w:sz w:val="24"/>
          <w:szCs w:val="24"/>
        </w:rPr>
        <w:t>страдает</w:t>
      </w:r>
      <w:r w:rsidR="00885661" w:rsidRPr="004A1BCE">
        <w:rPr>
          <w:spacing w:val="1"/>
          <w:sz w:val="24"/>
          <w:szCs w:val="24"/>
        </w:rPr>
        <w:t xml:space="preserve"> </w:t>
      </w:r>
      <w:r w:rsidR="00885661" w:rsidRPr="004A1BCE">
        <w:rPr>
          <w:sz w:val="24"/>
          <w:szCs w:val="24"/>
        </w:rPr>
        <w:t>словообразование,</w:t>
      </w:r>
      <w:r w:rsidR="00885661" w:rsidRPr="004A1BCE">
        <w:rPr>
          <w:spacing w:val="1"/>
          <w:sz w:val="24"/>
          <w:szCs w:val="24"/>
        </w:rPr>
        <w:t xml:space="preserve"> </w:t>
      </w:r>
      <w:r w:rsidR="00885661" w:rsidRPr="004A1BCE">
        <w:rPr>
          <w:sz w:val="24"/>
          <w:szCs w:val="24"/>
        </w:rPr>
        <w:t>затруднен</w:t>
      </w:r>
      <w:r w:rsidR="00885661" w:rsidRPr="004A1BCE">
        <w:rPr>
          <w:spacing w:val="1"/>
          <w:sz w:val="24"/>
          <w:szCs w:val="24"/>
        </w:rPr>
        <w:t xml:space="preserve"> </w:t>
      </w:r>
      <w:r w:rsidR="00885661" w:rsidRPr="004A1BCE">
        <w:rPr>
          <w:sz w:val="24"/>
          <w:szCs w:val="24"/>
        </w:rPr>
        <w:t>подбор</w:t>
      </w:r>
      <w:r w:rsidR="00885661" w:rsidRPr="004A1BCE">
        <w:rPr>
          <w:spacing w:val="1"/>
          <w:sz w:val="24"/>
          <w:szCs w:val="24"/>
        </w:rPr>
        <w:t xml:space="preserve"> </w:t>
      </w:r>
      <w:r w:rsidR="00885661" w:rsidRPr="004A1BCE">
        <w:rPr>
          <w:sz w:val="24"/>
          <w:szCs w:val="24"/>
        </w:rPr>
        <w:t>однокоренных</w:t>
      </w:r>
      <w:r w:rsidR="00885661" w:rsidRPr="004A1BCE">
        <w:rPr>
          <w:spacing w:val="1"/>
          <w:sz w:val="24"/>
          <w:szCs w:val="24"/>
        </w:rPr>
        <w:t xml:space="preserve"> </w:t>
      </w:r>
      <w:r w:rsidR="00885661" w:rsidRPr="004A1BCE">
        <w:rPr>
          <w:sz w:val="24"/>
          <w:szCs w:val="24"/>
        </w:rPr>
        <w:t>слов.</w:t>
      </w:r>
      <w:r w:rsidR="00885661" w:rsidRPr="004A1BCE">
        <w:rPr>
          <w:spacing w:val="1"/>
          <w:sz w:val="24"/>
          <w:szCs w:val="24"/>
        </w:rPr>
        <w:t xml:space="preserve"> </w:t>
      </w:r>
      <w:r w:rsidR="00885661" w:rsidRPr="004A1BCE">
        <w:rPr>
          <w:sz w:val="24"/>
          <w:szCs w:val="24"/>
        </w:rPr>
        <w:t>Для</w:t>
      </w:r>
      <w:r w:rsidR="00885661" w:rsidRPr="004A1BCE">
        <w:rPr>
          <w:spacing w:val="1"/>
          <w:sz w:val="24"/>
          <w:szCs w:val="24"/>
        </w:rPr>
        <w:t xml:space="preserve"> </w:t>
      </w:r>
      <w:r w:rsidR="00885661" w:rsidRPr="004A1BCE">
        <w:rPr>
          <w:sz w:val="24"/>
          <w:szCs w:val="24"/>
        </w:rPr>
        <w:t>грамматического</w:t>
      </w:r>
      <w:r w:rsidR="00885661" w:rsidRPr="004A1BCE">
        <w:rPr>
          <w:spacing w:val="1"/>
          <w:sz w:val="24"/>
          <w:szCs w:val="24"/>
        </w:rPr>
        <w:t xml:space="preserve"> </w:t>
      </w:r>
      <w:r w:rsidR="00885661" w:rsidRPr="004A1BCE">
        <w:rPr>
          <w:sz w:val="24"/>
          <w:szCs w:val="24"/>
        </w:rPr>
        <w:t>строя</w:t>
      </w:r>
      <w:r w:rsidR="00885661" w:rsidRPr="004A1BCE">
        <w:rPr>
          <w:spacing w:val="1"/>
          <w:sz w:val="24"/>
          <w:szCs w:val="24"/>
        </w:rPr>
        <w:t xml:space="preserve"> </w:t>
      </w:r>
      <w:r w:rsidR="00885661" w:rsidRPr="004A1BCE">
        <w:rPr>
          <w:sz w:val="24"/>
          <w:szCs w:val="24"/>
        </w:rPr>
        <w:t>характерны</w:t>
      </w:r>
      <w:r w:rsidR="00885661" w:rsidRPr="004A1BCE">
        <w:rPr>
          <w:spacing w:val="1"/>
          <w:sz w:val="24"/>
          <w:szCs w:val="24"/>
        </w:rPr>
        <w:t xml:space="preserve"> </w:t>
      </w:r>
      <w:r w:rsidR="00885661" w:rsidRPr="004A1BCE">
        <w:rPr>
          <w:sz w:val="24"/>
          <w:szCs w:val="24"/>
        </w:rPr>
        <w:t>ошибки</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употреблении</w:t>
      </w:r>
      <w:r w:rsidR="00885661" w:rsidRPr="004A1BCE">
        <w:rPr>
          <w:spacing w:val="1"/>
          <w:sz w:val="24"/>
          <w:szCs w:val="24"/>
        </w:rPr>
        <w:t xml:space="preserve"> </w:t>
      </w:r>
      <w:r w:rsidR="00885661" w:rsidRPr="004A1BCE">
        <w:rPr>
          <w:sz w:val="24"/>
          <w:szCs w:val="24"/>
        </w:rPr>
        <w:t>предлогов,</w:t>
      </w:r>
      <w:r w:rsidR="00885661" w:rsidRPr="004A1BCE">
        <w:rPr>
          <w:spacing w:val="1"/>
          <w:sz w:val="24"/>
          <w:szCs w:val="24"/>
        </w:rPr>
        <w:t xml:space="preserve"> </w:t>
      </w:r>
      <w:r w:rsidR="00885661" w:rsidRPr="004A1BCE">
        <w:rPr>
          <w:sz w:val="24"/>
          <w:szCs w:val="24"/>
        </w:rPr>
        <w:t>в</w:t>
      </w:r>
      <w:r w:rsidR="00885661" w:rsidRPr="004A1BCE">
        <w:rPr>
          <w:spacing w:val="1"/>
          <w:sz w:val="24"/>
          <w:szCs w:val="24"/>
        </w:rPr>
        <w:t xml:space="preserve"> </w:t>
      </w:r>
      <w:r w:rsidR="00885661" w:rsidRPr="004A1BCE">
        <w:rPr>
          <w:sz w:val="24"/>
          <w:szCs w:val="24"/>
        </w:rPr>
        <w:t>согласовании</w:t>
      </w:r>
      <w:r w:rsidR="00885661" w:rsidRPr="004A1BCE">
        <w:rPr>
          <w:spacing w:val="1"/>
          <w:sz w:val="24"/>
          <w:szCs w:val="24"/>
        </w:rPr>
        <w:t xml:space="preserve"> </w:t>
      </w:r>
      <w:r w:rsidR="00885661" w:rsidRPr="004A1BCE">
        <w:rPr>
          <w:sz w:val="24"/>
          <w:szCs w:val="24"/>
        </w:rPr>
        <w:t>различных</w:t>
      </w:r>
      <w:r w:rsidR="00885661" w:rsidRPr="004A1BCE">
        <w:rPr>
          <w:spacing w:val="1"/>
          <w:sz w:val="24"/>
          <w:szCs w:val="24"/>
        </w:rPr>
        <w:t xml:space="preserve"> </w:t>
      </w:r>
      <w:r w:rsidR="00885661" w:rsidRPr="004A1BCE">
        <w:rPr>
          <w:sz w:val="24"/>
          <w:szCs w:val="24"/>
        </w:rPr>
        <w:t>частей</w:t>
      </w:r>
      <w:r w:rsidR="00885661" w:rsidRPr="004A1BCE">
        <w:rPr>
          <w:spacing w:val="1"/>
          <w:sz w:val="24"/>
          <w:szCs w:val="24"/>
        </w:rPr>
        <w:t xml:space="preserve"> </w:t>
      </w:r>
      <w:r w:rsidR="00885661" w:rsidRPr="004A1BCE">
        <w:rPr>
          <w:sz w:val="24"/>
          <w:szCs w:val="24"/>
        </w:rPr>
        <w:t>речи.</w:t>
      </w:r>
      <w:r w:rsidR="00885661" w:rsidRPr="004A1BCE">
        <w:rPr>
          <w:spacing w:val="1"/>
          <w:sz w:val="24"/>
          <w:szCs w:val="24"/>
        </w:rPr>
        <w:t xml:space="preserve"> </w:t>
      </w:r>
      <w:r w:rsidR="00885661" w:rsidRPr="004A1BCE">
        <w:rPr>
          <w:sz w:val="24"/>
          <w:szCs w:val="24"/>
        </w:rPr>
        <w:t>Звукопроизношение</w:t>
      </w:r>
      <w:r w:rsidR="00885661" w:rsidRPr="004A1BCE">
        <w:rPr>
          <w:spacing w:val="1"/>
          <w:sz w:val="24"/>
          <w:szCs w:val="24"/>
        </w:rPr>
        <w:t xml:space="preserve"> </w:t>
      </w:r>
      <w:r w:rsidR="00885661" w:rsidRPr="004A1BCE">
        <w:rPr>
          <w:sz w:val="24"/>
          <w:szCs w:val="24"/>
        </w:rPr>
        <w:t>детей</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соответствует</w:t>
      </w:r>
      <w:r w:rsidR="00885661" w:rsidRPr="004A1BCE">
        <w:rPr>
          <w:spacing w:val="1"/>
          <w:sz w:val="24"/>
          <w:szCs w:val="24"/>
        </w:rPr>
        <w:t xml:space="preserve"> </w:t>
      </w:r>
      <w:r w:rsidR="00885661" w:rsidRPr="004A1BCE">
        <w:rPr>
          <w:sz w:val="24"/>
          <w:szCs w:val="24"/>
        </w:rPr>
        <w:t>возрастной</w:t>
      </w:r>
      <w:r w:rsidR="00885661" w:rsidRPr="004A1BCE">
        <w:rPr>
          <w:spacing w:val="1"/>
          <w:sz w:val="24"/>
          <w:szCs w:val="24"/>
        </w:rPr>
        <w:t xml:space="preserve"> </w:t>
      </w:r>
      <w:r w:rsidR="00885661" w:rsidRPr="004A1BCE">
        <w:rPr>
          <w:sz w:val="24"/>
          <w:szCs w:val="24"/>
        </w:rPr>
        <w:t>норме:</w:t>
      </w:r>
      <w:r w:rsidR="00885661" w:rsidRPr="004A1BCE">
        <w:rPr>
          <w:spacing w:val="1"/>
          <w:sz w:val="24"/>
          <w:szCs w:val="24"/>
        </w:rPr>
        <w:t xml:space="preserve"> </w:t>
      </w:r>
      <w:r w:rsidR="00885661" w:rsidRPr="004A1BCE">
        <w:rPr>
          <w:sz w:val="24"/>
          <w:szCs w:val="24"/>
        </w:rPr>
        <w:t>они</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дифференцируют</w:t>
      </w:r>
      <w:r w:rsidR="00885661" w:rsidRPr="004A1BCE">
        <w:rPr>
          <w:spacing w:val="1"/>
          <w:sz w:val="24"/>
          <w:szCs w:val="24"/>
        </w:rPr>
        <w:t xml:space="preserve"> </w:t>
      </w:r>
      <w:r w:rsidR="00885661" w:rsidRPr="004A1BCE">
        <w:rPr>
          <w:sz w:val="24"/>
          <w:szCs w:val="24"/>
        </w:rPr>
        <w:t>близкие</w:t>
      </w:r>
      <w:r w:rsidR="00885661" w:rsidRPr="004A1BCE">
        <w:rPr>
          <w:spacing w:val="1"/>
          <w:sz w:val="24"/>
          <w:szCs w:val="24"/>
        </w:rPr>
        <w:t xml:space="preserve"> </w:t>
      </w:r>
      <w:r w:rsidR="00885661" w:rsidRPr="004A1BCE">
        <w:rPr>
          <w:sz w:val="24"/>
          <w:szCs w:val="24"/>
        </w:rPr>
        <w:t>звуки, искажают</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звуковую и слоговую структуру слов. Связное речевое высказывание детей отличается</w:t>
      </w:r>
      <w:r w:rsidR="00885661" w:rsidRPr="004A1BCE">
        <w:rPr>
          <w:spacing w:val="1"/>
          <w:sz w:val="24"/>
          <w:szCs w:val="24"/>
        </w:rPr>
        <w:t xml:space="preserve"> </w:t>
      </w:r>
      <w:r w:rsidR="00885661" w:rsidRPr="004A1BCE">
        <w:rPr>
          <w:sz w:val="24"/>
          <w:szCs w:val="24"/>
        </w:rPr>
        <w:t>отсутствием четкости, последовательности изложения, в нем отражается внешняя сторона</w:t>
      </w:r>
      <w:r w:rsidR="00885661" w:rsidRPr="004A1BCE">
        <w:rPr>
          <w:spacing w:val="1"/>
          <w:sz w:val="24"/>
          <w:szCs w:val="24"/>
        </w:rPr>
        <w:t xml:space="preserve"> </w:t>
      </w:r>
      <w:r w:rsidR="00885661" w:rsidRPr="004A1BCE">
        <w:rPr>
          <w:sz w:val="24"/>
          <w:szCs w:val="24"/>
        </w:rPr>
        <w:t>явлений</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не</w:t>
      </w:r>
      <w:r w:rsidR="00885661" w:rsidRPr="004A1BCE">
        <w:rPr>
          <w:spacing w:val="1"/>
          <w:sz w:val="24"/>
          <w:szCs w:val="24"/>
        </w:rPr>
        <w:t xml:space="preserve"> </w:t>
      </w:r>
      <w:r w:rsidR="00885661" w:rsidRPr="004A1BCE">
        <w:rPr>
          <w:sz w:val="24"/>
          <w:szCs w:val="24"/>
        </w:rPr>
        <w:t>учитывается</w:t>
      </w:r>
      <w:r w:rsidR="00885661" w:rsidRPr="004A1BCE">
        <w:rPr>
          <w:spacing w:val="1"/>
          <w:sz w:val="24"/>
          <w:szCs w:val="24"/>
        </w:rPr>
        <w:t xml:space="preserve"> </w:t>
      </w:r>
      <w:r w:rsidR="00885661" w:rsidRPr="004A1BCE">
        <w:rPr>
          <w:sz w:val="24"/>
          <w:szCs w:val="24"/>
        </w:rPr>
        <w:t>причинно-следственные</w:t>
      </w:r>
      <w:r w:rsidR="00885661" w:rsidRPr="004A1BCE">
        <w:rPr>
          <w:spacing w:val="1"/>
          <w:sz w:val="24"/>
          <w:szCs w:val="24"/>
        </w:rPr>
        <w:t xml:space="preserve"> </w:t>
      </w:r>
      <w:r w:rsidR="00885661" w:rsidRPr="004A1BCE">
        <w:rPr>
          <w:sz w:val="24"/>
          <w:szCs w:val="24"/>
        </w:rPr>
        <w:t>и</w:t>
      </w:r>
      <w:r w:rsidR="00885661" w:rsidRPr="004A1BCE">
        <w:rPr>
          <w:spacing w:val="1"/>
          <w:sz w:val="24"/>
          <w:szCs w:val="24"/>
        </w:rPr>
        <w:t xml:space="preserve"> </w:t>
      </w:r>
      <w:r w:rsidR="00885661" w:rsidRPr="004A1BCE">
        <w:rPr>
          <w:sz w:val="24"/>
          <w:szCs w:val="24"/>
        </w:rPr>
        <w:t>временные</w:t>
      </w:r>
      <w:r w:rsidR="00885661" w:rsidRPr="004A1BCE">
        <w:rPr>
          <w:spacing w:val="1"/>
          <w:sz w:val="24"/>
          <w:szCs w:val="24"/>
        </w:rPr>
        <w:t xml:space="preserve"> </w:t>
      </w:r>
      <w:r w:rsidR="00885661" w:rsidRPr="004A1BCE">
        <w:rPr>
          <w:sz w:val="24"/>
          <w:szCs w:val="24"/>
        </w:rPr>
        <w:t>отношения</w:t>
      </w:r>
      <w:r w:rsidR="00885661" w:rsidRPr="004A1BCE">
        <w:rPr>
          <w:spacing w:val="1"/>
          <w:sz w:val="24"/>
          <w:szCs w:val="24"/>
        </w:rPr>
        <w:t xml:space="preserve"> </w:t>
      </w:r>
      <w:r w:rsidR="00885661" w:rsidRPr="004A1BCE">
        <w:rPr>
          <w:sz w:val="24"/>
          <w:szCs w:val="24"/>
        </w:rPr>
        <w:t>между</w:t>
      </w:r>
      <w:r w:rsidR="00885661" w:rsidRPr="004A1BCE">
        <w:rPr>
          <w:spacing w:val="1"/>
          <w:sz w:val="24"/>
          <w:szCs w:val="24"/>
        </w:rPr>
        <w:t xml:space="preserve"> </w:t>
      </w:r>
      <w:r w:rsidR="00885661" w:rsidRPr="004A1BCE">
        <w:rPr>
          <w:sz w:val="24"/>
          <w:szCs w:val="24"/>
        </w:rPr>
        <w:t>предметами и явлениями. Условная верхняя граница III уровня определяется как нерезко</w:t>
      </w:r>
      <w:r w:rsidR="00885661" w:rsidRPr="004A1BCE">
        <w:rPr>
          <w:spacing w:val="1"/>
          <w:sz w:val="24"/>
          <w:szCs w:val="24"/>
        </w:rPr>
        <w:t xml:space="preserve"> </w:t>
      </w:r>
      <w:r w:rsidR="00885661" w:rsidRPr="004A1BCE">
        <w:rPr>
          <w:sz w:val="24"/>
          <w:szCs w:val="24"/>
        </w:rPr>
        <w:t>выраженное</w:t>
      </w:r>
      <w:r w:rsidR="00885661" w:rsidRPr="004A1BCE">
        <w:rPr>
          <w:spacing w:val="-2"/>
          <w:sz w:val="24"/>
          <w:szCs w:val="24"/>
        </w:rPr>
        <w:t xml:space="preserve"> </w:t>
      </w:r>
      <w:r w:rsidR="00885661" w:rsidRPr="004A1BCE">
        <w:rPr>
          <w:sz w:val="24"/>
          <w:szCs w:val="24"/>
        </w:rPr>
        <w:t>общее</w:t>
      </w:r>
      <w:r w:rsidR="00885661" w:rsidRPr="004A1BCE">
        <w:rPr>
          <w:spacing w:val="-1"/>
          <w:sz w:val="24"/>
          <w:szCs w:val="24"/>
        </w:rPr>
        <w:t xml:space="preserve"> </w:t>
      </w:r>
      <w:r w:rsidR="00885661" w:rsidRPr="004A1BCE">
        <w:rPr>
          <w:sz w:val="24"/>
          <w:szCs w:val="24"/>
        </w:rPr>
        <w:t>недоразвитие</w:t>
      </w:r>
      <w:r w:rsidR="00885661" w:rsidRPr="004A1BCE">
        <w:rPr>
          <w:spacing w:val="-1"/>
          <w:sz w:val="24"/>
          <w:szCs w:val="24"/>
        </w:rPr>
        <w:t xml:space="preserve"> </w:t>
      </w:r>
      <w:r w:rsidR="00885661" w:rsidRPr="004A1BCE">
        <w:rPr>
          <w:sz w:val="24"/>
          <w:szCs w:val="24"/>
        </w:rPr>
        <w:t>речи</w:t>
      </w:r>
      <w:r w:rsidR="00885661" w:rsidRPr="004A1BCE">
        <w:rPr>
          <w:spacing w:val="1"/>
          <w:sz w:val="24"/>
          <w:szCs w:val="24"/>
        </w:rPr>
        <w:t xml:space="preserve"> </w:t>
      </w:r>
      <w:r w:rsidR="00885661" w:rsidRPr="004A1BCE">
        <w:rPr>
          <w:sz w:val="24"/>
          <w:szCs w:val="24"/>
        </w:rPr>
        <w:t>(НВОНР)</w:t>
      </w:r>
    </w:p>
    <w:p w14:paraId="4FBC9B9B" w14:textId="77777777" w:rsidR="0005186E" w:rsidRPr="004A1BCE" w:rsidRDefault="0005186E" w:rsidP="0005186E">
      <w:pPr>
        <w:jc w:val="center"/>
        <w:rPr>
          <w:b/>
          <w:sz w:val="24"/>
          <w:szCs w:val="24"/>
        </w:rPr>
      </w:pPr>
    </w:p>
    <w:p w14:paraId="11AA5C42" w14:textId="77777777" w:rsidR="006F08FE" w:rsidRPr="004A1BCE" w:rsidRDefault="006F08FE" w:rsidP="0005186E">
      <w:pPr>
        <w:jc w:val="center"/>
        <w:rPr>
          <w:b/>
          <w:sz w:val="24"/>
          <w:szCs w:val="24"/>
        </w:rPr>
      </w:pPr>
    </w:p>
    <w:p w14:paraId="4FA20660" w14:textId="77777777" w:rsidR="000873AA" w:rsidRPr="004A1BCE" w:rsidRDefault="00523675" w:rsidP="00523675">
      <w:pPr>
        <w:ind w:left="221"/>
        <w:jc w:val="center"/>
        <w:rPr>
          <w:b/>
          <w:sz w:val="24"/>
          <w:szCs w:val="24"/>
        </w:rPr>
      </w:pPr>
      <w:r w:rsidRPr="004A1BCE">
        <w:rPr>
          <w:b/>
          <w:sz w:val="24"/>
          <w:szCs w:val="24"/>
        </w:rPr>
        <w:t>1.2.</w:t>
      </w:r>
      <w:r w:rsidR="000873AA" w:rsidRPr="004A1BCE">
        <w:rPr>
          <w:b/>
          <w:sz w:val="24"/>
          <w:szCs w:val="24"/>
        </w:rPr>
        <w:t>Планируемые результаты освоения Программы</w:t>
      </w:r>
    </w:p>
    <w:p w14:paraId="15DB65C6" w14:textId="77777777" w:rsidR="000873AA" w:rsidRPr="004A1BCE" w:rsidRDefault="000873AA" w:rsidP="0024490C">
      <w:pPr>
        <w:ind w:right="681" w:firstLine="720"/>
        <w:jc w:val="both"/>
        <w:rPr>
          <w:sz w:val="24"/>
          <w:szCs w:val="24"/>
        </w:rPr>
      </w:pPr>
      <w:r w:rsidRPr="004A1BCE">
        <w:rPr>
          <w:sz w:val="24"/>
          <w:szCs w:val="24"/>
        </w:rPr>
        <w:t>Планируемые результаты освоения Программы-</w:t>
      </w:r>
      <w:r w:rsidR="00523675" w:rsidRPr="004A1BCE">
        <w:rPr>
          <w:sz w:val="24"/>
          <w:szCs w:val="24"/>
        </w:rPr>
        <w:t xml:space="preserve"> </w:t>
      </w:r>
      <w:r w:rsidRPr="004A1BCE">
        <w:rPr>
          <w:sz w:val="24"/>
          <w:szCs w:val="24"/>
        </w:rPr>
        <w:t>это целевые ориентиры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дошкольного образования.</w:t>
      </w:r>
    </w:p>
    <w:p w14:paraId="1CDC08B1" w14:textId="77777777" w:rsidR="00523675" w:rsidRPr="004A1BCE" w:rsidRDefault="00523675" w:rsidP="0024490C">
      <w:pPr>
        <w:numPr>
          <w:ilvl w:val="2"/>
          <w:numId w:val="156"/>
        </w:numPr>
        <w:tabs>
          <w:tab w:val="left" w:pos="2084"/>
        </w:tabs>
        <w:spacing w:before="3"/>
        <w:ind w:right="681" w:firstLine="388"/>
        <w:jc w:val="both"/>
        <w:outlineLvl w:val="0"/>
        <w:rPr>
          <w:b/>
          <w:bCs/>
          <w:sz w:val="24"/>
          <w:szCs w:val="24"/>
        </w:rPr>
      </w:pPr>
      <w:r w:rsidRPr="004A1BCE">
        <w:rPr>
          <w:b/>
          <w:bCs/>
          <w:sz w:val="24"/>
          <w:szCs w:val="24"/>
        </w:rPr>
        <w:t>Планируемые результаты освоения Программы в каждой</w:t>
      </w:r>
      <w:r w:rsidRPr="004A1BCE">
        <w:rPr>
          <w:b/>
          <w:bCs/>
          <w:spacing w:val="1"/>
          <w:sz w:val="24"/>
          <w:szCs w:val="24"/>
        </w:rPr>
        <w:t xml:space="preserve"> </w:t>
      </w:r>
      <w:r w:rsidRPr="004A1BCE">
        <w:rPr>
          <w:b/>
          <w:bCs/>
          <w:sz w:val="24"/>
          <w:szCs w:val="24"/>
        </w:rPr>
        <w:t>возрастной</w:t>
      </w:r>
      <w:r w:rsidRPr="004A1BCE">
        <w:rPr>
          <w:b/>
          <w:bCs/>
          <w:spacing w:val="-4"/>
          <w:sz w:val="24"/>
          <w:szCs w:val="24"/>
        </w:rPr>
        <w:t xml:space="preserve"> </w:t>
      </w:r>
      <w:r w:rsidRPr="004A1BCE">
        <w:rPr>
          <w:b/>
          <w:bCs/>
          <w:sz w:val="24"/>
          <w:szCs w:val="24"/>
        </w:rPr>
        <w:t>группе,</w:t>
      </w:r>
      <w:r w:rsidRPr="004A1BCE">
        <w:rPr>
          <w:b/>
          <w:bCs/>
          <w:spacing w:val="-5"/>
          <w:sz w:val="24"/>
          <w:szCs w:val="24"/>
        </w:rPr>
        <w:t xml:space="preserve"> </w:t>
      </w:r>
      <w:r w:rsidRPr="004A1BCE">
        <w:rPr>
          <w:b/>
          <w:bCs/>
          <w:sz w:val="24"/>
          <w:szCs w:val="24"/>
        </w:rPr>
        <w:t>конкретизирующие</w:t>
      </w:r>
      <w:r w:rsidRPr="004A1BCE">
        <w:rPr>
          <w:b/>
          <w:bCs/>
          <w:spacing w:val="-3"/>
          <w:sz w:val="24"/>
          <w:szCs w:val="24"/>
        </w:rPr>
        <w:t xml:space="preserve"> </w:t>
      </w:r>
      <w:r w:rsidRPr="004A1BCE">
        <w:rPr>
          <w:b/>
          <w:bCs/>
          <w:sz w:val="24"/>
          <w:szCs w:val="24"/>
        </w:rPr>
        <w:t>требования</w:t>
      </w:r>
      <w:r w:rsidRPr="004A1BCE">
        <w:rPr>
          <w:b/>
          <w:bCs/>
          <w:spacing w:val="-4"/>
          <w:sz w:val="24"/>
          <w:szCs w:val="24"/>
        </w:rPr>
        <w:t xml:space="preserve"> </w:t>
      </w:r>
      <w:r w:rsidRPr="004A1BCE">
        <w:rPr>
          <w:b/>
          <w:bCs/>
          <w:sz w:val="24"/>
          <w:szCs w:val="24"/>
        </w:rPr>
        <w:t>ФГОС</w:t>
      </w:r>
      <w:r w:rsidRPr="004A1BCE">
        <w:rPr>
          <w:b/>
          <w:bCs/>
          <w:spacing w:val="-4"/>
          <w:sz w:val="24"/>
          <w:szCs w:val="24"/>
        </w:rPr>
        <w:t xml:space="preserve"> </w:t>
      </w:r>
      <w:r w:rsidRPr="004A1BCE">
        <w:rPr>
          <w:b/>
          <w:bCs/>
          <w:sz w:val="24"/>
          <w:szCs w:val="24"/>
        </w:rPr>
        <w:t>к</w:t>
      </w:r>
      <w:r w:rsidRPr="004A1BCE">
        <w:rPr>
          <w:b/>
          <w:bCs/>
          <w:spacing w:val="-4"/>
          <w:sz w:val="24"/>
          <w:szCs w:val="24"/>
        </w:rPr>
        <w:t xml:space="preserve"> </w:t>
      </w:r>
      <w:r w:rsidRPr="004A1BCE">
        <w:rPr>
          <w:b/>
          <w:bCs/>
          <w:sz w:val="24"/>
          <w:szCs w:val="24"/>
        </w:rPr>
        <w:t>целевым</w:t>
      </w:r>
      <w:r w:rsidR="00945F5C" w:rsidRPr="004A1BCE">
        <w:rPr>
          <w:b/>
          <w:bCs/>
          <w:sz w:val="24"/>
          <w:szCs w:val="24"/>
        </w:rPr>
        <w:t xml:space="preserve"> </w:t>
      </w:r>
      <w:r w:rsidRPr="004A1BCE">
        <w:rPr>
          <w:b/>
          <w:sz w:val="24"/>
          <w:szCs w:val="24"/>
        </w:rPr>
        <w:t>ориентирам</w:t>
      </w:r>
      <w:r w:rsidRPr="004A1BCE">
        <w:rPr>
          <w:b/>
          <w:spacing w:val="-1"/>
          <w:sz w:val="24"/>
          <w:szCs w:val="24"/>
        </w:rPr>
        <w:t xml:space="preserve"> </w:t>
      </w:r>
      <w:r w:rsidRPr="004A1BCE">
        <w:rPr>
          <w:b/>
          <w:sz w:val="24"/>
          <w:szCs w:val="24"/>
        </w:rPr>
        <w:t>по</w:t>
      </w:r>
      <w:r w:rsidRPr="004A1BCE">
        <w:rPr>
          <w:b/>
          <w:spacing w:val="-1"/>
          <w:sz w:val="24"/>
          <w:szCs w:val="24"/>
        </w:rPr>
        <w:t xml:space="preserve"> </w:t>
      </w:r>
      <w:r w:rsidRPr="004A1BCE">
        <w:rPr>
          <w:b/>
          <w:sz w:val="24"/>
          <w:szCs w:val="24"/>
        </w:rPr>
        <w:t>ФОП.</w:t>
      </w:r>
    </w:p>
    <w:p w14:paraId="5DFD9BCA" w14:textId="04F2D797" w:rsidR="00523675" w:rsidRPr="004A1BCE" w:rsidRDefault="00D51EF5" w:rsidP="0024490C">
      <w:pPr>
        <w:tabs>
          <w:tab w:val="left" w:pos="2310"/>
        </w:tabs>
        <w:ind w:right="681"/>
        <w:rPr>
          <w:sz w:val="24"/>
          <w:szCs w:val="24"/>
        </w:rPr>
      </w:pPr>
      <w:r>
        <w:rPr>
          <w:b/>
          <w:sz w:val="24"/>
          <w:szCs w:val="24"/>
        </w:rPr>
        <w:t xml:space="preserve">           </w:t>
      </w:r>
      <w:r w:rsidR="00523675" w:rsidRPr="004A1BCE">
        <w:rPr>
          <w:sz w:val="24"/>
          <w:szCs w:val="24"/>
        </w:rPr>
        <w:t>Целевые ориентиры не подлежат непосредственной оценке, в том числе в</w:t>
      </w:r>
      <w:r w:rsidR="00523675" w:rsidRPr="004A1BCE">
        <w:rPr>
          <w:spacing w:val="1"/>
          <w:sz w:val="24"/>
          <w:szCs w:val="24"/>
        </w:rPr>
        <w:t xml:space="preserve"> </w:t>
      </w:r>
      <w:r w:rsidR="00523675" w:rsidRPr="004A1BCE">
        <w:rPr>
          <w:sz w:val="24"/>
          <w:szCs w:val="24"/>
        </w:rPr>
        <w:t>виде педагогической диагностики (мониторинга), и не являются основанием</w:t>
      </w:r>
      <w:r w:rsidR="00523675" w:rsidRPr="004A1BCE">
        <w:rPr>
          <w:spacing w:val="1"/>
          <w:sz w:val="24"/>
          <w:szCs w:val="24"/>
        </w:rPr>
        <w:t xml:space="preserve"> </w:t>
      </w:r>
      <w:r w:rsidR="00523675" w:rsidRPr="004A1BCE">
        <w:rPr>
          <w:sz w:val="24"/>
          <w:szCs w:val="24"/>
        </w:rPr>
        <w:t>для</w:t>
      </w:r>
      <w:r w:rsidR="00523675" w:rsidRPr="004A1BCE">
        <w:rPr>
          <w:spacing w:val="1"/>
          <w:sz w:val="24"/>
          <w:szCs w:val="24"/>
        </w:rPr>
        <w:t xml:space="preserve"> </w:t>
      </w:r>
      <w:r w:rsidR="00523675" w:rsidRPr="004A1BCE">
        <w:rPr>
          <w:sz w:val="24"/>
          <w:szCs w:val="24"/>
        </w:rPr>
        <w:t>их</w:t>
      </w:r>
      <w:r w:rsidR="00523675" w:rsidRPr="004A1BCE">
        <w:rPr>
          <w:spacing w:val="1"/>
          <w:sz w:val="24"/>
          <w:szCs w:val="24"/>
        </w:rPr>
        <w:t xml:space="preserve"> </w:t>
      </w:r>
      <w:r w:rsidR="00523675" w:rsidRPr="004A1BCE">
        <w:rPr>
          <w:sz w:val="24"/>
          <w:szCs w:val="24"/>
        </w:rPr>
        <w:t>формального</w:t>
      </w:r>
      <w:r w:rsidR="00523675" w:rsidRPr="004A1BCE">
        <w:rPr>
          <w:spacing w:val="1"/>
          <w:sz w:val="24"/>
          <w:szCs w:val="24"/>
        </w:rPr>
        <w:t xml:space="preserve"> </w:t>
      </w:r>
      <w:r w:rsidR="00523675" w:rsidRPr="004A1BCE">
        <w:rPr>
          <w:sz w:val="24"/>
          <w:szCs w:val="24"/>
        </w:rPr>
        <w:t>сравнения</w:t>
      </w:r>
      <w:r w:rsidR="00523675" w:rsidRPr="004A1BCE">
        <w:rPr>
          <w:spacing w:val="1"/>
          <w:sz w:val="24"/>
          <w:szCs w:val="24"/>
        </w:rPr>
        <w:t xml:space="preserve"> </w:t>
      </w:r>
      <w:r w:rsidR="00523675" w:rsidRPr="004A1BCE">
        <w:rPr>
          <w:sz w:val="24"/>
          <w:szCs w:val="24"/>
        </w:rPr>
        <w:t>с</w:t>
      </w:r>
      <w:r w:rsidR="00523675" w:rsidRPr="004A1BCE">
        <w:rPr>
          <w:spacing w:val="1"/>
          <w:sz w:val="24"/>
          <w:szCs w:val="24"/>
        </w:rPr>
        <w:t xml:space="preserve"> </w:t>
      </w:r>
      <w:r w:rsidR="00523675" w:rsidRPr="004A1BCE">
        <w:rPr>
          <w:sz w:val="24"/>
          <w:szCs w:val="24"/>
        </w:rPr>
        <w:t>реальными</w:t>
      </w:r>
      <w:r w:rsidR="00523675" w:rsidRPr="004A1BCE">
        <w:rPr>
          <w:spacing w:val="1"/>
          <w:sz w:val="24"/>
          <w:szCs w:val="24"/>
        </w:rPr>
        <w:t xml:space="preserve"> </w:t>
      </w:r>
      <w:r w:rsidR="00523675" w:rsidRPr="004A1BCE">
        <w:rPr>
          <w:sz w:val="24"/>
          <w:szCs w:val="24"/>
        </w:rPr>
        <w:t>достижениями</w:t>
      </w:r>
      <w:r w:rsidR="00523675" w:rsidRPr="004A1BCE">
        <w:rPr>
          <w:spacing w:val="1"/>
          <w:sz w:val="24"/>
          <w:szCs w:val="24"/>
        </w:rPr>
        <w:t xml:space="preserve"> </w:t>
      </w:r>
      <w:r w:rsidR="00523675" w:rsidRPr="004A1BCE">
        <w:rPr>
          <w:sz w:val="24"/>
          <w:szCs w:val="24"/>
        </w:rPr>
        <w:t>детей.</w:t>
      </w:r>
      <w:r w:rsidR="00523675" w:rsidRPr="004A1BCE">
        <w:rPr>
          <w:spacing w:val="1"/>
          <w:sz w:val="24"/>
          <w:szCs w:val="24"/>
        </w:rPr>
        <w:t xml:space="preserve"> </w:t>
      </w:r>
      <w:r w:rsidR="00523675" w:rsidRPr="004A1BCE">
        <w:rPr>
          <w:sz w:val="24"/>
          <w:szCs w:val="24"/>
        </w:rPr>
        <w:t>Они</w:t>
      </w:r>
      <w:r w:rsidR="00523675" w:rsidRPr="004A1BCE">
        <w:rPr>
          <w:spacing w:val="1"/>
          <w:sz w:val="24"/>
          <w:szCs w:val="24"/>
        </w:rPr>
        <w:t xml:space="preserve"> </w:t>
      </w:r>
      <w:r w:rsidR="00523675" w:rsidRPr="004A1BCE">
        <w:rPr>
          <w:sz w:val="24"/>
          <w:szCs w:val="24"/>
        </w:rPr>
        <w:t>не</w:t>
      </w:r>
      <w:r w:rsidR="00523675" w:rsidRPr="004A1BCE">
        <w:rPr>
          <w:spacing w:val="-67"/>
          <w:sz w:val="24"/>
          <w:szCs w:val="24"/>
        </w:rPr>
        <w:t xml:space="preserve"> </w:t>
      </w:r>
      <w:r w:rsidR="00523675" w:rsidRPr="004A1BCE">
        <w:rPr>
          <w:sz w:val="24"/>
          <w:szCs w:val="24"/>
        </w:rPr>
        <w:t>являются</w:t>
      </w:r>
      <w:r w:rsidR="00523675" w:rsidRPr="004A1BCE">
        <w:rPr>
          <w:spacing w:val="1"/>
          <w:sz w:val="24"/>
          <w:szCs w:val="24"/>
        </w:rPr>
        <w:t xml:space="preserve"> </w:t>
      </w:r>
      <w:r w:rsidR="00523675" w:rsidRPr="004A1BCE">
        <w:rPr>
          <w:sz w:val="24"/>
          <w:szCs w:val="24"/>
        </w:rPr>
        <w:t>основой</w:t>
      </w:r>
      <w:r w:rsidR="00523675" w:rsidRPr="004A1BCE">
        <w:rPr>
          <w:spacing w:val="1"/>
          <w:sz w:val="24"/>
          <w:szCs w:val="24"/>
        </w:rPr>
        <w:t xml:space="preserve"> </w:t>
      </w:r>
      <w:r w:rsidR="00523675" w:rsidRPr="004A1BCE">
        <w:rPr>
          <w:sz w:val="24"/>
          <w:szCs w:val="24"/>
        </w:rPr>
        <w:t>объективной</w:t>
      </w:r>
      <w:r w:rsidR="00523675" w:rsidRPr="004A1BCE">
        <w:rPr>
          <w:spacing w:val="1"/>
          <w:sz w:val="24"/>
          <w:szCs w:val="24"/>
        </w:rPr>
        <w:t xml:space="preserve"> </w:t>
      </w:r>
      <w:r w:rsidR="00523675" w:rsidRPr="004A1BCE">
        <w:rPr>
          <w:sz w:val="24"/>
          <w:szCs w:val="24"/>
        </w:rPr>
        <w:t>оценки</w:t>
      </w:r>
      <w:r w:rsidR="00523675" w:rsidRPr="004A1BCE">
        <w:rPr>
          <w:spacing w:val="1"/>
          <w:sz w:val="24"/>
          <w:szCs w:val="24"/>
        </w:rPr>
        <w:t xml:space="preserve"> </w:t>
      </w:r>
      <w:r w:rsidR="00523675" w:rsidRPr="004A1BCE">
        <w:rPr>
          <w:sz w:val="24"/>
          <w:szCs w:val="24"/>
        </w:rPr>
        <w:t>соответствия</w:t>
      </w:r>
      <w:r w:rsidR="00523675" w:rsidRPr="004A1BCE">
        <w:rPr>
          <w:spacing w:val="1"/>
          <w:sz w:val="24"/>
          <w:szCs w:val="24"/>
        </w:rPr>
        <w:t xml:space="preserve"> </w:t>
      </w:r>
      <w:r w:rsidR="00523675" w:rsidRPr="004A1BCE">
        <w:rPr>
          <w:sz w:val="24"/>
          <w:szCs w:val="24"/>
        </w:rPr>
        <w:t>установленным</w:t>
      </w:r>
      <w:r w:rsidR="00523675" w:rsidRPr="004A1BCE">
        <w:rPr>
          <w:spacing w:val="1"/>
          <w:sz w:val="24"/>
          <w:szCs w:val="24"/>
        </w:rPr>
        <w:t xml:space="preserve"> </w:t>
      </w:r>
      <w:r w:rsidR="00523675" w:rsidRPr="004A1BCE">
        <w:rPr>
          <w:sz w:val="24"/>
          <w:szCs w:val="24"/>
        </w:rPr>
        <w:t>требованиям образовательной деятельности и подготовки детей (п. 4.1. ФГОС</w:t>
      </w:r>
      <w:r w:rsidR="00523675" w:rsidRPr="004A1BCE">
        <w:rPr>
          <w:spacing w:val="1"/>
          <w:sz w:val="24"/>
          <w:szCs w:val="24"/>
        </w:rPr>
        <w:t xml:space="preserve"> </w:t>
      </w:r>
      <w:r w:rsidR="00523675" w:rsidRPr="004A1BCE">
        <w:rPr>
          <w:sz w:val="24"/>
          <w:szCs w:val="24"/>
        </w:rPr>
        <w:t>ДО). Освоение программы не сопровождается проведением промежуточных</w:t>
      </w:r>
      <w:r w:rsidR="00523675" w:rsidRPr="004A1BCE">
        <w:rPr>
          <w:spacing w:val="1"/>
          <w:sz w:val="24"/>
          <w:szCs w:val="24"/>
        </w:rPr>
        <w:t xml:space="preserve"> </w:t>
      </w:r>
      <w:r w:rsidR="00523675" w:rsidRPr="004A1BCE">
        <w:rPr>
          <w:sz w:val="24"/>
          <w:szCs w:val="24"/>
        </w:rPr>
        <w:t>аттестаций</w:t>
      </w:r>
      <w:r w:rsidR="00523675" w:rsidRPr="004A1BCE">
        <w:rPr>
          <w:spacing w:val="-1"/>
          <w:sz w:val="24"/>
          <w:szCs w:val="24"/>
        </w:rPr>
        <w:t xml:space="preserve"> </w:t>
      </w:r>
      <w:r w:rsidR="00523675" w:rsidRPr="004A1BCE">
        <w:rPr>
          <w:sz w:val="24"/>
          <w:szCs w:val="24"/>
        </w:rPr>
        <w:t>и итоговой</w:t>
      </w:r>
      <w:r w:rsidR="00523675" w:rsidRPr="004A1BCE">
        <w:rPr>
          <w:spacing w:val="2"/>
          <w:sz w:val="24"/>
          <w:szCs w:val="24"/>
        </w:rPr>
        <w:t xml:space="preserve"> </w:t>
      </w:r>
      <w:r w:rsidR="00523675" w:rsidRPr="004A1BCE">
        <w:rPr>
          <w:sz w:val="24"/>
          <w:szCs w:val="24"/>
        </w:rPr>
        <w:t>аттестации</w:t>
      </w:r>
      <w:r w:rsidR="00523675" w:rsidRPr="004A1BCE">
        <w:rPr>
          <w:spacing w:val="69"/>
          <w:sz w:val="24"/>
          <w:szCs w:val="24"/>
        </w:rPr>
        <w:t xml:space="preserve"> </w:t>
      </w:r>
      <w:r w:rsidR="00523675" w:rsidRPr="004A1BCE">
        <w:rPr>
          <w:sz w:val="24"/>
          <w:szCs w:val="24"/>
        </w:rPr>
        <w:t>обучающихся.</w:t>
      </w:r>
    </w:p>
    <w:p w14:paraId="654E88BF" w14:textId="77777777" w:rsidR="00523675" w:rsidRPr="004A1BCE" w:rsidRDefault="00523675" w:rsidP="00523675">
      <w:pPr>
        <w:spacing w:before="3"/>
        <w:ind w:left="682" w:right="705" w:firstLine="539"/>
        <w:jc w:val="both"/>
        <w:rPr>
          <w:sz w:val="24"/>
          <w:szCs w:val="24"/>
        </w:rPr>
      </w:pPr>
      <w:r w:rsidRPr="004A1BCE">
        <w:rPr>
          <w:sz w:val="24"/>
          <w:szCs w:val="24"/>
        </w:rPr>
        <w:t>В соответствии с п. 4.5 ФГОС ДО целевые ориентиры не могут служить</w:t>
      </w:r>
      <w:r w:rsidRPr="004A1BCE">
        <w:rPr>
          <w:spacing w:val="1"/>
          <w:sz w:val="24"/>
          <w:szCs w:val="24"/>
        </w:rPr>
        <w:t xml:space="preserve"> </w:t>
      </w:r>
      <w:r w:rsidRPr="004A1BCE">
        <w:rPr>
          <w:sz w:val="24"/>
          <w:szCs w:val="24"/>
        </w:rPr>
        <w:t>непосредственным</w:t>
      </w:r>
      <w:r w:rsidRPr="004A1BCE">
        <w:rPr>
          <w:spacing w:val="-6"/>
          <w:sz w:val="24"/>
          <w:szCs w:val="24"/>
        </w:rPr>
        <w:t xml:space="preserve"> </w:t>
      </w:r>
      <w:r w:rsidRPr="004A1BCE">
        <w:rPr>
          <w:sz w:val="24"/>
          <w:szCs w:val="24"/>
        </w:rPr>
        <w:t>основанием</w:t>
      </w:r>
      <w:r w:rsidRPr="004A1BCE">
        <w:rPr>
          <w:spacing w:val="-4"/>
          <w:sz w:val="24"/>
          <w:szCs w:val="24"/>
        </w:rPr>
        <w:t xml:space="preserve"> </w:t>
      </w:r>
      <w:r w:rsidRPr="004A1BCE">
        <w:rPr>
          <w:sz w:val="24"/>
          <w:szCs w:val="24"/>
        </w:rPr>
        <w:t>при</w:t>
      </w:r>
      <w:r w:rsidRPr="004A1BCE">
        <w:rPr>
          <w:spacing w:val="-6"/>
          <w:sz w:val="24"/>
          <w:szCs w:val="24"/>
        </w:rPr>
        <w:t xml:space="preserve"> </w:t>
      </w:r>
      <w:r w:rsidRPr="004A1BCE">
        <w:rPr>
          <w:sz w:val="24"/>
          <w:szCs w:val="24"/>
        </w:rPr>
        <w:t>решении</w:t>
      </w:r>
      <w:r w:rsidRPr="004A1BCE">
        <w:rPr>
          <w:spacing w:val="-3"/>
          <w:sz w:val="24"/>
          <w:szCs w:val="24"/>
        </w:rPr>
        <w:t xml:space="preserve"> </w:t>
      </w:r>
      <w:r w:rsidRPr="004A1BCE">
        <w:rPr>
          <w:sz w:val="24"/>
          <w:szCs w:val="24"/>
        </w:rPr>
        <w:t>управленческих</w:t>
      </w:r>
      <w:r w:rsidRPr="004A1BCE">
        <w:rPr>
          <w:spacing w:val="-2"/>
          <w:sz w:val="24"/>
          <w:szCs w:val="24"/>
        </w:rPr>
        <w:t xml:space="preserve"> </w:t>
      </w:r>
      <w:r w:rsidRPr="004A1BCE">
        <w:rPr>
          <w:sz w:val="24"/>
          <w:szCs w:val="24"/>
        </w:rPr>
        <w:t>задач,</w:t>
      </w:r>
      <w:r w:rsidRPr="004A1BCE">
        <w:rPr>
          <w:spacing w:val="-4"/>
          <w:sz w:val="24"/>
          <w:szCs w:val="24"/>
        </w:rPr>
        <w:t xml:space="preserve"> </w:t>
      </w:r>
      <w:r w:rsidRPr="004A1BCE">
        <w:rPr>
          <w:sz w:val="24"/>
          <w:szCs w:val="24"/>
        </w:rPr>
        <w:t>включая:</w:t>
      </w:r>
    </w:p>
    <w:p w14:paraId="10E0E49A" w14:textId="77777777" w:rsidR="00523675" w:rsidRPr="004A1BCE" w:rsidRDefault="00523675" w:rsidP="007970E7">
      <w:pPr>
        <w:numPr>
          <w:ilvl w:val="0"/>
          <w:numId w:val="9"/>
        </w:numPr>
        <w:tabs>
          <w:tab w:val="left" w:pos="966"/>
        </w:tabs>
        <w:spacing w:line="340" w:lineRule="exact"/>
        <w:ind w:left="965"/>
        <w:jc w:val="both"/>
        <w:rPr>
          <w:sz w:val="24"/>
          <w:szCs w:val="24"/>
        </w:rPr>
      </w:pPr>
      <w:r w:rsidRPr="004A1BCE">
        <w:rPr>
          <w:sz w:val="24"/>
          <w:szCs w:val="24"/>
        </w:rPr>
        <w:t>аттестацию</w:t>
      </w:r>
      <w:r w:rsidRPr="004A1BCE">
        <w:rPr>
          <w:spacing w:val="-5"/>
          <w:sz w:val="24"/>
          <w:szCs w:val="24"/>
        </w:rPr>
        <w:t xml:space="preserve"> </w:t>
      </w:r>
      <w:r w:rsidRPr="004A1BCE">
        <w:rPr>
          <w:sz w:val="24"/>
          <w:szCs w:val="24"/>
        </w:rPr>
        <w:t>педагогических</w:t>
      </w:r>
      <w:r w:rsidRPr="004A1BCE">
        <w:rPr>
          <w:spacing w:val="-2"/>
          <w:sz w:val="24"/>
          <w:szCs w:val="24"/>
        </w:rPr>
        <w:t xml:space="preserve"> </w:t>
      </w:r>
      <w:r w:rsidRPr="004A1BCE">
        <w:rPr>
          <w:sz w:val="24"/>
          <w:szCs w:val="24"/>
        </w:rPr>
        <w:t>кадров;</w:t>
      </w:r>
    </w:p>
    <w:p w14:paraId="1EAE99ED" w14:textId="77777777" w:rsidR="00523675" w:rsidRPr="004A1BCE" w:rsidRDefault="00523675" w:rsidP="007970E7">
      <w:pPr>
        <w:numPr>
          <w:ilvl w:val="0"/>
          <w:numId w:val="9"/>
        </w:numPr>
        <w:tabs>
          <w:tab w:val="left" w:pos="966"/>
        </w:tabs>
        <w:spacing w:line="342" w:lineRule="exact"/>
        <w:ind w:left="965"/>
        <w:jc w:val="both"/>
        <w:rPr>
          <w:sz w:val="24"/>
          <w:szCs w:val="24"/>
        </w:rPr>
      </w:pPr>
      <w:r w:rsidRPr="004A1BCE">
        <w:rPr>
          <w:sz w:val="24"/>
          <w:szCs w:val="24"/>
        </w:rPr>
        <w:t>оценку</w:t>
      </w:r>
      <w:r w:rsidRPr="004A1BCE">
        <w:rPr>
          <w:spacing w:val="-5"/>
          <w:sz w:val="24"/>
          <w:szCs w:val="24"/>
        </w:rPr>
        <w:t xml:space="preserve"> </w:t>
      </w:r>
      <w:r w:rsidRPr="004A1BCE">
        <w:rPr>
          <w:sz w:val="24"/>
          <w:szCs w:val="24"/>
        </w:rPr>
        <w:t>качества</w:t>
      </w:r>
      <w:r w:rsidRPr="004A1BCE">
        <w:rPr>
          <w:spacing w:val="-4"/>
          <w:sz w:val="24"/>
          <w:szCs w:val="24"/>
        </w:rPr>
        <w:t xml:space="preserve"> </w:t>
      </w:r>
      <w:r w:rsidRPr="004A1BCE">
        <w:rPr>
          <w:sz w:val="24"/>
          <w:szCs w:val="24"/>
        </w:rPr>
        <w:t>образования;</w:t>
      </w:r>
    </w:p>
    <w:p w14:paraId="2B53D27F" w14:textId="77777777" w:rsidR="00523675" w:rsidRPr="004A1BCE" w:rsidRDefault="00523675" w:rsidP="007970E7">
      <w:pPr>
        <w:numPr>
          <w:ilvl w:val="0"/>
          <w:numId w:val="9"/>
        </w:numPr>
        <w:tabs>
          <w:tab w:val="left" w:pos="966"/>
        </w:tabs>
        <w:ind w:right="708" w:firstLine="0"/>
        <w:jc w:val="both"/>
        <w:rPr>
          <w:sz w:val="24"/>
          <w:szCs w:val="24"/>
        </w:rPr>
      </w:pPr>
      <w:r w:rsidRPr="004A1BCE">
        <w:rPr>
          <w:sz w:val="24"/>
          <w:szCs w:val="24"/>
        </w:rPr>
        <w:t>оценку как итогового, так и промежуточного уровня развития детей, в 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рамках</w:t>
      </w:r>
      <w:r w:rsidRPr="004A1BCE">
        <w:rPr>
          <w:spacing w:val="1"/>
          <w:sz w:val="24"/>
          <w:szCs w:val="24"/>
        </w:rPr>
        <w:t xml:space="preserve"> </w:t>
      </w:r>
      <w:r w:rsidRPr="004A1BCE">
        <w:rPr>
          <w:sz w:val="24"/>
          <w:szCs w:val="24"/>
        </w:rPr>
        <w:t>мониторинга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тестирования,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методов,</w:t>
      </w:r>
      <w:r w:rsidRPr="004A1BCE">
        <w:rPr>
          <w:spacing w:val="1"/>
          <w:sz w:val="24"/>
          <w:szCs w:val="24"/>
        </w:rPr>
        <w:t xml:space="preserve"> </w:t>
      </w:r>
      <w:r w:rsidRPr="004A1BCE">
        <w:rPr>
          <w:sz w:val="24"/>
          <w:szCs w:val="24"/>
        </w:rPr>
        <w:t>основанных</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наблюдении,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иных</w:t>
      </w:r>
      <w:r w:rsidRPr="004A1BCE">
        <w:rPr>
          <w:spacing w:val="1"/>
          <w:sz w:val="24"/>
          <w:szCs w:val="24"/>
        </w:rPr>
        <w:t xml:space="preserve"> </w:t>
      </w:r>
      <w:r w:rsidRPr="004A1BCE">
        <w:rPr>
          <w:sz w:val="24"/>
          <w:szCs w:val="24"/>
        </w:rPr>
        <w:t>методов</w:t>
      </w:r>
      <w:r w:rsidRPr="004A1BCE">
        <w:rPr>
          <w:spacing w:val="1"/>
          <w:sz w:val="24"/>
          <w:szCs w:val="24"/>
        </w:rPr>
        <w:t xml:space="preserve"> </w:t>
      </w:r>
      <w:r w:rsidRPr="004A1BCE">
        <w:rPr>
          <w:sz w:val="24"/>
          <w:szCs w:val="24"/>
        </w:rPr>
        <w:t>измерения</w:t>
      </w:r>
      <w:r w:rsidRPr="004A1BCE">
        <w:rPr>
          <w:spacing w:val="-4"/>
          <w:sz w:val="24"/>
          <w:szCs w:val="24"/>
        </w:rPr>
        <w:t xml:space="preserve"> </w:t>
      </w:r>
      <w:r w:rsidRPr="004A1BCE">
        <w:rPr>
          <w:sz w:val="24"/>
          <w:szCs w:val="24"/>
        </w:rPr>
        <w:t>результативности</w:t>
      </w:r>
      <w:r w:rsidRPr="004A1BCE">
        <w:rPr>
          <w:spacing w:val="-2"/>
          <w:sz w:val="24"/>
          <w:szCs w:val="24"/>
        </w:rPr>
        <w:t xml:space="preserve"> </w:t>
      </w:r>
      <w:r w:rsidRPr="004A1BCE">
        <w:rPr>
          <w:sz w:val="24"/>
          <w:szCs w:val="24"/>
        </w:rPr>
        <w:t>детей);</w:t>
      </w:r>
    </w:p>
    <w:p w14:paraId="49BF0ADB" w14:textId="77777777" w:rsidR="00523675" w:rsidRPr="004A1BCE" w:rsidRDefault="00523675" w:rsidP="007970E7">
      <w:pPr>
        <w:numPr>
          <w:ilvl w:val="0"/>
          <w:numId w:val="9"/>
        </w:numPr>
        <w:tabs>
          <w:tab w:val="left" w:pos="966"/>
        </w:tabs>
        <w:spacing w:line="342" w:lineRule="exact"/>
        <w:ind w:left="965"/>
        <w:jc w:val="both"/>
        <w:rPr>
          <w:sz w:val="24"/>
          <w:szCs w:val="24"/>
        </w:rPr>
      </w:pPr>
      <w:r w:rsidRPr="004A1BCE">
        <w:rPr>
          <w:sz w:val="24"/>
          <w:szCs w:val="24"/>
        </w:rPr>
        <w:t>распределение</w:t>
      </w:r>
      <w:r w:rsidRPr="004A1BCE">
        <w:rPr>
          <w:spacing w:val="-4"/>
          <w:sz w:val="24"/>
          <w:szCs w:val="24"/>
        </w:rPr>
        <w:t xml:space="preserve"> </w:t>
      </w:r>
      <w:r w:rsidRPr="004A1BCE">
        <w:rPr>
          <w:sz w:val="24"/>
          <w:szCs w:val="24"/>
        </w:rPr>
        <w:t>стимулирующего</w:t>
      </w:r>
      <w:r w:rsidRPr="004A1BCE">
        <w:rPr>
          <w:spacing w:val="-2"/>
          <w:sz w:val="24"/>
          <w:szCs w:val="24"/>
        </w:rPr>
        <w:t xml:space="preserve"> </w:t>
      </w:r>
      <w:r w:rsidRPr="004A1BCE">
        <w:rPr>
          <w:sz w:val="24"/>
          <w:szCs w:val="24"/>
        </w:rPr>
        <w:t>фонда</w:t>
      </w:r>
      <w:r w:rsidRPr="004A1BCE">
        <w:rPr>
          <w:spacing w:val="-3"/>
          <w:sz w:val="24"/>
          <w:szCs w:val="24"/>
        </w:rPr>
        <w:t xml:space="preserve"> </w:t>
      </w:r>
      <w:r w:rsidRPr="004A1BCE">
        <w:rPr>
          <w:sz w:val="24"/>
          <w:szCs w:val="24"/>
        </w:rPr>
        <w:t>оплаты</w:t>
      </w:r>
      <w:r w:rsidRPr="004A1BCE">
        <w:rPr>
          <w:spacing w:val="-3"/>
          <w:sz w:val="24"/>
          <w:szCs w:val="24"/>
        </w:rPr>
        <w:t xml:space="preserve"> </w:t>
      </w:r>
      <w:r w:rsidRPr="004A1BCE">
        <w:rPr>
          <w:sz w:val="24"/>
          <w:szCs w:val="24"/>
        </w:rPr>
        <w:t>труда</w:t>
      </w:r>
      <w:r w:rsidRPr="004A1BCE">
        <w:rPr>
          <w:spacing w:val="1"/>
          <w:sz w:val="24"/>
          <w:szCs w:val="24"/>
        </w:rPr>
        <w:t xml:space="preserve"> </w:t>
      </w:r>
      <w:r w:rsidRPr="004A1BCE">
        <w:rPr>
          <w:sz w:val="24"/>
          <w:szCs w:val="24"/>
        </w:rPr>
        <w:t>работников</w:t>
      </w:r>
      <w:r w:rsidRPr="004A1BCE">
        <w:rPr>
          <w:spacing w:val="-5"/>
          <w:sz w:val="24"/>
          <w:szCs w:val="24"/>
        </w:rPr>
        <w:t xml:space="preserve"> </w:t>
      </w:r>
      <w:r w:rsidRPr="004A1BCE">
        <w:rPr>
          <w:sz w:val="24"/>
          <w:szCs w:val="24"/>
        </w:rPr>
        <w:t>СП.</w:t>
      </w:r>
    </w:p>
    <w:p w14:paraId="411060A8" w14:textId="77777777" w:rsidR="00523675" w:rsidRPr="004A1BCE" w:rsidRDefault="00523675" w:rsidP="00523675">
      <w:pPr>
        <w:ind w:left="682" w:right="703" w:firstLine="566"/>
        <w:jc w:val="both"/>
        <w:rPr>
          <w:sz w:val="24"/>
          <w:szCs w:val="24"/>
        </w:rPr>
      </w:pP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ФГОС</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специфика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системные особенности ДО делают неправомерными требования от ребёнка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конкретных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достижений.</w:t>
      </w:r>
      <w:r w:rsidRPr="004A1BCE">
        <w:rPr>
          <w:spacing w:val="1"/>
          <w:sz w:val="24"/>
          <w:szCs w:val="24"/>
        </w:rPr>
        <w:t xml:space="preserve"> </w:t>
      </w:r>
      <w:r w:rsidRPr="004A1BCE">
        <w:rPr>
          <w:sz w:val="24"/>
          <w:szCs w:val="24"/>
        </w:rPr>
        <w:t>Поэтому</w:t>
      </w:r>
      <w:r w:rsidRPr="004A1BCE">
        <w:rPr>
          <w:spacing w:val="1"/>
          <w:sz w:val="24"/>
          <w:szCs w:val="24"/>
        </w:rPr>
        <w:t xml:space="preserve"> </w:t>
      </w:r>
      <w:r w:rsidRPr="004A1BCE">
        <w:rPr>
          <w:sz w:val="24"/>
          <w:szCs w:val="24"/>
        </w:rPr>
        <w:t>планируемые</w:t>
      </w:r>
      <w:r w:rsidRPr="004A1BCE">
        <w:rPr>
          <w:spacing w:val="1"/>
          <w:sz w:val="24"/>
          <w:szCs w:val="24"/>
        </w:rPr>
        <w:t xml:space="preserve"> </w:t>
      </w:r>
      <w:r w:rsidRPr="004A1BCE">
        <w:rPr>
          <w:sz w:val="24"/>
          <w:szCs w:val="24"/>
        </w:rPr>
        <w:t>результаты</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представляют</w:t>
      </w:r>
      <w:r w:rsidRPr="004A1BCE">
        <w:rPr>
          <w:spacing w:val="71"/>
          <w:sz w:val="24"/>
          <w:szCs w:val="24"/>
        </w:rPr>
        <w:t xml:space="preserve"> </w:t>
      </w:r>
      <w:r w:rsidRPr="004A1BCE">
        <w:rPr>
          <w:sz w:val="24"/>
          <w:szCs w:val="24"/>
        </w:rPr>
        <w:t>собой</w:t>
      </w:r>
      <w:r w:rsidRPr="004A1BCE">
        <w:rPr>
          <w:spacing w:val="1"/>
          <w:sz w:val="24"/>
          <w:szCs w:val="24"/>
        </w:rPr>
        <w:t xml:space="preserve"> </w:t>
      </w:r>
      <w:r w:rsidRPr="004A1BCE">
        <w:rPr>
          <w:sz w:val="24"/>
          <w:szCs w:val="24"/>
        </w:rPr>
        <w:t>возрастные</w:t>
      </w:r>
      <w:r w:rsidRPr="004A1BCE">
        <w:rPr>
          <w:spacing w:val="1"/>
          <w:sz w:val="24"/>
          <w:szCs w:val="24"/>
        </w:rPr>
        <w:t xml:space="preserve"> </w:t>
      </w:r>
      <w:r w:rsidRPr="004A1BCE">
        <w:rPr>
          <w:sz w:val="24"/>
          <w:szCs w:val="24"/>
        </w:rPr>
        <w:t>характеристики</w:t>
      </w:r>
      <w:r w:rsidRPr="004A1BCE">
        <w:rPr>
          <w:spacing w:val="1"/>
          <w:sz w:val="24"/>
          <w:szCs w:val="24"/>
        </w:rPr>
        <w:t xml:space="preserve"> </w:t>
      </w:r>
      <w:r w:rsidRPr="004A1BCE">
        <w:rPr>
          <w:sz w:val="24"/>
          <w:szCs w:val="24"/>
        </w:rPr>
        <w:t>возможных</w:t>
      </w:r>
      <w:r w:rsidRPr="004A1BCE">
        <w:rPr>
          <w:spacing w:val="1"/>
          <w:sz w:val="24"/>
          <w:szCs w:val="24"/>
        </w:rPr>
        <w:t xml:space="preserve"> </w:t>
      </w:r>
      <w:r w:rsidRPr="004A1BCE">
        <w:rPr>
          <w:sz w:val="24"/>
          <w:szCs w:val="24"/>
        </w:rPr>
        <w:t>достижений</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на</w:t>
      </w:r>
      <w:r w:rsidRPr="004A1BCE">
        <w:rPr>
          <w:spacing w:val="-3"/>
          <w:sz w:val="24"/>
          <w:szCs w:val="24"/>
        </w:rPr>
        <w:t xml:space="preserve"> </w:t>
      </w:r>
      <w:r w:rsidRPr="004A1BCE">
        <w:rPr>
          <w:sz w:val="24"/>
          <w:szCs w:val="24"/>
        </w:rPr>
        <w:t>разных</w:t>
      </w:r>
      <w:r w:rsidRPr="004A1BCE">
        <w:rPr>
          <w:spacing w:val="-3"/>
          <w:sz w:val="24"/>
          <w:szCs w:val="24"/>
        </w:rPr>
        <w:t xml:space="preserve"> </w:t>
      </w:r>
      <w:r w:rsidRPr="004A1BCE">
        <w:rPr>
          <w:sz w:val="24"/>
          <w:szCs w:val="24"/>
        </w:rPr>
        <w:t>возрастных этапах</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к</w:t>
      </w:r>
      <w:r w:rsidRPr="004A1BCE">
        <w:rPr>
          <w:spacing w:val="-2"/>
          <w:sz w:val="24"/>
          <w:szCs w:val="24"/>
        </w:rPr>
        <w:t xml:space="preserve"> </w:t>
      </w:r>
      <w:r w:rsidRPr="004A1BCE">
        <w:rPr>
          <w:sz w:val="24"/>
          <w:szCs w:val="24"/>
        </w:rPr>
        <w:t>завершению</w:t>
      </w:r>
      <w:r w:rsidRPr="004A1BCE">
        <w:rPr>
          <w:spacing w:val="-1"/>
          <w:sz w:val="24"/>
          <w:szCs w:val="24"/>
        </w:rPr>
        <w:t xml:space="preserve"> </w:t>
      </w:r>
      <w:r w:rsidRPr="004A1BCE">
        <w:rPr>
          <w:sz w:val="24"/>
          <w:szCs w:val="24"/>
        </w:rPr>
        <w:t>ДО.</w:t>
      </w:r>
    </w:p>
    <w:p w14:paraId="2C58D27E" w14:textId="77777777" w:rsidR="00523675" w:rsidRPr="004A1BCE" w:rsidRDefault="00523675" w:rsidP="00523675">
      <w:pPr>
        <w:ind w:left="682" w:right="702" w:firstLine="566"/>
        <w:jc w:val="both"/>
        <w:rPr>
          <w:sz w:val="24"/>
          <w:szCs w:val="24"/>
        </w:rPr>
      </w:pPr>
      <w:r w:rsidRPr="004A1BCE">
        <w:rPr>
          <w:sz w:val="24"/>
          <w:szCs w:val="24"/>
        </w:rPr>
        <w:t>В соответствии с периодизацией психического развития ребёнка согласно</w:t>
      </w:r>
      <w:r w:rsidRPr="004A1BCE">
        <w:rPr>
          <w:spacing w:val="-67"/>
          <w:sz w:val="24"/>
          <w:szCs w:val="24"/>
        </w:rPr>
        <w:t xml:space="preserve"> </w:t>
      </w:r>
      <w:r w:rsidRPr="004A1BCE">
        <w:rPr>
          <w:sz w:val="24"/>
          <w:szCs w:val="24"/>
        </w:rPr>
        <w:t>культурно-исторической психологии, дошкольное детство подразделяется на:</w:t>
      </w:r>
      <w:r w:rsidRPr="004A1BCE">
        <w:rPr>
          <w:spacing w:val="1"/>
          <w:sz w:val="24"/>
          <w:szCs w:val="24"/>
        </w:rPr>
        <w:t xml:space="preserve"> </w:t>
      </w:r>
      <w:r w:rsidRPr="004A1BCE">
        <w:rPr>
          <w:sz w:val="24"/>
          <w:szCs w:val="24"/>
        </w:rPr>
        <w:t>ранний</w:t>
      </w:r>
      <w:r w:rsidRPr="004A1BCE">
        <w:rPr>
          <w:spacing w:val="-2"/>
          <w:sz w:val="24"/>
          <w:szCs w:val="24"/>
        </w:rPr>
        <w:t xml:space="preserve"> </w:t>
      </w:r>
      <w:r w:rsidRPr="004A1BCE">
        <w:rPr>
          <w:sz w:val="24"/>
          <w:szCs w:val="24"/>
        </w:rPr>
        <w:t>(от</w:t>
      </w:r>
      <w:r w:rsidRPr="004A1BCE">
        <w:rPr>
          <w:spacing w:val="-1"/>
          <w:sz w:val="24"/>
          <w:szCs w:val="24"/>
        </w:rPr>
        <w:t xml:space="preserve"> </w:t>
      </w:r>
      <w:r w:rsidRPr="004A1BCE">
        <w:rPr>
          <w:sz w:val="24"/>
          <w:szCs w:val="24"/>
        </w:rPr>
        <w:t>двух</w:t>
      </w:r>
      <w:r w:rsidRPr="004A1BCE">
        <w:rPr>
          <w:spacing w:val="68"/>
          <w:sz w:val="24"/>
          <w:szCs w:val="24"/>
        </w:rPr>
        <w:t xml:space="preserve"> </w:t>
      </w:r>
      <w:r w:rsidRPr="004A1BCE">
        <w:rPr>
          <w:sz w:val="24"/>
          <w:szCs w:val="24"/>
        </w:rPr>
        <w:t>до</w:t>
      </w:r>
      <w:r w:rsidRPr="004A1BCE">
        <w:rPr>
          <w:spacing w:val="-4"/>
          <w:sz w:val="24"/>
          <w:szCs w:val="24"/>
        </w:rPr>
        <w:t xml:space="preserve"> </w:t>
      </w:r>
      <w:r w:rsidRPr="004A1BCE">
        <w:rPr>
          <w:sz w:val="24"/>
          <w:szCs w:val="24"/>
        </w:rPr>
        <w:t>трех</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дошкольный</w:t>
      </w:r>
      <w:r w:rsidRPr="004A1BCE">
        <w:rPr>
          <w:spacing w:val="-1"/>
          <w:sz w:val="24"/>
          <w:szCs w:val="24"/>
        </w:rPr>
        <w:t xml:space="preserve"> </w:t>
      </w:r>
      <w:r w:rsidRPr="004A1BCE">
        <w:rPr>
          <w:sz w:val="24"/>
          <w:szCs w:val="24"/>
        </w:rPr>
        <w:t>возраст</w:t>
      </w:r>
      <w:r w:rsidRPr="004A1BCE">
        <w:rPr>
          <w:spacing w:val="-1"/>
          <w:sz w:val="24"/>
          <w:szCs w:val="24"/>
        </w:rPr>
        <w:t xml:space="preserve"> </w:t>
      </w:r>
      <w:r w:rsidRPr="004A1BCE">
        <w:rPr>
          <w:sz w:val="24"/>
          <w:szCs w:val="24"/>
        </w:rPr>
        <w:t>(от</w:t>
      </w:r>
      <w:r w:rsidRPr="004A1BCE">
        <w:rPr>
          <w:spacing w:val="-3"/>
          <w:sz w:val="24"/>
          <w:szCs w:val="24"/>
        </w:rPr>
        <w:t xml:space="preserve"> </w:t>
      </w:r>
      <w:r w:rsidRPr="004A1BCE">
        <w:rPr>
          <w:sz w:val="24"/>
          <w:szCs w:val="24"/>
        </w:rPr>
        <w:t>трех до семи</w:t>
      </w:r>
      <w:r w:rsidRPr="004A1BCE">
        <w:rPr>
          <w:spacing w:val="-1"/>
          <w:sz w:val="24"/>
          <w:szCs w:val="24"/>
        </w:rPr>
        <w:t xml:space="preserve"> </w:t>
      </w:r>
      <w:r w:rsidRPr="004A1BCE">
        <w:rPr>
          <w:sz w:val="24"/>
          <w:szCs w:val="24"/>
        </w:rPr>
        <w:t>лет).</w:t>
      </w:r>
    </w:p>
    <w:p w14:paraId="668FEDDC" w14:textId="77777777" w:rsidR="00523675" w:rsidRPr="004A1BCE" w:rsidRDefault="00523675" w:rsidP="00523675">
      <w:pPr>
        <w:spacing w:before="1"/>
        <w:ind w:left="682" w:right="817" w:firstLine="566"/>
        <w:jc w:val="both"/>
        <w:rPr>
          <w:sz w:val="24"/>
          <w:szCs w:val="24"/>
        </w:rPr>
      </w:pPr>
      <w:r w:rsidRPr="004A1BCE">
        <w:rPr>
          <w:sz w:val="24"/>
          <w:szCs w:val="24"/>
        </w:rPr>
        <w:t>Обозначенные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Программе</w:t>
      </w:r>
      <w:r w:rsidRPr="004A1BCE">
        <w:rPr>
          <w:spacing w:val="1"/>
          <w:sz w:val="24"/>
          <w:szCs w:val="24"/>
        </w:rPr>
        <w:t xml:space="preserve"> </w:t>
      </w:r>
      <w:r w:rsidRPr="004A1BCE">
        <w:rPr>
          <w:sz w:val="24"/>
          <w:szCs w:val="24"/>
        </w:rPr>
        <w:t>возрастные</w:t>
      </w:r>
      <w:r w:rsidRPr="004A1BCE">
        <w:rPr>
          <w:spacing w:val="1"/>
          <w:sz w:val="24"/>
          <w:szCs w:val="24"/>
        </w:rPr>
        <w:t xml:space="preserve"> </w:t>
      </w:r>
      <w:r w:rsidRPr="004A1BCE">
        <w:rPr>
          <w:sz w:val="24"/>
          <w:szCs w:val="24"/>
        </w:rPr>
        <w:t>ориентиры</w:t>
      </w:r>
      <w:r w:rsidRPr="004A1BCE">
        <w:rPr>
          <w:spacing w:val="1"/>
          <w:sz w:val="24"/>
          <w:szCs w:val="24"/>
        </w:rPr>
        <w:t xml:space="preserve"> </w:t>
      </w:r>
      <w:r w:rsidRPr="004A1BCE">
        <w:rPr>
          <w:sz w:val="24"/>
          <w:szCs w:val="24"/>
        </w:rPr>
        <w:t>имеют</w:t>
      </w:r>
      <w:r w:rsidRPr="004A1BCE">
        <w:rPr>
          <w:spacing w:val="1"/>
          <w:sz w:val="24"/>
          <w:szCs w:val="24"/>
        </w:rPr>
        <w:t xml:space="preserve"> </w:t>
      </w:r>
      <w:r w:rsidRPr="004A1BCE">
        <w:rPr>
          <w:sz w:val="24"/>
          <w:szCs w:val="24"/>
        </w:rPr>
        <w:t>условный</w:t>
      </w:r>
      <w:r w:rsidRPr="004A1BCE">
        <w:rPr>
          <w:spacing w:val="1"/>
          <w:sz w:val="24"/>
          <w:szCs w:val="24"/>
        </w:rPr>
        <w:t xml:space="preserve"> </w:t>
      </w:r>
      <w:r w:rsidRPr="004A1BCE">
        <w:rPr>
          <w:sz w:val="24"/>
          <w:szCs w:val="24"/>
        </w:rPr>
        <w:t>характер, что предполагает широкий возрастной диапазон для достижения</w:t>
      </w:r>
      <w:r w:rsidRPr="004A1BCE">
        <w:rPr>
          <w:spacing w:val="1"/>
          <w:sz w:val="24"/>
          <w:szCs w:val="24"/>
        </w:rPr>
        <w:t xml:space="preserve"> </w:t>
      </w:r>
      <w:r w:rsidRPr="004A1BCE">
        <w:rPr>
          <w:sz w:val="24"/>
          <w:szCs w:val="24"/>
        </w:rPr>
        <w:t>ребёнком</w:t>
      </w:r>
      <w:r w:rsidRPr="004A1BCE">
        <w:rPr>
          <w:spacing w:val="1"/>
          <w:sz w:val="24"/>
          <w:szCs w:val="24"/>
        </w:rPr>
        <w:t xml:space="preserve"> </w:t>
      </w:r>
      <w:r w:rsidRPr="004A1BCE">
        <w:rPr>
          <w:sz w:val="24"/>
          <w:szCs w:val="24"/>
        </w:rPr>
        <w:t>планируемых</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Это</w:t>
      </w:r>
      <w:r w:rsidRPr="004A1BCE">
        <w:rPr>
          <w:spacing w:val="1"/>
          <w:sz w:val="24"/>
          <w:szCs w:val="24"/>
        </w:rPr>
        <w:t xml:space="preserve"> </w:t>
      </w:r>
      <w:r w:rsidRPr="004A1BCE">
        <w:rPr>
          <w:sz w:val="24"/>
          <w:szCs w:val="24"/>
        </w:rPr>
        <w:t>связано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неустойчивостью,</w:t>
      </w:r>
      <w:r w:rsidRPr="004A1BCE">
        <w:rPr>
          <w:spacing w:val="1"/>
          <w:sz w:val="24"/>
          <w:szCs w:val="24"/>
        </w:rPr>
        <w:t xml:space="preserve"> </w:t>
      </w:r>
      <w:r w:rsidRPr="004A1BCE">
        <w:rPr>
          <w:sz w:val="24"/>
          <w:szCs w:val="24"/>
        </w:rPr>
        <w:t>гетерохронностью и индивидуальным темпом психического развития детей в</w:t>
      </w:r>
      <w:r w:rsidRPr="004A1BCE">
        <w:rPr>
          <w:spacing w:val="1"/>
          <w:sz w:val="24"/>
          <w:szCs w:val="24"/>
        </w:rPr>
        <w:t xml:space="preserve"> </w:t>
      </w:r>
      <w:r w:rsidRPr="004A1BCE">
        <w:rPr>
          <w:sz w:val="24"/>
          <w:szCs w:val="24"/>
        </w:rPr>
        <w:t>дошкольном детстве, особенно при прохождении критических периодов. По</w:t>
      </w:r>
      <w:r w:rsidRPr="004A1BCE">
        <w:rPr>
          <w:spacing w:val="1"/>
          <w:sz w:val="24"/>
          <w:szCs w:val="24"/>
        </w:rPr>
        <w:t xml:space="preserve"> </w:t>
      </w:r>
      <w:r w:rsidRPr="004A1BCE">
        <w:rPr>
          <w:sz w:val="24"/>
          <w:szCs w:val="24"/>
        </w:rPr>
        <w:t>этой</w:t>
      </w:r>
      <w:r w:rsidRPr="004A1BCE">
        <w:rPr>
          <w:spacing w:val="1"/>
          <w:sz w:val="24"/>
          <w:szCs w:val="24"/>
        </w:rPr>
        <w:t xml:space="preserve"> </w:t>
      </w:r>
      <w:r w:rsidRPr="004A1BCE">
        <w:rPr>
          <w:sz w:val="24"/>
          <w:szCs w:val="24"/>
        </w:rPr>
        <w:t>причине</w:t>
      </w:r>
      <w:r w:rsidRPr="004A1BCE">
        <w:rPr>
          <w:spacing w:val="1"/>
          <w:sz w:val="24"/>
          <w:szCs w:val="24"/>
        </w:rPr>
        <w:t xml:space="preserve"> </w:t>
      </w:r>
      <w:r w:rsidRPr="004A1BCE">
        <w:rPr>
          <w:sz w:val="24"/>
          <w:szCs w:val="24"/>
        </w:rPr>
        <w:t>ребёнок</w:t>
      </w:r>
      <w:r w:rsidRPr="004A1BCE">
        <w:rPr>
          <w:spacing w:val="1"/>
          <w:sz w:val="24"/>
          <w:szCs w:val="24"/>
        </w:rPr>
        <w:t xml:space="preserve"> </w:t>
      </w:r>
      <w:r w:rsidRPr="004A1BCE">
        <w:rPr>
          <w:sz w:val="24"/>
          <w:szCs w:val="24"/>
        </w:rPr>
        <w:t>может</w:t>
      </w:r>
      <w:r w:rsidRPr="004A1BCE">
        <w:rPr>
          <w:spacing w:val="1"/>
          <w:sz w:val="24"/>
          <w:szCs w:val="24"/>
        </w:rPr>
        <w:t xml:space="preserve"> </w:t>
      </w:r>
      <w:r w:rsidRPr="004A1BCE">
        <w:rPr>
          <w:sz w:val="24"/>
          <w:szCs w:val="24"/>
        </w:rPr>
        <w:t>продемонстрировать</w:t>
      </w:r>
      <w:r w:rsidRPr="004A1BCE">
        <w:rPr>
          <w:spacing w:val="1"/>
          <w:sz w:val="24"/>
          <w:szCs w:val="24"/>
        </w:rPr>
        <w:t xml:space="preserve"> </w:t>
      </w:r>
      <w:r w:rsidRPr="004A1BCE">
        <w:rPr>
          <w:sz w:val="24"/>
          <w:szCs w:val="24"/>
        </w:rPr>
        <w:t>обозначенные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планируемых результатах возрастные характеристики развития раньше или</w:t>
      </w:r>
      <w:r w:rsidRPr="004A1BCE">
        <w:rPr>
          <w:spacing w:val="1"/>
          <w:sz w:val="24"/>
          <w:szCs w:val="24"/>
        </w:rPr>
        <w:t xml:space="preserve"> </w:t>
      </w:r>
      <w:r w:rsidRPr="004A1BCE">
        <w:rPr>
          <w:sz w:val="24"/>
          <w:szCs w:val="24"/>
        </w:rPr>
        <w:t>позже</w:t>
      </w:r>
      <w:r w:rsidRPr="004A1BCE">
        <w:rPr>
          <w:spacing w:val="-1"/>
          <w:sz w:val="24"/>
          <w:szCs w:val="24"/>
        </w:rPr>
        <w:t xml:space="preserve"> </w:t>
      </w:r>
      <w:r w:rsidRPr="004A1BCE">
        <w:rPr>
          <w:sz w:val="24"/>
          <w:szCs w:val="24"/>
        </w:rPr>
        <w:t>заданных</w:t>
      </w:r>
      <w:r w:rsidRPr="004A1BCE">
        <w:rPr>
          <w:spacing w:val="1"/>
          <w:sz w:val="24"/>
          <w:szCs w:val="24"/>
        </w:rPr>
        <w:t xml:space="preserve"> </w:t>
      </w:r>
      <w:r w:rsidRPr="004A1BCE">
        <w:rPr>
          <w:sz w:val="24"/>
          <w:szCs w:val="24"/>
        </w:rPr>
        <w:t>возрастных</w:t>
      </w:r>
      <w:r w:rsidRPr="004A1BCE">
        <w:rPr>
          <w:spacing w:val="1"/>
          <w:sz w:val="24"/>
          <w:szCs w:val="24"/>
        </w:rPr>
        <w:t xml:space="preserve"> </w:t>
      </w:r>
      <w:r w:rsidRPr="004A1BCE">
        <w:rPr>
          <w:sz w:val="24"/>
          <w:szCs w:val="24"/>
        </w:rPr>
        <w:t>ориентиров.</w:t>
      </w:r>
    </w:p>
    <w:p w14:paraId="3692F5A9" w14:textId="4AB896F2" w:rsidR="00523675" w:rsidRPr="004A1BCE" w:rsidRDefault="00523675" w:rsidP="00D51EF5">
      <w:pPr>
        <w:spacing w:after="8"/>
        <w:ind w:left="682" w:right="820" w:firstLine="566"/>
        <w:jc w:val="both"/>
        <w:rPr>
          <w:sz w:val="24"/>
          <w:szCs w:val="24"/>
        </w:rPr>
      </w:pPr>
      <w:r w:rsidRPr="004A1BCE">
        <w:rPr>
          <w:sz w:val="24"/>
          <w:szCs w:val="24"/>
        </w:rPr>
        <w:t>Степень</w:t>
      </w:r>
      <w:r w:rsidRPr="004A1BCE">
        <w:rPr>
          <w:spacing w:val="1"/>
          <w:sz w:val="24"/>
          <w:szCs w:val="24"/>
        </w:rPr>
        <w:t xml:space="preserve"> </w:t>
      </w:r>
      <w:r w:rsidRPr="004A1BCE">
        <w:rPr>
          <w:sz w:val="24"/>
          <w:szCs w:val="24"/>
        </w:rPr>
        <w:t>выраженности</w:t>
      </w:r>
      <w:r w:rsidRPr="004A1BCE">
        <w:rPr>
          <w:spacing w:val="1"/>
          <w:sz w:val="24"/>
          <w:szCs w:val="24"/>
        </w:rPr>
        <w:t xml:space="preserve"> </w:t>
      </w:r>
      <w:r w:rsidRPr="004A1BCE">
        <w:rPr>
          <w:sz w:val="24"/>
          <w:szCs w:val="24"/>
        </w:rPr>
        <w:t>возрастных</w:t>
      </w:r>
      <w:r w:rsidRPr="004A1BCE">
        <w:rPr>
          <w:spacing w:val="1"/>
          <w:sz w:val="24"/>
          <w:szCs w:val="24"/>
        </w:rPr>
        <w:t xml:space="preserve"> </w:t>
      </w:r>
      <w:r w:rsidRPr="004A1BCE">
        <w:rPr>
          <w:sz w:val="24"/>
          <w:szCs w:val="24"/>
        </w:rPr>
        <w:t>характеристик</w:t>
      </w:r>
      <w:r w:rsidRPr="004A1BCE">
        <w:rPr>
          <w:spacing w:val="1"/>
          <w:sz w:val="24"/>
          <w:szCs w:val="24"/>
        </w:rPr>
        <w:t xml:space="preserve"> </w:t>
      </w:r>
      <w:r w:rsidRPr="004A1BCE">
        <w:rPr>
          <w:sz w:val="24"/>
          <w:szCs w:val="24"/>
        </w:rPr>
        <w:t>возможных</w:t>
      </w:r>
      <w:r w:rsidRPr="004A1BCE">
        <w:rPr>
          <w:spacing w:val="1"/>
          <w:sz w:val="24"/>
          <w:szCs w:val="24"/>
        </w:rPr>
        <w:t xml:space="preserve"> </w:t>
      </w:r>
      <w:r w:rsidRPr="004A1BCE">
        <w:rPr>
          <w:sz w:val="24"/>
          <w:szCs w:val="24"/>
        </w:rPr>
        <w:t xml:space="preserve">достижений может </w:t>
      </w:r>
      <w:r w:rsidRPr="004A1BCE">
        <w:rPr>
          <w:sz w:val="24"/>
          <w:szCs w:val="24"/>
        </w:rPr>
        <w:lastRenderedPageBreak/>
        <w:t>различаться у детей одного возраста по причине высокой</w:t>
      </w:r>
      <w:r w:rsidRPr="004A1BCE">
        <w:rPr>
          <w:spacing w:val="1"/>
          <w:sz w:val="24"/>
          <w:szCs w:val="24"/>
        </w:rPr>
        <w:t xml:space="preserve"> </w:t>
      </w:r>
      <w:r w:rsidRPr="004A1BCE">
        <w:rPr>
          <w:sz w:val="24"/>
          <w:szCs w:val="24"/>
        </w:rPr>
        <w:t>индивидуализации их психического развития и разных стартовых условий</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Обозначенные</w:t>
      </w:r>
      <w:r w:rsidRPr="004A1BCE">
        <w:rPr>
          <w:spacing w:val="1"/>
          <w:sz w:val="24"/>
          <w:szCs w:val="24"/>
        </w:rPr>
        <w:t xml:space="preserve"> </w:t>
      </w:r>
      <w:r w:rsidRPr="004A1BCE">
        <w:rPr>
          <w:sz w:val="24"/>
          <w:szCs w:val="24"/>
        </w:rPr>
        <w:t>различия</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быть</w:t>
      </w:r>
      <w:r w:rsidRPr="004A1BCE">
        <w:rPr>
          <w:spacing w:val="1"/>
          <w:sz w:val="24"/>
          <w:szCs w:val="24"/>
        </w:rPr>
        <w:t xml:space="preserve"> </w:t>
      </w:r>
      <w:r w:rsidRPr="004A1BCE">
        <w:rPr>
          <w:sz w:val="24"/>
          <w:szCs w:val="24"/>
        </w:rPr>
        <w:t>констатированы</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трудности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освоении</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подразумевают</w:t>
      </w:r>
      <w:r w:rsidRPr="004A1BCE">
        <w:rPr>
          <w:spacing w:val="-2"/>
          <w:sz w:val="24"/>
          <w:szCs w:val="24"/>
        </w:rPr>
        <w:t xml:space="preserve"> </w:t>
      </w:r>
      <w:r w:rsidRPr="004A1BCE">
        <w:rPr>
          <w:sz w:val="24"/>
          <w:szCs w:val="24"/>
        </w:rPr>
        <w:t>его включения</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соответствующую</w:t>
      </w:r>
      <w:r w:rsidRPr="004A1BCE">
        <w:rPr>
          <w:spacing w:val="-2"/>
          <w:sz w:val="24"/>
          <w:szCs w:val="24"/>
        </w:rPr>
        <w:t xml:space="preserve"> </w:t>
      </w:r>
      <w:r w:rsidRPr="004A1BCE">
        <w:rPr>
          <w:sz w:val="24"/>
          <w:szCs w:val="24"/>
        </w:rPr>
        <w:t>целевую</w:t>
      </w:r>
      <w:r w:rsidRPr="004A1BCE">
        <w:rPr>
          <w:spacing w:val="-2"/>
          <w:sz w:val="24"/>
          <w:szCs w:val="24"/>
        </w:rPr>
        <w:t xml:space="preserve"> </w:t>
      </w:r>
      <w:r w:rsidRPr="004A1BCE">
        <w:rPr>
          <w:sz w:val="24"/>
          <w:szCs w:val="24"/>
        </w:rPr>
        <w:t>группу.</w:t>
      </w:r>
    </w:p>
    <w:p w14:paraId="3EE73640" w14:textId="2C8AE494" w:rsidR="00523675" w:rsidRDefault="00523675" w:rsidP="00523675">
      <w:pPr>
        <w:spacing w:after="8"/>
        <w:ind w:left="682" w:right="820" w:firstLine="566"/>
        <w:jc w:val="both"/>
        <w:rPr>
          <w:sz w:val="24"/>
          <w:szCs w:val="24"/>
        </w:rPr>
      </w:pPr>
    </w:p>
    <w:p w14:paraId="423FC936" w14:textId="77777777" w:rsidR="00F222DE" w:rsidRDefault="00F222DE" w:rsidP="00F222DE">
      <w:pPr>
        <w:spacing w:after="8"/>
        <w:ind w:right="820"/>
        <w:jc w:val="both"/>
        <w:rPr>
          <w:sz w:val="24"/>
          <w:szCs w:val="24"/>
        </w:rPr>
      </w:pPr>
      <w:r>
        <w:rPr>
          <w:sz w:val="24"/>
          <w:szCs w:val="24"/>
        </w:rPr>
        <w:t xml:space="preserve">           </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1CE6329E" w14:textId="77777777" w:rsidTr="00EF59AF">
        <w:trPr>
          <w:trHeight w:val="275"/>
        </w:trPr>
        <w:tc>
          <w:tcPr>
            <w:tcW w:w="9290" w:type="dxa"/>
          </w:tcPr>
          <w:p w14:paraId="2416E1EE" w14:textId="77777777" w:rsidR="00F222DE" w:rsidRPr="004A1BCE" w:rsidRDefault="00F222DE" w:rsidP="00EF59AF">
            <w:pPr>
              <w:spacing w:line="256" w:lineRule="exact"/>
              <w:ind w:left="3601" w:right="3590"/>
              <w:jc w:val="center"/>
              <w:rPr>
                <w:b/>
                <w:i/>
                <w:sz w:val="24"/>
                <w:szCs w:val="24"/>
              </w:rPr>
            </w:pPr>
            <w:r w:rsidRPr="004A1BCE">
              <w:rPr>
                <w:b/>
                <w:i/>
                <w:spacing w:val="-1"/>
                <w:sz w:val="24"/>
                <w:szCs w:val="24"/>
              </w:rPr>
              <w:t>К</w:t>
            </w:r>
            <w:r w:rsidRPr="004A1BCE">
              <w:rPr>
                <w:b/>
                <w:i/>
                <w:sz w:val="24"/>
                <w:szCs w:val="24"/>
              </w:rPr>
              <w:t xml:space="preserve"> </w:t>
            </w:r>
            <w:r w:rsidRPr="004A1BCE">
              <w:rPr>
                <w:b/>
                <w:i/>
                <w:spacing w:val="-1"/>
                <w:sz w:val="24"/>
                <w:szCs w:val="24"/>
              </w:rPr>
              <w:t>трем</w:t>
            </w:r>
            <w:r w:rsidRPr="004A1BCE">
              <w:rPr>
                <w:b/>
                <w:i/>
                <w:spacing w:val="-20"/>
                <w:sz w:val="24"/>
                <w:szCs w:val="24"/>
              </w:rPr>
              <w:t xml:space="preserve"> </w:t>
            </w:r>
            <w:r w:rsidRPr="004A1BCE">
              <w:rPr>
                <w:b/>
                <w:i/>
                <w:sz w:val="24"/>
                <w:szCs w:val="24"/>
              </w:rPr>
              <w:t>годам:</w:t>
            </w:r>
          </w:p>
        </w:tc>
      </w:tr>
      <w:tr w:rsidR="00F222DE" w:rsidRPr="004A1BCE" w14:paraId="31BA425D" w14:textId="77777777" w:rsidTr="00EF59AF">
        <w:trPr>
          <w:trHeight w:val="1959"/>
        </w:trPr>
        <w:tc>
          <w:tcPr>
            <w:tcW w:w="9290" w:type="dxa"/>
          </w:tcPr>
          <w:p w14:paraId="463091FE" w14:textId="77777777" w:rsidR="00F222DE" w:rsidRPr="004A1BCE" w:rsidRDefault="00F222DE" w:rsidP="00EF59AF">
            <w:pPr>
              <w:ind w:left="107" w:right="222" w:firstLine="283"/>
              <w:jc w:val="both"/>
              <w:rPr>
                <w:sz w:val="24"/>
                <w:szCs w:val="24"/>
              </w:rPr>
            </w:pPr>
            <w:r w:rsidRPr="004A1BCE">
              <w:rPr>
                <w:sz w:val="24"/>
                <w:szCs w:val="24"/>
              </w:rPr>
              <w:t>у</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развита</w:t>
            </w:r>
            <w:r w:rsidRPr="004A1BCE">
              <w:rPr>
                <w:spacing w:val="1"/>
                <w:sz w:val="24"/>
                <w:szCs w:val="24"/>
              </w:rPr>
              <w:t xml:space="preserve"> </w:t>
            </w:r>
            <w:r w:rsidRPr="004A1BCE">
              <w:rPr>
                <w:sz w:val="24"/>
                <w:szCs w:val="24"/>
              </w:rPr>
              <w:t>крупная</w:t>
            </w:r>
            <w:r w:rsidRPr="004A1BCE">
              <w:rPr>
                <w:spacing w:val="1"/>
                <w:sz w:val="24"/>
                <w:szCs w:val="24"/>
              </w:rPr>
              <w:t xml:space="preserve"> </w:t>
            </w:r>
            <w:r w:rsidRPr="004A1BCE">
              <w:rPr>
                <w:sz w:val="24"/>
                <w:szCs w:val="24"/>
              </w:rPr>
              <w:t>моторика,</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активно</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освоенные</w:t>
            </w:r>
            <w:r w:rsidRPr="004A1BCE">
              <w:rPr>
                <w:spacing w:val="1"/>
                <w:sz w:val="24"/>
                <w:szCs w:val="24"/>
              </w:rPr>
              <w:t xml:space="preserve"> </w:t>
            </w:r>
            <w:r w:rsidRPr="004A1BCE">
              <w:rPr>
                <w:sz w:val="24"/>
                <w:szCs w:val="24"/>
              </w:rPr>
              <w:t>ранее</w:t>
            </w:r>
            <w:r w:rsidRPr="004A1BCE">
              <w:rPr>
                <w:spacing w:val="1"/>
                <w:sz w:val="24"/>
                <w:szCs w:val="24"/>
              </w:rPr>
              <w:t xml:space="preserve"> </w:t>
            </w:r>
            <w:r w:rsidRPr="004A1BCE">
              <w:rPr>
                <w:sz w:val="24"/>
                <w:szCs w:val="24"/>
              </w:rPr>
              <w:t>движения,</w:t>
            </w:r>
            <w:r w:rsidRPr="004A1BCE">
              <w:rPr>
                <w:spacing w:val="1"/>
                <w:sz w:val="24"/>
                <w:szCs w:val="24"/>
              </w:rPr>
              <w:t xml:space="preserve"> </w:t>
            </w:r>
            <w:r w:rsidRPr="004A1BCE">
              <w:rPr>
                <w:sz w:val="24"/>
                <w:szCs w:val="24"/>
              </w:rPr>
              <w:t>начинает</w:t>
            </w:r>
            <w:r w:rsidRPr="004A1BCE">
              <w:rPr>
                <w:spacing w:val="1"/>
                <w:sz w:val="24"/>
                <w:szCs w:val="24"/>
              </w:rPr>
              <w:t xml:space="preserve"> </w:t>
            </w:r>
            <w:r w:rsidRPr="004A1BCE">
              <w:rPr>
                <w:sz w:val="24"/>
                <w:szCs w:val="24"/>
              </w:rPr>
              <w:t>осваивать</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прыжки,</w:t>
            </w:r>
            <w:r w:rsidRPr="004A1BCE">
              <w:rPr>
                <w:spacing w:val="1"/>
                <w:sz w:val="24"/>
                <w:szCs w:val="24"/>
              </w:rPr>
              <w:t xml:space="preserve"> </w:t>
            </w:r>
            <w:r w:rsidRPr="004A1BCE">
              <w:rPr>
                <w:sz w:val="24"/>
                <w:szCs w:val="24"/>
              </w:rPr>
              <w:t>повторяет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взрослым</w:t>
            </w:r>
            <w:r w:rsidRPr="004A1BCE">
              <w:rPr>
                <w:spacing w:val="1"/>
                <w:sz w:val="24"/>
                <w:szCs w:val="24"/>
              </w:rPr>
              <w:t xml:space="preserve"> </w:t>
            </w:r>
            <w:r w:rsidRPr="004A1BCE">
              <w:rPr>
                <w:sz w:val="24"/>
                <w:szCs w:val="24"/>
              </w:rPr>
              <w:t>простые</w:t>
            </w:r>
            <w:r w:rsidRPr="004A1BCE">
              <w:rPr>
                <w:spacing w:val="1"/>
                <w:sz w:val="24"/>
                <w:szCs w:val="24"/>
              </w:rPr>
              <w:t xml:space="preserve"> </w:t>
            </w:r>
            <w:r w:rsidRPr="004A1BCE">
              <w:rPr>
                <w:sz w:val="24"/>
                <w:szCs w:val="24"/>
              </w:rPr>
              <w:t>имитационные упражнения, понимает указания взрослого, выполняет движения по</w:t>
            </w:r>
            <w:r w:rsidRPr="004A1BCE">
              <w:rPr>
                <w:spacing w:val="1"/>
                <w:sz w:val="24"/>
                <w:szCs w:val="24"/>
              </w:rPr>
              <w:t xml:space="preserve"> </w:t>
            </w:r>
            <w:r w:rsidRPr="004A1BCE">
              <w:rPr>
                <w:sz w:val="24"/>
                <w:szCs w:val="24"/>
              </w:rPr>
              <w:t>зрительному</w:t>
            </w:r>
            <w:r w:rsidRPr="004A1BCE">
              <w:rPr>
                <w:spacing w:val="-9"/>
                <w:sz w:val="24"/>
                <w:szCs w:val="24"/>
              </w:rPr>
              <w:t xml:space="preserve"> </w:t>
            </w:r>
            <w:r w:rsidRPr="004A1BCE">
              <w:rPr>
                <w:sz w:val="24"/>
                <w:szCs w:val="24"/>
              </w:rPr>
              <w:t>и звуковому</w:t>
            </w:r>
            <w:r w:rsidRPr="004A1BCE">
              <w:rPr>
                <w:spacing w:val="-6"/>
                <w:sz w:val="24"/>
                <w:szCs w:val="24"/>
              </w:rPr>
              <w:t xml:space="preserve"> </w:t>
            </w:r>
            <w:r w:rsidRPr="004A1BCE">
              <w:rPr>
                <w:sz w:val="24"/>
                <w:szCs w:val="24"/>
              </w:rPr>
              <w:t>ориентирам; с</w:t>
            </w:r>
            <w:r w:rsidRPr="004A1BCE">
              <w:rPr>
                <w:spacing w:val="-1"/>
                <w:sz w:val="24"/>
                <w:szCs w:val="24"/>
              </w:rPr>
              <w:t xml:space="preserve"> </w:t>
            </w:r>
            <w:r w:rsidRPr="004A1BCE">
              <w:rPr>
                <w:sz w:val="24"/>
                <w:szCs w:val="24"/>
              </w:rPr>
              <w:t>желанием</w:t>
            </w:r>
            <w:r w:rsidRPr="004A1BCE">
              <w:rPr>
                <w:spacing w:val="-1"/>
                <w:sz w:val="24"/>
                <w:szCs w:val="24"/>
              </w:rPr>
              <w:t xml:space="preserve"> </w:t>
            </w:r>
            <w:r w:rsidRPr="004A1BCE">
              <w:rPr>
                <w:sz w:val="24"/>
                <w:szCs w:val="24"/>
              </w:rPr>
              <w:t>играет в</w:t>
            </w:r>
            <w:r w:rsidRPr="004A1BCE">
              <w:rPr>
                <w:spacing w:val="-2"/>
                <w:sz w:val="24"/>
                <w:szCs w:val="24"/>
              </w:rPr>
              <w:t xml:space="preserve"> </w:t>
            </w:r>
            <w:r w:rsidRPr="004A1BCE">
              <w:rPr>
                <w:sz w:val="24"/>
                <w:szCs w:val="24"/>
              </w:rPr>
              <w:t>подвижные</w:t>
            </w:r>
            <w:r w:rsidRPr="004A1BCE">
              <w:rPr>
                <w:spacing w:val="-2"/>
                <w:sz w:val="24"/>
                <w:szCs w:val="24"/>
              </w:rPr>
              <w:t xml:space="preserve"> </w:t>
            </w:r>
            <w:r w:rsidRPr="004A1BCE">
              <w:rPr>
                <w:sz w:val="24"/>
                <w:szCs w:val="24"/>
              </w:rPr>
              <w:t>игры;</w:t>
            </w:r>
          </w:p>
          <w:p w14:paraId="505D98C3" w14:textId="77777777" w:rsidR="00F222DE" w:rsidRPr="004A1BCE" w:rsidRDefault="00F222DE" w:rsidP="00EF59AF">
            <w:pPr>
              <w:spacing w:line="270" w:lineRule="atLeast"/>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элементарные культурно-гигиенические навыки,</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простейшими</w:t>
            </w:r>
            <w:r w:rsidRPr="004A1BCE">
              <w:rPr>
                <w:spacing w:val="10"/>
                <w:sz w:val="24"/>
                <w:szCs w:val="24"/>
              </w:rPr>
              <w:t xml:space="preserve"> </w:t>
            </w:r>
            <w:r w:rsidRPr="004A1BCE">
              <w:rPr>
                <w:sz w:val="24"/>
                <w:szCs w:val="24"/>
              </w:rPr>
              <w:t>навыками</w:t>
            </w:r>
            <w:r w:rsidRPr="004A1BCE">
              <w:rPr>
                <w:spacing w:val="10"/>
                <w:sz w:val="24"/>
                <w:szCs w:val="24"/>
              </w:rPr>
              <w:t xml:space="preserve"> </w:t>
            </w:r>
            <w:r w:rsidRPr="004A1BCE">
              <w:rPr>
                <w:sz w:val="24"/>
                <w:szCs w:val="24"/>
              </w:rPr>
              <w:t>самообслуживания</w:t>
            </w:r>
            <w:r w:rsidRPr="004A1BCE">
              <w:rPr>
                <w:spacing w:val="9"/>
                <w:sz w:val="24"/>
                <w:szCs w:val="24"/>
              </w:rPr>
              <w:t xml:space="preserve"> </w:t>
            </w:r>
            <w:r w:rsidRPr="004A1BCE">
              <w:rPr>
                <w:sz w:val="24"/>
                <w:szCs w:val="24"/>
              </w:rPr>
              <w:t>(одевание,</w:t>
            </w:r>
            <w:r w:rsidRPr="004A1BCE">
              <w:rPr>
                <w:spacing w:val="9"/>
                <w:sz w:val="24"/>
                <w:szCs w:val="24"/>
              </w:rPr>
              <w:t xml:space="preserve"> </w:t>
            </w:r>
            <w:r w:rsidRPr="004A1BCE">
              <w:rPr>
                <w:sz w:val="24"/>
                <w:szCs w:val="24"/>
              </w:rPr>
              <w:t>раздевание,</w:t>
            </w:r>
            <w:r w:rsidRPr="004A1BCE">
              <w:rPr>
                <w:spacing w:val="9"/>
                <w:sz w:val="24"/>
                <w:szCs w:val="24"/>
              </w:rPr>
              <w:t xml:space="preserve"> </w:t>
            </w:r>
            <w:r w:rsidRPr="004A1BCE">
              <w:rPr>
                <w:sz w:val="24"/>
                <w:szCs w:val="24"/>
              </w:rPr>
              <w:t>самостоятельно</w:t>
            </w:r>
          </w:p>
        </w:tc>
      </w:tr>
      <w:tr w:rsidR="00F222DE" w:rsidRPr="004A1BCE" w14:paraId="21D36046" w14:textId="77777777" w:rsidTr="00EF59AF">
        <w:trPr>
          <w:trHeight w:val="10765"/>
        </w:trPr>
        <w:tc>
          <w:tcPr>
            <w:tcW w:w="9290" w:type="dxa"/>
          </w:tcPr>
          <w:p w14:paraId="3785BBA1" w14:textId="77777777" w:rsidR="00F222DE" w:rsidRPr="004A1BCE" w:rsidRDefault="00F222DE" w:rsidP="00EF59AF">
            <w:pPr>
              <w:spacing w:line="270" w:lineRule="exact"/>
              <w:rPr>
                <w:sz w:val="24"/>
                <w:szCs w:val="24"/>
              </w:rPr>
            </w:pPr>
            <w:r w:rsidRPr="004A1BCE">
              <w:rPr>
                <w:sz w:val="24"/>
                <w:szCs w:val="24"/>
              </w:rPr>
              <w:lastRenderedPageBreak/>
              <w:t>ест</w:t>
            </w:r>
            <w:r w:rsidRPr="004A1BCE">
              <w:rPr>
                <w:spacing w:val="-1"/>
                <w:sz w:val="24"/>
                <w:szCs w:val="24"/>
              </w:rPr>
              <w:t xml:space="preserve"> </w:t>
            </w:r>
            <w:r w:rsidRPr="004A1BCE">
              <w:rPr>
                <w:sz w:val="24"/>
                <w:szCs w:val="24"/>
              </w:rPr>
              <w:t>и тому</w:t>
            </w:r>
            <w:r w:rsidRPr="004A1BCE">
              <w:rPr>
                <w:spacing w:val="-5"/>
                <w:sz w:val="24"/>
                <w:szCs w:val="24"/>
              </w:rPr>
              <w:t xml:space="preserve"> </w:t>
            </w:r>
            <w:r w:rsidRPr="004A1BCE">
              <w:rPr>
                <w:sz w:val="24"/>
                <w:szCs w:val="24"/>
              </w:rPr>
              <w:t>подобное);</w:t>
            </w:r>
          </w:p>
          <w:p w14:paraId="207BDA7E" w14:textId="77777777" w:rsidR="00F222DE" w:rsidRPr="004A1BCE" w:rsidRDefault="00F222DE" w:rsidP="00EF59AF">
            <w:pPr>
              <w:ind w:left="390"/>
              <w:rPr>
                <w:sz w:val="24"/>
                <w:szCs w:val="24"/>
              </w:rPr>
            </w:pPr>
            <w:r w:rsidRPr="004A1BCE">
              <w:rPr>
                <w:sz w:val="24"/>
                <w:szCs w:val="24"/>
              </w:rPr>
              <w:t>ребёнок</w:t>
            </w:r>
            <w:r w:rsidRPr="004A1BCE">
              <w:rPr>
                <w:spacing w:val="-2"/>
                <w:sz w:val="24"/>
                <w:szCs w:val="24"/>
              </w:rPr>
              <w:t xml:space="preserve"> </w:t>
            </w:r>
            <w:r w:rsidRPr="004A1BCE">
              <w:rPr>
                <w:sz w:val="24"/>
                <w:szCs w:val="24"/>
              </w:rPr>
              <w:t>стремится</w:t>
            </w:r>
            <w:r w:rsidRPr="004A1BCE">
              <w:rPr>
                <w:spacing w:val="-2"/>
                <w:sz w:val="24"/>
                <w:szCs w:val="24"/>
              </w:rPr>
              <w:t xml:space="preserve"> </w:t>
            </w:r>
            <w:r w:rsidRPr="004A1BCE">
              <w:rPr>
                <w:sz w:val="24"/>
                <w:szCs w:val="24"/>
              </w:rPr>
              <w:t>к</w:t>
            </w:r>
            <w:r w:rsidRPr="004A1BCE">
              <w:rPr>
                <w:spacing w:val="-1"/>
                <w:sz w:val="24"/>
                <w:szCs w:val="24"/>
              </w:rPr>
              <w:t xml:space="preserve"> </w:t>
            </w:r>
            <w:r w:rsidRPr="004A1BCE">
              <w:rPr>
                <w:sz w:val="24"/>
                <w:szCs w:val="24"/>
              </w:rPr>
              <w:t>общению</w:t>
            </w:r>
            <w:r w:rsidRPr="004A1BCE">
              <w:rPr>
                <w:spacing w:val="-2"/>
                <w:sz w:val="24"/>
                <w:szCs w:val="24"/>
              </w:rPr>
              <w:t xml:space="preserve"> </w:t>
            </w:r>
            <w:r w:rsidRPr="004A1BCE">
              <w:rPr>
                <w:sz w:val="24"/>
                <w:szCs w:val="24"/>
              </w:rPr>
              <w:t>со</w:t>
            </w:r>
            <w:r w:rsidRPr="004A1BCE">
              <w:rPr>
                <w:spacing w:val="-2"/>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реагирует</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ихнастроение;</w:t>
            </w:r>
          </w:p>
          <w:p w14:paraId="4A79E6CB" w14:textId="77777777" w:rsidR="00F222DE" w:rsidRPr="004A1BCE" w:rsidRDefault="00F222DE" w:rsidP="00EF59AF">
            <w:pPr>
              <w:tabs>
                <w:tab w:val="left" w:pos="8934"/>
              </w:tabs>
              <w:ind w:left="107" w:right="215" w:firstLine="283"/>
              <w:rPr>
                <w:sz w:val="24"/>
                <w:szCs w:val="24"/>
              </w:rPr>
            </w:pPr>
            <w:r w:rsidRPr="004A1BCE">
              <w:rPr>
                <w:sz w:val="24"/>
                <w:szCs w:val="24"/>
              </w:rPr>
              <w:t>ребёнок</w:t>
            </w:r>
            <w:r w:rsidRPr="004A1BCE">
              <w:rPr>
                <w:spacing w:val="115"/>
                <w:sz w:val="24"/>
                <w:szCs w:val="24"/>
              </w:rPr>
              <w:t xml:space="preserve"> </w:t>
            </w:r>
            <w:r w:rsidRPr="004A1BCE">
              <w:rPr>
                <w:sz w:val="24"/>
                <w:szCs w:val="24"/>
              </w:rPr>
              <w:t>проявляет</w:t>
            </w:r>
            <w:r w:rsidRPr="004A1BCE">
              <w:rPr>
                <w:spacing w:val="115"/>
                <w:sz w:val="24"/>
                <w:szCs w:val="24"/>
              </w:rPr>
              <w:t xml:space="preserve"> </w:t>
            </w:r>
            <w:r w:rsidRPr="004A1BCE">
              <w:rPr>
                <w:sz w:val="24"/>
                <w:szCs w:val="24"/>
              </w:rPr>
              <w:t>интерес</w:t>
            </w:r>
            <w:r w:rsidRPr="004A1BCE">
              <w:rPr>
                <w:spacing w:val="114"/>
                <w:sz w:val="24"/>
                <w:szCs w:val="24"/>
              </w:rPr>
              <w:t xml:space="preserve"> </w:t>
            </w:r>
            <w:r w:rsidRPr="004A1BCE">
              <w:rPr>
                <w:sz w:val="24"/>
                <w:szCs w:val="24"/>
              </w:rPr>
              <w:t>к</w:t>
            </w:r>
            <w:r w:rsidRPr="004A1BCE">
              <w:rPr>
                <w:spacing w:val="115"/>
                <w:sz w:val="24"/>
                <w:szCs w:val="24"/>
              </w:rPr>
              <w:t xml:space="preserve"> </w:t>
            </w:r>
            <w:r w:rsidRPr="004A1BCE">
              <w:rPr>
                <w:sz w:val="24"/>
                <w:szCs w:val="24"/>
              </w:rPr>
              <w:t>сверстникам;</w:t>
            </w:r>
            <w:r w:rsidRPr="004A1BCE">
              <w:rPr>
                <w:spacing w:val="115"/>
                <w:sz w:val="24"/>
                <w:szCs w:val="24"/>
              </w:rPr>
              <w:t xml:space="preserve"> </w:t>
            </w:r>
            <w:r w:rsidRPr="004A1BCE">
              <w:rPr>
                <w:sz w:val="24"/>
                <w:szCs w:val="24"/>
              </w:rPr>
              <w:t>наблюдает</w:t>
            </w:r>
            <w:r w:rsidRPr="004A1BCE">
              <w:rPr>
                <w:spacing w:val="115"/>
                <w:sz w:val="24"/>
                <w:szCs w:val="24"/>
              </w:rPr>
              <w:t xml:space="preserve"> </w:t>
            </w:r>
            <w:r w:rsidRPr="004A1BCE">
              <w:rPr>
                <w:sz w:val="24"/>
                <w:szCs w:val="24"/>
              </w:rPr>
              <w:t>за</w:t>
            </w:r>
            <w:r w:rsidRPr="004A1BCE">
              <w:rPr>
                <w:spacing w:val="114"/>
                <w:sz w:val="24"/>
                <w:szCs w:val="24"/>
              </w:rPr>
              <w:t xml:space="preserve"> </w:t>
            </w:r>
            <w:r w:rsidRPr="004A1BCE">
              <w:rPr>
                <w:sz w:val="24"/>
                <w:szCs w:val="24"/>
              </w:rPr>
              <w:t>их</w:t>
            </w:r>
            <w:r w:rsidRPr="004A1BCE">
              <w:rPr>
                <w:spacing w:val="116"/>
                <w:sz w:val="24"/>
                <w:szCs w:val="24"/>
              </w:rPr>
              <w:t xml:space="preserve"> </w:t>
            </w:r>
            <w:r w:rsidRPr="004A1BCE">
              <w:rPr>
                <w:sz w:val="24"/>
                <w:szCs w:val="24"/>
              </w:rPr>
              <w:t>действиями</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подражает</w:t>
            </w:r>
            <w:r w:rsidRPr="004A1BCE">
              <w:rPr>
                <w:spacing w:val="-1"/>
                <w:sz w:val="24"/>
                <w:szCs w:val="24"/>
              </w:rPr>
              <w:t xml:space="preserve"> </w:t>
            </w:r>
            <w:r w:rsidRPr="004A1BCE">
              <w:rPr>
                <w:sz w:val="24"/>
                <w:szCs w:val="24"/>
              </w:rPr>
              <w:t>им; играет рядом;</w:t>
            </w:r>
          </w:p>
          <w:p w14:paraId="4197DD7A" w14:textId="77777777" w:rsidR="00F222DE" w:rsidRPr="004A1BCE" w:rsidRDefault="00F222DE" w:rsidP="00EF59AF">
            <w:pPr>
              <w:ind w:left="390"/>
              <w:rPr>
                <w:sz w:val="24"/>
                <w:szCs w:val="24"/>
              </w:rPr>
            </w:pPr>
            <w:r w:rsidRPr="004A1BCE">
              <w:rPr>
                <w:sz w:val="24"/>
                <w:szCs w:val="24"/>
              </w:rPr>
              <w:t>ребёнок</w:t>
            </w:r>
            <w:r w:rsidRPr="004A1BCE">
              <w:rPr>
                <w:spacing w:val="-3"/>
                <w:sz w:val="24"/>
                <w:szCs w:val="24"/>
              </w:rPr>
              <w:t xml:space="preserve"> </w:t>
            </w:r>
            <w:r w:rsidRPr="004A1BCE">
              <w:rPr>
                <w:sz w:val="24"/>
                <w:szCs w:val="24"/>
              </w:rPr>
              <w:t>понимает</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выполняет</w:t>
            </w:r>
            <w:r w:rsidRPr="004A1BCE">
              <w:rPr>
                <w:spacing w:val="-2"/>
                <w:sz w:val="24"/>
                <w:szCs w:val="24"/>
              </w:rPr>
              <w:t xml:space="preserve"> </w:t>
            </w:r>
            <w:r w:rsidRPr="004A1BCE">
              <w:rPr>
                <w:sz w:val="24"/>
                <w:szCs w:val="24"/>
              </w:rPr>
              <w:t>простые</w:t>
            </w:r>
            <w:r w:rsidRPr="004A1BCE">
              <w:rPr>
                <w:spacing w:val="-5"/>
                <w:sz w:val="24"/>
                <w:szCs w:val="24"/>
              </w:rPr>
              <w:t xml:space="preserve"> </w:t>
            </w:r>
            <w:r w:rsidRPr="004A1BCE">
              <w:rPr>
                <w:sz w:val="24"/>
                <w:szCs w:val="24"/>
              </w:rPr>
              <w:t>поручения</w:t>
            </w:r>
            <w:r w:rsidRPr="004A1BCE">
              <w:rPr>
                <w:spacing w:val="-2"/>
                <w:sz w:val="24"/>
                <w:szCs w:val="24"/>
              </w:rPr>
              <w:t xml:space="preserve"> </w:t>
            </w:r>
            <w:r w:rsidRPr="004A1BCE">
              <w:rPr>
                <w:sz w:val="24"/>
                <w:szCs w:val="24"/>
              </w:rPr>
              <w:t>взрослого;</w:t>
            </w:r>
          </w:p>
          <w:p w14:paraId="7A186217" w14:textId="77777777" w:rsidR="00F222DE" w:rsidRPr="004A1BCE" w:rsidRDefault="00F222DE" w:rsidP="00EF59AF">
            <w:pPr>
              <w:tabs>
                <w:tab w:val="left" w:pos="1498"/>
                <w:tab w:val="left" w:pos="2724"/>
                <w:tab w:val="left" w:pos="4163"/>
                <w:tab w:val="left" w:pos="4918"/>
                <w:tab w:val="left" w:pos="6127"/>
                <w:tab w:val="left" w:pos="6650"/>
                <w:tab w:val="left" w:pos="8153"/>
              </w:tabs>
              <w:ind w:left="390" w:right="236"/>
              <w:rPr>
                <w:sz w:val="24"/>
                <w:szCs w:val="24"/>
              </w:rPr>
            </w:pPr>
            <w:r w:rsidRPr="004A1BCE">
              <w:rPr>
                <w:sz w:val="24"/>
                <w:szCs w:val="24"/>
              </w:rPr>
              <w:t>ребёнок стремится проявлять самостоятельность в бытовом и игровом поведении;</w:t>
            </w:r>
            <w:r w:rsidRPr="004A1BCE">
              <w:rPr>
                <w:spacing w:val="1"/>
                <w:sz w:val="24"/>
                <w:szCs w:val="24"/>
              </w:rPr>
              <w:t xml:space="preserve"> </w:t>
            </w:r>
            <w:r w:rsidRPr="004A1BCE">
              <w:rPr>
                <w:sz w:val="24"/>
                <w:szCs w:val="24"/>
              </w:rPr>
              <w:t>ребёнок</w:t>
            </w:r>
            <w:r w:rsidRPr="004A1BCE">
              <w:rPr>
                <w:sz w:val="24"/>
                <w:szCs w:val="24"/>
              </w:rPr>
              <w:tab/>
              <w:t>способен</w:t>
            </w:r>
            <w:r w:rsidRPr="004A1BCE">
              <w:rPr>
                <w:sz w:val="24"/>
                <w:szCs w:val="24"/>
              </w:rPr>
              <w:tab/>
              <w:t>направлять</w:t>
            </w:r>
            <w:r w:rsidRPr="004A1BCE">
              <w:rPr>
                <w:sz w:val="24"/>
                <w:szCs w:val="24"/>
              </w:rPr>
              <w:tab/>
              <w:t>свои</w:t>
            </w:r>
            <w:r w:rsidRPr="004A1BCE">
              <w:rPr>
                <w:sz w:val="24"/>
                <w:szCs w:val="24"/>
              </w:rPr>
              <w:tab/>
              <w:t>действия</w:t>
            </w:r>
            <w:r w:rsidRPr="004A1BCE">
              <w:rPr>
                <w:sz w:val="24"/>
                <w:szCs w:val="24"/>
              </w:rPr>
              <w:tab/>
              <w:t>на</w:t>
            </w:r>
            <w:r w:rsidRPr="004A1BCE">
              <w:rPr>
                <w:sz w:val="24"/>
                <w:szCs w:val="24"/>
              </w:rPr>
              <w:tab/>
              <w:t>достижение</w:t>
            </w:r>
            <w:r w:rsidRPr="004A1BCE">
              <w:rPr>
                <w:sz w:val="24"/>
                <w:szCs w:val="24"/>
              </w:rPr>
              <w:tab/>
            </w:r>
            <w:r w:rsidRPr="004A1BCE">
              <w:rPr>
                <w:spacing w:val="-1"/>
                <w:sz w:val="24"/>
                <w:szCs w:val="24"/>
              </w:rPr>
              <w:t>простой,</w:t>
            </w:r>
          </w:p>
          <w:p w14:paraId="14780538" w14:textId="77777777" w:rsidR="00F222DE" w:rsidRPr="004A1BCE" w:rsidRDefault="00F222DE" w:rsidP="00EF59AF">
            <w:pPr>
              <w:ind w:left="107"/>
              <w:rPr>
                <w:sz w:val="24"/>
                <w:szCs w:val="24"/>
              </w:rPr>
            </w:pPr>
            <w:r w:rsidRPr="004A1BCE">
              <w:rPr>
                <w:sz w:val="24"/>
                <w:szCs w:val="24"/>
              </w:rPr>
              <w:t>самостоятельно</w:t>
            </w:r>
            <w:r w:rsidRPr="004A1BCE">
              <w:rPr>
                <w:spacing w:val="24"/>
                <w:sz w:val="24"/>
                <w:szCs w:val="24"/>
              </w:rPr>
              <w:t xml:space="preserve"> </w:t>
            </w:r>
            <w:r w:rsidRPr="004A1BCE">
              <w:rPr>
                <w:sz w:val="24"/>
                <w:szCs w:val="24"/>
              </w:rPr>
              <w:t>поставленной</w:t>
            </w:r>
            <w:r w:rsidRPr="004A1BCE">
              <w:rPr>
                <w:spacing w:val="22"/>
                <w:sz w:val="24"/>
                <w:szCs w:val="24"/>
              </w:rPr>
              <w:t xml:space="preserve"> </w:t>
            </w:r>
            <w:r w:rsidRPr="004A1BCE">
              <w:rPr>
                <w:sz w:val="24"/>
                <w:szCs w:val="24"/>
              </w:rPr>
              <w:t>цели;</w:t>
            </w:r>
            <w:r w:rsidRPr="004A1BCE">
              <w:rPr>
                <w:spacing w:val="22"/>
                <w:sz w:val="24"/>
                <w:szCs w:val="24"/>
              </w:rPr>
              <w:t xml:space="preserve"> </w:t>
            </w:r>
            <w:r w:rsidRPr="004A1BCE">
              <w:rPr>
                <w:sz w:val="24"/>
                <w:szCs w:val="24"/>
              </w:rPr>
              <w:t>знает,</w:t>
            </w:r>
            <w:r w:rsidRPr="004A1BCE">
              <w:rPr>
                <w:spacing w:val="24"/>
                <w:sz w:val="24"/>
                <w:szCs w:val="24"/>
              </w:rPr>
              <w:t xml:space="preserve"> </w:t>
            </w:r>
            <w:r w:rsidRPr="004A1BCE">
              <w:rPr>
                <w:sz w:val="24"/>
                <w:szCs w:val="24"/>
              </w:rPr>
              <w:t>с</w:t>
            </w:r>
            <w:r w:rsidRPr="004A1BCE">
              <w:rPr>
                <w:spacing w:val="20"/>
                <w:sz w:val="24"/>
                <w:szCs w:val="24"/>
              </w:rPr>
              <w:t xml:space="preserve"> </w:t>
            </w:r>
            <w:r w:rsidRPr="004A1BCE">
              <w:rPr>
                <w:sz w:val="24"/>
                <w:szCs w:val="24"/>
              </w:rPr>
              <w:t>помощью</w:t>
            </w:r>
            <w:r w:rsidRPr="004A1BCE">
              <w:rPr>
                <w:spacing w:val="22"/>
                <w:sz w:val="24"/>
                <w:szCs w:val="24"/>
              </w:rPr>
              <w:t xml:space="preserve"> </w:t>
            </w:r>
            <w:r w:rsidRPr="004A1BCE">
              <w:rPr>
                <w:sz w:val="24"/>
                <w:szCs w:val="24"/>
              </w:rPr>
              <w:t>каких</w:t>
            </w:r>
            <w:r w:rsidRPr="004A1BCE">
              <w:rPr>
                <w:spacing w:val="26"/>
                <w:sz w:val="24"/>
                <w:szCs w:val="24"/>
              </w:rPr>
              <w:t xml:space="preserve"> </w:t>
            </w:r>
            <w:r w:rsidRPr="004A1BCE">
              <w:rPr>
                <w:sz w:val="24"/>
                <w:szCs w:val="24"/>
              </w:rPr>
              <w:t>средств</w:t>
            </w:r>
            <w:r w:rsidRPr="004A1BCE">
              <w:rPr>
                <w:spacing w:val="23"/>
                <w:sz w:val="24"/>
                <w:szCs w:val="24"/>
              </w:rPr>
              <w:t xml:space="preserve"> </w:t>
            </w:r>
            <w:r w:rsidRPr="004A1BCE">
              <w:rPr>
                <w:sz w:val="24"/>
                <w:szCs w:val="24"/>
              </w:rPr>
              <w:t>и</w:t>
            </w:r>
            <w:r w:rsidRPr="004A1BCE">
              <w:rPr>
                <w:spacing w:val="25"/>
                <w:sz w:val="24"/>
                <w:szCs w:val="24"/>
              </w:rPr>
              <w:t xml:space="preserve"> </w:t>
            </w:r>
            <w:r w:rsidRPr="004A1BCE">
              <w:rPr>
                <w:sz w:val="24"/>
                <w:szCs w:val="24"/>
              </w:rPr>
              <w:t>в</w:t>
            </w:r>
            <w:r w:rsidRPr="004A1BCE">
              <w:rPr>
                <w:spacing w:val="23"/>
                <w:sz w:val="24"/>
                <w:szCs w:val="24"/>
              </w:rPr>
              <w:t xml:space="preserve"> </w:t>
            </w:r>
            <w:r w:rsidRPr="004A1BCE">
              <w:rPr>
                <w:sz w:val="24"/>
                <w:szCs w:val="24"/>
              </w:rPr>
              <w:t>какой</w:t>
            </w:r>
            <w:r w:rsidRPr="004A1BCE">
              <w:rPr>
                <w:spacing w:val="-57"/>
                <w:sz w:val="24"/>
                <w:szCs w:val="24"/>
              </w:rPr>
              <w:t xml:space="preserve"> </w:t>
            </w:r>
            <w:r w:rsidRPr="004A1BCE">
              <w:rPr>
                <w:sz w:val="24"/>
                <w:szCs w:val="24"/>
              </w:rPr>
              <w:t>последовательности</w:t>
            </w:r>
            <w:r w:rsidRPr="004A1BCE">
              <w:rPr>
                <w:spacing w:val="-1"/>
                <w:sz w:val="24"/>
                <w:szCs w:val="24"/>
              </w:rPr>
              <w:t xml:space="preserve"> </w:t>
            </w:r>
            <w:r w:rsidRPr="004A1BCE">
              <w:rPr>
                <w:sz w:val="24"/>
                <w:szCs w:val="24"/>
              </w:rPr>
              <w:t>продвигаться к цели;</w:t>
            </w:r>
          </w:p>
          <w:p w14:paraId="5B6CE85E" w14:textId="77777777" w:rsidR="00F222DE" w:rsidRPr="004A1BCE" w:rsidRDefault="00F222DE" w:rsidP="00EF59AF">
            <w:pPr>
              <w:ind w:left="107" w:right="238"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активной</w:t>
            </w:r>
            <w:r w:rsidRPr="004A1BCE">
              <w:rPr>
                <w:spacing w:val="1"/>
                <w:sz w:val="24"/>
                <w:szCs w:val="24"/>
              </w:rPr>
              <w:t xml:space="preserve"> </w:t>
            </w:r>
            <w:r w:rsidRPr="004A1BCE">
              <w:rPr>
                <w:sz w:val="24"/>
                <w:szCs w:val="24"/>
              </w:rPr>
              <w:t>речью,</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разные</w:t>
            </w:r>
            <w:r w:rsidRPr="004A1BCE">
              <w:rPr>
                <w:spacing w:val="1"/>
                <w:sz w:val="24"/>
                <w:szCs w:val="24"/>
              </w:rPr>
              <w:t xml:space="preserve"> </w:t>
            </w:r>
            <w:r w:rsidRPr="004A1BCE">
              <w:rPr>
                <w:sz w:val="24"/>
                <w:szCs w:val="24"/>
              </w:rPr>
              <w:t>части</w:t>
            </w:r>
            <w:r w:rsidRPr="004A1BCE">
              <w:rPr>
                <w:spacing w:val="60"/>
                <w:sz w:val="24"/>
                <w:szCs w:val="24"/>
              </w:rPr>
              <w:t xml:space="preserve"> </w:t>
            </w:r>
            <w:r w:rsidRPr="004A1BCE">
              <w:rPr>
                <w:sz w:val="24"/>
                <w:szCs w:val="24"/>
              </w:rPr>
              <w:t>речи,</w:t>
            </w:r>
            <w:r w:rsidRPr="004A1BCE">
              <w:rPr>
                <w:spacing w:val="1"/>
                <w:sz w:val="24"/>
                <w:szCs w:val="24"/>
              </w:rPr>
              <w:t xml:space="preserve"> </w:t>
            </w:r>
            <w:r w:rsidRPr="004A1BCE">
              <w:rPr>
                <w:sz w:val="24"/>
                <w:szCs w:val="24"/>
              </w:rPr>
              <w:t>простые</w:t>
            </w:r>
            <w:r w:rsidRPr="004A1BCE">
              <w:rPr>
                <w:spacing w:val="5"/>
                <w:sz w:val="24"/>
                <w:szCs w:val="24"/>
              </w:rPr>
              <w:t xml:space="preserve"> </w:t>
            </w:r>
            <w:r w:rsidRPr="004A1BCE">
              <w:rPr>
                <w:sz w:val="24"/>
                <w:szCs w:val="24"/>
              </w:rPr>
              <w:t>предложения</w:t>
            </w:r>
            <w:r w:rsidRPr="004A1BCE">
              <w:rPr>
                <w:spacing w:val="7"/>
                <w:sz w:val="24"/>
                <w:szCs w:val="24"/>
              </w:rPr>
              <w:t xml:space="preserve"> </w:t>
            </w:r>
            <w:r w:rsidRPr="004A1BCE">
              <w:rPr>
                <w:sz w:val="24"/>
                <w:szCs w:val="24"/>
              </w:rPr>
              <w:t>из</w:t>
            </w:r>
            <w:r w:rsidRPr="004A1BCE">
              <w:rPr>
                <w:spacing w:val="8"/>
                <w:sz w:val="24"/>
                <w:szCs w:val="24"/>
              </w:rPr>
              <w:t xml:space="preserve"> </w:t>
            </w:r>
            <w:r w:rsidRPr="004A1BCE">
              <w:rPr>
                <w:sz w:val="24"/>
                <w:szCs w:val="24"/>
              </w:rPr>
              <w:t>4-х</w:t>
            </w:r>
            <w:r w:rsidRPr="004A1BCE">
              <w:rPr>
                <w:spacing w:val="10"/>
                <w:sz w:val="24"/>
                <w:szCs w:val="24"/>
              </w:rPr>
              <w:t xml:space="preserve"> </w:t>
            </w:r>
            <w:r w:rsidRPr="004A1BCE">
              <w:rPr>
                <w:sz w:val="24"/>
                <w:szCs w:val="24"/>
              </w:rPr>
              <w:t>слов</w:t>
            </w:r>
            <w:r w:rsidRPr="004A1BCE">
              <w:rPr>
                <w:spacing w:val="8"/>
                <w:sz w:val="24"/>
                <w:szCs w:val="24"/>
              </w:rPr>
              <w:t xml:space="preserve"> </w:t>
            </w:r>
            <w:r w:rsidRPr="004A1BCE">
              <w:rPr>
                <w:sz w:val="24"/>
                <w:szCs w:val="24"/>
              </w:rPr>
              <w:t>и</w:t>
            </w:r>
            <w:r w:rsidRPr="004A1BCE">
              <w:rPr>
                <w:spacing w:val="8"/>
                <w:sz w:val="24"/>
                <w:szCs w:val="24"/>
              </w:rPr>
              <w:t xml:space="preserve"> </w:t>
            </w:r>
            <w:r w:rsidRPr="004A1BCE">
              <w:rPr>
                <w:sz w:val="24"/>
                <w:szCs w:val="24"/>
              </w:rPr>
              <w:t>более,</w:t>
            </w:r>
            <w:r w:rsidRPr="004A1BCE">
              <w:rPr>
                <w:spacing w:val="7"/>
                <w:sz w:val="24"/>
                <w:szCs w:val="24"/>
              </w:rPr>
              <w:t xml:space="preserve"> </w:t>
            </w:r>
            <w:r w:rsidRPr="004A1BCE">
              <w:rPr>
                <w:sz w:val="24"/>
                <w:szCs w:val="24"/>
              </w:rPr>
              <w:t>включенные</w:t>
            </w:r>
            <w:r w:rsidRPr="004A1BCE">
              <w:rPr>
                <w:spacing w:val="5"/>
                <w:sz w:val="24"/>
                <w:szCs w:val="24"/>
              </w:rPr>
              <w:t xml:space="preserve"> </w:t>
            </w:r>
            <w:r w:rsidRPr="004A1BCE">
              <w:rPr>
                <w:sz w:val="24"/>
                <w:szCs w:val="24"/>
              </w:rPr>
              <w:t>в</w:t>
            </w:r>
            <w:r w:rsidRPr="004A1BCE">
              <w:rPr>
                <w:spacing w:val="7"/>
                <w:sz w:val="24"/>
                <w:szCs w:val="24"/>
              </w:rPr>
              <w:t xml:space="preserve"> </w:t>
            </w:r>
            <w:r w:rsidRPr="004A1BCE">
              <w:rPr>
                <w:sz w:val="24"/>
                <w:szCs w:val="24"/>
              </w:rPr>
              <w:t>общение;</w:t>
            </w:r>
            <w:r w:rsidRPr="004A1BCE">
              <w:rPr>
                <w:spacing w:val="7"/>
                <w:sz w:val="24"/>
                <w:szCs w:val="24"/>
              </w:rPr>
              <w:t xml:space="preserve"> </w:t>
            </w:r>
            <w:r w:rsidRPr="004A1BCE">
              <w:rPr>
                <w:sz w:val="24"/>
                <w:szCs w:val="24"/>
              </w:rPr>
              <w:t>может</w:t>
            </w:r>
            <w:r w:rsidRPr="004A1BCE">
              <w:rPr>
                <w:spacing w:val="7"/>
                <w:sz w:val="24"/>
                <w:szCs w:val="24"/>
              </w:rPr>
              <w:t xml:space="preserve"> </w:t>
            </w:r>
            <w:r w:rsidRPr="004A1BCE">
              <w:rPr>
                <w:sz w:val="24"/>
                <w:szCs w:val="24"/>
              </w:rPr>
              <w:t>обращаться</w:t>
            </w:r>
            <w:r w:rsidRPr="004A1BCE">
              <w:rPr>
                <w:spacing w:val="-57"/>
                <w:sz w:val="24"/>
                <w:szCs w:val="24"/>
              </w:rPr>
              <w:t xml:space="preserve"> </w:t>
            </w:r>
            <w:r w:rsidRPr="004A1BCE">
              <w:rPr>
                <w:sz w:val="24"/>
                <w:szCs w:val="24"/>
              </w:rPr>
              <w:t>с</w:t>
            </w:r>
            <w:r w:rsidRPr="004A1BCE">
              <w:rPr>
                <w:spacing w:val="-2"/>
                <w:sz w:val="24"/>
                <w:szCs w:val="24"/>
              </w:rPr>
              <w:t xml:space="preserve"> </w:t>
            </w:r>
            <w:r w:rsidRPr="004A1BCE">
              <w:rPr>
                <w:sz w:val="24"/>
                <w:szCs w:val="24"/>
              </w:rPr>
              <w:t>вопросами и просьбами;</w:t>
            </w:r>
          </w:p>
          <w:p w14:paraId="7C1B52BC" w14:textId="77777777" w:rsidR="00F222DE" w:rsidRPr="004A1BCE" w:rsidRDefault="00F222DE" w:rsidP="00EF59AF">
            <w:pPr>
              <w:ind w:left="107" w:right="236" w:firstLine="283"/>
              <w:jc w:val="both"/>
              <w:rPr>
                <w:sz w:val="24"/>
                <w:szCs w:val="24"/>
              </w:rPr>
            </w:pPr>
            <w:r w:rsidRPr="004A1BCE">
              <w:rPr>
                <w:sz w:val="24"/>
                <w:szCs w:val="24"/>
              </w:rPr>
              <w:t>ребёнок</w:t>
            </w:r>
            <w:r w:rsidRPr="004A1BCE">
              <w:rPr>
                <w:spacing w:val="19"/>
                <w:sz w:val="24"/>
                <w:szCs w:val="24"/>
              </w:rPr>
              <w:t xml:space="preserve"> </w:t>
            </w:r>
            <w:r w:rsidRPr="004A1BCE">
              <w:rPr>
                <w:sz w:val="24"/>
                <w:szCs w:val="24"/>
              </w:rPr>
              <w:t>проявляет</w:t>
            </w:r>
            <w:r w:rsidRPr="004A1BCE">
              <w:rPr>
                <w:spacing w:val="16"/>
                <w:sz w:val="24"/>
                <w:szCs w:val="24"/>
              </w:rPr>
              <w:t xml:space="preserve"> </w:t>
            </w:r>
            <w:r w:rsidRPr="004A1BCE">
              <w:rPr>
                <w:sz w:val="24"/>
                <w:szCs w:val="24"/>
              </w:rPr>
              <w:t>интерес</w:t>
            </w:r>
            <w:r w:rsidRPr="004A1BCE">
              <w:rPr>
                <w:spacing w:val="18"/>
                <w:sz w:val="24"/>
                <w:szCs w:val="24"/>
              </w:rPr>
              <w:t xml:space="preserve"> </w:t>
            </w:r>
            <w:r w:rsidRPr="004A1BCE">
              <w:rPr>
                <w:sz w:val="24"/>
                <w:szCs w:val="24"/>
              </w:rPr>
              <w:t>к</w:t>
            </w:r>
            <w:r w:rsidRPr="004A1BCE">
              <w:rPr>
                <w:spacing w:val="19"/>
                <w:sz w:val="24"/>
                <w:szCs w:val="24"/>
              </w:rPr>
              <w:t xml:space="preserve"> </w:t>
            </w:r>
            <w:r w:rsidRPr="004A1BCE">
              <w:rPr>
                <w:sz w:val="24"/>
                <w:szCs w:val="24"/>
              </w:rPr>
              <w:t>стихам,</w:t>
            </w:r>
            <w:r w:rsidRPr="004A1BCE">
              <w:rPr>
                <w:spacing w:val="19"/>
                <w:sz w:val="24"/>
                <w:szCs w:val="24"/>
              </w:rPr>
              <w:t xml:space="preserve"> </w:t>
            </w:r>
            <w:r w:rsidRPr="004A1BCE">
              <w:rPr>
                <w:sz w:val="24"/>
                <w:szCs w:val="24"/>
              </w:rPr>
              <w:t>сказкам,</w:t>
            </w:r>
            <w:r w:rsidRPr="004A1BCE">
              <w:rPr>
                <w:spacing w:val="18"/>
                <w:sz w:val="24"/>
                <w:szCs w:val="24"/>
              </w:rPr>
              <w:t xml:space="preserve"> </w:t>
            </w:r>
            <w:r w:rsidRPr="004A1BCE">
              <w:rPr>
                <w:sz w:val="24"/>
                <w:szCs w:val="24"/>
              </w:rPr>
              <w:t>повторяет</w:t>
            </w:r>
            <w:r w:rsidRPr="004A1BCE">
              <w:rPr>
                <w:spacing w:val="19"/>
                <w:sz w:val="24"/>
                <w:szCs w:val="24"/>
              </w:rPr>
              <w:t xml:space="preserve"> </w:t>
            </w:r>
            <w:r w:rsidRPr="004A1BCE">
              <w:rPr>
                <w:sz w:val="24"/>
                <w:szCs w:val="24"/>
              </w:rPr>
              <w:t>отдельные</w:t>
            </w:r>
            <w:r w:rsidRPr="004A1BCE">
              <w:rPr>
                <w:spacing w:val="16"/>
                <w:sz w:val="24"/>
                <w:szCs w:val="24"/>
              </w:rPr>
              <w:t xml:space="preserve"> </w:t>
            </w:r>
            <w:r w:rsidRPr="004A1BCE">
              <w:rPr>
                <w:sz w:val="24"/>
                <w:szCs w:val="24"/>
              </w:rPr>
              <w:t>слова</w:t>
            </w:r>
            <w:r w:rsidRPr="004A1BCE">
              <w:rPr>
                <w:spacing w:val="18"/>
                <w:sz w:val="24"/>
                <w:szCs w:val="24"/>
              </w:rPr>
              <w:t xml:space="preserve"> </w:t>
            </w:r>
            <w:r w:rsidRPr="004A1BCE">
              <w:rPr>
                <w:sz w:val="24"/>
                <w:szCs w:val="24"/>
              </w:rPr>
              <w:t>и</w:t>
            </w:r>
            <w:r w:rsidRPr="004A1BCE">
              <w:rPr>
                <w:spacing w:val="19"/>
                <w:sz w:val="24"/>
                <w:szCs w:val="24"/>
              </w:rPr>
              <w:t xml:space="preserve"> </w:t>
            </w:r>
            <w:r w:rsidRPr="004A1BCE">
              <w:rPr>
                <w:sz w:val="24"/>
                <w:szCs w:val="24"/>
              </w:rPr>
              <w:t>фразы</w:t>
            </w:r>
            <w:r w:rsidRPr="004A1BCE">
              <w:rPr>
                <w:spacing w:val="-57"/>
                <w:sz w:val="24"/>
                <w:szCs w:val="24"/>
              </w:rPr>
              <w:t xml:space="preserve"> </w:t>
            </w:r>
            <w:r w:rsidRPr="004A1BCE">
              <w:rPr>
                <w:sz w:val="24"/>
                <w:szCs w:val="24"/>
              </w:rPr>
              <w:t>за</w:t>
            </w:r>
            <w:r w:rsidRPr="004A1BCE">
              <w:rPr>
                <w:spacing w:val="-2"/>
                <w:sz w:val="24"/>
                <w:szCs w:val="24"/>
              </w:rPr>
              <w:t xml:space="preserve"> </w:t>
            </w:r>
            <w:r w:rsidRPr="004A1BCE">
              <w:rPr>
                <w:sz w:val="24"/>
                <w:szCs w:val="24"/>
              </w:rPr>
              <w:t>взрослым;</w:t>
            </w:r>
          </w:p>
          <w:p w14:paraId="3F41E86A" w14:textId="77777777" w:rsidR="00F222DE" w:rsidRPr="004A1BCE" w:rsidRDefault="00F222DE" w:rsidP="00EF59AF">
            <w:pPr>
              <w:ind w:left="107" w:right="260" w:firstLine="283"/>
              <w:jc w:val="both"/>
              <w:rPr>
                <w:sz w:val="24"/>
                <w:szCs w:val="24"/>
              </w:rPr>
            </w:pPr>
            <w:r w:rsidRPr="004A1BCE">
              <w:rPr>
                <w:sz w:val="24"/>
                <w:szCs w:val="24"/>
              </w:rPr>
              <w:t>ребёнок рассматривает картинки, показывает и называет предметы, изображенные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них;</w:t>
            </w:r>
          </w:p>
          <w:p w14:paraId="5E7DF68F" w14:textId="77777777" w:rsidR="00F222DE" w:rsidRPr="004A1BCE" w:rsidRDefault="00F222DE" w:rsidP="00EF59AF">
            <w:pPr>
              <w:ind w:left="107" w:right="267" w:firstLine="283"/>
              <w:jc w:val="both"/>
              <w:rPr>
                <w:sz w:val="24"/>
                <w:szCs w:val="24"/>
              </w:rPr>
            </w:pPr>
            <w:r w:rsidRPr="004A1BCE">
              <w:rPr>
                <w:sz w:val="24"/>
                <w:szCs w:val="24"/>
              </w:rPr>
              <w:t>ребёнок различает и называет основные цвета, формы предметов, ориентируется в</w:t>
            </w:r>
            <w:r w:rsidRPr="004A1BCE">
              <w:rPr>
                <w:spacing w:val="1"/>
                <w:sz w:val="24"/>
                <w:szCs w:val="24"/>
              </w:rPr>
              <w:t xml:space="preserve"> </w:t>
            </w:r>
            <w:r w:rsidRPr="004A1BCE">
              <w:rPr>
                <w:sz w:val="24"/>
                <w:szCs w:val="24"/>
              </w:rPr>
              <w:t>основных</w:t>
            </w:r>
            <w:r w:rsidRPr="004A1BCE">
              <w:rPr>
                <w:spacing w:val="-2"/>
                <w:sz w:val="24"/>
                <w:szCs w:val="24"/>
              </w:rPr>
              <w:t xml:space="preserve"> </w:t>
            </w:r>
            <w:r w:rsidRPr="004A1BCE">
              <w:rPr>
                <w:sz w:val="24"/>
                <w:szCs w:val="24"/>
              </w:rPr>
              <w:t>пространственных</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временных</w:t>
            </w:r>
            <w:r w:rsidRPr="004A1BCE">
              <w:rPr>
                <w:spacing w:val="2"/>
                <w:sz w:val="24"/>
                <w:szCs w:val="24"/>
              </w:rPr>
              <w:t xml:space="preserve"> </w:t>
            </w:r>
            <w:r w:rsidRPr="004A1BCE">
              <w:rPr>
                <w:sz w:val="24"/>
                <w:szCs w:val="24"/>
              </w:rPr>
              <w:t>отношениях;</w:t>
            </w:r>
          </w:p>
          <w:p w14:paraId="2168B3CD" w14:textId="77777777" w:rsidR="00F222DE" w:rsidRPr="004A1BCE" w:rsidRDefault="00F222DE" w:rsidP="00EF59AF">
            <w:pPr>
              <w:ind w:left="390"/>
              <w:jc w:val="both"/>
              <w:rPr>
                <w:sz w:val="24"/>
                <w:szCs w:val="24"/>
              </w:rPr>
            </w:pPr>
            <w:r w:rsidRPr="004A1BCE">
              <w:rPr>
                <w:sz w:val="24"/>
                <w:szCs w:val="24"/>
              </w:rPr>
              <w:t>ребёнок</w:t>
            </w:r>
            <w:r w:rsidRPr="004A1BCE">
              <w:rPr>
                <w:spacing w:val="-4"/>
                <w:sz w:val="24"/>
                <w:szCs w:val="24"/>
              </w:rPr>
              <w:t xml:space="preserve"> </w:t>
            </w:r>
            <w:r w:rsidRPr="004A1BCE">
              <w:rPr>
                <w:sz w:val="24"/>
                <w:szCs w:val="24"/>
              </w:rPr>
              <w:t>осуществляет</w:t>
            </w:r>
            <w:r w:rsidRPr="004A1BCE">
              <w:rPr>
                <w:spacing w:val="-2"/>
                <w:sz w:val="24"/>
                <w:szCs w:val="24"/>
              </w:rPr>
              <w:t xml:space="preserve"> </w:t>
            </w:r>
            <w:r w:rsidRPr="004A1BCE">
              <w:rPr>
                <w:sz w:val="24"/>
                <w:szCs w:val="24"/>
              </w:rPr>
              <w:t>поисковые</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обследовательские</w:t>
            </w:r>
            <w:r w:rsidRPr="004A1BCE">
              <w:rPr>
                <w:spacing w:val="-5"/>
                <w:sz w:val="24"/>
                <w:szCs w:val="24"/>
              </w:rPr>
              <w:t xml:space="preserve"> </w:t>
            </w:r>
            <w:r w:rsidRPr="004A1BCE">
              <w:rPr>
                <w:sz w:val="24"/>
                <w:szCs w:val="24"/>
              </w:rPr>
              <w:t>действия;</w:t>
            </w:r>
          </w:p>
          <w:p w14:paraId="48C68FDF" w14:textId="77777777" w:rsidR="00F222DE" w:rsidRPr="004A1BCE" w:rsidRDefault="00F222DE" w:rsidP="00EF59AF">
            <w:pPr>
              <w:ind w:left="107" w:right="232" w:firstLine="283"/>
              <w:jc w:val="both"/>
              <w:rPr>
                <w:sz w:val="24"/>
                <w:szCs w:val="24"/>
              </w:rPr>
            </w:pPr>
            <w:r w:rsidRPr="004A1BCE">
              <w:rPr>
                <w:sz w:val="24"/>
                <w:szCs w:val="24"/>
              </w:rPr>
              <w:t>ребёнок знает основные особенности внешнего облика человека, его деятельности;</w:t>
            </w:r>
            <w:r w:rsidRPr="004A1BCE">
              <w:rPr>
                <w:spacing w:val="1"/>
                <w:sz w:val="24"/>
                <w:szCs w:val="24"/>
              </w:rPr>
              <w:t xml:space="preserve"> </w:t>
            </w:r>
            <w:r w:rsidRPr="004A1BCE">
              <w:rPr>
                <w:sz w:val="24"/>
                <w:szCs w:val="24"/>
              </w:rPr>
              <w:t>свое</w:t>
            </w:r>
            <w:r w:rsidRPr="004A1BCE">
              <w:rPr>
                <w:spacing w:val="1"/>
                <w:sz w:val="24"/>
                <w:szCs w:val="24"/>
              </w:rPr>
              <w:t xml:space="preserve"> </w:t>
            </w:r>
            <w:r w:rsidRPr="004A1BCE">
              <w:rPr>
                <w:sz w:val="24"/>
                <w:szCs w:val="24"/>
              </w:rPr>
              <w:t>имя,</w:t>
            </w:r>
            <w:r w:rsidRPr="004A1BCE">
              <w:rPr>
                <w:spacing w:val="1"/>
                <w:sz w:val="24"/>
                <w:szCs w:val="24"/>
              </w:rPr>
              <w:t xml:space="preserve"> </w:t>
            </w:r>
            <w:r w:rsidRPr="004A1BCE">
              <w:rPr>
                <w:sz w:val="24"/>
                <w:szCs w:val="24"/>
              </w:rPr>
              <w:t>имена</w:t>
            </w:r>
            <w:r w:rsidRPr="004A1BCE">
              <w:rPr>
                <w:spacing w:val="1"/>
                <w:sz w:val="24"/>
                <w:szCs w:val="24"/>
              </w:rPr>
              <w:t xml:space="preserve"> </w:t>
            </w:r>
            <w:r w:rsidRPr="004A1BCE">
              <w:rPr>
                <w:sz w:val="24"/>
                <w:szCs w:val="24"/>
              </w:rPr>
              <w:t>близких;</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первоначальные</w:t>
            </w:r>
            <w:r w:rsidRPr="004A1BCE">
              <w:rPr>
                <w:spacing w:val="61"/>
                <w:sz w:val="24"/>
                <w:szCs w:val="24"/>
              </w:rPr>
              <w:t xml:space="preserve"> </w:t>
            </w:r>
            <w:r w:rsidRPr="004A1BCE">
              <w:rPr>
                <w:sz w:val="24"/>
                <w:szCs w:val="24"/>
              </w:rPr>
              <w:t>представления</w:t>
            </w:r>
            <w:r w:rsidRPr="004A1BCE">
              <w:rPr>
                <w:spacing w:val="61"/>
                <w:sz w:val="24"/>
                <w:szCs w:val="24"/>
              </w:rPr>
              <w:t xml:space="preserve"> </w:t>
            </w:r>
            <w:r w:rsidRPr="004A1BCE">
              <w:rPr>
                <w:sz w:val="24"/>
                <w:szCs w:val="24"/>
              </w:rPr>
              <w:t>о</w:t>
            </w:r>
            <w:r w:rsidRPr="004A1BCE">
              <w:rPr>
                <w:spacing w:val="1"/>
                <w:sz w:val="24"/>
                <w:szCs w:val="24"/>
              </w:rPr>
              <w:t xml:space="preserve"> </w:t>
            </w:r>
            <w:r w:rsidRPr="004A1BCE">
              <w:rPr>
                <w:sz w:val="24"/>
                <w:szCs w:val="24"/>
              </w:rPr>
              <w:t>населенном</w:t>
            </w:r>
            <w:r w:rsidRPr="004A1BCE">
              <w:rPr>
                <w:spacing w:val="-2"/>
                <w:sz w:val="24"/>
                <w:szCs w:val="24"/>
              </w:rPr>
              <w:t xml:space="preserve"> </w:t>
            </w:r>
            <w:r w:rsidRPr="004A1BCE">
              <w:rPr>
                <w:sz w:val="24"/>
                <w:szCs w:val="24"/>
              </w:rPr>
              <w:t>пункте, в</w:t>
            </w:r>
            <w:r w:rsidRPr="004A1BCE">
              <w:rPr>
                <w:spacing w:val="-2"/>
                <w:sz w:val="24"/>
                <w:szCs w:val="24"/>
              </w:rPr>
              <w:t xml:space="preserve"> </w:t>
            </w:r>
            <w:r w:rsidRPr="004A1BCE">
              <w:rPr>
                <w:sz w:val="24"/>
                <w:szCs w:val="24"/>
              </w:rPr>
              <w:t>котором</w:t>
            </w:r>
            <w:r w:rsidRPr="004A1BCE">
              <w:rPr>
                <w:spacing w:val="-1"/>
                <w:sz w:val="24"/>
                <w:szCs w:val="24"/>
              </w:rPr>
              <w:t xml:space="preserve"> </w:t>
            </w:r>
            <w:r w:rsidRPr="004A1BCE">
              <w:rPr>
                <w:sz w:val="24"/>
                <w:szCs w:val="24"/>
              </w:rPr>
              <w:t>живет</w:t>
            </w:r>
            <w:r w:rsidRPr="004A1BCE">
              <w:rPr>
                <w:spacing w:val="-1"/>
                <w:sz w:val="24"/>
                <w:szCs w:val="24"/>
              </w:rPr>
              <w:t xml:space="preserve"> </w:t>
            </w:r>
            <w:r w:rsidRPr="004A1BCE">
              <w:rPr>
                <w:sz w:val="24"/>
                <w:szCs w:val="24"/>
              </w:rPr>
              <w:t>(город,</w:t>
            </w:r>
            <w:r w:rsidRPr="004A1BCE">
              <w:rPr>
                <w:spacing w:val="-1"/>
                <w:sz w:val="24"/>
                <w:szCs w:val="24"/>
              </w:rPr>
              <w:t xml:space="preserve"> </w:t>
            </w:r>
            <w:r w:rsidRPr="004A1BCE">
              <w:rPr>
                <w:sz w:val="24"/>
                <w:szCs w:val="24"/>
              </w:rPr>
              <w:t>село</w:t>
            </w:r>
            <w:r w:rsidRPr="004A1BCE">
              <w:rPr>
                <w:spacing w:val="-1"/>
                <w:sz w:val="24"/>
                <w:szCs w:val="24"/>
              </w:rPr>
              <w:t xml:space="preserve"> </w:t>
            </w:r>
            <w:r w:rsidRPr="004A1BCE">
              <w:rPr>
                <w:sz w:val="24"/>
                <w:szCs w:val="24"/>
              </w:rPr>
              <w:t>и так далее);</w:t>
            </w:r>
          </w:p>
          <w:p w14:paraId="048A3409" w14:textId="77777777" w:rsidR="00F222DE" w:rsidRPr="004A1BCE" w:rsidRDefault="00F222DE" w:rsidP="00EF59AF">
            <w:pPr>
              <w:ind w:left="107" w:right="236" w:firstLine="283"/>
              <w:jc w:val="both"/>
              <w:rPr>
                <w:sz w:val="24"/>
                <w:szCs w:val="24"/>
              </w:rPr>
            </w:pPr>
            <w:r w:rsidRPr="004A1BCE">
              <w:rPr>
                <w:sz w:val="24"/>
                <w:szCs w:val="24"/>
              </w:rPr>
              <w:t>ребёнок имеет представления об объектах живой и неживой природы ближайшего</w:t>
            </w:r>
            <w:r w:rsidRPr="004A1BCE">
              <w:rPr>
                <w:spacing w:val="1"/>
                <w:sz w:val="24"/>
                <w:szCs w:val="24"/>
              </w:rPr>
              <w:t xml:space="preserve"> </w:t>
            </w:r>
            <w:r w:rsidRPr="004A1BCE">
              <w:rPr>
                <w:sz w:val="24"/>
                <w:szCs w:val="24"/>
              </w:rPr>
              <w:t>окружения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положительное</w:t>
            </w:r>
            <w:r w:rsidRPr="004A1BCE">
              <w:rPr>
                <w:spacing w:val="1"/>
                <w:sz w:val="24"/>
                <w:szCs w:val="24"/>
              </w:rPr>
              <w:t xml:space="preserve"> </w:t>
            </w:r>
            <w:r w:rsidRPr="004A1BCE">
              <w:rPr>
                <w:sz w:val="24"/>
                <w:szCs w:val="24"/>
              </w:rPr>
              <w:t>отношение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взаимодействию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природой,</w:t>
            </w:r>
            <w:r w:rsidRPr="004A1BCE">
              <w:rPr>
                <w:spacing w:val="1"/>
                <w:sz w:val="24"/>
                <w:szCs w:val="24"/>
              </w:rPr>
              <w:t xml:space="preserve"> </w:t>
            </w:r>
            <w:r w:rsidRPr="004A1BCE">
              <w:rPr>
                <w:sz w:val="24"/>
                <w:szCs w:val="24"/>
              </w:rPr>
              <w:t>наблюдает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явлениями</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старается</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причинять</w:t>
            </w:r>
            <w:r w:rsidRPr="004A1BCE">
              <w:rPr>
                <w:spacing w:val="-1"/>
                <w:sz w:val="24"/>
                <w:szCs w:val="24"/>
              </w:rPr>
              <w:t xml:space="preserve"> </w:t>
            </w:r>
            <w:r w:rsidRPr="004A1BCE">
              <w:rPr>
                <w:sz w:val="24"/>
                <w:szCs w:val="24"/>
              </w:rPr>
              <w:t>вред живым</w:t>
            </w:r>
            <w:r w:rsidRPr="004A1BCE">
              <w:rPr>
                <w:spacing w:val="-1"/>
                <w:sz w:val="24"/>
                <w:szCs w:val="24"/>
              </w:rPr>
              <w:t xml:space="preserve"> </w:t>
            </w:r>
            <w:r w:rsidRPr="004A1BCE">
              <w:rPr>
                <w:sz w:val="24"/>
                <w:szCs w:val="24"/>
              </w:rPr>
              <w:t>объектам;</w:t>
            </w:r>
          </w:p>
          <w:p w14:paraId="44FADE76" w14:textId="77777777" w:rsidR="00F222DE" w:rsidRPr="004A1BCE" w:rsidRDefault="00F222DE" w:rsidP="00EF59AF">
            <w:pPr>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удовольствием</w:t>
            </w:r>
            <w:r w:rsidRPr="004A1BCE">
              <w:rPr>
                <w:spacing w:val="1"/>
                <w:sz w:val="24"/>
                <w:szCs w:val="24"/>
              </w:rPr>
              <w:t xml:space="preserve"> </w:t>
            </w:r>
            <w:r w:rsidRPr="004A1BCE">
              <w:rPr>
                <w:sz w:val="24"/>
                <w:szCs w:val="24"/>
              </w:rPr>
              <w:t>слушает</w:t>
            </w:r>
            <w:r w:rsidRPr="004A1BCE">
              <w:rPr>
                <w:spacing w:val="1"/>
                <w:sz w:val="24"/>
                <w:szCs w:val="24"/>
              </w:rPr>
              <w:t xml:space="preserve"> </w:t>
            </w:r>
            <w:r w:rsidRPr="004A1BCE">
              <w:rPr>
                <w:sz w:val="24"/>
                <w:szCs w:val="24"/>
              </w:rPr>
              <w:t>музыку,</w:t>
            </w:r>
            <w:r w:rsidRPr="004A1BCE">
              <w:rPr>
                <w:spacing w:val="1"/>
                <w:sz w:val="24"/>
                <w:szCs w:val="24"/>
              </w:rPr>
              <w:t xml:space="preserve"> </w:t>
            </w:r>
            <w:r w:rsidRPr="004A1BCE">
              <w:rPr>
                <w:sz w:val="24"/>
                <w:szCs w:val="24"/>
              </w:rPr>
              <w:t>подпевает,</w:t>
            </w:r>
            <w:r w:rsidRPr="004A1BCE">
              <w:rPr>
                <w:spacing w:val="1"/>
                <w:sz w:val="24"/>
                <w:szCs w:val="24"/>
              </w:rPr>
              <w:t xml:space="preserve"> </w:t>
            </w:r>
            <w:r w:rsidRPr="004A1BCE">
              <w:rPr>
                <w:sz w:val="24"/>
                <w:szCs w:val="24"/>
              </w:rPr>
              <w:t>выполняет</w:t>
            </w:r>
            <w:r w:rsidRPr="004A1BCE">
              <w:rPr>
                <w:spacing w:val="1"/>
                <w:sz w:val="24"/>
                <w:szCs w:val="24"/>
              </w:rPr>
              <w:t xml:space="preserve"> </w:t>
            </w:r>
            <w:r w:rsidRPr="004A1BCE">
              <w:rPr>
                <w:sz w:val="24"/>
                <w:szCs w:val="24"/>
              </w:rPr>
              <w:t>простые</w:t>
            </w:r>
            <w:r w:rsidRPr="004A1BCE">
              <w:rPr>
                <w:spacing w:val="1"/>
                <w:sz w:val="24"/>
                <w:szCs w:val="24"/>
              </w:rPr>
              <w:t xml:space="preserve"> </w:t>
            </w:r>
            <w:r w:rsidRPr="004A1BCE">
              <w:rPr>
                <w:sz w:val="24"/>
                <w:szCs w:val="24"/>
              </w:rPr>
              <w:t>танцевальные</w:t>
            </w:r>
            <w:r w:rsidRPr="004A1BCE">
              <w:rPr>
                <w:spacing w:val="-3"/>
                <w:sz w:val="24"/>
                <w:szCs w:val="24"/>
              </w:rPr>
              <w:t xml:space="preserve"> </w:t>
            </w:r>
            <w:r w:rsidRPr="004A1BCE">
              <w:rPr>
                <w:sz w:val="24"/>
                <w:szCs w:val="24"/>
              </w:rPr>
              <w:t>движения;</w:t>
            </w:r>
          </w:p>
          <w:p w14:paraId="6735409D" w14:textId="77777777" w:rsidR="00F222DE" w:rsidRPr="004A1BCE" w:rsidRDefault="00F222DE" w:rsidP="00EF59AF">
            <w:pPr>
              <w:ind w:left="390" w:right="243"/>
              <w:jc w:val="both"/>
              <w:rPr>
                <w:sz w:val="24"/>
                <w:szCs w:val="24"/>
              </w:rPr>
            </w:pPr>
            <w:r w:rsidRPr="004A1BCE">
              <w:rPr>
                <w:sz w:val="24"/>
                <w:szCs w:val="24"/>
              </w:rPr>
              <w:t>ребёнок эмоционально откликается на красоту природы и произведения искусства;</w:t>
            </w:r>
            <w:r w:rsidRPr="004A1BCE">
              <w:rPr>
                <w:spacing w:val="1"/>
                <w:sz w:val="24"/>
                <w:szCs w:val="24"/>
              </w:rPr>
              <w:t xml:space="preserve"> </w:t>
            </w:r>
            <w:r w:rsidRPr="004A1BCE">
              <w:rPr>
                <w:sz w:val="24"/>
                <w:szCs w:val="24"/>
              </w:rPr>
              <w:t>ребёнок</w:t>
            </w:r>
            <w:r w:rsidRPr="004A1BCE">
              <w:rPr>
                <w:spacing w:val="19"/>
                <w:sz w:val="24"/>
                <w:szCs w:val="24"/>
              </w:rPr>
              <w:t xml:space="preserve"> </w:t>
            </w:r>
            <w:r w:rsidRPr="004A1BCE">
              <w:rPr>
                <w:sz w:val="24"/>
                <w:szCs w:val="24"/>
              </w:rPr>
              <w:t>осваивает</w:t>
            </w:r>
            <w:r w:rsidRPr="004A1BCE">
              <w:rPr>
                <w:spacing w:val="18"/>
                <w:sz w:val="24"/>
                <w:szCs w:val="24"/>
              </w:rPr>
              <w:t xml:space="preserve"> </w:t>
            </w:r>
            <w:r w:rsidRPr="004A1BCE">
              <w:rPr>
                <w:sz w:val="24"/>
                <w:szCs w:val="24"/>
              </w:rPr>
              <w:t>основы</w:t>
            </w:r>
            <w:r w:rsidRPr="004A1BCE">
              <w:rPr>
                <w:spacing w:val="17"/>
                <w:sz w:val="24"/>
                <w:szCs w:val="24"/>
              </w:rPr>
              <w:t xml:space="preserve"> </w:t>
            </w:r>
            <w:r w:rsidRPr="004A1BCE">
              <w:rPr>
                <w:sz w:val="24"/>
                <w:szCs w:val="24"/>
              </w:rPr>
              <w:t>изобразительной</w:t>
            </w:r>
            <w:r w:rsidRPr="004A1BCE">
              <w:rPr>
                <w:spacing w:val="17"/>
                <w:sz w:val="24"/>
                <w:szCs w:val="24"/>
              </w:rPr>
              <w:t xml:space="preserve"> </w:t>
            </w:r>
            <w:r w:rsidRPr="004A1BCE">
              <w:rPr>
                <w:sz w:val="24"/>
                <w:szCs w:val="24"/>
              </w:rPr>
              <w:t>деятельности</w:t>
            </w:r>
            <w:r w:rsidRPr="004A1BCE">
              <w:rPr>
                <w:spacing w:val="19"/>
                <w:sz w:val="24"/>
                <w:szCs w:val="24"/>
              </w:rPr>
              <w:t xml:space="preserve"> </w:t>
            </w:r>
            <w:r w:rsidRPr="004A1BCE">
              <w:rPr>
                <w:sz w:val="24"/>
                <w:szCs w:val="24"/>
              </w:rPr>
              <w:t>(лепка,</w:t>
            </w:r>
            <w:r w:rsidRPr="004A1BCE">
              <w:rPr>
                <w:spacing w:val="15"/>
                <w:sz w:val="24"/>
                <w:szCs w:val="24"/>
              </w:rPr>
              <w:t xml:space="preserve"> </w:t>
            </w:r>
            <w:r w:rsidRPr="004A1BCE">
              <w:rPr>
                <w:sz w:val="24"/>
                <w:szCs w:val="24"/>
              </w:rPr>
              <w:t>рисование)</w:t>
            </w:r>
            <w:r w:rsidRPr="004A1BCE">
              <w:rPr>
                <w:spacing w:val="17"/>
                <w:sz w:val="24"/>
                <w:szCs w:val="24"/>
              </w:rPr>
              <w:t xml:space="preserve"> </w:t>
            </w:r>
            <w:r w:rsidRPr="004A1BCE">
              <w:rPr>
                <w:sz w:val="24"/>
                <w:szCs w:val="24"/>
              </w:rPr>
              <w:t>и</w:t>
            </w:r>
          </w:p>
          <w:p w14:paraId="00FCA885" w14:textId="77777777" w:rsidR="00F222DE" w:rsidRPr="004A1BCE" w:rsidRDefault="00F222DE" w:rsidP="00EF59AF">
            <w:pPr>
              <w:ind w:left="107" w:right="234"/>
              <w:jc w:val="both"/>
              <w:rPr>
                <w:sz w:val="24"/>
                <w:szCs w:val="24"/>
              </w:rPr>
            </w:pPr>
            <w:r w:rsidRPr="004A1BCE">
              <w:rPr>
                <w:sz w:val="24"/>
                <w:szCs w:val="24"/>
              </w:rPr>
              <w:t>конструирования: может выполнять уже довольно сложные постройки (гараж, дорогу</w:t>
            </w:r>
            <w:r w:rsidRPr="004A1BCE">
              <w:rPr>
                <w:spacing w:val="1"/>
                <w:sz w:val="24"/>
                <w:szCs w:val="24"/>
              </w:rPr>
              <w:t xml:space="preserve"> </w:t>
            </w:r>
            <w:r w:rsidRPr="004A1BCE">
              <w:rPr>
                <w:sz w:val="24"/>
                <w:szCs w:val="24"/>
              </w:rPr>
              <w:t>к нему, забор) и играть с ними; рисует дорожки, дождик, шарики; лепит палочки,</w:t>
            </w:r>
            <w:r w:rsidRPr="004A1BCE">
              <w:rPr>
                <w:spacing w:val="1"/>
                <w:sz w:val="24"/>
                <w:szCs w:val="24"/>
              </w:rPr>
              <w:t xml:space="preserve"> </w:t>
            </w:r>
            <w:r w:rsidRPr="004A1BCE">
              <w:rPr>
                <w:sz w:val="24"/>
                <w:szCs w:val="24"/>
              </w:rPr>
              <w:t>колечки,</w:t>
            </w:r>
            <w:r w:rsidRPr="004A1BCE">
              <w:rPr>
                <w:spacing w:val="-1"/>
                <w:sz w:val="24"/>
                <w:szCs w:val="24"/>
              </w:rPr>
              <w:t xml:space="preserve"> </w:t>
            </w:r>
            <w:r w:rsidRPr="004A1BCE">
              <w:rPr>
                <w:sz w:val="24"/>
                <w:szCs w:val="24"/>
              </w:rPr>
              <w:t>лепешки;</w:t>
            </w:r>
          </w:p>
          <w:p w14:paraId="77D9B5DA" w14:textId="77777777" w:rsidR="00F222DE" w:rsidRPr="004A1BCE" w:rsidRDefault="00F222DE" w:rsidP="00EF59AF">
            <w:pPr>
              <w:ind w:left="107" w:right="236"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активно</w:t>
            </w:r>
            <w:r w:rsidRPr="004A1BCE">
              <w:rPr>
                <w:spacing w:val="1"/>
                <w:sz w:val="24"/>
                <w:szCs w:val="24"/>
              </w:rPr>
              <w:t xml:space="preserve"> </w:t>
            </w:r>
            <w:r w:rsidRPr="004A1BCE">
              <w:rPr>
                <w:sz w:val="24"/>
                <w:szCs w:val="24"/>
              </w:rPr>
              <w:t>действует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окружающими</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названия,</w:t>
            </w:r>
            <w:r w:rsidRPr="004A1BCE">
              <w:rPr>
                <w:spacing w:val="1"/>
                <w:sz w:val="24"/>
                <w:szCs w:val="24"/>
              </w:rPr>
              <w:t xml:space="preserve"> </w:t>
            </w:r>
            <w:r w:rsidRPr="004A1BCE">
              <w:rPr>
                <w:sz w:val="24"/>
                <w:szCs w:val="24"/>
              </w:rPr>
              <w:t>свойства</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назначение</w:t>
            </w:r>
            <w:r w:rsidRPr="004A1BCE">
              <w:rPr>
                <w:spacing w:val="-2"/>
                <w:sz w:val="24"/>
                <w:szCs w:val="24"/>
              </w:rPr>
              <w:t xml:space="preserve"> </w:t>
            </w:r>
            <w:r w:rsidRPr="004A1BCE">
              <w:rPr>
                <w:sz w:val="24"/>
                <w:szCs w:val="24"/>
              </w:rPr>
              <w:t>многих предметов,</w:t>
            </w:r>
            <w:r w:rsidRPr="004A1BCE">
              <w:rPr>
                <w:spacing w:val="-2"/>
                <w:sz w:val="24"/>
                <w:szCs w:val="24"/>
              </w:rPr>
              <w:t xml:space="preserve"> </w:t>
            </w:r>
            <w:r w:rsidRPr="004A1BCE">
              <w:rPr>
                <w:sz w:val="24"/>
                <w:szCs w:val="24"/>
              </w:rPr>
              <w:t>находящихся</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его</w:t>
            </w:r>
            <w:r w:rsidRPr="004A1BCE">
              <w:rPr>
                <w:spacing w:val="-3"/>
                <w:sz w:val="24"/>
                <w:szCs w:val="24"/>
              </w:rPr>
              <w:t xml:space="preserve"> </w:t>
            </w:r>
            <w:r w:rsidRPr="004A1BCE">
              <w:rPr>
                <w:sz w:val="24"/>
                <w:szCs w:val="24"/>
              </w:rPr>
              <w:t>повседневном</w:t>
            </w:r>
            <w:r w:rsidRPr="004A1BCE">
              <w:rPr>
                <w:spacing w:val="-3"/>
                <w:sz w:val="24"/>
                <w:szCs w:val="24"/>
              </w:rPr>
              <w:t xml:space="preserve"> </w:t>
            </w:r>
            <w:r w:rsidRPr="004A1BCE">
              <w:rPr>
                <w:sz w:val="24"/>
                <w:szCs w:val="24"/>
              </w:rPr>
              <w:t>обиходе;</w:t>
            </w:r>
          </w:p>
          <w:p w14:paraId="76226D98" w14:textId="77777777" w:rsidR="00F222DE" w:rsidRPr="004A1BCE" w:rsidRDefault="00F222DE" w:rsidP="00EF59AF">
            <w:pPr>
              <w:spacing w:line="270" w:lineRule="atLeast"/>
              <w:ind w:left="107" w:right="238" w:firstLine="283"/>
              <w:jc w:val="both"/>
              <w:rPr>
                <w:sz w:val="24"/>
                <w:szCs w:val="24"/>
              </w:rPr>
            </w:pPr>
            <w:r w:rsidRPr="004A1BCE">
              <w:rPr>
                <w:sz w:val="24"/>
                <w:szCs w:val="24"/>
              </w:rPr>
              <w:t>ребёнок в играх отображает действия окружающих («готовит обед», «ухаживает за</w:t>
            </w:r>
            <w:r w:rsidRPr="004A1BCE">
              <w:rPr>
                <w:spacing w:val="1"/>
                <w:sz w:val="24"/>
                <w:szCs w:val="24"/>
              </w:rPr>
              <w:t xml:space="preserve"> </w:t>
            </w:r>
            <w:r w:rsidRPr="004A1BCE">
              <w:rPr>
                <w:sz w:val="24"/>
                <w:szCs w:val="24"/>
              </w:rPr>
              <w:t>больным» и другое), воспроизводит не только их последовательность и взаимосвязь,</w:t>
            </w:r>
            <w:r w:rsidRPr="004A1BCE">
              <w:rPr>
                <w:spacing w:val="1"/>
                <w:sz w:val="24"/>
                <w:szCs w:val="24"/>
              </w:rPr>
              <w:t xml:space="preserve"> </w:t>
            </w:r>
            <w:r w:rsidRPr="004A1BCE">
              <w:rPr>
                <w:sz w:val="24"/>
                <w:szCs w:val="24"/>
              </w:rPr>
              <w:t>но и социальные отношения (ласково обращается с куклой, делает ей замечания),</w:t>
            </w:r>
            <w:r w:rsidRPr="004A1BCE">
              <w:rPr>
                <w:spacing w:val="1"/>
                <w:sz w:val="24"/>
                <w:szCs w:val="24"/>
              </w:rPr>
              <w:t xml:space="preserve"> </w:t>
            </w:r>
            <w:r w:rsidRPr="004A1BCE">
              <w:rPr>
                <w:sz w:val="24"/>
                <w:szCs w:val="24"/>
              </w:rPr>
              <w:t>заранее</w:t>
            </w:r>
            <w:r w:rsidRPr="004A1BCE">
              <w:rPr>
                <w:spacing w:val="-2"/>
                <w:sz w:val="24"/>
                <w:szCs w:val="24"/>
              </w:rPr>
              <w:t xml:space="preserve"> </w:t>
            </w:r>
            <w:r w:rsidRPr="004A1BCE">
              <w:rPr>
                <w:sz w:val="24"/>
                <w:szCs w:val="24"/>
              </w:rPr>
              <w:t>определяет цель («Я буду</w:t>
            </w:r>
            <w:r w:rsidRPr="004A1BCE">
              <w:rPr>
                <w:spacing w:val="-6"/>
                <w:sz w:val="24"/>
                <w:szCs w:val="24"/>
              </w:rPr>
              <w:t xml:space="preserve"> </w:t>
            </w:r>
            <w:r w:rsidRPr="004A1BCE">
              <w:rPr>
                <w:sz w:val="24"/>
                <w:szCs w:val="24"/>
              </w:rPr>
              <w:t>лечить куклу»).</w:t>
            </w:r>
          </w:p>
        </w:tc>
      </w:tr>
      <w:tr w:rsidR="00F222DE" w:rsidRPr="004A1BCE" w14:paraId="230509C3" w14:textId="77777777" w:rsidTr="00EF59AF">
        <w:trPr>
          <w:trHeight w:val="275"/>
        </w:trPr>
        <w:tc>
          <w:tcPr>
            <w:tcW w:w="9290" w:type="dxa"/>
          </w:tcPr>
          <w:p w14:paraId="4521213D" w14:textId="77777777" w:rsidR="00F222DE" w:rsidRPr="004A1BCE" w:rsidRDefault="00F222DE" w:rsidP="00EF59AF">
            <w:pPr>
              <w:spacing w:line="256" w:lineRule="exact"/>
              <w:ind w:left="3601" w:right="3597"/>
              <w:jc w:val="center"/>
              <w:rPr>
                <w:b/>
                <w:i/>
                <w:sz w:val="24"/>
                <w:szCs w:val="24"/>
              </w:rPr>
            </w:pPr>
            <w:r w:rsidRPr="004A1BCE">
              <w:rPr>
                <w:b/>
                <w:i/>
                <w:w w:val="105"/>
                <w:sz w:val="24"/>
                <w:szCs w:val="24"/>
              </w:rPr>
              <w:t>К</w:t>
            </w:r>
            <w:r w:rsidRPr="004A1BCE">
              <w:rPr>
                <w:b/>
                <w:i/>
                <w:spacing w:val="-3"/>
                <w:w w:val="105"/>
                <w:sz w:val="24"/>
                <w:szCs w:val="24"/>
              </w:rPr>
              <w:t xml:space="preserve"> </w:t>
            </w:r>
            <w:r w:rsidRPr="004A1BCE">
              <w:rPr>
                <w:b/>
                <w:i/>
                <w:w w:val="105"/>
                <w:sz w:val="24"/>
                <w:szCs w:val="24"/>
              </w:rPr>
              <w:t>четырем</w:t>
            </w:r>
            <w:r w:rsidRPr="004A1BCE">
              <w:rPr>
                <w:b/>
                <w:i/>
                <w:spacing w:val="-5"/>
                <w:w w:val="105"/>
                <w:sz w:val="24"/>
                <w:szCs w:val="24"/>
              </w:rPr>
              <w:t xml:space="preserve"> </w:t>
            </w:r>
            <w:r w:rsidRPr="004A1BCE">
              <w:rPr>
                <w:b/>
                <w:i/>
                <w:w w:val="105"/>
                <w:sz w:val="24"/>
                <w:szCs w:val="24"/>
              </w:rPr>
              <w:t>годам:</w:t>
            </w:r>
          </w:p>
        </w:tc>
      </w:tr>
      <w:tr w:rsidR="00F222DE" w:rsidRPr="004A1BCE" w14:paraId="41FDD093" w14:textId="77777777" w:rsidTr="00EF59AF">
        <w:trPr>
          <w:trHeight w:val="3590"/>
        </w:trPr>
        <w:tc>
          <w:tcPr>
            <w:tcW w:w="9290" w:type="dxa"/>
          </w:tcPr>
          <w:p w14:paraId="13544733" w14:textId="77777777" w:rsidR="00F222DE" w:rsidRPr="004A1BCE" w:rsidRDefault="00F222DE" w:rsidP="00EF59AF">
            <w:pPr>
              <w:ind w:left="107" w:right="245" w:firstLine="283"/>
              <w:jc w:val="both"/>
              <w:rPr>
                <w:sz w:val="24"/>
                <w:szCs w:val="24"/>
              </w:rPr>
            </w:pPr>
            <w:r w:rsidRPr="004A1BCE">
              <w:rPr>
                <w:sz w:val="24"/>
                <w:szCs w:val="24"/>
              </w:rPr>
              <w:t>ребёнок демонстрирует положительное отношение к</w:t>
            </w:r>
            <w:r w:rsidRPr="004A1BCE">
              <w:rPr>
                <w:spacing w:val="1"/>
                <w:sz w:val="24"/>
                <w:szCs w:val="24"/>
              </w:rPr>
              <w:t xml:space="preserve"> </w:t>
            </w:r>
            <w:r w:rsidRPr="004A1BCE">
              <w:rPr>
                <w:sz w:val="24"/>
                <w:szCs w:val="24"/>
              </w:rPr>
              <w:t>разнообразным физическим</w:t>
            </w:r>
            <w:r w:rsidRPr="004A1BCE">
              <w:rPr>
                <w:spacing w:val="1"/>
                <w:sz w:val="24"/>
                <w:szCs w:val="24"/>
              </w:rPr>
              <w:t xml:space="preserve"> </w:t>
            </w:r>
            <w:r w:rsidRPr="004A1BCE">
              <w:rPr>
                <w:sz w:val="24"/>
                <w:szCs w:val="24"/>
              </w:rPr>
              <w:t>упражнениям,</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избирательный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отдельным</w:t>
            </w:r>
            <w:r w:rsidRPr="004A1BCE">
              <w:rPr>
                <w:spacing w:val="1"/>
                <w:sz w:val="24"/>
                <w:szCs w:val="24"/>
              </w:rPr>
              <w:t xml:space="preserve"> </w:t>
            </w:r>
            <w:r w:rsidRPr="004A1BCE">
              <w:rPr>
                <w:sz w:val="24"/>
                <w:szCs w:val="24"/>
              </w:rPr>
              <w:t>двигательным</w:t>
            </w:r>
            <w:r w:rsidRPr="004A1BCE">
              <w:rPr>
                <w:spacing w:val="1"/>
                <w:sz w:val="24"/>
                <w:szCs w:val="24"/>
              </w:rPr>
              <w:t xml:space="preserve"> </w:t>
            </w:r>
            <w:r w:rsidRPr="004A1BCE">
              <w:rPr>
                <w:sz w:val="24"/>
                <w:szCs w:val="24"/>
              </w:rPr>
              <w:t>действиям</w:t>
            </w:r>
            <w:r w:rsidRPr="004A1BCE">
              <w:rPr>
                <w:spacing w:val="-2"/>
                <w:sz w:val="24"/>
                <w:szCs w:val="24"/>
              </w:rPr>
              <w:t xml:space="preserve"> </w:t>
            </w:r>
            <w:r w:rsidRPr="004A1BCE">
              <w:rPr>
                <w:sz w:val="24"/>
                <w:szCs w:val="24"/>
              </w:rPr>
              <w:t>(бросание</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ловля</w:t>
            </w:r>
            <w:r w:rsidRPr="004A1BCE">
              <w:rPr>
                <w:spacing w:val="57"/>
                <w:sz w:val="24"/>
                <w:szCs w:val="24"/>
              </w:rPr>
              <w:t xml:space="preserve"> </w:t>
            </w:r>
            <w:r w:rsidRPr="004A1BCE">
              <w:rPr>
                <w:sz w:val="24"/>
                <w:szCs w:val="24"/>
              </w:rPr>
              <w:t>мяча,</w:t>
            </w:r>
            <w:r w:rsidRPr="004A1BCE">
              <w:rPr>
                <w:spacing w:val="58"/>
                <w:sz w:val="24"/>
                <w:szCs w:val="24"/>
              </w:rPr>
              <w:t xml:space="preserve"> </w:t>
            </w:r>
            <w:r w:rsidRPr="004A1BCE">
              <w:rPr>
                <w:sz w:val="24"/>
                <w:szCs w:val="24"/>
              </w:rPr>
              <w:t>ходьба,</w:t>
            </w:r>
            <w:r w:rsidRPr="004A1BCE">
              <w:rPr>
                <w:spacing w:val="58"/>
                <w:sz w:val="24"/>
                <w:szCs w:val="24"/>
              </w:rPr>
              <w:t xml:space="preserve"> </w:t>
            </w:r>
            <w:r w:rsidRPr="004A1BCE">
              <w:rPr>
                <w:sz w:val="24"/>
                <w:szCs w:val="24"/>
              </w:rPr>
              <w:t>бег,</w:t>
            </w:r>
            <w:r w:rsidRPr="004A1BCE">
              <w:rPr>
                <w:spacing w:val="57"/>
                <w:sz w:val="24"/>
                <w:szCs w:val="24"/>
              </w:rPr>
              <w:t xml:space="preserve"> </w:t>
            </w:r>
            <w:r w:rsidRPr="004A1BCE">
              <w:rPr>
                <w:sz w:val="24"/>
                <w:szCs w:val="24"/>
              </w:rPr>
              <w:t>прыжки)</w:t>
            </w:r>
            <w:r w:rsidRPr="004A1BCE">
              <w:rPr>
                <w:spacing w:val="58"/>
                <w:sz w:val="24"/>
                <w:szCs w:val="24"/>
              </w:rPr>
              <w:t xml:space="preserve"> </w:t>
            </w:r>
            <w:r w:rsidRPr="004A1BCE">
              <w:rPr>
                <w:sz w:val="24"/>
                <w:szCs w:val="24"/>
              </w:rPr>
              <w:t>и</w:t>
            </w:r>
            <w:r w:rsidRPr="004A1BCE">
              <w:rPr>
                <w:spacing w:val="-2"/>
                <w:sz w:val="24"/>
                <w:szCs w:val="24"/>
              </w:rPr>
              <w:t xml:space="preserve"> </w:t>
            </w:r>
            <w:r w:rsidRPr="004A1BCE">
              <w:rPr>
                <w:sz w:val="24"/>
                <w:szCs w:val="24"/>
              </w:rPr>
              <w:t>подвижным</w:t>
            </w:r>
            <w:r w:rsidRPr="004A1BCE">
              <w:rPr>
                <w:spacing w:val="24"/>
                <w:sz w:val="24"/>
                <w:szCs w:val="24"/>
              </w:rPr>
              <w:t xml:space="preserve"> </w:t>
            </w:r>
            <w:r w:rsidRPr="004A1BCE">
              <w:rPr>
                <w:sz w:val="24"/>
                <w:szCs w:val="24"/>
              </w:rPr>
              <w:t>играм;</w:t>
            </w:r>
          </w:p>
          <w:p w14:paraId="233C1C56" w14:textId="77777777" w:rsidR="00F222DE" w:rsidRPr="004A1BCE" w:rsidRDefault="00F222DE" w:rsidP="00EF59AF">
            <w:pPr>
              <w:ind w:left="107" w:right="249" w:firstLine="283"/>
              <w:jc w:val="both"/>
              <w:rPr>
                <w:sz w:val="24"/>
                <w:szCs w:val="24"/>
              </w:rPr>
            </w:pPr>
            <w:r w:rsidRPr="004A1BCE">
              <w:rPr>
                <w:spacing w:val="-1"/>
                <w:w w:val="105"/>
                <w:sz w:val="24"/>
                <w:szCs w:val="24"/>
              </w:rPr>
              <w:t xml:space="preserve">ребёнок проявляет элементы самостоятельности </w:t>
            </w:r>
            <w:r w:rsidRPr="004A1BCE">
              <w:rPr>
                <w:w w:val="105"/>
                <w:sz w:val="24"/>
                <w:szCs w:val="24"/>
              </w:rPr>
              <w:t>в двигательной деятельности, с</w:t>
            </w:r>
            <w:r w:rsidRPr="004A1BCE">
              <w:rPr>
                <w:spacing w:val="-60"/>
                <w:w w:val="105"/>
                <w:sz w:val="24"/>
                <w:szCs w:val="24"/>
              </w:rPr>
              <w:t xml:space="preserve"> </w:t>
            </w:r>
            <w:r w:rsidRPr="004A1BCE">
              <w:rPr>
                <w:w w:val="105"/>
                <w:sz w:val="24"/>
                <w:szCs w:val="24"/>
              </w:rPr>
              <w:t>интересом включается в подвижные игры,</w:t>
            </w:r>
            <w:r w:rsidRPr="004A1BCE">
              <w:rPr>
                <w:spacing w:val="1"/>
                <w:w w:val="105"/>
                <w:sz w:val="24"/>
                <w:szCs w:val="24"/>
              </w:rPr>
              <w:t xml:space="preserve"> </w:t>
            </w:r>
            <w:r w:rsidRPr="004A1BCE">
              <w:rPr>
                <w:w w:val="105"/>
                <w:sz w:val="24"/>
                <w:szCs w:val="24"/>
              </w:rPr>
              <w:t>стремится к выполнению правил и</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ролей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выполняет</w:t>
            </w:r>
            <w:r w:rsidRPr="004A1BCE">
              <w:rPr>
                <w:spacing w:val="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построения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перестроения,</w:t>
            </w:r>
            <w:r w:rsidRPr="004A1BCE">
              <w:rPr>
                <w:spacing w:val="-1"/>
                <w:w w:val="105"/>
                <w:sz w:val="24"/>
                <w:szCs w:val="24"/>
              </w:rPr>
              <w:t xml:space="preserve"> </w:t>
            </w:r>
            <w:r w:rsidRPr="004A1BCE">
              <w:rPr>
                <w:w w:val="105"/>
                <w:sz w:val="24"/>
                <w:szCs w:val="24"/>
              </w:rPr>
              <w:t>выполняет</w:t>
            </w:r>
            <w:r w:rsidRPr="004A1BCE">
              <w:rPr>
                <w:spacing w:val="-1"/>
                <w:w w:val="105"/>
                <w:sz w:val="24"/>
                <w:szCs w:val="24"/>
              </w:rPr>
              <w:t xml:space="preserve"> </w:t>
            </w:r>
            <w:r w:rsidRPr="004A1BCE">
              <w:rPr>
                <w:w w:val="105"/>
                <w:sz w:val="24"/>
                <w:szCs w:val="24"/>
              </w:rPr>
              <w:t>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под</w:t>
            </w:r>
            <w:r w:rsidRPr="004A1BCE">
              <w:rPr>
                <w:spacing w:val="28"/>
                <w:w w:val="105"/>
                <w:sz w:val="24"/>
                <w:szCs w:val="24"/>
              </w:rPr>
              <w:t xml:space="preserve"> </w:t>
            </w:r>
            <w:r w:rsidRPr="004A1BCE">
              <w:rPr>
                <w:w w:val="105"/>
                <w:sz w:val="24"/>
                <w:szCs w:val="24"/>
              </w:rPr>
              <w:t>музыку;</w:t>
            </w:r>
          </w:p>
          <w:p w14:paraId="5417DA8B" w14:textId="77777777" w:rsidR="00F222DE" w:rsidRPr="004A1BCE" w:rsidRDefault="00F222DE" w:rsidP="00EF59AF">
            <w:pPr>
              <w:ind w:left="107" w:right="268"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координацию</w:t>
            </w:r>
            <w:r w:rsidRPr="004A1BCE">
              <w:rPr>
                <w:spacing w:val="1"/>
                <w:sz w:val="24"/>
                <w:szCs w:val="24"/>
              </w:rPr>
              <w:t xml:space="preserve"> </w:t>
            </w:r>
            <w:r w:rsidRPr="004A1BCE">
              <w:rPr>
                <w:sz w:val="24"/>
                <w:szCs w:val="24"/>
              </w:rPr>
              <w:t>движений</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выполнении</w:t>
            </w:r>
            <w:r w:rsidRPr="004A1BCE">
              <w:rPr>
                <w:spacing w:val="1"/>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сохраняет равновесие при ходьбе, беге, прыжках, способен реагировать на сигналы,</w:t>
            </w:r>
            <w:r w:rsidRPr="004A1BCE">
              <w:rPr>
                <w:spacing w:val="1"/>
                <w:sz w:val="24"/>
                <w:szCs w:val="24"/>
              </w:rPr>
              <w:t xml:space="preserve"> </w:t>
            </w:r>
            <w:r w:rsidRPr="004A1BCE">
              <w:rPr>
                <w:sz w:val="24"/>
                <w:szCs w:val="24"/>
              </w:rPr>
              <w:t>переключаться с одного движения на другое, выполнять движения в общем для всех</w:t>
            </w:r>
            <w:r w:rsidRPr="004A1BCE">
              <w:rPr>
                <w:spacing w:val="1"/>
                <w:sz w:val="24"/>
                <w:szCs w:val="24"/>
              </w:rPr>
              <w:t xml:space="preserve"> </w:t>
            </w:r>
            <w:r w:rsidRPr="004A1BCE">
              <w:rPr>
                <w:sz w:val="24"/>
                <w:szCs w:val="24"/>
              </w:rPr>
              <w:t>темпе;</w:t>
            </w:r>
          </w:p>
          <w:p w14:paraId="3227F564" w14:textId="77777777" w:rsidR="00F222DE" w:rsidRPr="004A1BCE" w:rsidRDefault="00F222DE" w:rsidP="00EF59AF">
            <w:pPr>
              <w:spacing w:line="270" w:lineRule="atLeast"/>
              <w:ind w:left="107" w:right="255" w:firstLine="283"/>
              <w:jc w:val="both"/>
              <w:rPr>
                <w:sz w:val="24"/>
                <w:szCs w:val="24"/>
              </w:rPr>
            </w:pPr>
            <w:r w:rsidRPr="004A1BCE">
              <w:rPr>
                <w:w w:val="105"/>
                <w:sz w:val="24"/>
                <w:szCs w:val="24"/>
              </w:rPr>
              <w:t>ребёнок владеет культурно-гигиеническими навыками: умывание, одевание и</w:t>
            </w:r>
            <w:r w:rsidRPr="004A1BCE">
              <w:rPr>
                <w:spacing w:val="1"/>
                <w:w w:val="105"/>
                <w:sz w:val="24"/>
                <w:szCs w:val="24"/>
              </w:rPr>
              <w:t xml:space="preserve"> </w:t>
            </w:r>
            <w:r w:rsidRPr="004A1BCE">
              <w:rPr>
                <w:w w:val="105"/>
                <w:sz w:val="24"/>
                <w:szCs w:val="24"/>
              </w:rPr>
              <w:t>тому</w:t>
            </w:r>
            <w:r w:rsidRPr="004A1BCE">
              <w:rPr>
                <w:spacing w:val="20"/>
                <w:w w:val="105"/>
                <w:sz w:val="24"/>
                <w:szCs w:val="24"/>
              </w:rPr>
              <w:t xml:space="preserve"> </w:t>
            </w:r>
            <w:r w:rsidRPr="004A1BCE">
              <w:rPr>
                <w:w w:val="105"/>
                <w:sz w:val="24"/>
                <w:szCs w:val="24"/>
              </w:rPr>
              <w:t>подобное,</w:t>
            </w:r>
            <w:r w:rsidRPr="004A1BCE">
              <w:rPr>
                <w:spacing w:val="19"/>
                <w:w w:val="105"/>
                <w:sz w:val="24"/>
                <w:szCs w:val="24"/>
              </w:rPr>
              <w:t xml:space="preserve"> </w:t>
            </w:r>
            <w:r w:rsidRPr="004A1BCE">
              <w:rPr>
                <w:w w:val="105"/>
                <w:sz w:val="24"/>
                <w:szCs w:val="24"/>
              </w:rPr>
              <w:t>соблюдает</w:t>
            </w:r>
            <w:r w:rsidRPr="004A1BCE">
              <w:rPr>
                <w:spacing w:val="20"/>
                <w:w w:val="105"/>
                <w:sz w:val="24"/>
                <w:szCs w:val="24"/>
              </w:rPr>
              <w:t xml:space="preserve"> </w:t>
            </w:r>
            <w:r w:rsidRPr="004A1BCE">
              <w:rPr>
                <w:w w:val="105"/>
                <w:sz w:val="24"/>
                <w:szCs w:val="24"/>
              </w:rPr>
              <w:t>требования</w:t>
            </w:r>
            <w:r w:rsidRPr="004A1BCE">
              <w:rPr>
                <w:spacing w:val="18"/>
                <w:w w:val="105"/>
                <w:sz w:val="24"/>
                <w:szCs w:val="24"/>
              </w:rPr>
              <w:t xml:space="preserve"> </w:t>
            </w:r>
            <w:r w:rsidRPr="004A1BCE">
              <w:rPr>
                <w:w w:val="105"/>
                <w:sz w:val="24"/>
                <w:szCs w:val="24"/>
              </w:rPr>
              <w:t>гигиены,</w:t>
            </w:r>
            <w:r w:rsidRPr="004A1BCE">
              <w:rPr>
                <w:spacing w:val="19"/>
                <w:w w:val="105"/>
                <w:sz w:val="24"/>
                <w:szCs w:val="24"/>
              </w:rPr>
              <w:t xml:space="preserve"> </w:t>
            </w:r>
            <w:r w:rsidRPr="004A1BCE">
              <w:rPr>
                <w:w w:val="105"/>
                <w:sz w:val="24"/>
                <w:szCs w:val="24"/>
              </w:rPr>
              <w:t>имеет</w:t>
            </w:r>
            <w:r w:rsidRPr="004A1BCE">
              <w:rPr>
                <w:spacing w:val="20"/>
                <w:w w:val="105"/>
                <w:sz w:val="24"/>
                <w:szCs w:val="24"/>
              </w:rPr>
              <w:t xml:space="preserve"> </w:t>
            </w:r>
            <w:r w:rsidRPr="004A1BCE">
              <w:rPr>
                <w:w w:val="105"/>
                <w:sz w:val="24"/>
                <w:szCs w:val="24"/>
              </w:rPr>
              <w:t>первичные</w:t>
            </w:r>
            <w:r w:rsidRPr="004A1BCE">
              <w:rPr>
                <w:spacing w:val="21"/>
                <w:w w:val="105"/>
                <w:sz w:val="24"/>
                <w:szCs w:val="24"/>
              </w:rPr>
              <w:t xml:space="preserve"> </w:t>
            </w:r>
            <w:r w:rsidRPr="004A1BCE">
              <w:rPr>
                <w:w w:val="105"/>
                <w:sz w:val="24"/>
                <w:szCs w:val="24"/>
              </w:rPr>
              <w:t>представления</w:t>
            </w:r>
          </w:p>
        </w:tc>
      </w:tr>
    </w:tbl>
    <w:p w14:paraId="413769AD" w14:textId="77777777" w:rsidR="00F222DE" w:rsidRPr="004A1BCE" w:rsidRDefault="00F222DE" w:rsidP="00F222DE">
      <w:pPr>
        <w:spacing w:line="270" w:lineRule="atLeas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275299EC" w14:textId="77777777" w:rsidTr="00EF59AF">
        <w:trPr>
          <w:trHeight w:val="14630"/>
        </w:trPr>
        <w:tc>
          <w:tcPr>
            <w:tcW w:w="9290" w:type="dxa"/>
          </w:tcPr>
          <w:p w14:paraId="05DDD643" w14:textId="77777777" w:rsidR="00F222DE" w:rsidRPr="004A1BCE" w:rsidRDefault="00F222DE" w:rsidP="00EF59AF">
            <w:pPr>
              <w:spacing w:line="270" w:lineRule="exact"/>
              <w:ind w:left="107"/>
              <w:jc w:val="both"/>
              <w:rPr>
                <w:sz w:val="24"/>
                <w:szCs w:val="24"/>
              </w:rPr>
            </w:pPr>
            <w:r w:rsidRPr="004A1BCE">
              <w:rPr>
                <w:w w:val="105"/>
                <w:sz w:val="24"/>
                <w:szCs w:val="24"/>
              </w:rPr>
              <w:lastRenderedPageBreak/>
              <w:t>о</w:t>
            </w:r>
            <w:r w:rsidRPr="004A1BCE">
              <w:rPr>
                <w:spacing w:val="-6"/>
                <w:w w:val="105"/>
                <w:sz w:val="24"/>
                <w:szCs w:val="24"/>
              </w:rPr>
              <w:t xml:space="preserve"> </w:t>
            </w:r>
            <w:r w:rsidRPr="004A1BCE">
              <w:rPr>
                <w:w w:val="105"/>
                <w:sz w:val="24"/>
                <w:szCs w:val="24"/>
              </w:rPr>
              <w:t>факторах,</w:t>
            </w:r>
            <w:r w:rsidRPr="004A1BCE">
              <w:rPr>
                <w:spacing w:val="-5"/>
                <w:w w:val="105"/>
                <w:sz w:val="24"/>
                <w:szCs w:val="24"/>
              </w:rPr>
              <w:t xml:space="preserve"> </w:t>
            </w:r>
            <w:r w:rsidRPr="004A1BCE">
              <w:rPr>
                <w:w w:val="105"/>
                <w:sz w:val="24"/>
                <w:szCs w:val="24"/>
              </w:rPr>
              <w:t>положительно</w:t>
            </w:r>
            <w:r w:rsidRPr="004A1BCE">
              <w:rPr>
                <w:spacing w:val="-3"/>
                <w:w w:val="105"/>
                <w:sz w:val="24"/>
                <w:szCs w:val="24"/>
              </w:rPr>
              <w:t xml:space="preserve"> </w:t>
            </w:r>
            <w:r w:rsidRPr="004A1BCE">
              <w:rPr>
                <w:w w:val="105"/>
                <w:sz w:val="24"/>
                <w:szCs w:val="24"/>
              </w:rPr>
              <w:t>влияющих</w:t>
            </w:r>
            <w:r w:rsidRPr="004A1BCE">
              <w:rPr>
                <w:spacing w:val="-5"/>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p>
          <w:p w14:paraId="2A717599" w14:textId="77777777" w:rsidR="00F222DE" w:rsidRPr="004A1BCE" w:rsidRDefault="00F222DE" w:rsidP="00EF59AF">
            <w:pPr>
              <w:ind w:left="107" w:right="269" w:firstLine="283"/>
              <w:jc w:val="both"/>
              <w:rPr>
                <w:sz w:val="24"/>
                <w:szCs w:val="24"/>
              </w:rPr>
            </w:pPr>
            <w:r w:rsidRPr="004A1BCE">
              <w:rPr>
                <w:w w:val="105"/>
                <w:sz w:val="24"/>
                <w:szCs w:val="24"/>
              </w:rPr>
              <w:t>ребёнок проявляет доверие к миру, положительно оценивает себя, говорит о</w:t>
            </w:r>
            <w:r w:rsidRPr="004A1BCE">
              <w:rPr>
                <w:spacing w:val="1"/>
                <w:w w:val="105"/>
                <w:sz w:val="24"/>
                <w:szCs w:val="24"/>
              </w:rPr>
              <w:t xml:space="preserve"> </w:t>
            </w:r>
            <w:r w:rsidRPr="004A1BCE">
              <w:rPr>
                <w:w w:val="105"/>
                <w:sz w:val="24"/>
                <w:szCs w:val="24"/>
              </w:rPr>
              <w:t>себе</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первом лице;</w:t>
            </w:r>
          </w:p>
          <w:p w14:paraId="5DB93D55" w14:textId="77777777" w:rsidR="00F222DE" w:rsidRPr="004A1BCE" w:rsidRDefault="00F222DE" w:rsidP="00EF59AF">
            <w:pPr>
              <w:ind w:left="107" w:right="26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откликается</w:t>
            </w:r>
            <w:r w:rsidRPr="004A1BCE">
              <w:rPr>
                <w:spacing w:val="1"/>
                <w:sz w:val="24"/>
                <w:szCs w:val="24"/>
              </w:rPr>
              <w:t xml:space="preserve"> </w:t>
            </w:r>
            <w:r w:rsidRPr="004A1BCE">
              <w:rPr>
                <w:sz w:val="24"/>
                <w:szCs w:val="24"/>
              </w:rPr>
              <w:t>эмоционально</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ярко</w:t>
            </w:r>
            <w:r w:rsidRPr="004A1BCE">
              <w:rPr>
                <w:spacing w:val="1"/>
                <w:sz w:val="24"/>
                <w:szCs w:val="24"/>
              </w:rPr>
              <w:t xml:space="preserve"> </w:t>
            </w:r>
            <w:r w:rsidRPr="004A1BCE">
              <w:rPr>
                <w:sz w:val="24"/>
                <w:szCs w:val="24"/>
              </w:rPr>
              <w:t>выраженное</w:t>
            </w:r>
            <w:r w:rsidRPr="004A1BCE">
              <w:rPr>
                <w:spacing w:val="1"/>
                <w:sz w:val="24"/>
                <w:szCs w:val="24"/>
              </w:rPr>
              <w:t xml:space="preserve"> </w:t>
            </w:r>
            <w:r w:rsidRPr="004A1BCE">
              <w:rPr>
                <w:sz w:val="24"/>
                <w:szCs w:val="24"/>
              </w:rPr>
              <w:t>состояние</w:t>
            </w:r>
            <w:r w:rsidRPr="004A1BCE">
              <w:rPr>
                <w:spacing w:val="1"/>
                <w:sz w:val="24"/>
                <w:szCs w:val="24"/>
              </w:rPr>
              <w:t xml:space="preserve"> </w:t>
            </w:r>
            <w:r w:rsidRPr="004A1BCE">
              <w:rPr>
                <w:sz w:val="24"/>
                <w:szCs w:val="24"/>
              </w:rPr>
              <w:t>близких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сверстников по показу и побуждению взрослых; дружелюбно настроен в отношении</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детей;</w:t>
            </w:r>
          </w:p>
          <w:p w14:paraId="2672BC0C" w14:textId="77777777" w:rsidR="00F222DE" w:rsidRPr="004A1BCE" w:rsidRDefault="00F222DE" w:rsidP="00EF59AF">
            <w:pPr>
              <w:ind w:left="107" w:right="265" w:firstLine="283"/>
              <w:jc w:val="both"/>
              <w:rPr>
                <w:sz w:val="24"/>
                <w:szCs w:val="24"/>
              </w:rPr>
            </w:pPr>
            <w:r w:rsidRPr="004A1BCE">
              <w:rPr>
                <w:sz w:val="24"/>
                <w:szCs w:val="24"/>
              </w:rPr>
              <w:t>ребёнок владеет элементарными нормами и правилами поведения, связанными с</w:t>
            </w:r>
            <w:r w:rsidRPr="004A1BCE">
              <w:rPr>
                <w:spacing w:val="1"/>
                <w:sz w:val="24"/>
                <w:szCs w:val="24"/>
              </w:rPr>
              <w:t xml:space="preserve"> </w:t>
            </w:r>
            <w:r w:rsidRPr="004A1BCE">
              <w:rPr>
                <w:sz w:val="24"/>
                <w:szCs w:val="24"/>
              </w:rPr>
              <w:t>определенными</w:t>
            </w:r>
            <w:r w:rsidRPr="004A1BCE">
              <w:rPr>
                <w:spacing w:val="1"/>
                <w:sz w:val="24"/>
                <w:szCs w:val="24"/>
              </w:rPr>
              <w:t xml:space="preserve"> </w:t>
            </w:r>
            <w:r w:rsidRPr="004A1BCE">
              <w:rPr>
                <w:sz w:val="24"/>
                <w:szCs w:val="24"/>
              </w:rPr>
              <w:t>разрешениями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запретами</w:t>
            </w:r>
            <w:r w:rsidRPr="004A1BCE">
              <w:rPr>
                <w:spacing w:val="1"/>
                <w:sz w:val="24"/>
                <w:szCs w:val="24"/>
              </w:rPr>
              <w:t xml:space="preserve"> </w:t>
            </w:r>
            <w:r w:rsidRPr="004A1BCE">
              <w:rPr>
                <w:sz w:val="24"/>
                <w:szCs w:val="24"/>
              </w:rPr>
              <w:t>(«можно»,</w:t>
            </w:r>
            <w:r w:rsidRPr="004A1BCE">
              <w:rPr>
                <w:spacing w:val="1"/>
                <w:sz w:val="24"/>
                <w:szCs w:val="24"/>
              </w:rPr>
              <w:t xml:space="preserve"> </w:t>
            </w:r>
            <w:r w:rsidRPr="004A1BCE">
              <w:rPr>
                <w:sz w:val="24"/>
                <w:szCs w:val="24"/>
              </w:rPr>
              <w:t>«нельзя»),</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стремление</w:t>
            </w:r>
            <w:r w:rsidRPr="004A1BCE">
              <w:rPr>
                <w:spacing w:val="-2"/>
                <w:sz w:val="24"/>
                <w:szCs w:val="24"/>
              </w:rPr>
              <w:t xml:space="preserve"> </w:t>
            </w:r>
            <w:r w:rsidRPr="004A1BCE">
              <w:rPr>
                <w:sz w:val="24"/>
                <w:szCs w:val="24"/>
              </w:rPr>
              <w:t>к положительным</w:t>
            </w:r>
            <w:r w:rsidRPr="004A1BCE">
              <w:rPr>
                <w:spacing w:val="-2"/>
                <w:sz w:val="24"/>
                <w:szCs w:val="24"/>
              </w:rPr>
              <w:t xml:space="preserve"> </w:t>
            </w:r>
            <w:r w:rsidRPr="004A1BCE">
              <w:rPr>
                <w:sz w:val="24"/>
                <w:szCs w:val="24"/>
              </w:rPr>
              <w:t>поступкам;</w:t>
            </w:r>
          </w:p>
          <w:p w14:paraId="1AA4EDDB" w14:textId="77777777" w:rsidR="00F222DE" w:rsidRPr="004A1BCE" w:rsidRDefault="00F222DE" w:rsidP="00EF59AF">
            <w:pPr>
              <w:ind w:left="107" w:right="266" w:firstLine="283"/>
              <w:jc w:val="both"/>
              <w:rPr>
                <w:sz w:val="24"/>
                <w:szCs w:val="24"/>
              </w:rPr>
            </w:pPr>
            <w:r w:rsidRPr="004A1BCE">
              <w:rPr>
                <w:sz w:val="24"/>
                <w:szCs w:val="24"/>
              </w:rPr>
              <w:t>ребёнок демонстрирует интерес к сверстникам в повседневном общении и бытовой</w:t>
            </w:r>
            <w:r w:rsidRPr="004A1BCE">
              <w:rPr>
                <w:spacing w:val="-5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элементарными</w:t>
            </w:r>
            <w:r w:rsidRPr="004A1BCE">
              <w:rPr>
                <w:spacing w:val="1"/>
                <w:sz w:val="24"/>
                <w:szCs w:val="24"/>
              </w:rPr>
              <w:t xml:space="preserve"> </w:t>
            </w:r>
            <w:r w:rsidRPr="004A1BCE">
              <w:rPr>
                <w:sz w:val="24"/>
                <w:szCs w:val="24"/>
              </w:rPr>
              <w:t>средствами</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со сверстниками;</w:t>
            </w:r>
          </w:p>
          <w:p w14:paraId="4445A7B3" w14:textId="77777777" w:rsidR="00F222DE" w:rsidRPr="004A1BCE" w:rsidRDefault="00F222DE" w:rsidP="00EF59AF">
            <w:pPr>
              <w:ind w:left="107" w:right="270"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правилам</w:t>
            </w:r>
            <w:r w:rsidRPr="004A1BCE">
              <w:rPr>
                <w:spacing w:val="1"/>
                <w:sz w:val="24"/>
                <w:szCs w:val="24"/>
              </w:rPr>
              <w:t xml:space="preserve"> </w:t>
            </w:r>
            <w:r w:rsidRPr="004A1BCE">
              <w:rPr>
                <w:sz w:val="24"/>
                <w:szCs w:val="24"/>
              </w:rPr>
              <w:t>безопасного</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осваивает</w:t>
            </w:r>
            <w:r w:rsidRPr="004A1BCE">
              <w:rPr>
                <w:spacing w:val="1"/>
                <w:sz w:val="24"/>
                <w:szCs w:val="24"/>
              </w:rPr>
              <w:t xml:space="preserve"> </w:t>
            </w:r>
            <w:r w:rsidRPr="004A1BCE">
              <w:rPr>
                <w:sz w:val="24"/>
                <w:szCs w:val="24"/>
              </w:rPr>
              <w:t>безопасные</w:t>
            </w:r>
            <w:r w:rsidRPr="004A1BCE">
              <w:rPr>
                <w:spacing w:val="-5"/>
                <w:sz w:val="24"/>
                <w:szCs w:val="24"/>
              </w:rPr>
              <w:t xml:space="preserve"> </w:t>
            </w:r>
            <w:r w:rsidRPr="004A1BCE">
              <w:rPr>
                <w:sz w:val="24"/>
                <w:szCs w:val="24"/>
              </w:rPr>
              <w:t>способы</w:t>
            </w:r>
            <w:r w:rsidRPr="004A1BCE">
              <w:rPr>
                <w:spacing w:val="-2"/>
                <w:sz w:val="24"/>
                <w:szCs w:val="24"/>
              </w:rPr>
              <w:t xml:space="preserve"> </w:t>
            </w:r>
            <w:r w:rsidRPr="004A1BCE">
              <w:rPr>
                <w:sz w:val="24"/>
                <w:szCs w:val="24"/>
              </w:rPr>
              <w:t>обращения</w:t>
            </w:r>
            <w:r w:rsidRPr="004A1BCE">
              <w:rPr>
                <w:spacing w:val="-2"/>
                <w:sz w:val="24"/>
                <w:szCs w:val="24"/>
              </w:rPr>
              <w:t xml:space="preserve"> </w:t>
            </w:r>
            <w:r w:rsidRPr="004A1BCE">
              <w:rPr>
                <w:sz w:val="24"/>
                <w:szCs w:val="24"/>
              </w:rPr>
              <w:t>со</w:t>
            </w:r>
            <w:r w:rsidRPr="004A1BCE">
              <w:rPr>
                <w:spacing w:val="-2"/>
                <w:sz w:val="24"/>
                <w:szCs w:val="24"/>
              </w:rPr>
              <w:t xml:space="preserve"> </w:t>
            </w:r>
            <w:r w:rsidRPr="004A1BCE">
              <w:rPr>
                <w:sz w:val="24"/>
                <w:szCs w:val="24"/>
              </w:rPr>
              <w:t>знакомыми</w:t>
            </w:r>
            <w:r w:rsidRPr="004A1BCE">
              <w:rPr>
                <w:spacing w:val="-2"/>
                <w:sz w:val="24"/>
                <w:szCs w:val="24"/>
              </w:rPr>
              <w:t xml:space="preserve"> </w:t>
            </w:r>
            <w:r w:rsidRPr="004A1BCE">
              <w:rPr>
                <w:sz w:val="24"/>
                <w:szCs w:val="24"/>
              </w:rPr>
              <w:t>предметами</w:t>
            </w:r>
            <w:r w:rsidRPr="004A1BCE">
              <w:rPr>
                <w:spacing w:val="-3"/>
                <w:sz w:val="24"/>
                <w:szCs w:val="24"/>
              </w:rPr>
              <w:t xml:space="preserve"> </w:t>
            </w:r>
            <w:r w:rsidRPr="004A1BCE">
              <w:rPr>
                <w:sz w:val="24"/>
                <w:szCs w:val="24"/>
              </w:rPr>
              <w:t>ближайшего</w:t>
            </w:r>
            <w:r w:rsidRPr="004A1BCE">
              <w:rPr>
                <w:spacing w:val="-3"/>
                <w:sz w:val="24"/>
                <w:szCs w:val="24"/>
              </w:rPr>
              <w:t xml:space="preserve"> </w:t>
            </w:r>
            <w:r w:rsidRPr="004A1BCE">
              <w:rPr>
                <w:sz w:val="24"/>
                <w:szCs w:val="24"/>
              </w:rPr>
              <w:t>окружения;</w:t>
            </w:r>
          </w:p>
          <w:p w14:paraId="3F3F6042" w14:textId="77777777" w:rsidR="00F222DE" w:rsidRPr="004A1BCE" w:rsidRDefault="00F222DE" w:rsidP="00EF59AF">
            <w:pPr>
              <w:ind w:left="107" w:right="26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охотно включается в</w:t>
            </w:r>
            <w:r w:rsidRPr="004A1BCE">
              <w:rPr>
                <w:spacing w:val="1"/>
                <w:sz w:val="24"/>
                <w:szCs w:val="24"/>
              </w:rPr>
              <w:t xml:space="preserve"> </w:t>
            </w:r>
            <w:r w:rsidRPr="004A1BCE">
              <w:rPr>
                <w:sz w:val="24"/>
                <w:szCs w:val="24"/>
              </w:rPr>
              <w:t>совместную деятельность</w:t>
            </w:r>
            <w:r w:rsidRPr="004A1BCE">
              <w:rPr>
                <w:spacing w:val="60"/>
                <w:sz w:val="24"/>
                <w:szCs w:val="24"/>
              </w:rPr>
              <w:t xml:space="preserve"> </w:t>
            </w:r>
            <w:r w:rsidRPr="004A1BCE">
              <w:rPr>
                <w:sz w:val="24"/>
                <w:szCs w:val="24"/>
              </w:rPr>
              <w:t>со взрослым, подражает</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действиям,</w:t>
            </w:r>
            <w:r w:rsidRPr="004A1BCE">
              <w:rPr>
                <w:spacing w:val="1"/>
                <w:sz w:val="24"/>
                <w:szCs w:val="24"/>
              </w:rPr>
              <w:t xml:space="preserve"> </w:t>
            </w:r>
            <w:r w:rsidRPr="004A1BCE">
              <w:rPr>
                <w:sz w:val="24"/>
                <w:szCs w:val="24"/>
              </w:rPr>
              <w:t>отвечает</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вопросы</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комментирует</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2"/>
                <w:sz w:val="24"/>
                <w:szCs w:val="24"/>
              </w:rPr>
              <w:t xml:space="preserve"> </w:t>
            </w:r>
            <w:r w:rsidRPr="004A1BCE">
              <w:rPr>
                <w:sz w:val="24"/>
                <w:szCs w:val="24"/>
              </w:rPr>
              <w:t>совместной деятельности;</w:t>
            </w:r>
          </w:p>
          <w:p w14:paraId="7D5CA2D5" w14:textId="77777777" w:rsidR="00F222DE" w:rsidRPr="004A1BCE" w:rsidRDefault="00F222DE" w:rsidP="00EF59AF">
            <w:pPr>
              <w:ind w:left="107" w:right="262" w:firstLine="283"/>
              <w:jc w:val="both"/>
              <w:rPr>
                <w:sz w:val="24"/>
                <w:szCs w:val="24"/>
              </w:rPr>
            </w:pPr>
            <w:r w:rsidRPr="004A1BCE">
              <w:rPr>
                <w:sz w:val="24"/>
                <w:szCs w:val="24"/>
              </w:rPr>
              <w:t>ребёнок произносит правильно в словах все гласные и согласные звуки, кроме</w:t>
            </w:r>
            <w:r w:rsidRPr="004A1BCE">
              <w:rPr>
                <w:spacing w:val="1"/>
                <w:sz w:val="24"/>
                <w:szCs w:val="24"/>
              </w:rPr>
              <w:t xml:space="preserve"> </w:t>
            </w:r>
            <w:r w:rsidRPr="004A1BCE">
              <w:rPr>
                <w:sz w:val="24"/>
                <w:szCs w:val="24"/>
              </w:rPr>
              <w:t>шипящих и сонорных, согласовывает слова в предложении в роде, числе и падеже,</w:t>
            </w:r>
            <w:r w:rsidRPr="004A1BCE">
              <w:rPr>
                <w:spacing w:val="1"/>
                <w:sz w:val="24"/>
                <w:szCs w:val="24"/>
              </w:rPr>
              <w:t xml:space="preserve"> </w:t>
            </w:r>
            <w:r w:rsidRPr="004A1BCE">
              <w:rPr>
                <w:sz w:val="24"/>
                <w:szCs w:val="24"/>
              </w:rPr>
              <w:t>повторяет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педагогическим</w:t>
            </w:r>
            <w:r w:rsidRPr="004A1BCE">
              <w:rPr>
                <w:spacing w:val="1"/>
                <w:sz w:val="24"/>
                <w:szCs w:val="24"/>
              </w:rPr>
              <w:t xml:space="preserve"> </w:t>
            </w:r>
            <w:r w:rsidRPr="004A1BCE">
              <w:rPr>
                <w:sz w:val="24"/>
                <w:szCs w:val="24"/>
              </w:rPr>
              <w:t>работником</w:t>
            </w:r>
            <w:r w:rsidRPr="004A1BCE">
              <w:rPr>
                <w:spacing w:val="1"/>
                <w:sz w:val="24"/>
                <w:szCs w:val="24"/>
              </w:rPr>
              <w:t xml:space="preserve"> </w:t>
            </w:r>
            <w:r w:rsidRPr="004A1BCE">
              <w:rPr>
                <w:sz w:val="24"/>
                <w:szCs w:val="24"/>
              </w:rPr>
              <w:t>(далее</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педагог)</w:t>
            </w:r>
            <w:r w:rsidRPr="004A1BCE">
              <w:rPr>
                <w:spacing w:val="1"/>
                <w:sz w:val="24"/>
                <w:szCs w:val="24"/>
              </w:rPr>
              <w:t xml:space="preserve"> </w:t>
            </w:r>
            <w:r w:rsidRPr="004A1BCE">
              <w:rPr>
                <w:sz w:val="24"/>
                <w:szCs w:val="24"/>
              </w:rPr>
              <w:t>рассказы</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3-4</w:t>
            </w:r>
            <w:r w:rsidRPr="004A1BCE">
              <w:rPr>
                <w:spacing w:val="1"/>
                <w:sz w:val="24"/>
                <w:szCs w:val="24"/>
              </w:rPr>
              <w:t xml:space="preserve"> </w:t>
            </w:r>
            <w:r w:rsidRPr="004A1BCE">
              <w:rPr>
                <w:sz w:val="24"/>
                <w:szCs w:val="24"/>
              </w:rPr>
              <w:t>предложений,</w:t>
            </w:r>
            <w:r w:rsidRPr="004A1BCE">
              <w:rPr>
                <w:spacing w:val="1"/>
                <w:sz w:val="24"/>
                <w:szCs w:val="24"/>
              </w:rPr>
              <w:t xml:space="preserve"> </w:t>
            </w:r>
            <w:r w:rsidRPr="004A1BCE">
              <w:rPr>
                <w:sz w:val="24"/>
                <w:szCs w:val="24"/>
              </w:rPr>
              <w:t>пересказывает</w:t>
            </w:r>
            <w:r w:rsidRPr="004A1BCE">
              <w:rPr>
                <w:spacing w:val="1"/>
                <w:sz w:val="24"/>
                <w:szCs w:val="24"/>
              </w:rPr>
              <w:t xml:space="preserve"> </w:t>
            </w:r>
            <w:r w:rsidRPr="004A1BCE">
              <w:rPr>
                <w:sz w:val="24"/>
                <w:szCs w:val="24"/>
              </w:rPr>
              <w:t>знакомые</w:t>
            </w:r>
            <w:r w:rsidRPr="004A1BCE">
              <w:rPr>
                <w:spacing w:val="1"/>
                <w:sz w:val="24"/>
                <w:szCs w:val="24"/>
              </w:rPr>
              <w:t xml:space="preserve"> </w:t>
            </w:r>
            <w:r w:rsidRPr="004A1BCE">
              <w:rPr>
                <w:sz w:val="24"/>
                <w:szCs w:val="24"/>
              </w:rPr>
              <w:t>литературные</w:t>
            </w:r>
            <w:r w:rsidRPr="004A1BCE">
              <w:rPr>
                <w:spacing w:val="1"/>
                <w:sz w:val="24"/>
                <w:szCs w:val="24"/>
              </w:rPr>
              <w:t xml:space="preserve"> </w:t>
            </w:r>
            <w:r w:rsidRPr="004A1BCE">
              <w:rPr>
                <w:sz w:val="24"/>
                <w:szCs w:val="24"/>
              </w:rPr>
              <w:t>произведения,</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речевые</w:t>
            </w:r>
            <w:r w:rsidRPr="004A1BCE">
              <w:rPr>
                <w:spacing w:val="-2"/>
                <w:sz w:val="24"/>
                <w:szCs w:val="24"/>
              </w:rPr>
              <w:t xml:space="preserve"> </w:t>
            </w:r>
            <w:r w:rsidRPr="004A1BCE">
              <w:rPr>
                <w:sz w:val="24"/>
                <w:szCs w:val="24"/>
              </w:rPr>
              <w:t>формы вежливого общения;</w:t>
            </w:r>
          </w:p>
          <w:p w14:paraId="65DFC3EE" w14:textId="77777777" w:rsidR="00F222DE" w:rsidRPr="004A1BCE" w:rsidRDefault="00F222DE" w:rsidP="00EF59AF">
            <w:pPr>
              <w:ind w:left="107" w:right="263"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понимает</w:t>
            </w:r>
            <w:r w:rsidRPr="004A1BCE">
              <w:rPr>
                <w:spacing w:val="1"/>
                <w:sz w:val="24"/>
                <w:szCs w:val="24"/>
              </w:rPr>
              <w:t xml:space="preserve"> </w:t>
            </w:r>
            <w:r w:rsidRPr="004A1BCE">
              <w:rPr>
                <w:sz w:val="24"/>
                <w:szCs w:val="24"/>
              </w:rPr>
              <w:t>содержание</w:t>
            </w:r>
            <w:r w:rsidRPr="004A1BCE">
              <w:rPr>
                <w:spacing w:val="1"/>
                <w:sz w:val="24"/>
                <w:szCs w:val="24"/>
              </w:rPr>
              <w:t xml:space="preserve"> </w:t>
            </w:r>
            <w:r w:rsidRPr="004A1BCE">
              <w:rPr>
                <w:sz w:val="24"/>
                <w:szCs w:val="24"/>
              </w:rPr>
              <w:t>литературных</w:t>
            </w:r>
            <w:r w:rsidRPr="004A1BCE">
              <w:rPr>
                <w:spacing w:val="1"/>
                <w:sz w:val="24"/>
                <w:szCs w:val="24"/>
              </w:rPr>
              <w:t xml:space="preserve"> </w:t>
            </w:r>
            <w:r w:rsidRPr="004A1BCE">
              <w:rPr>
                <w:sz w:val="24"/>
                <w:szCs w:val="24"/>
              </w:rPr>
              <w:t>произведений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участвует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драматизации, рассматривает иллюстрации в книгах, запоминает небольшие потешки,</w:t>
            </w:r>
            <w:r w:rsidRPr="004A1BCE">
              <w:rPr>
                <w:spacing w:val="-57"/>
                <w:sz w:val="24"/>
                <w:szCs w:val="24"/>
              </w:rPr>
              <w:t xml:space="preserve"> </w:t>
            </w:r>
            <w:r w:rsidRPr="004A1BCE">
              <w:rPr>
                <w:sz w:val="24"/>
                <w:szCs w:val="24"/>
              </w:rPr>
              <w:t>стихотворения,</w:t>
            </w:r>
            <w:r w:rsidRPr="004A1BCE">
              <w:rPr>
                <w:spacing w:val="-1"/>
                <w:sz w:val="24"/>
                <w:szCs w:val="24"/>
              </w:rPr>
              <w:t xml:space="preserve"> </w:t>
            </w:r>
            <w:r w:rsidRPr="004A1BCE">
              <w:rPr>
                <w:sz w:val="24"/>
                <w:szCs w:val="24"/>
              </w:rPr>
              <w:t>эмоционально откликается на</w:t>
            </w:r>
            <w:r w:rsidRPr="004A1BCE">
              <w:rPr>
                <w:spacing w:val="-2"/>
                <w:sz w:val="24"/>
                <w:szCs w:val="24"/>
              </w:rPr>
              <w:t xml:space="preserve"> </w:t>
            </w:r>
            <w:r w:rsidRPr="004A1BCE">
              <w:rPr>
                <w:sz w:val="24"/>
                <w:szCs w:val="24"/>
              </w:rPr>
              <w:t>них;</w:t>
            </w:r>
          </w:p>
          <w:p w14:paraId="546C79B8" w14:textId="77777777" w:rsidR="00F222DE" w:rsidRPr="004A1BCE" w:rsidRDefault="00F222DE" w:rsidP="00EF59AF">
            <w:pPr>
              <w:ind w:left="107" w:right="26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умения</w:t>
            </w:r>
            <w:r w:rsidRPr="004A1BCE">
              <w:rPr>
                <w:spacing w:val="1"/>
                <w:sz w:val="24"/>
                <w:szCs w:val="24"/>
              </w:rPr>
              <w:t xml:space="preserve"> </w:t>
            </w:r>
            <w:r w:rsidRPr="004A1BCE">
              <w:rPr>
                <w:sz w:val="24"/>
                <w:szCs w:val="24"/>
              </w:rPr>
              <w:t>вступать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речевое</w:t>
            </w:r>
            <w:r w:rsidRPr="004A1BCE">
              <w:rPr>
                <w:spacing w:val="1"/>
                <w:sz w:val="24"/>
                <w:szCs w:val="24"/>
              </w:rPr>
              <w:t xml:space="preserve"> </w:t>
            </w:r>
            <w:r w:rsidRPr="004A1BCE">
              <w:rPr>
                <w:sz w:val="24"/>
                <w:szCs w:val="24"/>
              </w:rPr>
              <w:t>общение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знакомыми</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понимает</w:t>
            </w:r>
            <w:r w:rsidRPr="004A1BCE">
              <w:rPr>
                <w:spacing w:val="1"/>
                <w:sz w:val="24"/>
                <w:szCs w:val="24"/>
              </w:rPr>
              <w:t xml:space="preserve"> </w:t>
            </w:r>
            <w:r w:rsidRPr="004A1BCE">
              <w:rPr>
                <w:sz w:val="24"/>
                <w:szCs w:val="24"/>
              </w:rPr>
              <w:t>обращенную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нему</w:t>
            </w:r>
            <w:r w:rsidRPr="004A1BCE">
              <w:rPr>
                <w:spacing w:val="1"/>
                <w:sz w:val="24"/>
                <w:szCs w:val="24"/>
              </w:rPr>
              <w:t xml:space="preserve"> </w:t>
            </w:r>
            <w:r w:rsidRPr="004A1BCE">
              <w:rPr>
                <w:sz w:val="24"/>
                <w:szCs w:val="24"/>
              </w:rPr>
              <w:t>речь,</w:t>
            </w:r>
            <w:r w:rsidRPr="004A1BCE">
              <w:rPr>
                <w:spacing w:val="1"/>
                <w:sz w:val="24"/>
                <w:szCs w:val="24"/>
              </w:rPr>
              <w:t xml:space="preserve"> </w:t>
            </w:r>
            <w:r w:rsidRPr="004A1BCE">
              <w:rPr>
                <w:sz w:val="24"/>
                <w:szCs w:val="24"/>
              </w:rPr>
              <w:t>отвечает</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вопросы,</w:t>
            </w:r>
            <w:r w:rsidRPr="004A1BCE">
              <w:rPr>
                <w:spacing w:val="1"/>
                <w:sz w:val="24"/>
                <w:szCs w:val="24"/>
              </w:rPr>
              <w:t xml:space="preserve"> </w:t>
            </w:r>
            <w:r w:rsidRPr="004A1BCE">
              <w:rPr>
                <w:sz w:val="24"/>
                <w:szCs w:val="24"/>
              </w:rPr>
              <w:t>используя</w:t>
            </w:r>
            <w:r w:rsidRPr="004A1BCE">
              <w:rPr>
                <w:spacing w:val="1"/>
                <w:sz w:val="24"/>
                <w:szCs w:val="24"/>
              </w:rPr>
              <w:t xml:space="preserve"> </w:t>
            </w:r>
            <w:r w:rsidRPr="004A1BCE">
              <w:rPr>
                <w:sz w:val="24"/>
                <w:szCs w:val="24"/>
              </w:rPr>
              <w:t>простые</w:t>
            </w:r>
            <w:r w:rsidRPr="004A1BCE">
              <w:rPr>
                <w:spacing w:val="31"/>
                <w:sz w:val="24"/>
                <w:szCs w:val="24"/>
              </w:rPr>
              <w:t xml:space="preserve"> </w:t>
            </w:r>
            <w:r w:rsidRPr="004A1BCE">
              <w:rPr>
                <w:sz w:val="24"/>
                <w:szCs w:val="24"/>
              </w:rPr>
              <w:t>распространенные</w:t>
            </w:r>
            <w:r w:rsidRPr="004A1BCE">
              <w:rPr>
                <w:spacing w:val="31"/>
                <w:sz w:val="24"/>
                <w:szCs w:val="24"/>
              </w:rPr>
              <w:t xml:space="preserve"> </w:t>
            </w:r>
            <w:r w:rsidRPr="004A1BCE">
              <w:rPr>
                <w:sz w:val="24"/>
                <w:szCs w:val="24"/>
              </w:rPr>
              <w:t>предложения;</w:t>
            </w:r>
            <w:r w:rsidRPr="004A1BCE">
              <w:rPr>
                <w:spacing w:val="31"/>
                <w:sz w:val="24"/>
                <w:szCs w:val="24"/>
              </w:rPr>
              <w:t xml:space="preserve"> </w:t>
            </w:r>
            <w:r w:rsidRPr="004A1BCE">
              <w:rPr>
                <w:sz w:val="24"/>
                <w:szCs w:val="24"/>
              </w:rPr>
              <w:t>проявляет</w:t>
            </w:r>
            <w:r w:rsidRPr="004A1BCE">
              <w:rPr>
                <w:spacing w:val="33"/>
                <w:sz w:val="24"/>
                <w:szCs w:val="24"/>
              </w:rPr>
              <w:t xml:space="preserve"> </w:t>
            </w:r>
            <w:r w:rsidRPr="004A1BCE">
              <w:rPr>
                <w:sz w:val="24"/>
                <w:szCs w:val="24"/>
              </w:rPr>
              <w:t>речевую</w:t>
            </w:r>
            <w:r w:rsidRPr="004A1BCE">
              <w:rPr>
                <w:spacing w:val="33"/>
                <w:sz w:val="24"/>
                <w:szCs w:val="24"/>
              </w:rPr>
              <w:t xml:space="preserve"> </w:t>
            </w:r>
            <w:r w:rsidRPr="004A1BCE">
              <w:rPr>
                <w:sz w:val="24"/>
                <w:szCs w:val="24"/>
              </w:rPr>
              <w:t>активность</w:t>
            </w:r>
            <w:r w:rsidRPr="004A1BCE">
              <w:rPr>
                <w:spacing w:val="34"/>
                <w:sz w:val="24"/>
                <w:szCs w:val="24"/>
              </w:rPr>
              <w:t xml:space="preserve"> </w:t>
            </w:r>
            <w:r w:rsidRPr="004A1BCE">
              <w:rPr>
                <w:sz w:val="24"/>
                <w:szCs w:val="24"/>
              </w:rPr>
              <w:t>в</w:t>
            </w:r>
            <w:r w:rsidRPr="004A1BCE">
              <w:rPr>
                <w:spacing w:val="32"/>
                <w:sz w:val="24"/>
                <w:szCs w:val="24"/>
              </w:rPr>
              <w:t xml:space="preserve"> </w:t>
            </w:r>
            <w:r w:rsidRPr="004A1BCE">
              <w:rPr>
                <w:sz w:val="24"/>
                <w:szCs w:val="24"/>
              </w:rPr>
              <w:t>общении</w:t>
            </w:r>
            <w:r w:rsidRPr="004A1BCE">
              <w:rPr>
                <w:spacing w:val="-57"/>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сверстником;</w:t>
            </w:r>
          </w:p>
          <w:p w14:paraId="60867623" w14:textId="77777777" w:rsidR="00F222DE" w:rsidRPr="004A1BCE" w:rsidRDefault="00F222DE" w:rsidP="00EF59AF">
            <w:pPr>
              <w:ind w:left="390" w:right="267"/>
              <w:jc w:val="both"/>
              <w:rPr>
                <w:sz w:val="24"/>
                <w:szCs w:val="24"/>
              </w:rPr>
            </w:pPr>
            <w:r w:rsidRPr="004A1BCE">
              <w:rPr>
                <w:sz w:val="24"/>
                <w:szCs w:val="24"/>
              </w:rPr>
              <w:t>ребёнок совместно со взрослым пересказывает знакомые сказки, короткие стихи;</w:t>
            </w:r>
            <w:r w:rsidRPr="004A1BCE">
              <w:rPr>
                <w:spacing w:val="1"/>
                <w:sz w:val="24"/>
                <w:szCs w:val="24"/>
              </w:rPr>
              <w:t xml:space="preserve"> </w:t>
            </w:r>
            <w:r w:rsidRPr="004A1BCE">
              <w:rPr>
                <w:sz w:val="24"/>
                <w:szCs w:val="24"/>
              </w:rPr>
              <w:t>ребёнок</w:t>
            </w:r>
            <w:r w:rsidRPr="004A1BCE">
              <w:rPr>
                <w:spacing w:val="23"/>
                <w:sz w:val="24"/>
                <w:szCs w:val="24"/>
              </w:rPr>
              <w:t xml:space="preserve"> </w:t>
            </w:r>
            <w:r w:rsidRPr="004A1BCE">
              <w:rPr>
                <w:sz w:val="24"/>
                <w:szCs w:val="24"/>
              </w:rPr>
              <w:t>демонстрирует</w:t>
            </w:r>
            <w:r w:rsidRPr="004A1BCE">
              <w:rPr>
                <w:spacing w:val="23"/>
                <w:sz w:val="24"/>
                <w:szCs w:val="24"/>
              </w:rPr>
              <w:t xml:space="preserve"> </w:t>
            </w:r>
            <w:r w:rsidRPr="004A1BCE">
              <w:rPr>
                <w:sz w:val="24"/>
                <w:szCs w:val="24"/>
              </w:rPr>
              <w:t>познавательную</w:t>
            </w:r>
            <w:r w:rsidRPr="004A1BCE">
              <w:rPr>
                <w:spacing w:val="23"/>
                <w:sz w:val="24"/>
                <w:szCs w:val="24"/>
              </w:rPr>
              <w:t xml:space="preserve"> </w:t>
            </w:r>
            <w:r w:rsidRPr="004A1BCE">
              <w:rPr>
                <w:sz w:val="24"/>
                <w:szCs w:val="24"/>
              </w:rPr>
              <w:t>активность</w:t>
            </w:r>
            <w:r w:rsidRPr="004A1BCE">
              <w:rPr>
                <w:spacing w:val="23"/>
                <w:sz w:val="24"/>
                <w:szCs w:val="24"/>
              </w:rPr>
              <w:t xml:space="preserve"> </w:t>
            </w:r>
            <w:r w:rsidRPr="004A1BCE">
              <w:rPr>
                <w:sz w:val="24"/>
                <w:szCs w:val="24"/>
              </w:rPr>
              <w:t>в</w:t>
            </w:r>
            <w:r w:rsidRPr="004A1BCE">
              <w:rPr>
                <w:spacing w:val="22"/>
                <w:sz w:val="24"/>
                <w:szCs w:val="24"/>
              </w:rPr>
              <w:t xml:space="preserve"> </w:t>
            </w:r>
            <w:r w:rsidRPr="004A1BCE">
              <w:rPr>
                <w:sz w:val="24"/>
                <w:szCs w:val="24"/>
              </w:rPr>
              <w:t>деятельности,</w:t>
            </w:r>
            <w:r w:rsidRPr="004A1BCE">
              <w:rPr>
                <w:spacing w:val="23"/>
                <w:sz w:val="24"/>
                <w:szCs w:val="24"/>
              </w:rPr>
              <w:t xml:space="preserve"> </w:t>
            </w:r>
            <w:r w:rsidRPr="004A1BCE">
              <w:rPr>
                <w:sz w:val="24"/>
                <w:szCs w:val="24"/>
              </w:rPr>
              <w:t>проявляет</w:t>
            </w:r>
          </w:p>
          <w:p w14:paraId="216F04F1" w14:textId="77777777" w:rsidR="00F222DE" w:rsidRPr="004A1BCE" w:rsidRDefault="00F222DE" w:rsidP="00EF59AF">
            <w:pPr>
              <w:ind w:left="107" w:right="263"/>
              <w:jc w:val="both"/>
              <w:rPr>
                <w:sz w:val="24"/>
                <w:szCs w:val="24"/>
              </w:rPr>
            </w:pPr>
            <w:r w:rsidRPr="004A1BCE">
              <w:rPr>
                <w:sz w:val="24"/>
                <w:szCs w:val="24"/>
              </w:rPr>
              <w:t>эмоции</w:t>
            </w:r>
            <w:r w:rsidRPr="004A1BCE">
              <w:rPr>
                <w:spacing w:val="1"/>
                <w:sz w:val="24"/>
                <w:szCs w:val="24"/>
              </w:rPr>
              <w:t xml:space="preserve"> </w:t>
            </w:r>
            <w:r w:rsidRPr="004A1BCE">
              <w:rPr>
                <w:sz w:val="24"/>
                <w:szCs w:val="24"/>
              </w:rPr>
              <w:t>удивления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познания,</w:t>
            </w:r>
            <w:r w:rsidRPr="004A1BCE">
              <w:rPr>
                <w:spacing w:val="1"/>
                <w:sz w:val="24"/>
                <w:szCs w:val="24"/>
              </w:rPr>
              <w:t xml:space="preserve"> </w:t>
            </w:r>
            <w:r w:rsidRPr="004A1BCE">
              <w:rPr>
                <w:sz w:val="24"/>
                <w:szCs w:val="24"/>
              </w:rPr>
              <w:t>отражает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деятельности со взрослыми и сверстниками полученные представления о предметах и</w:t>
            </w:r>
            <w:r w:rsidRPr="004A1BCE">
              <w:rPr>
                <w:spacing w:val="-57"/>
                <w:sz w:val="24"/>
                <w:szCs w:val="24"/>
              </w:rPr>
              <w:t xml:space="preserve"> </w:t>
            </w:r>
            <w:r w:rsidRPr="004A1BCE">
              <w:rPr>
                <w:sz w:val="24"/>
                <w:szCs w:val="24"/>
              </w:rPr>
              <w:t>объектах ближайшего окружения, задает вопросы констатирующего и проблемного</w:t>
            </w:r>
            <w:r w:rsidRPr="004A1BCE">
              <w:rPr>
                <w:spacing w:val="1"/>
                <w:sz w:val="24"/>
                <w:szCs w:val="24"/>
              </w:rPr>
              <w:t xml:space="preserve"> </w:t>
            </w:r>
            <w:r w:rsidRPr="004A1BCE">
              <w:rPr>
                <w:sz w:val="24"/>
                <w:szCs w:val="24"/>
              </w:rPr>
              <w:t>характера;</w:t>
            </w:r>
          </w:p>
          <w:p w14:paraId="3B1D5E6E" w14:textId="77777777" w:rsidR="00F222DE" w:rsidRPr="004A1BCE" w:rsidRDefault="00F222DE" w:rsidP="00EF59AF">
            <w:pPr>
              <w:ind w:left="107" w:right="26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познавательном</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стремление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наблюдению,</w:t>
            </w:r>
            <w:r w:rsidRPr="004A1BCE">
              <w:rPr>
                <w:spacing w:val="1"/>
                <w:sz w:val="24"/>
                <w:szCs w:val="24"/>
              </w:rPr>
              <w:t xml:space="preserve"> </w:t>
            </w:r>
            <w:r w:rsidRPr="004A1BCE">
              <w:rPr>
                <w:sz w:val="24"/>
                <w:szCs w:val="24"/>
              </w:rPr>
              <w:t>сравнению,</w:t>
            </w:r>
            <w:r w:rsidRPr="004A1BCE">
              <w:rPr>
                <w:spacing w:val="1"/>
                <w:sz w:val="24"/>
                <w:szCs w:val="24"/>
              </w:rPr>
              <w:t xml:space="preserve"> </w:t>
            </w:r>
            <w:r w:rsidRPr="004A1BCE">
              <w:rPr>
                <w:sz w:val="24"/>
                <w:szCs w:val="24"/>
              </w:rPr>
              <w:t>обследованию</w:t>
            </w:r>
            <w:r w:rsidRPr="004A1BCE">
              <w:rPr>
                <w:spacing w:val="1"/>
                <w:sz w:val="24"/>
                <w:szCs w:val="24"/>
              </w:rPr>
              <w:t xml:space="preserve"> </w:t>
            </w:r>
            <w:r w:rsidRPr="004A1BCE">
              <w:rPr>
                <w:sz w:val="24"/>
                <w:szCs w:val="24"/>
              </w:rPr>
              <w:t>свойств</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качеств</w:t>
            </w:r>
            <w:r w:rsidRPr="004A1BCE">
              <w:rPr>
                <w:spacing w:val="1"/>
                <w:sz w:val="24"/>
                <w:szCs w:val="24"/>
              </w:rPr>
              <w:t xml:space="preserve"> </w:t>
            </w:r>
            <w:r w:rsidRPr="004A1BCE">
              <w:rPr>
                <w:sz w:val="24"/>
                <w:szCs w:val="24"/>
              </w:rPr>
              <w:t>предметов,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простейшему</w:t>
            </w:r>
            <w:r w:rsidRPr="004A1BCE">
              <w:rPr>
                <w:spacing w:val="1"/>
                <w:sz w:val="24"/>
                <w:szCs w:val="24"/>
              </w:rPr>
              <w:t xml:space="preserve"> </w:t>
            </w:r>
            <w:r w:rsidRPr="004A1BCE">
              <w:rPr>
                <w:sz w:val="24"/>
                <w:szCs w:val="24"/>
              </w:rPr>
              <w:t>экспериментированию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материалами:</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элементарные</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величине,</w:t>
            </w:r>
            <w:r w:rsidRPr="004A1BCE">
              <w:rPr>
                <w:spacing w:val="1"/>
                <w:sz w:val="24"/>
                <w:szCs w:val="24"/>
              </w:rPr>
              <w:t xml:space="preserve"> </w:t>
            </w:r>
            <w:r w:rsidRPr="004A1BCE">
              <w:rPr>
                <w:sz w:val="24"/>
                <w:szCs w:val="24"/>
              </w:rPr>
              <w:t>форме</w:t>
            </w:r>
            <w:r w:rsidRPr="004A1BCE">
              <w:rPr>
                <w:spacing w:val="61"/>
                <w:sz w:val="24"/>
                <w:szCs w:val="24"/>
              </w:rPr>
              <w:t xml:space="preserve"> </w:t>
            </w:r>
            <w:r w:rsidRPr="004A1BCE">
              <w:rPr>
                <w:sz w:val="24"/>
                <w:szCs w:val="24"/>
              </w:rPr>
              <w:t>и</w:t>
            </w:r>
            <w:r w:rsidRPr="004A1BCE">
              <w:rPr>
                <w:spacing w:val="1"/>
                <w:sz w:val="24"/>
                <w:szCs w:val="24"/>
              </w:rPr>
              <w:t xml:space="preserve"> </w:t>
            </w:r>
            <w:r w:rsidRPr="004A1BCE">
              <w:rPr>
                <w:sz w:val="24"/>
                <w:szCs w:val="24"/>
              </w:rPr>
              <w:t>количестве</w:t>
            </w:r>
            <w:r w:rsidRPr="004A1BCE">
              <w:rPr>
                <w:spacing w:val="-4"/>
                <w:sz w:val="24"/>
                <w:szCs w:val="24"/>
              </w:rPr>
              <w:t xml:space="preserve"> </w:t>
            </w:r>
            <w:r w:rsidRPr="004A1BCE">
              <w:rPr>
                <w:sz w:val="24"/>
                <w:szCs w:val="24"/>
              </w:rPr>
              <w:t>предметов и</w:t>
            </w:r>
            <w:r w:rsidRPr="004A1BCE">
              <w:rPr>
                <w:spacing w:val="1"/>
                <w:sz w:val="24"/>
                <w:szCs w:val="24"/>
              </w:rPr>
              <w:t xml:space="preserve"> </w:t>
            </w:r>
            <w:r w:rsidRPr="004A1BCE">
              <w:rPr>
                <w:sz w:val="24"/>
                <w:szCs w:val="24"/>
              </w:rPr>
              <w:t>умения</w:t>
            </w:r>
            <w:r w:rsidRPr="004A1BCE">
              <w:rPr>
                <w:spacing w:val="-1"/>
                <w:sz w:val="24"/>
                <w:szCs w:val="24"/>
              </w:rPr>
              <w:t xml:space="preserve"> </w:t>
            </w:r>
            <w:r w:rsidRPr="004A1BCE">
              <w:rPr>
                <w:sz w:val="24"/>
                <w:szCs w:val="24"/>
              </w:rPr>
              <w:t>сравнивать</w:t>
            </w:r>
            <w:r w:rsidRPr="004A1BCE">
              <w:rPr>
                <w:spacing w:val="-2"/>
                <w:sz w:val="24"/>
                <w:szCs w:val="24"/>
              </w:rPr>
              <w:t xml:space="preserve"> </w:t>
            </w:r>
            <w:r w:rsidRPr="004A1BCE">
              <w:rPr>
                <w:sz w:val="24"/>
                <w:szCs w:val="24"/>
              </w:rPr>
              <w:t>предметы</w:t>
            </w:r>
            <w:r w:rsidRPr="004A1BCE">
              <w:rPr>
                <w:spacing w:val="-1"/>
                <w:sz w:val="24"/>
                <w:szCs w:val="24"/>
              </w:rPr>
              <w:t xml:space="preserve"> </w:t>
            </w:r>
            <w:r w:rsidRPr="004A1BCE">
              <w:rPr>
                <w:sz w:val="24"/>
                <w:szCs w:val="24"/>
              </w:rPr>
              <w:t>по</w:t>
            </w:r>
            <w:r w:rsidRPr="004A1BCE">
              <w:rPr>
                <w:spacing w:val="-2"/>
                <w:sz w:val="24"/>
                <w:szCs w:val="24"/>
              </w:rPr>
              <w:t xml:space="preserve"> </w:t>
            </w:r>
            <w:r w:rsidRPr="004A1BCE">
              <w:rPr>
                <w:sz w:val="24"/>
                <w:szCs w:val="24"/>
              </w:rPr>
              <w:t>этим</w:t>
            </w:r>
            <w:r w:rsidRPr="004A1BCE">
              <w:rPr>
                <w:spacing w:val="-2"/>
                <w:sz w:val="24"/>
                <w:szCs w:val="24"/>
              </w:rPr>
              <w:t xml:space="preserve"> </w:t>
            </w:r>
            <w:r w:rsidRPr="004A1BCE">
              <w:rPr>
                <w:sz w:val="24"/>
                <w:szCs w:val="24"/>
              </w:rPr>
              <w:t>характеристикам;</w:t>
            </w:r>
          </w:p>
          <w:p w14:paraId="70BC635F" w14:textId="77777777" w:rsidR="00F222DE" w:rsidRPr="004A1BCE" w:rsidRDefault="00F222DE" w:rsidP="00EF59AF">
            <w:pPr>
              <w:ind w:left="390"/>
              <w:jc w:val="both"/>
              <w:rPr>
                <w:sz w:val="24"/>
                <w:szCs w:val="24"/>
              </w:rPr>
            </w:pPr>
            <w:r w:rsidRPr="004A1BCE">
              <w:rPr>
                <w:sz w:val="24"/>
                <w:szCs w:val="24"/>
              </w:rPr>
              <w:t>ребёнок</w:t>
            </w:r>
            <w:r w:rsidRPr="004A1BCE">
              <w:rPr>
                <w:spacing w:val="-2"/>
                <w:sz w:val="24"/>
                <w:szCs w:val="24"/>
              </w:rPr>
              <w:t xml:space="preserve"> </w:t>
            </w:r>
            <w:r w:rsidRPr="004A1BCE">
              <w:rPr>
                <w:sz w:val="24"/>
                <w:szCs w:val="24"/>
              </w:rPr>
              <w:t>проявляет</w:t>
            </w:r>
            <w:r w:rsidRPr="004A1BCE">
              <w:rPr>
                <w:spacing w:val="-2"/>
                <w:sz w:val="24"/>
                <w:szCs w:val="24"/>
              </w:rPr>
              <w:t xml:space="preserve"> </w:t>
            </w:r>
            <w:r w:rsidRPr="004A1BCE">
              <w:rPr>
                <w:sz w:val="24"/>
                <w:szCs w:val="24"/>
              </w:rPr>
              <w:t>интерес</w:t>
            </w:r>
            <w:r w:rsidRPr="004A1BCE">
              <w:rPr>
                <w:spacing w:val="-2"/>
                <w:sz w:val="24"/>
                <w:szCs w:val="24"/>
              </w:rPr>
              <w:t xml:space="preserve"> </w:t>
            </w:r>
            <w:r w:rsidRPr="004A1BCE">
              <w:rPr>
                <w:sz w:val="24"/>
                <w:szCs w:val="24"/>
              </w:rPr>
              <w:t>к</w:t>
            </w:r>
            <w:r w:rsidRPr="004A1BCE">
              <w:rPr>
                <w:spacing w:val="-2"/>
                <w:sz w:val="24"/>
                <w:szCs w:val="24"/>
              </w:rPr>
              <w:t xml:space="preserve"> </w:t>
            </w:r>
            <w:r w:rsidRPr="004A1BCE">
              <w:rPr>
                <w:sz w:val="24"/>
                <w:szCs w:val="24"/>
              </w:rPr>
              <w:t>миру,</w:t>
            </w:r>
            <w:r w:rsidRPr="004A1BCE">
              <w:rPr>
                <w:spacing w:val="-2"/>
                <w:sz w:val="24"/>
                <w:szCs w:val="24"/>
              </w:rPr>
              <w:t xml:space="preserve"> </w:t>
            </w:r>
            <w:r w:rsidRPr="004A1BCE">
              <w:rPr>
                <w:sz w:val="24"/>
                <w:szCs w:val="24"/>
              </w:rPr>
              <w:t>к</w:t>
            </w:r>
            <w:r w:rsidRPr="004A1BCE">
              <w:rPr>
                <w:spacing w:val="-1"/>
                <w:sz w:val="24"/>
                <w:szCs w:val="24"/>
              </w:rPr>
              <w:t xml:space="preserve"> </w:t>
            </w:r>
            <w:r w:rsidRPr="004A1BCE">
              <w:rPr>
                <w:sz w:val="24"/>
                <w:szCs w:val="24"/>
              </w:rPr>
              <w:t>себе</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окружающим</w:t>
            </w:r>
            <w:r w:rsidRPr="004A1BCE">
              <w:rPr>
                <w:spacing w:val="-2"/>
                <w:sz w:val="24"/>
                <w:szCs w:val="24"/>
              </w:rPr>
              <w:t xml:space="preserve"> </w:t>
            </w:r>
            <w:r w:rsidRPr="004A1BCE">
              <w:rPr>
                <w:sz w:val="24"/>
                <w:szCs w:val="24"/>
              </w:rPr>
              <w:t>людям;</w:t>
            </w:r>
          </w:p>
          <w:p w14:paraId="063D234F" w14:textId="77777777" w:rsidR="00F222DE" w:rsidRPr="004A1BCE" w:rsidRDefault="00F222DE" w:rsidP="00EF59AF">
            <w:pPr>
              <w:ind w:left="107" w:right="272" w:firstLine="283"/>
              <w:jc w:val="both"/>
              <w:rPr>
                <w:sz w:val="24"/>
                <w:szCs w:val="24"/>
              </w:rPr>
            </w:pPr>
            <w:r w:rsidRPr="004A1BCE">
              <w:rPr>
                <w:sz w:val="24"/>
                <w:szCs w:val="24"/>
              </w:rPr>
              <w:t>ребёнок знает об объектах ближайшего окружения: о родном населенном пункте,</w:t>
            </w:r>
            <w:r w:rsidRPr="004A1BCE">
              <w:rPr>
                <w:spacing w:val="1"/>
                <w:sz w:val="24"/>
                <w:szCs w:val="24"/>
              </w:rPr>
              <w:t xml:space="preserve"> </w:t>
            </w:r>
            <w:r w:rsidRPr="004A1BCE">
              <w:rPr>
                <w:sz w:val="24"/>
                <w:szCs w:val="24"/>
              </w:rPr>
              <w:t>его</w:t>
            </w:r>
            <w:r w:rsidRPr="004A1BCE">
              <w:rPr>
                <w:spacing w:val="-2"/>
                <w:sz w:val="24"/>
                <w:szCs w:val="24"/>
              </w:rPr>
              <w:t xml:space="preserve"> </w:t>
            </w:r>
            <w:r w:rsidRPr="004A1BCE">
              <w:rPr>
                <w:sz w:val="24"/>
                <w:szCs w:val="24"/>
              </w:rPr>
              <w:t>названии, достопримечательностях</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традициях;</w:t>
            </w:r>
          </w:p>
          <w:p w14:paraId="72804179" w14:textId="77777777" w:rsidR="00F222DE" w:rsidRPr="004A1BCE" w:rsidRDefault="00F222DE" w:rsidP="00EF59AF">
            <w:pPr>
              <w:ind w:left="107" w:right="264" w:firstLine="283"/>
              <w:jc w:val="both"/>
              <w:rPr>
                <w:sz w:val="24"/>
                <w:szCs w:val="24"/>
              </w:rPr>
            </w:pPr>
            <w:r w:rsidRPr="004A1BCE">
              <w:rPr>
                <w:sz w:val="24"/>
                <w:szCs w:val="24"/>
              </w:rPr>
              <w:t>ребёнок имеет представление о разнообразных объектах живой и неживой природы</w:t>
            </w:r>
            <w:r w:rsidRPr="004A1BCE">
              <w:rPr>
                <w:spacing w:val="-57"/>
                <w:sz w:val="24"/>
                <w:szCs w:val="24"/>
              </w:rPr>
              <w:t xml:space="preserve"> </w:t>
            </w:r>
            <w:r w:rsidRPr="004A1BCE">
              <w:rPr>
                <w:sz w:val="24"/>
                <w:szCs w:val="24"/>
              </w:rPr>
              <w:t>ближайшего</w:t>
            </w:r>
            <w:r w:rsidRPr="004A1BCE">
              <w:rPr>
                <w:spacing w:val="1"/>
                <w:sz w:val="24"/>
                <w:szCs w:val="24"/>
              </w:rPr>
              <w:t xml:space="preserve"> </w:t>
            </w:r>
            <w:r w:rsidRPr="004A1BCE">
              <w:rPr>
                <w:sz w:val="24"/>
                <w:szCs w:val="24"/>
              </w:rPr>
              <w:t>окружения,</w:t>
            </w:r>
            <w:r w:rsidRPr="004A1BCE">
              <w:rPr>
                <w:spacing w:val="1"/>
                <w:sz w:val="24"/>
                <w:szCs w:val="24"/>
              </w:rPr>
              <w:t xml:space="preserve"> </w:t>
            </w:r>
            <w:r w:rsidRPr="004A1BCE">
              <w:rPr>
                <w:sz w:val="24"/>
                <w:szCs w:val="24"/>
              </w:rPr>
              <w:t>выделяет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отличительные</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свойства,</w:t>
            </w:r>
            <w:r w:rsidRPr="004A1BCE">
              <w:rPr>
                <w:spacing w:val="-57"/>
                <w:sz w:val="24"/>
                <w:szCs w:val="24"/>
              </w:rPr>
              <w:t xml:space="preserve"> </w:t>
            </w:r>
            <w:r w:rsidRPr="004A1BCE">
              <w:rPr>
                <w:sz w:val="24"/>
                <w:szCs w:val="24"/>
              </w:rPr>
              <w:t>различает</w:t>
            </w:r>
            <w:r w:rsidRPr="004A1BCE">
              <w:rPr>
                <w:spacing w:val="1"/>
                <w:sz w:val="24"/>
                <w:szCs w:val="24"/>
              </w:rPr>
              <w:t xml:space="preserve"> </w:t>
            </w:r>
            <w:r w:rsidRPr="004A1BCE">
              <w:rPr>
                <w:sz w:val="24"/>
                <w:szCs w:val="24"/>
              </w:rPr>
              <w:t>времена</w:t>
            </w:r>
            <w:r w:rsidRPr="004A1BCE">
              <w:rPr>
                <w:spacing w:val="1"/>
                <w:sz w:val="24"/>
                <w:szCs w:val="24"/>
              </w:rPr>
              <w:t xml:space="preserve"> </w:t>
            </w:r>
            <w:r w:rsidRPr="004A1BCE">
              <w:rPr>
                <w:sz w:val="24"/>
                <w:szCs w:val="24"/>
              </w:rPr>
              <w:t>года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характерные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них</w:t>
            </w:r>
            <w:r w:rsidRPr="004A1BCE">
              <w:rPr>
                <w:spacing w:val="1"/>
                <w:sz w:val="24"/>
                <w:szCs w:val="24"/>
              </w:rPr>
              <w:t xml:space="preserve"> </w:t>
            </w:r>
            <w:r w:rsidRPr="004A1BCE">
              <w:rPr>
                <w:sz w:val="24"/>
                <w:szCs w:val="24"/>
              </w:rPr>
              <w:t>явления</w:t>
            </w:r>
            <w:r w:rsidRPr="004A1BCE">
              <w:rPr>
                <w:spacing w:val="1"/>
                <w:sz w:val="24"/>
                <w:szCs w:val="24"/>
              </w:rPr>
              <w:t xml:space="preserve"> </w:t>
            </w:r>
            <w:r w:rsidRPr="004A1BCE">
              <w:rPr>
                <w:sz w:val="24"/>
                <w:szCs w:val="24"/>
              </w:rPr>
              <w:t>природы,</w:t>
            </w:r>
            <w:r w:rsidRPr="004A1BCE">
              <w:rPr>
                <w:spacing w:val="6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сезонных</w:t>
            </w:r>
            <w:r w:rsidRPr="004A1BCE">
              <w:rPr>
                <w:spacing w:val="1"/>
                <w:sz w:val="24"/>
                <w:szCs w:val="24"/>
              </w:rPr>
              <w:t xml:space="preserve"> </w:t>
            </w:r>
            <w:r w:rsidRPr="004A1BCE">
              <w:rPr>
                <w:sz w:val="24"/>
                <w:szCs w:val="24"/>
              </w:rPr>
              <w:t>изменениях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животных,</w:t>
            </w:r>
            <w:r w:rsidRPr="004A1BCE">
              <w:rPr>
                <w:spacing w:val="1"/>
                <w:sz w:val="24"/>
                <w:szCs w:val="24"/>
              </w:rPr>
              <w:t xml:space="preserve"> </w:t>
            </w:r>
            <w:r w:rsidRPr="004A1BCE">
              <w:rPr>
                <w:sz w:val="24"/>
                <w:szCs w:val="24"/>
              </w:rPr>
              <w:t>растений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человека,</w:t>
            </w:r>
            <w:r w:rsidRPr="004A1BCE">
              <w:rPr>
                <w:spacing w:val="1"/>
                <w:sz w:val="24"/>
                <w:szCs w:val="24"/>
              </w:rPr>
              <w:t xml:space="preserve"> </w:t>
            </w:r>
            <w:r w:rsidRPr="004A1BCE">
              <w:rPr>
                <w:sz w:val="24"/>
                <w:szCs w:val="24"/>
              </w:rPr>
              <w:t>интересуется природой, положительно относится ко всем живым существам, знает о</w:t>
            </w:r>
            <w:r w:rsidRPr="004A1BCE">
              <w:rPr>
                <w:spacing w:val="1"/>
                <w:sz w:val="24"/>
                <w:szCs w:val="24"/>
              </w:rPr>
              <w:t xml:space="preserve"> </w:t>
            </w:r>
            <w:r w:rsidRPr="004A1BCE">
              <w:rPr>
                <w:sz w:val="24"/>
                <w:szCs w:val="24"/>
              </w:rPr>
              <w:t>правилах поведения в природе, заботится о животных и растениях, не причиняет им</w:t>
            </w:r>
            <w:r w:rsidRPr="004A1BCE">
              <w:rPr>
                <w:spacing w:val="1"/>
                <w:sz w:val="24"/>
                <w:szCs w:val="24"/>
              </w:rPr>
              <w:t xml:space="preserve"> </w:t>
            </w:r>
            <w:r w:rsidRPr="004A1BCE">
              <w:rPr>
                <w:sz w:val="24"/>
                <w:szCs w:val="24"/>
              </w:rPr>
              <w:t>вред;</w:t>
            </w:r>
          </w:p>
          <w:p w14:paraId="3D5CAC81" w14:textId="77777777" w:rsidR="00F222DE" w:rsidRPr="004A1BCE" w:rsidRDefault="00F222DE" w:rsidP="00EF59AF">
            <w:pPr>
              <w:spacing w:line="270" w:lineRule="atLeast"/>
              <w:ind w:left="107" w:right="265" w:firstLine="283"/>
              <w:jc w:val="both"/>
              <w:rPr>
                <w:sz w:val="24"/>
                <w:szCs w:val="24"/>
              </w:rPr>
            </w:pPr>
            <w:r w:rsidRPr="004A1BCE">
              <w:rPr>
                <w:sz w:val="24"/>
                <w:szCs w:val="24"/>
              </w:rPr>
              <w:t>ребёнок способен создавать простые образы в рисовании и аппликации, строить</w:t>
            </w:r>
            <w:r w:rsidRPr="004A1BCE">
              <w:rPr>
                <w:spacing w:val="1"/>
                <w:sz w:val="24"/>
                <w:szCs w:val="24"/>
              </w:rPr>
              <w:t xml:space="preserve"> </w:t>
            </w:r>
            <w:r w:rsidRPr="004A1BCE">
              <w:rPr>
                <w:sz w:val="24"/>
                <w:szCs w:val="24"/>
              </w:rPr>
              <w:t>простую</w:t>
            </w:r>
            <w:r w:rsidRPr="004A1BCE">
              <w:rPr>
                <w:spacing w:val="1"/>
                <w:sz w:val="24"/>
                <w:szCs w:val="24"/>
              </w:rPr>
              <w:t xml:space="preserve"> </w:t>
            </w:r>
            <w:r w:rsidRPr="004A1BCE">
              <w:rPr>
                <w:sz w:val="24"/>
                <w:szCs w:val="24"/>
              </w:rPr>
              <w:t>композицию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нескольких</w:t>
            </w:r>
            <w:r w:rsidRPr="004A1BCE">
              <w:rPr>
                <w:spacing w:val="1"/>
                <w:sz w:val="24"/>
                <w:szCs w:val="24"/>
              </w:rPr>
              <w:t xml:space="preserve"> </w:t>
            </w:r>
            <w:r w:rsidRPr="004A1BCE">
              <w:rPr>
                <w:sz w:val="24"/>
                <w:szCs w:val="24"/>
              </w:rPr>
              <w:t>цветов,</w:t>
            </w:r>
            <w:r w:rsidRPr="004A1BCE">
              <w:rPr>
                <w:spacing w:val="1"/>
                <w:sz w:val="24"/>
                <w:szCs w:val="24"/>
              </w:rPr>
              <w:t xml:space="preserve"> </w:t>
            </w:r>
            <w:r w:rsidRPr="004A1BCE">
              <w:rPr>
                <w:sz w:val="24"/>
                <w:szCs w:val="24"/>
              </w:rPr>
              <w:t>создавать</w:t>
            </w:r>
            <w:r w:rsidRPr="004A1BCE">
              <w:rPr>
                <w:spacing w:val="1"/>
                <w:sz w:val="24"/>
                <w:szCs w:val="24"/>
              </w:rPr>
              <w:t xml:space="preserve"> </w:t>
            </w:r>
            <w:r w:rsidRPr="004A1BCE">
              <w:rPr>
                <w:sz w:val="24"/>
                <w:szCs w:val="24"/>
              </w:rPr>
              <w:t>несложные</w:t>
            </w:r>
            <w:r w:rsidRPr="004A1BCE">
              <w:rPr>
                <w:spacing w:val="1"/>
                <w:sz w:val="24"/>
                <w:szCs w:val="24"/>
              </w:rPr>
              <w:t xml:space="preserve"> </w:t>
            </w:r>
            <w:r w:rsidRPr="004A1BCE">
              <w:rPr>
                <w:sz w:val="24"/>
                <w:szCs w:val="24"/>
              </w:rPr>
              <w:t>формы</w:t>
            </w:r>
            <w:r w:rsidRPr="004A1BCE">
              <w:rPr>
                <w:spacing w:val="35"/>
                <w:sz w:val="24"/>
                <w:szCs w:val="24"/>
              </w:rPr>
              <w:t xml:space="preserve"> </w:t>
            </w:r>
            <w:r w:rsidRPr="004A1BCE">
              <w:rPr>
                <w:sz w:val="24"/>
                <w:szCs w:val="24"/>
              </w:rPr>
              <w:t>из</w:t>
            </w:r>
            <w:r w:rsidRPr="004A1BCE">
              <w:rPr>
                <w:spacing w:val="37"/>
                <w:sz w:val="24"/>
                <w:szCs w:val="24"/>
              </w:rPr>
              <w:t xml:space="preserve"> </w:t>
            </w:r>
            <w:r w:rsidRPr="004A1BCE">
              <w:rPr>
                <w:sz w:val="24"/>
                <w:szCs w:val="24"/>
              </w:rPr>
              <w:t>глины</w:t>
            </w:r>
            <w:r w:rsidRPr="004A1BCE">
              <w:rPr>
                <w:spacing w:val="35"/>
                <w:sz w:val="24"/>
                <w:szCs w:val="24"/>
              </w:rPr>
              <w:t xml:space="preserve"> </w:t>
            </w:r>
            <w:r w:rsidRPr="004A1BCE">
              <w:rPr>
                <w:sz w:val="24"/>
                <w:szCs w:val="24"/>
              </w:rPr>
              <w:t>и</w:t>
            </w:r>
            <w:r w:rsidRPr="004A1BCE">
              <w:rPr>
                <w:spacing w:val="37"/>
                <w:sz w:val="24"/>
                <w:szCs w:val="24"/>
              </w:rPr>
              <w:t xml:space="preserve"> </w:t>
            </w:r>
            <w:r w:rsidRPr="004A1BCE">
              <w:rPr>
                <w:sz w:val="24"/>
                <w:szCs w:val="24"/>
              </w:rPr>
              <w:t>теста,</w:t>
            </w:r>
            <w:r w:rsidRPr="004A1BCE">
              <w:rPr>
                <w:spacing w:val="36"/>
                <w:sz w:val="24"/>
                <w:szCs w:val="24"/>
              </w:rPr>
              <w:t xml:space="preserve"> </w:t>
            </w:r>
            <w:r w:rsidRPr="004A1BCE">
              <w:rPr>
                <w:sz w:val="24"/>
                <w:szCs w:val="24"/>
              </w:rPr>
              <w:t>видоизменять</w:t>
            </w:r>
            <w:r w:rsidRPr="004A1BCE">
              <w:rPr>
                <w:spacing w:val="34"/>
                <w:sz w:val="24"/>
                <w:szCs w:val="24"/>
              </w:rPr>
              <w:t xml:space="preserve"> </w:t>
            </w:r>
            <w:r w:rsidRPr="004A1BCE">
              <w:rPr>
                <w:sz w:val="24"/>
                <w:szCs w:val="24"/>
              </w:rPr>
              <w:t>их</w:t>
            </w:r>
            <w:r w:rsidRPr="004A1BCE">
              <w:rPr>
                <w:spacing w:val="35"/>
                <w:sz w:val="24"/>
                <w:szCs w:val="24"/>
              </w:rPr>
              <w:t xml:space="preserve"> </w:t>
            </w:r>
            <w:r w:rsidRPr="004A1BCE">
              <w:rPr>
                <w:sz w:val="24"/>
                <w:szCs w:val="24"/>
              </w:rPr>
              <w:t>и</w:t>
            </w:r>
            <w:r w:rsidRPr="004A1BCE">
              <w:rPr>
                <w:spacing w:val="39"/>
                <w:sz w:val="24"/>
                <w:szCs w:val="24"/>
              </w:rPr>
              <w:t xml:space="preserve"> </w:t>
            </w:r>
            <w:r w:rsidRPr="004A1BCE">
              <w:rPr>
                <w:sz w:val="24"/>
                <w:szCs w:val="24"/>
              </w:rPr>
              <w:t>украшать;</w:t>
            </w:r>
            <w:r w:rsidRPr="004A1BCE">
              <w:rPr>
                <w:spacing w:val="36"/>
                <w:sz w:val="24"/>
                <w:szCs w:val="24"/>
              </w:rPr>
              <w:t xml:space="preserve"> </w:t>
            </w:r>
            <w:r w:rsidRPr="004A1BCE">
              <w:rPr>
                <w:sz w:val="24"/>
                <w:szCs w:val="24"/>
              </w:rPr>
              <w:t>использовать</w:t>
            </w:r>
            <w:r w:rsidRPr="004A1BCE">
              <w:rPr>
                <w:spacing w:val="36"/>
                <w:sz w:val="24"/>
                <w:szCs w:val="24"/>
              </w:rPr>
              <w:t xml:space="preserve"> </w:t>
            </w:r>
            <w:r w:rsidRPr="004A1BCE">
              <w:rPr>
                <w:sz w:val="24"/>
                <w:szCs w:val="24"/>
              </w:rPr>
              <w:t>простые</w:t>
            </w:r>
          </w:p>
        </w:tc>
      </w:tr>
    </w:tbl>
    <w:p w14:paraId="26E7AA09" w14:textId="77777777" w:rsidR="00F222DE" w:rsidRPr="004A1BCE" w:rsidRDefault="00F222DE" w:rsidP="00F222DE">
      <w:pPr>
        <w:spacing w:line="270" w:lineRule="atLeas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04F4D54A" w14:textId="77777777" w:rsidTr="00EF59AF">
        <w:trPr>
          <w:trHeight w:val="2760"/>
        </w:trPr>
        <w:tc>
          <w:tcPr>
            <w:tcW w:w="9290" w:type="dxa"/>
          </w:tcPr>
          <w:p w14:paraId="2072D0B2" w14:textId="77777777" w:rsidR="00F222DE" w:rsidRPr="004A1BCE" w:rsidRDefault="00F222DE" w:rsidP="00EF59AF">
            <w:pPr>
              <w:spacing w:line="270" w:lineRule="exact"/>
              <w:ind w:left="107"/>
              <w:jc w:val="both"/>
              <w:rPr>
                <w:sz w:val="24"/>
                <w:szCs w:val="24"/>
              </w:rPr>
            </w:pPr>
            <w:r w:rsidRPr="004A1BCE">
              <w:rPr>
                <w:sz w:val="24"/>
                <w:szCs w:val="24"/>
              </w:rPr>
              <w:lastRenderedPageBreak/>
              <w:t>строительные</w:t>
            </w:r>
            <w:r w:rsidRPr="004A1BCE">
              <w:rPr>
                <w:spacing w:val="-5"/>
                <w:sz w:val="24"/>
                <w:szCs w:val="24"/>
              </w:rPr>
              <w:t xml:space="preserve"> </w:t>
            </w:r>
            <w:r w:rsidRPr="004A1BCE">
              <w:rPr>
                <w:sz w:val="24"/>
                <w:szCs w:val="24"/>
              </w:rPr>
              <w:t>детали</w:t>
            </w:r>
            <w:r w:rsidRPr="004A1BCE">
              <w:rPr>
                <w:spacing w:val="-1"/>
                <w:sz w:val="24"/>
                <w:szCs w:val="24"/>
              </w:rPr>
              <w:t xml:space="preserve"> </w:t>
            </w:r>
            <w:r w:rsidRPr="004A1BCE">
              <w:rPr>
                <w:sz w:val="24"/>
                <w:szCs w:val="24"/>
              </w:rPr>
              <w:t>для</w:t>
            </w:r>
            <w:r w:rsidRPr="004A1BCE">
              <w:rPr>
                <w:spacing w:val="-3"/>
                <w:sz w:val="24"/>
                <w:szCs w:val="24"/>
              </w:rPr>
              <w:t xml:space="preserve"> </w:t>
            </w:r>
            <w:r w:rsidRPr="004A1BCE">
              <w:rPr>
                <w:sz w:val="24"/>
                <w:szCs w:val="24"/>
              </w:rPr>
              <w:t>создания</w:t>
            </w:r>
            <w:r w:rsidRPr="004A1BCE">
              <w:rPr>
                <w:spacing w:val="-2"/>
                <w:sz w:val="24"/>
                <w:szCs w:val="24"/>
              </w:rPr>
              <w:t xml:space="preserve"> </w:t>
            </w:r>
            <w:r w:rsidRPr="004A1BCE">
              <w:rPr>
                <w:sz w:val="24"/>
                <w:szCs w:val="24"/>
              </w:rPr>
              <w:t>постройки</w:t>
            </w:r>
            <w:r w:rsidRPr="004A1BCE">
              <w:rPr>
                <w:spacing w:val="-4"/>
                <w:sz w:val="24"/>
                <w:szCs w:val="24"/>
              </w:rPr>
              <w:t xml:space="preserve"> </w:t>
            </w:r>
            <w:r w:rsidRPr="004A1BCE">
              <w:rPr>
                <w:sz w:val="24"/>
                <w:szCs w:val="24"/>
              </w:rPr>
              <w:t>с</w:t>
            </w:r>
            <w:r w:rsidRPr="004A1BCE">
              <w:rPr>
                <w:spacing w:val="-3"/>
                <w:sz w:val="24"/>
                <w:szCs w:val="24"/>
              </w:rPr>
              <w:t xml:space="preserve"> </w:t>
            </w:r>
            <w:r w:rsidRPr="004A1BCE">
              <w:rPr>
                <w:sz w:val="24"/>
                <w:szCs w:val="24"/>
              </w:rPr>
              <w:t>последующим</w:t>
            </w:r>
            <w:r w:rsidRPr="004A1BCE">
              <w:rPr>
                <w:spacing w:val="-3"/>
                <w:sz w:val="24"/>
                <w:szCs w:val="24"/>
              </w:rPr>
              <w:t xml:space="preserve"> </w:t>
            </w:r>
            <w:r w:rsidRPr="004A1BCE">
              <w:rPr>
                <w:sz w:val="24"/>
                <w:szCs w:val="24"/>
              </w:rPr>
              <w:t>её</w:t>
            </w:r>
            <w:r w:rsidRPr="004A1BCE">
              <w:rPr>
                <w:spacing w:val="-4"/>
                <w:sz w:val="24"/>
                <w:szCs w:val="24"/>
              </w:rPr>
              <w:t xml:space="preserve"> </w:t>
            </w:r>
            <w:r w:rsidRPr="004A1BCE">
              <w:rPr>
                <w:sz w:val="24"/>
                <w:szCs w:val="24"/>
              </w:rPr>
              <w:t>анализом;</w:t>
            </w:r>
          </w:p>
          <w:p w14:paraId="6FBD03B2" w14:textId="77777777" w:rsidR="00F222DE" w:rsidRPr="004A1BCE" w:rsidRDefault="00F222DE" w:rsidP="00EF59AF">
            <w:pPr>
              <w:ind w:left="107" w:right="26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интересом</w:t>
            </w:r>
            <w:r w:rsidRPr="004A1BCE">
              <w:rPr>
                <w:spacing w:val="1"/>
                <w:sz w:val="24"/>
                <w:szCs w:val="24"/>
              </w:rPr>
              <w:t xml:space="preserve"> </w:t>
            </w:r>
            <w:r w:rsidRPr="004A1BCE">
              <w:rPr>
                <w:sz w:val="24"/>
                <w:szCs w:val="24"/>
              </w:rPr>
              <w:t>вслушивается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музыку,</w:t>
            </w:r>
            <w:r w:rsidRPr="004A1BCE">
              <w:rPr>
                <w:spacing w:val="1"/>
                <w:sz w:val="24"/>
                <w:szCs w:val="24"/>
              </w:rPr>
              <w:t xml:space="preserve"> </w:t>
            </w:r>
            <w:r w:rsidRPr="004A1BCE">
              <w:rPr>
                <w:sz w:val="24"/>
                <w:szCs w:val="24"/>
              </w:rPr>
              <w:t>запоминает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узнает</w:t>
            </w:r>
            <w:r w:rsidRPr="004A1BCE">
              <w:rPr>
                <w:spacing w:val="1"/>
                <w:sz w:val="24"/>
                <w:szCs w:val="24"/>
              </w:rPr>
              <w:t xml:space="preserve"> </w:t>
            </w:r>
            <w:r w:rsidRPr="004A1BCE">
              <w:rPr>
                <w:sz w:val="24"/>
                <w:szCs w:val="24"/>
              </w:rPr>
              <w:t>знакомые</w:t>
            </w:r>
            <w:r w:rsidRPr="004A1BCE">
              <w:rPr>
                <w:spacing w:val="1"/>
                <w:sz w:val="24"/>
                <w:szCs w:val="24"/>
              </w:rPr>
              <w:t xml:space="preserve"> </w:t>
            </w:r>
            <w:r w:rsidRPr="004A1BCE">
              <w:rPr>
                <w:sz w:val="24"/>
                <w:szCs w:val="24"/>
              </w:rPr>
              <w:t>произведения,</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эмоциональную</w:t>
            </w:r>
            <w:r w:rsidRPr="004A1BCE">
              <w:rPr>
                <w:spacing w:val="1"/>
                <w:sz w:val="24"/>
                <w:szCs w:val="24"/>
              </w:rPr>
              <w:t xml:space="preserve"> </w:t>
            </w:r>
            <w:r w:rsidRPr="004A1BCE">
              <w:rPr>
                <w:sz w:val="24"/>
                <w:szCs w:val="24"/>
              </w:rPr>
              <w:t>отзывчивость,</w:t>
            </w:r>
            <w:r w:rsidRPr="004A1BCE">
              <w:rPr>
                <w:spacing w:val="1"/>
                <w:sz w:val="24"/>
                <w:szCs w:val="24"/>
              </w:rPr>
              <w:t xml:space="preserve"> </w:t>
            </w:r>
            <w:r w:rsidRPr="004A1BCE">
              <w:rPr>
                <w:sz w:val="24"/>
                <w:szCs w:val="24"/>
              </w:rPr>
              <w:t>различает</w:t>
            </w:r>
            <w:r w:rsidRPr="004A1BCE">
              <w:rPr>
                <w:spacing w:val="1"/>
                <w:sz w:val="24"/>
                <w:szCs w:val="24"/>
              </w:rPr>
              <w:t xml:space="preserve"> </w:t>
            </w:r>
            <w:r w:rsidRPr="004A1BCE">
              <w:rPr>
                <w:sz w:val="24"/>
                <w:szCs w:val="24"/>
              </w:rPr>
              <w:t>музыкальные</w:t>
            </w:r>
            <w:r w:rsidRPr="004A1BCE">
              <w:rPr>
                <w:spacing w:val="-57"/>
                <w:sz w:val="24"/>
                <w:szCs w:val="24"/>
              </w:rPr>
              <w:t xml:space="preserve"> </w:t>
            </w:r>
            <w:r w:rsidRPr="004A1BCE">
              <w:rPr>
                <w:sz w:val="24"/>
                <w:szCs w:val="24"/>
              </w:rPr>
              <w:t>ритмы,</w:t>
            </w:r>
            <w:r w:rsidRPr="004A1BCE">
              <w:rPr>
                <w:spacing w:val="-1"/>
                <w:sz w:val="24"/>
                <w:szCs w:val="24"/>
              </w:rPr>
              <w:t xml:space="preserve"> </w:t>
            </w:r>
            <w:r w:rsidRPr="004A1BCE">
              <w:rPr>
                <w:sz w:val="24"/>
                <w:szCs w:val="24"/>
              </w:rPr>
              <w:t>передает их</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движении;</w:t>
            </w:r>
          </w:p>
          <w:p w14:paraId="4143A4FF" w14:textId="77777777" w:rsidR="00F222DE" w:rsidRPr="004A1BCE" w:rsidRDefault="00F222DE" w:rsidP="00EF59AF">
            <w:pPr>
              <w:ind w:left="107" w:right="259" w:firstLine="283"/>
              <w:jc w:val="both"/>
              <w:rPr>
                <w:sz w:val="24"/>
                <w:szCs w:val="24"/>
              </w:rPr>
            </w:pPr>
            <w:r w:rsidRPr="004A1BCE">
              <w:rPr>
                <w:sz w:val="24"/>
                <w:szCs w:val="24"/>
              </w:rPr>
              <w:t>ребёнок</w:t>
            </w:r>
            <w:r w:rsidRPr="004A1BCE">
              <w:rPr>
                <w:spacing w:val="10"/>
                <w:sz w:val="24"/>
                <w:szCs w:val="24"/>
              </w:rPr>
              <w:t xml:space="preserve"> </w:t>
            </w:r>
            <w:r w:rsidRPr="004A1BCE">
              <w:rPr>
                <w:sz w:val="24"/>
                <w:szCs w:val="24"/>
              </w:rPr>
              <w:t>активно</w:t>
            </w:r>
            <w:r w:rsidRPr="004A1BCE">
              <w:rPr>
                <w:spacing w:val="10"/>
                <w:sz w:val="24"/>
                <w:szCs w:val="24"/>
              </w:rPr>
              <w:t xml:space="preserve"> </w:t>
            </w:r>
            <w:r w:rsidRPr="004A1BCE">
              <w:rPr>
                <w:sz w:val="24"/>
                <w:szCs w:val="24"/>
              </w:rPr>
              <w:t>взаимодействует</w:t>
            </w:r>
            <w:r w:rsidRPr="004A1BCE">
              <w:rPr>
                <w:spacing w:val="11"/>
                <w:sz w:val="24"/>
                <w:szCs w:val="24"/>
              </w:rPr>
              <w:t xml:space="preserve"> </w:t>
            </w:r>
            <w:r w:rsidRPr="004A1BCE">
              <w:rPr>
                <w:sz w:val="24"/>
                <w:szCs w:val="24"/>
              </w:rPr>
              <w:t>со</w:t>
            </w:r>
            <w:r w:rsidRPr="004A1BCE">
              <w:rPr>
                <w:spacing w:val="10"/>
                <w:sz w:val="24"/>
                <w:szCs w:val="24"/>
              </w:rPr>
              <w:t xml:space="preserve"> </w:t>
            </w:r>
            <w:r w:rsidRPr="004A1BCE">
              <w:rPr>
                <w:sz w:val="24"/>
                <w:szCs w:val="24"/>
              </w:rPr>
              <w:t>сверстниками</w:t>
            </w:r>
            <w:r w:rsidRPr="004A1BCE">
              <w:rPr>
                <w:spacing w:val="12"/>
                <w:sz w:val="24"/>
                <w:szCs w:val="24"/>
              </w:rPr>
              <w:t xml:space="preserve"> </w:t>
            </w:r>
            <w:r w:rsidRPr="004A1BCE">
              <w:rPr>
                <w:sz w:val="24"/>
                <w:szCs w:val="24"/>
              </w:rPr>
              <w:t>в</w:t>
            </w:r>
            <w:r w:rsidRPr="004A1BCE">
              <w:rPr>
                <w:spacing w:val="9"/>
                <w:sz w:val="24"/>
                <w:szCs w:val="24"/>
              </w:rPr>
              <w:t xml:space="preserve"> </w:t>
            </w:r>
            <w:r w:rsidRPr="004A1BCE">
              <w:rPr>
                <w:sz w:val="24"/>
                <w:szCs w:val="24"/>
              </w:rPr>
              <w:t>игре,</w:t>
            </w:r>
            <w:r w:rsidRPr="004A1BCE">
              <w:rPr>
                <w:spacing w:val="8"/>
                <w:sz w:val="24"/>
                <w:szCs w:val="24"/>
              </w:rPr>
              <w:t xml:space="preserve"> </w:t>
            </w:r>
            <w:r w:rsidRPr="004A1BCE">
              <w:rPr>
                <w:sz w:val="24"/>
                <w:szCs w:val="24"/>
              </w:rPr>
              <w:t>принимает</w:t>
            </w:r>
            <w:r w:rsidRPr="004A1BCE">
              <w:rPr>
                <w:spacing w:val="10"/>
                <w:sz w:val="24"/>
                <w:szCs w:val="24"/>
              </w:rPr>
              <w:t xml:space="preserve"> </w:t>
            </w:r>
            <w:r w:rsidRPr="004A1BCE">
              <w:rPr>
                <w:sz w:val="24"/>
                <w:szCs w:val="24"/>
              </w:rPr>
              <w:t>на</w:t>
            </w:r>
            <w:r w:rsidRPr="004A1BCE">
              <w:rPr>
                <w:spacing w:val="10"/>
                <w:sz w:val="24"/>
                <w:szCs w:val="24"/>
              </w:rPr>
              <w:t xml:space="preserve"> </w:t>
            </w:r>
            <w:r w:rsidRPr="004A1BCE">
              <w:rPr>
                <w:sz w:val="24"/>
                <w:szCs w:val="24"/>
              </w:rPr>
              <w:t>себя</w:t>
            </w:r>
            <w:r w:rsidRPr="004A1BCE">
              <w:rPr>
                <w:spacing w:val="10"/>
                <w:sz w:val="24"/>
                <w:szCs w:val="24"/>
              </w:rPr>
              <w:t xml:space="preserve"> </w:t>
            </w:r>
            <w:r w:rsidRPr="004A1BCE">
              <w:rPr>
                <w:sz w:val="24"/>
                <w:szCs w:val="24"/>
              </w:rPr>
              <w:t>роль</w:t>
            </w:r>
            <w:r w:rsidRPr="004A1BCE">
              <w:rPr>
                <w:spacing w:val="-57"/>
                <w:sz w:val="24"/>
                <w:szCs w:val="24"/>
              </w:rPr>
              <w:t xml:space="preserve"> </w:t>
            </w:r>
            <w:r w:rsidRPr="004A1BCE">
              <w:rPr>
                <w:sz w:val="24"/>
                <w:szCs w:val="24"/>
              </w:rPr>
              <w:t>и действует от имени героя, строит ролевые высказывания, использует предметы-</w:t>
            </w:r>
            <w:r w:rsidRPr="004A1BCE">
              <w:rPr>
                <w:spacing w:val="1"/>
                <w:sz w:val="24"/>
                <w:szCs w:val="24"/>
              </w:rPr>
              <w:t xml:space="preserve"> </w:t>
            </w:r>
            <w:r w:rsidRPr="004A1BCE">
              <w:rPr>
                <w:sz w:val="24"/>
                <w:szCs w:val="24"/>
              </w:rPr>
              <w:t>заместители,</w:t>
            </w:r>
            <w:r w:rsidRPr="004A1BCE">
              <w:rPr>
                <w:spacing w:val="-2"/>
                <w:sz w:val="24"/>
                <w:szCs w:val="24"/>
              </w:rPr>
              <w:t xml:space="preserve"> </w:t>
            </w:r>
            <w:r w:rsidRPr="004A1BCE">
              <w:rPr>
                <w:sz w:val="24"/>
                <w:szCs w:val="24"/>
              </w:rPr>
              <w:t>разворачивает</w:t>
            </w:r>
            <w:r w:rsidRPr="004A1BCE">
              <w:rPr>
                <w:spacing w:val="-2"/>
                <w:sz w:val="24"/>
                <w:szCs w:val="24"/>
              </w:rPr>
              <w:t xml:space="preserve"> </w:t>
            </w:r>
            <w:r w:rsidRPr="004A1BCE">
              <w:rPr>
                <w:sz w:val="24"/>
                <w:szCs w:val="24"/>
              </w:rPr>
              <w:t>несложный</w:t>
            </w:r>
            <w:r w:rsidRPr="004A1BCE">
              <w:rPr>
                <w:spacing w:val="-2"/>
                <w:sz w:val="24"/>
                <w:szCs w:val="24"/>
              </w:rPr>
              <w:t xml:space="preserve"> </w:t>
            </w:r>
            <w:r w:rsidRPr="004A1BCE">
              <w:rPr>
                <w:sz w:val="24"/>
                <w:szCs w:val="24"/>
              </w:rPr>
              <w:t>игровой</w:t>
            </w:r>
            <w:r w:rsidRPr="004A1BCE">
              <w:rPr>
                <w:spacing w:val="-2"/>
                <w:sz w:val="24"/>
                <w:szCs w:val="24"/>
              </w:rPr>
              <w:t xml:space="preserve"> </w:t>
            </w:r>
            <w:r w:rsidRPr="004A1BCE">
              <w:rPr>
                <w:sz w:val="24"/>
                <w:szCs w:val="24"/>
              </w:rPr>
              <w:t>сюжет</w:t>
            </w:r>
            <w:r w:rsidRPr="004A1BCE">
              <w:rPr>
                <w:spacing w:val="-1"/>
                <w:sz w:val="24"/>
                <w:szCs w:val="24"/>
              </w:rPr>
              <w:t xml:space="preserve"> </w:t>
            </w:r>
            <w:r w:rsidRPr="004A1BCE">
              <w:rPr>
                <w:sz w:val="24"/>
                <w:szCs w:val="24"/>
              </w:rPr>
              <w:t>из</w:t>
            </w:r>
            <w:r w:rsidRPr="004A1BCE">
              <w:rPr>
                <w:spacing w:val="-4"/>
                <w:sz w:val="24"/>
                <w:szCs w:val="24"/>
              </w:rPr>
              <w:t xml:space="preserve"> </w:t>
            </w:r>
            <w:r w:rsidRPr="004A1BCE">
              <w:rPr>
                <w:sz w:val="24"/>
                <w:szCs w:val="24"/>
              </w:rPr>
              <w:t>нескольких</w:t>
            </w:r>
            <w:r w:rsidRPr="004A1BCE">
              <w:rPr>
                <w:spacing w:val="-3"/>
                <w:sz w:val="24"/>
                <w:szCs w:val="24"/>
              </w:rPr>
              <w:t xml:space="preserve"> </w:t>
            </w:r>
            <w:r w:rsidRPr="004A1BCE">
              <w:rPr>
                <w:sz w:val="24"/>
                <w:szCs w:val="24"/>
              </w:rPr>
              <w:t>эпизодов;</w:t>
            </w:r>
          </w:p>
          <w:p w14:paraId="5B1DA2AD" w14:textId="77777777" w:rsidR="00F222DE" w:rsidRPr="004A1BCE" w:rsidRDefault="00F222DE" w:rsidP="00EF59AF">
            <w:pPr>
              <w:ind w:left="107" w:firstLine="283"/>
              <w:jc w:val="both"/>
              <w:rPr>
                <w:sz w:val="24"/>
                <w:szCs w:val="24"/>
              </w:rPr>
            </w:pPr>
            <w:r w:rsidRPr="004A1BCE">
              <w:rPr>
                <w:sz w:val="24"/>
                <w:szCs w:val="24"/>
              </w:rPr>
              <w:t>ребёнок</w:t>
            </w:r>
            <w:r w:rsidRPr="004A1BCE">
              <w:rPr>
                <w:spacing w:val="45"/>
                <w:sz w:val="24"/>
                <w:szCs w:val="24"/>
              </w:rPr>
              <w:t xml:space="preserve"> </w:t>
            </w:r>
            <w:r w:rsidRPr="004A1BCE">
              <w:rPr>
                <w:sz w:val="24"/>
                <w:szCs w:val="24"/>
              </w:rPr>
              <w:t>в</w:t>
            </w:r>
            <w:r w:rsidRPr="004A1BCE">
              <w:rPr>
                <w:spacing w:val="44"/>
                <w:sz w:val="24"/>
                <w:szCs w:val="24"/>
              </w:rPr>
              <w:t xml:space="preserve"> </w:t>
            </w:r>
            <w:r w:rsidRPr="004A1BCE">
              <w:rPr>
                <w:sz w:val="24"/>
                <w:szCs w:val="24"/>
              </w:rPr>
              <w:t>дидактических</w:t>
            </w:r>
            <w:r w:rsidRPr="004A1BCE">
              <w:rPr>
                <w:spacing w:val="46"/>
                <w:sz w:val="24"/>
                <w:szCs w:val="24"/>
              </w:rPr>
              <w:t xml:space="preserve"> </w:t>
            </w:r>
            <w:r w:rsidRPr="004A1BCE">
              <w:rPr>
                <w:sz w:val="24"/>
                <w:szCs w:val="24"/>
              </w:rPr>
              <w:t>играх</w:t>
            </w:r>
            <w:r w:rsidRPr="004A1BCE">
              <w:rPr>
                <w:spacing w:val="46"/>
                <w:sz w:val="24"/>
                <w:szCs w:val="24"/>
              </w:rPr>
              <w:t xml:space="preserve"> </w:t>
            </w:r>
            <w:r w:rsidRPr="004A1BCE">
              <w:rPr>
                <w:sz w:val="24"/>
                <w:szCs w:val="24"/>
              </w:rPr>
              <w:t>действует</w:t>
            </w:r>
            <w:r w:rsidRPr="004A1BCE">
              <w:rPr>
                <w:spacing w:val="45"/>
                <w:sz w:val="24"/>
                <w:szCs w:val="24"/>
              </w:rPr>
              <w:t xml:space="preserve"> </w:t>
            </w:r>
            <w:r w:rsidRPr="004A1BCE">
              <w:rPr>
                <w:sz w:val="24"/>
                <w:szCs w:val="24"/>
              </w:rPr>
              <w:t>в</w:t>
            </w:r>
            <w:r w:rsidRPr="004A1BCE">
              <w:rPr>
                <w:spacing w:val="48"/>
                <w:sz w:val="24"/>
                <w:szCs w:val="24"/>
              </w:rPr>
              <w:t xml:space="preserve"> </w:t>
            </w:r>
            <w:r w:rsidRPr="004A1BCE">
              <w:rPr>
                <w:sz w:val="24"/>
                <w:szCs w:val="24"/>
              </w:rPr>
              <w:t>рамках</w:t>
            </w:r>
            <w:r w:rsidRPr="004A1BCE">
              <w:rPr>
                <w:spacing w:val="46"/>
                <w:sz w:val="24"/>
                <w:szCs w:val="24"/>
              </w:rPr>
              <w:t xml:space="preserve"> </w:t>
            </w:r>
            <w:r w:rsidRPr="004A1BCE">
              <w:rPr>
                <w:sz w:val="24"/>
                <w:szCs w:val="24"/>
              </w:rPr>
              <w:t>правил,</w:t>
            </w:r>
            <w:r w:rsidRPr="004A1BCE">
              <w:rPr>
                <w:spacing w:val="44"/>
                <w:sz w:val="24"/>
                <w:szCs w:val="24"/>
              </w:rPr>
              <w:t xml:space="preserve"> </w:t>
            </w:r>
            <w:r w:rsidRPr="004A1BCE">
              <w:rPr>
                <w:sz w:val="24"/>
                <w:szCs w:val="24"/>
              </w:rPr>
              <w:t>в</w:t>
            </w:r>
            <w:r w:rsidRPr="004A1BCE">
              <w:rPr>
                <w:spacing w:val="44"/>
                <w:sz w:val="24"/>
                <w:szCs w:val="24"/>
              </w:rPr>
              <w:t xml:space="preserve"> </w:t>
            </w:r>
            <w:r w:rsidRPr="004A1BCE">
              <w:rPr>
                <w:sz w:val="24"/>
                <w:szCs w:val="24"/>
              </w:rPr>
              <w:t>театрализованных</w:t>
            </w:r>
          </w:p>
          <w:p w14:paraId="1AF6B119" w14:textId="77777777" w:rsidR="00F222DE" w:rsidRPr="004A1BCE" w:rsidRDefault="00F222DE" w:rsidP="00EF59AF">
            <w:pPr>
              <w:spacing w:line="274" w:lineRule="exact"/>
              <w:ind w:left="107" w:right="260"/>
              <w:jc w:val="both"/>
              <w:rPr>
                <w:sz w:val="24"/>
                <w:szCs w:val="24"/>
              </w:rPr>
            </w:pPr>
            <w:r w:rsidRPr="004A1BCE">
              <w:rPr>
                <w:sz w:val="24"/>
                <w:szCs w:val="24"/>
              </w:rPr>
              <w:t>играх разыгрывает отрывки из знакомых сказок, рассказов, передает интонацию и</w:t>
            </w:r>
            <w:r w:rsidRPr="004A1BCE">
              <w:rPr>
                <w:spacing w:val="1"/>
                <w:sz w:val="24"/>
                <w:szCs w:val="24"/>
              </w:rPr>
              <w:t xml:space="preserve"> </w:t>
            </w:r>
            <w:r w:rsidRPr="004A1BCE">
              <w:rPr>
                <w:sz w:val="24"/>
                <w:szCs w:val="24"/>
              </w:rPr>
              <w:t>мимические</w:t>
            </w:r>
            <w:r w:rsidRPr="004A1BCE">
              <w:rPr>
                <w:spacing w:val="-2"/>
                <w:sz w:val="24"/>
                <w:szCs w:val="24"/>
              </w:rPr>
              <w:t xml:space="preserve"> </w:t>
            </w:r>
            <w:r w:rsidRPr="004A1BCE">
              <w:rPr>
                <w:sz w:val="24"/>
                <w:szCs w:val="24"/>
              </w:rPr>
              <w:t>движения.</w:t>
            </w:r>
          </w:p>
        </w:tc>
      </w:tr>
      <w:tr w:rsidR="00F222DE" w:rsidRPr="004A1BCE" w14:paraId="0DE07B72" w14:textId="77777777" w:rsidTr="00EF59AF">
        <w:trPr>
          <w:trHeight w:val="277"/>
        </w:trPr>
        <w:tc>
          <w:tcPr>
            <w:tcW w:w="9290" w:type="dxa"/>
          </w:tcPr>
          <w:p w14:paraId="3FA73D1E" w14:textId="77777777" w:rsidR="00F222DE" w:rsidRPr="004A1BCE" w:rsidRDefault="00F222DE" w:rsidP="00EF59AF">
            <w:pPr>
              <w:spacing w:line="258" w:lineRule="exact"/>
              <w:ind w:left="3601" w:right="3596"/>
              <w:jc w:val="center"/>
              <w:rPr>
                <w:b/>
                <w:i/>
                <w:sz w:val="24"/>
                <w:szCs w:val="24"/>
              </w:rPr>
            </w:pPr>
            <w:r w:rsidRPr="004A1BCE">
              <w:rPr>
                <w:b/>
                <w:i/>
                <w:sz w:val="24"/>
                <w:szCs w:val="24"/>
              </w:rPr>
              <w:t>К</w:t>
            </w:r>
            <w:r w:rsidRPr="004A1BCE">
              <w:rPr>
                <w:b/>
                <w:i/>
                <w:spacing w:val="-3"/>
                <w:sz w:val="24"/>
                <w:szCs w:val="24"/>
              </w:rPr>
              <w:t xml:space="preserve"> </w:t>
            </w:r>
            <w:r w:rsidRPr="004A1BCE">
              <w:rPr>
                <w:b/>
                <w:i/>
                <w:sz w:val="24"/>
                <w:szCs w:val="24"/>
              </w:rPr>
              <w:t>пяти</w:t>
            </w:r>
            <w:r w:rsidRPr="004A1BCE">
              <w:rPr>
                <w:b/>
                <w:i/>
                <w:spacing w:val="-1"/>
                <w:sz w:val="24"/>
                <w:szCs w:val="24"/>
              </w:rPr>
              <w:t xml:space="preserve"> </w:t>
            </w:r>
            <w:r w:rsidRPr="004A1BCE">
              <w:rPr>
                <w:b/>
                <w:i/>
                <w:sz w:val="24"/>
                <w:szCs w:val="24"/>
              </w:rPr>
              <w:t>годам:</w:t>
            </w:r>
          </w:p>
        </w:tc>
      </w:tr>
      <w:tr w:rsidR="00F222DE" w:rsidRPr="004A1BCE" w14:paraId="15F638CE" w14:textId="77777777" w:rsidTr="00EF59AF">
        <w:trPr>
          <w:trHeight w:val="11593"/>
        </w:trPr>
        <w:tc>
          <w:tcPr>
            <w:tcW w:w="9290" w:type="dxa"/>
          </w:tcPr>
          <w:p w14:paraId="77EC8C31" w14:textId="77777777" w:rsidR="00F222DE" w:rsidRPr="004A1BCE" w:rsidRDefault="00F222DE" w:rsidP="00EF59AF">
            <w:pPr>
              <w:ind w:left="107" w:right="260" w:firstLine="283"/>
              <w:jc w:val="both"/>
              <w:rPr>
                <w:sz w:val="24"/>
                <w:szCs w:val="24"/>
              </w:rPr>
            </w:pPr>
            <w:r w:rsidRPr="004A1BCE">
              <w:rPr>
                <w:sz w:val="24"/>
                <w:szCs w:val="24"/>
              </w:rPr>
              <w:t>ребёнок проявляет интерес к разнообразным физическим упражнениям, действиям</w:t>
            </w:r>
            <w:r w:rsidRPr="004A1BCE">
              <w:rPr>
                <w:spacing w:val="1"/>
                <w:sz w:val="24"/>
                <w:szCs w:val="24"/>
              </w:rPr>
              <w:t xml:space="preserve"> </w:t>
            </w:r>
            <w:r w:rsidRPr="004A1BCE">
              <w:rPr>
                <w:sz w:val="24"/>
                <w:szCs w:val="24"/>
              </w:rPr>
              <w:t>с физкультурными пособиями, настойчивость для достижения результата, испытывает</w:t>
            </w:r>
            <w:r w:rsidRPr="004A1BCE">
              <w:rPr>
                <w:spacing w:val="-57"/>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двигательной</w:t>
            </w:r>
            <w:r w:rsidRPr="004A1BCE">
              <w:rPr>
                <w:spacing w:val="53"/>
                <w:sz w:val="24"/>
                <w:szCs w:val="24"/>
              </w:rPr>
              <w:t xml:space="preserve"> </w:t>
            </w:r>
            <w:r w:rsidRPr="004A1BCE">
              <w:rPr>
                <w:sz w:val="24"/>
                <w:szCs w:val="24"/>
              </w:rPr>
              <w:t>активности;</w:t>
            </w:r>
          </w:p>
          <w:p w14:paraId="48CB3474" w14:textId="77777777" w:rsidR="00F222DE" w:rsidRPr="004A1BCE" w:rsidRDefault="00F222DE" w:rsidP="00EF59AF">
            <w:pPr>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координацию,</w:t>
            </w:r>
            <w:r w:rsidRPr="004A1BCE">
              <w:rPr>
                <w:spacing w:val="1"/>
                <w:sz w:val="24"/>
                <w:szCs w:val="24"/>
              </w:rPr>
              <w:t xml:space="preserve"> </w:t>
            </w:r>
            <w:r w:rsidRPr="004A1BCE">
              <w:rPr>
                <w:sz w:val="24"/>
                <w:szCs w:val="24"/>
              </w:rPr>
              <w:t>быстроту,</w:t>
            </w:r>
            <w:r w:rsidRPr="004A1BCE">
              <w:rPr>
                <w:spacing w:val="1"/>
                <w:sz w:val="24"/>
                <w:szCs w:val="24"/>
              </w:rPr>
              <w:t xml:space="preserve"> </w:t>
            </w:r>
            <w:r w:rsidRPr="004A1BCE">
              <w:rPr>
                <w:sz w:val="24"/>
                <w:szCs w:val="24"/>
              </w:rPr>
              <w:t>силу,</w:t>
            </w:r>
            <w:r w:rsidRPr="004A1BCE">
              <w:rPr>
                <w:spacing w:val="1"/>
                <w:sz w:val="24"/>
                <w:szCs w:val="24"/>
              </w:rPr>
              <w:t xml:space="preserve"> </w:t>
            </w:r>
            <w:r w:rsidRPr="004A1BCE">
              <w:rPr>
                <w:sz w:val="24"/>
                <w:szCs w:val="24"/>
              </w:rPr>
              <w:t>выносливость,</w:t>
            </w:r>
            <w:r w:rsidRPr="004A1BCE">
              <w:rPr>
                <w:spacing w:val="1"/>
                <w:sz w:val="24"/>
                <w:szCs w:val="24"/>
              </w:rPr>
              <w:t xml:space="preserve"> </w:t>
            </w:r>
            <w:r w:rsidRPr="004A1BCE">
              <w:rPr>
                <w:sz w:val="24"/>
                <w:szCs w:val="24"/>
              </w:rPr>
              <w:t>гибкость,</w:t>
            </w:r>
            <w:r w:rsidRPr="004A1BCE">
              <w:rPr>
                <w:spacing w:val="1"/>
                <w:sz w:val="24"/>
                <w:szCs w:val="24"/>
              </w:rPr>
              <w:t xml:space="preserve"> </w:t>
            </w:r>
            <w:r w:rsidRPr="004A1BCE">
              <w:rPr>
                <w:sz w:val="24"/>
                <w:szCs w:val="24"/>
              </w:rPr>
              <w:t>ловкость, развитие крупной и мелкой моторики, активно и с интересом выполняет</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движения,</w:t>
            </w:r>
            <w:r w:rsidRPr="004A1BCE">
              <w:rPr>
                <w:spacing w:val="1"/>
                <w:sz w:val="24"/>
                <w:szCs w:val="24"/>
              </w:rPr>
              <w:t xml:space="preserve"> </w:t>
            </w:r>
            <w:r w:rsidRPr="004A1BCE">
              <w:rPr>
                <w:sz w:val="24"/>
                <w:szCs w:val="24"/>
              </w:rPr>
              <w:t>общеразвивающие</w:t>
            </w:r>
            <w:r w:rsidRPr="004A1BCE">
              <w:rPr>
                <w:spacing w:val="1"/>
                <w:sz w:val="24"/>
                <w:szCs w:val="24"/>
              </w:rPr>
              <w:t xml:space="preserve"> </w:t>
            </w:r>
            <w:r w:rsidRPr="004A1BCE">
              <w:rPr>
                <w:sz w:val="24"/>
                <w:szCs w:val="24"/>
              </w:rPr>
              <w:t>упражнения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элементы</w:t>
            </w:r>
            <w:r w:rsidRPr="004A1BCE">
              <w:rPr>
                <w:spacing w:val="1"/>
                <w:sz w:val="24"/>
                <w:szCs w:val="24"/>
              </w:rPr>
              <w:t xml:space="preserve"> </w:t>
            </w:r>
            <w:r w:rsidRPr="004A1BCE">
              <w:rPr>
                <w:sz w:val="24"/>
                <w:szCs w:val="24"/>
              </w:rPr>
              <w:t>спортивных</w:t>
            </w:r>
            <w:r w:rsidRPr="004A1BCE">
              <w:rPr>
                <w:spacing w:val="1"/>
                <w:sz w:val="24"/>
                <w:szCs w:val="24"/>
              </w:rPr>
              <w:t xml:space="preserve"> </w:t>
            </w:r>
            <w:r w:rsidRPr="004A1BCE">
              <w:rPr>
                <w:sz w:val="24"/>
                <w:szCs w:val="24"/>
              </w:rPr>
              <w:t>упражнений, с желанием играет в подвижные игры, ориентируется в пространстве,</w:t>
            </w:r>
            <w:r w:rsidRPr="004A1BCE">
              <w:rPr>
                <w:spacing w:val="1"/>
                <w:sz w:val="24"/>
                <w:szCs w:val="24"/>
              </w:rPr>
              <w:t xml:space="preserve"> </w:t>
            </w:r>
            <w:r w:rsidRPr="004A1BCE">
              <w:rPr>
                <w:sz w:val="24"/>
                <w:szCs w:val="24"/>
              </w:rPr>
              <w:t>переносит</w:t>
            </w:r>
            <w:r w:rsidRPr="004A1BCE">
              <w:rPr>
                <w:spacing w:val="-1"/>
                <w:sz w:val="24"/>
                <w:szCs w:val="24"/>
              </w:rPr>
              <w:t xml:space="preserve"> </w:t>
            </w:r>
            <w:r w:rsidRPr="004A1BCE">
              <w:rPr>
                <w:sz w:val="24"/>
                <w:szCs w:val="24"/>
              </w:rPr>
              <w:t>освоенные</w:t>
            </w:r>
            <w:r w:rsidRPr="004A1BCE">
              <w:rPr>
                <w:spacing w:val="-2"/>
                <w:sz w:val="24"/>
                <w:szCs w:val="24"/>
              </w:rPr>
              <w:t xml:space="preserve"> </w:t>
            </w:r>
            <w:r w:rsidRPr="004A1BCE">
              <w:rPr>
                <w:sz w:val="24"/>
                <w:szCs w:val="24"/>
              </w:rPr>
              <w:t>движения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самостоятельную</w:t>
            </w:r>
            <w:r w:rsidRPr="004A1BCE">
              <w:rPr>
                <w:spacing w:val="-1"/>
                <w:sz w:val="24"/>
                <w:szCs w:val="24"/>
              </w:rPr>
              <w:t xml:space="preserve"> </w:t>
            </w:r>
            <w:r w:rsidRPr="004A1BCE">
              <w:rPr>
                <w:sz w:val="24"/>
                <w:szCs w:val="24"/>
              </w:rPr>
              <w:t>деятельность;</w:t>
            </w:r>
          </w:p>
          <w:p w14:paraId="36A81B56" w14:textId="77777777" w:rsidR="00F222DE" w:rsidRPr="004A1BCE" w:rsidRDefault="00F222DE" w:rsidP="00EF59AF">
            <w:pPr>
              <w:ind w:left="107" w:right="248" w:firstLine="283"/>
              <w:jc w:val="both"/>
              <w:rPr>
                <w:sz w:val="24"/>
                <w:szCs w:val="24"/>
              </w:rPr>
            </w:pPr>
            <w:r w:rsidRPr="004A1BCE">
              <w:rPr>
                <w:sz w:val="24"/>
                <w:szCs w:val="24"/>
              </w:rPr>
              <w:t>ребёнок стремится узнать о правилах здорового образа жизни, готов элементарно</w:t>
            </w:r>
            <w:r w:rsidRPr="004A1BCE">
              <w:rPr>
                <w:spacing w:val="1"/>
                <w:sz w:val="24"/>
                <w:szCs w:val="24"/>
              </w:rPr>
              <w:t xml:space="preserve"> </w:t>
            </w:r>
            <w:r w:rsidRPr="004A1BCE">
              <w:rPr>
                <w:sz w:val="24"/>
                <w:szCs w:val="24"/>
              </w:rPr>
              <w:t>охарактеризовать</w:t>
            </w:r>
            <w:r w:rsidRPr="004A1BCE">
              <w:rPr>
                <w:spacing w:val="1"/>
                <w:sz w:val="24"/>
                <w:szCs w:val="24"/>
              </w:rPr>
              <w:t xml:space="preserve"> </w:t>
            </w:r>
            <w:r w:rsidRPr="004A1BCE">
              <w:rPr>
                <w:sz w:val="24"/>
                <w:szCs w:val="24"/>
              </w:rPr>
              <w:t>свое</w:t>
            </w:r>
            <w:r w:rsidRPr="004A1BCE">
              <w:rPr>
                <w:spacing w:val="1"/>
                <w:sz w:val="24"/>
                <w:szCs w:val="24"/>
              </w:rPr>
              <w:t xml:space="preserve"> </w:t>
            </w:r>
            <w:r w:rsidRPr="004A1BCE">
              <w:rPr>
                <w:sz w:val="24"/>
                <w:szCs w:val="24"/>
              </w:rPr>
              <w:t>самочувствие,</w:t>
            </w:r>
            <w:r w:rsidRPr="004A1BCE">
              <w:rPr>
                <w:spacing w:val="1"/>
                <w:sz w:val="24"/>
                <w:szCs w:val="24"/>
              </w:rPr>
              <w:t xml:space="preserve"> </w:t>
            </w:r>
            <w:r w:rsidRPr="004A1BCE">
              <w:rPr>
                <w:sz w:val="24"/>
                <w:szCs w:val="24"/>
              </w:rPr>
              <w:t>привлечь</w:t>
            </w:r>
            <w:r w:rsidRPr="004A1BCE">
              <w:rPr>
                <w:spacing w:val="1"/>
                <w:sz w:val="24"/>
                <w:szCs w:val="24"/>
              </w:rPr>
              <w:t xml:space="preserve"> </w:t>
            </w:r>
            <w:r w:rsidRPr="004A1BCE">
              <w:rPr>
                <w:sz w:val="24"/>
                <w:szCs w:val="24"/>
              </w:rPr>
              <w:t>внимание</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случае</w:t>
            </w:r>
            <w:r w:rsidRPr="004A1BCE">
              <w:rPr>
                <w:spacing w:val="1"/>
                <w:sz w:val="24"/>
                <w:szCs w:val="24"/>
              </w:rPr>
              <w:t xml:space="preserve"> </w:t>
            </w:r>
            <w:r w:rsidRPr="004A1BCE">
              <w:rPr>
                <w:sz w:val="24"/>
                <w:szCs w:val="24"/>
              </w:rPr>
              <w:t>недомогания;</w:t>
            </w:r>
          </w:p>
          <w:p w14:paraId="6A2D79DF" w14:textId="77777777" w:rsidR="00F222DE" w:rsidRPr="004A1BCE" w:rsidRDefault="00F222DE" w:rsidP="00EF59AF">
            <w:pPr>
              <w:ind w:left="107" w:right="267" w:firstLine="283"/>
              <w:jc w:val="both"/>
              <w:rPr>
                <w:sz w:val="24"/>
                <w:szCs w:val="24"/>
              </w:rPr>
            </w:pPr>
            <w:r w:rsidRPr="004A1BCE">
              <w:rPr>
                <w:sz w:val="24"/>
                <w:szCs w:val="24"/>
              </w:rPr>
              <w:t>ребёнок стремится к самостоятельному осуществлению процессов личной гигиены,</w:t>
            </w:r>
            <w:r w:rsidRPr="004A1BCE">
              <w:rPr>
                <w:spacing w:val="-57"/>
                <w:sz w:val="24"/>
                <w:szCs w:val="24"/>
              </w:rPr>
              <w:t xml:space="preserve"> </w:t>
            </w:r>
            <w:r w:rsidRPr="004A1BCE">
              <w:rPr>
                <w:sz w:val="24"/>
                <w:szCs w:val="24"/>
              </w:rPr>
              <w:t>их</w:t>
            </w:r>
            <w:r w:rsidRPr="004A1BCE">
              <w:rPr>
                <w:spacing w:val="-2"/>
                <w:sz w:val="24"/>
                <w:szCs w:val="24"/>
              </w:rPr>
              <w:t xml:space="preserve"> </w:t>
            </w:r>
            <w:r w:rsidRPr="004A1BCE">
              <w:rPr>
                <w:sz w:val="24"/>
                <w:szCs w:val="24"/>
              </w:rPr>
              <w:t>правильной организации;</w:t>
            </w:r>
          </w:p>
          <w:p w14:paraId="6DA952B9" w14:textId="77777777" w:rsidR="00F222DE" w:rsidRPr="004A1BCE" w:rsidRDefault="00F222DE" w:rsidP="00EF59AF">
            <w:pPr>
              <w:ind w:left="107" w:right="250" w:firstLine="283"/>
              <w:jc w:val="both"/>
              <w:rPr>
                <w:sz w:val="24"/>
                <w:szCs w:val="24"/>
              </w:rPr>
            </w:pPr>
            <w:r w:rsidRPr="004A1BCE">
              <w:rPr>
                <w:sz w:val="24"/>
                <w:szCs w:val="24"/>
              </w:rPr>
              <w:t>ребёнок выполняет самостоятельно правила общения со</w:t>
            </w:r>
            <w:r w:rsidRPr="004A1BCE">
              <w:rPr>
                <w:spacing w:val="1"/>
                <w:sz w:val="24"/>
                <w:szCs w:val="24"/>
              </w:rPr>
              <w:t xml:space="preserve"> </w:t>
            </w:r>
            <w:r w:rsidRPr="004A1BCE">
              <w:rPr>
                <w:sz w:val="24"/>
                <w:szCs w:val="24"/>
              </w:rPr>
              <w:t>взрослым, внимателен к</w:t>
            </w:r>
            <w:r w:rsidRPr="004A1BCE">
              <w:rPr>
                <w:spacing w:val="1"/>
                <w:sz w:val="24"/>
                <w:szCs w:val="24"/>
              </w:rPr>
              <w:t xml:space="preserve"> </w:t>
            </w:r>
            <w:r w:rsidRPr="004A1BCE">
              <w:rPr>
                <w:sz w:val="24"/>
                <w:szCs w:val="24"/>
              </w:rPr>
              <w:t>его</w:t>
            </w:r>
            <w:r w:rsidRPr="004A1BCE">
              <w:rPr>
                <w:spacing w:val="-2"/>
                <w:sz w:val="24"/>
                <w:szCs w:val="24"/>
              </w:rPr>
              <w:t xml:space="preserve"> </w:t>
            </w:r>
            <w:r w:rsidRPr="004A1BCE">
              <w:rPr>
                <w:sz w:val="24"/>
                <w:szCs w:val="24"/>
              </w:rPr>
              <w:t>словам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мнению, стремится к</w:t>
            </w:r>
            <w:r w:rsidRPr="004A1BCE">
              <w:rPr>
                <w:spacing w:val="-1"/>
                <w:sz w:val="24"/>
                <w:szCs w:val="24"/>
              </w:rPr>
              <w:t xml:space="preserve"> </w:t>
            </w:r>
            <w:r w:rsidRPr="004A1BCE">
              <w:rPr>
                <w:sz w:val="24"/>
                <w:szCs w:val="24"/>
              </w:rPr>
              <w:t>познавательному,</w:t>
            </w:r>
          </w:p>
          <w:p w14:paraId="13D786EF" w14:textId="77777777" w:rsidR="00F222DE" w:rsidRPr="004A1BCE" w:rsidRDefault="00F222DE" w:rsidP="00EF59AF">
            <w:pPr>
              <w:ind w:left="107" w:right="230"/>
              <w:jc w:val="both"/>
              <w:rPr>
                <w:sz w:val="24"/>
                <w:szCs w:val="24"/>
              </w:rPr>
            </w:pPr>
            <w:r w:rsidRPr="004A1BCE">
              <w:rPr>
                <w:sz w:val="24"/>
                <w:szCs w:val="24"/>
              </w:rPr>
              <w:t>интеллектуальному</w:t>
            </w:r>
            <w:r w:rsidRPr="004A1BCE">
              <w:rPr>
                <w:spacing w:val="1"/>
                <w:sz w:val="24"/>
                <w:szCs w:val="24"/>
              </w:rPr>
              <w:t xml:space="preserve"> </w:t>
            </w:r>
            <w:r w:rsidRPr="004A1BCE">
              <w:rPr>
                <w:sz w:val="24"/>
                <w:szCs w:val="24"/>
              </w:rPr>
              <w:t>общению</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задает</w:t>
            </w:r>
            <w:r w:rsidRPr="004A1BCE">
              <w:rPr>
                <w:spacing w:val="1"/>
                <w:sz w:val="24"/>
                <w:szCs w:val="24"/>
              </w:rPr>
              <w:t xml:space="preserve"> </w:t>
            </w:r>
            <w:r w:rsidRPr="004A1BCE">
              <w:rPr>
                <w:sz w:val="24"/>
                <w:szCs w:val="24"/>
              </w:rPr>
              <w:t>много</w:t>
            </w:r>
            <w:r w:rsidRPr="004A1BCE">
              <w:rPr>
                <w:spacing w:val="1"/>
                <w:sz w:val="24"/>
                <w:szCs w:val="24"/>
              </w:rPr>
              <w:t xml:space="preserve"> </w:t>
            </w:r>
            <w:r w:rsidRPr="004A1BCE">
              <w:rPr>
                <w:sz w:val="24"/>
                <w:szCs w:val="24"/>
              </w:rPr>
              <w:t>вопросов</w:t>
            </w:r>
            <w:r w:rsidRPr="004A1BCE">
              <w:rPr>
                <w:spacing w:val="1"/>
                <w:sz w:val="24"/>
                <w:szCs w:val="24"/>
              </w:rPr>
              <w:t xml:space="preserve"> </w:t>
            </w:r>
            <w:r w:rsidRPr="004A1BCE">
              <w:rPr>
                <w:sz w:val="24"/>
                <w:szCs w:val="24"/>
              </w:rPr>
              <w:t>поискового</w:t>
            </w:r>
            <w:r w:rsidRPr="004A1BCE">
              <w:rPr>
                <w:spacing w:val="1"/>
                <w:sz w:val="24"/>
                <w:szCs w:val="24"/>
              </w:rPr>
              <w:t xml:space="preserve"> </w:t>
            </w:r>
            <w:r w:rsidRPr="004A1BCE">
              <w:rPr>
                <w:sz w:val="24"/>
                <w:szCs w:val="24"/>
              </w:rPr>
              <w:t>характера, стремится к одобряемым формам поведения, замечает ярко выраженное</w:t>
            </w:r>
            <w:r w:rsidRPr="004A1BCE">
              <w:rPr>
                <w:spacing w:val="1"/>
                <w:sz w:val="24"/>
                <w:szCs w:val="24"/>
              </w:rPr>
              <w:t xml:space="preserve"> </w:t>
            </w:r>
            <w:r w:rsidRPr="004A1BCE">
              <w:rPr>
                <w:sz w:val="24"/>
                <w:szCs w:val="24"/>
              </w:rPr>
              <w:t>эмоциональное</w:t>
            </w:r>
            <w:r w:rsidRPr="004A1BCE">
              <w:rPr>
                <w:spacing w:val="1"/>
                <w:sz w:val="24"/>
                <w:szCs w:val="24"/>
              </w:rPr>
              <w:t xml:space="preserve"> </w:t>
            </w:r>
            <w:r w:rsidRPr="004A1BCE">
              <w:rPr>
                <w:sz w:val="24"/>
                <w:szCs w:val="24"/>
              </w:rPr>
              <w:t>состояние</w:t>
            </w:r>
            <w:r w:rsidRPr="004A1BCE">
              <w:rPr>
                <w:spacing w:val="1"/>
                <w:sz w:val="24"/>
                <w:szCs w:val="24"/>
              </w:rPr>
              <w:t xml:space="preserve"> </w:t>
            </w:r>
            <w:r w:rsidRPr="004A1BCE">
              <w:rPr>
                <w:sz w:val="24"/>
                <w:szCs w:val="24"/>
              </w:rPr>
              <w:t>окружающих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примеру</w:t>
            </w:r>
            <w:r w:rsidRPr="004A1BCE">
              <w:rPr>
                <w:spacing w:val="1"/>
                <w:sz w:val="24"/>
                <w:szCs w:val="24"/>
              </w:rPr>
              <w:t xml:space="preserve"> </w:t>
            </w:r>
            <w:r w:rsidRPr="004A1BCE">
              <w:rPr>
                <w:sz w:val="24"/>
                <w:szCs w:val="24"/>
              </w:rPr>
              <w:t>педагога</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сочувствие;</w:t>
            </w:r>
          </w:p>
          <w:p w14:paraId="4E603EE3" w14:textId="77777777" w:rsidR="00F222DE" w:rsidRPr="004A1BCE" w:rsidRDefault="00F222DE" w:rsidP="00EF59AF">
            <w:pPr>
              <w:ind w:left="390"/>
              <w:jc w:val="both"/>
              <w:rPr>
                <w:sz w:val="24"/>
                <w:szCs w:val="24"/>
              </w:rPr>
            </w:pPr>
            <w:r w:rsidRPr="004A1BCE">
              <w:rPr>
                <w:sz w:val="24"/>
                <w:szCs w:val="24"/>
              </w:rPr>
              <w:t>ребёнок</w:t>
            </w:r>
            <w:r w:rsidRPr="004A1BCE">
              <w:rPr>
                <w:spacing w:val="16"/>
                <w:sz w:val="24"/>
                <w:szCs w:val="24"/>
              </w:rPr>
              <w:t xml:space="preserve"> </w:t>
            </w:r>
            <w:r w:rsidRPr="004A1BCE">
              <w:rPr>
                <w:sz w:val="24"/>
                <w:szCs w:val="24"/>
              </w:rPr>
              <w:t>без</w:t>
            </w:r>
            <w:r w:rsidRPr="004A1BCE">
              <w:rPr>
                <w:spacing w:val="16"/>
                <w:sz w:val="24"/>
                <w:szCs w:val="24"/>
              </w:rPr>
              <w:t xml:space="preserve"> </w:t>
            </w:r>
            <w:r w:rsidRPr="004A1BCE">
              <w:rPr>
                <w:sz w:val="24"/>
                <w:szCs w:val="24"/>
              </w:rPr>
              <w:t>напоминания</w:t>
            </w:r>
            <w:r w:rsidRPr="004A1BCE">
              <w:rPr>
                <w:spacing w:val="15"/>
                <w:sz w:val="24"/>
                <w:szCs w:val="24"/>
              </w:rPr>
              <w:t xml:space="preserve"> </w:t>
            </w:r>
            <w:r w:rsidRPr="004A1BCE">
              <w:rPr>
                <w:sz w:val="24"/>
                <w:szCs w:val="24"/>
              </w:rPr>
              <w:t>взрослого</w:t>
            </w:r>
            <w:r w:rsidRPr="004A1BCE">
              <w:rPr>
                <w:spacing w:val="16"/>
                <w:sz w:val="24"/>
                <w:szCs w:val="24"/>
              </w:rPr>
              <w:t xml:space="preserve"> </w:t>
            </w:r>
            <w:r w:rsidRPr="004A1BCE">
              <w:rPr>
                <w:sz w:val="24"/>
                <w:szCs w:val="24"/>
              </w:rPr>
              <w:t>здоровается</w:t>
            </w:r>
            <w:r w:rsidRPr="004A1BCE">
              <w:rPr>
                <w:spacing w:val="16"/>
                <w:sz w:val="24"/>
                <w:szCs w:val="24"/>
              </w:rPr>
              <w:t xml:space="preserve"> </w:t>
            </w:r>
            <w:r w:rsidRPr="004A1BCE">
              <w:rPr>
                <w:sz w:val="24"/>
                <w:szCs w:val="24"/>
              </w:rPr>
              <w:t>и</w:t>
            </w:r>
            <w:r w:rsidRPr="004A1BCE">
              <w:rPr>
                <w:spacing w:val="22"/>
                <w:sz w:val="24"/>
                <w:szCs w:val="24"/>
              </w:rPr>
              <w:t xml:space="preserve"> </w:t>
            </w:r>
            <w:r w:rsidRPr="004A1BCE">
              <w:rPr>
                <w:sz w:val="24"/>
                <w:szCs w:val="24"/>
              </w:rPr>
              <w:t>прощается,</w:t>
            </w:r>
            <w:r w:rsidRPr="004A1BCE">
              <w:rPr>
                <w:spacing w:val="10"/>
                <w:sz w:val="24"/>
                <w:szCs w:val="24"/>
              </w:rPr>
              <w:t xml:space="preserve"> </w:t>
            </w:r>
            <w:r w:rsidRPr="004A1BCE">
              <w:rPr>
                <w:sz w:val="24"/>
                <w:szCs w:val="24"/>
              </w:rPr>
              <w:t>говорит</w:t>
            </w:r>
            <w:r w:rsidRPr="004A1BCE">
              <w:rPr>
                <w:spacing w:val="18"/>
                <w:sz w:val="24"/>
                <w:szCs w:val="24"/>
              </w:rPr>
              <w:t xml:space="preserve"> </w:t>
            </w:r>
            <w:r w:rsidRPr="004A1BCE">
              <w:rPr>
                <w:sz w:val="24"/>
                <w:szCs w:val="24"/>
              </w:rPr>
              <w:t>«спасибо»</w:t>
            </w:r>
            <w:r w:rsidRPr="004A1BCE">
              <w:rPr>
                <w:spacing w:val="11"/>
                <w:sz w:val="24"/>
                <w:szCs w:val="24"/>
              </w:rPr>
              <w:t xml:space="preserve"> </w:t>
            </w:r>
            <w:r w:rsidRPr="004A1BCE">
              <w:rPr>
                <w:sz w:val="24"/>
                <w:szCs w:val="24"/>
              </w:rPr>
              <w:t>и</w:t>
            </w:r>
          </w:p>
          <w:p w14:paraId="5D596FEB" w14:textId="77777777" w:rsidR="00F222DE" w:rsidRPr="004A1BCE" w:rsidRDefault="00F222DE" w:rsidP="00EF59AF">
            <w:pPr>
              <w:ind w:left="107"/>
              <w:rPr>
                <w:sz w:val="24"/>
                <w:szCs w:val="24"/>
              </w:rPr>
            </w:pPr>
            <w:r w:rsidRPr="004A1BCE">
              <w:rPr>
                <w:sz w:val="24"/>
                <w:szCs w:val="24"/>
              </w:rPr>
              <w:t>«пожалуйста»;</w:t>
            </w:r>
          </w:p>
          <w:p w14:paraId="4B2761F6" w14:textId="77777777" w:rsidR="00F222DE" w:rsidRPr="004A1BCE" w:rsidRDefault="00F222DE" w:rsidP="00EF59AF">
            <w:pPr>
              <w:ind w:left="107" w:right="98" w:firstLine="283"/>
              <w:jc w:val="both"/>
              <w:rPr>
                <w:sz w:val="24"/>
                <w:szCs w:val="24"/>
              </w:rPr>
            </w:pPr>
            <w:r w:rsidRPr="004A1BCE">
              <w:rPr>
                <w:sz w:val="24"/>
                <w:szCs w:val="24"/>
              </w:rPr>
              <w:t>ребёнок демонстрирует стремление к общению со сверстниками, по предложению</w:t>
            </w:r>
            <w:r w:rsidRPr="004A1BCE">
              <w:rPr>
                <w:spacing w:val="1"/>
                <w:sz w:val="24"/>
                <w:szCs w:val="24"/>
              </w:rPr>
              <w:t xml:space="preserve"> </w:t>
            </w:r>
            <w:r w:rsidRPr="004A1BCE">
              <w:rPr>
                <w:spacing w:val="-1"/>
                <w:sz w:val="24"/>
                <w:szCs w:val="24"/>
              </w:rPr>
              <w:t xml:space="preserve">педагога может договориться с детьми, </w:t>
            </w:r>
            <w:r w:rsidRPr="004A1BCE">
              <w:rPr>
                <w:sz w:val="24"/>
                <w:szCs w:val="24"/>
              </w:rPr>
              <w:t>стремится к самовыражению в деятельности, к</w:t>
            </w:r>
            <w:r w:rsidRPr="004A1BCE">
              <w:rPr>
                <w:spacing w:val="1"/>
                <w:sz w:val="24"/>
                <w:szCs w:val="24"/>
              </w:rPr>
              <w:t xml:space="preserve"> </w:t>
            </w:r>
            <w:r w:rsidRPr="004A1BCE">
              <w:rPr>
                <w:sz w:val="24"/>
                <w:szCs w:val="24"/>
              </w:rPr>
              <w:t>признанию</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уважению сверстников;</w:t>
            </w:r>
          </w:p>
          <w:p w14:paraId="40E6012B" w14:textId="77777777" w:rsidR="00F222DE" w:rsidRPr="004A1BCE" w:rsidRDefault="00F222DE" w:rsidP="00EF59AF">
            <w:pPr>
              <w:ind w:left="107" w:right="21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познает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безопасного</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стремится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выполнять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повседневной</w:t>
            </w:r>
            <w:r w:rsidRPr="004A1BCE">
              <w:rPr>
                <w:spacing w:val="-1"/>
                <w:sz w:val="24"/>
                <w:szCs w:val="24"/>
              </w:rPr>
              <w:t xml:space="preserve"> </w:t>
            </w:r>
            <w:r w:rsidRPr="004A1BCE">
              <w:rPr>
                <w:sz w:val="24"/>
                <w:szCs w:val="24"/>
              </w:rPr>
              <w:t>жизни;</w:t>
            </w:r>
          </w:p>
          <w:p w14:paraId="52C7B08D" w14:textId="77777777" w:rsidR="00F222DE" w:rsidRPr="004A1BCE" w:rsidRDefault="00F222DE" w:rsidP="00EF59AF">
            <w:pPr>
              <w:ind w:left="390"/>
              <w:jc w:val="both"/>
              <w:rPr>
                <w:sz w:val="24"/>
                <w:szCs w:val="24"/>
              </w:rPr>
            </w:pPr>
            <w:r w:rsidRPr="004A1BCE">
              <w:rPr>
                <w:sz w:val="24"/>
                <w:szCs w:val="24"/>
              </w:rPr>
              <w:t>ребёнок</w:t>
            </w:r>
            <w:r w:rsidRPr="004A1BCE">
              <w:rPr>
                <w:spacing w:val="-3"/>
                <w:sz w:val="24"/>
                <w:szCs w:val="24"/>
              </w:rPr>
              <w:t xml:space="preserve"> </w:t>
            </w:r>
            <w:r w:rsidRPr="004A1BCE">
              <w:rPr>
                <w:sz w:val="24"/>
                <w:szCs w:val="24"/>
              </w:rPr>
              <w:t>самостоятелен</w:t>
            </w:r>
            <w:r w:rsidRPr="004A1BCE">
              <w:rPr>
                <w:spacing w:val="-1"/>
                <w:sz w:val="24"/>
                <w:szCs w:val="24"/>
              </w:rPr>
              <w:t xml:space="preserve"> </w:t>
            </w:r>
            <w:r w:rsidRPr="004A1BCE">
              <w:rPr>
                <w:sz w:val="24"/>
                <w:szCs w:val="24"/>
              </w:rPr>
              <w:t>в</w:t>
            </w:r>
            <w:r w:rsidRPr="004A1BCE">
              <w:rPr>
                <w:spacing w:val="-4"/>
                <w:sz w:val="24"/>
                <w:szCs w:val="24"/>
              </w:rPr>
              <w:t xml:space="preserve"> </w:t>
            </w:r>
            <w:r w:rsidRPr="004A1BCE">
              <w:rPr>
                <w:sz w:val="24"/>
                <w:szCs w:val="24"/>
              </w:rPr>
              <w:t>самообслуживании;</w:t>
            </w:r>
          </w:p>
          <w:p w14:paraId="51CCFA92" w14:textId="77777777" w:rsidR="00F222DE" w:rsidRPr="004A1BCE" w:rsidRDefault="00F222DE" w:rsidP="00EF59AF">
            <w:pPr>
              <w:ind w:left="107" w:right="26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познавательный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труду</w:t>
            </w:r>
            <w:r w:rsidRPr="004A1BCE">
              <w:rPr>
                <w:spacing w:val="1"/>
                <w:sz w:val="24"/>
                <w:szCs w:val="24"/>
              </w:rPr>
              <w:t xml:space="preserve"> </w:t>
            </w:r>
            <w:r w:rsidRPr="004A1BCE">
              <w:rPr>
                <w:sz w:val="24"/>
                <w:szCs w:val="24"/>
              </w:rPr>
              <w:t>взрослых,</w:t>
            </w:r>
            <w:r w:rsidRPr="004A1BCE">
              <w:rPr>
                <w:spacing w:val="61"/>
                <w:sz w:val="24"/>
                <w:szCs w:val="24"/>
              </w:rPr>
              <w:t xml:space="preserve"> </w:t>
            </w:r>
            <w:r w:rsidRPr="004A1BCE">
              <w:rPr>
                <w:sz w:val="24"/>
                <w:szCs w:val="24"/>
              </w:rPr>
              <w:t>профессиям,</w:t>
            </w:r>
            <w:r w:rsidRPr="004A1BCE">
              <w:rPr>
                <w:spacing w:val="-57"/>
                <w:sz w:val="24"/>
                <w:szCs w:val="24"/>
              </w:rPr>
              <w:t xml:space="preserve"> </w:t>
            </w:r>
            <w:r w:rsidRPr="004A1BCE">
              <w:rPr>
                <w:sz w:val="24"/>
                <w:szCs w:val="24"/>
              </w:rPr>
              <w:t>технике;</w:t>
            </w:r>
            <w:r w:rsidRPr="004A1BCE">
              <w:rPr>
                <w:spacing w:val="-1"/>
                <w:sz w:val="24"/>
                <w:szCs w:val="24"/>
              </w:rPr>
              <w:t xml:space="preserve"> </w:t>
            </w:r>
            <w:r w:rsidRPr="004A1BCE">
              <w:rPr>
                <w:sz w:val="24"/>
                <w:szCs w:val="24"/>
              </w:rPr>
              <w:t>отражает эти</w:t>
            </w:r>
            <w:r w:rsidRPr="004A1BCE">
              <w:rPr>
                <w:spacing w:val="-2"/>
                <w:sz w:val="24"/>
                <w:szCs w:val="24"/>
              </w:rPr>
              <w:t xml:space="preserve"> </w:t>
            </w:r>
            <w:r w:rsidRPr="004A1BCE">
              <w:rPr>
                <w:sz w:val="24"/>
                <w:szCs w:val="24"/>
              </w:rPr>
              <w:t>представления в</w:t>
            </w:r>
            <w:r w:rsidRPr="004A1BCE">
              <w:rPr>
                <w:spacing w:val="-1"/>
                <w:sz w:val="24"/>
                <w:szCs w:val="24"/>
              </w:rPr>
              <w:t xml:space="preserve"> </w:t>
            </w:r>
            <w:r w:rsidRPr="004A1BCE">
              <w:rPr>
                <w:sz w:val="24"/>
                <w:szCs w:val="24"/>
              </w:rPr>
              <w:t>играх;</w:t>
            </w:r>
          </w:p>
          <w:p w14:paraId="3FB59BB7" w14:textId="77777777" w:rsidR="00F222DE" w:rsidRPr="004A1BCE" w:rsidRDefault="00F222DE" w:rsidP="00EF59AF">
            <w:pPr>
              <w:ind w:left="107" w:right="256" w:firstLine="283"/>
              <w:jc w:val="both"/>
              <w:rPr>
                <w:sz w:val="24"/>
                <w:szCs w:val="24"/>
              </w:rPr>
            </w:pPr>
            <w:r w:rsidRPr="004A1BCE">
              <w:rPr>
                <w:sz w:val="24"/>
                <w:szCs w:val="24"/>
              </w:rPr>
              <w:t>ребёнок стремится к выполнению трудовых обязанностей, охотно включается в</w:t>
            </w:r>
            <w:r w:rsidRPr="004A1BCE">
              <w:rPr>
                <w:spacing w:val="1"/>
                <w:sz w:val="24"/>
                <w:szCs w:val="24"/>
              </w:rPr>
              <w:t xml:space="preserve"> </w:t>
            </w:r>
            <w:r w:rsidRPr="004A1BCE">
              <w:rPr>
                <w:sz w:val="24"/>
                <w:szCs w:val="24"/>
              </w:rPr>
              <w:t>совместный</w:t>
            </w:r>
            <w:r w:rsidRPr="004A1BCE">
              <w:rPr>
                <w:spacing w:val="-1"/>
                <w:sz w:val="24"/>
                <w:szCs w:val="24"/>
              </w:rPr>
              <w:t xml:space="preserve"> </w:t>
            </w:r>
            <w:r w:rsidRPr="004A1BCE">
              <w:rPr>
                <w:sz w:val="24"/>
                <w:szCs w:val="24"/>
              </w:rPr>
              <w:t>труд</w:t>
            </w:r>
            <w:r w:rsidRPr="004A1BCE">
              <w:rPr>
                <w:spacing w:val="2"/>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 или</w:t>
            </w:r>
            <w:r w:rsidRPr="004A1BCE">
              <w:rPr>
                <w:spacing w:val="1"/>
                <w:sz w:val="24"/>
                <w:szCs w:val="24"/>
              </w:rPr>
              <w:t xml:space="preserve"> </w:t>
            </w:r>
            <w:r w:rsidRPr="004A1BCE">
              <w:rPr>
                <w:sz w:val="24"/>
                <w:szCs w:val="24"/>
              </w:rPr>
              <w:t>сверстниками;</w:t>
            </w:r>
          </w:p>
          <w:p w14:paraId="35238BCE" w14:textId="77777777" w:rsidR="00F222DE" w:rsidRPr="004A1BCE" w:rsidRDefault="00F222DE" w:rsidP="00EF59AF">
            <w:pPr>
              <w:ind w:left="107" w:right="23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инициативен</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разговоре,</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разные</w:t>
            </w:r>
            <w:r w:rsidRPr="004A1BCE">
              <w:rPr>
                <w:spacing w:val="1"/>
                <w:sz w:val="24"/>
                <w:szCs w:val="24"/>
              </w:rPr>
              <w:t xml:space="preserve"> </w:t>
            </w:r>
            <w:r w:rsidRPr="004A1BCE">
              <w:rPr>
                <w:sz w:val="24"/>
                <w:szCs w:val="24"/>
              </w:rPr>
              <w:t>типы</w:t>
            </w:r>
            <w:r w:rsidRPr="004A1BCE">
              <w:rPr>
                <w:spacing w:val="1"/>
                <w:sz w:val="24"/>
                <w:szCs w:val="24"/>
              </w:rPr>
              <w:t xml:space="preserve"> </w:t>
            </w:r>
            <w:r w:rsidRPr="004A1BCE">
              <w:rPr>
                <w:sz w:val="24"/>
                <w:szCs w:val="24"/>
              </w:rPr>
              <w:t>реплик</w:t>
            </w:r>
            <w:r w:rsidRPr="004A1BCE">
              <w:rPr>
                <w:spacing w:val="1"/>
                <w:sz w:val="24"/>
                <w:szCs w:val="24"/>
              </w:rPr>
              <w:t xml:space="preserve"> </w:t>
            </w:r>
            <w:r w:rsidRPr="004A1BCE">
              <w:rPr>
                <w:sz w:val="24"/>
                <w:szCs w:val="24"/>
              </w:rPr>
              <w:t>и</w:t>
            </w:r>
            <w:r w:rsidRPr="004A1BCE">
              <w:rPr>
                <w:spacing w:val="60"/>
                <w:sz w:val="24"/>
                <w:szCs w:val="24"/>
              </w:rPr>
              <w:t xml:space="preserve"> </w:t>
            </w:r>
            <w:r w:rsidRPr="004A1BCE">
              <w:rPr>
                <w:sz w:val="24"/>
                <w:szCs w:val="24"/>
              </w:rPr>
              <w:t>простые</w:t>
            </w:r>
            <w:r w:rsidRPr="004A1BCE">
              <w:rPr>
                <w:spacing w:val="1"/>
                <w:sz w:val="24"/>
                <w:szCs w:val="24"/>
              </w:rPr>
              <w:t xml:space="preserve"> </w:t>
            </w:r>
            <w:r w:rsidRPr="004A1BCE">
              <w:rPr>
                <w:sz w:val="24"/>
                <w:szCs w:val="24"/>
              </w:rPr>
              <w:t>формы</w:t>
            </w:r>
            <w:r w:rsidRPr="004A1BCE">
              <w:rPr>
                <w:spacing w:val="1"/>
                <w:sz w:val="24"/>
                <w:szCs w:val="24"/>
              </w:rPr>
              <w:t xml:space="preserve"> </w:t>
            </w:r>
            <w:r w:rsidRPr="004A1BCE">
              <w:rPr>
                <w:sz w:val="24"/>
                <w:szCs w:val="24"/>
              </w:rPr>
              <w:t>объяснительной</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речевые</w:t>
            </w:r>
            <w:r w:rsidRPr="004A1BCE">
              <w:rPr>
                <w:spacing w:val="1"/>
                <w:sz w:val="24"/>
                <w:szCs w:val="24"/>
              </w:rPr>
              <w:t xml:space="preserve"> </w:t>
            </w:r>
            <w:r w:rsidRPr="004A1BCE">
              <w:rPr>
                <w:sz w:val="24"/>
                <w:szCs w:val="24"/>
              </w:rPr>
              <w:t>контакты</w:t>
            </w:r>
            <w:r w:rsidRPr="004A1BCE">
              <w:rPr>
                <w:spacing w:val="1"/>
                <w:sz w:val="24"/>
                <w:szCs w:val="24"/>
              </w:rPr>
              <w:t xml:space="preserve"> </w:t>
            </w:r>
            <w:r w:rsidRPr="004A1BCE">
              <w:rPr>
                <w:sz w:val="24"/>
                <w:szCs w:val="24"/>
              </w:rPr>
              <w:t>становятся</w:t>
            </w:r>
            <w:r w:rsidRPr="004A1BCE">
              <w:rPr>
                <w:spacing w:val="1"/>
                <w:sz w:val="24"/>
                <w:szCs w:val="24"/>
              </w:rPr>
              <w:t xml:space="preserve"> </w:t>
            </w:r>
            <w:r w:rsidRPr="004A1BCE">
              <w:rPr>
                <w:sz w:val="24"/>
                <w:szCs w:val="24"/>
              </w:rPr>
              <w:t>более</w:t>
            </w:r>
            <w:r w:rsidRPr="004A1BCE">
              <w:rPr>
                <w:spacing w:val="1"/>
                <w:sz w:val="24"/>
                <w:szCs w:val="24"/>
              </w:rPr>
              <w:t xml:space="preserve"> </w:t>
            </w:r>
            <w:r w:rsidRPr="004A1BCE">
              <w:rPr>
                <w:sz w:val="24"/>
                <w:szCs w:val="24"/>
              </w:rPr>
              <w:t>длительными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активными;</w:t>
            </w:r>
          </w:p>
          <w:p w14:paraId="2FB72CE3" w14:textId="77777777" w:rsidR="00F222DE" w:rsidRPr="004A1BCE" w:rsidRDefault="00F222DE" w:rsidP="00EF59AF">
            <w:pPr>
              <w:ind w:left="107" w:right="269"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большинство</w:t>
            </w:r>
            <w:r w:rsidRPr="004A1BCE">
              <w:rPr>
                <w:spacing w:val="1"/>
                <w:sz w:val="24"/>
                <w:szCs w:val="24"/>
              </w:rPr>
              <w:t xml:space="preserve"> </w:t>
            </w:r>
            <w:r w:rsidRPr="004A1BCE">
              <w:rPr>
                <w:sz w:val="24"/>
                <w:szCs w:val="24"/>
              </w:rPr>
              <w:t>звуков</w:t>
            </w:r>
            <w:r w:rsidRPr="004A1BCE">
              <w:rPr>
                <w:spacing w:val="1"/>
                <w:sz w:val="24"/>
                <w:szCs w:val="24"/>
              </w:rPr>
              <w:t xml:space="preserve"> </w:t>
            </w:r>
            <w:r w:rsidRPr="004A1BCE">
              <w:rPr>
                <w:sz w:val="24"/>
                <w:szCs w:val="24"/>
              </w:rPr>
              <w:t>произносит</w:t>
            </w:r>
            <w:r w:rsidRPr="004A1BCE">
              <w:rPr>
                <w:spacing w:val="1"/>
                <w:sz w:val="24"/>
                <w:szCs w:val="24"/>
              </w:rPr>
              <w:t xml:space="preserve"> </w:t>
            </w:r>
            <w:r w:rsidRPr="004A1BCE">
              <w:rPr>
                <w:sz w:val="24"/>
                <w:szCs w:val="24"/>
              </w:rPr>
              <w:t>правильно,</w:t>
            </w:r>
            <w:r w:rsidRPr="004A1BCE">
              <w:rPr>
                <w:spacing w:val="1"/>
                <w:sz w:val="24"/>
                <w:szCs w:val="24"/>
              </w:rPr>
              <w:t xml:space="preserve"> </w:t>
            </w:r>
            <w:r w:rsidRPr="004A1BCE">
              <w:rPr>
                <w:sz w:val="24"/>
                <w:szCs w:val="24"/>
              </w:rPr>
              <w:t>пользуется</w:t>
            </w:r>
            <w:r w:rsidRPr="004A1BCE">
              <w:rPr>
                <w:spacing w:val="1"/>
                <w:sz w:val="24"/>
                <w:szCs w:val="24"/>
              </w:rPr>
              <w:t xml:space="preserve"> </w:t>
            </w:r>
            <w:r w:rsidRPr="004A1BCE">
              <w:rPr>
                <w:sz w:val="24"/>
                <w:szCs w:val="24"/>
              </w:rPr>
              <w:t>средствами</w:t>
            </w:r>
            <w:r w:rsidRPr="004A1BCE">
              <w:rPr>
                <w:spacing w:val="1"/>
                <w:sz w:val="24"/>
                <w:szCs w:val="24"/>
              </w:rPr>
              <w:t xml:space="preserve"> </w:t>
            </w:r>
            <w:r w:rsidRPr="004A1BCE">
              <w:rPr>
                <w:sz w:val="24"/>
                <w:szCs w:val="24"/>
              </w:rPr>
              <w:t>эмоциональной</w:t>
            </w:r>
            <w:r w:rsidRPr="004A1BCE">
              <w:rPr>
                <w:spacing w:val="-3"/>
                <w:sz w:val="24"/>
                <w:szCs w:val="24"/>
              </w:rPr>
              <w:t xml:space="preserve"> </w:t>
            </w:r>
            <w:r w:rsidRPr="004A1BCE">
              <w:rPr>
                <w:sz w:val="24"/>
                <w:szCs w:val="24"/>
              </w:rPr>
              <w:t>и речевой выразительности;</w:t>
            </w:r>
          </w:p>
          <w:p w14:paraId="2141CC25" w14:textId="77777777" w:rsidR="00F222DE" w:rsidRPr="004A1BCE" w:rsidRDefault="00F222DE" w:rsidP="00EF59AF">
            <w:pPr>
              <w:ind w:left="107" w:firstLine="283"/>
              <w:rPr>
                <w:sz w:val="24"/>
                <w:szCs w:val="24"/>
              </w:rPr>
            </w:pPr>
            <w:r w:rsidRPr="004A1BCE">
              <w:rPr>
                <w:sz w:val="24"/>
                <w:szCs w:val="24"/>
              </w:rPr>
              <w:t>ребёнок</w:t>
            </w:r>
            <w:r w:rsidRPr="004A1BCE">
              <w:rPr>
                <w:spacing w:val="44"/>
                <w:sz w:val="24"/>
                <w:szCs w:val="24"/>
              </w:rPr>
              <w:t xml:space="preserve"> </w:t>
            </w:r>
            <w:r w:rsidRPr="004A1BCE">
              <w:rPr>
                <w:sz w:val="24"/>
                <w:szCs w:val="24"/>
              </w:rPr>
              <w:t>самостоятельно</w:t>
            </w:r>
            <w:r w:rsidRPr="004A1BCE">
              <w:rPr>
                <w:spacing w:val="44"/>
                <w:sz w:val="24"/>
                <w:szCs w:val="24"/>
              </w:rPr>
              <w:t xml:space="preserve"> </w:t>
            </w:r>
            <w:r w:rsidRPr="004A1BCE">
              <w:rPr>
                <w:sz w:val="24"/>
                <w:szCs w:val="24"/>
              </w:rPr>
              <w:t>пересказывает</w:t>
            </w:r>
            <w:r w:rsidRPr="004A1BCE">
              <w:rPr>
                <w:spacing w:val="45"/>
                <w:sz w:val="24"/>
                <w:szCs w:val="24"/>
              </w:rPr>
              <w:t xml:space="preserve"> </w:t>
            </w:r>
            <w:r w:rsidRPr="004A1BCE">
              <w:rPr>
                <w:sz w:val="24"/>
                <w:szCs w:val="24"/>
              </w:rPr>
              <w:t>знакомые</w:t>
            </w:r>
            <w:r w:rsidRPr="004A1BCE">
              <w:rPr>
                <w:spacing w:val="43"/>
                <w:sz w:val="24"/>
                <w:szCs w:val="24"/>
              </w:rPr>
              <w:t xml:space="preserve"> </w:t>
            </w:r>
            <w:r w:rsidRPr="004A1BCE">
              <w:rPr>
                <w:sz w:val="24"/>
                <w:szCs w:val="24"/>
              </w:rPr>
              <w:t>сказки,</w:t>
            </w:r>
            <w:r w:rsidRPr="004A1BCE">
              <w:rPr>
                <w:spacing w:val="44"/>
                <w:sz w:val="24"/>
                <w:szCs w:val="24"/>
              </w:rPr>
              <w:t xml:space="preserve"> </w:t>
            </w:r>
            <w:r w:rsidRPr="004A1BCE">
              <w:rPr>
                <w:sz w:val="24"/>
                <w:szCs w:val="24"/>
              </w:rPr>
              <w:t>с</w:t>
            </w:r>
            <w:r w:rsidRPr="004A1BCE">
              <w:rPr>
                <w:spacing w:val="43"/>
                <w:sz w:val="24"/>
                <w:szCs w:val="24"/>
              </w:rPr>
              <w:t xml:space="preserve"> </w:t>
            </w:r>
            <w:r w:rsidRPr="004A1BCE">
              <w:rPr>
                <w:sz w:val="24"/>
                <w:szCs w:val="24"/>
              </w:rPr>
              <w:t>небольшой</w:t>
            </w:r>
            <w:r w:rsidRPr="004A1BCE">
              <w:rPr>
                <w:spacing w:val="45"/>
                <w:sz w:val="24"/>
                <w:szCs w:val="24"/>
              </w:rPr>
              <w:t xml:space="preserve"> </w:t>
            </w:r>
            <w:r w:rsidRPr="004A1BCE">
              <w:rPr>
                <w:sz w:val="24"/>
                <w:szCs w:val="24"/>
              </w:rPr>
              <w:t>помощью</w:t>
            </w:r>
            <w:r w:rsidRPr="004A1BCE">
              <w:rPr>
                <w:spacing w:val="-57"/>
                <w:sz w:val="24"/>
                <w:szCs w:val="24"/>
              </w:rPr>
              <w:t xml:space="preserve"> </w:t>
            </w:r>
            <w:r w:rsidRPr="004A1BCE">
              <w:rPr>
                <w:sz w:val="24"/>
                <w:szCs w:val="24"/>
              </w:rPr>
              <w:t>взрослого</w:t>
            </w:r>
            <w:r w:rsidRPr="004A1BCE">
              <w:rPr>
                <w:spacing w:val="-2"/>
                <w:sz w:val="24"/>
                <w:szCs w:val="24"/>
              </w:rPr>
              <w:t xml:space="preserve"> </w:t>
            </w:r>
            <w:r w:rsidRPr="004A1BCE">
              <w:rPr>
                <w:sz w:val="24"/>
                <w:szCs w:val="24"/>
              </w:rPr>
              <w:t>составляет описательные</w:t>
            </w:r>
            <w:r w:rsidRPr="004A1BCE">
              <w:rPr>
                <w:spacing w:val="-3"/>
                <w:sz w:val="24"/>
                <w:szCs w:val="24"/>
              </w:rPr>
              <w:t xml:space="preserve"> </w:t>
            </w:r>
            <w:r w:rsidRPr="004A1BCE">
              <w:rPr>
                <w:sz w:val="24"/>
                <w:szCs w:val="24"/>
              </w:rPr>
              <w:t>рассказы и загадки;</w:t>
            </w:r>
          </w:p>
          <w:p w14:paraId="74416C73" w14:textId="77777777" w:rsidR="00F222DE" w:rsidRPr="004A1BCE" w:rsidRDefault="00F222DE" w:rsidP="00EF59AF">
            <w:pPr>
              <w:ind w:left="107" w:firstLine="283"/>
              <w:rPr>
                <w:sz w:val="24"/>
                <w:szCs w:val="24"/>
              </w:rPr>
            </w:pPr>
            <w:r w:rsidRPr="004A1BCE">
              <w:rPr>
                <w:sz w:val="24"/>
                <w:szCs w:val="24"/>
              </w:rPr>
              <w:t>ребёнок</w:t>
            </w:r>
            <w:r w:rsidRPr="004A1BCE">
              <w:rPr>
                <w:spacing w:val="52"/>
                <w:sz w:val="24"/>
                <w:szCs w:val="24"/>
              </w:rPr>
              <w:t xml:space="preserve"> </w:t>
            </w:r>
            <w:r w:rsidRPr="004A1BCE">
              <w:rPr>
                <w:sz w:val="24"/>
                <w:szCs w:val="24"/>
              </w:rPr>
              <w:t>проявляет</w:t>
            </w:r>
            <w:r w:rsidRPr="004A1BCE">
              <w:rPr>
                <w:spacing w:val="52"/>
                <w:sz w:val="24"/>
                <w:szCs w:val="24"/>
              </w:rPr>
              <w:t xml:space="preserve"> </w:t>
            </w:r>
            <w:r w:rsidRPr="004A1BCE">
              <w:rPr>
                <w:sz w:val="24"/>
                <w:szCs w:val="24"/>
              </w:rPr>
              <w:t>словотворчество,</w:t>
            </w:r>
            <w:r w:rsidRPr="004A1BCE">
              <w:rPr>
                <w:spacing w:val="51"/>
                <w:sz w:val="24"/>
                <w:szCs w:val="24"/>
              </w:rPr>
              <w:t xml:space="preserve"> </w:t>
            </w:r>
            <w:r w:rsidRPr="004A1BCE">
              <w:rPr>
                <w:sz w:val="24"/>
                <w:szCs w:val="24"/>
              </w:rPr>
              <w:t>интерес</w:t>
            </w:r>
            <w:r w:rsidRPr="004A1BCE">
              <w:rPr>
                <w:spacing w:val="50"/>
                <w:sz w:val="24"/>
                <w:szCs w:val="24"/>
              </w:rPr>
              <w:t xml:space="preserve"> </w:t>
            </w:r>
            <w:r w:rsidRPr="004A1BCE">
              <w:rPr>
                <w:sz w:val="24"/>
                <w:szCs w:val="24"/>
              </w:rPr>
              <w:t>к</w:t>
            </w:r>
            <w:r w:rsidRPr="004A1BCE">
              <w:rPr>
                <w:spacing w:val="52"/>
                <w:sz w:val="24"/>
                <w:szCs w:val="24"/>
              </w:rPr>
              <w:t xml:space="preserve"> </w:t>
            </w:r>
            <w:r w:rsidRPr="004A1BCE">
              <w:rPr>
                <w:sz w:val="24"/>
                <w:szCs w:val="24"/>
              </w:rPr>
              <w:t>языку,</w:t>
            </w:r>
            <w:r w:rsidRPr="004A1BCE">
              <w:rPr>
                <w:spacing w:val="51"/>
                <w:sz w:val="24"/>
                <w:szCs w:val="24"/>
              </w:rPr>
              <w:t xml:space="preserve"> </w:t>
            </w:r>
            <w:r w:rsidRPr="004A1BCE">
              <w:rPr>
                <w:sz w:val="24"/>
                <w:szCs w:val="24"/>
              </w:rPr>
              <w:t>с</w:t>
            </w:r>
            <w:r w:rsidRPr="004A1BCE">
              <w:rPr>
                <w:spacing w:val="50"/>
                <w:sz w:val="24"/>
                <w:szCs w:val="24"/>
              </w:rPr>
              <w:t xml:space="preserve"> </w:t>
            </w:r>
            <w:r w:rsidRPr="004A1BCE">
              <w:rPr>
                <w:sz w:val="24"/>
                <w:szCs w:val="24"/>
              </w:rPr>
              <w:t>интересом</w:t>
            </w:r>
            <w:r w:rsidRPr="004A1BCE">
              <w:rPr>
                <w:spacing w:val="50"/>
                <w:sz w:val="24"/>
                <w:szCs w:val="24"/>
              </w:rPr>
              <w:t xml:space="preserve"> </w:t>
            </w:r>
            <w:r w:rsidRPr="004A1BCE">
              <w:rPr>
                <w:sz w:val="24"/>
                <w:szCs w:val="24"/>
              </w:rPr>
              <w:t>слушает</w:t>
            </w:r>
            <w:r w:rsidRPr="004A1BCE">
              <w:rPr>
                <w:spacing w:val="-57"/>
                <w:sz w:val="24"/>
                <w:szCs w:val="24"/>
              </w:rPr>
              <w:t xml:space="preserve"> </w:t>
            </w:r>
            <w:r w:rsidRPr="004A1BCE">
              <w:rPr>
                <w:sz w:val="24"/>
                <w:szCs w:val="24"/>
              </w:rPr>
              <w:t>литературные</w:t>
            </w:r>
            <w:r w:rsidRPr="004A1BCE">
              <w:rPr>
                <w:spacing w:val="-3"/>
                <w:sz w:val="24"/>
                <w:szCs w:val="24"/>
              </w:rPr>
              <w:t xml:space="preserve"> </w:t>
            </w:r>
            <w:r w:rsidRPr="004A1BCE">
              <w:rPr>
                <w:sz w:val="24"/>
                <w:szCs w:val="24"/>
              </w:rPr>
              <w:t>тексты, воспроизводит текст;</w:t>
            </w:r>
          </w:p>
          <w:p w14:paraId="0CEA5CC9" w14:textId="77777777" w:rsidR="00F222DE" w:rsidRPr="004A1BCE" w:rsidRDefault="00F222DE" w:rsidP="00EF59AF">
            <w:pPr>
              <w:spacing w:line="270" w:lineRule="atLeast"/>
              <w:ind w:left="107" w:right="215" w:firstLine="283"/>
              <w:rPr>
                <w:sz w:val="24"/>
                <w:szCs w:val="24"/>
              </w:rPr>
            </w:pPr>
            <w:r w:rsidRPr="004A1BCE">
              <w:rPr>
                <w:sz w:val="24"/>
                <w:szCs w:val="24"/>
              </w:rPr>
              <w:t>ребёнок способен</w:t>
            </w:r>
            <w:r w:rsidRPr="004A1BCE">
              <w:rPr>
                <w:spacing w:val="1"/>
                <w:sz w:val="24"/>
                <w:szCs w:val="24"/>
              </w:rPr>
              <w:t xml:space="preserve"> </w:t>
            </w:r>
            <w:r w:rsidRPr="004A1BCE">
              <w:rPr>
                <w:sz w:val="24"/>
                <w:szCs w:val="24"/>
              </w:rPr>
              <w:t>рассказать о предмете,</w:t>
            </w:r>
            <w:r w:rsidRPr="004A1BCE">
              <w:rPr>
                <w:spacing w:val="1"/>
                <w:sz w:val="24"/>
                <w:szCs w:val="24"/>
              </w:rPr>
              <w:t xml:space="preserve"> </w:t>
            </w:r>
            <w:r w:rsidRPr="004A1BCE">
              <w:rPr>
                <w:sz w:val="24"/>
                <w:szCs w:val="24"/>
              </w:rPr>
              <w:t>его назначении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о том, как</w:t>
            </w:r>
            <w:r w:rsidRPr="004A1BCE">
              <w:rPr>
                <w:spacing w:val="-57"/>
                <w:sz w:val="24"/>
                <w:szCs w:val="24"/>
              </w:rPr>
              <w:t xml:space="preserve"> </w:t>
            </w:r>
            <w:r w:rsidRPr="004A1BCE">
              <w:rPr>
                <w:sz w:val="24"/>
                <w:szCs w:val="24"/>
              </w:rPr>
              <w:t>он</w:t>
            </w:r>
            <w:r w:rsidRPr="004A1BCE">
              <w:rPr>
                <w:spacing w:val="-1"/>
                <w:sz w:val="24"/>
                <w:szCs w:val="24"/>
              </w:rPr>
              <w:t xml:space="preserve"> </w:t>
            </w:r>
            <w:r w:rsidRPr="004A1BCE">
              <w:rPr>
                <w:sz w:val="24"/>
                <w:szCs w:val="24"/>
              </w:rPr>
              <w:t>был создан;</w:t>
            </w:r>
          </w:p>
        </w:tc>
      </w:tr>
    </w:tbl>
    <w:p w14:paraId="21EDE9A4" w14:textId="77777777" w:rsidR="00F222DE" w:rsidRPr="004A1BCE" w:rsidRDefault="00F222DE" w:rsidP="00F222DE">
      <w:pPr>
        <w:spacing w:line="270" w:lineRule="atLeast"/>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42CF4D0C" w14:textId="77777777" w:rsidTr="00EF59AF">
        <w:trPr>
          <w:trHeight w:val="11869"/>
        </w:trPr>
        <w:tc>
          <w:tcPr>
            <w:tcW w:w="9290" w:type="dxa"/>
          </w:tcPr>
          <w:p w14:paraId="3F28F1E6" w14:textId="77777777" w:rsidR="00F222DE" w:rsidRPr="004A1BCE" w:rsidRDefault="00F222DE" w:rsidP="00EF59AF">
            <w:pPr>
              <w:ind w:left="107" w:right="270" w:firstLine="283"/>
              <w:jc w:val="both"/>
              <w:rPr>
                <w:sz w:val="24"/>
                <w:szCs w:val="24"/>
              </w:rPr>
            </w:pPr>
            <w:r w:rsidRPr="004A1BCE">
              <w:rPr>
                <w:sz w:val="24"/>
                <w:szCs w:val="24"/>
              </w:rPr>
              <w:lastRenderedPageBreak/>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стремление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общению</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познавательной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осуществляет</w:t>
            </w:r>
            <w:r w:rsidRPr="004A1BCE">
              <w:rPr>
                <w:spacing w:val="1"/>
                <w:sz w:val="24"/>
                <w:szCs w:val="24"/>
              </w:rPr>
              <w:t xml:space="preserve"> </w:t>
            </w:r>
            <w:r w:rsidRPr="004A1BCE">
              <w:rPr>
                <w:sz w:val="24"/>
                <w:szCs w:val="24"/>
              </w:rPr>
              <w:t>обмен</w:t>
            </w:r>
            <w:r w:rsidRPr="004A1BCE">
              <w:rPr>
                <w:spacing w:val="1"/>
                <w:sz w:val="24"/>
                <w:szCs w:val="24"/>
              </w:rPr>
              <w:t xml:space="preserve"> </w:t>
            </w:r>
            <w:r w:rsidRPr="004A1BCE">
              <w:rPr>
                <w:sz w:val="24"/>
                <w:szCs w:val="24"/>
              </w:rPr>
              <w:t>информацией;</w:t>
            </w:r>
            <w:r w:rsidRPr="004A1BCE">
              <w:rPr>
                <w:spacing w:val="1"/>
                <w:sz w:val="24"/>
                <w:szCs w:val="24"/>
              </w:rPr>
              <w:t xml:space="preserve"> </w:t>
            </w:r>
            <w:r w:rsidRPr="004A1BCE">
              <w:rPr>
                <w:sz w:val="24"/>
                <w:szCs w:val="24"/>
              </w:rPr>
              <w:t>охотно</w:t>
            </w:r>
            <w:r w:rsidRPr="004A1BCE">
              <w:rPr>
                <w:spacing w:val="1"/>
                <w:sz w:val="24"/>
                <w:szCs w:val="24"/>
              </w:rPr>
              <w:t xml:space="preserve"> </w:t>
            </w:r>
            <w:r w:rsidRPr="004A1BCE">
              <w:rPr>
                <w:sz w:val="24"/>
                <w:szCs w:val="24"/>
              </w:rPr>
              <w:t>сотрудничает со взрослыми не только в совместной деятельности, но и в свободной</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отличается</w:t>
            </w:r>
            <w:r w:rsidRPr="004A1BCE">
              <w:rPr>
                <w:spacing w:val="-1"/>
                <w:sz w:val="24"/>
                <w:szCs w:val="24"/>
              </w:rPr>
              <w:t xml:space="preserve"> </w:t>
            </w:r>
            <w:r w:rsidRPr="004A1BCE">
              <w:rPr>
                <w:sz w:val="24"/>
                <w:szCs w:val="24"/>
              </w:rPr>
              <w:t>высокой</w:t>
            </w:r>
            <w:r w:rsidRPr="004A1BCE">
              <w:rPr>
                <w:spacing w:val="-1"/>
                <w:sz w:val="24"/>
                <w:szCs w:val="24"/>
              </w:rPr>
              <w:t xml:space="preserve"> </w:t>
            </w:r>
            <w:r w:rsidRPr="004A1BCE">
              <w:rPr>
                <w:sz w:val="24"/>
                <w:szCs w:val="24"/>
              </w:rPr>
              <w:t>активностью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любознательностью;</w:t>
            </w:r>
          </w:p>
          <w:p w14:paraId="20D4DCAC" w14:textId="77777777" w:rsidR="00F222DE" w:rsidRPr="004A1BCE" w:rsidRDefault="00F222DE" w:rsidP="00EF59AF">
            <w:pPr>
              <w:ind w:left="107" w:right="288" w:firstLine="283"/>
              <w:jc w:val="both"/>
              <w:rPr>
                <w:sz w:val="24"/>
                <w:szCs w:val="24"/>
              </w:rPr>
            </w:pPr>
            <w:r w:rsidRPr="004A1BCE">
              <w:rPr>
                <w:sz w:val="24"/>
                <w:szCs w:val="24"/>
              </w:rPr>
              <w:t>ребёнок активно познает и называет свойства и качества предметов, особенности</w:t>
            </w:r>
            <w:r w:rsidRPr="004A1BCE">
              <w:rPr>
                <w:spacing w:val="1"/>
                <w:sz w:val="24"/>
                <w:szCs w:val="24"/>
              </w:rPr>
              <w:t xml:space="preserve"> </w:t>
            </w:r>
            <w:r w:rsidRPr="004A1BCE">
              <w:rPr>
                <w:sz w:val="24"/>
                <w:szCs w:val="24"/>
              </w:rPr>
              <w:t>объектов природы, обследовательские действия; объединяет предметы и объекты в</w:t>
            </w:r>
            <w:r w:rsidRPr="004A1BCE">
              <w:rPr>
                <w:spacing w:val="1"/>
                <w:sz w:val="24"/>
                <w:szCs w:val="24"/>
              </w:rPr>
              <w:t xml:space="preserve"> </w:t>
            </w:r>
            <w:r w:rsidRPr="004A1BCE">
              <w:rPr>
                <w:sz w:val="24"/>
                <w:szCs w:val="24"/>
              </w:rPr>
              <w:t>видовые</w:t>
            </w:r>
            <w:r w:rsidRPr="004A1BCE">
              <w:rPr>
                <w:spacing w:val="-2"/>
                <w:sz w:val="24"/>
                <w:szCs w:val="24"/>
              </w:rPr>
              <w:t xml:space="preserve"> </w:t>
            </w:r>
            <w:r w:rsidRPr="004A1BCE">
              <w:rPr>
                <w:sz w:val="24"/>
                <w:szCs w:val="24"/>
              </w:rPr>
              <w:t>категории с</w:t>
            </w:r>
            <w:r w:rsidRPr="004A1BCE">
              <w:rPr>
                <w:spacing w:val="1"/>
                <w:sz w:val="24"/>
                <w:szCs w:val="24"/>
              </w:rPr>
              <w:t xml:space="preserve"> </w:t>
            </w:r>
            <w:r w:rsidRPr="004A1BCE">
              <w:rPr>
                <w:sz w:val="24"/>
                <w:szCs w:val="24"/>
              </w:rPr>
              <w:t>указанием</w:t>
            </w:r>
            <w:r w:rsidRPr="004A1BCE">
              <w:rPr>
                <w:spacing w:val="-2"/>
                <w:sz w:val="24"/>
                <w:szCs w:val="24"/>
              </w:rPr>
              <w:t xml:space="preserve"> </w:t>
            </w:r>
            <w:r w:rsidRPr="004A1BCE">
              <w:rPr>
                <w:sz w:val="24"/>
                <w:szCs w:val="24"/>
              </w:rPr>
              <w:t>характерных</w:t>
            </w:r>
            <w:r w:rsidRPr="004A1BCE">
              <w:rPr>
                <w:spacing w:val="2"/>
                <w:sz w:val="24"/>
                <w:szCs w:val="24"/>
              </w:rPr>
              <w:t xml:space="preserve"> </w:t>
            </w:r>
            <w:r w:rsidRPr="004A1BCE">
              <w:rPr>
                <w:sz w:val="24"/>
                <w:szCs w:val="24"/>
              </w:rPr>
              <w:t>признаков;</w:t>
            </w:r>
          </w:p>
          <w:p w14:paraId="21227D57" w14:textId="77777777" w:rsidR="00F222DE" w:rsidRPr="004A1BCE" w:rsidRDefault="00F222DE" w:rsidP="00EF59AF">
            <w:pPr>
              <w:ind w:left="107" w:right="264" w:firstLine="283"/>
              <w:jc w:val="both"/>
              <w:rPr>
                <w:sz w:val="24"/>
                <w:szCs w:val="24"/>
              </w:rPr>
            </w:pPr>
            <w:r w:rsidRPr="004A1BCE">
              <w:rPr>
                <w:sz w:val="24"/>
                <w:szCs w:val="24"/>
              </w:rPr>
              <w:t>ребёнок задает много вопросов поискового характера, включается в деятельность</w:t>
            </w:r>
            <w:r w:rsidRPr="004A1BCE">
              <w:rPr>
                <w:spacing w:val="1"/>
                <w:sz w:val="24"/>
                <w:szCs w:val="24"/>
              </w:rPr>
              <w:t xml:space="preserve"> </w:t>
            </w:r>
            <w:r w:rsidRPr="004A1BCE">
              <w:rPr>
                <w:sz w:val="24"/>
                <w:szCs w:val="24"/>
              </w:rPr>
              <w:t>экспериментирования,</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исследовательские</w:t>
            </w:r>
            <w:r w:rsidRPr="004A1BCE">
              <w:rPr>
                <w:spacing w:val="1"/>
                <w:sz w:val="24"/>
                <w:szCs w:val="24"/>
              </w:rPr>
              <w:t xml:space="preserve"> </w:t>
            </w:r>
            <w:r w:rsidRPr="004A1BCE">
              <w:rPr>
                <w:sz w:val="24"/>
                <w:szCs w:val="24"/>
              </w:rPr>
              <w:t>действия,</w:t>
            </w:r>
            <w:r w:rsidRPr="004A1BCE">
              <w:rPr>
                <w:spacing w:val="1"/>
                <w:sz w:val="24"/>
                <w:szCs w:val="24"/>
              </w:rPr>
              <w:t xml:space="preserve"> </w:t>
            </w:r>
            <w:r w:rsidRPr="004A1BCE">
              <w:rPr>
                <w:sz w:val="24"/>
                <w:szCs w:val="24"/>
              </w:rPr>
              <w:t>предпринимает</w:t>
            </w:r>
            <w:r w:rsidRPr="004A1BCE">
              <w:rPr>
                <w:spacing w:val="1"/>
                <w:sz w:val="24"/>
                <w:szCs w:val="24"/>
              </w:rPr>
              <w:t xml:space="preserve"> </w:t>
            </w:r>
            <w:r w:rsidRPr="004A1BCE">
              <w:rPr>
                <w:sz w:val="24"/>
                <w:szCs w:val="24"/>
              </w:rPr>
              <w:t>попытки</w:t>
            </w:r>
            <w:r w:rsidRPr="004A1BCE">
              <w:rPr>
                <w:spacing w:val="-1"/>
                <w:sz w:val="24"/>
                <w:szCs w:val="24"/>
              </w:rPr>
              <w:t xml:space="preserve"> </w:t>
            </w:r>
            <w:r w:rsidRPr="004A1BCE">
              <w:rPr>
                <w:sz w:val="24"/>
                <w:szCs w:val="24"/>
              </w:rPr>
              <w:t>сделать логические</w:t>
            </w:r>
            <w:r w:rsidRPr="004A1BCE">
              <w:rPr>
                <w:spacing w:val="-1"/>
                <w:sz w:val="24"/>
                <w:szCs w:val="24"/>
              </w:rPr>
              <w:t xml:space="preserve"> </w:t>
            </w:r>
            <w:r w:rsidRPr="004A1BCE">
              <w:rPr>
                <w:sz w:val="24"/>
                <w:szCs w:val="24"/>
              </w:rPr>
              <w:t>выводы;</w:t>
            </w:r>
          </w:p>
          <w:p w14:paraId="432F37B1" w14:textId="77777777" w:rsidR="00F222DE" w:rsidRPr="004A1BCE" w:rsidRDefault="00F222DE" w:rsidP="00EF59AF">
            <w:pPr>
              <w:ind w:left="107" w:right="239"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удовольствием</w:t>
            </w:r>
            <w:r w:rsidRPr="004A1BCE">
              <w:rPr>
                <w:spacing w:val="1"/>
                <w:sz w:val="24"/>
                <w:szCs w:val="24"/>
              </w:rPr>
              <w:t xml:space="preserve"> </w:t>
            </w:r>
            <w:r w:rsidRPr="004A1BCE">
              <w:rPr>
                <w:sz w:val="24"/>
                <w:szCs w:val="24"/>
              </w:rPr>
              <w:t>рассказывает</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себе,</w:t>
            </w:r>
            <w:r w:rsidRPr="004A1BCE">
              <w:rPr>
                <w:spacing w:val="1"/>
                <w:sz w:val="24"/>
                <w:szCs w:val="24"/>
              </w:rPr>
              <w:t xml:space="preserve"> </w:t>
            </w:r>
            <w:r w:rsidRPr="004A1BCE">
              <w:rPr>
                <w:sz w:val="24"/>
                <w:szCs w:val="24"/>
              </w:rPr>
              <w:t>своих</w:t>
            </w:r>
            <w:r w:rsidRPr="004A1BCE">
              <w:rPr>
                <w:spacing w:val="1"/>
                <w:sz w:val="24"/>
                <w:szCs w:val="24"/>
              </w:rPr>
              <w:t xml:space="preserve"> </w:t>
            </w:r>
            <w:r w:rsidRPr="004A1BCE">
              <w:rPr>
                <w:sz w:val="24"/>
                <w:szCs w:val="24"/>
              </w:rPr>
              <w:t>желаниях,</w:t>
            </w:r>
            <w:r w:rsidRPr="004A1BCE">
              <w:rPr>
                <w:spacing w:val="60"/>
                <w:sz w:val="24"/>
                <w:szCs w:val="24"/>
              </w:rPr>
              <w:t xml:space="preserve"> </w:t>
            </w:r>
            <w:r w:rsidRPr="004A1BCE">
              <w:rPr>
                <w:sz w:val="24"/>
                <w:szCs w:val="24"/>
              </w:rPr>
              <w:t>достижениях,</w:t>
            </w:r>
            <w:r w:rsidRPr="004A1BCE">
              <w:rPr>
                <w:spacing w:val="1"/>
                <w:sz w:val="24"/>
                <w:szCs w:val="24"/>
              </w:rPr>
              <w:t xml:space="preserve"> </w:t>
            </w:r>
            <w:r w:rsidRPr="004A1BCE">
              <w:rPr>
                <w:sz w:val="24"/>
                <w:szCs w:val="24"/>
              </w:rPr>
              <w:t>семье, семейном быте, традициях; активно участвует в мероприятиях и</w:t>
            </w:r>
            <w:r w:rsidRPr="004A1BCE">
              <w:rPr>
                <w:spacing w:val="1"/>
                <w:sz w:val="24"/>
                <w:szCs w:val="24"/>
              </w:rPr>
              <w:t xml:space="preserve"> </w:t>
            </w:r>
            <w:r w:rsidRPr="004A1BCE">
              <w:rPr>
                <w:sz w:val="24"/>
                <w:szCs w:val="24"/>
              </w:rPr>
              <w:t>праздниках</w:t>
            </w:r>
            <w:r w:rsidRPr="004A1BCE">
              <w:rPr>
                <w:spacing w:val="1"/>
                <w:sz w:val="24"/>
                <w:szCs w:val="24"/>
              </w:rPr>
              <w:t xml:space="preserve"> </w:t>
            </w:r>
            <w:r w:rsidRPr="004A1BCE">
              <w:rPr>
                <w:sz w:val="24"/>
                <w:szCs w:val="24"/>
              </w:rPr>
              <w:t>готовящихся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группе,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малой</w:t>
            </w:r>
            <w:r w:rsidRPr="004A1BCE">
              <w:rPr>
                <w:spacing w:val="1"/>
                <w:sz w:val="24"/>
                <w:szCs w:val="24"/>
              </w:rPr>
              <w:t xml:space="preserve"> </w:t>
            </w:r>
            <w:r w:rsidRPr="004A1BCE">
              <w:rPr>
                <w:sz w:val="24"/>
                <w:szCs w:val="24"/>
              </w:rPr>
              <w:t>родине,</w:t>
            </w:r>
            <w:r w:rsidRPr="004A1BCE">
              <w:rPr>
                <w:spacing w:val="1"/>
                <w:sz w:val="24"/>
                <w:szCs w:val="24"/>
              </w:rPr>
              <w:t xml:space="preserve"> </w:t>
            </w:r>
            <w:r w:rsidRPr="004A1BCE">
              <w:rPr>
                <w:sz w:val="24"/>
                <w:szCs w:val="24"/>
              </w:rPr>
              <w:t>названии</w:t>
            </w:r>
            <w:r w:rsidRPr="004A1BCE">
              <w:rPr>
                <w:spacing w:val="1"/>
                <w:sz w:val="24"/>
                <w:szCs w:val="24"/>
              </w:rPr>
              <w:t xml:space="preserve"> </w:t>
            </w:r>
            <w:r w:rsidRPr="004A1BCE">
              <w:rPr>
                <w:sz w:val="24"/>
                <w:szCs w:val="24"/>
              </w:rPr>
              <w:t>населенного</w:t>
            </w:r>
            <w:r w:rsidRPr="004A1BCE">
              <w:rPr>
                <w:spacing w:val="-1"/>
                <w:sz w:val="24"/>
                <w:szCs w:val="24"/>
              </w:rPr>
              <w:t xml:space="preserve"> </w:t>
            </w:r>
            <w:r w:rsidRPr="004A1BCE">
              <w:rPr>
                <w:sz w:val="24"/>
                <w:szCs w:val="24"/>
              </w:rPr>
              <w:t>пункта,</w:t>
            </w:r>
            <w:r w:rsidRPr="004A1BCE">
              <w:rPr>
                <w:spacing w:val="4"/>
                <w:sz w:val="24"/>
                <w:szCs w:val="24"/>
              </w:rPr>
              <w:t xml:space="preserve"> </w:t>
            </w:r>
            <w:r w:rsidRPr="004A1BCE">
              <w:rPr>
                <w:sz w:val="24"/>
                <w:szCs w:val="24"/>
              </w:rPr>
              <w:t>улицы,</w:t>
            </w:r>
            <w:r w:rsidRPr="004A1BCE">
              <w:rPr>
                <w:spacing w:val="-1"/>
                <w:sz w:val="24"/>
                <w:szCs w:val="24"/>
              </w:rPr>
              <w:t xml:space="preserve"> </w:t>
            </w:r>
            <w:r w:rsidRPr="004A1BCE">
              <w:rPr>
                <w:sz w:val="24"/>
                <w:szCs w:val="24"/>
              </w:rPr>
              <w:t>некоторых</w:t>
            </w:r>
            <w:r w:rsidRPr="004A1BCE">
              <w:rPr>
                <w:spacing w:val="-1"/>
                <w:sz w:val="24"/>
                <w:szCs w:val="24"/>
              </w:rPr>
              <w:t xml:space="preserve"> </w:t>
            </w:r>
            <w:r w:rsidRPr="004A1BCE">
              <w:rPr>
                <w:sz w:val="24"/>
                <w:szCs w:val="24"/>
              </w:rPr>
              <w:t>памятных местах;</w:t>
            </w:r>
          </w:p>
          <w:p w14:paraId="057846EA" w14:textId="77777777" w:rsidR="00F222DE" w:rsidRPr="004A1BCE" w:rsidRDefault="00F222DE" w:rsidP="00EF59AF">
            <w:pPr>
              <w:ind w:left="107" w:right="24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разнообразных</w:t>
            </w:r>
            <w:r w:rsidRPr="004A1BCE">
              <w:rPr>
                <w:spacing w:val="1"/>
                <w:sz w:val="24"/>
                <w:szCs w:val="24"/>
              </w:rPr>
              <w:t xml:space="preserve"> </w:t>
            </w:r>
            <w:r w:rsidRPr="004A1BCE">
              <w:rPr>
                <w:sz w:val="24"/>
                <w:szCs w:val="24"/>
              </w:rPr>
              <w:t>представителях</w:t>
            </w:r>
            <w:r w:rsidRPr="004A1BCE">
              <w:rPr>
                <w:spacing w:val="1"/>
                <w:sz w:val="24"/>
                <w:szCs w:val="24"/>
              </w:rPr>
              <w:t xml:space="preserve"> </w:t>
            </w:r>
            <w:r w:rsidRPr="004A1BCE">
              <w:rPr>
                <w:sz w:val="24"/>
                <w:szCs w:val="24"/>
              </w:rPr>
              <w:t>живой</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родного</w:t>
            </w:r>
            <w:r w:rsidRPr="004A1BCE">
              <w:rPr>
                <w:spacing w:val="1"/>
                <w:sz w:val="24"/>
                <w:szCs w:val="24"/>
              </w:rPr>
              <w:t xml:space="preserve"> </w:t>
            </w:r>
            <w:r w:rsidRPr="004A1BCE">
              <w:rPr>
                <w:sz w:val="24"/>
                <w:szCs w:val="24"/>
              </w:rPr>
              <w:t>края,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свойствах</w:t>
            </w:r>
            <w:r w:rsidRPr="004A1BCE">
              <w:rPr>
                <w:spacing w:val="1"/>
                <w:sz w:val="24"/>
                <w:szCs w:val="24"/>
              </w:rPr>
              <w:t xml:space="preserve"> </w:t>
            </w:r>
            <w:r w:rsidRPr="004A1BCE">
              <w:rPr>
                <w:sz w:val="24"/>
                <w:szCs w:val="24"/>
              </w:rPr>
              <w:t>объектов</w:t>
            </w:r>
            <w:r w:rsidRPr="004A1BCE">
              <w:rPr>
                <w:spacing w:val="1"/>
                <w:sz w:val="24"/>
                <w:szCs w:val="24"/>
              </w:rPr>
              <w:t xml:space="preserve"> </w:t>
            </w:r>
            <w:r w:rsidRPr="004A1BCE">
              <w:rPr>
                <w:sz w:val="24"/>
                <w:szCs w:val="24"/>
              </w:rPr>
              <w:t>неживой</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сезонных</w:t>
            </w:r>
            <w:r w:rsidRPr="004A1BCE">
              <w:rPr>
                <w:spacing w:val="1"/>
                <w:sz w:val="24"/>
                <w:szCs w:val="24"/>
              </w:rPr>
              <w:t xml:space="preserve"> </w:t>
            </w:r>
            <w:r w:rsidRPr="004A1BCE">
              <w:rPr>
                <w:sz w:val="24"/>
                <w:szCs w:val="24"/>
              </w:rPr>
              <w:t>изменениях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явлениях</w:t>
            </w:r>
            <w:r w:rsidRPr="004A1BCE">
              <w:rPr>
                <w:spacing w:val="1"/>
                <w:sz w:val="24"/>
                <w:szCs w:val="24"/>
              </w:rPr>
              <w:t xml:space="preserve"> </w:t>
            </w:r>
            <w:r w:rsidRPr="004A1BCE">
              <w:rPr>
                <w:sz w:val="24"/>
                <w:szCs w:val="24"/>
              </w:rPr>
              <w:t>природы,</w:t>
            </w:r>
            <w:r w:rsidRPr="004A1BCE">
              <w:rPr>
                <w:spacing w:val="1"/>
                <w:sz w:val="24"/>
                <w:szCs w:val="24"/>
              </w:rPr>
              <w:t xml:space="preserve"> </w:t>
            </w:r>
            <w:r w:rsidRPr="004A1BCE">
              <w:rPr>
                <w:sz w:val="24"/>
                <w:szCs w:val="24"/>
              </w:rPr>
              <w:t>интересуется</w:t>
            </w:r>
            <w:r w:rsidRPr="004A1BCE">
              <w:rPr>
                <w:spacing w:val="1"/>
                <w:sz w:val="24"/>
                <w:szCs w:val="24"/>
              </w:rPr>
              <w:t xml:space="preserve"> </w:t>
            </w:r>
            <w:r w:rsidRPr="004A1BCE">
              <w:rPr>
                <w:sz w:val="24"/>
                <w:szCs w:val="24"/>
              </w:rPr>
              <w:t>природой,</w:t>
            </w:r>
            <w:r w:rsidRPr="004A1BCE">
              <w:rPr>
                <w:spacing w:val="-57"/>
                <w:sz w:val="24"/>
                <w:szCs w:val="24"/>
              </w:rPr>
              <w:t xml:space="preserve"> </w:t>
            </w:r>
            <w:r w:rsidRPr="004A1BCE">
              <w:rPr>
                <w:sz w:val="24"/>
                <w:szCs w:val="24"/>
              </w:rPr>
              <w:t>экспериментирует, положительно относится ко всем живым существам, знает правила</w:t>
            </w:r>
            <w:r w:rsidRPr="004A1BCE">
              <w:rPr>
                <w:spacing w:val="-57"/>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стремится</w:t>
            </w:r>
            <w:r w:rsidRPr="004A1BCE">
              <w:rPr>
                <w:spacing w:val="1"/>
                <w:sz w:val="24"/>
                <w:szCs w:val="24"/>
              </w:rPr>
              <w:t xml:space="preserve"> </w:t>
            </w:r>
            <w:r w:rsidRPr="004A1BCE">
              <w:rPr>
                <w:sz w:val="24"/>
                <w:szCs w:val="24"/>
              </w:rPr>
              <w:t>самостоятельно</w:t>
            </w:r>
            <w:r w:rsidRPr="004A1BCE">
              <w:rPr>
                <w:spacing w:val="1"/>
                <w:sz w:val="24"/>
                <w:szCs w:val="24"/>
              </w:rPr>
              <w:t xml:space="preserve"> </w:t>
            </w:r>
            <w:r w:rsidRPr="004A1BCE">
              <w:rPr>
                <w:sz w:val="24"/>
                <w:szCs w:val="24"/>
              </w:rPr>
              <w:t>ухаживать</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растениями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животными,</w:t>
            </w:r>
            <w:r w:rsidRPr="004A1BCE">
              <w:rPr>
                <w:spacing w:val="-1"/>
                <w:sz w:val="24"/>
                <w:szCs w:val="24"/>
              </w:rPr>
              <w:t xml:space="preserve"> </w:t>
            </w:r>
            <w:r w:rsidRPr="004A1BCE">
              <w:rPr>
                <w:sz w:val="24"/>
                <w:szCs w:val="24"/>
              </w:rPr>
              <w:t>беречь их;</w:t>
            </w:r>
          </w:p>
          <w:p w14:paraId="724528AA" w14:textId="77777777" w:rsidR="00F222DE" w:rsidRPr="004A1BCE" w:rsidRDefault="00F222DE" w:rsidP="00EF59AF">
            <w:pPr>
              <w:ind w:left="107" w:right="245" w:firstLine="283"/>
              <w:jc w:val="both"/>
              <w:rPr>
                <w:sz w:val="24"/>
                <w:szCs w:val="24"/>
              </w:rPr>
            </w:pPr>
            <w:r w:rsidRPr="004A1BCE">
              <w:rPr>
                <w:sz w:val="24"/>
                <w:szCs w:val="24"/>
              </w:rPr>
              <w:t>ребёнок владеет количественным и порядковым счетом в пределах пяти, умением</w:t>
            </w:r>
            <w:r w:rsidRPr="004A1BCE">
              <w:rPr>
                <w:spacing w:val="1"/>
                <w:sz w:val="24"/>
                <w:szCs w:val="24"/>
              </w:rPr>
              <w:t xml:space="preserve"> </w:t>
            </w:r>
            <w:r w:rsidRPr="004A1BCE">
              <w:rPr>
                <w:sz w:val="24"/>
                <w:szCs w:val="24"/>
              </w:rPr>
              <w:t>непосредственно сравнивать предметы по форме и величине, различает части суток,</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последовательность,</w:t>
            </w:r>
            <w:r w:rsidRPr="004A1BCE">
              <w:rPr>
                <w:spacing w:val="1"/>
                <w:sz w:val="24"/>
                <w:szCs w:val="24"/>
              </w:rPr>
              <w:t xml:space="preserve"> </w:t>
            </w:r>
            <w:r w:rsidRPr="004A1BCE">
              <w:rPr>
                <w:sz w:val="24"/>
                <w:szCs w:val="24"/>
              </w:rPr>
              <w:t>понимает</w:t>
            </w:r>
            <w:r w:rsidRPr="004A1BCE">
              <w:rPr>
                <w:spacing w:val="1"/>
                <w:sz w:val="24"/>
                <w:szCs w:val="24"/>
              </w:rPr>
              <w:t xml:space="preserve"> </w:t>
            </w:r>
            <w:r w:rsidRPr="004A1BCE">
              <w:rPr>
                <w:sz w:val="24"/>
                <w:szCs w:val="24"/>
              </w:rPr>
              <w:t>временную</w:t>
            </w:r>
            <w:r w:rsidRPr="004A1BCE">
              <w:rPr>
                <w:spacing w:val="1"/>
                <w:sz w:val="24"/>
                <w:szCs w:val="24"/>
              </w:rPr>
              <w:t xml:space="preserve"> </w:t>
            </w:r>
            <w:r w:rsidRPr="004A1BCE">
              <w:rPr>
                <w:sz w:val="24"/>
                <w:szCs w:val="24"/>
              </w:rPr>
              <w:t>последовательность</w:t>
            </w:r>
            <w:r w:rsidRPr="004A1BCE">
              <w:rPr>
                <w:spacing w:val="1"/>
                <w:sz w:val="24"/>
                <w:szCs w:val="24"/>
              </w:rPr>
              <w:t xml:space="preserve"> </w:t>
            </w:r>
            <w:r w:rsidRPr="004A1BCE">
              <w:rPr>
                <w:sz w:val="24"/>
                <w:szCs w:val="24"/>
              </w:rPr>
              <w:t>«вчера,</w:t>
            </w:r>
            <w:r w:rsidRPr="004A1BCE">
              <w:rPr>
                <w:spacing w:val="1"/>
                <w:sz w:val="24"/>
                <w:szCs w:val="24"/>
              </w:rPr>
              <w:t xml:space="preserve"> </w:t>
            </w:r>
            <w:r w:rsidRPr="004A1BCE">
              <w:rPr>
                <w:sz w:val="24"/>
                <w:szCs w:val="24"/>
              </w:rPr>
              <w:t>сегодня,</w:t>
            </w:r>
            <w:r w:rsidRPr="004A1BCE">
              <w:rPr>
                <w:spacing w:val="1"/>
                <w:sz w:val="24"/>
                <w:szCs w:val="24"/>
              </w:rPr>
              <w:t xml:space="preserve"> </w:t>
            </w:r>
            <w:r w:rsidRPr="004A1BCE">
              <w:rPr>
                <w:sz w:val="24"/>
                <w:szCs w:val="24"/>
              </w:rPr>
              <w:t>завтра»,</w:t>
            </w:r>
            <w:r w:rsidRPr="004A1BCE">
              <w:rPr>
                <w:spacing w:val="1"/>
                <w:sz w:val="24"/>
                <w:szCs w:val="24"/>
              </w:rPr>
              <w:t xml:space="preserve"> </w:t>
            </w:r>
            <w:r w:rsidRPr="004A1BCE">
              <w:rPr>
                <w:sz w:val="24"/>
                <w:szCs w:val="24"/>
              </w:rPr>
              <w:t>ориентируется</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себя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движении;</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математические</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познания окружающей</w:t>
            </w:r>
            <w:r w:rsidRPr="004A1BCE">
              <w:rPr>
                <w:spacing w:val="-1"/>
                <w:sz w:val="24"/>
                <w:szCs w:val="24"/>
              </w:rPr>
              <w:t xml:space="preserve"> </w:t>
            </w:r>
            <w:r w:rsidRPr="004A1BCE">
              <w:rPr>
                <w:sz w:val="24"/>
                <w:szCs w:val="24"/>
              </w:rPr>
              <w:t>действительности;</w:t>
            </w:r>
          </w:p>
          <w:p w14:paraId="623601A9" w14:textId="77777777" w:rsidR="00F222DE" w:rsidRPr="004A1BCE" w:rsidRDefault="00F222DE" w:rsidP="00EF59AF">
            <w:pPr>
              <w:ind w:left="107" w:right="246"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различным</w:t>
            </w:r>
            <w:r w:rsidRPr="004A1BCE">
              <w:rPr>
                <w:spacing w:val="1"/>
                <w:sz w:val="24"/>
                <w:szCs w:val="24"/>
              </w:rPr>
              <w:t xml:space="preserve"> </w:t>
            </w:r>
            <w:r w:rsidRPr="004A1BCE">
              <w:rPr>
                <w:sz w:val="24"/>
                <w:szCs w:val="24"/>
              </w:rPr>
              <w:t>видам</w:t>
            </w:r>
            <w:r w:rsidRPr="004A1BCE">
              <w:rPr>
                <w:spacing w:val="1"/>
                <w:sz w:val="24"/>
                <w:szCs w:val="24"/>
              </w:rPr>
              <w:t xml:space="preserve"> </w:t>
            </w:r>
            <w:r w:rsidRPr="004A1BCE">
              <w:rPr>
                <w:sz w:val="24"/>
                <w:szCs w:val="24"/>
              </w:rPr>
              <w:t>искусства,</w:t>
            </w:r>
            <w:r w:rsidRPr="004A1BCE">
              <w:rPr>
                <w:spacing w:val="1"/>
                <w:sz w:val="24"/>
                <w:szCs w:val="24"/>
              </w:rPr>
              <w:t xml:space="preserve"> </w:t>
            </w:r>
            <w:r w:rsidRPr="004A1BCE">
              <w:rPr>
                <w:sz w:val="24"/>
                <w:szCs w:val="24"/>
              </w:rPr>
              <w:t>эмоционально</w:t>
            </w:r>
            <w:r w:rsidRPr="004A1BCE">
              <w:rPr>
                <w:spacing w:val="1"/>
                <w:sz w:val="24"/>
                <w:szCs w:val="24"/>
              </w:rPr>
              <w:t xml:space="preserve"> </w:t>
            </w:r>
            <w:r w:rsidRPr="004A1BCE">
              <w:rPr>
                <w:sz w:val="24"/>
                <w:szCs w:val="24"/>
              </w:rPr>
              <w:t>откликается</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отраженные</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произведениях</w:t>
            </w:r>
            <w:r w:rsidRPr="004A1BCE">
              <w:rPr>
                <w:spacing w:val="-3"/>
                <w:sz w:val="24"/>
                <w:szCs w:val="24"/>
              </w:rPr>
              <w:t xml:space="preserve"> </w:t>
            </w:r>
            <w:r w:rsidRPr="004A1BCE">
              <w:rPr>
                <w:sz w:val="24"/>
                <w:szCs w:val="24"/>
              </w:rPr>
              <w:t>искусства</w:t>
            </w:r>
            <w:r w:rsidRPr="004A1BCE">
              <w:rPr>
                <w:spacing w:val="-2"/>
                <w:sz w:val="24"/>
                <w:szCs w:val="24"/>
              </w:rPr>
              <w:t xml:space="preserve"> </w:t>
            </w:r>
            <w:r w:rsidRPr="004A1BCE">
              <w:rPr>
                <w:sz w:val="24"/>
                <w:szCs w:val="24"/>
              </w:rPr>
              <w:t>действия,</w:t>
            </w:r>
            <w:r w:rsidRPr="004A1BCE">
              <w:rPr>
                <w:spacing w:val="-2"/>
                <w:sz w:val="24"/>
                <w:szCs w:val="24"/>
              </w:rPr>
              <w:t xml:space="preserve"> </w:t>
            </w:r>
            <w:r w:rsidRPr="004A1BCE">
              <w:rPr>
                <w:sz w:val="24"/>
                <w:szCs w:val="24"/>
              </w:rPr>
              <w:t>поступки,</w:t>
            </w:r>
            <w:r w:rsidRPr="004A1BCE">
              <w:rPr>
                <w:spacing w:val="-1"/>
                <w:sz w:val="24"/>
                <w:szCs w:val="24"/>
              </w:rPr>
              <w:t xml:space="preserve"> </w:t>
            </w:r>
            <w:r w:rsidRPr="004A1BCE">
              <w:rPr>
                <w:sz w:val="24"/>
                <w:szCs w:val="24"/>
              </w:rPr>
              <w:t>события;</w:t>
            </w:r>
          </w:p>
          <w:p w14:paraId="4CEA8CA1" w14:textId="77777777" w:rsidR="00F222DE" w:rsidRPr="004A1BCE" w:rsidRDefault="00F222DE" w:rsidP="00EF59AF">
            <w:pPr>
              <w:ind w:left="107" w:right="24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себя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музыкальной,</w:t>
            </w:r>
            <w:r w:rsidRPr="004A1BCE">
              <w:rPr>
                <w:spacing w:val="1"/>
                <w:sz w:val="24"/>
                <w:szCs w:val="24"/>
              </w:rPr>
              <w:t xml:space="preserve"> </w:t>
            </w:r>
            <w:r w:rsidRPr="004A1BCE">
              <w:rPr>
                <w:sz w:val="24"/>
                <w:szCs w:val="24"/>
              </w:rPr>
              <w:t>изобразительной,</w:t>
            </w:r>
            <w:r w:rsidRPr="004A1BCE">
              <w:rPr>
                <w:spacing w:val="-57"/>
                <w:sz w:val="24"/>
                <w:szCs w:val="24"/>
              </w:rPr>
              <w:t xml:space="preserve"> </w:t>
            </w:r>
            <w:r w:rsidRPr="004A1BCE">
              <w:rPr>
                <w:sz w:val="24"/>
                <w:szCs w:val="24"/>
              </w:rPr>
              <w:t>театрализованной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используя</w:t>
            </w:r>
            <w:r w:rsidRPr="004A1BCE">
              <w:rPr>
                <w:spacing w:val="1"/>
                <w:sz w:val="24"/>
                <w:szCs w:val="24"/>
              </w:rPr>
              <w:t xml:space="preserve"> </w:t>
            </w:r>
            <w:r w:rsidRPr="004A1BCE">
              <w:rPr>
                <w:sz w:val="24"/>
                <w:szCs w:val="24"/>
              </w:rPr>
              <w:t>выразительные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изобразительные</w:t>
            </w:r>
            <w:r w:rsidRPr="004A1BCE">
              <w:rPr>
                <w:spacing w:val="1"/>
                <w:sz w:val="24"/>
                <w:szCs w:val="24"/>
              </w:rPr>
              <w:t xml:space="preserve"> </w:t>
            </w:r>
            <w:r w:rsidRPr="004A1BCE">
              <w:rPr>
                <w:sz w:val="24"/>
                <w:szCs w:val="24"/>
              </w:rPr>
              <w:t>средства;</w:t>
            </w:r>
          </w:p>
          <w:p w14:paraId="5D21ED54" w14:textId="77777777" w:rsidR="00F222DE" w:rsidRPr="004A1BCE" w:rsidRDefault="00F222DE" w:rsidP="00EF59AF">
            <w:pPr>
              <w:ind w:left="107" w:right="23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накопленный</w:t>
            </w:r>
            <w:r w:rsidRPr="004A1BCE">
              <w:rPr>
                <w:spacing w:val="1"/>
                <w:sz w:val="24"/>
                <w:szCs w:val="24"/>
              </w:rPr>
              <w:t xml:space="preserve"> </w:t>
            </w:r>
            <w:r w:rsidRPr="004A1BCE">
              <w:rPr>
                <w:sz w:val="24"/>
                <w:szCs w:val="24"/>
              </w:rPr>
              <w:t>художественно-творческой</w:t>
            </w:r>
            <w:r w:rsidRPr="004A1BCE">
              <w:rPr>
                <w:spacing w:val="1"/>
                <w:sz w:val="24"/>
                <w:szCs w:val="24"/>
              </w:rPr>
              <w:t xml:space="preserve"> </w:t>
            </w:r>
            <w:r w:rsidRPr="004A1BCE">
              <w:rPr>
                <w:sz w:val="24"/>
                <w:szCs w:val="24"/>
              </w:rPr>
              <w:t>опыт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желанием</w:t>
            </w:r>
            <w:r w:rsidRPr="004A1BCE">
              <w:rPr>
                <w:spacing w:val="1"/>
                <w:sz w:val="24"/>
                <w:szCs w:val="24"/>
              </w:rPr>
              <w:t xml:space="preserve"> </w:t>
            </w:r>
            <w:r w:rsidRPr="004A1BCE">
              <w:rPr>
                <w:sz w:val="24"/>
                <w:szCs w:val="24"/>
              </w:rPr>
              <w:t>участвует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культурно-досуговой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(праздниках,</w:t>
            </w:r>
            <w:r w:rsidRPr="004A1BCE">
              <w:rPr>
                <w:spacing w:val="1"/>
                <w:sz w:val="24"/>
                <w:szCs w:val="24"/>
              </w:rPr>
              <w:t xml:space="preserve"> </w:t>
            </w:r>
            <w:r w:rsidRPr="004A1BCE">
              <w:rPr>
                <w:sz w:val="24"/>
                <w:szCs w:val="24"/>
              </w:rPr>
              <w:t>развлечениях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культурно-досуговой</w:t>
            </w:r>
            <w:r w:rsidRPr="004A1BCE">
              <w:rPr>
                <w:spacing w:val="1"/>
                <w:sz w:val="24"/>
                <w:szCs w:val="24"/>
              </w:rPr>
              <w:t xml:space="preserve"> </w:t>
            </w:r>
            <w:r w:rsidRPr="004A1BCE">
              <w:rPr>
                <w:sz w:val="24"/>
                <w:szCs w:val="24"/>
              </w:rPr>
              <w:t>деятельности);</w:t>
            </w:r>
          </w:p>
          <w:p w14:paraId="799A9E7B" w14:textId="77777777" w:rsidR="00F222DE" w:rsidRPr="004A1BCE" w:rsidRDefault="00F222DE" w:rsidP="00EF59AF">
            <w:pPr>
              <w:ind w:left="107" w:right="249"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создает</w:t>
            </w:r>
            <w:r w:rsidRPr="004A1BCE">
              <w:rPr>
                <w:spacing w:val="1"/>
                <w:sz w:val="24"/>
                <w:szCs w:val="24"/>
              </w:rPr>
              <w:t xml:space="preserve"> </w:t>
            </w:r>
            <w:r w:rsidRPr="004A1BCE">
              <w:rPr>
                <w:sz w:val="24"/>
                <w:szCs w:val="24"/>
              </w:rPr>
              <w:t>изображения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постройки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темой,</w:t>
            </w:r>
            <w:r w:rsidRPr="004A1BCE">
              <w:rPr>
                <w:spacing w:val="1"/>
                <w:sz w:val="24"/>
                <w:szCs w:val="24"/>
              </w:rPr>
              <w:t xml:space="preserve"> </w:t>
            </w:r>
            <w:r w:rsidRPr="004A1BCE">
              <w:rPr>
                <w:sz w:val="24"/>
                <w:szCs w:val="24"/>
              </w:rPr>
              <w:t>используя</w:t>
            </w:r>
            <w:r w:rsidRPr="004A1BCE">
              <w:rPr>
                <w:spacing w:val="1"/>
                <w:sz w:val="24"/>
                <w:szCs w:val="24"/>
              </w:rPr>
              <w:t xml:space="preserve"> </w:t>
            </w:r>
            <w:r w:rsidRPr="004A1BCE">
              <w:rPr>
                <w:sz w:val="24"/>
                <w:szCs w:val="24"/>
              </w:rPr>
              <w:t>разнообразные</w:t>
            </w:r>
            <w:r w:rsidRPr="004A1BCE">
              <w:rPr>
                <w:spacing w:val="-4"/>
                <w:sz w:val="24"/>
                <w:szCs w:val="24"/>
              </w:rPr>
              <w:t xml:space="preserve"> </w:t>
            </w:r>
            <w:r w:rsidRPr="004A1BCE">
              <w:rPr>
                <w:sz w:val="24"/>
                <w:szCs w:val="24"/>
              </w:rPr>
              <w:t>материалы,</w:t>
            </w:r>
            <w:r w:rsidRPr="004A1BCE">
              <w:rPr>
                <w:spacing w:val="-3"/>
                <w:sz w:val="24"/>
                <w:szCs w:val="24"/>
              </w:rPr>
              <w:t xml:space="preserve"> </w:t>
            </w:r>
            <w:r w:rsidRPr="004A1BCE">
              <w:rPr>
                <w:sz w:val="24"/>
                <w:szCs w:val="24"/>
              </w:rPr>
              <w:t>владеет</w:t>
            </w:r>
            <w:r w:rsidRPr="004A1BCE">
              <w:rPr>
                <w:spacing w:val="-2"/>
                <w:sz w:val="24"/>
                <w:szCs w:val="24"/>
              </w:rPr>
              <w:t xml:space="preserve"> </w:t>
            </w:r>
            <w:r w:rsidRPr="004A1BCE">
              <w:rPr>
                <w:sz w:val="24"/>
                <w:szCs w:val="24"/>
              </w:rPr>
              <w:t>техническими</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изобразительными</w:t>
            </w:r>
            <w:r w:rsidRPr="004A1BCE">
              <w:rPr>
                <w:spacing w:val="-2"/>
                <w:sz w:val="24"/>
                <w:szCs w:val="24"/>
              </w:rPr>
              <w:t xml:space="preserve"> </w:t>
            </w:r>
            <w:r w:rsidRPr="004A1BCE">
              <w:rPr>
                <w:sz w:val="24"/>
                <w:szCs w:val="24"/>
              </w:rPr>
              <w:t>умениями;</w:t>
            </w:r>
          </w:p>
          <w:p w14:paraId="3BBED543" w14:textId="77777777" w:rsidR="00F222DE" w:rsidRPr="004A1BCE" w:rsidRDefault="00F222DE" w:rsidP="00EF59AF">
            <w:pPr>
              <w:ind w:left="107" w:right="24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называет</w:t>
            </w:r>
            <w:r w:rsidRPr="004A1BCE">
              <w:rPr>
                <w:spacing w:val="1"/>
                <w:sz w:val="24"/>
                <w:szCs w:val="24"/>
              </w:rPr>
              <w:t xml:space="preserve"> </w:t>
            </w:r>
            <w:r w:rsidRPr="004A1BCE">
              <w:rPr>
                <w:sz w:val="24"/>
                <w:szCs w:val="24"/>
              </w:rPr>
              <w:t>роль</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начала</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обозначает</w:t>
            </w:r>
            <w:r w:rsidRPr="004A1BCE">
              <w:rPr>
                <w:spacing w:val="1"/>
                <w:sz w:val="24"/>
                <w:szCs w:val="24"/>
              </w:rPr>
              <w:t xml:space="preserve"> </w:t>
            </w:r>
            <w:r w:rsidRPr="004A1BCE">
              <w:rPr>
                <w:sz w:val="24"/>
                <w:szCs w:val="24"/>
              </w:rPr>
              <w:t>новую</w:t>
            </w:r>
            <w:r w:rsidRPr="004A1BCE">
              <w:rPr>
                <w:spacing w:val="1"/>
                <w:sz w:val="24"/>
                <w:szCs w:val="24"/>
              </w:rPr>
              <w:t xml:space="preserve"> </w:t>
            </w:r>
            <w:r w:rsidRPr="004A1BCE">
              <w:rPr>
                <w:sz w:val="24"/>
                <w:szCs w:val="24"/>
              </w:rPr>
              <w:t>роль</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ходу игры,</w:t>
            </w:r>
            <w:r w:rsidRPr="004A1BCE">
              <w:rPr>
                <w:spacing w:val="1"/>
                <w:sz w:val="24"/>
                <w:szCs w:val="24"/>
              </w:rPr>
              <w:t xml:space="preserve"> </w:t>
            </w:r>
            <w:r w:rsidRPr="004A1BCE">
              <w:rPr>
                <w:sz w:val="24"/>
                <w:szCs w:val="24"/>
              </w:rPr>
              <w:t>активно использует предметы-заместители, предлагает игровой замысел и проявляет</w:t>
            </w:r>
            <w:r w:rsidRPr="004A1BCE">
              <w:rPr>
                <w:spacing w:val="1"/>
                <w:sz w:val="24"/>
                <w:szCs w:val="24"/>
              </w:rPr>
              <w:t xml:space="preserve"> </w:t>
            </w:r>
            <w:r w:rsidRPr="004A1BCE">
              <w:rPr>
                <w:sz w:val="24"/>
                <w:szCs w:val="24"/>
              </w:rPr>
              <w:t>инициативу в</w:t>
            </w:r>
            <w:r w:rsidRPr="004A1BCE">
              <w:rPr>
                <w:spacing w:val="1"/>
                <w:sz w:val="24"/>
                <w:szCs w:val="24"/>
              </w:rPr>
              <w:t xml:space="preserve"> </w:t>
            </w:r>
            <w:r w:rsidRPr="004A1BCE">
              <w:rPr>
                <w:sz w:val="24"/>
                <w:szCs w:val="24"/>
              </w:rPr>
              <w:t>развитии</w:t>
            </w:r>
            <w:r w:rsidRPr="004A1BCE">
              <w:rPr>
                <w:spacing w:val="1"/>
                <w:sz w:val="24"/>
                <w:szCs w:val="24"/>
              </w:rPr>
              <w:t xml:space="preserve"> </w:t>
            </w:r>
            <w:r w:rsidRPr="004A1BCE">
              <w:rPr>
                <w:sz w:val="24"/>
                <w:szCs w:val="24"/>
              </w:rPr>
              <w:t>сюжета,</w:t>
            </w:r>
            <w:r w:rsidRPr="004A1BCE">
              <w:rPr>
                <w:spacing w:val="1"/>
                <w:sz w:val="24"/>
                <w:szCs w:val="24"/>
              </w:rPr>
              <w:t xml:space="preserve"> </w:t>
            </w:r>
            <w:r w:rsidRPr="004A1BCE">
              <w:rPr>
                <w:sz w:val="24"/>
                <w:szCs w:val="24"/>
              </w:rPr>
              <w:t>активно</w:t>
            </w:r>
            <w:r w:rsidRPr="004A1BCE">
              <w:rPr>
                <w:spacing w:val="1"/>
                <w:sz w:val="24"/>
                <w:szCs w:val="24"/>
              </w:rPr>
              <w:t xml:space="preserve"> </w:t>
            </w:r>
            <w:r w:rsidRPr="004A1BCE">
              <w:rPr>
                <w:sz w:val="24"/>
                <w:szCs w:val="24"/>
              </w:rPr>
              <w:t>включается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ролевой</w:t>
            </w:r>
            <w:r w:rsidRPr="004A1BCE">
              <w:rPr>
                <w:spacing w:val="1"/>
                <w:sz w:val="24"/>
                <w:szCs w:val="24"/>
              </w:rPr>
              <w:t xml:space="preserve"> </w:t>
            </w:r>
            <w:r w:rsidRPr="004A1BCE">
              <w:rPr>
                <w:sz w:val="24"/>
                <w:szCs w:val="24"/>
              </w:rPr>
              <w:t>диалог,</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творчество</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создании</w:t>
            </w:r>
            <w:r w:rsidRPr="004A1BCE">
              <w:rPr>
                <w:spacing w:val="-2"/>
                <w:sz w:val="24"/>
                <w:szCs w:val="24"/>
              </w:rPr>
              <w:t xml:space="preserve"> </w:t>
            </w:r>
            <w:r w:rsidRPr="004A1BCE">
              <w:rPr>
                <w:sz w:val="24"/>
                <w:szCs w:val="24"/>
              </w:rPr>
              <w:t>игровой обстановки;</w:t>
            </w:r>
          </w:p>
          <w:p w14:paraId="2308397E" w14:textId="77777777" w:rsidR="00F222DE" w:rsidRPr="004A1BCE" w:rsidRDefault="00F222DE" w:rsidP="00EF59AF">
            <w:pPr>
              <w:ind w:left="107" w:right="246"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принимает</w:t>
            </w:r>
            <w:r w:rsidRPr="004A1BCE">
              <w:rPr>
                <w:spacing w:val="1"/>
                <w:sz w:val="24"/>
                <w:szCs w:val="24"/>
              </w:rPr>
              <w:t xml:space="preserve"> </w:t>
            </w:r>
            <w:r w:rsidRPr="004A1BCE">
              <w:rPr>
                <w:sz w:val="24"/>
                <w:szCs w:val="24"/>
              </w:rPr>
              <w:t>игровую</w:t>
            </w:r>
            <w:r w:rsidRPr="004A1BCE">
              <w:rPr>
                <w:spacing w:val="1"/>
                <w:sz w:val="24"/>
                <w:szCs w:val="24"/>
              </w:rPr>
              <w:t xml:space="preserve"> </w:t>
            </w:r>
            <w:r w:rsidRPr="004A1BCE">
              <w:rPr>
                <w:sz w:val="24"/>
                <w:szCs w:val="24"/>
              </w:rPr>
              <w:t>задачу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правилами,</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результату,</w:t>
            </w:r>
            <w:r w:rsidRPr="004A1BCE">
              <w:rPr>
                <w:spacing w:val="31"/>
                <w:sz w:val="24"/>
                <w:szCs w:val="24"/>
              </w:rPr>
              <w:t xml:space="preserve"> </w:t>
            </w:r>
            <w:r w:rsidRPr="004A1BCE">
              <w:rPr>
                <w:sz w:val="24"/>
                <w:szCs w:val="24"/>
              </w:rPr>
              <w:t>выигрышу;</w:t>
            </w:r>
            <w:r w:rsidRPr="004A1BCE">
              <w:rPr>
                <w:spacing w:val="29"/>
                <w:sz w:val="24"/>
                <w:szCs w:val="24"/>
              </w:rPr>
              <w:t xml:space="preserve"> </w:t>
            </w:r>
            <w:r w:rsidRPr="004A1BCE">
              <w:rPr>
                <w:sz w:val="24"/>
                <w:szCs w:val="24"/>
              </w:rPr>
              <w:t>ведет</w:t>
            </w:r>
            <w:r w:rsidRPr="004A1BCE">
              <w:rPr>
                <w:spacing w:val="29"/>
                <w:sz w:val="24"/>
                <w:szCs w:val="24"/>
              </w:rPr>
              <w:t xml:space="preserve"> </w:t>
            </w:r>
            <w:r w:rsidRPr="004A1BCE">
              <w:rPr>
                <w:sz w:val="24"/>
                <w:szCs w:val="24"/>
              </w:rPr>
              <w:t>негромкий</w:t>
            </w:r>
            <w:r w:rsidRPr="004A1BCE">
              <w:rPr>
                <w:spacing w:val="30"/>
                <w:sz w:val="24"/>
                <w:szCs w:val="24"/>
              </w:rPr>
              <w:t xml:space="preserve"> </w:t>
            </w:r>
            <w:r w:rsidRPr="004A1BCE">
              <w:rPr>
                <w:sz w:val="24"/>
                <w:szCs w:val="24"/>
              </w:rPr>
              <w:t>диалог</w:t>
            </w:r>
            <w:r w:rsidRPr="004A1BCE">
              <w:rPr>
                <w:spacing w:val="29"/>
                <w:sz w:val="24"/>
                <w:szCs w:val="24"/>
              </w:rPr>
              <w:t xml:space="preserve"> </w:t>
            </w:r>
            <w:r w:rsidRPr="004A1BCE">
              <w:rPr>
                <w:sz w:val="24"/>
                <w:szCs w:val="24"/>
              </w:rPr>
              <w:t>с</w:t>
            </w:r>
            <w:r w:rsidRPr="004A1BCE">
              <w:rPr>
                <w:spacing w:val="28"/>
                <w:sz w:val="24"/>
                <w:szCs w:val="24"/>
              </w:rPr>
              <w:t xml:space="preserve"> </w:t>
            </w:r>
            <w:r w:rsidRPr="004A1BCE">
              <w:rPr>
                <w:sz w:val="24"/>
                <w:szCs w:val="24"/>
              </w:rPr>
              <w:t>игрушками,</w:t>
            </w:r>
            <w:r w:rsidRPr="004A1BCE">
              <w:rPr>
                <w:spacing w:val="29"/>
                <w:sz w:val="24"/>
                <w:szCs w:val="24"/>
              </w:rPr>
              <w:t xml:space="preserve"> </w:t>
            </w:r>
            <w:r w:rsidRPr="004A1BCE">
              <w:rPr>
                <w:sz w:val="24"/>
                <w:szCs w:val="24"/>
              </w:rPr>
              <w:t>комментирует</w:t>
            </w:r>
            <w:r w:rsidRPr="004A1BCE">
              <w:rPr>
                <w:spacing w:val="29"/>
                <w:sz w:val="24"/>
                <w:szCs w:val="24"/>
              </w:rPr>
              <w:t xml:space="preserve"> </w:t>
            </w:r>
            <w:r w:rsidRPr="004A1BCE">
              <w:rPr>
                <w:sz w:val="24"/>
                <w:szCs w:val="24"/>
              </w:rPr>
              <w:t>их</w:t>
            </w:r>
          </w:p>
          <w:p w14:paraId="0D925B90" w14:textId="77777777" w:rsidR="00F222DE" w:rsidRPr="004A1BCE" w:rsidRDefault="00F222DE" w:rsidP="00EF59AF">
            <w:pPr>
              <w:spacing w:line="264" w:lineRule="exact"/>
              <w:ind w:left="107"/>
              <w:jc w:val="both"/>
              <w:rPr>
                <w:sz w:val="24"/>
                <w:szCs w:val="24"/>
              </w:rPr>
            </w:pPr>
            <w:r w:rsidRPr="004A1BCE">
              <w:rPr>
                <w:sz w:val="24"/>
                <w:szCs w:val="24"/>
              </w:rPr>
              <w:t>«действия»</w:t>
            </w:r>
            <w:r w:rsidRPr="004A1BCE">
              <w:rPr>
                <w:spacing w:val="-9"/>
                <w:sz w:val="24"/>
                <w:szCs w:val="24"/>
              </w:rPr>
              <w:t xml:space="preserve"> </w:t>
            </w:r>
            <w:r w:rsidRPr="004A1BCE">
              <w:rPr>
                <w:sz w:val="24"/>
                <w:szCs w:val="24"/>
              </w:rPr>
              <w:t>в</w:t>
            </w:r>
            <w:r w:rsidRPr="004A1BCE">
              <w:rPr>
                <w:spacing w:val="-3"/>
                <w:sz w:val="24"/>
                <w:szCs w:val="24"/>
              </w:rPr>
              <w:t xml:space="preserve"> </w:t>
            </w:r>
            <w:r w:rsidRPr="004A1BCE">
              <w:rPr>
                <w:sz w:val="24"/>
                <w:szCs w:val="24"/>
              </w:rPr>
              <w:t>режиссерских играх.</w:t>
            </w:r>
          </w:p>
        </w:tc>
      </w:tr>
      <w:tr w:rsidR="00F222DE" w:rsidRPr="004A1BCE" w14:paraId="10A70DB1" w14:textId="77777777" w:rsidTr="00EF59AF">
        <w:trPr>
          <w:trHeight w:val="275"/>
        </w:trPr>
        <w:tc>
          <w:tcPr>
            <w:tcW w:w="9290" w:type="dxa"/>
          </w:tcPr>
          <w:p w14:paraId="25CBA5DE" w14:textId="77777777" w:rsidR="00F222DE" w:rsidRPr="004A1BCE" w:rsidRDefault="00F222DE" w:rsidP="00EF59AF">
            <w:pPr>
              <w:spacing w:line="256" w:lineRule="exact"/>
              <w:ind w:left="3601" w:right="3593"/>
              <w:jc w:val="center"/>
              <w:rPr>
                <w:b/>
                <w:i/>
                <w:sz w:val="24"/>
                <w:szCs w:val="24"/>
              </w:rPr>
            </w:pPr>
            <w:r w:rsidRPr="004A1BCE">
              <w:rPr>
                <w:b/>
                <w:i/>
                <w:sz w:val="24"/>
                <w:szCs w:val="24"/>
              </w:rPr>
              <w:t>К</w:t>
            </w:r>
            <w:r w:rsidRPr="004A1BCE">
              <w:rPr>
                <w:b/>
                <w:i/>
                <w:spacing w:val="-3"/>
                <w:sz w:val="24"/>
                <w:szCs w:val="24"/>
              </w:rPr>
              <w:t xml:space="preserve"> </w:t>
            </w:r>
            <w:r w:rsidRPr="004A1BCE">
              <w:rPr>
                <w:b/>
                <w:i/>
                <w:sz w:val="24"/>
                <w:szCs w:val="24"/>
              </w:rPr>
              <w:t>шести</w:t>
            </w:r>
            <w:r w:rsidRPr="004A1BCE">
              <w:rPr>
                <w:b/>
                <w:i/>
                <w:spacing w:val="-2"/>
                <w:sz w:val="24"/>
                <w:szCs w:val="24"/>
              </w:rPr>
              <w:t xml:space="preserve"> </w:t>
            </w:r>
            <w:r w:rsidRPr="004A1BCE">
              <w:rPr>
                <w:b/>
                <w:i/>
                <w:sz w:val="24"/>
                <w:szCs w:val="24"/>
              </w:rPr>
              <w:t>годам:</w:t>
            </w:r>
          </w:p>
        </w:tc>
      </w:tr>
      <w:tr w:rsidR="00F222DE" w:rsidRPr="004A1BCE" w14:paraId="3701EDC4" w14:textId="77777777" w:rsidTr="00EF59AF">
        <w:trPr>
          <w:trHeight w:val="2486"/>
        </w:trPr>
        <w:tc>
          <w:tcPr>
            <w:tcW w:w="9290" w:type="dxa"/>
          </w:tcPr>
          <w:p w14:paraId="73C5032F" w14:textId="77777777" w:rsidR="00F222DE" w:rsidRPr="004A1BCE" w:rsidRDefault="00F222DE" w:rsidP="00EF59AF">
            <w:pPr>
              <w:ind w:left="107" w:right="304" w:firstLine="283"/>
              <w:rPr>
                <w:sz w:val="24"/>
                <w:szCs w:val="24"/>
              </w:rPr>
            </w:pPr>
            <w:r w:rsidRPr="004A1BCE">
              <w:rPr>
                <w:sz w:val="24"/>
                <w:szCs w:val="24"/>
              </w:rPr>
              <w:t>ребёнок демонстрирует ярко выраженную потребность в двигательной активности,</w:t>
            </w:r>
            <w:r w:rsidRPr="004A1BCE">
              <w:rPr>
                <w:spacing w:val="-57"/>
                <w:sz w:val="24"/>
                <w:szCs w:val="24"/>
              </w:rPr>
              <w:t xml:space="preserve"> </w:t>
            </w:r>
            <w:r w:rsidRPr="004A1BCE">
              <w:rPr>
                <w:sz w:val="24"/>
                <w:szCs w:val="24"/>
              </w:rPr>
              <w:t>проявляет</w:t>
            </w:r>
            <w:r w:rsidRPr="004A1BCE">
              <w:rPr>
                <w:spacing w:val="-3"/>
                <w:sz w:val="24"/>
                <w:szCs w:val="24"/>
              </w:rPr>
              <w:t xml:space="preserve"> </w:t>
            </w:r>
            <w:r w:rsidRPr="004A1BCE">
              <w:rPr>
                <w:sz w:val="24"/>
                <w:szCs w:val="24"/>
              </w:rPr>
              <w:t>интерес</w:t>
            </w:r>
            <w:r w:rsidRPr="004A1BCE">
              <w:rPr>
                <w:spacing w:val="-4"/>
                <w:sz w:val="24"/>
                <w:szCs w:val="24"/>
              </w:rPr>
              <w:t xml:space="preserve"> </w:t>
            </w:r>
            <w:r w:rsidRPr="004A1BCE">
              <w:rPr>
                <w:sz w:val="24"/>
                <w:szCs w:val="24"/>
              </w:rPr>
              <w:t>к</w:t>
            </w:r>
            <w:r w:rsidRPr="004A1BCE">
              <w:rPr>
                <w:spacing w:val="-3"/>
                <w:sz w:val="24"/>
                <w:szCs w:val="24"/>
              </w:rPr>
              <w:t xml:space="preserve"> </w:t>
            </w:r>
            <w:r w:rsidRPr="004A1BCE">
              <w:rPr>
                <w:sz w:val="24"/>
                <w:szCs w:val="24"/>
              </w:rPr>
              <w:t>новым</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знакомым</w:t>
            </w:r>
            <w:r w:rsidRPr="004A1BCE">
              <w:rPr>
                <w:spacing w:val="-5"/>
                <w:sz w:val="24"/>
                <w:szCs w:val="24"/>
              </w:rPr>
              <w:t xml:space="preserve"> </w:t>
            </w:r>
            <w:r w:rsidRPr="004A1BCE">
              <w:rPr>
                <w:sz w:val="24"/>
                <w:szCs w:val="24"/>
              </w:rPr>
              <w:t>физическим</w:t>
            </w:r>
            <w:r w:rsidRPr="004A1BCE">
              <w:rPr>
                <w:spacing w:val="-2"/>
                <w:sz w:val="24"/>
                <w:szCs w:val="24"/>
              </w:rPr>
              <w:t xml:space="preserve"> </w:t>
            </w:r>
            <w:r w:rsidRPr="004A1BCE">
              <w:rPr>
                <w:sz w:val="24"/>
                <w:szCs w:val="24"/>
              </w:rPr>
              <w:t>упражнениям,</w:t>
            </w:r>
            <w:r w:rsidRPr="004A1BCE">
              <w:rPr>
                <w:spacing w:val="-3"/>
                <w:sz w:val="24"/>
                <w:szCs w:val="24"/>
              </w:rPr>
              <w:t xml:space="preserve"> </w:t>
            </w:r>
            <w:r w:rsidRPr="004A1BCE">
              <w:rPr>
                <w:sz w:val="24"/>
                <w:szCs w:val="24"/>
              </w:rPr>
              <w:t>пешим</w:t>
            </w:r>
            <w:r w:rsidRPr="004A1BCE">
              <w:rPr>
                <w:spacing w:val="-4"/>
                <w:sz w:val="24"/>
                <w:szCs w:val="24"/>
              </w:rPr>
              <w:t xml:space="preserve"> </w:t>
            </w:r>
            <w:r w:rsidRPr="004A1BCE">
              <w:rPr>
                <w:sz w:val="24"/>
                <w:szCs w:val="24"/>
              </w:rPr>
              <w:t>прогулкам,</w:t>
            </w:r>
            <w:r w:rsidRPr="004A1BCE">
              <w:rPr>
                <w:spacing w:val="-57"/>
                <w:sz w:val="24"/>
                <w:szCs w:val="24"/>
              </w:rPr>
              <w:t xml:space="preserve"> </w:t>
            </w:r>
            <w:r w:rsidRPr="004A1BCE">
              <w:rPr>
                <w:sz w:val="24"/>
                <w:szCs w:val="24"/>
              </w:rPr>
              <w:t>показывает избирательность и инициативу при выполнении упражнений, имеет</w:t>
            </w:r>
            <w:r w:rsidRPr="004A1BCE">
              <w:rPr>
                <w:spacing w:val="1"/>
                <w:sz w:val="24"/>
                <w:szCs w:val="24"/>
              </w:rPr>
              <w:t xml:space="preserve"> </w:t>
            </w:r>
            <w:r w:rsidRPr="004A1BCE">
              <w:rPr>
                <w:sz w:val="24"/>
                <w:szCs w:val="24"/>
              </w:rPr>
              <w:t>представления</w:t>
            </w:r>
            <w:r w:rsidRPr="004A1BCE">
              <w:rPr>
                <w:spacing w:val="-2"/>
                <w:sz w:val="24"/>
                <w:szCs w:val="24"/>
              </w:rPr>
              <w:t xml:space="preserve"> </w:t>
            </w:r>
            <w:r w:rsidRPr="004A1BCE">
              <w:rPr>
                <w:sz w:val="24"/>
                <w:szCs w:val="24"/>
              </w:rPr>
              <w:t>о</w:t>
            </w:r>
            <w:r w:rsidRPr="004A1BCE">
              <w:rPr>
                <w:spacing w:val="-2"/>
                <w:sz w:val="24"/>
                <w:szCs w:val="24"/>
              </w:rPr>
              <w:t xml:space="preserve"> </w:t>
            </w:r>
            <w:r w:rsidRPr="004A1BCE">
              <w:rPr>
                <w:sz w:val="24"/>
                <w:szCs w:val="24"/>
              </w:rPr>
              <w:t>некоторых видах спорта,</w:t>
            </w:r>
            <w:r w:rsidRPr="004A1BCE">
              <w:rPr>
                <w:spacing w:val="-1"/>
                <w:sz w:val="24"/>
                <w:szCs w:val="24"/>
              </w:rPr>
              <w:t xml:space="preserve"> </w:t>
            </w:r>
            <w:r w:rsidRPr="004A1BCE">
              <w:rPr>
                <w:sz w:val="24"/>
                <w:szCs w:val="24"/>
              </w:rPr>
              <w:t>туризме,</w:t>
            </w:r>
            <w:r w:rsidRPr="004A1BCE">
              <w:rPr>
                <w:spacing w:val="-2"/>
                <w:sz w:val="24"/>
                <w:szCs w:val="24"/>
              </w:rPr>
              <w:t xml:space="preserve"> </w:t>
            </w:r>
            <w:r w:rsidRPr="004A1BCE">
              <w:rPr>
                <w:sz w:val="24"/>
                <w:szCs w:val="24"/>
              </w:rPr>
              <w:t>как</w:t>
            </w:r>
            <w:r w:rsidRPr="004A1BCE">
              <w:rPr>
                <w:spacing w:val="-2"/>
                <w:sz w:val="24"/>
                <w:szCs w:val="24"/>
              </w:rPr>
              <w:t xml:space="preserve"> </w:t>
            </w:r>
            <w:r w:rsidRPr="004A1BCE">
              <w:rPr>
                <w:sz w:val="24"/>
                <w:szCs w:val="24"/>
              </w:rPr>
              <w:t>форме</w:t>
            </w:r>
            <w:r w:rsidRPr="004A1BCE">
              <w:rPr>
                <w:spacing w:val="-3"/>
                <w:sz w:val="24"/>
                <w:szCs w:val="24"/>
              </w:rPr>
              <w:t xml:space="preserve"> </w:t>
            </w:r>
            <w:r w:rsidRPr="004A1BCE">
              <w:rPr>
                <w:sz w:val="24"/>
                <w:szCs w:val="24"/>
              </w:rPr>
              <w:t>активного</w:t>
            </w:r>
            <w:r w:rsidRPr="004A1BCE">
              <w:rPr>
                <w:spacing w:val="-3"/>
                <w:sz w:val="24"/>
                <w:szCs w:val="24"/>
              </w:rPr>
              <w:t xml:space="preserve"> </w:t>
            </w:r>
            <w:r w:rsidRPr="004A1BCE">
              <w:rPr>
                <w:sz w:val="24"/>
                <w:szCs w:val="24"/>
              </w:rPr>
              <w:t>отдыха;</w:t>
            </w:r>
          </w:p>
          <w:p w14:paraId="681811A4" w14:textId="77777777" w:rsidR="00F222DE" w:rsidRPr="004A1BCE" w:rsidRDefault="00F222DE" w:rsidP="00EF59AF">
            <w:pPr>
              <w:ind w:left="107" w:right="9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осознанность</w:t>
            </w:r>
            <w:r w:rsidRPr="004A1BCE">
              <w:rPr>
                <w:spacing w:val="1"/>
                <w:sz w:val="24"/>
                <w:szCs w:val="24"/>
              </w:rPr>
              <w:t xml:space="preserve"> </w:t>
            </w:r>
            <w:r w:rsidRPr="004A1BCE">
              <w:rPr>
                <w:sz w:val="24"/>
                <w:szCs w:val="24"/>
              </w:rPr>
              <w:t>во</w:t>
            </w:r>
            <w:r w:rsidRPr="004A1BCE">
              <w:rPr>
                <w:spacing w:val="1"/>
                <w:sz w:val="24"/>
                <w:szCs w:val="24"/>
              </w:rPr>
              <w:t xml:space="preserve"> </w:t>
            </w:r>
            <w:r w:rsidRPr="004A1BCE">
              <w:rPr>
                <w:sz w:val="24"/>
                <w:szCs w:val="24"/>
              </w:rPr>
              <w:t>время</w:t>
            </w:r>
            <w:r w:rsidRPr="004A1BCE">
              <w:rPr>
                <w:spacing w:val="1"/>
                <w:sz w:val="24"/>
                <w:szCs w:val="24"/>
              </w:rPr>
              <w:t xml:space="preserve"> </w:t>
            </w:r>
            <w:r w:rsidRPr="004A1BCE">
              <w:rPr>
                <w:sz w:val="24"/>
                <w:szCs w:val="24"/>
              </w:rPr>
              <w:t>занятий</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культурой,</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выносливость,</w:t>
            </w:r>
            <w:r w:rsidRPr="004A1BCE">
              <w:rPr>
                <w:spacing w:val="1"/>
                <w:sz w:val="24"/>
                <w:szCs w:val="24"/>
              </w:rPr>
              <w:t xml:space="preserve"> </w:t>
            </w:r>
            <w:r w:rsidRPr="004A1BCE">
              <w:rPr>
                <w:sz w:val="24"/>
                <w:szCs w:val="24"/>
              </w:rPr>
              <w:t>быстроту,</w:t>
            </w:r>
            <w:r w:rsidRPr="004A1BCE">
              <w:rPr>
                <w:spacing w:val="1"/>
                <w:sz w:val="24"/>
                <w:szCs w:val="24"/>
              </w:rPr>
              <w:t xml:space="preserve"> </w:t>
            </w:r>
            <w:r w:rsidRPr="004A1BCE">
              <w:rPr>
                <w:sz w:val="24"/>
                <w:szCs w:val="24"/>
              </w:rPr>
              <w:t>силу,</w:t>
            </w:r>
            <w:r w:rsidRPr="004A1BCE">
              <w:rPr>
                <w:spacing w:val="1"/>
                <w:sz w:val="24"/>
                <w:szCs w:val="24"/>
              </w:rPr>
              <w:t xml:space="preserve"> </w:t>
            </w:r>
            <w:r w:rsidRPr="004A1BCE">
              <w:rPr>
                <w:sz w:val="24"/>
                <w:szCs w:val="24"/>
              </w:rPr>
              <w:t>гибкость,</w:t>
            </w:r>
            <w:r w:rsidRPr="004A1BCE">
              <w:rPr>
                <w:spacing w:val="1"/>
                <w:sz w:val="24"/>
                <w:szCs w:val="24"/>
              </w:rPr>
              <w:t xml:space="preserve"> </w:t>
            </w:r>
            <w:r w:rsidRPr="004A1BCE">
              <w:rPr>
                <w:sz w:val="24"/>
                <w:szCs w:val="24"/>
              </w:rPr>
              <w:t>ловкость,</w:t>
            </w:r>
            <w:r w:rsidRPr="004A1BCE">
              <w:rPr>
                <w:spacing w:val="1"/>
                <w:sz w:val="24"/>
                <w:szCs w:val="24"/>
              </w:rPr>
              <w:t xml:space="preserve"> </w:t>
            </w:r>
            <w:r w:rsidRPr="004A1BCE">
              <w:rPr>
                <w:sz w:val="24"/>
                <w:szCs w:val="24"/>
              </w:rPr>
              <w:t>координацию,</w:t>
            </w:r>
            <w:r w:rsidRPr="004A1BCE">
              <w:rPr>
                <w:spacing w:val="-57"/>
                <w:sz w:val="24"/>
                <w:szCs w:val="24"/>
              </w:rPr>
              <w:t xml:space="preserve"> </w:t>
            </w:r>
            <w:r w:rsidRPr="004A1BCE">
              <w:rPr>
                <w:sz w:val="24"/>
                <w:szCs w:val="24"/>
              </w:rPr>
              <w:t>выполняет упражнения в заданном ритме и темпе, способен проявить творчество при</w:t>
            </w:r>
            <w:r w:rsidRPr="004A1BCE">
              <w:rPr>
                <w:spacing w:val="1"/>
                <w:sz w:val="24"/>
                <w:szCs w:val="24"/>
              </w:rPr>
              <w:t xml:space="preserve"> </w:t>
            </w:r>
            <w:r w:rsidRPr="004A1BCE">
              <w:rPr>
                <w:sz w:val="24"/>
                <w:szCs w:val="24"/>
              </w:rPr>
              <w:t>составлении</w:t>
            </w:r>
            <w:r w:rsidRPr="004A1BCE">
              <w:rPr>
                <w:spacing w:val="-1"/>
                <w:sz w:val="24"/>
                <w:szCs w:val="24"/>
              </w:rPr>
              <w:t xml:space="preserve"> </w:t>
            </w:r>
            <w:r w:rsidRPr="004A1BCE">
              <w:rPr>
                <w:sz w:val="24"/>
                <w:szCs w:val="24"/>
              </w:rPr>
              <w:t>несложных комбинаций</w:t>
            </w:r>
            <w:r w:rsidRPr="004A1BCE">
              <w:rPr>
                <w:spacing w:val="-2"/>
                <w:sz w:val="24"/>
                <w:szCs w:val="24"/>
              </w:rPr>
              <w:t xml:space="preserve"> </w:t>
            </w:r>
            <w:r w:rsidRPr="004A1BCE">
              <w:rPr>
                <w:sz w:val="24"/>
                <w:szCs w:val="24"/>
              </w:rPr>
              <w:t>из</w:t>
            </w:r>
            <w:r w:rsidRPr="004A1BCE">
              <w:rPr>
                <w:spacing w:val="-3"/>
                <w:sz w:val="24"/>
                <w:szCs w:val="24"/>
              </w:rPr>
              <w:t xml:space="preserve"> </w:t>
            </w:r>
            <w:r w:rsidRPr="004A1BCE">
              <w:rPr>
                <w:sz w:val="24"/>
                <w:szCs w:val="24"/>
              </w:rPr>
              <w:t>знакомых</w:t>
            </w:r>
            <w:r w:rsidRPr="004A1BCE">
              <w:rPr>
                <w:spacing w:val="2"/>
                <w:sz w:val="24"/>
                <w:szCs w:val="24"/>
              </w:rPr>
              <w:t xml:space="preserve"> </w:t>
            </w:r>
            <w:r w:rsidRPr="004A1BCE">
              <w:rPr>
                <w:sz w:val="24"/>
                <w:szCs w:val="24"/>
              </w:rPr>
              <w:t>упражнений;</w:t>
            </w:r>
          </w:p>
          <w:p w14:paraId="7E69AC3F" w14:textId="77777777" w:rsidR="00F222DE" w:rsidRPr="004A1BCE" w:rsidRDefault="00F222DE" w:rsidP="00EF59AF">
            <w:pPr>
              <w:spacing w:line="266" w:lineRule="exact"/>
              <w:ind w:left="390"/>
              <w:jc w:val="both"/>
              <w:rPr>
                <w:sz w:val="24"/>
                <w:szCs w:val="24"/>
              </w:rPr>
            </w:pPr>
            <w:r w:rsidRPr="004A1BCE">
              <w:rPr>
                <w:sz w:val="24"/>
                <w:szCs w:val="24"/>
              </w:rPr>
              <w:t>ребёнок</w:t>
            </w:r>
            <w:r w:rsidRPr="004A1BCE">
              <w:rPr>
                <w:spacing w:val="18"/>
                <w:sz w:val="24"/>
                <w:szCs w:val="24"/>
              </w:rPr>
              <w:t xml:space="preserve"> </w:t>
            </w:r>
            <w:r w:rsidRPr="004A1BCE">
              <w:rPr>
                <w:sz w:val="24"/>
                <w:szCs w:val="24"/>
              </w:rPr>
              <w:t>проявляет</w:t>
            </w:r>
            <w:r w:rsidRPr="004A1BCE">
              <w:rPr>
                <w:spacing w:val="17"/>
                <w:sz w:val="24"/>
                <w:szCs w:val="24"/>
              </w:rPr>
              <w:t xml:space="preserve"> </w:t>
            </w:r>
            <w:r w:rsidRPr="004A1BCE">
              <w:rPr>
                <w:sz w:val="24"/>
                <w:szCs w:val="24"/>
              </w:rPr>
              <w:t>доступный</w:t>
            </w:r>
            <w:r w:rsidRPr="004A1BCE">
              <w:rPr>
                <w:spacing w:val="17"/>
                <w:sz w:val="24"/>
                <w:szCs w:val="24"/>
              </w:rPr>
              <w:t xml:space="preserve"> </w:t>
            </w:r>
            <w:r w:rsidRPr="004A1BCE">
              <w:rPr>
                <w:sz w:val="24"/>
                <w:szCs w:val="24"/>
              </w:rPr>
              <w:t>возрасту</w:t>
            </w:r>
            <w:r w:rsidRPr="004A1BCE">
              <w:rPr>
                <w:spacing w:val="13"/>
                <w:sz w:val="24"/>
                <w:szCs w:val="24"/>
              </w:rPr>
              <w:t xml:space="preserve"> </w:t>
            </w:r>
            <w:r w:rsidRPr="004A1BCE">
              <w:rPr>
                <w:sz w:val="24"/>
                <w:szCs w:val="24"/>
              </w:rPr>
              <w:t>самоконтроль,</w:t>
            </w:r>
            <w:r w:rsidRPr="004A1BCE">
              <w:rPr>
                <w:spacing w:val="14"/>
                <w:sz w:val="24"/>
                <w:szCs w:val="24"/>
              </w:rPr>
              <w:t xml:space="preserve"> </w:t>
            </w:r>
            <w:r w:rsidRPr="004A1BCE">
              <w:rPr>
                <w:sz w:val="24"/>
                <w:szCs w:val="24"/>
              </w:rPr>
              <w:t>способен</w:t>
            </w:r>
            <w:r w:rsidRPr="004A1BCE">
              <w:rPr>
                <w:spacing w:val="18"/>
                <w:sz w:val="24"/>
                <w:szCs w:val="24"/>
              </w:rPr>
              <w:t xml:space="preserve"> </w:t>
            </w:r>
            <w:r w:rsidRPr="004A1BCE">
              <w:rPr>
                <w:sz w:val="24"/>
                <w:szCs w:val="24"/>
              </w:rPr>
              <w:t>привлечь</w:t>
            </w:r>
            <w:r w:rsidRPr="004A1BCE">
              <w:rPr>
                <w:spacing w:val="18"/>
                <w:sz w:val="24"/>
                <w:szCs w:val="24"/>
              </w:rPr>
              <w:t xml:space="preserve"> </w:t>
            </w:r>
            <w:r w:rsidRPr="004A1BCE">
              <w:rPr>
                <w:sz w:val="24"/>
                <w:szCs w:val="24"/>
              </w:rPr>
              <w:t>внимание</w:t>
            </w:r>
          </w:p>
        </w:tc>
      </w:tr>
    </w:tbl>
    <w:p w14:paraId="600B3BDD" w14:textId="77777777" w:rsidR="00F222DE" w:rsidRPr="004A1BCE" w:rsidRDefault="00F222DE" w:rsidP="00F222DE">
      <w:pPr>
        <w:spacing w:line="266" w:lineRule="exac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6D4D898A" w14:textId="77777777" w:rsidTr="00EF59AF">
        <w:trPr>
          <w:trHeight w:val="14630"/>
        </w:trPr>
        <w:tc>
          <w:tcPr>
            <w:tcW w:w="9290" w:type="dxa"/>
          </w:tcPr>
          <w:p w14:paraId="2A0467F3" w14:textId="77777777" w:rsidR="00F222DE" w:rsidRPr="004A1BCE" w:rsidRDefault="00F222DE" w:rsidP="00EF59AF">
            <w:pPr>
              <w:spacing w:line="270" w:lineRule="exact"/>
              <w:ind w:left="107"/>
              <w:jc w:val="both"/>
              <w:rPr>
                <w:sz w:val="24"/>
                <w:szCs w:val="24"/>
              </w:rPr>
            </w:pPr>
            <w:r w:rsidRPr="004A1BCE">
              <w:rPr>
                <w:sz w:val="24"/>
                <w:szCs w:val="24"/>
              </w:rPr>
              <w:lastRenderedPageBreak/>
              <w:t>других</w:t>
            </w:r>
            <w:r w:rsidRPr="004A1BCE">
              <w:rPr>
                <w:spacing w:val="-2"/>
                <w:sz w:val="24"/>
                <w:szCs w:val="24"/>
              </w:rPr>
              <w:t xml:space="preserve"> </w:t>
            </w:r>
            <w:r w:rsidRPr="004A1BCE">
              <w:rPr>
                <w:sz w:val="24"/>
                <w:szCs w:val="24"/>
              </w:rPr>
              <w:t>детей</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организовать</w:t>
            </w:r>
            <w:r w:rsidRPr="004A1BCE">
              <w:rPr>
                <w:spacing w:val="-4"/>
                <w:sz w:val="24"/>
                <w:szCs w:val="24"/>
              </w:rPr>
              <w:t xml:space="preserve"> </w:t>
            </w:r>
            <w:r w:rsidRPr="004A1BCE">
              <w:rPr>
                <w:sz w:val="24"/>
                <w:szCs w:val="24"/>
              </w:rPr>
              <w:t>знакомую</w:t>
            </w:r>
            <w:r w:rsidRPr="004A1BCE">
              <w:rPr>
                <w:spacing w:val="-4"/>
                <w:sz w:val="24"/>
                <w:szCs w:val="24"/>
              </w:rPr>
              <w:t xml:space="preserve"> </w:t>
            </w:r>
            <w:r w:rsidRPr="004A1BCE">
              <w:rPr>
                <w:sz w:val="24"/>
                <w:szCs w:val="24"/>
              </w:rPr>
              <w:t>подвижную</w:t>
            </w:r>
            <w:r w:rsidRPr="004A1BCE">
              <w:rPr>
                <w:spacing w:val="-3"/>
                <w:sz w:val="24"/>
                <w:szCs w:val="24"/>
              </w:rPr>
              <w:t xml:space="preserve"> </w:t>
            </w:r>
            <w:r w:rsidRPr="004A1BCE">
              <w:rPr>
                <w:sz w:val="24"/>
                <w:szCs w:val="24"/>
              </w:rPr>
              <w:t>игру;</w:t>
            </w:r>
          </w:p>
          <w:p w14:paraId="0614A6E1" w14:textId="77777777" w:rsidR="00F222DE" w:rsidRPr="004A1BCE" w:rsidRDefault="00F222DE" w:rsidP="00EF59AF">
            <w:pPr>
              <w:ind w:left="107" w:right="100" w:firstLine="283"/>
              <w:jc w:val="both"/>
              <w:rPr>
                <w:sz w:val="24"/>
                <w:szCs w:val="24"/>
              </w:rPr>
            </w:pPr>
            <w:r w:rsidRPr="004A1BCE">
              <w:rPr>
                <w:sz w:val="24"/>
                <w:szCs w:val="24"/>
              </w:rPr>
              <w:t>ребёнок проявляет духовно-нравственные качества и основы патриотизма в процессе</w:t>
            </w:r>
            <w:r w:rsidRPr="004A1BCE">
              <w:rPr>
                <w:spacing w:val="-57"/>
                <w:sz w:val="24"/>
                <w:szCs w:val="24"/>
              </w:rPr>
              <w:t xml:space="preserve"> </w:t>
            </w:r>
            <w:r w:rsidRPr="004A1BCE">
              <w:rPr>
                <w:sz w:val="24"/>
                <w:szCs w:val="24"/>
              </w:rPr>
              <w:t>ознакомления</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видами</w:t>
            </w:r>
            <w:r w:rsidRPr="004A1BCE">
              <w:rPr>
                <w:spacing w:val="-3"/>
                <w:sz w:val="24"/>
                <w:szCs w:val="24"/>
              </w:rPr>
              <w:t xml:space="preserve"> </w:t>
            </w:r>
            <w:r w:rsidRPr="004A1BCE">
              <w:rPr>
                <w:sz w:val="24"/>
                <w:szCs w:val="24"/>
              </w:rPr>
              <w:t>спорта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достижениями</w:t>
            </w:r>
            <w:r w:rsidRPr="004A1BCE">
              <w:rPr>
                <w:spacing w:val="-1"/>
                <w:sz w:val="24"/>
                <w:szCs w:val="24"/>
              </w:rPr>
              <w:t xml:space="preserve"> </w:t>
            </w:r>
            <w:r w:rsidRPr="004A1BCE">
              <w:rPr>
                <w:sz w:val="24"/>
                <w:szCs w:val="24"/>
              </w:rPr>
              <w:t>российских</w:t>
            </w:r>
            <w:r w:rsidRPr="004A1BCE">
              <w:rPr>
                <w:spacing w:val="1"/>
                <w:sz w:val="24"/>
                <w:szCs w:val="24"/>
              </w:rPr>
              <w:t xml:space="preserve"> </w:t>
            </w:r>
            <w:r w:rsidRPr="004A1BCE">
              <w:rPr>
                <w:sz w:val="24"/>
                <w:szCs w:val="24"/>
              </w:rPr>
              <w:t>спортсменов;</w:t>
            </w:r>
          </w:p>
          <w:p w14:paraId="6152B1CB" w14:textId="77777777" w:rsidR="00F222DE" w:rsidRPr="004A1BCE" w:rsidRDefault="00F222DE" w:rsidP="00EF59AF">
            <w:pPr>
              <w:ind w:left="107" w:right="99" w:firstLine="283"/>
              <w:jc w:val="both"/>
              <w:rPr>
                <w:sz w:val="24"/>
                <w:szCs w:val="24"/>
              </w:rPr>
            </w:pPr>
            <w:r w:rsidRPr="004A1BCE">
              <w:rPr>
                <w:sz w:val="24"/>
                <w:szCs w:val="24"/>
              </w:rPr>
              <w:t>ребёнок владеет основными способами укрепления здоровья (закаливание, утренняя</w:t>
            </w:r>
            <w:r w:rsidRPr="004A1BCE">
              <w:rPr>
                <w:spacing w:val="1"/>
                <w:sz w:val="24"/>
                <w:szCs w:val="24"/>
              </w:rPr>
              <w:t xml:space="preserve"> </w:t>
            </w:r>
            <w:r w:rsidRPr="004A1BCE">
              <w:rPr>
                <w:sz w:val="24"/>
                <w:szCs w:val="24"/>
              </w:rPr>
              <w:t>гимнастика,</w:t>
            </w:r>
            <w:r w:rsidRPr="004A1BCE">
              <w:rPr>
                <w:spacing w:val="1"/>
                <w:sz w:val="24"/>
                <w:szCs w:val="24"/>
              </w:rPr>
              <w:t xml:space="preserve"> </w:t>
            </w:r>
            <w:r w:rsidRPr="004A1BCE">
              <w:rPr>
                <w:sz w:val="24"/>
                <w:szCs w:val="24"/>
              </w:rPr>
              <w:t>соблюдение</w:t>
            </w:r>
            <w:r w:rsidRPr="004A1BCE">
              <w:rPr>
                <w:spacing w:val="1"/>
                <w:sz w:val="24"/>
                <w:szCs w:val="24"/>
              </w:rPr>
              <w:t xml:space="preserve"> </w:t>
            </w:r>
            <w:r w:rsidRPr="004A1BCE">
              <w:rPr>
                <w:sz w:val="24"/>
                <w:szCs w:val="24"/>
              </w:rPr>
              <w:t>личной</w:t>
            </w:r>
            <w:r w:rsidRPr="004A1BCE">
              <w:rPr>
                <w:spacing w:val="1"/>
                <w:sz w:val="24"/>
                <w:szCs w:val="24"/>
              </w:rPr>
              <w:t xml:space="preserve"> </w:t>
            </w:r>
            <w:r w:rsidRPr="004A1BCE">
              <w:rPr>
                <w:sz w:val="24"/>
                <w:szCs w:val="24"/>
              </w:rPr>
              <w:t>гигиены,</w:t>
            </w:r>
            <w:r w:rsidRPr="004A1BCE">
              <w:rPr>
                <w:spacing w:val="1"/>
                <w:sz w:val="24"/>
                <w:szCs w:val="24"/>
              </w:rPr>
              <w:t xml:space="preserve"> </w:t>
            </w:r>
            <w:r w:rsidRPr="004A1BCE">
              <w:rPr>
                <w:sz w:val="24"/>
                <w:szCs w:val="24"/>
              </w:rPr>
              <w:t>безопасное</w:t>
            </w:r>
            <w:r w:rsidRPr="004A1BCE">
              <w:rPr>
                <w:spacing w:val="1"/>
                <w:sz w:val="24"/>
                <w:szCs w:val="24"/>
              </w:rPr>
              <w:t xml:space="preserve"> </w:t>
            </w:r>
            <w:r w:rsidRPr="004A1BCE">
              <w:rPr>
                <w:sz w:val="24"/>
                <w:szCs w:val="24"/>
              </w:rPr>
              <w:t>поведение</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другие);</w:t>
            </w:r>
            <w:r w:rsidRPr="004A1BCE">
              <w:rPr>
                <w:spacing w:val="1"/>
                <w:sz w:val="24"/>
                <w:szCs w:val="24"/>
              </w:rPr>
              <w:t xml:space="preserve"> </w:t>
            </w:r>
            <w:r w:rsidRPr="004A1BCE">
              <w:rPr>
                <w:sz w:val="24"/>
                <w:szCs w:val="24"/>
              </w:rPr>
              <w:t>мотивирован</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сбережение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укрепление</w:t>
            </w:r>
            <w:r w:rsidRPr="004A1BCE">
              <w:rPr>
                <w:spacing w:val="1"/>
                <w:sz w:val="24"/>
                <w:szCs w:val="24"/>
              </w:rPr>
              <w:t xml:space="preserve"> </w:t>
            </w:r>
            <w:r w:rsidRPr="004A1BCE">
              <w:rPr>
                <w:sz w:val="24"/>
                <w:szCs w:val="24"/>
              </w:rPr>
              <w:t>собственного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окружающих;</w:t>
            </w:r>
          </w:p>
          <w:p w14:paraId="3C7BB175" w14:textId="77777777" w:rsidR="00F222DE" w:rsidRPr="004A1BCE" w:rsidRDefault="00F222DE" w:rsidP="00EF59AF">
            <w:pPr>
              <w:ind w:left="107" w:right="102" w:firstLine="283"/>
              <w:jc w:val="both"/>
              <w:rPr>
                <w:sz w:val="24"/>
                <w:szCs w:val="24"/>
              </w:rPr>
            </w:pPr>
            <w:r w:rsidRPr="004A1BCE">
              <w:rPr>
                <w:sz w:val="24"/>
                <w:szCs w:val="24"/>
              </w:rPr>
              <w:t>ребёнок настроен положительно по отношению к окружающим, охотно вступает в</w:t>
            </w:r>
            <w:r w:rsidRPr="004A1BCE">
              <w:rPr>
                <w:spacing w:val="1"/>
                <w:sz w:val="24"/>
                <w:szCs w:val="24"/>
              </w:rPr>
              <w:t xml:space="preserve"> </w:t>
            </w:r>
            <w:r w:rsidRPr="004A1BCE">
              <w:rPr>
                <w:sz w:val="24"/>
                <w:szCs w:val="24"/>
              </w:rPr>
              <w:t>общение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сдержанность</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отношению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незнакомым</w:t>
            </w:r>
            <w:r w:rsidRPr="004A1BCE">
              <w:rPr>
                <w:spacing w:val="1"/>
                <w:sz w:val="24"/>
                <w:szCs w:val="24"/>
              </w:rPr>
              <w:t xml:space="preserve"> </w:t>
            </w:r>
            <w:r w:rsidRPr="004A1BCE">
              <w:rPr>
                <w:sz w:val="24"/>
                <w:szCs w:val="24"/>
              </w:rPr>
              <w:t>людям,</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ориентируется</w:t>
            </w:r>
            <w:r w:rsidRPr="004A1BCE">
              <w:rPr>
                <w:spacing w:val="1"/>
                <w:sz w:val="24"/>
                <w:szCs w:val="24"/>
              </w:rPr>
              <w:t xml:space="preserve"> </w:t>
            </w:r>
            <w:r w:rsidRPr="004A1BCE">
              <w:rPr>
                <w:sz w:val="24"/>
                <w:szCs w:val="24"/>
              </w:rPr>
              <w:t>на</w:t>
            </w:r>
            <w:r w:rsidRPr="004A1BCE">
              <w:rPr>
                <w:spacing w:val="-57"/>
                <w:sz w:val="24"/>
                <w:szCs w:val="24"/>
              </w:rPr>
              <w:t xml:space="preserve"> </w:t>
            </w:r>
            <w:r w:rsidRPr="004A1BCE">
              <w:rPr>
                <w:sz w:val="24"/>
                <w:szCs w:val="24"/>
              </w:rPr>
              <w:t>общепринятые нормы и правила культуры поведения, проявляет в поведении уважение</w:t>
            </w:r>
            <w:r w:rsidRPr="004A1BCE">
              <w:rPr>
                <w:spacing w:val="1"/>
                <w:sz w:val="24"/>
                <w:szCs w:val="24"/>
              </w:rPr>
              <w:t xml:space="preserve"> </w:t>
            </w:r>
            <w:r w:rsidRPr="004A1BCE">
              <w:rPr>
                <w:sz w:val="24"/>
                <w:szCs w:val="24"/>
              </w:rPr>
              <w:t>и привязанность к родителям (законным представителям), демонстрирует уважение к</w:t>
            </w:r>
            <w:r w:rsidRPr="004A1BCE">
              <w:rPr>
                <w:spacing w:val="1"/>
                <w:sz w:val="24"/>
                <w:szCs w:val="24"/>
              </w:rPr>
              <w:t xml:space="preserve"> </w:t>
            </w:r>
            <w:r w:rsidRPr="004A1BCE">
              <w:rPr>
                <w:sz w:val="24"/>
                <w:szCs w:val="24"/>
              </w:rPr>
              <w:t>педагогам,</w:t>
            </w:r>
            <w:r w:rsidRPr="004A1BCE">
              <w:rPr>
                <w:spacing w:val="-1"/>
                <w:sz w:val="24"/>
                <w:szCs w:val="24"/>
              </w:rPr>
              <w:t xml:space="preserve"> </w:t>
            </w:r>
            <w:r w:rsidRPr="004A1BCE">
              <w:rPr>
                <w:sz w:val="24"/>
                <w:szCs w:val="24"/>
              </w:rPr>
              <w:t>интересуется жизнью семьи</w:t>
            </w:r>
            <w:r w:rsidRPr="004A1BCE">
              <w:rPr>
                <w:spacing w:val="-1"/>
                <w:sz w:val="24"/>
                <w:szCs w:val="24"/>
              </w:rPr>
              <w:t xml:space="preserve"> </w:t>
            </w:r>
            <w:r w:rsidRPr="004A1BCE">
              <w:rPr>
                <w:sz w:val="24"/>
                <w:szCs w:val="24"/>
              </w:rPr>
              <w:t>и ДОО;</w:t>
            </w:r>
          </w:p>
          <w:p w14:paraId="7053A0E1" w14:textId="77777777" w:rsidR="00F222DE" w:rsidRPr="004A1BCE" w:rsidRDefault="00F222DE" w:rsidP="00EF59AF">
            <w:pPr>
              <w:ind w:left="107" w:right="103"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способен</w:t>
            </w:r>
            <w:r w:rsidRPr="004A1BCE">
              <w:rPr>
                <w:spacing w:val="1"/>
                <w:sz w:val="24"/>
                <w:szCs w:val="24"/>
              </w:rPr>
              <w:t xml:space="preserve"> </w:t>
            </w:r>
            <w:r w:rsidRPr="004A1BCE">
              <w:rPr>
                <w:sz w:val="24"/>
                <w:szCs w:val="24"/>
              </w:rPr>
              <w:t>различать</w:t>
            </w:r>
            <w:r w:rsidRPr="004A1BCE">
              <w:rPr>
                <w:spacing w:val="1"/>
                <w:sz w:val="24"/>
                <w:szCs w:val="24"/>
              </w:rPr>
              <w:t xml:space="preserve"> </w:t>
            </w:r>
            <w:r w:rsidRPr="004A1BCE">
              <w:rPr>
                <w:sz w:val="24"/>
                <w:szCs w:val="24"/>
              </w:rPr>
              <w:t>разные</w:t>
            </w:r>
            <w:r w:rsidRPr="004A1BCE">
              <w:rPr>
                <w:spacing w:val="1"/>
                <w:sz w:val="24"/>
                <w:szCs w:val="24"/>
              </w:rPr>
              <w:t xml:space="preserve"> </w:t>
            </w:r>
            <w:r w:rsidRPr="004A1BCE">
              <w:rPr>
                <w:sz w:val="24"/>
                <w:szCs w:val="24"/>
              </w:rPr>
              <w:t>эмоциональные</w:t>
            </w:r>
            <w:r w:rsidRPr="004A1BCE">
              <w:rPr>
                <w:spacing w:val="1"/>
                <w:sz w:val="24"/>
                <w:szCs w:val="24"/>
              </w:rPr>
              <w:t xml:space="preserve"> </w:t>
            </w:r>
            <w:r w:rsidRPr="004A1BCE">
              <w:rPr>
                <w:sz w:val="24"/>
                <w:szCs w:val="24"/>
              </w:rPr>
              <w:t>состояния</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сверстников,</w:t>
            </w:r>
            <w:r w:rsidRPr="004A1BCE">
              <w:rPr>
                <w:spacing w:val="1"/>
                <w:sz w:val="24"/>
                <w:szCs w:val="24"/>
              </w:rPr>
              <w:t xml:space="preserve"> </w:t>
            </w:r>
            <w:r w:rsidRPr="004A1BCE">
              <w:rPr>
                <w:sz w:val="24"/>
                <w:szCs w:val="24"/>
              </w:rPr>
              <w:t>учитывает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своем</w:t>
            </w:r>
            <w:r w:rsidRPr="004A1BCE">
              <w:rPr>
                <w:spacing w:val="1"/>
                <w:sz w:val="24"/>
                <w:szCs w:val="24"/>
              </w:rPr>
              <w:t xml:space="preserve"> </w:t>
            </w:r>
            <w:r w:rsidRPr="004A1BCE">
              <w:rPr>
                <w:sz w:val="24"/>
                <w:szCs w:val="24"/>
              </w:rPr>
              <w:t>поведении,</w:t>
            </w:r>
            <w:r w:rsidRPr="004A1BCE">
              <w:rPr>
                <w:spacing w:val="1"/>
                <w:sz w:val="24"/>
                <w:szCs w:val="24"/>
              </w:rPr>
              <w:t xml:space="preserve"> </w:t>
            </w:r>
            <w:r w:rsidRPr="004A1BCE">
              <w:rPr>
                <w:sz w:val="24"/>
                <w:szCs w:val="24"/>
              </w:rPr>
              <w:t>откликается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просьбу</w:t>
            </w:r>
            <w:r w:rsidRPr="004A1BCE">
              <w:rPr>
                <w:spacing w:val="1"/>
                <w:sz w:val="24"/>
                <w:szCs w:val="24"/>
              </w:rPr>
              <w:t xml:space="preserve"> </w:t>
            </w:r>
            <w:r w:rsidRPr="004A1BCE">
              <w:rPr>
                <w:sz w:val="24"/>
                <w:szCs w:val="24"/>
              </w:rPr>
              <w:t>помочь,</w:t>
            </w:r>
            <w:r w:rsidRPr="004A1BCE">
              <w:rPr>
                <w:spacing w:val="60"/>
                <w:sz w:val="24"/>
                <w:szCs w:val="24"/>
              </w:rPr>
              <w:t xml:space="preserve"> </w:t>
            </w:r>
            <w:r w:rsidRPr="004A1BCE">
              <w:rPr>
                <w:sz w:val="24"/>
                <w:szCs w:val="24"/>
              </w:rPr>
              <w:t>в</w:t>
            </w:r>
            <w:r w:rsidRPr="004A1BCE">
              <w:rPr>
                <w:spacing w:val="1"/>
                <w:sz w:val="24"/>
                <w:szCs w:val="24"/>
              </w:rPr>
              <w:t xml:space="preserve"> </w:t>
            </w:r>
            <w:r w:rsidRPr="004A1BCE">
              <w:rPr>
                <w:sz w:val="24"/>
                <w:szCs w:val="24"/>
              </w:rPr>
              <w:t>оценке</w:t>
            </w:r>
            <w:r w:rsidRPr="004A1BCE">
              <w:rPr>
                <w:spacing w:val="-2"/>
                <w:sz w:val="24"/>
                <w:szCs w:val="24"/>
              </w:rPr>
              <w:t xml:space="preserve"> </w:t>
            </w:r>
            <w:r w:rsidRPr="004A1BCE">
              <w:rPr>
                <w:sz w:val="24"/>
                <w:szCs w:val="24"/>
              </w:rPr>
              <w:t>поступков опирается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нравственные</w:t>
            </w:r>
            <w:r w:rsidRPr="004A1BCE">
              <w:rPr>
                <w:spacing w:val="-3"/>
                <w:sz w:val="24"/>
                <w:szCs w:val="24"/>
              </w:rPr>
              <w:t xml:space="preserve"> </w:t>
            </w:r>
            <w:r w:rsidRPr="004A1BCE">
              <w:rPr>
                <w:sz w:val="24"/>
                <w:szCs w:val="24"/>
              </w:rPr>
              <w:t>представления;</w:t>
            </w:r>
          </w:p>
          <w:p w14:paraId="534FCD9A" w14:textId="77777777" w:rsidR="00F222DE" w:rsidRPr="004A1BCE" w:rsidRDefault="00F222DE" w:rsidP="00EF59AF">
            <w:pPr>
              <w:ind w:left="107" w:right="97"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активность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стремлении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познанию</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профессий, бережно относится к предметному миру как результату труда взрослых,</w:t>
            </w:r>
            <w:r w:rsidRPr="004A1BCE">
              <w:rPr>
                <w:spacing w:val="1"/>
                <w:sz w:val="24"/>
                <w:szCs w:val="24"/>
              </w:rPr>
              <w:t xml:space="preserve"> </w:t>
            </w:r>
            <w:r w:rsidRPr="004A1BCE">
              <w:rPr>
                <w:sz w:val="24"/>
                <w:szCs w:val="24"/>
              </w:rPr>
              <w:t>стремится</w:t>
            </w:r>
            <w:r w:rsidRPr="004A1BCE">
              <w:rPr>
                <w:spacing w:val="1"/>
                <w:sz w:val="24"/>
                <w:szCs w:val="24"/>
              </w:rPr>
              <w:t xml:space="preserve"> </w:t>
            </w:r>
            <w:r w:rsidRPr="004A1BCE">
              <w:rPr>
                <w:sz w:val="24"/>
                <w:szCs w:val="24"/>
              </w:rPr>
              <w:t>участвовать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труде</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самостоятелен,</w:t>
            </w:r>
            <w:r w:rsidRPr="004A1BCE">
              <w:rPr>
                <w:spacing w:val="1"/>
                <w:sz w:val="24"/>
                <w:szCs w:val="24"/>
              </w:rPr>
              <w:t xml:space="preserve"> </w:t>
            </w:r>
            <w:r w:rsidRPr="004A1BCE">
              <w:rPr>
                <w:sz w:val="24"/>
                <w:szCs w:val="24"/>
              </w:rPr>
              <w:t>инициативен</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самообслуживании,</w:t>
            </w:r>
            <w:r w:rsidRPr="004A1BCE">
              <w:rPr>
                <w:spacing w:val="1"/>
                <w:sz w:val="24"/>
                <w:szCs w:val="24"/>
              </w:rPr>
              <w:t xml:space="preserve"> </w:t>
            </w:r>
            <w:r w:rsidRPr="004A1BCE">
              <w:rPr>
                <w:sz w:val="24"/>
                <w:szCs w:val="24"/>
              </w:rPr>
              <w:t>участвует</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повседневного</w:t>
            </w:r>
            <w:r w:rsidRPr="004A1BCE">
              <w:rPr>
                <w:spacing w:val="60"/>
                <w:sz w:val="24"/>
                <w:szCs w:val="24"/>
              </w:rPr>
              <w:t xml:space="preserve"> </w:t>
            </w:r>
            <w:r w:rsidRPr="004A1BCE">
              <w:rPr>
                <w:sz w:val="24"/>
                <w:szCs w:val="24"/>
              </w:rPr>
              <w:t>и</w:t>
            </w:r>
            <w:r w:rsidRPr="004A1BCE">
              <w:rPr>
                <w:spacing w:val="1"/>
                <w:sz w:val="24"/>
                <w:szCs w:val="24"/>
              </w:rPr>
              <w:t xml:space="preserve"> </w:t>
            </w:r>
            <w:r w:rsidRPr="004A1BCE">
              <w:rPr>
                <w:sz w:val="24"/>
                <w:szCs w:val="24"/>
              </w:rPr>
              <w:t>ручного</w:t>
            </w:r>
            <w:r w:rsidRPr="004A1BCE">
              <w:rPr>
                <w:spacing w:val="-1"/>
                <w:sz w:val="24"/>
                <w:szCs w:val="24"/>
              </w:rPr>
              <w:t xml:space="preserve"> </w:t>
            </w:r>
            <w:r w:rsidRPr="004A1BCE">
              <w:rPr>
                <w:sz w:val="24"/>
                <w:szCs w:val="24"/>
              </w:rPr>
              <w:t>труда;</w:t>
            </w:r>
          </w:p>
          <w:p w14:paraId="378F5C25" w14:textId="77777777" w:rsidR="00F222DE" w:rsidRPr="004A1BCE" w:rsidRDefault="00F222DE" w:rsidP="00EF59AF">
            <w:pPr>
              <w:ind w:left="107" w:right="102"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представлениями</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безопасном</w:t>
            </w:r>
            <w:r w:rsidRPr="004A1BCE">
              <w:rPr>
                <w:spacing w:val="1"/>
                <w:sz w:val="24"/>
                <w:szCs w:val="24"/>
              </w:rPr>
              <w:t xml:space="preserve"> </w:t>
            </w:r>
            <w:r w:rsidRPr="004A1BCE">
              <w:rPr>
                <w:sz w:val="24"/>
                <w:szCs w:val="24"/>
              </w:rPr>
              <w:t>поведении,</w:t>
            </w:r>
            <w:r w:rsidRPr="004A1BCE">
              <w:rPr>
                <w:spacing w:val="1"/>
                <w:sz w:val="24"/>
                <w:szCs w:val="24"/>
              </w:rPr>
              <w:t xml:space="preserve"> </w:t>
            </w:r>
            <w:r w:rsidRPr="004A1BCE">
              <w:rPr>
                <w:sz w:val="24"/>
                <w:szCs w:val="24"/>
              </w:rPr>
              <w:t>соблюдает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безопасного поведения в разных видах деятельности, демонстрирует умения правильно</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безопасно</w:t>
            </w:r>
            <w:r w:rsidRPr="004A1BCE">
              <w:rPr>
                <w:spacing w:val="1"/>
                <w:sz w:val="24"/>
                <w:szCs w:val="24"/>
              </w:rPr>
              <w:t xml:space="preserve"> </w:t>
            </w:r>
            <w:r w:rsidRPr="004A1BCE">
              <w:rPr>
                <w:sz w:val="24"/>
                <w:szCs w:val="24"/>
              </w:rPr>
              <w:t>пользоваться</w:t>
            </w:r>
            <w:r w:rsidRPr="004A1BCE">
              <w:rPr>
                <w:spacing w:val="1"/>
                <w:sz w:val="24"/>
                <w:szCs w:val="24"/>
              </w:rPr>
              <w:t xml:space="preserve"> </w:t>
            </w:r>
            <w:r w:rsidRPr="004A1BCE">
              <w:rPr>
                <w:sz w:val="24"/>
                <w:szCs w:val="24"/>
              </w:rPr>
              <w:t>под</w:t>
            </w:r>
            <w:r w:rsidRPr="004A1BCE">
              <w:rPr>
                <w:spacing w:val="1"/>
                <w:sz w:val="24"/>
                <w:szCs w:val="24"/>
              </w:rPr>
              <w:t xml:space="preserve"> </w:t>
            </w:r>
            <w:r w:rsidRPr="004A1BCE">
              <w:rPr>
                <w:sz w:val="24"/>
                <w:szCs w:val="24"/>
              </w:rPr>
              <w:t>присмотром</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бытовыми</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приборами,</w:t>
            </w:r>
            <w:r w:rsidRPr="004A1BCE">
              <w:rPr>
                <w:spacing w:val="1"/>
                <w:sz w:val="24"/>
                <w:szCs w:val="24"/>
              </w:rPr>
              <w:t xml:space="preserve"> </w:t>
            </w:r>
            <w:r w:rsidRPr="004A1BCE">
              <w:rPr>
                <w:sz w:val="24"/>
                <w:szCs w:val="24"/>
              </w:rPr>
              <w:t>безопасного</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незнакомыми</w:t>
            </w:r>
            <w:r w:rsidRPr="004A1BCE">
              <w:rPr>
                <w:spacing w:val="1"/>
                <w:sz w:val="24"/>
                <w:szCs w:val="24"/>
              </w:rPr>
              <w:t xml:space="preserve"> </w:t>
            </w:r>
            <w:r w:rsidRPr="004A1BCE">
              <w:rPr>
                <w:sz w:val="24"/>
                <w:szCs w:val="24"/>
              </w:rPr>
              <w:t>животными,</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основными</w:t>
            </w:r>
            <w:r w:rsidRPr="004A1BCE">
              <w:rPr>
                <w:spacing w:val="1"/>
                <w:sz w:val="24"/>
                <w:szCs w:val="24"/>
              </w:rPr>
              <w:t xml:space="preserve"> </w:t>
            </w:r>
            <w:r w:rsidRPr="004A1BCE">
              <w:rPr>
                <w:sz w:val="24"/>
                <w:szCs w:val="24"/>
              </w:rPr>
              <w:t>правилами</w:t>
            </w:r>
            <w:r w:rsidRPr="004A1BCE">
              <w:rPr>
                <w:spacing w:val="-1"/>
                <w:sz w:val="24"/>
                <w:szCs w:val="24"/>
              </w:rPr>
              <w:t xml:space="preserve"> </w:t>
            </w:r>
            <w:r w:rsidRPr="004A1BCE">
              <w:rPr>
                <w:sz w:val="24"/>
                <w:szCs w:val="24"/>
              </w:rPr>
              <w:t>безопасного</w:t>
            </w:r>
            <w:r w:rsidRPr="004A1BCE">
              <w:rPr>
                <w:spacing w:val="-3"/>
                <w:sz w:val="24"/>
                <w:szCs w:val="24"/>
              </w:rPr>
              <w:t xml:space="preserve"> </w:t>
            </w:r>
            <w:r w:rsidRPr="004A1BCE">
              <w:rPr>
                <w:sz w:val="24"/>
                <w:szCs w:val="24"/>
              </w:rPr>
              <w:t>поведения на</w:t>
            </w:r>
            <w:r w:rsidRPr="004A1BCE">
              <w:rPr>
                <w:spacing w:val="1"/>
                <w:sz w:val="24"/>
                <w:szCs w:val="24"/>
              </w:rPr>
              <w:t xml:space="preserve"> </w:t>
            </w:r>
            <w:r w:rsidRPr="004A1BCE">
              <w:rPr>
                <w:sz w:val="24"/>
                <w:szCs w:val="24"/>
              </w:rPr>
              <w:t>улице;</w:t>
            </w:r>
          </w:p>
          <w:p w14:paraId="11CED10F" w14:textId="77777777" w:rsidR="00F222DE" w:rsidRPr="004A1BCE" w:rsidRDefault="00F222DE" w:rsidP="00EF59AF">
            <w:pPr>
              <w:ind w:left="107" w:right="102" w:firstLine="283"/>
              <w:jc w:val="both"/>
              <w:rPr>
                <w:sz w:val="24"/>
                <w:szCs w:val="24"/>
              </w:rPr>
            </w:pPr>
            <w:r w:rsidRPr="004A1BCE">
              <w:rPr>
                <w:sz w:val="24"/>
                <w:szCs w:val="24"/>
              </w:rPr>
              <w:t>ребёнок регулирует свою активность в деятельности, умеет соблюдать очередность и</w:t>
            </w:r>
            <w:r w:rsidRPr="004A1BCE">
              <w:rPr>
                <w:spacing w:val="-57"/>
                <w:sz w:val="24"/>
                <w:szCs w:val="24"/>
              </w:rPr>
              <w:t xml:space="preserve"> </w:t>
            </w:r>
            <w:r w:rsidRPr="004A1BCE">
              <w:rPr>
                <w:sz w:val="24"/>
                <w:szCs w:val="24"/>
              </w:rPr>
              <w:t>учитывать</w:t>
            </w:r>
            <w:r w:rsidRPr="004A1BCE">
              <w:rPr>
                <w:spacing w:val="1"/>
                <w:sz w:val="24"/>
                <w:szCs w:val="24"/>
              </w:rPr>
              <w:t xml:space="preserve"> </w:t>
            </w:r>
            <w:r w:rsidRPr="004A1BCE">
              <w:rPr>
                <w:sz w:val="24"/>
                <w:szCs w:val="24"/>
              </w:rPr>
              <w:t>права</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инициативу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общении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задает вопросы различной</w:t>
            </w:r>
            <w:r w:rsidRPr="004A1BCE">
              <w:rPr>
                <w:spacing w:val="60"/>
                <w:sz w:val="24"/>
                <w:szCs w:val="24"/>
              </w:rPr>
              <w:t xml:space="preserve"> </w:t>
            </w:r>
            <w:r w:rsidRPr="004A1BCE">
              <w:rPr>
                <w:sz w:val="24"/>
                <w:szCs w:val="24"/>
              </w:rPr>
              <w:t>направленности, слушает и понимает взрослого, действует</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правилу</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образцу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способен</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произвольным</w:t>
            </w:r>
            <w:r w:rsidRPr="004A1BCE">
              <w:rPr>
                <w:spacing w:val="1"/>
                <w:sz w:val="24"/>
                <w:szCs w:val="24"/>
              </w:rPr>
              <w:t xml:space="preserve"> </w:t>
            </w:r>
            <w:r w:rsidRPr="004A1BCE">
              <w:rPr>
                <w:sz w:val="24"/>
                <w:szCs w:val="24"/>
              </w:rPr>
              <w:t>действиям;</w:t>
            </w:r>
          </w:p>
          <w:p w14:paraId="4636E937" w14:textId="77777777" w:rsidR="00F222DE" w:rsidRPr="004A1BCE" w:rsidRDefault="00F222DE" w:rsidP="00EF59AF">
            <w:pPr>
              <w:tabs>
                <w:tab w:val="left" w:pos="1194"/>
                <w:tab w:val="left" w:pos="2177"/>
                <w:tab w:val="left" w:pos="3486"/>
                <w:tab w:val="left" w:pos="4525"/>
                <w:tab w:val="left" w:pos="6080"/>
                <w:tab w:val="left" w:pos="7361"/>
                <w:tab w:val="left" w:pos="9049"/>
              </w:tabs>
              <w:ind w:left="107" w:right="100" w:firstLine="283"/>
              <w:jc w:val="right"/>
              <w:rPr>
                <w:sz w:val="24"/>
                <w:szCs w:val="24"/>
              </w:rPr>
            </w:pPr>
            <w:r w:rsidRPr="004A1BCE">
              <w:rPr>
                <w:sz w:val="24"/>
                <w:szCs w:val="24"/>
              </w:rPr>
              <w:t>ребёнок</w:t>
            </w:r>
            <w:r w:rsidRPr="004A1BCE">
              <w:rPr>
                <w:spacing w:val="33"/>
                <w:sz w:val="24"/>
                <w:szCs w:val="24"/>
              </w:rPr>
              <w:t xml:space="preserve"> </w:t>
            </w:r>
            <w:r w:rsidRPr="004A1BCE">
              <w:rPr>
                <w:sz w:val="24"/>
                <w:szCs w:val="24"/>
              </w:rPr>
              <w:t>проявляет</w:t>
            </w:r>
            <w:r w:rsidRPr="004A1BCE">
              <w:rPr>
                <w:spacing w:val="33"/>
                <w:sz w:val="24"/>
                <w:szCs w:val="24"/>
              </w:rPr>
              <w:t xml:space="preserve"> </w:t>
            </w:r>
            <w:r w:rsidRPr="004A1BCE">
              <w:rPr>
                <w:sz w:val="24"/>
                <w:szCs w:val="24"/>
              </w:rPr>
              <w:t>инициативу</w:t>
            </w:r>
            <w:r w:rsidRPr="004A1BCE">
              <w:rPr>
                <w:spacing w:val="27"/>
                <w:sz w:val="24"/>
                <w:szCs w:val="24"/>
              </w:rPr>
              <w:t xml:space="preserve"> </w:t>
            </w:r>
            <w:r w:rsidRPr="004A1BCE">
              <w:rPr>
                <w:sz w:val="24"/>
                <w:szCs w:val="24"/>
              </w:rPr>
              <w:t>и</w:t>
            </w:r>
            <w:r w:rsidRPr="004A1BCE">
              <w:rPr>
                <w:spacing w:val="33"/>
                <w:sz w:val="24"/>
                <w:szCs w:val="24"/>
              </w:rPr>
              <w:t xml:space="preserve"> </w:t>
            </w:r>
            <w:r w:rsidRPr="004A1BCE">
              <w:rPr>
                <w:sz w:val="24"/>
                <w:szCs w:val="24"/>
              </w:rPr>
              <w:t>самостоятельность</w:t>
            </w:r>
            <w:r w:rsidRPr="004A1BCE">
              <w:rPr>
                <w:spacing w:val="33"/>
                <w:sz w:val="24"/>
                <w:szCs w:val="24"/>
              </w:rPr>
              <w:t xml:space="preserve"> </w:t>
            </w:r>
            <w:r w:rsidRPr="004A1BCE">
              <w:rPr>
                <w:sz w:val="24"/>
                <w:szCs w:val="24"/>
              </w:rPr>
              <w:t>в</w:t>
            </w:r>
            <w:r w:rsidRPr="004A1BCE">
              <w:rPr>
                <w:spacing w:val="32"/>
                <w:sz w:val="24"/>
                <w:szCs w:val="24"/>
              </w:rPr>
              <w:t xml:space="preserve"> </w:t>
            </w:r>
            <w:r w:rsidRPr="004A1BCE">
              <w:rPr>
                <w:sz w:val="24"/>
                <w:szCs w:val="24"/>
              </w:rPr>
              <w:t>процессе</w:t>
            </w:r>
            <w:r w:rsidRPr="004A1BCE">
              <w:rPr>
                <w:spacing w:val="34"/>
                <w:sz w:val="24"/>
                <w:szCs w:val="24"/>
              </w:rPr>
              <w:t xml:space="preserve"> </w:t>
            </w:r>
            <w:r w:rsidRPr="004A1BCE">
              <w:rPr>
                <w:sz w:val="24"/>
                <w:szCs w:val="24"/>
              </w:rPr>
              <w:t>придумывания</w:t>
            </w:r>
            <w:r w:rsidRPr="004A1BCE">
              <w:rPr>
                <w:spacing w:val="-57"/>
                <w:sz w:val="24"/>
                <w:szCs w:val="24"/>
              </w:rPr>
              <w:t xml:space="preserve"> </w:t>
            </w:r>
            <w:r w:rsidRPr="004A1BCE">
              <w:rPr>
                <w:sz w:val="24"/>
                <w:szCs w:val="24"/>
              </w:rPr>
              <w:t>загадок,</w:t>
            </w:r>
            <w:r w:rsidRPr="004A1BCE">
              <w:rPr>
                <w:sz w:val="24"/>
                <w:szCs w:val="24"/>
              </w:rPr>
              <w:tab/>
              <w:t>сказок,</w:t>
            </w:r>
            <w:r w:rsidRPr="004A1BCE">
              <w:rPr>
                <w:sz w:val="24"/>
                <w:szCs w:val="24"/>
              </w:rPr>
              <w:tab/>
              <w:t>рассказов,</w:t>
            </w:r>
            <w:r w:rsidRPr="004A1BCE">
              <w:rPr>
                <w:sz w:val="24"/>
                <w:szCs w:val="24"/>
              </w:rPr>
              <w:tab/>
              <w:t>владеет</w:t>
            </w:r>
            <w:r w:rsidRPr="004A1BCE">
              <w:rPr>
                <w:sz w:val="24"/>
                <w:szCs w:val="24"/>
              </w:rPr>
              <w:tab/>
              <w:t>первичными</w:t>
            </w:r>
            <w:r w:rsidRPr="004A1BCE">
              <w:rPr>
                <w:sz w:val="24"/>
                <w:szCs w:val="24"/>
              </w:rPr>
              <w:tab/>
              <w:t>приемами</w:t>
            </w:r>
            <w:r w:rsidRPr="004A1BCE">
              <w:rPr>
                <w:sz w:val="24"/>
                <w:szCs w:val="24"/>
              </w:rPr>
              <w:tab/>
              <w:t>аргументации</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доказательства,</w:t>
            </w:r>
            <w:r w:rsidRPr="004A1BCE">
              <w:rPr>
                <w:spacing w:val="24"/>
                <w:sz w:val="24"/>
                <w:szCs w:val="24"/>
              </w:rPr>
              <w:t xml:space="preserve"> </w:t>
            </w:r>
            <w:r w:rsidRPr="004A1BCE">
              <w:rPr>
                <w:sz w:val="24"/>
                <w:szCs w:val="24"/>
              </w:rPr>
              <w:t>демонстрирует</w:t>
            </w:r>
            <w:r w:rsidRPr="004A1BCE">
              <w:rPr>
                <w:spacing w:val="25"/>
                <w:sz w:val="24"/>
                <w:szCs w:val="24"/>
              </w:rPr>
              <w:t xml:space="preserve"> </w:t>
            </w:r>
            <w:r w:rsidRPr="004A1BCE">
              <w:rPr>
                <w:sz w:val="24"/>
                <w:szCs w:val="24"/>
              </w:rPr>
              <w:t>богатый</w:t>
            </w:r>
            <w:r w:rsidRPr="004A1BCE">
              <w:rPr>
                <w:spacing w:val="25"/>
                <w:sz w:val="24"/>
                <w:szCs w:val="24"/>
              </w:rPr>
              <w:t xml:space="preserve"> </w:t>
            </w:r>
            <w:r w:rsidRPr="004A1BCE">
              <w:rPr>
                <w:sz w:val="24"/>
                <w:szCs w:val="24"/>
              </w:rPr>
              <w:t>словарный</w:t>
            </w:r>
            <w:r w:rsidRPr="004A1BCE">
              <w:rPr>
                <w:spacing w:val="25"/>
                <w:sz w:val="24"/>
                <w:szCs w:val="24"/>
              </w:rPr>
              <w:t xml:space="preserve"> </w:t>
            </w:r>
            <w:r w:rsidRPr="004A1BCE">
              <w:rPr>
                <w:sz w:val="24"/>
                <w:szCs w:val="24"/>
              </w:rPr>
              <w:t>запас,</w:t>
            </w:r>
            <w:r w:rsidRPr="004A1BCE">
              <w:rPr>
                <w:spacing w:val="24"/>
                <w:sz w:val="24"/>
                <w:szCs w:val="24"/>
              </w:rPr>
              <w:t xml:space="preserve"> </w:t>
            </w:r>
            <w:r w:rsidRPr="004A1BCE">
              <w:rPr>
                <w:sz w:val="24"/>
                <w:szCs w:val="24"/>
              </w:rPr>
              <w:t>безошибочно</w:t>
            </w:r>
            <w:r w:rsidRPr="004A1BCE">
              <w:rPr>
                <w:spacing w:val="25"/>
                <w:sz w:val="24"/>
                <w:szCs w:val="24"/>
              </w:rPr>
              <w:t xml:space="preserve"> </w:t>
            </w:r>
            <w:r w:rsidRPr="004A1BCE">
              <w:rPr>
                <w:sz w:val="24"/>
                <w:szCs w:val="24"/>
              </w:rPr>
              <w:t>пользуется</w:t>
            </w:r>
            <w:r w:rsidRPr="004A1BCE">
              <w:rPr>
                <w:spacing w:val="-57"/>
                <w:sz w:val="24"/>
                <w:szCs w:val="24"/>
              </w:rPr>
              <w:t xml:space="preserve"> </w:t>
            </w:r>
            <w:r w:rsidRPr="004A1BCE">
              <w:rPr>
                <w:sz w:val="24"/>
                <w:szCs w:val="24"/>
              </w:rPr>
              <w:t>обобщающими словами и понятиями, самостоятельно</w:t>
            </w:r>
            <w:r w:rsidRPr="004A1BCE">
              <w:rPr>
                <w:spacing w:val="-1"/>
                <w:sz w:val="24"/>
                <w:szCs w:val="24"/>
              </w:rPr>
              <w:t xml:space="preserve"> </w:t>
            </w:r>
            <w:r w:rsidRPr="004A1BCE">
              <w:rPr>
                <w:sz w:val="24"/>
                <w:szCs w:val="24"/>
              </w:rPr>
              <w:t>пересказывает</w:t>
            </w:r>
            <w:r w:rsidRPr="004A1BCE">
              <w:rPr>
                <w:spacing w:val="2"/>
                <w:sz w:val="24"/>
                <w:szCs w:val="24"/>
              </w:rPr>
              <w:t xml:space="preserve"> </w:t>
            </w:r>
            <w:r w:rsidRPr="004A1BCE">
              <w:rPr>
                <w:sz w:val="24"/>
                <w:szCs w:val="24"/>
              </w:rPr>
              <w:t>рассказы</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сказки,</w:t>
            </w:r>
            <w:r w:rsidRPr="004A1BCE">
              <w:rPr>
                <w:spacing w:val="-57"/>
                <w:sz w:val="24"/>
                <w:szCs w:val="24"/>
              </w:rPr>
              <w:t xml:space="preserve"> </w:t>
            </w:r>
            <w:r w:rsidRPr="004A1BCE">
              <w:rPr>
                <w:sz w:val="24"/>
                <w:szCs w:val="24"/>
              </w:rPr>
              <w:t>проявляет избирательное отношение к произведениям определенной тематики и жанра;</w:t>
            </w:r>
            <w:r w:rsidRPr="004A1BCE">
              <w:rPr>
                <w:spacing w:val="-57"/>
                <w:sz w:val="24"/>
                <w:szCs w:val="24"/>
              </w:rPr>
              <w:t xml:space="preserve"> </w:t>
            </w:r>
            <w:r w:rsidRPr="004A1BCE">
              <w:rPr>
                <w:sz w:val="24"/>
                <w:szCs w:val="24"/>
              </w:rPr>
              <w:t>ребёнок</w:t>
            </w:r>
            <w:r w:rsidRPr="004A1BCE">
              <w:rPr>
                <w:spacing w:val="16"/>
                <w:sz w:val="24"/>
                <w:szCs w:val="24"/>
              </w:rPr>
              <w:t xml:space="preserve"> </w:t>
            </w:r>
            <w:r w:rsidRPr="004A1BCE">
              <w:rPr>
                <w:sz w:val="24"/>
                <w:szCs w:val="24"/>
              </w:rPr>
              <w:t>испытывает</w:t>
            </w:r>
            <w:r w:rsidRPr="004A1BCE">
              <w:rPr>
                <w:spacing w:val="17"/>
                <w:sz w:val="24"/>
                <w:szCs w:val="24"/>
              </w:rPr>
              <w:t xml:space="preserve"> </w:t>
            </w:r>
            <w:r w:rsidRPr="004A1BCE">
              <w:rPr>
                <w:sz w:val="24"/>
                <w:szCs w:val="24"/>
              </w:rPr>
              <w:t>познавательный</w:t>
            </w:r>
            <w:r w:rsidRPr="004A1BCE">
              <w:rPr>
                <w:spacing w:val="15"/>
                <w:sz w:val="24"/>
                <w:szCs w:val="24"/>
              </w:rPr>
              <w:t xml:space="preserve"> </w:t>
            </w:r>
            <w:r w:rsidRPr="004A1BCE">
              <w:rPr>
                <w:sz w:val="24"/>
                <w:szCs w:val="24"/>
              </w:rPr>
              <w:t>интерес</w:t>
            </w:r>
            <w:r w:rsidRPr="004A1BCE">
              <w:rPr>
                <w:spacing w:val="16"/>
                <w:sz w:val="24"/>
                <w:szCs w:val="24"/>
              </w:rPr>
              <w:t xml:space="preserve"> </w:t>
            </w:r>
            <w:r w:rsidRPr="004A1BCE">
              <w:rPr>
                <w:sz w:val="24"/>
                <w:szCs w:val="24"/>
              </w:rPr>
              <w:t>к</w:t>
            </w:r>
            <w:r w:rsidRPr="004A1BCE">
              <w:rPr>
                <w:spacing w:val="17"/>
                <w:sz w:val="24"/>
                <w:szCs w:val="24"/>
              </w:rPr>
              <w:t xml:space="preserve"> </w:t>
            </w:r>
            <w:r w:rsidRPr="004A1BCE">
              <w:rPr>
                <w:sz w:val="24"/>
                <w:szCs w:val="24"/>
              </w:rPr>
              <w:t>событиям,</w:t>
            </w:r>
            <w:r w:rsidRPr="004A1BCE">
              <w:rPr>
                <w:spacing w:val="16"/>
                <w:sz w:val="24"/>
                <w:szCs w:val="24"/>
              </w:rPr>
              <w:t xml:space="preserve"> </w:t>
            </w:r>
            <w:r w:rsidRPr="004A1BCE">
              <w:rPr>
                <w:sz w:val="24"/>
                <w:szCs w:val="24"/>
              </w:rPr>
              <w:t>находящимся</w:t>
            </w:r>
            <w:r w:rsidRPr="004A1BCE">
              <w:rPr>
                <w:spacing w:val="15"/>
                <w:sz w:val="24"/>
                <w:szCs w:val="24"/>
              </w:rPr>
              <w:t xml:space="preserve"> </w:t>
            </w:r>
            <w:r w:rsidRPr="004A1BCE">
              <w:rPr>
                <w:sz w:val="24"/>
                <w:szCs w:val="24"/>
              </w:rPr>
              <w:t>за</w:t>
            </w:r>
            <w:r w:rsidRPr="004A1BCE">
              <w:rPr>
                <w:spacing w:val="16"/>
                <w:sz w:val="24"/>
                <w:szCs w:val="24"/>
              </w:rPr>
              <w:t xml:space="preserve"> </w:t>
            </w:r>
            <w:r w:rsidRPr="004A1BCE">
              <w:rPr>
                <w:sz w:val="24"/>
                <w:szCs w:val="24"/>
              </w:rPr>
              <w:t>рамками</w:t>
            </w:r>
            <w:r w:rsidRPr="004A1BCE">
              <w:rPr>
                <w:spacing w:val="1"/>
                <w:sz w:val="24"/>
                <w:szCs w:val="24"/>
              </w:rPr>
              <w:t xml:space="preserve"> </w:t>
            </w:r>
            <w:r w:rsidRPr="004A1BCE">
              <w:rPr>
                <w:sz w:val="24"/>
                <w:szCs w:val="24"/>
              </w:rPr>
              <w:t>личного опыта, фантазирует,</w:t>
            </w:r>
            <w:r w:rsidRPr="004A1BCE">
              <w:rPr>
                <w:spacing w:val="1"/>
                <w:sz w:val="24"/>
                <w:szCs w:val="24"/>
              </w:rPr>
              <w:t xml:space="preserve"> </w:t>
            </w:r>
            <w:r w:rsidRPr="004A1BCE">
              <w:rPr>
                <w:sz w:val="24"/>
                <w:szCs w:val="24"/>
              </w:rPr>
              <w:t>предлагает</w:t>
            </w:r>
            <w:r w:rsidRPr="004A1BCE">
              <w:rPr>
                <w:spacing w:val="2"/>
                <w:sz w:val="24"/>
                <w:szCs w:val="24"/>
              </w:rPr>
              <w:t xml:space="preserve"> </w:t>
            </w:r>
            <w:r w:rsidRPr="004A1BCE">
              <w:rPr>
                <w:sz w:val="24"/>
                <w:szCs w:val="24"/>
              </w:rPr>
              <w:t>пути</w:t>
            </w:r>
            <w:r w:rsidRPr="004A1BCE">
              <w:rPr>
                <w:spacing w:val="4"/>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проблем, имеет</w:t>
            </w:r>
            <w:r w:rsidRPr="004A1BCE">
              <w:rPr>
                <w:spacing w:val="2"/>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57"/>
                <w:sz w:val="24"/>
                <w:szCs w:val="24"/>
              </w:rPr>
              <w:t xml:space="preserve"> </w:t>
            </w:r>
            <w:r w:rsidRPr="004A1BCE">
              <w:rPr>
                <w:sz w:val="24"/>
                <w:szCs w:val="24"/>
              </w:rPr>
              <w:t>социальном,</w:t>
            </w:r>
            <w:r w:rsidRPr="004A1BCE">
              <w:rPr>
                <w:spacing w:val="32"/>
                <w:sz w:val="24"/>
                <w:szCs w:val="24"/>
              </w:rPr>
              <w:t xml:space="preserve"> </w:t>
            </w:r>
            <w:r w:rsidRPr="004A1BCE">
              <w:rPr>
                <w:sz w:val="24"/>
                <w:szCs w:val="24"/>
              </w:rPr>
              <w:t>предметном</w:t>
            </w:r>
            <w:r w:rsidRPr="004A1BCE">
              <w:rPr>
                <w:spacing w:val="32"/>
                <w:sz w:val="24"/>
                <w:szCs w:val="24"/>
              </w:rPr>
              <w:t xml:space="preserve"> </w:t>
            </w:r>
            <w:r w:rsidRPr="004A1BCE">
              <w:rPr>
                <w:sz w:val="24"/>
                <w:szCs w:val="24"/>
              </w:rPr>
              <w:t>и</w:t>
            </w:r>
            <w:r w:rsidRPr="004A1BCE">
              <w:rPr>
                <w:spacing w:val="33"/>
                <w:sz w:val="24"/>
                <w:szCs w:val="24"/>
              </w:rPr>
              <w:t xml:space="preserve"> </w:t>
            </w:r>
            <w:r w:rsidRPr="004A1BCE">
              <w:rPr>
                <w:sz w:val="24"/>
                <w:szCs w:val="24"/>
              </w:rPr>
              <w:t>природном</w:t>
            </w:r>
            <w:r w:rsidRPr="004A1BCE">
              <w:rPr>
                <w:spacing w:val="32"/>
                <w:sz w:val="24"/>
                <w:szCs w:val="24"/>
              </w:rPr>
              <w:t xml:space="preserve"> </w:t>
            </w:r>
            <w:r w:rsidRPr="004A1BCE">
              <w:rPr>
                <w:sz w:val="24"/>
                <w:szCs w:val="24"/>
              </w:rPr>
              <w:t>мире;</w:t>
            </w:r>
            <w:r w:rsidRPr="004A1BCE">
              <w:rPr>
                <w:spacing w:val="5"/>
                <w:sz w:val="24"/>
                <w:szCs w:val="24"/>
              </w:rPr>
              <w:t xml:space="preserve"> </w:t>
            </w:r>
            <w:r w:rsidRPr="004A1BCE">
              <w:rPr>
                <w:sz w:val="24"/>
                <w:szCs w:val="24"/>
              </w:rPr>
              <w:t>ребёнок</w:t>
            </w:r>
            <w:r w:rsidRPr="004A1BCE">
              <w:rPr>
                <w:spacing w:val="34"/>
                <w:sz w:val="24"/>
                <w:szCs w:val="24"/>
              </w:rPr>
              <w:t xml:space="preserve"> </w:t>
            </w:r>
            <w:r w:rsidRPr="004A1BCE">
              <w:rPr>
                <w:sz w:val="24"/>
                <w:szCs w:val="24"/>
              </w:rPr>
              <w:t>устанавливает</w:t>
            </w:r>
            <w:r w:rsidRPr="004A1BCE">
              <w:rPr>
                <w:spacing w:val="33"/>
                <w:sz w:val="24"/>
                <w:szCs w:val="24"/>
              </w:rPr>
              <w:t xml:space="preserve"> </w:t>
            </w:r>
            <w:r w:rsidRPr="004A1BCE">
              <w:rPr>
                <w:sz w:val="24"/>
                <w:szCs w:val="24"/>
              </w:rPr>
              <w:t>закономерности</w:t>
            </w:r>
            <w:r w:rsidRPr="004A1BCE">
              <w:rPr>
                <w:spacing w:val="-57"/>
                <w:sz w:val="24"/>
                <w:szCs w:val="24"/>
              </w:rPr>
              <w:t xml:space="preserve"> </w:t>
            </w:r>
            <w:r w:rsidRPr="004A1BCE">
              <w:rPr>
                <w:sz w:val="24"/>
                <w:szCs w:val="24"/>
              </w:rPr>
              <w:t>причинно-следственного</w:t>
            </w:r>
            <w:r w:rsidRPr="004A1BCE">
              <w:rPr>
                <w:spacing w:val="29"/>
                <w:sz w:val="24"/>
                <w:szCs w:val="24"/>
              </w:rPr>
              <w:t xml:space="preserve"> </w:t>
            </w:r>
            <w:r w:rsidRPr="004A1BCE">
              <w:rPr>
                <w:sz w:val="24"/>
                <w:szCs w:val="24"/>
              </w:rPr>
              <w:t>характера,</w:t>
            </w:r>
            <w:r w:rsidRPr="004A1BCE">
              <w:rPr>
                <w:spacing w:val="29"/>
                <w:sz w:val="24"/>
                <w:szCs w:val="24"/>
              </w:rPr>
              <w:t xml:space="preserve"> </w:t>
            </w:r>
            <w:r w:rsidRPr="004A1BCE">
              <w:rPr>
                <w:sz w:val="24"/>
                <w:szCs w:val="24"/>
              </w:rPr>
              <w:t>приводит</w:t>
            </w:r>
            <w:r w:rsidRPr="004A1BCE">
              <w:rPr>
                <w:spacing w:val="29"/>
                <w:sz w:val="24"/>
                <w:szCs w:val="24"/>
              </w:rPr>
              <w:t xml:space="preserve"> </w:t>
            </w:r>
            <w:r w:rsidRPr="004A1BCE">
              <w:rPr>
                <w:sz w:val="24"/>
                <w:szCs w:val="24"/>
              </w:rPr>
              <w:t>логические</w:t>
            </w:r>
            <w:r w:rsidRPr="004A1BCE">
              <w:rPr>
                <w:spacing w:val="28"/>
                <w:sz w:val="24"/>
                <w:szCs w:val="24"/>
              </w:rPr>
              <w:t xml:space="preserve"> </w:t>
            </w:r>
            <w:r w:rsidRPr="004A1BCE">
              <w:rPr>
                <w:sz w:val="24"/>
                <w:szCs w:val="24"/>
              </w:rPr>
              <w:t>высказывания;</w:t>
            </w:r>
            <w:r w:rsidRPr="004A1BCE">
              <w:rPr>
                <w:spacing w:val="29"/>
                <w:sz w:val="24"/>
                <w:szCs w:val="24"/>
              </w:rPr>
              <w:t xml:space="preserve"> </w:t>
            </w:r>
            <w:r w:rsidRPr="004A1BCE">
              <w:rPr>
                <w:sz w:val="24"/>
                <w:szCs w:val="24"/>
              </w:rPr>
              <w:t>проявляет</w:t>
            </w:r>
          </w:p>
          <w:p w14:paraId="439DC8BC" w14:textId="77777777" w:rsidR="00F222DE" w:rsidRPr="004A1BCE" w:rsidRDefault="00F222DE" w:rsidP="00EF59AF">
            <w:pPr>
              <w:ind w:left="107"/>
              <w:rPr>
                <w:sz w:val="24"/>
                <w:szCs w:val="24"/>
              </w:rPr>
            </w:pPr>
            <w:r w:rsidRPr="004A1BCE">
              <w:rPr>
                <w:sz w:val="24"/>
                <w:szCs w:val="24"/>
              </w:rPr>
              <w:t>любознательность;</w:t>
            </w:r>
          </w:p>
          <w:p w14:paraId="172AA167" w14:textId="77777777" w:rsidR="00F222DE" w:rsidRPr="004A1BCE" w:rsidRDefault="00F222DE" w:rsidP="00EF59AF">
            <w:pPr>
              <w:ind w:left="107" w:right="102"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математические</w:t>
            </w:r>
            <w:r w:rsidRPr="004A1BCE">
              <w:rPr>
                <w:spacing w:val="1"/>
                <w:sz w:val="24"/>
                <w:szCs w:val="24"/>
              </w:rPr>
              <w:t xml:space="preserve"> </w:t>
            </w:r>
            <w:r w:rsidRPr="004A1BCE">
              <w:rPr>
                <w:sz w:val="24"/>
                <w:szCs w:val="24"/>
              </w:rPr>
              <w:t>знания,</w:t>
            </w:r>
            <w:r w:rsidRPr="004A1BCE">
              <w:rPr>
                <w:spacing w:val="1"/>
                <w:sz w:val="24"/>
                <w:szCs w:val="24"/>
              </w:rPr>
              <w:t xml:space="preserve"> </w:t>
            </w:r>
            <w:r w:rsidRPr="004A1BCE">
              <w:rPr>
                <w:sz w:val="24"/>
                <w:szCs w:val="24"/>
              </w:rPr>
              <w:t>способы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средства</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познания</w:t>
            </w:r>
            <w:r w:rsidRPr="004A1BCE">
              <w:rPr>
                <w:spacing w:val="1"/>
                <w:sz w:val="24"/>
                <w:szCs w:val="24"/>
              </w:rPr>
              <w:t xml:space="preserve"> </w:t>
            </w:r>
            <w:r w:rsidRPr="004A1BCE">
              <w:rPr>
                <w:sz w:val="24"/>
                <w:szCs w:val="24"/>
              </w:rPr>
              <w:t>окружающего</w:t>
            </w:r>
            <w:r w:rsidRPr="004A1BCE">
              <w:rPr>
                <w:spacing w:val="1"/>
                <w:sz w:val="24"/>
                <w:szCs w:val="24"/>
              </w:rPr>
              <w:t xml:space="preserve"> </w:t>
            </w:r>
            <w:r w:rsidRPr="004A1BCE">
              <w:rPr>
                <w:sz w:val="24"/>
                <w:szCs w:val="24"/>
              </w:rPr>
              <w:t>мира;</w:t>
            </w:r>
            <w:r w:rsidRPr="004A1BCE">
              <w:rPr>
                <w:spacing w:val="1"/>
                <w:sz w:val="24"/>
                <w:szCs w:val="24"/>
              </w:rPr>
              <w:t xml:space="preserve"> </w:t>
            </w:r>
            <w:r w:rsidRPr="004A1BCE">
              <w:rPr>
                <w:sz w:val="24"/>
                <w:szCs w:val="24"/>
              </w:rPr>
              <w:t>способен</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произвольным</w:t>
            </w:r>
            <w:r w:rsidRPr="004A1BCE">
              <w:rPr>
                <w:spacing w:val="1"/>
                <w:sz w:val="24"/>
                <w:szCs w:val="24"/>
              </w:rPr>
              <w:t xml:space="preserve"> </w:t>
            </w:r>
            <w:r w:rsidRPr="004A1BCE">
              <w:rPr>
                <w:sz w:val="24"/>
                <w:szCs w:val="24"/>
              </w:rPr>
              <w:t>умственным</w:t>
            </w:r>
            <w:r w:rsidRPr="004A1BCE">
              <w:rPr>
                <w:spacing w:val="1"/>
                <w:sz w:val="24"/>
                <w:szCs w:val="24"/>
              </w:rPr>
              <w:t xml:space="preserve"> </w:t>
            </w:r>
            <w:r w:rsidRPr="004A1BCE">
              <w:rPr>
                <w:sz w:val="24"/>
                <w:szCs w:val="24"/>
              </w:rPr>
              <w:t>действиям;</w:t>
            </w:r>
            <w:r w:rsidRPr="004A1BCE">
              <w:rPr>
                <w:spacing w:val="1"/>
                <w:sz w:val="24"/>
                <w:szCs w:val="24"/>
              </w:rPr>
              <w:t xml:space="preserve"> </w:t>
            </w:r>
            <w:r w:rsidRPr="004A1BCE">
              <w:rPr>
                <w:sz w:val="24"/>
                <w:szCs w:val="24"/>
              </w:rPr>
              <w:t>логическим</w:t>
            </w:r>
            <w:r w:rsidRPr="004A1BCE">
              <w:rPr>
                <w:spacing w:val="-57"/>
                <w:sz w:val="24"/>
                <w:szCs w:val="24"/>
              </w:rPr>
              <w:t xml:space="preserve"> </w:t>
            </w:r>
            <w:r w:rsidRPr="004A1BCE">
              <w:rPr>
                <w:sz w:val="24"/>
                <w:szCs w:val="24"/>
              </w:rPr>
              <w:t>операциям анализа, сравнения, обобщения, систематизации, классификации и другим,</w:t>
            </w:r>
            <w:r w:rsidRPr="004A1BCE">
              <w:rPr>
                <w:spacing w:val="1"/>
                <w:sz w:val="24"/>
                <w:szCs w:val="24"/>
              </w:rPr>
              <w:t xml:space="preserve"> </w:t>
            </w:r>
            <w:r w:rsidRPr="004A1BCE">
              <w:rPr>
                <w:sz w:val="24"/>
                <w:szCs w:val="24"/>
              </w:rPr>
              <w:t>оперируя</w:t>
            </w:r>
            <w:r w:rsidRPr="004A1BCE">
              <w:rPr>
                <w:spacing w:val="1"/>
                <w:sz w:val="24"/>
                <w:szCs w:val="24"/>
              </w:rPr>
              <w:t xml:space="preserve"> </w:t>
            </w:r>
            <w:r w:rsidRPr="004A1BCE">
              <w:rPr>
                <w:sz w:val="24"/>
                <w:szCs w:val="24"/>
              </w:rPr>
              <w:t>предметами</w:t>
            </w:r>
            <w:r w:rsidRPr="004A1BCE">
              <w:rPr>
                <w:spacing w:val="1"/>
                <w:sz w:val="24"/>
                <w:szCs w:val="24"/>
              </w:rPr>
              <w:t xml:space="preserve"> </w:t>
            </w:r>
            <w:r w:rsidRPr="004A1BCE">
              <w:rPr>
                <w:sz w:val="24"/>
                <w:szCs w:val="24"/>
              </w:rPr>
              <w:t>разными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величине,</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количеству;</w:t>
            </w:r>
            <w:r w:rsidRPr="004A1BCE">
              <w:rPr>
                <w:spacing w:val="1"/>
                <w:sz w:val="24"/>
                <w:szCs w:val="24"/>
              </w:rPr>
              <w:t xml:space="preserve"> </w:t>
            </w:r>
            <w:r w:rsidRPr="004A1BCE">
              <w:rPr>
                <w:sz w:val="24"/>
                <w:szCs w:val="24"/>
              </w:rPr>
              <w:t>владеет</w:t>
            </w:r>
            <w:r w:rsidRPr="004A1BCE">
              <w:rPr>
                <w:spacing w:val="1"/>
                <w:sz w:val="24"/>
                <w:szCs w:val="24"/>
              </w:rPr>
              <w:t xml:space="preserve"> </w:t>
            </w:r>
            <w:r w:rsidRPr="004A1BCE">
              <w:rPr>
                <w:sz w:val="24"/>
                <w:szCs w:val="24"/>
              </w:rPr>
              <w:t>счетом,</w:t>
            </w:r>
            <w:r w:rsidRPr="004A1BCE">
              <w:rPr>
                <w:spacing w:val="1"/>
                <w:sz w:val="24"/>
                <w:szCs w:val="24"/>
              </w:rPr>
              <w:t xml:space="preserve"> </w:t>
            </w:r>
            <w:r w:rsidRPr="004A1BCE">
              <w:rPr>
                <w:sz w:val="24"/>
                <w:szCs w:val="24"/>
              </w:rPr>
              <w:t>ориентировкой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пространстве</w:t>
            </w:r>
            <w:r w:rsidRPr="004A1BCE">
              <w:rPr>
                <w:spacing w:val="-2"/>
                <w:sz w:val="24"/>
                <w:szCs w:val="24"/>
              </w:rPr>
              <w:t xml:space="preserve"> </w:t>
            </w:r>
            <w:r w:rsidRPr="004A1BCE">
              <w:rPr>
                <w:sz w:val="24"/>
                <w:szCs w:val="24"/>
              </w:rPr>
              <w:t>и времени;</w:t>
            </w:r>
          </w:p>
          <w:p w14:paraId="597E9C5F" w14:textId="77777777" w:rsidR="00F222DE" w:rsidRPr="004A1BCE" w:rsidRDefault="00F222DE" w:rsidP="00EF59AF">
            <w:pPr>
              <w:ind w:left="107" w:right="103"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цифровых</w:t>
            </w:r>
            <w:r w:rsidRPr="004A1BCE">
              <w:rPr>
                <w:spacing w:val="1"/>
                <w:sz w:val="24"/>
                <w:szCs w:val="24"/>
              </w:rPr>
              <w:t xml:space="preserve"> </w:t>
            </w:r>
            <w:r w:rsidRPr="004A1BCE">
              <w:rPr>
                <w:sz w:val="24"/>
                <w:szCs w:val="24"/>
              </w:rPr>
              <w:t>средствах</w:t>
            </w:r>
            <w:r w:rsidRPr="004A1BCE">
              <w:rPr>
                <w:spacing w:val="1"/>
                <w:sz w:val="24"/>
                <w:szCs w:val="24"/>
              </w:rPr>
              <w:t xml:space="preserve"> </w:t>
            </w:r>
            <w:r w:rsidRPr="004A1BCE">
              <w:rPr>
                <w:sz w:val="24"/>
                <w:szCs w:val="24"/>
              </w:rPr>
              <w:t>познания</w:t>
            </w:r>
            <w:r w:rsidRPr="004A1BCE">
              <w:rPr>
                <w:spacing w:val="1"/>
                <w:sz w:val="24"/>
                <w:szCs w:val="24"/>
              </w:rPr>
              <w:t xml:space="preserve"> </w:t>
            </w:r>
            <w:r w:rsidRPr="004A1BCE">
              <w:rPr>
                <w:sz w:val="24"/>
                <w:szCs w:val="24"/>
              </w:rPr>
              <w:t>окружающей</w:t>
            </w:r>
            <w:r w:rsidRPr="004A1BCE">
              <w:rPr>
                <w:spacing w:val="1"/>
                <w:sz w:val="24"/>
                <w:szCs w:val="24"/>
              </w:rPr>
              <w:t xml:space="preserve"> </w:t>
            </w:r>
            <w:r w:rsidRPr="004A1BCE">
              <w:rPr>
                <w:sz w:val="24"/>
                <w:szCs w:val="24"/>
              </w:rPr>
              <w:t>действительности,</w:t>
            </w:r>
            <w:r w:rsidRPr="004A1BCE">
              <w:rPr>
                <w:spacing w:val="1"/>
                <w:sz w:val="24"/>
                <w:szCs w:val="24"/>
              </w:rPr>
              <w:t xml:space="preserve"> </w:t>
            </w:r>
            <w:r w:rsidRPr="004A1BCE">
              <w:rPr>
                <w:sz w:val="24"/>
                <w:szCs w:val="24"/>
              </w:rPr>
              <w:t>использует</w:t>
            </w:r>
            <w:r w:rsidRPr="004A1BCE">
              <w:rPr>
                <w:spacing w:val="-2"/>
                <w:sz w:val="24"/>
                <w:szCs w:val="24"/>
              </w:rPr>
              <w:t xml:space="preserve"> </w:t>
            </w:r>
            <w:r w:rsidRPr="004A1BCE">
              <w:rPr>
                <w:sz w:val="24"/>
                <w:szCs w:val="24"/>
              </w:rPr>
              <w:t>некоторые</w:t>
            </w:r>
            <w:r w:rsidRPr="004A1BCE">
              <w:rPr>
                <w:spacing w:val="-4"/>
                <w:sz w:val="24"/>
                <w:szCs w:val="24"/>
              </w:rPr>
              <w:t xml:space="preserve"> </w:t>
            </w:r>
            <w:r w:rsidRPr="004A1BCE">
              <w:rPr>
                <w:sz w:val="24"/>
                <w:szCs w:val="24"/>
              </w:rPr>
              <w:t>из</w:t>
            </w:r>
            <w:r w:rsidRPr="004A1BCE">
              <w:rPr>
                <w:spacing w:val="-2"/>
                <w:sz w:val="24"/>
                <w:szCs w:val="24"/>
              </w:rPr>
              <w:t xml:space="preserve"> </w:t>
            </w:r>
            <w:r w:rsidRPr="004A1BCE">
              <w:rPr>
                <w:sz w:val="24"/>
                <w:szCs w:val="24"/>
              </w:rPr>
              <w:t>них,</w:t>
            </w:r>
            <w:r w:rsidRPr="004A1BCE">
              <w:rPr>
                <w:spacing w:val="-2"/>
                <w:sz w:val="24"/>
                <w:szCs w:val="24"/>
              </w:rPr>
              <w:t xml:space="preserve"> </w:t>
            </w:r>
            <w:r w:rsidRPr="004A1BCE">
              <w:rPr>
                <w:sz w:val="24"/>
                <w:szCs w:val="24"/>
              </w:rPr>
              <w:t>придерживаясь</w:t>
            </w:r>
            <w:r w:rsidRPr="004A1BCE">
              <w:rPr>
                <w:spacing w:val="-2"/>
                <w:sz w:val="24"/>
                <w:szCs w:val="24"/>
              </w:rPr>
              <w:t xml:space="preserve"> </w:t>
            </w:r>
            <w:r w:rsidRPr="004A1BCE">
              <w:rPr>
                <w:sz w:val="24"/>
                <w:szCs w:val="24"/>
              </w:rPr>
              <w:t>правил</w:t>
            </w:r>
            <w:r w:rsidRPr="004A1BCE">
              <w:rPr>
                <w:spacing w:val="-3"/>
                <w:sz w:val="24"/>
                <w:szCs w:val="24"/>
              </w:rPr>
              <w:t xml:space="preserve"> </w:t>
            </w:r>
            <w:r w:rsidRPr="004A1BCE">
              <w:rPr>
                <w:sz w:val="24"/>
                <w:szCs w:val="24"/>
              </w:rPr>
              <w:t>безопасного</w:t>
            </w:r>
            <w:r w:rsidRPr="004A1BCE">
              <w:rPr>
                <w:spacing w:val="-2"/>
                <w:sz w:val="24"/>
                <w:szCs w:val="24"/>
              </w:rPr>
              <w:t xml:space="preserve"> </w:t>
            </w:r>
            <w:r w:rsidRPr="004A1BCE">
              <w:rPr>
                <w:sz w:val="24"/>
                <w:szCs w:val="24"/>
              </w:rPr>
              <w:t>обращения</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ними;</w:t>
            </w:r>
          </w:p>
          <w:p w14:paraId="6941CBF0" w14:textId="77777777" w:rsidR="00F222DE" w:rsidRPr="004A1BCE" w:rsidRDefault="00F222DE" w:rsidP="00EF59AF">
            <w:pPr>
              <w:ind w:left="107" w:right="103" w:firstLine="283"/>
              <w:jc w:val="both"/>
              <w:rPr>
                <w:sz w:val="24"/>
                <w:szCs w:val="24"/>
              </w:rPr>
            </w:pPr>
            <w:r w:rsidRPr="004A1BCE">
              <w:rPr>
                <w:sz w:val="24"/>
                <w:szCs w:val="24"/>
              </w:rPr>
              <w:t>ребёнок проявляет познавательный интерес к населенному пункту, в котором живет,</w:t>
            </w:r>
            <w:r w:rsidRPr="004A1BCE">
              <w:rPr>
                <w:spacing w:val="1"/>
                <w:sz w:val="24"/>
                <w:szCs w:val="24"/>
              </w:rPr>
              <w:t xml:space="preserve"> </w:t>
            </w:r>
            <w:r w:rsidRPr="004A1BCE">
              <w:rPr>
                <w:sz w:val="24"/>
                <w:szCs w:val="24"/>
              </w:rPr>
              <w:t>знает</w:t>
            </w:r>
            <w:r w:rsidRPr="004A1BCE">
              <w:rPr>
                <w:spacing w:val="1"/>
                <w:sz w:val="24"/>
                <w:szCs w:val="24"/>
              </w:rPr>
              <w:t xml:space="preserve"> </w:t>
            </w:r>
            <w:r w:rsidRPr="004A1BCE">
              <w:rPr>
                <w:sz w:val="24"/>
                <w:szCs w:val="24"/>
              </w:rPr>
              <w:t>некоторые</w:t>
            </w:r>
            <w:r w:rsidRPr="004A1BCE">
              <w:rPr>
                <w:spacing w:val="1"/>
                <w:sz w:val="24"/>
                <w:szCs w:val="24"/>
              </w:rPr>
              <w:t xml:space="preserve"> </w:t>
            </w:r>
            <w:r w:rsidRPr="004A1BCE">
              <w:rPr>
                <w:sz w:val="24"/>
                <w:szCs w:val="24"/>
              </w:rPr>
              <w:t>сведения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достопримечательностях,</w:t>
            </w:r>
            <w:r w:rsidRPr="004A1BCE">
              <w:rPr>
                <w:spacing w:val="1"/>
                <w:sz w:val="24"/>
                <w:szCs w:val="24"/>
              </w:rPr>
              <w:t xml:space="preserve"> </w:t>
            </w:r>
            <w:r w:rsidRPr="004A1BCE">
              <w:rPr>
                <w:sz w:val="24"/>
                <w:szCs w:val="24"/>
              </w:rPr>
              <w:t>событиях</w:t>
            </w:r>
            <w:r w:rsidRPr="004A1BCE">
              <w:rPr>
                <w:spacing w:val="1"/>
                <w:sz w:val="24"/>
                <w:szCs w:val="24"/>
              </w:rPr>
              <w:t xml:space="preserve"> </w:t>
            </w:r>
            <w:r w:rsidRPr="004A1BCE">
              <w:rPr>
                <w:sz w:val="24"/>
                <w:szCs w:val="24"/>
              </w:rPr>
              <w:t>городской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сельской</w:t>
            </w:r>
            <w:r w:rsidRPr="004A1BCE">
              <w:rPr>
                <w:spacing w:val="-2"/>
                <w:sz w:val="24"/>
                <w:szCs w:val="24"/>
              </w:rPr>
              <w:t xml:space="preserve"> </w:t>
            </w:r>
            <w:r w:rsidRPr="004A1BCE">
              <w:rPr>
                <w:sz w:val="24"/>
                <w:szCs w:val="24"/>
              </w:rPr>
              <w:t>жизни;</w:t>
            </w:r>
            <w:r w:rsidRPr="004A1BCE">
              <w:rPr>
                <w:spacing w:val="-3"/>
                <w:sz w:val="24"/>
                <w:szCs w:val="24"/>
              </w:rPr>
              <w:t xml:space="preserve"> </w:t>
            </w:r>
            <w:r w:rsidRPr="004A1BCE">
              <w:rPr>
                <w:sz w:val="24"/>
                <w:szCs w:val="24"/>
              </w:rPr>
              <w:t>знает</w:t>
            </w:r>
            <w:r w:rsidRPr="004A1BCE">
              <w:rPr>
                <w:spacing w:val="-3"/>
                <w:sz w:val="24"/>
                <w:szCs w:val="24"/>
              </w:rPr>
              <w:t xml:space="preserve"> </w:t>
            </w:r>
            <w:r w:rsidRPr="004A1BCE">
              <w:rPr>
                <w:sz w:val="24"/>
                <w:szCs w:val="24"/>
              </w:rPr>
              <w:t>название</w:t>
            </w:r>
            <w:r w:rsidRPr="004A1BCE">
              <w:rPr>
                <w:spacing w:val="-2"/>
                <w:sz w:val="24"/>
                <w:szCs w:val="24"/>
              </w:rPr>
              <w:t xml:space="preserve"> </w:t>
            </w:r>
            <w:r w:rsidRPr="004A1BCE">
              <w:rPr>
                <w:sz w:val="24"/>
                <w:szCs w:val="24"/>
              </w:rPr>
              <w:t>своей</w:t>
            </w:r>
            <w:r w:rsidRPr="004A1BCE">
              <w:rPr>
                <w:spacing w:val="-1"/>
                <w:sz w:val="24"/>
                <w:szCs w:val="24"/>
              </w:rPr>
              <w:t xml:space="preserve"> </w:t>
            </w:r>
            <w:r w:rsidRPr="004A1BCE">
              <w:rPr>
                <w:sz w:val="24"/>
                <w:szCs w:val="24"/>
              </w:rPr>
              <w:t>страны,</w:t>
            </w:r>
            <w:r w:rsidRPr="004A1BCE">
              <w:rPr>
                <w:spacing w:val="-1"/>
                <w:sz w:val="24"/>
                <w:szCs w:val="24"/>
              </w:rPr>
              <w:t xml:space="preserve"> </w:t>
            </w:r>
            <w:r w:rsidRPr="004A1BCE">
              <w:rPr>
                <w:sz w:val="24"/>
                <w:szCs w:val="24"/>
              </w:rPr>
              <w:t>её</w:t>
            </w:r>
            <w:r w:rsidRPr="004A1BCE">
              <w:rPr>
                <w:spacing w:val="-2"/>
                <w:sz w:val="24"/>
                <w:szCs w:val="24"/>
              </w:rPr>
              <w:t xml:space="preserve"> </w:t>
            </w:r>
            <w:r w:rsidRPr="004A1BCE">
              <w:rPr>
                <w:sz w:val="24"/>
                <w:szCs w:val="24"/>
              </w:rPr>
              <w:t>государственные</w:t>
            </w:r>
            <w:r w:rsidRPr="004A1BCE">
              <w:rPr>
                <w:spacing w:val="-3"/>
                <w:sz w:val="24"/>
                <w:szCs w:val="24"/>
              </w:rPr>
              <w:t xml:space="preserve"> </w:t>
            </w:r>
            <w:r w:rsidRPr="004A1BCE">
              <w:rPr>
                <w:sz w:val="24"/>
                <w:szCs w:val="24"/>
              </w:rPr>
              <w:t>символы;</w:t>
            </w:r>
          </w:p>
          <w:p w14:paraId="1C39B7D1" w14:textId="77777777" w:rsidR="00F222DE" w:rsidRPr="004A1BCE" w:rsidRDefault="00F222DE" w:rsidP="00EF59AF">
            <w:pPr>
              <w:spacing w:line="270" w:lineRule="atLeast"/>
              <w:ind w:left="107" w:right="10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имеет</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живой</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регионов</w:t>
            </w:r>
            <w:r w:rsidRPr="004A1BCE">
              <w:rPr>
                <w:spacing w:val="1"/>
                <w:sz w:val="24"/>
                <w:szCs w:val="24"/>
              </w:rPr>
              <w:t xml:space="preserve"> </w:t>
            </w:r>
            <w:r w:rsidRPr="004A1BCE">
              <w:rPr>
                <w:sz w:val="24"/>
                <w:szCs w:val="24"/>
              </w:rPr>
              <w:t>России,</w:t>
            </w:r>
            <w:r w:rsidRPr="004A1BCE">
              <w:rPr>
                <w:spacing w:val="1"/>
                <w:sz w:val="24"/>
                <w:szCs w:val="24"/>
              </w:rPr>
              <w:t xml:space="preserve"> </w:t>
            </w:r>
            <w:r w:rsidRPr="004A1BCE">
              <w:rPr>
                <w:sz w:val="24"/>
                <w:szCs w:val="24"/>
              </w:rPr>
              <w:t>может</w:t>
            </w:r>
            <w:r w:rsidRPr="004A1BCE">
              <w:rPr>
                <w:spacing w:val="1"/>
                <w:sz w:val="24"/>
                <w:szCs w:val="24"/>
              </w:rPr>
              <w:t xml:space="preserve"> </w:t>
            </w:r>
            <w:r w:rsidRPr="004A1BCE">
              <w:rPr>
                <w:sz w:val="24"/>
                <w:szCs w:val="24"/>
              </w:rPr>
              <w:t>классифицировать</w:t>
            </w:r>
            <w:r w:rsidRPr="004A1BCE">
              <w:rPr>
                <w:spacing w:val="16"/>
                <w:sz w:val="24"/>
                <w:szCs w:val="24"/>
              </w:rPr>
              <w:t xml:space="preserve"> </w:t>
            </w:r>
            <w:r w:rsidRPr="004A1BCE">
              <w:rPr>
                <w:sz w:val="24"/>
                <w:szCs w:val="24"/>
              </w:rPr>
              <w:t>объекты</w:t>
            </w:r>
            <w:r w:rsidRPr="004A1BCE">
              <w:rPr>
                <w:spacing w:val="15"/>
                <w:sz w:val="24"/>
                <w:szCs w:val="24"/>
              </w:rPr>
              <w:t xml:space="preserve"> </w:t>
            </w:r>
            <w:r w:rsidRPr="004A1BCE">
              <w:rPr>
                <w:sz w:val="24"/>
                <w:szCs w:val="24"/>
              </w:rPr>
              <w:t>по</w:t>
            </w:r>
            <w:r w:rsidRPr="004A1BCE">
              <w:rPr>
                <w:spacing w:val="15"/>
                <w:sz w:val="24"/>
                <w:szCs w:val="24"/>
              </w:rPr>
              <w:t xml:space="preserve"> </w:t>
            </w:r>
            <w:r w:rsidRPr="004A1BCE">
              <w:rPr>
                <w:sz w:val="24"/>
                <w:szCs w:val="24"/>
              </w:rPr>
              <w:t>разным</w:t>
            </w:r>
            <w:r w:rsidRPr="004A1BCE">
              <w:rPr>
                <w:spacing w:val="14"/>
                <w:sz w:val="24"/>
                <w:szCs w:val="24"/>
              </w:rPr>
              <w:t xml:space="preserve"> </w:t>
            </w:r>
            <w:r w:rsidRPr="004A1BCE">
              <w:rPr>
                <w:sz w:val="24"/>
                <w:szCs w:val="24"/>
              </w:rPr>
              <w:t>признакам;</w:t>
            </w:r>
            <w:r w:rsidRPr="004A1BCE">
              <w:rPr>
                <w:spacing w:val="16"/>
                <w:sz w:val="24"/>
                <w:szCs w:val="24"/>
              </w:rPr>
              <w:t xml:space="preserve"> </w:t>
            </w:r>
            <w:r w:rsidRPr="004A1BCE">
              <w:rPr>
                <w:sz w:val="24"/>
                <w:szCs w:val="24"/>
              </w:rPr>
              <w:t>имеет</w:t>
            </w:r>
            <w:r w:rsidRPr="004A1BCE">
              <w:rPr>
                <w:spacing w:val="16"/>
                <w:sz w:val="24"/>
                <w:szCs w:val="24"/>
              </w:rPr>
              <w:t xml:space="preserve"> </w:t>
            </w:r>
            <w:r w:rsidRPr="004A1BCE">
              <w:rPr>
                <w:sz w:val="24"/>
                <w:szCs w:val="24"/>
              </w:rPr>
              <w:t>представление</w:t>
            </w:r>
            <w:r w:rsidRPr="004A1BCE">
              <w:rPr>
                <w:spacing w:val="15"/>
                <w:sz w:val="24"/>
                <w:szCs w:val="24"/>
              </w:rPr>
              <w:t xml:space="preserve"> </w:t>
            </w:r>
            <w:r w:rsidRPr="004A1BCE">
              <w:rPr>
                <w:sz w:val="24"/>
                <w:szCs w:val="24"/>
              </w:rPr>
              <w:t>об</w:t>
            </w:r>
          </w:p>
        </w:tc>
      </w:tr>
    </w:tbl>
    <w:p w14:paraId="52A27150" w14:textId="77777777" w:rsidR="00F222DE" w:rsidRPr="004A1BCE" w:rsidRDefault="00F222DE" w:rsidP="00F222DE">
      <w:pPr>
        <w:spacing w:line="270" w:lineRule="atLeast"/>
        <w:jc w:val="both"/>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4933F089" w14:textId="77777777" w:rsidTr="00EF59AF">
        <w:trPr>
          <w:trHeight w:val="5244"/>
        </w:trPr>
        <w:tc>
          <w:tcPr>
            <w:tcW w:w="9290" w:type="dxa"/>
          </w:tcPr>
          <w:p w14:paraId="3CE1DF68" w14:textId="77777777" w:rsidR="00F222DE" w:rsidRPr="004A1BCE" w:rsidRDefault="00F222DE" w:rsidP="00EF59AF">
            <w:pPr>
              <w:ind w:left="107" w:right="97"/>
              <w:jc w:val="both"/>
              <w:rPr>
                <w:sz w:val="24"/>
                <w:szCs w:val="24"/>
              </w:rPr>
            </w:pPr>
            <w:r w:rsidRPr="004A1BCE">
              <w:rPr>
                <w:sz w:val="24"/>
                <w:szCs w:val="24"/>
              </w:rPr>
              <w:lastRenderedPageBreak/>
              <w:t>особенностях и потребностях живого организма, изменениях в жизни природы в разные</w:t>
            </w:r>
            <w:r w:rsidRPr="004A1BCE">
              <w:rPr>
                <w:spacing w:val="-57"/>
                <w:sz w:val="24"/>
                <w:szCs w:val="24"/>
              </w:rPr>
              <w:t xml:space="preserve"> </w:t>
            </w:r>
            <w:r w:rsidRPr="004A1BCE">
              <w:rPr>
                <w:sz w:val="24"/>
                <w:szCs w:val="24"/>
              </w:rPr>
              <w:t>сезоны</w:t>
            </w:r>
            <w:r w:rsidRPr="004A1BCE">
              <w:rPr>
                <w:spacing w:val="1"/>
                <w:sz w:val="24"/>
                <w:szCs w:val="24"/>
              </w:rPr>
              <w:t xml:space="preserve"> </w:t>
            </w:r>
            <w:r w:rsidRPr="004A1BCE">
              <w:rPr>
                <w:sz w:val="24"/>
                <w:szCs w:val="24"/>
              </w:rPr>
              <w:t>года,</w:t>
            </w:r>
            <w:r w:rsidRPr="004A1BCE">
              <w:rPr>
                <w:spacing w:val="1"/>
                <w:sz w:val="24"/>
                <w:szCs w:val="24"/>
              </w:rPr>
              <w:t xml:space="preserve"> </w:t>
            </w:r>
            <w:r w:rsidRPr="004A1BCE">
              <w:rPr>
                <w:sz w:val="24"/>
                <w:szCs w:val="24"/>
              </w:rPr>
              <w:t>соблюдает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ухаживает</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растениями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животными,</w:t>
            </w:r>
            <w:r w:rsidRPr="004A1BCE">
              <w:rPr>
                <w:spacing w:val="-1"/>
                <w:sz w:val="24"/>
                <w:szCs w:val="24"/>
              </w:rPr>
              <w:t xml:space="preserve"> </w:t>
            </w:r>
            <w:r w:rsidRPr="004A1BCE">
              <w:rPr>
                <w:sz w:val="24"/>
                <w:szCs w:val="24"/>
              </w:rPr>
              <w:t>бережно относится к</w:t>
            </w:r>
            <w:r w:rsidRPr="004A1BCE">
              <w:rPr>
                <w:spacing w:val="-2"/>
                <w:sz w:val="24"/>
                <w:szCs w:val="24"/>
              </w:rPr>
              <w:t xml:space="preserve"> </w:t>
            </w:r>
            <w:r w:rsidRPr="004A1BCE">
              <w:rPr>
                <w:sz w:val="24"/>
                <w:szCs w:val="24"/>
              </w:rPr>
              <w:t>ним;</w:t>
            </w:r>
          </w:p>
          <w:p w14:paraId="40446E5A" w14:textId="77777777" w:rsidR="00F222DE" w:rsidRPr="004A1BCE" w:rsidRDefault="00F222DE" w:rsidP="00EF59AF">
            <w:pPr>
              <w:ind w:left="107" w:right="101"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желанием</w:t>
            </w:r>
            <w:r w:rsidRPr="004A1BCE">
              <w:rPr>
                <w:spacing w:val="1"/>
                <w:sz w:val="24"/>
                <w:szCs w:val="24"/>
              </w:rPr>
              <w:t xml:space="preserve"> </w:t>
            </w:r>
            <w:r w:rsidRPr="004A1BCE">
              <w:rPr>
                <w:sz w:val="24"/>
                <w:szCs w:val="24"/>
              </w:rPr>
              <w:t>занимается</w:t>
            </w:r>
            <w:r w:rsidRPr="004A1BCE">
              <w:rPr>
                <w:spacing w:val="1"/>
                <w:sz w:val="24"/>
                <w:szCs w:val="24"/>
              </w:rPr>
              <w:t xml:space="preserve"> </w:t>
            </w:r>
            <w:r w:rsidRPr="004A1BCE">
              <w:rPr>
                <w:sz w:val="24"/>
                <w:szCs w:val="24"/>
              </w:rPr>
              <w:t>музыкальной,</w:t>
            </w:r>
            <w:r w:rsidRPr="004A1BCE">
              <w:rPr>
                <w:spacing w:val="1"/>
                <w:sz w:val="24"/>
                <w:szCs w:val="24"/>
              </w:rPr>
              <w:t xml:space="preserve"> </w:t>
            </w:r>
            <w:r w:rsidRPr="004A1BCE">
              <w:rPr>
                <w:sz w:val="24"/>
                <w:szCs w:val="24"/>
              </w:rPr>
              <w:t>изобразительной, театрализованной деятельностью; различает виды, жанры, формы в</w:t>
            </w:r>
            <w:r w:rsidRPr="004A1BCE">
              <w:rPr>
                <w:spacing w:val="1"/>
                <w:sz w:val="24"/>
                <w:szCs w:val="24"/>
              </w:rPr>
              <w:t xml:space="preserve"> </w:t>
            </w:r>
            <w:r w:rsidRPr="004A1BCE">
              <w:rPr>
                <w:sz w:val="24"/>
                <w:szCs w:val="24"/>
              </w:rPr>
              <w:t>музыке,</w:t>
            </w:r>
            <w:r w:rsidRPr="004A1BCE">
              <w:rPr>
                <w:spacing w:val="1"/>
                <w:sz w:val="24"/>
                <w:szCs w:val="24"/>
              </w:rPr>
              <w:t xml:space="preserve"> </w:t>
            </w:r>
            <w:r w:rsidRPr="004A1BCE">
              <w:rPr>
                <w:sz w:val="24"/>
                <w:szCs w:val="24"/>
              </w:rPr>
              <w:t>изобразительном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театральном</w:t>
            </w:r>
            <w:r w:rsidRPr="004A1BCE">
              <w:rPr>
                <w:spacing w:val="1"/>
                <w:sz w:val="24"/>
                <w:szCs w:val="24"/>
              </w:rPr>
              <w:t xml:space="preserve"> </w:t>
            </w:r>
            <w:r w:rsidRPr="004A1BCE">
              <w:rPr>
                <w:sz w:val="24"/>
                <w:szCs w:val="24"/>
              </w:rPr>
              <w:t>искусстве;</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музыкальные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художественно-творческие</w:t>
            </w:r>
            <w:r w:rsidRPr="004A1BCE">
              <w:rPr>
                <w:spacing w:val="-2"/>
                <w:sz w:val="24"/>
                <w:szCs w:val="24"/>
              </w:rPr>
              <w:t xml:space="preserve"> </w:t>
            </w:r>
            <w:r w:rsidRPr="004A1BCE">
              <w:rPr>
                <w:sz w:val="24"/>
                <w:szCs w:val="24"/>
              </w:rPr>
              <w:t>способности;</w:t>
            </w:r>
          </w:p>
          <w:p w14:paraId="1C4A36CF" w14:textId="77777777" w:rsidR="00F222DE" w:rsidRPr="004A1BCE" w:rsidRDefault="00F222DE" w:rsidP="00EF59AF">
            <w:pPr>
              <w:ind w:left="107" w:right="105" w:firstLine="283"/>
              <w:jc w:val="both"/>
              <w:rPr>
                <w:sz w:val="24"/>
                <w:szCs w:val="24"/>
              </w:rPr>
            </w:pPr>
            <w:r w:rsidRPr="004A1BCE">
              <w:rPr>
                <w:sz w:val="24"/>
                <w:szCs w:val="24"/>
              </w:rPr>
              <w:t>ребёнок принимает активное участие в праздничных программах и их подготовке;</w:t>
            </w:r>
            <w:r w:rsidRPr="004A1BCE">
              <w:rPr>
                <w:spacing w:val="1"/>
                <w:sz w:val="24"/>
                <w:szCs w:val="24"/>
              </w:rPr>
              <w:t xml:space="preserve"> </w:t>
            </w:r>
            <w:r w:rsidRPr="004A1BCE">
              <w:rPr>
                <w:sz w:val="24"/>
                <w:szCs w:val="24"/>
              </w:rPr>
              <w:t>взаимодействует со</w:t>
            </w:r>
            <w:r w:rsidRPr="004A1BCE">
              <w:rPr>
                <w:spacing w:val="-1"/>
                <w:sz w:val="24"/>
                <w:szCs w:val="24"/>
              </w:rPr>
              <w:t xml:space="preserve"> </w:t>
            </w:r>
            <w:r w:rsidRPr="004A1BCE">
              <w:rPr>
                <w:sz w:val="24"/>
                <w:szCs w:val="24"/>
              </w:rPr>
              <w:t>всеми</w:t>
            </w:r>
            <w:r w:rsidRPr="004A1BCE">
              <w:rPr>
                <w:spacing w:val="2"/>
                <w:sz w:val="24"/>
                <w:szCs w:val="24"/>
              </w:rPr>
              <w:t xml:space="preserve"> </w:t>
            </w:r>
            <w:r w:rsidRPr="004A1BCE">
              <w:rPr>
                <w:sz w:val="24"/>
                <w:szCs w:val="24"/>
              </w:rPr>
              <w:t>участниками</w:t>
            </w:r>
            <w:r w:rsidRPr="004A1BCE">
              <w:rPr>
                <w:spacing w:val="-1"/>
                <w:sz w:val="24"/>
                <w:szCs w:val="24"/>
              </w:rPr>
              <w:t xml:space="preserve"> </w:t>
            </w:r>
            <w:r w:rsidRPr="004A1BCE">
              <w:rPr>
                <w:sz w:val="24"/>
                <w:szCs w:val="24"/>
              </w:rPr>
              <w:t>культурно-досуговых мероприятий;</w:t>
            </w:r>
          </w:p>
          <w:p w14:paraId="66255AF2" w14:textId="77777777" w:rsidR="00F222DE" w:rsidRPr="004A1BCE" w:rsidRDefault="00F222DE" w:rsidP="00EF59AF">
            <w:pPr>
              <w:ind w:left="107" w:right="102"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самостоятельно</w:t>
            </w:r>
            <w:r w:rsidRPr="004A1BCE">
              <w:rPr>
                <w:spacing w:val="1"/>
                <w:sz w:val="24"/>
                <w:szCs w:val="24"/>
              </w:rPr>
              <w:t xml:space="preserve"> </w:t>
            </w:r>
            <w:r w:rsidRPr="004A1BCE">
              <w:rPr>
                <w:sz w:val="24"/>
                <w:szCs w:val="24"/>
              </w:rPr>
              <w:t>определяет</w:t>
            </w:r>
            <w:r w:rsidRPr="004A1BCE">
              <w:rPr>
                <w:spacing w:val="1"/>
                <w:sz w:val="24"/>
                <w:szCs w:val="24"/>
              </w:rPr>
              <w:t xml:space="preserve"> </w:t>
            </w:r>
            <w:r w:rsidRPr="004A1BCE">
              <w:rPr>
                <w:sz w:val="24"/>
                <w:szCs w:val="24"/>
              </w:rPr>
              <w:t>замысел</w:t>
            </w:r>
            <w:r w:rsidRPr="004A1BCE">
              <w:rPr>
                <w:spacing w:val="1"/>
                <w:sz w:val="24"/>
                <w:szCs w:val="24"/>
              </w:rPr>
              <w:t xml:space="preserve"> </w:t>
            </w:r>
            <w:r w:rsidRPr="004A1BCE">
              <w:rPr>
                <w:sz w:val="24"/>
                <w:szCs w:val="24"/>
              </w:rPr>
              <w:t>рисунка,</w:t>
            </w:r>
            <w:r w:rsidRPr="004A1BCE">
              <w:rPr>
                <w:spacing w:val="1"/>
                <w:sz w:val="24"/>
                <w:szCs w:val="24"/>
              </w:rPr>
              <w:t xml:space="preserve"> </w:t>
            </w:r>
            <w:r w:rsidRPr="004A1BCE">
              <w:rPr>
                <w:sz w:val="24"/>
                <w:szCs w:val="24"/>
              </w:rPr>
              <w:t>аппликации,</w:t>
            </w:r>
            <w:r w:rsidRPr="004A1BCE">
              <w:rPr>
                <w:spacing w:val="61"/>
                <w:sz w:val="24"/>
                <w:szCs w:val="24"/>
              </w:rPr>
              <w:t xml:space="preserve"> </w:t>
            </w:r>
            <w:r w:rsidRPr="004A1BCE">
              <w:rPr>
                <w:sz w:val="24"/>
                <w:szCs w:val="24"/>
              </w:rPr>
              <w:t>лепки,</w:t>
            </w:r>
            <w:r w:rsidRPr="004A1BCE">
              <w:rPr>
                <w:spacing w:val="1"/>
                <w:sz w:val="24"/>
                <w:szCs w:val="24"/>
              </w:rPr>
              <w:t xml:space="preserve"> </w:t>
            </w:r>
            <w:r w:rsidRPr="004A1BCE">
              <w:rPr>
                <w:sz w:val="24"/>
                <w:szCs w:val="24"/>
              </w:rPr>
              <w:t>постройки,</w:t>
            </w:r>
            <w:r w:rsidRPr="004A1BCE">
              <w:rPr>
                <w:spacing w:val="1"/>
                <w:sz w:val="24"/>
                <w:szCs w:val="24"/>
              </w:rPr>
              <w:t xml:space="preserve"> </w:t>
            </w:r>
            <w:r w:rsidRPr="004A1BCE">
              <w:rPr>
                <w:sz w:val="24"/>
                <w:szCs w:val="24"/>
              </w:rPr>
              <w:t>создает</w:t>
            </w:r>
            <w:r w:rsidRPr="004A1BCE">
              <w:rPr>
                <w:spacing w:val="1"/>
                <w:sz w:val="24"/>
                <w:szCs w:val="24"/>
              </w:rPr>
              <w:t xml:space="preserve"> </w:t>
            </w:r>
            <w:r w:rsidRPr="004A1BCE">
              <w:rPr>
                <w:sz w:val="24"/>
                <w:szCs w:val="24"/>
              </w:rPr>
              <w:t>образы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композиционные</w:t>
            </w:r>
            <w:r w:rsidRPr="004A1BCE">
              <w:rPr>
                <w:spacing w:val="1"/>
                <w:sz w:val="24"/>
                <w:szCs w:val="24"/>
              </w:rPr>
              <w:t xml:space="preserve"> </w:t>
            </w:r>
            <w:r w:rsidRPr="004A1BCE">
              <w:rPr>
                <w:sz w:val="24"/>
                <w:szCs w:val="24"/>
              </w:rPr>
              <w:t>изображения,</w:t>
            </w:r>
            <w:r w:rsidRPr="004A1BCE">
              <w:rPr>
                <w:spacing w:val="1"/>
                <w:sz w:val="24"/>
                <w:szCs w:val="24"/>
              </w:rPr>
              <w:t xml:space="preserve"> </w:t>
            </w:r>
            <w:r w:rsidRPr="004A1BCE">
              <w:rPr>
                <w:sz w:val="24"/>
                <w:szCs w:val="24"/>
              </w:rPr>
              <w:t>интегрируя</w:t>
            </w:r>
            <w:r w:rsidRPr="004A1BCE">
              <w:rPr>
                <w:spacing w:val="1"/>
                <w:sz w:val="24"/>
                <w:szCs w:val="24"/>
              </w:rPr>
              <w:t xml:space="preserve"> </w:t>
            </w:r>
            <w:r w:rsidRPr="004A1BCE">
              <w:rPr>
                <w:sz w:val="24"/>
                <w:szCs w:val="24"/>
              </w:rPr>
              <w:t>освоенные</w:t>
            </w:r>
            <w:r w:rsidRPr="004A1BCE">
              <w:rPr>
                <w:spacing w:val="1"/>
                <w:sz w:val="24"/>
                <w:szCs w:val="24"/>
              </w:rPr>
              <w:t xml:space="preserve"> </w:t>
            </w:r>
            <w:r w:rsidRPr="004A1BCE">
              <w:rPr>
                <w:sz w:val="24"/>
                <w:szCs w:val="24"/>
              </w:rPr>
              <w:t>техники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средства</w:t>
            </w:r>
            <w:r w:rsidRPr="004A1BCE">
              <w:rPr>
                <w:spacing w:val="-3"/>
                <w:sz w:val="24"/>
                <w:szCs w:val="24"/>
              </w:rPr>
              <w:t xml:space="preserve"> </w:t>
            </w:r>
            <w:r w:rsidRPr="004A1BCE">
              <w:rPr>
                <w:sz w:val="24"/>
                <w:szCs w:val="24"/>
              </w:rPr>
              <w:t>выразительности,</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разнообразные</w:t>
            </w:r>
            <w:r w:rsidRPr="004A1BCE">
              <w:rPr>
                <w:spacing w:val="-3"/>
                <w:sz w:val="24"/>
                <w:szCs w:val="24"/>
              </w:rPr>
              <w:t xml:space="preserve"> </w:t>
            </w:r>
            <w:r w:rsidRPr="004A1BCE">
              <w:rPr>
                <w:sz w:val="24"/>
                <w:szCs w:val="24"/>
              </w:rPr>
              <w:t>материалы;</w:t>
            </w:r>
          </w:p>
          <w:p w14:paraId="421ED526" w14:textId="77777777" w:rsidR="00F222DE" w:rsidRPr="004A1BCE" w:rsidRDefault="00F222DE" w:rsidP="00EF59AF">
            <w:pPr>
              <w:ind w:left="107" w:right="105"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согласовывает</w:t>
            </w:r>
            <w:r w:rsidRPr="004A1BCE">
              <w:rPr>
                <w:spacing w:val="1"/>
                <w:sz w:val="24"/>
                <w:szCs w:val="24"/>
              </w:rPr>
              <w:t xml:space="preserve"> </w:t>
            </w:r>
            <w:r w:rsidRPr="004A1BCE">
              <w:rPr>
                <w:sz w:val="24"/>
                <w:szCs w:val="24"/>
              </w:rPr>
              <w:t>свои</w:t>
            </w:r>
            <w:r w:rsidRPr="004A1BCE">
              <w:rPr>
                <w:spacing w:val="1"/>
                <w:sz w:val="24"/>
                <w:szCs w:val="24"/>
              </w:rPr>
              <w:t xml:space="preserve"> </w:t>
            </w:r>
            <w:r w:rsidRPr="004A1BCE">
              <w:rPr>
                <w:sz w:val="24"/>
                <w:szCs w:val="24"/>
              </w:rPr>
              <w:t>интересы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интересами</w:t>
            </w:r>
            <w:r w:rsidRPr="004A1BCE">
              <w:rPr>
                <w:spacing w:val="1"/>
                <w:sz w:val="24"/>
                <w:szCs w:val="24"/>
              </w:rPr>
              <w:t xml:space="preserve"> </w:t>
            </w:r>
            <w:r w:rsidRPr="004A1BCE">
              <w:rPr>
                <w:sz w:val="24"/>
                <w:szCs w:val="24"/>
              </w:rPr>
              <w:t>партнеров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деятельности, умеет предложить и объяснить замысел игры, комбинировать сюжеты на</w:t>
            </w:r>
            <w:r w:rsidRPr="004A1BCE">
              <w:rPr>
                <w:spacing w:val="-57"/>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событий,</w:t>
            </w:r>
            <w:r w:rsidRPr="004A1BCE">
              <w:rPr>
                <w:spacing w:val="1"/>
                <w:sz w:val="24"/>
                <w:szCs w:val="24"/>
              </w:rPr>
              <w:t xml:space="preserve"> </w:t>
            </w:r>
            <w:r w:rsidRPr="004A1BCE">
              <w:rPr>
                <w:sz w:val="24"/>
                <w:szCs w:val="24"/>
              </w:rPr>
              <w:t>создавать</w:t>
            </w:r>
            <w:r w:rsidRPr="004A1BCE">
              <w:rPr>
                <w:spacing w:val="1"/>
                <w:sz w:val="24"/>
                <w:szCs w:val="24"/>
              </w:rPr>
              <w:t xml:space="preserve"> </w:t>
            </w:r>
            <w:r w:rsidRPr="004A1BCE">
              <w:rPr>
                <w:sz w:val="24"/>
                <w:szCs w:val="24"/>
              </w:rPr>
              <w:t>игровые</w:t>
            </w:r>
            <w:r w:rsidRPr="004A1BCE">
              <w:rPr>
                <w:spacing w:val="1"/>
                <w:sz w:val="24"/>
                <w:szCs w:val="24"/>
              </w:rPr>
              <w:t xml:space="preserve"> </w:t>
            </w:r>
            <w:r w:rsidRPr="004A1BCE">
              <w:rPr>
                <w:sz w:val="24"/>
                <w:szCs w:val="24"/>
              </w:rPr>
              <w:t>образы,</w:t>
            </w:r>
            <w:r w:rsidRPr="004A1BCE">
              <w:rPr>
                <w:spacing w:val="1"/>
                <w:sz w:val="24"/>
                <w:szCs w:val="24"/>
              </w:rPr>
              <w:t xml:space="preserve"> </w:t>
            </w:r>
            <w:r w:rsidRPr="004A1BCE">
              <w:rPr>
                <w:sz w:val="24"/>
                <w:szCs w:val="24"/>
              </w:rPr>
              <w:t>управлять</w:t>
            </w:r>
            <w:r w:rsidRPr="004A1BCE">
              <w:rPr>
                <w:spacing w:val="1"/>
                <w:sz w:val="24"/>
                <w:szCs w:val="24"/>
              </w:rPr>
              <w:t xml:space="preserve"> </w:t>
            </w:r>
            <w:r w:rsidRPr="004A1BCE">
              <w:rPr>
                <w:sz w:val="24"/>
                <w:szCs w:val="24"/>
              </w:rPr>
              <w:t>персонажами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режиссерской</w:t>
            </w:r>
            <w:r w:rsidRPr="004A1BCE">
              <w:rPr>
                <w:spacing w:val="-1"/>
                <w:sz w:val="24"/>
                <w:szCs w:val="24"/>
              </w:rPr>
              <w:t xml:space="preserve"> </w:t>
            </w:r>
            <w:r w:rsidRPr="004A1BCE">
              <w:rPr>
                <w:sz w:val="24"/>
                <w:szCs w:val="24"/>
              </w:rPr>
              <w:t>игре;</w:t>
            </w:r>
          </w:p>
          <w:p w14:paraId="33E3E77A" w14:textId="77777777" w:rsidR="00F222DE" w:rsidRPr="004A1BCE" w:rsidRDefault="00F222DE" w:rsidP="00EF59AF">
            <w:pPr>
              <w:spacing w:line="270" w:lineRule="atLeast"/>
              <w:ind w:left="107" w:right="104" w:firstLine="283"/>
              <w:jc w:val="both"/>
              <w:rPr>
                <w:sz w:val="24"/>
                <w:szCs w:val="24"/>
              </w:rPr>
            </w:pPr>
            <w:r w:rsidRPr="004A1BCE">
              <w:rPr>
                <w:sz w:val="24"/>
                <w:szCs w:val="24"/>
              </w:rPr>
              <w:t>ребёнок</w:t>
            </w:r>
            <w:r w:rsidRPr="004A1BCE">
              <w:rPr>
                <w:spacing w:val="1"/>
                <w:sz w:val="24"/>
                <w:szCs w:val="24"/>
              </w:rPr>
              <w:t xml:space="preserve"> </w:t>
            </w:r>
            <w:r w:rsidRPr="004A1BCE">
              <w:rPr>
                <w:sz w:val="24"/>
                <w:szCs w:val="24"/>
              </w:rPr>
              <w:t>проявляет</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игровому</w:t>
            </w:r>
            <w:r w:rsidRPr="004A1BCE">
              <w:rPr>
                <w:spacing w:val="1"/>
                <w:sz w:val="24"/>
                <w:szCs w:val="24"/>
              </w:rPr>
              <w:t xml:space="preserve"> </w:t>
            </w:r>
            <w:r w:rsidRPr="004A1BCE">
              <w:rPr>
                <w:sz w:val="24"/>
                <w:szCs w:val="24"/>
              </w:rPr>
              <w:t>экспериментированию,</w:t>
            </w:r>
            <w:r w:rsidRPr="004A1BCE">
              <w:rPr>
                <w:spacing w:val="1"/>
                <w:sz w:val="24"/>
                <w:szCs w:val="24"/>
              </w:rPr>
              <w:t xml:space="preserve"> </w:t>
            </w:r>
            <w:r w:rsidRPr="004A1BCE">
              <w:rPr>
                <w:sz w:val="24"/>
                <w:szCs w:val="24"/>
              </w:rPr>
              <w:t>развивающим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познавательным</w:t>
            </w:r>
            <w:r w:rsidRPr="004A1BCE">
              <w:rPr>
                <w:spacing w:val="1"/>
                <w:sz w:val="24"/>
                <w:szCs w:val="24"/>
              </w:rPr>
              <w:t xml:space="preserve"> </w:t>
            </w:r>
            <w:r w:rsidRPr="004A1BCE">
              <w:rPr>
                <w:sz w:val="24"/>
                <w:szCs w:val="24"/>
              </w:rPr>
              <w:t>играм,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готовым</w:t>
            </w:r>
            <w:r w:rsidRPr="004A1BCE">
              <w:rPr>
                <w:spacing w:val="1"/>
                <w:sz w:val="24"/>
                <w:szCs w:val="24"/>
              </w:rPr>
              <w:t xml:space="preserve"> </w:t>
            </w:r>
            <w:r w:rsidRPr="004A1BCE">
              <w:rPr>
                <w:sz w:val="24"/>
                <w:szCs w:val="24"/>
              </w:rPr>
              <w:t>содержанием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правилами</w:t>
            </w:r>
            <w:r w:rsidRPr="004A1BCE">
              <w:rPr>
                <w:spacing w:val="1"/>
                <w:sz w:val="24"/>
                <w:szCs w:val="24"/>
              </w:rPr>
              <w:t xml:space="preserve"> </w:t>
            </w:r>
            <w:r w:rsidRPr="004A1BCE">
              <w:rPr>
                <w:sz w:val="24"/>
                <w:szCs w:val="24"/>
              </w:rPr>
              <w:t>действует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точном</w:t>
            </w:r>
            <w:r w:rsidRPr="004A1BCE">
              <w:rPr>
                <w:spacing w:val="-2"/>
                <w:sz w:val="24"/>
                <w:szCs w:val="24"/>
              </w:rPr>
              <w:t xml:space="preserve"> </w:t>
            </w:r>
            <w:r w:rsidRPr="004A1BCE">
              <w:rPr>
                <w:sz w:val="24"/>
                <w:szCs w:val="24"/>
              </w:rPr>
              <w:t>соответствии с</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задачей и правилами.</w:t>
            </w:r>
          </w:p>
        </w:tc>
      </w:tr>
      <w:tr w:rsidR="00F222DE" w:rsidRPr="004A1BCE" w14:paraId="4EEF24D5" w14:textId="77777777" w:rsidTr="00EF59AF">
        <w:trPr>
          <w:trHeight w:val="553"/>
        </w:trPr>
        <w:tc>
          <w:tcPr>
            <w:tcW w:w="9290" w:type="dxa"/>
          </w:tcPr>
          <w:p w14:paraId="689FA0F7" w14:textId="77777777" w:rsidR="00F222DE" w:rsidRPr="004A1BCE" w:rsidRDefault="00F222DE" w:rsidP="00EF59AF">
            <w:pPr>
              <w:spacing w:line="276" w:lineRule="exact"/>
              <w:ind w:left="2841" w:right="1680" w:hanging="1302"/>
              <w:rPr>
                <w:b/>
                <w:i/>
                <w:sz w:val="24"/>
                <w:szCs w:val="24"/>
              </w:rPr>
            </w:pPr>
            <w:r w:rsidRPr="004A1BCE">
              <w:rPr>
                <w:b/>
                <w:i/>
                <w:sz w:val="24"/>
                <w:szCs w:val="24"/>
              </w:rPr>
              <w:t>На этапе завершения освоения Федеральной программы</w:t>
            </w:r>
            <w:r w:rsidRPr="004A1BCE">
              <w:rPr>
                <w:b/>
                <w:i/>
                <w:spacing w:val="-57"/>
                <w:sz w:val="24"/>
                <w:szCs w:val="24"/>
              </w:rPr>
              <w:t xml:space="preserve"> </w:t>
            </w:r>
            <w:r w:rsidRPr="004A1BCE">
              <w:rPr>
                <w:b/>
                <w:i/>
                <w:sz w:val="24"/>
                <w:szCs w:val="24"/>
              </w:rPr>
              <w:t>(к</w:t>
            </w:r>
            <w:r w:rsidRPr="004A1BCE">
              <w:rPr>
                <w:b/>
                <w:i/>
                <w:spacing w:val="-1"/>
                <w:sz w:val="24"/>
                <w:szCs w:val="24"/>
              </w:rPr>
              <w:t xml:space="preserve"> </w:t>
            </w:r>
            <w:r w:rsidRPr="004A1BCE">
              <w:rPr>
                <w:b/>
                <w:i/>
                <w:sz w:val="24"/>
                <w:szCs w:val="24"/>
              </w:rPr>
              <w:t>концу</w:t>
            </w:r>
            <w:r w:rsidRPr="004A1BCE">
              <w:rPr>
                <w:b/>
                <w:i/>
                <w:spacing w:val="-1"/>
                <w:sz w:val="24"/>
                <w:szCs w:val="24"/>
              </w:rPr>
              <w:t xml:space="preserve"> </w:t>
            </w:r>
            <w:r w:rsidRPr="004A1BCE">
              <w:rPr>
                <w:b/>
                <w:i/>
                <w:sz w:val="24"/>
                <w:szCs w:val="24"/>
              </w:rPr>
              <w:t>дошкольного</w:t>
            </w:r>
            <w:r w:rsidRPr="004A1BCE">
              <w:rPr>
                <w:b/>
                <w:i/>
                <w:spacing w:val="-3"/>
                <w:sz w:val="24"/>
                <w:szCs w:val="24"/>
              </w:rPr>
              <w:t xml:space="preserve"> </w:t>
            </w:r>
            <w:r w:rsidRPr="004A1BCE">
              <w:rPr>
                <w:b/>
                <w:i/>
                <w:sz w:val="24"/>
                <w:szCs w:val="24"/>
              </w:rPr>
              <w:t>возраста):</w:t>
            </w:r>
          </w:p>
        </w:tc>
      </w:tr>
      <w:tr w:rsidR="00F222DE" w:rsidRPr="004A1BCE" w14:paraId="0CCFB219" w14:textId="77777777" w:rsidTr="00EF59AF">
        <w:trPr>
          <w:trHeight w:val="8832"/>
        </w:trPr>
        <w:tc>
          <w:tcPr>
            <w:tcW w:w="9290" w:type="dxa"/>
          </w:tcPr>
          <w:p w14:paraId="4764D7F2" w14:textId="77777777" w:rsidR="00F222DE" w:rsidRPr="004A1BCE" w:rsidRDefault="00F222DE" w:rsidP="00EF59AF">
            <w:pPr>
              <w:ind w:left="107" w:right="215" w:firstLine="283"/>
              <w:rPr>
                <w:sz w:val="24"/>
                <w:szCs w:val="24"/>
              </w:rPr>
            </w:pPr>
            <w:r w:rsidRPr="004A1BCE">
              <w:rPr>
                <w:sz w:val="24"/>
                <w:szCs w:val="24"/>
              </w:rPr>
              <w:t>у</w:t>
            </w:r>
            <w:r w:rsidRPr="004A1BCE">
              <w:rPr>
                <w:spacing w:val="-7"/>
                <w:sz w:val="24"/>
                <w:szCs w:val="24"/>
              </w:rPr>
              <w:t xml:space="preserve"> </w:t>
            </w:r>
            <w:r w:rsidRPr="004A1BCE">
              <w:rPr>
                <w:sz w:val="24"/>
                <w:szCs w:val="24"/>
              </w:rPr>
              <w:t>ребёнка</w:t>
            </w:r>
            <w:r w:rsidRPr="004A1BCE">
              <w:rPr>
                <w:spacing w:val="-4"/>
                <w:sz w:val="24"/>
                <w:szCs w:val="24"/>
              </w:rPr>
              <w:t xml:space="preserve"> </w:t>
            </w:r>
            <w:r w:rsidRPr="004A1BCE">
              <w:rPr>
                <w:sz w:val="24"/>
                <w:szCs w:val="24"/>
              </w:rPr>
              <w:t>сформированы</w:t>
            </w:r>
            <w:r w:rsidRPr="004A1BCE">
              <w:rPr>
                <w:spacing w:val="-4"/>
                <w:sz w:val="24"/>
                <w:szCs w:val="24"/>
              </w:rPr>
              <w:t xml:space="preserve"> </w:t>
            </w:r>
            <w:r w:rsidRPr="004A1BCE">
              <w:rPr>
                <w:sz w:val="24"/>
                <w:szCs w:val="24"/>
              </w:rPr>
              <w:t>основные</w:t>
            </w:r>
            <w:r w:rsidRPr="004A1BCE">
              <w:rPr>
                <w:spacing w:val="-6"/>
                <w:sz w:val="24"/>
                <w:szCs w:val="24"/>
              </w:rPr>
              <w:t xml:space="preserve"> </w:t>
            </w:r>
            <w:r w:rsidRPr="004A1BCE">
              <w:rPr>
                <w:sz w:val="24"/>
                <w:szCs w:val="24"/>
              </w:rPr>
              <w:t>психофизические</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нравственно-волевые</w:t>
            </w:r>
            <w:r w:rsidRPr="004A1BCE">
              <w:rPr>
                <w:spacing w:val="-57"/>
                <w:sz w:val="24"/>
                <w:szCs w:val="24"/>
              </w:rPr>
              <w:t xml:space="preserve"> </w:t>
            </w:r>
            <w:r w:rsidRPr="004A1BCE">
              <w:rPr>
                <w:sz w:val="24"/>
                <w:szCs w:val="24"/>
              </w:rPr>
              <w:t>качества;</w:t>
            </w:r>
          </w:p>
          <w:p w14:paraId="02BD2D38" w14:textId="77777777" w:rsidR="00F222DE" w:rsidRPr="004A1BCE" w:rsidRDefault="00F222DE" w:rsidP="00EF59AF">
            <w:pPr>
              <w:ind w:left="107"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владеет</w:t>
            </w:r>
            <w:r w:rsidRPr="004A1BCE">
              <w:rPr>
                <w:spacing w:val="-4"/>
                <w:sz w:val="24"/>
                <w:szCs w:val="24"/>
              </w:rPr>
              <w:t xml:space="preserve"> </w:t>
            </w:r>
            <w:r w:rsidRPr="004A1BCE">
              <w:rPr>
                <w:sz w:val="24"/>
                <w:szCs w:val="24"/>
              </w:rPr>
              <w:t>основными</w:t>
            </w:r>
            <w:r w:rsidRPr="004A1BCE">
              <w:rPr>
                <w:spacing w:val="-4"/>
                <w:sz w:val="24"/>
                <w:szCs w:val="24"/>
              </w:rPr>
              <w:t xml:space="preserve"> </w:t>
            </w:r>
            <w:r w:rsidRPr="004A1BCE">
              <w:rPr>
                <w:sz w:val="24"/>
                <w:szCs w:val="24"/>
              </w:rPr>
              <w:t>движениями</w:t>
            </w:r>
            <w:r w:rsidRPr="004A1BCE">
              <w:rPr>
                <w:spacing w:val="-6"/>
                <w:sz w:val="24"/>
                <w:szCs w:val="24"/>
              </w:rPr>
              <w:t xml:space="preserve"> </w:t>
            </w:r>
            <w:r w:rsidRPr="004A1BCE">
              <w:rPr>
                <w:sz w:val="24"/>
                <w:szCs w:val="24"/>
              </w:rPr>
              <w:t>и</w:t>
            </w:r>
            <w:r w:rsidRPr="004A1BCE">
              <w:rPr>
                <w:spacing w:val="-4"/>
                <w:sz w:val="24"/>
                <w:szCs w:val="24"/>
              </w:rPr>
              <w:t xml:space="preserve"> </w:t>
            </w:r>
            <w:r w:rsidRPr="004A1BCE">
              <w:rPr>
                <w:sz w:val="24"/>
                <w:szCs w:val="24"/>
              </w:rPr>
              <w:t>элементами</w:t>
            </w:r>
            <w:r w:rsidRPr="004A1BCE">
              <w:rPr>
                <w:spacing w:val="-4"/>
                <w:sz w:val="24"/>
                <w:szCs w:val="24"/>
              </w:rPr>
              <w:t xml:space="preserve"> </w:t>
            </w:r>
            <w:r w:rsidRPr="004A1BCE">
              <w:rPr>
                <w:sz w:val="24"/>
                <w:szCs w:val="24"/>
              </w:rPr>
              <w:t>спортивных</w:t>
            </w:r>
            <w:r w:rsidRPr="004A1BCE">
              <w:rPr>
                <w:spacing w:val="-2"/>
                <w:sz w:val="24"/>
                <w:szCs w:val="24"/>
              </w:rPr>
              <w:t xml:space="preserve"> </w:t>
            </w:r>
            <w:r w:rsidRPr="004A1BCE">
              <w:rPr>
                <w:sz w:val="24"/>
                <w:szCs w:val="24"/>
              </w:rPr>
              <w:t>игр,</w:t>
            </w:r>
            <w:r w:rsidRPr="004A1BCE">
              <w:rPr>
                <w:spacing w:val="-5"/>
                <w:sz w:val="24"/>
                <w:szCs w:val="24"/>
              </w:rPr>
              <w:t xml:space="preserve"> </w:t>
            </w:r>
            <w:r w:rsidRPr="004A1BCE">
              <w:rPr>
                <w:sz w:val="24"/>
                <w:szCs w:val="24"/>
              </w:rPr>
              <w:t>может</w:t>
            </w:r>
            <w:r w:rsidRPr="004A1BCE">
              <w:rPr>
                <w:spacing w:val="-57"/>
                <w:sz w:val="24"/>
                <w:szCs w:val="24"/>
              </w:rPr>
              <w:t xml:space="preserve"> </w:t>
            </w:r>
            <w:r w:rsidRPr="004A1BCE">
              <w:rPr>
                <w:sz w:val="24"/>
                <w:szCs w:val="24"/>
              </w:rPr>
              <w:t>контролировать</w:t>
            </w:r>
            <w:r w:rsidRPr="004A1BCE">
              <w:rPr>
                <w:spacing w:val="-1"/>
                <w:sz w:val="24"/>
                <w:szCs w:val="24"/>
              </w:rPr>
              <w:t xml:space="preserve"> </w:t>
            </w:r>
            <w:r w:rsidRPr="004A1BCE">
              <w:rPr>
                <w:sz w:val="24"/>
                <w:szCs w:val="24"/>
              </w:rPr>
              <w:t>свои движение</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управлять ими;</w:t>
            </w:r>
          </w:p>
          <w:p w14:paraId="2E7C69B4" w14:textId="77777777" w:rsidR="00F222DE" w:rsidRPr="004A1BCE" w:rsidRDefault="00F222DE" w:rsidP="00EF59AF">
            <w:pPr>
              <w:ind w:left="107" w:right="996" w:firstLine="283"/>
              <w:rPr>
                <w:sz w:val="24"/>
                <w:szCs w:val="24"/>
              </w:rPr>
            </w:pPr>
            <w:r w:rsidRPr="004A1BCE">
              <w:rPr>
                <w:sz w:val="24"/>
                <w:szCs w:val="24"/>
              </w:rPr>
              <w:t>ребёнок соблюдает элементарные правила здорового образа жизни и личной</w:t>
            </w:r>
            <w:r w:rsidRPr="004A1BCE">
              <w:rPr>
                <w:spacing w:val="-57"/>
                <w:sz w:val="24"/>
                <w:szCs w:val="24"/>
              </w:rPr>
              <w:t xml:space="preserve"> </w:t>
            </w:r>
            <w:r w:rsidRPr="004A1BCE">
              <w:rPr>
                <w:sz w:val="24"/>
                <w:szCs w:val="24"/>
              </w:rPr>
              <w:t>гигиены;</w:t>
            </w:r>
          </w:p>
          <w:p w14:paraId="75EFE63F" w14:textId="77777777" w:rsidR="00F222DE" w:rsidRPr="004A1BCE" w:rsidRDefault="00F222DE" w:rsidP="00EF59AF">
            <w:pPr>
              <w:ind w:left="107" w:right="332" w:firstLine="283"/>
              <w:rPr>
                <w:sz w:val="24"/>
                <w:szCs w:val="24"/>
              </w:rPr>
            </w:pPr>
            <w:r w:rsidRPr="004A1BCE">
              <w:rPr>
                <w:sz w:val="24"/>
                <w:szCs w:val="24"/>
              </w:rPr>
              <w:t>ребёнок</w:t>
            </w:r>
            <w:r w:rsidRPr="004A1BCE">
              <w:rPr>
                <w:spacing w:val="-5"/>
                <w:sz w:val="24"/>
                <w:szCs w:val="24"/>
              </w:rPr>
              <w:t xml:space="preserve"> </w:t>
            </w:r>
            <w:r w:rsidRPr="004A1BCE">
              <w:rPr>
                <w:sz w:val="24"/>
                <w:szCs w:val="24"/>
              </w:rPr>
              <w:t>результативно</w:t>
            </w:r>
            <w:r w:rsidRPr="004A1BCE">
              <w:rPr>
                <w:spacing w:val="-7"/>
                <w:sz w:val="24"/>
                <w:szCs w:val="24"/>
              </w:rPr>
              <w:t xml:space="preserve"> </w:t>
            </w:r>
            <w:r w:rsidRPr="004A1BCE">
              <w:rPr>
                <w:sz w:val="24"/>
                <w:szCs w:val="24"/>
              </w:rPr>
              <w:t>выполняет</w:t>
            </w:r>
            <w:r w:rsidRPr="004A1BCE">
              <w:rPr>
                <w:spacing w:val="-4"/>
                <w:sz w:val="24"/>
                <w:szCs w:val="24"/>
              </w:rPr>
              <w:t xml:space="preserve"> </w:t>
            </w:r>
            <w:r w:rsidRPr="004A1BCE">
              <w:rPr>
                <w:sz w:val="24"/>
                <w:szCs w:val="24"/>
              </w:rPr>
              <w:t>физические</w:t>
            </w:r>
            <w:r w:rsidRPr="004A1BCE">
              <w:rPr>
                <w:spacing w:val="-8"/>
                <w:sz w:val="24"/>
                <w:szCs w:val="24"/>
              </w:rPr>
              <w:t xml:space="preserve"> </w:t>
            </w:r>
            <w:r w:rsidRPr="004A1BCE">
              <w:rPr>
                <w:sz w:val="24"/>
                <w:szCs w:val="24"/>
              </w:rPr>
              <w:t>упражнения</w:t>
            </w:r>
            <w:r w:rsidRPr="004A1BCE">
              <w:rPr>
                <w:spacing w:val="-4"/>
                <w:sz w:val="24"/>
                <w:szCs w:val="24"/>
              </w:rPr>
              <w:t xml:space="preserve"> </w:t>
            </w:r>
            <w:r w:rsidRPr="004A1BCE">
              <w:rPr>
                <w:sz w:val="24"/>
                <w:szCs w:val="24"/>
              </w:rPr>
              <w:t>(общеразвивающие,</w:t>
            </w:r>
            <w:r w:rsidRPr="004A1BCE">
              <w:rPr>
                <w:spacing w:val="-57"/>
                <w:sz w:val="24"/>
                <w:szCs w:val="24"/>
              </w:rPr>
              <w:t xml:space="preserve"> </w:t>
            </w:r>
            <w:r w:rsidRPr="004A1BCE">
              <w:rPr>
                <w:sz w:val="24"/>
                <w:szCs w:val="24"/>
              </w:rPr>
              <w:t>основные движения, спортивные), участвует в туристских пеших прогулках,</w:t>
            </w:r>
            <w:r w:rsidRPr="004A1BCE">
              <w:rPr>
                <w:spacing w:val="1"/>
                <w:sz w:val="24"/>
                <w:szCs w:val="24"/>
              </w:rPr>
              <w:t xml:space="preserve"> </w:t>
            </w:r>
            <w:r w:rsidRPr="004A1BCE">
              <w:rPr>
                <w:sz w:val="24"/>
                <w:szCs w:val="24"/>
              </w:rPr>
              <w:t>осваивает</w:t>
            </w:r>
            <w:r w:rsidRPr="004A1BCE">
              <w:rPr>
                <w:spacing w:val="-2"/>
                <w:sz w:val="24"/>
                <w:szCs w:val="24"/>
              </w:rPr>
              <w:t xml:space="preserve"> </w:t>
            </w:r>
            <w:r w:rsidRPr="004A1BCE">
              <w:rPr>
                <w:sz w:val="24"/>
                <w:szCs w:val="24"/>
              </w:rPr>
              <w:t>простейшие</w:t>
            </w:r>
            <w:r w:rsidRPr="004A1BCE">
              <w:rPr>
                <w:spacing w:val="-2"/>
                <w:sz w:val="24"/>
                <w:szCs w:val="24"/>
              </w:rPr>
              <w:t xml:space="preserve"> </w:t>
            </w:r>
            <w:r w:rsidRPr="004A1BCE">
              <w:rPr>
                <w:sz w:val="24"/>
                <w:szCs w:val="24"/>
              </w:rPr>
              <w:t>туристские</w:t>
            </w:r>
            <w:r w:rsidRPr="004A1BCE">
              <w:rPr>
                <w:spacing w:val="-2"/>
                <w:sz w:val="24"/>
                <w:szCs w:val="24"/>
              </w:rPr>
              <w:t xml:space="preserve"> </w:t>
            </w:r>
            <w:r w:rsidRPr="004A1BCE">
              <w:rPr>
                <w:sz w:val="24"/>
                <w:szCs w:val="24"/>
              </w:rPr>
              <w:t>навыки,</w:t>
            </w:r>
            <w:r w:rsidRPr="004A1BCE">
              <w:rPr>
                <w:spacing w:val="-1"/>
                <w:sz w:val="24"/>
                <w:szCs w:val="24"/>
              </w:rPr>
              <w:t xml:space="preserve"> </w:t>
            </w:r>
            <w:r w:rsidRPr="004A1BCE">
              <w:rPr>
                <w:sz w:val="24"/>
                <w:szCs w:val="24"/>
              </w:rPr>
              <w:t>ориентируется</w:t>
            </w:r>
            <w:r w:rsidRPr="004A1BCE">
              <w:rPr>
                <w:spacing w:val="-1"/>
                <w:sz w:val="24"/>
                <w:szCs w:val="24"/>
              </w:rPr>
              <w:t xml:space="preserve"> </w:t>
            </w:r>
            <w:r w:rsidRPr="004A1BCE">
              <w:rPr>
                <w:sz w:val="24"/>
                <w:szCs w:val="24"/>
              </w:rPr>
              <w:t>на</w:t>
            </w:r>
            <w:r w:rsidRPr="004A1BCE">
              <w:rPr>
                <w:spacing w:val="-2"/>
                <w:sz w:val="24"/>
                <w:szCs w:val="24"/>
              </w:rPr>
              <w:t xml:space="preserve"> </w:t>
            </w:r>
            <w:r w:rsidRPr="004A1BCE">
              <w:rPr>
                <w:sz w:val="24"/>
                <w:szCs w:val="24"/>
              </w:rPr>
              <w:t>местности;</w:t>
            </w:r>
          </w:p>
          <w:p w14:paraId="0F60F726" w14:textId="77777777" w:rsidR="00F222DE" w:rsidRPr="004A1BCE" w:rsidRDefault="00F222DE" w:rsidP="00EF59AF">
            <w:pPr>
              <w:ind w:left="390" w:right="996"/>
              <w:rPr>
                <w:sz w:val="24"/>
                <w:szCs w:val="24"/>
              </w:rPr>
            </w:pPr>
            <w:r w:rsidRPr="004A1BCE">
              <w:rPr>
                <w:sz w:val="24"/>
                <w:szCs w:val="24"/>
              </w:rPr>
              <w:t>ребёнок проявляет элементы творчества в двигательной деятельности;</w:t>
            </w:r>
            <w:r w:rsidRPr="004A1BCE">
              <w:rPr>
                <w:spacing w:val="1"/>
                <w:sz w:val="24"/>
                <w:szCs w:val="24"/>
              </w:rPr>
              <w:t xml:space="preserve"> </w:t>
            </w:r>
            <w:r w:rsidRPr="004A1BCE">
              <w:rPr>
                <w:sz w:val="24"/>
                <w:szCs w:val="24"/>
              </w:rPr>
              <w:t>ребёнок</w:t>
            </w:r>
            <w:r w:rsidRPr="004A1BCE">
              <w:rPr>
                <w:spacing w:val="-5"/>
                <w:sz w:val="24"/>
                <w:szCs w:val="24"/>
              </w:rPr>
              <w:t xml:space="preserve"> </w:t>
            </w:r>
            <w:r w:rsidRPr="004A1BCE">
              <w:rPr>
                <w:sz w:val="24"/>
                <w:szCs w:val="24"/>
              </w:rPr>
              <w:t>проявляет</w:t>
            </w:r>
            <w:r w:rsidRPr="004A1BCE">
              <w:rPr>
                <w:spacing w:val="-4"/>
                <w:sz w:val="24"/>
                <w:szCs w:val="24"/>
              </w:rPr>
              <w:t xml:space="preserve"> </w:t>
            </w:r>
            <w:r w:rsidRPr="004A1BCE">
              <w:rPr>
                <w:sz w:val="24"/>
                <w:szCs w:val="24"/>
              </w:rPr>
              <w:t>нравственно-волевые</w:t>
            </w:r>
            <w:r w:rsidRPr="004A1BCE">
              <w:rPr>
                <w:spacing w:val="-4"/>
                <w:sz w:val="24"/>
                <w:szCs w:val="24"/>
              </w:rPr>
              <w:t xml:space="preserve"> </w:t>
            </w:r>
            <w:r w:rsidRPr="004A1BCE">
              <w:rPr>
                <w:sz w:val="24"/>
                <w:szCs w:val="24"/>
              </w:rPr>
              <w:t>качества,</w:t>
            </w:r>
            <w:r w:rsidRPr="004A1BCE">
              <w:rPr>
                <w:spacing w:val="-5"/>
                <w:sz w:val="24"/>
                <w:szCs w:val="24"/>
              </w:rPr>
              <w:t xml:space="preserve"> </w:t>
            </w:r>
            <w:r w:rsidRPr="004A1BCE">
              <w:rPr>
                <w:sz w:val="24"/>
                <w:szCs w:val="24"/>
              </w:rPr>
              <w:t>самоконтроль</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может</w:t>
            </w:r>
          </w:p>
          <w:p w14:paraId="15F634D0" w14:textId="77777777" w:rsidR="00F222DE" w:rsidRPr="004A1BCE" w:rsidRDefault="00F222DE" w:rsidP="00EF59AF">
            <w:pPr>
              <w:ind w:left="107"/>
              <w:rPr>
                <w:sz w:val="24"/>
                <w:szCs w:val="24"/>
              </w:rPr>
            </w:pPr>
            <w:r w:rsidRPr="004A1BCE">
              <w:rPr>
                <w:sz w:val="24"/>
                <w:szCs w:val="24"/>
              </w:rPr>
              <w:t>осуществлять</w:t>
            </w:r>
            <w:r w:rsidRPr="004A1BCE">
              <w:rPr>
                <w:spacing w:val="-4"/>
                <w:sz w:val="24"/>
                <w:szCs w:val="24"/>
              </w:rPr>
              <w:t xml:space="preserve"> </w:t>
            </w:r>
            <w:r w:rsidRPr="004A1BCE">
              <w:rPr>
                <w:sz w:val="24"/>
                <w:szCs w:val="24"/>
              </w:rPr>
              <w:t>анализ</w:t>
            </w:r>
            <w:r w:rsidRPr="004A1BCE">
              <w:rPr>
                <w:spacing w:val="-4"/>
                <w:sz w:val="24"/>
                <w:szCs w:val="24"/>
              </w:rPr>
              <w:t xml:space="preserve"> </w:t>
            </w:r>
            <w:r w:rsidRPr="004A1BCE">
              <w:rPr>
                <w:sz w:val="24"/>
                <w:szCs w:val="24"/>
              </w:rPr>
              <w:t>своей</w:t>
            </w:r>
            <w:r w:rsidRPr="004A1BCE">
              <w:rPr>
                <w:spacing w:val="-4"/>
                <w:sz w:val="24"/>
                <w:szCs w:val="24"/>
              </w:rPr>
              <w:t xml:space="preserve"> </w:t>
            </w:r>
            <w:r w:rsidRPr="004A1BCE">
              <w:rPr>
                <w:sz w:val="24"/>
                <w:szCs w:val="24"/>
              </w:rPr>
              <w:t>двигательной</w:t>
            </w:r>
            <w:r w:rsidRPr="004A1BCE">
              <w:rPr>
                <w:spacing w:val="-6"/>
                <w:sz w:val="24"/>
                <w:szCs w:val="24"/>
              </w:rPr>
              <w:t xml:space="preserve"> </w:t>
            </w:r>
            <w:r w:rsidRPr="004A1BCE">
              <w:rPr>
                <w:sz w:val="24"/>
                <w:szCs w:val="24"/>
              </w:rPr>
              <w:t>деятельности;</w:t>
            </w:r>
          </w:p>
          <w:p w14:paraId="2154D865" w14:textId="77777777" w:rsidR="00F222DE" w:rsidRPr="004A1BCE" w:rsidRDefault="00F222DE" w:rsidP="00EF59AF">
            <w:pPr>
              <w:ind w:left="107" w:firstLine="283"/>
              <w:rPr>
                <w:sz w:val="24"/>
                <w:szCs w:val="24"/>
              </w:rPr>
            </w:pPr>
            <w:r w:rsidRPr="004A1BCE">
              <w:rPr>
                <w:sz w:val="24"/>
                <w:szCs w:val="24"/>
              </w:rPr>
              <w:t>ребёнок проявляет духовно-нравственные качества и основы патриотизма в ходе</w:t>
            </w:r>
            <w:r w:rsidRPr="004A1BCE">
              <w:rPr>
                <w:spacing w:val="1"/>
                <w:sz w:val="24"/>
                <w:szCs w:val="24"/>
              </w:rPr>
              <w:t xml:space="preserve"> </w:t>
            </w:r>
            <w:r w:rsidRPr="004A1BCE">
              <w:rPr>
                <w:sz w:val="24"/>
                <w:szCs w:val="24"/>
              </w:rPr>
              <w:t>занятий</w:t>
            </w:r>
            <w:r w:rsidRPr="004A1BCE">
              <w:rPr>
                <w:spacing w:val="-4"/>
                <w:sz w:val="24"/>
                <w:szCs w:val="24"/>
              </w:rPr>
              <w:t xml:space="preserve"> </w:t>
            </w:r>
            <w:r w:rsidRPr="004A1BCE">
              <w:rPr>
                <w:sz w:val="24"/>
                <w:szCs w:val="24"/>
              </w:rPr>
              <w:t>физической</w:t>
            </w:r>
            <w:r w:rsidRPr="004A1BCE">
              <w:rPr>
                <w:spacing w:val="-5"/>
                <w:sz w:val="24"/>
                <w:szCs w:val="24"/>
              </w:rPr>
              <w:t xml:space="preserve"> </w:t>
            </w:r>
            <w:r w:rsidRPr="004A1BCE">
              <w:rPr>
                <w:sz w:val="24"/>
                <w:szCs w:val="24"/>
              </w:rPr>
              <w:t>культурой</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ознакомлением</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достижениями</w:t>
            </w:r>
            <w:r w:rsidRPr="004A1BCE">
              <w:rPr>
                <w:spacing w:val="-3"/>
                <w:sz w:val="24"/>
                <w:szCs w:val="24"/>
              </w:rPr>
              <w:t xml:space="preserve"> </w:t>
            </w:r>
            <w:r w:rsidRPr="004A1BCE">
              <w:rPr>
                <w:sz w:val="24"/>
                <w:szCs w:val="24"/>
              </w:rPr>
              <w:t>российского</w:t>
            </w:r>
            <w:r w:rsidRPr="004A1BCE">
              <w:rPr>
                <w:spacing w:val="-4"/>
                <w:sz w:val="24"/>
                <w:szCs w:val="24"/>
              </w:rPr>
              <w:t xml:space="preserve"> </w:t>
            </w:r>
            <w:r w:rsidRPr="004A1BCE">
              <w:rPr>
                <w:sz w:val="24"/>
                <w:szCs w:val="24"/>
              </w:rPr>
              <w:t>спорта;</w:t>
            </w:r>
          </w:p>
          <w:p w14:paraId="4EFE6372" w14:textId="77777777" w:rsidR="00F222DE" w:rsidRPr="004A1BCE" w:rsidRDefault="00F222DE" w:rsidP="00EF59AF">
            <w:pPr>
              <w:ind w:left="107" w:firstLine="283"/>
              <w:rPr>
                <w:sz w:val="24"/>
                <w:szCs w:val="24"/>
              </w:rPr>
            </w:pPr>
            <w:r w:rsidRPr="004A1BCE">
              <w:rPr>
                <w:sz w:val="24"/>
                <w:szCs w:val="24"/>
              </w:rPr>
              <w:t>ребёнок имеет начальные представления о правилах безопасного поведения в</w:t>
            </w:r>
            <w:r w:rsidRPr="004A1BCE">
              <w:rPr>
                <w:spacing w:val="1"/>
                <w:sz w:val="24"/>
                <w:szCs w:val="24"/>
              </w:rPr>
              <w:t xml:space="preserve"> </w:t>
            </w:r>
            <w:r w:rsidRPr="004A1BCE">
              <w:rPr>
                <w:sz w:val="24"/>
                <w:szCs w:val="24"/>
              </w:rPr>
              <w:t>двигательной</w:t>
            </w:r>
            <w:r w:rsidRPr="004A1BCE">
              <w:rPr>
                <w:spacing w:val="-3"/>
                <w:sz w:val="24"/>
                <w:szCs w:val="24"/>
              </w:rPr>
              <w:t xml:space="preserve"> </w:t>
            </w:r>
            <w:r w:rsidRPr="004A1BCE">
              <w:rPr>
                <w:sz w:val="24"/>
                <w:szCs w:val="24"/>
              </w:rPr>
              <w:t>деятельности;</w:t>
            </w:r>
            <w:r w:rsidRPr="004A1BCE">
              <w:rPr>
                <w:spacing w:val="-2"/>
                <w:sz w:val="24"/>
                <w:szCs w:val="24"/>
              </w:rPr>
              <w:t xml:space="preserve"> </w:t>
            </w:r>
            <w:r w:rsidRPr="004A1BCE">
              <w:rPr>
                <w:sz w:val="24"/>
                <w:szCs w:val="24"/>
              </w:rPr>
              <w:t>о</w:t>
            </w:r>
            <w:r w:rsidRPr="004A1BCE">
              <w:rPr>
                <w:spacing w:val="-3"/>
                <w:sz w:val="24"/>
                <w:szCs w:val="24"/>
              </w:rPr>
              <w:t xml:space="preserve"> </w:t>
            </w:r>
            <w:r w:rsidRPr="004A1BCE">
              <w:rPr>
                <w:sz w:val="24"/>
                <w:szCs w:val="24"/>
              </w:rPr>
              <w:t>том,</w:t>
            </w:r>
            <w:r w:rsidRPr="004A1BCE">
              <w:rPr>
                <w:spacing w:val="-2"/>
                <w:sz w:val="24"/>
                <w:szCs w:val="24"/>
              </w:rPr>
              <w:t xml:space="preserve"> </w:t>
            </w:r>
            <w:r w:rsidRPr="004A1BCE">
              <w:rPr>
                <w:sz w:val="24"/>
                <w:szCs w:val="24"/>
              </w:rPr>
              <w:t>что</w:t>
            </w:r>
            <w:r w:rsidRPr="004A1BCE">
              <w:rPr>
                <w:spacing w:val="-2"/>
                <w:sz w:val="24"/>
                <w:szCs w:val="24"/>
              </w:rPr>
              <w:t xml:space="preserve"> </w:t>
            </w:r>
            <w:r w:rsidRPr="004A1BCE">
              <w:rPr>
                <w:sz w:val="24"/>
                <w:szCs w:val="24"/>
              </w:rPr>
              <w:t>такое</w:t>
            </w:r>
            <w:r w:rsidRPr="004A1BCE">
              <w:rPr>
                <w:spacing w:val="-4"/>
                <w:sz w:val="24"/>
                <w:szCs w:val="24"/>
              </w:rPr>
              <w:t xml:space="preserve"> </w:t>
            </w:r>
            <w:r w:rsidRPr="004A1BCE">
              <w:rPr>
                <w:sz w:val="24"/>
                <w:szCs w:val="24"/>
              </w:rPr>
              <w:t>здоровье,</w:t>
            </w:r>
            <w:r w:rsidRPr="004A1BCE">
              <w:rPr>
                <w:spacing w:val="-2"/>
                <w:sz w:val="24"/>
                <w:szCs w:val="24"/>
              </w:rPr>
              <w:t xml:space="preserve"> </w:t>
            </w:r>
            <w:r w:rsidRPr="004A1BCE">
              <w:rPr>
                <w:sz w:val="24"/>
                <w:szCs w:val="24"/>
              </w:rPr>
              <w:t>понимает,</w:t>
            </w:r>
            <w:r w:rsidRPr="004A1BCE">
              <w:rPr>
                <w:spacing w:val="-2"/>
                <w:sz w:val="24"/>
                <w:szCs w:val="24"/>
              </w:rPr>
              <w:t xml:space="preserve"> </w:t>
            </w:r>
            <w:r w:rsidRPr="004A1BCE">
              <w:rPr>
                <w:sz w:val="24"/>
                <w:szCs w:val="24"/>
              </w:rPr>
              <w:t>как</w:t>
            </w:r>
            <w:r w:rsidRPr="004A1BCE">
              <w:rPr>
                <w:spacing w:val="-5"/>
                <w:sz w:val="24"/>
                <w:szCs w:val="24"/>
              </w:rPr>
              <w:t xml:space="preserve"> </w:t>
            </w:r>
            <w:r w:rsidRPr="004A1BCE">
              <w:rPr>
                <w:sz w:val="24"/>
                <w:szCs w:val="24"/>
              </w:rPr>
              <w:t>поддержать,</w:t>
            </w:r>
            <w:r w:rsidRPr="004A1BCE">
              <w:rPr>
                <w:spacing w:val="-57"/>
                <w:sz w:val="24"/>
                <w:szCs w:val="24"/>
              </w:rPr>
              <w:t xml:space="preserve"> </w:t>
            </w:r>
            <w:r w:rsidRPr="004A1BCE">
              <w:rPr>
                <w:sz w:val="24"/>
                <w:szCs w:val="24"/>
              </w:rPr>
              <w:t>укрепить</w:t>
            </w:r>
            <w:r w:rsidRPr="004A1BCE">
              <w:rPr>
                <w:spacing w:val="-1"/>
                <w:sz w:val="24"/>
                <w:szCs w:val="24"/>
              </w:rPr>
              <w:t xml:space="preserve"> </w:t>
            </w:r>
            <w:r w:rsidRPr="004A1BCE">
              <w:rPr>
                <w:sz w:val="24"/>
                <w:szCs w:val="24"/>
              </w:rPr>
              <w:t>и сохранить его;</w:t>
            </w:r>
          </w:p>
          <w:p w14:paraId="1039F491" w14:textId="77777777" w:rsidR="00F222DE" w:rsidRPr="004A1BCE" w:rsidRDefault="00F222DE" w:rsidP="00EF59AF">
            <w:pPr>
              <w:ind w:left="107"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владеет</w:t>
            </w:r>
            <w:r w:rsidRPr="004A1BCE">
              <w:rPr>
                <w:spacing w:val="-3"/>
                <w:sz w:val="24"/>
                <w:szCs w:val="24"/>
              </w:rPr>
              <w:t xml:space="preserve"> </w:t>
            </w:r>
            <w:r w:rsidRPr="004A1BCE">
              <w:rPr>
                <w:sz w:val="24"/>
                <w:szCs w:val="24"/>
              </w:rPr>
              <w:t>навыками</w:t>
            </w:r>
            <w:r w:rsidRPr="004A1BCE">
              <w:rPr>
                <w:spacing w:val="-4"/>
                <w:sz w:val="24"/>
                <w:szCs w:val="24"/>
              </w:rPr>
              <w:t xml:space="preserve"> </w:t>
            </w:r>
            <w:r w:rsidRPr="004A1BCE">
              <w:rPr>
                <w:sz w:val="24"/>
                <w:szCs w:val="24"/>
              </w:rPr>
              <w:t>личной</w:t>
            </w:r>
            <w:r w:rsidRPr="004A1BCE">
              <w:rPr>
                <w:spacing w:val="-3"/>
                <w:sz w:val="24"/>
                <w:szCs w:val="24"/>
              </w:rPr>
              <w:t xml:space="preserve"> </w:t>
            </w:r>
            <w:r w:rsidRPr="004A1BCE">
              <w:rPr>
                <w:sz w:val="24"/>
                <w:szCs w:val="24"/>
              </w:rPr>
              <w:t>гигиены,</w:t>
            </w:r>
            <w:r w:rsidRPr="004A1BCE">
              <w:rPr>
                <w:spacing w:val="-3"/>
                <w:sz w:val="24"/>
                <w:szCs w:val="24"/>
              </w:rPr>
              <w:t xml:space="preserve"> </w:t>
            </w:r>
            <w:r w:rsidRPr="004A1BCE">
              <w:rPr>
                <w:sz w:val="24"/>
                <w:szCs w:val="24"/>
              </w:rPr>
              <w:t>может</w:t>
            </w:r>
            <w:r w:rsidRPr="004A1BCE">
              <w:rPr>
                <w:spacing w:val="-4"/>
                <w:sz w:val="24"/>
                <w:szCs w:val="24"/>
              </w:rPr>
              <w:t xml:space="preserve"> </w:t>
            </w:r>
            <w:r w:rsidRPr="004A1BCE">
              <w:rPr>
                <w:sz w:val="24"/>
                <w:szCs w:val="24"/>
              </w:rPr>
              <w:t>заботливо</w:t>
            </w:r>
            <w:r w:rsidRPr="004A1BCE">
              <w:rPr>
                <w:spacing w:val="-4"/>
                <w:sz w:val="24"/>
                <w:szCs w:val="24"/>
              </w:rPr>
              <w:t xml:space="preserve"> </w:t>
            </w:r>
            <w:r w:rsidRPr="004A1BCE">
              <w:rPr>
                <w:sz w:val="24"/>
                <w:szCs w:val="24"/>
              </w:rPr>
              <w:t>относиться</w:t>
            </w:r>
            <w:r w:rsidRPr="004A1BCE">
              <w:rPr>
                <w:spacing w:val="-3"/>
                <w:sz w:val="24"/>
                <w:szCs w:val="24"/>
              </w:rPr>
              <w:t xml:space="preserve"> </w:t>
            </w:r>
            <w:r w:rsidRPr="004A1BCE">
              <w:rPr>
                <w:sz w:val="24"/>
                <w:szCs w:val="24"/>
              </w:rPr>
              <w:t>к</w:t>
            </w:r>
            <w:r w:rsidRPr="004A1BCE">
              <w:rPr>
                <w:spacing w:val="-4"/>
                <w:sz w:val="24"/>
                <w:szCs w:val="24"/>
              </w:rPr>
              <w:t xml:space="preserve"> </w:t>
            </w:r>
            <w:r w:rsidRPr="004A1BCE">
              <w:rPr>
                <w:sz w:val="24"/>
                <w:szCs w:val="24"/>
              </w:rPr>
              <w:t>своему</w:t>
            </w:r>
            <w:r w:rsidRPr="004A1BCE">
              <w:rPr>
                <w:spacing w:val="-57"/>
                <w:sz w:val="24"/>
                <w:szCs w:val="24"/>
              </w:rPr>
              <w:t xml:space="preserve"> </w:t>
            </w:r>
            <w:r w:rsidRPr="004A1BCE">
              <w:rPr>
                <w:sz w:val="24"/>
                <w:szCs w:val="24"/>
              </w:rPr>
              <w:t>здоровью и здоровью окружающих, стремится оказать помощь и поддержку другим</w:t>
            </w:r>
            <w:r w:rsidRPr="004A1BCE">
              <w:rPr>
                <w:spacing w:val="1"/>
                <w:sz w:val="24"/>
                <w:szCs w:val="24"/>
              </w:rPr>
              <w:t xml:space="preserve"> </w:t>
            </w:r>
            <w:r w:rsidRPr="004A1BCE">
              <w:rPr>
                <w:sz w:val="24"/>
                <w:szCs w:val="24"/>
              </w:rPr>
              <w:t>людям;</w:t>
            </w:r>
          </w:p>
          <w:p w14:paraId="1A682496" w14:textId="77777777" w:rsidR="00F222DE" w:rsidRPr="004A1BCE" w:rsidRDefault="00F222DE" w:rsidP="00EF59AF">
            <w:pPr>
              <w:ind w:left="107" w:firstLine="283"/>
              <w:rPr>
                <w:sz w:val="24"/>
                <w:szCs w:val="24"/>
              </w:rPr>
            </w:pPr>
            <w:r w:rsidRPr="004A1BCE">
              <w:rPr>
                <w:sz w:val="24"/>
                <w:szCs w:val="24"/>
              </w:rPr>
              <w:t>ребёнок соблюдает элементарные социальные нормы и правила поведения в</w:t>
            </w:r>
            <w:r w:rsidRPr="004A1BCE">
              <w:rPr>
                <w:spacing w:val="1"/>
                <w:sz w:val="24"/>
                <w:szCs w:val="24"/>
              </w:rPr>
              <w:t xml:space="preserve"> </w:t>
            </w:r>
            <w:r w:rsidRPr="004A1BCE">
              <w:rPr>
                <w:sz w:val="24"/>
                <w:szCs w:val="24"/>
              </w:rPr>
              <w:t>различных</w:t>
            </w:r>
            <w:r w:rsidRPr="004A1BCE">
              <w:rPr>
                <w:spacing w:val="-3"/>
                <w:sz w:val="24"/>
                <w:szCs w:val="24"/>
              </w:rPr>
              <w:t xml:space="preserve"> </w:t>
            </w:r>
            <w:r w:rsidRPr="004A1BCE">
              <w:rPr>
                <w:sz w:val="24"/>
                <w:szCs w:val="24"/>
              </w:rPr>
              <w:t>видах</w:t>
            </w:r>
            <w:r w:rsidRPr="004A1BCE">
              <w:rPr>
                <w:spacing w:val="-2"/>
                <w:sz w:val="24"/>
                <w:szCs w:val="24"/>
              </w:rPr>
              <w:t xml:space="preserve"> </w:t>
            </w:r>
            <w:r w:rsidRPr="004A1BCE">
              <w:rPr>
                <w:sz w:val="24"/>
                <w:szCs w:val="24"/>
              </w:rPr>
              <w:t>деятельности,</w:t>
            </w:r>
            <w:r w:rsidRPr="004A1BCE">
              <w:rPr>
                <w:spacing w:val="-5"/>
                <w:sz w:val="24"/>
                <w:szCs w:val="24"/>
              </w:rPr>
              <w:t xml:space="preserve"> </w:t>
            </w:r>
            <w:r w:rsidRPr="004A1BCE">
              <w:rPr>
                <w:sz w:val="24"/>
                <w:szCs w:val="24"/>
              </w:rPr>
              <w:t>взаимоотношениях</w:t>
            </w:r>
            <w:r w:rsidRPr="004A1BCE">
              <w:rPr>
                <w:spacing w:val="-2"/>
                <w:sz w:val="24"/>
                <w:szCs w:val="24"/>
              </w:rPr>
              <w:t xml:space="preserve"> </w:t>
            </w:r>
            <w:r w:rsidRPr="004A1BCE">
              <w:rPr>
                <w:sz w:val="24"/>
                <w:szCs w:val="24"/>
              </w:rPr>
              <w:t>со</w:t>
            </w:r>
            <w:r w:rsidRPr="004A1BCE">
              <w:rPr>
                <w:spacing w:val="-5"/>
                <w:sz w:val="24"/>
                <w:szCs w:val="24"/>
              </w:rPr>
              <w:t xml:space="preserve"> </w:t>
            </w:r>
            <w:r w:rsidRPr="004A1BCE">
              <w:rPr>
                <w:sz w:val="24"/>
                <w:szCs w:val="24"/>
              </w:rPr>
              <w:t>взрослыми</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сверстниками;</w:t>
            </w:r>
          </w:p>
          <w:p w14:paraId="28505407" w14:textId="77777777" w:rsidR="00F222DE" w:rsidRPr="004A1BCE" w:rsidRDefault="00F222DE" w:rsidP="00EF59AF">
            <w:pPr>
              <w:ind w:left="107"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владеет</w:t>
            </w:r>
            <w:r w:rsidRPr="004A1BCE">
              <w:rPr>
                <w:spacing w:val="-3"/>
                <w:sz w:val="24"/>
                <w:szCs w:val="24"/>
              </w:rPr>
              <w:t xml:space="preserve"> </w:t>
            </w:r>
            <w:r w:rsidRPr="004A1BCE">
              <w:rPr>
                <w:sz w:val="24"/>
                <w:szCs w:val="24"/>
              </w:rPr>
              <w:t>средствами</w:t>
            </w:r>
            <w:r w:rsidRPr="004A1BCE">
              <w:rPr>
                <w:spacing w:val="-3"/>
                <w:sz w:val="24"/>
                <w:szCs w:val="24"/>
              </w:rPr>
              <w:t xml:space="preserve"> </w:t>
            </w:r>
            <w:r w:rsidRPr="004A1BCE">
              <w:rPr>
                <w:sz w:val="24"/>
                <w:szCs w:val="24"/>
              </w:rPr>
              <w:t>общения</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способами</w:t>
            </w:r>
            <w:r w:rsidRPr="004A1BCE">
              <w:rPr>
                <w:spacing w:val="-3"/>
                <w:sz w:val="24"/>
                <w:szCs w:val="24"/>
              </w:rPr>
              <w:t xml:space="preserve"> </w:t>
            </w:r>
            <w:r w:rsidRPr="004A1BCE">
              <w:rPr>
                <w:sz w:val="24"/>
                <w:szCs w:val="24"/>
              </w:rPr>
              <w:t>взаимодействия</w:t>
            </w:r>
            <w:r w:rsidRPr="004A1BCE">
              <w:rPr>
                <w:spacing w:val="-3"/>
                <w:sz w:val="24"/>
                <w:szCs w:val="24"/>
              </w:rPr>
              <w:t xml:space="preserve"> </w:t>
            </w:r>
            <w:r w:rsidRPr="004A1BCE">
              <w:rPr>
                <w:sz w:val="24"/>
                <w:szCs w:val="24"/>
              </w:rPr>
              <w:t>со</w:t>
            </w:r>
            <w:r w:rsidRPr="004A1BCE">
              <w:rPr>
                <w:spacing w:val="-4"/>
                <w:sz w:val="24"/>
                <w:szCs w:val="24"/>
              </w:rPr>
              <w:t xml:space="preserve"> </w:t>
            </w:r>
            <w:r w:rsidRPr="004A1BCE">
              <w:rPr>
                <w:sz w:val="24"/>
                <w:szCs w:val="24"/>
              </w:rPr>
              <w:t>взрослыми</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сверстниками; способен понимать и учитывать интересы и чувства других;</w:t>
            </w:r>
            <w:r w:rsidRPr="004A1BCE">
              <w:rPr>
                <w:spacing w:val="1"/>
                <w:sz w:val="24"/>
                <w:szCs w:val="24"/>
              </w:rPr>
              <w:t xml:space="preserve"> </w:t>
            </w:r>
            <w:r w:rsidRPr="004A1BCE">
              <w:rPr>
                <w:sz w:val="24"/>
                <w:szCs w:val="24"/>
              </w:rPr>
              <w:t>договариваться и дружить со сверстниками; старается разрешать возникающие</w:t>
            </w:r>
            <w:r w:rsidRPr="004A1BCE">
              <w:rPr>
                <w:spacing w:val="1"/>
                <w:sz w:val="24"/>
                <w:szCs w:val="24"/>
              </w:rPr>
              <w:t xml:space="preserve"> </w:t>
            </w:r>
            <w:r w:rsidRPr="004A1BCE">
              <w:rPr>
                <w:sz w:val="24"/>
                <w:szCs w:val="24"/>
              </w:rPr>
              <w:t>конфликты</w:t>
            </w:r>
            <w:r w:rsidRPr="004A1BCE">
              <w:rPr>
                <w:spacing w:val="-4"/>
                <w:sz w:val="24"/>
                <w:szCs w:val="24"/>
              </w:rPr>
              <w:t xml:space="preserve"> </w:t>
            </w:r>
            <w:r w:rsidRPr="004A1BCE">
              <w:rPr>
                <w:sz w:val="24"/>
                <w:szCs w:val="24"/>
              </w:rPr>
              <w:t>конструктивными способами;</w:t>
            </w:r>
          </w:p>
          <w:p w14:paraId="2CB45999" w14:textId="77777777" w:rsidR="00F222DE" w:rsidRPr="004A1BCE" w:rsidRDefault="00F222DE" w:rsidP="00EF59AF">
            <w:pPr>
              <w:ind w:left="107" w:right="332" w:firstLine="283"/>
              <w:rPr>
                <w:sz w:val="24"/>
                <w:szCs w:val="24"/>
              </w:rPr>
            </w:pPr>
            <w:r w:rsidRPr="004A1BCE">
              <w:rPr>
                <w:sz w:val="24"/>
                <w:szCs w:val="24"/>
              </w:rPr>
              <w:t>ребёнок способен понимать свои переживания и причины их возникновения,</w:t>
            </w:r>
            <w:r w:rsidRPr="004A1BCE">
              <w:rPr>
                <w:spacing w:val="1"/>
                <w:sz w:val="24"/>
                <w:szCs w:val="24"/>
              </w:rPr>
              <w:t xml:space="preserve"> </w:t>
            </w:r>
            <w:r w:rsidRPr="004A1BCE">
              <w:rPr>
                <w:sz w:val="24"/>
                <w:szCs w:val="24"/>
              </w:rPr>
              <w:t>регулировать</w:t>
            </w:r>
            <w:r w:rsidRPr="004A1BCE">
              <w:rPr>
                <w:spacing w:val="-4"/>
                <w:sz w:val="24"/>
                <w:szCs w:val="24"/>
              </w:rPr>
              <w:t xml:space="preserve"> </w:t>
            </w:r>
            <w:r w:rsidRPr="004A1BCE">
              <w:rPr>
                <w:sz w:val="24"/>
                <w:szCs w:val="24"/>
              </w:rPr>
              <w:t>свое</w:t>
            </w:r>
            <w:r w:rsidRPr="004A1BCE">
              <w:rPr>
                <w:spacing w:val="-4"/>
                <w:sz w:val="24"/>
                <w:szCs w:val="24"/>
              </w:rPr>
              <w:t xml:space="preserve"> </w:t>
            </w:r>
            <w:r w:rsidRPr="004A1BCE">
              <w:rPr>
                <w:sz w:val="24"/>
                <w:szCs w:val="24"/>
              </w:rPr>
              <w:t>поведение</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осуществлять</w:t>
            </w:r>
            <w:r w:rsidRPr="004A1BCE">
              <w:rPr>
                <w:spacing w:val="-2"/>
                <w:sz w:val="24"/>
                <w:szCs w:val="24"/>
              </w:rPr>
              <w:t xml:space="preserve"> </w:t>
            </w:r>
            <w:r w:rsidRPr="004A1BCE">
              <w:rPr>
                <w:sz w:val="24"/>
                <w:szCs w:val="24"/>
              </w:rPr>
              <w:t>выбор</w:t>
            </w:r>
            <w:r w:rsidRPr="004A1BCE">
              <w:rPr>
                <w:spacing w:val="-3"/>
                <w:sz w:val="24"/>
                <w:szCs w:val="24"/>
              </w:rPr>
              <w:t xml:space="preserve"> </w:t>
            </w:r>
            <w:r w:rsidRPr="004A1BCE">
              <w:rPr>
                <w:sz w:val="24"/>
                <w:szCs w:val="24"/>
              </w:rPr>
              <w:t>социально</w:t>
            </w:r>
            <w:r w:rsidRPr="004A1BCE">
              <w:rPr>
                <w:spacing w:val="-3"/>
                <w:sz w:val="24"/>
                <w:szCs w:val="24"/>
              </w:rPr>
              <w:t xml:space="preserve"> </w:t>
            </w:r>
            <w:r w:rsidRPr="004A1BCE">
              <w:rPr>
                <w:sz w:val="24"/>
                <w:szCs w:val="24"/>
              </w:rPr>
              <w:t>одобряемых</w:t>
            </w:r>
            <w:r w:rsidRPr="004A1BCE">
              <w:rPr>
                <w:spacing w:val="-2"/>
                <w:sz w:val="24"/>
                <w:szCs w:val="24"/>
              </w:rPr>
              <w:t xml:space="preserve"> </w:t>
            </w:r>
            <w:r w:rsidRPr="004A1BCE">
              <w:rPr>
                <w:sz w:val="24"/>
                <w:szCs w:val="24"/>
              </w:rPr>
              <w:t>действий</w:t>
            </w:r>
            <w:r w:rsidRPr="004A1BCE">
              <w:rPr>
                <w:spacing w:val="-57"/>
                <w:sz w:val="24"/>
                <w:szCs w:val="24"/>
              </w:rPr>
              <w:t xml:space="preserve"> </w:t>
            </w:r>
            <w:r w:rsidRPr="004A1BCE">
              <w:rPr>
                <w:sz w:val="24"/>
                <w:szCs w:val="24"/>
              </w:rPr>
              <w:t>в</w:t>
            </w:r>
            <w:r w:rsidRPr="004A1BCE">
              <w:rPr>
                <w:spacing w:val="-2"/>
                <w:sz w:val="24"/>
                <w:szCs w:val="24"/>
              </w:rPr>
              <w:t xml:space="preserve"> </w:t>
            </w:r>
            <w:r w:rsidRPr="004A1BCE">
              <w:rPr>
                <w:sz w:val="24"/>
                <w:szCs w:val="24"/>
              </w:rPr>
              <w:t>конкретных</w:t>
            </w:r>
            <w:r w:rsidRPr="004A1BCE">
              <w:rPr>
                <w:spacing w:val="1"/>
                <w:sz w:val="24"/>
                <w:szCs w:val="24"/>
              </w:rPr>
              <w:t xml:space="preserve"> </w:t>
            </w:r>
            <w:r w:rsidRPr="004A1BCE">
              <w:rPr>
                <w:sz w:val="24"/>
                <w:szCs w:val="24"/>
              </w:rPr>
              <w:t>ситуациях,</w:t>
            </w:r>
            <w:r w:rsidRPr="004A1BCE">
              <w:rPr>
                <w:spacing w:val="-1"/>
                <w:sz w:val="24"/>
                <w:szCs w:val="24"/>
              </w:rPr>
              <w:t xml:space="preserve"> </w:t>
            </w:r>
            <w:r w:rsidRPr="004A1BCE">
              <w:rPr>
                <w:sz w:val="24"/>
                <w:szCs w:val="24"/>
              </w:rPr>
              <w:t>обосновывать свои</w:t>
            </w:r>
            <w:r w:rsidRPr="004A1BCE">
              <w:rPr>
                <w:spacing w:val="-1"/>
                <w:sz w:val="24"/>
                <w:szCs w:val="24"/>
              </w:rPr>
              <w:t xml:space="preserve"> </w:t>
            </w:r>
            <w:r w:rsidRPr="004A1BCE">
              <w:rPr>
                <w:sz w:val="24"/>
                <w:szCs w:val="24"/>
              </w:rPr>
              <w:t>ценностные</w:t>
            </w:r>
            <w:r w:rsidRPr="004A1BCE">
              <w:rPr>
                <w:spacing w:val="2"/>
                <w:sz w:val="24"/>
                <w:szCs w:val="24"/>
              </w:rPr>
              <w:t xml:space="preserve"> </w:t>
            </w:r>
            <w:r w:rsidRPr="004A1BCE">
              <w:rPr>
                <w:sz w:val="24"/>
                <w:szCs w:val="24"/>
              </w:rPr>
              <w:t>ориентации;</w:t>
            </w:r>
          </w:p>
          <w:p w14:paraId="1DDE203F" w14:textId="77777777" w:rsidR="00F222DE" w:rsidRPr="004A1BCE" w:rsidRDefault="00F222DE" w:rsidP="00EF59AF">
            <w:pPr>
              <w:ind w:left="390"/>
              <w:rPr>
                <w:sz w:val="24"/>
                <w:szCs w:val="24"/>
              </w:rPr>
            </w:pPr>
            <w:r w:rsidRPr="004A1BCE">
              <w:rPr>
                <w:sz w:val="24"/>
                <w:szCs w:val="24"/>
              </w:rPr>
              <w:t>ребёнок</w:t>
            </w:r>
            <w:r w:rsidRPr="004A1BCE">
              <w:rPr>
                <w:spacing w:val="-5"/>
                <w:sz w:val="24"/>
                <w:szCs w:val="24"/>
              </w:rPr>
              <w:t xml:space="preserve"> </w:t>
            </w:r>
            <w:r w:rsidRPr="004A1BCE">
              <w:rPr>
                <w:sz w:val="24"/>
                <w:szCs w:val="24"/>
              </w:rPr>
              <w:t>стремится</w:t>
            </w:r>
            <w:r w:rsidRPr="004A1BCE">
              <w:rPr>
                <w:spacing w:val="-4"/>
                <w:sz w:val="24"/>
                <w:szCs w:val="24"/>
              </w:rPr>
              <w:t xml:space="preserve"> </w:t>
            </w:r>
            <w:r w:rsidRPr="004A1BCE">
              <w:rPr>
                <w:sz w:val="24"/>
                <w:szCs w:val="24"/>
              </w:rPr>
              <w:t>сохранять</w:t>
            </w:r>
            <w:r w:rsidRPr="004A1BCE">
              <w:rPr>
                <w:spacing w:val="-4"/>
                <w:sz w:val="24"/>
                <w:szCs w:val="24"/>
              </w:rPr>
              <w:t xml:space="preserve"> </w:t>
            </w:r>
            <w:r w:rsidRPr="004A1BCE">
              <w:rPr>
                <w:sz w:val="24"/>
                <w:szCs w:val="24"/>
              </w:rPr>
              <w:t>позитивную</w:t>
            </w:r>
            <w:r w:rsidRPr="004A1BCE">
              <w:rPr>
                <w:spacing w:val="-5"/>
                <w:sz w:val="24"/>
                <w:szCs w:val="24"/>
              </w:rPr>
              <w:t xml:space="preserve"> </w:t>
            </w:r>
            <w:r w:rsidRPr="004A1BCE">
              <w:rPr>
                <w:sz w:val="24"/>
                <w:szCs w:val="24"/>
              </w:rPr>
              <w:t>самооценку;</w:t>
            </w:r>
          </w:p>
          <w:p w14:paraId="6D87C64F" w14:textId="77777777" w:rsidR="00F222DE" w:rsidRPr="004A1BCE" w:rsidRDefault="00F222DE" w:rsidP="00EF59AF">
            <w:pPr>
              <w:spacing w:line="270" w:lineRule="atLeast"/>
              <w:ind w:left="107"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проявляет</w:t>
            </w:r>
            <w:r w:rsidRPr="004A1BCE">
              <w:rPr>
                <w:spacing w:val="-3"/>
                <w:sz w:val="24"/>
                <w:szCs w:val="24"/>
              </w:rPr>
              <w:t xml:space="preserve"> </w:t>
            </w:r>
            <w:r w:rsidRPr="004A1BCE">
              <w:rPr>
                <w:sz w:val="24"/>
                <w:szCs w:val="24"/>
              </w:rPr>
              <w:t>положительное</w:t>
            </w:r>
            <w:r w:rsidRPr="004A1BCE">
              <w:rPr>
                <w:spacing w:val="-3"/>
                <w:sz w:val="24"/>
                <w:szCs w:val="24"/>
              </w:rPr>
              <w:t xml:space="preserve"> </w:t>
            </w:r>
            <w:r w:rsidRPr="004A1BCE">
              <w:rPr>
                <w:sz w:val="24"/>
                <w:szCs w:val="24"/>
              </w:rPr>
              <w:t>отношение</w:t>
            </w:r>
            <w:r w:rsidRPr="004A1BCE">
              <w:rPr>
                <w:spacing w:val="-7"/>
                <w:sz w:val="24"/>
                <w:szCs w:val="24"/>
              </w:rPr>
              <w:t xml:space="preserve"> </w:t>
            </w:r>
            <w:r w:rsidRPr="004A1BCE">
              <w:rPr>
                <w:sz w:val="24"/>
                <w:szCs w:val="24"/>
              </w:rPr>
              <w:t>к</w:t>
            </w:r>
            <w:r w:rsidRPr="004A1BCE">
              <w:rPr>
                <w:spacing w:val="-3"/>
                <w:sz w:val="24"/>
                <w:szCs w:val="24"/>
              </w:rPr>
              <w:t xml:space="preserve"> </w:t>
            </w:r>
            <w:r w:rsidRPr="004A1BCE">
              <w:rPr>
                <w:sz w:val="24"/>
                <w:szCs w:val="24"/>
              </w:rPr>
              <w:t>миру,</w:t>
            </w:r>
            <w:r w:rsidRPr="004A1BCE">
              <w:rPr>
                <w:spacing w:val="-2"/>
                <w:sz w:val="24"/>
                <w:szCs w:val="24"/>
              </w:rPr>
              <w:t xml:space="preserve"> </w:t>
            </w:r>
            <w:r w:rsidRPr="004A1BCE">
              <w:rPr>
                <w:sz w:val="24"/>
                <w:szCs w:val="24"/>
              </w:rPr>
              <w:t>разным</w:t>
            </w:r>
            <w:r w:rsidRPr="004A1BCE">
              <w:rPr>
                <w:spacing w:val="-5"/>
                <w:sz w:val="24"/>
                <w:szCs w:val="24"/>
              </w:rPr>
              <w:t xml:space="preserve"> </w:t>
            </w:r>
            <w:r w:rsidRPr="004A1BCE">
              <w:rPr>
                <w:sz w:val="24"/>
                <w:szCs w:val="24"/>
              </w:rPr>
              <w:t>видам</w:t>
            </w:r>
            <w:r w:rsidRPr="004A1BCE">
              <w:rPr>
                <w:spacing w:val="-2"/>
                <w:sz w:val="24"/>
                <w:szCs w:val="24"/>
              </w:rPr>
              <w:t xml:space="preserve"> </w:t>
            </w:r>
            <w:r w:rsidRPr="004A1BCE">
              <w:rPr>
                <w:sz w:val="24"/>
                <w:szCs w:val="24"/>
              </w:rPr>
              <w:t>труда,</w:t>
            </w:r>
            <w:r w:rsidRPr="004A1BCE">
              <w:rPr>
                <w:spacing w:val="-2"/>
                <w:sz w:val="24"/>
                <w:szCs w:val="24"/>
              </w:rPr>
              <w:t xml:space="preserve"> </w:t>
            </w:r>
            <w:r w:rsidRPr="004A1BCE">
              <w:rPr>
                <w:sz w:val="24"/>
                <w:szCs w:val="24"/>
              </w:rPr>
              <w:t>другим</w:t>
            </w:r>
            <w:r w:rsidRPr="004A1BCE">
              <w:rPr>
                <w:spacing w:val="-57"/>
                <w:sz w:val="24"/>
                <w:szCs w:val="24"/>
              </w:rPr>
              <w:t xml:space="preserve"> </w:t>
            </w:r>
            <w:r w:rsidRPr="004A1BCE">
              <w:rPr>
                <w:sz w:val="24"/>
                <w:szCs w:val="24"/>
              </w:rPr>
              <w:t>людям и</w:t>
            </w:r>
            <w:r w:rsidRPr="004A1BCE">
              <w:rPr>
                <w:spacing w:val="-2"/>
                <w:sz w:val="24"/>
                <w:szCs w:val="24"/>
              </w:rPr>
              <w:t xml:space="preserve"> </w:t>
            </w:r>
            <w:r w:rsidRPr="004A1BCE">
              <w:rPr>
                <w:sz w:val="24"/>
                <w:szCs w:val="24"/>
              </w:rPr>
              <w:t>самому</w:t>
            </w:r>
            <w:r w:rsidRPr="004A1BCE">
              <w:rPr>
                <w:spacing w:val="-5"/>
                <w:sz w:val="24"/>
                <w:szCs w:val="24"/>
              </w:rPr>
              <w:t xml:space="preserve"> </w:t>
            </w:r>
            <w:r w:rsidRPr="004A1BCE">
              <w:rPr>
                <w:sz w:val="24"/>
                <w:szCs w:val="24"/>
              </w:rPr>
              <w:t>себе;</w:t>
            </w:r>
          </w:p>
        </w:tc>
      </w:tr>
    </w:tbl>
    <w:p w14:paraId="16F0240E" w14:textId="77777777" w:rsidR="00F222DE" w:rsidRPr="004A1BCE" w:rsidRDefault="00F222DE" w:rsidP="00F222DE">
      <w:pPr>
        <w:spacing w:line="270" w:lineRule="atLeast"/>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4A2EB001" w14:textId="77777777" w:rsidTr="00EF59AF">
        <w:trPr>
          <w:trHeight w:val="14630"/>
        </w:trPr>
        <w:tc>
          <w:tcPr>
            <w:tcW w:w="9290" w:type="dxa"/>
          </w:tcPr>
          <w:p w14:paraId="15A3DEB1" w14:textId="77777777" w:rsidR="00F222DE" w:rsidRPr="004A1BCE" w:rsidRDefault="00F222DE" w:rsidP="00EF59AF">
            <w:pPr>
              <w:ind w:left="390"/>
              <w:rPr>
                <w:sz w:val="24"/>
                <w:szCs w:val="24"/>
              </w:rPr>
            </w:pPr>
            <w:r w:rsidRPr="004A1BCE">
              <w:rPr>
                <w:sz w:val="24"/>
                <w:szCs w:val="24"/>
              </w:rPr>
              <w:t>у</w:t>
            </w:r>
            <w:r w:rsidRPr="004A1BCE">
              <w:rPr>
                <w:spacing w:val="-7"/>
                <w:sz w:val="24"/>
                <w:szCs w:val="24"/>
              </w:rPr>
              <w:t xml:space="preserve"> </w:t>
            </w:r>
            <w:r w:rsidRPr="004A1BCE">
              <w:rPr>
                <w:sz w:val="24"/>
                <w:szCs w:val="24"/>
              </w:rPr>
              <w:t>ребёнка</w:t>
            </w:r>
            <w:r w:rsidRPr="004A1BCE">
              <w:rPr>
                <w:spacing w:val="-4"/>
                <w:sz w:val="24"/>
                <w:szCs w:val="24"/>
              </w:rPr>
              <w:t xml:space="preserve"> </w:t>
            </w:r>
            <w:r w:rsidRPr="004A1BCE">
              <w:rPr>
                <w:sz w:val="24"/>
                <w:szCs w:val="24"/>
              </w:rPr>
              <w:t>выражено</w:t>
            </w:r>
            <w:r w:rsidRPr="004A1BCE">
              <w:rPr>
                <w:spacing w:val="-3"/>
                <w:sz w:val="24"/>
                <w:szCs w:val="24"/>
              </w:rPr>
              <w:t xml:space="preserve"> </w:t>
            </w:r>
            <w:r w:rsidRPr="004A1BCE">
              <w:rPr>
                <w:sz w:val="24"/>
                <w:szCs w:val="24"/>
              </w:rPr>
              <w:t>стремление</w:t>
            </w:r>
            <w:r w:rsidRPr="004A1BCE">
              <w:rPr>
                <w:spacing w:val="-5"/>
                <w:sz w:val="24"/>
                <w:szCs w:val="24"/>
              </w:rPr>
              <w:t xml:space="preserve"> </w:t>
            </w:r>
            <w:r w:rsidRPr="004A1BCE">
              <w:rPr>
                <w:sz w:val="24"/>
                <w:szCs w:val="24"/>
              </w:rPr>
              <w:t>заниматься</w:t>
            </w:r>
            <w:r w:rsidRPr="004A1BCE">
              <w:rPr>
                <w:spacing w:val="-3"/>
                <w:sz w:val="24"/>
                <w:szCs w:val="24"/>
              </w:rPr>
              <w:t xml:space="preserve"> </w:t>
            </w:r>
            <w:r w:rsidRPr="004A1BCE">
              <w:rPr>
                <w:sz w:val="24"/>
                <w:szCs w:val="24"/>
              </w:rPr>
              <w:t>социально</w:t>
            </w:r>
            <w:r w:rsidRPr="004A1BCE">
              <w:rPr>
                <w:spacing w:val="-3"/>
                <w:sz w:val="24"/>
                <w:szCs w:val="24"/>
              </w:rPr>
              <w:t xml:space="preserve"> </w:t>
            </w:r>
            <w:r w:rsidRPr="004A1BCE">
              <w:rPr>
                <w:sz w:val="24"/>
                <w:szCs w:val="24"/>
              </w:rPr>
              <w:t>значимой</w:t>
            </w:r>
            <w:r w:rsidRPr="004A1BCE">
              <w:rPr>
                <w:spacing w:val="-4"/>
                <w:sz w:val="24"/>
                <w:szCs w:val="24"/>
              </w:rPr>
              <w:t xml:space="preserve"> </w:t>
            </w:r>
            <w:r w:rsidRPr="004A1BCE">
              <w:rPr>
                <w:sz w:val="24"/>
                <w:szCs w:val="24"/>
              </w:rPr>
              <w:t>деятельностью;</w:t>
            </w:r>
            <w:r w:rsidRPr="004A1BCE">
              <w:rPr>
                <w:spacing w:val="-57"/>
                <w:sz w:val="24"/>
                <w:szCs w:val="24"/>
              </w:rPr>
              <w:t xml:space="preserve"> </w:t>
            </w:r>
            <w:r w:rsidRPr="004A1BCE">
              <w:rPr>
                <w:sz w:val="24"/>
                <w:szCs w:val="24"/>
              </w:rPr>
              <w:t>ребёнок</w:t>
            </w:r>
            <w:r w:rsidRPr="004A1BCE">
              <w:rPr>
                <w:spacing w:val="-2"/>
                <w:sz w:val="24"/>
                <w:szCs w:val="24"/>
              </w:rPr>
              <w:t xml:space="preserve"> </w:t>
            </w:r>
            <w:r w:rsidRPr="004A1BCE">
              <w:rPr>
                <w:sz w:val="24"/>
                <w:szCs w:val="24"/>
              </w:rPr>
              <w:t>способен</w:t>
            </w:r>
            <w:r w:rsidRPr="004A1BCE">
              <w:rPr>
                <w:spacing w:val="-2"/>
                <w:sz w:val="24"/>
                <w:szCs w:val="24"/>
              </w:rPr>
              <w:t xml:space="preserve"> </w:t>
            </w:r>
            <w:r w:rsidRPr="004A1BCE">
              <w:rPr>
                <w:sz w:val="24"/>
                <w:szCs w:val="24"/>
              </w:rPr>
              <w:t>откликаться</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эмоции</w:t>
            </w:r>
            <w:r w:rsidRPr="004A1BCE">
              <w:rPr>
                <w:spacing w:val="-2"/>
                <w:sz w:val="24"/>
                <w:szCs w:val="24"/>
              </w:rPr>
              <w:t xml:space="preserve"> </w:t>
            </w:r>
            <w:r w:rsidRPr="004A1BCE">
              <w:rPr>
                <w:sz w:val="24"/>
                <w:szCs w:val="24"/>
              </w:rPr>
              <w:t>близких людей,</w:t>
            </w:r>
            <w:r w:rsidRPr="004A1BCE">
              <w:rPr>
                <w:spacing w:val="-4"/>
                <w:sz w:val="24"/>
                <w:szCs w:val="24"/>
              </w:rPr>
              <w:t xml:space="preserve"> </w:t>
            </w:r>
            <w:r w:rsidRPr="004A1BCE">
              <w:rPr>
                <w:sz w:val="24"/>
                <w:szCs w:val="24"/>
              </w:rPr>
              <w:t>проявлять</w:t>
            </w:r>
            <w:r w:rsidRPr="004A1BCE">
              <w:rPr>
                <w:spacing w:val="-2"/>
                <w:sz w:val="24"/>
                <w:szCs w:val="24"/>
              </w:rPr>
              <w:t xml:space="preserve"> </w:t>
            </w:r>
            <w:r w:rsidRPr="004A1BCE">
              <w:rPr>
                <w:sz w:val="24"/>
                <w:szCs w:val="24"/>
              </w:rPr>
              <w:t>эмпатию</w:t>
            </w:r>
          </w:p>
          <w:p w14:paraId="4AA2E938" w14:textId="77777777" w:rsidR="00F222DE" w:rsidRPr="004A1BCE" w:rsidRDefault="00F222DE" w:rsidP="00EF59AF">
            <w:pPr>
              <w:ind w:left="107"/>
              <w:rPr>
                <w:sz w:val="24"/>
                <w:szCs w:val="24"/>
              </w:rPr>
            </w:pPr>
            <w:r w:rsidRPr="004A1BCE">
              <w:rPr>
                <w:sz w:val="24"/>
                <w:szCs w:val="24"/>
              </w:rPr>
              <w:t>(сочувствие,</w:t>
            </w:r>
            <w:r w:rsidRPr="004A1BCE">
              <w:rPr>
                <w:spacing w:val="-5"/>
                <w:sz w:val="24"/>
                <w:szCs w:val="24"/>
              </w:rPr>
              <w:t xml:space="preserve"> </w:t>
            </w:r>
            <w:r w:rsidRPr="004A1BCE">
              <w:rPr>
                <w:sz w:val="24"/>
                <w:szCs w:val="24"/>
              </w:rPr>
              <w:t>сопереживание,</w:t>
            </w:r>
            <w:r w:rsidRPr="004A1BCE">
              <w:rPr>
                <w:spacing w:val="-4"/>
                <w:sz w:val="24"/>
                <w:szCs w:val="24"/>
              </w:rPr>
              <w:t xml:space="preserve"> </w:t>
            </w:r>
            <w:r w:rsidRPr="004A1BCE">
              <w:rPr>
                <w:sz w:val="24"/>
                <w:szCs w:val="24"/>
              </w:rPr>
              <w:t>содействие);</w:t>
            </w:r>
          </w:p>
          <w:p w14:paraId="66D9D6AB" w14:textId="77777777" w:rsidR="00F222DE" w:rsidRPr="004A1BCE" w:rsidRDefault="00F222DE" w:rsidP="00EF59AF">
            <w:pPr>
              <w:ind w:left="107" w:right="215" w:firstLine="283"/>
              <w:rPr>
                <w:sz w:val="24"/>
                <w:szCs w:val="24"/>
              </w:rPr>
            </w:pPr>
            <w:r w:rsidRPr="004A1BCE">
              <w:rPr>
                <w:sz w:val="24"/>
                <w:szCs w:val="24"/>
              </w:rPr>
              <w:t>ребёнок способен к осуществлению социальной навигации как ориентации в</w:t>
            </w:r>
            <w:r w:rsidRPr="004A1BCE">
              <w:rPr>
                <w:spacing w:val="1"/>
                <w:sz w:val="24"/>
                <w:szCs w:val="24"/>
              </w:rPr>
              <w:t xml:space="preserve"> </w:t>
            </w:r>
            <w:r w:rsidRPr="004A1BCE">
              <w:rPr>
                <w:sz w:val="24"/>
                <w:szCs w:val="24"/>
              </w:rPr>
              <w:t>социуме</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соблюдению</w:t>
            </w:r>
            <w:r w:rsidRPr="004A1BCE">
              <w:rPr>
                <w:spacing w:val="-2"/>
                <w:sz w:val="24"/>
                <w:szCs w:val="24"/>
              </w:rPr>
              <w:t xml:space="preserve"> </w:t>
            </w:r>
            <w:r w:rsidRPr="004A1BCE">
              <w:rPr>
                <w:sz w:val="24"/>
                <w:szCs w:val="24"/>
              </w:rPr>
              <w:t>правил</w:t>
            </w:r>
            <w:r w:rsidRPr="004A1BCE">
              <w:rPr>
                <w:spacing w:val="-4"/>
                <w:sz w:val="24"/>
                <w:szCs w:val="24"/>
              </w:rPr>
              <w:t xml:space="preserve"> </w:t>
            </w:r>
            <w:r w:rsidRPr="004A1BCE">
              <w:rPr>
                <w:sz w:val="24"/>
                <w:szCs w:val="24"/>
              </w:rPr>
              <w:t>безопасности</w:t>
            </w:r>
            <w:r w:rsidRPr="004A1BCE">
              <w:rPr>
                <w:spacing w:val="-2"/>
                <w:sz w:val="24"/>
                <w:szCs w:val="24"/>
              </w:rPr>
              <w:t xml:space="preserve"> </w:t>
            </w:r>
            <w:r w:rsidRPr="004A1BCE">
              <w:rPr>
                <w:sz w:val="24"/>
                <w:szCs w:val="24"/>
              </w:rPr>
              <w:t>в</w:t>
            </w:r>
            <w:r w:rsidRPr="004A1BCE">
              <w:rPr>
                <w:spacing w:val="-5"/>
                <w:sz w:val="24"/>
                <w:szCs w:val="24"/>
              </w:rPr>
              <w:t xml:space="preserve"> </w:t>
            </w:r>
            <w:r w:rsidRPr="004A1BCE">
              <w:rPr>
                <w:sz w:val="24"/>
                <w:szCs w:val="24"/>
              </w:rPr>
              <w:t>реальном</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цифровом</w:t>
            </w:r>
            <w:r w:rsidRPr="004A1BCE">
              <w:rPr>
                <w:spacing w:val="-2"/>
                <w:sz w:val="24"/>
                <w:szCs w:val="24"/>
              </w:rPr>
              <w:t xml:space="preserve"> </w:t>
            </w:r>
            <w:r w:rsidRPr="004A1BCE">
              <w:rPr>
                <w:sz w:val="24"/>
                <w:szCs w:val="24"/>
              </w:rPr>
              <w:t>взаимодействии;</w:t>
            </w:r>
          </w:p>
          <w:p w14:paraId="4E0D4958" w14:textId="77777777" w:rsidR="00F222DE" w:rsidRPr="004A1BCE" w:rsidRDefault="00F222DE" w:rsidP="00EF59AF">
            <w:pPr>
              <w:ind w:left="107" w:right="304"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способен</w:t>
            </w:r>
            <w:r w:rsidRPr="004A1BCE">
              <w:rPr>
                <w:spacing w:val="-3"/>
                <w:sz w:val="24"/>
                <w:szCs w:val="24"/>
              </w:rPr>
              <w:t xml:space="preserve"> </w:t>
            </w:r>
            <w:r w:rsidRPr="004A1BCE">
              <w:rPr>
                <w:sz w:val="24"/>
                <w:szCs w:val="24"/>
              </w:rPr>
              <w:t>решать</w:t>
            </w:r>
            <w:r w:rsidRPr="004A1BCE">
              <w:rPr>
                <w:spacing w:val="-3"/>
                <w:sz w:val="24"/>
                <w:szCs w:val="24"/>
              </w:rPr>
              <w:t xml:space="preserve"> </w:t>
            </w:r>
            <w:r w:rsidRPr="004A1BCE">
              <w:rPr>
                <w:sz w:val="24"/>
                <w:szCs w:val="24"/>
              </w:rPr>
              <w:t>адекватные</w:t>
            </w:r>
            <w:r w:rsidRPr="004A1BCE">
              <w:rPr>
                <w:spacing w:val="-5"/>
                <w:sz w:val="24"/>
                <w:szCs w:val="24"/>
              </w:rPr>
              <w:t xml:space="preserve"> </w:t>
            </w:r>
            <w:r w:rsidRPr="004A1BCE">
              <w:rPr>
                <w:sz w:val="24"/>
                <w:szCs w:val="24"/>
              </w:rPr>
              <w:t>возрасту</w:t>
            </w:r>
            <w:r w:rsidRPr="004A1BCE">
              <w:rPr>
                <w:spacing w:val="-6"/>
                <w:sz w:val="24"/>
                <w:szCs w:val="24"/>
              </w:rPr>
              <w:t xml:space="preserve"> </w:t>
            </w:r>
            <w:r w:rsidRPr="004A1BCE">
              <w:rPr>
                <w:sz w:val="24"/>
                <w:szCs w:val="24"/>
              </w:rPr>
              <w:t>интеллектуальные,</w:t>
            </w:r>
            <w:r w:rsidRPr="004A1BCE">
              <w:rPr>
                <w:spacing w:val="-3"/>
                <w:sz w:val="24"/>
                <w:szCs w:val="24"/>
              </w:rPr>
              <w:t xml:space="preserve"> </w:t>
            </w:r>
            <w:r w:rsidRPr="004A1BCE">
              <w:rPr>
                <w:sz w:val="24"/>
                <w:szCs w:val="24"/>
              </w:rPr>
              <w:t>творческие</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личностные задачи; применять накопленный опыт для осуществления различных</w:t>
            </w:r>
            <w:r w:rsidRPr="004A1BCE">
              <w:rPr>
                <w:spacing w:val="1"/>
                <w:sz w:val="24"/>
                <w:szCs w:val="24"/>
              </w:rPr>
              <w:t xml:space="preserve"> </w:t>
            </w:r>
            <w:r w:rsidRPr="004A1BCE">
              <w:rPr>
                <w:sz w:val="24"/>
                <w:szCs w:val="24"/>
              </w:rPr>
              <w:t>видов детской деятельности, принимать собственные решения и проявлять</w:t>
            </w:r>
            <w:r w:rsidRPr="004A1BCE">
              <w:rPr>
                <w:spacing w:val="1"/>
                <w:sz w:val="24"/>
                <w:szCs w:val="24"/>
              </w:rPr>
              <w:t xml:space="preserve"> </w:t>
            </w:r>
            <w:r w:rsidRPr="004A1BCE">
              <w:rPr>
                <w:sz w:val="24"/>
                <w:szCs w:val="24"/>
              </w:rPr>
              <w:t>инициативу;</w:t>
            </w:r>
          </w:p>
          <w:p w14:paraId="6EC38C08" w14:textId="77777777" w:rsidR="00F222DE" w:rsidRPr="004A1BCE" w:rsidRDefault="00F222DE" w:rsidP="00EF59AF">
            <w:pPr>
              <w:ind w:left="107"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владеет</w:t>
            </w:r>
            <w:r w:rsidRPr="004A1BCE">
              <w:rPr>
                <w:spacing w:val="-3"/>
                <w:sz w:val="24"/>
                <w:szCs w:val="24"/>
              </w:rPr>
              <w:t xml:space="preserve"> </w:t>
            </w:r>
            <w:r w:rsidRPr="004A1BCE">
              <w:rPr>
                <w:sz w:val="24"/>
                <w:szCs w:val="24"/>
              </w:rPr>
              <w:t>речью как</w:t>
            </w:r>
            <w:r w:rsidRPr="004A1BCE">
              <w:rPr>
                <w:spacing w:val="-3"/>
                <w:sz w:val="24"/>
                <w:szCs w:val="24"/>
              </w:rPr>
              <w:t xml:space="preserve"> </w:t>
            </w:r>
            <w:r w:rsidRPr="004A1BCE">
              <w:rPr>
                <w:sz w:val="24"/>
                <w:szCs w:val="24"/>
              </w:rPr>
              <w:t>средством</w:t>
            </w:r>
            <w:r w:rsidRPr="004A1BCE">
              <w:rPr>
                <w:spacing w:val="-4"/>
                <w:sz w:val="24"/>
                <w:szCs w:val="24"/>
              </w:rPr>
              <w:t xml:space="preserve"> </w:t>
            </w:r>
            <w:r w:rsidRPr="004A1BCE">
              <w:rPr>
                <w:sz w:val="24"/>
                <w:szCs w:val="24"/>
              </w:rPr>
              <w:t>коммуникации,</w:t>
            </w:r>
            <w:r w:rsidRPr="004A1BCE">
              <w:rPr>
                <w:spacing w:val="-3"/>
                <w:sz w:val="24"/>
                <w:szCs w:val="24"/>
              </w:rPr>
              <w:t xml:space="preserve"> </w:t>
            </w:r>
            <w:r w:rsidRPr="004A1BCE">
              <w:rPr>
                <w:sz w:val="24"/>
                <w:szCs w:val="24"/>
              </w:rPr>
              <w:t>ведет</w:t>
            </w:r>
            <w:r w:rsidRPr="004A1BCE">
              <w:rPr>
                <w:spacing w:val="-3"/>
                <w:sz w:val="24"/>
                <w:szCs w:val="24"/>
              </w:rPr>
              <w:t xml:space="preserve"> </w:t>
            </w:r>
            <w:r w:rsidRPr="004A1BCE">
              <w:rPr>
                <w:sz w:val="24"/>
                <w:szCs w:val="24"/>
              </w:rPr>
              <w:t>диалог</w:t>
            </w:r>
            <w:r w:rsidRPr="004A1BCE">
              <w:rPr>
                <w:spacing w:val="-3"/>
                <w:sz w:val="24"/>
                <w:szCs w:val="24"/>
              </w:rPr>
              <w:t xml:space="preserve"> </w:t>
            </w:r>
            <w:r w:rsidRPr="004A1BCE">
              <w:rPr>
                <w:sz w:val="24"/>
                <w:szCs w:val="24"/>
              </w:rPr>
              <w:t>со</w:t>
            </w:r>
            <w:r w:rsidRPr="004A1BCE">
              <w:rPr>
                <w:spacing w:val="-6"/>
                <w:sz w:val="24"/>
                <w:szCs w:val="24"/>
              </w:rPr>
              <w:t xml:space="preserve"> </w:t>
            </w:r>
            <w:r w:rsidRPr="004A1BCE">
              <w:rPr>
                <w:sz w:val="24"/>
                <w:szCs w:val="24"/>
              </w:rPr>
              <w:t>взрослыми</w:t>
            </w:r>
            <w:r w:rsidRPr="004A1BCE">
              <w:rPr>
                <w:spacing w:val="-2"/>
                <w:sz w:val="24"/>
                <w:szCs w:val="24"/>
              </w:rPr>
              <w:t xml:space="preserve"> </w:t>
            </w:r>
            <w:r w:rsidRPr="004A1BCE">
              <w:rPr>
                <w:sz w:val="24"/>
                <w:szCs w:val="24"/>
              </w:rPr>
              <w:t>и</w:t>
            </w:r>
            <w:r w:rsidRPr="004A1BCE">
              <w:rPr>
                <w:spacing w:val="-57"/>
                <w:sz w:val="24"/>
                <w:szCs w:val="24"/>
              </w:rPr>
              <w:t xml:space="preserve"> </w:t>
            </w:r>
            <w:r w:rsidRPr="004A1BCE">
              <w:rPr>
                <w:sz w:val="24"/>
                <w:szCs w:val="24"/>
              </w:rPr>
              <w:t>сверстниками, использует формулы речевого этикета в соответствии с ситуацией</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владеет коммуникативно-речевыми</w:t>
            </w:r>
            <w:r w:rsidRPr="004A1BCE">
              <w:rPr>
                <w:spacing w:val="2"/>
                <w:sz w:val="24"/>
                <w:szCs w:val="24"/>
              </w:rPr>
              <w:t xml:space="preserve"> </w:t>
            </w:r>
            <w:r w:rsidRPr="004A1BCE">
              <w:rPr>
                <w:sz w:val="24"/>
                <w:szCs w:val="24"/>
              </w:rPr>
              <w:t>умениями;</w:t>
            </w:r>
          </w:p>
          <w:p w14:paraId="5EE011A8" w14:textId="77777777" w:rsidR="00F222DE" w:rsidRPr="004A1BCE" w:rsidRDefault="00F222DE" w:rsidP="00EF59AF">
            <w:pPr>
              <w:ind w:left="107" w:right="332" w:firstLine="283"/>
              <w:rPr>
                <w:sz w:val="24"/>
                <w:szCs w:val="24"/>
              </w:rPr>
            </w:pPr>
            <w:r w:rsidRPr="004A1BCE">
              <w:rPr>
                <w:sz w:val="24"/>
                <w:szCs w:val="24"/>
              </w:rPr>
              <w:t>ребёнок знает и осмысленно воспринимает литературные произведения различных</w:t>
            </w:r>
            <w:r w:rsidRPr="004A1BCE">
              <w:rPr>
                <w:spacing w:val="-57"/>
                <w:sz w:val="24"/>
                <w:szCs w:val="24"/>
              </w:rPr>
              <w:t xml:space="preserve"> </w:t>
            </w:r>
            <w:r w:rsidRPr="004A1BCE">
              <w:rPr>
                <w:sz w:val="24"/>
                <w:szCs w:val="24"/>
              </w:rPr>
              <w:t>жанров, имеет предпочтения в жанрах литературы, проявляет интерес к книгам</w:t>
            </w:r>
            <w:r w:rsidRPr="004A1BCE">
              <w:rPr>
                <w:spacing w:val="1"/>
                <w:sz w:val="24"/>
                <w:szCs w:val="24"/>
              </w:rPr>
              <w:t xml:space="preserve"> </w:t>
            </w:r>
            <w:r w:rsidRPr="004A1BCE">
              <w:rPr>
                <w:sz w:val="24"/>
                <w:szCs w:val="24"/>
              </w:rPr>
              <w:t>познавательного</w:t>
            </w:r>
            <w:r w:rsidRPr="004A1BCE">
              <w:rPr>
                <w:spacing w:val="-7"/>
                <w:sz w:val="24"/>
                <w:szCs w:val="24"/>
              </w:rPr>
              <w:t xml:space="preserve"> </w:t>
            </w:r>
            <w:r w:rsidRPr="004A1BCE">
              <w:rPr>
                <w:sz w:val="24"/>
                <w:szCs w:val="24"/>
              </w:rPr>
              <w:t>характера,</w:t>
            </w:r>
            <w:r w:rsidRPr="004A1BCE">
              <w:rPr>
                <w:spacing w:val="-3"/>
                <w:sz w:val="24"/>
                <w:szCs w:val="24"/>
              </w:rPr>
              <w:t xml:space="preserve"> </w:t>
            </w:r>
            <w:r w:rsidRPr="004A1BCE">
              <w:rPr>
                <w:sz w:val="24"/>
                <w:szCs w:val="24"/>
              </w:rPr>
              <w:t>определяет</w:t>
            </w:r>
            <w:r w:rsidRPr="004A1BCE">
              <w:rPr>
                <w:spacing w:val="-3"/>
                <w:sz w:val="24"/>
                <w:szCs w:val="24"/>
              </w:rPr>
              <w:t xml:space="preserve"> </w:t>
            </w:r>
            <w:r w:rsidRPr="004A1BCE">
              <w:rPr>
                <w:sz w:val="24"/>
                <w:szCs w:val="24"/>
              </w:rPr>
              <w:t>характеры</w:t>
            </w:r>
            <w:r w:rsidRPr="004A1BCE">
              <w:rPr>
                <w:spacing w:val="-4"/>
                <w:sz w:val="24"/>
                <w:szCs w:val="24"/>
              </w:rPr>
              <w:t xml:space="preserve"> </w:t>
            </w:r>
            <w:r w:rsidRPr="004A1BCE">
              <w:rPr>
                <w:sz w:val="24"/>
                <w:szCs w:val="24"/>
              </w:rPr>
              <w:t>персонажей,</w:t>
            </w:r>
            <w:r w:rsidRPr="004A1BCE">
              <w:rPr>
                <w:spacing w:val="-3"/>
                <w:sz w:val="24"/>
                <w:szCs w:val="24"/>
              </w:rPr>
              <w:t xml:space="preserve"> </w:t>
            </w:r>
            <w:r w:rsidRPr="004A1BCE">
              <w:rPr>
                <w:sz w:val="24"/>
                <w:szCs w:val="24"/>
              </w:rPr>
              <w:t>мотивы</w:t>
            </w:r>
            <w:r w:rsidRPr="004A1BCE">
              <w:rPr>
                <w:spacing w:val="-4"/>
                <w:sz w:val="24"/>
                <w:szCs w:val="24"/>
              </w:rPr>
              <w:t xml:space="preserve"> </w:t>
            </w:r>
            <w:r w:rsidRPr="004A1BCE">
              <w:rPr>
                <w:sz w:val="24"/>
                <w:szCs w:val="24"/>
              </w:rPr>
              <w:t>их</w:t>
            </w:r>
            <w:r w:rsidRPr="004A1BCE">
              <w:rPr>
                <w:spacing w:val="-5"/>
                <w:sz w:val="24"/>
                <w:szCs w:val="24"/>
              </w:rPr>
              <w:t xml:space="preserve"> </w:t>
            </w:r>
            <w:r w:rsidRPr="004A1BCE">
              <w:rPr>
                <w:sz w:val="24"/>
                <w:szCs w:val="24"/>
              </w:rPr>
              <w:t>поведения,</w:t>
            </w:r>
            <w:r w:rsidRPr="004A1BCE">
              <w:rPr>
                <w:spacing w:val="-57"/>
                <w:sz w:val="24"/>
                <w:szCs w:val="24"/>
              </w:rPr>
              <w:t xml:space="preserve"> </w:t>
            </w:r>
            <w:r w:rsidRPr="004A1BCE">
              <w:rPr>
                <w:sz w:val="24"/>
                <w:szCs w:val="24"/>
              </w:rPr>
              <w:t>оценивает</w:t>
            </w:r>
            <w:r w:rsidRPr="004A1BCE">
              <w:rPr>
                <w:spacing w:val="-1"/>
                <w:sz w:val="24"/>
                <w:szCs w:val="24"/>
              </w:rPr>
              <w:t xml:space="preserve"> </w:t>
            </w:r>
            <w:r w:rsidRPr="004A1BCE">
              <w:rPr>
                <w:sz w:val="24"/>
                <w:szCs w:val="24"/>
              </w:rPr>
              <w:t>поступки литературных</w:t>
            </w:r>
            <w:r w:rsidRPr="004A1BCE">
              <w:rPr>
                <w:spacing w:val="1"/>
                <w:sz w:val="24"/>
                <w:szCs w:val="24"/>
              </w:rPr>
              <w:t xml:space="preserve"> </w:t>
            </w:r>
            <w:r w:rsidRPr="004A1BCE">
              <w:rPr>
                <w:sz w:val="24"/>
                <w:szCs w:val="24"/>
              </w:rPr>
              <w:t>героев;</w:t>
            </w:r>
          </w:p>
          <w:p w14:paraId="55123285" w14:textId="77777777" w:rsidR="00F222DE" w:rsidRPr="004A1BCE" w:rsidRDefault="00F222DE" w:rsidP="00EF59AF">
            <w:pPr>
              <w:ind w:left="107" w:right="304" w:firstLine="283"/>
              <w:rPr>
                <w:sz w:val="24"/>
                <w:szCs w:val="24"/>
              </w:rPr>
            </w:pPr>
            <w:r w:rsidRPr="004A1BCE">
              <w:rPr>
                <w:sz w:val="24"/>
                <w:szCs w:val="24"/>
              </w:rPr>
              <w:t>ребёнок обладает начальными знаниями о природном и социальном мире, в</w:t>
            </w:r>
            <w:r w:rsidRPr="004A1BCE">
              <w:rPr>
                <w:spacing w:val="1"/>
                <w:sz w:val="24"/>
                <w:szCs w:val="24"/>
              </w:rPr>
              <w:t xml:space="preserve"> </w:t>
            </w:r>
            <w:r w:rsidRPr="004A1BCE">
              <w:rPr>
                <w:sz w:val="24"/>
                <w:szCs w:val="24"/>
              </w:rPr>
              <w:t>котором он живет: элементарными представлениями из области естествознания,</w:t>
            </w:r>
            <w:r w:rsidRPr="004A1BCE">
              <w:rPr>
                <w:spacing w:val="1"/>
                <w:sz w:val="24"/>
                <w:szCs w:val="24"/>
              </w:rPr>
              <w:t xml:space="preserve"> </w:t>
            </w:r>
            <w:r w:rsidRPr="004A1BCE">
              <w:rPr>
                <w:sz w:val="24"/>
                <w:szCs w:val="24"/>
              </w:rPr>
              <w:t>математики, истории, искусства и спорта, информатики и инженерии и тому</w:t>
            </w:r>
            <w:r w:rsidRPr="004A1BCE">
              <w:rPr>
                <w:spacing w:val="1"/>
                <w:sz w:val="24"/>
                <w:szCs w:val="24"/>
              </w:rPr>
              <w:t xml:space="preserve"> </w:t>
            </w:r>
            <w:r w:rsidRPr="004A1BCE">
              <w:rPr>
                <w:sz w:val="24"/>
                <w:szCs w:val="24"/>
              </w:rPr>
              <w:t>подобное;</w:t>
            </w:r>
            <w:r w:rsidRPr="004A1BCE">
              <w:rPr>
                <w:spacing w:val="-4"/>
                <w:sz w:val="24"/>
                <w:szCs w:val="24"/>
              </w:rPr>
              <w:t xml:space="preserve"> </w:t>
            </w:r>
            <w:r w:rsidRPr="004A1BCE">
              <w:rPr>
                <w:sz w:val="24"/>
                <w:szCs w:val="24"/>
              </w:rPr>
              <w:t>о</w:t>
            </w:r>
            <w:r w:rsidRPr="004A1BCE">
              <w:rPr>
                <w:spacing w:val="-3"/>
                <w:sz w:val="24"/>
                <w:szCs w:val="24"/>
              </w:rPr>
              <w:t xml:space="preserve"> </w:t>
            </w:r>
            <w:r w:rsidRPr="004A1BCE">
              <w:rPr>
                <w:sz w:val="24"/>
                <w:szCs w:val="24"/>
              </w:rPr>
              <w:t>себе,</w:t>
            </w:r>
            <w:r w:rsidRPr="004A1BCE">
              <w:rPr>
                <w:spacing w:val="-3"/>
                <w:sz w:val="24"/>
                <w:szCs w:val="24"/>
              </w:rPr>
              <w:t xml:space="preserve"> </w:t>
            </w:r>
            <w:r w:rsidRPr="004A1BCE">
              <w:rPr>
                <w:sz w:val="24"/>
                <w:szCs w:val="24"/>
              </w:rPr>
              <w:t>собственной</w:t>
            </w:r>
            <w:r w:rsidRPr="004A1BCE">
              <w:rPr>
                <w:spacing w:val="-4"/>
                <w:sz w:val="24"/>
                <w:szCs w:val="24"/>
              </w:rPr>
              <w:t xml:space="preserve"> </w:t>
            </w:r>
            <w:r w:rsidRPr="004A1BCE">
              <w:rPr>
                <w:sz w:val="24"/>
                <w:szCs w:val="24"/>
              </w:rPr>
              <w:t>принадлежности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принадлежности</w:t>
            </w:r>
            <w:r w:rsidRPr="004A1BCE">
              <w:rPr>
                <w:spacing w:val="-3"/>
                <w:sz w:val="24"/>
                <w:szCs w:val="24"/>
              </w:rPr>
              <w:t xml:space="preserve"> </w:t>
            </w:r>
            <w:r w:rsidRPr="004A1BCE">
              <w:rPr>
                <w:sz w:val="24"/>
                <w:szCs w:val="24"/>
              </w:rPr>
              <w:t>других</w:t>
            </w:r>
            <w:r w:rsidRPr="004A1BCE">
              <w:rPr>
                <w:spacing w:val="-2"/>
                <w:sz w:val="24"/>
                <w:szCs w:val="24"/>
              </w:rPr>
              <w:t xml:space="preserve"> </w:t>
            </w:r>
            <w:r w:rsidRPr="004A1BCE">
              <w:rPr>
                <w:sz w:val="24"/>
                <w:szCs w:val="24"/>
              </w:rPr>
              <w:t>людей</w:t>
            </w:r>
            <w:r w:rsidRPr="004A1BCE">
              <w:rPr>
                <w:spacing w:val="-3"/>
                <w:sz w:val="24"/>
                <w:szCs w:val="24"/>
              </w:rPr>
              <w:t xml:space="preserve"> </w:t>
            </w:r>
            <w:r w:rsidRPr="004A1BCE">
              <w:rPr>
                <w:sz w:val="24"/>
                <w:szCs w:val="24"/>
              </w:rPr>
              <w:t>к</w:t>
            </w:r>
            <w:r w:rsidRPr="004A1BCE">
              <w:rPr>
                <w:spacing w:val="-57"/>
                <w:sz w:val="24"/>
                <w:szCs w:val="24"/>
              </w:rPr>
              <w:t xml:space="preserve"> </w:t>
            </w:r>
            <w:r w:rsidRPr="004A1BCE">
              <w:rPr>
                <w:sz w:val="24"/>
                <w:szCs w:val="24"/>
              </w:rPr>
              <w:t>определенному полу; составе семьи, родственных отношениях и взаимосвязях,</w:t>
            </w:r>
            <w:r w:rsidRPr="004A1BCE">
              <w:rPr>
                <w:spacing w:val="1"/>
                <w:sz w:val="24"/>
                <w:szCs w:val="24"/>
              </w:rPr>
              <w:t xml:space="preserve"> </w:t>
            </w:r>
            <w:r w:rsidRPr="004A1BCE">
              <w:rPr>
                <w:sz w:val="24"/>
                <w:szCs w:val="24"/>
              </w:rPr>
              <w:t>семейных традициях; об обществе, его национально-культурных ценностях;</w:t>
            </w:r>
            <w:r w:rsidRPr="004A1BCE">
              <w:rPr>
                <w:spacing w:val="1"/>
                <w:sz w:val="24"/>
                <w:szCs w:val="24"/>
              </w:rPr>
              <w:t xml:space="preserve"> </w:t>
            </w:r>
            <w:r w:rsidRPr="004A1BCE">
              <w:rPr>
                <w:sz w:val="24"/>
                <w:szCs w:val="24"/>
              </w:rPr>
              <w:t>государстве</w:t>
            </w:r>
            <w:r w:rsidRPr="004A1BCE">
              <w:rPr>
                <w:spacing w:val="-3"/>
                <w:sz w:val="24"/>
                <w:szCs w:val="24"/>
              </w:rPr>
              <w:t xml:space="preserve"> </w:t>
            </w:r>
            <w:r w:rsidRPr="004A1BCE">
              <w:rPr>
                <w:sz w:val="24"/>
                <w:szCs w:val="24"/>
              </w:rPr>
              <w:t>и принадлежности к</w:t>
            </w:r>
            <w:r w:rsidRPr="004A1BCE">
              <w:rPr>
                <w:spacing w:val="-2"/>
                <w:sz w:val="24"/>
                <w:szCs w:val="24"/>
              </w:rPr>
              <w:t xml:space="preserve"> </w:t>
            </w:r>
            <w:r w:rsidRPr="004A1BCE">
              <w:rPr>
                <w:sz w:val="24"/>
                <w:szCs w:val="24"/>
              </w:rPr>
              <w:t>нему;</w:t>
            </w:r>
          </w:p>
          <w:p w14:paraId="36290603" w14:textId="77777777" w:rsidR="00F222DE" w:rsidRPr="004A1BCE" w:rsidRDefault="00F222DE" w:rsidP="00EF59AF">
            <w:pPr>
              <w:ind w:left="107" w:firstLine="283"/>
              <w:rPr>
                <w:sz w:val="24"/>
                <w:szCs w:val="24"/>
              </w:rPr>
            </w:pPr>
            <w:r w:rsidRPr="004A1BCE">
              <w:rPr>
                <w:sz w:val="24"/>
                <w:szCs w:val="24"/>
              </w:rPr>
              <w:t>ребёнок проявляет любознательность, активно задает вопросы взрослым и</w:t>
            </w:r>
            <w:r w:rsidRPr="004A1BCE">
              <w:rPr>
                <w:spacing w:val="1"/>
                <w:sz w:val="24"/>
                <w:szCs w:val="24"/>
              </w:rPr>
              <w:t xml:space="preserve"> </w:t>
            </w:r>
            <w:r w:rsidRPr="004A1BCE">
              <w:rPr>
                <w:sz w:val="24"/>
                <w:szCs w:val="24"/>
              </w:rPr>
              <w:t>сверстникам;</w:t>
            </w:r>
            <w:r w:rsidRPr="004A1BCE">
              <w:rPr>
                <w:spacing w:val="-4"/>
                <w:sz w:val="24"/>
                <w:szCs w:val="24"/>
              </w:rPr>
              <w:t xml:space="preserve"> </w:t>
            </w:r>
            <w:r w:rsidRPr="004A1BCE">
              <w:rPr>
                <w:sz w:val="24"/>
                <w:szCs w:val="24"/>
              </w:rPr>
              <w:t>интересуется</w:t>
            </w:r>
            <w:r w:rsidRPr="004A1BCE">
              <w:rPr>
                <w:spacing w:val="-4"/>
                <w:sz w:val="24"/>
                <w:szCs w:val="24"/>
              </w:rPr>
              <w:t xml:space="preserve"> </w:t>
            </w:r>
            <w:r w:rsidRPr="004A1BCE">
              <w:rPr>
                <w:sz w:val="24"/>
                <w:szCs w:val="24"/>
              </w:rPr>
              <w:t>субъективно новым</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неизвестным</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окружающем</w:t>
            </w:r>
            <w:r w:rsidRPr="004A1BCE">
              <w:rPr>
                <w:spacing w:val="-5"/>
                <w:sz w:val="24"/>
                <w:szCs w:val="24"/>
              </w:rPr>
              <w:t xml:space="preserve"> </w:t>
            </w:r>
            <w:r w:rsidRPr="004A1BCE">
              <w:rPr>
                <w:sz w:val="24"/>
                <w:szCs w:val="24"/>
              </w:rPr>
              <w:t>мире;</w:t>
            </w:r>
            <w:r w:rsidRPr="004A1BCE">
              <w:rPr>
                <w:spacing w:val="-57"/>
                <w:sz w:val="24"/>
                <w:szCs w:val="24"/>
              </w:rPr>
              <w:t xml:space="preserve"> </w:t>
            </w:r>
            <w:r w:rsidRPr="004A1BCE">
              <w:rPr>
                <w:sz w:val="24"/>
                <w:szCs w:val="24"/>
              </w:rPr>
              <w:t>способен самостоятельно придумывать объяснения явлениям природы и поступкам</w:t>
            </w:r>
            <w:r w:rsidRPr="004A1BCE">
              <w:rPr>
                <w:spacing w:val="-57"/>
                <w:sz w:val="24"/>
                <w:szCs w:val="24"/>
              </w:rPr>
              <w:t xml:space="preserve"> </w:t>
            </w:r>
            <w:r w:rsidRPr="004A1BCE">
              <w:rPr>
                <w:sz w:val="24"/>
                <w:szCs w:val="24"/>
              </w:rPr>
              <w:t>людей; склонен наблюдать, экспериментировать; строить смысловую картину</w:t>
            </w:r>
            <w:r w:rsidRPr="004A1BCE">
              <w:rPr>
                <w:spacing w:val="1"/>
                <w:sz w:val="24"/>
                <w:szCs w:val="24"/>
              </w:rPr>
              <w:t xml:space="preserve"> </w:t>
            </w:r>
            <w:r w:rsidRPr="004A1BCE">
              <w:rPr>
                <w:sz w:val="24"/>
                <w:szCs w:val="24"/>
              </w:rPr>
              <w:t>окружающей</w:t>
            </w:r>
            <w:r w:rsidRPr="004A1BCE">
              <w:rPr>
                <w:spacing w:val="-3"/>
                <w:sz w:val="24"/>
                <w:szCs w:val="24"/>
              </w:rPr>
              <w:t xml:space="preserve"> </w:t>
            </w:r>
            <w:r w:rsidRPr="004A1BCE">
              <w:rPr>
                <w:sz w:val="24"/>
                <w:szCs w:val="24"/>
              </w:rPr>
              <w:t>реальности,</w:t>
            </w:r>
            <w:r w:rsidRPr="004A1BCE">
              <w:rPr>
                <w:spacing w:val="-2"/>
                <w:sz w:val="24"/>
                <w:szCs w:val="24"/>
              </w:rPr>
              <w:t xml:space="preserve"> </w:t>
            </w:r>
            <w:r w:rsidRPr="004A1BCE">
              <w:rPr>
                <w:sz w:val="24"/>
                <w:szCs w:val="24"/>
              </w:rPr>
              <w:t>использует</w:t>
            </w:r>
            <w:r w:rsidRPr="004A1BCE">
              <w:rPr>
                <w:spacing w:val="-2"/>
                <w:sz w:val="24"/>
                <w:szCs w:val="24"/>
              </w:rPr>
              <w:t xml:space="preserve"> </w:t>
            </w:r>
            <w:r w:rsidRPr="004A1BCE">
              <w:rPr>
                <w:sz w:val="24"/>
                <w:szCs w:val="24"/>
              </w:rPr>
              <w:t>основные</w:t>
            </w:r>
            <w:r w:rsidRPr="004A1BCE">
              <w:rPr>
                <w:spacing w:val="-2"/>
                <w:sz w:val="24"/>
                <w:szCs w:val="24"/>
              </w:rPr>
              <w:t xml:space="preserve"> </w:t>
            </w:r>
            <w:r w:rsidRPr="004A1BCE">
              <w:rPr>
                <w:sz w:val="24"/>
                <w:szCs w:val="24"/>
              </w:rPr>
              <w:t>культурные</w:t>
            </w:r>
            <w:r w:rsidRPr="004A1BCE">
              <w:rPr>
                <w:spacing w:val="-4"/>
                <w:sz w:val="24"/>
                <w:szCs w:val="24"/>
              </w:rPr>
              <w:t xml:space="preserve"> </w:t>
            </w:r>
            <w:r w:rsidRPr="004A1BCE">
              <w:rPr>
                <w:sz w:val="24"/>
                <w:szCs w:val="24"/>
              </w:rPr>
              <w:t>способы</w:t>
            </w:r>
            <w:r w:rsidRPr="004A1BCE">
              <w:rPr>
                <w:spacing w:val="-2"/>
                <w:sz w:val="24"/>
                <w:szCs w:val="24"/>
              </w:rPr>
              <w:t xml:space="preserve"> </w:t>
            </w:r>
            <w:r w:rsidRPr="004A1BCE">
              <w:rPr>
                <w:sz w:val="24"/>
                <w:szCs w:val="24"/>
              </w:rPr>
              <w:t>деятельности;</w:t>
            </w:r>
          </w:p>
          <w:p w14:paraId="5ED877EE" w14:textId="77777777" w:rsidR="00F222DE" w:rsidRPr="004A1BCE" w:rsidRDefault="00F222DE" w:rsidP="00EF59AF">
            <w:pPr>
              <w:ind w:left="107" w:firstLine="283"/>
              <w:rPr>
                <w:sz w:val="24"/>
                <w:szCs w:val="24"/>
              </w:rPr>
            </w:pPr>
            <w:r w:rsidRPr="004A1BCE">
              <w:rPr>
                <w:sz w:val="24"/>
                <w:szCs w:val="24"/>
              </w:rPr>
              <w:t>ребёнок имеет представление о жизни людей в России, имеет некоторые</w:t>
            </w:r>
            <w:r w:rsidRPr="004A1BCE">
              <w:rPr>
                <w:spacing w:val="1"/>
                <w:sz w:val="24"/>
                <w:szCs w:val="24"/>
              </w:rPr>
              <w:t xml:space="preserve"> </w:t>
            </w:r>
            <w:r w:rsidRPr="004A1BCE">
              <w:rPr>
                <w:sz w:val="24"/>
                <w:szCs w:val="24"/>
              </w:rPr>
              <w:t>представления</w:t>
            </w:r>
            <w:r w:rsidRPr="004A1BCE">
              <w:rPr>
                <w:spacing w:val="-5"/>
                <w:sz w:val="24"/>
                <w:szCs w:val="24"/>
              </w:rPr>
              <w:t xml:space="preserve"> </w:t>
            </w:r>
            <w:r w:rsidRPr="004A1BCE">
              <w:rPr>
                <w:sz w:val="24"/>
                <w:szCs w:val="24"/>
              </w:rPr>
              <w:t>о</w:t>
            </w:r>
            <w:r w:rsidRPr="004A1BCE">
              <w:rPr>
                <w:spacing w:val="-5"/>
                <w:sz w:val="24"/>
                <w:szCs w:val="24"/>
              </w:rPr>
              <w:t xml:space="preserve"> </w:t>
            </w:r>
            <w:r w:rsidRPr="004A1BCE">
              <w:rPr>
                <w:sz w:val="24"/>
                <w:szCs w:val="24"/>
              </w:rPr>
              <w:t>важных</w:t>
            </w:r>
            <w:r w:rsidRPr="004A1BCE">
              <w:rPr>
                <w:spacing w:val="-4"/>
                <w:sz w:val="24"/>
                <w:szCs w:val="24"/>
              </w:rPr>
              <w:t xml:space="preserve"> </w:t>
            </w:r>
            <w:r w:rsidRPr="004A1BCE">
              <w:rPr>
                <w:sz w:val="24"/>
                <w:szCs w:val="24"/>
              </w:rPr>
              <w:t>исторических</w:t>
            </w:r>
            <w:r w:rsidRPr="004A1BCE">
              <w:rPr>
                <w:spacing w:val="-2"/>
                <w:sz w:val="24"/>
                <w:szCs w:val="24"/>
              </w:rPr>
              <w:t xml:space="preserve"> </w:t>
            </w:r>
            <w:r w:rsidRPr="004A1BCE">
              <w:rPr>
                <w:sz w:val="24"/>
                <w:szCs w:val="24"/>
              </w:rPr>
              <w:t>событиях</w:t>
            </w:r>
            <w:r w:rsidRPr="004A1BCE">
              <w:rPr>
                <w:spacing w:val="-3"/>
                <w:sz w:val="24"/>
                <w:szCs w:val="24"/>
              </w:rPr>
              <w:t xml:space="preserve"> </w:t>
            </w:r>
            <w:r w:rsidRPr="004A1BCE">
              <w:rPr>
                <w:sz w:val="24"/>
                <w:szCs w:val="24"/>
              </w:rPr>
              <w:t>Отечества;</w:t>
            </w:r>
            <w:r w:rsidRPr="004A1BCE">
              <w:rPr>
                <w:spacing w:val="-5"/>
                <w:sz w:val="24"/>
                <w:szCs w:val="24"/>
              </w:rPr>
              <w:t xml:space="preserve"> </w:t>
            </w:r>
            <w:r w:rsidRPr="004A1BCE">
              <w:rPr>
                <w:sz w:val="24"/>
                <w:szCs w:val="24"/>
              </w:rPr>
              <w:t>имеет</w:t>
            </w:r>
            <w:r w:rsidRPr="004A1BCE">
              <w:rPr>
                <w:spacing w:val="-4"/>
                <w:sz w:val="24"/>
                <w:szCs w:val="24"/>
              </w:rPr>
              <w:t xml:space="preserve"> </w:t>
            </w:r>
            <w:r w:rsidRPr="004A1BCE">
              <w:rPr>
                <w:sz w:val="24"/>
                <w:szCs w:val="24"/>
              </w:rPr>
              <w:t>представление</w:t>
            </w:r>
            <w:r w:rsidRPr="004A1BCE">
              <w:rPr>
                <w:spacing w:val="-6"/>
                <w:sz w:val="24"/>
                <w:szCs w:val="24"/>
              </w:rPr>
              <w:t xml:space="preserve"> </w:t>
            </w:r>
            <w:r w:rsidRPr="004A1BCE">
              <w:rPr>
                <w:sz w:val="24"/>
                <w:szCs w:val="24"/>
              </w:rPr>
              <w:t>о</w:t>
            </w:r>
            <w:r w:rsidRPr="004A1BCE">
              <w:rPr>
                <w:spacing w:val="-57"/>
                <w:sz w:val="24"/>
                <w:szCs w:val="24"/>
              </w:rPr>
              <w:t xml:space="preserve"> </w:t>
            </w:r>
            <w:r w:rsidRPr="004A1BCE">
              <w:rPr>
                <w:sz w:val="24"/>
                <w:szCs w:val="24"/>
              </w:rPr>
              <w:t>многообразии</w:t>
            </w:r>
            <w:r w:rsidRPr="004A1BCE">
              <w:rPr>
                <w:spacing w:val="-1"/>
                <w:sz w:val="24"/>
                <w:szCs w:val="24"/>
              </w:rPr>
              <w:t xml:space="preserve"> </w:t>
            </w:r>
            <w:r w:rsidRPr="004A1BCE">
              <w:rPr>
                <w:sz w:val="24"/>
                <w:szCs w:val="24"/>
              </w:rPr>
              <w:t>стран</w:t>
            </w:r>
            <w:r w:rsidRPr="004A1BCE">
              <w:rPr>
                <w:spacing w:val="-2"/>
                <w:sz w:val="24"/>
                <w:szCs w:val="24"/>
              </w:rPr>
              <w:t xml:space="preserve"> </w:t>
            </w:r>
            <w:r w:rsidRPr="004A1BCE">
              <w:rPr>
                <w:sz w:val="24"/>
                <w:szCs w:val="24"/>
              </w:rPr>
              <w:t>и народов мира;</w:t>
            </w:r>
          </w:p>
          <w:p w14:paraId="317DD34F" w14:textId="77777777" w:rsidR="00F222DE" w:rsidRPr="004A1BCE" w:rsidRDefault="00F222DE" w:rsidP="00EF59AF">
            <w:pPr>
              <w:ind w:left="107" w:right="215" w:firstLine="283"/>
              <w:rPr>
                <w:sz w:val="24"/>
                <w:szCs w:val="24"/>
              </w:rPr>
            </w:pPr>
            <w:r w:rsidRPr="004A1BCE">
              <w:rPr>
                <w:sz w:val="24"/>
                <w:szCs w:val="24"/>
              </w:rPr>
              <w:t>ребёнок способен применять в жизненных и игровых ситуациях знания о</w:t>
            </w:r>
            <w:r w:rsidRPr="004A1BCE">
              <w:rPr>
                <w:spacing w:val="1"/>
                <w:sz w:val="24"/>
                <w:szCs w:val="24"/>
              </w:rPr>
              <w:t xml:space="preserve"> </w:t>
            </w:r>
            <w:r w:rsidRPr="004A1BCE">
              <w:rPr>
                <w:sz w:val="24"/>
                <w:szCs w:val="24"/>
              </w:rPr>
              <w:t>количестве,</w:t>
            </w:r>
            <w:r w:rsidRPr="004A1BCE">
              <w:rPr>
                <w:spacing w:val="-4"/>
                <w:sz w:val="24"/>
                <w:szCs w:val="24"/>
              </w:rPr>
              <w:t xml:space="preserve"> </w:t>
            </w:r>
            <w:r w:rsidRPr="004A1BCE">
              <w:rPr>
                <w:sz w:val="24"/>
                <w:szCs w:val="24"/>
              </w:rPr>
              <w:t>форме,</w:t>
            </w:r>
            <w:r w:rsidRPr="004A1BCE">
              <w:rPr>
                <w:spacing w:val="-3"/>
                <w:sz w:val="24"/>
                <w:szCs w:val="24"/>
              </w:rPr>
              <w:t xml:space="preserve"> </w:t>
            </w:r>
            <w:r w:rsidRPr="004A1BCE">
              <w:rPr>
                <w:sz w:val="24"/>
                <w:szCs w:val="24"/>
              </w:rPr>
              <w:t>величине</w:t>
            </w:r>
            <w:r w:rsidRPr="004A1BCE">
              <w:rPr>
                <w:spacing w:val="-4"/>
                <w:sz w:val="24"/>
                <w:szCs w:val="24"/>
              </w:rPr>
              <w:t xml:space="preserve"> </w:t>
            </w:r>
            <w:r w:rsidRPr="004A1BCE">
              <w:rPr>
                <w:sz w:val="24"/>
                <w:szCs w:val="24"/>
              </w:rPr>
              <w:t>предметов,</w:t>
            </w:r>
            <w:r w:rsidRPr="004A1BCE">
              <w:rPr>
                <w:spacing w:val="-4"/>
                <w:sz w:val="24"/>
                <w:szCs w:val="24"/>
              </w:rPr>
              <w:t xml:space="preserve"> </w:t>
            </w:r>
            <w:r w:rsidRPr="004A1BCE">
              <w:rPr>
                <w:sz w:val="24"/>
                <w:szCs w:val="24"/>
              </w:rPr>
              <w:t>пространстве</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времени,</w:t>
            </w:r>
            <w:r w:rsidRPr="004A1BCE">
              <w:rPr>
                <w:spacing w:val="-2"/>
                <w:sz w:val="24"/>
                <w:szCs w:val="24"/>
              </w:rPr>
              <w:t xml:space="preserve"> </w:t>
            </w:r>
            <w:r w:rsidRPr="004A1BCE">
              <w:rPr>
                <w:sz w:val="24"/>
                <w:szCs w:val="24"/>
              </w:rPr>
              <w:t>умения</w:t>
            </w:r>
            <w:r w:rsidRPr="004A1BCE">
              <w:rPr>
                <w:spacing w:val="-3"/>
                <w:sz w:val="24"/>
                <w:szCs w:val="24"/>
              </w:rPr>
              <w:t xml:space="preserve"> </w:t>
            </w:r>
            <w:r w:rsidRPr="004A1BCE">
              <w:rPr>
                <w:sz w:val="24"/>
                <w:szCs w:val="24"/>
              </w:rPr>
              <w:t>считать,</w:t>
            </w:r>
            <w:r w:rsidRPr="004A1BCE">
              <w:rPr>
                <w:spacing w:val="-57"/>
                <w:sz w:val="24"/>
                <w:szCs w:val="24"/>
              </w:rPr>
              <w:t xml:space="preserve"> </w:t>
            </w:r>
            <w:r w:rsidRPr="004A1BCE">
              <w:rPr>
                <w:sz w:val="24"/>
                <w:szCs w:val="24"/>
              </w:rPr>
              <w:t>измерять,</w:t>
            </w:r>
            <w:r w:rsidRPr="004A1BCE">
              <w:rPr>
                <w:spacing w:val="-1"/>
                <w:sz w:val="24"/>
                <w:szCs w:val="24"/>
              </w:rPr>
              <w:t xml:space="preserve"> </w:t>
            </w:r>
            <w:r w:rsidRPr="004A1BCE">
              <w:rPr>
                <w:sz w:val="24"/>
                <w:szCs w:val="24"/>
              </w:rPr>
              <w:t>сравнивать, вычислять и тому</w:t>
            </w:r>
            <w:r w:rsidRPr="004A1BCE">
              <w:rPr>
                <w:spacing w:val="-8"/>
                <w:sz w:val="24"/>
                <w:szCs w:val="24"/>
              </w:rPr>
              <w:t xml:space="preserve"> </w:t>
            </w:r>
            <w:r w:rsidRPr="004A1BCE">
              <w:rPr>
                <w:sz w:val="24"/>
                <w:szCs w:val="24"/>
              </w:rPr>
              <w:t>подобное;</w:t>
            </w:r>
          </w:p>
          <w:p w14:paraId="43203C1D" w14:textId="77777777" w:rsidR="00F222DE" w:rsidRPr="004A1BCE" w:rsidRDefault="00F222DE" w:rsidP="00EF59AF">
            <w:pPr>
              <w:ind w:left="107" w:firstLine="283"/>
              <w:rPr>
                <w:sz w:val="24"/>
                <w:szCs w:val="24"/>
              </w:rPr>
            </w:pPr>
            <w:r w:rsidRPr="004A1BCE">
              <w:rPr>
                <w:sz w:val="24"/>
                <w:szCs w:val="24"/>
              </w:rPr>
              <w:t>ребёнок имеет разнообразные познавательные умения: определяет противоречия,</w:t>
            </w:r>
            <w:r w:rsidRPr="004A1BCE">
              <w:rPr>
                <w:spacing w:val="1"/>
                <w:sz w:val="24"/>
                <w:szCs w:val="24"/>
              </w:rPr>
              <w:t xml:space="preserve"> </w:t>
            </w:r>
            <w:r w:rsidRPr="004A1BCE">
              <w:rPr>
                <w:sz w:val="24"/>
                <w:szCs w:val="24"/>
              </w:rPr>
              <w:t>формулирует задачу исследования, использует разные способы и средства проверки</w:t>
            </w:r>
            <w:r w:rsidRPr="004A1BCE">
              <w:rPr>
                <w:spacing w:val="1"/>
                <w:sz w:val="24"/>
                <w:szCs w:val="24"/>
              </w:rPr>
              <w:t xml:space="preserve"> </w:t>
            </w:r>
            <w:r w:rsidRPr="004A1BCE">
              <w:rPr>
                <w:sz w:val="24"/>
                <w:szCs w:val="24"/>
              </w:rPr>
              <w:t>предположений:</w:t>
            </w:r>
            <w:r w:rsidRPr="004A1BCE">
              <w:rPr>
                <w:spacing w:val="-4"/>
                <w:sz w:val="24"/>
                <w:szCs w:val="24"/>
              </w:rPr>
              <w:t xml:space="preserve"> </w:t>
            </w:r>
            <w:r w:rsidRPr="004A1BCE">
              <w:rPr>
                <w:sz w:val="24"/>
                <w:szCs w:val="24"/>
              </w:rPr>
              <w:t>сравнение</w:t>
            </w:r>
            <w:r w:rsidRPr="004A1BCE">
              <w:rPr>
                <w:spacing w:val="-5"/>
                <w:sz w:val="24"/>
                <w:szCs w:val="24"/>
              </w:rPr>
              <w:t xml:space="preserve"> </w:t>
            </w:r>
            <w:r w:rsidRPr="004A1BCE">
              <w:rPr>
                <w:sz w:val="24"/>
                <w:szCs w:val="24"/>
              </w:rPr>
              <w:t>с</w:t>
            </w:r>
            <w:r w:rsidRPr="004A1BCE">
              <w:rPr>
                <w:spacing w:val="-5"/>
                <w:sz w:val="24"/>
                <w:szCs w:val="24"/>
              </w:rPr>
              <w:t xml:space="preserve"> </w:t>
            </w:r>
            <w:r w:rsidRPr="004A1BCE">
              <w:rPr>
                <w:sz w:val="24"/>
                <w:szCs w:val="24"/>
              </w:rPr>
              <w:t>эталонами,</w:t>
            </w:r>
            <w:r w:rsidRPr="004A1BCE">
              <w:rPr>
                <w:spacing w:val="-4"/>
                <w:sz w:val="24"/>
                <w:szCs w:val="24"/>
              </w:rPr>
              <w:t xml:space="preserve"> </w:t>
            </w:r>
            <w:r w:rsidRPr="004A1BCE">
              <w:rPr>
                <w:sz w:val="24"/>
                <w:szCs w:val="24"/>
              </w:rPr>
              <w:t>классификацию,</w:t>
            </w:r>
            <w:r w:rsidRPr="004A1BCE">
              <w:rPr>
                <w:spacing w:val="-4"/>
                <w:sz w:val="24"/>
                <w:szCs w:val="24"/>
              </w:rPr>
              <w:t xml:space="preserve"> </w:t>
            </w:r>
            <w:r w:rsidRPr="004A1BCE">
              <w:rPr>
                <w:sz w:val="24"/>
                <w:szCs w:val="24"/>
              </w:rPr>
              <w:t>систематизацию,</w:t>
            </w:r>
            <w:r w:rsidRPr="004A1BCE">
              <w:rPr>
                <w:spacing w:val="-6"/>
                <w:sz w:val="24"/>
                <w:szCs w:val="24"/>
              </w:rPr>
              <w:t xml:space="preserve"> </w:t>
            </w:r>
            <w:r w:rsidRPr="004A1BCE">
              <w:rPr>
                <w:sz w:val="24"/>
                <w:szCs w:val="24"/>
              </w:rPr>
              <w:t>некоторые</w:t>
            </w:r>
            <w:r w:rsidRPr="004A1BCE">
              <w:rPr>
                <w:spacing w:val="-57"/>
                <w:sz w:val="24"/>
                <w:szCs w:val="24"/>
              </w:rPr>
              <w:t xml:space="preserve"> </w:t>
            </w:r>
            <w:r w:rsidRPr="004A1BCE">
              <w:rPr>
                <w:sz w:val="24"/>
                <w:szCs w:val="24"/>
              </w:rPr>
              <w:t>цифровые</w:t>
            </w:r>
            <w:r w:rsidRPr="004A1BCE">
              <w:rPr>
                <w:spacing w:val="-3"/>
                <w:sz w:val="24"/>
                <w:szCs w:val="24"/>
              </w:rPr>
              <w:t xml:space="preserve"> </w:t>
            </w:r>
            <w:r w:rsidRPr="004A1BCE">
              <w:rPr>
                <w:sz w:val="24"/>
                <w:szCs w:val="24"/>
              </w:rPr>
              <w:t>средства</w:t>
            </w:r>
            <w:r w:rsidRPr="004A1BCE">
              <w:rPr>
                <w:spacing w:val="-2"/>
                <w:sz w:val="24"/>
                <w:szCs w:val="24"/>
              </w:rPr>
              <w:t xml:space="preserve"> </w:t>
            </w:r>
            <w:r w:rsidRPr="004A1BCE">
              <w:rPr>
                <w:sz w:val="24"/>
                <w:szCs w:val="24"/>
              </w:rPr>
              <w:t>и другое;</w:t>
            </w:r>
          </w:p>
          <w:p w14:paraId="46AF0A23" w14:textId="77777777" w:rsidR="00F222DE" w:rsidRPr="004A1BCE" w:rsidRDefault="00F222DE" w:rsidP="00EF59AF">
            <w:pPr>
              <w:ind w:left="107" w:right="215" w:firstLine="283"/>
              <w:rPr>
                <w:sz w:val="24"/>
                <w:szCs w:val="24"/>
              </w:rPr>
            </w:pPr>
            <w:r w:rsidRPr="004A1BCE">
              <w:rPr>
                <w:sz w:val="24"/>
                <w:szCs w:val="24"/>
              </w:rPr>
              <w:t>ребёнок имеет представление о некоторых наиболее ярких представителях живой</w:t>
            </w:r>
            <w:r w:rsidRPr="004A1BCE">
              <w:rPr>
                <w:spacing w:val="1"/>
                <w:sz w:val="24"/>
                <w:szCs w:val="24"/>
              </w:rPr>
              <w:t xml:space="preserve"> </w:t>
            </w:r>
            <w:r w:rsidRPr="004A1BCE">
              <w:rPr>
                <w:sz w:val="24"/>
                <w:szCs w:val="24"/>
              </w:rPr>
              <w:t>природы России и планеты, их отличительных признаках, среде обитания,</w:t>
            </w:r>
            <w:r w:rsidRPr="004A1BCE">
              <w:rPr>
                <w:spacing w:val="1"/>
                <w:sz w:val="24"/>
                <w:szCs w:val="24"/>
              </w:rPr>
              <w:t xml:space="preserve"> </w:t>
            </w:r>
            <w:r w:rsidRPr="004A1BCE">
              <w:rPr>
                <w:sz w:val="24"/>
                <w:szCs w:val="24"/>
              </w:rPr>
              <w:t>потребностях живой природы, росте и развитии живых существ; свойствах неживой</w:t>
            </w:r>
            <w:r w:rsidRPr="004A1BCE">
              <w:rPr>
                <w:spacing w:val="1"/>
                <w:sz w:val="24"/>
                <w:szCs w:val="24"/>
              </w:rPr>
              <w:t xml:space="preserve"> </w:t>
            </w:r>
            <w:r w:rsidRPr="004A1BCE">
              <w:rPr>
                <w:sz w:val="24"/>
                <w:szCs w:val="24"/>
              </w:rPr>
              <w:t>природы,</w:t>
            </w:r>
            <w:r w:rsidRPr="004A1BCE">
              <w:rPr>
                <w:spacing w:val="-3"/>
                <w:sz w:val="24"/>
                <w:szCs w:val="24"/>
              </w:rPr>
              <w:t xml:space="preserve"> </w:t>
            </w:r>
            <w:r w:rsidRPr="004A1BCE">
              <w:rPr>
                <w:sz w:val="24"/>
                <w:szCs w:val="24"/>
              </w:rPr>
              <w:t>сезонных</w:t>
            </w:r>
            <w:r w:rsidRPr="004A1BCE">
              <w:rPr>
                <w:spacing w:val="-4"/>
                <w:sz w:val="24"/>
                <w:szCs w:val="24"/>
              </w:rPr>
              <w:t xml:space="preserve"> </w:t>
            </w:r>
            <w:r w:rsidRPr="004A1BCE">
              <w:rPr>
                <w:sz w:val="24"/>
                <w:szCs w:val="24"/>
              </w:rPr>
              <w:t>изменениях</w:t>
            </w:r>
            <w:r w:rsidRPr="004A1BCE">
              <w:rPr>
                <w:spacing w:val="-1"/>
                <w:sz w:val="24"/>
                <w:szCs w:val="24"/>
              </w:rPr>
              <w:t xml:space="preserve"> </w:t>
            </w:r>
            <w:r w:rsidRPr="004A1BCE">
              <w:rPr>
                <w:sz w:val="24"/>
                <w:szCs w:val="24"/>
              </w:rPr>
              <w:t>в</w:t>
            </w:r>
            <w:r w:rsidRPr="004A1BCE">
              <w:rPr>
                <w:spacing w:val="-4"/>
                <w:sz w:val="24"/>
                <w:szCs w:val="24"/>
              </w:rPr>
              <w:t xml:space="preserve"> </w:t>
            </w:r>
            <w:r w:rsidRPr="004A1BCE">
              <w:rPr>
                <w:sz w:val="24"/>
                <w:szCs w:val="24"/>
              </w:rPr>
              <w:t>природе,</w:t>
            </w:r>
            <w:r w:rsidRPr="004A1BCE">
              <w:rPr>
                <w:spacing w:val="-3"/>
                <w:sz w:val="24"/>
                <w:szCs w:val="24"/>
              </w:rPr>
              <w:t xml:space="preserve"> </w:t>
            </w:r>
            <w:r w:rsidRPr="004A1BCE">
              <w:rPr>
                <w:sz w:val="24"/>
                <w:szCs w:val="24"/>
              </w:rPr>
              <w:t>наблюдает</w:t>
            </w:r>
            <w:r w:rsidRPr="004A1BCE">
              <w:rPr>
                <w:spacing w:val="-3"/>
                <w:sz w:val="24"/>
                <w:szCs w:val="24"/>
              </w:rPr>
              <w:t xml:space="preserve"> </w:t>
            </w:r>
            <w:r w:rsidRPr="004A1BCE">
              <w:rPr>
                <w:sz w:val="24"/>
                <w:szCs w:val="24"/>
              </w:rPr>
              <w:t>за</w:t>
            </w:r>
            <w:r w:rsidRPr="004A1BCE">
              <w:rPr>
                <w:spacing w:val="-4"/>
                <w:sz w:val="24"/>
                <w:szCs w:val="24"/>
              </w:rPr>
              <w:t xml:space="preserve"> </w:t>
            </w:r>
            <w:r w:rsidRPr="004A1BCE">
              <w:rPr>
                <w:sz w:val="24"/>
                <w:szCs w:val="24"/>
              </w:rPr>
              <w:t>погодой,</w:t>
            </w:r>
            <w:r w:rsidRPr="004A1BCE">
              <w:rPr>
                <w:spacing w:val="-3"/>
                <w:sz w:val="24"/>
                <w:szCs w:val="24"/>
              </w:rPr>
              <w:t xml:space="preserve"> </w:t>
            </w:r>
            <w:r w:rsidRPr="004A1BCE">
              <w:rPr>
                <w:sz w:val="24"/>
                <w:szCs w:val="24"/>
              </w:rPr>
              <w:t>живыми</w:t>
            </w:r>
            <w:r w:rsidRPr="004A1BCE">
              <w:rPr>
                <w:spacing w:val="-3"/>
                <w:sz w:val="24"/>
                <w:szCs w:val="24"/>
              </w:rPr>
              <w:t xml:space="preserve"> </w:t>
            </w:r>
            <w:r w:rsidRPr="004A1BCE">
              <w:rPr>
                <w:sz w:val="24"/>
                <w:szCs w:val="24"/>
              </w:rPr>
              <w:t>объектами,</w:t>
            </w:r>
            <w:r w:rsidRPr="004A1BCE">
              <w:rPr>
                <w:spacing w:val="-57"/>
                <w:sz w:val="24"/>
                <w:szCs w:val="24"/>
              </w:rPr>
              <w:t xml:space="preserve"> </w:t>
            </w:r>
            <w:r w:rsidRPr="004A1BCE">
              <w:rPr>
                <w:sz w:val="24"/>
                <w:szCs w:val="24"/>
              </w:rPr>
              <w:t>имеет сформированный познавательный интерес к природе, осознанно соблюдает</w:t>
            </w:r>
            <w:r w:rsidRPr="004A1BCE">
              <w:rPr>
                <w:spacing w:val="1"/>
                <w:sz w:val="24"/>
                <w:szCs w:val="24"/>
              </w:rPr>
              <w:t xml:space="preserve"> </w:t>
            </w:r>
            <w:r w:rsidRPr="004A1BCE">
              <w:rPr>
                <w:sz w:val="24"/>
                <w:szCs w:val="24"/>
              </w:rPr>
              <w:t>правила поведения в природе, знает способы охраны природы, демонстрирует</w:t>
            </w:r>
            <w:r w:rsidRPr="004A1BCE">
              <w:rPr>
                <w:spacing w:val="1"/>
                <w:sz w:val="24"/>
                <w:szCs w:val="24"/>
              </w:rPr>
              <w:t xml:space="preserve"> </w:t>
            </w:r>
            <w:r w:rsidRPr="004A1BCE">
              <w:rPr>
                <w:sz w:val="24"/>
                <w:szCs w:val="24"/>
              </w:rPr>
              <w:t>заботливое</w:t>
            </w:r>
            <w:r w:rsidRPr="004A1BCE">
              <w:rPr>
                <w:spacing w:val="-3"/>
                <w:sz w:val="24"/>
                <w:szCs w:val="24"/>
              </w:rPr>
              <w:t xml:space="preserve"> </w:t>
            </w:r>
            <w:r w:rsidRPr="004A1BCE">
              <w:rPr>
                <w:sz w:val="24"/>
                <w:szCs w:val="24"/>
              </w:rPr>
              <w:t>отношение</w:t>
            </w:r>
            <w:r w:rsidRPr="004A1BCE">
              <w:rPr>
                <w:spacing w:val="-1"/>
                <w:sz w:val="24"/>
                <w:szCs w:val="24"/>
              </w:rPr>
              <w:t xml:space="preserve"> </w:t>
            </w:r>
            <w:r w:rsidRPr="004A1BCE">
              <w:rPr>
                <w:sz w:val="24"/>
                <w:szCs w:val="24"/>
              </w:rPr>
              <w:t>к ней;</w:t>
            </w:r>
          </w:p>
          <w:p w14:paraId="4424C63E" w14:textId="77777777" w:rsidR="00F222DE" w:rsidRPr="004A1BCE" w:rsidRDefault="00F222DE" w:rsidP="00EF59AF">
            <w:pPr>
              <w:ind w:left="107" w:right="215" w:firstLine="283"/>
              <w:rPr>
                <w:sz w:val="24"/>
                <w:szCs w:val="24"/>
              </w:rPr>
            </w:pPr>
            <w:r w:rsidRPr="004A1BCE">
              <w:rPr>
                <w:sz w:val="24"/>
                <w:szCs w:val="24"/>
              </w:rPr>
              <w:t>ребёнок</w:t>
            </w:r>
            <w:r w:rsidRPr="004A1BCE">
              <w:rPr>
                <w:spacing w:val="-5"/>
                <w:sz w:val="24"/>
                <w:szCs w:val="24"/>
              </w:rPr>
              <w:t xml:space="preserve"> </w:t>
            </w:r>
            <w:r w:rsidRPr="004A1BCE">
              <w:rPr>
                <w:sz w:val="24"/>
                <w:szCs w:val="24"/>
              </w:rPr>
              <w:t>способен</w:t>
            </w:r>
            <w:r w:rsidRPr="004A1BCE">
              <w:rPr>
                <w:spacing w:val="-4"/>
                <w:sz w:val="24"/>
                <w:szCs w:val="24"/>
              </w:rPr>
              <w:t xml:space="preserve"> </w:t>
            </w:r>
            <w:r w:rsidRPr="004A1BCE">
              <w:rPr>
                <w:sz w:val="24"/>
                <w:szCs w:val="24"/>
              </w:rPr>
              <w:t>воспринимать</w:t>
            </w:r>
            <w:r w:rsidRPr="004A1BCE">
              <w:rPr>
                <w:spacing w:val="-6"/>
                <w:sz w:val="24"/>
                <w:szCs w:val="24"/>
              </w:rPr>
              <w:t xml:space="preserve"> </w:t>
            </w:r>
            <w:r w:rsidRPr="004A1BCE">
              <w:rPr>
                <w:sz w:val="24"/>
                <w:szCs w:val="24"/>
              </w:rPr>
              <w:t>и</w:t>
            </w:r>
            <w:r w:rsidRPr="004A1BCE">
              <w:rPr>
                <w:spacing w:val="-4"/>
                <w:sz w:val="24"/>
                <w:szCs w:val="24"/>
              </w:rPr>
              <w:t xml:space="preserve"> </w:t>
            </w:r>
            <w:r w:rsidRPr="004A1BCE">
              <w:rPr>
                <w:sz w:val="24"/>
                <w:szCs w:val="24"/>
              </w:rPr>
              <w:t>понимать</w:t>
            </w:r>
            <w:r w:rsidRPr="004A1BCE">
              <w:rPr>
                <w:spacing w:val="-6"/>
                <w:sz w:val="24"/>
                <w:szCs w:val="24"/>
              </w:rPr>
              <w:t xml:space="preserve"> </w:t>
            </w:r>
            <w:r w:rsidRPr="004A1BCE">
              <w:rPr>
                <w:sz w:val="24"/>
                <w:szCs w:val="24"/>
              </w:rPr>
              <w:t>произведения</w:t>
            </w:r>
            <w:r w:rsidRPr="004A1BCE">
              <w:rPr>
                <w:spacing w:val="-4"/>
                <w:sz w:val="24"/>
                <w:szCs w:val="24"/>
              </w:rPr>
              <w:t xml:space="preserve"> </w:t>
            </w:r>
            <w:r w:rsidRPr="004A1BCE">
              <w:rPr>
                <w:sz w:val="24"/>
                <w:szCs w:val="24"/>
              </w:rPr>
              <w:t>различных</w:t>
            </w:r>
            <w:r w:rsidRPr="004A1BCE">
              <w:rPr>
                <w:spacing w:val="-4"/>
                <w:sz w:val="24"/>
                <w:szCs w:val="24"/>
              </w:rPr>
              <w:t xml:space="preserve"> </w:t>
            </w:r>
            <w:r w:rsidRPr="004A1BCE">
              <w:rPr>
                <w:sz w:val="24"/>
                <w:szCs w:val="24"/>
              </w:rPr>
              <w:t>видов</w:t>
            </w:r>
            <w:r w:rsidRPr="004A1BCE">
              <w:rPr>
                <w:spacing w:val="-57"/>
                <w:sz w:val="24"/>
                <w:szCs w:val="24"/>
              </w:rPr>
              <w:t xml:space="preserve"> </w:t>
            </w:r>
            <w:r w:rsidRPr="004A1BCE">
              <w:rPr>
                <w:sz w:val="24"/>
                <w:szCs w:val="24"/>
              </w:rPr>
              <w:t>искусства, имеет предпочтения в области музыкальной, изобразительной,</w:t>
            </w:r>
            <w:r w:rsidRPr="004A1BCE">
              <w:rPr>
                <w:spacing w:val="1"/>
                <w:sz w:val="24"/>
                <w:szCs w:val="24"/>
              </w:rPr>
              <w:t xml:space="preserve"> </w:t>
            </w:r>
            <w:r w:rsidRPr="004A1BCE">
              <w:rPr>
                <w:sz w:val="24"/>
                <w:szCs w:val="24"/>
              </w:rPr>
              <w:t>театрализованной</w:t>
            </w:r>
            <w:r w:rsidRPr="004A1BCE">
              <w:rPr>
                <w:spacing w:val="-1"/>
                <w:sz w:val="24"/>
                <w:szCs w:val="24"/>
              </w:rPr>
              <w:t xml:space="preserve"> </w:t>
            </w:r>
            <w:r w:rsidRPr="004A1BCE">
              <w:rPr>
                <w:sz w:val="24"/>
                <w:szCs w:val="24"/>
              </w:rPr>
              <w:t>деятельности;</w:t>
            </w:r>
          </w:p>
          <w:p w14:paraId="51D61715" w14:textId="77777777" w:rsidR="00F222DE" w:rsidRPr="004A1BCE" w:rsidRDefault="00F222DE" w:rsidP="00EF59AF">
            <w:pPr>
              <w:ind w:left="107" w:right="332" w:firstLine="283"/>
              <w:rPr>
                <w:sz w:val="24"/>
                <w:szCs w:val="24"/>
              </w:rPr>
            </w:pPr>
            <w:r w:rsidRPr="004A1BCE">
              <w:rPr>
                <w:sz w:val="24"/>
                <w:szCs w:val="24"/>
              </w:rPr>
              <w:t>ребёнок</w:t>
            </w:r>
            <w:r w:rsidRPr="004A1BCE">
              <w:rPr>
                <w:spacing w:val="-3"/>
                <w:sz w:val="24"/>
                <w:szCs w:val="24"/>
              </w:rPr>
              <w:t xml:space="preserve"> </w:t>
            </w:r>
            <w:r w:rsidRPr="004A1BCE">
              <w:rPr>
                <w:sz w:val="24"/>
                <w:szCs w:val="24"/>
              </w:rPr>
              <w:t>выражает</w:t>
            </w:r>
            <w:r w:rsidRPr="004A1BCE">
              <w:rPr>
                <w:spacing w:val="-2"/>
                <w:sz w:val="24"/>
                <w:szCs w:val="24"/>
              </w:rPr>
              <w:t xml:space="preserve"> </w:t>
            </w:r>
            <w:r w:rsidRPr="004A1BCE">
              <w:rPr>
                <w:sz w:val="24"/>
                <w:szCs w:val="24"/>
              </w:rPr>
              <w:t>интерес</w:t>
            </w:r>
            <w:r w:rsidRPr="004A1BCE">
              <w:rPr>
                <w:spacing w:val="-4"/>
                <w:sz w:val="24"/>
                <w:szCs w:val="24"/>
              </w:rPr>
              <w:t xml:space="preserve"> </w:t>
            </w:r>
            <w:r w:rsidRPr="004A1BCE">
              <w:rPr>
                <w:sz w:val="24"/>
                <w:szCs w:val="24"/>
              </w:rPr>
              <w:t>к</w:t>
            </w:r>
            <w:r w:rsidRPr="004A1BCE">
              <w:rPr>
                <w:spacing w:val="-2"/>
                <w:sz w:val="24"/>
                <w:szCs w:val="24"/>
              </w:rPr>
              <w:t xml:space="preserve"> </w:t>
            </w:r>
            <w:r w:rsidRPr="004A1BCE">
              <w:rPr>
                <w:sz w:val="24"/>
                <w:szCs w:val="24"/>
              </w:rPr>
              <w:t>культурным</w:t>
            </w:r>
            <w:r w:rsidRPr="004A1BCE">
              <w:rPr>
                <w:spacing w:val="-5"/>
                <w:sz w:val="24"/>
                <w:szCs w:val="24"/>
              </w:rPr>
              <w:t xml:space="preserve"> </w:t>
            </w:r>
            <w:r w:rsidRPr="004A1BCE">
              <w:rPr>
                <w:sz w:val="24"/>
                <w:szCs w:val="24"/>
              </w:rPr>
              <w:t>традициям</w:t>
            </w:r>
            <w:r w:rsidRPr="004A1BCE">
              <w:rPr>
                <w:spacing w:val="-6"/>
                <w:sz w:val="24"/>
                <w:szCs w:val="24"/>
              </w:rPr>
              <w:t xml:space="preserve"> </w:t>
            </w:r>
            <w:r w:rsidRPr="004A1BCE">
              <w:rPr>
                <w:sz w:val="24"/>
                <w:szCs w:val="24"/>
              </w:rPr>
              <w:t>народа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процессе</w:t>
            </w:r>
            <w:r w:rsidRPr="004A1BCE">
              <w:rPr>
                <w:spacing w:val="-3"/>
                <w:sz w:val="24"/>
                <w:szCs w:val="24"/>
              </w:rPr>
              <w:t xml:space="preserve"> </w:t>
            </w:r>
            <w:r w:rsidRPr="004A1BCE">
              <w:rPr>
                <w:sz w:val="24"/>
                <w:szCs w:val="24"/>
              </w:rPr>
              <w:t>знакомства</w:t>
            </w:r>
            <w:r w:rsidRPr="004A1BCE">
              <w:rPr>
                <w:spacing w:val="-57"/>
                <w:sz w:val="24"/>
                <w:szCs w:val="24"/>
              </w:rPr>
              <w:t xml:space="preserve"> </w:t>
            </w:r>
            <w:r w:rsidRPr="004A1BCE">
              <w:rPr>
                <w:sz w:val="24"/>
                <w:szCs w:val="24"/>
              </w:rPr>
              <w:t>с различными видами и жанрами искусства; обладает начальными знаниями об</w:t>
            </w:r>
            <w:r w:rsidRPr="004A1BCE">
              <w:rPr>
                <w:spacing w:val="1"/>
                <w:sz w:val="24"/>
                <w:szCs w:val="24"/>
              </w:rPr>
              <w:t xml:space="preserve"> </w:t>
            </w:r>
            <w:r w:rsidRPr="004A1BCE">
              <w:rPr>
                <w:sz w:val="24"/>
                <w:szCs w:val="24"/>
              </w:rPr>
              <w:t>искусстве;</w:t>
            </w:r>
          </w:p>
          <w:p w14:paraId="1D406350" w14:textId="77777777" w:rsidR="00F222DE" w:rsidRPr="004A1BCE" w:rsidRDefault="00F222DE" w:rsidP="00EF59AF">
            <w:pPr>
              <w:spacing w:line="270" w:lineRule="atLeast"/>
              <w:ind w:left="107" w:right="215" w:firstLine="283"/>
              <w:rPr>
                <w:sz w:val="24"/>
                <w:szCs w:val="24"/>
              </w:rPr>
            </w:pPr>
            <w:r w:rsidRPr="004A1BCE">
              <w:rPr>
                <w:sz w:val="24"/>
                <w:szCs w:val="24"/>
              </w:rPr>
              <w:t>ребёнок владеет умениями, навыками и средствами художественной</w:t>
            </w:r>
            <w:r w:rsidRPr="004A1BCE">
              <w:rPr>
                <w:spacing w:val="1"/>
                <w:sz w:val="24"/>
                <w:szCs w:val="24"/>
              </w:rPr>
              <w:t xml:space="preserve"> </w:t>
            </w:r>
            <w:r w:rsidRPr="004A1BCE">
              <w:rPr>
                <w:sz w:val="24"/>
                <w:szCs w:val="24"/>
              </w:rPr>
              <w:t>выразительности</w:t>
            </w:r>
            <w:r w:rsidRPr="004A1BCE">
              <w:rPr>
                <w:spacing w:val="-3"/>
                <w:sz w:val="24"/>
                <w:szCs w:val="24"/>
              </w:rPr>
              <w:t xml:space="preserve"> </w:t>
            </w:r>
            <w:r w:rsidRPr="004A1BCE">
              <w:rPr>
                <w:sz w:val="24"/>
                <w:szCs w:val="24"/>
              </w:rPr>
              <w:t>в</w:t>
            </w:r>
            <w:r w:rsidRPr="004A1BCE">
              <w:rPr>
                <w:spacing w:val="-5"/>
                <w:sz w:val="24"/>
                <w:szCs w:val="24"/>
              </w:rPr>
              <w:t xml:space="preserve"> </w:t>
            </w:r>
            <w:r w:rsidRPr="004A1BCE">
              <w:rPr>
                <w:sz w:val="24"/>
                <w:szCs w:val="24"/>
              </w:rPr>
              <w:t>различных</w:t>
            </w:r>
            <w:r w:rsidRPr="004A1BCE">
              <w:rPr>
                <w:spacing w:val="-3"/>
                <w:sz w:val="24"/>
                <w:szCs w:val="24"/>
              </w:rPr>
              <w:t xml:space="preserve"> </w:t>
            </w:r>
            <w:r w:rsidRPr="004A1BCE">
              <w:rPr>
                <w:sz w:val="24"/>
                <w:szCs w:val="24"/>
              </w:rPr>
              <w:t>видах</w:t>
            </w:r>
            <w:r w:rsidRPr="004A1BCE">
              <w:rPr>
                <w:spacing w:val="-5"/>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искусства;</w:t>
            </w:r>
            <w:r w:rsidRPr="004A1BCE">
              <w:rPr>
                <w:spacing w:val="-4"/>
                <w:sz w:val="24"/>
                <w:szCs w:val="24"/>
              </w:rPr>
              <w:t xml:space="preserve"> </w:t>
            </w:r>
            <w:r w:rsidRPr="004A1BCE">
              <w:rPr>
                <w:sz w:val="24"/>
                <w:szCs w:val="24"/>
              </w:rPr>
              <w:t>использует</w:t>
            </w:r>
            <w:r w:rsidRPr="004A1BCE">
              <w:rPr>
                <w:spacing w:val="-4"/>
                <w:sz w:val="24"/>
                <w:szCs w:val="24"/>
              </w:rPr>
              <w:t xml:space="preserve"> </w:t>
            </w:r>
            <w:r w:rsidRPr="004A1BCE">
              <w:rPr>
                <w:sz w:val="24"/>
                <w:szCs w:val="24"/>
              </w:rPr>
              <w:t>различные</w:t>
            </w:r>
          </w:p>
        </w:tc>
      </w:tr>
    </w:tbl>
    <w:p w14:paraId="7C22FC30" w14:textId="77777777" w:rsidR="00F222DE" w:rsidRPr="004A1BCE" w:rsidRDefault="00F222DE" w:rsidP="00F222DE">
      <w:pPr>
        <w:spacing w:line="270" w:lineRule="atLeast"/>
        <w:rPr>
          <w:sz w:val="24"/>
          <w:szCs w:val="24"/>
        </w:rPr>
        <w:sectPr w:rsidR="00F222DE"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22DE" w:rsidRPr="004A1BCE" w14:paraId="63A484C6" w14:textId="77777777" w:rsidTr="00EF59AF">
        <w:trPr>
          <w:trHeight w:val="5247"/>
        </w:trPr>
        <w:tc>
          <w:tcPr>
            <w:tcW w:w="9290" w:type="dxa"/>
          </w:tcPr>
          <w:p w14:paraId="6531B7DE" w14:textId="77777777" w:rsidR="00F222DE" w:rsidRPr="004A1BCE" w:rsidRDefault="00F222DE" w:rsidP="00EF59AF">
            <w:pPr>
              <w:spacing w:line="270" w:lineRule="exact"/>
              <w:ind w:left="107"/>
              <w:rPr>
                <w:sz w:val="24"/>
                <w:szCs w:val="24"/>
              </w:rPr>
            </w:pPr>
            <w:r w:rsidRPr="004A1BCE">
              <w:rPr>
                <w:sz w:val="24"/>
                <w:szCs w:val="24"/>
              </w:rPr>
              <w:t>технические</w:t>
            </w:r>
            <w:r w:rsidRPr="004A1BCE">
              <w:rPr>
                <w:spacing w:val="-5"/>
                <w:sz w:val="24"/>
                <w:szCs w:val="24"/>
              </w:rPr>
              <w:t xml:space="preserve"> </w:t>
            </w:r>
            <w:r w:rsidRPr="004A1BCE">
              <w:rPr>
                <w:sz w:val="24"/>
                <w:szCs w:val="24"/>
              </w:rPr>
              <w:t>приемы</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свободной</w:t>
            </w:r>
            <w:r w:rsidRPr="004A1BCE">
              <w:rPr>
                <w:spacing w:val="-6"/>
                <w:sz w:val="24"/>
                <w:szCs w:val="24"/>
              </w:rPr>
              <w:t xml:space="preserve"> </w:t>
            </w:r>
            <w:r w:rsidRPr="004A1BCE">
              <w:rPr>
                <w:sz w:val="24"/>
                <w:szCs w:val="24"/>
              </w:rPr>
              <w:t>художественной</w:t>
            </w:r>
            <w:r w:rsidRPr="004A1BCE">
              <w:rPr>
                <w:spacing w:val="-3"/>
                <w:sz w:val="24"/>
                <w:szCs w:val="24"/>
              </w:rPr>
              <w:t xml:space="preserve"> </w:t>
            </w:r>
            <w:r w:rsidRPr="004A1BCE">
              <w:rPr>
                <w:sz w:val="24"/>
                <w:szCs w:val="24"/>
              </w:rPr>
              <w:t>деятельности;</w:t>
            </w:r>
          </w:p>
          <w:p w14:paraId="3F67B85C" w14:textId="77777777" w:rsidR="00F222DE" w:rsidRPr="004A1BCE" w:rsidRDefault="00F222DE" w:rsidP="00EF59AF">
            <w:pPr>
              <w:ind w:left="107" w:right="215" w:firstLine="283"/>
              <w:rPr>
                <w:sz w:val="24"/>
                <w:szCs w:val="24"/>
              </w:rPr>
            </w:pPr>
            <w:r w:rsidRPr="004A1BCE">
              <w:rPr>
                <w:sz w:val="24"/>
                <w:szCs w:val="24"/>
              </w:rPr>
              <w:t>ребёнок</w:t>
            </w:r>
            <w:r w:rsidRPr="004A1BCE">
              <w:rPr>
                <w:spacing w:val="-2"/>
                <w:sz w:val="24"/>
                <w:szCs w:val="24"/>
              </w:rPr>
              <w:t xml:space="preserve"> </w:t>
            </w:r>
            <w:r w:rsidRPr="004A1BCE">
              <w:rPr>
                <w:sz w:val="24"/>
                <w:szCs w:val="24"/>
              </w:rPr>
              <w:t>участвует</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создании</w:t>
            </w:r>
            <w:r w:rsidRPr="004A1BCE">
              <w:rPr>
                <w:spacing w:val="-6"/>
                <w:sz w:val="24"/>
                <w:szCs w:val="24"/>
              </w:rPr>
              <w:t xml:space="preserve"> </w:t>
            </w:r>
            <w:r w:rsidRPr="004A1BCE">
              <w:rPr>
                <w:sz w:val="24"/>
                <w:szCs w:val="24"/>
              </w:rPr>
              <w:t>индивидуальных</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коллективных</w:t>
            </w:r>
            <w:r w:rsidRPr="004A1BCE">
              <w:rPr>
                <w:spacing w:val="-2"/>
                <w:sz w:val="24"/>
                <w:szCs w:val="24"/>
              </w:rPr>
              <w:t xml:space="preserve"> </w:t>
            </w:r>
            <w:r w:rsidRPr="004A1BCE">
              <w:rPr>
                <w:sz w:val="24"/>
                <w:szCs w:val="24"/>
              </w:rPr>
              <w:t>творческих</w:t>
            </w:r>
            <w:r w:rsidRPr="004A1BCE">
              <w:rPr>
                <w:spacing w:val="-2"/>
                <w:sz w:val="24"/>
                <w:szCs w:val="24"/>
              </w:rPr>
              <w:t xml:space="preserve"> </w:t>
            </w:r>
            <w:r w:rsidRPr="004A1BCE">
              <w:rPr>
                <w:sz w:val="24"/>
                <w:szCs w:val="24"/>
              </w:rPr>
              <w:t>работ,</w:t>
            </w:r>
            <w:r w:rsidRPr="004A1BCE">
              <w:rPr>
                <w:spacing w:val="-57"/>
                <w:sz w:val="24"/>
                <w:szCs w:val="24"/>
              </w:rPr>
              <w:t xml:space="preserve"> </w:t>
            </w:r>
            <w:r w:rsidRPr="004A1BCE">
              <w:rPr>
                <w:sz w:val="24"/>
                <w:szCs w:val="24"/>
              </w:rPr>
              <w:t>тематических композиций к праздничным утренникам и развлечениям,</w:t>
            </w:r>
            <w:r w:rsidRPr="004A1BCE">
              <w:rPr>
                <w:spacing w:val="1"/>
                <w:sz w:val="24"/>
                <w:szCs w:val="24"/>
              </w:rPr>
              <w:t xml:space="preserve"> </w:t>
            </w:r>
            <w:r w:rsidRPr="004A1BCE">
              <w:rPr>
                <w:sz w:val="24"/>
                <w:szCs w:val="24"/>
              </w:rPr>
              <w:t>художественных проектах;</w:t>
            </w:r>
          </w:p>
          <w:p w14:paraId="09186CCE" w14:textId="77777777" w:rsidR="00F222DE" w:rsidRPr="004A1BCE" w:rsidRDefault="00F222DE" w:rsidP="00EF59AF">
            <w:pPr>
              <w:ind w:left="107" w:right="299" w:firstLine="283"/>
              <w:rPr>
                <w:sz w:val="24"/>
                <w:szCs w:val="24"/>
              </w:rPr>
            </w:pPr>
            <w:r w:rsidRPr="004A1BCE">
              <w:rPr>
                <w:sz w:val="24"/>
                <w:szCs w:val="24"/>
              </w:rPr>
              <w:t>ребёнок самостоятельно выбирает технику и выразительные средства для наиболее</w:t>
            </w:r>
            <w:r w:rsidRPr="004A1BCE">
              <w:rPr>
                <w:spacing w:val="-58"/>
                <w:sz w:val="24"/>
                <w:szCs w:val="24"/>
              </w:rPr>
              <w:t xml:space="preserve"> </w:t>
            </w:r>
            <w:r w:rsidRPr="004A1BCE">
              <w:rPr>
                <w:sz w:val="24"/>
                <w:szCs w:val="24"/>
              </w:rPr>
              <w:t>точной передачи образа и своего замысла, способен создавать сложные объекты и</w:t>
            </w:r>
            <w:r w:rsidRPr="004A1BCE">
              <w:rPr>
                <w:spacing w:val="1"/>
                <w:sz w:val="24"/>
                <w:szCs w:val="24"/>
              </w:rPr>
              <w:t xml:space="preserve"> </w:t>
            </w:r>
            <w:r w:rsidRPr="004A1BCE">
              <w:rPr>
                <w:sz w:val="24"/>
                <w:szCs w:val="24"/>
              </w:rPr>
              <w:t>композиции, преобразовывать и использовать с учётом игровой ситуации; ребёнок</w:t>
            </w:r>
            <w:r w:rsidRPr="004A1BCE">
              <w:rPr>
                <w:spacing w:val="1"/>
                <w:sz w:val="24"/>
                <w:szCs w:val="24"/>
              </w:rPr>
              <w:t xml:space="preserve"> </w:t>
            </w:r>
            <w:r w:rsidRPr="004A1BCE">
              <w:rPr>
                <w:sz w:val="24"/>
                <w:szCs w:val="24"/>
              </w:rPr>
              <w:t>владеет разными формами и видами игры, различает условную и реальную ситуации,</w:t>
            </w:r>
            <w:r w:rsidRPr="004A1BCE">
              <w:rPr>
                <w:spacing w:val="-57"/>
                <w:sz w:val="24"/>
                <w:szCs w:val="24"/>
              </w:rPr>
              <w:t xml:space="preserve"> </w:t>
            </w:r>
            <w:r w:rsidRPr="004A1BCE">
              <w:rPr>
                <w:sz w:val="24"/>
                <w:szCs w:val="24"/>
              </w:rPr>
              <w:t>предлагает и объясняет замысел игры, комбинирует сюжеты на основе реальных,</w:t>
            </w:r>
            <w:r w:rsidRPr="004A1BCE">
              <w:rPr>
                <w:spacing w:val="1"/>
                <w:sz w:val="24"/>
                <w:szCs w:val="24"/>
              </w:rPr>
              <w:t xml:space="preserve"> </w:t>
            </w:r>
            <w:r w:rsidRPr="004A1BCE">
              <w:rPr>
                <w:sz w:val="24"/>
                <w:szCs w:val="24"/>
              </w:rPr>
              <w:t>вымышленных событий, выполняет несколько ролей в одной игре, подбирает разные</w:t>
            </w:r>
            <w:r w:rsidRPr="004A1BCE">
              <w:rPr>
                <w:spacing w:val="1"/>
                <w:sz w:val="24"/>
                <w:szCs w:val="24"/>
              </w:rPr>
              <w:t xml:space="preserve"> </w:t>
            </w:r>
            <w:r w:rsidRPr="004A1BCE">
              <w:rPr>
                <w:sz w:val="24"/>
                <w:szCs w:val="24"/>
              </w:rPr>
              <w:t>средства для создания игровых образов, согласовывает свои интересы с интересами</w:t>
            </w:r>
            <w:r w:rsidRPr="004A1BCE">
              <w:rPr>
                <w:spacing w:val="1"/>
                <w:sz w:val="24"/>
                <w:szCs w:val="24"/>
              </w:rPr>
              <w:t xml:space="preserve"> </w:t>
            </w:r>
            <w:r w:rsidRPr="004A1BCE">
              <w:rPr>
                <w:sz w:val="24"/>
                <w:szCs w:val="24"/>
              </w:rPr>
              <w:t>партнеров</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игре,</w:t>
            </w:r>
            <w:r w:rsidRPr="004A1BCE">
              <w:rPr>
                <w:spacing w:val="2"/>
                <w:sz w:val="24"/>
                <w:szCs w:val="24"/>
              </w:rPr>
              <w:t xml:space="preserve"> </w:t>
            </w:r>
            <w:r w:rsidRPr="004A1BCE">
              <w:rPr>
                <w:sz w:val="24"/>
                <w:szCs w:val="24"/>
              </w:rPr>
              <w:t>управляет</w:t>
            </w:r>
            <w:r w:rsidRPr="004A1BCE">
              <w:rPr>
                <w:spacing w:val="-1"/>
                <w:sz w:val="24"/>
                <w:szCs w:val="24"/>
              </w:rPr>
              <w:t xml:space="preserve"> </w:t>
            </w:r>
            <w:r w:rsidRPr="004A1BCE">
              <w:rPr>
                <w:sz w:val="24"/>
                <w:szCs w:val="24"/>
              </w:rPr>
              <w:t>персонажами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режиссерской</w:t>
            </w:r>
            <w:r w:rsidRPr="004A1BCE">
              <w:rPr>
                <w:spacing w:val="-1"/>
                <w:sz w:val="24"/>
                <w:szCs w:val="24"/>
              </w:rPr>
              <w:t xml:space="preserve"> </w:t>
            </w:r>
            <w:r w:rsidRPr="004A1BCE">
              <w:rPr>
                <w:sz w:val="24"/>
                <w:szCs w:val="24"/>
              </w:rPr>
              <w:t>игре;</w:t>
            </w:r>
          </w:p>
          <w:p w14:paraId="0912C3FA" w14:textId="77777777" w:rsidR="00F222DE" w:rsidRPr="004A1BCE" w:rsidRDefault="00F222DE" w:rsidP="00EF59AF">
            <w:pPr>
              <w:ind w:left="107" w:right="215" w:firstLine="283"/>
              <w:rPr>
                <w:sz w:val="24"/>
                <w:szCs w:val="24"/>
              </w:rPr>
            </w:pPr>
            <w:r w:rsidRPr="004A1BCE">
              <w:rPr>
                <w:sz w:val="24"/>
                <w:szCs w:val="24"/>
              </w:rPr>
              <w:t>ребёнок проявляет интерес к игровому экспериментированию с предметами, к</w:t>
            </w:r>
            <w:r w:rsidRPr="004A1BCE">
              <w:rPr>
                <w:spacing w:val="1"/>
                <w:sz w:val="24"/>
                <w:szCs w:val="24"/>
              </w:rPr>
              <w:t xml:space="preserve"> </w:t>
            </w:r>
            <w:r w:rsidRPr="004A1BCE">
              <w:rPr>
                <w:sz w:val="24"/>
                <w:szCs w:val="24"/>
              </w:rPr>
              <w:t>развивающим и познавательным играм, в играх с готовым содержанием и правилами</w:t>
            </w:r>
            <w:r w:rsidRPr="004A1BCE">
              <w:rPr>
                <w:spacing w:val="1"/>
                <w:sz w:val="24"/>
                <w:szCs w:val="24"/>
              </w:rPr>
              <w:t xml:space="preserve"> </w:t>
            </w:r>
            <w:r w:rsidRPr="004A1BCE">
              <w:rPr>
                <w:sz w:val="24"/>
                <w:szCs w:val="24"/>
              </w:rPr>
              <w:t>может</w:t>
            </w:r>
            <w:r w:rsidRPr="004A1BCE">
              <w:rPr>
                <w:spacing w:val="-3"/>
                <w:sz w:val="24"/>
                <w:szCs w:val="24"/>
              </w:rPr>
              <w:t xml:space="preserve"> </w:t>
            </w:r>
            <w:r w:rsidRPr="004A1BCE">
              <w:rPr>
                <w:sz w:val="24"/>
                <w:szCs w:val="24"/>
              </w:rPr>
              <w:t>объяснить</w:t>
            </w:r>
            <w:r w:rsidRPr="004A1BCE">
              <w:rPr>
                <w:spacing w:val="-2"/>
                <w:sz w:val="24"/>
                <w:szCs w:val="24"/>
              </w:rPr>
              <w:t xml:space="preserve"> </w:t>
            </w:r>
            <w:r w:rsidRPr="004A1BCE">
              <w:rPr>
                <w:sz w:val="24"/>
                <w:szCs w:val="24"/>
              </w:rPr>
              <w:t>содержание</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правила</w:t>
            </w:r>
            <w:r w:rsidRPr="004A1BCE">
              <w:rPr>
                <w:spacing w:val="-3"/>
                <w:sz w:val="24"/>
                <w:szCs w:val="24"/>
              </w:rPr>
              <w:t xml:space="preserve"> </w:t>
            </w:r>
            <w:r w:rsidRPr="004A1BCE">
              <w:rPr>
                <w:sz w:val="24"/>
                <w:szCs w:val="24"/>
              </w:rPr>
              <w:t>игры</w:t>
            </w:r>
            <w:r w:rsidRPr="004A1BCE">
              <w:rPr>
                <w:spacing w:val="-6"/>
                <w:sz w:val="24"/>
                <w:szCs w:val="24"/>
              </w:rPr>
              <w:t xml:space="preserve"> </w:t>
            </w:r>
            <w:r w:rsidRPr="004A1BCE">
              <w:rPr>
                <w:sz w:val="24"/>
                <w:szCs w:val="24"/>
              </w:rPr>
              <w:t>другим</w:t>
            </w:r>
            <w:r w:rsidRPr="004A1BCE">
              <w:rPr>
                <w:spacing w:val="-3"/>
                <w:sz w:val="24"/>
                <w:szCs w:val="24"/>
              </w:rPr>
              <w:t xml:space="preserve"> </w:t>
            </w:r>
            <w:r w:rsidRPr="004A1BCE">
              <w:rPr>
                <w:sz w:val="24"/>
                <w:szCs w:val="24"/>
              </w:rPr>
              <w:t>детям,</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совместной</w:t>
            </w:r>
            <w:r w:rsidRPr="004A1BCE">
              <w:rPr>
                <w:spacing w:val="-4"/>
                <w:sz w:val="24"/>
                <w:szCs w:val="24"/>
              </w:rPr>
              <w:t xml:space="preserve"> </w:t>
            </w:r>
            <w:r w:rsidRPr="004A1BCE">
              <w:rPr>
                <w:sz w:val="24"/>
                <w:szCs w:val="24"/>
              </w:rPr>
              <w:t>игре</w:t>
            </w:r>
            <w:r w:rsidRPr="004A1BCE">
              <w:rPr>
                <w:spacing w:val="-3"/>
                <w:sz w:val="24"/>
                <w:szCs w:val="24"/>
              </w:rPr>
              <w:t xml:space="preserve"> </w:t>
            </w:r>
            <w:r w:rsidRPr="004A1BCE">
              <w:rPr>
                <w:sz w:val="24"/>
                <w:szCs w:val="24"/>
              </w:rPr>
              <w:t>следит</w:t>
            </w:r>
            <w:r w:rsidRPr="004A1BCE">
              <w:rPr>
                <w:spacing w:val="-57"/>
                <w:sz w:val="24"/>
                <w:szCs w:val="24"/>
              </w:rPr>
              <w:t xml:space="preserve"> </w:t>
            </w:r>
            <w:r w:rsidRPr="004A1BCE">
              <w:rPr>
                <w:sz w:val="24"/>
                <w:szCs w:val="24"/>
              </w:rPr>
              <w:t>за</w:t>
            </w:r>
            <w:r w:rsidRPr="004A1BCE">
              <w:rPr>
                <w:spacing w:val="-2"/>
                <w:sz w:val="24"/>
                <w:szCs w:val="24"/>
              </w:rPr>
              <w:t xml:space="preserve"> </w:t>
            </w:r>
            <w:r w:rsidRPr="004A1BCE">
              <w:rPr>
                <w:sz w:val="24"/>
                <w:szCs w:val="24"/>
              </w:rPr>
              <w:t>точным</w:t>
            </w:r>
            <w:r w:rsidRPr="004A1BCE">
              <w:rPr>
                <w:spacing w:val="-2"/>
                <w:sz w:val="24"/>
                <w:szCs w:val="24"/>
              </w:rPr>
              <w:t xml:space="preserve"> </w:t>
            </w:r>
            <w:r w:rsidRPr="004A1BCE">
              <w:rPr>
                <w:sz w:val="24"/>
                <w:szCs w:val="24"/>
              </w:rPr>
              <w:t>выполнением</w:t>
            </w:r>
            <w:r w:rsidRPr="004A1BCE">
              <w:rPr>
                <w:spacing w:val="-2"/>
                <w:sz w:val="24"/>
                <w:szCs w:val="24"/>
              </w:rPr>
              <w:t xml:space="preserve"> </w:t>
            </w:r>
            <w:r w:rsidRPr="004A1BCE">
              <w:rPr>
                <w:sz w:val="24"/>
                <w:szCs w:val="24"/>
              </w:rPr>
              <w:t>правил</w:t>
            </w:r>
            <w:r w:rsidRPr="004A1BCE">
              <w:rPr>
                <w:spacing w:val="-1"/>
                <w:sz w:val="24"/>
                <w:szCs w:val="24"/>
              </w:rPr>
              <w:t xml:space="preserve"> </w:t>
            </w:r>
            <w:r w:rsidRPr="004A1BCE">
              <w:rPr>
                <w:sz w:val="24"/>
                <w:szCs w:val="24"/>
              </w:rPr>
              <w:t>всеми</w:t>
            </w:r>
            <w:r w:rsidRPr="004A1BCE">
              <w:rPr>
                <w:spacing w:val="5"/>
                <w:sz w:val="24"/>
                <w:szCs w:val="24"/>
              </w:rPr>
              <w:t xml:space="preserve"> </w:t>
            </w:r>
            <w:r w:rsidRPr="004A1BCE">
              <w:rPr>
                <w:sz w:val="24"/>
                <w:szCs w:val="24"/>
              </w:rPr>
              <w:t>участниками;</w:t>
            </w:r>
          </w:p>
          <w:p w14:paraId="2FF4F695" w14:textId="77777777" w:rsidR="00F222DE" w:rsidRPr="004A1BCE" w:rsidRDefault="00F222DE" w:rsidP="00EF59AF">
            <w:pPr>
              <w:spacing w:line="270" w:lineRule="atLeast"/>
              <w:ind w:left="107" w:right="215" w:firstLine="283"/>
              <w:rPr>
                <w:sz w:val="24"/>
                <w:szCs w:val="24"/>
              </w:rPr>
            </w:pPr>
            <w:r w:rsidRPr="004A1BCE">
              <w:rPr>
                <w:sz w:val="24"/>
                <w:szCs w:val="24"/>
              </w:rPr>
              <w:t>ребёнок</w:t>
            </w:r>
            <w:r w:rsidRPr="004A1BCE">
              <w:rPr>
                <w:spacing w:val="-4"/>
                <w:sz w:val="24"/>
                <w:szCs w:val="24"/>
              </w:rPr>
              <w:t xml:space="preserve"> </w:t>
            </w:r>
            <w:r w:rsidRPr="004A1BCE">
              <w:rPr>
                <w:sz w:val="24"/>
                <w:szCs w:val="24"/>
              </w:rPr>
              <w:t>способен</w:t>
            </w:r>
            <w:r w:rsidRPr="004A1BCE">
              <w:rPr>
                <w:spacing w:val="-4"/>
                <w:sz w:val="24"/>
                <w:szCs w:val="24"/>
              </w:rPr>
              <w:t xml:space="preserve"> </w:t>
            </w:r>
            <w:r w:rsidRPr="004A1BCE">
              <w:rPr>
                <w:sz w:val="24"/>
                <w:szCs w:val="24"/>
              </w:rPr>
              <w:t>планировать</w:t>
            </w:r>
            <w:r w:rsidRPr="004A1BCE">
              <w:rPr>
                <w:spacing w:val="-3"/>
                <w:sz w:val="24"/>
                <w:szCs w:val="24"/>
              </w:rPr>
              <w:t xml:space="preserve"> </w:t>
            </w:r>
            <w:r w:rsidRPr="004A1BCE">
              <w:rPr>
                <w:sz w:val="24"/>
                <w:szCs w:val="24"/>
              </w:rPr>
              <w:t>свои</w:t>
            </w:r>
            <w:r w:rsidRPr="004A1BCE">
              <w:rPr>
                <w:spacing w:val="-4"/>
                <w:sz w:val="24"/>
                <w:szCs w:val="24"/>
              </w:rPr>
              <w:t xml:space="preserve"> </w:t>
            </w:r>
            <w:r w:rsidRPr="004A1BCE">
              <w:rPr>
                <w:sz w:val="24"/>
                <w:szCs w:val="24"/>
              </w:rPr>
              <w:t>действия,</w:t>
            </w:r>
            <w:r w:rsidRPr="004A1BCE">
              <w:rPr>
                <w:spacing w:val="-7"/>
                <w:sz w:val="24"/>
                <w:szCs w:val="24"/>
              </w:rPr>
              <w:t xml:space="preserve"> </w:t>
            </w:r>
            <w:r w:rsidRPr="004A1BCE">
              <w:rPr>
                <w:sz w:val="24"/>
                <w:szCs w:val="24"/>
              </w:rPr>
              <w:t>направленные</w:t>
            </w:r>
            <w:r w:rsidRPr="004A1BCE">
              <w:rPr>
                <w:spacing w:val="-5"/>
                <w:sz w:val="24"/>
                <w:szCs w:val="24"/>
              </w:rPr>
              <w:t xml:space="preserve"> </w:t>
            </w:r>
            <w:r w:rsidRPr="004A1BCE">
              <w:rPr>
                <w:sz w:val="24"/>
                <w:szCs w:val="24"/>
              </w:rPr>
              <w:t>на</w:t>
            </w:r>
            <w:r w:rsidRPr="004A1BCE">
              <w:rPr>
                <w:spacing w:val="-5"/>
                <w:sz w:val="24"/>
                <w:szCs w:val="24"/>
              </w:rPr>
              <w:t xml:space="preserve"> </w:t>
            </w:r>
            <w:r w:rsidRPr="004A1BCE">
              <w:rPr>
                <w:sz w:val="24"/>
                <w:szCs w:val="24"/>
              </w:rPr>
              <w:t>достижение</w:t>
            </w:r>
            <w:r w:rsidRPr="004A1BCE">
              <w:rPr>
                <w:spacing w:val="-57"/>
                <w:sz w:val="24"/>
                <w:szCs w:val="24"/>
              </w:rPr>
              <w:t xml:space="preserve"> </w:t>
            </w:r>
            <w:r w:rsidRPr="004A1BCE">
              <w:rPr>
                <w:sz w:val="24"/>
                <w:szCs w:val="24"/>
              </w:rPr>
              <w:t>конкретной цели; демонстрирует сформированные предпосылки к учебной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элементы готовности</w:t>
            </w:r>
            <w:r w:rsidRPr="004A1BCE">
              <w:rPr>
                <w:spacing w:val="-1"/>
                <w:sz w:val="24"/>
                <w:szCs w:val="24"/>
              </w:rPr>
              <w:t xml:space="preserve"> </w:t>
            </w:r>
            <w:r w:rsidRPr="004A1BCE">
              <w:rPr>
                <w:sz w:val="24"/>
                <w:szCs w:val="24"/>
              </w:rPr>
              <w:t>к школьному</w:t>
            </w:r>
            <w:r w:rsidRPr="004A1BCE">
              <w:rPr>
                <w:spacing w:val="-6"/>
                <w:sz w:val="24"/>
                <w:szCs w:val="24"/>
              </w:rPr>
              <w:t xml:space="preserve"> </w:t>
            </w:r>
            <w:r w:rsidRPr="004A1BCE">
              <w:rPr>
                <w:sz w:val="24"/>
                <w:szCs w:val="24"/>
              </w:rPr>
              <w:t>обучению.</w:t>
            </w:r>
          </w:p>
        </w:tc>
      </w:tr>
    </w:tbl>
    <w:p w14:paraId="676FD35C" w14:textId="01DACEE5" w:rsidR="00427DAD" w:rsidRDefault="00427DAD" w:rsidP="00F222DE">
      <w:pPr>
        <w:spacing w:after="8"/>
        <w:ind w:right="820"/>
        <w:jc w:val="both"/>
        <w:rPr>
          <w:sz w:val="24"/>
          <w:szCs w:val="24"/>
        </w:rPr>
      </w:pPr>
    </w:p>
    <w:p w14:paraId="1A0A7011" w14:textId="001306CB" w:rsidR="00523675" w:rsidRPr="00F222DE" w:rsidRDefault="00F222DE" w:rsidP="00F222DE">
      <w:pPr>
        <w:tabs>
          <w:tab w:val="left" w:pos="5245"/>
        </w:tabs>
        <w:ind w:left="426" w:right="684" w:firstLine="425"/>
        <w:jc w:val="center"/>
        <w:rPr>
          <w:b/>
          <w:bCs/>
          <w:sz w:val="24"/>
          <w:szCs w:val="24"/>
        </w:rPr>
      </w:pPr>
      <w:r w:rsidRPr="00F222DE">
        <w:rPr>
          <w:b/>
          <w:bCs/>
          <w:sz w:val="24"/>
          <w:szCs w:val="24"/>
        </w:rPr>
        <w:t>Пе</w:t>
      </w:r>
      <w:r w:rsidR="00523675" w:rsidRPr="004A1BCE">
        <w:rPr>
          <w:b/>
          <w:bCs/>
          <w:sz w:val="24"/>
          <w:szCs w:val="24"/>
        </w:rPr>
        <w:t>речень оценочных материалов (педагогическая диагностика</w:t>
      </w:r>
      <w:r w:rsidR="00523675" w:rsidRPr="004A1BCE">
        <w:rPr>
          <w:b/>
          <w:bCs/>
          <w:spacing w:val="-67"/>
          <w:sz w:val="24"/>
          <w:szCs w:val="24"/>
        </w:rPr>
        <w:t xml:space="preserve"> </w:t>
      </w:r>
      <w:r w:rsidR="00523675" w:rsidRPr="004A1BCE">
        <w:rPr>
          <w:b/>
          <w:bCs/>
          <w:sz w:val="24"/>
          <w:szCs w:val="24"/>
        </w:rPr>
        <w:t>индивидуального развития детей), с указанием методов и источников</w:t>
      </w:r>
      <w:r w:rsidR="00523675" w:rsidRPr="004A1BCE">
        <w:rPr>
          <w:b/>
          <w:bCs/>
          <w:spacing w:val="-67"/>
          <w:sz w:val="24"/>
          <w:szCs w:val="24"/>
        </w:rPr>
        <w:t xml:space="preserve"> </w:t>
      </w:r>
      <w:r w:rsidR="00523675" w:rsidRPr="004A1BCE">
        <w:rPr>
          <w:b/>
          <w:bCs/>
          <w:sz w:val="24"/>
          <w:szCs w:val="24"/>
        </w:rPr>
        <w:t>диагностики,</w:t>
      </w:r>
      <w:r w:rsidR="00523675" w:rsidRPr="004A1BCE">
        <w:rPr>
          <w:b/>
          <w:bCs/>
          <w:spacing w:val="-3"/>
          <w:sz w:val="24"/>
          <w:szCs w:val="24"/>
        </w:rPr>
        <w:t xml:space="preserve"> </w:t>
      </w:r>
      <w:r w:rsidR="00523675" w:rsidRPr="004A1BCE">
        <w:rPr>
          <w:b/>
          <w:bCs/>
          <w:sz w:val="24"/>
          <w:szCs w:val="24"/>
        </w:rPr>
        <w:t>ее</w:t>
      </w:r>
      <w:r w:rsidR="00523675" w:rsidRPr="004A1BCE">
        <w:rPr>
          <w:b/>
          <w:bCs/>
          <w:spacing w:val="-1"/>
          <w:sz w:val="24"/>
          <w:szCs w:val="24"/>
        </w:rPr>
        <w:t xml:space="preserve"> </w:t>
      </w:r>
      <w:r w:rsidR="00523675" w:rsidRPr="004A1BCE">
        <w:rPr>
          <w:b/>
          <w:bCs/>
          <w:sz w:val="24"/>
          <w:szCs w:val="24"/>
        </w:rPr>
        <w:t>авторов</w:t>
      </w:r>
      <w:r w:rsidR="00523675" w:rsidRPr="004A1BCE">
        <w:rPr>
          <w:b/>
          <w:bCs/>
          <w:spacing w:val="-2"/>
          <w:sz w:val="24"/>
          <w:szCs w:val="24"/>
        </w:rPr>
        <w:t xml:space="preserve"> </w:t>
      </w:r>
      <w:r w:rsidR="00523675" w:rsidRPr="004A1BCE">
        <w:rPr>
          <w:b/>
          <w:bCs/>
          <w:sz w:val="24"/>
          <w:szCs w:val="24"/>
        </w:rPr>
        <w:t>по</w:t>
      </w:r>
      <w:r>
        <w:rPr>
          <w:b/>
          <w:bCs/>
          <w:sz w:val="24"/>
          <w:szCs w:val="24"/>
        </w:rPr>
        <w:t xml:space="preserve"> </w:t>
      </w:r>
      <w:r w:rsidR="00523675" w:rsidRPr="004A1BCE">
        <w:rPr>
          <w:b/>
          <w:bCs/>
          <w:sz w:val="24"/>
          <w:szCs w:val="24"/>
        </w:rPr>
        <w:t>каждому</w:t>
      </w:r>
      <w:r w:rsidR="00523675" w:rsidRPr="004A1BCE">
        <w:rPr>
          <w:b/>
          <w:bCs/>
          <w:spacing w:val="-4"/>
          <w:sz w:val="24"/>
          <w:szCs w:val="24"/>
        </w:rPr>
        <w:t xml:space="preserve"> </w:t>
      </w:r>
      <w:r w:rsidR="00523675" w:rsidRPr="004A1BCE">
        <w:rPr>
          <w:b/>
          <w:bCs/>
          <w:sz w:val="24"/>
          <w:szCs w:val="24"/>
        </w:rPr>
        <w:t>направлению</w:t>
      </w:r>
      <w:r w:rsidR="00523675" w:rsidRPr="004A1BCE">
        <w:rPr>
          <w:b/>
          <w:bCs/>
          <w:spacing w:val="-2"/>
          <w:sz w:val="24"/>
          <w:szCs w:val="24"/>
        </w:rPr>
        <w:t xml:space="preserve"> </w:t>
      </w:r>
      <w:r w:rsidR="00523675" w:rsidRPr="004A1BCE">
        <w:rPr>
          <w:b/>
          <w:bCs/>
          <w:sz w:val="24"/>
          <w:szCs w:val="24"/>
        </w:rPr>
        <w:t>развития</w:t>
      </w:r>
      <w:r w:rsidR="00523675" w:rsidRPr="004A1BCE">
        <w:rPr>
          <w:b/>
          <w:bCs/>
          <w:spacing w:val="-3"/>
          <w:sz w:val="24"/>
          <w:szCs w:val="24"/>
        </w:rPr>
        <w:t xml:space="preserve"> </w:t>
      </w:r>
      <w:r w:rsidR="00523675" w:rsidRPr="004A1BCE">
        <w:rPr>
          <w:b/>
          <w:bCs/>
          <w:sz w:val="24"/>
          <w:szCs w:val="24"/>
        </w:rPr>
        <w:t>детей в</w:t>
      </w:r>
      <w:r>
        <w:rPr>
          <w:b/>
          <w:bCs/>
          <w:sz w:val="24"/>
          <w:szCs w:val="24"/>
        </w:rPr>
        <w:t xml:space="preserve"> </w:t>
      </w:r>
      <w:r w:rsidR="00523675" w:rsidRPr="004A1BCE">
        <w:rPr>
          <w:b/>
          <w:sz w:val="24"/>
          <w:szCs w:val="24"/>
        </w:rPr>
        <w:t>соответствии</w:t>
      </w:r>
      <w:r w:rsidR="00523675" w:rsidRPr="004A1BCE">
        <w:rPr>
          <w:b/>
          <w:spacing w:val="-3"/>
          <w:sz w:val="24"/>
          <w:szCs w:val="24"/>
        </w:rPr>
        <w:t xml:space="preserve"> </w:t>
      </w:r>
      <w:r w:rsidR="00523675" w:rsidRPr="004A1BCE">
        <w:rPr>
          <w:b/>
          <w:sz w:val="24"/>
          <w:szCs w:val="24"/>
        </w:rPr>
        <w:t>с</w:t>
      </w:r>
      <w:r w:rsidR="00523675" w:rsidRPr="004A1BCE">
        <w:rPr>
          <w:b/>
          <w:spacing w:val="-2"/>
          <w:sz w:val="24"/>
          <w:szCs w:val="24"/>
        </w:rPr>
        <w:t xml:space="preserve"> </w:t>
      </w:r>
      <w:r w:rsidR="00523675" w:rsidRPr="004A1BCE">
        <w:rPr>
          <w:b/>
          <w:sz w:val="24"/>
          <w:szCs w:val="24"/>
        </w:rPr>
        <w:t>ФГОС</w:t>
      </w:r>
      <w:r w:rsidR="00523675" w:rsidRPr="004A1BCE">
        <w:rPr>
          <w:b/>
          <w:spacing w:val="-3"/>
          <w:sz w:val="24"/>
          <w:szCs w:val="24"/>
        </w:rPr>
        <w:t xml:space="preserve"> </w:t>
      </w:r>
      <w:r w:rsidR="00523675" w:rsidRPr="004A1BCE">
        <w:rPr>
          <w:b/>
          <w:sz w:val="24"/>
          <w:szCs w:val="24"/>
        </w:rPr>
        <w:t>ДО</w:t>
      </w:r>
      <w:r w:rsidR="00523675" w:rsidRPr="004A1BCE">
        <w:rPr>
          <w:b/>
          <w:spacing w:val="-1"/>
          <w:sz w:val="24"/>
          <w:szCs w:val="24"/>
        </w:rPr>
        <w:t xml:space="preserve"> </w:t>
      </w:r>
      <w:r w:rsidR="00523675" w:rsidRPr="004A1BCE">
        <w:rPr>
          <w:b/>
          <w:sz w:val="24"/>
          <w:szCs w:val="24"/>
        </w:rPr>
        <w:t>и</w:t>
      </w:r>
      <w:r w:rsidR="00523675" w:rsidRPr="004A1BCE">
        <w:rPr>
          <w:b/>
          <w:spacing w:val="-4"/>
          <w:sz w:val="24"/>
          <w:szCs w:val="24"/>
        </w:rPr>
        <w:t xml:space="preserve"> </w:t>
      </w:r>
      <w:r w:rsidR="00523675" w:rsidRPr="004A1BCE">
        <w:rPr>
          <w:b/>
          <w:sz w:val="24"/>
          <w:szCs w:val="24"/>
        </w:rPr>
        <w:t>требованиями</w:t>
      </w:r>
      <w:r w:rsidR="00523675" w:rsidRPr="004A1BCE">
        <w:rPr>
          <w:b/>
          <w:spacing w:val="-2"/>
          <w:sz w:val="24"/>
          <w:szCs w:val="24"/>
        </w:rPr>
        <w:t xml:space="preserve"> </w:t>
      </w:r>
      <w:r w:rsidR="00523675" w:rsidRPr="004A1BCE">
        <w:rPr>
          <w:b/>
          <w:sz w:val="24"/>
          <w:szCs w:val="24"/>
        </w:rPr>
        <w:t>ФОП.</w:t>
      </w:r>
    </w:p>
    <w:p w14:paraId="1D7A042F" w14:textId="77777777" w:rsidR="00523675" w:rsidRPr="004A1BCE" w:rsidRDefault="00523675" w:rsidP="00523675">
      <w:pPr>
        <w:spacing w:line="318" w:lineRule="exact"/>
        <w:ind w:left="2326"/>
        <w:jc w:val="both"/>
        <w:rPr>
          <w:b/>
          <w:sz w:val="24"/>
          <w:szCs w:val="24"/>
        </w:rPr>
      </w:pPr>
    </w:p>
    <w:p w14:paraId="6CFF47E7" w14:textId="77777777" w:rsidR="00523675" w:rsidRPr="004A1BCE" w:rsidRDefault="00523675" w:rsidP="00523675">
      <w:pPr>
        <w:ind w:left="682" w:right="704" w:firstLine="566"/>
        <w:jc w:val="both"/>
        <w:rPr>
          <w:sz w:val="24"/>
          <w:szCs w:val="24"/>
        </w:rPr>
      </w:pPr>
      <w:r w:rsidRPr="004A1BCE">
        <w:rPr>
          <w:sz w:val="24"/>
          <w:szCs w:val="24"/>
        </w:rPr>
        <w:t>Педагоги обязаны</w:t>
      </w:r>
      <w:r w:rsidRPr="004A1BCE">
        <w:rPr>
          <w:spacing w:val="-67"/>
          <w:sz w:val="24"/>
          <w:szCs w:val="24"/>
        </w:rPr>
        <w:t xml:space="preserve"> </w:t>
      </w:r>
      <w:r w:rsidRPr="004A1BCE">
        <w:rPr>
          <w:sz w:val="24"/>
          <w:szCs w:val="24"/>
        </w:rPr>
        <w:t>анализировать</w:t>
      </w:r>
      <w:r w:rsidRPr="004A1BCE">
        <w:rPr>
          <w:spacing w:val="1"/>
          <w:sz w:val="24"/>
          <w:szCs w:val="24"/>
        </w:rPr>
        <w:t xml:space="preserve"> </w:t>
      </w:r>
      <w:r w:rsidRPr="004A1BCE">
        <w:rPr>
          <w:sz w:val="24"/>
          <w:szCs w:val="24"/>
        </w:rPr>
        <w:t>индивидуальное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педагогической</w:t>
      </w:r>
      <w:r w:rsidRPr="004A1BCE">
        <w:rPr>
          <w:spacing w:val="-4"/>
          <w:sz w:val="24"/>
          <w:szCs w:val="24"/>
        </w:rPr>
        <w:t xml:space="preserve"> </w:t>
      </w:r>
      <w:r w:rsidRPr="004A1BCE">
        <w:rPr>
          <w:sz w:val="24"/>
          <w:szCs w:val="24"/>
        </w:rPr>
        <w:t>диагностики для:</w:t>
      </w:r>
    </w:p>
    <w:p w14:paraId="1876580A" w14:textId="77777777" w:rsidR="00523675" w:rsidRPr="004A1BCE" w:rsidRDefault="00523675" w:rsidP="007970E7">
      <w:pPr>
        <w:numPr>
          <w:ilvl w:val="1"/>
          <w:numId w:val="9"/>
        </w:numPr>
        <w:tabs>
          <w:tab w:val="left" w:pos="1582"/>
        </w:tabs>
        <w:ind w:right="703" w:firstLine="566"/>
        <w:jc w:val="both"/>
        <w:rPr>
          <w:sz w:val="24"/>
          <w:szCs w:val="24"/>
        </w:rPr>
      </w:pPr>
      <w:r w:rsidRPr="004A1BCE">
        <w:rPr>
          <w:sz w:val="24"/>
          <w:szCs w:val="24"/>
        </w:rPr>
        <w:t>индивидуализации</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которая</w:t>
      </w:r>
      <w:r w:rsidRPr="004A1BCE">
        <w:rPr>
          <w:spacing w:val="1"/>
          <w:sz w:val="24"/>
          <w:szCs w:val="24"/>
        </w:rPr>
        <w:t xml:space="preserve"> </w:t>
      </w:r>
      <w:r w:rsidRPr="004A1BCE">
        <w:rPr>
          <w:sz w:val="24"/>
          <w:szCs w:val="24"/>
        </w:rPr>
        <w:t>предполагает</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построение</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индивидуальной</w:t>
      </w:r>
      <w:r w:rsidRPr="004A1BCE">
        <w:rPr>
          <w:spacing w:val="1"/>
          <w:sz w:val="24"/>
          <w:szCs w:val="24"/>
        </w:rPr>
        <w:t xml:space="preserve"> </w:t>
      </w:r>
      <w:r w:rsidRPr="004A1BCE">
        <w:rPr>
          <w:sz w:val="24"/>
          <w:szCs w:val="24"/>
        </w:rPr>
        <w:t>траектории,</w:t>
      </w:r>
      <w:r w:rsidRPr="004A1BCE">
        <w:rPr>
          <w:spacing w:val="1"/>
          <w:sz w:val="24"/>
          <w:szCs w:val="24"/>
        </w:rPr>
        <w:t xml:space="preserve"> </w:t>
      </w:r>
      <w:r w:rsidRPr="004A1BCE">
        <w:rPr>
          <w:sz w:val="24"/>
          <w:szCs w:val="24"/>
        </w:rPr>
        <w:t>а также</w:t>
      </w:r>
      <w:r w:rsidRPr="004A1BCE">
        <w:rPr>
          <w:spacing w:val="70"/>
          <w:sz w:val="24"/>
          <w:szCs w:val="24"/>
        </w:rPr>
        <w:t xml:space="preserve"> </w:t>
      </w:r>
      <w:r w:rsidRPr="004A1BCE">
        <w:rPr>
          <w:sz w:val="24"/>
          <w:szCs w:val="24"/>
        </w:rPr>
        <w:t>включающая</w:t>
      </w:r>
      <w:r w:rsidRPr="004A1BCE">
        <w:rPr>
          <w:spacing w:val="-67"/>
          <w:sz w:val="24"/>
          <w:szCs w:val="24"/>
        </w:rPr>
        <w:t xml:space="preserve"> </w:t>
      </w:r>
      <w:r w:rsidRPr="004A1BCE">
        <w:rPr>
          <w:sz w:val="24"/>
          <w:szCs w:val="24"/>
        </w:rPr>
        <w:t>при</w:t>
      </w:r>
      <w:r w:rsidRPr="004A1BCE">
        <w:rPr>
          <w:spacing w:val="1"/>
          <w:sz w:val="24"/>
          <w:szCs w:val="24"/>
        </w:rPr>
        <w:t xml:space="preserve"> </w:t>
      </w:r>
      <w:r w:rsidRPr="004A1BCE">
        <w:rPr>
          <w:sz w:val="24"/>
          <w:szCs w:val="24"/>
        </w:rPr>
        <w:t>необходимости</w:t>
      </w:r>
      <w:r w:rsidRPr="004A1BCE">
        <w:rPr>
          <w:spacing w:val="1"/>
          <w:sz w:val="24"/>
          <w:szCs w:val="24"/>
        </w:rPr>
        <w:t xml:space="preserve"> </w:t>
      </w:r>
      <w:r w:rsidRPr="004A1BCE">
        <w:rPr>
          <w:sz w:val="24"/>
          <w:szCs w:val="24"/>
        </w:rPr>
        <w:t>коррекцию</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профессиональной</w:t>
      </w:r>
      <w:r w:rsidRPr="004A1BCE">
        <w:rPr>
          <w:spacing w:val="-4"/>
          <w:sz w:val="24"/>
          <w:szCs w:val="24"/>
        </w:rPr>
        <w:t xml:space="preserve"> </w:t>
      </w:r>
      <w:r w:rsidRPr="004A1BCE">
        <w:rPr>
          <w:sz w:val="24"/>
          <w:szCs w:val="24"/>
        </w:rPr>
        <w:t>компетенции</w:t>
      </w:r>
      <w:r w:rsidRPr="004A1BCE">
        <w:rPr>
          <w:spacing w:val="-3"/>
          <w:sz w:val="24"/>
          <w:szCs w:val="24"/>
        </w:rPr>
        <w:t xml:space="preserve"> </w:t>
      </w:r>
      <w:r w:rsidRPr="004A1BCE">
        <w:rPr>
          <w:sz w:val="24"/>
          <w:szCs w:val="24"/>
        </w:rPr>
        <w:t>педагогов;</w:t>
      </w:r>
    </w:p>
    <w:p w14:paraId="0F1C3980" w14:textId="77777777" w:rsidR="00523675" w:rsidRPr="004A1BCE" w:rsidRDefault="00523675" w:rsidP="007970E7">
      <w:pPr>
        <w:numPr>
          <w:ilvl w:val="1"/>
          <w:numId w:val="9"/>
        </w:numPr>
        <w:tabs>
          <w:tab w:val="left" w:pos="1412"/>
        </w:tabs>
        <w:spacing w:line="322" w:lineRule="exact"/>
        <w:ind w:left="1411" w:hanging="164"/>
        <w:jc w:val="both"/>
        <w:rPr>
          <w:sz w:val="24"/>
          <w:szCs w:val="24"/>
        </w:rPr>
      </w:pPr>
      <w:r w:rsidRPr="004A1BCE">
        <w:rPr>
          <w:sz w:val="24"/>
          <w:szCs w:val="24"/>
        </w:rPr>
        <w:t>оптимизация</w:t>
      </w:r>
      <w:r w:rsidRPr="004A1BCE">
        <w:rPr>
          <w:spacing w:val="-5"/>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группой</w:t>
      </w:r>
      <w:r w:rsidRPr="004A1BCE">
        <w:rPr>
          <w:spacing w:val="-5"/>
          <w:sz w:val="24"/>
          <w:szCs w:val="24"/>
        </w:rPr>
        <w:t xml:space="preserve"> </w:t>
      </w:r>
      <w:r w:rsidRPr="004A1BCE">
        <w:rPr>
          <w:sz w:val="24"/>
          <w:szCs w:val="24"/>
        </w:rPr>
        <w:t>детей.</w:t>
      </w:r>
    </w:p>
    <w:p w14:paraId="48D68A03" w14:textId="77777777" w:rsidR="00523675" w:rsidRPr="004A1BCE" w:rsidRDefault="00523675" w:rsidP="00523675">
      <w:pPr>
        <w:ind w:left="682" w:right="700" w:firstLine="566"/>
        <w:jc w:val="both"/>
        <w:rPr>
          <w:sz w:val="24"/>
          <w:szCs w:val="24"/>
        </w:rPr>
      </w:pP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достижений</w:t>
      </w:r>
      <w:r w:rsidRPr="004A1BCE">
        <w:rPr>
          <w:spacing w:val="1"/>
          <w:sz w:val="24"/>
          <w:szCs w:val="24"/>
        </w:rPr>
        <w:t xml:space="preserve"> </w:t>
      </w:r>
      <w:r w:rsidRPr="004A1BCE">
        <w:rPr>
          <w:sz w:val="24"/>
          <w:szCs w:val="24"/>
        </w:rPr>
        <w:t>планируемых</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выявлять</w:t>
      </w:r>
      <w:r w:rsidRPr="004A1BCE">
        <w:rPr>
          <w:spacing w:val="1"/>
          <w:sz w:val="24"/>
          <w:szCs w:val="24"/>
        </w:rPr>
        <w:t xml:space="preserve"> </w:t>
      </w:r>
      <w:r w:rsidRPr="004A1BCE">
        <w:rPr>
          <w:sz w:val="24"/>
          <w:szCs w:val="24"/>
        </w:rPr>
        <w:t>особенности и динамику развития ребёнка, составлять на основе полученных</w:t>
      </w:r>
      <w:r w:rsidRPr="004A1BCE">
        <w:rPr>
          <w:spacing w:val="1"/>
          <w:sz w:val="24"/>
          <w:szCs w:val="24"/>
        </w:rPr>
        <w:t xml:space="preserve"> </w:t>
      </w:r>
      <w:r w:rsidRPr="004A1BCE">
        <w:rPr>
          <w:sz w:val="24"/>
          <w:szCs w:val="24"/>
        </w:rPr>
        <w:t>данных</w:t>
      </w:r>
      <w:r w:rsidRPr="004A1BCE">
        <w:rPr>
          <w:spacing w:val="1"/>
          <w:sz w:val="24"/>
          <w:szCs w:val="24"/>
        </w:rPr>
        <w:t xml:space="preserve"> </w:t>
      </w:r>
      <w:r w:rsidRPr="004A1BCE">
        <w:rPr>
          <w:sz w:val="24"/>
          <w:szCs w:val="24"/>
        </w:rPr>
        <w:t>индивидуальные</w:t>
      </w:r>
      <w:r w:rsidRPr="004A1BCE">
        <w:rPr>
          <w:spacing w:val="1"/>
          <w:sz w:val="24"/>
          <w:szCs w:val="24"/>
        </w:rPr>
        <w:t xml:space="preserve"> </w:t>
      </w:r>
      <w:r w:rsidRPr="004A1BCE">
        <w:rPr>
          <w:sz w:val="24"/>
          <w:szCs w:val="24"/>
        </w:rPr>
        <w:t>образовательные</w:t>
      </w:r>
      <w:r w:rsidRPr="004A1BCE">
        <w:rPr>
          <w:spacing w:val="1"/>
          <w:sz w:val="24"/>
          <w:szCs w:val="24"/>
        </w:rPr>
        <w:t xml:space="preserve"> </w:t>
      </w:r>
      <w:r w:rsidRPr="004A1BCE">
        <w:rPr>
          <w:sz w:val="24"/>
          <w:szCs w:val="24"/>
        </w:rPr>
        <w:t>маршруты</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своевременно</w:t>
      </w:r>
      <w:r w:rsidRPr="004A1BCE">
        <w:rPr>
          <w:spacing w:val="1"/>
          <w:sz w:val="24"/>
          <w:szCs w:val="24"/>
        </w:rPr>
        <w:t xml:space="preserve"> </w:t>
      </w:r>
      <w:r w:rsidRPr="004A1BCE">
        <w:rPr>
          <w:sz w:val="24"/>
          <w:szCs w:val="24"/>
        </w:rPr>
        <w:t>вносить</w:t>
      </w:r>
      <w:r w:rsidRPr="004A1BCE">
        <w:rPr>
          <w:spacing w:val="1"/>
          <w:sz w:val="24"/>
          <w:szCs w:val="24"/>
        </w:rPr>
        <w:t xml:space="preserve"> </w:t>
      </w:r>
      <w:r w:rsidRPr="004A1BCE">
        <w:rPr>
          <w:sz w:val="24"/>
          <w:szCs w:val="24"/>
        </w:rPr>
        <w:t>изменения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планирование,</w:t>
      </w:r>
      <w:r w:rsidRPr="004A1BCE">
        <w:rPr>
          <w:spacing w:val="-4"/>
          <w:sz w:val="24"/>
          <w:szCs w:val="24"/>
        </w:rPr>
        <w:t xml:space="preserve"> </w:t>
      </w:r>
      <w:r w:rsidRPr="004A1BCE">
        <w:rPr>
          <w:sz w:val="24"/>
          <w:szCs w:val="24"/>
        </w:rPr>
        <w:t>содержание</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организацию</w:t>
      </w:r>
      <w:r w:rsidRPr="004A1BCE">
        <w:rPr>
          <w:spacing w:val="-3"/>
          <w:sz w:val="24"/>
          <w:szCs w:val="24"/>
        </w:rPr>
        <w:t xml:space="preserve"> </w:t>
      </w:r>
      <w:r w:rsidRPr="004A1BCE">
        <w:rPr>
          <w:sz w:val="24"/>
          <w:szCs w:val="24"/>
        </w:rPr>
        <w:t>образовательной</w:t>
      </w:r>
      <w:r w:rsidRPr="004A1BCE">
        <w:rPr>
          <w:spacing w:val="-4"/>
          <w:sz w:val="24"/>
          <w:szCs w:val="24"/>
        </w:rPr>
        <w:t xml:space="preserve"> </w:t>
      </w:r>
      <w:r w:rsidRPr="004A1BCE">
        <w:rPr>
          <w:sz w:val="24"/>
          <w:szCs w:val="24"/>
        </w:rPr>
        <w:t>деятельности.</w:t>
      </w:r>
    </w:p>
    <w:p w14:paraId="69797CDD" w14:textId="77777777" w:rsidR="00523675" w:rsidRPr="004A1BCE" w:rsidRDefault="00523675" w:rsidP="00523675">
      <w:pPr>
        <w:ind w:left="682" w:right="709" w:firstLine="566"/>
        <w:jc w:val="both"/>
        <w:rPr>
          <w:sz w:val="24"/>
          <w:szCs w:val="24"/>
        </w:rPr>
      </w:pP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проводится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виде</w:t>
      </w:r>
      <w:r w:rsidRPr="004A1BCE">
        <w:rPr>
          <w:spacing w:val="1"/>
          <w:sz w:val="24"/>
          <w:szCs w:val="24"/>
        </w:rPr>
        <w:t xml:space="preserve"> </w:t>
      </w:r>
      <w:r w:rsidRPr="004A1BCE">
        <w:rPr>
          <w:sz w:val="24"/>
          <w:szCs w:val="24"/>
        </w:rPr>
        <w:t>мониторинга,</w:t>
      </w:r>
      <w:r w:rsidRPr="004A1BCE">
        <w:rPr>
          <w:spacing w:val="1"/>
          <w:sz w:val="24"/>
          <w:szCs w:val="24"/>
        </w:rPr>
        <w:t xml:space="preserve"> </w:t>
      </w:r>
      <w:r w:rsidRPr="004A1BCE">
        <w:rPr>
          <w:sz w:val="24"/>
          <w:szCs w:val="24"/>
        </w:rPr>
        <w:t>что</w:t>
      </w:r>
      <w:r w:rsidRPr="004A1BCE">
        <w:rPr>
          <w:spacing w:val="1"/>
          <w:sz w:val="24"/>
          <w:szCs w:val="24"/>
        </w:rPr>
        <w:t xml:space="preserve"> </w:t>
      </w:r>
      <w:r w:rsidRPr="004A1BCE">
        <w:rPr>
          <w:sz w:val="24"/>
          <w:szCs w:val="24"/>
        </w:rPr>
        <w:t>предполагает непрерывный процесс наблюдения, а также учёта критериев и</w:t>
      </w:r>
      <w:r w:rsidRPr="004A1BCE">
        <w:rPr>
          <w:spacing w:val="1"/>
          <w:sz w:val="24"/>
          <w:szCs w:val="24"/>
        </w:rPr>
        <w:t xml:space="preserve"> </w:t>
      </w:r>
      <w:r w:rsidRPr="004A1BCE">
        <w:rPr>
          <w:sz w:val="24"/>
          <w:szCs w:val="24"/>
        </w:rPr>
        <w:t>показателей,</w:t>
      </w:r>
      <w:r w:rsidRPr="004A1BCE">
        <w:rPr>
          <w:spacing w:val="-3"/>
          <w:sz w:val="24"/>
          <w:szCs w:val="24"/>
        </w:rPr>
        <w:t xml:space="preserve"> </w:t>
      </w:r>
      <w:r w:rsidRPr="004A1BCE">
        <w:rPr>
          <w:sz w:val="24"/>
          <w:szCs w:val="24"/>
        </w:rPr>
        <w:t>а</w:t>
      </w:r>
      <w:r w:rsidRPr="004A1BCE">
        <w:rPr>
          <w:spacing w:val="-2"/>
          <w:sz w:val="24"/>
          <w:szCs w:val="24"/>
        </w:rPr>
        <w:t xml:space="preserve"> </w:t>
      </w:r>
      <w:r w:rsidRPr="004A1BCE">
        <w:rPr>
          <w:sz w:val="24"/>
          <w:szCs w:val="24"/>
        </w:rPr>
        <w:t>фиксация</w:t>
      </w:r>
      <w:r w:rsidRPr="004A1BCE">
        <w:rPr>
          <w:spacing w:val="-2"/>
          <w:sz w:val="24"/>
          <w:szCs w:val="24"/>
        </w:rPr>
        <w:t xml:space="preserve"> </w:t>
      </w:r>
      <w:r w:rsidRPr="004A1BCE">
        <w:rPr>
          <w:sz w:val="24"/>
          <w:szCs w:val="24"/>
        </w:rPr>
        <w:t>данных</w:t>
      </w:r>
      <w:r w:rsidRPr="004A1BCE">
        <w:rPr>
          <w:spacing w:val="-1"/>
          <w:sz w:val="24"/>
          <w:szCs w:val="24"/>
        </w:rPr>
        <w:t xml:space="preserve"> </w:t>
      </w:r>
      <w:r w:rsidRPr="004A1BCE">
        <w:rPr>
          <w:sz w:val="24"/>
          <w:szCs w:val="24"/>
        </w:rPr>
        <w:t>проводится</w:t>
      </w:r>
      <w:r w:rsidRPr="004A1BCE">
        <w:rPr>
          <w:spacing w:val="-5"/>
          <w:sz w:val="24"/>
          <w:szCs w:val="24"/>
        </w:rPr>
        <w:t xml:space="preserve"> </w:t>
      </w:r>
      <w:r w:rsidRPr="004A1BCE">
        <w:rPr>
          <w:sz w:val="24"/>
          <w:szCs w:val="24"/>
        </w:rPr>
        <w:t>на</w:t>
      </w:r>
      <w:r w:rsidRPr="004A1BCE">
        <w:rPr>
          <w:spacing w:val="-2"/>
          <w:sz w:val="24"/>
          <w:szCs w:val="24"/>
        </w:rPr>
        <w:t xml:space="preserve"> </w:t>
      </w:r>
      <w:r w:rsidRPr="004A1BCE">
        <w:rPr>
          <w:sz w:val="24"/>
          <w:szCs w:val="24"/>
        </w:rPr>
        <w:t>начало</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конец</w:t>
      </w:r>
      <w:r w:rsidRPr="004A1BCE">
        <w:rPr>
          <w:spacing w:val="-1"/>
          <w:sz w:val="24"/>
          <w:szCs w:val="24"/>
        </w:rPr>
        <w:t xml:space="preserve"> </w:t>
      </w:r>
      <w:r w:rsidRPr="004A1BCE">
        <w:rPr>
          <w:sz w:val="24"/>
          <w:szCs w:val="24"/>
        </w:rPr>
        <w:t>учебного</w:t>
      </w:r>
      <w:r w:rsidRPr="004A1BCE">
        <w:rPr>
          <w:spacing w:val="-1"/>
          <w:sz w:val="24"/>
          <w:szCs w:val="24"/>
        </w:rPr>
        <w:t xml:space="preserve"> </w:t>
      </w:r>
      <w:r w:rsidRPr="004A1BCE">
        <w:rPr>
          <w:sz w:val="24"/>
          <w:szCs w:val="24"/>
        </w:rPr>
        <w:t>года.</w:t>
      </w:r>
    </w:p>
    <w:p w14:paraId="29C77E34" w14:textId="77777777" w:rsidR="00B92737" w:rsidRPr="004A1BCE" w:rsidRDefault="00523675" w:rsidP="00B92737">
      <w:pPr>
        <w:spacing w:before="62" w:line="242" w:lineRule="auto"/>
        <w:ind w:right="707"/>
        <w:jc w:val="both"/>
        <w:rPr>
          <w:sz w:val="24"/>
          <w:szCs w:val="24"/>
        </w:rPr>
      </w:pP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проводится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ходе</w:t>
      </w:r>
      <w:r w:rsidRPr="004A1BCE">
        <w:rPr>
          <w:spacing w:val="1"/>
          <w:sz w:val="24"/>
          <w:szCs w:val="24"/>
        </w:rPr>
        <w:t xml:space="preserve"> </w:t>
      </w:r>
      <w:r w:rsidRPr="004A1BCE">
        <w:rPr>
          <w:sz w:val="24"/>
          <w:szCs w:val="24"/>
        </w:rPr>
        <w:t>наблюдений</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активностью детей в спонтанной и специально организованной деятельности.</w:t>
      </w:r>
      <w:r w:rsidRPr="004A1BCE">
        <w:rPr>
          <w:spacing w:val="1"/>
          <w:sz w:val="24"/>
          <w:szCs w:val="24"/>
        </w:rPr>
        <w:t xml:space="preserve"> </w:t>
      </w:r>
      <w:r w:rsidRPr="004A1BCE">
        <w:rPr>
          <w:sz w:val="24"/>
          <w:szCs w:val="24"/>
        </w:rPr>
        <w:t>Инструментарий</w:t>
      </w:r>
      <w:r w:rsidRPr="004A1BCE">
        <w:rPr>
          <w:spacing w:val="58"/>
          <w:sz w:val="24"/>
          <w:szCs w:val="24"/>
        </w:rPr>
        <w:t xml:space="preserve"> </w:t>
      </w:r>
      <w:r w:rsidRPr="004A1BCE">
        <w:rPr>
          <w:sz w:val="24"/>
          <w:szCs w:val="24"/>
        </w:rPr>
        <w:t>для</w:t>
      </w:r>
      <w:r w:rsidRPr="004A1BCE">
        <w:rPr>
          <w:spacing w:val="61"/>
          <w:sz w:val="24"/>
          <w:szCs w:val="24"/>
        </w:rPr>
        <w:t xml:space="preserve"> </w:t>
      </w:r>
      <w:r w:rsidRPr="004A1BCE">
        <w:rPr>
          <w:sz w:val="24"/>
          <w:szCs w:val="24"/>
        </w:rPr>
        <w:t>педагогической</w:t>
      </w:r>
      <w:r w:rsidRPr="004A1BCE">
        <w:rPr>
          <w:spacing w:val="59"/>
          <w:sz w:val="24"/>
          <w:szCs w:val="24"/>
        </w:rPr>
        <w:t xml:space="preserve"> </w:t>
      </w:r>
      <w:r w:rsidRPr="004A1BCE">
        <w:rPr>
          <w:sz w:val="24"/>
          <w:szCs w:val="24"/>
        </w:rPr>
        <w:t>диагностики</w:t>
      </w:r>
      <w:r w:rsidRPr="004A1BCE">
        <w:rPr>
          <w:spacing w:val="67"/>
          <w:sz w:val="24"/>
          <w:szCs w:val="24"/>
        </w:rPr>
        <w:t xml:space="preserve"> </w:t>
      </w:r>
      <w:r w:rsidRPr="004A1BCE">
        <w:rPr>
          <w:sz w:val="24"/>
          <w:szCs w:val="24"/>
        </w:rPr>
        <w:t>—</w:t>
      </w:r>
      <w:r w:rsidRPr="004A1BCE">
        <w:rPr>
          <w:spacing w:val="56"/>
          <w:sz w:val="24"/>
          <w:szCs w:val="24"/>
        </w:rPr>
        <w:t xml:space="preserve"> </w:t>
      </w:r>
      <w:r w:rsidRPr="004A1BCE">
        <w:rPr>
          <w:sz w:val="24"/>
          <w:szCs w:val="24"/>
        </w:rPr>
        <w:t>карты</w:t>
      </w:r>
      <w:r w:rsidRPr="004A1BCE">
        <w:rPr>
          <w:spacing w:val="58"/>
          <w:sz w:val="24"/>
          <w:szCs w:val="24"/>
        </w:rPr>
        <w:t xml:space="preserve"> </w:t>
      </w:r>
      <w:r w:rsidRPr="004A1BCE">
        <w:rPr>
          <w:sz w:val="24"/>
          <w:szCs w:val="24"/>
        </w:rPr>
        <w:t>наблюдений</w:t>
      </w:r>
      <w:r w:rsidR="00B92737">
        <w:rPr>
          <w:sz w:val="24"/>
          <w:szCs w:val="24"/>
        </w:rPr>
        <w:t xml:space="preserve"> д</w:t>
      </w:r>
      <w:r w:rsidR="00B92737" w:rsidRPr="004A1BCE">
        <w:rPr>
          <w:sz w:val="24"/>
          <w:szCs w:val="24"/>
        </w:rPr>
        <w:t>етского развития, позволяющие фиксировать индивидуальную динамику и</w:t>
      </w:r>
      <w:r w:rsidR="00B92737" w:rsidRPr="004A1BCE">
        <w:rPr>
          <w:spacing w:val="1"/>
          <w:sz w:val="24"/>
          <w:szCs w:val="24"/>
        </w:rPr>
        <w:t xml:space="preserve"> </w:t>
      </w:r>
      <w:r w:rsidR="00B92737" w:rsidRPr="004A1BCE">
        <w:rPr>
          <w:sz w:val="24"/>
          <w:szCs w:val="24"/>
        </w:rPr>
        <w:t>перспективы</w:t>
      </w:r>
      <w:r w:rsidR="00B92737" w:rsidRPr="004A1BCE">
        <w:rPr>
          <w:spacing w:val="-1"/>
          <w:sz w:val="24"/>
          <w:szCs w:val="24"/>
        </w:rPr>
        <w:t xml:space="preserve"> </w:t>
      </w:r>
      <w:r w:rsidR="00B92737" w:rsidRPr="004A1BCE">
        <w:rPr>
          <w:sz w:val="24"/>
          <w:szCs w:val="24"/>
        </w:rPr>
        <w:t>развития каждого</w:t>
      </w:r>
      <w:r w:rsidR="00B92737" w:rsidRPr="004A1BCE">
        <w:rPr>
          <w:spacing w:val="1"/>
          <w:sz w:val="24"/>
          <w:szCs w:val="24"/>
        </w:rPr>
        <w:t xml:space="preserve"> </w:t>
      </w:r>
      <w:r w:rsidR="00B92737" w:rsidRPr="004A1BCE">
        <w:rPr>
          <w:sz w:val="24"/>
          <w:szCs w:val="24"/>
        </w:rPr>
        <w:t>ребенка</w:t>
      </w:r>
      <w:r w:rsidR="00B92737" w:rsidRPr="004A1BCE">
        <w:rPr>
          <w:spacing w:val="-3"/>
          <w:sz w:val="24"/>
          <w:szCs w:val="24"/>
        </w:rPr>
        <w:t xml:space="preserve"> </w:t>
      </w:r>
      <w:r w:rsidR="00B92737" w:rsidRPr="004A1BCE">
        <w:rPr>
          <w:sz w:val="24"/>
          <w:szCs w:val="24"/>
        </w:rPr>
        <w:t>в</w:t>
      </w:r>
      <w:r w:rsidR="00B92737" w:rsidRPr="004A1BCE">
        <w:rPr>
          <w:spacing w:val="-3"/>
          <w:sz w:val="24"/>
          <w:szCs w:val="24"/>
        </w:rPr>
        <w:t xml:space="preserve"> </w:t>
      </w:r>
      <w:r w:rsidR="00B92737" w:rsidRPr="004A1BCE">
        <w:rPr>
          <w:sz w:val="24"/>
          <w:szCs w:val="24"/>
        </w:rPr>
        <w:t>ходе:</w:t>
      </w:r>
    </w:p>
    <w:p w14:paraId="654158AC" w14:textId="77777777" w:rsidR="00B92737" w:rsidRPr="004A1BCE" w:rsidRDefault="00B92737" w:rsidP="00B92737">
      <w:pPr>
        <w:numPr>
          <w:ilvl w:val="0"/>
          <w:numId w:val="155"/>
        </w:numPr>
        <w:tabs>
          <w:tab w:val="left" w:pos="980"/>
        </w:tabs>
        <w:ind w:right="708" w:firstLine="0"/>
        <w:jc w:val="both"/>
        <w:rPr>
          <w:sz w:val="24"/>
          <w:szCs w:val="24"/>
        </w:rPr>
      </w:pPr>
      <w:r w:rsidRPr="004A1BCE">
        <w:rPr>
          <w:sz w:val="24"/>
          <w:szCs w:val="24"/>
        </w:rPr>
        <w:t>коммуникации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меняются</w:t>
      </w:r>
      <w:r w:rsidRPr="004A1BCE">
        <w:rPr>
          <w:spacing w:val="1"/>
          <w:sz w:val="24"/>
          <w:szCs w:val="24"/>
        </w:rPr>
        <w:t xml:space="preserve"> </w:t>
      </w:r>
      <w:r w:rsidRPr="004A1BCE">
        <w:rPr>
          <w:sz w:val="24"/>
          <w:szCs w:val="24"/>
        </w:rPr>
        <w:t>способы</w:t>
      </w:r>
      <w:r w:rsidRPr="004A1BCE">
        <w:rPr>
          <w:spacing w:val="1"/>
          <w:sz w:val="24"/>
          <w:szCs w:val="24"/>
        </w:rPr>
        <w:t xml:space="preserve"> </w:t>
      </w:r>
      <w:r w:rsidRPr="004A1BCE">
        <w:rPr>
          <w:sz w:val="24"/>
          <w:szCs w:val="24"/>
        </w:rPr>
        <w:t>установления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поддержания</w:t>
      </w:r>
      <w:r w:rsidRPr="004A1BCE">
        <w:rPr>
          <w:spacing w:val="1"/>
          <w:sz w:val="24"/>
          <w:szCs w:val="24"/>
        </w:rPr>
        <w:t xml:space="preserve"> </w:t>
      </w:r>
      <w:r w:rsidRPr="004A1BCE">
        <w:rPr>
          <w:sz w:val="24"/>
          <w:szCs w:val="24"/>
        </w:rPr>
        <w:t>контакта,</w:t>
      </w:r>
      <w:r w:rsidRPr="004A1BCE">
        <w:rPr>
          <w:spacing w:val="1"/>
          <w:sz w:val="24"/>
          <w:szCs w:val="24"/>
        </w:rPr>
        <w:t xml:space="preserve"> </w:t>
      </w:r>
      <w:r w:rsidRPr="004A1BCE">
        <w:rPr>
          <w:sz w:val="24"/>
          <w:szCs w:val="24"/>
        </w:rPr>
        <w:t>принятия</w:t>
      </w:r>
      <w:r w:rsidRPr="004A1BCE">
        <w:rPr>
          <w:spacing w:val="1"/>
          <w:sz w:val="24"/>
          <w:szCs w:val="24"/>
        </w:rPr>
        <w:t xml:space="preserve"> </w:t>
      </w:r>
      <w:r w:rsidRPr="004A1BCE">
        <w:rPr>
          <w:sz w:val="24"/>
          <w:szCs w:val="24"/>
        </w:rPr>
        <w:t>совместных</w:t>
      </w:r>
      <w:r w:rsidRPr="004A1BCE">
        <w:rPr>
          <w:spacing w:val="1"/>
          <w:sz w:val="24"/>
          <w:szCs w:val="24"/>
        </w:rPr>
        <w:t xml:space="preserve"> </w:t>
      </w:r>
      <w:r w:rsidRPr="004A1BCE">
        <w:rPr>
          <w:sz w:val="24"/>
          <w:szCs w:val="24"/>
        </w:rPr>
        <w:t>решений,</w:t>
      </w:r>
      <w:r w:rsidRPr="004A1BCE">
        <w:rPr>
          <w:spacing w:val="1"/>
          <w:sz w:val="24"/>
          <w:szCs w:val="24"/>
        </w:rPr>
        <w:t xml:space="preserve"> </w:t>
      </w:r>
      <w:r w:rsidRPr="004A1BCE">
        <w:rPr>
          <w:sz w:val="24"/>
          <w:szCs w:val="24"/>
        </w:rPr>
        <w:t>разрешения</w:t>
      </w:r>
      <w:r w:rsidRPr="004A1BCE">
        <w:rPr>
          <w:spacing w:val="-4"/>
          <w:sz w:val="24"/>
          <w:szCs w:val="24"/>
        </w:rPr>
        <w:t xml:space="preserve"> </w:t>
      </w:r>
      <w:r w:rsidRPr="004A1BCE">
        <w:rPr>
          <w:sz w:val="24"/>
          <w:szCs w:val="24"/>
        </w:rPr>
        <w:t>конфликтов</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пр.);</w:t>
      </w:r>
    </w:p>
    <w:p w14:paraId="16F398C7" w14:textId="77777777" w:rsidR="00B92737" w:rsidRPr="004A1BCE" w:rsidRDefault="00B92737" w:rsidP="00B92737">
      <w:pPr>
        <w:numPr>
          <w:ilvl w:val="0"/>
          <w:numId w:val="155"/>
        </w:numPr>
        <w:tabs>
          <w:tab w:val="left" w:pos="920"/>
        </w:tabs>
        <w:spacing w:line="321" w:lineRule="exact"/>
        <w:ind w:left="919" w:hanging="238"/>
        <w:jc w:val="both"/>
        <w:rPr>
          <w:sz w:val="24"/>
          <w:szCs w:val="24"/>
        </w:rPr>
      </w:pPr>
      <w:r w:rsidRPr="004A1BCE">
        <w:rPr>
          <w:sz w:val="24"/>
          <w:szCs w:val="24"/>
        </w:rPr>
        <w:t>игровой</w:t>
      </w:r>
      <w:r w:rsidRPr="004A1BCE">
        <w:rPr>
          <w:spacing w:val="-3"/>
          <w:sz w:val="24"/>
          <w:szCs w:val="24"/>
        </w:rPr>
        <w:t xml:space="preserve"> </w:t>
      </w:r>
      <w:r w:rsidRPr="004A1BCE">
        <w:rPr>
          <w:sz w:val="24"/>
          <w:szCs w:val="24"/>
        </w:rPr>
        <w:t>деятельности;</w:t>
      </w:r>
    </w:p>
    <w:p w14:paraId="1A38B90D" w14:textId="77777777" w:rsidR="00B92737" w:rsidRPr="004A1BCE" w:rsidRDefault="00B92737" w:rsidP="00B92737">
      <w:pPr>
        <w:numPr>
          <w:ilvl w:val="0"/>
          <w:numId w:val="155"/>
        </w:numPr>
        <w:tabs>
          <w:tab w:val="left" w:pos="951"/>
        </w:tabs>
        <w:spacing w:line="242" w:lineRule="auto"/>
        <w:ind w:right="709" w:firstLine="0"/>
        <w:jc w:val="both"/>
        <w:rPr>
          <w:sz w:val="24"/>
          <w:szCs w:val="24"/>
        </w:rPr>
      </w:pPr>
      <w:r w:rsidRPr="004A1BCE">
        <w:rPr>
          <w:sz w:val="24"/>
          <w:szCs w:val="24"/>
        </w:rPr>
        <w:t>познавательной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идет</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детских</w:t>
      </w:r>
      <w:r w:rsidRPr="004A1BCE">
        <w:rPr>
          <w:spacing w:val="1"/>
          <w:sz w:val="24"/>
          <w:szCs w:val="24"/>
        </w:rPr>
        <w:t xml:space="preserve"> </w:t>
      </w:r>
      <w:r w:rsidRPr="004A1BCE">
        <w:rPr>
          <w:sz w:val="24"/>
          <w:szCs w:val="24"/>
        </w:rPr>
        <w:t>способностей,</w:t>
      </w:r>
      <w:r w:rsidRPr="004A1BCE">
        <w:rPr>
          <w:spacing w:val="1"/>
          <w:sz w:val="24"/>
          <w:szCs w:val="24"/>
        </w:rPr>
        <w:t xml:space="preserve"> </w:t>
      </w:r>
      <w:r w:rsidRPr="004A1BCE">
        <w:rPr>
          <w:sz w:val="24"/>
          <w:szCs w:val="24"/>
        </w:rPr>
        <w:t>познавательной</w:t>
      </w:r>
      <w:r w:rsidRPr="004A1BCE">
        <w:rPr>
          <w:spacing w:val="-1"/>
          <w:sz w:val="24"/>
          <w:szCs w:val="24"/>
        </w:rPr>
        <w:t xml:space="preserve"> </w:t>
      </w:r>
      <w:r w:rsidRPr="004A1BCE">
        <w:rPr>
          <w:sz w:val="24"/>
          <w:szCs w:val="24"/>
        </w:rPr>
        <w:t>активности);</w:t>
      </w:r>
    </w:p>
    <w:p w14:paraId="0D1FE864" w14:textId="77777777" w:rsidR="00B92737" w:rsidRPr="004A1BCE" w:rsidRDefault="00B92737" w:rsidP="00B92737">
      <w:pPr>
        <w:numPr>
          <w:ilvl w:val="0"/>
          <w:numId w:val="155"/>
        </w:numPr>
        <w:tabs>
          <w:tab w:val="left" w:pos="994"/>
        </w:tabs>
        <w:ind w:right="710" w:firstLine="0"/>
        <w:jc w:val="both"/>
        <w:rPr>
          <w:sz w:val="24"/>
          <w:szCs w:val="24"/>
        </w:rPr>
      </w:pPr>
      <w:r w:rsidRPr="004A1BCE">
        <w:rPr>
          <w:sz w:val="24"/>
          <w:szCs w:val="24"/>
        </w:rPr>
        <w:t>проектной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идет</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инициативности,</w:t>
      </w:r>
      <w:r w:rsidRPr="004A1BCE">
        <w:rPr>
          <w:spacing w:val="-67"/>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автономии,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развивается</w:t>
      </w:r>
      <w:r w:rsidRPr="004A1BCE">
        <w:rPr>
          <w:spacing w:val="1"/>
          <w:sz w:val="24"/>
          <w:szCs w:val="24"/>
        </w:rPr>
        <w:t xml:space="preserve"> </w:t>
      </w:r>
      <w:r w:rsidRPr="004A1BCE">
        <w:rPr>
          <w:sz w:val="24"/>
          <w:szCs w:val="24"/>
        </w:rPr>
        <w:t>умение</w:t>
      </w:r>
      <w:r w:rsidRPr="004A1BCE">
        <w:rPr>
          <w:spacing w:val="1"/>
          <w:sz w:val="24"/>
          <w:szCs w:val="24"/>
        </w:rPr>
        <w:t xml:space="preserve"> </w:t>
      </w:r>
      <w:r w:rsidRPr="004A1BCE">
        <w:rPr>
          <w:sz w:val="24"/>
          <w:szCs w:val="24"/>
        </w:rPr>
        <w:t>планировать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организовывать</w:t>
      </w:r>
      <w:r w:rsidRPr="004A1BCE">
        <w:rPr>
          <w:spacing w:val="-2"/>
          <w:sz w:val="24"/>
          <w:szCs w:val="24"/>
        </w:rPr>
        <w:t xml:space="preserve"> </w:t>
      </w:r>
      <w:r w:rsidRPr="004A1BCE">
        <w:rPr>
          <w:sz w:val="24"/>
          <w:szCs w:val="24"/>
        </w:rPr>
        <w:t>свою</w:t>
      </w:r>
      <w:r w:rsidRPr="004A1BCE">
        <w:rPr>
          <w:spacing w:val="-1"/>
          <w:sz w:val="24"/>
          <w:szCs w:val="24"/>
        </w:rPr>
        <w:t xml:space="preserve"> </w:t>
      </w:r>
      <w:r w:rsidRPr="004A1BCE">
        <w:rPr>
          <w:sz w:val="24"/>
          <w:szCs w:val="24"/>
        </w:rPr>
        <w:t>деятельность);</w:t>
      </w:r>
    </w:p>
    <w:p w14:paraId="1C22EE71" w14:textId="77777777" w:rsidR="00B92737" w:rsidRPr="004A1BCE" w:rsidRDefault="00B92737" w:rsidP="00B92737">
      <w:pPr>
        <w:numPr>
          <w:ilvl w:val="0"/>
          <w:numId w:val="155"/>
        </w:numPr>
        <w:tabs>
          <w:tab w:val="left" w:pos="920"/>
        </w:tabs>
        <w:spacing w:line="321" w:lineRule="exact"/>
        <w:ind w:left="919" w:hanging="238"/>
        <w:jc w:val="both"/>
        <w:rPr>
          <w:sz w:val="24"/>
          <w:szCs w:val="24"/>
        </w:rPr>
      </w:pPr>
      <w:r w:rsidRPr="004A1BCE">
        <w:rPr>
          <w:sz w:val="24"/>
          <w:szCs w:val="24"/>
        </w:rPr>
        <w:t>художественной</w:t>
      </w:r>
      <w:r w:rsidRPr="004A1BCE">
        <w:rPr>
          <w:spacing w:val="-4"/>
          <w:sz w:val="24"/>
          <w:szCs w:val="24"/>
        </w:rPr>
        <w:t xml:space="preserve"> </w:t>
      </w:r>
      <w:r w:rsidRPr="004A1BCE">
        <w:rPr>
          <w:sz w:val="24"/>
          <w:szCs w:val="24"/>
        </w:rPr>
        <w:t>деятельности;</w:t>
      </w:r>
    </w:p>
    <w:p w14:paraId="03221BAD" w14:textId="77777777" w:rsidR="00B92737" w:rsidRPr="004A1BCE" w:rsidRDefault="00B92737" w:rsidP="00B92737">
      <w:pPr>
        <w:numPr>
          <w:ilvl w:val="0"/>
          <w:numId w:val="155"/>
        </w:numPr>
        <w:tabs>
          <w:tab w:val="left" w:pos="920"/>
        </w:tabs>
        <w:ind w:left="919" w:hanging="238"/>
        <w:jc w:val="both"/>
        <w:rPr>
          <w:sz w:val="24"/>
          <w:szCs w:val="24"/>
        </w:rPr>
      </w:pPr>
      <w:r w:rsidRPr="004A1BCE">
        <w:rPr>
          <w:sz w:val="24"/>
          <w:szCs w:val="24"/>
        </w:rPr>
        <w:t>физического развития.</w:t>
      </w:r>
    </w:p>
    <w:p w14:paraId="4E8C7F48" w14:textId="77777777" w:rsidR="00B92737" w:rsidRPr="004A1BCE" w:rsidRDefault="00B92737" w:rsidP="00B92737">
      <w:pPr>
        <w:ind w:left="682" w:right="706" w:firstLine="566"/>
        <w:jc w:val="both"/>
        <w:rPr>
          <w:sz w:val="24"/>
          <w:szCs w:val="24"/>
        </w:rPr>
      </w:pPr>
      <w:r w:rsidRPr="004A1BCE">
        <w:rPr>
          <w:sz w:val="24"/>
          <w:szCs w:val="24"/>
        </w:rPr>
        <w:t>Результаты</w:t>
      </w:r>
      <w:r w:rsidRPr="004A1BCE">
        <w:rPr>
          <w:spacing w:val="1"/>
          <w:sz w:val="24"/>
          <w:szCs w:val="24"/>
        </w:rPr>
        <w:t xml:space="preserve"> </w:t>
      </w:r>
      <w:r w:rsidRPr="004A1BCE">
        <w:rPr>
          <w:sz w:val="24"/>
          <w:szCs w:val="24"/>
        </w:rPr>
        <w:t>наблюдения</w:t>
      </w:r>
      <w:r w:rsidRPr="004A1BCE">
        <w:rPr>
          <w:spacing w:val="1"/>
          <w:sz w:val="24"/>
          <w:szCs w:val="24"/>
        </w:rPr>
        <w:t xml:space="preserve"> </w:t>
      </w:r>
      <w:r w:rsidRPr="004A1BCE">
        <w:rPr>
          <w:sz w:val="24"/>
          <w:szCs w:val="24"/>
        </w:rPr>
        <w:t>могут</w:t>
      </w:r>
      <w:r w:rsidRPr="004A1BCE">
        <w:rPr>
          <w:spacing w:val="1"/>
          <w:sz w:val="24"/>
          <w:szCs w:val="24"/>
        </w:rPr>
        <w:t xml:space="preserve"> </w:t>
      </w:r>
      <w:r w:rsidRPr="004A1BCE">
        <w:rPr>
          <w:sz w:val="24"/>
          <w:szCs w:val="24"/>
        </w:rPr>
        <w:t>быть</w:t>
      </w:r>
      <w:r w:rsidRPr="004A1BCE">
        <w:rPr>
          <w:spacing w:val="1"/>
          <w:sz w:val="24"/>
          <w:szCs w:val="24"/>
        </w:rPr>
        <w:t xml:space="preserve"> </w:t>
      </w:r>
      <w:r w:rsidRPr="004A1BCE">
        <w:rPr>
          <w:sz w:val="24"/>
          <w:szCs w:val="24"/>
        </w:rPr>
        <w:t>дополнены</w:t>
      </w:r>
      <w:r w:rsidRPr="004A1BCE">
        <w:rPr>
          <w:spacing w:val="1"/>
          <w:sz w:val="24"/>
          <w:szCs w:val="24"/>
        </w:rPr>
        <w:t xml:space="preserve"> </w:t>
      </w:r>
      <w:r w:rsidRPr="004A1BCE">
        <w:rPr>
          <w:sz w:val="24"/>
          <w:szCs w:val="24"/>
        </w:rPr>
        <w:t>беседами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свободной</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что</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выявить</w:t>
      </w:r>
      <w:r w:rsidRPr="004A1BCE">
        <w:rPr>
          <w:spacing w:val="1"/>
          <w:sz w:val="24"/>
          <w:szCs w:val="24"/>
        </w:rPr>
        <w:t xml:space="preserve"> </w:t>
      </w:r>
      <w:r w:rsidRPr="004A1BCE">
        <w:rPr>
          <w:sz w:val="24"/>
          <w:szCs w:val="24"/>
        </w:rPr>
        <w:t>причины</w:t>
      </w:r>
      <w:r w:rsidRPr="004A1BCE">
        <w:rPr>
          <w:spacing w:val="1"/>
          <w:sz w:val="24"/>
          <w:szCs w:val="24"/>
        </w:rPr>
        <w:t xml:space="preserve"> </w:t>
      </w:r>
      <w:r w:rsidRPr="004A1BCE">
        <w:rPr>
          <w:sz w:val="24"/>
          <w:szCs w:val="24"/>
        </w:rPr>
        <w:t>поступков,</w:t>
      </w:r>
      <w:r w:rsidRPr="004A1BCE">
        <w:rPr>
          <w:spacing w:val="1"/>
          <w:sz w:val="24"/>
          <w:szCs w:val="24"/>
        </w:rPr>
        <w:t xml:space="preserve"> </w:t>
      </w:r>
      <w:r w:rsidRPr="004A1BCE">
        <w:rPr>
          <w:sz w:val="24"/>
          <w:szCs w:val="24"/>
        </w:rPr>
        <w:t>наличие</w:t>
      </w:r>
      <w:r w:rsidRPr="004A1BCE">
        <w:rPr>
          <w:spacing w:val="-67"/>
          <w:sz w:val="24"/>
          <w:szCs w:val="24"/>
        </w:rPr>
        <w:t xml:space="preserve"> </w:t>
      </w:r>
      <w:r w:rsidRPr="004A1BCE">
        <w:rPr>
          <w:sz w:val="24"/>
          <w:szCs w:val="24"/>
        </w:rPr>
        <w:t>интереса к определенному виду деятельности, уточнить знания о предметах и</w:t>
      </w:r>
      <w:r w:rsidRPr="004A1BCE">
        <w:rPr>
          <w:spacing w:val="1"/>
          <w:sz w:val="24"/>
          <w:szCs w:val="24"/>
        </w:rPr>
        <w:t xml:space="preserve"> </w:t>
      </w:r>
      <w:r w:rsidRPr="004A1BCE">
        <w:rPr>
          <w:sz w:val="24"/>
          <w:szCs w:val="24"/>
        </w:rPr>
        <w:t>явлениях</w:t>
      </w:r>
      <w:r w:rsidRPr="004A1BCE">
        <w:rPr>
          <w:spacing w:val="-3"/>
          <w:sz w:val="24"/>
          <w:szCs w:val="24"/>
        </w:rPr>
        <w:t xml:space="preserve"> </w:t>
      </w:r>
      <w:r w:rsidRPr="004A1BCE">
        <w:rPr>
          <w:sz w:val="24"/>
          <w:szCs w:val="24"/>
        </w:rPr>
        <w:t>окружающей действительности и</w:t>
      </w:r>
      <w:r w:rsidRPr="004A1BCE">
        <w:rPr>
          <w:spacing w:val="1"/>
          <w:sz w:val="24"/>
          <w:szCs w:val="24"/>
        </w:rPr>
        <w:t xml:space="preserve"> </w:t>
      </w:r>
      <w:r w:rsidRPr="004A1BCE">
        <w:rPr>
          <w:sz w:val="24"/>
          <w:szCs w:val="24"/>
        </w:rPr>
        <w:t>другое.</w:t>
      </w:r>
    </w:p>
    <w:p w14:paraId="7118F7C2" w14:textId="77777777" w:rsidR="00B92737" w:rsidRPr="004A1BCE" w:rsidRDefault="00B92737" w:rsidP="00B92737">
      <w:pPr>
        <w:ind w:left="682" w:right="704" w:firstLine="566"/>
        <w:jc w:val="both"/>
        <w:rPr>
          <w:sz w:val="24"/>
          <w:szCs w:val="24"/>
        </w:rPr>
      </w:pPr>
      <w:r w:rsidRPr="004A1BCE">
        <w:rPr>
          <w:sz w:val="24"/>
          <w:szCs w:val="24"/>
        </w:rPr>
        <w:t>Педагогическая диагностика не предполагает специально созданных для</w:t>
      </w:r>
      <w:r w:rsidRPr="004A1BCE">
        <w:rPr>
          <w:spacing w:val="1"/>
          <w:sz w:val="24"/>
          <w:szCs w:val="24"/>
        </w:rPr>
        <w:t xml:space="preserve"> </w:t>
      </w:r>
      <w:r w:rsidRPr="004A1BCE">
        <w:rPr>
          <w:sz w:val="24"/>
          <w:szCs w:val="24"/>
        </w:rPr>
        <w:t>её проведения мероприятий, которые могут привести к нарушению режима и</w:t>
      </w:r>
      <w:r w:rsidRPr="004A1BCE">
        <w:rPr>
          <w:spacing w:val="1"/>
          <w:sz w:val="24"/>
          <w:szCs w:val="24"/>
        </w:rPr>
        <w:t xml:space="preserve"> </w:t>
      </w:r>
      <w:r w:rsidRPr="004A1BCE">
        <w:rPr>
          <w:sz w:val="24"/>
          <w:szCs w:val="24"/>
        </w:rPr>
        <w:t>переутомлению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педагогическая</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предполагает</w:t>
      </w:r>
      <w:r w:rsidRPr="004A1BCE">
        <w:rPr>
          <w:spacing w:val="1"/>
          <w:sz w:val="24"/>
          <w:szCs w:val="24"/>
        </w:rPr>
        <w:t xml:space="preserve"> </w:t>
      </w:r>
      <w:r w:rsidRPr="004A1BCE">
        <w:rPr>
          <w:sz w:val="24"/>
          <w:szCs w:val="24"/>
        </w:rPr>
        <w:t>жестких</w:t>
      </w:r>
      <w:r w:rsidRPr="004A1BCE">
        <w:rPr>
          <w:spacing w:val="1"/>
          <w:sz w:val="24"/>
          <w:szCs w:val="24"/>
        </w:rPr>
        <w:t xml:space="preserve"> </w:t>
      </w:r>
      <w:r w:rsidRPr="004A1BCE">
        <w:rPr>
          <w:sz w:val="24"/>
          <w:szCs w:val="24"/>
        </w:rPr>
        <w:t>временных</w:t>
      </w:r>
      <w:r w:rsidRPr="004A1BCE">
        <w:rPr>
          <w:spacing w:val="1"/>
          <w:sz w:val="24"/>
          <w:szCs w:val="24"/>
        </w:rPr>
        <w:t xml:space="preserve"> </w:t>
      </w:r>
      <w:r w:rsidRPr="004A1BCE">
        <w:rPr>
          <w:sz w:val="24"/>
          <w:szCs w:val="24"/>
        </w:rPr>
        <w:t>рамок,</w:t>
      </w:r>
      <w:r w:rsidRPr="004A1BCE">
        <w:rPr>
          <w:spacing w:val="1"/>
          <w:sz w:val="24"/>
          <w:szCs w:val="24"/>
        </w:rPr>
        <w:t xml:space="preserve"> </w:t>
      </w:r>
      <w:r w:rsidRPr="004A1BCE">
        <w:rPr>
          <w:sz w:val="24"/>
          <w:szCs w:val="24"/>
        </w:rPr>
        <w:t>т.к.</w:t>
      </w:r>
      <w:r w:rsidRPr="004A1BCE">
        <w:rPr>
          <w:spacing w:val="1"/>
          <w:sz w:val="24"/>
          <w:szCs w:val="24"/>
        </w:rPr>
        <w:t xml:space="preserve"> </w:t>
      </w:r>
      <w:r w:rsidRPr="004A1BCE">
        <w:rPr>
          <w:sz w:val="24"/>
          <w:szCs w:val="24"/>
        </w:rPr>
        <w:t>это</w:t>
      </w:r>
      <w:r w:rsidRPr="004A1BCE">
        <w:rPr>
          <w:spacing w:val="1"/>
          <w:sz w:val="24"/>
          <w:szCs w:val="24"/>
        </w:rPr>
        <w:t xml:space="preserve"> </w:t>
      </w:r>
      <w:r w:rsidRPr="004A1BCE">
        <w:rPr>
          <w:sz w:val="24"/>
          <w:szCs w:val="24"/>
        </w:rPr>
        <w:t>противоречит</w:t>
      </w:r>
      <w:r w:rsidRPr="004A1BCE">
        <w:rPr>
          <w:spacing w:val="1"/>
          <w:sz w:val="24"/>
          <w:szCs w:val="24"/>
        </w:rPr>
        <w:t xml:space="preserve"> </w:t>
      </w:r>
      <w:r w:rsidRPr="004A1BCE">
        <w:rPr>
          <w:sz w:val="24"/>
          <w:szCs w:val="24"/>
        </w:rPr>
        <w:t>сути</w:t>
      </w:r>
      <w:r w:rsidRPr="004A1BCE">
        <w:rPr>
          <w:spacing w:val="1"/>
          <w:sz w:val="24"/>
          <w:szCs w:val="24"/>
        </w:rPr>
        <w:t xml:space="preserve"> </w:t>
      </w:r>
      <w:r w:rsidRPr="004A1BCE">
        <w:rPr>
          <w:sz w:val="24"/>
          <w:szCs w:val="24"/>
        </w:rPr>
        <w:t>мониторинга,</w:t>
      </w:r>
      <w:r w:rsidRPr="004A1BCE">
        <w:rPr>
          <w:spacing w:val="1"/>
          <w:sz w:val="24"/>
          <w:szCs w:val="24"/>
        </w:rPr>
        <w:t xml:space="preserve"> </w:t>
      </w:r>
      <w:r w:rsidRPr="004A1BCE">
        <w:rPr>
          <w:sz w:val="24"/>
          <w:szCs w:val="24"/>
        </w:rPr>
        <w:t>возрастным</w:t>
      </w:r>
      <w:r w:rsidRPr="004A1BCE">
        <w:rPr>
          <w:spacing w:val="-2"/>
          <w:sz w:val="24"/>
          <w:szCs w:val="24"/>
        </w:rPr>
        <w:t xml:space="preserve"> </w:t>
      </w:r>
      <w:r w:rsidRPr="004A1BCE">
        <w:rPr>
          <w:sz w:val="24"/>
          <w:szCs w:val="24"/>
        </w:rPr>
        <w:t>особенностям</w:t>
      </w:r>
      <w:r w:rsidRPr="004A1BCE">
        <w:rPr>
          <w:spacing w:val="-2"/>
          <w:sz w:val="24"/>
          <w:szCs w:val="24"/>
        </w:rPr>
        <w:t xml:space="preserve"> </w:t>
      </w:r>
      <w:r w:rsidRPr="004A1BCE">
        <w:rPr>
          <w:sz w:val="24"/>
          <w:szCs w:val="24"/>
        </w:rPr>
        <w:t>обучающихся,</w:t>
      </w:r>
      <w:r w:rsidRPr="004A1BCE">
        <w:rPr>
          <w:spacing w:val="-2"/>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ФГОС</w:t>
      </w:r>
      <w:r w:rsidRPr="004A1BCE">
        <w:rPr>
          <w:spacing w:val="-1"/>
          <w:sz w:val="24"/>
          <w:szCs w:val="24"/>
        </w:rPr>
        <w:t xml:space="preserve"> </w:t>
      </w:r>
      <w:r w:rsidRPr="004A1BCE">
        <w:rPr>
          <w:sz w:val="24"/>
          <w:szCs w:val="24"/>
        </w:rPr>
        <w:t>ДО.</w:t>
      </w:r>
    </w:p>
    <w:p w14:paraId="65E5C895" w14:textId="77777777" w:rsidR="00B92737" w:rsidRPr="004A1BCE" w:rsidRDefault="00B92737" w:rsidP="00B92737">
      <w:pPr>
        <w:ind w:left="682" w:right="710" w:firstLine="566"/>
        <w:jc w:val="both"/>
        <w:rPr>
          <w:sz w:val="24"/>
          <w:szCs w:val="24"/>
        </w:rPr>
      </w:pPr>
      <w:r w:rsidRPr="004A1BCE">
        <w:rPr>
          <w:sz w:val="24"/>
          <w:szCs w:val="24"/>
        </w:rPr>
        <w:t>Пособия,</w:t>
      </w:r>
      <w:r w:rsidRPr="004A1BCE">
        <w:rPr>
          <w:spacing w:val="1"/>
          <w:sz w:val="24"/>
          <w:szCs w:val="24"/>
        </w:rPr>
        <w:t xml:space="preserve"> </w:t>
      </w:r>
      <w:r w:rsidRPr="004A1BCE">
        <w:rPr>
          <w:sz w:val="24"/>
          <w:szCs w:val="24"/>
        </w:rPr>
        <w:t>используемые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проведения</w:t>
      </w:r>
      <w:r w:rsidRPr="004A1BCE">
        <w:rPr>
          <w:spacing w:val="1"/>
          <w:sz w:val="24"/>
          <w:szCs w:val="24"/>
        </w:rPr>
        <w:t xml:space="preserve"> </w:t>
      </w:r>
      <w:r w:rsidRPr="004A1BCE">
        <w:rPr>
          <w:sz w:val="24"/>
          <w:szCs w:val="24"/>
        </w:rPr>
        <w:t>педагогической</w:t>
      </w:r>
      <w:r w:rsidRPr="004A1BCE">
        <w:rPr>
          <w:spacing w:val="1"/>
          <w:sz w:val="24"/>
          <w:szCs w:val="24"/>
        </w:rPr>
        <w:t xml:space="preserve"> </w:t>
      </w:r>
      <w:r w:rsidRPr="004A1BCE">
        <w:rPr>
          <w:sz w:val="24"/>
          <w:szCs w:val="24"/>
        </w:rPr>
        <w:t>диагностики</w:t>
      </w:r>
      <w:r w:rsidRPr="004A1BCE">
        <w:rPr>
          <w:spacing w:val="1"/>
          <w:sz w:val="24"/>
          <w:szCs w:val="24"/>
        </w:rPr>
        <w:t xml:space="preserve"> </w:t>
      </w:r>
      <w:r w:rsidRPr="004A1BCE">
        <w:rPr>
          <w:sz w:val="24"/>
          <w:szCs w:val="24"/>
        </w:rPr>
        <w:t>индивидуального развития</w:t>
      </w:r>
      <w:r w:rsidRPr="004A1BCE">
        <w:rPr>
          <w:spacing w:val="-3"/>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при</w:t>
      </w:r>
      <w:r w:rsidRPr="004A1BCE">
        <w:rPr>
          <w:spacing w:val="-3"/>
          <w:sz w:val="24"/>
          <w:szCs w:val="24"/>
        </w:rPr>
        <w:t xml:space="preserve"> </w:t>
      </w:r>
      <w:r w:rsidRPr="004A1BCE">
        <w:rPr>
          <w:sz w:val="24"/>
          <w:szCs w:val="24"/>
        </w:rPr>
        <w:t>реализации Программы:</w:t>
      </w:r>
    </w:p>
    <w:p w14:paraId="3B4CE6C1" w14:textId="77777777" w:rsidR="00B92737" w:rsidRPr="004A1BCE" w:rsidRDefault="00B92737" w:rsidP="00B92737">
      <w:pPr>
        <w:numPr>
          <w:ilvl w:val="0"/>
          <w:numId w:val="155"/>
        </w:numPr>
        <w:tabs>
          <w:tab w:val="left" w:pos="966"/>
        </w:tabs>
        <w:ind w:left="965" w:right="708" w:hanging="284"/>
        <w:jc w:val="both"/>
        <w:rPr>
          <w:sz w:val="24"/>
          <w:szCs w:val="24"/>
        </w:rPr>
      </w:pPr>
      <w:r w:rsidRPr="004A1BCE">
        <w:rPr>
          <w:sz w:val="24"/>
          <w:szCs w:val="24"/>
        </w:rPr>
        <w:t>Н.В.Верещагина:</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71"/>
          <w:sz w:val="24"/>
          <w:szCs w:val="24"/>
        </w:rPr>
        <w:t xml:space="preserve"> </w:t>
      </w:r>
      <w:r w:rsidRPr="004A1BCE">
        <w:rPr>
          <w:sz w:val="24"/>
          <w:szCs w:val="24"/>
        </w:rPr>
        <w:t>первой</w:t>
      </w:r>
      <w:r w:rsidRPr="004A1BCE">
        <w:rPr>
          <w:spacing w:val="-67"/>
          <w:sz w:val="24"/>
          <w:szCs w:val="24"/>
        </w:rPr>
        <w:t xml:space="preserve"> </w:t>
      </w:r>
      <w:r w:rsidRPr="004A1BCE">
        <w:rPr>
          <w:sz w:val="24"/>
          <w:szCs w:val="24"/>
        </w:rPr>
        <w:t>младшей группе (с 2 до 3 лет) дошкольной образовательной организации.</w:t>
      </w:r>
      <w:r w:rsidRPr="004A1BCE">
        <w:rPr>
          <w:spacing w:val="1"/>
          <w:sz w:val="24"/>
          <w:szCs w:val="24"/>
        </w:rPr>
        <w:t xml:space="preserve"> </w:t>
      </w:r>
      <w:r w:rsidRPr="004A1BCE">
        <w:rPr>
          <w:sz w:val="24"/>
          <w:szCs w:val="24"/>
        </w:rPr>
        <w:t>Разработано в</w:t>
      </w:r>
      <w:r w:rsidRPr="004A1BCE">
        <w:rPr>
          <w:spacing w:val="-1"/>
          <w:sz w:val="24"/>
          <w:szCs w:val="24"/>
        </w:rPr>
        <w:t xml:space="preserve"> </w:t>
      </w:r>
      <w:r w:rsidRPr="004A1BCE">
        <w:rPr>
          <w:sz w:val="24"/>
          <w:szCs w:val="24"/>
        </w:rPr>
        <w:t>соответствии</w:t>
      </w:r>
      <w:r w:rsidRPr="004A1BCE">
        <w:rPr>
          <w:spacing w:val="-3"/>
          <w:sz w:val="24"/>
          <w:szCs w:val="24"/>
        </w:rPr>
        <w:t xml:space="preserve"> </w:t>
      </w:r>
      <w:r w:rsidRPr="004A1BCE">
        <w:rPr>
          <w:sz w:val="24"/>
          <w:szCs w:val="24"/>
        </w:rPr>
        <w:t>с ФГОС.</w:t>
      </w:r>
    </w:p>
    <w:p w14:paraId="103D3FCD" w14:textId="77777777" w:rsidR="00B92737" w:rsidRPr="004A1BCE" w:rsidRDefault="00B92737" w:rsidP="00B92737">
      <w:pPr>
        <w:numPr>
          <w:ilvl w:val="0"/>
          <w:numId w:val="155"/>
        </w:numPr>
        <w:tabs>
          <w:tab w:val="left" w:pos="966"/>
        </w:tabs>
        <w:ind w:left="965" w:right="709" w:hanging="284"/>
        <w:jc w:val="both"/>
        <w:rPr>
          <w:sz w:val="24"/>
          <w:szCs w:val="24"/>
        </w:rPr>
      </w:pPr>
      <w:r w:rsidRPr="004A1BCE">
        <w:rPr>
          <w:sz w:val="24"/>
          <w:szCs w:val="24"/>
        </w:rPr>
        <w:t>Н.В.Верещагина:</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во</w:t>
      </w:r>
      <w:r w:rsidRPr="004A1BCE">
        <w:rPr>
          <w:spacing w:val="1"/>
          <w:sz w:val="24"/>
          <w:szCs w:val="24"/>
        </w:rPr>
        <w:t xml:space="preserve"> </w:t>
      </w:r>
      <w:r w:rsidRPr="004A1BCE">
        <w:rPr>
          <w:sz w:val="24"/>
          <w:szCs w:val="24"/>
        </w:rPr>
        <w:t>второй</w:t>
      </w:r>
      <w:r w:rsidRPr="004A1BCE">
        <w:rPr>
          <w:spacing w:val="1"/>
          <w:sz w:val="24"/>
          <w:szCs w:val="24"/>
        </w:rPr>
        <w:t xml:space="preserve"> </w:t>
      </w:r>
      <w:r w:rsidRPr="004A1BCE">
        <w:rPr>
          <w:sz w:val="24"/>
          <w:szCs w:val="24"/>
        </w:rPr>
        <w:t>младшей группе (с 3 до 4 лет) дошкольной образовательной организации.</w:t>
      </w:r>
      <w:r w:rsidRPr="004A1BCE">
        <w:rPr>
          <w:spacing w:val="1"/>
          <w:sz w:val="24"/>
          <w:szCs w:val="24"/>
        </w:rPr>
        <w:t xml:space="preserve"> </w:t>
      </w:r>
      <w:r w:rsidRPr="004A1BCE">
        <w:rPr>
          <w:sz w:val="24"/>
          <w:szCs w:val="24"/>
        </w:rPr>
        <w:t>Разработано в</w:t>
      </w:r>
      <w:r w:rsidRPr="004A1BCE">
        <w:rPr>
          <w:spacing w:val="-1"/>
          <w:sz w:val="24"/>
          <w:szCs w:val="24"/>
        </w:rPr>
        <w:t xml:space="preserve"> </w:t>
      </w:r>
      <w:r w:rsidRPr="004A1BCE">
        <w:rPr>
          <w:sz w:val="24"/>
          <w:szCs w:val="24"/>
        </w:rPr>
        <w:t>соответствии</w:t>
      </w:r>
      <w:r w:rsidRPr="004A1BCE">
        <w:rPr>
          <w:spacing w:val="-3"/>
          <w:sz w:val="24"/>
          <w:szCs w:val="24"/>
        </w:rPr>
        <w:t xml:space="preserve"> </w:t>
      </w:r>
      <w:r w:rsidRPr="004A1BCE">
        <w:rPr>
          <w:sz w:val="24"/>
          <w:szCs w:val="24"/>
        </w:rPr>
        <w:t>с ФГОС.</w:t>
      </w:r>
    </w:p>
    <w:p w14:paraId="18C54C1B" w14:textId="77777777" w:rsidR="00B92737" w:rsidRPr="004A1BCE" w:rsidRDefault="00B92737" w:rsidP="00B92737">
      <w:pPr>
        <w:numPr>
          <w:ilvl w:val="0"/>
          <w:numId w:val="155"/>
        </w:numPr>
        <w:tabs>
          <w:tab w:val="left" w:pos="966"/>
        </w:tabs>
        <w:ind w:left="965" w:right="709" w:hanging="284"/>
        <w:jc w:val="both"/>
        <w:rPr>
          <w:sz w:val="24"/>
          <w:szCs w:val="24"/>
        </w:rPr>
      </w:pPr>
      <w:r w:rsidRPr="004A1BCE">
        <w:rPr>
          <w:sz w:val="24"/>
          <w:szCs w:val="24"/>
        </w:rPr>
        <w:t>Н.В.Верещагина: «Диагностика педагогического процесса в средней группе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4</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дошкольной</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Разработано</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 ФГОС.</w:t>
      </w:r>
    </w:p>
    <w:p w14:paraId="640556DD" w14:textId="77777777" w:rsidR="00B92737" w:rsidRPr="004A1BCE" w:rsidRDefault="00B92737" w:rsidP="00B92737">
      <w:pPr>
        <w:numPr>
          <w:ilvl w:val="0"/>
          <w:numId w:val="155"/>
        </w:numPr>
        <w:tabs>
          <w:tab w:val="left" w:pos="966"/>
        </w:tabs>
        <w:ind w:left="965" w:right="709" w:hanging="284"/>
        <w:jc w:val="both"/>
        <w:rPr>
          <w:sz w:val="24"/>
          <w:szCs w:val="24"/>
        </w:rPr>
      </w:pPr>
      <w:r w:rsidRPr="004A1BCE">
        <w:rPr>
          <w:sz w:val="24"/>
          <w:szCs w:val="24"/>
        </w:rPr>
        <w:t>Н.В.Верещагина: «Диагностика педагогического процесса в старшей группе</w:t>
      </w:r>
      <w:r w:rsidRPr="004A1BCE">
        <w:rPr>
          <w:spacing w:val="-67"/>
          <w:sz w:val="24"/>
          <w:szCs w:val="24"/>
        </w:rPr>
        <w:t xml:space="preserve"> </w:t>
      </w:r>
      <w:r w:rsidRPr="004A1BCE">
        <w:rPr>
          <w:sz w:val="24"/>
          <w:szCs w:val="24"/>
        </w:rPr>
        <w:t>(с</w:t>
      </w:r>
      <w:r w:rsidRPr="004A1BCE">
        <w:rPr>
          <w:spacing w:val="1"/>
          <w:sz w:val="24"/>
          <w:szCs w:val="24"/>
        </w:rPr>
        <w:t xml:space="preserve"> </w:t>
      </w:r>
      <w:r w:rsidRPr="004A1BCE">
        <w:rPr>
          <w:sz w:val="24"/>
          <w:szCs w:val="24"/>
        </w:rPr>
        <w:t>5</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6</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дошкольной</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Разработано</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ФГОС.</w:t>
      </w:r>
    </w:p>
    <w:p w14:paraId="3BE238D2" w14:textId="77777777" w:rsidR="00B92737" w:rsidRPr="004A1BCE" w:rsidRDefault="00B92737" w:rsidP="00B92737">
      <w:pPr>
        <w:numPr>
          <w:ilvl w:val="0"/>
          <w:numId w:val="155"/>
        </w:numPr>
        <w:tabs>
          <w:tab w:val="left" w:pos="966"/>
        </w:tabs>
        <w:ind w:left="965" w:right="705" w:hanging="284"/>
        <w:jc w:val="both"/>
        <w:rPr>
          <w:sz w:val="24"/>
          <w:szCs w:val="24"/>
        </w:rPr>
      </w:pPr>
      <w:r w:rsidRPr="004A1BCE">
        <w:rPr>
          <w:sz w:val="24"/>
          <w:szCs w:val="24"/>
        </w:rPr>
        <w:t>Н.В.Верещагина:</w:t>
      </w:r>
      <w:r w:rsidRPr="004A1BCE">
        <w:rPr>
          <w:spacing w:val="1"/>
          <w:sz w:val="24"/>
          <w:szCs w:val="24"/>
        </w:rPr>
        <w:t xml:space="preserve"> </w:t>
      </w:r>
      <w:r w:rsidRPr="004A1BCE">
        <w:rPr>
          <w:sz w:val="24"/>
          <w:szCs w:val="24"/>
        </w:rPr>
        <w:t>«Диагностика</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подготовительной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группе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6</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7</w:t>
      </w:r>
      <w:r w:rsidRPr="004A1BCE">
        <w:rPr>
          <w:spacing w:val="1"/>
          <w:sz w:val="24"/>
          <w:szCs w:val="24"/>
        </w:rPr>
        <w:t xml:space="preserve"> </w:t>
      </w:r>
      <w:r w:rsidRPr="004A1BCE">
        <w:rPr>
          <w:sz w:val="24"/>
          <w:szCs w:val="24"/>
        </w:rPr>
        <w:t>лет)</w:t>
      </w:r>
      <w:r w:rsidRPr="004A1BCE">
        <w:rPr>
          <w:spacing w:val="1"/>
          <w:sz w:val="24"/>
          <w:szCs w:val="24"/>
        </w:rPr>
        <w:t xml:space="preserve"> </w:t>
      </w:r>
      <w:r w:rsidRPr="004A1BCE">
        <w:rPr>
          <w:sz w:val="24"/>
          <w:szCs w:val="24"/>
        </w:rPr>
        <w:t>дошкольной</w:t>
      </w:r>
      <w:r w:rsidRPr="004A1BCE">
        <w:rPr>
          <w:spacing w:val="-67"/>
          <w:sz w:val="24"/>
          <w:szCs w:val="24"/>
        </w:rPr>
        <w:t xml:space="preserve"> </w:t>
      </w:r>
      <w:r w:rsidRPr="004A1BCE">
        <w:rPr>
          <w:sz w:val="24"/>
          <w:szCs w:val="24"/>
        </w:rPr>
        <w:t>образовательной</w:t>
      </w:r>
      <w:r w:rsidRPr="004A1BCE">
        <w:rPr>
          <w:spacing w:val="-4"/>
          <w:sz w:val="24"/>
          <w:szCs w:val="24"/>
        </w:rPr>
        <w:t xml:space="preserve"> </w:t>
      </w:r>
      <w:r w:rsidRPr="004A1BCE">
        <w:rPr>
          <w:sz w:val="24"/>
          <w:szCs w:val="24"/>
        </w:rPr>
        <w:t>организации.</w:t>
      </w:r>
    </w:p>
    <w:p w14:paraId="70AAB6A3" w14:textId="77777777" w:rsidR="00B92737" w:rsidRPr="004A1BCE" w:rsidRDefault="00B92737" w:rsidP="00B92737">
      <w:pPr>
        <w:spacing w:line="242" w:lineRule="auto"/>
        <w:ind w:left="682" w:right="841"/>
        <w:jc w:val="both"/>
        <w:rPr>
          <w:sz w:val="24"/>
          <w:szCs w:val="24"/>
        </w:rPr>
      </w:pPr>
      <w:r w:rsidRPr="004A1BCE">
        <w:rPr>
          <w:sz w:val="24"/>
          <w:szCs w:val="24"/>
        </w:rPr>
        <w:t>Результаты педагогической диагностики (мониторинга) могут использоваться</w:t>
      </w:r>
      <w:r w:rsidRPr="004A1BCE">
        <w:rPr>
          <w:spacing w:val="-68"/>
          <w:sz w:val="24"/>
          <w:szCs w:val="24"/>
        </w:rPr>
        <w:t xml:space="preserve"> </w:t>
      </w:r>
      <w:r w:rsidRPr="004A1BCE">
        <w:rPr>
          <w:sz w:val="24"/>
          <w:szCs w:val="24"/>
        </w:rPr>
        <w:t>исключительно для</w:t>
      </w:r>
      <w:r w:rsidRPr="004A1BCE">
        <w:rPr>
          <w:spacing w:val="-4"/>
          <w:sz w:val="24"/>
          <w:szCs w:val="24"/>
        </w:rPr>
        <w:t xml:space="preserve"> </w:t>
      </w:r>
      <w:r w:rsidRPr="004A1BCE">
        <w:rPr>
          <w:sz w:val="24"/>
          <w:szCs w:val="24"/>
        </w:rPr>
        <w:t>решения следующих образовательных задач:</w:t>
      </w:r>
    </w:p>
    <w:p w14:paraId="602D9010" w14:textId="77777777" w:rsidR="00B92737" w:rsidRPr="004A1BCE" w:rsidRDefault="00B92737" w:rsidP="00B92737">
      <w:pPr>
        <w:numPr>
          <w:ilvl w:val="0"/>
          <w:numId w:val="154"/>
        </w:numPr>
        <w:tabs>
          <w:tab w:val="left" w:pos="1390"/>
        </w:tabs>
        <w:ind w:right="708" w:firstLine="0"/>
        <w:jc w:val="both"/>
        <w:rPr>
          <w:sz w:val="24"/>
          <w:szCs w:val="24"/>
        </w:rPr>
      </w:pPr>
      <w:r w:rsidRPr="004A1BCE">
        <w:rPr>
          <w:sz w:val="24"/>
          <w:szCs w:val="24"/>
        </w:rPr>
        <w:t>индивидуализации</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построения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траектории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профессиональной</w:t>
      </w:r>
      <w:r w:rsidRPr="004A1BCE">
        <w:rPr>
          <w:spacing w:val="-67"/>
          <w:sz w:val="24"/>
          <w:szCs w:val="24"/>
        </w:rPr>
        <w:t xml:space="preserve"> </w:t>
      </w:r>
      <w:r w:rsidRPr="004A1BCE">
        <w:rPr>
          <w:sz w:val="24"/>
          <w:szCs w:val="24"/>
        </w:rPr>
        <w:t>коррекции</w:t>
      </w:r>
      <w:r w:rsidRPr="004A1BCE">
        <w:rPr>
          <w:spacing w:val="-1"/>
          <w:sz w:val="24"/>
          <w:szCs w:val="24"/>
        </w:rPr>
        <w:t xml:space="preserve"> </w:t>
      </w:r>
      <w:r w:rsidRPr="004A1BCE">
        <w:rPr>
          <w:sz w:val="24"/>
          <w:szCs w:val="24"/>
        </w:rPr>
        <w:t>особенностей его</w:t>
      </w:r>
      <w:r w:rsidRPr="004A1BCE">
        <w:rPr>
          <w:spacing w:val="1"/>
          <w:sz w:val="24"/>
          <w:szCs w:val="24"/>
        </w:rPr>
        <w:t xml:space="preserve"> </w:t>
      </w:r>
      <w:r w:rsidRPr="004A1BCE">
        <w:rPr>
          <w:sz w:val="24"/>
          <w:szCs w:val="24"/>
        </w:rPr>
        <w:t>развития);</w:t>
      </w:r>
    </w:p>
    <w:p w14:paraId="4EFC9199" w14:textId="77777777" w:rsidR="00B92737" w:rsidRPr="004A1BCE" w:rsidRDefault="00B92737" w:rsidP="00B92737">
      <w:pPr>
        <w:numPr>
          <w:ilvl w:val="0"/>
          <w:numId w:val="154"/>
        </w:numPr>
        <w:tabs>
          <w:tab w:val="left" w:pos="1390"/>
        </w:tabs>
        <w:ind w:right="708" w:firstLine="0"/>
        <w:jc w:val="both"/>
        <w:rPr>
          <w:sz w:val="24"/>
          <w:szCs w:val="24"/>
        </w:rPr>
      </w:pPr>
      <w:r w:rsidRPr="004A1BCE">
        <w:rPr>
          <w:sz w:val="24"/>
          <w:szCs w:val="24"/>
        </w:rPr>
        <w:t>оптимизации</w:t>
      </w:r>
      <w:r w:rsidRPr="004A1BCE">
        <w:rPr>
          <w:spacing w:val="-5"/>
          <w:sz w:val="24"/>
          <w:szCs w:val="24"/>
        </w:rPr>
        <w:t xml:space="preserve"> </w:t>
      </w:r>
      <w:r w:rsidRPr="004A1BCE">
        <w:rPr>
          <w:sz w:val="24"/>
          <w:szCs w:val="24"/>
        </w:rPr>
        <w:t>работы</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группой</w:t>
      </w:r>
      <w:r w:rsidRPr="004A1BCE">
        <w:rPr>
          <w:spacing w:val="-5"/>
          <w:sz w:val="24"/>
          <w:szCs w:val="24"/>
        </w:rPr>
        <w:t xml:space="preserve"> </w:t>
      </w:r>
      <w:r w:rsidRPr="004A1BCE">
        <w:rPr>
          <w:sz w:val="24"/>
          <w:szCs w:val="24"/>
        </w:rPr>
        <w:t>детей.</w:t>
      </w:r>
    </w:p>
    <w:p w14:paraId="46F06FCA" w14:textId="77777777" w:rsidR="00B92737" w:rsidRDefault="00B92737" w:rsidP="00B92737">
      <w:pPr>
        <w:tabs>
          <w:tab w:val="left" w:pos="820"/>
        </w:tabs>
        <w:rPr>
          <w:sz w:val="24"/>
          <w:szCs w:val="24"/>
        </w:rPr>
      </w:pPr>
    </w:p>
    <w:p w14:paraId="78785342" w14:textId="6BD3ACE9" w:rsidR="00523675" w:rsidRPr="004A1BCE" w:rsidRDefault="00B92737" w:rsidP="00B92737">
      <w:pPr>
        <w:tabs>
          <w:tab w:val="left" w:pos="3533"/>
        </w:tabs>
        <w:ind w:left="709" w:right="681" w:firstLine="142"/>
        <w:jc w:val="both"/>
        <w:rPr>
          <w:sz w:val="24"/>
          <w:szCs w:val="24"/>
        </w:rPr>
      </w:pPr>
      <w:r>
        <w:rPr>
          <w:sz w:val="24"/>
          <w:szCs w:val="24"/>
        </w:rPr>
        <w:t xml:space="preserve">       П</w:t>
      </w:r>
      <w:r w:rsidR="00523675" w:rsidRPr="004A1BCE">
        <w:rPr>
          <w:sz w:val="24"/>
          <w:szCs w:val="24"/>
        </w:rPr>
        <w:t>едагогическая диагностика завершается анализом полученных данных,</w:t>
      </w:r>
      <w:r w:rsidR="00523675" w:rsidRPr="004A1BCE">
        <w:rPr>
          <w:spacing w:val="1"/>
          <w:sz w:val="24"/>
          <w:szCs w:val="24"/>
        </w:rPr>
        <w:t xml:space="preserve"> </w:t>
      </w:r>
      <w:r w:rsidR="00523675" w:rsidRPr="004A1BCE">
        <w:rPr>
          <w:sz w:val="24"/>
          <w:szCs w:val="24"/>
        </w:rPr>
        <w:t>на основе которых педагог выстраивает взаимодействие с детьми, организует</w:t>
      </w:r>
      <w:r w:rsidR="00523675" w:rsidRPr="004A1BCE">
        <w:rPr>
          <w:spacing w:val="1"/>
          <w:sz w:val="24"/>
          <w:szCs w:val="24"/>
        </w:rPr>
        <w:t xml:space="preserve"> </w:t>
      </w:r>
      <w:r w:rsidR="00523675" w:rsidRPr="004A1BCE">
        <w:rPr>
          <w:sz w:val="24"/>
          <w:szCs w:val="24"/>
        </w:rPr>
        <w:t>РППС,</w:t>
      </w:r>
      <w:r w:rsidR="00523675" w:rsidRPr="004A1BCE">
        <w:rPr>
          <w:spacing w:val="1"/>
          <w:sz w:val="24"/>
          <w:szCs w:val="24"/>
        </w:rPr>
        <w:t xml:space="preserve"> </w:t>
      </w:r>
      <w:r w:rsidR="00523675" w:rsidRPr="004A1BCE">
        <w:rPr>
          <w:sz w:val="24"/>
          <w:szCs w:val="24"/>
        </w:rPr>
        <w:t>мотивирующую</w:t>
      </w:r>
      <w:r w:rsidR="00523675" w:rsidRPr="004A1BCE">
        <w:rPr>
          <w:spacing w:val="1"/>
          <w:sz w:val="24"/>
          <w:szCs w:val="24"/>
        </w:rPr>
        <w:t xml:space="preserve"> </w:t>
      </w:r>
      <w:r w:rsidR="00523675" w:rsidRPr="004A1BCE">
        <w:rPr>
          <w:sz w:val="24"/>
          <w:szCs w:val="24"/>
        </w:rPr>
        <w:t>активную</w:t>
      </w:r>
      <w:r w:rsidR="00523675" w:rsidRPr="004A1BCE">
        <w:rPr>
          <w:spacing w:val="1"/>
          <w:sz w:val="24"/>
          <w:szCs w:val="24"/>
        </w:rPr>
        <w:t xml:space="preserve"> </w:t>
      </w:r>
      <w:r w:rsidR="00523675" w:rsidRPr="004A1BCE">
        <w:rPr>
          <w:sz w:val="24"/>
          <w:szCs w:val="24"/>
        </w:rPr>
        <w:t>творческую</w:t>
      </w:r>
      <w:r w:rsidR="00523675" w:rsidRPr="004A1BCE">
        <w:rPr>
          <w:spacing w:val="1"/>
          <w:sz w:val="24"/>
          <w:szCs w:val="24"/>
        </w:rPr>
        <w:t xml:space="preserve"> </w:t>
      </w:r>
      <w:r w:rsidR="00523675" w:rsidRPr="004A1BCE">
        <w:rPr>
          <w:sz w:val="24"/>
          <w:szCs w:val="24"/>
        </w:rPr>
        <w:t>деятельность</w:t>
      </w:r>
      <w:r w:rsidR="00523675" w:rsidRPr="004A1BCE">
        <w:rPr>
          <w:spacing w:val="1"/>
          <w:sz w:val="24"/>
          <w:szCs w:val="24"/>
        </w:rPr>
        <w:t xml:space="preserve"> </w:t>
      </w:r>
      <w:r w:rsidR="00523675" w:rsidRPr="004A1BCE">
        <w:rPr>
          <w:sz w:val="24"/>
          <w:szCs w:val="24"/>
        </w:rPr>
        <w:t>обучающихся,</w:t>
      </w:r>
      <w:r w:rsidR="00523675" w:rsidRPr="004A1BCE">
        <w:rPr>
          <w:spacing w:val="1"/>
          <w:sz w:val="24"/>
          <w:szCs w:val="24"/>
        </w:rPr>
        <w:t xml:space="preserve"> </w:t>
      </w:r>
      <w:r w:rsidR="00523675" w:rsidRPr="004A1BCE">
        <w:rPr>
          <w:sz w:val="24"/>
          <w:szCs w:val="24"/>
        </w:rPr>
        <w:t>составляет</w:t>
      </w:r>
      <w:r w:rsidR="00523675" w:rsidRPr="004A1BCE">
        <w:rPr>
          <w:spacing w:val="1"/>
          <w:sz w:val="24"/>
          <w:szCs w:val="24"/>
        </w:rPr>
        <w:t xml:space="preserve"> </w:t>
      </w:r>
      <w:r w:rsidR="00523675" w:rsidRPr="004A1BCE">
        <w:rPr>
          <w:sz w:val="24"/>
          <w:szCs w:val="24"/>
        </w:rPr>
        <w:t>индивидуальные</w:t>
      </w:r>
      <w:r w:rsidR="00523675" w:rsidRPr="004A1BCE">
        <w:rPr>
          <w:spacing w:val="1"/>
          <w:sz w:val="24"/>
          <w:szCs w:val="24"/>
        </w:rPr>
        <w:t xml:space="preserve"> </w:t>
      </w:r>
      <w:r w:rsidR="00523675" w:rsidRPr="004A1BCE">
        <w:rPr>
          <w:sz w:val="24"/>
          <w:szCs w:val="24"/>
        </w:rPr>
        <w:t>образовательные</w:t>
      </w:r>
      <w:r w:rsidR="00523675" w:rsidRPr="004A1BCE">
        <w:rPr>
          <w:spacing w:val="1"/>
          <w:sz w:val="24"/>
          <w:szCs w:val="24"/>
        </w:rPr>
        <w:t xml:space="preserve"> </w:t>
      </w:r>
      <w:r w:rsidR="00523675" w:rsidRPr="004A1BCE">
        <w:rPr>
          <w:sz w:val="24"/>
          <w:szCs w:val="24"/>
        </w:rPr>
        <w:t>маршруты</w:t>
      </w:r>
      <w:r w:rsidR="00523675" w:rsidRPr="004A1BCE">
        <w:rPr>
          <w:spacing w:val="1"/>
          <w:sz w:val="24"/>
          <w:szCs w:val="24"/>
        </w:rPr>
        <w:t xml:space="preserve"> </w:t>
      </w:r>
      <w:r w:rsidR="00523675" w:rsidRPr="004A1BCE">
        <w:rPr>
          <w:sz w:val="24"/>
          <w:szCs w:val="24"/>
        </w:rPr>
        <w:t>освоения</w:t>
      </w:r>
      <w:r w:rsidR="00523675" w:rsidRPr="004A1BCE">
        <w:rPr>
          <w:spacing w:val="1"/>
          <w:sz w:val="24"/>
          <w:szCs w:val="24"/>
        </w:rPr>
        <w:t xml:space="preserve"> </w:t>
      </w:r>
      <w:r w:rsidR="00523675" w:rsidRPr="004A1BCE">
        <w:rPr>
          <w:sz w:val="24"/>
          <w:szCs w:val="24"/>
        </w:rPr>
        <w:t>образовательной</w:t>
      </w:r>
      <w:r w:rsidR="00523675" w:rsidRPr="004A1BCE">
        <w:rPr>
          <w:spacing w:val="1"/>
          <w:sz w:val="24"/>
          <w:szCs w:val="24"/>
        </w:rPr>
        <w:t xml:space="preserve"> </w:t>
      </w:r>
      <w:r w:rsidR="00523675" w:rsidRPr="004A1BCE">
        <w:rPr>
          <w:sz w:val="24"/>
          <w:szCs w:val="24"/>
        </w:rPr>
        <w:t>Программы,</w:t>
      </w:r>
      <w:r w:rsidR="00523675" w:rsidRPr="004A1BCE">
        <w:rPr>
          <w:spacing w:val="1"/>
          <w:sz w:val="24"/>
          <w:szCs w:val="24"/>
        </w:rPr>
        <w:t xml:space="preserve"> </w:t>
      </w:r>
      <w:r w:rsidR="00523675" w:rsidRPr="004A1BCE">
        <w:rPr>
          <w:sz w:val="24"/>
          <w:szCs w:val="24"/>
        </w:rPr>
        <w:t>осознанно</w:t>
      </w:r>
      <w:r w:rsidR="00523675" w:rsidRPr="004A1BCE">
        <w:rPr>
          <w:spacing w:val="1"/>
          <w:sz w:val="24"/>
          <w:szCs w:val="24"/>
        </w:rPr>
        <w:t xml:space="preserve"> </w:t>
      </w:r>
      <w:r w:rsidR="00523675" w:rsidRPr="004A1BCE">
        <w:rPr>
          <w:sz w:val="24"/>
          <w:szCs w:val="24"/>
        </w:rPr>
        <w:t>и</w:t>
      </w:r>
      <w:r w:rsidR="00523675" w:rsidRPr="004A1BCE">
        <w:rPr>
          <w:spacing w:val="1"/>
          <w:sz w:val="24"/>
          <w:szCs w:val="24"/>
        </w:rPr>
        <w:t xml:space="preserve"> </w:t>
      </w:r>
      <w:r w:rsidR="00523675" w:rsidRPr="004A1BCE">
        <w:rPr>
          <w:sz w:val="24"/>
          <w:szCs w:val="24"/>
        </w:rPr>
        <w:t>целенаправленно</w:t>
      </w:r>
      <w:r w:rsidR="00523675" w:rsidRPr="004A1BCE">
        <w:rPr>
          <w:spacing w:val="1"/>
          <w:sz w:val="24"/>
          <w:szCs w:val="24"/>
        </w:rPr>
        <w:t xml:space="preserve"> </w:t>
      </w:r>
      <w:r w:rsidR="00523675" w:rsidRPr="004A1BCE">
        <w:rPr>
          <w:sz w:val="24"/>
          <w:szCs w:val="24"/>
        </w:rPr>
        <w:t>проектирует</w:t>
      </w:r>
      <w:r w:rsidR="00523675" w:rsidRPr="004A1BCE">
        <w:rPr>
          <w:spacing w:val="-67"/>
          <w:sz w:val="24"/>
          <w:szCs w:val="24"/>
        </w:rPr>
        <w:t xml:space="preserve"> </w:t>
      </w:r>
      <w:r w:rsidR="00523675" w:rsidRPr="004A1BCE">
        <w:rPr>
          <w:sz w:val="24"/>
          <w:szCs w:val="24"/>
        </w:rPr>
        <w:t>образовательный</w:t>
      </w:r>
      <w:r w:rsidR="00523675" w:rsidRPr="004A1BCE">
        <w:rPr>
          <w:spacing w:val="-4"/>
          <w:sz w:val="24"/>
          <w:szCs w:val="24"/>
        </w:rPr>
        <w:t xml:space="preserve"> </w:t>
      </w:r>
      <w:r w:rsidR="00523675" w:rsidRPr="004A1BCE">
        <w:rPr>
          <w:sz w:val="24"/>
          <w:szCs w:val="24"/>
        </w:rPr>
        <w:t>процесс.</w:t>
      </w:r>
    </w:p>
    <w:p w14:paraId="3B1F0749" w14:textId="77777777" w:rsidR="00523675" w:rsidRPr="004A1BCE" w:rsidRDefault="00523675" w:rsidP="00B92737">
      <w:pPr>
        <w:spacing w:before="1"/>
        <w:ind w:left="682" w:right="701" w:firstLine="142"/>
        <w:jc w:val="both"/>
        <w:rPr>
          <w:sz w:val="24"/>
          <w:szCs w:val="24"/>
        </w:rPr>
      </w:pPr>
      <w:r w:rsidRPr="004A1BCE">
        <w:rPr>
          <w:sz w:val="24"/>
          <w:szCs w:val="24"/>
        </w:rPr>
        <w:t>Анализ продуктов детской деятельности может осуществляться на основе</w:t>
      </w:r>
      <w:r w:rsidRPr="004A1BCE">
        <w:rPr>
          <w:spacing w:val="-67"/>
          <w:sz w:val="24"/>
          <w:szCs w:val="24"/>
        </w:rPr>
        <w:t xml:space="preserve"> </w:t>
      </w:r>
      <w:r w:rsidRPr="004A1BCE">
        <w:rPr>
          <w:sz w:val="24"/>
          <w:szCs w:val="24"/>
        </w:rPr>
        <w:t>изучения</w:t>
      </w:r>
      <w:r w:rsidRPr="004A1BCE">
        <w:rPr>
          <w:spacing w:val="1"/>
          <w:sz w:val="24"/>
          <w:szCs w:val="24"/>
        </w:rPr>
        <w:t xml:space="preserve"> </w:t>
      </w:r>
      <w:r w:rsidRPr="004A1BCE">
        <w:rPr>
          <w:sz w:val="24"/>
          <w:szCs w:val="24"/>
        </w:rPr>
        <w:t>материалов</w:t>
      </w:r>
      <w:r w:rsidRPr="004A1BCE">
        <w:rPr>
          <w:spacing w:val="1"/>
          <w:sz w:val="24"/>
          <w:szCs w:val="24"/>
        </w:rPr>
        <w:t xml:space="preserve"> </w:t>
      </w:r>
      <w:r w:rsidRPr="004A1BCE">
        <w:rPr>
          <w:sz w:val="24"/>
          <w:szCs w:val="24"/>
        </w:rPr>
        <w:t>портфолио</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(рисунков,</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аппликации,</w:t>
      </w:r>
      <w:r w:rsidRPr="004A1BCE">
        <w:rPr>
          <w:spacing w:val="1"/>
          <w:sz w:val="24"/>
          <w:szCs w:val="24"/>
        </w:rPr>
        <w:t xml:space="preserve"> </w:t>
      </w:r>
      <w:r w:rsidRPr="004A1BCE">
        <w:rPr>
          <w:sz w:val="24"/>
          <w:szCs w:val="24"/>
        </w:rPr>
        <w:t>фотографий</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лепке,</w:t>
      </w:r>
      <w:r w:rsidRPr="004A1BCE">
        <w:rPr>
          <w:spacing w:val="1"/>
          <w:sz w:val="24"/>
          <w:szCs w:val="24"/>
        </w:rPr>
        <w:t xml:space="preserve"> </w:t>
      </w:r>
      <w:r w:rsidRPr="004A1BCE">
        <w:rPr>
          <w:sz w:val="24"/>
          <w:szCs w:val="24"/>
        </w:rPr>
        <w:t>построек,</w:t>
      </w:r>
      <w:r w:rsidRPr="004A1BCE">
        <w:rPr>
          <w:spacing w:val="1"/>
          <w:sz w:val="24"/>
          <w:szCs w:val="24"/>
        </w:rPr>
        <w:t xml:space="preserve"> </w:t>
      </w:r>
      <w:r w:rsidRPr="004A1BCE">
        <w:rPr>
          <w:sz w:val="24"/>
          <w:szCs w:val="24"/>
        </w:rPr>
        <w:t>поделок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другого).</w:t>
      </w:r>
      <w:r w:rsidRPr="004A1BCE">
        <w:rPr>
          <w:spacing w:val="1"/>
          <w:sz w:val="24"/>
          <w:szCs w:val="24"/>
        </w:rPr>
        <w:t xml:space="preserve"> </w:t>
      </w:r>
      <w:r w:rsidRPr="004A1BCE">
        <w:rPr>
          <w:sz w:val="24"/>
          <w:szCs w:val="24"/>
        </w:rPr>
        <w:t>Полученные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анализа</w:t>
      </w:r>
      <w:r w:rsidRPr="004A1BCE">
        <w:rPr>
          <w:spacing w:val="1"/>
          <w:sz w:val="24"/>
          <w:szCs w:val="24"/>
        </w:rPr>
        <w:t xml:space="preserve"> </w:t>
      </w:r>
      <w:r w:rsidRPr="004A1BCE">
        <w:rPr>
          <w:sz w:val="24"/>
          <w:szCs w:val="24"/>
        </w:rPr>
        <w:t>качественные</w:t>
      </w:r>
      <w:r w:rsidRPr="004A1BCE">
        <w:rPr>
          <w:spacing w:val="1"/>
          <w:sz w:val="24"/>
          <w:szCs w:val="24"/>
        </w:rPr>
        <w:t xml:space="preserve"> </w:t>
      </w:r>
      <w:r w:rsidRPr="004A1BCE">
        <w:rPr>
          <w:sz w:val="24"/>
          <w:szCs w:val="24"/>
        </w:rPr>
        <w:t>характеристики</w:t>
      </w:r>
      <w:r w:rsidRPr="004A1BCE">
        <w:rPr>
          <w:spacing w:val="1"/>
          <w:sz w:val="24"/>
          <w:szCs w:val="24"/>
        </w:rPr>
        <w:t xml:space="preserve"> </w:t>
      </w:r>
      <w:r w:rsidRPr="004A1BCE">
        <w:rPr>
          <w:sz w:val="24"/>
          <w:szCs w:val="24"/>
        </w:rPr>
        <w:t>существенно</w:t>
      </w:r>
      <w:r w:rsidRPr="004A1BCE">
        <w:rPr>
          <w:spacing w:val="1"/>
          <w:sz w:val="24"/>
          <w:szCs w:val="24"/>
        </w:rPr>
        <w:t xml:space="preserve"> </w:t>
      </w:r>
      <w:r w:rsidRPr="004A1BCE">
        <w:rPr>
          <w:sz w:val="24"/>
          <w:szCs w:val="24"/>
        </w:rPr>
        <w:t>дополнят</w:t>
      </w:r>
      <w:r w:rsidRPr="004A1BCE">
        <w:rPr>
          <w:spacing w:val="1"/>
          <w:sz w:val="24"/>
          <w:szCs w:val="24"/>
        </w:rPr>
        <w:t xml:space="preserve"> </w:t>
      </w:r>
      <w:r w:rsidRPr="004A1BCE">
        <w:rPr>
          <w:sz w:val="24"/>
          <w:szCs w:val="24"/>
        </w:rPr>
        <w:t>результаты</w:t>
      </w:r>
      <w:r w:rsidRPr="004A1BCE">
        <w:rPr>
          <w:spacing w:val="1"/>
          <w:sz w:val="24"/>
          <w:szCs w:val="24"/>
        </w:rPr>
        <w:t xml:space="preserve"> </w:t>
      </w:r>
      <w:r w:rsidRPr="004A1BCE">
        <w:rPr>
          <w:sz w:val="24"/>
          <w:szCs w:val="24"/>
        </w:rPr>
        <w:t>наблюдения</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продуктивной</w:t>
      </w:r>
      <w:r w:rsidRPr="004A1BCE">
        <w:rPr>
          <w:spacing w:val="1"/>
          <w:sz w:val="24"/>
          <w:szCs w:val="24"/>
        </w:rPr>
        <w:t xml:space="preserve"> </w:t>
      </w:r>
      <w:r w:rsidRPr="004A1BCE">
        <w:rPr>
          <w:sz w:val="24"/>
          <w:szCs w:val="24"/>
        </w:rPr>
        <w:t>деятельностью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(изобразительной,</w:t>
      </w:r>
      <w:r w:rsidRPr="004A1BCE">
        <w:rPr>
          <w:spacing w:val="-3"/>
          <w:sz w:val="24"/>
          <w:szCs w:val="24"/>
        </w:rPr>
        <w:t xml:space="preserve"> </w:t>
      </w:r>
      <w:r w:rsidRPr="004A1BCE">
        <w:rPr>
          <w:sz w:val="24"/>
          <w:szCs w:val="24"/>
        </w:rPr>
        <w:t>конструктивной,</w:t>
      </w:r>
      <w:r w:rsidRPr="004A1BCE">
        <w:rPr>
          <w:spacing w:val="-3"/>
          <w:sz w:val="24"/>
          <w:szCs w:val="24"/>
        </w:rPr>
        <w:t xml:space="preserve"> </w:t>
      </w:r>
      <w:r w:rsidRPr="004A1BCE">
        <w:rPr>
          <w:sz w:val="24"/>
          <w:szCs w:val="24"/>
        </w:rPr>
        <w:t>музыкальной</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другой</w:t>
      </w:r>
      <w:r w:rsidRPr="004A1BCE">
        <w:rPr>
          <w:spacing w:val="-4"/>
          <w:sz w:val="24"/>
          <w:szCs w:val="24"/>
        </w:rPr>
        <w:t xml:space="preserve"> </w:t>
      </w:r>
      <w:r w:rsidRPr="004A1BCE">
        <w:rPr>
          <w:sz w:val="24"/>
          <w:szCs w:val="24"/>
        </w:rPr>
        <w:t>деятельностью).</w:t>
      </w:r>
    </w:p>
    <w:p w14:paraId="30673C2F" w14:textId="77777777" w:rsidR="00523675" w:rsidRPr="004A1BCE" w:rsidRDefault="00523675" w:rsidP="00B92737">
      <w:pPr>
        <w:ind w:left="682" w:right="704" w:firstLine="142"/>
        <w:jc w:val="both"/>
        <w:rPr>
          <w:sz w:val="24"/>
          <w:szCs w:val="24"/>
        </w:rPr>
      </w:pPr>
      <w:r w:rsidRPr="004A1BCE">
        <w:rPr>
          <w:sz w:val="24"/>
          <w:szCs w:val="24"/>
        </w:rPr>
        <w:t>При необходимости используется психологическая диагностика развития</w:t>
      </w:r>
      <w:r w:rsidRPr="004A1BCE">
        <w:rPr>
          <w:spacing w:val="1"/>
          <w:sz w:val="24"/>
          <w:szCs w:val="24"/>
        </w:rPr>
        <w:t xml:space="preserve"> </w:t>
      </w:r>
      <w:r w:rsidRPr="004A1BCE">
        <w:rPr>
          <w:sz w:val="24"/>
          <w:szCs w:val="24"/>
        </w:rPr>
        <w:t>детей (выявление и изучение индивидуально-психологических особенностей</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причин</w:t>
      </w:r>
      <w:r w:rsidRPr="004A1BCE">
        <w:rPr>
          <w:spacing w:val="1"/>
          <w:sz w:val="24"/>
          <w:szCs w:val="24"/>
        </w:rPr>
        <w:t xml:space="preserve"> </w:t>
      </w:r>
      <w:r w:rsidRPr="004A1BCE">
        <w:rPr>
          <w:sz w:val="24"/>
          <w:szCs w:val="24"/>
        </w:rPr>
        <w:t>возникновения</w:t>
      </w:r>
      <w:r w:rsidRPr="004A1BCE">
        <w:rPr>
          <w:spacing w:val="1"/>
          <w:sz w:val="24"/>
          <w:szCs w:val="24"/>
        </w:rPr>
        <w:t xml:space="preserve"> </w:t>
      </w:r>
      <w:r w:rsidRPr="004A1BCE">
        <w:rPr>
          <w:sz w:val="24"/>
          <w:szCs w:val="24"/>
        </w:rPr>
        <w:t>трудностей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освоении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 которую проводят квалифицированные специалисты (педагоги­</w:t>
      </w:r>
      <w:r w:rsidRPr="004A1BCE">
        <w:rPr>
          <w:spacing w:val="1"/>
          <w:sz w:val="24"/>
          <w:szCs w:val="24"/>
        </w:rPr>
        <w:t xml:space="preserve"> </w:t>
      </w:r>
      <w:r w:rsidRPr="004A1BCE">
        <w:rPr>
          <w:sz w:val="24"/>
          <w:szCs w:val="24"/>
        </w:rPr>
        <w:t>психологи,</w:t>
      </w:r>
      <w:r w:rsidRPr="004A1BCE">
        <w:rPr>
          <w:spacing w:val="1"/>
          <w:sz w:val="24"/>
          <w:szCs w:val="24"/>
        </w:rPr>
        <w:t xml:space="preserve"> </w:t>
      </w:r>
      <w:r w:rsidRPr="004A1BCE">
        <w:rPr>
          <w:sz w:val="24"/>
          <w:szCs w:val="24"/>
        </w:rPr>
        <w:t>психологи).</w:t>
      </w:r>
      <w:r w:rsidRPr="004A1BCE">
        <w:rPr>
          <w:spacing w:val="1"/>
          <w:sz w:val="24"/>
          <w:szCs w:val="24"/>
        </w:rPr>
        <w:t xml:space="preserve"> </w:t>
      </w:r>
      <w:r w:rsidRPr="004A1BCE">
        <w:rPr>
          <w:sz w:val="24"/>
          <w:szCs w:val="24"/>
        </w:rPr>
        <w:t>Участие</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психологической</w:t>
      </w:r>
      <w:r w:rsidRPr="004A1BCE">
        <w:rPr>
          <w:spacing w:val="1"/>
          <w:sz w:val="24"/>
          <w:szCs w:val="24"/>
        </w:rPr>
        <w:t xml:space="preserve"> </w:t>
      </w:r>
      <w:r w:rsidRPr="004A1BCE">
        <w:rPr>
          <w:sz w:val="24"/>
          <w:szCs w:val="24"/>
        </w:rPr>
        <w:t>диагностике</w:t>
      </w:r>
      <w:r w:rsidRPr="004A1BCE">
        <w:rPr>
          <w:spacing w:val="1"/>
          <w:sz w:val="24"/>
          <w:szCs w:val="24"/>
        </w:rPr>
        <w:t xml:space="preserve"> </w:t>
      </w:r>
      <w:r w:rsidRPr="004A1BCE">
        <w:rPr>
          <w:sz w:val="24"/>
          <w:szCs w:val="24"/>
        </w:rPr>
        <w:t>допускается</w:t>
      </w:r>
      <w:r w:rsidRPr="004A1BCE">
        <w:rPr>
          <w:spacing w:val="1"/>
          <w:sz w:val="24"/>
          <w:szCs w:val="24"/>
        </w:rPr>
        <w:t xml:space="preserve"> </w:t>
      </w:r>
      <w:r w:rsidRPr="004A1BCE">
        <w:rPr>
          <w:sz w:val="24"/>
          <w:szCs w:val="24"/>
        </w:rPr>
        <w:t>только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согласия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Результаты психологической диагностики могут использоваться для решения</w:t>
      </w:r>
      <w:r w:rsidRPr="004A1BCE">
        <w:rPr>
          <w:spacing w:val="1"/>
          <w:sz w:val="24"/>
          <w:szCs w:val="24"/>
        </w:rPr>
        <w:t xml:space="preserve"> </w:t>
      </w:r>
      <w:r w:rsidRPr="004A1BCE">
        <w:rPr>
          <w:sz w:val="24"/>
          <w:szCs w:val="24"/>
        </w:rPr>
        <w:t>задач психологического сопровождения и оказания адресной психологической</w:t>
      </w:r>
      <w:r w:rsidRPr="004A1BCE">
        <w:rPr>
          <w:spacing w:val="-67"/>
          <w:sz w:val="24"/>
          <w:szCs w:val="24"/>
        </w:rPr>
        <w:t xml:space="preserve"> </w:t>
      </w:r>
      <w:r w:rsidR="00A87C0C" w:rsidRPr="004A1BCE">
        <w:rPr>
          <w:spacing w:val="-67"/>
          <w:sz w:val="24"/>
          <w:szCs w:val="24"/>
        </w:rPr>
        <w:t xml:space="preserve">                                            </w:t>
      </w:r>
      <w:r w:rsidRPr="004A1BCE">
        <w:rPr>
          <w:sz w:val="24"/>
          <w:szCs w:val="24"/>
        </w:rPr>
        <w:t>помощи.</w:t>
      </w:r>
    </w:p>
    <w:p w14:paraId="037CA78D" w14:textId="77777777" w:rsidR="000873AA" w:rsidRPr="004A1BCE" w:rsidRDefault="000873AA" w:rsidP="00B92737">
      <w:pPr>
        <w:ind w:firstLine="142"/>
        <w:rPr>
          <w:b/>
          <w:sz w:val="24"/>
          <w:szCs w:val="24"/>
        </w:rPr>
      </w:pPr>
    </w:p>
    <w:p w14:paraId="603482D8" w14:textId="77777777" w:rsidR="00BE3F62" w:rsidRPr="004A1BCE" w:rsidRDefault="00BB4881" w:rsidP="00B92737">
      <w:pPr>
        <w:pStyle w:val="1"/>
        <w:tabs>
          <w:tab w:val="left" w:pos="2467"/>
          <w:tab w:val="left" w:pos="2469"/>
        </w:tabs>
        <w:spacing w:before="77"/>
        <w:ind w:left="2468" w:firstLine="142"/>
        <w:rPr>
          <w:sz w:val="24"/>
          <w:szCs w:val="24"/>
        </w:rPr>
      </w:pPr>
      <w:bookmarkStart w:id="1" w:name="_TOC_250003"/>
      <w:r w:rsidRPr="004A1BCE">
        <w:rPr>
          <w:sz w:val="24"/>
          <w:szCs w:val="24"/>
          <w:lang w:val="en-US"/>
        </w:rPr>
        <w:t xml:space="preserve">II. </w:t>
      </w:r>
      <w:r w:rsidR="00885661" w:rsidRPr="004A1BCE">
        <w:rPr>
          <w:sz w:val="24"/>
          <w:szCs w:val="24"/>
        </w:rPr>
        <w:t>Содержательный</w:t>
      </w:r>
      <w:r w:rsidR="00885661" w:rsidRPr="004A1BCE">
        <w:rPr>
          <w:spacing w:val="-5"/>
          <w:sz w:val="24"/>
          <w:szCs w:val="24"/>
        </w:rPr>
        <w:t xml:space="preserve"> </w:t>
      </w:r>
      <w:r w:rsidR="00885661" w:rsidRPr="004A1BCE">
        <w:rPr>
          <w:sz w:val="24"/>
          <w:szCs w:val="24"/>
        </w:rPr>
        <w:t>раздел</w:t>
      </w:r>
      <w:r w:rsidR="00885661" w:rsidRPr="004A1BCE">
        <w:rPr>
          <w:spacing w:val="-3"/>
          <w:sz w:val="24"/>
          <w:szCs w:val="24"/>
        </w:rPr>
        <w:t xml:space="preserve"> </w:t>
      </w:r>
      <w:bookmarkEnd w:id="1"/>
      <w:r w:rsidR="00885661" w:rsidRPr="004A1BCE">
        <w:rPr>
          <w:sz w:val="24"/>
          <w:szCs w:val="24"/>
        </w:rPr>
        <w:t>Программы</w:t>
      </w:r>
    </w:p>
    <w:p w14:paraId="598C8244" w14:textId="77777777" w:rsidR="00BE3F62" w:rsidRPr="004A1BCE" w:rsidRDefault="00BE3F62">
      <w:pPr>
        <w:pStyle w:val="a3"/>
        <w:spacing w:before="10"/>
        <w:ind w:left="0" w:right="0"/>
        <w:jc w:val="left"/>
        <w:rPr>
          <w:b/>
        </w:rPr>
      </w:pPr>
    </w:p>
    <w:p w14:paraId="7E6E56D2" w14:textId="77777777" w:rsidR="00BE3F62" w:rsidRPr="004A1BCE" w:rsidRDefault="00885661" w:rsidP="007970E7">
      <w:pPr>
        <w:pStyle w:val="a5"/>
        <w:numPr>
          <w:ilvl w:val="1"/>
          <w:numId w:val="1"/>
        </w:numPr>
        <w:tabs>
          <w:tab w:val="left" w:pos="815"/>
        </w:tabs>
        <w:spacing w:before="11"/>
        <w:ind w:left="0" w:right="0" w:firstLine="0"/>
        <w:jc w:val="left"/>
        <w:rPr>
          <w:sz w:val="24"/>
          <w:szCs w:val="24"/>
        </w:rPr>
      </w:pPr>
      <w:r w:rsidRPr="004A1BCE">
        <w:rPr>
          <w:b/>
          <w:sz w:val="24"/>
          <w:szCs w:val="24"/>
        </w:rPr>
        <w:t>Содержание</w:t>
      </w:r>
      <w:r w:rsidRPr="004A1BCE">
        <w:rPr>
          <w:b/>
          <w:spacing w:val="1"/>
          <w:sz w:val="24"/>
          <w:szCs w:val="24"/>
        </w:rPr>
        <w:t xml:space="preserve"> </w:t>
      </w:r>
      <w:r w:rsidR="00A87C0C" w:rsidRPr="004A1BCE">
        <w:rPr>
          <w:b/>
          <w:spacing w:val="1"/>
          <w:sz w:val="24"/>
          <w:szCs w:val="24"/>
        </w:rPr>
        <w:t xml:space="preserve">и задачи </w:t>
      </w:r>
      <w:r w:rsidRPr="004A1BCE">
        <w:rPr>
          <w:b/>
          <w:sz w:val="24"/>
          <w:szCs w:val="24"/>
        </w:rPr>
        <w:t>образова</w:t>
      </w:r>
      <w:r w:rsidR="00A87C0C" w:rsidRPr="004A1BCE">
        <w:rPr>
          <w:b/>
          <w:sz w:val="24"/>
          <w:szCs w:val="24"/>
        </w:rPr>
        <w:t>ния (обучения и воспитания)</w:t>
      </w:r>
      <w:r w:rsidRPr="004A1BCE">
        <w:rPr>
          <w:b/>
          <w:spacing w:val="1"/>
          <w:sz w:val="24"/>
          <w:szCs w:val="24"/>
        </w:rPr>
        <w:t xml:space="preserve"> </w:t>
      </w:r>
      <w:r w:rsidR="00A87C0C" w:rsidRPr="004A1BCE">
        <w:rPr>
          <w:b/>
          <w:sz w:val="24"/>
          <w:szCs w:val="24"/>
        </w:rPr>
        <w:t>по пяти образовательным областям в ракурсе всех возрастных групп с перечнем методических пособий в соответствии с ФОП ДО.</w:t>
      </w:r>
      <w:r w:rsidRPr="004A1BCE">
        <w:rPr>
          <w:b/>
          <w:spacing w:val="1"/>
          <w:sz w:val="24"/>
          <w:szCs w:val="24"/>
        </w:rPr>
        <w:t xml:space="preserve"> </w:t>
      </w:r>
    </w:p>
    <w:p w14:paraId="6A05BA9C" w14:textId="77777777" w:rsidR="00945F5C" w:rsidRPr="004A1BCE" w:rsidRDefault="00945F5C" w:rsidP="00945F5C">
      <w:pPr>
        <w:tabs>
          <w:tab w:val="left" w:pos="815"/>
        </w:tabs>
        <w:spacing w:before="11"/>
        <w:rPr>
          <w:sz w:val="24"/>
          <w:szCs w:val="24"/>
        </w:rPr>
      </w:pPr>
    </w:p>
    <w:p w14:paraId="78D4EA7B" w14:textId="77777777" w:rsidR="00B17D32" w:rsidRPr="004A1BCE" w:rsidRDefault="00B17D32" w:rsidP="00B17D32">
      <w:pPr>
        <w:pStyle w:val="a3"/>
        <w:tabs>
          <w:tab w:val="left" w:pos="6354"/>
          <w:tab w:val="left" w:pos="8172"/>
        </w:tabs>
        <w:ind w:right="704" w:firstLine="566"/>
      </w:pPr>
      <w:r w:rsidRPr="004A1BCE">
        <w:t>Программа</w:t>
      </w:r>
      <w:r w:rsidRPr="004A1BCE">
        <w:rPr>
          <w:spacing w:val="67"/>
        </w:rPr>
        <w:t xml:space="preserve"> </w:t>
      </w:r>
      <w:r w:rsidRPr="004A1BCE">
        <w:t xml:space="preserve">определяет  </w:t>
      </w:r>
      <w:r w:rsidRPr="004A1BCE">
        <w:rPr>
          <w:spacing w:val="18"/>
        </w:rPr>
        <w:t xml:space="preserve"> </w:t>
      </w:r>
      <w:r w:rsidRPr="004A1BCE">
        <w:t>содержательные</w:t>
      </w:r>
      <w:r w:rsidRPr="004A1BCE">
        <w:rPr>
          <w:spacing w:val="17"/>
        </w:rPr>
        <w:t xml:space="preserve"> </w:t>
      </w:r>
      <w:r w:rsidRPr="004A1BCE">
        <w:t>линии</w:t>
      </w:r>
      <w:r w:rsidRPr="004A1BCE">
        <w:tab/>
      </w:r>
      <w:r w:rsidRPr="004A1BCE">
        <w:rPr>
          <w:spacing w:val="-1"/>
        </w:rPr>
        <w:t>образовательной</w:t>
      </w:r>
      <w:r w:rsidRPr="004A1BCE">
        <w:rPr>
          <w:spacing w:val="-68"/>
        </w:rPr>
        <w:t xml:space="preserve"> </w:t>
      </w:r>
      <w:r w:rsidRPr="004A1BCE">
        <w:t xml:space="preserve">деятельности,     </w:t>
      </w:r>
      <w:r w:rsidRPr="004A1BCE">
        <w:rPr>
          <w:spacing w:val="37"/>
        </w:rPr>
        <w:t xml:space="preserve"> </w:t>
      </w:r>
      <w:r w:rsidRPr="004A1BCE">
        <w:t xml:space="preserve">реализуемые       </w:t>
      </w:r>
      <w:r w:rsidRPr="004A1BCE">
        <w:rPr>
          <w:spacing w:val="21"/>
        </w:rPr>
        <w:t xml:space="preserve"> </w:t>
      </w:r>
      <w:r w:rsidRPr="004A1BCE">
        <w:t>ДОО</w:t>
      </w:r>
      <w:r w:rsidRPr="004A1BCE">
        <w:tab/>
        <w:t>по</w:t>
      </w:r>
      <w:r w:rsidRPr="004A1BCE">
        <w:rPr>
          <w:spacing w:val="64"/>
        </w:rPr>
        <w:t xml:space="preserve"> </w:t>
      </w:r>
      <w:r w:rsidRPr="004A1BCE">
        <w:t>основным</w:t>
      </w:r>
      <w:r w:rsidRPr="004A1BCE">
        <w:rPr>
          <w:spacing w:val="10"/>
        </w:rPr>
        <w:t xml:space="preserve"> </w:t>
      </w:r>
      <w:r w:rsidRPr="004A1BCE">
        <w:t>направлениям</w:t>
      </w:r>
      <w:r w:rsidRPr="004A1BCE">
        <w:rPr>
          <w:spacing w:val="-68"/>
        </w:rPr>
        <w:t xml:space="preserve"> </w:t>
      </w:r>
      <w:r w:rsidRPr="004A1BCE">
        <w:t>развития</w:t>
      </w:r>
      <w:r w:rsidRPr="004A1BCE">
        <w:rPr>
          <w:spacing w:val="1"/>
        </w:rPr>
        <w:t xml:space="preserve"> </w:t>
      </w:r>
      <w:r w:rsidRPr="004A1BCE">
        <w:t>детей дошкольного</w:t>
      </w:r>
      <w:r w:rsidRPr="004A1BCE">
        <w:rPr>
          <w:spacing w:val="1"/>
        </w:rPr>
        <w:t xml:space="preserve"> </w:t>
      </w:r>
      <w:r w:rsidRPr="004A1BCE">
        <w:t>возраста</w:t>
      </w:r>
      <w:r w:rsidRPr="004A1BCE">
        <w:rPr>
          <w:spacing w:val="1"/>
        </w:rPr>
        <w:t xml:space="preserve"> </w:t>
      </w:r>
      <w:r w:rsidRPr="004A1BCE">
        <w:t>(социально-коммуникативного,</w:t>
      </w:r>
      <w:r w:rsidRPr="004A1BCE">
        <w:rPr>
          <w:spacing w:val="1"/>
        </w:rPr>
        <w:t xml:space="preserve"> </w:t>
      </w:r>
      <w:r w:rsidRPr="004A1BCE">
        <w:t>познавательного,</w:t>
      </w:r>
      <w:r w:rsidRPr="004A1BCE">
        <w:rPr>
          <w:spacing w:val="1"/>
        </w:rPr>
        <w:t xml:space="preserve"> </w:t>
      </w:r>
      <w:r w:rsidRPr="004A1BCE">
        <w:t>речевого,</w:t>
      </w:r>
      <w:r w:rsidRPr="004A1BCE">
        <w:rPr>
          <w:spacing w:val="1"/>
        </w:rPr>
        <w:t xml:space="preserve"> </w:t>
      </w:r>
      <w:r w:rsidRPr="004A1BCE">
        <w:t>художественно-эстетического,</w:t>
      </w:r>
      <w:r w:rsidRPr="004A1BCE">
        <w:rPr>
          <w:spacing w:val="1"/>
        </w:rPr>
        <w:t xml:space="preserve"> </w:t>
      </w:r>
      <w:r w:rsidRPr="004A1BCE">
        <w:t>физического</w:t>
      </w:r>
      <w:r w:rsidRPr="004A1BCE">
        <w:rPr>
          <w:spacing w:val="1"/>
        </w:rPr>
        <w:t xml:space="preserve"> </w:t>
      </w:r>
      <w:r w:rsidRPr="004A1BCE">
        <w:t>развития).</w:t>
      </w:r>
    </w:p>
    <w:p w14:paraId="1B345B89" w14:textId="77777777" w:rsidR="00B17D32" w:rsidRPr="004A1BCE" w:rsidRDefault="00B17D32" w:rsidP="00B17D32">
      <w:pPr>
        <w:pStyle w:val="a3"/>
        <w:ind w:right="704" w:firstLine="566"/>
      </w:pPr>
      <w:r w:rsidRPr="004A1BCE">
        <w:rPr>
          <w:w w:val="105"/>
        </w:rPr>
        <w:t>В</w:t>
      </w:r>
      <w:r w:rsidRPr="004A1BCE">
        <w:rPr>
          <w:spacing w:val="1"/>
          <w:w w:val="105"/>
        </w:rPr>
        <w:t xml:space="preserve"> </w:t>
      </w:r>
      <w:r w:rsidRPr="004A1BCE">
        <w:rPr>
          <w:w w:val="105"/>
        </w:rPr>
        <w:t>каждой</w:t>
      </w:r>
      <w:r w:rsidRPr="004A1BCE">
        <w:rPr>
          <w:spacing w:val="1"/>
          <w:w w:val="105"/>
        </w:rPr>
        <w:t xml:space="preserve"> </w:t>
      </w:r>
      <w:r w:rsidRPr="004A1BCE">
        <w:rPr>
          <w:w w:val="105"/>
        </w:rPr>
        <w:t>образовательной</w:t>
      </w:r>
      <w:r w:rsidRPr="004A1BCE">
        <w:rPr>
          <w:spacing w:val="1"/>
          <w:w w:val="105"/>
        </w:rPr>
        <w:t xml:space="preserve"> </w:t>
      </w:r>
      <w:r w:rsidRPr="004A1BCE">
        <w:rPr>
          <w:w w:val="105"/>
        </w:rPr>
        <w:t>области</w:t>
      </w:r>
      <w:r w:rsidRPr="004A1BCE">
        <w:rPr>
          <w:spacing w:val="1"/>
          <w:w w:val="105"/>
        </w:rPr>
        <w:t xml:space="preserve"> </w:t>
      </w:r>
      <w:r w:rsidRPr="004A1BCE">
        <w:rPr>
          <w:w w:val="105"/>
        </w:rPr>
        <w:t>сформулированы</w:t>
      </w:r>
      <w:r w:rsidRPr="004A1BCE">
        <w:rPr>
          <w:spacing w:val="1"/>
          <w:w w:val="105"/>
        </w:rPr>
        <w:t xml:space="preserve"> </w:t>
      </w:r>
      <w:r w:rsidRPr="004A1BCE">
        <w:rPr>
          <w:w w:val="105"/>
        </w:rPr>
        <w:t>задачи</w:t>
      </w:r>
      <w:r w:rsidRPr="004A1BCE">
        <w:rPr>
          <w:spacing w:val="1"/>
          <w:w w:val="105"/>
        </w:rPr>
        <w:t xml:space="preserve"> </w:t>
      </w:r>
      <w:r w:rsidRPr="004A1BCE">
        <w:rPr>
          <w:w w:val="105"/>
        </w:rPr>
        <w:t>и</w:t>
      </w:r>
      <w:r w:rsidRPr="004A1BCE">
        <w:rPr>
          <w:spacing w:val="1"/>
          <w:w w:val="105"/>
        </w:rPr>
        <w:t xml:space="preserve"> </w:t>
      </w:r>
      <w:r w:rsidRPr="004A1BCE">
        <w:rPr>
          <w:w w:val="105"/>
        </w:rPr>
        <w:t>содержание образовательной деятельности, предусмотренное для освоения</w:t>
      </w:r>
      <w:r w:rsidRPr="004A1BCE">
        <w:rPr>
          <w:spacing w:val="-71"/>
          <w:w w:val="105"/>
        </w:rPr>
        <w:t xml:space="preserve"> </w:t>
      </w:r>
      <w:r w:rsidRPr="004A1BCE">
        <w:rPr>
          <w:w w:val="105"/>
        </w:rPr>
        <w:t>в каждой возрастной группе детей в возрасте от двух месяцев до семи-</w:t>
      </w:r>
      <w:r w:rsidRPr="004A1BCE">
        <w:rPr>
          <w:spacing w:val="1"/>
          <w:w w:val="105"/>
        </w:rPr>
        <w:t xml:space="preserve"> </w:t>
      </w:r>
      <w:r w:rsidRPr="004A1BCE">
        <w:rPr>
          <w:w w:val="105"/>
        </w:rPr>
        <w:t>восьми</w:t>
      </w:r>
      <w:r w:rsidRPr="004A1BCE">
        <w:rPr>
          <w:spacing w:val="1"/>
          <w:w w:val="105"/>
        </w:rPr>
        <w:t xml:space="preserve"> </w:t>
      </w:r>
      <w:r w:rsidRPr="004A1BCE">
        <w:rPr>
          <w:w w:val="105"/>
        </w:rPr>
        <w:t>лет.</w:t>
      </w:r>
      <w:r w:rsidRPr="004A1BCE">
        <w:rPr>
          <w:spacing w:val="1"/>
          <w:w w:val="105"/>
        </w:rPr>
        <w:t xml:space="preserve"> </w:t>
      </w:r>
      <w:r w:rsidRPr="004A1BCE">
        <w:rPr>
          <w:w w:val="105"/>
        </w:rPr>
        <w:t>Представлены</w:t>
      </w:r>
      <w:r w:rsidRPr="004A1BCE">
        <w:rPr>
          <w:spacing w:val="1"/>
          <w:w w:val="105"/>
        </w:rPr>
        <w:t xml:space="preserve"> </w:t>
      </w:r>
      <w:r w:rsidRPr="004A1BCE">
        <w:rPr>
          <w:w w:val="105"/>
        </w:rPr>
        <w:t>задачи</w:t>
      </w:r>
      <w:r w:rsidRPr="004A1BCE">
        <w:rPr>
          <w:spacing w:val="1"/>
          <w:w w:val="105"/>
        </w:rPr>
        <w:t xml:space="preserve"> </w:t>
      </w:r>
      <w:r w:rsidRPr="004A1BCE">
        <w:rPr>
          <w:w w:val="105"/>
        </w:rPr>
        <w:t>воспитания,</w:t>
      </w:r>
      <w:r w:rsidRPr="004A1BCE">
        <w:rPr>
          <w:spacing w:val="1"/>
          <w:w w:val="105"/>
        </w:rPr>
        <w:t xml:space="preserve"> </w:t>
      </w:r>
      <w:r w:rsidRPr="004A1BCE">
        <w:rPr>
          <w:w w:val="105"/>
        </w:rPr>
        <w:t>направленные</w:t>
      </w:r>
      <w:r w:rsidRPr="004A1BCE">
        <w:rPr>
          <w:spacing w:val="1"/>
          <w:w w:val="105"/>
        </w:rPr>
        <w:t xml:space="preserve"> </w:t>
      </w:r>
      <w:r w:rsidRPr="004A1BCE">
        <w:rPr>
          <w:w w:val="105"/>
        </w:rPr>
        <w:t>на</w:t>
      </w:r>
      <w:r w:rsidRPr="004A1BCE">
        <w:rPr>
          <w:spacing w:val="1"/>
          <w:w w:val="105"/>
        </w:rPr>
        <w:t xml:space="preserve"> </w:t>
      </w:r>
      <w:r w:rsidRPr="004A1BCE">
        <w:rPr>
          <w:w w:val="105"/>
        </w:rPr>
        <w:t>приобщение детей</w:t>
      </w:r>
      <w:r w:rsidRPr="004A1BCE">
        <w:rPr>
          <w:spacing w:val="1"/>
          <w:w w:val="105"/>
        </w:rPr>
        <w:t xml:space="preserve"> </w:t>
      </w:r>
      <w:r w:rsidRPr="004A1BCE">
        <w:rPr>
          <w:w w:val="105"/>
        </w:rPr>
        <w:t>к ценностям российского народа, формирование у них</w:t>
      </w:r>
      <w:r w:rsidRPr="004A1BCE">
        <w:rPr>
          <w:spacing w:val="1"/>
          <w:w w:val="105"/>
        </w:rPr>
        <w:t xml:space="preserve"> </w:t>
      </w:r>
      <w:r w:rsidRPr="004A1BCE">
        <w:rPr>
          <w:w w:val="105"/>
        </w:rPr>
        <w:t>ценностного отношения</w:t>
      </w:r>
      <w:r w:rsidRPr="004A1BCE">
        <w:rPr>
          <w:spacing w:val="-1"/>
          <w:w w:val="105"/>
        </w:rPr>
        <w:t xml:space="preserve"> </w:t>
      </w:r>
      <w:r w:rsidRPr="004A1BCE">
        <w:rPr>
          <w:w w:val="105"/>
        </w:rPr>
        <w:t>к</w:t>
      </w:r>
      <w:r w:rsidRPr="004A1BCE">
        <w:rPr>
          <w:spacing w:val="-1"/>
          <w:w w:val="105"/>
        </w:rPr>
        <w:t xml:space="preserve"> </w:t>
      </w:r>
      <w:r w:rsidRPr="004A1BCE">
        <w:rPr>
          <w:w w:val="105"/>
        </w:rPr>
        <w:t>окружающему</w:t>
      </w:r>
      <w:r w:rsidRPr="004A1BCE">
        <w:rPr>
          <w:spacing w:val="38"/>
          <w:w w:val="105"/>
        </w:rPr>
        <w:t xml:space="preserve"> </w:t>
      </w:r>
      <w:r w:rsidRPr="004A1BCE">
        <w:rPr>
          <w:w w:val="105"/>
        </w:rPr>
        <w:t>миру.</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36155207" w14:textId="77777777" w:rsidTr="001B6FCB">
        <w:trPr>
          <w:trHeight w:val="551"/>
        </w:trPr>
        <w:tc>
          <w:tcPr>
            <w:tcW w:w="3795" w:type="dxa"/>
          </w:tcPr>
          <w:p w14:paraId="42A84B25" w14:textId="77777777" w:rsidR="00B17D32" w:rsidRPr="004A1BCE" w:rsidRDefault="00B17D32" w:rsidP="001B6FCB">
            <w:pPr>
              <w:pStyle w:val="TableParagraph"/>
              <w:spacing w:line="276" w:lineRule="exact"/>
              <w:ind w:left="172" w:right="153" w:firstLine="813"/>
              <w:rPr>
                <w:b/>
                <w:i/>
                <w:sz w:val="24"/>
                <w:szCs w:val="24"/>
              </w:rPr>
            </w:pPr>
            <w:bookmarkStart w:id="2" w:name="_Hlk139533144"/>
            <w:r w:rsidRPr="004A1BCE">
              <w:rPr>
                <w:b/>
                <w:i/>
                <w:sz w:val="24"/>
                <w:szCs w:val="24"/>
              </w:rPr>
              <w:t>Основные задачи</w:t>
            </w:r>
            <w:r w:rsidRPr="004A1BCE">
              <w:rPr>
                <w:b/>
                <w:i/>
                <w:spacing w:val="1"/>
                <w:sz w:val="24"/>
                <w:szCs w:val="24"/>
              </w:rPr>
              <w:t xml:space="preserve"> </w:t>
            </w:r>
            <w:r w:rsidRPr="004A1BCE">
              <w:rPr>
                <w:b/>
                <w:i/>
                <w:sz w:val="24"/>
                <w:szCs w:val="24"/>
              </w:rPr>
              <w:t>образовательной</w:t>
            </w:r>
            <w:r w:rsidRPr="004A1BCE">
              <w:rPr>
                <w:b/>
                <w:i/>
                <w:spacing w:val="-9"/>
                <w:sz w:val="24"/>
                <w:szCs w:val="24"/>
              </w:rPr>
              <w:t xml:space="preserve"> </w:t>
            </w:r>
            <w:r w:rsidRPr="004A1BCE">
              <w:rPr>
                <w:b/>
                <w:i/>
                <w:sz w:val="24"/>
                <w:szCs w:val="24"/>
              </w:rPr>
              <w:t>деятельности</w:t>
            </w:r>
          </w:p>
        </w:tc>
        <w:tc>
          <w:tcPr>
            <w:tcW w:w="5528" w:type="dxa"/>
          </w:tcPr>
          <w:p w14:paraId="4D57A302" w14:textId="77777777" w:rsidR="00B17D32" w:rsidRPr="004A1BCE" w:rsidRDefault="00B17D32" w:rsidP="001B6FCB">
            <w:pPr>
              <w:pStyle w:val="TableParagraph"/>
              <w:spacing w:line="273" w:lineRule="exact"/>
              <w:ind w:left="333"/>
              <w:rPr>
                <w:b/>
                <w:i/>
                <w:sz w:val="24"/>
                <w:szCs w:val="24"/>
              </w:rPr>
            </w:pPr>
            <w:r w:rsidRPr="004A1BCE">
              <w:rPr>
                <w:b/>
                <w:i/>
                <w:sz w:val="24"/>
                <w:szCs w:val="24"/>
              </w:rPr>
              <w:t>Содержание</w:t>
            </w:r>
            <w:r w:rsidRPr="004A1BCE">
              <w:rPr>
                <w:b/>
                <w:i/>
                <w:spacing w:val="-6"/>
                <w:sz w:val="24"/>
                <w:szCs w:val="24"/>
              </w:rPr>
              <w:t xml:space="preserve"> </w:t>
            </w:r>
            <w:r w:rsidRPr="004A1BCE">
              <w:rPr>
                <w:b/>
                <w:i/>
                <w:sz w:val="24"/>
                <w:szCs w:val="24"/>
              </w:rPr>
              <w:t>образовательной</w:t>
            </w:r>
            <w:r w:rsidRPr="004A1BCE">
              <w:rPr>
                <w:b/>
                <w:i/>
                <w:spacing w:val="-4"/>
                <w:sz w:val="24"/>
                <w:szCs w:val="24"/>
              </w:rPr>
              <w:t xml:space="preserve"> </w:t>
            </w:r>
            <w:r w:rsidRPr="004A1BCE">
              <w:rPr>
                <w:b/>
                <w:i/>
                <w:sz w:val="24"/>
                <w:szCs w:val="24"/>
              </w:rPr>
              <w:t>деятельности</w:t>
            </w:r>
          </w:p>
        </w:tc>
      </w:tr>
      <w:tr w:rsidR="00B17D32" w:rsidRPr="004A1BCE" w14:paraId="60825D8F" w14:textId="77777777" w:rsidTr="001B6FCB">
        <w:trPr>
          <w:trHeight w:val="275"/>
        </w:trPr>
        <w:tc>
          <w:tcPr>
            <w:tcW w:w="9323" w:type="dxa"/>
            <w:gridSpan w:val="2"/>
          </w:tcPr>
          <w:p w14:paraId="6AF8A943" w14:textId="77777777" w:rsidR="00B17D32" w:rsidRPr="004A1BCE" w:rsidRDefault="00B17D32" w:rsidP="001B6FCB">
            <w:pPr>
              <w:pStyle w:val="TableParagraph"/>
              <w:spacing w:line="255" w:lineRule="exact"/>
              <w:ind w:left="2295" w:right="2290"/>
              <w:jc w:val="center"/>
              <w:rPr>
                <w:b/>
                <w:sz w:val="24"/>
                <w:szCs w:val="24"/>
              </w:rPr>
            </w:pPr>
            <w:r w:rsidRPr="004A1BCE">
              <w:rPr>
                <w:b/>
                <w:w w:val="105"/>
                <w:sz w:val="24"/>
                <w:szCs w:val="24"/>
              </w:rPr>
              <w:t>Социально</w:t>
            </w:r>
            <w:r w:rsidRPr="004A1BCE">
              <w:rPr>
                <w:b/>
                <w:spacing w:val="-4"/>
                <w:w w:val="105"/>
                <w:sz w:val="24"/>
                <w:szCs w:val="24"/>
              </w:rPr>
              <w:t xml:space="preserve"> </w:t>
            </w:r>
            <w:r w:rsidRPr="004A1BCE">
              <w:rPr>
                <w:b/>
                <w:w w:val="105"/>
                <w:sz w:val="24"/>
                <w:szCs w:val="24"/>
              </w:rPr>
              <w:t>–</w:t>
            </w:r>
            <w:r w:rsidRPr="004A1BCE">
              <w:rPr>
                <w:b/>
                <w:spacing w:val="-7"/>
                <w:w w:val="105"/>
                <w:sz w:val="24"/>
                <w:szCs w:val="24"/>
              </w:rPr>
              <w:t xml:space="preserve"> </w:t>
            </w:r>
            <w:r w:rsidRPr="004A1BCE">
              <w:rPr>
                <w:b/>
                <w:w w:val="105"/>
                <w:sz w:val="24"/>
                <w:szCs w:val="24"/>
              </w:rPr>
              <w:t>коммуникативное</w:t>
            </w:r>
            <w:r w:rsidRPr="004A1BCE">
              <w:rPr>
                <w:b/>
                <w:spacing w:val="-6"/>
                <w:w w:val="105"/>
                <w:sz w:val="24"/>
                <w:szCs w:val="24"/>
              </w:rPr>
              <w:t xml:space="preserve"> </w:t>
            </w:r>
            <w:r w:rsidRPr="004A1BCE">
              <w:rPr>
                <w:b/>
                <w:w w:val="105"/>
                <w:sz w:val="24"/>
                <w:szCs w:val="24"/>
              </w:rPr>
              <w:t>развитие</w:t>
            </w:r>
          </w:p>
        </w:tc>
      </w:tr>
      <w:tr w:rsidR="00B17D32" w:rsidRPr="004A1BCE" w14:paraId="764C5A1E" w14:textId="77777777" w:rsidTr="001B6FCB">
        <w:trPr>
          <w:trHeight w:val="277"/>
        </w:trPr>
        <w:tc>
          <w:tcPr>
            <w:tcW w:w="9323" w:type="dxa"/>
            <w:gridSpan w:val="2"/>
          </w:tcPr>
          <w:p w14:paraId="044C1849" w14:textId="77777777" w:rsidR="00B17D32" w:rsidRPr="004A1BCE" w:rsidRDefault="00B17D32" w:rsidP="001B6FCB">
            <w:pPr>
              <w:pStyle w:val="TableParagraph"/>
              <w:spacing w:line="258" w:lineRule="exact"/>
              <w:ind w:left="2295" w:right="2290"/>
              <w:jc w:val="center"/>
              <w:rPr>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tc>
      </w:tr>
      <w:tr w:rsidR="00B17D32" w:rsidRPr="004A1BCE" w14:paraId="42464A62" w14:textId="77777777" w:rsidTr="001B6FCB">
        <w:trPr>
          <w:trHeight w:val="272"/>
        </w:trPr>
        <w:tc>
          <w:tcPr>
            <w:tcW w:w="3795" w:type="dxa"/>
            <w:tcBorders>
              <w:bottom w:val="nil"/>
            </w:tcBorders>
          </w:tcPr>
          <w:p w14:paraId="6A2A3A8A" w14:textId="77777777" w:rsidR="00B17D32" w:rsidRPr="004A1BCE" w:rsidRDefault="00B17D32" w:rsidP="001B6FCB">
            <w:pPr>
              <w:pStyle w:val="TableParagraph"/>
              <w:tabs>
                <w:tab w:val="left" w:pos="1978"/>
              </w:tabs>
              <w:spacing w:line="253" w:lineRule="exact"/>
              <w:ind w:left="141"/>
              <w:rPr>
                <w:sz w:val="24"/>
                <w:szCs w:val="24"/>
              </w:rPr>
            </w:pPr>
            <w:r w:rsidRPr="004A1BCE">
              <w:rPr>
                <w:sz w:val="24"/>
                <w:szCs w:val="24"/>
              </w:rPr>
              <w:t>Поддерживать</w:t>
            </w:r>
            <w:r w:rsidRPr="004A1BCE">
              <w:rPr>
                <w:sz w:val="24"/>
                <w:szCs w:val="24"/>
              </w:rPr>
              <w:tab/>
              <w:t>эмоционально-</w:t>
            </w:r>
          </w:p>
        </w:tc>
        <w:tc>
          <w:tcPr>
            <w:tcW w:w="5528" w:type="dxa"/>
            <w:tcBorders>
              <w:bottom w:val="nil"/>
            </w:tcBorders>
          </w:tcPr>
          <w:p w14:paraId="7114B3E5" w14:textId="77777777" w:rsidR="00B17D32" w:rsidRPr="004A1BCE" w:rsidRDefault="00B17D32" w:rsidP="001B6FCB">
            <w:pPr>
              <w:pStyle w:val="TableParagraph"/>
              <w:tabs>
                <w:tab w:val="left" w:pos="1467"/>
                <w:tab w:val="left" w:pos="3449"/>
                <w:tab w:val="left" w:pos="4850"/>
              </w:tabs>
              <w:spacing w:line="253" w:lineRule="exact"/>
              <w:rPr>
                <w:sz w:val="24"/>
                <w:szCs w:val="24"/>
              </w:rPr>
            </w:pPr>
            <w:r w:rsidRPr="004A1BCE">
              <w:rPr>
                <w:sz w:val="24"/>
                <w:szCs w:val="24"/>
              </w:rPr>
              <w:t>Педагог</w:t>
            </w:r>
            <w:r w:rsidRPr="004A1BCE">
              <w:rPr>
                <w:sz w:val="24"/>
                <w:szCs w:val="24"/>
              </w:rPr>
              <w:tab/>
              <w:t>поддерживает</w:t>
            </w:r>
            <w:r w:rsidRPr="004A1BCE">
              <w:rPr>
                <w:sz w:val="24"/>
                <w:szCs w:val="24"/>
              </w:rPr>
              <w:tab/>
              <w:t>желание</w:t>
            </w:r>
            <w:r w:rsidRPr="004A1BCE">
              <w:rPr>
                <w:sz w:val="24"/>
                <w:szCs w:val="24"/>
              </w:rPr>
              <w:tab/>
              <w:t>детей</w:t>
            </w:r>
          </w:p>
        </w:tc>
      </w:tr>
      <w:tr w:rsidR="00B17D32" w:rsidRPr="004A1BCE" w14:paraId="451C47A8" w14:textId="77777777" w:rsidTr="001B6FCB">
        <w:trPr>
          <w:trHeight w:val="276"/>
        </w:trPr>
        <w:tc>
          <w:tcPr>
            <w:tcW w:w="3795" w:type="dxa"/>
            <w:tcBorders>
              <w:top w:val="nil"/>
              <w:bottom w:val="nil"/>
            </w:tcBorders>
          </w:tcPr>
          <w:p w14:paraId="1DA0648D" w14:textId="77777777" w:rsidR="00B17D32" w:rsidRPr="004A1BCE" w:rsidRDefault="00B17D32" w:rsidP="001B6FCB">
            <w:pPr>
              <w:pStyle w:val="TableParagraph"/>
              <w:spacing w:line="256" w:lineRule="exact"/>
              <w:ind w:left="141"/>
              <w:rPr>
                <w:sz w:val="24"/>
                <w:szCs w:val="24"/>
              </w:rPr>
            </w:pPr>
            <w:r w:rsidRPr="004A1BCE">
              <w:rPr>
                <w:sz w:val="24"/>
                <w:szCs w:val="24"/>
              </w:rPr>
              <w:t>положительное</w:t>
            </w:r>
            <w:r w:rsidRPr="004A1BCE">
              <w:rPr>
                <w:spacing w:val="39"/>
                <w:sz w:val="24"/>
                <w:szCs w:val="24"/>
              </w:rPr>
              <w:t xml:space="preserve"> </w:t>
            </w:r>
            <w:r w:rsidRPr="004A1BCE">
              <w:rPr>
                <w:sz w:val="24"/>
                <w:szCs w:val="24"/>
              </w:rPr>
              <w:t>состояние</w:t>
            </w:r>
            <w:r w:rsidRPr="004A1BCE">
              <w:rPr>
                <w:spacing w:val="39"/>
                <w:sz w:val="24"/>
                <w:szCs w:val="24"/>
              </w:rPr>
              <w:t xml:space="preserve"> </w:t>
            </w:r>
            <w:r w:rsidRPr="004A1BCE">
              <w:rPr>
                <w:sz w:val="24"/>
                <w:szCs w:val="24"/>
              </w:rPr>
              <w:t>детей</w:t>
            </w:r>
          </w:p>
        </w:tc>
        <w:tc>
          <w:tcPr>
            <w:tcW w:w="5528" w:type="dxa"/>
            <w:tcBorders>
              <w:top w:val="nil"/>
              <w:bottom w:val="nil"/>
            </w:tcBorders>
          </w:tcPr>
          <w:p w14:paraId="2D3E2B9F" w14:textId="77777777" w:rsidR="00B17D32" w:rsidRPr="004A1BCE" w:rsidRDefault="00B17D32" w:rsidP="001B6FCB">
            <w:pPr>
              <w:pStyle w:val="TableParagraph"/>
              <w:spacing w:line="256" w:lineRule="exact"/>
              <w:rPr>
                <w:sz w:val="24"/>
                <w:szCs w:val="24"/>
              </w:rPr>
            </w:pPr>
            <w:r w:rsidRPr="004A1BCE">
              <w:rPr>
                <w:sz w:val="24"/>
                <w:szCs w:val="24"/>
              </w:rPr>
              <w:t>познакомиться</w:t>
            </w:r>
            <w:r w:rsidRPr="004A1BCE">
              <w:rPr>
                <w:spacing w:val="27"/>
                <w:sz w:val="24"/>
                <w:szCs w:val="24"/>
              </w:rPr>
              <w:t xml:space="preserve"> </w:t>
            </w:r>
            <w:r w:rsidRPr="004A1BCE">
              <w:rPr>
                <w:sz w:val="24"/>
                <w:szCs w:val="24"/>
              </w:rPr>
              <w:t>со</w:t>
            </w:r>
            <w:r w:rsidRPr="004A1BCE">
              <w:rPr>
                <w:spacing w:val="85"/>
                <w:sz w:val="24"/>
                <w:szCs w:val="24"/>
              </w:rPr>
              <w:t xml:space="preserve"> </w:t>
            </w:r>
            <w:r w:rsidRPr="004A1BCE">
              <w:rPr>
                <w:sz w:val="24"/>
                <w:szCs w:val="24"/>
              </w:rPr>
              <w:t>сверстником,</w:t>
            </w:r>
            <w:r w:rsidRPr="004A1BCE">
              <w:rPr>
                <w:spacing w:val="88"/>
                <w:sz w:val="24"/>
                <w:szCs w:val="24"/>
              </w:rPr>
              <w:t xml:space="preserve"> </w:t>
            </w:r>
            <w:r w:rsidRPr="004A1BCE">
              <w:rPr>
                <w:sz w:val="24"/>
                <w:szCs w:val="24"/>
              </w:rPr>
              <w:t>узнать</w:t>
            </w:r>
            <w:r w:rsidRPr="004A1BCE">
              <w:rPr>
                <w:spacing w:val="87"/>
                <w:sz w:val="24"/>
                <w:szCs w:val="24"/>
              </w:rPr>
              <w:t xml:space="preserve"> </w:t>
            </w:r>
            <w:r w:rsidRPr="004A1BCE">
              <w:rPr>
                <w:sz w:val="24"/>
                <w:szCs w:val="24"/>
              </w:rPr>
              <w:t>его</w:t>
            </w:r>
            <w:r w:rsidRPr="004A1BCE">
              <w:rPr>
                <w:spacing w:val="85"/>
                <w:sz w:val="24"/>
                <w:szCs w:val="24"/>
              </w:rPr>
              <w:t xml:space="preserve"> </w:t>
            </w:r>
            <w:r w:rsidRPr="004A1BCE">
              <w:rPr>
                <w:sz w:val="24"/>
                <w:szCs w:val="24"/>
              </w:rPr>
              <w:t>имя,</w:t>
            </w:r>
          </w:p>
        </w:tc>
      </w:tr>
      <w:tr w:rsidR="00B17D32" w:rsidRPr="004A1BCE" w14:paraId="4CD45D3A" w14:textId="77777777" w:rsidTr="001B6FCB">
        <w:trPr>
          <w:trHeight w:val="276"/>
        </w:trPr>
        <w:tc>
          <w:tcPr>
            <w:tcW w:w="3795" w:type="dxa"/>
            <w:tcBorders>
              <w:top w:val="nil"/>
              <w:bottom w:val="nil"/>
            </w:tcBorders>
          </w:tcPr>
          <w:p w14:paraId="68F5CA27" w14:textId="77777777" w:rsidR="00B17D32" w:rsidRPr="004A1BCE" w:rsidRDefault="00B17D32" w:rsidP="001B6FCB">
            <w:pPr>
              <w:pStyle w:val="TableParagraph"/>
              <w:spacing w:line="256" w:lineRule="exact"/>
              <w:ind w:left="141"/>
              <w:rPr>
                <w:sz w:val="24"/>
                <w:szCs w:val="24"/>
              </w:rPr>
            </w:pPr>
            <w:r w:rsidRPr="004A1BCE">
              <w:rPr>
                <w:sz w:val="24"/>
                <w:szCs w:val="24"/>
              </w:rPr>
              <w:t>в</w:t>
            </w:r>
            <w:r w:rsidRPr="004A1BCE">
              <w:rPr>
                <w:spacing w:val="-4"/>
                <w:sz w:val="24"/>
                <w:szCs w:val="24"/>
              </w:rPr>
              <w:t xml:space="preserve"> </w:t>
            </w:r>
            <w:r w:rsidRPr="004A1BCE">
              <w:rPr>
                <w:sz w:val="24"/>
                <w:szCs w:val="24"/>
              </w:rPr>
              <w:t>период</w:t>
            </w:r>
            <w:r w:rsidRPr="004A1BCE">
              <w:rPr>
                <w:spacing w:val="-2"/>
                <w:sz w:val="24"/>
                <w:szCs w:val="24"/>
              </w:rPr>
              <w:t xml:space="preserve"> </w:t>
            </w:r>
            <w:r w:rsidRPr="004A1BCE">
              <w:rPr>
                <w:sz w:val="24"/>
                <w:szCs w:val="24"/>
              </w:rPr>
              <w:t>адаптации</w:t>
            </w:r>
            <w:r w:rsidRPr="004A1BCE">
              <w:rPr>
                <w:spacing w:val="-2"/>
                <w:sz w:val="24"/>
                <w:szCs w:val="24"/>
              </w:rPr>
              <w:t xml:space="preserve"> </w:t>
            </w:r>
            <w:r w:rsidRPr="004A1BCE">
              <w:rPr>
                <w:sz w:val="24"/>
                <w:szCs w:val="24"/>
              </w:rPr>
              <w:t>к</w:t>
            </w:r>
            <w:r w:rsidRPr="004A1BCE">
              <w:rPr>
                <w:spacing w:val="-2"/>
                <w:sz w:val="24"/>
                <w:szCs w:val="24"/>
              </w:rPr>
              <w:t xml:space="preserve"> </w:t>
            </w:r>
            <w:r w:rsidRPr="004A1BCE">
              <w:rPr>
                <w:sz w:val="24"/>
                <w:szCs w:val="24"/>
              </w:rPr>
              <w:t>ДОО;</w:t>
            </w:r>
          </w:p>
        </w:tc>
        <w:tc>
          <w:tcPr>
            <w:tcW w:w="5528" w:type="dxa"/>
            <w:tcBorders>
              <w:top w:val="nil"/>
              <w:bottom w:val="nil"/>
            </w:tcBorders>
          </w:tcPr>
          <w:p w14:paraId="38591701" w14:textId="77777777" w:rsidR="00B17D32" w:rsidRPr="004A1BCE" w:rsidRDefault="00B17D32" w:rsidP="001B6FCB">
            <w:pPr>
              <w:pStyle w:val="TableParagraph"/>
              <w:tabs>
                <w:tab w:val="left" w:pos="1407"/>
                <w:tab w:val="left" w:pos="2472"/>
                <w:tab w:val="left" w:pos="3885"/>
                <w:tab w:val="left" w:pos="4280"/>
              </w:tabs>
              <w:spacing w:line="256" w:lineRule="exact"/>
              <w:rPr>
                <w:sz w:val="24"/>
                <w:szCs w:val="24"/>
              </w:rPr>
            </w:pPr>
            <w:r w:rsidRPr="004A1BCE">
              <w:rPr>
                <w:sz w:val="24"/>
                <w:szCs w:val="24"/>
              </w:rPr>
              <w:t>используя</w:t>
            </w:r>
            <w:r w:rsidRPr="004A1BCE">
              <w:rPr>
                <w:sz w:val="24"/>
                <w:szCs w:val="24"/>
              </w:rPr>
              <w:tab/>
              <w:t>приемы</w:t>
            </w:r>
            <w:r w:rsidRPr="004A1BCE">
              <w:rPr>
                <w:sz w:val="24"/>
                <w:szCs w:val="24"/>
              </w:rPr>
              <w:tab/>
              <w:t>поощрения</w:t>
            </w:r>
            <w:r w:rsidRPr="004A1BCE">
              <w:rPr>
                <w:sz w:val="24"/>
                <w:szCs w:val="24"/>
              </w:rPr>
              <w:tab/>
              <w:t>и</w:t>
            </w:r>
            <w:r w:rsidRPr="004A1BCE">
              <w:rPr>
                <w:sz w:val="24"/>
                <w:szCs w:val="24"/>
              </w:rPr>
              <w:tab/>
              <w:t>одобрения.</w:t>
            </w:r>
          </w:p>
        </w:tc>
      </w:tr>
      <w:tr w:rsidR="00B17D32" w:rsidRPr="004A1BCE" w14:paraId="327C1917" w14:textId="77777777" w:rsidTr="001B6FCB">
        <w:trPr>
          <w:trHeight w:val="276"/>
        </w:trPr>
        <w:tc>
          <w:tcPr>
            <w:tcW w:w="3795" w:type="dxa"/>
            <w:tcBorders>
              <w:top w:val="nil"/>
              <w:bottom w:val="nil"/>
            </w:tcBorders>
          </w:tcPr>
          <w:p w14:paraId="0A094813" w14:textId="77777777" w:rsidR="00B17D32" w:rsidRPr="004A1BCE" w:rsidRDefault="00B17D32" w:rsidP="001B6FCB">
            <w:pPr>
              <w:pStyle w:val="TableParagraph"/>
              <w:tabs>
                <w:tab w:val="left" w:pos="1659"/>
                <w:tab w:val="left" w:pos="3007"/>
              </w:tabs>
              <w:spacing w:line="256" w:lineRule="exact"/>
              <w:ind w:left="141"/>
              <w:rPr>
                <w:sz w:val="24"/>
                <w:szCs w:val="24"/>
              </w:rPr>
            </w:pPr>
            <w:r w:rsidRPr="004A1BCE">
              <w:rPr>
                <w:sz w:val="24"/>
                <w:szCs w:val="24"/>
              </w:rPr>
              <w:t>развивать</w:t>
            </w:r>
            <w:r w:rsidRPr="004A1BCE">
              <w:rPr>
                <w:sz w:val="24"/>
                <w:szCs w:val="24"/>
              </w:rPr>
              <w:tab/>
              <w:t>игровой</w:t>
            </w:r>
            <w:r w:rsidRPr="004A1BCE">
              <w:rPr>
                <w:sz w:val="24"/>
                <w:szCs w:val="24"/>
              </w:rPr>
              <w:tab/>
              <w:t>опыт</w:t>
            </w:r>
          </w:p>
        </w:tc>
        <w:tc>
          <w:tcPr>
            <w:tcW w:w="5528" w:type="dxa"/>
            <w:tcBorders>
              <w:top w:val="nil"/>
              <w:bottom w:val="nil"/>
            </w:tcBorders>
          </w:tcPr>
          <w:p w14:paraId="211EB7C1" w14:textId="77777777" w:rsidR="00B17D32" w:rsidRPr="004A1BCE" w:rsidRDefault="00B17D32" w:rsidP="001B6FCB">
            <w:pPr>
              <w:pStyle w:val="TableParagraph"/>
              <w:tabs>
                <w:tab w:val="left" w:pos="1537"/>
                <w:tab w:val="left" w:pos="2700"/>
                <w:tab w:val="left" w:pos="3643"/>
                <w:tab w:val="left" w:pos="4103"/>
              </w:tabs>
              <w:spacing w:line="256" w:lineRule="exact"/>
              <w:rPr>
                <w:sz w:val="24"/>
                <w:szCs w:val="24"/>
              </w:rPr>
            </w:pPr>
            <w:r w:rsidRPr="004A1BCE">
              <w:rPr>
                <w:sz w:val="24"/>
                <w:szCs w:val="24"/>
              </w:rPr>
              <w:t>Оказывает</w:t>
            </w:r>
            <w:r w:rsidRPr="004A1BCE">
              <w:rPr>
                <w:sz w:val="24"/>
                <w:szCs w:val="24"/>
              </w:rPr>
              <w:tab/>
              <w:t>помощь</w:t>
            </w:r>
            <w:r w:rsidRPr="004A1BCE">
              <w:rPr>
                <w:sz w:val="24"/>
                <w:szCs w:val="24"/>
              </w:rPr>
              <w:tab/>
              <w:t>детям</w:t>
            </w:r>
            <w:r w:rsidRPr="004A1BCE">
              <w:rPr>
                <w:sz w:val="24"/>
                <w:szCs w:val="24"/>
              </w:rPr>
              <w:tab/>
              <w:t>в</w:t>
            </w:r>
            <w:r w:rsidRPr="004A1BCE">
              <w:rPr>
                <w:sz w:val="24"/>
                <w:szCs w:val="24"/>
              </w:rPr>
              <w:tab/>
              <w:t>определении</w:t>
            </w:r>
          </w:p>
        </w:tc>
      </w:tr>
      <w:tr w:rsidR="00B17D32" w:rsidRPr="004A1BCE" w14:paraId="03DE747F" w14:textId="77777777" w:rsidTr="001B6FCB">
        <w:trPr>
          <w:trHeight w:val="275"/>
        </w:trPr>
        <w:tc>
          <w:tcPr>
            <w:tcW w:w="3795" w:type="dxa"/>
            <w:tcBorders>
              <w:top w:val="nil"/>
              <w:bottom w:val="nil"/>
            </w:tcBorders>
          </w:tcPr>
          <w:p w14:paraId="5DDB671D" w14:textId="77777777" w:rsidR="00B17D32" w:rsidRPr="004A1BCE" w:rsidRDefault="00B17D32" w:rsidP="001B6FCB">
            <w:pPr>
              <w:pStyle w:val="TableParagraph"/>
              <w:tabs>
                <w:tab w:val="left" w:pos="1549"/>
                <w:tab w:val="left" w:pos="2928"/>
              </w:tabs>
              <w:spacing w:line="256" w:lineRule="exact"/>
              <w:ind w:left="141"/>
              <w:rPr>
                <w:sz w:val="24"/>
                <w:szCs w:val="24"/>
              </w:rPr>
            </w:pPr>
            <w:r w:rsidRPr="004A1BCE">
              <w:rPr>
                <w:sz w:val="24"/>
                <w:szCs w:val="24"/>
              </w:rPr>
              <w:t>ребёнка,</w:t>
            </w:r>
            <w:r w:rsidRPr="004A1BCE">
              <w:rPr>
                <w:sz w:val="24"/>
                <w:szCs w:val="24"/>
              </w:rPr>
              <w:tab/>
              <w:t>помогая</w:t>
            </w:r>
            <w:r w:rsidRPr="004A1BCE">
              <w:rPr>
                <w:sz w:val="24"/>
                <w:szCs w:val="24"/>
              </w:rPr>
              <w:tab/>
              <w:t>детям</w:t>
            </w:r>
          </w:p>
        </w:tc>
        <w:tc>
          <w:tcPr>
            <w:tcW w:w="5528" w:type="dxa"/>
            <w:tcBorders>
              <w:top w:val="nil"/>
              <w:bottom w:val="nil"/>
            </w:tcBorders>
          </w:tcPr>
          <w:p w14:paraId="450FA29F" w14:textId="77777777" w:rsidR="00B17D32" w:rsidRPr="004A1BCE" w:rsidRDefault="00B17D32" w:rsidP="001B6FCB">
            <w:pPr>
              <w:pStyle w:val="TableParagraph"/>
              <w:spacing w:line="256" w:lineRule="exact"/>
              <w:rPr>
                <w:sz w:val="24"/>
                <w:szCs w:val="24"/>
              </w:rPr>
            </w:pPr>
            <w:r w:rsidRPr="004A1BCE">
              <w:rPr>
                <w:sz w:val="24"/>
                <w:szCs w:val="24"/>
              </w:rPr>
              <w:t>особенностей</w:t>
            </w:r>
            <w:r w:rsidRPr="004A1BCE">
              <w:rPr>
                <w:spacing w:val="12"/>
                <w:sz w:val="24"/>
                <w:szCs w:val="24"/>
              </w:rPr>
              <w:t xml:space="preserve"> </w:t>
            </w:r>
            <w:r w:rsidRPr="004A1BCE">
              <w:rPr>
                <w:sz w:val="24"/>
                <w:szCs w:val="24"/>
              </w:rPr>
              <w:t>внешнего</w:t>
            </w:r>
            <w:r w:rsidRPr="004A1BCE">
              <w:rPr>
                <w:spacing w:val="12"/>
                <w:sz w:val="24"/>
                <w:szCs w:val="24"/>
              </w:rPr>
              <w:t xml:space="preserve"> </w:t>
            </w:r>
            <w:r w:rsidRPr="004A1BCE">
              <w:rPr>
                <w:sz w:val="24"/>
                <w:szCs w:val="24"/>
              </w:rPr>
              <w:t>вида</w:t>
            </w:r>
            <w:r w:rsidRPr="004A1BCE">
              <w:rPr>
                <w:spacing w:val="11"/>
                <w:sz w:val="24"/>
                <w:szCs w:val="24"/>
              </w:rPr>
              <w:t xml:space="preserve"> </w:t>
            </w:r>
            <w:r w:rsidRPr="004A1BCE">
              <w:rPr>
                <w:sz w:val="24"/>
                <w:szCs w:val="24"/>
              </w:rPr>
              <w:t>мальчиков</w:t>
            </w:r>
            <w:r w:rsidRPr="004A1BCE">
              <w:rPr>
                <w:spacing w:val="10"/>
                <w:sz w:val="24"/>
                <w:szCs w:val="24"/>
              </w:rPr>
              <w:t xml:space="preserve"> </w:t>
            </w:r>
            <w:r w:rsidRPr="004A1BCE">
              <w:rPr>
                <w:sz w:val="24"/>
                <w:szCs w:val="24"/>
              </w:rPr>
              <w:t>и</w:t>
            </w:r>
            <w:r w:rsidRPr="004A1BCE">
              <w:rPr>
                <w:spacing w:val="13"/>
                <w:sz w:val="24"/>
                <w:szCs w:val="24"/>
              </w:rPr>
              <w:t xml:space="preserve"> </w:t>
            </w:r>
            <w:r w:rsidRPr="004A1BCE">
              <w:rPr>
                <w:sz w:val="24"/>
                <w:szCs w:val="24"/>
              </w:rPr>
              <w:t>девочек,</w:t>
            </w:r>
          </w:p>
        </w:tc>
      </w:tr>
      <w:tr w:rsidR="00B17D32" w:rsidRPr="004A1BCE" w14:paraId="76604DE6" w14:textId="77777777" w:rsidTr="001B6FCB">
        <w:trPr>
          <w:trHeight w:val="276"/>
        </w:trPr>
        <w:tc>
          <w:tcPr>
            <w:tcW w:w="3795" w:type="dxa"/>
            <w:tcBorders>
              <w:top w:val="nil"/>
              <w:bottom w:val="nil"/>
            </w:tcBorders>
          </w:tcPr>
          <w:p w14:paraId="0827F199" w14:textId="77777777" w:rsidR="00B17D32" w:rsidRPr="004A1BCE" w:rsidRDefault="00B17D32" w:rsidP="001B6FCB">
            <w:pPr>
              <w:pStyle w:val="TableParagraph"/>
              <w:spacing w:line="256" w:lineRule="exact"/>
              <w:ind w:left="141"/>
              <w:rPr>
                <w:sz w:val="24"/>
                <w:szCs w:val="24"/>
              </w:rPr>
            </w:pPr>
            <w:r w:rsidRPr="004A1BCE">
              <w:rPr>
                <w:sz w:val="24"/>
                <w:szCs w:val="24"/>
              </w:rPr>
              <w:t>отражать</w:t>
            </w:r>
            <w:r w:rsidRPr="004A1BCE">
              <w:rPr>
                <w:spacing w:val="4"/>
                <w:sz w:val="24"/>
                <w:szCs w:val="24"/>
              </w:rPr>
              <w:t xml:space="preserve"> </w:t>
            </w:r>
            <w:r w:rsidRPr="004A1BCE">
              <w:rPr>
                <w:sz w:val="24"/>
                <w:szCs w:val="24"/>
              </w:rPr>
              <w:t>в</w:t>
            </w:r>
            <w:r w:rsidRPr="004A1BCE">
              <w:rPr>
                <w:spacing w:val="61"/>
                <w:sz w:val="24"/>
                <w:szCs w:val="24"/>
              </w:rPr>
              <w:t xml:space="preserve"> </w:t>
            </w:r>
            <w:r w:rsidRPr="004A1BCE">
              <w:rPr>
                <w:sz w:val="24"/>
                <w:szCs w:val="24"/>
              </w:rPr>
              <w:t>игре</w:t>
            </w:r>
            <w:r w:rsidRPr="004A1BCE">
              <w:rPr>
                <w:spacing w:val="61"/>
                <w:sz w:val="24"/>
                <w:szCs w:val="24"/>
              </w:rPr>
              <w:t xml:space="preserve"> </w:t>
            </w:r>
            <w:r w:rsidRPr="004A1BCE">
              <w:rPr>
                <w:sz w:val="24"/>
                <w:szCs w:val="24"/>
              </w:rPr>
              <w:t>представления</w:t>
            </w:r>
          </w:p>
        </w:tc>
        <w:tc>
          <w:tcPr>
            <w:tcW w:w="5528" w:type="dxa"/>
            <w:tcBorders>
              <w:top w:val="nil"/>
              <w:bottom w:val="nil"/>
            </w:tcBorders>
          </w:tcPr>
          <w:p w14:paraId="7F6C3CAA" w14:textId="77777777" w:rsidR="00B17D32" w:rsidRPr="004A1BCE" w:rsidRDefault="00B17D32" w:rsidP="001B6FCB">
            <w:pPr>
              <w:pStyle w:val="TableParagraph"/>
              <w:spacing w:line="256" w:lineRule="exact"/>
              <w:rPr>
                <w:sz w:val="24"/>
                <w:szCs w:val="24"/>
              </w:rPr>
            </w:pPr>
            <w:r w:rsidRPr="004A1BCE">
              <w:rPr>
                <w:sz w:val="24"/>
                <w:szCs w:val="24"/>
              </w:rPr>
              <w:t>их</w:t>
            </w:r>
            <w:r w:rsidRPr="004A1BCE">
              <w:rPr>
                <w:spacing w:val="14"/>
                <w:sz w:val="24"/>
                <w:szCs w:val="24"/>
              </w:rPr>
              <w:t xml:space="preserve"> </w:t>
            </w:r>
            <w:r w:rsidRPr="004A1BCE">
              <w:rPr>
                <w:sz w:val="24"/>
                <w:szCs w:val="24"/>
              </w:rPr>
              <w:t>одежды,</w:t>
            </w:r>
            <w:r w:rsidRPr="004A1BCE">
              <w:rPr>
                <w:spacing w:val="69"/>
                <w:sz w:val="24"/>
                <w:szCs w:val="24"/>
              </w:rPr>
              <w:t xml:space="preserve"> </w:t>
            </w:r>
            <w:r w:rsidRPr="004A1BCE">
              <w:rPr>
                <w:sz w:val="24"/>
                <w:szCs w:val="24"/>
              </w:rPr>
              <w:t>причесок,</w:t>
            </w:r>
            <w:r w:rsidRPr="004A1BCE">
              <w:rPr>
                <w:spacing w:val="70"/>
                <w:sz w:val="24"/>
                <w:szCs w:val="24"/>
              </w:rPr>
              <w:t xml:space="preserve"> </w:t>
            </w:r>
            <w:r w:rsidRPr="004A1BCE">
              <w:rPr>
                <w:sz w:val="24"/>
                <w:szCs w:val="24"/>
              </w:rPr>
              <w:t>предпочитаемых</w:t>
            </w:r>
            <w:r w:rsidRPr="004A1BCE">
              <w:rPr>
                <w:spacing w:val="71"/>
                <w:sz w:val="24"/>
                <w:szCs w:val="24"/>
              </w:rPr>
              <w:t xml:space="preserve"> </w:t>
            </w:r>
            <w:r w:rsidRPr="004A1BCE">
              <w:rPr>
                <w:sz w:val="24"/>
                <w:szCs w:val="24"/>
              </w:rPr>
              <w:t>игрушек,</w:t>
            </w:r>
          </w:p>
        </w:tc>
      </w:tr>
      <w:tr w:rsidR="00B17D32" w:rsidRPr="004A1BCE" w14:paraId="5A5B48A8" w14:textId="77777777" w:rsidTr="001B6FCB">
        <w:trPr>
          <w:trHeight w:val="275"/>
        </w:trPr>
        <w:tc>
          <w:tcPr>
            <w:tcW w:w="3795" w:type="dxa"/>
            <w:tcBorders>
              <w:top w:val="nil"/>
              <w:bottom w:val="nil"/>
            </w:tcBorders>
          </w:tcPr>
          <w:p w14:paraId="67997267" w14:textId="77777777" w:rsidR="00B17D32" w:rsidRPr="004A1BCE" w:rsidRDefault="00B17D32" w:rsidP="001B6FCB">
            <w:pPr>
              <w:pStyle w:val="TableParagraph"/>
              <w:tabs>
                <w:tab w:val="left" w:pos="2179"/>
              </w:tabs>
              <w:spacing w:line="256" w:lineRule="exact"/>
              <w:ind w:left="141"/>
              <w:rPr>
                <w:sz w:val="24"/>
                <w:szCs w:val="24"/>
              </w:rPr>
            </w:pPr>
            <w:r w:rsidRPr="004A1BCE">
              <w:rPr>
                <w:sz w:val="24"/>
                <w:szCs w:val="24"/>
              </w:rPr>
              <w:t>об</w:t>
            </w:r>
            <w:r w:rsidRPr="004A1BCE">
              <w:rPr>
                <w:sz w:val="24"/>
                <w:szCs w:val="24"/>
              </w:rPr>
              <w:tab/>
              <w:t>окружающей</w:t>
            </w:r>
          </w:p>
        </w:tc>
        <w:tc>
          <w:tcPr>
            <w:tcW w:w="5528" w:type="dxa"/>
            <w:tcBorders>
              <w:top w:val="nil"/>
              <w:bottom w:val="nil"/>
            </w:tcBorders>
          </w:tcPr>
          <w:p w14:paraId="04C6D162" w14:textId="77777777" w:rsidR="00B17D32" w:rsidRPr="004A1BCE" w:rsidRDefault="00B17D32" w:rsidP="001B6FCB">
            <w:pPr>
              <w:pStyle w:val="TableParagraph"/>
              <w:tabs>
                <w:tab w:val="left" w:pos="1107"/>
                <w:tab w:val="left" w:pos="2062"/>
                <w:tab w:val="left" w:pos="3290"/>
                <w:tab w:val="left" w:pos="5041"/>
              </w:tabs>
              <w:spacing w:line="256" w:lineRule="exact"/>
              <w:rPr>
                <w:sz w:val="24"/>
                <w:szCs w:val="24"/>
              </w:rPr>
            </w:pPr>
            <w:r w:rsidRPr="004A1BCE">
              <w:rPr>
                <w:sz w:val="24"/>
                <w:szCs w:val="24"/>
              </w:rPr>
              <w:t>задает</w:t>
            </w:r>
            <w:r w:rsidRPr="004A1BCE">
              <w:rPr>
                <w:sz w:val="24"/>
                <w:szCs w:val="24"/>
              </w:rPr>
              <w:tab/>
              <w:t>детям</w:t>
            </w:r>
            <w:r w:rsidRPr="004A1BCE">
              <w:rPr>
                <w:sz w:val="24"/>
                <w:szCs w:val="24"/>
              </w:rPr>
              <w:tab/>
              <w:t>вопросы</w:t>
            </w:r>
            <w:r w:rsidRPr="004A1BCE">
              <w:rPr>
                <w:sz w:val="24"/>
                <w:szCs w:val="24"/>
              </w:rPr>
              <w:tab/>
              <w:t>уточняющего</w:t>
            </w:r>
            <w:r w:rsidRPr="004A1BCE">
              <w:rPr>
                <w:sz w:val="24"/>
                <w:szCs w:val="24"/>
              </w:rPr>
              <w:tab/>
              <w:t>или</w:t>
            </w:r>
          </w:p>
        </w:tc>
      </w:tr>
      <w:tr w:rsidR="00B17D32" w:rsidRPr="004A1BCE" w14:paraId="1A7E6812" w14:textId="77777777" w:rsidTr="001B6FCB">
        <w:trPr>
          <w:trHeight w:val="276"/>
        </w:trPr>
        <w:tc>
          <w:tcPr>
            <w:tcW w:w="3795" w:type="dxa"/>
            <w:tcBorders>
              <w:top w:val="nil"/>
              <w:bottom w:val="nil"/>
            </w:tcBorders>
          </w:tcPr>
          <w:p w14:paraId="7AFF4DBD" w14:textId="77777777" w:rsidR="00B17D32" w:rsidRPr="004A1BCE" w:rsidRDefault="00B17D32" w:rsidP="001B6FCB">
            <w:pPr>
              <w:pStyle w:val="TableParagraph"/>
              <w:spacing w:line="256" w:lineRule="exact"/>
              <w:ind w:left="141"/>
              <w:rPr>
                <w:sz w:val="24"/>
                <w:szCs w:val="24"/>
              </w:rPr>
            </w:pPr>
            <w:r w:rsidRPr="004A1BCE">
              <w:rPr>
                <w:sz w:val="24"/>
                <w:szCs w:val="24"/>
              </w:rPr>
              <w:t>действительности;</w:t>
            </w:r>
          </w:p>
        </w:tc>
        <w:tc>
          <w:tcPr>
            <w:tcW w:w="5528" w:type="dxa"/>
            <w:tcBorders>
              <w:top w:val="nil"/>
              <w:bottom w:val="nil"/>
            </w:tcBorders>
          </w:tcPr>
          <w:p w14:paraId="2F563D67" w14:textId="77777777" w:rsidR="00B17D32" w:rsidRPr="004A1BCE" w:rsidRDefault="00B17D32" w:rsidP="001B6FCB">
            <w:pPr>
              <w:pStyle w:val="TableParagraph"/>
              <w:spacing w:line="256" w:lineRule="exact"/>
              <w:rPr>
                <w:sz w:val="24"/>
                <w:szCs w:val="24"/>
              </w:rPr>
            </w:pPr>
            <w:r w:rsidRPr="004A1BCE">
              <w:rPr>
                <w:sz w:val="24"/>
                <w:szCs w:val="24"/>
              </w:rPr>
              <w:t>проблемного</w:t>
            </w:r>
            <w:r w:rsidRPr="004A1BCE">
              <w:rPr>
                <w:spacing w:val="38"/>
                <w:sz w:val="24"/>
                <w:szCs w:val="24"/>
              </w:rPr>
              <w:t xml:space="preserve"> </w:t>
            </w:r>
            <w:r w:rsidRPr="004A1BCE">
              <w:rPr>
                <w:sz w:val="24"/>
                <w:szCs w:val="24"/>
              </w:rPr>
              <w:t>характера,</w:t>
            </w:r>
            <w:r w:rsidRPr="004A1BCE">
              <w:rPr>
                <w:spacing w:val="41"/>
                <w:sz w:val="24"/>
                <w:szCs w:val="24"/>
              </w:rPr>
              <w:t xml:space="preserve"> </w:t>
            </w:r>
            <w:r w:rsidRPr="004A1BCE">
              <w:rPr>
                <w:sz w:val="24"/>
                <w:szCs w:val="24"/>
              </w:rPr>
              <w:t>объясняет</w:t>
            </w:r>
            <w:r w:rsidRPr="004A1BCE">
              <w:rPr>
                <w:spacing w:val="41"/>
                <w:sz w:val="24"/>
                <w:szCs w:val="24"/>
              </w:rPr>
              <w:t xml:space="preserve"> </w:t>
            </w:r>
            <w:r w:rsidRPr="004A1BCE">
              <w:rPr>
                <w:sz w:val="24"/>
                <w:szCs w:val="24"/>
              </w:rPr>
              <w:t>отличительные</w:t>
            </w:r>
          </w:p>
        </w:tc>
      </w:tr>
      <w:tr w:rsidR="00B17D32" w:rsidRPr="004A1BCE" w14:paraId="27C46B64" w14:textId="77777777" w:rsidTr="001B6FCB">
        <w:trPr>
          <w:trHeight w:val="276"/>
        </w:trPr>
        <w:tc>
          <w:tcPr>
            <w:tcW w:w="3795" w:type="dxa"/>
            <w:tcBorders>
              <w:top w:val="nil"/>
              <w:bottom w:val="nil"/>
            </w:tcBorders>
          </w:tcPr>
          <w:p w14:paraId="7E6B313C" w14:textId="77777777" w:rsidR="00B17D32" w:rsidRPr="004A1BCE" w:rsidRDefault="00B17D32" w:rsidP="001B6FCB">
            <w:pPr>
              <w:pStyle w:val="TableParagraph"/>
              <w:spacing w:line="256" w:lineRule="exact"/>
              <w:ind w:left="141"/>
              <w:rPr>
                <w:sz w:val="24"/>
                <w:szCs w:val="24"/>
              </w:rPr>
            </w:pPr>
            <w:r w:rsidRPr="004A1BCE">
              <w:rPr>
                <w:sz w:val="24"/>
                <w:szCs w:val="24"/>
              </w:rPr>
              <w:t>поддерживать</w:t>
            </w:r>
          </w:p>
        </w:tc>
        <w:tc>
          <w:tcPr>
            <w:tcW w:w="5528" w:type="dxa"/>
            <w:tcBorders>
              <w:top w:val="nil"/>
              <w:bottom w:val="nil"/>
            </w:tcBorders>
          </w:tcPr>
          <w:p w14:paraId="714CBB90" w14:textId="77777777" w:rsidR="00B17D32" w:rsidRPr="004A1BCE" w:rsidRDefault="00B17D32" w:rsidP="001B6FCB">
            <w:pPr>
              <w:pStyle w:val="TableParagraph"/>
              <w:spacing w:line="256" w:lineRule="exact"/>
              <w:rPr>
                <w:sz w:val="24"/>
                <w:szCs w:val="24"/>
              </w:rPr>
            </w:pPr>
            <w:r w:rsidRPr="004A1BCE">
              <w:rPr>
                <w:sz w:val="24"/>
                <w:szCs w:val="24"/>
              </w:rPr>
              <w:t>признаки</w:t>
            </w:r>
            <w:r w:rsidRPr="004A1BCE">
              <w:rPr>
                <w:spacing w:val="37"/>
                <w:sz w:val="24"/>
                <w:szCs w:val="24"/>
              </w:rPr>
              <w:t xml:space="preserve"> </w:t>
            </w:r>
            <w:r w:rsidRPr="004A1BCE">
              <w:rPr>
                <w:sz w:val="24"/>
                <w:szCs w:val="24"/>
              </w:rPr>
              <w:t>взрослых</w:t>
            </w:r>
            <w:r w:rsidRPr="004A1BCE">
              <w:rPr>
                <w:spacing w:val="39"/>
                <w:sz w:val="24"/>
                <w:szCs w:val="24"/>
              </w:rPr>
              <w:t xml:space="preserve"> </w:t>
            </w:r>
            <w:r w:rsidRPr="004A1BCE">
              <w:rPr>
                <w:sz w:val="24"/>
                <w:szCs w:val="24"/>
              </w:rPr>
              <w:t>и</w:t>
            </w:r>
            <w:r w:rsidRPr="004A1BCE">
              <w:rPr>
                <w:spacing w:val="36"/>
                <w:sz w:val="24"/>
                <w:szCs w:val="24"/>
              </w:rPr>
              <w:t xml:space="preserve"> </w:t>
            </w:r>
            <w:r w:rsidRPr="004A1BCE">
              <w:rPr>
                <w:sz w:val="24"/>
                <w:szCs w:val="24"/>
              </w:rPr>
              <w:t>детей,</w:t>
            </w:r>
            <w:r w:rsidRPr="004A1BCE">
              <w:rPr>
                <w:spacing w:val="37"/>
                <w:sz w:val="24"/>
                <w:szCs w:val="24"/>
              </w:rPr>
              <w:t xml:space="preserve"> </w:t>
            </w:r>
            <w:r w:rsidRPr="004A1BCE">
              <w:rPr>
                <w:sz w:val="24"/>
                <w:szCs w:val="24"/>
              </w:rPr>
              <w:t>используя</w:t>
            </w:r>
            <w:r w:rsidRPr="004A1BCE">
              <w:rPr>
                <w:spacing w:val="37"/>
                <w:sz w:val="24"/>
                <w:szCs w:val="24"/>
              </w:rPr>
              <w:t xml:space="preserve"> </w:t>
            </w:r>
            <w:r w:rsidRPr="004A1BCE">
              <w:rPr>
                <w:sz w:val="24"/>
                <w:szCs w:val="24"/>
              </w:rPr>
              <w:t>наглядный</w:t>
            </w:r>
          </w:p>
        </w:tc>
      </w:tr>
      <w:tr w:rsidR="00B17D32" w:rsidRPr="004A1BCE" w14:paraId="01D875C8" w14:textId="77777777" w:rsidTr="001B6FCB">
        <w:trPr>
          <w:trHeight w:val="275"/>
        </w:trPr>
        <w:tc>
          <w:tcPr>
            <w:tcW w:w="3795" w:type="dxa"/>
            <w:tcBorders>
              <w:top w:val="nil"/>
              <w:bottom w:val="nil"/>
            </w:tcBorders>
          </w:tcPr>
          <w:p w14:paraId="35589A58" w14:textId="77777777" w:rsidR="00B17D32" w:rsidRPr="004A1BCE" w:rsidRDefault="00B17D32" w:rsidP="001B6FCB">
            <w:pPr>
              <w:pStyle w:val="TableParagraph"/>
              <w:spacing w:line="256" w:lineRule="exact"/>
              <w:ind w:left="141"/>
              <w:rPr>
                <w:sz w:val="24"/>
                <w:szCs w:val="24"/>
              </w:rPr>
            </w:pPr>
            <w:r w:rsidRPr="004A1BCE">
              <w:rPr>
                <w:sz w:val="24"/>
                <w:szCs w:val="24"/>
              </w:rPr>
              <w:t>доброжелательные</w:t>
            </w:r>
          </w:p>
        </w:tc>
        <w:tc>
          <w:tcPr>
            <w:tcW w:w="5528" w:type="dxa"/>
            <w:tcBorders>
              <w:top w:val="nil"/>
              <w:bottom w:val="nil"/>
            </w:tcBorders>
          </w:tcPr>
          <w:p w14:paraId="2325F298" w14:textId="77777777" w:rsidR="00B17D32" w:rsidRPr="004A1BCE" w:rsidRDefault="00B17D32" w:rsidP="001B6FCB">
            <w:pPr>
              <w:pStyle w:val="TableParagraph"/>
              <w:spacing w:line="256" w:lineRule="exact"/>
              <w:rPr>
                <w:sz w:val="24"/>
                <w:szCs w:val="24"/>
              </w:rPr>
            </w:pPr>
            <w:r w:rsidRPr="004A1BCE">
              <w:rPr>
                <w:sz w:val="24"/>
                <w:szCs w:val="24"/>
              </w:rPr>
              <w:t>материал</w:t>
            </w:r>
            <w:r w:rsidRPr="004A1BCE">
              <w:rPr>
                <w:spacing w:val="36"/>
                <w:sz w:val="24"/>
                <w:szCs w:val="24"/>
              </w:rPr>
              <w:t xml:space="preserve"> </w:t>
            </w:r>
            <w:r w:rsidRPr="004A1BCE">
              <w:rPr>
                <w:sz w:val="24"/>
                <w:szCs w:val="24"/>
              </w:rPr>
              <w:t>и</w:t>
            </w:r>
            <w:r w:rsidRPr="004A1BCE">
              <w:rPr>
                <w:spacing w:val="96"/>
                <w:sz w:val="24"/>
                <w:szCs w:val="24"/>
              </w:rPr>
              <w:t xml:space="preserve"> </w:t>
            </w:r>
            <w:r w:rsidRPr="004A1BCE">
              <w:rPr>
                <w:sz w:val="24"/>
                <w:szCs w:val="24"/>
              </w:rPr>
              <w:t>повседневные</w:t>
            </w:r>
            <w:r w:rsidRPr="004A1BCE">
              <w:rPr>
                <w:spacing w:val="93"/>
                <w:sz w:val="24"/>
                <w:szCs w:val="24"/>
              </w:rPr>
              <w:t xml:space="preserve"> </w:t>
            </w:r>
            <w:r w:rsidRPr="004A1BCE">
              <w:rPr>
                <w:sz w:val="24"/>
                <w:szCs w:val="24"/>
              </w:rPr>
              <w:t>жизненные</w:t>
            </w:r>
            <w:r w:rsidRPr="004A1BCE">
              <w:rPr>
                <w:spacing w:val="94"/>
                <w:sz w:val="24"/>
                <w:szCs w:val="24"/>
              </w:rPr>
              <w:t xml:space="preserve"> </w:t>
            </w:r>
            <w:r w:rsidRPr="004A1BCE">
              <w:rPr>
                <w:sz w:val="24"/>
                <w:szCs w:val="24"/>
              </w:rPr>
              <w:t>ситуации.</w:t>
            </w:r>
          </w:p>
        </w:tc>
      </w:tr>
      <w:tr w:rsidR="00B17D32" w:rsidRPr="004A1BCE" w14:paraId="34BFC850" w14:textId="77777777" w:rsidTr="001B6FCB">
        <w:trPr>
          <w:trHeight w:val="276"/>
        </w:trPr>
        <w:tc>
          <w:tcPr>
            <w:tcW w:w="3795" w:type="dxa"/>
            <w:tcBorders>
              <w:top w:val="nil"/>
              <w:bottom w:val="nil"/>
            </w:tcBorders>
          </w:tcPr>
          <w:p w14:paraId="682B34D9" w14:textId="77777777" w:rsidR="00B17D32" w:rsidRPr="004A1BCE" w:rsidRDefault="00B17D32" w:rsidP="001B6FCB">
            <w:pPr>
              <w:pStyle w:val="TableParagraph"/>
              <w:tabs>
                <w:tab w:val="left" w:pos="2887"/>
              </w:tabs>
              <w:spacing w:line="256" w:lineRule="exact"/>
              <w:ind w:left="141"/>
              <w:rPr>
                <w:sz w:val="24"/>
                <w:szCs w:val="24"/>
              </w:rPr>
            </w:pPr>
            <w:r w:rsidRPr="004A1BCE">
              <w:rPr>
                <w:sz w:val="24"/>
                <w:szCs w:val="24"/>
              </w:rPr>
              <w:t>взаимоотношения</w:t>
            </w:r>
            <w:r w:rsidRPr="004A1BCE">
              <w:rPr>
                <w:sz w:val="24"/>
                <w:szCs w:val="24"/>
              </w:rPr>
              <w:tab/>
              <w:t>детей,</w:t>
            </w:r>
          </w:p>
        </w:tc>
        <w:tc>
          <w:tcPr>
            <w:tcW w:w="5528" w:type="dxa"/>
            <w:tcBorders>
              <w:top w:val="nil"/>
              <w:bottom w:val="nil"/>
            </w:tcBorders>
          </w:tcPr>
          <w:p w14:paraId="5C9755B4" w14:textId="77777777" w:rsidR="00B17D32" w:rsidRPr="004A1BCE" w:rsidRDefault="00B17D32" w:rsidP="001B6FCB">
            <w:pPr>
              <w:pStyle w:val="TableParagraph"/>
              <w:spacing w:line="256" w:lineRule="exact"/>
              <w:rPr>
                <w:sz w:val="24"/>
                <w:szCs w:val="24"/>
              </w:rPr>
            </w:pPr>
            <w:r w:rsidRPr="004A1BCE">
              <w:rPr>
                <w:sz w:val="24"/>
                <w:szCs w:val="24"/>
              </w:rPr>
              <w:t>Показывает</w:t>
            </w:r>
            <w:r w:rsidRPr="004A1BCE">
              <w:rPr>
                <w:spacing w:val="17"/>
                <w:sz w:val="24"/>
                <w:szCs w:val="24"/>
              </w:rPr>
              <w:t xml:space="preserve"> </w:t>
            </w:r>
            <w:r w:rsidRPr="004A1BCE">
              <w:rPr>
                <w:sz w:val="24"/>
                <w:szCs w:val="24"/>
              </w:rPr>
              <w:t>и</w:t>
            </w:r>
            <w:r w:rsidRPr="004A1BCE">
              <w:rPr>
                <w:spacing w:val="75"/>
                <w:sz w:val="24"/>
                <w:szCs w:val="24"/>
              </w:rPr>
              <w:t xml:space="preserve"> </w:t>
            </w:r>
            <w:r w:rsidRPr="004A1BCE">
              <w:rPr>
                <w:sz w:val="24"/>
                <w:szCs w:val="24"/>
              </w:rPr>
              <w:t>называет</w:t>
            </w:r>
            <w:r w:rsidRPr="004A1BCE">
              <w:rPr>
                <w:spacing w:val="75"/>
                <w:sz w:val="24"/>
                <w:szCs w:val="24"/>
              </w:rPr>
              <w:t xml:space="preserve"> </w:t>
            </w:r>
            <w:r w:rsidRPr="004A1BCE">
              <w:rPr>
                <w:sz w:val="24"/>
                <w:szCs w:val="24"/>
              </w:rPr>
              <w:t>ребёнку</w:t>
            </w:r>
            <w:r w:rsidRPr="004A1BCE">
              <w:rPr>
                <w:spacing w:val="69"/>
                <w:sz w:val="24"/>
                <w:szCs w:val="24"/>
              </w:rPr>
              <w:t xml:space="preserve"> </w:t>
            </w:r>
            <w:r w:rsidRPr="004A1BCE">
              <w:rPr>
                <w:sz w:val="24"/>
                <w:szCs w:val="24"/>
              </w:rPr>
              <w:t>основные</w:t>
            </w:r>
            <w:r w:rsidRPr="004A1BCE">
              <w:rPr>
                <w:spacing w:val="73"/>
                <w:sz w:val="24"/>
                <w:szCs w:val="24"/>
              </w:rPr>
              <w:t xml:space="preserve"> </w:t>
            </w:r>
            <w:r w:rsidRPr="004A1BCE">
              <w:rPr>
                <w:sz w:val="24"/>
                <w:szCs w:val="24"/>
              </w:rPr>
              <w:t>части</w:t>
            </w:r>
          </w:p>
        </w:tc>
      </w:tr>
      <w:tr w:rsidR="00B17D32" w:rsidRPr="004A1BCE" w14:paraId="673ECF18" w14:textId="77777777" w:rsidTr="001B6FCB">
        <w:trPr>
          <w:trHeight w:val="275"/>
        </w:trPr>
        <w:tc>
          <w:tcPr>
            <w:tcW w:w="3795" w:type="dxa"/>
            <w:tcBorders>
              <w:top w:val="nil"/>
              <w:bottom w:val="nil"/>
            </w:tcBorders>
          </w:tcPr>
          <w:p w14:paraId="3C746A72" w14:textId="77777777" w:rsidR="00B17D32" w:rsidRPr="004A1BCE" w:rsidRDefault="00B17D32" w:rsidP="001B6FCB">
            <w:pPr>
              <w:pStyle w:val="TableParagraph"/>
              <w:tabs>
                <w:tab w:val="left" w:pos="1872"/>
              </w:tabs>
              <w:spacing w:line="256" w:lineRule="exact"/>
              <w:ind w:left="141"/>
              <w:rPr>
                <w:sz w:val="24"/>
                <w:szCs w:val="24"/>
              </w:rPr>
            </w:pPr>
            <w:r w:rsidRPr="004A1BCE">
              <w:rPr>
                <w:sz w:val="24"/>
                <w:szCs w:val="24"/>
              </w:rPr>
              <w:t>развивать</w:t>
            </w:r>
            <w:r w:rsidRPr="004A1BCE">
              <w:rPr>
                <w:sz w:val="24"/>
                <w:szCs w:val="24"/>
              </w:rPr>
              <w:tab/>
              <w:t>эмоциональную</w:t>
            </w:r>
          </w:p>
        </w:tc>
        <w:tc>
          <w:tcPr>
            <w:tcW w:w="5528" w:type="dxa"/>
            <w:tcBorders>
              <w:top w:val="nil"/>
              <w:bottom w:val="nil"/>
            </w:tcBorders>
          </w:tcPr>
          <w:p w14:paraId="592478E5" w14:textId="77777777" w:rsidR="00B17D32" w:rsidRPr="004A1BCE" w:rsidRDefault="00B17D32" w:rsidP="001B6FCB">
            <w:pPr>
              <w:pStyle w:val="TableParagraph"/>
              <w:spacing w:line="256" w:lineRule="exact"/>
              <w:rPr>
                <w:sz w:val="24"/>
                <w:szCs w:val="24"/>
              </w:rPr>
            </w:pPr>
            <w:r w:rsidRPr="004A1BCE">
              <w:rPr>
                <w:sz w:val="24"/>
                <w:szCs w:val="24"/>
              </w:rPr>
              <w:t>тела</w:t>
            </w:r>
            <w:r w:rsidRPr="004A1BCE">
              <w:rPr>
                <w:spacing w:val="20"/>
                <w:sz w:val="24"/>
                <w:szCs w:val="24"/>
              </w:rPr>
              <w:t xml:space="preserve"> </w:t>
            </w:r>
            <w:r w:rsidRPr="004A1BCE">
              <w:rPr>
                <w:sz w:val="24"/>
                <w:szCs w:val="24"/>
              </w:rPr>
              <w:t>и</w:t>
            </w:r>
            <w:r w:rsidRPr="004A1BCE">
              <w:rPr>
                <w:spacing w:val="21"/>
                <w:sz w:val="24"/>
                <w:szCs w:val="24"/>
              </w:rPr>
              <w:t xml:space="preserve"> </w:t>
            </w:r>
            <w:r w:rsidRPr="004A1BCE">
              <w:rPr>
                <w:sz w:val="24"/>
                <w:szCs w:val="24"/>
              </w:rPr>
              <w:t>лица</w:t>
            </w:r>
            <w:r w:rsidRPr="004A1BCE">
              <w:rPr>
                <w:spacing w:val="19"/>
                <w:sz w:val="24"/>
                <w:szCs w:val="24"/>
              </w:rPr>
              <w:t xml:space="preserve"> </w:t>
            </w:r>
            <w:r w:rsidRPr="004A1BCE">
              <w:rPr>
                <w:sz w:val="24"/>
                <w:szCs w:val="24"/>
              </w:rPr>
              <w:t>человека,</w:t>
            </w:r>
            <w:r w:rsidRPr="004A1BCE">
              <w:rPr>
                <w:spacing w:val="20"/>
                <w:sz w:val="24"/>
                <w:szCs w:val="24"/>
              </w:rPr>
              <w:t xml:space="preserve"> </w:t>
            </w:r>
            <w:r w:rsidRPr="004A1BCE">
              <w:rPr>
                <w:sz w:val="24"/>
                <w:szCs w:val="24"/>
              </w:rPr>
              <w:t>его</w:t>
            </w:r>
            <w:r w:rsidRPr="004A1BCE">
              <w:rPr>
                <w:spacing w:val="20"/>
                <w:sz w:val="24"/>
                <w:szCs w:val="24"/>
              </w:rPr>
              <w:t xml:space="preserve"> </w:t>
            </w:r>
            <w:r w:rsidRPr="004A1BCE">
              <w:rPr>
                <w:sz w:val="24"/>
                <w:szCs w:val="24"/>
              </w:rPr>
              <w:t>действия.</w:t>
            </w:r>
            <w:r w:rsidRPr="004A1BCE">
              <w:rPr>
                <w:spacing w:val="20"/>
                <w:sz w:val="24"/>
                <w:szCs w:val="24"/>
              </w:rPr>
              <w:t xml:space="preserve"> </w:t>
            </w:r>
            <w:r w:rsidRPr="004A1BCE">
              <w:rPr>
                <w:sz w:val="24"/>
                <w:szCs w:val="24"/>
              </w:rPr>
              <w:t>Поддерживает</w:t>
            </w:r>
          </w:p>
        </w:tc>
      </w:tr>
      <w:tr w:rsidR="00B17D32" w:rsidRPr="004A1BCE" w14:paraId="155BBB8E" w14:textId="77777777" w:rsidTr="001B6FCB">
        <w:trPr>
          <w:trHeight w:val="276"/>
        </w:trPr>
        <w:tc>
          <w:tcPr>
            <w:tcW w:w="3795" w:type="dxa"/>
            <w:tcBorders>
              <w:top w:val="nil"/>
              <w:bottom w:val="nil"/>
            </w:tcBorders>
          </w:tcPr>
          <w:p w14:paraId="6F9BA6C1" w14:textId="77777777" w:rsidR="00B17D32" w:rsidRPr="004A1BCE" w:rsidRDefault="00B17D32" w:rsidP="001B6FCB">
            <w:pPr>
              <w:pStyle w:val="TableParagraph"/>
              <w:tabs>
                <w:tab w:val="left" w:pos="2237"/>
                <w:tab w:val="left" w:pos="3046"/>
              </w:tabs>
              <w:spacing w:line="256" w:lineRule="exact"/>
              <w:ind w:left="141"/>
              <w:rPr>
                <w:sz w:val="24"/>
                <w:szCs w:val="24"/>
              </w:rPr>
            </w:pPr>
            <w:r w:rsidRPr="004A1BCE">
              <w:rPr>
                <w:sz w:val="24"/>
                <w:szCs w:val="24"/>
              </w:rPr>
              <w:t>отзывчивость</w:t>
            </w:r>
            <w:r w:rsidRPr="004A1BCE">
              <w:rPr>
                <w:sz w:val="24"/>
                <w:szCs w:val="24"/>
              </w:rPr>
              <w:tab/>
              <w:t>в</w:t>
            </w:r>
            <w:r w:rsidRPr="004A1BCE">
              <w:rPr>
                <w:sz w:val="24"/>
                <w:szCs w:val="24"/>
              </w:rPr>
              <w:tab/>
              <w:t>ходе</w:t>
            </w:r>
          </w:p>
        </w:tc>
        <w:tc>
          <w:tcPr>
            <w:tcW w:w="5528" w:type="dxa"/>
            <w:tcBorders>
              <w:top w:val="nil"/>
              <w:bottom w:val="nil"/>
            </w:tcBorders>
          </w:tcPr>
          <w:p w14:paraId="41592E8D" w14:textId="77777777" w:rsidR="00B17D32" w:rsidRPr="004A1BCE" w:rsidRDefault="00B17D32" w:rsidP="001B6FCB">
            <w:pPr>
              <w:pStyle w:val="TableParagraph"/>
              <w:spacing w:line="256" w:lineRule="exact"/>
              <w:rPr>
                <w:sz w:val="24"/>
                <w:szCs w:val="24"/>
              </w:rPr>
            </w:pPr>
            <w:r w:rsidRPr="004A1BCE">
              <w:rPr>
                <w:sz w:val="24"/>
                <w:szCs w:val="24"/>
              </w:rPr>
              <w:t>желание</w:t>
            </w:r>
            <w:r w:rsidRPr="004A1BCE">
              <w:rPr>
                <w:spacing w:val="54"/>
                <w:sz w:val="24"/>
                <w:szCs w:val="24"/>
              </w:rPr>
              <w:t xml:space="preserve"> </w:t>
            </w:r>
            <w:r w:rsidRPr="004A1BCE">
              <w:rPr>
                <w:sz w:val="24"/>
                <w:szCs w:val="24"/>
              </w:rPr>
              <w:t>ребёнка</w:t>
            </w:r>
            <w:r w:rsidRPr="004A1BCE">
              <w:rPr>
                <w:spacing w:val="55"/>
                <w:sz w:val="24"/>
                <w:szCs w:val="24"/>
              </w:rPr>
              <w:t xml:space="preserve"> </w:t>
            </w:r>
            <w:r w:rsidRPr="004A1BCE">
              <w:rPr>
                <w:sz w:val="24"/>
                <w:szCs w:val="24"/>
              </w:rPr>
              <w:t>называть</w:t>
            </w:r>
            <w:r w:rsidRPr="004A1BCE">
              <w:rPr>
                <w:spacing w:val="56"/>
                <w:sz w:val="24"/>
                <w:szCs w:val="24"/>
              </w:rPr>
              <w:t xml:space="preserve"> </w:t>
            </w:r>
            <w:r w:rsidRPr="004A1BCE">
              <w:rPr>
                <w:sz w:val="24"/>
                <w:szCs w:val="24"/>
              </w:rPr>
              <w:t>и</w:t>
            </w:r>
            <w:r w:rsidRPr="004A1BCE">
              <w:rPr>
                <w:spacing w:val="55"/>
                <w:sz w:val="24"/>
                <w:szCs w:val="24"/>
              </w:rPr>
              <w:t xml:space="preserve"> </w:t>
            </w:r>
            <w:r w:rsidRPr="004A1BCE">
              <w:rPr>
                <w:sz w:val="24"/>
                <w:szCs w:val="24"/>
              </w:rPr>
              <w:t>различать</w:t>
            </w:r>
            <w:r w:rsidRPr="004A1BCE">
              <w:rPr>
                <w:spacing w:val="55"/>
                <w:sz w:val="24"/>
                <w:szCs w:val="24"/>
              </w:rPr>
              <w:t xml:space="preserve"> </w:t>
            </w:r>
            <w:r w:rsidRPr="004A1BCE">
              <w:rPr>
                <w:sz w:val="24"/>
                <w:szCs w:val="24"/>
              </w:rPr>
              <w:t>основные</w:t>
            </w:r>
          </w:p>
        </w:tc>
      </w:tr>
      <w:tr w:rsidR="00B17D32" w:rsidRPr="004A1BCE" w14:paraId="61380D60" w14:textId="77777777" w:rsidTr="001B6FCB">
        <w:trPr>
          <w:trHeight w:val="276"/>
        </w:trPr>
        <w:tc>
          <w:tcPr>
            <w:tcW w:w="3795" w:type="dxa"/>
            <w:tcBorders>
              <w:top w:val="nil"/>
              <w:bottom w:val="nil"/>
            </w:tcBorders>
          </w:tcPr>
          <w:p w14:paraId="7B36F260" w14:textId="77777777" w:rsidR="00B17D32" w:rsidRPr="004A1BCE" w:rsidRDefault="00B17D32" w:rsidP="001B6FCB">
            <w:pPr>
              <w:pStyle w:val="TableParagraph"/>
              <w:tabs>
                <w:tab w:val="left" w:pos="1798"/>
                <w:tab w:val="left" w:pos="2261"/>
              </w:tabs>
              <w:spacing w:line="256" w:lineRule="exact"/>
              <w:ind w:left="141"/>
              <w:rPr>
                <w:sz w:val="24"/>
                <w:szCs w:val="24"/>
              </w:rPr>
            </w:pPr>
            <w:r w:rsidRPr="004A1BCE">
              <w:rPr>
                <w:sz w:val="24"/>
                <w:szCs w:val="24"/>
              </w:rPr>
              <w:t>привлечения</w:t>
            </w:r>
            <w:r w:rsidRPr="004A1BCE">
              <w:rPr>
                <w:sz w:val="24"/>
                <w:szCs w:val="24"/>
              </w:rPr>
              <w:tab/>
              <w:t>к</w:t>
            </w:r>
            <w:r w:rsidRPr="004A1BCE">
              <w:rPr>
                <w:sz w:val="24"/>
                <w:szCs w:val="24"/>
              </w:rPr>
              <w:tab/>
              <w:t>конкретным</w:t>
            </w:r>
          </w:p>
        </w:tc>
        <w:tc>
          <w:tcPr>
            <w:tcW w:w="5528" w:type="dxa"/>
            <w:tcBorders>
              <w:top w:val="nil"/>
              <w:bottom w:val="nil"/>
            </w:tcBorders>
          </w:tcPr>
          <w:p w14:paraId="05FD4B22" w14:textId="77777777" w:rsidR="00B17D32" w:rsidRPr="004A1BCE" w:rsidRDefault="00B17D32" w:rsidP="001B6FCB">
            <w:pPr>
              <w:pStyle w:val="TableParagraph"/>
              <w:spacing w:line="256" w:lineRule="exact"/>
              <w:rPr>
                <w:sz w:val="24"/>
                <w:szCs w:val="24"/>
              </w:rPr>
            </w:pPr>
            <w:r w:rsidRPr="004A1BCE">
              <w:rPr>
                <w:sz w:val="24"/>
                <w:szCs w:val="24"/>
              </w:rPr>
              <w:t>действия</w:t>
            </w:r>
            <w:r w:rsidRPr="004A1BCE">
              <w:rPr>
                <w:spacing w:val="-2"/>
                <w:sz w:val="24"/>
                <w:szCs w:val="24"/>
              </w:rPr>
              <w:t xml:space="preserve"> </w:t>
            </w:r>
            <w:r w:rsidRPr="004A1BCE">
              <w:rPr>
                <w:sz w:val="24"/>
                <w:szCs w:val="24"/>
              </w:rPr>
              <w:t>взрослых.</w:t>
            </w:r>
          </w:p>
        </w:tc>
      </w:tr>
      <w:tr w:rsidR="00B17D32" w:rsidRPr="004A1BCE" w14:paraId="5199B8A2" w14:textId="77777777" w:rsidTr="001B6FCB">
        <w:trPr>
          <w:trHeight w:val="276"/>
        </w:trPr>
        <w:tc>
          <w:tcPr>
            <w:tcW w:w="3795" w:type="dxa"/>
            <w:tcBorders>
              <w:top w:val="nil"/>
              <w:bottom w:val="nil"/>
            </w:tcBorders>
          </w:tcPr>
          <w:p w14:paraId="3E65F44A" w14:textId="77777777" w:rsidR="00B17D32" w:rsidRPr="004A1BCE" w:rsidRDefault="00B17D32" w:rsidP="001B6FCB">
            <w:pPr>
              <w:pStyle w:val="TableParagraph"/>
              <w:tabs>
                <w:tab w:val="left" w:pos="1532"/>
                <w:tab w:val="left" w:pos="2743"/>
              </w:tabs>
              <w:spacing w:line="256" w:lineRule="exact"/>
              <w:ind w:left="141"/>
              <w:rPr>
                <w:sz w:val="24"/>
                <w:szCs w:val="24"/>
              </w:rPr>
            </w:pPr>
            <w:r w:rsidRPr="004A1BCE">
              <w:rPr>
                <w:sz w:val="24"/>
                <w:szCs w:val="24"/>
              </w:rPr>
              <w:t>действиям</w:t>
            </w:r>
            <w:r w:rsidRPr="004A1BCE">
              <w:rPr>
                <w:sz w:val="24"/>
                <w:szCs w:val="24"/>
              </w:rPr>
              <w:tab/>
              <w:t>помощи,</w:t>
            </w:r>
            <w:r w:rsidRPr="004A1BCE">
              <w:rPr>
                <w:sz w:val="24"/>
                <w:szCs w:val="24"/>
              </w:rPr>
              <w:tab/>
              <w:t>заботы,</w:t>
            </w:r>
          </w:p>
        </w:tc>
        <w:tc>
          <w:tcPr>
            <w:tcW w:w="5528" w:type="dxa"/>
            <w:tcBorders>
              <w:top w:val="nil"/>
              <w:bottom w:val="nil"/>
            </w:tcBorders>
          </w:tcPr>
          <w:p w14:paraId="6859A19B" w14:textId="77777777" w:rsidR="00B17D32" w:rsidRPr="004A1BCE" w:rsidRDefault="00B17D32" w:rsidP="001B6FCB">
            <w:pPr>
              <w:pStyle w:val="TableParagraph"/>
              <w:spacing w:line="256" w:lineRule="exact"/>
              <w:rPr>
                <w:sz w:val="24"/>
                <w:szCs w:val="24"/>
              </w:rPr>
            </w:pPr>
            <w:r w:rsidRPr="004A1BCE">
              <w:rPr>
                <w:sz w:val="24"/>
                <w:szCs w:val="24"/>
              </w:rPr>
              <w:t>Педагог</w:t>
            </w:r>
            <w:r w:rsidRPr="004A1BCE">
              <w:rPr>
                <w:spacing w:val="27"/>
                <w:sz w:val="24"/>
                <w:szCs w:val="24"/>
              </w:rPr>
              <w:t xml:space="preserve"> </w:t>
            </w:r>
            <w:r w:rsidRPr="004A1BCE">
              <w:rPr>
                <w:sz w:val="24"/>
                <w:szCs w:val="24"/>
              </w:rPr>
              <w:t>знакомит</w:t>
            </w:r>
            <w:r w:rsidRPr="004A1BCE">
              <w:rPr>
                <w:spacing w:val="29"/>
                <w:sz w:val="24"/>
                <w:szCs w:val="24"/>
              </w:rPr>
              <w:t xml:space="preserve"> </w:t>
            </w:r>
            <w:r w:rsidRPr="004A1BCE">
              <w:rPr>
                <w:sz w:val="24"/>
                <w:szCs w:val="24"/>
              </w:rPr>
              <w:t>детей</w:t>
            </w:r>
            <w:r w:rsidRPr="004A1BCE">
              <w:rPr>
                <w:spacing w:val="28"/>
                <w:sz w:val="24"/>
                <w:szCs w:val="24"/>
              </w:rPr>
              <w:t xml:space="preserve"> </w:t>
            </w:r>
            <w:r w:rsidRPr="004A1BCE">
              <w:rPr>
                <w:sz w:val="24"/>
                <w:szCs w:val="24"/>
              </w:rPr>
              <w:t>с</w:t>
            </w:r>
            <w:r w:rsidRPr="004A1BCE">
              <w:rPr>
                <w:spacing w:val="28"/>
                <w:sz w:val="24"/>
                <w:szCs w:val="24"/>
              </w:rPr>
              <w:t xml:space="preserve"> </w:t>
            </w:r>
            <w:r w:rsidRPr="004A1BCE">
              <w:rPr>
                <w:sz w:val="24"/>
                <w:szCs w:val="24"/>
              </w:rPr>
              <w:t>основными</w:t>
            </w:r>
            <w:r w:rsidRPr="004A1BCE">
              <w:rPr>
                <w:spacing w:val="28"/>
                <w:sz w:val="24"/>
                <w:szCs w:val="24"/>
              </w:rPr>
              <w:t xml:space="preserve"> </w:t>
            </w:r>
            <w:r w:rsidRPr="004A1BCE">
              <w:rPr>
                <w:sz w:val="24"/>
                <w:szCs w:val="24"/>
              </w:rPr>
              <w:t>эмоциями</w:t>
            </w:r>
            <w:r w:rsidRPr="004A1BCE">
              <w:rPr>
                <w:spacing w:val="29"/>
                <w:sz w:val="24"/>
                <w:szCs w:val="24"/>
              </w:rPr>
              <w:t xml:space="preserve"> </w:t>
            </w:r>
            <w:r w:rsidRPr="004A1BCE">
              <w:rPr>
                <w:sz w:val="24"/>
                <w:szCs w:val="24"/>
              </w:rPr>
              <w:t>и</w:t>
            </w:r>
          </w:p>
        </w:tc>
      </w:tr>
      <w:tr w:rsidR="00B17D32" w:rsidRPr="004A1BCE" w14:paraId="1BFDDC34" w14:textId="77777777" w:rsidTr="001B6FCB">
        <w:trPr>
          <w:trHeight w:val="276"/>
        </w:trPr>
        <w:tc>
          <w:tcPr>
            <w:tcW w:w="3795" w:type="dxa"/>
            <w:tcBorders>
              <w:top w:val="nil"/>
              <w:bottom w:val="nil"/>
            </w:tcBorders>
          </w:tcPr>
          <w:p w14:paraId="114D0C53" w14:textId="77777777" w:rsidR="00B17D32" w:rsidRPr="004A1BCE" w:rsidRDefault="00B17D32" w:rsidP="001B6FCB">
            <w:pPr>
              <w:pStyle w:val="TableParagraph"/>
              <w:spacing w:line="256" w:lineRule="exact"/>
              <w:ind w:left="141"/>
              <w:rPr>
                <w:sz w:val="24"/>
                <w:szCs w:val="24"/>
              </w:rPr>
            </w:pPr>
            <w:r w:rsidRPr="004A1BCE">
              <w:rPr>
                <w:sz w:val="24"/>
                <w:szCs w:val="24"/>
              </w:rPr>
              <w:t>участия;</w:t>
            </w:r>
          </w:p>
        </w:tc>
        <w:tc>
          <w:tcPr>
            <w:tcW w:w="5528" w:type="dxa"/>
            <w:tcBorders>
              <w:top w:val="nil"/>
              <w:bottom w:val="nil"/>
            </w:tcBorders>
          </w:tcPr>
          <w:p w14:paraId="53DE8E17" w14:textId="77777777" w:rsidR="00B17D32" w:rsidRPr="004A1BCE" w:rsidRDefault="00B17D32" w:rsidP="001B6FCB">
            <w:pPr>
              <w:pStyle w:val="TableParagraph"/>
              <w:tabs>
                <w:tab w:val="left" w:pos="1447"/>
                <w:tab w:val="left" w:pos="2692"/>
                <w:tab w:val="left" w:pos="4097"/>
                <w:tab w:val="left" w:pos="4625"/>
              </w:tabs>
              <w:spacing w:line="256" w:lineRule="exact"/>
              <w:rPr>
                <w:sz w:val="24"/>
                <w:szCs w:val="24"/>
              </w:rPr>
            </w:pPr>
            <w:r w:rsidRPr="004A1BCE">
              <w:rPr>
                <w:sz w:val="24"/>
                <w:szCs w:val="24"/>
              </w:rPr>
              <w:t>чувствами</w:t>
            </w:r>
            <w:r w:rsidRPr="004A1BCE">
              <w:rPr>
                <w:sz w:val="24"/>
                <w:szCs w:val="24"/>
              </w:rPr>
              <w:tab/>
              <w:t>человека,</w:t>
            </w:r>
            <w:r w:rsidRPr="004A1BCE">
              <w:rPr>
                <w:sz w:val="24"/>
                <w:szCs w:val="24"/>
              </w:rPr>
              <w:tab/>
              <w:t>обозначает</w:t>
            </w:r>
            <w:r w:rsidRPr="004A1BCE">
              <w:rPr>
                <w:sz w:val="24"/>
                <w:szCs w:val="24"/>
              </w:rPr>
              <w:tab/>
              <w:t>их</w:t>
            </w:r>
            <w:r w:rsidRPr="004A1BCE">
              <w:rPr>
                <w:sz w:val="24"/>
                <w:szCs w:val="24"/>
              </w:rPr>
              <w:tab/>
              <w:t>словом,</w:t>
            </w:r>
          </w:p>
        </w:tc>
      </w:tr>
      <w:tr w:rsidR="00B17D32" w:rsidRPr="004A1BCE" w14:paraId="7A36A66D" w14:textId="77777777" w:rsidTr="001B6FCB">
        <w:trPr>
          <w:trHeight w:val="276"/>
        </w:trPr>
        <w:tc>
          <w:tcPr>
            <w:tcW w:w="3795" w:type="dxa"/>
            <w:tcBorders>
              <w:top w:val="nil"/>
              <w:bottom w:val="nil"/>
            </w:tcBorders>
          </w:tcPr>
          <w:p w14:paraId="74F5742E" w14:textId="77777777" w:rsidR="00B17D32" w:rsidRPr="004A1BCE" w:rsidRDefault="00B17D32" w:rsidP="001B6FCB">
            <w:pPr>
              <w:pStyle w:val="TableParagraph"/>
              <w:tabs>
                <w:tab w:val="left" w:pos="2127"/>
              </w:tabs>
              <w:spacing w:line="256" w:lineRule="exact"/>
              <w:ind w:left="141"/>
              <w:rPr>
                <w:sz w:val="24"/>
                <w:szCs w:val="24"/>
              </w:rPr>
            </w:pPr>
            <w:r w:rsidRPr="004A1BCE">
              <w:rPr>
                <w:sz w:val="24"/>
                <w:szCs w:val="24"/>
              </w:rPr>
              <w:t>формировать</w:t>
            </w:r>
            <w:r w:rsidRPr="004A1BCE">
              <w:rPr>
                <w:sz w:val="24"/>
                <w:szCs w:val="24"/>
              </w:rPr>
              <w:tab/>
              <w:t>элементарные</w:t>
            </w:r>
          </w:p>
        </w:tc>
        <w:tc>
          <w:tcPr>
            <w:tcW w:w="5528" w:type="dxa"/>
            <w:tcBorders>
              <w:top w:val="nil"/>
              <w:bottom w:val="nil"/>
            </w:tcBorders>
          </w:tcPr>
          <w:p w14:paraId="0776F8E2" w14:textId="77777777" w:rsidR="00B17D32" w:rsidRPr="004A1BCE" w:rsidRDefault="00B17D32" w:rsidP="001B6FCB">
            <w:pPr>
              <w:pStyle w:val="TableParagraph"/>
              <w:spacing w:line="256" w:lineRule="exact"/>
              <w:rPr>
                <w:sz w:val="24"/>
                <w:szCs w:val="24"/>
              </w:rPr>
            </w:pPr>
            <w:r w:rsidRPr="004A1BCE">
              <w:rPr>
                <w:sz w:val="24"/>
                <w:szCs w:val="24"/>
              </w:rPr>
              <w:t>демонстрирует</w:t>
            </w:r>
            <w:r w:rsidRPr="004A1BCE">
              <w:rPr>
                <w:spacing w:val="41"/>
                <w:sz w:val="24"/>
                <w:szCs w:val="24"/>
              </w:rPr>
              <w:t xml:space="preserve"> </w:t>
            </w:r>
            <w:r w:rsidRPr="004A1BCE">
              <w:rPr>
                <w:sz w:val="24"/>
                <w:szCs w:val="24"/>
              </w:rPr>
              <w:t>их</w:t>
            </w:r>
            <w:r w:rsidRPr="004A1BCE">
              <w:rPr>
                <w:spacing w:val="42"/>
                <w:sz w:val="24"/>
                <w:szCs w:val="24"/>
              </w:rPr>
              <w:t xml:space="preserve"> </w:t>
            </w:r>
            <w:r w:rsidRPr="004A1BCE">
              <w:rPr>
                <w:sz w:val="24"/>
                <w:szCs w:val="24"/>
              </w:rPr>
              <w:t>проявление</w:t>
            </w:r>
            <w:r w:rsidRPr="004A1BCE">
              <w:rPr>
                <w:spacing w:val="41"/>
                <w:sz w:val="24"/>
                <w:szCs w:val="24"/>
              </w:rPr>
              <w:t xml:space="preserve"> </w:t>
            </w:r>
            <w:r w:rsidRPr="004A1BCE">
              <w:rPr>
                <w:sz w:val="24"/>
                <w:szCs w:val="24"/>
              </w:rPr>
              <w:t>мимикой,</w:t>
            </w:r>
            <w:r w:rsidRPr="004A1BCE">
              <w:rPr>
                <w:spacing w:val="41"/>
                <w:sz w:val="24"/>
                <w:szCs w:val="24"/>
              </w:rPr>
              <w:t xml:space="preserve"> </w:t>
            </w:r>
            <w:r w:rsidRPr="004A1BCE">
              <w:rPr>
                <w:sz w:val="24"/>
                <w:szCs w:val="24"/>
              </w:rPr>
              <w:t>жестами,</w:t>
            </w:r>
          </w:p>
        </w:tc>
      </w:tr>
      <w:tr w:rsidR="00B17D32" w:rsidRPr="004A1BCE" w14:paraId="183102FA" w14:textId="77777777" w:rsidTr="001B6FCB">
        <w:trPr>
          <w:trHeight w:val="276"/>
        </w:trPr>
        <w:tc>
          <w:tcPr>
            <w:tcW w:w="3795" w:type="dxa"/>
            <w:tcBorders>
              <w:top w:val="nil"/>
              <w:bottom w:val="nil"/>
            </w:tcBorders>
          </w:tcPr>
          <w:p w14:paraId="1D9BA9DF" w14:textId="77777777" w:rsidR="00B17D32" w:rsidRPr="004A1BCE" w:rsidRDefault="00B17D32" w:rsidP="001B6FCB">
            <w:pPr>
              <w:pStyle w:val="TableParagraph"/>
              <w:tabs>
                <w:tab w:val="left" w:pos="2220"/>
                <w:tab w:val="left" w:pos="2918"/>
              </w:tabs>
              <w:spacing w:line="256" w:lineRule="exact"/>
              <w:ind w:left="141"/>
              <w:rPr>
                <w:sz w:val="24"/>
                <w:szCs w:val="24"/>
              </w:rPr>
            </w:pPr>
            <w:r w:rsidRPr="004A1BCE">
              <w:rPr>
                <w:sz w:val="24"/>
                <w:szCs w:val="24"/>
              </w:rPr>
              <w:t>представления</w:t>
            </w:r>
            <w:r w:rsidRPr="004A1BCE">
              <w:rPr>
                <w:sz w:val="24"/>
                <w:szCs w:val="24"/>
              </w:rPr>
              <w:tab/>
              <w:t>о</w:t>
            </w:r>
            <w:r w:rsidRPr="004A1BCE">
              <w:rPr>
                <w:sz w:val="24"/>
                <w:szCs w:val="24"/>
              </w:rPr>
              <w:tab/>
              <w:t>людях</w:t>
            </w:r>
          </w:p>
        </w:tc>
        <w:tc>
          <w:tcPr>
            <w:tcW w:w="5528" w:type="dxa"/>
            <w:tcBorders>
              <w:top w:val="nil"/>
              <w:bottom w:val="nil"/>
            </w:tcBorders>
          </w:tcPr>
          <w:p w14:paraId="77D096AB" w14:textId="77777777" w:rsidR="00B17D32" w:rsidRPr="004A1BCE" w:rsidRDefault="00B17D32" w:rsidP="001B6FCB">
            <w:pPr>
              <w:pStyle w:val="TableParagraph"/>
              <w:spacing w:line="256" w:lineRule="exact"/>
              <w:rPr>
                <w:sz w:val="24"/>
                <w:szCs w:val="24"/>
              </w:rPr>
            </w:pPr>
            <w:r w:rsidRPr="004A1BCE">
              <w:rPr>
                <w:sz w:val="24"/>
                <w:szCs w:val="24"/>
              </w:rPr>
              <w:t>интонацией</w:t>
            </w:r>
            <w:r w:rsidRPr="004A1BCE">
              <w:rPr>
                <w:spacing w:val="18"/>
                <w:sz w:val="24"/>
                <w:szCs w:val="24"/>
              </w:rPr>
              <w:t xml:space="preserve"> </w:t>
            </w:r>
            <w:r w:rsidRPr="004A1BCE">
              <w:rPr>
                <w:sz w:val="24"/>
                <w:szCs w:val="24"/>
              </w:rPr>
              <w:t>голоса.</w:t>
            </w:r>
            <w:r w:rsidRPr="004A1BCE">
              <w:rPr>
                <w:spacing w:val="77"/>
                <w:sz w:val="24"/>
                <w:szCs w:val="24"/>
              </w:rPr>
              <w:t xml:space="preserve"> </w:t>
            </w:r>
            <w:r w:rsidRPr="004A1BCE">
              <w:rPr>
                <w:sz w:val="24"/>
                <w:szCs w:val="24"/>
              </w:rPr>
              <w:t>Предлагает</w:t>
            </w:r>
            <w:r w:rsidRPr="004A1BCE">
              <w:rPr>
                <w:spacing w:val="77"/>
                <w:sz w:val="24"/>
                <w:szCs w:val="24"/>
              </w:rPr>
              <w:t xml:space="preserve"> </w:t>
            </w:r>
            <w:r w:rsidRPr="004A1BCE">
              <w:rPr>
                <w:sz w:val="24"/>
                <w:szCs w:val="24"/>
              </w:rPr>
              <w:t>детям</w:t>
            </w:r>
            <w:r w:rsidRPr="004A1BCE">
              <w:rPr>
                <w:spacing w:val="76"/>
                <w:sz w:val="24"/>
                <w:szCs w:val="24"/>
              </w:rPr>
              <w:t xml:space="preserve"> </w:t>
            </w:r>
            <w:r w:rsidRPr="004A1BCE">
              <w:rPr>
                <w:sz w:val="24"/>
                <w:szCs w:val="24"/>
              </w:rPr>
              <w:t>повторить</w:t>
            </w:r>
          </w:p>
        </w:tc>
      </w:tr>
      <w:tr w:rsidR="00B17D32" w:rsidRPr="004A1BCE" w14:paraId="39FB24FE" w14:textId="77777777" w:rsidTr="001B6FCB">
        <w:trPr>
          <w:trHeight w:val="274"/>
        </w:trPr>
        <w:tc>
          <w:tcPr>
            <w:tcW w:w="3795" w:type="dxa"/>
            <w:tcBorders>
              <w:top w:val="nil"/>
              <w:bottom w:val="nil"/>
            </w:tcBorders>
          </w:tcPr>
          <w:p w14:paraId="2B4BF72E" w14:textId="77777777" w:rsidR="00B17D32" w:rsidRPr="004A1BCE" w:rsidRDefault="00B17D32" w:rsidP="001B6FCB">
            <w:pPr>
              <w:pStyle w:val="TableParagraph"/>
              <w:spacing w:line="255" w:lineRule="exact"/>
              <w:ind w:left="141"/>
              <w:rPr>
                <w:sz w:val="24"/>
                <w:szCs w:val="24"/>
              </w:rPr>
            </w:pPr>
            <w:r w:rsidRPr="004A1BCE">
              <w:rPr>
                <w:sz w:val="24"/>
                <w:szCs w:val="24"/>
              </w:rPr>
              <w:t>(взрослые,</w:t>
            </w:r>
            <w:r w:rsidRPr="004A1BCE">
              <w:rPr>
                <w:spacing w:val="70"/>
                <w:sz w:val="24"/>
                <w:szCs w:val="24"/>
              </w:rPr>
              <w:t xml:space="preserve"> </w:t>
            </w:r>
            <w:r w:rsidRPr="004A1BCE">
              <w:rPr>
                <w:sz w:val="24"/>
                <w:szCs w:val="24"/>
              </w:rPr>
              <w:t xml:space="preserve">дети),  </w:t>
            </w:r>
            <w:r w:rsidRPr="004A1BCE">
              <w:rPr>
                <w:spacing w:val="8"/>
                <w:sz w:val="24"/>
                <w:szCs w:val="24"/>
              </w:rPr>
              <w:t xml:space="preserve"> </w:t>
            </w:r>
            <w:r w:rsidRPr="004A1BCE">
              <w:rPr>
                <w:sz w:val="24"/>
                <w:szCs w:val="24"/>
              </w:rPr>
              <w:t xml:space="preserve">их  </w:t>
            </w:r>
            <w:r w:rsidRPr="004A1BCE">
              <w:rPr>
                <w:spacing w:val="8"/>
                <w:sz w:val="24"/>
                <w:szCs w:val="24"/>
              </w:rPr>
              <w:t xml:space="preserve"> </w:t>
            </w:r>
            <w:r w:rsidRPr="004A1BCE">
              <w:rPr>
                <w:sz w:val="24"/>
                <w:szCs w:val="24"/>
              </w:rPr>
              <w:t>внешнем</w:t>
            </w:r>
          </w:p>
        </w:tc>
        <w:tc>
          <w:tcPr>
            <w:tcW w:w="5528" w:type="dxa"/>
            <w:tcBorders>
              <w:top w:val="nil"/>
              <w:bottom w:val="nil"/>
            </w:tcBorders>
          </w:tcPr>
          <w:p w14:paraId="1C5668B2" w14:textId="77777777" w:rsidR="00B17D32" w:rsidRPr="004A1BCE" w:rsidRDefault="00B17D32" w:rsidP="001B6FCB">
            <w:pPr>
              <w:pStyle w:val="TableParagraph"/>
              <w:spacing w:line="255" w:lineRule="exact"/>
              <w:rPr>
                <w:sz w:val="24"/>
                <w:szCs w:val="24"/>
              </w:rPr>
            </w:pPr>
            <w:r w:rsidRPr="004A1BCE">
              <w:rPr>
                <w:sz w:val="24"/>
                <w:szCs w:val="24"/>
              </w:rPr>
              <w:t>слова,</w:t>
            </w:r>
            <w:r w:rsidRPr="004A1BCE">
              <w:rPr>
                <w:spacing w:val="64"/>
                <w:sz w:val="24"/>
                <w:szCs w:val="24"/>
              </w:rPr>
              <w:t xml:space="preserve"> </w:t>
            </w:r>
            <w:r w:rsidRPr="004A1BCE">
              <w:rPr>
                <w:sz w:val="24"/>
                <w:szCs w:val="24"/>
              </w:rPr>
              <w:t xml:space="preserve">обозначающие  </w:t>
            </w:r>
            <w:r w:rsidRPr="004A1BCE">
              <w:rPr>
                <w:spacing w:val="4"/>
                <w:sz w:val="24"/>
                <w:szCs w:val="24"/>
              </w:rPr>
              <w:t xml:space="preserve"> </w:t>
            </w:r>
            <w:r w:rsidRPr="004A1BCE">
              <w:rPr>
                <w:sz w:val="24"/>
                <w:szCs w:val="24"/>
              </w:rPr>
              <w:t xml:space="preserve">эмоциональное  </w:t>
            </w:r>
            <w:r w:rsidRPr="004A1BCE">
              <w:rPr>
                <w:spacing w:val="3"/>
                <w:sz w:val="24"/>
                <w:szCs w:val="24"/>
              </w:rPr>
              <w:t xml:space="preserve"> </w:t>
            </w:r>
            <w:r w:rsidRPr="004A1BCE">
              <w:rPr>
                <w:sz w:val="24"/>
                <w:szCs w:val="24"/>
              </w:rPr>
              <w:t>состояние</w:t>
            </w:r>
          </w:p>
        </w:tc>
      </w:tr>
      <w:tr w:rsidR="00B17D32" w:rsidRPr="004A1BCE" w14:paraId="6A97FBDC" w14:textId="77777777" w:rsidTr="001B6FCB">
        <w:trPr>
          <w:trHeight w:val="274"/>
        </w:trPr>
        <w:tc>
          <w:tcPr>
            <w:tcW w:w="3795" w:type="dxa"/>
            <w:tcBorders>
              <w:top w:val="nil"/>
              <w:bottom w:val="nil"/>
            </w:tcBorders>
          </w:tcPr>
          <w:p w14:paraId="72C7042E" w14:textId="77777777" w:rsidR="00B17D32" w:rsidRPr="004A1BCE" w:rsidRDefault="00B17D32" w:rsidP="001B6FCB">
            <w:pPr>
              <w:pStyle w:val="TableParagraph"/>
              <w:tabs>
                <w:tab w:val="left" w:pos="964"/>
                <w:tab w:val="left" w:pos="2357"/>
                <w:tab w:val="left" w:pos="3448"/>
              </w:tabs>
              <w:spacing w:line="255" w:lineRule="exact"/>
              <w:ind w:left="141"/>
              <w:rPr>
                <w:sz w:val="24"/>
                <w:szCs w:val="24"/>
              </w:rPr>
            </w:pPr>
            <w:r w:rsidRPr="004A1BCE">
              <w:rPr>
                <w:sz w:val="24"/>
                <w:szCs w:val="24"/>
              </w:rPr>
              <w:t>виде,</w:t>
            </w:r>
            <w:r w:rsidRPr="004A1BCE">
              <w:rPr>
                <w:sz w:val="24"/>
                <w:szCs w:val="24"/>
              </w:rPr>
              <w:tab/>
              <w:t>действиях,</w:t>
            </w:r>
            <w:r w:rsidRPr="004A1BCE">
              <w:rPr>
                <w:sz w:val="24"/>
                <w:szCs w:val="24"/>
              </w:rPr>
              <w:tab/>
              <w:t>одежде,</w:t>
            </w:r>
            <w:r w:rsidRPr="004A1BCE">
              <w:rPr>
                <w:sz w:val="24"/>
                <w:szCs w:val="24"/>
              </w:rPr>
              <w:tab/>
              <w:t>о</w:t>
            </w:r>
          </w:p>
        </w:tc>
        <w:tc>
          <w:tcPr>
            <w:tcW w:w="5528" w:type="dxa"/>
            <w:tcBorders>
              <w:top w:val="nil"/>
              <w:bottom w:val="nil"/>
            </w:tcBorders>
          </w:tcPr>
          <w:p w14:paraId="57F845BB" w14:textId="77777777" w:rsidR="00B17D32" w:rsidRPr="004A1BCE" w:rsidRDefault="00B17D32" w:rsidP="001B6FCB">
            <w:pPr>
              <w:pStyle w:val="TableParagraph"/>
              <w:spacing w:line="255" w:lineRule="exact"/>
              <w:rPr>
                <w:sz w:val="24"/>
                <w:szCs w:val="24"/>
              </w:rPr>
            </w:pPr>
            <w:r w:rsidRPr="004A1BCE">
              <w:rPr>
                <w:sz w:val="24"/>
                <w:szCs w:val="24"/>
              </w:rPr>
              <w:t>человека,</w:t>
            </w:r>
            <w:r w:rsidRPr="004A1BCE">
              <w:rPr>
                <w:spacing w:val="49"/>
                <w:sz w:val="24"/>
                <w:szCs w:val="24"/>
              </w:rPr>
              <w:t xml:space="preserve"> </w:t>
            </w:r>
            <w:r w:rsidRPr="004A1BCE">
              <w:rPr>
                <w:sz w:val="24"/>
                <w:szCs w:val="24"/>
              </w:rPr>
              <w:t>предлагает</w:t>
            </w:r>
            <w:r w:rsidRPr="004A1BCE">
              <w:rPr>
                <w:spacing w:val="48"/>
                <w:sz w:val="24"/>
                <w:szCs w:val="24"/>
              </w:rPr>
              <w:t xml:space="preserve"> </w:t>
            </w:r>
            <w:r w:rsidRPr="004A1BCE">
              <w:rPr>
                <w:sz w:val="24"/>
                <w:szCs w:val="24"/>
              </w:rPr>
              <w:t>детям</w:t>
            </w:r>
            <w:r w:rsidRPr="004A1BCE">
              <w:rPr>
                <w:spacing w:val="47"/>
                <w:sz w:val="24"/>
                <w:szCs w:val="24"/>
              </w:rPr>
              <w:t xml:space="preserve"> </w:t>
            </w:r>
            <w:r w:rsidRPr="004A1BCE">
              <w:rPr>
                <w:sz w:val="24"/>
                <w:szCs w:val="24"/>
              </w:rPr>
              <w:t>задания,</w:t>
            </w:r>
            <w:r w:rsidRPr="004A1BCE">
              <w:rPr>
                <w:spacing w:val="48"/>
                <w:sz w:val="24"/>
                <w:szCs w:val="24"/>
              </w:rPr>
              <w:t xml:space="preserve"> </w:t>
            </w:r>
            <w:r w:rsidRPr="004A1BCE">
              <w:rPr>
                <w:sz w:val="24"/>
                <w:szCs w:val="24"/>
              </w:rPr>
              <w:t>помогающие</w:t>
            </w:r>
          </w:p>
        </w:tc>
      </w:tr>
      <w:tr w:rsidR="00B17D32" w:rsidRPr="004A1BCE" w14:paraId="428FFD7A" w14:textId="77777777" w:rsidTr="001B6FCB">
        <w:trPr>
          <w:trHeight w:val="276"/>
        </w:trPr>
        <w:tc>
          <w:tcPr>
            <w:tcW w:w="3795" w:type="dxa"/>
            <w:tcBorders>
              <w:top w:val="nil"/>
              <w:bottom w:val="nil"/>
            </w:tcBorders>
          </w:tcPr>
          <w:p w14:paraId="63A61A76" w14:textId="77777777" w:rsidR="00B17D32" w:rsidRPr="004A1BCE" w:rsidRDefault="00B17D32" w:rsidP="001B6FCB">
            <w:pPr>
              <w:pStyle w:val="TableParagraph"/>
              <w:tabs>
                <w:tab w:val="left" w:pos="1515"/>
                <w:tab w:val="left" w:pos="2258"/>
              </w:tabs>
              <w:spacing w:line="256" w:lineRule="exact"/>
              <w:ind w:left="141"/>
              <w:rPr>
                <w:sz w:val="24"/>
                <w:szCs w:val="24"/>
              </w:rPr>
            </w:pPr>
            <w:r w:rsidRPr="004A1BCE">
              <w:rPr>
                <w:sz w:val="24"/>
                <w:szCs w:val="24"/>
              </w:rPr>
              <w:t>некоторых</w:t>
            </w:r>
            <w:r w:rsidRPr="004A1BCE">
              <w:rPr>
                <w:sz w:val="24"/>
                <w:szCs w:val="24"/>
              </w:rPr>
              <w:tab/>
              <w:t>ярко</w:t>
            </w:r>
            <w:r w:rsidRPr="004A1BCE">
              <w:rPr>
                <w:sz w:val="24"/>
                <w:szCs w:val="24"/>
              </w:rPr>
              <w:tab/>
              <w:t>выраженных</w:t>
            </w:r>
          </w:p>
        </w:tc>
        <w:tc>
          <w:tcPr>
            <w:tcW w:w="5528" w:type="dxa"/>
            <w:tcBorders>
              <w:top w:val="nil"/>
              <w:bottom w:val="nil"/>
            </w:tcBorders>
          </w:tcPr>
          <w:p w14:paraId="7651FE26" w14:textId="77777777" w:rsidR="00B17D32" w:rsidRPr="004A1BCE" w:rsidRDefault="00B17D32" w:rsidP="001B6FCB">
            <w:pPr>
              <w:pStyle w:val="TableParagraph"/>
              <w:spacing w:line="256" w:lineRule="exact"/>
              <w:rPr>
                <w:sz w:val="24"/>
                <w:szCs w:val="24"/>
              </w:rPr>
            </w:pPr>
            <w:r w:rsidRPr="004A1BCE">
              <w:rPr>
                <w:sz w:val="24"/>
                <w:szCs w:val="24"/>
              </w:rPr>
              <w:t>закрепить</w:t>
            </w:r>
            <w:r w:rsidRPr="004A1BCE">
              <w:rPr>
                <w:spacing w:val="31"/>
                <w:sz w:val="24"/>
                <w:szCs w:val="24"/>
              </w:rPr>
              <w:t xml:space="preserve"> </w:t>
            </w:r>
            <w:r w:rsidRPr="004A1BCE">
              <w:rPr>
                <w:sz w:val="24"/>
                <w:szCs w:val="24"/>
              </w:rPr>
              <w:t>представление</w:t>
            </w:r>
            <w:r w:rsidRPr="004A1BCE">
              <w:rPr>
                <w:spacing w:val="30"/>
                <w:sz w:val="24"/>
                <w:szCs w:val="24"/>
              </w:rPr>
              <w:t xml:space="preserve"> </w:t>
            </w:r>
            <w:r w:rsidRPr="004A1BCE">
              <w:rPr>
                <w:sz w:val="24"/>
                <w:szCs w:val="24"/>
              </w:rPr>
              <w:t>об</w:t>
            </w:r>
            <w:r w:rsidRPr="004A1BCE">
              <w:rPr>
                <w:spacing w:val="30"/>
                <w:sz w:val="24"/>
                <w:szCs w:val="24"/>
              </w:rPr>
              <w:t xml:space="preserve"> </w:t>
            </w:r>
            <w:r w:rsidRPr="004A1BCE">
              <w:rPr>
                <w:sz w:val="24"/>
                <w:szCs w:val="24"/>
              </w:rPr>
              <w:t>эмоциях,</w:t>
            </w:r>
            <w:r w:rsidRPr="004A1BCE">
              <w:rPr>
                <w:spacing w:val="31"/>
                <w:sz w:val="24"/>
                <w:szCs w:val="24"/>
              </w:rPr>
              <w:t xml:space="preserve"> </w:t>
            </w:r>
            <w:r w:rsidRPr="004A1BCE">
              <w:rPr>
                <w:sz w:val="24"/>
                <w:szCs w:val="24"/>
              </w:rPr>
              <w:t>в</w:t>
            </w:r>
            <w:r w:rsidRPr="004A1BCE">
              <w:rPr>
                <w:spacing w:val="29"/>
                <w:sz w:val="24"/>
                <w:szCs w:val="24"/>
              </w:rPr>
              <w:t xml:space="preserve"> </w:t>
            </w:r>
            <w:r w:rsidRPr="004A1BCE">
              <w:rPr>
                <w:sz w:val="24"/>
                <w:szCs w:val="24"/>
              </w:rPr>
              <w:t>том</w:t>
            </w:r>
            <w:r w:rsidRPr="004A1BCE">
              <w:rPr>
                <w:spacing w:val="28"/>
                <w:sz w:val="24"/>
                <w:szCs w:val="24"/>
              </w:rPr>
              <w:t xml:space="preserve"> </w:t>
            </w:r>
            <w:r w:rsidRPr="004A1BCE">
              <w:rPr>
                <w:sz w:val="24"/>
                <w:szCs w:val="24"/>
              </w:rPr>
              <w:t>числе</w:t>
            </w:r>
          </w:p>
        </w:tc>
      </w:tr>
      <w:tr w:rsidR="00B17D32" w:rsidRPr="004A1BCE" w14:paraId="0F278272" w14:textId="77777777" w:rsidTr="001B6FCB">
        <w:trPr>
          <w:trHeight w:val="276"/>
        </w:trPr>
        <w:tc>
          <w:tcPr>
            <w:tcW w:w="3795" w:type="dxa"/>
            <w:tcBorders>
              <w:top w:val="nil"/>
              <w:bottom w:val="nil"/>
            </w:tcBorders>
          </w:tcPr>
          <w:p w14:paraId="28FC0CF6" w14:textId="77777777" w:rsidR="00B17D32" w:rsidRPr="004A1BCE" w:rsidRDefault="00B17D32" w:rsidP="001B6FCB">
            <w:pPr>
              <w:pStyle w:val="TableParagraph"/>
              <w:tabs>
                <w:tab w:val="left" w:pos="2415"/>
              </w:tabs>
              <w:spacing w:line="256" w:lineRule="exact"/>
              <w:ind w:left="141"/>
              <w:rPr>
                <w:sz w:val="24"/>
                <w:szCs w:val="24"/>
              </w:rPr>
            </w:pPr>
            <w:r w:rsidRPr="004A1BCE">
              <w:rPr>
                <w:sz w:val="24"/>
                <w:szCs w:val="24"/>
              </w:rPr>
              <w:t>эмоциональных</w:t>
            </w:r>
            <w:r w:rsidRPr="004A1BCE">
              <w:rPr>
                <w:sz w:val="24"/>
                <w:szCs w:val="24"/>
              </w:rPr>
              <w:tab/>
              <w:t>состояниях</w:t>
            </w:r>
          </w:p>
        </w:tc>
        <w:tc>
          <w:tcPr>
            <w:tcW w:w="5528" w:type="dxa"/>
            <w:tcBorders>
              <w:top w:val="nil"/>
              <w:bottom w:val="nil"/>
            </w:tcBorders>
          </w:tcPr>
          <w:p w14:paraId="6889F276" w14:textId="77777777" w:rsidR="00B17D32" w:rsidRPr="004A1BCE" w:rsidRDefault="00B17D32" w:rsidP="001B6FCB">
            <w:pPr>
              <w:pStyle w:val="TableParagraph"/>
              <w:spacing w:line="256" w:lineRule="exact"/>
              <w:rPr>
                <w:sz w:val="24"/>
                <w:szCs w:val="24"/>
              </w:rPr>
            </w:pPr>
            <w:r w:rsidRPr="004A1BCE">
              <w:rPr>
                <w:sz w:val="24"/>
                <w:szCs w:val="24"/>
              </w:rPr>
              <w:t>их узнавание</w:t>
            </w:r>
            <w:r w:rsidRPr="004A1BCE">
              <w:rPr>
                <w:spacing w:val="-4"/>
                <w:sz w:val="24"/>
                <w:szCs w:val="24"/>
              </w:rPr>
              <w:t xml:space="preserve"> </w:t>
            </w:r>
            <w:r w:rsidRPr="004A1BCE">
              <w:rPr>
                <w:sz w:val="24"/>
                <w:szCs w:val="24"/>
              </w:rPr>
              <w:t>на</w:t>
            </w:r>
            <w:r w:rsidRPr="004A1BCE">
              <w:rPr>
                <w:spacing w:val="-4"/>
                <w:sz w:val="24"/>
                <w:szCs w:val="24"/>
              </w:rPr>
              <w:t xml:space="preserve"> </w:t>
            </w:r>
            <w:r w:rsidRPr="004A1BCE">
              <w:rPr>
                <w:sz w:val="24"/>
                <w:szCs w:val="24"/>
              </w:rPr>
              <w:t>картинках.</w:t>
            </w:r>
          </w:p>
        </w:tc>
      </w:tr>
      <w:tr w:rsidR="00B17D32" w:rsidRPr="004A1BCE" w14:paraId="2F58ABCB" w14:textId="77777777" w:rsidTr="001B6FCB">
        <w:trPr>
          <w:trHeight w:val="275"/>
        </w:trPr>
        <w:tc>
          <w:tcPr>
            <w:tcW w:w="3795" w:type="dxa"/>
            <w:tcBorders>
              <w:top w:val="nil"/>
              <w:bottom w:val="nil"/>
            </w:tcBorders>
          </w:tcPr>
          <w:p w14:paraId="79C40044" w14:textId="77777777" w:rsidR="00B17D32" w:rsidRPr="004A1BCE" w:rsidRDefault="00B17D32" w:rsidP="001B6FCB">
            <w:pPr>
              <w:pStyle w:val="TableParagraph"/>
              <w:tabs>
                <w:tab w:val="left" w:pos="1287"/>
                <w:tab w:val="left" w:pos="2302"/>
                <w:tab w:val="left" w:pos="2642"/>
                <w:tab w:val="left" w:pos="3438"/>
              </w:tabs>
              <w:spacing w:line="256" w:lineRule="exact"/>
              <w:ind w:left="141"/>
              <w:rPr>
                <w:sz w:val="24"/>
                <w:szCs w:val="24"/>
              </w:rPr>
            </w:pPr>
            <w:r w:rsidRPr="004A1BCE">
              <w:rPr>
                <w:sz w:val="24"/>
                <w:szCs w:val="24"/>
              </w:rPr>
              <w:t>(радость,</w:t>
            </w:r>
            <w:r w:rsidRPr="004A1BCE">
              <w:rPr>
                <w:sz w:val="24"/>
                <w:szCs w:val="24"/>
              </w:rPr>
              <w:tab/>
              <w:t>грусть),</w:t>
            </w:r>
            <w:r w:rsidRPr="004A1BCE">
              <w:rPr>
                <w:sz w:val="24"/>
                <w:szCs w:val="24"/>
              </w:rPr>
              <w:tab/>
              <w:t>о</w:t>
            </w:r>
            <w:r w:rsidRPr="004A1BCE">
              <w:rPr>
                <w:sz w:val="24"/>
                <w:szCs w:val="24"/>
              </w:rPr>
              <w:tab/>
              <w:t>семье</w:t>
            </w:r>
            <w:r w:rsidRPr="004A1BCE">
              <w:rPr>
                <w:sz w:val="24"/>
                <w:szCs w:val="24"/>
              </w:rPr>
              <w:tab/>
              <w:t>и</w:t>
            </w:r>
          </w:p>
        </w:tc>
        <w:tc>
          <w:tcPr>
            <w:tcW w:w="5528" w:type="dxa"/>
            <w:tcBorders>
              <w:top w:val="nil"/>
              <w:bottom w:val="nil"/>
            </w:tcBorders>
          </w:tcPr>
          <w:p w14:paraId="6F4B1B06" w14:textId="77777777" w:rsidR="00B17D32" w:rsidRPr="004A1BCE" w:rsidRDefault="00B17D32" w:rsidP="001B6FCB">
            <w:pPr>
              <w:pStyle w:val="TableParagraph"/>
              <w:spacing w:line="256" w:lineRule="exact"/>
              <w:rPr>
                <w:sz w:val="24"/>
                <w:szCs w:val="24"/>
              </w:rPr>
            </w:pPr>
            <w:r w:rsidRPr="004A1BCE">
              <w:rPr>
                <w:sz w:val="24"/>
                <w:szCs w:val="24"/>
              </w:rPr>
              <w:t>Педагог</w:t>
            </w:r>
            <w:r w:rsidRPr="004A1BCE">
              <w:rPr>
                <w:spacing w:val="8"/>
                <w:sz w:val="24"/>
                <w:szCs w:val="24"/>
              </w:rPr>
              <w:t xml:space="preserve"> </w:t>
            </w:r>
            <w:r w:rsidRPr="004A1BCE">
              <w:rPr>
                <w:sz w:val="24"/>
                <w:szCs w:val="24"/>
              </w:rPr>
              <w:t>рассматривает</w:t>
            </w:r>
            <w:r w:rsidRPr="004A1BCE">
              <w:rPr>
                <w:spacing w:val="9"/>
                <w:sz w:val="24"/>
                <w:szCs w:val="24"/>
              </w:rPr>
              <w:t xml:space="preserve"> </w:t>
            </w:r>
            <w:r w:rsidRPr="004A1BCE">
              <w:rPr>
                <w:sz w:val="24"/>
                <w:szCs w:val="24"/>
              </w:rPr>
              <w:t>вместе</w:t>
            </w:r>
            <w:r w:rsidRPr="004A1BCE">
              <w:rPr>
                <w:spacing w:val="10"/>
                <w:sz w:val="24"/>
                <w:szCs w:val="24"/>
              </w:rPr>
              <w:t xml:space="preserve"> </w:t>
            </w:r>
            <w:r w:rsidRPr="004A1BCE">
              <w:rPr>
                <w:sz w:val="24"/>
                <w:szCs w:val="24"/>
              </w:rPr>
              <w:t>с</w:t>
            </w:r>
            <w:r w:rsidRPr="004A1BCE">
              <w:rPr>
                <w:spacing w:val="7"/>
                <w:sz w:val="24"/>
                <w:szCs w:val="24"/>
              </w:rPr>
              <w:t xml:space="preserve"> </w:t>
            </w:r>
            <w:r w:rsidRPr="004A1BCE">
              <w:rPr>
                <w:sz w:val="24"/>
                <w:szCs w:val="24"/>
              </w:rPr>
              <w:t>детьми</w:t>
            </w:r>
            <w:r w:rsidRPr="004A1BCE">
              <w:rPr>
                <w:spacing w:val="9"/>
                <w:sz w:val="24"/>
                <w:szCs w:val="24"/>
              </w:rPr>
              <w:t xml:space="preserve"> </w:t>
            </w:r>
            <w:r w:rsidRPr="004A1BCE">
              <w:rPr>
                <w:sz w:val="24"/>
                <w:szCs w:val="24"/>
              </w:rPr>
              <w:t>картинки</w:t>
            </w:r>
            <w:r w:rsidRPr="004A1BCE">
              <w:rPr>
                <w:spacing w:val="9"/>
                <w:sz w:val="24"/>
                <w:szCs w:val="24"/>
              </w:rPr>
              <w:t xml:space="preserve"> </w:t>
            </w:r>
            <w:r w:rsidRPr="004A1BCE">
              <w:rPr>
                <w:sz w:val="24"/>
                <w:szCs w:val="24"/>
              </w:rPr>
              <w:t>с</w:t>
            </w:r>
          </w:p>
        </w:tc>
      </w:tr>
      <w:tr w:rsidR="00B17D32" w:rsidRPr="004A1BCE" w14:paraId="7081A699" w14:textId="77777777" w:rsidTr="001B6FCB">
        <w:trPr>
          <w:trHeight w:val="275"/>
        </w:trPr>
        <w:tc>
          <w:tcPr>
            <w:tcW w:w="3795" w:type="dxa"/>
            <w:tcBorders>
              <w:top w:val="nil"/>
              <w:bottom w:val="nil"/>
            </w:tcBorders>
          </w:tcPr>
          <w:p w14:paraId="77C352E6" w14:textId="77777777" w:rsidR="00B17D32" w:rsidRPr="004A1BCE" w:rsidRDefault="00B17D32" w:rsidP="001B6FCB">
            <w:pPr>
              <w:pStyle w:val="TableParagraph"/>
              <w:spacing w:line="256" w:lineRule="exact"/>
              <w:ind w:left="141"/>
              <w:rPr>
                <w:sz w:val="24"/>
                <w:szCs w:val="24"/>
              </w:rPr>
            </w:pPr>
            <w:r w:rsidRPr="004A1BCE">
              <w:rPr>
                <w:sz w:val="24"/>
                <w:szCs w:val="24"/>
              </w:rPr>
              <w:t>ДОО;</w:t>
            </w:r>
          </w:p>
        </w:tc>
        <w:tc>
          <w:tcPr>
            <w:tcW w:w="5528" w:type="dxa"/>
            <w:tcBorders>
              <w:top w:val="nil"/>
              <w:bottom w:val="nil"/>
            </w:tcBorders>
          </w:tcPr>
          <w:p w14:paraId="1B503EB0" w14:textId="77777777" w:rsidR="00B17D32" w:rsidRPr="004A1BCE" w:rsidRDefault="00B17D32" w:rsidP="001B6FCB">
            <w:pPr>
              <w:pStyle w:val="TableParagraph"/>
              <w:spacing w:line="256" w:lineRule="exact"/>
              <w:rPr>
                <w:sz w:val="24"/>
                <w:szCs w:val="24"/>
              </w:rPr>
            </w:pPr>
            <w:r w:rsidRPr="004A1BCE">
              <w:rPr>
                <w:sz w:val="24"/>
                <w:szCs w:val="24"/>
              </w:rPr>
              <w:t>изображением</w:t>
            </w:r>
            <w:r w:rsidRPr="004A1BCE">
              <w:rPr>
                <w:spacing w:val="41"/>
                <w:sz w:val="24"/>
                <w:szCs w:val="24"/>
              </w:rPr>
              <w:t xml:space="preserve"> </w:t>
            </w:r>
            <w:r w:rsidRPr="004A1BCE">
              <w:rPr>
                <w:sz w:val="24"/>
                <w:szCs w:val="24"/>
              </w:rPr>
              <w:t>семьи:</w:t>
            </w:r>
            <w:r w:rsidRPr="004A1BCE">
              <w:rPr>
                <w:spacing w:val="40"/>
                <w:sz w:val="24"/>
                <w:szCs w:val="24"/>
              </w:rPr>
              <w:t xml:space="preserve"> </w:t>
            </w:r>
            <w:r w:rsidRPr="004A1BCE">
              <w:rPr>
                <w:sz w:val="24"/>
                <w:szCs w:val="24"/>
              </w:rPr>
              <w:t>детей,</w:t>
            </w:r>
            <w:r w:rsidRPr="004A1BCE">
              <w:rPr>
                <w:spacing w:val="42"/>
                <w:sz w:val="24"/>
                <w:szCs w:val="24"/>
              </w:rPr>
              <w:t xml:space="preserve"> </w:t>
            </w:r>
            <w:r w:rsidRPr="004A1BCE">
              <w:rPr>
                <w:sz w:val="24"/>
                <w:szCs w:val="24"/>
              </w:rPr>
              <w:t>родителей</w:t>
            </w:r>
            <w:r w:rsidRPr="004A1BCE">
              <w:rPr>
                <w:spacing w:val="44"/>
                <w:sz w:val="24"/>
                <w:szCs w:val="24"/>
              </w:rPr>
              <w:t xml:space="preserve"> </w:t>
            </w:r>
            <w:r w:rsidRPr="004A1BCE">
              <w:rPr>
                <w:sz w:val="24"/>
                <w:szCs w:val="24"/>
              </w:rPr>
              <w:t>(законных</w:t>
            </w:r>
          </w:p>
        </w:tc>
      </w:tr>
      <w:tr w:rsidR="00B17D32" w:rsidRPr="004A1BCE" w14:paraId="776AEE18" w14:textId="77777777" w:rsidTr="001B6FCB">
        <w:trPr>
          <w:trHeight w:val="276"/>
        </w:trPr>
        <w:tc>
          <w:tcPr>
            <w:tcW w:w="3795" w:type="dxa"/>
            <w:tcBorders>
              <w:top w:val="nil"/>
              <w:bottom w:val="nil"/>
            </w:tcBorders>
          </w:tcPr>
          <w:p w14:paraId="38E1326B" w14:textId="77777777" w:rsidR="00B17D32" w:rsidRPr="004A1BCE" w:rsidRDefault="00B17D32" w:rsidP="001B6FCB">
            <w:pPr>
              <w:pStyle w:val="TableParagraph"/>
              <w:tabs>
                <w:tab w:val="left" w:pos="2457"/>
              </w:tabs>
              <w:spacing w:line="256" w:lineRule="exact"/>
              <w:ind w:left="141"/>
              <w:rPr>
                <w:sz w:val="24"/>
                <w:szCs w:val="24"/>
              </w:rPr>
            </w:pPr>
            <w:r w:rsidRPr="004A1BCE">
              <w:rPr>
                <w:sz w:val="24"/>
                <w:szCs w:val="24"/>
              </w:rPr>
              <w:t>формировать</w:t>
            </w:r>
            <w:r w:rsidRPr="004A1BCE">
              <w:rPr>
                <w:sz w:val="24"/>
                <w:szCs w:val="24"/>
              </w:rPr>
              <w:tab/>
              <w:t>первичные</w:t>
            </w:r>
          </w:p>
        </w:tc>
        <w:tc>
          <w:tcPr>
            <w:tcW w:w="5528" w:type="dxa"/>
            <w:tcBorders>
              <w:top w:val="nil"/>
              <w:bottom w:val="nil"/>
            </w:tcBorders>
          </w:tcPr>
          <w:p w14:paraId="32581002" w14:textId="77777777" w:rsidR="00B17D32" w:rsidRPr="004A1BCE" w:rsidRDefault="00B17D32" w:rsidP="001B6FCB">
            <w:pPr>
              <w:pStyle w:val="TableParagraph"/>
              <w:tabs>
                <w:tab w:val="left" w:pos="2110"/>
                <w:tab w:val="left" w:pos="3410"/>
                <w:tab w:val="left" w:pos="4849"/>
              </w:tabs>
              <w:spacing w:line="256" w:lineRule="exact"/>
              <w:rPr>
                <w:sz w:val="24"/>
                <w:szCs w:val="24"/>
              </w:rPr>
            </w:pPr>
            <w:r w:rsidRPr="004A1BCE">
              <w:rPr>
                <w:sz w:val="24"/>
                <w:szCs w:val="24"/>
              </w:rPr>
              <w:t>представителей).</w:t>
            </w:r>
            <w:r w:rsidRPr="004A1BCE">
              <w:rPr>
                <w:sz w:val="24"/>
                <w:szCs w:val="24"/>
              </w:rPr>
              <w:tab/>
              <w:t>Поощряет</w:t>
            </w:r>
            <w:r w:rsidRPr="004A1BCE">
              <w:rPr>
                <w:sz w:val="24"/>
                <w:szCs w:val="24"/>
              </w:rPr>
              <w:tab/>
              <w:t>стремление</w:t>
            </w:r>
            <w:r w:rsidRPr="004A1BCE">
              <w:rPr>
                <w:sz w:val="24"/>
                <w:szCs w:val="24"/>
              </w:rPr>
              <w:tab/>
              <w:t>детей</w:t>
            </w:r>
          </w:p>
        </w:tc>
      </w:tr>
      <w:tr w:rsidR="00B17D32" w:rsidRPr="004A1BCE" w14:paraId="4CBBCD64" w14:textId="77777777" w:rsidTr="001B6FCB">
        <w:trPr>
          <w:trHeight w:val="276"/>
        </w:trPr>
        <w:tc>
          <w:tcPr>
            <w:tcW w:w="3795" w:type="dxa"/>
            <w:tcBorders>
              <w:top w:val="nil"/>
              <w:bottom w:val="nil"/>
            </w:tcBorders>
          </w:tcPr>
          <w:p w14:paraId="5C3D18F6" w14:textId="77777777" w:rsidR="00B17D32" w:rsidRPr="004A1BCE" w:rsidRDefault="00B17D32" w:rsidP="001B6FCB">
            <w:pPr>
              <w:pStyle w:val="TableParagraph"/>
              <w:spacing w:line="256" w:lineRule="exact"/>
              <w:ind w:left="141"/>
              <w:rPr>
                <w:sz w:val="24"/>
                <w:szCs w:val="24"/>
              </w:rPr>
            </w:pPr>
            <w:r w:rsidRPr="004A1BCE">
              <w:rPr>
                <w:sz w:val="24"/>
                <w:szCs w:val="24"/>
              </w:rPr>
              <w:t>представления</w:t>
            </w:r>
            <w:r w:rsidRPr="004A1BCE">
              <w:rPr>
                <w:spacing w:val="43"/>
                <w:sz w:val="24"/>
                <w:szCs w:val="24"/>
              </w:rPr>
              <w:t xml:space="preserve"> </w:t>
            </w:r>
            <w:r w:rsidRPr="004A1BCE">
              <w:rPr>
                <w:sz w:val="24"/>
                <w:szCs w:val="24"/>
              </w:rPr>
              <w:t>ребёнка</w:t>
            </w:r>
            <w:r w:rsidRPr="004A1BCE">
              <w:rPr>
                <w:spacing w:val="35"/>
                <w:sz w:val="24"/>
                <w:szCs w:val="24"/>
              </w:rPr>
              <w:t xml:space="preserve"> </w:t>
            </w:r>
            <w:r w:rsidRPr="004A1BCE">
              <w:rPr>
                <w:sz w:val="24"/>
                <w:szCs w:val="24"/>
              </w:rPr>
              <w:t>о</w:t>
            </w:r>
            <w:r w:rsidRPr="004A1BCE">
              <w:rPr>
                <w:spacing w:val="22"/>
                <w:sz w:val="24"/>
                <w:szCs w:val="24"/>
              </w:rPr>
              <w:t xml:space="preserve"> </w:t>
            </w:r>
            <w:r w:rsidRPr="004A1BCE">
              <w:rPr>
                <w:sz w:val="24"/>
                <w:szCs w:val="24"/>
              </w:rPr>
              <w:t>себе,</w:t>
            </w:r>
            <w:r w:rsidRPr="004A1BCE">
              <w:rPr>
                <w:spacing w:val="29"/>
                <w:sz w:val="24"/>
                <w:szCs w:val="24"/>
              </w:rPr>
              <w:t xml:space="preserve"> </w:t>
            </w:r>
            <w:r w:rsidRPr="004A1BCE">
              <w:rPr>
                <w:sz w:val="24"/>
                <w:szCs w:val="24"/>
              </w:rPr>
              <w:t>о</w:t>
            </w:r>
          </w:p>
        </w:tc>
        <w:tc>
          <w:tcPr>
            <w:tcW w:w="5528" w:type="dxa"/>
            <w:tcBorders>
              <w:top w:val="nil"/>
              <w:bottom w:val="nil"/>
            </w:tcBorders>
          </w:tcPr>
          <w:p w14:paraId="2EF37427" w14:textId="77777777" w:rsidR="00B17D32" w:rsidRPr="004A1BCE" w:rsidRDefault="00B17D32" w:rsidP="001B6FCB">
            <w:pPr>
              <w:pStyle w:val="TableParagraph"/>
              <w:spacing w:line="256" w:lineRule="exact"/>
              <w:rPr>
                <w:sz w:val="24"/>
                <w:szCs w:val="24"/>
              </w:rPr>
            </w:pPr>
            <w:r w:rsidRPr="004A1BCE">
              <w:rPr>
                <w:sz w:val="24"/>
                <w:szCs w:val="24"/>
              </w:rPr>
              <w:t>узнавать</w:t>
            </w:r>
            <w:r w:rsidRPr="004A1BCE">
              <w:rPr>
                <w:spacing w:val="30"/>
                <w:sz w:val="24"/>
                <w:szCs w:val="24"/>
              </w:rPr>
              <w:t xml:space="preserve"> </w:t>
            </w:r>
            <w:r w:rsidRPr="004A1BCE">
              <w:rPr>
                <w:sz w:val="24"/>
                <w:szCs w:val="24"/>
              </w:rPr>
              <w:t>членов</w:t>
            </w:r>
            <w:r w:rsidRPr="004A1BCE">
              <w:rPr>
                <w:spacing w:val="32"/>
                <w:sz w:val="24"/>
                <w:szCs w:val="24"/>
              </w:rPr>
              <w:t xml:space="preserve"> </w:t>
            </w:r>
            <w:r w:rsidRPr="004A1BCE">
              <w:rPr>
                <w:sz w:val="24"/>
                <w:szCs w:val="24"/>
              </w:rPr>
              <w:t>семьи,</w:t>
            </w:r>
            <w:r w:rsidRPr="004A1BCE">
              <w:rPr>
                <w:spacing w:val="30"/>
                <w:sz w:val="24"/>
                <w:szCs w:val="24"/>
              </w:rPr>
              <w:t xml:space="preserve"> </w:t>
            </w:r>
            <w:r w:rsidRPr="004A1BCE">
              <w:rPr>
                <w:sz w:val="24"/>
                <w:szCs w:val="24"/>
              </w:rPr>
              <w:t>называть</w:t>
            </w:r>
            <w:r w:rsidRPr="004A1BCE">
              <w:rPr>
                <w:spacing w:val="31"/>
                <w:sz w:val="24"/>
                <w:szCs w:val="24"/>
              </w:rPr>
              <w:t xml:space="preserve"> </w:t>
            </w:r>
            <w:r w:rsidRPr="004A1BCE">
              <w:rPr>
                <w:sz w:val="24"/>
                <w:szCs w:val="24"/>
              </w:rPr>
              <w:t>их,</w:t>
            </w:r>
            <w:r w:rsidRPr="004A1BCE">
              <w:rPr>
                <w:spacing w:val="30"/>
                <w:sz w:val="24"/>
                <w:szCs w:val="24"/>
              </w:rPr>
              <w:t xml:space="preserve"> </w:t>
            </w:r>
            <w:r w:rsidRPr="004A1BCE">
              <w:rPr>
                <w:sz w:val="24"/>
                <w:szCs w:val="24"/>
              </w:rPr>
              <w:t>рассказывает</w:t>
            </w:r>
          </w:p>
        </w:tc>
      </w:tr>
      <w:tr w:rsidR="00B17D32" w:rsidRPr="004A1BCE" w14:paraId="1567F253" w14:textId="77777777" w:rsidTr="001B6FCB">
        <w:trPr>
          <w:trHeight w:val="276"/>
        </w:trPr>
        <w:tc>
          <w:tcPr>
            <w:tcW w:w="3795" w:type="dxa"/>
            <w:tcBorders>
              <w:top w:val="nil"/>
              <w:bottom w:val="nil"/>
            </w:tcBorders>
          </w:tcPr>
          <w:p w14:paraId="5BC34B45" w14:textId="77777777" w:rsidR="00B17D32" w:rsidRPr="004A1BCE" w:rsidRDefault="00B17D32" w:rsidP="001B6FCB">
            <w:pPr>
              <w:pStyle w:val="TableParagraph"/>
              <w:tabs>
                <w:tab w:val="left" w:pos="1149"/>
                <w:tab w:val="left" w:pos="2498"/>
                <w:tab w:val="left" w:pos="3450"/>
              </w:tabs>
              <w:spacing w:line="256" w:lineRule="exact"/>
              <w:ind w:left="141"/>
              <w:rPr>
                <w:sz w:val="24"/>
                <w:szCs w:val="24"/>
              </w:rPr>
            </w:pPr>
            <w:r w:rsidRPr="004A1BCE">
              <w:rPr>
                <w:sz w:val="24"/>
                <w:szCs w:val="24"/>
              </w:rPr>
              <w:t>своем</w:t>
            </w:r>
            <w:r w:rsidRPr="004A1BCE">
              <w:rPr>
                <w:sz w:val="24"/>
                <w:szCs w:val="24"/>
              </w:rPr>
              <w:tab/>
              <w:t>возрасте,</w:t>
            </w:r>
            <w:r w:rsidRPr="004A1BCE">
              <w:rPr>
                <w:sz w:val="24"/>
                <w:szCs w:val="24"/>
              </w:rPr>
              <w:tab/>
              <w:t>поле,</w:t>
            </w:r>
            <w:r w:rsidRPr="004A1BCE">
              <w:rPr>
                <w:sz w:val="24"/>
                <w:szCs w:val="24"/>
              </w:rPr>
              <w:tab/>
              <w:t>о</w:t>
            </w:r>
          </w:p>
        </w:tc>
        <w:tc>
          <w:tcPr>
            <w:tcW w:w="5528" w:type="dxa"/>
            <w:tcBorders>
              <w:top w:val="nil"/>
              <w:bottom w:val="nil"/>
            </w:tcBorders>
          </w:tcPr>
          <w:p w14:paraId="6E2B7D04" w14:textId="77777777" w:rsidR="00B17D32" w:rsidRPr="004A1BCE" w:rsidRDefault="00B17D32" w:rsidP="001B6FCB">
            <w:pPr>
              <w:pStyle w:val="TableParagraph"/>
              <w:spacing w:line="256" w:lineRule="exact"/>
              <w:rPr>
                <w:sz w:val="24"/>
                <w:szCs w:val="24"/>
              </w:rPr>
            </w:pPr>
            <w:r w:rsidRPr="004A1BCE">
              <w:rPr>
                <w:sz w:val="24"/>
                <w:szCs w:val="24"/>
              </w:rPr>
              <w:t>детям</w:t>
            </w:r>
            <w:r w:rsidRPr="004A1BCE">
              <w:rPr>
                <w:spacing w:val="3"/>
                <w:sz w:val="24"/>
                <w:szCs w:val="24"/>
              </w:rPr>
              <w:t xml:space="preserve"> </w:t>
            </w:r>
            <w:r w:rsidRPr="004A1BCE">
              <w:rPr>
                <w:sz w:val="24"/>
                <w:szCs w:val="24"/>
              </w:rPr>
              <w:t>о</w:t>
            </w:r>
            <w:r w:rsidRPr="004A1BCE">
              <w:rPr>
                <w:spacing w:val="62"/>
                <w:sz w:val="24"/>
                <w:szCs w:val="24"/>
              </w:rPr>
              <w:t xml:space="preserve"> </w:t>
            </w:r>
            <w:r w:rsidRPr="004A1BCE">
              <w:rPr>
                <w:sz w:val="24"/>
                <w:szCs w:val="24"/>
              </w:rPr>
              <w:t>том,</w:t>
            </w:r>
            <w:r w:rsidRPr="004A1BCE">
              <w:rPr>
                <w:spacing w:val="62"/>
                <w:sz w:val="24"/>
                <w:szCs w:val="24"/>
              </w:rPr>
              <w:t xml:space="preserve"> </w:t>
            </w:r>
            <w:r w:rsidRPr="004A1BCE">
              <w:rPr>
                <w:sz w:val="24"/>
                <w:szCs w:val="24"/>
              </w:rPr>
              <w:t>как</w:t>
            </w:r>
            <w:r w:rsidRPr="004A1BCE">
              <w:rPr>
                <w:spacing w:val="63"/>
                <w:sz w:val="24"/>
                <w:szCs w:val="24"/>
              </w:rPr>
              <w:t xml:space="preserve"> </w:t>
            </w:r>
            <w:r w:rsidRPr="004A1BCE">
              <w:rPr>
                <w:sz w:val="24"/>
                <w:szCs w:val="24"/>
              </w:rPr>
              <w:t>члены</w:t>
            </w:r>
            <w:r w:rsidRPr="004A1BCE">
              <w:rPr>
                <w:spacing w:val="63"/>
                <w:sz w:val="24"/>
                <w:szCs w:val="24"/>
              </w:rPr>
              <w:t xml:space="preserve"> </w:t>
            </w:r>
            <w:r w:rsidRPr="004A1BCE">
              <w:rPr>
                <w:sz w:val="24"/>
                <w:szCs w:val="24"/>
              </w:rPr>
              <w:t>семьи</w:t>
            </w:r>
            <w:r w:rsidRPr="004A1BCE">
              <w:rPr>
                <w:spacing w:val="63"/>
                <w:sz w:val="24"/>
                <w:szCs w:val="24"/>
              </w:rPr>
              <w:t xml:space="preserve"> </w:t>
            </w:r>
            <w:r w:rsidRPr="004A1BCE">
              <w:rPr>
                <w:sz w:val="24"/>
                <w:szCs w:val="24"/>
              </w:rPr>
              <w:t>могут</w:t>
            </w:r>
            <w:r w:rsidRPr="004A1BCE">
              <w:rPr>
                <w:spacing w:val="65"/>
                <w:sz w:val="24"/>
                <w:szCs w:val="24"/>
              </w:rPr>
              <w:t xml:space="preserve"> </w:t>
            </w:r>
            <w:r w:rsidRPr="004A1BCE">
              <w:rPr>
                <w:sz w:val="24"/>
                <w:szCs w:val="24"/>
              </w:rPr>
              <w:t>заботиться</w:t>
            </w:r>
          </w:p>
        </w:tc>
      </w:tr>
      <w:tr w:rsidR="00B17D32" w:rsidRPr="004A1BCE" w14:paraId="330AA692" w14:textId="77777777" w:rsidTr="001B6FCB">
        <w:trPr>
          <w:trHeight w:val="276"/>
        </w:trPr>
        <w:tc>
          <w:tcPr>
            <w:tcW w:w="3795" w:type="dxa"/>
            <w:tcBorders>
              <w:top w:val="nil"/>
              <w:bottom w:val="nil"/>
            </w:tcBorders>
          </w:tcPr>
          <w:p w14:paraId="4FC814F8" w14:textId="77777777" w:rsidR="00B17D32" w:rsidRPr="004A1BCE" w:rsidRDefault="00B17D32" w:rsidP="001B6FCB">
            <w:pPr>
              <w:pStyle w:val="TableParagraph"/>
              <w:tabs>
                <w:tab w:val="left" w:pos="2513"/>
              </w:tabs>
              <w:spacing w:line="256" w:lineRule="exact"/>
              <w:ind w:left="141"/>
              <w:rPr>
                <w:sz w:val="24"/>
                <w:szCs w:val="24"/>
              </w:rPr>
            </w:pPr>
            <w:r w:rsidRPr="004A1BCE">
              <w:rPr>
                <w:sz w:val="24"/>
                <w:szCs w:val="24"/>
              </w:rPr>
              <w:t>родителях</w:t>
            </w:r>
            <w:r w:rsidRPr="004A1BCE">
              <w:rPr>
                <w:sz w:val="24"/>
                <w:szCs w:val="24"/>
              </w:rPr>
              <w:tab/>
              <w:t>(законных</w:t>
            </w:r>
          </w:p>
        </w:tc>
        <w:tc>
          <w:tcPr>
            <w:tcW w:w="5528" w:type="dxa"/>
            <w:tcBorders>
              <w:top w:val="nil"/>
              <w:bottom w:val="nil"/>
            </w:tcBorders>
          </w:tcPr>
          <w:p w14:paraId="49D95E7C" w14:textId="77777777" w:rsidR="00B17D32" w:rsidRPr="004A1BCE" w:rsidRDefault="00B17D32" w:rsidP="001B6FCB">
            <w:pPr>
              <w:pStyle w:val="TableParagraph"/>
              <w:spacing w:line="256" w:lineRule="exact"/>
              <w:rPr>
                <w:sz w:val="24"/>
                <w:szCs w:val="24"/>
              </w:rPr>
            </w:pPr>
            <w:r w:rsidRPr="004A1BCE">
              <w:rPr>
                <w:sz w:val="24"/>
                <w:szCs w:val="24"/>
              </w:rPr>
              <w:t>друг</w:t>
            </w:r>
            <w:r w:rsidRPr="004A1BCE">
              <w:rPr>
                <w:spacing w:val="-3"/>
                <w:sz w:val="24"/>
                <w:szCs w:val="24"/>
              </w:rPr>
              <w:t xml:space="preserve"> </w:t>
            </w:r>
            <w:r w:rsidRPr="004A1BCE">
              <w:rPr>
                <w:sz w:val="24"/>
                <w:szCs w:val="24"/>
              </w:rPr>
              <w:t>о</w:t>
            </w:r>
            <w:r w:rsidRPr="004A1BCE">
              <w:rPr>
                <w:spacing w:val="-2"/>
                <w:sz w:val="24"/>
                <w:szCs w:val="24"/>
              </w:rPr>
              <w:t xml:space="preserve"> </w:t>
            </w:r>
            <w:r w:rsidRPr="004A1BCE">
              <w:rPr>
                <w:sz w:val="24"/>
                <w:szCs w:val="24"/>
              </w:rPr>
              <w:t>друге.</w:t>
            </w:r>
          </w:p>
        </w:tc>
      </w:tr>
      <w:tr w:rsidR="00B17D32" w:rsidRPr="004A1BCE" w14:paraId="7F266BE2" w14:textId="77777777" w:rsidTr="001B6FCB">
        <w:trPr>
          <w:trHeight w:val="281"/>
        </w:trPr>
        <w:tc>
          <w:tcPr>
            <w:tcW w:w="3795" w:type="dxa"/>
            <w:tcBorders>
              <w:top w:val="nil"/>
            </w:tcBorders>
          </w:tcPr>
          <w:p w14:paraId="3AA4FB9E" w14:textId="7BFE6D99" w:rsidR="00B17D32" w:rsidRPr="004A1BCE" w:rsidRDefault="00B17D32" w:rsidP="001B6FCB">
            <w:pPr>
              <w:pStyle w:val="TableParagraph"/>
              <w:tabs>
                <w:tab w:val="left" w:pos="2215"/>
                <w:tab w:val="left" w:pos="2738"/>
              </w:tabs>
              <w:spacing w:line="261" w:lineRule="exact"/>
              <w:ind w:left="141"/>
              <w:rPr>
                <w:sz w:val="24"/>
                <w:szCs w:val="24"/>
              </w:rPr>
            </w:pPr>
            <w:r w:rsidRPr="004A1BCE">
              <w:rPr>
                <w:sz w:val="24"/>
                <w:szCs w:val="24"/>
              </w:rPr>
              <w:t>представителях)</w:t>
            </w:r>
            <w:r w:rsidRPr="004A1BCE">
              <w:rPr>
                <w:sz w:val="24"/>
                <w:szCs w:val="24"/>
              </w:rPr>
              <w:tab/>
              <w:t>и</w:t>
            </w:r>
            <w:r w:rsidRPr="004A1BCE">
              <w:rPr>
                <w:sz w:val="24"/>
                <w:szCs w:val="24"/>
              </w:rPr>
              <w:tab/>
              <w:t>близк</w:t>
            </w:r>
            <w:r w:rsidR="0024490C">
              <w:rPr>
                <w:sz w:val="24"/>
                <w:szCs w:val="24"/>
              </w:rPr>
              <w:t>их</w:t>
            </w:r>
          </w:p>
        </w:tc>
        <w:tc>
          <w:tcPr>
            <w:tcW w:w="5528" w:type="dxa"/>
            <w:tcBorders>
              <w:top w:val="nil"/>
            </w:tcBorders>
          </w:tcPr>
          <w:p w14:paraId="6655A84C" w14:textId="77777777" w:rsidR="00B17D32" w:rsidRPr="004A1BCE" w:rsidRDefault="00B17D32" w:rsidP="001B6FCB">
            <w:pPr>
              <w:pStyle w:val="TableParagraph"/>
              <w:spacing w:line="261" w:lineRule="exact"/>
              <w:rPr>
                <w:sz w:val="24"/>
                <w:szCs w:val="24"/>
              </w:rPr>
            </w:pPr>
            <w:r w:rsidRPr="004A1BCE">
              <w:rPr>
                <w:sz w:val="24"/>
                <w:szCs w:val="24"/>
              </w:rPr>
              <w:t>Педагог</w:t>
            </w:r>
            <w:r w:rsidRPr="004A1BCE">
              <w:rPr>
                <w:spacing w:val="25"/>
                <w:sz w:val="24"/>
                <w:szCs w:val="24"/>
              </w:rPr>
              <w:t xml:space="preserve"> </w:t>
            </w:r>
            <w:r w:rsidRPr="004A1BCE">
              <w:rPr>
                <w:sz w:val="24"/>
                <w:szCs w:val="24"/>
              </w:rPr>
              <w:t>поддерживает</w:t>
            </w:r>
            <w:r w:rsidRPr="004A1BCE">
              <w:rPr>
                <w:spacing w:val="85"/>
                <w:sz w:val="24"/>
                <w:szCs w:val="24"/>
              </w:rPr>
              <w:t xml:space="preserve"> </w:t>
            </w:r>
            <w:r w:rsidRPr="004A1BCE">
              <w:rPr>
                <w:sz w:val="24"/>
                <w:szCs w:val="24"/>
              </w:rPr>
              <w:t>желание</w:t>
            </w:r>
            <w:r w:rsidRPr="004A1BCE">
              <w:rPr>
                <w:spacing w:val="83"/>
                <w:sz w:val="24"/>
                <w:szCs w:val="24"/>
              </w:rPr>
              <w:t xml:space="preserve"> </w:t>
            </w:r>
            <w:r w:rsidRPr="004A1BCE">
              <w:rPr>
                <w:sz w:val="24"/>
                <w:szCs w:val="24"/>
              </w:rPr>
              <w:t>детей</w:t>
            </w:r>
            <w:r w:rsidRPr="004A1BCE">
              <w:rPr>
                <w:spacing w:val="85"/>
                <w:sz w:val="24"/>
                <w:szCs w:val="24"/>
              </w:rPr>
              <w:t xml:space="preserve"> </w:t>
            </w:r>
            <w:r w:rsidRPr="004A1BCE">
              <w:rPr>
                <w:sz w:val="24"/>
                <w:szCs w:val="24"/>
              </w:rPr>
              <w:t>познавать</w:t>
            </w:r>
          </w:p>
        </w:tc>
      </w:tr>
      <w:tr w:rsidR="004A1BCE" w:rsidRPr="004A1BCE" w14:paraId="24461197" w14:textId="77777777" w:rsidTr="001B6FCB">
        <w:trPr>
          <w:trHeight w:val="8557"/>
        </w:trPr>
        <w:tc>
          <w:tcPr>
            <w:tcW w:w="3795" w:type="dxa"/>
          </w:tcPr>
          <w:p w14:paraId="770E2D26" w14:textId="77777777" w:rsidR="00B17D32" w:rsidRPr="004A1BCE" w:rsidRDefault="00B17D32" w:rsidP="001B6FCB">
            <w:pPr>
              <w:pStyle w:val="TableParagraph"/>
              <w:spacing w:line="270" w:lineRule="exact"/>
              <w:ind w:left="141"/>
              <w:rPr>
                <w:sz w:val="24"/>
                <w:szCs w:val="24"/>
              </w:rPr>
            </w:pPr>
            <w:r w:rsidRPr="004A1BCE">
              <w:rPr>
                <w:sz w:val="24"/>
                <w:szCs w:val="24"/>
              </w:rPr>
              <w:t>членах</w:t>
            </w:r>
            <w:r w:rsidRPr="004A1BCE">
              <w:rPr>
                <w:spacing w:val="6"/>
                <w:sz w:val="24"/>
                <w:szCs w:val="24"/>
              </w:rPr>
              <w:t xml:space="preserve"> </w:t>
            </w:r>
            <w:r w:rsidRPr="004A1BCE">
              <w:rPr>
                <w:sz w:val="24"/>
                <w:szCs w:val="24"/>
              </w:rPr>
              <w:t>семьи.</w:t>
            </w:r>
          </w:p>
        </w:tc>
        <w:tc>
          <w:tcPr>
            <w:tcW w:w="5528" w:type="dxa"/>
          </w:tcPr>
          <w:p w14:paraId="75E706BC" w14:textId="77777777" w:rsidR="00B17D32" w:rsidRPr="004A1BCE" w:rsidRDefault="00B17D32" w:rsidP="001B6FCB">
            <w:pPr>
              <w:pStyle w:val="TableParagraph"/>
              <w:ind w:right="96"/>
              <w:jc w:val="both"/>
              <w:rPr>
                <w:sz w:val="24"/>
                <w:szCs w:val="24"/>
              </w:rPr>
            </w:pPr>
            <w:r w:rsidRPr="004A1BCE">
              <w:rPr>
                <w:sz w:val="24"/>
                <w:szCs w:val="24"/>
              </w:rPr>
              <w:t>пространство</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группы,</w:t>
            </w:r>
            <w:r w:rsidRPr="004A1BCE">
              <w:rPr>
                <w:spacing w:val="1"/>
                <w:sz w:val="24"/>
                <w:szCs w:val="24"/>
              </w:rPr>
              <w:t xml:space="preserve"> </w:t>
            </w:r>
            <w:r w:rsidRPr="004A1BCE">
              <w:rPr>
                <w:sz w:val="24"/>
                <w:szCs w:val="24"/>
              </w:rPr>
              <w:t>узнавать</w:t>
            </w:r>
            <w:r w:rsidRPr="004A1BCE">
              <w:rPr>
                <w:spacing w:val="1"/>
                <w:sz w:val="24"/>
                <w:szCs w:val="24"/>
              </w:rPr>
              <w:t xml:space="preserve"> </w:t>
            </w:r>
            <w:r w:rsidRPr="004A1BCE">
              <w:rPr>
                <w:sz w:val="24"/>
                <w:szCs w:val="24"/>
              </w:rPr>
              <w:t>вход</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группу,</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расположение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этаже,</w:t>
            </w:r>
            <w:r w:rsidRPr="004A1BCE">
              <w:rPr>
                <w:spacing w:val="1"/>
                <w:sz w:val="24"/>
                <w:szCs w:val="24"/>
              </w:rPr>
              <w:t xml:space="preserve"> </w:t>
            </w:r>
            <w:r w:rsidRPr="004A1BCE">
              <w:rPr>
                <w:sz w:val="24"/>
                <w:szCs w:val="24"/>
              </w:rPr>
              <w:t>педагогов,</w:t>
            </w:r>
            <w:r w:rsidRPr="004A1BCE">
              <w:rPr>
                <w:spacing w:val="-57"/>
                <w:sz w:val="24"/>
                <w:szCs w:val="24"/>
              </w:rPr>
              <w:t xml:space="preserve"> </w:t>
            </w:r>
            <w:r w:rsidRPr="004A1BCE">
              <w:rPr>
                <w:sz w:val="24"/>
                <w:szCs w:val="24"/>
              </w:rPr>
              <w:t>которые</w:t>
            </w:r>
            <w:r w:rsidRPr="004A1BCE">
              <w:rPr>
                <w:spacing w:val="1"/>
                <w:sz w:val="24"/>
                <w:szCs w:val="24"/>
              </w:rPr>
              <w:t xml:space="preserve"> </w:t>
            </w:r>
            <w:r w:rsidRPr="004A1BCE">
              <w:rPr>
                <w:sz w:val="24"/>
                <w:szCs w:val="24"/>
              </w:rPr>
              <w:t>работают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Рассматривает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 пространство группы, назначение каждого</w:t>
            </w:r>
            <w:r w:rsidRPr="004A1BCE">
              <w:rPr>
                <w:spacing w:val="1"/>
                <w:sz w:val="24"/>
                <w:szCs w:val="24"/>
              </w:rPr>
              <w:t xml:space="preserve"> </w:t>
            </w:r>
            <w:r w:rsidRPr="004A1BCE">
              <w:rPr>
                <w:sz w:val="24"/>
                <w:szCs w:val="24"/>
              </w:rPr>
              <w:t>помещения,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наполнение,</w:t>
            </w:r>
            <w:r w:rsidRPr="004A1BCE">
              <w:rPr>
                <w:spacing w:val="1"/>
                <w:sz w:val="24"/>
                <w:szCs w:val="24"/>
              </w:rPr>
              <w:t xml:space="preserve"> </w:t>
            </w:r>
            <w:r w:rsidRPr="004A1BCE">
              <w:rPr>
                <w:sz w:val="24"/>
                <w:szCs w:val="24"/>
              </w:rPr>
              <w:t>помогает</w:t>
            </w:r>
            <w:r w:rsidRPr="004A1BCE">
              <w:rPr>
                <w:spacing w:val="1"/>
                <w:sz w:val="24"/>
                <w:szCs w:val="24"/>
              </w:rPr>
              <w:t xml:space="preserve"> </w:t>
            </w:r>
            <w:r w:rsidRPr="004A1BCE">
              <w:rPr>
                <w:sz w:val="24"/>
                <w:szCs w:val="24"/>
              </w:rPr>
              <w:t>детям</w:t>
            </w:r>
            <w:r w:rsidRPr="004A1BCE">
              <w:rPr>
                <w:spacing w:val="-57"/>
                <w:sz w:val="24"/>
                <w:szCs w:val="24"/>
              </w:rPr>
              <w:t xml:space="preserve"> </w:t>
            </w:r>
            <w:r w:rsidRPr="004A1BCE">
              <w:rPr>
                <w:sz w:val="24"/>
                <w:szCs w:val="24"/>
              </w:rPr>
              <w:t>ориентироваться</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пространстве</w:t>
            </w:r>
            <w:r w:rsidRPr="004A1BCE">
              <w:rPr>
                <w:spacing w:val="-3"/>
                <w:sz w:val="24"/>
                <w:szCs w:val="24"/>
              </w:rPr>
              <w:t xml:space="preserve"> </w:t>
            </w:r>
            <w:r w:rsidRPr="004A1BCE">
              <w:rPr>
                <w:sz w:val="24"/>
                <w:szCs w:val="24"/>
              </w:rPr>
              <w:t>группы.</w:t>
            </w:r>
          </w:p>
          <w:p w14:paraId="3AFA52B5" w14:textId="77777777" w:rsidR="00B17D32" w:rsidRPr="004A1BCE" w:rsidRDefault="00B17D32" w:rsidP="001B6FCB">
            <w:pPr>
              <w:pStyle w:val="TableParagraph"/>
              <w:ind w:right="97"/>
              <w:jc w:val="both"/>
              <w:rPr>
                <w:sz w:val="24"/>
                <w:szCs w:val="24"/>
              </w:rPr>
            </w:pPr>
            <w:r w:rsidRPr="004A1BCE">
              <w:rPr>
                <w:sz w:val="24"/>
                <w:szCs w:val="24"/>
              </w:rPr>
              <w:t>Педагог</w:t>
            </w:r>
            <w:r w:rsidRPr="004A1BCE">
              <w:rPr>
                <w:spacing w:val="1"/>
                <w:sz w:val="24"/>
                <w:szCs w:val="24"/>
              </w:rPr>
              <w:t xml:space="preserve"> </w:t>
            </w:r>
            <w:r w:rsidRPr="004A1BCE">
              <w:rPr>
                <w:sz w:val="24"/>
                <w:szCs w:val="24"/>
              </w:rPr>
              <w:t>поддерживает</w:t>
            </w:r>
            <w:r w:rsidRPr="004A1BCE">
              <w:rPr>
                <w:spacing w:val="1"/>
                <w:sz w:val="24"/>
                <w:szCs w:val="24"/>
              </w:rPr>
              <w:t xml:space="preserve"> </w:t>
            </w:r>
            <w:r w:rsidRPr="004A1BCE">
              <w:rPr>
                <w:sz w:val="24"/>
                <w:szCs w:val="24"/>
              </w:rPr>
              <w:t>стремление</w:t>
            </w:r>
            <w:r w:rsidRPr="004A1BCE">
              <w:rPr>
                <w:spacing w:val="61"/>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выполнять</w:t>
            </w:r>
            <w:r w:rsidRPr="004A1BCE">
              <w:rPr>
                <w:spacing w:val="1"/>
                <w:sz w:val="24"/>
                <w:szCs w:val="24"/>
              </w:rPr>
              <w:t xml:space="preserve"> </w:t>
            </w:r>
            <w:r w:rsidRPr="004A1BCE">
              <w:rPr>
                <w:sz w:val="24"/>
                <w:szCs w:val="24"/>
              </w:rPr>
              <w:t>элементарные</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(«можно»,</w:t>
            </w:r>
            <w:r w:rsidRPr="004A1BCE">
              <w:rPr>
                <w:spacing w:val="1"/>
                <w:sz w:val="24"/>
                <w:szCs w:val="24"/>
              </w:rPr>
              <w:t xml:space="preserve"> </w:t>
            </w:r>
            <w:r w:rsidRPr="004A1BCE">
              <w:rPr>
                <w:sz w:val="24"/>
                <w:szCs w:val="24"/>
              </w:rPr>
              <w:t>«нельзя»).</w:t>
            </w:r>
            <w:r w:rsidRPr="004A1BCE">
              <w:rPr>
                <w:spacing w:val="1"/>
                <w:sz w:val="24"/>
                <w:szCs w:val="24"/>
              </w:rPr>
              <w:t xml:space="preserve"> </w:t>
            </w:r>
            <w:r w:rsidRPr="004A1BCE">
              <w:rPr>
                <w:sz w:val="24"/>
                <w:szCs w:val="24"/>
              </w:rPr>
              <w:t>Личным</w:t>
            </w:r>
            <w:r w:rsidRPr="004A1BCE">
              <w:rPr>
                <w:spacing w:val="1"/>
                <w:sz w:val="24"/>
                <w:szCs w:val="24"/>
              </w:rPr>
              <w:t xml:space="preserve"> </w:t>
            </w:r>
            <w:r w:rsidRPr="004A1BCE">
              <w:rPr>
                <w:sz w:val="24"/>
                <w:szCs w:val="24"/>
              </w:rPr>
              <w:t>показом</w:t>
            </w:r>
            <w:r w:rsidRPr="004A1BCE">
              <w:rPr>
                <w:spacing w:val="1"/>
                <w:sz w:val="24"/>
                <w:szCs w:val="24"/>
              </w:rPr>
              <w:t xml:space="preserve"> </w:t>
            </w:r>
            <w:r w:rsidRPr="004A1BCE">
              <w:rPr>
                <w:sz w:val="24"/>
                <w:szCs w:val="24"/>
              </w:rPr>
              <w:t>демонстрирует</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здоровается,</w:t>
            </w:r>
            <w:r w:rsidRPr="004A1BCE">
              <w:rPr>
                <w:spacing w:val="1"/>
                <w:sz w:val="24"/>
                <w:szCs w:val="24"/>
              </w:rPr>
              <w:t xml:space="preserve"> </w:t>
            </w:r>
            <w:r w:rsidRPr="004A1BCE">
              <w:rPr>
                <w:sz w:val="24"/>
                <w:szCs w:val="24"/>
              </w:rPr>
              <w:t>прощается,</w:t>
            </w:r>
            <w:r w:rsidRPr="004A1BCE">
              <w:rPr>
                <w:spacing w:val="1"/>
                <w:sz w:val="24"/>
                <w:szCs w:val="24"/>
              </w:rPr>
              <w:t xml:space="preserve"> </w:t>
            </w:r>
            <w:r w:rsidRPr="004A1BCE">
              <w:rPr>
                <w:sz w:val="24"/>
                <w:szCs w:val="24"/>
              </w:rPr>
              <w:t>говорит</w:t>
            </w:r>
            <w:r w:rsidRPr="004A1BCE">
              <w:rPr>
                <w:spacing w:val="1"/>
                <w:sz w:val="24"/>
                <w:szCs w:val="24"/>
              </w:rPr>
              <w:t xml:space="preserve"> </w:t>
            </w:r>
            <w:r w:rsidRPr="004A1BCE">
              <w:rPr>
                <w:sz w:val="24"/>
                <w:szCs w:val="24"/>
              </w:rPr>
              <w:t>«спасибо»,</w:t>
            </w:r>
            <w:r w:rsidRPr="004A1BCE">
              <w:rPr>
                <w:spacing w:val="1"/>
                <w:sz w:val="24"/>
                <w:szCs w:val="24"/>
              </w:rPr>
              <w:t xml:space="preserve"> </w:t>
            </w:r>
            <w:r w:rsidRPr="004A1BCE">
              <w:rPr>
                <w:sz w:val="24"/>
                <w:szCs w:val="24"/>
              </w:rPr>
              <w:t>«пожалуйста»,</w:t>
            </w:r>
            <w:r w:rsidRPr="004A1BCE">
              <w:rPr>
                <w:spacing w:val="1"/>
                <w:sz w:val="24"/>
                <w:szCs w:val="24"/>
              </w:rPr>
              <w:t xml:space="preserve"> </w:t>
            </w:r>
            <w:r w:rsidRPr="004A1BCE">
              <w:rPr>
                <w:sz w:val="24"/>
                <w:szCs w:val="24"/>
              </w:rPr>
              <w:t>напоминает</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важности</w:t>
            </w:r>
            <w:r w:rsidRPr="004A1BCE">
              <w:rPr>
                <w:spacing w:val="1"/>
                <w:sz w:val="24"/>
                <w:szCs w:val="24"/>
              </w:rPr>
              <w:t xml:space="preserve"> </w:t>
            </w:r>
            <w:r w:rsidRPr="004A1BCE">
              <w:rPr>
                <w:sz w:val="24"/>
                <w:szCs w:val="24"/>
              </w:rPr>
              <w:t>использования</w:t>
            </w:r>
            <w:r w:rsidRPr="004A1BCE">
              <w:rPr>
                <w:spacing w:val="1"/>
                <w:sz w:val="24"/>
                <w:szCs w:val="24"/>
              </w:rPr>
              <w:t xml:space="preserve"> </w:t>
            </w:r>
            <w:r w:rsidRPr="004A1BCE">
              <w:rPr>
                <w:sz w:val="24"/>
                <w:szCs w:val="24"/>
              </w:rPr>
              <w:t>данных слов в процессе общения со взрослыми 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поощряет</w:t>
            </w:r>
            <w:r w:rsidRPr="004A1BCE">
              <w:rPr>
                <w:spacing w:val="1"/>
                <w:sz w:val="24"/>
                <w:szCs w:val="24"/>
              </w:rPr>
              <w:t xml:space="preserve"> </w:t>
            </w:r>
            <w:r w:rsidRPr="004A1BCE">
              <w:rPr>
                <w:sz w:val="24"/>
                <w:szCs w:val="24"/>
              </w:rPr>
              <w:t>инициативу</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самостоятельность</w:t>
            </w:r>
            <w:r w:rsidRPr="004A1BCE">
              <w:rPr>
                <w:spacing w:val="36"/>
                <w:sz w:val="24"/>
                <w:szCs w:val="24"/>
              </w:rPr>
              <w:t xml:space="preserve"> </w:t>
            </w:r>
            <w:r w:rsidRPr="004A1BCE">
              <w:rPr>
                <w:sz w:val="24"/>
                <w:szCs w:val="24"/>
              </w:rPr>
              <w:t>ребёнка</w:t>
            </w:r>
            <w:r w:rsidRPr="004A1BCE">
              <w:rPr>
                <w:spacing w:val="34"/>
                <w:sz w:val="24"/>
                <w:szCs w:val="24"/>
              </w:rPr>
              <w:t xml:space="preserve"> </w:t>
            </w:r>
            <w:r w:rsidRPr="004A1BCE">
              <w:rPr>
                <w:sz w:val="24"/>
                <w:szCs w:val="24"/>
              </w:rPr>
              <w:t>при</w:t>
            </w:r>
            <w:r w:rsidRPr="004A1BCE">
              <w:rPr>
                <w:spacing w:val="34"/>
                <w:sz w:val="24"/>
                <w:szCs w:val="24"/>
              </w:rPr>
              <w:t xml:space="preserve"> </w:t>
            </w:r>
            <w:r w:rsidRPr="004A1BCE">
              <w:rPr>
                <w:sz w:val="24"/>
                <w:szCs w:val="24"/>
              </w:rPr>
              <w:t>использовании</w:t>
            </w:r>
          </w:p>
          <w:p w14:paraId="3043BFB3" w14:textId="77777777" w:rsidR="00B17D32" w:rsidRPr="004A1BCE" w:rsidRDefault="00B17D32" w:rsidP="001B6FCB">
            <w:pPr>
              <w:pStyle w:val="TableParagraph"/>
              <w:spacing w:line="274" w:lineRule="exact"/>
              <w:jc w:val="both"/>
              <w:rPr>
                <w:sz w:val="24"/>
                <w:szCs w:val="24"/>
              </w:rPr>
            </w:pPr>
            <w:r w:rsidRPr="004A1BCE">
              <w:rPr>
                <w:sz w:val="24"/>
                <w:szCs w:val="24"/>
              </w:rPr>
              <w:t>«вежливых</w:t>
            </w:r>
            <w:r w:rsidRPr="004A1BCE">
              <w:rPr>
                <w:spacing w:val="-3"/>
                <w:sz w:val="24"/>
                <w:szCs w:val="24"/>
              </w:rPr>
              <w:t xml:space="preserve"> </w:t>
            </w:r>
            <w:r w:rsidRPr="004A1BCE">
              <w:rPr>
                <w:sz w:val="24"/>
                <w:szCs w:val="24"/>
              </w:rPr>
              <w:t>слов».</w:t>
            </w:r>
          </w:p>
          <w:p w14:paraId="321DF69E" w14:textId="77777777" w:rsidR="00B17D32" w:rsidRPr="004A1BCE" w:rsidRDefault="00B17D32" w:rsidP="001B6FCB">
            <w:pPr>
              <w:pStyle w:val="TableParagraph"/>
              <w:ind w:right="93"/>
              <w:jc w:val="both"/>
              <w:rPr>
                <w:sz w:val="24"/>
                <w:szCs w:val="24"/>
              </w:rPr>
            </w:pPr>
            <w:r w:rsidRPr="004A1BCE">
              <w:rPr>
                <w:sz w:val="24"/>
                <w:szCs w:val="24"/>
              </w:rPr>
              <w:t>Педагог</w:t>
            </w:r>
            <w:r w:rsidRPr="004A1BCE">
              <w:rPr>
                <w:spacing w:val="1"/>
                <w:sz w:val="24"/>
                <w:szCs w:val="24"/>
              </w:rPr>
              <w:t xml:space="preserve"> </w:t>
            </w:r>
            <w:r w:rsidRPr="004A1BCE">
              <w:rPr>
                <w:sz w:val="24"/>
                <w:szCs w:val="24"/>
              </w:rPr>
              <w:t>использует</w:t>
            </w:r>
            <w:r w:rsidRPr="004A1BCE">
              <w:rPr>
                <w:spacing w:val="1"/>
                <w:sz w:val="24"/>
                <w:szCs w:val="24"/>
              </w:rPr>
              <w:t xml:space="preserve"> </w:t>
            </w:r>
            <w:r w:rsidRPr="004A1BCE">
              <w:rPr>
                <w:sz w:val="24"/>
                <w:szCs w:val="24"/>
              </w:rPr>
              <w:t>приемы</w:t>
            </w:r>
            <w:r w:rsidRPr="004A1BCE">
              <w:rPr>
                <w:spacing w:val="6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позволяющие</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проявлять</w:t>
            </w:r>
            <w:r w:rsidRPr="004A1BCE">
              <w:rPr>
                <w:spacing w:val="1"/>
                <w:sz w:val="24"/>
                <w:szCs w:val="24"/>
              </w:rPr>
              <w:t xml:space="preserve"> </w:t>
            </w:r>
            <w:r w:rsidRPr="004A1BCE">
              <w:rPr>
                <w:sz w:val="24"/>
                <w:szCs w:val="24"/>
              </w:rPr>
              <w:t>внимание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словам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указаниям,</w:t>
            </w:r>
            <w:r w:rsidRPr="004A1BCE">
              <w:rPr>
                <w:spacing w:val="1"/>
                <w:sz w:val="24"/>
                <w:szCs w:val="24"/>
              </w:rPr>
              <w:t xml:space="preserve"> </w:t>
            </w:r>
            <w:r w:rsidRPr="004A1BCE">
              <w:rPr>
                <w:sz w:val="24"/>
                <w:szCs w:val="24"/>
              </w:rPr>
              <w:t>поддерживает</w:t>
            </w:r>
            <w:r w:rsidRPr="004A1BCE">
              <w:rPr>
                <w:spacing w:val="1"/>
                <w:sz w:val="24"/>
                <w:szCs w:val="24"/>
              </w:rPr>
              <w:t xml:space="preserve"> </w:t>
            </w:r>
            <w:r w:rsidRPr="004A1BCE">
              <w:rPr>
                <w:sz w:val="24"/>
                <w:szCs w:val="24"/>
              </w:rPr>
              <w:t>желание</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выполнять</w:t>
            </w:r>
            <w:r w:rsidRPr="004A1BCE">
              <w:rPr>
                <w:spacing w:val="1"/>
                <w:sz w:val="24"/>
                <w:szCs w:val="24"/>
              </w:rPr>
              <w:t xml:space="preserve"> </w:t>
            </w:r>
            <w:r w:rsidRPr="004A1BCE">
              <w:rPr>
                <w:sz w:val="24"/>
                <w:szCs w:val="24"/>
              </w:rPr>
              <w:t>указания</w:t>
            </w:r>
            <w:r w:rsidRPr="004A1BCE">
              <w:rPr>
                <w:spacing w:val="6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действовать</w:t>
            </w:r>
            <w:r w:rsidRPr="004A1BCE">
              <w:rPr>
                <w:spacing w:val="-1"/>
                <w:sz w:val="24"/>
                <w:szCs w:val="24"/>
              </w:rPr>
              <w:t xml:space="preserve"> </w:t>
            </w:r>
            <w:r w:rsidRPr="004A1BCE">
              <w:rPr>
                <w:sz w:val="24"/>
                <w:szCs w:val="24"/>
              </w:rPr>
              <w:t>по его</w:t>
            </w:r>
            <w:r w:rsidRPr="004A1BCE">
              <w:rPr>
                <w:spacing w:val="-2"/>
                <w:sz w:val="24"/>
                <w:szCs w:val="24"/>
              </w:rPr>
              <w:t xml:space="preserve"> </w:t>
            </w:r>
            <w:r w:rsidRPr="004A1BCE">
              <w:rPr>
                <w:sz w:val="24"/>
                <w:szCs w:val="24"/>
              </w:rPr>
              <w:t>примеру</w:t>
            </w:r>
            <w:r w:rsidRPr="004A1BCE">
              <w:rPr>
                <w:spacing w:val="-5"/>
                <w:sz w:val="24"/>
                <w:szCs w:val="24"/>
              </w:rPr>
              <w:t xml:space="preserve"> </w:t>
            </w:r>
            <w:r w:rsidRPr="004A1BCE">
              <w:rPr>
                <w:sz w:val="24"/>
                <w:szCs w:val="24"/>
              </w:rPr>
              <w:t>и</w:t>
            </w:r>
            <w:r w:rsidRPr="004A1BCE">
              <w:rPr>
                <w:spacing w:val="-1"/>
                <w:sz w:val="24"/>
                <w:szCs w:val="24"/>
              </w:rPr>
              <w:t xml:space="preserve"> </w:t>
            </w:r>
            <w:r w:rsidRPr="004A1BCE">
              <w:rPr>
                <w:sz w:val="24"/>
                <w:szCs w:val="24"/>
              </w:rPr>
              <w:t>показу.</w:t>
            </w:r>
          </w:p>
          <w:p w14:paraId="428AD4E7" w14:textId="77777777" w:rsidR="00B17D32" w:rsidRPr="004A1BCE" w:rsidRDefault="00B17D32" w:rsidP="001B6FCB">
            <w:pPr>
              <w:pStyle w:val="TableParagraph"/>
              <w:ind w:right="98"/>
              <w:jc w:val="both"/>
              <w:rPr>
                <w:sz w:val="24"/>
                <w:szCs w:val="24"/>
              </w:rPr>
            </w:pPr>
            <w:r w:rsidRPr="004A1BCE">
              <w:rPr>
                <w:sz w:val="24"/>
                <w:szCs w:val="24"/>
              </w:rPr>
              <w:t>Педагог организует детей на участие в подвижных,</w:t>
            </w:r>
            <w:r w:rsidRPr="004A1BCE">
              <w:rPr>
                <w:spacing w:val="-57"/>
                <w:sz w:val="24"/>
                <w:szCs w:val="24"/>
              </w:rPr>
              <w:t xml:space="preserve"> </w:t>
            </w:r>
            <w:r w:rsidRPr="004A1BCE">
              <w:rPr>
                <w:sz w:val="24"/>
                <w:szCs w:val="24"/>
              </w:rPr>
              <w:t>музыкальных,</w:t>
            </w:r>
            <w:r w:rsidRPr="004A1BCE">
              <w:rPr>
                <w:spacing w:val="1"/>
                <w:sz w:val="24"/>
                <w:szCs w:val="24"/>
              </w:rPr>
              <w:t xml:space="preserve"> </w:t>
            </w:r>
            <w:r w:rsidRPr="004A1BCE">
              <w:rPr>
                <w:sz w:val="24"/>
                <w:szCs w:val="24"/>
              </w:rPr>
              <w:t>сюжетных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хороводных</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поощряет их активность и инициативность в ходе</w:t>
            </w:r>
            <w:r w:rsidRPr="004A1BCE">
              <w:rPr>
                <w:spacing w:val="1"/>
                <w:sz w:val="24"/>
                <w:szCs w:val="24"/>
              </w:rPr>
              <w:t xml:space="preserve"> </w:t>
            </w:r>
            <w:r w:rsidRPr="004A1BCE">
              <w:rPr>
                <w:sz w:val="24"/>
                <w:szCs w:val="24"/>
              </w:rPr>
              <w:t>участия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играх.</w:t>
            </w:r>
          </w:p>
          <w:p w14:paraId="63168306" w14:textId="77777777" w:rsidR="00B17D32" w:rsidRPr="004A1BCE" w:rsidRDefault="00B17D32" w:rsidP="001B6FCB">
            <w:pPr>
              <w:pStyle w:val="TableParagraph"/>
              <w:ind w:right="99"/>
              <w:jc w:val="both"/>
              <w:rPr>
                <w:sz w:val="24"/>
                <w:szCs w:val="24"/>
              </w:rPr>
            </w:pPr>
            <w:r w:rsidRPr="004A1BCE">
              <w:rPr>
                <w:sz w:val="24"/>
                <w:szCs w:val="24"/>
              </w:rPr>
              <w:t>Педагог формирует представление детей о простых</w:t>
            </w:r>
            <w:r w:rsidRPr="004A1BCE">
              <w:rPr>
                <w:spacing w:val="-57"/>
                <w:sz w:val="24"/>
                <w:szCs w:val="24"/>
              </w:rPr>
              <w:t xml:space="preserve"> </w:t>
            </w:r>
            <w:r w:rsidRPr="004A1BCE">
              <w:rPr>
                <w:sz w:val="24"/>
                <w:szCs w:val="24"/>
              </w:rPr>
              <w:t>предметах</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обозначает</w:t>
            </w:r>
            <w:r w:rsidRPr="004A1BCE">
              <w:rPr>
                <w:spacing w:val="1"/>
                <w:sz w:val="24"/>
                <w:szCs w:val="24"/>
              </w:rPr>
              <w:t xml:space="preserve"> </w:t>
            </w:r>
            <w:r w:rsidRPr="004A1BCE">
              <w:rPr>
                <w:sz w:val="24"/>
                <w:szCs w:val="24"/>
              </w:rPr>
              <w:t>словами</w:t>
            </w:r>
            <w:r w:rsidRPr="004A1BCE">
              <w:rPr>
                <w:spacing w:val="1"/>
                <w:sz w:val="24"/>
                <w:szCs w:val="24"/>
              </w:rPr>
              <w:t xml:space="preserve"> </w:t>
            </w:r>
            <w:r w:rsidRPr="004A1BCE">
              <w:rPr>
                <w:sz w:val="24"/>
                <w:szCs w:val="24"/>
              </w:rPr>
              <w:t>каждый</w:t>
            </w:r>
            <w:r w:rsidRPr="004A1BCE">
              <w:rPr>
                <w:spacing w:val="1"/>
                <w:sz w:val="24"/>
                <w:szCs w:val="24"/>
              </w:rPr>
              <w:t xml:space="preserve"> </w:t>
            </w:r>
            <w:r w:rsidRPr="004A1BCE">
              <w:rPr>
                <w:sz w:val="24"/>
                <w:szCs w:val="24"/>
              </w:rPr>
              <w:t>предмет</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рассказывает</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назначении</w:t>
            </w:r>
            <w:r w:rsidRPr="004A1BCE">
              <w:rPr>
                <w:spacing w:val="1"/>
                <w:sz w:val="24"/>
                <w:szCs w:val="24"/>
              </w:rPr>
              <w:t xml:space="preserve"> </w:t>
            </w:r>
            <w:r w:rsidRPr="004A1BCE">
              <w:rPr>
                <w:sz w:val="24"/>
                <w:szCs w:val="24"/>
              </w:rPr>
              <w:t>предметов</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способах</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использования</w:t>
            </w:r>
            <w:r w:rsidRPr="004A1BCE">
              <w:rPr>
                <w:spacing w:val="22"/>
                <w:sz w:val="24"/>
                <w:szCs w:val="24"/>
              </w:rPr>
              <w:t xml:space="preserve"> </w:t>
            </w:r>
            <w:r w:rsidRPr="004A1BCE">
              <w:rPr>
                <w:sz w:val="24"/>
                <w:szCs w:val="24"/>
              </w:rPr>
              <w:t>(надевание</w:t>
            </w:r>
            <w:r w:rsidRPr="004A1BCE">
              <w:rPr>
                <w:spacing w:val="21"/>
                <w:sz w:val="24"/>
                <w:szCs w:val="24"/>
              </w:rPr>
              <w:t xml:space="preserve"> </w:t>
            </w:r>
            <w:r w:rsidRPr="004A1BCE">
              <w:rPr>
                <w:sz w:val="24"/>
                <w:szCs w:val="24"/>
              </w:rPr>
              <w:t>колготок,</w:t>
            </w:r>
            <w:r w:rsidRPr="004A1BCE">
              <w:rPr>
                <w:spacing w:val="22"/>
                <w:sz w:val="24"/>
                <w:szCs w:val="24"/>
              </w:rPr>
              <w:t xml:space="preserve"> </w:t>
            </w:r>
            <w:r w:rsidRPr="004A1BCE">
              <w:rPr>
                <w:sz w:val="24"/>
                <w:szCs w:val="24"/>
              </w:rPr>
              <w:t>футболок</w:t>
            </w:r>
            <w:r w:rsidRPr="004A1BCE">
              <w:rPr>
                <w:spacing w:val="22"/>
                <w:sz w:val="24"/>
                <w:szCs w:val="24"/>
              </w:rPr>
              <w:t xml:space="preserve"> </w:t>
            </w:r>
            <w:r w:rsidRPr="004A1BCE">
              <w:rPr>
                <w:sz w:val="24"/>
                <w:szCs w:val="24"/>
              </w:rPr>
              <w:t>и</w:t>
            </w:r>
          </w:p>
          <w:p w14:paraId="71AD669A" w14:textId="77777777" w:rsidR="00B17D32" w:rsidRPr="004A1BCE" w:rsidRDefault="00B17D32" w:rsidP="001B6FCB">
            <w:pPr>
              <w:pStyle w:val="TableParagraph"/>
              <w:spacing w:line="264" w:lineRule="exact"/>
              <w:jc w:val="both"/>
              <w:rPr>
                <w:sz w:val="24"/>
                <w:szCs w:val="24"/>
              </w:rPr>
            </w:pPr>
            <w:r w:rsidRPr="004A1BCE">
              <w:rPr>
                <w:sz w:val="24"/>
                <w:szCs w:val="24"/>
              </w:rPr>
              <w:t>тому</w:t>
            </w:r>
            <w:r w:rsidRPr="004A1BCE">
              <w:rPr>
                <w:spacing w:val="-5"/>
                <w:sz w:val="24"/>
                <w:szCs w:val="24"/>
              </w:rPr>
              <w:t xml:space="preserve"> </w:t>
            </w:r>
            <w:r w:rsidRPr="004A1BCE">
              <w:rPr>
                <w:sz w:val="24"/>
                <w:szCs w:val="24"/>
              </w:rPr>
              <w:t>подобное).</w:t>
            </w:r>
          </w:p>
        </w:tc>
      </w:tr>
      <w:tr w:rsidR="00B17D32" w:rsidRPr="004A1BCE" w14:paraId="1DB1C09E" w14:textId="77777777" w:rsidTr="001B6FCB">
        <w:trPr>
          <w:trHeight w:val="275"/>
        </w:trPr>
        <w:tc>
          <w:tcPr>
            <w:tcW w:w="9323" w:type="dxa"/>
            <w:gridSpan w:val="2"/>
          </w:tcPr>
          <w:p w14:paraId="2F1D9A35"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3-4</w:t>
            </w:r>
            <w:r w:rsidRPr="004A1BCE">
              <w:rPr>
                <w:spacing w:val="-4"/>
                <w:w w:val="105"/>
                <w:sz w:val="24"/>
                <w:szCs w:val="24"/>
              </w:rPr>
              <w:t xml:space="preserve"> </w:t>
            </w:r>
            <w:r w:rsidRPr="004A1BCE">
              <w:rPr>
                <w:w w:val="105"/>
                <w:sz w:val="24"/>
                <w:szCs w:val="24"/>
              </w:rPr>
              <w:t>года</w:t>
            </w:r>
          </w:p>
        </w:tc>
      </w:tr>
      <w:tr w:rsidR="00B17D32" w:rsidRPr="004A1BCE" w14:paraId="1593539D" w14:textId="77777777" w:rsidTr="001B6FCB">
        <w:trPr>
          <w:trHeight w:val="5798"/>
        </w:trPr>
        <w:tc>
          <w:tcPr>
            <w:tcW w:w="3795" w:type="dxa"/>
          </w:tcPr>
          <w:p w14:paraId="47372D50" w14:textId="77777777" w:rsidR="00B17D32" w:rsidRPr="004A1BCE" w:rsidRDefault="00B17D32" w:rsidP="001B6FCB">
            <w:pPr>
              <w:pStyle w:val="TableParagraph"/>
              <w:tabs>
                <w:tab w:val="left" w:pos="1127"/>
                <w:tab w:val="left" w:pos="2395"/>
              </w:tabs>
              <w:ind w:right="99"/>
              <w:jc w:val="both"/>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r>
            <w:r w:rsidRPr="004A1BCE">
              <w:rPr>
                <w:spacing w:val="-1"/>
                <w:w w:val="105"/>
                <w:sz w:val="24"/>
                <w:szCs w:val="24"/>
                <w:u w:val="single"/>
              </w:rPr>
              <w:t>социальных</w:t>
            </w:r>
            <w:r w:rsidRPr="004A1BCE">
              <w:rPr>
                <w:spacing w:val="-61"/>
                <w:w w:val="105"/>
                <w:sz w:val="24"/>
                <w:szCs w:val="24"/>
              </w:rPr>
              <w:t xml:space="preserve"> </w:t>
            </w:r>
            <w:r w:rsidRPr="004A1BCE">
              <w:rPr>
                <w:w w:val="105"/>
                <w:sz w:val="24"/>
                <w:szCs w:val="24"/>
                <w:u w:val="single"/>
              </w:rPr>
              <w:t>отношений</w:t>
            </w:r>
            <w:r w:rsidRPr="004A1BCE">
              <w:rPr>
                <w:w w:val="105"/>
                <w:sz w:val="24"/>
                <w:szCs w:val="24"/>
              </w:rPr>
              <w:t>:</w:t>
            </w:r>
          </w:p>
          <w:p w14:paraId="2AD22D95" w14:textId="77777777" w:rsidR="00B17D32" w:rsidRPr="004A1BCE" w:rsidRDefault="00B17D32" w:rsidP="001B6FCB">
            <w:pPr>
              <w:pStyle w:val="TableParagraph"/>
              <w:tabs>
                <w:tab w:val="left" w:pos="1959"/>
                <w:tab w:val="left" w:pos="2180"/>
                <w:tab w:val="left" w:pos="2346"/>
                <w:tab w:val="left" w:pos="3195"/>
              </w:tabs>
              <w:ind w:right="98"/>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эмоциональную</w:t>
            </w:r>
            <w:r w:rsidRPr="004A1BCE">
              <w:rPr>
                <w:spacing w:val="-61"/>
                <w:w w:val="105"/>
                <w:sz w:val="24"/>
                <w:szCs w:val="24"/>
              </w:rPr>
              <w:t xml:space="preserve"> </w:t>
            </w:r>
            <w:r w:rsidRPr="004A1BCE">
              <w:rPr>
                <w:w w:val="105"/>
                <w:sz w:val="24"/>
                <w:szCs w:val="24"/>
              </w:rPr>
              <w:t>отзывчивость,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способность</w:t>
            </w:r>
            <w:r w:rsidRPr="004A1BCE">
              <w:rPr>
                <w:spacing w:val="-61"/>
                <w:w w:val="105"/>
                <w:sz w:val="24"/>
                <w:szCs w:val="24"/>
              </w:rPr>
              <w:t xml:space="preserve"> </w:t>
            </w:r>
            <w:r w:rsidRPr="004A1BCE">
              <w:rPr>
                <w:w w:val="105"/>
                <w:sz w:val="24"/>
                <w:szCs w:val="24"/>
              </w:rPr>
              <w:t>откликаться</w:t>
            </w:r>
            <w:r w:rsidRPr="004A1BCE">
              <w:rPr>
                <w:w w:val="105"/>
                <w:sz w:val="24"/>
                <w:szCs w:val="24"/>
              </w:rPr>
              <w:tab/>
            </w:r>
            <w:r w:rsidRPr="004A1BCE">
              <w:rPr>
                <w:w w:val="105"/>
                <w:sz w:val="24"/>
                <w:szCs w:val="24"/>
              </w:rPr>
              <w:tab/>
              <w:t>на</w:t>
            </w:r>
            <w:r w:rsidRPr="004A1BCE">
              <w:rPr>
                <w:w w:val="105"/>
                <w:sz w:val="24"/>
                <w:szCs w:val="24"/>
              </w:rPr>
              <w:tab/>
            </w:r>
            <w:r w:rsidRPr="004A1BCE">
              <w:rPr>
                <w:spacing w:val="-2"/>
                <w:w w:val="105"/>
                <w:sz w:val="24"/>
                <w:szCs w:val="24"/>
              </w:rPr>
              <w:t>ярко</w:t>
            </w:r>
          </w:p>
          <w:p w14:paraId="5C2B6699" w14:textId="77777777" w:rsidR="00B17D32" w:rsidRPr="004A1BCE" w:rsidRDefault="00B17D32" w:rsidP="001B6FCB">
            <w:pPr>
              <w:pStyle w:val="TableParagraph"/>
              <w:tabs>
                <w:tab w:val="left" w:pos="541"/>
                <w:tab w:val="left" w:pos="657"/>
                <w:tab w:val="left" w:pos="1527"/>
                <w:tab w:val="left" w:pos="1854"/>
                <w:tab w:val="left" w:pos="1951"/>
                <w:tab w:val="left" w:pos="2201"/>
                <w:tab w:val="left" w:pos="2235"/>
                <w:tab w:val="left" w:pos="2376"/>
                <w:tab w:val="left" w:pos="2600"/>
                <w:tab w:val="left" w:pos="2779"/>
                <w:tab w:val="left" w:pos="2886"/>
                <w:tab w:val="left" w:pos="2989"/>
              </w:tabs>
              <w:ind w:right="96"/>
              <w:rPr>
                <w:sz w:val="24"/>
                <w:szCs w:val="24"/>
              </w:rPr>
            </w:pPr>
            <w:r w:rsidRPr="004A1BCE">
              <w:rPr>
                <w:w w:val="105"/>
                <w:sz w:val="24"/>
                <w:szCs w:val="24"/>
              </w:rPr>
              <w:t>выраженные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эмоции</w:t>
            </w:r>
            <w:r w:rsidRPr="004A1BCE">
              <w:rPr>
                <w:spacing w:val="-60"/>
                <w:w w:val="105"/>
                <w:sz w:val="24"/>
                <w:szCs w:val="24"/>
              </w:rPr>
              <w:t xml:space="preserve"> </w:t>
            </w:r>
            <w:r w:rsidRPr="004A1BCE">
              <w:rPr>
                <w:w w:val="105"/>
                <w:sz w:val="24"/>
                <w:szCs w:val="24"/>
              </w:rPr>
              <w:t>сверстников</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взрослых,</w:t>
            </w:r>
            <w:r w:rsidRPr="004A1BCE">
              <w:rPr>
                <w:spacing w:val="-60"/>
                <w:w w:val="105"/>
                <w:sz w:val="24"/>
                <w:szCs w:val="24"/>
              </w:rPr>
              <w:t xml:space="preserve"> </w:t>
            </w:r>
            <w:r w:rsidRPr="004A1BCE">
              <w:rPr>
                <w:w w:val="105"/>
                <w:sz w:val="24"/>
                <w:szCs w:val="24"/>
              </w:rPr>
              <w:t>различать</w:t>
            </w:r>
            <w:r w:rsidRPr="004A1BCE">
              <w:rPr>
                <w:spacing w:val="4"/>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понимать</w:t>
            </w:r>
            <w:r w:rsidRPr="004A1BCE">
              <w:rPr>
                <w:spacing w:val="5"/>
                <w:w w:val="105"/>
                <w:sz w:val="24"/>
                <w:szCs w:val="24"/>
              </w:rPr>
              <w:t xml:space="preserve"> </w:t>
            </w:r>
            <w:r w:rsidRPr="004A1BCE">
              <w:rPr>
                <w:w w:val="105"/>
                <w:sz w:val="24"/>
                <w:szCs w:val="24"/>
              </w:rPr>
              <w:t>отдельные</w:t>
            </w:r>
            <w:r w:rsidRPr="004A1BCE">
              <w:rPr>
                <w:spacing w:val="-60"/>
                <w:w w:val="105"/>
                <w:sz w:val="24"/>
                <w:szCs w:val="24"/>
              </w:rPr>
              <w:t xml:space="preserve"> </w:t>
            </w:r>
            <w:r w:rsidRPr="004A1BCE">
              <w:rPr>
                <w:w w:val="105"/>
                <w:sz w:val="24"/>
                <w:szCs w:val="24"/>
              </w:rPr>
              <w:t>эмоциональные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проявления,</w:t>
            </w:r>
            <w:r w:rsidRPr="004A1BCE">
              <w:rPr>
                <w:spacing w:val="-60"/>
                <w:w w:val="105"/>
                <w:sz w:val="24"/>
                <w:szCs w:val="24"/>
              </w:rPr>
              <w:t xml:space="preserve"> </w:t>
            </w:r>
            <w:r w:rsidRPr="004A1BCE">
              <w:rPr>
                <w:w w:val="105"/>
                <w:sz w:val="24"/>
                <w:szCs w:val="24"/>
              </w:rPr>
              <w:t>учить правильно их называть;</w:t>
            </w:r>
            <w:r w:rsidRPr="004A1BCE">
              <w:rPr>
                <w:spacing w:val="1"/>
                <w:w w:val="105"/>
                <w:sz w:val="24"/>
                <w:szCs w:val="24"/>
              </w:rPr>
              <w:t xml:space="preserve"> </w:t>
            </w:r>
            <w:r w:rsidRPr="004A1BCE">
              <w:rPr>
                <w:w w:val="105"/>
                <w:sz w:val="24"/>
                <w:szCs w:val="24"/>
              </w:rPr>
              <w:t>обогащать</w:t>
            </w:r>
            <w:r w:rsidRPr="004A1BCE">
              <w:rPr>
                <w:spacing w:val="9"/>
                <w:w w:val="105"/>
                <w:sz w:val="24"/>
                <w:szCs w:val="24"/>
              </w:rPr>
              <w:t xml:space="preserve"> </w:t>
            </w:r>
            <w:r w:rsidRPr="004A1BCE">
              <w:rPr>
                <w:w w:val="105"/>
                <w:sz w:val="24"/>
                <w:szCs w:val="24"/>
              </w:rPr>
              <w:t xml:space="preserve">представления </w:t>
            </w:r>
            <w:r w:rsidRPr="004A1BCE">
              <w:rPr>
                <w:spacing w:val="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w:t>
            </w:r>
            <w:r w:rsidRPr="004A1BCE">
              <w:rPr>
                <w:w w:val="105"/>
                <w:sz w:val="24"/>
                <w:szCs w:val="24"/>
              </w:rPr>
              <w:tab/>
            </w:r>
            <w:r w:rsidRPr="004A1BCE">
              <w:rPr>
                <w:w w:val="105"/>
                <w:sz w:val="24"/>
                <w:szCs w:val="24"/>
              </w:rPr>
              <w:tab/>
              <w:t>действиях,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которых</w:t>
            </w:r>
            <w:r w:rsidRPr="004A1BCE">
              <w:rPr>
                <w:spacing w:val="-60"/>
                <w:w w:val="105"/>
                <w:sz w:val="24"/>
                <w:szCs w:val="24"/>
              </w:rPr>
              <w:t xml:space="preserve"> </w:t>
            </w:r>
            <w:r w:rsidRPr="004A1BCE">
              <w:rPr>
                <w:w w:val="105"/>
                <w:sz w:val="24"/>
                <w:szCs w:val="24"/>
              </w:rPr>
              <w:t>проявляются</w:t>
            </w:r>
            <w:r w:rsidRPr="004A1BCE">
              <w:rPr>
                <w:spacing w:val="1"/>
                <w:w w:val="105"/>
                <w:sz w:val="24"/>
                <w:szCs w:val="24"/>
              </w:rPr>
              <w:t xml:space="preserve"> </w:t>
            </w:r>
            <w:r w:rsidRPr="004A1BCE">
              <w:rPr>
                <w:w w:val="105"/>
                <w:sz w:val="24"/>
                <w:szCs w:val="24"/>
              </w:rPr>
              <w:t>доброе</w:t>
            </w:r>
            <w:r w:rsidRPr="004A1BCE">
              <w:rPr>
                <w:spacing w:val="1"/>
                <w:w w:val="105"/>
                <w:sz w:val="24"/>
                <w:szCs w:val="24"/>
              </w:rPr>
              <w:t xml:space="preserve"> </w:t>
            </w:r>
            <w:r w:rsidRPr="004A1BCE">
              <w:rPr>
                <w:w w:val="105"/>
                <w:sz w:val="24"/>
                <w:szCs w:val="24"/>
              </w:rPr>
              <w:t>отношение</w:t>
            </w:r>
            <w:r w:rsidRPr="004A1BCE">
              <w:rPr>
                <w:spacing w:val="-60"/>
                <w:w w:val="105"/>
                <w:sz w:val="24"/>
                <w:szCs w:val="24"/>
              </w:rPr>
              <w:t xml:space="preserve"> </w:t>
            </w:r>
            <w:r w:rsidRPr="004A1BCE">
              <w:rPr>
                <w:w w:val="105"/>
                <w:sz w:val="24"/>
                <w:szCs w:val="24"/>
              </w:rPr>
              <w:t>и</w:t>
            </w:r>
            <w:r w:rsidRPr="004A1BCE">
              <w:rPr>
                <w:w w:val="105"/>
                <w:sz w:val="24"/>
                <w:szCs w:val="24"/>
              </w:rPr>
              <w:tab/>
              <w:t>забота</w:t>
            </w:r>
            <w:r w:rsidRPr="004A1BCE">
              <w:rPr>
                <w:w w:val="105"/>
                <w:sz w:val="24"/>
                <w:szCs w:val="24"/>
              </w:rPr>
              <w:tab/>
              <w:t>о</w:t>
            </w:r>
            <w:r w:rsidRPr="004A1BCE">
              <w:rPr>
                <w:w w:val="105"/>
                <w:sz w:val="24"/>
                <w:szCs w:val="24"/>
              </w:rPr>
              <w:tab/>
            </w:r>
            <w:r w:rsidRPr="004A1BCE">
              <w:rPr>
                <w:w w:val="105"/>
                <w:sz w:val="24"/>
                <w:szCs w:val="24"/>
              </w:rPr>
              <w:tab/>
              <w:t>членах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семьи,</w:t>
            </w:r>
            <w:r w:rsidRPr="004A1BCE">
              <w:rPr>
                <w:spacing w:val="-60"/>
                <w:w w:val="105"/>
                <w:sz w:val="24"/>
                <w:szCs w:val="24"/>
              </w:rPr>
              <w:t xml:space="preserve"> </w:t>
            </w:r>
            <w:r w:rsidRPr="004A1BCE">
              <w:rPr>
                <w:w w:val="105"/>
                <w:sz w:val="24"/>
                <w:szCs w:val="24"/>
              </w:rPr>
              <w:t>близком окружении;</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t>в</w:t>
            </w:r>
            <w:r w:rsidRPr="004A1BCE">
              <w:rPr>
                <w:w w:val="105"/>
                <w:sz w:val="24"/>
                <w:szCs w:val="24"/>
              </w:rPr>
              <w:tab/>
              <w:t>установлении</w:t>
            </w:r>
            <w:r w:rsidRPr="004A1BCE">
              <w:rPr>
                <w:spacing w:val="-60"/>
                <w:w w:val="105"/>
                <w:sz w:val="24"/>
                <w:szCs w:val="24"/>
              </w:rPr>
              <w:t xml:space="preserve"> </w:t>
            </w:r>
            <w:r w:rsidRPr="004A1BCE">
              <w:rPr>
                <w:w w:val="105"/>
                <w:sz w:val="24"/>
                <w:szCs w:val="24"/>
              </w:rPr>
              <w:t>положительных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контактов</w:t>
            </w:r>
            <w:r w:rsidRPr="004A1BCE">
              <w:rPr>
                <w:spacing w:val="-60"/>
                <w:w w:val="105"/>
                <w:sz w:val="24"/>
                <w:szCs w:val="24"/>
              </w:rPr>
              <w:t xml:space="preserve"> </w:t>
            </w:r>
            <w:r w:rsidRPr="004A1BCE">
              <w:rPr>
                <w:w w:val="105"/>
                <w:sz w:val="24"/>
                <w:szCs w:val="24"/>
              </w:rPr>
              <w:t>между</w:t>
            </w:r>
            <w:r w:rsidRPr="004A1BCE">
              <w:rPr>
                <w:spacing w:val="39"/>
                <w:w w:val="105"/>
                <w:sz w:val="24"/>
                <w:szCs w:val="24"/>
              </w:rPr>
              <w:t xml:space="preserve"> </w:t>
            </w:r>
            <w:r w:rsidRPr="004A1BCE">
              <w:rPr>
                <w:w w:val="105"/>
                <w:sz w:val="24"/>
                <w:szCs w:val="24"/>
              </w:rPr>
              <w:t>детьми,</w:t>
            </w:r>
            <w:r w:rsidRPr="004A1BCE">
              <w:rPr>
                <w:spacing w:val="42"/>
                <w:w w:val="105"/>
                <w:sz w:val="24"/>
                <w:szCs w:val="24"/>
              </w:rPr>
              <w:t xml:space="preserve"> </w:t>
            </w:r>
            <w:r w:rsidRPr="004A1BCE">
              <w:rPr>
                <w:w w:val="105"/>
                <w:sz w:val="24"/>
                <w:szCs w:val="24"/>
              </w:rPr>
              <w:t>основанных</w:t>
            </w:r>
            <w:r w:rsidRPr="004A1BCE">
              <w:rPr>
                <w:spacing w:val="3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общих</w:t>
            </w:r>
            <w:r w:rsidRPr="004A1BCE">
              <w:rPr>
                <w:spacing w:val="39"/>
                <w:w w:val="105"/>
                <w:sz w:val="24"/>
                <w:szCs w:val="24"/>
              </w:rPr>
              <w:t xml:space="preserve"> </w:t>
            </w:r>
            <w:r w:rsidRPr="004A1BCE">
              <w:rPr>
                <w:w w:val="105"/>
                <w:sz w:val="24"/>
                <w:szCs w:val="24"/>
              </w:rPr>
              <w:t>интересах</w:t>
            </w:r>
            <w:r w:rsidRPr="004A1BCE">
              <w:rPr>
                <w:spacing w:val="40"/>
                <w:w w:val="105"/>
                <w:sz w:val="24"/>
                <w:szCs w:val="24"/>
              </w:rPr>
              <w:t xml:space="preserve"> </w:t>
            </w:r>
            <w:r w:rsidRPr="004A1BCE">
              <w:rPr>
                <w:w w:val="105"/>
                <w:sz w:val="24"/>
                <w:szCs w:val="24"/>
              </w:rPr>
              <w:t>к</w:t>
            </w:r>
            <w:r w:rsidRPr="004A1BCE">
              <w:rPr>
                <w:spacing w:val="40"/>
                <w:w w:val="105"/>
                <w:sz w:val="24"/>
                <w:szCs w:val="24"/>
              </w:rPr>
              <w:t xml:space="preserve"> </w:t>
            </w:r>
            <w:r w:rsidRPr="004A1BCE">
              <w:rPr>
                <w:w w:val="105"/>
                <w:sz w:val="24"/>
                <w:szCs w:val="24"/>
              </w:rPr>
              <w:t>действиям</w:t>
            </w:r>
            <w:r w:rsidRPr="004A1BCE">
              <w:rPr>
                <w:spacing w:val="40"/>
                <w:w w:val="105"/>
                <w:sz w:val="24"/>
                <w:szCs w:val="24"/>
              </w:rPr>
              <w:t xml:space="preserve"> </w:t>
            </w:r>
            <w:r w:rsidRPr="004A1BCE">
              <w:rPr>
                <w:w w:val="105"/>
                <w:sz w:val="24"/>
                <w:szCs w:val="24"/>
              </w:rPr>
              <w:t>с</w:t>
            </w:r>
          </w:p>
          <w:p w14:paraId="080BE1A3" w14:textId="77777777" w:rsidR="00B17D32" w:rsidRPr="004A1BCE" w:rsidRDefault="00B17D32" w:rsidP="001B6FCB">
            <w:pPr>
              <w:pStyle w:val="TableParagraph"/>
              <w:tabs>
                <w:tab w:val="left" w:pos="1820"/>
                <w:tab w:val="left" w:pos="3549"/>
              </w:tabs>
              <w:spacing w:line="276" w:lineRule="exact"/>
              <w:ind w:right="98"/>
              <w:rPr>
                <w:sz w:val="24"/>
                <w:szCs w:val="24"/>
              </w:rPr>
            </w:pPr>
            <w:r w:rsidRPr="004A1BCE">
              <w:rPr>
                <w:w w:val="105"/>
                <w:sz w:val="24"/>
                <w:szCs w:val="24"/>
              </w:rPr>
              <w:t>игрушками,</w:t>
            </w:r>
            <w:r w:rsidRPr="004A1BCE">
              <w:rPr>
                <w:w w:val="105"/>
                <w:sz w:val="24"/>
                <w:szCs w:val="24"/>
              </w:rPr>
              <w:tab/>
              <w:t>предметами</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 xml:space="preserve">взаимной </w:t>
            </w:r>
            <w:r w:rsidRPr="004A1BCE">
              <w:rPr>
                <w:spacing w:val="49"/>
                <w:w w:val="105"/>
                <w:sz w:val="24"/>
                <w:szCs w:val="24"/>
              </w:rPr>
              <w:t xml:space="preserve"> </w:t>
            </w:r>
            <w:r w:rsidRPr="004A1BCE">
              <w:rPr>
                <w:w w:val="105"/>
                <w:sz w:val="24"/>
                <w:szCs w:val="24"/>
              </w:rPr>
              <w:t xml:space="preserve">симпатии; </w:t>
            </w:r>
            <w:r w:rsidRPr="004A1BCE">
              <w:rPr>
                <w:spacing w:val="51"/>
                <w:w w:val="105"/>
                <w:sz w:val="24"/>
                <w:szCs w:val="24"/>
              </w:rPr>
              <w:t xml:space="preserve"> </w:t>
            </w:r>
            <w:r w:rsidRPr="004A1BCE">
              <w:rPr>
                <w:w w:val="105"/>
                <w:sz w:val="24"/>
                <w:szCs w:val="24"/>
              </w:rPr>
              <w:t>оказывать</w:t>
            </w:r>
          </w:p>
        </w:tc>
        <w:tc>
          <w:tcPr>
            <w:tcW w:w="5528" w:type="dxa"/>
          </w:tcPr>
          <w:p w14:paraId="4ADBECD3" w14:textId="77777777" w:rsidR="00B17D32" w:rsidRPr="004A1BCE" w:rsidRDefault="00B17D32" w:rsidP="001B6FCB">
            <w:pPr>
              <w:pStyle w:val="TableParagraph"/>
              <w:spacing w:line="270" w:lineRule="exact"/>
              <w:jc w:val="both"/>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3"/>
                <w:w w:val="105"/>
                <w:sz w:val="24"/>
                <w:szCs w:val="24"/>
                <w:u w:val="single"/>
              </w:rPr>
              <w:t xml:space="preserve"> </w:t>
            </w:r>
            <w:r w:rsidRPr="004A1BCE">
              <w:rPr>
                <w:w w:val="105"/>
                <w:sz w:val="24"/>
                <w:szCs w:val="24"/>
                <w:u w:val="single"/>
              </w:rPr>
              <w:t>отношений.</w:t>
            </w:r>
          </w:p>
          <w:p w14:paraId="721946D9"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формирования</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образа Я: закрепляет умение называть свое</w:t>
            </w:r>
            <w:r w:rsidRPr="004A1BCE">
              <w:rPr>
                <w:spacing w:val="-60"/>
                <w:w w:val="105"/>
                <w:sz w:val="24"/>
                <w:szCs w:val="24"/>
              </w:rPr>
              <w:t xml:space="preserve"> </w:t>
            </w:r>
            <w:r w:rsidRPr="004A1BCE">
              <w:rPr>
                <w:w w:val="105"/>
                <w:sz w:val="24"/>
                <w:szCs w:val="24"/>
              </w:rPr>
              <w:t>имя и возраст, говорить о себе в первом лице;</w:t>
            </w:r>
            <w:r w:rsidRPr="004A1BCE">
              <w:rPr>
                <w:spacing w:val="1"/>
                <w:w w:val="105"/>
                <w:sz w:val="24"/>
                <w:szCs w:val="24"/>
              </w:rPr>
              <w:t xml:space="preserve"> </w:t>
            </w:r>
            <w:r w:rsidRPr="004A1BCE">
              <w:rPr>
                <w:w w:val="105"/>
                <w:sz w:val="24"/>
                <w:szCs w:val="24"/>
              </w:rPr>
              <w:t>проговаривает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характеристики,</w:t>
            </w:r>
            <w:r w:rsidRPr="004A1BCE">
              <w:rPr>
                <w:spacing w:val="1"/>
                <w:w w:val="105"/>
                <w:sz w:val="24"/>
                <w:szCs w:val="24"/>
              </w:rPr>
              <w:t xml:space="preserve"> </w:t>
            </w:r>
            <w:r w:rsidRPr="004A1BCE">
              <w:rPr>
                <w:w w:val="105"/>
                <w:sz w:val="24"/>
                <w:szCs w:val="24"/>
              </w:rPr>
              <w:t>отличающие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(внешность,</w:t>
            </w:r>
            <w:r w:rsidRPr="004A1BCE">
              <w:rPr>
                <w:spacing w:val="1"/>
                <w:w w:val="105"/>
                <w:sz w:val="24"/>
                <w:szCs w:val="24"/>
              </w:rPr>
              <w:t xml:space="preserve"> </w:t>
            </w:r>
            <w:r w:rsidRPr="004A1BCE">
              <w:rPr>
                <w:w w:val="105"/>
                <w:sz w:val="24"/>
                <w:szCs w:val="24"/>
              </w:rPr>
              <w:t>предпочтения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личные</w:t>
            </w:r>
            <w:r w:rsidRPr="004A1BCE">
              <w:rPr>
                <w:spacing w:val="1"/>
                <w:w w:val="105"/>
                <w:sz w:val="24"/>
                <w:szCs w:val="24"/>
              </w:rPr>
              <w:t xml:space="preserve"> </w:t>
            </w:r>
            <w:r w:rsidRPr="004A1BCE">
              <w:rPr>
                <w:w w:val="105"/>
                <w:sz w:val="24"/>
                <w:szCs w:val="24"/>
              </w:rPr>
              <w:t>достижения).</w:t>
            </w:r>
          </w:p>
          <w:p w14:paraId="4EBFD7C3" w14:textId="77777777" w:rsidR="00B17D32" w:rsidRPr="004A1BCE" w:rsidRDefault="00B17D32" w:rsidP="001B6FCB">
            <w:pPr>
              <w:pStyle w:val="TableParagraph"/>
              <w:ind w:right="94"/>
              <w:jc w:val="both"/>
              <w:rPr>
                <w:sz w:val="24"/>
                <w:szCs w:val="24"/>
              </w:rPr>
            </w:pPr>
            <w:r w:rsidRPr="004A1BCE">
              <w:rPr>
                <w:w w:val="105"/>
                <w:sz w:val="24"/>
                <w:szCs w:val="24"/>
              </w:rPr>
              <w:t>Педагоги</w:t>
            </w:r>
            <w:r w:rsidRPr="004A1BCE">
              <w:rPr>
                <w:spacing w:val="1"/>
                <w:w w:val="105"/>
                <w:sz w:val="24"/>
                <w:szCs w:val="24"/>
              </w:rPr>
              <w:t xml:space="preserve"> </w:t>
            </w:r>
            <w:r w:rsidRPr="004A1BCE">
              <w:rPr>
                <w:w w:val="105"/>
                <w:sz w:val="24"/>
                <w:szCs w:val="24"/>
              </w:rPr>
              <w:t>способствуют</w:t>
            </w:r>
            <w:r w:rsidRPr="004A1BCE">
              <w:rPr>
                <w:spacing w:val="1"/>
                <w:w w:val="105"/>
                <w:sz w:val="24"/>
                <w:szCs w:val="24"/>
              </w:rPr>
              <w:t xml:space="preserve"> </w:t>
            </w:r>
            <w:r w:rsidRPr="004A1BCE">
              <w:rPr>
                <w:w w:val="105"/>
                <w:sz w:val="24"/>
                <w:szCs w:val="24"/>
              </w:rPr>
              <w:t>различению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основных эмоций (радость, печаль, грусть, гнев,</w:t>
            </w:r>
            <w:r w:rsidRPr="004A1BCE">
              <w:rPr>
                <w:spacing w:val="1"/>
                <w:w w:val="105"/>
                <w:sz w:val="24"/>
                <w:szCs w:val="24"/>
              </w:rPr>
              <w:t xml:space="preserve"> </w:t>
            </w:r>
            <w:r w:rsidRPr="004A1BCE">
              <w:rPr>
                <w:w w:val="105"/>
                <w:sz w:val="24"/>
                <w:szCs w:val="24"/>
              </w:rPr>
              <w:t>страх,</w:t>
            </w:r>
            <w:r w:rsidRPr="004A1BCE">
              <w:rPr>
                <w:spacing w:val="1"/>
                <w:w w:val="105"/>
                <w:sz w:val="24"/>
                <w:szCs w:val="24"/>
              </w:rPr>
              <w:t xml:space="preserve"> </w:t>
            </w:r>
            <w:r w:rsidRPr="004A1BCE">
              <w:rPr>
                <w:w w:val="105"/>
                <w:sz w:val="24"/>
                <w:szCs w:val="24"/>
              </w:rPr>
              <w:t>удивление)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ярко</w:t>
            </w:r>
            <w:r w:rsidRPr="004A1BCE">
              <w:rPr>
                <w:spacing w:val="-60"/>
                <w:w w:val="105"/>
                <w:sz w:val="24"/>
                <w:szCs w:val="24"/>
              </w:rPr>
              <w:t xml:space="preserve"> </w:t>
            </w:r>
            <w:r w:rsidRPr="004A1BCE">
              <w:rPr>
                <w:w w:val="105"/>
                <w:sz w:val="24"/>
                <w:szCs w:val="24"/>
              </w:rPr>
              <w:t>выраженных</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1"/>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интересуется</w:t>
            </w:r>
            <w:r w:rsidRPr="004A1BCE">
              <w:rPr>
                <w:spacing w:val="1"/>
                <w:w w:val="105"/>
                <w:sz w:val="24"/>
                <w:szCs w:val="24"/>
              </w:rPr>
              <w:t xml:space="preserve"> </w:t>
            </w:r>
            <w:r w:rsidRPr="004A1BCE">
              <w:rPr>
                <w:w w:val="105"/>
                <w:sz w:val="24"/>
                <w:szCs w:val="24"/>
              </w:rPr>
              <w:t>настроением детей, предоставляет возможность</w:t>
            </w:r>
            <w:r w:rsidRPr="004A1BCE">
              <w:rPr>
                <w:spacing w:val="1"/>
                <w:w w:val="105"/>
                <w:sz w:val="24"/>
                <w:szCs w:val="24"/>
              </w:rPr>
              <w:t xml:space="preserve"> </w:t>
            </w:r>
            <w:r w:rsidRPr="004A1BCE">
              <w:rPr>
                <w:w w:val="105"/>
                <w:sz w:val="24"/>
                <w:szCs w:val="24"/>
              </w:rPr>
              <w:t>рассказать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своих </w:t>
            </w:r>
            <w:r w:rsidRPr="004A1BCE">
              <w:rPr>
                <w:spacing w:val="1"/>
                <w:w w:val="105"/>
                <w:sz w:val="24"/>
                <w:szCs w:val="24"/>
              </w:rPr>
              <w:t xml:space="preserve"> </w:t>
            </w:r>
            <w:r w:rsidRPr="004A1BCE">
              <w:rPr>
                <w:w w:val="105"/>
                <w:sz w:val="24"/>
                <w:szCs w:val="24"/>
              </w:rPr>
              <w:t>переживаниях,</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разнообразные</w:t>
            </w:r>
            <w:r w:rsidRPr="004A1BCE">
              <w:rPr>
                <w:spacing w:val="1"/>
                <w:w w:val="105"/>
                <w:sz w:val="24"/>
                <w:szCs w:val="24"/>
              </w:rPr>
              <w:t xml:space="preserve"> </w:t>
            </w:r>
            <w:r w:rsidRPr="004A1BCE">
              <w:rPr>
                <w:w w:val="105"/>
                <w:sz w:val="24"/>
                <w:szCs w:val="24"/>
              </w:rPr>
              <w:t>способы</w:t>
            </w:r>
            <w:r w:rsidRPr="004A1BCE">
              <w:rPr>
                <w:spacing w:val="-60"/>
                <w:w w:val="105"/>
                <w:sz w:val="24"/>
                <w:szCs w:val="24"/>
              </w:rPr>
              <w:t xml:space="preserve"> </w:t>
            </w:r>
            <w:r w:rsidRPr="004A1BCE">
              <w:rPr>
                <w:w w:val="105"/>
                <w:sz w:val="24"/>
                <w:szCs w:val="24"/>
              </w:rPr>
              <w:t>эмпатийного поведения (поддержать, пожалеть,</w:t>
            </w:r>
            <w:r w:rsidRPr="004A1BCE">
              <w:rPr>
                <w:spacing w:val="1"/>
                <w:w w:val="105"/>
                <w:sz w:val="24"/>
                <w:szCs w:val="24"/>
              </w:rPr>
              <w:t xml:space="preserve"> </w:t>
            </w:r>
            <w:r w:rsidRPr="004A1BCE">
              <w:rPr>
                <w:w w:val="105"/>
                <w:sz w:val="24"/>
                <w:szCs w:val="24"/>
              </w:rPr>
              <w:t>обнадежить, отвлечь и порадовать). При чтении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литературы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 xml:space="preserve">внимание   </w:t>
            </w:r>
            <w:r w:rsidRPr="004A1BCE">
              <w:rPr>
                <w:spacing w:val="2"/>
                <w:w w:val="105"/>
                <w:sz w:val="24"/>
                <w:szCs w:val="24"/>
              </w:rPr>
              <w:t xml:space="preserve"> </w:t>
            </w:r>
            <w:r w:rsidRPr="004A1BCE">
              <w:rPr>
                <w:w w:val="105"/>
                <w:sz w:val="24"/>
                <w:szCs w:val="24"/>
              </w:rPr>
              <w:t xml:space="preserve">на    проявления,   </w:t>
            </w:r>
            <w:r w:rsidRPr="004A1BCE">
              <w:rPr>
                <w:spacing w:val="1"/>
                <w:w w:val="105"/>
                <w:sz w:val="24"/>
                <w:szCs w:val="24"/>
              </w:rPr>
              <w:t xml:space="preserve"> </w:t>
            </w:r>
            <w:r w:rsidRPr="004A1BCE">
              <w:rPr>
                <w:w w:val="105"/>
                <w:sz w:val="24"/>
                <w:szCs w:val="24"/>
              </w:rPr>
              <w:t>характеризующие</w:t>
            </w:r>
          </w:p>
          <w:p w14:paraId="30C52118" w14:textId="77777777" w:rsidR="00B17D32" w:rsidRPr="004A1BCE" w:rsidRDefault="00B17D32" w:rsidP="001B6FCB">
            <w:pPr>
              <w:pStyle w:val="TableParagraph"/>
              <w:spacing w:line="265" w:lineRule="exact"/>
              <w:jc w:val="both"/>
              <w:rPr>
                <w:sz w:val="24"/>
                <w:szCs w:val="24"/>
              </w:rPr>
            </w:pPr>
            <w:r w:rsidRPr="004A1BCE">
              <w:rPr>
                <w:w w:val="105"/>
                <w:sz w:val="24"/>
                <w:szCs w:val="24"/>
              </w:rPr>
              <w:t xml:space="preserve">настроения,    </w:t>
            </w:r>
            <w:r w:rsidRPr="004A1BCE">
              <w:rPr>
                <w:spacing w:val="56"/>
                <w:w w:val="105"/>
                <w:sz w:val="24"/>
                <w:szCs w:val="24"/>
              </w:rPr>
              <w:t xml:space="preserve"> </w:t>
            </w:r>
            <w:r w:rsidRPr="004A1BCE">
              <w:rPr>
                <w:w w:val="105"/>
                <w:sz w:val="24"/>
                <w:szCs w:val="24"/>
              </w:rPr>
              <w:t xml:space="preserve">эмоции    </w:t>
            </w:r>
            <w:r w:rsidRPr="004A1BCE">
              <w:rPr>
                <w:spacing w:val="57"/>
                <w:w w:val="105"/>
                <w:sz w:val="24"/>
                <w:szCs w:val="24"/>
              </w:rPr>
              <w:t xml:space="preserve"> </w:t>
            </w:r>
            <w:r w:rsidRPr="004A1BCE">
              <w:rPr>
                <w:w w:val="105"/>
                <w:sz w:val="24"/>
                <w:szCs w:val="24"/>
              </w:rPr>
              <w:t xml:space="preserve">и    </w:t>
            </w:r>
            <w:r w:rsidRPr="004A1BCE">
              <w:rPr>
                <w:spacing w:val="57"/>
                <w:w w:val="105"/>
                <w:sz w:val="24"/>
                <w:szCs w:val="24"/>
              </w:rPr>
              <w:t xml:space="preserve"> </w:t>
            </w:r>
            <w:r w:rsidRPr="004A1BCE">
              <w:rPr>
                <w:w w:val="105"/>
                <w:sz w:val="24"/>
                <w:szCs w:val="24"/>
              </w:rPr>
              <w:t xml:space="preserve">чувства    </w:t>
            </w:r>
            <w:r w:rsidRPr="004A1BCE">
              <w:rPr>
                <w:spacing w:val="59"/>
                <w:w w:val="105"/>
                <w:sz w:val="24"/>
                <w:szCs w:val="24"/>
              </w:rPr>
              <w:t xml:space="preserve"> </w:t>
            </w:r>
            <w:r w:rsidRPr="004A1BCE">
              <w:rPr>
                <w:w w:val="105"/>
                <w:sz w:val="24"/>
                <w:szCs w:val="24"/>
              </w:rPr>
              <w:t>героев,</w:t>
            </w:r>
          </w:p>
        </w:tc>
      </w:tr>
    </w:tbl>
    <w:p w14:paraId="4FFB62DC" w14:textId="77777777" w:rsidR="00B17D32" w:rsidRPr="004A1BCE" w:rsidRDefault="00B17D32" w:rsidP="00B17D32">
      <w:pPr>
        <w:spacing w:line="265"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3F01BCF" w14:textId="77777777" w:rsidTr="001B6FCB">
        <w:trPr>
          <w:trHeight w:val="14630"/>
        </w:trPr>
        <w:tc>
          <w:tcPr>
            <w:tcW w:w="3795" w:type="dxa"/>
          </w:tcPr>
          <w:p w14:paraId="7A0C6DEE" w14:textId="77777777" w:rsidR="00B17D32" w:rsidRPr="004A1BCE" w:rsidRDefault="00B17D32" w:rsidP="001B6FCB">
            <w:pPr>
              <w:pStyle w:val="TableParagraph"/>
              <w:tabs>
                <w:tab w:val="left" w:pos="1168"/>
                <w:tab w:val="left" w:pos="1493"/>
                <w:tab w:val="left" w:pos="2699"/>
              </w:tabs>
              <w:ind w:right="99"/>
              <w:rPr>
                <w:sz w:val="24"/>
                <w:szCs w:val="24"/>
              </w:rPr>
            </w:pPr>
            <w:r w:rsidRPr="004A1BCE">
              <w:rPr>
                <w:w w:val="105"/>
                <w:sz w:val="24"/>
                <w:szCs w:val="24"/>
              </w:rPr>
              <w:t>помощь</w:t>
            </w:r>
            <w:r w:rsidRPr="004A1BCE">
              <w:rPr>
                <w:w w:val="105"/>
                <w:sz w:val="24"/>
                <w:szCs w:val="24"/>
              </w:rPr>
              <w:tab/>
              <w:t>в</w:t>
            </w:r>
            <w:r w:rsidRPr="004A1BCE">
              <w:rPr>
                <w:w w:val="105"/>
                <w:sz w:val="24"/>
                <w:szCs w:val="24"/>
              </w:rPr>
              <w:tab/>
              <w:t>освоении</w:t>
            </w:r>
            <w:r w:rsidRPr="004A1BCE">
              <w:rPr>
                <w:w w:val="105"/>
                <w:sz w:val="24"/>
                <w:szCs w:val="24"/>
              </w:rPr>
              <w:tab/>
            </w:r>
            <w:r w:rsidRPr="004A1BCE">
              <w:rPr>
                <w:spacing w:val="-1"/>
                <w:w w:val="105"/>
                <w:sz w:val="24"/>
                <w:szCs w:val="24"/>
              </w:rPr>
              <w:t>способов</w:t>
            </w:r>
            <w:r w:rsidRPr="004A1BCE">
              <w:rPr>
                <w:spacing w:val="-60"/>
                <w:w w:val="105"/>
                <w:sz w:val="24"/>
                <w:szCs w:val="24"/>
              </w:rPr>
              <w:t xml:space="preserve"> </w:t>
            </w:r>
            <w:r w:rsidRPr="004A1BCE">
              <w:rPr>
                <w:w w:val="105"/>
                <w:sz w:val="24"/>
                <w:szCs w:val="24"/>
              </w:rPr>
              <w:t>взаимодействия со сверстниками</w:t>
            </w:r>
            <w:r w:rsidRPr="004A1BCE">
              <w:rPr>
                <w:spacing w:val="-60"/>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игре,</w:t>
            </w:r>
            <w:r w:rsidRPr="004A1BCE">
              <w:rPr>
                <w:spacing w:val="12"/>
                <w:w w:val="105"/>
                <w:sz w:val="24"/>
                <w:szCs w:val="24"/>
              </w:rPr>
              <w:t xml:space="preserve"> </w:t>
            </w:r>
            <w:r w:rsidRPr="004A1BCE">
              <w:rPr>
                <w:w w:val="105"/>
                <w:sz w:val="24"/>
                <w:szCs w:val="24"/>
              </w:rPr>
              <w:t>в</w:t>
            </w:r>
            <w:r w:rsidRPr="004A1BCE">
              <w:rPr>
                <w:spacing w:val="15"/>
                <w:w w:val="105"/>
                <w:sz w:val="24"/>
                <w:szCs w:val="24"/>
              </w:rPr>
              <w:t xml:space="preserve"> </w:t>
            </w:r>
            <w:r w:rsidRPr="004A1BCE">
              <w:rPr>
                <w:w w:val="105"/>
                <w:sz w:val="24"/>
                <w:szCs w:val="24"/>
              </w:rPr>
              <w:t>повседневном</w:t>
            </w:r>
            <w:r w:rsidRPr="004A1BCE">
              <w:rPr>
                <w:spacing w:val="11"/>
                <w:w w:val="105"/>
                <w:sz w:val="24"/>
                <w:szCs w:val="24"/>
              </w:rPr>
              <w:t xml:space="preserve"> </w:t>
            </w:r>
            <w:r w:rsidRPr="004A1BCE">
              <w:rPr>
                <w:w w:val="105"/>
                <w:sz w:val="24"/>
                <w:szCs w:val="24"/>
              </w:rPr>
              <w:t>общении</w:t>
            </w:r>
            <w:r w:rsidRPr="004A1BCE">
              <w:rPr>
                <w:spacing w:val="-60"/>
                <w:w w:val="105"/>
                <w:sz w:val="24"/>
                <w:szCs w:val="24"/>
              </w:rPr>
              <w:t xml:space="preserve"> </w:t>
            </w:r>
            <w:r w:rsidRPr="004A1BCE">
              <w:rPr>
                <w:w w:val="105"/>
                <w:sz w:val="24"/>
                <w:szCs w:val="24"/>
              </w:rPr>
              <w:t>и бытовой деятельности;</w:t>
            </w:r>
            <w:r w:rsidRPr="004A1BCE">
              <w:rPr>
                <w:spacing w:val="1"/>
                <w:w w:val="105"/>
                <w:sz w:val="24"/>
                <w:szCs w:val="24"/>
              </w:rPr>
              <w:t xml:space="preserve"> </w:t>
            </w:r>
            <w:r w:rsidRPr="004A1BCE">
              <w:rPr>
                <w:w w:val="105"/>
                <w:sz w:val="24"/>
                <w:szCs w:val="24"/>
              </w:rPr>
              <w:t>приучать</w:t>
            </w:r>
            <w:r w:rsidRPr="004A1BCE">
              <w:rPr>
                <w:spacing w:val="34"/>
                <w:w w:val="105"/>
                <w:sz w:val="24"/>
                <w:szCs w:val="24"/>
              </w:rPr>
              <w:t xml:space="preserve"> </w:t>
            </w:r>
            <w:r w:rsidRPr="004A1BCE">
              <w:rPr>
                <w:w w:val="105"/>
                <w:sz w:val="24"/>
                <w:szCs w:val="24"/>
              </w:rPr>
              <w:t>детей</w:t>
            </w:r>
            <w:r w:rsidRPr="004A1BCE">
              <w:rPr>
                <w:spacing w:val="33"/>
                <w:w w:val="105"/>
                <w:sz w:val="24"/>
                <w:szCs w:val="24"/>
              </w:rPr>
              <w:t xml:space="preserve"> </w:t>
            </w:r>
            <w:r w:rsidRPr="004A1BCE">
              <w:rPr>
                <w:w w:val="105"/>
                <w:sz w:val="24"/>
                <w:szCs w:val="24"/>
              </w:rPr>
              <w:t>к</w:t>
            </w:r>
            <w:r w:rsidRPr="004A1BCE">
              <w:rPr>
                <w:spacing w:val="34"/>
                <w:w w:val="105"/>
                <w:sz w:val="24"/>
                <w:szCs w:val="24"/>
              </w:rPr>
              <w:t xml:space="preserve"> </w:t>
            </w:r>
            <w:r w:rsidRPr="004A1BCE">
              <w:rPr>
                <w:w w:val="105"/>
                <w:sz w:val="24"/>
                <w:szCs w:val="24"/>
              </w:rPr>
              <w:t>выполнению</w:t>
            </w:r>
            <w:r w:rsidRPr="004A1BCE">
              <w:rPr>
                <w:spacing w:val="-60"/>
                <w:w w:val="105"/>
                <w:sz w:val="24"/>
                <w:szCs w:val="24"/>
              </w:rPr>
              <w:t xml:space="preserve"> </w:t>
            </w:r>
            <w:r w:rsidRPr="004A1BCE">
              <w:rPr>
                <w:w w:val="105"/>
                <w:sz w:val="24"/>
                <w:szCs w:val="24"/>
              </w:rPr>
              <w:t>элементарных</w:t>
            </w:r>
            <w:r w:rsidRPr="004A1BCE">
              <w:rPr>
                <w:spacing w:val="2"/>
                <w:w w:val="105"/>
                <w:sz w:val="24"/>
                <w:szCs w:val="24"/>
              </w:rPr>
              <w:t xml:space="preserve"> </w:t>
            </w:r>
            <w:r w:rsidRPr="004A1BCE">
              <w:rPr>
                <w:w w:val="105"/>
                <w:sz w:val="24"/>
                <w:szCs w:val="24"/>
              </w:rPr>
              <w:t>правил</w:t>
            </w:r>
            <w:r w:rsidRPr="004A1BCE">
              <w:rPr>
                <w:spacing w:val="3"/>
                <w:w w:val="105"/>
                <w:sz w:val="24"/>
                <w:szCs w:val="24"/>
              </w:rPr>
              <w:t xml:space="preserve"> </w:t>
            </w:r>
            <w:r w:rsidRPr="004A1BCE">
              <w:rPr>
                <w:w w:val="105"/>
                <w:sz w:val="24"/>
                <w:szCs w:val="24"/>
              </w:rPr>
              <w:t>культуры</w:t>
            </w:r>
            <w:r w:rsidRPr="004A1BCE">
              <w:rPr>
                <w:spacing w:val="-60"/>
                <w:w w:val="105"/>
                <w:sz w:val="24"/>
                <w:szCs w:val="24"/>
              </w:rPr>
              <w:t xml:space="preserve"> </w:t>
            </w:r>
            <w:r w:rsidRPr="004A1BCE">
              <w:rPr>
                <w:w w:val="105"/>
                <w:sz w:val="24"/>
                <w:szCs w:val="24"/>
              </w:rPr>
              <w:t>поведения</w:t>
            </w:r>
            <w:r w:rsidRPr="004A1BCE">
              <w:rPr>
                <w:spacing w:val="-3"/>
                <w:w w:val="105"/>
                <w:sz w:val="24"/>
                <w:szCs w:val="24"/>
              </w:rPr>
              <w:t xml:space="preserve"> </w:t>
            </w:r>
            <w:r w:rsidRPr="004A1BCE">
              <w:rPr>
                <w:w w:val="105"/>
                <w:sz w:val="24"/>
                <w:szCs w:val="24"/>
              </w:rPr>
              <w:t>в ДОО;</w:t>
            </w:r>
          </w:p>
          <w:p w14:paraId="49E245C3" w14:textId="77777777" w:rsidR="00B17D32" w:rsidRPr="004A1BCE" w:rsidRDefault="00B17D32" w:rsidP="007970E7">
            <w:pPr>
              <w:pStyle w:val="TableParagraph"/>
              <w:numPr>
                <w:ilvl w:val="0"/>
                <w:numId w:val="150"/>
              </w:numPr>
              <w:tabs>
                <w:tab w:val="left" w:pos="318"/>
                <w:tab w:val="left" w:pos="3550"/>
              </w:tabs>
              <w:ind w:right="97" w:firstLine="0"/>
              <w:jc w:val="both"/>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гражданственности</w:t>
            </w:r>
            <w:r w:rsidRPr="004A1BCE">
              <w:rPr>
                <w:w w:val="105"/>
                <w:sz w:val="24"/>
                <w:szCs w:val="24"/>
                <w:u w:val="single"/>
              </w:rPr>
              <w:tab/>
            </w:r>
            <w:r w:rsidRPr="004A1BCE">
              <w:rPr>
                <w:spacing w:val="-4"/>
                <w:w w:val="105"/>
                <w:sz w:val="24"/>
                <w:szCs w:val="24"/>
                <w:u w:val="single"/>
              </w:rPr>
              <w:t>и</w:t>
            </w:r>
            <w:r w:rsidRPr="004A1BCE">
              <w:rPr>
                <w:spacing w:val="-61"/>
                <w:w w:val="105"/>
                <w:sz w:val="24"/>
                <w:szCs w:val="24"/>
              </w:rPr>
              <w:t xml:space="preserve"> </w:t>
            </w:r>
            <w:r w:rsidRPr="004A1BCE">
              <w:rPr>
                <w:w w:val="105"/>
                <w:sz w:val="24"/>
                <w:szCs w:val="24"/>
                <w:u w:val="single"/>
              </w:rPr>
              <w:t>патриотизма</w:t>
            </w:r>
            <w:r w:rsidRPr="004A1BCE">
              <w:rPr>
                <w:w w:val="105"/>
                <w:sz w:val="24"/>
                <w:szCs w:val="24"/>
              </w:rPr>
              <w:t>:</w:t>
            </w:r>
          </w:p>
          <w:p w14:paraId="089B1EE3" w14:textId="77777777" w:rsidR="00B17D32" w:rsidRPr="004A1BCE" w:rsidRDefault="00B17D32" w:rsidP="001B6FCB">
            <w:pPr>
              <w:pStyle w:val="TableParagraph"/>
              <w:ind w:right="98" w:firstLine="62"/>
              <w:jc w:val="both"/>
              <w:rPr>
                <w:sz w:val="24"/>
                <w:szCs w:val="24"/>
              </w:rPr>
            </w:pPr>
            <w:r w:rsidRPr="004A1BCE">
              <w:rPr>
                <w:w w:val="105"/>
                <w:sz w:val="24"/>
                <w:szCs w:val="24"/>
              </w:rPr>
              <w:t>обогащать представления детей</w:t>
            </w:r>
            <w:r w:rsidRPr="004A1BCE">
              <w:rPr>
                <w:spacing w:val="1"/>
                <w:w w:val="105"/>
                <w:sz w:val="24"/>
                <w:szCs w:val="24"/>
              </w:rPr>
              <w:t xml:space="preserve"> </w:t>
            </w:r>
            <w:r w:rsidRPr="004A1BCE">
              <w:rPr>
                <w:w w:val="105"/>
                <w:sz w:val="24"/>
                <w:szCs w:val="24"/>
              </w:rPr>
              <w:t>о малой родине и поддерживать</w:t>
            </w:r>
            <w:r w:rsidRPr="004A1BCE">
              <w:rPr>
                <w:spacing w:val="1"/>
                <w:w w:val="105"/>
                <w:sz w:val="24"/>
                <w:szCs w:val="24"/>
              </w:rPr>
              <w:t xml:space="preserve"> </w:t>
            </w:r>
            <w:r w:rsidRPr="004A1BCE">
              <w:rPr>
                <w:w w:val="105"/>
                <w:sz w:val="24"/>
                <w:szCs w:val="24"/>
              </w:rPr>
              <w:t>их отражения в различных видах</w:t>
            </w:r>
            <w:r w:rsidRPr="004A1BCE">
              <w:rPr>
                <w:spacing w:val="-60"/>
                <w:w w:val="105"/>
                <w:sz w:val="24"/>
                <w:szCs w:val="24"/>
              </w:rPr>
              <w:t xml:space="preserve"> </w:t>
            </w:r>
            <w:r w:rsidRPr="004A1BCE">
              <w:rPr>
                <w:w w:val="105"/>
                <w:sz w:val="24"/>
                <w:szCs w:val="24"/>
              </w:rPr>
              <w:t>деятельности;</w:t>
            </w:r>
          </w:p>
          <w:p w14:paraId="41FCA429" w14:textId="77777777" w:rsidR="00B17D32" w:rsidRPr="004A1BCE" w:rsidRDefault="00B17D32" w:rsidP="007970E7">
            <w:pPr>
              <w:pStyle w:val="TableParagraph"/>
              <w:numPr>
                <w:ilvl w:val="0"/>
                <w:numId w:val="150"/>
              </w:numPr>
              <w:tabs>
                <w:tab w:val="left" w:pos="318"/>
              </w:tabs>
              <w:ind w:right="98" w:firstLine="0"/>
              <w:jc w:val="both"/>
              <w:rPr>
                <w:sz w:val="24"/>
                <w:szCs w:val="24"/>
              </w:rPr>
            </w:pPr>
            <w:r w:rsidRPr="004A1BCE">
              <w:rPr>
                <w:w w:val="105"/>
                <w:sz w:val="24"/>
                <w:szCs w:val="24"/>
                <w:u w:val="single"/>
              </w:rPr>
              <w:t>в сфере трудового воспитания</w:t>
            </w:r>
            <w:r w:rsidRPr="004A1BCE">
              <w:rPr>
                <w:w w:val="105"/>
                <w:sz w:val="24"/>
                <w:szCs w:val="24"/>
              </w:rPr>
              <w:t>:</w:t>
            </w:r>
            <w:r w:rsidRPr="004A1BCE">
              <w:rPr>
                <w:spacing w:val="-60"/>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труду</w:t>
            </w:r>
            <w:r w:rsidRPr="004A1BCE">
              <w:rPr>
                <w:spacing w:val="-60"/>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семье,</w:t>
            </w:r>
            <w:r w:rsidRPr="004A1BCE">
              <w:rPr>
                <w:spacing w:val="-60"/>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конкретных видах хозяйственно-</w:t>
            </w:r>
            <w:r w:rsidRPr="004A1BCE">
              <w:rPr>
                <w:spacing w:val="-60"/>
                <w:w w:val="105"/>
                <w:sz w:val="24"/>
                <w:szCs w:val="24"/>
              </w:rPr>
              <w:t xml:space="preserve"> </w:t>
            </w: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направленных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заботу</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детях </w:t>
            </w:r>
            <w:r w:rsidRPr="004A1BCE">
              <w:rPr>
                <w:spacing w:val="1"/>
                <w:w w:val="105"/>
                <w:sz w:val="24"/>
                <w:szCs w:val="24"/>
              </w:rPr>
              <w:t xml:space="preserve"> </w:t>
            </w:r>
            <w:r w:rsidRPr="004A1BCE">
              <w:rPr>
                <w:w w:val="105"/>
                <w:sz w:val="24"/>
                <w:szCs w:val="24"/>
              </w:rPr>
              <w:t>(мытье</w:t>
            </w:r>
            <w:r w:rsidRPr="004A1BCE">
              <w:rPr>
                <w:spacing w:val="1"/>
                <w:w w:val="105"/>
                <w:sz w:val="24"/>
                <w:szCs w:val="24"/>
              </w:rPr>
              <w:t xml:space="preserve"> </w:t>
            </w:r>
            <w:r w:rsidRPr="004A1BCE">
              <w:rPr>
                <w:w w:val="105"/>
                <w:sz w:val="24"/>
                <w:szCs w:val="24"/>
              </w:rPr>
              <w:t>посуды,</w:t>
            </w:r>
            <w:r w:rsidRPr="004A1BCE">
              <w:rPr>
                <w:spacing w:val="1"/>
                <w:w w:val="105"/>
                <w:sz w:val="24"/>
                <w:szCs w:val="24"/>
              </w:rPr>
              <w:t xml:space="preserve"> </w:t>
            </w:r>
            <w:r w:rsidRPr="004A1BCE">
              <w:rPr>
                <w:w w:val="105"/>
                <w:sz w:val="24"/>
                <w:szCs w:val="24"/>
              </w:rPr>
              <w:t>уборка</w:t>
            </w:r>
            <w:r w:rsidRPr="004A1BCE">
              <w:rPr>
                <w:spacing w:val="1"/>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участка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навыки;</w:t>
            </w:r>
          </w:p>
          <w:p w14:paraId="14328D7E" w14:textId="77777777" w:rsidR="00B17D32" w:rsidRPr="004A1BCE" w:rsidRDefault="00B17D32" w:rsidP="001B6FCB">
            <w:pPr>
              <w:pStyle w:val="TableParagraph"/>
              <w:tabs>
                <w:tab w:val="left" w:pos="2660"/>
              </w:tabs>
              <w:ind w:right="100"/>
              <w:jc w:val="both"/>
              <w:rPr>
                <w:sz w:val="24"/>
                <w:szCs w:val="24"/>
              </w:rPr>
            </w:pPr>
            <w:r w:rsidRPr="004A1BCE">
              <w:rPr>
                <w:w w:val="105"/>
                <w:sz w:val="24"/>
                <w:szCs w:val="24"/>
              </w:rPr>
              <w:t>воспитывать</w:t>
            </w:r>
            <w:r w:rsidRPr="004A1BCE">
              <w:rPr>
                <w:w w:val="105"/>
                <w:sz w:val="24"/>
                <w:szCs w:val="24"/>
              </w:rPr>
              <w:tab/>
            </w:r>
            <w:r w:rsidRPr="004A1BCE">
              <w:rPr>
                <w:spacing w:val="-1"/>
                <w:w w:val="105"/>
                <w:sz w:val="24"/>
                <w:szCs w:val="24"/>
              </w:rPr>
              <w:t>бережное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игрушкам как результатам труда</w:t>
            </w:r>
            <w:r w:rsidRPr="004A1BCE">
              <w:rPr>
                <w:spacing w:val="-60"/>
                <w:w w:val="105"/>
                <w:sz w:val="24"/>
                <w:szCs w:val="24"/>
              </w:rPr>
              <w:t xml:space="preserve"> </w:t>
            </w:r>
            <w:r w:rsidRPr="004A1BCE">
              <w:rPr>
                <w:w w:val="105"/>
                <w:sz w:val="24"/>
                <w:szCs w:val="24"/>
              </w:rPr>
              <w:t>взрослых;</w:t>
            </w:r>
          </w:p>
          <w:p w14:paraId="726AD105" w14:textId="77777777" w:rsidR="00B17D32" w:rsidRPr="004A1BCE" w:rsidRDefault="00B17D32" w:rsidP="001B6FCB">
            <w:pPr>
              <w:pStyle w:val="TableParagraph"/>
              <w:tabs>
                <w:tab w:val="left" w:pos="2127"/>
                <w:tab w:val="left" w:pos="2470"/>
                <w:tab w:val="left" w:pos="3564"/>
              </w:tabs>
              <w:ind w:right="95"/>
              <w:jc w:val="both"/>
              <w:rPr>
                <w:sz w:val="24"/>
                <w:szCs w:val="24"/>
              </w:rPr>
            </w:pPr>
            <w:r w:rsidRPr="004A1BCE">
              <w:rPr>
                <w:w w:val="105"/>
                <w:sz w:val="24"/>
                <w:szCs w:val="24"/>
              </w:rPr>
              <w:t>приобщать</w:t>
            </w:r>
            <w:r w:rsidRPr="004A1BCE">
              <w:rPr>
                <w:w w:val="105"/>
                <w:sz w:val="24"/>
                <w:szCs w:val="24"/>
              </w:rPr>
              <w:tab/>
              <w:t>детей</w:t>
            </w:r>
            <w:r w:rsidRPr="004A1BCE">
              <w:rPr>
                <w:w w:val="105"/>
                <w:sz w:val="24"/>
                <w:szCs w:val="24"/>
              </w:rPr>
              <w:tab/>
            </w:r>
            <w:r w:rsidRPr="004A1BCE">
              <w:rPr>
                <w:spacing w:val="-4"/>
                <w:w w:val="105"/>
                <w:sz w:val="24"/>
                <w:szCs w:val="24"/>
              </w:rPr>
              <w:t>к</w:t>
            </w:r>
            <w:r w:rsidRPr="004A1BCE">
              <w:rPr>
                <w:spacing w:val="-61"/>
                <w:w w:val="105"/>
                <w:sz w:val="24"/>
                <w:szCs w:val="24"/>
              </w:rPr>
              <w:t xml:space="preserve"> </w:t>
            </w:r>
            <w:r w:rsidRPr="004A1BCE">
              <w:rPr>
                <w:w w:val="105"/>
                <w:sz w:val="24"/>
                <w:szCs w:val="24"/>
              </w:rPr>
              <w:t>самообслуживанию</w:t>
            </w:r>
            <w:r w:rsidRPr="004A1BCE">
              <w:rPr>
                <w:spacing w:val="1"/>
                <w:w w:val="105"/>
                <w:sz w:val="24"/>
                <w:szCs w:val="24"/>
              </w:rPr>
              <w:t xml:space="preserve"> </w:t>
            </w:r>
            <w:r w:rsidRPr="004A1BCE">
              <w:rPr>
                <w:w w:val="105"/>
                <w:sz w:val="24"/>
                <w:szCs w:val="24"/>
              </w:rPr>
              <w:t>(одевание,</w:t>
            </w:r>
            <w:r w:rsidRPr="004A1BCE">
              <w:rPr>
                <w:spacing w:val="-60"/>
                <w:w w:val="105"/>
                <w:sz w:val="24"/>
                <w:szCs w:val="24"/>
              </w:rPr>
              <w:t xml:space="preserve"> </w:t>
            </w:r>
            <w:r w:rsidRPr="004A1BCE">
              <w:rPr>
                <w:w w:val="105"/>
                <w:sz w:val="24"/>
                <w:szCs w:val="24"/>
              </w:rPr>
              <w:t>раздевание,</w:t>
            </w:r>
            <w:r w:rsidRPr="004A1BCE">
              <w:rPr>
                <w:w w:val="105"/>
                <w:sz w:val="24"/>
                <w:szCs w:val="24"/>
              </w:rPr>
              <w:tab/>
            </w:r>
            <w:r w:rsidRPr="004A1BCE">
              <w:rPr>
                <w:w w:val="105"/>
                <w:sz w:val="24"/>
                <w:szCs w:val="24"/>
              </w:rPr>
              <w:tab/>
              <w:t>умывание),</w:t>
            </w:r>
            <w:r w:rsidRPr="004A1BCE">
              <w:rPr>
                <w:spacing w:val="-6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уверенность,</w:t>
            </w:r>
            <w:r w:rsidRPr="004A1BCE">
              <w:rPr>
                <w:spacing w:val="1"/>
                <w:w w:val="105"/>
                <w:sz w:val="24"/>
                <w:szCs w:val="24"/>
              </w:rPr>
              <w:t xml:space="preserve"> </w:t>
            </w:r>
            <w:r w:rsidRPr="004A1BCE">
              <w:rPr>
                <w:w w:val="105"/>
                <w:sz w:val="24"/>
                <w:szCs w:val="24"/>
              </w:rPr>
              <w:t>положительную</w:t>
            </w:r>
            <w:r w:rsidRPr="004A1BCE">
              <w:rPr>
                <w:spacing w:val="-60"/>
                <w:w w:val="105"/>
                <w:sz w:val="24"/>
                <w:szCs w:val="24"/>
              </w:rPr>
              <w:t xml:space="preserve"> </w:t>
            </w:r>
            <w:r w:rsidRPr="004A1BCE">
              <w:rPr>
                <w:w w:val="105"/>
                <w:sz w:val="24"/>
                <w:szCs w:val="24"/>
              </w:rPr>
              <w:t>самооценку;</w:t>
            </w:r>
          </w:p>
          <w:p w14:paraId="06E19A24" w14:textId="77777777" w:rsidR="00B17D32" w:rsidRPr="004A1BCE" w:rsidRDefault="00B17D32" w:rsidP="007970E7">
            <w:pPr>
              <w:pStyle w:val="TableParagraph"/>
              <w:numPr>
                <w:ilvl w:val="0"/>
                <w:numId w:val="150"/>
              </w:numPr>
              <w:tabs>
                <w:tab w:val="left" w:pos="318"/>
                <w:tab w:val="left" w:pos="1257"/>
                <w:tab w:val="left" w:pos="1606"/>
                <w:tab w:val="left" w:pos="2101"/>
                <w:tab w:val="left" w:pos="2370"/>
                <w:tab w:val="left" w:pos="2736"/>
                <w:tab w:val="left" w:pos="3556"/>
              </w:tabs>
              <w:ind w:right="99" w:firstLine="0"/>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развивать</w:t>
            </w:r>
            <w:r w:rsidRPr="004A1BCE">
              <w:rPr>
                <w:spacing w:val="51"/>
                <w:w w:val="105"/>
                <w:sz w:val="24"/>
                <w:szCs w:val="24"/>
              </w:rPr>
              <w:t xml:space="preserve"> </w:t>
            </w:r>
            <w:r w:rsidRPr="004A1BCE">
              <w:rPr>
                <w:w w:val="105"/>
                <w:sz w:val="24"/>
                <w:szCs w:val="24"/>
              </w:rPr>
              <w:t>интерес</w:t>
            </w:r>
            <w:r w:rsidRPr="004A1BCE">
              <w:rPr>
                <w:spacing w:val="52"/>
                <w:w w:val="105"/>
                <w:sz w:val="24"/>
                <w:szCs w:val="24"/>
              </w:rPr>
              <w:t xml:space="preserve"> </w:t>
            </w:r>
            <w:r w:rsidRPr="004A1BCE">
              <w:rPr>
                <w:w w:val="105"/>
                <w:sz w:val="24"/>
                <w:szCs w:val="24"/>
              </w:rPr>
              <w:t>к</w:t>
            </w:r>
            <w:r w:rsidRPr="004A1BCE">
              <w:rPr>
                <w:spacing w:val="48"/>
                <w:w w:val="105"/>
                <w:sz w:val="24"/>
                <w:szCs w:val="24"/>
              </w:rPr>
              <w:t xml:space="preserve"> </w:t>
            </w:r>
            <w:r w:rsidRPr="004A1BCE">
              <w:rPr>
                <w:w w:val="105"/>
                <w:sz w:val="24"/>
                <w:szCs w:val="24"/>
              </w:rPr>
              <w:t>правилам</w:t>
            </w:r>
            <w:r w:rsidRPr="004A1BCE">
              <w:rPr>
                <w:spacing w:val="-60"/>
                <w:w w:val="105"/>
                <w:sz w:val="24"/>
                <w:szCs w:val="24"/>
              </w:rPr>
              <w:t xml:space="preserve"> </w:t>
            </w:r>
            <w:r w:rsidRPr="004A1BCE">
              <w:rPr>
                <w:w w:val="105"/>
                <w:sz w:val="24"/>
                <w:szCs w:val="24"/>
              </w:rPr>
              <w:t>безопасного поведения;</w:t>
            </w:r>
            <w:r w:rsidRPr="004A1BCE">
              <w:rPr>
                <w:spacing w:val="1"/>
                <w:w w:val="105"/>
                <w:sz w:val="24"/>
                <w:szCs w:val="24"/>
              </w:rPr>
              <w:t xml:space="preserve"> </w:t>
            </w:r>
            <w:r w:rsidRPr="004A1BCE">
              <w:rPr>
                <w:w w:val="105"/>
                <w:sz w:val="24"/>
                <w:szCs w:val="24"/>
              </w:rPr>
              <w:t>обогащать</w:t>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правилах</w:t>
            </w:r>
            <w:r w:rsidRPr="004A1BCE">
              <w:rPr>
                <w:spacing w:val="4"/>
                <w:w w:val="105"/>
                <w:sz w:val="24"/>
                <w:szCs w:val="24"/>
              </w:rPr>
              <w:t xml:space="preserve"> </w:t>
            </w:r>
            <w:r w:rsidRPr="004A1BCE">
              <w:rPr>
                <w:w w:val="105"/>
                <w:sz w:val="24"/>
                <w:szCs w:val="24"/>
              </w:rPr>
              <w:t>безопасного</w:t>
            </w:r>
            <w:r w:rsidRPr="004A1BCE">
              <w:rPr>
                <w:spacing w:val="7"/>
                <w:w w:val="105"/>
                <w:sz w:val="24"/>
                <w:szCs w:val="24"/>
              </w:rPr>
              <w:t xml:space="preserve"> </w:t>
            </w:r>
            <w:r w:rsidRPr="004A1BCE">
              <w:rPr>
                <w:w w:val="105"/>
                <w:sz w:val="24"/>
                <w:szCs w:val="24"/>
              </w:rPr>
              <w:t>поведения</w:t>
            </w:r>
            <w:r w:rsidRPr="004A1BCE">
              <w:rPr>
                <w:spacing w:val="-60"/>
                <w:w w:val="105"/>
                <w:sz w:val="24"/>
                <w:szCs w:val="24"/>
              </w:rPr>
              <w:t xml:space="preserve"> </w:t>
            </w:r>
            <w:r w:rsidRPr="004A1BCE">
              <w:rPr>
                <w:w w:val="105"/>
                <w:sz w:val="24"/>
                <w:szCs w:val="24"/>
              </w:rPr>
              <w:t>в</w:t>
            </w:r>
            <w:r w:rsidRPr="004A1BCE">
              <w:rPr>
                <w:w w:val="105"/>
                <w:sz w:val="24"/>
                <w:szCs w:val="24"/>
              </w:rPr>
              <w:tab/>
              <w:t>быту,</w:t>
            </w:r>
            <w:r w:rsidRPr="004A1BCE">
              <w:rPr>
                <w:w w:val="105"/>
                <w:sz w:val="24"/>
                <w:szCs w:val="24"/>
              </w:rPr>
              <w:tab/>
            </w:r>
            <w:r w:rsidRPr="004A1BCE">
              <w:rPr>
                <w:w w:val="105"/>
                <w:sz w:val="24"/>
                <w:szCs w:val="24"/>
              </w:rPr>
              <w:tab/>
              <w:t>безопасного</w:t>
            </w:r>
            <w:r w:rsidRPr="004A1BCE">
              <w:rPr>
                <w:spacing w:val="1"/>
                <w:w w:val="105"/>
                <w:sz w:val="24"/>
                <w:szCs w:val="24"/>
              </w:rPr>
              <w:t xml:space="preserve"> </w:t>
            </w:r>
            <w:r w:rsidRPr="004A1BCE">
              <w:rPr>
                <w:w w:val="105"/>
                <w:sz w:val="24"/>
                <w:szCs w:val="24"/>
              </w:rPr>
              <w:t>использования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бытовых</w:t>
            </w:r>
            <w:r w:rsidRPr="004A1BCE">
              <w:rPr>
                <w:spacing w:val="-60"/>
                <w:w w:val="105"/>
                <w:sz w:val="24"/>
                <w:szCs w:val="24"/>
              </w:rPr>
              <w:t xml:space="preserve"> </w:t>
            </w:r>
            <w:r w:rsidRPr="004A1BCE">
              <w:rPr>
                <w:w w:val="105"/>
                <w:sz w:val="24"/>
                <w:szCs w:val="24"/>
              </w:rPr>
              <w:t>предметов</w:t>
            </w:r>
            <w:r w:rsidRPr="004A1BCE">
              <w:rPr>
                <w:spacing w:val="8"/>
                <w:w w:val="105"/>
                <w:sz w:val="24"/>
                <w:szCs w:val="24"/>
              </w:rPr>
              <w:t xml:space="preserve"> </w:t>
            </w:r>
            <w:r w:rsidRPr="004A1BCE">
              <w:rPr>
                <w:w w:val="105"/>
                <w:sz w:val="24"/>
                <w:szCs w:val="24"/>
              </w:rPr>
              <w:t>и</w:t>
            </w:r>
            <w:r w:rsidRPr="004A1BCE">
              <w:rPr>
                <w:spacing w:val="8"/>
                <w:w w:val="105"/>
                <w:sz w:val="24"/>
                <w:szCs w:val="24"/>
              </w:rPr>
              <w:t xml:space="preserve"> </w:t>
            </w:r>
            <w:r w:rsidRPr="004A1BCE">
              <w:rPr>
                <w:w w:val="105"/>
                <w:sz w:val="24"/>
                <w:szCs w:val="24"/>
              </w:rPr>
              <w:t>гаджетов,</w:t>
            </w:r>
            <w:r w:rsidRPr="004A1BCE">
              <w:rPr>
                <w:spacing w:val="9"/>
                <w:w w:val="105"/>
                <w:sz w:val="24"/>
                <w:szCs w:val="24"/>
              </w:rPr>
              <w:t xml:space="preserve"> </w:t>
            </w:r>
            <w:r w:rsidRPr="004A1BCE">
              <w:rPr>
                <w:w w:val="105"/>
                <w:sz w:val="24"/>
                <w:szCs w:val="24"/>
              </w:rPr>
              <w:t>исключая</w:t>
            </w:r>
            <w:r w:rsidRPr="004A1BCE">
              <w:rPr>
                <w:spacing w:val="-60"/>
                <w:w w:val="105"/>
                <w:sz w:val="24"/>
                <w:szCs w:val="24"/>
              </w:rPr>
              <w:t xml:space="preserve"> </w:t>
            </w:r>
            <w:r w:rsidRPr="004A1BCE">
              <w:rPr>
                <w:w w:val="105"/>
                <w:sz w:val="24"/>
                <w:szCs w:val="24"/>
              </w:rPr>
              <w:t>практическое</w:t>
            </w:r>
            <w:r w:rsidRPr="004A1BCE">
              <w:rPr>
                <w:w w:val="105"/>
                <w:sz w:val="24"/>
                <w:szCs w:val="24"/>
              </w:rPr>
              <w:tab/>
            </w:r>
            <w:r w:rsidRPr="004A1BCE">
              <w:rPr>
                <w:w w:val="105"/>
                <w:sz w:val="24"/>
                <w:szCs w:val="24"/>
              </w:rPr>
              <w:tab/>
            </w:r>
            <w:r w:rsidRPr="004A1BCE">
              <w:rPr>
                <w:spacing w:val="-1"/>
                <w:w w:val="105"/>
                <w:sz w:val="24"/>
                <w:szCs w:val="24"/>
              </w:rPr>
              <w:t>использование</w:t>
            </w:r>
            <w:r w:rsidRPr="004A1BCE">
              <w:rPr>
                <w:spacing w:val="-60"/>
                <w:w w:val="105"/>
                <w:sz w:val="24"/>
                <w:szCs w:val="24"/>
              </w:rPr>
              <w:t xml:space="preserve"> </w:t>
            </w:r>
            <w:r w:rsidRPr="004A1BCE">
              <w:rPr>
                <w:w w:val="105"/>
                <w:sz w:val="24"/>
                <w:szCs w:val="24"/>
              </w:rPr>
              <w:t>электронных</w:t>
            </w:r>
            <w:r w:rsidRPr="004A1BCE">
              <w:rPr>
                <w:spacing w:val="-3"/>
                <w:w w:val="105"/>
                <w:sz w:val="24"/>
                <w:szCs w:val="24"/>
              </w:rPr>
              <w:t xml:space="preserve"> </w:t>
            </w:r>
            <w:r w:rsidRPr="004A1BCE">
              <w:rPr>
                <w:w w:val="105"/>
                <w:sz w:val="24"/>
                <w:szCs w:val="24"/>
              </w:rPr>
              <w:t>средств</w:t>
            </w:r>
            <w:r w:rsidRPr="004A1BCE">
              <w:rPr>
                <w:spacing w:val="-3"/>
                <w:w w:val="105"/>
                <w:sz w:val="24"/>
                <w:szCs w:val="24"/>
              </w:rPr>
              <w:t xml:space="preserve"> </w:t>
            </w:r>
            <w:r w:rsidRPr="004A1BCE">
              <w:rPr>
                <w:w w:val="105"/>
                <w:sz w:val="24"/>
                <w:szCs w:val="24"/>
              </w:rPr>
              <w:t>обучения.</w:t>
            </w:r>
          </w:p>
        </w:tc>
        <w:tc>
          <w:tcPr>
            <w:tcW w:w="5528" w:type="dxa"/>
          </w:tcPr>
          <w:p w14:paraId="17E30B28" w14:textId="77777777" w:rsidR="00B17D32" w:rsidRPr="004A1BCE" w:rsidRDefault="00B17D32" w:rsidP="001B6FCB">
            <w:pPr>
              <w:pStyle w:val="TableParagraph"/>
              <w:ind w:right="98"/>
              <w:jc w:val="both"/>
              <w:rPr>
                <w:sz w:val="24"/>
                <w:szCs w:val="24"/>
              </w:rPr>
            </w:pPr>
            <w:r w:rsidRPr="004A1BCE">
              <w:rPr>
                <w:w w:val="105"/>
                <w:sz w:val="24"/>
                <w:szCs w:val="24"/>
              </w:rPr>
              <w:t>комментирует</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поведение,</w:t>
            </w:r>
            <w:r w:rsidRPr="004A1BCE">
              <w:rPr>
                <w:spacing w:val="-60"/>
                <w:w w:val="105"/>
                <w:sz w:val="24"/>
                <w:szCs w:val="24"/>
              </w:rPr>
              <w:t xml:space="preserve"> </w:t>
            </w:r>
            <w:r w:rsidRPr="004A1BCE">
              <w:rPr>
                <w:w w:val="105"/>
                <w:sz w:val="24"/>
                <w:szCs w:val="24"/>
              </w:rPr>
              <w:t>поощряет подражание детей позитивному опыту</w:t>
            </w:r>
            <w:r w:rsidRPr="004A1BCE">
              <w:rPr>
                <w:spacing w:val="-60"/>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мультипликации.</w:t>
            </w:r>
          </w:p>
          <w:p w14:paraId="7C2FBA38"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поступках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которых</w:t>
            </w:r>
            <w:r w:rsidRPr="004A1BCE">
              <w:rPr>
                <w:spacing w:val="1"/>
                <w:w w:val="105"/>
                <w:sz w:val="24"/>
                <w:szCs w:val="24"/>
              </w:rPr>
              <w:t xml:space="preserve"> </w:t>
            </w:r>
            <w:r w:rsidRPr="004A1BCE">
              <w:rPr>
                <w:w w:val="105"/>
                <w:sz w:val="24"/>
                <w:szCs w:val="24"/>
              </w:rPr>
              <w:t>проявляются</w:t>
            </w:r>
            <w:r w:rsidRPr="004A1BCE">
              <w:rPr>
                <w:spacing w:val="1"/>
                <w:w w:val="105"/>
                <w:sz w:val="24"/>
                <w:szCs w:val="24"/>
              </w:rPr>
              <w:t xml:space="preserve"> </w:t>
            </w:r>
            <w:r w:rsidRPr="004A1BCE">
              <w:rPr>
                <w:w w:val="105"/>
                <w:sz w:val="24"/>
                <w:szCs w:val="24"/>
              </w:rPr>
              <w:t>доброе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забота</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членах семьи, близком окружении, о животных,</w:t>
            </w:r>
            <w:r w:rsidRPr="004A1BCE">
              <w:rPr>
                <w:spacing w:val="1"/>
                <w:w w:val="105"/>
                <w:sz w:val="24"/>
                <w:szCs w:val="24"/>
              </w:rPr>
              <w:t xml:space="preserve"> </w:t>
            </w:r>
            <w:r w:rsidRPr="004A1BCE">
              <w:rPr>
                <w:w w:val="105"/>
                <w:sz w:val="24"/>
                <w:szCs w:val="24"/>
              </w:rPr>
              <w:t>растениях;</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отражающими</w:t>
            </w:r>
            <w:r w:rsidRPr="004A1BCE">
              <w:rPr>
                <w:spacing w:val="1"/>
                <w:w w:val="105"/>
                <w:sz w:val="24"/>
                <w:szCs w:val="24"/>
              </w:rPr>
              <w:t xml:space="preserve"> </w:t>
            </w:r>
            <w:r w:rsidRPr="004A1BCE">
              <w:rPr>
                <w:w w:val="105"/>
                <w:sz w:val="24"/>
                <w:szCs w:val="24"/>
              </w:rPr>
              <w:t xml:space="preserve">отношения </w:t>
            </w:r>
            <w:r w:rsidRPr="004A1BCE">
              <w:rPr>
                <w:spacing w:val="1"/>
                <w:w w:val="105"/>
                <w:sz w:val="24"/>
                <w:szCs w:val="24"/>
              </w:rPr>
              <w:t xml:space="preserve"> </w:t>
            </w:r>
            <w:r w:rsidRPr="004A1BCE">
              <w:rPr>
                <w:w w:val="105"/>
                <w:sz w:val="24"/>
                <w:szCs w:val="24"/>
              </w:rPr>
              <w:t xml:space="preserve">между </w:t>
            </w:r>
            <w:r w:rsidRPr="004A1BCE">
              <w:rPr>
                <w:spacing w:val="1"/>
                <w:w w:val="105"/>
                <w:sz w:val="24"/>
                <w:szCs w:val="24"/>
              </w:rPr>
              <w:t xml:space="preserve"> </w:t>
            </w:r>
            <w:r w:rsidRPr="004A1BCE">
              <w:rPr>
                <w:w w:val="105"/>
                <w:sz w:val="24"/>
                <w:szCs w:val="24"/>
              </w:rPr>
              <w:t>членами</w:t>
            </w:r>
            <w:r w:rsidRPr="004A1BCE">
              <w:rPr>
                <w:spacing w:val="1"/>
                <w:w w:val="105"/>
                <w:sz w:val="24"/>
                <w:szCs w:val="24"/>
              </w:rPr>
              <w:t xml:space="preserve"> </w:t>
            </w:r>
            <w:r w:rsidRPr="004A1BCE">
              <w:rPr>
                <w:w w:val="105"/>
                <w:sz w:val="24"/>
                <w:szCs w:val="24"/>
              </w:rPr>
              <w:t>семьи.</w:t>
            </w:r>
          </w:p>
          <w:p w14:paraId="4E07FB7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положительный</w:t>
            </w:r>
            <w:r w:rsidRPr="004A1BCE">
              <w:rPr>
                <w:spacing w:val="-60"/>
                <w:w w:val="105"/>
                <w:sz w:val="24"/>
                <w:szCs w:val="24"/>
              </w:rPr>
              <w:t xml:space="preserve"> </w:t>
            </w:r>
            <w:r w:rsidRPr="004A1BCE">
              <w:rPr>
                <w:w w:val="105"/>
                <w:sz w:val="24"/>
                <w:szCs w:val="24"/>
              </w:rPr>
              <w:t>эмоциональный</w:t>
            </w:r>
            <w:r w:rsidRPr="004A1BCE">
              <w:rPr>
                <w:spacing w:val="1"/>
                <w:w w:val="105"/>
                <w:sz w:val="24"/>
                <w:szCs w:val="24"/>
              </w:rPr>
              <w:t xml:space="preserve"> </w:t>
            </w:r>
            <w:r w:rsidRPr="004A1BCE">
              <w:rPr>
                <w:w w:val="105"/>
                <w:sz w:val="24"/>
                <w:szCs w:val="24"/>
              </w:rPr>
              <w:t>фон</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объединения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проводит игры и упражнения в кругу, где дети</w:t>
            </w:r>
            <w:r w:rsidRPr="004A1BCE">
              <w:rPr>
                <w:spacing w:val="1"/>
                <w:w w:val="105"/>
                <w:sz w:val="24"/>
                <w:szCs w:val="24"/>
              </w:rPr>
              <w:t xml:space="preserve"> </w:t>
            </w:r>
            <w:r w:rsidRPr="004A1BCE">
              <w:rPr>
                <w:w w:val="105"/>
                <w:sz w:val="24"/>
                <w:szCs w:val="24"/>
              </w:rPr>
              <w:t>видят и слышат друг друга. Педагог поощряет</w:t>
            </w:r>
            <w:r w:rsidRPr="004A1BCE">
              <w:rPr>
                <w:spacing w:val="1"/>
                <w:w w:val="105"/>
                <w:sz w:val="24"/>
                <w:szCs w:val="24"/>
              </w:rPr>
              <w:t xml:space="preserve"> </w:t>
            </w:r>
            <w:r w:rsidRPr="004A1BCE">
              <w:rPr>
                <w:w w:val="105"/>
                <w:sz w:val="24"/>
                <w:szCs w:val="24"/>
              </w:rPr>
              <w:t>позитивный опыт взаимодействия детей, создает</w:t>
            </w:r>
            <w:r w:rsidRPr="004A1BCE">
              <w:rPr>
                <w:spacing w:val="-60"/>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позитивный</w:t>
            </w:r>
            <w:r w:rsidRPr="004A1BCE">
              <w:rPr>
                <w:spacing w:val="1"/>
                <w:w w:val="105"/>
                <w:sz w:val="24"/>
                <w:szCs w:val="24"/>
              </w:rPr>
              <w:t xml:space="preserve"> </w:t>
            </w:r>
            <w:r w:rsidRPr="004A1BCE">
              <w:rPr>
                <w:w w:val="105"/>
                <w:sz w:val="24"/>
                <w:szCs w:val="24"/>
              </w:rPr>
              <w:t>настрой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удовольствие,</w:t>
            </w:r>
            <w:r w:rsidRPr="004A1BCE">
              <w:rPr>
                <w:spacing w:val="1"/>
                <w:w w:val="105"/>
                <w:sz w:val="24"/>
                <w:szCs w:val="24"/>
              </w:rPr>
              <w:t xml:space="preserve"> </w:t>
            </w:r>
            <w:r w:rsidRPr="004A1BCE">
              <w:rPr>
                <w:w w:val="105"/>
                <w:sz w:val="24"/>
                <w:szCs w:val="24"/>
              </w:rPr>
              <w:t>которое</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испытывать</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игры. Помогает детям обращаться друг к другу,</w:t>
            </w:r>
            <w:r w:rsidRPr="004A1BCE">
              <w:rPr>
                <w:spacing w:val="1"/>
                <w:w w:val="105"/>
                <w:sz w:val="24"/>
                <w:szCs w:val="24"/>
              </w:rPr>
              <w:t xml:space="preserve"> </w:t>
            </w:r>
            <w:r w:rsidRPr="004A1BCE">
              <w:rPr>
                <w:w w:val="105"/>
                <w:sz w:val="24"/>
                <w:szCs w:val="24"/>
              </w:rPr>
              <w:t>распознавать</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60"/>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простых</w:t>
            </w:r>
            <w:r w:rsidRPr="004A1BCE">
              <w:rPr>
                <w:spacing w:val="1"/>
                <w:w w:val="105"/>
                <w:sz w:val="24"/>
                <w:szCs w:val="24"/>
              </w:rPr>
              <w:t xml:space="preserve"> </w:t>
            </w:r>
            <w:r w:rsidRPr="004A1BCE">
              <w:rPr>
                <w:w w:val="105"/>
                <w:sz w:val="24"/>
                <w:szCs w:val="24"/>
              </w:rPr>
              <w:t>способов</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взаимодействия: обращаться к детям по именам,</w:t>
            </w:r>
            <w:r w:rsidRPr="004A1BCE">
              <w:rPr>
                <w:spacing w:val="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вступать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парное</w:t>
            </w:r>
            <w:r w:rsidRPr="004A1BCE">
              <w:rPr>
                <w:spacing w:val="1"/>
                <w:w w:val="105"/>
                <w:sz w:val="24"/>
                <w:szCs w:val="24"/>
              </w:rPr>
              <w:t xml:space="preserve"> </w:t>
            </w:r>
            <w:r w:rsidRPr="004A1BCE">
              <w:rPr>
                <w:w w:val="105"/>
                <w:sz w:val="24"/>
                <w:szCs w:val="24"/>
              </w:rPr>
              <w:t>общение</w:t>
            </w:r>
            <w:r w:rsidRPr="004A1BCE">
              <w:rPr>
                <w:spacing w:val="1"/>
                <w:w w:val="105"/>
                <w:sz w:val="24"/>
                <w:szCs w:val="24"/>
              </w:rPr>
              <w:t xml:space="preserve"> </w:t>
            </w:r>
            <w:r w:rsidRPr="004A1BCE">
              <w:rPr>
                <w:w w:val="105"/>
                <w:sz w:val="24"/>
                <w:szCs w:val="24"/>
              </w:rPr>
              <w:t>(спокойно</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рядом, обмениваться игрушками, объединяться в</w:t>
            </w:r>
            <w:r w:rsidRPr="004A1BCE">
              <w:rPr>
                <w:spacing w:val="-60"/>
                <w:w w:val="105"/>
                <w:sz w:val="24"/>
                <w:szCs w:val="24"/>
              </w:rPr>
              <w:t xml:space="preserve"> </w:t>
            </w:r>
            <w:r w:rsidRPr="004A1BCE">
              <w:rPr>
                <w:w w:val="105"/>
                <w:sz w:val="24"/>
                <w:szCs w:val="24"/>
              </w:rPr>
              <w:t>парной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рассматривать</w:t>
            </w:r>
            <w:r w:rsidRPr="004A1BCE">
              <w:rPr>
                <w:spacing w:val="1"/>
                <w:w w:val="105"/>
                <w:sz w:val="24"/>
                <w:szCs w:val="24"/>
              </w:rPr>
              <w:t xml:space="preserve"> </w:t>
            </w:r>
            <w:r w:rsidRPr="004A1BCE">
              <w:rPr>
                <w:w w:val="105"/>
                <w:sz w:val="24"/>
                <w:szCs w:val="24"/>
              </w:rPr>
              <w:t>картинки,</w:t>
            </w:r>
            <w:r w:rsidRPr="004A1BCE">
              <w:rPr>
                <w:spacing w:val="1"/>
                <w:w w:val="105"/>
                <w:sz w:val="24"/>
                <w:szCs w:val="24"/>
              </w:rPr>
              <w:t xml:space="preserve"> </w:t>
            </w:r>
            <w:r w:rsidRPr="004A1BCE">
              <w:rPr>
                <w:w w:val="105"/>
                <w:sz w:val="24"/>
                <w:szCs w:val="24"/>
              </w:rPr>
              <w:t>наблюдать и прочее). В совместных игровых и</w:t>
            </w:r>
            <w:r w:rsidRPr="004A1BCE">
              <w:rPr>
                <w:spacing w:val="1"/>
                <w:w w:val="105"/>
                <w:sz w:val="24"/>
                <w:szCs w:val="24"/>
              </w:rPr>
              <w:t xml:space="preserve"> </w:t>
            </w:r>
            <w:r w:rsidRPr="004A1BCE">
              <w:rPr>
                <w:w w:val="105"/>
                <w:sz w:val="24"/>
                <w:szCs w:val="24"/>
              </w:rPr>
              <w:t>бытовых</w:t>
            </w:r>
            <w:r w:rsidRPr="004A1BCE">
              <w:rPr>
                <w:spacing w:val="1"/>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готовность</w:t>
            </w:r>
            <w:r w:rsidRPr="004A1BCE">
              <w:rPr>
                <w:spacing w:val="1"/>
                <w:w w:val="105"/>
                <w:sz w:val="24"/>
                <w:szCs w:val="24"/>
              </w:rPr>
              <w:t xml:space="preserve"> </w:t>
            </w:r>
            <w:r w:rsidRPr="004A1BCE">
              <w:rPr>
                <w:w w:val="105"/>
                <w:sz w:val="24"/>
                <w:szCs w:val="24"/>
              </w:rPr>
              <w:t>действовать</w:t>
            </w:r>
            <w:r w:rsidRPr="004A1BCE">
              <w:rPr>
                <w:spacing w:val="1"/>
                <w:w w:val="105"/>
                <w:sz w:val="24"/>
                <w:szCs w:val="24"/>
              </w:rPr>
              <w:t xml:space="preserve"> </w:t>
            </w:r>
            <w:r w:rsidRPr="004A1BCE">
              <w:rPr>
                <w:w w:val="105"/>
                <w:sz w:val="24"/>
                <w:szCs w:val="24"/>
              </w:rPr>
              <w:t>согласованно,</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возникновения</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договоренности.</w:t>
            </w:r>
          </w:p>
          <w:p w14:paraId="2347E213" w14:textId="77777777" w:rsidR="00B17D32" w:rsidRPr="004A1BCE" w:rsidRDefault="00B17D32" w:rsidP="001B6FCB">
            <w:pPr>
              <w:pStyle w:val="TableParagraph"/>
              <w:tabs>
                <w:tab w:val="left" w:pos="2101"/>
                <w:tab w:val="left" w:pos="4207"/>
              </w:tabs>
              <w:ind w:right="98"/>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элементарными</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упражняет</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выполнении</w:t>
            </w:r>
            <w:r w:rsidRPr="004A1BCE">
              <w:rPr>
                <w:w w:val="105"/>
                <w:sz w:val="24"/>
                <w:szCs w:val="24"/>
              </w:rPr>
              <w:tab/>
              <w:t>(здороваться,</w:t>
            </w:r>
            <w:r w:rsidRPr="004A1BCE">
              <w:rPr>
                <w:w w:val="105"/>
                <w:sz w:val="24"/>
                <w:szCs w:val="24"/>
              </w:rPr>
              <w:tab/>
            </w:r>
            <w:r w:rsidRPr="004A1BCE">
              <w:rPr>
                <w:spacing w:val="-1"/>
                <w:w w:val="105"/>
                <w:sz w:val="24"/>
                <w:szCs w:val="24"/>
              </w:rPr>
              <w:t>прощаться,</w:t>
            </w:r>
            <w:r w:rsidRPr="004A1BCE">
              <w:rPr>
                <w:spacing w:val="-61"/>
                <w:w w:val="105"/>
                <w:sz w:val="24"/>
                <w:szCs w:val="24"/>
              </w:rPr>
              <w:t xml:space="preserve"> </w:t>
            </w:r>
            <w:r w:rsidRPr="004A1BCE">
              <w:rPr>
                <w:w w:val="105"/>
                <w:sz w:val="24"/>
                <w:szCs w:val="24"/>
              </w:rPr>
              <w:t>благодарить),</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одобрение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самостоятельном</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правил</w:t>
            </w:r>
            <w:r w:rsidRPr="004A1BCE">
              <w:rPr>
                <w:spacing w:val="-60"/>
                <w:w w:val="105"/>
                <w:sz w:val="24"/>
                <w:szCs w:val="24"/>
              </w:rPr>
              <w:t xml:space="preserve"> </w:t>
            </w:r>
            <w:r w:rsidRPr="004A1BCE">
              <w:rPr>
                <w:w w:val="105"/>
                <w:sz w:val="24"/>
                <w:szCs w:val="24"/>
              </w:rPr>
              <w:t>поведения.</w:t>
            </w:r>
          </w:p>
          <w:p w14:paraId="17B8A974" w14:textId="77777777" w:rsidR="00B17D32" w:rsidRPr="004A1BCE" w:rsidRDefault="00B17D32" w:rsidP="001B6FCB">
            <w:pPr>
              <w:pStyle w:val="TableParagraph"/>
              <w:tabs>
                <w:tab w:val="left" w:pos="1115"/>
                <w:tab w:val="left" w:pos="2595"/>
                <w:tab w:val="left" w:pos="4802"/>
              </w:tabs>
              <w:ind w:right="97"/>
              <w:jc w:val="both"/>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1"/>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r w:rsidRPr="004A1BCE">
              <w:rPr>
                <w:w w:val="105"/>
                <w:sz w:val="24"/>
                <w:szCs w:val="24"/>
              </w:rPr>
              <w:t>.</w:t>
            </w:r>
          </w:p>
          <w:p w14:paraId="2249839C" w14:textId="77777777" w:rsidR="00B17D32" w:rsidRPr="004A1BCE" w:rsidRDefault="00B17D32" w:rsidP="001B6FCB">
            <w:pPr>
              <w:pStyle w:val="TableParagraph"/>
              <w:tabs>
                <w:tab w:val="left" w:pos="2017"/>
                <w:tab w:val="left" w:pos="4136"/>
              </w:tabs>
              <w:ind w:right="97"/>
              <w:jc w:val="both"/>
              <w:rPr>
                <w:sz w:val="24"/>
                <w:szCs w:val="24"/>
              </w:rPr>
            </w:pPr>
            <w:r w:rsidRPr="004A1BCE">
              <w:rPr>
                <w:w w:val="105"/>
                <w:sz w:val="24"/>
                <w:szCs w:val="24"/>
              </w:rPr>
              <w:t>Педагог обогащает представления детей о малой</w:t>
            </w:r>
            <w:r w:rsidRPr="004A1BCE">
              <w:rPr>
                <w:spacing w:val="-60"/>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регулярно</w:t>
            </w:r>
            <w:r w:rsidRPr="004A1BCE">
              <w:rPr>
                <w:spacing w:val="1"/>
                <w:w w:val="105"/>
                <w:sz w:val="24"/>
                <w:szCs w:val="24"/>
              </w:rPr>
              <w:t xml:space="preserve"> </w:t>
            </w:r>
            <w:r w:rsidRPr="004A1BCE">
              <w:rPr>
                <w:w w:val="105"/>
                <w:sz w:val="24"/>
                <w:szCs w:val="24"/>
              </w:rPr>
              <w:t>напоминает</w:t>
            </w:r>
            <w:r w:rsidRPr="004A1BCE">
              <w:rPr>
                <w:spacing w:val="1"/>
                <w:w w:val="105"/>
                <w:sz w:val="24"/>
                <w:szCs w:val="24"/>
              </w:rPr>
              <w:t xml:space="preserve"> </w:t>
            </w:r>
            <w:r w:rsidRPr="004A1BCE">
              <w:rPr>
                <w:w w:val="105"/>
                <w:sz w:val="24"/>
                <w:szCs w:val="24"/>
              </w:rPr>
              <w:t>название</w:t>
            </w:r>
            <w:r w:rsidRPr="004A1BCE">
              <w:rPr>
                <w:spacing w:val="-60"/>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близлежащим</w:t>
            </w:r>
            <w:r w:rsidRPr="004A1BCE">
              <w:rPr>
                <w:spacing w:val="1"/>
                <w:w w:val="105"/>
                <w:sz w:val="24"/>
                <w:szCs w:val="24"/>
              </w:rPr>
              <w:t xml:space="preserve"> </w:t>
            </w:r>
            <w:r w:rsidRPr="004A1BCE">
              <w:rPr>
                <w:w w:val="105"/>
                <w:sz w:val="24"/>
                <w:szCs w:val="24"/>
              </w:rPr>
              <w:t>окружением</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(зданиями,</w:t>
            </w:r>
            <w:r w:rsidRPr="004A1BCE">
              <w:rPr>
                <w:w w:val="105"/>
                <w:sz w:val="24"/>
                <w:szCs w:val="24"/>
              </w:rPr>
              <w:tab/>
              <w:t>природными</w:t>
            </w:r>
            <w:r w:rsidRPr="004A1BCE">
              <w:rPr>
                <w:w w:val="105"/>
                <w:sz w:val="24"/>
                <w:szCs w:val="24"/>
              </w:rPr>
              <w:tab/>
            </w:r>
            <w:r w:rsidRPr="004A1BCE">
              <w:rPr>
                <w:spacing w:val="-1"/>
                <w:w w:val="105"/>
                <w:sz w:val="24"/>
                <w:szCs w:val="24"/>
              </w:rPr>
              <w:t>объектами),</w:t>
            </w:r>
            <w:r w:rsidRPr="004A1BCE">
              <w:rPr>
                <w:spacing w:val="-61"/>
                <w:w w:val="105"/>
                <w:sz w:val="24"/>
                <w:szCs w:val="24"/>
              </w:rPr>
              <w:t xml:space="preserve"> </w:t>
            </w:r>
            <w:r w:rsidRPr="004A1BCE">
              <w:rPr>
                <w:w w:val="105"/>
                <w:sz w:val="24"/>
                <w:szCs w:val="24"/>
              </w:rPr>
              <w:t>доступными для рассматривания с территории.</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любимые</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времяпрепровождения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Демонстрирует эмоциональную отзывчивость на</w:t>
            </w:r>
            <w:r w:rsidRPr="004A1BCE">
              <w:rPr>
                <w:spacing w:val="-60"/>
                <w:w w:val="105"/>
                <w:sz w:val="24"/>
                <w:szCs w:val="24"/>
              </w:rPr>
              <w:t xml:space="preserve"> </w:t>
            </w:r>
            <w:r w:rsidRPr="004A1BCE">
              <w:rPr>
                <w:w w:val="105"/>
                <w:sz w:val="24"/>
                <w:szCs w:val="24"/>
              </w:rPr>
              <w:t>красоту родного края, восхищается природными</w:t>
            </w:r>
            <w:r w:rsidRPr="004A1BCE">
              <w:rPr>
                <w:spacing w:val="1"/>
                <w:w w:val="105"/>
                <w:sz w:val="24"/>
                <w:szCs w:val="24"/>
              </w:rPr>
              <w:t xml:space="preserve"> </w:t>
            </w:r>
            <w:r w:rsidRPr="004A1BCE">
              <w:rPr>
                <w:w w:val="105"/>
                <w:sz w:val="24"/>
                <w:szCs w:val="24"/>
              </w:rPr>
              <w:t xml:space="preserve">явлениями  </w:t>
            </w:r>
            <w:r w:rsidRPr="004A1BCE">
              <w:rPr>
                <w:spacing w:val="34"/>
                <w:w w:val="105"/>
                <w:sz w:val="24"/>
                <w:szCs w:val="24"/>
              </w:rPr>
              <w:t xml:space="preserve"> </w:t>
            </w:r>
            <w:r w:rsidRPr="004A1BCE">
              <w:rPr>
                <w:w w:val="105"/>
                <w:sz w:val="24"/>
                <w:szCs w:val="24"/>
              </w:rPr>
              <w:t xml:space="preserve">Поддерживает  </w:t>
            </w:r>
            <w:r w:rsidRPr="004A1BCE">
              <w:rPr>
                <w:spacing w:val="37"/>
                <w:w w:val="105"/>
                <w:sz w:val="24"/>
                <w:szCs w:val="24"/>
              </w:rPr>
              <w:t xml:space="preserve"> </w:t>
            </w:r>
            <w:r w:rsidRPr="004A1BCE">
              <w:rPr>
                <w:w w:val="105"/>
                <w:sz w:val="24"/>
                <w:szCs w:val="24"/>
              </w:rPr>
              <w:t xml:space="preserve">отражение  </w:t>
            </w:r>
            <w:r w:rsidRPr="004A1BCE">
              <w:rPr>
                <w:spacing w:val="38"/>
                <w:w w:val="105"/>
                <w:sz w:val="24"/>
                <w:szCs w:val="24"/>
              </w:rPr>
              <w:t xml:space="preserve"> </w:t>
            </w:r>
            <w:r w:rsidRPr="004A1BCE">
              <w:rPr>
                <w:w w:val="105"/>
                <w:sz w:val="24"/>
                <w:szCs w:val="24"/>
              </w:rPr>
              <w:t>детьми</w:t>
            </w:r>
          </w:p>
          <w:p w14:paraId="794AC18C" w14:textId="77777777" w:rsidR="00B17D32" w:rsidRPr="004A1BCE" w:rsidRDefault="00B17D32" w:rsidP="001B6FCB">
            <w:pPr>
              <w:pStyle w:val="TableParagraph"/>
              <w:spacing w:line="264" w:lineRule="exact"/>
              <w:jc w:val="both"/>
              <w:rPr>
                <w:sz w:val="24"/>
                <w:szCs w:val="24"/>
              </w:rPr>
            </w:pPr>
            <w:r w:rsidRPr="004A1BCE">
              <w:rPr>
                <w:w w:val="105"/>
                <w:sz w:val="24"/>
                <w:szCs w:val="24"/>
              </w:rPr>
              <w:t>своих</w:t>
            </w:r>
            <w:r w:rsidRPr="004A1BCE">
              <w:rPr>
                <w:spacing w:val="18"/>
                <w:w w:val="105"/>
                <w:sz w:val="24"/>
                <w:szCs w:val="24"/>
              </w:rPr>
              <w:t xml:space="preserve"> </w:t>
            </w:r>
            <w:r w:rsidRPr="004A1BCE">
              <w:rPr>
                <w:w w:val="105"/>
                <w:sz w:val="24"/>
                <w:szCs w:val="24"/>
              </w:rPr>
              <w:t>впечатлений</w:t>
            </w:r>
            <w:r w:rsidRPr="004A1BCE">
              <w:rPr>
                <w:spacing w:val="18"/>
                <w:w w:val="105"/>
                <w:sz w:val="24"/>
                <w:szCs w:val="24"/>
              </w:rPr>
              <w:t xml:space="preserve"> </w:t>
            </w:r>
            <w:r w:rsidRPr="004A1BCE">
              <w:rPr>
                <w:w w:val="105"/>
                <w:sz w:val="24"/>
                <w:szCs w:val="24"/>
              </w:rPr>
              <w:t>о</w:t>
            </w:r>
            <w:r w:rsidRPr="004A1BCE">
              <w:rPr>
                <w:spacing w:val="20"/>
                <w:w w:val="105"/>
                <w:sz w:val="24"/>
                <w:szCs w:val="24"/>
              </w:rPr>
              <w:t xml:space="preserve"> </w:t>
            </w:r>
            <w:r w:rsidRPr="004A1BCE">
              <w:rPr>
                <w:w w:val="105"/>
                <w:sz w:val="24"/>
                <w:szCs w:val="24"/>
              </w:rPr>
              <w:t>малой</w:t>
            </w:r>
            <w:r w:rsidRPr="004A1BCE">
              <w:rPr>
                <w:spacing w:val="21"/>
                <w:w w:val="105"/>
                <w:sz w:val="24"/>
                <w:szCs w:val="24"/>
              </w:rPr>
              <w:t xml:space="preserve"> </w:t>
            </w:r>
            <w:r w:rsidRPr="004A1BCE">
              <w:rPr>
                <w:w w:val="105"/>
                <w:sz w:val="24"/>
                <w:szCs w:val="24"/>
              </w:rPr>
              <w:t>родине</w:t>
            </w:r>
            <w:r w:rsidRPr="004A1BCE">
              <w:rPr>
                <w:spacing w:val="19"/>
                <w:w w:val="105"/>
                <w:sz w:val="24"/>
                <w:szCs w:val="24"/>
              </w:rPr>
              <w:t xml:space="preserve"> </w:t>
            </w:r>
            <w:r w:rsidRPr="004A1BCE">
              <w:rPr>
                <w:w w:val="105"/>
                <w:sz w:val="24"/>
                <w:szCs w:val="24"/>
              </w:rPr>
              <w:t>в</w:t>
            </w:r>
            <w:r w:rsidRPr="004A1BCE">
              <w:rPr>
                <w:spacing w:val="20"/>
                <w:w w:val="105"/>
                <w:sz w:val="24"/>
                <w:szCs w:val="24"/>
              </w:rPr>
              <w:t xml:space="preserve"> </w:t>
            </w:r>
            <w:r w:rsidRPr="004A1BCE">
              <w:rPr>
                <w:w w:val="105"/>
                <w:sz w:val="24"/>
                <w:szCs w:val="24"/>
              </w:rPr>
              <w:t>различных</w:t>
            </w:r>
          </w:p>
        </w:tc>
      </w:tr>
    </w:tbl>
    <w:p w14:paraId="6D67A91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6A149EE" w14:textId="77777777" w:rsidTr="001B6FCB">
        <w:trPr>
          <w:trHeight w:val="14630"/>
        </w:trPr>
        <w:tc>
          <w:tcPr>
            <w:tcW w:w="3795" w:type="dxa"/>
          </w:tcPr>
          <w:p w14:paraId="3CCECFD7" w14:textId="77777777" w:rsidR="00B17D32" w:rsidRPr="004A1BCE" w:rsidRDefault="00B17D32" w:rsidP="001B6FCB">
            <w:pPr>
              <w:pStyle w:val="TableParagraph"/>
              <w:ind w:left="0"/>
              <w:rPr>
                <w:sz w:val="24"/>
                <w:szCs w:val="24"/>
              </w:rPr>
            </w:pPr>
          </w:p>
        </w:tc>
        <w:tc>
          <w:tcPr>
            <w:tcW w:w="5528" w:type="dxa"/>
          </w:tcPr>
          <w:p w14:paraId="650847F1" w14:textId="77777777" w:rsidR="00B17D32" w:rsidRPr="004A1BCE" w:rsidRDefault="00B17D32" w:rsidP="001B6FCB">
            <w:pPr>
              <w:pStyle w:val="TableParagraph"/>
              <w:ind w:right="99"/>
              <w:jc w:val="both"/>
              <w:rPr>
                <w:sz w:val="24"/>
                <w:szCs w:val="24"/>
              </w:rPr>
            </w:pP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изображает,</w:t>
            </w:r>
            <w:r w:rsidRPr="004A1BCE">
              <w:rPr>
                <w:spacing w:val="-60"/>
                <w:w w:val="105"/>
                <w:sz w:val="24"/>
                <w:szCs w:val="24"/>
              </w:rPr>
              <w:t xml:space="preserve"> </w:t>
            </w:r>
            <w:r w:rsidRPr="004A1BCE">
              <w:rPr>
                <w:w w:val="105"/>
                <w:sz w:val="24"/>
                <w:szCs w:val="24"/>
              </w:rPr>
              <w:t>воплощает образы в играх, разворачивает сюжет</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так далее).</w:t>
            </w:r>
          </w:p>
          <w:p w14:paraId="09BCC46B" w14:textId="77777777" w:rsidR="00B17D32" w:rsidRPr="004A1BCE" w:rsidRDefault="00B17D32" w:rsidP="001B6FCB">
            <w:pPr>
              <w:pStyle w:val="TableParagraph"/>
              <w:jc w:val="both"/>
              <w:rPr>
                <w:sz w:val="24"/>
                <w:szCs w:val="24"/>
              </w:rPr>
            </w:pPr>
            <w:r w:rsidRPr="004A1BCE">
              <w:rPr>
                <w:w w:val="105"/>
                <w:sz w:val="24"/>
                <w:szCs w:val="24"/>
              </w:rPr>
              <w:t>3)</w:t>
            </w:r>
            <w:r w:rsidRPr="004A1BCE">
              <w:rPr>
                <w:w w:val="105"/>
                <w:sz w:val="24"/>
                <w:szCs w:val="24"/>
                <w:u w:val="single"/>
              </w:rPr>
              <w:t>В</w:t>
            </w:r>
            <w:r w:rsidRPr="004A1BCE">
              <w:rPr>
                <w:spacing w:val="-3"/>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r w:rsidRPr="004A1BCE">
              <w:rPr>
                <w:w w:val="105"/>
                <w:sz w:val="24"/>
                <w:szCs w:val="24"/>
              </w:rPr>
              <w:t>.</w:t>
            </w:r>
          </w:p>
          <w:p w14:paraId="29C7E483" w14:textId="77777777" w:rsidR="00B17D32" w:rsidRPr="004A1BCE" w:rsidRDefault="00B17D32" w:rsidP="001B6FCB">
            <w:pPr>
              <w:pStyle w:val="TableParagraph"/>
              <w:tabs>
                <w:tab w:val="left" w:pos="1724"/>
                <w:tab w:val="left" w:pos="3658"/>
              </w:tabs>
              <w:ind w:right="96"/>
              <w:jc w:val="both"/>
              <w:rPr>
                <w:sz w:val="24"/>
                <w:szCs w:val="24"/>
              </w:rPr>
            </w:pPr>
            <w:r w:rsidRPr="004A1BCE">
              <w:rPr>
                <w:w w:val="105"/>
                <w:sz w:val="24"/>
                <w:szCs w:val="24"/>
              </w:rPr>
              <w:t>Педагог</w:t>
            </w:r>
            <w:r w:rsidRPr="004A1BCE">
              <w:rPr>
                <w:w w:val="105"/>
                <w:sz w:val="24"/>
                <w:szCs w:val="24"/>
              </w:rPr>
              <w:tab/>
              <w:t>формирует</w:t>
            </w:r>
            <w:r w:rsidRPr="004A1BCE">
              <w:rPr>
                <w:w w:val="105"/>
                <w:sz w:val="24"/>
                <w:szCs w:val="24"/>
              </w:rPr>
              <w:tab/>
            </w:r>
            <w:r w:rsidRPr="004A1BCE">
              <w:rPr>
                <w:spacing w:val="-1"/>
                <w:w w:val="105"/>
                <w:sz w:val="24"/>
                <w:szCs w:val="24"/>
              </w:rPr>
              <w:t>первоначальные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делаются</w:t>
            </w:r>
            <w:r w:rsidRPr="004A1BCE">
              <w:rPr>
                <w:spacing w:val="1"/>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процессы</w:t>
            </w:r>
            <w:r w:rsidRPr="004A1BCE">
              <w:rPr>
                <w:spacing w:val="1"/>
                <w:w w:val="105"/>
                <w:sz w:val="24"/>
                <w:szCs w:val="24"/>
              </w:rPr>
              <w:t xml:space="preserve"> </w:t>
            </w:r>
            <w:r w:rsidRPr="004A1BCE">
              <w:rPr>
                <w:w w:val="105"/>
                <w:sz w:val="24"/>
                <w:szCs w:val="24"/>
              </w:rPr>
              <w:t>изготовления</w:t>
            </w:r>
            <w:r w:rsidRPr="004A1BCE">
              <w:rPr>
                <w:spacing w:val="1"/>
                <w:w w:val="105"/>
                <w:sz w:val="24"/>
                <w:szCs w:val="24"/>
              </w:rPr>
              <w:t xml:space="preserve"> </w:t>
            </w:r>
            <w:r w:rsidRPr="004A1BCE">
              <w:rPr>
                <w:w w:val="105"/>
                <w:sz w:val="24"/>
                <w:szCs w:val="24"/>
              </w:rPr>
              <w:t>атрибутов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взаимодействия с детьми выделяет особенности</w:t>
            </w:r>
            <w:r w:rsidRPr="004A1BCE">
              <w:rPr>
                <w:spacing w:val="1"/>
                <w:w w:val="105"/>
                <w:sz w:val="24"/>
                <w:szCs w:val="24"/>
              </w:rPr>
              <w:t xml:space="preserve"> </w:t>
            </w:r>
            <w:r w:rsidRPr="004A1BCE">
              <w:rPr>
                <w:w w:val="105"/>
                <w:sz w:val="24"/>
                <w:szCs w:val="24"/>
              </w:rPr>
              <w:t>строения</w:t>
            </w:r>
            <w:r w:rsidRPr="004A1BCE">
              <w:rPr>
                <w:spacing w:val="49"/>
                <w:w w:val="105"/>
                <w:sz w:val="24"/>
                <w:szCs w:val="24"/>
              </w:rPr>
              <w:t xml:space="preserve"> </w:t>
            </w:r>
            <w:r w:rsidRPr="004A1BCE">
              <w:rPr>
                <w:w w:val="105"/>
                <w:sz w:val="24"/>
                <w:szCs w:val="24"/>
              </w:rPr>
              <w:t>предметов</w:t>
            </w:r>
            <w:r w:rsidRPr="004A1BCE">
              <w:rPr>
                <w:spacing w:val="52"/>
                <w:w w:val="105"/>
                <w:sz w:val="24"/>
                <w:szCs w:val="24"/>
              </w:rPr>
              <w:t xml:space="preserve"> </w:t>
            </w:r>
            <w:r w:rsidRPr="004A1BCE">
              <w:rPr>
                <w:w w:val="105"/>
                <w:sz w:val="24"/>
                <w:szCs w:val="24"/>
              </w:rPr>
              <w:t>и</w:t>
            </w:r>
            <w:r w:rsidRPr="004A1BCE">
              <w:rPr>
                <w:spacing w:val="51"/>
                <w:w w:val="105"/>
                <w:sz w:val="24"/>
                <w:szCs w:val="24"/>
              </w:rPr>
              <w:t xml:space="preserve"> </w:t>
            </w:r>
            <w:r w:rsidRPr="004A1BCE">
              <w:rPr>
                <w:w w:val="105"/>
                <w:sz w:val="24"/>
                <w:szCs w:val="24"/>
              </w:rPr>
              <w:t>знакомит</w:t>
            </w:r>
            <w:r w:rsidRPr="004A1BCE">
              <w:rPr>
                <w:spacing w:val="51"/>
                <w:w w:val="105"/>
                <w:sz w:val="24"/>
                <w:szCs w:val="24"/>
              </w:rPr>
              <w:t xml:space="preserve"> </w:t>
            </w:r>
            <w:r w:rsidRPr="004A1BCE">
              <w:rPr>
                <w:w w:val="105"/>
                <w:sz w:val="24"/>
                <w:szCs w:val="24"/>
              </w:rPr>
              <w:t>с</w:t>
            </w:r>
            <w:r w:rsidRPr="004A1BCE">
              <w:rPr>
                <w:spacing w:val="52"/>
                <w:w w:val="105"/>
                <w:sz w:val="24"/>
                <w:szCs w:val="24"/>
              </w:rPr>
              <w:t xml:space="preserve"> </w:t>
            </w:r>
            <w:r w:rsidRPr="004A1BCE">
              <w:rPr>
                <w:w w:val="105"/>
                <w:sz w:val="24"/>
                <w:szCs w:val="24"/>
              </w:rPr>
              <w:t>назначением</w:t>
            </w:r>
            <w:r w:rsidRPr="004A1BCE">
              <w:rPr>
                <w:spacing w:val="-6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ручка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входной</w:t>
            </w:r>
            <w:r w:rsidRPr="004A1BCE">
              <w:rPr>
                <w:spacing w:val="1"/>
                <w:w w:val="105"/>
                <w:sz w:val="24"/>
                <w:szCs w:val="24"/>
              </w:rPr>
              <w:t xml:space="preserve"> </w:t>
            </w:r>
            <w:r w:rsidRPr="004A1BCE">
              <w:rPr>
                <w:w w:val="105"/>
                <w:sz w:val="24"/>
                <w:szCs w:val="24"/>
              </w:rPr>
              <w:t>двери</w:t>
            </w:r>
            <w:r w:rsidRPr="004A1BCE">
              <w:rPr>
                <w:spacing w:val="-60"/>
                <w:w w:val="105"/>
                <w:sz w:val="24"/>
                <w:szCs w:val="24"/>
              </w:rPr>
              <w:t xml:space="preserve"> </w:t>
            </w:r>
            <w:r w:rsidRPr="004A1BCE">
              <w:rPr>
                <w:w w:val="105"/>
                <w:sz w:val="24"/>
                <w:szCs w:val="24"/>
              </w:rPr>
              <w:t>нужна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удобнее</w:t>
            </w:r>
            <w:r w:rsidRPr="004A1BCE">
              <w:rPr>
                <w:spacing w:val="1"/>
                <w:w w:val="105"/>
                <w:sz w:val="24"/>
                <w:szCs w:val="24"/>
              </w:rPr>
              <w:t xml:space="preserve"> </w:t>
            </w:r>
            <w:r w:rsidRPr="004A1BCE">
              <w:rPr>
                <w:w w:val="105"/>
                <w:sz w:val="24"/>
                <w:szCs w:val="24"/>
              </w:rPr>
              <w:t>было</w:t>
            </w:r>
            <w:r w:rsidRPr="004A1BCE">
              <w:rPr>
                <w:spacing w:val="1"/>
                <w:w w:val="105"/>
                <w:sz w:val="24"/>
                <w:szCs w:val="24"/>
              </w:rPr>
              <w:t xml:space="preserve"> </w:t>
            </w:r>
            <w:r w:rsidRPr="004A1BCE">
              <w:rPr>
                <w:w w:val="105"/>
                <w:sz w:val="24"/>
                <w:szCs w:val="24"/>
              </w:rPr>
              <w:t>открыть</w:t>
            </w:r>
            <w:r w:rsidRPr="004A1BCE">
              <w:rPr>
                <w:spacing w:val="-60"/>
                <w:w w:val="105"/>
                <w:sz w:val="24"/>
                <w:szCs w:val="24"/>
              </w:rPr>
              <w:t xml:space="preserve"> </w:t>
            </w:r>
            <w:r w:rsidRPr="004A1BCE">
              <w:rPr>
                <w:w w:val="105"/>
                <w:sz w:val="24"/>
                <w:szCs w:val="24"/>
              </w:rPr>
              <w:t>дверь и прочее). Знакомит детей с основными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качествами</w:t>
            </w:r>
            <w:r w:rsidRPr="004A1BCE">
              <w:rPr>
                <w:spacing w:val="1"/>
                <w:w w:val="105"/>
                <w:sz w:val="24"/>
                <w:szCs w:val="24"/>
              </w:rPr>
              <w:t xml:space="preserve"> </w:t>
            </w:r>
            <w:r w:rsidRPr="004A1BCE">
              <w:rPr>
                <w:w w:val="105"/>
                <w:sz w:val="24"/>
                <w:szCs w:val="24"/>
              </w:rPr>
              <w:t xml:space="preserve">материалов, </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которых</w:t>
            </w:r>
            <w:r w:rsidRPr="004A1BCE">
              <w:rPr>
                <w:spacing w:val="1"/>
                <w:w w:val="105"/>
                <w:sz w:val="24"/>
                <w:szCs w:val="24"/>
              </w:rPr>
              <w:t xml:space="preserve"> </w:t>
            </w:r>
            <w:r w:rsidRPr="004A1BCE">
              <w:rPr>
                <w:w w:val="105"/>
                <w:sz w:val="24"/>
                <w:szCs w:val="24"/>
              </w:rPr>
              <w:t>изготовлены</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ребеёнку (картон, бумага, дерево, ткань), создает</w:t>
            </w:r>
            <w:r w:rsidRPr="004A1BCE">
              <w:rPr>
                <w:spacing w:val="-60"/>
                <w:w w:val="105"/>
                <w:sz w:val="24"/>
                <w:szCs w:val="24"/>
              </w:rPr>
              <w:t xml:space="preserve"> </w:t>
            </w:r>
            <w:r w:rsidRPr="004A1BCE">
              <w:rPr>
                <w:w w:val="105"/>
                <w:sz w:val="24"/>
                <w:szCs w:val="24"/>
              </w:rPr>
              <w:t>игровые ситуации, вызывающие необходимость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использует дидактические игры с предметами и</w:t>
            </w:r>
            <w:r w:rsidRPr="004A1BCE">
              <w:rPr>
                <w:spacing w:val="1"/>
                <w:w w:val="105"/>
                <w:sz w:val="24"/>
                <w:szCs w:val="24"/>
              </w:rPr>
              <w:t xml:space="preserve"> </w:t>
            </w:r>
            <w:r w:rsidRPr="004A1BCE">
              <w:rPr>
                <w:w w:val="105"/>
                <w:sz w:val="24"/>
                <w:szCs w:val="24"/>
              </w:rPr>
              <w:t>картинками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группировку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схожим</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моделирует</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активизации</w:t>
            </w:r>
            <w:r w:rsidRPr="004A1BCE">
              <w:rPr>
                <w:spacing w:val="1"/>
                <w:w w:val="105"/>
                <w:sz w:val="24"/>
                <w:szCs w:val="24"/>
              </w:rPr>
              <w:t xml:space="preserve"> </w:t>
            </w:r>
            <w:r w:rsidRPr="004A1BCE">
              <w:rPr>
                <w:w w:val="105"/>
                <w:sz w:val="24"/>
                <w:szCs w:val="24"/>
              </w:rPr>
              <w:t>желания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включиться</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выполнение</w:t>
            </w:r>
            <w:r w:rsidRPr="004A1BCE">
              <w:rPr>
                <w:spacing w:val="1"/>
                <w:w w:val="105"/>
                <w:sz w:val="24"/>
                <w:szCs w:val="24"/>
              </w:rPr>
              <w:t xml:space="preserve"> </w:t>
            </w:r>
            <w:r w:rsidRPr="004A1BCE">
              <w:rPr>
                <w:w w:val="105"/>
                <w:sz w:val="24"/>
                <w:szCs w:val="24"/>
              </w:rPr>
              <w:t>простейших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p>
          <w:p w14:paraId="74962C6F" w14:textId="77777777" w:rsidR="00B17D32" w:rsidRPr="004A1BCE" w:rsidRDefault="00B17D32" w:rsidP="001B6FCB">
            <w:pPr>
              <w:pStyle w:val="TableParagraph"/>
              <w:tabs>
                <w:tab w:val="left" w:pos="1724"/>
                <w:tab w:val="left" w:pos="3657"/>
              </w:tabs>
              <w:ind w:right="94"/>
              <w:jc w:val="both"/>
              <w:rPr>
                <w:sz w:val="24"/>
                <w:szCs w:val="24"/>
              </w:rPr>
            </w:pPr>
            <w:r w:rsidRPr="004A1BCE">
              <w:rPr>
                <w:w w:val="105"/>
                <w:sz w:val="24"/>
                <w:szCs w:val="24"/>
              </w:rPr>
              <w:t>Педагог</w:t>
            </w:r>
            <w:r w:rsidRPr="004A1BCE">
              <w:rPr>
                <w:w w:val="105"/>
                <w:sz w:val="24"/>
                <w:szCs w:val="24"/>
              </w:rPr>
              <w:tab/>
              <w:t>формирует</w:t>
            </w:r>
            <w:r w:rsidRPr="004A1BCE">
              <w:rPr>
                <w:w w:val="105"/>
                <w:sz w:val="24"/>
                <w:szCs w:val="24"/>
              </w:rPr>
              <w:tab/>
              <w:t>первоначальные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хозяйственно-бытовом</w:t>
            </w:r>
            <w:r w:rsidRPr="004A1BCE">
              <w:rPr>
                <w:spacing w:val="1"/>
                <w:w w:val="105"/>
                <w:sz w:val="24"/>
                <w:szCs w:val="24"/>
              </w:rPr>
              <w:t xml:space="preserve"> </w:t>
            </w:r>
            <w:r w:rsidRPr="004A1BCE">
              <w:rPr>
                <w:w w:val="105"/>
                <w:sz w:val="24"/>
                <w:szCs w:val="24"/>
              </w:rPr>
              <w:t>труде</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порядок</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раздевании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дневной</w:t>
            </w:r>
            <w:r w:rsidRPr="004A1BCE">
              <w:rPr>
                <w:spacing w:val="1"/>
                <w:w w:val="105"/>
                <w:sz w:val="24"/>
                <w:szCs w:val="24"/>
              </w:rPr>
              <w:t xml:space="preserve"> </w:t>
            </w:r>
            <w:r w:rsidRPr="004A1BCE">
              <w:rPr>
                <w:w w:val="105"/>
                <w:sz w:val="24"/>
                <w:szCs w:val="24"/>
              </w:rPr>
              <w:t>сон</w:t>
            </w:r>
            <w:r w:rsidRPr="004A1BCE">
              <w:rPr>
                <w:spacing w:val="1"/>
                <w:w w:val="105"/>
                <w:sz w:val="24"/>
                <w:szCs w:val="24"/>
              </w:rPr>
              <w:t xml:space="preserve"> </w:t>
            </w:r>
            <w:r w:rsidRPr="004A1BCE">
              <w:rPr>
                <w:w w:val="105"/>
                <w:sz w:val="24"/>
                <w:szCs w:val="24"/>
              </w:rPr>
              <w:t>(аккуратное</w:t>
            </w:r>
            <w:r w:rsidRPr="004A1BCE">
              <w:rPr>
                <w:spacing w:val="-60"/>
                <w:w w:val="105"/>
                <w:sz w:val="24"/>
                <w:szCs w:val="24"/>
              </w:rPr>
              <w:t xml:space="preserve"> </w:t>
            </w:r>
            <w:r w:rsidRPr="004A1BCE">
              <w:rPr>
                <w:w w:val="105"/>
                <w:sz w:val="24"/>
                <w:szCs w:val="24"/>
              </w:rPr>
              <w:t>складывание</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уборке</w:t>
            </w:r>
            <w:r w:rsidRPr="004A1BCE">
              <w:rPr>
                <w:spacing w:val="1"/>
                <w:w w:val="105"/>
                <w:sz w:val="24"/>
                <w:szCs w:val="24"/>
              </w:rPr>
              <w:t xml:space="preserve"> </w:t>
            </w:r>
            <w:r w:rsidRPr="004A1BCE">
              <w:rPr>
                <w:w w:val="105"/>
                <w:sz w:val="24"/>
                <w:szCs w:val="24"/>
              </w:rPr>
              <w:t>рабочего</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после продуктивных видов деятельности (лепки,</w:t>
            </w:r>
            <w:r w:rsidRPr="004A1BCE">
              <w:rPr>
                <w:spacing w:val="-60"/>
                <w:w w:val="105"/>
                <w:sz w:val="24"/>
                <w:szCs w:val="24"/>
              </w:rPr>
              <w:t xml:space="preserve"> </w:t>
            </w:r>
            <w:r w:rsidRPr="004A1BCE">
              <w:rPr>
                <w:w w:val="105"/>
                <w:sz w:val="24"/>
                <w:szCs w:val="24"/>
              </w:rPr>
              <w:t>рисования,</w:t>
            </w:r>
            <w:r w:rsidRPr="004A1BCE">
              <w:rPr>
                <w:spacing w:val="1"/>
                <w:w w:val="105"/>
                <w:sz w:val="24"/>
                <w:szCs w:val="24"/>
              </w:rPr>
              <w:t xml:space="preserve"> </w:t>
            </w:r>
            <w:r w:rsidRPr="004A1BCE">
              <w:rPr>
                <w:w w:val="105"/>
                <w:sz w:val="24"/>
                <w:szCs w:val="24"/>
              </w:rPr>
              <w:t>аппликации)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60"/>
                <w:w w:val="105"/>
                <w:sz w:val="24"/>
                <w:szCs w:val="24"/>
              </w:rPr>
              <w:t xml:space="preserve"> </w:t>
            </w:r>
            <w:r w:rsidRPr="004A1BCE">
              <w:rPr>
                <w:w w:val="105"/>
                <w:sz w:val="24"/>
                <w:szCs w:val="24"/>
              </w:rPr>
              <w:t>Использует</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одобрения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поощрения</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правильном</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элементарных</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(убирает</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посуду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раздаточный</w:t>
            </w:r>
            <w:r w:rsidRPr="004A1BCE">
              <w:rPr>
                <w:spacing w:val="1"/>
                <w:w w:val="105"/>
                <w:sz w:val="24"/>
                <w:szCs w:val="24"/>
              </w:rPr>
              <w:t xml:space="preserve"> </w:t>
            </w:r>
            <w:r w:rsidRPr="004A1BCE">
              <w:rPr>
                <w:w w:val="105"/>
                <w:sz w:val="24"/>
                <w:szCs w:val="24"/>
              </w:rPr>
              <w:t>стол,</w:t>
            </w:r>
            <w:r w:rsidRPr="004A1BCE">
              <w:rPr>
                <w:spacing w:val="1"/>
                <w:w w:val="105"/>
                <w:sz w:val="24"/>
                <w:szCs w:val="24"/>
              </w:rPr>
              <w:t xml:space="preserve"> </w:t>
            </w:r>
            <w:r w:rsidRPr="004A1BCE">
              <w:rPr>
                <w:w w:val="105"/>
                <w:sz w:val="24"/>
                <w:szCs w:val="24"/>
              </w:rPr>
              <w:t>убирает</w:t>
            </w:r>
            <w:r w:rsidRPr="004A1BCE">
              <w:rPr>
                <w:spacing w:val="1"/>
                <w:w w:val="105"/>
                <w:sz w:val="24"/>
                <w:szCs w:val="24"/>
              </w:rPr>
              <w:t xml:space="preserve"> </w:t>
            </w:r>
            <w:r w:rsidRPr="004A1BCE">
              <w:rPr>
                <w:w w:val="105"/>
                <w:sz w:val="24"/>
                <w:szCs w:val="24"/>
              </w:rPr>
              <w:t>рабочее место после занятий, собирает игрушки,</w:t>
            </w:r>
            <w:r w:rsidRPr="004A1BCE">
              <w:rPr>
                <w:spacing w:val="-60"/>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раздать</w:t>
            </w:r>
            <w:r w:rsidRPr="004A1BCE">
              <w:rPr>
                <w:spacing w:val="1"/>
                <w:w w:val="105"/>
                <w:sz w:val="24"/>
                <w:szCs w:val="24"/>
              </w:rPr>
              <w:t xml:space="preserve"> </w:t>
            </w:r>
            <w:r w:rsidRPr="004A1BCE">
              <w:rPr>
                <w:w w:val="105"/>
                <w:sz w:val="24"/>
                <w:szCs w:val="24"/>
              </w:rPr>
              <w:t>наглядный</w:t>
            </w:r>
            <w:r w:rsidRPr="004A1BCE">
              <w:rPr>
                <w:spacing w:val="1"/>
                <w:w w:val="105"/>
                <w:sz w:val="24"/>
                <w:szCs w:val="24"/>
              </w:rPr>
              <w:t xml:space="preserve"> </w:t>
            </w:r>
            <w:r w:rsidRPr="004A1BCE">
              <w:rPr>
                <w:w w:val="105"/>
                <w:sz w:val="24"/>
                <w:szCs w:val="24"/>
              </w:rPr>
              <w:t xml:space="preserve">материал </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занятие</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p>
          <w:p w14:paraId="40339D07"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стремления</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самостоятельно выполнять отдельные действия</w:t>
            </w:r>
            <w:r w:rsidRPr="004A1BCE">
              <w:rPr>
                <w:spacing w:val="1"/>
                <w:w w:val="105"/>
                <w:sz w:val="24"/>
                <w:szCs w:val="24"/>
              </w:rPr>
              <w:t xml:space="preserve"> </w:t>
            </w:r>
            <w:r w:rsidRPr="004A1BCE">
              <w:rPr>
                <w:w w:val="105"/>
                <w:sz w:val="24"/>
                <w:szCs w:val="24"/>
              </w:rPr>
              <w:t>самообслуживания:</w:t>
            </w:r>
            <w:r w:rsidRPr="004A1BCE">
              <w:rPr>
                <w:spacing w:val="1"/>
                <w:w w:val="105"/>
                <w:sz w:val="24"/>
                <w:szCs w:val="24"/>
              </w:rPr>
              <w:t xml:space="preserve"> </w:t>
            </w:r>
            <w:r w:rsidRPr="004A1BCE">
              <w:rPr>
                <w:w w:val="105"/>
                <w:sz w:val="24"/>
                <w:szCs w:val="24"/>
              </w:rPr>
              <w:t>одевание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прогулку,</w:t>
            </w:r>
            <w:r w:rsidRPr="004A1BCE">
              <w:rPr>
                <w:spacing w:val="1"/>
                <w:w w:val="105"/>
                <w:sz w:val="24"/>
                <w:szCs w:val="24"/>
              </w:rPr>
              <w:t xml:space="preserve"> </w:t>
            </w:r>
            <w:r w:rsidRPr="004A1BCE">
              <w:rPr>
                <w:w w:val="105"/>
                <w:sz w:val="24"/>
                <w:szCs w:val="24"/>
              </w:rPr>
              <w:t>умывание после сна или перед приемом пищи,</w:t>
            </w:r>
            <w:r w:rsidRPr="004A1BCE">
              <w:rPr>
                <w:spacing w:val="1"/>
                <w:w w:val="105"/>
                <w:sz w:val="24"/>
                <w:szCs w:val="24"/>
              </w:rPr>
              <w:t xml:space="preserve"> </w:t>
            </w:r>
            <w:r w:rsidRPr="004A1BCE">
              <w:rPr>
                <w:w w:val="105"/>
                <w:sz w:val="24"/>
                <w:szCs w:val="24"/>
              </w:rPr>
              <w:t>элементарный</w:t>
            </w:r>
            <w:r w:rsidRPr="004A1BCE">
              <w:rPr>
                <w:spacing w:val="1"/>
                <w:w w:val="105"/>
                <w:sz w:val="24"/>
                <w:szCs w:val="24"/>
              </w:rPr>
              <w:t xml:space="preserve"> </w:t>
            </w:r>
            <w:r w:rsidRPr="004A1BCE">
              <w:rPr>
                <w:w w:val="105"/>
                <w:sz w:val="24"/>
                <w:szCs w:val="24"/>
              </w:rPr>
              <w:t>уход</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(расчесывание</w:t>
            </w:r>
            <w:r w:rsidRPr="004A1BCE">
              <w:rPr>
                <w:spacing w:val="1"/>
                <w:w w:val="105"/>
                <w:sz w:val="24"/>
                <w:szCs w:val="24"/>
              </w:rPr>
              <w:t xml:space="preserve"> </w:t>
            </w:r>
            <w:r w:rsidRPr="004A1BCE">
              <w:rPr>
                <w:w w:val="105"/>
                <w:sz w:val="24"/>
                <w:szCs w:val="24"/>
              </w:rPr>
              <w:t>волос,</w:t>
            </w:r>
            <w:r w:rsidRPr="004A1BCE">
              <w:rPr>
                <w:spacing w:val="1"/>
                <w:w w:val="105"/>
                <w:sz w:val="24"/>
                <w:szCs w:val="24"/>
              </w:rPr>
              <w:t xml:space="preserve"> </w:t>
            </w:r>
            <w:r w:rsidRPr="004A1BCE">
              <w:rPr>
                <w:w w:val="105"/>
                <w:sz w:val="24"/>
                <w:szCs w:val="24"/>
              </w:rPr>
              <w:t>поддержание</w:t>
            </w:r>
            <w:r w:rsidRPr="004A1BCE">
              <w:rPr>
                <w:spacing w:val="1"/>
                <w:w w:val="105"/>
                <w:sz w:val="24"/>
                <w:szCs w:val="24"/>
              </w:rPr>
              <w:t xml:space="preserve"> </w:t>
            </w:r>
            <w:r w:rsidRPr="004A1BCE">
              <w:rPr>
                <w:w w:val="105"/>
                <w:sz w:val="24"/>
                <w:szCs w:val="24"/>
              </w:rPr>
              <w:t>опрятности</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пользование носовым платком и тому подобное).</w:t>
            </w:r>
            <w:r w:rsidRPr="004A1BCE">
              <w:rPr>
                <w:spacing w:val="-60"/>
                <w:w w:val="105"/>
                <w:sz w:val="24"/>
                <w:szCs w:val="24"/>
              </w:rPr>
              <w:t xml:space="preserve"> </w:t>
            </w:r>
            <w:r w:rsidRPr="004A1BCE">
              <w:rPr>
                <w:w w:val="105"/>
                <w:sz w:val="24"/>
                <w:szCs w:val="24"/>
              </w:rPr>
              <w:t>Педагог создает условия для приучения детей к</w:t>
            </w:r>
            <w:r w:rsidRPr="004A1BCE">
              <w:rPr>
                <w:spacing w:val="1"/>
                <w:w w:val="105"/>
                <w:sz w:val="24"/>
                <w:szCs w:val="24"/>
              </w:rPr>
              <w:t xml:space="preserve"> </w:t>
            </w:r>
            <w:r w:rsidRPr="004A1BCE">
              <w:rPr>
                <w:w w:val="105"/>
                <w:sz w:val="24"/>
                <w:szCs w:val="24"/>
              </w:rPr>
              <w:t>соблюдению</w:t>
            </w:r>
            <w:r w:rsidRPr="004A1BCE">
              <w:rPr>
                <w:spacing w:val="1"/>
                <w:w w:val="105"/>
                <w:sz w:val="24"/>
                <w:szCs w:val="24"/>
              </w:rPr>
              <w:t xml:space="preserve"> </w:t>
            </w:r>
            <w:r w:rsidRPr="004A1BCE">
              <w:rPr>
                <w:w w:val="105"/>
                <w:sz w:val="24"/>
                <w:szCs w:val="24"/>
              </w:rPr>
              <w:t>порядка,</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напоминания,</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личного</w:t>
            </w:r>
            <w:r w:rsidRPr="004A1BCE">
              <w:rPr>
                <w:spacing w:val="1"/>
                <w:w w:val="105"/>
                <w:sz w:val="24"/>
                <w:szCs w:val="24"/>
              </w:rPr>
              <w:t xml:space="preserve"> </w:t>
            </w:r>
            <w:r w:rsidRPr="004A1BCE">
              <w:rPr>
                <w:w w:val="105"/>
                <w:sz w:val="24"/>
                <w:szCs w:val="24"/>
              </w:rPr>
              <w:t>примера,</w:t>
            </w:r>
            <w:r w:rsidRPr="004A1BCE">
              <w:rPr>
                <w:spacing w:val="-60"/>
                <w:w w:val="105"/>
                <w:sz w:val="24"/>
                <w:szCs w:val="24"/>
              </w:rPr>
              <w:t xml:space="preserve"> </w:t>
            </w:r>
            <w:r w:rsidRPr="004A1BCE">
              <w:rPr>
                <w:w w:val="105"/>
                <w:sz w:val="24"/>
                <w:szCs w:val="24"/>
              </w:rPr>
              <w:t>поощрения и одобрения при самостоятельном и</w:t>
            </w:r>
            <w:r w:rsidRPr="004A1BCE">
              <w:rPr>
                <w:spacing w:val="1"/>
                <w:w w:val="105"/>
                <w:sz w:val="24"/>
                <w:szCs w:val="24"/>
              </w:rPr>
              <w:t xml:space="preserve"> </w:t>
            </w:r>
            <w:r w:rsidRPr="004A1BCE">
              <w:rPr>
                <w:w w:val="105"/>
                <w:sz w:val="24"/>
                <w:szCs w:val="24"/>
              </w:rPr>
              <w:t>правильном</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самообслуживанию.</w:t>
            </w:r>
          </w:p>
          <w:p w14:paraId="171BF561"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Педагог  </w:t>
            </w:r>
            <w:r w:rsidRPr="004A1BCE">
              <w:rPr>
                <w:spacing w:val="41"/>
                <w:w w:val="105"/>
                <w:sz w:val="24"/>
                <w:szCs w:val="24"/>
              </w:rPr>
              <w:t xml:space="preserve"> </w:t>
            </w:r>
            <w:r w:rsidRPr="004A1BCE">
              <w:rPr>
                <w:w w:val="105"/>
                <w:sz w:val="24"/>
                <w:szCs w:val="24"/>
              </w:rPr>
              <w:t xml:space="preserve">организует   </w:t>
            </w:r>
            <w:r w:rsidRPr="004A1BCE">
              <w:rPr>
                <w:spacing w:val="41"/>
                <w:w w:val="105"/>
                <w:sz w:val="24"/>
                <w:szCs w:val="24"/>
              </w:rPr>
              <w:t xml:space="preserve"> </w:t>
            </w:r>
            <w:r w:rsidRPr="004A1BCE">
              <w:rPr>
                <w:w w:val="105"/>
                <w:sz w:val="24"/>
                <w:szCs w:val="24"/>
              </w:rPr>
              <w:t xml:space="preserve">специальные   </w:t>
            </w:r>
            <w:r w:rsidRPr="004A1BCE">
              <w:rPr>
                <w:spacing w:val="42"/>
                <w:w w:val="105"/>
                <w:sz w:val="24"/>
                <w:szCs w:val="24"/>
              </w:rPr>
              <w:t xml:space="preserve"> </w:t>
            </w:r>
            <w:r w:rsidRPr="004A1BCE">
              <w:rPr>
                <w:w w:val="105"/>
                <w:sz w:val="24"/>
                <w:szCs w:val="24"/>
              </w:rPr>
              <w:t xml:space="preserve">игры   </w:t>
            </w:r>
            <w:r w:rsidRPr="004A1BCE">
              <w:rPr>
                <w:spacing w:val="40"/>
                <w:w w:val="105"/>
                <w:sz w:val="24"/>
                <w:szCs w:val="24"/>
              </w:rPr>
              <w:t xml:space="preserve"> </w:t>
            </w:r>
            <w:r w:rsidRPr="004A1BCE">
              <w:rPr>
                <w:w w:val="105"/>
                <w:sz w:val="24"/>
                <w:szCs w:val="24"/>
              </w:rPr>
              <w:t>и</w:t>
            </w:r>
          </w:p>
        </w:tc>
      </w:tr>
    </w:tbl>
    <w:p w14:paraId="149DF213"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5490B773" w14:textId="77777777" w:rsidTr="001B6FCB">
        <w:trPr>
          <w:trHeight w:val="13249"/>
        </w:trPr>
        <w:tc>
          <w:tcPr>
            <w:tcW w:w="3795" w:type="dxa"/>
          </w:tcPr>
          <w:p w14:paraId="0A5C88BD" w14:textId="77777777" w:rsidR="00B17D32" w:rsidRPr="004A1BCE" w:rsidRDefault="00B17D32" w:rsidP="001B6FCB">
            <w:pPr>
              <w:pStyle w:val="TableParagraph"/>
              <w:ind w:left="0"/>
              <w:rPr>
                <w:sz w:val="24"/>
                <w:szCs w:val="24"/>
              </w:rPr>
            </w:pPr>
          </w:p>
        </w:tc>
        <w:tc>
          <w:tcPr>
            <w:tcW w:w="5528" w:type="dxa"/>
          </w:tcPr>
          <w:p w14:paraId="1AF6793A" w14:textId="77777777" w:rsidR="00B17D32" w:rsidRPr="004A1BCE" w:rsidRDefault="00B17D32" w:rsidP="001B6FCB">
            <w:pPr>
              <w:pStyle w:val="TableParagraph"/>
              <w:ind w:right="99"/>
              <w:jc w:val="both"/>
              <w:rPr>
                <w:sz w:val="24"/>
                <w:szCs w:val="24"/>
              </w:rPr>
            </w:pPr>
            <w:r w:rsidRPr="004A1BCE">
              <w:rPr>
                <w:w w:val="105"/>
                <w:sz w:val="24"/>
                <w:szCs w:val="24"/>
              </w:rPr>
              <w:t>упражнения для развития мелкой моторики рук</w:t>
            </w:r>
            <w:r w:rsidRPr="004A1BCE">
              <w:rPr>
                <w:spacing w:val="1"/>
                <w:w w:val="105"/>
                <w:sz w:val="24"/>
                <w:szCs w:val="24"/>
              </w:rPr>
              <w:t xml:space="preserve"> </w:t>
            </w:r>
            <w:r w:rsidRPr="004A1BCE">
              <w:rPr>
                <w:w w:val="105"/>
                <w:sz w:val="24"/>
                <w:szCs w:val="24"/>
              </w:rPr>
              <w:t>детей с целью повышения качества выполнения</w:t>
            </w:r>
            <w:r w:rsidRPr="004A1BCE">
              <w:rPr>
                <w:spacing w:val="1"/>
                <w:w w:val="105"/>
                <w:sz w:val="24"/>
                <w:szCs w:val="24"/>
              </w:rPr>
              <w:t xml:space="preserve"> </w:t>
            </w:r>
            <w:r w:rsidRPr="004A1BCE">
              <w:rPr>
                <w:w w:val="105"/>
                <w:sz w:val="24"/>
                <w:szCs w:val="24"/>
              </w:rPr>
              <w:t>действий</w:t>
            </w:r>
            <w:r w:rsidRPr="004A1BCE">
              <w:rPr>
                <w:spacing w:val="-2"/>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самообслуживанию.</w:t>
            </w:r>
          </w:p>
          <w:p w14:paraId="7C95733E" w14:textId="77777777" w:rsidR="00B17D32" w:rsidRPr="004A1BCE" w:rsidRDefault="00B17D32" w:rsidP="001B6FCB">
            <w:pPr>
              <w:pStyle w:val="TableParagraph"/>
              <w:ind w:right="101"/>
              <w:jc w:val="both"/>
              <w:rPr>
                <w:sz w:val="24"/>
                <w:szCs w:val="24"/>
              </w:rPr>
            </w:pPr>
            <w:r w:rsidRPr="004A1BCE">
              <w:rPr>
                <w:w w:val="105"/>
                <w:sz w:val="24"/>
                <w:szCs w:val="24"/>
              </w:rPr>
              <w:t>4)</w:t>
            </w:r>
            <w:r w:rsidRPr="004A1BCE">
              <w:rPr>
                <w:w w:val="105"/>
                <w:sz w:val="24"/>
                <w:szCs w:val="24"/>
                <w:u w:val="single"/>
              </w:rPr>
              <w:t>В</w:t>
            </w:r>
            <w:r w:rsidRPr="004A1BCE">
              <w:rPr>
                <w:spacing w:val="1"/>
                <w:w w:val="105"/>
                <w:sz w:val="24"/>
                <w:szCs w:val="24"/>
                <w:u w:val="single"/>
              </w:rPr>
              <w:t xml:space="preserve"> </w:t>
            </w:r>
            <w:r w:rsidRPr="004A1BCE">
              <w:rPr>
                <w:w w:val="105"/>
                <w:sz w:val="24"/>
                <w:szCs w:val="24"/>
                <w:u w:val="single"/>
              </w:rPr>
              <w:t>области</w:t>
            </w:r>
            <w:r w:rsidRPr="004A1BCE">
              <w:rPr>
                <w:spacing w:val="1"/>
                <w:w w:val="105"/>
                <w:sz w:val="24"/>
                <w:szCs w:val="24"/>
                <w:u w:val="single"/>
              </w:rPr>
              <w:t xml:space="preserve"> </w:t>
            </w:r>
            <w:r w:rsidRPr="004A1BCE">
              <w:rPr>
                <w:w w:val="105"/>
                <w:sz w:val="24"/>
                <w:szCs w:val="24"/>
                <w:u w:val="single"/>
              </w:rPr>
              <w:t>формирования</w:t>
            </w:r>
            <w:r w:rsidRPr="004A1BCE">
              <w:rPr>
                <w:spacing w:val="1"/>
                <w:w w:val="105"/>
                <w:sz w:val="24"/>
                <w:szCs w:val="24"/>
                <w:u w:val="single"/>
              </w:rPr>
              <w:t xml:space="preserve"> </w:t>
            </w:r>
            <w:r w:rsidRPr="004A1BCE">
              <w:rPr>
                <w:w w:val="105"/>
                <w:sz w:val="24"/>
                <w:szCs w:val="24"/>
                <w:u w:val="single"/>
              </w:rPr>
              <w:t>основ</w:t>
            </w:r>
            <w:r w:rsidRPr="004A1BCE">
              <w:rPr>
                <w:spacing w:val="1"/>
                <w:w w:val="105"/>
                <w:sz w:val="24"/>
                <w:szCs w:val="24"/>
                <w:u w:val="single"/>
              </w:rPr>
              <w:t xml:space="preserve"> </w:t>
            </w:r>
            <w:r w:rsidRPr="004A1BCE">
              <w:rPr>
                <w:w w:val="105"/>
                <w:sz w:val="24"/>
                <w:szCs w:val="24"/>
                <w:u w:val="single"/>
              </w:rPr>
              <w:t>безопасного</w:t>
            </w:r>
            <w:r w:rsidRPr="004A1BCE">
              <w:rPr>
                <w:spacing w:val="1"/>
                <w:w w:val="105"/>
                <w:sz w:val="24"/>
                <w:szCs w:val="24"/>
              </w:rPr>
              <w:t xml:space="preserve"> </w:t>
            </w:r>
            <w:r w:rsidRPr="004A1BCE">
              <w:rPr>
                <w:w w:val="105"/>
                <w:sz w:val="24"/>
                <w:szCs w:val="24"/>
                <w:u w:val="single"/>
              </w:rPr>
              <w:t>поведения.</w:t>
            </w:r>
          </w:p>
          <w:p w14:paraId="0C73152D" w14:textId="77777777" w:rsidR="00B17D32" w:rsidRPr="004A1BCE" w:rsidRDefault="00B17D32" w:rsidP="001B6FCB">
            <w:pPr>
              <w:pStyle w:val="TableParagraph"/>
              <w:ind w:right="96"/>
              <w:jc w:val="both"/>
              <w:rPr>
                <w:sz w:val="24"/>
                <w:szCs w:val="24"/>
              </w:rPr>
            </w:pPr>
            <w:r w:rsidRPr="004A1BCE">
              <w:rPr>
                <w:w w:val="105"/>
                <w:sz w:val="24"/>
                <w:szCs w:val="24"/>
              </w:rPr>
              <w:t>Педагог поддерживает интерес детей к бытовым</w:t>
            </w:r>
            <w:r w:rsidRPr="004A1BCE">
              <w:rPr>
                <w:spacing w:val="1"/>
                <w:w w:val="105"/>
                <w:sz w:val="24"/>
                <w:szCs w:val="24"/>
              </w:rPr>
              <w:t xml:space="preserve"> </w:t>
            </w:r>
            <w:r w:rsidRPr="004A1BCE">
              <w:rPr>
                <w:w w:val="105"/>
                <w:sz w:val="24"/>
                <w:szCs w:val="24"/>
              </w:rPr>
              <w:t>предметам, объясняет их назначение и правила</w:t>
            </w:r>
            <w:r w:rsidRPr="004A1BCE">
              <w:rPr>
                <w:spacing w:val="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доброжелательно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корректно</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несоблюдение</w:t>
            </w:r>
            <w:r w:rsidRPr="004A1BCE">
              <w:rPr>
                <w:spacing w:val="1"/>
                <w:w w:val="105"/>
                <w:sz w:val="24"/>
                <w:szCs w:val="24"/>
              </w:rPr>
              <w:t xml:space="preserve"> </w:t>
            </w:r>
            <w:r w:rsidRPr="004A1BCE">
              <w:rPr>
                <w:w w:val="105"/>
                <w:sz w:val="24"/>
                <w:szCs w:val="24"/>
              </w:rPr>
              <w:t>правил</w:t>
            </w:r>
            <w:r w:rsidRPr="004A1BCE">
              <w:rPr>
                <w:spacing w:val="-60"/>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бытовых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позволяет</w:t>
            </w:r>
            <w:r w:rsidRPr="004A1BCE">
              <w:rPr>
                <w:spacing w:val="-60"/>
                <w:w w:val="105"/>
                <w:sz w:val="24"/>
                <w:szCs w:val="24"/>
              </w:rPr>
              <w:t xml:space="preserve"> </w:t>
            </w:r>
            <w:r w:rsidRPr="004A1BCE">
              <w:rPr>
                <w:w w:val="105"/>
                <w:sz w:val="24"/>
                <w:szCs w:val="24"/>
              </w:rPr>
              <w:t>создать</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небезопасные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Педагог использует игровые ситуации, создавая</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демонстрации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формирования</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простыми</w:t>
            </w:r>
            <w:r w:rsidRPr="004A1BCE">
              <w:rPr>
                <w:spacing w:val="-60"/>
                <w:w w:val="105"/>
                <w:sz w:val="24"/>
                <w:szCs w:val="24"/>
              </w:rPr>
              <w:t xml:space="preserve"> </w:t>
            </w:r>
            <w:r w:rsidRPr="004A1BCE">
              <w:rPr>
                <w:w w:val="105"/>
                <w:sz w:val="24"/>
                <w:szCs w:val="24"/>
              </w:rPr>
              <w:t>бытовыми</w:t>
            </w:r>
            <w:r w:rsidRPr="004A1BCE">
              <w:rPr>
                <w:spacing w:val="1"/>
                <w:w w:val="105"/>
                <w:sz w:val="24"/>
                <w:szCs w:val="24"/>
              </w:rPr>
              <w:t xml:space="preserve"> </w:t>
            </w:r>
            <w:r w:rsidRPr="004A1BCE">
              <w:rPr>
                <w:w w:val="105"/>
                <w:sz w:val="24"/>
                <w:szCs w:val="24"/>
              </w:rPr>
              <w:t>приборами,</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какими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пользоваться только вместе со взрослыми: ножи,</w:t>
            </w:r>
            <w:r w:rsidRPr="004A1BCE">
              <w:rPr>
                <w:spacing w:val="-60"/>
                <w:w w:val="105"/>
                <w:sz w:val="24"/>
                <w:szCs w:val="24"/>
              </w:rPr>
              <w:t xml:space="preserve"> </w:t>
            </w:r>
            <w:r w:rsidRPr="004A1BCE">
              <w:rPr>
                <w:w w:val="105"/>
                <w:sz w:val="24"/>
                <w:szCs w:val="24"/>
              </w:rPr>
              <w:t>иголки, ножницы, лекарства, спички и так далее.</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детьми </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безопасного поведения в группе, рассказывает,</w:t>
            </w:r>
            <w:r w:rsidRPr="004A1BCE">
              <w:rPr>
                <w:spacing w:val="1"/>
                <w:w w:val="105"/>
                <w:sz w:val="24"/>
                <w:szCs w:val="24"/>
              </w:rPr>
              <w:t xml:space="preserve"> </w:t>
            </w:r>
            <w:r w:rsidRPr="004A1BCE">
              <w:rPr>
                <w:w w:val="105"/>
                <w:sz w:val="24"/>
                <w:szCs w:val="24"/>
              </w:rPr>
              <w:t>почему игрушки нужно убирать на свои места,</w:t>
            </w:r>
            <w:r w:rsidRPr="004A1BCE">
              <w:rPr>
                <w:spacing w:val="1"/>
                <w:w w:val="105"/>
                <w:sz w:val="24"/>
                <w:szCs w:val="24"/>
              </w:rPr>
              <w:t xml:space="preserve"> </w:t>
            </w:r>
            <w:r w:rsidRPr="004A1BCE">
              <w:rPr>
                <w:w w:val="105"/>
                <w:sz w:val="24"/>
                <w:szCs w:val="24"/>
              </w:rPr>
              <w:t>демонстрирует детям, как безопасно вести себя</w:t>
            </w:r>
            <w:r w:rsidRPr="004A1BCE">
              <w:rPr>
                <w:spacing w:val="1"/>
                <w:w w:val="105"/>
                <w:sz w:val="24"/>
                <w:szCs w:val="24"/>
              </w:rPr>
              <w:t xml:space="preserve"> </w:t>
            </w:r>
            <w:r w:rsidRPr="004A1BCE">
              <w:rPr>
                <w:w w:val="105"/>
                <w:sz w:val="24"/>
                <w:szCs w:val="24"/>
              </w:rPr>
              <w:t>за столом, во время</w:t>
            </w:r>
            <w:r w:rsidRPr="004A1BCE">
              <w:rPr>
                <w:spacing w:val="1"/>
                <w:w w:val="105"/>
                <w:sz w:val="24"/>
                <w:szCs w:val="24"/>
              </w:rPr>
              <w:t xml:space="preserve"> </w:t>
            </w:r>
            <w:r w:rsidRPr="004A1BCE">
              <w:rPr>
                <w:w w:val="105"/>
                <w:sz w:val="24"/>
                <w:szCs w:val="24"/>
              </w:rPr>
              <w:t>одевания</w:t>
            </w:r>
            <w:r w:rsidRPr="004A1BCE">
              <w:rPr>
                <w:spacing w:val="1"/>
                <w:w w:val="105"/>
                <w:sz w:val="24"/>
                <w:szCs w:val="24"/>
              </w:rPr>
              <w:t xml:space="preserve"> </w:t>
            </w:r>
            <w:r w:rsidRPr="004A1BCE">
              <w:rPr>
                <w:w w:val="105"/>
                <w:sz w:val="24"/>
                <w:szCs w:val="24"/>
              </w:rPr>
              <w:t>на прогулку, во</w:t>
            </w:r>
            <w:r w:rsidRPr="004A1BCE">
              <w:rPr>
                <w:spacing w:val="1"/>
                <w:w w:val="105"/>
                <w:sz w:val="24"/>
                <w:szCs w:val="24"/>
              </w:rPr>
              <w:t xml:space="preserve"> </w:t>
            </w:r>
            <w:r w:rsidRPr="004A1BCE">
              <w:rPr>
                <w:w w:val="105"/>
                <w:sz w:val="24"/>
                <w:szCs w:val="24"/>
              </w:rPr>
              <w:t>время совместных игр.</w:t>
            </w:r>
          </w:p>
          <w:p w14:paraId="3600185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как  себя</w:t>
            </w:r>
            <w:r w:rsidRPr="004A1BCE">
              <w:rPr>
                <w:spacing w:val="1"/>
                <w:w w:val="105"/>
                <w:sz w:val="24"/>
                <w:szCs w:val="24"/>
              </w:rPr>
              <w:t xml:space="preserve"> </w:t>
            </w:r>
            <w:r w:rsidRPr="004A1BCE">
              <w:rPr>
                <w:w w:val="105"/>
                <w:sz w:val="24"/>
                <w:szCs w:val="24"/>
              </w:rPr>
              <w:t>вести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площадке</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площадке</w:t>
            </w:r>
            <w:r w:rsidRPr="004A1BCE">
              <w:rPr>
                <w:spacing w:val="1"/>
                <w:w w:val="105"/>
                <w:sz w:val="24"/>
                <w:szCs w:val="24"/>
              </w:rPr>
              <w:t xml:space="preserve"> </w:t>
            </w:r>
            <w:r w:rsidRPr="004A1BCE">
              <w:rPr>
                <w:w w:val="105"/>
                <w:sz w:val="24"/>
                <w:szCs w:val="24"/>
              </w:rPr>
              <w:t>рядом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домом.</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необходимость</w:t>
            </w:r>
            <w:r w:rsidRPr="004A1BCE">
              <w:rPr>
                <w:spacing w:val="1"/>
                <w:w w:val="105"/>
                <w:sz w:val="24"/>
                <w:szCs w:val="24"/>
              </w:rPr>
              <w:t xml:space="preserve"> </w:t>
            </w:r>
            <w:r w:rsidRPr="004A1BCE">
              <w:rPr>
                <w:w w:val="105"/>
                <w:sz w:val="24"/>
                <w:szCs w:val="24"/>
              </w:rPr>
              <w:t>оповещать</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ребёнок</w:t>
            </w:r>
            <w:r w:rsidRPr="004A1BCE">
              <w:rPr>
                <w:spacing w:val="1"/>
                <w:w w:val="105"/>
                <w:sz w:val="24"/>
                <w:szCs w:val="24"/>
              </w:rPr>
              <w:t xml:space="preserve"> </w:t>
            </w:r>
            <w:r w:rsidRPr="004A1BCE">
              <w:rPr>
                <w:w w:val="105"/>
                <w:sz w:val="24"/>
                <w:szCs w:val="24"/>
              </w:rPr>
              <w:t>хочет</w:t>
            </w:r>
            <w:r w:rsidRPr="004A1BCE">
              <w:rPr>
                <w:spacing w:val="1"/>
                <w:w w:val="105"/>
                <w:sz w:val="24"/>
                <w:szCs w:val="24"/>
              </w:rPr>
              <w:t xml:space="preserve"> </w:t>
            </w:r>
            <w:r w:rsidRPr="004A1BCE">
              <w:rPr>
                <w:w w:val="105"/>
                <w:sz w:val="24"/>
                <w:szCs w:val="24"/>
              </w:rPr>
              <w:t>покинуть</w:t>
            </w:r>
            <w:r w:rsidRPr="004A1BCE">
              <w:rPr>
                <w:spacing w:val="1"/>
                <w:w w:val="105"/>
                <w:sz w:val="24"/>
                <w:szCs w:val="24"/>
              </w:rPr>
              <w:t xml:space="preserve"> </w:t>
            </w:r>
            <w:r w:rsidRPr="004A1BCE">
              <w:rPr>
                <w:w w:val="105"/>
                <w:sz w:val="24"/>
                <w:szCs w:val="24"/>
              </w:rPr>
              <w:t xml:space="preserve">игровую </w:t>
            </w:r>
            <w:r w:rsidRPr="004A1BCE">
              <w:rPr>
                <w:spacing w:val="1"/>
                <w:w w:val="105"/>
                <w:sz w:val="24"/>
                <w:szCs w:val="24"/>
              </w:rPr>
              <w:t xml:space="preserve"> </w:t>
            </w:r>
            <w:r w:rsidRPr="004A1BCE">
              <w:rPr>
                <w:w w:val="105"/>
                <w:sz w:val="24"/>
                <w:szCs w:val="24"/>
              </w:rPr>
              <w:t>площадку,</w:t>
            </w:r>
            <w:r w:rsidRPr="004A1BCE">
              <w:rPr>
                <w:spacing w:val="-60"/>
                <w:w w:val="105"/>
                <w:sz w:val="24"/>
                <w:szCs w:val="24"/>
              </w:rPr>
              <w:t xml:space="preserve"> </w:t>
            </w:r>
            <w:r w:rsidRPr="004A1BCE">
              <w:rPr>
                <w:w w:val="105"/>
                <w:sz w:val="24"/>
                <w:szCs w:val="24"/>
              </w:rPr>
              <w:t>уйти с участка ДОО. Обсуждает вместе с детьми</w:t>
            </w:r>
            <w:r w:rsidRPr="004A1BCE">
              <w:rPr>
                <w:spacing w:val="-60"/>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дает</w:t>
            </w:r>
            <w:r w:rsidRPr="004A1BCE">
              <w:rPr>
                <w:spacing w:val="1"/>
                <w:w w:val="105"/>
                <w:sz w:val="24"/>
                <w:szCs w:val="24"/>
              </w:rPr>
              <w:t xml:space="preserve"> </w:t>
            </w:r>
            <w:r w:rsidRPr="004A1BCE">
              <w:rPr>
                <w:w w:val="105"/>
                <w:sz w:val="24"/>
                <w:szCs w:val="24"/>
              </w:rPr>
              <w:t>возможность</w:t>
            </w:r>
            <w:r w:rsidRPr="004A1BCE">
              <w:rPr>
                <w:spacing w:val="1"/>
                <w:w w:val="105"/>
                <w:sz w:val="24"/>
                <w:szCs w:val="24"/>
              </w:rPr>
              <w:t xml:space="preserve"> </w:t>
            </w:r>
            <w:r w:rsidRPr="004A1BCE">
              <w:rPr>
                <w:w w:val="105"/>
                <w:sz w:val="24"/>
                <w:szCs w:val="24"/>
              </w:rPr>
              <w:t>ребёнку</w:t>
            </w:r>
            <w:r w:rsidRPr="004A1BCE">
              <w:rPr>
                <w:spacing w:val="-60"/>
                <w:w w:val="105"/>
                <w:sz w:val="24"/>
                <w:szCs w:val="24"/>
              </w:rPr>
              <w:t xml:space="preserve"> </w:t>
            </w:r>
            <w:r w:rsidRPr="004A1BCE">
              <w:rPr>
                <w:w w:val="105"/>
                <w:sz w:val="24"/>
                <w:szCs w:val="24"/>
              </w:rPr>
              <w:t>рассказать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своем</w:t>
            </w:r>
            <w:r w:rsidRPr="004A1BCE">
              <w:rPr>
                <w:spacing w:val="1"/>
                <w:w w:val="105"/>
                <w:sz w:val="24"/>
                <w:szCs w:val="24"/>
              </w:rPr>
              <w:t xml:space="preserve"> </w:t>
            </w:r>
            <w:r w:rsidRPr="004A1BCE">
              <w:rPr>
                <w:w w:val="105"/>
                <w:sz w:val="24"/>
                <w:szCs w:val="24"/>
              </w:rPr>
              <w:t>опыте,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вести</w:t>
            </w:r>
            <w:r w:rsidRPr="004A1BCE">
              <w:rPr>
                <w:spacing w:val="1"/>
                <w:w w:val="105"/>
                <w:sz w:val="24"/>
                <w:szCs w:val="24"/>
              </w:rPr>
              <w:t xml:space="preserve"> </w:t>
            </w:r>
            <w:r w:rsidRPr="004A1BCE">
              <w:rPr>
                <w:w w:val="105"/>
                <w:sz w:val="24"/>
                <w:szCs w:val="24"/>
              </w:rPr>
              <w:t>безопасно: рядом с бездомными животными (не</w:t>
            </w:r>
            <w:r w:rsidRPr="004A1BCE">
              <w:rPr>
                <w:spacing w:val="1"/>
                <w:w w:val="105"/>
                <w:sz w:val="24"/>
                <w:szCs w:val="24"/>
              </w:rPr>
              <w:t xml:space="preserve"> </w:t>
            </w:r>
            <w:r w:rsidRPr="004A1BCE">
              <w:rPr>
                <w:w w:val="105"/>
                <w:sz w:val="24"/>
                <w:szCs w:val="24"/>
              </w:rPr>
              <w:t>нужно</w:t>
            </w:r>
            <w:r w:rsidRPr="004A1BCE">
              <w:rPr>
                <w:spacing w:val="1"/>
                <w:w w:val="105"/>
                <w:sz w:val="24"/>
                <w:szCs w:val="24"/>
              </w:rPr>
              <w:t xml:space="preserve"> </w:t>
            </w:r>
            <w:r w:rsidRPr="004A1BCE">
              <w:rPr>
                <w:w w:val="105"/>
                <w:sz w:val="24"/>
                <w:szCs w:val="24"/>
              </w:rPr>
              <w:t>подходить</w:t>
            </w:r>
            <w:r w:rsidRPr="004A1BCE">
              <w:rPr>
                <w:spacing w:val="1"/>
                <w:w w:val="105"/>
                <w:sz w:val="24"/>
                <w:szCs w:val="24"/>
              </w:rPr>
              <w:t xml:space="preserve"> </w:t>
            </w:r>
            <w:r w:rsidRPr="004A1BCE">
              <w:rPr>
                <w:w w:val="105"/>
                <w:sz w:val="24"/>
                <w:szCs w:val="24"/>
              </w:rPr>
              <w:t>близко,</w:t>
            </w:r>
            <w:r w:rsidRPr="004A1BCE">
              <w:rPr>
                <w:spacing w:val="1"/>
                <w:w w:val="105"/>
                <w:sz w:val="24"/>
                <w:szCs w:val="24"/>
              </w:rPr>
              <w:t xml:space="preserve"> </w:t>
            </w:r>
            <w:r w:rsidRPr="004A1BCE">
              <w:rPr>
                <w:w w:val="105"/>
                <w:sz w:val="24"/>
                <w:szCs w:val="24"/>
              </w:rPr>
              <w:t>пугать</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рядом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незнакомыми</w:t>
            </w:r>
            <w:r w:rsidRPr="004A1BCE">
              <w:rPr>
                <w:spacing w:val="1"/>
                <w:w w:val="105"/>
                <w:sz w:val="24"/>
                <w:szCs w:val="24"/>
              </w:rPr>
              <w:t xml:space="preserve"> </w:t>
            </w:r>
            <w:r w:rsidRPr="004A1BCE">
              <w:rPr>
                <w:w w:val="105"/>
                <w:sz w:val="24"/>
                <w:szCs w:val="24"/>
              </w:rPr>
              <w:t>растениями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разрешения взрослых не пробовать незнакомые</w:t>
            </w:r>
            <w:r w:rsidRPr="004A1BCE">
              <w:rPr>
                <w:spacing w:val="1"/>
                <w:w w:val="105"/>
                <w:sz w:val="24"/>
                <w:szCs w:val="24"/>
              </w:rPr>
              <w:t xml:space="preserve"> </w:t>
            </w:r>
            <w:r w:rsidRPr="004A1BCE">
              <w:rPr>
                <w:w w:val="105"/>
                <w:sz w:val="24"/>
                <w:szCs w:val="24"/>
              </w:rPr>
              <w:t>ягоды,</w:t>
            </w:r>
            <w:r w:rsidRPr="004A1BCE">
              <w:rPr>
                <w:spacing w:val="1"/>
                <w:w w:val="105"/>
                <w:sz w:val="24"/>
                <w:szCs w:val="24"/>
              </w:rPr>
              <w:t xml:space="preserve"> </w:t>
            </w:r>
            <w:r w:rsidRPr="004A1BCE">
              <w:rPr>
                <w:w w:val="105"/>
                <w:sz w:val="24"/>
                <w:szCs w:val="24"/>
              </w:rPr>
              <w:t>листья</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появляется</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 xml:space="preserve">их </w:t>
            </w:r>
            <w:r w:rsidRPr="004A1BCE">
              <w:rPr>
                <w:spacing w:val="1"/>
                <w:w w:val="105"/>
                <w:sz w:val="24"/>
                <w:szCs w:val="24"/>
              </w:rPr>
              <w:t xml:space="preserve"> </w:t>
            </w:r>
            <w:r w:rsidRPr="004A1BCE">
              <w:rPr>
                <w:w w:val="105"/>
                <w:sz w:val="24"/>
                <w:szCs w:val="24"/>
              </w:rPr>
              <w:t>попробовать,</w:t>
            </w:r>
            <w:r w:rsidRPr="004A1BCE">
              <w:rPr>
                <w:spacing w:val="-60"/>
                <w:w w:val="105"/>
                <w:sz w:val="24"/>
                <w:szCs w:val="24"/>
              </w:rPr>
              <w:t xml:space="preserve"> </w:t>
            </w:r>
            <w:r w:rsidRPr="004A1BCE">
              <w:rPr>
                <w:w w:val="105"/>
                <w:sz w:val="24"/>
                <w:szCs w:val="24"/>
              </w:rPr>
              <w:t>обязательно</w:t>
            </w:r>
            <w:r w:rsidRPr="004A1BCE">
              <w:rPr>
                <w:spacing w:val="1"/>
                <w:w w:val="105"/>
                <w:sz w:val="24"/>
                <w:szCs w:val="24"/>
              </w:rPr>
              <w:t xml:space="preserve"> </w:t>
            </w:r>
            <w:r w:rsidRPr="004A1BCE">
              <w:rPr>
                <w:w w:val="105"/>
                <w:sz w:val="24"/>
                <w:szCs w:val="24"/>
              </w:rPr>
              <w:t>сначала</w:t>
            </w:r>
            <w:r w:rsidRPr="004A1BCE">
              <w:rPr>
                <w:spacing w:val="1"/>
                <w:w w:val="105"/>
                <w:sz w:val="24"/>
                <w:szCs w:val="24"/>
              </w:rPr>
              <w:t xml:space="preserve"> </w:t>
            </w:r>
            <w:r w:rsidRPr="004A1BCE">
              <w:rPr>
                <w:w w:val="105"/>
                <w:sz w:val="24"/>
                <w:szCs w:val="24"/>
              </w:rPr>
              <w:t>спросить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можно</w:t>
            </w:r>
            <w:r w:rsidRPr="004A1BCE">
              <w:rPr>
                <w:spacing w:val="-2"/>
                <w:w w:val="105"/>
                <w:sz w:val="24"/>
                <w:szCs w:val="24"/>
              </w:rPr>
              <w:t xml:space="preserve"> </w:t>
            </w:r>
            <w:r w:rsidRPr="004A1BCE">
              <w:rPr>
                <w:w w:val="105"/>
                <w:sz w:val="24"/>
                <w:szCs w:val="24"/>
              </w:rPr>
              <w:t>ли их</w:t>
            </w:r>
            <w:r w:rsidRPr="004A1BCE">
              <w:rPr>
                <w:spacing w:val="-2"/>
                <w:w w:val="105"/>
                <w:sz w:val="24"/>
                <w:szCs w:val="24"/>
              </w:rPr>
              <w:t xml:space="preserve"> </w:t>
            </w:r>
            <w:r w:rsidRPr="004A1BCE">
              <w:rPr>
                <w:w w:val="105"/>
                <w:sz w:val="24"/>
                <w:szCs w:val="24"/>
              </w:rPr>
              <w:t>есть).</w:t>
            </w:r>
          </w:p>
          <w:p w14:paraId="3CB3B0C1"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Педагог поддерживает интерес детей к вопросам</w:t>
            </w:r>
            <w:r w:rsidRPr="004A1BCE">
              <w:rPr>
                <w:spacing w:val="-60"/>
                <w:w w:val="105"/>
                <w:sz w:val="24"/>
                <w:szCs w:val="24"/>
              </w:rPr>
              <w:t xml:space="preserve"> </w:t>
            </w:r>
            <w:r w:rsidRPr="004A1BCE">
              <w:rPr>
                <w:w w:val="105"/>
                <w:sz w:val="24"/>
                <w:szCs w:val="24"/>
              </w:rPr>
              <w:t>безопасного поведения, поощряет вопросы детей</w:t>
            </w:r>
            <w:r w:rsidRPr="004A1BCE">
              <w:rPr>
                <w:spacing w:val="-60"/>
                <w:w w:val="105"/>
                <w:sz w:val="24"/>
                <w:szCs w:val="24"/>
              </w:rPr>
              <w:t xml:space="preserve"> </w:t>
            </w:r>
            <w:r w:rsidRPr="004A1BCE">
              <w:rPr>
                <w:w w:val="105"/>
                <w:sz w:val="24"/>
                <w:szCs w:val="24"/>
              </w:rPr>
              <w:t>дошкольного</w:t>
            </w:r>
            <w:r w:rsidRPr="004A1BCE">
              <w:rPr>
                <w:spacing w:val="1"/>
                <w:w w:val="105"/>
                <w:sz w:val="24"/>
                <w:szCs w:val="24"/>
              </w:rPr>
              <w:t xml:space="preserve"> </w:t>
            </w:r>
            <w:r w:rsidRPr="004A1BCE">
              <w:rPr>
                <w:w w:val="105"/>
                <w:sz w:val="24"/>
                <w:szCs w:val="24"/>
              </w:rPr>
              <w:t>возраста,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готовностью</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отвечает, привлекая к обсуждению всех детей.</w:t>
            </w:r>
            <w:r w:rsidRPr="004A1BCE">
              <w:rPr>
                <w:spacing w:val="1"/>
                <w:w w:val="105"/>
                <w:sz w:val="24"/>
                <w:szCs w:val="24"/>
              </w:rPr>
              <w:t xml:space="preserve"> </w:t>
            </w:r>
            <w:r w:rsidRPr="004A1BCE">
              <w:rPr>
                <w:w w:val="105"/>
                <w:sz w:val="24"/>
                <w:szCs w:val="24"/>
              </w:rPr>
              <w:t>Использует приемы упражнения, напоминания,</w:t>
            </w:r>
            <w:r w:rsidRPr="004A1BCE">
              <w:rPr>
                <w:spacing w:val="1"/>
                <w:w w:val="105"/>
                <w:sz w:val="24"/>
                <w:szCs w:val="24"/>
              </w:rPr>
              <w:t xml:space="preserve"> </w:t>
            </w:r>
            <w:r w:rsidRPr="004A1BCE">
              <w:rPr>
                <w:w w:val="105"/>
                <w:sz w:val="24"/>
                <w:szCs w:val="24"/>
              </w:rPr>
              <w:t>личного примера для закрепления формируемых</w:t>
            </w:r>
            <w:r w:rsidRPr="004A1BCE">
              <w:rPr>
                <w:spacing w:val="-60"/>
                <w:w w:val="105"/>
                <w:sz w:val="24"/>
                <w:szCs w:val="24"/>
              </w:rPr>
              <w:t xml:space="preserve"> </w:t>
            </w:r>
            <w:r w:rsidRPr="004A1BCE">
              <w:rPr>
                <w:w w:val="105"/>
                <w:sz w:val="24"/>
                <w:szCs w:val="24"/>
              </w:rPr>
              <w:t>представлений.</w:t>
            </w:r>
          </w:p>
        </w:tc>
      </w:tr>
      <w:tr w:rsidR="00B17D32" w:rsidRPr="004A1BCE" w14:paraId="3454D344" w14:textId="77777777" w:rsidTr="001B6FCB">
        <w:trPr>
          <w:trHeight w:val="275"/>
        </w:trPr>
        <w:tc>
          <w:tcPr>
            <w:tcW w:w="9323" w:type="dxa"/>
            <w:gridSpan w:val="2"/>
          </w:tcPr>
          <w:p w14:paraId="4EDAA0BA"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r w:rsidR="00B17D32" w:rsidRPr="004A1BCE" w14:paraId="5D2EF462" w14:textId="77777777" w:rsidTr="001B6FCB">
        <w:trPr>
          <w:trHeight w:val="1106"/>
        </w:trPr>
        <w:tc>
          <w:tcPr>
            <w:tcW w:w="3795" w:type="dxa"/>
          </w:tcPr>
          <w:p w14:paraId="3539AD6C" w14:textId="77777777" w:rsidR="00B17D32" w:rsidRPr="004A1BCE" w:rsidRDefault="00B17D32" w:rsidP="001B6FCB">
            <w:pPr>
              <w:pStyle w:val="TableParagraph"/>
              <w:tabs>
                <w:tab w:val="left" w:pos="1127"/>
                <w:tab w:val="left" w:pos="2395"/>
              </w:tabs>
              <w:ind w:right="99"/>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r>
            <w:r w:rsidRPr="004A1BCE">
              <w:rPr>
                <w:spacing w:val="-1"/>
                <w:w w:val="105"/>
                <w:sz w:val="24"/>
                <w:szCs w:val="24"/>
                <w:u w:val="single"/>
              </w:rPr>
              <w:t>социальных</w:t>
            </w:r>
            <w:r w:rsidRPr="004A1BCE">
              <w:rPr>
                <w:spacing w:val="-60"/>
                <w:w w:val="105"/>
                <w:sz w:val="24"/>
                <w:szCs w:val="24"/>
              </w:rPr>
              <w:t xml:space="preserve"> </w:t>
            </w:r>
            <w:r w:rsidRPr="004A1BCE">
              <w:rPr>
                <w:w w:val="105"/>
                <w:sz w:val="24"/>
                <w:szCs w:val="24"/>
                <w:u w:val="single"/>
              </w:rPr>
              <w:t>отношений:</w:t>
            </w:r>
          </w:p>
          <w:p w14:paraId="00BEDA49" w14:textId="77777777" w:rsidR="00B17D32" w:rsidRPr="004A1BCE" w:rsidRDefault="00B17D32" w:rsidP="001B6FCB">
            <w:pPr>
              <w:pStyle w:val="TableParagraph"/>
              <w:tabs>
                <w:tab w:val="left" w:pos="1834"/>
                <w:tab w:val="left" w:pos="1949"/>
                <w:tab w:val="left" w:pos="3563"/>
              </w:tabs>
              <w:spacing w:line="270" w:lineRule="atLeast"/>
              <w:ind w:right="99"/>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положительную</w:t>
            </w:r>
            <w:r w:rsidRPr="004A1BCE">
              <w:rPr>
                <w:spacing w:val="-60"/>
                <w:w w:val="105"/>
                <w:sz w:val="24"/>
                <w:szCs w:val="24"/>
              </w:rPr>
              <w:t xml:space="preserve"> </w:t>
            </w:r>
            <w:r w:rsidRPr="004A1BCE">
              <w:rPr>
                <w:w w:val="105"/>
                <w:sz w:val="24"/>
                <w:szCs w:val="24"/>
              </w:rPr>
              <w:t>самооценку,</w:t>
            </w:r>
            <w:r w:rsidRPr="004A1BCE">
              <w:rPr>
                <w:w w:val="105"/>
                <w:sz w:val="24"/>
                <w:szCs w:val="24"/>
              </w:rPr>
              <w:tab/>
              <w:t>уверенность</w:t>
            </w:r>
            <w:r w:rsidRPr="004A1BCE">
              <w:rPr>
                <w:w w:val="105"/>
                <w:sz w:val="24"/>
                <w:szCs w:val="24"/>
              </w:rPr>
              <w:tab/>
            </w:r>
            <w:r w:rsidRPr="004A1BCE">
              <w:rPr>
                <w:spacing w:val="-3"/>
                <w:w w:val="105"/>
                <w:sz w:val="24"/>
                <w:szCs w:val="24"/>
              </w:rPr>
              <w:t>в</w:t>
            </w:r>
          </w:p>
        </w:tc>
        <w:tc>
          <w:tcPr>
            <w:tcW w:w="5528" w:type="dxa"/>
          </w:tcPr>
          <w:p w14:paraId="34C8D206"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3"/>
                <w:w w:val="105"/>
                <w:sz w:val="24"/>
                <w:szCs w:val="24"/>
                <w:u w:val="single"/>
              </w:rPr>
              <w:t xml:space="preserve"> </w:t>
            </w:r>
            <w:r w:rsidRPr="004A1BCE">
              <w:rPr>
                <w:w w:val="105"/>
                <w:sz w:val="24"/>
                <w:szCs w:val="24"/>
                <w:u w:val="single"/>
              </w:rPr>
              <w:t>отношений.</w:t>
            </w:r>
          </w:p>
          <w:p w14:paraId="172E102B"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развитии, проговаривает и фиксирует внимание</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возрастных</w:t>
            </w:r>
            <w:r w:rsidRPr="004A1BCE">
              <w:rPr>
                <w:spacing w:val="-3"/>
                <w:w w:val="105"/>
                <w:sz w:val="24"/>
                <w:szCs w:val="24"/>
              </w:rPr>
              <w:t xml:space="preserve"> </w:t>
            </w:r>
            <w:r w:rsidRPr="004A1BCE">
              <w:rPr>
                <w:w w:val="105"/>
                <w:sz w:val="24"/>
                <w:szCs w:val="24"/>
              </w:rPr>
              <w:t>изменениях</w:t>
            </w:r>
            <w:r w:rsidRPr="004A1BCE">
              <w:rPr>
                <w:spacing w:val="-4"/>
                <w:w w:val="105"/>
                <w:sz w:val="24"/>
                <w:szCs w:val="24"/>
              </w:rPr>
              <w:t xml:space="preserve"> </w:t>
            </w:r>
            <w:r w:rsidRPr="004A1BCE">
              <w:rPr>
                <w:w w:val="105"/>
                <w:sz w:val="24"/>
                <w:szCs w:val="24"/>
              </w:rPr>
              <w:t>(когда</w:t>
            </w:r>
          </w:p>
        </w:tc>
      </w:tr>
    </w:tbl>
    <w:p w14:paraId="6D6242FB"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EB0EA3A" w14:textId="77777777" w:rsidTr="001B6FCB">
        <w:trPr>
          <w:trHeight w:val="14630"/>
        </w:trPr>
        <w:tc>
          <w:tcPr>
            <w:tcW w:w="3795" w:type="dxa"/>
          </w:tcPr>
          <w:p w14:paraId="6DB08494" w14:textId="77777777" w:rsidR="00B17D32" w:rsidRPr="004A1BCE" w:rsidRDefault="00B17D32" w:rsidP="001B6FCB">
            <w:pPr>
              <w:pStyle w:val="TableParagraph"/>
              <w:ind w:right="98"/>
              <w:jc w:val="both"/>
              <w:rPr>
                <w:sz w:val="24"/>
                <w:szCs w:val="24"/>
              </w:rPr>
            </w:pPr>
            <w:r w:rsidRPr="004A1BCE">
              <w:rPr>
                <w:w w:val="105"/>
                <w:sz w:val="24"/>
                <w:szCs w:val="24"/>
              </w:rPr>
              <w:t>своих</w:t>
            </w:r>
            <w:r w:rsidRPr="004A1BCE">
              <w:rPr>
                <w:spacing w:val="1"/>
                <w:w w:val="105"/>
                <w:sz w:val="24"/>
                <w:szCs w:val="24"/>
              </w:rPr>
              <w:t xml:space="preserve"> </w:t>
            </w:r>
            <w:r w:rsidRPr="004A1BCE">
              <w:rPr>
                <w:w w:val="105"/>
                <w:sz w:val="24"/>
                <w:szCs w:val="24"/>
              </w:rPr>
              <w:t>силах,</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самостоятельности;</w:t>
            </w:r>
          </w:p>
          <w:p w14:paraId="27DB0319" w14:textId="77777777" w:rsidR="00B17D32" w:rsidRPr="004A1BCE" w:rsidRDefault="00B17D32" w:rsidP="001B6FCB">
            <w:pPr>
              <w:pStyle w:val="TableParagraph"/>
              <w:tabs>
                <w:tab w:val="left" w:pos="1959"/>
                <w:tab w:val="left" w:pos="2938"/>
              </w:tabs>
              <w:ind w:right="97"/>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эмоциональную</w:t>
            </w:r>
            <w:r w:rsidRPr="004A1BCE">
              <w:rPr>
                <w:spacing w:val="-6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детям,</w:t>
            </w:r>
            <w:r w:rsidRPr="004A1BCE">
              <w:rPr>
                <w:spacing w:val="54"/>
                <w:w w:val="105"/>
                <w:sz w:val="24"/>
                <w:szCs w:val="24"/>
              </w:rPr>
              <w:t xml:space="preserve"> </w:t>
            </w:r>
            <w:r w:rsidRPr="004A1BCE">
              <w:rPr>
                <w:w w:val="105"/>
                <w:sz w:val="24"/>
                <w:szCs w:val="24"/>
              </w:rPr>
              <w:t>слабым</w:t>
            </w:r>
            <w:r w:rsidRPr="004A1BCE">
              <w:rPr>
                <w:spacing w:val="56"/>
                <w:w w:val="105"/>
                <w:sz w:val="24"/>
                <w:szCs w:val="24"/>
              </w:rPr>
              <w:t xml:space="preserve"> </w:t>
            </w:r>
            <w:r w:rsidRPr="004A1BCE">
              <w:rPr>
                <w:w w:val="105"/>
                <w:sz w:val="24"/>
                <w:szCs w:val="24"/>
              </w:rPr>
              <w:t>и</w:t>
            </w:r>
            <w:r w:rsidRPr="004A1BCE">
              <w:rPr>
                <w:spacing w:val="54"/>
                <w:w w:val="105"/>
                <w:sz w:val="24"/>
                <w:szCs w:val="24"/>
              </w:rPr>
              <w:t xml:space="preserve"> </w:t>
            </w:r>
            <w:r w:rsidRPr="004A1BCE">
              <w:rPr>
                <w:w w:val="105"/>
                <w:sz w:val="24"/>
                <w:szCs w:val="24"/>
              </w:rPr>
              <w:t>нуждающимся</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помощи,</w:t>
            </w:r>
            <w:r w:rsidRPr="004A1BCE">
              <w:rPr>
                <w:spacing w:val="1"/>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сопереживание</w:t>
            </w:r>
            <w:r w:rsidRPr="004A1BCE">
              <w:rPr>
                <w:w w:val="105"/>
                <w:sz w:val="24"/>
                <w:szCs w:val="24"/>
              </w:rPr>
              <w:tab/>
            </w:r>
            <w:r w:rsidRPr="004A1BCE">
              <w:rPr>
                <w:w w:val="105"/>
                <w:sz w:val="24"/>
                <w:szCs w:val="24"/>
              </w:rPr>
              <w:tab/>
            </w:r>
            <w:r w:rsidRPr="004A1BCE">
              <w:rPr>
                <w:spacing w:val="-1"/>
                <w:w w:val="105"/>
                <w:sz w:val="24"/>
                <w:szCs w:val="24"/>
              </w:rPr>
              <w:t>героям</w:t>
            </w:r>
            <w:r w:rsidRPr="004A1BCE">
              <w:rPr>
                <w:spacing w:val="-6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анимационных</w:t>
            </w:r>
            <w:r w:rsidRPr="004A1BCE">
              <w:rPr>
                <w:spacing w:val="1"/>
                <w:w w:val="105"/>
                <w:sz w:val="24"/>
                <w:szCs w:val="24"/>
              </w:rPr>
              <w:t xml:space="preserve"> </w:t>
            </w:r>
            <w:r w:rsidRPr="004A1BCE">
              <w:rPr>
                <w:w w:val="105"/>
                <w:sz w:val="24"/>
                <w:szCs w:val="24"/>
              </w:rPr>
              <w:t>произведений,</w:t>
            </w:r>
            <w:r w:rsidRPr="004A1BCE">
              <w:rPr>
                <w:w w:val="105"/>
                <w:sz w:val="24"/>
                <w:szCs w:val="24"/>
              </w:rPr>
              <w:tab/>
            </w:r>
            <w:r w:rsidRPr="004A1BCE">
              <w:rPr>
                <w:w w:val="105"/>
                <w:sz w:val="24"/>
                <w:szCs w:val="24"/>
              </w:rPr>
              <w:tab/>
            </w:r>
            <w:r w:rsidRPr="004A1BCE">
              <w:rPr>
                <w:spacing w:val="-1"/>
                <w:w w:val="105"/>
                <w:sz w:val="24"/>
                <w:szCs w:val="24"/>
              </w:rPr>
              <w:t>доброе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животным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растениям;</w:t>
            </w:r>
          </w:p>
          <w:p w14:paraId="1812AE20" w14:textId="77777777" w:rsidR="00B17D32" w:rsidRPr="004A1BCE" w:rsidRDefault="00B17D32" w:rsidP="001B6FCB">
            <w:pPr>
              <w:pStyle w:val="TableParagraph"/>
              <w:tabs>
                <w:tab w:val="left" w:pos="1775"/>
                <w:tab w:val="left" w:pos="2000"/>
                <w:tab w:val="left" w:pos="2454"/>
                <w:tab w:val="left" w:pos="2547"/>
                <w:tab w:val="left" w:pos="2847"/>
              </w:tabs>
              <w:ind w:right="95"/>
              <w:jc w:val="both"/>
              <w:rPr>
                <w:sz w:val="24"/>
                <w:szCs w:val="24"/>
              </w:rPr>
            </w:pP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позитивное</w:t>
            </w:r>
            <w:r w:rsidRPr="004A1BCE">
              <w:rPr>
                <w:spacing w:val="-61"/>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1"/>
                <w:w w:val="105"/>
                <w:sz w:val="24"/>
                <w:szCs w:val="24"/>
              </w:rPr>
              <w:t xml:space="preserve"> </w:t>
            </w:r>
            <w:r w:rsidRPr="004A1BCE">
              <w:rPr>
                <w:w w:val="105"/>
                <w:sz w:val="24"/>
                <w:szCs w:val="24"/>
              </w:rPr>
              <w:t>принадлежности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семье,</w:t>
            </w:r>
            <w:r w:rsidRPr="004A1BCE">
              <w:rPr>
                <w:spacing w:val="-60"/>
                <w:w w:val="105"/>
                <w:sz w:val="24"/>
                <w:szCs w:val="24"/>
              </w:rPr>
              <w:t xml:space="preserve"> </w:t>
            </w:r>
            <w:r w:rsidRPr="004A1BCE">
              <w:rPr>
                <w:w w:val="105"/>
                <w:sz w:val="24"/>
                <w:szCs w:val="24"/>
              </w:rPr>
              <w:t>уважение</w:t>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t>родителям</w:t>
            </w:r>
            <w:r w:rsidRPr="004A1BCE">
              <w:rPr>
                <w:spacing w:val="-61"/>
                <w:w w:val="105"/>
                <w:sz w:val="24"/>
                <w:szCs w:val="24"/>
              </w:rPr>
              <w:t xml:space="preserve"> </w:t>
            </w:r>
            <w:r w:rsidRPr="004A1BCE">
              <w:rPr>
                <w:w w:val="105"/>
                <w:sz w:val="24"/>
                <w:szCs w:val="24"/>
              </w:rPr>
              <w:t>(законным</w:t>
            </w:r>
            <w:r w:rsidRPr="004A1BCE">
              <w:rPr>
                <w:spacing w:val="1"/>
                <w:w w:val="105"/>
                <w:sz w:val="24"/>
                <w:szCs w:val="24"/>
              </w:rPr>
              <w:t xml:space="preserve"> </w:t>
            </w:r>
            <w:r w:rsidRPr="004A1BCE">
              <w:rPr>
                <w:w w:val="105"/>
                <w:sz w:val="24"/>
                <w:szCs w:val="24"/>
              </w:rPr>
              <w:t>представителям),</w:t>
            </w:r>
            <w:r w:rsidRPr="004A1BCE">
              <w:rPr>
                <w:spacing w:val="1"/>
                <w:w w:val="105"/>
                <w:sz w:val="24"/>
                <w:szCs w:val="24"/>
              </w:rPr>
              <w:t xml:space="preserve"> </w:t>
            </w:r>
            <w:r w:rsidRPr="004A1BCE">
              <w:rPr>
                <w:w w:val="105"/>
                <w:sz w:val="24"/>
                <w:szCs w:val="24"/>
              </w:rPr>
              <w:t>педагогам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окружающим</w:t>
            </w:r>
            <w:r w:rsidRPr="004A1BCE">
              <w:rPr>
                <w:spacing w:val="1"/>
                <w:w w:val="105"/>
                <w:sz w:val="24"/>
                <w:szCs w:val="24"/>
              </w:rPr>
              <w:t xml:space="preserve"> </w:t>
            </w:r>
            <w:r w:rsidRPr="004A1BCE">
              <w:rPr>
                <w:w w:val="105"/>
                <w:sz w:val="24"/>
                <w:szCs w:val="24"/>
              </w:rPr>
              <w:t>людям;</w:t>
            </w:r>
          </w:p>
          <w:p w14:paraId="1FAEC583" w14:textId="77777777" w:rsidR="00B17D32" w:rsidRPr="004A1BCE" w:rsidRDefault="00B17D32" w:rsidP="001B6FCB">
            <w:pPr>
              <w:pStyle w:val="TableParagraph"/>
              <w:ind w:right="99"/>
              <w:jc w:val="both"/>
              <w:rPr>
                <w:sz w:val="24"/>
                <w:szCs w:val="24"/>
              </w:rPr>
            </w:pPr>
            <w:r w:rsidRPr="004A1BCE">
              <w:rPr>
                <w:w w:val="105"/>
                <w:sz w:val="24"/>
                <w:szCs w:val="24"/>
              </w:rPr>
              <w:t>воспитывать</w:t>
            </w:r>
            <w:r w:rsidRPr="004A1BCE">
              <w:rPr>
                <w:spacing w:val="1"/>
                <w:w w:val="105"/>
                <w:sz w:val="24"/>
                <w:szCs w:val="24"/>
              </w:rPr>
              <w:t xml:space="preserve"> </w:t>
            </w:r>
            <w:r w:rsidRPr="004A1BCE">
              <w:rPr>
                <w:w w:val="105"/>
                <w:sz w:val="24"/>
                <w:szCs w:val="24"/>
              </w:rPr>
              <w:t>доброжелательное</w:t>
            </w:r>
            <w:r w:rsidRPr="004A1BCE">
              <w:rPr>
                <w:spacing w:val="-60"/>
                <w:w w:val="105"/>
                <w:sz w:val="24"/>
                <w:szCs w:val="24"/>
              </w:rPr>
              <w:t xml:space="preserve"> </w:t>
            </w:r>
            <w:r w:rsidRPr="004A1BCE">
              <w:rPr>
                <w:w w:val="105"/>
                <w:sz w:val="24"/>
                <w:szCs w:val="24"/>
              </w:rPr>
              <w:t>отношение ко взрослым и детям;</w:t>
            </w:r>
            <w:r w:rsidRPr="004A1BCE">
              <w:rPr>
                <w:spacing w:val="-60"/>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культуру</w:t>
            </w:r>
            <w:r w:rsidRPr="004A1BCE">
              <w:rPr>
                <w:spacing w:val="1"/>
                <w:w w:val="105"/>
                <w:sz w:val="24"/>
                <w:szCs w:val="24"/>
              </w:rPr>
              <w:t xml:space="preserve"> </w:t>
            </w:r>
            <w:r w:rsidRPr="004A1BCE">
              <w:rPr>
                <w:w w:val="105"/>
                <w:sz w:val="24"/>
                <w:szCs w:val="24"/>
              </w:rPr>
              <w:t>общения</w:t>
            </w:r>
            <w:r w:rsidRPr="004A1BCE">
              <w:rPr>
                <w:spacing w:val="-60"/>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правила</w:t>
            </w:r>
            <w:r w:rsidRPr="004A1BCE">
              <w:rPr>
                <w:spacing w:val="-60"/>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вежливыми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p>
          <w:p w14:paraId="0EDBFBCC" w14:textId="77777777" w:rsidR="00B17D32" w:rsidRPr="004A1BCE" w:rsidRDefault="00B17D32" w:rsidP="001B6FCB">
            <w:pPr>
              <w:pStyle w:val="TableParagraph"/>
              <w:tabs>
                <w:tab w:val="left" w:pos="1738"/>
                <w:tab w:val="left" w:pos="1837"/>
                <w:tab w:val="left" w:pos="2984"/>
                <w:tab w:val="left" w:pos="3559"/>
              </w:tabs>
              <w:ind w:right="96"/>
              <w:rPr>
                <w:sz w:val="24"/>
                <w:szCs w:val="24"/>
              </w:rPr>
            </w:pPr>
            <w:r w:rsidRPr="004A1BCE">
              <w:rPr>
                <w:w w:val="105"/>
                <w:sz w:val="24"/>
                <w:szCs w:val="24"/>
              </w:rPr>
              <w:t>развивать</w:t>
            </w:r>
            <w:r w:rsidRPr="004A1BCE">
              <w:rPr>
                <w:w w:val="105"/>
                <w:sz w:val="24"/>
                <w:szCs w:val="24"/>
              </w:rPr>
              <w:tab/>
              <w:t>стремление</w:t>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совместным</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играм,</w:t>
            </w:r>
            <w:r w:rsidRPr="004A1BCE">
              <w:rPr>
                <w:spacing w:val="-60"/>
                <w:w w:val="105"/>
                <w:sz w:val="24"/>
                <w:szCs w:val="24"/>
              </w:rPr>
              <w:t xml:space="preserve"> </w:t>
            </w:r>
            <w:r w:rsidRPr="004A1BCE">
              <w:rPr>
                <w:w w:val="105"/>
                <w:sz w:val="24"/>
                <w:szCs w:val="24"/>
              </w:rPr>
              <w:t>взаимодействию в паре или</w:t>
            </w:r>
            <w:r w:rsidRPr="004A1BCE">
              <w:rPr>
                <w:spacing w:val="1"/>
                <w:w w:val="105"/>
                <w:sz w:val="24"/>
                <w:szCs w:val="24"/>
              </w:rPr>
              <w:t xml:space="preserve"> </w:t>
            </w:r>
            <w:r w:rsidRPr="004A1BCE">
              <w:rPr>
                <w:w w:val="105"/>
                <w:sz w:val="24"/>
                <w:szCs w:val="24"/>
              </w:rPr>
              <w:t>небольшой</w:t>
            </w:r>
            <w:r w:rsidRPr="004A1BCE">
              <w:rPr>
                <w:w w:val="105"/>
                <w:sz w:val="24"/>
                <w:szCs w:val="24"/>
              </w:rPr>
              <w:tab/>
            </w:r>
            <w:r w:rsidRPr="004A1BCE">
              <w:rPr>
                <w:w w:val="105"/>
                <w:sz w:val="24"/>
                <w:szCs w:val="24"/>
              </w:rPr>
              <w:tab/>
              <w:t>подгруппе,</w:t>
            </w:r>
            <w:r w:rsidRPr="004A1BCE">
              <w:rPr>
                <w:w w:val="105"/>
                <w:sz w:val="24"/>
                <w:szCs w:val="24"/>
              </w:rPr>
              <w:tab/>
              <w:t>к</w:t>
            </w:r>
            <w:r w:rsidRPr="004A1BCE">
              <w:rPr>
                <w:spacing w:val="-60"/>
                <w:w w:val="105"/>
                <w:sz w:val="24"/>
                <w:szCs w:val="24"/>
              </w:rPr>
              <w:t xml:space="preserve"> </w:t>
            </w:r>
            <w:r w:rsidRPr="004A1BCE">
              <w:rPr>
                <w:w w:val="105"/>
                <w:sz w:val="24"/>
                <w:szCs w:val="24"/>
              </w:rPr>
              <w:t>взаимодействию</w:t>
            </w:r>
            <w:r w:rsidRPr="004A1BCE">
              <w:rPr>
                <w:spacing w:val="29"/>
                <w:w w:val="105"/>
                <w:sz w:val="24"/>
                <w:szCs w:val="24"/>
              </w:rPr>
              <w:t xml:space="preserve"> </w:t>
            </w:r>
            <w:r w:rsidRPr="004A1BCE">
              <w:rPr>
                <w:w w:val="105"/>
                <w:sz w:val="24"/>
                <w:szCs w:val="24"/>
              </w:rPr>
              <w:t>в</w:t>
            </w:r>
            <w:r w:rsidRPr="004A1BCE">
              <w:rPr>
                <w:spacing w:val="28"/>
                <w:w w:val="105"/>
                <w:sz w:val="24"/>
                <w:szCs w:val="24"/>
              </w:rPr>
              <w:t xml:space="preserve"> </w:t>
            </w:r>
            <w:r w:rsidRPr="004A1BCE">
              <w:rPr>
                <w:w w:val="105"/>
                <w:sz w:val="24"/>
                <w:szCs w:val="24"/>
              </w:rPr>
              <w:t>практической</w:t>
            </w:r>
            <w:r w:rsidRPr="004A1BCE">
              <w:rPr>
                <w:spacing w:val="-60"/>
                <w:w w:val="105"/>
                <w:sz w:val="24"/>
                <w:szCs w:val="24"/>
              </w:rPr>
              <w:t xml:space="preserve"> </w:t>
            </w:r>
            <w:r w:rsidRPr="004A1BCE">
              <w:rPr>
                <w:w w:val="105"/>
                <w:sz w:val="24"/>
                <w:szCs w:val="24"/>
              </w:rPr>
              <w:t>деятельности;</w:t>
            </w:r>
          </w:p>
          <w:p w14:paraId="28578658" w14:textId="77777777" w:rsidR="00B17D32" w:rsidRPr="004A1BCE" w:rsidRDefault="00B17D32" w:rsidP="007970E7">
            <w:pPr>
              <w:pStyle w:val="TableParagraph"/>
              <w:numPr>
                <w:ilvl w:val="0"/>
                <w:numId w:val="149"/>
              </w:numPr>
              <w:tabs>
                <w:tab w:val="left" w:pos="318"/>
                <w:tab w:val="left" w:pos="3550"/>
              </w:tabs>
              <w:ind w:right="97" w:firstLine="0"/>
              <w:jc w:val="both"/>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гражданственности</w:t>
            </w:r>
            <w:r w:rsidRPr="004A1BCE">
              <w:rPr>
                <w:w w:val="105"/>
                <w:sz w:val="24"/>
                <w:szCs w:val="24"/>
                <w:u w:val="single"/>
              </w:rPr>
              <w:tab/>
            </w:r>
            <w:r w:rsidRPr="004A1BCE">
              <w:rPr>
                <w:spacing w:val="-4"/>
                <w:w w:val="105"/>
                <w:sz w:val="24"/>
                <w:szCs w:val="24"/>
                <w:u w:val="single"/>
              </w:rPr>
              <w:t>и</w:t>
            </w:r>
            <w:r w:rsidRPr="004A1BCE">
              <w:rPr>
                <w:spacing w:val="-61"/>
                <w:w w:val="105"/>
                <w:sz w:val="24"/>
                <w:szCs w:val="24"/>
              </w:rPr>
              <w:t xml:space="preserve"> </w:t>
            </w:r>
            <w:r w:rsidRPr="004A1BCE">
              <w:rPr>
                <w:w w:val="105"/>
                <w:sz w:val="24"/>
                <w:szCs w:val="24"/>
                <w:u w:val="single"/>
              </w:rPr>
              <w:t>патриотизма:</w:t>
            </w:r>
          </w:p>
          <w:p w14:paraId="40C9B184" w14:textId="77777777" w:rsidR="00B17D32" w:rsidRPr="004A1BCE" w:rsidRDefault="00B17D32" w:rsidP="001B6FCB">
            <w:pPr>
              <w:pStyle w:val="TableParagraph"/>
              <w:tabs>
                <w:tab w:val="left" w:pos="2183"/>
              </w:tabs>
              <w:ind w:right="100"/>
              <w:jc w:val="both"/>
              <w:rPr>
                <w:sz w:val="24"/>
                <w:szCs w:val="24"/>
              </w:rPr>
            </w:pPr>
            <w:r w:rsidRPr="004A1BCE">
              <w:rPr>
                <w:w w:val="105"/>
                <w:sz w:val="24"/>
                <w:szCs w:val="24"/>
              </w:rPr>
              <w:t>воспитывать</w:t>
            </w:r>
            <w:r w:rsidRPr="004A1BCE">
              <w:rPr>
                <w:w w:val="105"/>
                <w:sz w:val="24"/>
                <w:szCs w:val="24"/>
              </w:rPr>
              <w:tab/>
            </w:r>
            <w:r w:rsidRPr="004A1BCE">
              <w:rPr>
                <w:spacing w:val="-1"/>
                <w:w w:val="105"/>
                <w:sz w:val="24"/>
                <w:szCs w:val="24"/>
              </w:rPr>
              <w:t>уважительное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символам</w:t>
            </w:r>
            <w:r w:rsidRPr="004A1BCE">
              <w:rPr>
                <w:spacing w:val="-60"/>
                <w:w w:val="105"/>
                <w:sz w:val="24"/>
                <w:szCs w:val="24"/>
              </w:rPr>
              <w:t xml:space="preserve"> </w:t>
            </w:r>
            <w:r w:rsidRPr="004A1BCE">
              <w:rPr>
                <w:w w:val="105"/>
                <w:sz w:val="24"/>
                <w:szCs w:val="24"/>
              </w:rPr>
              <w:t>страны,</w:t>
            </w:r>
            <w:r w:rsidRPr="004A1BCE">
              <w:rPr>
                <w:spacing w:val="-3"/>
                <w:w w:val="105"/>
                <w:sz w:val="24"/>
                <w:szCs w:val="24"/>
              </w:rPr>
              <w:t xml:space="preserve"> </w:t>
            </w:r>
            <w:r w:rsidRPr="004A1BCE">
              <w:rPr>
                <w:w w:val="105"/>
                <w:sz w:val="24"/>
                <w:szCs w:val="24"/>
              </w:rPr>
              <w:t>памятным</w:t>
            </w:r>
          </w:p>
          <w:p w14:paraId="14ABDCBD" w14:textId="77777777" w:rsidR="00B17D32" w:rsidRPr="004A1BCE" w:rsidRDefault="00B17D32" w:rsidP="001B6FCB">
            <w:pPr>
              <w:pStyle w:val="TableParagraph"/>
              <w:rPr>
                <w:sz w:val="24"/>
                <w:szCs w:val="24"/>
              </w:rPr>
            </w:pPr>
            <w:r w:rsidRPr="004A1BCE">
              <w:rPr>
                <w:w w:val="105"/>
                <w:sz w:val="24"/>
                <w:szCs w:val="24"/>
              </w:rPr>
              <w:t>датам;</w:t>
            </w:r>
          </w:p>
          <w:p w14:paraId="203FF296" w14:textId="77777777" w:rsidR="00B17D32" w:rsidRPr="004A1BCE" w:rsidRDefault="00B17D32" w:rsidP="001B6FCB">
            <w:pPr>
              <w:pStyle w:val="TableParagraph"/>
              <w:tabs>
                <w:tab w:val="left" w:pos="2945"/>
              </w:tabs>
              <w:ind w:right="97"/>
              <w:rPr>
                <w:sz w:val="24"/>
                <w:szCs w:val="24"/>
              </w:rPr>
            </w:pPr>
            <w:r w:rsidRPr="004A1BCE">
              <w:rPr>
                <w:w w:val="105"/>
                <w:sz w:val="24"/>
                <w:szCs w:val="24"/>
              </w:rPr>
              <w:t>воспитывать</w:t>
            </w:r>
            <w:r w:rsidRPr="004A1BCE">
              <w:rPr>
                <w:spacing w:val="-10"/>
                <w:w w:val="105"/>
                <w:sz w:val="24"/>
                <w:szCs w:val="24"/>
              </w:rPr>
              <w:t xml:space="preserve"> </w:t>
            </w:r>
            <w:r w:rsidRPr="004A1BCE">
              <w:rPr>
                <w:w w:val="105"/>
                <w:sz w:val="24"/>
                <w:szCs w:val="24"/>
              </w:rPr>
              <w:t>гордость</w:t>
            </w:r>
            <w:r w:rsidRPr="004A1BCE">
              <w:rPr>
                <w:w w:val="105"/>
                <w:sz w:val="24"/>
                <w:szCs w:val="24"/>
              </w:rPr>
              <w:tab/>
              <w:t>за</w:t>
            </w:r>
            <w:r w:rsidRPr="004A1BCE">
              <w:rPr>
                <w:spacing w:val="1"/>
                <w:w w:val="105"/>
                <w:sz w:val="24"/>
                <w:szCs w:val="24"/>
              </w:rPr>
              <w:t xml:space="preserve"> </w:t>
            </w:r>
            <w:r w:rsidRPr="004A1BCE">
              <w:rPr>
                <w:w w:val="105"/>
                <w:sz w:val="24"/>
                <w:szCs w:val="24"/>
              </w:rPr>
              <w:t xml:space="preserve">достижения </w:t>
            </w:r>
            <w:r w:rsidRPr="004A1BCE">
              <w:rPr>
                <w:spacing w:val="7"/>
                <w:w w:val="105"/>
                <w:sz w:val="24"/>
                <w:szCs w:val="24"/>
              </w:rPr>
              <w:t xml:space="preserve"> </w:t>
            </w:r>
            <w:r w:rsidRPr="004A1BCE">
              <w:rPr>
                <w:w w:val="105"/>
                <w:sz w:val="24"/>
                <w:szCs w:val="24"/>
              </w:rPr>
              <w:t>страны</w:t>
            </w:r>
            <w:r w:rsidRPr="004A1BCE">
              <w:rPr>
                <w:w w:val="105"/>
                <w:sz w:val="24"/>
                <w:szCs w:val="24"/>
              </w:rPr>
              <w:tab/>
              <w:t>в</w:t>
            </w:r>
            <w:r w:rsidRPr="004A1BCE">
              <w:rPr>
                <w:spacing w:val="1"/>
                <w:w w:val="105"/>
                <w:sz w:val="24"/>
                <w:szCs w:val="24"/>
              </w:rPr>
              <w:t xml:space="preserve"> </w:t>
            </w:r>
            <w:r w:rsidRPr="004A1BCE">
              <w:rPr>
                <w:w w:val="105"/>
                <w:sz w:val="24"/>
                <w:szCs w:val="24"/>
              </w:rPr>
              <w:t>области спорта, науки, искусства</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других</w:t>
            </w:r>
            <w:r w:rsidRPr="004A1BCE">
              <w:rPr>
                <w:spacing w:val="-2"/>
                <w:w w:val="105"/>
                <w:sz w:val="24"/>
                <w:szCs w:val="24"/>
              </w:rPr>
              <w:t xml:space="preserve"> </w:t>
            </w:r>
            <w:r w:rsidRPr="004A1BCE">
              <w:rPr>
                <w:w w:val="105"/>
                <w:sz w:val="24"/>
                <w:szCs w:val="24"/>
              </w:rPr>
              <w:t>областях;</w:t>
            </w:r>
          </w:p>
          <w:p w14:paraId="504A399C" w14:textId="77777777" w:rsidR="00B17D32" w:rsidRPr="004A1BCE" w:rsidRDefault="00B17D32" w:rsidP="001B6FCB">
            <w:pPr>
              <w:pStyle w:val="TableParagraph"/>
              <w:tabs>
                <w:tab w:val="left" w:pos="1477"/>
                <w:tab w:val="left" w:pos="2643"/>
                <w:tab w:val="left" w:pos="3564"/>
              </w:tabs>
              <w:ind w:right="96"/>
              <w:rPr>
                <w:sz w:val="24"/>
                <w:szCs w:val="24"/>
              </w:rPr>
            </w:pPr>
            <w:r w:rsidRPr="004A1BCE">
              <w:rPr>
                <w:w w:val="105"/>
                <w:sz w:val="24"/>
                <w:szCs w:val="24"/>
              </w:rPr>
              <w:t>развивать</w:t>
            </w:r>
            <w:r w:rsidRPr="004A1BCE">
              <w:rPr>
                <w:w w:val="105"/>
                <w:sz w:val="24"/>
                <w:szCs w:val="24"/>
              </w:rPr>
              <w:tab/>
              <w:t>интерес</w:t>
            </w:r>
            <w:r w:rsidRPr="004A1BCE">
              <w:rPr>
                <w:w w:val="105"/>
                <w:sz w:val="24"/>
                <w:szCs w:val="24"/>
              </w:rPr>
              <w:tab/>
              <w:t>детей</w:t>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основным</w:t>
            </w:r>
            <w:r w:rsidRPr="004A1BCE">
              <w:rPr>
                <w:spacing w:val="1"/>
                <w:w w:val="105"/>
                <w:sz w:val="24"/>
                <w:szCs w:val="24"/>
              </w:rPr>
              <w:t xml:space="preserve"> </w:t>
            </w: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населенного</w:t>
            </w:r>
            <w:r w:rsidRPr="004A1BCE">
              <w:rPr>
                <w:spacing w:val="9"/>
                <w:w w:val="105"/>
                <w:sz w:val="24"/>
                <w:szCs w:val="24"/>
              </w:rPr>
              <w:t xml:space="preserve"> </w:t>
            </w:r>
            <w:r w:rsidRPr="004A1BCE">
              <w:rPr>
                <w:w w:val="105"/>
                <w:sz w:val="24"/>
                <w:szCs w:val="24"/>
              </w:rPr>
              <w:t>пункта,</w:t>
            </w:r>
            <w:r w:rsidRPr="004A1BCE">
              <w:rPr>
                <w:spacing w:val="12"/>
                <w:w w:val="105"/>
                <w:sz w:val="24"/>
                <w:szCs w:val="24"/>
              </w:rPr>
              <w:t xml:space="preserve"> </w:t>
            </w:r>
            <w:r w:rsidRPr="004A1BCE">
              <w:rPr>
                <w:w w:val="105"/>
                <w:sz w:val="24"/>
                <w:szCs w:val="24"/>
              </w:rPr>
              <w:t>в</w:t>
            </w:r>
            <w:r w:rsidRPr="004A1BCE">
              <w:rPr>
                <w:spacing w:val="9"/>
                <w:w w:val="105"/>
                <w:sz w:val="24"/>
                <w:szCs w:val="24"/>
              </w:rPr>
              <w:t xml:space="preserve"> </w:t>
            </w:r>
            <w:r w:rsidRPr="004A1BCE">
              <w:rPr>
                <w:w w:val="105"/>
                <w:sz w:val="24"/>
                <w:szCs w:val="24"/>
              </w:rPr>
              <w:t>котором</w:t>
            </w:r>
            <w:r w:rsidRPr="004A1BCE">
              <w:rPr>
                <w:spacing w:val="-60"/>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живут.</w:t>
            </w:r>
          </w:p>
          <w:p w14:paraId="4A90FCB3" w14:textId="77777777" w:rsidR="00B17D32" w:rsidRPr="004A1BCE" w:rsidRDefault="00B17D32" w:rsidP="007970E7">
            <w:pPr>
              <w:pStyle w:val="TableParagraph"/>
              <w:numPr>
                <w:ilvl w:val="0"/>
                <w:numId w:val="149"/>
              </w:numPr>
              <w:tabs>
                <w:tab w:val="left" w:pos="318"/>
              </w:tabs>
              <w:ind w:right="98" w:firstLine="0"/>
              <w:jc w:val="both"/>
              <w:rPr>
                <w:sz w:val="24"/>
                <w:szCs w:val="24"/>
              </w:rPr>
            </w:pPr>
            <w:r w:rsidRPr="004A1BCE">
              <w:rPr>
                <w:w w:val="105"/>
                <w:sz w:val="24"/>
                <w:szCs w:val="24"/>
                <w:u w:val="single"/>
              </w:rPr>
              <w:t>в сфере трудового воспитания:</w:t>
            </w:r>
            <w:r w:rsidRPr="004A1BCE">
              <w:rPr>
                <w:spacing w:val="-60"/>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отдельных профессиях взрослых</w:t>
            </w:r>
            <w:r w:rsidRPr="004A1BCE">
              <w:rPr>
                <w:spacing w:val="-60"/>
                <w:w w:val="105"/>
                <w:sz w:val="24"/>
                <w:szCs w:val="24"/>
              </w:rPr>
              <w:t xml:space="preserve"> </w:t>
            </w:r>
            <w:r w:rsidRPr="004A1BCE">
              <w:rPr>
                <w:w w:val="105"/>
                <w:sz w:val="24"/>
                <w:szCs w:val="24"/>
              </w:rPr>
              <w:t>на</w:t>
            </w:r>
            <w:r w:rsidRPr="004A1BCE">
              <w:rPr>
                <w:spacing w:val="9"/>
                <w:w w:val="105"/>
                <w:sz w:val="24"/>
                <w:szCs w:val="24"/>
              </w:rPr>
              <w:t xml:space="preserve"> </w:t>
            </w:r>
            <w:r w:rsidRPr="004A1BCE">
              <w:rPr>
                <w:w w:val="105"/>
                <w:sz w:val="24"/>
                <w:szCs w:val="24"/>
              </w:rPr>
              <w:t>основе</w:t>
            </w:r>
            <w:r w:rsidRPr="004A1BCE">
              <w:rPr>
                <w:spacing w:val="9"/>
                <w:w w:val="105"/>
                <w:sz w:val="24"/>
                <w:szCs w:val="24"/>
              </w:rPr>
              <w:t xml:space="preserve"> </w:t>
            </w:r>
            <w:r w:rsidRPr="004A1BCE">
              <w:rPr>
                <w:w w:val="105"/>
                <w:sz w:val="24"/>
                <w:szCs w:val="24"/>
              </w:rPr>
              <w:t>ознакомления</w:t>
            </w:r>
            <w:r w:rsidRPr="004A1BCE">
              <w:rPr>
                <w:spacing w:val="7"/>
                <w:w w:val="105"/>
                <w:sz w:val="24"/>
                <w:szCs w:val="24"/>
              </w:rPr>
              <w:t xml:space="preserve"> </w:t>
            </w:r>
            <w:r w:rsidRPr="004A1BCE">
              <w:rPr>
                <w:w w:val="105"/>
                <w:sz w:val="24"/>
                <w:szCs w:val="24"/>
              </w:rPr>
              <w:t>с</w:t>
            </w:r>
          </w:p>
          <w:p w14:paraId="373B2F80" w14:textId="77777777" w:rsidR="00B17D32" w:rsidRPr="004A1BCE" w:rsidRDefault="00B17D32" w:rsidP="001B6FCB">
            <w:pPr>
              <w:pStyle w:val="TableParagraph"/>
              <w:spacing w:line="264" w:lineRule="exact"/>
              <w:jc w:val="both"/>
              <w:rPr>
                <w:sz w:val="24"/>
                <w:szCs w:val="24"/>
              </w:rPr>
            </w:pPr>
            <w:r w:rsidRPr="004A1BCE">
              <w:rPr>
                <w:w w:val="105"/>
                <w:sz w:val="24"/>
                <w:szCs w:val="24"/>
              </w:rPr>
              <w:t>конкретными</w:t>
            </w:r>
            <w:r w:rsidRPr="004A1BCE">
              <w:rPr>
                <w:spacing w:val="-5"/>
                <w:w w:val="105"/>
                <w:sz w:val="24"/>
                <w:szCs w:val="24"/>
              </w:rPr>
              <w:t xml:space="preserve"> </w:t>
            </w:r>
            <w:r w:rsidRPr="004A1BCE">
              <w:rPr>
                <w:w w:val="105"/>
                <w:sz w:val="24"/>
                <w:szCs w:val="24"/>
              </w:rPr>
              <w:t>видами</w:t>
            </w:r>
            <w:r w:rsidRPr="004A1BCE">
              <w:rPr>
                <w:spacing w:val="-5"/>
                <w:w w:val="105"/>
                <w:sz w:val="24"/>
                <w:szCs w:val="24"/>
              </w:rPr>
              <w:t xml:space="preserve"> </w:t>
            </w:r>
            <w:r w:rsidRPr="004A1BCE">
              <w:rPr>
                <w:w w:val="105"/>
                <w:sz w:val="24"/>
                <w:szCs w:val="24"/>
              </w:rPr>
              <w:t>труда;</w:t>
            </w:r>
          </w:p>
        </w:tc>
        <w:tc>
          <w:tcPr>
            <w:tcW w:w="5528" w:type="dxa"/>
          </w:tcPr>
          <w:p w14:paraId="749A1E7C" w14:textId="77777777" w:rsidR="00B17D32" w:rsidRPr="004A1BCE" w:rsidRDefault="00B17D32" w:rsidP="001B6FCB">
            <w:pPr>
              <w:pStyle w:val="TableParagraph"/>
              <w:ind w:right="101"/>
              <w:jc w:val="both"/>
              <w:rPr>
                <w:sz w:val="24"/>
                <w:szCs w:val="24"/>
              </w:rPr>
            </w:pPr>
            <w:r w:rsidRPr="004A1BCE">
              <w:rPr>
                <w:w w:val="105"/>
                <w:sz w:val="24"/>
                <w:szCs w:val="24"/>
              </w:rPr>
              <w:t>я</w:t>
            </w:r>
            <w:r w:rsidRPr="004A1BCE">
              <w:rPr>
                <w:spacing w:val="1"/>
                <w:w w:val="105"/>
                <w:sz w:val="24"/>
                <w:szCs w:val="24"/>
              </w:rPr>
              <w:t xml:space="preserve"> </w:t>
            </w:r>
            <w:r w:rsidRPr="004A1BCE">
              <w:rPr>
                <w:w w:val="105"/>
                <w:sz w:val="24"/>
                <w:szCs w:val="24"/>
              </w:rPr>
              <w:t>был</w:t>
            </w:r>
            <w:r w:rsidRPr="004A1BCE">
              <w:rPr>
                <w:spacing w:val="1"/>
                <w:w w:val="105"/>
                <w:sz w:val="24"/>
                <w:szCs w:val="24"/>
              </w:rPr>
              <w:t xml:space="preserve"> </w:t>
            </w:r>
            <w:r w:rsidRPr="004A1BCE">
              <w:rPr>
                <w:w w:val="105"/>
                <w:sz w:val="24"/>
                <w:szCs w:val="24"/>
              </w:rPr>
              <w:t>маленький,</w:t>
            </w:r>
            <w:r w:rsidRPr="004A1BCE">
              <w:rPr>
                <w:spacing w:val="1"/>
                <w:w w:val="105"/>
                <w:sz w:val="24"/>
                <w:szCs w:val="24"/>
              </w:rPr>
              <w:t xml:space="preserve"> </w:t>
            </w:r>
            <w:r w:rsidRPr="004A1BCE">
              <w:rPr>
                <w:w w:val="105"/>
                <w:sz w:val="24"/>
                <w:szCs w:val="24"/>
              </w:rPr>
              <w:t>когда</w:t>
            </w:r>
            <w:r w:rsidRPr="004A1BCE">
              <w:rPr>
                <w:spacing w:val="1"/>
                <w:w w:val="105"/>
                <w:sz w:val="24"/>
                <w:szCs w:val="24"/>
              </w:rPr>
              <w:t xml:space="preserve"> </w:t>
            </w:r>
            <w:r w:rsidRPr="004A1BCE">
              <w:rPr>
                <w:w w:val="105"/>
                <w:sz w:val="24"/>
                <w:szCs w:val="24"/>
              </w:rPr>
              <w:t>я</w:t>
            </w:r>
            <w:r w:rsidRPr="004A1BCE">
              <w:rPr>
                <w:spacing w:val="1"/>
                <w:w w:val="105"/>
                <w:sz w:val="24"/>
                <w:szCs w:val="24"/>
              </w:rPr>
              <w:t xml:space="preserve"> </w:t>
            </w:r>
            <w:r w:rsidRPr="004A1BCE">
              <w:rPr>
                <w:w w:val="105"/>
                <w:sz w:val="24"/>
                <w:szCs w:val="24"/>
              </w:rPr>
              <w:t>буду</w:t>
            </w:r>
            <w:r w:rsidRPr="004A1BCE">
              <w:rPr>
                <w:spacing w:val="1"/>
                <w:w w:val="105"/>
                <w:sz w:val="24"/>
                <w:szCs w:val="24"/>
              </w:rPr>
              <w:t xml:space="preserve"> </w:t>
            </w:r>
            <w:r w:rsidRPr="004A1BCE">
              <w:rPr>
                <w:w w:val="105"/>
                <w:sz w:val="24"/>
                <w:szCs w:val="24"/>
              </w:rPr>
              <w:t>взрослым).</w:t>
            </w:r>
            <w:r w:rsidRPr="004A1BCE">
              <w:rPr>
                <w:spacing w:val="-60"/>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традиционных</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половых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гендерных</w:t>
            </w:r>
            <w:r w:rsidRPr="004A1BCE">
              <w:rPr>
                <w:spacing w:val="1"/>
                <w:w w:val="105"/>
                <w:sz w:val="24"/>
                <w:szCs w:val="24"/>
              </w:rPr>
              <w:t xml:space="preserve"> </w:t>
            </w:r>
            <w:r w:rsidRPr="004A1BCE">
              <w:rPr>
                <w:w w:val="105"/>
                <w:sz w:val="24"/>
                <w:szCs w:val="24"/>
              </w:rPr>
              <w:t>различиях,</w:t>
            </w:r>
            <w:r w:rsidRPr="004A1BCE">
              <w:rPr>
                <w:spacing w:val="-4"/>
                <w:w w:val="105"/>
                <w:sz w:val="24"/>
                <w:szCs w:val="24"/>
              </w:rPr>
              <w:t xml:space="preserve"> </w:t>
            </w:r>
            <w:r w:rsidRPr="004A1BCE">
              <w:rPr>
                <w:w w:val="105"/>
                <w:sz w:val="24"/>
                <w:szCs w:val="24"/>
              </w:rPr>
              <w:t>семейных</w:t>
            </w:r>
            <w:r w:rsidRPr="004A1BCE">
              <w:rPr>
                <w:spacing w:val="-1"/>
                <w:w w:val="105"/>
                <w:sz w:val="24"/>
                <w:szCs w:val="24"/>
              </w:rPr>
              <w:t xml:space="preserve"> </w:t>
            </w:r>
            <w:r w:rsidRPr="004A1BCE">
              <w:rPr>
                <w:w w:val="105"/>
                <w:sz w:val="24"/>
                <w:szCs w:val="24"/>
              </w:rPr>
              <w:t>ролях</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отношениях.</w:t>
            </w:r>
          </w:p>
          <w:p w14:paraId="579064D8" w14:textId="77777777" w:rsidR="00B17D32" w:rsidRPr="004A1BCE" w:rsidRDefault="00B17D32" w:rsidP="001B6FCB">
            <w:pPr>
              <w:pStyle w:val="TableParagraph"/>
              <w:ind w:right="96"/>
              <w:jc w:val="both"/>
              <w:rPr>
                <w:sz w:val="24"/>
                <w:szCs w:val="24"/>
              </w:rPr>
            </w:pPr>
            <w:r w:rsidRPr="004A1BCE">
              <w:rPr>
                <w:w w:val="105"/>
                <w:sz w:val="24"/>
                <w:szCs w:val="24"/>
              </w:rPr>
              <w:t>Формирует</w:t>
            </w:r>
            <w:r w:rsidRPr="004A1BCE">
              <w:rPr>
                <w:spacing w:val="1"/>
                <w:w w:val="105"/>
                <w:sz w:val="24"/>
                <w:szCs w:val="24"/>
              </w:rPr>
              <w:t xml:space="preserve"> </w:t>
            </w:r>
            <w:r w:rsidRPr="004A1BCE">
              <w:rPr>
                <w:w w:val="105"/>
                <w:sz w:val="24"/>
                <w:szCs w:val="24"/>
              </w:rPr>
              <w:t>положительную</w:t>
            </w:r>
            <w:r w:rsidRPr="004A1BCE">
              <w:rPr>
                <w:spacing w:val="1"/>
                <w:w w:val="105"/>
                <w:sz w:val="24"/>
                <w:szCs w:val="24"/>
              </w:rPr>
              <w:t xml:space="preserve"> </w:t>
            </w:r>
            <w:r w:rsidRPr="004A1BCE">
              <w:rPr>
                <w:w w:val="105"/>
                <w:sz w:val="24"/>
                <w:szCs w:val="24"/>
              </w:rPr>
              <w:t>самооценку,</w:t>
            </w:r>
            <w:r w:rsidRPr="004A1BCE">
              <w:rPr>
                <w:spacing w:val="-60"/>
                <w:w w:val="105"/>
                <w:sz w:val="24"/>
                <w:szCs w:val="24"/>
              </w:rPr>
              <w:t xml:space="preserve"> </w:t>
            </w:r>
            <w:r w:rsidRPr="004A1BCE">
              <w:rPr>
                <w:w w:val="105"/>
                <w:sz w:val="24"/>
                <w:szCs w:val="24"/>
              </w:rPr>
              <w:t>уверенность в своих силах, отмечает позитивные</w:t>
            </w:r>
            <w:r w:rsidRPr="004A1BCE">
              <w:rPr>
                <w:spacing w:val="-60"/>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развитии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поведении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бережно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тактично</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ребёнку</w:t>
            </w:r>
            <w:r w:rsidRPr="004A1BCE">
              <w:rPr>
                <w:spacing w:val="1"/>
                <w:w w:val="105"/>
                <w:sz w:val="24"/>
                <w:szCs w:val="24"/>
              </w:rPr>
              <w:t xml:space="preserve"> </w:t>
            </w:r>
            <w:r w:rsidRPr="004A1BCE">
              <w:rPr>
                <w:w w:val="105"/>
                <w:sz w:val="24"/>
                <w:szCs w:val="24"/>
              </w:rPr>
              <w:t>обнаружить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ошибки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найти</w:t>
            </w:r>
            <w:r w:rsidRPr="004A1BCE">
              <w:rPr>
                <w:spacing w:val="1"/>
                <w:w w:val="105"/>
                <w:sz w:val="24"/>
                <w:szCs w:val="24"/>
              </w:rPr>
              <w:t xml:space="preserve"> </w:t>
            </w:r>
            <w:r w:rsidRPr="004A1BCE">
              <w:rPr>
                <w:w w:val="105"/>
                <w:sz w:val="24"/>
                <w:szCs w:val="24"/>
              </w:rPr>
              <w:t>адекватный</w:t>
            </w:r>
            <w:r w:rsidRPr="004A1BCE">
              <w:rPr>
                <w:spacing w:val="-60"/>
                <w:w w:val="105"/>
                <w:sz w:val="24"/>
                <w:szCs w:val="24"/>
              </w:rPr>
              <w:t xml:space="preserve"> </w:t>
            </w:r>
            <w:r w:rsidRPr="004A1BCE">
              <w:rPr>
                <w:w w:val="105"/>
                <w:sz w:val="24"/>
                <w:szCs w:val="24"/>
              </w:rPr>
              <w:t>способ</w:t>
            </w:r>
            <w:r w:rsidRPr="004A1BCE">
              <w:rPr>
                <w:spacing w:val="-2"/>
                <w:w w:val="105"/>
                <w:sz w:val="24"/>
                <w:szCs w:val="24"/>
              </w:rPr>
              <w:t xml:space="preserve"> </w:t>
            </w:r>
            <w:r w:rsidRPr="004A1BCE">
              <w:rPr>
                <w:w w:val="105"/>
                <w:sz w:val="24"/>
                <w:szCs w:val="24"/>
              </w:rPr>
              <w:t>их устранения.</w:t>
            </w:r>
          </w:p>
          <w:p w14:paraId="59799E97" w14:textId="77777777" w:rsidR="00B17D32" w:rsidRPr="004A1BCE" w:rsidRDefault="00B17D32" w:rsidP="001B6FCB">
            <w:pPr>
              <w:pStyle w:val="TableParagraph"/>
              <w:tabs>
                <w:tab w:val="left" w:pos="2221"/>
                <w:tab w:val="left" w:pos="4152"/>
              </w:tabs>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распознаванию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60"/>
                <w:w w:val="105"/>
                <w:sz w:val="24"/>
                <w:szCs w:val="24"/>
              </w:rPr>
              <w:t xml:space="preserve"> </w:t>
            </w:r>
            <w:r w:rsidRPr="004A1BCE">
              <w:rPr>
                <w:w w:val="105"/>
                <w:sz w:val="24"/>
                <w:szCs w:val="24"/>
              </w:rPr>
              <w:t>их разнообразных проявлений, связи эмоций и</w:t>
            </w:r>
            <w:r w:rsidRPr="004A1BCE">
              <w:rPr>
                <w:spacing w:val="1"/>
                <w:w w:val="105"/>
                <w:sz w:val="24"/>
                <w:szCs w:val="24"/>
              </w:rPr>
              <w:t xml:space="preserve"> </w:t>
            </w:r>
            <w:r w:rsidRPr="004A1BCE">
              <w:rPr>
                <w:w w:val="105"/>
                <w:sz w:val="24"/>
                <w:szCs w:val="24"/>
              </w:rPr>
              <w:t>поступков людей. Создает ситуации получения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сочувствия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содействия (эмпатийного поведения) в ответ на</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чувствительность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внимательность к затруднениям и переживаниям</w:t>
            </w:r>
            <w:r w:rsidRPr="004A1BCE">
              <w:rPr>
                <w:spacing w:val="-60"/>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чтении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литературы,</w:t>
            </w:r>
            <w:r w:rsidRPr="004A1BCE">
              <w:rPr>
                <w:w w:val="105"/>
                <w:sz w:val="24"/>
                <w:szCs w:val="24"/>
              </w:rPr>
              <w:tab/>
              <w:t>просмотре</w:t>
            </w:r>
            <w:r w:rsidRPr="004A1BCE">
              <w:rPr>
                <w:w w:val="105"/>
                <w:sz w:val="24"/>
                <w:szCs w:val="24"/>
              </w:rPr>
              <w:tab/>
              <w:t>фрагментов</w:t>
            </w:r>
            <w:r w:rsidRPr="004A1BCE">
              <w:rPr>
                <w:spacing w:val="-61"/>
                <w:w w:val="105"/>
                <w:sz w:val="24"/>
                <w:szCs w:val="24"/>
              </w:rPr>
              <w:t xml:space="preserve"> </w:t>
            </w:r>
            <w:r w:rsidRPr="004A1BCE">
              <w:rPr>
                <w:w w:val="105"/>
                <w:sz w:val="24"/>
                <w:szCs w:val="24"/>
              </w:rPr>
              <w:t>анимационных</w:t>
            </w:r>
            <w:r w:rsidRPr="004A1BCE">
              <w:rPr>
                <w:spacing w:val="1"/>
                <w:w w:val="105"/>
                <w:sz w:val="24"/>
                <w:szCs w:val="24"/>
              </w:rPr>
              <w:t xml:space="preserve"> </w:t>
            </w:r>
            <w:r w:rsidRPr="004A1BCE">
              <w:rPr>
                <w:w w:val="105"/>
                <w:sz w:val="24"/>
                <w:szCs w:val="24"/>
              </w:rPr>
              <w:t>фильмов</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разнообразие</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проявлений героев, комментирует и обсуждает с</w:t>
            </w:r>
            <w:r w:rsidRPr="004A1BCE">
              <w:rPr>
                <w:spacing w:val="1"/>
                <w:w w:val="105"/>
                <w:sz w:val="24"/>
                <w:szCs w:val="24"/>
              </w:rPr>
              <w:t xml:space="preserve"> </w:t>
            </w:r>
            <w:r w:rsidRPr="004A1BCE">
              <w:rPr>
                <w:w w:val="105"/>
                <w:sz w:val="24"/>
                <w:szCs w:val="24"/>
              </w:rPr>
              <w:t>детьми</w:t>
            </w:r>
            <w:r w:rsidRPr="004A1BCE">
              <w:rPr>
                <w:spacing w:val="-3"/>
                <w:w w:val="105"/>
                <w:sz w:val="24"/>
                <w:szCs w:val="24"/>
              </w:rPr>
              <w:t xml:space="preserve"> </w:t>
            </w:r>
            <w:r w:rsidRPr="004A1BCE">
              <w:rPr>
                <w:w w:val="105"/>
                <w:sz w:val="24"/>
                <w:szCs w:val="24"/>
              </w:rPr>
              <w:t>обусловившие</w:t>
            </w:r>
            <w:r w:rsidRPr="004A1BCE">
              <w:rPr>
                <w:spacing w:val="2"/>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причины.</w:t>
            </w:r>
          </w:p>
          <w:p w14:paraId="29C5E4D1"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позитивное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принадлежности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семье;</w:t>
            </w:r>
            <w:r w:rsidRPr="004A1BCE">
              <w:rPr>
                <w:spacing w:val="-60"/>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родителям</w:t>
            </w:r>
            <w:r w:rsidRPr="004A1BCE">
              <w:rPr>
                <w:spacing w:val="1"/>
                <w:w w:val="105"/>
                <w:sz w:val="24"/>
                <w:szCs w:val="24"/>
              </w:rPr>
              <w:t xml:space="preserve"> </w:t>
            </w:r>
            <w:r w:rsidRPr="004A1BCE">
              <w:rPr>
                <w:w w:val="105"/>
                <w:sz w:val="24"/>
                <w:szCs w:val="24"/>
              </w:rPr>
              <w:t>(законным</w:t>
            </w:r>
            <w:r w:rsidRPr="004A1BCE">
              <w:rPr>
                <w:spacing w:val="1"/>
                <w:w w:val="105"/>
                <w:sz w:val="24"/>
                <w:szCs w:val="24"/>
              </w:rPr>
              <w:t xml:space="preserve"> </w:t>
            </w:r>
            <w:r w:rsidRPr="004A1BCE">
              <w:rPr>
                <w:w w:val="105"/>
                <w:sz w:val="24"/>
                <w:szCs w:val="24"/>
              </w:rPr>
              <w:t>представителям):</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структуре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составе</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родственных</w:t>
            </w:r>
            <w:r w:rsidRPr="004A1BCE">
              <w:rPr>
                <w:spacing w:val="1"/>
                <w:w w:val="105"/>
                <w:sz w:val="24"/>
                <w:szCs w:val="24"/>
              </w:rPr>
              <w:t xml:space="preserve"> </w:t>
            </w:r>
            <w:r w:rsidRPr="004A1BCE">
              <w:rPr>
                <w:w w:val="105"/>
                <w:sz w:val="24"/>
                <w:szCs w:val="24"/>
              </w:rPr>
              <w:t>отношениях;</w:t>
            </w:r>
            <w:r w:rsidRPr="004A1BCE">
              <w:rPr>
                <w:spacing w:val="-2"/>
                <w:w w:val="105"/>
                <w:sz w:val="24"/>
                <w:szCs w:val="24"/>
              </w:rPr>
              <w:t xml:space="preserve"> </w:t>
            </w:r>
            <w:r w:rsidRPr="004A1BCE">
              <w:rPr>
                <w:w w:val="105"/>
                <w:sz w:val="24"/>
                <w:szCs w:val="24"/>
              </w:rPr>
              <w:t>семейных</w:t>
            </w:r>
            <w:r w:rsidRPr="004A1BCE">
              <w:rPr>
                <w:spacing w:val="-3"/>
                <w:w w:val="105"/>
                <w:sz w:val="24"/>
                <w:szCs w:val="24"/>
              </w:rPr>
              <w:t xml:space="preserve"> </w:t>
            </w:r>
            <w:r w:rsidRPr="004A1BCE">
              <w:rPr>
                <w:w w:val="105"/>
                <w:sz w:val="24"/>
                <w:szCs w:val="24"/>
              </w:rPr>
              <w:t>событиях, делах.</w:t>
            </w:r>
          </w:p>
          <w:p w14:paraId="27E7F73A" w14:textId="77777777" w:rsidR="00B17D32" w:rsidRPr="004A1BCE" w:rsidRDefault="00B17D32" w:rsidP="001B6FCB">
            <w:pPr>
              <w:pStyle w:val="TableParagraph"/>
              <w:tabs>
                <w:tab w:val="left" w:pos="2254"/>
                <w:tab w:val="left" w:pos="2374"/>
                <w:tab w:val="left" w:pos="2640"/>
                <w:tab w:val="left" w:pos="3821"/>
                <w:tab w:val="left" w:pos="3859"/>
                <w:tab w:val="left" w:pos="4717"/>
              </w:tabs>
              <w:ind w:right="95"/>
              <w:jc w:val="both"/>
              <w:rPr>
                <w:sz w:val="24"/>
                <w:szCs w:val="24"/>
              </w:rPr>
            </w:pPr>
            <w:r w:rsidRPr="004A1BCE">
              <w:rPr>
                <w:w w:val="105"/>
                <w:sz w:val="24"/>
                <w:szCs w:val="24"/>
              </w:rPr>
              <w:t>Обеспечивает</w:t>
            </w:r>
            <w:r w:rsidRPr="004A1BCE">
              <w:rPr>
                <w:spacing w:val="1"/>
                <w:w w:val="105"/>
                <w:sz w:val="24"/>
                <w:szCs w:val="24"/>
              </w:rPr>
              <w:t xml:space="preserve"> </w:t>
            </w:r>
            <w:r w:rsidRPr="004A1BCE">
              <w:rPr>
                <w:w w:val="105"/>
                <w:sz w:val="24"/>
                <w:szCs w:val="24"/>
              </w:rPr>
              <w:t>включенность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детское</w:t>
            </w:r>
            <w:r w:rsidRPr="004A1BCE">
              <w:rPr>
                <w:spacing w:val="1"/>
                <w:w w:val="105"/>
                <w:sz w:val="24"/>
                <w:szCs w:val="24"/>
              </w:rPr>
              <w:t xml:space="preserve"> </w:t>
            </w:r>
            <w:r w:rsidRPr="004A1BCE">
              <w:rPr>
                <w:w w:val="105"/>
                <w:sz w:val="24"/>
                <w:szCs w:val="24"/>
              </w:rPr>
              <w:t>сообщество,</w:t>
            </w:r>
            <w:r w:rsidRPr="004A1BCE">
              <w:rPr>
                <w:w w:val="105"/>
                <w:sz w:val="24"/>
                <w:szCs w:val="24"/>
              </w:rPr>
              <w:tab/>
              <w:t>умение</w:t>
            </w:r>
            <w:r w:rsidRPr="004A1BCE">
              <w:rPr>
                <w:w w:val="105"/>
                <w:sz w:val="24"/>
                <w:szCs w:val="24"/>
              </w:rPr>
              <w:tab/>
            </w:r>
            <w:r w:rsidRPr="004A1BCE">
              <w:rPr>
                <w:w w:val="105"/>
                <w:sz w:val="24"/>
                <w:szCs w:val="24"/>
              </w:rPr>
              <w:tab/>
            </w:r>
            <w:r w:rsidRPr="004A1BCE">
              <w:rPr>
                <w:spacing w:val="-1"/>
                <w:w w:val="105"/>
                <w:sz w:val="24"/>
                <w:szCs w:val="24"/>
              </w:rPr>
              <w:t>согласовывать</w:t>
            </w:r>
            <w:r w:rsidRPr="004A1BCE">
              <w:rPr>
                <w:spacing w:val="-6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 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поведением</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чувствительность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поступкам</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действиям.</w:t>
            </w:r>
            <w:r w:rsidRPr="004A1BCE">
              <w:rPr>
                <w:spacing w:val="1"/>
                <w:w w:val="105"/>
                <w:sz w:val="24"/>
                <w:szCs w:val="24"/>
              </w:rPr>
              <w:t xml:space="preserve"> </w:t>
            </w:r>
            <w:r w:rsidRPr="004A1BCE">
              <w:rPr>
                <w:w w:val="105"/>
                <w:sz w:val="24"/>
                <w:szCs w:val="24"/>
              </w:rPr>
              <w:t>Способствует освоению детьми вербальных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невербальных средств и способов обращения к</w:t>
            </w:r>
            <w:r w:rsidRPr="004A1BCE">
              <w:rPr>
                <w:spacing w:val="1"/>
                <w:w w:val="105"/>
                <w:sz w:val="24"/>
                <w:szCs w:val="24"/>
              </w:rPr>
              <w:t xml:space="preserve"> </w:t>
            </w:r>
            <w:r w:rsidRPr="004A1BCE">
              <w:rPr>
                <w:w w:val="105"/>
                <w:sz w:val="24"/>
                <w:szCs w:val="24"/>
              </w:rPr>
              <w:t>сверстникам,</w:t>
            </w:r>
            <w:r w:rsidRPr="004A1BCE">
              <w:rPr>
                <w:spacing w:val="1"/>
                <w:w w:val="105"/>
                <w:sz w:val="24"/>
                <w:szCs w:val="24"/>
              </w:rPr>
              <w:t xml:space="preserve"> </w:t>
            </w:r>
            <w:r w:rsidRPr="004A1BCE">
              <w:rPr>
                <w:w w:val="105"/>
                <w:sz w:val="24"/>
                <w:szCs w:val="24"/>
              </w:rPr>
              <w:t>привлечения</w:t>
            </w:r>
            <w:r w:rsidRPr="004A1BCE">
              <w:rPr>
                <w:spacing w:val="1"/>
                <w:w w:val="105"/>
                <w:sz w:val="24"/>
                <w:szCs w:val="24"/>
              </w:rPr>
              <w:t xml:space="preserve"> </w:t>
            </w:r>
            <w:r w:rsidRPr="004A1BCE">
              <w:rPr>
                <w:w w:val="105"/>
                <w:sz w:val="24"/>
                <w:szCs w:val="24"/>
              </w:rPr>
              <w:t>внимания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демонстрации</w:t>
            </w:r>
            <w:r w:rsidRPr="004A1BCE">
              <w:rPr>
                <w:w w:val="105"/>
                <w:sz w:val="24"/>
                <w:szCs w:val="24"/>
              </w:rPr>
              <w:tab/>
            </w:r>
            <w:r w:rsidRPr="004A1BCE">
              <w:rPr>
                <w:w w:val="105"/>
                <w:sz w:val="24"/>
                <w:szCs w:val="24"/>
              </w:rPr>
              <w:tab/>
              <w:t>своего</w:t>
            </w:r>
            <w:r w:rsidRPr="004A1BCE">
              <w:rPr>
                <w:w w:val="105"/>
                <w:sz w:val="24"/>
                <w:szCs w:val="24"/>
              </w:rPr>
              <w:tab/>
              <w:t>расположения.</w:t>
            </w:r>
            <w:r w:rsidRPr="004A1BCE">
              <w:rPr>
                <w:spacing w:val="-6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 xml:space="preserve">когда </w:t>
            </w:r>
            <w:r w:rsidRPr="004A1BCE">
              <w:rPr>
                <w:spacing w:val="1"/>
                <w:w w:val="105"/>
                <w:sz w:val="24"/>
                <w:szCs w:val="24"/>
              </w:rPr>
              <w:t xml:space="preserve"> </w:t>
            </w:r>
            <w:r w:rsidRPr="004A1BCE">
              <w:rPr>
                <w:w w:val="105"/>
                <w:sz w:val="24"/>
                <w:szCs w:val="24"/>
              </w:rPr>
              <w:t>им</w:t>
            </w:r>
            <w:r w:rsidRPr="004A1BCE">
              <w:rPr>
                <w:spacing w:val="1"/>
                <w:w w:val="105"/>
                <w:sz w:val="24"/>
                <w:szCs w:val="24"/>
              </w:rPr>
              <w:t xml:space="preserve"> </w:t>
            </w:r>
            <w:r w:rsidRPr="004A1BCE">
              <w:rPr>
                <w:w w:val="105"/>
                <w:sz w:val="24"/>
                <w:szCs w:val="24"/>
              </w:rPr>
              <w:t>трудно выразить собственные потребности и при</w:t>
            </w:r>
            <w:r w:rsidRPr="004A1BCE">
              <w:rPr>
                <w:spacing w:val="-60"/>
                <w:w w:val="105"/>
                <w:sz w:val="24"/>
                <w:szCs w:val="24"/>
              </w:rPr>
              <w:t xml:space="preserve"> </w:t>
            </w:r>
            <w:r w:rsidRPr="004A1BCE">
              <w:rPr>
                <w:w w:val="105"/>
                <w:sz w:val="24"/>
                <w:szCs w:val="24"/>
              </w:rPr>
              <w:t>урегулировании</w:t>
            </w:r>
            <w:r w:rsidRPr="004A1BCE">
              <w:rPr>
                <w:w w:val="105"/>
                <w:sz w:val="24"/>
                <w:szCs w:val="24"/>
              </w:rPr>
              <w:tab/>
            </w:r>
            <w:r w:rsidRPr="004A1BCE">
              <w:rPr>
                <w:w w:val="105"/>
                <w:sz w:val="24"/>
                <w:szCs w:val="24"/>
              </w:rPr>
              <w:tab/>
            </w:r>
            <w:r w:rsidRPr="004A1BCE">
              <w:rPr>
                <w:w w:val="105"/>
                <w:sz w:val="24"/>
                <w:szCs w:val="24"/>
              </w:rPr>
              <w:tab/>
              <w:t>конфликтов</w:t>
            </w:r>
            <w:r w:rsidRPr="004A1BCE">
              <w:rPr>
                <w:w w:val="105"/>
                <w:sz w:val="24"/>
                <w:szCs w:val="24"/>
              </w:rPr>
              <w:tab/>
              <w:t>между</w:t>
            </w:r>
            <w:r w:rsidRPr="004A1BCE">
              <w:rPr>
                <w:spacing w:val="-6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 xml:space="preserve">демонстрирует </w:t>
            </w:r>
            <w:r w:rsidRPr="004A1BCE">
              <w:rPr>
                <w:spacing w:val="1"/>
                <w:w w:val="105"/>
                <w:sz w:val="24"/>
                <w:szCs w:val="24"/>
              </w:rPr>
              <w:t xml:space="preserve"> </w:t>
            </w:r>
            <w:r w:rsidRPr="004A1BCE">
              <w:rPr>
                <w:w w:val="105"/>
                <w:sz w:val="24"/>
                <w:szCs w:val="24"/>
              </w:rPr>
              <w:t>культурные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самостоятельный</w:t>
            </w:r>
            <w:r w:rsidRPr="004A1BCE">
              <w:rPr>
                <w:spacing w:val="1"/>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партнеров,</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совместные</w:t>
            </w:r>
            <w:r w:rsidRPr="004A1BCE">
              <w:rPr>
                <w:spacing w:val="1"/>
                <w:w w:val="105"/>
                <w:sz w:val="24"/>
                <w:szCs w:val="24"/>
              </w:rPr>
              <w:t xml:space="preserve"> </w:t>
            </w:r>
            <w:r w:rsidRPr="004A1BCE">
              <w:rPr>
                <w:w w:val="105"/>
                <w:sz w:val="24"/>
                <w:szCs w:val="24"/>
              </w:rPr>
              <w:t>дела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небольших</w:t>
            </w:r>
            <w:r w:rsidRPr="004A1BCE">
              <w:rPr>
                <w:spacing w:val="1"/>
                <w:w w:val="105"/>
                <w:sz w:val="24"/>
                <w:szCs w:val="24"/>
              </w:rPr>
              <w:t xml:space="preserve"> </w:t>
            </w:r>
            <w:r w:rsidRPr="004A1BCE">
              <w:rPr>
                <w:w w:val="105"/>
                <w:sz w:val="24"/>
                <w:szCs w:val="24"/>
              </w:rPr>
              <w:t>группах</w:t>
            </w:r>
            <w:r w:rsidRPr="004A1BCE">
              <w:rPr>
                <w:spacing w:val="1"/>
                <w:w w:val="105"/>
                <w:sz w:val="24"/>
                <w:szCs w:val="24"/>
              </w:rPr>
              <w:t xml:space="preserve"> </w:t>
            </w:r>
            <w:r w:rsidRPr="004A1BCE">
              <w:rPr>
                <w:w w:val="105"/>
                <w:sz w:val="24"/>
                <w:szCs w:val="24"/>
              </w:rPr>
              <w:t xml:space="preserve">(3-4 </w:t>
            </w:r>
            <w:r w:rsidRPr="004A1BCE">
              <w:rPr>
                <w:spacing w:val="1"/>
                <w:w w:val="105"/>
                <w:sz w:val="24"/>
                <w:szCs w:val="24"/>
              </w:rPr>
              <w:t xml:space="preserve"> </w:t>
            </w:r>
            <w:r w:rsidRPr="004A1BCE">
              <w:rPr>
                <w:w w:val="105"/>
                <w:sz w:val="24"/>
                <w:szCs w:val="24"/>
              </w:rPr>
              <w:t>человека).</w:t>
            </w:r>
            <w:r w:rsidRPr="004A1BCE">
              <w:rPr>
                <w:spacing w:val="-60"/>
                <w:w w:val="105"/>
                <w:sz w:val="24"/>
                <w:szCs w:val="24"/>
              </w:rPr>
              <w:t xml:space="preserve"> </w:t>
            </w:r>
            <w:r w:rsidRPr="004A1BCE">
              <w:rPr>
                <w:w w:val="105"/>
                <w:sz w:val="24"/>
                <w:szCs w:val="24"/>
              </w:rPr>
              <w:t>Обеспечивает развитие личностного отношения</w:t>
            </w:r>
            <w:r w:rsidRPr="004A1BCE">
              <w:rPr>
                <w:spacing w:val="1"/>
                <w:w w:val="105"/>
                <w:sz w:val="24"/>
                <w:szCs w:val="24"/>
              </w:rPr>
              <w:t xml:space="preserve"> </w:t>
            </w:r>
            <w:r w:rsidRPr="004A1BCE">
              <w:rPr>
                <w:w w:val="105"/>
                <w:sz w:val="24"/>
                <w:szCs w:val="24"/>
              </w:rPr>
              <w:t xml:space="preserve">ребёнка    </w:t>
            </w:r>
            <w:r w:rsidRPr="004A1BCE">
              <w:rPr>
                <w:spacing w:val="6"/>
                <w:w w:val="105"/>
                <w:sz w:val="24"/>
                <w:szCs w:val="24"/>
              </w:rPr>
              <w:t xml:space="preserve"> </w:t>
            </w:r>
            <w:r w:rsidRPr="004A1BCE">
              <w:rPr>
                <w:w w:val="105"/>
                <w:sz w:val="24"/>
                <w:szCs w:val="24"/>
              </w:rPr>
              <w:t xml:space="preserve">к    </w:t>
            </w:r>
            <w:r w:rsidRPr="004A1BCE">
              <w:rPr>
                <w:spacing w:val="7"/>
                <w:w w:val="105"/>
                <w:sz w:val="24"/>
                <w:szCs w:val="24"/>
              </w:rPr>
              <w:t xml:space="preserve"> </w:t>
            </w:r>
            <w:r w:rsidRPr="004A1BCE">
              <w:rPr>
                <w:w w:val="105"/>
                <w:sz w:val="24"/>
                <w:szCs w:val="24"/>
              </w:rPr>
              <w:t xml:space="preserve">соблюдению    </w:t>
            </w:r>
            <w:r w:rsidRPr="004A1BCE">
              <w:rPr>
                <w:spacing w:val="5"/>
                <w:w w:val="105"/>
                <w:sz w:val="24"/>
                <w:szCs w:val="24"/>
              </w:rPr>
              <w:t xml:space="preserve"> </w:t>
            </w:r>
            <w:r w:rsidRPr="004A1BCE">
              <w:rPr>
                <w:w w:val="105"/>
                <w:sz w:val="24"/>
                <w:szCs w:val="24"/>
              </w:rPr>
              <w:t xml:space="preserve">или    </w:t>
            </w:r>
            <w:r w:rsidRPr="004A1BCE">
              <w:rPr>
                <w:spacing w:val="9"/>
                <w:w w:val="105"/>
                <w:sz w:val="24"/>
                <w:szCs w:val="24"/>
              </w:rPr>
              <w:t xml:space="preserve"> </w:t>
            </w:r>
            <w:r w:rsidRPr="004A1BCE">
              <w:rPr>
                <w:w w:val="105"/>
                <w:sz w:val="24"/>
                <w:szCs w:val="24"/>
              </w:rPr>
              <w:t>нарушению</w:t>
            </w:r>
          </w:p>
          <w:p w14:paraId="0904229F"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моральных   </w:t>
            </w:r>
            <w:r w:rsidRPr="004A1BCE">
              <w:rPr>
                <w:spacing w:val="41"/>
                <w:w w:val="105"/>
                <w:sz w:val="24"/>
                <w:szCs w:val="24"/>
              </w:rPr>
              <w:t xml:space="preserve"> </w:t>
            </w:r>
            <w:r w:rsidRPr="004A1BCE">
              <w:rPr>
                <w:w w:val="105"/>
                <w:sz w:val="24"/>
                <w:szCs w:val="24"/>
              </w:rPr>
              <w:t xml:space="preserve">норм   </w:t>
            </w:r>
            <w:r w:rsidRPr="004A1BCE">
              <w:rPr>
                <w:spacing w:val="45"/>
                <w:w w:val="105"/>
                <w:sz w:val="24"/>
                <w:szCs w:val="24"/>
              </w:rPr>
              <w:t xml:space="preserve"> </w:t>
            </w:r>
            <w:r w:rsidRPr="004A1BCE">
              <w:rPr>
                <w:w w:val="105"/>
                <w:sz w:val="24"/>
                <w:szCs w:val="24"/>
              </w:rPr>
              <w:t xml:space="preserve">при   </w:t>
            </w:r>
            <w:r w:rsidRPr="004A1BCE">
              <w:rPr>
                <w:spacing w:val="43"/>
                <w:w w:val="105"/>
                <w:sz w:val="24"/>
                <w:szCs w:val="24"/>
              </w:rPr>
              <w:t xml:space="preserve"> </w:t>
            </w:r>
            <w:r w:rsidRPr="004A1BCE">
              <w:rPr>
                <w:w w:val="105"/>
                <w:sz w:val="24"/>
                <w:szCs w:val="24"/>
              </w:rPr>
              <w:t xml:space="preserve">взаимодействии   </w:t>
            </w:r>
            <w:r w:rsidRPr="004A1BCE">
              <w:rPr>
                <w:spacing w:val="43"/>
                <w:w w:val="105"/>
                <w:sz w:val="24"/>
                <w:szCs w:val="24"/>
              </w:rPr>
              <w:t xml:space="preserve"> </w:t>
            </w:r>
            <w:r w:rsidRPr="004A1BCE">
              <w:rPr>
                <w:w w:val="105"/>
                <w:sz w:val="24"/>
                <w:szCs w:val="24"/>
              </w:rPr>
              <w:t>со</w:t>
            </w:r>
          </w:p>
        </w:tc>
      </w:tr>
    </w:tbl>
    <w:p w14:paraId="6416A35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C0E6E80" w14:textId="77777777" w:rsidTr="001B6FCB">
        <w:trPr>
          <w:trHeight w:val="14630"/>
        </w:trPr>
        <w:tc>
          <w:tcPr>
            <w:tcW w:w="3795" w:type="dxa"/>
          </w:tcPr>
          <w:p w14:paraId="538411CC" w14:textId="77777777" w:rsidR="00B17D32" w:rsidRPr="004A1BCE" w:rsidRDefault="00B17D32" w:rsidP="001B6FCB">
            <w:pPr>
              <w:pStyle w:val="TableParagraph"/>
              <w:tabs>
                <w:tab w:val="left" w:pos="1995"/>
                <w:tab w:val="left" w:pos="2658"/>
                <w:tab w:val="left" w:pos="3550"/>
              </w:tabs>
              <w:ind w:right="97"/>
              <w:rPr>
                <w:sz w:val="24"/>
                <w:szCs w:val="24"/>
              </w:rPr>
            </w:pPr>
            <w:r w:rsidRPr="004A1BCE">
              <w:rPr>
                <w:w w:val="105"/>
                <w:sz w:val="24"/>
                <w:szCs w:val="24"/>
              </w:rPr>
              <w:t>воспитывать</w:t>
            </w:r>
            <w:r w:rsidRPr="004A1BCE">
              <w:rPr>
                <w:w w:val="105"/>
                <w:sz w:val="24"/>
                <w:szCs w:val="24"/>
              </w:rPr>
              <w:tab/>
              <w:t>уважение</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благодарность</w:t>
            </w:r>
            <w:r w:rsidRPr="004A1BCE">
              <w:rPr>
                <w:spacing w:val="39"/>
                <w:w w:val="105"/>
                <w:sz w:val="24"/>
                <w:szCs w:val="24"/>
              </w:rPr>
              <w:t xml:space="preserve"> </w:t>
            </w:r>
            <w:r w:rsidRPr="004A1BCE">
              <w:rPr>
                <w:w w:val="105"/>
                <w:sz w:val="24"/>
                <w:szCs w:val="24"/>
              </w:rPr>
              <w:t>взрослым</w:t>
            </w:r>
            <w:r w:rsidRPr="004A1BCE">
              <w:rPr>
                <w:spacing w:val="38"/>
                <w:w w:val="105"/>
                <w:sz w:val="24"/>
                <w:szCs w:val="24"/>
              </w:rPr>
              <w:t xml:space="preserve"> </w:t>
            </w:r>
            <w:r w:rsidRPr="004A1BCE">
              <w:rPr>
                <w:w w:val="105"/>
                <w:sz w:val="24"/>
                <w:szCs w:val="24"/>
              </w:rPr>
              <w:t>за</w:t>
            </w:r>
            <w:r w:rsidRPr="004A1BCE">
              <w:rPr>
                <w:spacing w:val="39"/>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труд,</w:t>
            </w:r>
            <w:r w:rsidRPr="004A1BCE">
              <w:rPr>
                <w:spacing w:val="5"/>
                <w:w w:val="105"/>
                <w:sz w:val="24"/>
                <w:szCs w:val="24"/>
              </w:rPr>
              <w:t xml:space="preserve"> </w:t>
            </w:r>
            <w:r w:rsidRPr="004A1BCE">
              <w:rPr>
                <w:w w:val="105"/>
                <w:sz w:val="24"/>
                <w:szCs w:val="24"/>
              </w:rPr>
              <w:t>заботу</w:t>
            </w:r>
            <w:r w:rsidRPr="004A1BCE">
              <w:rPr>
                <w:spacing w:val="4"/>
                <w:w w:val="105"/>
                <w:sz w:val="24"/>
                <w:szCs w:val="24"/>
              </w:rPr>
              <w:t xml:space="preserve"> </w:t>
            </w:r>
            <w:r w:rsidRPr="004A1BCE">
              <w:rPr>
                <w:w w:val="105"/>
                <w:sz w:val="24"/>
                <w:szCs w:val="24"/>
              </w:rPr>
              <w:t>о</w:t>
            </w:r>
            <w:r w:rsidRPr="004A1BCE">
              <w:rPr>
                <w:spacing w:val="4"/>
                <w:w w:val="105"/>
                <w:sz w:val="24"/>
                <w:szCs w:val="24"/>
              </w:rPr>
              <w:t xml:space="preserve"> </w:t>
            </w:r>
            <w:r w:rsidRPr="004A1BCE">
              <w:rPr>
                <w:w w:val="105"/>
                <w:sz w:val="24"/>
                <w:szCs w:val="24"/>
              </w:rPr>
              <w:t>детях;</w:t>
            </w:r>
            <w:r w:rsidRPr="004A1BCE">
              <w:rPr>
                <w:spacing w:val="5"/>
                <w:w w:val="105"/>
                <w:sz w:val="24"/>
                <w:szCs w:val="24"/>
              </w:rPr>
              <w:t xml:space="preserve"> </w:t>
            </w:r>
            <w:r w:rsidRPr="004A1BCE">
              <w:rPr>
                <w:w w:val="105"/>
                <w:sz w:val="24"/>
                <w:szCs w:val="24"/>
              </w:rPr>
              <w:t>вовлекать</w:t>
            </w:r>
            <w:r w:rsidRPr="004A1BCE">
              <w:rPr>
                <w:spacing w:val="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простейшие</w:t>
            </w:r>
            <w:r w:rsidRPr="004A1BCE">
              <w:rPr>
                <w:w w:val="105"/>
                <w:sz w:val="24"/>
                <w:szCs w:val="24"/>
              </w:rPr>
              <w:tab/>
            </w:r>
            <w:r w:rsidRPr="004A1BCE">
              <w:rPr>
                <w:w w:val="105"/>
                <w:sz w:val="24"/>
                <w:szCs w:val="24"/>
              </w:rPr>
              <w:tab/>
            </w:r>
            <w:r w:rsidRPr="004A1BCE">
              <w:rPr>
                <w:spacing w:val="-1"/>
                <w:w w:val="105"/>
                <w:sz w:val="24"/>
                <w:szCs w:val="24"/>
              </w:rPr>
              <w:t>процессы</w:t>
            </w:r>
            <w:r w:rsidRPr="004A1BCE">
              <w:rPr>
                <w:spacing w:val="-60"/>
                <w:w w:val="105"/>
                <w:sz w:val="24"/>
                <w:szCs w:val="24"/>
              </w:rPr>
              <w:t xml:space="preserve"> </w:t>
            </w:r>
            <w:r w:rsidRPr="004A1BCE">
              <w:rPr>
                <w:w w:val="105"/>
                <w:sz w:val="24"/>
                <w:szCs w:val="24"/>
              </w:rPr>
              <w:t>хозяйственно-бытового труда;</w:t>
            </w:r>
            <w:r w:rsidRPr="004A1BCE">
              <w:rPr>
                <w:spacing w:val="1"/>
                <w:w w:val="105"/>
                <w:sz w:val="24"/>
                <w:szCs w:val="24"/>
              </w:rPr>
              <w:t xml:space="preserve"> </w:t>
            </w:r>
            <w:r w:rsidRPr="004A1BCE">
              <w:rPr>
                <w:w w:val="105"/>
                <w:sz w:val="24"/>
                <w:szCs w:val="24"/>
              </w:rPr>
              <w:t>развивать</w:t>
            </w:r>
            <w:r w:rsidRPr="004A1BCE">
              <w:rPr>
                <w:spacing w:val="50"/>
                <w:w w:val="105"/>
                <w:sz w:val="24"/>
                <w:szCs w:val="24"/>
              </w:rPr>
              <w:t xml:space="preserve"> </w:t>
            </w:r>
            <w:r w:rsidRPr="004A1BCE">
              <w:rPr>
                <w:w w:val="105"/>
                <w:sz w:val="24"/>
                <w:szCs w:val="24"/>
              </w:rPr>
              <w:t>самостоятельность</w:t>
            </w:r>
            <w:r w:rsidRPr="004A1BCE">
              <w:rPr>
                <w:spacing w:val="5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уверенность</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в</w:t>
            </w:r>
          </w:p>
          <w:p w14:paraId="0CABA1DE" w14:textId="77777777" w:rsidR="00B17D32" w:rsidRPr="004A1BCE" w:rsidRDefault="00B17D32" w:rsidP="001B6FCB">
            <w:pPr>
              <w:pStyle w:val="TableParagraph"/>
              <w:tabs>
                <w:tab w:val="left" w:pos="1534"/>
                <w:tab w:val="left" w:pos="1703"/>
                <w:tab w:val="left" w:pos="1750"/>
                <w:tab w:val="left" w:pos="1786"/>
                <w:tab w:val="left" w:pos="2129"/>
                <w:tab w:val="left" w:pos="2170"/>
                <w:tab w:val="left" w:pos="2370"/>
                <w:tab w:val="left" w:pos="2556"/>
                <w:tab w:val="left" w:pos="2757"/>
                <w:tab w:val="left" w:pos="3556"/>
              </w:tabs>
              <w:ind w:right="97"/>
              <w:rPr>
                <w:sz w:val="24"/>
                <w:szCs w:val="24"/>
              </w:rPr>
            </w:pPr>
            <w:r w:rsidRPr="004A1BCE">
              <w:rPr>
                <w:w w:val="105"/>
                <w:sz w:val="24"/>
                <w:szCs w:val="24"/>
              </w:rPr>
              <w:t>самообслуживании,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желании</w:t>
            </w:r>
            <w:r w:rsidRPr="004A1BCE">
              <w:rPr>
                <w:spacing w:val="-60"/>
                <w:w w:val="105"/>
                <w:sz w:val="24"/>
                <w:szCs w:val="24"/>
              </w:rPr>
              <w:t xml:space="preserve"> </w:t>
            </w:r>
            <w:r w:rsidRPr="004A1BCE">
              <w:rPr>
                <w:w w:val="105"/>
                <w:sz w:val="24"/>
                <w:szCs w:val="24"/>
              </w:rPr>
              <w:t>включаться</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повседневные</w:t>
            </w:r>
            <w:r w:rsidRPr="004A1BCE">
              <w:rPr>
                <w:spacing w:val="-60"/>
                <w:w w:val="105"/>
                <w:sz w:val="24"/>
                <w:szCs w:val="24"/>
              </w:rPr>
              <w:t xml:space="preserve"> </w:t>
            </w:r>
            <w:r w:rsidRPr="004A1BCE">
              <w:rPr>
                <w:w w:val="105"/>
                <w:sz w:val="24"/>
                <w:szCs w:val="24"/>
              </w:rPr>
              <w:t>трудовые дела в ДОО и семье;</w:t>
            </w:r>
            <w:r w:rsidRPr="004A1BCE">
              <w:rPr>
                <w:spacing w:val="1"/>
                <w:w w:val="105"/>
                <w:sz w:val="24"/>
                <w:szCs w:val="24"/>
              </w:rPr>
              <w:t xml:space="preserve"> </w:t>
            </w:r>
            <w:r w:rsidRPr="004A1BCE">
              <w:rPr>
                <w:w w:val="105"/>
                <w:sz w:val="24"/>
                <w:szCs w:val="24"/>
              </w:rPr>
              <w:t>4)</w:t>
            </w: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обогащать</w:t>
            </w:r>
            <w:r w:rsidRPr="004A1BCE">
              <w:rPr>
                <w:spacing w:val="8"/>
                <w:w w:val="105"/>
                <w:sz w:val="24"/>
                <w:szCs w:val="24"/>
              </w:rPr>
              <w:t xml:space="preserve"> </w:t>
            </w:r>
            <w:r w:rsidRPr="004A1BCE">
              <w:rPr>
                <w:w w:val="105"/>
                <w:sz w:val="24"/>
                <w:szCs w:val="24"/>
              </w:rPr>
              <w:t>представления</w:t>
            </w:r>
            <w:r w:rsidRPr="004A1BCE">
              <w:rPr>
                <w:spacing w:val="7"/>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w:t>
            </w:r>
            <w:r w:rsidRPr="004A1BCE">
              <w:rPr>
                <w:spacing w:val="3"/>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источниках</w:t>
            </w:r>
            <w:r w:rsidRPr="004A1BCE">
              <w:rPr>
                <w:spacing w:val="2"/>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опасности</w:t>
            </w:r>
            <w:r w:rsidRPr="004A1BCE">
              <w:rPr>
                <w:spacing w:val="10"/>
                <w:w w:val="105"/>
                <w:sz w:val="24"/>
                <w:szCs w:val="24"/>
              </w:rPr>
              <w:t xml:space="preserve"> </w:t>
            </w:r>
            <w:r w:rsidRPr="004A1BCE">
              <w:rPr>
                <w:w w:val="105"/>
                <w:sz w:val="24"/>
                <w:szCs w:val="24"/>
              </w:rPr>
              <w:t>в</w:t>
            </w:r>
            <w:r w:rsidRPr="004A1BCE">
              <w:rPr>
                <w:spacing w:val="12"/>
                <w:w w:val="105"/>
                <w:sz w:val="24"/>
                <w:szCs w:val="24"/>
              </w:rPr>
              <w:t xml:space="preserve"> </w:t>
            </w:r>
            <w:r w:rsidRPr="004A1BCE">
              <w:rPr>
                <w:w w:val="105"/>
                <w:sz w:val="24"/>
                <w:szCs w:val="24"/>
              </w:rPr>
              <w:t>быту,</w:t>
            </w:r>
            <w:r w:rsidRPr="004A1BCE">
              <w:rPr>
                <w:spacing w:val="10"/>
                <w:w w:val="105"/>
                <w:sz w:val="24"/>
                <w:szCs w:val="24"/>
              </w:rPr>
              <w:t xml:space="preserve"> </w:t>
            </w:r>
            <w:r w:rsidRPr="004A1BCE">
              <w:rPr>
                <w:w w:val="105"/>
                <w:sz w:val="24"/>
                <w:szCs w:val="24"/>
              </w:rPr>
              <w:t>на</w:t>
            </w:r>
            <w:r w:rsidRPr="004A1BCE">
              <w:rPr>
                <w:spacing w:val="11"/>
                <w:w w:val="105"/>
                <w:sz w:val="24"/>
                <w:szCs w:val="24"/>
              </w:rPr>
              <w:t xml:space="preserve"> </w:t>
            </w:r>
            <w:r w:rsidRPr="004A1BCE">
              <w:rPr>
                <w:w w:val="105"/>
                <w:sz w:val="24"/>
                <w:szCs w:val="24"/>
              </w:rPr>
              <w:t>улице,</w:t>
            </w:r>
            <w:r w:rsidRPr="004A1BCE">
              <w:rPr>
                <w:spacing w:val="12"/>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природе,</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общении</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незнакомыми</w:t>
            </w:r>
            <w:r w:rsidRPr="004A1BCE">
              <w:rPr>
                <w:spacing w:val="17"/>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знакомить</w:t>
            </w:r>
            <w:r w:rsidRPr="004A1BCE">
              <w:rPr>
                <w:spacing w:val="25"/>
                <w:w w:val="105"/>
                <w:sz w:val="24"/>
                <w:szCs w:val="24"/>
              </w:rPr>
              <w:t xml:space="preserve"> </w:t>
            </w:r>
            <w:r w:rsidRPr="004A1BCE">
              <w:rPr>
                <w:w w:val="105"/>
                <w:sz w:val="24"/>
                <w:szCs w:val="24"/>
              </w:rPr>
              <w:t>детей</w:t>
            </w:r>
            <w:r w:rsidRPr="004A1BCE">
              <w:rPr>
                <w:spacing w:val="22"/>
                <w:w w:val="105"/>
                <w:sz w:val="24"/>
                <w:szCs w:val="24"/>
              </w:rPr>
              <w:t xml:space="preserve"> </w:t>
            </w:r>
            <w:r w:rsidRPr="004A1BCE">
              <w:rPr>
                <w:w w:val="105"/>
                <w:sz w:val="24"/>
                <w:szCs w:val="24"/>
              </w:rPr>
              <w:t>с</w:t>
            </w:r>
            <w:r w:rsidRPr="004A1BCE">
              <w:rPr>
                <w:spacing w:val="24"/>
                <w:w w:val="105"/>
                <w:sz w:val="24"/>
                <w:szCs w:val="24"/>
              </w:rPr>
              <w:t xml:space="preserve"> </w:t>
            </w:r>
            <w:r w:rsidRPr="004A1BCE">
              <w:rPr>
                <w:w w:val="105"/>
                <w:sz w:val="24"/>
                <w:szCs w:val="24"/>
              </w:rPr>
              <w:t>простейшими</w:t>
            </w:r>
            <w:r w:rsidRPr="004A1BCE">
              <w:rPr>
                <w:spacing w:val="-60"/>
                <w:w w:val="105"/>
                <w:sz w:val="24"/>
                <w:szCs w:val="24"/>
              </w:rPr>
              <w:t xml:space="preserve"> </w:t>
            </w:r>
            <w:r w:rsidRPr="004A1BCE">
              <w:rPr>
                <w:w w:val="105"/>
                <w:sz w:val="24"/>
                <w:szCs w:val="24"/>
              </w:rPr>
              <w:t>способами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безопасного</w:t>
            </w:r>
            <w:r w:rsidRPr="004A1BCE">
              <w:rPr>
                <w:spacing w:val="-60"/>
                <w:w w:val="105"/>
                <w:sz w:val="24"/>
                <w:szCs w:val="24"/>
              </w:rPr>
              <w:t xml:space="preserve"> </w:t>
            </w:r>
            <w:r w:rsidRPr="004A1BCE">
              <w:rPr>
                <w:w w:val="105"/>
                <w:sz w:val="24"/>
                <w:szCs w:val="24"/>
              </w:rPr>
              <w:t>поведения в опасных ситуациях;</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безопасного</w:t>
            </w:r>
            <w:r w:rsidRPr="004A1BCE">
              <w:rPr>
                <w:spacing w:val="-60"/>
                <w:w w:val="105"/>
                <w:sz w:val="24"/>
                <w:szCs w:val="24"/>
              </w:rPr>
              <w:t xml:space="preserve"> </w:t>
            </w:r>
            <w:r w:rsidRPr="004A1BCE">
              <w:rPr>
                <w:w w:val="105"/>
                <w:sz w:val="24"/>
                <w:szCs w:val="24"/>
              </w:rPr>
              <w:t>дорожного</w:t>
            </w:r>
            <w:r w:rsidRPr="004A1BCE">
              <w:rPr>
                <w:spacing w:val="34"/>
                <w:w w:val="105"/>
                <w:sz w:val="24"/>
                <w:szCs w:val="24"/>
              </w:rPr>
              <w:t xml:space="preserve"> </w:t>
            </w:r>
            <w:r w:rsidRPr="004A1BCE">
              <w:rPr>
                <w:w w:val="105"/>
                <w:sz w:val="24"/>
                <w:szCs w:val="24"/>
              </w:rPr>
              <w:t>движения</w:t>
            </w:r>
            <w:r w:rsidRPr="004A1BCE">
              <w:rPr>
                <w:spacing w:val="38"/>
                <w:w w:val="105"/>
                <w:sz w:val="24"/>
                <w:szCs w:val="24"/>
              </w:rPr>
              <w:t xml:space="preserve"> </w:t>
            </w:r>
            <w:r w:rsidRPr="004A1BCE">
              <w:rPr>
                <w:w w:val="105"/>
                <w:sz w:val="24"/>
                <w:szCs w:val="24"/>
              </w:rPr>
              <w:t>в</w:t>
            </w:r>
            <w:r w:rsidRPr="004A1BCE">
              <w:rPr>
                <w:spacing w:val="34"/>
                <w:w w:val="105"/>
                <w:sz w:val="24"/>
                <w:szCs w:val="24"/>
              </w:rPr>
              <w:t xml:space="preserve"> </w:t>
            </w:r>
            <w:r w:rsidRPr="004A1BCE">
              <w:rPr>
                <w:w w:val="105"/>
                <w:sz w:val="24"/>
                <w:szCs w:val="24"/>
              </w:rPr>
              <w:t>качестве</w:t>
            </w:r>
            <w:r w:rsidRPr="004A1BCE">
              <w:rPr>
                <w:spacing w:val="-60"/>
                <w:w w:val="105"/>
                <w:sz w:val="24"/>
                <w:szCs w:val="24"/>
              </w:rPr>
              <w:t xml:space="preserve"> </w:t>
            </w:r>
            <w:r w:rsidRPr="004A1BCE">
              <w:rPr>
                <w:w w:val="105"/>
                <w:sz w:val="24"/>
                <w:szCs w:val="24"/>
              </w:rPr>
              <w:t>пешехода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пассажира</w:t>
            </w:r>
            <w:r w:rsidRPr="004A1BCE">
              <w:rPr>
                <w:spacing w:val="-60"/>
                <w:w w:val="105"/>
                <w:sz w:val="24"/>
                <w:szCs w:val="24"/>
              </w:rPr>
              <w:t xml:space="preserve"> </w:t>
            </w:r>
            <w:r w:rsidRPr="004A1BCE">
              <w:rPr>
                <w:w w:val="105"/>
                <w:sz w:val="24"/>
                <w:szCs w:val="24"/>
              </w:rPr>
              <w:t>транспортного</w:t>
            </w:r>
            <w:r w:rsidRPr="004A1BCE">
              <w:rPr>
                <w:spacing w:val="-3"/>
                <w:w w:val="105"/>
                <w:sz w:val="24"/>
                <w:szCs w:val="24"/>
              </w:rPr>
              <w:t xml:space="preserve"> </w:t>
            </w:r>
            <w:r w:rsidRPr="004A1BCE">
              <w:rPr>
                <w:w w:val="105"/>
                <w:sz w:val="24"/>
                <w:szCs w:val="24"/>
              </w:rPr>
              <w:t>средства.</w:t>
            </w:r>
          </w:p>
          <w:p w14:paraId="2F6D8490" w14:textId="77777777" w:rsidR="00B17D32" w:rsidRPr="004A1BCE" w:rsidRDefault="00B17D32" w:rsidP="001B6FCB">
            <w:pPr>
              <w:pStyle w:val="TableParagraph"/>
              <w:tabs>
                <w:tab w:val="left" w:pos="2370"/>
                <w:tab w:val="left" w:pos="2545"/>
              </w:tabs>
              <w:ind w:right="98"/>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spacing w:val="-1"/>
                <w:w w:val="105"/>
                <w:sz w:val="24"/>
                <w:szCs w:val="24"/>
              </w:rPr>
              <w:t>безопасного</w:t>
            </w:r>
            <w:r w:rsidRPr="004A1BCE">
              <w:rPr>
                <w:spacing w:val="-6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электронных</w:t>
            </w:r>
            <w:r w:rsidRPr="004A1BCE">
              <w:rPr>
                <w:spacing w:val="-60"/>
                <w:w w:val="105"/>
                <w:sz w:val="24"/>
                <w:szCs w:val="24"/>
              </w:rPr>
              <w:t xml:space="preserve"> </w:t>
            </w:r>
            <w:r w:rsidRPr="004A1BCE">
              <w:rPr>
                <w:w w:val="105"/>
                <w:sz w:val="24"/>
                <w:szCs w:val="24"/>
              </w:rPr>
              <w:t>гаджетов,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мобильных</w:t>
            </w:r>
            <w:r w:rsidRPr="004A1BCE">
              <w:rPr>
                <w:w w:val="105"/>
                <w:sz w:val="24"/>
                <w:szCs w:val="24"/>
              </w:rPr>
              <w:tab/>
            </w:r>
            <w:r w:rsidRPr="004A1BCE">
              <w:rPr>
                <w:w w:val="105"/>
                <w:sz w:val="24"/>
                <w:szCs w:val="24"/>
              </w:rPr>
              <w:tab/>
            </w:r>
            <w:r w:rsidRPr="004A1BCE">
              <w:rPr>
                <w:spacing w:val="-1"/>
                <w:w w:val="105"/>
                <w:sz w:val="24"/>
                <w:szCs w:val="24"/>
              </w:rPr>
              <w:t>устройств,</w:t>
            </w:r>
            <w:r w:rsidRPr="004A1BCE">
              <w:rPr>
                <w:spacing w:val="-61"/>
                <w:w w:val="105"/>
                <w:sz w:val="24"/>
                <w:szCs w:val="24"/>
              </w:rPr>
              <w:t xml:space="preserve"> </w:t>
            </w:r>
            <w:r w:rsidRPr="004A1BCE">
              <w:rPr>
                <w:w w:val="105"/>
                <w:sz w:val="24"/>
                <w:szCs w:val="24"/>
              </w:rPr>
              <w:t>планшетов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исключая</w:t>
            </w:r>
            <w:r w:rsidRPr="004A1BCE">
              <w:rPr>
                <w:spacing w:val="-60"/>
                <w:w w:val="105"/>
                <w:sz w:val="24"/>
                <w:szCs w:val="24"/>
              </w:rPr>
              <w:t xml:space="preserve"> </w:t>
            </w:r>
            <w:r w:rsidRPr="004A1BCE">
              <w:rPr>
                <w:w w:val="105"/>
                <w:sz w:val="24"/>
                <w:szCs w:val="24"/>
              </w:rPr>
              <w:t>практическое</w:t>
            </w:r>
            <w:r w:rsidRPr="004A1BCE">
              <w:rPr>
                <w:spacing w:val="1"/>
                <w:w w:val="105"/>
                <w:sz w:val="24"/>
                <w:szCs w:val="24"/>
              </w:rPr>
              <w:t xml:space="preserve"> </w:t>
            </w:r>
            <w:r w:rsidRPr="004A1BCE">
              <w:rPr>
                <w:w w:val="105"/>
                <w:sz w:val="24"/>
                <w:szCs w:val="24"/>
              </w:rPr>
              <w:t>использование</w:t>
            </w:r>
            <w:r w:rsidRPr="004A1BCE">
              <w:rPr>
                <w:spacing w:val="-60"/>
                <w:w w:val="105"/>
                <w:sz w:val="24"/>
                <w:szCs w:val="24"/>
              </w:rPr>
              <w:t xml:space="preserve"> </w:t>
            </w:r>
            <w:r w:rsidRPr="004A1BCE">
              <w:rPr>
                <w:w w:val="105"/>
                <w:sz w:val="24"/>
                <w:szCs w:val="24"/>
              </w:rPr>
              <w:t>электронных</w:t>
            </w:r>
            <w:r w:rsidRPr="004A1BCE">
              <w:rPr>
                <w:spacing w:val="-3"/>
                <w:w w:val="105"/>
                <w:sz w:val="24"/>
                <w:szCs w:val="24"/>
              </w:rPr>
              <w:t xml:space="preserve"> </w:t>
            </w:r>
            <w:r w:rsidRPr="004A1BCE">
              <w:rPr>
                <w:w w:val="105"/>
                <w:sz w:val="24"/>
                <w:szCs w:val="24"/>
              </w:rPr>
              <w:t>средств</w:t>
            </w:r>
            <w:r w:rsidRPr="004A1BCE">
              <w:rPr>
                <w:spacing w:val="-3"/>
                <w:w w:val="105"/>
                <w:sz w:val="24"/>
                <w:szCs w:val="24"/>
              </w:rPr>
              <w:t xml:space="preserve"> </w:t>
            </w:r>
            <w:r w:rsidRPr="004A1BCE">
              <w:rPr>
                <w:w w:val="105"/>
                <w:sz w:val="24"/>
                <w:szCs w:val="24"/>
              </w:rPr>
              <w:t>обучения.</w:t>
            </w:r>
          </w:p>
        </w:tc>
        <w:tc>
          <w:tcPr>
            <w:tcW w:w="5528" w:type="dxa"/>
          </w:tcPr>
          <w:p w14:paraId="178343A9" w14:textId="77777777" w:rsidR="00B17D32" w:rsidRPr="004A1BCE" w:rsidRDefault="00B17D32" w:rsidP="001B6FCB">
            <w:pPr>
              <w:pStyle w:val="TableParagraph"/>
              <w:spacing w:line="270" w:lineRule="exact"/>
              <w:rPr>
                <w:sz w:val="24"/>
                <w:szCs w:val="24"/>
              </w:rPr>
            </w:pPr>
            <w:r w:rsidRPr="004A1BCE">
              <w:rPr>
                <w:w w:val="105"/>
                <w:sz w:val="24"/>
                <w:szCs w:val="24"/>
              </w:rPr>
              <w:t>сверстником.</w:t>
            </w:r>
          </w:p>
          <w:p w14:paraId="21C7587A" w14:textId="77777777" w:rsidR="00B17D32" w:rsidRPr="004A1BCE" w:rsidRDefault="00B17D32" w:rsidP="001B6FCB">
            <w:pPr>
              <w:pStyle w:val="TableParagraph"/>
              <w:ind w:right="96"/>
              <w:jc w:val="both"/>
              <w:rPr>
                <w:sz w:val="24"/>
                <w:szCs w:val="24"/>
              </w:rPr>
            </w:pPr>
            <w:r w:rsidRPr="004A1BCE">
              <w:rPr>
                <w:w w:val="105"/>
                <w:sz w:val="24"/>
                <w:szCs w:val="24"/>
              </w:rPr>
              <w:t>Создает условия для развития детско-взрослого</w:t>
            </w:r>
            <w:r w:rsidRPr="004A1BCE">
              <w:rPr>
                <w:spacing w:val="1"/>
                <w:w w:val="105"/>
                <w:sz w:val="24"/>
                <w:szCs w:val="24"/>
              </w:rPr>
              <w:t xml:space="preserve"> </w:t>
            </w:r>
            <w:r w:rsidRPr="004A1BCE">
              <w:rPr>
                <w:w w:val="105"/>
                <w:sz w:val="24"/>
                <w:szCs w:val="24"/>
              </w:rPr>
              <w:t>сообщества.</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вежливости,</w:t>
            </w:r>
            <w:r w:rsidRPr="004A1BCE">
              <w:rPr>
                <w:spacing w:val="1"/>
                <w:w w:val="105"/>
                <w:sz w:val="24"/>
                <w:szCs w:val="24"/>
              </w:rPr>
              <w:t xml:space="preserve"> </w:t>
            </w:r>
            <w:r w:rsidRPr="004A1BCE">
              <w:rPr>
                <w:w w:val="105"/>
                <w:sz w:val="24"/>
                <w:szCs w:val="24"/>
              </w:rPr>
              <w:t>уважения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старшим:</w:t>
            </w:r>
            <w:r w:rsidRPr="004A1BCE">
              <w:rPr>
                <w:spacing w:val="1"/>
                <w:w w:val="105"/>
                <w:sz w:val="24"/>
                <w:szCs w:val="24"/>
              </w:rPr>
              <w:t xml:space="preserve"> </w:t>
            </w:r>
            <w:r w:rsidRPr="004A1BCE">
              <w:rPr>
                <w:w w:val="105"/>
                <w:sz w:val="24"/>
                <w:szCs w:val="24"/>
              </w:rPr>
              <w:t>напоминает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приветствия,</w:t>
            </w:r>
            <w:r w:rsidRPr="004A1BCE">
              <w:rPr>
                <w:spacing w:val="1"/>
                <w:w w:val="105"/>
                <w:sz w:val="24"/>
                <w:szCs w:val="24"/>
              </w:rPr>
              <w:t xml:space="preserve"> </w:t>
            </w:r>
            <w:r w:rsidRPr="004A1BCE">
              <w:rPr>
                <w:w w:val="105"/>
                <w:sz w:val="24"/>
                <w:szCs w:val="24"/>
              </w:rPr>
              <w:t>прощания,</w:t>
            </w:r>
            <w:r w:rsidRPr="004A1BCE">
              <w:rPr>
                <w:spacing w:val="1"/>
                <w:w w:val="105"/>
                <w:sz w:val="24"/>
                <w:szCs w:val="24"/>
              </w:rPr>
              <w:t xml:space="preserve"> </w:t>
            </w:r>
            <w:r w:rsidRPr="004A1BCE">
              <w:rPr>
                <w:w w:val="105"/>
                <w:sz w:val="24"/>
                <w:szCs w:val="24"/>
              </w:rPr>
              <w:t>выражения благодарности и просьбы. Знакомит</w:t>
            </w:r>
            <w:r w:rsidRPr="004A1BCE">
              <w:rPr>
                <w:spacing w:val="1"/>
                <w:w w:val="105"/>
                <w:sz w:val="24"/>
                <w:szCs w:val="24"/>
              </w:rPr>
              <w:t xml:space="preserve"> </w:t>
            </w:r>
            <w:r w:rsidRPr="004A1BCE">
              <w:rPr>
                <w:w w:val="105"/>
                <w:sz w:val="24"/>
                <w:szCs w:val="24"/>
              </w:rPr>
              <w:t>детей с правилами поведения</w:t>
            </w:r>
            <w:r w:rsidRPr="004A1BCE">
              <w:rPr>
                <w:spacing w:val="1"/>
                <w:w w:val="105"/>
                <w:sz w:val="24"/>
                <w:szCs w:val="24"/>
              </w:rPr>
              <w:t xml:space="preserve"> </w:t>
            </w:r>
            <w:r w:rsidRPr="004A1BCE">
              <w:rPr>
                <w:w w:val="105"/>
                <w:sz w:val="24"/>
                <w:szCs w:val="24"/>
              </w:rPr>
              <w:t>в общественных</w:t>
            </w:r>
            <w:r w:rsidRPr="004A1BCE">
              <w:rPr>
                <w:spacing w:val="1"/>
                <w:w w:val="105"/>
                <w:sz w:val="24"/>
                <w:szCs w:val="24"/>
              </w:rPr>
              <w:t xml:space="preserve"> </w:t>
            </w:r>
            <w:r w:rsidRPr="004A1BCE">
              <w:rPr>
                <w:w w:val="105"/>
                <w:sz w:val="24"/>
                <w:szCs w:val="24"/>
              </w:rPr>
              <w:t>местах.</w:t>
            </w:r>
          </w:p>
          <w:p w14:paraId="779A0EFE" w14:textId="77777777" w:rsidR="00B17D32" w:rsidRPr="004A1BCE" w:rsidRDefault="00B17D32" w:rsidP="001B6FCB">
            <w:pPr>
              <w:pStyle w:val="TableParagraph"/>
              <w:tabs>
                <w:tab w:val="left" w:pos="2418"/>
                <w:tab w:val="left" w:pos="4261"/>
              </w:tabs>
              <w:ind w:right="96"/>
              <w:jc w:val="both"/>
              <w:rPr>
                <w:sz w:val="24"/>
                <w:szCs w:val="24"/>
              </w:rPr>
            </w:pPr>
            <w:r w:rsidRPr="004A1BCE">
              <w:rPr>
                <w:w w:val="105"/>
                <w:sz w:val="24"/>
                <w:szCs w:val="24"/>
              </w:rPr>
              <w:t>Развивает</w:t>
            </w:r>
            <w:r w:rsidRPr="004A1BCE">
              <w:rPr>
                <w:spacing w:val="1"/>
                <w:w w:val="105"/>
                <w:sz w:val="24"/>
                <w:szCs w:val="24"/>
              </w:rPr>
              <w:t xml:space="preserve"> </w:t>
            </w:r>
            <w:r w:rsidRPr="004A1BCE">
              <w:rPr>
                <w:w w:val="105"/>
                <w:sz w:val="24"/>
                <w:szCs w:val="24"/>
              </w:rPr>
              <w:t>позитивное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педагогическими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иными</w:t>
            </w:r>
            <w:r w:rsidRPr="004A1BCE">
              <w:rPr>
                <w:spacing w:val="1"/>
                <w:w w:val="105"/>
                <w:sz w:val="24"/>
                <w:szCs w:val="24"/>
              </w:rPr>
              <w:t xml:space="preserve"> </w:t>
            </w:r>
            <w:r w:rsidRPr="004A1BCE">
              <w:rPr>
                <w:w w:val="105"/>
                <w:sz w:val="24"/>
                <w:szCs w:val="24"/>
              </w:rPr>
              <w:t>работниками</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доступными </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восприятия</w:t>
            </w:r>
            <w:r w:rsidRPr="004A1BCE">
              <w:rPr>
                <w:w w:val="105"/>
                <w:sz w:val="24"/>
                <w:szCs w:val="24"/>
              </w:rPr>
              <w:tab/>
              <w:t>детьми</w:t>
            </w:r>
            <w:r w:rsidRPr="004A1BCE">
              <w:rPr>
                <w:w w:val="105"/>
                <w:sz w:val="24"/>
                <w:szCs w:val="24"/>
              </w:rPr>
              <w:tab/>
            </w:r>
            <w:r w:rsidRPr="004A1BCE">
              <w:rPr>
                <w:spacing w:val="-1"/>
                <w:w w:val="105"/>
                <w:sz w:val="24"/>
                <w:szCs w:val="24"/>
              </w:rPr>
              <w:t>правилами</w:t>
            </w:r>
            <w:r w:rsidRPr="004A1BCE">
              <w:rPr>
                <w:spacing w:val="-61"/>
                <w:w w:val="105"/>
                <w:sz w:val="24"/>
                <w:szCs w:val="24"/>
              </w:rPr>
              <w:t xml:space="preserve"> </w:t>
            </w:r>
            <w:r w:rsidRPr="004A1BCE">
              <w:rPr>
                <w:w w:val="105"/>
                <w:sz w:val="24"/>
                <w:szCs w:val="24"/>
              </w:rPr>
              <w:t>жизнедеятельности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традициями;</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пространству и оборудованию ДОО. 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изменение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украшение</w:t>
            </w:r>
            <w:r w:rsidRPr="004A1BCE">
              <w:rPr>
                <w:spacing w:val="1"/>
                <w:w w:val="105"/>
                <w:sz w:val="24"/>
                <w:szCs w:val="24"/>
              </w:rPr>
              <w:t xml:space="preserve"> </w:t>
            </w:r>
            <w:r w:rsidRPr="004A1BCE">
              <w:rPr>
                <w:w w:val="105"/>
                <w:sz w:val="24"/>
                <w:szCs w:val="24"/>
              </w:rPr>
              <w:t>её</w:t>
            </w:r>
            <w:r w:rsidRPr="004A1BCE">
              <w:rPr>
                <w:spacing w:val="-60"/>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территории,</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планирует</w:t>
            </w:r>
            <w:r w:rsidRPr="004A1BCE">
              <w:rPr>
                <w:spacing w:val="1"/>
                <w:w w:val="105"/>
                <w:sz w:val="24"/>
                <w:szCs w:val="24"/>
              </w:rPr>
              <w:t xml:space="preserve"> </w:t>
            </w:r>
            <w:r w:rsidRPr="004A1BCE">
              <w:rPr>
                <w:w w:val="105"/>
                <w:sz w:val="24"/>
                <w:szCs w:val="24"/>
              </w:rPr>
              <w:t>презентацию продуктов деятельности (рисунков,</w:t>
            </w:r>
            <w:r w:rsidRPr="004A1BCE">
              <w:rPr>
                <w:spacing w:val="-60"/>
                <w:w w:val="105"/>
                <w:sz w:val="24"/>
                <w:szCs w:val="24"/>
              </w:rPr>
              <w:t xml:space="preserve"> </w:t>
            </w:r>
            <w:r w:rsidRPr="004A1BCE">
              <w:rPr>
                <w:w w:val="105"/>
                <w:sz w:val="24"/>
                <w:szCs w:val="24"/>
              </w:rPr>
              <w:t>поделок) в пространстве группы и прилегающих</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ней</w:t>
            </w:r>
            <w:r w:rsidRPr="004A1BCE">
              <w:rPr>
                <w:spacing w:val="-2"/>
                <w:w w:val="105"/>
                <w:sz w:val="24"/>
                <w:szCs w:val="24"/>
              </w:rPr>
              <w:t xml:space="preserve"> </w:t>
            </w:r>
            <w:r w:rsidRPr="004A1BCE">
              <w:rPr>
                <w:w w:val="105"/>
                <w:sz w:val="24"/>
                <w:szCs w:val="24"/>
              </w:rPr>
              <w:t>помещениях.</w:t>
            </w:r>
          </w:p>
          <w:p w14:paraId="6C3E1BD5" w14:textId="77777777" w:rsidR="00B17D32" w:rsidRPr="004A1BCE" w:rsidRDefault="00B17D32" w:rsidP="001B6FCB">
            <w:pPr>
              <w:pStyle w:val="TableParagraph"/>
              <w:tabs>
                <w:tab w:val="left" w:pos="1115"/>
                <w:tab w:val="left" w:pos="2595"/>
                <w:tab w:val="left" w:pos="4802"/>
              </w:tabs>
              <w:ind w:right="97"/>
              <w:jc w:val="both"/>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1"/>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r w:rsidRPr="004A1BCE">
              <w:rPr>
                <w:w w:val="105"/>
                <w:sz w:val="24"/>
                <w:szCs w:val="24"/>
              </w:rPr>
              <w:t>.</w:t>
            </w:r>
          </w:p>
          <w:p w14:paraId="25BEBA6F" w14:textId="77777777" w:rsidR="00B17D32" w:rsidRPr="004A1BCE" w:rsidRDefault="00B17D32" w:rsidP="001B6FCB">
            <w:pPr>
              <w:pStyle w:val="TableParagraph"/>
              <w:ind w:right="97"/>
              <w:jc w:val="both"/>
              <w:rPr>
                <w:sz w:val="24"/>
                <w:szCs w:val="24"/>
              </w:rPr>
            </w:pPr>
            <w:r w:rsidRPr="004A1BCE">
              <w:rPr>
                <w:w w:val="105"/>
                <w:sz w:val="24"/>
                <w:szCs w:val="24"/>
              </w:rPr>
              <w:t>Воспитывает уважительное отношение к нашей</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государственной</w:t>
            </w:r>
            <w:r w:rsidRPr="004A1BCE">
              <w:rPr>
                <w:spacing w:val="1"/>
                <w:w w:val="105"/>
                <w:sz w:val="24"/>
                <w:szCs w:val="24"/>
              </w:rPr>
              <w:t xml:space="preserve"> </w:t>
            </w:r>
            <w:r w:rsidRPr="004A1BCE">
              <w:rPr>
                <w:w w:val="105"/>
                <w:sz w:val="24"/>
                <w:szCs w:val="24"/>
              </w:rPr>
              <w:t>символикой</w:t>
            </w:r>
            <w:r w:rsidRPr="004A1BCE">
              <w:rPr>
                <w:spacing w:val="1"/>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Российский</w:t>
            </w:r>
            <w:r w:rsidRPr="004A1BCE">
              <w:rPr>
                <w:spacing w:val="1"/>
                <w:w w:val="105"/>
                <w:sz w:val="24"/>
                <w:szCs w:val="24"/>
              </w:rPr>
              <w:t xml:space="preserve"> </w:t>
            </w:r>
            <w:r w:rsidRPr="004A1BCE">
              <w:rPr>
                <w:w w:val="105"/>
                <w:sz w:val="24"/>
                <w:szCs w:val="24"/>
              </w:rPr>
              <w:t>флаг</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герб</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символам</w:t>
            </w:r>
            <w:r w:rsidRPr="004A1BCE">
              <w:rPr>
                <w:spacing w:val="-2"/>
                <w:w w:val="105"/>
                <w:sz w:val="24"/>
                <w:szCs w:val="24"/>
              </w:rPr>
              <w:t xml:space="preserve"> </w:t>
            </w:r>
            <w:r w:rsidRPr="004A1BCE">
              <w:rPr>
                <w:w w:val="105"/>
                <w:sz w:val="24"/>
                <w:szCs w:val="24"/>
              </w:rPr>
              <w:t>страны.</w:t>
            </w:r>
          </w:p>
          <w:p w14:paraId="2102F823" w14:textId="77777777" w:rsidR="00B17D32" w:rsidRPr="004A1BCE" w:rsidRDefault="00B17D32" w:rsidP="001B6FCB">
            <w:pPr>
              <w:pStyle w:val="TableParagraph"/>
              <w:ind w:right="98"/>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защитника</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Победы.</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содержанием праздника, с памятными местами в</w:t>
            </w:r>
            <w:r w:rsidRPr="004A1BCE">
              <w:rPr>
                <w:spacing w:val="-60"/>
                <w:w w:val="105"/>
                <w:sz w:val="24"/>
                <w:szCs w:val="24"/>
              </w:rPr>
              <w:t xml:space="preserve"> </w:t>
            </w:r>
            <w:r w:rsidRPr="004A1BCE">
              <w:rPr>
                <w:w w:val="105"/>
                <w:sz w:val="24"/>
                <w:szCs w:val="24"/>
              </w:rPr>
              <w:t>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живет,</w:t>
            </w:r>
            <w:r w:rsidRPr="004A1BCE">
              <w:rPr>
                <w:spacing w:val="1"/>
                <w:w w:val="105"/>
                <w:sz w:val="24"/>
                <w:szCs w:val="24"/>
              </w:rPr>
              <w:t xml:space="preserve"> </w:t>
            </w:r>
            <w:r w:rsidRPr="004A1BCE">
              <w:rPr>
                <w:w w:val="105"/>
                <w:sz w:val="24"/>
                <w:szCs w:val="24"/>
              </w:rPr>
              <w:t>посвященными празднику.</w:t>
            </w:r>
          </w:p>
          <w:p w14:paraId="09F618F5" w14:textId="77777777" w:rsidR="00B17D32" w:rsidRPr="004A1BCE" w:rsidRDefault="00B17D32" w:rsidP="001B6FCB">
            <w:pPr>
              <w:pStyle w:val="TableParagraph"/>
              <w:tabs>
                <w:tab w:val="left" w:pos="1391"/>
                <w:tab w:val="left" w:pos="1654"/>
                <w:tab w:val="left" w:pos="3372"/>
                <w:tab w:val="left" w:pos="3694"/>
                <w:tab w:val="left" w:pos="4202"/>
              </w:tabs>
              <w:ind w:right="98"/>
              <w:jc w:val="both"/>
              <w:rPr>
                <w:sz w:val="24"/>
                <w:szCs w:val="24"/>
              </w:rPr>
            </w:pPr>
            <w:r w:rsidRPr="004A1BCE">
              <w:rPr>
                <w:w w:val="105"/>
                <w:sz w:val="24"/>
                <w:szCs w:val="24"/>
              </w:rPr>
              <w:t>Педагог обогащает представления детей о малой</w:t>
            </w:r>
            <w:r w:rsidRPr="004A1BCE">
              <w:rPr>
                <w:spacing w:val="-60"/>
                <w:w w:val="105"/>
                <w:sz w:val="24"/>
                <w:szCs w:val="24"/>
              </w:rPr>
              <w:t xml:space="preserve"> </w:t>
            </w:r>
            <w:r w:rsidRPr="004A1BCE">
              <w:rPr>
                <w:w w:val="105"/>
                <w:sz w:val="24"/>
                <w:szCs w:val="24"/>
              </w:rPr>
              <w:t>родине:</w:t>
            </w:r>
            <w:r w:rsidRPr="004A1BCE">
              <w:rPr>
                <w:w w:val="105"/>
                <w:sz w:val="24"/>
                <w:szCs w:val="24"/>
              </w:rPr>
              <w:tab/>
            </w:r>
            <w:r w:rsidRPr="004A1BCE">
              <w:rPr>
                <w:w w:val="105"/>
                <w:sz w:val="24"/>
                <w:szCs w:val="24"/>
              </w:rPr>
              <w:tab/>
              <w:t>знакомит</w:t>
            </w:r>
            <w:r w:rsidRPr="004A1BCE">
              <w:rPr>
                <w:w w:val="105"/>
                <w:sz w:val="24"/>
                <w:szCs w:val="24"/>
              </w:rPr>
              <w:tab/>
              <w:t>с</w:t>
            </w:r>
            <w:r w:rsidRPr="004A1BCE">
              <w:rPr>
                <w:w w:val="105"/>
                <w:sz w:val="24"/>
                <w:szCs w:val="24"/>
              </w:rPr>
              <w:tab/>
            </w:r>
            <w:r w:rsidRPr="004A1BCE">
              <w:rPr>
                <w:w w:val="105"/>
                <w:sz w:val="24"/>
                <w:szCs w:val="24"/>
              </w:rPr>
              <w:tab/>
            </w:r>
            <w:r w:rsidRPr="004A1BCE">
              <w:rPr>
                <w:spacing w:val="-1"/>
                <w:w w:val="105"/>
                <w:sz w:val="24"/>
                <w:szCs w:val="24"/>
              </w:rPr>
              <w:t>основными</w:t>
            </w:r>
            <w:r w:rsidRPr="004A1BCE">
              <w:rPr>
                <w:spacing w:val="-61"/>
                <w:w w:val="105"/>
                <w:sz w:val="24"/>
                <w:szCs w:val="24"/>
              </w:rPr>
              <w:t xml:space="preserve"> </w:t>
            </w: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60"/>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посещению</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spacing w:val="1"/>
                <w:w w:val="105"/>
                <w:sz w:val="24"/>
                <w:szCs w:val="24"/>
              </w:rPr>
              <w:t xml:space="preserve"> </w:t>
            </w:r>
            <w:r w:rsidRPr="004A1BCE">
              <w:rPr>
                <w:w w:val="105"/>
                <w:sz w:val="24"/>
                <w:szCs w:val="24"/>
              </w:rPr>
              <w:t>(законными</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знакомит с названиями улиц, на которых живут</w:t>
            </w:r>
            <w:r w:rsidRPr="004A1BCE">
              <w:rPr>
                <w:spacing w:val="1"/>
                <w:w w:val="105"/>
                <w:sz w:val="24"/>
                <w:szCs w:val="24"/>
              </w:rPr>
              <w:t xml:space="preserve"> </w:t>
            </w:r>
            <w:r w:rsidRPr="004A1BCE">
              <w:rPr>
                <w:w w:val="105"/>
                <w:sz w:val="24"/>
                <w:szCs w:val="24"/>
              </w:rPr>
              <w:t>дети.</w:t>
            </w:r>
            <w:r w:rsidRPr="004A1BCE">
              <w:rPr>
                <w:w w:val="105"/>
                <w:sz w:val="24"/>
                <w:szCs w:val="24"/>
              </w:rPr>
              <w:tab/>
              <w:t>Поддерживает</w:t>
            </w:r>
            <w:r w:rsidRPr="004A1BCE">
              <w:rPr>
                <w:w w:val="105"/>
                <w:sz w:val="24"/>
                <w:szCs w:val="24"/>
              </w:rPr>
              <w:tab/>
            </w:r>
            <w:r w:rsidRPr="004A1BCE">
              <w:rPr>
                <w:w w:val="105"/>
                <w:sz w:val="24"/>
                <w:szCs w:val="24"/>
              </w:rPr>
              <w:tab/>
            </w:r>
            <w:r w:rsidRPr="004A1BCE">
              <w:rPr>
                <w:spacing w:val="-1"/>
                <w:w w:val="105"/>
                <w:sz w:val="24"/>
                <w:szCs w:val="24"/>
              </w:rPr>
              <w:t>эмоциональную</w:t>
            </w:r>
            <w:r w:rsidRPr="004A1BCE">
              <w:rPr>
                <w:spacing w:val="-6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отражения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впечатлений о малой родине в различных 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изображает,</w:t>
            </w:r>
            <w:r w:rsidRPr="004A1BCE">
              <w:rPr>
                <w:spacing w:val="1"/>
                <w:w w:val="105"/>
                <w:sz w:val="24"/>
                <w:szCs w:val="24"/>
              </w:rPr>
              <w:t xml:space="preserve"> </w:t>
            </w:r>
            <w:r w:rsidRPr="004A1BCE">
              <w:rPr>
                <w:w w:val="105"/>
                <w:sz w:val="24"/>
                <w:szCs w:val="24"/>
              </w:rPr>
              <w:t>воплощает образы в играх, разворачивает сюжет</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так далее).</w:t>
            </w:r>
          </w:p>
          <w:p w14:paraId="412811FF" w14:textId="77777777" w:rsidR="00B17D32" w:rsidRPr="004A1BCE" w:rsidRDefault="00B17D32" w:rsidP="001B6FCB">
            <w:pPr>
              <w:pStyle w:val="TableParagraph"/>
              <w:ind w:right="98"/>
              <w:jc w:val="both"/>
              <w:rPr>
                <w:sz w:val="24"/>
                <w:szCs w:val="24"/>
              </w:rPr>
            </w:pPr>
            <w:r w:rsidRPr="004A1BCE">
              <w:rPr>
                <w:w w:val="105"/>
                <w:sz w:val="24"/>
                <w:szCs w:val="24"/>
              </w:rPr>
              <w:t>Поддерживает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народной</w:t>
            </w:r>
            <w:r w:rsidRPr="004A1BCE">
              <w:rPr>
                <w:spacing w:val="1"/>
                <w:w w:val="105"/>
                <w:sz w:val="24"/>
                <w:szCs w:val="24"/>
              </w:rPr>
              <w:t xml:space="preserve"> </w:t>
            </w:r>
            <w:r w:rsidRPr="004A1BCE">
              <w:rPr>
                <w:w w:val="105"/>
                <w:sz w:val="24"/>
                <w:szCs w:val="24"/>
              </w:rPr>
              <w:t>культуре</w:t>
            </w:r>
            <w:r w:rsidRPr="004A1BCE">
              <w:rPr>
                <w:spacing w:val="-60"/>
                <w:w w:val="105"/>
                <w:sz w:val="24"/>
                <w:szCs w:val="24"/>
              </w:rPr>
              <w:t xml:space="preserve"> </w:t>
            </w:r>
            <w:r w:rsidRPr="004A1BCE">
              <w:rPr>
                <w:w w:val="105"/>
                <w:sz w:val="24"/>
                <w:szCs w:val="24"/>
              </w:rPr>
              <w:t>страны</w:t>
            </w:r>
            <w:r w:rsidRPr="004A1BCE">
              <w:rPr>
                <w:spacing w:val="8"/>
                <w:w w:val="105"/>
                <w:sz w:val="24"/>
                <w:szCs w:val="24"/>
              </w:rPr>
              <w:t xml:space="preserve"> </w:t>
            </w:r>
            <w:r w:rsidRPr="004A1BCE">
              <w:rPr>
                <w:w w:val="105"/>
                <w:sz w:val="24"/>
                <w:szCs w:val="24"/>
              </w:rPr>
              <w:t>(традициям,</w:t>
            </w:r>
            <w:r w:rsidRPr="004A1BCE">
              <w:rPr>
                <w:spacing w:val="9"/>
                <w:w w:val="105"/>
                <w:sz w:val="24"/>
                <w:szCs w:val="24"/>
              </w:rPr>
              <w:t xml:space="preserve"> </w:t>
            </w:r>
            <w:r w:rsidRPr="004A1BCE">
              <w:rPr>
                <w:w w:val="105"/>
                <w:sz w:val="24"/>
                <w:szCs w:val="24"/>
              </w:rPr>
              <w:t>устному</w:t>
            </w:r>
            <w:r w:rsidRPr="004A1BCE">
              <w:rPr>
                <w:spacing w:val="9"/>
                <w:w w:val="105"/>
                <w:sz w:val="24"/>
                <w:szCs w:val="24"/>
              </w:rPr>
              <w:t xml:space="preserve"> </w:t>
            </w:r>
            <w:r w:rsidRPr="004A1BCE">
              <w:rPr>
                <w:w w:val="105"/>
                <w:sz w:val="24"/>
                <w:szCs w:val="24"/>
              </w:rPr>
              <w:t>народному</w:t>
            </w:r>
          </w:p>
          <w:p w14:paraId="394736CF"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творчеству,</w:t>
            </w:r>
            <w:r w:rsidRPr="004A1BCE">
              <w:rPr>
                <w:spacing w:val="1"/>
                <w:w w:val="105"/>
                <w:sz w:val="24"/>
                <w:szCs w:val="24"/>
              </w:rPr>
              <w:t xml:space="preserve"> </w:t>
            </w:r>
            <w:r w:rsidRPr="004A1BCE">
              <w:rPr>
                <w:w w:val="105"/>
                <w:sz w:val="24"/>
                <w:szCs w:val="24"/>
              </w:rPr>
              <w:t>народной</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танцам,</w:t>
            </w:r>
            <w:r w:rsidRPr="004A1BCE">
              <w:rPr>
                <w:spacing w:val="1"/>
                <w:w w:val="105"/>
                <w:sz w:val="24"/>
                <w:szCs w:val="24"/>
              </w:rPr>
              <w:t xml:space="preserve"> </w:t>
            </w:r>
            <w:r w:rsidRPr="004A1BCE">
              <w:rPr>
                <w:w w:val="105"/>
                <w:sz w:val="24"/>
                <w:szCs w:val="24"/>
              </w:rPr>
              <w:t>играм,</w:t>
            </w:r>
            <w:r w:rsidRPr="004A1BCE">
              <w:rPr>
                <w:spacing w:val="1"/>
                <w:w w:val="105"/>
                <w:sz w:val="24"/>
                <w:szCs w:val="24"/>
              </w:rPr>
              <w:t xml:space="preserve"> </w:t>
            </w:r>
            <w:r w:rsidRPr="004A1BCE">
              <w:rPr>
                <w:w w:val="105"/>
                <w:sz w:val="24"/>
                <w:szCs w:val="24"/>
              </w:rPr>
              <w:t>игрушкам).</w:t>
            </w:r>
          </w:p>
        </w:tc>
      </w:tr>
    </w:tbl>
    <w:p w14:paraId="50B21365"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E4B9EBF" w14:textId="77777777" w:rsidTr="001B6FCB">
        <w:trPr>
          <w:trHeight w:val="14630"/>
        </w:trPr>
        <w:tc>
          <w:tcPr>
            <w:tcW w:w="3795" w:type="dxa"/>
          </w:tcPr>
          <w:p w14:paraId="5A9EDCEF" w14:textId="77777777" w:rsidR="00B17D32" w:rsidRPr="004A1BCE" w:rsidRDefault="00B17D32" w:rsidP="001B6FCB">
            <w:pPr>
              <w:pStyle w:val="TableParagraph"/>
              <w:ind w:left="0"/>
              <w:rPr>
                <w:sz w:val="24"/>
                <w:szCs w:val="24"/>
              </w:rPr>
            </w:pPr>
          </w:p>
        </w:tc>
        <w:tc>
          <w:tcPr>
            <w:tcW w:w="5528" w:type="dxa"/>
          </w:tcPr>
          <w:p w14:paraId="1B8EB576" w14:textId="77777777" w:rsidR="00B17D32" w:rsidRPr="004A1BCE" w:rsidRDefault="00B17D32" w:rsidP="001B6FCB">
            <w:pPr>
              <w:pStyle w:val="TableParagraph"/>
              <w:spacing w:line="270" w:lineRule="exact"/>
              <w:rPr>
                <w:sz w:val="24"/>
                <w:szCs w:val="24"/>
              </w:rPr>
            </w:pPr>
            <w:r w:rsidRPr="004A1BCE">
              <w:rPr>
                <w:w w:val="105"/>
                <w:sz w:val="24"/>
                <w:szCs w:val="24"/>
              </w:rPr>
              <w:t>3)</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p>
          <w:p w14:paraId="4CD43447" w14:textId="77777777" w:rsidR="00B17D32" w:rsidRPr="004A1BCE" w:rsidRDefault="00B17D32" w:rsidP="001B6FCB">
            <w:pPr>
              <w:pStyle w:val="TableParagraph"/>
              <w:tabs>
                <w:tab w:val="left" w:pos="431"/>
                <w:tab w:val="left" w:pos="1209"/>
                <w:tab w:val="left" w:pos="1426"/>
                <w:tab w:val="left" w:pos="1475"/>
                <w:tab w:val="left" w:pos="1515"/>
                <w:tab w:val="left" w:pos="1613"/>
                <w:tab w:val="left" w:pos="1681"/>
                <w:tab w:val="left" w:pos="1856"/>
                <w:tab w:val="left" w:pos="1927"/>
                <w:tab w:val="left" w:pos="1957"/>
                <w:tab w:val="left" w:pos="2442"/>
                <w:tab w:val="left" w:pos="2838"/>
                <w:tab w:val="left" w:pos="2887"/>
                <w:tab w:val="left" w:pos="2949"/>
                <w:tab w:val="left" w:pos="3218"/>
                <w:tab w:val="left" w:pos="3274"/>
                <w:tab w:val="left" w:pos="3314"/>
                <w:tab w:val="left" w:pos="3508"/>
                <w:tab w:val="left" w:pos="3589"/>
                <w:tab w:val="left" w:pos="3619"/>
                <w:tab w:val="left" w:pos="3849"/>
                <w:tab w:val="left" w:pos="4133"/>
                <w:tab w:val="left" w:pos="4183"/>
                <w:tab w:val="left" w:pos="4219"/>
                <w:tab w:val="left" w:pos="4523"/>
                <w:tab w:val="left" w:pos="4669"/>
                <w:tab w:val="left" w:pos="5282"/>
              </w:tabs>
              <w:ind w:right="94"/>
              <w:rPr>
                <w:sz w:val="24"/>
                <w:szCs w:val="24"/>
              </w:rPr>
            </w:pPr>
            <w:r w:rsidRPr="004A1BCE">
              <w:rPr>
                <w:w w:val="105"/>
                <w:sz w:val="24"/>
                <w:szCs w:val="24"/>
              </w:rPr>
              <w:t>Педагог</w:t>
            </w:r>
            <w:r w:rsidRPr="004A1BCE">
              <w:rPr>
                <w:w w:val="105"/>
                <w:sz w:val="24"/>
                <w:szCs w:val="24"/>
              </w:rPr>
              <w:tab/>
              <w:t>знакомит</w:t>
            </w:r>
            <w:r w:rsidRPr="004A1BCE">
              <w:rPr>
                <w:w w:val="105"/>
                <w:sz w:val="24"/>
                <w:szCs w:val="24"/>
              </w:rPr>
              <w:tab/>
              <w:t>детей</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содержанием</w:t>
            </w:r>
            <w:r w:rsidRPr="004A1BCE">
              <w:rPr>
                <w:w w:val="105"/>
                <w:sz w:val="24"/>
                <w:szCs w:val="24"/>
              </w:rPr>
              <w:tab/>
              <w:t>и</w:t>
            </w:r>
            <w:r w:rsidRPr="004A1BCE">
              <w:rPr>
                <w:spacing w:val="-60"/>
                <w:w w:val="105"/>
                <w:sz w:val="24"/>
                <w:szCs w:val="24"/>
              </w:rPr>
              <w:t xml:space="preserve"> </w:t>
            </w:r>
            <w:r w:rsidRPr="004A1BCE">
              <w:rPr>
                <w:w w:val="105"/>
                <w:sz w:val="24"/>
                <w:szCs w:val="24"/>
              </w:rPr>
              <w:t>структурой</w:t>
            </w:r>
            <w:r w:rsidRPr="004A1BCE">
              <w:rPr>
                <w:spacing w:val="16"/>
                <w:w w:val="105"/>
                <w:sz w:val="24"/>
                <w:szCs w:val="24"/>
              </w:rPr>
              <w:t xml:space="preserve"> </w:t>
            </w:r>
            <w:r w:rsidRPr="004A1BCE">
              <w:rPr>
                <w:w w:val="105"/>
                <w:sz w:val="24"/>
                <w:szCs w:val="24"/>
              </w:rPr>
              <w:t>процессов</w:t>
            </w:r>
            <w:r w:rsidRPr="004A1BCE">
              <w:rPr>
                <w:spacing w:val="13"/>
                <w:w w:val="105"/>
                <w:sz w:val="24"/>
                <w:szCs w:val="24"/>
              </w:rPr>
              <w:t xml:space="preserve"> </w:t>
            </w:r>
            <w:r w:rsidRPr="004A1BCE">
              <w:rPr>
                <w:w w:val="105"/>
                <w:sz w:val="24"/>
                <w:szCs w:val="24"/>
              </w:rPr>
              <w:t>хозяйственно­</w:t>
            </w:r>
            <w:r w:rsidRPr="004A1BCE">
              <w:rPr>
                <w:spacing w:val="16"/>
                <w:w w:val="105"/>
                <w:sz w:val="24"/>
                <w:szCs w:val="24"/>
              </w:rPr>
              <w:t xml:space="preserve"> </w:t>
            </w:r>
            <w:r w:rsidRPr="004A1BCE">
              <w:rPr>
                <w:w w:val="105"/>
                <w:sz w:val="24"/>
                <w:szCs w:val="24"/>
              </w:rPr>
              <w:t>бытового</w:t>
            </w:r>
            <w:r w:rsidRPr="004A1BCE">
              <w:rPr>
                <w:spacing w:val="-60"/>
                <w:w w:val="105"/>
                <w:sz w:val="24"/>
                <w:szCs w:val="24"/>
              </w:rPr>
              <w:t xml:space="preserve"> </w:t>
            </w:r>
            <w:r w:rsidRPr="004A1BCE">
              <w:rPr>
                <w:w w:val="105"/>
                <w:sz w:val="24"/>
                <w:szCs w:val="24"/>
              </w:rPr>
              <w:t>труда</w:t>
            </w:r>
            <w:r w:rsidRPr="004A1BCE">
              <w:rPr>
                <w:spacing w:val="25"/>
                <w:w w:val="105"/>
                <w:sz w:val="24"/>
                <w:szCs w:val="24"/>
              </w:rPr>
              <w:t xml:space="preserve"> </w:t>
            </w:r>
            <w:r w:rsidRPr="004A1BCE">
              <w:rPr>
                <w:w w:val="105"/>
                <w:sz w:val="24"/>
                <w:szCs w:val="24"/>
              </w:rPr>
              <w:t>взрослых,</w:t>
            </w:r>
            <w:r w:rsidRPr="004A1BCE">
              <w:rPr>
                <w:spacing w:val="24"/>
                <w:w w:val="105"/>
                <w:sz w:val="24"/>
                <w:szCs w:val="24"/>
              </w:rPr>
              <w:t xml:space="preserve"> </w:t>
            </w:r>
            <w:r w:rsidRPr="004A1BCE">
              <w:rPr>
                <w:w w:val="105"/>
                <w:sz w:val="24"/>
                <w:szCs w:val="24"/>
              </w:rPr>
              <w:t>обогащает</w:t>
            </w:r>
            <w:r w:rsidRPr="004A1BCE">
              <w:rPr>
                <w:spacing w:val="23"/>
                <w:w w:val="105"/>
                <w:sz w:val="24"/>
                <w:szCs w:val="24"/>
              </w:rPr>
              <w:t xml:space="preserve"> </w:t>
            </w:r>
            <w:r w:rsidRPr="004A1BCE">
              <w:rPr>
                <w:w w:val="105"/>
                <w:sz w:val="24"/>
                <w:szCs w:val="24"/>
              </w:rPr>
              <w:t>их</w:t>
            </w:r>
            <w:r w:rsidRPr="004A1BCE">
              <w:rPr>
                <w:spacing w:val="23"/>
                <w:w w:val="105"/>
                <w:sz w:val="24"/>
                <w:szCs w:val="24"/>
              </w:rPr>
              <w:t xml:space="preserve"> </w:t>
            </w:r>
            <w:r w:rsidRPr="004A1BCE">
              <w:rPr>
                <w:w w:val="105"/>
                <w:sz w:val="24"/>
                <w:szCs w:val="24"/>
              </w:rPr>
              <w:t>представления,</w:t>
            </w:r>
            <w:r w:rsidRPr="004A1BCE">
              <w:rPr>
                <w:spacing w:val="-60"/>
                <w:w w:val="105"/>
                <w:sz w:val="24"/>
                <w:szCs w:val="24"/>
              </w:rPr>
              <w:t xml:space="preserve"> </w:t>
            </w:r>
            <w:r w:rsidRPr="004A1BCE">
              <w:rPr>
                <w:w w:val="105"/>
                <w:sz w:val="24"/>
                <w:szCs w:val="24"/>
              </w:rPr>
              <w:t>организуя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специальные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образовательные</w:t>
            </w:r>
            <w:r w:rsidRPr="004A1BCE">
              <w:rPr>
                <w:spacing w:val="-60"/>
                <w:w w:val="105"/>
                <w:sz w:val="24"/>
                <w:szCs w:val="24"/>
              </w:rPr>
              <w:t xml:space="preserve"> </w:t>
            </w:r>
            <w:r w:rsidRPr="004A1BCE">
              <w:rPr>
                <w:w w:val="105"/>
                <w:sz w:val="24"/>
                <w:szCs w:val="24"/>
              </w:rPr>
              <w:t>ситуации</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моделированием</w:t>
            </w:r>
            <w:r w:rsidRPr="004A1BCE">
              <w:rPr>
                <w:w w:val="105"/>
                <w:sz w:val="24"/>
                <w:szCs w:val="24"/>
              </w:rPr>
              <w:tab/>
            </w:r>
            <w:r w:rsidRPr="004A1BCE">
              <w:rPr>
                <w:w w:val="105"/>
                <w:sz w:val="24"/>
                <w:szCs w:val="24"/>
              </w:rPr>
              <w:tab/>
              <w:t>конкретных</w:t>
            </w:r>
            <w:r w:rsidRPr="004A1BCE">
              <w:rPr>
                <w:spacing w:val="-60"/>
                <w:w w:val="105"/>
                <w:sz w:val="24"/>
                <w:szCs w:val="24"/>
              </w:rPr>
              <w:t xml:space="preserve"> </w:t>
            </w:r>
            <w:r w:rsidRPr="004A1BCE">
              <w:rPr>
                <w:w w:val="105"/>
                <w:sz w:val="24"/>
                <w:szCs w:val="24"/>
              </w:rPr>
              <w:t>трудовых</w:t>
            </w:r>
            <w:r w:rsidRPr="004A1BCE">
              <w:rPr>
                <w:spacing w:val="28"/>
                <w:w w:val="105"/>
                <w:sz w:val="24"/>
                <w:szCs w:val="24"/>
              </w:rPr>
              <w:t xml:space="preserve"> </w:t>
            </w:r>
            <w:r w:rsidRPr="004A1BCE">
              <w:rPr>
                <w:w w:val="105"/>
                <w:sz w:val="24"/>
                <w:szCs w:val="24"/>
              </w:rPr>
              <w:t>процессов</w:t>
            </w:r>
            <w:r w:rsidRPr="004A1BCE">
              <w:rPr>
                <w:spacing w:val="28"/>
                <w:w w:val="105"/>
                <w:sz w:val="24"/>
                <w:szCs w:val="24"/>
              </w:rPr>
              <w:t xml:space="preserve"> </w:t>
            </w:r>
            <w:r w:rsidRPr="004A1BCE">
              <w:rPr>
                <w:w w:val="105"/>
                <w:sz w:val="24"/>
                <w:szCs w:val="24"/>
              </w:rPr>
              <w:t>взрослых,</w:t>
            </w:r>
            <w:r w:rsidRPr="004A1BCE">
              <w:rPr>
                <w:spacing w:val="28"/>
                <w:w w:val="105"/>
                <w:sz w:val="24"/>
                <w:szCs w:val="24"/>
              </w:rPr>
              <w:t xml:space="preserve"> </w:t>
            </w:r>
            <w:r w:rsidRPr="004A1BCE">
              <w:rPr>
                <w:w w:val="105"/>
                <w:sz w:val="24"/>
                <w:szCs w:val="24"/>
              </w:rPr>
              <w:t>работающих</w:t>
            </w:r>
            <w:r w:rsidRPr="004A1BCE">
              <w:rPr>
                <w:spacing w:val="2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ДОО</w:t>
            </w:r>
            <w:r w:rsidRPr="004A1BCE">
              <w:rPr>
                <w:spacing w:val="15"/>
                <w:w w:val="105"/>
                <w:sz w:val="24"/>
                <w:szCs w:val="24"/>
              </w:rPr>
              <w:t xml:space="preserve"> </w:t>
            </w:r>
            <w:r w:rsidRPr="004A1BCE">
              <w:rPr>
                <w:w w:val="105"/>
                <w:sz w:val="24"/>
                <w:szCs w:val="24"/>
              </w:rPr>
              <w:t>(как</w:t>
            </w:r>
            <w:r w:rsidRPr="004A1BCE">
              <w:rPr>
                <w:spacing w:val="15"/>
                <w:w w:val="105"/>
                <w:sz w:val="24"/>
                <w:szCs w:val="24"/>
              </w:rPr>
              <w:t xml:space="preserve"> </w:t>
            </w:r>
            <w:r w:rsidRPr="004A1BCE">
              <w:rPr>
                <w:w w:val="105"/>
                <w:sz w:val="24"/>
                <w:szCs w:val="24"/>
              </w:rPr>
              <w:t>музыкальный</w:t>
            </w:r>
            <w:r w:rsidRPr="004A1BCE">
              <w:rPr>
                <w:spacing w:val="20"/>
                <w:w w:val="105"/>
                <w:sz w:val="24"/>
                <w:szCs w:val="24"/>
              </w:rPr>
              <w:t xml:space="preserve"> </w:t>
            </w:r>
            <w:r w:rsidRPr="004A1BCE">
              <w:rPr>
                <w:w w:val="105"/>
                <w:sz w:val="24"/>
                <w:szCs w:val="24"/>
              </w:rPr>
              <w:t>руководитель</w:t>
            </w:r>
            <w:r w:rsidRPr="004A1BCE">
              <w:rPr>
                <w:spacing w:val="15"/>
                <w:w w:val="105"/>
                <w:sz w:val="24"/>
                <w:szCs w:val="24"/>
              </w:rPr>
              <w:t xml:space="preserve"> </w:t>
            </w:r>
            <w:r w:rsidRPr="004A1BCE">
              <w:rPr>
                <w:w w:val="105"/>
                <w:sz w:val="24"/>
                <w:szCs w:val="24"/>
              </w:rPr>
              <w:t>готовится</w:t>
            </w:r>
            <w:r w:rsidRPr="004A1BCE">
              <w:rPr>
                <w:spacing w:val="-60"/>
                <w:w w:val="105"/>
                <w:sz w:val="24"/>
                <w:szCs w:val="24"/>
              </w:rPr>
              <w:t xml:space="preserve"> </w:t>
            </w:r>
            <w:r w:rsidRPr="004A1BCE">
              <w:rPr>
                <w:w w:val="105"/>
                <w:sz w:val="24"/>
                <w:szCs w:val="24"/>
              </w:rPr>
              <w:t>к</w:t>
            </w:r>
            <w:r w:rsidRPr="004A1BCE">
              <w:rPr>
                <w:w w:val="105"/>
                <w:sz w:val="24"/>
                <w:szCs w:val="24"/>
              </w:rPr>
              <w:tab/>
              <w:t>занятиям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t>детьми,</w:t>
            </w:r>
            <w:r w:rsidRPr="004A1BCE">
              <w:rPr>
                <w:w w:val="105"/>
                <w:sz w:val="24"/>
                <w:szCs w:val="24"/>
              </w:rPr>
              <w:tab/>
            </w:r>
            <w:r w:rsidRPr="004A1BCE">
              <w:rPr>
                <w:w w:val="105"/>
                <w:sz w:val="24"/>
                <w:szCs w:val="24"/>
              </w:rPr>
              <w:tab/>
            </w:r>
            <w:r w:rsidRPr="004A1BCE">
              <w:rPr>
                <w:w w:val="105"/>
                <w:sz w:val="24"/>
                <w:szCs w:val="24"/>
              </w:rPr>
              <w:tab/>
              <w:t>как</w:t>
            </w:r>
            <w:r w:rsidRPr="004A1BCE">
              <w:rPr>
                <w:w w:val="105"/>
                <w:sz w:val="24"/>
                <w:szCs w:val="24"/>
              </w:rPr>
              <w:tab/>
            </w:r>
            <w:r w:rsidRPr="004A1BCE">
              <w:rPr>
                <w:w w:val="105"/>
                <w:sz w:val="24"/>
                <w:szCs w:val="24"/>
              </w:rPr>
              <w:tab/>
              <w:t>электрик</w:t>
            </w:r>
            <w:r w:rsidRPr="004A1BCE">
              <w:rPr>
                <w:w w:val="105"/>
                <w:sz w:val="24"/>
                <w:szCs w:val="24"/>
              </w:rPr>
              <w:tab/>
            </w:r>
            <w:r w:rsidRPr="004A1BCE">
              <w:rPr>
                <w:w w:val="105"/>
                <w:sz w:val="24"/>
                <w:szCs w:val="24"/>
              </w:rPr>
              <w:tab/>
              <w:t>меняет</w:t>
            </w:r>
            <w:r w:rsidRPr="004A1BCE">
              <w:rPr>
                <w:spacing w:val="-60"/>
                <w:w w:val="105"/>
                <w:sz w:val="24"/>
                <w:szCs w:val="24"/>
              </w:rPr>
              <w:t xml:space="preserve"> </w:t>
            </w:r>
            <w:r w:rsidRPr="004A1BCE">
              <w:rPr>
                <w:w w:val="105"/>
                <w:sz w:val="24"/>
                <w:szCs w:val="24"/>
              </w:rPr>
              <w:t>электрические</w:t>
            </w:r>
            <w:r w:rsidRPr="004A1BCE">
              <w:rPr>
                <w:spacing w:val="1"/>
                <w:w w:val="105"/>
                <w:sz w:val="24"/>
                <w:szCs w:val="24"/>
              </w:rPr>
              <w:t xml:space="preserve"> </w:t>
            </w:r>
            <w:r w:rsidRPr="004A1BCE">
              <w:rPr>
                <w:w w:val="105"/>
                <w:sz w:val="24"/>
                <w:szCs w:val="24"/>
              </w:rPr>
              <w:t>лампочки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групповой</w:t>
            </w:r>
            <w:r w:rsidRPr="004A1BCE">
              <w:rPr>
                <w:spacing w:val="1"/>
                <w:w w:val="105"/>
                <w:sz w:val="24"/>
                <w:szCs w:val="24"/>
              </w:rPr>
              <w:t xml:space="preserve"> </w:t>
            </w:r>
            <w:r w:rsidRPr="004A1BCE">
              <w:rPr>
                <w:w w:val="105"/>
                <w:sz w:val="24"/>
                <w:szCs w:val="24"/>
              </w:rPr>
              <w:t>комнате,</w:t>
            </w:r>
            <w:r w:rsidRPr="004A1BCE">
              <w:rPr>
                <w:spacing w:val="-60"/>
                <w:w w:val="105"/>
                <w:sz w:val="24"/>
                <w:szCs w:val="24"/>
              </w:rPr>
              <w:t xml:space="preserve"> </w:t>
            </w:r>
            <w:r w:rsidRPr="004A1BCE">
              <w:rPr>
                <w:w w:val="105"/>
                <w:sz w:val="24"/>
                <w:szCs w:val="24"/>
              </w:rPr>
              <w:t>повар</w:t>
            </w:r>
            <w:r w:rsidRPr="004A1BCE">
              <w:rPr>
                <w:spacing w:val="25"/>
                <w:w w:val="105"/>
                <w:sz w:val="24"/>
                <w:szCs w:val="24"/>
              </w:rPr>
              <w:t xml:space="preserve"> </w:t>
            </w:r>
            <w:r w:rsidRPr="004A1BCE">
              <w:rPr>
                <w:w w:val="105"/>
                <w:sz w:val="24"/>
                <w:szCs w:val="24"/>
              </w:rPr>
              <w:t>делает</w:t>
            </w:r>
            <w:r w:rsidRPr="004A1BCE">
              <w:rPr>
                <w:spacing w:val="25"/>
                <w:w w:val="105"/>
                <w:sz w:val="24"/>
                <w:szCs w:val="24"/>
              </w:rPr>
              <w:t xml:space="preserve"> </w:t>
            </w:r>
            <w:r w:rsidRPr="004A1BCE">
              <w:rPr>
                <w:w w:val="105"/>
                <w:sz w:val="24"/>
                <w:szCs w:val="24"/>
              </w:rPr>
              <w:t>салат</w:t>
            </w:r>
            <w:r w:rsidRPr="004A1BCE">
              <w:rPr>
                <w:spacing w:val="25"/>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обед).</w:t>
            </w:r>
            <w:r w:rsidRPr="004A1BCE">
              <w:rPr>
                <w:spacing w:val="24"/>
                <w:w w:val="105"/>
                <w:sz w:val="24"/>
                <w:szCs w:val="24"/>
              </w:rPr>
              <w:t xml:space="preserve"> </w:t>
            </w:r>
            <w:r w:rsidRPr="004A1BCE">
              <w:rPr>
                <w:w w:val="105"/>
                <w:sz w:val="24"/>
                <w:szCs w:val="24"/>
              </w:rPr>
              <w:t>Беседует</w:t>
            </w:r>
            <w:r w:rsidRPr="004A1BCE">
              <w:rPr>
                <w:spacing w:val="25"/>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обращает</w:t>
            </w:r>
            <w:r w:rsidRPr="004A1BCE">
              <w:rPr>
                <w:spacing w:val="16"/>
                <w:w w:val="105"/>
                <w:sz w:val="24"/>
                <w:szCs w:val="24"/>
              </w:rPr>
              <w:t xml:space="preserve"> </w:t>
            </w:r>
            <w:r w:rsidRPr="004A1BCE">
              <w:rPr>
                <w:w w:val="105"/>
                <w:sz w:val="24"/>
                <w:szCs w:val="24"/>
              </w:rPr>
              <w:t>внимание</w:t>
            </w:r>
            <w:r w:rsidRPr="004A1BCE">
              <w:rPr>
                <w:spacing w:val="19"/>
                <w:w w:val="105"/>
                <w:sz w:val="24"/>
                <w:szCs w:val="24"/>
              </w:rPr>
              <w:t xml:space="preserve"> </w:t>
            </w:r>
            <w:r w:rsidRPr="004A1BCE">
              <w:rPr>
                <w:w w:val="105"/>
                <w:sz w:val="24"/>
                <w:szCs w:val="24"/>
              </w:rPr>
              <w:t>на</w:t>
            </w:r>
            <w:r w:rsidRPr="004A1BCE">
              <w:rPr>
                <w:spacing w:val="16"/>
                <w:w w:val="105"/>
                <w:sz w:val="24"/>
                <w:szCs w:val="24"/>
              </w:rPr>
              <w:t xml:space="preserve"> </w:t>
            </w:r>
            <w:r w:rsidRPr="004A1BCE">
              <w:rPr>
                <w:w w:val="105"/>
                <w:sz w:val="24"/>
                <w:szCs w:val="24"/>
              </w:rPr>
              <w:t>целостность</w:t>
            </w:r>
            <w:r w:rsidRPr="004A1BCE">
              <w:rPr>
                <w:spacing w:val="17"/>
                <w:w w:val="105"/>
                <w:sz w:val="24"/>
                <w:szCs w:val="24"/>
              </w:rPr>
              <w:t xml:space="preserve"> </w:t>
            </w:r>
            <w:r w:rsidRPr="004A1BCE">
              <w:rPr>
                <w:w w:val="105"/>
                <w:sz w:val="24"/>
                <w:szCs w:val="24"/>
              </w:rPr>
              <w:t>трудового</w:t>
            </w:r>
            <w:r w:rsidRPr="004A1BCE">
              <w:rPr>
                <w:spacing w:val="-60"/>
                <w:w w:val="105"/>
                <w:sz w:val="24"/>
                <w:szCs w:val="24"/>
              </w:rPr>
              <w:t xml:space="preserve"> </w:t>
            </w:r>
            <w:r w:rsidRPr="004A1BCE">
              <w:rPr>
                <w:w w:val="105"/>
                <w:sz w:val="24"/>
                <w:szCs w:val="24"/>
              </w:rPr>
              <w:t>процесса,</w:t>
            </w:r>
            <w:r w:rsidRPr="004A1BCE">
              <w:rPr>
                <w:w w:val="105"/>
                <w:sz w:val="24"/>
                <w:szCs w:val="24"/>
              </w:rPr>
              <w:tab/>
            </w:r>
            <w:r w:rsidRPr="004A1BCE">
              <w:rPr>
                <w:w w:val="105"/>
                <w:sz w:val="24"/>
                <w:szCs w:val="24"/>
              </w:rPr>
              <w:tab/>
              <w:t>направленного</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t>продуктивный</w:t>
            </w:r>
            <w:r w:rsidRPr="004A1BCE">
              <w:rPr>
                <w:spacing w:val="-60"/>
                <w:w w:val="105"/>
                <w:sz w:val="24"/>
                <w:szCs w:val="24"/>
              </w:rPr>
              <w:t xml:space="preserve"> </w:t>
            </w:r>
            <w:r w:rsidRPr="004A1BCE">
              <w:rPr>
                <w:spacing w:val="-1"/>
                <w:w w:val="105"/>
                <w:sz w:val="24"/>
                <w:szCs w:val="24"/>
              </w:rPr>
              <w:t>результат,</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вызывает</w:t>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t>добрые</w:t>
            </w:r>
            <w:r w:rsidRPr="004A1BCE">
              <w:rPr>
                <w:w w:val="105"/>
                <w:sz w:val="24"/>
                <w:szCs w:val="24"/>
              </w:rPr>
              <w:tab/>
              <w:t>и</w:t>
            </w:r>
            <w:r w:rsidRPr="004A1BCE">
              <w:rPr>
                <w:spacing w:val="-60"/>
                <w:w w:val="105"/>
                <w:sz w:val="24"/>
                <w:szCs w:val="24"/>
              </w:rPr>
              <w:t xml:space="preserve"> </w:t>
            </w:r>
            <w:r w:rsidRPr="004A1BCE">
              <w:rPr>
                <w:w w:val="105"/>
                <w:sz w:val="24"/>
                <w:szCs w:val="24"/>
              </w:rPr>
              <w:t>уважительные</w:t>
            </w:r>
            <w:r w:rsidRPr="004A1BCE">
              <w:rPr>
                <w:w w:val="105"/>
                <w:sz w:val="24"/>
                <w:szCs w:val="24"/>
              </w:rPr>
              <w:tab/>
            </w:r>
            <w:r w:rsidRPr="004A1BCE">
              <w:rPr>
                <w:w w:val="105"/>
                <w:sz w:val="24"/>
                <w:szCs w:val="24"/>
              </w:rPr>
              <w:tab/>
              <w:t>чувства</w:t>
            </w:r>
            <w:r w:rsidRPr="004A1BCE">
              <w:rPr>
                <w:w w:val="105"/>
                <w:sz w:val="24"/>
                <w:szCs w:val="24"/>
              </w:rPr>
              <w:tab/>
            </w:r>
            <w:r w:rsidRPr="004A1BCE">
              <w:rPr>
                <w:w w:val="105"/>
                <w:sz w:val="24"/>
                <w:szCs w:val="24"/>
              </w:rPr>
              <w:tab/>
              <w:t>к</w:t>
            </w:r>
            <w:r w:rsidRPr="004A1BCE">
              <w:rPr>
                <w:w w:val="105"/>
                <w:sz w:val="24"/>
                <w:szCs w:val="24"/>
              </w:rPr>
              <w:tab/>
              <w:t>взрослым,</w:t>
            </w:r>
            <w:r w:rsidRPr="004A1BCE">
              <w:rPr>
                <w:w w:val="105"/>
                <w:sz w:val="24"/>
                <w:szCs w:val="24"/>
              </w:rPr>
              <w:tab/>
              <w:t>которые</w:t>
            </w:r>
            <w:r w:rsidRPr="004A1BCE">
              <w:rPr>
                <w:spacing w:val="-60"/>
                <w:w w:val="105"/>
                <w:sz w:val="24"/>
                <w:szCs w:val="24"/>
              </w:rPr>
              <w:t xml:space="preserve"> </w:t>
            </w:r>
            <w:r w:rsidRPr="004A1BCE">
              <w:rPr>
                <w:w w:val="105"/>
                <w:sz w:val="24"/>
                <w:szCs w:val="24"/>
              </w:rPr>
              <w:t>заботятся о жизнедеятельности детей в ДОО.</w:t>
            </w:r>
            <w:r w:rsidRPr="004A1BCE">
              <w:rPr>
                <w:spacing w:val="1"/>
                <w:w w:val="105"/>
                <w:sz w:val="24"/>
                <w:szCs w:val="24"/>
              </w:rPr>
              <w:t xml:space="preserve"> </w:t>
            </w:r>
            <w:r w:rsidRPr="004A1BCE">
              <w:rPr>
                <w:w w:val="105"/>
                <w:sz w:val="24"/>
                <w:szCs w:val="24"/>
              </w:rPr>
              <w:t>Педагог</w:t>
            </w:r>
            <w:r w:rsidRPr="004A1BCE">
              <w:rPr>
                <w:spacing w:val="20"/>
                <w:w w:val="105"/>
                <w:sz w:val="24"/>
                <w:szCs w:val="24"/>
              </w:rPr>
              <w:t xml:space="preserve"> </w:t>
            </w:r>
            <w:r w:rsidRPr="004A1BCE">
              <w:rPr>
                <w:w w:val="105"/>
                <w:sz w:val="24"/>
                <w:szCs w:val="24"/>
              </w:rPr>
              <w:t>поддерживает</w:t>
            </w:r>
            <w:r w:rsidRPr="004A1BCE">
              <w:rPr>
                <w:spacing w:val="21"/>
                <w:w w:val="105"/>
                <w:sz w:val="24"/>
                <w:szCs w:val="24"/>
              </w:rPr>
              <w:t xml:space="preserve"> </w:t>
            </w:r>
            <w:r w:rsidRPr="004A1BCE">
              <w:rPr>
                <w:w w:val="105"/>
                <w:sz w:val="24"/>
                <w:szCs w:val="24"/>
              </w:rPr>
              <w:t>инициативу</w:t>
            </w:r>
            <w:r w:rsidRPr="004A1BCE">
              <w:rPr>
                <w:spacing w:val="21"/>
                <w:w w:val="105"/>
                <w:sz w:val="24"/>
                <w:szCs w:val="24"/>
              </w:rPr>
              <w:t xml:space="preserve"> </w:t>
            </w:r>
            <w:r w:rsidRPr="004A1BCE">
              <w:rPr>
                <w:w w:val="105"/>
                <w:sz w:val="24"/>
                <w:szCs w:val="24"/>
              </w:rPr>
              <w:t>детей</w:t>
            </w:r>
            <w:r w:rsidRPr="004A1BCE">
              <w:rPr>
                <w:spacing w:val="21"/>
                <w:w w:val="105"/>
                <w:sz w:val="24"/>
                <w:szCs w:val="24"/>
              </w:rPr>
              <w:t xml:space="preserve"> </w:t>
            </w:r>
            <w:r w:rsidRPr="004A1BCE">
              <w:rPr>
                <w:w w:val="105"/>
                <w:sz w:val="24"/>
                <w:szCs w:val="24"/>
              </w:rPr>
              <w:t>узнать</w:t>
            </w:r>
            <w:r w:rsidRPr="004A1BCE">
              <w:rPr>
                <w:spacing w:val="-60"/>
                <w:w w:val="105"/>
                <w:sz w:val="24"/>
                <w:szCs w:val="24"/>
              </w:rPr>
              <w:t xml:space="preserve"> </w:t>
            </w:r>
            <w:r w:rsidRPr="004A1BCE">
              <w:rPr>
                <w:w w:val="105"/>
                <w:sz w:val="24"/>
                <w:szCs w:val="24"/>
              </w:rPr>
              <w:t>и</w:t>
            </w:r>
            <w:r w:rsidRPr="004A1BCE">
              <w:rPr>
                <w:spacing w:val="16"/>
                <w:w w:val="105"/>
                <w:sz w:val="24"/>
                <w:szCs w:val="24"/>
              </w:rPr>
              <w:t xml:space="preserve"> </w:t>
            </w:r>
            <w:r w:rsidRPr="004A1BCE">
              <w:rPr>
                <w:w w:val="105"/>
                <w:sz w:val="24"/>
                <w:szCs w:val="24"/>
              </w:rPr>
              <w:t>рассказать</w:t>
            </w:r>
            <w:r w:rsidRPr="004A1BCE">
              <w:rPr>
                <w:spacing w:val="18"/>
                <w:w w:val="105"/>
                <w:sz w:val="24"/>
                <w:szCs w:val="24"/>
              </w:rPr>
              <w:t xml:space="preserve"> </w:t>
            </w:r>
            <w:r w:rsidRPr="004A1BCE">
              <w:rPr>
                <w:w w:val="105"/>
                <w:sz w:val="24"/>
                <w:szCs w:val="24"/>
              </w:rPr>
              <w:t>о</w:t>
            </w:r>
            <w:r w:rsidRPr="004A1BCE">
              <w:rPr>
                <w:spacing w:val="16"/>
                <w:w w:val="105"/>
                <w:sz w:val="24"/>
                <w:szCs w:val="24"/>
              </w:rPr>
              <w:t xml:space="preserve"> </w:t>
            </w:r>
            <w:r w:rsidRPr="004A1BCE">
              <w:rPr>
                <w:w w:val="105"/>
                <w:sz w:val="24"/>
                <w:szCs w:val="24"/>
              </w:rPr>
              <w:t>трудовой</w:t>
            </w:r>
            <w:r w:rsidRPr="004A1BCE">
              <w:rPr>
                <w:spacing w:val="17"/>
                <w:w w:val="105"/>
                <w:sz w:val="24"/>
                <w:szCs w:val="24"/>
              </w:rPr>
              <w:t xml:space="preserve"> </w:t>
            </w:r>
            <w:r w:rsidRPr="004A1BCE">
              <w:rPr>
                <w:w w:val="105"/>
                <w:sz w:val="24"/>
                <w:szCs w:val="24"/>
              </w:rPr>
              <w:t>деятельности</w:t>
            </w:r>
            <w:r w:rsidRPr="004A1BCE">
              <w:rPr>
                <w:spacing w:val="17"/>
                <w:w w:val="105"/>
                <w:sz w:val="24"/>
                <w:szCs w:val="24"/>
              </w:rPr>
              <w:t xml:space="preserve"> </w:t>
            </w:r>
            <w:r w:rsidRPr="004A1BCE">
              <w:rPr>
                <w:w w:val="105"/>
                <w:sz w:val="24"/>
                <w:szCs w:val="24"/>
              </w:rPr>
              <w:t>взрослых,</w:t>
            </w:r>
            <w:r w:rsidRPr="004A1BCE">
              <w:rPr>
                <w:spacing w:val="-60"/>
                <w:w w:val="105"/>
                <w:sz w:val="24"/>
                <w:szCs w:val="24"/>
              </w:rPr>
              <w:t xml:space="preserve"> </w:t>
            </w:r>
            <w:r w:rsidRPr="004A1BCE">
              <w:rPr>
                <w:w w:val="105"/>
                <w:sz w:val="24"/>
                <w:szCs w:val="24"/>
              </w:rPr>
              <w:t>поощряет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коммуникативную</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активность</w:t>
            </w:r>
            <w:r w:rsidRPr="004A1BCE">
              <w:rPr>
                <w:spacing w:val="-60"/>
                <w:w w:val="105"/>
                <w:sz w:val="24"/>
                <w:szCs w:val="24"/>
              </w:rPr>
              <w:t xml:space="preserve"> </w:t>
            </w:r>
            <w:r w:rsidRPr="004A1BCE">
              <w:rPr>
                <w:w w:val="105"/>
                <w:sz w:val="24"/>
                <w:szCs w:val="24"/>
              </w:rPr>
              <w:t>ребёнка,</w:t>
            </w:r>
            <w:r w:rsidRPr="004A1BCE">
              <w:rPr>
                <w:spacing w:val="35"/>
                <w:w w:val="105"/>
                <w:sz w:val="24"/>
                <w:szCs w:val="24"/>
              </w:rPr>
              <w:t xml:space="preserve"> </w:t>
            </w:r>
            <w:r w:rsidRPr="004A1BCE">
              <w:rPr>
                <w:w w:val="105"/>
                <w:sz w:val="24"/>
                <w:szCs w:val="24"/>
              </w:rPr>
              <w:t>связанную</w:t>
            </w:r>
            <w:r w:rsidRPr="004A1BCE">
              <w:rPr>
                <w:spacing w:val="37"/>
                <w:w w:val="105"/>
                <w:sz w:val="24"/>
                <w:szCs w:val="24"/>
              </w:rPr>
              <w:t xml:space="preserve"> </w:t>
            </w:r>
            <w:r w:rsidRPr="004A1BCE">
              <w:rPr>
                <w:w w:val="105"/>
                <w:sz w:val="24"/>
                <w:szCs w:val="24"/>
              </w:rPr>
              <w:t>с</w:t>
            </w:r>
            <w:r w:rsidRPr="004A1BCE">
              <w:rPr>
                <w:spacing w:val="37"/>
                <w:w w:val="105"/>
                <w:sz w:val="24"/>
                <w:szCs w:val="24"/>
              </w:rPr>
              <w:t xml:space="preserve"> </w:t>
            </w:r>
            <w:r w:rsidRPr="004A1BCE">
              <w:rPr>
                <w:w w:val="105"/>
                <w:sz w:val="24"/>
                <w:szCs w:val="24"/>
              </w:rPr>
              <w:t>желанием</w:t>
            </w:r>
            <w:r w:rsidRPr="004A1BCE">
              <w:rPr>
                <w:spacing w:val="35"/>
                <w:w w:val="105"/>
                <w:sz w:val="24"/>
                <w:szCs w:val="24"/>
              </w:rPr>
              <w:t xml:space="preserve"> </w:t>
            </w:r>
            <w:r w:rsidRPr="004A1BCE">
              <w:rPr>
                <w:w w:val="105"/>
                <w:sz w:val="24"/>
                <w:szCs w:val="24"/>
              </w:rPr>
              <w:t>рассказать</w:t>
            </w:r>
            <w:r w:rsidRPr="004A1BCE">
              <w:rPr>
                <w:spacing w:val="36"/>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профессии</w:t>
            </w:r>
            <w:r w:rsidRPr="004A1BCE">
              <w:rPr>
                <w:spacing w:val="3"/>
                <w:w w:val="105"/>
                <w:sz w:val="24"/>
                <w:szCs w:val="24"/>
              </w:rPr>
              <w:t xml:space="preserve"> </w:t>
            </w:r>
            <w:r w:rsidRPr="004A1BCE">
              <w:rPr>
                <w:w w:val="105"/>
                <w:sz w:val="24"/>
                <w:szCs w:val="24"/>
              </w:rPr>
              <w:t>мамы</w:t>
            </w:r>
            <w:r w:rsidRPr="004A1BCE">
              <w:rPr>
                <w:spacing w:val="3"/>
                <w:w w:val="105"/>
                <w:sz w:val="24"/>
                <w:szCs w:val="24"/>
              </w:rPr>
              <w:t xml:space="preserve"> </w:t>
            </w:r>
            <w:r w:rsidRPr="004A1BCE">
              <w:rPr>
                <w:w w:val="105"/>
                <w:sz w:val="24"/>
                <w:szCs w:val="24"/>
              </w:rPr>
              <w:t>или</w:t>
            </w:r>
            <w:r w:rsidRPr="004A1BCE">
              <w:rPr>
                <w:spacing w:val="5"/>
                <w:w w:val="105"/>
                <w:sz w:val="24"/>
                <w:szCs w:val="24"/>
              </w:rPr>
              <w:t xml:space="preserve"> </w:t>
            </w:r>
            <w:r w:rsidRPr="004A1BCE">
              <w:rPr>
                <w:w w:val="105"/>
                <w:sz w:val="24"/>
                <w:szCs w:val="24"/>
              </w:rPr>
              <w:t>папы,</w:t>
            </w:r>
            <w:r w:rsidRPr="004A1BCE">
              <w:rPr>
                <w:spacing w:val="4"/>
                <w:w w:val="105"/>
                <w:sz w:val="24"/>
                <w:szCs w:val="24"/>
              </w:rPr>
              <w:t xml:space="preserve"> </w:t>
            </w:r>
            <w:r w:rsidRPr="004A1BCE">
              <w:rPr>
                <w:w w:val="105"/>
                <w:sz w:val="24"/>
                <w:szCs w:val="24"/>
              </w:rPr>
              <w:t>описать</w:t>
            </w:r>
            <w:r w:rsidRPr="004A1BCE">
              <w:rPr>
                <w:spacing w:val="5"/>
                <w:w w:val="105"/>
                <w:sz w:val="24"/>
                <w:szCs w:val="24"/>
              </w:rPr>
              <w:t xml:space="preserve"> </w:t>
            </w:r>
            <w:r w:rsidRPr="004A1BCE">
              <w:rPr>
                <w:w w:val="105"/>
                <w:sz w:val="24"/>
                <w:szCs w:val="24"/>
              </w:rPr>
              <w:t>их</w:t>
            </w:r>
            <w:r w:rsidRPr="004A1BCE">
              <w:rPr>
                <w:spacing w:val="2"/>
                <w:w w:val="105"/>
                <w:sz w:val="24"/>
                <w:szCs w:val="24"/>
              </w:rPr>
              <w:t xml:space="preserve"> </w:t>
            </w:r>
            <w:r w:rsidRPr="004A1BCE">
              <w:rPr>
                <w:w w:val="105"/>
                <w:sz w:val="24"/>
                <w:szCs w:val="24"/>
              </w:rPr>
              <w:t>трудовые</w:t>
            </w:r>
            <w:r w:rsidRPr="004A1BCE">
              <w:rPr>
                <w:spacing w:val="-60"/>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рассказать</w:t>
            </w:r>
            <w:r w:rsidRPr="004A1BCE">
              <w:rPr>
                <w:spacing w:val="-1"/>
                <w:w w:val="105"/>
                <w:sz w:val="24"/>
                <w:szCs w:val="24"/>
              </w:rPr>
              <w:t xml:space="preserve"> </w:t>
            </w:r>
            <w:r w:rsidRPr="004A1BCE">
              <w:rPr>
                <w:w w:val="105"/>
                <w:sz w:val="24"/>
                <w:szCs w:val="24"/>
              </w:rPr>
              <w:t>о</w:t>
            </w:r>
            <w:r w:rsidRPr="004A1BCE">
              <w:rPr>
                <w:spacing w:val="-4"/>
                <w:w w:val="105"/>
                <w:sz w:val="24"/>
                <w:szCs w:val="24"/>
              </w:rPr>
              <w:t xml:space="preserve"> </w:t>
            </w:r>
            <w:r w:rsidRPr="004A1BCE">
              <w:rPr>
                <w:w w:val="105"/>
                <w:sz w:val="24"/>
                <w:szCs w:val="24"/>
              </w:rPr>
              <w:t>результатах</w:t>
            </w:r>
            <w:r w:rsidRPr="004A1BCE">
              <w:rPr>
                <w:spacing w:val="-3"/>
                <w:w w:val="105"/>
                <w:sz w:val="24"/>
                <w:szCs w:val="24"/>
              </w:rPr>
              <w:t xml:space="preserve"> </w:t>
            </w:r>
            <w:r w:rsidRPr="004A1BCE">
              <w:rPr>
                <w:w w:val="105"/>
                <w:sz w:val="24"/>
                <w:szCs w:val="24"/>
              </w:rPr>
              <w:t>их</w:t>
            </w:r>
            <w:r w:rsidRPr="004A1BCE">
              <w:rPr>
                <w:spacing w:val="-4"/>
                <w:w w:val="105"/>
                <w:sz w:val="24"/>
                <w:szCs w:val="24"/>
              </w:rPr>
              <w:t xml:space="preserve"> </w:t>
            </w:r>
            <w:r w:rsidRPr="004A1BCE">
              <w:rPr>
                <w:w w:val="105"/>
                <w:sz w:val="24"/>
                <w:szCs w:val="24"/>
              </w:rPr>
              <w:t>труда.</w:t>
            </w:r>
          </w:p>
          <w:p w14:paraId="03E65B6B"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результате</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предметного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(металл,</w:t>
            </w:r>
            <w:r w:rsidRPr="004A1BCE">
              <w:rPr>
                <w:spacing w:val="1"/>
                <w:w w:val="105"/>
                <w:sz w:val="24"/>
                <w:szCs w:val="24"/>
              </w:rPr>
              <w:t xml:space="preserve"> </w:t>
            </w:r>
            <w:r w:rsidRPr="004A1BCE">
              <w:rPr>
                <w:w w:val="105"/>
                <w:sz w:val="24"/>
                <w:szCs w:val="24"/>
              </w:rPr>
              <w:t>стекло,</w:t>
            </w:r>
            <w:r w:rsidRPr="004A1BCE">
              <w:rPr>
                <w:spacing w:val="1"/>
                <w:w w:val="105"/>
                <w:sz w:val="24"/>
                <w:szCs w:val="24"/>
              </w:rPr>
              <w:t xml:space="preserve"> </w:t>
            </w:r>
            <w:r w:rsidRPr="004A1BCE">
              <w:rPr>
                <w:w w:val="105"/>
                <w:sz w:val="24"/>
                <w:szCs w:val="24"/>
              </w:rPr>
              <w:t>бумага,</w:t>
            </w:r>
            <w:r w:rsidRPr="004A1BCE">
              <w:rPr>
                <w:spacing w:val="1"/>
                <w:w w:val="105"/>
                <w:sz w:val="24"/>
                <w:szCs w:val="24"/>
              </w:rPr>
              <w:t xml:space="preserve"> </w:t>
            </w:r>
            <w:r w:rsidRPr="004A1BCE">
              <w:rPr>
                <w:w w:val="105"/>
                <w:sz w:val="24"/>
                <w:szCs w:val="24"/>
              </w:rPr>
              <w:t>картон,</w:t>
            </w:r>
            <w:r w:rsidRPr="004A1BCE">
              <w:rPr>
                <w:spacing w:val="1"/>
                <w:w w:val="105"/>
                <w:sz w:val="24"/>
                <w:szCs w:val="24"/>
              </w:rPr>
              <w:t xml:space="preserve"> </w:t>
            </w:r>
            <w:r w:rsidRPr="004A1BCE">
              <w:rPr>
                <w:w w:val="105"/>
                <w:sz w:val="24"/>
                <w:szCs w:val="24"/>
              </w:rPr>
              <w:t>кожа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ключевыми</w:t>
            </w:r>
            <w:r w:rsidRPr="004A1BCE">
              <w:rPr>
                <w:spacing w:val="1"/>
                <w:w w:val="105"/>
                <w:sz w:val="24"/>
                <w:szCs w:val="24"/>
              </w:rPr>
              <w:t xml:space="preserve"> </w:t>
            </w:r>
            <w:r w:rsidRPr="004A1BCE">
              <w:rPr>
                <w:w w:val="105"/>
                <w:sz w:val="24"/>
                <w:szCs w:val="24"/>
              </w:rPr>
              <w:t>характеристиками</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организуя</w:t>
            </w:r>
            <w:r w:rsidRPr="004A1BCE">
              <w:rPr>
                <w:spacing w:val="1"/>
                <w:w w:val="105"/>
                <w:sz w:val="24"/>
                <w:szCs w:val="24"/>
              </w:rPr>
              <w:t xml:space="preserve"> </w:t>
            </w:r>
            <w:r w:rsidRPr="004A1BCE">
              <w:rPr>
                <w:w w:val="105"/>
                <w:sz w:val="24"/>
                <w:szCs w:val="24"/>
              </w:rPr>
              <w:t>экспериментирование способствует обогащению</w:t>
            </w:r>
            <w:r w:rsidRPr="004A1BCE">
              <w:rPr>
                <w:spacing w:val="-60"/>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отличительных</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продуктов</w:t>
            </w:r>
            <w:r w:rsidRPr="004A1BCE">
              <w:rPr>
                <w:spacing w:val="-60"/>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(прочный</w:t>
            </w:r>
            <w:r w:rsidRPr="004A1BCE">
              <w:rPr>
                <w:spacing w:val="1"/>
                <w:w w:val="105"/>
                <w:sz w:val="24"/>
                <w:szCs w:val="24"/>
              </w:rPr>
              <w:t xml:space="preserve"> </w:t>
            </w:r>
            <w:r w:rsidRPr="004A1BCE">
              <w:rPr>
                <w:w w:val="105"/>
                <w:sz w:val="24"/>
                <w:szCs w:val="24"/>
              </w:rPr>
              <w:t>(ломкий)</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промокаемый</w:t>
            </w:r>
            <w:r w:rsidRPr="004A1BCE">
              <w:rPr>
                <w:spacing w:val="1"/>
                <w:w w:val="105"/>
                <w:sz w:val="24"/>
                <w:szCs w:val="24"/>
              </w:rPr>
              <w:t xml:space="preserve"> </w:t>
            </w:r>
            <w:r w:rsidRPr="004A1BCE">
              <w:rPr>
                <w:w w:val="105"/>
                <w:sz w:val="24"/>
                <w:szCs w:val="24"/>
              </w:rPr>
              <w:t>(водоотталкивающий)</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мягкий</w:t>
            </w:r>
            <w:r w:rsidRPr="004A1BCE">
              <w:rPr>
                <w:spacing w:val="-1"/>
                <w:w w:val="105"/>
                <w:sz w:val="24"/>
                <w:szCs w:val="24"/>
              </w:rPr>
              <w:t xml:space="preserve"> </w:t>
            </w:r>
            <w:r w:rsidRPr="004A1BCE">
              <w:rPr>
                <w:w w:val="105"/>
                <w:sz w:val="24"/>
                <w:szCs w:val="24"/>
              </w:rPr>
              <w:t>(твердый) материал</w:t>
            </w:r>
            <w:r w:rsidRPr="004A1BCE">
              <w:rPr>
                <w:spacing w:val="-4"/>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 подобное).</w:t>
            </w:r>
          </w:p>
          <w:p w14:paraId="374DC042" w14:textId="77777777" w:rsidR="00B17D32" w:rsidRPr="004A1BCE" w:rsidRDefault="00B17D32" w:rsidP="001B6FCB">
            <w:pPr>
              <w:pStyle w:val="TableParagraph"/>
              <w:ind w:right="96"/>
              <w:jc w:val="both"/>
              <w:rPr>
                <w:sz w:val="24"/>
                <w:szCs w:val="24"/>
              </w:rPr>
            </w:pPr>
            <w:r w:rsidRPr="004A1BCE">
              <w:rPr>
                <w:w w:val="105"/>
                <w:sz w:val="24"/>
                <w:szCs w:val="24"/>
              </w:rPr>
              <w:t>Педагог рассказывает детям о бытовой технике,</w:t>
            </w:r>
            <w:r w:rsidRPr="004A1BCE">
              <w:rPr>
                <w:spacing w:val="1"/>
                <w:w w:val="105"/>
                <w:sz w:val="24"/>
                <w:szCs w:val="24"/>
              </w:rPr>
              <w:t xml:space="preserve"> </w:t>
            </w:r>
            <w:r w:rsidRPr="004A1BCE">
              <w:rPr>
                <w:w w:val="105"/>
                <w:sz w:val="24"/>
                <w:szCs w:val="24"/>
              </w:rPr>
              <w:t>помогающей</w:t>
            </w:r>
            <w:r w:rsidRPr="004A1BCE">
              <w:rPr>
                <w:spacing w:val="1"/>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организовать</w:t>
            </w:r>
            <w:r w:rsidRPr="004A1BCE">
              <w:rPr>
                <w:spacing w:val="1"/>
                <w:w w:val="105"/>
                <w:sz w:val="24"/>
                <w:szCs w:val="24"/>
              </w:rPr>
              <w:t xml:space="preserve"> </w:t>
            </w:r>
            <w:r w:rsidRPr="004A1BCE">
              <w:rPr>
                <w:w w:val="105"/>
                <w:sz w:val="24"/>
                <w:szCs w:val="24"/>
              </w:rPr>
              <w:t>бытовой</w:t>
            </w:r>
            <w:r w:rsidRPr="004A1BCE">
              <w:rPr>
                <w:spacing w:val="1"/>
                <w:w w:val="105"/>
                <w:sz w:val="24"/>
                <w:szCs w:val="24"/>
              </w:rPr>
              <w:t xml:space="preserve"> </w:t>
            </w:r>
            <w:r w:rsidRPr="004A1BCE">
              <w:rPr>
                <w:w w:val="105"/>
                <w:sz w:val="24"/>
                <w:szCs w:val="24"/>
              </w:rPr>
              <w:t>труд</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стиральная</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посудомоечная</w:t>
            </w:r>
            <w:r w:rsidRPr="004A1BCE">
              <w:rPr>
                <w:spacing w:val="1"/>
                <w:w w:val="105"/>
                <w:sz w:val="24"/>
                <w:szCs w:val="24"/>
              </w:rPr>
              <w:t xml:space="preserve"> </w:t>
            </w:r>
            <w:r w:rsidRPr="004A1BCE">
              <w:rPr>
                <w:w w:val="105"/>
                <w:sz w:val="24"/>
                <w:szCs w:val="24"/>
              </w:rPr>
              <w:t>машины,</w:t>
            </w:r>
            <w:r w:rsidRPr="004A1BCE">
              <w:rPr>
                <w:spacing w:val="1"/>
                <w:w w:val="105"/>
                <w:sz w:val="24"/>
                <w:szCs w:val="24"/>
              </w:rPr>
              <w:t xml:space="preserve"> </w:t>
            </w:r>
            <w:r w:rsidRPr="004A1BCE">
              <w:rPr>
                <w:w w:val="105"/>
                <w:sz w:val="24"/>
                <w:szCs w:val="24"/>
              </w:rPr>
              <w:t>пылесос,</w:t>
            </w:r>
            <w:r w:rsidRPr="004A1BCE">
              <w:rPr>
                <w:spacing w:val="1"/>
                <w:w w:val="105"/>
                <w:sz w:val="24"/>
                <w:szCs w:val="24"/>
              </w:rPr>
              <w:t xml:space="preserve"> </w:t>
            </w:r>
            <w:r w:rsidRPr="004A1BCE">
              <w:rPr>
                <w:w w:val="105"/>
                <w:sz w:val="24"/>
                <w:szCs w:val="24"/>
              </w:rPr>
              <w:t>мультиварка,</w:t>
            </w:r>
            <w:r w:rsidRPr="004A1BCE">
              <w:rPr>
                <w:spacing w:val="1"/>
                <w:w w:val="105"/>
                <w:sz w:val="24"/>
                <w:szCs w:val="24"/>
              </w:rPr>
              <w:t xml:space="preserve"> </w:t>
            </w:r>
            <w:r w:rsidRPr="004A1BCE">
              <w:rPr>
                <w:w w:val="105"/>
                <w:sz w:val="24"/>
                <w:szCs w:val="24"/>
              </w:rPr>
              <w:t>миксер,</w:t>
            </w:r>
            <w:r w:rsidRPr="004A1BCE">
              <w:rPr>
                <w:spacing w:val="1"/>
                <w:w w:val="105"/>
                <w:sz w:val="24"/>
                <w:szCs w:val="24"/>
              </w:rPr>
              <w:t xml:space="preserve"> </w:t>
            </w:r>
            <w:r w:rsidRPr="004A1BCE">
              <w:rPr>
                <w:w w:val="105"/>
                <w:sz w:val="24"/>
                <w:szCs w:val="24"/>
              </w:rPr>
              <w:t>мясорубка;</w:t>
            </w:r>
            <w:r w:rsidRPr="004A1BCE">
              <w:rPr>
                <w:spacing w:val="1"/>
                <w:w w:val="105"/>
                <w:sz w:val="24"/>
                <w:szCs w:val="24"/>
              </w:rPr>
              <w:t xml:space="preserve"> </w:t>
            </w:r>
            <w:r w:rsidRPr="004A1BCE">
              <w:rPr>
                <w:w w:val="105"/>
                <w:sz w:val="24"/>
                <w:szCs w:val="24"/>
              </w:rPr>
              <w:t>беседует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назначении</w:t>
            </w:r>
            <w:r w:rsidRPr="004A1BCE">
              <w:rPr>
                <w:spacing w:val="1"/>
                <w:w w:val="105"/>
                <w:sz w:val="24"/>
                <w:szCs w:val="24"/>
              </w:rPr>
              <w:t xml:space="preserve"> </w:t>
            </w:r>
            <w:r w:rsidRPr="004A1BCE">
              <w:rPr>
                <w:w w:val="105"/>
                <w:sz w:val="24"/>
                <w:szCs w:val="24"/>
              </w:rPr>
              <w:t>бытовой техники, формирует представление о её</w:t>
            </w:r>
            <w:r w:rsidRPr="004A1BCE">
              <w:rPr>
                <w:spacing w:val="-60"/>
                <w:w w:val="105"/>
                <w:sz w:val="24"/>
                <w:szCs w:val="24"/>
              </w:rPr>
              <w:t xml:space="preserve"> </w:t>
            </w:r>
            <w:r w:rsidRPr="004A1BCE">
              <w:rPr>
                <w:w w:val="105"/>
                <w:sz w:val="24"/>
                <w:szCs w:val="24"/>
              </w:rPr>
              <w:t>назначении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ускорения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облегчения</w:t>
            </w:r>
            <w:r w:rsidRPr="004A1BCE">
              <w:rPr>
                <w:spacing w:val="1"/>
                <w:w w:val="105"/>
                <w:sz w:val="24"/>
                <w:szCs w:val="24"/>
              </w:rPr>
              <w:t xml:space="preserve"> </w:t>
            </w:r>
            <w:r w:rsidRPr="004A1BCE">
              <w:rPr>
                <w:w w:val="105"/>
                <w:sz w:val="24"/>
                <w:szCs w:val="24"/>
              </w:rPr>
              <w:t>процессов</w:t>
            </w:r>
            <w:r w:rsidRPr="004A1BCE">
              <w:rPr>
                <w:spacing w:val="-1"/>
                <w:w w:val="105"/>
                <w:sz w:val="24"/>
                <w:szCs w:val="24"/>
              </w:rPr>
              <w:t xml:space="preserve"> </w:t>
            </w:r>
            <w:r w:rsidRPr="004A1BCE">
              <w:rPr>
                <w:w w:val="105"/>
                <w:sz w:val="24"/>
                <w:szCs w:val="24"/>
              </w:rPr>
              <w:t>бытового труда.</w:t>
            </w:r>
          </w:p>
          <w:p w14:paraId="3CD57A25"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позитивного</w:t>
            </w:r>
            <w:r w:rsidRPr="004A1BCE">
              <w:rPr>
                <w:spacing w:val="-60"/>
                <w:w w:val="105"/>
                <w:sz w:val="24"/>
                <w:szCs w:val="24"/>
              </w:rPr>
              <w:t xml:space="preserve"> </w:t>
            </w:r>
            <w:r w:rsidRPr="004A1BCE">
              <w:rPr>
                <w:w w:val="105"/>
                <w:sz w:val="24"/>
                <w:szCs w:val="24"/>
              </w:rPr>
              <w:t>включения детей в процессы самообслуживания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режимных</w:t>
            </w:r>
            <w:r w:rsidRPr="004A1BCE">
              <w:rPr>
                <w:spacing w:val="1"/>
                <w:w w:val="105"/>
                <w:sz w:val="24"/>
                <w:szCs w:val="24"/>
              </w:rPr>
              <w:t xml:space="preserve"> </w:t>
            </w:r>
            <w:r w:rsidRPr="004A1BCE">
              <w:rPr>
                <w:w w:val="105"/>
                <w:sz w:val="24"/>
                <w:szCs w:val="24"/>
              </w:rPr>
              <w:t>моментах</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инициативность,</w:t>
            </w:r>
            <w:r w:rsidRPr="004A1BCE">
              <w:rPr>
                <w:spacing w:val="54"/>
                <w:w w:val="105"/>
                <w:sz w:val="24"/>
                <w:szCs w:val="24"/>
              </w:rPr>
              <w:t xml:space="preserve"> </w:t>
            </w:r>
            <w:r w:rsidRPr="004A1BCE">
              <w:rPr>
                <w:w w:val="105"/>
                <w:sz w:val="24"/>
                <w:szCs w:val="24"/>
              </w:rPr>
              <w:t>используя</w:t>
            </w:r>
            <w:r w:rsidRPr="004A1BCE">
              <w:rPr>
                <w:spacing w:val="53"/>
                <w:w w:val="105"/>
                <w:sz w:val="24"/>
                <w:szCs w:val="24"/>
              </w:rPr>
              <w:t xml:space="preserve"> </w:t>
            </w:r>
            <w:r w:rsidRPr="004A1BCE">
              <w:rPr>
                <w:w w:val="105"/>
                <w:sz w:val="24"/>
                <w:szCs w:val="24"/>
              </w:rPr>
              <w:t>приемы</w:t>
            </w:r>
            <w:r w:rsidRPr="004A1BCE">
              <w:rPr>
                <w:spacing w:val="53"/>
                <w:w w:val="105"/>
                <w:sz w:val="24"/>
                <w:szCs w:val="24"/>
              </w:rPr>
              <w:t xml:space="preserve"> </w:t>
            </w:r>
            <w:r w:rsidRPr="004A1BCE">
              <w:rPr>
                <w:w w:val="105"/>
                <w:sz w:val="24"/>
                <w:szCs w:val="24"/>
              </w:rPr>
              <w:t>поощрения</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одобрения</w:t>
            </w:r>
            <w:r w:rsidRPr="004A1BCE">
              <w:rPr>
                <w:spacing w:val="1"/>
                <w:w w:val="105"/>
                <w:sz w:val="24"/>
                <w:szCs w:val="24"/>
              </w:rPr>
              <w:t xml:space="preserve"> </w:t>
            </w:r>
            <w:r w:rsidRPr="004A1BCE">
              <w:rPr>
                <w:w w:val="105"/>
                <w:sz w:val="24"/>
                <w:szCs w:val="24"/>
              </w:rPr>
              <w:t>правильных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результатов</w:t>
            </w:r>
            <w:r w:rsidRPr="004A1BCE">
              <w:rPr>
                <w:spacing w:val="-4"/>
                <w:w w:val="105"/>
                <w:sz w:val="24"/>
                <w:szCs w:val="24"/>
              </w:rPr>
              <w:t xml:space="preserve"> </w:t>
            </w:r>
            <w:r w:rsidRPr="004A1BCE">
              <w:rPr>
                <w:w w:val="105"/>
                <w:sz w:val="24"/>
                <w:szCs w:val="24"/>
              </w:rPr>
              <w:t>процесса</w:t>
            </w:r>
            <w:r w:rsidRPr="004A1BCE">
              <w:rPr>
                <w:spacing w:val="-2"/>
                <w:w w:val="105"/>
                <w:sz w:val="24"/>
                <w:szCs w:val="24"/>
              </w:rPr>
              <w:t xml:space="preserve"> </w:t>
            </w:r>
            <w:r w:rsidRPr="004A1BCE">
              <w:rPr>
                <w:w w:val="105"/>
                <w:sz w:val="24"/>
                <w:szCs w:val="24"/>
              </w:rPr>
              <w:t>самообслуживания.</w:t>
            </w:r>
          </w:p>
          <w:p w14:paraId="64BBB2EF" w14:textId="77777777" w:rsidR="00B17D32" w:rsidRPr="004A1BCE" w:rsidRDefault="00B17D32" w:rsidP="001B6FCB">
            <w:pPr>
              <w:pStyle w:val="TableParagraph"/>
              <w:ind w:right="93"/>
              <w:jc w:val="both"/>
              <w:rPr>
                <w:sz w:val="24"/>
                <w:szCs w:val="24"/>
              </w:rPr>
            </w:pPr>
            <w:r w:rsidRPr="004A1BCE">
              <w:rPr>
                <w:w w:val="105"/>
                <w:sz w:val="24"/>
                <w:szCs w:val="24"/>
              </w:rPr>
              <w:t>Одобряет</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направленные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оказание</w:t>
            </w:r>
            <w:r w:rsidRPr="004A1BCE">
              <w:rPr>
                <w:spacing w:val="45"/>
                <w:w w:val="105"/>
                <w:sz w:val="24"/>
                <w:szCs w:val="24"/>
              </w:rPr>
              <w:t xml:space="preserve"> </w:t>
            </w:r>
            <w:r w:rsidRPr="004A1BCE">
              <w:rPr>
                <w:w w:val="105"/>
                <w:sz w:val="24"/>
                <w:szCs w:val="24"/>
              </w:rPr>
              <w:t>взаимопомощи</w:t>
            </w:r>
            <w:r w:rsidRPr="004A1BCE">
              <w:rPr>
                <w:spacing w:val="45"/>
                <w:w w:val="105"/>
                <w:sz w:val="24"/>
                <w:szCs w:val="24"/>
              </w:rPr>
              <w:t xml:space="preserve"> </w:t>
            </w:r>
            <w:r w:rsidRPr="004A1BCE">
              <w:rPr>
                <w:w w:val="105"/>
                <w:sz w:val="24"/>
                <w:szCs w:val="24"/>
              </w:rPr>
              <w:t>(помочь</w:t>
            </w:r>
            <w:r w:rsidRPr="004A1BCE">
              <w:rPr>
                <w:spacing w:val="45"/>
                <w:w w:val="105"/>
                <w:sz w:val="24"/>
                <w:szCs w:val="24"/>
              </w:rPr>
              <w:t xml:space="preserve"> </w:t>
            </w:r>
            <w:r w:rsidRPr="004A1BCE">
              <w:rPr>
                <w:w w:val="105"/>
                <w:sz w:val="24"/>
                <w:szCs w:val="24"/>
              </w:rPr>
              <w:t>доделать</w:t>
            </w:r>
          </w:p>
          <w:p w14:paraId="0FCC5E55"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поделку,</w:t>
            </w:r>
            <w:r w:rsidRPr="004A1BCE">
              <w:rPr>
                <w:spacing w:val="1"/>
                <w:w w:val="105"/>
                <w:sz w:val="24"/>
                <w:szCs w:val="24"/>
              </w:rPr>
              <w:t xml:space="preserve"> </w:t>
            </w:r>
            <w:r w:rsidRPr="004A1BCE">
              <w:rPr>
                <w:w w:val="105"/>
                <w:sz w:val="24"/>
                <w:szCs w:val="24"/>
              </w:rPr>
              <w:t>помочь</w:t>
            </w:r>
            <w:r w:rsidRPr="004A1BCE">
              <w:rPr>
                <w:spacing w:val="1"/>
                <w:w w:val="105"/>
                <w:sz w:val="24"/>
                <w:szCs w:val="24"/>
              </w:rPr>
              <w:t xml:space="preserve"> </w:t>
            </w:r>
            <w:r w:rsidRPr="004A1BCE">
              <w:rPr>
                <w:w w:val="105"/>
                <w:sz w:val="24"/>
                <w:szCs w:val="24"/>
              </w:rPr>
              <w:t>одеться,</w:t>
            </w:r>
            <w:r w:rsidRPr="004A1BCE">
              <w:rPr>
                <w:spacing w:val="1"/>
                <w:w w:val="105"/>
                <w:sz w:val="24"/>
                <w:szCs w:val="24"/>
              </w:rPr>
              <w:t xml:space="preserve"> </w:t>
            </w:r>
            <w:r w:rsidRPr="004A1BCE">
              <w:rPr>
                <w:w w:val="105"/>
                <w:sz w:val="24"/>
                <w:szCs w:val="24"/>
              </w:rPr>
              <w:t>помочь</w:t>
            </w:r>
            <w:r w:rsidRPr="004A1BCE">
              <w:rPr>
                <w:spacing w:val="1"/>
                <w:w w:val="105"/>
                <w:sz w:val="24"/>
                <w:szCs w:val="24"/>
              </w:rPr>
              <w:t xml:space="preserve"> </w:t>
            </w:r>
            <w:r w:rsidRPr="004A1BCE">
              <w:rPr>
                <w:w w:val="105"/>
                <w:sz w:val="24"/>
                <w:szCs w:val="24"/>
              </w:rPr>
              <w:t xml:space="preserve">убрать </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стола</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тому подобное).</w:t>
            </w:r>
          </w:p>
        </w:tc>
      </w:tr>
      <w:bookmarkEnd w:id="2"/>
    </w:tbl>
    <w:p w14:paraId="2615E43F"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E4013B9" w14:textId="77777777" w:rsidTr="001B6FCB">
        <w:trPr>
          <w:trHeight w:val="14630"/>
        </w:trPr>
        <w:tc>
          <w:tcPr>
            <w:tcW w:w="3795" w:type="dxa"/>
          </w:tcPr>
          <w:p w14:paraId="30E21D14" w14:textId="77777777" w:rsidR="00B17D32" w:rsidRPr="004A1BCE" w:rsidRDefault="00B17D32" w:rsidP="001B6FCB">
            <w:pPr>
              <w:pStyle w:val="TableParagraph"/>
              <w:ind w:left="0"/>
              <w:rPr>
                <w:sz w:val="24"/>
                <w:szCs w:val="24"/>
              </w:rPr>
            </w:pPr>
            <w:bookmarkStart w:id="3" w:name="_Hlk139533264"/>
          </w:p>
        </w:tc>
        <w:tc>
          <w:tcPr>
            <w:tcW w:w="5528" w:type="dxa"/>
          </w:tcPr>
          <w:p w14:paraId="6D825A16" w14:textId="77777777" w:rsidR="00B17D32" w:rsidRPr="004A1BCE" w:rsidRDefault="00B17D32" w:rsidP="001B6FCB">
            <w:pPr>
              <w:pStyle w:val="TableParagraph"/>
              <w:ind w:right="94"/>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самообслуживания</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необходимость</w:t>
            </w:r>
            <w:r w:rsidRPr="004A1BCE">
              <w:rPr>
                <w:spacing w:val="1"/>
                <w:w w:val="105"/>
                <w:sz w:val="24"/>
                <w:szCs w:val="24"/>
              </w:rPr>
              <w:t xml:space="preserve"> </w:t>
            </w:r>
            <w:r w:rsidRPr="004A1BCE">
              <w:rPr>
                <w:w w:val="105"/>
                <w:sz w:val="24"/>
                <w:szCs w:val="24"/>
              </w:rPr>
              <w:t>бережного</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вещам:</w:t>
            </w:r>
            <w:r w:rsidRPr="004A1BCE">
              <w:rPr>
                <w:spacing w:val="1"/>
                <w:w w:val="105"/>
                <w:sz w:val="24"/>
                <w:szCs w:val="24"/>
              </w:rPr>
              <w:t xml:space="preserve"> </w:t>
            </w:r>
            <w:r w:rsidRPr="004A1BCE">
              <w:rPr>
                <w:w w:val="105"/>
                <w:sz w:val="24"/>
                <w:szCs w:val="24"/>
              </w:rPr>
              <w:t>аккуратное</w:t>
            </w:r>
            <w:r w:rsidRPr="004A1BCE">
              <w:rPr>
                <w:spacing w:val="1"/>
                <w:w w:val="105"/>
                <w:sz w:val="24"/>
                <w:szCs w:val="24"/>
              </w:rPr>
              <w:t xml:space="preserve"> </w:t>
            </w:r>
            <w:r w:rsidRPr="004A1BCE">
              <w:rPr>
                <w:w w:val="105"/>
                <w:sz w:val="24"/>
                <w:szCs w:val="24"/>
              </w:rPr>
              <w:t>складывание</w:t>
            </w:r>
            <w:r w:rsidRPr="004A1BCE">
              <w:rPr>
                <w:spacing w:val="1"/>
                <w:w w:val="105"/>
                <w:sz w:val="24"/>
                <w:szCs w:val="24"/>
              </w:rPr>
              <w:t xml:space="preserve"> </w:t>
            </w:r>
            <w:r w:rsidRPr="004A1BCE">
              <w:rPr>
                <w:w w:val="105"/>
                <w:sz w:val="24"/>
                <w:szCs w:val="24"/>
              </w:rPr>
              <w:t>одежды, возвращение игрушек на место после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самообслуживания педагог напоминает детям о</w:t>
            </w:r>
            <w:r w:rsidRPr="004A1BCE">
              <w:rPr>
                <w:spacing w:val="1"/>
                <w:w w:val="105"/>
                <w:sz w:val="24"/>
                <w:szCs w:val="24"/>
              </w:rPr>
              <w:t xml:space="preserve"> </w:t>
            </w:r>
            <w:r w:rsidRPr="004A1BCE">
              <w:rPr>
                <w:w w:val="105"/>
                <w:sz w:val="24"/>
                <w:szCs w:val="24"/>
              </w:rPr>
              <w:t>важности</w:t>
            </w:r>
            <w:r w:rsidRPr="004A1BCE">
              <w:rPr>
                <w:spacing w:val="1"/>
                <w:w w:val="105"/>
                <w:sz w:val="24"/>
                <w:szCs w:val="24"/>
              </w:rPr>
              <w:t xml:space="preserve"> </w:t>
            </w:r>
            <w:r w:rsidRPr="004A1BCE">
              <w:rPr>
                <w:w w:val="105"/>
                <w:sz w:val="24"/>
                <w:szCs w:val="24"/>
              </w:rPr>
              <w:t>соблюдения</w:t>
            </w:r>
            <w:r w:rsidRPr="004A1BCE">
              <w:rPr>
                <w:spacing w:val="1"/>
                <w:w w:val="105"/>
                <w:sz w:val="24"/>
                <w:szCs w:val="24"/>
              </w:rPr>
              <w:t xml:space="preserve"> </w:t>
            </w:r>
            <w:r w:rsidRPr="004A1BCE">
              <w:rPr>
                <w:w w:val="105"/>
                <w:sz w:val="24"/>
                <w:szCs w:val="24"/>
              </w:rPr>
              <w:t>очередности</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трудовом</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достижения</w:t>
            </w:r>
            <w:r w:rsidRPr="004A1BCE">
              <w:rPr>
                <w:spacing w:val="1"/>
                <w:w w:val="105"/>
                <w:sz w:val="24"/>
                <w:szCs w:val="24"/>
              </w:rPr>
              <w:t xml:space="preserve"> </w:t>
            </w:r>
            <w:r w:rsidRPr="004A1BCE">
              <w:rPr>
                <w:w w:val="105"/>
                <w:sz w:val="24"/>
                <w:szCs w:val="24"/>
              </w:rPr>
              <w:t>качественного результата, демонстрирует детям</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самоконтроля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оценки</w:t>
            </w:r>
            <w:r w:rsidRPr="004A1BCE">
              <w:rPr>
                <w:spacing w:val="1"/>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направленные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применение способов самоконтроля в процессе</w:t>
            </w:r>
            <w:r w:rsidRPr="004A1BCE">
              <w:rPr>
                <w:spacing w:val="1"/>
                <w:w w:val="105"/>
                <w:sz w:val="24"/>
                <w:szCs w:val="24"/>
              </w:rPr>
              <w:t xml:space="preserve"> </w:t>
            </w:r>
            <w:r w:rsidRPr="004A1BCE">
              <w:rPr>
                <w:w w:val="105"/>
                <w:sz w:val="24"/>
                <w:szCs w:val="24"/>
              </w:rPr>
              <w:t>выполнения</w:t>
            </w:r>
            <w:r w:rsidRPr="004A1BCE">
              <w:rPr>
                <w:spacing w:val="-3"/>
                <w:w w:val="105"/>
                <w:sz w:val="24"/>
                <w:szCs w:val="24"/>
              </w:rPr>
              <w:t xml:space="preserve"> </w:t>
            </w:r>
            <w:r w:rsidRPr="004A1BCE">
              <w:rPr>
                <w:w w:val="105"/>
                <w:sz w:val="24"/>
                <w:szCs w:val="24"/>
              </w:rPr>
              <w:t>действий.</w:t>
            </w:r>
          </w:p>
          <w:p w14:paraId="3CC6E552" w14:textId="77777777" w:rsidR="00B17D32" w:rsidRPr="004A1BCE" w:rsidRDefault="00B17D32" w:rsidP="001B6FCB">
            <w:pPr>
              <w:pStyle w:val="TableParagraph"/>
              <w:ind w:right="100"/>
              <w:jc w:val="both"/>
              <w:rPr>
                <w:sz w:val="24"/>
                <w:szCs w:val="24"/>
              </w:rPr>
            </w:pPr>
            <w:r w:rsidRPr="004A1BCE">
              <w:rPr>
                <w:w w:val="105"/>
                <w:sz w:val="24"/>
                <w:szCs w:val="24"/>
              </w:rPr>
              <w:t>4)</w:t>
            </w:r>
            <w:r w:rsidRPr="004A1BCE">
              <w:rPr>
                <w:w w:val="105"/>
                <w:sz w:val="24"/>
                <w:szCs w:val="24"/>
                <w:u w:val="single"/>
              </w:rPr>
              <w:t>В области формирования основ безопасности</w:t>
            </w:r>
            <w:r w:rsidRPr="004A1BCE">
              <w:rPr>
                <w:spacing w:val="1"/>
                <w:w w:val="105"/>
                <w:sz w:val="24"/>
                <w:szCs w:val="24"/>
              </w:rPr>
              <w:t xml:space="preserve"> </w:t>
            </w:r>
            <w:r w:rsidRPr="004A1BCE">
              <w:rPr>
                <w:w w:val="105"/>
                <w:sz w:val="24"/>
                <w:szCs w:val="24"/>
                <w:u w:val="single"/>
              </w:rPr>
              <w:t>поведения</w:t>
            </w:r>
            <w:r w:rsidRPr="004A1BCE">
              <w:rPr>
                <w:w w:val="105"/>
                <w:sz w:val="24"/>
                <w:szCs w:val="24"/>
              </w:rPr>
              <w:t>.</w:t>
            </w:r>
          </w:p>
          <w:p w14:paraId="355840D9" w14:textId="77777777" w:rsidR="00B17D32" w:rsidRPr="004A1BCE" w:rsidRDefault="00B17D32" w:rsidP="001B6FCB">
            <w:pPr>
              <w:pStyle w:val="TableParagraph"/>
              <w:tabs>
                <w:tab w:val="left" w:pos="1803"/>
                <w:tab w:val="left" w:pos="4058"/>
              </w:tabs>
              <w:ind w:right="99"/>
              <w:jc w:val="both"/>
              <w:rPr>
                <w:sz w:val="24"/>
                <w:szCs w:val="24"/>
              </w:rPr>
            </w:pPr>
            <w:r w:rsidRPr="004A1BCE">
              <w:rPr>
                <w:w w:val="105"/>
                <w:sz w:val="24"/>
                <w:szCs w:val="24"/>
              </w:rPr>
              <w:t>Педагог</w:t>
            </w:r>
            <w:r w:rsidRPr="004A1BCE">
              <w:rPr>
                <w:w w:val="105"/>
                <w:sz w:val="24"/>
                <w:szCs w:val="24"/>
              </w:rPr>
              <w:tab/>
              <w:t>способствует</w:t>
            </w:r>
            <w:r w:rsidRPr="004A1BCE">
              <w:rPr>
                <w:w w:val="105"/>
                <w:sz w:val="24"/>
                <w:szCs w:val="24"/>
              </w:rPr>
              <w:tab/>
            </w:r>
            <w:r w:rsidRPr="004A1BCE">
              <w:rPr>
                <w:spacing w:val="-1"/>
                <w:w w:val="105"/>
                <w:sz w:val="24"/>
                <w:szCs w:val="24"/>
              </w:rPr>
              <w:t>обогащению</w:t>
            </w:r>
            <w:r w:rsidRPr="004A1BCE">
              <w:rPr>
                <w:spacing w:val="-6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реальном</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незнакомыми</w:t>
            </w:r>
            <w:r w:rsidRPr="004A1BCE">
              <w:rPr>
                <w:spacing w:val="1"/>
                <w:w w:val="105"/>
                <w:sz w:val="24"/>
                <w:szCs w:val="24"/>
              </w:rPr>
              <w:t xml:space="preserve"> </w:t>
            </w:r>
            <w:r w:rsidRPr="004A1BCE">
              <w:rPr>
                <w:w w:val="105"/>
                <w:sz w:val="24"/>
                <w:szCs w:val="24"/>
              </w:rPr>
              <w:t>людьми</w:t>
            </w:r>
            <w:r w:rsidRPr="004A1BCE">
              <w:rPr>
                <w:spacing w:val="-3"/>
                <w:w w:val="105"/>
                <w:sz w:val="24"/>
                <w:szCs w:val="24"/>
              </w:rPr>
              <w:t xml:space="preserve"> </w:t>
            </w:r>
            <w:r w:rsidRPr="004A1BCE">
              <w:rPr>
                <w:w w:val="105"/>
                <w:sz w:val="24"/>
                <w:szCs w:val="24"/>
              </w:rPr>
              <w:t>и в</w:t>
            </w:r>
            <w:r w:rsidRPr="004A1BCE">
              <w:rPr>
                <w:spacing w:val="-4"/>
                <w:w w:val="105"/>
                <w:sz w:val="24"/>
                <w:szCs w:val="24"/>
              </w:rPr>
              <w:t xml:space="preserve"> </w:t>
            </w:r>
            <w:r w:rsidRPr="004A1BCE">
              <w:rPr>
                <w:w w:val="105"/>
                <w:sz w:val="24"/>
                <w:szCs w:val="24"/>
              </w:rPr>
              <w:t>телефонных</w:t>
            </w:r>
            <w:r w:rsidRPr="004A1BCE">
              <w:rPr>
                <w:spacing w:val="-1"/>
                <w:w w:val="105"/>
                <w:sz w:val="24"/>
                <w:szCs w:val="24"/>
              </w:rPr>
              <w:t xml:space="preserve"> </w:t>
            </w:r>
            <w:r w:rsidRPr="004A1BCE">
              <w:rPr>
                <w:w w:val="105"/>
                <w:sz w:val="24"/>
                <w:szCs w:val="24"/>
              </w:rPr>
              <w:t>разговорах</w:t>
            </w:r>
            <w:r w:rsidRPr="004A1BCE">
              <w:rPr>
                <w:spacing w:val="-3"/>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p>
          <w:p w14:paraId="15BC984E" w14:textId="77777777" w:rsidR="00B17D32" w:rsidRPr="004A1BCE" w:rsidRDefault="00B17D32" w:rsidP="001B6FCB">
            <w:pPr>
              <w:pStyle w:val="TableParagraph"/>
              <w:ind w:right="96"/>
              <w:jc w:val="both"/>
              <w:rPr>
                <w:sz w:val="24"/>
                <w:szCs w:val="24"/>
              </w:rPr>
            </w:pPr>
            <w:r w:rsidRPr="004A1BCE">
              <w:rPr>
                <w:w w:val="105"/>
                <w:sz w:val="24"/>
                <w:szCs w:val="24"/>
              </w:rPr>
              <w:t>Создает условия для расширения и углубления</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бытовым</w:t>
            </w:r>
            <w:r w:rsidRPr="004A1BCE">
              <w:rPr>
                <w:spacing w:val="1"/>
                <w:w w:val="105"/>
                <w:sz w:val="24"/>
                <w:szCs w:val="24"/>
              </w:rPr>
              <w:t xml:space="preserve"> </w:t>
            </w:r>
            <w:r w:rsidRPr="004A1BCE">
              <w:rPr>
                <w:w w:val="105"/>
                <w:sz w:val="24"/>
                <w:szCs w:val="24"/>
              </w:rPr>
              <w:t xml:space="preserve">приборам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использования, </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поделиться</w:t>
            </w:r>
            <w:r w:rsidRPr="004A1BCE">
              <w:rPr>
                <w:spacing w:val="1"/>
                <w:w w:val="105"/>
                <w:sz w:val="24"/>
                <w:szCs w:val="24"/>
              </w:rPr>
              <w:t xml:space="preserve"> </w:t>
            </w:r>
            <w:r w:rsidRPr="004A1BCE">
              <w:rPr>
                <w:w w:val="105"/>
                <w:sz w:val="24"/>
                <w:szCs w:val="24"/>
              </w:rPr>
              <w:t>своим</w:t>
            </w:r>
            <w:r w:rsidRPr="004A1BCE">
              <w:rPr>
                <w:spacing w:val="1"/>
                <w:w w:val="105"/>
                <w:sz w:val="24"/>
                <w:szCs w:val="24"/>
              </w:rPr>
              <w:t xml:space="preserve"> </w:t>
            </w:r>
            <w:r w:rsidRPr="004A1BCE">
              <w:rPr>
                <w:w w:val="105"/>
                <w:sz w:val="24"/>
                <w:szCs w:val="24"/>
              </w:rPr>
              <w:t>опытом</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другими, предлагает детям рассказать о том, как</w:t>
            </w:r>
            <w:r w:rsidRPr="004A1BCE">
              <w:rPr>
                <w:spacing w:val="1"/>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соблюдают</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выбирает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лучшие</w:t>
            </w:r>
            <w:r w:rsidRPr="004A1BCE">
              <w:rPr>
                <w:spacing w:val="1"/>
                <w:w w:val="105"/>
                <w:sz w:val="24"/>
                <w:szCs w:val="24"/>
              </w:rPr>
              <w:t xml:space="preserve"> </w:t>
            </w:r>
            <w:r w:rsidRPr="004A1BCE">
              <w:rPr>
                <w:w w:val="105"/>
                <w:sz w:val="24"/>
                <w:szCs w:val="24"/>
              </w:rPr>
              <w:t>примеры.</w:t>
            </w:r>
            <w:r w:rsidRPr="004A1BCE">
              <w:rPr>
                <w:spacing w:val="1"/>
                <w:w w:val="105"/>
                <w:sz w:val="24"/>
                <w:szCs w:val="24"/>
              </w:rPr>
              <w:t xml:space="preserve"> </w:t>
            </w: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порядок</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доме и ДОО необходимо соблюдать не только</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красоты,</w:t>
            </w:r>
            <w:r w:rsidRPr="004A1BCE">
              <w:rPr>
                <w:spacing w:val="1"/>
                <w:w w:val="105"/>
                <w:sz w:val="24"/>
                <w:szCs w:val="24"/>
              </w:rPr>
              <w:t xml:space="preserve"> </w:t>
            </w:r>
            <w:r w:rsidRPr="004A1BCE">
              <w:rPr>
                <w:w w:val="105"/>
                <w:sz w:val="24"/>
                <w:szCs w:val="24"/>
              </w:rPr>
              <w:t>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безопасности  человека,</w:t>
            </w:r>
            <w:r w:rsidRPr="004A1BCE">
              <w:rPr>
                <w:spacing w:val="-60"/>
                <w:w w:val="105"/>
                <w:sz w:val="24"/>
                <w:szCs w:val="24"/>
              </w:rPr>
              <w:t xml:space="preserve"> </w:t>
            </w:r>
            <w:r w:rsidRPr="004A1BCE">
              <w:rPr>
                <w:w w:val="105"/>
                <w:sz w:val="24"/>
                <w:szCs w:val="24"/>
              </w:rPr>
              <w:t>что предметы и игрушки необходимо класть на</w:t>
            </w:r>
            <w:r w:rsidRPr="004A1BCE">
              <w:rPr>
                <w:spacing w:val="1"/>
                <w:w w:val="105"/>
                <w:sz w:val="24"/>
                <w:szCs w:val="24"/>
              </w:rPr>
              <w:t xml:space="preserve"> </w:t>
            </w:r>
            <w:r w:rsidRPr="004A1BCE">
              <w:rPr>
                <w:w w:val="105"/>
                <w:sz w:val="24"/>
                <w:szCs w:val="24"/>
              </w:rPr>
              <w:t>свое</w:t>
            </w:r>
            <w:r w:rsidRPr="004A1BCE">
              <w:rPr>
                <w:spacing w:val="-1"/>
                <w:w w:val="105"/>
                <w:sz w:val="24"/>
                <w:szCs w:val="24"/>
              </w:rPr>
              <w:t xml:space="preserve"> </w:t>
            </w:r>
            <w:r w:rsidRPr="004A1BCE">
              <w:rPr>
                <w:w w:val="105"/>
                <w:sz w:val="24"/>
                <w:szCs w:val="24"/>
              </w:rPr>
              <w:t>место.</w:t>
            </w:r>
          </w:p>
          <w:p w14:paraId="7F2BA925" w14:textId="77777777" w:rsidR="00B17D32" w:rsidRPr="004A1BCE" w:rsidRDefault="00B17D32" w:rsidP="001B6FCB">
            <w:pPr>
              <w:pStyle w:val="TableParagraph"/>
              <w:ind w:right="95"/>
              <w:jc w:val="both"/>
              <w:rPr>
                <w:sz w:val="24"/>
                <w:szCs w:val="24"/>
              </w:rPr>
            </w:pPr>
            <w:r w:rsidRPr="004A1BCE">
              <w:rPr>
                <w:w w:val="105"/>
                <w:sz w:val="24"/>
                <w:szCs w:val="24"/>
              </w:rPr>
              <w:t>Рассматривает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картинки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алгоритмами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ситуациях,</w:t>
            </w:r>
            <w:r w:rsidRPr="004A1BCE">
              <w:rPr>
                <w:spacing w:val="1"/>
                <w:w w:val="105"/>
                <w:sz w:val="24"/>
                <w:szCs w:val="24"/>
              </w:rPr>
              <w:t xml:space="preserve"> </w:t>
            </w:r>
            <w:r w:rsidRPr="004A1BCE">
              <w:rPr>
                <w:w w:val="105"/>
                <w:sz w:val="24"/>
                <w:szCs w:val="24"/>
              </w:rPr>
              <w:t>опасных</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произойти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условиях</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ближайшем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домом</w:t>
            </w:r>
            <w:r w:rsidRPr="004A1BCE">
              <w:rPr>
                <w:spacing w:val="1"/>
                <w:w w:val="105"/>
                <w:sz w:val="24"/>
                <w:szCs w:val="24"/>
              </w:rPr>
              <w:t xml:space="preserve"> </w:t>
            </w:r>
            <w:r w:rsidRPr="004A1BCE">
              <w:rPr>
                <w:w w:val="105"/>
                <w:sz w:val="24"/>
                <w:szCs w:val="24"/>
              </w:rPr>
              <w:t>окружении:</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неосторожно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брать</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разрешения</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острыми,</w:t>
            </w:r>
            <w:r w:rsidRPr="004A1BCE">
              <w:rPr>
                <w:spacing w:val="1"/>
                <w:w w:val="105"/>
                <w:sz w:val="24"/>
                <w:szCs w:val="24"/>
              </w:rPr>
              <w:t xml:space="preserve"> </w:t>
            </w:r>
            <w:r w:rsidRPr="004A1BCE">
              <w:rPr>
                <w:w w:val="105"/>
                <w:sz w:val="24"/>
                <w:szCs w:val="24"/>
              </w:rPr>
              <w:t>колющими,</w:t>
            </w:r>
            <w:r w:rsidRPr="004A1BCE">
              <w:rPr>
                <w:spacing w:val="1"/>
                <w:w w:val="105"/>
                <w:sz w:val="24"/>
                <w:szCs w:val="24"/>
              </w:rPr>
              <w:t xml:space="preserve"> </w:t>
            </w:r>
            <w:r w:rsidRPr="004A1BCE">
              <w:rPr>
                <w:w w:val="105"/>
                <w:sz w:val="24"/>
                <w:szCs w:val="24"/>
              </w:rPr>
              <w:t>режущими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то</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порезаться или уколоться, лучше предупредить</w:t>
            </w:r>
            <w:r w:rsidRPr="004A1BCE">
              <w:rPr>
                <w:spacing w:val="1"/>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присмотром.</w:t>
            </w:r>
          </w:p>
          <w:p w14:paraId="4904F537" w14:textId="77777777" w:rsidR="00B17D32" w:rsidRPr="004A1BCE" w:rsidRDefault="00B17D32" w:rsidP="001B6FCB">
            <w:pPr>
              <w:pStyle w:val="TableParagraph"/>
              <w:ind w:right="96"/>
              <w:jc w:val="both"/>
              <w:rPr>
                <w:sz w:val="24"/>
                <w:szCs w:val="24"/>
              </w:rPr>
            </w:pPr>
            <w:r w:rsidRPr="004A1BCE">
              <w:rPr>
                <w:w w:val="105"/>
                <w:sz w:val="24"/>
                <w:szCs w:val="24"/>
              </w:rPr>
              <w:t>Создает игровые ситуации, в которых ребёнок</w:t>
            </w:r>
            <w:r w:rsidRPr="004A1BCE">
              <w:rPr>
                <w:spacing w:val="1"/>
                <w:w w:val="105"/>
                <w:sz w:val="24"/>
                <w:szCs w:val="24"/>
              </w:rPr>
              <w:t xml:space="preserve"> </w:t>
            </w:r>
            <w:r w:rsidRPr="004A1BCE">
              <w:rPr>
                <w:w w:val="105"/>
                <w:sz w:val="24"/>
                <w:szCs w:val="24"/>
              </w:rPr>
              <w:t>может закрепить опыт безопасного поведения 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незнакомыми</w:t>
            </w:r>
            <w:r w:rsidRPr="004A1BCE">
              <w:rPr>
                <w:spacing w:val="1"/>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Обсуждают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правила безопасного поведения в чрезвычайных</w:t>
            </w:r>
            <w:r w:rsidRPr="004A1BCE">
              <w:rPr>
                <w:spacing w:val="1"/>
                <w:w w:val="105"/>
                <w:sz w:val="24"/>
                <w:szCs w:val="24"/>
              </w:rPr>
              <w:t xml:space="preserve"> </w:t>
            </w:r>
            <w:r w:rsidRPr="004A1BCE">
              <w:rPr>
                <w:w w:val="105"/>
                <w:sz w:val="24"/>
                <w:szCs w:val="24"/>
              </w:rPr>
              <w:t>ситуациях:</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позвать</w:t>
            </w:r>
            <w:r w:rsidRPr="004A1BCE">
              <w:rPr>
                <w:spacing w:val="1"/>
                <w:w w:val="105"/>
                <w:sz w:val="24"/>
                <w:szCs w:val="24"/>
              </w:rPr>
              <w:t xml:space="preserve"> </w:t>
            </w:r>
            <w:r w:rsidRPr="004A1BCE">
              <w:rPr>
                <w:w w:val="105"/>
                <w:sz w:val="24"/>
                <w:szCs w:val="24"/>
              </w:rPr>
              <w:t>взрослого  на  помощь,</w:t>
            </w:r>
            <w:r w:rsidRPr="004A1BCE">
              <w:rPr>
                <w:spacing w:val="1"/>
                <w:w w:val="105"/>
                <w:sz w:val="24"/>
                <w:szCs w:val="24"/>
              </w:rPr>
              <w:t xml:space="preserve"> </w:t>
            </w:r>
            <w:r w:rsidRPr="004A1BCE">
              <w:rPr>
                <w:w w:val="105"/>
                <w:sz w:val="24"/>
                <w:szCs w:val="24"/>
              </w:rPr>
              <w:t>как</w:t>
            </w:r>
            <w:r w:rsidRPr="004A1BCE">
              <w:rPr>
                <w:spacing w:val="24"/>
                <w:w w:val="105"/>
                <w:sz w:val="24"/>
                <w:szCs w:val="24"/>
              </w:rPr>
              <w:t xml:space="preserve"> </w:t>
            </w:r>
            <w:r w:rsidRPr="004A1BCE">
              <w:rPr>
                <w:w w:val="105"/>
                <w:sz w:val="24"/>
                <w:szCs w:val="24"/>
              </w:rPr>
              <w:t>вызвать</w:t>
            </w:r>
            <w:r w:rsidRPr="004A1BCE">
              <w:rPr>
                <w:spacing w:val="25"/>
                <w:w w:val="105"/>
                <w:sz w:val="24"/>
                <w:szCs w:val="24"/>
              </w:rPr>
              <w:t xml:space="preserve"> </w:t>
            </w:r>
            <w:r w:rsidRPr="004A1BCE">
              <w:rPr>
                <w:w w:val="105"/>
                <w:sz w:val="24"/>
                <w:szCs w:val="24"/>
              </w:rPr>
              <w:t>помощь</w:t>
            </w:r>
            <w:r w:rsidRPr="004A1BCE">
              <w:rPr>
                <w:spacing w:val="27"/>
                <w:w w:val="105"/>
                <w:sz w:val="24"/>
                <w:szCs w:val="24"/>
              </w:rPr>
              <w:t xml:space="preserve"> </w:t>
            </w:r>
            <w:r w:rsidRPr="004A1BCE">
              <w:rPr>
                <w:w w:val="105"/>
                <w:sz w:val="24"/>
                <w:szCs w:val="24"/>
              </w:rPr>
              <w:t>по</w:t>
            </w:r>
            <w:r w:rsidRPr="004A1BCE">
              <w:rPr>
                <w:spacing w:val="23"/>
                <w:w w:val="105"/>
                <w:sz w:val="24"/>
                <w:szCs w:val="24"/>
              </w:rPr>
              <w:t xml:space="preserve"> </w:t>
            </w:r>
            <w:r w:rsidRPr="004A1BCE">
              <w:rPr>
                <w:w w:val="105"/>
                <w:sz w:val="24"/>
                <w:szCs w:val="24"/>
              </w:rPr>
              <w:t>мобильному</w:t>
            </w:r>
            <w:r w:rsidRPr="004A1BCE">
              <w:rPr>
                <w:spacing w:val="24"/>
                <w:w w:val="105"/>
                <w:sz w:val="24"/>
                <w:szCs w:val="24"/>
              </w:rPr>
              <w:t xml:space="preserve"> </w:t>
            </w:r>
            <w:r w:rsidRPr="004A1BCE">
              <w:rPr>
                <w:w w:val="105"/>
                <w:sz w:val="24"/>
                <w:szCs w:val="24"/>
              </w:rPr>
              <w:t>устройству</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w:t>
            </w:r>
            <w:r w:rsidRPr="004A1BCE">
              <w:rPr>
                <w:spacing w:val="-2"/>
                <w:w w:val="105"/>
                <w:sz w:val="24"/>
                <w:szCs w:val="24"/>
              </w:rPr>
              <w:t xml:space="preserve"> </w:t>
            </w:r>
            <w:r w:rsidRPr="004A1BCE">
              <w:rPr>
                <w:w w:val="105"/>
                <w:sz w:val="24"/>
                <w:szCs w:val="24"/>
              </w:rPr>
              <w:t>подобное.</w:t>
            </w:r>
          </w:p>
        </w:tc>
      </w:tr>
    </w:tbl>
    <w:p w14:paraId="5B418AC1" w14:textId="77777777" w:rsidR="00B17D32" w:rsidRPr="004A1BCE" w:rsidRDefault="00B17D32" w:rsidP="00B17D32">
      <w:pPr>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DA279EA" w14:textId="77777777" w:rsidTr="001B6FCB">
        <w:trPr>
          <w:trHeight w:val="277"/>
        </w:trPr>
        <w:tc>
          <w:tcPr>
            <w:tcW w:w="9323" w:type="dxa"/>
            <w:gridSpan w:val="2"/>
          </w:tcPr>
          <w:p w14:paraId="7C74F330"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7FD70A3F" w14:textId="77777777" w:rsidTr="001B6FCB">
        <w:trPr>
          <w:trHeight w:val="272"/>
        </w:trPr>
        <w:tc>
          <w:tcPr>
            <w:tcW w:w="3795" w:type="dxa"/>
            <w:tcBorders>
              <w:bottom w:val="nil"/>
            </w:tcBorders>
          </w:tcPr>
          <w:p w14:paraId="4D2BDB0D" w14:textId="77777777" w:rsidR="00B17D32" w:rsidRPr="004A1BCE" w:rsidRDefault="00B17D32" w:rsidP="001B6FCB">
            <w:pPr>
              <w:pStyle w:val="TableParagraph"/>
              <w:tabs>
                <w:tab w:val="left" w:pos="1127"/>
                <w:tab w:val="left" w:pos="2395"/>
              </w:tabs>
              <w:spacing w:line="253" w:lineRule="exact"/>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t>социальных</w:t>
            </w:r>
          </w:p>
        </w:tc>
        <w:tc>
          <w:tcPr>
            <w:tcW w:w="5528" w:type="dxa"/>
            <w:tcBorders>
              <w:bottom w:val="nil"/>
            </w:tcBorders>
          </w:tcPr>
          <w:p w14:paraId="267F61C8" w14:textId="77777777" w:rsidR="00B17D32" w:rsidRPr="004A1BCE" w:rsidRDefault="00B17D32" w:rsidP="001B6FCB">
            <w:pPr>
              <w:pStyle w:val="TableParagraph"/>
              <w:spacing w:line="253" w:lineRule="exact"/>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2"/>
                <w:w w:val="105"/>
                <w:sz w:val="24"/>
                <w:szCs w:val="24"/>
                <w:u w:val="single"/>
              </w:rPr>
              <w:t xml:space="preserve"> </w:t>
            </w:r>
            <w:r w:rsidRPr="004A1BCE">
              <w:rPr>
                <w:w w:val="105"/>
                <w:sz w:val="24"/>
                <w:szCs w:val="24"/>
                <w:u w:val="single"/>
              </w:rPr>
              <w:t>отношений</w:t>
            </w:r>
            <w:r w:rsidRPr="004A1BCE">
              <w:rPr>
                <w:w w:val="105"/>
                <w:sz w:val="24"/>
                <w:szCs w:val="24"/>
              </w:rPr>
              <w:t>.</w:t>
            </w:r>
          </w:p>
        </w:tc>
      </w:tr>
      <w:tr w:rsidR="00B17D32" w:rsidRPr="004A1BCE" w14:paraId="2C4AD2F7" w14:textId="77777777" w:rsidTr="001B6FCB">
        <w:trPr>
          <w:trHeight w:val="276"/>
        </w:trPr>
        <w:tc>
          <w:tcPr>
            <w:tcW w:w="3795" w:type="dxa"/>
            <w:tcBorders>
              <w:top w:val="nil"/>
              <w:bottom w:val="nil"/>
            </w:tcBorders>
          </w:tcPr>
          <w:p w14:paraId="77B115DC" w14:textId="77777777" w:rsidR="00B17D32" w:rsidRPr="004A1BCE" w:rsidRDefault="00B17D32" w:rsidP="001B6FCB">
            <w:pPr>
              <w:pStyle w:val="TableParagraph"/>
              <w:spacing w:line="256" w:lineRule="exact"/>
              <w:rPr>
                <w:sz w:val="24"/>
                <w:szCs w:val="24"/>
              </w:rPr>
            </w:pPr>
            <w:r w:rsidRPr="004A1BCE">
              <w:rPr>
                <w:w w:val="105"/>
                <w:sz w:val="24"/>
                <w:szCs w:val="24"/>
                <w:u w:val="single"/>
              </w:rPr>
              <w:t>отношений</w:t>
            </w:r>
            <w:r w:rsidRPr="004A1BCE">
              <w:rPr>
                <w:w w:val="105"/>
                <w:sz w:val="24"/>
                <w:szCs w:val="24"/>
              </w:rPr>
              <w:t>:</w:t>
            </w:r>
          </w:p>
        </w:tc>
        <w:tc>
          <w:tcPr>
            <w:tcW w:w="5528" w:type="dxa"/>
            <w:tcBorders>
              <w:top w:val="nil"/>
              <w:bottom w:val="nil"/>
            </w:tcBorders>
          </w:tcPr>
          <w:p w14:paraId="5FA0863E" w14:textId="77777777" w:rsidR="00B17D32" w:rsidRPr="004A1BCE" w:rsidRDefault="00B17D32" w:rsidP="001B6FCB">
            <w:pPr>
              <w:pStyle w:val="TableParagraph"/>
              <w:tabs>
                <w:tab w:val="left" w:pos="1265"/>
                <w:tab w:val="left" w:pos="3101"/>
                <w:tab w:val="left" w:pos="4017"/>
              </w:tabs>
              <w:spacing w:line="256" w:lineRule="exact"/>
              <w:rPr>
                <w:sz w:val="24"/>
                <w:szCs w:val="24"/>
              </w:rPr>
            </w:pPr>
            <w:r w:rsidRPr="004A1BCE">
              <w:rPr>
                <w:w w:val="105"/>
                <w:sz w:val="24"/>
                <w:szCs w:val="24"/>
              </w:rPr>
              <w:t>Педагог</w:t>
            </w:r>
            <w:r w:rsidRPr="004A1BCE">
              <w:rPr>
                <w:w w:val="105"/>
                <w:sz w:val="24"/>
                <w:szCs w:val="24"/>
              </w:rPr>
              <w:tab/>
              <w:t>предоставляет</w:t>
            </w:r>
            <w:r w:rsidRPr="004A1BCE">
              <w:rPr>
                <w:w w:val="105"/>
                <w:sz w:val="24"/>
                <w:szCs w:val="24"/>
              </w:rPr>
              <w:tab/>
              <w:t>детям</w:t>
            </w:r>
            <w:r w:rsidRPr="004A1BCE">
              <w:rPr>
                <w:w w:val="105"/>
                <w:sz w:val="24"/>
                <w:szCs w:val="24"/>
              </w:rPr>
              <w:tab/>
              <w:t>возможность</w:t>
            </w:r>
          </w:p>
        </w:tc>
      </w:tr>
      <w:tr w:rsidR="00B17D32" w:rsidRPr="004A1BCE" w14:paraId="0105810B" w14:textId="77777777" w:rsidTr="001B6FCB">
        <w:trPr>
          <w:trHeight w:val="276"/>
        </w:trPr>
        <w:tc>
          <w:tcPr>
            <w:tcW w:w="3795" w:type="dxa"/>
            <w:tcBorders>
              <w:top w:val="nil"/>
              <w:bottom w:val="nil"/>
            </w:tcBorders>
          </w:tcPr>
          <w:p w14:paraId="4D8C0A6C" w14:textId="77777777" w:rsidR="00B17D32" w:rsidRPr="004A1BCE" w:rsidRDefault="00B17D32" w:rsidP="001B6FCB">
            <w:pPr>
              <w:pStyle w:val="TableParagraph"/>
              <w:spacing w:line="256" w:lineRule="exact"/>
              <w:rPr>
                <w:sz w:val="24"/>
                <w:szCs w:val="24"/>
              </w:rPr>
            </w:pPr>
            <w:r w:rsidRPr="004A1BCE">
              <w:rPr>
                <w:w w:val="105"/>
                <w:sz w:val="24"/>
                <w:szCs w:val="24"/>
              </w:rPr>
              <w:t>обогащать</w:t>
            </w:r>
            <w:r w:rsidRPr="004A1BCE">
              <w:rPr>
                <w:spacing w:val="10"/>
                <w:w w:val="105"/>
                <w:sz w:val="24"/>
                <w:szCs w:val="24"/>
              </w:rPr>
              <w:t xml:space="preserve"> </w:t>
            </w:r>
            <w:r w:rsidRPr="004A1BCE">
              <w:rPr>
                <w:w w:val="105"/>
                <w:sz w:val="24"/>
                <w:szCs w:val="24"/>
              </w:rPr>
              <w:t xml:space="preserve">представления </w:t>
            </w:r>
            <w:r w:rsidRPr="004A1BCE">
              <w:rPr>
                <w:spacing w:val="7"/>
                <w:w w:val="105"/>
                <w:sz w:val="24"/>
                <w:szCs w:val="24"/>
              </w:rPr>
              <w:t xml:space="preserve"> </w:t>
            </w:r>
            <w:r w:rsidRPr="004A1BCE">
              <w:rPr>
                <w:w w:val="105"/>
                <w:sz w:val="24"/>
                <w:szCs w:val="24"/>
              </w:rPr>
              <w:t>детей</w:t>
            </w:r>
          </w:p>
        </w:tc>
        <w:tc>
          <w:tcPr>
            <w:tcW w:w="5528" w:type="dxa"/>
            <w:tcBorders>
              <w:top w:val="nil"/>
              <w:bottom w:val="nil"/>
            </w:tcBorders>
          </w:tcPr>
          <w:p w14:paraId="1078B006" w14:textId="77777777" w:rsidR="00B17D32" w:rsidRPr="004A1BCE" w:rsidRDefault="00B17D32" w:rsidP="001B6FCB">
            <w:pPr>
              <w:pStyle w:val="TableParagraph"/>
              <w:tabs>
                <w:tab w:val="left" w:pos="1534"/>
                <w:tab w:val="left" w:pos="1951"/>
                <w:tab w:val="left" w:pos="2769"/>
                <w:tab w:val="left" w:pos="4044"/>
              </w:tabs>
              <w:spacing w:line="256" w:lineRule="exact"/>
              <w:rPr>
                <w:sz w:val="24"/>
                <w:szCs w:val="24"/>
              </w:rPr>
            </w:pPr>
            <w:r w:rsidRPr="004A1BCE">
              <w:rPr>
                <w:w w:val="105"/>
                <w:sz w:val="24"/>
                <w:szCs w:val="24"/>
              </w:rPr>
              <w:t>рассказать</w:t>
            </w:r>
            <w:r w:rsidRPr="004A1BCE">
              <w:rPr>
                <w:w w:val="105"/>
                <w:sz w:val="24"/>
                <w:szCs w:val="24"/>
              </w:rPr>
              <w:tab/>
              <w:t>о</w:t>
            </w:r>
            <w:r w:rsidRPr="004A1BCE">
              <w:rPr>
                <w:w w:val="105"/>
                <w:sz w:val="24"/>
                <w:szCs w:val="24"/>
              </w:rPr>
              <w:tab/>
              <w:t>себе,</w:t>
            </w:r>
            <w:r w:rsidRPr="004A1BCE">
              <w:rPr>
                <w:w w:val="105"/>
                <w:sz w:val="24"/>
                <w:szCs w:val="24"/>
              </w:rPr>
              <w:tab/>
              <w:t>выразить</w:t>
            </w:r>
            <w:r w:rsidRPr="004A1BCE">
              <w:rPr>
                <w:w w:val="105"/>
                <w:sz w:val="24"/>
                <w:szCs w:val="24"/>
              </w:rPr>
              <w:tab/>
              <w:t>собственные</w:t>
            </w:r>
          </w:p>
        </w:tc>
      </w:tr>
      <w:tr w:rsidR="00B17D32" w:rsidRPr="004A1BCE" w14:paraId="09043008" w14:textId="77777777" w:rsidTr="001B6FCB">
        <w:trPr>
          <w:trHeight w:val="275"/>
        </w:trPr>
        <w:tc>
          <w:tcPr>
            <w:tcW w:w="3795" w:type="dxa"/>
            <w:tcBorders>
              <w:top w:val="nil"/>
              <w:bottom w:val="nil"/>
            </w:tcBorders>
          </w:tcPr>
          <w:p w14:paraId="4B343293" w14:textId="77777777" w:rsidR="00B17D32" w:rsidRPr="004A1BCE" w:rsidRDefault="00B17D32" w:rsidP="001B6FCB">
            <w:pPr>
              <w:pStyle w:val="TableParagraph"/>
              <w:spacing w:line="256" w:lineRule="exact"/>
              <w:rPr>
                <w:sz w:val="24"/>
                <w:szCs w:val="24"/>
              </w:rPr>
            </w:pPr>
            <w:r w:rsidRPr="004A1BCE">
              <w:rPr>
                <w:w w:val="105"/>
                <w:sz w:val="24"/>
                <w:szCs w:val="24"/>
              </w:rPr>
              <w:t>о</w:t>
            </w:r>
            <w:r w:rsidRPr="004A1BCE">
              <w:rPr>
                <w:spacing w:val="5"/>
                <w:w w:val="105"/>
                <w:sz w:val="24"/>
                <w:szCs w:val="24"/>
              </w:rPr>
              <w:t xml:space="preserve"> </w:t>
            </w:r>
            <w:r w:rsidRPr="004A1BCE">
              <w:rPr>
                <w:w w:val="105"/>
                <w:sz w:val="24"/>
                <w:szCs w:val="24"/>
              </w:rPr>
              <w:t>формах</w:t>
            </w:r>
            <w:r w:rsidRPr="004A1BCE">
              <w:rPr>
                <w:spacing w:val="6"/>
                <w:w w:val="105"/>
                <w:sz w:val="24"/>
                <w:szCs w:val="24"/>
              </w:rPr>
              <w:t xml:space="preserve"> </w:t>
            </w:r>
            <w:r w:rsidRPr="004A1BCE">
              <w:rPr>
                <w:w w:val="105"/>
                <w:sz w:val="24"/>
                <w:szCs w:val="24"/>
              </w:rPr>
              <w:t>поведения</w:t>
            </w:r>
            <w:r w:rsidRPr="004A1BCE">
              <w:rPr>
                <w:spacing w:val="7"/>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действиях</w:t>
            </w:r>
          </w:p>
        </w:tc>
        <w:tc>
          <w:tcPr>
            <w:tcW w:w="5528" w:type="dxa"/>
            <w:tcBorders>
              <w:top w:val="nil"/>
              <w:bottom w:val="nil"/>
            </w:tcBorders>
          </w:tcPr>
          <w:p w14:paraId="2C85185B" w14:textId="77777777" w:rsidR="00B17D32" w:rsidRPr="004A1BCE" w:rsidRDefault="00B17D32" w:rsidP="001B6FCB">
            <w:pPr>
              <w:pStyle w:val="TableParagraph"/>
              <w:tabs>
                <w:tab w:val="left" w:pos="1957"/>
                <w:tab w:val="left" w:pos="2590"/>
                <w:tab w:val="left" w:pos="4058"/>
              </w:tabs>
              <w:spacing w:line="256" w:lineRule="exact"/>
              <w:rPr>
                <w:sz w:val="24"/>
                <w:szCs w:val="24"/>
              </w:rPr>
            </w:pPr>
            <w:r w:rsidRPr="004A1BCE">
              <w:rPr>
                <w:w w:val="105"/>
                <w:sz w:val="24"/>
                <w:szCs w:val="24"/>
              </w:rPr>
              <w:t>потребности</w:t>
            </w:r>
            <w:r w:rsidRPr="004A1BCE">
              <w:rPr>
                <w:w w:val="105"/>
                <w:sz w:val="24"/>
                <w:szCs w:val="24"/>
              </w:rPr>
              <w:tab/>
              <w:t>и</w:t>
            </w:r>
            <w:r w:rsidRPr="004A1BCE">
              <w:rPr>
                <w:w w:val="105"/>
                <w:sz w:val="24"/>
                <w:szCs w:val="24"/>
              </w:rPr>
              <w:tab/>
              <w:t>желания,</w:t>
            </w:r>
            <w:r w:rsidRPr="004A1BCE">
              <w:rPr>
                <w:w w:val="105"/>
                <w:sz w:val="24"/>
                <w:szCs w:val="24"/>
              </w:rPr>
              <w:tab/>
              <w:t>воспитывает</w:t>
            </w:r>
          </w:p>
        </w:tc>
      </w:tr>
      <w:tr w:rsidR="00B17D32" w:rsidRPr="004A1BCE" w14:paraId="57C796EA" w14:textId="77777777" w:rsidTr="001B6FCB">
        <w:trPr>
          <w:trHeight w:val="275"/>
        </w:trPr>
        <w:tc>
          <w:tcPr>
            <w:tcW w:w="3795" w:type="dxa"/>
            <w:tcBorders>
              <w:top w:val="nil"/>
              <w:bottom w:val="nil"/>
            </w:tcBorders>
          </w:tcPr>
          <w:p w14:paraId="00B355A3" w14:textId="77777777" w:rsidR="00B17D32" w:rsidRPr="004A1BCE" w:rsidRDefault="00B17D32" w:rsidP="001B6FCB">
            <w:pPr>
              <w:pStyle w:val="TableParagraph"/>
              <w:spacing w:line="256" w:lineRule="exact"/>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ситуациях в семье</w:t>
            </w:r>
            <w:r w:rsidRPr="004A1BCE">
              <w:rPr>
                <w:spacing w:val="2"/>
                <w:w w:val="105"/>
                <w:sz w:val="24"/>
                <w:szCs w:val="24"/>
              </w:rPr>
              <w:t xml:space="preserve"> </w:t>
            </w:r>
            <w:r w:rsidRPr="004A1BCE">
              <w:rPr>
                <w:w w:val="105"/>
                <w:sz w:val="24"/>
                <w:szCs w:val="24"/>
              </w:rPr>
              <w:t>и</w:t>
            </w:r>
          </w:p>
        </w:tc>
        <w:tc>
          <w:tcPr>
            <w:tcW w:w="5528" w:type="dxa"/>
            <w:tcBorders>
              <w:top w:val="nil"/>
              <w:bottom w:val="nil"/>
            </w:tcBorders>
          </w:tcPr>
          <w:p w14:paraId="7AE90090" w14:textId="77777777" w:rsidR="00B17D32" w:rsidRPr="004A1BCE" w:rsidRDefault="00B17D32" w:rsidP="001B6FCB">
            <w:pPr>
              <w:pStyle w:val="TableParagraph"/>
              <w:tabs>
                <w:tab w:val="left" w:pos="2055"/>
                <w:tab w:val="left" w:pos="2609"/>
                <w:tab w:val="left" w:pos="4353"/>
                <w:tab w:val="left" w:pos="4890"/>
              </w:tabs>
              <w:spacing w:line="256" w:lineRule="exact"/>
              <w:rPr>
                <w:sz w:val="24"/>
                <w:szCs w:val="24"/>
              </w:rPr>
            </w:pPr>
            <w:r w:rsidRPr="004A1BCE">
              <w:rPr>
                <w:w w:val="105"/>
                <w:sz w:val="24"/>
                <w:szCs w:val="24"/>
              </w:rPr>
              <w:t>самоуважение</w:t>
            </w:r>
            <w:r w:rsidRPr="004A1BCE">
              <w:rPr>
                <w:w w:val="105"/>
                <w:sz w:val="24"/>
                <w:szCs w:val="24"/>
              </w:rPr>
              <w:tab/>
              <w:t>и</w:t>
            </w:r>
            <w:r w:rsidRPr="004A1BCE">
              <w:rPr>
                <w:w w:val="105"/>
                <w:sz w:val="24"/>
                <w:szCs w:val="24"/>
              </w:rPr>
              <w:tab/>
              <w:t>уверенность</w:t>
            </w:r>
            <w:r w:rsidRPr="004A1BCE">
              <w:rPr>
                <w:w w:val="105"/>
                <w:sz w:val="24"/>
                <w:szCs w:val="24"/>
              </w:rPr>
              <w:tab/>
              <w:t>в</w:t>
            </w:r>
            <w:r w:rsidRPr="004A1BCE">
              <w:rPr>
                <w:w w:val="105"/>
                <w:sz w:val="24"/>
                <w:szCs w:val="24"/>
              </w:rPr>
              <w:tab/>
              <w:t>себе,</w:t>
            </w:r>
          </w:p>
        </w:tc>
      </w:tr>
      <w:tr w:rsidR="00B17D32" w:rsidRPr="004A1BCE" w14:paraId="401265B8" w14:textId="77777777" w:rsidTr="001B6FCB">
        <w:trPr>
          <w:trHeight w:val="275"/>
        </w:trPr>
        <w:tc>
          <w:tcPr>
            <w:tcW w:w="3795" w:type="dxa"/>
            <w:tcBorders>
              <w:top w:val="nil"/>
              <w:bottom w:val="nil"/>
            </w:tcBorders>
          </w:tcPr>
          <w:p w14:paraId="1EF5651A" w14:textId="77777777" w:rsidR="00B17D32" w:rsidRPr="004A1BCE" w:rsidRDefault="00B17D32" w:rsidP="001B6FCB">
            <w:pPr>
              <w:pStyle w:val="TableParagraph"/>
              <w:spacing w:line="256" w:lineRule="exact"/>
              <w:rPr>
                <w:sz w:val="24"/>
                <w:szCs w:val="24"/>
              </w:rPr>
            </w:pPr>
            <w:r w:rsidRPr="004A1BCE">
              <w:rPr>
                <w:w w:val="105"/>
                <w:sz w:val="24"/>
                <w:szCs w:val="24"/>
              </w:rPr>
              <w:t>ДОО;</w:t>
            </w:r>
          </w:p>
        </w:tc>
        <w:tc>
          <w:tcPr>
            <w:tcW w:w="5528" w:type="dxa"/>
            <w:tcBorders>
              <w:top w:val="nil"/>
              <w:bottom w:val="nil"/>
            </w:tcBorders>
          </w:tcPr>
          <w:p w14:paraId="473464F8" w14:textId="77777777" w:rsidR="00B17D32" w:rsidRPr="004A1BCE" w:rsidRDefault="00B17D32" w:rsidP="001B6FCB">
            <w:pPr>
              <w:pStyle w:val="TableParagraph"/>
              <w:tabs>
                <w:tab w:val="left" w:pos="1781"/>
                <w:tab w:val="left" w:pos="3271"/>
                <w:tab w:val="left" w:pos="4391"/>
              </w:tabs>
              <w:spacing w:line="256" w:lineRule="exact"/>
              <w:rPr>
                <w:sz w:val="24"/>
                <w:szCs w:val="24"/>
              </w:rPr>
            </w:pPr>
            <w:r w:rsidRPr="004A1BCE">
              <w:rPr>
                <w:w w:val="105"/>
                <w:sz w:val="24"/>
                <w:szCs w:val="24"/>
              </w:rPr>
              <w:t>подчеркивает</w:t>
            </w:r>
            <w:r w:rsidRPr="004A1BCE">
              <w:rPr>
                <w:w w:val="105"/>
                <w:sz w:val="24"/>
                <w:szCs w:val="24"/>
              </w:rPr>
              <w:tab/>
              <w:t>достижения</w:t>
            </w:r>
            <w:r w:rsidRPr="004A1BCE">
              <w:rPr>
                <w:w w:val="105"/>
                <w:sz w:val="24"/>
                <w:szCs w:val="24"/>
              </w:rPr>
              <w:tab/>
              <w:t>ребёнка.</w:t>
            </w:r>
            <w:r w:rsidRPr="004A1BCE">
              <w:rPr>
                <w:w w:val="105"/>
                <w:sz w:val="24"/>
                <w:szCs w:val="24"/>
              </w:rPr>
              <w:tab/>
              <w:t>Знакомит</w:t>
            </w:r>
          </w:p>
        </w:tc>
      </w:tr>
      <w:tr w:rsidR="00B17D32" w:rsidRPr="004A1BCE" w14:paraId="78125093" w14:textId="77777777" w:rsidTr="001B6FCB">
        <w:trPr>
          <w:trHeight w:val="276"/>
        </w:trPr>
        <w:tc>
          <w:tcPr>
            <w:tcW w:w="3795" w:type="dxa"/>
            <w:tcBorders>
              <w:top w:val="nil"/>
              <w:bottom w:val="nil"/>
            </w:tcBorders>
          </w:tcPr>
          <w:p w14:paraId="1CD525B4" w14:textId="77777777" w:rsidR="00B17D32" w:rsidRPr="004A1BCE" w:rsidRDefault="00B17D32" w:rsidP="001B6FCB">
            <w:pPr>
              <w:pStyle w:val="TableParagraph"/>
              <w:tabs>
                <w:tab w:val="left" w:pos="2422"/>
              </w:tabs>
              <w:spacing w:line="256" w:lineRule="exact"/>
              <w:rPr>
                <w:sz w:val="24"/>
                <w:szCs w:val="24"/>
              </w:rPr>
            </w:pPr>
            <w:r w:rsidRPr="004A1BCE">
              <w:rPr>
                <w:w w:val="105"/>
                <w:sz w:val="24"/>
                <w:szCs w:val="24"/>
              </w:rPr>
              <w:t>содействовать</w:t>
            </w:r>
            <w:r w:rsidRPr="004A1BCE">
              <w:rPr>
                <w:w w:val="105"/>
                <w:sz w:val="24"/>
                <w:szCs w:val="24"/>
              </w:rPr>
              <w:tab/>
              <w:t>пониманию</w:t>
            </w:r>
          </w:p>
        </w:tc>
        <w:tc>
          <w:tcPr>
            <w:tcW w:w="5528" w:type="dxa"/>
            <w:tcBorders>
              <w:top w:val="nil"/>
              <w:bottom w:val="nil"/>
            </w:tcBorders>
          </w:tcPr>
          <w:p w14:paraId="38142669" w14:textId="77777777" w:rsidR="00B17D32" w:rsidRPr="004A1BCE" w:rsidRDefault="00B17D32" w:rsidP="001B6FCB">
            <w:pPr>
              <w:pStyle w:val="TableParagraph"/>
              <w:spacing w:line="256" w:lineRule="exact"/>
              <w:rPr>
                <w:sz w:val="24"/>
                <w:szCs w:val="24"/>
              </w:rPr>
            </w:pPr>
            <w:r w:rsidRPr="004A1BCE">
              <w:rPr>
                <w:w w:val="105"/>
                <w:sz w:val="24"/>
                <w:szCs w:val="24"/>
              </w:rPr>
              <w:t>детей</w:t>
            </w:r>
            <w:r w:rsidRPr="004A1BCE">
              <w:rPr>
                <w:spacing w:val="57"/>
                <w:w w:val="105"/>
                <w:sz w:val="24"/>
                <w:szCs w:val="24"/>
              </w:rPr>
              <w:t xml:space="preserve"> </w:t>
            </w:r>
            <w:r w:rsidRPr="004A1BCE">
              <w:rPr>
                <w:w w:val="105"/>
                <w:sz w:val="24"/>
                <w:szCs w:val="24"/>
              </w:rPr>
              <w:t>с</w:t>
            </w:r>
            <w:r w:rsidRPr="004A1BCE">
              <w:rPr>
                <w:spacing w:val="59"/>
                <w:w w:val="105"/>
                <w:sz w:val="24"/>
                <w:szCs w:val="24"/>
              </w:rPr>
              <w:t xml:space="preserve"> </w:t>
            </w:r>
            <w:r w:rsidRPr="004A1BCE">
              <w:rPr>
                <w:w w:val="105"/>
                <w:sz w:val="24"/>
                <w:szCs w:val="24"/>
              </w:rPr>
              <w:t>их</w:t>
            </w:r>
            <w:r w:rsidRPr="004A1BCE">
              <w:rPr>
                <w:spacing w:val="55"/>
                <w:w w:val="105"/>
                <w:sz w:val="24"/>
                <w:szCs w:val="24"/>
              </w:rPr>
              <w:t xml:space="preserve"> </w:t>
            </w:r>
            <w:r w:rsidRPr="004A1BCE">
              <w:rPr>
                <w:w w:val="105"/>
                <w:sz w:val="24"/>
                <w:szCs w:val="24"/>
              </w:rPr>
              <w:t>правами.</w:t>
            </w:r>
            <w:r w:rsidRPr="004A1BCE">
              <w:rPr>
                <w:spacing w:val="59"/>
                <w:w w:val="105"/>
                <w:sz w:val="24"/>
                <w:szCs w:val="24"/>
              </w:rPr>
              <w:t xml:space="preserve"> </w:t>
            </w:r>
            <w:r w:rsidRPr="004A1BCE">
              <w:rPr>
                <w:w w:val="105"/>
                <w:sz w:val="24"/>
                <w:szCs w:val="24"/>
              </w:rPr>
              <w:t>Обогащает</w:t>
            </w:r>
            <w:r w:rsidRPr="004A1BCE">
              <w:rPr>
                <w:spacing w:val="58"/>
                <w:w w:val="105"/>
                <w:sz w:val="24"/>
                <w:szCs w:val="24"/>
              </w:rPr>
              <w:t xml:space="preserve"> </w:t>
            </w:r>
            <w:r w:rsidRPr="004A1BCE">
              <w:rPr>
                <w:w w:val="105"/>
                <w:sz w:val="24"/>
                <w:szCs w:val="24"/>
              </w:rPr>
              <w:t>представления</w:t>
            </w:r>
          </w:p>
        </w:tc>
      </w:tr>
      <w:tr w:rsidR="00B17D32" w:rsidRPr="004A1BCE" w14:paraId="6F27CAF3" w14:textId="77777777" w:rsidTr="001B6FCB">
        <w:trPr>
          <w:trHeight w:val="276"/>
        </w:trPr>
        <w:tc>
          <w:tcPr>
            <w:tcW w:w="3795" w:type="dxa"/>
            <w:tcBorders>
              <w:top w:val="nil"/>
              <w:bottom w:val="nil"/>
            </w:tcBorders>
          </w:tcPr>
          <w:p w14:paraId="71AA0DB6" w14:textId="77777777" w:rsidR="00B17D32" w:rsidRPr="004A1BCE" w:rsidRDefault="00B17D32" w:rsidP="001B6FCB">
            <w:pPr>
              <w:pStyle w:val="TableParagraph"/>
              <w:tabs>
                <w:tab w:val="left" w:pos="1069"/>
                <w:tab w:val="left" w:pos="2657"/>
                <w:tab w:val="left" w:pos="2995"/>
              </w:tabs>
              <w:spacing w:line="256" w:lineRule="exact"/>
              <w:rPr>
                <w:sz w:val="24"/>
                <w:szCs w:val="24"/>
              </w:rPr>
            </w:pPr>
            <w:r w:rsidRPr="004A1BCE">
              <w:rPr>
                <w:w w:val="105"/>
                <w:sz w:val="24"/>
                <w:szCs w:val="24"/>
              </w:rPr>
              <w:t>детьми</w:t>
            </w:r>
            <w:r w:rsidRPr="004A1BCE">
              <w:rPr>
                <w:w w:val="105"/>
                <w:sz w:val="24"/>
                <w:szCs w:val="24"/>
              </w:rPr>
              <w:tab/>
              <w:t>собственных</w:t>
            </w:r>
            <w:r w:rsidRPr="004A1BCE">
              <w:rPr>
                <w:w w:val="105"/>
                <w:sz w:val="24"/>
                <w:szCs w:val="24"/>
              </w:rPr>
              <w:tab/>
              <w:t>и</w:t>
            </w:r>
            <w:r w:rsidRPr="004A1BCE">
              <w:rPr>
                <w:w w:val="105"/>
                <w:sz w:val="24"/>
                <w:szCs w:val="24"/>
              </w:rPr>
              <w:tab/>
              <w:t>чужих</w:t>
            </w:r>
          </w:p>
        </w:tc>
        <w:tc>
          <w:tcPr>
            <w:tcW w:w="5528" w:type="dxa"/>
            <w:tcBorders>
              <w:top w:val="nil"/>
              <w:bottom w:val="nil"/>
            </w:tcBorders>
          </w:tcPr>
          <w:p w14:paraId="23DCF821" w14:textId="77777777" w:rsidR="00B17D32" w:rsidRPr="004A1BCE" w:rsidRDefault="00B17D32" w:rsidP="001B6FCB">
            <w:pPr>
              <w:pStyle w:val="TableParagraph"/>
              <w:spacing w:line="256" w:lineRule="exact"/>
              <w:rPr>
                <w:sz w:val="24"/>
                <w:szCs w:val="24"/>
              </w:rPr>
            </w:pPr>
            <w:r w:rsidRPr="004A1BCE">
              <w:rPr>
                <w:w w:val="105"/>
                <w:sz w:val="24"/>
                <w:szCs w:val="24"/>
              </w:rPr>
              <w:t>детей</w:t>
            </w:r>
            <w:r w:rsidRPr="004A1BCE">
              <w:rPr>
                <w:spacing w:val="10"/>
                <w:w w:val="105"/>
                <w:sz w:val="24"/>
                <w:szCs w:val="24"/>
              </w:rPr>
              <w:t xml:space="preserve"> </w:t>
            </w:r>
            <w:r w:rsidRPr="004A1BCE">
              <w:rPr>
                <w:w w:val="105"/>
                <w:sz w:val="24"/>
                <w:szCs w:val="24"/>
              </w:rPr>
              <w:t>о</w:t>
            </w:r>
            <w:r w:rsidRPr="004A1BCE">
              <w:rPr>
                <w:spacing w:val="9"/>
                <w:w w:val="105"/>
                <w:sz w:val="24"/>
                <w:szCs w:val="24"/>
              </w:rPr>
              <w:t xml:space="preserve"> </w:t>
            </w:r>
            <w:r w:rsidRPr="004A1BCE">
              <w:rPr>
                <w:w w:val="105"/>
                <w:sz w:val="24"/>
                <w:szCs w:val="24"/>
              </w:rPr>
              <w:t>расширении</w:t>
            </w:r>
            <w:r w:rsidRPr="004A1BCE">
              <w:rPr>
                <w:spacing w:val="10"/>
                <w:w w:val="105"/>
                <w:sz w:val="24"/>
                <w:szCs w:val="24"/>
              </w:rPr>
              <w:t xml:space="preserve"> </w:t>
            </w:r>
            <w:r w:rsidRPr="004A1BCE">
              <w:rPr>
                <w:w w:val="105"/>
                <w:sz w:val="24"/>
                <w:szCs w:val="24"/>
              </w:rPr>
              <w:t>форм</w:t>
            </w:r>
            <w:r w:rsidRPr="004A1BCE">
              <w:rPr>
                <w:spacing w:val="9"/>
                <w:w w:val="105"/>
                <w:sz w:val="24"/>
                <w:szCs w:val="24"/>
              </w:rPr>
              <w:t xml:space="preserve"> </w:t>
            </w:r>
            <w:r w:rsidRPr="004A1BCE">
              <w:rPr>
                <w:w w:val="105"/>
                <w:sz w:val="24"/>
                <w:szCs w:val="24"/>
              </w:rPr>
              <w:t>поведения</w:t>
            </w:r>
            <w:r w:rsidRPr="004A1BCE">
              <w:rPr>
                <w:spacing w:val="9"/>
                <w:w w:val="105"/>
                <w:sz w:val="24"/>
                <w:szCs w:val="24"/>
              </w:rPr>
              <w:t xml:space="preserve"> </w:t>
            </w:r>
            <w:r w:rsidRPr="004A1BCE">
              <w:rPr>
                <w:w w:val="105"/>
                <w:sz w:val="24"/>
                <w:szCs w:val="24"/>
              </w:rPr>
              <w:t>и</w:t>
            </w:r>
            <w:r w:rsidRPr="004A1BCE">
              <w:rPr>
                <w:spacing w:val="10"/>
                <w:w w:val="105"/>
                <w:sz w:val="24"/>
                <w:szCs w:val="24"/>
              </w:rPr>
              <w:t xml:space="preserve"> </w:t>
            </w:r>
            <w:r w:rsidRPr="004A1BCE">
              <w:rPr>
                <w:w w:val="105"/>
                <w:sz w:val="24"/>
                <w:szCs w:val="24"/>
              </w:rPr>
              <w:t>действий</w:t>
            </w:r>
          </w:p>
        </w:tc>
      </w:tr>
      <w:tr w:rsidR="00B17D32" w:rsidRPr="004A1BCE" w14:paraId="1CBC0B2B" w14:textId="77777777" w:rsidTr="001B6FCB">
        <w:trPr>
          <w:trHeight w:val="275"/>
        </w:trPr>
        <w:tc>
          <w:tcPr>
            <w:tcW w:w="3795" w:type="dxa"/>
            <w:tcBorders>
              <w:top w:val="nil"/>
              <w:bottom w:val="nil"/>
            </w:tcBorders>
          </w:tcPr>
          <w:p w14:paraId="64A1B89F" w14:textId="77777777" w:rsidR="00B17D32" w:rsidRPr="004A1BCE" w:rsidRDefault="00B17D32" w:rsidP="001B6FCB">
            <w:pPr>
              <w:pStyle w:val="TableParagraph"/>
              <w:tabs>
                <w:tab w:val="left" w:pos="2127"/>
                <w:tab w:val="left" w:pos="3547"/>
              </w:tabs>
              <w:spacing w:line="256" w:lineRule="exact"/>
              <w:rPr>
                <w:sz w:val="24"/>
                <w:szCs w:val="24"/>
              </w:rPr>
            </w:pPr>
            <w:r w:rsidRPr="004A1BCE">
              <w:rPr>
                <w:w w:val="105"/>
                <w:sz w:val="24"/>
                <w:szCs w:val="24"/>
              </w:rPr>
              <w:t>эмоциональных</w:t>
            </w:r>
            <w:r w:rsidRPr="004A1BCE">
              <w:rPr>
                <w:w w:val="105"/>
                <w:sz w:val="24"/>
                <w:szCs w:val="24"/>
              </w:rPr>
              <w:tab/>
              <w:t>состояний</w:t>
            </w:r>
            <w:r w:rsidRPr="004A1BCE">
              <w:rPr>
                <w:w w:val="105"/>
                <w:sz w:val="24"/>
                <w:szCs w:val="24"/>
              </w:rPr>
              <w:tab/>
              <w:t>и</w:t>
            </w:r>
          </w:p>
        </w:tc>
        <w:tc>
          <w:tcPr>
            <w:tcW w:w="5528" w:type="dxa"/>
            <w:tcBorders>
              <w:top w:val="nil"/>
              <w:bottom w:val="nil"/>
            </w:tcBorders>
          </w:tcPr>
          <w:p w14:paraId="2B349EC7" w14:textId="77777777" w:rsidR="00B17D32" w:rsidRPr="004A1BCE" w:rsidRDefault="00B17D32" w:rsidP="001B6FCB">
            <w:pPr>
              <w:pStyle w:val="TableParagraph"/>
              <w:spacing w:line="256" w:lineRule="exact"/>
              <w:rPr>
                <w:sz w:val="24"/>
                <w:szCs w:val="24"/>
              </w:rPr>
            </w:pPr>
            <w:r w:rsidRPr="004A1BCE">
              <w:rPr>
                <w:w w:val="105"/>
                <w:sz w:val="24"/>
                <w:szCs w:val="24"/>
              </w:rPr>
              <w:t>детей</w:t>
            </w:r>
            <w:r w:rsidRPr="004A1BCE">
              <w:rPr>
                <w:spacing w:val="16"/>
                <w:w w:val="105"/>
                <w:sz w:val="24"/>
                <w:szCs w:val="24"/>
              </w:rPr>
              <w:t xml:space="preserve"> </w:t>
            </w:r>
            <w:r w:rsidRPr="004A1BCE">
              <w:rPr>
                <w:w w:val="105"/>
                <w:sz w:val="24"/>
                <w:szCs w:val="24"/>
              </w:rPr>
              <w:t>в</w:t>
            </w:r>
            <w:r w:rsidRPr="004A1BCE">
              <w:rPr>
                <w:spacing w:val="15"/>
                <w:w w:val="105"/>
                <w:sz w:val="24"/>
                <w:szCs w:val="24"/>
              </w:rPr>
              <w:t xml:space="preserve"> </w:t>
            </w:r>
            <w:r w:rsidRPr="004A1BCE">
              <w:rPr>
                <w:w w:val="105"/>
                <w:sz w:val="24"/>
                <w:szCs w:val="24"/>
              </w:rPr>
              <w:t>ситуации</w:t>
            </w:r>
            <w:r w:rsidRPr="004A1BCE">
              <w:rPr>
                <w:spacing w:val="17"/>
                <w:w w:val="105"/>
                <w:sz w:val="24"/>
                <w:szCs w:val="24"/>
              </w:rPr>
              <w:t xml:space="preserve"> </w:t>
            </w:r>
            <w:r w:rsidRPr="004A1BCE">
              <w:rPr>
                <w:w w:val="105"/>
                <w:sz w:val="24"/>
                <w:szCs w:val="24"/>
              </w:rPr>
              <w:t>взросления</w:t>
            </w:r>
            <w:r w:rsidRPr="004A1BCE">
              <w:rPr>
                <w:spacing w:val="15"/>
                <w:w w:val="105"/>
                <w:sz w:val="24"/>
                <w:szCs w:val="24"/>
              </w:rPr>
              <w:t xml:space="preserve"> </w:t>
            </w:r>
            <w:r w:rsidRPr="004A1BCE">
              <w:rPr>
                <w:w w:val="105"/>
                <w:sz w:val="24"/>
                <w:szCs w:val="24"/>
              </w:rPr>
              <w:t>(помощь</w:t>
            </w:r>
            <w:r w:rsidRPr="004A1BCE">
              <w:rPr>
                <w:spacing w:val="18"/>
                <w:w w:val="105"/>
                <w:sz w:val="24"/>
                <w:szCs w:val="24"/>
              </w:rPr>
              <w:t xml:space="preserve"> </w:t>
            </w:r>
            <w:r w:rsidRPr="004A1BCE">
              <w:rPr>
                <w:w w:val="105"/>
                <w:sz w:val="24"/>
                <w:szCs w:val="24"/>
              </w:rPr>
              <w:t>взрослым</w:t>
            </w:r>
          </w:p>
        </w:tc>
      </w:tr>
      <w:tr w:rsidR="00B17D32" w:rsidRPr="004A1BCE" w14:paraId="2B510369" w14:textId="77777777" w:rsidTr="001B6FCB">
        <w:trPr>
          <w:trHeight w:val="275"/>
        </w:trPr>
        <w:tc>
          <w:tcPr>
            <w:tcW w:w="3795" w:type="dxa"/>
            <w:tcBorders>
              <w:top w:val="nil"/>
              <w:bottom w:val="nil"/>
            </w:tcBorders>
          </w:tcPr>
          <w:p w14:paraId="7505200C" w14:textId="77777777" w:rsidR="00B17D32" w:rsidRPr="004A1BCE" w:rsidRDefault="00B17D32" w:rsidP="001B6FCB">
            <w:pPr>
              <w:pStyle w:val="TableParagraph"/>
              <w:tabs>
                <w:tab w:val="left" w:pos="2504"/>
              </w:tabs>
              <w:spacing w:line="256" w:lineRule="exact"/>
              <w:rPr>
                <w:sz w:val="24"/>
                <w:szCs w:val="24"/>
              </w:rPr>
            </w:pPr>
            <w:r w:rsidRPr="004A1BCE">
              <w:rPr>
                <w:w w:val="105"/>
                <w:sz w:val="24"/>
                <w:szCs w:val="24"/>
              </w:rPr>
              <w:t>переживаний,</w:t>
            </w:r>
            <w:r w:rsidRPr="004A1BCE">
              <w:rPr>
                <w:w w:val="105"/>
                <w:sz w:val="24"/>
                <w:szCs w:val="24"/>
              </w:rPr>
              <w:tab/>
              <w:t>овладению</w:t>
            </w:r>
          </w:p>
        </w:tc>
        <w:tc>
          <w:tcPr>
            <w:tcW w:w="5528" w:type="dxa"/>
            <w:tcBorders>
              <w:top w:val="nil"/>
              <w:bottom w:val="nil"/>
            </w:tcBorders>
          </w:tcPr>
          <w:p w14:paraId="60AB6BBC" w14:textId="77777777" w:rsidR="00B17D32" w:rsidRPr="004A1BCE" w:rsidRDefault="00B17D32" w:rsidP="001B6FCB">
            <w:pPr>
              <w:pStyle w:val="TableParagraph"/>
              <w:spacing w:line="256" w:lineRule="exact"/>
              <w:rPr>
                <w:sz w:val="24"/>
                <w:szCs w:val="24"/>
              </w:rPr>
            </w:pPr>
            <w:r w:rsidRPr="004A1BCE">
              <w:rPr>
                <w:w w:val="105"/>
                <w:sz w:val="24"/>
                <w:szCs w:val="24"/>
              </w:rPr>
              <w:t>дома</w:t>
            </w:r>
            <w:r w:rsidRPr="004A1BCE">
              <w:rPr>
                <w:spacing w:val="1"/>
                <w:w w:val="105"/>
                <w:sz w:val="24"/>
                <w:szCs w:val="24"/>
              </w:rPr>
              <w:t xml:space="preserve"> </w:t>
            </w:r>
            <w:r w:rsidRPr="004A1BCE">
              <w:rPr>
                <w:w w:val="105"/>
                <w:sz w:val="24"/>
                <w:szCs w:val="24"/>
              </w:rPr>
              <w:t>и в группе,</w:t>
            </w:r>
            <w:r w:rsidRPr="004A1BCE">
              <w:rPr>
                <w:spacing w:val="1"/>
                <w:w w:val="105"/>
                <w:sz w:val="24"/>
                <w:szCs w:val="24"/>
              </w:rPr>
              <w:t xml:space="preserve"> </w:t>
            </w:r>
            <w:r w:rsidRPr="004A1BCE">
              <w:rPr>
                <w:w w:val="105"/>
                <w:sz w:val="24"/>
                <w:szCs w:val="24"/>
              </w:rPr>
              <w:t>сочувствие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поддержка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p>
        </w:tc>
      </w:tr>
      <w:tr w:rsidR="00B17D32" w:rsidRPr="004A1BCE" w14:paraId="160C9F34" w14:textId="77777777" w:rsidTr="001B6FCB">
        <w:trPr>
          <w:trHeight w:val="275"/>
        </w:trPr>
        <w:tc>
          <w:tcPr>
            <w:tcW w:w="3795" w:type="dxa"/>
            <w:tcBorders>
              <w:top w:val="nil"/>
              <w:bottom w:val="nil"/>
            </w:tcBorders>
          </w:tcPr>
          <w:p w14:paraId="5DFC8D23" w14:textId="77777777" w:rsidR="00B17D32" w:rsidRPr="004A1BCE" w:rsidRDefault="00B17D32" w:rsidP="001B6FCB">
            <w:pPr>
              <w:pStyle w:val="TableParagraph"/>
              <w:tabs>
                <w:tab w:val="left" w:pos="2298"/>
              </w:tabs>
              <w:spacing w:line="256" w:lineRule="exact"/>
              <w:rPr>
                <w:sz w:val="24"/>
                <w:szCs w:val="24"/>
              </w:rPr>
            </w:pPr>
            <w:r w:rsidRPr="004A1BCE">
              <w:rPr>
                <w:w w:val="105"/>
                <w:sz w:val="24"/>
                <w:szCs w:val="24"/>
              </w:rPr>
              <w:t>способами</w:t>
            </w:r>
            <w:r w:rsidRPr="004A1BCE">
              <w:rPr>
                <w:w w:val="105"/>
                <w:sz w:val="24"/>
                <w:szCs w:val="24"/>
              </w:rPr>
              <w:tab/>
              <w:t>эмпатийного</w:t>
            </w:r>
          </w:p>
        </w:tc>
        <w:tc>
          <w:tcPr>
            <w:tcW w:w="5528" w:type="dxa"/>
            <w:tcBorders>
              <w:top w:val="nil"/>
              <w:bottom w:val="nil"/>
            </w:tcBorders>
          </w:tcPr>
          <w:p w14:paraId="3CBF682F" w14:textId="77777777" w:rsidR="00B17D32" w:rsidRPr="004A1BCE" w:rsidRDefault="00B17D32" w:rsidP="001B6FCB">
            <w:pPr>
              <w:pStyle w:val="TableParagraph"/>
              <w:spacing w:line="256" w:lineRule="exact"/>
              <w:rPr>
                <w:sz w:val="24"/>
                <w:szCs w:val="24"/>
              </w:rPr>
            </w:pPr>
            <w:r w:rsidRPr="004A1BCE">
              <w:rPr>
                <w:w w:val="105"/>
                <w:sz w:val="24"/>
                <w:szCs w:val="24"/>
              </w:rPr>
              <w:t>ОВЗ</w:t>
            </w:r>
            <w:r w:rsidRPr="004A1BCE">
              <w:rPr>
                <w:spacing w:val="-5"/>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ДОО;</w:t>
            </w:r>
            <w:r w:rsidRPr="004A1BCE">
              <w:rPr>
                <w:spacing w:val="-2"/>
                <w:w w:val="105"/>
                <w:sz w:val="24"/>
                <w:szCs w:val="24"/>
              </w:rPr>
              <w:t xml:space="preserve"> </w:t>
            </w:r>
            <w:r w:rsidRPr="004A1BCE">
              <w:rPr>
                <w:w w:val="105"/>
                <w:sz w:val="24"/>
                <w:szCs w:val="24"/>
              </w:rPr>
              <w:t>забота</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поддержка</w:t>
            </w:r>
            <w:r w:rsidRPr="004A1BCE">
              <w:rPr>
                <w:spacing w:val="-1"/>
                <w:w w:val="105"/>
                <w:sz w:val="24"/>
                <w:szCs w:val="24"/>
              </w:rPr>
              <w:t xml:space="preserve"> </w:t>
            </w:r>
            <w:r w:rsidRPr="004A1BCE">
              <w:rPr>
                <w:w w:val="105"/>
                <w:sz w:val="24"/>
                <w:szCs w:val="24"/>
              </w:rPr>
              <w:t>младших).</w:t>
            </w:r>
          </w:p>
        </w:tc>
      </w:tr>
      <w:tr w:rsidR="00B17D32" w:rsidRPr="004A1BCE" w14:paraId="4CD41737" w14:textId="77777777" w:rsidTr="001B6FCB">
        <w:trPr>
          <w:trHeight w:val="276"/>
        </w:trPr>
        <w:tc>
          <w:tcPr>
            <w:tcW w:w="3795" w:type="dxa"/>
            <w:tcBorders>
              <w:top w:val="nil"/>
              <w:bottom w:val="nil"/>
            </w:tcBorders>
          </w:tcPr>
          <w:p w14:paraId="7D445658" w14:textId="77777777" w:rsidR="00B17D32" w:rsidRPr="004A1BCE" w:rsidRDefault="00B17D32" w:rsidP="001B6FCB">
            <w:pPr>
              <w:pStyle w:val="TableParagraph"/>
              <w:tabs>
                <w:tab w:val="left" w:pos="1729"/>
                <w:tab w:val="left" w:pos="2353"/>
                <w:tab w:val="left" w:pos="3437"/>
              </w:tabs>
              <w:spacing w:line="256" w:lineRule="exact"/>
              <w:rPr>
                <w:sz w:val="24"/>
                <w:szCs w:val="24"/>
              </w:rPr>
            </w:pPr>
            <w:r w:rsidRPr="004A1BCE">
              <w:rPr>
                <w:w w:val="105"/>
                <w:sz w:val="24"/>
                <w:szCs w:val="24"/>
              </w:rPr>
              <w:t>поведения</w:t>
            </w:r>
            <w:r w:rsidRPr="004A1BCE">
              <w:rPr>
                <w:w w:val="105"/>
                <w:sz w:val="24"/>
                <w:szCs w:val="24"/>
              </w:rPr>
              <w:tab/>
              <w:t>в</w:t>
            </w:r>
            <w:r w:rsidRPr="004A1BCE">
              <w:rPr>
                <w:w w:val="105"/>
                <w:sz w:val="24"/>
                <w:szCs w:val="24"/>
              </w:rPr>
              <w:tab/>
              <w:t>ответ</w:t>
            </w:r>
            <w:r w:rsidRPr="004A1BCE">
              <w:rPr>
                <w:w w:val="105"/>
                <w:sz w:val="24"/>
                <w:szCs w:val="24"/>
              </w:rPr>
              <w:tab/>
              <w:t>на</w:t>
            </w:r>
          </w:p>
        </w:tc>
        <w:tc>
          <w:tcPr>
            <w:tcW w:w="5528" w:type="dxa"/>
            <w:tcBorders>
              <w:top w:val="nil"/>
              <w:bottom w:val="nil"/>
            </w:tcBorders>
          </w:tcPr>
          <w:p w14:paraId="41B1609C"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21"/>
                <w:w w:val="105"/>
                <w:sz w:val="24"/>
                <w:szCs w:val="24"/>
              </w:rPr>
              <w:t xml:space="preserve"> </w:t>
            </w:r>
            <w:r w:rsidRPr="004A1BCE">
              <w:rPr>
                <w:w w:val="105"/>
                <w:sz w:val="24"/>
                <w:szCs w:val="24"/>
              </w:rPr>
              <w:t>знакомит</w:t>
            </w:r>
            <w:r w:rsidRPr="004A1BCE">
              <w:rPr>
                <w:spacing w:val="21"/>
                <w:w w:val="105"/>
                <w:sz w:val="24"/>
                <w:szCs w:val="24"/>
              </w:rPr>
              <w:t xml:space="preserve"> </w:t>
            </w:r>
            <w:r w:rsidRPr="004A1BCE">
              <w:rPr>
                <w:w w:val="105"/>
                <w:sz w:val="24"/>
                <w:szCs w:val="24"/>
              </w:rPr>
              <w:t>детей</w:t>
            </w:r>
            <w:r w:rsidRPr="004A1BCE">
              <w:rPr>
                <w:spacing w:val="21"/>
                <w:w w:val="105"/>
                <w:sz w:val="24"/>
                <w:szCs w:val="24"/>
              </w:rPr>
              <w:t xml:space="preserve"> </w:t>
            </w:r>
            <w:r w:rsidRPr="004A1BCE">
              <w:rPr>
                <w:w w:val="105"/>
                <w:sz w:val="24"/>
                <w:szCs w:val="24"/>
              </w:rPr>
              <w:t>с</w:t>
            </w:r>
            <w:r w:rsidRPr="004A1BCE">
              <w:rPr>
                <w:spacing w:val="22"/>
                <w:w w:val="105"/>
                <w:sz w:val="24"/>
                <w:szCs w:val="24"/>
              </w:rPr>
              <w:t xml:space="preserve"> </w:t>
            </w:r>
            <w:r w:rsidRPr="004A1BCE">
              <w:rPr>
                <w:w w:val="105"/>
                <w:sz w:val="24"/>
                <w:szCs w:val="24"/>
              </w:rPr>
              <w:t>основными</w:t>
            </w:r>
            <w:r w:rsidRPr="004A1BCE">
              <w:rPr>
                <w:spacing w:val="20"/>
                <w:w w:val="105"/>
                <w:sz w:val="24"/>
                <w:szCs w:val="24"/>
              </w:rPr>
              <w:t xml:space="preserve"> </w:t>
            </w:r>
            <w:r w:rsidRPr="004A1BCE">
              <w:rPr>
                <w:w w:val="105"/>
                <w:sz w:val="24"/>
                <w:szCs w:val="24"/>
              </w:rPr>
              <w:t>эмоциями</w:t>
            </w:r>
          </w:p>
        </w:tc>
      </w:tr>
      <w:tr w:rsidR="00B17D32" w:rsidRPr="004A1BCE" w14:paraId="77E34F4F" w14:textId="77777777" w:rsidTr="001B6FCB">
        <w:trPr>
          <w:trHeight w:val="276"/>
        </w:trPr>
        <w:tc>
          <w:tcPr>
            <w:tcW w:w="3795" w:type="dxa"/>
            <w:tcBorders>
              <w:top w:val="nil"/>
              <w:bottom w:val="nil"/>
            </w:tcBorders>
          </w:tcPr>
          <w:p w14:paraId="7F8B6AF3" w14:textId="77777777" w:rsidR="00B17D32" w:rsidRPr="004A1BCE" w:rsidRDefault="00B17D32" w:rsidP="001B6FCB">
            <w:pPr>
              <w:pStyle w:val="TableParagraph"/>
              <w:tabs>
                <w:tab w:val="left" w:pos="1989"/>
              </w:tabs>
              <w:spacing w:line="256" w:lineRule="exact"/>
              <w:rPr>
                <w:sz w:val="24"/>
                <w:szCs w:val="24"/>
              </w:rPr>
            </w:pPr>
            <w:r w:rsidRPr="004A1BCE">
              <w:rPr>
                <w:w w:val="105"/>
                <w:sz w:val="24"/>
                <w:szCs w:val="24"/>
              </w:rPr>
              <w:t>разнообразные</w:t>
            </w:r>
            <w:r w:rsidRPr="004A1BCE">
              <w:rPr>
                <w:w w:val="105"/>
                <w:sz w:val="24"/>
                <w:szCs w:val="24"/>
              </w:rPr>
              <w:tab/>
              <w:t>эмоциональные</w:t>
            </w:r>
          </w:p>
        </w:tc>
        <w:tc>
          <w:tcPr>
            <w:tcW w:w="5528" w:type="dxa"/>
            <w:tcBorders>
              <w:top w:val="nil"/>
              <w:bottom w:val="nil"/>
            </w:tcBorders>
          </w:tcPr>
          <w:p w14:paraId="2292E18B" w14:textId="77777777" w:rsidR="00B17D32" w:rsidRPr="004A1BCE" w:rsidRDefault="00B17D32" w:rsidP="001B6FCB">
            <w:pPr>
              <w:pStyle w:val="TableParagraph"/>
              <w:tabs>
                <w:tab w:val="left" w:pos="517"/>
                <w:tab w:val="left" w:pos="1971"/>
                <w:tab w:val="left" w:pos="2508"/>
                <w:tab w:val="left" w:pos="4135"/>
                <w:tab w:val="left" w:pos="4528"/>
              </w:tabs>
              <w:spacing w:line="256" w:lineRule="exact"/>
              <w:rPr>
                <w:sz w:val="24"/>
                <w:szCs w:val="24"/>
              </w:rPr>
            </w:pPr>
            <w:r w:rsidRPr="004A1BCE">
              <w:rPr>
                <w:w w:val="105"/>
                <w:sz w:val="24"/>
                <w:szCs w:val="24"/>
              </w:rPr>
              <w:t>и</w:t>
            </w:r>
            <w:r w:rsidRPr="004A1BCE">
              <w:rPr>
                <w:w w:val="105"/>
                <w:sz w:val="24"/>
                <w:szCs w:val="24"/>
              </w:rPr>
              <w:tab/>
              <w:t>чувствами,</w:t>
            </w:r>
            <w:r w:rsidRPr="004A1BCE">
              <w:rPr>
                <w:w w:val="105"/>
                <w:sz w:val="24"/>
                <w:szCs w:val="24"/>
              </w:rPr>
              <w:tab/>
              <w:t>их</w:t>
            </w:r>
            <w:r w:rsidRPr="004A1BCE">
              <w:rPr>
                <w:w w:val="105"/>
                <w:sz w:val="24"/>
                <w:szCs w:val="24"/>
              </w:rPr>
              <w:tab/>
              <w:t>выражением</w:t>
            </w:r>
            <w:r w:rsidRPr="004A1BCE">
              <w:rPr>
                <w:w w:val="105"/>
                <w:sz w:val="24"/>
                <w:szCs w:val="24"/>
              </w:rPr>
              <w:tab/>
              <w:t>в</w:t>
            </w:r>
            <w:r w:rsidRPr="004A1BCE">
              <w:rPr>
                <w:w w:val="105"/>
                <w:sz w:val="24"/>
                <w:szCs w:val="24"/>
              </w:rPr>
              <w:tab/>
              <w:t>мимике,</w:t>
            </w:r>
          </w:p>
        </w:tc>
      </w:tr>
      <w:tr w:rsidR="00B17D32" w:rsidRPr="004A1BCE" w14:paraId="07DE5873" w14:textId="77777777" w:rsidTr="001B6FCB">
        <w:trPr>
          <w:trHeight w:val="276"/>
        </w:trPr>
        <w:tc>
          <w:tcPr>
            <w:tcW w:w="3795" w:type="dxa"/>
            <w:tcBorders>
              <w:top w:val="nil"/>
              <w:bottom w:val="nil"/>
            </w:tcBorders>
          </w:tcPr>
          <w:p w14:paraId="66668448" w14:textId="77777777" w:rsidR="00B17D32" w:rsidRPr="004A1BCE" w:rsidRDefault="00B17D32" w:rsidP="001B6FCB">
            <w:pPr>
              <w:pStyle w:val="TableParagraph"/>
              <w:tabs>
                <w:tab w:val="left" w:pos="1784"/>
                <w:tab w:val="left" w:pos="3547"/>
              </w:tabs>
              <w:spacing w:line="256" w:lineRule="exact"/>
              <w:rPr>
                <w:sz w:val="24"/>
                <w:szCs w:val="24"/>
              </w:rPr>
            </w:pPr>
            <w:r w:rsidRPr="004A1BCE">
              <w:rPr>
                <w:w w:val="105"/>
                <w:sz w:val="24"/>
                <w:szCs w:val="24"/>
              </w:rPr>
              <w:t>проявления</w:t>
            </w:r>
            <w:r w:rsidRPr="004A1BCE">
              <w:rPr>
                <w:w w:val="105"/>
                <w:sz w:val="24"/>
                <w:szCs w:val="24"/>
              </w:rPr>
              <w:tab/>
              <w:t>сверстников</w:t>
            </w:r>
            <w:r w:rsidRPr="004A1BCE">
              <w:rPr>
                <w:w w:val="105"/>
                <w:sz w:val="24"/>
                <w:szCs w:val="24"/>
              </w:rPr>
              <w:tab/>
              <w:t>и</w:t>
            </w:r>
          </w:p>
        </w:tc>
        <w:tc>
          <w:tcPr>
            <w:tcW w:w="5528" w:type="dxa"/>
            <w:tcBorders>
              <w:top w:val="nil"/>
              <w:bottom w:val="nil"/>
            </w:tcBorders>
          </w:tcPr>
          <w:p w14:paraId="05ED9E4B" w14:textId="77777777" w:rsidR="00B17D32" w:rsidRPr="004A1BCE" w:rsidRDefault="00B17D32" w:rsidP="001B6FCB">
            <w:pPr>
              <w:pStyle w:val="TableParagraph"/>
              <w:tabs>
                <w:tab w:val="left" w:pos="1921"/>
                <w:tab w:val="left" w:pos="3386"/>
                <w:tab w:val="left" w:pos="4854"/>
              </w:tabs>
              <w:spacing w:line="256" w:lineRule="exact"/>
              <w:rPr>
                <w:sz w:val="24"/>
                <w:szCs w:val="24"/>
              </w:rPr>
            </w:pPr>
            <w:r w:rsidRPr="004A1BCE">
              <w:rPr>
                <w:w w:val="105"/>
                <w:sz w:val="24"/>
                <w:szCs w:val="24"/>
              </w:rPr>
              <w:t>пантомимике,</w:t>
            </w:r>
            <w:r w:rsidRPr="004A1BCE">
              <w:rPr>
                <w:w w:val="105"/>
                <w:sz w:val="24"/>
                <w:szCs w:val="24"/>
              </w:rPr>
              <w:tab/>
              <w:t>действиях,</w:t>
            </w:r>
            <w:r w:rsidRPr="004A1BCE">
              <w:rPr>
                <w:w w:val="105"/>
                <w:sz w:val="24"/>
                <w:szCs w:val="24"/>
              </w:rPr>
              <w:tab/>
              <w:t>интонации</w:t>
            </w:r>
            <w:r w:rsidRPr="004A1BCE">
              <w:rPr>
                <w:w w:val="105"/>
                <w:sz w:val="24"/>
                <w:szCs w:val="24"/>
              </w:rPr>
              <w:tab/>
              <w:t>речи.</w:t>
            </w:r>
          </w:p>
        </w:tc>
      </w:tr>
      <w:tr w:rsidR="00B17D32" w:rsidRPr="004A1BCE" w14:paraId="239BA9E1" w14:textId="77777777" w:rsidTr="001B6FCB">
        <w:trPr>
          <w:trHeight w:val="276"/>
        </w:trPr>
        <w:tc>
          <w:tcPr>
            <w:tcW w:w="3795" w:type="dxa"/>
            <w:tcBorders>
              <w:top w:val="nil"/>
              <w:bottom w:val="nil"/>
            </w:tcBorders>
          </w:tcPr>
          <w:p w14:paraId="77F3E5E7" w14:textId="77777777" w:rsidR="00B17D32" w:rsidRPr="004A1BCE" w:rsidRDefault="00B17D32" w:rsidP="001B6FCB">
            <w:pPr>
              <w:pStyle w:val="TableParagraph"/>
              <w:spacing w:line="256" w:lineRule="exact"/>
              <w:rPr>
                <w:sz w:val="24"/>
                <w:szCs w:val="24"/>
              </w:rPr>
            </w:pPr>
            <w:r w:rsidRPr="004A1BCE">
              <w:rPr>
                <w:w w:val="105"/>
                <w:sz w:val="24"/>
                <w:szCs w:val="24"/>
              </w:rPr>
              <w:t>взрослых;</w:t>
            </w:r>
          </w:p>
        </w:tc>
        <w:tc>
          <w:tcPr>
            <w:tcW w:w="5528" w:type="dxa"/>
            <w:tcBorders>
              <w:top w:val="nil"/>
              <w:bottom w:val="nil"/>
            </w:tcBorders>
          </w:tcPr>
          <w:p w14:paraId="62C7BC9C" w14:textId="77777777" w:rsidR="00B17D32" w:rsidRPr="004A1BCE" w:rsidRDefault="00B17D32" w:rsidP="001B6FCB">
            <w:pPr>
              <w:pStyle w:val="TableParagraph"/>
              <w:spacing w:line="256" w:lineRule="exact"/>
              <w:rPr>
                <w:sz w:val="24"/>
                <w:szCs w:val="24"/>
              </w:rPr>
            </w:pPr>
            <w:r w:rsidRPr="004A1BCE">
              <w:rPr>
                <w:w w:val="105"/>
                <w:sz w:val="24"/>
                <w:szCs w:val="24"/>
              </w:rPr>
              <w:t xml:space="preserve">Анализирует </w:t>
            </w:r>
            <w:r w:rsidRPr="004A1BCE">
              <w:rPr>
                <w:spacing w:val="6"/>
                <w:w w:val="105"/>
                <w:sz w:val="24"/>
                <w:szCs w:val="24"/>
              </w:rPr>
              <w:t xml:space="preserve"> </w:t>
            </w:r>
            <w:r w:rsidRPr="004A1BCE">
              <w:rPr>
                <w:w w:val="105"/>
                <w:sz w:val="24"/>
                <w:szCs w:val="24"/>
              </w:rPr>
              <w:t xml:space="preserve">с  </w:t>
            </w:r>
            <w:r w:rsidRPr="004A1BCE">
              <w:rPr>
                <w:spacing w:val="5"/>
                <w:w w:val="105"/>
                <w:sz w:val="24"/>
                <w:szCs w:val="24"/>
              </w:rPr>
              <w:t xml:space="preserve"> </w:t>
            </w:r>
            <w:r w:rsidRPr="004A1BCE">
              <w:rPr>
                <w:w w:val="105"/>
                <w:sz w:val="24"/>
                <w:szCs w:val="24"/>
              </w:rPr>
              <w:t xml:space="preserve">детьми  </w:t>
            </w:r>
            <w:r w:rsidRPr="004A1BCE">
              <w:rPr>
                <w:spacing w:val="3"/>
                <w:w w:val="105"/>
                <w:sz w:val="24"/>
                <w:szCs w:val="24"/>
              </w:rPr>
              <w:t xml:space="preserve"> </w:t>
            </w:r>
            <w:r w:rsidRPr="004A1BCE">
              <w:rPr>
                <w:w w:val="105"/>
                <w:sz w:val="24"/>
                <w:szCs w:val="24"/>
              </w:rPr>
              <w:t xml:space="preserve">причины  </w:t>
            </w:r>
            <w:r w:rsidRPr="004A1BCE">
              <w:rPr>
                <w:spacing w:val="3"/>
                <w:w w:val="105"/>
                <w:sz w:val="24"/>
                <w:szCs w:val="24"/>
              </w:rPr>
              <w:t xml:space="preserve"> </w:t>
            </w:r>
            <w:r w:rsidRPr="004A1BCE">
              <w:rPr>
                <w:w w:val="105"/>
                <w:sz w:val="24"/>
                <w:szCs w:val="24"/>
              </w:rPr>
              <w:t xml:space="preserve">и  </w:t>
            </w:r>
            <w:r w:rsidRPr="004A1BCE">
              <w:rPr>
                <w:spacing w:val="3"/>
                <w:w w:val="105"/>
                <w:sz w:val="24"/>
                <w:szCs w:val="24"/>
              </w:rPr>
              <w:t xml:space="preserve"> </w:t>
            </w:r>
            <w:r w:rsidRPr="004A1BCE">
              <w:rPr>
                <w:w w:val="105"/>
                <w:sz w:val="24"/>
                <w:szCs w:val="24"/>
              </w:rPr>
              <w:t>события,</w:t>
            </w:r>
          </w:p>
        </w:tc>
      </w:tr>
      <w:tr w:rsidR="00B17D32" w:rsidRPr="004A1BCE" w14:paraId="1FFA13DE" w14:textId="77777777" w:rsidTr="001B6FCB">
        <w:trPr>
          <w:trHeight w:val="276"/>
        </w:trPr>
        <w:tc>
          <w:tcPr>
            <w:tcW w:w="3795" w:type="dxa"/>
            <w:tcBorders>
              <w:top w:val="nil"/>
              <w:bottom w:val="nil"/>
            </w:tcBorders>
          </w:tcPr>
          <w:p w14:paraId="25D0E439" w14:textId="77777777" w:rsidR="00B17D32" w:rsidRPr="004A1BCE" w:rsidRDefault="00B17D32" w:rsidP="001B6FCB">
            <w:pPr>
              <w:pStyle w:val="TableParagraph"/>
              <w:spacing w:line="256" w:lineRule="exact"/>
              <w:rPr>
                <w:sz w:val="24"/>
                <w:szCs w:val="24"/>
              </w:rPr>
            </w:pPr>
            <w:r w:rsidRPr="004A1BCE">
              <w:rPr>
                <w:w w:val="105"/>
                <w:sz w:val="24"/>
                <w:szCs w:val="24"/>
              </w:rPr>
              <w:t>поддерживать</w:t>
            </w:r>
            <w:r w:rsidRPr="004A1BCE">
              <w:rPr>
                <w:spacing w:val="37"/>
                <w:w w:val="105"/>
                <w:sz w:val="24"/>
                <w:szCs w:val="24"/>
              </w:rPr>
              <w:t xml:space="preserve"> </w:t>
            </w:r>
            <w:r w:rsidRPr="004A1BCE">
              <w:rPr>
                <w:w w:val="105"/>
                <w:sz w:val="24"/>
                <w:szCs w:val="24"/>
              </w:rPr>
              <w:t xml:space="preserve">интерес </w:t>
            </w:r>
            <w:r w:rsidRPr="004A1BCE">
              <w:rPr>
                <w:spacing w:val="36"/>
                <w:w w:val="105"/>
                <w:sz w:val="24"/>
                <w:szCs w:val="24"/>
              </w:rPr>
              <w:t xml:space="preserve"> </w:t>
            </w:r>
            <w:r w:rsidRPr="004A1BCE">
              <w:rPr>
                <w:w w:val="105"/>
                <w:sz w:val="24"/>
                <w:szCs w:val="24"/>
              </w:rPr>
              <w:t xml:space="preserve">детей </w:t>
            </w:r>
            <w:r w:rsidRPr="004A1BCE">
              <w:rPr>
                <w:spacing w:val="35"/>
                <w:w w:val="105"/>
                <w:sz w:val="24"/>
                <w:szCs w:val="24"/>
              </w:rPr>
              <w:t xml:space="preserve"> </w:t>
            </w:r>
            <w:r w:rsidRPr="004A1BCE">
              <w:rPr>
                <w:w w:val="105"/>
                <w:sz w:val="24"/>
                <w:szCs w:val="24"/>
              </w:rPr>
              <w:t>к</w:t>
            </w:r>
          </w:p>
        </w:tc>
        <w:tc>
          <w:tcPr>
            <w:tcW w:w="5528" w:type="dxa"/>
            <w:tcBorders>
              <w:top w:val="nil"/>
              <w:bottom w:val="nil"/>
            </w:tcBorders>
          </w:tcPr>
          <w:p w14:paraId="59D01D1F" w14:textId="77777777" w:rsidR="00B17D32" w:rsidRPr="004A1BCE" w:rsidRDefault="00B17D32" w:rsidP="001B6FCB">
            <w:pPr>
              <w:pStyle w:val="TableParagraph"/>
              <w:tabs>
                <w:tab w:val="left" w:pos="2406"/>
                <w:tab w:val="left" w:pos="4556"/>
              </w:tabs>
              <w:spacing w:line="256" w:lineRule="exact"/>
              <w:rPr>
                <w:sz w:val="24"/>
                <w:szCs w:val="24"/>
              </w:rPr>
            </w:pPr>
            <w:r w:rsidRPr="004A1BCE">
              <w:rPr>
                <w:w w:val="105"/>
                <w:sz w:val="24"/>
                <w:szCs w:val="24"/>
              </w:rPr>
              <w:t>способствующие</w:t>
            </w:r>
            <w:r w:rsidRPr="004A1BCE">
              <w:rPr>
                <w:w w:val="105"/>
                <w:sz w:val="24"/>
                <w:szCs w:val="24"/>
              </w:rPr>
              <w:tab/>
              <w:t>возникновению</w:t>
            </w:r>
            <w:r w:rsidRPr="004A1BCE">
              <w:rPr>
                <w:w w:val="105"/>
                <w:sz w:val="24"/>
                <w:szCs w:val="24"/>
              </w:rPr>
              <w:tab/>
              <w:t>эмоций,</w:t>
            </w:r>
          </w:p>
        </w:tc>
      </w:tr>
      <w:tr w:rsidR="00B17D32" w:rsidRPr="004A1BCE" w14:paraId="379EE3F1" w14:textId="77777777" w:rsidTr="001B6FCB">
        <w:trPr>
          <w:trHeight w:val="275"/>
        </w:trPr>
        <w:tc>
          <w:tcPr>
            <w:tcW w:w="3795" w:type="dxa"/>
            <w:tcBorders>
              <w:top w:val="nil"/>
              <w:bottom w:val="nil"/>
            </w:tcBorders>
          </w:tcPr>
          <w:p w14:paraId="57D8EAD0" w14:textId="77777777" w:rsidR="00B17D32" w:rsidRPr="004A1BCE" w:rsidRDefault="00B17D32" w:rsidP="001B6FCB">
            <w:pPr>
              <w:pStyle w:val="TableParagraph"/>
              <w:tabs>
                <w:tab w:val="left" w:pos="1760"/>
                <w:tab w:val="left" w:pos="2202"/>
                <w:tab w:val="left" w:pos="3564"/>
              </w:tabs>
              <w:spacing w:line="256" w:lineRule="exact"/>
              <w:rPr>
                <w:sz w:val="24"/>
                <w:szCs w:val="24"/>
              </w:rPr>
            </w:pPr>
            <w:r w:rsidRPr="004A1BCE">
              <w:rPr>
                <w:w w:val="105"/>
                <w:sz w:val="24"/>
                <w:szCs w:val="24"/>
              </w:rPr>
              <w:t>отношениям</w:t>
            </w:r>
            <w:r w:rsidRPr="004A1BCE">
              <w:rPr>
                <w:w w:val="105"/>
                <w:sz w:val="24"/>
                <w:szCs w:val="24"/>
              </w:rPr>
              <w:tab/>
              <w:t>и</w:t>
            </w:r>
            <w:r w:rsidRPr="004A1BCE">
              <w:rPr>
                <w:w w:val="105"/>
                <w:sz w:val="24"/>
                <w:szCs w:val="24"/>
              </w:rPr>
              <w:tab/>
              <w:t>событиям</w:t>
            </w:r>
            <w:r w:rsidRPr="004A1BCE">
              <w:rPr>
                <w:w w:val="105"/>
                <w:sz w:val="24"/>
                <w:szCs w:val="24"/>
              </w:rPr>
              <w:tab/>
              <w:t>в</w:t>
            </w:r>
          </w:p>
        </w:tc>
        <w:tc>
          <w:tcPr>
            <w:tcW w:w="5528" w:type="dxa"/>
            <w:tcBorders>
              <w:top w:val="nil"/>
              <w:bottom w:val="nil"/>
            </w:tcBorders>
          </w:tcPr>
          <w:p w14:paraId="37B50C1F" w14:textId="77777777" w:rsidR="00B17D32" w:rsidRPr="004A1BCE" w:rsidRDefault="00B17D32" w:rsidP="001B6FCB">
            <w:pPr>
              <w:pStyle w:val="TableParagraph"/>
              <w:spacing w:line="256" w:lineRule="exact"/>
              <w:rPr>
                <w:sz w:val="24"/>
                <w:szCs w:val="24"/>
              </w:rPr>
            </w:pPr>
            <w:r w:rsidRPr="004A1BCE">
              <w:rPr>
                <w:w w:val="105"/>
                <w:sz w:val="24"/>
                <w:szCs w:val="24"/>
              </w:rPr>
              <w:t>рассматривает</w:t>
            </w:r>
            <w:r w:rsidRPr="004A1BCE">
              <w:rPr>
                <w:spacing w:val="24"/>
                <w:w w:val="105"/>
                <w:sz w:val="24"/>
                <w:szCs w:val="24"/>
              </w:rPr>
              <w:t xml:space="preserve"> </w:t>
            </w:r>
            <w:r w:rsidRPr="004A1BCE">
              <w:rPr>
                <w:w w:val="105"/>
                <w:sz w:val="24"/>
                <w:szCs w:val="24"/>
              </w:rPr>
              <w:t xml:space="preserve">примеры </w:t>
            </w:r>
            <w:r w:rsidRPr="004A1BCE">
              <w:rPr>
                <w:spacing w:val="25"/>
                <w:w w:val="105"/>
                <w:sz w:val="24"/>
                <w:szCs w:val="24"/>
              </w:rPr>
              <w:t xml:space="preserve"> </w:t>
            </w:r>
            <w:r w:rsidRPr="004A1BCE">
              <w:rPr>
                <w:w w:val="105"/>
                <w:sz w:val="24"/>
                <w:szCs w:val="24"/>
              </w:rPr>
              <w:t xml:space="preserve">из </w:t>
            </w:r>
            <w:r w:rsidRPr="004A1BCE">
              <w:rPr>
                <w:spacing w:val="25"/>
                <w:w w:val="105"/>
                <w:sz w:val="24"/>
                <w:szCs w:val="24"/>
              </w:rPr>
              <w:t xml:space="preserve"> </w:t>
            </w:r>
            <w:r w:rsidRPr="004A1BCE">
              <w:rPr>
                <w:w w:val="105"/>
                <w:sz w:val="24"/>
                <w:szCs w:val="24"/>
              </w:rPr>
              <w:t xml:space="preserve">жизненного </w:t>
            </w:r>
            <w:r w:rsidRPr="004A1BCE">
              <w:rPr>
                <w:spacing w:val="23"/>
                <w:w w:val="105"/>
                <w:sz w:val="24"/>
                <w:szCs w:val="24"/>
              </w:rPr>
              <w:t xml:space="preserve"> </w:t>
            </w:r>
            <w:r w:rsidRPr="004A1BCE">
              <w:rPr>
                <w:w w:val="105"/>
                <w:sz w:val="24"/>
                <w:szCs w:val="24"/>
              </w:rPr>
              <w:t>опыта</w:t>
            </w:r>
          </w:p>
        </w:tc>
      </w:tr>
      <w:tr w:rsidR="00B17D32" w:rsidRPr="004A1BCE" w14:paraId="5B0ECB08" w14:textId="77777777" w:rsidTr="001B6FCB">
        <w:trPr>
          <w:trHeight w:val="276"/>
        </w:trPr>
        <w:tc>
          <w:tcPr>
            <w:tcW w:w="3795" w:type="dxa"/>
            <w:tcBorders>
              <w:top w:val="nil"/>
              <w:bottom w:val="nil"/>
            </w:tcBorders>
          </w:tcPr>
          <w:p w14:paraId="659B76DB" w14:textId="77777777" w:rsidR="00B17D32" w:rsidRPr="004A1BCE" w:rsidRDefault="00B17D32" w:rsidP="001B6FCB">
            <w:pPr>
              <w:pStyle w:val="TableParagraph"/>
              <w:tabs>
                <w:tab w:val="left" w:pos="2178"/>
              </w:tabs>
              <w:spacing w:line="256" w:lineRule="exact"/>
              <w:rPr>
                <w:sz w:val="24"/>
                <w:szCs w:val="24"/>
              </w:rPr>
            </w:pPr>
            <w:r w:rsidRPr="004A1BCE">
              <w:rPr>
                <w:w w:val="105"/>
                <w:sz w:val="24"/>
                <w:szCs w:val="24"/>
              </w:rPr>
              <w:t>коллективе,</w:t>
            </w:r>
            <w:r w:rsidRPr="004A1BCE">
              <w:rPr>
                <w:w w:val="105"/>
                <w:sz w:val="24"/>
                <w:szCs w:val="24"/>
              </w:rPr>
              <w:tab/>
              <w:t>согласованию</w:t>
            </w:r>
          </w:p>
        </w:tc>
        <w:tc>
          <w:tcPr>
            <w:tcW w:w="5528" w:type="dxa"/>
            <w:tcBorders>
              <w:top w:val="nil"/>
              <w:bottom w:val="nil"/>
            </w:tcBorders>
          </w:tcPr>
          <w:p w14:paraId="182B9564" w14:textId="77777777" w:rsidR="00B17D32" w:rsidRPr="004A1BCE" w:rsidRDefault="00B17D32" w:rsidP="001B6FCB">
            <w:pPr>
              <w:pStyle w:val="TableParagraph"/>
              <w:tabs>
                <w:tab w:val="left" w:pos="1357"/>
                <w:tab w:val="left" w:pos="3442"/>
                <w:tab w:val="left" w:pos="5283"/>
              </w:tabs>
              <w:spacing w:line="256" w:lineRule="exact"/>
              <w:rPr>
                <w:sz w:val="24"/>
                <w:szCs w:val="24"/>
              </w:rPr>
            </w:pPr>
            <w:r w:rsidRPr="004A1BCE">
              <w:rPr>
                <w:w w:val="105"/>
                <w:sz w:val="24"/>
                <w:szCs w:val="24"/>
              </w:rPr>
              <w:t>детей,</w:t>
            </w:r>
            <w:r w:rsidRPr="004A1BCE">
              <w:rPr>
                <w:w w:val="105"/>
                <w:sz w:val="24"/>
                <w:szCs w:val="24"/>
              </w:rPr>
              <w:tab/>
              <w:t>произведений</w:t>
            </w:r>
            <w:r w:rsidRPr="004A1BCE">
              <w:rPr>
                <w:w w:val="105"/>
                <w:sz w:val="24"/>
                <w:szCs w:val="24"/>
              </w:rPr>
              <w:tab/>
              <w:t>литературы</w:t>
            </w:r>
            <w:r w:rsidRPr="004A1BCE">
              <w:rPr>
                <w:w w:val="105"/>
                <w:sz w:val="24"/>
                <w:szCs w:val="24"/>
              </w:rPr>
              <w:tab/>
              <w:t>и</w:t>
            </w:r>
          </w:p>
        </w:tc>
      </w:tr>
      <w:tr w:rsidR="00B17D32" w:rsidRPr="004A1BCE" w14:paraId="746E2002" w14:textId="77777777" w:rsidTr="001B6FCB">
        <w:trPr>
          <w:trHeight w:val="275"/>
        </w:trPr>
        <w:tc>
          <w:tcPr>
            <w:tcW w:w="3795" w:type="dxa"/>
            <w:tcBorders>
              <w:top w:val="nil"/>
              <w:bottom w:val="nil"/>
            </w:tcBorders>
          </w:tcPr>
          <w:p w14:paraId="618FEA77" w14:textId="77777777" w:rsidR="00B17D32" w:rsidRPr="004A1BCE" w:rsidRDefault="00B17D32" w:rsidP="001B6FCB">
            <w:pPr>
              <w:pStyle w:val="TableParagraph"/>
              <w:tabs>
                <w:tab w:val="left" w:pos="1467"/>
                <w:tab w:val="left" w:pos="2544"/>
                <w:tab w:val="left" w:pos="3547"/>
              </w:tabs>
              <w:spacing w:line="256" w:lineRule="exact"/>
              <w:rPr>
                <w:sz w:val="24"/>
                <w:szCs w:val="24"/>
              </w:rPr>
            </w:pPr>
            <w:r w:rsidRPr="004A1BCE">
              <w:rPr>
                <w:w w:val="105"/>
                <w:sz w:val="24"/>
                <w:szCs w:val="24"/>
              </w:rPr>
              <w:t>действий</w:t>
            </w:r>
            <w:r w:rsidRPr="004A1BCE">
              <w:rPr>
                <w:w w:val="105"/>
                <w:sz w:val="24"/>
                <w:szCs w:val="24"/>
              </w:rPr>
              <w:tab/>
              <w:t>между</w:t>
            </w:r>
            <w:r w:rsidRPr="004A1BCE">
              <w:rPr>
                <w:w w:val="105"/>
                <w:sz w:val="24"/>
                <w:szCs w:val="24"/>
              </w:rPr>
              <w:tab/>
              <w:t>собой</w:t>
            </w:r>
            <w:r w:rsidRPr="004A1BCE">
              <w:rPr>
                <w:w w:val="105"/>
                <w:sz w:val="24"/>
                <w:szCs w:val="24"/>
              </w:rPr>
              <w:tab/>
              <w:t>и</w:t>
            </w:r>
          </w:p>
        </w:tc>
        <w:tc>
          <w:tcPr>
            <w:tcW w:w="5528" w:type="dxa"/>
            <w:tcBorders>
              <w:top w:val="nil"/>
              <w:bottom w:val="nil"/>
            </w:tcBorders>
          </w:tcPr>
          <w:p w14:paraId="6922BB08" w14:textId="77777777" w:rsidR="00B17D32" w:rsidRPr="004A1BCE" w:rsidRDefault="00B17D32" w:rsidP="001B6FCB">
            <w:pPr>
              <w:pStyle w:val="TableParagraph"/>
              <w:spacing w:line="256" w:lineRule="exact"/>
              <w:rPr>
                <w:sz w:val="24"/>
                <w:szCs w:val="24"/>
              </w:rPr>
            </w:pPr>
            <w:r w:rsidRPr="004A1BCE">
              <w:rPr>
                <w:w w:val="105"/>
                <w:sz w:val="24"/>
                <w:szCs w:val="24"/>
              </w:rPr>
              <w:t>изобразительного</w:t>
            </w:r>
            <w:r w:rsidRPr="004A1BCE">
              <w:rPr>
                <w:spacing w:val="38"/>
                <w:w w:val="105"/>
                <w:sz w:val="24"/>
                <w:szCs w:val="24"/>
              </w:rPr>
              <w:t xml:space="preserve"> </w:t>
            </w:r>
            <w:r w:rsidRPr="004A1BCE">
              <w:rPr>
                <w:w w:val="105"/>
                <w:sz w:val="24"/>
                <w:szCs w:val="24"/>
              </w:rPr>
              <w:t xml:space="preserve">искусства, </w:t>
            </w:r>
            <w:r w:rsidRPr="004A1BCE">
              <w:rPr>
                <w:spacing w:val="36"/>
                <w:w w:val="105"/>
                <w:sz w:val="24"/>
                <w:szCs w:val="24"/>
              </w:rPr>
              <w:t xml:space="preserve"> </w:t>
            </w:r>
            <w:r w:rsidRPr="004A1BCE">
              <w:rPr>
                <w:w w:val="105"/>
                <w:sz w:val="24"/>
                <w:szCs w:val="24"/>
              </w:rPr>
              <w:t xml:space="preserve">кинематографа </w:t>
            </w:r>
            <w:r w:rsidRPr="004A1BCE">
              <w:rPr>
                <w:spacing w:val="37"/>
                <w:w w:val="105"/>
                <w:sz w:val="24"/>
                <w:szCs w:val="24"/>
              </w:rPr>
              <w:t xml:space="preserve"> </w:t>
            </w:r>
            <w:r w:rsidRPr="004A1BCE">
              <w:rPr>
                <w:w w:val="105"/>
                <w:sz w:val="24"/>
                <w:szCs w:val="24"/>
              </w:rPr>
              <w:t>и</w:t>
            </w:r>
          </w:p>
        </w:tc>
      </w:tr>
      <w:tr w:rsidR="00B17D32" w:rsidRPr="004A1BCE" w14:paraId="37BAC036" w14:textId="77777777" w:rsidTr="001B6FCB">
        <w:trPr>
          <w:trHeight w:val="275"/>
        </w:trPr>
        <w:tc>
          <w:tcPr>
            <w:tcW w:w="3795" w:type="dxa"/>
            <w:tcBorders>
              <w:top w:val="nil"/>
              <w:bottom w:val="nil"/>
            </w:tcBorders>
          </w:tcPr>
          <w:p w14:paraId="3FCEE177" w14:textId="77777777" w:rsidR="00B17D32" w:rsidRPr="004A1BCE" w:rsidRDefault="00B17D32" w:rsidP="001B6FCB">
            <w:pPr>
              <w:pStyle w:val="TableParagraph"/>
              <w:tabs>
                <w:tab w:val="left" w:pos="2556"/>
                <w:tab w:val="left" w:pos="2962"/>
              </w:tabs>
              <w:spacing w:line="256" w:lineRule="exact"/>
              <w:rPr>
                <w:sz w:val="24"/>
                <w:szCs w:val="24"/>
              </w:rPr>
            </w:pPr>
            <w:r w:rsidRPr="004A1BCE">
              <w:rPr>
                <w:w w:val="105"/>
                <w:sz w:val="24"/>
                <w:szCs w:val="24"/>
              </w:rPr>
              <w:t>заинтересованности</w:t>
            </w:r>
            <w:r w:rsidRPr="004A1BCE">
              <w:rPr>
                <w:w w:val="105"/>
                <w:sz w:val="24"/>
                <w:szCs w:val="24"/>
              </w:rPr>
              <w:tab/>
              <w:t>в</w:t>
            </w:r>
            <w:r w:rsidRPr="004A1BCE">
              <w:rPr>
                <w:w w:val="105"/>
                <w:sz w:val="24"/>
                <w:szCs w:val="24"/>
              </w:rPr>
              <w:tab/>
              <w:t>общем</w:t>
            </w:r>
          </w:p>
        </w:tc>
        <w:tc>
          <w:tcPr>
            <w:tcW w:w="5528" w:type="dxa"/>
            <w:tcBorders>
              <w:top w:val="nil"/>
              <w:bottom w:val="nil"/>
            </w:tcBorders>
          </w:tcPr>
          <w:p w14:paraId="7EAC6C11" w14:textId="77777777" w:rsidR="00B17D32" w:rsidRPr="004A1BCE" w:rsidRDefault="00B17D32" w:rsidP="001B6FCB">
            <w:pPr>
              <w:pStyle w:val="TableParagraph"/>
              <w:spacing w:line="256" w:lineRule="exact"/>
              <w:rPr>
                <w:sz w:val="24"/>
                <w:szCs w:val="24"/>
              </w:rPr>
            </w:pPr>
            <w:r w:rsidRPr="004A1BCE">
              <w:rPr>
                <w:w w:val="105"/>
                <w:sz w:val="24"/>
                <w:szCs w:val="24"/>
              </w:rPr>
              <w:t>мультипликации.</w:t>
            </w:r>
            <w:r w:rsidRPr="004A1BCE">
              <w:rPr>
                <w:spacing w:val="60"/>
                <w:w w:val="105"/>
                <w:sz w:val="24"/>
                <w:szCs w:val="24"/>
              </w:rPr>
              <w:t xml:space="preserve"> </w:t>
            </w:r>
            <w:r w:rsidRPr="004A1BCE">
              <w:rPr>
                <w:w w:val="105"/>
                <w:sz w:val="24"/>
                <w:szCs w:val="24"/>
              </w:rPr>
              <w:t>Учит</w:t>
            </w:r>
            <w:r w:rsidRPr="004A1BCE">
              <w:rPr>
                <w:spacing w:val="62"/>
                <w:w w:val="105"/>
                <w:sz w:val="24"/>
                <w:szCs w:val="24"/>
              </w:rPr>
              <w:t xml:space="preserve"> </w:t>
            </w:r>
            <w:r w:rsidRPr="004A1BCE">
              <w:rPr>
                <w:w w:val="105"/>
                <w:sz w:val="24"/>
                <w:szCs w:val="24"/>
              </w:rPr>
              <w:t>детей</w:t>
            </w:r>
            <w:r w:rsidRPr="004A1BCE">
              <w:rPr>
                <w:spacing w:val="61"/>
                <w:w w:val="105"/>
                <w:sz w:val="24"/>
                <w:szCs w:val="24"/>
              </w:rPr>
              <w:t xml:space="preserve"> </w:t>
            </w:r>
            <w:r w:rsidRPr="004A1BCE">
              <w:rPr>
                <w:w w:val="105"/>
                <w:sz w:val="24"/>
                <w:szCs w:val="24"/>
              </w:rPr>
              <w:t>понимать  свои</w:t>
            </w:r>
            <w:r w:rsidRPr="004A1BCE">
              <w:rPr>
                <w:spacing w:val="61"/>
                <w:w w:val="105"/>
                <w:sz w:val="24"/>
                <w:szCs w:val="24"/>
              </w:rPr>
              <w:t xml:space="preserve"> </w:t>
            </w:r>
            <w:r w:rsidRPr="004A1BCE">
              <w:rPr>
                <w:w w:val="105"/>
                <w:sz w:val="24"/>
                <w:szCs w:val="24"/>
              </w:rPr>
              <w:t>и</w:t>
            </w:r>
          </w:p>
        </w:tc>
      </w:tr>
      <w:tr w:rsidR="00B17D32" w:rsidRPr="004A1BCE" w14:paraId="02609B2E" w14:textId="77777777" w:rsidTr="001B6FCB">
        <w:trPr>
          <w:trHeight w:val="276"/>
        </w:trPr>
        <w:tc>
          <w:tcPr>
            <w:tcW w:w="3795" w:type="dxa"/>
            <w:tcBorders>
              <w:top w:val="nil"/>
              <w:bottom w:val="nil"/>
            </w:tcBorders>
          </w:tcPr>
          <w:p w14:paraId="126CB129" w14:textId="77777777" w:rsidR="00B17D32" w:rsidRPr="004A1BCE" w:rsidRDefault="00B17D32" w:rsidP="001B6FCB">
            <w:pPr>
              <w:pStyle w:val="TableParagraph"/>
              <w:tabs>
                <w:tab w:val="left" w:pos="2439"/>
              </w:tabs>
              <w:spacing w:line="256" w:lineRule="exact"/>
              <w:rPr>
                <w:sz w:val="24"/>
                <w:szCs w:val="24"/>
              </w:rPr>
            </w:pPr>
            <w:r w:rsidRPr="004A1BCE">
              <w:rPr>
                <w:w w:val="105"/>
                <w:sz w:val="24"/>
                <w:szCs w:val="24"/>
              </w:rPr>
              <w:t>результате</w:t>
            </w:r>
            <w:r w:rsidRPr="004A1BCE">
              <w:rPr>
                <w:w w:val="105"/>
                <w:sz w:val="24"/>
                <w:szCs w:val="24"/>
              </w:rPr>
              <w:tab/>
              <w:t>совместной</w:t>
            </w:r>
          </w:p>
        </w:tc>
        <w:tc>
          <w:tcPr>
            <w:tcW w:w="5528" w:type="dxa"/>
            <w:tcBorders>
              <w:top w:val="nil"/>
              <w:bottom w:val="nil"/>
            </w:tcBorders>
          </w:tcPr>
          <w:p w14:paraId="6ED527B1" w14:textId="77777777" w:rsidR="00B17D32" w:rsidRPr="004A1BCE" w:rsidRDefault="00B17D32" w:rsidP="001B6FCB">
            <w:pPr>
              <w:pStyle w:val="TableParagraph"/>
              <w:spacing w:line="256" w:lineRule="exact"/>
              <w:rPr>
                <w:sz w:val="24"/>
                <w:szCs w:val="24"/>
              </w:rPr>
            </w:pPr>
            <w:r w:rsidRPr="004A1BCE">
              <w:rPr>
                <w:w w:val="105"/>
                <w:sz w:val="24"/>
                <w:szCs w:val="24"/>
              </w:rPr>
              <w:t>чужие</w:t>
            </w:r>
            <w:r w:rsidRPr="004A1BCE">
              <w:rPr>
                <w:spacing w:val="22"/>
                <w:w w:val="105"/>
                <w:sz w:val="24"/>
                <w:szCs w:val="24"/>
              </w:rPr>
              <w:t xml:space="preserve"> </w:t>
            </w:r>
            <w:r w:rsidRPr="004A1BCE">
              <w:rPr>
                <w:w w:val="105"/>
                <w:sz w:val="24"/>
                <w:szCs w:val="24"/>
              </w:rPr>
              <w:t>эмоциональные</w:t>
            </w:r>
            <w:r w:rsidRPr="004A1BCE">
              <w:rPr>
                <w:spacing w:val="23"/>
                <w:w w:val="105"/>
                <w:sz w:val="24"/>
                <w:szCs w:val="24"/>
              </w:rPr>
              <w:t xml:space="preserve"> </w:t>
            </w:r>
            <w:r w:rsidRPr="004A1BCE">
              <w:rPr>
                <w:w w:val="105"/>
                <w:sz w:val="24"/>
                <w:szCs w:val="24"/>
              </w:rPr>
              <w:t>состояния,</w:t>
            </w:r>
            <w:r w:rsidRPr="004A1BCE">
              <w:rPr>
                <w:spacing w:val="24"/>
                <w:w w:val="105"/>
                <w:sz w:val="24"/>
                <w:szCs w:val="24"/>
              </w:rPr>
              <w:t xml:space="preserve"> </w:t>
            </w:r>
            <w:r w:rsidRPr="004A1BCE">
              <w:rPr>
                <w:w w:val="105"/>
                <w:sz w:val="24"/>
                <w:szCs w:val="24"/>
              </w:rPr>
              <w:t>разговаривать</w:t>
            </w:r>
          </w:p>
        </w:tc>
      </w:tr>
      <w:tr w:rsidR="00B17D32" w:rsidRPr="004A1BCE" w14:paraId="5D819F96" w14:textId="77777777" w:rsidTr="001B6FCB">
        <w:trPr>
          <w:trHeight w:val="275"/>
        </w:trPr>
        <w:tc>
          <w:tcPr>
            <w:tcW w:w="3795" w:type="dxa"/>
            <w:tcBorders>
              <w:top w:val="nil"/>
              <w:bottom w:val="nil"/>
            </w:tcBorders>
          </w:tcPr>
          <w:p w14:paraId="4F2DDA26" w14:textId="77777777" w:rsidR="00B17D32" w:rsidRPr="004A1BCE" w:rsidRDefault="00B17D32" w:rsidP="001B6FCB">
            <w:pPr>
              <w:pStyle w:val="TableParagraph"/>
              <w:spacing w:line="256" w:lineRule="exact"/>
              <w:rPr>
                <w:sz w:val="24"/>
                <w:szCs w:val="24"/>
              </w:rPr>
            </w:pPr>
            <w:r w:rsidRPr="004A1BCE">
              <w:rPr>
                <w:w w:val="105"/>
                <w:sz w:val="24"/>
                <w:szCs w:val="24"/>
              </w:rPr>
              <w:t>деятельности;</w:t>
            </w:r>
          </w:p>
        </w:tc>
        <w:tc>
          <w:tcPr>
            <w:tcW w:w="5528" w:type="dxa"/>
            <w:tcBorders>
              <w:top w:val="nil"/>
              <w:bottom w:val="nil"/>
            </w:tcBorders>
          </w:tcPr>
          <w:p w14:paraId="2D16C49E" w14:textId="77777777" w:rsidR="00B17D32" w:rsidRPr="004A1BCE" w:rsidRDefault="00B17D32" w:rsidP="001B6FCB">
            <w:pPr>
              <w:pStyle w:val="TableParagraph"/>
              <w:spacing w:line="256" w:lineRule="exact"/>
              <w:rPr>
                <w:sz w:val="24"/>
                <w:szCs w:val="24"/>
              </w:rPr>
            </w:pPr>
            <w:r w:rsidRPr="004A1BCE">
              <w:rPr>
                <w:w w:val="105"/>
                <w:sz w:val="24"/>
                <w:szCs w:val="24"/>
              </w:rPr>
              <w:t>о</w:t>
            </w:r>
            <w:r w:rsidRPr="004A1BCE">
              <w:rPr>
                <w:spacing w:val="49"/>
                <w:w w:val="105"/>
                <w:sz w:val="24"/>
                <w:szCs w:val="24"/>
              </w:rPr>
              <w:t xml:space="preserve"> </w:t>
            </w:r>
            <w:r w:rsidRPr="004A1BCE">
              <w:rPr>
                <w:w w:val="105"/>
                <w:sz w:val="24"/>
                <w:szCs w:val="24"/>
              </w:rPr>
              <w:t>них,</w:t>
            </w:r>
            <w:r w:rsidRPr="004A1BCE">
              <w:rPr>
                <w:spacing w:val="50"/>
                <w:w w:val="105"/>
                <w:sz w:val="24"/>
                <w:szCs w:val="24"/>
              </w:rPr>
              <w:t xml:space="preserve"> </w:t>
            </w:r>
            <w:r w:rsidRPr="004A1BCE">
              <w:rPr>
                <w:w w:val="105"/>
                <w:sz w:val="24"/>
                <w:szCs w:val="24"/>
              </w:rPr>
              <w:t>демонстрирует</w:t>
            </w:r>
            <w:r w:rsidRPr="004A1BCE">
              <w:rPr>
                <w:spacing w:val="53"/>
                <w:w w:val="105"/>
                <w:sz w:val="24"/>
                <w:szCs w:val="24"/>
              </w:rPr>
              <w:t xml:space="preserve"> </w:t>
            </w:r>
            <w:r w:rsidRPr="004A1BCE">
              <w:rPr>
                <w:w w:val="105"/>
                <w:sz w:val="24"/>
                <w:szCs w:val="24"/>
              </w:rPr>
              <w:t>примеры</w:t>
            </w:r>
            <w:r w:rsidRPr="004A1BCE">
              <w:rPr>
                <w:spacing w:val="49"/>
                <w:w w:val="105"/>
                <w:sz w:val="24"/>
                <w:szCs w:val="24"/>
              </w:rPr>
              <w:t xml:space="preserve"> </w:t>
            </w:r>
            <w:r w:rsidRPr="004A1BCE">
              <w:rPr>
                <w:w w:val="105"/>
                <w:sz w:val="24"/>
                <w:szCs w:val="24"/>
              </w:rPr>
              <w:t>эмоциональной</w:t>
            </w:r>
          </w:p>
        </w:tc>
      </w:tr>
      <w:tr w:rsidR="00B17D32" w:rsidRPr="004A1BCE" w14:paraId="7244F0F8" w14:textId="77777777" w:rsidTr="001B6FCB">
        <w:trPr>
          <w:trHeight w:val="276"/>
        </w:trPr>
        <w:tc>
          <w:tcPr>
            <w:tcW w:w="3795" w:type="dxa"/>
            <w:tcBorders>
              <w:top w:val="nil"/>
              <w:bottom w:val="nil"/>
            </w:tcBorders>
          </w:tcPr>
          <w:p w14:paraId="50D4348D" w14:textId="77777777" w:rsidR="00B17D32" w:rsidRPr="004A1BCE" w:rsidRDefault="00B17D32" w:rsidP="001B6FCB">
            <w:pPr>
              <w:pStyle w:val="TableParagraph"/>
              <w:tabs>
                <w:tab w:val="left" w:pos="1928"/>
                <w:tab w:val="left" w:pos="3086"/>
              </w:tabs>
              <w:spacing w:line="256" w:lineRule="exact"/>
              <w:rPr>
                <w:sz w:val="24"/>
                <w:szCs w:val="24"/>
              </w:rPr>
            </w:pPr>
            <w:r w:rsidRPr="004A1BCE">
              <w:rPr>
                <w:w w:val="105"/>
                <w:sz w:val="24"/>
                <w:szCs w:val="24"/>
              </w:rPr>
              <w:t>обеспечивать</w:t>
            </w:r>
            <w:r w:rsidRPr="004A1BCE">
              <w:rPr>
                <w:w w:val="105"/>
                <w:sz w:val="24"/>
                <w:szCs w:val="24"/>
              </w:rPr>
              <w:tab/>
              <w:t>умение</w:t>
            </w:r>
            <w:r w:rsidRPr="004A1BCE">
              <w:rPr>
                <w:w w:val="105"/>
                <w:sz w:val="24"/>
                <w:szCs w:val="24"/>
              </w:rPr>
              <w:tab/>
              <w:t>детей</w:t>
            </w:r>
          </w:p>
        </w:tc>
        <w:tc>
          <w:tcPr>
            <w:tcW w:w="5528" w:type="dxa"/>
            <w:tcBorders>
              <w:top w:val="nil"/>
              <w:bottom w:val="nil"/>
            </w:tcBorders>
          </w:tcPr>
          <w:p w14:paraId="77F0F71C" w14:textId="77777777" w:rsidR="00B17D32" w:rsidRPr="004A1BCE" w:rsidRDefault="00B17D32" w:rsidP="001B6FCB">
            <w:pPr>
              <w:pStyle w:val="TableParagraph"/>
              <w:tabs>
                <w:tab w:val="left" w:pos="1523"/>
                <w:tab w:val="left" w:pos="1887"/>
                <w:tab w:val="left" w:pos="3350"/>
                <w:tab w:val="left" w:pos="4508"/>
              </w:tabs>
              <w:spacing w:line="256" w:lineRule="exact"/>
              <w:rPr>
                <w:sz w:val="24"/>
                <w:szCs w:val="24"/>
              </w:rPr>
            </w:pPr>
            <w:r w:rsidRPr="004A1BCE">
              <w:rPr>
                <w:w w:val="105"/>
                <w:sz w:val="24"/>
                <w:szCs w:val="24"/>
              </w:rPr>
              <w:t>поддержки</w:t>
            </w:r>
            <w:r w:rsidRPr="004A1BCE">
              <w:rPr>
                <w:w w:val="105"/>
                <w:sz w:val="24"/>
                <w:szCs w:val="24"/>
              </w:rPr>
              <w:tab/>
              <w:t>и</w:t>
            </w:r>
            <w:r w:rsidRPr="004A1BCE">
              <w:rPr>
                <w:w w:val="105"/>
                <w:sz w:val="24"/>
                <w:szCs w:val="24"/>
              </w:rPr>
              <w:tab/>
              <w:t>адекватные</w:t>
            </w:r>
            <w:r w:rsidRPr="004A1BCE">
              <w:rPr>
                <w:w w:val="105"/>
                <w:sz w:val="24"/>
                <w:szCs w:val="24"/>
              </w:rPr>
              <w:tab/>
              <w:t>возрасту</w:t>
            </w:r>
            <w:r w:rsidRPr="004A1BCE">
              <w:rPr>
                <w:w w:val="105"/>
                <w:sz w:val="24"/>
                <w:szCs w:val="24"/>
              </w:rPr>
              <w:tab/>
              <w:t>способы</w:t>
            </w:r>
          </w:p>
        </w:tc>
      </w:tr>
      <w:tr w:rsidR="00B17D32" w:rsidRPr="004A1BCE" w14:paraId="1DB131F9" w14:textId="77777777" w:rsidTr="001B6FCB">
        <w:trPr>
          <w:trHeight w:val="275"/>
        </w:trPr>
        <w:tc>
          <w:tcPr>
            <w:tcW w:w="3795" w:type="dxa"/>
            <w:tcBorders>
              <w:top w:val="nil"/>
              <w:bottom w:val="nil"/>
            </w:tcBorders>
          </w:tcPr>
          <w:p w14:paraId="59DD476A" w14:textId="77777777" w:rsidR="00B17D32" w:rsidRPr="004A1BCE" w:rsidRDefault="00B17D32" w:rsidP="001B6FCB">
            <w:pPr>
              <w:pStyle w:val="TableParagraph"/>
              <w:tabs>
                <w:tab w:val="left" w:pos="1995"/>
                <w:tab w:val="left" w:pos="2523"/>
              </w:tabs>
              <w:spacing w:line="256" w:lineRule="exact"/>
              <w:rPr>
                <w:sz w:val="24"/>
                <w:szCs w:val="24"/>
              </w:rPr>
            </w:pPr>
            <w:r w:rsidRPr="004A1BCE">
              <w:rPr>
                <w:w w:val="105"/>
                <w:sz w:val="24"/>
                <w:szCs w:val="24"/>
              </w:rPr>
              <w:t>вырабатывать</w:t>
            </w:r>
            <w:r w:rsidRPr="004A1BCE">
              <w:rPr>
                <w:w w:val="105"/>
                <w:sz w:val="24"/>
                <w:szCs w:val="24"/>
              </w:rPr>
              <w:tab/>
              <w:t>и</w:t>
            </w:r>
            <w:r w:rsidRPr="004A1BCE">
              <w:rPr>
                <w:w w:val="105"/>
                <w:sz w:val="24"/>
                <w:szCs w:val="24"/>
              </w:rPr>
              <w:tab/>
              <w:t>принимать</w:t>
            </w:r>
          </w:p>
        </w:tc>
        <w:tc>
          <w:tcPr>
            <w:tcW w:w="5528" w:type="dxa"/>
            <w:tcBorders>
              <w:top w:val="nil"/>
              <w:bottom w:val="nil"/>
            </w:tcBorders>
          </w:tcPr>
          <w:p w14:paraId="190987F3" w14:textId="77777777" w:rsidR="00B17D32" w:rsidRPr="004A1BCE" w:rsidRDefault="00B17D32" w:rsidP="001B6FCB">
            <w:pPr>
              <w:pStyle w:val="TableParagraph"/>
              <w:spacing w:line="256" w:lineRule="exact"/>
              <w:rPr>
                <w:sz w:val="24"/>
                <w:szCs w:val="24"/>
              </w:rPr>
            </w:pPr>
            <w:r w:rsidRPr="004A1BCE">
              <w:rPr>
                <w:w w:val="105"/>
                <w:sz w:val="24"/>
                <w:szCs w:val="24"/>
              </w:rPr>
              <w:t>регуляции</w:t>
            </w:r>
            <w:r w:rsidRPr="004A1BCE">
              <w:rPr>
                <w:spacing w:val="-9"/>
                <w:w w:val="105"/>
                <w:sz w:val="24"/>
                <w:szCs w:val="24"/>
              </w:rPr>
              <w:t xml:space="preserve"> </w:t>
            </w:r>
            <w:r w:rsidRPr="004A1BCE">
              <w:rPr>
                <w:w w:val="105"/>
                <w:sz w:val="24"/>
                <w:szCs w:val="24"/>
              </w:rPr>
              <w:t>эмоциональных</w:t>
            </w:r>
            <w:r w:rsidRPr="004A1BCE">
              <w:rPr>
                <w:spacing w:val="-7"/>
                <w:w w:val="105"/>
                <w:sz w:val="24"/>
                <w:szCs w:val="24"/>
              </w:rPr>
              <w:t xml:space="preserve"> </w:t>
            </w:r>
            <w:r w:rsidRPr="004A1BCE">
              <w:rPr>
                <w:w w:val="105"/>
                <w:sz w:val="24"/>
                <w:szCs w:val="24"/>
              </w:rPr>
              <w:t>состояний.</w:t>
            </w:r>
          </w:p>
        </w:tc>
      </w:tr>
      <w:tr w:rsidR="00B17D32" w:rsidRPr="004A1BCE" w14:paraId="0B375850" w14:textId="77777777" w:rsidTr="001B6FCB">
        <w:trPr>
          <w:trHeight w:val="274"/>
        </w:trPr>
        <w:tc>
          <w:tcPr>
            <w:tcW w:w="3795" w:type="dxa"/>
            <w:tcBorders>
              <w:top w:val="nil"/>
              <w:bottom w:val="nil"/>
            </w:tcBorders>
          </w:tcPr>
          <w:p w14:paraId="31D6D5E1" w14:textId="77777777" w:rsidR="00B17D32" w:rsidRPr="004A1BCE" w:rsidRDefault="00B17D32" w:rsidP="001B6FCB">
            <w:pPr>
              <w:pStyle w:val="TableParagraph"/>
              <w:tabs>
                <w:tab w:val="left" w:pos="1410"/>
                <w:tab w:val="left" w:pos="3564"/>
              </w:tabs>
              <w:spacing w:line="255" w:lineRule="exact"/>
              <w:rPr>
                <w:sz w:val="24"/>
                <w:szCs w:val="24"/>
              </w:rPr>
            </w:pPr>
            <w:r w:rsidRPr="004A1BCE">
              <w:rPr>
                <w:w w:val="105"/>
                <w:sz w:val="24"/>
                <w:szCs w:val="24"/>
              </w:rPr>
              <w:t>правила</w:t>
            </w:r>
            <w:r w:rsidRPr="004A1BCE">
              <w:rPr>
                <w:w w:val="105"/>
                <w:sz w:val="24"/>
                <w:szCs w:val="24"/>
              </w:rPr>
              <w:tab/>
              <w:t>взаимодействия</w:t>
            </w:r>
            <w:r w:rsidRPr="004A1BCE">
              <w:rPr>
                <w:w w:val="105"/>
                <w:sz w:val="24"/>
                <w:szCs w:val="24"/>
              </w:rPr>
              <w:tab/>
              <w:t>в</w:t>
            </w:r>
          </w:p>
        </w:tc>
        <w:tc>
          <w:tcPr>
            <w:tcW w:w="5528" w:type="dxa"/>
            <w:tcBorders>
              <w:top w:val="nil"/>
              <w:bottom w:val="nil"/>
            </w:tcBorders>
          </w:tcPr>
          <w:p w14:paraId="19D7E9F7" w14:textId="77777777" w:rsidR="00B17D32" w:rsidRPr="004A1BCE" w:rsidRDefault="00B17D32" w:rsidP="001B6FCB">
            <w:pPr>
              <w:pStyle w:val="TableParagraph"/>
              <w:spacing w:line="255" w:lineRule="exact"/>
              <w:rPr>
                <w:sz w:val="24"/>
                <w:szCs w:val="24"/>
              </w:rPr>
            </w:pPr>
            <w:r w:rsidRPr="004A1BCE">
              <w:rPr>
                <w:w w:val="105"/>
                <w:sz w:val="24"/>
                <w:szCs w:val="24"/>
              </w:rPr>
              <w:t>Обогащает</w:t>
            </w:r>
            <w:r w:rsidRPr="004A1BCE">
              <w:rPr>
                <w:spacing w:val="45"/>
                <w:w w:val="105"/>
                <w:sz w:val="24"/>
                <w:szCs w:val="24"/>
              </w:rPr>
              <w:t xml:space="preserve"> </w:t>
            </w:r>
            <w:r w:rsidRPr="004A1BCE">
              <w:rPr>
                <w:w w:val="105"/>
                <w:sz w:val="24"/>
                <w:szCs w:val="24"/>
              </w:rPr>
              <w:t>представления</w:t>
            </w:r>
            <w:r w:rsidRPr="004A1BCE">
              <w:rPr>
                <w:spacing w:val="44"/>
                <w:w w:val="105"/>
                <w:sz w:val="24"/>
                <w:szCs w:val="24"/>
              </w:rPr>
              <w:t xml:space="preserve"> </w:t>
            </w:r>
            <w:r w:rsidRPr="004A1BCE">
              <w:rPr>
                <w:w w:val="105"/>
                <w:sz w:val="24"/>
                <w:szCs w:val="24"/>
              </w:rPr>
              <w:t>о</w:t>
            </w:r>
            <w:r w:rsidRPr="004A1BCE">
              <w:rPr>
                <w:spacing w:val="44"/>
                <w:w w:val="105"/>
                <w:sz w:val="24"/>
                <w:szCs w:val="24"/>
              </w:rPr>
              <w:t xml:space="preserve"> </w:t>
            </w:r>
            <w:r w:rsidRPr="004A1BCE">
              <w:rPr>
                <w:w w:val="105"/>
                <w:sz w:val="24"/>
                <w:szCs w:val="24"/>
              </w:rPr>
              <w:t>семье,</w:t>
            </w:r>
            <w:r w:rsidRPr="004A1BCE">
              <w:rPr>
                <w:spacing w:val="44"/>
                <w:w w:val="105"/>
                <w:sz w:val="24"/>
                <w:szCs w:val="24"/>
              </w:rPr>
              <w:t xml:space="preserve"> </w:t>
            </w:r>
            <w:r w:rsidRPr="004A1BCE">
              <w:rPr>
                <w:w w:val="105"/>
                <w:sz w:val="24"/>
                <w:szCs w:val="24"/>
              </w:rPr>
              <w:t>семейных</w:t>
            </w:r>
            <w:r w:rsidRPr="004A1BCE">
              <w:rPr>
                <w:spacing w:val="44"/>
                <w:w w:val="105"/>
                <w:sz w:val="24"/>
                <w:szCs w:val="24"/>
              </w:rPr>
              <w:t xml:space="preserve"> </w:t>
            </w:r>
            <w:r w:rsidRPr="004A1BCE">
              <w:rPr>
                <w:w w:val="105"/>
                <w:sz w:val="24"/>
                <w:szCs w:val="24"/>
              </w:rPr>
              <w:t>и</w:t>
            </w:r>
          </w:p>
        </w:tc>
      </w:tr>
      <w:tr w:rsidR="00B17D32" w:rsidRPr="004A1BCE" w14:paraId="1E7A2618" w14:textId="77777777" w:rsidTr="001B6FCB">
        <w:trPr>
          <w:trHeight w:val="275"/>
        </w:trPr>
        <w:tc>
          <w:tcPr>
            <w:tcW w:w="3795" w:type="dxa"/>
            <w:tcBorders>
              <w:top w:val="nil"/>
              <w:bottom w:val="nil"/>
            </w:tcBorders>
          </w:tcPr>
          <w:p w14:paraId="6543B5A6" w14:textId="77777777" w:rsidR="00B17D32" w:rsidRPr="004A1BCE" w:rsidRDefault="00B17D32" w:rsidP="001B6FCB">
            <w:pPr>
              <w:pStyle w:val="TableParagraph"/>
              <w:tabs>
                <w:tab w:val="left" w:pos="1324"/>
                <w:tab w:val="left" w:pos="2924"/>
              </w:tabs>
              <w:spacing w:line="255" w:lineRule="exact"/>
              <w:rPr>
                <w:sz w:val="24"/>
                <w:szCs w:val="24"/>
              </w:rPr>
            </w:pPr>
            <w:r w:rsidRPr="004A1BCE">
              <w:rPr>
                <w:w w:val="105"/>
                <w:sz w:val="24"/>
                <w:szCs w:val="24"/>
              </w:rPr>
              <w:t>группе,</w:t>
            </w:r>
            <w:r w:rsidRPr="004A1BCE">
              <w:rPr>
                <w:w w:val="105"/>
                <w:sz w:val="24"/>
                <w:szCs w:val="24"/>
              </w:rPr>
              <w:tab/>
              <w:t>понимание</w:t>
            </w:r>
            <w:r w:rsidRPr="004A1BCE">
              <w:rPr>
                <w:w w:val="105"/>
                <w:sz w:val="24"/>
                <w:szCs w:val="24"/>
              </w:rPr>
              <w:tab/>
              <w:t>детьми</w:t>
            </w:r>
          </w:p>
        </w:tc>
        <w:tc>
          <w:tcPr>
            <w:tcW w:w="5528" w:type="dxa"/>
            <w:tcBorders>
              <w:top w:val="nil"/>
              <w:bottom w:val="nil"/>
            </w:tcBorders>
          </w:tcPr>
          <w:p w14:paraId="719C912C" w14:textId="77777777" w:rsidR="00B17D32" w:rsidRPr="004A1BCE" w:rsidRDefault="00B17D32" w:rsidP="001B6FCB">
            <w:pPr>
              <w:pStyle w:val="TableParagraph"/>
              <w:tabs>
                <w:tab w:val="left" w:pos="1892"/>
                <w:tab w:val="left" w:pos="3662"/>
                <w:tab w:val="left" w:pos="4718"/>
              </w:tabs>
              <w:spacing w:line="255" w:lineRule="exact"/>
              <w:rPr>
                <w:sz w:val="24"/>
                <w:szCs w:val="24"/>
              </w:rPr>
            </w:pPr>
            <w:r w:rsidRPr="004A1BCE">
              <w:rPr>
                <w:w w:val="105"/>
                <w:sz w:val="24"/>
                <w:szCs w:val="24"/>
              </w:rPr>
              <w:t>родственных</w:t>
            </w:r>
            <w:r w:rsidRPr="004A1BCE">
              <w:rPr>
                <w:w w:val="105"/>
                <w:sz w:val="24"/>
                <w:szCs w:val="24"/>
              </w:rPr>
              <w:tab/>
              <w:t>отношениях:</w:t>
            </w:r>
            <w:r w:rsidRPr="004A1BCE">
              <w:rPr>
                <w:w w:val="105"/>
                <w:sz w:val="24"/>
                <w:szCs w:val="24"/>
              </w:rPr>
              <w:tab/>
              <w:t>члены</w:t>
            </w:r>
            <w:r w:rsidRPr="004A1BCE">
              <w:rPr>
                <w:w w:val="105"/>
                <w:sz w:val="24"/>
                <w:szCs w:val="24"/>
              </w:rPr>
              <w:tab/>
              <w:t>семьи,</w:t>
            </w:r>
          </w:p>
        </w:tc>
      </w:tr>
      <w:tr w:rsidR="00B17D32" w:rsidRPr="004A1BCE" w14:paraId="62781163" w14:textId="77777777" w:rsidTr="001B6FCB">
        <w:trPr>
          <w:trHeight w:val="276"/>
        </w:trPr>
        <w:tc>
          <w:tcPr>
            <w:tcW w:w="3795" w:type="dxa"/>
            <w:tcBorders>
              <w:top w:val="nil"/>
              <w:bottom w:val="nil"/>
            </w:tcBorders>
          </w:tcPr>
          <w:p w14:paraId="4F1429C7" w14:textId="77777777" w:rsidR="00B17D32" w:rsidRPr="004A1BCE" w:rsidRDefault="00B17D32" w:rsidP="001B6FCB">
            <w:pPr>
              <w:pStyle w:val="TableParagraph"/>
              <w:tabs>
                <w:tab w:val="left" w:pos="2130"/>
              </w:tabs>
              <w:spacing w:line="256" w:lineRule="exact"/>
              <w:rPr>
                <w:sz w:val="24"/>
                <w:szCs w:val="24"/>
              </w:rPr>
            </w:pPr>
            <w:r w:rsidRPr="004A1BCE">
              <w:rPr>
                <w:w w:val="105"/>
                <w:sz w:val="24"/>
                <w:szCs w:val="24"/>
              </w:rPr>
              <w:t>последствий</w:t>
            </w:r>
            <w:r w:rsidRPr="004A1BCE">
              <w:rPr>
                <w:w w:val="105"/>
                <w:sz w:val="24"/>
                <w:szCs w:val="24"/>
              </w:rPr>
              <w:tab/>
              <w:t>несоблюдения</w:t>
            </w:r>
          </w:p>
        </w:tc>
        <w:tc>
          <w:tcPr>
            <w:tcW w:w="5528" w:type="dxa"/>
            <w:tcBorders>
              <w:top w:val="nil"/>
              <w:bottom w:val="nil"/>
            </w:tcBorders>
          </w:tcPr>
          <w:p w14:paraId="5393A6EF" w14:textId="77777777" w:rsidR="00B17D32" w:rsidRPr="004A1BCE" w:rsidRDefault="00B17D32" w:rsidP="001B6FCB">
            <w:pPr>
              <w:pStyle w:val="TableParagraph"/>
              <w:spacing w:line="256" w:lineRule="exact"/>
              <w:rPr>
                <w:sz w:val="24"/>
                <w:szCs w:val="24"/>
              </w:rPr>
            </w:pPr>
            <w:r w:rsidRPr="004A1BCE">
              <w:rPr>
                <w:w w:val="105"/>
                <w:sz w:val="24"/>
                <w:szCs w:val="24"/>
              </w:rPr>
              <w:t>ближайшие</w:t>
            </w:r>
            <w:r w:rsidRPr="004A1BCE">
              <w:rPr>
                <w:spacing w:val="23"/>
                <w:w w:val="105"/>
                <w:sz w:val="24"/>
                <w:szCs w:val="24"/>
              </w:rPr>
              <w:t xml:space="preserve"> </w:t>
            </w:r>
            <w:r w:rsidRPr="004A1BCE">
              <w:rPr>
                <w:w w:val="105"/>
                <w:sz w:val="24"/>
                <w:szCs w:val="24"/>
              </w:rPr>
              <w:t xml:space="preserve">родственники </w:t>
            </w:r>
            <w:r w:rsidRPr="004A1BCE">
              <w:rPr>
                <w:spacing w:val="20"/>
                <w:w w:val="105"/>
                <w:sz w:val="24"/>
                <w:szCs w:val="24"/>
              </w:rPr>
              <w:t xml:space="preserve"> </w:t>
            </w:r>
            <w:r w:rsidRPr="004A1BCE">
              <w:rPr>
                <w:w w:val="105"/>
                <w:sz w:val="24"/>
                <w:szCs w:val="24"/>
              </w:rPr>
              <w:t xml:space="preserve">по </w:t>
            </w:r>
            <w:r w:rsidRPr="004A1BCE">
              <w:rPr>
                <w:spacing w:val="19"/>
                <w:w w:val="105"/>
                <w:sz w:val="24"/>
                <w:szCs w:val="24"/>
              </w:rPr>
              <w:t xml:space="preserve"> </w:t>
            </w:r>
            <w:r w:rsidRPr="004A1BCE">
              <w:rPr>
                <w:w w:val="105"/>
                <w:sz w:val="24"/>
                <w:szCs w:val="24"/>
              </w:rPr>
              <w:t xml:space="preserve">линии </w:t>
            </w:r>
            <w:r w:rsidRPr="004A1BCE">
              <w:rPr>
                <w:spacing w:val="20"/>
                <w:w w:val="105"/>
                <w:sz w:val="24"/>
                <w:szCs w:val="24"/>
              </w:rPr>
              <w:t xml:space="preserve"> </w:t>
            </w:r>
            <w:r w:rsidRPr="004A1BCE">
              <w:rPr>
                <w:w w:val="105"/>
                <w:sz w:val="24"/>
                <w:szCs w:val="24"/>
              </w:rPr>
              <w:t xml:space="preserve">матери </w:t>
            </w:r>
            <w:r w:rsidRPr="004A1BCE">
              <w:rPr>
                <w:spacing w:val="20"/>
                <w:w w:val="105"/>
                <w:sz w:val="24"/>
                <w:szCs w:val="24"/>
              </w:rPr>
              <w:t xml:space="preserve"> </w:t>
            </w:r>
            <w:r w:rsidRPr="004A1BCE">
              <w:rPr>
                <w:w w:val="105"/>
                <w:sz w:val="24"/>
                <w:szCs w:val="24"/>
              </w:rPr>
              <w:t>и</w:t>
            </w:r>
          </w:p>
        </w:tc>
      </w:tr>
      <w:tr w:rsidR="00B17D32" w:rsidRPr="004A1BCE" w14:paraId="294749D6" w14:textId="77777777" w:rsidTr="001B6FCB">
        <w:trPr>
          <w:trHeight w:val="276"/>
        </w:trPr>
        <w:tc>
          <w:tcPr>
            <w:tcW w:w="3795" w:type="dxa"/>
            <w:tcBorders>
              <w:top w:val="nil"/>
              <w:bottom w:val="nil"/>
            </w:tcBorders>
          </w:tcPr>
          <w:p w14:paraId="333FF8C1" w14:textId="77777777" w:rsidR="00B17D32" w:rsidRPr="004A1BCE" w:rsidRDefault="00B17D32" w:rsidP="001B6FCB">
            <w:pPr>
              <w:pStyle w:val="TableParagraph"/>
              <w:spacing w:line="256" w:lineRule="exact"/>
              <w:rPr>
                <w:sz w:val="24"/>
                <w:szCs w:val="24"/>
              </w:rPr>
            </w:pPr>
            <w:r w:rsidRPr="004A1BCE">
              <w:rPr>
                <w:w w:val="105"/>
                <w:sz w:val="24"/>
                <w:szCs w:val="24"/>
              </w:rPr>
              <w:t>принятых</w:t>
            </w:r>
            <w:r w:rsidRPr="004A1BCE">
              <w:rPr>
                <w:spacing w:val="-5"/>
                <w:w w:val="105"/>
                <w:sz w:val="24"/>
                <w:szCs w:val="24"/>
              </w:rPr>
              <w:t xml:space="preserve"> </w:t>
            </w:r>
            <w:r w:rsidRPr="004A1BCE">
              <w:rPr>
                <w:w w:val="105"/>
                <w:sz w:val="24"/>
                <w:szCs w:val="24"/>
              </w:rPr>
              <w:t>правил;</w:t>
            </w:r>
          </w:p>
        </w:tc>
        <w:tc>
          <w:tcPr>
            <w:tcW w:w="5528" w:type="dxa"/>
            <w:tcBorders>
              <w:top w:val="nil"/>
              <w:bottom w:val="nil"/>
            </w:tcBorders>
          </w:tcPr>
          <w:p w14:paraId="3836CC45" w14:textId="77777777" w:rsidR="00B17D32" w:rsidRPr="004A1BCE" w:rsidRDefault="00B17D32" w:rsidP="001B6FCB">
            <w:pPr>
              <w:pStyle w:val="TableParagraph"/>
              <w:tabs>
                <w:tab w:val="left" w:pos="934"/>
                <w:tab w:val="left" w:pos="2702"/>
                <w:tab w:val="left" w:pos="4244"/>
                <w:tab w:val="left" w:pos="5057"/>
              </w:tabs>
              <w:spacing w:line="256" w:lineRule="exact"/>
              <w:rPr>
                <w:sz w:val="24"/>
                <w:szCs w:val="24"/>
              </w:rPr>
            </w:pPr>
            <w:r w:rsidRPr="004A1BCE">
              <w:rPr>
                <w:w w:val="105"/>
                <w:sz w:val="24"/>
                <w:szCs w:val="24"/>
              </w:rPr>
              <w:t>отца.</w:t>
            </w:r>
            <w:r w:rsidRPr="004A1BCE">
              <w:rPr>
                <w:w w:val="105"/>
                <w:sz w:val="24"/>
                <w:szCs w:val="24"/>
              </w:rPr>
              <w:tab/>
              <w:t>Способствует</w:t>
            </w:r>
            <w:r w:rsidRPr="004A1BCE">
              <w:rPr>
                <w:w w:val="105"/>
                <w:sz w:val="24"/>
                <w:szCs w:val="24"/>
              </w:rPr>
              <w:tab/>
              <w:t>пониманию</w:t>
            </w:r>
            <w:r w:rsidRPr="004A1BCE">
              <w:rPr>
                <w:w w:val="105"/>
                <w:sz w:val="24"/>
                <w:szCs w:val="24"/>
              </w:rPr>
              <w:tab/>
              <w:t>того,</w:t>
            </w:r>
            <w:r w:rsidRPr="004A1BCE">
              <w:rPr>
                <w:w w:val="105"/>
                <w:sz w:val="24"/>
                <w:szCs w:val="24"/>
              </w:rPr>
              <w:tab/>
              <w:t>как</w:t>
            </w:r>
          </w:p>
        </w:tc>
      </w:tr>
      <w:tr w:rsidR="00B17D32" w:rsidRPr="004A1BCE" w14:paraId="14A623D2" w14:textId="77777777" w:rsidTr="001B6FCB">
        <w:trPr>
          <w:trHeight w:val="275"/>
        </w:trPr>
        <w:tc>
          <w:tcPr>
            <w:tcW w:w="3795" w:type="dxa"/>
            <w:tcBorders>
              <w:top w:val="nil"/>
              <w:bottom w:val="nil"/>
            </w:tcBorders>
          </w:tcPr>
          <w:p w14:paraId="2EE85742" w14:textId="77777777" w:rsidR="00B17D32" w:rsidRPr="004A1BCE" w:rsidRDefault="00B17D32" w:rsidP="001B6FCB">
            <w:pPr>
              <w:pStyle w:val="TableParagraph"/>
              <w:tabs>
                <w:tab w:val="left" w:pos="1616"/>
                <w:tab w:val="left" w:pos="3557"/>
              </w:tabs>
              <w:spacing w:line="256" w:lineRule="exact"/>
              <w:rPr>
                <w:sz w:val="24"/>
                <w:szCs w:val="24"/>
              </w:rPr>
            </w:pPr>
            <w:r w:rsidRPr="004A1BCE">
              <w:rPr>
                <w:w w:val="105"/>
                <w:sz w:val="24"/>
                <w:szCs w:val="24"/>
              </w:rPr>
              <w:t>расширять</w:t>
            </w:r>
            <w:r w:rsidRPr="004A1BCE">
              <w:rPr>
                <w:w w:val="105"/>
                <w:sz w:val="24"/>
                <w:szCs w:val="24"/>
              </w:rPr>
              <w:tab/>
              <w:t>представления</w:t>
            </w:r>
            <w:r w:rsidRPr="004A1BCE">
              <w:rPr>
                <w:w w:val="105"/>
                <w:sz w:val="24"/>
                <w:szCs w:val="24"/>
              </w:rPr>
              <w:tab/>
              <w:t>о</w:t>
            </w:r>
          </w:p>
        </w:tc>
        <w:tc>
          <w:tcPr>
            <w:tcW w:w="5528" w:type="dxa"/>
            <w:tcBorders>
              <w:top w:val="nil"/>
              <w:bottom w:val="nil"/>
            </w:tcBorders>
          </w:tcPr>
          <w:p w14:paraId="22684184" w14:textId="77777777" w:rsidR="00B17D32" w:rsidRPr="004A1BCE" w:rsidRDefault="00B17D32" w:rsidP="001B6FCB">
            <w:pPr>
              <w:pStyle w:val="TableParagraph"/>
              <w:spacing w:line="256" w:lineRule="exact"/>
              <w:rPr>
                <w:sz w:val="24"/>
                <w:szCs w:val="24"/>
              </w:rPr>
            </w:pPr>
            <w:r w:rsidRPr="004A1BCE">
              <w:rPr>
                <w:w w:val="105"/>
                <w:sz w:val="24"/>
                <w:szCs w:val="24"/>
              </w:rPr>
              <w:t>поддерживаются</w:t>
            </w:r>
            <w:r w:rsidRPr="004A1BCE">
              <w:rPr>
                <w:spacing w:val="23"/>
                <w:w w:val="105"/>
                <w:sz w:val="24"/>
                <w:szCs w:val="24"/>
              </w:rPr>
              <w:t xml:space="preserve"> </w:t>
            </w:r>
            <w:r w:rsidRPr="004A1BCE">
              <w:rPr>
                <w:w w:val="105"/>
                <w:sz w:val="24"/>
                <w:szCs w:val="24"/>
              </w:rPr>
              <w:t>родственные</w:t>
            </w:r>
            <w:r w:rsidRPr="004A1BCE">
              <w:rPr>
                <w:spacing w:val="26"/>
                <w:w w:val="105"/>
                <w:sz w:val="24"/>
                <w:szCs w:val="24"/>
              </w:rPr>
              <w:t xml:space="preserve"> </w:t>
            </w:r>
            <w:r w:rsidRPr="004A1BCE">
              <w:rPr>
                <w:w w:val="105"/>
                <w:sz w:val="24"/>
                <w:szCs w:val="24"/>
              </w:rPr>
              <w:t>связи</w:t>
            </w:r>
            <w:r w:rsidRPr="004A1BCE">
              <w:rPr>
                <w:spacing w:val="24"/>
                <w:w w:val="105"/>
                <w:sz w:val="24"/>
                <w:szCs w:val="24"/>
              </w:rPr>
              <w:t xml:space="preserve"> </w:t>
            </w:r>
            <w:r w:rsidRPr="004A1BCE">
              <w:rPr>
                <w:w w:val="105"/>
                <w:sz w:val="24"/>
                <w:szCs w:val="24"/>
              </w:rPr>
              <w:t>(переписка,</w:t>
            </w:r>
          </w:p>
        </w:tc>
      </w:tr>
      <w:tr w:rsidR="00B17D32" w:rsidRPr="004A1BCE" w14:paraId="407B4492" w14:textId="77777777" w:rsidTr="001B6FCB">
        <w:trPr>
          <w:trHeight w:val="276"/>
        </w:trPr>
        <w:tc>
          <w:tcPr>
            <w:tcW w:w="3795" w:type="dxa"/>
            <w:tcBorders>
              <w:top w:val="nil"/>
              <w:bottom w:val="nil"/>
            </w:tcBorders>
          </w:tcPr>
          <w:p w14:paraId="44B8F1FA" w14:textId="77777777" w:rsidR="00B17D32" w:rsidRPr="004A1BCE" w:rsidRDefault="00B17D32" w:rsidP="001B6FCB">
            <w:pPr>
              <w:pStyle w:val="TableParagraph"/>
              <w:tabs>
                <w:tab w:val="left" w:pos="1772"/>
                <w:tab w:val="left" w:pos="3565"/>
              </w:tabs>
              <w:spacing w:line="256" w:lineRule="exact"/>
              <w:rPr>
                <w:sz w:val="24"/>
                <w:szCs w:val="24"/>
              </w:rPr>
            </w:pPr>
            <w:r w:rsidRPr="004A1BCE">
              <w:rPr>
                <w:w w:val="105"/>
                <w:sz w:val="24"/>
                <w:szCs w:val="24"/>
              </w:rPr>
              <w:t>правилах</w:t>
            </w:r>
            <w:r w:rsidRPr="004A1BCE">
              <w:rPr>
                <w:w w:val="105"/>
                <w:sz w:val="24"/>
                <w:szCs w:val="24"/>
              </w:rPr>
              <w:tab/>
              <w:t>поведения</w:t>
            </w:r>
            <w:r w:rsidRPr="004A1BCE">
              <w:rPr>
                <w:w w:val="105"/>
                <w:sz w:val="24"/>
                <w:szCs w:val="24"/>
              </w:rPr>
              <w:tab/>
              <w:t>в</w:t>
            </w:r>
          </w:p>
        </w:tc>
        <w:tc>
          <w:tcPr>
            <w:tcW w:w="5528" w:type="dxa"/>
            <w:tcBorders>
              <w:top w:val="nil"/>
              <w:bottom w:val="nil"/>
            </w:tcBorders>
          </w:tcPr>
          <w:p w14:paraId="0627D0A0" w14:textId="77777777" w:rsidR="00B17D32" w:rsidRPr="004A1BCE" w:rsidRDefault="00B17D32" w:rsidP="001B6FCB">
            <w:pPr>
              <w:pStyle w:val="TableParagraph"/>
              <w:spacing w:line="256" w:lineRule="exact"/>
              <w:rPr>
                <w:sz w:val="24"/>
                <w:szCs w:val="24"/>
              </w:rPr>
            </w:pPr>
            <w:r w:rsidRPr="004A1BCE">
              <w:rPr>
                <w:w w:val="105"/>
                <w:sz w:val="24"/>
                <w:szCs w:val="24"/>
              </w:rPr>
              <w:t>разговор</w:t>
            </w:r>
            <w:r w:rsidRPr="004A1BCE">
              <w:rPr>
                <w:spacing w:val="58"/>
                <w:w w:val="105"/>
                <w:sz w:val="24"/>
                <w:szCs w:val="24"/>
              </w:rPr>
              <w:t xml:space="preserve"> </w:t>
            </w:r>
            <w:r w:rsidRPr="004A1BCE">
              <w:rPr>
                <w:w w:val="105"/>
                <w:sz w:val="24"/>
                <w:szCs w:val="24"/>
              </w:rPr>
              <w:t>по</w:t>
            </w:r>
            <w:r w:rsidRPr="004A1BCE">
              <w:rPr>
                <w:spacing w:val="59"/>
                <w:w w:val="105"/>
                <w:sz w:val="24"/>
                <w:szCs w:val="24"/>
              </w:rPr>
              <w:t xml:space="preserve"> </w:t>
            </w:r>
            <w:r w:rsidRPr="004A1BCE">
              <w:rPr>
                <w:w w:val="105"/>
                <w:sz w:val="24"/>
                <w:szCs w:val="24"/>
              </w:rPr>
              <w:t>телефону,</w:t>
            </w:r>
            <w:r w:rsidRPr="004A1BCE">
              <w:rPr>
                <w:spacing w:val="60"/>
                <w:w w:val="105"/>
                <w:sz w:val="24"/>
                <w:szCs w:val="24"/>
              </w:rPr>
              <w:t xml:space="preserve"> </w:t>
            </w:r>
            <w:r w:rsidRPr="004A1BCE">
              <w:rPr>
                <w:w w:val="105"/>
                <w:sz w:val="24"/>
                <w:szCs w:val="24"/>
              </w:rPr>
              <w:t>посещения,</w:t>
            </w:r>
            <w:r w:rsidRPr="004A1BCE">
              <w:rPr>
                <w:spacing w:val="59"/>
                <w:w w:val="105"/>
                <w:sz w:val="24"/>
                <w:szCs w:val="24"/>
              </w:rPr>
              <w:t xml:space="preserve"> </w:t>
            </w:r>
            <w:r w:rsidRPr="004A1BCE">
              <w:rPr>
                <w:w w:val="105"/>
                <w:sz w:val="24"/>
                <w:szCs w:val="24"/>
              </w:rPr>
              <w:t>совместный</w:t>
            </w:r>
          </w:p>
        </w:tc>
      </w:tr>
      <w:tr w:rsidR="00B17D32" w:rsidRPr="004A1BCE" w14:paraId="115CE278" w14:textId="77777777" w:rsidTr="001B6FCB">
        <w:trPr>
          <w:trHeight w:val="275"/>
        </w:trPr>
        <w:tc>
          <w:tcPr>
            <w:tcW w:w="3795" w:type="dxa"/>
            <w:tcBorders>
              <w:top w:val="nil"/>
              <w:bottom w:val="nil"/>
            </w:tcBorders>
          </w:tcPr>
          <w:p w14:paraId="54026297" w14:textId="77777777" w:rsidR="00B17D32" w:rsidRPr="004A1BCE" w:rsidRDefault="00B17D32" w:rsidP="001B6FCB">
            <w:pPr>
              <w:pStyle w:val="TableParagraph"/>
              <w:tabs>
                <w:tab w:val="left" w:pos="2156"/>
                <w:tab w:val="left" w:pos="3430"/>
              </w:tabs>
              <w:spacing w:line="256" w:lineRule="exact"/>
              <w:rPr>
                <w:sz w:val="24"/>
                <w:szCs w:val="24"/>
              </w:rPr>
            </w:pPr>
            <w:r w:rsidRPr="004A1BCE">
              <w:rPr>
                <w:w w:val="105"/>
                <w:sz w:val="24"/>
                <w:szCs w:val="24"/>
              </w:rPr>
              <w:t>общественных</w:t>
            </w:r>
            <w:r w:rsidRPr="004A1BCE">
              <w:rPr>
                <w:w w:val="105"/>
                <w:sz w:val="24"/>
                <w:szCs w:val="24"/>
              </w:rPr>
              <w:tab/>
              <w:t>местах;</w:t>
            </w:r>
            <w:r w:rsidRPr="004A1BCE">
              <w:rPr>
                <w:w w:val="105"/>
                <w:sz w:val="24"/>
                <w:szCs w:val="24"/>
              </w:rPr>
              <w:tab/>
              <w:t>об</w:t>
            </w:r>
          </w:p>
        </w:tc>
        <w:tc>
          <w:tcPr>
            <w:tcW w:w="5528" w:type="dxa"/>
            <w:tcBorders>
              <w:top w:val="nil"/>
              <w:bottom w:val="nil"/>
            </w:tcBorders>
          </w:tcPr>
          <w:p w14:paraId="7A8D149E" w14:textId="77777777" w:rsidR="00B17D32" w:rsidRPr="004A1BCE" w:rsidRDefault="00B17D32" w:rsidP="001B6FCB">
            <w:pPr>
              <w:pStyle w:val="TableParagraph"/>
              <w:spacing w:line="256" w:lineRule="exact"/>
              <w:rPr>
                <w:sz w:val="24"/>
                <w:szCs w:val="24"/>
              </w:rPr>
            </w:pPr>
            <w:r w:rsidRPr="004A1BCE">
              <w:rPr>
                <w:w w:val="105"/>
                <w:sz w:val="24"/>
                <w:szCs w:val="24"/>
              </w:rPr>
              <w:t>отдых),</w:t>
            </w:r>
            <w:r w:rsidRPr="004A1BCE">
              <w:rPr>
                <w:spacing w:val="2"/>
                <w:w w:val="105"/>
                <w:sz w:val="24"/>
                <w:szCs w:val="24"/>
              </w:rPr>
              <w:t xml:space="preserve"> </w:t>
            </w:r>
            <w:r w:rsidRPr="004A1BCE">
              <w:rPr>
                <w:w w:val="105"/>
                <w:sz w:val="24"/>
                <w:szCs w:val="24"/>
              </w:rPr>
              <w:t>как</w:t>
            </w:r>
            <w:r w:rsidRPr="004A1BCE">
              <w:rPr>
                <w:spacing w:val="3"/>
                <w:w w:val="105"/>
                <w:sz w:val="24"/>
                <w:szCs w:val="24"/>
              </w:rPr>
              <w:t xml:space="preserve"> </w:t>
            </w:r>
            <w:r w:rsidRPr="004A1BCE">
              <w:rPr>
                <w:w w:val="105"/>
                <w:sz w:val="24"/>
                <w:szCs w:val="24"/>
              </w:rPr>
              <w:t>проявляются</w:t>
            </w:r>
            <w:r w:rsidRPr="004A1BCE">
              <w:rPr>
                <w:spacing w:val="3"/>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семье</w:t>
            </w:r>
            <w:r w:rsidRPr="004A1BCE">
              <w:rPr>
                <w:spacing w:val="4"/>
                <w:w w:val="105"/>
                <w:sz w:val="24"/>
                <w:szCs w:val="24"/>
              </w:rPr>
              <w:t xml:space="preserve"> </w:t>
            </w:r>
            <w:r w:rsidRPr="004A1BCE">
              <w:rPr>
                <w:w w:val="105"/>
                <w:sz w:val="24"/>
                <w:szCs w:val="24"/>
              </w:rPr>
              <w:t>забота,</w:t>
            </w:r>
            <w:r w:rsidRPr="004A1BCE">
              <w:rPr>
                <w:spacing w:val="3"/>
                <w:w w:val="105"/>
                <w:sz w:val="24"/>
                <w:szCs w:val="24"/>
              </w:rPr>
              <w:t xml:space="preserve"> </w:t>
            </w:r>
            <w:r w:rsidRPr="004A1BCE">
              <w:rPr>
                <w:w w:val="105"/>
                <w:sz w:val="24"/>
                <w:szCs w:val="24"/>
              </w:rPr>
              <w:t>любовь,</w:t>
            </w:r>
          </w:p>
        </w:tc>
      </w:tr>
      <w:tr w:rsidR="00B17D32" w:rsidRPr="004A1BCE" w14:paraId="77BB6489" w14:textId="77777777" w:rsidTr="001B6FCB">
        <w:trPr>
          <w:trHeight w:val="276"/>
        </w:trPr>
        <w:tc>
          <w:tcPr>
            <w:tcW w:w="3795" w:type="dxa"/>
            <w:tcBorders>
              <w:top w:val="nil"/>
              <w:bottom w:val="nil"/>
            </w:tcBorders>
          </w:tcPr>
          <w:p w14:paraId="3368CCD1" w14:textId="77777777" w:rsidR="00B17D32" w:rsidRPr="004A1BCE" w:rsidRDefault="00B17D32" w:rsidP="001B6FCB">
            <w:pPr>
              <w:pStyle w:val="TableParagraph"/>
              <w:spacing w:line="256" w:lineRule="exact"/>
              <w:rPr>
                <w:sz w:val="24"/>
                <w:szCs w:val="24"/>
              </w:rPr>
            </w:pPr>
            <w:r w:rsidRPr="004A1BCE">
              <w:rPr>
                <w:w w:val="105"/>
                <w:sz w:val="24"/>
                <w:szCs w:val="24"/>
              </w:rPr>
              <w:t>обязанностях</w:t>
            </w:r>
            <w:r w:rsidRPr="004A1BCE">
              <w:rPr>
                <w:spacing w:val="-4"/>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группе;</w:t>
            </w:r>
          </w:p>
        </w:tc>
        <w:tc>
          <w:tcPr>
            <w:tcW w:w="5528" w:type="dxa"/>
            <w:tcBorders>
              <w:top w:val="nil"/>
              <w:bottom w:val="nil"/>
            </w:tcBorders>
          </w:tcPr>
          <w:p w14:paraId="568642BE" w14:textId="77777777" w:rsidR="00B17D32" w:rsidRPr="004A1BCE" w:rsidRDefault="00B17D32" w:rsidP="001B6FCB">
            <w:pPr>
              <w:pStyle w:val="TableParagraph"/>
              <w:tabs>
                <w:tab w:val="left" w:pos="1489"/>
                <w:tab w:val="left" w:pos="2331"/>
                <w:tab w:val="left" w:pos="2815"/>
                <w:tab w:val="left" w:pos="3844"/>
              </w:tabs>
              <w:spacing w:line="256" w:lineRule="exact"/>
              <w:rPr>
                <w:sz w:val="24"/>
                <w:szCs w:val="24"/>
              </w:rPr>
            </w:pPr>
            <w:r w:rsidRPr="004A1BCE">
              <w:rPr>
                <w:w w:val="105"/>
                <w:sz w:val="24"/>
                <w:szCs w:val="24"/>
              </w:rPr>
              <w:t>уважение</w:t>
            </w:r>
            <w:r w:rsidRPr="004A1BCE">
              <w:rPr>
                <w:w w:val="105"/>
                <w:sz w:val="24"/>
                <w:szCs w:val="24"/>
              </w:rPr>
              <w:tab/>
              <w:t>друг</w:t>
            </w:r>
            <w:r w:rsidRPr="004A1BCE">
              <w:rPr>
                <w:w w:val="105"/>
                <w:sz w:val="24"/>
                <w:szCs w:val="24"/>
              </w:rPr>
              <w:tab/>
              <w:t>к</w:t>
            </w:r>
            <w:r w:rsidRPr="004A1BCE">
              <w:rPr>
                <w:w w:val="105"/>
                <w:sz w:val="24"/>
                <w:szCs w:val="24"/>
              </w:rPr>
              <w:tab/>
              <w:t>другу.</w:t>
            </w:r>
            <w:r w:rsidRPr="004A1BCE">
              <w:rPr>
                <w:w w:val="105"/>
                <w:sz w:val="24"/>
                <w:szCs w:val="24"/>
              </w:rPr>
              <w:tab/>
              <w:t>Рассматривает</w:t>
            </w:r>
          </w:p>
        </w:tc>
      </w:tr>
      <w:tr w:rsidR="00B17D32" w:rsidRPr="004A1BCE" w14:paraId="494223CF" w14:textId="77777777" w:rsidTr="001B6FCB">
        <w:trPr>
          <w:trHeight w:val="276"/>
        </w:trPr>
        <w:tc>
          <w:tcPr>
            <w:tcW w:w="3795" w:type="dxa"/>
            <w:tcBorders>
              <w:top w:val="nil"/>
              <w:bottom w:val="nil"/>
            </w:tcBorders>
          </w:tcPr>
          <w:p w14:paraId="6B0CE316" w14:textId="77777777" w:rsidR="00B17D32" w:rsidRPr="004A1BCE" w:rsidRDefault="00B17D32" w:rsidP="001B6FCB">
            <w:pPr>
              <w:pStyle w:val="TableParagraph"/>
              <w:spacing w:line="256" w:lineRule="exact"/>
              <w:rPr>
                <w:sz w:val="24"/>
                <w:szCs w:val="24"/>
              </w:rPr>
            </w:pPr>
            <w:r w:rsidRPr="004A1BCE">
              <w:rPr>
                <w:w w:val="105"/>
                <w:sz w:val="24"/>
                <w:szCs w:val="24"/>
              </w:rPr>
              <w:t>2)</w:t>
            </w:r>
            <w:r w:rsidRPr="004A1BCE">
              <w:rPr>
                <w:w w:val="105"/>
                <w:sz w:val="24"/>
                <w:szCs w:val="24"/>
                <w:u w:val="single"/>
              </w:rPr>
              <w:t>в области формирования основ</w:t>
            </w:r>
          </w:p>
        </w:tc>
        <w:tc>
          <w:tcPr>
            <w:tcW w:w="5528" w:type="dxa"/>
            <w:tcBorders>
              <w:top w:val="nil"/>
              <w:bottom w:val="nil"/>
            </w:tcBorders>
          </w:tcPr>
          <w:p w14:paraId="6870C4FE" w14:textId="77777777" w:rsidR="00B17D32" w:rsidRPr="004A1BCE" w:rsidRDefault="00B17D32" w:rsidP="001B6FCB">
            <w:pPr>
              <w:pStyle w:val="TableParagraph"/>
              <w:spacing w:line="256" w:lineRule="exact"/>
              <w:rPr>
                <w:sz w:val="24"/>
                <w:szCs w:val="24"/>
              </w:rPr>
            </w:pPr>
            <w:r w:rsidRPr="004A1BCE">
              <w:rPr>
                <w:w w:val="105"/>
                <w:sz w:val="24"/>
                <w:szCs w:val="24"/>
              </w:rPr>
              <w:t>проявления</w:t>
            </w:r>
            <w:r w:rsidRPr="004A1BCE">
              <w:rPr>
                <w:spacing w:val="41"/>
                <w:w w:val="105"/>
                <w:sz w:val="24"/>
                <w:szCs w:val="24"/>
              </w:rPr>
              <w:t xml:space="preserve"> </w:t>
            </w:r>
            <w:r w:rsidRPr="004A1BCE">
              <w:rPr>
                <w:w w:val="105"/>
                <w:sz w:val="24"/>
                <w:szCs w:val="24"/>
              </w:rPr>
              <w:t>семейных</w:t>
            </w:r>
            <w:r w:rsidRPr="004A1BCE">
              <w:rPr>
                <w:spacing w:val="42"/>
                <w:w w:val="105"/>
                <w:sz w:val="24"/>
                <w:szCs w:val="24"/>
              </w:rPr>
              <w:t xml:space="preserve"> </w:t>
            </w:r>
            <w:r w:rsidRPr="004A1BCE">
              <w:rPr>
                <w:w w:val="105"/>
                <w:sz w:val="24"/>
                <w:szCs w:val="24"/>
              </w:rPr>
              <w:t>традиций</w:t>
            </w:r>
            <w:r w:rsidRPr="004A1BCE">
              <w:rPr>
                <w:spacing w:val="41"/>
                <w:w w:val="105"/>
                <w:sz w:val="24"/>
                <w:szCs w:val="24"/>
              </w:rPr>
              <w:t xml:space="preserve"> </w:t>
            </w:r>
            <w:r w:rsidRPr="004A1BCE">
              <w:rPr>
                <w:w w:val="105"/>
                <w:sz w:val="24"/>
                <w:szCs w:val="24"/>
              </w:rPr>
              <w:t>и</w:t>
            </w:r>
            <w:r w:rsidRPr="004A1BCE">
              <w:rPr>
                <w:spacing w:val="43"/>
                <w:w w:val="105"/>
                <w:sz w:val="24"/>
                <w:szCs w:val="24"/>
              </w:rPr>
              <w:t xml:space="preserve"> </w:t>
            </w:r>
            <w:r w:rsidRPr="004A1BCE">
              <w:rPr>
                <w:w w:val="105"/>
                <w:sz w:val="24"/>
                <w:szCs w:val="24"/>
              </w:rPr>
              <w:t>отношения</w:t>
            </w:r>
            <w:r w:rsidRPr="004A1BCE">
              <w:rPr>
                <w:spacing w:val="41"/>
                <w:w w:val="105"/>
                <w:sz w:val="24"/>
                <w:szCs w:val="24"/>
              </w:rPr>
              <w:t xml:space="preserve"> </w:t>
            </w:r>
            <w:r w:rsidRPr="004A1BCE">
              <w:rPr>
                <w:w w:val="105"/>
                <w:sz w:val="24"/>
                <w:szCs w:val="24"/>
              </w:rPr>
              <w:t>к</w:t>
            </w:r>
          </w:p>
        </w:tc>
      </w:tr>
      <w:tr w:rsidR="00B17D32" w:rsidRPr="004A1BCE" w14:paraId="148D4994" w14:textId="77777777" w:rsidTr="001B6FCB">
        <w:trPr>
          <w:trHeight w:val="275"/>
        </w:trPr>
        <w:tc>
          <w:tcPr>
            <w:tcW w:w="3795" w:type="dxa"/>
            <w:tcBorders>
              <w:top w:val="nil"/>
              <w:bottom w:val="nil"/>
            </w:tcBorders>
          </w:tcPr>
          <w:p w14:paraId="09648662" w14:textId="77777777" w:rsidR="00B17D32" w:rsidRPr="004A1BCE" w:rsidRDefault="00B17D32" w:rsidP="001B6FCB">
            <w:pPr>
              <w:pStyle w:val="TableParagraph"/>
              <w:tabs>
                <w:tab w:val="left" w:pos="3550"/>
              </w:tabs>
              <w:spacing w:line="256" w:lineRule="exact"/>
              <w:rPr>
                <w:sz w:val="24"/>
                <w:szCs w:val="24"/>
              </w:rPr>
            </w:pPr>
            <w:r w:rsidRPr="004A1BCE">
              <w:rPr>
                <w:w w:val="105"/>
                <w:sz w:val="24"/>
                <w:szCs w:val="24"/>
                <w:u w:val="single"/>
              </w:rPr>
              <w:t>гражданственности</w:t>
            </w:r>
            <w:r w:rsidRPr="004A1BCE">
              <w:rPr>
                <w:w w:val="105"/>
                <w:sz w:val="24"/>
                <w:szCs w:val="24"/>
                <w:u w:val="single"/>
              </w:rPr>
              <w:tab/>
              <w:t>и</w:t>
            </w:r>
          </w:p>
        </w:tc>
        <w:tc>
          <w:tcPr>
            <w:tcW w:w="5528" w:type="dxa"/>
            <w:tcBorders>
              <w:top w:val="nil"/>
              <w:bottom w:val="nil"/>
            </w:tcBorders>
          </w:tcPr>
          <w:p w14:paraId="70840A55" w14:textId="77777777" w:rsidR="00B17D32" w:rsidRPr="004A1BCE" w:rsidRDefault="00B17D32" w:rsidP="001B6FCB">
            <w:pPr>
              <w:pStyle w:val="TableParagraph"/>
              <w:tabs>
                <w:tab w:val="left" w:pos="1676"/>
                <w:tab w:val="left" w:pos="2995"/>
                <w:tab w:val="left" w:pos="4238"/>
              </w:tabs>
              <w:spacing w:line="256" w:lineRule="exact"/>
              <w:rPr>
                <w:sz w:val="24"/>
                <w:szCs w:val="24"/>
              </w:rPr>
            </w:pPr>
            <w:r w:rsidRPr="004A1BCE">
              <w:rPr>
                <w:w w:val="105"/>
                <w:sz w:val="24"/>
                <w:szCs w:val="24"/>
              </w:rPr>
              <w:t>пожилым</w:t>
            </w:r>
            <w:r w:rsidRPr="004A1BCE">
              <w:rPr>
                <w:w w:val="105"/>
                <w:sz w:val="24"/>
                <w:szCs w:val="24"/>
              </w:rPr>
              <w:tab/>
              <w:t>членам</w:t>
            </w:r>
            <w:r w:rsidRPr="004A1BCE">
              <w:rPr>
                <w:w w:val="105"/>
                <w:sz w:val="24"/>
                <w:szCs w:val="24"/>
              </w:rPr>
              <w:tab/>
              <w:t>семьи.</w:t>
            </w:r>
            <w:r w:rsidRPr="004A1BCE">
              <w:rPr>
                <w:w w:val="105"/>
                <w:sz w:val="24"/>
                <w:szCs w:val="24"/>
              </w:rPr>
              <w:tab/>
              <w:t>Обогащает</w:t>
            </w:r>
          </w:p>
        </w:tc>
      </w:tr>
      <w:tr w:rsidR="00B17D32" w:rsidRPr="004A1BCE" w14:paraId="56F994D1" w14:textId="77777777" w:rsidTr="001B6FCB">
        <w:trPr>
          <w:trHeight w:val="276"/>
        </w:trPr>
        <w:tc>
          <w:tcPr>
            <w:tcW w:w="3795" w:type="dxa"/>
            <w:tcBorders>
              <w:top w:val="nil"/>
              <w:bottom w:val="nil"/>
            </w:tcBorders>
          </w:tcPr>
          <w:p w14:paraId="0B4C7F6C" w14:textId="77777777" w:rsidR="00B17D32" w:rsidRPr="004A1BCE" w:rsidRDefault="00B17D32" w:rsidP="001B6FCB">
            <w:pPr>
              <w:pStyle w:val="TableParagraph"/>
              <w:spacing w:line="256" w:lineRule="exact"/>
              <w:rPr>
                <w:sz w:val="24"/>
                <w:szCs w:val="24"/>
              </w:rPr>
            </w:pPr>
            <w:r w:rsidRPr="004A1BCE">
              <w:rPr>
                <w:w w:val="105"/>
                <w:sz w:val="24"/>
                <w:szCs w:val="24"/>
                <w:u w:val="single"/>
              </w:rPr>
              <w:t>патриотизма:</w:t>
            </w:r>
          </w:p>
        </w:tc>
        <w:tc>
          <w:tcPr>
            <w:tcW w:w="5528" w:type="dxa"/>
            <w:tcBorders>
              <w:top w:val="nil"/>
              <w:bottom w:val="nil"/>
            </w:tcBorders>
          </w:tcPr>
          <w:p w14:paraId="10C0FEBF" w14:textId="77777777" w:rsidR="00B17D32" w:rsidRPr="004A1BCE" w:rsidRDefault="00B17D32" w:rsidP="001B6FCB">
            <w:pPr>
              <w:pStyle w:val="TableParagraph"/>
              <w:tabs>
                <w:tab w:val="left" w:pos="1921"/>
                <w:tab w:val="left" w:pos="2760"/>
                <w:tab w:val="left" w:pos="3125"/>
                <w:tab w:val="left" w:pos="4050"/>
                <w:tab w:val="left" w:pos="4425"/>
              </w:tabs>
              <w:spacing w:line="256" w:lineRule="exact"/>
              <w:rPr>
                <w:sz w:val="24"/>
                <w:szCs w:val="24"/>
              </w:rPr>
            </w:pPr>
            <w:r w:rsidRPr="004A1BCE">
              <w:rPr>
                <w:w w:val="105"/>
                <w:sz w:val="24"/>
                <w:szCs w:val="24"/>
              </w:rPr>
              <w:t>представления</w:t>
            </w:r>
            <w:r w:rsidRPr="004A1BCE">
              <w:rPr>
                <w:w w:val="105"/>
                <w:sz w:val="24"/>
                <w:szCs w:val="24"/>
              </w:rPr>
              <w:tab/>
              <w:t>детей</w:t>
            </w:r>
            <w:r w:rsidRPr="004A1BCE">
              <w:rPr>
                <w:w w:val="105"/>
                <w:sz w:val="24"/>
                <w:szCs w:val="24"/>
              </w:rPr>
              <w:tab/>
              <w:t>о</w:t>
            </w:r>
            <w:r w:rsidRPr="004A1BCE">
              <w:rPr>
                <w:w w:val="105"/>
                <w:sz w:val="24"/>
                <w:szCs w:val="24"/>
              </w:rPr>
              <w:tab/>
              <w:t>заботе</w:t>
            </w:r>
            <w:r w:rsidRPr="004A1BCE">
              <w:rPr>
                <w:w w:val="105"/>
                <w:sz w:val="24"/>
                <w:szCs w:val="24"/>
              </w:rPr>
              <w:tab/>
              <w:t>и</w:t>
            </w:r>
            <w:r w:rsidRPr="004A1BCE">
              <w:rPr>
                <w:w w:val="105"/>
                <w:sz w:val="24"/>
                <w:szCs w:val="24"/>
              </w:rPr>
              <w:tab/>
              <w:t>правилах</w:t>
            </w:r>
          </w:p>
        </w:tc>
      </w:tr>
      <w:tr w:rsidR="00B17D32" w:rsidRPr="004A1BCE" w14:paraId="3087F4F8" w14:textId="77777777" w:rsidTr="001B6FCB">
        <w:trPr>
          <w:trHeight w:val="275"/>
        </w:trPr>
        <w:tc>
          <w:tcPr>
            <w:tcW w:w="3795" w:type="dxa"/>
            <w:tcBorders>
              <w:top w:val="nil"/>
              <w:bottom w:val="nil"/>
            </w:tcBorders>
          </w:tcPr>
          <w:p w14:paraId="3FCEEEF1" w14:textId="77777777" w:rsidR="00B17D32" w:rsidRPr="004A1BCE" w:rsidRDefault="00B17D32" w:rsidP="001B6FCB">
            <w:pPr>
              <w:pStyle w:val="TableParagraph"/>
              <w:tabs>
                <w:tab w:val="left" w:pos="2184"/>
              </w:tabs>
              <w:spacing w:line="256" w:lineRule="exact"/>
              <w:rPr>
                <w:sz w:val="24"/>
                <w:szCs w:val="24"/>
              </w:rPr>
            </w:pPr>
            <w:r w:rsidRPr="004A1BCE">
              <w:rPr>
                <w:w w:val="105"/>
                <w:sz w:val="24"/>
                <w:szCs w:val="24"/>
              </w:rPr>
              <w:t>воспитывать</w:t>
            </w:r>
            <w:r w:rsidRPr="004A1BCE">
              <w:rPr>
                <w:w w:val="105"/>
                <w:sz w:val="24"/>
                <w:szCs w:val="24"/>
              </w:rPr>
              <w:tab/>
              <w:t>уважительное</w:t>
            </w:r>
          </w:p>
        </w:tc>
        <w:tc>
          <w:tcPr>
            <w:tcW w:w="5528" w:type="dxa"/>
            <w:tcBorders>
              <w:top w:val="nil"/>
              <w:bottom w:val="nil"/>
            </w:tcBorders>
          </w:tcPr>
          <w:p w14:paraId="00B1654D" w14:textId="77777777" w:rsidR="00B17D32" w:rsidRPr="004A1BCE" w:rsidRDefault="00B17D32" w:rsidP="001B6FCB">
            <w:pPr>
              <w:pStyle w:val="TableParagraph"/>
              <w:spacing w:line="256" w:lineRule="exact"/>
              <w:rPr>
                <w:sz w:val="24"/>
                <w:szCs w:val="24"/>
              </w:rPr>
            </w:pPr>
            <w:r w:rsidRPr="004A1BCE">
              <w:rPr>
                <w:w w:val="105"/>
                <w:sz w:val="24"/>
                <w:szCs w:val="24"/>
              </w:rPr>
              <w:t>оказания</w:t>
            </w:r>
            <w:r w:rsidRPr="004A1BCE">
              <w:rPr>
                <w:spacing w:val="37"/>
                <w:w w:val="105"/>
                <w:sz w:val="24"/>
                <w:szCs w:val="24"/>
              </w:rPr>
              <w:t xml:space="preserve"> </w:t>
            </w:r>
            <w:r w:rsidRPr="004A1BCE">
              <w:rPr>
                <w:w w:val="105"/>
                <w:sz w:val="24"/>
                <w:szCs w:val="24"/>
              </w:rPr>
              <w:t xml:space="preserve">посильной </w:t>
            </w:r>
            <w:r w:rsidRPr="004A1BCE">
              <w:rPr>
                <w:spacing w:val="37"/>
                <w:w w:val="105"/>
                <w:sz w:val="24"/>
                <w:szCs w:val="24"/>
              </w:rPr>
              <w:t xml:space="preserve"> </w:t>
            </w:r>
            <w:r w:rsidRPr="004A1BCE">
              <w:rPr>
                <w:w w:val="105"/>
                <w:sz w:val="24"/>
                <w:szCs w:val="24"/>
              </w:rPr>
              <w:t xml:space="preserve">помощи </w:t>
            </w:r>
            <w:r w:rsidRPr="004A1BCE">
              <w:rPr>
                <w:spacing w:val="36"/>
                <w:w w:val="105"/>
                <w:sz w:val="24"/>
                <w:szCs w:val="24"/>
              </w:rPr>
              <w:t xml:space="preserve"> </w:t>
            </w:r>
            <w:r w:rsidRPr="004A1BCE">
              <w:rPr>
                <w:w w:val="105"/>
                <w:sz w:val="24"/>
                <w:szCs w:val="24"/>
              </w:rPr>
              <w:t xml:space="preserve">больному </w:t>
            </w:r>
            <w:r w:rsidRPr="004A1BCE">
              <w:rPr>
                <w:spacing w:val="34"/>
                <w:w w:val="105"/>
                <w:sz w:val="24"/>
                <w:szCs w:val="24"/>
              </w:rPr>
              <w:t xml:space="preserve"> </w:t>
            </w:r>
            <w:r w:rsidRPr="004A1BCE">
              <w:rPr>
                <w:w w:val="105"/>
                <w:sz w:val="24"/>
                <w:szCs w:val="24"/>
              </w:rPr>
              <w:t>члену</w:t>
            </w:r>
          </w:p>
        </w:tc>
      </w:tr>
      <w:tr w:rsidR="00B17D32" w:rsidRPr="004A1BCE" w14:paraId="089039AD" w14:textId="77777777" w:rsidTr="001B6FCB">
        <w:trPr>
          <w:trHeight w:val="276"/>
        </w:trPr>
        <w:tc>
          <w:tcPr>
            <w:tcW w:w="3795" w:type="dxa"/>
            <w:tcBorders>
              <w:top w:val="nil"/>
              <w:bottom w:val="nil"/>
            </w:tcBorders>
          </w:tcPr>
          <w:p w14:paraId="6ACD9832" w14:textId="77777777" w:rsidR="00B17D32" w:rsidRPr="004A1BCE" w:rsidRDefault="00B17D32" w:rsidP="001B6FCB">
            <w:pPr>
              <w:pStyle w:val="TableParagraph"/>
              <w:tabs>
                <w:tab w:val="left" w:pos="1793"/>
                <w:tab w:val="left" w:pos="2318"/>
                <w:tab w:val="left" w:pos="3557"/>
              </w:tabs>
              <w:spacing w:line="256" w:lineRule="exact"/>
              <w:rPr>
                <w:sz w:val="24"/>
                <w:szCs w:val="24"/>
              </w:rPr>
            </w:pPr>
            <w:r w:rsidRPr="004A1BCE">
              <w:rPr>
                <w:w w:val="105"/>
                <w:sz w:val="24"/>
                <w:szCs w:val="24"/>
              </w:rPr>
              <w:t>отношение</w:t>
            </w:r>
            <w:r w:rsidRPr="004A1BCE">
              <w:rPr>
                <w:w w:val="105"/>
                <w:sz w:val="24"/>
                <w:szCs w:val="24"/>
              </w:rPr>
              <w:tab/>
              <w:t>к</w:t>
            </w:r>
            <w:r w:rsidRPr="004A1BCE">
              <w:rPr>
                <w:w w:val="105"/>
                <w:sz w:val="24"/>
                <w:szCs w:val="24"/>
              </w:rPr>
              <w:tab/>
              <w:t>Родине,</w:t>
            </w:r>
            <w:r w:rsidRPr="004A1BCE">
              <w:rPr>
                <w:w w:val="105"/>
                <w:sz w:val="24"/>
                <w:szCs w:val="24"/>
              </w:rPr>
              <w:tab/>
              <w:t>к</w:t>
            </w:r>
          </w:p>
        </w:tc>
        <w:tc>
          <w:tcPr>
            <w:tcW w:w="5528" w:type="dxa"/>
            <w:tcBorders>
              <w:top w:val="nil"/>
              <w:bottom w:val="nil"/>
            </w:tcBorders>
          </w:tcPr>
          <w:p w14:paraId="6C54B427" w14:textId="77777777" w:rsidR="00B17D32" w:rsidRPr="004A1BCE" w:rsidRDefault="00B17D32" w:rsidP="001B6FCB">
            <w:pPr>
              <w:pStyle w:val="TableParagraph"/>
              <w:spacing w:line="256" w:lineRule="exact"/>
              <w:rPr>
                <w:sz w:val="24"/>
                <w:szCs w:val="24"/>
              </w:rPr>
            </w:pPr>
            <w:r w:rsidRPr="004A1BCE">
              <w:rPr>
                <w:w w:val="105"/>
                <w:sz w:val="24"/>
                <w:szCs w:val="24"/>
              </w:rPr>
              <w:t>семьи.</w:t>
            </w:r>
          </w:p>
        </w:tc>
      </w:tr>
      <w:tr w:rsidR="00B17D32" w:rsidRPr="004A1BCE" w14:paraId="5E00C40C" w14:textId="77777777" w:rsidTr="001B6FCB">
        <w:trPr>
          <w:trHeight w:val="276"/>
        </w:trPr>
        <w:tc>
          <w:tcPr>
            <w:tcW w:w="3795" w:type="dxa"/>
            <w:tcBorders>
              <w:top w:val="nil"/>
              <w:bottom w:val="nil"/>
            </w:tcBorders>
          </w:tcPr>
          <w:p w14:paraId="20015EEB" w14:textId="77777777" w:rsidR="00B17D32" w:rsidRPr="004A1BCE" w:rsidRDefault="00B17D32" w:rsidP="001B6FCB">
            <w:pPr>
              <w:pStyle w:val="TableParagraph"/>
              <w:spacing w:line="256" w:lineRule="exact"/>
              <w:rPr>
                <w:sz w:val="24"/>
                <w:szCs w:val="24"/>
              </w:rPr>
            </w:pPr>
            <w:r w:rsidRPr="004A1BCE">
              <w:rPr>
                <w:w w:val="105"/>
                <w:sz w:val="24"/>
                <w:szCs w:val="24"/>
              </w:rPr>
              <w:t>людям</w:t>
            </w:r>
            <w:r w:rsidRPr="004A1BCE">
              <w:rPr>
                <w:spacing w:val="57"/>
                <w:w w:val="105"/>
                <w:sz w:val="24"/>
                <w:szCs w:val="24"/>
              </w:rPr>
              <w:t xml:space="preserve"> </w:t>
            </w:r>
            <w:r w:rsidRPr="004A1BCE">
              <w:rPr>
                <w:w w:val="105"/>
                <w:sz w:val="24"/>
                <w:szCs w:val="24"/>
              </w:rPr>
              <w:t>разных</w:t>
            </w:r>
          </w:p>
        </w:tc>
        <w:tc>
          <w:tcPr>
            <w:tcW w:w="5528" w:type="dxa"/>
            <w:tcBorders>
              <w:top w:val="nil"/>
              <w:bottom w:val="nil"/>
            </w:tcBorders>
          </w:tcPr>
          <w:p w14:paraId="6FA31245"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10"/>
                <w:w w:val="105"/>
                <w:sz w:val="24"/>
                <w:szCs w:val="24"/>
              </w:rPr>
              <w:t xml:space="preserve"> </w:t>
            </w:r>
            <w:r w:rsidRPr="004A1BCE">
              <w:rPr>
                <w:w w:val="105"/>
                <w:sz w:val="24"/>
                <w:szCs w:val="24"/>
              </w:rPr>
              <w:t>поддерживает</w:t>
            </w:r>
            <w:r w:rsidRPr="004A1BCE">
              <w:rPr>
                <w:spacing w:val="11"/>
                <w:w w:val="105"/>
                <w:sz w:val="24"/>
                <w:szCs w:val="24"/>
              </w:rPr>
              <w:t xml:space="preserve"> </w:t>
            </w:r>
            <w:r w:rsidRPr="004A1BCE">
              <w:rPr>
                <w:w w:val="105"/>
                <w:sz w:val="24"/>
                <w:szCs w:val="24"/>
              </w:rPr>
              <w:t>стремление</w:t>
            </w:r>
            <w:r w:rsidRPr="004A1BCE">
              <w:rPr>
                <w:spacing w:val="11"/>
                <w:w w:val="105"/>
                <w:sz w:val="24"/>
                <w:szCs w:val="24"/>
              </w:rPr>
              <w:t xml:space="preserve"> </w:t>
            </w:r>
            <w:r w:rsidRPr="004A1BCE">
              <w:rPr>
                <w:w w:val="105"/>
                <w:sz w:val="24"/>
                <w:szCs w:val="24"/>
              </w:rPr>
              <w:t>ребёнка</w:t>
            </w:r>
            <w:r w:rsidRPr="004A1BCE">
              <w:rPr>
                <w:spacing w:val="13"/>
                <w:w w:val="105"/>
                <w:sz w:val="24"/>
                <w:szCs w:val="24"/>
              </w:rPr>
              <w:t xml:space="preserve"> </w:t>
            </w:r>
            <w:r w:rsidRPr="004A1BCE">
              <w:rPr>
                <w:w w:val="105"/>
                <w:sz w:val="24"/>
                <w:szCs w:val="24"/>
              </w:rPr>
              <w:t>быть</w:t>
            </w:r>
          </w:p>
        </w:tc>
      </w:tr>
      <w:tr w:rsidR="00B17D32" w:rsidRPr="004A1BCE" w14:paraId="2C12C4C3" w14:textId="77777777" w:rsidTr="001B6FCB">
        <w:trPr>
          <w:trHeight w:val="276"/>
        </w:trPr>
        <w:tc>
          <w:tcPr>
            <w:tcW w:w="3795" w:type="dxa"/>
            <w:tcBorders>
              <w:top w:val="nil"/>
              <w:bottom w:val="nil"/>
            </w:tcBorders>
          </w:tcPr>
          <w:p w14:paraId="5E6DD840" w14:textId="77777777" w:rsidR="00B17D32" w:rsidRPr="004A1BCE" w:rsidRDefault="00B17D32" w:rsidP="001B6FCB">
            <w:pPr>
              <w:pStyle w:val="TableParagraph"/>
              <w:spacing w:line="256" w:lineRule="exact"/>
              <w:rPr>
                <w:sz w:val="24"/>
                <w:szCs w:val="24"/>
              </w:rPr>
            </w:pPr>
            <w:r w:rsidRPr="004A1BCE">
              <w:rPr>
                <w:w w:val="105"/>
                <w:sz w:val="24"/>
                <w:szCs w:val="24"/>
              </w:rPr>
              <w:t>национальностей,</w:t>
            </w:r>
          </w:p>
        </w:tc>
        <w:tc>
          <w:tcPr>
            <w:tcW w:w="5528" w:type="dxa"/>
            <w:tcBorders>
              <w:top w:val="nil"/>
              <w:bottom w:val="nil"/>
            </w:tcBorders>
          </w:tcPr>
          <w:p w14:paraId="370DEB90" w14:textId="77777777" w:rsidR="00B17D32" w:rsidRPr="004A1BCE" w:rsidRDefault="00B17D32" w:rsidP="001B6FCB">
            <w:pPr>
              <w:pStyle w:val="TableParagraph"/>
              <w:spacing w:line="256" w:lineRule="exact"/>
              <w:rPr>
                <w:sz w:val="24"/>
                <w:szCs w:val="24"/>
              </w:rPr>
            </w:pPr>
            <w:r w:rsidRPr="004A1BCE">
              <w:rPr>
                <w:w w:val="105"/>
                <w:sz w:val="24"/>
                <w:szCs w:val="24"/>
              </w:rPr>
              <w:t>членом</w:t>
            </w:r>
            <w:r w:rsidRPr="004A1BCE">
              <w:rPr>
                <w:spacing w:val="44"/>
                <w:w w:val="105"/>
                <w:sz w:val="24"/>
                <w:szCs w:val="24"/>
              </w:rPr>
              <w:t xml:space="preserve"> </w:t>
            </w:r>
            <w:r w:rsidRPr="004A1BCE">
              <w:rPr>
                <w:w w:val="105"/>
                <w:sz w:val="24"/>
                <w:szCs w:val="24"/>
              </w:rPr>
              <w:t>детского</w:t>
            </w:r>
            <w:r w:rsidRPr="004A1BCE">
              <w:rPr>
                <w:spacing w:val="45"/>
                <w:w w:val="105"/>
                <w:sz w:val="24"/>
                <w:szCs w:val="24"/>
              </w:rPr>
              <w:t xml:space="preserve"> </w:t>
            </w:r>
            <w:r w:rsidRPr="004A1BCE">
              <w:rPr>
                <w:w w:val="105"/>
                <w:sz w:val="24"/>
                <w:szCs w:val="24"/>
              </w:rPr>
              <w:t>коллектива:</w:t>
            </w:r>
            <w:r w:rsidRPr="004A1BCE">
              <w:rPr>
                <w:spacing w:val="46"/>
                <w:w w:val="105"/>
                <w:sz w:val="24"/>
                <w:szCs w:val="24"/>
              </w:rPr>
              <w:t xml:space="preserve"> </w:t>
            </w:r>
            <w:r w:rsidRPr="004A1BCE">
              <w:rPr>
                <w:w w:val="105"/>
                <w:sz w:val="24"/>
                <w:szCs w:val="24"/>
              </w:rPr>
              <w:t>иметь</w:t>
            </w:r>
            <w:r w:rsidRPr="004A1BCE">
              <w:rPr>
                <w:spacing w:val="47"/>
                <w:w w:val="105"/>
                <w:sz w:val="24"/>
                <w:szCs w:val="24"/>
              </w:rPr>
              <w:t xml:space="preserve"> </w:t>
            </w:r>
            <w:r w:rsidRPr="004A1BCE">
              <w:rPr>
                <w:w w:val="105"/>
                <w:sz w:val="24"/>
                <w:szCs w:val="24"/>
              </w:rPr>
              <w:t>ближайшее</w:t>
            </w:r>
          </w:p>
        </w:tc>
      </w:tr>
      <w:tr w:rsidR="00B17D32" w:rsidRPr="004A1BCE" w14:paraId="5C939EA7" w14:textId="77777777" w:rsidTr="001B6FCB">
        <w:trPr>
          <w:trHeight w:val="276"/>
        </w:trPr>
        <w:tc>
          <w:tcPr>
            <w:tcW w:w="3795" w:type="dxa"/>
            <w:tcBorders>
              <w:top w:val="nil"/>
              <w:bottom w:val="nil"/>
            </w:tcBorders>
          </w:tcPr>
          <w:p w14:paraId="67133152" w14:textId="77777777" w:rsidR="00B17D32" w:rsidRPr="004A1BCE" w:rsidRDefault="00B17D32" w:rsidP="001B6FCB">
            <w:pPr>
              <w:pStyle w:val="TableParagraph"/>
              <w:tabs>
                <w:tab w:val="left" w:pos="1952"/>
                <w:tab w:val="left" w:pos="2444"/>
              </w:tabs>
              <w:spacing w:line="256" w:lineRule="exact"/>
              <w:rPr>
                <w:sz w:val="24"/>
                <w:szCs w:val="24"/>
              </w:rPr>
            </w:pPr>
            <w:r w:rsidRPr="004A1BCE">
              <w:rPr>
                <w:w w:val="105"/>
                <w:sz w:val="24"/>
                <w:szCs w:val="24"/>
              </w:rPr>
              <w:t>проживающим</w:t>
            </w:r>
            <w:r w:rsidRPr="004A1BCE">
              <w:rPr>
                <w:w w:val="105"/>
                <w:sz w:val="24"/>
                <w:szCs w:val="24"/>
              </w:rPr>
              <w:tab/>
              <w:t>на</w:t>
            </w:r>
            <w:r w:rsidRPr="004A1BCE">
              <w:rPr>
                <w:w w:val="105"/>
                <w:sz w:val="24"/>
                <w:szCs w:val="24"/>
              </w:rPr>
              <w:tab/>
              <w:t>территории</w:t>
            </w:r>
          </w:p>
        </w:tc>
        <w:tc>
          <w:tcPr>
            <w:tcW w:w="5528" w:type="dxa"/>
            <w:tcBorders>
              <w:top w:val="nil"/>
              <w:bottom w:val="nil"/>
            </w:tcBorders>
          </w:tcPr>
          <w:p w14:paraId="665817BD" w14:textId="77777777" w:rsidR="00B17D32" w:rsidRPr="004A1BCE" w:rsidRDefault="00B17D32" w:rsidP="001B6FCB">
            <w:pPr>
              <w:pStyle w:val="TableParagraph"/>
              <w:tabs>
                <w:tab w:val="left" w:pos="1613"/>
                <w:tab w:val="left" w:pos="2088"/>
                <w:tab w:val="left" w:pos="3922"/>
                <w:tab w:val="left" w:pos="4380"/>
              </w:tabs>
              <w:spacing w:line="256" w:lineRule="exact"/>
              <w:rPr>
                <w:sz w:val="24"/>
                <w:szCs w:val="24"/>
              </w:rPr>
            </w:pPr>
            <w:r w:rsidRPr="004A1BCE">
              <w:rPr>
                <w:w w:val="105"/>
                <w:sz w:val="24"/>
                <w:szCs w:val="24"/>
              </w:rPr>
              <w:t>окружение</w:t>
            </w:r>
            <w:r w:rsidRPr="004A1BCE">
              <w:rPr>
                <w:w w:val="105"/>
                <w:sz w:val="24"/>
                <w:szCs w:val="24"/>
              </w:rPr>
              <w:tab/>
              <w:t>и</w:t>
            </w:r>
            <w:r w:rsidRPr="004A1BCE">
              <w:rPr>
                <w:w w:val="105"/>
                <w:sz w:val="24"/>
                <w:szCs w:val="24"/>
              </w:rPr>
              <w:tab/>
              <w:t>предпочтения</w:t>
            </w:r>
            <w:r w:rsidRPr="004A1BCE">
              <w:rPr>
                <w:w w:val="105"/>
                <w:sz w:val="24"/>
                <w:szCs w:val="24"/>
              </w:rPr>
              <w:tab/>
              <w:t>в</w:t>
            </w:r>
            <w:r w:rsidRPr="004A1BCE">
              <w:rPr>
                <w:w w:val="105"/>
                <w:sz w:val="24"/>
                <w:szCs w:val="24"/>
              </w:rPr>
              <w:tab/>
              <w:t>общении;</w:t>
            </w:r>
          </w:p>
        </w:tc>
      </w:tr>
      <w:tr w:rsidR="00B17D32" w:rsidRPr="004A1BCE" w14:paraId="1087AFC2" w14:textId="77777777" w:rsidTr="001B6FCB">
        <w:trPr>
          <w:trHeight w:val="275"/>
        </w:trPr>
        <w:tc>
          <w:tcPr>
            <w:tcW w:w="3795" w:type="dxa"/>
            <w:tcBorders>
              <w:top w:val="nil"/>
              <w:bottom w:val="nil"/>
            </w:tcBorders>
          </w:tcPr>
          <w:p w14:paraId="263A4336" w14:textId="77777777" w:rsidR="00B17D32" w:rsidRPr="004A1BCE" w:rsidRDefault="00B17D32" w:rsidP="001B6FCB">
            <w:pPr>
              <w:pStyle w:val="TableParagraph"/>
              <w:tabs>
                <w:tab w:val="left" w:pos="1477"/>
                <w:tab w:val="left" w:pos="2286"/>
              </w:tabs>
              <w:spacing w:line="256" w:lineRule="exact"/>
              <w:rPr>
                <w:sz w:val="24"/>
                <w:szCs w:val="24"/>
              </w:rPr>
            </w:pPr>
            <w:r w:rsidRPr="004A1BCE">
              <w:rPr>
                <w:w w:val="105"/>
                <w:sz w:val="24"/>
                <w:szCs w:val="24"/>
              </w:rPr>
              <w:t>России,</w:t>
            </w:r>
            <w:r w:rsidRPr="004A1BCE">
              <w:rPr>
                <w:w w:val="105"/>
                <w:sz w:val="24"/>
                <w:szCs w:val="24"/>
              </w:rPr>
              <w:tab/>
              <w:t>их</w:t>
            </w:r>
            <w:r w:rsidRPr="004A1BCE">
              <w:rPr>
                <w:w w:val="105"/>
                <w:sz w:val="24"/>
                <w:szCs w:val="24"/>
              </w:rPr>
              <w:tab/>
              <w:t>культурному</w:t>
            </w:r>
          </w:p>
        </w:tc>
        <w:tc>
          <w:tcPr>
            <w:tcW w:w="5528" w:type="dxa"/>
            <w:tcBorders>
              <w:top w:val="nil"/>
              <w:bottom w:val="nil"/>
            </w:tcBorders>
          </w:tcPr>
          <w:p w14:paraId="24314097" w14:textId="77777777" w:rsidR="00B17D32" w:rsidRPr="004A1BCE" w:rsidRDefault="00B17D32" w:rsidP="001B6FCB">
            <w:pPr>
              <w:pStyle w:val="TableParagraph"/>
              <w:tabs>
                <w:tab w:val="left" w:pos="1580"/>
                <w:tab w:val="left" w:pos="1968"/>
                <w:tab w:val="left" w:pos="3254"/>
                <w:tab w:val="left" w:pos="5297"/>
              </w:tabs>
              <w:spacing w:line="256" w:lineRule="exact"/>
              <w:rPr>
                <w:sz w:val="24"/>
                <w:szCs w:val="24"/>
              </w:rPr>
            </w:pPr>
            <w:r w:rsidRPr="004A1BCE">
              <w:rPr>
                <w:w w:val="105"/>
                <w:sz w:val="24"/>
                <w:szCs w:val="24"/>
              </w:rPr>
              <w:t>стремиться</w:t>
            </w:r>
            <w:r w:rsidRPr="004A1BCE">
              <w:rPr>
                <w:w w:val="105"/>
                <w:sz w:val="24"/>
                <w:szCs w:val="24"/>
              </w:rPr>
              <w:tab/>
              <w:t>к</w:t>
            </w:r>
            <w:r w:rsidRPr="004A1BCE">
              <w:rPr>
                <w:w w:val="105"/>
                <w:sz w:val="24"/>
                <w:szCs w:val="24"/>
              </w:rPr>
              <w:tab/>
              <w:t>деловому</w:t>
            </w:r>
            <w:r w:rsidRPr="004A1BCE">
              <w:rPr>
                <w:w w:val="105"/>
                <w:sz w:val="24"/>
                <w:szCs w:val="24"/>
              </w:rPr>
              <w:tab/>
              <w:t>сотрудничеству;</w:t>
            </w:r>
            <w:r w:rsidRPr="004A1BCE">
              <w:rPr>
                <w:w w:val="105"/>
                <w:sz w:val="24"/>
                <w:szCs w:val="24"/>
              </w:rPr>
              <w:tab/>
              <w:t>в</w:t>
            </w:r>
          </w:p>
        </w:tc>
      </w:tr>
      <w:tr w:rsidR="00B17D32" w:rsidRPr="004A1BCE" w14:paraId="09DF337A" w14:textId="77777777" w:rsidTr="001B6FCB">
        <w:trPr>
          <w:trHeight w:val="276"/>
        </w:trPr>
        <w:tc>
          <w:tcPr>
            <w:tcW w:w="3795" w:type="dxa"/>
            <w:tcBorders>
              <w:top w:val="nil"/>
              <w:bottom w:val="nil"/>
            </w:tcBorders>
          </w:tcPr>
          <w:p w14:paraId="406E6338" w14:textId="77777777" w:rsidR="00B17D32" w:rsidRPr="004A1BCE" w:rsidRDefault="00B17D32" w:rsidP="001B6FCB">
            <w:pPr>
              <w:pStyle w:val="TableParagraph"/>
              <w:tabs>
                <w:tab w:val="left" w:pos="2719"/>
                <w:tab w:val="left" w:pos="3570"/>
              </w:tabs>
              <w:spacing w:line="256" w:lineRule="exact"/>
              <w:rPr>
                <w:sz w:val="24"/>
                <w:szCs w:val="24"/>
              </w:rPr>
            </w:pPr>
            <w:r w:rsidRPr="004A1BCE">
              <w:rPr>
                <w:w w:val="105"/>
                <w:sz w:val="24"/>
                <w:szCs w:val="24"/>
              </w:rPr>
              <w:t>наследию;</w:t>
            </w:r>
            <w:r w:rsidRPr="004A1BCE">
              <w:rPr>
                <w:spacing w:val="56"/>
                <w:w w:val="105"/>
                <w:sz w:val="24"/>
                <w:szCs w:val="24"/>
              </w:rPr>
              <w:t xml:space="preserve"> </w:t>
            </w:r>
            <w:r w:rsidRPr="004A1BCE">
              <w:rPr>
                <w:w w:val="105"/>
                <w:sz w:val="24"/>
                <w:szCs w:val="24"/>
              </w:rPr>
              <w:t>знакомить</w:t>
            </w:r>
            <w:r w:rsidRPr="004A1BCE">
              <w:rPr>
                <w:w w:val="105"/>
                <w:sz w:val="24"/>
                <w:szCs w:val="24"/>
              </w:rPr>
              <w:tab/>
              <w:t>детей</w:t>
            </w:r>
            <w:r w:rsidRPr="004A1BCE">
              <w:rPr>
                <w:w w:val="105"/>
                <w:sz w:val="24"/>
                <w:szCs w:val="24"/>
              </w:rPr>
              <w:tab/>
              <w:t>с</w:t>
            </w:r>
          </w:p>
        </w:tc>
        <w:tc>
          <w:tcPr>
            <w:tcW w:w="5528" w:type="dxa"/>
            <w:tcBorders>
              <w:top w:val="nil"/>
              <w:bottom w:val="nil"/>
            </w:tcBorders>
          </w:tcPr>
          <w:p w14:paraId="65E12898" w14:textId="77777777" w:rsidR="00B17D32" w:rsidRPr="004A1BCE" w:rsidRDefault="00B17D32" w:rsidP="001B6FCB">
            <w:pPr>
              <w:pStyle w:val="TableParagraph"/>
              <w:spacing w:line="256" w:lineRule="exact"/>
              <w:rPr>
                <w:sz w:val="24"/>
                <w:szCs w:val="24"/>
              </w:rPr>
            </w:pPr>
            <w:r w:rsidRPr="004A1BCE">
              <w:rPr>
                <w:w w:val="105"/>
                <w:sz w:val="24"/>
                <w:szCs w:val="24"/>
              </w:rPr>
              <w:t>совместной</w:t>
            </w:r>
            <w:r w:rsidRPr="004A1BCE">
              <w:rPr>
                <w:spacing w:val="60"/>
                <w:w w:val="105"/>
                <w:sz w:val="24"/>
                <w:szCs w:val="24"/>
              </w:rPr>
              <w:t xml:space="preserve"> </w:t>
            </w:r>
            <w:r w:rsidRPr="004A1BCE">
              <w:rPr>
                <w:w w:val="105"/>
                <w:sz w:val="24"/>
                <w:szCs w:val="24"/>
              </w:rPr>
              <w:t xml:space="preserve">деятельности </w:t>
            </w:r>
            <w:r w:rsidRPr="004A1BCE">
              <w:rPr>
                <w:spacing w:val="56"/>
                <w:w w:val="105"/>
                <w:sz w:val="24"/>
                <w:szCs w:val="24"/>
              </w:rPr>
              <w:t xml:space="preserve"> </w:t>
            </w:r>
            <w:r w:rsidRPr="004A1BCE">
              <w:rPr>
                <w:w w:val="105"/>
                <w:sz w:val="24"/>
                <w:szCs w:val="24"/>
              </w:rPr>
              <w:t xml:space="preserve">ориентироваться </w:t>
            </w:r>
            <w:r w:rsidRPr="004A1BCE">
              <w:rPr>
                <w:spacing w:val="56"/>
                <w:w w:val="105"/>
                <w:sz w:val="24"/>
                <w:szCs w:val="24"/>
              </w:rPr>
              <w:t xml:space="preserve"> </w:t>
            </w:r>
            <w:r w:rsidRPr="004A1BCE">
              <w:rPr>
                <w:w w:val="105"/>
                <w:sz w:val="24"/>
                <w:szCs w:val="24"/>
              </w:rPr>
              <w:t>на</w:t>
            </w:r>
          </w:p>
        </w:tc>
      </w:tr>
      <w:tr w:rsidR="00B17D32" w:rsidRPr="004A1BCE" w14:paraId="35694D14" w14:textId="77777777" w:rsidTr="001B6FCB">
        <w:trPr>
          <w:trHeight w:val="275"/>
        </w:trPr>
        <w:tc>
          <w:tcPr>
            <w:tcW w:w="3795" w:type="dxa"/>
            <w:tcBorders>
              <w:top w:val="nil"/>
              <w:bottom w:val="nil"/>
            </w:tcBorders>
          </w:tcPr>
          <w:p w14:paraId="52C68425" w14:textId="77777777" w:rsidR="00B17D32" w:rsidRPr="004A1BCE" w:rsidRDefault="00B17D32" w:rsidP="001B6FCB">
            <w:pPr>
              <w:pStyle w:val="TableParagraph"/>
              <w:tabs>
                <w:tab w:val="left" w:pos="1832"/>
              </w:tabs>
              <w:spacing w:line="256" w:lineRule="exact"/>
              <w:rPr>
                <w:sz w:val="24"/>
                <w:szCs w:val="24"/>
              </w:rPr>
            </w:pPr>
            <w:r w:rsidRPr="004A1BCE">
              <w:rPr>
                <w:w w:val="105"/>
                <w:sz w:val="24"/>
                <w:szCs w:val="24"/>
              </w:rPr>
              <w:t>содержанием</w:t>
            </w:r>
            <w:r w:rsidRPr="004A1BCE">
              <w:rPr>
                <w:w w:val="105"/>
                <w:sz w:val="24"/>
                <w:szCs w:val="24"/>
              </w:rPr>
              <w:tab/>
              <w:t>государственных</w:t>
            </w:r>
          </w:p>
        </w:tc>
        <w:tc>
          <w:tcPr>
            <w:tcW w:w="5528" w:type="dxa"/>
            <w:tcBorders>
              <w:top w:val="nil"/>
              <w:bottom w:val="nil"/>
            </w:tcBorders>
          </w:tcPr>
          <w:p w14:paraId="24C85B75" w14:textId="77777777" w:rsidR="00B17D32" w:rsidRPr="004A1BCE" w:rsidRDefault="00B17D32" w:rsidP="001B6FCB">
            <w:pPr>
              <w:pStyle w:val="TableParagraph"/>
              <w:spacing w:line="256" w:lineRule="exact"/>
              <w:rPr>
                <w:sz w:val="24"/>
                <w:szCs w:val="24"/>
              </w:rPr>
            </w:pPr>
            <w:r w:rsidRPr="004A1BCE">
              <w:rPr>
                <w:w w:val="105"/>
                <w:sz w:val="24"/>
                <w:szCs w:val="24"/>
              </w:rPr>
              <w:t>свои</w:t>
            </w:r>
            <w:r w:rsidRPr="004A1BCE">
              <w:rPr>
                <w:spacing w:val="1"/>
                <w:w w:val="105"/>
                <w:sz w:val="24"/>
                <w:szCs w:val="24"/>
              </w:rPr>
              <w:t xml:space="preserve"> </w:t>
            </w:r>
            <w:r w:rsidRPr="004A1BCE">
              <w:rPr>
                <w:w w:val="105"/>
                <w:sz w:val="24"/>
                <w:szCs w:val="24"/>
              </w:rPr>
              <w:t>возможности</w:t>
            </w:r>
            <w:r w:rsidRPr="004A1BCE">
              <w:rPr>
                <w:spacing w:val="61"/>
                <w:w w:val="105"/>
                <w:sz w:val="24"/>
                <w:szCs w:val="24"/>
              </w:rPr>
              <w:t xml:space="preserve"> </w:t>
            </w:r>
            <w:r w:rsidRPr="004A1BCE">
              <w:rPr>
                <w:w w:val="105"/>
                <w:sz w:val="24"/>
                <w:szCs w:val="24"/>
              </w:rPr>
              <w:t xml:space="preserve">и </w:t>
            </w:r>
            <w:r w:rsidRPr="004A1BCE">
              <w:rPr>
                <w:spacing w:val="2"/>
                <w:w w:val="105"/>
                <w:sz w:val="24"/>
                <w:szCs w:val="24"/>
              </w:rPr>
              <w:t xml:space="preserve"> </w:t>
            </w:r>
            <w:r w:rsidRPr="004A1BCE">
              <w:rPr>
                <w:w w:val="105"/>
                <w:sz w:val="24"/>
                <w:szCs w:val="24"/>
              </w:rPr>
              <w:t>сверстника.</w:t>
            </w:r>
            <w:r w:rsidRPr="004A1BCE">
              <w:rPr>
                <w:spacing w:val="62"/>
                <w:w w:val="105"/>
                <w:sz w:val="24"/>
                <w:szCs w:val="24"/>
              </w:rPr>
              <w:t xml:space="preserve"> </w:t>
            </w:r>
            <w:r w:rsidRPr="004A1BCE">
              <w:rPr>
                <w:w w:val="105"/>
                <w:sz w:val="24"/>
                <w:szCs w:val="24"/>
              </w:rPr>
              <w:t>Способствует</w:t>
            </w:r>
          </w:p>
        </w:tc>
      </w:tr>
      <w:tr w:rsidR="00B17D32" w:rsidRPr="004A1BCE" w14:paraId="1109902F" w14:textId="77777777" w:rsidTr="001B6FCB">
        <w:trPr>
          <w:trHeight w:val="276"/>
        </w:trPr>
        <w:tc>
          <w:tcPr>
            <w:tcW w:w="3795" w:type="dxa"/>
            <w:tcBorders>
              <w:top w:val="nil"/>
              <w:bottom w:val="nil"/>
            </w:tcBorders>
          </w:tcPr>
          <w:p w14:paraId="23BECD3D" w14:textId="77777777" w:rsidR="00B17D32" w:rsidRPr="004A1BCE" w:rsidRDefault="00B17D32" w:rsidP="001B6FCB">
            <w:pPr>
              <w:pStyle w:val="TableParagraph"/>
              <w:spacing w:line="256" w:lineRule="exact"/>
              <w:rPr>
                <w:sz w:val="24"/>
                <w:szCs w:val="24"/>
              </w:rPr>
            </w:pPr>
            <w:r w:rsidRPr="004A1BCE">
              <w:rPr>
                <w:w w:val="105"/>
                <w:sz w:val="24"/>
                <w:szCs w:val="24"/>
              </w:rPr>
              <w:t>праздников</w:t>
            </w:r>
            <w:r w:rsidRPr="004A1BCE">
              <w:rPr>
                <w:spacing w:val="55"/>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традициями</w:t>
            </w:r>
          </w:p>
        </w:tc>
        <w:tc>
          <w:tcPr>
            <w:tcW w:w="5528" w:type="dxa"/>
            <w:tcBorders>
              <w:top w:val="nil"/>
              <w:bottom w:val="nil"/>
            </w:tcBorders>
          </w:tcPr>
          <w:p w14:paraId="69D44FE2" w14:textId="77777777" w:rsidR="00B17D32" w:rsidRPr="004A1BCE" w:rsidRDefault="00B17D32" w:rsidP="001B6FCB">
            <w:pPr>
              <w:pStyle w:val="TableParagraph"/>
              <w:tabs>
                <w:tab w:val="left" w:pos="1726"/>
                <w:tab w:val="left" w:pos="2928"/>
                <w:tab w:val="left" w:pos="4169"/>
              </w:tabs>
              <w:spacing w:line="256" w:lineRule="exact"/>
              <w:rPr>
                <w:sz w:val="24"/>
                <w:szCs w:val="24"/>
              </w:rPr>
            </w:pPr>
            <w:r w:rsidRPr="004A1BCE">
              <w:rPr>
                <w:w w:val="105"/>
                <w:sz w:val="24"/>
                <w:szCs w:val="24"/>
              </w:rPr>
              <w:t>овладению</w:t>
            </w:r>
            <w:r w:rsidRPr="004A1BCE">
              <w:rPr>
                <w:w w:val="105"/>
                <w:sz w:val="24"/>
                <w:szCs w:val="24"/>
              </w:rPr>
              <w:tab/>
              <w:t>детьми</w:t>
            </w:r>
            <w:r w:rsidRPr="004A1BCE">
              <w:rPr>
                <w:w w:val="105"/>
                <w:sz w:val="24"/>
                <w:szCs w:val="24"/>
              </w:rPr>
              <w:tab/>
              <w:t>умений</w:t>
            </w:r>
            <w:r w:rsidRPr="004A1BCE">
              <w:rPr>
                <w:w w:val="105"/>
                <w:sz w:val="24"/>
                <w:szCs w:val="24"/>
              </w:rPr>
              <w:tab/>
              <w:t>совместной</w:t>
            </w:r>
          </w:p>
        </w:tc>
      </w:tr>
      <w:tr w:rsidR="00B17D32" w:rsidRPr="004A1BCE" w14:paraId="5EB34F15" w14:textId="77777777" w:rsidTr="001B6FCB">
        <w:trPr>
          <w:trHeight w:val="276"/>
        </w:trPr>
        <w:tc>
          <w:tcPr>
            <w:tcW w:w="3795" w:type="dxa"/>
            <w:tcBorders>
              <w:top w:val="nil"/>
              <w:bottom w:val="nil"/>
            </w:tcBorders>
          </w:tcPr>
          <w:p w14:paraId="36ED10F3" w14:textId="77777777" w:rsidR="00B17D32" w:rsidRPr="004A1BCE" w:rsidRDefault="00B17D32" w:rsidP="001B6FCB">
            <w:pPr>
              <w:pStyle w:val="TableParagraph"/>
              <w:tabs>
                <w:tab w:val="left" w:pos="2638"/>
              </w:tabs>
              <w:spacing w:line="256" w:lineRule="exact"/>
              <w:rPr>
                <w:sz w:val="24"/>
                <w:szCs w:val="24"/>
              </w:rPr>
            </w:pPr>
            <w:r w:rsidRPr="004A1BCE">
              <w:rPr>
                <w:w w:val="105"/>
                <w:sz w:val="24"/>
                <w:szCs w:val="24"/>
              </w:rPr>
              <w:t>празднования,</w:t>
            </w:r>
            <w:r w:rsidRPr="004A1BCE">
              <w:rPr>
                <w:w w:val="105"/>
                <w:sz w:val="24"/>
                <w:szCs w:val="24"/>
              </w:rPr>
              <w:tab/>
              <w:t>развивать</w:t>
            </w:r>
          </w:p>
        </w:tc>
        <w:tc>
          <w:tcPr>
            <w:tcW w:w="5528" w:type="dxa"/>
            <w:tcBorders>
              <w:top w:val="nil"/>
              <w:bottom w:val="nil"/>
            </w:tcBorders>
          </w:tcPr>
          <w:p w14:paraId="3FB004C2" w14:textId="77777777" w:rsidR="00B17D32" w:rsidRPr="004A1BCE" w:rsidRDefault="00B17D32" w:rsidP="001B6FCB">
            <w:pPr>
              <w:pStyle w:val="TableParagraph"/>
              <w:tabs>
                <w:tab w:val="left" w:pos="2056"/>
                <w:tab w:val="left" w:pos="3661"/>
                <w:tab w:val="left" w:pos="4867"/>
              </w:tabs>
              <w:spacing w:line="256" w:lineRule="exact"/>
              <w:rPr>
                <w:sz w:val="24"/>
                <w:szCs w:val="24"/>
              </w:rPr>
            </w:pPr>
            <w:r w:rsidRPr="004A1BCE">
              <w:rPr>
                <w:w w:val="105"/>
                <w:sz w:val="24"/>
                <w:szCs w:val="24"/>
              </w:rPr>
              <w:t>деятельности:</w:t>
            </w:r>
            <w:r w:rsidRPr="004A1BCE">
              <w:rPr>
                <w:w w:val="105"/>
                <w:sz w:val="24"/>
                <w:szCs w:val="24"/>
              </w:rPr>
              <w:tab/>
              <w:t>принимать</w:t>
            </w:r>
            <w:r w:rsidRPr="004A1BCE">
              <w:rPr>
                <w:w w:val="105"/>
                <w:sz w:val="24"/>
                <w:szCs w:val="24"/>
              </w:rPr>
              <w:tab/>
              <w:t>общую</w:t>
            </w:r>
            <w:r w:rsidRPr="004A1BCE">
              <w:rPr>
                <w:w w:val="105"/>
                <w:sz w:val="24"/>
                <w:szCs w:val="24"/>
              </w:rPr>
              <w:tab/>
              <w:t>цель,</w:t>
            </w:r>
          </w:p>
        </w:tc>
      </w:tr>
      <w:tr w:rsidR="00B17D32" w:rsidRPr="004A1BCE" w14:paraId="0B20568D" w14:textId="77777777" w:rsidTr="001B6FCB">
        <w:trPr>
          <w:trHeight w:val="275"/>
        </w:trPr>
        <w:tc>
          <w:tcPr>
            <w:tcW w:w="3795" w:type="dxa"/>
            <w:tcBorders>
              <w:top w:val="nil"/>
              <w:bottom w:val="nil"/>
            </w:tcBorders>
          </w:tcPr>
          <w:p w14:paraId="1FEDB2D8" w14:textId="77777777" w:rsidR="00B17D32" w:rsidRPr="004A1BCE" w:rsidRDefault="00B17D32" w:rsidP="001B6FCB">
            <w:pPr>
              <w:pStyle w:val="TableParagraph"/>
              <w:tabs>
                <w:tab w:val="left" w:pos="2797"/>
              </w:tabs>
              <w:spacing w:line="256" w:lineRule="exact"/>
              <w:rPr>
                <w:sz w:val="24"/>
                <w:szCs w:val="24"/>
              </w:rPr>
            </w:pPr>
            <w:r w:rsidRPr="004A1BCE">
              <w:rPr>
                <w:w w:val="105"/>
                <w:sz w:val="24"/>
                <w:szCs w:val="24"/>
              </w:rPr>
              <w:t>патриотические</w:t>
            </w:r>
            <w:r w:rsidRPr="004A1BCE">
              <w:rPr>
                <w:w w:val="105"/>
                <w:sz w:val="24"/>
                <w:szCs w:val="24"/>
              </w:rPr>
              <w:tab/>
              <w:t>чувства,</w:t>
            </w:r>
          </w:p>
        </w:tc>
        <w:tc>
          <w:tcPr>
            <w:tcW w:w="5528" w:type="dxa"/>
            <w:tcBorders>
              <w:top w:val="nil"/>
              <w:bottom w:val="nil"/>
            </w:tcBorders>
          </w:tcPr>
          <w:p w14:paraId="7CF2D69E" w14:textId="77777777" w:rsidR="00B17D32" w:rsidRPr="004A1BCE" w:rsidRDefault="00B17D32" w:rsidP="001B6FCB">
            <w:pPr>
              <w:pStyle w:val="TableParagraph"/>
              <w:tabs>
                <w:tab w:val="left" w:pos="2009"/>
                <w:tab w:val="left" w:pos="2378"/>
                <w:tab w:val="left" w:pos="3599"/>
                <w:tab w:val="left" w:pos="5281"/>
              </w:tabs>
              <w:spacing w:line="256" w:lineRule="exact"/>
              <w:rPr>
                <w:sz w:val="24"/>
                <w:szCs w:val="24"/>
              </w:rPr>
            </w:pPr>
            <w:r w:rsidRPr="004A1BCE">
              <w:rPr>
                <w:w w:val="105"/>
                <w:sz w:val="24"/>
                <w:szCs w:val="24"/>
              </w:rPr>
              <w:t>договариваться</w:t>
            </w:r>
            <w:r w:rsidRPr="004A1BCE">
              <w:rPr>
                <w:w w:val="105"/>
                <w:sz w:val="24"/>
                <w:szCs w:val="24"/>
              </w:rPr>
              <w:tab/>
              <w:t>о</w:t>
            </w:r>
            <w:r w:rsidRPr="004A1BCE">
              <w:rPr>
                <w:w w:val="105"/>
                <w:sz w:val="24"/>
                <w:szCs w:val="24"/>
              </w:rPr>
              <w:tab/>
              <w:t>способах</w:t>
            </w:r>
            <w:r w:rsidRPr="004A1BCE">
              <w:rPr>
                <w:w w:val="105"/>
                <w:sz w:val="24"/>
                <w:szCs w:val="24"/>
              </w:rPr>
              <w:tab/>
              <w:t>деятельности</w:t>
            </w:r>
            <w:r w:rsidRPr="004A1BCE">
              <w:rPr>
                <w:w w:val="105"/>
                <w:sz w:val="24"/>
                <w:szCs w:val="24"/>
              </w:rPr>
              <w:tab/>
              <w:t>и</w:t>
            </w:r>
          </w:p>
        </w:tc>
      </w:tr>
      <w:tr w:rsidR="00B17D32" w:rsidRPr="004A1BCE" w14:paraId="07967091" w14:textId="77777777" w:rsidTr="001B6FCB">
        <w:trPr>
          <w:trHeight w:val="276"/>
        </w:trPr>
        <w:tc>
          <w:tcPr>
            <w:tcW w:w="3795" w:type="dxa"/>
            <w:tcBorders>
              <w:top w:val="nil"/>
              <w:bottom w:val="nil"/>
            </w:tcBorders>
          </w:tcPr>
          <w:p w14:paraId="72A5091B" w14:textId="77777777" w:rsidR="00B17D32" w:rsidRPr="004A1BCE" w:rsidRDefault="00B17D32" w:rsidP="001B6FCB">
            <w:pPr>
              <w:pStyle w:val="TableParagraph"/>
              <w:spacing w:line="256" w:lineRule="exact"/>
              <w:rPr>
                <w:sz w:val="24"/>
                <w:szCs w:val="24"/>
              </w:rPr>
            </w:pPr>
            <w:r w:rsidRPr="004A1BCE">
              <w:rPr>
                <w:w w:val="105"/>
                <w:sz w:val="24"/>
                <w:szCs w:val="24"/>
              </w:rPr>
              <w:t>уважение</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гордость</w:t>
            </w:r>
            <w:r w:rsidRPr="004A1BCE">
              <w:rPr>
                <w:spacing w:val="-2"/>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поступки</w:t>
            </w:r>
          </w:p>
        </w:tc>
        <w:tc>
          <w:tcPr>
            <w:tcW w:w="5528" w:type="dxa"/>
            <w:tcBorders>
              <w:top w:val="nil"/>
              <w:bottom w:val="nil"/>
            </w:tcBorders>
          </w:tcPr>
          <w:p w14:paraId="405B3F41" w14:textId="77777777" w:rsidR="00B17D32" w:rsidRPr="004A1BCE" w:rsidRDefault="00B17D32" w:rsidP="001B6FCB">
            <w:pPr>
              <w:pStyle w:val="TableParagraph"/>
              <w:tabs>
                <w:tab w:val="left" w:pos="1626"/>
                <w:tab w:val="left" w:pos="1973"/>
                <w:tab w:val="left" w:pos="3172"/>
                <w:tab w:val="left" w:pos="4187"/>
                <w:tab w:val="left" w:pos="4894"/>
              </w:tabs>
              <w:spacing w:line="256" w:lineRule="exact"/>
              <w:rPr>
                <w:sz w:val="24"/>
                <w:szCs w:val="24"/>
              </w:rPr>
            </w:pPr>
            <w:r w:rsidRPr="004A1BCE">
              <w:rPr>
                <w:w w:val="105"/>
                <w:sz w:val="24"/>
                <w:szCs w:val="24"/>
              </w:rPr>
              <w:t>материалах,</w:t>
            </w:r>
            <w:r w:rsidRPr="004A1BCE">
              <w:rPr>
                <w:w w:val="105"/>
                <w:sz w:val="24"/>
                <w:szCs w:val="24"/>
              </w:rPr>
              <w:tab/>
              <w:t>в</w:t>
            </w:r>
            <w:r w:rsidRPr="004A1BCE">
              <w:rPr>
                <w:w w:val="105"/>
                <w:sz w:val="24"/>
                <w:szCs w:val="24"/>
              </w:rPr>
              <w:tab/>
              <w:t>процессе</w:t>
            </w:r>
            <w:r w:rsidRPr="004A1BCE">
              <w:rPr>
                <w:w w:val="105"/>
                <w:sz w:val="24"/>
                <w:szCs w:val="24"/>
              </w:rPr>
              <w:tab/>
              <w:t>общего</w:t>
            </w:r>
            <w:r w:rsidRPr="004A1BCE">
              <w:rPr>
                <w:w w:val="105"/>
                <w:sz w:val="24"/>
                <w:szCs w:val="24"/>
              </w:rPr>
              <w:tab/>
              <w:t>дела</w:t>
            </w:r>
            <w:r w:rsidRPr="004A1BCE">
              <w:rPr>
                <w:w w:val="105"/>
                <w:sz w:val="24"/>
                <w:szCs w:val="24"/>
              </w:rPr>
              <w:tab/>
              <w:t>быть</w:t>
            </w:r>
          </w:p>
        </w:tc>
      </w:tr>
      <w:tr w:rsidR="00B17D32" w:rsidRPr="004A1BCE" w14:paraId="360AE51A" w14:textId="77777777" w:rsidTr="001B6FCB">
        <w:trPr>
          <w:trHeight w:val="276"/>
        </w:trPr>
        <w:tc>
          <w:tcPr>
            <w:tcW w:w="3795" w:type="dxa"/>
            <w:tcBorders>
              <w:top w:val="nil"/>
              <w:bottom w:val="nil"/>
            </w:tcBorders>
          </w:tcPr>
          <w:p w14:paraId="316916E2" w14:textId="77777777" w:rsidR="00B17D32" w:rsidRPr="004A1BCE" w:rsidRDefault="00B17D32" w:rsidP="001B6FCB">
            <w:pPr>
              <w:pStyle w:val="TableParagraph"/>
              <w:tabs>
                <w:tab w:val="left" w:pos="1023"/>
                <w:tab w:val="left" w:pos="2402"/>
              </w:tabs>
              <w:spacing w:line="256" w:lineRule="exact"/>
              <w:rPr>
                <w:sz w:val="24"/>
                <w:szCs w:val="24"/>
              </w:rPr>
            </w:pPr>
            <w:r w:rsidRPr="004A1BCE">
              <w:rPr>
                <w:w w:val="105"/>
                <w:sz w:val="24"/>
                <w:szCs w:val="24"/>
              </w:rPr>
              <w:t>героев</w:t>
            </w:r>
            <w:r w:rsidRPr="004A1BCE">
              <w:rPr>
                <w:w w:val="105"/>
                <w:sz w:val="24"/>
                <w:szCs w:val="24"/>
              </w:rPr>
              <w:tab/>
              <w:t>Отечества,</w:t>
            </w:r>
            <w:r w:rsidRPr="004A1BCE">
              <w:rPr>
                <w:w w:val="105"/>
                <w:sz w:val="24"/>
                <w:szCs w:val="24"/>
              </w:rPr>
              <w:tab/>
              <w:t>достижения</w:t>
            </w:r>
          </w:p>
        </w:tc>
        <w:tc>
          <w:tcPr>
            <w:tcW w:w="5528" w:type="dxa"/>
            <w:tcBorders>
              <w:top w:val="nil"/>
              <w:bottom w:val="nil"/>
            </w:tcBorders>
          </w:tcPr>
          <w:p w14:paraId="279FBC63" w14:textId="77777777" w:rsidR="00B17D32" w:rsidRPr="004A1BCE" w:rsidRDefault="00B17D32" w:rsidP="001B6FCB">
            <w:pPr>
              <w:pStyle w:val="TableParagraph"/>
              <w:tabs>
                <w:tab w:val="left" w:pos="2132"/>
                <w:tab w:val="left" w:pos="2921"/>
                <w:tab w:val="left" w:pos="3348"/>
                <w:tab w:val="left" w:pos="4326"/>
              </w:tabs>
              <w:spacing w:line="256" w:lineRule="exact"/>
              <w:rPr>
                <w:sz w:val="24"/>
                <w:szCs w:val="24"/>
              </w:rPr>
            </w:pPr>
            <w:r w:rsidRPr="004A1BCE">
              <w:rPr>
                <w:w w:val="105"/>
                <w:sz w:val="24"/>
                <w:szCs w:val="24"/>
              </w:rPr>
              <w:t>внимательными</w:t>
            </w:r>
            <w:r w:rsidRPr="004A1BCE">
              <w:rPr>
                <w:w w:val="105"/>
                <w:sz w:val="24"/>
                <w:szCs w:val="24"/>
              </w:rPr>
              <w:tab/>
              <w:t>друг</w:t>
            </w:r>
            <w:r w:rsidRPr="004A1BCE">
              <w:rPr>
                <w:w w:val="105"/>
                <w:sz w:val="24"/>
                <w:szCs w:val="24"/>
              </w:rPr>
              <w:tab/>
              <w:t>к</w:t>
            </w:r>
            <w:r w:rsidRPr="004A1BCE">
              <w:rPr>
                <w:w w:val="105"/>
                <w:sz w:val="24"/>
                <w:szCs w:val="24"/>
              </w:rPr>
              <w:tab/>
              <w:t>другу,</w:t>
            </w:r>
            <w:r w:rsidRPr="004A1BCE">
              <w:rPr>
                <w:w w:val="105"/>
                <w:sz w:val="24"/>
                <w:szCs w:val="24"/>
              </w:rPr>
              <w:tab/>
              <w:t>проявлять</w:t>
            </w:r>
          </w:p>
        </w:tc>
      </w:tr>
      <w:tr w:rsidR="00B17D32" w:rsidRPr="004A1BCE" w14:paraId="4494292F" w14:textId="77777777" w:rsidTr="001B6FCB">
        <w:trPr>
          <w:trHeight w:val="276"/>
        </w:trPr>
        <w:tc>
          <w:tcPr>
            <w:tcW w:w="3795" w:type="dxa"/>
            <w:tcBorders>
              <w:top w:val="nil"/>
              <w:bottom w:val="nil"/>
            </w:tcBorders>
          </w:tcPr>
          <w:p w14:paraId="5B03E6B1" w14:textId="77777777" w:rsidR="00B17D32" w:rsidRPr="004A1BCE" w:rsidRDefault="00B17D32" w:rsidP="001B6FCB">
            <w:pPr>
              <w:pStyle w:val="TableParagraph"/>
              <w:spacing w:line="256" w:lineRule="exact"/>
              <w:rPr>
                <w:sz w:val="24"/>
                <w:szCs w:val="24"/>
              </w:rPr>
            </w:pPr>
            <w:r w:rsidRPr="004A1BCE">
              <w:rPr>
                <w:w w:val="105"/>
                <w:sz w:val="24"/>
                <w:szCs w:val="24"/>
              </w:rPr>
              <w:t>страны;</w:t>
            </w:r>
          </w:p>
        </w:tc>
        <w:tc>
          <w:tcPr>
            <w:tcW w:w="5528" w:type="dxa"/>
            <w:tcBorders>
              <w:top w:val="nil"/>
              <w:bottom w:val="nil"/>
            </w:tcBorders>
          </w:tcPr>
          <w:p w14:paraId="3FB602BF" w14:textId="77777777" w:rsidR="00B17D32" w:rsidRPr="004A1BCE" w:rsidRDefault="00B17D32" w:rsidP="001B6FCB">
            <w:pPr>
              <w:pStyle w:val="TableParagraph"/>
              <w:tabs>
                <w:tab w:val="left" w:pos="2088"/>
                <w:tab w:val="left" w:pos="2556"/>
                <w:tab w:val="left" w:pos="4204"/>
              </w:tabs>
              <w:spacing w:line="256" w:lineRule="exact"/>
              <w:rPr>
                <w:sz w:val="24"/>
                <w:szCs w:val="24"/>
              </w:rPr>
            </w:pPr>
            <w:r w:rsidRPr="004A1BCE">
              <w:rPr>
                <w:w w:val="105"/>
                <w:sz w:val="24"/>
                <w:szCs w:val="24"/>
              </w:rPr>
              <w:t>заинтересовать</w:t>
            </w:r>
            <w:r w:rsidRPr="004A1BCE">
              <w:rPr>
                <w:w w:val="105"/>
                <w:sz w:val="24"/>
                <w:szCs w:val="24"/>
              </w:rPr>
              <w:tab/>
              <w:t>в</w:t>
            </w:r>
            <w:r w:rsidRPr="004A1BCE">
              <w:rPr>
                <w:w w:val="105"/>
                <w:sz w:val="24"/>
                <w:szCs w:val="24"/>
              </w:rPr>
              <w:tab/>
              <w:t>достижении</w:t>
            </w:r>
            <w:r w:rsidRPr="004A1BCE">
              <w:rPr>
                <w:w w:val="105"/>
                <w:sz w:val="24"/>
                <w:szCs w:val="24"/>
              </w:rPr>
              <w:tab/>
              <w:t>результата,</w:t>
            </w:r>
          </w:p>
        </w:tc>
      </w:tr>
      <w:tr w:rsidR="00B17D32" w:rsidRPr="004A1BCE" w14:paraId="2BF39091" w14:textId="77777777" w:rsidTr="001B6FCB">
        <w:trPr>
          <w:trHeight w:val="276"/>
        </w:trPr>
        <w:tc>
          <w:tcPr>
            <w:tcW w:w="3795" w:type="dxa"/>
            <w:tcBorders>
              <w:top w:val="nil"/>
              <w:bottom w:val="nil"/>
            </w:tcBorders>
          </w:tcPr>
          <w:p w14:paraId="02FCDB13" w14:textId="77777777" w:rsidR="00B17D32" w:rsidRPr="004A1BCE" w:rsidRDefault="00B17D32" w:rsidP="001B6FCB">
            <w:pPr>
              <w:pStyle w:val="TableParagraph"/>
              <w:tabs>
                <w:tab w:val="left" w:pos="2785"/>
              </w:tabs>
              <w:spacing w:line="256" w:lineRule="exact"/>
              <w:rPr>
                <w:sz w:val="24"/>
                <w:szCs w:val="24"/>
              </w:rPr>
            </w:pPr>
            <w:r w:rsidRPr="004A1BCE">
              <w:rPr>
                <w:w w:val="105"/>
                <w:sz w:val="24"/>
                <w:szCs w:val="24"/>
              </w:rPr>
              <w:t>поддерживать</w:t>
            </w:r>
            <w:r w:rsidRPr="004A1BCE">
              <w:rPr>
                <w:w w:val="105"/>
                <w:sz w:val="24"/>
                <w:szCs w:val="24"/>
              </w:rPr>
              <w:tab/>
              <w:t>детскую</w:t>
            </w:r>
          </w:p>
        </w:tc>
        <w:tc>
          <w:tcPr>
            <w:tcW w:w="5528" w:type="dxa"/>
            <w:tcBorders>
              <w:top w:val="nil"/>
              <w:bottom w:val="nil"/>
            </w:tcBorders>
          </w:tcPr>
          <w:p w14:paraId="396D2A11" w14:textId="77777777" w:rsidR="00B17D32" w:rsidRPr="004A1BCE" w:rsidRDefault="00B17D32" w:rsidP="001B6FCB">
            <w:pPr>
              <w:pStyle w:val="TableParagraph"/>
              <w:tabs>
                <w:tab w:val="left" w:pos="1383"/>
                <w:tab w:val="left" w:pos="2091"/>
                <w:tab w:val="left" w:pos="3515"/>
                <w:tab w:val="left" w:pos="3877"/>
                <w:tab w:val="left" w:pos="5278"/>
              </w:tabs>
              <w:spacing w:line="256" w:lineRule="exact"/>
              <w:rPr>
                <w:sz w:val="24"/>
                <w:szCs w:val="24"/>
              </w:rPr>
            </w:pPr>
            <w:r w:rsidRPr="004A1BCE">
              <w:rPr>
                <w:w w:val="105"/>
                <w:sz w:val="24"/>
                <w:szCs w:val="24"/>
              </w:rPr>
              <w:t>выражать</w:t>
            </w:r>
            <w:r w:rsidRPr="004A1BCE">
              <w:rPr>
                <w:w w:val="105"/>
                <w:sz w:val="24"/>
                <w:szCs w:val="24"/>
              </w:rPr>
              <w:tab/>
              <w:t>свое</w:t>
            </w:r>
            <w:r w:rsidRPr="004A1BCE">
              <w:rPr>
                <w:w w:val="105"/>
                <w:sz w:val="24"/>
                <w:szCs w:val="24"/>
              </w:rPr>
              <w:tab/>
              <w:t>отношение</w:t>
            </w:r>
            <w:r w:rsidRPr="004A1BCE">
              <w:rPr>
                <w:w w:val="105"/>
                <w:sz w:val="24"/>
                <w:szCs w:val="24"/>
              </w:rPr>
              <w:tab/>
              <w:t>к</w:t>
            </w:r>
            <w:r w:rsidRPr="004A1BCE">
              <w:rPr>
                <w:w w:val="105"/>
                <w:sz w:val="24"/>
                <w:szCs w:val="24"/>
              </w:rPr>
              <w:tab/>
              <w:t>результату</w:t>
            </w:r>
            <w:r w:rsidRPr="004A1BCE">
              <w:rPr>
                <w:w w:val="105"/>
                <w:sz w:val="24"/>
                <w:szCs w:val="24"/>
              </w:rPr>
              <w:tab/>
              <w:t>и</w:t>
            </w:r>
          </w:p>
        </w:tc>
      </w:tr>
      <w:tr w:rsidR="00B17D32" w:rsidRPr="004A1BCE" w14:paraId="6EA190A5" w14:textId="77777777" w:rsidTr="001B6FCB">
        <w:trPr>
          <w:trHeight w:val="276"/>
        </w:trPr>
        <w:tc>
          <w:tcPr>
            <w:tcW w:w="3795" w:type="dxa"/>
            <w:tcBorders>
              <w:top w:val="nil"/>
              <w:bottom w:val="nil"/>
            </w:tcBorders>
          </w:tcPr>
          <w:p w14:paraId="39FDD29C" w14:textId="77777777" w:rsidR="00B17D32" w:rsidRPr="004A1BCE" w:rsidRDefault="00B17D32" w:rsidP="001B6FCB">
            <w:pPr>
              <w:pStyle w:val="TableParagraph"/>
              <w:tabs>
                <w:tab w:val="left" w:pos="3423"/>
              </w:tabs>
              <w:spacing w:line="256" w:lineRule="exact"/>
              <w:rPr>
                <w:sz w:val="24"/>
                <w:szCs w:val="24"/>
              </w:rPr>
            </w:pPr>
            <w:r w:rsidRPr="004A1BCE">
              <w:rPr>
                <w:w w:val="105"/>
                <w:sz w:val="24"/>
                <w:szCs w:val="24"/>
              </w:rPr>
              <w:t>любознательность</w:t>
            </w:r>
            <w:r w:rsidRPr="004A1BCE">
              <w:rPr>
                <w:w w:val="105"/>
                <w:sz w:val="24"/>
                <w:szCs w:val="24"/>
              </w:rPr>
              <w:tab/>
              <w:t>по</w:t>
            </w:r>
          </w:p>
        </w:tc>
        <w:tc>
          <w:tcPr>
            <w:tcW w:w="5528" w:type="dxa"/>
            <w:tcBorders>
              <w:top w:val="nil"/>
              <w:bottom w:val="nil"/>
            </w:tcBorders>
          </w:tcPr>
          <w:p w14:paraId="59856C88" w14:textId="77777777" w:rsidR="00B17D32" w:rsidRPr="004A1BCE" w:rsidRDefault="00B17D32" w:rsidP="001B6FCB">
            <w:pPr>
              <w:pStyle w:val="TableParagraph"/>
              <w:tabs>
                <w:tab w:val="left" w:pos="3855"/>
              </w:tabs>
              <w:spacing w:line="256" w:lineRule="exact"/>
              <w:rPr>
                <w:sz w:val="24"/>
                <w:szCs w:val="24"/>
              </w:rPr>
            </w:pPr>
            <w:r w:rsidRPr="004A1BCE">
              <w:rPr>
                <w:w w:val="105"/>
                <w:sz w:val="24"/>
                <w:szCs w:val="24"/>
              </w:rPr>
              <w:t>взаимоотношениям.</w:t>
            </w:r>
            <w:r w:rsidRPr="004A1BCE">
              <w:rPr>
                <w:w w:val="105"/>
                <w:sz w:val="24"/>
                <w:szCs w:val="24"/>
              </w:rPr>
              <w:tab/>
              <w:t>Поддерживает</w:t>
            </w:r>
          </w:p>
        </w:tc>
      </w:tr>
      <w:tr w:rsidR="00B17D32" w:rsidRPr="004A1BCE" w14:paraId="3F7BDC71" w14:textId="77777777" w:rsidTr="001B6FCB">
        <w:trPr>
          <w:trHeight w:val="278"/>
        </w:trPr>
        <w:tc>
          <w:tcPr>
            <w:tcW w:w="3795" w:type="dxa"/>
            <w:tcBorders>
              <w:top w:val="nil"/>
            </w:tcBorders>
          </w:tcPr>
          <w:p w14:paraId="4736F1B8" w14:textId="77777777" w:rsidR="00B17D32" w:rsidRPr="004A1BCE" w:rsidRDefault="00B17D32" w:rsidP="001B6FCB">
            <w:pPr>
              <w:pStyle w:val="TableParagraph"/>
              <w:tabs>
                <w:tab w:val="left" w:pos="1585"/>
                <w:tab w:val="left" w:pos="1925"/>
                <w:tab w:val="left" w:pos="3070"/>
              </w:tabs>
              <w:spacing w:line="259" w:lineRule="exact"/>
              <w:rPr>
                <w:sz w:val="24"/>
                <w:szCs w:val="24"/>
              </w:rPr>
            </w:pPr>
            <w:r w:rsidRPr="004A1BCE">
              <w:rPr>
                <w:w w:val="105"/>
                <w:sz w:val="24"/>
                <w:szCs w:val="24"/>
              </w:rPr>
              <w:t>отношению</w:t>
            </w:r>
            <w:r w:rsidRPr="004A1BCE">
              <w:rPr>
                <w:w w:val="105"/>
                <w:sz w:val="24"/>
                <w:szCs w:val="24"/>
              </w:rPr>
              <w:tab/>
              <w:t>к</w:t>
            </w:r>
            <w:r w:rsidRPr="004A1BCE">
              <w:rPr>
                <w:w w:val="105"/>
                <w:sz w:val="24"/>
                <w:szCs w:val="24"/>
              </w:rPr>
              <w:tab/>
              <w:t>родному</w:t>
            </w:r>
            <w:r w:rsidRPr="004A1BCE">
              <w:rPr>
                <w:w w:val="105"/>
                <w:sz w:val="24"/>
                <w:szCs w:val="24"/>
              </w:rPr>
              <w:tab/>
              <w:t>краю,</w:t>
            </w:r>
          </w:p>
        </w:tc>
        <w:tc>
          <w:tcPr>
            <w:tcW w:w="5528" w:type="dxa"/>
            <w:tcBorders>
              <w:top w:val="nil"/>
            </w:tcBorders>
          </w:tcPr>
          <w:p w14:paraId="21E3E95A" w14:textId="77777777" w:rsidR="00B17D32" w:rsidRPr="004A1BCE" w:rsidRDefault="00B17D32" w:rsidP="001B6FCB">
            <w:pPr>
              <w:pStyle w:val="TableParagraph"/>
              <w:spacing w:line="259" w:lineRule="exact"/>
              <w:rPr>
                <w:sz w:val="24"/>
                <w:szCs w:val="24"/>
              </w:rPr>
            </w:pPr>
            <w:r w:rsidRPr="004A1BCE">
              <w:rPr>
                <w:w w:val="105"/>
                <w:sz w:val="24"/>
                <w:szCs w:val="24"/>
              </w:rPr>
              <w:t>предотвращение</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самостоятельное</w:t>
            </w:r>
            <w:r w:rsidRPr="004A1BCE">
              <w:rPr>
                <w:spacing w:val="4"/>
                <w:w w:val="105"/>
                <w:sz w:val="24"/>
                <w:szCs w:val="24"/>
              </w:rPr>
              <w:t xml:space="preserve"> </w:t>
            </w:r>
            <w:r w:rsidRPr="004A1BCE">
              <w:rPr>
                <w:w w:val="105"/>
                <w:sz w:val="24"/>
                <w:szCs w:val="24"/>
              </w:rPr>
              <w:t>преодоление</w:t>
            </w:r>
          </w:p>
        </w:tc>
      </w:tr>
    </w:tbl>
    <w:p w14:paraId="0DC49E1D" w14:textId="77777777" w:rsidR="00B17D32" w:rsidRPr="004A1BCE" w:rsidRDefault="00B17D32" w:rsidP="00B17D32">
      <w:pPr>
        <w:spacing w:line="259"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B00412C" w14:textId="77777777" w:rsidTr="001B6FCB">
        <w:trPr>
          <w:trHeight w:val="14630"/>
        </w:trPr>
        <w:tc>
          <w:tcPr>
            <w:tcW w:w="3795" w:type="dxa"/>
          </w:tcPr>
          <w:p w14:paraId="4AF287D1" w14:textId="77777777" w:rsidR="00B17D32" w:rsidRPr="004A1BCE" w:rsidRDefault="00B17D32" w:rsidP="001B6FCB">
            <w:pPr>
              <w:pStyle w:val="TableParagraph"/>
              <w:tabs>
                <w:tab w:val="left" w:pos="1340"/>
                <w:tab w:val="left" w:pos="1443"/>
                <w:tab w:val="left" w:pos="1508"/>
                <w:tab w:val="left" w:pos="1750"/>
                <w:tab w:val="left" w:pos="1841"/>
                <w:tab w:val="left" w:pos="1942"/>
                <w:tab w:val="left" w:pos="2017"/>
                <w:tab w:val="left" w:pos="2079"/>
                <w:tab w:val="left" w:pos="2259"/>
                <w:tab w:val="left" w:pos="2322"/>
                <w:tab w:val="left" w:pos="2655"/>
                <w:tab w:val="left" w:pos="2736"/>
                <w:tab w:val="left" w:pos="3069"/>
                <w:tab w:val="left" w:pos="3427"/>
                <w:tab w:val="left" w:pos="3556"/>
              </w:tabs>
              <w:ind w:right="94"/>
              <w:rPr>
                <w:sz w:val="24"/>
                <w:szCs w:val="24"/>
              </w:rPr>
            </w:pPr>
            <w:r w:rsidRPr="004A1BCE">
              <w:rPr>
                <w:w w:val="105"/>
                <w:sz w:val="24"/>
                <w:szCs w:val="24"/>
              </w:rPr>
              <w:t>эмоциональный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отклик</w:t>
            </w:r>
            <w:r w:rsidRPr="004A1BCE">
              <w:rPr>
                <w:w w:val="105"/>
                <w:sz w:val="24"/>
                <w:szCs w:val="24"/>
              </w:rPr>
              <w:tab/>
            </w:r>
            <w:r w:rsidRPr="004A1BCE">
              <w:rPr>
                <w:w w:val="105"/>
                <w:sz w:val="24"/>
                <w:szCs w:val="24"/>
              </w:rPr>
              <w:tab/>
              <w:t>на</w:t>
            </w:r>
            <w:r w:rsidRPr="004A1BCE">
              <w:rPr>
                <w:spacing w:val="-60"/>
                <w:w w:val="105"/>
                <w:sz w:val="24"/>
                <w:szCs w:val="24"/>
              </w:rPr>
              <w:t xml:space="preserve"> </w:t>
            </w:r>
            <w:r w:rsidRPr="004A1BCE">
              <w:rPr>
                <w:w w:val="105"/>
                <w:sz w:val="24"/>
                <w:szCs w:val="24"/>
              </w:rPr>
              <w:t>проявления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красоты</w:t>
            </w:r>
            <w:r w:rsidRPr="004A1BCE">
              <w:rPr>
                <w:w w:val="105"/>
                <w:sz w:val="24"/>
                <w:szCs w:val="24"/>
              </w:rPr>
              <w:tab/>
            </w:r>
            <w:r w:rsidRPr="004A1BCE">
              <w:rPr>
                <w:w w:val="105"/>
                <w:sz w:val="24"/>
                <w:szCs w:val="24"/>
              </w:rPr>
              <w:tab/>
            </w:r>
            <w:r w:rsidRPr="004A1BCE">
              <w:rPr>
                <w:w w:val="105"/>
                <w:sz w:val="24"/>
                <w:szCs w:val="24"/>
              </w:rPr>
              <w:tab/>
              <w:t>в</w:t>
            </w:r>
            <w:r w:rsidRPr="004A1BCE">
              <w:rPr>
                <w:spacing w:val="-60"/>
                <w:w w:val="105"/>
                <w:sz w:val="24"/>
                <w:szCs w:val="24"/>
              </w:rPr>
              <w:t xml:space="preserve"> </w:t>
            </w:r>
            <w:r w:rsidRPr="004A1BCE">
              <w:rPr>
                <w:w w:val="105"/>
                <w:sz w:val="24"/>
                <w:szCs w:val="24"/>
              </w:rPr>
              <w:t>различных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архитектурных</w:t>
            </w:r>
            <w:r w:rsidRPr="004A1BCE">
              <w:rPr>
                <w:spacing w:val="-60"/>
                <w:w w:val="105"/>
                <w:sz w:val="24"/>
                <w:szCs w:val="24"/>
              </w:rPr>
              <w:t xml:space="preserve"> </w:t>
            </w:r>
            <w:r w:rsidRPr="004A1BCE">
              <w:rPr>
                <w:w w:val="105"/>
                <w:sz w:val="24"/>
                <w:szCs w:val="24"/>
              </w:rPr>
              <w:t>объектах</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произведениях</w:t>
            </w:r>
            <w:r w:rsidRPr="004A1BCE">
              <w:rPr>
                <w:spacing w:val="-60"/>
                <w:w w:val="105"/>
                <w:sz w:val="24"/>
                <w:szCs w:val="24"/>
              </w:rPr>
              <w:t xml:space="preserve"> </w:t>
            </w:r>
            <w:r w:rsidRPr="004A1BCE">
              <w:rPr>
                <w:w w:val="105"/>
                <w:sz w:val="24"/>
                <w:szCs w:val="24"/>
              </w:rPr>
              <w:t>искусства,</w:t>
            </w:r>
            <w:r w:rsidRPr="004A1BCE">
              <w:rPr>
                <w:spacing w:val="2"/>
                <w:w w:val="105"/>
                <w:sz w:val="24"/>
                <w:szCs w:val="24"/>
              </w:rPr>
              <w:t xml:space="preserve"> </w:t>
            </w:r>
            <w:r w:rsidRPr="004A1BCE">
              <w:rPr>
                <w:w w:val="105"/>
                <w:sz w:val="24"/>
                <w:szCs w:val="24"/>
              </w:rPr>
              <w:t>явлениях</w:t>
            </w:r>
            <w:r w:rsidRPr="004A1BCE">
              <w:rPr>
                <w:spacing w:val="4"/>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3)</w:t>
            </w:r>
            <w:r w:rsidRPr="004A1BCE">
              <w:rPr>
                <w:w w:val="105"/>
                <w:sz w:val="24"/>
                <w:szCs w:val="24"/>
                <w:u w:val="single"/>
              </w:rPr>
              <w:t>в сфере трудового воспитания:</w:t>
            </w:r>
            <w:r w:rsidRPr="004A1BCE">
              <w:rPr>
                <w:spacing w:val="-60"/>
                <w:w w:val="105"/>
                <w:sz w:val="24"/>
                <w:szCs w:val="24"/>
              </w:rPr>
              <w:t xml:space="preserve"> </w:t>
            </w:r>
            <w:r w:rsidRPr="004A1BCE">
              <w:rPr>
                <w:w w:val="105"/>
                <w:sz w:val="24"/>
                <w:szCs w:val="24"/>
              </w:rPr>
              <w:t>формировать</w:t>
            </w:r>
            <w:r w:rsidRPr="004A1BCE">
              <w:rPr>
                <w:w w:val="105"/>
                <w:sz w:val="24"/>
                <w:szCs w:val="24"/>
              </w:rPr>
              <w:tab/>
              <w:t>представления</w:t>
            </w:r>
            <w:r w:rsidRPr="004A1BCE">
              <w:rPr>
                <w:w w:val="105"/>
                <w:sz w:val="24"/>
                <w:szCs w:val="24"/>
              </w:rPr>
              <w:tab/>
            </w:r>
            <w:r w:rsidRPr="004A1BCE">
              <w:rPr>
                <w:w w:val="105"/>
                <w:sz w:val="24"/>
                <w:szCs w:val="24"/>
              </w:rPr>
              <w:tab/>
              <w:t>о</w:t>
            </w:r>
            <w:r w:rsidRPr="004A1BCE">
              <w:rPr>
                <w:spacing w:val="-60"/>
                <w:w w:val="105"/>
                <w:sz w:val="24"/>
                <w:szCs w:val="24"/>
              </w:rPr>
              <w:t xml:space="preserve"> </w:t>
            </w:r>
            <w:r w:rsidRPr="004A1BCE">
              <w:rPr>
                <w:w w:val="105"/>
                <w:sz w:val="24"/>
                <w:szCs w:val="24"/>
              </w:rPr>
              <w:t>профессиях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трудовых</w:t>
            </w:r>
            <w:r w:rsidRPr="004A1BCE">
              <w:rPr>
                <w:spacing w:val="-60"/>
                <w:w w:val="105"/>
                <w:sz w:val="24"/>
                <w:szCs w:val="24"/>
              </w:rPr>
              <w:t xml:space="preserve"> </w:t>
            </w:r>
            <w:r w:rsidRPr="004A1BCE">
              <w:rPr>
                <w:w w:val="105"/>
                <w:sz w:val="24"/>
                <w:szCs w:val="24"/>
              </w:rPr>
              <w:t>процессах;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воспитывать</w:t>
            </w:r>
            <w:r w:rsidRPr="004A1BCE">
              <w:rPr>
                <w:spacing w:val="-60"/>
                <w:w w:val="105"/>
                <w:sz w:val="24"/>
                <w:szCs w:val="24"/>
              </w:rPr>
              <w:t xml:space="preserve"> </w:t>
            </w:r>
            <w:r w:rsidRPr="004A1BCE">
              <w:rPr>
                <w:w w:val="105"/>
                <w:sz w:val="24"/>
                <w:szCs w:val="24"/>
              </w:rPr>
              <w:t>бережное</w:t>
            </w:r>
            <w:r w:rsidRPr="004A1BCE">
              <w:rPr>
                <w:w w:val="105"/>
                <w:sz w:val="24"/>
                <w:szCs w:val="24"/>
              </w:rPr>
              <w:tab/>
              <w:t>отношение</w:t>
            </w:r>
            <w:r w:rsidRPr="004A1BCE">
              <w:rPr>
                <w:w w:val="105"/>
                <w:sz w:val="24"/>
                <w:szCs w:val="24"/>
              </w:rPr>
              <w:tab/>
            </w:r>
            <w:r w:rsidRPr="004A1BCE">
              <w:rPr>
                <w:w w:val="105"/>
                <w:sz w:val="24"/>
                <w:szCs w:val="24"/>
              </w:rPr>
              <w:tab/>
              <w:t>к</w:t>
            </w:r>
            <w:r w:rsidRPr="004A1BCE">
              <w:rPr>
                <w:w w:val="105"/>
                <w:sz w:val="24"/>
                <w:szCs w:val="24"/>
              </w:rPr>
              <w:tab/>
              <w:t>труду</w:t>
            </w:r>
            <w:r w:rsidRPr="004A1BCE">
              <w:rPr>
                <w:spacing w:val="-60"/>
                <w:w w:val="105"/>
                <w:sz w:val="24"/>
                <w:szCs w:val="24"/>
              </w:rPr>
              <w:t xml:space="preserve"> </w:t>
            </w:r>
            <w:r w:rsidRPr="004A1BCE">
              <w:rPr>
                <w:w w:val="105"/>
                <w:sz w:val="24"/>
                <w:szCs w:val="24"/>
              </w:rPr>
              <w:t>взрослых,</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результатам</w:t>
            </w:r>
            <w:r w:rsidRPr="004A1BCE">
              <w:rPr>
                <w:w w:val="105"/>
                <w:sz w:val="24"/>
                <w:szCs w:val="24"/>
              </w:rPr>
              <w:tab/>
            </w:r>
            <w:r w:rsidRPr="004A1BCE">
              <w:rPr>
                <w:spacing w:val="-2"/>
                <w:w w:val="105"/>
                <w:sz w:val="24"/>
                <w:szCs w:val="24"/>
              </w:rPr>
              <w:t>их</w:t>
            </w:r>
            <w:r w:rsidRPr="004A1BCE">
              <w:rPr>
                <w:spacing w:val="-60"/>
                <w:w w:val="105"/>
                <w:sz w:val="24"/>
                <w:szCs w:val="24"/>
              </w:rPr>
              <w:t xml:space="preserve"> </w:t>
            </w:r>
            <w:r w:rsidRPr="004A1BCE">
              <w:rPr>
                <w:w w:val="105"/>
                <w:sz w:val="24"/>
                <w:szCs w:val="24"/>
              </w:rPr>
              <w:t>труда;</w:t>
            </w:r>
          </w:p>
          <w:p w14:paraId="55512920" w14:textId="77777777" w:rsidR="00B17D32" w:rsidRPr="004A1BCE" w:rsidRDefault="00B17D32" w:rsidP="001B6FCB">
            <w:pPr>
              <w:pStyle w:val="TableParagraph"/>
              <w:tabs>
                <w:tab w:val="left" w:pos="3424"/>
              </w:tabs>
              <w:ind w:right="97"/>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трудовой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spacing w:val="-2"/>
                <w:w w:val="105"/>
                <w:sz w:val="24"/>
                <w:szCs w:val="24"/>
              </w:rPr>
              <w:t>по</w:t>
            </w:r>
          </w:p>
          <w:p w14:paraId="25A3A66A" w14:textId="77777777" w:rsidR="00B17D32" w:rsidRPr="004A1BCE" w:rsidRDefault="00B17D32" w:rsidP="001B6FCB">
            <w:pPr>
              <w:pStyle w:val="TableParagraph"/>
              <w:tabs>
                <w:tab w:val="left" w:pos="1981"/>
                <w:tab w:val="left" w:pos="2525"/>
                <w:tab w:val="left" w:pos="3547"/>
              </w:tabs>
              <w:ind w:right="100"/>
              <w:rPr>
                <w:sz w:val="24"/>
                <w:szCs w:val="24"/>
              </w:rPr>
            </w:pPr>
            <w:r w:rsidRPr="004A1BCE">
              <w:rPr>
                <w:w w:val="105"/>
                <w:sz w:val="24"/>
                <w:szCs w:val="24"/>
              </w:rPr>
              <w:t>самообслуживанию,</w:t>
            </w:r>
            <w:r w:rsidRPr="004A1BCE">
              <w:rPr>
                <w:spacing w:val="1"/>
                <w:w w:val="105"/>
                <w:sz w:val="24"/>
                <w:szCs w:val="24"/>
              </w:rPr>
              <w:t xml:space="preserve"> </w:t>
            </w:r>
            <w:r w:rsidRPr="004A1BCE">
              <w:rPr>
                <w:w w:val="105"/>
                <w:sz w:val="24"/>
                <w:szCs w:val="24"/>
              </w:rPr>
              <w:t>хозяйственно-бытовому,</w:t>
            </w:r>
            <w:r w:rsidRPr="004A1BCE">
              <w:rPr>
                <w:spacing w:val="1"/>
                <w:w w:val="105"/>
                <w:sz w:val="24"/>
                <w:szCs w:val="24"/>
              </w:rPr>
              <w:t xml:space="preserve"> </w:t>
            </w:r>
            <w:r w:rsidRPr="004A1BCE">
              <w:rPr>
                <w:w w:val="105"/>
                <w:sz w:val="24"/>
                <w:szCs w:val="24"/>
              </w:rPr>
              <w:t>ручному</w:t>
            </w:r>
            <w:r w:rsidRPr="004A1BCE">
              <w:rPr>
                <w:w w:val="105"/>
                <w:sz w:val="24"/>
                <w:szCs w:val="24"/>
              </w:rPr>
              <w:tab/>
              <w:t>труду</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конструированию,</w:t>
            </w:r>
            <w:r w:rsidRPr="004A1BCE">
              <w:rPr>
                <w:w w:val="105"/>
                <w:sz w:val="24"/>
                <w:szCs w:val="24"/>
              </w:rPr>
              <w:tab/>
              <w:t>труду</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природе;</w:t>
            </w:r>
          </w:p>
          <w:p w14:paraId="1233F8AB" w14:textId="77777777" w:rsidR="00B17D32" w:rsidRPr="004A1BCE" w:rsidRDefault="00B17D32" w:rsidP="001B6FCB">
            <w:pPr>
              <w:pStyle w:val="TableParagraph"/>
              <w:tabs>
                <w:tab w:val="left" w:pos="2096"/>
                <w:tab w:val="left" w:pos="2264"/>
                <w:tab w:val="left" w:pos="3572"/>
              </w:tabs>
              <w:ind w:right="98"/>
              <w:jc w:val="both"/>
              <w:rPr>
                <w:sz w:val="24"/>
                <w:szCs w:val="24"/>
              </w:rPr>
            </w:pPr>
            <w:r w:rsidRPr="004A1BCE">
              <w:rPr>
                <w:w w:val="105"/>
                <w:sz w:val="24"/>
                <w:szCs w:val="24"/>
              </w:rPr>
              <w:t>знакомить</w:t>
            </w:r>
            <w:r w:rsidRPr="004A1BCE">
              <w:rPr>
                <w:w w:val="105"/>
                <w:sz w:val="24"/>
                <w:szCs w:val="24"/>
              </w:rPr>
              <w:tab/>
              <w:t>детей</w:t>
            </w:r>
            <w:r w:rsidRPr="004A1BCE">
              <w:rPr>
                <w:w w:val="105"/>
                <w:sz w:val="24"/>
                <w:szCs w:val="24"/>
              </w:rPr>
              <w:tab/>
            </w:r>
            <w:r w:rsidRPr="004A1BCE">
              <w:rPr>
                <w:spacing w:val="-4"/>
                <w:w w:val="105"/>
                <w:sz w:val="24"/>
                <w:szCs w:val="24"/>
              </w:rPr>
              <w:t>с</w:t>
            </w:r>
            <w:r w:rsidRPr="004A1BCE">
              <w:rPr>
                <w:spacing w:val="-61"/>
                <w:w w:val="105"/>
                <w:sz w:val="24"/>
                <w:szCs w:val="24"/>
              </w:rPr>
              <w:t xml:space="preserve"> </w:t>
            </w:r>
            <w:r w:rsidRPr="004A1BCE">
              <w:rPr>
                <w:w w:val="105"/>
                <w:sz w:val="24"/>
                <w:szCs w:val="24"/>
              </w:rPr>
              <w:t>элементарными экономическими</w:t>
            </w:r>
            <w:r w:rsidRPr="004A1BCE">
              <w:rPr>
                <w:spacing w:val="-60"/>
                <w:w w:val="105"/>
                <w:sz w:val="24"/>
                <w:szCs w:val="24"/>
              </w:rPr>
              <w:t xml:space="preserve"> </w:t>
            </w:r>
            <w:r w:rsidRPr="004A1BCE">
              <w:rPr>
                <w:w w:val="105"/>
                <w:sz w:val="24"/>
                <w:szCs w:val="24"/>
              </w:rPr>
              <w:t>знаниями,</w:t>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1"/>
                <w:w w:val="105"/>
                <w:sz w:val="24"/>
                <w:szCs w:val="24"/>
              </w:rPr>
              <w:t xml:space="preserve"> </w:t>
            </w:r>
            <w:r w:rsidRPr="004A1BCE">
              <w:rPr>
                <w:w w:val="105"/>
                <w:sz w:val="24"/>
                <w:szCs w:val="24"/>
              </w:rPr>
              <w:t xml:space="preserve">первоначальные </w:t>
            </w:r>
            <w:r w:rsidRPr="004A1BCE">
              <w:rPr>
                <w:spacing w:val="1"/>
                <w:w w:val="105"/>
                <w:sz w:val="24"/>
                <w:szCs w:val="24"/>
              </w:rPr>
              <w:t xml:space="preserve"> </w:t>
            </w:r>
            <w:r w:rsidRPr="004A1BCE">
              <w:rPr>
                <w:w w:val="105"/>
                <w:sz w:val="24"/>
                <w:szCs w:val="24"/>
              </w:rPr>
              <w:t>представления</w:t>
            </w:r>
            <w:r w:rsidRPr="004A1BCE">
              <w:rPr>
                <w:spacing w:val="-60"/>
                <w:w w:val="105"/>
                <w:sz w:val="24"/>
                <w:szCs w:val="24"/>
              </w:rPr>
              <w:t xml:space="preserve"> </w:t>
            </w:r>
            <w:r w:rsidRPr="004A1BCE">
              <w:rPr>
                <w:w w:val="105"/>
                <w:sz w:val="24"/>
                <w:szCs w:val="24"/>
              </w:rPr>
              <w:t>о</w:t>
            </w:r>
            <w:r w:rsidRPr="004A1BCE">
              <w:rPr>
                <w:spacing w:val="-3"/>
                <w:w w:val="105"/>
                <w:sz w:val="24"/>
                <w:szCs w:val="24"/>
              </w:rPr>
              <w:t xml:space="preserve"> </w:t>
            </w:r>
            <w:r w:rsidRPr="004A1BCE">
              <w:rPr>
                <w:w w:val="105"/>
                <w:sz w:val="24"/>
                <w:szCs w:val="24"/>
              </w:rPr>
              <w:t>финансовой</w:t>
            </w:r>
            <w:r w:rsidRPr="004A1BCE">
              <w:rPr>
                <w:spacing w:val="-1"/>
                <w:w w:val="105"/>
                <w:sz w:val="24"/>
                <w:szCs w:val="24"/>
              </w:rPr>
              <w:t xml:space="preserve"> </w:t>
            </w:r>
            <w:r w:rsidRPr="004A1BCE">
              <w:rPr>
                <w:w w:val="105"/>
                <w:sz w:val="24"/>
                <w:szCs w:val="24"/>
              </w:rPr>
              <w:t>грамотности;</w:t>
            </w:r>
          </w:p>
          <w:p w14:paraId="6ED76886" w14:textId="77777777" w:rsidR="00B17D32" w:rsidRPr="004A1BCE" w:rsidRDefault="00B17D32" w:rsidP="001B6FCB">
            <w:pPr>
              <w:pStyle w:val="TableParagraph"/>
              <w:tabs>
                <w:tab w:val="left" w:pos="846"/>
                <w:tab w:val="left" w:pos="949"/>
                <w:tab w:val="left" w:pos="1367"/>
                <w:tab w:val="left" w:pos="2048"/>
                <w:tab w:val="left" w:pos="2105"/>
                <w:tab w:val="left" w:pos="2273"/>
                <w:tab w:val="left" w:pos="2616"/>
                <w:tab w:val="left" w:pos="3434"/>
                <w:tab w:val="left" w:pos="3564"/>
              </w:tabs>
              <w:ind w:right="99"/>
              <w:rPr>
                <w:sz w:val="24"/>
                <w:szCs w:val="24"/>
              </w:rPr>
            </w:pPr>
            <w:r w:rsidRPr="004A1BCE">
              <w:rPr>
                <w:w w:val="105"/>
                <w:sz w:val="24"/>
                <w:szCs w:val="24"/>
              </w:rPr>
              <w:t>4)</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r>
            <w:r w:rsidRPr="004A1BCE">
              <w:rPr>
                <w:w w:val="105"/>
                <w:sz w:val="24"/>
                <w:szCs w:val="24"/>
                <w:u w:val="single"/>
              </w:rPr>
              <w:tab/>
            </w:r>
            <w:r w:rsidRPr="004A1BCE">
              <w:rPr>
                <w:spacing w:val="-1"/>
                <w:w w:val="105"/>
                <w:sz w:val="24"/>
                <w:szCs w:val="24"/>
                <w:u w:val="single"/>
              </w:rPr>
              <w:t>формирования</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9"/>
                <w:w w:val="105"/>
                <w:sz w:val="24"/>
                <w:szCs w:val="24"/>
              </w:rPr>
              <w:t xml:space="preserve"> </w:t>
            </w:r>
            <w:r w:rsidRPr="004A1BCE">
              <w:rPr>
                <w:w w:val="105"/>
                <w:sz w:val="24"/>
                <w:szCs w:val="24"/>
              </w:rPr>
              <w:t>об</w:t>
            </w:r>
            <w:r w:rsidRPr="004A1BCE">
              <w:rPr>
                <w:spacing w:val="9"/>
                <w:w w:val="105"/>
                <w:sz w:val="24"/>
                <w:szCs w:val="24"/>
              </w:rPr>
              <w:t xml:space="preserve"> </w:t>
            </w:r>
            <w:r w:rsidRPr="004A1BCE">
              <w:rPr>
                <w:w w:val="105"/>
                <w:sz w:val="24"/>
                <w:szCs w:val="24"/>
              </w:rPr>
              <w:t>основных</w:t>
            </w:r>
            <w:r w:rsidRPr="004A1BCE">
              <w:rPr>
                <w:spacing w:val="10"/>
                <w:w w:val="105"/>
                <w:sz w:val="24"/>
                <w:szCs w:val="24"/>
              </w:rPr>
              <w:t xml:space="preserve"> </w:t>
            </w:r>
            <w:r w:rsidRPr="004A1BCE">
              <w:rPr>
                <w:w w:val="105"/>
                <w:sz w:val="24"/>
                <w:szCs w:val="24"/>
              </w:rPr>
              <w:t>источниках</w:t>
            </w:r>
            <w:r w:rsidRPr="004A1BCE">
              <w:rPr>
                <w:spacing w:val="9"/>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видах</w:t>
            </w:r>
            <w:r w:rsidRPr="004A1BCE">
              <w:rPr>
                <w:w w:val="105"/>
                <w:sz w:val="24"/>
                <w:szCs w:val="24"/>
              </w:rPr>
              <w:tab/>
            </w:r>
            <w:r w:rsidRPr="004A1BCE">
              <w:rPr>
                <w:w w:val="105"/>
                <w:sz w:val="24"/>
                <w:szCs w:val="24"/>
              </w:rPr>
              <w:tab/>
            </w:r>
            <w:r w:rsidRPr="004A1BCE">
              <w:rPr>
                <w:spacing w:val="-1"/>
                <w:w w:val="105"/>
                <w:sz w:val="24"/>
                <w:szCs w:val="24"/>
              </w:rPr>
              <w:t>опасности</w:t>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t>быту,</w:t>
            </w:r>
            <w:r w:rsidRPr="004A1BCE">
              <w:rPr>
                <w:w w:val="105"/>
                <w:sz w:val="24"/>
                <w:szCs w:val="24"/>
              </w:rPr>
              <w:tab/>
            </w:r>
            <w:r w:rsidRPr="004A1BCE">
              <w:rPr>
                <w:spacing w:val="-1"/>
                <w:w w:val="105"/>
                <w:sz w:val="24"/>
                <w:szCs w:val="24"/>
              </w:rPr>
              <w:t>на</w:t>
            </w:r>
            <w:r w:rsidRPr="004A1BCE">
              <w:rPr>
                <w:spacing w:val="-60"/>
                <w:w w:val="105"/>
                <w:sz w:val="24"/>
                <w:szCs w:val="24"/>
              </w:rPr>
              <w:t xml:space="preserve"> </w:t>
            </w:r>
            <w:r w:rsidRPr="004A1BCE">
              <w:rPr>
                <w:w w:val="105"/>
                <w:sz w:val="24"/>
                <w:szCs w:val="24"/>
              </w:rPr>
              <w:t>улице,</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t>природе,</w:t>
            </w:r>
            <w:r w:rsidRPr="004A1BCE">
              <w:rPr>
                <w:w w:val="105"/>
                <w:sz w:val="24"/>
                <w:szCs w:val="24"/>
              </w:rPr>
              <w:tab/>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информационно-</w:t>
            </w:r>
            <w:r w:rsidRPr="004A1BCE">
              <w:rPr>
                <w:spacing w:val="1"/>
                <w:w w:val="105"/>
                <w:sz w:val="24"/>
                <w:szCs w:val="24"/>
              </w:rPr>
              <w:t xml:space="preserve"> </w:t>
            </w:r>
            <w:r w:rsidRPr="004A1BCE">
              <w:rPr>
                <w:w w:val="105"/>
                <w:sz w:val="24"/>
                <w:szCs w:val="24"/>
              </w:rPr>
              <w:t>телекоммуникационной</w:t>
            </w:r>
            <w:r w:rsidRPr="004A1BCE">
              <w:rPr>
                <w:spacing w:val="-3"/>
                <w:w w:val="105"/>
                <w:sz w:val="24"/>
                <w:szCs w:val="24"/>
              </w:rPr>
              <w:t xml:space="preserve"> </w:t>
            </w:r>
            <w:r w:rsidRPr="004A1BCE">
              <w:rPr>
                <w:w w:val="105"/>
                <w:sz w:val="24"/>
                <w:szCs w:val="24"/>
              </w:rPr>
              <w:t>сети</w:t>
            </w:r>
          </w:p>
          <w:p w14:paraId="58D1C38E" w14:textId="77777777" w:rsidR="00B17D32" w:rsidRPr="004A1BCE" w:rsidRDefault="00B17D32" w:rsidP="001B6FCB">
            <w:pPr>
              <w:pStyle w:val="TableParagraph"/>
              <w:tabs>
                <w:tab w:val="left" w:pos="1674"/>
                <w:tab w:val="left" w:pos="1705"/>
                <w:tab w:val="left" w:pos="1786"/>
                <w:tab w:val="left" w:pos="1894"/>
                <w:tab w:val="left" w:pos="1954"/>
                <w:tab w:val="left" w:pos="2182"/>
                <w:tab w:val="left" w:pos="2243"/>
                <w:tab w:val="left" w:pos="2556"/>
                <w:tab w:val="left" w:pos="2708"/>
                <w:tab w:val="left" w:pos="2760"/>
                <w:tab w:val="left" w:pos="3237"/>
                <w:tab w:val="left" w:pos="3556"/>
              </w:tabs>
              <w:ind w:right="94"/>
              <w:rPr>
                <w:sz w:val="24"/>
                <w:szCs w:val="24"/>
              </w:rPr>
            </w:pPr>
            <w:r w:rsidRPr="004A1BCE">
              <w:rPr>
                <w:w w:val="105"/>
                <w:sz w:val="24"/>
                <w:szCs w:val="24"/>
              </w:rPr>
              <w:t>«Интернет»</w:t>
            </w:r>
            <w:r w:rsidRPr="004A1BCE">
              <w:rPr>
                <w:w w:val="105"/>
                <w:sz w:val="24"/>
                <w:szCs w:val="24"/>
              </w:rPr>
              <w:tab/>
            </w:r>
            <w:r w:rsidRPr="004A1BCE">
              <w:rPr>
                <w:w w:val="105"/>
                <w:sz w:val="24"/>
                <w:szCs w:val="24"/>
              </w:rPr>
              <w:tab/>
              <w:t>(далее</w:t>
            </w:r>
            <w:r w:rsidRPr="004A1BCE">
              <w:rPr>
                <w:w w:val="105"/>
                <w:sz w:val="24"/>
                <w:szCs w:val="24"/>
              </w:rPr>
              <w:tab/>
            </w:r>
            <w:r w:rsidRPr="004A1BCE">
              <w:rPr>
                <w:w w:val="105"/>
                <w:sz w:val="24"/>
                <w:szCs w:val="24"/>
              </w:rPr>
              <w:tab/>
            </w:r>
            <w:r w:rsidRPr="004A1BCE">
              <w:rPr>
                <w:w w:val="105"/>
                <w:sz w:val="24"/>
                <w:szCs w:val="24"/>
              </w:rPr>
              <w:tab/>
              <w:t>–</w:t>
            </w:r>
            <w:r w:rsidRPr="004A1BCE">
              <w:rPr>
                <w:w w:val="105"/>
                <w:sz w:val="24"/>
                <w:szCs w:val="24"/>
              </w:rPr>
              <w:tab/>
            </w:r>
            <w:r w:rsidRPr="004A1BCE">
              <w:rPr>
                <w:spacing w:val="-1"/>
                <w:w w:val="105"/>
                <w:sz w:val="24"/>
                <w:szCs w:val="24"/>
              </w:rPr>
              <w:t>сеть</w:t>
            </w:r>
            <w:r w:rsidRPr="004A1BCE">
              <w:rPr>
                <w:spacing w:val="-60"/>
                <w:w w:val="105"/>
                <w:sz w:val="24"/>
                <w:szCs w:val="24"/>
              </w:rPr>
              <w:t xml:space="preserve"> </w:t>
            </w:r>
            <w:r w:rsidRPr="004A1BCE">
              <w:rPr>
                <w:w w:val="105"/>
                <w:sz w:val="24"/>
                <w:szCs w:val="24"/>
              </w:rPr>
              <w:t>Интернет)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способах</w:t>
            </w:r>
            <w:r w:rsidRPr="004A1BCE">
              <w:rPr>
                <w:spacing w:val="-60"/>
                <w:w w:val="105"/>
                <w:sz w:val="24"/>
                <w:szCs w:val="24"/>
              </w:rPr>
              <w:t xml:space="preserve"> </w:t>
            </w:r>
            <w:r w:rsidRPr="004A1BCE">
              <w:rPr>
                <w:w w:val="105"/>
                <w:sz w:val="24"/>
                <w:szCs w:val="24"/>
              </w:rPr>
              <w:t>безопасного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безопасности</w:t>
            </w:r>
            <w:r w:rsidRPr="004A1BCE">
              <w:rPr>
                <w:spacing w:val="-60"/>
                <w:w w:val="105"/>
                <w:sz w:val="24"/>
                <w:szCs w:val="24"/>
              </w:rPr>
              <w:t xml:space="preserve"> </w:t>
            </w:r>
            <w:r w:rsidRPr="004A1BCE">
              <w:rPr>
                <w:w w:val="105"/>
                <w:sz w:val="24"/>
                <w:szCs w:val="24"/>
              </w:rPr>
              <w:t>дорожного</w:t>
            </w:r>
            <w:r w:rsidRPr="004A1BCE">
              <w:rPr>
                <w:spacing w:val="34"/>
                <w:w w:val="105"/>
                <w:sz w:val="24"/>
                <w:szCs w:val="24"/>
              </w:rPr>
              <w:t xml:space="preserve"> </w:t>
            </w:r>
            <w:r w:rsidRPr="004A1BCE">
              <w:rPr>
                <w:w w:val="105"/>
                <w:sz w:val="24"/>
                <w:szCs w:val="24"/>
              </w:rPr>
              <w:t>движения</w:t>
            </w:r>
            <w:r w:rsidRPr="004A1BCE">
              <w:rPr>
                <w:spacing w:val="38"/>
                <w:w w:val="105"/>
                <w:sz w:val="24"/>
                <w:szCs w:val="24"/>
              </w:rPr>
              <w:t xml:space="preserve"> </w:t>
            </w:r>
            <w:r w:rsidRPr="004A1BCE">
              <w:rPr>
                <w:w w:val="105"/>
                <w:sz w:val="24"/>
                <w:szCs w:val="24"/>
              </w:rPr>
              <w:t>в</w:t>
            </w:r>
            <w:r w:rsidRPr="004A1BCE">
              <w:rPr>
                <w:spacing w:val="34"/>
                <w:w w:val="105"/>
                <w:sz w:val="24"/>
                <w:szCs w:val="24"/>
              </w:rPr>
              <w:t xml:space="preserve"> </w:t>
            </w:r>
            <w:r w:rsidRPr="004A1BCE">
              <w:rPr>
                <w:w w:val="105"/>
                <w:sz w:val="24"/>
                <w:szCs w:val="24"/>
              </w:rPr>
              <w:t>качестве</w:t>
            </w:r>
            <w:r w:rsidRPr="004A1BCE">
              <w:rPr>
                <w:spacing w:val="-60"/>
                <w:w w:val="105"/>
                <w:sz w:val="24"/>
                <w:szCs w:val="24"/>
              </w:rPr>
              <w:t xml:space="preserve"> </w:t>
            </w:r>
            <w:r w:rsidRPr="004A1BCE">
              <w:rPr>
                <w:w w:val="105"/>
                <w:sz w:val="24"/>
                <w:szCs w:val="24"/>
              </w:rPr>
              <w:t>пешехода</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пассажира</w:t>
            </w:r>
            <w:r w:rsidRPr="004A1BCE">
              <w:rPr>
                <w:spacing w:val="-60"/>
                <w:w w:val="105"/>
                <w:sz w:val="24"/>
                <w:szCs w:val="24"/>
              </w:rPr>
              <w:t xml:space="preserve"> </w:t>
            </w:r>
            <w:r w:rsidRPr="004A1BCE">
              <w:rPr>
                <w:w w:val="105"/>
                <w:sz w:val="24"/>
                <w:szCs w:val="24"/>
              </w:rPr>
              <w:t>транспортного средства;</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осмотрительное</w:t>
            </w:r>
            <w:r w:rsidRPr="004A1BCE">
              <w:rPr>
                <w:spacing w:val="-60"/>
                <w:w w:val="105"/>
                <w:sz w:val="24"/>
                <w:szCs w:val="24"/>
              </w:rPr>
              <w:t xml:space="preserve"> </w:t>
            </w:r>
            <w:r w:rsidRPr="004A1BCE">
              <w:rPr>
                <w:w w:val="105"/>
                <w:sz w:val="24"/>
                <w:szCs w:val="24"/>
              </w:rPr>
              <w:t>отношение</w:t>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t>потенциально</w:t>
            </w:r>
            <w:r w:rsidRPr="004A1BCE">
              <w:rPr>
                <w:spacing w:val="-60"/>
                <w:w w:val="105"/>
                <w:sz w:val="24"/>
                <w:szCs w:val="24"/>
              </w:rPr>
              <w:t xml:space="preserve"> </w:t>
            </w:r>
            <w:r w:rsidRPr="004A1BCE">
              <w:rPr>
                <w:w w:val="105"/>
                <w:sz w:val="24"/>
                <w:szCs w:val="24"/>
              </w:rPr>
              <w:t>опасным</w:t>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человека</w:t>
            </w:r>
            <w:r w:rsidRPr="004A1BCE">
              <w:rPr>
                <w:spacing w:val="-60"/>
                <w:w w:val="105"/>
                <w:sz w:val="24"/>
                <w:szCs w:val="24"/>
              </w:rPr>
              <w:t xml:space="preserve"> </w:t>
            </w:r>
            <w:r w:rsidRPr="004A1BCE">
              <w:rPr>
                <w:w w:val="105"/>
                <w:sz w:val="24"/>
                <w:szCs w:val="24"/>
              </w:rPr>
              <w:t>ситуациям;</w:t>
            </w:r>
          </w:p>
          <w:p w14:paraId="02480791" w14:textId="77777777" w:rsidR="00B17D32" w:rsidRPr="004A1BCE" w:rsidRDefault="00B17D32" w:rsidP="001B6FCB">
            <w:pPr>
              <w:pStyle w:val="TableParagraph"/>
              <w:tabs>
                <w:tab w:val="left" w:pos="2417"/>
              </w:tabs>
              <w:ind w:right="98"/>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основными</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пользования</w:t>
            </w:r>
            <w:r w:rsidRPr="004A1BCE">
              <w:rPr>
                <w:spacing w:val="1"/>
                <w:w w:val="105"/>
                <w:sz w:val="24"/>
                <w:szCs w:val="24"/>
              </w:rPr>
              <w:t xml:space="preserve"> </w:t>
            </w:r>
            <w:r w:rsidRPr="004A1BCE">
              <w:rPr>
                <w:w w:val="105"/>
                <w:sz w:val="24"/>
                <w:szCs w:val="24"/>
              </w:rPr>
              <w:t>сети</w:t>
            </w:r>
            <w:r w:rsidRPr="004A1BCE">
              <w:rPr>
                <w:spacing w:val="1"/>
                <w:w w:val="105"/>
                <w:sz w:val="24"/>
                <w:szCs w:val="24"/>
              </w:rPr>
              <w:t xml:space="preserve"> </w:t>
            </w:r>
            <w:r w:rsidRPr="004A1BCE">
              <w:rPr>
                <w:w w:val="105"/>
                <w:sz w:val="24"/>
                <w:szCs w:val="24"/>
              </w:rPr>
              <w:t>Интернет,</w:t>
            </w:r>
            <w:r w:rsidRPr="004A1BCE">
              <w:rPr>
                <w:w w:val="105"/>
                <w:sz w:val="24"/>
                <w:szCs w:val="24"/>
              </w:rPr>
              <w:tab/>
            </w:r>
            <w:r w:rsidRPr="004A1BCE">
              <w:rPr>
                <w:spacing w:val="-1"/>
                <w:w w:val="105"/>
                <w:sz w:val="24"/>
                <w:szCs w:val="24"/>
              </w:rPr>
              <w:t>цифровыми</w:t>
            </w:r>
          </w:p>
          <w:p w14:paraId="2056E526" w14:textId="77777777" w:rsidR="00B17D32" w:rsidRPr="004A1BCE" w:rsidRDefault="00B17D32" w:rsidP="001B6FCB">
            <w:pPr>
              <w:pStyle w:val="TableParagraph"/>
              <w:tabs>
                <w:tab w:val="left" w:pos="2101"/>
                <w:tab w:val="left" w:pos="2648"/>
              </w:tabs>
              <w:ind w:right="97"/>
              <w:rPr>
                <w:sz w:val="24"/>
                <w:szCs w:val="24"/>
              </w:rPr>
            </w:pPr>
            <w:r w:rsidRPr="004A1BCE">
              <w:rPr>
                <w:w w:val="105"/>
                <w:sz w:val="24"/>
                <w:szCs w:val="24"/>
              </w:rPr>
              <w:t>ресурсами,</w:t>
            </w:r>
            <w:r w:rsidRPr="004A1BCE">
              <w:rPr>
                <w:w w:val="105"/>
                <w:sz w:val="24"/>
                <w:szCs w:val="24"/>
              </w:rPr>
              <w:tab/>
            </w:r>
            <w:r w:rsidRPr="004A1BCE">
              <w:rPr>
                <w:w w:val="105"/>
                <w:sz w:val="24"/>
                <w:szCs w:val="24"/>
              </w:rPr>
              <w:tab/>
            </w:r>
            <w:r w:rsidRPr="004A1BCE">
              <w:rPr>
                <w:spacing w:val="-1"/>
                <w:w w:val="105"/>
                <w:sz w:val="24"/>
                <w:szCs w:val="24"/>
              </w:rPr>
              <w:t>исключая</w:t>
            </w:r>
            <w:r w:rsidRPr="004A1BCE">
              <w:rPr>
                <w:spacing w:val="-60"/>
                <w:w w:val="105"/>
                <w:sz w:val="24"/>
                <w:szCs w:val="24"/>
              </w:rPr>
              <w:t xml:space="preserve"> </w:t>
            </w:r>
            <w:r w:rsidRPr="004A1BCE">
              <w:rPr>
                <w:w w:val="105"/>
                <w:sz w:val="24"/>
                <w:szCs w:val="24"/>
              </w:rPr>
              <w:t>практическое</w:t>
            </w:r>
            <w:r w:rsidRPr="004A1BCE">
              <w:rPr>
                <w:w w:val="105"/>
                <w:sz w:val="24"/>
                <w:szCs w:val="24"/>
              </w:rPr>
              <w:tab/>
            </w:r>
            <w:r w:rsidRPr="004A1BCE">
              <w:rPr>
                <w:spacing w:val="-1"/>
                <w:w w:val="105"/>
                <w:sz w:val="24"/>
                <w:szCs w:val="24"/>
              </w:rPr>
              <w:t>использование</w:t>
            </w:r>
            <w:r w:rsidRPr="004A1BCE">
              <w:rPr>
                <w:spacing w:val="-60"/>
                <w:w w:val="105"/>
                <w:sz w:val="24"/>
                <w:szCs w:val="24"/>
              </w:rPr>
              <w:t xml:space="preserve"> </w:t>
            </w:r>
            <w:r w:rsidRPr="004A1BCE">
              <w:rPr>
                <w:w w:val="105"/>
                <w:sz w:val="24"/>
                <w:szCs w:val="24"/>
              </w:rPr>
              <w:t>электронных</w:t>
            </w:r>
            <w:r w:rsidRPr="004A1BCE">
              <w:rPr>
                <w:spacing w:val="45"/>
                <w:w w:val="105"/>
                <w:sz w:val="24"/>
                <w:szCs w:val="24"/>
              </w:rPr>
              <w:t xml:space="preserve"> </w:t>
            </w:r>
            <w:r w:rsidRPr="004A1BCE">
              <w:rPr>
                <w:w w:val="105"/>
                <w:sz w:val="24"/>
                <w:szCs w:val="24"/>
              </w:rPr>
              <w:t>средств</w:t>
            </w:r>
            <w:r w:rsidRPr="004A1BCE">
              <w:rPr>
                <w:spacing w:val="47"/>
                <w:w w:val="105"/>
                <w:sz w:val="24"/>
                <w:szCs w:val="24"/>
              </w:rPr>
              <w:t xml:space="preserve"> </w:t>
            </w:r>
            <w:r w:rsidRPr="004A1BCE">
              <w:rPr>
                <w:w w:val="105"/>
                <w:sz w:val="24"/>
                <w:szCs w:val="24"/>
              </w:rPr>
              <w:t>обучения</w:t>
            </w:r>
            <w:r w:rsidRPr="004A1BCE">
              <w:rPr>
                <w:spacing w:val="-60"/>
                <w:w w:val="105"/>
                <w:sz w:val="24"/>
                <w:szCs w:val="24"/>
              </w:rPr>
              <w:t xml:space="preserve"> </w:t>
            </w:r>
            <w:r w:rsidRPr="004A1BCE">
              <w:rPr>
                <w:w w:val="105"/>
                <w:sz w:val="24"/>
                <w:szCs w:val="24"/>
              </w:rPr>
              <w:t>индивидуального</w:t>
            </w:r>
            <w:r w:rsidRPr="004A1BCE">
              <w:rPr>
                <w:spacing w:val="1"/>
                <w:w w:val="105"/>
                <w:sz w:val="24"/>
                <w:szCs w:val="24"/>
              </w:rPr>
              <w:t xml:space="preserve"> </w:t>
            </w:r>
            <w:r w:rsidRPr="004A1BCE">
              <w:rPr>
                <w:w w:val="105"/>
                <w:sz w:val="24"/>
                <w:szCs w:val="24"/>
              </w:rPr>
              <w:t>использования.</w:t>
            </w:r>
          </w:p>
        </w:tc>
        <w:tc>
          <w:tcPr>
            <w:tcW w:w="5528" w:type="dxa"/>
          </w:tcPr>
          <w:p w14:paraId="40A1A15F" w14:textId="77777777" w:rsidR="00B17D32" w:rsidRPr="004A1BCE" w:rsidRDefault="00B17D32" w:rsidP="001B6FCB">
            <w:pPr>
              <w:pStyle w:val="TableParagraph"/>
              <w:ind w:right="99"/>
              <w:jc w:val="both"/>
              <w:rPr>
                <w:sz w:val="24"/>
                <w:szCs w:val="24"/>
              </w:rPr>
            </w:pPr>
            <w:r w:rsidRPr="004A1BCE">
              <w:rPr>
                <w:w w:val="105"/>
                <w:sz w:val="24"/>
                <w:szCs w:val="24"/>
              </w:rPr>
              <w:t>конфликтных</w:t>
            </w:r>
            <w:r w:rsidRPr="004A1BCE">
              <w:rPr>
                <w:spacing w:val="1"/>
                <w:w w:val="105"/>
                <w:sz w:val="24"/>
                <w:szCs w:val="24"/>
              </w:rPr>
              <w:t xml:space="preserve"> </w:t>
            </w:r>
            <w:r w:rsidRPr="004A1BCE">
              <w:rPr>
                <w:w w:val="105"/>
                <w:sz w:val="24"/>
                <w:szCs w:val="24"/>
              </w:rPr>
              <w:t>ситуаций,</w:t>
            </w:r>
            <w:r w:rsidRPr="004A1BCE">
              <w:rPr>
                <w:spacing w:val="1"/>
                <w:w w:val="105"/>
                <w:sz w:val="24"/>
                <w:szCs w:val="24"/>
              </w:rPr>
              <w:t xml:space="preserve"> </w:t>
            </w:r>
            <w:r w:rsidRPr="004A1BCE">
              <w:rPr>
                <w:w w:val="105"/>
                <w:sz w:val="24"/>
                <w:szCs w:val="24"/>
              </w:rPr>
              <w:t>уступки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уточнения причин несогласия. Обогащает опыт</w:t>
            </w:r>
            <w:r w:rsidRPr="004A1BCE">
              <w:rPr>
                <w:spacing w:val="1"/>
                <w:w w:val="105"/>
                <w:sz w:val="24"/>
                <w:szCs w:val="24"/>
              </w:rPr>
              <w:t xml:space="preserve"> </w:t>
            </w:r>
            <w:r w:rsidRPr="004A1BCE">
              <w:rPr>
                <w:w w:val="105"/>
                <w:sz w:val="24"/>
                <w:szCs w:val="24"/>
              </w:rPr>
              <w:t>освоения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групповых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p>
          <w:p w14:paraId="13B89DB2"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обсуждение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установление</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взаимодействия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последствий</w:t>
            </w:r>
            <w:r w:rsidRPr="004A1BCE">
              <w:rPr>
                <w:spacing w:val="1"/>
                <w:w w:val="105"/>
                <w:sz w:val="24"/>
                <w:szCs w:val="24"/>
              </w:rPr>
              <w:t xml:space="preserve"> </w:t>
            </w:r>
            <w:r w:rsidRPr="004A1BCE">
              <w:rPr>
                <w:w w:val="105"/>
                <w:sz w:val="24"/>
                <w:szCs w:val="24"/>
              </w:rPr>
              <w:t>несоблюдения</w:t>
            </w:r>
            <w:r w:rsidRPr="004A1BCE">
              <w:rPr>
                <w:spacing w:val="-60"/>
                <w:w w:val="105"/>
                <w:sz w:val="24"/>
                <w:szCs w:val="24"/>
              </w:rPr>
              <w:t xml:space="preserve"> </w:t>
            </w:r>
            <w:r w:rsidRPr="004A1BCE">
              <w:rPr>
                <w:w w:val="105"/>
                <w:sz w:val="24"/>
                <w:szCs w:val="24"/>
              </w:rPr>
              <w:t>принятых правил.</w:t>
            </w:r>
          </w:p>
          <w:p w14:paraId="2C866386" w14:textId="77777777" w:rsidR="00B17D32" w:rsidRPr="004A1BCE" w:rsidRDefault="00B17D32" w:rsidP="001B6FCB">
            <w:pPr>
              <w:pStyle w:val="TableParagraph"/>
              <w:ind w:right="99"/>
              <w:jc w:val="both"/>
              <w:rPr>
                <w:sz w:val="24"/>
                <w:szCs w:val="24"/>
              </w:rPr>
            </w:pPr>
            <w:r w:rsidRPr="004A1BCE">
              <w:rPr>
                <w:w w:val="105"/>
                <w:sz w:val="24"/>
                <w:szCs w:val="24"/>
              </w:rPr>
              <w:t>Расширяет представления о правилах 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общественных</w:t>
            </w:r>
            <w:r w:rsidRPr="004A1BCE">
              <w:rPr>
                <w:spacing w:val="1"/>
                <w:w w:val="105"/>
                <w:sz w:val="24"/>
                <w:szCs w:val="24"/>
              </w:rPr>
              <w:t xml:space="preserve"> </w:t>
            </w:r>
            <w:r w:rsidRPr="004A1BCE">
              <w:rPr>
                <w:w w:val="105"/>
                <w:sz w:val="24"/>
                <w:szCs w:val="24"/>
              </w:rPr>
              <w:t>местах;</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обязанностях</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словарь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вежливыми</w:t>
            </w:r>
            <w:r w:rsidRPr="004A1BCE">
              <w:rPr>
                <w:spacing w:val="1"/>
                <w:w w:val="105"/>
                <w:sz w:val="24"/>
                <w:szCs w:val="24"/>
              </w:rPr>
              <w:t xml:space="preserve"> </w:t>
            </w:r>
            <w:r w:rsidRPr="004A1BCE">
              <w:rPr>
                <w:w w:val="105"/>
                <w:sz w:val="24"/>
                <w:szCs w:val="24"/>
              </w:rPr>
              <w:t>словами (доброе утро, добрый вечер, хорошего</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будьте</w:t>
            </w:r>
            <w:r w:rsidRPr="004A1BCE">
              <w:rPr>
                <w:spacing w:val="1"/>
                <w:w w:val="105"/>
                <w:sz w:val="24"/>
                <w:szCs w:val="24"/>
              </w:rPr>
              <w:t xml:space="preserve"> </w:t>
            </w:r>
            <w:r w:rsidRPr="004A1BCE">
              <w:rPr>
                <w:w w:val="105"/>
                <w:sz w:val="24"/>
                <w:szCs w:val="24"/>
              </w:rPr>
              <w:t>здоровы,</w:t>
            </w:r>
            <w:r w:rsidRPr="004A1BCE">
              <w:rPr>
                <w:spacing w:val="1"/>
                <w:w w:val="105"/>
                <w:sz w:val="24"/>
                <w:szCs w:val="24"/>
              </w:rPr>
              <w:t xml:space="preserve"> </w:t>
            </w:r>
            <w:r w:rsidRPr="004A1BCE">
              <w:rPr>
                <w:w w:val="105"/>
                <w:sz w:val="24"/>
                <w:szCs w:val="24"/>
              </w:rPr>
              <w:t>пожалуйста,</w:t>
            </w:r>
            <w:r w:rsidRPr="004A1BCE">
              <w:rPr>
                <w:spacing w:val="1"/>
                <w:w w:val="105"/>
                <w:sz w:val="24"/>
                <w:szCs w:val="24"/>
              </w:rPr>
              <w:t xml:space="preserve"> </w:t>
            </w:r>
            <w:r w:rsidRPr="004A1BCE">
              <w:rPr>
                <w:w w:val="105"/>
                <w:sz w:val="24"/>
                <w:szCs w:val="24"/>
              </w:rPr>
              <w:t>извините,</w:t>
            </w:r>
            <w:r w:rsidRPr="004A1BCE">
              <w:rPr>
                <w:spacing w:val="1"/>
                <w:w w:val="105"/>
                <w:sz w:val="24"/>
                <w:szCs w:val="24"/>
              </w:rPr>
              <w:t xml:space="preserve"> </w:t>
            </w:r>
            <w:r w:rsidRPr="004A1BCE">
              <w:rPr>
                <w:w w:val="105"/>
                <w:sz w:val="24"/>
                <w:szCs w:val="24"/>
              </w:rPr>
              <w:t>спасибо).</w:t>
            </w:r>
          </w:p>
          <w:p w14:paraId="3AA4C573" w14:textId="77777777" w:rsidR="00B17D32" w:rsidRPr="004A1BCE" w:rsidRDefault="00B17D32" w:rsidP="001B6FCB">
            <w:pPr>
              <w:pStyle w:val="TableParagraph"/>
              <w:ind w:right="95"/>
              <w:jc w:val="both"/>
              <w:rPr>
                <w:sz w:val="24"/>
                <w:szCs w:val="24"/>
              </w:rPr>
            </w:pPr>
            <w:r w:rsidRPr="004A1BCE">
              <w:rPr>
                <w:w w:val="105"/>
                <w:sz w:val="24"/>
                <w:szCs w:val="24"/>
              </w:rPr>
              <w:t>Развивает</w:t>
            </w:r>
            <w:r w:rsidRPr="004A1BCE">
              <w:rPr>
                <w:spacing w:val="1"/>
                <w:w w:val="105"/>
                <w:sz w:val="24"/>
                <w:szCs w:val="24"/>
              </w:rPr>
              <w:t xml:space="preserve"> </w:t>
            </w:r>
            <w:r w:rsidRPr="004A1BCE">
              <w:rPr>
                <w:w w:val="105"/>
                <w:sz w:val="24"/>
                <w:szCs w:val="24"/>
              </w:rPr>
              <w:t>позитивное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поддерживает желание детей соблюдать порядок</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чистоту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преобразовывать</w:t>
            </w:r>
            <w:r w:rsidRPr="004A1BCE">
              <w:rPr>
                <w:spacing w:val="1"/>
                <w:w w:val="105"/>
                <w:sz w:val="24"/>
                <w:szCs w:val="24"/>
              </w:rPr>
              <w:t xml:space="preserve"> </w:t>
            </w:r>
            <w:r w:rsidRPr="004A1BCE">
              <w:rPr>
                <w:w w:val="105"/>
                <w:sz w:val="24"/>
                <w:szCs w:val="24"/>
              </w:rPr>
              <w:t>пространство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предстоящих</w:t>
            </w:r>
            <w:r w:rsidRPr="004A1BCE">
              <w:rPr>
                <w:spacing w:val="1"/>
                <w:w w:val="105"/>
                <w:sz w:val="24"/>
                <w:szCs w:val="24"/>
              </w:rPr>
              <w:t xml:space="preserve"> </w:t>
            </w:r>
            <w:r w:rsidRPr="004A1BCE">
              <w:rPr>
                <w:w w:val="105"/>
                <w:sz w:val="24"/>
                <w:szCs w:val="24"/>
              </w:rPr>
              <w:t>событий (праздники, мероприятия), воспитывает</w:t>
            </w:r>
            <w:r w:rsidRPr="004A1BCE">
              <w:rPr>
                <w:spacing w:val="-60"/>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пространству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оборудованию</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подготовку</w:t>
            </w:r>
            <w:r w:rsidRPr="004A1BCE">
              <w:rPr>
                <w:spacing w:val="1"/>
                <w:w w:val="105"/>
                <w:sz w:val="24"/>
                <w:szCs w:val="24"/>
              </w:rPr>
              <w:t xml:space="preserve"> </w:t>
            </w:r>
            <w:r w:rsidRPr="004A1BCE">
              <w:rPr>
                <w:w w:val="105"/>
                <w:sz w:val="24"/>
                <w:szCs w:val="24"/>
              </w:rPr>
              <w:t>мероприятий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пожилых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младших детей в ДОО. Поддерживает чувство</w:t>
            </w:r>
            <w:r w:rsidRPr="004A1BCE">
              <w:rPr>
                <w:spacing w:val="1"/>
                <w:w w:val="105"/>
                <w:sz w:val="24"/>
                <w:szCs w:val="24"/>
              </w:rPr>
              <w:t xml:space="preserve"> </w:t>
            </w:r>
            <w:r w:rsidRPr="004A1BCE">
              <w:rPr>
                <w:w w:val="105"/>
                <w:sz w:val="24"/>
                <w:szCs w:val="24"/>
              </w:rPr>
              <w:t>гордости детей, удовлетворение от проведенных</w:t>
            </w:r>
            <w:r w:rsidRPr="004A1BCE">
              <w:rPr>
                <w:spacing w:val="1"/>
                <w:w w:val="105"/>
                <w:sz w:val="24"/>
                <w:szCs w:val="24"/>
              </w:rPr>
              <w:t xml:space="preserve"> </w:t>
            </w:r>
            <w:r w:rsidRPr="004A1BCE">
              <w:rPr>
                <w:w w:val="105"/>
                <w:sz w:val="24"/>
                <w:szCs w:val="24"/>
              </w:rPr>
              <w:t>мероприятий.</w:t>
            </w:r>
          </w:p>
          <w:p w14:paraId="5E37A857" w14:textId="77777777" w:rsidR="00B17D32" w:rsidRPr="004A1BCE" w:rsidRDefault="00B17D32" w:rsidP="001B6FCB">
            <w:pPr>
              <w:pStyle w:val="TableParagraph"/>
              <w:tabs>
                <w:tab w:val="left" w:pos="1115"/>
                <w:tab w:val="left" w:pos="2595"/>
                <w:tab w:val="left" w:pos="4802"/>
              </w:tabs>
              <w:ind w:right="97"/>
              <w:jc w:val="both"/>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1"/>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p>
          <w:p w14:paraId="1841EA19" w14:textId="77777777" w:rsidR="00B17D32" w:rsidRPr="004A1BCE" w:rsidRDefault="00B17D32" w:rsidP="001B6FCB">
            <w:pPr>
              <w:pStyle w:val="TableParagraph"/>
              <w:ind w:right="93"/>
              <w:jc w:val="both"/>
              <w:rPr>
                <w:sz w:val="24"/>
                <w:szCs w:val="24"/>
              </w:rPr>
            </w:pPr>
            <w:r w:rsidRPr="004A1BCE">
              <w:rPr>
                <w:w w:val="105"/>
                <w:sz w:val="24"/>
                <w:szCs w:val="24"/>
              </w:rPr>
              <w:t>Педагог воспитывает уважительное отношение к</w:t>
            </w:r>
            <w:r w:rsidRPr="004A1BCE">
              <w:rPr>
                <w:spacing w:val="-60"/>
                <w:w w:val="105"/>
                <w:sz w:val="24"/>
                <w:szCs w:val="24"/>
              </w:rPr>
              <w:t xml:space="preserve"> </w:t>
            </w:r>
            <w:r w:rsidRPr="004A1BCE">
              <w:rPr>
                <w:w w:val="105"/>
                <w:sz w:val="24"/>
                <w:szCs w:val="24"/>
              </w:rPr>
              <w:t>нашей</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символах</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гербе,</w:t>
            </w:r>
            <w:r w:rsidRPr="004A1BCE">
              <w:rPr>
                <w:spacing w:val="1"/>
                <w:w w:val="105"/>
                <w:sz w:val="24"/>
                <w:szCs w:val="24"/>
              </w:rPr>
              <w:t xml:space="preserve"> </w:t>
            </w:r>
            <w:r w:rsidRPr="004A1BCE">
              <w:rPr>
                <w:w w:val="105"/>
                <w:sz w:val="24"/>
                <w:szCs w:val="24"/>
              </w:rPr>
              <w:t>флаге,</w:t>
            </w:r>
            <w:r w:rsidRPr="004A1BCE">
              <w:rPr>
                <w:spacing w:val="1"/>
                <w:w w:val="105"/>
                <w:sz w:val="24"/>
                <w:szCs w:val="24"/>
              </w:rPr>
              <w:t xml:space="preserve"> </w:t>
            </w:r>
            <w:r w:rsidRPr="004A1BCE">
              <w:rPr>
                <w:w w:val="105"/>
                <w:sz w:val="24"/>
                <w:szCs w:val="24"/>
              </w:rPr>
              <w:t>гимне,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историей</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возникновения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доступной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детей форме. Обогащает представления детей о</w:t>
            </w:r>
            <w:r w:rsidRPr="004A1BCE">
              <w:rPr>
                <w:spacing w:val="1"/>
                <w:w w:val="105"/>
                <w:sz w:val="24"/>
                <w:szCs w:val="24"/>
              </w:rPr>
              <w:t xml:space="preserve"> </w:t>
            </w:r>
            <w:r w:rsidRPr="004A1BCE">
              <w:rPr>
                <w:w w:val="105"/>
                <w:sz w:val="24"/>
                <w:szCs w:val="24"/>
              </w:rPr>
              <w:t>том, что Россия – большая многонациональная</w:t>
            </w:r>
            <w:r w:rsidRPr="004A1BCE">
              <w:rPr>
                <w:spacing w:val="1"/>
                <w:w w:val="105"/>
                <w:sz w:val="24"/>
                <w:szCs w:val="24"/>
              </w:rPr>
              <w:t xml:space="preserve"> </w:t>
            </w:r>
            <w:r w:rsidRPr="004A1BCE">
              <w:rPr>
                <w:w w:val="105"/>
                <w:sz w:val="24"/>
                <w:szCs w:val="24"/>
              </w:rPr>
              <w:t>страна, воспитывает уважение к людям разных</w:t>
            </w:r>
            <w:r w:rsidRPr="004A1BCE">
              <w:rPr>
                <w:spacing w:val="1"/>
                <w:w w:val="105"/>
                <w:sz w:val="24"/>
                <w:szCs w:val="24"/>
              </w:rPr>
              <w:t xml:space="preserve"> </w:t>
            </w:r>
            <w:r w:rsidRPr="004A1BCE">
              <w:rPr>
                <w:w w:val="105"/>
                <w:sz w:val="24"/>
                <w:szCs w:val="24"/>
              </w:rPr>
              <w:t>национальностей,</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культуре. </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 xml:space="preserve">людей </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национальностей, проживающих на территории</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способствует его выражению в различных 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(рисуют,</w:t>
            </w:r>
            <w:r w:rsidRPr="004A1BCE">
              <w:rPr>
                <w:spacing w:val="1"/>
                <w:w w:val="105"/>
                <w:sz w:val="24"/>
                <w:szCs w:val="24"/>
              </w:rPr>
              <w:t xml:space="preserve"> </w:t>
            </w:r>
            <w:r w:rsidRPr="004A1BCE">
              <w:rPr>
                <w:w w:val="105"/>
                <w:sz w:val="24"/>
                <w:szCs w:val="24"/>
              </w:rPr>
              <w:t>играют,</w:t>
            </w:r>
            <w:r w:rsidRPr="004A1BCE">
              <w:rPr>
                <w:spacing w:val="1"/>
                <w:w w:val="105"/>
                <w:sz w:val="24"/>
                <w:szCs w:val="24"/>
              </w:rPr>
              <w:t xml:space="preserve"> </w:t>
            </w:r>
            <w:r w:rsidRPr="004A1BCE">
              <w:rPr>
                <w:w w:val="105"/>
                <w:sz w:val="24"/>
                <w:szCs w:val="24"/>
              </w:rPr>
              <w:t>обсуждают).</w:t>
            </w:r>
            <w:r w:rsidRPr="004A1BCE">
              <w:rPr>
                <w:spacing w:val="1"/>
                <w:w w:val="105"/>
                <w:sz w:val="24"/>
                <w:szCs w:val="24"/>
              </w:rPr>
              <w:t xml:space="preserve"> </w:t>
            </w:r>
            <w:r w:rsidRPr="004A1BCE">
              <w:rPr>
                <w:w w:val="105"/>
                <w:sz w:val="24"/>
                <w:szCs w:val="24"/>
              </w:rPr>
              <w:t>Уделяет</w:t>
            </w:r>
            <w:r w:rsidRPr="004A1BCE">
              <w:rPr>
                <w:spacing w:val="1"/>
                <w:w w:val="105"/>
                <w:sz w:val="24"/>
                <w:szCs w:val="24"/>
              </w:rPr>
              <w:t xml:space="preserve"> </w:t>
            </w:r>
            <w:r w:rsidRPr="004A1BCE">
              <w:rPr>
                <w:w w:val="105"/>
                <w:sz w:val="24"/>
                <w:szCs w:val="24"/>
              </w:rPr>
              <w:t>особое</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обычаям</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проживают</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территории</w:t>
            </w:r>
            <w:r w:rsidRPr="004A1BCE">
              <w:rPr>
                <w:spacing w:val="-1"/>
                <w:w w:val="105"/>
                <w:sz w:val="24"/>
                <w:szCs w:val="24"/>
              </w:rPr>
              <w:t xml:space="preserve"> </w:t>
            </w:r>
            <w:r w:rsidRPr="004A1BCE">
              <w:rPr>
                <w:w w:val="105"/>
                <w:sz w:val="24"/>
                <w:szCs w:val="24"/>
              </w:rPr>
              <w:t>малой родины.</w:t>
            </w:r>
          </w:p>
          <w:p w14:paraId="33BE886A" w14:textId="77777777" w:rsidR="00B17D32" w:rsidRPr="004A1BCE" w:rsidRDefault="00B17D32" w:rsidP="001B6FCB">
            <w:pPr>
              <w:pStyle w:val="TableParagraph"/>
              <w:ind w:right="98"/>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 праздниках: День России, День</w:t>
            </w:r>
            <w:r w:rsidRPr="004A1BCE">
              <w:rPr>
                <w:spacing w:val="-60"/>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единства,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w:t>
            </w:r>
            <w:r w:rsidRPr="004A1BCE">
              <w:rPr>
                <w:spacing w:val="1"/>
                <w:w w:val="105"/>
                <w:sz w:val="24"/>
                <w:szCs w:val="24"/>
              </w:rPr>
              <w:t xml:space="preserve"> </w:t>
            </w:r>
            <w:r w:rsidRPr="004A1BCE">
              <w:rPr>
                <w:w w:val="105"/>
                <w:sz w:val="24"/>
                <w:szCs w:val="24"/>
              </w:rPr>
              <w:t>флага</w:t>
            </w:r>
            <w:r w:rsidRPr="004A1BCE">
              <w:rPr>
                <w:spacing w:val="1"/>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 герба Российской Федерации,</w:t>
            </w:r>
            <w:r w:rsidRPr="004A1BCE">
              <w:rPr>
                <w:spacing w:val="1"/>
                <w:w w:val="105"/>
                <w:sz w:val="24"/>
                <w:szCs w:val="24"/>
              </w:rPr>
              <w:t xml:space="preserve"> </w:t>
            </w:r>
            <w:r w:rsidRPr="004A1BCE">
              <w:rPr>
                <w:w w:val="105"/>
                <w:sz w:val="24"/>
                <w:szCs w:val="24"/>
              </w:rPr>
              <w:t xml:space="preserve">День  </w:t>
            </w:r>
            <w:r w:rsidRPr="004A1BCE">
              <w:rPr>
                <w:spacing w:val="62"/>
                <w:w w:val="105"/>
                <w:sz w:val="24"/>
                <w:szCs w:val="24"/>
              </w:rPr>
              <w:t xml:space="preserve"> </w:t>
            </w:r>
            <w:r w:rsidRPr="004A1BCE">
              <w:rPr>
                <w:w w:val="105"/>
                <w:sz w:val="24"/>
                <w:szCs w:val="24"/>
              </w:rPr>
              <w:t xml:space="preserve">защитника  </w:t>
            </w:r>
            <w:r w:rsidRPr="004A1BCE">
              <w:rPr>
                <w:spacing w:val="62"/>
                <w:w w:val="105"/>
                <w:sz w:val="24"/>
                <w:szCs w:val="24"/>
              </w:rPr>
              <w:t xml:space="preserve"> </w:t>
            </w:r>
            <w:r w:rsidRPr="004A1BCE">
              <w:rPr>
                <w:w w:val="105"/>
                <w:sz w:val="24"/>
                <w:szCs w:val="24"/>
              </w:rPr>
              <w:t xml:space="preserve">Отечества,  </w:t>
            </w:r>
            <w:r w:rsidRPr="004A1BCE">
              <w:rPr>
                <w:spacing w:val="62"/>
                <w:w w:val="105"/>
                <w:sz w:val="24"/>
                <w:szCs w:val="24"/>
              </w:rPr>
              <w:t xml:space="preserve"> </w:t>
            </w:r>
            <w:r w:rsidRPr="004A1BCE">
              <w:rPr>
                <w:w w:val="105"/>
                <w:sz w:val="24"/>
                <w:szCs w:val="24"/>
              </w:rPr>
              <w:t>День    Победы,</w:t>
            </w:r>
          </w:p>
          <w:p w14:paraId="2F84215A"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Всемирный  </w:t>
            </w:r>
            <w:r w:rsidRPr="004A1BCE">
              <w:rPr>
                <w:spacing w:val="52"/>
                <w:w w:val="105"/>
                <w:sz w:val="24"/>
                <w:szCs w:val="24"/>
              </w:rPr>
              <w:t xml:space="preserve"> </w:t>
            </w:r>
            <w:r w:rsidRPr="004A1BCE">
              <w:rPr>
                <w:w w:val="105"/>
                <w:sz w:val="24"/>
                <w:szCs w:val="24"/>
              </w:rPr>
              <w:t xml:space="preserve">день  </w:t>
            </w:r>
            <w:r w:rsidRPr="004A1BCE">
              <w:rPr>
                <w:spacing w:val="50"/>
                <w:w w:val="105"/>
                <w:sz w:val="24"/>
                <w:szCs w:val="24"/>
              </w:rPr>
              <w:t xml:space="preserve"> </w:t>
            </w:r>
            <w:r w:rsidRPr="004A1BCE">
              <w:rPr>
                <w:w w:val="105"/>
                <w:sz w:val="24"/>
                <w:szCs w:val="24"/>
              </w:rPr>
              <w:t xml:space="preserve">авиации  </w:t>
            </w:r>
            <w:r w:rsidRPr="004A1BCE">
              <w:rPr>
                <w:spacing w:val="49"/>
                <w:w w:val="105"/>
                <w:sz w:val="24"/>
                <w:szCs w:val="24"/>
              </w:rPr>
              <w:t xml:space="preserve"> </w:t>
            </w:r>
            <w:r w:rsidRPr="004A1BCE">
              <w:rPr>
                <w:w w:val="105"/>
                <w:sz w:val="24"/>
                <w:szCs w:val="24"/>
              </w:rPr>
              <w:t xml:space="preserve">и  </w:t>
            </w:r>
            <w:r w:rsidRPr="004A1BCE">
              <w:rPr>
                <w:spacing w:val="51"/>
                <w:w w:val="105"/>
                <w:sz w:val="24"/>
                <w:szCs w:val="24"/>
              </w:rPr>
              <w:t xml:space="preserve"> </w:t>
            </w:r>
            <w:r w:rsidRPr="004A1BCE">
              <w:rPr>
                <w:w w:val="105"/>
                <w:sz w:val="24"/>
                <w:szCs w:val="24"/>
              </w:rPr>
              <w:t>космонавтики.</w:t>
            </w:r>
          </w:p>
        </w:tc>
      </w:tr>
    </w:tbl>
    <w:p w14:paraId="53D1402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7387305" w14:textId="77777777" w:rsidTr="001B6FCB">
        <w:trPr>
          <w:trHeight w:val="14630"/>
        </w:trPr>
        <w:tc>
          <w:tcPr>
            <w:tcW w:w="3795" w:type="dxa"/>
          </w:tcPr>
          <w:p w14:paraId="1D95F14E" w14:textId="77777777" w:rsidR="00B17D32" w:rsidRPr="004A1BCE" w:rsidRDefault="00B17D32" w:rsidP="001B6FCB">
            <w:pPr>
              <w:pStyle w:val="TableParagraph"/>
              <w:ind w:left="0"/>
              <w:rPr>
                <w:sz w:val="24"/>
                <w:szCs w:val="24"/>
              </w:rPr>
            </w:pPr>
          </w:p>
        </w:tc>
        <w:tc>
          <w:tcPr>
            <w:tcW w:w="5528" w:type="dxa"/>
          </w:tcPr>
          <w:p w14:paraId="1C570379" w14:textId="77777777" w:rsidR="00B17D32" w:rsidRPr="004A1BCE" w:rsidRDefault="00B17D32" w:rsidP="001B6FCB">
            <w:pPr>
              <w:pStyle w:val="TableParagraph"/>
              <w:tabs>
                <w:tab w:val="left" w:pos="2190"/>
                <w:tab w:val="left" w:pos="4121"/>
              </w:tabs>
              <w:ind w:right="99"/>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праздника,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традициями</w:t>
            </w:r>
            <w:r w:rsidRPr="004A1BCE">
              <w:rPr>
                <w:spacing w:val="46"/>
                <w:w w:val="105"/>
                <w:sz w:val="24"/>
                <w:szCs w:val="24"/>
              </w:rPr>
              <w:t xml:space="preserve"> </w:t>
            </w:r>
            <w:r w:rsidRPr="004A1BCE">
              <w:rPr>
                <w:w w:val="105"/>
                <w:sz w:val="24"/>
                <w:szCs w:val="24"/>
              </w:rPr>
              <w:t>празднования,</w:t>
            </w:r>
            <w:r w:rsidRPr="004A1BCE">
              <w:rPr>
                <w:spacing w:val="47"/>
                <w:w w:val="105"/>
                <w:sz w:val="24"/>
                <w:szCs w:val="24"/>
              </w:rPr>
              <w:t xml:space="preserve"> </w:t>
            </w:r>
            <w:r w:rsidRPr="004A1BCE">
              <w:rPr>
                <w:w w:val="105"/>
                <w:sz w:val="24"/>
                <w:szCs w:val="24"/>
              </w:rPr>
              <w:t>памятными</w:t>
            </w:r>
            <w:r w:rsidRPr="004A1BCE">
              <w:rPr>
                <w:spacing w:val="47"/>
                <w:w w:val="105"/>
                <w:sz w:val="24"/>
                <w:szCs w:val="24"/>
              </w:rPr>
              <w:t xml:space="preserve"> </w:t>
            </w:r>
            <w:r w:rsidRPr="004A1BCE">
              <w:rPr>
                <w:w w:val="105"/>
                <w:sz w:val="24"/>
                <w:szCs w:val="24"/>
              </w:rPr>
              <w:t>местами</w:t>
            </w:r>
            <w:r w:rsidRPr="004A1BCE">
              <w:rPr>
                <w:spacing w:val="-61"/>
                <w:w w:val="105"/>
                <w:sz w:val="24"/>
                <w:szCs w:val="24"/>
              </w:rPr>
              <w:t xml:space="preserve"> </w:t>
            </w:r>
            <w:r w:rsidRPr="004A1BCE">
              <w:rPr>
                <w:w w:val="105"/>
                <w:sz w:val="24"/>
                <w:szCs w:val="24"/>
              </w:rPr>
              <w:t>в населенном пункте, посвященными празднику.</w:t>
            </w:r>
            <w:r w:rsidRPr="004A1BCE">
              <w:rPr>
                <w:spacing w:val="-60"/>
                <w:w w:val="105"/>
                <w:sz w:val="24"/>
                <w:szCs w:val="24"/>
              </w:rPr>
              <w:t xml:space="preserve"> </w:t>
            </w:r>
            <w:r w:rsidRPr="004A1BCE">
              <w:rPr>
                <w:w w:val="105"/>
                <w:sz w:val="24"/>
                <w:szCs w:val="24"/>
              </w:rPr>
              <w:t>Воспитывает уважение к защитникам и героям</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яркими</w:t>
            </w:r>
            <w:r w:rsidRPr="004A1BCE">
              <w:rPr>
                <w:spacing w:val="1"/>
                <w:w w:val="105"/>
                <w:sz w:val="24"/>
                <w:szCs w:val="24"/>
              </w:rPr>
              <w:t xml:space="preserve"> </w:t>
            </w:r>
            <w:r w:rsidRPr="004A1BCE">
              <w:rPr>
                <w:w w:val="105"/>
                <w:sz w:val="24"/>
                <w:szCs w:val="24"/>
              </w:rPr>
              <w:t>биографическими</w:t>
            </w:r>
            <w:r w:rsidRPr="004A1BCE">
              <w:rPr>
                <w:spacing w:val="1"/>
                <w:w w:val="105"/>
                <w:sz w:val="24"/>
                <w:szCs w:val="24"/>
              </w:rPr>
              <w:t xml:space="preserve"> </w:t>
            </w:r>
            <w:r w:rsidRPr="004A1BCE">
              <w:rPr>
                <w:w w:val="105"/>
                <w:sz w:val="24"/>
                <w:szCs w:val="24"/>
              </w:rPr>
              <w:t>фактами,</w:t>
            </w:r>
            <w:r w:rsidRPr="004A1BCE">
              <w:rPr>
                <w:spacing w:val="1"/>
                <w:w w:val="105"/>
                <w:sz w:val="24"/>
                <w:szCs w:val="24"/>
              </w:rPr>
              <w:t xml:space="preserve"> </w:t>
            </w:r>
            <w:r w:rsidRPr="004A1BCE">
              <w:rPr>
                <w:w w:val="105"/>
                <w:sz w:val="24"/>
                <w:szCs w:val="24"/>
              </w:rPr>
              <w:t>поступками</w:t>
            </w:r>
            <w:r w:rsidRPr="004A1BCE">
              <w:rPr>
                <w:spacing w:val="1"/>
                <w:w w:val="105"/>
                <w:sz w:val="24"/>
                <w:szCs w:val="24"/>
              </w:rPr>
              <w:t xml:space="preserve"> </w:t>
            </w:r>
            <w:r w:rsidRPr="004A1BCE">
              <w:rPr>
                <w:w w:val="105"/>
                <w:sz w:val="24"/>
                <w:szCs w:val="24"/>
              </w:rPr>
              <w:t>героев</w:t>
            </w:r>
            <w:r w:rsidRPr="004A1BCE">
              <w:rPr>
                <w:spacing w:val="-60"/>
                <w:w w:val="105"/>
                <w:sz w:val="24"/>
                <w:szCs w:val="24"/>
              </w:rPr>
              <w:t xml:space="preserve"> </w:t>
            </w:r>
            <w:r w:rsidRPr="004A1BCE">
              <w:rPr>
                <w:w w:val="105"/>
                <w:sz w:val="24"/>
                <w:szCs w:val="24"/>
              </w:rPr>
              <w:t>Отечества,</w:t>
            </w:r>
            <w:r w:rsidRPr="004A1BCE">
              <w:rPr>
                <w:w w:val="105"/>
                <w:sz w:val="24"/>
                <w:szCs w:val="24"/>
              </w:rPr>
              <w:tab/>
              <w:t>вызывает</w:t>
            </w:r>
            <w:r w:rsidRPr="004A1BCE">
              <w:rPr>
                <w:w w:val="105"/>
                <w:sz w:val="24"/>
                <w:szCs w:val="24"/>
              </w:rPr>
              <w:tab/>
            </w:r>
            <w:r w:rsidRPr="004A1BCE">
              <w:rPr>
                <w:spacing w:val="-1"/>
                <w:w w:val="105"/>
                <w:sz w:val="24"/>
                <w:szCs w:val="24"/>
              </w:rPr>
              <w:t>позитивный</w:t>
            </w:r>
            <w:r w:rsidRPr="004A1BCE">
              <w:rPr>
                <w:spacing w:val="-61"/>
                <w:w w:val="105"/>
                <w:sz w:val="24"/>
                <w:szCs w:val="24"/>
              </w:rPr>
              <w:t xml:space="preserve"> </w:t>
            </w:r>
            <w:r w:rsidRPr="004A1BCE">
              <w:rPr>
                <w:w w:val="105"/>
                <w:sz w:val="24"/>
                <w:szCs w:val="24"/>
              </w:rPr>
              <w:t>эмоциональный</w:t>
            </w:r>
            <w:r w:rsidRPr="004A1BCE">
              <w:rPr>
                <w:spacing w:val="-2"/>
                <w:w w:val="105"/>
                <w:sz w:val="24"/>
                <w:szCs w:val="24"/>
              </w:rPr>
              <w:t xml:space="preserve"> </w:t>
            </w:r>
            <w:r w:rsidRPr="004A1BCE">
              <w:rPr>
                <w:w w:val="105"/>
                <w:sz w:val="24"/>
                <w:szCs w:val="24"/>
              </w:rPr>
              <w:t>отклик</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чувство</w:t>
            </w:r>
            <w:r w:rsidRPr="004A1BCE">
              <w:rPr>
                <w:spacing w:val="-2"/>
                <w:w w:val="105"/>
                <w:sz w:val="24"/>
                <w:szCs w:val="24"/>
              </w:rPr>
              <w:t xml:space="preserve"> </w:t>
            </w:r>
            <w:r w:rsidRPr="004A1BCE">
              <w:rPr>
                <w:w w:val="105"/>
                <w:sz w:val="24"/>
                <w:szCs w:val="24"/>
              </w:rPr>
              <w:t>гордости.</w:t>
            </w:r>
          </w:p>
          <w:p w14:paraId="512CED08" w14:textId="77777777" w:rsidR="00B17D32" w:rsidRPr="004A1BCE" w:rsidRDefault="00B17D32" w:rsidP="001B6FCB">
            <w:pPr>
              <w:pStyle w:val="TableParagraph"/>
              <w:ind w:right="94"/>
              <w:jc w:val="both"/>
              <w:rPr>
                <w:sz w:val="24"/>
                <w:szCs w:val="24"/>
              </w:rPr>
            </w:pPr>
            <w:r w:rsidRPr="004A1BCE">
              <w:rPr>
                <w:w w:val="105"/>
                <w:sz w:val="24"/>
                <w:szCs w:val="24"/>
              </w:rPr>
              <w:t>Педагог обогащает представления детей о малой</w:t>
            </w:r>
            <w:r w:rsidRPr="004A1BCE">
              <w:rPr>
                <w:spacing w:val="-60"/>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любознательность</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отношению</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родному</w:t>
            </w:r>
            <w:r w:rsidRPr="004A1BCE">
              <w:rPr>
                <w:spacing w:val="1"/>
                <w:w w:val="105"/>
                <w:sz w:val="24"/>
                <w:szCs w:val="24"/>
              </w:rPr>
              <w:t xml:space="preserve"> </w:t>
            </w:r>
            <w:r w:rsidRPr="004A1BCE">
              <w:rPr>
                <w:w w:val="105"/>
                <w:sz w:val="24"/>
                <w:szCs w:val="24"/>
              </w:rPr>
              <w:t>краю;</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почему</w:t>
            </w:r>
            <w:r w:rsidRPr="004A1BCE">
              <w:rPr>
                <w:spacing w:val="1"/>
                <w:w w:val="105"/>
                <w:sz w:val="24"/>
                <w:szCs w:val="24"/>
              </w:rPr>
              <w:t xml:space="preserve"> </w:t>
            </w:r>
            <w:r w:rsidRPr="004A1BCE">
              <w:rPr>
                <w:w w:val="105"/>
                <w:sz w:val="24"/>
                <w:szCs w:val="24"/>
              </w:rPr>
              <w:t>именно</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устроен</w:t>
            </w:r>
            <w:r w:rsidRPr="004A1BCE">
              <w:rPr>
                <w:spacing w:val="1"/>
                <w:w w:val="105"/>
                <w:sz w:val="24"/>
                <w:szCs w:val="24"/>
              </w:rPr>
              <w:t xml:space="preserve"> </w:t>
            </w:r>
            <w:r w:rsidRPr="004A1BCE">
              <w:rPr>
                <w:w w:val="105"/>
                <w:sz w:val="24"/>
                <w:szCs w:val="24"/>
              </w:rPr>
              <w:t>населенный</w:t>
            </w:r>
            <w:r w:rsidRPr="004A1BCE">
              <w:rPr>
                <w:spacing w:val="1"/>
                <w:w w:val="105"/>
                <w:sz w:val="24"/>
                <w:szCs w:val="24"/>
              </w:rPr>
              <w:t xml:space="preserve"> </w:t>
            </w:r>
            <w:r w:rsidRPr="004A1BCE">
              <w:rPr>
                <w:w w:val="105"/>
                <w:sz w:val="24"/>
                <w:szCs w:val="24"/>
              </w:rPr>
              <w:t>пункт</w:t>
            </w:r>
            <w:r w:rsidRPr="004A1BCE">
              <w:rPr>
                <w:spacing w:val="1"/>
                <w:w w:val="105"/>
                <w:sz w:val="24"/>
                <w:szCs w:val="24"/>
              </w:rPr>
              <w:t xml:space="preserve"> </w:t>
            </w:r>
            <w:r w:rsidRPr="004A1BCE">
              <w:rPr>
                <w:w w:val="105"/>
                <w:sz w:val="24"/>
                <w:szCs w:val="24"/>
              </w:rPr>
              <w:t>(расположение</w:t>
            </w:r>
            <w:r w:rsidRPr="004A1BCE">
              <w:rPr>
                <w:spacing w:val="1"/>
                <w:w w:val="105"/>
                <w:sz w:val="24"/>
                <w:szCs w:val="24"/>
              </w:rPr>
              <w:t xml:space="preserve"> </w:t>
            </w:r>
            <w:r w:rsidRPr="004A1BCE">
              <w:rPr>
                <w:w w:val="105"/>
                <w:sz w:val="24"/>
                <w:szCs w:val="24"/>
              </w:rPr>
              <w:t>улиц,</w:t>
            </w:r>
            <w:r w:rsidRPr="004A1BCE">
              <w:rPr>
                <w:spacing w:val="1"/>
                <w:w w:val="105"/>
                <w:sz w:val="24"/>
                <w:szCs w:val="24"/>
              </w:rPr>
              <w:t xml:space="preserve"> </w:t>
            </w:r>
            <w:r w:rsidRPr="004A1BCE">
              <w:rPr>
                <w:w w:val="105"/>
                <w:sz w:val="24"/>
                <w:szCs w:val="24"/>
              </w:rPr>
              <w:t>площадей,</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инфраструктуры);</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смыслом</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символов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памятников</w:t>
            </w:r>
            <w:r w:rsidRPr="004A1BCE">
              <w:rPr>
                <w:spacing w:val="-60"/>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откликаться на проявления красоты в различных</w:t>
            </w:r>
            <w:r w:rsidRPr="004A1BCE">
              <w:rPr>
                <w:spacing w:val="-60"/>
                <w:w w:val="105"/>
                <w:sz w:val="24"/>
                <w:szCs w:val="24"/>
              </w:rPr>
              <w:t xml:space="preserve"> </w:t>
            </w:r>
            <w:r w:rsidRPr="004A1BCE">
              <w:rPr>
                <w:w w:val="105"/>
                <w:sz w:val="24"/>
                <w:szCs w:val="24"/>
              </w:rPr>
              <w:t>архитектурных</w:t>
            </w:r>
            <w:r w:rsidRPr="004A1BCE">
              <w:rPr>
                <w:spacing w:val="1"/>
                <w:w w:val="105"/>
                <w:sz w:val="24"/>
                <w:szCs w:val="24"/>
              </w:rPr>
              <w:t xml:space="preserve"> </w:t>
            </w:r>
            <w:r w:rsidRPr="004A1BCE">
              <w:rPr>
                <w:w w:val="105"/>
                <w:sz w:val="24"/>
                <w:szCs w:val="24"/>
              </w:rPr>
              <w:t>объектах.</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первичной</w:t>
            </w:r>
            <w:r w:rsidRPr="004A1BCE">
              <w:rPr>
                <w:spacing w:val="1"/>
                <w:w w:val="105"/>
                <w:sz w:val="24"/>
                <w:szCs w:val="24"/>
              </w:rPr>
              <w:t xml:space="preserve"> </w:t>
            </w:r>
            <w:r w:rsidRPr="004A1BCE">
              <w:rPr>
                <w:w w:val="105"/>
                <w:sz w:val="24"/>
                <w:szCs w:val="24"/>
              </w:rPr>
              <w:t>социальной</w:t>
            </w:r>
            <w:r w:rsidRPr="004A1BCE">
              <w:rPr>
                <w:spacing w:val="1"/>
                <w:w w:val="105"/>
                <w:sz w:val="24"/>
                <w:szCs w:val="24"/>
              </w:rPr>
              <w:t xml:space="preserve"> </w:t>
            </w:r>
            <w:r w:rsidRPr="004A1BCE">
              <w:rPr>
                <w:w w:val="105"/>
                <w:sz w:val="24"/>
                <w:szCs w:val="24"/>
              </w:rPr>
              <w:t>активности:</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принять</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значимых</w:t>
            </w:r>
            <w:r w:rsidRPr="004A1BCE">
              <w:rPr>
                <w:spacing w:val="1"/>
                <w:w w:val="105"/>
                <w:sz w:val="24"/>
                <w:szCs w:val="24"/>
              </w:rPr>
              <w:t xml:space="preserve"> </w:t>
            </w:r>
            <w:r w:rsidRPr="004A1BCE">
              <w:rPr>
                <w:w w:val="105"/>
                <w:sz w:val="24"/>
                <w:szCs w:val="24"/>
              </w:rPr>
              <w:t>событиях,</w:t>
            </w:r>
            <w:r w:rsidRPr="004A1BCE">
              <w:rPr>
                <w:spacing w:val="1"/>
                <w:w w:val="105"/>
                <w:sz w:val="24"/>
                <w:szCs w:val="24"/>
              </w:rPr>
              <w:t xml:space="preserve"> </w:t>
            </w:r>
            <w:r w:rsidRPr="004A1BCE">
              <w:rPr>
                <w:w w:val="105"/>
                <w:sz w:val="24"/>
                <w:szCs w:val="24"/>
              </w:rPr>
              <w:t>переживание</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связанных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событиями</w:t>
            </w:r>
            <w:r w:rsidRPr="004A1BCE">
              <w:rPr>
                <w:spacing w:val="1"/>
                <w:w w:val="105"/>
                <w:sz w:val="24"/>
                <w:szCs w:val="24"/>
              </w:rPr>
              <w:t xml:space="preserve"> </w:t>
            </w:r>
            <w:r w:rsidRPr="004A1BCE">
              <w:rPr>
                <w:w w:val="105"/>
                <w:sz w:val="24"/>
                <w:szCs w:val="24"/>
              </w:rPr>
              <w:t>военных</w:t>
            </w:r>
            <w:r w:rsidRPr="004A1BCE">
              <w:rPr>
                <w:spacing w:val="1"/>
                <w:w w:val="105"/>
                <w:sz w:val="24"/>
                <w:szCs w:val="24"/>
              </w:rPr>
              <w:t xml:space="preserve"> </w:t>
            </w:r>
            <w:r w:rsidRPr="004A1BCE">
              <w:rPr>
                <w:w w:val="105"/>
                <w:sz w:val="24"/>
                <w:szCs w:val="24"/>
              </w:rPr>
              <w:t xml:space="preserve">лет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подвигами</w:t>
            </w:r>
            <w:r w:rsidRPr="004A1BCE">
              <w:rPr>
                <w:spacing w:val="1"/>
                <w:w w:val="105"/>
                <w:sz w:val="24"/>
                <w:szCs w:val="24"/>
              </w:rPr>
              <w:t xml:space="preserve"> </w:t>
            </w:r>
            <w:r w:rsidRPr="004A1BCE">
              <w:rPr>
                <w:w w:val="105"/>
                <w:sz w:val="24"/>
                <w:szCs w:val="24"/>
              </w:rPr>
              <w:t>горожан</w:t>
            </w:r>
            <w:r w:rsidRPr="004A1BCE">
              <w:rPr>
                <w:spacing w:val="1"/>
                <w:w w:val="105"/>
                <w:sz w:val="24"/>
                <w:szCs w:val="24"/>
              </w:rPr>
              <w:t xml:space="preserve"> </w:t>
            </w:r>
            <w:r w:rsidRPr="004A1BCE">
              <w:rPr>
                <w:w w:val="105"/>
                <w:sz w:val="24"/>
                <w:szCs w:val="24"/>
              </w:rPr>
              <w:t>(чествование</w:t>
            </w:r>
            <w:r w:rsidRPr="004A1BCE">
              <w:rPr>
                <w:spacing w:val="1"/>
                <w:w w:val="105"/>
                <w:sz w:val="24"/>
                <w:szCs w:val="24"/>
              </w:rPr>
              <w:t xml:space="preserve"> </w:t>
            </w:r>
            <w:r w:rsidRPr="004A1BCE">
              <w:rPr>
                <w:w w:val="105"/>
                <w:sz w:val="24"/>
                <w:szCs w:val="24"/>
              </w:rPr>
              <w:t>ветеранов,</w:t>
            </w:r>
            <w:r w:rsidRPr="004A1BCE">
              <w:rPr>
                <w:spacing w:val="1"/>
                <w:w w:val="105"/>
                <w:sz w:val="24"/>
                <w:szCs w:val="24"/>
              </w:rPr>
              <w:t xml:space="preserve"> </w:t>
            </w:r>
            <w:r w:rsidRPr="004A1BCE">
              <w:rPr>
                <w:w w:val="105"/>
                <w:sz w:val="24"/>
                <w:szCs w:val="24"/>
              </w:rPr>
              <w:t>социальные</w:t>
            </w:r>
            <w:r w:rsidRPr="004A1BCE">
              <w:rPr>
                <w:spacing w:val="-1"/>
                <w:w w:val="105"/>
                <w:sz w:val="24"/>
                <w:szCs w:val="24"/>
              </w:rPr>
              <w:t xml:space="preserve"> </w:t>
            </w:r>
            <w:r w:rsidRPr="004A1BCE">
              <w:rPr>
                <w:w w:val="105"/>
                <w:sz w:val="24"/>
                <w:szCs w:val="24"/>
              </w:rPr>
              <w:t>акции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прочее).</w:t>
            </w:r>
          </w:p>
          <w:p w14:paraId="438E2EF6" w14:textId="77777777" w:rsidR="00B17D32" w:rsidRPr="004A1BCE" w:rsidRDefault="00B17D32" w:rsidP="001B6FCB">
            <w:pPr>
              <w:pStyle w:val="TableParagraph"/>
              <w:spacing w:line="275" w:lineRule="exact"/>
              <w:jc w:val="both"/>
              <w:rPr>
                <w:sz w:val="24"/>
                <w:szCs w:val="24"/>
              </w:rPr>
            </w:pPr>
            <w:r w:rsidRPr="004A1BCE">
              <w:rPr>
                <w:w w:val="105"/>
                <w:sz w:val="24"/>
                <w:szCs w:val="24"/>
              </w:rPr>
              <w:t>3)</w:t>
            </w:r>
            <w:r w:rsidRPr="004A1BCE">
              <w:rPr>
                <w:w w:val="105"/>
                <w:sz w:val="24"/>
                <w:szCs w:val="24"/>
                <w:u w:val="single"/>
              </w:rPr>
              <w:t>В</w:t>
            </w:r>
            <w:r w:rsidRPr="004A1BCE">
              <w:rPr>
                <w:spacing w:val="-3"/>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r w:rsidRPr="004A1BCE">
              <w:rPr>
                <w:w w:val="105"/>
                <w:sz w:val="24"/>
                <w:szCs w:val="24"/>
              </w:rPr>
              <w:t>.</w:t>
            </w:r>
          </w:p>
          <w:p w14:paraId="40AC7227" w14:textId="77777777" w:rsidR="00B17D32" w:rsidRPr="004A1BCE" w:rsidRDefault="00B17D32" w:rsidP="001B6FCB">
            <w:pPr>
              <w:pStyle w:val="TableParagraph"/>
              <w:ind w:right="95"/>
              <w:jc w:val="both"/>
              <w:rPr>
                <w:sz w:val="24"/>
                <w:szCs w:val="24"/>
              </w:rPr>
            </w:pPr>
            <w:r w:rsidRPr="004A1BCE">
              <w:rPr>
                <w:w w:val="105"/>
                <w:sz w:val="24"/>
                <w:szCs w:val="24"/>
              </w:rPr>
              <w:t>Педагог обогащает представления детей о труде</w:t>
            </w:r>
            <w:r w:rsidRPr="004A1BCE">
              <w:rPr>
                <w:spacing w:val="1"/>
                <w:w w:val="105"/>
                <w:sz w:val="24"/>
                <w:szCs w:val="24"/>
              </w:rPr>
              <w:t xml:space="preserve"> </w:t>
            </w:r>
            <w:r w:rsidRPr="004A1BCE">
              <w:rPr>
                <w:w w:val="105"/>
                <w:sz w:val="24"/>
                <w:szCs w:val="24"/>
              </w:rPr>
              <w:t>взрослых, знакомит детей дошкольного возраста</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производительного</w:t>
            </w:r>
            <w:r w:rsidRPr="004A1BCE">
              <w:rPr>
                <w:spacing w:val="1"/>
                <w:w w:val="105"/>
                <w:sz w:val="24"/>
                <w:szCs w:val="24"/>
              </w:rPr>
              <w:t xml:space="preserve"> </w:t>
            </w:r>
            <w:r w:rsidRPr="004A1BCE">
              <w:rPr>
                <w:w w:val="105"/>
                <w:sz w:val="24"/>
                <w:szCs w:val="24"/>
              </w:rPr>
              <w:t>(промышленность,</w:t>
            </w:r>
            <w:r w:rsidRPr="004A1BCE">
              <w:rPr>
                <w:spacing w:val="1"/>
                <w:w w:val="105"/>
                <w:sz w:val="24"/>
                <w:szCs w:val="24"/>
              </w:rPr>
              <w:t xml:space="preserve"> </w:t>
            </w:r>
            <w:r w:rsidRPr="004A1BCE">
              <w:rPr>
                <w:w w:val="105"/>
                <w:sz w:val="24"/>
                <w:szCs w:val="24"/>
              </w:rPr>
              <w:t>строительство,</w:t>
            </w:r>
            <w:r w:rsidRPr="004A1BCE">
              <w:rPr>
                <w:spacing w:val="1"/>
                <w:w w:val="105"/>
                <w:sz w:val="24"/>
                <w:szCs w:val="24"/>
              </w:rPr>
              <w:t xml:space="preserve"> </w:t>
            </w:r>
            <w:r w:rsidRPr="004A1BCE">
              <w:rPr>
                <w:w w:val="105"/>
                <w:sz w:val="24"/>
                <w:szCs w:val="24"/>
              </w:rPr>
              <w:t>сельское</w:t>
            </w:r>
            <w:r w:rsidRPr="004A1BCE">
              <w:rPr>
                <w:spacing w:val="1"/>
                <w:w w:val="105"/>
                <w:sz w:val="24"/>
                <w:szCs w:val="24"/>
              </w:rPr>
              <w:t xml:space="preserve"> </w:t>
            </w:r>
            <w:r w:rsidRPr="004A1BCE">
              <w:rPr>
                <w:w w:val="105"/>
                <w:sz w:val="24"/>
                <w:szCs w:val="24"/>
              </w:rPr>
              <w:t>хозяйство) и обслуживающего (сфера досуга и</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сфера</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медицина,</w:t>
            </w:r>
            <w:r w:rsidRPr="004A1BCE">
              <w:rPr>
                <w:spacing w:val="1"/>
                <w:w w:val="105"/>
                <w:sz w:val="24"/>
                <w:szCs w:val="24"/>
              </w:rPr>
              <w:t xml:space="preserve"> </w:t>
            </w:r>
            <w:r w:rsidRPr="004A1BCE">
              <w:rPr>
                <w:w w:val="105"/>
                <w:sz w:val="24"/>
                <w:szCs w:val="24"/>
              </w:rPr>
              <w:t>торговля)</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образовательные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ознакомлению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конкретными</w:t>
            </w:r>
            <w:r w:rsidRPr="004A1BCE">
              <w:rPr>
                <w:spacing w:val="1"/>
                <w:w w:val="105"/>
                <w:sz w:val="24"/>
                <w:szCs w:val="24"/>
              </w:rPr>
              <w:t xml:space="preserve"> </w:t>
            </w:r>
            <w:r w:rsidRPr="004A1BCE">
              <w:rPr>
                <w:w w:val="105"/>
                <w:sz w:val="24"/>
                <w:szCs w:val="24"/>
              </w:rPr>
              <w:t>профессиями</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возможные связи между профессиями, обращает</w:t>
            </w:r>
            <w:r w:rsidRPr="004A1BCE">
              <w:rPr>
                <w:spacing w:val="-60"/>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каждой</w:t>
            </w:r>
            <w:r w:rsidRPr="004A1BCE">
              <w:rPr>
                <w:spacing w:val="1"/>
                <w:w w:val="105"/>
                <w:sz w:val="24"/>
                <w:szCs w:val="24"/>
              </w:rPr>
              <w:t xml:space="preserve"> </w:t>
            </w:r>
            <w:r w:rsidRPr="004A1BCE">
              <w:rPr>
                <w:w w:val="105"/>
                <w:sz w:val="24"/>
                <w:szCs w:val="24"/>
              </w:rPr>
              <w:t>профессии в соответствии с общей структурой</w:t>
            </w:r>
            <w:r w:rsidRPr="004A1BCE">
              <w:rPr>
                <w:spacing w:val="1"/>
                <w:w w:val="105"/>
                <w:sz w:val="24"/>
                <w:szCs w:val="24"/>
              </w:rPr>
              <w:t xml:space="preserve"> </w:t>
            </w:r>
            <w:r w:rsidRPr="004A1BCE">
              <w:rPr>
                <w:w w:val="105"/>
                <w:sz w:val="24"/>
                <w:szCs w:val="24"/>
              </w:rPr>
              <w:t>трудового процесса (мотив, цель, инструменты и</w:t>
            </w:r>
            <w:r w:rsidRPr="004A1BCE">
              <w:rPr>
                <w:spacing w:val="-60"/>
                <w:w w:val="105"/>
                <w:sz w:val="24"/>
                <w:szCs w:val="24"/>
              </w:rPr>
              <w:t xml:space="preserve"> </w:t>
            </w:r>
            <w:r w:rsidRPr="004A1BCE">
              <w:rPr>
                <w:w w:val="105"/>
                <w:sz w:val="24"/>
                <w:szCs w:val="24"/>
              </w:rPr>
              <w:t>оборудование,</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результат): продавец продает товар покупателю,</w:t>
            </w:r>
            <w:r w:rsidRPr="004A1BCE">
              <w:rPr>
                <w:spacing w:val="1"/>
                <w:w w:val="105"/>
                <w:sz w:val="24"/>
                <w:szCs w:val="24"/>
              </w:rPr>
              <w:t xml:space="preserve"> </w:t>
            </w:r>
            <w:r w:rsidRPr="004A1BCE">
              <w:rPr>
                <w:w w:val="105"/>
                <w:sz w:val="24"/>
                <w:szCs w:val="24"/>
              </w:rPr>
              <w:t>рабочий на фабрике изготавливает товар, шофер</w:t>
            </w:r>
            <w:r w:rsidRPr="004A1BCE">
              <w:rPr>
                <w:spacing w:val="1"/>
                <w:w w:val="105"/>
                <w:sz w:val="24"/>
                <w:szCs w:val="24"/>
              </w:rPr>
              <w:t xml:space="preserve"> </w:t>
            </w:r>
            <w:r w:rsidRPr="004A1BCE">
              <w:rPr>
                <w:w w:val="105"/>
                <w:sz w:val="24"/>
                <w:szCs w:val="24"/>
              </w:rPr>
              <w:t>развозит</w:t>
            </w:r>
            <w:r w:rsidRPr="004A1BCE">
              <w:rPr>
                <w:spacing w:val="1"/>
                <w:w w:val="105"/>
                <w:sz w:val="24"/>
                <w:szCs w:val="24"/>
              </w:rPr>
              <w:t xml:space="preserve"> </w:t>
            </w:r>
            <w:r w:rsidRPr="004A1BCE">
              <w:rPr>
                <w:w w:val="105"/>
                <w:sz w:val="24"/>
                <w:szCs w:val="24"/>
              </w:rPr>
              <w:t>товар</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 xml:space="preserve">магазинам, </w:t>
            </w:r>
            <w:r w:rsidRPr="004A1BCE">
              <w:rPr>
                <w:spacing w:val="1"/>
                <w:w w:val="105"/>
                <w:sz w:val="24"/>
                <w:szCs w:val="24"/>
              </w:rPr>
              <w:t xml:space="preserve"> </w:t>
            </w:r>
            <w:r w:rsidRPr="004A1BCE">
              <w:rPr>
                <w:w w:val="105"/>
                <w:sz w:val="24"/>
                <w:szCs w:val="24"/>
              </w:rPr>
              <w:t>грузчик</w:t>
            </w:r>
            <w:r w:rsidRPr="004A1BCE">
              <w:rPr>
                <w:spacing w:val="1"/>
                <w:w w:val="105"/>
                <w:sz w:val="24"/>
                <w:szCs w:val="24"/>
              </w:rPr>
              <w:t xml:space="preserve"> </w:t>
            </w:r>
            <w:r w:rsidRPr="004A1BCE">
              <w:rPr>
                <w:w w:val="105"/>
                <w:sz w:val="24"/>
                <w:szCs w:val="24"/>
              </w:rPr>
              <w:t>разгружает</w:t>
            </w:r>
            <w:r w:rsidRPr="004A1BCE">
              <w:rPr>
                <w:spacing w:val="-1"/>
                <w:w w:val="105"/>
                <w:sz w:val="24"/>
                <w:szCs w:val="24"/>
              </w:rPr>
              <w:t xml:space="preserve"> </w:t>
            </w:r>
            <w:r w:rsidRPr="004A1BCE">
              <w:rPr>
                <w:w w:val="105"/>
                <w:sz w:val="24"/>
                <w:szCs w:val="24"/>
              </w:rPr>
              <w:t>товар.</w:t>
            </w:r>
          </w:p>
          <w:p w14:paraId="32A41364" w14:textId="77777777" w:rsidR="00B17D32" w:rsidRPr="004A1BCE" w:rsidRDefault="00B17D32" w:rsidP="001B6FCB">
            <w:pPr>
              <w:pStyle w:val="TableParagraph"/>
              <w:tabs>
                <w:tab w:val="left" w:pos="1196"/>
                <w:tab w:val="left" w:pos="1930"/>
                <w:tab w:val="left" w:pos="2208"/>
                <w:tab w:val="left" w:pos="2640"/>
                <w:tab w:val="left" w:pos="2860"/>
                <w:tab w:val="left" w:pos="3477"/>
                <w:tab w:val="left" w:pos="3589"/>
                <w:tab w:val="left" w:pos="4278"/>
                <w:tab w:val="left" w:pos="4453"/>
                <w:tab w:val="left" w:pos="5060"/>
                <w:tab w:val="left" w:pos="5293"/>
              </w:tabs>
              <w:ind w:right="96"/>
              <w:rPr>
                <w:sz w:val="24"/>
                <w:szCs w:val="24"/>
              </w:rPr>
            </w:pPr>
            <w:r w:rsidRPr="004A1BCE">
              <w:rPr>
                <w:w w:val="105"/>
                <w:sz w:val="24"/>
                <w:szCs w:val="24"/>
              </w:rPr>
              <w:t>Педагог</w:t>
            </w:r>
            <w:r w:rsidRPr="004A1BCE">
              <w:rPr>
                <w:w w:val="105"/>
                <w:sz w:val="24"/>
                <w:szCs w:val="24"/>
              </w:rPr>
              <w:tab/>
              <w:t>формирует</w:t>
            </w:r>
            <w:r w:rsidRPr="004A1BCE">
              <w:rPr>
                <w:w w:val="105"/>
                <w:sz w:val="24"/>
                <w:szCs w:val="24"/>
              </w:rPr>
              <w:tab/>
              <w:t>представление</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4"/>
                <w:w w:val="105"/>
                <w:sz w:val="24"/>
                <w:szCs w:val="24"/>
              </w:rPr>
              <w:t>о</w:t>
            </w:r>
            <w:r w:rsidRPr="004A1BCE">
              <w:rPr>
                <w:spacing w:val="-60"/>
                <w:w w:val="105"/>
                <w:sz w:val="24"/>
                <w:szCs w:val="24"/>
              </w:rPr>
              <w:t xml:space="preserve"> </w:t>
            </w:r>
            <w:r w:rsidRPr="004A1BCE">
              <w:rPr>
                <w:w w:val="105"/>
                <w:sz w:val="24"/>
                <w:szCs w:val="24"/>
              </w:rPr>
              <w:t>современной</w:t>
            </w:r>
            <w:r w:rsidRPr="004A1BCE">
              <w:rPr>
                <w:spacing w:val="19"/>
                <w:w w:val="105"/>
                <w:sz w:val="24"/>
                <w:szCs w:val="24"/>
              </w:rPr>
              <w:t xml:space="preserve"> </w:t>
            </w:r>
            <w:r w:rsidRPr="004A1BCE">
              <w:rPr>
                <w:w w:val="105"/>
                <w:sz w:val="24"/>
                <w:szCs w:val="24"/>
              </w:rPr>
              <w:t>технике,</w:t>
            </w:r>
            <w:r w:rsidRPr="004A1BCE">
              <w:rPr>
                <w:spacing w:val="22"/>
                <w:w w:val="105"/>
                <w:sz w:val="24"/>
                <w:szCs w:val="24"/>
              </w:rPr>
              <w:t xml:space="preserve"> </w:t>
            </w:r>
            <w:r w:rsidRPr="004A1BCE">
              <w:rPr>
                <w:w w:val="105"/>
                <w:sz w:val="24"/>
                <w:szCs w:val="24"/>
              </w:rPr>
              <w:t>в</w:t>
            </w:r>
            <w:r w:rsidRPr="004A1BCE">
              <w:rPr>
                <w:spacing w:val="18"/>
                <w:w w:val="105"/>
                <w:sz w:val="24"/>
                <w:szCs w:val="24"/>
              </w:rPr>
              <w:t xml:space="preserve"> </w:t>
            </w:r>
            <w:r w:rsidRPr="004A1BCE">
              <w:rPr>
                <w:w w:val="105"/>
                <w:sz w:val="24"/>
                <w:szCs w:val="24"/>
              </w:rPr>
              <w:t>том</w:t>
            </w:r>
            <w:r w:rsidRPr="004A1BCE">
              <w:rPr>
                <w:spacing w:val="21"/>
                <w:w w:val="105"/>
                <w:sz w:val="24"/>
                <w:szCs w:val="24"/>
              </w:rPr>
              <w:t xml:space="preserve"> </w:t>
            </w:r>
            <w:r w:rsidRPr="004A1BCE">
              <w:rPr>
                <w:w w:val="105"/>
                <w:sz w:val="24"/>
                <w:szCs w:val="24"/>
              </w:rPr>
              <w:t>числе</w:t>
            </w:r>
            <w:r w:rsidRPr="004A1BCE">
              <w:rPr>
                <w:spacing w:val="20"/>
                <w:w w:val="105"/>
                <w:sz w:val="24"/>
                <w:szCs w:val="24"/>
              </w:rPr>
              <w:t xml:space="preserve"> </w:t>
            </w:r>
            <w:r w:rsidRPr="004A1BCE">
              <w:rPr>
                <w:w w:val="105"/>
                <w:sz w:val="24"/>
                <w:szCs w:val="24"/>
              </w:rPr>
              <w:t>цифровой,</w:t>
            </w:r>
            <w:r w:rsidRPr="004A1BCE">
              <w:rPr>
                <w:spacing w:val="19"/>
                <w:w w:val="105"/>
                <w:sz w:val="24"/>
                <w:szCs w:val="24"/>
              </w:rPr>
              <w:t xml:space="preserve"> </w:t>
            </w:r>
            <w:r w:rsidRPr="004A1BCE">
              <w:rPr>
                <w:w w:val="105"/>
                <w:sz w:val="24"/>
                <w:szCs w:val="24"/>
              </w:rPr>
              <w:t>её</w:t>
            </w:r>
            <w:r w:rsidRPr="004A1BCE">
              <w:rPr>
                <w:spacing w:val="-60"/>
                <w:w w:val="105"/>
                <w:sz w:val="24"/>
                <w:szCs w:val="24"/>
              </w:rPr>
              <w:t xml:space="preserve"> </w:t>
            </w:r>
            <w:r w:rsidRPr="004A1BCE">
              <w:rPr>
                <w:w w:val="105"/>
                <w:sz w:val="24"/>
                <w:szCs w:val="24"/>
              </w:rPr>
              <w:t>разнообразии,</w:t>
            </w:r>
            <w:r w:rsidRPr="004A1BCE">
              <w:rPr>
                <w:w w:val="105"/>
                <w:sz w:val="24"/>
                <w:szCs w:val="24"/>
              </w:rPr>
              <w:tab/>
            </w:r>
            <w:r w:rsidRPr="004A1BCE">
              <w:rPr>
                <w:w w:val="105"/>
                <w:sz w:val="24"/>
                <w:szCs w:val="24"/>
              </w:rPr>
              <w:tab/>
              <w:t>создает</w:t>
            </w:r>
            <w:r w:rsidRPr="004A1BCE">
              <w:rPr>
                <w:w w:val="105"/>
                <w:sz w:val="24"/>
                <w:szCs w:val="24"/>
              </w:rPr>
              <w:tab/>
            </w:r>
            <w:r w:rsidRPr="004A1BCE">
              <w:rPr>
                <w:w w:val="105"/>
                <w:sz w:val="24"/>
                <w:szCs w:val="24"/>
              </w:rPr>
              <w:tab/>
              <w:t>образовательные</w:t>
            </w:r>
            <w:r w:rsidRPr="004A1BCE">
              <w:rPr>
                <w:spacing w:val="-60"/>
                <w:w w:val="105"/>
                <w:sz w:val="24"/>
                <w:szCs w:val="24"/>
              </w:rPr>
              <w:t xml:space="preserve"> </w:t>
            </w:r>
            <w:r w:rsidRPr="004A1BCE">
              <w:rPr>
                <w:w w:val="105"/>
                <w:sz w:val="24"/>
                <w:szCs w:val="24"/>
              </w:rPr>
              <w:t>ситуации</w:t>
            </w:r>
            <w:r w:rsidRPr="004A1BCE">
              <w:rPr>
                <w:spacing w:val="46"/>
                <w:w w:val="105"/>
                <w:sz w:val="24"/>
                <w:szCs w:val="24"/>
              </w:rPr>
              <w:t xml:space="preserve"> </w:t>
            </w:r>
            <w:r w:rsidRPr="004A1BCE">
              <w:rPr>
                <w:w w:val="105"/>
                <w:sz w:val="24"/>
                <w:szCs w:val="24"/>
              </w:rPr>
              <w:t>для</w:t>
            </w:r>
            <w:r w:rsidRPr="004A1BCE">
              <w:rPr>
                <w:spacing w:val="48"/>
                <w:w w:val="105"/>
                <w:sz w:val="24"/>
                <w:szCs w:val="24"/>
              </w:rPr>
              <w:t xml:space="preserve"> </w:t>
            </w:r>
            <w:r w:rsidRPr="004A1BCE">
              <w:rPr>
                <w:w w:val="105"/>
                <w:sz w:val="24"/>
                <w:szCs w:val="24"/>
              </w:rPr>
              <w:t>знакомства</w:t>
            </w:r>
            <w:r w:rsidRPr="004A1BCE">
              <w:rPr>
                <w:spacing w:val="47"/>
                <w:w w:val="105"/>
                <w:sz w:val="24"/>
                <w:szCs w:val="24"/>
              </w:rPr>
              <w:t xml:space="preserve"> </w:t>
            </w:r>
            <w:r w:rsidRPr="004A1BCE">
              <w:rPr>
                <w:w w:val="105"/>
                <w:sz w:val="24"/>
                <w:szCs w:val="24"/>
              </w:rPr>
              <w:t>детей</w:t>
            </w:r>
            <w:r w:rsidRPr="004A1BCE">
              <w:rPr>
                <w:spacing w:val="46"/>
                <w:w w:val="105"/>
                <w:sz w:val="24"/>
                <w:szCs w:val="24"/>
              </w:rPr>
              <w:t xml:space="preserve"> </w:t>
            </w:r>
            <w:r w:rsidRPr="004A1BCE">
              <w:rPr>
                <w:w w:val="105"/>
                <w:sz w:val="24"/>
                <w:szCs w:val="24"/>
              </w:rPr>
              <w:t>с</w:t>
            </w:r>
            <w:r w:rsidRPr="004A1BCE">
              <w:rPr>
                <w:spacing w:val="48"/>
                <w:w w:val="105"/>
                <w:sz w:val="24"/>
                <w:szCs w:val="24"/>
              </w:rPr>
              <w:t xml:space="preserve"> </w:t>
            </w:r>
            <w:r w:rsidRPr="004A1BCE">
              <w:rPr>
                <w:w w:val="105"/>
                <w:sz w:val="24"/>
                <w:szCs w:val="24"/>
              </w:rPr>
              <w:t>конкретными</w:t>
            </w:r>
            <w:r w:rsidRPr="004A1BCE">
              <w:rPr>
                <w:spacing w:val="-60"/>
                <w:w w:val="105"/>
                <w:sz w:val="24"/>
                <w:szCs w:val="24"/>
              </w:rPr>
              <w:t xml:space="preserve"> </w:t>
            </w:r>
            <w:r w:rsidRPr="004A1BCE">
              <w:rPr>
                <w:w w:val="105"/>
                <w:sz w:val="24"/>
                <w:szCs w:val="24"/>
              </w:rPr>
              <w:t>техническими</w:t>
            </w:r>
            <w:r w:rsidRPr="004A1BCE">
              <w:rPr>
                <w:w w:val="105"/>
                <w:sz w:val="24"/>
                <w:szCs w:val="24"/>
              </w:rPr>
              <w:tab/>
              <w:t>приборами,</w:t>
            </w:r>
            <w:r w:rsidRPr="004A1BCE">
              <w:rPr>
                <w:w w:val="105"/>
                <w:sz w:val="24"/>
                <w:szCs w:val="24"/>
              </w:rPr>
              <w:tab/>
              <w:t>показывает,</w:t>
            </w:r>
            <w:r w:rsidRPr="004A1BCE">
              <w:rPr>
                <w:w w:val="105"/>
                <w:sz w:val="24"/>
                <w:szCs w:val="24"/>
              </w:rPr>
              <w:tab/>
            </w:r>
            <w:r w:rsidRPr="004A1BCE">
              <w:rPr>
                <w:spacing w:val="-1"/>
                <w:w w:val="105"/>
                <w:sz w:val="24"/>
                <w:szCs w:val="24"/>
              </w:rPr>
              <w:t>как</w:t>
            </w:r>
            <w:r w:rsidRPr="004A1BCE">
              <w:rPr>
                <w:spacing w:val="-60"/>
                <w:w w:val="105"/>
                <w:sz w:val="24"/>
                <w:szCs w:val="24"/>
              </w:rPr>
              <w:t xml:space="preserve"> </w:t>
            </w:r>
            <w:r w:rsidRPr="004A1BCE">
              <w:rPr>
                <w:w w:val="105"/>
                <w:sz w:val="24"/>
                <w:szCs w:val="24"/>
              </w:rPr>
              <w:t>техника</w:t>
            </w:r>
            <w:r w:rsidRPr="004A1BCE">
              <w:rPr>
                <w:w w:val="105"/>
                <w:sz w:val="24"/>
                <w:szCs w:val="24"/>
              </w:rPr>
              <w:tab/>
              <w:t>способствует</w:t>
            </w:r>
            <w:r w:rsidRPr="004A1BCE">
              <w:rPr>
                <w:w w:val="105"/>
                <w:sz w:val="24"/>
                <w:szCs w:val="24"/>
              </w:rPr>
              <w:tab/>
            </w:r>
            <w:r w:rsidRPr="004A1BCE">
              <w:rPr>
                <w:w w:val="105"/>
                <w:sz w:val="24"/>
                <w:szCs w:val="24"/>
              </w:rPr>
              <w:tab/>
              <w:t>ускорению</w:t>
            </w:r>
            <w:r w:rsidRPr="004A1BCE">
              <w:rPr>
                <w:w w:val="105"/>
                <w:sz w:val="24"/>
                <w:szCs w:val="24"/>
              </w:rPr>
              <w:tab/>
              <w:t>получения</w:t>
            </w:r>
            <w:r w:rsidRPr="004A1BCE">
              <w:rPr>
                <w:spacing w:val="-60"/>
                <w:w w:val="105"/>
                <w:sz w:val="24"/>
                <w:szCs w:val="24"/>
              </w:rPr>
              <w:t xml:space="preserve"> </w:t>
            </w:r>
            <w:r w:rsidRPr="004A1BCE">
              <w:rPr>
                <w:w w:val="105"/>
                <w:sz w:val="24"/>
                <w:szCs w:val="24"/>
              </w:rPr>
              <w:t>результата труда и облегчению труда взрослых.</w:t>
            </w:r>
            <w:r w:rsidRPr="004A1BCE">
              <w:rPr>
                <w:spacing w:val="1"/>
                <w:w w:val="105"/>
                <w:sz w:val="24"/>
                <w:szCs w:val="24"/>
              </w:rPr>
              <w:t xml:space="preserve"> </w:t>
            </w:r>
            <w:r w:rsidRPr="004A1BCE">
              <w:rPr>
                <w:w w:val="105"/>
                <w:sz w:val="24"/>
                <w:szCs w:val="24"/>
              </w:rPr>
              <w:t>Педагог</w:t>
            </w:r>
            <w:r w:rsidRPr="004A1BCE">
              <w:rPr>
                <w:spacing w:val="15"/>
                <w:w w:val="105"/>
                <w:sz w:val="24"/>
                <w:szCs w:val="24"/>
              </w:rPr>
              <w:t xml:space="preserve"> </w:t>
            </w:r>
            <w:r w:rsidRPr="004A1BCE">
              <w:rPr>
                <w:w w:val="105"/>
                <w:sz w:val="24"/>
                <w:szCs w:val="24"/>
              </w:rPr>
              <w:t>создает</w:t>
            </w:r>
            <w:r w:rsidRPr="004A1BCE">
              <w:rPr>
                <w:spacing w:val="16"/>
                <w:w w:val="105"/>
                <w:sz w:val="24"/>
                <w:szCs w:val="24"/>
              </w:rPr>
              <w:t xml:space="preserve"> </w:t>
            </w:r>
            <w:r w:rsidRPr="004A1BCE">
              <w:rPr>
                <w:w w:val="105"/>
                <w:sz w:val="24"/>
                <w:szCs w:val="24"/>
              </w:rPr>
              <w:t>условия</w:t>
            </w:r>
            <w:r w:rsidRPr="004A1BCE">
              <w:rPr>
                <w:spacing w:val="14"/>
                <w:w w:val="105"/>
                <w:sz w:val="24"/>
                <w:szCs w:val="24"/>
              </w:rPr>
              <w:t xml:space="preserve"> </w:t>
            </w:r>
            <w:r w:rsidRPr="004A1BCE">
              <w:rPr>
                <w:w w:val="105"/>
                <w:sz w:val="24"/>
                <w:szCs w:val="24"/>
              </w:rPr>
              <w:t>для</w:t>
            </w:r>
            <w:r w:rsidRPr="004A1BCE">
              <w:rPr>
                <w:spacing w:val="18"/>
                <w:w w:val="105"/>
                <w:sz w:val="24"/>
                <w:szCs w:val="24"/>
              </w:rPr>
              <w:t xml:space="preserve"> </w:t>
            </w:r>
            <w:r w:rsidRPr="004A1BCE">
              <w:rPr>
                <w:w w:val="105"/>
                <w:sz w:val="24"/>
                <w:szCs w:val="24"/>
              </w:rPr>
              <w:t>знакомства</w:t>
            </w:r>
            <w:r w:rsidRPr="004A1BCE">
              <w:rPr>
                <w:spacing w:val="16"/>
                <w:w w:val="105"/>
                <w:sz w:val="24"/>
                <w:szCs w:val="24"/>
              </w:rPr>
              <w:t xml:space="preserve"> </w:t>
            </w:r>
            <w:r w:rsidRPr="004A1BCE">
              <w:rPr>
                <w:w w:val="105"/>
                <w:sz w:val="24"/>
                <w:szCs w:val="24"/>
              </w:rPr>
              <w:t>детей</w:t>
            </w:r>
            <w:r w:rsidRPr="004A1BCE">
              <w:rPr>
                <w:spacing w:val="16"/>
                <w:w w:val="105"/>
                <w:sz w:val="24"/>
                <w:szCs w:val="24"/>
              </w:rPr>
              <w:t xml:space="preserve"> </w:t>
            </w:r>
            <w:r w:rsidRPr="004A1BCE">
              <w:rPr>
                <w:w w:val="105"/>
                <w:sz w:val="24"/>
                <w:szCs w:val="24"/>
              </w:rPr>
              <w:t>с</w:t>
            </w:r>
          </w:p>
          <w:p w14:paraId="5B88B945" w14:textId="77777777" w:rsidR="00B17D32" w:rsidRPr="004A1BCE" w:rsidRDefault="00B17D32" w:rsidP="001B6FCB">
            <w:pPr>
              <w:pStyle w:val="TableParagraph"/>
              <w:tabs>
                <w:tab w:val="left" w:pos="2209"/>
                <w:tab w:val="left" w:pos="3583"/>
                <w:tab w:val="left" w:pos="5288"/>
              </w:tabs>
              <w:spacing w:line="264" w:lineRule="exact"/>
              <w:rPr>
                <w:sz w:val="24"/>
                <w:szCs w:val="24"/>
              </w:rPr>
            </w:pPr>
            <w:r w:rsidRPr="004A1BCE">
              <w:rPr>
                <w:w w:val="105"/>
                <w:sz w:val="24"/>
                <w:szCs w:val="24"/>
              </w:rPr>
              <w:t>экономическими</w:t>
            </w:r>
            <w:r w:rsidRPr="004A1BCE">
              <w:rPr>
                <w:w w:val="105"/>
                <w:sz w:val="24"/>
                <w:szCs w:val="24"/>
              </w:rPr>
              <w:tab/>
              <w:t>знаниями,</w:t>
            </w:r>
            <w:r w:rsidRPr="004A1BCE">
              <w:rPr>
                <w:w w:val="105"/>
                <w:sz w:val="24"/>
                <w:szCs w:val="24"/>
              </w:rPr>
              <w:tab/>
              <w:t>рассказывает</w:t>
            </w:r>
            <w:r w:rsidRPr="004A1BCE">
              <w:rPr>
                <w:w w:val="105"/>
                <w:sz w:val="24"/>
                <w:szCs w:val="24"/>
              </w:rPr>
              <w:tab/>
              <w:t>о</w:t>
            </w:r>
          </w:p>
        </w:tc>
      </w:tr>
    </w:tbl>
    <w:p w14:paraId="3BA15052"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B629E27" w14:textId="77777777" w:rsidTr="001B6FCB">
        <w:trPr>
          <w:trHeight w:val="14630"/>
        </w:trPr>
        <w:tc>
          <w:tcPr>
            <w:tcW w:w="3795" w:type="dxa"/>
          </w:tcPr>
          <w:p w14:paraId="36933AE6" w14:textId="77777777" w:rsidR="00B17D32" w:rsidRPr="004A1BCE" w:rsidRDefault="00B17D32" w:rsidP="001B6FCB">
            <w:pPr>
              <w:pStyle w:val="TableParagraph"/>
              <w:ind w:left="0"/>
              <w:rPr>
                <w:sz w:val="24"/>
                <w:szCs w:val="24"/>
              </w:rPr>
            </w:pPr>
          </w:p>
        </w:tc>
        <w:tc>
          <w:tcPr>
            <w:tcW w:w="5528" w:type="dxa"/>
          </w:tcPr>
          <w:p w14:paraId="49474C9E" w14:textId="77777777" w:rsidR="00B17D32" w:rsidRPr="004A1BCE" w:rsidRDefault="00B17D32" w:rsidP="001B6FCB">
            <w:pPr>
              <w:pStyle w:val="TableParagraph"/>
              <w:ind w:right="97"/>
              <w:jc w:val="both"/>
              <w:rPr>
                <w:sz w:val="24"/>
                <w:szCs w:val="24"/>
              </w:rPr>
            </w:pPr>
            <w:r w:rsidRPr="004A1BCE">
              <w:rPr>
                <w:w w:val="105"/>
                <w:sz w:val="24"/>
                <w:szCs w:val="24"/>
              </w:rPr>
              <w:t>назначении</w:t>
            </w:r>
            <w:r w:rsidRPr="004A1BCE">
              <w:rPr>
                <w:spacing w:val="1"/>
                <w:w w:val="105"/>
                <w:sz w:val="24"/>
                <w:szCs w:val="24"/>
              </w:rPr>
              <w:t xml:space="preserve"> </w:t>
            </w:r>
            <w:r w:rsidRPr="004A1BCE">
              <w:rPr>
                <w:w w:val="105"/>
                <w:sz w:val="24"/>
                <w:szCs w:val="24"/>
              </w:rPr>
              <w:t>рекламы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распространения</w:t>
            </w:r>
            <w:r w:rsidRPr="004A1BCE">
              <w:rPr>
                <w:spacing w:val="1"/>
                <w:w w:val="105"/>
                <w:sz w:val="24"/>
                <w:szCs w:val="24"/>
              </w:rPr>
              <w:t xml:space="preserve"> </w:t>
            </w:r>
            <w:r w:rsidRPr="004A1BCE">
              <w:rPr>
                <w:w w:val="105"/>
                <w:sz w:val="24"/>
                <w:szCs w:val="24"/>
              </w:rPr>
              <w:t>информации о товаре, формирует представление</w:t>
            </w:r>
            <w:r w:rsidRPr="004A1BCE">
              <w:rPr>
                <w:spacing w:val="-60"/>
                <w:w w:val="105"/>
                <w:sz w:val="24"/>
                <w:szCs w:val="24"/>
              </w:rPr>
              <w:t xml:space="preserve"> </w:t>
            </w:r>
            <w:r w:rsidRPr="004A1BCE">
              <w:rPr>
                <w:w w:val="105"/>
                <w:sz w:val="24"/>
                <w:szCs w:val="24"/>
              </w:rPr>
              <w:t>о</w:t>
            </w:r>
            <w:r w:rsidRPr="004A1BCE">
              <w:rPr>
                <w:spacing w:val="27"/>
                <w:w w:val="105"/>
                <w:sz w:val="24"/>
                <w:szCs w:val="24"/>
              </w:rPr>
              <w:t xml:space="preserve"> </w:t>
            </w:r>
            <w:r w:rsidRPr="004A1BCE">
              <w:rPr>
                <w:w w:val="105"/>
                <w:sz w:val="24"/>
                <w:szCs w:val="24"/>
              </w:rPr>
              <w:t>финансовой</w:t>
            </w:r>
            <w:r w:rsidRPr="004A1BCE">
              <w:rPr>
                <w:spacing w:val="31"/>
                <w:w w:val="105"/>
                <w:sz w:val="24"/>
                <w:szCs w:val="24"/>
              </w:rPr>
              <w:t xml:space="preserve"> </w:t>
            </w:r>
            <w:r w:rsidRPr="004A1BCE">
              <w:rPr>
                <w:w w:val="105"/>
                <w:sz w:val="24"/>
                <w:szCs w:val="24"/>
              </w:rPr>
              <w:t>грамотности</w:t>
            </w:r>
            <w:r w:rsidRPr="004A1BCE">
              <w:rPr>
                <w:spacing w:val="29"/>
                <w:w w:val="105"/>
                <w:sz w:val="24"/>
                <w:szCs w:val="24"/>
              </w:rPr>
              <w:t xml:space="preserve"> </w:t>
            </w:r>
            <w:r w:rsidRPr="004A1BCE">
              <w:rPr>
                <w:w w:val="105"/>
                <w:sz w:val="24"/>
                <w:szCs w:val="24"/>
              </w:rPr>
              <w:t>человека,</w:t>
            </w:r>
            <w:r w:rsidRPr="004A1BCE">
              <w:rPr>
                <w:spacing w:val="28"/>
                <w:w w:val="105"/>
                <w:sz w:val="24"/>
                <w:szCs w:val="24"/>
              </w:rPr>
              <w:t xml:space="preserve"> </w:t>
            </w:r>
            <w:r w:rsidRPr="004A1BCE">
              <w:rPr>
                <w:w w:val="105"/>
                <w:sz w:val="24"/>
                <w:szCs w:val="24"/>
              </w:rPr>
              <w:t>обсуждает</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назначение</w:t>
            </w:r>
            <w:r w:rsidRPr="004A1BCE">
              <w:rPr>
                <w:spacing w:val="1"/>
                <w:w w:val="105"/>
                <w:sz w:val="24"/>
                <w:szCs w:val="24"/>
              </w:rPr>
              <w:t xml:space="preserve"> </w:t>
            </w:r>
            <w:r w:rsidRPr="004A1BCE">
              <w:rPr>
                <w:w w:val="105"/>
                <w:sz w:val="24"/>
                <w:szCs w:val="24"/>
              </w:rPr>
              <w:t>денег</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приобретения</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услуг,</w:t>
            </w:r>
            <w:r w:rsidRPr="004A1BCE">
              <w:rPr>
                <w:spacing w:val="1"/>
                <w:w w:val="105"/>
                <w:sz w:val="24"/>
                <w:szCs w:val="24"/>
              </w:rPr>
              <w:t xml:space="preserve"> </w:t>
            </w:r>
            <w:r w:rsidRPr="004A1BCE">
              <w:rPr>
                <w:w w:val="105"/>
                <w:sz w:val="24"/>
                <w:szCs w:val="24"/>
              </w:rPr>
              <w:t>организует проблемные и игровые ситуации для</w:t>
            </w:r>
            <w:r w:rsidRPr="004A1BCE">
              <w:rPr>
                <w:spacing w:val="1"/>
                <w:w w:val="105"/>
                <w:sz w:val="24"/>
                <w:szCs w:val="24"/>
              </w:rPr>
              <w:t xml:space="preserve"> </w:t>
            </w:r>
            <w:r w:rsidRPr="004A1BCE">
              <w:rPr>
                <w:w w:val="105"/>
                <w:sz w:val="24"/>
                <w:szCs w:val="24"/>
              </w:rPr>
              <w:t>детей, развивает умения планировать расходы на</w:t>
            </w:r>
            <w:r w:rsidRPr="004A1BCE">
              <w:rPr>
                <w:spacing w:val="-60"/>
                <w:w w:val="105"/>
                <w:sz w:val="24"/>
                <w:szCs w:val="24"/>
              </w:rPr>
              <w:t xml:space="preserve"> </w:t>
            </w:r>
            <w:r w:rsidRPr="004A1BCE">
              <w:rPr>
                <w:w w:val="105"/>
                <w:sz w:val="24"/>
                <w:szCs w:val="24"/>
              </w:rPr>
              <w:t>покупку</w:t>
            </w:r>
            <w:r w:rsidRPr="004A1BCE">
              <w:rPr>
                <w:spacing w:val="1"/>
                <w:w w:val="105"/>
                <w:sz w:val="24"/>
                <w:szCs w:val="24"/>
              </w:rPr>
              <w:t xml:space="preserve"> </w:t>
            </w:r>
            <w:r w:rsidRPr="004A1BCE">
              <w:rPr>
                <w:w w:val="105"/>
                <w:sz w:val="24"/>
                <w:szCs w:val="24"/>
              </w:rPr>
              <w:t>необходимых</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услуг,</w:t>
            </w:r>
            <w:r w:rsidRPr="004A1BCE">
              <w:rPr>
                <w:spacing w:val="-60"/>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труду</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3"/>
                <w:w w:val="105"/>
                <w:sz w:val="24"/>
                <w:szCs w:val="24"/>
              </w:rPr>
              <w:t xml:space="preserve"> </w:t>
            </w:r>
            <w:r w:rsidRPr="004A1BCE">
              <w:rPr>
                <w:w w:val="105"/>
                <w:sz w:val="24"/>
                <w:szCs w:val="24"/>
              </w:rPr>
              <w:t>представителей).</w:t>
            </w:r>
          </w:p>
          <w:p w14:paraId="4F5312AD" w14:textId="77777777" w:rsidR="00B17D32" w:rsidRPr="004A1BCE" w:rsidRDefault="00B17D32" w:rsidP="001B6FCB">
            <w:pPr>
              <w:pStyle w:val="TableParagraph"/>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поощрять  инициативность</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процессах</w:t>
            </w:r>
            <w:r w:rsidRPr="004A1BCE">
              <w:rPr>
                <w:spacing w:val="1"/>
                <w:w w:val="105"/>
                <w:sz w:val="24"/>
                <w:szCs w:val="24"/>
              </w:rPr>
              <w:t xml:space="preserve"> </w:t>
            </w:r>
            <w:r w:rsidRPr="004A1BCE">
              <w:rPr>
                <w:w w:val="105"/>
                <w:sz w:val="24"/>
                <w:szCs w:val="24"/>
              </w:rPr>
              <w:t>самообслуживания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(убрать</w:t>
            </w:r>
            <w:r w:rsidRPr="004A1BCE">
              <w:rPr>
                <w:spacing w:val="1"/>
                <w:w w:val="105"/>
                <w:sz w:val="24"/>
                <w:szCs w:val="24"/>
              </w:rPr>
              <w:t xml:space="preserve"> </w:t>
            </w:r>
            <w:r w:rsidRPr="004A1BCE">
              <w:rPr>
                <w:w w:val="105"/>
                <w:sz w:val="24"/>
                <w:szCs w:val="24"/>
              </w:rPr>
              <w:t>постель</w:t>
            </w:r>
            <w:r w:rsidRPr="004A1BCE">
              <w:rPr>
                <w:spacing w:val="-60"/>
                <w:w w:val="105"/>
                <w:sz w:val="24"/>
                <w:szCs w:val="24"/>
              </w:rPr>
              <w:t xml:space="preserve"> </w:t>
            </w:r>
            <w:r w:rsidRPr="004A1BCE">
              <w:rPr>
                <w:w w:val="105"/>
                <w:sz w:val="24"/>
                <w:szCs w:val="24"/>
              </w:rPr>
              <w:t>после сна, расставить ровно стулья за столами в</w:t>
            </w:r>
            <w:r w:rsidRPr="004A1BCE">
              <w:rPr>
                <w:spacing w:val="1"/>
                <w:w w:val="105"/>
                <w:sz w:val="24"/>
                <w:szCs w:val="24"/>
              </w:rPr>
              <w:t xml:space="preserve"> </w:t>
            </w:r>
            <w:r w:rsidRPr="004A1BCE">
              <w:rPr>
                <w:w w:val="105"/>
                <w:sz w:val="24"/>
                <w:szCs w:val="24"/>
              </w:rPr>
              <w:t>зоне</w:t>
            </w:r>
            <w:r w:rsidRPr="004A1BCE">
              <w:rPr>
                <w:spacing w:val="1"/>
                <w:w w:val="105"/>
                <w:sz w:val="24"/>
                <w:szCs w:val="24"/>
              </w:rPr>
              <w:t xml:space="preserve"> </w:t>
            </w:r>
            <w:r w:rsidRPr="004A1BCE">
              <w:rPr>
                <w:w w:val="105"/>
                <w:sz w:val="24"/>
                <w:szCs w:val="24"/>
              </w:rPr>
              <w:t>учебной</w:t>
            </w:r>
            <w:r w:rsidRPr="004A1BCE">
              <w:rPr>
                <w:spacing w:val="1"/>
                <w:w w:val="105"/>
                <w:sz w:val="24"/>
                <w:szCs w:val="24"/>
              </w:rPr>
              <w:t xml:space="preserve"> </w:t>
            </w:r>
            <w:r w:rsidRPr="004A1BCE">
              <w:rPr>
                <w:w w:val="105"/>
                <w:sz w:val="24"/>
                <w:szCs w:val="24"/>
              </w:rPr>
              <w:t xml:space="preserve">деятельности), </w:t>
            </w:r>
            <w:r w:rsidRPr="004A1BCE">
              <w:rPr>
                <w:spacing w:val="1"/>
                <w:w w:val="105"/>
                <w:sz w:val="24"/>
                <w:szCs w:val="24"/>
              </w:rPr>
              <w:t xml:space="preserve"> </w:t>
            </w:r>
            <w:r w:rsidRPr="004A1BCE">
              <w:rPr>
                <w:w w:val="105"/>
                <w:sz w:val="24"/>
                <w:szCs w:val="24"/>
              </w:rPr>
              <w:t>создает</w:t>
            </w:r>
            <w:r w:rsidRPr="004A1BCE">
              <w:rPr>
                <w:spacing w:val="-60"/>
                <w:w w:val="105"/>
                <w:sz w:val="24"/>
                <w:szCs w:val="24"/>
              </w:rPr>
              <w:t xml:space="preserve"> </w:t>
            </w:r>
            <w:r w:rsidRPr="004A1BCE">
              <w:rPr>
                <w:w w:val="105"/>
                <w:sz w:val="24"/>
                <w:szCs w:val="24"/>
              </w:rPr>
              <w:t>проблемные</w:t>
            </w:r>
            <w:r w:rsidRPr="004A1BCE">
              <w:rPr>
                <w:spacing w:val="1"/>
                <w:w w:val="105"/>
                <w:sz w:val="24"/>
                <w:szCs w:val="24"/>
              </w:rPr>
              <w:t xml:space="preserve"> </w:t>
            </w:r>
            <w:r w:rsidRPr="004A1BCE">
              <w:rPr>
                <w:w w:val="105"/>
                <w:sz w:val="24"/>
                <w:szCs w:val="24"/>
              </w:rPr>
              <w:t>и игровые</w:t>
            </w:r>
            <w:r w:rsidRPr="004A1BCE">
              <w:rPr>
                <w:spacing w:val="1"/>
                <w:w w:val="105"/>
                <w:sz w:val="24"/>
                <w:szCs w:val="24"/>
              </w:rPr>
              <w:t xml:space="preserve"> </w:t>
            </w:r>
            <w:r w:rsidRPr="004A1BCE">
              <w:rPr>
                <w:w w:val="105"/>
                <w:sz w:val="24"/>
                <w:szCs w:val="24"/>
              </w:rPr>
              <w:t>ситуации 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отдельные</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действия, привлекает к решению поставленных</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умений реализовывать элементы хозяйственно­</w:t>
            </w:r>
            <w:r w:rsidRPr="004A1BCE">
              <w:rPr>
                <w:spacing w:val="1"/>
                <w:w w:val="105"/>
                <w:sz w:val="24"/>
                <w:szCs w:val="24"/>
              </w:rPr>
              <w:t xml:space="preserve"> </w:t>
            </w: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вымыть</w:t>
            </w:r>
            <w:r w:rsidRPr="004A1BCE">
              <w:rPr>
                <w:spacing w:val="1"/>
                <w:w w:val="105"/>
                <w:sz w:val="24"/>
                <w:szCs w:val="24"/>
              </w:rPr>
              <w:t xml:space="preserve"> </w:t>
            </w:r>
            <w:r w:rsidRPr="004A1BCE">
              <w:rPr>
                <w:w w:val="105"/>
                <w:sz w:val="24"/>
                <w:szCs w:val="24"/>
              </w:rPr>
              <w:t>тарелку</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обеда,</w:t>
            </w:r>
            <w:r w:rsidRPr="004A1BCE">
              <w:rPr>
                <w:spacing w:val="-60"/>
                <w:w w:val="105"/>
                <w:sz w:val="24"/>
                <w:szCs w:val="24"/>
              </w:rPr>
              <w:t xml:space="preserve"> </w:t>
            </w:r>
            <w:r w:rsidRPr="004A1BCE">
              <w:rPr>
                <w:w w:val="105"/>
                <w:sz w:val="24"/>
                <w:szCs w:val="24"/>
              </w:rPr>
              <w:t>вытереть</w:t>
            </w:r>
            <w:r w:rsidRPr="004A1BCE">
              <w:rPr>
                <w:spacing w:val="1"/>
                <w:w w:val="105"/>
                <w:sz w:val="24"/>
                <w:szCs w:val="24"/>
              </w:rPr>
              <w:t xml:space="preserve"> </w:t>
            </w:r>
            <w:r w:rsidRPr="004A1BCE">
              <w:rPr>
                <w:w w:val="105"/>
                <w:sz w:val="24"/>
                <w:szCs w:val="24"/>
              </w:rPr>
              <w:t>пыль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комнате,</w:t>
            </w:r>
            <w:r w:rsidRPr="004A1BCE">
              <w:rPr>
                <w:spacing w:val="1"/>
                <w:w w:val="105"/>
                <w:sz w:val="24"/>
                <w:szCs w:val="24"/>
              </w:rPr>
              <w:t xml:space="preserve"> </w:t>
            </w:r>
            <w:r w:rsidRPr="004A1BCE">
              <w:rPr>
                <w:w w:val="105"/>
                <w:sz w:val="24"/>
                <w:szCs w:val="24"/>
              </w:rPr>
              <w:t>застелить</w:t>
            </w:r>
            <w:r w:rsidRPr="004A1BCE">
              <w:rPr>
                <w:spacing w:val="1"/>
                <w:w w:val="105"/>
                <w:sz w:val="24"/>
                <w:szCs w:val="24"/>
              </w:rPr>
              <w:t xml:space="preserve"> </w:t>
            </w:r>
            <w:r w:rsidRPr="004A1BCE">
              <w:rPr>
                <w:w w:val="105"/>
                <w:sz w:val="24"/>
                <w:szCs w:val="24"/>
              </w:rPr>
              <w:t>кровать,</w:t>
            </w:r>
            <w:r w:rsidRPr="004A1BCE">
              <w:rPr>
                <w:spacing w:val="1"/>
                <w:w w:val="105"/>
                <w:sz w:val="24"/>
                <w:szCs w:val="24"/>
              </w:rPr>
              <w:t xml:space="preserve"> </w:t>
            </w:r>
            <w:r w:rsidRPr="004A1BCE">
              <w:rPr>
                <w:w w:val="105"/>
                <w:sz w:val="24"/>
                <w:szCs w:val="24"/>
              </w:rPr>
              <w:t>погладить</w:t>
            </w:r>
            <w:r w:rsidRPr="004A1BCE">
              <w:rPr>
                <w:spacing w:val="1"/>
                <w:w w:val="105"/>
                <w:sz w:val="24"/>
                <w:szCs w:val="24"/>
              </w:rPr>
              <w:t xml:space="preserve"> </w:t>
            </w:r>
            <w:r w:rsidRPr="004A1BCE">
              <w:rPr>
                <w:w w:val="105"/>
                <w:sz w:val="24"/>
                <w:szCs w:val="24"/>
              </w:rPr>
              <w:t>носовой</w:t>
            </w:r>
            <w:r w:rsidRPr="004A1BCE">
              <w:rPr>
                <w:spacing w:val="1"/>
                <w:w w:val="105"/>
                <w:sz w:val="24"/>
                <w:szCs w:val="24"/>
              </w:rPr>
              <w:t xml:space="preserve"> </w:t>
            </w:r>
            <w:r w:rsidRPr="004A1BCE">
              <w:rPr>
                <w:w w:val="105"/>
                <w:sz w:val="24"/>
                <w:szCs w:val="24"/>
              </w:rPr>
              <w:t xml:space="preserve">платок, </w:t>
            </w:r>
            <w:r w:rsidRPr="004A1BCE">
              <w:rPr>
                <w:spacing w:val="1"/>
                <w:w w:val="105"/>
                <w:sz w:val="24"/>
                <w:szCs w:val="24"/>
              </w:rPr>
              <w:t xml:space="preserve"> </w:t>
            </w:r>
            <w:r w:rsidRPr="004A1BCE">
              <w:rPr>
                <w:w w:val="105"/>
                <w:sz w:val="24"/>
                <w:szCs w:val="24"/>
              </w:rPr>
              <w:t>покормить</w:t>
            </w:r>
            <w:r w:rsidRPr="004A1BCE">
              <w:rPr>
                <w:spacing w:val="1"/>
                <w:w w:val="105"/>
                <w:sz w:val="24"/>
                <w:szCs w:val="24"/>
              </w:rPr>
              <w:t xml:space="preserve"> </w:t>
            </w:r>
            <w:r w:rsidRPr="004A1BCE">
              <w:rPr>
                <w:w w:val="105"/>
                <w:sz w:val="24"/>
                <w:szCs w:val="24"/>
              </w:rPr>
              <w:t>домашнего</w:t>
            </w:r>
            <w:r w:rsidRPr="004A1BCE">
              <w:rPr>
                <w:spacing w:val="-1"/>
                <w:w w:val="105"/>
                <w:sz w:val="24"/>
                <w:szCs w:val="24"/>
              </w:rPr>
              <w:t xml:space="preserve"> </w:t>
            </w:r>
            <w:r w:rsidRPr="004A1BCE">
              <w:rPr>
                <w:w w:val="105"/>
                <w:sz w:val="24"/>
                <w:szCs w:val="24"/>
              </w:rPr>
              <w:t>питомца</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p>
          <w:p w14:paraId="4100696A"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коллективного</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поручений</w:t>
            </w:r>
            <w:r w:rsidRPr="004A1BCE">
              <w:rPr>
                <w:spacing w:val="1"/>
                <w:w w:val="105"/>
                <w:sz w:val="24"/>
                <w:szCs w:val="24"/>
              </w:rPr>
              <w:t xml:space="preserve"> </w:t>
            </w:r>
            <w:r w:rsidRPr="004A1BCE">
              <w:rPr>
                <w:w w:val="105"/>
                <w:sz w:val="24"/>
                <w:szCs w:val="24"/>
              </w:rPr>
              <w:t>во</w:t>
            </w:r>
            <w:r w:rsidRPr="004A1BCE">
              <w:rPr>
                <w:spacing w:val="-60"/>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дежурства,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распределять</w:t>
            </w:r>
            <w:r w:rsidRPr="004A1BCE">
              <w:rPr>
                <w:spacing w:val="1"/>
                <w:w w:val="105"/>
                <w:sz w:val="24"/>
                <w:szCs w:val="24"/>
              </w:rPr>
              <w:t xml:space="preserve"> </w:t>
            </w:r>
            <w:r w:rsidRPr="004A1BCE">
              <w:rPr>
                <w:w w:val="105"/>
                <w:sz w:val="24"/>
                <w:szCs w:val="24"/>
              </w:rPr>
              <w:t>между собой трудовые поручения для получения</w:t>
            </w:r>
            <w:r w:rsidRPr="004A1BCE">
              <w:rPr>
                <w:spacing w:val="-60"/>
                <w:w w:val="105"/>
                <w:sz w:val="24"/>
                <w:szCs w:val="24"/>
              </w:rPr>
              <w:t xml:space="preserve"> </w:t>
            </w:r>
            <w:r w:rsidRPr="004A1BCE">
              <w:rPr>
                <w:w w:val="105"/>
                <w:sz w:val="24"/>
                <w:szCs w:val="24"/>
              </w:rPr>
              <w:t>единого</w:t>
            </w:r>
            <w:r w:rsidRPr="004A1BCE">
              <w:rPr>
                <w:spacing w:val="-1"/>
                <w:w w:val="105"/>
                <w:sz w:val="24"/>
                <w:szCs w:val="24"/>
              </w:rPr>
              <w:t xml:space="preserve"> </w:t>
            </w:r>
            <w:r w:rsidRPr="004A1BCE">
              <w:rPr>
                <w:w w:val="105"/>
                <w:sz w:val="24"/>
                <w:szCs w:val="24"/>
              </w:rPr>
              <w:t>трудового результата.</w:t>
            </w:r>
          </w:p>
          <w:p w14:paraId="47D8D6EF" w14:textId="77777777" w:rsidR="00B17D32" w:rsidRPr="004A1BCE" w:rsidRDefault="00B17D32" w:rsidP="001B6FCB">
            <w:pPr>
              <w:pStyle w:val="TableParagraph"/>
              <w:ind w:right="98"/>
              <w:jc w:val="both"/>
              <w:rPr>
                <w:sz w:val="24"/>
                <w:szCs w:val="24"/>
              </w:rPr>
            </w:pPr>
            <w:r w:rsidRPr="004A1BCE">
              <w:rPr>
                <w:w w:val="105"/>
                <w:sz w:val="24"/>
                <w:szCs w:val="24"/>
              </w:rPr>
              <w:t>4)</w:t>
            </w:r>
            <w:r w:rsidRPr="004A1BCE">
              <w:rPr>
                <w:w w:val="105"/>
                <w:sz w:val="24"/>
                <w:szCs w:val="24"/>
                <w:u w:val="single"/>
              </w:rPr>
              <w:t>В</w:t>
            </w:r>
            <w:r w:rsidRPr="004A1BCE">
              <w:rPr>
                <w:spacing w:val="1"/>
                <w:w w:val="105"/>
                <w:sz w:val="24"/>
                <w:szCs w:val="24"/>
                <w:u w:val="single"/>
              </w:rPr>
              <w:t xml:space="preserve"> </w:t>
            </w:r>
            <w:r w:rsidRPr="004A1BCE">
              <w:rPr>
                <w:w w:val="105"/>
                <w:sz w:val="24"/>
                <w:szCs w:val="24"/>
                <w:u w:val="single"/>
              </w:rPr>
              <w:t>области</w:t>
            </w:r>
            <w:r w:rsidRPr="004A1BCE">
              <w:rPr>
                <w:spacing w:val="1"/>
                <w:w w:val="105"/>
                <w:sz w:val="24"/>
                <w:szCs w:val="24"/>
                <w:u w:val="single"/>
              </w:rPr>
              <w:t xml:space="preserve"> </w:t>
            </w:r>
            <w:r w:rsidRPr="004A1BCE">
              <w:rPr>
                <w:w w:val="105"/>
                <w:sz w:val="24"/>
                <w:szCs w:val="24"/>
                <w:u w:val="single"/>
              </w:rPr>
              <w:t>формирования</w:t>
            </w:r>
            <w:r w:rsidRPr="004A1BCE">
              <w:rPr>
                <w:spacing w:val="1"/>
                <w:w w:val="105"/>
                <w:sz w:val="24"/>
                <w:szCs w:val="24"/>
                <w:u w:val="single"/>
              </w:rPr>
              <w:t xml:space="preserve"> </w:t>
            </w:r>
            <w:r w:rsidRPr="004A1BCE">
              <w:rPr>
                <w:w w:val="105"/>
                <w:sz w:val="24"/>
                <w:szCs w:val="24"/>
                <w:u w:val="single"/>
              </w:rPr>
              <w:t>безопасного</w:t>
            </w:r>
            <w:r w:rsidRPr="004A1BCE">
              <w:rPr>
                <w:spacing w:val="-60"/>
                <w:w w:val="105"/>
                <w:sz w:val="24"/>
                <w:szCs w:val="24"/>
              </w:rPr>
              <w:t xml:space="preserve"> </w:t>
            </w:r>
            <w:r w:rsidRPr="004A1BCE">
              <w:rPr>
                <w:w w:val="105"/>
                <w:sz w:val="24"/>
                <w:szCs w:val="24"/>
                <w:u w:val="single"/>
              </w:rPr>
              <w:t>поведения.</w:t>
            </w:r>
          </w:p>
          <w:p w14:paraId="64BA56FA" w14:textId="77777777" w:rsidR="00B17D32" w:rsidRPr="004A1BCE" w:rsidRDefault="00B17D32" w:rsidP="001B6FCB">
            <w:pPr>
              <w:pStyle w:val="TableParagraph"/>
              <w:tabs>
                <w:tab w:val="left" w:pos="1923"/>
                <w:tab w:val="left" w:pos="3907"/>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закрепления</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общении с людьми, в том числе в сети Интернет.</w:t>
            </w:r>
            <w:r w:rsidRPr="004A1BCE">
              <w:rPr>
                <w:spacing w:val="-60"/>
                <w:w w:val="105"/>
                <w:sz w:val="24"/>
                <w:szCs w:val="24"/>
              </w:rPr>
              <w:t xml:space="preserve"> </w:t>
            </w:r>
            <w:r w:rsidRPr="004A1BCE">
              <w:rPr>
                <w:w w:val="105"/>
                <w:sz w:val="24"/>
                <w:szCs w:val="24"/>
              </w:rPr>
              <w:t>Обсуждает с детьми содержание детских книг,</w:t>
            </w:r>
            <w:r w:rsidRPr="004A1BCE">
              <w:rPr>
                <w:spacing w:val="1"/>
                <w:w w:val="105"/>
                <w:sz w:val="24"/>
                <w:szCs w:val="24"/>
              </w:rPr>
              <w:t xml:space="preserve"> </w:t>
            </w:r>
            <w:r w:rsidRPr="004A1BCE">
              <w:rPr>
                <w:w w:val="105"/>
                <w:sz w:val="24"/>
                <w:szCs w:val="24"/>
              </w:rPr>
              <w:t>где</w:t>
            </w:r>
            <w:r w:rsidRPr="004A1BCE">
              <w:rPr>
                <w:spacing w:val="1"/>
                <w:w w:val="105"/>
                <w:sz w:val="24"/>
                <w:szCs w:val="24"/>
              </w:rPr>
              <w:t xml:space="preserve"> </w:t>
            </w:r>
            <w:r w:rsidRPr="004A1BCE">
              <w:rPr>
                <w:w w:val="105"/>
                <w:sz w:val="24"/>
                <w:szCs w:val="24"/>
              </w:rPr>
              <w:t>герои</w:t>
            </w:r>
            <w:r w:rsidRPr="004A1BCE">
              <w:rPr>
                <w:spacing w:val="1"/>
                <w:w w:val="105"/>
                <w:sz w:val="24"/>
                <w:szCs w:val="24"/>
              </w:rPr>
              <w:t xml:space="preserve"> </w:t>
            </w:r>
            <w:r w:rsidRPr="004A1BCE">
              <w:rPr>
                <w:w w:val="105"/>
                <w:sz w:val="24"/>
                <w:szCs w:val="24"/>
              </w:rPr>
              <w:t>попадают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опасные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рассуждениям,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нужно</w:t>
            </w:r>
            <w:r w:rsidRPr="004A1BCE">
              <w:rPr>
                <w:spacing w:val="1"/>
                <w:w w:val="105"/>
                <w:sz w:val="24"/>
                <w:szCs w:val="24"/>
              </w:rPr>
              <w:t xml:space="preserve"> </w:t>
            </w:r>
            <w:r w:rsidRPr="004A1BCE">
              <w:rPr>
                <w:w w:val="105"/>
                <w:sz w:val="24"/>
                <w:szCs w:val="24"/>
              </w:rPr>
              <w:t>было</w:t>
            </w:r>
            <w:r w:rsidRPr="004A1BCE">
              <w:rPr>
                <w:spacing w:val="1"/>
                <w:w w:val="105"/>
                <w:sz w:val="24"/>
                <w:szCs w:val="24"/>
              </w:rPr>
              <w:t xml:space="preserve"> </w:t>
            </w:r>
            <w:r w:rsidRPr="004A1BCE">
              <w:rPr>
                <w:w w:val="105"/>
                <w:sz w:val="24"/>
                <w:szCs w:val="24"/>
              </w:rPr>
              <w:t>сделать,</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избежать</w:t>
            </w:r>
            <w:r w:rsidRPr="004A1BCE">
              <w:rPr>
                <w:spacing w:val="1"/>
                <w:w w:val="105"/>
                <w:sz w:val="24"/>
                <w:szCs w:val="24"/>
              </w:rPr>
              <w:t xml:space="preserve"> </w:t>
            </w:r>
            <w:r w:rsidRPr="004A1BCE">
              <w:rPr>
                <w:w w:val="105"/>
                <w:sz w:val="24"/>
                <w:szCs w:val="24"/>
              </w:rPr>
              <w:t>опасности,</w:t>
            </w:r>
            <w:r w:rsidRPr="004A1BCE">
              <w:rPr>
                <w:spacing w:val="1"/>
                <w:w w:val="105"/>
                <w:sz w:val="24"/>
                <w:szCs w:val="24"/>
              </w:rPr>
              <w:t xml:space="preserve"> </w:t>
            </w:r>
            <w:r w:rsidRPr="004A1BCE">
              <w:rPr>
                <w:w w:val="105"/>
                <w:sz w:val="24"/>
                <w:szCs w:val="24"/>
              </w:rPr>
              <w:t>обговаривает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алгоритм</w:t>
            </w:r>
            <w:r w:rsidRPr="004A1BCE">
              <w:rPr>
                <w:spacing w:val="-60"/>
                <w:w w:val="105"/>
                <w:sz w:val="24"/>
                <w:szCs w:val="24"/>
              </w:rPr>
              <w:t xml:space="preserve"> </w:t>
            </w:r>
            <w:r w:rsidRPr="004A1BCE">
              <w:rPr>
                <w:w w:val="105"/>
                <w:sz w:val="24"/>
                <w:szCs w:val="24"/>
              </w:rPr>
              <w:t>безопасного поведения. Рассматривает с детьми</w:t>
            </w:r>
            <w:r w:rsidRPr="004A1BCE">
              <w:rPr>
                <w:spacing w:val="1"/>
                <w:w w:val="105"/>
                <w:sz w:val="24"/>
                <w:szCs w:val="24"/>
              </w:rPr>
              <w:t xml:space="preserve"> </w:t>
            </w:r>
            <w:r w:rsidRPr="004A1BCE">
              <w:rPr>
                <w:w w:val="105"/>
                <w:sz w:val="24"/>
                <w:szCs w:val="24"/>
              </w:rPr>
              <w:t>картинки,</w:t>
            </w:r>
            <w:r w:rsidRPr="004A1BCE">
              <w:rPr>
                <w:spacing w:val="1"/>
                <w:w w:val="105"/>
                <w:sz w:val="24"/>
                <w:szCs w:val="24"/>
              </w:rPr>
              <w:t xml:space="preserve"> </w:t>
            </w:r>
            <w:r w:rsidRPr="004A1BCE">
              <w:rPr>
                <w:w w:val="105"/>
                <w:sz w:val="24"/>
                <w:szCs w:val="24"/>
              </w:rPr>
              <w:t>постеры,</w:t>
            </w:r>
            <w:r w:rsidRPr="004A1BCE">
              <w:rPr>
                <w:spacing w:val="1"/>
                <w:w w:val="105"/>
                <w:sz w:val="24"/>
                <w:szCs w:val="24"/>
              </w:rPr>
              <w:t xml:space="preserve"> </w:t>
            </w:r>
            <w:r w:rsidRPr="004A1BCE">
              <w:rPr>
                <w:w w:val="105"/>
                <w:sz w:val="24"/>
                <w:szCs w:val="24"/>
              </w:rPr>
              <w:t>где</w:t>
            </w:r>
            <w:r w:rsidRPr="004A1BCE">
              <w:rPr>
                <w:spacing w:val="1"/>
                <w:w w:val="105"/>
                <w:sz w:val="24"/>
                <w:szCs w:val="24"/>
              </w:rPr>
              <w:t xml:space="preserve"> </w:t>
            </w:r>
            <w:r w:rsidRPr="004A1BCE">
              <w:rPr>
                <w:w w:val="105"/>
                <w:sz w:val="24"/>
                <w:szCs w:val="24"/>
              </w:rPr>
              <w:t>раскрывается</w:t>
            </w:r>
            <w:r w:rsidRPr="004A1BCE">
              <w:rPr>
                <w:spacing w:val="1"/>
                <w:w w:val="105"/>
                <w:sz w:val="24"/>
                <w:szCs w:val="24"/>
              </w:rPr>
              <w:t xml:space="preserve"> </w:t>
            </w:r>
            <w:r w:rsidRPr="004A1BCE">
              <w:rPr>
                <w:w w:val="105"/>
                <w:sz w:val="24"/>
                <w:szCs w:val="24"/>
              </w:rPr>
              <w:t>связь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необдуманным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неосторожным</w:t>
            </w:r>
            <w:r w:rsidRPr="004A1BCE">
              <w:rPr>
                <w:spacing w:val="1"/>
                <w:w w:val="105"/>
                <w:sz w:val="24"/>
                <w:szCs w:val="24"/>
              </w:rPr>
              <w:t xml:space="preserve"> </w:t>
            </w:r>
            <w:r w:rsidRPr="004A1BCE">
              <w:rPr>
                <w:w w:val="105"/>
                <w:sz w:val="24"/>
                <w:szCs w:val="24"/>
              </w:rPr>
              <w:t>действиями человека и опасными последствиями</w:t>
            </w:r>
            <w:r w:rsidRPr="004A1BCE">
              <w:rPr>
                <w:spacing w:val="-60"/>
                <w:w w:val="105"/>
                <w:sz w:val="24"/>
                <w:szCs w:val="24"/>
              </w:rPr>
              <w:t xml:space="preserve"> </w:t>
            </w:r>
            <w:r w:rsidRPr="004A1BCE">
              <w:rPr>
                <w:w w:val="105"/>
                <w:sz w:val="24"/>
                <w:szCs w:val="24"/>
              </w:rPr>
              <w:t>разрешения</w:t>
            </w:r>
            <w:r w:rsidRPr="004A1BCE">
              <w:rPr>
                <w:spacing w:val="47"/>
                <w:w w:val="105"/>
                <w:sz w:val="24"/>
                <w:szCs w:val="24"/>
              </w:rPr>
              <w:t xml:space="preserve"> </w:t>
            </w:r>
            <w:r w:rsidRPr="004A1BCE">
              <w:rPr>
                <w:w w:val="105"/>
                <w:sz w:val="24"/>
                <w:szCs w:val="24"/>
              </w:rPr>
              <w:t>ситуации</w:t>
            </w:r>
            <w:r w:rsidRPr="004A1BCE">
              <w:rPr>
                <w:spacing w:val="49"/>
                <w:w w:val="105"/>
                <w:sz w:val="24"/>
                <w:szCs w:val="24"/>
              </w:rPr>
              <w:t xml:space="preserve"> </w:t>
            </w:r>
            <w:r w:rsidRPr="004A1BCE">
              <w:rPr>
                <w:w w:val="105"/>
                <w:sz w:val="24"/>
                <w:szCs w:val="24"/>
              </w:rPr>
              <w:t>(наступил</w:t>
            </w:r>
            <w:r w:rsidRPr="004A1BCE">
              <w:rPr>
                <w:spacing w:val="47"/>
                <w:w w:val="105"/>
                <w:sz w:val="24"/>
                <w:szCs w:val="24"/>
              </w:rPr>
              <w:t xml:space="preserve"> </w:t>
            </w:r>
            <w:r w:rsidRPr="004A1BCE">
              <w:rPr>
                <w:w w:val="105"/>
                <w:sz w:val="24"/>
                <w:szCs w:val="24"/>
              </w:rPr>
              <w:t>на</w:t>
            </w:r>
            <w:r w:rsidRPr="004A1BCE">
              <w:rPr>
                <w:spacing w:val="48"/>
                <w:w w:val="105"/>
                <w:sz w:val="24"/>
                <w:szCs w:val="24"/>
              </w:rPr>
              <w:t xml:space="preserve"> </w:t>
            </w:r>
            <w:r w:rsidRPr="004A1BCE">
              <w:rPr>
                <w:w w:val="105"/>
                <w:sz w:val="24"/>
                <w:szCs w:val="24"/>
              </w:rPr>
              <w:t>люк</w:t>
            </w:r>
            <w:r w:rsidRPr="004A1BCE">
              <w:rPr>
                <w:spacing w:val="53"/>
                <w:w w:val="105"/>
                <w:sz w:val="24"/>
                <w:szCs w:val="24"/>
              </w:rPr>
              <w:t xml:space="preserve"> </w:t>
            </w:r>
            <w:r w:rsidRPr="004A1BCE">
              <w:rPr>
                <w:w w:val="105"/>
                <w:sz w:val="24"/>
                <w:szCs w:val="24"/>
              </w:rPr>
              <w:t>–</w:t>
            </w:r>
            <w:r w:rsidRPr="004A1BCE">
              <w:rPr>
                <w:spacing w:val="47"/>
                <w:w w:val="105"/>
                <w:sz w:val="24"/>
                <w:szCs w:val="24"/>
              </w:rPr>
              <w:t xml:space="preserve"> </w:t>
            </w:r>
            <w:r w:rsidRPr="004A1BCE">
              <w:rPr>
                <w:w w:val="105"/>
                <w:sz w:val="24"/>
                <w:szCs w:val="24"/>
              </w:rPr>
              <w:t>чуть</w:t>
            </w:r>
            <w:r w:rsidRPr="004A1BCE">
              <w:rPr>
                <w:spacing w:val="-60"/>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провалился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шахту,</w:t>
            </w:r>
            <w:r w:rsidRPr="004A1BCE">
              <w:rPr>
                <w:spacing w:val="1"/>
                <w:w w:val="105"/>
                <w:sz w:val="24"/>
                <w:szCs w:val="24"/>
              </w:rPr>
              <w:t xml:space="preserve"> </w:t>
            </w:r>
            <w:r w:rsidRPr="004A1BCE">
              <w:rPr>
                <w:w w:val="105"/>
                <w:sz w:val="24"/>
                <w:szCs w:val="24"/>
              </w:rPr>
              <w:t>толкнул</w:t>
            </w:r>
            <w:r w:rsidRPr="004A1BCE">
              <w:rPr>
                <w:spacing w:val="1"/>
                <w:w w:val="105"/>
                <w:sz w:val="24"/>
                <w:szCs w:val="24"/>
              </w:rPr>
              <w:t xml:space="preserve"> </w:t>
            </w:r>
            <w:r w:rsidRPr="004A1BCE">
              <w:rPr>
                <w:w w:val="105"/>
                <w:sz w:val="24"/>
                <w:szCs w:val="24"/>
              </w:rPr>
              <w:t>ребёнка  на</w:t>
            </w:r>
            <w:r w:rsidRPr="004A1BCE">
              <w:rPr>
                <w:spacing w:val="1"/>
                <w:w w:val="105"/>
                <w:sz w:val="24"/>
                <w:szCs w:val="24"/>
              </w:rPr>
              <w:t xml:space="preserve"> </w:t>
            </w:r>
            <w:r w:rsidRPr="004A1BCE">
              <w:rPr>
                <w:w w:val="105"/>
                <w:sz w:val="24"/>
                <w:szCs w:val="24"/>
              </w:rPr>
              <w:t>горке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мальчик</w:t>
            </w:r>
            <w:r w:rsidRPr="004A1BCE">
              <w:rPr>
                <w:spacing w:val="1"/>
                <w:w w:val="105"/>
                <w:sz w:val="24"/>
                <w:szCs w:val="24"/>
              </w:rPr>
              <w:t xml:space="preserve"> </w:t>
            </w:r>
            <w:r w:rsidRPr="004A1BCE">
              <w:rPr>
                <w:w w:val="105"/>
                <w:sz w:val="24"/>
                <w:szCs w:val="24"/>
              </w:rPr>
              <w:t>упал</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острый</w:t>
            </w:r>
            <w:r w:rsidRPr="004A1BCE">
              <w:rPr>
                <w:spacing w:val="1"/>
                <w:w w:val="105"/>
                <w:sz w:val="24"/>
                <w:szCs w:val="24"/>
              </w:rPr>
              <w:t xml:space="preserve"> </w:t>
            </w:r>
            <w:r w:rsidRPr="004A1BCE">
              <w:rPr>
                <w:w w:val="105"/>
                <w:sz w:val="24"/>
                <w:szCs w:val="24"/>
              </w:rPr>
              <w:t>лед</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w w:val="105"/>
                <w:sz w:val="24"/>
                <w:szCs w:val="24"/>
              </w:rPr>
              <w:tab/>
              <w:t>Инициирует</w:t>
            </w:r>
            <w:r w:rsidRPr="004A1BCE">
              <w:rPr>
                <w:w w:val="105"/>
                <w:sz w:val="24"/>
                <w:szCs w:val="24"/>
              </w:rPr>
              <w:tab/>
              <w:t>проблемными</w:t>
            </w:r>
            <w:r w:rsidRPr="004A1BCE">
              <w:rPr>
                <w:spacing w:val="-61"/>
                <w:w w:val="105"/>
                <w:sz w:val="24"/>
                <w:szCs w:val="24"/>
              </w:rPr>
              <w:t xml:space="preserve"> </w:t>
            </w:r>
            <w:r w:rsidRPr="004A1BCE">
              <w:rPr>
                <w:w w:val="105"/>
                <w:sz w:val="24"/>
                <w:szCs w:val="24"/>
              </w:rPr>
              <w:t>вопросами желание детей рассказать о том, как</w:t>
            </w:r>
            <w:r w:rsidRPr="004A1BCE">
              <w:rPr>
                <w:spacing w:val="1"/>
                <w:w w:val="105"/>
                <w:sz w:val="24"/>
                <w:szCs w:val="24"/>
              </w:rPr>
              <w:t xml:space="preserve"> </w:t>
            </w:r>
            <w:r w:rsidRPr="004A1BCE">
              <w:rPr>
                <w:w w:val="105"/>
                <w:sz w:val="24"/>
                <w:szCs w:val="24"/>
              </w:rPr>
              <w:t>можно</w:t>
            </w:r>
            <w:r w:rsidRPr="004A1BCE">
              <w:rPr>
                <w:spacing w:val="34"/>
                <w:w w:val="105"/>
                <w:sz w:val="24"/>
                <w:szCs w:val="24"/>
              </w:rPr>
              <w:t xml:space="preserve"> </w:t>
            </w:r>
            <w:r w:rsidRPr="004A1BCE">
              <w:rPr>
                <w:w w:val="105"/>
                <w:sz w:val="24"/>
                <w:szCs w:val="24"/>
              </w:rPr>
              <w:t>было</w:t>
            </w:r>
            <w:r w:rsidRPr="004A1BCE">
              <w:rPr>
                <w:spacing w:val="34"/>
                <w:w w:val="105"/>
                <w:sz w:val="24"/>
                <w:szCs w:val="24"/>
              </w:rPr>
              <w:t xml:space="preserve"> </w:t>
            </w:r>
            <w:r w:rsidRPr="004A1BCE">
              <w:rPr>
                <w:w w:val="105"/>
                <w:sz w:val="24"/>
                <w:szCs w:val="24"/>
              </w:rPr>
              <w:t>избежать</w:t>
            </w:r>
            <w:r w:rsidRPr="004A1BCE">
              <w:rPr>
                <w:spacing w:val="36"/>
                <w:w w:val="105"/>
                <w:sz w:val="24"/>
                <w:szCs w:val="24"/>
              </w:rPr>
              <w:t xml:space="preserve"> </w:t>
            </w:r>
            <w:r w:rsidRPr="004A1BCE">
              <w:rPr>
                <w:w w:val="105"/>
                <w:sz w:val="24"/>
                <w:szCs w:val="24"/>
              </w:rPr>
              <w:t>опасной</w:t>
            </w:r>
            <w:r w:rsidRPr="004A1BCE">
              <w:rPr>
                <w:spacing w:val="35"/>
                <w:w w:val="105"/>
                <w:sz w:val="24"/>
                <w:szCs w:val="24"/>
              </w:rPr>
              <w:t xml:space="preserve"> </w:t>
            </w:r>
            <w:r w:rsidRPr="004A1BCE">
              <w:rPr>
                <w:w w:val="105"/>
                <w:sz w:val="24"/>
                <w:szCs w:val="24"/>
              </w:rPr>
              <w:t>ситуации,</w:t>
            </w:r>
            <w:r w:rsidRPr="004A1BCE">
              <w:rPr>
                <w:spacing w:val="36"/>
                <w:w w:val="105"/>
                <w:sz w:val="24"/>
                <w:szCs w:val="24"/>
              </w:rPr>
              <w:t xml:space="preserve"> </w:t>
            </w:r>
            <w:r w:rsidRPr="004A1BCE">
              <w:rPr>
                <w:w w:val="105"/>
                <w:sz w:val="24"/>
                <w:szCs w:val="24"/>
              </w:rPr>
              <w:t>какие</w:t>
            </w:r>
          </w:p>
          <w:p w14:paraId="5BA7B1F3" w14:textId="77777777" w:rsidR="00B17D32" w:rsidRPr="004A1BCE" w:rsidRDefault="00B17D32" w:rsidP="001B6FCB">
            <w:pPr>
              <w:pStyle w:val="TableParagraph"/>
              <w:spacing w:line="270" w:lineRule="atLeast"/>
              <w:ind w:right="101"/>
              <w:jc w:val="both"/>
              <w:rPr>
                <w:sz w:val="24"/>
                <w:szCs w:val="24"/>
              </w:rPr>
            </w:pPr>
            <w:r w:rsidRPr="004A1BCE">
              <w:rPr>
                <w:w w:val="105"/>
                <w:sz w:val="24"/>
                <w:szCs w:val="24"/>
              </w:rPr>
              <w:t>советы</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могли</w:t>
            </w:r>
            <w:r w:rsidRPr="004A1BCE">
              <w:rPr>
                <w:spacing w:val="1"/>
                <w:w w:val="105"/>
                <w:sz w:val="24"/>
                <w:szCs w:val="24"/>
              </w:rPr>
              <w:t xml:space="preserve"> </w:t>
            </w:r>
            <w:r w:rsidRPr="004A1BCE">
              <w:rPr>
                <w:w w:val="105"/>
                <w:sz w:val="24"/>
                <w:szCs w:val="24"/>
              </w:rPr>
              <w:t>бы</w:t>
            </w:r>
            <w:r w:rsidRPr="004A1BCE">
              <w:rPr>
                <w:spacing w:val="1"/>
                <w:w w:val="105"/>
                <w:sz w:val="24"/>
                <w:szCs w:val="24"/>
              </w:rPr>
              <w:t xml:space="preserve"> </w:t>
            </w:r>
            <w:r w:rsidRPr="004A1BCE">
              <w:rPr>
                <w:w w:val="105"/>
                <w:sz w:val="24"/>
                <w:szCs w:val="24"/>
              </w:rPr>
              <w:t>дать</w:t>
            </w:r>
            <w:r w:rsidRPr="004A1BCE">
              <w:rPr>
                <w:spacing w:val="1"/>
                <w:w w:val="105"/>
                <w:sz w:val="24"/>
                <w:szCs w:val="24"/>
              </w:rPr>
              <w:t xml:space="preserve"> </w:t>
            </w:r>
            <w:r w:rsidRPr="004A1BCE">
              <w:rPr>
                <w:w w:val="105"/>
                <w:sz w:val="24"/>
                <w:szCs w:val="24"/>
              </w:rPr>
              <w:t>героям,</w:t>
            </w:r>
            <w:r w:rsidRPr="004A1BCE">
              <w:rPr>
                <w:spacing w:val="1"/>
                <w:w w:val="105"/>
                <w:sz w:val="24"/>
                <w:szCs w:val="24"/>
              </w:rPr>
              <w:t xml:space="preserve"> </w:t>
            </w:r>
            <w:r w:rsidRPr="004A1BCE">
              <w:rPr>
                <w:w w:val="105"/>
                <w:sz w:val="24"/>
                <w:szCs w:val="24"/>
              </w:rPr>
              <w:t>представленным</w:t>
            </w:r>
            <w:r w:rsidRPr="004A1BCE">
              <w:rPr>
                <w:spacing w:val="-2"/>
                <w:w w:val="105"/>
                <w:sz w:val="24"/>
                <w:szCs w:val="24"/>
              </w:rPr>
              <w:t xml:space="preserve"> </w:t>
            </w:r>
            <w:r w:rsidRPr="004A1BCE">
              <w:rPr>
                <w:w w:val="105"/>
                <w:sz w:val="24"/>
                <w:szCs w:val="24"/>
              </w:rPr>
              <w:t>на картинках.</w:t>
            </w:r>
          </w:p>
        </w:tc>
      </w:tr>
    </w:tbl>
    <w:p w14:paraId="215A2712" w14:textId="77777777" w:rsidR="00B17D32" w:rsidRPr="004A1BCE" w:rsidRDefault="00B17D32" w:rsidP="00B17D32">
      <w:pPr>
        <w:spacing w:line="270" w:lineRule="atLeas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58423C65" w14:textId="77777777" w:rsidTr="001B6FCB">
        <w:trPr>
          <w:trHeight w:val="5796"/>
        </w:trPr>
        <w:tc>
          <w:tcPr>
            <w:tcW w:w="3795" w:type="dxa"/>
          </w:tcPr>
          <w:p w14:paraId="1A999C68" w14:textId="77777777" w:rsidR="00B17D32" w:rsidRPr="004A1BCE" w:rsidRDefault="00B17D32" w:rsidP="001B6FCB">
            <w:pPr>
              <w:pStyle w:val="TableParagraph"/>
              <w:ind w:left="0"/>
              <w:rPr>
                <w:sz w:val="24"/>
                <w:szCs w:val="24"/>
              </w:rPr>
            </w:pPr>
          </w:p>
        </w:tc>
        <w:tc>
          <w:tcPr>
            <w:tcW w:w="5528" w:type="dxa"/>
          </w:tcPr>
          <w:p w14:paraId="12120478" w14:textId="77777777" w:rsidR="00B17D32" w:rsidRPr="004A1BCE" w:rsidRDefault="00B17D32" w:rsidP="001B6FCB">
            <w:pPr>
              <w:pStyle w:val="TableParagraph"/>
              <w:tabs>
                <w:tab w:val="left" w:pos="1054"/>
                <w:tab w:val="left" w:pos="1091"/>
                <w:tab w:val="left" w:pos="1177"/>
                <w:tab w:val="left" w:pos="1297"/>
                <w:tab w:val="left" w:pos="1369"/>
                <w:tab w:val="left" w:pos="1462"/>
                <w:tab w:val="left" w:pos="1552"/>
                <w:tab w:val="left" w:pos="1592"/>
                <w:tab w:val="left" w:pos="1657"/>
                <w:tab w:val="left" w:pos="1774"/>
                <w:tab w:val="left" w:pos="1804"/>
                <w:tab w:val="left" w:pos="2232"/>
                <w:tab w:val="left" w:pos="2480"/>
                <w:tab w:val="left" w:pos="2631"/>
                <w:tab w:val="left" w:pos="2700"/>
                <w:tab w:val="left" w:pos="2865"/>
                <w:tab w:val="left" w:pos="3220"/>
                <w:tab w:val="left" w:pos="3329"/>
                <w:tab w:val="left" w:pos="3379"/>
                <w:tab w:val="left" w:pos="3696"/>
                <w:tab w:val="left" w:pos="4085"/>
                <w:tab w:val="left" w:pos="4145"/>
                <w:tab w:val="left" w:pos="4228"/>
                <w:tab w:val="left" w:pos="4308"/>
                <w:tab w:val="left" w:pos="4348"/>
                <w:tab w:val="left" w:pos="4554"/>
                <w:tab w:val="left" w:pos="4663"/>
                <w:tab w:val="left" w:pos="5120"/>
              </w:tabs>
              <w:ind w:right="94"/>
              <w:rPr>
                <w:sz w:val="24"/>
                <w:szCs w:val="24"/>
              </w:rPr>
            </w:pPr>
            <w:r w:rsidRPr="004A1BCE">
              <w:rPr>
                <w:w w:val="105"/>
                <w:sz w:val="24"/>
                <w:szCs w:val="24"/>
              </w:rPr>
              <w:t>Педагог</w:t>
            </w:r>
            <w:r w:rsidRPr="004A1BCE">
              <w:rPr>
                <w:spacing w:val="14"/>
                <w:w w:val="105"/>
                <w:sz w:val="24"/>
                <w:szCs w:val="24"/>
              </w:rPr>
              <w:t xml:space="preserve"> </w:t>
            </w:r>
            <w:r w:rsidRPr="004A1BCE">
              <w:rPr>
                <w:w w:val="105"/>
                <w:sz w:val="24"/>
                <w:szCs w:val="24"/>
              </w:rPr>
              <w:t>создает</w:t>
            </w:r>
            <w:r w:rsidRPr="004A1BCE">
              <w:rPr>
                <w:spacing w:val="15"/>
                <w:w w:val="105"/>
                <w:sz w:val="24"/>
                <w:szCs w:val="24"/>
              </w:rPr>
              <w:t xml:space="preserve"> </w:t>
            </w:r>
            <w:r w:rsidRPr="004A1BCE">
              <w:rPr>
                <w:w w:val="105"/>
                <w:sz w:val="24"/>
                <w:szCs w:val="24"/>
              </w:rPr>
              <w:t>условия</w:t>
            </w:r>
            <w:r w:rsidRPr="004A1BCE">
              <w:rPr>
                <w:spacing w:val="16"/>
                <w:w w:val="105"/>
                <w:sz w:val="24"/>
                <w:szCs w:val="24"/>
              </w:rPr>
              <w:t xml:space="preserve"> </w:t>
            </w:r>
            <w:r w:rsidRPr="004A1BCE">
              <w:rPr>
                <w:w w:val="105"/>
                <w:sz w:val="24"/>
                <w:szCs w:val="24"/>
              </w:rPr>
              <w:t>для</w:t>
            </w:r>
            <w:r w:rsidRPr="004A1BCE">
              <w:rPr>
                <w:spacing w:val="14"/>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где</w:t>
            </w:r>
            <w:r w:rsidRPr="004A1BCE">
              <w:rPr>
                <w:w w:val="105"/>
                <w:sz w:val="24"/>
                <w:szCs w:val="24"/>
              </w:rPr>
              <w:tab/>
            </w:r>
            <w:r w:rsidRPr="004A1BCE">
              <w:rPr>
                <w:w w:val="105"/>
                <w:sz w:val="24"/>
                <w:szCs w:val="24"/>
              </w:rPr>
              <w:tab/>
              <w:t>можно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было</w:t>
            </w:r>
            <w:r w:rsidRPr="004A1BCE">
              <w:rPr>
                <w:w w:val="105"/>
                <w:sz w:val="24"/>
                <w:szCs w:val="24"/>
              </w:rPr>
              <w:tab/>
            </w:r>
            <w:r w:rsidRPr="004A1BCE">
              <w:rPr>
                <w:spacing w:val="-1"/>
                <w:w w:val="105"/>
                <w:sz w:val="24"/>
                <w:szCs w:val="24"/>
              </w:rPr>
              <w:t>бы</w:t>
            </w:r>
            <w:r w:rsidRPr="004A1BCE">
              <w:rPr>
                <w:spacing w:val="-60"/>
                <w:w w:val="105"/>
                <w:sz w:val="24"/>
                <w:szCs w:val="24"/>
              </w:rPr>
              <w:t xml:space="preserve"> </w:t>
            </w:r>
            <w:r w:rsidRPr="004A1BCE">
              <w:rPr>
                <w:w w:val="105"/>
                <w:sz w:val="24"/>
                <w:szCs w:val="24"/>
              </w:rPr>
              <w:t>применить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навыки</w:t>
            </w:r>
            <w:r w:rsidRPr="004A1BCE">
              <w:rPr>
                <w:w w:val="105"/>
                <w:sz w:val="24"/>
                <w:szCs w:val="24"/>
              </w:rPr>
              <w:tab/>
            </w:r>
            <w:r w:rsidRPr="004A1BCE">
              <w:rPr>
                <w:w w:val="105"/>
                <w:sz w:val="24"/>
                <w:szCs w:val="24"/>
              </w:rPr>
              <w:tab/>
              <w:t>безопасного</w:t>
            </w:r>
            <w:r w:rsidRPr="004A1BCE">
              <w:rPr>
                <w:w w:val="105"/>
                <w:sz w:val="24"/>
                <w:szCs w:val="24"/>
              </w:rPr>
              <w:tab/>
            </w:r>
            <w:r w:rsidRPr="004A1BCE">
              <w:rPr>
                <w:w w:val="105"/>
                <w:sz w:val="24"/>
                <w:szCs w:val="24"/>
              </w:rPr>
              <w:tab/>
            </w:r>
            <w:r w:rsidRPr="004A1BCE">
              <w:rPr>
                <w:w w:val="105"/>
                <w:sz w:val="24"/>
                <w:szCs w:val="24"/>
              </w:rPr>
              <w:tab/>
              <w:t>поведения:</w:t>
            </w:r>
            <w:r w:rsidRPr="004A1BCE">
              <w:rPr>
                <w:spacing w:val="-60"/>
                <w:w w:val="105"/>
                <w:sz w:val="24"/>
                <w:szCs w:val="24"/>
              </w:rPr>
              <w:t xml:space="preserve"> </w:t>
            </w:r>
            <w:r w:rsidRPr="004A1BCE">
              <w:rPr>
                <w:w w:val="105"/>
                <w:sz w:val="24"/>
                <w:szCs w:val="24"/>
              </w:rPr>
              <w:t>организует</w:t>
            </w:r>
            <w:r w:rsidRPr="004A1BCE">
              <w:rPr>
                <w:spacing w:val="45"/>
                <w:w w:val="105"/>
                <w:sz w:val="24"/>
                <w:szCs w:val="24"/>
              </w:rPr>
              <w:t xml:space="preserve"> </w:t>
            </w:r>
            <w:r w:rsidRPr="004A1BCE">
              <w:rPr>
                <w:w w:val="105"/>
                <w:sz w:val="24"/>
                <w:szCs w:val="24"/>
              </w:rPr>
              <w:t>игровые</w:t>
            </w:r>
            <w:r w:rsidRPr="004A1BCE">
              <w:rPr>
                <w:spacing w:val="48"/>
                <w:w w:val="105"/>
                <w:sz w:val="24"/>
                <w:szCs w:val="24"/>
              </w:rPr>
              <w:t xml:space="preserve"> </w:t>
            </w:r>
            <w:r w:rsidRPr="004A1BCE">
              <w:rPr>
                <w:w w:val="105"/>
                <w:sz w:val="24"/>
                <w:szCs w:val="24"/>
              </w:rPr>
              <w:t>и</w:t>
            </w:r>
            <w:r w:rsidRPr="004A1BCE">
              <w:rPr>
                <w:spacing w:val="44"/>
                <w:w w:val="105"/>
                <w:sz w:val="24"/>
                <w:szCs w:val="24"/>
              </w:rPr>
              <w:t xml:space="preserve"> </w:t>
            </w:r>
            <w:r w:rsidRPr="004A1BCE">
              <w:rPr>
                <w:w w:val="105"/>
                <w:sz w:val="24"/>
                <w:szCs w:val="24"/>
              </w:rPr>
              <w:t>проблемные</w:t>
            </w:r>
            <w:r w:rsidRPr="004A1BCE">
              <w:rPr>
                <w:spacing w:val="46"/>
                <w:w w:val="105"/>
                <w:sz w:val="24"/>
                <w:szCs w:val="24"/>
              </w:rPr>
              <w:t xml:space="preserve"> </w:t>
            </w:r>
            <w:r w:rsidRPr="004A1BCE">
              <w:rPr>
                <w:w w:val="105"/>
                <w:sz w:val="24"/>
                <w:szCs w:val="24"/>
              </w:rPr>
              <w:t>ситуации,</w:t>
            </w:r>
            <w:r w:rsidRPr="004A1BCE">
              <w:rPr>
                <w:spacing w:val="-60"/>
                <w:w w:val="105"/>
                <w:sz w:val="24"/>
                <w:szCs w:val="24"/>
              </w:rPr>
              <w:t xml:space="preserve"> </w:t>
            </w:r>
            <w:r w:rsidRPr="004A1BCE">
              <w:rPr>
                <w:w w:val="105"/>
                <w:sz w:val="24"/>
                <w:szCs w:val="24"/>
              </w:rPr>
              <w:t>решая</w:t>
            </w:r>
            <w:r w:rsidRPr="004A1BCE">
              <w:rPr>
                <w:w w:val="105"/>
                <w:sz w:val="24"/>
                <w:szCs w:val="24"/>
              </w:rPr>
              <w:tab/>
              <w:t>которые</w:t>
            </w:r>
            <w:r w:rsidRPr="004A1BCE">
              <w:rPr>
                <w:w w:val="105"/>
                <w:sz w:val="24"/>
                <w:szCs w:val="24"/>
              </w:rPr>
              <w:tab/>
              <w:t>ребёнок</w:t>
            </w:r>
            <w:r w:rsidRPr="004A1BCE">
              <w:rPr>
                <w:w w:val="105"/>
                <w:sz w:val="24"/>
                <w:szCs w:val="24"/>
              </w:rPr>
              <w:tab/>
            </w:r>
            <w:r w:rsidRPr="004A1BCE">
              <w:rPr>
                <w:w w:val="105"/>
                <w:sz w:val="24"/>
                <w:szCs w:val="24"/>
              </w:rPr>
              <w:tab/>
            </w:r>
            <w:r w:rsidRPr="004A1BCE">
              <w:rPr>
                <w:w w:val="105"/>
                <w:sz w:val="24"/>
                <w:szCs w:val="24"/>
              </w:rPr>
              <w:tab/>
              <w:t>может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закрепить</w:t>
            </w:r>
            <w:r w:rsidRPr="004A1BCE">
              <w:rPr>
                <w:spacing w:val="-60"/>
                <w:w w:val="105"/>
                <w:sz w:val="24"/>
                <w:szCs w:val="24"/>
              </w:rPr>
              <w:t xml:space="preserve"> </w:t>
            </w:r>
            <w:r w:rsidRPr="004A1BCE">
              <w:rPr>
                <w:w w:val="105"/>
                <w:sz w:val="24"/>
                <w:szCs w:val="24"/>
              </w:rPr>
              <w:t>правила</w:t>
            </w:r>
            <w:r w:rsidRPr="004A1BCE">
              <w:rPr>
                <w:w w:val="105"/>
                <w:sz w:val="24"/>
                <w:szCs w:val="24"/>
              </w:rPr>
              <w:tab/>
            </w:r>
            <w:r w:rsidRPr="004A1BCE">
              <w:rPr>
                <w:w w:val="105"/>
                <w:sz w:val="24"/>
                <w:szCs w:val="24"/>
              </w:rPr>
              <w:tab/>
            </w:r>
            <w:r w:rsidRPr="004A1BCE">
              <w:rPr>
                <w:w w:val="105"/>
                <w:sz w:val="24"/>
                <w:szCs w:val="24"/>
              </w:rPr>
              <w:tab/>
              <w:t>безопасного</w:t>
            </w:r>
            <w:r w:rsidRPr="004A1BCE">
              <w:rPr>
                <w:w w:val="105"/>
                <w:sz w:val="24"/>
                <w:szCs w:val="24"/>
              </w:rPr>
              <w:tab/>
            </w:r>
            <w:r w:rsidRPr="004A1BCE">
              <w:rPr>
                <w:w w:val="105"/>
                <w:sz w:val="24"/>
                <w:szCs w:val="24"/>
              </w:rPr>
              <w:tab/>
              <w:t>поведения.</w:t>
            </w:r>
            <w:r w:rsidRPr="004A1BCE">
              <w:rPr>
                <w:w w:val="105"/>
                <w:sz w:val="24"/>
                <w:szCs w:val="24"/>
              </w:rPr>
              <w:tab/>
              <w:t>Инициирует</w:t>
            </w:r>
            <w:r w:rsidRPr="004A1BCE">
              <w:rPr>
                <w:spacing w:val="-60"/>
                <w:w w:val="105"/>
                <w:sz w:val="24"/>
                <w:szCs w:val="24"/>
              </w:rPr>
              <w:t xml:space="preserve"> </w:t>
            </w:r>
            <w:r w:rsidRPr="004A1BCE">
              <w:rPr>
                <w:w w:val="105"/>
                <w:sz w:val="24"/>
                <w:szCs w:val="24"/>
              </w:rPr>
              <w:t>вместе</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детьми</w:t>
            </w:r>
            <w:r w:rsidRPr="004A1BCE">
              <w:rPr>
                <w:w w:val="105"/>
                <w:sz w:val="24"/>
                <w:szCs w:val="24"/>
              </w:rPr>
              <w:tab/>
            </w:r>
            <w:r w:rsidRPr="004A1BCE">
              <w:rPr>
                <w:w w:val="105"/>
                <w:sz w:val="24"/>
                <w:szCs w:val="24"/>
              </w:rPr>
              <w:tab/>
              <w:t>создание</w:t>
            </w:r>
            <w:r w:rsidRPr="004A1BCE">
              <w:rPr>
                <w:w w:val="105"/>
                <w:sz w:val="24"/>
                <w:szCs w:val="24"/>
              </w:rPr>
              <w:tab/>
              <w:t>общих</w:t>
            </w:r>
            <w:r w:rsidRPr="004A1BCE">
              <w:rPr>
                <w:w w:val="105"/>
                <w:sz w:val="24"/>
                <w:szCs w:val="24"/>
              </w:rPr>
              <w:tab/>
            </w:r>
            <w:r w:rsidRPr="004A1BCE">
              <w:rPr>
                <w:w w:val="105"/>
                <w:sz w:val="24"/>
                <w:szCs w:val="24"/>
              </w:rPr>
              <w:tab/>
              <w:t>правил</w:t>
            </w:r>
            <w:r w:rsidRPr="004A1BCE">
              <w:rPr>
                <w:spacing w:val="-60"/>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улице,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природе,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общении</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t>людьми,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поощряет</w:t>
            </w:r>
            <w:r w:rsidRPr="004A1BCE">
              <w:rPr>
                <w:spacing w:val="-60"/>
                <w:w w:val="105"/>
                <w:sz w:val="24"/>
                <w:szCs w:val="24"/>
              </w:rPr>
              <w:t xml:space="preserve"> </w:t>
            </w:r>
            <w:r w:rsidRPr="004A1BCE">
              <w:rPr>
                <w:w w:val="105"/>
                <w:sz w:val="24"/>
                <w:szCs w:val="24"/>
              </w:rPr>
              <w:t>интерес</w:t>
            </w:r>
            <w:r w:rsidRPr="004A1BCE">
              <w:rPr>
                <w:spacing w:val="41"/>
                <w:w w:val="105"/>
                <w:sz w:val="24"/>
                <w:szCs w:val="24"/>
              </w:rPr>
              <w:t xml:space="preserve"> </w:t>
            </w:r>
            <w:r w:rsidRPr="004A1BCE">
              <w:rPr>
                <w:w w:val="105"/>
                <w:sz w:val="24"/>
                <w:szCs w:val="24"/>
              </w:rPr>
              <w:t>детей</w:t>
            </w:r>
            <w:r w:rsidRPr="004A1BCE">
              <w:rPr>
                <w:spacing w:val="41"/>
                <w:w w:val="105"/>
                <w:sz w:val="24"/>
                <w:szCs w:val="24"/>
              </w:rPr>
              <w:t xml:space="preserve"> </w:t>
            </w:r>
            <w:r w:rsidRPr="004A1BCE">
              <w:rPr>
                <w:w w:val="105"/>
                <w:sz w:val="24"/>
                <w:szCs w:val="24"/>
              </w:rPr>
              <w:t>к</w:t>
            </w:r>
            <w:r w:rsidRPr="004A1BCE">
              <w:rPr>
                <w:spacing w:val="41"/>
                <w:w w:val="105"/>
                <w:sz w:val="24"/>
                <w:szCs w:val="24"/>
              </w:rPr>
              <w:t xml:space="preserve"> </w:t>
            </w:r>
            <w:r w:rsidRPr="004A1BCE">
              <w:rPr>
                <w:w w:val="105"/>
                <w:sz w:val="24"/>
                <w:szCs w:val="24"/>
              </w:rPr>
              <w:t>данной</w:t>
            </w:r>
            <w:r w:rsidRPr="004A1BCE">
              <w:rPr>
                <w:spacing w:val="41"/>
                <w:w w:val="105"/>
                <w:sz w:val="24"/>
                <w:szCs w:val="24"/>
              </w:rPr>
              <w:t xml:space="preserve"> </w:t>
            </w:r>
            <w:r w:rsidRPr="004A1BCE">
              <w:rPr>
                <w:w w:val="105"/>
                <w:sz w:val="24"/>
                <w:szCs w:val="24"/>
              </w:rPr>
              <w:t>теме,</w:t>
            </w:r>
            <w:r w:rsidRPr="004A1BCE">
              <w:rPr>
                <w:spacing w:val="41"/>
                <w:w w:val="105"/>
                <w:sz w:val="24"/>
                <w:szCs w:val="24"/>
              </w:rPr>
              <w:t xml:space="preserve"> </w:t>
            </w:r>
            <w:r w:rsidRPr="004A1BCE">
              <w:rPr>
                <w:w w:val="105"/>
                <w:sz w:val="24"/>
                <w:szCs w:val="24"/>
              </w:rPr>
              <w:t>поддерживает</w:t>
            </w:r>
            <w:r w:rsidRPr="004A1BCE">
              <w:rPr>
                <w:spacing w:val="4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творческие</w:t>
            </w:r>
            <w:r w:rsidRPr="004A1BCE">
              <w:rPr>
                <w:spacing w:val="22"/>
                <w:w w:val="105"/>
                <w:sz w:val="24"/>
                <w:szCs w:val="24"/>
              </w:rPr>
              <w:t xml:space="preserve"> </w:t>
            </w:r>
            <w:r w:rsidRPr="004A1BCE">
              <w:rPr>
                <w:w w:val="105"/>
                <w:sz w:val="24"/>
                <w:szCs w:val="24"/>
              </w:rPr>
              <w:t>находки</w:t>
            </w:r>
            <w:r w:rsidRPr="004A1BCE">
              <w:rPr>
                <w:spacing w:val="24"/>
                <w:w w:val="105"/>
                <w:sz w:val="24"/>
                <w:szCs w:val="24"/>
              </w:rPr>
              <w:t xml:space="preserve"> </w:t>
            </w:r>
            <w:r w:rsidRPr="004A1BCE">
              <w:rPr>
                <w:w w:val="105"/>
                <w:sz w:val="24"/>
                <w:szCs w:val="24"/>
              </w:rPr>
              <w:t>и</w:t>
            </w:r>
            <w:r w:rsidRPr="004A1BCE">
              <w:rPr>
                <w:spacing w:val="21"/>
                <w:w w:val="105"/>
                <w:sz w:val="24"/>
                <w:szCs w:val="24"/>
              </w:rPr>
              <w:t xml:space="preserve"> </w:t>
            </w:r>
            <w:r w:rsidRPr="004A1BCE">
              <w:rPr>
                <w:w w:val="105"/>
                <w:sz w:val="24"/>
                <w:szCs w:val="24"/>
              </w:rPr>
              <w:t>предложения.</w:t>
            </w:r>
            <w:r w:rsidRPr="004A1BCE">
              <w:rPr>
                <w:spacing w:val="21"/>
                <w:w w:val="105"/>
                <w:sz w:val="24"/>
                <w:szCs w:val="24"/>
              </w:rPr>
              <w:t xml:space="preserve"> </w:t>
            </w:r>
            <w:r w:rsidRPr="004A1BCE">
              <w:rPr>
                <w:w w:val="105"/>
                <w:sz w:val="24"/>
                <w:szCs w:val="24"/>
              </w:rPr>
              <w:t>Читает</w:t>
            </w:r>
            <w:r w:rsidRPr="004A1BCE">
              <w:rPr>
                <w:spacing w:val="23"/>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детьми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художественную</w:t>
            </w:r>
            <w:r w:rsidRPr="004A1BCE">
              <w:rPr>
                <w:w w:val="105"/>
                <w:sz w:val="24"/>
                <w:szCs w:val="24"/>
              </w:rPr>
              <w:tab/>
            </w:r>
            <w:r w:rsidRPr="004A1BCE">
              <w:rPr>
                <w:w w:val="105"/>
                <w:sz w:val="24"/>
                <w:szCs w:val="24"/>
              </w:rPr>
              <w:tab/>
            </w:r>
            <w:r w:rsidRPr="004A1BCE">
              <w:rPr>
                <w:w w:val="105"/>
                <w:sz w:val="24"/>
                <w:szCs w:val="24"/>
              </w:rPr>
              <w:tab/>
              <w:t>литературу,</w:t>
            </w:r>
            <w:r w:rsidRPr="004A1BCE">
              <w:rPr>
                <w:spacing w:val="-60"/>
                <w:w w:val="105"/>
                <w:sz w:val="24"/>
                <w:szCs w:val="24"/>
              </w:rPr>
              <w:t xml:space="preserve"> </w:t>
            </w:r>
            <w:r w:rsidRPr="004A1BCE">
              <w:rPr>
                <w:w w:val="105"/>
                <w:sz w:val="24"/>
                <w:szCs w:val="24"/>
              </w:rPr>
              <w:t>инициирует</w:t>
            </w:r>
            <w:r w:rsidRPr="004A1BCE">
              <w:rPr>
                <w:spacing w:val="44"/>
                <w:w w:val="105"/>
                <w:sz w:val="24"/>
                <w:szCs w:val="24"/>
              </w:rPr>
              <w:t xml:space="preserve"> </w:t>
            </w:r>
            <w:r w:rsidRPr="004A1BCE">
              <w:rPr>
                <w:w w:val="105"/>
                <w:sz w:val="24"/>
                <w:szCs w:val="24"/>
              </w:rPr>
              <w:t>обсуждение</w:t>
            </w:r>
            <w:r w:rsidRPr="004A1BCE">
              <w:rPr>
                <w:spacing w:val="42"/>
                <w:w w:val="105"/>
                <w:sz w:val="24"/>
                <w:szCs w:val="24"/>
              </w:rPr>
              <w:t xml:space="preserve"> </w:t>
            </w:r>
            <w:r w:rsidRPr="004A1BCE">
              <w:rPr>
                <w:w w:val="105"/>
                <w:sz w:val="24"/>
                <w:szCs w:val="24"/>
              </w:rPr>
              <w:t>с</w:t>
            </w:r>
            <w:r w:rsidRPr="004A1BCE">
              <w:rPr>
                <w:spacing w:val="42"/>
                <w:w w:val="105"/>
                <w:sz w:val="24"/>
                <w:szCs w:val="24"/>
              </w:rPr>
              <w:t xml:space="preserve"> </w:t>
            </w:r>
            <w:r w:rsidRPr="004A1BCE">
              <w:rPr>
                <w:w w:val="105"/>
                <w:sz w:val="24"/>
                <w:szCs w:val="24"/>
              </w:rPr>
              <w:t>детьми</w:t>
            </w:r>
            <w:r w:rsidRPr="004A1BCE">
              <w:rPr>
                <w:spacing w:val="40"/>
                <w:w w:val="105"/>
                <w:sz w:val="24"/>
                <w:szCs w:val="24"/>
              </w:rPr>
              <w:t xml:space="preserve"> </w:t>
            </w:r>
            <w:r w:rsidRPr="004A1BCE">
              <w:rPr>
                <w:w w:val="105"/>
                <w:sz w:val="24"/>
                <w:szCs w:val="24"/>
              </w:rPr>
              <w:t>тех</w:t>
            </w:r>
            <w:r w:rsidRPr="004A1BCE">
              <w:rPr>
                <w:spacing w:val="42"/>
                <w:w w:val="105"/>
                <w:sz w:val="24"/>
                <w:szCs w:val="24"/>
              </w:rPr>
              <w:t xml:space="preserve"> </w:t>
            </w:r>
            <w:r w:rsidRPr="004A1BCE">
              <w:rPr>
                <w:w w:val="105"/>
                <w:sz w:val="24"/>
                <w:szCs w:val="24"/>
              </w:rPr>
              <w:t>эпизодов</w:t>
            </w:r>
            <w:r w:rsidRPr="004A1BCE">
              <w:rPr>
                <w:spacing w:val="-60"/>
                <w:w w:val="105"/>
                <w:sz w:val="24"/>
                <w:szCs w:val="24"/>
              </w:rPr>
              <w:t xml:space="preserve"> </w:t>
            </w:r>
            <w:r w:rsidRPr="004A1BCE">
              <w:rPr>
                <w:w w:val="105"/>
                <w:sz w:val="24"/>
                <w:szCs w:val="24"/>
              </w:rPr>
              <w:t>книги,</w:t>
            </w:r>
            <w:r w:rsidRPr="004A1BCE">
              <w:rPr>
                <w:spacing w:val="8"/>
                <w:w w:val="105"/>
                <w:sz w:val="24"/>
                <w:szCs w:val="24"/>
              </w:rPr>
              <w:t xml:space="preserve"> </w:t>
            </w:r>
            <w:r w:rsidRPr="004A1BCE">
              <w:rPr>
                <w:w w:val="105"/>
                <w:sz w:val="24"/>
                <w:szCs w:val="24"/>
              </w:rPr>
              <w:t>где</w:t>
            </w:r>
            <w:r w:rsidRPr="004A1BCE">
              <w:rPr>
                <w:spacing w:val="10"/>
                <w:w w:val="105"/>
                <w:sz w:val="24"/>
                <w:szCs w:val="24"/>
              </w:rPr>
              <w:t xml:space="preserve"> </w:t>
            </w:r>
            <w:r w:rsidRPr="004A1BCE">
              <w:rPr>
                <w:w w:val="105"/>
                <w:sz w:val="24"/>
                <w:szCs w:val="24"/>
              </w:rPr>
              <w:t>герои</w:t>
            </w:r>
            <w:r w:rsidRPr="004A1BCE">
              <w:rPr>
                <w:spacing w:val="9"/>
                <w:w w:val="105"/>
                <w:sz w:val="24"/>
                <w:szCs w:val="24"/>
              </w:rPr>
              <w:t xml:space="preserve"> </w:t>
            </w:r>
            <w:r w:rsidRPr="004A1BCE">
              <w:rPr>
                <w:w w:val="105"/>
                <w:sz w:val="24"/>
                <w:szCs w:val="24"/>
              </w:rPr>
              <w:t>попадают</w:t>
            </w:r>
            <w:r w:rsidRPr="004A1BCE">
              <w:rPr>
                <w:spacing w:val="9"/>
                <w:w w:val="105"/>
                <w:sz w:val="24"/>
                <w:szCs w:val="24"/>
              </w:rPr>
              <w:t xml:space="preserve"> </w:t>
            </w:r>
            <w:r w:rsidRPr="004A1BCE">
              <w:rPr>
                <w:w w:val="105"/>
                <w:sz w:val="24"/>
                <w:szCs w:val="24"/>
              </w:rPr>
              <w:t>в</w:t>
            </w:r>
            <w:r w:rsidRPr="004A1BCE">
              <w:rPr>
                <w:spacing w:val="8"/>
                <w:w w:val="105"/>
                <w:sz w:val="24"/>
                <w:szCs w:val="24"/>
              </w:rPr>
              <w:t xml:space="preserve"> </w:t>
            </w:r>
            <w:r w:rsidRPr="004A1BCE">
              <w:rPr>
                <w:w w:val="105"/>
                <w:sz w:val="24"/>
                <w:szCs w:val="24"/>
              </w:rPr>
              <w:t>опасную</w:t>
            </w:r>
            <w:r w:rsidRPr="004A1BCE">
              <w:rPr>
                <w:spacing w:val="8"/>
                <w:w w:val="105"/>
                <w:sz w:val="24"/>
                <w:szCs w:val="24"/>
              </w:rPr>
              <w:t xml:space="preserve"> </w:t>
            </w:r>
            <w:r w:rsidRPr="004A1BCE">
              <w:rPr>
                <w:w w:val="105"/>
                <w:sz w:val="24"/>
                <w:szCs w:val="24"/>
              </w:rPr>
              <w:t>ситуацию,</w:t>
            </w:r>
            <w:r w:rsidRPr="004A1BCE">
              <w:rPr>
                <w:spacing w:val="-60"/>
                <w:w w:val="105"/>
                <w:sz w:val="24"/>
                <w:szCs w:val="24"/>
              </w:rPr>
              <w:t xml:space="preserve"> </w:t>
            </w:r>
            <w:r w:rsidRPr="004A1BCE">
              <w:rPr>
                <w:w w:val="105"/>
                <w:sz w:val="24"/>
                <w:szCs w:val="24"/>
              </w:rPr>
              <w:t>активизирует</w:t>
            </w:r>
            <w:r w:rsidRPr="004A1BCE">
              <w:rPr>
                <w:spacing w:val="30"/>
                <w:w w:val="105"/>
                <w:sz w:val="24"/>
                <w:szCs w:val="24"/>
              </w:rPr>
              <w:t xml:space="preserve"> </w:t>
            </w:r>
            <w:r w:rsidRPr="004A1BCE">
              <w:rPr>
                <w:w w:val="105"/>
                <w:sz w:val="24"/>
                <w:szCs w:val="24"/>
              </w:rPr>
              <w:t>проблемными</w:t>
            </w:r>
            <w:r w:rsidRPr="004A1BCE">
              <w:rPr>
                <w:spacing w:val="32"/>
                <w:w w:val="105"/>
                <w:sz w:val="24"/>
                <w:szCs w:val="24"/>
              </w:rPr>
              <w:t xml:space="preserve"> </w:t>
            </w:r>
            <w:r w:rsidRPr="004A1BCE">
              <w:rPr>
                <w:w w:val="105"/>
                <w:sz w:val="24"/>
                <w:szCs w:val="24"/>
              </w:rPr>
              <w:t>вопросами</w:t>
            </w:r>
            <w:r w:rsidRPr="004A1BCE">
              <w:rPr>
                <w:spacing w:val="32"/>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рассказать,</w:t>
            </w:r>
            <w:r w:rsidRPr="004A1BCE">
              <w:rPr>
                <w:spacing w:val="40"/>
                <w:w w:val="105"/>
                <w:sz w:val="24"/>
                <w:szCs w:val="24"/>
              </w:rPr>
              <w:t xml:space="preserve"> </w:t>
            </w:r>
            <w:r w:rsidRPr="004A1BCE">
              <w:rPr>
                <w:w w:val="105"/>
                <w:sz w:val="24"/>
                <w:szCs w:val="24"/>
              </w:rPr>
              <w:t>как</w:t>
            </w:r>
            <w:r w:rsidRPr="004A1BCE">
              <w:rPr>
                <w:spacing w:val="38"/>
                <w:w w:val="105"/>
                <w:sz w:val="24"/>
                <w:szCs w:val="24"/>
              </w:rPr>
              <w:t xml:space="preserve"> </w:t>
            </w:r>
            <w:r w:rsidRPr="004A1BCE">
              <w:rPr>
                <w:w w:val="105"/>
                <w:sz w:val="24"/>
                <w:szCs w:val="24"/>
              </w:rPr>
              <w:t>нужно</w:t>
            </w:r>
            <w:r w:rsidRPr="004A1BCE">
              <w:rPr>
                <w:spacing w:val="40"/>
                <w:w w:val="105"/>
                <w:sz w:val="24"/>
                <w:szCs w:val="24"/>
              </w:rPr>
              <w:t xml:space="preserve"> </w:t>
            </w:r>
            <w:r w:rsidRPr="004A1BCE">
              <w:rPr>
                <w:w w:val="105"/>
                <w:sz w:val="24"/>
                <w:szCs w:val="24"/>
              </w:rPr>
              <w:t>было</w:t>
            </w:r>
            <w:r w:rsidRPr="004A1BCE">
              <w:rPr>
                <w:spacing w:val="42"/>
                <w:w w:val="105"/>
                <w:sz w:val="24"/>
                <w:szCs w:val="24"/>
              </w:rPr>
              <w:t xml:space="preserve"> </w:t>
            </w:r>
            <w:r w:rsidRPr="004A1BCE">
              <w:rPr>
                <w:w w:val="105"/>
                <w:sz w:val="24"/>
                <w:szCs w:val="24"/>
              </w:rPr>
              <w:t>себя</w:t>
            </w:r>
            <w:r w:rsidRPr="004A1BCE">
              <w:rPr>
                <w:spacing w:val="39"/>
                <w:w w:val="105"/>
                <w:sz w:val="24"/>
                <w:szCs w:val="24"/>
              </w:rPr>
              <w:t xml:space="preserve"> </w:t>
            </w:r>
            <w:r w:rsidRPr="004A1BCE">
              <w:rPr>
                <w:w w:val="105"/>
                <w:sz w:val="24"/>
                <w:szCs w:val="24"/>
              </w:rPr>
              <w:t>вести</w:t>
            </w:r>
            <w:r w:rsidRPr="004A1BCE">
              <w:rPr>
                <w:spacing w:val="4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подобной ситуации, чтобы избежать опасности.</w:t>
            </w:r>
            <w:r w:rsidRPr="004A1BCE">
              <w:rPr>
                <w:spacing w:val="1"/>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обсуждает</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детьми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правила</w:t>
            </w:r>
            <w:r w:rsidRPr="004A1BCE">
              <w:rPr>
                <w:spacing w:val="-60"/>
                <w:w w:val="105"/>
                <w:sz w:val="24"/>
                <w:szCs w:val="24"/>
              </w:rPr>
              <w:t xml:space="preserve"> </w:t>
            </w:r>
            <w:r w:rsidRPr="004A1BCE">
              <w:rPr>
                <w:w w:val="105"/>
                <w:sz w:val="24"/>
                <w:szCs w:val="24"/>
              </w:rPr>
              <w:t>пользования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 xml:space="preserve">сетью    </w:t>
            </w:r>
            <w:r w:rsidRPr="004A1BCE">
              <w:rPr>
                <w:spacing w:val="10"/>
                <w:w w:val="105"/>
                <w:sz w:val="24"/>
                <w:szCs w:val="24"/>
              </w:rPr>
              <w:t xml:space="preserve"> </w:t>
            </w:r>
            <w:r w:rsidRPr="004A1BCE">
              <w:rPr>
                <w:spacing w:val="-1"/>
                <w:w w:val="105"/>
                <w:sz w:val="24"/>
                <w:szCs w:val="24"/>
              </w:rPr>
              <w:t>Интернет,</w:t>
            </w:r>
            <w:r w:rsidRPr="004A1BCE">
              <w:rPr>
                <w:spacing w:val="100"/>
                <w:w w:val="105"/>
                <w:sz w:val="24"/>
                <w:szCs w:val="24"/>
              </w:rPr>
              <w:t xml:space="preserve">  </w:t>
            </w:r>
            <w:r w:rsidRPr="004A1BCE">
              <w:rPr>
                <w:w w:val="105"/>
                <w:sz w:val="24"/>
                <w:szCs w:val="24"/>
              </w:rPr>
              <w:t>цифровыми</w:t>
            </w:r>
            <w:r w:rsidRPr="004A1BCE">
              <w:rPr>
                <w:spacing w:val="-60"/>
                <w:w w:val="105"/>
                <w:sz w:val="24"/>
                <w:szCs w:val="24"/>
              </w:rPr>
              <w:t xml:space="preserve"> </w:t>
            </w:r>
            <w:r w:rsidRPr="004A1BCE">
              <w:rPr>
                <w:w w:val="105"/>
                <w:sz w:val="24"/>
                <w:szCs w:val="24"/>
              </w:rPr>
              <w:t>ресурсами.</w:t>
            </w:r>
          </w:p>
        </w:tc>
      </w:tr>
      <w:tr w:rsidR="00B17D32" w:rsidRPr="004A1BCE" w14:paraId="130C2F0E" w14:textId="77777777" w:rsidTr="001B6FCB">
        <w:trPr>
          <w:trHeight w:val="278"/>
        </w:trPr>
        <w:tc>
          <w:tcPr>
            <w:tcW w:w="9323" w:type="dxa"/>
            <w:gridSpan w:val="2"/>
          </w:tcPr>
          <w:p w14:paraId="0013CF81"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4F914935" w14:textId="77777777" w:rsidTr="001B6FCB">
        <w:trPr>
          <w:trHeight w:val="8556"/>
        </w:trPr>
        <w:tc>
          <w:tcPr>
            <w:tcW w:w="3795" w:type="dxa"/>
          </w:tcPr>
          <w:p w14:paraId="5575DF7D" w14:textId="77777777" w:rsidR="00B17D32" w:rsidRPr="004A1BCE" w:rsidRDefault="00B17D32" w:rsidP="001B6FCB">
            <w:pPr>
              <w:pStyle w:val="TableParagraph"/>
              <w:tabs>
                <w:tab w:val="left" w:pos="1127"/>
                <w:tab w:val="left" w:pos="2395"/>
              </w:tabs>
              <w:ind w:right="99"/>
              <w:jc w:val="both"/>
              <w:rPr>
                <w:sz w:val="24"/>
                <w:szCs w:val="24"/>
              </w:rPr>
            </w:pPr>
            <w:r w:rsidRPr="004A1BCE">
              <w:rPr>
                <w:w w:val="105"/>
                <w:sz w:val="24"/>
                <w:szCs w:val="24"/>
              </w:rPr>
              <w:t>1)</w:t>
            </w:r>
            <w:r w:rsidRPr="004A1BCE">
              <w:rPr>
                <w:w w:val="105"/>
                <w:sz w:val="24"/>
                <w:szCs w:val="24"/>
                <w:u w:val="single"/>
              </w:rPr>
              <w:t>В</w:t>
            </w:r>
            <w:r w:rsidRPr="004A1BCE">
              <w:rPr>
                <w:w w:val="105"/>
                <w:sz w:val="24"/>
                <w:szCs w:val="24"/>
                <w:u w:val="single"/>
              </w:rPr>
              <w:tab/>
              <w:t>сфере</w:t>
            </w:r>
            <w:r w:rsidRPr="004A1BCE">
              <w:rPr>
                <w:w w:val="105"/>
                <w:sz w:val="24"/>
                <w:szCs w:val="24"/>
                <w:u w:val="single"/>
              </w:rPr>
              <w:tab/>
            </w:r>
            <w:r w:rsidRPr="004A1BCE">
              <w:rPr>
                <w:spacing w:val="-1"/>
                <w:w w:val="105"/>
                <w:sz w:val="24"/>
                <w:szCs w:val="24"/>
                <w:u w:val="single"/>
              </w:rPr>
              <w:t>социальных</w:t>
            </w:r>
            <w:r w:rsidRPr="004A1BCE">
              <w:rPr>
                <w:spacing w:val="-61"/>
                <w:w w:val="105"/>
                <w:sz w:val="24"/>
                <w:szCs w:val="24"/>
              </w:rPr>
              <w:t xml:space="preserve"> </w:t>
            </w:r>
            <w:r w:rsidRPr="004A1BCE">
              <w:rPr>
                <w:w w:val="105"/>
                <w:sz w:val="24"/>
                <w:szCs w:val="24"/>
                <w:u w:val="single"/>
              </w:rPr>
              <w:t>отношений:</w:t>
            </w:r>
          </w:p>
          <w:p w14:paraId="260B96C5" w14:textId="77777777" w:rsidR="00B17D32" w:rsidRPr="004A1BCE" w:rsidRDefault="00B17D32" w:rsidP="001B6FCB">
            <w:pPr>
              <w:pStyle w:val="TableParagraph"/>
              <w:tabs>
                <w:tab w:val="left" w:pos="2240"/>
                <w:tab w:val="left" w:pos="2775"/>
              </w:tabs>
              <w:ind w:right="97"/>
              <w:jc w:val="both"/>
              <w:rPr>
                <w:sz w:val="24"/>
                <w:szCs w:val="24"/>
              </w:rPr>
            </w:pPr>
            <w:r w:rsidRPr="004A1BCE">
              <w:rPr>
                <w:w w:val="105"/>
                <w:sz w:val="24"/>
                <w:szCs w:val="24"/>
              </w:rPr>
              <w:t>поддерживать</w:t>
            </w:r>
            <w:r w:rsidRPr="004A1BCE">
              <w:rPr>
                <w:spacing w:val="1"/>
                <w:w w:val="105"/>
                <w:sz w:val="24"/>
                <w:szCs w:val="24"/>
              </w:rPr>
              <w:t xml:space="preserve"> </w:t>
            </w:r>
            <w:r w:rsidRPr="004A1BCE">
              <w:rPr>
                <w:w w:val="105"/>
                <w:sz w:val="24"/>
                <w:szCs w:val="24"/>
              </w:rPr>
              <w:t>положительную</w:t>
            </w:r>
            <w:r w:rsidRPr="004A1BCE">
              <w:rPr>
                <w:spacing w:val="1"/>
                <w:w w:val="105"/>
                <w:sz w:val="24"/>
                <w:szCs w:val="24"/>
              </w:rPr>
              <w:t xml:space="preserve"> </w:t>
            </w:r>
            <w:r w:rsidRPr="004A1BCE">
              <w:rPr>
                <w:w w:val="105"/>
                <w:sz w:val="24"/>
                <w:szCs w:val="24"/>
              </w:rPr>
              <w:t>самооценку</w:t>
            </w:r>
            <w:r w:rsidRPr="004A1BCE">
              <w:rPr>
                <w:w w:val="105"/>
                <w:sz w:val="24"/>
                <w:szCs w:val="24"/>
              </w:rPr>
              <w:tab/>
            </w:r>
            <w:r w:rsidRPr="004A1BCE">
              <w:rPr>
                <w:w w:val="105"/>
                <w:sz w:val="24"/>
                <w:szCs w:val="24"/>
              </w:rPr>
              <w:tab/>
            </w:r>
            <w:r w:rsidRPr="004A1BCE">
              <w:rPr>
                <w:spacing w:val="-1"/>
                <w:w w:val="105"/>
                <w:sz w:val="24"/>
                <w:szCs w:val="24"/>
              </w:rPr>
              <w:t>ребёнка,</w:t>
            </w:r>
            <w:r w:rsidRPr="004A1BCE">
              <w:rPr>
                <w:spacing w:val="-61"/>
                <w:w w:val="105"/>
                <w:sz w:val="24"/>
                <w:szCs w:val="24"/>
              </w:rPr>
              <w:t xml:space="preserve"> </w:t>
            </w:r>
            <w:r w:rsidRPr="004A1BCE">
              <w:rPr>
                <w:w w:val="105"/>
                <w:sz w:val="24"/>
                <w:szCs w:val="24"/>
              </w:rPr>
              <w:t>уверенность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себе,</w:t>
            </w:r>
            <w:r w:rsidRPr="004A1BCE">
              <w:rPr>
                <w:spacing w:val="1"/>
                <w:w w:val="105"/>
                <w:sz w:val="24"/>
                <w:szCs w:val="24"/>
              </w:rPr>
              <w:t xml:space="preserve"> </w:t>
            </w:r>
            <w:r w:rsidRPr="004A1BCE">
              <w:rPr>
                <w:w w:val="105"/>
                <w:sz w:val="24"/>
                <w:szCs w:val="24"/>
              </w:rPr>
              <w:t>осознание</w:t>
            </w:r>
            <w:r w:rsidRPr="004A1BCE">
              <w:rPr>
                <w:spacing w:val="1"/>
                <w:w w:val="105"/>
                <w:sz w:val="24"/>
                <w:szCs w:val="24"/>
              </w:rPr>
              <w:t xml:space="preserve"> </w:t>
            </w:r>
            <w:r w:rsidRPr="004A1BCE">
              <w:rPr>
                <w:w w:val="105"/>
                <w:sz w:val="24"/>
                <w:szCs w:val="24"/>
              </w:rPr>
              <w:t>роста</w:t>
            </w:r>
            <w:r w:rsidRPr="004A1BCE">
              <w:rPr>
                <w:spacing w:val="1"/>
                <w:w w:val="105"/>
                <w:sz w:val="24"/>
                <w:szCs w:val="24"/>
              </w:rPr>
              <w:t xml:space="preserve"> </w:t>
            </w:r>
            <w:r w:rsidRPr="004A1BCE">
              <w:rPr>
                <w:w w:val="105"/>
                <w:sz w:val="24"/>
                <w:szCs w:val="24"/>
              </w:rPr>
              <w:t xml:space="preserve">своих </w:t>
            </w:r>
            <w:r w:rsidRPr="004A1BCE">
              <w:rPr>
                <w:spacing w:val="1"/>
                <w:w w:val="105"/>
                <w:sz w:val="24"/>
                <w:szCs w:val="24"/>
              </w:rPr>
              <w:t xml:space="preserve"> </w:t>
            </w:r>
            <w:r w:rsidRPr="004A1BCE">
              <w:rPr>
                <w:w w:val="105"/>
                <w:sz w:val="24"/>
                <w:szCs w:val="24"/>
              </w:rPr>
              <w:t>достижений,</w:t>
            </w:r>
            <w:r w:rsidRPr="004A1BCE">
              <w:rPr>
                <w:spacing w:val="1"/>
                <w:w w:val="105"/>
                <w:sz w:val="24"/>
                <w:szCs w:val="24"/>
              </w:rPr>
              <w:t xml:space="preserve"> </w:t>
            </w:r>
            <w:r w:rsidRPr="004A1BCE">
              <w:rPr>
                <w:w w:val="105"/>
                <w:sz w:val="24"/>
                <w:szCs w:val="24"/>
              </w:rPr>
              <w:t>чувства</w:t>
            </w:r>
            <w:r w:rsidRPr="004A1BCE">
              <w:rPr>
                <w:w w:val="105"/>
                <w:sz w:val="24"/>
                <w:szCs w:val="24"/>
              </w:rPr>
              <w:tab/>
              <w:t>собственного</w:t>
            </w:r>
            <w:r w:rsidRPr="004A1BCE">
              <w:rPr>
                <w:spacing w:val="-61"/>
                <w:w w:val="105"/>
                <w:sz w:val="24"/>
                <w:szCs w:val="24"/>
              </w:rPr>
              <w:t xml:space="preserve"> </w:t>
            </w:r>
            <w:r w:rsidRPr="004A1BCE">
              <w:rPr>
                <w:w w:val="105"/>
                <w:sz w:val="24"/>
                <w:szCs w:val="24"/>
              </w:rPr>
              <w:t>достоинства,</w:t>
            </w:r>
            <w:r w:rsidRPr="004A1BCE">
              <w:rPr>
                <w:spacing w:val="1"/>
                <w:w w:val="105"/>
                <w:sz w:val="24"/>
                <w:szCs w:val="24"/>
              </w:rPr>
              <w:t xml:space="preserve"> </w:t>
            </w:r>
            <w:r w:rsidRPr="004A1BCE">
              <w:rPr>
                <w:w w:val="105"/>
                <w:sz w:val="24"/>
                <w:szCs w:val="24"/>
              </w:rPr>
              <w:t>стремления</w:t>
            </w:r>
            <w:r w:rsidRPr="004A1BCE">
              <w:rPr>
                <w:spacing w:val="1"/>
                <w:w w:val="105"/>
                <w:sz w:val="24"/>
                <w:szCs w:val="24"/>
              </w:rPr>
              <w:t xml:space="preserve"> </w:t>
            </w:r>
            <w:r w:rsidRPr="004A1BCE">
              <w:rPr>
                <w:w w:val="105"/>
                <w:sz w:val="24"/>
                <w:szCs w:val="24"/>
              </w:rPr>
              <w:t>стать</w:t>
            </w:r>
            <w:r w:rsidRPr="004A1BCE">
              <w:rPr>
                <w:spacing w:val="-60"/>
                <w:w w:val="105"/>
                <w:sz w:val="24"/>
                <w:szCs w:val="24"/>
              </w:rPr>
              <w:t xml:space="preserve"> </w:t>
            </w:r>
            <w:r w:rsidRPr="004A1BCE">
              <w:rPr>
                <w:w w:val="105"/>
                <w:sz w:val="24"/>
                <w:szCs w:val="24"/>
              </w:rPr>
              <w:t>школьником;</w:t>
            </w:r>
          </w:p>
          <w:p w14:paraId="25A3DB76" w14:textId="77777777" w:rsidR="00B17D32" w:rsidRPr="004A1BCE" w:rsidRDefault="00B17D32" w:rsidP="001B6FCB">
            <w:pPr>
              <w:pStyle w:val="TableParagraph"/>
              <w:tabs>
                <w:tab w:val="left" w:pos="2700"/>
              </w:tabs>
              <w:ind w:right="95"/>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применения</w:t>
            </w:r>
            <w:r w:rsidRPr="004A1BCE">
              <w:rPr>
                <w:spacing w:val="1"/>
                <w:w w:val="105"/>
                <w:sz w:val="24"/>
                <w:szCs w:val="24"/>
              </w:rPr>
              <w:t xml:space="preserve"> </w:t>
            </w:r>
            <w:r w:rsidRPr="004A1BCE">
              <w:rPr>
                <w:w w:val="105"/>
                <w:sz w:val="24"/>
                <w:szCs w:val="24"/>
              </w:rPr>
              <w:t>разнообразных</w:t>
            </w:r>
            <w:r w:rsidRPr="004A1BCE">
              <w:rPr>
                <w:w w:val="105"/>
                <w:sz w:val="24"/>
                <w:szCs w:val="24"/>
              </w:rPr>
              <w:tab/>
              <w:t>способов</w:t>
            </w:r>
            <w:r w:rsidRPr="004A1BCE">
              <w:rPr>
                <w:spacing w:val="-61"/>
                <w:w w:val="105"/>
                <w:sz w:val="24"/>
                <w:szCs w:val="24"/>
              </w:rPr>
              <w:t xml:space="preserve"> </w:t>
            </w:r>
            <w:r w:rsidRPr="004A1BCE">
              <w:rPr>
                <w:w w:val="105"/>
                <w:sz w:val="24"/>
                <w:szCs w:val="24"/>
              </w:rPr>
              <w:t>взаимодействия со взрослыми 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развитие</w:t>
            </w:r>
            <w:r w:rsidRPr="004A1BCE">
              <w:rPr>
                <w:spacing w:val="1"/>
                <w:w w:val="105"/>
                <w:sz w:val="24"/>
                <w:szCs w:val="24"/>
              </w:rPr>
              <w:t xml:space="preserve"> </w:t>
            </w:r>
            <w:r w:rsidRPr="004A1BCE">
              <w:rPr>
                <w:w w:val="105"/>
                <w:sz w:val="24"/>
                <w:szCs w:val="24"/>
              </w:rPr>
              <w:t>начал</w:t>
            </w:r>
            <w:r w:rsidRPr="004A1BCE">
              <w:rPr>
                <w:spacing w:val="1"/>
                <w:w w:val="105"/>
                <w:sz w:val="24"/>
                <w:szCs w:val="24"/>
              </w:rPr>
              <w:t xml:space="preserve"> </w:t>
            </w:r>
            <w:r w:rsidRPr="004A1BCE">
              <w:rPr>
                <w:w w:val="105"/>
                <w:sz w:val="24"/>
                <w:szCs w:val="24"/>
              </w:rPr>
              <w:t>социально-значимой</w:t>
            </w:r>
          </w:p>
          <w:p w14:paraId="1A26F3D1" w14:textId="77777777" w:rsidR="00B17D32" w:rsidRPr="004A1BCE" w:rsidRDefault="00B17D32" w:rsidP="001B6FCB">
            <w:pPr>
              <w:pStyle w:val="TableParagraph"/>
              <w:rPr>
                <w:sz w:val="24"/>
                <w:szCs w:val="24"/>
              </w:rPr>
            </w:pPr>
            <w:r w:rsidRPr="004A1BCE">
              <w:rPr>
                <w:w w:val="105"/>
                <w:sz w:val="24"/>
                <w:szCs w:val="24"/>
              </w:rPr>
              <w:t>активности;</w:t>
            </w:r>
          </w:p>
          <w:p w14:paraId="63646A5F" w14:textId="77777777" w:rsidR="00B17D32" w:rsidRPr="004A1BCE" w:rsidRDefault="00B17D32" w:rsidP="001B6FCB">
            <w:pPr>
              <w:pStyle w:val="TableParagraph"/>
              <w:ind w:right="98"/>
              <w:jc w:val="both"/>
              <w:rPr>
                <w:sz w:val="24"/>
                <w:szCs w:val="24"/>
              </w:rPr>
            </w:pPr>
            <w:r w:rsidRPr="004A1BCE">
              <w:rPr>
                <w:w w:val="105"/>
                <w:sz w:val="24"/>
                <w:szCs w:val="24"/>
              </w:rPr>
              <w:t>обогащать эмоциональный опыт</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способность</w:t>
            </w:r>
            <w:r w:rsidRPr="004A1BCE">
              <w:rPr>
                <w:spacing w:val="-60"/>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распознавать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переживания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эмоции</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осуществлять</w:t>
            </w:r>
            <w:r w:rsidRPr="004A1BCE">
              <w:rPr>
                <w:spacing w:val="-60"/>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социально</w:t>
            </w:r>
            <w:r w:rsidRPr="004A1BCE">
              <w:rPr>
                <w:spacing w:val="1"/>
                <w:w w:val="105"/>
                <w:sz w:val="24"/>
                <w:szCs w:val="24"/>
              </w:rPr>
              <w:t xml:space="preserve"> </w:t>
            </w:r>
            <w:r w:rsidRPr="004A1BCE">
              <w:rPr>
                <w:w w:val="105"/>
                <w:sz w:val="24"/>
                <w:szCs w:val="24"/>
              </w:rPr>
              <w:t>одобряемых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конкретных</w:t>
            </w:r>
            <w:r w:rsidRPr="004A1BCE">
              <w:rPr>
                <w:spacing w:val="-60"/>
                <w:w w:val="105"/>
                <w:sz w:val="24"/>
                <w:szCs w:val="24"/>
              </w:rPr>
              <w:t xml:space="preserve"> </w:t>
            </w:r>
            <w:r w:rsidRPr="004A1BCE">
              <w:rPr>
                <w:w w:val="105"/>
                <w:sz w:val="24"/>
                <w:szCs w:val="24"/>
              </w:rPr>
              <w:t>ситуациях и обосновывать свои</w:t>
            </w:r>
            <w:r w:rsidRPr="004A1BCE">
              <w:rPr>
                <w:spacing w:val="1"/>
                <w:w w:val="105"/>
                <w:sz w:val="24"/>
                <w:szCs w:val="24"/>
              </w:rPr>
              <w:t xml:space="preserve"> </w:t>
            </w:r>
            <w:r w:rsidRPr="004A1BCE">
              <w:rPr>
                <w:w w:val="105"/>
                <w:sz w:val="24"/>
                <w:szCs w:val="24"/>
              </w:rPr>
              <w:t>намерения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ценностные</w:t>
            </w:r>
            <w:r w:rsidRPr="004A1BCE">
              <w:rPr>
                <w:spacing w:val="-60"/>
                <w:w w:val="105"/>
                <w:sz w:val="24"/>
                <w:szCs w:val="24"/>
              </w:rPr>
              <w:t xml:space="preserve"> </w:t>
            </w:r>
            <w:r w:rsidRPr="004A1BCE">
              <w:rPr>
                <w:w w:val="105"/>
                <w:sz w:val="24"/>
                <w:szCs w:val="24"/>
              </w:rPr>
              <w:t>ориентации;</w:t>
            </w:r>
          </w:p>
          <w:p w14:paraId="1E51A95D" w14:textId="77777777" w:rsidR="00B17D32" w:rsidRPr="004A1BCE" w:rsidRDefault="00B17D32" w:rsidP="001B6FCB">
            <w:pPr>
              <w:pStyle w:val="TableParagraph"/>
              <w:tabs>
                <w:tab w:val="left" w:pos="1144"/>
                <w:tab w:val="left" w:pos="2581"/>
                <w:tab w:val="left" w:pos="2871"/>
              </w:tabs>
              <w:ind w:right="96"/>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понимать и учитывать интересы</w:t>
            </w:r>
            <w:r w:rsidRPr="004A1BCE">
              <w:rPr>
                <w:spacing w:val="1"/>
                <w:w w:val="105"/>
                <w:sz w:val="24"/>
                <w:szCs w:val="24"/>
              </w:rPr>
              <w:t xml:space="preserve"> </w:t>
            </w:r>
            <w:r w:rsidRPr="004A1BCE">
              <w:rPr>
                <w:w w:val="105"/>
                <w:sz w:val="24"/>
                <w:szCs w:val="24"/>
              </w:rPr>
              <w:t>и</w:t>
            </w:r>
            <w:r w:rsidRPr="004A1BCE">
              <w:rPr>
                <w:w w:val="105"/>
                <w:sz w:val="24"/>
                <w:szCs w:val="24"/>
              </w:rPr>
              <w:tab/>
              <w:t>чувства</w:t>
            </w:r>
            <w:r w:rsidRPr="004A1BCE">
              <w:rPr>
                <w:w w:val="105"/>
                <w:sz w:val="24"/>
                <w:szCs w:val="24"/>
              </w:rPr>
              <w:tab/>
            </w:r>
            <w:r w:rsidRPr="004A1BCE">
              <w:rPr>
                <w:w w:val="105"/>
                <w:sz w:val="24"/>
                <w:szCs w:val="24"/>
              </w:rPr>
              <w:tab/>
              <w:t>других;</w:t>
            </w:r>
            <w:r w:rsidRPr="004A1BCE">
              <w:rPr>
                <w:spacing w:val="-6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дружить</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w w:val="105"/>
                <w:sz w:val="24"/>
                <w:szCs w:val="24"/>
              </w:rPr>
              <w:tab/>
            </w:r>
            <w:r w:rsidRPr="004A1BCE">
              <w:rPr>
                <w:spacing w:val="-1"/>
                <w:w w:val="105"/>
                <w:sz w:val="24"/>
                <w:szCs w:val="24"/>
              </w:rPr>
              <w:t>разрешать</w:t>
            </w:r>
          </w:p>
          <w:p w14:paraId="3DDB0903" w14:textId="77777777" w:rsidR="00B17D32" w:rsidRPr="004A1BCE" w:rsidRDefault="00B17D32" w:rsidP="001B6FCB">
            <w:pPr>
              <w:pStyle w:val="TableParagraph"/>
              <w:tabs>
                <w:tab w:val="left" w:pos="2475"/>
              </w:tabs>
              <w:spacing w:line="266" w:lineRule="exact"/>
              <w:jc w:val="both"/>
              <w:rPr>
                <w:sz w:val="24"/>
                <w:szCs w:val="24"/>
              </w:rPr>
            </w:pPr>
            <w:r w:rsidRPr="004A1BCE">
              <w:rPr>
                <w:w w:val="105"/>
                <w:sz w:val="24"/>
                <w:szCs w:val="24"/>
              </w:rPr>
              <w:t>возникающие</w:t>
            </w:r>
            <w:r w:rsidRPr="004A1BCE">
              <w:rPr>
                <w:w w:val="105"/>
                <w:sz w:val="24"/>
                <w:szCs w:val="24"/>
              </w:rPr>
              <w:tab/>
              <w:t>конфликты</w:t>
            </w:r>
          </w:p>
        </w:tc>
        <w:tc>
          <w:tcPr>
            <w:tcW w:w="5528" w:type="dxa"/>
          </w:tcPr>
          <w:p w14:paraId="16F582B9"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социальных</w:t>
            </w:r>
            <w:r w:rsidRPr="004A1BCE">
              <w:rPr>
                <w:spacing w:val="-3"/>
                <w:w w:val="105"/>
                <w:sz w:val="24"/>
                <w:szCs w:val="24"/>
                <w:u w:val="single"/>
              </w:rPr>
              <w:t xml:space="preserve"> </w:t>
            </w:r>
            <w:r w:rsidRPr="004A1BCE">
              <w:rPr>
                <w:w w:val="105"/>
                <w:sz w:val="24"/>
                <w:szCs w:val="24"/>
                <w:u w:val="single"/>
              </w:rPr>
              <w:t>отношений.</w:t>
            </w:r>
          </w:p>
          <w:p w14:paraId="63A4A362"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обеспечивает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возможность</w:t>
            </w:r>
            <w:r w:rsidRPr="004A1BCE">
              <w:rPr>
                <w:spacing w:val="-60"/>
                <w:w w:val="105"/>
                <w:sz w:val="24"/>
                <w:szCs w:val="24"/>
              </w:rPr>
              <w:t xml:space="preserve"> </w:t>
            </w:r>
            <w:r w:rsidRPr="004A1BCE">
              <w:rPr>
                <w:w w:val="105"/>
                <w:sz w:val="24"/>
                <w:szCs w:val="24"/>
              </w:rPr>
              <w:t>осознания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признания</w:t>
            </w:r>
            <w:r w:rsidRPr="004A1BCE">
              <w:rPr>
                <w:spacing w:val="1"/>
                <w:w w:val="105"/>
                <w:sz w:val="24"/>
                <w:szCs w:val="24"/>
              </w:rPr>
              <w:t xml:space="preserve"> </w:t>
            </w:r>
            <w:r w:rsidRPr="004A1BCE">
              <w:rPr>
                <w:w w:val="105"/>
                <w:sz w:val="24"/>
                <w:szCs w:val="24"/>
              </w:rPr>
              <w:t>собственных</w:t>
            </w:r>
            <w:r w:rsidRPr="004A1BCE">
              <w:rPr>
                <w:spacing w:val="1"/>
                <w:w w:val="105"/>
                <w:sz w:val="24"/>
                <w:szCs w:val="24"/>
              </w:rPr>
              <w:t xml:space="preserve"> </w:t>
            </w:r>
            <w:r w:rsidRPr="004A1BCE">
              <w:rPr>
                <w:w w:val="105"/>
                <w:sz w:val="24"/>
                <w:szCs w:val="24"/>
              </w:rPr>
              <w:t>ошибок,</w:t>
            </w:r>
            <w:r w:rsidRPr="004A1BCE">
              <w:rPr>
                <w:spacing w:val="1"/>
                <w:w w:val="105"/>
                <w:sz w:val="24"/>
                <w:szCs w:val="24"/>
              </w:rPr>
              <w:t xml:space="preserve"> </w:t>
            </w:r>
            <w:r w:rsidRPr="004A1BCE">
              <w:rPr>
                <w:w w:val="105"/>
                <w:sz w:val="24"/>
                <w:szCs w:val="24"/>
              </w:rPr>
              <w:t>рефлексии</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поставленных</w:t>
            </w:r>
            <w:r w:rsidRPr="004A1BCE">
              <w:rPr>
                <w:spacing w:val="-60"/>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определения</w:t>
            </w:r>
            <w:r w:rsidRPr="004A1BCE">
              <w:rPr>
                <w:spacing w:val="1"/>
                <w:w w:val="105"/>
                <w:sz w:val="24"/>
                <w:szCs w:val="24"/>
              </w:rPr>
              <w:t xml:space="preserve"> </w:t>
            </w:r>
            <w:r w:rsidRPr="004A1BCE">
              <w:rPr>
                <w:w w:val="105"/>
                <w:sz w:val="24"/>
                <w:szCs w:val="24"/>
              </w:rPr>
              <w:t>путей</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правами,</w:t>
            </w:r>
            <w:r w:rsidRPr="004A1BCE">
              <w:rPr>
                <w:spacing w:val="1"/>
                <w:w w:val="105"/>
                <w:sz w:val="24"/>
                <w:szCs w:val="24"/>
              </w:rPr>
              <w:t xml:space="preserve"> </w:t>
            </w:r>
            <w:r w:rsidRPr="004A1BCE">
              <w:rPr>
                <w:w w:val="105"/>
                <w:sz w:val="24"/>
                <w:szCs w:val="24"/>
              </w:rPr>
              <w:t>возможными</w:t>
            </w:r>
            <w:r w:rsidRPr="004A1BCE">
              <w:rPr>
                <w:spacing w:val="1"/>
                <w:w w:val="105"/>
                <w:sz w:val="24"/>
                <w:szCs w:val="24"/>
              </w:rPr>
              <w:t xml:space="preserve"> </w:t>
            </w:r>
            <w:r w:rsidRPr="004A1BCE">
              <w:rPr>
                <w:w w:val="105"/>
                <w:sz w:val="24"/>
                <w:szCs w:val="24"/>
              </w:rPr>
              <w:t>вариантами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реакций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случае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нарушения.</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осознанное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своему</w:t>
            </w:r>
            <w:r w:rsidRPr="004A1BCE">
              <w:rPr>
                <w:spacing w:val="1"/>
                <w:w w:val="105"/>
                <w:sz w:val="24"/>
                <w:szCs w:val="24"/>
              </w:rPr>
              <w:t xml:space="preserve"> </w:t>
            </w:r>
            <w:r w:rsidRPr="004A1BCE">
              <w:rPr>
                <w:w w:val="105"/>
                <w:sz w:val="24"/>
                <w:szCs w:val="24"/>
              </w:rPr>
              <w:t>будущему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полезным</w:t>
            </w:r>
            <w:r w:rsidRPr="004A1BCE">
              <w:rPr>
                <w:spacing w:val="1"/>
                <w:w w:val="105"/>
                <w:sz w:val="24"/>
                <w:szCs w:val="24"/>
              </w:rPr>
              <w:t xml:space="preserve"> </w:t>
            </w:r>
            <w:r w:rsidRPr="004A1BCE">
              <w:rPr>
                <w:w w:val="105"/>
                <w:sz w:val="24"/>
                <w:szCs w:val="24"/>
              </w:rPr>
              <w:t>обществу.</w:t>
            </w:r>
          </w:p>
          <w:p w14:paraId="3E1CDEF0" w14:textId="77777777" w:rsidR="00B17D32" w:rsidRPr="004A1BCE" w:rsidRDefault="00B17D32" w:rsidP="001B6FCB">
            <w:pPr>
              <w:pStyle w:val="TableParagraph"/>
              <w:ind w:right="97"/>
              <w:jc w:val="both"/>
              <w:rPr>
                <w:sz w:val="24"/>
                <w:szCs w:val="24"/>
              </w:rPr>
            </w:pPr>
            <w:r w:rsidRPr="004A1BCE">
              <w:rPr>
                <w:w w:val="105"/>
                <w:sz w:val="24"/>
                <w:szCs w:val="24"/>
              </w:rPr>
              <w:t>Педагог знакомит детей с изменением позиции</w:t>
            </w:r>
            <w:r w:rsidRPr="004A1BCE">
              <w:rPr>
                <w:spacing w:val="1"/>
                <w:w w:val="105"/>
                <w:sz w:val="24"/>
                <w:szCs w:val="24"/>
              </w:rPr>
              <w:t xml:space="preserve"> </w:t>
            </w:r>
            <w:r w:rsidRPr="004A1BCE">
              <w:rPr>
                <w:w w:val="105"/>
                <w:sz w:val="24"/>
                <w:szCs w:val="24"/>
              </w:rPr>
              <w:t>человека с возрастом (ребёнок посещает ДОО,</w:t>
            </w:r>
            <w:r w:rsidRPr="004A1BCE">
              <w:rPr>
                <w:spacing w:val="1"/>
                <w:w w:val="105"/>
                <w:sz w:val="24"/>
                <w:szCs w:val="24"/>
              </w:rPr>
              <w:t xml:space="preserve"> </w:t>
            </w:r>
            <w:r w:rsidRPr="004A1BCE">
              <w:rPr>
                <w:w w:val="105"/>
                <w:sz w:val="24"/>
                <w:szCs w:val="24"/>
              </w:rPr>
              <w:t>затем</w:t>
            </w:r>
            <w:r w:rsidRPr="004A1BCE">
              <w:rPr>
                <w:spacing w:val="1"/>
                <w:w w:val="105"/>
                <w:sz w:val="24"/>
                <w:szCs w:val="24"/>
              </w:rPr>
              <w:t xml:space="preserve"> </w:t>
            </w:r>
            <w:r w:rsidRPr="004A1BCE">
              <w:rPr>
                <w:w w:val="105"/>
                <w:sz w:val="24"/>
                <w:szCs w:val="24"/>
              </w:rPr>
              <w:t>учится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общеобразовательной</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колледже,</w:t>
            </w:r>
            <w:r w:rsidRPr="004A1BCE">
              <w:rPr>
                <w:spacing w:val="1"/>
                <w:w w:val="105"/>
                <w:sz w:val="24"/>
                <w:szCs w:val="24"/>
              </w:rPr>
              <w:t xml:space="preserve"> </w:t>
            </w:r>
            <w:r w:rsidRPr="004A1BCE">
              <w:rPr>
                <w:w w:val="105"/>
                <w:sz w:val="24"/>
                <w:szCs w:val="24"/>
              </w:rPr>
              <w:t>вузе,</w:t>
            </w:r>
            <w:r w:rsidRPr="004A1BCE">
              <w:rPr>
                <w:spacing w:val="1"/>
                <w:w w:val="105"/>
                <w:sz w:val="24"/>
                <w:szCs w:val="24"/>
              </w:rPr>
              <w:t xml:space="preserve"> </w:t>
            </w:r>
            <w:r w:rsidRPr="004A1BCE">
              <w:rPr>
                <w:w w:val="105"/>
                <w:sz w:val="24"/>
                <w:szCs w:val="24"/>
              </w:rPr>
              <w:t>взрослый</w:t>
            </w:r>
            <w:r w:rsidRPr="004A1BCE">
              <w:rPr>
                <w:spacing w:val="1"/>
                <w:w w:val="105"/>
                <w:sz w:val="24"/>
                <w:szCs w:val="24"/>
              </w:rPr>
              <w:t xml:space="preserve"> </w:t>
            </w:r>
            <w:r w:rsidRPr="004A1BCE">
              <w:rPr>
                <w:w w:val="105"/>
                <w:sz w:val="24"/>
                <w:szCs w:val="24"/>
              </w:rPr>
              <w:t>работает,</w:t>
            </w:r>
            <w:r w:rsidRPr="004A1BCE">
              <w:rPr>
                <w:spacing w:val="1"/>
                <w:w w:val="105"/>
                <w:sz w:val="24"/>
                <w:szCs w:val="24"/>
              </w:rPr>
              <w:t xml:space="preserve"> </w:t>
            </w:r>
            <w:r w:rsidRPr="004A1BCE">
              <w:rPr>
                <w:w w:val="105"/>
                <w:sz w:val="24"/>
                <w:szCs w:val="24"/>
              </w:rPr>
              <w:t>пожилой</w:t>
            </w:r>
            <w:r w:rsidRPr="004A1BCE">
              <w:rPr>
                <w:spacing w:val="1"/>
                <w:w w:val="105"/>
                <w:sz w:val="24"/>
                <w:szCs w:val="24"/>
              </w:rPr>
              <w:t xml:space="preserve"> </w:t>
            </w:r>
            <w:r w:rsidRPr="004A1BCE">
              <w:rPr>
                <w:w w:val="105"/>
                <w:sz w:val="24"/>
                <w:szCs w:val="24"/>
              </w:rPr>
              <w:t>человек</w:t>
            </w:r>
            <w:r w:rsidRPr="004A1BCE">
              <w:rPr>
                <w:spacing w:val="1"/>
                <w:w w:val="105"/>
                <w:sz w:val="24"/>
                <w:szCs w:val="24"/>
              </w:rPr>
              <w:t xml:space="preserve"> </w:t>
            </w:r>
            <w:r w:rsidRPr="004A1BCE">
              <w:rPr>
                <w:w w:val="105"/>
                <w:sz w:val="24"/>
                <w:szCs w:val="24"/>
              </w:rPr>
              <w:t>передает</w:t>
            </w:r>
            <w:r w:rsidRPr="004A1BCE">
              <w:rPr>
                <w:spacing w:val="1"/>
                <w:w w:val="105"/>
                <w:sz w:val="24"/>
                <w:szCs w:val="24"/>
              </w:rPr>
              <w:t xml:space="preserve"> </w:t>
            </w:r>
            <w:r w:rsidRPr="004A1BCE">
              <w:rPr>
                <w:w w:val="105"/>
                <w:sz w:val="24"/>
                <w:szCs w:val="24"/>
              </w:rPr>
              <w:t>опыт</w:t>
            </w:r>
            <w:r w:rsidRPr="004A1BCE">
              <w:rPr>
                <w:spacing w:val="-60"/>
                <w:w w:val="105"/>
                <w:sz w:val="24"/>
                <w:szCs w:val="24"/>
              </w:rPr>
              <w:t xml:space="preserve"> </w:t>
            </w:r>
            <w:r w:rsidRPr="004A1BCE">
              <w:rPr>
                <w:w w:val="105"/>
                <w:sz w:val="24"/>
                <w:szCs w:val="24"/>
              </w:rPr>
              <w:t>последующим поколениям). Объясняет детям о</w:t>
            </w:r>
            <w:r w:rsidRPr="004A1BCE">
              <w:rPr>
                <w:spacing w:val="1"/>
                <w:w w:val="105"/>
                <w:sz w:val="24"/>
                <w:szCs w:val="24"/>
              </w:rPr>
              <w:t xml:space="preserve"> </w:t>
            </w:r>
            <w:r w:rsidRPr="004A1BCE">
              <w:rPr>
                <w:w w:val="105"/>
                <w:sz w:val="24"/>
                <w:szCs w:val="24"/>
              </w:rPr>
              <w:t>необходимости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связи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поколениями,</w:t>
            </w:r>
            <w:r w:rsidRPr="004A1BCE">
              <w:rPr>
                <w:spacing w:val="1"/>
                <w:w w:val="105"/>
                <w:sz w:val="24"/>
                <w:szCs w:val="24"/>
              </w:rPr>
              <w:t xml:space="preserve"> </w:t>
            </w:r>
            <w:r w:rsidRPr="004A1BCE">
              <w:rPr>
                <w:w w:val="105"/>
                <w:sz w:val="24"/>
                <w:szCs w:val="24"/>
              </w:rPr>
              <w:t>взаимной</w:t>
            </w:r>
            <w:r w:rsidRPr="004A1BCE">
              <w:rPr>
                <w:spacing w:val="1"/>
                <w:w w:val="105"/>
                <w:sz w:val="24"/>
                <w:szCs w:val="24"/>
              </w:rPr>
              <w:t xml:space="preserve"> </w:t>
            </w:r>
            <w:r w:rsidRPr="004A1BCE">
              <w:rPr>
                <w:w w:val="105"/>
                <w:sz w:val="24"/>
                <w:szCs w:val="24"/>
              </w:rPr>
              <w:t>поддержки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взрослых.</w:t>
            </w:r>
          </w:p>
          <w:p w14:paraId="74A16C16" w14:textId="77777777" w:rsidR="00B17D32" w:rsidRPr="004A1BCE" w:rsidRDefault="00B17D32" w:rsidP="001B6FCB">
            <w:pPr>
              <w:pStyle w:val="TableParagraph"/>
              <w:spacing w:before="1"/>
              <w:ind w:right="98"/>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общеобразовательной организации, школьниках,</w:t>
            </w:r>
            <w:r w:rsidRPr="004A1BCE">
              <w:rPr>
                <w:spacing w:val="-60"/>
                <w:w w:val="105"/>
                <w:sz w:val="24"/>
                <w:szCs w:val="24"/>
              </w:rPr>
              <w:t xml:space="preserve"> </w:t>
            </w:r>
            <w:r w:rsidRPr="004A1BCE">
              <w:rPr>
                <w:w w:val="105"/>
                <w:sz w:val="24"/>
                <w:szCs w:val="24"/>
              </w:rPr>
              <w:t>учителе; поддерживает стремление к школьному</w:t>
            </w:r>
            <w:r w:rsidRPr="004A1BCE">
              <w:rPr>
                <w:spacing w:val="-60"/>
                <w:w w:val="105"/>
                <w:sz w:val="24"/>
                <w:szCs w:val="24"/>
              </w:rPr>
              <w:t xml:space="preserve"> </w:t>
            </w:r>
            <w:r w:rsidRPr="004A1BCE">
              <w:rPr>
                <w:w w:val="105"/>
                <w:sz w:val="24"/>
                <w:szCs w:val="24"/>
              </w:rPr>
              <w:t>обучению,</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познанию,</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чтения,</w:t>
            </w:r>
            <w:r w:rsidRPr="004A1BCE">
              <w:rPr>
                <w:spacing w:val="1"/>
                <w:w w:val="105"/>
                <w:sz w:val="24"/>
                <w:szCs w:val="24"/>
              </w:rPr>
              <w:t xml:space="preserve"> </w:t>
            </w:r>
            <w:r w:rsidRPr="004A1BCE">
              <w:rPr>
                <w:w w:val="105"/>
                <w:sz w:val="24"/>
                <w:szCs w:val="24"/>
              </w:rPr>
              <w:t>письма.</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общеобразовательной</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жизни</w:t>
            </w:r>
            <w:r w:rsidRPr="004A1BCE">
              <w:rPr>
                <w:spacing w:val="-60"/>
                <w:w w:val="105"/>
                <w:sz w:val="24"/>
                <w:szCs w:val="24"/>
              </w:rPr>
              <w:t xml:space="preserve"> </w:t>
            </w:r>
            <w:r w:rsidRPr="004A1BCE">
              <w:rPr>
                <w:w w:val="105"/>
                <w:sz w:val="24"/>
                <w:szCs w:val="24"/>
              </w:rPr>
              <w:t>людей.</w:t>
            </w:r>
          </w:p>
          <w:p w14:paraId="6FBC6C18"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распознавать</w:t>
            </w:r>
            <w:r w:rsidRPr="004A1BCE">
              <w:rPr>
                <w:spacing w:val="1"/>
                <w:w w:val="105"/>
                <w:sz w:val="24"/>
                <w:szCs w:val="24"/>
              </w:rPr>
              <w:t xml:space="preserve"> </w:t>
            </w:r>
            <w:r w:rsidRPr="004A1BCE">
              <w:rPr>
                <w:w w:val="105"/>
                <w:sz w:val="24"/>
                <w:szCs w:val="24"/>
              </w:rPr>
              <w:t>собственные</w:t>
            </w:r>
            <w:r w:rsidRPr="004A1BCE">
              <w:rPr>
                <w:spacing w:val="1"/>
                <w:w w:val="105"/>
                <w:sz w:val="24"/>
                <w:szCs w:val="24"/>
              </w:rPr>
              <w:t xml:space="preserve"> </w:t>
            </w:r>
            <w:r w:rsidRPr="004A1BCE">
              <w:rPr>
                <w:w w:val="105"/>
                <w:sz w:val="24"/>
                <w:szCs w:val="24"/>
              </w:rPr>
              <w:t>эмоции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чувства, </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переживания</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2"/>
                <w:w w:val="105"/>
                <w:sz w:val="24"/>
                <w:szCs w:val="24"/>
              </w:rPr>
              <w:t xml:space="preserve"> </w:t>
            </w:r>
            <w:r w:rsidRPr="004A1BCE">
              <w:rPr>
                <w:w w:val="105"/>
                <w:sz w:val="24"/>
                <w:szCs w:val="24"/>
              </w:rPr>
              <w:t>сверстников</w:t>
            </w:r>
          </w:p>
          <w:p w14:paraId="2A8BC856"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по     </w:t>
            </w:r>
            <w:r w:rsidRPr="004A1BCE">
              <w:rPr>
                <w:spacing w:val="36"/>
                <w:w w:val="105"/>
                <w:sz w:val="24"/>
                <w:szCs w:val="24"/>
              </w:rPr>
              <w:t xml:space="preserve"> </w:t>
            </w:r>
            <w:r w:rsidRPr="004A1BCE">
              <w:rPr>
                <w:w w:val="105"/>
                <w:sz w:val="24"/>
                <w:szCs w:val="24"/>
              </w:rPr>
              <w:t xml:space="preserve">невербальным     </w:t>
            </w:r>
            <w:r w:rsidRPr="004A1BCE">
              <w:rPr>
                <w:spacing w:val="39"/>
                <w:w w:val="105"/>
                <w:sz w:val="24"/>
                <w:szCs w:val="24"/>
              </w:rPr>
              <w:t xml:space="preserve"> </w:t>
            </w:r>
            <w:r w:rsidRPr="004A1BCE">
              <w:rPr>
                <w:w w:val="105"/>
                <w:sz w:val="24"/>
                <w:szCs w:val="24"/>
              </w:rPr>
              <w:t xml:space="preserve">признакам     </w:t>
            </w:r>
            <w:r w:rsidRPr="004A1BCE">
              <w:rPr>
                <w:spacing w:val="38"/>
                <w:w w:val="105"/>
                <w:sz w:val="24"/>
                <w:szCs w:val="24"/>
              </w:rPr>
              <w:t xml:space="preserve"> </w:t>
            </w:r>
            <w:r w:rsidRPr="004A1BCE">
              <w:rPr>
                <w:w w:val="105"/>
                <w:sz w:val="24"/>
                <w:szCs w:val="24"/>
              </w:rPr>
              <w:t>(обращает</w:t>
            </w:r>
          </w:p>
        </w:tc>
      </w:tr>
    </w:tbl>
    <w:p w14:paraId="13B2586A"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CDD8DBD" w14:textId="77777777" w:rsidTr="001B6FCB">
        <w:trPr>
          <w:trHeight w:val="14630"/>
        </w:trPr>
        <w:tc>
          <w:tcPr>
            <w:tcW w:w="3795" w:type="dxa"/>
          </w:tcPr>
          <w:p w14:paraId="3BF68C09" w14:textId="77777777" w:rsidR="00B17D32" w:rsidRPr="004A1BCE" w:rsidRDefault="00B17D32" w:rsidP="001B6FCB">
            <w:pPr>
              <w:pStyle w:val="TableParagraph"/>
              <w:tabs>
                <w:tab w:val="left" w:pos="1220"/>
                <w:tab w:val="left" w:pos="1379"/>
                <w:tab w:val="left" w:pos="1822"/>
                <w:tab w:val="left" w:pos="1937"/>
                <w:tab w:val="left" w:pos="2208"/>
                <w:tab w:val="left" w:pos="2615"/>
                <w:tab w:val="left" w:pos="3065"/>
                <w:tab w:val="left" w:pos="3547"/>
              </w:tabs>
              <w:ind w:right="99"/>
              <w:rPr>
                <w:sz w:val="24"/>
                <w:szCs w:val="24"/>
              </w:rPr>
            </w:pPr>
            <w:r w:rsidRPr="004A1BCE">
              <w:rPr>
                <w:w w:val="105"/>
                <w:sz w:val="24"/>
                <w:szCs w:val="24"/>
              </w:rPr>
              <w:t>конструктивными способами;</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привычки</w:t>
            </w:r>
            <w:r w:rsidRPr="004A1BCE">
              <w:rPr>
                <w:spacing w:val="-60"/>
                <w:w w:val="105"/>
                <w:sz w:val="24"/>
                <w:szCs w:val="24"/>
              </w:rPr>
              <w:t xml:space="preserve"> </w:t>
            </w:r>
            <w:r w:rsidRPr="004A1BCE">
              <w:rPr>
                <w:w w:val="105"/>
                <w:sz w:val="24"/>
                <w:szCs w:val="24"/>
              </w:rPr>
              <w:t>культурного</w:t>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общения</w:t>
            </w:r>
            <w:r w:rsidRPr="004A1BCE">
              <w:rPr>
                <w:w w:val="105"/>
                <w:sz w:val="24"/>
                <w:szCs w:val="24"/>
              </w:rPr>
              <w:tab/>
            </w:r>
            <w:r w:rsidRPr="004A1BCE">
              <w:rPr>
                <w:w w:val="105"/>
                <w:sz w:val="24"/>
                <w:szCs w:val="24"/>
              </w:rPr>
              <w:tab/>
              <w:t>с</w:t>
            </w:r>
            <w:r w:rsidRPr="004A1BCE">
              <w:rPr>
                <w:w w:val="105"/>
                <w:sz w:val="24"/>
                <w:szCs w:val="24"/>
              </w:rPr>
              <w:tab/>
              <w:t>людьми,</w:t>
            </w:r>
            <w:r w:rsidRPr="004A1BCE">
              <w:rPr>
                <w:w w:val="105"/>
                <w:sz w:val="24"/>
                <w:szCs w:val="24"/>
              </w:rPr>
              <w:tab/>
            </w:r>
            <w:r w:rsidRPr="004A1BCE">
              <w:rPr>
                <w:spacing w:val="-1"/>
                <w:w w:val="105"/>
                <w:sz w:val="24"/>
                <w:szCs w:val="24"/>
              </w:rPr>
              <w:t>основ</w:t>
            </w:r>
            <w:r w:rsidRPr="004A1BCE">
              <w:rPr>
                <w:spacing w:val="-60"/>
                <w:w w:val="105"/>
                <w:sz w:val="24"/>
                <w:szCs w:val="24"/>
              </w:rPr>
              <w:t xml:space="preserve"> </w:t>
            </w:r>
            <w:r w:rsidRPr="004A1BCE">
              <w:rPr>
                <w:w w:val="105"/>
                <w:sz w:val="24"/>
                <w:szCs w:val="24"/>
              </w:rPr>
              <w:t>этикета,</w:t>
            </w:r>
            <w:r w:rsidRPr="004A1BCE">
              <w:rPr>
                <w:w w:val="105"/>
                <w:sz w:val="24"/>
                <w:szCs w:val="24"/>
              </w:rPr>
              <w:tab/>
              <w:t>правил</w:t>
            </w:r>
            <w:r w:rsidRPr="004A1BCE">
              <w:rPr>
                <w:w w:val="105"/>
                <w:sz w:val="24"/>
                <w:szCs w:val="24"/>
              </w:rPr>
              <w:tab/>
              <w:t>поведения</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общественных местах;</w:t>
            </w:r>
          </w:p>
          <w:p w14:paraId="7C671194" w14:textId="77777777" w:rsidR="00B17D32" w:rsidRPr="004A1BCE" w:rsidRDefault="00B17D32" w:rsidP="007970E7">
            <w:pPr>
              <w:pStyle w:val="TableParagraph"/>
              <w:numPr>
                <w:ilvl w:val="0"/>
                <w:numId w:val="148"/>
              </w:numPr>
              <w:tabs>
                <w:tab w:val="left" w:pos="318"/>
                <w:tab w:val="left" w:pos="3551"/>
              </w:tabs>
              <w:ind w:right="96" w:firstLine="0"/>
              <w:jc w:val="both"/>
              <w:rPr>
                <w:sz w:val="24"/>
                <w:szCs w:val="24"/>
              </w:rPr>
            </w:pPr>
            <w:r w:rsidRPr="004A1BCE">
              <w:rPr>
                <w:w w:val="105"/>
                <w:sz w:val="24"/>
                <w:szCs w:val="24"/>
                <w:u w:val="single"/>
              </w:rPr>
              <w:t>в области формирования основ</w:t>
            </w:r>
            <w:r w:rsidRPr="004A1BCE">
              <w:rPr>
                <w:spacing w:val="-60"/>
                <w:w w:val="105"/>
                <w:sz w:val="24"/>
                <w:szCs w:val="24"/>
              </w:rPr>
              <w:t xml:space="preserve"> </w:t>
            </w:r>
            <w:r w:rsidRPr="004A1BCE">
              <w:rPr>
                <w:w w:val="105"/>
                <w:sz w:val="24"/>
                <w:szCs w:val="24"/>
                <w:u w:val="single"/>
              </w:rPr>
              <w:t>гражданственности</w:t>
            </w:r>
            <w:r w:rsidRPr="004A1BCE">
              <w:rPr>
                <w:w w:val="105"/>
                <w:sz w:val="24"/>
                <w:szCs w:val="24"/>
                <w:u w:val="single"/>
              </w:rPr>
              <w:tab/>
            </w:r>
            <w:r w:rsidRPr="004A1BCE">
              <w:rPr>
                <w:spacing w:val="-4"/>
                <w:w w:val="105"/>
                <w:sz w:val="24"/>
                <w:szCs w:val="24"/>
                <w:u w:val="single"/>
              </w:rPr>
              <w:t>и</w:t>
            </w:r>
            <w:r w:rsidRPr="004A1BCE">
              <w:rPr>
                <w:spacing w:val="-61"/>
                <w:w w:val="105"/>
                <w:sz w:val="24"/>
                <w:szCs w:val="24"/>
              </w:rPr>
              <w:t xml:space="preserve"> </w:t>
            </w:r>
            <w:r w:rsidRPr="004A1BCE">
              <w:rPr>
                <w:w w:val="105"/>
                <w:sz w:val="24"/>
                <w:szCs w:val="24"/>
                <w:u w:val="single"/>
              </w:rPr>
              <w:t>патриотизма:</w:t>
            </w:r>
          </w:p>
          <w:p w14:paraId="191A5294" w14:textId="77777777" w:rsidR="00B17D32" w:rsidRPr="004A1BCE" w:rsidRDefault="00B17D32" w:rsidP="001B6FCB">
            <w:pPr>
              <w:pStyle w:val="TableParagraph"/>
              <w:ind w:right="95"/>
              <w:jc w:val="both"/>
              <w:rPr>
                <w:sz w:val="24"/>
                <w:szCs w:val="24"/>
              </w:rPr>
            </w:pPr>
            <w:r w:rsidRPr="004A1BCE">
              <w:rPr>
                <w:w w:val="105"/>
                <w:sz w:val="24"/>
                <w:szCs w:val="24"/>
              </w:rPr>
              <w:t>воспитывать</w:t>
            </w:r>
            <w:r w:rsidRPr="004A1BCE">
              <w:rPr>
                <w:spacing w:val="1"/>
                <w:w w:val="105"/>
                <w:sz w:val="24"/>
                <w:szCs w:val="24"/>
              </w:rPr>
              <w:t xml:space="preserve"> </w:t>
            </w:r>
            <w:r w:rsidRPr="004A1BCE">
              <w:rPr>
                <w:w w:val="105"/>
                <w:sz w:val="24"/>
                <w:szCs w:val="24"/>
              </w:rPr>
              <w:t>патриотические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интернациональные</w:t>
            </w:r>
            <w:r w:rsidRPr="004A1BCE">
              <w:rPr>
                <w:spacing w:val="1"/>
                <w:w w:val="105"/>
                <w:sz w:val="24"/>
                <w:szCs w:val="24"/>
              </w:rPr>
              <w:t xml:space="preserve"> </w:t>
            </w:r>
            <w:r w:rsidRPr="004A1BCE">
              <w:rPr>
                <w:w w:val="105"/>
                <w:sz w:val="24"/>
                <w:szCs w:val="24"/>
              </w:rPr>
              <w:t>чувства,</w:t>
            </w:r>
            <w:r w:rsidRPr="004A1BCE">
              <w:rPr>
                <w:spacing w:val="-60"/>
                <w:w w:val="105"/>
                <w:sz w:val="24"/>
                <w:szCs w:val="24"/>
              </w:rPr>
              <w:t xml:space="preserve"> </w:t>
            </w:r>
            <w:r w:rsidRPr="004A1BCE">
              <w:rPr>
                <w:w w:val="105"/>
                <w:sz w:val="24"/>
                <w:szCs w:val="24"/>
              </w:rPr>
              <w:t>уважительное</w:t>
            </w:r>
          </w:p>
          <w:p w14:paraId="21DEBC54" w14:textId="77777777" w:rsidR="00B17D32" w:rsidRPr="004A1BCE" w:rsidRDefault="00B17D32" w:rsidP="001B6FCB">
            <w:pPr>
              <w:pStyle w:val="TableParagraph"/>
              <w:tabs>
                <w:tab w:val="left" w:pos="2917"/>
              </w:tabs>
              <w:ind w:right="97"/>
              <w:jc w:val="both"/>
              <w:rPr>
                <w:sz w:val="24"/>
                <w:szCs w:val="24"/>
              </w:rPr>
            </w:pP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представителям</w:t>
            </w:r>
            <w:r w:rsidRPr="004A1BCE">
              <w:rPr>
                <w:w w:val="105"/>
                <w:sz w:val="24"/>
                <w:szCs w:val="24"/>
              </w:rPr>
              <w:tab/>
            </w:r>
            <w:r w:rsidRPr="004A1BCE">
              <w:rPr>
                <w:spacing w:val="-1"/>
                <w:w w:val="105"/>
                <w:sz w:val="24"/>
                <w:szCs w:val="24"/>
              </w:rPr>
              <w:t>разных</w:t>
            </w:r>
            <w:r w:rsidRPr="004A1BCE">
              <w:rPr>
                <w:spacing w:val="-61"/>
                <w:w w:val="105"/>
                <w:sz w:val="24"/>
                <w:szCs w:val="24"/>
              </w:rPr>
              <w:t xml:space="preserve"> </w:t>
            </w:r>
            <w:r w:rsidRPr="004A1BCE">
              <w:rPr>
                <w:w w:val="105"/>
                <w:sz w:val="24"/>
                <w:szCs w:val="24"/>
              </w:rPr>
              <w:t>национальностей,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и обычаям;</w:t>
            </w:r>
          </w:p>
          <w:p w14:paraId="78EB9DB5" w14:textId="77777777" w:rsidR="00B17D32" w:rsidRPr="004A1BCE" w:rsidRDefault="00B17D32" w:rsidP="001B6FCB">
            <w:pPr>
              <w:pStyle w:val="TableParagraph"/>
              <w:ind w:right="98"/>
              <w:jc w:val="both"/>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  детей</w:t>
            </w:r>
            <w:r w:rsidRPr="004A1BCE">
              <w:rPr>
                <w:spacing w:val="-60"/>
                <w:w w:val="105"/>
                <w:sz w:val="24"/>
                <w:szCs w:val="24"/>
              </w:rPr>
              <w:t xml:space="preserve"> </w:t>
            </w:r>
            <w:r w:rsidRPr="004A1BCE">
              <w:rPr>
                <w:w w:val="105"/>
                <w:sz w:val="24"/>
                <w:szCs w:val="24"/>
              </w:rPr>
              <w:t>о государственных праздниках и</w:t>
            </w:r>
            <w:r w:rsidRPr="004A1BCE">
              <w:rPr>
                <w:spacing w:val="-60"/>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происходящим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чувство</w:t>
            </w:r>
            <w:r w:rsidRPr="004A1BCE">
              <w:rPr>
                <w:spacing w:val="-60"/>
                <w:w w:val="105"/>
                <w:sz w:val="24"/>
                <w:szCs w:val="24"/>
              </w:rPr>
              <w:t xml:space="preserve"> </w:t>
            </w:r>
            <w:r w:rsidRPr="004A1BCE">
              <w:rPr>
                <w:w w:val="105"/>
                <w:sz w:val="24"/>
                <w:szCs w:val="24"/>
              </w:rPr>
              <w:t>гордости за  достижения страны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области</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науки</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искусства, служения и верности</w:t>
            </w:r>
            <w:r w:rsidRPr="004A1BCE">
              <w:rPr>
                <w:spacing w:val="1"/>
                <w:w w:val="105"/>
                <w:sz w:val="24"/>
                <w:szCs w:val="24"/>
              </w:rPr>
              <w:t xml:space="preserve"> </w:t>
            </w:r>
            <w:r w:rsidRPr="004A1BCE">
              <w:rPr>
                <w:w w:val="105"/>
                <w:sz w:val="24"/>
                <w:szCs w:val="24"/>
              </w:rPr>
              <w:t>интересам</w:t>
            </w:r>
            <w:r w:rsidRPr="004A1BCE">
              <w:rPr>
                <w:spacing w:val="-2"/>
                <w:w w:val="105"/>
                <w:sz w:val="24"/>
                <w:szCs w:val="24"/>
              </w:rPr>
              <w:t xml:space="preserve"> </w:t>
            </w:r>
            <w:r w:rsidRPr="004A1BCE">
              <w:rPr>
                <w:w w:val="105"/>
                <w:sz w:val="24"/>
                <w:szCs w:val="24"/>
              </w:rPr>
              <w:t>страны;</w:t>
            </w:r>
          </w:p>
          <w:p w14:paraId="020E15A1" w14:textId="77777777" w:rsidR="00B17D32" w:rsidRPr="004A1BCE" w:rsidRDefault="00B17D32" w:rsidP="001B6FCB">
            <w:pPr>
              <w:pStyle w:val="TableParagraph"/>
              <w:tabs>
                <w:tab w:val="left" w:pos="1136"/>
                <w:tab w:val="left" w:pos="1424"/>
                <w:tab w:val="left" w:pos="1477"/>
                <w:tab w:val="left" w:pos="1695"/>
                <w:tab w:val="left" w:pos="1868"/>
                <w:tab w:val="left" w:pos="1916"/>
                <w:tab w:val="left" w:pos="2187"/>
                <w:tab w:val="left" w:pos="2288"/>
                <w:tab w:val="left" w:pos="2374"/>
                <w:tab w:val="left" w:pos="2410"/>
                <w:tab w:val="left" w:pos="2643"/>
                <w:tab w:val="left" w:pos="2859"/>
                <w:tab w:val="left" w:pos="2889"/>
                <w:tab w:val="left" w:pos="3342"/>
                <w:tab w:val="left" w:pos="3547"/>
              </w:tabs>
              <w:ind w:right="96"/>
              <w:rPr>
                <w:sz w:val="24"/>
                <w:szCs w:val="24"/>
              </w:rPr>
            </w:pP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целями</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доступными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практиками</w:t>
            </w:r>
            <w:r w:rsidRPr="004A1BCE">
              <w:rPr>
                <w:spacing w:val="-60"/>
                <w:w w:val="105"/>
                <w:sz w:val="24"/>
                <w:szCs w:val="24"/>
              </w:rPr>
              <w:t xml:space="preserve"> </w:t>
            </w:r>
            <w:r w:rsidRPr="004A1BCE">
              <w:rPr>
                <w:w w:val="105"/>
                <w:sz w:val="24"/>
                <w:szCs w:val="24"/>
              </w:rPr>
              <w:t>волонтерства</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России</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включать</w:t>
            </w:r>
            <w:r w:rsidRPr="004A1BCE">
              <w:rPr>
                <w:spacing w:val="4"/>
                <w:w w:val="105"/>
                <w:sz w:val="24"/>
                <w:szCs w:val="24"/>
              </w:rPr>
              <w:t xml:space="preserve"> </w:t>
            </w:r>
            <w:r w:rsidRPr="004A1BCE">
              <w:rPr>
                <w:w w:val="105"/>
                <w:sz w:val="24"/>
                <w:szCs w:val="24"/>
              </w:rPr>
              <w:t>детей</w:t>
            </w:r>
            <w:r w:rsidRPr="004A1BCE">
              <w:rPr>
                <w:spacing w:val="3"/>
                <w:w w:val="105"/>
                <w:sz w:val="24"/>
                <w:szCs w:val="24"/>
              </w:rPr>
              <w:t xml:space="preserve"> </w:t>
            </w:r>
            <w:r w:rsidRPr="004A1BCE">
              <w:rPr>
                <w:w w:val="105"/>
                <w:sz w:val="24"/>
                <w:szCs w:val="24"/>
              </w:rPr>
              <w:t>при</w:t>
            </w:r>
            <w:r w:rsidRPr="004A1BCE">
              <w:rPr>
                <w:spacing w:val="6"/>
                <w:w w:val="105"/>
                <w:sz w:val="24"/>
                <w:szCs w:val="24"/>
              </w:rPr>
              <w:t xml:space="preserve"> </w:t>
            </w:r>
            <w:r w:rsidRPr="004A1BCE">
              <w:rPr>
                <w:w w:val="105"/>
                <w:sz w:val="24"/>
                <w:szCs w:val="24"/>
              </w:rPr>
              <w:t>поддержке</w:t>
            </w:r>
            <w:r w:rsidRPr="004A1BCE">
              <w:rPr>
                <w:spacing w:val="-60"/>
                <w:w w:val="105"/>
                <w:sz w:val="24"/>
                <w:szCs w:val="24"/>
              </w:rPr>
              <w:t xml:space="preserve"> </w:t>
            </w:r>
            <w:r w:rsidRPr="004A1BCE">
              <w:rPr>
                <w:w w:val="105"/>
                <w:sz w:val="24"/>
                <w:szCs w:val="24"/>
              </w:rPr>
              <w:t>взрослых</w:t>
            </w:r>
            <w:r w:rsidRPr="004A1BCE">
              <w:rPr>
                <w:spacing w:val="29"/>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социальные</w:t>
            </w:r>
            <w:r w:rsidRPr="004A1BCE">
              <w:rPr>
                <w:spacing w:val="29"/>
                <w:w w:val="105"/>
                <w:sz w:val="24"/>
                <w:szCs w:val="24"/>
              </w:rPr>
              <w:t xml:space="preserve"> </w:t>
            </w:r>
            <w:r w:rsidRPr="004A1BCE">
              <w:rPr>
                <w:w w:val="105"/>
                <w:sz w:val="24"/>
                <w:szCs w:val="24"/>
              </w:rPr>
              <w:t>акции,</w:t>
            </w:r>
            <w:r w:rsidRPr="004A1BCE">
              <w:rPr>
                <w:spacing w:val="-60"/>
                <w:w w:val="105"/>
                <w:sz w:val="24"/>
                <w:szCs w:val="24"/>
              </w:rPr>
              <w:t xml:space="preserve"> </w:t>
            </w:r>
            <w:r w:rsidRPr="004A1BCE">
              <w:rPr>
                <w:w w:val="105"/>
                <w:sz w:val="24"/>
                <w:szCs w:val="24"/>
              </w:rPr>
              <w:t>волонтерские</w:t>
            </w:r>
            <w:r w:rsidRPr="004A1BCE">
              <w:rPr>
                <w:w w:val="105"/>
                <w:sz w:val="24"/>
                <w:szCs w:val="24"/>
              </w:rPr>
              <w:tab/>
            </w:r>
            <w:r w:rsidRPr="004A1BCE">
              <w:rPr>
                <w:w w:val="105"/>
                <w:sz w:val="24"/>
                <w:szCs w:val="24"/>
              </w:rPr>
              <w:tab/>
              <w:t>мероприятия</w:t>
            </w:r>
            <w:r w:rsidRPr="004A1BCE">
              <w:rPr>
                <w:w w:val="105"/>
                <w:sz w:val="24"/>
                <w:szCs w:val="24"/>
              </w:rPr>
              <w:tab/>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ДОО и в населенном пункте;</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населенному</w:t>
            </w:r>
            <w:r w:rsidRPr="004A1BCE">
              <w:rPr>
                <w:spacing w:val="49"/>
                <w:w w:val="105"/>
                <w:sz w:val="24"/>
                <w:szCs w:val="24"/>
              </w:rPr>
              <w:t xml:space="preserve"> </w:t>
            </w:r>
            <w:r w:rsidRPr="004A1BCE">
              <w:rPr>
                <w:w w:val="105"/>
                <w:sz w:val="24"/>
                <w:szCs w:val="24"/>
              </w:rPr>
              <w:t>пункту,</w:t>
            </w:r>
            <w:r w:rsidRPr="004A1BCE">
              <w:rPr>
                <w:spacing w:val="50"/>
                <w:w w:val="105"/>
                <w:sz w:val="24"/>
                <w:szCs w:val="24"/>
              </w:rPr>
              <w:t xml:space="preserve"> </w:t>
            </w:r>
            <w:r w:rsidRPr="004A1BCE">
              <w:rPr>
                <w:w w:val="105"/>
                <w:sz w:val="24"/>
                <w:szCs w:val="24"/>
              </w:rPr>
              <w:t>в</w:t>
            </w:r>
            <w:r w:rsidRPr="004A1BCE">
              <w:rPr>
                <w:spacing w:val="49"/>
                <w:w w:val="105"/>
                <w:sz w:val="24"/>
                <w:szCs w:val="24"/>
              </w:rPr>
              <w:t xml:space="preserve"> </w:t>
            </w:r>
            <w:r w:rsidRPr="004A1BCE">
              <w:rPr>
                <w:w w:val="105"/>
                <w:sz w:val="24"/>
                <w:szCs w:val="24"/>
              </w:rPr>
              <w:t>котором</w:t>
            </w:r>
            <w:r w:rsidRPr="004A1BCE">
              <w:rPr>
                <w:spacing w:val="-60"/>
                <w:w w:val="105"/>
                <w:sz w:val="24"/>
                <w:szCs w:val="24"/>
              </w:rPr>
              <w:t xml:space="preserve"> </w:t>
            </w:r>
            <w:r w:rsidRPr="004A1BCE">
              <w:rPr>
                <w:w w:val="105"/>
                <w:sz w:val="24"/>
                <w:szCs w:val="24"/>
              </w:rPr>
              <w:t>живет,</w:t>
            </w:r>
            <w:r w:rsidRPr="004A1BCE">
              <w:rPr>
                <w:w w:val="105"/>
                <w:sz w:val="24"/>
                <w:szCs w:val="24"/>
              </w:rPr>
              <w:tab/>
              <w:t>переживание</w:t>
            </w:r>
            <w:r w:rsidRPr="004A1BCE">
              <w:rPr>
                <w:w w:val="105"/>
                <w:sz w:val="24"/>
                <w:szCs w:val="24"/>
              </w:rPr>
              <w:tab/>
            </w:r>
            <w:r w:rsidRPr="004A1BCE">
              <w:rPr>
                <w:w w:val="105"/>
                <w:sz w:val="24"/>
                <w:szCs w:val="24"/>
              </w:rPr>
              <w:tab/>
              <w:t>чувства</w:t>
            </w:r>
            <w:r w:rsidRPr="004A1BCE">
              <w:rPr>
                <w:spacing w:val="-60"/>
                <w:w w:val="105"/>
                <w:sz w:val="24"/>
                <w:szCs w:val="24"/>
              </w:rPr>
              <w:t xml:space="preserve"> </w:t>
            </w:r>
            <w:r w:rsidRPr="004A1BCE">
              <w:rPr>
                <w:w w:val="105"/>
                <w:sz w:val="24"/>
                <w:szCs w:val="24"/>
              </w:rPr>
              <w:t>удивления,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восхищения</w:t>
            </w:r>
            <w:r w:rsidRPr="004A1BCE">
              <w:rPr>
                <w:spacing w:val="-60"/>
                <w:w w:val="105"/>
                <w:sz w:val="24"/>
                <w:szCs w:val="24"/>
              </w:rPr>
              <w:t xml:space="preserve"> </w:t>
            </w: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событиями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прошлого</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настоящего;</w:t>
            </w:r>
            <w:r w:rsidRPr="004A1BCE">
              <w:rPr>
                <w:spacing w:val="51"/>
                <w:w w:val="105"/>
                <w:sz w:val="24"/>
                <w:szCs w:val="24"/>
              </w:rPr>
              <w:t xml:space="preserve"> </w:t>
            </w:r>
            <w:r w:rsidRPr="004A1BCE">
              <w:rPr>
                <w:w w:val="105"/>
                <w:sz w:val="24"/>
                <w:szCs w:val="24"/>
              </w:rPr>
              <w:t>поощрять</w:t>
            </w:r>
            <w:r w:rsidRPr="004A1BCE">
              <w:rPr>
                <w:spacing w:val="53"/>
                <w:w w:val="105"/>
                <w:sz w:val="24"/>
                <w:szCs w:val="24"/>
              </w:rPr>
              <w:t xml:space="preserve"> </w:t>
            </w:r>
            <w:r w:rsidRPr="004A1BCE">
              <w:rPr>
                <w:w w:val="105"/>
                <w:sz w:val="24"/>
                <w:szCs w:val="24"/>
              </w:rPr>
              <w:t>активное</w:t>
            </w:r>
            <w:r w:rsidRPr="004A1BCE">
              <w:rPr>
                <w:spacing w:val="-60"/>
                <w:w w:val="105"/>
                <w:sz w:val="24"/>
                <w:szCs w:val="24"/>
              </w:rPr>
              <w:t xml:space="preserve"> </w:t>
            </w:r>
            <w:r w:rsidRPr="004A1BCE">
              <w:rPr>
                <w:w w:val="105"/>
                <w:sz w:val="24"/>
                <w:szCs w:val="24"/>
              </w:rPr>
              <w:t>участие</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праздновании</w:t>
            </w:r>
            <w:r w:rsidRPr="004A1BCE">
              <w:rPr>
                <w:spacing w:val="-60"/>
                <w:w w:val="105"/>
                <w:sz w:val="24"/>
                <w:szCs w:val="24"/>
              </w:rPr>
              <w:t xml:space="preserve"> </w:t>
            </w:r>
            <w:r w:rsidRPr="004A1BCE">
              <w:rPr>
                <w:w w:val="105"/>
                <w:sz w:val="24"/>
                <w:szCs w:val="24"/>
              </w:rPr>
              <w:t>событий,</w:t>
            </w:r>
            <w:r w:rsidRPr="004A1BCE">
              <w:rPr>
                <w:w w:val="105"/>
                <w:sz w:val="24"/>
                <w:szCs w:val="24"/>
              </w:rPr>
              <w:tab/>
            </w:r>
            <w:r w:rsidRPr="004A1BCE">
              <w:rPr>
                <w:w w:val="105"/>
                <w:sz w:val="24"/>
                <w:szCs w:val="24"/>
              </w:rPr>
              <w:tab/>
              <w:t>связанных</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местом</w:t>
            </w:r>
            <w:r w:rsidRPr="004A1BCE">
              <w:rPr>
                <w:spacing w:val="-2"/>
                <w:w w:val="105"/>
                <w:sz w:val="24"/>
                <w:szCs w:val="24"/>
              </w:rPr>
              <w:t xml:space="preserve"> </w:t>
            </w:r>
            <w:r w:rsidRPr="004A1BCE">
              <w:rPr>
                <w:w w:val="105"/>
                <w:sz w:val="24"/>
                <w:szCs w:val="24"/>
              </w:rPr>
              <w:t>проживания;</w:t>
            </w:r>
          </w:p>
          <w:p w14:paraId="7160721D" w14:textId="77777777" w:rsidR="00B17D32" w:rsidRPr="004A1BCE" w:rsidRDefault="00B17D32" w:rsidP="007970E7">
            <w:pPr>
              <w:pStyle w:val="TableParagraph"/>
              <w:numPr>
                <w:ilvl w:val="0"/>
                <w:numId w:val="148"/>
              </w:numPr>
              <w:tabs>
                <w:tab w:val="left" w:pos="318"/>
                <w:tab w:val="left" w:pos="1750"/>
                <w:tab w:val="left" w:pos="1889"/>
                <w:tab w:val="left" w:pos="2352"/>
                <w:tab w:val="left" w:pos="2447"/>
                <w:tab w:val="left" w:pos="2655"/>
                <w:tab w:val="left" w:pos="3556"/>
              </w:tabs>
              <w:ind w:right="96" w:firstLine="0"/>
              <w:rPr>
                <w:sz w:val="24"/>
                <w:szCs w:val="24"/>
              </w:rPr>
            </w:pPr>
            <w:r w:rsidRPr="004A1BCE">
              <w:rPr>
                <w:w w:val="105"/>
                <w:sz w:val="24"/>
                <w:szCs w:val="24"/>
                <w:u w:val="single"/>
              </w:rPr>
              <w:t>в сфере трудового воспитания:</w:t>
            </w:r>
            <w:r w:rsidRPr="004A1BCE">
              <w:rPr>
                <w:spacing w:val="-60"/>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ценностное</w:t>
            </w:r>
            <w:r w:rsidRPr="004A1BCE">
              <w:rPr>
                <w:spacing w:val="-60"/>
                <w:w w:val="105"/>
                <w:sz w:val="24"/>
                <w:szCs w:val="24"/>
              </w:rPr>
              <w:t xml:space="preserve"> </w:t>
            </w:r>
            <w:r w:rsidRPr="004A1BCE">
              <w:rPr>
                <w:w w:val="105"/>
                <w:sz w:val="24"/>
                <w:szCs w:val="24"/>
              </w:rPr>
              <w:t>отношение к труду взрослых;</w:t>
            </w:r>
            <w:r w:rsidRPr="004A1BCE">
              <w:rPr>
                <w:spacing w:val="1"/>
                <w:w w:val="105"/>
                <w:sz w:val="24"/>
                <w:szCs w:val="24"/>
              </w:rPr>
              <w:t xml:space="preserve"> </w:t>
            </w:r>
            <w:r w:rsidRPr="004A1BCE">
              <w:rPr>
                <w:w w:val="105"/>
                <w:sz w:val="24"/>
                <w:szCs w:val="24"/>
              </w:rPr>
              <w:t>формировать</w:t>
            </w:r>
            <w:r w:rsidRPr="004A1BCE">
              <w:rPr>
                <w:w w:val="105"/>
                <w:sz w:val="24"/>
                <w:szCs w:val="24"/>
              </w:rPr>
              <w:tab/>
              <w:t>представления</w:t>
            </w:r>
            <w:r w:rsidRPr="004A1BCE">
              <w:rPr>
                <w:w w:val="105"/>
                <w:sz w:val="24"/>
                <w:szCs w:val="24"/>
              </w:rPr>
              <w:tab/>
              <w:t>о</w:t>
            </w:r>
            <w:r w:rsidRPr="004A1BCE">
              <w:rPr>
                <w:spacing w:val="-60"/>
                <w:w w:val="105"/>
                <w:sz w:val="24"/>
                <w:szCs w:val="24"/>
              </w:rPr>
              <w:t xml:space="preserve"> </w:t>
            </w:r>
            <w:r w:rsidRPr="004A1BCE">
              <w:rPr>
                <w:w w:val="105"/>
                <w:sz w:val="24"/>
                <w:szCs w:val="24"/>
              </w:rPr>
              <w:t>труде</w:t>
            </w:r>
            <w:r w:rsidRPr="004A1BCE">
              <w:rPr>
                <w:spacing w:val="39"/>
                <w:w w:val="105"/>
                <w:sz w:val="24"/>
                <w:szCs w:val="24"/>
              </w:rPr>
              <w:t xml:space="preserve"> </w:t>
            </w:r>
            <w:r w:rsidRPr="004A1BCE">
              <w:rPr>
                <w:w w:val="105"/>
                <w:sz w:val="24"/>
                <w:szCs w:val="24"/>
              </w:rPr>
              <w:t>как</w:t>
            </w:r>
            <w:r w:rsidRPr="004A1BCE">
              <w:rPr>
                <w:spacing w:val="38"/>
                <w:w w:val="105"/>
                <w:sz w:val="24"/>
                <w:szCs w:val="24"/>
              </w:rPr>
              <w:t xml:space="preserve"> </w:t>
            </w:r>
            <w:r w:rsidRPr="004A1BCE">
              <w:rPr>
                <w:w w:val="105"/>
                <w:sz w:val="24"/>
                <w:szCs w:val="24"/>
              </w:rPr>
              <w:t>ценности</w:t>
            </w:r>
            <w:r w:rsidRPr="004A1BCE">
              <w:rPr>
                <w:spacing w:val="39"/>
                <w:w w:val="105"/>
                <w:sz w:val="24"/>
                <w:szCs w:val="24"/>
              </w:rPr>
              <w:t xml:space="preserve"> </w:t>
            </w:r>
            <w:r w:rsidRPr="004A1BCE">
              <w:rPr>
                <w:w w:val="105"/>
                <w:sz w:val="24"/>
                <w:szCs w:val="24"/>
              </w:rPr>
              <w:t>общества,</w:t>
            </w:r>
            <w:r w:rsidRPr="004A1BCE">
              <w:rPr>
                <w:spacing w:val="37"/>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разнообразии</w:t>
            </w:r>
            <w:r w:rsidRPr="004A1BCE">
              <w:rPr>
                <w:w w:val="105"/>
                <w:sz w:val="24"/>
                <w:szCs w:val="24"/>
              </w:rPr>
              <w:tab/>
            </w:r>
            <w:r w:rsidRPr="004A1BCE">
              <w:rPr>
                <w:w w:val="105"/>
                <w:sz w:val="24"/>
                <w:szCs w:val="24"/>
              </w:rPr>
              <w:tab/>
              <w:t>и</w:t>
            </w:r>
            <w:r w:rsidRPr="004A1BCE">
              <w:rPr>
                <w:w w:val="105"/>
                <w:sz w:val="24"/>
                <w:szCs w:val="24"/>
              </w:rPr>
              <w:tab/>
              <w:t>взаимосвязи</w:t>
            </w:r>
            <w:r w:rsidRPr="004A1BCE">
              <w:rPr>
                <w:spacing w:val="-60"/>
                <w:w w:val="105"/>
                <w:sz w:val="24"/>
                <w:szCs w:val="24"/>
              </w:rPr>
              <w:t xml:space="preserve"> </w:t>
            </w:r>
            <w:r w:rsidRPr="004A1BCE">
              <w:rPr>
                <w:w w:val="105"/>
                <w:sz w:val="24"/>
                <w:szCs w:val="24"/>
              </w:rPr>
              <w:t>видов труда и профессий;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элементы</w:t>
            </w:r>
          </w:p>
          <w:p w14:paraId="1C06BE52" w14:textId="77777777" w:rsidR="00B17D32" w:rsidRPr="004A1BCE" w:rsidRDefault="00B17D32" w:rsidP="001B6FCB">
            <w:pPr>
              <w:pStyle w:val="TableParagraph"/>
              <w:tabs>
                <w:tab w:val="left" w:pos="2267"/>
              </w:tabs>
              <w:rPr>
                <w:sz w:val="24"/>
                <w:szCs w:val="24"/>
              </w:rPr>
            </w:pPr>
            <w:r w:rsidRPr="004A1BCE">
              <w:rPr>
                <w:w w:val="105"/>
                <w:sz w:val="24"/>
                <w:szCs w:val="24"/>
              </w:rPr>
              <w:t>финансовой</w:t>
            </w:r>
            <w:r w:rsidRPr="004A1BCE">
              <w:rPr>
                <w:w w:val="105"/>
                <w:sz w:val="24"/>
                <w:szCs w:val="24"/>
              </w:rPr>
              <w:tab/>
              <w:t>грамотности,</w:t>
            </w:r>
          </w:p>
          <w:p w14:paraId="49C01D0A" w14:textId="77777777" w:rsidR="00B17D32" w:rsidRPr="004A1BCE" w:rsidRDefault="00B17D32" w:rsidP="001B6FCB">
            <w:pPr>
              <w:pStyle w:val="TableParagraph"/>
              <w:tabs>
                <w:tab w:val="left" w:pos="2146"/>
                <w:tab w:val="left" w:pos="2576"/>
              </w:tabs>
              <w:spacing w:line="270" w:lineRule="atLeast"/>
              <w:ind w:right="99"/>
              <w:rPr>
                <w:sz w:val="24"/>
                <w:szCs w:val="24"/>
              </w:rPr>
            </w:pPr>
            <w:r w:rsidRPr="004A1BCE">
              <w:rPr>
                <w:w w:val="105"/>
                <w:sz w:val="24"/>
                <w:szCs w:val="24"/>
              </w:rPr>
              <w:t>осознания</w:t>
            </w:r>
            <w:r w:rsidRPr="004A1BCE">
              <w:rPr>
                <w:w w:val="105"/>
                <w:sz w:val="24"/>
                <w:szCs w:val="24"/>
              </w:rPr>
              <w:tab/>
            </w:r>
            <w:r w:rsidRPr="004A1BCE">
              <w:rPr>
                <w:spacing w:val="-1"/>
                <w:w w:val="105"/>
                <w:sz w:val="24"/>
                <w:szCs w:val="24"/>
              </w:rPr>
              <w:t>материальных</w:t>
            </w:r>
            <w:r w:rsidRPr="004A1BCE">
              <w:rPr>
                <w:spacing w:val="-60"/>
                <w:w w:val="105"/>
                <w:sz w:val="24"/>
                <w:szCs w:val="24"/>
              </w:rPr>
              <w:t xml:space="preserve"> </w:t>
            </w:r>
            <w:r w:rsidRPr="004A1BCE">
              <w:rPr>
                <w:w w:val="105"/>
                <w:sz w:val="24"/>
                <w:szCs w:val="24"/>
              </w:rPr>
              <w:t>возможностей</w:t>
            </w:r>
            <w:r w:rsidRPr="004A1BCE">
              <w:rPr>
                <w:w w:val="105"/>
                <w:sz w:val="24"/>
                <w:szCs w:val="24"/>
              </w:rPr>
              <w:tab/>
            </w:r>
            <w:r w:rsidRPr="004A1BCE">
              <w:rPr>
                <w:w w:val="105"/>
                <w:sz w:val="24"/>
                <w:szCs w:val="24"/>
              </w:rPr>
              <w:tab/>
            </w:r>
            <w:r w:rsidRPr="004A1BCE">
              <w:rPr>
                <w:spacing w:val="-1"/>
                <w:w w:val="105"/>
                <w:sz w:val="24"/>
                <w:szCs w:val="24"/>
              </w:rPr>
              <w:t>родителей</w:t>
            </w:r>
          </w:p>
        </w:tc>
        <w:tc>
          <w:tcPr>
            <w:tcW w:w="5528" w:type="dxa"/>
          </w:tcPr>
          <w:p w14:paraId="6A26ECE2" w14:textId="77777777" w:rsidR="00B17D32" w:rsidRPr="004A1BCE" w:rsidRDefault="00B17D32" w:rsidP="001B6FCB">
            <w:pPr>
              <w:pStyle w:val="TableParagraph"/>
              <w:ind w:right="97"/>
              <w:jc w:val="both"/>
              <w:rPr>
                <w:sz w:val="24"/>
                <w:szCs w:val="24"/>
              </w:rPr>
            </w:pPr>
            <w:r w:rsidRPr="004A1BCE">
              <w:rPr>
                <w:w w:val="105"/>
                <w:sz w:val="24"/>
                <w:szCs w:val="24"/>
              </w:rPr>
              <w:t>внимание на мимику, позу, поведение); помогает</w:t>
            </w:r>
            <w:r w:rsidRPr="004A1BCE">
              <w:rPr>
                <w:spacing w:val="-60"/>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причины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следствия</w:t>
            </w:r>
            <w:r w:rsidRPr="004A1BCE">
              <w:rPr>
                <w:spacing w:val="1"/>
                <w:w w:val="105"/>
                <w:sz w:val="24"/>
                <w:szCs w:val="24"/>
              </w:rPr>
              <w:t xml:space="preserve"> </w:t>
            </w:r>
            <w:r w:rsidRPr="004A1BCE">
              <w:rPr>
                <w:w w:val="105"/>
                <w:sz w:val="24"/>
                <w:szCs w:val="24"/>
              </w:rPr>
              <w:t>возникновения</w:t>
            </w:r>
            <w:r w:rsidRPr="004A1BCE">
              <w:rPr>
                <w:spacing w:val="-60"/>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анализировать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переживания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рассказывать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социально</w:t>
            </w:r>
            <w:r w:rsidRPr="004A1BCE">
              <w:rPr>
                <w:spacing w:val="1"/>
                <w:w w:val="105"/>
                <w:sz w:val="24"/>
                <w:szCs w:val="24"/>
              </w:rPr>
              <w:t xml:space="preserve"> </w:t>
            </w:r>
            <w:r w:rsidRPr="004A1BCE">
              <w:rPr>
                <w:w w:val="105"/>
                <w:sz w:val="24"/>
                <w:szCs w:val="24"/>
              </w:rPr>
              <w:t>приемлемые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доступных</w:t>
            </w:r>
            <w:r w:rsidRPr="004A1BCE">
              <w:rPr>
                <w:spacing w:val="1"/>
                <w:w w:val="105"/>
                <w:sz w:val="24"/>
                <w:szCs w:val="24"/>
              </w:rPr>
              <w:t xml:space="preserve"> </w:t>
            </w:r>
            <w:r w:rsidRPr="004A1BCE">
              <w:rPr>
                <w:w w:val="105"/>
                <w:sz w:val="24"/>
                <w:szCs w:val="24"/>
              </w:rPr>
              <w:t>возрасту</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произвольной</w:t>
            </w:r>
            <w:r w:rsidRPr="004A1BCE">
              <w:rPr>
                <w:spacing w:val="-60"/>
                <w:w w:val="105"/>
                <w:sz w:val="24"/>
                <w:szCs w:val="24"/>
              </w:rPr>
              <w:t xml:space="preserve"> </w:t>
            </w:r>
            <w:r w:rsidRPr="004A1BCE">
              <w:rPr>
                <w:w w:val="105"/>
                <w:sz w:val="24"/>
                <w:szCs w:val="24"/>
              </w:rPr>
              <w:t>регуляции</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1"/>
                <w:w w:val="105"/>
                <w:sz w:val="24"/>
                <w:szCs w:val="24"/>
              </w:rPr>
              <w:t xml:space="preserve"> </w:t>
            </w:r>
            <w:r w:rsidRPr="004A1BCE">
              <w:rPr>
                <w:w w:val="105"/>
                <w:sz w:val="24"/>
                <w:szCs w:val="24"/>
              </w:rPr>
              <w:t>(сменить</w:t>
            </w:r>
            <w:r w:rsidRPr="004A1BCE">
              <w:rPr>
                <w:spacing w:val="-60"/>
                <w:w w:val="105"/>
                <w:sz w:val="24"/>
                <w:szCs w:val="24"/>
              </w:rPr>
              <w:t xml:space="preserve"> </w:t>
            </w:r>
            <w:r w:rsidRPr="004A1BCE">
              <w:rPr>
                <w:w w:val="105"/>
                <w:sz w:val="24"/>
                <w:szCs w:val="24"/>
              </w:rPr>
              <w:t>вид</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Демонстрирует</w:t>
            </w:r>
            <w:r w:rsidRPr="004A1BCE">
              <w:rPr>
                <w:spacing w:val="-60"/>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отражение</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произведениях</w:t>
            </w:r>
            <w:r w:rsidRPr="004A1BCE">
              <w:rPr>
                <w:spacing w:val="-3"/>
                <w:w w:val="105"/>
                <w:sz w:val="24"/>
                <w:szCs w:val="24"/>
              </w:rPr>
              <w:t xml:space="preserve"> </w:t>
            </w:r>
            <w:r w:rsidRPr="004A1BCE">
              <w:rPr>
                <w:w w:val="105"/>
                <w:sz w:val="24"/>
                <w:szCs w:val="24"/>
              </w:rPr>
              <w:t>искусства.</w:t>
            </w:r>
          </w:p>
          <w:p w14:paraId="725A9BA6" w14:textId="77777777" w:rsidR="00B17D32" w:rsidRPr="004A1BCE" w:rsidRDefault="00B17D32" w:rsidP="001B6FCB">
            <w:pPr>
              <w:pStyle w:val="TableParagraph"/>
              <w:ind w:right="93"/>
              <w:jc w:val="both"/>
              <w:rPr>
                <w:sz w:val="24"/>
                <w:szCs w:val="24"/>
              </w:rPr>
            </w:pPr>
            <w:r w:rsidRPr="004A1BCE">
              <w:rPr>
                <w:w w:val="105"/>
                <w:sz w:val="24"/>
                <w:szCs w:val="24"/>
              </w:rPr>
              <w:t>Расширяет представления о семье, семейных и</w:t>
            </w:r>
            <w:r w:rsidRPr="004A1BCE">
              <w:rPr>
                <w:spacing w:val="1"/>
                <w:w w:val="105"/>
                <w:sz w:val="24"/>
                <w:szCs w:val="24"/>
              </w:rPr>
              <w:t xml:space="preserve"> </w:t>
            </w:r>
            <w:r w:rsidRPr="004A1BCE">
              <w:rPr>
                <w:w w:val="105"/>
                <w:sz w:val="24"/>
                <w:szCs w:val="24"/>
              </w:rPr>
              <w:t>родственных</w:t>
            </w:r>
            <w:r w:rsidRPr="004A1BCE">
              <w:rPr>
                <w:spacing w:val="1"/>
                <w:w w:val="105"/>
                <w:sz w:val="24"/>
                <w:szCs w:val="24"/>
              </w:rPr>
              <w:t xml:space="preserve"> </w:t>
            </w:r>
            <w:r w:rsidRPr="004A1BCE">
              <w:rPr>
                <w:w w:val="105"/>
                <w:sz w:val="24"/>
                <w:szCs w:val="24"/>
              </w:rPr>
              <w:t>отношениях:</w:t>
            </w:r>
            <w:r w:rsidRPr="004A1BCE">
              <w:rPr>
                <w:spacing w:val="1"/>
                <w:w w:val="105"/>
                <w:sz w:val="24"/>
                <w:szCs w:val="24"/>
              </w:rPr>
              <w:t xml:space="preserve"> </w:t>
            </w:r>
            <w:r w:rsidRPr="004A1BCE">
              <w:rPr>
                <w:w w:val="105"/>
                <w:sz w:val="24"/>
                <w:szCs w:val="24"/>
              </w:rPr>
              <w:t>взаимные</w:t>
            </w:r>
            <w:r w:rsidRPr="004A1BCE">
              <w:rPr>
                <w:spacing w:val="1"/>
                <w:w w:val="105"/>
                <w:sz w:val="24"/>
                <w:szCs w:val="24"/>
              </w:rPr>
              <w:t xml:space="preserve"> </w:t>
            </w:r>
            <w:r w:rsidRPr="004A1BCE">
              <w:rPr>
                <w:w w:val="105"/>
                <w:sz w:val="24"/>
                <w:szCs w:val="24"/>
              </w:rPr>
              <w:t>чувства,</w:t>
            </w:r>
            <w:r w:rsidRPr="004A1BCE">
              <w:rPr>
                <w:spacing w:val="-60"/>
                <w:w w:val="105"/>
                <w:sz w:val="24"/>
                <w:szCs w:val="24"/>
              </w:rPr>
              <w:t xml:space="preserve"> </w:t>
            </w:r>
            <w:r w:rsidRPr="004A1BCE">
              <w:rPr>
                <w:w w:val="105"/>
                <w:sz w:val="24"/>
                <w:szCs w:val="24"/>
              </w:rPr>
              <w:t>правила общения в семье, значимые и памятные</w:t>
            </w:r>
            <w:r w:rsidRPr="004A1BCE">
              <w:rPr>
                <w:spacing w:val="1"/>
                <w:w w:val="105"/>
                <w:sz w:val="24"/>
                <w:szCs w:val="24"/>
              </w:rPr>
              <w:t xml:space="preserve"> </w:t>
            </w:r>
            <w:r w:rsidRPr="004A1BCE">
              <w:rPr>
                <w:w w:val="105"/>
                <w:sz w:val="24"/>
                <w:szCs w:val="24"/>
              </w:rPr>
              <w:t>события,</w:t>
            </w:r>
            <w:r w:rsidRPr="004A1BCE">
              <w:rPr>
                <w:spacing w:val="-3"/>
                <w:w w:val="105"/>
                <w:sz w:val="24"/>
                <w:szCs w:val="24"/>
              </w:rPr>
              <w:t xml:space="preserve"> </w:t>
            </w:r>
            <w:r w:rsidRPr="004A1BCE">
              <w:rPr>
                <w:w w:val="105"/>
                <w:sz w:val="24"/>
                <w:szCs w:val="24"/>
              </w:rPr>
              <w:t>досуг</w:t>
            </w:r>
            <w:r w:rsidRPr="004A1BCE">
              <w:rPr>
                <w:spacing w:val="-2"/>
                <w:w w:val="105"/>
                <w:sz w:val="24"/>
                <w:szCs w:val="24"/>
              </w:rPr>
              <w:t xml:space="preserve"> </w:t>
            </w:r>
            <w:r w:rsidRPr="004A1BCE">
              <w:rPr>
                <w:w w:val="105"/>
                <w:sz w:val="24"/>
                <w:szCs w:val="24"/>
              </w:rPr>
              <w:t>семьи,</w:t>
            </w:r>
            <w:r w:rsidRPr="004A1BCE">
              <w:rPr>
                <w:spacing w:val="2"/>
                <w:w w:val="105"/>
                <w:sz w:val="24"/>
                <w:szCs w:val="24"/>
              </w:rPr>
              <w:t xml:space="preserve"> </w:t>
            </w:r>
            <w:r w:rsidRPr="004A1BCE">
              <w:rPr>
                <w:w w:val="105"/>
                <w:sz w:val="24"/>
                <w:szCs w:val="24"/>
              </w:rPr>
              <w:t>семейный</w:t>
            </w:r>
            <w:r w:rsidRPr="004A1BCE">
              <w:rPr>
                <w:spacing w:val="-3"/>
                <w:w w:val="105"/>
                <w:sz w:val="24"/>
                <w:szCs w:val="24"/>
              </w:rPr>
              <w:t xml:space="preserve"> </w:t>
            </w:r>
            <w:r w:rsidRPr="004A1BCE">
              <w:rPr>
                <w:w w:val="105"/>
                <w:sz w:val="24"/>
                <w:szCs w:val="24"/>
              </w:rPr>
              <w:t>бюджет.</w:t>
            </w:r>
          </w:p>
          <w:p w14:paraId="191231AF" w14:textId="77777777" w:rsidR="00B17D32" w:rsidRPr="004A1BCE" w:rsidRDefault="00B17D32" w:rsidP="001B6FCB">
            <w:pPr>
              <w:pStyle w:val="TableParagraph"/>
              <w:ind w:right="99"/>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нравственных</w:t>
            </w:r>
            <w:r w:rsidRPr="004A1BCE">
              <w:rPr>
                <w:spacing w:val="1"/>
                <w:w w:val="105"/>
                <w:sz w:val="24"/>
                <w:szCs w:val="24"/>
              </w:rPr>
              <w:t xml:space="preserve"> </w:t>
            </w:r>
            <w:r w:rsidRPr="004A1BCE">
              <w:rPr>
                <w:w w:val="105"/>
                <w:sz w:val="24"/>
                <w:szCs w:val="24"/>
              </w:rPr>
              <w:t>качествах</w:t>
            </w:r>
            <w:r w:rsidRPr="004A1BCE">
              <w:rPr>
                <w:spacing w:val="-3"/>
                <w:w w:val="105"/>
                <w:sz w:val="24"/>
                <w:szCs w:val="24"/>
              </w:rPr>
              <w:t xml:space="preserve"> </w:t>
            </w:r>
            <w:r w:rsidRPr="004A1BCE">
              <w:rPr>
                <w:w w:val="105"/>
                <w:sz w:val="24"/>
                <w:szCs w:val="24"/>
              </w:rPr>
              <w:t>людей,</w:t>
            </w:r>
            <w:r w:rsidRPr="004A1BCE">
              <w:rPr>
                <w:spacing w:val="-2"/>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проявлении</w:t>
            </w:r>
            <w:r w:rsidRPr="004A1BCE">
              <w:rPr>
                <w:spacing w:val="1"/>
                <w:w w:val="105"/>
                <w:sz w:val="24"/>
                <w:szCs w:val="24"/>
              </w:rPr>
              <w:t xml:space="preserve"> </w:t>
            </w:r>
            <w:r w:rsidRPr="004A1BCE">
              <w:rPr>
                <w:w w:val="105"/>
                <w:sz w:val="24"/>
                <w:szCs w:val="24"/>
              </w:rPr>
              <w:t>в</w:t>
            </w:r>
          </w:p>
          <w:p w14:paraId="6A08BC25" w14:textId="77777777" w:rsidR="00B17D32" w:rsidRPr="004A1BCE" w:rsidRDefault="00B17D32" w:rsidP="001B6FCB">
            <w:pPr>
              <w:pStyle w:val="TableParagraph"/>
              <w:jc w:val="both"/>
              <w:rPr>
                <w:sz w:val="24"/>
                <w:szCs w:val="24"/>
              </w:rPr>
            </w:pPr>
            <w:r w:rsidRPr="004A1BCE">
              <w:rPr>
                <w:w w:val="105"/>
                <w:sz w:val="24"/>
                <w:szCs w:val="24"/>
              </w:rPr>
              <w:t>поступках</w:t>
            </w:r>
            <w:r w:rsidRPr="004A1BCE">
              <w:rPr>
                <w:spacing w:val="-7"/>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взаимоотношениях.</w:t>
            </w:r>
          </w:p>
          <w:p w14:paraId="6C26D2C5"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сотрудничать</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 побуждает к обсуждению планов,</w:t>
            </w:r>
            <w:r w:rsidRPr="004A1BCE">
              <w:rPr>
                <w:spacing w:val="-60"/>
                <w:w w:val="105"/>
                <w:sz w:val="24"/>
                <w:szCs w:val="24"/>
              </w:rPr>
              <w:t xml:space="preserve"> </w:t>
            </w:r>
            <w:r w:rsidRPr="004A1BCE">
              <w:rPr>
                <w:w w:val="105"/>
                <w:sz w:val="24"/>
                <w:szCs w:val="24"/>
              </w:rPr>
              <w:t>советуется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поводу</w:t>
            </w:r>
            <w:r w:rsidRPr="004A1BCE">
              <w:rPr>
                <w:spacing w:val="1"/>
                <w:w w:val="105"/>
                <w:sz w:val="24"/>
                <w:szCs w:val="24"/>
              </w:rPr>
              <w:t xml:space="preserve"> </w:t>
            </w:r>
            <w:r w:rsidRPr="004A1BCE">
              <w:rPr>
                <w:w w:val="105"/>
                <w:sz w:val="24"/>
                <w:szCs w:val="24"/>
              </w:rPr>
              <w:t>дел</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обращенность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интерес </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мнению</w:t>
            </w:r>
            <w:r w:rsidRPr="004A1BCE">
              <w:rPr>
                <w:spacing w:val="1"/>
                <w:w w:val="105"/>
                <w:sz w:val="24"/>
                <w:szCs w:val="24"/>
              </w:rPr>
              <w:t xml:space="preserve"> </w:t>
            </w:r>
            <w:r w:rsidRPr="004A1BCE">
              <w:rPr>
                <w:w w:val="105"/>
                <w:sz w:val="24"/>
                <w:szCs w:val="24"/>
              </w:rPr>
              <w:t>сверстника,</w:t>
            </w:r>
            <w:r w:rsidRPr="004A1BCE">
              <w:rPr>
                <w:spacing w:val="1"/>
                <w:w w:val="105"/>
                <w:sz w:val="24"/>
                <w:szCs w:val="24"/>
              </w:rPr>
              <w:t xml:space="preserve"> </w:t>
            </w:r>
            <w:r w:rsidRPr="004A1BCE">
              <w:rPr>
                <w:w w:val="105"/>
                <w:sz w:val="24"/>
                <w:szCs w:val="24"/>
              </w:rPr>
              <w:t>инициирует</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взаимопомощи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подчеркивает</w:t>
            </w:r>
            <w:r w:rsidRPr="004A1BCE">
              <w:rPr>
                <w:spacing w:val="1"/>
                <w:w w:val="105"/>
                <w:sz w:val="24"/>
                <w:szCs w:val="24"/>
              </w:rPr>
              <w:t xml:space="preserve"> </w:t>
            </w:r>
            <w:r w:rsidRPr="004A1BCE">
              <w:rPr>
                <w:w w:val="105"/>
                <w:sz w:val="24"/>
                <w:szCs w:val="24"/>
              </w:rPr>
              <w:t>ценность</w:t>
            </w:r>
            <w:r w:rsidRPr="004A1BCE">
              <w:rPr>
                <w:spacing w:val="1"/>
                <w:w w:val="105"/>
                <w:sz w:val="24"/>
                <w:szCs w:val="24"/>
              </w:rPr>
              <w:t xml:space="preserve"> </w:t>
            </w:r>
            <w:r w:rsidRPr="004A1BCE">
              <w:rPr>
                <w:w w:val="105"/>
                <w:sz w:val="24"/>
                <w:szCs w:val="24"/>
              </w:rPr>
              <w:t>каждого</w:t>
            </w:r>
            <w:r w:rsidRPr="004A1BCE">
              <w:rPr>
                <w:spacing w:val="1"/>
                <w:w w:val="105"/>
                <w:sz w:val="24"/>
                <w:szCs w:val="24"/>
              </w:rPr>
              <w:t xml:space="preserve"> </w:t>
            </w:r>
            <w:r w:rsidRPr="004A1BCE">
              <w:rPr>
                <w:w w:val="105"/>
                <w:sz w:val="24"/>
                <w:szCs w:val="24"/>
              </w:rPr>
              <w:t>ребёнка и его вклада в общее дело; способствует</w:t>
            </w:r>
            <w:r w:rsidRPr="004A1BCE">
              <w:rPr>
                <w:spacing w:val="-60"/>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течение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выбирали</w:t>
            </w:r>
            <w:r w:rsidRPr="004A1BCE">
              <w:rPr>
                <w:spacing w:val="1"/>
                <w:w w:val="105"/>
                <w:sz w:val="24"/>
                <w:szCs w:val="24"/>
              </w:rPr>
              <w:t xml:space="preserve"> </w:t>
            </w:r>
            <w:r w:rsidRPr="004A1BCE">
              <w:rPr>
                <w:w w:val="105"/>
                <w:sz w:val="24"/>
                <w:szCs w:val="24"/>
              </w:rPr>
              <w:t>партнеров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интересам; помогает устанавливать детям темп</w:t>
            </w:r>
            <w:r w:rsidRPr="004A1BCE">
              <w:rPr>
                <w:spacing w:val="1"/>
                <w:w w:val="105"/>
                <w:sz w:val="24"/>
                <w:szCs w:val="24"/>
              </w:rPr>
              <w:t xml:space="preserve"> </w:t>
            </w:r>
            <w:r w:rsidRPr="004A1BCE">
              <w:rPr>
                <w:w w:val="105"/>
                <w:sz w:val="24"/>
                <w:szCs w:val="24"/>
              </w:rPr>
              <w:t>совместных действий.</w:t>
            </w:r>
          </w:p>
          <w:p w14:paraId="2870CF05" w14:textId="77777777" w:rsidR="00B17D32" w:rsidRPr="004A1BCE" w:rsidRDefault="00B17D32" w:rsidP="001B6FCB">
            <w:pPr>
              <w:pStyle w:val="TableParagraph"/>
              <w:ind w:right="100"/>
              <w:jc w:val="both"/>
              <w:rPr>
                <w:sz w:val="24"/>
                <w:szCs w:val="24"/>
              </w:rPr>
            </w:pPr>
            <w:r w:rsidRPr="004A1BCE">
              <w:rPr>
                <w:w w:val="105"/>
                <w:sz w:val="24"/>
                <w:szCs w:val="24"/>
              </w:rPr>
              <w:t>Воспитывает</w:t>
            </w:r>
            <w:r w:rsidRPr="004A1BCE">
              <w:rPr>
                <w:spacing w:val="1"/>
                <w:w w:val="105"/>
                <w:sz w:val="24"/>
                <w:szCs w:val="24"/>
              </w:rPr>
              <w:t xml:space="preserve"> </w:t>
            </w:r>
            <w:r w:rsidRPr="004A1BCE">
              <w:rPr>
                <w:w w:val="105"/>
                <w:sz w:val="24"/>
                <w:szCs w:val="24"/>
              </w:rPr>
              <w:t>привычку</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напоминаний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формулы</w:t>
            </w:r>
            <w:r w:rsidRPr="004A1BCE">
              <w:rPr>
                <w:spacing w:val="1"/>
                <w:w w:val="105"/>
                <w:sz w:val="24"/>
                <w:szCs w:val="24"/>
              </w:rPr>
              <w:t xml:space="preserve"> </w:t>
            </w:r>
            <w:r w:rsidRPr="004A1BCE">
              <w:rPr>
                <w:w w:val="105"/>
                <w:sz w:val="24"/>
                <w:szCs w:val="24"/>
              </w:rPr>
              <w:t>словесной</w:t>
            </w:r>
            <w:r w:rsidRPr="004A1BCE">
              <w:rPr>
                <w:spacing w:val="1"/>
                <w:w w:val="105"/>
                <w:sz w:val="24"/>
                <w:szCs w:val="24"/>
              </w:rPr>
              <w:t xml:space="preserve"> </w:t>
            </w:r>
            <w:r w:rsidRPr="004A1BCE">
              <w:rPr>
                <w:w w:val="105"/>
                <w:sz w:val="24"/>
                <w:szCs w:val="24"/>
              </w:rPr>
              <w:t>вежливости</w:t>
            </w:r>
            <w:r w:rsidRPr="004A1BCE">
              <w:rPr>
                <w:spacing w:val="-60"/>
                <w:w w:val="105"/>
                <w:sz w:val="24"/>
                <w:szCs w:val="24"/>
              </w:rPr>
              <w:t xml:space="preserve"> </w:t>
            </w:r>
            <w:r w:rsidRPr="004A1BCE">
              <w:rPr>
                <w:w w:val="105"/>
                <w:sz w:val="24"/>
                <w:szCs w:val="24"/>
              </w:rPr>
              <w:t>(приветствие</w:t>
            </w:r>
            <w:r w:rsidRPr="004A1BCE">
              <w:rPr>
                <w:spacing w:val="-4"/>
                <w:w w:val="105"/>
                <w:sz w:val="24"/>
                <w:szCs w:val="24"/>
              </w:rPr>
              <w:t xml:space="preserve"> </w:t>
            </w:r>
            <w:r w:rsidRPr="004A1BCE">
              <w:rPr>
                <w:w w:val="105"/>
                <w:sz w:val="24"/>
                <w:szCs w:val="24"/>
              </w:rPr>
              <w:t>прощание,</w:t>
            </w:r>
            <w:r w:rsidRPr="004A1BCE">
              <w:rPr>
                <w:spacing w:val="-4"/>
                <w:w w:val="105"/>
                <w:sz w:val="24"/>
                <w:szCs w:val="24"/>
              </w:rPr>
              <w:t xml:space="preserve"> </w:t>
            </w:r>
            <w:r w:rsidRPr="004A1BCE">
              <w:rPr>
                <w:w w:val="105"/>
                <w:sz w:val="24"/>
                <w:szCs w:val="24"/>
              </w:rPr>
              <w:t>просьбы,</w:t>
            </w:r>
            <w:r w:rsidRPr="004A1BCE">
              <w:rPr>
                <w:spacing w:val="-2"/>
                <w:w w:val="105"/>
                <w:sz w:val="24"/>
                <w:szCs w:val="24"/>
              </w:rPr>
              <w:t xml:space="preserve"> </w:t>
            </w:r>
            <w:r w:rsidRPr="004A1BCE">
              <w:rPr>
                <w:w w:val="105"/>
                <w:sz w:val="24"/>
                <w:szCs w:val="24"/>
              </w:rPr>
              <w:t>извинения).</w:t>
            </w:r>
          </w:p>
          <w:p w14:paraId="0AC2CB9C" w14:textId="77777777" w:rsidR="00B17D32" w:rsidRPr="004A1BCE" w:rsidRDefault="00B17D32" w:rsidP="001B6FCB">
            <w:pPr>
              <w:pStyle w:val="TableParagraph"/>
              <w:tabs>
                <w:tab w:val="left" w:pos="1416"/>
                <w:tab w:val="left" w:pos="2294"/>
                <w:tab w:val="left" w:pos="4269"/>
                <w:tab w:val="left" w:pos="4361"/>
              </w:tabs>
              <w:ind w:right="100"/>
              <w:rPr>
                <w:sz w:val="24"/>
                <w:szCs w:val="24"/>
              </w:rPr>
            </w:pPr>
            <w:r w:rsidRPr="004A1BCE">
              <w:rPr>
                <w:w w:val="105"/>
                <w:sz w:val="24"/>
                <w:szCs w:val="24"/>
              </w:rPr>
              <w:t>Приучает</w:t>
            </w:r>
            <w:r w:rsidRPr="004A1BCE">
              <w:rPr>
                <w:w w:val="105"/>
                <w:sz w:val="24"/>
                <w:szCs w:val="24"/>
              </w:rPr>
              <w:tab/>
              <w:t>детей</w:t>
            </w:r>
            <w:r w:rsidRPr="004A1BCE">
              <w:rPr>
                <w:w w:val="105"/>
                <w:sz w:val="24"/>
                <w:szCs w:val="24"/>
              </w:rPr>
              <w:tab/>
              <w:t>самостоятельно</w:t>
            </w:r>
            <w:r w:rsidRPr="004A1BCE">
              <w:rPr>
                <w:w w:val="105"/>
                <w:sz w:val="24"/>
                <w:szCs w:val="24"/>
              </w:rPr>
              <w:tab/>
            </w:r>
            <w:r w:rsidRPr="004A1BCE">
              <w:rPr>
                <w:spacing w:val="-1"/>
                <w:w w:val="105"/>
                <w:sz w:val="24"/>
                <w:szCs w:val="24"/>
              </w:rPr>
              <w:t>соблюдать</w:t>
            </w:r>
            <w:r w:rsidRPr="004A1BCE">
              <w:rPr>
                <w:spacing w:val="-60"/>
                <w:w w:val="105"/>
                <w:sz w:val="24"/>
                <w:szCs w:val="24"/>
              </w:rPr>
              <w:t xml:space="preserve"> </w:t>
            </w:r>
            <w:r w:rsidRPr="004A1BCE">
              <w:rPr>
                <w:w w:val="105"/>
                <w:sz w:val="24"/>
                <w:szCs w:val="24"/>
              </w:rPr>
              <w:t>установленный</w:t>
            </w:r>
            <w:r w:rsidRPr="004A1BCE">
              <w:rPr>
                <w:spacing w:val="-6"/>
                <w:w w:val="105"/>
                <w:sz w:val="24"/>
                <w:szCs w:val="24"/>
              </w:rPr>
              <w:t xml:space="preserve"> </w:t>
            </w:r>
            <w:r w:rsidRPr="004A1BCE">
              <w:rPr>
                <w:w w:val="105"/>
                <w:sz w:val="24"/>
                <w:szCs w:val="24"/>
              </w:rPr>
              <w:t>порядок</w:t>
            </w:r>
            <w:r w:rsidRPr="004A1BCE">
              <w:rPr>
                <w:spacing w:val="-5"/>
                <w:w w:val="105"/>
                <w:sz w:val="24"/>
                <w:szCs w:val="24"/>
              </w:rPr>
              <w:t xml:space="preserve"> </w:t>
            </w:r>
            <w:r w:rsidRPr="004A1BCE">
              <w:rPr>
                <w:w w:val="105"/>
                <w:sz w:val="24"/>
                <w:szCs w:val="24"/>
              </w:rPr>
              <w:t>поведения</w:t>
            </w:r>
            <w:r w:rsidRPr="004A1BCE">
              <w:rPr>
                <w:spacing w:val="-2"/>
                <w:w w:val="105"/>
                <w:sz w:val="24"/>
                <w:szCs w:val="24"/>
              </w:rPr>
              <w:t xml:space="preserve"> </w:t>
            </w:r>
            <w:r w:rsidRPr="004A1BCE">
              <w:rPr>
                <w:w w:val="105"/>
                <w:sz w:val="24"/>
                <w:szCs w:val="24"/>
              </w:rPr>
              <w:t>в</w:t>
            </w:r>
            <w:r w:rsidRPr="004A1BCE">
              <w:rPr>
                <w:w w:val="105"/>
                <w:sz w:val="24"/>
                <w:szCs w:val="24"/>
              </w:rPr>
              <w:tab/>
            </w:r>
            <w:r w:rsidRPr="004A1BCE">
              <w:rPr>
                <w:w w:val="105"/>
                <w:sz w:val="24"/>
                <w:szCs w:val="24"/>
              </w:rPr>
              <w:tab/>
              <w:t>группе,</w:t>
            </w:r>
            <w:r w:rsidRPr="004A1BCE">
              <w:rPr>
                <w:spacing w:val="1"/>
                <w:w w:val="105"/>
                <w:sz w:val="24"/>
                <w:szCs w:val="24"/>
              </w:rPr>
              <w:t xml:space="preserve"> </w:t>
            </w:r>
            <w:r w:rsidRPr="004A1BCE">
              <w:rPr>
                <w:w w:val="105"/>
                <w:sz w:val="24"/>
                <w:szCs w:val="24"/>
              </w:rPr>
              <w:t>регулировать</w:t>
            </w:r>
          </w:p>
          <w:p w14:paraId="6E09DC83" w14:textId="77777777" w:rsidR="00B17D32" w:rsidRPr="004A1BCE" w:rsidRDefault="00B17D32" w:rsidP="001B6FCB">
            <w:pPr>
              <w:pStyle w:val="TableParagraph"/>
              <w:tabs>
                <w:tab w:val="left" w:pos="1011"/>
                <w:tab w:val="left" w:pos="1395"/>
                <w:tab w:val="left" w:pos="1900"/>
                <w:tab w:val="left" w:pos="2436"/>
                <w:tab w:val="left" w:pos="2723"/>
                <w:tab w:val="left" w:pos="3054"/>
                <w:tab w:val="left" w:pos="3846"/>
                <w:tab w:val="left" w:pos="3987"/>
                <w:tab w:val="left" w:pos="4339"/>
                <w:tab w:val="left" w:pos="4513"/>
                <w:tab w:val="left" w:pos="4637"/>
              </w:tabs>
              <w:ind w:right="100"/>
              <w:rPr>
                <w:sz w:val="24"/>
                <w:szCs w:val="24"/>
              </w:rPr>
            </w:pPr>
            <w:r w:rsidRPr="004A1BCE">
              <w:rPr>
                <w:w w:val="105"/>
                <w:sz w:val="24"/>
                <w:szCs w:val="24"/>
              </w:rPr>
              <w:t>собственнуюактивность.</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52"/>
                <w:w w:val="105"/>
                <w:sz w:val="24"/>
                <w:szCs w:val="24"/>
              </w:rPr>
              <w:t xml:space="preserve"> </w:t>
            </w:r>
            <w:r w:rsidRPr="004A1BCE">
              <w:rPr>
                <w:w w:val="105"/>
                <w:sz w:val="24"/>
                <w:szCs w:val="24"/>
              </w:rPr>
              <w:t>о</w:t>
            </w:r>
            <w:r w:rsidRPr="004A1BCE">
              <w:rPr>
                <w:spacing w:val="51"/>
                <w:w w:val="105"/>
                <w:sz w:val="24"/>
                <w:szCs w:val="24"/>
              </w:rPr>
              <w:t xml:space="preserve"> </w:t>
            </w:r>
            <w:r w:rsidRPr="004A1BCE">
              <w:rPr>
                <w:w w:val="105"/>
                <w:sz w:val="24"/>
                <w:szCs w:val="24"/>
              </w:rPr>
              <w:t>том,</w:t>
            </w:r>
            <w:r w:rsidRPr="004A1BCE">
              <w:rPr>
                <w:spacing w:val="53"/>
                <w:w w:val="105"/>
                <w:sz w:val="24"/>
                <w:szCs w:val="24"/>
              </w:rPr>
              <w:t xml:space="preserve"> </w:t>
            </w:r>
            <w:r w:rsidRPr="004A1BCE">
              <w:rPr>
                <w:w w:val="105"/>
                <w:sz w:val="24"/>
                <w:szCs w:val="24"/>
              </w:rPr>
              <w:t>что</w:t>
            </w:r>
            <w:r w:rsidRPr="004A1BCE">
              <w:rPr>
                <w:spacing w:val="50"/>
                <w:w w:val="105"/>
                <w:sz w:val="24"/>
                <w:szCs w:val="24"/>
              </w:rPr>
              <w:t xml:space="preserve"> </w:t>
            </w:r>
            <w:r w:rsidRPr="004A1BCE">
              <w:rPr>
                <w:w w:val="105"/>
                <w:sz w:val="24"/>
                <w:szCs w:val="24"/>
              </w:rPr>
              <w:t>они</w:t>
            </w:r>
            <w:r w:rsidRPr="004A1BCE">
              <w:rPr>
                <w:spacing w:val="51"/>
                <w:w w:val="105"/>
                <w:sz w:val="24"/>
                <w:szCs w:val="24"/>
              </w:rPr>
              <w:t xml:space="preserve"> </w:t>
            </w:r>
            <w:r w:rsidRPr="004A1BCE">
              <w:rPr>
                <w:w w:val="105"/>
                <w:sz w:val="24"/>
                <w:szCs w:val="24"/>
              </w:rPr>
              <w:t>самые</w:t>
            </w:r>
            <w:r w:rsidRPr="004A1BCE">
              <w:rPr>
                <w:w w:val="105"/>
                <w:sz w:val="24"/>
                <w:szCs w:val="24"/>
              </w:rPr>
              <w:tab/>
            </w:r>
            <w:r w:rsidRPr="004A1BCE">
              <w:rPr>
                <w:w w:val="105"/>
                <w:sz w:val="24"/>
                <w:szCs w:val="24"/>
              </w:rPr>
              <w:tab/>
            </w:r>
            <w:r w:rsidRPr="004A1BCE">
              <w:rPr>
                <w:spacing w:val="-1"/>
                <w:w w:val="105"/>
                <w:sz w:val="24"/>
                <w:szCs w:val="24"/>
              </w:rPr>
              <w:t>старшие</w:t>
            </w:r>
            <w:r w:rsidRPr="004A1BCE">
              <w:rPr>
                <w:spacing w:val="-60"/>
                <w:w w:val="105"/>
                <w:sz w:val="24"/>
                <w:szCs w:val="24"/>
              </w:rPr>
              <w:t xml:space="preserve"> </w:t>
            </w:r>
            <w:r w:rsidRPr="004A1BCE">
              <w:rPr>
                <w:w w:val="105"/>
                <w:sz w:val="24"/>
                <w:szCs w:val="24"/>
              </w:rPr>
              <w:t>среди</w:t>
            </w:r>
            <w:r w:rsidRPr="004A1BCE">
              <w:rPr>
                <w:w w:val="105"/>
                <w:sz w:val="24"/>
                <w:szCs w:val="24"/>
              </w:rPr>
              <w:tab/>
              <w:t>детей</w:t>
            </w:r>
            <w:r w:rsidRPr="004A1BCE">
              <w:rPr>
                <w:w w:val="105"/>
                <w:sz w:val="24"/>
                <w:szCs w:val="24"/>
              </w:rPr>
              <w:tab/>
              <w:t xml:space="preserve">в </w:t>
            </w:r>
            <w:r w:rsidRPr="004A1BCE">
              <w:rPr>
                <w:spacing w:val="16"/>
                <w:w w:val="105"/>
                <w:sz w:val="24"/>
                <w:szCs w:val="24"/>
              </w:rPr>
              <w:t xml:space="preserve"> </w:t>
            </w:r>
            <w:r w:rsidRPr="004A1BCE">
              <w:rPr>
                <w:w w:val="105"/>
                <w:sz w:val="24"/>
                <w:szCs w:val="24"/>
              </w:rPr>
              <w:t>ДОО,</w:t>
            </w:r>
            <w:r w:rsidRPr="004A1BCE">
              <w:rPr>
                <w:w w:val="105"/>
                <w:sz w:val="24"/>
                <w:szCs w:val="24"/>
              </w:rPr>
              <w:tab/>
            </w:r>
            <w:r w:rsidRPr="004A1BCE">
              <w:rPr>
                <w:spacing w:val="-1"/>
                <w:w w:val="105"/>
                <w:sz w:val="24"/>
                <w:szCs w:val="24"/>
              </w:rPr>
              <w:t>показывают</w:t>
            </w:r>
            <w:r w:rsidRPr="004A1BCE">
              <w:rPr>
                <w:spacing w:val="-1"/>
                <w:w w:val="105"/>
                <w:sz w:val="24"/>
                <w:szCs w:val="24"/>
              </w:rPr>
              <w:tab/>
            </w:r>
            <w:r w:rsidRPr="004A1BCE">
              <w:rPr>
                <w:spacing w:val="-1"/>
                <w:w w:val="105"/>
                <w:sz w:val="24"/>
                <w:szCs w:val="24"/>
              </w:rPr>
              <w:tab/>
            </w:r>
            <w:r w:rsidRPr="004A1BCE">
              <w:rPr>
                <w:w w:val="105"/>
                <w:sz w:val="24"/>
                <w:szCs w:val="24"/>
              </w:rPr>
              <w:t>другим</w:t>
            </w:r>
            <w:r w:rsidRPr="004A1BCE">
              <w:rPr>
                <w:spacing w:val="1"/>
                <w:w w:val="105"/>
                <w:sz w:val="24"/>
                <w:szCs w:val="24"/>
              </w:rPr>
              <w:t xml:space="preserve"> </w:t>
            </w:r>
            <w:r w:rsidRPr="004A1BCE">
              <w:rPr>
                <w:w w:val="105"/>
                <w:sz w:val="24"/>
                <w:szCs w:val="24"/>
              </w:rPr>
              <w:t>хороший</w:t>
            </w:r>
            <w:r w:rsidRPr="004A1BCE">
              <w:rPr>
                <w:spacing w:val="59"/>
                <w:w w:val="105"/>
                <w:sz w:val="24"/>
                <w:szCs w:val="24"/>
              </w:rPr>
              <w:t xml:space="preserve"> </w:t>
            </w:r>
            <w:r w:rsidRPr="004A1BCE">
              <w:rPr>
                <w:w w:val="105"/>
                <w:sz w:val="24"/>
                <w:szCs w:val="24"/>
              </w:rPr>
              <w:t>пример,</w:t>
            </w:r>
            <w:r w:rsidRPr="004A1BCE">
              <w:rPr>
                <w:w w:val="105"/>
                <w:sz w:val="24"/>
                <w:szCs w:val="24"/>
              </w:rPr>
              <w:tab/>
              <w:t>заботятся</w:t>
            </w:r>
            <w:r w:rsidRPr="004A1BCE">
              <w:rPr>
                <w:w w:val="105"/>
                <w:sz w:val="24"/>
                <w:szCs w:val="24"/>
              </w:rPr>
              <w:tab/>
              <w:t>о</w:t>
            </w:r>
            <w:r w:rsidRPr="004A1BCE">
              <w:rPr>
                <w:w w:val="105"/>
                <w:sz w:val="24"/>
                <w:szCs w:val="24"/>
              </w:rPr>
              <w:tab/>
            </w:r>
            <w:r w:rsidRPr="004A1BCE">
              <w:rPr>
                <w:w w:val="105"/>
                <w:sz w:val="24"/>
                <w:szCs w:val="24"/>
              </w:rPr>
              <w:tab/>
            </w:r>
            <w:r w:rsidRPr="004A1BCE">
              <w:rPr>
                <w:spacing w:val="-1"/>
                <w:w w:val="105"/>
                <w:sz w:val="24"/>
                <w:szCs w:val="24"/>
              </w:rPr>
              <w:t>малышах,</w:t>
            </w:r>
            <w:r w:rsidRPr="004A1BCE">
              <w:rPr>
                <w:spacing w:val="-60"/>
                <w:w w:val="105"/>
                <w:sz w:val="24"/>
                <w:szCs w:val="24"/>
              </w:rPr>
              <w:t xml:space="preserve"> </w:t>
            </w:r>
            <w:r w:rsidRPr="004A1BCE">
              <w:rPr>
                <w:w w:val="105"/>
                <w:sz w:val="24"/>
                <w:szCs w:val="24"/>
              </w:rPr>
              <w:t>помогают</w:t>
            </w:r>
            <w:r w:rsidRPr="004A1BCE">
              <w:rPr>
                <w:w w:val="105"/>
                <w:sz w:val="24"/>
                <w:szCs w:val="24"/>
              </w:rPr>
              <w:tab/>
              <w:t>взрослым,</w:t>
            </w:r>
            <w:r w:rsidRPr="004A1BCE">
              <w:rPr>
                <w:w w:val="105"/>
                <w:sz w:val="24"/>
                <w:szCs w:val="24"/>
              </w:rPr>
              <w:tab/>
              <w:t>готовятся</w:t>
            </w:r>
            <w:r w:rsidRPr="004A1BCE">
              <w:rPr>
                <w:w w:val="105"/>
                <w:sz w:val="24"/>
                <w:szCs w:val="24"/>
              </w:rPr>
              <w:tab/>
            </w:r>
            <w:r w:rsidRPr="004A1BCE">
              <w:rPr>
                <w:w w:val="105"/>
                <w:sz w:val="24"/>
                <w:szCs w:val="24"/>
              </w:rPr>
              <w:tab/>
              <w:t>к</w:t>
            </w:r>
            <w:r w:rsidRPr="004A1BCE">
              <w:rPr>
                <w:w w:val="105"/>
                <w:sz w:val="24"/>
                <w:szCs w:val="24"/>
              </w:rPr>
              <w:tab/>
            </w:r>
            <w:r w:rsidRPr="004A1BCE">
              <w:rPr>
                <w:spacing w:val="-1"/>
                <w:w w:val="105"/>
                <w:sz w:val="24"/>
                <w:szCs w:val="24"/>
              </w:rPr>
              <w:t>обучению</w:t>
            </w:r>
            <w:r w:rsidRPr="004A1BCE">
              <w:rPr>
                <w:spacing w:val="-60"/>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общеобразовательной</w:t>
            </w:r>
            <w:r w:rsidRPr="004A1BCE">
              <w:rPr>
                <w:spacing w:val="-3"/>
                <w:w w:val="105"/>
                <w:sz w:val="24"/>
                <w:szCs w:val="24"/>
              </w:rPr>
              <w:t xml:space="preserve"> </w:t>
            </w:r>
            <w:r w:rsidRPr="004A1BCE">
              <w:rPr>
                <w:w w:val="105"/>
                <w:sz w:val="24"/>
                <w:szCs w:val="24"/>
              </w:rPr>
              <w:t>организации.</w:t>
            </w:r>
          </w:p>
          <w:p w14:paraId="0B5D7A50" w14:textId="77777777" w:rsidR="00B17D32" w:rsidRPr="004A1BCE" w:rsidRDefault="00B17D32" w:rsidP="001B6FCB">
            <w:pPr>
              <w:pStyle w:val="TableParagraph"/>
              <w:tabs>
                <w:tab w:val="left" w:pos="1115"/>
                <w:tab w:val="left" w:pos="2595"/>
                <w:tab w:val="left" w:pos="4802"/>
              </w:tabs>
              <w:ind w:right="97"/>
              <w:rPr>
                <w:sz w:val="24"/>
                <w:szCs w:val="24"/>
              </w:rPr>
            </w:pPr>
            <w:r w:rsidRPr="004A1BCE">
              <w:rPr>
                <w:w w:val="105"/>
                <w:sz w:val="24"/>
                <w:szCs w:val="24"/>
              </w:rPr>
              <w:t>2)</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t>формирования</w:t>
            </w:r>
            <w:r w:rsidRPr="004A1BCE">
              <w:rPr>
                <w:w w:val="105"/>
                <w:sz w:val="24"/>
                <w:szCs w:val="24"/>
                <w:u w:val="single"/>
              </w:rPr>
              <w:tab/>
            </w:r>
            <w:r w:rsidRPr="004A1BCE">
              <w:rPr>
                <w:spacing w:val="-2"/>
                <w:w w:val="105"/>
                <w:sz w:val="24"/>
                <w:szCs w:val="24"/>
                <w:u w:val="single"/>
              </w:rPr>
              <w:t>основ</w:t>
            </w:r>
            <w:r w:rsidRPr="004A1BCE">
              <w:rPr>
                <w:spacing w:val="-60"/>
                <w:w w:val="105"/>
                <w:sz w:val="24"/>
                <w:szCs w:val="24"/>
              </w:rPr>
              <w:t xml:space="preserve"> </w:t>
            </w:r>
            <w:r w:rsidRPr="004A1BCE">
              <w:rPr>
                <w:w w:val="105"/>
                <w:sz w:val="24"/>
                <w:szCs w:val="24"/>
                <w:u w:val="single"/>
              </w:rPr>
              <w:t>гражданственности и</w:t>
            </w:r>
            <w:r w:rsidRPr="004A1BCE">
              <w:rPr>
                <w:spacing w:val="-1"/>
                <w:w w:val="105"/>
                <w:sz w:val="24"/>
                <w:szCs w:val="24"/>
                <w:u w:val="single"/>
              </w:rPr>
              <w:t xml:space="preserve"> </w:t>
            </w:r>
            <w:r w:rsidRPr="004A1BCE">
              <w:rPr>
                <w:w w:val="105"/>
                <w:sz w:val="24"/>
                <w:szCs w:val="24"/>
                <w:u w:val="single"/>
              </w:rPr>
              <w:t>патриотизма</w:t>
            </w:r>
            <w:r w:rsidRPr="004A1BCE">
              <w:rPr>
                <w:w w:val="105"/>
                <w:sz w:val="24"/>
                <w:szCs w:val="24"/>
              </w:rPr>
              <w:t>.</w:t>
            </w:r>
          </w:p>
          <w:p w14:paraId="1C2A181F" w14:textId="77777777" w:rsidR="00B17D32" w:rsidRPr="004A1BCE" w:rsidRDefault="00B17D32" w:rsidP="001B6FCB">
            <w:pPr>
              <w:pStyle w:val="TableParagraph"/>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патриотические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интернациональные</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уважительное</w:t>
            </w:r>
            <w:r w:rsidRPr="004A1BCE">
              <w:rPr>
                <w:spacing w:val="1"/>
                <w:w w:val="105"/>
                <w:sz w:val="24"/>
                <w:szCs w:val="24"/>
              </w:rPr>
              <w:t xml:space="preserve"> </w:t>
            </w:r>
            <w:r w:rsidRPr="004A1BCE">
              <w:rPr>
                <w:w w:val="105"/>
                <w:sz w:val="24"/>
                <w:szCs w:val="24"/>
              </w:rPr>
              <w:t>отношение к нашей Родине – России. 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признаками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характеристиками</w:t>
            </w:r>
            <w:r w:rsidRPr="004A1BCE">
              <w:rPr>
                <w:spacing w:val="1"/>
                <w:w w:val="105"/>
                <w:sz w:val="24"/>
                <w:szCs w:val="24"/>
              </w:rPr>
              <w:t xml:space="preserve"> </w:t>
            </w:r>
            <w:r w:rsidRPr="004A1BCE">
              <w:rPr>
                <w:w w:val="105"/>
                <w:sz w:val="24"/>
                <w:szCs w:val="24"/>
              </w:rPr>
              <w:t>государства с учётом возрастных особенностей</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ими</w:t>
            </w:r>
            <w:r w:rsidRPr="004A1BCE">
              <w:rPr>
                <w:spacing w:val="1"/>
                <w:w w:val="105"/>
                <w:sz w:val="24"/>
                <w:szCs w:val="24"/>
              </w:rPr>
              <w:t xml:space="preserve"> </w:t>
            </w:r>
            <w:r w:rsidRPr="004A1BCE">
              <w:rPr>
                <w:w w:val="105"/>
                <w:sz w:val="24"/>
                <w:szCs w:val="24"/>
              </w:rPr>
              <w:t>информации</w:t>
            </w:r>
            <w:r w:rsidRPr="004A1BCE">
              <w:rPr>
                <w:spacing w:val="1"/>
                <w:w w:val="105"/>
                <w:sz w:val="24"/>
                <w:szCs w:val="24"/>
              </w:rPr>
              <w:t xml:space="preserve"> </w:t>
            </w:r>
            <w:r w:rsidRPr="004A1BCE">
              <w:rPr>
                <w:w w:val="105"/>
                <w:sz w:val="24"/>
                <w:szCs w:val="24"/>
              </w:rPr>
              <w:t>(территория</w:t>
            </w:r>
            <w:r w:rsidRPr="004A1BCE">
              <w:rPr>
                <w:spacing w:val="-60"/>
                <w:w w:val="105"/>
                <w:sz w:val="24"/>
                <w:szCs w:val="24"/>
              </w:rPr>
              <w:t xml:space="preserve"> </w:t>
            </w:r>
            <w:r w:rsidRPr="004A1BCE">
              <w:rPr>
                <w:w w:val="105"/>
                <w:sz w:val="24"/>
                <w:szCs w:val="24"/>
              </w:rPr>
              <w:t>государства и его границы, столица и так далее).</w:t>
            </w:r>
            <w:r w:rsidRPr="004A1BCE">
              <w:rPr>
                <w:spacing w:val="1"/>
                <w:w w:val="105"/>
                <w:sz w:val="24"/>
                <w:szCs w:val="24"/>
              </w:rPr>
              <w:t xml:space="preserve"> </w:t>
            </w:r>
            <w:r w:rsidRPr="004A1BCE">
              <w:rPr>
                <w:w w:val="105"/>
                <w:sz w:val="24"/>
                <w:szCs w:val="24"/>
              </w:rPr>
              <w:t xml:space="preserve">Рассказывает,  </w:t>
            </w:r>
            <w:r w:rsidRPr="004A1BCE">
              <w:rPr>
                <w:spacing w:val="18"/>
                <w:w w:val="105"/>
                <w:sz w:val="24"/>
                <w:szCs w:val="24"/>
              </w:rPr>
              <w:t xml:space="preserve"> </w:t>
            </w:r>
            <w:r w:rsidRPr="004A1BCE">
              <w:rPr>
                <w:w w:val="105"/>
                <w:sz w:val="24"/>
                <w:szCs w:val="24"/>
              </w:rPr>
              <w:t xml:space="preserve">что  </w:t>
            </w:r>
            <w:r w:rsidRPr="004A1BCE">
              <w:rPr>
                <w:spacing w:val="19"/>
                <w:w w:val="105"/>
                <w:sz w:val="24"/>
                <w:szCs w:val="24"/>
              </w:rPr>
              <w:t xml:space="preserve"> </w:t>
            </w:r>
            <w:r w:rsidRPr="004A1BCE">
              <w:rPr>
                <w:w w:val="105"/>
                <w:sz w:val="24"/>
                <w:szCs w:val="24"/>
              </w:rPr>
              <w:t xml:space="preserve">Россия  </w:t>
            </w:r>
            <w:r w:rsidRPr="004A1BCE">
              <w:rPr>
                <w:spacing w:val="21"/>
                <w:w w:val="105"/>
                <w:sz w:val="24"/>
                <w:szCs w:val="24"/>
              </w:rPr>
              <w:t xml:space="preserve"> </w:t>
            </w:r>
            <w:r w:rsidRPr="004A1BCE">
              <w:rPr>
                <w:w w:val="105"/>
                <w:sz w:val="24"/>
                <w:szCs w:val="24"/>
              </w:rPr>
              <w:t xml:space="preserve">–  </w:t>
            </w:r>
            <w:r w:rsidRPr="004A1BCE">
              <w:rPr>
                <w:spacing w:val="19"/>
                <w:w w:val="105"/>
                <w:sz w:val="24"/>
                <w:szCs w:val="24"/>
              </w:rPr>
              <w:t xml:space="preserve"> </w:t>
            </w:r>
            <w:r w:rsidRPr="004A1BCE">
              <w:rPr>
                <w:w w:val="105"/>
                <w:sz w:val="24"/>
                <w:szCs w:val="24"/>
              </w:rPr>
              <w:t xml:space="preserve">самая  </w:t>
            </w:r>
            <w:r w:rsidRPr="004A1BCE">
              <w:rPr>
                <w:spacing w:val="21"/>
                <w:w w:val="105"/>
                <w:sz w:val="24"/>
                <w:szCs w:val="24"/>
              </w:rPr>
              <w:t xml:space="preserve"> </w:t>
            </w:r>
            <w:r w:rsidRPr="004A1BCE">
              <w:rPr>
                <w:w w:val="105"/>
                <w:sz w:val="24"/>
                <w:szCs w:val="24"/>
              </w:rPr>
              <w:t>большая</w:t>
            </w:r>
          </w:p>
          <w:p w14:paraId="15EC1490" w14:textId="77777777" w:rsidR="00B17D32" w:rsidRPr="004A1BCE" w:rsidRDefault="00B17D32" w:rsidP="001B6FCB">
            <w:pPr>
              <w:pStyle w:val="TableParagraph"/>
              <w:spacing w:line="264" w:lineRule="exact"/>
              <w:jc w:val="both"/>
              <w:rPr>
                <w:sz w:val="24"/>
                <w:szCs w:val="24"/>
              </w:rPr>
            </w:pPr>
            <w:r w:rsidRPr="004A1BCE">
              <w:rPr>
                <w:w w:val="105"/>
                <w:sz w:val="24"/>
                <w:szCs w:val="24"/>
              </w:rPr>
              <w:t>страна</w:t>
            </w:r>
            <w:r w:rsidRPr="004A1BCE">
              <w:rPr>
                <w:spacing w:val="56"/>
                <w:w w:val="105"/>
                <w:sz w:val="24"/>
                <w:szCs w:val="24"/>
              </w:rPr>
              <w:t xml:space="preserve"> </w:t>
            </w:r>
            <w:r w:rsidRPr="004A1BCE">
              <w:rPr>
                <w:w w:val="105"/>
                <w:sz w:val="24"/>
                <w:szCs w:val="24"/>
              </w:rPr>
              <w:t>мира</w:t>
            </w:r>
            <w:r w:rsidRPr="004A1BCE">
              <w:rPr>
                <w:spacing w:val="58"/>
                <w:w w:val="105"/>
                <w:sz w:val="24"/>
                <w:szCs w:val="24"/>
              </w:rPr>
              <w:t xml:space="preserve"> </w:t>
            </w:r>
            <w:r w:rsidRPr="004A1BCE">
              <w:rPr>
                <w:w w:val="105"/>
                <w:sz w:val="24"/>
                <w:szCs w:val="24"/>
              </w:rPr>
              <w:t>и</w:t>
            </w:r>
            <w:r w:rsidRPr="004A1BCE">
              <w:rPr>
                <w:spacing w:val="58"/>
                <w:w w:val="105"/>
                <w:sz w:val="24"/>
                <w:szCs w:val="24"/>
              </w:rPr>
              <w:t xml:space="preserve"> </w:t>
            </w:r>
            <w:r w:rsidRPr="004A1BCE">
              <w:rPr>
                <w:w w:val="105"/>
                <w:sz w:val="24"/>
                <w:szCs w:val="24"/>
              </w:rPr>
              <w:t>показывает</w:t>
            </w:r>
            <w:r w:rsidRPr="004A1BCE">
              <w:rPr>
                <w:spacing w:val="57"/>
                <w:w w:val="105"/>
                <w:sz w:val="24"/>
                <w:szCs w:val="24"/>
              </w:rPr>
              <w:t xml:space="preserve"> </w:t>
            </w:r>
            <w:r w:rsidRPr="004A1BCE">
              <w:rPr>
                <w:w w:val="105"/>
                <w:sz w:val="24"/>
                <w:szCs w:val="24"/>
              </w:rPr>
              <w:t>на</w:t>
            </w:r>
            <w:r w:rsidRPr="004A1BCE">
              <w:rPr>
                <w:spacing w:val="56"/>
                <w:w w:val="105"/>
                <w:sz w:val="24"/>
                <w:szCs w:val="24"/>
              </w:rPr>
              <w:t xml:space="preserve"> </w:t>
            </w:r>
            <w:r w:rsidRPr="004A1BCE">
              <w:rPr>
                <w:w w:val="105"/>
                <w:sz w:val="24"/>
                <w:szCs w:val="24"/>
              </w:rPr>
              <w:t>глобусе</w:t>
            </w:r>
            <w:r w:rsidRPr="004A1BCE">
              <w:rPr>
                <w:spacing w:val="58"/>
                <w:w w:val="105"/>
                <w:sz w:val="24"/>
                <w:szCs w:val="24"/>
              </w:rPr>
              <w:t xml:space="preserve"> </w:t>
            </w:r>
            <w:r w:rsidRPr="004A1BCE">
              <w:rPr>
                <w:w w:val="105"/>
                <w:sz w:val="24"/>
                <w:szCs w:val="24"/>
              </w:rPr>
              <w:t>и</w:t>
            </w:r>
            <w:r w:rsidRPr="004A1BCE">
              <w:rPr>
                <w:spacing w:val="56"/>
                <w:w w:val="105"/>
                <w:sz w:val="24"/>
                <w:szCs w:val="24"/>
              </w:rPr>
              <w:t xml:space="preserve"> </w:t>
            </w:r>
            <w:r w:rsidRPr="004A1BCE">
              <w:rPr>
                <w:w w:val="105"/>
                <w:sz w:val="24"/>
                <w:szCs w:val="24"/>
              </w:rPr>
              <w:t>карте.</w:t>
            </w:r>
          </w:p>
        </w:tc>
      </w:tr>
    </w:tbl>
    <w:p w14:paraId="7A9352B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D089B43" w14:textId="77777777" w:rsidTr="001B6FCB">
        <w:trPr>
          <w:trHeight w:val="14630"/>
        </w:trPr>
        <w:tc>
          <w:tcPr>
            <w:tcW w:w="3795" w:type="dxa"/>
          </w:tcPr>
          <w:p w14:paraId="00D831A3" w14:textId="77777777" w:rsidR="00B17D32" w:rsidRPr="004A1BCE" w:rsidRDefault="00B17D32" w:rsidP="001B6FCB">
            <w:pPr>
              <w:pStyle w:val="TableParagraph"/>
              <w:tabs>
                <w:tab w:val="left" w:pos="1854"/>
              </w:tabs>
              <w:ind w:right="97"/>
              <w:jc w:val="both"/>
              <w:rPr>
                <w:sz w:val="24"/>
                <w:szCs w:val="24"/>
              </w:rPr>
            </w:pPr>
            <w:r w:rsidRPr="004A1BCE">
              <w:rPr>
                <w:w w:val="105"/>
                <w:sz w:val="24"/>
                <w:szCs w:val="24"/>
              </w:rPr>
              <w:t>(законных</w:t>
            </w:r>
            <w:r w:rsidRPr="004A1BCE">
              <w:rPr>
                <w:w w:val="105"/>
                <w:sz w:val="24"/>
                <w:szCs w:val="24"/>
              </w:rPr>
              <w:tab/>
            </w:r>
            <w:r w:rsidRPr="004A1BCE">
              <w:rPr>
                <w:spacing w:val="-1"/>
                <w:w w:val="105"/>
                <w:sz w:val="24"/>
                <w:szCs w:val="24"/>
              </w:rPr>
              <w:t>представителей),</w:t>
            </w:r>
            <w:r w:rsidRPr="004A1BCE">
              <w:rPr>
                <w:spacing w:val="-61"/>
                <w:w w:val="105"/>
                <w:sz w:val="24"/>
                <w:szCs w:val="24"/>
              </w:rPr>
              <w:t xml:space="preserve"> </w:t>
            </w:r>
            <w:r w:rsidRPr="004A1BCE">
              <w:rPr>
                <w:w w:val="105"/>
                <w:sz w:val="24"/>
                <w:szCs w:val="24"/>
              </w:rPr>
              <w:t>ограниченности</w:t>
            </w:r>
            <w:r w:rsidRPr="004A1BCE">
              <w:rPr>
                <w:spacing w:val="1"/>
                <w:w w:val="105"/>
                <w:sz w:val="24"/>
                <w:szCs w:val="24"/>
              </w:rPr>
              <w:t xml:space="preserve"> </w:t>
            </w:r>
            <w:r w:rsidRPr="004A1BCE">
              <w:rPr>
                <w:w w:val="105"/>
                <w:sz w:val="24"/>
                <w:szCs w:val="24"/>
              </w:rPr>
              <w:t>материальных</w:t>
            </w:r>
            <w:r w:rsidRPr="004A1BCE">
              <w:rPr>
                <w:spacing w:val="1"/>
                <w:w w:val="105"/>
                <w:sz w:val="24"/>
                <w:szCs w:val="24"/>
              </w:rPr>
              <w:t xml:space="preserve"> </w:t>
            </w:r>
            <w:r w:rsidRPr="004A1BCE">
              <w:rPr>
                <w:w w:val="105"/>
                <w:sz w:val="24"/>
                <w:szCs w:val="24"/>
              </w:rPr>
              <w:t>ресурсов;</w:t>
            </w:r>
          </w:p>
          <w:p w14:paraId="00F4EBE5" w14:textId="77777777" w:rsidR="00B17D32" w:rsidRPr="004A1BCE" w:rsidRDefault="00B17D32" w:rsidP="001B6FCB">
            <w:pPr>
              <w:pStyle w:val="TableParagraph"/>
              <w:tabs>
                <w:tab w:val="left" w:pos="1930"/>
                <w:tab w:val="left" w:pos="3552"/>
              </w:tabs>
              <w:ind w:right="95"/>
              <w:jc w:val="both"/>
              <w:rPr>
                <w:sz w:val="24"/>
                <w:szCs w:val="24"/>
              </w:rPr>
            </w:pPr>
            <w:r w:rsidRPr="004A1BCE">
              <w:rPr>
                <w:w w:val="105"/>
                <w:sz w:val="24"/>
                <w:szCs w:val="24"/>
              </w:rPr>
              <w:t>развивать</w:t>
            </w:r>
            <w:r w:rsidRPr="004A1BCE">
              <w:rPr>
                <w:w w:val="105"/>
                <w:sz w:val="24"/>
                <w:szCs w:val="24"/>
              </w:rPr>
              <w:tab/>
              <w:t>интерес</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видах доступного труда, умения</w:t>
            </w:r>
            <w:r w:rsidRPr="004A1BCE">
              <w:rPr>
                <w:spacing w:val="1"/>
                <w:w w:val="105"/>
                <w:sz w:val="24"/>
                <w:szCs w:val="24"/>
              </w:rPr>
              <w:t xml:space="preserve"> </w:t>
            </w:r>
            <w:r w:rsidRPr="004A1BCE">
              <w:rPr>
                <w:w w:val="105"/>
                <w:sz w:val="24"/>
                <w:szCs w:val="24"/>
              </w:rPr>
              <w:t>включаться в реальные трудовые</w:t>
            </w:r>
            <w:r w:rsidRPr="004A1BCE">
              <w:rPr>
                <w:spacing w:val="-60"/>
                <w:w w:val="105"/>
                <w:sz w:val="24"/>
                <w:szCs w:val="24"/>
              </w:rPr>
              <w:t xml:space="preserve"> </w:t>
            </w:r>
            <w:r w:rsidRPr="004A1BCE">
              <w:rPr>
                <w:w w:val="105"/>
                <w:sz w:val="24"/>
                <w:szCs w:val="24"/>
              </w:rPr>
              <w:t>связи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p>
          <w:p w14:paraId="4F0A7414" w14:textId="77777777" w:rsidR="00B17D32" w:rsidRPr="004A1BCE" w:rsidRDefault="00B17D32" w:rsidP="001B6FCB">
            <w:pPr>
              <w:pStyle w:val="TableParagraph"/>
              <w:tabs>
                <w:tab w:val="left" w:pos="2045"/>
                <w:tab w:val="left" w:pos="2322"/>
                <w:tab w:val="left" w:pos="2412"/>
              </w:tabs>
              <w:ind w:right="98"/>
              <w:rPr>
                <w:sz w:val="24"/>
                <w:szCs w:val="24"/>
              </w:rPr>
            </w:pPr>
            <w:r w:rsidRPr="004A1BCE">
              <w:rPr>
                <w:w w:val="105"/>
                <w:sz w:val="24"/>
                <w:szCs w:val="24"/>
              </w:rPr>
              <w:t>поддерживать</w:t>
            </w:r>
            <w:r w:rsidRPr="004A1BCE">
              <w:rPr>
                <w:spacing w:val="6"/>
                <w:w w:val="105"/>
                <w:sz w:val="24"/>
                <w:szCs w:val="24"/>
              </w:rPr>
              <w:t xml:space="preserve"> </w:t>
            </w:r>
            <w:r w:rsidRPr="004A1BCE">
              <w:rPr>
                <w:w w:val="105"/>
                <w:sz w:val="24"/>
                <w:szCs w:val="24"/>
              </w:rPr>
              <w:t>освоение</w:t>
            </w:r>
            <w:r w:rsidRPr="004A1BCE">
              <w:rPr>
                <w:spacing w:val="6"/>
                <w:w w:val="105"/>
                <w:sz w:val="24"/>
                <w:szCs w:val="24"/>
              </w:rPr>
              <w:t xml:space="preserve"> </w:t>
            </w:r>
            <w:r w:rsidRPr="004A1BCE">
              <w:rPr>
                <w:w w:val="105"/>
                <w:sz w:val="24"/>
                <w:szCs w:val="24"/>
              </w:rPr>
              <w:t>умений</w:t>
            </w:r>
            <w:r w:rsidRPr="004A1BCE">
              <w:rPr>
                <w:spacing w:val="-60"/>
                <w:w w:val="105"/>
                <w:sz w:val="24"/>
                <w:szCs w:val="24"/>
              </w:rPr>
              <w:t xml:space="preserve"> </w:t>
            </w:r>
            <w:r w:rsidRPr="004A1BCE">
              <w:rPr>
                <w:w w:val="105"/>
                <w:sz w:val="24"/>
                <w:szCs w:val="24"/>
              </w:rPr>
              <w:t>сотрудничества</w:t>
            </w:r>
            <w:r w:rsidRPr="004A1BCE">
              <w:rPr>
                <w:w w:val="105"/>
                <w:sz w:val="24"/>
                <w:szCs w:val="24"/>
              </w:rPr>
              <w:tab/>
              <w:t>в</w:t>
            </w:r>
            <w:r w:rsidRPr="004A1BCE">
              <w:rPr>
                <w:w w:val="105"/>
                <w:sz w:val="24"/>
                <w:szCs w:val="24"/>
              </w:rPr>
              <w:tab/>
            </w:r>
            <w:r w:rsidRPr="004A1BCE">
              <w:rPr>
                <w:w w:val="105"/>
                <w:sz w:val="24"/>
                <w:szCs w:val="24"/>
              </w:rPr>
              <w:tab/>
            </w:r>
            <w:r w:rsidRPr="004A1BCE">
              <w:rPr>
                <w:spacing w:val="-1"/>
                <w:w w:val="105"/>
                <w:sz w:val="24"/>
                <w:szCs w:val="24"/>
              </w:rPr>
              <w:t>совместном</w:t>
            </w:r>
            <w:r w:rsidRPr="004A1BCE">
              <w:rPr>
                <w:spacing w:val="-60"/>
                <w:w w:val="105"/>
                <w:sz w:val="24"/>
                <w:szCs w:val="24"/>
              </w:rPr>
              <w:t xml:space="preserve"> </w:t>
            </w:r>
            <w:r w:rsidRPr="004A1BCE">
              <w:rPr>
                <w:w w:val="105"/>
                <w:sz w:val="24"/>
                <w:szCs w:val="24"/>
              </w:rPr>
              <w:t>труде;</w:t>
            </w:r>
            <w:r w:rsidRPr="004A1BCE">
              <w:rPr>
                <w:w w:val="105"/>
                <w:sz w:val="24"/>
                <w:szCs w:val="24"/>
              </w:rPr>
              <w:tab/>
            </w:r>
            <w:r w:rsidRPr="004A1BCE">
              <w:rPr>
                <w:w w:val="105"/>
                <w:sz w:val="24"/>
                <w:szCs w:val="24"/>
              </w:rPr>
              <w:tab/>
            </w:r>
            <w:r w:rsidRPr="004A1BCE">
              <w:rPr>
                <w:spacing w:val="-1"/>
                <w:w w:val="105"/>
                <w:sz w:val="24"/>
                <w:szCs w:val="24"/>
              </w:rPr>
              <w:t>воспитывать</w:t>
            </w:r>
            <w:r w:rsidRPr="004A1BCE">
              <w:rPr>
                <w:spacing w:val="-60"/>
                <w:w w:val="105"/>
                <w:sz w:val="24"/>
                <w:szCs w:val="24"/>
              </w:rPr>
              <w:t xml:space="preserve"> </w:t>
            </w:r>
            <w:r w:rsidRPr="004A1BCE">
              <w:rPr>
                <w:w w:val="105"/>
                <w:sz w:val="24"/>
                <w:szCs w:val="24"/>
              </w:rPr>
              <w:t>ответственность,</w:t>
            </w:r>
            <w:r w:rsidRPr="004A1BCE">
              <w:rPr>
                <w:spacing w:val="1"/>
                <w:w w:val="105"/>
                <w:sz w:val="24"/>
                <w:szCs w:val="24"/>
              </w:rPr>
              <w:t xml:space="preserve"> </w:t>
            </w:r>
            <w:r w:rsidRPr="004A1BCE">
              <w:rPr>
                <w:w w:val="105"/>
                <w:sz w:val="24"/>
                <w:szCs w:val="24"/>
              </w:rPr>
              <w:t>добросовестность,</w:t>
            </w:r>
            <w:r w:rsidRPr="004A1BCE">
              <w:rPr>
                <w:spacing w:val="44"/>
                <w:w w:val="105"/>
                <w:sz w:val="24"/>
                <w:szCs w:val="24"/>
              </w:rPr>
              <w:t xml:space="preserve"> </w:t>
            </w:r>
            <w:r w:rsidRPr="004A1BCE">
              <w:rPr>
                <w:w w:val="105"/>
                <w:sz w:val="24"/>
                <w:szCs w:val="24"/>
              </w:rPr>
              <w:t>стремление</w:t>
            </w:r>
            <w:r w:rsidRPr="004A1BCE">
              <w:rPr>
                <w:spacing w:val="46"/>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участию</w:t>
            </w:r>
            <w:r w:rsidRPr="004A1BCE">
              <w:rPr>
                <w:spacing w:val="-3"/>
                <w:w w:val="105"/>
                <w:sz w:val="24"/>
                <w:szCs w:val="24"/>
              </w:rPr>
              <w:t xml:space="preserve"> </w:t>
            </w:r>
            <w:r w:rsidRPr="004A1BCE">
              <w:rPr>
                <w:w w:val="105"/>
                <w:sz w:val="24"/>
                <w:szCs w:val="24"/>
              </w:rPr>
              <w:t>в</w:t>
            </w:r>
          </w:p>
          <w:p w14:paraId="5F13F7F8" w14:textId="77777777" w:rsidR="00B17D32" w:rsidRPr="004A1BCE" w:rsidRDefault="00B17D32" w:rsidP="001B6FCB">
            <w:pPr>
              <w:pStyle w:val="TableParagraph"/>
              <w:tabs>
                <w:tab w:val="left" w:pos="1148"/>
                <w:tab w:val="left" w:pos="2654"/>
              </w:tabs>
              <w:ind w:right="100"/>
              <w:rPr>
                <w:sz w:val="24"/>
                <w:szCs w:val="24"/>
              </w:rPr>
            </w:pPr>
            <w:r w:rsidRPr="004A1BCE">
              <w:rPr>
                <w:w w:val="105"/>
                <w:sz w:val="24"/>
                <w:szCs w:val="24"/>
              </w:rPr>
              <w:t>труде</w:t>
            </w:r>
            <w:r w:rsidRPr="004A1BCE">
              <w:rPr>
                <w:w w:val="105"/>
                <w:sz w:val="24"/>
                <w:szCs w:val="24"/>
              </w:rPr>
              <w:tab/>
              <w:t>взрослых,</w:t>
            </w:r>
            <w:r w:rsidRPr="004A1BCE">
              <w:rPr>
                <w:w w:val="105"/>
                <w:sz w:val="24"/>
                <w:szCs w:val="24"/>
              </w:rPr>
              <w:tab/>
            </w:r>
            <w:r w:rsidRPr="004A1BCE">
              <w:rPr>
                <w:spacing w:val="-1"/>
                <w:w w:val="105"/>
                <w:sz w:val="24"/>
                <w:szCs w:val="24"/>
              </w:rPr>
              <w:t>оказанию</w:t>
            </w:r>
            <w:r w:rsidRPr="004A1BCE">
              <w:rPr>
                <w:spacing w:val="-60"/>
                <w:w w:val="105"/>
                <w:sz w:val="24"/>
                <w:szCs w:val="24"/>
              </w:rPr>
              <w:t xml:space="preserve"> </w:t>
            </w:r>
            <w:r w:rsidRPr="004A1BCE">
              <w:rPr>
                <w:w w:val="105"/>
                <w:sz w:val="24"/>
                <w:szCs w:val="24"/>
              </w:rPr>
              <w:t>посильной</w:t>
            </w:r>
            <w:r w:rsidRPr="004A1BCE">
              <w:rPr>
                <w:spacing w:val="-3"/>
                <w:w w:val="105"/>
                <w:sz w:val="24"/>
                <w:szCs w:val="24"/>
              </w:rPr>
              <w:t xml:space="preserve"> </w:t>
            </w:r>
            <w:r w:rsidRPr="004A1BCE">
              <w:rPr>
                <w:w w:val="105"/>
                <w:sz w:val="24"/>
                <w:szCs w:val="24"/>
              </w:rPr>
              <w:t>помощи;</w:t>
            </w:r>
          </w:p>
          <w:p w14:paraId="1C1CC860" w14:textId="77777777" w:rsidR="00B17D32" w:rsidRPr="004A1BCE" w:rsidRDefault="00B17D32" w:rsidP="001B6FCB">
            <w:pPr>
              <w:pStyle w:val="TableParagraph"/>
              <w:tabs>
                <w:tab w:val="left" w:pos="846"/>
                <w:tab w:val="left" w:pos="1786"/>
                <w:tab w:val="left" w:pos="1871"/>
                <w:tab w:val="left" w:pos="1916"/>
                <w:tab w:val="left" w:pos="1986"/>
                <w:tab w:val="left" w:pos="2105"/>
                <w:tab w:val="left" w:pos="2243"/>
                <w:tab w:val="left" w:pos="2556"/>
                <w:tab w:val="left" w:pos="3312"/>
                <w:tab w:val="left" w:pos="3547"/>
              </w:tabs>
              <w:ind w:right="97"/>
              <w:rPr>
                <w:sz w:val="24"/>
                <w:szCs w:val="24"/>
              </w:rPr>
            </w:pPr>
            <w:r w:rsidRPr="004A1BCE">
              <w:rPr>
                <w:w w:val="105"/>
                <w:sz w:val="24"/>
                <w:szCs w:val="24"/>
              </w:rPr>
              <w:t>4)</w:t>
            </w:r>
            <w:r w:rsidRPr="004A1BCE">
              <w:rPr>
                <w:w w:val="105"/>
                <w:sz w:val="24"/>
                <w:szCs w:val="24"/>
                <w:u w:val="single"/>
              </w:rPr>
              <w:t>в</w:t>
            </w:r>
            <w:r w:rsidRPr="004A1BCE">
              <w:rPr>
                <w:w w:val="105"/>
                <w:sz w:val="24"/>
                <w:szCs w:val="24"/>
                <w:u w:val="single"/>
              </w:rPr>
              <w:tab/>
              <w:t>области</w:t>
            </w:r>
            <w:r w:rsidRPr="004A1BCE">
              <w:rPr>
                <w:w w:val="105"/>
                <w:sz w:val="24"/>
                <w:szCs w:val="24"/>
                <w:u w:val="single"/>
              </w:rPr>
              <w:tab/>
            </w:r>
            <w:r w:rsidRPr="004A1BCE">
              <w:rPr>
                <w:w w:val="105"/>
                <w:sz w:val="24"/>
                <w:szCs w:val="24"/>
                <w:u w:val="single"/>
              </w:rPr>
              <w:tab/>
            </w:r>
            <w:r w:rsidRPr="004A1BCE">
              <w:rPr>
                <w:w w:val="105"/>
                <w:sz w:val="24"/>
                <w:szCs w:val="24"/>
                <w:u w:val="single"/>
              </w:rPr>
              <w:tab/>
            </w:r>
            <w:r w:rsidRPr="004A1BCE">
              <w:rPr>
                <w:w w:val="105"/>
                <w:sz w:val="24"/>
                <w:szCs w:val="24"/>
                <w:u w:val="single"/>
              </w:rPr>
              <w:tab/>
            </w:r>
            <w:r w:rsidRPr="004A1BCE">
              <w:rPr>
                <w:w w:val="105"/>
                <w:sz w:val="24"/>
                <w:szCs w:val="24"/>
                <w:u w:val="single"/>
              </w:rPr>
              <w:tab/>
              <w:t>формирования</w:t>
            </w:r>
            <w:r w:rsidRPr="004A1BCE">
              <w:rPr>
                <w:spacing w:val="-60"/>
                <w:w w:val="105"/>
                <w:sz w:val="24"/>
                <w:szCs w:val="24"/>
              </w:rPr>
              <w:t xml:space="preserve"> </w:t>
            </w:r>
            <w:r w:rsidRPr="004A1BCE">
              <w:rPr>
                <w:w w:val="105"/>
                <w:sz w:val="24"/>
                <w:szCs w:val="24"/>
                <w:u w:val="single"/>
              </w:rPr>
              <w:t>безопасного поведения:</w:t>
            </w:r>
            <w:r w:rsidRPr="004A1BCE">
              <w:rPr>
                <w:spacing w:val="1"/>
                <w:w w:val="105"/>
                <w:sz w:val="24"/>
                <w:szCs w:val="24"/>
              </w:rPr>
              <w:t xml:space="preserve"> </w:t>
            </w:r>
            <w:r w:rsidRPr="004A1BCE">
              <w:rPr>
                <w:w w:val="105"/>
                <w:sz w:val="24"/>
                <w:szCs w:val="24"/>
              </w:rPr>
              <w:t>формировать</w:t>
            </w:r>
            <w:r w:rsidRPr="004A1BCE">
              <w:rPr>
                <w:spacing w:val="32"/>
                <w:w w:val="105"/>
                <w:sz w:val="24"/>
                <w:szCs w:val="24"/>
              </w:rPr>
              <w:t xml:space="preserve"> </w:t>
            </w:r>
            <w:r w:rsidRPr="004A1BCE">
              <w:rPr>
                <w:w w:val="105"/>
                <w:sz w:val="24"/>
                <w:szCs w:val="24"/>
              </w:rPr>
              <w:t>представления</w:t>
            </w:r>
            <w:r w:rsidRPr="004A1BCE">
              <w:rPr>
                <w:spacing w:val="31"/>
                <w:w w:val="105"/>
                <w:sz w:val="24"/>
                <w:szCs w:val="24"/>
              </w:rPr>
              <w:t xml:space="preserve"> </w:t>
            </w:r>
            <w:r w:rsidRPr="004A1BCE">
              <w:rPr>
                <w:w w:val="105"/>
                <w:sz w:val="24"/>
                <w:szCs w:val="24"/>
              </w:rPr>
              <w:t>об</w:t>
            </w:r>
            <w:r w:rsidRPr="004A1BCE">
              <w:rPr>
                <w:spacing w:val="-60"/>
                <w:w w:val="105"/>
                <w:sz w:val="24"/>
                <w:szCs w:val="24"/>
              </w:rPr>
              <w:t xml:space="preserve"> </w:t>
            </w:r>
            <w:r w:rsidRPr="004A1BCE">
              <w:rPr>
                <w:w w:val="105"/>
                <w:sz w:val="24"/>
                <w:szCs w:val="24"/>
              </w:rPr>
              <w:t>опасных</w:t>
            </w:r>
            <w:r w:rsidRPr="004A1BCE">
              <w:rPr>
                <w:spacing w:val="8"/>
                <w:w w:val="105"/>
                <w:sz w:val="24"/>
                <w:szCs w:val="24"/>
              </w:rPr>
              <w:t xml:space="preserve"> </w:t>
            </w:r>
            <w:r w:rsidRPr="004A1BCE">
              <w:rPr>
                <w:w w:val="105"/>
                <w:sz w:val="24"/>
                <w:szCs w:val="24"/>
              </w:rPr>
              <w:t>для</w:t>
            </w:r>
            <w:r w:rsidRPr="004A1BCE">
              <w:rPr>
                <w:spacing w:val="10"/>
                <w:w w:val="105"/>
                <w:sz w:val="24"/>
                <w:szCs w:val="24"/>
              </w:rPr>
              <w:t xml:space="preserve"> </w:t>
            </w:r>
            <w:r w:rsidRPr="004A1BCE">
              <w:rPr>
                <w:w w:val="105"/>
                <w:sz w:val="24"/>
                <w:szCs w:val="24"/>
              </w:rPr>
              <w:t>человека</w:t>
            </w:r>
            <w:r w:rsidRPr="004A1BCE">
              <w:rPr>
                <w:spacing w:val="9"/>
                <w:w w:val="105"/>
                <w:sz w:val="24"/>
                <w:szCs w:val="24"/>
              </w:rPr>
              <w:t xml:space="preserve"> </w:t>
            </w:r>
            <w:r w:rsidRPr="004A1BCE">
              <w:rPr>
                <w:w w:val="105"/>
                <w:sz w:val="24"/>
                <w:szCs w:val="24"/>
              </w:rPr>
              <w:t>ситуациях</w:t>
            </w:r>
            <w:r w:rsidRPr="004A1BCE">
              <w:rPr>
                <w:spacing w:val="-60"/>
                <w:w w:val="105"/>
                <w:sz w:val="24"/>
                <w:szCs w:val="24"/>
              </w:rPr>
              <w:t xml:space="preserve"> </w:t>
            </w:r>
            <w:r w:rsidRPr="004A1BCE">
              <w:rPr>
                <w:w w:val="105"/>
                <w:sz w:val="24"/>
                <w:szCs w:val="24"/>
              </w:rPr>
              <w:t>в</w:t>
            </w:r>
            <w:r w:rsidRPr="004A1BCE">
              <w:rPr>
                <w:spacing w:val="19"/>
                <w:w w:val="105"/>
                <w:sz w:val="24"/>
                <w:szCs w:val="24"/>
              </w:rPr>
              <w:t xml:space="preserve"> </w:t>
            </w:r>
            <w:r w:rsidRPr="004A1BCE">
              <w:rPr>
                <w:w w:val="105"/>
                <w:sz w:val="24"/>
                <w:szCs w:val="24"/>
              </w:rPr>
              <w:t>быту,</w:t>
            </w:r>
            <w:r w:rsidRPr="004A1BCE">
              <w:rPr>
                <w:spacing w:val="22"/>
                <w:w w:val="105"/>
                <w:sz w:val="24"/>
                <w:szCs w:val="24"/>
              </w:rPr>
              <w:t xml:space="preserve"> </w:t>
            </w:r>
            <w:r w:rsidRPr="004A1BCE">
              <w:rPr>
                <w:w w:val="105"/>
                <w:sz w:val="24"/>
                <w:szCs w:val="24"/>
              </w:rPr>
              <w:t>в</w:t>
            </w:r>
            <w:r w:rsidRPr="004A1BCE">
              <w:rPr>
                <w:spacing w:val="19"/>
                <w:w w:val="105"/>
                <w:sz w:val="24"/>
                <w:szCs w:val="24"/>
              </w:rPr>
              <w:t xml:space="preserve"> </w:t>
            </w:r>
            <w:r w:rsidRPr="004A1BCE">
              <w:rPr>
                <w:w w:val="105"/>
                <w:sz w:val="24"/>
                <w:szCs w:val="24"/>
              </w:rPr>
              <w:t>природе</w:t>
            </w:r>
            <w:r w:rsidRPr="004A1BCE">
              <w:rPr>
                <w:spacing w:val="21"/>
                <w:w w:val="105"/>
                <w:sz w:val="24"/>
                <w:szCs w:val="24"/>
              </w:rPr>
              <w:t xml:space="preserve"> </w:t>
            </w:r>
            <w:r w:rsidRPr="004A1BCE">
              <w:rPr>
                <w:w w:val="105"/>
                <w:sz w:val="24"/>
                <w:szCs w:val="24"/>
              </w:rPr>
              <w:t>и</w:t>
            </w:r>
            <w:r w:rsidRPr="004A1BCE">
              <w:rPr>
                <w:spacing w:val="22"/>
                <w:w w:val="105"/>
                <w:sz w:val="24"/>
                <w:szCs w:val="24"/>
              </w:rPr>
              <w:t xml:space="preserve"> </w:t>
            </w:r>
            <w:r w:rsidRPr="004A1BCE">
              <w:rPr>
                <w:w w:val="105"/>
                <w:sz w:val="24"/>
                <w:szCs w:val="24"/>
              </w:rPr>
              <w:t>способах</w:t>
            </w:r>
            <w:r w:rsidRPr="004A1BCE">
              <w:rPr>
                <w:spacing w:val="-60"/>
                <w:w w:val="105"/>
                <w:sz w:val="24"/>
                <w:szCs w:val="24"/>
              </w:rPr>
              <w:t xml:space="preserve"> </w:t>
            </w:r>
            <w:r w:rsidRPr="004A1BCE">
              <w:rPr>
                <w:w w:val="105"/>
                <w:sz w:val="24"/>
                <w:szCs w:val="24"/>
              </w:rPr>
              <w:t>правильного</w:t>
            </w:r>
            <w:r w:rsidRPr="004A1BCE">
              <w:rPr>
                <w:w w:val="105"/>
                <w:sz w:val="24"/>
                <w:szCs w:val="24"/>
              </w:rPr>
              <w:tab/>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правилах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безопасности</w:t>
            </w:r>
            <w:r w:rsidRPr="004A1BCE">
              <w:rPr>
                <w:spacing w:val="-60"/>
                <w:w w:val="105"/>
                <w:sz w:val="24"/>
                <w:szCs w:val="24"/>
              </w:rPr>
              <w:t xml:space="preserve"> </w:t>
            </w:r>
            <w:r w:rsidRPr="004A1BCE">
              <w:rPr>
                <w:w w:val="105"/>
                <w:sz w:val="24"/>
                <w:szCs w:val="24"/>
              </w:rPr>
              <w:t>дорожного</w:t>
            </w:r>
            <w:r w:rsidRPr="004A1BCE">
              <w:rPr>
                <w:spacing w:val="34"/>
                <w:w w:val="105"/>
                <w:sz w:val="24"/>
                <w:szCs w:val="24"/>
              </w:rPr>
              <w:t xml:space="preserve"> </w:t>
            </w:r>
            <w:r w:rsidRPr="004A1BCE">
              <w:rPr>
                <w:w w:val="105"/>
                <w:sz w:val="24"/>
                <w:szCs w:val="24"/>
              </w:rPr>
              <w:t>движения</w:t>
            </w:r>
            <w:r w:rsidRPr="004A1BCE">
              <w:rPr>
                <w:spacing w:val="38"/>
                <w:w w:val="105"/>
                <w:sz w:val="24"/>
                <w:szCs w:val="24"/>
              </w:rPr>
              <w:t xml:space="preserve"> </w:t>
            </w:r>
            <w:r w:rsidRPr="004A1BCE">
              <w:rPr>
                <w:w w:val="105"/>
                <w:sz w:val="24"/>
                <w:szCs w:val="24"/>
              </w:rPr>
              <w:t>в</w:t>
            </w:r>
            <w:r w:rsidRPr="004A1BCE">
              <w:rPr>
                <w:spacing w:val="34"/>
                <w:w w:val="105"/>
                <w:sz w:val="24"/>
                <w:szCs w:val="24"/>
              </w:rPr>
              <w:t xml:space="preserve"> </w:t>
            </w:r>
            <w:r w:rsidRPr="004A1BCE">
              <w:rPr>
                <w:w w:val="105"/>
                <w:sz w:val="24"/>
                <w:szCs w:val="24"/>
              </w:rPr>
              <w:t>качестве</w:t>
            </w:r>
            <w:r w:rsidRPr="004A1BCE">
              <w:rPr>
                <w:spacing w:val="-60"/>
                <w:w w:val="105"/>
                <w:sz w:val="24"/>
                <w:szCs w:val="24"/>
              </w:rPr>
              <w:t xml:space="preserve"> </w:t>
            </w:r>
            <w:r w:rsidRPr="004A1BCE">
              <w:rPr>
                <w:w w:val="105"/>
                <w:sz w:val="24"/>
                <w:szCs w:val="24"/>
              </w:rPr>
              <w:t>пешехода</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пассажира</w:t>
            </w:r>
            <w:r w:rsidRPr="004A1BCE">
              <w:rPr>
                <w:spacing w:val="-60"/>
                <w:w w:val="105"/>
                <w:sz w:val="24"/>
                <w:szCs w:val="24"/>
              </w:rPr>
              <w:t xml:space="preserve"> </w:t>
            </w:r>
            <w:r w:rsidRPr="004A1BCE">
              <w:rPr>
                <w:w w:val="105"/>
                <w:sz w:val="24"/>
                <w:szCs w:val="24"/>
              </w:rPr>
              <w:t>транспортного средства;</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t>осторожное</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осмотрительное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отношение</w:t>
            </w:r>
            <w:r w:rsidRPr="004A1BCE">
              <w:rPr>
                <w:w w:val="105"/>
                <w:sz w:val="24"/>
                <w:szCs w:val="24"/>
              </w:rPr>
              <w:tab/>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потенциально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опасным</w:t>
            </w:r>
            <w:r w:rsidRPr="004A1BCE">
              <w:rPr>
                <w:w w:val="105"/>
                <w:sz w:val="24"/>
                <w:szCs w:val="24"/>
              </w:rPr>
              <w:tab/>
            </w:r>
            <w:r w:rsidRPr="004A1BCE">
              <w:rPr>
                <w:spacing w:val="-1"/>
                <w:w w:val="105"/>
                <w:sz w:val="24"/>
                <w:szCs w:val="24"/>
              </w:rPr>
              <w:t>для</w:t>
            </w:r>
            <w:r w:rsidRPr="004A1BCE">
              <w:rPr>
                <w:spacing w:val="-60"/>
                <w:w w:val="105"/>
                <w:sz w:val="24"/>
                <w:szCs w:val="24"/>
              </w:rPr>
              <w:t xml:space="preserve"> </w:t>
            </w:r>
            <w:r w:rsidRPr="004A1BCE">
              <w:rPr>
                <w:w w:val="105"/>
                <w:sz w:val="24"/>
                <w:szCs w:val="24"/>
              </w:rPr>
              <w:t>человека</w:t>
            </w:r>
            <w:r w:rsidRPr="004A1BCE">
              <w:rPr>
                <w:spacing w:val="44"/>
                <w:w w:val="105"/>
                <w:sz w:val="24"/>
                <w:szCs w:val="24"/>
              </w:rPr>
              <w:t xml:space="preserve"> </w:t>
            </w:r>
            <w:r w:rsidRPr="004A1BCE">
              <w:rPr>
                <w:w w:val="105"/>
                <w:sz w:val="24"/>
                <w:szCs w:val="24"/>
              </w:rPr>
              <w:t>ситуациям</w:t>
            </w:r>
            <w:r w:rsidRPr="004A1BCE">
              <w:rPr>
                <w:spacing w:val="42"/>
                <w:w w:val="105"/>
                <w:sz w:val="24"/>
                <w:szCs w:val="24"/>
              </w:rPr>
              <w:t xml:space="preserve"> </w:t>
            </w:r>
            <w:r w:rsidRPr="004A1BCE">
              <w:rPr>
                <w:w w:val="105"/>
                <w:sz w:val="24"/>
                <w:szCs w:val="24"/>
              </w:rPr>
              <w:t>в</w:t>
            </w:r>
            <w:r w:rsidRPr="004A1BCE">
              <w:rPr>
                <w:spacing w:val="44"/>
                <w:w w:val="105"/>
                <w:sz w:val="24"/>
                <w:szCs w:val="24"/>
              </w:rPr>
              <w:t xml:space="preserve"> </w:t>
            </w:r>
            <w:r w:rsidRPr="004A1BCE">
              <w:rPr>
                <w:w w:val="105"/>
                <w:sz w:val="24"/>
                <w:szCs w:val="24"/>
              </w:rPr>
              <w:t>общении,</w:t>
            </w:r>
            <w:r w:rsidRPr="004A1BCE">
              <w:rPr>
                <w:spacing w:val="-60"/>
                <w:w w:val="105"/>
                <w:sz w:val="24"/>
                <w:szCs w:val="24"/>
              </w:rPr>
              <w:t xml:space="preserve"> </w:t>
            </w:r>
            <w:r w:rsidRPr="004A1BCE">
              <w:rPr>
                <w:w w:val="105"/>
                <w:sz w:val="24"/>
                <w:szCs w:val="24"/>
              </w:rPr>
              <w:t>в</w:t>
            </w:r>
            <w:r w:rsidRPr="004A1BCE">
              <w:rPr>
                <w:spacing w:val="54"/>
                <w:w w:val="105"/>
                <w:sz w:val="24"/>
                <w:szCs w:val="24"/>
              </w:rPr>
              <w:t xml:space="preserve"> </w:t>
            </w:r>
            <w:r w:rsidRPr="004A1BCE">
              <w:rPr>
                <w:w w:val="105"/>
                <w:sz w:val="24"/>
                <w:szCs w:val="24"/>
              </w:rPr>
              <w:t>быту,</w:t>
            </w:r>
            <w:r w:rsidRPr="004A1BCE">
              <w:rPr>
                <w:spacing w:val="55"/>
                <w:w w:val="105"/>
                <w:sz w:val="24"/>
                <w:szCs w:val="24"/>
              </w:rPr>
              <w:t xml:space="preserve"> </w:t>
            </w:r>
            <w:r w:rsidRPr="004A1BCE">
              <w:rPr>
                <w:w w:val="105"/>
                <w:sz w:val="24"/>
                <w:szCs w:val="24"/>
              </w:rPr>
              <w:t>на</w:t>
            </w:r>
            <w:r w:rsidRPr="004A1BCE">
              <w:rPr>
                <w:spacing w:val="57"/>
                <w:w w:val="105"/>
                <w:sz w:val="24"/>
                <w:szCs w:val="24"/>
              </w:rPr>
              <w:t xml:space="preserve"> </w:t>
            </w:r>
            <w:r w:rsidRPr="004A1BCE">
              <w:rPr>
                <w:w w:val="105"/>
                <w:sz w:val="24"/>
                <w:szCs w:val="24"/>
              </w:rPr>
              <w:t>улице,</w:t>
            </w:r>
            <w:r w:rsidRPr="004A1BCE">
              <w:rPr>
                <w:spacing w:val="55"/>
                <w:w w:val="105"/>
                <w:sz w:val="24"/>
                <w:szCs w:val="24"/>
              </w:rPr>
              <w:t xml:space="preserve"> </w:t>
            </w:r>
            <w:r w:rsidRPr="004A1BCE">
              <w:rPr>
                <w:w w:val="105"/>
                <w:sz w:val="24"/>
                <w:szCs w:val="24"/>
              </w:rPr>
              <w:t>в</w:t>
            </w:r>
            <w:r w:rsidRPr="004A1BCE">
              <w:rPr>
                <w:spacing w:val="55"/>
                <w:w w:val="105"/>
                <w:sz w:val="24"/>
                <w:szCs w:val="24"/>
              </w:rPr>
              <w:t xml:space="preserve"> </w:t>
            </w:r>
            <w:r w:rsidRPr="004A1BCE">
              <w:rPr>
                <w:w w:val="105"/>
                <w:sz w:val="24"/>
                <w:szCs w:val="24"/>
              </w:rPr>
              <w:t>природе,</w:t>
            </w:r>
            <w:r w:rsidRPr="004A1BCE">
              <w:rPr>
                <w:spacing w:val="5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сети</w:t>
            </w:r>
            <w:r w:rsidRPr="004A1BCE">
              <w:rPr>
                <w:spacing w:val="-1"/>
                <w:w w:val="105"/>
                <w:sz w:val="24"/>
                <w:szCs w:val="24"/>
              </w:rPr>
              <w:t xml:space="preserve"> </w:t>
            </w:r>
            <w:r w:rsidRPr="004A1BCE">
              <w:rPr>
                <w:w w:val="105"/>
                <w:sz w:val="24"/>
                <w:szCs w:val="24"/>
              </w:rPr>
              <w:t>Интернет.</w:t>
            </w:r>
          </w:p>
        </w:tc>
        <w:tc>
          <w:tcPr>
            <w:tcW w:w="5528" w:type="dxa"/>
          </w:tcPr>
          <w:p w14:paraId="173FD834" w14:textId="77777777" w:rsidR="00B17D32" w:rsidRPr="004A1BCE" w:rsidRDefault="00B17D32" w:rsidP="001B6FCB">
            <w:pPr>
              <w:pStyle w:val="TableParagraph"/>
              <w:tabs>
                <w:tab w:val="left" w:pos="2271"/>
                <w:tab w:val="left" w:pos="3826"/>
              </w:tabs>
              <w:ind w:right="97"/>
              <w:jc w:val="both"/>
              <w:rPr>
                <w:sz w:val="24"/>
                <w:szCs w:val="24"/>
              </w:rPr>
            </w:pP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столице</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Москве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административном</w:t>
            </w:r>
            <w:r w:rsidRPr="004A1BCE">
              <w:rPr>
                <w:spacing w:val="1"/>
                <w:w w:val="105"/>
                <w:sz w:val="24"/>
                <w:szCs w:val="24"/>
              </w:rPr>
              <w:t xml:space="preserve"> </w:t>
            </w:r>
            <w:r w:rsidRPr="004A1BCE">
              <w:rPr>
                <w:w w:val="105"/>
                <w:sz w:val="24"/>
                <w:szCs w:val="24"/>
              </w:rPr>
              <w:t>центре</w:t>
            </w:r>
            <w:r w:rsidRPr="004A1BCE">
              <w:rPr>
                <w:spacing w:val="1"/>
                <w:w w:val="105"/>
                <w:sz w:val="24"/>
                <w:szCs w:val="24"/>
              </w:rPr>
              <w:t xml:space="preserve"> </w:t>
            </w:r>
            <w:r w:rsidRPr="004A1BCE">
              <w:rPr>
                <w:w w:val="105"/>
                <w:sz w:val="24"/>
                <w:szCs w:val="24"/>
              </w:rPr>
              <w:t>федерального</w:t>
            </w:r>
            <w:r w:rsidRPr="004A1BCE">
              <w:rPr>
                <w:spacing w:val="1"/>
                <w:w w:val="105"/>
                <w:sz w:val="24"/>
                <w:szCs w:val="24"/>
              </w:rPr>
              <w:t xml:space="preserve"> </w:t>
            </w:r>
            <w:r w:rsidRPr="004A1BCE">
              <w:rPr>
                <w:w w:val="105"/>
                <w:sz w:val="24"/>
                <w:szCs w:val="24"/>
              </w:rPr>
              <w:t>округа,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территории</w:t>
            </w:r>
            <w:r w:rsidRPr="004A1BCE">
              <w:rPr>
                <w:spacing w:val="1"/>
                <w:w w:val="105"/>
                <w:sz w:val="24"/>
                <w:szCs w:val="24"/>
              </w:rPr>
              <w:t xml:space="preserve"> </w:t>
            </w:r>
            <w:r w:rsidRPr="004A1BCE">
              <w:rPr>
                <w:w w:val="105"/>
                <w:sz w:val="24"/>
                <w:szCs w:val="24"/>
              </w:rPr>
              <w:t>которого</w:t>
            </w:r>
            <w:r w:rsidRPr="004A1BCE">
              <w:rPr>
                <w:spacing w:val="1"/>
                <w:w w:val="105"/>
                <w:sz w:val="24"/>
                <w:szCs w:val="24"/>
              </w:rPr>
              <w:t xml:space="preserve"> </w:t>
            </w:r>
            <w:r w:rsidRPr="004A1BCE">
              <w:rPr>
                <w:w w:val="105"/>
                <w:sz w:val="24"/>
                <w:szCs w:val="24"/>
              </w:rPr>
              <w:t>проживают</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основными</w:t>
            </w:r>
            <w:r w:rsidRPr="004A1BCE">
              <w:rPr>
                <w:spacing w:val="1"/>
                <w:w w:val="105"/>
                <w:sz w:val="24"/>
                <w:szCs w:val="24"/>
              </w:rPr>
              <w:t xml:space="preserve"> </w:t>
            </w:r>
            <w:r w:rsidRPr="004A1BCE">
              <w:rPr>
                <w:w w:val="105"/>
                <w:sz w:val="24"/>
                <w:szCs w:val="24"/>
              </w:rPr>
              <w:t>положениями</w:t>
            </w:r>
            <w:r w:rsidRPr="004A1BCE">
              <w:rPr>
                <w:w w:val="105"/>
                <w:sz w:val="24"/>
                <w:szCs w:val="24"/>
              </w:rPr>
              <w:tab/>
              <w:t>порядка</w:t>
            </w:r>
            <w:r w:rsidRPr="004A1BCE">
              <w:rPr>
                <w:w w:val="105"/>
                <w:sz w:val="24"/>
                <w:szCs w:val="24"/>
              </w:rPr>
              <w:tab/>
              <w:t>использования</w:t>
            </w:r>
            <w:r w:rsidRPr="004A1BCE">
              <w:rPr>
                <w:spacing w:val="-61"/>
                <w:w w:val="105"/>
                <w:sz w:val="24"/>
                <w:szCs w:val="24"/>
              </w:rPr>
              <w:t xml:space="preserve"> </w:t>
            </w:r>
            <w:r w:rsidRPr="004A1BCE">
              <w:rPr>
                <w:w w:val="105"/>
                <w:sz w:val="24"/>
                <w:szCs w:val="24"/>
              </w:rPr>
              <w:t>государственной</w:t>
            </w:r>
            <w:r w:rsidRPr="004A1BCE">
              <w:rPr>
                <w:spacing w:val="1"/>
                <w:w w:val="105"/>
                <w:sz w:val="24"/>
                <w:szCs w:val="24"/>
              </w:rPr>
              <w:t xml:space="preserve"> </w:t>
            </w:r>
            <w:r w:rsidRPr="004A1BCE">
              <w:rPr>
                <w:w w:val="105"/>
                <w:sz w:val="24"/>
                <w:szCs w:val="24"/>
              </w:rPr>
              <w:t>символики</w:t>
            </w:r>
            <w:r w:rsidRPr="004A1BCE">
              <w:rPr>
                <w:spacing w:val="1"/>
                <w:w w:val="105"/>
                <w:sz w:val="24"/>
                <w:szCs w:val="24"/>
              </w:rPr>
              <w:t xml:space="preserve"> </w:t>
            </w:r>
            <w:r w:rsidRPr="004A1BCE">
              <w:rPr>
                <w:w w:val="105"/>
                <w:sz w:val="24"/>
                <w:szCs w:val="24"/>
              </w:rPr>
              <w:t>(бережно</w:t>
            </w:r>
            <w:r w:rsidRPr="004A1BCE">
              <w:rPr>
                <w:spacing w:val="1"/>
                <w:w w:val="105"/>
                <w:sz w:val="24"/>
                <w:szCs w:val="24"/>
              </w:rPr>
              <w:t xml:space="preserve"> </w:t>
            </w:r>
            <w:r w:rsidRPr="004A1BCE">
              <w:rPr>
                <w:w w:val="105"/>
                <w:sz w:val="24"/>
                <w:szCs w:val="24"/>
              </w:rPr>
              <w:t>хранить,</w:t>
            </w:r>
            <w:r w:rsidRPr="004A1BCE">
              <w:rPr>
                <w:spacing w:val="-60"/>
                <w:w w:val="105"/>
                <w:sz w:val="24"/>
                <w:szCs w:val="24"/>
              </w:rPr>
              <w:t xml:space="preserve"> </w:t>
            </w:r>
            <w:r w:rsidRPr="004A1BCE">
              <w:rPr>
                <w:w w:val="105"/>
                <w:sz w:val="24"/>
                <w:szCs w:val="24"/>
              </w:rPr>
              <w:t>вставать</w:t>
            </w:r>
            <w:r w:rsidRPr="004A1BCE">
              <w:rPr>
                <w:spacing w:val="-3"/>
                <w:w w:val="105"/>
                <w:sz w:val="24"/>
                <w:szCs w:val="24"/>
              </w:rPr>
              <w:t xml:space="preserve"> </w:t>
            </w:r>
            <w:r w:rsidRPr="004A1BCE">
              <w:rPr>
                <w:w w:val="105"/>
                <w:sz w:val="24"/>
                <w:szCs w:val="24"/>
              </w:rPr>
              <w:t>во</w:t>
            </w:r>
            <w:r w:rsidRPr="004A1BCE">
              <w:rPr>
                <w:spacing w:val="-2"/>
                <w:w w:val="105"/>
                <w:sz w:val="24"/>
                <w:szCs w:val="24"/>
              </w:rPr>
              <w:t xml:space="preserve"> </w:t>
            </w:r>
            <w:r w:rsidRPr="004A1BCE">
              <w:rPr>
                <w:w w:val="105"/>
                <w:sz w:val="24"/>
                <w:szCs w:val="24"/>
              </w:rPr>
              <w:t>время</w:t>
            </w:r>
            <w:r w:rsidRPr="004A1BCE">
              <w:rPr>
                <w:spacing w:val="-4"/>
                <w:w w:val="105"/>
                <w:sz w:val="24"/>
                <w:szCs w:val="24"/>
              </w:rPr>
              <w:t xml:space="preserve"> </w:t>
            </w:r>
            <w:r w:rsidRPr="004A1BCE">
              <w:rPr>
                <w:w w:val="105"/>
                <w:sz w:val="24"/>
                <w:szCs w:val="24"/>
              </w:rPr>
              <w:t>исполнения</w:t>
            </w:r>
            <w:r w:rsidRPr="004A1BCE">
              <w:rPr>
                <w:spacing w:val="-2"/>
                <w:w w:val="105"/>
                <w:sz w:val="24"/>
                <w:szCs w:val="24"/>
              </w:rPr>
              <w:t xml:space="preserve"> </w:t>
            </w:r>
            <w:r w:rsidRPr="004A1BCE">
              <w:rPr>
                <w:w w:val="105"/>
                <w:sz w:val="24"/>
                <w:szCs w:val="24"/>
              </w:rPr>
              <w:t>гимна</w:t>
            </w:r>
            <w:r w:rsidRPr="004A1BCE">
              <w:rPr>
                <w:spacing w:val="-3"/>
                <w:w w:val="105"/>
                <w:sz w:val="24"/>
                <w:szCs w:val="24"/>
              </w:rPr>
              <w:t xml:space="preserve"> </w:t>
            </w:r>
            <w:r w:rsidRPr="004A1BCE">
              <w:rPr>
                <w:w w:val="105"/>
                <w:sz w:val="24"/>
                <w:szCs w:val="24"/>
              </w:rPr>
              <w:t>страны).</w:t>
            </w:r>
          </w:p>
          <w:p w14:paraId="075607C1" w14:textId="77777777" w:rsidR="00B17D32" w:rsidRPr="004A1BCE" w:rsidRDefault="00B17D32" w:rsidP="001B6FCB">
            <w:pPr>
              <w:pStyle w:val="TableParagraph"/>
              <w:ind w:right="95"/>
              <w:jc w:val="both"/>
              <w:rPr>
                <w:sz w:val="24"/>
                <w:szCs w:val="24"/>
              </w:rPr>
            </w:pP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нашей</w:t>
            </w:r>
            <w:r w:rsidRPr="004A1BCE">
              <w:rPr>
                <w:spacing w:val="-60"/>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мирно</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люди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национальностей,</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представителям</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национальностей,</w:t>
            </w:r>
            <w:r w:rsidRPr="004A1BCE">
              <w:rPr>
                <w:spacing w:val="-60"/>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2"/>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культуре</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обычаям.</w:t>
            </w:r>
          </w:p>
          <w:p w14:paraId="0A7427D2" w14:textId="77777777" w:rsidR="00B17D32" w:rsidRPr="004A1BCE" w:rsidRDefault="00B17D32" w:rsidP="001B6FCB">
            <w:pPr>
              <w:pStyle w:val="TableParagraph"/>
              <w:tabs>
                <w:tab w:val="left" w:pos="2043"/>
                <w:tab w:val="left" w:pos="4300"/>
              </w:tabs>
              <w:ind w:right="93"/>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назначением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доступными</w:t>
            </w:r>
            <w:r w:rsidRPr="004A1BCE">
              <w:rPr>
                <w:spacing w:val="1"/>
                <w:w w:val="105"/>
                <w:sz w:val="24"/>
                <w:szCs w:val="24"/>
              </w:rPr>
              <w:t xml:space="preserve"> </w:t>
            </w:r>
            <w:r w:rsidRPr="004A1BCE">
              <w:rPr>
                <w:w w:val="105"/>
                <w:sz w:val="24"/>
                <w:szCs w:val="24"/>
              </w:rPr>
              <w:t>практиками</w:t>
            </w:r>
            <w:r w:rsidRPr="004A1BCE">
              <w:rPr>
                <w:spacing w:val="1"/>
                <w:w w:val="105"/>
                <w:sz w:val="24"/>
                <w:szCs w:val="24"/>
              </w:rPr>
              <w:t xml:space="preserve"> </w:t>
            </w:r>
            <w:r w:rsidRPr="004A1BCE">
              <w:rPr>
                <w:w w:val="105"/>
                <w:sz w:val="24"/>
                <w:szCs w:val="24"/>
              </w:rPr>
              <w:t>волонтерства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вызывает</w:t>
            </w:r>
            <w:r w:rsidRPr="004A1BCE">
              <w:rPr>
                <w:spacing w:val="1"/>
                <w:w w:val="105"/>
                <w:sz w:val="24"/>
                <w:szCs w:val="24"/>
              </w:rPr>
              <w:t xml:space="preserve"> </w:t>
            </w:r>
            <w:r w:rsidRPr="004A1BCE">
              <w:rPr>
                <w:w w:val="105"/>
                <w:sz w:val="24"/>
                <w:szCs w:val="24"/>
              </w:rPr>
              <w:t>эмоциональный</w:t>
            </w:r>
            <w:r w:rsidRPr="004A1BCE">
              <w:rPr>
                <w:spacing w:val="1"/>
                <w:w w:val="105"/>
                <w:sz w:val="24"/>
                <w:szCs w:val="24"/>
              </w:rPr>
              <w:t xml:space="preserve"> </w:t>
            </w:r>
            <w:r w:rsidRPr="004A1BCE">
              <w:rPr>
                <w:w w:val="105"/>
                <w:sz w:val="24"/>
                <w:szCs w:val="24"/>
              </w:rPr>
              <w:t>отклик,</w:t>
            </w:r>
            <w:r w:rsidRPr="004A1BCE">
              <w:rPr>
                <w:spacing w:val="1"/>
                <w:w w:val="105"/>
                <w:sz w:val="24"/>
                <w:szCs w:val="24"/>
              </w:rPr>
              <w:t xml:space="preserve"> </w:t>
            </w:r>
            <w:r w:rsidRPr="004A1BCE">
              <w:rPr>
                <w:w w:val="105"/>
                <w:sz w:val="24"/>
                <w:szCs w:val="24"/>
              </w:rPr>
              <w:t>осознание</w:t>
            </w:r>
            <w:r w:rsidRPr="004A1BCE">
              <w:rPr>
                <w:spacing w:val="1"/>
                <w:w w:val="105"/>
                <w:sz w:val="24"/>
                <w:szCs w:val="24"/>
              </w:rPr>
              <w:t xml:space="preserve"> </w:t>
            </w:r>
            <w:r w:rsidRPr="004A1BCE">
              <w:rPr>
                <w:w w:val="105"/>
                <w:sz w:val="24"/>
                <w:szCs w:val="24"/>
              </w:rPr>
              <w:t>важности</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значимости</w:t>
            </w:r>
            <w:r w:rsidRPr="004A1BCE">
              <w:rPr>
                <w:w w:val="105"/>
                <w:sz w:val="24"/>
                <w:szCs w:val="24"/>
              </w:rPr>
              <w:tab/>
              <w:t>волонтерского</w:t>
            </w:r>
            <w:r w:rsidRPr="004A1BCE">
              <w:rPr>
                <w:w w:val="105"/>
                <w:sz w:val="24"/>
                <w:szCs w:val="24"/>
              </w:rPr>
              <w:tab/>
              <w:t>движения.</w:t>
            </w:r>
            <w:r w:rsidRPr="004A1BCE">
              <w:rPr>
                <w:spacing w:val="-6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поддержке</w:t>
            </w:r>
            <w:r w:rsidRPr="004A1BCE">
              <w:rPr>
                <w:spacing w:val="1"/>
                <w:w w:val="105"/>
                <w:sz w:val="24"/>
                <w:szCs w:val="24"/>
              </w:rPr>
              <w:t xml:space="preserve"> </w:t>
            </w:r>
            <w:r w:rsidRPr="004A1BCE">
              <w:rPr>
                <w:w w:val="105"/>
                <w:sz w:val="24"/>
                <w:szCs w:val="24"/>
              </w:rPr>
              <w:t>родителей</w:t>
            </w:r>
            <w:r w:rsidRPr="004A1BCE">
              <w:rPr>
                <w:spacing w:val="-60"/>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включиться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социальные акции, волонтерские мероприятия 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 в</w:t>
            </w:r>
            <w:r w:rsidRPr="004A1BCE">
              <w:rPr>
                <w:spacing w:val="-3"/>
                <w:w w:val="105"/>
                <w:sz w:val="24"/>
                <w:szCs w:val="24"/>
              </w:rPr>
              <w:t xml:space="preserve"> </w:t>
            </w:r>
            <w:r w:rsidRPr="004A1BCE">
              <w:rPr>
                <w:w w:val="105"/>
                <w:sz w:val="24"/>
                <w:szCs w:val="24"/>
              </w:rPr>
              <w:t>населенном пункте.</w:t>
            </w:r>
          </w:p>
          <w:p w14:paraId="25285950" w14:textId="77777777" w:rsidR="00B17D32" w:rsidRPr="004A1BCE" w:rsidRDefault="00B17D32" w:rsidP="001B6FCB">
            <w:pPr>
              <w:pStyle w:val="TableParagraph"/>
              <w:ind w:right="95"/>
              <w:jc w:val="both"/>
              <w:rPr>
                <w:sz w:val="24"/>
                <w:szCs w:val="24"/>
              </w:rPr>
            </w:pP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 праздниках: День России, День</w:t>
            </w:r>
            <w:r w:rsidRPr="004A1BCE">
              <w:rPr>
                <w:spacing w:val="-60"/>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единства,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w:t>
            </w:r>
            <w:r w:rsidRPr="004A1BCE">
              <w:rPr>
                <w:spacing w:val="1"/>
                <w:w w:val="105"/>
                <w:sz w:val="24"/>
                <w:szCs w:val="24"/>
              </w:rPr>
              <w:t xml:space="preserve"> </w:t>
            </w:r>
            <w:r w:rsidRPr="004A1BCE">
              <w:rPr>
                <w:w w:val="105"/>
                <w:sz w:val="24"/>
                <w:szCs w:val="24"/>
              </w:rPr>
              <w:t>флага</w:t>
            </w:r>
            <w:r w:rsidRPr="004A1BCE">
              <w:rPr>
                <w:spacing w:val="1"/>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Государственного герба Российской Федерации,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защитника</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Победы,</w:t>
            </w:r>
            <w:r w:rsidRPr="004A1BCE">
              <w:rPr>
                <w:spacing w:val="-60"/>
                <w:w w:val="105"/>
                <w:sz w:val="24"/>
                <w:szCs w:val="24"/>
              </w:rPr>
              <w:t xml:space="preserve"> </w:t>
            </w:r>
            <w:r w:rsidRPr="004A1BCE">
              <w:rPr>
                <w:w w:val="105"/>
                <w:sz w:val="24"/>
                <w:szCs w:val="24"/>
              </w:rPr>
              <w:t>Всемирный</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авиации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космонавтики.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праздниками:</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полного</w:t>
            </w:r>
            <w:r w:rsidRPr="004A1BCE">
              <w:rPr>
                <w:spacing w:val="1"/>
                <w:w w:val="105"/>
                <w:sz w:val="24"/>
                <w:szCs w:val="24"/>
              </w:rPr>
              <w:t xml:space="preserve"> </w:t>
            </w:r>
            <w:r w:rsidRPr="004A1BCE">
              <w:rPr>
                <w:w w:val="105"/>
                <w:sz w:val="24"/>
                <w:szCs w:val="24"/>
              </w:rPr>
              <w:t>освобождения</w:t>
            </w:r>
            <w:r w:rsidRPr="004A1BCE">
              <w:rPr>
                <w:spacing w:val="1"/>
                <w:w w:val="105"/>
                <w:sz w:val="24"/>
                <w:szCs w:val="24"/>
              </w:rPr>
              <w:t xml:space="preserve"> </w:t>
            </w:r>
            <w:r w:rsidRPr="004A1BCE">
              <w:rPr>
                <w:w w:val="105"/>
                <w:sz w:val="24"/>
                <w:szCs w:val="24"/>
              </w:rPr>
              <w:t>Ленинграда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фашистской</w:t>
            </w:r>
            <w:r w:rsidRPr="004A1BCE">
              <w:rPr>
                <w:spacing w:val="1"/>
                <w:w w:val="105"/>
                <w:sz w:val="24"/>
                <w:szCs w:val="24"/>
              </w:rPr>
              <w:t xml:space="preserve"> </w:t>
            </w:r>
            <w:r w:rsidRPr="004A1BCE">
              <w:rPr>
                <w:w w:val="105"/>
                <w:sz w:val="24"/>
                <w:szCs w:val="24"/>
              </w:rPr>
              <w:t>блокады; Международный день родного языка,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добровольца</w:t>
            </w:r>
            <w:r w:rsidRPr="004A1BCE">
              <w:rPr>
                <w:spacing w:val="1"/>
                <w:w w:val="105"/>
                <w:sz w:val="24"/>
                <w:szCs w:val="24"/>
              </w:rPr>
              <w:t xml:space="preserve"> </w:t>
            </w:r>
            <w:r w:rsidRPr="004A1BCE">
              <w:rPr>
                <w:w w:val="105"/>
                <w:sz w:val="24"/>
                <w:szCs w:val="24"/>
              </w:rPr>
              <w:t>(волонтера)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День</w:t>
            </w:r>
            <w:r w:rsidRPr="004A1BCE">
              <w:rPr>
                <w:spacing w:val="-60"/>
                <w:w w:val="105"/>
                <w:sz w:val="24"/>
                <w:szCs w:val="24"/>
              </w:rPr>
              <w:t xml:space="preserve"> </w:t>
            </w:r>
            <w:r w:rsidRPr="004A1BCE">
              <w:rPr>
                <w:w w:val="105"/>
                <w:sz w:val="24"/>
                <w:szCs w:val="24"/>
              </w:rPr>
              <w:t>Конституции Российской Федерации. Включает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празднование</w:t>
            </w:r>
            <w:r w:rsidRPr="004A1BCE">
              <w:rPr>
                <w:spacing w:val="1"/>
                <w:w w:val="105"/>
                <w:sz w:val="24"/>
                <w:szCs w:val="24"/>
              </w:rPr>
              <w:t xml:space="preserve"> </w:t>
            </w:r>
            <w:r w:rsidRPr="004A1BCE">
              <w:rPr>
                <w:w w:val="105"/>
                <w:sz w:val="24"/>
                <w:szCs w:val="24"/>
              </w:rPr>
              <w:t>событий,</w:t>
            </w:r>
            <w:r w:rsidRPr="004A1BCE">
              <w:rPr>
                <w:spacing w:val="1"/>
                <w:w w:val="105"/>
                <w:sz w:val="24"/>
                <w:szCs w:val="24"/>
              </w:rPr>
              <w:t xml:space="preserve"> </w:t>
            </w:r>
            <w:r w:rsidRPr="004A1BCE">
              <w:rPr>
                <w:w w:val="105"/>
                <w:sz w:val="24"/>
                <w:szCs w:val="24"/>
              </w:rPr>
              <w:t>связанных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жизнью</w:t>
            </w:r>
            <w:r w:rsidRPr="004A1BCE">
              <w:rPr>
                <w:spacing w:val="1"/>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рождения</w:t>
            </w:r>
            <w:r w:rsidRPr="004A1BCE">
              <w:rPr>
                <w:spacing w:val="1"/>
                <w:w w:val="105"/>
                <w:sz w:val="24"/>
                <w:szCs w:val="24"/>
              </w:rPr>
              <w:t xml:space="preserve"> </w:t>
            </w:r>
            <w:r w:rsidRPr="004A1BCE">
              <w:rPr>
                <w:w w:val="105"/>
                <w:sz w:val="24"/>
                <w:szCs w:val="24"/>
              </w:rPr>
              <w:t>города,</w:t>
            </w:r>
            <w:r w:rsidRPr="004A1BCE">
              <w:rPr>
                <w:spacing w:val="1"/>
                <w:w w:val="105"/>
                <w:sz w:val="24"/>
                <w:szCs w:val="24"/>
              </w:rPr>
              <w:t xml:space="preserve"> </w:t>
            </w:r>
            <w:r w:rsidRPr="004A1BCE">
              <w:rPr>
                <w:w w:val="105"/>
                <w:sz w:val="24"/>
                <w:szCs w:val="24"/>
              </w:rPr>
              <w:t>празднование</w:t>
            </w:r>
            <w:r w:rsidRPr="004A1BCE">
              <w:rPr>
                <w:spacing w:val="1"/>
                <w:w w:val="105"/>
                <w:sz w:val="24"/>
                <w:szCs w:val="24"/>
              </w:rPr>
              <w:t xml:space="preserve"> </w:t>
            </w:r>
            <w:r w:rsidRPr="004A1BCE">
              <w:rPr>
                <w:w w:val="105"/>
                <w:sz w:val="24"/>
                <w:szCs w:val="24"/>
              </w:rPr>
              <w:t>военных</w:t>
            </w:r>
            <w:r w:rsidRPr="004A1BCE">
              <w:rPr>
                <w:spacing w:val="1"/>
                <w:w w:val="105"/>
                <w:sz w:val="24"/>
                <w:szCs w:val="24"/>
              </w:rPr>
              <w:t xml:space="preserve"> </w:t>
            </w:r>
            <w:r w:rsidRPr="004A1BCE">
              <w:rPr>
                <w:w w:val="105"/>
                <w:sz w:val="24"/>
                <w:szCs w:val="24"/>
              </w:rPr>
              <w:t>триумфов,</w:t>
            </w:r>
            <w:r w:rsidRPr="004A1BCE">
              <w:rPr>
                <w:spacing w:val="1"/>
                <w:w w:val="105"/>
                <w:sz w:val="24"/>
                <w:szCs w:val="24"/>
              </w:rPr>
              <w:t xml:space="preserve"> </w:t>
            </w:r>
            <w:r w:rsidRPr="004A1BCE">
              <w:rPr>
                <w:w w:val="105"/>
                <w:sz w:val="24"/>
                <w:szCs w:val="24"/>
              </w:rPr>
              <w:t>памятные</w:t>
            </w:r>
            <w:r w:rsidRPr="004A1BCE">
              <w:rPr>
                <w:spacing w:val="1"/>
                <w:w w:val="105"/>
                <w:sz w:val="24"/>
                <w:szCs w:val="24"/>
              </w:rPr>
              <w:t xml:space="preserve"> </w:t>
            </w:r>
            <w:r w:rsidRPr="004A1BCE">
              <w:rPr>
                <w:w w:val="105"/>
                <w:sz w:val="24"/>
                <w:szCs w:val="24"/>
              </w:rPr>
              <w:t>даты,</w:t>
            </w:r>
            <w:r w:rsidRPr="004A1BCE">
              <w:rPr>
                <w:spacing w:val="1"/>
                <w:w w:val="105"/>
                <w:sz w:val="24"/>
                <w:szCs w:val="24"/>
              </w:rPr>
              <w:t xml:space="preserve"> </w:t>
            </w:r>
            <w:r w:rsidRPr="004A1BCE">
              <w:rPr>
                <w:w w:val="105"/>
                <w:sz w:val="24"/>
                <w:szCs w:val="24"/>
              </w:rPr>
              <w:t>связанные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жизнью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знаменитых</w:t>
            </w:r>
            <w:r w:rsidRPr="004A1BCE">
              <w:rPr>
                <w:spacing w:val="1"/>
                <w:w w:val="105"/>
                <w:sz w:val="24"/>
                <w:szCs w:val="24"/>
              </w:rPr>
              <w:t xml:space="preserve"> </w:t>
            </w:r>
            <w:r w:rsidRPr="004A1BCE">
              <w:rPr>
                <w:w w:val="105"/>
                <w:sz w:val="24"/>
                <w:szCs w:val="24"/>
              </w:rPr>
              <w:t>горожан.</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происходящим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гордости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достижения.</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защитникам</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 xml:space="preserve">памяти </w:t>
            </w:r>
            <w:r w:rsidRPr="004A1BCE">
              <w:rPr>
                <w:spacing w:val="1"/>
                <w:w w:val="105"/>
                <w:sz w:val="24"/>
                <w:szCs w:val="24"/>
              </w:rPr>
              <w:t xml:space="preserve"> </w:t>
            </w:r>
            <w:r w:rsidRPr="004A1BCE">
              <w:rPr>
                <w:w w:val="105"/>
                <w:sz w:val="24"/>
                <w:szCs w:val="24"/>
              </w:rPr>
              <w:t>павших</w:t>
            </w:r>
            <w:r w:rsidRPr="004A1BCE">
              <w:rPr>
                <w:spacing w:val="1"/>
                <w:w w:val="105"/>
                <w:sz w:val="24"/>
                <w:szCs w:val="24"/>
              </w:rPr>
              <w:t xml:space="preserve"> </w:t>
            </w:r>
            <w:r w:rsidRPr="004A1BCE">
              <w:rPr>
                <w:w w:val="105"/>
                <w:sz w:val="24"/>
                <w:szCs w:val="24"/>
              </w:rPr>
              <w:t>бойцов.</w:t>
            </w:r>
          </w:p>
          <w:p w14:paraId="17F72A7B" w14:textId="77777777" w:rsidR="00B17D32" w:rsidRPr="004A1BCE" w:rsidRDefault="00B17D32" w:rsidP="001B6FCB">
            <w:pPr>
              <w:pStyle w:val="TableParagraph"/>
              <w:tabs>
                <w:tab w:val="left" w:pos="4110"/>
              </w:tabs>
              <w:ind w:right="97"/>
              <w:jc w:val="both"/>
              <w:rPr>
                <w:sz w:val="24"/>
                <w:szCs w:val="24"/>
              </w:rPr>
            </w:pPr>
            <w:r w:rsidRPr="004A1BCE">
              <w:rPr>
                <w:w w:val="105"/>
                <w:sz w:val="24"/>
                <w:szCs w:val="24"/>
              </w:rPr>
              <w:t>Развивает</w:t>
            </w:r>
            <w:r w:rsidRPr="004A1BCE">
              <w:rPr>
                <w:spacing w:val="29"/>
                <w:w w:val="105"/>
                <w:sz w:val="24"/>
                <w:szCs w:val="24"/>
              </w:rPr>
              <w:t xml:space="preserve"> </w:t>
            </w:r>
            <w:r w:rsidRPr="004A1BCE">
              <w:rPr>
                <w:w w:val="105"/>
                <w:sz w:val="24"/>
                <w:szCs w:val="24"/>
              </w:rPr>
              <w:t>интерес</w:t>
            </w:r>
            <w:r w:rsidRPr="004A1BCE">
              <w:rPr>
                <w:spacing w:val="30"/>
                <w:w w:val="105"/>
                <w:sz w:val="24"/>
                <w:szCs w:val="24"/>
              </w:rPr>
              <w:t xml:space="preserve"> </w:t>
            </w:r>
            <w:r w:rsidRPr="004A1BCE">
              <w:rPr>
                <w:w w:val="105"/>
                <w:sz w:val="24"/>
                <w:szCs w:val="24"/>
              </w:rPr>
              <w:t>детей</w:t>
            </w:r>
            <w:r w:rsidRPr="004A1BCE">
              <w:rPr>
                <w:spacing w:val="29"/>
                <w:w w:val="105"/>
                <w:sz w:val="24"/>
                <w:szCs w:val="24"/>
              </w:rPr>
              <w:t xml:space="preserve"> </w:t>
            </w:r>
            <w:r w:rsidRPr="004A1BCE">
              <w:rPr>
                <w:w w:val="105"/>
                <w:sz w:val="24"/>
                <w:szCs w:val="24"/>
              </w:rPr>
              <w:t>к</w:t>
            </w:r>
            <w:r w:rsidRPr="004A1BCE">
              <w:rPr>
                <w:spacing w:val="29"/>
                <w:w w:val="105"/>
                <w:sz w:val="24"/>
                <w:szCs w:val="24"/>
              </w:rPr>
              <w:t xml:space="preserve"> </w:t>
            </w:r>
            <w:r w:rsidRPr="004A1BCE">
              <w:rPr>
                <w:w w:val="105"/>
                <w:sz w:val="24"/>
                <w:szCs w:val="24"/>
              </w:rPr>
              <w:t>населенному</w:t>
            </w:r>
            <w:r w:rsidRPr="004A1BCE">
              <w:rPr>
                <w:spacing w:val="28"/>
                <w:w w:val="105"/>
                <w:sz w:val="24"/>
                <w:szCs w:val="24"/>
              </w:rPr>
              <w:t xml:space="preserve"> </w:t>
            </w:r>
            <w:r w:rsidRPr="004A1BCE">
              <w:rPr>
                <w:w w:val="105"/>
                <w:sz w:val="24"/>
                <w:szCs w:val="24"/>
              </w:rPr>
              <w:t>пункту,</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переживание</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удивления,</w:t>
            </w:r>
            <w:r w:rsidRPr="004A1BCE">
              <w:rPr>
                <w:w w:val="105"/>
                <w:sz w:val="24"/>
                <w:szCs w:val="24"/>
              </w:rPr>
              <w:tab/>
            </w:r>
            <w:r w:rsidRPr="004A1BCE">
              <w:rPr>
                <w:spacing w:val="-1"/>
                <w:w w:val="105"/>
                <w:sz w:val="24"/>
                <w:szCs w:val="24"/>
              </w:rPr>
              <w:t>восхищения</w:t>
            </w:r>
          </w:p>
          <w:p w14:paraId="0025710D" w14:textId="77777777" w:rsidR="00B17D32" w:rsidRPr="004A1BCE" w:rsidRDefault="00B17D32" w:rsidP="001B6FCB">
            <w:pPr>
              <w:pStyle w:val="TableParagraph"/>
              <w:tabs>
                <w:tab w:val="left" w:pos="4431"/>
              </w:tabs>
              <w:ind w:right="96"/>
              <w:jc w:val="both"/>
              <w:rPr>
                <w:sz w:val="24"/>
                <w:szCs w:val="24"/>
              </w:rPr>
            </w:pPr>
            <w:r w:rsidRPr="004A1BCE">
              <w:rPr>
                <w:w w:val="105"/>
                <w:sz w:val="24"/>
                <w:szCs w:val="24"/>
              </w:rPr>
              <w:t>достопримечательностями,</w:t>
            </w:r>
            <w:r w:rsidRPr="004A1BCE">
              <w:rPr>
                <w:spacing w:val="1"/>
                <w:w w:val="105"/>
                <w:sz w:val="24"/>
                <w:szCs w:val="24"/>
              </w:rPr>
              <w:t xml:space="preserve"> </w:t>
            </w:r>
            <w:r w:rsidRPr="004A1BCE">
              <w:rPr>
                <w:w w:val="105"/>
                <w:sz w:val="24"/>
                <w:szCs w:val="24"/>
              </w:rPr>
              <w:t>событиям  прошлого</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настоящего.</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проявлению</w:t>
            </w:r>
            <w:r w:rsidRPr="004A1BCE">
              <w:rPr>
                <w:spacing w:val="1"/>
                <w:w w:val="105"/>
                <w:sz w:val="24"/>
                <w:szCs w:val="24"/>
              </w:rPr>
              <w:t xml:space="preserve"> </w:t>
            </w:r>
            <w:r w:rsidRPr="004A1BCE">
              <w:rPr>
                <w:w w:val="105"/>
                <w:sz w:val="24"/>
                <w:szCs w:val="24"/>
              </w:rPr>
              <w:t>активной</w:t>
            </w:r>
            <w:r w:rsidRPr="004A1BCE">
              <w:rPr>
                <w:spacing w:val="1"/>
                <w:w w:val="105"/>
                <w:sz w:val="24"/>
                <w:szCs w:val="24"/>
              </w:rPr>
              <w:t xml:space="preserve"> </w:t>
            </w:r>
            <w:r w:rsidRPr="004A1BCE">
              <w:rPr>
                <w:w w:val="105"/>
                <w:sz w:val="24"/>
                <w:szCs w:val="24"/>
              </w:rPr>
              <w:t>деятельностной</w:t>
            </w:r>
            <w:r w:rsidRPr="004A1BCE">
              <w:rPr>
                <w:spacing w:val="1"/>
                <w:w w:val="105"/>
                <w:sz w:val="24"/>
                <w:szCs w:val="24"/>
              </w:rPr>
              <w:t xml:space="preserve"> </w:t>
            </w:r>
            <w:r w:rsidRPr="004A1BCE">
              <w:rPr>
                <w:w w:val="105"/>
                <w:sz w:val="24"/>
                <w:szCs w:val="24"/>
              </w:rPr>
              <w:t>позиции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непосредственное</w:t>
            </w:r>
            <w:r w:rsidRPr="004A1BCE">
              <w:rPr>
                <w:w w:val="105"/>
                <w:sz w:val="24"/>
                <w:szCs w:val="24"/>
              </w:rPr>
              <w:tab/>
            </w:r>
            <w:r w:rsidRPr="004A1BCE">
              <w:rPr>
                <w:spacing w:val="-1"/>
                <w:w w:val="105"/>
                <w:sz w:val="24"/>
                <w:szCs w:val="24"/>
              </w:rPr>
              <w:t>познание</w:t>
            </w:r>
            <w:r w:rsidRPr="004A1BCE">
              <w:rPr>
                <w:spacing w:val="-61"/>
                <w:w w:val="105"/>
                <w:sz w:val="24"/>
                <w:szCs w:val="24"/>
              </w:rPr>
              <w:t xml:space="preserve"> </w:t>
            </w:r>
            <w:r w:rsidRPr="004A1BCE">
              <w:rPr>
                <w:w w:val="105"/>
                <w:sz w:val="24"/>
                <w:szCs w:val="24"/>
              </w:rPr>
              <w:t>достопримечательностей</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населенного</w:t>
            </w:r>
            <w:r w:rsidRPr="004A1BCE">
              <w:rPr>
                <w:spacing w:val="-60"/>
                <w:w w:val="105"/>
                <w:sz w:val="24"/>
                <w:szCs w:val="24"/>
              </w:rPr>
              <w:t xml:space="preserve"> </w:t>
            </w:r>
            <w:r w:rsidRPr="004A1BCE">
              <w:rPr>
                <w:w w:val="105"/>
                <w:sz w:val="24"/>
                <w:szCs w:val="24"/>
              </w:rPr>
              <w:t>пункта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экскурсиях,</w:t>
            </w:r>
            <w:r w:rsidRPr="004A1BCE">
              <w:rPr>
                <w:spacing w:val="1"/>
                <w:w w:val="105"/>
                <w:sz w:val="24"/>
                <w:szCs w:val="24"/>
              </w:rPr>
              <w:t xml:space="preserve"> </w:t>
            </w:r>
            <w:r w:rsidRPr="004A1BCE">
              <w:rPr>
                <w:w w:val="105"/>
                <w:sz w:val="24"/>
                <w:szCs w:val="24"/>
              </w:rPr>
              <w:t>чтение</w:t>
            </w:r>
            <w:r w:rsidRPr="004A1BCE">
              <w:rPr>
                <w:spacing w:val="1"/>
                <w:w w:val="105"/>
                <w:sz w:val="24"/>
                <w:szCs w:val="24"/>
              </w:rPr>
              <w:t xml:space="preserve"> </w:t>
            </w:r>
            <w:r w:rsidRPr="004A1BCE">
              <w:rPr>
                <w:w w:val="105"/>
                <w:sz w:val="24"/>
                <w:szCs w:val="24"/>
              </w:rPr>
              <w:t xml:space="preserve">произведений </w:t>
            </w:r>
            <w:r w:rsidRPr="004A1BCE">
              <w:rPr>
                <w:spacing w:val="32"/>
                <w:w w:val="105"/>
                <w:sz w:val="24"/>
                <w:szCs w:val="24"/>
              </w:rPr>
              <w:t xml:space="preserve"> </w:t>
            </w:r>
            <w:r w:rsidRPr="004A1BCE">
              <w:rPr>
                <w:w w:val="105"/>
                <w:sz w:val="24"/>
                <w:szCs w:val="24"/>
              </w:rPr>
              <w:t xml:space="preserve">детской </w:t>
            </w:r>
            <w:r w:rsidRPr="004A1BCE">
              <w:rPr>
                <w:spacing w:val="33"/>
                <w:w w:val="105"/>
                <w:sz w:val="24"/>
                <w:szCs w:val="24"/>
              </w:rPr>
              <w:t xml:space="preserve"> </w:t>
            </w:r>
            <w:r w:rsidRPr="004A1BCE">
              <w:rPr>
                <w:w w:val="105"/>
                <w:sz w:val="24"/>
                <w:szCs w:val="24"/>
              </w:rPr>
              <w:t xml:space="preserve">литературы, </w:t>
            </w:r>
            <w:r w:rsidRPr="004A1BCE">
              <w:rPr>
                <w:spacing w:val="35"/>
                <w:w w:val="105"/>
                <w:sz w:val="24"/>
                <w:szCs w:val="24"/>
              </w:rPr>
              <w:t xml:space="preserve"> </w:t>
            </w:r>
            <w:r w:rsidRPr="004A1BCE">
              <w:rPr>
                <w:w w:val="105"/>
                <w:sz w:val="24"/>
                <w:szCs w:val="24"/>
              </w:rPr>
              <w:t xml:space="preserve">в </w:t>
            </w:r>
            <w:r w:rsidRPr="004A1BCE">
              <w:rPr>
                <w:spacing w:val="35"/>
                <w:w w:val="105"/>
                <w:sz w:val="24"/>
                <w:szCs w:val="24"/>
              </w:rPr>
              <w:t xml:space="preserve"> </w:t>
            </w:r>
            <w:r w:rsidRPr="004A1BCE">
              <w:rPr>
                <w:w w:val="105"/>
                <w:sz w:val="24"/>
                <w:szCs w:val="24"/>
              </w:rPr>
              <w:t>которой</w:t>
            </w:r>
          </w:p>
          <w:p w14:paraId="376EB453" w14:textId="77777777" w:rsidR="00B17D32" w:rsidRPr="004A1BCE" w:rsidRDefault="00B17D32" w:rsidP="001B6FCB">
            <w:pPr>
              <w:pStyle w:val="TableParagraph"/>
              <w:tabs>
                <w:tab w:val="left" w:pos="2307"/>
              </w:tabs>
              <w:spacing w:line="264" w:lineRule="exact"/>
              <w:jc w:val="both"/>
              <w:rPr>
                <w:sz w:val="24"/>
                <w:szCs w:val="24"/>
              </w:rPr>
            </w:pPr>
            <w:r w:rsidRPr="004A1BCE">
              <w:rPr>
                <w:w w:val="105"/>
                <w:sz w:val="24"/>
                <w:szCs w:val="24"/>
              </w:rPr>
              <w:t>представлена</w:t>
            </w:r>
            <w:r w:rsidRPr="004A1BCE">
              <w:rPr>
                <w:w w:val="105"/>
                <w:sz w:val="24"/>
                <w:szCs w:val="24"/>
              </w:rPr>
              <w:tab/>
              <w:t>художественно-эстетическая</w:t>
            </w:r>
          </w:p>
        </w:tc>
      </w:tr>
    </w:tbl>
    <w:p w14:paraId="3E3929AA"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08612DED" w14:textId="77777777" w:rsidTr="001B6FCB">
        <w:trPr>
          <w:trHeight w:val="14630"/>
        </w:trPr>
        <w:tc>
          <w:tcPr>
            <w:tcW w:w="3795" w:type="dxa"/>
          </w:tcPr>
          <w:p w14:paraId="32002DCF" w14:textId="77777777" w:rsidR="00B17D32" w:rsidRPr="004A1BCE" w:rsidRDefault="00B17D32" w:rsidP="001B6FCB">
            <w:pPr>
              <w:pStyle w:val="TableParagraph"/>
              <w:ind w:left="0"/>
              <w:rPr>
                <w:sz w:val="24"/>
                <w:szCs w:val="24"/>
              </w:rPr>
            </w:pPr>
          </w:p>
        </w:tc>
        <w:tc>
          <w:tcPr>
            <w:tcW w:w="5528" w:type="dxa"/>
          </w:tcPr>
          <w:p w14:paraId="4BEA29E0" w14:textId="77777777" w:rsidR="00B17D32" w:rsidRPr="004A1BCE" w:rsidRDefault="00B17D32" w:rsidP="001B6FCB">
            <w:pPr>
              <w:pStyle w:val="TableParagraph"/>
              <w:ind w:right="98"/>
              <w:jc w:val="both"/>
              <w:rPr>
                <w:sz w:val="24"/>
                <w:szCs w:val="24"/>
              </w:rPr>
            </w:pPr>
            <w:r w:rsidRPr="004A1BCE">
              <w:rPr>
                <w:w w:val="105"/>
                <w:sz w:val="24"/>
                <w:szCs w:val="24"/>
              </w:rPr>
              <w:t>оценка родного края. Учит детей действовать с</w:t>
            </w:r>
            <w:r w:rsidRPr="004A1BCE">
              <w:rPr>
                <w:spacing w:val="1"/>
                <w:w w:val="105"/>
                <w:sz w:val="24"/>
                <w:szCs w:val="24"/>
              </w:rPr>
              <w:t xml:space="preserve"> </w:t>
            </w:r>
            <w:r w:rsidRPr="004A1BCE">
              <w:rPr>
                <w:w w:val="105"/>
                <w:sz w:val="24"/>
                <w:szCs w:val="24"/>
              </w:rPr>
              <w:t>картой,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коллажи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макеты</w:t>
            </w:r>
            <w:r w:rsidRPr="004A1BCE">
              <w:rPr>
                <w:spacing w:val="1"/>
                <w:w w:val="105"/>
                <w:sz w:val="24"/>
                <w:szCs w:val="24"/>
              </w:rPr>
              <w:t xml:space="preserve"> </w:t>
            </w:r>
            <w:r w:rsidRPr="004A1BCE">
              <w:rPr>
                <w:w w:val="105"/>
                <w:sz w:val="24"/>
                <w:szCs w:val="24"/>
              </w:rPr>
              <w:t>локаций,</w:t>
            </w:r>
            <w:r w:rsidRPr="004A1BCE">
              <w:rPr>
                <w:spacing w:val="-60"/>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макеты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жизнью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знаменитых</w:t>
            </w:r>
            <w:r w:rsidRPr="004A1BCE">
              <w:rPr>
                <w:spacing w:val="1"/>
                <w:w w:val="105"/>
                <w:sz w:val="24"/>
                <w:szCs w:val="24"/>
              </w:rPr>
              <w:t xml:space="preserve"> </w:t>
            </w:r>
            <w:r w:rsidRPr="004A1BCE">
              <w:rPr>
                <w:w w:val="105"/>
                <w:sz w:val="24"/>
                <w:szCs w:val="24"/>
              </w:rPr>
              <w:t>горожан;</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профессиями,</w:t>
            </w:r>
            <w:r w:rsidRPr="004A1BCE">
              <w:rPr>
                <w:spacing w:val="1"/>
                <w:w w:val="105"/>
                <w:sz w:val="24"/>
                <w:szCs w:val="24"/>
              </w:rPr>
              <w:t xml:space="preserve"> </w:t>
            </w:r>
            <w:r w:rsidRPr="004A1BCE">
              <w:rPr>
                <w:w w:val="105"/>
                <w:sz w:val="24"/>
                <w:szCs w:val="24"/>
              </w:rPr>
              <w:t>связанными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спецификой</w:t>
            </w:r>
            <w:r w:rsidRPr="004A1BCE">
              <w:rPr>
                <w:spacing w:val="-60"/>
                <w:w w:val="105"/>
                <w:sz w:val="24"/>
                <w:szCs w:val="24"/>
              </w:rPr>
              <w:t xml:space="preserve"> </w:t>
            </w:r>
            <w:r w:rsidRPr="004A1BCE">
              <w:rPr>
                <w:w w:val="105"/>
                <w:sz w:val="24"/>
                <w:szCs w:val="24"/>
              </w:rPr>
              <w:t>родного</w:t>
            </w:r>
            <w:r w:rsidRPr="004A1BCE">
              <w:rPr>
                <w:spacing w:val="-3"/>
                <w:w w:val="105"/>
                <w:sz w:val="24"/>
                <w:szCs w:val="24"/>
              </w:rPr>
              <w:t xml:space="preserve"> </w:t>
            </w:r>
            <w:r w:rsidRPr="004A1BCE">
              <w:rPr>
                <w:w w:val="105"/>
                <w:sz w:val="24"/>
                <w:szCs w:val="24"/>
              </w:rPr>
              <w:t>населенного</w:t>
            </w:r>
            <w:r w:rsidRPr="004A1BCE">
              <w:rPr>
                <w:spacing w:val="1"/>
                <w:w w:val="105"/>
                <w:sz w:val="24"/>
                <w:szCs w:val="24"/>
              </w:rPr>
              <w:t xml:space="preserve"> </w:t>
            </w:r>
            <w:r w:rsidRPr="004A1BCE">
              <w:rPr>
                <w:w w:val="105"/>
                <w:sz w:val="24"/>
                <w:szCs w:val="24"/>
              </w:rPr>
              <w:t>пункта.</w:t>
            </w:r>
          </w:p>
          <w:p w14:paraId="715561BF" w14:textId="77777777" w:rsidR="00B17D32" w:rsidRPr="004A1BCE" w:rsidRDefault="00B17D32" w:rsidP="001B6FCB">
            <w:pPr>
              <w:pStyle w:val="TableParagraph"/>
              <w:jc w:val="both"/>
              <w:rPr>
                <w:sz w:val="24"/>
                <w:szCs w:val="24"/>
              </w:rPr>
            </w:pPr>
            <w:r w:rsidRPr="004A1BCE">
              <w:rPr>
                <w:w w:val="105"/>
                <w:sz w:val="24"/>
                <w:szCs w:val="24"/>
              </w:rPr>
              <w:t>3)</w:t>
            </w:r>
            <w:r w:rsidRPr="004A1BCE">
              <w:rPr>
                <w:w w:val="105"/>
                <w:sz w:val="24"/>
                <w:szCs w:val="24"/>
                <w:u w:val="single"/>
              </w:rPr>
              <w:t>В</w:t>
            </w:r>
            <w:r w:rsidRPr="004A1BCE">
              <w:rPr>
                <w:spacing w:val="-4"/>
                <w:w w:val="105"/>
                <w:sz w:val="24"/>
                <w:szCs w:val="24"/>
                <w:u w:val="single"/>
              </w:rPr>
              <w:t xml:space="preserve"> </w:t>
            </w:r>
            <w:r w:rsidRPr="004A1BCE">
              <w:rPr>
                <w:w w:val="105"/>
                <w:sz w:val="24"/>
                <w:szCs w:val="24"/>
                <w:u w:val="single"/>
              </w:rPr>
              <w:t>сфере</w:t>
            </w:r>
            <w:r w:rsidRPr="004A1BCE">
              <w:rPr>
                <w:spacing w:val="-3"/>
                <w:w w:val="105"/>
                <w:sz w:val="24"/>
                <w:szCs w:val="24"/>
                <w:u w:val="single"/>
              </w:rPr>
              <w:t xml:space="preserve"> </w:t>
            </w:r>
            <w:r w:rsidRPr="004A1BCE">
              <w:rPr>
                <w:w w:val="105"/>
                <w:sz w:val="24"/>
                <w:szCs w:val="24"/>
                <w:u w:val="single"/>
              </w:rPr>
              <w:t>трудового</w:t>
            </w:r>
            <w:r w:rsidRPr="004A1BCE">
              <w:rPr>
                <w:spacing w:val="-3"/>
                <w:w w:val="105"/>
                <w:sz w:val="24"/>
                <w:szCs w:val="24"/>
                <w:u w:val="single"/>
              </w:rPr>
              <w:t xml:space="preserve"> </w:t>
            </w:r>
            <w:r w:rsidRPr="004A1BCE">
              <w:rPr>
                <w:w w:val="105"/>
                <w:sz w:val="24"/>
                <w:szCs w:val="24"/>
                <w:u w:val="single"/>
              </w:rPr>
              <w:t>воспитания.</w:t>
            </w:r>
          </w:p>
          <w:p w14:paraId="7393C163" w14:textId="77777777" w:rsidR="00B17D32" w:rsidRPr="004A1BCE" w:rsidRDefault="00B17D32" w:rsidP="001B6FCB">
            <w:pPr>
              <w:pStyle w:val="TableParagraph"/>
              <w:tabs>
                <w:tab w:val="left" w:pos="2035"/>
                <w:tab w:val="left" w:pos="2396"/>
                <w:tab w:val="left" w:pos="3780"/>
                <w:tab w:val="left" w:pos="3880"/>
                <w:tab w:val="left" w:pos="4741"/>
              </w:tabs>
              <w:ind w:right="96"/>
              <w:jc w:val="both"/>
              <w:rPr>
                <w:sz w:val="24"/>
                <w:szCs w:val="24"/>
              </w:rPr>
            </w:pPr>
            <w:r w:rsidRPr="004A1BCE">
              <w:rPr>
                <w:w w:val="105"/>
                <w:sz w:val="24"/>
                <w:szCs w:val="24"/>
              </w:rPr>
              <w:t>Педагог расширяет и углубляет представления о</w:t>
            </w:r>
            <w:r w:rsidRPr="004A1BCE">
              <w:rPr>
                <w:spacing w:val="1"/>
                <w:w w:val="105"/>
                <w:sz w:val="24"/>
                <w:szCs w:val="24"/>
              </w:rPr>
              <w:t xml:space="preserve"> </w:t>
            </w:r>
            <w:r w:rsidRPr="004A1BCE">
              <w:rPr>
                <w:w w:val="105"/>
                <w:sz w:val="24"/>
                <w:szCs w:val="24"/>
              </w:rPr>
              <w:t>труде</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путем</w:t>
            </w:r>
            <w:r w:rsidRPr="004A1BCE">
              <w:rPr>
                <w:spacing w:val="1"/>
                <w:w w:val="105"/>
                <w:sz w:val="24"/>
                <w:szCs w:val="24"/>
              </w:rPr>
              <w:t xml:space="preserve"> </w:t>
            </w:r>
            <w:r w:rsidRPr="004A1BCE">
              <w:rPr>
                <w:w w:val="105"/>
                <w:sz w:val="24"/>
                <w:szCs w:val="24"/>
              </w:rPr>
              <w:t>знакомства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профессиями,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современных профессиях, возникших в связи с</w:t>
            </w:r>
            <w:r w:rsidRPr="004A1BCE">
              <w:rPr>
                <w:spacing w:val="1"/>
                <w:w w:val="105"/>
                <w:sz w:val="24"/>
                <w:szCs w:val="24"/>
              </w:rPr>
              <w:t xml:space="preserve"> </w:t>
            </w:r>
            <w:r w:rsidRPr="004A1BCE">
              <w:rPr>
                <w:w w:val="105"/>
                <w:sz w:val="24"/>
                <w:szCs w:val="24"/>
              </w:rPr>
              <w:t>потребностями людей. Организует встречи детей</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профессий,</w:t>
            </w:r>
            <w:r w:rsidRPr="004A1BCE">
              <w:rPr>
                <w:spacing w:val="-60"/>
                <w:w w:val="105"/>
                <w:sz w:val="24"/>
                <w:szCs w:val="24"/>
              </w:rPr>
              <w:t xml:space="preserve"> </w:t>
            </w:r>
            <w:r w:rsidRPr="004A1BCE">
              <w:rPr>
                <w:w w:val="105"/>
                <w:sz w:val="24"/>
                <w:szCs w:val="24"/>
              </w:rPr>
              <w:t>организует</w:t>
            </w:r>
            <w:r w:rsidRPr="004A1BCE">
              <w:rPr>
                <w:w w:val="105"/>
                <w:sz w:val="24"/>
                <w:szCs w:val="24"/>
              </w:rPr>
              <w:tab/>
              <w:t>экскурсии</w:t>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целью</w:t>
            </w:r>
            <w:r w:rsidRPr="004A1BCE">
              <w:rPr>
                <w:spacing w:val="-61"/>
                <w:w w:val="105"/>
                <w:sz w:val="24"/>
                <w:szCs w:val="24"/>
              </w:rPr>
              <w:t xml:space="preserve"> </w:t>
            </w:r>
            <w:r w:rsidRPr="004A1BCE">
              <w:rPr>
                <w:w w:val="105"/>
                <w:sz w:val="24"/>
                <w:szCs w:val="24"/>
              </w:rPr>
              <w:t>продемонстрировать</w:t>
            </w:r>
            <w:r w:rsidRPr="004A1BCE">
              <w:rPr>
                <w:spacing w:val="1"/>
                <w:w w:val="105"/>
                <w:sz w:val="24"/>
                <w:szCs w:val="24"/>
              </w:rPr>
              <w:t xml:space="preserve"> </w:t>
            </w:r>
            <w:r w:rsidRPr="004A1BCE">
              <w:rPr>
                <w:w w:val="105"/>
                <w:sz w:val="24"/>
                <w:szCs w:val="24"/>
              </w:rPr>
              <w:t>реальные</w:t>
            </w:r>
            <w:r w:rsidRPr="004A1BCE">
              <w:rPr>
                <w:spacing w:val="1"/>
                <w:w w:val="105"/>
                <w:sz w:val="24"/>
                <w:szCs w:val="24"/>
              </w:rPr>
              <w:t xml:space="preserve"> </w:t>
            </w:r>
            <w:r w:rsidRPr="004A1BCE">
              <w:rPr>
                <w:w w:val="105"/>
                <w:sz w:val="24"/>
                <w:szCs w:val="24"/>
              </w:rPr>
              <w:t>трудовые</w:t>
            </w:r>
            <w:r w:rsidRPr="004A1BCE">
              <w:rPr>
                <w:spacing w:val="-60"/>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специалистов</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работе,</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просмотры</w:t>
            </w:r>
            <w:r w:rsidRPr="004A1BCE">
              <w:rPr>
                <w:spacing w:val="1"/>
                <w:w w:val="105"/>
                <w:sz w:val="24"/>
                <w:szCs w:val="24"/>
              </w:rPr>
              <w:t xml:space="preserve"> </w:t>
            </w:r>
            <w:r w:rsidRPr="004A1BCE">
              <w:rPr>
                <w:w w:val="105"/>
                <w:sz w:val="24"/>
                <w:szCs w:val="24"/>
              </w:rPr>
              <w:t>видеофильмов,</w:t>
            </w:r>
            <w:r w:rsidRPr="004A1BCE">
              <w:rPr>
                <w:spacing w:val="1"/>
                <w:w w:val="105"/>
                <w:sz w:val="24"/>
                <w:szCs w:val="24"/>
              </w:rPr>
              <w:t xml:space="preserve"> </w:t>
            </w:r>
            <w:r w:rsidRPr="004A1BCE">
              <w:rPr>
                <w:w w:val="105"/>
                <w:sz w:val="24"/>
                <w:szCs w:val="24"/>
              </w:rPr>
              <w:t>мультфильмов,</w:t>
            </w:r>
            <w:r w:rsidRPr="004A1BCE">
              <w:rPr>
                <w:w w:val="105"/>
                <w:sz w:val="24"/>
                <w:szCs w:val="24"/>
              </w:rPr>
              <w:tab/>
            </w:r>
            <w:r w:rsidRPr="004A1BCE">
              <w:rPr>
                <w:w w:val="105"/>
                <w:sz w:val="24"/>
                <w:szCs w:val="24"/>
              </w:rPr>
              <w:tab/>
              <w:t>чтение</w:t>
            </w:r>
            <w:r w:rsidRPr="004A1BCE">
              <w:rPr>
                <w:w w:val="105"/>
                <w:sz w:val="24"/>
                <w:szCs w:val="24"/>
              </w:rPr>
              <w:tab/>
            </w:r>
            <w:r w:rsidRPr="004A1BCE">
              <w:rPr>
                <w:spacing w:val="-1"/>
                <w:w w:val="105"/>
                <w:sz w:val="24"/>
                <w:szCs w:val="24"/>
              </w:rPr>
              <w:t>художественно</w:t>
            </w:r>
            <w:r w:rsidRPr="004A1BCE">
              <w:rPr>
                <w:spacing w:val="-61"/>
                <w:w w:val="105"/>
                <w:sz w:val="24"/>
                <w:szCs w:val="24"/>
              </w:rPr>
              <w:t xml:space="preserve"> </w:t>
            </w:r>
            <w:r w:rsidRPr="004A1BCE">
              <w:rPr>
                <w:w w:val="105"/>
                <w:sz w:val="24"/>
                <w:szCs w:val="24"/>
              </w:rPr>
              <w:t>литературы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знакомства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многообразием</w:t>
            </w:r>
            <w:r w:rsidRPr="004A1BCE">
              <w:rPr>
                <w:spacing w:val="1"/>
                <w:w w:val="105"/>
                <w:sz w:val="24"/>
                <w:szCs w:val="24"/>
              </w:rPr>
              <w:t xml:space="preserve"> </w:t>
            </w:r>
            <w:r w:rsidRPr="004A1BCE">
              <w:rPr>
                <w:w w:val="105"/>
                <w:sz w:val="24"/>
                <w:szCs w:val="24"/>
              </w:rPr>
              <w:t>профессий</w:t>
            </w:r>
            <w:r w:rsidRPr="004A1BCE">
              <w:rPr>
                <w:spacing w:val="1"/>
                <w:w w:val="105"/>
                <w:sz w:val="24"/>
                <w:szCs w:val="24"/>
              </w:rPr>
              <w:t xml:space="preserve"> </w:t>
            </w:r>
            <w:r w:rsidRPr="004A1BCE">
              <w:rPr>
                <w:w w:val="105"/>
                <w:sz w:val="24"/>
                <w:szCs w:val="24"/>
              </w:rPr>
              <w:t>современного</w:t>
            </w:r>
            <w:r w:rsidRPr="004A1BCE">
              <w:rPr>
                <w:spacing w:val="1"/>
                <w:w w:val="105"/>
                <w:sz w:val="24"/>
                <w:szCs w:val="24"/>
              </w:rPr>
              <w:t xml:space="preserve"> </w:t>
            </w:r>
            <w:r w:rsidRPr="004A1BCE">
              <w:rPr>
                <w:w w:val="105"/>
                <w:sz w:val="24"/>
                <w:szCs w:val="24"/>
              </w:rPr>
              <w:t>человека. Организует этические беседы с детьми</w:t>
            </w:r>
            <w:r w:rsidRPr="004A1BCE">
              <w:rPr>
                <w:spacing w:val="-60"/>
                <w:w w:val="105"/>
                <w:sz w:val="24"/>
                <w:szCs w:val="24"/>
              </w:rPr>
              <w:t xml:space="preserve"> </w:t>
            </w:r>
            <w:r w:rsidRPr="004A1BCE">
              <w:rPr>
                <w:w w:val="105"/>
                <w:sz w:val="24"/>
                <w:szCs w:val="24"/>
              </w:rPr>
              <w:t>с целью обсуждения требований, предъявляемых</w:t>
            </w:r>
            <w:r w:rsidRPr="004A1BCE">
              <w:rPr>
                <w:spacing w:val="-60"/>
                <w:w w:val="105"/>
                <w:sz w:val="24"/>
                <w:szCs w:val="24"/>
              </w:rPr>
              <w:t xml:space="preserve"> </w:t>
            </w:r>
            <w:r w:rsidRPr="004A1BCE">
              <w:rPr>
                <w:w w:val="105"/>
                <w:sz w:val="24"/>
                <w:szCs w:val="24"/>
              </w:rPr>
              <w:t>к человеку определенной профессии, раскрывает</w:t>
            </w:r>
            <w:r w:rsidRPr="004A1BCE">
              <w:rPr>
                <w:spacing w:val="-60"/>
                <w:w w:val="105"/>
                <w:sz w:val="24"/>
                <w:szCs w:val="24"/>
              </w:rPr>
              <w:t xml:space="preserve"> </w:t>
            </w:r>
            <w:r w:rsidRPr="004A1BCE">
              <w:rPr>
                <w:w w:val="105"/>
                <w:sz w:val="24"/>
                <w:szCs w:val="24"/>
              </w:rPr>
              <w:t>личностные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помогающие</w:t>
            </w:r>
            <w:r w:rsidRPr="004A1BCE">
              <w:rPr>
                <w:spacing w:val="1"/>
                <w:w w:val="105"/>
                <w:sz w:val="24"/>
                <w:szCs w:val="24"/>
              </w:rPr>
              <w:t xml:space="preserve"> </w:t>
            </w:r>
            <w:r w:rsidRPr="004A1BCE">
              <w:rPr>
                <w:w w:val="105"/>
                <w:sz w:val="24"/>
                <w:szCs w:val="24"/>
              </w:rPr>
              <w:t>человеку</w:t>
            </w:r>
            <w:r w:rsidRPr="004A1BCE">
              <w:rPr>
                <w:spacing w:val="1"/>
                <w:w w:val="105"/>
                <w:sz w:val="24"/>
                <w:szCs w:val="24"/>
              </w:rPr>
              <w:t xml:space="preserve"> </w:t>
            </w:r>
            <w:r w:rsidRPr="004A1BCE">
              <w:rPr>
                <w:w w:val="105"/>
                <w:sz w:val="24"/>
                <w:szCs w:val="24"/>
              </w:rPr>
              <w:t>стать профессионалом и качественно выполнять</w:t>
            </w:r>
            <w:r w:rsidRPr="004A1BCE">
              <w:rPr>
                <w:spacing w:val="1"/>
                <w:w w:val="105"/>
                <w:sz w:val="24"/>
                <w:szCs w:val="24"/>
              </w:rPr>
              <w:t xml:space="preserve"> </w:t>
            </w:r>
            <w:r w:rsidRPr="004A1BCE">
              <w:rPr>
                <w:w w:val="105"/>
                <w:sz w:val="24"/>
                <w:szCs w:val="24"/>
              </w:rPr>
              <w:t>профессиональные</w:t>
            </w:r>
            <w:r w:rsidRPr="004A1BCE">
              <w:rPr>
                <w:spacing w:val="-1"/>
                <w:w w:val="105"/>
                <w:sz w:val="24"/>
                <w:szCs w:val="24"/>
              </w:rPr>
              <w:t xml:space="preserve"> </w:t>
            </w:r>
            <w:r w:rsidRPr="004A1BCE">
              <w:rPr>
                <w:w w:val="105"/>
                <w:sz w:val="24"/>
                <w:szCs w:val="24"/>
              </w:rPr>
              <w:t>обязанности.</w:t>
            </w:r>
          </w:p>
          <w:p w14:paraId="066EED7A" w14:textId="77777777" w:rsidR="00B17D32" w:rsidRPr="004A1BCE" w:rsidRDefault="00B17D32" w:rsidP="001B6FCB">
            <w:pPr>
              <w:pStyle w:val="TableParagraph"/>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проблемные</w:t>
            </w:r>
            <w:r w:rsidRPr="004A1BCE">
              <w:rPr>
                <w:spacing w:val="-60"/>
                <w:w w:val="105"/>
                <w:sz w:val="24"/>
                <w:szCs w:val="24"/>
              </w:rPr>
              <w:t xml:space="preserve"> </w:t>
            </w:r>
            <w:r w:rsidRPr="004A1BCE">
              <w:rPr>
                <w:w w:val="105"/>
                <w:sz w:val="24"/>
                <w:szCs w:val="24"/>
              </w:rPr>
              <w:t>ситуации для расширения представлений детей</w:t>
            </w:r>
            <w:r w:rsidRPr="004A1BCE">
              <w:rPr>
                <w:spacing w:val="1"/>
                <w:w w:val="105"/>
                <w:sz w:val="24"/>
                <w:szCs w:val="24"/>
              </w:rPr>
              <w:t xml:space="preserve"> </w:t>
            </w:r>
            <w:r w:rsidRPr="004A1BCE">
              <w:rPr>
                <w:w w:val="105"/>
                <w:sz w:val="24"/>
                <w:szCs w:val="24"/>
              </w:rPr>
              <w:t>об</w:t>
            </w:r>
            <w:r w:rsidRPr="004A1BCE">
              <w:rPr>
                <w:spacing w:val="27"/>
                <w:w w:val="105"/>
                <w:sz w:val="24"/>
                <w:szCs w:val="24"/>
              </w:rPr>
              <w:t xml:space="preserve"> </w:t>
            </w:r>
            <w:r w:rsidRPr="004A1BCE">
              <w:rPr>
                <w:w w:val="105"/>
                <w:sz w:val="24"/>
                <w:szCs w:val="24"/>
              </w:rPr>
              <w:t>обмене</w:t>
            </w:r>
            <w:r w:rsidRPr="004A1BCE">
              <w:rPr>
                <w:spacing w:val="29"/>
                <w:w w:val="105"/>
                <w:sz w:val="24"/>
                <w:szCs w:val="24"/>
              </w:rPr>
              <w:t xml:space="preserve"> </w:t>
            </w:r>
            <w:r w:rsidRPr="004A1BCE">
              <w:rPr>
                <w:w w:val="105"/>
                <w:sz w:val="24"/>
                <w:szCs w:val="24"/>
              </w:rPr>
              <w:t>ценностями</w:t>
            </w:r>
            <w:r w:rsidRPr="004A1BCE">
              <w:rPr>
                <w:spacing w:val="28"/>
                <w:w w:val="105"/>
                <w:sz w:val="24"/>
                <w:szCs w:val="24"/>
              </w:rPr>
              <w:t xml:space="preserve"> </w:t>
            </w:r>
            <w:r w:rsidRPr="004A1BCE">
              <w:rPr>
                <w:w w:val="105"/>
                <w:sz w:val="24"/>
                <w:szCs w:val="24"/>
              </w:rPr>
              <w:t>в</w:t>
            </w:r>
            <w:r w:rsidRPr="004A1BCE">
              <w:rPr>
                <w:spacing w:val="27"/>
                <w:w w:val="105"/>
                <w:sz w:val="24"/>
                <w:szCs w:val="24"/>
              </w:rPr>
              <w:t xml:space="preserve"> </w:t>
            </w:r>
            <w:r w:rsidRPr="004A1BCE">
              <w:rPr>
                <w:w w:val="105"/>
                <w:sz w:val="24"/>
                <w:szCs w:val="24"/>
              </w:rPr>
              <w:t>процессе</w:t>
            </w:r>
            <w:r w:rsidRPr="004A1BCE">
              <w:rPr>
                <w:spacing w:val="29"/>
                <w:w w:val="105"/>
                <w:sz w:val="24"/>
                <w:szCs w:val="24"/>
              </w:rPr>
              <w:t xml:space="preserve"> </w:t>
            </w:r>
            <w:r w:rsidRPr="004A1BCE">
              <w:rPr>
                <w:w w:val="105"/>
                <w:sz w:val="24"/>
                <w:szCs w:val="24"/>
              </w:rPr>
              <w:t>производства</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потребления</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услуг,</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денежных</w:t>
            </w:r>
            <w:r w:rsidRPr="004A1BCE">
              <w:rPr>
                <w:spacing w:val="1"/>
                <w:w w:val="105"/>
                <w:sz w:val="24"/>
                <w:szCs w:val="24"/>
              </w:rPr>
              <w:t xml:space="preserve"> </w:t>
            </w:r>
            <w:r w:rsidRPr="004A1BCE">
              <w:rPr>
                <w:w w:val="105"/>
                <w:sz w:val="24"/>
                <w:szCs w:val="24"/>
              </w:rPr>
              <w:t>отношениях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сфере</w:t>
            </w:r>
            <w:r w:rsidRPr="004A1BCE">
              <w:rPr>
                <w:spacing w:val="1"/>
                <w:w w:val="105"/>
                <w:sz w:val="24"/>
                <w:szCs w:val="24"/>
              </w:rPr>
              <w:t xml:space="preserve"> </w:t>
            </w:r>
            <w:r w:rsidRPr="004A1BCE">
              <w:rPr>
                <w:w w:val="105"/>
                <w:sz w:val="24"/>
                <w:szCs w:val="24"/>
              </w:rPr>
              <w:t>обмена</w:t>
            </w:r>
            <w:r w:rsidRPr="004A1BCE">
              <w:rPr>
                <w:spacing w:val="1"/>
                <w:w w:val="105"/>
                <w:sz w:val="24"/>
                <w:szCs w:val="24"/>
              </w:rPr>
              <w:t xml:space="preserve"> </w:t>
            </w:r>
            <w:r w:rsidRPr="004A1BCE">
              <w:rPr>
                <w:w w:val="105"/>
                <w:sz w:val="24"/>
                <w:szCs w:val="24"/>
              </w:rPr>
              <w:t>товаров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услуг,</w:t>
            </w:r>
            <w:r w:rsidRPr="004A1BCE">
              <w:rPr>
                <w:spacing w:val="1"/>
                <w:w w:val="105"/>
                <w:sz w:val="24"/>
                <w:szCs w:val="24"/>
              </w:rPr>
              <w:t xml:space="preserve"> </w:t>
            </w:r>
            <w:r w:rsidRPr="004A1BCE">
              <w:rPr>
                <w:w w:val="105"/>
                <w:sz w:val="24"/>
                <w:szCs w:val="24"/>
              </w:rPr>
              <w:t>развития умений бережливости, рационального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реализации</w:t>
            </w:r>
            <w:r w:rsidRPr="004A1BCE">
              <w:rPr>
                <w:spacing w:val="1"/>
                <w:w w:val="105"/>
                <w:sz w:val="24"/>
                <w:szCs w:val="24"/>
              </w:rPr>
              <w:t xml:space="preserve"> </w:t>
            </w:r>
            <w:r w:rsidRPr="004A1BCE">
              <w:rPr>
                <w:w w:val="105"/>
                <w:sz w:val="24"/>
                <w:szCs w:val="24"/>
              </w:rPr>
              <w:t>обменных</w:t>
            </w:r>
            <w:r w:rsidRPr="004A1BCE">
              <w:rPr>
                <w:spacing w:val="-60"/>
                <w:w w:val="105"/>
                <w:sz w:val="24"/>
                <w:szCs w:val="24"/>
              </w:rPr>
              <w:t xml:space="preserve"> </w:t>
            </w:r>
            <w:r w:rsidRPr="004A1BCE">
              <w:rPr>
                <w:w w:val="105"/>
                <w:sz w:val="24"/>
                <w:szCs w:val="24"/>
              </w:rPr>
              <w:t>операций:</w:t>
            </w:r>
            <w:r w:rsidRPr="004A1BCE">
              <w:rPr>
                <w:spacing w:val="1"/>
                <w:w w:val="105"/>
                <w:sz w:val="24"/>
                <w:szCs w:val="24"/>
              </w:rPr>
              <w:t xml:space="preserve"> </w:t>
            </w:r>
            <w:r w:rsidRPr="004A1BCE">
              <w:rPr>
                <w:w w:val="105"/>
                <w:sz w:val="24"/>
                <w:szCs w:val="24"/>
              </w:rPr>
              <w:t>деньги-товар</w:t>
            </w:r>
            <w:r w:rsidRPr="004A1BCE">
              <w:rPr>
                <w:spacing w:val="1"/>
                <w:w w:val="105"/>
                <w:sz w:val="24"/>
                <w:szCs w:val="24"/>
              </w:rPr>
              <w:t xml:space="preserve"> </w:t>
            </w:r>
            <w:r w:rsidRPr="004A1BCE">
              <w:rPr>
                <w:w w:val="105"/>
                <w:sz w:val="24"/>
                <w:szCs w:val="24"/>
              </w:rPr>
              <w:t>(продажа-</w:t>
            </w:r>
            <w:r w:rsidRPr="004A1BCE">
              <w:rPr>
                <w:spacing w:val="1"/>
                <w:w w:val="105"/>
                <w:sz w:val="24"/>
                <w:szCs w:val="24"/>
              </w:rPr>
              <w:t xml:space="preserve"> </w:t>
            </w:r>
            <w:r w:rsidRPr="004A1BCE">
              <w:rPr>
                <w:w w:val="105"/>
                <w:sz w:val="24"/>
                <w:szCs w:val="24"/>
              </w:rPr>
              <w:t>покупка),</w:t>
            </w:r>
            <w:r w:rsidRPr="004A1BCE">
              <w:rPr>
                <w:spacing w:val="1"/>
                <w:w w:val="105"/>
                <w:sz w:val="24"/>
                <w:szCs w:val="24"/>
              </w:rPr>
              <w:t xml:space="preserve"> </w:t>
            </w:r>
            <w:r w:rsidRPr="004A1BCE">
              <w:rPr>
                <w:w w:val="105"/>
                <w:sz w:val="24"/>
                <w:szCs w:val="24"/>
              </w:rPr>
              <w:t>формирует представления о реальной стоимости</w:t>
            </w:r>
            <w:r w:rsidRPr="004A1BCE">
              <w:rPr>
                <w:spacing w:val="1"/>
                <w:w w:val="105"/>
                <w:sz w:val="24"/>
                <w:szCs w:val="24"/>
              </w:rPr>
              <w:t xml:space="preserve"> </w:t>
            </w:r>
            <w:r w:rsidRPr="004A1BCE">
              <w:rPr>
                <w:w w:val="105"/>
                <w:sz w:val="24"/>
                <w:szCs w:val="24"/>
              </w:rPr>
              <w:t>и цене отдельных продуктов питания, игрушек,</w:t>
            </w:r>
            <w:r w:rsidRPr="004A1BCE">
              <w:rPr>
                <w:spacing w:val="1"/>
                <w:w w:val="105"/>
                <w:sz w:val="24"/>
                <w:szCs w:val="24"/>
              </w:rPr>
              <w:t xml:space="preserve"> </w:t>
            </w:r>
            <w:r w:rsidRPr="004A1BCE">
              <w:rPr>
                <w:w w:val="105"/>
                <w:sz w:val="24"/>
                <w:szCs w:val="24"/>
              </w:rPr>
              <w:t>детских книг. В процессе обсуждения с детьми</w:t>
            </w:r>
            <w:r w:rsidRPr="004A1BCE">
              <w:rPr>
                <w:spacing w:val="1"/>
                <w:w w:val="105"/>
                <w:sz w:val="24"/>
                <w:szCs w:val="24"/>
              </w:rPr>
              <w:t xml:space="preserve"> </w:t>
            </w:r>
            <w:r w:rsidRPr="004A1BCE">
              <w:rPr>
                <w:w w:val="105"/>
                <w:sz w:val="24"/>
                <w:szCs w:val="24"/>
              </w:rPr>
              <w:t>основ</w:t>
            </w:r>
            <w:r w:rsidRPr="004A1BCE">
              <w:rPr>
                <w:spacing w:val="1"/>
                <w:w w:val="105"/>
                <w:sz w:val="24"/>
                <w:szCs w:val="24"/>
              </w:rPr>
              <w:t xml:space="preserve"> </w:t>
            </w:r>
            <w:r w:rsidRPr="004A1BCE">
              <w:rPr>
                <w:w w:val="105"/>
                <w:sz w:val="24"/>
                <w:szCs w:val="24"/>
              </w:rPr>
              <w:t>финансовой</w:t>
            </w:r>
            <w:r w:rsidRPr="004A1BCE">
              <w:rPr>
                <w:spacing w:val="1"/>
                <w:w w:val="105"/>
                <w:sz w:val="24"/>
                <w:szCs w:val="24"/>
              </w:rPr>
              <w:t xml:space="preserve"> </w:t>
            </w:r>
            <w:r w:rsidRPr="004A1BCE">
              <w:rPr>
                <w:w w:val="105"/>
                <w:sz w:val="24"/>
                <w:szCs w:val="24"/>
              </w:rPr>
              <w:t>грамотности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потребления:</w:t>
            </w:r>
            <w:r w:rsidRPr="004A1BCE">
              <w:rPr>
                <w:spacing w:val="1"/>
                <w:w w:val="105"/>
                <w:sz w:val="24"/>
                <w:szCs w:val="24"/>
              </w:rPr>
              <w:t xml:space="preserve"> </w:t>
            </w:r>
            <w:r w:rsidRPr="004A1BCE">
              <w:rPr>
                <w:w w:val="105"/>
                <w:sz w:val="24"/>
                <w:szCs w:val="24"/>
              </w:rPr>
              <w:t>бережного отношения к ресурсам потребления:</w:t>
            </w:r>
            <w:r w:rsidRPr="004A1BCE">
              <w:rPr>
                <w:spacing w:val="1"/>
                <w:w w:val="105"/>
                <w:sz w:val="24"/>
                <w:szCs w:val="24"/>
              </w:rPr>
              <w:t xml:space="preserve"> </w:t>
            </w:r>
            <w:r w:rsidRPr="004A1BCE">
              <w:rPr>
                <w:w w:val="105"/>
                <w:sz w:val="24"/>
                <w:szCs w:val="24"/>
              </w:rPr>
              <w:t>воде,</w:t>
            </w:r>
            <w:r w:rsidRPr="004A1BCE">
              <w:rPr>
                <w:spacing w:val="1"/>
                <w:w w:val="105"/>
                <w:sz w:val="24"/>
                <w:szCs w:val="24"/>
              </w:rPr>
              <w:t xml:space="preserve"> </w:t>
            </w:r>
            <w:r w:rsidRPr="004A1BCE">
              <w:rPr>
                <w:w w:val="105"/>
                <w:sz w:val="24"/>
                <w:szCs w:val="24"/>
              </w:rPr>
              <w:t>электричеству,</w:t>
            </w:r>
            <w:r w:rsidRPr="004A1BCE">
              <w:rPr>
                <w:spacing w:val="1"/>
                <w:w w:val="105"/>
                <w:sz w:val="24"/>
                <w:szCs w:val="24"/>
              </w:rPr>
              <w:t xml:space="preserve"> </w:t>
            </w:r>
            <w:r w:rsidRPr="004A1BCE">
              <w:rPr>
                <w:w w:val="105"/>
                <w:sz w:val="24"/>
                <w:szCs w:val="24"/>
              </w:rPr>
              <w:t xml:space="preserve">продуктам </w:t>
            </w:r>
            <w:r w:rsidRPr="004A1BCE">
              <w:rPr>
                <w:spacing w:val="1"/>
                <w:w w:val="105"/>
                <w:sz w:val="24"/>
                <w:szCs w:val="24"/>
              </w:rPr>
              <w:t xml:space="preserve"> </w:t>
            </w:r>
            <w:r w:rsidRPr="004A1BCE">
              <w:rPr>
                <w:w w:val="105"/>
                <w:sz w:val="24"/>
                <w:szCs w:val="24"/>
              </w:rPr>
              <w:t>питания,</w:t>
            </w:r>
            <w:r w:rsidRPr="004A1BCE">
              <w:rPr>
                <w:spacing w:val="1"/>
                <w:w w:val="105"/>
                <w:sz w:val="24"/>
                <w:szCs w:val="24"/>
              </w:rPr>
              <w:t xml:space="preserve"> </w:t>
            </w:r>
            <w:r w:rsidRPr="004A1BCE">
              <w:rPr>
                <w:w w:val="105"/>
                <w:sz w:val="24"/>
                <w:szCs w:val="24"/>
              </w:rPr>
              <w:t>одежде, обуви,</w:t>
            </w:r>
            <w:r w:rsidRPr="004A1BCE">
              <w:rPr>
                <w:spacing w:val="1"/>
                <w:w w:val="105"/>
                <w:sz w:val="24"/>
                <w:szCs w:val="24"/>
              </w:rPr>
              <w:t xml:space="preserve"> </w:t>
            </w:r>
            <w:r w:rsidRPr="004A1BCE">
              <w:rPr>
                <w:w w:val="105"/>
                <w:sz w:val="24"/>
                <w:szCs w:val="24"/>
              </w:rPr>
              <w:t>жилищу.</w:t>
            </w:r>
          </w:p>
          <w:p w14:paraId="68991432" w14:textId="77777777" w:rsidR="00B17D32" w:rsidRPr="004A1BCE" w:rsidRDefault="00B17D32" w:rsidP="001B6FCB">
            <w:pPr>
              <w:pStyle w:val="TableParagraph"/>
              <w:ind w:right="97"/>
              <w:jc w:val="both"/>
              <w:rPr>
                <w:sz w:val="24"/>
                <w:szCs w:val="24"/>
              </w:rPr>
            </w:pPr>
            <w:r w:rsidRPr="004A1BCE">
              <w:rPr>
                <w:w w:val="105"/>
                <w:sz w:val="24"/>
                <w:szCs w:val="24"/>
              </w:rPr>
              <w:t>Поощряет инициативность и самостоятельность</w:t>
            </w:r>
            <w:r w:rsidRPr="004A1BCE">
              <w:rPr>
                <w:spacing w:val="1"/>
                <w:w w:val="105"/>
                <w:sz w:val="24"/>
                <w:szCs w:val="24"/>
              </w:rPr>
              <w:t xml:space="preserve"> </w:t>
            </w:r>
            <w:r w:rsidRPr="004A1BCE">
              <w:rPr>
                <w:w w:val="105"/>
                <w:sz w:val="24"/>
                <w:szCs w:val="24"/>
              </w:rPr>
              <w:t>детей в процессах самообслуживания в группе</w:t>
            </w:r>
            <w:r w:rsidRPr="004A1BCE">
              <w:rPr>
                <w:spacing w:val="1"/>
                <w:w w:val="105"/>
                <w:sz w:val="24"/>
                <w:szCs w:val="24"/>
              </w:rPr>
              <w:t xml:space="preserve"> </w:t>
            </w:r>
            <w:r w:rsidRPr="004A1BCE">
              <w:rPr>
                <w:w w:val="105"/>
                <w:sz w:val="24"/>
                <w:szCs w:val="24"/>
              </w:rPr>
              <w:t>(убрать</w:t>
            </w:r>
            <w:r w:rsidRPr="004A1BCE">
              <w:rPr>
                <w:spacing w:val="1"/>
                <w:w w:val="105"/>
                <w:sz w:val="24"/>
                <w:szCs w:val="24"/>
              </w:rPr>
              <w:t xml:space="preserve"> </w:t>
            </w:r>
            <w:r w:rsidRPr="004A1BCE">
              <w:rPr>
                <w:w w:val="105"/>
                <w:sz w:val="24"/>
                <w:szCs w:val="24"/>
              </w:rPr>
              <w:t>постель</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сна,</w:t>
            </w:r>
            <w:r w:rsidRPr="004A1BCE">
              <w:rPr>
                <w:spacing w:val="1"/>
                <w:w w:val="105"/>
                <w:sz w:val="24"/>
                <w:szCs w:val="24"/>
              </w:rPr>
              <w:t xml:space="preserve"> </w:t>
            </w:r>
            <w:r w:rsidRPr="004A1BCE">
              <w:rPr>
                <w:w w:val="105"/>
                <w:sz w:val="24"/>
                <w:szCs w:val="24"/>
              </w:rPr>
              <w:t>расставить</w:t>
            </w:r>
            <w:r w:rsidRPr="004A1BCE">
              <w:rPr>
                <w:spacing w:val="1"/>
                <w:w w:val="105"/>
                <w:sz w:val="24"/>
                <w:szCs w:val="24"/>
              </w:rPr>
              <w:t xml:space="preserve"> </w:t>
            </w:r>
            <w:r w:rsidRPr="004A1BCE">
              <w:rPr>
                <w:w w:val="105"/>
                <w:sz w:val="24"/>
                <w:szCs w:val="24"/>
              </w:rPr>
              <w:t>ровно</w:t>
            </w:r>
            <w:r w:rsidRPr="004A1BCE">
              <w:rPr>
                <w:spacing w:val="1"/>
                <w:w w:val="105"/>
                <w:sz w:val="24"/>
                <w:szCs w:val="24"/>
              </w:rPr>
              <w:t xml:space="preserve"> </w:t>
            </w:r>
            <w:r w:rsidRPr="004A1BCE">
              <w:rPr>
                <w:w w:val="105"/>
                <w:sz w:val="24"/>
                <w:szCs w:val="24"/>
              </w:rPr>
              <w:t>стулья за столами в зоне учебной деятельности),</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проблемные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 умений выполнять отдельные трудовые</w:t>
            </w:r>
            <w:r w:rsidRPr="004A1BCE">
              <w:rPr>
                <w:spacing w:val="-60"/>
                <w:w w:val="105"/>
                <w:sz w:val="24"/>
                <w:szCs w:val="24"/>
              </w:rPr>
              <w:t xml:space="preserve"> </w:t>
            </w:r>
            <w:r w:rsidRPr="004A1BCE">
              <w:rPr>
                <w:w w:val="105"/>
                <w:sz w:val="24"/>
                <w:szCs w:val="24"/>
              </w:rPr>
              <w:t>действия, привлекает к решению поставленных</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целью </w:t>
            </w:r>
            <w:r w:rsidRPr="004A1BCE">
              <w:rPr>
                <w:spacing w:val="56"/>
                <w:w w:val="105"/>
                <w:sz w:val="24"/>
                <w:szCs w:val="24"/>
              </w:rPr>
              <w:t xml:space="preserve"> </w:t>
            </w:r>
            <w:r w:rsidRPr="004A1BCE">
              <w:rPr>
                <w:w w:val="105"/>
                <w:sz w:val="24"/>
                <w:szCs w:val="24"/>
              </w:rPr>
              <w:t xml:space="preserve">создания </w:t>
            </w:r>
            <w:r w:rsidRPr="004A1BCE">
              <w:rPr>
                <w:spacing w:val="58"/>
                <w:w w:val="105"/>
                <w:sz w:val="24"/>
                <w:szCs w:val="24"/>
              </w:rPr>
              <w:t xml:space="preserve"> </w:t>
            </w:r>
            <w:r w:rsidRPr="004A1BCE">
              <w:rPr>
                <w:w w:val="105"/>
                <w:sz w:val="24"/>
                <w:szCs w:val="24"/>
              </w:rPr>
              <w:t xml:space="preserve">дома </w:t>
            </w:r>
            <w:r w:rsidRPr="004A1BCE">
              <w:rPr>
                <w:spacing w:val="60"/>
                <w:w w:val="105"/>
                <w:sz w:val="24"/>
                <w:szCs w:val="24"/>
              </w:rPr>
              <w:t xml:space="preserve"> </w:t>
            </w:r>
            <w:r w:rsidRPr="004A1BCE">
              <w:rPr>
                <w:w w:val="105"/>
                <w:sz w:val="24"/>
                <w:szCs w:val="24"/>
              </w:rPr>
              <w:t xml:space="preserve">условий </w:t>
            </w:r>
            <w:r w:rsidRPr="004A1BCE">
              <w:rPr>
                <w:spacing w:val="58"/>
                <w:w w:val="105"/>
                <w:sz w:val="24"/>
                <w:szCs w:val="24"/>
              </w:rPr>
              <w:t xml:space="preserve"> </w:t>
            </w:r>
            <w:r w:rsidRPr="004A1BCE">
              <w:rPr>
                <w:w w:val="105"/>
                <w:sz w:val="24"/>
                <w:szCs w:val="24"/>
              </w:rPr>
              <w:t xml:space="preserve">для </w:t>
            </w:r>
            <w:r w:rsidRPr="004A1BCE">
              <w:rPr>
                <w:spacing w:val="58"/>
                <w:w w:val="105"/>
                <w:sz w:val="24"/>
                <w:szCs w:val="24"/>
              </w:rPr>
              <w:t xml:space="preserve"> </w:t>
            </w:r>
            <w:r w:rsidRPr="004A1BCE">
              <w:rPr>
                <w:w w:val="105"/>
                <w:sz w:val="24"/>
                <w:szCs w:val="24"/>
              </w:rPr>
              <w:t>развития</w:t>
            </w:r>
          </w:p>
          <w:p w14:paraId="53A8A8D1" w14:textId="77777777" w:rsidR="00B17D32" w:rsidRPr="004A1BCE" w:rsidRDefault="00B17D32" w:rsidP="001B6FCB">
            <w:pPr>
              <w:pStyle w:val="TableParagraph"/>
              <w:spacing w:line="264" w:lineRule="exact"/>
              <w:jc w:val="both"/>
              <w:rPr>
                <w:sz w:val="24"/>
                <w:szCs w:val="24"/>
              </w:rPr>
            </w:pPr>
            <w:r w:rsidRPr="004A1BCE">
              <w:rPr>
                <w:w w:val="105"/>
                <w:sz w:val="24"/>
                <w:szCs w:val="24"/>
              </w:rPr>
              <w:t>умений</w:t>
            </w:r>
            <w:r w:rsidRPr="004A1BCE">
              <w:rPr>
                <w:spacing w:val="49"/>
                <w:w w:val="105"/>
                <w:sz w:val="24"/>
                <w:szCs w:val="24"/>
              </w:rPr>
              <w:t xml:space="preserve"> </w:t>
            </w:r>
            <w:r w:rsidRPr="004A1BCE">
              <w:rPr>
                <w:w w:val="105"/>
                <w:sz w:val="24"/>
                <w:szCs w:val="24"/>
              </w:rPr>
              <w:t>реализовывать</w:t>
            </w:r>
            <w:r w:rsidRPr="004A1BCE">
              <w:rPr>
                <w:spacing w:val="50"/>
                <w:w w:val="105"/>
                <w:sz w:val="24"/>
                <w:szCs w:val="24"/>
              </w:rPr>
              <w:t xml:space="preserve"> </w:t>
            </w:r>
            <w:r w:rsidRPr="004A1BCE">
              <w:rPr>
                <w:w w:val="105"/>
                <w:sz w:val="24"/>
                <w:szCs w:val="24"/>
              </w:rPr>
              <w:t>элементы</w:t>
            </w:r>
            <w:r w:rsidRPr="004A1BCE">
              <w:rPr>
                <w:spacing w:val="49"/>
                <w:w w:val="105"/>
                <w:sz w:val="24"/>
                <w:szCs w:val="24"/>
              </w:rPr>
              <w:t xml:space="preserve"> </w:t>
            </w:r>
            <w:r w:rsidRPr="004A1BCE">
              <w:rPr>
                <w:w w:val="105"/>
                <w:sz w:val="24"/>
                <w:szCs w:val="24"/>
              </w:rPr>
              <w:t>хозяйственно-</w:t>
            </w:r>
          </w:p>
        </w:tc>
      </w:tr>
    </w:tbl>
    <w:p w14:paraId="132B81F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CDA4CE5" w14:textId="77777777" w:rsidTr="001B6FCB">
        <w:trPr>
          <w:trHeight w:val="14630"/>
        </w:trPr>
        <w:tc>
          <w:tcPr>
            <w:tcW w:w="3795" w:type="dxa"/>
          </w:tcPr>
          <w:p w14:paraId="0725A24C" w14:textId="77777777" w:rsidR="00B17D32" w:rsidRPr="004A1BCE" w:rsidRDefault="00B17D32" w:rsidP="001B6FCB">
            <w:pPr>
              <w:pStyle w:val="TableParagraph"/>
              <w:ind w:left="0"/>
              <w:rPr>
                <w:sz w:val="24"/>
                <w:szCs w:val="24"/>
              </w:rPr>
            </w:pPr>
          </w:p>
        </w:tc>
        <w:tc>
          <w:tcPr>
            <w:tcW w:w="5528" w:type="dxa"/>
          </w:tcPr>
          <w:p w14:paraId="49CFEE9D" w14:textId="77777777" w:rsidR="00B17D32" w:rsidRPr="004A1BCE" w:rsidRDefault="00B17D32" w:rsidP="001B6FCB">
            <w:pPr>
              <w:pStyle w:val="TableParagraph"/>
              <w:ind w:right="95"/>
              <w:jc w:val="both"/>
              <w:rPr>
                <w:sz w:val="24"/>
                <w:szCs w:val="24"/>
              </w:rPr>
            </w:pPr>
            <w:r w:rsidRPr="004A1BCE">
              <w:rPr>
                <w:w w:val="105"/>
                <w:sz w:val="24"/>
                <w:szCs w:val="24"/>
              </w:rPr>
              <w:t>бытового</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вымыть</w:t>
            </w:r>
            <w:r w:rsidRPr="004A1BCE">
              <w:rPr>
                <w:spacing w:val="1"/>
                <w:w w:val="105"/>
                <w:sz w:val="24"/>
                <w:szCs w:val="24"/>
              </w:rPr>
              <w:t xml:space="preserve"> </w:t>
            </w:r>
            <w:r w:rsidRPr="004A1BCE">
              <w:rPr>
                <w:w w:val="105"/>
                <w:sz w:val="24"/>
                <w:szCs w:val="24"/>
              </w:rPr>
              <w:t>тарелку</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обеда,</w:t>
            </w:r>
            <w:r w:rsidRPr="004A1BCE">
              <w:rPr>
                <w:spacing w:val="-60"/>
                <w:w w:val="105"/>
                <w:sz w:val="24"/>
                <w:szCs w:val="24"/>
              </w:rPr>
              <w:t xml:space="preserve"> </w:t>
            </w:r>
            <w:r w:rsidRPr="004A1BCE">
              <w:rPr>
                <w:w w:val="105"/>
                <w:sz w:val="24"/>
                <w:szCs w:val="24"/>
              </w:rPr>
              <w:t>вытереть</w:t>
            </w:r>
            <w:r w:rsidRPr="004A1BCE">
              <w:rPr>
                <w:spacing w:val="1"/>
                <w:w w:val="105"/>
                <w:sz w:val="24"/>
                <w:szCs w:val="24"/>
              </w:rPr>
              <w:t xml:space="preserve"> </w:t>
            </w:r>
            <w:r w:rsidRPr="004A1BCE">
              <w:rPr>
                <w:w w:val="105"/>
                <w:sz w:val="24"/>
                <w:szCs w:val="24"/>
              </w:rPr>
              <w:t>пыль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комнате,</w:t>
            </w:r>
            <w:r w:rsidRPr="004A1BCE">
              <w:rPr>
                <w:spacing w:val="1"/>
                <w:w w:val="105"/>
                <w:sz w:val="24"/>
                <w:szCs w:val="24"/>
              </w:rPr>
              <w:t xml:space="preserve"> </w:t>
            </w:r>
            <w:r w:rsidRPr="004A1BCE">
              <w:rPr>
                <w:w w:val="105"/>
                <w:sz w:val="24"/>
                <w:szCs w:val="24"/>
              </w:rPr>
              <w:t>застелить</w:t>
            </w:r>
            <w:r w:rsidRPr="004A1BCE">
              <w:rPr>
                <w:spacing w:val="1"/>
                <w:w w:val="105"/>
                <w:sz w:val="24"/>
                <w:szCs w:val="24"/>
              </w:rPr>
              <w:t xml:space="preserve"> </w:t>
            </w:r>
            <w:r w:rsidRPr="004A1BCE">
              <w:rPr>
                <w:w w:val="105"/>
                <w:sz w:val="24"/>
                <w:szCs w:val="24"/>
              </w:rPr>
              <w:t>кровать,</w:t>
            </w:r>
            <w:r w:rsidRPr="004A1BCE">
              <w:rPr>
                <w:spacing w:val="1"/>
                <w:w w:val="105"/>
                <w:sz w:val="24"/>
                <w:szCs w:val="24"/>
              </w:rPr>
              <w:t xml:space="preserve"> </w:t>
            </w:r>
            <w:r w:rsidRPr="004A1BCE">
              <w:rPr>
                <w:w w:val="105"/>
                <w:sz w:val="24"/>
                <w:szCs w:val="24"/>
              </w:rPr>
              <w:t>погладить</w:t>
            </w:r>
            <w:r w:rsidRPr="004A1BCE">
              <w:rPr>
                <w:spacing w:val="1"/>
                <w:w w:val="105"/>
                <w:sz w:val="24"/>
                <w:szCs w:val="24"/>
              </w:rPr>
              <w:t xml:space="preserve"> </w:t>
            </w:r>
            <w:r w:rsidRPr="004A1BCE">
              <w:rPr>
                <w:w w:val="105"/>
                <w:sz w:val="24"/>
                <w:szCs w:val="24"/>
              </w:rPr>
              <w:t>носовой</w:t>
            </w:r>
            <w:r w:rsidRPr="004A1BCE">
              <w:rPr>
                <w:spacing w:val="1"/>
                <w:w w:val="105"/>
                <w:sz w:val="24"/>
                <w:szCs w:val="24"/>
              </w:rPr>
              <w:t xml:space="preserve"> </w:t>
            </w:r>
            <w:r w:rsidRPr="004A1BCE">
              <w:rPr>
                <w:w w:val="105"/>
                <w:sz w:val="24"/>
                <w:szCs w:val="24"/>
              </w:rPr>
              <w:t xml:space="preserve">платок, </w:t>
            </w:r>
            <w:r w:rsidRPr="004A1BCE">
              <w:rPr>
                <w:spacing w:val="1"/>
                <w:w w:val="105"/>
                <w:sz w:val="24"/>
                <w:szCs w:val="24"/>
              </w:rPr>
              <w:t xml:space="preserve"> </w:t>
            </w:r>
            <w:r w:rsidRPr="004A1BCE">
              <w:rPr>
                <w:w w:val="105"/>
                <w:sz w:val="24"/>
                <w:szCs w:val="24"/>
              </w:rPr>
              <w:t>покормить</w:t>
            </w:r>
            <w:r w:rsidRPr="004A1BCE">
              <w:rPr>
                <w:spacing w:val="1"/>
                <w:w w:val="105"/>
                <w:sz w:val="24"/>
                <w:szCs w:val="24"/>
              </w:rPr>
              <w:t xml:space="preserve"> </w:t>
            </w:r>
            <w:r w:rsidRPr="004A1BCE">
              <w:rPr>
                <w:w w:val="105"/>
                <w:sz w:val="24"/>
                <w:szCs w:val="24"/>
              </w:rPr>
              <w:t>домашнего</w:t>
            </w:r>
            <w:r w:rsidRPr="004A1BCE">
              <w:rPr>
                <w:spacing w:val="-1"/>
                <w:w w:val="105"/>
                <w:sz w:val="24"/>
                <w:szCs w:val="24"/>
              </w:rPr>
              <w:t xml:space="preserve"> </w:t>
            </w:r>
            <w:r w:rsidRPr="004A1BCE">
              <w:rPr>
                <w:w w:val="105"/>
                <w:sz w:val="24"/>
                <w:szCs w:val="24"/>
              </w:rPr>
              <w:t>питомца</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p>
          <w:p w14:paraId="4901CEEE" w14:textId="77777777" w:rsidR="00B17D32" w:rsidRPr="004A1BCE" w:rsidRDefault="00B17D32" w:rsidP="001B6FCB">
            <w:pPr>
              <w:pStyle w:val="TableParagraph"/>
              <w:ind w:right="97"/>
              <w:jc w:val="both"/>
              <w:rPr>
                <w:sz w:val="24"/>
                <w:szCs w:val="24"/>
              </w:rPr>
            </w:pPr>
            <w:r w:rsidRPr="004A1BCE">
              <w:rPr>
                <w:w w:val="105"/>
                <w:sz w:val="24"/>
                <w:szCs w:val="24"/>
              </w:rPr>
              <w:t>Поддерживает коллективное выполнения детьми</w:t>
            </w:r>
            <w:r w:rsidRPr="004A1BCE">
              <w:rPr>
                <w:spacing w:val="-60"/>
                <w:w w:val="105"/>
                <w:sz w:val="24"/>
                <w:szCs w:val="24"/>
              </w:rPr>
              <w:t xml:space="preserve"> </w:t>
            </w:r>
            <w:r w:rsidRPr="004A1BCE">
              <w:rPr>
                <w:w w:val="105"/>
                <w:sz w:val="24"/>
                <w:szCs w:val="24"/>
              </w:rPr>
              <w:t>трудовых поручений во время дежурства, 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распределять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поручения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получения</w:t>
            </w:r>
            <w:r w:rsidRPr="004A1BCE">
              <w:rPr>
                <w:spacing w:val="1"/>
                <w:w w:val="105"/>
                <w:sz w:val="24"/>
                <w:szCs w:val="24"/>
              </w:rPr>
              <w:t xml:space="preserve"> </w:t>
            </w:r>
            <w:r w:rsidRPr="004A1BCE">
              <w:rPr>
                <w:w w:val="105"/>
                <w:sz w:val="24"/>
                <w:szCs w:val="24"/>
              </w:rPr>
              <w:t>единого</w:t>
            </w:r>
            <w:r w:rsidRPr="004A1BCE">
              <w:rPr>
                <w:spacing w:val="1"/>
                <w:w w:val="105"/>
                <w:sz w:val="24"/>
                <w:szCs w:val="24"/>
              </w:rPr>
              <w:t xml:space="preserve"> </w:t>
            </w:r>
            <w:r w:rsidRPr="004A1BCE">
              <w:rPr>
                <w:w w:val="105"/>
                <w:sz w:val="24"/>
                <w:szCs w:val="24"/>
              </w:rPr>
              <w:t>трудового</w:t>
            </w:r>
            <w:r w:rsidRPr="004A1BCE">
              <w:rPr>
                <w:spacing w:val="1"/>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инструментов</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ножниц,</w:t>
            </w:r>
            <w:r w:rsidRPr="004A1BCE">
              <w:rPr>
                <w:spacing w:val="1"/>
                <w:w w:val="105"/>
                <w:sz w:val="24"/>
                <w:szCs w:val="24"/>
              </w:rPr>
              <w:t xml:space="preserve"> </w:t>
            </w:r>
            <w:r w:rsidRPr="004A1BCE">
              <w:rPr>
                <w:w w:val="105"/>
                <w:sz w:val="24"/>
                <w:szCs w:val="24"/>
              </w:rPr>
              <w:t>иголки и</w:t>
            </w:r>
            <w:r w:rsidRPr="004A1BCE">
              <w:rPr>
                <w:spacing w:val="-2"/>
                <w:w w:val="105"/>
                <w:sz w:val="24"/>
                <w:szCs w:val="24"/>
              </w:rPr>
              <w:t xml:space="preserve"> </w:t>
            </w:r>
            <w:r w:rsidRPr="004A1BCE">
              <w:rPr>
                <w:w w:val="105"/>
                <w:sz w:val="24"/>
                <w:szCs w:val="24"/>
              </w:rPr>
              <w:t>тому</w:t>
            </w:r>
            <w:r w:rsidRPr="004A1BCE">
              <w:rPr>
                <w:spacing w:val="-2"/>
                <w:w w:val="105"/>
                <w:sz w:val="24"/>
                <w:szCs w:val="24"/>
              </w:rPr>
              <w:t xml:space="preserve"> </w:t>
            </w:r>
            <w:r w:rsidRPr="004A1BCE">
              <w:rPr>
                <w:w w:val="105"/>
                <w:sz w:val="24"/>
                <w:szCs w:val="24"/>
              </w:rPr>
              <w:t>подобное.</w:t>
            </w:r>
          </w:p>
          <w:p w14:paraId="656C6EC1" w14:textId="77777777" w:rsidR="00B17D32" w:rsidRPr="004A1BCE" w:rsidRDefault="00B17D32" w:rsidP="001B6FCB">
            <w:pPr>
              <w:pStyle w:val="TableParagraph"/>
              <w:ind w:right="98"/>
              <w:jc w:val="both"/>
              <w:rPr>
                <w:sz w:val="24"/>
                <w:szCs w:val="24"/>
              </w:rPr>
            </w:pPr>
            <w:r w:rsidRPr="004A1BCE">
              <w:rPr>
                <w:w w:val="105"/>
                <w:sz w:val="24"/>
                <w:szCs w:val="24"/>
              </w:rPr>
              <w:t>4)</w:t>
            </w:r>
            <w:r w:rsidRPr="004A1BCE">
              <w:rPr>
                <w:w w:val="105"/>
                <w:sz w:val="24"/>
                <w:szCs w:val="24"/>
                <w:u w:val="single"/>
              </w:rPr>
              <w:t>В</w:t>
            </w:r>
            <w:r w:rsidRPr="004A1BCE">
              <w:rPr>
                <w:spacing w:val="1"/>
                <w:w w:val="105"/>
                <w:sz w:val="24"/>
                <w:szCs w:val="24"/>
                <w:u w:val="single"/>
              </w:rPr>
              <w:t xml:space="preserve"> </w:t>
            </w:r>
            <w:r w:rsidRPr="004A1BCE">
              <w:rPr>
                <w:w w:val="105"/>
                <w:sz w:val="24"/>
                <w:szCs w:val="24"/>
                <w:u w:val="single"/>
              </w:rPr>
              <w:t>области</w:t>
            </w:r>
            <w:r w:rsidRPr="004A1BCE">
              <w:rPr>
                <w:spacing w:val="1"/>
                <w:w w:val="105"/>
                <w:sz w:val="24"/>
                <w:szCs w:val="24"/>
                <w:u w:val="single"/>
              </w:rPr>
              <w:t xml:space="preserve"> </w:t>
            </w:r>
            <w:r w:rsidRPr="004A1BCE">
              <w:rPr>
                <w:w w:val="105"/>
                <w:sz w:val="24"/>
                <w:szCs w:val="24"/>
                <w:u w:val="single"/>
              </w:rPr>
              <w:t>формирования</w:t>
            </w:r>
            <w:r w:rsidRPr="004A1BCE">
              <w:rPr>
                <w:spacing w:val="1"/>
                <w:w w:val="105"/>
                <w:sz w:val="24"/>
                <w:szCs w:val="24"/>
                <w:u w:val="single"/>
              </w:rPr>
              <w:t xml:space="preserve"> </w:t>
            </w:r>
            <w:r w:rsidRPr="004A1BCE">
              <w:rPr>
                <w:w w:val="105"/>
                <w:sz w:val="24"/>
                <w:szCs w:val="24"/>
                <w:u w:val="single"/>
              </w:rPr>
              <w:t>безопасного</w:t>
            </w:r>
            <w:r w:rsidRPr="004A1BCE">
              <w:rPr>
                <w:spacing w:val="-60"/>
                <w:w w:val="105"/>
                <w:sz w:val="24"/>
                <w:szCs w:val="24"/>
              </w:rPr>
              <w:t xml:space="preserve"> </w:t>
            </w:r>
            <w:r w:rsidRPr="004A1BCE">
              <w:rPr>
                <w:w w:val="105"/>
                <w:sz w:val="24"/>
                <w:szCs w:val="24"/>
                <w:u w:val="single"/>
              </w:rPr>
              <w:t>поведения.</w:t>
            </w:r>
          </w:p>
          <w:p w14:paraId="0BE1CA58"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осуществляет</w:t>
            </w:r>
            <w:r w:rsidRPr="004A1BCE">
              <w:rPr>
                <w:spacing w:val="1"/>
                <w:w w:val="105"/>
                <w:sz w:val="24"/>
                <w:szCs w:val="24"/>
              </w:rPr>
              <w:t xml:space="preserve"> </w:t>
            </w:r>
            <w:r w:rsidRPr="004A1BCE">
              <w:rPr>
                <w:w w:val="105"/>
                <w:sz w:val="24"/>
                <w:szCs w:val="24"/>
              </w:rPr>
              <w:t>ознакомление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правилами безопасного поведения в ситуациях,</w:t>
            </w:r>
            <w:r w:rsidRPr="004A1BCE">
              <w:rPr>
                <w:spacing w:val="1"/>
                <w:w w:val="105"/>
                <w:sz w:val="24"/>
                <w:szCs w:val="24"/>
              </w:rPr>
              <w:t xml:space="preserve"> </w:t>
            </w:r>
            <w:r w:rsidRPr="004A1BCE">
              <w:rPr>
                <w:w w:val="105"/>
                <w:sz w:val="24"/>
                <w:szCs w:val="24"/>
              </w:rPr>
              <w:t>создающих</w:t>
            </w:r>
            <w:r w:rsidRPr="004A1BCE">
              <w:rPr>
                <w:spacing w:val="1"/>
                <w:w w:val="105"/>
                <w:sz w:val="24"/>
                <w:szCs w:val="24"/>
              </w:rPr>
              <w:t xml:space="preserve"> </w:t>
            </w:r>
            <w:r w:rsidRPr="004A1BCE">
              <w:rPr>
                <w:w w:val="105"/>
                <w:sz w:val="24"/>
                <w:szCs w:val="24"/>
              </w:rPr>
              <w:t>угрозу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здоровью</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(погас</w:t>
            </w:r>
            <w:r w:rsidRPr="004A1BCE">
              <w:rPr>
                <w:spacing w:val="-1"/>
                <w:w w:val="105"/>
                <w:sz w:val="24"/>
                <w:szCs w:val="24"/>
              </w:rPr>
              <w:t xml:space="preserve"> </w:t>
            </w:r>
            <w:r w:rsidRPr="004A1BCE">
              <w:rPr>
                <w:w w:val="105"/>
                <w:sz w:val="24"/>
                <w:szCs w:val="24"/>
              </w:rPr>
              <w:t>свет</w:t>
            </w:r>
          </w:p>
          <w:p w14:paraId="701C387B" w14:textId="77777777" w:rsidR="00B17D32" w:rsidRPr="004A1BCE" w:rsidRDefault="00B17D32" w:rsidP="001B6FCB">
            <w:pPr>
              <w:pStyle w:val="TableParagraph"/>
              <w:tabs>
                <w:tab w:val="left" w:pos="1148"/>
                <w:tab w:val="left" w:pos="2485"/>
                <w:tab w:val="left" w:pos="3977"/>
              </w:tabs>
              <w:ind w:right="93"/>
              <w:jc w:val="both"/>
              <w:rPr>
                <w:sz w:val="24"/>
                <w:szCs w:val="24"/>
              </w:rPr>
            </w:pPr>
            <w:r w:rsidRPr="004A1BCE">
              <w:rPr>
                <w:w w:val="105"/>
                <w:sz w:val="24"/>
                <w:szCs w:val="24"/>
              </w:rPr>
              <w:t>остался один в темноте, потерялся на улице, в</w:t>
            </w:r>
            <w:r w:rsidRPr="004A1BCE">
              <w:rPr>
                <w:spacing w:val="1"/>
                <w:w w:val="105"/>
                <w:sz w:val="24"/>
                <w:szCs w:val="24"/>
              </w:rPr>
              <w:t xml:space="preserve"> </w:t>
            </w:r>
            <w:r w:rsidRPr="004A1BCE">
              <w:rPr>
                <w:w w:val="105"/>
                <w:sz w:val="24"/>
                <w:szCs w:val="24"/>
              </w:rPr>
              <w:t>лесу, в магазине, во время массового праздника,</w:t>
            </w:r>
            <w:r w:rsidRPr="004A1BCE">
              <w:rPr>
                <w:spacing w:val="1"/>
                <w:w w:val="105"/>
                <w:sz w:val="24"/>
                <w:szCs w:val="24"/>
              </w:rPr>
              <w:t xml:space="preserve"> </w:t>
            </w:r>
            <w:r w:rsidRPr="004A1BCE">
              <w:rPr>
                <w:w w:val="105"/>
                <w:sz w:val="24"/>
                <w:szCs w:val="24"/>
              </w:rPr>
              <w:t>получил травму (ушиб, порез) и тому подобное).</w:t>
            </w:r>
            <w:r w:rsidRPr="004A1BCE">
              <w:rPr>
                <w:spacing w:val="-60"/>
                <w:w w:val="105"/>
                <w:sz w:val="24"/>
                <w:szCs w:val="24"/>
              </w:rPr>
              <w:t xml:space="preserve"> </w:t>
            </w:r>
            <w:r w:rsidRPr="004A1BCE">
              <w:rPr>
                <w:w w:val="105"/>
                <w:sz w:val="24"/>
                <w:szCs w:val="24"/>
              </w:rPr>
              <w:t>Создавая игровые, проблемные ситуации, досуги</w:t>
            </w:r>
            <w:r w:rsidRPr="004A1BCE">
              <w:rPr>
                <w:spacing w:val="-60"/>
                <w:w w:val="105"/>
                <w:sz w:val="24"/>
                <w:szCs w:val="24"/>
              </w:rPr>
              <w:t xml:space="preserve"> </w:t>
            </w:r>
            <w:r w:rsidRPr="004A1BCE">
              <w:rPr>
                <w:w w:val="105"/>
                <w:sz w:val="24"/>
                <w:szCs w:val="24"/>
              </w:rPr>
              <w:t>для</w:t>
            </w:r>
            <w:r w:rsidRPr="004A1BCE">
              <w:rPr>
                <w:w w:val="105"/>
                <w:sz w:val="24"/>
                <w:szCs w:val="24"/>
              </w:rPr>
              <w:tab/>
              <w:t>детей,</w:t>
            </w:r>
            <w:r w:rsidRPr="004A1BCE">
              <w:rPr>
                <w:w w:val="105"/>
                <w:sz w:val="24"/>
                <w:szCs w:val="24"/>
              </w:rPr>
              <w:tab/>
              <w:t>педагог</w:t>
            </w:r>
            <w:r w:rsidRPr="004A1BCE">
              <w:rPr>
                <w:w w:val="105"/>
                <w:sz w:val="24"/>
                <w:szCs w:val="24"/>
              </w:rPr>
              <w:tab/>
              <w:t>активизирует</w:t>
            </w:r>
            <w:r w:rsidRPr="004A1BCE">
              <w:rPr>
                <w:spacing w:val="-61"/>
                <w:w w:val="105"/>
                <w:sz w:val="24"/>
                <w:szCs w:val="24"/>
              </w:rPr>
              <w:t xml:space="preserve"> </w:t>
            </w:r>
            <w:r w:rsidRPr="004A1BCE">
              <w:rPr>
                <w:w w:val="105"/>
                <w:sz w:val="24"/>
                <w:szCs w:val="24"/>
              </w:rPr>
              <w:t>самостоятельный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области</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позволяет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демонстрировать</w:t>
            </w:r>
            <w:r w:rsidRPr="004A1BCE">
              <w:rPr>
                <w:spacing w:val="1"/>
                <w:w w:val="105"/>
                <w:sz w:val="24"/>
                <w:szCs w:val="24"/>
              </w:rPr>
              <w:t xml:space="preserve"> </w:t>
            </w:r>
            <w:r w:rsidRPr="004A1BCE">
              <w:rPr>
                <w:w w:val="105"/>
                <w:sz w:val="24"/>
                <w:szCs w:val="24"/>
              </w:rPr>
              <w:t>сформированные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связанные</w:t>
            </w:r>
            <w:r w:rsidRPr="004A1BCE">
              <w:rPr>
                <w:spacing w:val="-1"/>
                <w:w w:val="105"/>
                <w:sz w:val="24"/>
                <w:szCs w:val="24"/>
              </w:rPr>
              <w:t xml:space="preserve"> </w:t>
            </w:r>
            <w:r w:rsidRPr="004A1BCE">
              <w:rPr>
                <w:w w:val="105"/>
                <w:sz w:val="24"/>
                <w:szCs w:val="24"/>
              </w:rPr>
              <w:t>с безопасным</w:t>
            </w:r>
            <w:r w:rsidRPr="004A1BCE">
              <w:rPr>
                <w:spacing w:val="-2"/>
                <w:w w:val="105"/>
                <w:sz w:val="24"/>
                <w:szCs w:val="24"/>
              </w:rPr>
              <w:t xml:space="preserve"> </w:t>
            </w:r>
            <w:r w:rsidRPr="004A1BCE">
              <w:rPr>
                <w:w w:val="105"/>
                <w:sz w:val="24"/>
                <w:szCs w:val="24"/>
              </w:rPr>
              <w:t>поведением.</w:t>
            </w:r>
          </w:p>
          <w:p w14:paraId="05AFAE77"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инициирует</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активность детей в соблюдении норм и правил</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ободряет</w:t>
            </w:r>
            <w:r w:rsidRPr="004A1BCE">
              <w:rPr>
                <w:spacing w:val="1"/>
                <w:w w:val="105"/>
                <w:sz w:val="24"/>
                <w:szCs w:val="24"/>
              </w:rPr>
              <w:t xml:space="preserve"> </w:t>
            </w:r>
            <w:r w:rsidRPr="004A1BCE">
              <w:rPr>
                <w:w w:val="105"/>
                <w:sz w:val="24"/>
                <w:szCs w:val="24"/>
              </w:rPr>
              <w:t>похвалой</w:t>
            </w:r>
            <w:r w:rsidRPr="004A1BCE">
              <w:rPr>
                <w:spacing w:val="1"/>
                <w:w w:val="105"/>
                <w:sz w:val="24"/>
                <w:szCs w:val="24"/>
              </w:rPr>
              <w:t xml:space="preserve"> </w:t>
            </w:r>
            <w:r w:rsidRPr="004A1BCE">
              <w:rPr>
                <w:w w:val="105"/>
                <w:sz w:val="24"/>
                <w:szCs w:val="24"/>
              </w:rPr>
              <w:t>правильно</w:t>
            </w:r>
            <w:r w:rsidRPr="004A1BCE">
              <w:rPr>
                <w:spacing w:val="-2"/>
                <w:w w:val="105"/>
                <w:sz w:val="24"/>
                <w:szCs w:val="24"/>
              </w:rPr>
              <w:t xml:space="preserve"> </w:t>
            </w:r>
            <w:r w:rsidRPr="004A1BCE">
              <w:rPr>
                <w:w w:val="105"/>
                <w:sz w:val="24"/>
                <w:szCs w:val="24"/>
              </w:rPr>
              <w:t>выполненные</w:t>
            </w:r>
            <w:r w:rsidRPr="004A1BCE">
              <w:rPr>
                <w:spacing w:val="-1"/>
                <w:w w:val="105"/>
                <w:sz w:val="24"/>
                <w:szCs w:val="24"/>
              </w:rPr>
              <w:t xml:space="preserve"> </w:t>
            </w:r>
            <w:r w:rsidRPr="004A1BCE">
              <w:rPr>
                <w:w w:val="105"/>
                <w:sz w:val="24"/>
                <w:szCs w:val="24"/>
              </w:rPr>
              <w:t>действия.</w:t>
            </w:r>
          </w:p>
          <w:p w14:paraId="3FC4AE5F"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элементарных</w:t>
            </w:r>
            <w:r w:rsidRPr="004A1BCE">
              <w:rPr>
                <w:spacing w:val="1"/>
                <w:w w:val="105"/>
                <w:sz w:val="24"/>
                <w:szCs w:val="24"/>
              </w:rPr>
              <w:t xml:space="preserve"> </w:t>
            </w:r>
            <w:r w:rsidRPr="004A1BCE">
              <w:rPr>
                <w:w w:val="105"/>
                <w:sz w:val="24"/>
                <w:szCs w:val="24"/>
              </w:rPr>
              <w:t>правилах оказания первой медицинской помощи</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первых</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недомогания,</w:t>
            </w:r>
            <w:r w:rsidRPr="004A1BCE">
              <w:rPr>
                <w:spacing w:val="1"/>
                <w:w w:val="105"/>
                <w:sz w:val="24"/>
                <w:szCs w:val="24"/>
              </w:rPr>
              <w:t xml:space="preserve"> </w:t>
            </w:r>
            <w:r w:rsidRPr="004A1BCE">
              <w:rPr>
                <w:w w:val="105"/>
                <w:sz w:val="24"/>
                <w:szCs w:val="24"/>
              </w:rPr>
              <w:t>травмах,</w:t>
            </w:r>
            <w:r w:rsidRPr="004A1BCE">
              <w:rPr>
                <w:spacing w:val="1"/>
                <w:w w:val="105"/>
                <w:sz w:val="24"/>
                <w:szCs w:val="24"/>
              </w:rPr>
              <w:t xml:space="preserve"> </w:t>
            </w:r>
            <w:r w:rsidRPr="004A1BCE">
              <w:rPr>
                <w:w w:val="105"/>
                <w:sz w:val="24"/>
                <w:szCs w:val="24"/>
              </w:rPr>
              <w:t>ушибах.</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организацию</w:t>
            </w:r>
            <w:r w:rsidRPr="004A1BCE">
              <w:rPr>
                <w:spacing w:val="1"/>
                <w:w w:val="105"/>
                <w:sz w:val="24"/>
                <w:szCs w:val="24"/>
              </w:rPr>
              <w:t xml:space="preserve"> </w:t>
            </w:r>
            <w:r w:rsidRPr="004A1BCE">
              <w:rPr>
                <w:w w:val="105"/>
                <w:sz w:val="24"/>
                <w:szCs w:val="24"/>
              </w:rPr>
              <w:t>дидактических игр, упражнений действия детей,</w:t>
            </w:r>
            <w:r w:rsidRPr="004A1BCE">
              <w:rPr>
                <w:spacing w:val="1"/>
                <w:w w:val="105"/>
                <w:sz w:val="24"/>
                <w:szCs w:val="24"/>
              </w:rPr>
              <w:t xml:space="preserve"> </w:t>
            </w:r>
            <w:r w:rsidRPr="004A1BCE">
              <w:rPr>
                <w:w w:val="105"/>
                <w:sz w:val="24"/>
                <w:szCs w:val="24"/>
              </w:rPr>
              <w:t>связанные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оказанием</w:t>
            </w:r>
            <w:r w:rsidRPr="004A1BCE">
              <w:rPr>
                <w:spacing w:val="1"/>
                <w:w w:val="105"/>
                <w:sz w:val="24"/>
                <w:szCs w:val="24"/>
              </w:rPr>
              <w:t xml:space="preserve"> </w:t>
            </w:r>
            <w:r w:rsidRPr="004A1BCE">
              <w:rPr>
                <w:w w:val="105"/>
                <w:sz w:val="24"/>
                <w:szCs w:val="24"/>
              </w:rPr>
              <w:t>первой</w:t>
            </w:r>
            <w:r w:rsidRPr="004A1BCE">
              <w:rPr>
                <w:spacing w:val="1"/>
                <w:w w:val="105"/>
                <w:sz w:val="24"/>
                <w:szCs w:val="24"/>
              </w:rPr>
              <w:t xml:space="preserve"> </w:t>
            </w:r>
            <w:r w:rsidRPr="004A1BCE">
              <w:rPr>
                <w:w w:val="105"/>
                <w:sz w:val="24"/>
                <w:szCs w:val="24"/>
              </w:rPr>
              <w:t>медицинской</w:t>
            </w:r>
            <w:r w:rsidRPr="004A1BCE">
              <w:rPr>
                <w:spacing w:val="-60"/>
                <w:w w:val="105"/>
                <w:sz w:val="24"/>
                <w:szCs w:val="24"/>
              </w:rPr>
              <w:t xml:space="preserve"> </w:t>
            </w:r>
            <w:r w:rsidRPr="004A1BCE">
              <w:rPr>
                <w:w w:val="105"/>
                <w:sz w:val="24"/>
                <w:szCs w:val="24"/>
              </w:rPr>
              <w:t>помощи.</w:t>
            </w:r>
          </w:p>
          <w:p w14:paraId="7762539E" w14:textId="77777777" w:rsidR="00B17D32" w:rsidRPr="004A1BCE" w:rsidRDefault="00B17D32" w:rsidP="001B6FCB">
            <w:pPr>
              <w:pStyle w:val="TableParagraph"/>
              <w:ind w:right="96"/>
              <w:jc w:val="both"/>
              <w:rPr>
                <w:sz w:val="24"/>
                <w:szCs w:val="24"/>
              </w:rPr>
            </w:pPr>
            <w:r w:rsidRPr="004A1BCE">
              <w:rPr>
                <w:w w:val="105"/>
                <w:sz w:val="24"/>
                <w:szCs w:val="24"/>
              </w:rPr>
              <w:t>Организует встречи детей со специалистами, чьи</w:t>
            </w:r>
            <w:r w:rsidRPr="004A1BCE">
              <w:rPr>
                <w:spacing w:val="-60"/>
                <w:w w:val="105"/>
                <w:sz w:val="24"/>
                <w:szCs w:val="24"/>
              </w:rPr>
              <w:t xml:space="preserve"> </w:t>
            </w:r>
            <w:r w:rsidRPr="004A1BCE">
              <w:rPr>
                <w:w w:val="105"/>
                <w:sz w:val="24"/>
                <w:szCs w:val="24"/>
              </w:rPr>
              <w:t>профессии</w:t>
            </w:r>
            <w:r w:rsidRPr="004A1BCE">
              <w:rPr>
                <w:spacing w:val="1"/>
                <w:w w:val="105"/>
                <w:sz w:val="24"/>
                <w:szCs w:val="24"/>
              </w:rPr>
              <w:t xml:space="preserve"> </w:t>
            </w:r>
            <w:r w:rsidRPr="004A1BCE">
              <w:rPr>
                <w:w w:val="105"/>
                <w:sz w:val="24"/>
                <w:szCs w:val="24"/>
              </w:rPr>
              <w:t>связаны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безопасностью </w:t>
            </w:r>
            <w:r w:rsidRPr="004A1BCE">
              <w:rPr>
                <w:spacing w:val="1"/>
                <w:w w:val="105"/>
                <w:sz w:val="24"/>
                <w:szCs w:val="24"/>
              </w:rPr>
              <w:t xml:space="preserve"> </w:t>
            </w:r>
            <w:r w:rsidRPr="004A1BCE">
              <w:rPr>
                <w:w w:val="105"/>
                <w:sz w:val="24"/>
                <w:szCs w:val="24"/>
              </w:rPr>
              <w:t>(врач</w:t>
            </w:r>
            <w:r w:rsidRPr="004A1BCE">
              <w:rPr>
                <w:spacing w:val="1"/>
                <w:w w:val="105"/>
                <w:sz w:val="24"/>
                <w:szCs w:val="24"/>
              </w:rPr>
              <w:t xml:space="preserve"> </w:t>
            </w:r>
            <w:r w:rsidRPr="004A1BCE">
              <w:rPr>
                <w:w w:val="105"/>
                <w:sz w:val="24"/>
                <w:szCs w:val="24"/>
              </w:rPr>
              <w:t>скорой</w:t>
            </w:r>
            <w:r w:rsidRPr="004A1BCE">
              <w:rPr>
                <w:spacing w:val="1"/>
                <w:w w:val="105"/>
                <w:sz w:val="24"/>
                <w:szCs w:val="24"/>
              </w:rPr>
              <w:t xml:space="preserve"> </w:t>
            </w:r>
            <w:r w:rsidRPr="004A1BCE">
              <w:rPr>
                <w:w w:val="105"/>
                <w:sz w:val="24"/>
                <w:szCs w:val="24"/>
              </w:rPr>
              <w:t>помощи,</w:t>
            </w:r>
            <w:r w:rsidRPr="004A1BCE">
              <w:rPr>
                <w:spacing w:val="1"/>
                <w:w w:val="105"/>
                <w:sz w:val="24"/>
                <w:szCs w:val="24"/>
              </w:rPr>
              <w:t xml:space="preserve"> </w:t>
            </w:r>
            <w:r w:rsidRPr="004A1BCE">
              <w:rPr>
                <w:w w:val="105"/>
                <w:sz w:val="24"/>
                <w:szCs w:val="24"/>
              </w:rPr>
              <w:t>врач</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травматолог,</w:t>
            </w:r>
            <w:r w:rsidRPr="004A1BCE">
              <w:rPr>
                <w:spacing w:val="1"/>
                <w:w w:val="105"/>
                <w:sz w:val="24"/>
                <w:szCs w:val="24"/>
              </w:rPr>
              <w:t xml:space="preserve"> </w:t>
            </w:r>
            <w:r w:rsidRPr="004A1BCE">
              <w:rPr>
                <w:w w:val="105"/>
                <w:sz w:val="24"/>
                <w:szCs w:val="24"/>
              </w:rPr>
              <w:t>полицейский,</w:t>
            </w:r>
            <w:r w:rsidRPr="004A1BCE">
              <w:rPr>
                <w:spacing w:val="1"/>
                <w:w w:val="105"/>
                <w:sz w:val="24"/>
                <w:szCs w:val="24"/>
              </w:rPr>
              <w:t xml:space="preserve"> </w:t>
            </w:r>
            <w:r w:rsidRPr="004A1BCE">
              <w:rPr>
                <w:w w:val="105"/>
                <w:sz w:val="24"/>
                <w:szCs w:val="24"/>
              </w:rPr>
              <w:t>охранник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пожарный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обогащения</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детей о безопасном поведении дома, на улице, в</w:t>
            </w:r>
            <w:r w:rsidRPr="004A1BCE">
              <w:rPr>
                <w:spacing w:val="1"/>
                <w:w w:val="105"/>
                <w:sz w:val="24"/>
                <w:szCs w:val="24"/>
              </w:rPr>
              <w:t xml:space="preserve"> </w:t>
            </w:r>
            <w:r w:rsidRPr="004A1BCE">
              <w:rPr>
                <w:w w:val="105"/>
                <w:sz w:val="24"/>
                <w:szCs w:val="24"/>
              </w:rPr>
              <w:t>природе, в ДОО, в местах большого скопления</w:t>
            </w:r>
            <w:r w:rsidRPr="004A1BCE">
              <w:rPr>
                <w:spacing w:val="1"/>
                <w:w w:val="105"/>
                <w:sz w:val="24"/>
                <w:szCs w:val="24"/>
              </w:rPr>
              <w:t xml:space="preserve"> </w:t>
            </w:r>
            <w:r w:rsidRPr="004A1BCE">
              <w:rPr>
                <w:w w:val="105"/>
                <w:sz w:val="24"/>
                <w:szCs w:val="24"/>
              </w:rPr>
              <w:t>людей: в магазинах, на вокзалах, на праздниках,</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развлекательных</w:t>
            </w:r>
            <w:r w:rsidRPr="004A1BCE">
              <w:rPr>
                <w:spacing w:val="-3"/>
                <w:w w:val="105"/>
                <w:sz w:val="24"/>
                <w:szCs w:val="24"/>
              </w:rPr>
              <w:t xml:space="preserve"> </w:t>
            </w:r>
            <w:r w:rsidRPr="004A1BCE">
              <w:rPr>
                <w:w w:val="105"/>
                <w:sz w:val="24"/>
                <w:szCs w:val="24"/>
              </w:rPr>
              <w:t>центрах</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парках.</w:t>
            </w:r>
          </w:p>
          <w:p w14:paraId="122EBDD3" w14:textId="77777777" w:rsidR="00B17D32" w:rsidRPr="004A1BCE" w:rsidRDefault="00B17D32" w:rsidP="001B6FCB">
            <w:pPr>
              <w:pStyle w:val="TableParagraph"/>
              <w:ind w:right="94"/>
              <w:jc w:val="both"/>
              <w:rPr>
                <w:sz w:val="24"/>
                <w:szCs w:val="24"/>
              </w:rPr>
            </w:pP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общения   и  взаимодействия·    со сверстниками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жизненных</w:t>
            </w:r>
            <w:r w:rsidRPr="004A1BCE">
              <w:rPr>
                <w:spacing w:val="1"/>
                <w:w w:val="105"/>
                <w:sz w:val="24"/>
                <w:szCs w:val="24"/>
              </w:rPr>
              <w:t xml:space="preserve"> </w:t>
            </w:r>
            <w:r w:rsidRPr="004A1BCE">
              <w:rPr>
                <w:w w:val="105"/>
                <w:sz w:val="24"/>
                <w:szCs w:val="24"/>
              </w:rPr>
              <w:t>ситуациях,</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 детей дошкольного возраста создать</w:t>
            </w:r>
            <w:r w:rsidRPr="004A1BCE">
              <w:rPr>
                <w:spacing w:val="1"/>
                <w:w w:val="105"/>
                <w:sz w:val="24"/>
                <w:szCs w:val="24"/>
              </w:rPr>
              <w:t xml:space="preserve"> </w:t>
            </w:r>
            <w:r w:rsidRPr="004A1BCE">
              <w:rPr>
                <w:w w:val="105"/>
                <w:sz w:val="24"/>
                <w:szCs w:val="24"/>
              </w:rPr>
              <w:t>правила безопасного</w:t>
            </w:r>
            <w:r w:rsidRPr="004A1BCE">
              <w:rPr>
                <w:spacing w:val="-1"/>
                <w:w w:val="105"/>
                <w:sz w:val="24"/>
                <w:szCs w:val="24"/>
              </w:rPr>
              <w:t xml:space="preserve"> </w:t>
            </w:r>
            <w:r w:rsidRPr="004A1BCE">
              <w:rPr>
                <w:w w:val="105"/>
                <w:sz w:val="24"/>
                <w:szCs w:val="24"/>
              </w:rPr>
              <w:t>общения</w:t>
            </w:r>
            <w:r w:rsidRPr="004A1BCE">
              <w:rPr>
                <w:spacing w:val="-3"/>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группе.</w:t>
            </w:r>
          </w:p>
          <w:p w14:paraId="26351102"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Обсуждает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безопасные</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использования</w:t>
            </w:r>
            <w:r w:rsidRPr="004A1BCE">
              <w:rPr>
                <w:spacing w:val="46"/>
                <w:w w:val="105"/>
                <w:sz w:val="24"/>
                <w:szCs w:val="24"/>
              </w:rPr>
              <w:t xml:space="preserve"> </w:t>
            </w:r>
            <w:r w:rsidRPr="004A1BCE">
              <w:rPr>
                <w:w w:val="105"/>
                <w:sz w:val="24"/>
                <w:szCs w:val="24"/>
              </w:rPr>
              <w:t>цифровых</w:t>
            </w:r>
            <w:r w:rsidRPr="004A1BCE">
              <w:rPr>
                <w:spacing w:val="48"/>
                <w:w w:val="105"/>
                <w:sz w:val="24"/>
                <w:szCs w:val="24"/>
              </w:rPr>
              <w:t xml:space="preserve"> </w:t>
            </w:r>
            <w:r w:rsidRPr="004A1BCE">
              <w:rPr>
                <w:w w:val="105"/>
                <w:sz w:val="24"/>
                <w:szCs w:val="24"/>
              </w:rPr>
              <w:t>ресурсов,</w:t>
            </w:r>
            <w:r w:rsidRPr="004A1BCE">
              <w:rPr>
                <w:spacing w:val="48"/>
                <w:w w:val="105"/>
                <w:sz w:val="24"/>
                <w:szCs w:val="24"/>
              </w:rPr>
              <w:t xml:space="preserve"> </w:t>
            </w:r>
            <w:r w:rsidRPr="004A1BCE">
              <w:rPr>
                <w:w w:val="105"/>
                <w:sz w:val="24"/>
                <w:szCs w:val="24"/>
              </w:rPr>
              <w:t>правила</w:t>
            </w:r>
          </w:p>
        </w:tc>
      </w:tr>
    </w:tbl>
    <w:p w14:paraId="3DC4DEDC" w14:textId="77777777" w:rsidR="00B17D32" w:rsidRPr="004A1BCE" w:rsidRDefault="00B17D32" w:rsidP="00B17D32">
      <w:pPr>
        <w:spacing w:line="270" w:lineRule="atLeas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441"/>
        <w:gridCol w:w="4652"/>
        <w:gridCol w:w="435"/>
      </w:tblGrid>
      <w:tr w:rsidR="004A1BCE" w:rsidRPr="004A1BCE" w14:paraId="40AFA925" w14:textId="77777777" w:rsidTr="00707749">
        <w:trPr>
          <w:gridAfter w:val="1"/>
          <w:wAfter w:w="435" w:type="dxa"/>
          <w:trHeight w:val="8128"/>
        </w:trPr>
        <w:tc>
          <w:tcPr>
            <w:tcW w:w="4236" w:type="dxa"/>
            <w:gridSpan w:val="2"/>
          </w:tcPr>
          <w:p w14:paraId="44A66674" w14:textId="77777777" w:rsidR="00B17D32" w:rsidRPr="004A1BCE" w:rsidRDefault="00B17D32" w:rsidP="001B6FCB">
            <w:pPr>
              <w:pStyle w:val="TableParagraph"/>
              <w:ind w:left="0"/>
              <w:rPr>
                <w:sz w:val="24"/>
                <w:szCs w:val="24"/>
              </w:rPr>
            </w:pPr>
          </w:p>
        </w:tc>
        <w:tc>
          <w:tcPr>
            <w:tcW w:w="4652" w:type="dxa"/>
          </w:tcPr>
          <w:p w14:paraId="3EB54363" w14:textId="77777777" w:rsidR="00B17D32" w:rsidRPr="004A1BCE" w:rsidRDefault="00B17D32" w:rsidP="001B6FCB">
            <w:pPr>
              <w:pStyle w:val="TableParagraph"/>
              <w:ind w:right="95"/>
              <w:jc w:val="both"/>
              <w:rPr>
                <w:sz w:val="24"/>
                <w:szCs w:val="24"/>
              </w:rPr>
            </w:pPr>
            <w:r w:rsidRPr="004A1BCE">
              <w:rPr>
                <w:w w:val="105"/>
                <w:sz w:val="24"/>
                <w:szCs w:val="24"/>
              </w:rPr>
              <w:t xml:space="preserve">пользования </w:t>
            </w:r>
            <w:r w:rsidRPr="004A1BCE">
              <w:rPr>
                <w:spacing w:val="1"/>
                <w:w w:val="105"/>
                <w:sz w:val="24"/>
                <w:szCs w:val="24"/>
              </w:rPr>
              <w:t xml:space="preserve"> </w:t>
            </w:r>
            <w:r w:rsidRPr="004A1BCE">
              <w:rPr>
                <w:w w:val="105"/>
                <w:sz w:val="24"/>
                <w:szCs w:val="24"/>
              </w:rPr>
              <w:t xml:space="preserve">мобильными </w:t>
            </w:r>
            <w:r w:rsidRPr="004A1BCE">
              <w:rPr>
                <w:spacing w:val="1"/>
                <w:w w:val="105"/>
                <w:sz w:val="24"/>
                <w:szCs w:val="24"/>
              </w:rPr>
              <w:t xml:space="preserve"> </w:t>
            </w:r>
            <w:r w:rsidRPr="004A1BCE">
              <w:rPr>
                <w:w w:val="105"/>
                <w:sz w:val="24"/>
                <w:szCs w:val="24"/>
              </w:rPr>
              <w:t xml:space="preserve">телефонами  </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учётом</w:t>
            </w:r>
            <w:r w:rsidRPr="004A1BCE">
              <w:rPr>
                <w:spacing w:val="1"/>
                <w:w w:val="105"/>
                <w:sz w:val="24"/>
                <w:szCs w:val="24"/>
              </w:rPr>
              <w:t xml:space="preserve"> </w:t>
            </w:r>
            <w:r w:rsidRPr="004A1BCE">
              <w:rPr>
                <w:w w:val="105"/>
                <w:sz w:val="24"/>
                <w:szCs w:val="24"/>
              </w:rPr>
              <w:t>требований</w:t>
            </w:r>
            <w:r w:rsidRPr="004A1BCE">
              <w:rPr>
                <w:spacing w:val="1"/>
                <w:w w:val="105"/>
                <w:sz w:val="24"/>
                <w:szCs w:val="24"/>
              </w:rPr>
              <w:t xml:space="preserve"> </w:t>
            </w:r>
            <w:r w:rsidRPr="004A1BCE">
              <w:rPr>
                <w:w w:val="105"/>
                <w:sz w:val="24"/>
                <w:szCs w:val="24"/>
              </w:rPr>
              <w:t>Санитарных</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СП</w:t>
            </w:r>
            <w:r w:rsidRPr="004A1BCE">
              <w:rPr>
                <w:spacing w:val="1"/>
                <w:w w:val="105"/>
                <w:sz w:val="24"/>
                <w:szCs w:val="24"/>
              </w:rPr>
              <w:t xml:space="preserve"> </w:t>
            </w:r>
            <w:r w:rsidRPr="004A1BCE">
              <w:rPr>
                <w:w w:val="105"/>
                <w:sz w:val="24"/>
                <w:szCs w:val="24"/>
              </w:rPr>
              <w:t>2.4.3648-20</w:t>
            </w:r>
            <w:r w:rsidRPr="004A1BCE">
              <w:rPr>
                <w:spacing w:val="1"/>
                <w:w w:val="105"/>
                <w:sz w:val="24"/>
                <w:szCs w:val="24"/>
              </w:rPr>
              <w:t xml:space="preserve"> </w:t>
            </w:r>
            <w:r w:rsidRPr="004A1BCE">
              <w:rPr>
                <w:w w:val="105"/>
                <w:sz w:val="24"/>
                <w:szCs w:val="24"/>
              </w:rPr>
              <w:t>«Санитарно-эпидемиологические</w:t>
            </w:r>
            <w:r w:rsidRPr="004A1BCE">
              <w:rPr>
                <w:spacing w:val="-60"/>
                <w:w w:val="105"/>
                <w:sz w:val="24"/>
                <w:szCs w:val="24"/>
              </w:rPr>
              <w:t xml:space="preserve"> </w:t>
            </w:r>
            <w:r w:rsidRPr="004A1BCE">
              <w:rPr>
                <w:w w:val="105"/>
                <w:sz w:val="24"/>
                <w:szCs w:val="24"/>
              </w:rPr>
              <w:t>требования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организациям</w:t>
            </w:r>
            <w:r w:rsidRPr="004A1BCE">
              <w:rPr>
                <w:spacing w:val="1"/>
                <w:w w:val="105"/>
                <w:sz w:val="24"/>
                <w:szCs w:val="24"/>
              </w:rPr>
              <w:t xml:space="preserve"> </w:t>
            </w:r>
            <w:r w:rsidRPr="004A1BCE">
              <w:rPr>
                <w:w w:val="105"/>
                <w:sz w:val="24"/>
                <w:szCs w:val="24"/>
              </w:rPr>
              <w:t>воспитания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обучения,</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оздоровления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молодежи»,</w:t>
            </w:r>
            <w:r w:rsidRPr="004A1BCE">
              <w:rPr>
                <w:spacing w:val="1"/>
                <w:w w:val="105"/>
                <w:sz w:val="24"/>
                <w:szCs w:val="24"/>
              </w:rPr>
              <w:t xml:space="preserve"> </w:t>
            </w:r>
            <w:r w:rsidRPr="004A1BCE">
              <w:rPr>
                <w:w w:val="105"/>
                <w:sz w:val="24"/>
                <w:szCs w:val="24"/>
              </w:rPr>
              <w:t>утверждённых</w:t>
            </w:r>
            <w:r w:rsidRPr="004A1BCE">
              <w:rPr>
                <w:spacing w:val="1"/>
                <w:w w:val="105"/>
                <w:sz w:val="24"/>
                <w:szCs w:val="24"/>
              </w:rPr>
              <w:t xml:space="preserve"> </w:t>
            </w:r>
            <w:r w:rsidRPr="004A1BCE">
              <w:rPr>
                <w:w w:val="105"/>
                <w:sz w:val="24"/>
                <w:szCs w:val="24"/>
              </w:rPr>
              <w:t>постановлением</w:t>
            </w:r>
            <w:r w:rsidRPr="004A1BCE">
              <w:rPr>
                <w:spacing w:val="1"/>
                <w:w w:val="105"/>
                <w:sz w:val="24"/>
                <w:szCs w:val="24"/>
              </w:rPr>
              <w:t xml:space="preserve"> </w:t>
            </w:r>
            <w:r w:rsidRPr="004A1BCE">
              <w:rPr>
                <w:w w:val="105"/>
                <w:sz w:val="24"/>
                <w:szCs w:val="24"/>
              </w:rPr>
              <w:t>Главного</w:t>
            </w:r>
            <w:r w:rsidRPr="004A1BCE">
              <w:rPr>
                <w:spacing w:val="1"/>
                <w:w w:val="105"/>
                <w:sz w:val="24"/>
                <w:szCs w:val="24"/>
              </w:rPr>
              <w:t xml:space="preserve"> </w:t>
            </w:r>
            <w:r w:rsidRPr="004A1BCE">
              <w:rPr>
                <w:w w:val="105"/>
                <w:sz w:val="24"/>
                <w:szCs w:val="24"/>
              </w:rPr>
              <w:t>государственного</w:t>
            </w:r>
            <w:r w:rsidRPr="004A1BCE">
              <w:rPr>
                <w:spacing w:val="1"/>
                <w:w w:val="105"/>
                <w:sz w:val="24"/>
                <w:szCs w:val="24"/>
              </w:rPr>
              <w:t xml:space="preserve"> </w:t>
            </w:r>
            <w:r w:rsidRPr="004A1BCE">
              <w:rPr>
                <w:w w:val="105"/>
                <w:sz w:val="24"/>
                <w:szCs w:val="24"/>
              </w:rPr>
              <w:t>санитарного</w:t>
            </w:r>
            <w:r w:rsidRPr="004A1BCE">
              <w:rPr>
                <w:spacing w:val="1"/>
                <w:w w:val="105"/>
                <w:sz w:val="24"/>
                <w:szCs w:val="24"/>
              </w:rPr>
              <w:t xml:space="preserve"> </w:t>
            </w:r>
            <w:r w:rsidRPr="004A1BCE">
              <w:rPr>
                <w:w w:val="105"/>
                <w:sz w:val="24"/>
                <w:szCs w:val="24"/>
              </w:rPr>
              <w:t>врача</w:t>
            </w:r>
            <w:r w:rsidRPr="004A1BCE">
              <w:rPr>
                <w:spacing w:val="1"/>
                <w:w w:val="105"/>
                <w:sz w:val="24"/>
                <w:szCs w:val="24"/>
              </w:rPr>
              <w:t xml:space="preserve"> </w:t>
            </w:r>
            <w:r w:rsidRPr="004A1BCE">
              <w:rPr>
                <w:w w:val="105"/>
                <w:sz w:val="24"/>
                <w:szCs w:val="24"/>
              </w:rPr>
              <w:t>Российской</w:t>
            </w:r>
            <w:r w:rsidRPr="004A1BCE">
              <w:rPr>
                <w:spacing w:val="5"/>
                <w:w w:val="105"/>
                <w:sz w:val="24"/>
                <w:szCs w:val="24"/>
              </w:rPr>
              <w:t xml:space="preserve"> </w:t>
            </w:r>
            <w:r w:rsidRPr="004A1BCE">
              <w:rPr>
                <w:w w:val="105"/>
                <w:sz w:val="24"/>
                <w:szCs w:val="24"/>
              </w:rPr>
              <w:t>Федерации</w:t>
            </w:r>
            <w:r w:rsidRPr="004A1BCE">
              <w:rPr>
                <w:spacing w:val="5"/>
                <w:w w:val="105"/>
                <w:sz w:val="24"/>
                <w:szCs w:val="24"/>
              </w:rPr>
              <w:t xml:space="preserve"> </w:t>
            </w:r>
            <w:r w:rsidRPr="004A1BCE">
              <w:rPr>
                <w:w w:val="105"/>
                <w:sz w:val="24"/>
                <w:szCs w:val="24"/>
              </w:rPr>
              <w:t>от</w:t>
            </w:r>
            <w:r w:rsidRPr="004A1BCE">
              <w:rPr>
                <w:spacing w:val="9"/>
                <w:w w:val="105"/>
                <w:sz w:val="24"/>
                <w:szCs w:val="24"/>
              </w:rPr>
              <w:t xml:space="preserve"> </w:t>
            </w:r>
            <w:r w:rsidRPr="004A1BCE">
              <w:rPr>
                <w:w w:val="105"/>
                <w:sz w:val="24"/>
                <w:szCs w:val="24"/>
              </w:rPr>
              <w:t>28</w:t>
            </w:r>
            <w:r w:rsidRPr="004A1BCE">
              <w:rPr>
                <w:spacing w:val="6"/>
                <w:w w:val="105"/>
                <w:sz w:val="24"/>
                <w:szCs w:val="24"/>
              </w:rPr>
              <w:t xml:space="preserve"> </w:t>
            </w:r>
            <w:r w:rsidRPr="004A1BCE">
              <w:rPr>
                <w:w w:val="105"/>
                <w:sz w:val="24"/>
                <w:szCs w:val="24"/>
              </w:rPr>
              <w:t>сентября</w:t>
            </w:r>
            <w:r w:rsidRPr="004A1BCE">
              <w:rPr>
                <w:spacing w:val="6"/>
                <w:w w:val="105"/>
                <w:sz w:val="24"/>
                <w:szCs w:val="24"/>
              </w:rPr>
              <w:t xml:space="preserve"> </w:t>
            </w:r>
            <w:r w:rsidRPr="004A1BCE">
              <w:rPr>
                <w:w w:val="105"/>
                <w:sz w:val="24"/>
                <w:szCs w:val="24"/>
              </w:rPr>
              <w:t>2020</w:t>
            </w:r>
            <w:r w:rsidRPr="004A1BCE">
              <w:rPr>
                <w:spacing w:val="6"/>
                <w:w w:val="105"/>
                <w:sz w:val="24"/>
                <w:szCs w:val="24"/>
              </w:rPr>
              <w:t xml:space="preserve"> </w:t>
            </w:r>
            <w:r w:rsidRPr="004A1BCE">
              <w:rPr>
                <w:w w:val="105"/>
                <w:sz w:val="24"/>
                <w:szCs w:val="24"/>
              </w:rPr>
              <w:t>г.</w:t>
            </w:r>
            <w:r w:rsidRPr="004A1BCE">
              <w:rPr>
                <w:spacing w:val="5"/>
                <w:w w:val="105"/>
                <w:sz w:val="24"/>
                <w:szCs w:val="24"/>
              </w:rPr>
              <w:t xml:space="preserve"> </w:t>
            </w:r>
            <w:r w:rsidRPr="004A1BCE">
              <w:rPr>
                <w:w w:val="105"/>
                <w:sz w:val="24"/>
                <w:szCs w:val="24"/>
              </w:rPr>
              <w:t>№</w:t>
            </w:r>
          </w:p>
          <w:p w14:paraId="4AE6FF3C" w14:textId="77777777" w:rsidR="00B17D32" w:rsidRPr="004A1BCE" w:rsidRDefault="00B17D32" w:rsidP="001B6FCB">
            <w:pPr>
              <w:pStyle w:val="TableParagraph"/>
              <w:ind w:right="94"/>
              <w:jc w:val="both"/>
              <w:rPr>
                <w:sz w:val="24"/>
                <w:szCs w:val="24"/>
              </w:rPr>
            </w:pPr>
            <w:r w:rsidRPr="004A1BCE">
              <w:rPr>
                <w:w w:val="105"/>
                <w:sz w:val="24"/>
                <w:szCs w:val="24"/>
              </w:rPr>
              <w:t>28</w:t>
            </w:r>
            <w:r w:rsidRPr="004A1BCE">
              <w:rPr>
                <w:spacing w:val="1"/>
                <w:w w:val="105"/>
                <w:sz w:val="24"/>
                <w:szCs w:val="24"/>
              </w:rPr>
              <w:t xml:space="preserve"> </w:t>
            </w:r>
            <w:r w:rsidRPr="004A1BCE">
              <w:rPr>
                <w:w w:val="105"/>
                <w:sz w:val="24"/>
                <w:szCs w:val="24"/>
              </w:rPr>
              <w:t>(зарегистрировано</w:t>
            </w:r>
            <w:r w:rsidRPr="004A1BCE">
              <w:rPr>
                <w:spacing w:val="1"/>
                <w:w w:val="105"/>
                <w:sz w:val="24"/>
                <w:szCs w:val="24"/>
              </w:rPr>
              <w:t xml:space="preserve"> </w:t>
            </w:r>
            <w:r w:rsidRPr="004A1BCE">
              <w:rPr>
                <w:w w:val="105"/>
                <w:sz w:val="24"/>
                <w:szCs w:val="24"/>
              </w:rPr>
              <w:t>Министерством</w:t>
            </w:r>
            <w:r w:rsidRPr="004A1BCE">
              <w:rPr>
                <w:spacing w:val="1"/>
                <w:w w:val="105"/>
                <w:sz w:val="24"/>
                <w:szCs w:val="24"/>
              </w:rPr>
              <w:t xml:space="preserve"> </w:t>
            </w:r>
            <w:r w:rsidRPr="004A1BCE">
              <w:rPr>
                <w:w w:val="105"/>
                <w:sz w:val="24"/>
                <w:szCs w:val="24"/>
              </w:rPr>
              <w:t>юстиции</w:t>
            </w:r>
            <w:r w:rsidRPr="004A1BCE">
              <w:rPr>
                <w:spacing w:val="-60"/>
                <w:w w:val="105"/>
                <w:sz w:val="24"/>
                <w:szCs w:val="24"/>
              </w:rPr>
              <w:t xml:space="preserve"> </w:t>
            </w:r>
            <w:r w:rsidRPr="004A1BCE">
              <w:rPr>
                <w:w w:val="105"/>
                <w:sz w:val="24"/>
                <w:szCs w:val="24"/>
              </w:rPr>
              <w:t>Российской</w:t>
            </w:r>
            <w:r w:rsidRPr="004A1BCE">
              <w:rPr>
                <w:spacing w:val="1"/>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18</w:t>
            </w:r>
            <w:r w:rsidRPr="004A1BCE">
              <w:rPr>
                <w:spacing w:val="1"/>
                <w:w w:val="105"/>
                <w:sz w:val="24"/>
                <w:szCs w:val="24"/>
              </w:rPr>
              <w:t xml:space="preserve"> </w:t>
            </w:r>
            <w:r w:rsidRPr="004A1BCE">
              <w:rPr>
                <w:w w:val="105"/>
                <w:sz w:val="24"/>
                <w:szCs w:val="24"/>
              </w:rPr>
              <w:t>декабря</w:t>
            </w:r>
            <w:r w:rsidRPr="004A1BCE">
              <w:rPr>
                <w:spacing w:val="1"/>
                <w:w w:val="105"/>
                <w:sz w:val="24"/>
                <w:szCs w:val="24"/>
              </w:rPr>
              <w:t xml:space="preserve"> </w:t>
            </w:r>
            <w:r w:rsidRPr="004A1BCE">
              <w:rPr>
                <w:w w:val="105"/>
                <w:sz w:val="24"/>
                <w:szCs w:val="24"/>
              </w:rPr>
              <w:t>2020</w:t>
            </w:r>
            <w:r w:rsidRPr="004A1BCE">
              <w:rPr>
                <w:spacing w:val="1"/>
                <w:w w:val="105"/>
                <w:sz w:val="24"/>
                <w:szCs w:val="24"/>
              </w:rPr>
              <w:t xml:space="preserve"> </w:t>
            </w:r>
            <w:r w:rsidRPr="004A1BCE">
              <w:rPr>
                <w:w w:val="105"/>
                <w:sz w:val="24"/>
                <w:szCs w:val="24"/>
              </w:rPr>
              <w:t>г,</w:t>
            </w:r>
            <w:r w:rsidRPr="004A1BCE">
              <w:rPr>
                <w:spacing w:val="1"/>
                <w:w w:val="105"/>
                <w:sz w:val="24"/>
                <w:szCs w:val="24"/>
              </w:rPr>
              <w:t xml:space="preserve"> </w:t>
            </w:r>
            <w:r w:rsidRPr="004A1BCE">
              <w:rPr>
                <w:w w:val="105"/>
                <w:sz w:val="24"/>
                <w:szCs w:val="24"/>
              </w:rPr>
              <w:t xml:space="preserve">регистрационный   №  </w:t>
            </w:r>
            <w:r w:rsidRPr="004A1BCE">
              <w:rPr>
                <w:spacing w:val="1"/>
                <w:w w:val="105"/>
                <w:sz w:val="24"/>
                <w:szCs w:val="24"/>
              </w:rPr>
              <w:t xml:space="preserve"> </w:t>
            </w:r>
            <w:r w:rsidRPr="004A1BCE">
              <w:rPr>
                <w:w w:val="105"/>
                <w:sz w:val="24"/>
                <w:szCs w:val="24"/>
              </w:rPr>
              <w:t>61573),    действующим</w:t>
            </w:r>
            <w:r w:rsidRPr="004A1BCE">
              <w:rPr>
                <w:spacing w:val="1"/>
                <w:w w:val="105"/>
                <w:sz w:val="24"/>
                <w:szCs w:val="24"/>
              </w:rPr>
              <w:t xml:space="preserve"> </w:t>
            </w:r>
            <w:r w:rsidRPr="004A1BCE">
              <w:rPr>
                <w:w w:val="105"/>
                <w:sz w:val="24"/>
                <w:szCs w:val="24"/>
              </w:rPr>
              <w:t xml:space="preserve">до </w:t>
            </w:r>
            <w:r w:rsidRPr="004A1BCE">
              <w:rPr>
                <w:spacing w:val="1"/>
                <w:w w:val="105"/>
                <w:sz w:val="24"/>
                <w:szCs w:val="24"/>
              </w:rPr>
              <w:t xml:space="preserve"> </w:t>
            </w:r>
            <w:r w:rsidRPr="004A1BCE">
              <w:rPr>
                <w:w w:val="105"/>
                <w:sz w:val="24"/>
                <w:szCs w:val="24"/>
              </w:rPr>
              <w:t xml:space="preserve">1 </w:t>
            </w:r>
            <w:r w:rsidRPr="004A1BCE">
              <w:rPr>
                <w:spacing w:val="1"/>
                <w:w w:val="105"/>
                <w:sz w:val="24"/>
                <w:szCs w:val="24"/>
              </w:rPr>
              <w:t xml:space="preserve"> </w:t>
            </w:r>
            <w:r w:rsidRPr="004A1BCE">
              <w:rPr>
                <w:w w:val="105"/>
                <w:sz w:val="24"/>
                <w:szCs w:val="24"/>
              </w:rPr>
              <w:t xml:space="preserve">января </w:t>
            </w:r>
            <w:r w:rsidRPr="004A1BCE">
              <w:rPr>
                <w:spacing w:val="1"/>
                <w:w w:val="105"/>
                <w:sz w:val="24"/>
                <w:szCs w:val="24"/>
              </w:rPr>
              <w:t xml:space="preserve"> </w:t>
            </w:r>
            <w:r w:rsidRPr="004A1BCE">
              <w:rPr>
                <w:w w:val="105"/>
                <w:sz w:val="24"/>
                <w:szCs w:val="24"/>
              </w:rPr>
              <w:t xml:space="preserve">2027  </w:t>
            </w:r>
            <w:r w:rsidRPr="004A1BCE">
              <w:rPr>
                <w:spacing w:val="1"/>
                <w:w w:val="105"/>
                <w:sz w:val="24"/>
                <w:szCs w:val="24"/>
              </w:rPr>
              <w:t xml:space="preserve"> </w:t>
            </w:r>
            <w:r w:rsidRPr="004A1BCE">
              <w:rPr>
                <w:w w:val="105"/>
                <w:sz w:val="24"/>
                <w:szCs w:val="24"/>
              </w:rPr>
              <w:t>года (далее – СП</w:t>
            </w:r>
            <w:r w:rsidRPr="004A1BCE">
              <w:rPr>
                <w:spacing w:val="1"/>
                <w:w w:val="105"/>
                <w:sz w:val="24"/>
                <w:szCs w:val="24"/>
              </w:rPr>
              <w:t xml:space="preserve"> </w:t>
            </w:r>
            <w:r w:rsidRPr="004A1BCE">
              <w:rPr>
                <w:w w:val="105"/>
                <w:sz w:val="24"/>
                <w:szCs w:val="24"/>
              </w:rPr>
              <w:t>2.4.3648-20),</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Санитарных</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норм</w:t>
            </w:r>
            <w:r w:rsidRPr="004A1BCE">
              <w:rPr>
                <w:spacing w:val="1"/>
                <w:w w:val="105"/>
                <w:sz w:val="24"/>
                <w:szCs w:val="24"/>
              </w:rPr>
              <w:t xml:space="preserve"> </w:t>
            </w:r>
            <w:r w:rsidRPr="004A1BCE">
              <w:rPr>
                <w:w w:val="105"/>
                <w:sz w:val="24"/>
                <w:szCs w:val="24"/>
              </w:rPr>
              <w:t>СанПиН</w:t>
            </w:r>
            <w:r w:rsidRPr="004A1BCE">
              <w:rPr>
                <w:spacing w:val="-2"/>
                <w:w w:val="105"/>
                <w:sz w:val="24"/>
                <w:szCs w:val="24"/>
              </w:rPr>
              <w:t xml:space="preserve"> </w:t>
            </w:r>
            <w:r w:rsidRPr="004A1BCE">
              <w:rPr>
                <w:w w:val="105"/>
                <w:sz w:val="24"/>
                <w:szCs w:val="24"/>
              </w:rPr>
              <w:t>1.2.3685-21</w:t>
            </w:r>
          </w:p>
          <w:p w14:paraId="1ADA8B93" w14:textId="77777777" w:rsidR="00B17D32" w:rsidRPr="004A1BCE" w:rsidRDefault="00B17D32" w:rsidP="001B6FCB">
            <w:pPr>
              <w:pStyle w:val="TableParagraph"/>
              <w:ind w:right="96"/>
              <w:jc w:val="both"/>
              <w:rPr>
                <w:sz w:val="24"/>
                <w:szCs w:val="24"/>
              </w:rPr>
            </w:pPr>
            <w:r w:rsidRPr="004A1BCE">
              <w:rPr>
                <w:w w:val="105"/>
                <w:sz w:val="24"/>
                <w:szCs w:val="24"/>
              </w:rPr>
              <w:t>«Гигиенические</w:t>
            </w:r>
            <w:r w:rsidRPr="004A1BCE">
              <w:rPr>
                <w:spacing w:val="1"/>
                <w:w w:val="105"/>
                <w:sz w:val="24"/>
                <w:szCs w:val="24"/>
              </w:rPr>
              <w:t xml:space="preserve"> </w:t>
            </w:r>
            <w:r w:rsidRPr="004A1BCE">
              <w:rPr>
                <w:w w:val="105"/>
                <w:sz w:val="24"/>
                <w:szCs w:val="24"/>
              </w:rPr>
              <w:t>нормативы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требования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обеспечению безопасности и (или) безвредности</w:t>
            </w:r>
            <w:r w:rsidRPr="004A1BCE">
              <w:rPr>
                <w:spacing w:val="-60"/>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факторов</w:t>
            </w:r>
            <w:r w:rsidRPr="004A1BCE">
              <w:rPr>
                <w:spacing w:val="1"/>
                <w:w w:val="105"/>
                <w:sz w:val="24"/>
                <w:szCs w:val="24"/>
              </w:rPr>
              <w:t xml:space="preserve"> </w:t>
            </w:r>
            <w:r w:rsidRPr="004A1BCE">
              <w:rPr>
                <w:w w:val="105"/>
                <w:sz w:val="24"/>
                <w:szCs w:val="24"/>
              </w:rPr>
              <w:t>среды</w:t>
            </w:r>
            <w:r w:rsidRPr="004A1BCE">
              <w:rPr>
                <w:spacing w:val="1"/>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утверждённых</w:t>
            </w:r>
            <w:r w:rsidRPr="004A1BCE">
              <w:rPr>
                <w:spacing w:val="1"/>
                <w:w w:val="105"/>
                <w:sz w:val="24"/>
                <w:szCs w:val="24"/>
              </w:rPr>
              <w:t xml:space="preserve"> </w:t>
            </w:r>
            <w:r w:rsidRPr="004A1BCE">
              <w:rPr>
                <w:w w:val="105"/>
                <w:sz w:val="24"/>
                <w:szCs w:val="24"/>
              </w:rPr>
              <w:t>постановлением</w:t>
            </w:r>
            <w:r w:rsidRPr="004A1BCE">
              <w:rPr>
                <w:spacing w:val="1"/>
                <w:w w:val="105"/>
                <w:sz w:val="24"/>
                <w:szCs w:val="24"/>
              </w:rPr>
              <w:t xml:space="preserve"> </w:t>
            </w:r>
            <w:r w:rsidRPr="004A1BCE">
              <w:rPr>
                <w:w w:val="105"/>
                <w:sz w:val="24"/>
                <w:szCs w:val="24"/>
              </w:rPr>
              <w:t>Главного</w:t>
            </w:r>
            <w:r w:rsidRPr="004A1BCE">
              <w:rPr>
                <w:spacing w:val="1"/>
                <w:w w:val="105"/>
                <w:sz w:val="24"/>
                <w:szCs w:val="24"/>
              </w:rPr>
              <w:t xml:space="preserve"> </w:t>
            </w:r>
            <w:r w:rsidRPr="004A1BCE">
              <w:rPr>
                <w:w w:val="105"/>
                <w:sz w:val="24"/>
                <w:szCs w:val="24"/>
              </w:rPr>
              <w:t>государственного санитарного врача Российской</w:t>
            </w:r>
            <w:r w:rsidRPr="004A1BCE">
              <w:rPr>
                <w:spacing w:val="-60"/>
                <w:w w:val="105"/>
                <w:sz w:val="24"/>
                <w:szCs w:val="24"/>
              </w:rPr>
              <w:t xml:space="preserve"> </w:t>
            </w:r>
            <w:r w:rsidRPr="004A1BCE">
              <w:rPr>
                <w:w w:val="105"/>
                <w:sz w:val="24"/>
                <w:szCs w:val="24"/>
              </w:rPr>
              <w:t>Федерации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28</w:t>
            </w:r>
            <w:r w:rsidRPr="004A1BCE">
              <w:rPr>
                <w:spacing w:val="1"/>
                <w:w w:val="105"/>
                <w:sz w:val="24"/>
                <w:szCs w:val="24"/>
              </w:rPr>
              <w:t xml:space="preserve"> </w:t>
            </w:r>
            <w:r w:rsidRPr="004A1BCE">
              <w:rPr>
                <w:w w:val="105"/>
                <w:sz w:val="24"/>
                <w:szCs w:val="24"/>
              </w:rPr>
              <w:t>января</w:t>
            </w:r>
            <w:r w:rsidRPr="004A1BCE">
              <w:rPr>
                <w:spacing w:val="1"/>
                <w:w w:val="105"/>
                <w:sz w:val="24"/>
                <w:szCs w:val="24"/>
              </w:rPr>
              <w:t xml:space="preserve"> </w:t>
            </w:r>
            <w:r w:rsidRPr="004A1BCE">
              <w:rPr>
                <w:w w:val="105"/>
                <w:sz w:val="24"/>
                <w:szCs w:val="24"/>
              </w:rPr>
              <w:t>2021</w:t>
            </w:r>
            <w:r w:rsidRPr="004A1BCE">
              <w:rPr>
                <w:spacing w:val="1"/>
                <w:w w:val="105"/>
                <w:sz w:val="24"/>
                <w:szCs w:val="24"/>
              </w:rPr>
              <w:t xml:space="preserve"> </w:t>
            </w:r>
            <w:r w:rsidRPr="004A1BCE">
              <w:rPr>
                <w:w w:val="105"/>
                <w:sz w:val="24"/>
                <w:szCs w:val="24"/>
              </w:rPr>
              <w:t>г.</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2</w:t>
            </w:r>
            <w:r w:rsidRPr="004A1BCE">
              <w:rPr>
                <w:spacing w:val="1"/>
                <w:w w:val="105"/>
                <w:sz w:val="24"/>
                <w:szCs w:val="24"/>
              </w:rPr>
              <w:t xml:space="preserve"> </w:t>
            </w:r>
            <w:r w:rsidRPr="004A1BCE">
              <w:rPr>
                <w:w w:val="105"/>
                <w:sz w:val="24"/>
                <w:szCs w:val="24"/>
              </w:rPr>
              <w:t>(зарегистрировано</w:t>
            </w:r>
            <w:r w:rsidRPr="004A1BCE">
              <w:rPr>
                <w:spacing w:val="1"/>
                <w:w w:val="105"/>
                <w:sz w:val="24"/>
                <w:szCs w:val="24"/>
              </w:rPr>
              <w:t xml:space="preserve"> </w:t>
            </w:r>
            <w:r w:rsidRPr="004A1BCE">
              <w:rPr>
                <w:w w:val="105"/>
                <w:sz w:val="24"/>
                <w:szCs w:val="24"/>
              </w:rPr>
              <w:t>Министерством</w:t>
            </w:r>
            <w:r w:rsidRPr="004A1BCE">
              <w:rPr>
                <w:spacing w:val="1"/>
                <w:w w:val="105"/>
                <w:sz w:val="24"/>
                <w:szCs w:val="24"/>
              </w:rPr>
              <w:t xml:space="preserve"> </w:t>
            </w:r>
            <w:r w:rsidRPr="004A1BCE">
              <w:rPr>
                <w:w w:val="105"/>
                <w:sz w:val="24"/>
                <w:szCs w:val="24"/>
              </w:rPr>
              <w:t>юстиции</w:t>
            </w:r>
            <w:r w:rsidRPr="004A1BCE">
              <w:rPr>
                <w:spacing w:val="1"/>
                <w:w w:val="105"/>
                <w:sz w:val="24"/>
                <w:szCs w:val="24"/>
              </w:rPr>
              <w:t xml:space="preserve"> </w:t>
            </w:r>
            <w:r w:rsidRPr="004A1BCE">
              <w:rPr>
                <w:w w:val="105"/>
                <w:sz w:val="24"/>
                <w:szCs w:val="24"/>
              </w:rPr>
              <w:t>Российской</w:t>
            </w:r>
            <w:r w:rsidRPr="004A1BCE">
              <w:rPr>
                <w:spacing w:val="37"/>
                <w:w w:val="105"/>
                <w:sz w:val="24"/>
                <w:szCs w:val="24"/>
              </w:rPr>
              <w:t xml:space="preserve"> </w:t>
            </w:r>
            <w:r w:rsidRPr="004A1BCE">
              <w:rPr>
                <w:w w:val="105"/>
                <w:sz w:val="24"/>
                <w:szCs w:val="24"/>
              </w:rPr>
              <w:t>Федерации</w:t>
            </w:r>
            <w:r w:rsidRPr="004A1BCE">
              <w:rPr>
                <w:spacing w:val="37"/>
                <w:w w:val="105"/>
                <w:sz w:val="24"/>
                <w:szCs w:val="24"/>
              </w:rPr>
              <w:t xml:space="preserve"> </w:t>
            </w:r>
            <w:r w:rsidRPr="004A1BCE">
              <w:rPr>
                <w:w w:val="105"/>
                <w:sz w:val="24"/>
                <w:szCs w:val="24"/>
              </w:rPr>
              <w:t>29</w:t>
            </w:r>
            <w:r w:rsidRPr="004A1BCE">
              <w:rPr>
                <w:spacing w:val="36"/>
                <w:w w:val="105"/>
                <w:sz w:val="24"/>
                <w:szCs w:val="24"/>
              </w:rPr>
              <w:t xml:space="preserve"> </w:t>
            </w:r>
            <w:r w:rsidRPr="004A1BCE">
              <w:rPr>
                <w:w w:val="105"/>
                <w:sz w:val="24"/>
                <w:szCs w:val="24"/>
              </w:rPr>
              <w:t>января</w:t>
            </w:r>
            <w:r w:rsidRPr="004A1BCE">
              <w:rPr>
                <w:spacing w:val="39"/>
                <w:w w:val="105"/>
                <w:sz w:val="24"/>
                <w:szCs w:val="24"/>
              </w:rPr>
              <w:t xml:space="preserve"> </w:t>
            </w:r>
            <w:r w:rsidRPr="004A1BCE">
              <w:rPr>
                <w:w w:val="105"/>
                <w:sz w:val="24"/>
                <w:szCs w:val="24"/>
              </w:rPr>
              <w:t>2021</w:t>
            </w:r>
            <w:r w:rsidRPr="004A1BCE">
              <w:rPr>
                <w:spacing w:val="39"/>
                <w:w w:val="105"/>
                <w:sz w:val="24"/>
                <w:szCs w:val="24"/>
              </w:rPr>
              <w:t xml:space="preserve"> </w:t>
            </w:r>
            <w:r w:rsidRPr="004A1BCE">
              <w:rPr>
                <w:w w:val="105"/>
                <w:sz w:val="24"/>
                <w:szCs w:val="24"/>
              </w:rPr>
              <w:t>г.,</w:t>
            </w:r>
          </w:p>
          <w:p w14:paraId="4D2933A9" w14:textId="77777777" w:rsidR="00B17D32" w:rsidRPr="004A1BCE" w:rsidRDefault="00B17D32" w:rsidP="001B6FCB">
            <w:pPr>
              <w:pStyle w:val="TableParagraph"/>
              <w:spacing w:line="270" w:lineRule="atLeast"/>
              <w:ind w:right="102"/>
              <w:jc w:val="both"/>
              <w:rPr>
                <w:sz w:val="24"/>
                <w:szCs w:val="24"/>
              </w:rPr>
            </w:pPr>
            <w:r w:rsidRPr="004A1BCE">
              <w:rPr>
                <w:w w:val="105"/>
                <w:sz w:val="24"/>
                <w:szCs w:val="24"/>
              </w:rPr>
              <w:t>регистрационный № 62296), действующим до 1</w:t>
            </w:r>
            <w:r w:rsidRPr="004A1BCE">
              <w:rPr>
                <w:spacing w:val="1"/>
                <w:w w:val="105"/>
                <w:sz w:val="24"/>
                <w:szCs w:val="24"/>
              </w:rPr>
              <w:t xml:space="preserve"> </w:t>
            </w:r>
            <w:r w:rsidRPr="004A1BCE">
              <w:rPr>
                <w:w w:val="105"/>
                <w:sz w:val="24"/>
                <w:szCs w:val="24"/>
              </w:rPr>
              <w:t>марта</w:t>
            </w:r>
            <w:r w:rsidRPr="004A1BCE">
              <w:rPr>
                <w:spacing w:val="-1"/>
                <w:w w:val="105"/>
                <w:sz w:val="24"/>
                <w:szCs w:val="24"/>
              </w:rPr>
              <w:t xml:space="preserve"> </w:t>
            </w:r>
            <w:r w:rsidRPr="004A1BCE">
              <w:rPr>
                <w:w w:val="105"/>
                <w:sz w:val="24"/>
                <w:szCs w:val="24"/>
              </w:rPr>
              <w:t>2027</w:t>
            </w:r>
            <w:r w:rsidRPr="004A1BCE">
              <w:rPr>
                <w:spacing w:val="-1"/>
                <w:w w:val="105"/>
                <w:sz w:val="24"/>
                <w:szCs w:val="24"/>
              </w:rPr>
              <w:t xml:space="preserve"> </w:t>
            </w:r>
            <w:r w:rsidRPr="004A1BCE">
              <w:rPr>
                <w:w w:val="105"/>
                <w:sz w:val="24"/>
                <w:szCs w:val="24"/>
              </w:rPr>
              <w:t>года</w:t>
            </w:r>
            <w:r w:rsidRPr="004A1BCE">
              <w:rPr>
                <w:spacing w:val="-2"/>
                <w:w w:val="105"/>
                <w:sz w:val="24"/>
                <w:szCs w:val="24"/>
              </w:rPr>
              <w:t xml:space="preserve"> </w:t>
            </w:r>
            <w:r w:rsidRPr="004A1BCE">
              <w:rPr>
                <w:w w:val="105"/>
                <w:sz w:val="24"/>
                <w:szCs w:val="24"/>
              </w:rPr>
              <w:t>(далее –</w:t>
            </w:r>
            <w:r w:rsidRPr="004A1BCE">
              <w:rPr>
                <w:spacing w:val="-3"/>
                <w:w w:val="105"/>
                <w:sz w:val="24"/>
                <w:szCs w:val="24"/>
              </w:rPr>
              <w:t xml:space="preserve"> </w:t>
            </w:r>
            <w:r w:rsidRPr="004A1BCE">
              <w:rPr>
                <w:w w:val="105"/>
                <w:sz w:val="24"/>
                <w:szCs w:val="24"/>
              </w:rPr>
              <w:t>СанПиН</w:t>
            </w:r>
            <w:r w:rsidRPr="004A1BCE">
              <w:rPr>
                <w:spacing w:val="-3"/>
                <w:w w:val="105"/>
                <w:sz w:val="24"/>
                <w:szCs w:val="24"/>
              </w:rPr>
              <w:t xml:space="preserve"> </w:t>
            </w:r>
            <w:r w:rsidRPr="004A1BCE">
              <w:rPr>
                <w:w w:val="105"/>
                <w:sz w:val="24"/>
                <w:szCs w:val="24"/>
              </w:rPr>
              <w:t>1.2.3685-21).</w:t>
            </w:r>
          </w:p>
        </w:tc>
      </w:tr>
      <w:tr w:rsidR="00B17D32" w:rsidRPr="004A1BCE" w14:paraId="3BE8242A" w14:textId="77777777" w:rsidTr="00B92737">
        <w:trPr>
          <w:gridAfter w:val="1"/>
          <w:wAfter w:w="435" w:type="dxa"/>
          <w:trHeight w:val="340"/>
        </w:trPr>
        <w:tc>
          <w:tcPr>
            <w:tcW w:w="8888" w:type="dxa"/>
            <w:gridSpan w:val="3"/>
          </w:tcPr>
          <w:p w14:paraId="500388B2" w14:textId="77777777" w:rsidR="00707749" w:rsidRDefault="00707749" w:rsidP="001B6FCB">
            <w:pPr>
              <w:pStyle w:val="TableParagraph"/>
              <w:spacing w:line="258" w:lineRule="exact"/>
              <w:ind w:left="2294" w:right="2290"/>
              <w:jc w:val="center"/>
              <w:rPr>
                <w:b/>
                <w:w w:val="105"/>
                <w:sz w:val="24"/>
                <w:szCs w:val="24"/>
              </w:rPr>
            </w:pPr>
          </w:p>
          <w:p w14:paraId="2DF8C69C" w14:textId="7BC70316" w:rsidR="00B17D32" w:rsidRPr="004A1BCE" w:rsidRDefault="00B17D32" w:rsidP="001B6FCB">
            <w:pPr>
              <w:pStyle w:val="TableParagraph"/>
              <w:spacing w:line="258" w:lineRule="exact"/>
              <w:ind w:left="2294" w:right="2290"/>
              <w:jc w:val="center"/>
              <w:rPr>
                <w:b/>
                <w:sz w:val="24"/>
                <w:szCs w:val="24"/>
              </w:rPr>
            </w:pPr>
            <w:r w:rsidRPr="004A1BCE">
              <w:rPr>
                <w:b/>
                <w:w w:val="105"/>
                <w:sz w:val="24"/>
                <w:szCs w:val="24"/>
              </w:rPr>
              <w:t>Познавательное</w:t>
            </w:r>
            <w:r w:rsidRPr="004A1BCE">
              <w:rPr>
                <w:b/>
                <w:spacing w:val="-6"/>
                <w:w w:val="105"/>
                <w:sz w:val="24"/>
                <w:szCs w:val="24"/>
              </w:rPr>
              <w:t xml:space="preserve"> </w:t>
            </w:r>
            <w:r w:rsidRPr="004A1BCE">
              <w:rPr>
                <w:b/>
                <w:w w:val="105"/>
                <w:sz w:val="24"/>
                <w:szCs w:val="24"/>
              </w:rPr>
              <w:t>развитие</w:t>
            </w:r>
          </w:p>
        </w:tc>
      </w:tr>
      <w:tr w:rsidR="00B17D32" w:rsidRPr="004A1BCE" w14:paraId="11CE1513" w14:textId="77777777" w:rsidTr="00B92737">
        <w:trPr>
          <w:gridAfter w:val="1"/>
          <w:wAfter w:w="435" w:type="dxa"/>
          <w:trHeight w:val="337"/>
        </w:trPr>
        <w:tc>
          <w:tcPr>
            <w:tcW w:w="8888" w:type="dxa"/>
            <w:gridSpan w:val="3"/>
          </w:tcPr>
          <w:p w14:paraId="53C042C3"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tc>
      </w:tr>
      <w:tr w:rsidR="00B17D32" w:rsidRPr="004A1BCE" w14:paraId="33654AF5" w14:textId="77777777" w:rsidTr="00707749">
        <w:trPr>
          <w:gridAfter w:val="1"/>
          <w:wAfter w:w="435" w:type="dxa"/>
          <w:trHeight w:val="9145"/>
        </w:trPr>
        <w:tc>
          <w:tcPr>
            <w:tcW w:w="4236" w:type="dxa"/>
            <w:gridSpan w:val="2"/>
          </w:tcPr>
          <w:p w14:paraId="2A0B3266" w14:textId="57569BCE" w:rsidR="00B17D32" w:rsidRPr="004A1BCE" w:rsidRDefault="00B92737" w:rsidP="00B92737">
            <w:pPr>
              <w:pStyle w:val="TableParagraph"/>
              <w:tabs>
                <w:tab w:val="left" w:pos="1878"/>
                <w:tab w:val="left" w:pos="2307"/>
                <w:tab w:val="left" w:pos="3134"/>
              </w:tabs>
              <w:ind w:left="0" w:right="100"/>
              <w:rPr>
                <w:sz w:val="24"/>
                <w:szCs w:val="24"/>
              </w:rPr>
            </w:pPr>
            <w:r>
              <w:rPr>
                <w:w w:val="105"/>
                <w:sz w:val="24"/>
                <w:szCs w:val="24"/>
              </w:rPr>
              <w:t>1)</w:t>
            </w:r>
            <w:r w:rsidR="00B17D32" w:rsidRPr="004A1BCE">
              <w:rPr>
                <w:w w:val="105"/>
                <w:sz w:val="24"/>
                <w:szCs w:val="24"/>
              </w:rPr>
              <w:t>Развивать</w:t>
            </w:r>
            <w:r w:rsidR="00B17D32" w:rsidRPr="004A1BCE">
              <w:rPr>
                <w:w w:val="105"/>
                <w:sz w:val="24"/>
                <w:szCs w:val="24"/>
              </w:rPr>
              <w:tab/>
              <w:t>разные</w:t>
            </w:r>
            <w:r w:rsidR="00B17D32" w:rsidRPr="004A1BCE">
              <w:rPr>
                <w:w w:val="105"/>
                <w:sz w:val="24"/>
                <w:szCs w:val="24"/>
              </w:rPr>
              <w:tab/>
            </w:r>
            <w:r w:rsidR="00B17D32" w:rsidRPr="004A1BCE">
              <w:rPr>
                <w:spacing w:val="-2"/>
                <w:w w:val="105"/>
                <w:sz w:val="24"/>
                <w:szCs w:val="24"/>
              </w:rPr>
              <w:t>виды</w:t>
            </w:r>
            <w:r w:rsidR="00B17D32" w:rsidRPr="004A1BCE">
              <w:rPr>
                <w:spacing w:val="-60"/>
                <w:w w:val="105"/>
                <w:sz w:val="24"/>
                <w:szCs w:val="24"/>
              </w:rPr>
              <w:t xml:space="preserve"> </w:t>
            </w:r>
            <w:r w:rsidR="00B17D32" w:rsidRPr="004A1BCE">
              <w:rPr>
                <w:w w:val="105"/>
                <w:sz w:val="24"/>
                <w:szCs w:val="24"/>
              </w:rPr>
              <w:t>восприятия:</w:t>
            </w:r>
            <w:r w:rsidR="00B17D32" w:rsidRPr="004A1BCE">
              <w:rPr>
                <w:w w:val="105"/>
                <w:sz w:val="24"/>
                <w:szCs w:val="24"/>
              </w:rPr>
              <w:tab/>
            </w:r>
            <w:r w:rsidR="00B17D32" w:rsidRPr="004A1BCE">
              <w:rPr>
                <w:w w:val="105"/>
                <w:sz w:val="24"/>
                <w:szCs w:val="24"/>
              </w:rPr>
              <w:tab/>
            </w:r>
            <w:r w:rsidR="00B17D32" w:rsidRPr="004A1BCE">
              <w:rPr>
                <w:spacing w:val="-1"/>
                <w:w w:val="105"/>
                <w:sz w:val="24"/>
                <w:szCs w:val="24"/>
              </w:rPr>
              <w:t>зрительного,</w:t>
            </w:r>
          </w:p>
          <w:p w14:paraId="0A994B40" w14:textId="77777777" w:rsidR="00B17D32" w:rsidRPr="004A1BCE" w:rsidRDefault="00B17D32" w:rsidP="001B6FCB">
            <w:pPr>
              <w:pStyle w:val="TableParagraph"/>
              <w:tabs>
                <w:tab w:val="left" w:pos="1933"/>
                <w:tab w:val="left" w:pos="2103"/>
                <w:tab w:val="left" w:pos="2208"/>
                <w:tab w:val="left" w:pos="2621"/>
                <w:tab w:val="left" w:pos="2757"/>
                <w:tab w:val="left" w:pos="3566"/>
              </w:tabs>
              <w:ind w:right="94"/>
              <w:rPr>
                <w:sz w:val="24"/>
                <w:szCs w:val="24"/>
              </w:rPr>
            </w:pPr>
            <w:r w:rsidRPr="004A1BCE">
              <w:rPr>
                <w:w w:val="105"/>
                <w:sz w:val="24"/>
                <w:szCs w:val="24"/>
              </w:rPr>
              <w:t>слухового,</w:t>
            </w:r>
            <w:r w:rsidRPr="004A1BCE">
              <w:rPr>
                <w:w w:val="105"/>
                <w:sz w:val="24"/>
                <w:szCs w:val="24"/>
              </w:rPr>
              <w:tab/>
            </w:r>
            <w:r w:rsidRPr="004A1BCE">
              <w:rPr>
                <w:w w:val="105"/>
                <w:sz w:val="24"/>
                <w:szCs w:val="24"/>
              </w:rPr>
              <w:tab/>
              <w:t>осязательного,</w:t>
            </w:r>
            <w:r w:rsidRPr="004A1BCE">
              <w:rPr>
                <w:spacing w:val="-60"/>
                <w:w w:val="105"/>
                <w:sz w:val="24"/>
                <w:szCs w:val="24"/>
              </w:rPr>
              <w:t xml:space="preserve"> </w:t>
            </w:r>
            <w:r w:rsidRPr="004A1BCE">
              <w:rPr>
                <w:w w:val="105"/>
                <w:sz w:val="24"/>
                <w:szCs w:val="24"/>
              </w:rPr>
              <w:t>вкусового, обонятельного;</w:t>
            </w:r>
            <w:r w:rsidRPr="004A1BCE">
              <w:rPr>
                <w:spacing w:val="1"/>
                <w:w w:val="105"/>
                <w:sz w:val="24"/>
                <w:szCs w:val="24"/>
              </w:rPr>
              <w:t xml:space="preserve"> </w:t>
            </w:r>
            <w:r w:rsidRPr="004A1BCE">
              <w:rPr>
                <w:w w:val="105"/>
                <w:sz w:val="24"/>
                <w:szCs w:val="24"/>
              </w:rPr>
              <w:t>2)развивать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наглядно-</w:t>
            </w:r>
            <w:r w:rsidRPr="004A1BCE">
              <w:rPr>
                <w:spacing w:val="-60"/>
                <w:w w:val="105"/>
                <w:sz w:val="24"/>
                <w:szCs w:val="24"/>
              </w:rPr>
              <w:t xml:space="preserve"> </w:t>
            </w:r>
            <w:r w:rsidRPr="004A1BCE">
              <w:rPr>
                <w:w w:val="105"/>
                <w:sz w:val="24"/>
                <w:szCs w:val="24"/>
              </w:rPr>
              <w:t>действенное</w:t>
            </w:r>
            <w:r w:rsidRPr="004A1BCE">
              <w:rPr>
                <w:w w:val="105"/>
                <w:sz w:val="24"/>
                <w:szCs w:val="24"/>
              </w:rPr>
              <w:tab/>
              <w:t>мышление</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решения</w:t>
            </w:r>
            <w:r w:rsidRPr="004A1BCE">
              <w:rPr>
                <w:spacing w:val="-60"/>
                <w:w w:val="105"/>
                <w:sz w:val="24"/>
                <w:szCs w:val="24"/>
              </w:rPr>
              <w:t xml:space="preserve"> </w:t>
            </w:r>
            <w:r w:rsidRPr="004A1BCE">
              <w:rPr>
                <w:w w:val="105"/>
                <w:sz w:val="24"/>
                <w:szCs w:val="24"/>
              </w:rPr>
              <w:t>познавательных</w:t>
            </w:r>
            <w:r w:rsidRPr="004A1BCE">
              <w:rPr>
                <w:w w:val="105"/>
                <w:sz w:val="24"/>
                <w:szCs w:val="24"/>
              </w:rPr>
              <w:tab/>
            </w:r>
            <w:r w:rsidRPr="004A1BCE">
              <w:rPr>
                <w:w w:val="105"/>
                <w:sz w:val="24"/>
                <w:szCs w:val="24"/>
              </w:rPr>
              <w:tab/>
            </w:r>
            <w:r w:rsidRPr="004A1BCE">
              <w:rPr>
                <w:w w:val="105"/>
                <w:sz w:val="24"/>
                <w:szCs w:val="24"/>
              </w:rPr>
              <w:tab/>
              <w:t>практических</w:t>
            </w:r>
            <w:r w:rsidRPr="004A1BCE">
              <w:rPr>
                <w:spacing w:val="-60"/>
                <w:w w:val="105"/>
                <w:sz w:val="24"/>
                <w:szCs w:val="24"/>
              </w:rPr>
              <w:t xml:space="preserve"> </w:t>
            </w:r>
            <w:r w:rsidRPr="004A1BCE">
              <w:rPr>
                <w:w w:val="105"/>
                <w:sz w:val="24"/>
                <w:szCs w:val="24"/>
              </w:rPr>
              <w:t>задач;</w:t>
            </w:r>
          </w:p>
          <w:p w14:paraId="35E881B6" w14:textId="77777777" w:rsidR="00B17D32" w:rsidRPr="004A1BCE" w:rsidRDefault="00B17D32" w:rsidP="007970E7">
            <w:pPr>
              <w:pStyle w:val="TableParagraph"/>
              <w:numPr>
                <w:ilvl w:val="0"/>
                <w:numId w:val="147"/>
              </w:numPr>
              <w:tabs>
                <w:tab w:val="left" w:pos="318"/>
                <w:tab w:val="left" w:pos="1405"/>
                <w:tab w:val="left" w:pos="1741"/>
                <w:tab w:val="left" w:pos="2408"/>
                <w:tab w:val="left" w:pos="2475"/>
                <w:tab w:val="left" w:pos="2648"/>
                <w:tab w:val="left" w:pos="2880"/>
                <w:tab w:val="left" w:pos="3564"/>
              </w:tabs>
              <w:ind w:right="98" w:firstLine="0"/>
              <w:rPr>
                <w:sz w:val="24"/>
                <w:szCs w:val="24"/>
              </w:rPr>
            </w:pP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обследовательские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действия:</w:t>
            </w:r>
            <w:r w:rsidRPr="004A1BCE">
              <w:rPr>
                <w:spacing w:val="-60"/>
                <w:w w:val="105"/>
                <w:sz w:val="24"/>
                <w:szCs w:val="24"/>
              </w:rPr>
              <w:t xml:space="preserve"> </w:t>
            </w:r>
            <w:r w:rsidRPr="004A1BCE">
              <w:rPr>
                <w:w w:val="105"/>
                <w:sz w:val="24"/>
                <w:szCs w:val="24"/>
              </w:rPr>
              <w:t>выделение</w:t>
            </w:r>
            <w:r w:rsidRPr="004A1BCE">
              <w:rPr>
                <w:w w:val="105"/>
                <w:sz w:val="24"/>
                <w:szCs w:val="24"/>
              </w:rPr>
              <w:tab/>
            </w:r>
            <w:r w:rsidRPr="004A1BCE">
              <w:rPr>
                <w:w w:val="105"/>
                <w:sz w:val="24"/>
                <w:szCs w:val="24"/>
              </w:rPr>
              <w:tab/>
              <w:t>цвета,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формы,</w:t>
            </w:r>
            <w:r w:rsidRPr="004A1BCE">
              <w:rPr>
                <w:spacing w:val="-60"/>
                <w:w w:val="105"/>
                <w:sz w:val="24"/>
                <w:szCs w:val="24"/>
              </w:rPr>
              <w:t xml:space="preserve"> </w:t>
            </w:r>
            <w:r w:rsidRPr="004A1BCE">
              <w:rPr>
                <w:w w:val="105"/>
                <w:sz w:val="24"/>
                <w:szCs w:val="24"/>
              </w:rPr>
              <w:t>величины</w:t>
            </w:r>
            <w:r w:rsidRPr="004A1BCE">
              <w:rPr>
                <w:spacing w:val="18"/>
                <w:w w:val="105"/>
                <w:sz w:val="24"/>
                <w:szCs w:val="24"/>
              </w:rPr>
              <w:t xml:space="preserve"> </w:t>
            </w:r>
            <w:r w:rsidRPr="004A1BCE">
              <w:rPr>
                <w:w w:val="105"/>
                <w:sz w:val="24"/>
                <w:szCs w:val="24"/>
              </w:rPr>
              <w:t>как</w:t>
            </w:r>
            <w:r w:rsidRPr="004A1BCE">
              <w:rPr>
                <w:spacing w:val="20"/>
                <w:w w:val="105"/>
                <w:sz w:val="24"/>
                <w:szCs w:val="24"/>
              </w:rPr>
              <w:t xml:space="preserve"> </w:t>
            </w:r>
            <w:r w:rsidRPr="004A1BCE">
              <w:rPr>
                <w:w w:val="105"/>
                <w:sz w:val="24"/>
                <w:szCs w:val="24"/>
              </w:rPr>
              <w:t>особых</w:t>
            </w:r>
            <w:r w:rsidRPr="004A1BCE">
              <w:rPr>
                <w:spacing w:val="21"/>
                <w:w w:val="105"/>
                <w:sz w:val="24"/>
                <w:szCs w:val="24"/>
              </w:rPr>
              <w:t xml:space="preserve"> </w:t>
            </w:r>
            <w:r w:rsidRPr="004A1BCE">
              <w:rPr>
                <w:w w:val="105"/>
                <w:sz w:val="24"/>
                <w:szCs w:val="24"/>
              </w:rPr>
              <w:t>признаков</w:t>
            </w:r>
            <w:r w:rsidRPr="004A1BCE">
              <w:rPr>
                <w:spacing w:val="-60"/>
                <w:w w:val="105"/>
                <w:sz w:val="24"/>
                <w:szCs w:val="24"/>
              </w:rPr>
              <w:t xml:space="preserve"> </w:t>
            </w:r>
            <w:r w:rsidRPr="004A1BCE">
              <w:rPr>
                <w:w w:val="105"/>
                <w:sz w:val="24"/>
                <w:szCs w:val="24"/>
              </w:rPr>
              <w:t>предметов,</w:t>
            </w:r>
            <w:r w:rsidRPr="004A1BCE">
              <w:rPr>
                <w:spacing w:val="49"/>
                <w:w w:val="105"/>
                <w:sz w:val="24"/>
                <w:szCs w:val="24"/>
              </w:rPr>
              <w:t xml:space="preserve"> </w:t>
            </w:r>
            <w:r w:rsidRPr="004A1BCE">
              <w:rPr>
                <w:w w:val="105"/>
                <w:sz w:val="24"/>
                <w:szCs w:val="24"/>
              </w:rPr>
              <w:t>поощрять</w:t>
            </w:r>
            <w:r w:rsidRPr="004A1BCE">
              <w:rPr>
                <w:spacing w:val="52"/>
                <w:w w:val="105"/>
                <w:sz w:val="24"/>
                <w:szCs w:val="24"/>
              </w:rPr>
              <w:t xml:space="preserve"> </w:t>
            </w:r>
            <w:r w:rsidRPr="004A1BCE">
              <w:rPr>
                <w:w w:val="105"/>
                <w:sz w:val="24"/>
                <w:szCs w:val="24"/>
              </w:rPr>
              <w:t>сравнение</w:t>
            </w:r>
            <w:r w:rsidRPr="004A1BCE">
              <w:rPr>
                <w:spacing w:val="-60"/>
                <w:w w:val="105"/>
                <w:sz w:val="24"/>
                <w:szCs w:val="24"/>
              </w:rPr>
              <w:t xml:space="preserve"> </w:t>
            </w:r>
            <w:r w:rsidRPr="004A1BCE">
              <w:rPr>
                <w:w w:val="105"/>
                <w:sz w:val="24"/>
                <w:szCs w:val="24"/>
              </w:rPr>
              <w:t>предметов</w:t>
            </w:r>
            <w:r w:rsidRPr="004A1BCE">
              <w:rPr>
                <w:spacing w:val="20"/>
                <w:w w:val="105"/>
                <w:sz w:val="24"/>
                <w:szCs w:val="24"/>
              </w:rPr>
              <w:t xml:space="preserve"> </w:t>
            </w:r>
            <w:r w:rsidRPr="004A1BCE">
              <w:rPr>
                <w:w w:val="105"/>
                <w:sz w:val="24"/>
                <w:szCs w:val="24"/>
              </w:rPr>
              <w:t>между</w:t>
            </w:r>
            <w:r w:rsidRPr="004A1BCE">
              <w:rPr>
                <w:spacing w:val="21"/>
                <w:w w:val="105"/>
                <w:sz w:val="24"/>
                <w:szCs w:val="24"/>
              </w:rPr>
              <w:t xml:space="preserve"> </w:t>
            </w:r>
            <w:r w:rsidRPr="004A1BCE">
              <w:rPr>
                <w:w w:val="105"/>
                <w:sz w:val="24"/>
                <w:szCs w:val="24"/>
              </w:rPr>
              <w:t>собой</w:t>
            </w:r>
            <w:r w:rsidRPr="004A1BCE">
              <w:rPr>
                <w:spacing w:val="22"/>
                <w:w w:val="105"/>
                <w:sz w:val="24"/>
                <w:szCs w:val="24"/>
              </w:rPr>
              <w:t xml:space="preserve"> </w:t>
            </w:r>
            <w:r w:rsidRPr="004A1BCE">
              <w:rPr>
                <w:w w:val="105"/>
                <w:sz w:val="24"/>
                <w:szCs w:val="24"/>
              </w:rPr>
              <w:t>по</w:t>
            </w:r>
            <w:r w:rsidRPr="004A1BCE">
              <w:rPr>
                <w:spacing w:val="19"/>
                <w:w w:val="105"/>
                <w:sz w:val="24"/>
                <w:szCs w:val="24"/>
              </w:rPr>
              <w:t xml:space="preserve"> </w:t>
            </w:r>
            <w:r w:rsidRPr="004A1BCE">
              <w:rPr>
                <w:w w:val="105"/>
                <w:sz w:val="24"/>
                <w:szCs w:val="24"/>
              </w:rPr>
              <w:t>этим</w:t>
            </w:r>
            <w:r w:rsidRPr="004A1BCE">
              <w:rPr>
                <w:spacing w:val="-60"/>
                <w:w w:val="105"/>
                <w:sz w:val="24"/>
                <w:szCs w:val="24"/>
              </w:rPr>
              <w:t xml:space="preserve"> </w:t>
            </w:r>
            <w:r w:rsidRPr="004A1BCE">
              <w:rPr>
                <w:w w:val="105"/>
                <w:sz w:val="24"/>
                <w:szCs w:val="24"/>
              </w:rPr>
              <w:t>признакам</w:t>
            </w:r>
            <w:r w:rsidRPr="004A1BCE">
              <w:rPr>
                <w:w w:val="105"/>
                <w:sz w:val="24"/>
                <w:szCs w:val="24"/>
              </w:rPr>
              <w:tab/>
            </w:r>
            <w:r w:rsidRPr="004A1BCE">
              <w:rPr>
                <w:w w:val="105"/>
                <w:sz w:val="24"/>
                <w:szCs w:val="24"/>
              </w:rPr>
              <w:tab/>
              <w:t>и</w:t>
            </w:r>
            <w:r w:rsidRPr="004A1BCE">
              <w:rPr>
                <w:w w:val="105"/>
                <w:sz w:val="24"/>
                <w:szCs w:val="24"/>
              </w:rPr>
              <w:tab/>
            </w:r>
            <w:r w:rsidRPr="004A1BCE">
              <w:rPr>
                <w:spacing w:val="-1"/>
                <w:w w:val="105"/>
                <w:sz w:val="24"/>
                <w:szCs w:val="24"/>
              </w:rPr>
              <w:t>количеству,</w:t>
            </w:r>
            <w:r w:rsidRPr="004A1BCE">
              <w:rPr>
                <w:spacing w:val="-60"/>
                <w:w w:val="105"/>
                <w:sz w:val="24"/>
                <w:szCs w:val="24"/>
              </w:rPr>
              <w:t xml:space="preserve"> </w:t>
            </w:r>
            <w:r w:rsidRPr="004A1BCE">
              <w:rPr>
                <w:w w:val="105"/>
                <w:sz w:val="24"/>
                <w:szCs w:val="24"/>
              </w:rPr>
              <w:t>использовать</w:t>
            </w:r>
            <w:r w:rsidRPr="004A1BCE">
              <w:rPr>
                <w:w w:val="105"/>
                <w:sz w:val="24"/>
                <w:szCs w:val="24"/>
              </w:rPr>
              <w:tab/>
              <w:t>один</w:t>
            </w:r>
            <w:r w:rsidRPr="004A1BCE">
              <w:rPr>
                <w:w w:val="105"/>
                <w:sz w:val="24"/>
                <w:szCs w:val="24"/>
              </w:rPr>
              <w:tab/>
            </w:r>
            <w:r w:rsidRPr="004A1BCE">
              <w:rPr>
                <w:w w:val="105"/>
                <w:sz w:val="24"/>
                <w:szCs w:val="24"/>
              </w:rPr>
              <w:tab/>
              <w:t>предмет</w:t>
            </w:r>
            <w:r w:rsidRPr="004A1BCE">
              <w:rPr>
                <w:w w:val="105"/>
                <w:sz w:val="24"/>
                <w:szCs w:val="24"/>
              </w:rPr>
              <w:tab/>
            </w:r>
            <w:r w:rsidRPr="004A1BCE">
              <w:rPr>
                <w:spacing w:val="-3"/>
                <w:w w:val="105"/>
                <w:sz w:val="24"/>
                <w:szCs w:val="24"/>
              </w:rPr>
              <w:t>в</w:t>
            </w:r>
            <w:r w:rsidRPr="004A1BCE">
              <w:rPr>
                <w:spacing w:val="-60"/>
                <w:w w:val="105"/>
                <w:sz w:val="24"/>
                <w:szCs w:val="24"/>
              </w:rPr>
              <w:t xml:space="preserve"> </w:t>
            </w:r>
            <w:r w:rsidRPr="004A1BCE">
              <w:rPr>
                <w:w w:val="105"/>
                <w:sz w:val="24"/>
                <w:szCs w:val="24"/>
              </w:rPr>
              <w:t>качестве</w:t>
            </w:r>
            <w:r w:rsidRPr="004A1BCE">
              <w:rPr>
                <w:w w:val="105"/>
                <w:sz w:val="24"/>
                <w:szCs w:val="24"/>
              </w:rPr>
              <w:tab/>
              <w:t>образца,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подбирая</w:t>
            </w:r>
            <w:r w:rsidRPr="004A1BCE">
              <w:rPr>
                <w:spacing w:val="-60"/>
                <w:w w:val="105"/>
                <w:sz w:val="24"/>
                <w:szCs w:val="24"/>
              </w:rPr>
              <w:t xml:space="preserve"> </w:t>
            </w:r>
            <w:r w:rsidRPr="004A1BCE">
              <w:rPr>
                <w:w w:val="105"/>
                <w:sz w:val="24"/>
                <w:szCs w:val="24"/>
              </w:rPr>
              <w:t>пары,</w:t>
            </w:r>
            <w:r w:rsidRPr="004A1BCE">
              <w:rPr>
                <w:spacing w:val="-3"/>
                <w:w w:val="105"/>
                <w:sz w:val="24"/>
                <w:szCs w:val="24"/>
              </w:rPr>
              <w:t xml:space="preserve"> </w:t>
            </w:r>
            <w:r w:rsidRPr="004A1BCE">
              <w:rPr>
                <w:w w:val="105"/>
                <w:sz w:val="24"/>
                <w:szCs w:val="24"/>
              </w:rPr>
              <w:t>группы;</w:t>
            </w:r>
          </w:p>
          <w:p w14:paraId="33C4E415" w14:textId="77777777" w:rsidR="00B17D32" w:rsidRPr="004A1BCE" w:rsidRDefault="00B17D32" w:rsidP="007970E7">
            <w:pPr>
              <w:pStyle w:val="TableParagraph"/>
              <w:numPr>
                <w:ilvl w:val="0"/>
                <w:numId w:val="147"/>
              </w:numPr>
              <w:tabs>
                <w:tab w:val="left" w:pos="318"/>
                <w:tab w:val="left" w:pos="1693"/>
                <w:tab w:val="left" w:pos="1727"/>
                <w:tab w:val="left" w:pos="1923"/>
                <w:tab w:val="left" w:pos="1969"/>
                <w:tab w:val="left" w:pos="2348"/>
                <w:tab w:val="left" w:pos="2485"/>
                <w:tab w:val="left" w:pos="2729"/>
                <w:tab w:val="left" w:pos="2955"/>
                <w:tab w:val="left" w:pos="3087"/>
                <w:tab w:val="left" w:pos="3557"/>
              </w:tabs>
              <w:ind w:right="98" w:firstLine="0"/>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простейшие</w:t>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геометрических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фигурах,</w:t>
            </w:r>
            <w:r w:rsidRPr="004A1BCE">
              <w:rPr>
                <w:spacing w:val="-60"/>
                <w:w w:val="105"/>
                <w:sz w:val="24"/>
                <w:szCs w:val="24"/>
              </w:rPr>
              <w:t xml:space="preserve"> </w:t>
            </w:r>
            <w:r w:rsidRPr="004A1BCE">
              <w:rPr>
                <w:w w:val="105"/>
                <w:sz w:val="24"/>
                <w:szCs w:val="24"/>
              </w:rPr>
              <w:t>величине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количестве</w:t>
            </w:r>
            <w:r w:rsidRPr="004A1BCE">
              <w:rPr>
                <w:spacing w:val="-60"/>
                <w:w w:val="105"/>
                <w:sz w:val="24"/>
                <w:szCs w:val="24"/>
              </w:rPr>
              <w:t xml:space="preserve"> </w:t>
            </w:r>
            <w:r w:rsidRPr="004A1BCE">
              <w:rPr>
                <w:w w:val="105"/>
                <w:sz w:val="24"/>
                <w:szCs w:val="24"/>
              </w:rPr>
              <w:t>предметов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основе</w:t>
            </w:r>
            <w:r w:rsidRPr="004A1BCE">
              <w:rPr>
                <w:spacing w:val="-60"/>
                <w:w w:val="105"/>
                <w:sz w:val="24"/>
                <w:szCs w:val="24"/>
              </w:rPr>
              <w:t xml:space="preserve"> </w:t>
            </w:r>
            <w:r w:rsidRPr="004A1BCE">
              <w:rPr>
                <w:w w:val="105"/>
                <w:sz w:val="24"/>
                <w:szCs w:val="24"/>
              </w:rPr>
              <w:t>чувственного познания;</w:t>
            </w:r>
            <w:r w:rsidRPr="004A1BCE">
              <w:rPr>
                <w:spacing w:val="1"/>
                <w:w w:val="105"/>
                <w:sz w:val="24"/>
                <w:szCs w:val="24"/>
              </w:rPr>
              <w:t xml:space="preserve"> </w:t>
            </w:r>
            <w:r w:rsidRPr="004A1BCE">
              <w:rPr>
                <w:w w:val="105"/>
                <w:sz w:val="24"/>
                <w:szCs w:val="24"/>
              </w:rPr>
              <w:t>5)развивать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первоначальные</w:t>
            </w:r>
          </w:p>
          <w:p w14:paraId="236EBF9D" w14:textId="77777777" w:rsidR="00B17D32" w:rsidRPr="004A1BCE" w:rsidRDefault="00B17D32" w:rsidP="001B6FCB">
            <w:pPr>
              <w:pStyle w:val="TableParagraph"/>
              <w:spacing w:line="264" w:lineRule="exact"/>
              <w:rPr>
                <w:sz w:val="24"/>
                <w:szCs w:val="24"/>
              </w:rPr>
            </w:pPr>
            <w:r w:rsidRPr="004A1BCE">
              <w:rPr>
                <w:w w:val="105"/>
                <w:sz w:val="24"/>
                <w:szCs w:val="24"/>
              </w:rPr>
              <w:t>представления</w:t>
            </w:r>
            <w:r w:rsidRPr="004A1BCE">
              <w:rPr>
                <w:spacing w:val="35"/>
                <w:w w:val="105"/>
                <w:sz w:val="24"/>
                <w:szCs w:val="24"/>
              </w:rPr>
              <w:t xml:space="preserve"> </w:t>
            </w:r>
            <w:r w:rsidRPr="004A1BCE">
              <w:rPr>
                <w:w w:val="105"/>
                <w:sz w:val="24"/>
                <w:szCs w:val="24"/>
              </w:rPr>
              <w:t>о</w:t>
            </w:r>
            <w:r w:rsidRPr="004A1BCE">
              <w:rPr>
                <w:spacing w:val="33"/>
                <w:w w:val="105"/>
                <w:sz w:val="24"/>
                <w:szCs w:val="24"/>
              </w:rPr>
              <w:t xml:space="preserve"> </w:t>
            </w:r>
            <w:r w:rsidRPr="004A1BCE">
              <w:rPr>
                <w:w w:val="105"/>
                <w:sz w:val="24"/>
                <w:szCs w:val="24"/>
              </w:rPr>
              <w:t>себе</w:t>
            </w:r>
            <w:r w:rsidRPr="004A1BCE">
              <w:rPr>
                <w:spacing w:val="35"/>
                <w:w w:val="105"/>
                <w:sz w:val="24"/>
                <w:szCs w:val="24"/>
              </w:rPr>
              <w:t xml:space="preserve"> </w:t>
            </w:r>
            <w:r w:rsidRPr="004A1BCE">
              <w:rPr>
                <w:w w:val="105"/>
                <w:sz w:val="24"/>
                <w:szCs w:val="24"/>
              </w:rPr>
              <w:t>и</w:t>
            </w:r>
            <w:r w:rsidRPr="004A1BCE">
              <w:rPr>
                <w:spacing w:val="34"/>
                <w:w w:val="105"/>
                <w:sz w:val="24"/>
                <w:szCs w:val="24"/>
              </w:rPr>
              <w:t xml:space="preserve"> </w:t>
            </w:r>
            <w:r w:rsidRPr="004A1BCE">
              <w:rPr>
                <w:w w:val="105"/>
                <w:sz w:val="24"/>
                <w:szCs w:val="24"/>
              </w:rPr>
              <w:t>близких</w:t>
            </w:r>
          </w:p>
        </w:tc>
        <w:tc>
          <w:tcPr>
            <w:tcW w:w="4652" w:type="dxa"/>
          </w:tcPr>
          <w:p w14:paraId="6AB9B689" w14:textId="77777777" w:rsidR="00B17D32" w:rsidRPr="004A1BCE" w:rsidRDefault="00B17D32" w:rsidP="001B6FCB">
            <w:pPr>
              <w:pStyle w:val="TableParagraph"/>
              <w:ind w:right="101"/>
              <w:jc w:val="both"/>
              <w:rPr>
                <w:sz w:val="24"/>
                <w:szCs w:val="24"/>
              </w:rPr>
            </w:pPr>
            <w:r w:rsidRPr="004A1BCE">
              <w:rPr>
                <w:w w:val="105"/>
                <w:sz w:val="24"/>
                <w:szCs w:val="24"/>
              </w:rPr>
              <w:t>1)</w:t>
            </w: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719C9110" w14:textId="77777777" w:rsidR="00B17D32" w:rsidRPr="004A1BCE" w:rsidRDefault="00B17D32" w:rsidP="001B6FCB">
            <w:pPr>
              <w:pStyle w:val="TableParagraph"/>
              <w:ind w:right="95"/>
              <w:jc w:val="both"/>
              <w:rPr>
                <w:sz w:val="24"/>
                <w:szCs w:val="24"/>
              </w:rPr>
            </w:pPr>
            <w:r w:rsidRPr="004A1BCE">
              <w:rPr>
                <w:w w:val="105"/>
                <w:sz w:val="24"/>
                <w:szCs w:val="24"/>
              </w:rPr>
              <w:t>педагог демонстрирует детям и включает их в</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сравнение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определение их сходства-различия, на подбор и</w:t>
            </w:r>
            <w:r w:rsidRPr="004A1BCE">
              <w:rPr>
                <w:spacing w:val="1"/>
                <w:w w:val="105"/>
                <w:sz w:val="24"/>
                <w:szCs w:val="24"/>
              </w:rPr>
              <w:t xml:space="preserve"> </w:t>
            </w:r>
            <w:r w:rsidRPr="004A1BCE">
              <w:rPr>
                <w:w w:val="105"/>
                <w:sz w:val="24"/>
                <w:szCs w:val="24"/>
              </w:rPr>
              <w:t>группировку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заданному</w:t>
            </w:r>
            <w:r w:rsidRPr="004A1BCE">
              <w:rPr>
                <w:spacing w:val="1"/>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цвету,</w:t>
            </w:r>
            <w:r w:rsidRPr="004A1BCE">
              <w:rPr>
                <w:spacing w:val="-60"/>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освоение простейших действий, основанных на</w:t>
            </w:r>
            <w:r w:rsidRPr="004A1BCE">
              <w:rPr>
                <w:spacing w:val="1"/>
                <w:w w:val="105"/>
                <w:sz w:val="24"/>
                <w:szCs w:val="24"/>
              </w:rPr>
              <w:t xml:space="preserve"> </w:t>
            </w:r>
            <w:r w:rsidRPr="004A1BCE">
              <w:rPr>
                <w:w w:val="105"/>
                <w:sz w:val="24"/>
                <w:szCs w:val="24"/>
              </w:rPr>
              <w:t>перестановке предметов, изменении способа их</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количества;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переливания,</w:t>
            </w:r>
            <w:r w:rsidRPr="004A1BCE">
              <w:rPr>
                <w:spacing w:val="1"/>
                <w:w w:val="105"/>
                <w:sz w:val="24"/>
                <w:szCs w:val="24"/>
              </w:rPr>
              <w:t xml:space="preserve"> </w:t>
            </w:r>
            <w:r w:rsidRPr="004A1BCE">
              <w:rPr>
                <w:w w:val="105"/>
                <w:sz w:val="24"/>
                <w:szCs w:val="24"/>
              </w:rPr>
              <w:t>пересыпания.</w:t>
            </w:r>
            <w:r w:rsidRPr="004A1BCE">
              <w:rPr>
                <w:spacing w:val="1"/>
                <w:w w:val="105"/>
                <w:sz w:val="24"/>
                <w:szCs w:val="24"/>
              </w:rPr>
              <w:t xml:space="preserve"> </w:t>
            </w:r>
            <w:r w:rsidRPr="004A1BCE">
              <w:rPr>
                <w:w w:val="105"/>
                <w:sz w:val="24"/>
                <w:szCs w:val="24"/>
              </w:rPr>
              <w:t>Проводит</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занятия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использованием</w:t>
            </w:r>
            <w:r w:rsidRPr="004A1BCE">
              <w:rPr>
                <w:spacing w:val="1"/>
                <w:w w:val="105"/>
                <w:sz w:val="24"/>
                <w:szCs w:val="24"/>
              </w:rPr>
              <w:t xml:space="preserve"> </w:t>
            </w:r>
            <w:r w:rsidRPr="004A1BCE">
              <w:rPr>
                <w:w w:val="105"/>
                <w:sz w:val="24"/>
                <w:szCs w:val="24"/>
              </w:rPr>
              <w:t>предметов-орудий:</w:t>
            </w:r>
            <w:r w:rsidRPr="004A1BCE">
              <w:rPr>
                <w:spacing w:val="1"/>
                <w:w w:val="105"/>
                <w:sz w:val="24"/>
                <w:szCs w:val="24"/>
              </w:rPr>
              <w:t xml:space="preserve"> </w:t>
            </w:r>
            <w:r w:rsidRPr="004A1BCE">
              <w:rPr>
                <w:w w:val="105"/>
                <w:sz w:val="24"/>
                <w:szCs w:val="24"/>
              </w:rPr>
              <w:t>сачков,</w:t>
            </w:r>
            <w:r w:rsidRPr="004A1BCE">
              <w:rPr>
                <w:spacing w:val="1"/>
                <w:w w:val="105"/>
                <w:sz w:val="24"/>
                <w:szCs w:val="24"/>
              </w:rPr>
              <w:t xml:space="preserve"> </w:t>
            </w:r>
            <w:r w:rsidRPr="004A1BCE">
              <w:rPr>
                <w:w w:val="105"/>
                <w:sz w:val="24"/>
                <w:szCs w:val="24"/>
              </w:rPr>
              <w:t>черпачков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выуживания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специальных</w:t>
            </w:r>
            <w:r w:rsidRPr="004A1BCE">
              <w:rPr>
                <w:spacing w:val="1"/>
                <w:w w:val="105"/>
                <w:sz w:val="24"/>
                <w:szCs w:val="24"/>
              </w:rPr>
              <w:t xml:space="preserve"> </w:t>
            </w:r>
            <w:r w:rsidRPr="004A1BCE">
              <w:rPr>
                <w:w w:val="105"/>
                <w:sz w:val="24"/>
                <w:szCs w:val="24"/>
              </w:rPr>
              <w:t>емкостей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водой</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воды</w:t>
            </w:r>
            <w:r w:rsidRPr="004A1BCE">
              <w:rPr>
                <w:spacing w:val="1"/>
                <w:w w:val="105"/>
                <w:sz w:val="24"/>
                <w:szCs w:val="24"/>
              </w:rPr>
              <w:t xml:space="preserve"> </w:t>
            </w:r>
            <w:r w:rsidRPr="004A1BCE">
              <w:rPr>
                <w:w w:val="105"/>
                <w:sz w:val="24"/>
                <w:szCs w:val="24"/>
              </w:rPr>
              <w:t>шариков,</w:t>
            </w:r>
            <w:r w:rsidRPr="004A1BCE">
              <w:rPr>
                <w:spacing w:val="1"/>
                <w:w w:val="105"/>
                <w:sz w:val="24"/>
                <w:szCs w:val="24"/>
              </w:rPr>
              <w:t xml:space="preserve"> </w:t>
            </w:r>
            <w:r w:rsidRPr="004A1BCE">
              <w:rPr>
                <w:w w:val="105"/>
                <w:sz w:val="24"/>
                <w:szCs w:val="24"/>
              </w:rPr>
              <w:t>плавающих</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палочек</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свисающим на веревке магнитом для «ловли» на</w:t>
            </w:r>
            <w:r w:rsidRPr="004A1BCE">
              <w:rPr>
                <w:spacing w:val="1"/>
                <w:w w:val="105"/>
                <w:sz w:val="24"/>
                <w:szCs w:val="24"/>
              </w:rPr>
              <w:t xml:space="preserve"> </w:t>
            </w:r>
            <w:r w:rsidRPr="004A1BCE">
              <w:rPr>
                <w:w w:val="105"/>
                <w:sz w:val="24"/>
                <w:szCs w:val="24"/>
              </w:rPr>
              <w:t>нее небольших предметов. Организует действия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игрушками,</w:t>
            </w:r>
            <w:r w:rsidRPr="004A1BCE">
              <w:rPr>
                <w:spacing w:val="1"/>
                <w:w w:val="105"/>
                <w:sz w:val="24"/>
                <w:szCs w:val="24"/>
              </w:rPr>
              <w:t xml:space="preserve"> </w:t>
            </w:r>
            <w:r w:rsidRPr="004A1BCE">
              <w:rPr>
                <w:w w:val="105"/>
                <w:sz w:val="24"/>
                <w:szCs w:val="24"/>
              </w:rPr>
              <w:t>имитирующими</w:t>
            </w:r>
            <w:r w:rsidRPr="004A1BCE">
              <w:rPr>
                <w:spacing w:val="1"/>
                <w:w w:val="105"/>
                <w:sz w:val="24"/>
                <w:szCs w:val="24"/>
              </w:rPr>
              <w:t xml:space="preserve"> </w:t>
            </w:r>
            <w:r w:rsidRPr="004A1BCE">
              <w:rPr>
                <w:w w:val="105"/>
                <w:sz w:val="24"/>
                <w:szCs w:val="24"/>
              </w:rPr>
              <w:t>орудия</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(заколачивание</w:t>
            </w:r>
            <w:r w:rsidRPr="004A1BCE">
              <w:rPr>
                <w:spacing w:val="1"/>
                <w:w w:val="105"/>
                <w:sz w:val="24"/>
                <w:szCs w:val="24"/>
              </w:rPr>
              <w:t xml:space="preserve"> </w:t>
            </w:r>
            <w:r w:rsidRPr="004A1BCE">
              <w:rPr>
                <w:w w:val="105"/>
                <w:sz w:val="24"/>
                <w:szCs w:val="24"/>
              </w:rPr>
              <w:t>молоточком</w:t>
            </w:r>
            <w:r w:rsidRPr="004A1BCE">
              <w:rPr>
                <w:spacing w:val="1"/>
                <w:w w:val="105"/>
                <w:sz w:val="24"/>
                <w:szCs w:val="24"/>
              </w:rPr>
              <w:t xml:space="preserve"> </w:t>
            </w:r>
            <w:r w:rsidRPr="004A1BCE">
              <w:rPr>
                <w:w w:val="105"/>
                <w:sz w:val="24"/>
                <w:szCs w:val="24"/>
              </w:rPr>
              <w:t>втулочек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верстачок,</w:t>
            </w:r>
            <w:r w:rsidRPr="004A1BCE">
              <w:rPr>
                <w:spacing w:val="1"/>
                <w:w w:val="105"/>
                <w:sz w:val="24"/>
                <w:szCs w:val="24"/>
              </w:rPr>
              <w:t xml:space="preserve"> </w:t>
            </w:r>
            <w:r w:rsidRPr="004A1BCE">
              <w:rPr>
                <w:w w:val="105"/>
                <w:sz w:val="24"/>
                <w:szCs w:val="24"/>
              </w:rPr>
              <w:t>сборка</w:t>
            </w:r>
            <w:r w:rsidRPr="004A1BCE">
              <w:rPr>
                <w:spacing w:val="1"/>
                <w:w w:val="105"/>
                <w:sz w:val="24"/>
                <w:szCs w:val="24"/>
              </w:rPr>
              <w:t xml:space="preserve"> </w:t>
            </w:r>
            <w:r w:rsidRPr="004A1BCE">
              <w:rPr>
                <w:w w:val="105"/>
                <w:sz w:val="24"/>
                <w:szCs w:val="24"/>
              </w:rPr>
              <w:t>каталок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деревянных или пластмассовых винтов) и тому</w:t>
            </w:r>
            <w:r w:rsidRPr="004A1BCE">
              <w:rPr>
                <w:spacing w:val="1"/>
                <w:w w:val="105"/>
                <w:sz w:val="24"/>
                <w:szCs w:val="24"/>
              </w:rPr>
              <w:t xml:space="preserve"> </w:t>
            </w:r>
            <w:r w:rsidRPr="004A1BCE">
              <w:rPr>
                <w:w w:val="105"/>
                <w:sz w:val="24"/>
                <w:szCs w:val="24"/>
              </w:rPr>
              <w:t>подобное, создает ситуации для использования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предметов-орудий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бытовой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решения</w:t>
            </w:r>
            <w:r w:rsidRPr="004A1BCE">
              <w:rPr>
                <w:spacing w:val="-3"/>
                <w:w w:val="105"/>
                <w:sz w:val="24"/>
                <w:szCs w:val="24"/>
              </w:rPr>
              <w:t xml:space="preserve"> </w:t>
            </w:r>
            <w:r w:rsidRPr="004A1BCE">
              <w:rPr>
                <w:w w:val="105"/>
                <w:sz w:val="24"/>
                <w:szCs w:val="24"/>
              </w:rPr>
              <w:t>практических</w:t>
            </w:r>
            <w:r w:rsidRPr="004A1BCE">
              <w:rPr>
                <w:spacing w:val="-2"/>
                <w:w w:val="105"/>
                <w:sz w:val="24"/>
                <w:szCs w:val="24"/>
              </w:rPr>
              <w:t xml:space="preserve"> </w:t>
            </w:r>
            <w:r w:rsidRPr="004A1BCE">
              <w:rPr>
                <w:w w:val="105"/>
                <w:sz w:val="24"/>
                <w:szCs w:val="24"/>
              </w:rPr>
              <w:t>задач;</w:t>
            </w:r>
          </w:p>
          <w:p w14:paraId="1E761737"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 xml:space="preserve">поощряет </w:t>
            </w:r>
            <w:r w:rsidRPr="004A1BCE">
              <w:rPr>
                <w:spacing w:val="1"/>
                <w:w w:val="105"/>
                <w:sz w:val="24"/>
                <w:szCs w:val="24"/>
              </w:rPr>
              <w:t xml:space="preserve"> </w:t>
            </w:r>
            <w:r w:rsidRPr="004A1BCE">
              <w:rPr>
                <w:w w:val="105"/>
                <w:sz w:val="24"/>
                <w:szCs w:val="24"/>
              </w:rPr>
              <w:t xml:space="preserve">действия </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предметами, </w:t>
            </w:r>
            <w:r w:rsidRPr="004A1BCE">
              <w:rPr>
                <w:spacing w:val="1"/>
                <w:w w:val="105"/>
                <w:sz w:val="24"/>
                <w:szCs w:val="24"/>
              </w:rPr>
              <w:t xml:space="preserve"> </w:t>
            </w:r>
            <w:r w:rsidRPr="004A1BCE">
              <w:rPr>
                <w:w w:val="105"/>
                <w:sz w:val="24"/>
                <w:szCs w:val="24"/>
              </w:rPr>
              <w:t>при</w:t>
            </w:r>
            <w:r w:rsidRPr="004A1BCE">
              <w:rPr>
                <w:spacing w:val="3"/>
                <w:w w:val="105"/>
                <w:sz w:val="24"/>
                <w:szCs w:val="24"/>
              </w:rPr>
              <w:t xml:space="preserve"> </w:t>
            </w:r>
            <w:r w:rsidRPr="004A1BCE">
              <w:rPr>
                <w:w w:val="105"/>
                <w:sz w:val="24"/>
                <w:szCs w:val="24"/>
              </w:rPr>
              <w:t>ориентации</w:t>
            </w:r>
            <w:r w:rsidRPr="004A1BCE">
              <w:rPr>
                <w:spacing w:val="-2"/>
                <w:w w:val="105"/>
                <w:sz w:val="24"/>
                <w:szCs w:val="24"/>
              </w:rPr>
              <w:t xml:space="preserve"> </w:t>
            </w:r>
            <w:r w:rsidRPr="004A1BCE">
              <w:rPr>
                <w:w w:val="105"/>
                <w:sz w:val="24"/>
                <w:szCs w:val="24"/>
              </w:rPr>
              <w:t>на 2-3</w:t>
            </w:r>
            <w:r w:rsidRPr="004A1BCE">
              <w:rPr>
                <w:spacing w:val="-1"/>
                <w:w w:val="105"/>
                <w:sz w:val="24"/>
                <w:szCs w:val="24"/>
              </w:rPr>
              <w:t xml:space="preserve"> </w:t>
            </w:r>
            <w:r w:rsidRPr="004A1BCE">
              <w:rPr>
                <w:w w:val="105"/>
                <w:sz w:val="24"/>
                <w:szCs w:val="24"/>
              </w:rPr>
              <w:t>свойства</w:t>
            </w:r>
          </w:p>
        </w:tc>
      </w:tr>
      <w:tr w:rsidR="00B17D32" w:rsidRPr="004A1BCE" w14:paraId="4C29F90A" w14:textId="77777777" w:rsidTr="001B6FCB">
        <w:trPr>
          <w:trHeight w:val="14630"/>
        </w:trPr>
        <w:tc>
          <w:tcPr>
            <w:tcW w:w="3795" w:type="dxa"/>
          </w:tcPr>
          <w:p w14:paraId="309AAFED" w14:textId="77777777" w:rsidR="00B17D32" w:rsidRPr="004A1BCE" w:rsidRDefault="00B17D32" w:rsidP="00050CE9">
            <w:pPr>
              <w:pStyle w:val="TableParagraph"/>
              <w:tabs>
                <w:tab w:val="left" w:pos="1319"/>
                <w:tab w:val="left" w:pos="1588"/>
                <w:tab w:val="left" w:pos="1720"/>
                <w:tab w:val="left" w:pos="1887"/>
                <w:tab w:val="left" w:pos="2060"/>
                <w:tab w:val="left" w:pos="2394"/>
                <w:tab w:val="left" w:pos="2967"/>
                <w:tab w:val="left" w:pos="3093"/>
                <w:tab w:val="left" w:pos="3341"/>
                <w:tab w:val="left" w:pos="3438"/>
                <w:tab w:val="left" w:pos="3556"/>
              </w:tabs>
              <w:ind w:left="0" w:right="97"/>
              <w:rPr>
                <w:sz w:val="24"/>
                <w:szCs w:val="24"/>
              </w:rPr>
            </w:pPr>
            <w:r w:rsidRPr="004A1BCE">
              <w:rPr>
                <w:w w:val="105"/>
                <w:sz w:val="24"/>
                <w:szCs w:val="24"/>
              </w:rPr>
              <w:t>людях,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эмоционально-</w:t>
            </w:r>
            <w:r w:rsidRPr="004A1BCE">
              <w:rPr>
                <w:spacing w:val="-60"/>
                <w:w w:val="105"/>
                <w:sz w:val="24"/>
                <w:szCs w:val="24"/>
              </w:rPr>
              <w:t xml:space="preserve"> </w:t>
            </w:r>
            <w:r w:rsidRPr="004A1BCE">
              <w:rPr>
                <w:w w:val="105"/>
                <w:sz w:val="24"/>
                <w:szCs w:val="24"/>
              </w:rPr>
              <w:t>положительное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членам</w:t>
            </w:r>
            <w:r w:rsidRPr="004A1BCE">
              <w:rPr>
                <w:w w:val="105"/>
                <w:sz w:val="24"/>
                <w:szCs w:val="24"/>
              </w:rPr>
              <w:tab/>
              <w:t>семьи</w:t>
            </w:r>
            <w:r w:rsidRPr="004A1BCE">
              <w:rPr>
                <w:w w:val="105"/>
                <w:sz w:val="24"/>
                <w:szCs w:val="24"/>
              </w:rPr>
              <w:tab/>
            </w:r>
            <w:r w:rsidRPr="004A1BCE">
              <w:rPr>
                <w:w w:val="105"/>
                <w:sz w:val="24"/>
                <w:szCs w:val="24"/>
              </w:rPr>
              <w:tab/>
              <w:t>и</w:t>
            </w:r>
            <w:r w:rsidRPr="004A1BCE">
              <w:rPr>
                <w:w w:val="105"/>
                <w:sz w:val="24"/>
                <w:szCs w:val="24"/>
              </w:rPr>
              <w:tab/>
            </w:r>
            <w:r w:rsidRPr="004A1BCE">
              <w:rPr>
                <w:spacing w:val="-1"/>
                <w:w w:val="105"/>
                <w:sz w:val="24"/>
                <w:szCs w:val="24"/>
              </w:rPr>
              <w:t>людям</w:t>
            </w:r>
            <w:r w:rsidRPr="004A1BCE">
              <w:rPr>
                <w:spacing w:val="-60"/>
                <w:w w:val="105"/>
                <w:sz w:val="24"/>
                <w:szCs w:val="24"/>
              </w:rPr>
              <w:t xml:space="preserve"> </w:t>
            </w:r>
            <w:r w:rsidRPr="004A1BCE">
              <w:rPr>
                <w:w w:val="105"/>
                <w:sz w:val="24"/>
                <w:szCs w:val="24"/>
              </w:rPr>
              <w:t>ближайшего</w:t>
            </w:r>
            <w:r w:rsidRPr="004A1BCE">
              <w:rPr>
                <w:w w:val="105"/>
                <w:sz w:val="24"/>
                <w:szCs w:val="24"/>
              </w:rPr>
              <w:tab/>
            </w:r>
            <w:r w:rsidRPr="004A1BCE">
              <w:rPr>
                <w:w w:val="105"/>
                <w:sz w:val="24"/>
                <w:szCs w:val="24"/>
              </w:rPr>
              <w:tab/>
            </w:r>
            <w:r w:rsidRPr="004A1BCE">
              <w:rPr>
                <w:w w:val="105"/>
                <w:sz w:val="24"/>
                <w:szCs w:val="24"/>
              </w:rPr>
              <w:tab/>
              <w:t>окружения,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деятельности взрослых;</w:t>
            </w:r>
            <w:r w:rsidRPr="004A1BCE">
              <w:rPr>
                <w:spacing w:val="1"/>
                <w:w w:val="105"/>
                <w:sz w:val="24"/>
                <w:szCs w:val="24"/>
              </w:rPr>
              <w:t xml:space="preserve"> </w:t>
            </w:r>
            <w:r w:rsidRPr="004A1BCE">
              <w:rPr>
                <w:w w:val="105"/>
                <w:sz w:val="24"/>
                <w:szCs w:val="24"/>
              </w:rPr>
              <w:t>6)расширять</w:t>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населенном</w:t>
            </w:r>
            <w:r w:rsidRPr="004A1BCE">
              <w:rPr>
                <w:spacing w:val="33"/>
                <w:w w:val="105"/>
                <w:sz w:val="24"/>
                <w:szCs w:val="24"/>
              </w:rPr>
              <w:t xml:space="preserve"> </w:t>
            </w:r>
            <w:r w:rsidRPr="004A1BCE">
              <w:rPr>
                <w:w w:val="105"/>
                <w:sz w:val="24"/>
                <w:szCs w:val="24"/>
              </w:rPr>
              <w:t>пункте,</w:t>
            </w:r>
            <w:r w:rsidRPr="004A1BCE">
              <w:rPr>
                <w:spacing w:val="36"/>
                <w:w w:val="105"/>
                <w:sz w:val="24"/>
                <w:szCs w:val="24"/>
              </w:rPr>
              <w:t xml:space="preserve"> </w:t>
            </w:r>
            <w:r w:rsidRPr="004A1BCE">
              <w:rPr>
                <w:w w:val="105"/>
                <w:sz w:val="24"/>
                <w:szCs w:val="24"/>
              </w:rPr>
              <w:t>в</w:t>
            </w:r>
            <w:r w:rsidRPr="004A1BCE">
              <w:rPr>
                <w:spacing w:val="33"/>
                <w:w w:val="105"/>
                <w:sz w:val="24"/>
                <w:szCs w:val="24"/>
              </w:rPr>
              <w:t xml:space="preserve"> </w:t>
            </w:r>
            <w:r w:rsidRPr="004A1BCE">
              <w:rPr>
                <w:w w:val="105"/>
                <w:sz w:val="24"/>
                <w:szCs w:val="24"/>
              </w:rPr>
              <w:t>котором</w:t>
            </w:r>
            <w:r w:rsidRPr="004A1BCE">
              <w:rPr>
                <w:spacing w:val="-60"/>
                <w:w w:val="105"/>
                <w:sz w:val="24"/>
                <w:szCs w:val="24"/>
              </w:rPr>
              <w:t xml:space="preserve"> </w:t>
            </w:r>
            <w:r w:rsidRPr="004A1BCE">
              <w:rPr>
                <w:w w:val="105"/>
                <w:sz w:val="24"/>
                <w:szCs w:val="24"/>
              </w:rPr>
              <w:t>живет</w:t>
            </w:r>
            <w:r w:rsidRPr="004A1BCE">
              <w:rPr>
                <w:w w:val="105"/>
                <w:sz w:val="24"/>
                <w:szCs w:val="24"/>
              </w:rPr>
              <w:tab/>
            </w:r>
            <w:r w:rsidRPr="004A1BCE">
              <w:rPr>
                <w:w w:val="105"/>
                <w:sz w:val="24"/>
                <w:szCs w:val="24"/>
              </w:rPr>
              <w:tab/>
              <w:t>ребёнок,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достопримечательностях,</w:t>
            </w:r>
            <w:r w:rsidRPr="004A1BCE">
              <w:rPr>
                <w:spacing w:val="1"/>
                <w:w w:val="105"/>
                <w:sz w:val="24"/>
                <w:szCs w:val="24"/>
              </w:rPr>
              <w:t xml:space="preserve"> </w:t>
            </w:r>
            <w:r w:rsidRPr="004A1BCE">
              <w:rPr>
                <w:w w:val="105"/>
                <w:sz w:val="24"/>
                <w:szCs w:val="24"/>
              </w:rPr>
              <w:t>эмоционально</w:t>
            </w:r>
            <w:r w:rsidRPr="004A1BCE">
              <w:rPr>
                <w:w w:val="105"/>
                <w:sz w:val="24"/>
                <w:szCs w:val="24"/>
              </w:rPr>
              <w:tab/>
            </w:r>
            <w:r w:rsidRPr="004A1BCE">
              <w:rPr>
                <w:w w:val="105"/>
                <w:sz w:val="24"/>
                <w:szCs w:val="24"/>
              </w:rPr>
              <w:tab/>
              <w:t>откликаться</w:t>
            </w:r>
            <w:r w:rsidRPr="004A1BCE">
              <w:rPr>
                <w:w w:val="105"/>
                <w:sz w:val="24"/>
                <w:szCs w:val="24"/>
              </w:rPr>
              <w:tab/>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праздничное</w:t>
            </w:r>
            <w:r w:rsidRPr="004A1BCE">
              <w:rPr>
                <w:w w:val="105"/>
                <w:sz w:val="24"/>
                <w:szCs w:val="24"/>
              </w:rPr>
              <w:tab/>
            </w:r>
            <w:r w:rsidRPr="004A1BCE">
              <w:rPr>
                <w:w w:val="105"/>
                <w:sz w:val="24"/>
                <w:szCs w:val="24"/>
              </w:rPr>
              <w:tab/>
              <w:t>убранство</w:t>
            </w:r>
            <w:r w:rsidRPr="004A1BCE">
              <w:rPr>
                <w:w w:val="105"/>
                <w:sz w:val="24"/>
                <w:szCs w:val="24"/>
              </w:rPr>
              <w:tab/>
            </w:r>
            <w:r w:rsidRPr="004A1BCE">
              <w:rPr>
                <w:w w:val="105"/>
                <w:sz w:val="24"/>
                <w:szCs w:val="24"/>
              </w:rPr>
              <w:tab/>
            </w:r>
            <w:r w:rsidRPr="004A1BCE">
              <w:rPr>
                <w:spacing w:val="-1"/>
                <w:w w:val="105"/>
                <w:sz w:val="24"/>
                <w:szCs w:val="24"/>
              </w:rPr>
              <w:t>дома,</w:t>
            </w:r>
            <w:r w:rsidRPr="004A1BCE">
              <w:rPr>
                <w:spacing w:val="-60"/>
                <w:w w:val="105"/>
                <w:sz w:val="24"/>
                <w:szCs w:val="24"/>
              </w:rPr>
              <w:t xml:space="preserve"> </w:t>
            </w:r>
            <w:r w:rsidRPr="004A1BCE">
              <w:rPr>
                <w:w w:val="105"/>
                <w:sz w:val="24"/>
                <w:szCs w:val="24"/>
              </w:rPr>
              <w:t>ДОО;</w:t>
            </w:r>
          </w:p>
          <w:p w14:paraId="395BDDD5" w14:textId="77777777" w:rsidR="00B17D32" w:rsidRPr="004A1BCE" w:rsidRDefault="00B17D32" w:rsidP="007970E7">
            <w:pPr>
              <w:pStyle w:val="TableParagraph"/>
              <w:numPr>
                <w:ilvl w:val="0"/>
                <w:numId w:val="146"/>
              </w:numPr>
              <w:tabs>
                <w:tab w:val="left" w:pos="318"/>
                <w:tab w:val="left" w:pos="1820"/>
                <w:tab w:val="left" w:pos="1923"/>
                <w:tab w:val="left" w:pos="2432"/>
                <w:tab w:val="left" w:pos="3422"/>
                <w:tab w:val="left" w:pos="3550"/>
              </w:tabs>
              <w:ind w:right="97" w:firstLine="0"/>
              <w:rPr>
                <w:sz w:val="24"/>
                <w:szCs w:val="24"/>
              </w:rPr>
            </w:pPr>
            <w:r w:rsidRPr="004A1BCE">
              <w:rPr>
                <w:w w:val="105"/>
                <w:sz w:val="24"/>
                <w:szCs w:val="24"/>
              </w:rPr>
              <w:t>организовывать</w:t>
            </w:r>
            <w:r w:rsidRPr="004A1BCE">
              <w:rPr>
                <w:spacing w:val="1"/>
                <w:w w:val="105"/>
                <w:sz w:val="24"/>
                <w:szCs w:val="24"/>
              </w:rPr>
              <w:t xml:space="preserve"> </w:t>
            </w:r>
            <w:r w:rsidRPr="004A1BCE">
              <w:rPr>
                <w:w w:val="105"/>
                <w:sz w:val="24"/>
                <w:szCs w:val="24"/>
              </w:rPr>
              <w:t>взаимодействие</w:t>
            </w:r>
            <w:r w:rsidRPr="004A1BCE">
              <w:rPr>
                <w:spacing w:val="36"/>
                <w:w w:val="105"/>
                <w:sz w:val="24"/>
                <w:szCs w:val="24"/>
              </w:rPr>
              <w:t xml:space="preserve"> </w:t>
            </w:r>
            <w:r w:rsidRPr="004A1BCE">
              <w:rPr>
                <w:w w:val="105"/>
                <w:sz w:val="24"/>
                <w:szCs w:val="24"/>
              </w:rPr>
              <w:t>и</w:t>
            </w:r>
            <w:r w:rsidRPr="004A1BCE">
              <w:rPr>
                <w:spacing w:val="37"/>
                <w:w w:val="105"/>
                <w:sz w:val="24"/>
                <w:szCs w:val="24"/>
              </w:rPr>
              <w:t xml:space="preserve"> </w:t>
            </w:r>
            <w:r w:rsidRPr="004A1BCE">
              <w:rPr>
                <w:w w:val="105"/>
                <w:sz w:val="24"/>
                <w:szCs w:val="24"/>
              </w:rPr>
              <w:t>знакомить</w:t>
            </w:r>
            <w:r w:rsidRPr="004A1BCE">
              <w:rPr>
                <w:spacing w:val="35"/>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животными</w:t>
            </w:r>
            <w:r w:rsidRPr="004A1BCE">
              <w:rPr>
                <w:w w:val="105"/>
                <w:sz w:val="24"/>
                <w:szCs w:val="24"/>
              </w:rPr>
              <w:tab/>
              <w:t>и</w:t>
            </w:r>
            <w:r w:rsidRPr="004A1BCE">
              <w:rPr>
                <w:w w:val="105"/>
                <w:sz w:val="24"/>
                <w:szCs w:val="24"/>
              </w:rPr>
              <w:tab/>
            </w:r>
            <w:r w:rsidRPr="004A1BCE">
              <w:rPr>
                <w:spacing w:val="-1"/>
                <w:w w:val="105"/>
                <w:sz w:val="24"/>
                <w:szCs w:val="24"/>
              </w:rPr>
              <w:t>растениями</w:t>
            </w:r>
            <w:r w:rsidRPr="004A1BCE">
              <w:rPr>
                <w:spacing w:val="-60"/>
                <w:w w:val="105"/>
                <w:sz w:val="24"/>
                <w:szCs w:val="24"/>
              </w:rPr>
              <w:t xml:space="preserve"> </w:t>
            </w:r>
            <w:r w:rsidRPr="004A1BCE">
              <w:rPr>
                <w:w w:val="105"/>
                <w:sz w:val="24"/>
                <w:szCs w:val="24"/>
              </w:rPr>
              <w:t>ближайшего</w:t>
            </w:r>
            <w:r w:rsidRPr="004A1BCE">
              <w:rPr>
                <w:w w:val="105"/>
                <w:sz w:val="24"/>
                <w:szCs w:val="24"/>
              </w:rPr>
              <w:tab/>
              <w:t>окружения,</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названиями,</w:t>
            </w:r>
            <w:r w:rsidRPr="004A1BCE">
              <w:rPr>
                <w:w w:val="105"/>
                <w:sz w:val="24"/>
                <w:szCs w:val="24"/>
              </w:rPr>
              <w:tab/>
            </w:r>
            <w:r w:rsidRPr="004A1BCE">
              <w:rPr>
                <w:w w:val="105"/>
                <w:sz w:val="24"/>
                <w:szCs w:val="24"/>
              </w:rPr>
              <w:tab/>
              <w:t>строением</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отличительными особенностями,</w:t>
            </w:r>
            <w:r w:rsidRPr="004A1BCE">
              <w:rPr>
                <w:spacing w:val="-60"/>
                <w:w w:val="105"/>
                <w:sz w:val="24"/>
                <w:szCs w:val="24"/>
              </w:rPr>
              <w:t xml:space="preserve"> </w:t>
            </w:r>
            <w:r w:rsidRPr="004A1BCE">
              <w:rPr>
                <w:w w:val="105"/>
                <w:sz w:val="24"/>
                <w:szCs w:val="24"/>
              </w:rPr>
              <w:t>некоторыми</w:t>
            </w:r>
            <w:r w:rsidRPr="004A1BCE">
              <w:rPr>
                <w:spacing w:val="22"/>
                <w:w w:val="105"/>
                <w:sz w:val="24"/>
                <w:szCs w:val="24"/>
              </w:rPr>
              <w:t xml:space="preserve"> </w:t>
            </w:r>
            <w:r w:rsidRPr="004A1BCE">
              <w:rPr>
                <w:w w:val="105"/>
                <w:sz w:val="24"/>
                <w:szCs w:val="24"/>
              </w:rPr>
              <w:t>объектами</w:t>
            </w:r>
            <w:r w:rsidRPr="004A1BCE">
              <w:rPr>
                <w:spacing w:val="20"/>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природы;</w:t>
            </w:r>
          </w:p>
          <w:p w14:paraId="1459F9D7" w14:textId="77777777" w:rsidR="00B17D32" w:rsidRPr="004A1BCE" w:rsidRDefault="00B17D32" w:rsidP="007970E7">
            <w:pPr>
              <w:pStyle w:val="TableParagraph"/>
              <w:numPr>
                <w:ilvl w:val="0"/>
                <w:numId w:val="146"/>
              </w:numPr>
              <w:tabs>
                <w:tab w:val="left" w:pos="318"/>
                <w:tab w:val="left" w:pos="2346"/>
              </w:tabs>
              <w:ind w:right="98" w:firstLine="0"/>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способность</w:t>
            </w:r>
            <w:r w:rsidRPr="004A1BCE">
              <w:rPr>
                <w:spacing w:val="-6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явлениями</w:t>
            </w:r>
            <w:r w:rsidRPr="004A1BCE">
              <w:rPr>
                <w:spacing w:val="-60"/>
                <w:w w:val="105"/>
                <w:sz w:val="24"/>
                <w:szCs w:val="24"/>
              </w:rPr>
              <w:t xml:space="preserve"> </w:t>
            </w:r>
            <w:r w:rsidRPr="004A1BCE">
              <w:rPr>
                <w:w w:val="105"/>
                <w:sz w:val="24"/>
                <w:szCs w:val="24"/>
              </w:rPr>
              <w:t>природы, воспитывать бережное</w:t>
            </w:r>
            <w:r w:rsidRPr="004A1BCE">
              <w:rPr>
                <w:spacing w:val="-60"/>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животным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растениям.</w:t>
            </w:r>
          </w:p>
        </w:tc>
        <w:tc>
          <w:tcPr>
            <w:tcW w:w="5528" w:type="dxa"/>
            <w:gridSpan w:val="3"/>
          </w:tcPr>
          <w:p w14:paraId="5AD26F31" w14:textId="77777777" w:rsidR="00B17D32" w:rsidRPr="004A1BCE" w:rsidRDefault="00B17D32" w:rsidP="001B6FCB">
            <w:pPr>
              <w:pStyle w:val="TableParagraph"/>
              <w:ind w:right="93"/>
              <w:jc w:val="both"/>
              <w:rPr>
                <w:sz w:val="24"/>
                <w:szCs w:val="24"/>
              </w:rPr>
            </w:pPr>
            <w:r w:rsidRPr="004A1BCE">
              <w:rPr>
                <w:w w:val="105"/>
                <w:sz w:val="24"/>
                <w:szCs w:val="24"/>
              </w:rPr>
              <w:t>одновременно;</w:t>
            </w:r>
            <w:r w:rsidRPr="004A1BCE">
              <w:rPr>
                <w:spacing w:val="29"/>
                <w:w w:val="105"/>
                <w:sz w:val="24"/>
                <w:szCs w:val="24"/>
              </w:rPr>
              <w:t xml:space="preserve"> </w:t>
            </w:r>
            <w:r w:rsidRPr="004A1BCE">
              <w:rPr>
                <w:w w:val="105"/>
                <w:sz w:val="24"/>
                <w:szCs w:val="24"/>
              </w:rPr>
              <w:t>собирание</w:t>
            </w:r>
            <w:r w:rsidRPr="004A1BCE">
              <w:rPr>
                <w:spacing w:val="30"/>
                <w:w w:val="105"/>
                <w:sz w:val="24"/>
                <w:szCs w:val="24"/>
              </w:rPr>
              <w:t xml:space="preserve"> </w:t>
            </w:r>
            <w:r w:rsidRPr="004A1BCE">
              <w:rPr>
                <w:w w:val="105"/>
                <w:sz w:val="24"/>
                <w:szCs w:val="24"/>
              </w:rPr>
              <w:t>одноцветных,</w:t>
            </w:r>
            <w:r w:rsidRPr="004A1BCE">
              <w:rPr>
                <w:spacing w:val="32"/>
                <w:w w:val="105"/>
                <w:sz w:val="24"/>
                <w:szCs w:val="24"/>
              </w:rPr>
              <w:t xml:space="preserve"> </w:t>
            </w:r>
            <w:r w:rsidRPr="004A1BCE">
              <w:rPr>
                <w:w w:val="105"/>
                <w:sz w:val="24"/>
                <w:szCs w:val="24"/>
              </w:rPr>
              <w:t>а</w:t>
            </w:r>
            <w:r w:rsidRPr="004A1BCE">
              <w:rPr>
                <w:spacing w:val="30"/>
                <w:w w:val="105"/>
                <w:sz w:val="24"/>
                <w:szCs w:val="24"/>
              </w:rPr>
              <w:t xml:space="preserve"> </w:t>
            </w:r>
            <w:r w:rsidRPr="004A1BCE">
              <w:rPr>
                <w:w w:val="105"/>
                <w:sz w:val="24"/>
                <w:szCs w:val="24"/>
              </w:rPr>
              <w:t>затем</w:t>
            </w:r>
            <w:r w:rsidRPr="004A1BCE">
              <w:rPr>
                <w:spacing w:val="-61"/>
                <w:w w:val="105"/>
                <w:sz w:val="24"/>
                <w:szCs w:val="24"/>
              </w:rPr>
              <w:t xml:space="preserve"> </w:t>
            </w:r>
            <w:r w:rsidRPr="004A1BCE">
              <w:rPr>
                <w:w w:val="105"/>
                <w:sz w:val="24"/>
                <w:szCs w:val="24"/>
              </w:rPr>
              <w:t>и разноцветных пирамидок из 4-5 и более колец,</w:t>
            </w:r>
            <w:r w:rsidRPr="004A1BCE">
              <w:rPr>
                <w:spacing w:val="1"/>
                <w:w w:val="105"/>
                <w:sz w:val="24"/>
                <w:szCs w:val="24"/>
              </w:rPr>
              <w:t xml:space="preserve"> </w:t>
            </w:r>
            <w:r w:rsidRPr="004A1BCE">
              <w:rPr>
                <w:w w:val="105"/>
                <w:sz w:val="24"/>
                <w:szCs w:val="24"/>
              </w:rPr>
              <w:t>располагая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убывающей</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цвету</w:t>
            </w:r>
            <w:r w:rsidRPr="004A1BCE">
              <w:rPr>
                <w:spacing w:val="1"/>
                <w:w w:val="105"/>
                <w:sz w:val="24"/>
                <w:szCs w:val="24"/>
              </w:rPr>
              <w:t xml:space="preserve"> </w:t>
            </w:r>
            <w:r w:rsidRPr="004A1BCE">
              <w:rPr>
                <w:w w:val="105"/>
                <w:sz w:val="24"/>
                <w:szCs w:val="24"/>
              </w:rPr>
              <w:t>башенок</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геометрических форм-вкладышей; разбирание и</w:t>
            </w:r>
            <w:r w:rsidRPr="004A1BCE">
              <w:rPr>
                <w:spacing w:val="1"/>
                <w:w w:val="105"/>
                <w:sz w:val="24"/>
                <w:szCs w:val="24"/>
              </w:rPr>
              <w:t xml:space="preserve"> </w:t>
            </w:r>
            <w:r w:rsidRPr="004A1BCE">
              <w:rPr>
                <w:w w:val="105"/>
                <w:sz w:val="24"/>
                <w:szCs w:val="24"/>
              </w:rPr>
              <w:t>собирание</w:t>
            </w:r>
            <w:r w:rsidRPr="004A1BCE">
              <w:rPr>
                <w:spacing w:val="1"/>
                <w:w w:val="105"/>
                <w:sz w:val="24"/>
                <w:szCs w:val="24"/>
              </w:rPr>
              <w:t xml:space="preserve"> </w:t>
            </w:r>
            <w:r w:rsidRPr="004A1BCE">
              <w:rPr>
                <w:w w:val="105"/>
                <w:sz w:val="24"/>
                <w:szCs w:val="24"/>
              </w:rPr>
              <w:t>трехместной</w:t>
            </w:r>
            <w:r w:rsidRPr="004A1BCE">
              <w:rPr>
                <w:spacing w:val="1"/>
                <w:w w:val="105"/>
                <w:sz w:val="24"/>
                <w:szCs w:val="24"/>
              </w:rPr>
              <w:t xml:space="preserve"> </w:t>
            </w:r>
            <w:r w:rsidRPr="004A1BCE">
              <w:rPr>
                <w:w w:val="105"/>
                <w:sz w:val="24"/>
                <w:szCs w:val="24"/>
              </w:rPr>
              <w:t>матрешки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совмещением</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частях,</w:t>
            </w:r>
            <w:r w:rsidRPr="004A1BCE">
              <w:rPr>
                <w:spacing w:val="1"/>
                <w:w w:val="105"/>
                <w:sz w:val="24"/>
                <w:szCs w:val="24"/>
              </w:rPr>
              <w:t xml:space="preserve"> </w:t>
            </w:r>
            <w:r w:rsidRPr="004A1BCE">
              <w:rPr>
                <w:w w:val="105"/>
                <w:sz w:val="24"/>
                <w:szCs w:val="24"/>
              </w:rPr>
              <w:t>закрепляя</w:t>
            </w:r>
            <w:r w:rsidRPr="004A1BCE">
              <w:rPr>
                <w:spacing w:val="-60"/>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обозначающих</w:t>
            </w:r>
            <w:r w:rsidRPr="004A1BCE">
              <w:rPr>
                <w:spacing w:val="1"/>
                <w:w w:val="105"/>
                <w:sz w:val="24"/>
                <w:szCs w:val="24"/>
              </w:rPr>
              <w:t xml:space="preserve"> </w:t>
            </w:r>
            <w:r w:rsidRPr="004A1BCE">
              <w:rPr>
                <w:w w:val="105"/>
                <w:sz w:val="24"/>
                <w:szCs w:val="24"/>
              </w:rPr>
              <w:t>различный</w:t>
            </w:r>
            <w:r w:rsidRPr="004A1BCE">
              <w:rPr>
                <w:spacing w:val="30"/>
                <w:w w:val="105"/>
                <w:sz w:val="24"/>
                <w:szCs w:val="24"/>
              </w:rPr>
              <w:t xml:space="preserve"> </w:t>
            </w:r>
            <w:r w:rsidRPr="004A1BCE">
              <w:rPr>
                <w:w w:val="105"/>
                <w:sz w:val="24"/>
                <w:szCs w:val="24"/>
              </w:rPr>
              <w:t>размер</w:t>
            </w:r>
            <w:r w:rsidRPr="004A1BCE">
              <w:rPr>
                <w:spacing w:val="29"/>
                <w:w w:val="105"/>
                <w:sz w:val="24"/>
                <w:szCs w:val="24"/>
              </w:rPr>
              <w:t xml:space="preserve"> </w:t>
            </w:r>
            <w:r w:rsidRPr="004A1BCE">
              <w:rPr>
                <w:w w:val="105"/>
                <w:sz w:val="24"/>
                <w:szCs w:val="24"/>
              </w:rPr>
              <w:t>предметов,</w:t>
            </w:r>
            <w:r w:rsidRPr="004A1BCE">
              <w:rPr>
                <w:spacing w:val="31"/>
                <w:w w:val="105"/>
                <w:sz w:val="24"/>
                <w:szCs w:val="24"/>
              </w:rPr>
              <w:t xml:space="preserve"> </w:t>
            </w:r>
            <w:r w:rsidRPr="004A1BCE">
              <w:rPr>
                <w:w w:val="105"/>
                <w:sz w:val="24"/>
                <w:szCs w:val="24"/>
              </w:rPr>
              <w:t>их</w:t>
            </w:r>
            <w:r w:rsidRPr="004A1BCE">
              <w:rPr>
                <w:spacing w:val="29"/>
                <w:w w:val="105"/>
                <w:sz w:val="24"/>
                <w:szCs w:val="24"/>
              </w:rPr>
              <w:t xml:space="preserve"> </w:t>
            </w:r>
            <w:r w:rsidRPr="004A1BCE">
              <w:rPr>
                <w:w w:val="105"/>
                <w:sz w:val="24"/>
                <w:szCs w:val="24"/>
              </w:rPr>
              <w:t>цвет</w:t>
            </w:r>
            <w:r w:rsidRPr="004A1BCE">
              <w:rPr>
                <w:spacing w:val="31"/>
                <w:w w:val="105"/>
                <w:sz w:val="24"/>
                <w:szCs w:val="24"/>
              </w:rPr>
              <w:t xml:space="preserve"> </w:t>
            </w:r>
            <w:r w:rsidRPr="004A1BCE">
              <w:rPr>
                <w:w w:val="105"/>
                <w:sz w:val="24"/>
                <w:szCs w:val="24"/>
              </w:rPr>
              <w:t>и</w:t>
            </w:r>
            <w:r w:rsidRPr="004A1BCE">
              <w:rPr>
                <w:spacing w:val="31"/>
                <w:w w:val="105"/>
                <w:sz w:val="24"/>
                <w:szCs w:val="24"/>
              </w:rPr>
              <w:t xml:space="preserve"> </w:t>
            </w:r>
            <w:r w:rsidRPr="004A1BCE">
              <w:rPr>
                <w:w w:val="105"/>
                <w:sz w:val="24"/>
                <w:szCs w:val="24"/>
              </w:rPr>
              <w:t>форму.</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ходе</w:t>
            </w:r>
            <w:r w:rsidRPr="004A1BCE">
              <w:rPr>
                <w:spacing w:val="1"/>
                <w:w w:val="105"/>
                <w:sz w:val="24"/>
                <w:szCs w:val="24"/>
              </w:rPr>
              <w:t xml:space="preserve"> </w:t>
            </w:r>
            <w:r w:rsidRPr="004A1BCE">
              <w:rPr>
                <w:w w:val="105"/>
                <w:sz w:val="24"/>
                <w:szCs w:val="24"/>
              </w:rPr>
              <w:t>проведения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дидактических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игр-занятий</w:t>
            </w:r>
            <w:r w:rsidRPr="004A1BCE">
              <w:rPr>
                <w:spacing w:val="1"/>
                <w:w w:val="105"/>
                <w:sz w:val="24"/>
                <w:szCs w:val="24"/>
              </w:rPr>
              <w:t xml:space="preserve"> </w:t>
            </w:r>
            <w:r w:rsidRPr="004A1BCE">
              <w:rPr>
                <w:w w:val="105"/>
                <w:sz w:val="24"/>
                <w:szCs w:val="24"/>
              </w:rPr>
              <w:t>формирует</w:t>
            </w:r>
            <w:r w:rsidRPr="004A1BCE">
              <w:rPr>
                <w:spacing w:val="-60"/>
                <w:w w:val="105"/>
                <w:sz w:val="24"/>
                <w:szCs w:val="24"/>
              </w:rPr>
              <w:t xml:space="preserve"> </w:t>
            </w:r>
            <w:r w:rsidRPr="004A1BCE">
              <w:rPr>
                <w:w w:val="105"/>
                <w:sz w:val="24"/>
                <w:szCs w:val="24"/>
              </w:rPr>
              <w:t>обобщенные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обследования</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ощупывание,</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сравнение, сопоставление; продолжает поощрять</w:t>
            </w:r>
            <w:r w:rsidRPr="004A1BCE">
              <w:rPr>
                <w:spacing w:val="-60"/>
                <w:w w:val="105"/>
                <w:sz w:val="24"/>
                <w:szCs w:val="24"/>
              </w:rPr>
              <w:t xml:space="preserve"> </w:t>
            </w:r>
            <w:r w:rsidRPr="004A1BCE">
              <w:rPr>
                <w:w w:val="105"/>
                <w:sz w:val="24"/>
                <w:szCs w:val="24"/>
              </w:rPr>
              <w:t>появление</w:t>
            </w:r>
            <w:r w:rsidRPr="004A1BCE">
              <w:rPr>
                <w:spacing w:val="1"/>
                <w:w w:val="105"/>
                <w:sz w:val="24"/>
                <w:szCs w:val="24"/>
              </w:rPr>
              <w:t xml:space="preserve"> </w:t>
            </w:r>
            <w:r w:rsidRPr="004A1BCE">
              <w:rPr>
                <w:w w:val="105"/>
                <w:sz w:val="24"/>
                <w:szCs w:val="24"/>
              </w:rPr>
              <w:t>настойчивости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достижении</w:t>
            </w:r>
            <w:r w:rsidRPr="004A1BCE">
              <w:rPr>
                <w:spacing w:val="-60"/>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познавательных</w:t>
            </w:r>
            <w:r w:rsidRPr="004A1BCE">
              <w:rPr>
                <w:spacing w:val="-1"/>
                <w:w w:val="105"/>
                <w:sz w:val="24"/>
                <w:szCs w:val="24"/>
              </w:rPr>
              <w:t xml:space="preserve"> </w:t>
            </w:r>
            <w:r w:rsidRPr="004A1BCE">
              <w:rPr>
                <w:w w:val="105"/>
                <w:sz w:val="24"/>
                <w:szCs w:val="24"/>
              </w:rPr>
              <w:t>действий.</w:t>
            </w:r>
          </w:p>
          <w:p w14:paraId="56008C95" w14:textId="77777777" w:rsidR="00B17D32" w:rsidRPr="004A1BCE" w:rsidRDefault="00B17D32" w:rsidP="007970E7">
            <w:pPr>
              <w:pStyle w:val="TableParagraph"/>
              <w:numPr>
                <w:ilvl w:val="0"/>
                <w:numId w:val="145"/>
              </w:numPr>
              <w:tabs>
                <w:tab w:val="left" w:pos="318"/>
              </w:tabs>
              <w:spacing w:line="275" w:lineRule="exact"/>
              <w:ind w:hanging="211"/>
              <w:jc w:val="both"/>
              <w:rPr>
                <w:sz w:val="24"/>
                <w:szCs w:val="24"/>
              </w:rPr>
            </w:pPr>
            <w:r w:rsidRPr="004A1BCE">
              <w:rPr>
                <w:w w:val="105"/>
                <w:sz w:val="24"/>
                <w:szCs w:val="24"/>
                <w:u w:val="single"/>
              </w:rPr>
              <w:t>Математические</w:t>
            </w:r>
            <w:r w:rsidRPr="004A1BCE">
              <w:rPr>
                <w:spacing w:val="-11"/>
                <w:w w:val="105"/>
                <w:sz w:val="24"/>
                <w:szCs w:val="24"/>
                <w:u w:val="single"/>
              </w:rPr>
              <w:t xml:space="preserve"> </w:t>
            </w:r>
            <w:r w:rsidRPr="004A1BCE">
              <w:rPr>
                <w:w w:val="105"/>
                <w:sz w:val="24"/>
                <w:szCs w:val="24"/>
                <w:u w:val="single"/>
              </w:rPr>
              <w:t>представления</w:t>
            </w:r>
            <w:r w:rsidRPr="004A1BCE">
              <w:rPr>
                <w:w w:val="105"/>
                <w:sz w:val="24"/>
                <w:szCs w:val="24"/>
              </w:rPr>
              <w:t>:</w:t>
            </w:r>
          </w:p>
          <w:p w14:paraId="6E1E0B8A" w14:textId="77777777" w:rsidR="00B17D32" w:rsidRPr="004A1BCE" w:rsidRDefault="00B17D32" w:rsidP="001B6FCB">
            <w:pPr>
              <w:pStyle w:val="TableParagraph"/>
              <w:tabs>
                <w:tab w:val="left" w:pos="2063"/>
                <w:tab w:val="left" w:pos="3918"/>
              </w:tabs>
              <w:ind w:right="99"/>
              <w:jc w:val="both"/>
              <w:rPr>
                <w:sz w:val="24"/>
                <w:szCs w:val="24"/>
              </w:rPr>
            </w:pPr>
            <w:r w:rsidRPr="004A1BCE">
              <w:rPr>
                <w:w w:val="105"/>
                <w:sz w:val="24"/>
                <w:szCs w:val="24"/>
              </w:rPr>
              <w:t>педагог подводит детей к освоению простейших</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различении</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предметов,</w:t>
            </w:r>
            <w:r w:rsidRPr="004A1BCE">
              <w:rPr>
                <w:w w:val="105"/>
                <w:sz w:val="24"/>
                <w:szCs w:val="24"/>
              </w:rPr>
              <w:tab/>
              <w:t>используя</w:t>
            </w:r>
            <w:r w:rsidRPr="004A1BCE">
              <w:rPr>
                <w:w w:val="105"/>
                <w:sz w:val="24"/>
                <w:szCs w:val="24"/>
              </w:rPr>
              <w:tab/>
            </w:r>
            <w:r w:rsidRPr="004A1BCE">
              <w:rPr>
                <w:spacing w:val="-1"/>
                <w:w w:val="105"/>
                <w:sz w:val="24"/>
                <w:szCs w:val="24"/>
              </w:rPr>
              <w:t>предэталоные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шаре,</w:t>
            </w:r>
            <w:r w:rsidRPr="004A1BCE">
              <w:rPr>
                <w:spacing w:val="1"/>
                <w:w w:val="105"/>
                <w:sz w:val="24"/>
                <w:szCs w:val="24"/>
              </w:rPr>
              <w:t xml:space="preserve"> </w:t>
            </w:r>
            <w:r w:rsidRPr="004A1BCE">
              <w:rPr>
                <w:w w:val="105"/>
                <w:sz w:val="24"/>
                <w:szCs w:val="24"/>
              </w:rPr>
              <w:t>кубе,</w:t>
            </w:r>
            <w:r w:rsidRPr="004A1BCE">
              <w:rPr>
                <w:spacing w:val="1"/>
                <w:w w:val="105"/>
                <w:sz w:val="24"/>
                <w:szCs w:val="24"/>
              </w:rPr>
              <w:t xml:space="preserve"> </w:t>
            </w:r>
            <w:r w:rsidRPr="004A1BCE">
              <w:rPr>
                <w:w w:val="105"/>
                <w:sz w:val="24"/>
                <w:szCs w:val="24"/>
              </w:rPr>
              <w:t>круге,</w:t>
            </w:r>
            <w:r w:rsidRPr="004A1BCE">
              <w:rPr>
                <w:spacing w:val="1"/>
                <w:w w:val="105"/>
                <w:sz w:val="24"/>
                <w:szCs w:val="24"/>
              </w:rPr>
              <w:t xml:space="preserve"> </w:t>
            </w:r>
            <w:r w:rsidRPr="004A1BCE">
              <w:rPr>
                <w:w w:val="105"/>
                <w:sz w:val="24"/>
                <w:szCs w:val="24"/>
              </w:rPr>
              <w:t>квадрате;</w:t>
            </w:r>
            <w:r w:rsidRPr="004A1BCE">
              <w:rPr>
                <w:spacing w:val="1"/>
                <w:w w:val="105"/>
                <w:sz w:val="24"/>
                <w:szCs w:val="24"/>
              </w:rPr>
              <w:t xml:space="preserve"> </w:t>
            </w:r>
            <w:r w:rsidRPr="004A1BCE">
              <w:rPr>
                <w:w w:val="105"/>
                <w:sz w:val="24"/>
                <w:szCs w:val="24"/>
              </w:rPr>
              <w:t>подборе предметов и геометрических фигур по</w:t>
            </w:r>
            <w:r w:rsidRPr="004A1BCE">
              <w:rPr>
                <w:spacing w:val="1"/>
                <w:w w:val="105"/>
                <w:sz w:val="24"/>
                <w:szCs w:val="24"/>
              </w:rPr>
              <w:t xml:space="preserve"> </w:t>
            </w:r>
            <w:r w:rsidRPr="004A1BCE">
              <w:rPr>
                <w:w w:val="105"/>
                <w:sz w:val="24"/>
                <w:szCs w:val="24"/>
              </w:rPr>
              <w:t>образцу, различению и сравниванию предметов</w:t>
            </w:r>
            <w:r w:rsidRPr="004A1BCE">
              <w:rPr>
                <w:spacing w:val="1"/>
                <w:w w:val="105"/>
                <w:sz w:val="24"/>
                <w:szCs w:val="24"/>
              </w:rPr>
              <w:t xml:space="preserve"> </w:t>
            </w:r>
            <w:r w:rsidRPr="004A1BCE">
              <w:rPr>
                <w:w w:val="105"/>
                <w:sz w:val="24"/>
                <w:szCs w:val="24"/>
              </w:rPr>
              <w:t>по величине, выбору среди двух предметов при</w:t>
            </w:r>
            <w:r w:rsidRPr="004A1BCE">
              <w:rPr>
                <w:spacing w:val="1"/>
                <w:w w:val="105"/>
                <w:sz w:val="24"/>
                <w:szCs w:val="24"/>
              </w:rPr>
              <w:t xml:space="preserve"> </w:t>
            </w:r>
            <w:r w:rsidRPr="004A1BCE">
              <w:rPr>
                <w:w w:val="105"/>
                <w:sz w:val="24"/>
                <w:szCs w:val="24"/>
              </w:rPr>
              <w:t>условии резких различий: большой и маленький,</w:t>
            </w:r>
            <w:r w:rsidRPr="004A1BCE">
              <w:rPr>
                <w:spacing w:val="-60"/>
                <w:w w:val="105"/>
                <w:sz w:val="24"/>
                <w:szCs w:val="24"/>
              </w:rPr>
              <w:t xml:space="preserve"> </w:t>
            </w:r>
            <w:r w:rsidRPr="004A1BCE">
              <w:rPr>
                <w:w w:val="105"/>
                <w:sz w:val="24"/>
                <w:szCs w:val="24"/>
              </w:rPr>
              <w:t>длинный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короткий,</w:t>
            </w:r>
            <w:r w:rsidRPr="004A1BCE">
              <w:rPr>
                <w:spacing w:val="1"/>
                <w:w w:val="105"/>
                <w:sz w:val="24"/>
                <w:szCs w:val="24"/>
              </w:rPr>
              <w:t xml:space="preserve"> </w:t>
            </w:r>
            <w:r w:rsidRPr="004A1BCE">
              <w:rPr>
                <w:w w:val="105"/>
                <w:sz w:val="24"/>
                <w:szCs w:val="24"/>
              </w:rPr>
              <w:t>высокий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низкий.</w:t>
            </w:r>
            <w:r w:rsidRPr="004A1BCE">
              <w:rPr>
                <w:spacing w:val="-60"/>
                <w:w w:val="105"/>
                <w:sz w:val="24"/>
                <w:szCs w:val="24"/>
              </w:rPr>
              <w:t xml:space="preserve"> </w:t>
            </w:r>
            <w:r w:rsidRPr="004A1BCE">
              <w:rPr>
                <w:w w:val="105"/>
                <w:sz w:val="24"/>
                <w:szCs w:val="24"/>
              </w:rPr>
              <w:t>Поддерживает интерес детей к количественной</w:t>
            </w:r>
            <w:r w:rsidRPr="004A1BCE">
              <w:rPr>
                <w:spacing w:val="1"/>
                <w:w w:val="105"/>
                <w:sz w:val="24"/>
                <w:szCs w:val="24"/>
              </w:rPr>
              <w:t xml:space="preserve"> </w:t>
            </w:r>
            <w:r w:rsidRPr="004A1BCE">
              <w:rPr>
                <w:w w:val="105"/>
                <w:sz w:val="24"/>
                <w:szCs w:val="24"/>
              </w:rPr>
              <w:t>стороне</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групп</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(много</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много,</w:t>
            </w:r>
            <w:r w:rsidRPr="004A1BCE">
              <w:rPr>
                <w:spacing w:val="-2"/>
                <w:w w:val="105"/>
                <w:sz w:val="24"/>
                <w:szCs w:val="24"/>
              </w:rPr>
              <w:t xml:space="preserve"> </w:t>
            </w:r>
            <w:r w:rsidRPr="004A1BCE">
              <w:rPr>
                <w:w w:val="105"/>
                <w:sz w:val="24"/>
                <w:szCs w:val="24"/>
              </w:rPr>
              <w:t>много</w:t>
            </w:r>
            <w:r w:rsidRPr="004A1BCE">
              <w:rPr>
                <w:spacing w:val="-3"/>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мало,</w:t>
            </w:r>
            <w:r w:rsidRPr="004A1BCE">
              <w:rPr>
                <w:spacing w:val="-1"/>
                <w:w w:val="105"/>
                <w:sz w:val="24"/>
                <w:szCs w:val="24"/>
              </w:rPr>
              <w:t xml:space="preserve"> </w:t>
            </w:r>
            <w:r w:rsidRPr="004A1BCE">
              <w:rPr>
                <w:w w:val="105"/>
                <w:sz w:val="24"/>
                <w:szCs w:val="24"/>
              </w:rPr>
              <w:t>много</w:t>
            </w:r>
            <w:r w:rsidRPr="004A1BCE">
              <w:rPr>
                <w:spacing w:val="-4"/>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один)</w:t>
            </w:r>
            <w:r w:rsidRPr="004A1BCE">
              <w:rPr>
                <w:spacing w:val="-2"/>
                <w:w w:val="105"/>
                <w:sz w:val="24"/>
                <w:szCs w:val="24"/>
              </w:rPr>
              <w:t xml:space="preserve"> </w:t>
            </w:r>
            <w:r w:rsidRPr="004A1BCE">
              <w:rPr>
                <w:w w:val="105"/>
                <w:sz w:val="24"/>
                <w:szCs w:val="24"/>
              </w:rPr>
              <w:t>предметов.</w:t>
            </w:r>
          </w:p>
          <w:p w14:paraId="11AD9E0E" w14:textId="77777777" w:rsidR="00B17D32" w:rsidRPr="004A1BCE" w:rsidRDefault="00B17D32" w:rsidP="007970E7">
            <w:pPr>
              <w:pStyle w:val="TableParagraph"/>
              <w:numPr>
                <w:ilvl w:val="0"/>
                <w:numId w:val="145"/>
              </w:numPr>
              <w:tabs>
                <w:tab w:val="left" w:pos="318"/>
              </w:tabs>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4C95285F"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окружающем</w:t>
            </w:r>
            <w:r w:rsidRPr="004A1BCE">
              <w:rPr>
                <w:spacing w:val="1"/>
                <w:w w:val="105"/>
                <w:sz w:val="24"/>
                <w:szCs w:val="24"/>
              </w:rPr>
              <w:t xml:space="preserve"> </w:t>
            </w:r>
            <w:r w:rsidRPr="004A1BCE">
              <w:rPr>
                <w:w w:val="105"/>
                <w:sz w:val="24"/>
                <w:szCs w:val="24"/>
              </w:rPr>
              <w:t>мире,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явлениями</w:t>
            </w:r>
            <w:r w:rsidRPr="004A1BCE">
              <w:rPr>
                <w:spacing w:val="1"/>
                <w:w w:val="105"/>
                <w:sz w:val="24"/>
                <w:szCs w:val="24"/>
              </w:rPr>
              <w:t xml:space="preserve"> </w:t>
            </w:r>
            <w:r w:rsidRPr="004A1BCE">
              <w:rPr>
                <w:w w:val="105"/>
                <w:sz w:val="24"/>
                <w:szCs w:val="24"/>
              </w:rPr>
              <w:t>общественной жизни, с деятельностью взрослых</w:t>
            </w:r>
            <w:r w:rsidRPr="004A1BCE">
              <w:rPr>
                <w:spacing w:val="-60"/>
                <w:w w:val="105"/>
                <w:sz w:val="24"/>
                <w:szCs w:val="24"/>
              </w:rPr>
              <w:t xml:space="preserve"> </w:t>
            </w:r>
            <w:r w:rsidRPr="004A1BCE">
              <w:rPr>
                <w:w w:val="105"/>
                <w:sz w:val="24"/>
                <w:szCs w:val="24"/>
              </w:rPr>
              <w:t>(повар варит кашу, шофер водит машину, доктор</w:t>
            </w:r>
            <w:r w:rsidRPr="004A1BCE">
              <w:rPr>
                <w:spacing w:val="-60"/>
                <w:w w:val="105"/>
                <w:sz w:val="24"/>
                <w:szCs w:val="24"/>
              </w:rPr>
              <w:t xml:space="preserve"> </w:t>
            </w:r>
            <w:r w:rsidRPr="004A1BCE">
              <w:rPr>
                <w:w w:val="105"/>
                <w:sz w:val="24"/>
                <w:szCs w:val="24"/>
              </w:rPr>
              <w:t>лечит); развивает представления о себе (о своем</w:t>
            </w:r>
            <w:r w:rsidRPr="004A1BCE">
              <w:rPr>
                <w:spacing w:val="1"/>
                <w:w w:val="105"/>
                <w:sz w:val="24"/>
                <w:szCs w:val="24"/>
              </w:rPr>
              <w:t xml:space="preserve"> </w:t>
            </w:r>
            <w:r w:rsidRPr="004A1BCE">
              <w:rPr>
                <w:w w:val="105"/>
                <w:sz w:val="24"/>
                <w:szCs w:val="24"/>
              </w:rPr>
              <w:t>имени,</w:t>
            </w:r>
            <w:r w:rsidRPr="004A1BCE">
              <w:rPr>
                <w:spacing w:val="1"/>
                <w:w w:val="105"/>
                <w:sz w:val="24"/>
                <w:szCs w:val="24"/>
              </w:rPr>
              <w:t xml:space="preserve"> </w:t>
            </w:r>
            <w:r w:rsidRPr="004A1BCE">
              <w:rPr>
                <w:w w:val="105"/>
                <w:sz w:val="24"/>
                <w:szCs w:val="24"/>
              </w:rPr>
              <w:t>именах</w:t>
            </w:r>
            <w:r w:rsidRPr="004A1BCE">
              <w:rPr>
                <w:spacing w:val="1"/>
                <w:w w:val="105"/>
                <w:sz w:val="24"/>
                <w:szCs w:val="24"/>
              </w:rPr>
              <w:t xml:space="preserve"> </w:t>
            </w:r>
            <w:r w:rsidRPr="004A1BCE">
              <w:rPr>
                <w:w w:val="105"/>
                <w:sz w:val="24"/>
                <w:szCs w:val="24"/>
              </w:rPr>
              <w:t>близких</w:t>
            </w:r>
            <w:r w:rsidRPr="004A1BCE">
              <w:rPr>
                <w:spacing w:val="1"/>
                <w:w w:val="105"/>
                <w:sz w:val="24"/>
                <w:szCs w:val="24"/>
              </w:rPr>
              <w:t xml:space="preserve"> </w:t>
            </w:r>
            <w:r w:rsidRPr="004A1BCE">
              <w:rPr>
                <w:w w:val="105"/>
                <w:sz w:val="24"/>
                <w:szCs w:val="24"/>
              </w:rPr>
              <w:t>родственников),</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внешнем</w:t>
            </w:r>
            <w:r w:rsidRPr="004A1BCE">
              <w:rPr>
                <w:spacing w:val="1"/>
                <w:w w:val="105"/>
                <w:sz w:val="24"/>
                <w:szCs w:val="24"/>
              </w:rPr>
              <w:t xml:space="preserve"> </w:t>
            </w:r>
            <w:r w:rsidRPr="004A1BCE">
              <w:rPr>
                <w:w w:val="105"/>
                <w:sz w:val="24"/>
                <w:szCs w:val="24"/>
              </w:rPr>
              <w:t>облике</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физических</w:t>
            </w:r>
            <w:r w:rsidRPr="004A1BCE">
              <w:rPr>
                <w:spacing w:val="1"/>
                <w:w w:val="105"/>
                <w:sz w:val="24"/>
                <w:szCs w:val="24"/>
              </w:rPr>
              <w:t xml:space="preserve"> </w:t>
            </w:r>
            <w:r w:rsidRPr="004A1BCE">
              <w:rPr>
                <w:w w:val="105"/>
                <w:sz w:val="24"/>
                <w:szCs w:val="24"/>
              </w:rPr>
              <w:t>особенностях (у каждого есть голова, руки, ноги,</w:t>
            </w:r>
            <w:r w:rsidRPr="004A1BCE">
              <w:rPr>
                <w:spacing w:val="-60"/>
                <w:w w:val="105"/>
                <w:sz w:val="24"/>
                <w:szCs w:val="24"/>
              </w:rPr>
              <w:t xml:space="preserve"> </w:t>
            </w:r>
            <w:r w:rsidRPr="004A1BCE">
              <w:rPr>
                <w:w w:val="105"/>
                <w:sz w:val="24"/>
                <w:szCs w:val="24"/>
              </w:rPr>
              <w:t>лицо; на лице - глаза, нос, рот и так далее); о его</w:t>
            </w:r>
            <w:r w:rsidRPr="004A1BCE">
              <w:rPr>
                <w:spacing w:val="1"/>
                <w:w w:val="105"/>
                <w:sz w:val="24"/>
                <w:szCs w:val="24"/>
              </w:rPr>
              <w:t xml:space="preserve"> </w:t>
            </w:r>
            <w:r w:rsidRPr="004A1BCE">
              <w:rPr>
                <w:w w:val="105"/>
                <w:sz w:val="24"/>
                <w:szCs w:val="24"/>
              </w:rPr>
              <w:t>физических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эмоциональных</w:t>
            </w:r>
            <w:r w:rsidRPr="004A1BCE">
              <w:rPr>
                <w:spacing w:val="1"/>
                <w:w w:val="105"/>
                <w:sz w:val="24"/>
                <w:szCs w:val="24"/>
              </w:rPr>
              <w:t xml:space="preserve"> </w:t>
            </w:r>
            <w:r w:rsidRPr="004A1BCE">
              <w:rPr>
                <w:w w:val="105"/>
                <w:sz w:val="24"/>
                <w:szCs w:val="24"/>
              </w:rPr>
              <w:t>состояниях</w:t>
            </w:r>
            <w:r w:rsidRPr="004A1BCE">
              <w:rPr>
                <w:spacing w:val="-60"/>
                <w:w w:val="105"/>
                <w:sz w:val="24"/>
                <w:szCs w:val="24"/>
              </w:rPr>
              <w:t xml:space="preserve"> </w:t>
            </w:r>
            <w:r w:rsidRPr="004A1BCE">
              <w:rPr>
                <w:w w:val="105"/>
                <w:sz w:val="24"/>
                <w:szCs w:val="24"/>
              </w:rPr>
              <w:t>(проголодался</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насытился,</w:t>
            </w:r>
            <w:r w:rsidRPr="004A1BCE">
              <w:rPr>
                <w:spacing w:val="1"/>
                <w:w w:val="105"/>
                <w:sz w:val="24"/>
                <w:szCs w:val="24"/>
              </w:rPr>
              <w:t xml:space="preserve"> </w:t>
            </w:r>
            <w:r w:rsidRPr="004A1BCE">
              <w:rPr>
                <w:w w:val="105"/>
                <w:sz w:val="24"/>
                <w:szCs w:val="24"/>
              </w:rPr>
              <w:t>устал</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отдохнул;</w:t>
            </w:r>
            <w:r w:rsidRPr="004A1BCE">
              <w:rPr>
                <w:spacing w:val="1"/>
                <w:w w:val="105"/>
                <w:sz w:val="24"/>
                <w:szCs w:val="24"/>
              </w:rPr>
              <w:t xml:space="preserve"> </w:t>
            </w:r>
            <w:r w:rsidRPr="004A1BCE">
              <w:rPr>
                <w:w w:val="105"/>
                <w:sz w:val="24"/>
                <w:szCs w:val="24"/>
              </w:rPr>
              <w:t>намочил - вытер;</w:t>
            </w:r>
            <w:r w:rsidRPr="004A1BCE">
              <w:rPr>
                <w:spacing w:val="1"/>
                <w:w w:val="105"/>
                <w:sz w:val="24"/>
                <w:szCs w:val="24"/>
              </w:rPr>
              <w:t xml:space="preserve"> </w:t>
            </w:r>
            <w:r w:rsidRPr="004A1BCE">
              <w:rPr>
                <w:w w:val="105"/>
                <w:sz w:val="24"/>
                <w:szCs w:val="24"/>
              </w:rPr>
              <w:t>заплакал</w:t>
            </w:r>
            <w:r w:rsidRPr="004A1BCE">
              <w:rPr>
                <w:spacing w:val="1"/>
                <w:w w:val="105"/>
                <w:sz w:val="24"/>
                <w:szCs w:val="24"/>
              </w:rPr>
              <w:t xml:space="preserve"> </w:t>
            </w:r>
            <w:r w:rsidRPr="004A1BCE">
              <w:rPr>
                <w:w w:val="105"/>
                <w:sz w:val="24"/>
                <w:szCs w:val="24"/>
              </w:rPr>
              <w:t>- засмеялся и так</w:t>
            </w:r>
            <w:r w:rsidRPr="004A1BCE">
              <w:rPr>
                <w:spacing w:val="1"/>
                <w:w w:val="105"/>
                <w:sz w:val="24"/>
                <w:szCs w:val="24"/>
              </w:rPr>
              <w:t xml:space="preserve"> </w:t>
            </w:r>
            <w:r w:rsidRPr="004A1BCE">
              <w:rPr>
                <w:w w:val="105"/>
                <w:sz w:val="24"/>
                <w:szCs w:val="24"/>
              </w:rPr>
              <w:t>далее); о деятельности близких ребёнку людей</w:t>
            </w:r>
            <w:r w:rsidRPr="004A1BCE">
              <w:rPr>
                <w:spacing w:val="1"/>
                <w:w w:val="105"/>
                <w:sz w:val="24"/>
                <w:szCs w:val="24"/>
              </w:rPr>
              <w:t xml:space="preserve"> </w:t>
            </w:r>
            <w:r w:rsidRPr="004A1BCE">
              <w:rPr>
                <w:w w:val="105"/>
                <w:sz w:val="24"/>
                <w:szCs w:val="24"/>
              </w:rPr>
              <w:t>(«Мама</w:t>
            </w:r>
            <w:r w:rsidRPr="004A1BCE">
              <w:rPr>
                <w:spacing w:val="-1"/>
                <w:w w:val="105"/>
                <w:sz w:val="24"/>
                <w:szCs w:val="24"/>
              </w:rPr>
              <w:t xml:space="preserve"> </w:t>
            </w:r>
            <w:r w:rsidRPr="004A1BCE">
              <w:rPr>
                <w:w w:val="105"/>
                <w:sz w:val="24"/>
                <w:szCs w:val="24"/>
              </w:rPr>
              <w:t>моет пол»;</w:t>
            </w:r>
          </w:p>
          <w:p w14:paraId="113AA193" w14:textId="77777777" w:rsidR="00B17D32" w:rsidRPr="004A1BCE" w:rsidRDefault="00B17D32" w:rsidP="001B6FCB">
            <w:pPr>
              <w:pStyle w:val="TableParagraph"/>
              <w:jc w:val="both"/>
              <w:rPr>
                <w:sz w:val="24"/>
                <w:szCs w:val="24"/>
              </w:rPr>
            </w:pPr>
            <w:r w:rsidRPr="004A1BCE">
              <w:rPr>
                <w:w w:val="105"/>
                <w:sz w:val="24"/>
                <w:szCs w:val="24"/>
              </w:rPr>
              <w:t xml:space="preserve">«Бабушка </w:t>
            </w:r>
            <w:r w:rsidRPr="004A1BCE">
              <w:rPr>
                <w:spacing w:val="57"/>
                <w:w w:val="105"/>
                <w:sz w:val="24"/>
                <w:szCs w:val="24"/>
              </w:rPr>
              <w:t xml:space="preserve"> </w:t>
            </w:r>
            <w:r w:rsidRPr="004A1BCE">
              <w:rPr>
                <w:w w:val="105"/>
                <w:sz w:val="24"/>
                <w:szCs w:val="24"/>
              </w:rPr>
              <w:t xml:space="preserve">вяжет </w:t>
            </w:r>
            <w:r w:rsidRPr="004A1BCE">
              <w:rPr>
                <w:spacing w:val="57"/>
                <w:w w:val="105"/>
                <w:sz w:val="24"/>
                <w:szCs w:val="24"/>
              </w:rPr>
              <w:t xml:space="preserve"> </w:t>
            </w:r>
            <w:r w:rsidRPr="004A1BCE">
              <w:rPr>
                <w:w w:val="105"/>
                <w:sz w:val="24"/>
                <w:szCs w:val="24"/>
              </w:rPr>
              <w:t xml:space="preserve">носочки»; </w:t>
            </w:r>
            <w:r w:rsidRPr="004A1BCE">
              <w:rPr>
                <w:spacing w:val="56"/>
                <w:w w:val="105"/>
                <w:sz w:val="24"/>
                <w:szCs w:val="24"/>
              </w:rPr>
              <w:t xml:space="preserve"> </w:t>
            </w:r>
            <w:r w:rsidRPr="004A1BCE">
              <w:rPr>
                <w:w w:val="105"/>
                <w:sz w:val="24"/>
                <w:szCs w:val="24"/>
              </w:rPr>
              <w:t xml:space="preserve">«Сестра </w:t>
            </w:r>
            <w:r w:rsidRPr="004A1BCE">
              <w:rPr>
                <w:spacing w:val="58"/>
                <w:w w:val="105"/>
                <w:sz w:val="24"/>
                <w:szCs w:val="24"/>
              </w:rPr>
              <w:t xml:space="preserve"> </w:t>
            </w:r>
            <w:r w:rsidRPr="004A1BCE">
              <w:rPr>
                <w:w w:val="105"/>
                <w:sz w:val="24"/>
                <w:szCs w:val="24"/>
              </w:rPr>
              <w:t>рисует»;</w:t>
            </w:r>
          </w:p>
          <w:p w14:paraId="11554ECF" w14:textId="77777777" w:rsidR="00B17D32" w:rsidRPr="004A1BCE" w:rsidRDefault="00B17D32" w:rsidP="001B6FCB">
            <w:pPr>
              <w:pStyle w:val="TableParagraph"/>
              <w:jc w:val="both"/>
              <w:rPr>
                <w:sz w:val="24"/>
                <w:szCs w:val="24"/>
              </w:rPr>
            </w:pPr>
            <w:r w:rsidRPr="004A1BCE">
              <w:rPr>
                <w:w w:val="105"/>
                <w:sz w:val="24"/>
                <w:szCs w:val="24"/>
              </w:rPr>
              <w:t>«Дедушка</w:t>
            </w:r>
            <w:r w:rsidRPr="004A1BCE">
              <w:rPr>
                <w:spacing w:val="30"/>
                <w:w w:val="105"/>
                <w:sz w:val="24"/>
                <w:szCs w:val="24"/>
              </w:rPr>
              <w:t xml:space="preserve"> </w:t>
            </w:r>
            <w:r w:rsidRPr="004A1BCE">
              <w:rPr>
                <w:w w:val="105"/>
                <w:sz w:val="24"/>
                <w:szCs w:val="24"/>
              </w:rPr>
              <w:t>читает</w:t>
            </w:r>
            <w:r w:rsidRPr="004A1BCE">
              <w:rPr>
                <w:spacing w:val="31"/>
                <w:w w:val="105"/>
                <w:sz w:val="24"/>
                <w:szCs w:val="24"/>
              </w:rPr>
              <w:t xml:space="preserve"> </w:t>
            </w:r>
            <w:r w:rsidRPr="004A1BCE">
              <w:rPr>
                <w:w w:val="105"/>
                <w:sz w:val="24"/>
                <w:szCs w:val="24"/>
              </w:rPr>
              <w:t>газету»;</w:t>
            </w:r>
            <w:r w:rsidRPr="004A1BCE">
              <w:rPr>
                <w:spacing w:val="31"/>
                <w:w w:val="105"/>
                <w:sz w:val="24"/>
                <w:szCs w:val="24"/>
              </w:rPr>
              <w:t xml:space="preserve"> </w:t>
            </w:r>
            <w:r w:rsidRPr="004A1BCE">
              <w:rPr>
                <w:w w:val="105"/>
                <w:sz w:val="24"/>
                <w:szCs w:val="24"/>
              </w:rPr>
              <w:t>«Брат</w:t>
            </w:r>
            <w:r w:rsidRPr="004A1BCE">
              <w:rPr>
                <w:spacing w:val="30"/>
                <w:w w:val="105"/>
                <w:sz w:val="24"/>
                <w:szCs w:val="24"/>
              </w:rPr>
              <w:t xml:space="preserve"> </w:t>
            </w:r>
            <w:r w:rsidRPr="004A1BCE">
              <w:rPr>
                <w:w w:val="105"/>
                <w:sz w:val="24"/>
                <w:szCs w:val="24"/>
              </w:rPr>
              <w:t>строит</w:t>
            </w:r>
            <w:r w:rsidRPr="004A1BCE">
              <w:rPr>
                <w:spacing w:val="30"/>
                <w:w w:val="105"/>
                <w:sz w:val="24"/>
                <w:szCs w:val="24"/>
              </w:rPr>
              <w:t xml:space="preserve"> </w:t>
            </w:r>
            <w:r w:rsidRPr="004A1BCE">
              <w:rPr>
                <w:w w:val="105"/>
                <w:sz w:val="24"/>
                <w:szCs w:val="24"/>
              </w:rPr>
              <w:t>гараж»;</w:t>
            </w:r>
          </w:p>
          <w:p w14:paraId="10BD1CD7" w14:textId="77777777" w:rsidR="00B17D32" w:rsidRPr="004A1BCE" w:rsidRDefault="00B17D32" w:rsidP="001B6FCB">
            <w:pPr>
              <w:pStyle w:val="TableParagraph"/>
              <w:tabs>
                <w:tab w:val="left" w:pos="1021"/>
                <w:tab w:val="left" w:pos="1705"/>
                <w:tab w:val="left" w:pos="2203"/>
                <w:tab w:val="left" w:pos="2661"/>
                <w:tab w:val="left" w:pos="3048"/>
                <w:tab w:val="left" w:pos="4511"/>
                <w:tab w:val="left" w:pos="4894"/>
              </w:tabs>
              <w:ind w:right="99"/>
              <w:rPr>
                <w:sz w:val="24"/>
                <w:szCs w:val="24"/>
              </w:rPr>
            </w:pPr>
            <w:r w:rsidRPr="004A1BCE">
              <w:rPr>
                <w:w w:val="105"/>
                <w:sz w:val="24"/>
                <w:szCs w:val="24"/>
              </w:rPr>
              <w:t>«Папа</w:t>
            </w:r>
            <w:r w:rsidRPr="004A1BCE">
              <w:rPr>
                <w:w w:val="105"/>
                <w:sz w:val="24"/>
                <w:szCs w:val="24"/>
              </w:rPr>
              <w:tab/>
              <w:t>работает</w:t>
            </w:r>
            <w:r w:rsidRPr="004A1BCE">
              <w:rPr>
                <w:w w:val="105"/>
                <w:sz w:val="24"/>
                <w:szCs w:val="24"/>
              </w:rPr>
              <w:tab/>
              <w:t>за</w:t>
            </w:r>
            <w:r w:rsidRPr="004A1BCE">
              <w:rPr>
                <w:w w:val="105"/>
                <w:sz w:val="24"/>
                <w:szCs w:val="24"/>
              </w:rPr>
              <w:tab/>
              <w:t>компьютером»</w:t>
            </w:r>
            <w:r w:rsidRPr="004A1BCE">
              <w:rPr>
                <w:w w:val="105"/>
                <w:sz w:val="24"/>
                <w:szCs w:val="24"/>
              </w:rPr>
              <w:tab/>
              <w:t>и</w:t>
            </w:r>
            <w:r w:rsidRPr="004A1BCE">
              <w:rPr>
                <w:w w:val="105"/>
                <w:sz w:val="24"/>
                <w:szCs w:val="24"/>
              </w:rPr>
              <w:tab/>
            </w:r>
            <w:r w:rsidRPr="004A1BCE">
              <w:rPr>
                <w:spacing w:val="-1"/>
                <w:w w:val="105"/>
                <w:sz w:val="24"/>
                <w:szCs w:val="24"/>
              </w:rPr>
              <w:t>тому</w:t>
            </w:r>
            <w:r w:rsidRPr="004A1BCE">
              <w:rPr>
                <w:spacing w:val="-60"/>
                <w:w w:val="105"/>
                <w:sz w:val="24"/>
                <w:szCs w:val="24"/>
              </w:rPr>
              <w:t xml:space="preserve"> </w:t>
            </w:r>
            <w:r w:rsidRPr="004A1BCE">
              <w:rPr>
                <w:w w:val="105"/>
                <w:sz w:val="24"/>
                <w:szCs w:val="24"/>
              </w:rPr>
              <w:t>подобное);</w:t>
            </w:r>
            <w:r w:rsidRPr="004A1BCE">
              <w:rPr>
                <w:spacing w:val="29"/>
                <w:w w:val="105"/>
                <w:sz w:val="24"/>
                <w:szCs w:val="24"/>
              </w:rPr>
              <w:t xml:space="preserve"> </w:t>
            </w:r>
            <w:r w:rsidRPr="004A1BCE">
              <w:rPr>
                <w:w w:val="105"/>
                <w:sz w:val="24"/>
                <w:szCs w:val="24"/>
              </w:rPr>
              <w:t>о</w:t>
            </w:r>
            <w:r w:rsidRPr="004A1BCE">
              <w:rPr>
                <w:spacing w:val="28"/>
                <w:w w:val="105"/>
                <w:sz w:val="24"/>
                <w:szCs w:val="24"/>
              </w:rPr>
              <w:t xml:space="preserve"> </w:t>
            </w:r>
            <w:r w:rsidRPr="004A1BCE">
              <w:rPr>
                <w:w w:val="105"/>
                <w:sz w:val="24"/>
                <w:szCs w:val="24"/>
              </w:rPr>
              <w:t>предметах,</w:t>
            </w:r>
            <w:r w:rsidRPr="004A1BCE">
              <w:rPr>
                <w:spacing w:val="29"/>
                <w:w w:val="105"/>
                <w:sz w:val="24"/>
                <w:szCs w:val="24"/>
              </w:rPr>
              <w:t xml:space="preserve"> </w:t>
            </w:r>
            <w:r w:rsidRPr="004A1BCE">
              <w:rPr>
                <w:w w:val="105"/>
                <w:sz w:val="24"/>
                <w:szCs w:val="24"/>
              </w:rPr>
              <w:t>действиях</w:t>
            </w:r>
            <w:r w:rsidRPr="004A1BCE">
              <w:rPr>
                <w:spacing w:val="28"/>
                <w:w w:val="105"/>
                <w:sz w:val="24"/>
                <w:szCs w:val="24"/>
              </w:rPr>
              <w:t xml:space="preserve"> </w:t>
            </w:r>
            <w:r w:rsidRPr="004A1BCE">
              <w:rPr>
                <w:w w:val="105"/>
                <w:sz w:val="24"/>
                <w:szCs w:val="24"/>
              </w:rPr>
              <w:t>с</w:t>
            </w:r>
            <w:r w:rsidRPr="004A1BCE">
              <w:rPr>
                <w:spacing w:val="30"/>
                <w:w w:val="105"/>
                <w:sz w:val="24"/>
                <w:szCs w:val="24"/>
              </w:rPr>
              <w:t xml:space="preserve"> </w:t>
            </w:r>
            <w:r w:rsidRPr="004A1BCE">
              <w:rPr>
                <w:w w:val="105"/>
                <w:sz w:val="24"/>
                <w:szCs w:val="24"/>
              </w:rPr>
              <w:t>ними</w:t>
            </w:r>
            <w:r w:rsidRPr="004A1BCE">
              <w:rPr>
                <w:spacing w:val="31"/>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назначении:</w:t>
            </w:r>
            <w:r w:rsidRPr="004A1BCE">
              <w:rPr>
                <w:w w:val="105"/>
                <w:sz w:val="24"/>
                <w:szCs w:val="24"/>
              </w:rPr>
              <w:tab/>
              <w:t>предметы</w:t>
            </w:r>
            <w:r w:rsidRPr="004A1BCE">
              <w:rPr>
                <w:w w:val="105"/>
                <w:sz w:val="24"/>
                <w:szCs w:val="24"/>
              </w:rPr>
              <w:tab/>
              <w:t>домашнего</w:t>
            </w:r>
            <w:r w:rsidRPr="004A1BCE">
              <w:rPr>
                <w:w w:val="105"/>
                <w:sz w:val="24"/>
                <w:szCs w:val="24"/>
              </w:rPr>
              <w:tab/>
            </w:r>
            <w:r w:rsidRPr="004A1BCE">
              <w:rPr>
                <w:spacing w:val="-1"/>
                <w:w w:val="105"/>
                <w:sz w:val="24"/>
                <w:szCs w:val="24"/>
              </w:rPr>
              <w:t>обихода</w:t>
            </w:r>
            <w:r w:rsidRPr="004A1BCE">
              <w:rPr>
                <w:spacing w:val="-60"/>
                <w:w w:val="105"/>
                <w:sz w:val="24"/>
                <w:szCs w:val="24"/>
              </w:rPr>
              <w:t xml:space="preserve"> </w:t>
            </w:r>
            <w:r w:rsidRPr="004A1BCE">
              <w:rPr>
                <w:w w:val="105"/>
                <w:sz w:val="24"/>
                <w:szCs w:val="24"/>
              </w:rPr>
              <w:t>(посуда, мебель, одежда), игрушки, орудия труда</w:t>
            </w:r>
            <w:r w:rsidRPr="004A1BCE">
              <w:rPr>
                <w:spacing w:val="-60"/>
                <w:w w:val="105"/>
                <w:sz w:val="24"/>
                <w:szCs w:val="24"/>
              </w:rPr>
              <w:t xml:space="preserve"> </w:t>
            </w:r>
            <w:r w:rsidRPr="004A1BCE">
              <w:rPr>
                <w:w w:val="105"/>
                <w:sz w:val="24"/>
                <w:szCs w:val="24"/>
              </w:rPr>
              <w:t>(веник, метла, лопата, ведро, лейка и так далее).</w:t>
            </w:r>
            <w:r w:rsidRPr="004A1BCE">
              <w:rPr>
                <w:spacing w:val="1"/>
                <w:w w:val="105"/>
                <w:sz w:val="24"/>
                <w:szCs w:val="24"/>
              </w:rPr>
              <w:t xml:space="preserve"> </w:t>
            </w:r>
            <w:r w:rsidRPr="004A1BCE">
              <w:rPr>
                <w:w w:val="105"/>
                <w:sz w:val="24"/>
                <w:szCs w:val="24"/>
              </w:rPr>
              <w:t>4)</w:t>
            </w:r>
            <w:r w:rsidRPr="004A1BCE">
              <w:rPr>
                <w:w w:val="105"/>
                <w:sz w:val="24"/>
                <w:szCs w:val="24"/>
                <w:u w:val="single"/>
              </w:rPr>
              <w:t>Природа:</w:t>
            </w:r>
          </w:p>
          <w:p w14:paraId="42081C14" w14:textId="77777777" w:rsidR="00B17D32" w:rsidRPr="004A1BCE" w:rsidRDefault="00B17D32" w:rsidP="001B6FCB">
            <w:pPr>
              <w:pStyle w:val="TableParagraph"/>
              <w:spacing w:line="264" w:lineRule="exact"/>
              <w:rPr>
                <w:sz w:val="24"/>
                <w:szCs w:val="24"/>
              </w:rPr>
            </w:pPr>
            <w:r w:rsidRPr="004A1BCE">
              <w:rPr>
                <w:w w:val="105"/>
                <w:sz w:val="24"/>
                <w:szCs w:val="24"/>
              </w:rPr>
              <w:t>в</w:t>
            </w:r>
            <w:r w:rsidRPr="004A1BCE">
              <w:rPr>
                <w:spacing w:val="20"/>
                <w:w w:val="105"/>
                <w:sz w:val="24"/>
                <w:szCs w:val="24"/>
              </w:rPr>
              <w:t xml:space="preserve"> </w:t>
            </w:r>
            <w:r w:rsidRPr="004A1BCE">
              <w:rPr>
                <w:w w:val="105"/>
                <w:sz w:val="24"/>
                <w:szCs w:val="24"/>
              </w:rPr>
              <w:t xml:space="preserve">процессе </w:t>
            </w:r>
            <w:r w:rsidRPr="004A1BCE">
              <w:rPr>
                <w:spacing w:val="20"/>
                <w:w w:val="105"/>
                <w:sz w:val="24"/>
                <w:szCs w:val="24"/>
              </w:rPr>
              <w:t xml:space="preserve"> </w:t>
            </w:r>
            <w:r w:rsidRPr="004A1BCE">
              <w:rPr>
                <w:w w:val="105"/>
                <w:sz w:val="24"/>
                <w:szCs w:val="24"/>
              </w:rPr>
              <w:t xml:space="preserve">ознакомления </w:t>
            </w:r>
            <w:r w:rsidRPr="004A1BCE">
              <w:rPr>
                <w:spacing w:val="19"/>
                <w:w w:val="105"/>
                <w:sz w:val="24"/>
                <w:szCs w:val="24"/>
              </w:rPr>
              <w:t xml:space="preserve"> </w:t>
            </w:r>
            <w:r w:rsidRPr="004A1BCE">
              <w:rPr>
                <w:w w:val="105"/>
                <w:sz w:val="24"/>
                <w:szCs w:val="24"/>
              </w:rPr>
              <w:t xml:space="preserve">с </w:t>
            </w:r>
            <w:r w:rsidRPr="004A1BCE">
              <w:rPr>
                <w:spacing w:val="21"/>
                <w:w w:val="105"/>
                <w:sz w:val="24"/>
                <w:szCs w:val="24"/>
              </w:rPr>
              <w:t xml:space="preserve"> </w:t>
            </w:r>
            <w:r w:rsidRPr="004A1BCE">
              <w:rPr>
                <w:w w:val="105"/>
                <w:sz w:val="24"/>
                <w:szCs w:val="24"/>
              </w:rPr>
              <w:t xml:space="preserve">природой </w:t>
            </w:r>
            <w:r w:rsidRPr="004A1BCE">
              <w:rPr>
                <w:spacing w:val="19"/>
                <w:w w:val="105"/>
                <w:sz w:val="24"/>
                <w:szCs w:val="24"/>
              </w:rPr>
              <w:t xml:space="preserve"> </w:t>
            </w:r>
            <w:r w:rsidRPr="004A1BCE">
              <w:rPr>
                <w:w w:val="105"/>
                <w:sz w:val="24"/>
                <w:szCs w:val="24"/>
              </w:rPr>
              <w:t>педагог</w:t>
            </w:r>
          </w:p>
        </w:tc>
      </w:tr>
    </w:tbl>
    <w:p w14:paraId="0143E34E"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08C5AB37" w14:textId="77777777" w:rsidTr="001B6FCB">
        <w:trPr>
          <w:trHeight w:val="4140"/>
        </w:trPr>
        <w:tc>
          <w:tcPr>
            <w:tcW w:w="3795" w:type="dxa"/>
          </w:tcPr>
          <w:p w14:paraId="2473E5AE" w14:textId="77777777" w:rsidR="00B17D32" w:rsidRPr="004A1BCE" w:rsidRDefault="00B17D32" w:rsidP="001B6FCB">
            <w:pPr>
              <w:pStyle w:val="TableParagraph"/>
              <w:ind w:left="0"/>
              <w:rPr>
                <w:sz w:val="24"/>
                <w:szCs w:val="24"/>
              </w:rPr>
            </w:pPr>
          </w:p>
        </w:tc>
        <w:tc>
          <w:tcPr>
            <w:tcW w:w="5528" w:type="dxa"/>
          </w:tcPr>
          <w:p w14:paraId="0D3EFC7D" w14:textId="77777777" w:rsidR="00B17D32" w:rsidRPr="004A1BCE" w:rsidRDefault="00B17D32" w:rsidP="001B6FCB">
            <w:pPr>
              <w:pStyle w:val="TableParagraph"/>
              <w:ind w:right="96"/>
              <w:jc w:val="both"/>
              <w:rPr>
                <w:sz w:val="24"/>
                <w:szCs w:val="24"/>
              </w:rPr>
            </w:pPr>
            <w:r w:rsidRPr="004A1BCE">
              <w:rPr>
                <w:w w:val="105"/>
                <w:sz w:val="24"/>
                <w:szCs w:val="24"/>
              </w:rPr>
              <w:t>организует</w:t>
            </w:r>
            <w:r w:rsidRPr="004A1BCE">
              <w:rPr>
                <w:spacing w:val="1"/>
                <w:w w:val="105"/>
                <w:sz w:val="24"/>
                <w:szCs w:val="24"/>
              </w:rPr>
              <w:t xml:space="preserve"> </w:t>
            </w:r>
            <w:r w:rsidRPr="004A1BCE">
              <w:rPr>
                <w:w w:val="105"/>
                <w:sz w:val="24"/>
                <w:szCs w:val="24"/>
              </w:rPr>
              <w:t>взаимодействие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направляет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объекты</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природы, явления природы, которые доступны</w:t>
            </w:r>
            <w:r w:rsidRPr="004A1BCE">
              <w:rPr>
                <w:spacing w:val="1"/>
                <w:w w:val="105"/>
                <w:sz w:val="24"/>
                <w:szCs w:val="24"/>
              </w:rPr>
              <w:t xml:space="preserve"> </w:t>
            </w:r>
            <w:r w:rsidRPr="004A1BCE">
              <w:rPr>
                <w:w w:val="105"/>
                <w:sz w:val="24"/>
                <w:szCs w:val="24"/>
              </w:rPr>
              <w:t>для непосредственного восприятия. Формирует</w:t>
            </w:r>
            <w:r w:rsidRPr="004A1BCE">
              <w:rPr>
                <w:spacing w:val="1"/>
                <w:w w:val="105"/>
                <w:sz w:val="24"/>
                <w:szCs w:val="24"/>
              </w:rPr>
              <w:t xml:space="preserve"> </w:t>
            </w:r>
            <w:r w:rsidRPr="004A1BCE">
              <w:rPr>
                <w:w w:val="105"/>
                <w:sz w:val="24"/>
                <w:szCs w:val="24"/>
              </w:rPr>
              <w:t>представления о домашних и диких животных 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детенышах</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внешнего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части тела, питание, способы передвижения), о</w:t>
            </w:r>
            <w:r w:rsidRPr="004A1BCE">
              <w:rPr>
                <w:spacing w:val="1"/>
                <w:w w:val="105"/>
                <w:sz w:val="24"/>
                <w:szCs w:val="24"/>
              </w:rPr>
              <w:t xml:space="preserve"> </w:t>
            </w:r>
            <w:r w:rsidRPr="004A1BCE">
              <w:rPr>
                <w:w w:val="105"/>
                <w:sz w:val="24"/>
                <w:szCs w:val="24"/>
              </w:rPr>
              <w:t>растениях</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(деревья,</w:t>
            </w:r>
            <w:r w:rsidRPr="004A1BCE">
              <w:rPr>
                <w:spacing w:val="1"/>
                <w:w w:val="105"/>
                <w:sz w:val="24"/>
                <w:szCs w:val="24"/>
              </w:rPr>
              <w:t xml:space="preserve"> </w:t>
            </w:r>
            <w:r w:rsidRPr="004A1BCE">
              <w:rPr>
                <w:w w:val="105"/>
                <w:sz w:val="24"/>
                <w:szCs w:val="24"/>
              </w:rPr>
              <w:t>овощи,</w:t>
            </w:r>
            <w:r w:rsidRPr="004A1BCE">
              <w:rPr>
                <w:spacing w:val="1"/>
                <w:w w:val="105"/>
                <w:sz w:val="24"/>
                <w:szCs w:val="24"/>
              </w:rPr>
              <w:t xml:space="preserve"> </w:t>
            </w:r>
            <w:r w:rsidRPr="004A1BCE">
              <w:rPr>
                <w:w w:val="105"/>
                <w:sz w:val="24"/>
                <w:szCs w:val="24"/>
              </w:rPr>
              <w:t>фрукты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характерных</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строение,</w:t>
            </w:r>
            <w:r w:rsidRPr="004A1BCE">
              <w:rPr>
                <w:spacing w:val="1"/>
                <w:w w:val="105"/>
                <w:sz w:val="24"/>
                <w:szCs w:val="24"/>
              </w:rPr>
              <w:t xml:space="preserve"> </w:t>
            </w:r>
            <w:r w:rsidRPr="004A1BCE">
              <w:rPr>
                <w:w w:val="105"/>
                <w:sz w:val="24"/>
                <w:szCs w:val="24"/>
              </w:rPr>
              <w:t>поверхность,</w:t>
            </w:r>
            <w:r w:rsidRPr="004A1BCE">
              <w:rPr>
                <w:spacing w:val="1"/>
                <w:w w:val="105"/>
                <w:sz w:val="24"/>
                <w:szCs w:val="24"/>
              </w:rPr>
              <w:t xml:space="preserve"> </w:t>
            </w:r>
            <w:r w:rsidRPr="004A1BCE">
              <w:rPr>
                <w:w w:val="105"/>
                <w:sz w:val="24"/>
                <w:szCs w:val="24"/>
              </w:rPr>
              <w:t>вкус),</w:t>
            </w:r>
            <w:r w:rsidRPr="004A1BCE">
              <w:rPr>
                <w:spacing w:val="-60"/>
                <w:w w:val="105"/>
                <w:sz w:val="24"/>
                <w:szCs w:val="24"/>
              </w:rPr>
              <w:t xml:space="preserve"> </w:t>
            </w:r>
            <w:r w:rsidRPr="004A1BCE">
              <w:rPr>
                <w:w w:val="105"/>
                <w:sz w:val="24"/>
                <w:szCs w:val="24"/>
              </w:rPr>
              <w:t>привлекает внимание и поддерживает интерес к</w:t>
            </w:r>
            <w:r w:rsidRPr="004A1BCE">
              <w:rPr>
                <w:spacing w:val="1"/>
                <w:w w:val="105"/>
                <w:sz w:val="24"/>
                <w:szCs w:val="24"/>
              </w:rPr>
              <w:t xml:space="preserve"> </w:t>
            </w:r>
            <w:r w:rsidRPr="004A1BCE">
              <w:rPr>
                <w:w w:val="105"/>
                <w:sz w:val="24"/>
                <w:szCs w:val="24"/>
              </w:rPr>
              <w:t>объектам</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(солнце,</w:t>
            </w:r>
            <w:r w:rsidRPr="004A1BCE">
              <w:rPr>
                <w:spacing w:val="1"/>
                <w:w w:val="105"/>
                <w:sz w:val="24"/>
                <w:szCs w:val="24"/>
              </w:rPr>
              <w:t xml:space="preserve"> </w:t>
            </w:r>
            <w:r w:rsidRPr="004A1BCE">
              <w:rPr>
                <w:w w:val="105"/>
                <w:sz w:val="24"/>
                <w:szCs w:val="24"/>
              </w:rPr>
              <w:t>небо,</w:t>
            </w:r>
            <w:r w:rsidRPr="004A1BCE">
              <w:rPr>
                <w:spacing w:val="1"/>
                <w:w w:val="105"/>
                <w:sz w:val="24"/>
                <w:szCs w:val="24"/>
              </w:rPr>
              <w:t xml:space="preserve"> </w:t>
            </w:r>
            <w:r w:rsidRPr="004A1BCE">
              <w:rPr>
                <w:w w:val="105"/>
                <w:sz w:val="24"/>
                <w:szCs w:val="24"/>
              </w:rPr>
              <w:t>облака,</w:t>
            </w:r>
            <w:r w:rsidRPr="004A1BCE">
              <w:rPr>
                <w:spacing w:val="1"/>
                <w:w w:val="105"/>
                <w:sz w:val="24"/>
                <w:szCs w:val="24"/>
              </w:rPr>
              <w:t xml:space="preserve"> </w:t>
            </w:r>
            <w:r w:rsidRPr="004A1BCE">
              <w:rPr>
                <w:w w:val="105"/>
                <w:sz w:val="24"/>
                <w:szCs w:val="24"/>
              </w:rPr>
              <w:t>песок,</w:t>
            </w:r>
            <w:r w:rsidRPr="004A1BCE">
              <w:rPr>
                <w:spacing w:val="1"/>
                <w:w w:val="105"/>
                <w:sz w:val="24"/>
                <w:szCs w:val="24"/>
              </w:rPr>
              <w:t xml:space="preserve"> </w:t>
            </w:r>
            <w:r w:rsidRPr="004A1BCE">
              <w:rPr>
                <w:w w:val="105"/>
                <w:sz w:val="24"/>
                <w:szCs w:val="24"/>
              </w:rPr>
              <w:t>вода),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некоторым</w:t>
            </w:r>
            <w:r w:rsidRPr="004A1BCE">
              <w:rPr>
                <w:spacing w:val="1"/>
                <w:w w:val="105"/>
                <w:sz w:val="24"/>
                <w:szCs w:val="24"/>
              </w:rPr>
              <w:t xml:space="preserve"> </w:t>
            </w:r>
            <w:r w:rsidRPr="004A1BCE">
              <w:rPr>
                <w:w w:val="105"/>
                <w:sz w:val="24"/>
                <w:szCs w:val="24"/>
              </w:rPr>
              <w:t>явлениям</w:t>
            </w:r>
            <w:r w:rsidRPr="004A1BCE">
              <w:rPr>
                <w:spacing w:val="1"/>
                <w:w w:val="105"/>
                <w:sz w:val="24"/>
                <w:szCs w:val="24"/>
              </w:rPr>
              <w:t xml:space="preserve"> </w:t>
            </w:r>
            <w:r w:rsidRPr="004A1BCE">
              <w:rPr>
                <w:w w:val="105"/>
                <w:sz w:val="24"/>
                <w:szCs w:val="24"/>
              </w:rPr>
              <w:t>природы</w:t>
            </w:r>
            <w:r w:rsidRPr="004A1BCE">
              <w:rPr>
                <w:spacing w:val="12"/>
                <w:w w:val="105"/>
                <w:sz w:val="24"/>
                <w:szCs w:val="24"/>
              </w:rPr>
              <w:t xml:space="preserve"> </w:t>
            </w:r>
            <w:r w:rsidRPr="004A1BCE">
              <w:rPr>
                <w:w w:val="105"/>
                <w:sz w:val="24"/>
                <w:szCs w:val="24"/>
              </w:rPr>
              <w:t>(снег,</w:t>
            </w:r>
            <w:r w:rsidRPr="004A1BCE">
              <w:rPr>
                <w:spacing w:val="14"/>
                <w:w w:val="105"/>
                <w:sz w:val="24"/>
                <w:szCs w:val="24"/>
              </w:rPr>
              <w:t xml:space="preserve"> </w:t>
            </w:r>
            <w:r w:rsidRPr="004A1BCE">
              <w:rPr>
                <w:w w:val="105"/>
                <w:sz w:val="24"/>
                <w:szCs w:val="24"/>
              </w:rPr>
              <w:t>дождь,</w:t>
            </w:r>
            <w:r w:rsidRPr="004A1BCE">
              <w:rPr>
                <w:spacing w:val="16"/>
                <w:w w:val="105"/>
                <w:sz w:val="24"/>
                <w:szCs w:val="24"/>
              </w:rPr>
              <w:t xml:space="preserve"> </w:t>
            </w:r>
            <w:r w:rsidRPr="004A1BCE">
              <w:rPr>
                <w:w w:val="105"/>
                <w:sz w:val="24"/>
                <w:szCs w:val="24"/>
              </w:rPr>
              <w:t>радуга,</w:t>
            </w:r>
            <w:r w:rsidRPr="004A1BCE">
              <w:rPr>
                <w:spacing w:val="12"/>
                <w:w w:val="105"/>
                <w:sz w:val="24"/>
                <w:szCs w:val="24"/>
              </w:rPr>
              <w:t xml:space="preserve"> </w:t>
            </w:r>
            <w:r w:rsidRPr="004A1BCE">
              <w:rPr>
                <w:w w:val="105"/>
                <w:sz w:val="24"/>
                <w:szCs w:val="24"/>
              </w:rPr>
              <w:t>ветер),</w:t>
            </w:r>
            <w:r w:rsidRPr="004A1BCE">
              <w:rPr>
                <w:spacing w:val="29"/>
                <w:w w:val="105"/>
                <w:sz w:val="24"/>
                <w:szCs w:val="24"/>
              </w:rPr>
              <w:t xml:space="preserve"> </w:t>
            </w:r>
            <w:r w:rsidRPr="004A1BCE">
              <w:rPr>
                <w:w w:val="105"/>
                <w:sz w:val="24"/>
                <w:szCs w:val="24"/>
              </w:rPr>
              <w:t>поощряет</w:t>
            </w:r>
          </w:p>
          <w:p w14:paraId="4468EFD6" w14:textId="77777777" w:rsidR="00B17D32" w:rsidRPr="004A1BCE" w:rsidRDefault="00B17D32" w:rsidP="001B6FCB">
            <w:pPr>
              <w:pStyle w:val="TableParagraph"/>
              <w:spacing w:line="262" w:lineRule="exact"/>
              <w:jc w:val="both"/>
              <w:rPr>
                <w:sz w:val="24"/>
                <w:szCs w:val="24"/>
              </w:rPr>
            </w:pPr>
            <w:r w:rsidRPr="004A1BCE">
              <w:rPr>
                <w:w w:val="105"/>
                <w:sz w:val="24"/>
                <w:szCs w:val="24"/>
              </w:rPr>
              <w:t>бережное</w:t>
            </w:r>
            <w:r w:rsidRPr="004A1BCE">
              <w:rPr>
                <w:spacing w:val="-2"/>
                <w:w w:val="105"/>
                <w:sz w:val="24"/>
                <w:szCs w:val="24"/>
              </w:rPr>
              <w:t xml:space="preserve"> </w:t>
            </w:r>
            <w:r w:rsidRPr="004A1BCE">
              <w:rPr>
                <w:w w:val="105"/>
                <w:sz w:val="24"/>
                <w:szCs w:val="24"/>
              </w:rPr>
              <w:t>отношение</w:t>
            </w:r>
            <w:r w:rsidRPr="004A1BCE">
              <w:rPr>
                <w:spacing w:val="-2"/>
                <w:w w:val="105"/>
                <w:sz w:val="24"/>
                <w:szCs w:val="24"/>
              </w:rPr>
              <w:t xml:space="preserve"> </w:t>
            </w:r>
            <w:r w:rsidRPr="004A1BCE">
              <w:rPr>
                <w:w w:val="105"/>
                <w:sz w:val="24"/>
                <w:szCs w:val="24"/>
              </w:rPr>
              <w:t>к</w:t>
            </w:r>
            <w:r w:rsidRPr="004A1BCE">
              <w:rPr>
                <w:spacing w:val="-4"/>
                <w:w w:val="105"/>
                <w:sz w:val="24"/>
                <w:szCs w:val="24"/>
              </w:rPr>
              <w:t xml:space="preserve"> </w:t>
            </w:r>
            <w:r w:rsidRPr="004A1BCE">
              <w:rPr>
                <w:w w:val="105"/>
                <w:sz w:val="24"/>
                <w:szCs w:val="24"/>
              </w:rPr>
              <w:t>животным</w:t>
            </w:r>
            <w:r w:rsidRPr="004A1BCE">
              <w:rPr>
                <w:spacing w:val="-2"/>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растениям.</w:t>
            </w:r>
          </w:p>
        </w:tc>
      </w:tr>
      <w:tr w:rsidR="00B17D32" w:rsidRPr="004A1BCE" w14:paraId="76DDB40F" w14:textId="77777777" w:rsidTr="001B6FCB">
        <w:trPr>
          <w:trHeight w:val="278"/>
        </w:trPr>
        <w:tc>
          <w:tcPr>
            <w:tcW w:w="9323" w:type="dxa"/>
            <w:gridSpan w:val="2"/>
          </w:tcPr>
          <w:p w14:paraId="22461D45" w14:textId="77777777" w:rsidR="00B17D32" w:rsidRPr="004A1BCE" w:rsidRDefault="00B17D32" w:rsidP="001B6FCB">
            <w:pPr>
              <w:pStyle w:val="TableParagraph"/>
              <w:spacing w:line="259" w:lineRule="exact"/>
              <w:ind w:left="2295" w:right="2290"/>
              <w:jc w:val="center"/>
              <w:rPr>
                <w:sz w:val="24"/>
                <w:szCs w:val="24"/>
              </w:rPr>
            </w:pPr>
            <w:r w:rsidRPr="004A1BCE">
              <w:rPr>
                <w:w w:val="105"/>
                <w:sz w:val="24"/>
                <w:szCs w:val="24"/>
              </w:rPr>
              <w:t>3-</w:t>
            </w:r>
            <w:r w:rsidRPr="004A1BCE">
              <w:rPr>
                <w:spacing w:val="-3"/>
                <w:w w:val="105"/>
                <w:sz w:val="24"/>
                <w:szCs w:val="24"/>
              </w:rPr>
              <w:t xml:space="preserve"> </w:t>
            </w:r>
            <w:r w:rsidRPr="004A1BCE">
              <w:rPr>
                <w:w w:val="105"/>
                <w:sz w:val="24"/>
                <w:szCs w:val="24"/>
              </w:rPr>
              <w:t>4</w:t>
            </w:r>
            <w:r w:rsidRPr="004A1BCE">
              <w:rPr>
                <w:spacing w:val="-2"/>
                <w:w w:val="105"/>
                <w:sz w:val="24"/>
                <w:szCs w:val="24"/>
              </w:rPr>
              <w:t xml:space="preserve"> </w:t>
            </w:r>
            <w:r w:rsidRPr="004A1BCE">
              <w:rPr>
                <w:w w:val="105"/>
                <w:sz w:val="24"/>
                <w:szCs w:val="24"/>
              </w:rPr>
              <w:t>года</w:t>
            </w:r>
          </w:p>
        </w:tc>
      </w:tr>
      <w:tr w:rsidR="00B17D32" w:rsidRPr="004A1BCE" w14:paraId="4CF7EBE0" w14:textId="77777777" w:rsidTr="001B6FCB">
        <w:trPr>
          <w:trHeight w:val="10212"/>
        </w:trPr>
        <w:tc>
          <w:tcPr>
            <w:tcW w:w="3795" w:type="dxa"/>
          </w:tcPr>
          <w:p w14:paraId="3251950B" w14:textId="77777777" w:rsidR="00B17D32" w:rsidRPr="004A1BCE" w:rsidRDefault="00B17D32" w:rsidP="001B6FCB">
            <w:pPr>
              <w:pStyle w:val="TableParagraph"/>
              <w:tabs>
                <w:tab w:val="left" w:pos="3567"/>
              </w:tabs>
              <w:ind w:right="96"/>
              <w:jc w:val="both"/>
              <w:rPr>
                <w:sz w:val="24"/>
                <w:szCs w:val="24"/>
              </w:rPr>
            </w:pPr>
            <w:r w:rsidRPr="004A1BCE">
              <w:rPr>
                <w:w w:val="105"/>
                <w:sz w:val="24"/>
                <w:szCs w:val="24"/>
              </w:rPr>
              <w:t>1)Формировать</w:t>
            </w:r>
            <w:r w:rsidRPr="004A1BCE">
              <w:rPr>
                <w:spacing w:val="1"/>
                <w:w w:val="105"/>
                <w:sz w:val="24"/>
                <w:szCs w:val="24"/>
              </w:rPr>
              <w:t xml:space="preserve"> </w:t>
            </w:r>
            <w:r w:rsidRPr="004A1BCE">
              <w:rPr>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сенсорных</w:t>
            </w:r>
            <w:r w:rsidRPr="004A1BCE">
              <w:rPr>
                <w:spacing w:val="1"/>
                <w:w w:val="105"/>
                <w:sz w:val="24"/>
                <w:szCs w:val="24"/>
              </w:rPr>
              <w:t xml:space="preserve"> </w:t>
            </w:r>
            <w:r w:rsidRPr="004A1BCE">
              <w:rPr>
                <w:w w:val="105"/>
                <w:sz w:val="24"/>
                <w:szCs w:val="24"/>
              </w:rPr>
              <w:t>эталонах</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использовании</w:t>
            </w:r>
            <w:r w:rsidRPr="004A1BCE">
              <w:rPr>
                <w:w w:val="105"/>
                <w:sz w:val="24"/>
                <w:szCs w:val="24"/>
              </w:rPr>
              <w:tab/>
            </w:r>
            <w:r w:rsidRPr="004A1BCE">
              <w:rPr>
                <w:spacing w:val="-4"/>
                <w:w w:val="105"/>
                <w:sz w:val="24"/>
                <w:szCs w:val="24"/>
              </w:rPr>
              <w:t>в</w:t>
            </w:r>
          </w:p>
          <w:p w14:paraId="7ECF888E" w14:textId="77777777" w:rsidR="00B17D32" w:rsidRPr="004A1BCE" w:rsidRDefault="00B17D32" w:rsidP="001B6FCB">
            <w:pPr>
              <w:pStyle w:val="TableParagraph"/>
              <w:tabs>
                <w:tab w:val="left" w:pos="1170"/>
                <w:tab w:val="left" w:pos="1281"/>
                <w:tab w:val="left" w:pos="1403"/>
                <w:tab w:val="left" w:pos="1510"/>
                <w:tab w:val="left" w:pos="1599"/>
                <w:tab w:val="left" w:pos="1688"/>
                <w:tab w:val="left" w:pos="1954"/>
                <w:tab w:val="left" w:pos="2053"/>
                <w:tab w:val="left" w:pos="2107"/>
                <w:tab w:val="left" w:pos="2253"/>
                <w:tab w:val="left" w:pos="2338"/>
                <w:tab w:val="left" w:pos="2379"/>
                <w:tab w:val="left" w:pos="2561"/>
                <w:tab w:val="left" w:pos="2637"/>
                <w:tab w:val="left" w:pos="2698"/>
                <w:tab w:val="left" w:pos="2885"/>
                <w:tab w:val="left" w:pos="3343"/>
                <w:tab w:val="left" w:pos="3432"/>
                <w:tab w:val="left" w:pos="3547"/>
              </w:tabs>
              <w:ind w:right="97"/>
              <w:rPr>
                <w:sz w:val="24"/>
                <w:szCs w:val="24"/>
              </w:rPr>
            </w:pPr>
            <w:r w:rsidRPr="004A1BCE">
              <w:rPr>
                <w:w w:val="105"/>
                <w:sz w:val="24"/>
                <w:szCs w:val="24"/>
              </w:rPr>
              <w:t>самостоятельной деятельности;</w:t>
            </w:r>
            <w:r w:rsidRPr="004A1BCE">
              <w:rPr>
                <w:spacing w:val="1"/>
                <w:w w:val="105"/>
                <w:sz w:val="24"/>
                <w:szCs w:val="24"/>
              </w:rPr>
              <w:t xml:space="preserve"> </w:t>
            </w:r>
            <w:r w:rsidRPr="004A1BCE">
              <w:rPr>
                <w:w w:val="105"/>
                <w:sz w:val="24"/>
                <w:szCs w:val="24"/>
              </w:rPr>
              <w:t>2)развивать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непосредственного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попарного</w:t>
            </w:r>
            <w:r w:rsidRPr="004A1BCE">
              <w:rPr>
                <w:spacing w:val="-60"/>
                <w:w w:val="105"/>
                <w:sz w:val="24"/>
                <w:szCs w:val="24"/>
              </w:rPr>
              <w:t xml:space="preserve"> </w:t>
            </w:r>
            <w:r w:rsidRPr="004A1BCE">
              <w:rPr>
                <w:w w:val="105"/>
                <w:sz w:val="24"/>
                <w:szCs w:val="24"/>
              </w:rPr>
              <w:t>сравнения</w:t>
            </w:r>
            <w:r w:rsidRPr="004A1BCE">
              <w:rPr>
                <w:spacing w:val="43"/>
                <w:w w:val="105"/>
                <w:sz w:val="24"/>
                <w:szCs w:val="24"/>
              </w:rPr>
              <w:t xml:space="preserve"> </w:t>
            </w:r>
            <w:r w:rsidRPr="004A1BCE">
              <w:rPr>
                <w:w w:val="105"/>
                <w:sz w:val="24"/>
                <w:szCs w:val="24"/>
              </w:rPr>
              <w:t>предметов</w:t>
            </w:r>
            <w:r w:rsidRPr="004A1BCE">
              <w:rPr>
                <w:spacing w:val="46"/>
                <w:w w:val="105"/>
                <w:sz w:val="24"/>
                <w:szCs w:val="24"/>
              </w:rPr>
              <w:t xml:space="preserve"> </w:t>
            </w:r>
            <w:r w:rsidRPr="004A1BCE">
              <w:rPr>
                <w:w w:val="105"/>
                <w:sz w:val="24"/>
                <w:szCs w:val="24"/>
              </w:rPr>
              <w:t>по</w:t>
            </w:r>
            <w:r w:rsidRPr="004A1BCE">
              <w:rPr>
                <w:spacing w:val="43"/>
                <w:w w:val="105"/>
                <w:sz w:val="24"/>
                <w:szCs w:val="24"/>
              </w:rPr>
              <w:t xml:space="preserve"> </w:t>
            </w:r>
            <w:r w:rsidRPr="004A1BCE">
              <w:rPr>
                <w:w w:val="105"/>
                <w:sz w:val="24"/>
                <w:szCs w:val="24"/>
              </w:rPr>
              <w:t>форме,</w:t>
            </w:r>
            <w:r w:rsidRPr="004A1BCE">
              <w:rPr>
                <w:spacing w:val="-60"/>
                <w:w w:val="105"/>
                <w:sz w:val="24"/>
                <w:szCs w:val="24"/>
              </w:rPr>
              <w:t xml:space="preserve"> </w:t>
            </w:r>
            <w:r w:rsidRPr="004A1BCE">
              <w:rPr>
                <w:w w:val="105"/>
                <w:sz w:val="24"/>
                <w:szCs w:val="24"/>
              </w:rPr>
              <w:t>величине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количеству,</w:t>
            </w:r>
            <w:r w:rsidRPr="004A1BCE">
              <w:rPr>
                <w:spacing w:val="-60"/>
                <w:w w:val="105"/>
                <w:sz w:val="24"/>
                <w:szCs w:val="24"/>
              </w:rPr>
              <w:t xml:space="preserve"> </w:t>
            </w:r>
            <w:r w:rsidRPr="004A1BCE">
              <w:rPr>
                <w:w w:val="105"/>
                <w:sz w:val="24"/>
                <w:szCs w:val="24"/>
              </w:rPr>
              <w:t>определяя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соотношение</w:t>
            </w:r>
            <w:r w:rsidRPr="004A1BCE">
              <w:rPr>
                <w:spacing w:val="-60"/>
                <w:w w:val="105"/>
                <w:sz w:val="24"/>
                <w:szCs w:val="24"/>
              </w:rPr>
              <w:t xml:space="preserve"> </w:t>
            </w:r>
            <w:r w:rsidRPr="004A1BCE">
              <w:rPr>
                <w:w w:val="105"/>
                <w:sz w:val="24"/>
                <w:szCs w:val="24"/>
              </w:rPr>
              <w:t>между</w:t>
            </w:r>
            <w:r w:rsidRPr="004A1BCE">
              <w:rPr>
                <w:w w:val="105"/>
                <w:sz w:val="24"/>
                <w:szCs w:val="24"/>
              </w:rPr>
              <w:tab/>
            </w:r>
            <w:r w:rsidRPr="004A1BCE">
              <w:rPr>
                <w:w w:val="105"/>
                <w:sz w:val="24"/>
                <w:szCs w:val="24"/>
              </w:rPr>
              <w:tab/>
            </w:r>
            <w:r w:rsidRPr="004A1BCE">
              <w:rPr>
                <w:w w:val="105"/>
                <w:sz w:val="24"/>
                <w:szCs w:val="24"/>
              </w:rPr>
              <w:tab/>
              <w:t>собой;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помогать</w:t>
            </w:r>
            <w:r w:rsidRPr="004A1BCE">
              <w:rPr>
                <w:spacing w:val="-60"/>
                <w:w w:val="105"/>
                <w:sz w:val="24"/>
                <w:szCs w:val="24"/>
              </w:rPr>
              <w:t xml:space="preserve"> </w:t>
            </w:r>
            <w:r w:rsidRPr="004A1BCE">
              <w:rPr>
                <w:w w:val="105"/>
                <w:sz w:val="24"/>
                <w:szCs w:val="24"/>
              </w:rPr>
              <w:t>осваивать</w:t>
            </w:r>
            <w:r w:rsidRPr="004A1BCE">
              <w:rPr>
                <w:spacing w:val="45"/>
                <w:w w:val="105"/>
                <w:sz w:val="24"/>
                <w:szCs w:val="24"/>
              </w:rPr>
              <w:t xml:space="preserve"> </w:t>
            </w:r>
            <w:r w:rsidRPr="004A1BCE">
              <w:rPr>
                <w:w w:val="105"/>
                <w:sz w:val="24"/>
                <w:szCs w:val="24"/>
              </w:rPr>
              <w:t>чувственные</w:t>
            </w:r>
            <w:r w:rsidRPr="004A1BCE">
              <w:rPr>
                <w:spacing w:val="47"/>
                <w:w w:val="105"/>
                <w:sz w:val="24"/>
                <w:szCs w:val="24"/>
              </w:rPr>
              <w:t xml:space="preserve"> </w:t>
            </w:r>
            <w:r w:rsidRPr="004A1BCE">
              <w:rPr>
                <w:w w:val="105"/>
                <w:sz w:val="24"/>
                <w:szCs w:val="24"/>
              </w:rPr>
              <w:t>способы</w:t>
            </w:r>
            <w:r w:rsidRPr="004A1BCE">
              <w:rPr>
                <w:spacing w:val="-60"/>
                <w:w w:val="105"/>
                <w:sz w:val="24"/>
                <w:szCs w:val="24"/>
              </w:rPr>
              <w:t xml:space="preserve"> </w:t>
            </w:r>
            <w:r w:rsidRPr="004A1BCE">
              <w:rPr>
                <w:w w:val="105"/>
                <w:sz w:val="24"/>
                <w:szCs w:val="24"/>
              </w:rPr>
              <w:t>ориентировки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времени;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развивать</w:t>
            </w:r>
            <w:r w:rsidRPr="004A1BCE">
              <w:rPr>
                <w:spacing w:val="-60"/>
                <w:w w:val="105"/>
                <w:sz w:val="24"/>
                <w:szCs w:val="24"/>
              </w:rPr>
              <w:t xml:space="preserve"> </w:t>
            </w:r>
            <w:r w:rsidRPr="004A1BCE">
              <w:rPr>
                <w:w w:val="105"/>
                <w:sz w:val="24"/>
                <w:szCs w:val="24"/>
              </w:rPr>
              <w:t>исследовательские умения;</w:t>
            </w:r>
            <w:r w:rsidRPr="004A1BCE">
              <w:rPr>
                <w:spacing w:val="1"/>
                <w:w w:val="105"/>
                <w:sz w:val="24"/>
                <w:szCs w:val="24"/>
              </w:rPr>
              <w:t xml:space="preserve"> </w:t>
            </w:r>
            <w:r w:rsidRPr="004A1BCE">
              <w:rPr>
                <w:w w:val="105"/>
                <w:sz w:val="24"/>
                <w:szCs w:val="24"/>
              </w:rPr>
              <w:t>3)обогащать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ребёнка</w:t>
            </w:r>
            <w:r w:rsidRPr="004A1BCE">
              <w:rPr>
                <w:w w:val="105"/>
                <w:sz w:val="24"/>
                <w:szCs w:val="24"/>
              </w:rPr>
              <w:tab/>
              <w:t>о</w:t>
            </w:r>
            <w:r w:rsidRPr="004A1BCE">
              <w:rPr>
                <w:w w:val="105"/>
                <w:sz w:val="24"/>
                <w:szCs w:val="24"/>
              </w:rPr>
              <w:tab/>
            </w:r>
            <w:r w:rsidRPr="004A1BCE">
              <w:rPr>
                <w:w w:val="105"/>
                <w:sz w:val="24"/>
                <w:szCs w:val="24"/>
              </w:rPr>
              <w:tab/>
              <w:t>себе,</w:t>
            </w:r>
            <w:r w:rsidRPr="004A1BCE">
              <w:rPr>
                <w:w w:val="105"/>
                <w:sz w:val="24"/>
                <w:szCs w:val="24"/>
              </w:rPr>
              <w:tab/>
            </w:r>
            <w:r w:rsidRPr="004A1BCE">
              <w:rPr>
                <w:w w:val="105"/>
                <w:sz w:val="24"/>
                <w:szCs w:val="24"/>
              </w:rPr>
              <w:tab/>
            </w:r>
            <w:r w:rsidRPr="004A1BCE">
              <w:rPr>
                <w:w w:val="105"/>
                <w:sz w:val="24"/>
                <w:szCs w:val="24"/>
              </w:rPr>
              <w:tab/>
              <w:t>окружающих</w:t>
            </w:r>
            <w:r w:rsidRPr="004A1BCE">
              <w:rPr>
                <w:spacing w:val="-60"/>
                <w:w w:val="105"/>
                <w:sz w:val="24"/>
                <w:szCs w:val="24"/>
              </w:rPr>
              <w:t xml:space="preserve"> </w:t>
            </w:r>
            <w:r w:rsidRPr="004A1BCE">
              <w:rPr>
                <w:w w:val="105"/>
                <w:sz w:val="24"/>
                <w:szCs w:val="24"/>
              </w:rPr>
              <w:t>людях,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эмоционально-</w:t>
            </w:r>
            <w:r w:rsidRPr="004A1BCE">
              <w:rPr>
                <w:spacing w:val="-60"/>
                <w:w w:val="105"/>
                <w:sz w:val="24"/>
                <w:szCs w:val="24"/>
              </w:rPr>
              <w:t xml:space="preserve"> </w:t>
            </w:r>
            <w:r w:rsidRPr="004A1BCE">
              <w:rPr>
                <w:w w:val="105"/>
                <w:sz w:val="24"/>
                <w:szCs w:val="24"/>
              </w:rPr>
              <w:t>положительного</w:t>
            </w:r>
            <w:r w:rsidRPr="004A1BCE">
              <w:rPr>
                <w:w w:val="105"/>
                <w:sz w:val="24"/>
                <w:szCs w:val="24"/>
              </w:rPr>
              <w:tab/>
            </w:r>
            <w:r w:rsidRPr="004A1BCE">
              <w:rPr>
                <w:w w:val="105"/>
                <w:sz w:val="24"/>
                <w:szCs w:val="24"/>
              </w:rPr>
              <w:tab/>
            </w:r>
            <w:r w:rsidRPr="004A1BCE">
              <w:rPr>
                <w:w w:val="105"/>
                <w:sz w:val="24"/>
                <w:szCs w:val="24"/>
              </w:rPr>
              <w:tab/>
              <w:t>отношения</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членам</w:t>
            </w:r>
            <w:r w:rsidRPr="004A1BCE">
              <w:rPr>
                <w:w w:val="105"/>
                <w:sz w:val="24"/>
                <w:szCs w:val="24"/>
              </w:rPr>
              <w:tab/>
            </w:r>
            <w:r w:rsidRPr="004A1BCE">
              <w:rPr>
                <w:w w:val="105"/>
                <w:sz w:val="24"/>
                <w:szCs w:val="24"/>
              </w:rPr>
              <w:tab/>
              <w:t>семьи,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другим</w:t>
            </w:r>
            <w:r w:rsidRPr="004A1BCE">
              <w:rPr>
                <w:spacing w:val="-60"/>
                <w:w w:val="105"/>
                <w:sz w:val="24"/>
                <w:szCs w:val="24"/>
              </w:rPr>
              <w:t xml:space="preserve"> </w:t>
            </w:r>
            <w:r w:rsidRPr="004A1BCE">
              <w:rPr>
                <w:w w:val="105"/>
                <w:sz w:val="24"/>
                <w:szCs w:val="24"/>
              </w:rPr>
              <w:t>взрослым и сверстникам;</w:t>
            </w:r>
            <w:r w:rsidRPr="004A1BCE">
              <w:rPr>
                <w:spacing w:val="1"/>
                <w:w w:val="105"/>
                <w:sz w:val="24"/>
                <w:szCs w:val="24"/>
              </w:rPr>
              <w:t xml:space="preserve"> </w:t>
            </w:r>
            <w:r w:rsidRPr="004A1BCE">
              <w:rPr>
                <w:w w:val="105"/>
                <w:sz w:val="24"/>
                <w:szCs w:val="24"/>
              </w:rPr>
              <w:t>4)конкретизировать</w:t>
            </w:r>
            <w:r w:rsidRPr="004A1BCE">
              <w:rPr>
                <w:spacing w:val="1"/>
                <w:w w:val="105"/>
                <w:sz w:val="24"/>
                <w:szCs w:val="24"/>
              </w:rPr>
              <w:t xml:space="preserve"> </w:t>
            </w:r>
            <w:r w:rsidRPr="004A1BCE">
              <w:rPr>
                <w:spacing w:val="-1"/>
                <w:w w:val="105"/>
                <w:sz w:val="24"/>
                <w:szCs w:val="24"/>
              </w:rPr>
              <w:t>представления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детей</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об</w:t>
            </w:r>
            <w:r w:rsidRPr="004A1BCE">
              <w:rPr>
                <w:spacing w:val="-60"/>
                <w:w w:val="105"/>
                <w:sz w:val="24"/>
                <w:szCs w:val="24"/>
              </w:rPr>
              <w:t xml:space="preserve"> </w:t>
            </w:r>
            <w:r w:rsidRPr="004A1BCE">
              <w:rPr>
                <w:w w:val="105"/>
                <w:sz w:val="24"/>
                <w:szCs w:val="24"/>
              </w:rPr>
              <w:t>объектах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ближайшего</w:t>
            </w:r>
            <w:r w:rsidRPr="004A1BCE">
              <w:rPr>
                <w:spacing w:val="-60"/>
                <w:w w:val="105"/>
                <w:sz w:val="24"/>
                <w:szCs w:val="24"/>
              </w:rPr>
              <w:t xml:space="preserve"> </w:t>
            </w:r>
            <w:r w:rsidRPr="004A1BCE">
              <w:rPr>
                <w:w w:val="105"/>
                <w:sz w:val="24"/>
                <w:szCs w:val="24"/>
              </w:rPr>
              <w:t>окружения: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родном</w:t>
            </w:r>
            <w:r w:rsidRPr="004A1BCE">
              <w:rPr>
                <w:spacing w:val="-60"/>
                <w:w w:val="105"/>
                <w:sz w:val="24"/>
                <w:szCs w:val="24"/>
              </w:rPr>
              <w:t xml:space="preserve"> </w:t>
            </w:r>
            <w:r w:rsidRPr="004A1BCE">
              <w:rPr>
                <w:w w:val="105"/>
                <w:sz w:val="24"/>
                <w:szCs w:val="24"/>
              </w:rPr>
              <w:t>населенном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пункте,</w:t>
            </w:r>
            <w:r w:rsidRPr="004A1BCE">
              <w:rPr>
                <w:w w:val="105"/>
                <w:sz w:val="24"/>
                <w:szCs w:val="24"/>
              </w:rPr>
              <w:tab/>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названии,</w:t>
            </w:r>
            <w:r w:rsidRPr="004A1BCE">
              <w:rPr>
                <w:spacing w:val="1"/>
                <w:w w:val="105"/>
                <w:sz w:val="24"/>
                <w:szCs w:val="24"/>
              </w:rPr>
              <w:t xml:space="preserve"> </w:t>
            </w:r>
            <w:r w:rsidRPr="004A1BCE">
              <w:rPr>
                <w:w w:val="105"/>
                <w:sz w:val="24"/>
                <w:szCs w:val="24"/>
              </w:rPr>
              <w:t>достопримечательностях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традициях,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накапливать</w:t>
            </w:r>
            <w:r w:rsidRPr="004A1BCE">
              <w:rPr>
                <w:spacing w:val="-60"/>
                <w:w w:val="105"/>
                <w:sz w:val="24"/>
                <w:szCs w:val="24"/>
              </w:rPr>
              <w:t xml:space="preserve"> </w:t>
            </w:r>
            <w:r w:rsidRPr="004A1BCE">
              <w:rPr>
                <w:w w:val="105"/>
                <w:sz w:val="24"/>
                <w:szCs w:val="24"/>
              </w:rPr>
              <w:t>эмоциональный</w:t>
            </w:r>
            <w:r w:rsidRPr="004A1BCE">
              <w:rPr>
                <w:spacing w:val="52"/>
                <w:w w:val="105"/>
                <w:sz w:val="24"/>
                <w:szCs w:val="24"/>
              </w:rPr>
              <w:t xml:space="preserve"> </w:t>
            </w:r>
            <w:r w:rsidRPr="004A1BCE">
              <w:rPr>
                <w:w w:val="105"/>
                <w:sz w:val="24"/>
                <w:szCs w:val="24"/>
              </w:rPr>
              <w:t>опыт</w:t>
            </w:r>
            <w:r w:rsidRPr="004A1BCE">
              <w:rPr>
                <w:spacing w:val="56"/>
                <w:w w:val="105"/>
                <w:sz w:val="24"/>
                <w:szCs w:val="24"/>
              </w:rPr>
              <w:t xml:space="preserve"> </w:t>
            </w:r>
            <w:r w:rsidRPr="004A1BCE">
              <w:rPr>
                <w:w w:val="105"/>
                <w:sz w:val="24"/>
                <w:szCs w:val="24"/>
              </w:rPr>
              <w:t>участия</w:t>
            </w:r>
            <w:r w:rsidRPr="004A1BCE">
              <w:rPr>
                <w:spacing w:val="5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праздниках;</w:t>
            </w:r>
          </w:p>
          <w:p w14:paraId="7AB6AD50" w14:textId="77777777" w:rsidR="00B17D32" w:rsidRPr="004A1BCE" w:rsidRDefault="00B17D32" w:rsidP="001B6FCB">
            <w:pPr>
              <w:pStyle w:val="TableParagraph"/>
              <w:tabs>
                <w:tab w:val="left" w:pos="2106"/>
                <w:tab w:val="left" w:pos="2339"/>
                <w:tab w:val="left" w:pos="2645"/>
              </w:tabs>
              <w:ind w:right="97"/>
              <w:jc w:val="both"/>
              <w:rPr>
                <w:sz w:val="24"/>
                <w:szCs w:val="24"/>
              </w:rPr>
            </w:pPr>
            <w:r w:rsidRPr="004A1BCE">
              <w:rPr>
                <w:w w:val="105"/>
                <w:sz w:val="24"/>
                <w:szCs w:val="24"/>
              </w:rPr>
              <w:t>5)расширять</w:t>
            </w:r>
            <w:r w:rsidRPr="004A1BCE">
              <w:rPr>
                <w:w w:val="105"/>
                <w:sz w:val="24"/>
                <w:szCs w:val="24"/>
              </w:rPr>
              <w:tab/>
              <w:t>представления</w:t>
            </w:r>
            <w:r w:rsidRPr="004A1BCE">
              <w:rPr>
                <w:spacing w:val="-6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особенностях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растений,</w:t>
            </w:r>
            <w:r w:rsidRPr="004A1BCE">
              <w:rPr>
                <w:spacing w:val="-61"/>
                <w:w w:val="105"/>
                <w:sz w:val="24"/>
                <w:szCs w:val="24"/>
              </w:rPr>
              <w:t xml:space="preserve"> </w:t>
            </w:r>
            <w:r w:rsidRPr="004A1BCE">
              <w:rPr>
                <w:w w:val="105"/>
                <w:sz w:val="24"/>
                <w:szCs w:val="24"/>
              </w:rPr>
              <w:t>животных</w:t>
            </w:r>
            <w:r w:rsidRPr="004A1BCE">
              <w:rPr>
                <w:w w:val="105"/>
                <w:sz w:val="24"/>
                <w:szCs w:val="24"/>
              </w:rPr>
              <w:tab/>
            </w:r>
            <w:r w:rsidRPr="004A1BCE">
              <w:rPr>
                <w:w w:val="105"/>
                <w:sz w:val="24"/>
                <w:szCs w:val="24"/>
              </w:rPr>
              <w:tab/>
              <w:t>ближайшего</w:t>
            </w:r>
            <w:r w:rsidRPr="004A1BCE">
              <w:rPr>
                <w:spacing w:val="-61"/>
                <w:w w:val="105"/>
                <w:sz w:val="24"/>
                <w:szCs w:val="24"/>
              </w:rPr>
              <w:t xml:space="preserve"> </w:t>
            </w:r>
            <w:r w:rsidRPr="004A1BCE">
              <w:rPr>
                <w:w w:val="105"/>
                <w:sz w:val="24"/>
                <w:szCs w:val="24"/>
              </w:rPr>
              <w:t xml:space="preserve">окружения,  </w:t>
            </w:r>
            <w:r w:rsidRPr="004A1BCE">
              <w:rPr>
                <w:spacing w:val="63"/>
                <w:w w:val="105"/>
                <w:sz w:val="24"/>
                <w:szCs w:val="24"/>
              </w:rPr>
              <w:t xml:space="preserve"> </w:t>
            </w:r>
            <w:r w:rsidRPr="004A1BCE">
              <w:rPr>
                <w:w w:val="105"/>
                <w:sz w:val="24"/>
                <w:szCs w:val="24"/>
              </w:rPr>
              <w:t xml:space="preserve">их  </w:t>
            </w:r>
            <w:r w:rsidRPr="004A1BCE">
              <w:rPr>
                <w:spacing w:val="62"/>
                <w:w w:val="105"/>
                <w:sz w:val="24"/>
                <w:szCs w:val="24"/>
              </w:rPr>
              <w:t xml:space="preserve"> </w:t>
            </w:r>
            <w:r w:rsidRPr="004A1BCE">
              <w:rPr>
                <w:w w:val="105"/>
                <w:sz w:val="24"/>
                <w:szCs w:val="24"/>
              </w:rPr>
              <w:t>существенных</w:t>
            </w:r>
          </w:p>
          <w:p w14:paraId="4D23CE79" w14:textId="77777777" w:rsidR="00B17D32" w:rsidRPr="004A1BCE" w:rsidRDefault="00B17D32" w:rsidP="001B6FCB">
            <w:pPr>
              <w:pStyle w:val="TableParagraph"/>
              <w:tabs>
                <w:tab w:val="left" w:pos="2519"/>
              </w:tabs>
              <w:spacing w:line="266" w:lineRule="exact"/>
              <w:jc w:val="both"/>
              <w:rPr>
                <w:sz w:val="24"/>
                <w:szCs w:val="24"/>
              </w:rPr>
            </w:pPr>
            <w:r w:rsidRPr="004A1BCE">
              <w:rPr>
                <w:w w:val="105"/>
                <w:sz w:val="24"/>
                <w:szCs w:val="24"/>
              </w:rPr>
              <w:t>отличительных</w:t>
            </w:r>
            <w:r w:rsidRPr="004A1BCE">
              <w:rPr>
                <w:w w:val="105"/>
                <w:sz w:val="24"/>
                <w:szCs w:val="24"/>
              </w:rPr>
              <w:tab/>
              <w:t>признаках,</w:t>
            </w:r>
          </w:p>
        </w:tc>
        <w:tc>
          <w:tcPr>
            <w:tcW w:w="5528" w:type="dxa"/>
          </w:tcPr>
          <w:p w14:paraId="71B4CDE6" w14:textId="77777777" w:rsidR="00B17D32" w:rsidRPr="004A1BCE" w:rsidRDefault="00B17D32" w:rsidP="007970E7">
            <w:pPr>
              <w:pStyle w:val="TableParagraph"/>
              <w:numPr>
                <w:ilvl w:val="0"/>
                <w:numId w:val="144"/>
              </w:numPr>
              <w:tabs>
                <w:tab w:val="left" w:pos="318"/>
              </w:tabs>
              <w:ind w:right="101" w:firstLine="0"/>
              <w:jc w:val="both"/>
              <w:rPr>
                <w:sz w:val="24"/>
                <w:szCs w:val="24"/>
              </w:rPr>
            </w:pP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404BD782" w14:textId="77777777" w:rsidR="00B17D32" w:rsidRPr="004A1BCE" w:rsidRDefault="00B17D32" w:rsidP="001B6FCB">
            <w:pPr>
              <w:pStyle w:val="TableParagraph"/>
              <w:tabs>
                <w:tab w:val="left" w:pos="1993"/>
                <w:tab w:val="left" w:pos="3938"/>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осязательно-</w:t>
            </w:r>
            <w:r w:rsidRPr="004A1BCE">
              <w:rPr>
                <w:spacing w:val="1"/>
                <w:w w:val="105"/>
                <w:sz w:val="24"/>
                <w:szCs w:val="24"/>
              </w:rPr>
              <w:t xml:space="preserve"> </w:t>
            </w:r>
            <w:r w:rsidRPr="004A1BCE">
              <w:rPr>
                <w:w w:val="105"/>
                <w:sz w:val="24"/>
                <w:szCs w:val="24"/>
              </w:rPr>
              <w:t>двигательные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поглаживание, ощупывание ладонью, пальцами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контуру,</w:t>
            </w:r>
            <w:r w:rsidRPr="004A1BCE">
              <w:rPr>
                <w:spacing w:val="1"/>
                <w:w w:val="105"/>
                <w:sz w:val="24"/>
                <w:szCs w:val="24"/>
              </w:rPr>
              <w:t xml:space="preserve"> </w:t>
            </w:r>
            <w:r w:rsidRPr="004A1BCE">
              <w:rPr>
                <w:w w:val="105"/>
                <w:sz w:val="24"/>
                <w:szCs w:val="24"/>
              </w:rPr>
              <w:t>прокатывание,</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 расширяет содержание представлений</w:t>
            </w:r>
            <w:r w:rsidRPr="004A1BCE">
              <w:rPr>
                <w:spacing w:val="-60"/>
                <w:w w:val="105"/>
                <w:sz w:val="24"/>
                <w:szCs w:val="24"/>
              </w:rPr>
              <w:t xml:space="preserve"> </w:t>
            </w:r>
            <w:r w:rsidRPr="004A1BCE">
              <w:rPr>
                <w:w w:val="105"/>
                <w:sz w:val="24"/>
                <w:szCs w:val="24"/>
              </w:rPr>
              <w:t>ребёнка о различных цветах (красный, желтый,</w:t>
            </w:r>
            <w:r w:rsidRPr="004A1BCE">
              <w:rPr>
                <w:spacing w:val="1"/>
                <w:w w:val="105"/>
                <w:sz w:val="24"/>
                <w:szCs w:val="24"/>
              </w:rPr>
              <w:t xml:space="preserve"> </w:t>
            </w:r>
            <w:r w:rsidRPr="004A1BCE">
              <w:rPr>
                <w:w w:val="105"/>
                <w:sz w:val="24"/>
                <w:szCs w:val="24"/>
              </w:rPr>
              <w:t>зеленый,</w:t>
            </w:r>
            <w:r w:rsidRPr="004A1BCE">
              <w:rPr>
                <w:spacing w:val="1"/>
                <w:w w:val="105"/>
                <w:sz w:val="24"/>
                <w:szCs w:val="24"/>
              </w:rPr>
              <w:t xml:space="preserve"> </w:t>
            </w:r>
            <w:r w:rsidRPr="004A1BCE">
              <w:rPr>
                <w:w w:val="105"/>
                <w:sz w:val="24"/>
                <w:szCs w:val="24"/>
              </w:rPr>
              <w:t>синий,</w:t>
            </w:r>
            <w:r w:rsidRPr="004A1BCE">
              <w:rPr>
                <w:spacing w:val="1"/>
                <w:w w:val="105"/>
                <w:sz w:val="24"/>
                <w:szCs w:val="24"/>
              </w:rPr>
              <w:t xml:space="preserve"> </w:t>
            </w:r>
            <w:r w:rsidRPr="004A1BCE">
              <w:rPr>
                <w:w w:val="105"/>
                <w:sz w:val="24"/>
                <w:szCs w:val="24"/>
              </w:rPr>
              <w:t>черный,</w:t>
            </w:r>
            <w:r w:rsidRPr="004A1BCE">
              <w:rPr>
                <w:spacing w:val="1"/>
                <w:w w:val="105"/>
                <w:sz w:val="24"/>
                <w:szCs w:val="24"/>
              </w:rPr>
              <w:t xml:space="preserve"> </w:t>
            </w:r>
            <w:r w:rsidRPr="004A1BCE">
              <w:rPr>
                <w:w w:val="105"/>
                <w:sz w:val="24"/>
                <w:szCs w:val="24"/>
              </w:rPr>
              <w:t>белый),</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голубой,</w:t>
            </w:r>
            <w:r w:rsidRPr="004A1BCE">
              <w:rPr>
                <w:spacing w:val="1"/>
                <w:w w:val="105"/>
                <w:sz w:val="24"/>
                <w:szCs w:val="24"/>
              </w:rPr>
              <w:t xml:space="preserve"> </w:t>
            </w:r>
            <w:r w:rsidRPr="004A1BCE">
              <w:rPr>
                <w:w w:val="105"/>
                <w:sz w:val="24"/>
                <w:szCs w:val="24"/>
              </w:rPr>
              <w:t>серый)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 xml:space="preserve">обозначающие </w:t>
            </w:r>
            <w:r w:rsidRPr="004A1BCE">
              <w:rPr>
                <w:spacing w:val="1"/>
                <w:w w:val="105"/>
                <w:sz w:val="24"/>
                <w:szCs w:val="24"/>
              </w:rPr>
              <w:t xml:space="preserve"> </w:t>
            </w:r>
            <w:r w:rsidRPr="004A1BCE">
              <w:rPr>
                <w:w w:val="105"/>
                <w:sz w:val="24"/>
                <w:szCs w:val="24"/>
              </w:rPr>
              <w:t>цвет.</w:t>
            </w:r>
            <w:r w:rsidRPr="004A1BCE">
              <w:rPr>
                <w:spacing w:val="-60"/>
                <w:w w:val="105"/>
                <w:sz w:val="24"/>
                <w:szCs w:val="24"/>
              </w:rPr>
              <w:t xml:space="preserve"> </w:t>
            </w:r>
            <w:r w:rsidRPr="004A1BCE">
              <w:rPr>
                <w:w w:val="105"/>
                <w:sz w:val="24"/>
                <w:szCs w:val="24"/>
              </w:rPr>
              <w:t>Организуя</w:t>
            </w:r>
            <w:r w:rsidRPr="004A1BCE">
              <w:rPr>
                <w:w w:val="105"/>
                <w:sz w:val="24"/>
                <w:szCs w:val="24"/>
              </w:rPr>
              <w:tab/>
              <w:t>поисковую</w:t>
            </w:r>
            <w:r w:rsidRPr="004A1BCE">
              <w:rPr>
                <w:w w:val="105"/>
                <w:sz w:val="24"/>
                <w:szCs w:val="24"/>
              </w:rPr>
              <w:tab/>
              <w:t>деятельность,</w:t>
            </w:r>
            <w:r w:rsidRPr="004A1BCE">
              <w:rPr>
                <w:spacing w:val="-61"/>
                <w:w w:val="105"/>
                <w:sz w:val="24"/>
                <w:szCs w:val="24"/>
              </w:rPr>
              <w:t xml:space="preserve"> </w:t>
            </w:r>
            <w:r w:rsidRPr="004A1BCE">
              <w:rPr>
                <w:w w:val="105"/>
                <w:sz w:val="24"/>
                <w:szCs w:val="24"/>
              </w:rPr>
              <w:t>конкретизирует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познавательные</w:t>
            </w:r>
            <w:r w:rsidRPr="004A1BCE">
              <w:rPr>
                <w:spacing w:val="1"/>
                <w:w w:val="105"/>
                <w:sz w:val="24"/>
                <w:szCs w:val="24"/>
              </w:rPr>
              <w:t xml:space="preserve"> </w:t>
            </w:r>
            <w:r w:rsidRPr="004A1BCE">
              <w:rPr>
                <w:w w:val="105"/>
                <w:sz w:val="24"/>
                <w:szCs w:val="24"/>
              </w:rPr>
              <w:t>действия детей, задает детям вопросы, 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постановку</w:t>
            </w:r>
            <w:r w:rsidRPr="004A1BCE">
              <w:rPr>
                <w:spacing w:val="1"/>
                <w:w w:val="105"/>
                <w:sz w:val="24"/>
                <w:szCs w:val="24"/>
              </w:rPr>
              <w:t xml:space="preserve"> </w:t>
            </w:r>
            <w:r w:rsidRPr="004A1BCE">
              <w:rPr>
                <w:w w:val="105"/>
                <w:sz w:val="24"/>
                <w:szCs w:val="24"/>
              </w:rPr>
              <w:t xml:space="preserve">цели, </w:t>
            </w:r>
            <w:r w:rsidRPr="004A1BCE">
              <w:rPr>
                <w:spacing w:val="1"/>
                <w:w w:val="105"/>
                <w:sz w:val="24"/>
                <w:szCs w:val="24"/>
              </w:rPr>
              <w:t xml:space="preserve"> </w:t>
            </w:r>
            <w:r w:rsidRPr="004A1BCE">
              <w:rPr>
                <w:w w:val="105"/>
                <w:sz w:val="24"/>
                <w:szCs w:val="24"/>
              </w:rPr>
              <w:t>определение</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 xml:space="preserve">развивает </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принимать</w:t>
            </w:r>
            <w:r w:rsidRPr="004A1BCE">
              <w:rPr>
                <w:spacing w:val="1"/>
                <w:w w:val="105"/>
                <w:sz w:val="24"/>
                <w:szCs w:val="24"/>
              </w:rPr>
              <w:t xml:space="preserve"> </w:t>
            </w:r>
            <w:r w:rsidRPr="004A1BCE">
              <w:rPr>
                <w:w w:val="105"/>
                <w:sz w:val="24"/>
                <w:szCs w:val="24"/>
              </w:rPr>
              <w:t>образец,</w:t>
            </w:r>
            <w:r w:rsidRPr="004A1BCE">
              <w:rPr>
                <w:spacing w:val="1"/>
                <w:w w:val="105"/>
                <w:sz w:val="24"/>
                <w:szCs w:val="24"/>
              </w:rPr>
              <w:t xml:space="preserve"> </w:t>
            </w:r>
            <w:r w:rsidRPr="004A1BCE">
              <w:rPr>
                <w:w w:val="105"/>
                <w:sz w:val="24"/>
                <w:szCs w:val="24"/>
              </w:rPr>
              <w:t>инструкцию</w:t>
            </w:r>
            <w:r w:rsidRPr="004A1BCE">
              <w:rPr>
                <w:spacing w:val="1"/>
                <w:w w:val="105"/>
                <w:sz w:val="24"/>
                <w:szCs w:val="24"/>
              </w:rPr>
              <w:t xml:space="preserve"> </w:t>
            </w:r>
            <w:r w:rsidRPr="004A1BCE">
              <w:rPr>
                <w:w w:val="105"/>
                <w:sz w:val="24"/>
                <w:szCs w:val="24"/>
              </w:rPr>
              <w:t>взрослого,</w:t>
            </w:r>
            <w:r w:rsidRPr="004A1BCE">
              <w:rPr>
                <w:spacing w:val="-60"/>
                <w:w w:val="105"/>
                <w:sz w:val="24"/>
                <w:szCs w:val="24"/>
              </w:rPr>
              <w:t xml:space="preserve"> </w:t>
            </w:r>
            <w:r w:rsidRPr="004A1BCE">
              <w:rPr>
                <w:w w:val="105"/>
                <w:sz w:val="24"/>
                <w:szCs w:val="24"/>
              </w:rPr>
              <w:t>поощряет стремление самостоятельно завершить</w:t>
            </w:r>
            <w:r w:rsidRPr="004A1BCE">
              <w:rPr>
                <w:spacing w:val="-60"/>
                <w:w w:val="105"/>
                <w:sz w:val="24"/>
                <w:szCs w:val="24"/>
              </w:rPr>
              <w:t xml:space="preserve"> </w:t>
            </w:r>
            <w:r w:rsidRPr="004A1BCE">
              <w:rPr>
                <w:w w:val="105"/>
                <w:sz w:val="24"/>
                <w:szCs w:val="24"/>
              </w:rPr>
              <w:t>начатое</w:t>
            </w:r>
            <w:r w:rsidRPr="004A1BCE">
              <w:rPr>
                <w:spacing w:val="1"/>
                <w:w w:val="105"/>
                <w:sz w:val="24"/>
                <w:szCs w:val="24"/>
              </w:rPr>
              <w:t xml:space="preserve"> </w:t>
            </w:r>
            <w:r w:rsidRPr="004A1BCE">
              <w:rPr>
                <w:w w:val="105"/>
                <w:sz w:val="24"/>
                <w:szCs w:val="24"/>
              </w:rPr>
              <w:t>действие.</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поддерживает</w:t>
            </w:r>
            <w:r w:rsidRPr="004A1BCE">
              <w:rPr>
                <w:spacing w:val="-60"/>
                <w:w w:val="105"/>
                <w:sz w:val="24"/>
                <w:szCs w:val="24"/>
              </w:rPr>
              <w:t xml:space="preserve"> </w:t>
            </w:r>
            <w:r w:rsidRPr="004A1BCE">
              <w:rPr>
                <w:w w:val="105"/>
                <w:sz w:val="24"/>
                <w:szCs w:val="24"/>
              </w:rPr>
              <w:t>совместные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p>
          <w:p w14:paraId="38975FE2" w14:textId="77777777" w:rsidR="00B17D32" w:rsidRPr="004A1BCE" w:rsidRDefault="00B17D32" w:rsidP="001B6FCB">
            <w:pPr>
              <w:pStyle w:val="TableParagraph"/>
              <w:tabs>
                <w:tab w:val="left" w:pos="2393"/>
                <w:tab w:val="left" w:pos="4406"/>
              </w:tabs>
              <w:ind w:right="97"/>
              <w:jc w:val="both"/>
              <w:rPr>
                <w:sz w:val="24"/>
                <w:szCs w:val="24"/>
              </w:rPr>
            </w:pPr>
            <w:r w:rsidRPr="004A1BCE">
              <w:rPr>
                <w:w w:val="105"/>
                <w:sz w:val="24"/>
                <w:szCs w:val="24"/>
              </w:rPr>
              <w:t>при</w:t>
            </w:r>
            <w:r w:rsidRPr="004A1BCE">
              <w:rPr>
                <w:spacing w:val="1"/>
                <w:w w:val="105"/>
                <w:sz w:val="24"/>
                <w:szCs w:val="24"/>
              </w:rPr>
              <w:t xml:space="preserve"> </w:t>
            </w:r>
            <w:r w:rsidRPr="004A1BCE">
              <w:rPr>
                <w:w w:val="105"/>
                <w:sz w:val="24"/>
                <w:szCs w:val="24"/>
              </w:rPr>
              <w:t>сравнении</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признаку педагог</w:t>
            </w:r>
            <w:r w:rsidRPr="004A1BCE">
              <w:rPr>
                <w:spacing w:val="1"/>
                <w:w w:val="105"/>
                <w:sz w:val="24"/>
                <w:szCs w:val="24"/>
              </w:rPr>
              <w:t xml:space="preserve"> </w:t>
            </w:r>
            <w:r w:rsidRPr="004A1BCE">
              <w:rPr>
                <w:w w:val="105"/>
                <w:sz w:val="24"/>
                <w:szCs w:val="24"/>
              </w:rPr>
              <w:t>направляет внимание детей на</w:t>
            </w:r>
            <w:r w:rsidRPr="004A1BCE">
              <w:rPr>
                <w:spacing w:val="-60"/>
                <w:w w:val="105"/>
                <w:sz w:val="24"/>
                <w:szCs w:val="24"/>
              </w:rPr>
              <w:t xml:space="preserve"> </w:t>
            </w:r>
            <w:r w:rsidRPr="004A1BCE">
              <w:rPr>
                <w:w w:val="105"/>
                <w:sz w:val="24"/>
                <w:szCs w:val="24"/>
              </w:rPr>
              <w:t>выделение</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овладение</w:t>
            </w:r>
            <w:r w:rsidRPr="004A1BCE">
              <w:rPr>
                <w:spacing w:val="1"/>
                <w:w w:val="105"/>
                <w:sz w:val="24"/>
                <w:szCs w:val="24"/>
              </w:rPr>
              <w:t xml:space="preserve"> </w:t>
            </w:r>
            <w:r w:rsidRPr="004A1BCE">
              <w:rPr>
                <w:w w:val="105"/>
                <w:sz w:val="24"/>
                <w:szCs w:val="24"/>
              </w:rPr>
              <w:t>действием</w:t>
            </w:r>
            <w:r w:rsidRPr="004A1BCE">
              <w:rPr>
                <w:spacing w:val="1"/>
                <w:w w:val="105"/>
                <w:sz w:val="24"/>
                <w:szCs w:val="24"/>
              </w:rPr>
              <w:t xml:space="preserve"> </w:t>
            </w:r>
            <w:r w:rsidRPr="004A1BCE">
              <w:rPr>
                <w:w w:val="105"/>
                <w:sz w:val="24"/>
                <w:szCs w:val="24"/>
              </w:rPr>
              <w:t>соединения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пары</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ярко</w:t>
            </w:r>
            <w:r w:rsidRPr="004A1BCE">
              <w:rPr>
                <w:spacing w:val="1"/>
                <w:w w:val="105"/>
                <w:sz w:val="24"/>
                <w:szCs w:val="24"/>
              </w:rPr>
              <w:t xml:space="preserve"> </w:t>
            </w:r>
            <w:r w:rsidRPr="004A1BCE">
              <w:rPr>
                <w:w w:val="105"/>
                <w:sz w:val="24"/>
                <w:szCs w:val="24"/>
              </w:rPr>
              <w:t>выраженными</w:t>
            </w:r>
            <w:r w:rsidRPr="004A1BCE">
              <w:rPr>
                <w:w w:val="105"/>
                <w:sz w:val="24"/>
                <w:szCs w:val="24"/>
              </w:rPr>
              <w:tab/>
              <w:t>признаками</w:t>
            </w:r>
            <w:r w:rsidRPr="004A1BCE">
              <w:rPr>
                <w:w w:val="105"/>
                <w:sz w:val="24"/>
                <w:szCs w:val="24"/>
              </w:rPr>
              <w:tab/>
              <w:t>сходства,</w:t>
            </w:r>
            <w:r w:rsidRPr="004A1BCE">
              <w:rPr>
                <w:spacing w:val="-61"/>
                <w:w w:val="105"/>
                <w:sz w:val="24"/>
                <w:szCs w:val="24"/>
              </w:rPr>
              <w:t xml:space="preserve"> </w:t>
            </w:r>
            <w:r w:rsidRPr="004A1BCE">
              <w:rPr>
                <w:w w:val="105"/>
                <w:sz w:val="24"/>
                <w:szCs w:val="24"/>
              </w:rPr>
              <w:t>группировкой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заданному</w:t>
            </w:r>
            <w:r w:rsidRPr="004A1BCE">
              <w:rPr>
                <w:spacing w:val="1"/>
                <w:w w:val="105"/>
                <w:sz w:val="24"/>
                <w:szCs w:val="24"/>
              </w:rPr>
              <w:t xml:space="preserve"> </w:t>
            </w:r>
            <w:r w:rsidRPr="004A1BCE">
              <w:rPr>
                <w:w w:val="105"/>
                <w:sz w:val="24"/>
                <w:szCs w:val="24"/>
              </w:rPr>
              <w:t>предметному</w:t>
            </w:r>
            <w:r w:rsidRPr="004A1BCE">
              <w:rPr>
                <w:spacing w:val="-60"/>
                <w:w w:val="105"/>
                <w:sz w:val="24"/>
                <w:szCs w:val="24"/>
              </w:rPr>
              <w:t xml:space="preserve"> </w:t>
            </w:r>
            <w:r w:rsidRPr="004A1BCE">
              <w:rPr>
                <w:w w:val="105"/>
                <w:sz w:val="24"/>
                <w:szCs w:val="24"/>
              </w:rPr>
              <w:t>образцу</w:t>
            </w:r>
            <w:r w:rsidRPr="004A1BCE">
              <w:rPr>
                <w:spacing w:val="-2"/>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слову.</w:t>
            </w:r>
          </w:p>
          <w:p w14:paraId="224629C9" w14:textId="77777777" w:rsidR="00B17D32" w:rsidRPr="004A1BCE" w:rsidRDefault="00B17D32" w:rsidP="007970E7">
            <w:pPr>
              <w:pStyle w:val="TableParagraph"/>
              <w:numPr>
                <w:ilvl w:val="0"/>
                <w:numId w:val="144"/>
              </w:numPr>
              <w:tabs>
                <w:tab w:val="left" w:pos="318"/>
              </w:tabs>
              <w:spacing w:line="274" w:lineRule="exact"/>
              <w:ind w:left="317" w:hanging="211"/>
              <w:jc w:val="both"/>
              <w:rPr>
                <w:sz w:val="24"/>
                <w:szCs w:val="24"/>
              </w:rPr>
            </w:pPr>
            <w:r w:rsidRPr="004A1BCE">
              <w:rPr>
                <w:w w:val="105"/>
                <w:sz w:val="24"/>
                <w:szCs w:val="24"/>
                <w:u w:val="single"/>
              </w:rPr>
              <w:t>Математические</w:t>
            </w:r>
            <w:r w:rsidRPr="004A1BCE">
              <w:rPr>
                <w:spacing w:val="-5"/>
                <w:w w:val="105"/>
                <w:sz w:val="24"/>
                <w:szCs w:val="24"/>
                <w:u w:val="single"/>
              </w:rPr>
              <w:t xml:space="preserve"> </w:t>
            </w:r>
            <w:r w:rsidRPr="004A1BCE">
              <w:rPr>
                <w:w w:val="105"/>
                <w:sz w:val="24"/>
                <w:szCs w:val="24"/>
                <w:u w:val="single"/>
              </w:rPr>
              <w:t>представления:</w:t>
            </w:r>
          </w:p>
          <w:p w14:paraId="78BDBED6" w14:textId="77777777" w:rsidR="00B17D32" w:rsidRPr="004A1BCE" w:rsidRDefault="00B17D32" w:rsidP="001B6FCB">
            <w:pPr>
              <w:pStyle w:val="TableParagraph"/>
              <w:ind w:right="93"/>
              <w:jc w:val="both"/>
              <w:rPr>
                <w:sz w:val="24"/>
                <w:szCs w:val="24"/>
              </w:rPr>
            </w:pPr>
            <w:r w:rsidRPr="004A1BCE">
              <w:rPr>
                <w:w w:val="105"/>
                <w:sz w:val="24"/>
                <w:szCs w:val="24"/>
              </w:rPr>
              <w:t>педагог продолжает работу по освоению детьми</w:t>
            </w:r>
            <w:r w:rsidRPr="004A1BCE">
              <w:rPr>
                <w:spacing w:val="1"/>
                <w:w w:val="105"/>
                <w:sz w:val="24"/>
                <w:szCs w:val="24"/>
              </w:rPr>
              <w:t xml:space="preserve"> </w:t>
            </w:r>
            <w:r w:rsidRPr="004A1BCE">
              <w:rPr>
                <w:w w:val="105"/>
                <w:sz w:val="24"/>
                <w:szCs w:val="24"/>
              </w:rPr>
              <w:t>практического</w:t>
            </w:r>
            <w:r w:rsidRPr="004A1BCE">
              <w:rPr>
                <w:spacing w:val="1"/>
                <w:w w:val="105"/>
                <w:sz w:val="24"/>
                <w:szCs w:val="24"/>
              </w:rPr>
              <w:t xml:space="preserve"> </w:t>
            </w:r>
            <w:r w:rsidRPr="004A1BCE">
              <w:rPr>
                <w:w w:val="105"/>
                <w:sz w:val="24"/>
                <w:szCs w:val="24"/>
              </w:rPr>
              <w:t>установления</w:t>
            </w:r>
            <w:r w:rsidRPr="004A1BCE">
              <w:rPr>
                <w:spacing w:val="1"/>
                <w:w w:val="105"/>
                <w:sz w:val="24"/>
                <w:szCs w:val="24"/>
              </w:rPr>
              <w:t xml:space="preserve"> </w:t>
            </w:r>
            <w:r w:rsidRPr="004A1BCE">
              <w:rPr>
                <w:w w:val="105"/>
                <w:sz w:val="24"/>
                <w:szCs w:val="24"/>
              </w:rPr>
              <w:t>простейших</w:t>
            </w:r>
            <w:r w:rsidRPr="004A1BCE">
              <w:rPr>
                <w:spacing w:val="1"/>
                <w:w w:val="105"/>
                <w:sz w:val="24"/>
                <w:szCs w:val="24"/>
              </w:rPr>
              <w:t xml:space="preserve"> </w:t>
            </w:r>
            <w:r w:rsidRPr="004A1BCE">
              <w:rPr>
                <w:w w:val="105"/>
                <w:sz w:val="24"/>
                <w:szCs w:val="24"/>
              </w:rPr>
              <w:t>пространственно-количественных</w:t>
            </w:r>
            <w:r w:rsidRPr="004A1BCE">
              <w:rPr>
                <w:spacing w:val="1"/>
                <w:w w:val="105"/>
                <w:sz w:val="24"/>
                <w:szCs w:val="24"/>
              </w:rPr>
              <w:t xml:space="preserve"> </w:t>
            </w:r>
            <w:r w:rsidRPr="004A1BCE">
              <w:rPr>
                <w:w w:val="105"/>
                <w:sz w:val="24"/>
                <w:szCs w:val="24"/>
              </w:rPr>
              <w:t>связей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отношений между предметами: больше-меньше,</w:t>
            </w:r>
            <w:r w:rsidRPr="004A1BCE">
              <w:rPr>
                <w:spacing w:val="1"/>
                <w:w w:val="105"/>
                <w:sz w:val="24"/>
                <w:szCs w:val="24"/>
              </w:rPr>
              <w:t xml:space="preserve"> </w:t>
            </w:r>
            <w:r w:rsidRPr="004A1BCE">
              <w:rPr>
                <w:w w:val="105"/>
                <w:sz w:val="24"/>
                <w:szCs w:val="24"/>
              </w:rPr>
              <w:t>короче-длиннее,</w:t>
            </w:r>
            <w:r w:rsidRPr="004A1BCE">
              <w:rPr>
                <w:spacing w:val="1"/>
                <w:w w:val="105"/>
                <w:sz w:val="24"/>
                <w:szCs w:val="24"/>
              </w:rPr>
              <w:t xml:space="preserve"> </w:t>
            </w:r>
            <w:r w:rsidRPr="004A1BCE">
              <w:rPr>
                <w:w w:val="105"/>
                <w:sz w:val="24"/>
                <w:szCs w:val="24"/>
              </w:rPr>
              <w:t>шире-уже,</w:t>
            </w:r>
            <w:r w:rsidRPr="004A1BCE">
              <w:rPr>
                <w:spacing w:val="1"/>
                <w:w w:val="105"/>
                <w:sz w:val="24"/>
                <w:szCs w:val="24"/>
              </w:rPr>
              <w:t xml:space="preserve"> </w:t>
            </w:r>
            <w:r w:rsidRPr="004A1BCE">
              <w:rPr>
                <w:w w:val="105"/>
                <w:sz w:val="24"/>
                <w:szCs w:val="24"/>
              </w:rPr>
              <w:t>выше-ниже,  такие</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размеру;</w:t>
            </w:r>
            <w:r w:rsidRPr="004A1BCE">
              <w:rPr>
                <w:spacing w:val="1"/>
                <w:w w:val="105"/>
                <w:sz w:val="24"/>
                <w:szCs w:val="24"/>
              </w:rPr>
              <w:t xml:space="preserve"> </w:t>
            </w:r>
            <w:r w:rsidRPr="004A1BCE">
              <w:rPr>
                <w:w w:val="105"/>
                <w:sz w:val="24"/>
                <w:szCs w:val="24"/>
              </w:rPr>
              <w:t>больше-меньше,</w:t>
            </w:r>
            <w:r w:rsidRPr="004A1BCE">
              <w:rPr>
                <w:spacing w:val="1"/>
                <w:w w:val="105"/>
                <w:sz w:val="24"/>
                <w:szCs w:val="24"/>
              </w:rPr>
              <w:t xml:space="preserve"> </w:t>
            </w:r>
            <w:r w:rsidRPr="004A1BCE">
              <w:rPr>
                <w:w w:val="105"/>
                <w:sz w:val="24"/>
                <w:szCs w:val="24"/>
              </w:rPr>
              <w:t>столько</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поровну,</w:t>
            </w:r>
            <w:r w:rsidRPr="004A1BCE">
              <w:rPr>
                <w:spacing w:val="50"/>
                <w:w w:val="105"/>
                <w:sz w:val="24"/>
                <w:szCs w:val="24"/>
              </w:rPr>
              <w:t xml:space="preserve"> </w:t>
            </w:r>
            <w:r w:rsidRPr="004A1BCE">
              <w:rPr>
                <w:w w:val="105"/>
                <w:sz w:val="24"/>
                <w:szCs w:val="24"/>
              </w:rPr>
              <w:t>не</w:t>
            </w:r>
            <w:r w:rsidRPr="004A1BCE">
              <w:rPr>
                <w:spacing w:val="49"/>
                <w:w w:val="105"/>
                <w:sz w:val="24"/>
                <w:szCs w:val="24"/>
              </w:rPr>
              <w:t xml:space="preserve"> </w:t>
            </w:r>
            <w:r w:rsidRPr="004A1BCE">
              <w:rPr>
                <w:w w:val="105"/>
                <w:sz w:val="24"/>
                <w:szCs w:val="24"/>
              </w:rPr>
              <w:t>поровну</w:t>
            </w:r>
            <w:r w:rsidRPr="004A1BCE">
              <w:rPr>
                <w:spacing w:val="49"/>
                <w:w w:val="105"/>
                <w:sz w:val="24"/>
                <w:szCs w:val="24"/>
              </w:rPr>
              <w:t xml:space="preserve"> </w:t>
            </w:r>
            <w:r w:rsidRPr="004A1BCE">
              <w:rPr>
                <w:w w:val="105"/>
                <w:sz w:val="24"/>
                <w:szCs w:val="24"/>
              </w:rPr>
              <w:t>по</w:t>
            </w:r>
            <w:r w:rsidRPr="004A1BCE">
              <w:rPr>
                <w:spacing w:val="47"/>
                <w:w w:val="105"/>
                <w:sz w:val="24"/>
                <w:szCs w:val="24"/>
              </w:rPr>
              <w:t xml:space="preserve"> </w:t>
            </w:r>
            <w:r w:rsidRPr="004A1BCE">
              <w:rPr>
                <w:w w:val="105"/>
                <w:sz w:val="24"/>
                <w:szCs w:val="24"/>
              </w:rPr>
              <w:t>количеству,</w:t>
            </w:r>
            <w:r w:rsidRPr="004A1BCE">
              <w:rPr>
                <w:spacing w:val="48"/>
                <w:w w:val="105"/>
                <w:sz w:val="24"/>
                <w:szCs w:val="24"/>
              </w:rPr>
              <w:t xml:space="preserve"> </w:t>
            </w:r>
            <w:r w:rsidRPr="004A1BCE">
              <w:rPr>
                <w:w w:val="105"/>
                <w:sz w:val="24"/>
                <w:szCs w:val="24"/>
              </w:rPr>
              <w:t>используя</w:t>
            </w:r>
          </w:p>
          <w:p w14:paraId="224F0823"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приемы </w:t>
            </w:r>
            <w:r w:rsidRPr="004A1BCE">
              <w:rPr>
                <w:spacing w:val="14"/>
                <w:w w:val="105"/>
                <w:sz w:val="24"/>
                <w:szCs w:val="24"/>
              </w:rPr>
              <w:t xml:space="preserve"> </w:t>
            </w:r>
            <w:r w:rsidRPr="004A1BCE">
              <w:rPr>
                <w:w w:val="105"/>
                <w:sz w:val="24"/>
                <w:szCs w:val="24"/>
              </w:rPr>
              <w:t xml:space="preserve">наложения </w:t>
            </w:r>
            <w:r w:rsidRPr="004A1BCE">
              <w:rPr>
                <w:spacing w:val="16"/>
                <w:w w:val="105"/>
                <w:sz w:val="24"/>
                <w:szCs w:val="24"/>
              </w:rPr>
              <w:t xml:space="preserve"> </w:t>
            </w:r>
            <w:r w:rsidRPr="004A1BCE">
              <w:rPr>
                <w:w w:val="105"/>
                <w:sz w:val="24"/>
                <w:szCs w:val="24"/>
              </w:rPr>
              <w:t xml:space="preserve">и </w:t>
            </w:r>
            <w:r w:rsidRPr="004A1BCE">
              <w:rPr>
                <w:spacing w:val="17"/>
                <w:w w:val="105"/>
                <w:sz w:val="24"/>
                <w:szCs w:val="24"/>
              </w:rPr>
              <w:t xml:space="preserve"> </w:t>
            </w:r>
            <w:r w:rsidRPr="004A1BCE">
              <w:rPr>
                <w:w w:val="105"/>
                <w:sz w:val="24"/>
                <w:szCs w:val="24"/>
              </w:rPr>
              <w:t xml:space="preserve">приложения; </w:t>
            </w:r>
            <w:r w:rsidRPr="004A1BCE">
              <w:rPr>
                <w:spacing w:val="16"/>
                <w:w w:val="105"/>
                <w:sz w:val="24"/>
                <w:szCs w:val="24"/>
              </w:rPr>
              <w:t xml:space="preserve"> </w:t>
            </w:r>
            <w:r w:rsidRPr="004A1BCE">
              <w:rPr>
                <w:w w:val="105"/>
                <w:sz w:val="24"/>
                <w:szCs w:val="24"/>
              </w:rPr>
              <w:t>организует</w:t>
            </w:r>
          </w:p>
        </w:tc>
      </w:tr>
    </w:tbl>
    <w:p w14:paraId="5E20BCF3"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5B12D87" w14:textId="77777777" w:rsidTr="001B6FCB">
        <w:trPr>
          <w:trHeight w:val="14630"/>
        </w:trPr>
        <w:tc>
          <w:tcPr>
            <w:tcW w:w="3795" w:type="dxa"/>
          </w:tcPr>
          <w:p w14:paraId="28FDA88B" w14:textId="77777777" w:rsidR="00B17D32" w:rsidRPr="004A1BCE" w:rsidRDefault="00B17D32" w:rsidP="001B6FCB">
            <w:pPr>
              <w:pStyle w:val="TableParagraph"/>
              <w:ind w:right="100"/>
              <w:jc w:val="both"/>
              <w:rPr>
                <w:sz w:val="24"/>
                <w:szCs w:val="24"/>
              </w:rPr>
            </w:pPr>
            <w:r w:rsidRPr="004A1BCE">
              <w:rPr>
                <w:w w:val="105"/>
                <w:sz w:val="24"/>
                <w:szCs w:val="24"/>
              </w:rPr>
              <w:t>неживой</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отношению</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живым</w:t>
            </w:r>
            <w:r w:rsidRPr="004A1BCE">
              <w:rPr>
                <w:spacing w:val="1"/>
                <w:w w:val="105"/>
                <w:sz w:val="24"/>
                <w:szCs w:val="24"/>
              </w:rPr>
              <w:t xml:space="preserve"> </w:t>
            </w:r>
            <w:r w:rsidRPr="004A1BCE">
              <w:rPr>
                <w:w w:val="105"/>
                <w:sz w:val="24"/>
                <w:szCs w:val="24"/>
              </w:rPr>
              <w:t>объектам</w:t>
            </w:r>
            <w:r w:rsidRPr="004A1BCE">
              <w:rPr>
                <w:spacing w:val="-60"/>
                <w:w w:val="105"/>
                <w:sz w:val="24"/>
                <w:szCs w:val="24"/>
              </w:rPr>
              <w:t xml:space="preserve"> </w:t>
            </w:r>
            <w:r w:rsidRPr="004A1BCE">
              <w:rPr>
                <w:w w:val="105"/>
                <w:sz w:val="24"/>
                <w:szCs w:val="24"/>
              </w:rPr>
              <w:t>природы.</w:t>
            </w:r>
          </w:p>
        </w:tc>
        <w:tc>
          <w:tcPr>
            <w:tcW w:w="5528" w:type="dxa"/>
          </w:tcPr>
          <w:p w14:paraId="2637B669" w14:textId="77777777" w:rsidR="00B17D32" w:rsidRPr="004A1BCE" w:rsidRDefault="00B17D32" w:rsidP="001B6FCB">
            <w:pPr>
              <w:pStyle w:val="TableParagraph"/>
              <w:ind w:right="97"/>
              <w:jc w:val="both"/>
              <w:rPr>
                <w:sz w:val="24"/>
                <w:szCs w:val="24"/>
              </w:rPr>
            </w:pPr>
            <w:r w:rsidRPr="004A1BCE">
              <w:rPr>
                <w:w w:val="105"/>
                <w:sz w:val="24"/>
                <w:szCs w:val="24"/>
              </w:rPr>
              <w:t>овладение</w:t>
            </w:r>
            <w:r w:rsidRPr="004A1BCE">
              <w:rPr>
                <w:spacing w:val="1"/>
                <w:w w:val="105"/>
                <w:sz w:val="24"/>
                <w:szCs w:val="24"/>
              </w:rPr>
              <w:t xml:space="preserve"> </w:t>
            </w:r>
            <w:r w:rsidRPr="004A1BCE">
              <w:rPr>
                <w:w w:val="105"/>
                <w:sz w:val="24"/>
                <w:szCs w:val="24"/>
              </w:rPr>
              <w:t>уравниванием</w:t>
            </w:r>
            <w:r w:rsidRPr="004A1BCE">
              <w:rPr>
                <w:spacing w:val="1"/>
                <w:w w:val="105"/>
                <w:sz w:val="24"/>
                <w:szCs w:val="24"/>
              </w:rPr>
              <w:t xml:space="preserve"> </w:t>
            </w:r>
            <w:r w:rsidRPr="004A1BCE">
              <w:rPr>
                <w:w w:val="105"/>
                <w:sz w:val="24"/>
                <w:szCs w:val="24"/>
              </w:rPr>
              <w:t>неравных</w:t>
            </w:r>
            <w:r w:rsidRPr="004A1BCE">
              <w:rPr>
                <w:spacing w:val="1"/>
                <w:w w:val="105"/>
                <w:sz w:val="24"/>
                <w:szCs w:val="24"/>
              </w:rPr>
              <w:t xml:space="preserve"> </w:t>
            </w:r>
            <w:r w:rsidRPr="004A1BCE">
              <w:rPr>
                <w:w w:val="105"/>
                <w:sz w:val="24"/>
                <w:szCs w:val="24"/>
              </w:rPr>
              <w:t>групп</w:t>
            </w:r>
            <w:r w:rsidRPr="004A1BCE">
              <w:rPr>
                <w:spacing w:val="1"/>
                <w:w w:val="105"/>
                <w:sz w:val="24"/>
                <w:szCs w:val="24"/>
              </w:rPr>
              <w:t xml:space="preserve"> </w:t>
            </w:r>
            <w:r w:rsidRPr="004A1BCE">
              <w:rPr>
                <w:w w:val="105"/>
                <w:sz w:val="24"/>
                <w:szCs w:val="24"/>
              </w:rPr>
              <w:t>предметов путем добавления одного предмета к</w:t>
            </w:r>
            <w:r w:rsidRPr="004A1BCE">
              <w:rPr>
                <w:spacing w:val="1"/>
                <w:w w:val="105"/>
                <w:sz w:val="24"/>
                <w:szCs w:val="24"/>
              </w:rPr>
              <w:t xml:space="preserve"> </w:t>
            </w:r>
            <w:r w:rsidRPr="004A1BCE">
              <w:rPr>
                <w:w w:val="105"/>
                <w:sz w:val="24"/>
                <w:szCs w:val="24"/>
              </w:rPr>
              <w:t>меньшей группе или удаления одного предмета</w:t>
            </w:r>
            <w:r w:rsidRPr="004A1BCE">
              <w:rPr>
                <w:spacing w:val="1"/>
                <w:w w:val="105"/>
                <w:sz w:val="24"/>
                <w:szCs w:val="24"/>
              </w:rPr>
              <w:t xml:space="preserve"> </w:t>
            </w:r>
            <w:r w:rsidRPr="004A1BCE">
              <w:rPr>
                <w:w w:val="105"/>
                <w:sz w:val="24"/>
                <w:szCs w:val="24"/>
              </w:rPr>
              <w:t>из большей группы; расширяет диапазон слов,</w:t>
            </w:r>
            <w:r w:rsidRPr="004A1BCE">
              <w:rPr>
                <w:spacing w:val="1"/>
                <w:w w:val="105"/>
                <w:sz w:val="24"/>
                <w:szCs w:val="24"/>
              </w:rPr>
              <w:t xml:space="preserve"> </w:t>
            </w:r>
            <w:r w:rsidRPr="004A1BCE">
              <w:rPr>
                <w:w w:val="105"/>
                <w:sz w:val="24"/>
                <w:szCs w:val="24"/>
              </w:rPr>
              <w:t>обозначающих свойства, качества</w:t>
            </w:r>
            <w:r w:rsidRPr="004A1BCE">
              <w:rPr>
                <w:spacing w:val="1"/>
                <w:w w:val="105"/>
                <w:sz w:val="24"/>
                <w:szCs w:val="24"/>
              </w:rPr>
              <w:t xml:space="preserve"> </w:t>
            </w:r>
            <w:r w:rsidRPr="004A1BCE">
              <w:rPr>
                <w:w w:val="105"/>
                <w:sz w:val="24"/>
                <w:szCs w:val="24"/>
              </w:rPr>
              <w:t>предметов и</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между</w:t>
            </w:r>
            <w:r w:rsidRPr="004A1BCE">
              <w:rPr>
                <w:spacing w:val="-2"/>
                <w:w w:val="105"/>
                <w:sz w:val="24"/>
                <w:szCs w:val="24"/>
              </w:rPr>
              <w:t xml:space="preserve"> </w:t>
            </w:r>
            <w:r w:rsidRPr="004A1BCE">
              <w:rPr>
                <w:w w:val="105"/>
                <w:sz w:val="24"/>
                <w:szCs w:val="24"/>
              </w:rPr>
              <w:t>ними;</w:t>
            </w:r>
          </w:p>
          <w:p w14:paraId="425DB2C9" w14:textId="77777777" w:rsidR="00B17D32" w:rsidRPr="004A1BCE" w:rsidRDefault="00B17D32" w:rsidP="001B6FCB">
            <w:pPr>
              <w:pStyle w:val="TableParagraph"/>
              <w:ind w:right="97"/>
              <w:jc w:val="both"/>
              <w:rPr>
                <w:sz w:val="24"/>
                <w:szCs w:val="24"/>
              </w:rPr>
            </w:pP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некоторыми</w:t>
            </w:r>
            <w:r w:rsidRPr="004A1BCE">
              <w:rPr>
                <w:spacing w:val="1"/>
                <w:w w:val="105"/>
                <w:sz w:val="24"/>
                <w:szCs w:val="24"/>
              </w:rPr>
              <w:t xml:space="preserve"> </w:t>
            </w:r>
            <w:r w:rsidRPr="004A1BCE">
              <w:rPr>
                <w:w w:val="105"/>
                <w:sz w:val="24"/>
                <w:szCs w:val="24"/>
              </w:rPr>
              <w:t>фигурами:</w:t>
            </w:r>
            <w:r w:rsidRPr="004A1BCE">
              <w:rPr>
                <w:spacing w:val="1"/>
                <w:w w:val="105"/>
                <w:sz w:val="24"/>
                <w:szCs w:val="24"/>
              </w:rPr>
              <w:t xml:space="preserve"> </w:t>
            </w:r>
            <w:r w:rsidRPr="004A1BCE">
              <w:rPr>
                <w:w w:val="105"/>
                <w:sz w:val="24"/>
                <w:szCs w:val="24"/>
              </w:rPr>
              <w:t>шар,</w:t>
            </w:r>
            <w:r w:rsidRPr="004A1BCE">
              <w:rPr>
                <w:spacing w:val="-60"/>
                <w:w w:val="105"/>
                <w:sz w:val="24"/>
                <w:szCs w:val="24"/>
              </w:rPr>
              <w:t xml:space="preserve"> </w:t>
            </w:r>
            <w:r w:rsidRPr="004A1BCE">
              <w:rPr>
                <w:w w:val="105"/>
                <w:sz w:val="24"/>
                <w:szCs w:val="24"/>
              </w:rPr>
              <w:t>куб, круг, квадрат, треугольник, активизируя  в</w:t>
            </w:r>
            <w:r w:rsidRPr="004A1BCE">
              <w:rPr>
                <w:spacing w:val="1"/>
                <w:w w:val="105"/>
                <w:sz w:val="24"/>
                <w:szCs w:val="24"/>
              </w:rPr>
              <w:t xml:space="preserve"> </w:t>
            </w:r>
            <w:r w:rsidRPr="004A1BCE">
              <w:rPr>
                <w:w w:val="105"/>
                <w:sz w:val="24"/>
                <w:szCs w:val="24"/>
              </w:rPr>
              <w:t>их речи данные названия; обращает внимание на</w:t>
            </w:r>
            <w:r w:rsidRPr="004A1BCE">
              <w:rPr>
                <w:spacing w:val="-60"/>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характеристик:</w:t>
            </w:r>
            <w:r w:rsidRPr="004A1BCE">
              <w:rPr>
                <w:spacing w:val="1"/>
                <w:w w:val="105"/>
                <w:sz w:val="24"/>
                <w:szCs w:val="24"/>
              </w:rPr>
              <w:t xml:space="preserve"> </w:t>
            </w:r>
            <w:r w:rsidRPr="004A1BCE">
              <w:rPr>
                <w:w w:val="105"/>
                <w:sz w:val="24"/>
                <w:szCs w:val="24"/>
              </w:rPr>
              <w:t>ближе</w:t>
            </w:r>
            <w:r w:rsidRPr="004A1BCE">
              <w:rPr>
                <w:spacing w:val="1"/>
                <w:w w:val="105"/>
                <w:sz w:val="24"/>
                <w:szCs w:val="24"/>
              </w:rPr>
              <w:t xml:space="preserve"> </w:t>
            </w:r>
            <w:r w:rsidRPr="004A1BCE">
              <w:rPr>
                <w:w w:val="105"/>
                <w:sz w:val="24"/>
                <w:szCs w:val="24"/>
              </w:rPr>
              <w:t>(дальше),</w:t>
            </w:r>
            <w:r w:rsidRPr="004A1BCE">
              <w:rPr>
                <w:spacing w:val="1"/>
                <w:w w:val="105"/>
                <w:sz w:val="24"/>
                <w:szCs w:val="24"/>
              </w:rPr>
              <w:t xml:space="preserve"> </w:t>
            </w:r>
            <w:r w:rsidRPr="004A1BCE">
              <w:rPr>
                <w:w w:val="105"/>
                <w:sz w:val="24"/>
                <w:szCs w:val="24"/>
              </w:rPr>
              <w:t>раньше</w:t>
            </w:r>
            <w:r w:rsidRPr="004A1BCE">
              <w:rPr>
                <w:spacing w:val="1"/>
                <w:w w:val="105"/>
                <w:sz w:val="24"/>
                <w:szCs w:val="24"/>
              </w:rPr>
              <w:t xml:space="preserve"> </w:t>
            </w:r>
            <w:r w:rsidRPr="004A1BCE">
              <w:rPr>
                <w:w w:val="105"/>
                <w:sz w:val="24"/>
                <w:szCs w:val="24"/>
              </w:rPr>
              <w:t>(позже);</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чувственном</w:t>
            </w:r>
            <w:r w:rsidRPr="004A1BCE">
              <w:rPr>
                <w:spacing w:val="1"/>
                <w:w w:val="105"/>
                <w:sz w:val="24"/>
                <w:szCs w:val="24"/>
              </w:rPr>
              <w:t xml:space="preserve"> </w:t>
            </w:r>
            <w:r w:rsidRPr="004A1BCE">
              <w:rPr>
                <w:w w:val="105"/>
                <w:sz w:val="24"/>
                <w:szCs w:val="24"/>
              </w:rPr>
              <w:t>уровне</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впереди</w:t>
            </w:r>
            <w:r w:rsidRPr="004A1BCE">
              <w:rPr>
                <w:spacing w:val="1"/>
                <w:w w:val="105"/>
                <w:sz w:val="24"/>
                <w:szCs w:val="24"/>
              </w:rPr>
              <w:t xml:space="preserve"> </w:t>
            </w:r>
            <w:r w:rsidRPr="004A1BCE">
              <w:rPr>
                <w:w w:val="105"/>
                <w:sz w:val="24"/>
                <w:szCs w:val="24"/>
              </w:rPr>
              <w:t>(сзади),</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(снизу),</w:t>
            </w:r>
            <w:r w:rsidRPr="004A1BCE">
              <w:rPr>
                <w:spacing w:val="1"/>
                <w:w w:val="105"/>
                <w:sz w:val="24"/>
                <w:szCs w:val="24"/>
              </w:rPr>
              <w:t xml:space="preserve"> </w:t>
            </w:r>
            <w:r w:rsidRPr="004A1BCE">
              <w:rPr>
                <w:w w:val="105"/>
                <w:sz w:val="24"/>
                <w:szCs w:val="24"/>
              </w:rPr>
              <w:t>справа</w:t>
            </w:r>
            <w:r w:rsidRPr="004A1BCE">
              <w:rPr>
                <w:spacing w:val="1"/>
                <w:w w:val="105"/>
                <w:sz w:val="24"/>
                <w:szCs w:val="24"/>
              </w:rPr>
              <w:t xml:space="preserve"> </w:t>
            </w:r>
            <w:r w:rsidRPr="004A1BCE">
              <w:rPr>
                <w:w w:val="105"/>
                <w:sz w:val="24"/>
                <w:szCs w:val="24"/>
              </w:rPr>
              <w:t>(слева)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времени</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контрастные особенности утра и вечера, дня и</w:t>
            </w:r>
            <w:r w:rsidRPr="004A1BCE">
              <w:rPr>
                <w:spacing w:val="1"/>
                <w:w w:val="105"/>
                <w:sz w:val="24"/>
                <w:szCs w:val="24"/>
              </w:rPr>
              <w:t xml:space="preserve"> </w:t>
            </w:r>
            <w:r w:rsidRPr="004A1BCE">
              <w:rPr>
                <w:w w:val="105"/>
                <w:sz w:val="24"/>
                <w:szCs w:val="24"/>
              </w:rPr>
              <w:t>ночи).</w:t>
            </w:r>
          </w:p>
          <w:p w14:paraId="1FA09E4A" w14:textId="77777777" w:rsidR="00B17D32" w:rsidRPr="004A1BCE" w:rsidRDefault="00B17D32" w:rsidP="007970E7">
            <w:pPr>
              <w:pStyle w:val="TableParagraph"/>
              <w:numPr>
                <w:ilvl w:val="0"/>
                <w:numId w:val="143"/>
              </w:numPr>
              <w:tabs>
                <w:tab w:val="left" w:pos="318"/>
              </w:tabs>
              <w:spacing w:line="274" w:lineRule="exact"/>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6FE54B7B" w14:textId="77777777" w:rsidR="00B17D32" w:rsidRPr="004A1BCE" w:rsidRDefault="00B17D32" w:rsidP="001B6FCB">
            <w:pPr>
              <w:pStyle w:val="TableParagraph"/>
              <w:tabs>
                <w:tab w:val="left" w:pos="1920"/>
                <w:tab w:val="left" w:pos="4278"/>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представления и эмоционально­ 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родителям</w:t>
            </w:r>
            <w:r w:rsidRPr="004A1BCE">
              <w:rPr>
                <w:spacing w:val="1"/>
                <w:w w:val="105"/>
                <w:sz w:val="24"/>
                <w:szCs w:val="24"/>
              </w:rPr>
              <w:t xml:space="preserve"> </w:t>
            </w:r>
            <w:r w:rsidRPr="004A1BCE">
              <w:rPr>
                <w:w w:val="105"/>
                <w:sz w:val="24"/>
                <w:szCs w:val="24"/>
              </w:rPr>
              <w:t>(законным</w:t>
            </w:r>
            <w:r w:rsidRPr="004A1BCE">
              <w:rPr>
                <w:spacing w:val="-60"/>
                <w:w w:val="105"/>
                <w:sz w:val="24"/>
                <w:szCs w:val="24"/>
              </w:rPr>
              <w:t xml:space="preserve"> </w:t>
            </w:r>
            <w:r w:rsidRPr="004A1BCE">
              <w:rPr>
                <w:w w:val="105"/>
                <w:sz w:val="24"/>
                <w:szCs w:val="24"/>
              </w:rPr>
              <w:t>представителям) и другим членам семьи, людям</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имени,</w:t>
            </w:r>
            <w:r w:rsidRPr="004A1BCE">
              <w:rPr>
                <w:spacing w:val="1"/>
                <w:w w:val="105"/>
                <w:sz w:val="24"/>
                <w:szCs w:val="24"/>
              </w:rPr>
              <w:t xml:space="preserve"> </w:t>
            </w:r>
            <w:r w:rsidRPr="004A1BCE">
              <w:rPr>
                <w:w w:val="105"/>
                <w:sz w:val="24"/>
                <w:szCs w:val="24"/>
              </w:rPr>
              <w:t>включаться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диалог,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побуждает</w:t>
            </w:r>
            <w:r w:rsidRPr="004A1BCE">
              <w:rPr>
                <w:spacing w:val="-60"/>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благодарить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подарки,</w:t>
            </w:r>
            <w:r w:rsidRPr="004A1BCE">
              <w:rPr>
                <w:spacing w:val="1"/>
                <w:w w:val="105"/>
                <w:sz w:val="24"/>
                <w:szCs w:val="24"/>
              </w:rPr>
              <w:t xml:space="preserve"> </w:t>
            </w:r>
            <w:r w:rsidRPr="004A1BCE">
              <w:rPr>
                <w:w w:val="105"/>
                <w:sz w:val="24"/>
                <w:szCs w:val="24"/>
              </w:rPr>
              <w:t>оказывать</w:t>
            </w:r>
            <w:r w:rsidRPr="004A1BCE">
              <w:rPr>
                <w:spacing w:val="1"/>
                <w:w w:val="105"/>
                <w:sz w:val="24"/>
                <w:szCs w:val="24"/>
              </w:rPr>
              <w:t xml:space="preserve"> </w:t>
            </w:r>
            <w:r w:rsidRPr="004A1BCE">
              <w:rPr>
                <w:w w:val="105"/>
                <w:sz w:val="24"/>
                <w:szCs w:val="24"/>
              </w:rPr>
              <w:t>посильную</w:t>
            </w:r>
            <w:r w:rsidRPr="004A1BCE">
              <w:rPr>
                <w:spacing w:val="1"/>
                <w:w w:val="105"/>
                <w:sz w:val="24"/>
                <w:szCs w:val="24"/>
              </w:rPr>
              <w:t xml:space="preserve"> </w:t>
            </w:r>
            <w:r w:rsidRPr="004A1BCE">
              <w:rPr>
                <w:w w:val="105"/>
                <w:sz w:val="24"/>
                <w:szCs w:val="24"/>
              </w:rPr>
              <w:t>помощь</w:t>
            </w:r>
            <w:r w:rsidRPr="004A1BCE">
              <w:rPr>
                <w:spacing w:val="1"/>
                <w:w w:val="105"/>
                <w:sz w:val="24"/>
                <w:szCs w:val="24"/>
              </w:rPr>
              <w:t xml:space="preserve"> </w:t>
            </w:r>
            <w:r w:rsidRPr="004A1BCE">
              <w:rPr>
                <w:w w:val="105"/>
                <w:sz w:val="24"/>
                <w:szCs w:val="24"/>
              </w:rPr>
              <w:t>родным,</w:t>
            </w:r>
            <w:r w:rsidRPr="004A1BCE">
              <w:rPr>
                <w:spacing w:val="1"/>
                <w:w w:val="105"/>
                <w:sz w:val="24"/>
                <w:szCs w:val="24"/>
              </w:rPr>
              <w:t xml:space="preserve"> </w:t>
            </w:r>
            <w:r w:rsidRPr="004A1BCE">
              <w:rPr>
                <w:w w:val="105"/>
                <w:sz w:val="24"/>
                <w:szCs w:val="24"/>
              </w:rPr>
              <w:t>приобщаться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населенным</w:t>
            </w:r>
            <w:r w:rsidRPr="004A1BCE">
              <w:rPr>
                <w:spacing w:val="1"/>
                <w:w w:val="105"/>
                <w:sz w:val="24"/>
                <w:szCs w:val="24"/>
              </w:rPr>
              <w:t xml:space="preserve"> </w:t>
            </w:r>
            <w:r w:rsidRPr="004A1BCE">
              <w:rPr>
                <w:w w:val="105"/>
                <w:sz w:val="24"/>
                <w:szCs w:val="24"/>
              </w:rPr>
              <w:t>пунктом,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живет</w:t>
            </w:r>
            <w:r w:rsidRPr="004A1BCE">
              <w:rPr>
                <w:spacing w:val="1"/>
                <w:w w:val="105"/>
                <w:sz w:val="24"/>
                <w:szCs w:val="24"/>
              </w:rPr>
              <w:t xml:space="preserve"> </w:t>
            </w:r>
            <w:r w:rsidRPr="004A1BCE">
              <w:rPr>
                <w:w w:val="105"/>
                <w:sz w:val="24"/>
                <w:szCs w:val="24"/>
              </w:rPr>
              <w:t>ребёнок,</w:t>
            </w:r>
            <w:r w:rsidRPr="004A1BCE">
              <w:rPr>
                <w:spacing w:val="1"/>
                <w:w w:val="105"/>
                <w:sz w:val="24"/>
                <w:szCs w:val="24"/>
              </w:rPr>
              <w:t xml:space="preserve"> </w:t>
            </w:r>
            <w:r w:rsidRPr="004A1BCE">
              <w:rPr>
                <w:w w:val="105"/>
                <w:sz w:val="24"/>
                <w:szCs w:val="24"/>
              </w:rPr>
              <w:t>дает</w:t>
            </w:r>
            <w:r w:rsidRPr="004A1BCE">
              <w:rPr>
                <w:spacing w:val="-60"/>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наиболее</w:t>
            </w:r>
            <w:r w:rsidRPr="004A1BCE">
              <w:rPr>
                <w:spacing w:val="1"/>
                <w:w w:val="105"/>
                <w:sz w:val="24"/>
                <w:szCs w:val="24"/>
              </w:rPr>
              <w:t xml:space="preserve"> </w:t>
            </w:r>
            <w:r w:rsidRPr="004A1BCE">
              <w:rPr>
                <w:w w:val="105"/>
                <w:sz w:val="24"/>
                <w:szCs w:val="24"/>
              </w:rPr>
              <w:t>важных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событиях. Включая детей в отдельные бытовые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трудом</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близкого</w:t>
            </w:r>
            <w:r w:rsidRPr="004A1BCE">
              <w:rPr>
                <w:spacing w:val="1"/>
                <w:w w:val="105"/>
                <w:sz w:val="24"/>
                <w:szCs w:val="24"/>
              </w:rPr>
              <w:t xml:space="preserve"> </w:t>
            </w:r>
            <w:r w:rsidRPr="004A1BCE">
              <w:rPr>
                <w:w w:val="105"/>
                <w:sz w:val="24"/>
                <w:szCs w:val="24"/>
              </w:rPr>
              <w:t>окружения, (ходят в магазин, убирают квартиру,</w:t>
            </w:r>
            <w:r w:rsidRPr="004A1BCE">
              <w:rPr>
                <w:spacing w:val="1"/>
                <w:w w:val="105"/>
                <w:sz w:val="24"/>
                <w:szCs w:val="24"/>
              </w:rPr>
              <w:t xml:space="preserve"> </w:t>
            </w:r>
            <w:r w:rsidRPr="004A1BCE">
              <w:rPr>
                <w:w w:val="105"/>
                <w:sz w:val="24"/>
                <w:szCs w:val="24"/>
              </w:rPr>
              <w:t>двор,</w:t>
            </w:r>
            <w:r w:rsidRPr="004A1BCE">
              <w:rPr>
                <w:spacing w:val="1"/>
                <w:w w:val="105"/>
                <w:sz w:val="24"/>
                <w:szCs w:val="24"/>
              </w:rPr>
              <w:t xml:space="preserve"> </w:t>
            </w:r>
            <w:r w:rsidRPr="004A1BCE">
              <w:rPr>
                <w:w w:val="105"/>
                <w:sz w:val="24"/>
                <w:szCs w:val="24"/>
              </w:rPr>
              <w:t>готовят</w:t>
            </w:r>
            <w:r w:rsidRPr="004A1BCE">
              <w:rPr>
                <w:spacing w:val="1"/>
                <w:w w:val="105"/>
                <w:sz w:val="24"/>
                <w:szCs w:val="24"/>
              </w:rPr>
              <w:t xml:space="preserve"> </w:t>
            </w:r>
            <w:r w:rsidRPr="004A1BCE">
              <w:rPr>
                <w:w w:val="105"/>
                <w:sz w:val="24"/>
                <w:szCs w:val="24"/>
              </w:rPr>
              <w:t>еду,</w:t>
            </w:r>
            <w:r w:rsidRPr="004A1BCE">
              <w:rPr>
                <w:spacing w:val="1"/>
                <w:w w:val="105"/>
                <w:sz w:val="24"/>
                <w:szCs w:val="24"/>
              </w:rPr>
              <w:t xml:space="preserve"> </w:t>
            </w:r>
            <w:r w:rsidRPr="004A1BCE">
              <w:rPr>
                <w:w w:val="105"/>
                <w:sz w:val="24"/>
                <w:szCs w:val="24"/>
              </w:rPr>
              <w:t>водят</w:t>
            </w:r>
            <w:r w:rsidRPr="004A1BCE">
              <w:rPr>
                <w:spacing w:val="1"/>
                <w:w w:val="105"/>
                <w:sz w:val="24"/>
                <w:szCs w:val="24"/>
              </w:rPr>
              <w:t xml:space="preserve"> </w:t>
            </w:r>
            <w:r w:rsidRPr="004A1BCE">
              <w:rPr>
                <w:w w:val="105"/>
                <w:sz w:val="24"/>
                <w:szCs w:val="24"/>
              </w:rPr>
              <w:t>транспорт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трудом</w:t>
            </w:r>
            <w:r w:rsidRPr="004A1BCE">
              <w:rPr>
                <w:spacing w:val="1"/>
                <w:w w:val="105"/>
                <w:sz w:val="24"/>
                <w:szCs w:val="24"/>
              </w:rPr>
              <w:t xml:space="preserve"> </w:t>
            </w:r>
            <w:r w:rsidRPr="004A1BCE">
              <w:rPr>
                <w:w w:val="105"/>
                <w:sz w:val="24"/>
                <w:szCs w:val="24"/>
              </w:rPr>
              <w:t xml:space="preserve">работников </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(помощника</w:t>
            </w:r>
            <w:r w:rsidRPr="004A1BCE">
              <w:rPr>
                <w:spacing w:val="1"/>
                <w:w w:val="105"/>
                <w:sz w:val="24"/>
                <w:szCs w:val="24"/>
              </w:rPr>
              <w:t xml:space="preserve"> </w:t>
            </w:r>
            <w:r w:rsidRPr="004A1BCE">
              <w:rPr>
                <w:w w:val="105"/>
                <w:sz w:val="24"/>
                <w:szCs w:val="24"/>
              </w:rPr>
              <w:t>воспитателя,</w:t>
            </w:r>
            <w:r w:rsidRPr="004A1BCE">
              <w:rPr>
                <w:spacing w:val="1"/>
                <w:w w:val="105"/>
                <w:sz w:val="24"/>
                <w:szCs w:val="24"/>
              </w:rPr>
              <w:t xml:space="preserve"> </w:t>
            </w:r>
            <w:r w:rsidRPr="004A1BCE">
              <w:rPr>
                <w:w w:val="105"/>
                <w:sz w:val="24"/>
                <w:szCs w:val="24"/>
              </w:rPr>
              <w:t>повара,</w:t>
            </w:r>
            <w:r w:rsidRPr="004A1BCE">
              <w:rPr>
                <w:spacing w:val="1"/>
                <w:w w:val="105"/>
                <w:sz w:val="24"/>
                <w:szCs w:val="24"/>
              </w:rPr>
              <w:t xml:space="preserve"> </w:t>
            </w:r>
            <w:r w:rsidRPr="004A1BCE">
              <w:rPr>
                <w:w w:val="105"/>
                <w:sz w:val="24"/>
                <w:szCs w:val="24"/>
              </w:rPr>
              <w:t>дворника,</w:t>
            </w:r>
            <w:r w:rsidRPr="004A1BCE">
              <w:rPr>
                <w:spacing w:val="1"/>
                <w:w w:val="105"/>
                <w:sz w:val="24"/>
                <w:szCs w:val="24"/>
              </w:rPr>
              <w:t xml:space="preserve"> </w:t>
            </w:r>
            <w:r w:rsidRPr="004A1BCE">
              <w:rPr>
                <w:w w:val="105"/>
                <w:sz w:val="24"/>
                <w:szCs w:val="24"/>
              </w:rPr>
              <w:t>водителя).</w:t>
            </w:r>
            <w:r w:rsidRPr="004A1BCE">
              <w:rPr>
                <w:w w:val="105"/>
                <w:sz w:val="24"/>
                <w:szCs w:val="24"/>
              </w:rPr>
              <w:tab/>
              <w:t>Демонстрирует</w:t>
            </w:r>
            <w:r w:rsidRPr="004A1BCE">
              <w:rPr>
                <w:w w:val="105"/>
                <w:sz w:val="24"/>
                <w:szCs w:val="24"/>
              </w:rPr>
              <w:tab/>
              <w:t>некоторые</w:t>
            </w:r>
            <w:r w:rsidRPr="004A1BCE">
              <w:rPr>
                <w:spacing w:val="-61"/>
                <w:w w:val="105"/>
                <w:sz w:val="24"/>
                <w:szCs w:val="24"/>
              </w:rPr>
              <w:t xml:space="preserve"> </w:t>
            </w:r>
            <w:r w:rsidRPr="004A1BCE">
              <w:rPr>
                <w:w w:val="105"/>
                <w:sz w:val="24"/>
                <w:szCs w:val="24"/>
              </w:rPr>
              <w:t>инструменты</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сделанным</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аккуратности (не</w:t>
            </w:r>
            <w:r w:rsidRPr="004A1BCE">
              <w:rPr>
                <w:spacing w:val="1"/>
                <w:w w:val="105"/>
                <w:sz w:val="24"/>
                <w:szCs w:val="24"/>
              </w:rPr>
              <w:t xml:space="preserve"> </w:t>
            </w:r>
            <w:r w:rsidRPr="004A1BCE">
              <w:rPr>
                <w:w w:val="105"/>
                <w:sz w:val="24"/>
                <w:szCs w:val="24"/>
              </w:rPr>
              <w:t>сорить, убирать за</w:t>
            </w:r>
            <w:r w:rsidRPr="004A1BCE">
              <w:rPr>
                <w:spacing w:val="1"/>
                <w:w w:val="105"/>
                <w:sz w:val="24"/>
                <w:szCs w:val="24"/>
              </w:rPr>
              <w:t xml:space="preserve"> </w:t>
            </w:r>
            <w:r w:rsidRPr="004A1BCE">
              <w:rPr>
                <w:w w:val="105"/>
                <w:sz w:val="24"/>
                <w:szCs w:val="24"/>
              </w:rPr>
              <w:t>собой, не</w:t>
            </w:r>
            <w:r w:rsidRPr="004A1BCE">
              <w:rPr>
                <w:spacing w:val="1"/>
                <w:w w:val="105"/>
                <w:sz w:val="24"/>
                <w:szCs w:val="24"/>
              </w:rPr>
              <w:t xml:space="preserve"> </w:t>
            </w:r>
            <w:r w:rsidRPr="004A1BCE">
              <w:rPr>
                <w:w w:val="105"/>
                <w:sz w:val="24"/>
                <w:szCs w:val="24"/>
              </w:rPr>
              <w:t>расходовать лишние материалы зря и так далее).</w:t>
            </w:r>
            <w:r w:rsidRPr="004A1BCE">
              <w:rPr>
                <w:spacing w:val="1"/>
                <w:w w:val="105"/>
                <w:sz w:val="24"/>
                <w:szCs w:val="24"/>
              </w:rPr>
              <w:t xml:space="preserve"> </w:t>
            </w:r>
            <w:r w:rsidRPr="004A1BCE">
              <w:rPr>
                <w:w w:val="105"/>
                <w:sz w:val="24"/>
                <w:szCs w:val="24"/>
              </w:rPr>
              <w:t>Дает</w:t>
            </w:r>
            <w:r w:rsidRPr="004A1BCE">
              <w:rPr>
                <w:spacing w:val="1"/>
                <w:w w:val="105"/>
                <w:sz w:val="24"/>
                <w:szCs w:val="24"/>
              </w:rPr>
              <w:t xml:space="preserve"> </w:t>
            </w:r>
            <w:r w:rsidRPr="004A1BCE">
              <w:rPr>
                <w:w w:val="105"/>
                <w:sz w:val="24"/>
                <w:szCs w:val="24"/>
              </w:rPr>
              <w:t>первые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разнообразии</w:t>
            </w:r>
            <w:r w:rsidRPr="004A1BCE">
              <w:rPr>
                <w:spacing w:val="1"/>
                <w:w w:val="105"/>
                <w:sz w:val="24"/>
                <w:szCs w:val="24"/>
              </w:rPr>
              <w:t xml:space="preserve"> </w:t>
            </w:r>
            <w:r w:rsidRPr="004A1BCE">
              <w:rPr>
                <w:w w:val="105"/>
                <w:sz w:val="24"/>
                <w:szCs w:val="24"/>
              </w:rPr>
              <w:t>вещей:</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транспорта</w:t>
            </w:r>
            <w:r w:rsidRPr="004A1BCE">
              <w:rPr>
                <w:spacing w:val="1"/>
                <w:w w:val="105"/>
                <w:sz w:val="24"/>
                <w:szCs w:val="24"/>
              </w:rPr>
              <w:t xml:space="preserve"> </w:t>
            </w:r>
            <w:r w:rsidRPr="004A1BCE">
              <w:rPr>
                <w:w w:val="105"/>
                <w:sz w:val="24"/>
                <w:szCs w:val="24"/>
              </w:rPr>
              <w:t>(машина,</w:t>
            </w:r>
            <w:r w:rsidRPr="004A1BCE">
              <w:rPr>
                <w:spacing w:val="-60"/>
                <w:w w:val="105"/>
                <w:sz w:val="24"/>
                <w:szCs w:val="24"/>
              </w:rPr>
              <w:t xml:space="preserve"> </w:t>
            </w:r>
            <w:r w:rsidRPr="004A1BCE">
              <w:rPr>
                <w:w w:val="105"/>
                <w:sz w:val="24"/>
                <w:szCs w:val="24"/>
              </w:rPr>
              <w:t>автобус,</w:t>
            </w:r>
            <w:r w:rsidRPr="004A1BCE">
              <w:rPr>
                <w:spacing w:val="1"/>
                <w:w w:val="105"/>
                <w:sz w:val="24"/>
                <w:szCs w:val="24"/>
              </w:rPr>
              <w:t xml:space="preserve"> </w:t>
            </w:r>
            <w:r w:rsidRPr="004A1BCE">
              <w:rPr>
                <w:w w:val="105"/>
                <w:sz w:val="24"/>
                <w:szCs w:val="24"/>
              </w:rPr>
              <w:t>корабль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(большие,</w:t>
            </w:r>
            <w:r w:rsidRPr="004A1BCE">
              <w:rPr>
                <w:spacing w:val="-60"/>
                <w:w w:val="105"/>
                <w:sz w:val="24"/>
                <w:szCs w:val="24"/>
              </w:rPr>
              <w:t xml:space="preserve"> </w:t>
            </w:r>
            <w:r w:rsidRPr="004A1BCE">
              <w:rPr>
                <w:w w:val="105"/>
                <w:sz w:val="24"/>
                <w:szCs w:val="24"/>
              </w:rPr>
              <w:t>маленькие,</w:t>
            </w:r>
            <w:r w:rsidRPr="004A1BCE">
              <w:rPr>
                <w:spacing w:val="1"/>
                <w:w w:val="105"/>
                <w:sz w:val="24"/>
                <w:szCs w:val="24"/>
              </w:rPr>
              <w:t xml:space="preserve"> </w:t>
            </w:r>
            <w:r w:rsidRPr="004A1BCE">
              <w:rPr>
                <w:w w:val="105"/>
                <w:sz w:val="24"/>
                <w:szCs w:val="24"/>
              </w:rPr>
              <w:t>толстые,</w:t>
            </w:r>
            <w:r w:rsidRPr="004A1BCE">
              <w:rPr>
                <w:spacing w:val="1"/>
                <w:w w:val="105"/>
                <w:sz w:val="24"/>
                <w:szCs w:val="24"/>
              </w:rPr>
              <w:t xml:space="preserve"> </w:t>
            </w:r>
            <w:r w:rsidRPr="004A1BCE">
              <w:rPr>
                <w:w w:val="105"/>
                <w:sz w:val="24"/>
                <w:szCs w:val="24"/>
              </w:rPr>
              <w:t>тонкие,</w:t>
            </w:r>
            <w:r w:rsidRPr="004A1BCE">
              <w:rPr>
                <w:spacing w:val="1"/>
                <w:w w:val="105"/>
                <w:sz w:val="24"/>
                <w:szCs w:val="24"/>
              </w:rPr>
              <w:t xml:space="preserve"> </w:t>
            </w:r>
            <w:r w:rsidRPr="004A1BCE">
              <w:rPr>
                <w:w w:val="105"/>
                <w:sz w:val="24"/>
                <w:szCs w:val="24"/>
              </w:rPr>
              <w:t>книжки-игрушки,</w:t>
            </w:r>
            <w:r w:rsidRPr="004A1BCE">
              <w:rPr>
                <w:spacing w:val="1"/>
                <w:w w:val="105"/>
                <w:sz w:val="24"/>
                <w:szCs w:val="24"/>
              </w:rPr>
              <w:t xml:space="preserve"> </w:t>
            </w:r>
            <w:r w:rsidRPr="004A1BCE">
              <w:rPr>
                <w:w w:val="105"/>
                <w:sz w:val="24"/>
                <w:szCs w:val="24"/>
              </w:rPr>
              <w:t>книжки-картинки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ходе</w:t>
            </w:r>
            <w:r w:rsidRPr="004A1BCE">
              <w:rPr>
                <w:spacing w:val="1"/>
                <w:w w:val="105"/>
                <w:sz w:val="24"/>
                <w:szCs w:val="24"/>
              </w:rPr>
              <w:t xml:space="preserve"> </w:t>
            </w:r>
            <w:r w:rsidRPr="004A1BCE">
              <w:rPr>
                <w:w w:val="105"/>
                <w:sz w:val="24"/>
                <w:szCs w:val="24"/>
              </w:rPr>
              <w:t>практического</w:t>
            </w:r>
            <w:r w:rsidRPr="004A1BCE">
              <w:rPr>
                <w:spacing w:val="1"/>
                <w:w w:val="105"/>
                <w:sz w:val="24"/>
                <w:szCs w:val="24"/>
              </w:rPr>
              <w:t xml:space="preserve"> </w:t>
            </w:r>
            <w:r w:rsidRPr="004A1BCE">
              <w:rPr>
                <w:w w:val="105"/>
                <w:sz w:val="24"/>
                <w:szCs w:val="24"/>
              </w:rPr>
              <w:t>обследования</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некоторыми</w:t>
            </w:r>
            <w:r w:rsidRPr="004A1BCE">
              <w:rPr>
                <w:spacing w:val="1"/>
                <w:w w:val="105"/>
                <w:sz w:val="24"/>
                <w:szCs w:val="24"/>
              </w:rPr>
              <w:t xml:space="preserve"> </w:t>
            </w:r>
            <w:r w:rsidRPr="004A1BCE">
              <w:rPr>
                <w:w w:val="105"/>
                <w:sz w:val="24"/>
                <w:szCs w:val="24"/>
              </w:rPr>
              <w:t>овощами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фруктами</w:t>
            </w:r>
            <w:r w:rsidRPr="004A1BCE">
              <w:rPr>
                <w:spacing w:val="1"/>
                <w:w w:val="105"/>
                <w:sz w:val="24"/>
                <w:szCs w:val="24"/>
              </w:rPr>
              <w:t xml:space="preserve"> </w:t>
            </w:r>
            <w:r w:rsidRPr="004A1BCE">
              <w:rPr>
                <w:w w:val="105"/>
                <w:sz w:val="24"/>
                <w:szCs w:val="24"/>
              </w:rPr>
              <w:t>(морковка,</w:t>
            </w:r>
            <w:r w:rsidRPr="004A1BCE">
              <w:rPr>
                <w:spacing w:val="1"/>
                <w:w w:val="105"/>
                <w:sz w:val="24"/>
                <w:szCs w:val="24"/>
              </w:rPr>
              <w:t xml:space="preserve"> </w:t>
            </w:r>
            <w:r w:rsidRPr="004A1BCE">
              <w:rPr>
                <w:w w:val="105"/>
                <w:sz w:val="24"/>
                <w:szCs w:val="24"/>
              </w:rPr>
              <w:t>репка,</w:t>
            </w:r>
            <w:r w:rsidRPr="004A1BCE">
              <w:rPr>
                <w:spacing w:val="1"/>
                <w:w w:val="105"/>
                <w:sz w:val="24"/>
                <w:szCs w:val="24"/>
              </w:rPr>
              <w:t xml:space="preserve"> </w:t>
            </w:r>
            <w:r w:rsidRPr="004A1BCE">
              <w:rPr>
                <w:w w:val="105"/>
                <w:sz w:val="24"/>
                <w:szCs w:val="24"/>
              </w:rPr>
              <w:t>яблоко,</w:t>
            </w:r>
            <w:r w:rsidRPr="004A1BCE">
              <w:rPr>
                <w:spacing w:val="1"/>
                <w:w w:val="105"/>
                <w:sz w:val="24"/>
                <w:szCs w:val="24"/>
              </w:rPr>
              <w:t xml:space="preserve"> </w:t>
            </w:r>
            <w:r w:rsidRPr="004A1BCE">
              <w:rPr>
                <w:w w:val="105"/>
                <w:sz w:val="24"/>
                <w:szCs w:val="24"/>
              </w:rPr>
              <w:t>банан,</w:t>
            </w:r>
            <w:r w:rsidRPr="004A1BCE">
              <w:rPr>
                <w:spacing w:val="1"/>
                <w:w w:val="105"/>
                <w:sz w:val="24"/>
                <w:szCs w:val="24"/>
              </w:rPr>
              <w:t xml:space="preserve"> </w:t>
            </w:r>
            <w:r w:rsidRPr="004A1BCE">
              <w:rPr>
                <w:w w:val="105"/>
                <w:sz w:val="24"/>
                <w:szCs w:val="24"/>
              </w:rPr>
              <w:t>апельсин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вкусовыми</w:t>
            </w:r>
            <w:r w:rsidRPr="004A1BCE">
              <w:rPr>
                <w:spacing w:val="1"/>
                <w:w w:val="105"/>
                <w:sz w:val="24"/>
                <w:szCs w:val="24"/>
              </w:rPr>
              <w:t xml:space="preserve"> </w:t>
            </w:r>
            <w:r w:rsidRPr="004A1BCE">
              <w:rPr>
                <w:w w:val="105"/>
                <w:sz w:val="24"/>
                <w:szCs w:val="24"/>
              </w:rPr>
              <w:t>качествами</w:t>
            </w:r>
            <w:r w:rsidRPr="004A1BCE">
              <w:rPr>
                <w:spacing w:val="1"/>
                <w:w w:val="105"/>
                <w:sz w:val="24"/>
                <w:szCs w:val="24"/>
              </w:rPr>
              <w:t xml:space="preserve"> </w:t>
            </w:r>
            <w:r w:rsidRPr="004A1BCE">
              <w:rPr>
                <w:w w:val="105"/>
                <w:sz w:val="24"/>
                <w:szCs w:val="24"/>
              </w:rPr>
              <w:t>(кислый,</w:t>
            </w:r>
            <w:r w:rsidRPr="004A1BCE">
              <w:rPr>
                <w:spacing w:val="1"/>
                <w:w w:val="105"/>
                <w:sz w:val="24"/>
                <w:szCs w:val="24"/>
              </w:rPr>
              <w:t xml:space="preserve"> </w:t>
            </w:r>
            <w:r w:rsidRPr="004A1BCE">
              <w:rPr>
                <w:w w:val="105"/>
                <w:sz w:val="24"/>
                <w:szCs w:val="24"/>
              </w:rPr>
              <w:t>сладкий,</w:t>
            </w:r>
            <w:r w:rsidRPr="004A1BCE">
              <w:rPr>
                <w:spacing w:val="1"/>
                <w:w w:val="105"/>
                <w:sz w:val="24"/>
                <w:szCs w:val="24"/>
              </w:rPr>
              <w:t xml:space="preserve"> </w:t>
            </w:r>
            <w:r w:rsidRPr="004A1BCE">
              <w:rPr>
                <w:w w:val="105"/>
                <w:sz w:val="24"/>
                <w:szCs w:val="24"/>
              </w:rPr>
              <w:t>соленый).</w:t>
            </w:r>
          </w:p>
          <w:p w14:paraId="4A8D9C47" w14:textId="77777777" w:rsidR="00B17D32" w:rsidRPr="004A1BCE" w:rsidRDefault="00B17D32" w:rsidP="007970E7">
            <w:pPr>
              <w:pStyle w:val="TableParagraph"/>
              <w:numPr>
                <w:ilvl w:val="0"/>
                <w:numId w:val="143"/>
              </w:numPr>
              <w:tabs>
                <w:tab w:val="left" w:pos="318"/>
              </w:tabs>
              <w:spacing w:line="264" w:lineRule="exact"/>
              <w:ind w:hanging="211"/>
              <w:rPr>
                <w:sz w:val="24"/>
                <w:szCs w:val="24"/>
              </w:rPr>
            </w:pPr>
            <w:r w:rsidRPr="004A1BCE">
              <w:rPr>
                <w:w w:val="105"/>
                <w:sz w:val="24"/>
                <w:szCs w:val="24"/>
                <w:u w:val="single"/>
              </w:rPr>
              <w:t>Природа:</w:t>
            </w:r>
          </w:p>
        </w:tc>
      </w:tr>
    </w:tbl>
    <w:p w14:paraId="692C76CC"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4FD40F1E" w14:textId="77777777" w:rsidTr="001B6FCB">
        <w:trPr>
          <w:trHeight w:val="5520"/>
        </w:trPr>
        <w:tc>
          <w:tcPr>
            <w:tcW w:w="3795" w:type="dxa"/>
          </w:tcPr>
          <w:p w14:paraId="69D65962" w14:textId="77777777" w:rsidR="00B17D32" w:rsidRPr="004A1BCE" w:rsidRDefault="00B17D32" w:rsidP="001B6FCB">
            <w:pPr>
              <w:pStyle w:val="TableParagraph"/>
              <w:ind w:left="0"/>
              <w:rPr>
                <w:sz w:val="24"/>
                <w:szCs w:val="24"/>
              </w:rPr>
            </w:pPr>
          </w:p>
        </w:tc>
        <w:tc>
          <w:tcPr>
            <w:tcW w:w="5528" w:type="dxa"/>
          </w:tcPr>
          <w:p w14:paraId="5F2FE64E"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диких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домашних</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деревьях,</w:t>
            </w:r>
            <w:r w:rsidRPr="004A1BCE">
              <w:rPr>
                <w:spacing w:val="1"/>
                <w:w w:val="105"/>
                <w:sz w:val="24"/>
                <w:szCs w:val="24"/>
              </w:rPr>
              <w:t xml:space="preserve"> </w:t>
            </w:r>
            <w:r w:rsidRPr="004A1BCE">
              <w:rPr>
                <w:w w:val="105"/>
                <w:sz w:val="24"/>
                <w:szCs w:val="24"/>
              </w:rPr>
              <w:t>кустарниках,</w:t>
            </w:r>
            <w:r w:rsidRPr="004A1BCE">
              <w:rPr>
                <w:spacing w:val="-60"/>
                <w:w w:val="105"/>
                <w:sz w:val="24"/>
                <w:szCs w:val="24"/>
              </w:rPr>
              <w:t xml:space="preserve"> </w:t>
            </w:r>
            <w:r w:rsidRPr="004A1BCE">
              <w:rPr>
                <w:w w:val="105"/>
                <w:sz w:val="24"/>
                <w:szCs w:val="24"/>
              </w:rPr>
              <w:t>цветковых,</w:t>
            </w:r>
            <w:r w:rsidRPr="004A1BCE">
              <w:rPr>
                <w:spacing w:val="1"/>
                <w:w w:val="105"/>
                <w:sz w:val="24"/>
                <w:szCs w:val="24"/>
              </w:rPr>
              <w:t xml:space="preserve"> </w:t>
            </w:r>
            <w:r w:rsidRPr="004A1BCE">
              <w:rPr>
                <w:w w:val="105"/>
                <w:sz w:val="24"/>
                <w:szCs w:val="24"/>
              </w:rPr>
              <w:t>травянистых</w:t>
            </w:r>
            <w:r w:rsidRPr="004A1BCE">
              <w:rPr>
                <w:spacing w:val="1"/>
                <w:w w:val="105"/>
                <w:sz w:val="24"/>
                <w:szCs w:val="24"/>
              </w:rPr>
              <w:t xml:space="preserve"> </w:t>
            </w:r>
            <w:r w:rsidRPr="004A1BCE">
              <w:rPr>
                <w:w w:val="105"/>
                <w:sz w:val="24"/>
                <w:szCs w:val="24"/>
              </w:rPr>
              <w:t>растениях,</w:t>
            </w:r>
            <w:r w:rsidRPr="004A1BCE">
              <w:rPr>
                <w:spacing w:val="1"/>
                <w:w w:val="105"/>
                <w:sz w:val="24"/>
                <w:szCs w:val="24"/>
              </w:rPr>
              <w:t xml:space="preserve"> </w:t>
            </w:r>
            <w:r w:rsidRPr="004A1BCE">
              <w:rPr>
                <w:w w:val="105"/>
                <w:sz w:val="24"/>
                <w:szCs w:val="24"/>
              </w:rPr>
              <w:t>овощах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фруктах, ягодах данной местности, помогает их</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существенных</w:t>
            </w:r>
            <w:r w:rsidRPr="004A1BCE">
              <w:rPr>
                <w:spacing w:val="1"/>
                <w:w w:val="105"/>
                <w:sz w:val="24"/>
                <w:szCs w:val="24"/>
              </w:rPr>
              <w:t xml:space="preserve"> </w:t>
            </w:r>
            <w:r w:rsidRPr="004A1BCE">
              <w:rPr>
                <w:w w:val="105"/>
                <w:sz w:val="24"/>
                <w:szCs w:val="24"/>
              </w:rPr>
              <w:t>признаков:</w:t>
            </w:r>
            <w:r w:rsidRPr="004A1BCE">
              <w:rPr>
                <w:spacing w:val="1"/>
                <w:w w:val="105"/>
                <w:sz w:val="24"/>
                <w:szCs w:val="24"/>
              </w:rPr>
              <w:t xml:space="preserve"> </w:t>
            </w:r>
            <w:r w:rsidRPr="004A1BCE">
              <w:rPr>
                <w:w w:val="105"/>
                <w:sz w:val="24"/>
                <w:szCs w:val="24"/>
              </w:rPr>
              <w:t xml:space="preserve">внешний </w:t>
            </w:r>
            <w:r w:rsidRPr="004A1BCE">
              <w:rPr>
                <w:spacing w:val="1"/>
                <w:w w:val="105"/>
                <w:sz w:val="24"/>
                <w:szCs w:val="24"/>
              </w:rPr>
              <w:t xml:space="preserve"> </w:t>
            </w:r>
            <w:r w:rsidRPr="004A1BCE">
              <w:rPr>
                <w:w w:val="105"/>
                <w:sz w:val="24"/>
                <w:szCs w:val="24"/>
              </w:rPr>
              <w:t>вид,</w:t>
            </w:r>
            <w:r w:rsidRPr="004A1BCE">
              <w:rPr>
                <w:spacing w:val="-60"/>
                <w:w w:val="105"/>
                <w:sz w:val="24"/>
                <w:szCs w:val="24"/>
              </w:rPr>
              <w:t xml:space="preserve"> </w:t>
            </w:r>
            <w:r w:rsidRPr="004A1BCE">
              <w:rPr>
                <w:w w:val="105"/>
                <w:sz w:val="24"/>
                <w:szCs w:val="24"/>
              </w:rPr>
              <w:t>питание;</w:t>
            </w:r>
            <w:r w:rsidRPr="004A1BCE">
              <w:rPr>
                <w:spacing w:val="1"/>
                <w:w w:val="105"/>
                <w:sz w:val="24"/>
                <w:szCs w:val="24"/>
              </w:rPr>
              <w:t xml:space="preserve"> </w:t>
            </w:r>
            <w:r w:rsidRPr="004A1BCE">
              <w:rPr>
                <w:w w:val="105"/>
                <w:sz w:val="24"/>
                <w:szCs w:val="24"/>
              </w:rPr>
              <w:t>польза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некоторыми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воды,</w:t>
            </w:r>
            <w:r w:rsidRPr="004A1BCE">
              <w:rPr>
                <w:spacing w:val="1"/>
                <w:w w:val="105"/>
                <w:sz w:val="24"/>
                <w:szCs w:val="24"/>
              </w:rPr>
              <w:t xml:space="preserve"> </w:t>
            </w:r>
            <w:r w:rsidRPr="004A1BCE">
              <w:rPr>
                <w:w w:val="105"/>
                <w:sz w:val="24"/>
                <w:szCs w:val="24"/>
              </w:rPr>
              <w:t>песка,</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камней.</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способность  наблюдать</w:t>
            </w:r>
            <w:r w:rsidRPr="004A1BCE">
              <w:rPr>
                <w:spacing w:val="1"/>
                <w:w w:val="105"/>
                <w:sz w:val="24"/>
                <w:szCs w:val="24"/>
              </w:rPr>
              <w:t xml:space="preserve"> </w:t>
            </w:r>
            <w:r w:rsidRPr="004A1BCE">
              <w:rPr>
                <w:w w:val="105"/>
                <w:sz w:val="24"/>
                <w:szCs w:val="24"/>
              </w:rPr>
              <w:t>за явлениями природы в разные сезоны года и</w:t>
            </w:r>
            <w:r w:rsidRPr="004A1BCE">
              <w:rPr>
                <w:spacing w:val="1"/>
                <w:w w:val="105"/>
                <w:sz w:val="24"/>
                <w:szCs w:val="24"/>
              </w:rPr>
              <w:t xml:space="preserve"> </w:t>
            </w:r>
            <w:r w:rsidRPr="004A1BCE">
              <w:rPr>
                <w:w w:val="105"/>
                <w:sz w:val="24"/>
                <w:szCs w:val="24"/>
              </w:rPr>
              <w:t>изменениями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признаки</w:t>
            </w:r>
            <w:r w:rsidRPr="004A1BCE">
              <w:rPr>
                <w:spacing w:val="1"/>
                <w:w w:val="105"/>
                <w:sz w:val="24"/>
                <w:szCs w:val="24"/>
              </w:rPr>
              <w:t xml:space="preserve"> </w:t>
            </w:r>
            <w:r w:rsidRPr="004A1BCE">
              <w:rPr>
                <w:w w:val="105"/>
                <w:sz w:val="24"/>
                <w:szCs w:val="24"/>
              </w:rPr>
              <w:t>времен</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состоянию</w:t>
            </w:r>
            <w:r w:rsidRPr="004A1BCE">
              <w:rPr>
                <w:spacing w:val="1"/>
                <w:w w:val="105"/>
                <w:sz w:val="24"/>
                <w:szCs w:val="24"/>
              </w:rPr>
              <w:t xml:space="preserve"> </w:t>
            </w:r>
            <w:r w:rsidRPr="004A1BCE">
              <w:rPr>
                <w:w w:val="105"/>
                <w:sz w:val="24"/>
                <w:szCs w:val="24"/>
              </w:rPr>
              <w:t>листвы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деревьях,</w:t>
            </w:r>
            <w:r w:rsidRPr="004A1BCE">
              <w:rPr>
                <w:spacing w:val="1"/>
                <w:w w:val="105"/>
                <w:sz w:val="24"/>
                <w:szCs w:val="24"/>
              </w:rPr>
              <w:t xml:space="preserve"> </w:t>
            </w:r>
            <w:r w:rsidRPr="004A1BCE">
              <w:rPr>
                <w:w w:val="105"/>
                <w:sz w:val="24"/>
                <w:szCs w:val="24"/>
              </w:rPr>
              <w:t>почвенному</w:t>
            </w:r>
            <w:r w:rsidRPr="004A1BCE">
              <w:rPr>
                <w:spacing w:val="1"/>
                <w:w w:val="105"/>
                <w:sz w:val="24"/>
                <w:szCs w:val="24"/>
              </w:rPr>
              <w:t xml:space="preserve"> </w:t>
            </w:r>
            <w:r w:rsidRPr="004A1BCE">
              <w:rPr>
                <w:w w:val="105"/>
                <w:sz w:val="24"/>
                <w:szCs w:val="24"/>
              </w:rPr>
              <w:t>покрову).</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усвоению</w:t>
            </w:r>
            <w:r w:rsidRPr="004A1BCE">
              <w:rPr>
                <w:spacing w:val="1"/>
                <w:w w:val="105"/>
                <w:sz w:val="24"/>
                <w:szCs w:val="24"/>
              </w:rPr>
              <w:t xml:space="preserve"> </w:t>
            </w:r>
            <w:r w:rsidRPr="004A1BCE">
              <w:rPr>
                <w:w w:val="105"/>
                <w:sz w:val="24"/>
                <w:szCs w:val="24"/>
              </w:rPr>
              <w:t>правил</w:t>
            </w:r>
            <w:r w:rsidRPr="004A1BCE">
              <w:rPr>
                <w:spacing w:val="-60"/>
                <w:w w:val="105"/>
                <w:sz w:val="24"/>
                <w:szCs w:val="24"/>
              </w:rPr>
              <w:t xml:space="preserve"> </w:t>
            </w:r>
            <w:r w:rsidRPr="004A1BCE">
              <w:rPr>
                <w:w w:val="105"/>
                <w:sz w:val="24"/>
                <w:szCs w:val="24"/>
              </w:rPr>
              <w:t>поведения в природе (не ломать ветки, не рвать</w:t>
            </w:r>
            <w:r w:rsidRPr="004A1BCE">
              <w:rPr>
                <w:spacing w:val="1"/>
                <w:w w:val="105"/>
                <w:sz w:val="24"/>
                <w:szCs w:val="24"/>
              </w:rPr>
              <w:t xml:space="preserve"> </w:t>
            </w:r>
            <w:r w:rsidRPr="004A1BCE">
              <w:rPr>
                <w:w w:val="105"/>
                <w:sz w:val="24"/>
                <w:szCs w:val="24"/>
              </w:rPr>
              <w:t>растения, осторожно обращаться с животными,</w:t>
            </w:r>
            <w:r w:rsidRPr="004A1BCE">
              <w:rPr>
                <w:spacing w:val="1"/>
                <w:w w:val="105"/>
                <w:sz w:val="24"/>
                <w:szCs w:val="24"/>
              </w:rPr>
              <w:t xml:space="preserve"> </w:t>
            </w:r>
            <w:r w:rsidRPr="004A1BCE">
              <w:rPr>
                <w:w w:val="105"/>
                <w:sz w:val="24"/>
                <w:szCs w:val="24"/>
              </w:rPr>
              <w:t>заботиться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красоту</w:t>
            </w:r>
            <w:r w:rsidRPr="004A1BCE">
              <w:rPr>
                <w:spacing w:val="32"/>
                <w:w w:val="105"/>
                <w:sz w:val="24"/>
                <w:szCs w:val="24"/>
              </w:rPr>
              <w:t xml:space="preserve"> </w:t>
            </w:r>
            <w:r w:rsidRPr="004A1BCE">
              <w:rPr>
                <w:w w:val="105"/>
                <w:sz w:val="24"/>
                <w:szCs w:val="24"/>
              </w:rPr>
              <w:t>природы</w:t>
            </w:r>
            <w:r w:rsidRPr="004A1BCE">
              <w:rPr>
                <w:spacing w:val="31"/>
                <w:w w:val="105"/>
                <w:sz w:val="24"/>
                <w:szCs w:val="24"/>
              </w:rPr>
              <w:t xml:space="preserve"> </w:t>
            </w:r>
            <w:r w:rsidRPr="004A1BCE">
              <w:rPr>
                <w:w w:val="105"/>
                <w:sz w:val="24"/>
                <w:szCs w:val="24"/>
              </w:rPr>
              <w:t>и</w:t>
            </w:r>
            <w:r w:rsidRPr="004A1BCE">
              <w:rPr>
                <w:spacing w:val="34"/>
                <w:w w:val="105"/>
                <w:sz w:val="24"/>
                <w:szCs w:val="24"/>
              </w:rPr>
              <w:t xml:space="preserve"> </w:t>
            </w:r>
            <w:r w:rsidRPr="004A1BCE">
              <w:rPr>
                <w:w w:val="105"/>
                <w:sz w:val="24"/>
                <w:szCs w:val="24"/>
              </w:rPr>
              <w:t>замечать</w:t>
            </w:r>
            <w:r w:rsidRPr="004A1BCE">
              <w:rPr>
                <w:spacing w:val="33"/>
                <w:w w:val="105"/>
                <w:sz w:val="24"/>
                <w:szCs w:val="24"/>
              </w:rPr>
              <w:t xml:space="preserve"> </w:t>
            </w:r>
            <w:r w:rsidRPr="004A1BCE">
              <w:rPr>
                <w:w w:val="105"/>
                <w:sz w:val="24"/>
                <w:szCs w:val="24"/>
              </w:rPr>
              <w:t>изменения</w:t>
            </w:r>
            <w:r w:rsidRPr="004A1BCE">
              <w:rPr>
                <w:spacing w:val="35"/>
                <w:w w:val="105"/>
                <w:sz w:val="24"/>
                <w:szCs w:val="24"/>
              </w:rPr>
              <w:t xml:space="preserve"> </w:t>
            </w:r>
            <w:r w:rsidRPr="004A1BCE">
              <w:rPr>
                <w:w w:val="105"/>
                <w:sz w:val="24"/>
                <w:szCs w:val="24"/>
              </w:rPr>
              <w:t>в</w:t>
            </w:r>
            <w:r w:rsidRPr="004A1BCE">
              <w:rPr>
                <w:spacing w:val="31"/>
                <w:w w:val="105"/>
                <w:sz w:val="24"/>
                <w:szCs w:val="24"/>
              </w:rPr>
              <w:t xml:space="preserve"> </w:t>
            </w:r>
            <w:r w:rsidRPr="004A1BCE">
              <w:rPr>
                <w:w w:val="105"/>
                <w:sz w:val="24"/>
                <w:szCs w:val="24"/>
              </w:rPr>
              <w:t>ней</w:t>
            </w:r>
            <w:r w:rsidRPr="004A1BCE">
              <w:rPr>
                <w:spacing w:val="32"/>
                <w:w w:val="105"/>
                <w:sz w:val="24"/>
                <w:szCs w:val="24"/>
              </w:rPr>
              <w:t xml:space="preserve"> </w:t>
            </w:r>
            <w:r w:rsidRPr="004A1BCE">
              <w:rPr>
                <w:w w:val="105"/>
                <w:sz w:val="24"/>
                <w:szCs w:val="24"/>
              </w:rPr>
              <w:t>в</w:t>
            </w:r>
          </w:p>
          <w:p w14:paraId="4BA33925" w14:textId="77777777" w:rsidR="00B17D32" w:rsidRPr="004A1BCE" w:rsidRDefault="00B17D32" w:rsidP="001B6FCB">
            <w:pPr>
              <w:pStyle w:val="TableParagraph"/>
              <w:spacing w:line="263" w:lineRule="exact"/>
              <w:jc w:val="both"/>
              <w:rPr>
                <w:sz w:val="24"/>
                <w:szCs w:val="24"/>
              </w:rPr>
            </w:pPr>
            <w:r w:rsidRPr="004A1BCE">
              <w:rPr>
                <w:w w:val="105"/>
                <w:sz w:val="24"/>
                <w:szCs w:val="24"/>
              </w:rPr>
              <w:t>связи</w:t>
            </w:r>
            <w:r w:rsidRPr="004A1BCE">
              <w:rPr>
                <w:spacing w:val="-6"/>
                <w:w w:val="105"/>
                <w:sz w:val="24"/>
                <w:szCs w:val="24"/>
              </w:rPr>
              <w:t xml:space="preserve"> </w:t>
            </w:r>
            <w:r w:rsidRPr="004A1BCE">
              <w:rPr>
                <w:w w:val="105"/>
                <w:sz w:val="24"/>
                <w:szCs w:val="24"/>
              </w:rPr>
              <w:t>со</w:t>
            </w:r>
            <w:r w:rsidRPr="004A1BCE">
              <w:rPr>
                <w:spacing w:val="-2"/>
                <w:w w:val="105"/>
                <w:sz w:val="24"/>
                <w:szCs w:val="24"/>
              </w:rPr>
              <w:t xml:space="preserve"> </w:t>
            </w:r>
            <w:r w:rsidRPr="004A1BCE">
              <w:rPr>
                <w:w w:val="105"/>
                <w:sz w:val="24"/>
                <w:szCs w:val="24"/>
              </w:rPr>
              <w:t>сменой</w:t>
            </w:r>
            <w:r w:rsidRPr="004A1BCE">
              <w:rPr>
                <w:spacing w:val="-2"/>
                <w:w w:val="105"/>
                <w:sz w:val="24"/>
                <w:szCs w:val="24"/>
              </w:rPr>
              <w:t xml:space="preserve"> </w:t>
            </w:r>
            <w:r w:rsidRPr="004A1BCE">
              <w:rPr>
                <w:w w:val="105"/>
                <w:sz w:val="24"/>
                <w:szCs w:val="24"/>
              </w:rPr>
              <w:t>времен</w:t>
            </w:r>
            <w:r w:rsidRPr="004A1BCE">
              <w:rPr>
                <w:spacing w:val="-5"/>
                <w:w w:val="105"/>
                <w:sz w:val="24"/>
                <w:szCs w:val="24"/>
              </w:rPr>
              <w:t xml:space="preserve"> </w:t>
            </w:r>
            <w:r w:rsidRPr="004A1BCE">
              <w:rPr>
                <w:w w:val="105"/>
                <w:sz w:val="24"/>
                <w:szCs w:val="24"/>
              </w:rPr>
              <w:t>года.</w:t>
            </w:r>
          </w:p>
        </w:tc>
      </w:tr>
      <w:tr w:rsidR="00B17D32" w:rsidRPr="004A1BCE" w14:paraId="6F80B5B2" w14:textId="77777777" w:rsidTr="001B6FCB">
        <w:trPr>
          <w:trHeight w:val="277"/>
        </w:trPr>
        <w:tc>
          <w:tcPr>
            <w:tcW w:w="9323" w:type="dxa"/>
            <w:gridSpan w:val="2"/>
          </w:tcPr>
          <w:p w14:paraId="1554C11A"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r w:rsidR="00B17D32" w:rsidRPr="004A1BCE" w14:paraId="46A55FBE" w14:textId="77777777" w:rsidTr="001B6FCB">
        <w:trPr>
          <w:trHeight w:val="8832"/>
        </w:trPr>
        <w:tc>
          <w:tcPr>
            <w:tcW w:w="3795" w:type="dxa"/>
          </w:tcPr>
          <w:p w14:paraId="37C750CC" w14:textId="77777777" w:rsidR="00B17D32" w:rsidRPr="004A1BCE" w:rsidRDefault="00B17D32" w:rsidP="007970E7">
            <w:pPr>
              <w:pStyle w:val="TableParagraph"/>
              <w:numPr>
                <w:ilvl w:val="0"/>
                <w:numId w:val="142"/>
              </w:numPr>
              <w:tabs>
                <w:tab w:val="left" w:pos="318"/>
                <w:tab w:val="left" w:pos="2639"/>
              </w:tabs>
              <w:ind w:right="98" w:firstLine="0"/>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сенсорный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w w:val="105"/>
                <w:sz w:val="24"/>
                <w:szCs w:val="24"/>
              </w:rPr>
              <w:tab/>
            </w:r>
            <w:r w:rsidRPr="004A1BCE">
              <w:rPr>
                <w:spacing w:val="-1"/>
                <w:w w:val="105"/>
                <w:sz w:val="24"/>
                <w:szCs w:val="24"/>
              </w:rPr>
              <w:t>развивать</w:t>
            </w:r>
          </w:p>
          <w:p w14:paraId="74736192" w14:textId="77777777" w:rsidR="00B17D32" w:rsidRPr="004A1BCE" w:rsidRDefault="00B17D32" w:rsidP="001B6FCB">
            <w:pPr>
              <w:pStyle w:val="TableParagraph"/>
              <w:tabs>
                <w:tab w:val="left" w:pos="2556"/>
              </w:tabs>
              <w:ind w:right="99"/>
              <w:jc w:val="both"/>
              <w:rPr>
                <w:sz w:val="24"/>
                <w:szCs w:val="24"/>
              </w:rPr>
            </w:pPr>
            <w:r w:rsidRPr="004A1BCE">
              <w:rPr>
                <w:w w:val="105"/>
                <w:sz w:val="24"/>
                <w:szCs w:val="24"/>
              </w:rPr>
              <w:t>целенаправленное восприятие и</w:t>
            </w:r>
            <w:r w:rsidRPr="004A1BCE">
              <w:rPr>
                <w:spacing w:val="1"/>
                <w:w w:val="105"/>
                <w:sz w:val="24"/>
                <w:szCs w:val="24"/>
              </w:rPr>
              <w:t xml:space="preserve"> </w:t>
            </w:r>
            <w:r w:rsidRPr="004A1BCE">
              <w:rPr>
                <w:w w:val="105"/>
                <w:sz w:val="24"/>
                <w:szCs w:val="24"/>
              </w:rPr>
              <w:t>самостоятельное</w:t>
            </w:r>
            <w:r w:rsidRPr="004A1BCE">
              <w:rPr>
                <w:spacing w:val="1"/>
                <w:w w:val="105"/>
                <w:sz w:val="24"/>
                <w:szCs w:val="24"/>
              </w:rPr>
              <w:t xml:space="preserve"> </w:t>
            </w:r>
            <w:r w:rsidRPr="004A1BCE">
              <w:rPr>
                <w:w w:val="105"/>
                <w:sz w:val="24"/>
                <w:szCs w:val="24"/>
              </w:rPr>
              <w:t>обследование</w:t>
            </w:r>
            <w:r w:rsidRPr="004A1BCE">
              <w:rPr>
                <w:spacing w:val="-60"/>
                <w:w w:val="105"/>
                <w:sz w:val="24"/>
                <w:szCs w:val="24"/>
              </w:rPr>
              <w:t xml:space="preserve"> </w:t>
            </w:r>
            <w:r w:rsidRPr="004A1BCE">
              <w:rPr>
                <w:w w:val="105"/>
                <w:sz w:val="24"/>
                <w:szCs w:val="24"/>
              </w:rPr>
              <w:t>окружающих</w:t>
            </w:r>
            <w:r w:rsidRPr="004A1BCE">
              <w:rPr>
                <w:w w:val="105"/>
                <w:sz w:val="24"/>
                <w:szCs w:val="24"/>
              </w:rPr>
              <w:tab/>
            </w:r>
            <w:r w:rsidRPr="004A1BCE">
              <w:rPr>
                <w:spacing w:val="-1"/>
                <w:w w:val="105"/>
                <w:sz w:val="24"/>
                <w:szCs w:val="24"/>
              </w:rPr>
              <w:t>предметов</w:t>
            </w:r>
            <w:r w:rsidRPr="004A1BCE">
              <w:rPr>
                <w:spacing w:val="-6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опорой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органы</w:t>
            </w:r>
            <w:r w:rsidRPr="004A1BCE">
              <w:rPr>
                <w:spacing w:val="-2"/>
                <w:w w:val="105"/>
                <w:sz w:val="24"/>
                <w:szCs w:val="24"/>
              </w:rPr>
              <w:t xml:space="preserve"> </w:t>
            </w:r>
            <w:r w:rsidRPr="004A1BCE">
              <w:rPr>
                <w:w w:val="105"/>
                <w:sz w:val="24"/>
                <w:szCs w:val="24"/>
              </w:rPr>
              <w:t>чувств;</w:t>
            </w:r>
          </w:p>
          <w:p w14:paraId="0973187A" w14:textId="77777777" w:rsidR="00B17D32" w:rsidRPr="004A1BCE" w:rsidRDefault="00B17D32" w:rsidP="007970E7">
            <w:pPr>
              <w:pStyle w:val="TableParagraph"/>
              <w:numPr>
                <w:ilvl w:val="0"/>
                <w:numId w:val="142"/>
              </w:numPr>
              <w:tabs>
                <w:tab w:val="left" w:pos="318"/>
                <w:tab w:val="left" w:pos="2132"/>
                <w:tab w:val="left" w:pos="3566"/>
              </w:tabs>
              <w:ind w:right="97" w:firstLine="0"/>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поисковых</w:t>
            </w:r>
            <w:r w:rsidRPr="004A1BCE">
              <w:rPr>
                <w:w w:val="105"/>
                <w:sz w:val="24"/>
                <w:szCs w:val="24"/>
              </w:rPr>
              <w:tab/>
              <w:t>задач</w:t>
            </w:r>
            <w:r w:rsidRPr="004A1BCE">
              <w:rPr>
                <w:w w:val="105"/>
                <w:sz w:val="24"/>
                <w:szCs w:val="24"/>
              </w:rPr>
              <w:tab/>
            </w:r>
            <w:r w:rsidRPr="004A1BCE">
              <w:rPr>
                <w:spacing w:val="-4"/>
                <w:w w:val="105"/>
                <w:sz w:val="24"/>
                <w:szCs w:val="24"/>
              </w:rPr>
              <w:t>в</w:t>
            </w:r>
            <w:r w:rsidRPr="004A1BCE">
              <w:rPr>
                <w:spacing w:val="-6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и  совместной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деятельности;</w:t>
            </w:r>
          </w:p>
          <w:p w14:paraId="1F7EAC4E" w14:textId="77777777" w:rsidR="00B17D32" w:rsidRPr="004A1BCE" w:rsidRDefault="00B17D32" w:rsidP="007970E7">
            <w:pPr>
              <w:pStyle w:val="TableParagraph"/>
              <w:numPr>
                <w:ilvl w:val="0"/>
                <w:numId w:val="142"/>
              </w:numPr>
              <w:tabs>
                <w:tab w:val="left" w:pos="318"/>
                <w:tab w:val="left" w:pos="2170"/>
                <w:tab w:val="left" w:pos="2495"/>
              </w:tabs>
              <w:ind w:right="98" w:firstLine="0"/>
              <w:jc w:val="both"/>
              <w:rPr>
                <w:sz w:val="24"/>
                <w:szCs w:val="24"/>
              </w:rPr>
            </w:pPr>
            <w:r w:rsidRPr="004A1BCE">
              <w:rPr>
                <w:w w:val="105"/>
                <w:sz w:val="24"/>
                <w:szCs w:val="24"/>
              </w:rPr>
              <w:t>обогащать</w:t>
            </w:r>
            <w:r w:rsidRPr="004A1BCE">
              <w:rPr>
                <w:w w:val="105"/>
                <w:sz w:val="24"/>
                <w:szCs w:val="24"/>
              </w:rPr>
              <w:tab/>
            </w:r>
            <w:r w:rsidRPr="004A1BCE">
              <w:rPr>
                <w:spacing w:val="-1"/>
                <w:w w:val="105"/>
                <w:sz w:val="24"/>
                <w:szCs w:val="24"/>
              </w:rPr>
              <w:t>элементарные</w:t>
            </w:r>
            <w:r w:rsidRPr="004A1BCE">
              <w:rPr>
                <w:spacing w:val="-61"/>
                <w:w w:val="105"/>
                <w:sz w:val="24"/>
                <w:szCs w:val="24"/>
              </w:rPr>
              <w:t xml:space="preserve"> </w:t>
            </w:r>
            <w:r w:rsidRPr="004A1BCE">
              <w:rPr>
                <w:w w:val="105"/>
                <w:sz w:val="24"/>
                <w:szCs w:val="24"/>
              </w:rPr>
              <w:t>математические представления о</w:t>
            </w:r>
            <w:r w:rsidRPr="004A1BCE">
              <w:rPr>
                <w:spacing w:val="-60"/>
                <w:w w:val="105"/>
                <w:sz w:val="24"/>
                <w:szCs w:val="24"/>
              </w:rPr>
              <w:t xml:space="preserve"> </w:t>
            </w:r>
            <w:r w:rsidRPr="004A1BCE">
              <w:rPr>
                <w:w w:val="105"/>
                <w:sz w:val="24"/>
                <w:szCs w:val="24"/>
              </w:rPr>
              <w:t>количестве,</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форме,</w:t>
            </w:r>
            <w:r w:rsidRPr="004A1BCE">
              <w:rPr>
                <w:spacing w:val="-60"/>
                <w:w w:val="105"/>
                <w:sz w:val="24"/>
                <w:szCs w:val="24"/>
              </w:rPr>
              <w:t xml:space="preserve"> </w:t>
            </w:r>
            <w:r w:rsidRPr="004A1BCE">
              <w:rPr>
                <w:w w:val="105"/>
                <w:sz w:val="24"/>
                <w:szCs w:val="24"/>
              </w:rPr>
              <w:t>величине</w:t>
            </w:r>
            <w:r w:rsidRPr="004A1BCE">
              <w:rPr>
                <w:w w:val="105"/>
                <w:sz w:val="24"/>
                <w:szCs w:val="24"/>
              </w:rPr>
              <w:tab/>
            </w:r>
            <w:r w:rsidRPr="004A1BCE">
              <w:rPr>
                <w:w w:val="105"/>
                <w:sz w:val="24"/>
                <w:szCs w:val="24"/>
              </w:rPr>
              <w:tab/>
            </w:r>
            <w:r w:rsidRPr="004A1BCE">
              <w:rPr>
                <w:spacing w:val="-1"/>
                <w:w w:val="105"/>
                <w:sz w:val="24"/>
                <w:szCs w:val="24"/>
              </w:rPr>
              <w:t>предметов,</w:t>
            </w:r>
            <w:r w:rsidRPr="004A1BCE">
              <w:rPr>
                <w:spacing w:val="-61"/>
                <w:w w:val="105"/>
                <w:sz w:val="24"/>
                <w:szCs w:val="24"/>
              </w:rPr>
              <w:t xml:space="preserve"> </w:t>
            </w:r>
            <w:r w:rsidRPr="004A1BCE">
              <w:rPr>
                <w:w w:val="105"/>
                <w:sz w:val="24"/>
                <w:szCs w:val="24"/>
              </w:rPr>
              <w:t>пространственных и временных</w:t>
            </w:r>
            <w:r w:rsidRPr="004A1BCE">
              <w:rPr>
                <w:spacing w:val="1"/>
                <w:w w:val="105"/>
                <w:sz w:val="24"/>
                <w:szCs w:val="24"/>
              </w:rPr>
              <w:t xml:space="preserve"> </w:t>
            </w:r>
            <w:r w:rsidRPr="004A1BCE">
              <w:rPr>
                <w:w w:val="105"/>
                <w:sz w:val="24"/>
                <w:szCs w:val="24"/>
              </w:rPr>
              <w:t>отношениях;</w:t>
            </w:r>
          </w:p>
          <w:p w14:paraId="59A4F7B6" w14:textId="77777777" w:rsidR="00B17D32" w:rsidRPr="004A1BCE" w:rsidRDefault="00B17D32" w:rsidP="007970E7">
            <w:pPr>
              <w:pStyle w:val="TableParagraph"/>
              <w:numPr>
                <w:ilvl w:val="0"/>
                <w:numId w:val="142"/>
              </w:numPr>
              <w:tabs>
                <w:tab w:val="left" w:pos="318"/>
                <w:tab w:val="left" w:pos="2405"/>
              </w:tabs>
              <w:ind w:right="97" w:firstLine="0"/>
              <w:jc w:val="both"/>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себе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своих</w:t>
            </w:r>
            <w:r w:rsidRPr="004A1BCE">
              <w:rPr>
                <w:spacing w:val="1"/>
                <w:w w:val="105"/>
                <w:sz w:val="24"/>
                <w:szCs w:val="24"/>
              </w:rPr>
              <w:t xml:space="preserve"> </w:t>
            </w:r>
            <w:r w:rsidRPr="004A1BCE">
              <w:rPr>
                <w:w w:val="105"/>
                <w:sz w:val="24"/>
                <w:szCs w:val="24"/>
              </w:rPr>
              <w:t>возможностях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w w:val="105"/>
                <w:sz w:val="24"/>
                <w:szCs w:val="24"/>
              </w:rPr>
              <w:tab/>
            </w:r>
            <w:r w:rsidRPr="004A1BCE">
              <w:rPr>
                <w:spacing w:val="-1"/>
                <w:w w:val="105"/>
                <w:sz w:val="24"/>
                <w:szCs w:val="24"/>
              </w:rPr>
              <w:t>(законными</w:t>
            </w:r>
            <w:r w:rsidRPr="004A1BCE">
              <w:rPr>
                <w:spacing w:val="-6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членам</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труде</w:t>
            </w:r>
            <w:r w:rsidRPr="004A1BCE">
              <w:rPr>
                <w:spacing w:val="1"/>
                <w:w w:val="105"/>
                <w:sz w:val="24"/>
                <w:szCs w:val="24"/>
              </w:rPr>
              <w:t xml:space="preserve"> </w:t>
            </w:r>
            <w:r w:rsidRPr="004A1BCE">
              <w:rPr>
                <w:w w:val="105"/>
                <w:sz w:val="24"/>
                <w:szCs w:val="24"/>
              </w:rPr>
              <w:t>взрослого;</w:t>
            </w:r>
          </w:p>
          <w:p w14:paraId="28BFF6FB" w14:textId="77777777" w:rsidR="00B17D32" w:rsidRPr="004A1BCE" w:rsidRDefault="00B17D32" w:rsidP="007970E7">
            <w:pPr>
              <w:pStyle w:val="TableParagraph"/>
              <w:numPr>
                <w:ilvl w:val="0"/>
                <w:numId w:val="142"/>
              </w:numPr>
              <w:tabs>
                <w:tab w:val="left" w:pos="318"/>
                <w:tab w:val="left" w:pos="3345"/>
              </w:tabs>
              <w:ind w:right="95" w:firstLine="0"/>
              <w:jc w:val="both"/>
              <w:rPr>
                <w:sz w:val="24"/>
                <w:szCs w:val="24"/>
              </w:rPr>
            </w:pPr>
            <w:r w:rsidRPr="004A1BCE">
              <w:rPr>
                <w:w w:val="105"/>
                <w:sz w:val="24"/>
                <w:szCs w:val="24"/>
              </w:rPr>
              <w:t>развивать представления детей</w:t>
            </w:r>
            <w:r w:rsidRPr="004A1BCE">
              <w:rPr>
                <w:spacing w:val="-60"/>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малой</w:t>
            </w:r>
            <w:r w:rsidRPr="004A1BCE">
              <w:rPr>
                <w:spacing w:val="1"/>
                <w:w w:val="105"/>
                <w:sz w:val="24"/>
                <w:szCs w:val="24"/>
              </w:rPr>
              <w:t xml:space="preserve"> </w:t>
            </w:r>
            <w:r w:rsidRPr="004A1BCE">
              <w:rPr>
                <w:w w:val="105"/>
                <w:sz w:val="24"/>
                <w:szCs w:val="24"/>
              </w:rPr>
              <w:t>родине,</w:t>
            </w:r>
            <w:r w:rsidRPr="004A1BCE">
              <w:rPr>
                <w:spacing w:val="-60"/>
                <w:w w:val="105"/>
                <w:sz w:val="24"/>
                <w:szCs w:val="24"/>
              </w:rPr>
              <w:t xml:space="preserve"> </w:t>
            </w:r>
            <w:r w:rsidRPr="004A1BCE">
              <w:rPr>
                <w:w w:val="105"/>
                <w:sz w:val="24"/>
                <w:szCs w:val="24"/>
              </w:rPr>
              <w:t>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живут,</w:t>
            </w:r>
            <w:r w:rsidRPr="004A1BCE">
              <w:rPr>
                <w:w w:val="105"/>
                <w:sz w:val="24"/>
                <w:szCs w:val="24"/>
              </w:rPr>
              <w:tab/>
            </w:r>
            <w:r w:rsidRPr="004A1BCE">
              <w:rPr>
                <w:spacing w:val="-2"/>
                <w:w w:val="105"/>
                <w:sz w:val="24"/>
                <w:szCs w:val="24"/>
              </w:rPr>
              <w:t>его</w:t>
            </w:r>
          </w:p>
          <w:p w14:paraId="6772CA4E"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достопримечательностях,</w:t>
            </w:r>
            <w:r w:rsidRPr="004A1BCE">
              <w:rPr>
                <w:spacing w:val="1"/>
                <w:w w:val="105"/>
                <w:sz w:val="24"/>
                <w:szCs w:val="24"/>
              </w:rPr>
              <w:t xml:space="preserve"> </w:t>
            </w:r>
            <w:r w:rsidRPr="004A1BCE">
              <w:rPr>
                <w:w w:val="105"/>
                <w:sz w:val="24"/>
                <w:szCs w:val="24"/>
              </w:rPr>
              <w:t>поддерживать</w:t>
            </w:r>
            <w:r w:rsidRPr="004A1BCE">
              <w:rPr>
                <w:spacing w:val="36"/>
                <w:w w:val="105"/>
                <w:sz w:val="24"/>
                <w:szCs w:val="24"/>
              </w:rPr>
              <w:t xml:space="preserve"> </w:t>
            </w:r>
            <w:r w:rsidRPr="004A1BCE">
              <w:rPr>
                <w:w w:val="105"/>
                <w:sz w:val="24"/>
                <w:szCs w:val="24"/>
              </w:rPr>
              <w:t>интерес</w:t>
            </w:r>
            <w:r w:rsidRPr="004A1BCE">
              <w:rPr>
                <w:spacing w:val="38"/>
                <w:w w:val="105"/>
                <w:sz w:val="24"/>
                <w:szCs w:val="24"/>
              </w:rPr>
              <w:t xml:space="preserve"> </w:t>
            </w:r>
            <w:r w:rsidRPr="004A1BCE">
              <w:rPr>
                <w:w w:val="105"/>
                <w:sz w:val="24"/>
                <w:szCs w:val="24"/>
              </w:rPr>
              <w:t>к</w:t>
            </w:r>
            <w:r w:rsidRPr="004A1BCE">
              <w:rPr>
                <w:spacing w:val="37"/>
                <w:w w:val="105"/>
                <w:sz w:val="24"/>
                <w:szCs w:val="24"/>
              </w:rPr>
              <w:t xml:space="preserve"> </w:t>
            </w:r>
            <w:r w:rsidRPr="004A1BCE">
              <w:rPr>
                <w:w w:val="105"/>
                <w:sz w:val="24"/>
                <w:szCs w:val="24"/>
              </w:rPr>
              <w:t>стране;</w:t>
            </w:r>
          </w:p>
        </w:tc>
        <w:tc>
          <w:tcPr>
            <w:tcW w:w="5528" w:type="dxa"/>
          </w:tcPr>
          <w:p w14:paraId="39C80B59" w14:textId="77777777" w:rsidR="00B17D32" w:rsidRPr="004A1BCE" w:rsidRDefault="00B17D32" w:rsidP="007970E7">
            <w:pPr>
              <w:pStyle w:val="TableParagraph"/>
              <w:numPr>
                <w:ilvl w:val="0"/>
                <w:numId w:val="141"/>
              </w:numPr>
              <w:tabs>
                <w:tab w:val="left" w:pos="318"/>
              </w:tabs>
              <w:ind w:right="101" w:firstLine="0"/>
              <w:jc w:val="both"/>
              <w:rPr>
                <w:sz w:val="24"/>
                <w:szCs w:val="24"/>
              </w:rPr>
            </w:pP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4A681638" w14:textId="77777777" w:rsidR="00B17D32" w:rsidRPr="004A1BCE" w:rsidRDefault="00B17D32" w:rsidP="001B6FCB">
            <w:pPr>
              <w:pStyle w:val="TableParagraph"/>
              <w:ind w:right="94"/>
              <w:jc w:val="both"/>
              <w:rPr>
                <w:sz w:val="24"/>
                <w:szCs w:val="24"/>
              </w:rPr>
            </w:pPr>
            <w:r w:rsidRPr="004A1BCE">
              <w:rPr>
                <w:w w:val="105"/>
                <w:sz w:val="24"/>
                <w:szCs w:val="24"/>
              </w:rPr>
              <w:t>на основе обследовательских действий педагог</w:t>
            </w:r>
            <w:r w:rsidRPr="004A1BCE">
              <w:rPr>
                <w:spacing w:val="1"/>
                <w:w w:val="105"/>
                <w:sz w:val="24"/>
                <w:szCs w:val="24"/>
              </w:rPr>
              <w:t xml:space="preserve"> </w:t>
            </w:r>
            <w:r w:rsidRPr="004A1BCE">
              <w:rPr>
                <w:w w:val="105"/>
                <w:sz w:val="24"/>
                <w:szCs w:val="24"/>
              </w:rPr>
              <w:t>формирует у детей умение различать и называть</w:t>
            </w:r>
            <w:r w:rsidRPr="004A1BCE">
              <w:rPr>
                <w:spacing w:val="1"/>
                <w:w w:val="105"/>
                <w:sz w:val="24"/>
                <w:szCs w:val="24"/>
              </w:rPr>
              <w:t xml:space="preserve"> </w:t>
            </w:r>
            <w:r w:rsidRPr="004A1BCE">
              <w:rPr>
                <w:w w:val="105"/>
                <w:sz w:val="24"/>
                <w:szCs w:val="24"/>
              </w:rPr>
              <w:t>уже известные цвета (красный, синий, зеленый,</w:t>
            </w:r>
            <w:r w:rsidRPr="004A1BCE">
              <w:rPr>
                <w:spacing w:val="1"/>
                <w:w w:val="105"/>
                <w:sz w:val="24"/>
                <w:szCs w:val="24"/>
              </w:rPr>
              <w:t xml:space="preserve"> </w:t>
            </w:r>
            <w:r w:rsidRPr="004A1BCE">
              <w:rPr>
                <w:w w:val="105"/>
                <w:sz w:val="24"/>
                <w:szCs w:val="24"/>
              </w:rPr>
              <w:t>желтый,</w:t>
            </w:r>
            <w:r w:rsidRPr="004A1BCE">
              <w:rPr>
                <w:spacing w:val="1"/>
                <w:w w:val="105"/>
                <w:sz w:val="24"/>
                <w:szCs w:val="24"/>
              </w:rPr>
              <w:t xml:space="preserve"> </w:t>
            </w:r>
            <w:r w:rsidRPr="004A1BCE">
              <w:rPr>
                <w:w w:val="105"/>
                <w:sz w:val="24"/>
                <w:szCs w:val="24"/>
              </w:rPr>
              <w:t>белый,</w:t>
            </w:r>
            <w:r w:rsidRPr="004A1BCE">
              <w:rPr>
                <w:spacing w:val="1"/>
                <w:w w:val="105"/>
                <w:sz w:val="24"/>
                <w:szCs w:val="24"/>
              </w:rPr>
              <w:t xml:space="preserve"> </w:t>
            </w:r>
            <w:r w:rsidRPr="004A1BCE">
              <w:rPr>
                <w:w w:val="105"/>
                <w:sz w:val="24"/>
                <w:szCs w:val="24"/>
              </w:rPr>
              <w:t>черный)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голубой, серый); знакомит с новыми цветами и</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(коричневый,</w:t>
            </w:r>
            <w:r w:rsidRPr="004A1BCE">
              <w:rPr>
                <w:spacing w:val="1"/>
                <w:w w:val="105"/>
                <w:sz w:val="24"/>
                <w:szCs w:val="24"/>
              </w:rPr>
              <w:t xml:space="preserve"> </w:t>
            </w:r>
            <w:r w:rsidRPr="004A1BCE">
              <w:rPr>
                <w:w w:val="105"/>
                <w:sz w:val="24"/>
                <w:szCs w:val="24"/>
              </w:rPr>
              <w:t>оранжевый,</w:t>
            </w:r>
            <w:r w:rsidRPr="004A1BCE">
              <w:rPr>
                <w:spacing w:val="1"/>
                <w:w w:val="105"/>
                <w:sz w:val="24"/>
                <w:szCs w:val="24"/>
              </w:rPr>
              <w:t xml:space="preserve"> </w:t>
            </w:r>
            <w:r w:rsidRPr="004A1BCE">
              <w:rPr>
                <w:w w:val="105"/>
                <w:sz w:val="24"/>
                <w:szCs w:val="24"/>
              </w:rPr>
              <w:t>светло-</w:t>
            </w:r>
            <w:r w:rsidRPr="004A1BCE">
              <w:rPr>
                <w:spacing w:val="1"/>
                <w:w w:val="105"/>
                <w:sz w:val="24"/>
                <w:szCs w:val="24"/>
              </w:rPr>
              <w:t xml:space="preserve"> </w:t>
            </w:r>
            <w:r w:rsidRPr="004A1BCE">
              <w:rPr>
                <w:w w:val="105"/>
                <w:sz w:val="24"/>
                <w:szCs w:val="24"/>
              </w:rPr>
              <w:t>зеленый).</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сенсорные</w:t>
            </w:r>
            <w:r w:rsidRPr="004A1BCE">
              <w:rPr>
                <w:spacing w:val="1"/>
                <w:w w:val="105"/>
                <w:sz w:val="24"/>
                <w:szCs w:val="24"/>
              </w:rPr>
              <w:t xml:space="preserve"> </w:t>
            </w:r>
            <w:r w:rsidRPr="004A1BCE">
              <w:rPr>
                <w:w w:val="105"/>
                <w:sz w:val="24"/>
                <w:szCs w:val="24"/>
              </w:rPr>
              <w:t>эталоны</w:t>
            </w:r>
            <w:r w:rsidRPr="004A1BCE">
              <w:rPr>
                <w:spacing w:val="1"/>
                <w:w w:val="105"/>
                <w:sz w:val="24"/>
                <w:szCs w:val="24"/>
              </w:rPr>
              <w:t xml:space="preserve"> </w:t>
            </w:r>
            <w:r w:rsidRPr="004A1BCE">
              <w:rPr>
                <w:w w:val="105"/>
                <w:sz w:val="24"/>
                <w:szCs w:val="24"/>
              </w:rPr>
              <w:t>геометрические</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(круг,</w:t>
            </w:r>
            <w:r w:rsidRPr="004A1BCE">
              <w:rPr>
                <w:spacing w:val="1"/>
                <w:w w:val="105"/>
                <w:sz w:val="24"/>
                <w:szCs w:val="24"/>
              </w:rPr>
              <w:t xml:space="preserve"> </w:t>
            </w:r>
            <w:r w:rsidRPr="004A1BCE">
              <w:rPr>
                <w:w w:val="105"/>
                <w:sz w:val="24"/>
                <w:szCs w:val="24"/>
              </w:rPr>
              <w:t>квадрат,</w:t>
            </w:r>
            <w:r w:rsidRPr="004A1BCE">
              <w:rPr>
                <w:spacing w:val="1"/>
                <w:w w:val="105"/>
                <w:sz w:val="24"/>
                <w:szCs w:val="24"/>
              </w:rPr>
              <w:t xml:space="preserve"> </w:t>
            </w:r>
            <w:r w:rsidRPr="004A1BCE">
              <w:rPr>
                <w:w w:val="105"/>
                <w:sz w:val="24"/>
                <w:szCs w:val="24"/>
              </w:rPr>
              <w:t>овал,</w:t>
            </w:r>
            <w:r w:rsidRPr="004A1BCE">
              <w:rPr>
                <w:spacing w:val="1"/>
                <w:w w:val="105"/>
                <w:sz w:val="24"/>
                <w:szCs w:val="24"/>
              </w:rPr>
              <w:t xml:space="preserve"> </w:t>
            </w:r>
            <w:r w:rsidRPr="004A1BCE">
              <w:rPr>
                <w:w w:val="105"/>
                <w:sz w:val="24"/>
                <w:szCs w:val="24"/>
              </w:rPr>
              <w:t>прямоугольник,</w:t>
            </w:r>
            <w:r w:rsidRPr="004A1BCE">
              <w:rPr>
                <w:spacing w:val="1"/>
                <w:w w:val="105"/>
                <w:sz w:val="24"/>
                <w:szCs w:val="24"/>
              </w:rPr>
              <w:t xml:space="preserve"> </w:t>
            </w:r>
            <w:r w:rsidRPr="004A1BCE">
              <w:rPr>
                <w:w w:val="105"/>
                <w:sz w:val="24"/>
                <w:szCs w:val="24"/>
              </w:rPr>
              <w:t>треугольник);</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отличия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путем</w:t>
            </w:r>
            <w:r w:rsidRPr="004A1BCE">
              <w:rPr>
                <w:spacing w:val="-60"/>
                <w:w w:val="105"/>
                <w:sz w:val="24"/>
                <w:szCs w:val="24"/>
              </w:rPr>
              <w:t xml:space="preserve"> </w:t>
            </w:r>
            <w:r w:rsidRPr="004A1BCE">
              <w:rPr>
                <w:w w:val="105"/>
                <w:sz w:val="24"/>
                <w:szCs w:val="24"/>
              </w:rPr>
              <w:t>непосредственного</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группировку,</w:t>
            </w:r>
            <w:r w:rsidRPr="004A1BCE">
              <w:rPr>
                <w:spacing w:val="1"/>
                <w:w w:val="105"/>
                <w:sz w:val="24"/>
                <w:szCs w:val="24"/>
              </w:rPr>
              <w:t xml:space="preserve"> </w:t>
            </w:r>
            <w:r w:rsidRPr="004A1BCE">
              <w:rPr>
                <w:w w:val="105"/>
                <w:sz w:val="24"/>
                <w:szCs w:val="24"/>
              </w:rPr>
              <w:t>классификацию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сериацию;</w:t>
            </w:r>
            <w:r w:rsidRPr="004A1BCE">
              <w:rPr>
                <w:spacing w:val="1"/>
                <w:w w:val="105"/>
                <w:sz w:val="24"/>
                <w:szCs w:val="24"/>
              </w:rPr>
              <w:t xml:space="preserve"> </w:t>
            </w:r>
            <w:r w:rsidRPr="004A1BCE">
              <w:rPr>
                <w:w w:val="105"/>
                <w:sz w:val="24"/>
                <w:szCs w:val="24"/>
              </w:rPr>
              <w:t>описывать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 xml:space="preserve">3-4 </w:t>
            </w:r>
            <w:r w:rsidRPr="004A1BCE">
              <w:rPr>
                <w:spacing w:val="1"/>
                <w:w w:val="105"/>
                <w:sz w:val="24"/>
                <w:szCs w:val="24"/>
              </w:rPr>
              <w:t xml:space="preserve"> </w:t>
            </w:r>
            <w:r w:rsidRPr="004A1BCE">
              <w:rPr>
                <w:w w:val="105"/>
                <w:sz w:val="24"/>
                <w:szCs w:val="24"/>
              </w:rPr>
              <w:t>основным</w:t>
            </w:r>
            <w:r w:rsidRPr="004A1BCE">
              <w:rPr>
                <w:spacing w:val="1"/>
                <w:w w:val="105"/>
                <w:sz w:val="24"/>
                <w:szCs w:val="24"/>
              </w:rPr>
              <w:t xml:space="preserve"> </w:t>
            </w:r>
            <w:r w:rsidRPr="004A1BCE">
              <w:rPr>
                <w:w w:val="105"/>
                <w:sz w:val="24"/>
                <w:szCs w:val="24"/>
              </w:rPr>
              <w:t>свойствам.</w:t>
            </w:r>
          </w:p>
          <w:p w14:paraId="162947B9" w14:textId="77777777" w:rsidR="00B17D32" w:rsidRPr="004A1BCE" w:rsidRDefault="00B17D32" w:rsidP="007970E7">
            <w:pPr>
              <w:pStyle w:val="TableParagraph"/>
              <w:numPr>
                <w:ilvl w:val="0"/>
                <w:numId w:val="141"/>
              </w:numPr>
              <w:tabs>
                <w:tab w:val="left" w:pos="318"/>
              </w:tabs>
              <w:ind w:left="317" w:hanging="211"/>
              <w:jc w:val="both"/>
              <w:rPr>
                <w:sz w:val="24"/>
                <w:szCs w:val="24"/>
              </w:rPr>
            </w:pPr>
            <w:r w:rsidRPr="004A1BCE">
              <w:rPr>
                <w:w w:val="105"/>
                <w:sz w:val="24"/>
                <w:szCs w:val="24"/>
                <w:u w:val="single"/>
              </w:rPr>
              <w:t>Математические</w:t>
            </w:r>
            <w:r w:rsidRPr="004A1BCE">
              <w:rPr>
                <w:spacing w:val="-5"/>
                <w:w w:val="105"/>
                <w:sz w:val="24"/>
                <w:szCs w:val="24"/>
                <w:u w:val="single"/>
              </w:rPr>
              <w:t xml:space="preserve"> </w:t>
            </w:r>
            <w:r w:rsidRPr="004A1BCE">
              <w:rPr>
                <w:w w:val="105"/>
                <w:sz w:val="24"/>
                <w:szCs w:val="24"/>
                <w:u w:val="single"/>
              </w:rPr>
              <w:t>представления:</w:t>
            </w:r>
          </w:p>
          <w:p w14:paraId="48B154D4"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считать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пяти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участием</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анализаторов (на слух, ощупь, счет движений и</w:t>
            </w:r>
            <w:r w:rsidRPr="004A1BCE">
              <w:rPr>
                <w:spacing w:val="1"/>
                <w:w w:val="105"/>
                <w:sz w:val="24"/>
                <w:szCs w:val="24"/>
              </w:rPr>
              <w:t xml:space="preserve"> </w:t>
            </w:r>
            <w:r w:rsidRPr="004A1BCE">
              <w:rPr>
                <w:w w:val="105"/>
                <w:sz w:val="24"/>
                <w:szCs w:val="24"/>
              </w:rPr>
              <w:t>другое), пересчитывать предметы и отсчитывать</w:t>
            </w:r>
            <w:r w:rsidRPr="004A1BCE">
              <w:rPr>
                <w:spacing w:val="1"/>
                <w:w w:val="105"/>
                <w:sz w:val="24"/>
                <w:szCs w:val="24"/>
              </w:rPr>
              <w:t xml:space="preserve"> </w:t>
            </w:r>
            <w:r w:rsidRPr="004A1BCE">
              <w:rPr>
                <w:w w:val="105"/>
                <w:sz w:val="24"/>
                <w:szCs w:val="24"/>
              </w:rPr>
              <w:t>их по образцу и названному числу; способствует</w:t>
            </w:r>
            <w:r w:rsidRPr="004A1BCE">
              <w:rPr>
                <w:spacing w:val="-60"/>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независимости</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формы,</w:t>
            </w:r>
            <w:r w:rsidRPr="004A1BCE">
              <w:rPr>
                <w:spacing w:val="-60"/>
                <w:w w:val="105"/>
                <w:sz w:val="24"/>
                <w:szCs w:val="24"/>
              </w:rPr>
              <w:t xml:space="preserve"> </w:t>
            </w:r>
            <w:r w:rsidRPr="004A1BCE">
              <w:rPr>
                <w:w w:val="105"/>
                <w:sz w:val="24"/>
                <w:szCs w:val="24"/>
              </w:rPr>
              <w:t>величины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пространственного</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предметов; помогает освоить порядковый счет 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пяти,</w:t>
            </w:r>
            <w:r w:rsidRPr="004A1BCE">
              <w:rPr>
                <w:spacing w:val="1"/>
                <w:w w:val="105"/>
                <w:sz w:val="24"/>
                <w:szCs w:val="24"/>
              </w:rPr>
              <w:t xml:space="preserve"> </w:t>
            </w:r>
            <w:r w:rsidRPr="004A1BCE">
              <w:rPr>
                <w:w w:val="105"/>
                <w:sz w:val="24"/>
                <w:szCs w:val="24"/>
              </w:rPr>
              <w:t>познанию</w:t>
            </w:r>
            <w:r w:rsidRPr="004A1BCE">
              <w:rPr>
                <w:spacing w:val="1"/>
                <w:w w:val="105"/>
                <w:sz w:val="24"/>
                <w:szCs w:val="24"/>
              </w:rPr>
              <w:t xml:space="preserve"> </w:t>
            </w:r>
            <w:r w:rsidRPr="004A1BCE">
              <w:rPr>
                <w:w w:val="105"/>
                <w:sz w:val="24"/>
                <w:szCs w:val="24"/>
              </w:rPr>
              <w:t>пространственных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временных</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назад,</w:t>
            </w:r>
            <w:r w:rsidRPr="004A1BCE">
              <w:rPr>
                <w:spacing w:val="1"/>
                <w:w w:val="105"/>
                <w:sz w:val="24"/>
                <w:szCs w:val="24"/>
              </w:rPr>
              <w:t xml:space="preserve"> </w:t>
            </w:r>
            <w:r w:rsidRPr="004A1BCE">
              <w:rPr>
                <w:w w:val="105"/>
                <w:sz w:val="24"/>
                <w:szCs w:val="24"/>
              </w:rPr>
              <w:t>вниз,</w:t>
            </w:r>
            <w:r w:rsidRPr="004A1BCE">
              <w:rPr>
                <w:spacing w:val="1"/>
                <w:w w:val="105"/>
                <w:sz w:val="24"/>
                <w:szCs w:val="24"/>
              </w:rPr>
              <w:t xml:space="preserve"> </w:t>
            </w:r>
            <w:r w:rsidRPr="004A1BCE">
              <w:rPr>
                <w:w w:val="105"/>
                <w:sz w:val="24"/>
                <w:szCs w:val="24"/>
              </w:rPr>
              <w:t>вперед, налево, направо, утро, день, вечер, ночь,</w:t>
            </w:r>
            <w:r w:rsidRPr="004A1BCE">
              <w:rPr>
                <w:spacing w:val="1"/>
                <w:w w:val="105"/>
                <w:sz w:val="24"/>
                <w:szCs w:val="24"/>
              </w:rPr>
              <w:t xml:space="preserve"> </w:t>
            </w:r>
            <w:r w:rsidRPr="004A1BCE">
              <w:rPr>
                <w:w w:val="105"/>
                <w:sz w:val="24"/>
                <w:szCs w:val="24"/>
              </w:rPr>
              <w:t>вчера,</w:t>
            </w:r>
            <w:r w:rsidRPr="004A1BCE">
              <w:rPr>
                <w:spacing w:val="-3"/>
                <w:w w:val="105"/>
                <w:sz w:val="24"/>
                <w:szCs w:val="24"/>
              </w:rPr>
              <w:t xml:space="preserve"> </w:t>
            </w:r>
            <w:r w:rsidRPr="004A1BCE">
              <w:rPr>
                <w:w w:val="105"/>
                <w:sz w:val="24"/>
                <w:szCs w:val="24"/>
              </w:rPr>
              <w:t>сегодня,</w:t>
            </w:r>
            <w:r w:rsidRPr="004A1BCE">
              <w:rPr>
                <w:spacing w:val="1"/>
                <w:w w:val="105"/>
                <w:sz w:val="24"/>
                <w:szCs w:val="24"/>
              </w:rPr>
              <w:t xml:space="preserve"> </w:t>
            </w:r>
            <w:r w:rsidRPr="004A1BCE">
              <w:rPr>
                <w:w w:val="105"/>
                <w:sz w:val="24"/>
                <w:szCs w:val="24"/>
              </w:rPr>
              <w:t>завтра).</w:t>
            </w:r>
          </w:p>
          <w:p w14:paraId="561033F0" w14:textId="77777777" w:rsidR="00B17D32" w:rsidRPr="004A1BCE" w:rsidRDefault="00B17D32" w:rsidP="007970E7">
            <w:pPr>
              <w:pStyle w:val="TableParagraph"/>
              <w:numPr>
                <w:ilvl w:val="0"/>
                <w:numId w:val="141"/>
              </w:numPr>
              <w:tabs>
                <w:tab w:val="left" w:pos="318"/>
              </w:tabs>
              <w:spacing w:line="265" w:lineRule="exact"/>
              <w:ind w:left="317"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tc>
      </w:tr>
    </w:tbl>
    <w:p w14:paraId="5156E8E5" w14:textId="77777777" w:rsidR="00B17D32" w:rsidRPr="004A1BCE" w:rsidRDefault="00B17D32" w:rsidP="00B17D32">
      <w:pPr>
        <w:spacing w:line="265"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31ABD10" w14:textId="77777777" w:rsidTr="001B6FCB">
        <w:trPr>
          <w:trHeight w:val="14630"/>
        </w:trPr>
        <w:tc>
          <w:tcPr>
            <w:tcW w:w="3795" w:type="dxa"/>
          </w:tcPr>
          <w:p w14:paraId="0E31701D" w14:textId="77777777" w:rsidR="00B17D32" w:rsidRPr="004A1BCE" w:rsidRDefault="00B17D32" w:rsidP="001B6FCB">
            <w:pPr>
              <w:pStyle w:val="TableParagraph"/>
              <w:tabs>
                <w:tab w:val="left" w:pos="1373"/>
                <w:tab w:val="left" w:pos="1503"/>
                <w:tab w:val="left" w:pos="1542"/>
                <w:tab w:val="left" w:pos="1720"/>
                <w:tab w:val="left" w:pos="1751"/>
                <w:tab w:val="left" w:pos="1817"/>
                <w:tab w:val="left" w:pos="1923"/>
                <w:tab w:val="left" w:pos="2144"/>
                <w:tab w:val="left" w:pos="2523"/>
                <w:tab w:val="left" w:pos="2626"/>
                <w:tab w:val="left" w:pos="2995"/>
                <w:tab w:val="left" w:pos="3547"/>
              </w:tabs>
              <w:ind w:right="98"/>
              <w:rPr>
                <w:sz w:val="24"/>
                <w:szCs w:val="24"/>
              </w:rPr>
            </w:pPr>
            <w:r w:rsidRPr="004A1BCE">
              <w:rPr>
                <w:w w:val="105"/>
                <w:sz w:val="24"/>
                <w:szCs w:val="24"/>
              </w:rPr>
              <w:t>знакомить</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традициями</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праздниками,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принимать</w:t>
            </w:r>
            <w:r w:rsidRPr="004A1BCE">
              <w:rPr>
                <w:spacing w:val="-60"/>
                <w:w w:val="105"/>
                <w:sz w:val="24"/>
                <w:szCs w:val="24"/>
              </w:rPr>
              <w:t xml:space="preserve"> </w:t>
            </w:r>
            <w:r w:rsidRPr="004A1BCE">
              <w:rPr>
                <w:w w:val="105"/>
                <w:sz w:val="24"/>
                <w:szCs w:val="24"/>
              </w:rPr>
              <w:t>участие</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подготовке</w:t>
            </w:r>
            <w:r w:rsidRPr="004A1BCE">
              <w:rPr>
                <w:w w:val="105"/>
                <w:sz w:val="24"/>
                <w:szCs w:val="24"/>
              </w:rPr>
              <w:tab/>
              <w:t>к</w:t>
            </w:r>
            <w:r w:rsidRPr="004A1BCE">
              <w:rPr>
                <w:spacing w:val="-60"/>
                <w:w w:val="105"/>
                <w:sz w:val="24"/>
                <w:szCs w:val="24"/>
              </w:rPr>
              <w:t xml:space="preserve"> </w:t>
            </w:r>
            <w:r w:rsidRPr="004A1BCE">
              <w:rPr>
                <w:w w:val="105"/>
                <w:sz w:val="24"/>
                <w:szCs w:val="24"/>
              </w:rPr>
              <w:t>праздникам,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эмоционально</w:t>
            </w:r>
            <w:r w:rsidRPr="004A1BCE">
              <w:rPr>
                <w:spacing w:val="-60"/>
                <w:w w:val="105"/>
                <w:sz w:val="24"/>
                <w:szCs w:val="24"/>
              </w:rPr>
              <w:t xml:space="preserve"> </w:t>
            </w:r>
            <w:r w:rsidRPr="004A1BCE">
              <w:rPr>
                <w:w w:val="105"/>
                <w:sz w:val="24"/>
                <w:szCs w:val="24"/>
              </w:rPr>
              <w:t>откликаться на участие в них;</w:t>
            </w:r>
            <w:r w:rsidRPr="004A1BCE">
              <w:rPr>
                <w:spacing w:val="1"/>
                <w:w w:val="105"/>
                <w:sz w:val="24"/>
                <w:szCs w:val="24"/>
              </w:rPr>
              <w:t xml:space="preserve"> </w:t>
            </w:r>
            <w:r w:rsidRPr="004A1BCE">
              <w:rPr>
                <w:w w:val="105"/>
                <w:sz w:val="24"/>
                <w:szCs w:val="24"/>
              </w:rPr>
              <w:t>6)расширять</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многообразии</w:t>
            </w:r>
            <w:r w:rsidRPr="004A1BCE">
              <w:rPr>
                <w:w w:val="105"/>
                <w:sz w:val="24"/>
                <w:szCs w:val="24"/>
              </w:rPr>
              <w:tab/>
            </w:r>
            <w:r w:rsidRPr="004A1BCE">
              <w:rPr>
                <w:w w:val="105"/>
                <w:sz w:val="24"/>
                <w:szCs w:val="24"/>
              </w:rPr>
              <w:tab/>
            </w:r>
            <w:r w:rsidRPr="004A1BCE">
              <w:rPr>
                <w:w w:val="105"/>
                <w:sz w:val="24"/>
                <w:szCs w:val="24"/>
              </w:rPr>
              <w:tab/>
              <w:t>объектов</w:t>
            </w:r>
            <w:r w:rsidRPr="004A1BCE">
              <w:rPr>
                <w:w w:val="105"/>
                <w:sz w:val="24"/>
                <w:szCs w:val="24"/>
              </w:rPr>
              <w:tab/>
            </w:r>
            <w:r w:rsidRPr="004A1BCE">
              <w:rPr>
                <w:spacing w:val="-1"/>
                <w:w w:val="105"/>
                <w:sz w:val="24"/>
                <w:szCs w:val="24"/>
              </w:rPr>
              <w:t>живой</w:t>
            </w:r>
            <w:r w:rsidRPr="004A1BCE">
              <w:rPr>
                <w:spacing w:val="-60"/>
                <w:w w:val="105"/>
                <w:sz w:val="24"/>
                <w:szCs w:val="24"/>
              </w:rPr>
              <w:t xml:space="preserve"> </w:t>
            </w:r>
            <w:r w:rsidRPr="004A1BCE">
              <w:rPr>
                <w:w w:val="105"/>
                <w:sz w:val="24"/>
                <w:szCs w:val="24"/>
              </w:rPr>
              <w:t>природы,</w:t>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t>особенностях,</w:t>
            </w:r>
            <w:r w:rsidRPr="004A1BCE">
              <w:rPr>
                <w:spacing w:val="-60"/>
                <w:w w:val="105"/>
                <w:sz w:val="24"/>
                <w:szCs w:val="24"/>
              </w:rPr>
              <w:t xml:space="preserve"> </w:t>
            </w:r>
            <w:r w:rsidRPr="004A1BCE">
              <w:rPr>
                <w:w w:val="105"/>
                <w:sz w:val="24"/>
                <w:szCs w:val="24"/>
              </w:rPr>
              <w:t>питании,</w:t>
            </w:r>
            <w:r w:rsidRPr="004A1BCE">
              <w:rPr>
                <w:w w:val="105"/>
                <w:sz w:val="24"/>
                <w:szCs w:val="24"/>
              </w:rPr>
              <w:tab/>
            </w:r>
            <w:r w:rsidRPr="004A1BCE">
              <w:rPr>
                <w:w w:val="105"/>
                <w:sz w:val="24"/>
                <w:szCs w:val="24"/>
              </w:rPr>
              <w:tab/>
            </w:r>
            <w:r w:rsidRPr="004A1BCE">
              <w:rPr>
                <w:w w:val="105"/>
                <w:sz w:val="24"/>
                <w:szCs w:val="24"/>
              </w:rPr>
              <w:tab/>
              <w:t>месте</w:t>
            </w:r>
            <w:r w:rsidRPr="004A1BCE">
              <w:rPr>
                <w:w w:val="105"/>
                <w:sz w:val="24"/>
                <w:szCs w:val="24"/>
              </w:rPr>
              <w:tab/>
            </w:r>
            <w:r w:rsidRPr="004A1BCE">
              <w:rPr>
                <w:w w:val="105"/>
                <w:sz w:val="24"/>
                <w:szCs w:val="24"/>
              </w:rPr>
              <w:tab/>
            </w:r>
            <w:r w:rsidRPr="004A1BCE">
              <w:rPr>
                <w:spacing w:val="-1"/>
                <w:w w:val="105"/>
                <w:sz w:val="24"/>
                <w:szCs w:val="24"/>
              </w:rPr>
              <w:t>обитания,</w:t>
            </w:r>
            <w:r w:rsidRPr="004A1BCE">
              <w:rPr>
                <w:spacing w:val="-60"/>
                <w:w w:val="105"/>
                <w:sz w:val="24"/>
                <w:szCs w:val="24"/>
              </w:rPr>
              <w:t xml:space="preserve"> </w:t>
            </w:r>
            <w:r w:rsidRPr="004A1BCE">
              <w:rPr>
                <w:w w:val="105"/>
                <w:sz w:val="24"/>
                <w:szCs w:val="24"/>
              </w:rPr>
              <w:t>жизненных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проявлениях</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потребностях;</w:t>
            </w:r>
          </w:p>
          <w:p w14:paraId="19A6B0A0" w14:textId="77777777" w:rsidR="00B17D32" w:rsidRPr="004A1BCE" w:rsidRDefault="00B17D32" w:rsidP="001B6FCB">
            <w:pPr>
              <w:pStyle w:val="TableParagraph"/>
              <w:ind w:right="97"/>
              <w:jc w:val="both"/>
              <w:rPr>
                <w:sz w:val="24"/>
                <w:szCs w:val="24"/>
              </w:rPr>
            </w:pPr>
            <w:r w:rsidRPr="004A1BCE">
              <w:rPr>
                <w:w w:val="105"/>
                <w:sz w:val="24"/>
                <w:szCs w:val="24"/>
              </w:rPr>
              <w:t>7)обучать</w:t>
            </w:r>
            <w:r w:rsidRPr="004A1BCE">
              <w:rPr>
                <w:spacing w:val="1"/>
                <w:w w:val="105"/>
                <w:sz w:val="24"/>
                <w:szCs w:val="24"/>
              </w:rPr>
              <w:t xml:space="preserve"> </w:t>
            </w:r>
            <w:r w:rsidRPr="004A1BCE">
              <w:rPr>
                <w:w w:val="105"/>
                <w:sz w:val="24"/>
                <w:szCs w:val="24"/>
              </w:rPr>
              <w:t>сравнению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группировке</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живой</w:t>
            </w:r>
            <w:r w:rsidRPr="004A1BCE">
              <w:rPr>
                <w:spacing w:val="-60"/>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признаков,</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60"/>
                <w:w w:val="105"/>
                <w:sz w:val="24"/>
                <w:szCs w:val="24"/>
              </w:rPr>
              <w:t xml:space="preserve"> </w:t>
            </w:r>
            <w:r w:rsidRPr="004A1BCE">
              <w:rPr>
                <w:w w:val="105"/>
                <w:sz w:val="24"/>
                <w:szCs w:val="24"/>
              </w:rPr>
              <w:t>отличительными</w:t>
            </w:r>
            <w:r w:rsidRPr="004A1BCE">
              <w:rPr>
                <w:spacing w:val="1"/>
                <w:w w:val="105"/>
                <w:sz w:val="24"/>
                <w:szCs w:val="24"/>
              </w:rPr>
              <w:t xml:space="preserve"> </w:t>
            </w:r>
            <w:r w:rsidRPr="004A1BCE">
              <w:rPr>
                <w:w w:val="105"/>
                <w:sz w:val="24"/>
                <w:szCs w:val="24"/>
              </w:rPr>
              <w:t>признаками</w:t>
            </w:r>
            <w:r w:rsidRPr="004A1BCE">
              <w:rPr>
                <w:spacing w:val="-60"/>
                <w:w w:val="105"/>
                <w:sz w:val="24"/>
                <w:szCs w:val="24"/>
              </w:rPr>
              <w:t xml:space="preserve"> </w:t>
            </w:r>
            <w:r w:rsidRPr="004A1BCE">
              <w:rPr>
                <w:w w:val="105"/>
                <w:sz w:val="24"/>
                <w:szCs w:val="24"/>
              </w:rPr>
              <w:t>времен</w:t>
            </w:r>
            <w:r w:rsidRPr="004A1BCE">
              <w:rPr>
                <w:spacing w:val="1"/>
                <w:w w:val="105"/>
                <w:sz w:val="24"/>
                <w:szCs w:val="24"/>
              </w:rPr>
              <w:t xml:space="preserve"> </w:t>
            </w:r>
            <w:r w:rsidRPr="004A1BCE">
              <w:rPr>
                <w:w w:val="105"/>
                <w:sz w:val="24"/>
                <w:szCs w:val="24"/>
              </w:rPr>
              <w:t xml:space="preserve">года, </w:t>
            </w:r>
            <w:r w:rsidRPr="004A1BCE">
              <w:rPr>
                <w:spacing w:val="1"/>
                <w:w w:val="105"/>
                <w:sz w:val="24"/>
                <w:szCs w:val="24"/>
              </w:rPr>
              <w:t xml:space="preserve"> </w:t>
            </w:r>
            <w:r w:rsidRPr="004A1BCE">
              <w:rPr>
                <w:w w:val="105"/>
                <w:sz w:val="24"/>
                <w:szCs w:val="24"/>
              </w:rPr>
              <w:t>явлениями</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деятельностью</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эмоционально-</w:t>
            </w:r>
            <w:r w:rsidRPr="004A1BCE">
              <w:rPr>
                <w:spacing w:val="-60"/>
                <w:w w:val="105"/>
                <w:sz w:val="24"/>
                <w:szCs w:val="24"/>
              </w:rPr>
              <w:t xml:space="preserve"> </w:t>
            </w:r>
            <w:r w:rsidRPr="004A1BCE">
              <w:rPr>
                <w:w w:val="105"/>
                <w:sz w:val="24"/>
                <w:szCs w:val="24"/>
              </w:rPr>
              <w:t>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ко</w:t>
            </w:r>
            <w:r w:rsidRPr="004A1BCE">
              <w:rPr>
                <w:spacing w:val="1"/>
                <w:w w:val="105"/>
                <w:sz w:val="24"/>
                <w:szCs w:val="24"/>
              </w:rPr>
              <w:t xml:space="preserve"> </w:t>
            </w:r>
            <w:r w:rsidRPr="004A1BCE">
              <w:rPr>
                <w:w w:val="105"/>
                <w:sz w:val="24"/>
                <w:szCs w:val="24"/>
              </w:rPr>
              <w:t>всем живым существам, желание</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беречь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заботиться.</w:t>
            </w:r>
          </w:p>
        </w:tc>
        <w:tc>
          <w:tcPr>
            <w:tcW w:w="5528" w:type="dxa"/>
          </w:tcPr>
          <w:p w14:paraId="2AD2A46C" w14:textId="77777777" w:rsidR="00B17D32" w:rsidRPr="004A1BCE" w:rsidRDefault="00B17D32" w:rsidP="001B6FCB">
            <w:pPr>
              <w:pStyle w:val="TableParagraph"/>
              <w:tabs>
                <w:tab w:val="left" w:pos="1136"/>
                <w:tab w:val="left" w:pos="1371"/>
                <w:tab w:val="left" w:pos="1429"/>
                <w:tab w:val="left" w:pos="1670"/>
                <w:tab w:val="left" w:pos="1719"/>
                <w:tab w:val="left" w:pos="1815"/>
                <w:tab w:val="left" w:pos="1899"/>
                <w:tab w:val="left" w:pos="2180"/>
                <w:tab w:val="left" w:pos="2453"/>
                <w:tab w:val="left" w:pos="2971"/>
                <w:tab w:val="left" w:pos="3165"/>
                <w:tab w:val="left" w:pos="3345"/>
                <w:tab w:val="left" w:pos="3434"/>
                <w:tab w:val="left" w:pos="3892"/>
                <w:tab w:val="left" w:pos="3986"/>
                <w:tab w:val="left" w:pos="4202"/>
                <w:tab w:val="left" w:pos="4315"/>
                <w:tab w:val="left" w:pos="4487"/>
                <w:tab w:val="left" w:pos="4686"/>
                <w:tab w:val="left" w:pos="5297"/>
              </w:tabs>
              <w:ind w:right="96"/>
              <w:rPr>
                <w:sz w:val="24"/>
                <w:szCs w:val="24"/>
              </w:rPr>
            </w:pPr>
            <w:r w:rsidRPr="004A1BCE">
              <w:rPr>
                <w:w w:val="105"/>
                <w:sz w:val="24"/>
                <w:szCs w:val="24"/>
              </w:rPr>
              <w:t>педагог</w:t>
            </w:r>
            <w:r w:rsidRPr="004A1BCE">
              <w:rPr>
                <w:w w:val="105"/>
                <w:sz w:val="24"/>
                <w:szCs w:val="24"/>
              </w:rPr>
              <w:tab/>
            </w:r>
            <w:r w:rsidRPr="004A1BCE">
              <w:rPr>
                <w:w w:val="105"/>
                <w:sz w:val="24"/>
                <w:szCs w:val="24"/>
              </w:rPr>
              <w:tab/>
              <w:t>демонстрирует</w:t>
            </w:r>
            <w:r w:rsidRPr="004A1BCE">
              <w:rPr>
                <w:w w:val="105"/>
                <w:sz w:val="24"/>
                <w:szCs w:val="24"/>
              </w:rPr>
              <w:tab/>
            </w:r>
            <w:r w:rsidRPr="004A1BCE">
              <w:rPr>
                <w:w w:val="105"/>
                <w:sz w:val="24"/>
                <w:szCs w:val="24"/>
              </w:rPr>
              <w:tab/>
            </w:r>
            <w:r w:rsidRPr="004A1BCE">
              <w:rPr>
                <w:w w:val="105"/>
                <w:sz w:val="24"/>
                <w:szCs w:val="24"/>
              </w:rPr>
              <w:tab/>
              <w:t>детям</w:t>
            </w:r>
            <w:r w:rsidRPr="004A1BCE">
              <w:rPr>
                <w:w w:val="105"/>
                <w:sz w:val="24"/>
                <w:szCs w:val="24"/>
              </w:rPr>
              <w:tab/>
            </w:r>
            <w:r w:rsidRPr="004A1BCE">
              <w:rPr>
                <w:w w:val="105"/>
                <w:sz w:val="24"/>
                <w:szCs w:val="24"/>
              </w:rPr>
              <w:tab/>
            </w:r>
            <w:r w:rsidRPr="004A1BCE">
              <w:rPr>
                <w:w w:val="105"/>
                <w:sz w:val="24"/>
                <w:szCs w:val="24"/>
              </w:rPr>
              <w:tab/>
              <w:t>способы</w:t>
            </w:r>
            <w:r w:rsidRPr="004A1BCE">
              <w:rPr>
                <w:spacing w:val="-60"/>
                <w:w w:val="105"/>
                <w:sz w:val="24"/>
                <w:szCs w:val="24"/>
              </w:rPr>
              <w:t xml:space="preserve"> </w:t>
            </w:r>
            <w:r w:rsidRPr="004A1BCE">
              <w:rPr>
                <w:w w:val="105"/>
                <w:sz w:val="24"/>
                <w:szCs w:val="24"/>
              </w:rPr>
              <w:t>объединения</w:t>
            </w:r>
            <w:r w:rsidRPr="004A1BCE">
              <w:rPr>
                <w:w w:val="105"/>
                <w:sz w:val="24"/>
                <w:szCs w:val="24"/>
              </w:rPr>
              <w:tab/>
            </w:r>
            <w:r w:rsidRPr="004A1BCE">
              <w:rPr>
                <w:w w:val="105"/>
                <w:sz w:val="24"/>
                <w:szCs w:val="24"/>
              </w:rPr>
              <w:tab/>
              <w:t>со</w:t>
            </w:r>
            <w:r w:rsidRPr="004A1BCE">
              <w:rPr>
                <w:w w:val="105"/>
                <w:sz w:val="24"/>
                <w:szCs w:val="24"/>
              </w:rPr>
              <w:tab/>
              <w:t>сверстниками</w:t>
            </w:r>
            <w:r w:rsidRPr="004A1BCE">
              <w:rPr>
                <w:w w:val="105"/>
                <w:sz w:val="24"/>
                <w:szCs w:val="24"/>
              </w:rPr>
              <w:tab/>
              <w:t>для</w:t>
            </w:r>
            <w:r w:rsidRPr="004A1BCE">
              <w:rPr>
                <w:w w:val="105"/>
                <w:sz w:val="24"/>
                <w:szCs w:val="24"/>
              </w:rPr>
              <w:tab/>
            </w:r>
            <w:r w:rsidRPr="004A1BCE">
              <w:rPr>
                <w:w w:val="105"/>
                <w:sz w:val="24"/>
                <w:szCs w:val="24"/>
              </w:rPr>
              <w:tab/>
            </w:r>
            <w:r w:rsidRPr="004A1BCE">
              <w:rPr>
                <w:spacing w:val="-1"/>
                <w:w w:val="105"/>
                <w:sz w:val="24"/>
                <w:szCs w:val="24"/>
              </w:rPr>
              <w:t>решения</w:t>
            </w:r>
            <w:r w:rsidRPr="004A1BCE">
              <w:rPr>
                <w:spacing w:val="-60"/>
                <w:w w:val="105"/>
                <w:sz w:val="24"/>
                <w:szCs w:val="24"/>
              </w:rPr>
              <w:t xml:space="preserve"> </w:t>
            </w:r>
            <w:r w:rsidRPr="004A1BCE">
              <w:rPr>
                <w:w w:val="105"/>
                <w:sz w:val="24"/>
                <w:szCs w:val="24"/>
              </w:rPr>
              <w:t>поставленных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поисковых</w:t>
            </w:r>
            <w:r w:rsidRPr="004A1BCE">
              <w:rPr>
                <w:w w:val="105"/>
                <w:sz w:val="24"/>
                <w:szCs w:val="24"/>
              </w:rPr>
              <w:tab/>
            </w:r>
            <w:r w:rsidRPr="004A1BCE">
              <w:rPr>
                <w:w w:val="105"/>
                <w:sz w:val="24"/>
                <w:szCs w:val="24"/>
              </w:rPr>
              <w:tab/>
              <w:t>задач</w:t>
            </w:r>
            <w:r w:rsidRPr="004A1BCE">
              <w:rPr>
                <w:w w:val="105"/>
                <w:sz w:val="24"/>
                <w:szCs w:val="24"/>
              </w:rPr>
              <w:tab/>
            </w:r>
            <w:r w:rsidRPr="004A1BCE">
              <w:rPr>
                <w:w w:val="105"/>
                <w:sz w:val="24"/>
                <w:szCs w:val="24"/>
              </w:rPr>
              <w:tab/>
            </w:r>
            <w:r w:rsidRPr="004A1BCE">
              <w:rPr>
                <w:spacing w:val="-1"/>
                <w:w w:val="105"/>
                <w:sz w:val="24"/>
                <w:szCs w:val="24"/>
              </w:rPr>
              <w:t>(обсуждать</w:t>
            </w:r>
            <w:r w:rsidRPr="004A1BCE">
              <w:rPr>
                <w:spacing w:val="-60"/>
                <w:w w:val="105"/>
                <w:sz w:val="24"/>
                <w:szCs w:val="24"/>
              </w:rPr>
              <w:t xml:space="preserve"> </w:t>
            </w:r>
            <w:r w:rsidRPr="004A1BCE">
              <w:rPr>
                <w:w w:val="105"/>
                <w:sz w:val="24"/>
                <w:szCs w:val="24"/>
              </w:rPr>
              <w:t>проблему,</w:t>
            </w:r>
            <w:r w:rsidRPr="004A1BCE">
              <w:rPr>
                <w:spacing w:val="39"/>
                <w:w w:val="105"/>
                <w:sz w:val="24"/>
                <w:szCs w:val="24"/>
              </w:rPr>
              <w:t xml:space="preserve"> </w:t>
            </w:r>
            <w:r w:rsidRPr="004A1BCE">
              <w:rPr>
                <w:w w:val="105"/>
                <w:sz w:val="24"/>
                <w:szCs w:val="24"/>
              </w:rPr>
              <w:t>договариваться,</w:t>
            </w:r>
            <w:r w:rsidRPr="004A1BCE">
              <w:rPr>
                <w:spacing w:val="38"/>
                <w:w w:val="105"/>
                <w:sz w:val="24"/>
                <w:szCs w:val="24"/>
              </w:rPr>
              <w:t xml:space="preserve"> </w:t>
            </w:r>
            <w:r w:rsidRPr="004A1BCE">
              <w:rPr>
                <w:w w:val="105"/>
                <w:sz w:val="24"/>
                <w:szCs w:val="24"/>
              </w:rPr>
              <w:t>оказывать</w:t>
            </w:r>
            <w:r w:rsidRPr="004A1BCE">
              <w:rPr>
                <w:spacing w:val="40"/>
                <w:w w:val="105"/>
                <w:sz w:val="24"/>
                <w:szCs w:val="24"/>
              </w:rPr>
              <w:t xml:space="preserve"> </w:t>
            </w:r>
            <w:r w:rsidRPr="004A1BCE">
              <w:rPr>
                <w:w w:val="105"/>
                <w:sz w:val="24"/>
                <w:szCs w:val="24"/>
              </w:rPr>
              <w:t>помощь</w:t>
            </w:r>
            <w:r w:rsidRPr="004A1BCE">
              <w:rPr>
                <w:spacing w:val="40"/>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решении</w:t>
            </w:r>
            <w:r w:rsidRPr="004A1BCE">
              <w:rPr>
                <w:w w:val="105"/>
                <w:sz w:val="24"/>
                <w:szCs w:val="24"/>
              </w:rPr>
              <w:tab/>
            </w:r>
            <w:r w:rsidRPr="004A1BCE">
              <w:rPr>
                <w:w w:val="105"/>
                <w:sz w:val="24"/>
                <w:szCs w:val="24"/>
              </w:rPr>
              <w:tab/>
            </w:r>
            <w:r w:rsidRPr="004A1BCE">
              <w:rPr>
                <w:w w:val="105"/>
                <w:sz w:val="24"/>
                <w:szCs w:val="24"/>
              </w:rPr>
              <w:tab/>
              <w:t>поисковых</w:t>
            </w:r>
            <w:r w:rsidRPr="004A1BCE">
              <w:rPr>
                <w:w w:val="105"/>
                <w:sz w:val="24"/>
                <w:szCs w:val="24"/>
              </w:rPr>
              <w:tab/>
              <w:t>задач,</w:t>
            </w:r>
            <w:r w:rsidRPr="004A1BCE">
              <w:rPr>
                <w:w w:val="105"/>
                <w:sz w:val="24"/>
                <w:szCs w:val="24"/>
              </w:rPr>
              <w:tab/>
            </w:r>
            <w:r w:rsidRPr="004A1BCE">
              <w:rPr>
                <w:w w:val="105"/>
                <w:sz w:val="24"/>
                <w:szCs w:val="24"/>
              </w:rPr>
              <w:tab/>
              <w:t>распределять</w:t>
            </w:r>
            <w:r w:rsidRPr="004A1BCE">
              <w:rPr>
                <w:spacing w:val="-60"/>
                <w:w w:val="105"/>
                <w:sz w:val="24"/>
                <w:szCs w:val="24"/>
              </w:rPr>
              <w:t xml:space="preserve"> </w:t>
            </w:r>
            <w:r w:rsidRPr="004A1BCE">
              <w:rPr>
                <w:w w:val="105"/>
                <w:sz w:val="24"/>
                <w:szCs w:val="24"/>
              </w:rPr>
              <w:t>действия,</w:t>
            </w:r>
            <w:r w:rsidRPr="004A1BCE">
              <w:rPr>
                <w:spacing w:val="62"/>
                <w:w w:val="105"/>
                <w:sz w:val="24"/>
                <w:szCs w:val="24"/>
              </w:rPr>
              <w:t xml:space="preserve"> </w:t>
            </w:r>
            <w:r w:rsidRPr="004A1BCE">
              <w:rPr>
                <w:w w:val="105"/>
                <w:sz w:val="24"/>
                <w:szCs w:val="24"/>
              </w:rPr>
              <w:t>проявлять</w:t>
            </w:r>
            <w:r w:rsidRPr="004A1BCE">
              <w:rPr>
                <w:spacing w:val="5"/>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в  совместном</w:t>
            </w:r>
            <w:r w:rsidRPr="004A1BCE">
              <w:rPr>
                <w:spacing w:val="-60"/>
                <w:w w:val="105"/>
                <w:sz w:val="24"/>
                <w:szCs w:val="24"/>
              </w:rPr>
              <w:t xml:space="preserve"> </w:t>
            </w:r>
            <w:r w:rsidRPr="004A1BCE">
              <w:rPr>
                <w:w w:val="105"/>
                <w:sz w:val="24"/>
                <w:szCs w:val="24"/>
              </w:rPr>
              <w:t>решении</w:t>
            </w:r>
            <w:r w:rsidRPr="004A1BCE">
              <w:rPr>
                <w:w w:val="105"/>
                <w:sz w:val="24"/>
                <w:szCs w:val="24"/>
              </w:rPr>
              <w:tab/>
            </w:r>
            <w:r w:rsidRPr="004A1BCE">
              <w:rPr>
                <w:w w:val="105"/>
                <w:sz w:val="24"/>
                <w:szCs w:val="24"/>
              </w:rPr>
              <w:tab/>
            </w:r>
            <w:r w:rsidRPr="004A1BCE">
              <w:rPr>
                <w:w w:val="105"/>
                <w:sz w:val="24"/>
                <w:szCs w:val="24"/>
              </w:rPr>
              <w:tab/>
              <w:t>задач,</w:t>
            </w:r>
            <w:r w:rsidRPr="004A1BCE">
              <w:rPr>
                <w:w w:val="105"/>
                <w:sz w:val="24"/>
                <w:szCs w:val="24"/>
              </w:rPr>
              <w:tab/>
            </w:r>
            <w:r w:rsidRPr="004A1BCE">
              <w:rPr>
                <w:w w:val="105"/>
                <w:sz w:val="24"/>
                <w:szCs w:val="24"/>
              </w:rPr>
              <w:tab/>
              <w:t>формулировать</w:t>
            </w:r>
            <w:r w:rsidRPr="004A1BCE">
              <w:rPr>
                <w:w w:val="105"/>
                <w:sz w:val="24"/>
                <w:szCs w:val="24"/>
              </w:rPr>
              <w:tab/>
            </w:r>
            <w:r w:rsidRPr="004A1BCE">
              <w:rPr>
                <w:w w:val="105"/>
                <w:sz w:val="24"/>
                <w:szCs w:val="24"/>
              </w:rPr>
              <w:tab/>
            </w:r>
            <w:r w:rsidRPr="004A1BCE">
              <w:rPr>
                <w:w w:val="105"/>
                <w:sz w:val="24"/>
                <w:szCs w:val="24"/>
              </w:rPr>
              <w:tab/>
              <w:t>вопросы</w:t>
            </w:r>
            <w:r w:rsidRPr="004A1BCE">
              <w:rPr>
                <w:spacing w:val="-60"/>
                <w:w w:val="105"/>
                <w:sz w:val="24"/>
                <w:szCs w:val="24"/>
              </w:rPr>
              <w:t xml:space="preserve"> </w:t>
            </w:r>
            <w:r w:rsidRPr="004A1BCE">
              <w:rPr>
                <w:w w:val="105"/>
                <w:sz w:val="24"/>
                <w:szCs w:val="24"/>
              </w:rPr>
              <w:t>познавательной направленности и так далее);</w:t>
            </w:r>
            <w:r w:rsidRPr="004A1BCE">
              <w:rPr>
                <w:spacing w:val="1"/>
                <w:w w:val="105"/>
                <w:sz w:val="24"/>
                <w:szCs w:val="24"/>
              </w:rPr>
              <w:t xml:space="preserve"> </w:t>
            </w:r>
            <w:r w:rsidRPr="004A1BCE">
              <w:rPr>
                <w:w w:val="105"/>
                <w:sz w:val="24"/>
                <w:szCs w:val="24"/>
              </w:rPr>
              <w:t>расширяет</w:t>
            </w:r>
            <w:r w:rsidRPr="004A1BCE">
              <w:rPr>
                <w:spacing w:val="8"/>
                <w:w w:val="105"/>
                <w:sz w:val="24"/>
                <w:szCs w:val="24"/>
              </w:rPr>
              <w:t xml:space="preserve"> </w:t>
            </w:r>
            <w:r w:rsidRPr="004A1BCE">
              <w:rPr>
                <w:w w:val="105"/>
                <w:sz w:val="24"/>
                <w:szCs w:val="24"/>
              </w:rPr>
              <w:t>представления</w:t>
            </w:r>
            <w:r w:rsidRPr="004A1BCE">
              <w:rPr>
                <w:spacing w:val="7"/>
                <w:w w:val="105"/>
                <w:sz w:val="24"/>
                <w:szCs w:val="24"/>
              </w:rPr>
              <w:t xml:space="preserve"> </w:t>
            </w:r>
            <w:r w:rsidRPr="004A1BCE">
              <w:rPr>
                <w:w w:val="105"/>
                <w:sz w:val="24"/>
                <w:szCs w:val="24"/>
              </w:rPr>
              <w:t>детей</w:t>
            </w:r>
            <w:r w:rsidRPr="004A1BCE">
              <w:rPr>
                <w:spacing w:val="7"/>
                <w:w w:val="105"/>
                <w:sz w:val="24"/>
                <w:szCs w:val="24"/>
              </w:rPr>
              <w:t xml:space="preserve"> </w:t>
            </w:r>
            <w:r w:rsidRPr="004A1BCE">
              <w:rPr>
                <w:w w:val="105"/>
                <w:sz w:val="24"/>
                <w:szCs w:val="24"/>
              </w:rPr>
              <w:t>о</w:t>
            </w:r>
            <w:r w:rsidRPr="004A1BCE">
              <w:rPr>
                <w:spacing w:val="6"/>
                <w:w w:val="105"/>
                <w:sz w:val="24"/>
                <w:szCs w:val="24"/>
              </w:rPr>
              <w:t xml:space="preserve"> </w:t>
            </w:r>
            <w:r w:rsidRPr="004A1BCE">
              <w:rPr>
                <w:w w:val="105"/>
                <w:sz w:val="24"/>
                <w:szCs w:val="24"/>
              </w:rPr>
              <w:t>свойствах</w:t>
            </w:r>
            <w:r w:rsidRPr="004A1BCE">
              <w:rPr>
                <w:spacing w:val="-60"/>
                <w:w w:val="105"/>
                <w:sz w:val="24"/>
                <w:szCs w:val="24"/>
              </w:rPr>
              <w:t xml:space="preserve"> </w:t>
            </w:r>
            <w:r w:rsidRPr="004A1BCE">
              <w:rPr>
                <w:w w:val="105"/>
                <w:sz w:val="24"/>
                <w:szCs w:val="24"/>
              </w:rPr>
              <w:t>разных</w:t>
            </w:r>
            <w:r w:rsidRPr="004A1BCE">
              <w:rPr>
                <w:spacing w:val="48"/>
                <w:w w:val="105"/>
                <w:sz w:val="24"/>
                <w:szCs w:val="24"/>
              </w:rPr>
              <w:t xml:space="preserve"> </w:t>
            </w:r>
            <w:r w:rsidRPr="004A1BCE">
              <w:rPr>
                <w:w w:val="105"/>
                <w:sz w:val="24"/>
                <w:szCs w:val="24"/>
              </w:rPr>
              <w:t>материалов</w:t>
            </w:r>
            <w:r w:rsidRPr="004A1BCE">
              <w:rPr>
                <w:spacing w:val="49"/>
                <w:w w:val="105"/>
                <w:sz w:val="24"/>
                <w:szCs w:val="24"/>
              </w:rPr>
              <w:t xml:space="preserve"> </w:t>
            </w:r>
            <w:r w:rsidRPr="004A1BCE">
              <w:rPr>
                <w:w w:val="105"/>
                <w:sz w:val="24"/>
                <w:szCs w:val="24"/>
              </w:rPr>
              <w:t>в</w:t>
            </w:r>
            <w:r w:rsidRPr="004A1BCE">
              <w:rPr>
                <w:spacing w:val="50"/>
                <w:w w:val="105"/>
                <w:sz w:val="24"/>
                <w:szCs w:val="24"/>
              </w:rPr>
              <w:t xml:space="preserve"> </w:t>
            </w:r>
            <w:r w:rsidRPr="004A1BCE">
              <w:rPr>
                <w:w w:val="105"/>
                <w:sz w:val="24"/>
                <w:szCs w:val="24"/>
              </w:rPr>
              <w:t>процессе</w:t>
            </w:r>
            <w:r w:rsidRPr="004A1BCE">
              <w:rPr>
                <w:spacing w:val="51"/>
                <w:w w:val="105"/>
                <w:sz w:val="24"/>
                <w:szCs w:val="24"/>
              </w:rPr>
              <w:t xml:space="preserve"> </w:t>
            </w:r>
            <w:r w:rsidRPr="004A1BCE">
              <w:rPr>
                <w:w w:val="105"/>
                <w:sz w:val="24"/>
                <w:szCs w:val="24"/>
              </w:rPr>
              <w:t>работы</w:t>
            </w:r>
            <w:r w:rsidRPr="004A1BCE">
              <w:rPr>
                <w:spacing w:val="48"/>
                <w:w w:val="105"/>
                <w:sz w:val="24"/>
                <w:szCs w:val="24"/>
              </w:rPr>
              <w:t xml:space="preserve"> </w:t>
            </w:r>
            <w:r w:rsidRPr="004A1BCE">
              <w:rPr>
                <w:w w:val="105"/>
                <w:sz w:val="24"/>
                <w:szCs w:val="24"/>
              </w:rPr>
              <w:t>с</w:t>
            </w:r>
            <w:r w:rsidRPr="004A1BCE">
              <w:rPr>
                <w:spacing w:val="51"/>
                <w:w w:val="105"/>
                <w:sz w:val="24"/>
                <w:szCs w:val="24"/>
              </w:rPr>
              <w:t xml:space="preserve"> </w:t>
            </w:r>
            <w:r w:rsidRPr="004A1BCE">
              <w:rPr>
                <w:w w:val="105"/>
                <w:sz w:val="24"/>
                <w:szCs w:val="24"/>
              </w:rPr>
              <w:t>ними;</w:t>
            </w:r>
            <w:r w:rsidRPr="004A1BCE">
              <w:rPr>
                <w:spacing w:val="-60"/>
                <w:w w:val="105"/>
                <w:sz w:val="24"/>
                <w:szCs w:val="24"/>
              </w:rPr>
              <w:t xml:space="preserve"> </w:t>
            </w:r>
            <w:r w:rsidRPr="004A1BCE">
              <w:rPr>
                <w:w w:val="105"/>
                <w:sz w:val="24"/>
                <w:szCs w:val="24"/>
              </w:rPr>
              <w:t>подводит</w:t>
            </w:r>
            <w:r w:rsidRPr="004A1BCE">
              <w:rPr>
                <w:spacing w:val="14"/>
                <w:w w:val="105"/>
                <w:sz w:val="24"/>
                <w:szCs w:val="24"/>
              </w:rPr>
              <w:t xml:space="preserve"> </w:t>
            </w:r>
            <w:r w:rsidRPr="004A1BCE">
              <w:rPr>
                <w:w w:val="105"/>
                <w:sz w:val="24"/>
                <w:szCs w:val="24"/>
              </w:rPr>
              <w:t>к</w:t>
            </w:r>
            <w:r w:rsidRPr="004A1BCE">
              <w:rPr>
                <w:spacing w:val="14"/>
                <w:w w:val="105"/>
                <w:sz w:val="24"/>
                <w:szCs w:val="24"/>
              </w:rPr>
              <w:t xml:space="preserve"> </w:t>
            </w:r>
            <w:r w:rsidRPr="004A1BCE">
              <w:rPr>
                <w:w w:val="105"/>
                <w:sz w:val="24"/>
                <w:szCs w:val="24"/>
              </w:rPr>
              <w:t>пониманию</w:t>
            </w:r>
            <w:r w:rsidRPr="004A1BCE">
              <w:rPr>
                <w:spacing w:val="13"/>
                <w:w w:val="105"/>
                <w:sz w:val="24"/>
                <w:szCs w:val="24"/>
              </w:rPr>
              <w:t xml:space="preserve"> </w:t>
            </w:r>
            <w:r w:rsidRPr="004A1BCE">
              <w:rPr>
                <w:w w:val="105"/>
                <w:sz w:val="24"/>
                <w:szCs w:val="24"/>
              </w:rPr>
              <w:t>того,</w:t>
            </w:r>
            <w:r w:rsidRPr="004A1BCE">
              <w:rPr>
                <w:spacing w:val="14"/>
                <w:w w:val="105"/>
                <w:sz w:val="24"/>
                <w:szCs w:val="24"/>
              </w:rPr>
              <w:t xml:space="preserve"> </w:t>
            </w:r>
            <w:r w:rsidRPr="004A1BCE">
              <w:rPr>
                <w:w w:val="105"/>
                <w:sz w:val="24"/>
                <w:szCs w:val="24"/>
              </w:rPr>
              <w:t>что</w:t>
            </w:r>
            <w:r w:rsidRPr="004A1BCE">
              <w:rPr>
                <w:spacing w:val="14"/>
                <w:w w:val="105"/>
                <w:sz w:val="24"/>
                <w:szCs w:val="24"/>
              </w:rPr>
              <w:t xml:space="preserve"> </w:t>
            </w:r>
            <w:r w:rsidRPr="004A1BCE">
              <w:rPr>
                <w:w w:val="105"/>
                <w:sz w:val="24"/>
                <w:szCs w:val="24"/>
              </w:rPr>
              <w:t>сходные</w:t>
            </w:r>
            <w:r w:rsidRPr="004A1BCE">
              <w:rPr>
                <w:spacing w:val="15"/>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назначению</w:t>
            </w:r>
            <w:r w:rsidRPr="004A1BCE">
              <w:rPr>
                <w:w w:val="105"/>
                <w:sz w:val="24"/>
                <w:szCs w:val="24"/>
              </w:rPr>
              <w:tab/>
            </w:r>
            <w:r w:rsidRPr="004A1BCE">
              <w:rPr>
                <w:w w:val="105"/>
                <w:sz w:val="24"/>
                <w:szCs w:val="24"/>
              </w:rPr>
              <w:tab/>
              <w:t>предметы</w:t>
            </w:r>
            <w:r w:rsidRPr="004A1BCE">
              <w:rPr>
                <w:w w:val="105"/>
                <w:sz w:val="24"/>
                <w:szCs w:val="24"/>
              </w:rPr>
              <w:tab/>
              <w:t>могут</w:t>
            </w:r>
            <w:r w:rsidRPr="004A1BCE">
              <w:rPr>
                <w:w w:val="105"/>
                <w:sz w:val="24"/>
                <w:szCs w:val="24"/>
              </w:rPr>
              <w:tab/>
              <w:t>быть</w:t>
            </w:r>
            <w:r w:rsidRPr="004A1BCE">
              <w:rPr>
                <w:w w:val="105"/>
                <w:sz w:val="24"/>
                <w:szCs w:val="24"/>
              </w:rPr>
              <w:tab/>
            </w:r>
            <w:r w:rsidRPr="004A1BCE">
              <w:rPr>
                <w:w w:val="105"/>
                <w:sz w:val="24"/>
                <w:szCs w:val="24"/>
              </w:rPr>
              <w:tab/>
            </w:r>
            <w:r w:rsidRPr="004A1BCE">
              <w:rPr>
                <w:spacing w:val="-1"/>
                <w:w w:val="105"/>
                <w:sz w:val="24"/>
                <w:szCs w:val="24"/>
              </w:rPr>
              <w:t>разной</w:t>
            </w:r>
            <w:r w:rsidRPr="004A1BCE">
              <w:rPr>
                <w:spacing w:val="-60"/>
                <w:w w:val="105"/>
                <w:sz w:val="24"/>
                <w:szCs w:val="24"/>
              </w:rPr>
              <w:t xml:space="preserve"> </w:t>
            </w:r>
            <w:r w:rsidRPr="004A1BCE">
              <w:rPr>
                <w:w w:val="105"/>
                <w:sz w:val="24"/>
                <w:szCs w:val="24"/>
              </w:rPr>
              <w:t>формы,</w:t>
            </w:r>
            <w:r w:rsidRPr="004A1BCE">
              <w:rPr>
                <w:spacing w:val="38"/>
                <w:w w:val="105"/>
                <w:sz w:val="24"/>
                <w:szCs w:val="24"/>
              </w:rPr>
              <w:t xml:space="preserve"> </w:t>
            </w:r>
            <w:r w:rsidRPr="004A1BCE">
              <w:rPr>
                <w:w w:val="105"/>
                <w:sz w:val="24"/>
                <w:szCs w:val="24"/>
              </w:rPr>
              <w:t>сделаны</w:t>
            </w:r>
            <w:r w:rsidRPr="004A1BCE">
              <w:rPr>
                <w:spacing w:val="37"/>
                <w:w w:val="105"/>
                <w:sz w:val="24"/>
                <w:szCs w:val="24"/>
              </w:rPr>
              <w:t xml:space="preserve"> </w:t>
            </w:r>
            <w:r w:rsidRPr="004A1BCE">
              <w:rPr>
                <w:w w:val="105"/>
                <w:sz w:val="24"/>
                <w:szCs w:val="24"/>
              </w:rPr>
              <w:t>из</w:t>
            </w:r>
            <w:r w:rsidRPr="004A1BCE">
              <w:rPr>
                <w:spacing w:val="39"/>
                <w:w w:val="105"/>
                <w:sz w:val="24"/>
                <w:szCs w:val="24"/>
              </w:rPr>
              <w:t xml:space="preserve"> </w:t>
            </w:r>
            <w:r w:rsidRPr="004A1BCE">
              <w:rPr>
                <w:w w:val="105"/>
                <w:sz w:val="24"/>
                <w:szCs w:val="24"/>
              </w:rPr>
              <w:t>разных</w:t>
            </w:r>
            <w:r w:rsidRPr="004A1BCE">
              <w:rPr>
                <w:spacing w:val="38"/>
                <w:w w:val="105"/>
                <w:sz w:val="24"/>
                <w:szCs w:val="24"/>
              </w:rPr>
              <w:t xml:space="preserve"> </w:t>
            </w:r>
            <w:r w:rsidRPr="004A1BCE">
              <w:rPr>
                <w:w w:val="105"/>
                <w:sz w:val="24"/>
                <w:szCs w:val="24"/>
              </w:rPr>
              <w:t>материалов;</w:t>
            </w:r>
            <w:r w:rsidRPr="004A1BCE">
              <w:rPr>
                <w:spacing w:val="40"/>
                <w:w w:val="105"/>
                <w:sz w:val="24"/>
                <w:szCs w:val="24"/>
              </w:rPr>
              <w:t xml:space="preserve"> </w:t>
            </w:r>
            <w:r w:rsidRPr="004A1BCE">
              <w:rPr>
                <w:w w:val="105"/>
                <w:sz w:val="24"/>
                <w:szCs w:val="24"/>
              </w:rPr>
              <w:t>дает</w:t>
            </w:r>
            <w:r w:rsidRPr="004A1BCE">
              <w:rPr>
                <w:spacing w:val="-60"/>
                <w:w w:val="105"/>
                <w:sz w:val="24"/>
                <w:szCs w:val="24"/>
              </w:rPr>
              <w:t xml:space="preserve"> </w:t>
            </w:r>
            <w:r w:rsidRPr="004A1BCE">
              <w:rPr>
                <w:w w:val="105"/>
                <w:sz w:val="24"/>
                <w:szCs w:val="24"/>
              </w:rPr>
              <w:t>почувствовать</w:t>
            </w:r>
            <w:r w:rsidRPr="004A1BCE">
              <w:rPr>
                <w:spacing w:val="38"/>
                <w:w w:val="105"/>
                <w:sz w:val="24"/>
                <w:szCs w:val="24"/>
              </w:rPr>
              <w:t xml:space="preserve"> </w:t>
            </w:r>
            <w:r w:rsidRPr="004A1BCE">
              <w:rPr>
                <w:w w:val="105"/>
                <w:sz w:val="24"/>
                <w:szCs w:val="24"/>
              </w:rPr>
              <w:t>и</w:t>
            </w:r>
            <w:r w:rsidRPr="004A1BCE">
              <w:rPr>
                <w:spacing w:val="38"/>
                <w:w w:val="105"/>
                <w:sz w:val="24"/>
                <w:szCs w:val="24"/>
              </w:rPr>
              <w:t xml:space="preserve"> </w:t>
            </w:r>
            <w:r w:rsidRPr="004A1BCE">
              <w:rPr>
                <w:w w:val="105"/>
                <w:sz w:val="24"/>
                <w:szCs w:val="24"/>
              </w:rPr>
              <w:t>ощутить,</w:t>
            </w:r>
            <w:r w:rsidRPr="004A1BCE">
              <w:rPr>
                <w:spacing w:val="38"/>
                <w:w w:val="105"/>
                <w:sz w:val="24"/>
                <w:szCs w:val="24"/>
              </w:rPr>
              <w:t xml:space="preserve"> </w:t>
            </w:r>
            <w:r w:rsidRPr="004A1BCE">
              <w:rPr>
                <w:w w:val="105"/>
                <w:sz w:val="24"/>
                <w:szCs w:val="24"/>
              </w:rPr>
              <w:t>что</w:t>
            </w:r>
            <w:r w:rsidRPr="004A1BCE">
              <w:rPr>
                <w:spacing w:val="38"/>
                <w:w w:val="105"/>
                <w:sz w:val="24"/>
                <w:szCs w:val="24"/>
              </w:rPr>
              <w:t xml:space="preserve"> </w:t>
            </w:r>
            <w:r w:rsidRPr="004A1BCE">
              <w:rPr>
                <w:w w:val="105"/>
                <w:sz w:val="24"/>
                <w:szCs w:val="24"/>
              </w:rPr>
              <w:t>предметы</w:t>
            </w:r>
            <w:r w:rsidRPr="004A1BCE">
              <w:rPr>
                <w:spacing w:val="37"/>
                <w:w w:val="105"/>
                <w:sz w:val="24"/>
                <w:szCs w:val="24"/>
              </w:rPr>
              <w:t xml:space="preserve"> </w:t>
            </w:r>
            <w:r w:rsidRPr="004A1BCE">
              <w:rPr>
                <w:w w:val="105"/>
                <w:sz w:val="24"/>
                <w:szCs w:val="24"/>
              </w:rPr>
              <w:t>имеют</w:t>
            </w:r>
            <w:r w:rsidRPr="004A1BCE">
              <w:rPr>
                <w:spacing w:val="-60"/>
                <w:w w:val="105"/>
                <w:sz w:val="24"/>
                <w:szCs w:val="24"/>
              </w:rPr>
              <w:t xml:space="preserve"> </w:t>
            </w:r>
            <w:r w:rsidRPr="004A1BCE">
              <w:rPr>
                <w:w w:val="105"/>
                <w:sz w:val="24"/>
                <w:szCs w:val="24"/>
              </w:rPr>
              <w:t>разный</w:t>
            </w:r>
            <w:r w:rsidRPr="004A1BCE">
              <w:rPr>
                <w:spacing w:val="27"/>
                <w:w w:val="105"/>
                <w:sz w:val="24"/>
                <w:szCs w:val="24"/>
              </w:rPr>
              <w:t xml:space="preserve"> </w:t>
            </w:r>
            <w:r w:rsidRPr="004A1BCE">
              <w:rPr>
                <w:w w:val="105"/>
                <w:sz w:val="24"/>
                <w:szCs w:val="24"/>
              </w:rPr>
              <w:t>вес,</w:t>
            </w:r>
            <w:r w:rsidRPr="004A1BCE">
              <w:rPr>
                <w:spacing w:val="29"/>
                <w:w w:val="105"/>
                <w:sz w:val="24"/>
                <w:szCs w:val="24"/>
              </w:rPr>
              <w:t xml:space="preserve"> </w:t>
            </w:r>
            <w:r w:rsidRPr="004A1BCE">
              <w:rPr>
                <w:w w:val="105"/>
                <w:sz w:val="24"/>
                <w:szCs w:val="24"/>
              </w:rPr>
              <w:t>объем;</w:t>
            </w:r>
            <w:r w:rsidRPr="004A1BCE">
              <w:rPr>
                <w:spacing w:val="27"/>
                <w:w w:val="105"/>
                <w:sz w:val="24"/>
                <w:szCs w:val="24"/>
              </w:rPr>
              <w:t xml:space="preserve"> </w:t>
            </w:r>
            <w:r w:rsidRPr="004A1BCE">
              <w:rPr>
                <w:w w:val="105"/>
                <w:sz w:val="24"/>
                <w:szCs w:val="24"/>
              </w:rPr>
              <w:t>демонстрирует</w:t>
            </w:r>
            <w:r w:rsidRPr="004A1BCE">
              <w:rPr>
                <w:spacing w:val="28"/>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разъясняет</w:t>
            </w:r>
            <w:r w:rsidRPr="004A1BCE">
              <w:rPr>
                <w:spacing w:val="-60"/>
                <w:w w:val="105"/>
                <w:sz w:val="24"/>
                <w:szCs w:val="24"/>
              </w:rPr>
              <w:t xml:space="preserve"> </w:t>
            </w:r>
            <w:r w:rsidRPr="004A1BCE">
              <w:rPr>
                <w:w w:val="105"/>
                <w:sz w:val="24"/>
                <w:szCs w:val="24"/>
              </w:rPr>
              <w:t>детям</w:t>
            </w:r>
            <w:r w:rsidRPr="004A1BCE">
              <w:rPr>
                <w:w w:val="105"/>
                <w:sz w:val="24"/>
                <w:szCs w:val="24"/>
              </w:rPr>
              <w:tab/>
              <w:t>способы</w:t>
            </w:r>
            <w:r w:rsidRPr="004A1BCE">
              <w:rPr>
                <w:w w:val="105"/>
                <w:sz w:val="24"/>
                <w:szCs w:val="24"/>
              </w:rPr>
              <w:tab/>
            </w:r>
            <w:r w:rsidRPr="004A1BCE">
              <w:rPr>
                <w:w w:val="105"/>
                <w:sz w:val="24"/>
                <w:szCs w:val="24"/>
              </w:rPr>
              <w:tab/>
              <w:t>взвешивания,</w:t>
            </w:r>
            <w:r w:rsidRPr="004A1BCE">
              <w:rPr>
                <w:w w:val="105"/>
                <w:sz w:val="24"/>
                <w:szCs w:val="24"/>
              </w:rPr>
              <w:tab/>
            </w:r>
            <w:r w:rsidRPr="004A1BCE">
              <w:rPr>
                <w:w w:val="105"/>
                <w:sz w:val="24"/>
                <w:szCs w:val="24"/>
              </w:rPr>
              <w:tab/>
            </w:r>
            <w:r w:rsidRPr="004A1BCE">
              <w:rPr>
                <w:w w:val="105"/>
                <w:sz w:val="24"/>
                <w:szCs w:val="24"/>
              </w:rPr>
              <w:tab/>
              <w:t>сравнения</w:t>
            </w:r>
            <w:r w:rsidRPr="004A1BCE">
              <w:rPr>
                <w:spacing w:val="-60"/>
                <w:w w:val="105"/>
                <w:sz w:val="24"/>
                <w:szCs w:val="24"/>
              </w:rPr>
              <w:t xml:space="preserve"> </w:t>
            </w:r>
            <w:r w:rsidRPr="004A1BCE">
              <w:rPr>
                <w:w w:val="105"/>
                <w:sz w:val="24"/>
                <w:szCs w:val="24"/>
              </w:rPr>
              <w:t>предметов</w:t>
            </w:r>
            <w:r w:rsidRPr="004A1BCE">
              <w:rPr>
                <w:spacing w:val="22"/>
                <w:w w:val="105"/>
                <w:sz w:val="24"/>
                <w:szCs w:val="24"/>
              </w:rPr>
              <w:t xml:space="preserve"> </w:t>
            </w:r>
            <w:r w:rsidRPr="004A1BCE">
              <w:rPr>
                <w:w w:val="105"/>
                <w:sz w:val="24"/>
                <w:szCs w:val="24"/>
              </w:rPr>
              <w:t>между</w:t>
            </w:r>
            <w:r w:rsidRPr="004A1BCE">
              <w:rPr>
                <w:spacing w:val="22"/>
                <w:w w:val="105"/>
                <w:sz w:val="24"/>
                <w:szCs w:val="24"/>
              </w:rPr>
              <w:t xml:space="preserve"> </w:t>
            </w:r>
            <w:r w:rsidRPr="004A1BCE">
              <w:rPr>
                <w:w w:val="105"/>
                <w:sz w:val="24"/>
                <w:szCs w:val="24"/>
              </w:rPr>
              <w:t>собой,</w:t>
            </w:r>
            <w:r w:rsidRPr="004A1BCE">
              <w:rPr>
                <w:spacing w:val="24"/>
                <w:w w:val="105"/>
                <w:sz w:val="24"/>
                <w:szCs w:val="24"/>
              </w:rPr>
              <w:t xml:space="preserve"> </w:t>
            </w:r>
            <w:r w:rsidRPr="004A1BCE">
              <w:rPr>
                <w:w w:val="105"/>
                <w:sz w:val="24"/>
                <w:szCs w:val="24"/>
              </w:rPr>
              <w:t>показывая</w:t>
            </w:r>
            <w:r w:rsidRPr="004A1BCE">
              <w:rPr>
                <w:spacing w:val="22"/>
                <w:w w:val="105"/>
                <w:sz w:val="24"/>
                <w:szCs w:val="24"/>
              </w:rPr>
              <w:t xml:space="preserve"> </w:t>
            </w:r>
            <w:r w:rsidRPr="004A1BCE">
              <w:rPr>
                <w:w w:val="105"/>
                <w:sz w:val="24"/>
                <w:szCs w:val="24"/>
              </w:rPr>
              <w:t>избегание</w:t>
            </w:r>
            <w:r w:rsidRPr="004A1BCE">
              <w:rPr>
                <w:spacing w:val="-60"/>
                <w:w w:val="105"/>
                <w:sz w:val="24"/>
                <w:szCs w:val="24"/>
              </w:rPr>
              <w:t xml:space="preserve"> </w:t>
            </w:r>
            <w:r w:rsidRPr="004A1BCE">
              <w:rPr>
                <w:w w:val="105"/>
                <w:sz w:val="24"/>
                <w:szCs w:val="24"/>
              </w:rPr>
              <w:t>возможности</w:t>
            </w:r>
            <w:r w:rsidRPr="004A1BCE">
              <w:rPr>
                <w:spacing w:val="22"/>
                <w:w w:val="105"/>
                <w:sz w:val="24"/>
                <w:szCs w:val="24"/>
              </w:rPr>
              <w:t xml:space="preserve"> </w:t>
            </w:r>
            <w:r w:rsidRPr="004A1BCE">
              <w:rPr>
                <w:w w:val="105"/>
                <w:sz w:val="24"/>
                <w:szCs w:val="24"/>
              </w:rPr>
              <w:t>сделать</w:t>
            </w:r>
            <w:r w:rsidRPr="004A1BCE">
              <w:rPr>
                <w:spacing w:val="26"/>
                <w:w w:val="105"/>
                <w:sz w:val="24"/>
                <w:szCs w:val="24"/>
              </w:rPr>
              <w:t xml:space="preserve"> </w:t>
            </w:r>
            <w:r w:rsidRPr="004A1BCE">
              <w:rPr>
                <w:w w:val="105"/>
                <w:sz w:val="24"/>
                <w:szCs w:val="24"/>
              </w:rPr>
              <w:t>ложные</w:t>
            </w:r>
            <w:r w:rsidRPr="004A1BCE">
              <w:rPr>
                <w:spacing w:val="26"/>
                <w:w w:val="105"/>
                <w:sz w:val="24"/>
                <w:szCs w:val="24"/>
              </w:rPr>
              <w:t xml:space="preserve"> </w:t>
            </w:r>
            <w:r w:rsidRPr="004A1BCE">
              <w:rPr>
                <w:w w:val="105"/>
                <w:sz w:val="24"/>
                <w:szCs w:val="24"/>
              </w:rPr>
              <w:t>выводы</w:t>
            </w:r>
            <w:r w:rsidRPr="004A1BCE">
              <w:rPr>
                <w:spacing w:val="24"/>
                <w:w w:val="105"/>
                <w:sz w:val="24"/>
                <w:szCs w:val="24"/>
              </w:rPr>
              <w:t xml:space="preserve"> </w:t>
            </w:r>
            <w:r w:rsidRPr="004A1BCE">
              <w:rPr>
                <w:w w:val="105"/>
                <w:sz w:val="24"/>
                <w:szCs w:val="24"/>
              </w:rPr>
              <w:t>(большой</w:t>
            </w:r>
            <w:r w:rsidRPr="004A1BCE">
              <w:rPr>
                <w:spacing w:val="-60"/>
                <w:w w:val="105"/>
                <w:sz w:val="24"/>
                <w:szCs w:val="24"/>
              </w:rPr>
              <w:t xml:space="preserve"> </w:t>
            </w:r>
            <w:r w:rsidRPr="004A1BCE">
              <w:rPr>
                <w:w w:val="105"/>
                <w:sz w:val="24"/>
                <w:szCs w:val="24"/>
              </w:rPr>
              <w:t>предмет не всегда оказывается более тяжелым);</w:t>
            </w:r>
            <w:r w:rsidRPr="004A1BCE">
              <w:rPr>
                <w:spacing w:val="1"/>
                <w:w w:val="105"/>
                <w:sz w:val="24"/>
                <w:szCs w:val="24"/>
              </w:rPr>
              <w:t xml:space="preserve"> </w:t>
            </w:r>
            <w:r w:rsidRPr="004A1BCE">
              <w:rPr>
                <w:w w:val="105"/>
                <w:sz w:val="24"/>
                <w:szCs w:val="24"/>
              </w:rPr>
              <w:t>показывает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ребёнку</w:t>
            </w:r>
            <w:r w:rsidRPr="004A1BCE">
              <w:rPr>
                <w:w w:val="105"/>
                <w:sz w:val="24"/>
                <w:szCs w:val="24"/>
              </w:rPr>
              <w:tab/>
            </w:r>
            <w:r w:rsidRPr="004A1BCE">
              <w:rPr>
                <w:w w:val="105"/>
                <w:sz w:val="24"/>
                <w:szCs w:val="24"/>
              </w:rPr>
              <w:tab/>
              <w:t>существующие</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окружающем</w:t>
            </w:r>
            <w:r w:rsidRPr="004A1BCE">
              <w:rPr>
                <w:spacing w:val="14"/>
                <w:w w:val="105"/>
                <w:sz w:val="24"/>
                <w:szCs w:val="24"/>
              </w:rPr>
              <w:t xml:space="preserve"> </w:t>
            </w:r>
            <w:r w:rsidRPr="004A1BCE">
              <w:rPr>
                <w:w w:val="105"/>
                <w:sz w:val="24"/>
                <w:szCs w:val="24"/>
              </w:rPr>
              <w:t>мире</w:t>
            </w:r>
            <w:r w:rsidRPr="004A1BCE">
              <w:rPr>
                <w:spacing w:val="13"/>
                <w:w w:val="105"/>
                <w:sz w:val="24"/>
                <w:szCs w:val="24"/>
              </w:rPr>
              <w:t xml:space="preserve"> </w:t>
            </w:r>
            <w:r w:rsidRPr="004A1BCE">
              <w:rPr>
                <w:w w:val="105"/>
                <w:sz w:val="24"/>
                <w:szCs w:val="24"/>
              </w:rPr>
              <w:t>простые</w:t>
            </w:r>
            <w:r w:rsidRPr="004A1BCE">
              <w:rPr>
                <w:spacing w:val="13"/>
                <w:w w:val="105"/>
                <w:sz w:val="24"/>
                <w:szCs w:val="24"/>
              </w:rPr>
              <w:t xml:space="preserve"> </w:t>
            </w:r>
            <w:r w:rsidRPr="004A1BCE">
              <w:rPr>
                <w:w w:val="105"/>
                <w:sz w:val="24"/>
                <w:szCs w:val="24"/>
              </w:rPr>
              <w:t>закономерности</w:t>
            </w:r>
            <w:r w:rsidRPr="004A1BCE">
              <w:rPr>
                <w:spacing w:val="1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зависимости,</w:t>
            </w:r>
            <w:r w:rsidRPr="004A1BCE">
              <w:rPr>
                <w:spacing w:val="56"/>
                <w:w w:val="105"/>
                <w:sz w:val="24"/>
                <w:szCs w:val="24"/>
              </w:rPr>
              <w:t xml:space="preserve"> </w:t>
            </w:r>
            <w:r w:rsidRPr="004A1BCE">
              <w:rPr>
                <w:w w:val="105"/>
                <w:sz w:val="24"/>
                <w:szCs w:val="24"/>
              </w:rPr>
              <w:t>например:</w:t>
            </w:r>
            <w:r w:rsidRPr="004A1BCE">
              <w:rPr>
                <w:spacing w:val="57"/>
                <w:w w:val="105"/>
                <w:sz w:val="24"/>
                <w:szCs w:val="24"/>
              </w:rPr>
              <w:t xml:space="preserve"> </w:t>
            </w:r>
            <w:r w:rsidRPr="004A1BCE">
              <w:rPr>
                <w:w w:val="105"/>
                <w:sz w:val="24"/>
                <w:szCs w:val="24"/>
              </w:rPr>
              <w:t>если</w:t>
            </w:r>
            <w:r w:rsidRPr="004A1BCE">
              <w:rPr>
                <w:spacing w:val="57"/>
                <w:w w:val="105"/>
                <w:sz w:val="24"/>
                <w:szCs w:val="24"/>
              </w:rPr>
              <w:t xml:space="preserve"> </w:t>
            </w:r>
            <w:r w:rsidRPr="004A1BCE">
              <w:rPr>
                <w:w w:val="105"/>
                <w:sz w:val="24"/>
                <w:szCs w:val="24"/>
              </w:rPr>
              <w:t>холодно</w:t>
            </w:r>
            <w:r w:rsidRPr="004A1BCE">
              <w:rPr>
                <w:spacing w:val="60"/>
                <w:w w:val="105"/>
                <w:sz w:val="24"/>
                <w:szCs w:val="24"/>
              </w:rPr>
              <w:t xml:space="preserve"> </w:t>
            </w:r>
            <w:r w:rsidRPr="004A1BCE">
              <w:rPr>
                <w:w w:val="105"/>
                <w:sz w:val="24"/>
                <w:szCs w:val="24"/>
              </w:rPr>
              <w:t>-</w:t>
            </w:r>
            <w:r w:rsidRPr="004A1BCE">
              <w:rPr>
                <w:spacing w:val="60"/>
                <w:w w:val="105"/>
                <w:sz w:val="24"/>
                <w:szCs w:val="24"/>
              </w:rPr>
              <w:t xml:space="preserve"> </w:t>
            </w:r>
            <w:r w:rsidRPr="004A1BCE">
              <w:rPr>
                <w:w w:val="105"/>
                <w:sz w:val="24"/>
                <w:szCs w:val="24"/>
              </w:rPr>
              <w:t>нужно</w:t>
            </w:r>
            <w:r w:rsidRPr="004A1BCE">
              <w:rPr>
                <w:spacing w:val="-60"/>
                <w:w w:val="105"/>
                <w:sz w:val="24"/>
                <w:szCs w:val="24"/>
              </w:rPr>
              <w:t xml:space="preserve"> </w:t>
            </w:r>
            <w:r w:rsidRPr="004A1BCE">
              <w:rPr>
                <w:w w:val="105"/>
                <w:sz w:val="24"/>
                <w:szCs w:val="24"/>
              </w:rPr>
              <w:t>теплее</w:t>
            </w:r>
            <w:r w:rsidRPr="004A1BCE">
              <w:rPr>
                <w:spacing w:val="16"/>
                <w:w w:val="105"/>
                <w:sz w:val="24"/>
                <w:szCs w:val="24"/>
              </w:rPr>
              <w:t xml:space="preserve"> </w:t>
            </w:r>
            <w:r w:rsidRPr="004A1BCE">
              <w:rPr>
                <w:w w:val="105"/>
                <w:sz w:val="24"/>
                <w:szCs w:val="24"/>
              </w:rPr>
              <w:t>одеться,</w:t>
            </w:r>
            <w:r w:rsidRPr="004A1BCE">
              <w:rPr>
                <w:spacing w:val="11"/>
                <w:w w:val="105"/>
                <w:sz w:val="24"/>
                <w:szCs w:val="24"/>
              </w:rPr>
              <w:t xml:space="preserve"> </w:t>
            </w:r>
            <w:r w:rsidRPr="004A1BCE">
              <w:rPr>
                <w:w w:val="105"/>
                <w:sz w:val="24"/>
                <w:szCs w:val="24"/>
              </w:rPr>
              <w:t>если</w:t>
            </w:r>
            <w:r w:rsidRPr="004A1BCE">
              <w:rPr>
                <w:spacing w:val="14"/>
                <w:w w:val="105"/>
                <w:sz w:val="24"/>
                <w:szCs w:val="24"/>
              </w:rPr>
              <w:t xml:space="preserve"> </w:t>
            </w:r>
            <w:r w:rsidRPr="004A1BCE">
              <w:rPr>
                <w:w w:val="105"/>
                <w:sz w:val="24"/>
                <w:szCs w:val="24"/>
              </w:rPr>
              <w:t>темно</w:t>
            </w:r>
            <w:r w:rsidRPr="004A1BCE">
              <w:rPr>
                <w:spacing w:val="16"/>
                <w:w w:val="105"/>
                <w:sz w:val="24"/>
                <w:szCs w:val="24"/>
              </w:rPr>
              <w:t xml:space="preserve"> </w:t>
            </w:r>
            <w:r w:rsidRPr="004A1BCE">
              <w:rPr>
                <w:w w:val="105"/>
                <w:sz w:val="24"/>
                <w:szCs w:val="24"/>
              </w:rPr>
              <w:t>-</w:t>
            </w:r>
            <w:r w:rsidRPr="004A1BCE">
              <w:rPr>
                <w:spacing w:val="15"/>
                <w:w w:val="105"/>
                <w:sz w:val="24"/>
                <w:szCs w:val="24"/>
              </w:rPr>
              <w:t xml:space="preserve"> </w:t>
            </w:r>
            <w:r w:rsidRPr="004A1BCE">
              <w:rPr>
                <w:w w:val="105"/>
                <w:sz w:val="24"/>
                <w:szCs w:val="24"/>
              </w:rPr>
              <w:t>нужно</w:t>
            </w:r>
            <w:r w:rsidRPr="004A1BCE">
              <w:rPr>
                <w:spacing w:val="14"/>
                <w:w w:val="105"/>
                <w:sz w:val="24"/>
                <w:szCs w:val="24"/>
              </w:rPr>
              <w:t xml:space="preserve"> </w:t>
            </w:r>
            <w:r w:rsidRPr="004A1BCE">
              <w:rPr>
                <w:w w:val="105"/>
                <w:sz w:val="24"/>
                <w:szCs w:val="24"/>
              </w:rPr>
              <w:t>зажечь</w:t>
            </w:r>
            <w:r w:rsidRPr="004A1BCE">
              <w:rPr>
                <w:spacing w:val="16"/>
                <w:w w:val="105"/>
                <w:sz w:val="24"/>
                <w:szCs w:val="24"/>
              </w:rPr>
              <w:t xml:space="preserve"> </w:t>
            </w:r>
            <w:r w:rsidRPr="004A1BCE">
              <w:rPr>
                <w:w w:val="105"/>
                <w:sz w:val="24"/>
                <w:szCs w:val="24"/>
              </w:rPr>
              <w:t>свет,</w:t>
            </w:r>
            <w:r w:rsidRPr="004A1BCE">
              <w:rPr>
                <w:spacing w:val="-60"/>
                <w:w w:val="105"/>
                <w:sz w:val="24"/>
                <w:szCs w:val="24"/>
              </w:rPr>
              <w:t xml:space="preserve"> </w:t>
            </w:r>
            <w:r w:rsidRPr="004A1BCE">
              <w:rPr>
                <w:w w:val="105"/>
                <w:sz w:val="24"/>
                <w:szCs w:val="24"/>
              </w:rPr>
              <w:t>если</w:t>
            </w:r>
            <w:r w:rsidRPr="004A1BCE">
              <w:rPr>
                <w:spacing w:val="45"/>
                <w:w w:val="105"/>
                <w:sz w:val="24"/>
                <w:szCs w:val="24"/>
              </w:rPr>
              <w:t xml:space="preserve"> </w:t>
            </w:r>
            <w:r w:rsidRPr="004A1BCE">
              <w:rPr>
                <w:w w:val="105"/>
                <w:sz w:val="24"/>
                <w:szCs w:val="24"/>
              </w:rPr>
              <w:t>сильный</w:t>
            </w:r>
            <w:r w:rsidRPr="004A1BCE">
              <w:rPr>
                <w:spacing w:val="48"/>
                <w:w w:val="105"/>
                <w:sz w:val="24"/>
                <w:szCs w:val="24"/>
              </w:rPr>
              <w:t xml:space="preserve"> </w:t>
            </w:r>
            <w:r w:rsidRPr="004A1BCE">
              <w:rPr>
                <w:w w:val="105"/>
                <w:sz w:val="24"/>
                <w:szCs w:val="24"/>
              </w:rPr>
              <w:t>ветер</w:t>
            </w:r>
            <w:r w:rsidRPr="004A1BCE">
              <w:rPr>
                <w:spacing w:val="45"/>
                <w:w w:val="105"/>
                <w:sz w:val="24"/>
                <w:szCs w:val="24"/>
              </w:rPr>
              <w:t xml:space="preserve"> </w:t>
            </w:r>
            <w:r w:rsidRPr="004A1BCE">
              <w:rPr>
                <w:w w:val="105"/>
                <w:sz w:val="24"/>
                <w:szCs w:val="24"/>
              </w:rPr>
              <w:t>-</w:t>
            </w:r>
            <w:r w:rsidRPr="004A1BCE">
              <w:rPr>
                <w:spacing w:val="46"/>
                <w:w w:val="105"/>
                <w:sz w:val="24"/>
                <w:szCs w:val="24"/>
              </w:rPr>
              <w:t xml:space="preserve"> </w:t>
            </w:r>
            <w:r w:rsidRPr="004A1BCE">
              <w:rPr>
                <w:w w:val="105"/>
                <w:sz w:val="24"/>
                <w:szCs w:val="24"/>
              </w:rPr>
              <w:t>закрыть</w:t>
            </w:r>
            <w:r w:rsidRPr="004A1BCE">
              <w:rPr>
                <w:spacing w:val="48"/>
                <w:w w:val="105"/>
                <w:sz w:val="24"/>
                <w:szCs w:val="24"/>
              </w:rPr>
              <w:t xml:space="preserve"> </w:t>
            </w:r>
            <w:r w:rsidRPr="004A1BCE">
              <w:rPr>
                <w:w w:val="105"/>
                <w:sz w:val="24"/>
                <w:szCs w:val="24"/>
              </w:rPr>
              <w:t>окно.</w:t>
            </w:r>
            <w:r w:rsidRPr="004A1BCE">
              <w:rPr>
                <w:spacing w:val="46"/>
                <w:w w:val="105"/>
                <w:sz w:val="24"/>
                <w:szCs w:val="24"/>
              </w:rPr>
              <w:t xml:space="preserve"> </w:t>
            </w:r>
            <w:r w:rsidRPr="004A1BCE">
              <w:rPr>
                <w:w w:val="105"/>
                <w:sz w:val="24"/>
                <w:szCs w:val="24"/>
              </w:rPr>
              <w:t>Указывает</w:t>
            </w:r>
            <w:r w:rsidRPr="004A1BCE">
              <w:rPr>
                <w:spacing w:val="-60"/>
                <w:w w:val="105"/>
                <w:sz w:val="24"/>
                <w:szCs w:val="24"/>
              </w:rPr>
              <w:t xml:space="preserve"> </w:t>
            </w:r>
            <w:r w:rsidRPr="004A1BCE">
              <w:rPr>
                <w:w w:val="105"/>
                <w:sz w:val="24"/>
                <w:szCs w:val="24"/>
              </w:rPr>
              <w:t>на</w:t>
            </w:r>
            <w:r w:rsidRPr="004A1BCE">
              <w:rPr>
                <w:spacing w:val="39"/>
                <w:w w:val="105"/>
                <w:sz w:val="24"/>
                <w:szCs w:val="24"/>
              </w:rPr>
              <w:t xml:space="preserve"> </w:t>
            </w:r>
            <w:r w:rsidRPr="004A1BCE">
              <w:rPr>
                <w:w w:val="105"/>
                <w:sz w:val="24"/>
                <w:szCs w:val="24"/>
              </w:rPr>
              <w:t>необходимость</w:t>
            </w:r>
            <w:r w:rsidRPr="004A1BCE">
              <w:rPr>
                <w:spacing w:val="42"/>
                <w:w w:val="105"/>
                <w:sz w:val="24"/>
                <w:szCs w:val="24"/>
              </w:rPr>
              <w:t xml:space="preserve"> </w:t>
            </w:r>
            <w:r w:rsidRPr="004A1BCE">
              <w:rPr>
                <w:w w:val="105"/>
                <w:sz w:val="24"/>
                <w:szCs w:val="24"/>
              </w:rPr>
              <w:t>замечать</w:t>
            </w:r>
            <w:r w:rsidRPr="004A1BCE">
              <w:rPr>
                <w:spacing w:val="39"/>
                <w:w w:val="105"/>
                <w:sz w:val="24"/>
                <w:szCs w:val="24"/>
              </w:rPr>
              <w:t xml:space="preserve"> </w:t>
            </w:r>
            <w:r w:rsidRPr="004A1BCE">
              <w:rPr>
                <w:w w:val="105"/>
                <w:sz w:val="24"/>
                <w:szCs w:val="24"/>
              </w:rPr>
              <w:t>целесообразность</w:t>
            </w:r>
            <w:r w:rsidRPr="004A1BCE">
              <w:rPr>
                <w:spacing w:val="4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целенаправленность некоторых действий, видеть</w:t>
            </w:r>
            <w:r w:rsidRPr="004A1BCE">
              <w:rPr>
                <w:spacing w:val="-60"/>
                <w:w w:val="105"/>
                <w:sz w:val="24"/>
                <w:szCs w:val="24"/>
              </w:rPr>
              <w:t xml:space="preserve"> </w:t>
            </w:r>
            <w:r w:rsidRPr="004A1BCE">
              <w:rPr>
                <w:w w:val="105"/>
                <w:sz w:val="24"/>
                <w:szCs w:val="24"/>
              </w:rPr>
              <w:t>простейшие</w:t>
            </w:r>
            <w:r w:rsidRPr="004A1BCE">
              <w:rPr>
                <w:spacing w:val="47"/>
                <w:w w:val="105"/>
                <w:sz w:val="24"/>
                <w:szCs w:val="24"/>
              </w:rPr>
              <w:t xml:space="preserve"> </w:t>
            </w:r>
            <w:r w:rsidRPr="004A1BCE">
              <w:rPr>
                <w:w w:val="105"/>
                <w:sz w:val="24"/>
                <w:szCs w:val="24"/>
              </w:rPr>
              <w:t>причины</w:t>
            </w:r>
            <w:r w:rsidRPr="004A1BCE">
              <w:rPr>
                <w:spacing w:val="48"/>
                <w:w w:val="105"/>
                <w:sz w:val="24"/>
                <w:szCs w:val="24"/>
              </w:rPr>
              <w:t xml:space="preserve"> </w:t>
            </w:r>
            <w:r w:rsidRPr="004A1BCE">
              <w:rPr>
                <w:w w:val="105"/>
                <w:sz w:val="24"/>
                <w:szCs w:val="24"/>
              </w:rPr>
              <w:t>и</w:t>
            </w:r>
            <w:r w:rsidRPr="004A1BCE">
              <w:rPr>
                <w:spacing w:val="46"/>
                <w:w w:val="105"/>
                <w:sz w:val="24"/>
                <w:szCs w:val="24"/>
              </w:rPr>
              <w:t xml:space="preserve"> </w:t>
            </w:r>
            <w:r w:rsidRPr="004A1BCE">
              <w:rPr>
                <w:w w:val="105"/>
                <w:sz w:val="24"/>
                <w:szCs w:val="24"/>
              </w:rPr>
              <w:t>следствия</w:t>
            </w:r>
            <w:r w:rsidRPr="004A1BCE">
              <w:rPr>
                <w:spacing w:val="46"/>
                <w:w w:val="105"/>
                <w:sz w:val="24"/>
                <w:szCs w:val="24"/>
              </w:rPr>
              <w:t xml:space="preserve"> </w:t>
            </w:r>
            <w:r w:rsidRPr="004A1BCE">
              <w:rPr>
                <w:w w:val="105"/>
                <w:sz w:val="24"/>
                <w:szCs w:val="24"/>
              </w:rPr>
              <w:t>собственных</w:t>
            </w:r>
            <w:r w:rsidRPr="004A1BCE">
              <w:rPr>
                <w:spacing w:val="-60"/>
                <w:w w:val="105"/>
                <w:sz w:val="24"/>
                <w:szCs w:val="24"/>
              </w:rPr>
              <w:t xml:space="preserve"> </w:t>
            </w:r>
            <w:r w:rsidRPr="004A1BCE">
              <w:rPr>
                <w:w w:val="105"/>
                <w:sz w:val="24"/>
                <w:szCs w:val="24"/>
              </w:rPr>
              <w:t>действий;</w:t>
            </w:r>
          </w:p>
          <w:p w14:paraId="6DFA82D9"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членах</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малой</w:t>
            </w:r>
            <w:r w:rsidRPr="004A1BCE">
              <w:rPr>
                <w:spacing w:val="1"/>
                <w:w w:val="105"/>
                <w:sz w:val="24"/>
                <w:szCs w:val="24"/>
              </w:rPr>
              <w:t xml:space="preserve"> </w:t>
            </w:r>
            <w:r w:rsidRPr="004A1BCE">
              <w:rPr>
                <w:w w:val="105"/>
                <w:sz w:val="24"/>
                <w:szCs w:val="24"/>
              </w:rPr>
              <w:t>родине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Отечестве;</w:t>
            </w:r>
            <w:r w:rsidRPr="004A1BCE">
              <w:rPr>
                <w:spacing w:val="25"/>
                <w:w w:val="105"/>
                <w:sz w:val="24"/>
                <w:szCs w:val="24"/>
              </w:rPr>
              <w:t xml:space="preserve"> </w:t>
            </w:r>
            <w:r w:rsidRPr="004A1BCE">
              <w:rPr>
                <w:w w:val="105"/>
                <w:sz w:val="24"/>
                <w:szCs w:val="24"/>
              </w:rPr>
              <w:t>представления</w:t>
            </w:r>
            <w:r w:rsidRPr="004A1BCE">
              <w:rPr>
                <w:spacing w:val="28"/>
                <w:w w:val="105"/>
                <w:sz w:val="24"/>
                <w:szCs w:val="24"/>
              </w:rPr>
              <w:t xml:space="preserve"> </w:t>
            </w:r>
            <w:r w:rsidRPr="004A1BCE">
              <w:rPr>
                <w:w w:val="105"/>
                <w:sz w:val="24"/>
                <w:szCs w:val="24"/>
              </w:rPr>
              <w:t>о</w:t>
            </w:r>
            <w:r w:rsidRPr="004A1BCE">
              <w:rPr>
                <w:spacing w:val="24"/>
                <w:w w:val="105"/>
                <w:sz w:val="24"/>
                <w:szCs w:val="24"/>
              </w:rPr>
              <w:t xml:space="preserve"> </w:t>
            </w:r>
            <w:r w:rsidRPr="004A1BCE">
              <w:rPr>
                <w:w w:val="105"/>
                <w:sz w:val="24"/>
                <w:szCs w:val="24"/>
              </w:rPr>
              <w:t>населенном</w:t>
            </w:r>
            <w:r w:rsidRPr="004A1BCE">
              <w:rPr>
                <w:spacing w:val="27"/>
                <w:w w:val="105"/>
                <w:sz w:val="24"/>
                <w:szCs w:val="24"/>
              </w:rPr>
              <w:t xml:space="preserve"> </w:t>
            </w:r>
            <w:r w:rsidRPr="004A1BCE">
              <w:rPr>
                <w:w w:val="105"/>
                <w:sz w:val="24"/>
                <w:szCs w:val="24"/>
              </w:rPr>
              <w:t>пункте,</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живут,</w:t>
            </w:r>
            <w:r w:rsidRPr="004A1BCE">
              <w:rPr>
                <w:spacing w:val="1"/>
                <w:w w:val="105"/>
                <w:sz w:val="24"/>
                <w:szCs w:val="24"/>
              </w:rPr>
              <w:t xml:space="preserve"> </w:t>
            </w:r>
            <w:r w:rsidRPr="004A1BCE">
              <w:rPr>
                <w:w w:val="105"/>
                <w:sz w:val="24"/>
                <w:szCs w:val="24"/>
              </w:rPr>
              <w:t xml:space="preserve">некоторых </w:t>
            </w:r>
            <w:r w:rsidRPr="004A1BCE">
              <w:rPr>
                <w:spacing w:val="1"/>
                <w:w w:val="105"/>
                <w:sz w:val="24"/>
                <w:szCs w:val="24"/>
              </w:rPr>
              <w:t xml:space="preserve"> </w:t>
            </w:r>
            <w:r w:rsidRPr="004A1BCE">
              <w:rPr>
                <w:w w:val="105"/>
                <w:sz w:val="24"/>
                <w:szCs w:val="24"/>
              </w:rPr>
              <w:t>городских</w:t>
            </w:r>
            <w:r w:rsidRPr="004A1BCE">
              <w:rPr>
                <w:spacing w:val="-60"/>
                <w:w w:val="105"/>
                <w:sz w:val="24"/>
                <w:szCs w:val="24"/>
              </w:rPr>
              <w:t xml:space="preserve"> </w:t>
            </w:r>
            <w:r w:rsidRPr="004A1BCE">
              <w:rPr>
                <w:w w:val="105"/>
                <w:sz w:val="24"/>
                <w:szCs w:val="24"/>
              </w:rPr>
              <w:t>объектах,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транспорта;</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стране, некоторых общественных праздниках и</w:t>
            </w:r>
            <w:r w:rsidRPr="004A1BCE">
              <w:rPr>
                <w:spacing w:val="1"/>
                <w:w w:val="105"/>
                <w:sz w:val="24"/>
                <w:szCs w:val="24"/>
              </w:rPr>
              <w:t xml:space="preserve"> </w:t>
            </w:r>
            <w:r w:rsidRPr="004A1BCE">
              <w:rPr>
                <w:w w:val="105"/>
                <w:sz w:val="24"/>
                <w:szCs w:val="24"/>
              </w:rPr>
              <w:t>событиях. Знакомит детей с трудом взрослых в</w:t>
            </w:r>
            <w:r w:rsidRPr="004A1BCE">
              <w:rPr>
                <w:spacing w:val="1"/>
                <w:w w:val="105"/>
                <w:sz w:val="24"/>
                <w:szCs w:val="24"/>
              </w:rPr>
              <w:t xml:space="preserve"> </w:t>
            </w:r>
            <w:r w:rsidRPr="004A1BCE">
              <w:rPr>
                <w:w w:val="105"/>
                <w:sz w:val="24"/>
                <w:szCs w:val="24"/>
              </w:rPr>
              <w:t>городе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сельской</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спецификой зданий и их устройством в городе и</w:t>
            </w:r>
            <w:r w:rsidRPr="004A1BCE">
              <w:rPr>
                <w:spacing w:val="1"/>
                <w:w w:val="105"/>
                <w:sz w:val="24"/>
                <w:szCs w:val="24"/>
              </w:rPr>
              <w:t xml:space="preserve"> </w:t>
            </w:r>
            <w:r w:rsidRPr="004A1BCE">
              <w:rPr>
                <w:w w:val="105"/>
                <w:sz w:val="24"/>
                <w:szCs w:val="24"/>
              </w:rPr>
              <w:t>селе</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высокие,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балконами,</w:t>
            </w:r>
            <w:r w:rsidRPr="004A1BCE">
              <w:rPr>
                <w:spacing w:val="1"/>
                <w:w w:val="105"/>
                <w:sz w:val="24"/>
                <w:szCs w:val="24"/>
              </w:rPr>
              <w:t xml:space="preserve"> </w:t>
            </w:r>
            <w:r w:rsidRPr="004A1BCE">
              <w:rPr>
                <w:w w:val="105"/>
                <w:sz w:val="24"/>
                <w:szCs w:val="24"/>
              </w:rPr>
              <w:t>лифтами,</w:t>
            </w:r>
            <w:r w:rsidRPr="004A1BCE">
              <w:rPr>
                <w:spacing w:val="1"/>
                <w:w w:val="105"/>
                <w:sz w:val="24"/>
                <w:szCs w:val="24"/>
              </w:rPr>
              <w:t xml:space="preserve"> </w:t>
            </w:r>
            <w:r w:rsidRPr="004A1BCE">
              <w:rPr>
                <w:w w:val="105"/>
                <w:sz w:val="24"/>
                <w:szCs w:val="24"/>
              </w:rPr>
              <w:t>ванной;</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невысокие,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печкой,</w:t>
            </w:r>
            <w:r w:rsidRPr="004A1BCE">
              <w:rPr>
                <w:spacing w:val="1"/>
                <w:w w:val="105"/>
                <w:sz w:val="24"/>
                <w:szCs w:val="24"/>
              </w:rPr>
              <w:t xml:space="preserve"> </w:t>
            </w:r>
            <w:r w:rsidRPr="004A1BCE">
              <w:rPr>
                <w:w w:val="105"/>
                <w:sz w:val="24"/>
                <w:szCs w:val="24"/>
              </w:rPr>
              <w:t>садом,</w:t>
            </w:r>
            <w:r w:rsidRPr="004A1BCE">
              <w:rPr>
                <w:spacing w:val="1"/>
                <w:w w:val="105"/>
                <w:sz w:val="24"/>
                <w:szCs w:val="24"/>
              </w:rPr>
              <w:t xml:space="preserve"> </w:t>
            </w:r>
            <w:r w:rsidRPr="004A1BCE">
              <w:rPr>
                <w:w w:val="105"/>
                <w:sz w:val="24"/>
                <w:szCs w:val="24"/>
              </w:rPr>
              <w:t>огородом,</w:t>
            </w:r>
            <w:r w:rsidRPr="004A1BCE">
              <w:rPr>
                <w:spacing w:val="1"/>
                <w:w w:val="105"/>
                <w:sz w:val="24"/>
                <w:szCs w:val="24"/>
              </w:rPr>
              <w:t xml:space="preserve"> </w:t>
            </w:r>
            <w:r w:rsidRPr="004A1BCE">
              <w:rPr>
                <w:w w:val="105"/>
                <w:sz w:val="24"/>
                <w:szCs w:val="24"/>
              </w:rPr>
              <w:t>будкой</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собаки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учреждениями:</w:t>
            </w:r>
            <w:r w:rsidRPr="004A1BCE">
              <w:rPr>
                <w:spacing w:val="1"/>
                <w:w w:val="105"/>
                <w:sz w:val="24"/>
                <w:szCs w:val="24"/>
              </w:rPr>
              <w:t xml:space="preserve"> </w:t>
            </w:r>
            <w:r w:rsidRPr="004A1BCE">
              <w:rPr>
                <w:w w:val="105"/>
                <w:sz w:val="24"/>
                <w:szCs w:val="24"/>
              </w:rPr>
              <w:t>общеобразовательные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поликлиники,</w:t>
            </w:r>
            <w:r w:rsidRPr="004A1BCE">
              <w:rPr>
                <w:spacing w:val="1"/>
                <w:w w:val="105"/>
                <w:sz w:val="24"/>
                <w:szCs w:val="24"/>
              </w:rPr>
              <w:t xml:space="preserve"> </w:t>
            </w:r>
            <w:r w:rsidRPr="004A1BCE">
              <w:rPr>
                <w:w w:val="105"/>
                <w:sz w:val="24"/>
                <w:szCs w:val="24"/>
              </w:rPr>
              <w:t>магазины,</w:t>
            </w:r>
            <w:r w:rsidRPr="004A1BCE">
              <w:rPr>
                <w:spacing w:val="1"/>
                <w:w w:val="105"/>
                <w:sz w:val="24"/>
                <w:szCs w:val="24"/>
              </w:rPr>
              <w:t xml:space="preserve"> </w:t>
            </w:r>
            <w:r w:rsidRPr="004A1BCE">
              <w:rPr>
                <w:w w:val="105"/>
                <w:sz w:val="24"/>
                <w:szCs w:val="24"/>
              </w:rPr>
              <w:t>парки,</w:t>
            </w:r>
            <w:r w:rsidRPr="004A1BCE">
              <w:rPr>
                <w:spacing w:val="-3"/>
                <w:w w:val="105"/>
                <w:sz w:val="24"/>
                <w:szCs w:val="24"/>
              </w:rPr>
              <w:t xml:space="preserve"> </w:t>
            </w:r>
            <w:r w:rsidRPr="004A1BCE">
              <w:rPr>
                <w:w w:val="105"/>
                <w:sz w:val="24"/>
                <w:szCs w:val="24"/>
              </w:rPr>
              <w:t>стадионы и</w:t>
            </w:r>
            <w:r w:rsidRPr="004A1BCE">
              <w:rPr>
                <w:spacing w:val="-2"/>
                <w:w w:val="105"/>
                <w:sz w:val="24"/>
                <w:szCs w:val="24"/>
              </w:rPr>
              <w:t xml:space="preserve"> </w:t>
            </w:r>
            <w:r w:rsidRPr="004A1BCE">
              <w:rPr>
                <w:w w:val="105"/>
                <w:sz w:val="24"/>
                <w:szCs w:val="24"/>
              </w:rPr>
              <w:t>другие.</w:t>
            </w:r>
          </w:p>
          <w:p w14:paraId="3E7AA0D7" w14:textId="77777777" w:rsidR="00B17D32" w:rsidRPr="004A1BCE" w:rsidRDefault="00B17D32" w:rsidP="001B6FCB">
            <w:pPr>
              <w:pStyle w:val="TableParagraph"/>
              <w:rPr>
                <w:sz w:val="24"/>
                <w:szCs w:val="24"/>
              </w:rPr>
            </w:pPr>
            <w:r w:rsidRPr="004A1BCE">
              <w:rPr>
                <w:w w:val="105"/>
                <w:sz w:val="24"/>
                <w:szCs w:val="24"/>
              </w:rPr>
              <w:t>4)</w:t>
            </w:r>
            <w:r w:rsidRPr="004A1BCE">
              <w:rPr>
                <w:w w:val="105"/>
                <w:sz w:val="24"/>
                <w:szCs w:val="24"/>
                <w:u w:val="single"/>
              </w:rPr>
              <w:t>Природа:</w:t>
            </w:r>
          </w:p>
          <w:p w14:paraId="01792210" w14:textId="77777777" w:rsidR="00B17D32" w:rsidRPr="004A1BCE" w:rsidRDefault="00B17D32" w:rsidP="001B6FCB">
            <w:pPr>
              <w:pStyle w:val="TableParagraph"/>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многообразием</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животного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растительного</w:t>
            </w:r>
            <w:r w:rsidRPr="004A1BCE">
              <w:rPr>
                <w:spacing w:val="1"/>
                <w:w w:val="105"/>
                <w:sz w:val="24"/>
                <w:szCs w:val="24"/>
              </w:rPr>
              <w:t xml:space="preserve"> </w:t>
            </w:r>
            <w:r w:rsidRPr="004A1BCE">
              <w:rPr>
                <w:w w:val="105"/>
                <w:sz w:val="24"/>
                <w:szCs w:val="24"/>
              </w:rPr>
              <w:t>мира, изменениями в их жизни в разные 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процесс</w:t>
            </w:r>
            <w:r w:rsidRPr="004A1BCE">
              <w:rPr>
                <w:spacing w:val="1"/>
                <w:w w:val="105"/>
                <w:sz w:val="24"/>
                <w:szCs w:val="24"/>
              </w:rPr>
              <w:t xml:space="preserve"> </w:t>
            </w:r>
            <w:r w:rsidRPr="004A1BCE">
              <w:rPr>
                <w:w w:val="105"/>
                <w:sz w:val="24"/>
                <w:szCs w:val="24"/>
              </w:rPr>
              <w:t>сравнения</w:t>
            </w:r>
            <w:r w:rsidRPr="004A1BCE">
              <w:rPr>
                <w:spacing w:val="-60"/>
                <w:w w:val="105"/>
                <w:sz w:val="24"/>
                <w:szCs w:val="24"/>
              </w:rPr>
              <w:t xml:space="preserve"> </w:t>
            </w:r>
            <w:r w:rsidRPr="004A1BCE">
              <w:rPr>
                <w:w w:val="105"/>
                <w:sz w:val="24"/>
                <w:szCs w:val="24"/>
              </w:rPr>
              <w:t>группировки объектов живой природы на основе</w:t>
            </w:r>
            <w:r w:rsidRPr="004A1BCE">
              <w:rPr>
                <w:spacing w:val="-60"/>
                <w:w w:val="105"/>
                <w:sz w:val="24"/>
                <w:szCs w:val="24"/>
              </w:rPr>
              <w:t xml:space="preserve"> </w:t>
            </w:r>
            <w:r w:rsidRPr="004A1BCE">
              <w:rPr>
                <w:w w:val="105"/>
                <w:sz w:val="24"/>
                <w:szCs w:val="24"/>
              </w:rPr>
              <w:t xml:space="preserve">признаков  </w:t>
            </w:r>
            <w:r w:rsidRPr="004A1BCE">
              <w:rPr>
                <w:spacing w:val="61"/>
                <w:w w:val="105"/>
                <w:sz w:val="24"/>
                <w:szCs w:val="24"/>
              </w:rPr>
              <w:t xml:space="preserve"> </w:t>
            </w:r>
            <w:r w:rsidRPr="004A1BCE">
              <w:rPr>
                <w:w w:val="105"/>
                <w:sz w:val="24"/>
                <w:szCs w:val="24"/>
              </w:rPr>
              <w:t xml:space="preserve">(дикие   </w:t>
            </w:r>
            <w:r w:rsidRPr="004A1BCE">
              <w:rPr>
                <w:spacing w:val="3"/>
                <w:w w:val="105"/>
                <w:sz w:val="24"/>
                <w:szCs w:val="24"/>
              </w:rPr>
              <w:t xml:space="preserve"> </w:t>
            </w:r>
            <w:r w:rsidRPr="004A1BCE">
              <w:rPr>
                <w:w w:val="105"/>
                <w:sz w:val="24"/>
                <w:szCs w:val="24"/>
              </w:rPr>
              <w:t xml:space="preserve">-   </w:t>
            </w:r>
            <w:r w:rsidRPr="004A1BCE">
              <w:rPr>
                <w:spacing w:val="3"/>
                <w:w w:val="105"/>
                <w:sz w:val="24"/>
                <w:szCs w:val="24"/>
              </w:rPr>
              <w:t xml:space="preserve"> </w:t>
            </w:r>
            <w:r w:rsidRPr="004A1BCE">
              <w:rPr>
                <w:w w:val="105"/>
                <w:sz w:val="24"/>
                <w:szCs w:val="24"/>
              </w:rPr>
              <w:t xml:space="preserve">домашние,   </w:t>
            </w:r>
            <w:r w:rsidRPr="004A1BCE">
              <w:rPr>
                <w:spacing w:val="2"/>
                <w:w w:val="105"/>
                <w:sz w:val="24"/>
                <w:szCs w:val="24"/>
              </w:rPr>
              <w:t xml:space="preserve"> </w:t>
            </w:r>
            <w:r w:rsidRPr="004A1BCE">
              <w:rPr>
                <w:w w:val="105"/>
                <w:sz w:val="24"/>
                <w:szCs w:val="24"/>
              </w:rPr>
              <w:t xml:space="preserve">хищные   </w:t>
            </w:r>
            <w:r w:rsidRPr="004A1BCE">
              <w:rPr>
                <w:spacing w:val="3"/>
                <w:w w:val="105"/>
                <w:sz w:val="24"/>
                <w:szCs w:val="24"/>
              </w:rPr>
              <w:t xml:space="preserve"> </w:t>
            </w:r>
            <w:r w:rsidRPr="004A1BCE">
              <w:rPr>
                <w:w w:val="105"/>
                <w:sz w:val="24"/>
                <w:szCs w:val="24"/>
              </w:rPr>
              <w:t>-</w:t>
            </w:r>
          </w:p>
          <w:p w14:paraId="1F1C7E01" w14:textId="77777777" w:rsidR="00B17D32" w:rsidRPr="004A1BCE" w:rsidRDefault="00B17D32" w:rsidP="001B6FCB">
            <w:pPr>
              <w:pStyle w:val="TableParagraph"/>
              <w:spacing w:line="264" w:lineRule="exact"/>
              <w:jc w:val="both"/>
              <w:rPr>
                <w:sz w:val="24"/>
                <w:szCs w:val="24"/>
              </w:rPr>
            </w:pPr>
            <w:r w:rsidRPr="004A1BCE">
              <w:rPr>
                <w:w w:val="105"/>
                <w:sz w:val="24"/>
                <w:szCs w:val="24"/>
              </w:rPr>
              <w:t>травоядные,</w:t>
            </w:r>
            <w:r w:rsidRPr="004A1BCE">
              <w:rPr>
                <w:spacing w:val="38"/>
                <w:w w:val="105"/>
                <w:sz w:val="24"/>
                <w:szCs w:val="24"/>
              </w:rPr>
              <w:t xml:space="preserve"> </w:t>
            </w:r>
            <w:r w:rsidRPr="004A1BCE">
              <w:rPr>
                <w:w w:val="105"/>
                <w:sz w:val="24"/>
                <w:szCs w:val="24"/>
              </w:rPr>
              <w:t>перелетные</w:t>
            </w:r>
            <w:r w:rsidRPr="004A1BCE">
              <w:rPr>
                <w:spacing w:val="41"/>
                <w:w w:val="105"/>
                <w:sz w:val="24"/>
                <w:szCs w:val="24"/>
              </w:rPr>
              <w:t xml:space="preserve"> </w:t>
            </w:r>
            <w:r w:rsidRPr="004A1BCE">
              <w:rPr>
                <w:w w:val="105"/>
                <w:sz w:val="24"/>
                <w:szCs w:val="24"/>
              </w:rPr>
              <w:t>-</w:t>
            </w:r>
            <w:r w:rsidRPr="004A1BCE">
              <w:rPr>
                <w:spacing w:val="39"/>
                <w:w w:val="105"/>
                <w:sz w:val="24"/>
                <w:szCs w:val="24"/>
              </w:rPr>
              <w:t xml:space="preserve"> </w:t>
            </w:r>
            <w:r w:rsidRPr="004A1BCE">
              <w:rPr>
                <w:w w:val="105"/>
                <w:sz w:val="24"/>
                <w:szCs w:val="24"/>
              </w:rPr>
              <w:t>зимующие,</w:t>
            </w:r>
            <w:r w:rsidRPr="004A1BCE">
              <w:rPr>
                <w:spacing w:val="40"/>
                <w:w w:val="105"/>
                <w:sz w:val="24"/>
                <w:szCs w:val="24"/>
              </w:rPr>
              <w:t xml:space="preserve"> </w:t>
            </w:r>
            <w:r w:rsidRPr="004A1BCE">
              <w:rPr>
                <w:w w:val="105"/>
                <w:sz w:val="24"/>
                <w:szCs w:val="24"/>
              </w:rPr>
              <w:t>деревья</w:t>
            </w:r>
            <w:r w:rsidRPr="004A1BCE">
              <w:rPr>
                <w:spacing w:val="40"/>
                <w:w w:val="105"/>
                <w:sz w:val="24"/>
                <w:szCs w:val="24"/>
              </w:rPr>
              <w:t xml:space="preserve"> </w:t>
            </w:r>
            <w:r w:rsidRPr="004A1BCE">
              <w:rPr>
                <w:w w:val="105"/>
                <w:sz w:val="24"/>
                <w:szCs w:val="24"/>
              </w:rPr>
              <w:t>-</w:t>
            </w:r>
          </w:p>
        </w:tc>
      </w:tr>
    </w:tbl>
    <w:p w14:paraId="53D3E5D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3586B2E2" w14:textId="77777777" w:rsidTr="001B6FCB">
        <w:trPr>
          <w:trHeight w:val="4692"/>
        </w:trPr>
        <w:tc>
          <w:tcPr>
            <w:tcW w:w="3795" w:type="dxa"/>
          </w:tcPr>
          <w:p w14:paraId="03255532" w14:textId="77777777" w:rsidR="00B17D32" w:rsidRPr="004A1BCE" w:rsidRDefault="00B17D32" w:rsidP="001B6FCB">
            <w:pPr>
              <w:pStyle w:val="TableParagraph"/>
              <w:ind w:left="0"/>
              <w:rPr>
                <w:sz w:val="24"/>
                <w:szCs w:val="24"/>
              </w:rPr>
            </w:pPr>
          </w:p>
        </w:tc>
        <w:tc>
          <w:tcPr>
            <w:tcW w:w="5528" w:type="dxa"/>
          </w:tcPr>
          <w:p w14:paraId="4A420022" w14:textId="77777777" w:rsidR="00B17D32" w:rsidRPr="004A1BCE" w:rsidRDefault="00B17D32" w:rsidP="001B6FCB">
            <w:pPr>
              <w:pStyle w:val="TableParagraph"/>
              <w:spacing w:line="270" w:lineRule="exact"/>
              <w:jc w:val="both"/>
              <w:rPr>
                <w:sz w:val="24"/>
                <w:szCs w:val="24"/>
              </w:rPr>
            </w:pPr>
            <w:r w:rsidRPr="004A1BCE">
              <w:rPr>
                <w:w w:val="105"/>
                <w:sz w:val="24"/>
                <w:szCs w:val="24"/>
              </w:rPr>
              <w:t>кустарники,</w:t>
            </w:r>
            <w:r w:rsidRPr="004A1BCE">
              <w:rPr>
                <w:spacing w:val="-4"/>
                <w:w w:val="105"/>
                <w:sz w:val="24"/>
                <w:szCs w:val="24"/>
              </w:rPr>
              <w:t xml:space="preserve"> </w:t>
            </w:r>
            <w:r w:rsidRPr="004A1BCE">
              <w:rPr>
                <w:w w:val="105"/>
                <w:sz w:val="24"/>
                <w:szCs w:val="24"/>
              </w:rPr>
              <w:t>травы</w:t>
            </w:r>
            <w:r w:rsidRPr="004A1BCE">
              <w:rPr>
                <w:spacing w:val="-2"/>
                <w:w w:val="105"/>
                <w:sz w:val="24"/>
                <w:szCs w:val="24"/>
              </w:rPr>
              <w:t xml:space="preserve"> </w:t>
            </w:r>
            <w:r w:rsidRPr="004A1BCE">
              <w:rPr>
                <w:w w:val="105"/>
                <w:sz w:val="24"/>
                <w:szCs w:val="24"/>
              </w:rPr>
              <w:t>-</w:t>
            </w:r>
            <w:r w:rsidRPr="004A1BCE">
              <w:rPr>
                <w:spacing w:val="-4"/>
                <w:w w:val="105"/>
                <w:sz w:val="24"/>
                <w:szCs w:val="24"/>
              </w:rPr>
              <w:t xml:space="preserve"> </w:t>
            </w:r>
            <w:r w:rsidRPr="004A1BCE">
              <w:rPr>
                <w:w w:val="105"/>
                <w:sz w:val="24"/>
                <w:szCs w:val="24"/>
              </w:rPr>
              <w:t>цветковые</w:t>
            </w:r>
            <w:r w:rsidRPr="004A1BCE">
              <w:rPr>
                <w:spacing w:val="-2"/>
                <w:w w:val="105"/>
                <w:sz w:val="24"/>
                <w:szCs w:val="24"/>
              </w:rPr>
              <w:t xml:space="preserve"> </w:t>
            </w:r>
            <w:r w:rsidRPr="004A1BCE">
              <w:rPr>
                <w:w w:val="105"/>
                <w:sz w:val="24"/>
                <w:szCs w:val="24"/>
              </w:rPr>
              <w:t>растения,</w:t>
            </w:r>
            <w:r w:rsidRPr="004A1BCE">
              <w:rPr>
                <w:spacing w:val="-5"/>
                <w:w w:val="105"/>
                <w:sz w:val="24"/>
                <w:szCs w:val="24"/>
              </w:rPr>
              <w:t xml:space="preserve"> </w:t>
            </w:r>
            <w:r w:rsidRPr="004A1BCE">
              <w:rPr>
                <w:w w:val="105"/>
                <w:sz w:val="24"/>
                <w:szCs w:val="24"/>
              </w:rPr>
              <w:t>овощи</w:t>
            </w:r>
          </w:p>
          <w:p w14:paraId="610BEF32" w14:textId="77777777" w:rsidR="00B17D32" w:rsidRPr="004A1BCE" w:rsidRDefault="00B17D32" w:rsidP="001B6FCB">
            <w:pPr>
              <w:pStyle w:val="TableParagraph"/>
              <w:ind w:right="98"/>
              <w:jc w:val="both"/>
              <w:rPr>
                <w:sz w:val="24"/>
                <w:szCs w:val="24"/>
              </w:rPr>
            </w:pPr>
            <w:r w:rsidRPr="004A1BCE">
              <w:rPr>
                <w:w w:val="105"/>
                <w:sz w:val="24"/>
                <w:szCs w:val="24"/>
              </w:rPr>
              <w:t>- фрукты, ягоды, грибы и другое). Знакомит с</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(камни, песок, глина, почва, вода), с явлениями</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(листопад,</w:t>
            </w:r>
            <w:r w:rsidRPr="004A1BCE">
              <w:rPr>
                <w:spacing w:val="1"/>
                <w:w w:val="105"/>
                <w:sz w:val="24"/>
                <w:szCs w:val="24"/>
              </w:rPr>
              <w:t xml:space="preserve"> </w:t>
            </w:r>
            <w:r w:rsidRPr="004A1BCE">
              <w:rPr>
                <w:w w:val="105"/>
                <w:sz w:val="24"/>
                <w:szCs w:val="24"/>
              </w:rPr>
              <w:t>ледоход,</w:t>
            </w:r>
            <w:r w:rsidRPr="004A1BCE">
              <w:rPr>
                <w:spacing w:val="1"/>
                <w:w w:val="105"/>
                <w:sz w:val="24"/>
                <w:szCs w:val="24"/>
              </w:rPr>
              <w:t xml:space="preserve"> </w:t>
            </w:r>
            <w:r w:rsidRPr="004A1BCE">
              <w:rPr>
                <w:w w:val="105"/>
                <w:sz w:val="24"/>
                <w:szCs w:val="24"/>
              </w:rPr>
              <w:t>гололед,</w:t>
            </w:r>
            <w:r w:rsidRPr="004A1BCE">
              <w:rPr>
                <w:spacing w:val="1"/>
                <w:w w:val="105"/>
                <w:sz w:val="24"/>
                <w:szCs w:val="24"/>
              </w:rPr>
              <w:t xml:space="preserve"> </w:t>
            </w:r>
            <w:r w:rsidRPr="004A1BCE">
              <w:rPr>
                <w:w w:val="105"/>
                <w:sz w:val="24"/>
                <w:szCs w:val="24"/>
              </w:rPr>
              <w:t>град,</w:t>
            </w:r>
            <w:r w:rsidRPr="004A1BCE">
              <w:rPr>
                <w:spacing w:val="1"/>
                <w:w w:val="105"/>
                <w:sz w:val="24"/>
                <w:szCs w:val="24"/>
              </w:rPr>
              <w:t xml:space="preserve"> </w:t>
            </w:r>
            <w:r w:rsidRPr="004A1BCE">
              <w:rPr>
                <w:w w:val="105"/>
                <w:sz w:val="24"/>
                <w:szCs w:val="24"/>
              </w:rPr>
              <w:t>ветер);</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качествами</w:t>
            </w:r>
            <w:r w:rsidRPr="004A1BCE">
              <w:rPr>
                <w:spacing w:val="1"/>
                <w:w w:val="105"/>
                <w:sz w:val="24"/>
                <w:szCs w:val="24"/>
              </w:rPr>
              <w:t xml:space="preserve"> </w:t>
            </w:r>
            <w:r w:rsidRPr="004A1BCE">
              <w:rPr>
                <w:w w:val="105"/>
                <w:sz w:val="24"/>
                <w:szCs w:val="24"/>
              </w:rPr>
              <w:t>природных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(дерево,</w:t>
            </w:r>
            <w:r w:rsidRPr="004A1BCE">
              <w:rPr>
                <w:spacing w:val="-60"/>
                <w:w w:val="105"/>
                <w:sz w:val="24"/>
                <w:szCs w:val="24"/>
              </w:rPr>
              <w:t xml:space="preserve"> </w:t>
            </w:r>
            <w:r w:rsidRPr="004A1BCE">
              <w:rPr>
                <w:w w:val="105"/>
                <w:sz w:val="24"/>
                <w:szCs w:val="24"/>
              </w:rPr>
              <w:t>металл</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этого</w:t>
            </w:r>
            <w:r w:rsidRPr="004A1BCE">
              <w:rPr>
                <w:spacing w:val="1"/>
                <w:w w:val="105"/>
                <w:sz w:val="24"/>
                <w:szCs w:val="24"/>
              </w:rPr>
              <w:t xml:space="preserve"> </w:t>
            </w:r>
            <w:r w:rsidRPr="004A1BCE">
              <w:rPr>
                <w:w w:val="105"/>
                <w:sz w:val="24"/>
                <w:szCs w:val="24"/>
              </w:rPr>
              <w:t>простейшие</w:t>
            </w:r>
            <w:r w:rsidRPr="004A1BCE">
              <w:rPr>
                <w:spacing w:val="-3"/>
                <w:w w:val="105"/>
                <w:sz w:val="24"/>
                <w:szCs w:val="24"/>
              </w:rPr>
              <w:t xml:space="preserve"> </w:t>
            </w:r>
            <w:r w:rsidRPr="004A1BCE">
              <w:rPr>
                <w:w w:val="105"/>
                <w:sz w:val="24"/>
                <w:szCs w:val="24"/>
              </w:rPr>
              <w:t>опыты,</w:t>
            </w:r>
            <w:r w:rsidRPr="004A1BCE">
              <w:rPr>
                <w:spacing w:val="-1"/>
                <w:w w:val="105"/>
                <w:sz w:val="24"/>
                <w:szCs w:val="24"/>
              </w:rPr>
              <w:t xml:space="preserve"> </w:t>
            </w:r>
            <w:r w:rsidRPr="004A1BCE">
              <w:rPr>
                <w:w w:val="105"/>
                <w:sz w:val="24"/>
                <w:szCs w:val="24"/>
              </w:rPr>
              <w:t>экспериментирование;</w:t>
            </w:r>
          </w:p>
          <w:p w14:paraId="21E42FA7" w14:textId="77777777" w:rsidR="00B17D32" w:rsidRPr="004A1BCE" w:rsidRDefault="00B17D32" w:rsidP="001B6FCB">
            <w:pPr>
              <w:pStyle w:val="TableParagraph"/>
              <w:ind w:right="96"/>
              <w:jc w:val="both"/>
              <w:rPr>
                <w:sz w:val="24"/>
                <w:szCs w:val="24"/>
              </w:rPr>
            </w:pPr>
            <w:r w:rsidRPr="004A1BCE">
              <w:rPr>
                <w:w w:val="105"/>
                <w:sz w:val="24"/>
                <w:szCs w:val="24"/>
              </w:rPr>
              <w:t>в процессе труда в природе педагог формирует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элементарных</w:t>
            </w:r>
            <w:r w:rsidRPr="004A1BCE">
              <w:rPr>
                <w:spacing w:val="-60"/>
                <w:w w:val="105"/>
                <w:sz w:val="24"/>
                <w:szCs w:val="24"/>
              </w:rPr>
              <w:t xml:space="preserve"> </w:t>
            </w:r>
            <w:r w:rsidRPr="004A1BCE">
              <w:rPr>
                <w:w w:val="105"/>
                <w:sz w:val="24"/>
                <w:szCs w:val="24"/>
              </w:rPr>
              <w:t>потребностях</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питание,</w:t>
            </w:r>
            <w:r w:rsidRPr="004A1BCE">
              <w:rPr>
                <w:spacing w:val="1"/>
                <w:w w:val="105"/>
                <w:sz w:val="24"/>
                <w:szCs w:val="24"/>
              </w:rPr>
              <w:t xml:space="preserve"> </w:t>
            </w:r>
            <w:r w:rsidRPr="004A1BCE">
              <w:rPr>
                <w:w w:val="105"/>
                <w:sz w:val="24"/>
                <w:szCs w:val="24"/>
              </w:rPr>
              <w:t>вода,</w:t>
            </w:r>
            <w:r w:rsidRPr="004A1BCE">
              <w:rPr>
                <w:spacing w:val="1"/>
                <w:w w:val="105"/>
                <w:sz w:val="24"/>
                <w:szCs w:val="24"/>
              </w:rPr>
              <w:t xml:space="preserve"> </w:t>
            </w:r>
            <w:r w:rsidRPr="004A1BCE">
              <w:rPr>
                <w:w w:val="105"/>
                <w:sz w:val="24"/>
                <w:szCs w:val="24"/>
              </w:rPr>
              <w:t>тепло,</w:t>
            </w:r>
            <w:r w:rsidRPr="004A1BCE">
              <w:rPr>
                <w:spacing w:val="1"/>
                <w:w w:val="105"/>
                <w:sz w:val="24"/>
                <w:szCs w:val="24"/>
              </w:rPr>
              <w:t xml:space="preserve"> </w:t>
            </w:r>
            <w:r w:rsidRPr="004A1BCE">
              <w:rPr>
                <w:w w:val="105"/>
                <w:sz w:val="24"/>
                <w:szCs w:val="24"/>
              </w:rPr>
              <w:t>свет;</w:t>
            </w:r>
            <w:r w:rsidRPr="004A1BCE">
              <w:rPr>
                <w:spacing w:val="1"/>
                <w:w w:val="105"/>
                <w:sz w:val="24"/>
                <w:szCs w:val="24"/>
              </w:rPr>
              <w:t xml:space="preserve"> </w:t>
            </w:r>
            <w:r w:rsidRPr="004A1BCE">
              <w:rPr>
                <w:w w:val="105"/>
                <w:sz w:val="24"/>
                <w:szCs w:val="24"/>
              </w:rPr>
              <w:t>углубляет</w:t>
            </w:r>
            <w:r w:rsidRPr="004A1BCE">
              <w:rPr>
                <w:spacing w:val="1"/>
                <w:w w:val="105"/>
                <w:sz w:val="24"/>
                <w:szCs w:val="24"/>
              </w:rPr>
              <w:t xml:space="preserve"> </w:t>
            </w:r>
            <w:r w:rsidRPr="004A1BCE">
              <w:rPr>
                <w:w w:val="105"/>
                <w:sz w:val="24"/>
                <w:szCs w:val="24"/>
              </w:rPr>
              <w:t>представление  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.человек</w:t>
            </w:r>
            <w:r w:rsidRPr="004A1BCE">
              <w:rPr>
                <w:spacing w:val="1"/>
                <w:w w:val="105"/>
                <w:sz w:val="24"/>
                <w:szCs w:val="24"/>
              </w:rPr>
              <w:t xml:space="preserve"> </w:t>
            </w:r>
            <w:r w:rsidRPr="004A1BCE">
              <w:rPr>
                <w:w w:val="105"/>
                <w:sz w:val="24"/>
                <w:szCs w:val="24"/>
              </w:rPr>
              <w:t>ухаживает</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домашними</w:t>
            </w:r>
            <w:r w:rsidRPr="004A1BCE">
              <w:rPr>
                <w:spacing w:val="-60"/>
                <w:w w:val="105"/>
                <w:sz w:val="24"/>
                <w:szCs w:val="24"/>
              </w:rPr>
              <w:t xml:space="preserve"> </w:t>
            </w:r>
            <w:r w:rsidRPr="004A1BCE">
              <w:rPr>
                <w:w w:val="105"/>
                <w:sz w:val="24"/>
                <w:szCs w:val="24"/>
              </w:rPr>
              <w:t>животными,</w:t>
            </w:r>
            <w:r w:rsidRPr="004A1BCE">
              <w:rPr>
                <w:spacing w:val="44"/>
                <w:w w:val="105"/>
                <w:sz w:val="24"/>
                <w:szCs w:val="24"/>
              </w:rPr>
              <w:t xml:space="preserve"> </w:t>
            </w:r>
            <w:r w:rsidRPr="004A1BCE">
              <w:rPr>
                <w:w w:val="105"/>
                <w:sz w:val="24"/>
                <w:szCs w:val="24"/>
              </w:rPr>
              <w:t>комнатными</w:t>
            </w:r>
            <w:r w:rsidRPr="004A1BCE">
              <w:rPr>
                <w:spacing w:val="45"/>
                <w:w w:val="105"/>
                <w:sz w:val="24"/>
                <w:szCs w:val="24"/>
              </w:rPr>
              <w:t xml:space="preserve"> </w:t>
            </w:r>
            <w:r w:rsidRPr="004A1BCE">
              <w:rPr>
                <w:w w:val="105"/>
                <w:sz w:val="24"/>
                <w:szCs w:val="24"/>
              </w:rPr>
              <w:t>растениями,</w:t>
            </w:r>
            <w:r w:rsidRPr="004A1BCE">
              <w:rPr>
                <w:spacing w:val="45"/>
                <w:w w:val="105"/>
                <w:sz w:val="24"/>
                <w:szCs w:val="24"/>
              </w:rPr>
              <w:t xml:space="preserve"> </w:t>
            </w:r>
            <w:r w:rsidRPr="004A1BCE">
              <w:rPr>
                <w:w w:val="105"/>
                <w:sz w:val="24"/>
                <w:szCs w:val="24"/>
              </w:rPr>
              <w:t>за</w:t>
            </w:r>
          </w:p>
          <w:p w14:paraId="4A04CF04"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огородом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садом,</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накоплению</w:t>
            </w:r>
            <w:r w:rsidRPr="004A1BCE">
              <w:rPr>
                <w:spacing w:val="1"/>
                <w:w w:val="105"/>
                <w:sz w:val="24"/>
                <w:szCs w:val="24"/>
              </w:rPr>
              <w:t xml:space="preserve"> </w:t>
            </w:r>
            <w:r w:rsidRPr="004A1BCE">
              <w:rPr>
                <w:w w:val="105"/>
                <w:sz w:val="24"/>
                <w:szCs w:val="24"/>
              </w:rPr>
              <w:t>положительных</w:t>
            </w:r>
            <w:r w:rsidRPr="004A1BCE">
              <w:rPr>
                <w:spacing w:val="-4"/>
                <w:w w:val="105"/>
                <w:sz w:val="24"/>
                <w:szCs w:val="24"/>
              </w:rPr>
              <w:t xml:space="preserve"> </w:t>
            </w:r>
            <w:r w:rsidRPr="004A1BCE">
              <w:rPr>
                <w:w w:val="105"/>
                <w:sz w:val="24"/>
                <w:szCs w:val="24"/>
              </w:rPr>
              <w:t>впечатлений</w:t>
            </w:r>
            <w:r w:rsidRPr="004A1BCE">
              <w:rPr>
                <w:spacing w:val="-7"/>
                <w:w w:val="105"/>
                <w:sz w:val="24"/>
                <w:szCs w:val="24"/>
              </w:rPr>
              <w:t xml:space="preserve"> </w:t>
            </w:r>
            <w:r w:rsidRPr="004A1BCE">
              <w:rPr>
                <w:w w:val="105"/>
                <w:sz w:val="24"/>
                <w:szCs w:val="24"/>
              </w:rPr>
              <w:t>ребёнка</w:t>
            </w:r>
            <w:r w:rsidRPr="004A1BCE">
              <w:rPr>
                <w:spacing w:val="-6"/>
                <w:w w:val="105"/>
                <w:sz w:val="24"/>
                <w:szCs w:val="24"/>
              </w:rPr>
              <w:t xml:space="preserve"> </w:t>
            </w:r>
            <w:r w:rsidRPr="004A1BCE">
              <w:rPr>
                <w:w w:val="105"/>
                <w:sz w:val="24"/>
                <w:szCs w:val="24"/>
              </w:rPr>
              <w:t>о</w:t>
            </w:r>
            <w:r w:rsidRPr="004A1BCE">
              <w:rPr>
                <w:spacing w:val="-4"/>
                <w:w w:val="105"/>
                <w:sz w:val="24"/>
                <w:szCs w:val="24"/>
              </w:rPr>
              <w:t xml:space="preserve"> </w:t>
            </w:r>
            <w:r w:rsidRPr="004A1BCE">
              <w:rPr>
                <w:w w:val="105"/>
                <w:sz w:val="24"/>
                <w:szCs w:val="24"/>
              </w:rPr>
              <w:t>природе.</w:t>
            </w:r>
          </w:p>
        </w:tc>
      </w:tr>
      <w:tr w:rsidR="00B17D32" w:rsidRPr="004A1BCE" w14:paraId="2C7CFA65" w14:textId="77777777" w:rsidTr="001B6FCB">
        <w:trPr>
          <w:trHeight w:val="277"/>
        </w:trPr>
        <w:tc>
          <w:tcPr>
            <w:tcW w:w="9323" w:type="dxa"/>
            <w:gridSpan w:val="2"/>
          </w:tcPr>
          <w:p w14:paraId="0B894732" w14:textId="77777777" w:rsidR="00B17D32" w:rsidRPr="004A1BCE" w:rsidRDefault="00B17D32" w:rsidP="001B6FCB">
            <w:pPr>
              <w:pStyle w:val="TableParagraph"/>
              <w:spacing w:line="258"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04923B8A" w14:textId="77777777" w:rsidTr="001B6FCB">
        <w:trPr>
          <w:trHeight w:val="9660"/>
        </w:trPr>
        <w:tc>
          <w:tcPr>
            <w:tcW w:w="3795" w:type="dxa"/>
          </w:tcPr>
          <w:p w14:paraId="519EB521" w14:textId="77777777" w:rsidR="00B17D32" w:rsidRPr="004A1BCE" w:rsidRDefault="00B17D32" w:rsidP="001B6FCB">
            <w:pPr>
              <w:pStyle w:val="TableParagraph"/>
              <w:tabs>
                <w:tab w:val="left" w:pos="433"/>
                <w:tab w:val="left" w:pos="1338"/>
                <w:tab w:val="left" w:pos="1594"/>
                <w:tab w:val="left" w:pos="2109"/>
                <w:tab w:val="left" w:pos="2370"/>
                <w:tab w:val="left" w:pos="2619"/>
                <w:tab w:val="left" w:pos="2945"/>
                <w:tab w:val="left" w:pos="3088"/>
              </w:tabs>
              <w:ind w:right="99"/>
              <w:rPr>
                <w:sz w:val="24"/>
                <w:szCs w:val="24"/>
              </w:rPr>
            </w:pPr>
            <w:r w:rsidRPr="004A1BCE">
              <w:rPr>
                <w:w w:val="105"/>
                <w:sz w:val="24"/>
                <w:szCs w:val="24"/>
              </w:rPr>
              <w:t xml:space="preserve">1)Развивать </w:t>
            </w:r>
            <w:r w:rsidRPr="004A1BCE">
              <w:rPr>
                <w:spacing w:val="12"/>
                <w:w w:val="105"/>
                <w:sz w:val="24"/>
                <w:szCs w:val="24"/>
              </w:rPr>
              <w:t xml:space="preserve"> </w:t>
            </w:r>
            <w:r w:rsidRPr="004A1BCE">
              <w:rPr>
                <w:w w:val="105"/>
                <w:sz w:val="24"/>
                <w:szCs w:val="24"/>
              </w:rPr>
              <w:t>интерес</w:t>
            </w:r>
            <w:r w:rsidRPr="004A1BCE">
              <w:rPr>
                <w:w w:val="105"/>
                <w:sz w:val="24"/>
                <w:szCs w:val="24"/>
              </w:rPr>
              <w:tab/>
            </w:r>
            <w:r w:rsidRPr="004A1BCE">
              <w:rPr>
                <w:w w:val="105"/>
                <w:sz w:val="24"/>
                <w:szCs w:val="24"/>
              </w:rPr>
              <w:tab/>
            </w:r>
            <w:r w:rsidRPr="004A1BCE">
              <w:rPr>
                <w:w w:val="105"/>
                <w:sz w:val="24"/>
                <w:szCs w:val="24"/>
              </w:rPr>
              <w:tab/>
              <w:t>детей</w:t>
            </w:r>
            <w:r w:rsidRPr="004A1BCE">
              <w:rPr>
                <w:spacing w:val="1"/>
                <w:w w:val="105"/>
                <w:sz w:val="24"/>
                <w:szCs w:val="24"/>
              </w:rPr>
              <w:t xml:space="preserve"> </w:t>
            </w:r>
            <w:r w:rsidRPr="004A1BCE">
              <w:rPr>
                <w:w w:val="105"/>
                <w:sz w:val="24"/>
                <w:szCs w:val="24"/>
              </w:rPr>
              <w:t>к</w:t>
            </w:r>
            <w:r w:rsidRPr="004A1BCE">
              <w:rPr>
                <w:w w:val="105"/>
                <w:sz w:val="24"/>
                <w:szCs w:val="24"/>
              </w:rPr>
              <w:tab/>
              <w:t>самостоятельному</w:t>
            </w:r>
            <w:r w:rsidRPr="004A1BCE">
              <w:rPr>
                <w:w w:val="105"/>
                <w:sz w:val="24"/>
                <w:szCs w:val="24"/>
              </w:rPr>
              <w:tab/>
            </w:r>
            <w:r w:rsidRPr="004A1BCE">
              <w:rPr>
                <w:spacing w:val="-1"/>
                <w:w w:val="105"/>
                <w:sz w:val="24"/>
                <w:szCs w:val="24"/>
              </w:rPr>
              <w:t>познанию</w:t>
            </w:r>
            <w:r w:rsidRPr="004A1BCE">
              <w:rPr>
                <w:spacing w:val="-60"/>
                <w:w w:val="105"/>
                <w:sz w:val="24"/>
                <w:szCs w:val="24"/>
              </w:rPr>
              <w:t xml:space="preserve"> </w:t>
            </w:r>
            <w:r w:rsidRPr="004A1BCE">
              <w:rPr>
                <w:w w:val="105"/>
                <w:sz w:val="24"/>
                <w:szCs w:val="24"/>
              </w:rPr>
              <w:t>объектов</w:t>
            </w:r>
            <w:r w:rsidRPr="004A1BCE">
              <w:rPr>
                <w:spacing w:val="16"/>
                <w:w w:val="105"/>
                <w:sz w:val="24"/>
                <w:szCs w:val="24"/>
              </w:rPr>
              <w:t xml:space="preserve"> </w:t>
            </w:r>
            <w:r w:rsidRPr="004A1BCE">
              <w:rPr>
                <w:w w:val="105"/>
                <w:sz w:val="24"/>
                <w:szCs w:val="24"/>
              </w:rPr>
              <w:t>окружающего</w:t>
            </w:r>
            <w:r w:rsidRPr="004A1BCE">
              <w:rPr>
                <w:spacing w:val="16"/>
                <w:w w:val="105"/>
                <w:sz w:val="24"/>
                <w:szCs w:val="24"/>
              </w:rPr>
              <w:t xml:space="preserve"> </w:t>
            </w:r>
            <w:r w:rsidRPr="004A1BCE">
              <w:rPr>
                <w:w w:val="105"/>
                <w:sz w:val="24"/>
                <w:szCs w:val="24"/>
              </w:rPr>
              <w:t>мира</w:t>
            </w:r>
            <w:r w:rsidRPr="004A1BCE">
              <w:rPr>
                <w:spacing w:val="1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его</w:t>
            </w:r>
            <w:r w:rsidRPr="004A1BCE">
              <w:rPr>
                <w:spacing w:val="49"/>
                <w:w w:val="105"/>
                <w:sz w:val="24"/>
                <w:szCs w:val="24"/>
              </w:rPr>
              <w:t xml:space="preserve"> </w:t>
            </w:r>
            <w:r w:rsidRPr="004A1BCE">
              <w:rPr>
                <w:w w:val="105"/>
                <w:sz w:val="24"/>
                <w:szCs w:val="24"/>
              </w:rPr>
              <w:t>разнообразных</w:t>
            </w:r>
            <w:r w:rsidRPr="004A1BCE">
              <w:rPr>
                <w:spacing w:val="52"/>
                <w:w w:val="105"/>
                <w:sz w:val="24"/>
                <w:szCs w:val="24"/>
              </w:rPr>
              <w:t xml:space="preserve"> </w:t>
            </w:r>
            <w:r w:rsidRPr="004A1BCE">
              <w:rPr>
                <w:w w:val="105"/>
                <w:sz w:val="24"/>
                <w:szCs w:val="24"/>
              </w:rPr>
              <w:t>проявлениях</w:t>
            </w:r>
            <w:r w:rsidRPr="004A1BCE">
              <w:rPr>
                <w:spacing w:val="-60"/>
                <w:w w:val="105"/>
                <w:sz w:val="24"/>
                <w:szCs w:val="24"/>
              </w:rPr>
              <w:t xml:space="preserve"> </w:t>
            </w:r>
            <w:r w:rsidRPr="004A1BCE">
              <w:rPr>
                <w:w w:val="105"/>
                <w:sz w:val="24"/>
                <w:szCs w:val="24"/>
              </w:rPr>
              <w:t>и простейших зависимостях;</w:t>
            </w:r>
            <w:r w:rsidRPr="004A1BCE">
              <w:rPr>
                <w:spacing w:val="1"/>
                <w:w w:val="105"/>
                <w:sz w:val="24"/>
                <w:szCs w:val="24"/>
              </w:rPr>
              <w:t xml:space="preserve"> </w:t>
            </w:r>
            <w:r w:rsidRPr="004A1BCE">
              <w:rPr>
                <w:w w:val="105"/>
                <w:sz w:val="24"/>
                <w:szCs w:val="24"/>
              </w:rPr>
              <w:t>2)формировать</w:t>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 цифровых</w:t>
            </w:r>
            <w:r w:rsidRPr="004A1BCE">
              <w:rPr>
                <w:spacing w:val="1"/>
                <w:w w:val="105"/>
                <w:sz w:val="24"/>
                <w:szCs w:val="24"/>
              </w:rPr>
              <w:t xml:space="preserve"> </w:t>
            </w:r>
            <w:r w:rsidRPr="004A1BCE">
              <w:rPr>
                <w:w w:val="105"/>
                <w:sz w:val="24"/>
                <w:szCs w:val="24"/>
              </w:rPr>
              <w:t>средствах</w:t>
            </w:r>
            <w:r w:rsidRPr="004A1BCE">
              <w:rPr>
                <w:spacing w:val="1"/>
                <w:w w:val="105"/>
                <w:sz w:val="24"/>
                <w:szCs w:val="24"/>
              </w:rPr>
              <w:t xml:space="preserve"> </w:t>
            </w:r>
            <w:r w:rsidRPr="004A1BCE">
              <w:rPr>
                <w:w w:val="105"/>
                <w:sz w:val="24"/>
                <w:szCs w:val="24"/>
              </w:rPr>
              <w:t>познания</w:t>
            </w:r>
            <w:r w:rsidRPr="004A1BCE">
              <w:rPr>
                <w:w w:val="105"/>
                <w:sz w:val="24"/>
                <w:szCs w:val="24"/>
              </w:rPr>
              <w:tab/>
              <w:t>окружающего</w:t>
            </w:r>
            <w:r w:rsidRPr="004A1BCE">
              <w:rPr>
                <w:w w:val="105"/>
                <w:sz w:val="24"/>
                <w:szCs w:val="24"/>
              </w:rPr>
              <w:tab/>
            </w:r>
            <w:r w:rsidRPr="004A1BCE">
              <w:rPr>
                <w:w w:val="105"/>
                <w:sz w:val="24"/>
                <w:szCs w:val="24"/>
              </w:rPr>
              <w:tab/>
            </w:r>
            <w:r w:rsidRPr="004A1BCE">
              <w:rPr>
                <w:spacing w:val="-1"/>
                <w:w w:val="105"/>
                <w:sz w:val="24"/>
                <w:szCs w:val="24"/>
              </w:rPr>
              <w:t>мира,</w:t>
            </w:r>
            <w:r w:rsidRPr="004A1BCE">
              <w:rPr>
                <w:spacing w:val="-60"/>
                <w:w w:val="105"/>
                <w:sz w:val="24"/>
                <w:szCs w:val="24"/>
              </w:rPr>
              <w:t xml:space="preserve"> </w:t>
            </w:r>
            <w:r w:rsidRPr="004A1BCE">
              <w:rPr>
                <w:w w:val="105"/>
                <w:sz w:val="24"/>
                <w:szCs w:val="24"/>
              </w:rPr>
              <w:t>способах</w:t>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spacing w:val="-1"/>
                <w:w w:val="105"/>
                <w:sz w:val="24"/>
                <w:szCs w:val="24"/>
              </w:rPr>
              <w:t>безопасного</w:t>
            </w:r>
            <w:r w:rsidRPr="004A1BCE">
              <w:rPr>
                <w:spacing w:val="-60"/>
                <w:w w:val="105"/>
                <w:sz w:val="24"/>
                <w:szCs w:val="24"/>
              </w:rPr>
              <w:t xml:space="preserve"> </w:t>
            </w:r>
            <w:r w:rsidRPr="004A1BCE">
              <w:rPr>
                <w:w w:val="105"/>
                <w:sz w:val="24"/>
                <w:szCs w:val="24"/>
              </w:rPr>
              <w:t>использования;</w:t>
            </w:r>
          </w:p>
          <w:p w14:paraId="509794EB" w14:textId="77777777" w:rsidR="00B17D32" w:rsidRPr="004A1BCE" w:rsidRDefault="00B17D32" w:rsidP="001B6FCB">
            <w:pPr>
              <w:pStyle w:val="TableParagraph"/>
              <w:tabs>
                <w:tab w:val="left" w:pos="2346"/>
                <w:tab w:val="left" w:pos="2588"/>
              </w:tabs>
              <w:ind w:right="96"/>
              <w:jc w:val="both"/>
              <w:rPr>
                <w:sz w:val="24"/>
                <w:szCs w:val="24"/>
              </w:rPr>
            </w:pPr>
            <w:r w:rsidRPr="004A1BCE">
              <w:rPr>
                <w:w w:val="105"/>
                <w:sz w:val="24"/>
                <w:szCs w:val="24"/>
              </w:rPr>
              <w:t>З)развивать</w:t>
            </w:r>
            <w:r w:rsidRPr="004A1BCE">
              <w:rPr>
                <w:w w:val="105"/>
                <w:sz w:val="24"/>
                <w:szCs w:val="24"/>
              </w:rPr>
              <w:tab/>
              <w:t>способность</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математические</w:t>
            </w:r>
            <w:r w:rsidRPr="004A1BCE">
              <w:rPr>
                <w:spacing w:val="-60"/>
                <w:w w:val="105"/>
                <w:sz w:val="24"/>
                <w:szCs w:val="24"/>
              </w:rPr>
              <w:t xml:space="preserve"> </w:t>
            </w:r>
            <w:r w:rsidRPr="004A1BCE">
              <w:rPr>
                <w:w w:val="105"/>
                <w:sz w:val="24"/>
                <w:szCs w:val="24"/>
              </w:rPr>
              <w:t>знания и аналитические способы</w:t>
            </w:r>
            <w:r w:rsidRPr="004A1BCE">
              <w:rPr>
                <w:spacing w:val="-60"/>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математической</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60"/>
                <w:w w:val="105"/>
                <w:sz w:val="24"/>
                <w:szCs w:val="24"/>
              </w:rPr>
              <w:t xml:space="preserve"> </w:t>
            </w:r>
            <w:r w:rsidRPr="004A1BCE">
              <w:rPr>
                <w:w w:val="105"/>
                <w:sz w:val="24"/>
                <w:szCs w:val="24"/>
              </w:rPr>
              <w:t>опосредованное</w:t>
            </w:r>
            <w:r w:rsidRPr="004A1BCE">
              <w:rPr>
                <w:w w:val="105"/>
                <w:sz w:val="24"/>
                <w:szCs w:val="24"/>
              </w:rPr>
              <w:tab/>
            </w:r>
            <w:r w:rsidRPr="004A1BCE">
              <w:rPr>
                <w:w w:val="105"/>
                <w:sz w:val="24"/>
                <w:szCs w:val="24"/>
              </w:rPr>
              <w:tab/>
            </w:r>
            <w:r w:rsidRPr="004A1BCE">
              <w:rPr>
                <w:spacing w:val="-1"/>
                <w:w w:val="105"/>
                <w:sz w:val="24"/>
                <w:szCs w:val="24"/>
              </w:rPr>
              <w:t>сравнение</w:t>
            </w:r>
          </w:p>
          <w:p w14:paraId="6238E4B8" w14:textId="77777777" w:rsidR="00B17D32" w:rsidRPr="004A1BCE" w:rsidRDefault="00B17D32" w:rsidP="001B6FCB">
            <w:pPr>
              <w:pStyle w:val="TableParagraph"/>
              <w:tabs>
                <w:tab w:val="left" w:pos="1726"/>
                <w:tab w:val="left" w:pos="1803"/>
                <w:tab w:val="left" w:pos="1913"/>
                <w:tab w:val="left" w:pos="2640"/>
                <w:tab w:val="left" w:pos="2883"/>
                <w:tab w:val="left" w:pos="3159"/>
              </w:tabs>
              <w:ind w:right="97"/>
              <w:rPr>
                <w:sz w:val="24"/>
                <w:szCs w:val="24"/>
              </w:rPr>
            </w:pPr>
            <w:r w:rsidRPr="004A1BCE">
              <w:rPr>
                <w:w w:val="105"/>
                <w:sz w:val="24"/>
                <w:szCs w:val="24"/>
              </w:rPr>
              <w:t>объектов</w:t>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помощью</w:t>
            </w:r>
            <w:r w:rsidRPr="004A1BCE">
              <w:rPr>
                <w:spacing w:val="-60"/>
                <w:w w:val="105"/>
                <w:sz w:val="24"/>
                <w:szCs w:val="24"/>
              </w:rPr>
              <w:t xml:space="preserve"> </w:t>
            </w:r>
            <w:r w:rsidRPr="004A1BCE">
              <w:rPr>
                <w:w w:val="105"/>
                <w:sz w:val="24"/>
                <w:szCs w:val="24"/>
              </w:rPr>
              <w:t>заместителей</w:t>
            </w:r>
            <w:r w:rsidRPr="004A1BCE">
              <w:rPr>
                <w:spacing w:val="36"/>
                <w:w w:val="105"/>
                <w:sz w:val="24"/>
                <w:szCs w:val="24"/>
              </w:rPr>
              <w:t xml:space="preserve"> </w:t>
            </w:r>
            <w:r w:rsidRPr="004A1BCE">
              <w:rPr>
                <w:w w:val="105"/>
                <w:sz w:val="24"/>
                <w:szCs w:val="24"/>
              </w:rPr>
              <w:t>(условной</w:t>
            </w:r>
            <w:r w:rsidRPr="004A1BCE">
              <w:rPr>
                <w:spacing w:val="39"/>
                <w:w w:val="105"/>
                <w:sz w:val="24"/>
                <w:szCs w:val="24"/>
              </w:rPr>
              <w:t xml:space="preserve"> </w:t>
            </w:r>
            <w:r w:rsidRPr="004A1BCE">
              <w:rPr>
                <w:w w:val="105"/>
                <w:sz w:val="24"/>
                <w:szCs w:val="24"/>
              </w:rPr>
              <w:t>меры),</w:t>
            </w:r>
            <w:r w:rsidRPr="004A1BCE">
              <w:rPr>
                <w:spacing w:val="-60"/>
                <w:w w:val="105"/>
                <w:sz w:val="24"/>
                <w:szCs w:val="24"/>
              </w:rPr>
              <w:t xml:space="preserve"> </w:t>
            </w:r>
            <w:r w:rsidRPr="004A1BCE">
              <w:rPr>
                <w:w w:val="105"/>
                <w:sz w:val="24"/>
                <w:szCs w:val="24"/>
              </w:rPr>
              <w:t>сравнение</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разным</w:t>
            </w:r>
            <w:r w:rsidRPr="004A1BCE">
              <w:rPr>
                <w:spacing w:val="-60"/>
                <w:w w:val="105"/>
                <w:sz w:val="24"/>
                <w:szCs w:val="24"/>
              </w:rPr>
              <w:t xml:space="preserve"> </w:t>
            </w:r>
            <w:r w:rsidRPr="004A1BCE">
              <w:rPr>
                <w:w w:val="105"/>
                <w:sz w:val="24"/>
                <w:szCs w:val="24"/>
              </w:rPr>
              <w:t>основаниям,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счет,</w:t>
            </w:r>
            <w:r w:rsidRPr="004A1BCE">
              <w:rPr>
                <w:spacing w:val="-60"/>
                <w:w w:val="105"/>
                <w:sz w:val="24"/>
                <w:szCs w:val="24"/>
              </w:rPr>
              <w:t xml:space="preserve"> </w:t>
            </w:r>
            <w:r w:rsidRPr="004A1BCE">
              <w:rPr>
                <w:w w:val="105"/>
                <w:sz w:val="24"/>
                <w:szCs w:val="24"/>
              </w:rPr>
              <w:t>упорядочивание,</w:t>
            </w:r>
            <w:r w:rsidRPr="004A1BCE">
              <w:rPr>
                <w:spacing w:val="1"/>
                <w:w w:val="105"/>
                <w:sz w:val="24"/>
                <w:szCs w:val="24"/>
              </w:rPr>
              <w:t xml:space="preserve"> </w:t>
            </w:r>
            <w:r w:rsidRPr="004A1BCE">
              <w:rPr>
                <w:w w:val="105"/>
                <w:sz w:val="24"/>
                <w:szCs w:val="24"/>
              </w:rPr>
              <w:t>классификация,</w:t>
            </w:r>
            <w:r w:rsidRPr="004A1BCE">
              <w:rPr>
                <w:spacing w:val="9"/>
                <w:w w:val="105"/>
                <w:sz w:val="24"/>
                <w:szCs w:val="24"/>
              </w:rPr>
              <w:t xml:space="preserve"> </w:t>
            </w:r>
            <w:r w:rsidRPr="004A1BCE">
              <w:rPr>
                <w:w w:val="105"/>
                <w:sz w:val="24"/>
                <w:szCs w:val="24"/>
              </w:rPr>
              <w:t>сериация</w:t>
            </w:r>
            <w:r w:rsidRPr="004A1BCE">
              <w:rPr>
                <w:spacing w:val="10"/>
                <w:w w:val="105"/>
                <w:sz w:val="24"/>
                <w:szCs w:val="24"/>
              </w:rPr>
              <w:t xml:space="preserve"> </w:t>
            </w:r>
            <w:r w:rsidRPr="004A1BCE">
              <w:rPr>
                <w:w w:val="105"/>
                <w:sz w:val="24"/>
                <w:szCs w:val="24"/>
              </w:rPr>
              <w:t>и</w:t>
            </w:r>
            <w:r w:rsidRPr="004A1BCE">
              <w:rPr>
                <w:spacing w:val="13"/>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w:t>
            </w:r>
            <w:r w:rsidRPr="004A1BCE">
              <w:rPr>
                <w:w w:val="105"/>
                <w:sz w:val="24"/>
                <w:szCs w:val="24"/>
              </w:rPr>
              <w:tab/>
            </w:r>
            <w:r w:rsidRPr="004A1BCE">
              <w:rPr>
                <w:spacing w:val="-1"/>
                <w:w w:val="105"/>
                <w:sz w:val="24"/>
                <w:szCs w:val="24"/>
              </w:rPr>
              <w:t>совершенствовать</w:t>
            </w:r>
            <w:r w:rsidRPr="004A1BCE">
              <w:rPr>
                <w:spacing w:val="-60"/>
                <w:w w:val="105"/>
                <w:sz w:val="24"/>
                <w:szCs w:val="24"/>
              </w:rPr>
              <w:t xml:space="preserve"> </w:t>
            </w:r>
            <w:r w:rsidRPr="004A1BCE">
              <w:rPr>
                <w:w w:val="105"/>
                <w:sz w:val="24"/>
                <w:szCs w:val="24"/>
              </w:rPr>
              <w:t>ориентировку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времени;</w:t>
            </w:r>
          </w:p>
          <w:p w14:paraId="3BAB4F85" w14:textId="77777777" w:rsidR="00B17D32" w:rsidRPr="004A1BCE" w:rsidRDefault="00B17D32" w:rsidP="001B6FCB">
            <w:pPr>
              <w:pStyle w:val="TableParagraph"/>
              <w:tabs>
                <w:tab w:val="left" w:pos="2540"/>
                <w:tab w:val="left" w:pos="2778"/>
              </w:tabs>
              <w:ind w:right="97"/>
              <w:jc w:val="both"/>
              <w:rPr>
                <w:sz w:val="24"/>
                <w:szCs w:val="24"/>
              </w:rPr>
            </w:pPr>
            <w:r w:rsidRPr="004A1BCE">
              <w:rPr>
                <w:w w:val="105"/>
                <w:sz w:val="24"/>
                <w:szCs w:val="24"/>
              </w:rPr>
              <w:t>4)развивать</w:t>
            </w:r>
            <w:r w:rsidRPr="004A1BCE">
              <w:rPr>
                <w:w w:val="105"/>
                <w:sz w:val="24"/>
                <w:szCs w:val="24"/>
              </w:rPr>
              <w:tab/>
            </w:r>
            <w:r w:rsidRPr="004A1BCE">
              <w:rPr>
                <w:w w:val="105"/>
                <w:sz w:val="24"/>
                <w:szCs w:val="24"/>
              </w:rPr>
              <w:tab/>
            </w:r>
            <w:r w:rsidRPr="004A1BCE">
              <w:rPr>
                <w:spacing w:val="-1"/>
                <w:w w:val="105"/>
                <w:sz w:val="24"/>
                <w:szCs w:val="24"/>
              </w:rPr>
              <w:t>способы</w:t>
            </w:r>
            <w:r w:rsidRPr="004A1BCE">
              <w:rPr>
                <w:spacing w:val="-61"/>
                <w:w w:val="105"/>
                <w:sz w:val="24"/>
                <w:szCs w:val="24"/>
              </w:rPr>
              <w:t xml:space="preserve"> </w:t>
            </w:r>
            <w:r w:rsidRPr="004A1BCE">
              <w:rPr>
                <w:w w:val="105"/>
                <w:sz w:val="24"/>
                <w:szCs w:val="24"/>
              </w:rPr>
              <w:t>взаимодействия с членами семьи</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людьми</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деятельности,</w:t>
            </w:r>
            <w:r w:rsidRPr="004A1BCE">
              <w:rPr>
                <w:w w:val="105"/>
                <w:sz w:val="24"/>
                <w:szCs w:val="24"/>
              </w:rPr>
              <w:tab/>
            </w:r>
            <w:r w:rsidRPr="004A1BCE">
              <w:rPr>
                <w:spacing w:val="-1"/>
                <w:w w:val="105"/>
                <w:sz w:val="24"/>
                <w:szCs w:val="24"/>
              </w:rPr>
              <w:t>расширять</w:t>
            </w:r>
          </w:p>
          <w:p w14:paraId="361671A4" w14:textId="77777777" w:rsidR="00B17D32" w:rsidRPr="004A1BCE" w:rsidRDefault="00B17D32" w:rsidP="001B6FCB">
            <w:pPr>
              <w:pStyle w:val="TableParagraph"/>
              <w:tabs>
                <w:tab w:val="left" w:pos="1892"/>
                <w:tab w:val="left" w:pos="2720"/>
              </w:tabs>
              <w:ind w:right="97"/>
              <w:jc w:val="both"/>
              <w:rPr>
                <w:sz w:val="24"/>
                <w:szCs w:val="24"/>
              </w:rPr>
            </w:pPr>
            <w:r w:rsidRPr="004A1BCE">
              <w:rPr>
                <w:w w:val="105"/>
                <w:sz w:val="24"/>
                <w:szCs w:val="24"/>
              </w:rPr>
              <w:t>самостоятельные</w:t>
            </w:r>
            <w:r w:rsidRPr="004A1BCE">
              <w:rPr>
                <w:w w:val="105"/>
                <w:sz w:val="24"/>
                <w:szCs w:val="24"/>
              </w:rPr>
              <w:tab/>
            </w:r>
            <w:r w:rsidRPr="004A1BCE">
              <w:rPr>
                <w:spacing w:val="-1"/>
                <w:w w:val="105"/>
                <w:sz w:val="24"/>
                <w:szCs w:val="24"/>
              </w:rPr>
              <w:t>действия</w:t>
            </w:r>
            <w:r w:rsidRPr="004A1BCE">
              <w:rPr>
                <w:spacing w:val="-61"/>
                <w:w w:val="105"/>
                <w:sz w:val="24"/>
                <w:szCs w:val="24"/>
              </w:rPr>
              <w:t xml:space="preserve"> </w:t>
            </w:r>
            <w:r w:rsidRPr="004A1BCE">
              <w:rPr>
                <w:w w:val="105"/>
                <w:sz w:val="24"/>
                <w:szCs w:val="24"/>
              </w:rPr>
              <w:t>различной</w:t>
            </w:r>
            <w:r w:rsidRPr="004A1BCE">
              <w:rPr>
                <w:w w:val="105"/>
                <w:sz w:val="24"/>
                <w:szCs w:val="24"/>
              </w:rPr>
              <w:tab/>
            </w:r>
            <w:r w:rsidRPr="004A1BCE">
              <w:rPr>
                <w:spacing w:val="-1"/>
                <w:w w:val="105"/>
                <w:sz w:val="24"/>
                <w:szCs w:val="24"/>
              </w:rPr>
              <w:t>направленности,</w:t>
            </w:r>
            <w:r w:rsidRPr="004A1BCE">
              <w:rPr>
                <w:spacing w:val="-6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позитивный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самостоятельной </w:t>
            </w:r>
            <w:r w:rsidRPr="004A1BCE">
              <w:rPr>
                <w:spacing w:val="51"/>
                <w:w w:val="105"/>
                <w:sz w:val="24"/>
                <w:szCs w:val="24"/>
              </w:rPr>
              <w:t xml:space="preserve"> </w:t>
            </w:r>
            <w:r w:rsidRPr="004A1BCE">
              <w:rPr>
                <w:w w:val="105"/>
                <w:sz w:val="24"/>
                <w:szCs w:val="24"/>
              </w:rPr>
              <w:t xml:space="preserve">и </w:t>
            </w:r>
            <w:r w:rsidRPr="004A1BCE">
              <w:rPr>
                <w:spacing w:val="50"/>
                <w:w w:val="105"/>
                <w:sz w:val="24"/>
                <w:szCs w:val="24"/>
              </w:rPr>
              <w:t xml:space="preserve"> </w:t>
            </w:r>
            <w:r w:rsidRPr="004A1BCE">
              <w:rPr>
                <w:w w:val="105"/>
                <w:sz w:val="24"/>
                <w:szCs w:val="24"/>
              </w:rPr>
              <w:t>совместной</w:t>
            </w:r>
          </w:p>
          <w:p w14:paraId="16126FA1"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со  </w:t>
            </w:r>
            <w:r w:rsidRPr="004A1BCE">
              <w:rPr>
                <w:spacing w:val="31"/>
                <w:w w:val="105"/>
                <w:sz w:val="24"/>
                <w:szCs w:val="24"/>
              </w:rPr>
              <w:t xml:space="preserve"> </w:t>
            </w:r>
            <w:r w:rsidRPr="004A1BCE">
              <w:rPr>
                <w:w w:val="105"/>
                <w:sz w:val="24"/>
                <w:szCs w:val="24"/>
              </w:rPr>
              <w:t xml:space="preserve">взрослым  </w:t>
            </w:r>
            <w:r w:rsidRPr="004A1BCE">
              <w:rPr>
                <w:spacing w:val="32"/>
                <w:w w:val="105"/>
                <w:sz w:val="24"/>
                <w:szCs w:val="24"/>
              </w:rPr>
              <w:t xml:space="preserve"> </w:t>
            </w:r>
            <w:r w:rsidRPr="004A1BCE">
              <w:rPr>
                <w:w w:val="105"/>
                <w:sz w:val="24"/>
                <w:szCs w:val="24"/>
              </w:rPr>
              <w:t xml:space="preserve">и  </w:t>
            </w:r>
            <w:r w:rsidRPr="004A1BCE">
              <w:rPr>
                <w:spacing w:val="35"/>
                <w:w w:val="105"/>
                <w:sz w:val="24"/>
                <w:szCs w:val="24"/>
              </w:rPr>
              <w:t xml:space="preserve"> </w:t>
            </w:r>
            <w:r w:rsidRPr="004A1BCE">
              <w:rPr>
                <w:w w:val="105"/>
                <w:sz w:val="24"/>
                <w:szCs w:val="24"/>
              </w:rPr>
              <w:t>сверстниками</w:t>
            </w:r>
          </w:p>
        </w:tc>
        <w:tc>
          <w:tcPr>
            <w:tcW w:w="5528" w:type="dxa"/>
          </w:tcPr>
          <w:p w14:paraId="5C513F2A" w14:textId="77777777" w:rsidR="00B17D32" w:rsidRPr="004A1BCE" w:rsidRDefault="00B17D32" w:rsidP="001B6FCB">
            <w:pPr>
              <w:pStyle w:val="TableParagraph"/>
              <w:ind w:right="101"/>
              <w:jc w:val="both"/>
              <w:rPr>
                <w:sz w:val="24"/>
                <w:szCs w:val="24"/>
              </w:rPr>
            </w:pPr>
            <w:r w:rsidRPr="004A1BCE">
              <w:rPr>
                <w:w w:val="105"/>
                <w:sz w:val="24"/>
                <w:szCs w:val="24"/>
              </w:rPr>
              <w:t>1)</w:t>
            </w: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p>
          <w:p w14:paraId="33F119A2" w14:textId="77777777" w:rsidR="00B17D32" w:rsidRPr="004A1BCE" w:rsidRDefault="00B17D32" w:rsidP="001B6FCB">
            <w:pPr>
              <w:pStyle w:val="TableParagraph"/>
              <w:tabs>
                <w:tab w:val="left" w:pos="1799"/>
                <w:tab w:val="left" w:pos="2422"/>
                <w:tab w:val="left" w:pos="2623"/>
                <w:tab w:val="left" w:pos="2701"/>
                <w:tab w:val="left" w:pos="4142"/>
                <w:tab w:val="left" w:pos="4252"/>
                <w:tab w:val="left" w:pos="4372"/>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все</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спектра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ахроматические</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тоны</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теплые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холодные</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известных цветах, знакомит с новыми цветами</w:t>
            </w:r>
            <w:r w:rsidRPr="004A1BCE">
              <w:rPr>
                <w:spacing w:val="1"/>
                <w:w w:val="105"/>
                <w:sz w:val="24"/>
                <w:szCs w:val="24"/>
              </w:rPr>
              <w:t xml:space="preserve"> </w:t>
            </w:r>
            <w:r w:rsidRPr="004A1BCE">
              <w:rPr>
                <w:w w:val="105"/>
                <w:sz w:val="24"/>
                <w:szCs w:val="24"/>
              </w:rPr>
              <w:t>(фиолетовый)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(голубой,</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темно-зеленый,</w:t>
            </w:r>
            <w:r w:rsidRPr="004A1BCE">
              <w:rPr>
                <w:w w:val="105"/>
                <w:sz w:val="24"/>
                <w:szCs w:val="24"/>
              </w:rPr>
              <w:tab/>
            </w:r>
            <w:r w:rsidRPr="004A1BCE">
              <w:rPr>
                <w:w w:val="105"/>
                <w:sz w:val="24"/>
                <w:szCs w:val="24"/>
              </w:rPr>
              <w:tab/>
              <w:t>сиреневый);</w:t>
            </w:r>
            <w:r w:rsidRPr="004A1BCE">
              <w:rPr>
                <w:w w:val="105"/>
                <w:sz w:val="24"/>
                <w:szCs w:val="24"/>
              </w:rPr>
              <w:tab/>
            </w:r>
            <w:r w:rsidRPr="004A1BCE">
              <w:rPr>
                <w:w w:val="105"/>
                <w:sz w:val="24"/>
                <w:szCs w:val="24"/>
              </w:rPr>
              <w:tab/>
            </w:r>
            <w:r w:rsidRPr="004A1BCE">
              <w:rPr>
                <w:w w:val="105"/>
                <w:sz w:val="24"/>
                <w:szCs w:val="24"/>
              </w:rPr>
              <w:tab/>
              <w:t>развивает</w:t>
            </w:r>
            <w:r w:rsidRPr="004A1BCE">
              <w:rPr>
                <w:spacing w:val="-6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геометрические</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воссоздания фигуры из частей, деления фигуры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части;</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структуру</w:t>
            </w:r>
            <w:r w:rsidRPr="004A1BCE">
              <w:rPr>
                <w:spacing w:val="1"/>
                <w:w w:val="105"/>
                <w:sz w:val="24"/>
                <w:szCs w:val="24"/>
              </w:rPr>
              <w:t xml:space="preserve"> </w:t>
            </w:r>
            <w:r w:rsidRPr="004A1BCE">
              <w:rPr>
                <w:w w:val="105"/>
                <w:sz w:val="24"/>
                <w:szCs w:val="24"/>
              </w:rPr>
              <w:t>плоских</w:t>
            </w:r>
            <w:r w:rsidRPr="004A1BCE">
              <w:rPr>
                <w:spacing w:val="1"/>
                <w:w w:val="105"/>
                <w:sz w:val="24"/>
                <w:szCs w:val="24"/>
              </w:rPr>
              <w:t xml:space="preserve"> </w:t>
            </w:r>
            <w:r w:rsidRPr="004A1BCE">
              <w:rPr>
                <w:w w:val="105"/>
                <w:sz w:val="24"/>
                <w:szCs w:val="24"/>
              </w:rPr>
              <w:t>геометрических фигур, использовать сенсорные</w:t>
            </w:r>
            <w:r w:rsidRPr="004A1BCE">
              <w:rPr>
                <w:spacing w:val="1"/>
                <w:w w:val="105"/>
                <w:sz w:val="24"/>
                <w:szCs w:val="24"/>
              </w:rPr>
              <w:t xml:space="preserve"> </w:t>
            </w:r>
            <w:r w:rsidRPr="004A1BCE">
              <w:rPr>
                <w:w w:val="105"/>
                <w:sz w:val="24"/>
                <w:szCs w:val="24"/>
              </w:rPr>
              <w:t>эталоны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оценки</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Посредством</w:t>
            </w:r>
            <w:r w:rsidRPr="004A1BCE">
              <w:rPr>
                <w:spacing w:val="1"/>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мотивации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освоение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сходство</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отличие между группами предметов, сравнивать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3-5</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предметы</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разным</w:t>
            </w:r>
            <w:r w:rsidRPr="004A1BCE">
              <w:rPr>
                <w:w w:val="105"/>
                <w:sz w:val="24"/>
                <w:szCs w:val="24"/>
              </w:rPr>
              <w:tab/>
              <w:t>основаниям</w:t>
            </w:r>
            <w:r w:rsidRPr="004A1BCE">
              <w:rPr>
                <w:spacing w:val="-61"/>
                <w:w w:val="105"/>
                <w:sz w:val="24"/>
                <w:szCs w:val="24"/>
              </w:rPr>
              <w:t xml:space="preserve"> </w:t>
            </w:r>
            <w:r w:rsidRPr="004A1BCE">
              <w:rPr>
                <w:w w:val="105"/>
                <w:sz w:val="24"/>
                <w:szCs w:val="24"/>
              </w:rPr>
              <w:t>преимущественно на основе зрительной оценки;</w:t>
            </w:r>
            <w:r w:rsidRPr="004A1BCE">
              <w:rPr>
                <w:spacing w:val="1"/>
                <w:w w:val="105"/>
                <w:sz w:val="24"/>
                <w:szCs w:val="24"/>
              </w:rPr>
              <w:t xml:space="preserve"> </w:t>
            </w:r>
            <w:r w:rsidRPr="004A1BCE">
              <w:rPr>
                <w:w w:val="105"/>
                <w:sz w:val="24"/>
                <w:szCs w:val="24"/>
              </w:rPr>
              <w:t>совершенствует</w:t>
            </w:r>
            <w:r w:rsidRPr="004A1BCE">
              <w:rPr>
                <w:w w:val="105"/>
                <w:sz w:val="24"/>
                <w:szCs w:val="24"/>
              </w:rPr>
              <w:tab/>
            </w:r>
            <w:r w:rsidRPr="004A1BCE">
              <w:rPr>
                <w:w w:val="105"/>
                <w:sz w:val="24"/>
                <w:szCs w:val="24"/>
              </w:rPr>
              <w:tab/>
              <w:t>приемы</w:t>
            </w:r>
            <w:r w:rsidRPr="004A1BCE">
              <w:rPr>
                <w:w w:val="105"/>
                <w:sz w:val="24"/>
                <w:szCs w:val="24"/>
              </w:rPr>
              <w:tab/>
            </w:r>
            <w:r w:rsidRPr="004A1BCE">
              <w:rPr>
                <w:w w:val="105"/>
                <w:sz w:val="24"/>
                <w:szCs w:val="24"/>
              </w:rPr>
              <w:tab/>
              <w:t>сравнения,</w:t>
            </w:r>
            <w:r w:rsidRPr="004A1BCE">
              <w:rPr>
                <w:spacing w:val="-61"/>
                <w:w w:val="105"/>
                <w:sz w:val="24"/>
                <w:szCs w:val="24"/>
              </w:rPr>
              <w:t xml:space="preserve"> </w:t>
            </w:r>
            <w:r w:rsidRPr="004A1BCE">
              <w:rPr>
                <w:w w:val="105"/>
                <w:sz w:val="24"/>
                <w:szCs w:val="24"/>
              </w:rPr>
              <w:t>упорядочивания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классификации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60"/>
                <w:w w:val="105"/>
                <w:sz w:val="24"/>
                <w:szCs w:val="24"/>
              </w:rPr>
              <w:t xml:space="preserve"> </w:t>
            </w:r>
            <w:r w:rsidRPr="004A1BCE">
              <w:rPr>
                <w:w w:val="105"/>
                <w:sz w:val="24"/>
                <w:szCs w:val="24"/>
              </w:rPr>
              <w:t>выделения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существенных</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  том,</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люди</w:t>
            </w:r>
            <w:r w:rsidRPr="004A1BCE">
              <w:rPr>
                <w:spacing w:val="1"/>
                <w:w w:val="105"/>
                <w:sz w:val="24"/>
                <w:szCs w:val="24"/>
              </w:rPr>
              <w:t xml:space="preserve"> </w:t>
            </w:r>
            <w:r w:rsidRPr="004A1BCE">
              <w:rPr>
                <w:w w:val="105"/>
                <w:sz w:val="24"/>
                <w:szCs w:val="24"/>
              </w:rPr>
              <w:t>используют</w:t>
            </w:r>
            <w:r w:rsidRPr="004A1BCE">
              <w:rPr>
                <w:spacing w:val="1"/>
                <w:w w:val="105"/>
                <w:sz w:val="24"/>
                <w:szCs w:val="24"/>
              </w:rPr>
              <w:t xml:space="preserve"> </w:t>
            </w:r>
            <w:r w:rsidRPr="004A1BCE">
              <w:rPr>
                <w:w w:val="105"/>
                <w:sz w:val="24"/>
                <w:szCs w:val="24"/>
              </w:rPr>
              <w:t>цифровые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какие</w:t>
            </w:r>
            <w:r w:rsidRPr="004A1BCE">
              <w:rPr>
                <w:spacing w:val="1"/>
                <w:w w:val="105"/>
                <w:sz w:val="24"/>
                <w:szCs w:val="24"/>
              </w:rPr>
              <w:t xml:space="preserve"> </w:t>
            </w:r>
            <w:r w:rsidRPr="004A1BCE">
              <w:rPr>
                <w:w w:val="105"/>
                <w:sz w:val="24"/>
                <w:szCs w:val="24"/>
              </w:rPr>
              <w:t>правила</w:t>
            </w:r>
            <w:r w:rsidRPr="004A1BCE">
              <w:rPr>
                <w:spacing w:val="-60"/>
                <w:w w:val="105"/>
                <w:sz w:val="24"/>
                <w:szCs w:val="24"/>
              </w:rPr>
              <w:t xml:space="preserve"> </w:t>
            </w:r>
            <w:r w:rsidRPr="004A1BCE">
              <w:rPr>
                <w:w w:val="105"/>
                <w:sz w:val="24"/>
                <w:szCs w:val="24"/>
              </w:rPr>
              <w:t>необходимо</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использования;</w:t>
            </w:r>
          </w:p>
          <w:p w14:paraId="43711A7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демонстрирует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способы</w:t>
            </w:r>
            <w:r w:rsidRPr="004A1BCE">
              <w:rPr>
                <w:spacing w:val="-60"/>
                <w:w w:val="105"/>
                <w:sz w:val="24"/>
                <w:szCs w:val="24"/>
              </w:rPr>
              <w:t xml:space="preserve"> </w:t>
            </w:r>
            <w:r w:rsidRPr="004A1BCE">
              <w:rPr>
                <w:w w:val="105"/>
                <w:sz w:val="24"/>
                <w:szCs w:val="24"/>
              </w:rPr>
              <w:t>осуществления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познавательной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осуществления</w:t>
            </w:r>
            <w:r w:rsidRPr="004A1BCE">
              <w:rPr>
                <w:spacing w:val="1"/>
                <w:w w:val="105"/>
                <w:sz w:val="24"/>
                <w:szCs w:val="24"/>
              </w:rPr>
              <w:t xml:space="preserve"> </w:t>
            </w:r>
            <w:r w:rsidRPr="004A1BCE">
              <w:rPr>
                <w:w w:val="105"/>
                <w:sz w:val="24"/>
                <w:szCs w:val="24"/>
              </w:rPr>
              <w:t>контроля,</w:t>
            </w:r>
            <w:r w:rsidRPr="004A1BCE">
              <w:rPr>
                <w:spacing w:val="1"/>
                <w:w w:val="105"/>
                <w:sz w:val="24"/>
                <w:szCs w:val="24"/>
              </w:rPr>
              <w:t xml:space="preserve"> </w:t>
            </w:r>
            <w:r w:rsidRPr="004A1BCE">
              <w:rPr>
                <w:w w:val="105"/>
                <w:sz w:val="24"/>
                <w:szCs w:val="24"/>
              </w:rPr>
              <w:t xml:space="preserve">самоконтроля  </w:t>
            </w:r>
            <w:r w:rsidRPr="004A1BCE">
              <w:rPr>
                <w:spacing w:val="23"/>
                <w:w w:val="105"/>
                <w:sz w:val="24"/>
                <w:szCs w:val="24"/>
              </w:rPr>
              <w:t xml:space="preserve"> </w:t>
            </w:r>
            <w:r w:rsidRPr="004A1BCE">
              <w:rPr>
                <w:w w:val="105"/>
                <w:sz w:val="24"/>
                <w:szCs w:val="24"/>
              </w:rPr>
              <w:t xml:space="preserve">и  </w:t>
            </w:r>
            <w:r w:rsidRPr="004A1BCE">
              <w:rPr>
                <w:spacing w:val="22"/>
                <w:w w:val="105"/>
                <w:sz w:val="24"/>
                <w:szCs w:val="24"/>
              </w:rPr>
              <w:t xml:space="preserve"> </w:t>
            </w:r>
            <w:r w:rsidRPr="004A1BCE">
              <w:rPr>
                <w:w w:val="105"/>
                <w:sz w:val="24"/>
                <w:szCs w:val="24"/>
              </w:rPr>
              <w:t xml:space="preserve">взаимоконтроля  </w:t>
            </w:r>
            <w:r w:rsidRPr="004A1BCE">
              <w:rPr>
                <w:spacing w:val="24"/>
                <w:w w:val="105"/>
                <w:sz w:val="24"/>
                <w:szCs w:val="24"/>
              </w:rPr>
              <w:t xml:space="preserve"> </w:t>
            </w:r>
            <w:r w:rsidRPr="004A1BCE">
              <w:rPr>
                <w:w w:val="105"/>
                <w:sz w:val="24"/>
                <w:szCs w:val="24"/>
              </w:rPr>
              <w:t>результатов</w:t>
            </w:r>
          </w:p>
          <w:p w14:paraId="651227EA"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деятельности    </w:t>
            </w:r>
            <w:r w:rsidRPr="004A1BCE">
              <w:rPr>
                <w:spacing w:val="20"/>
                <w:w w:val="105"/>
                <w:sz w:val="24"/>
                <w:szCs w:val="24"/>
              </w:rPr>
              <w:t xml:space="preserve"> </w:t>
            </w:r>
            <w:r w:rsidRPr="004A1BCE">
              <w:rPr>
                <w:w w:val="105"/>
                <w:sz w:val="24"/>
                <w:szCs w:val="24"/>
              </w:rPr>
              <w:t xml:space="preserve">и    </w:t>
            </w:r>
            <w:r w:rsidRPr="004A1BCE">
              <w:rPr>
                <w:spacing w:val="21"/>
                <w:w w:val="105"/>
                <w:sz w:val="24"/>
                <w:szCs w:val="24"/>
              </w:rPr>
              <w:t xml:space="preserve"> </w:t>
            </w:r>
            <w:r w:rsidRPr="004A1BCE">
              <w:rPr>
                <w:w w:val="105"/>
                <w:sz w:val="24"/>
                <w:szCs w:val="24"/>
              </w:rPr>
              <w:t xml:space="preserve">отдельных    </w:t>
            </w:r>
            <w:r w:rsidRPr="004A1BCE">
              <w:rPr>
                <w:spacing w:val="22"/>
                <w:w w:val="105"/>
                <w:sz w:val="24"/>
                <w:szCs w:val="24"/>
              </w:rPr>
              <w:t xml:space="preserve"> </w:t>
            </w:r>
            <w:r w:rsidRPr="004A1BCE">
              <w:rPr>
                <w:w w:val="105"/>
                <w:sz w:val="24"/>
                <w:szCs w:val="24"/>
              </w:rPr>
              <w:t xml:space="preserve">действий    </w:t>
            </w:r>
            <w:r w:rsidRPr="004A1BCE">
              <w:rPr>
                <w:spacing w:val="22"/>
                <w:w w:val="105"/>
                <w:sz w:val="24"/>
                <w:szCs w:val="24"/>
              </w:rPr>
              <w:t xml:space="preserve"> </w:t>
            </w:r>
            <w:r w:rsidRPr="004A1BCE">
              <w:rPr>
                <w:w w:val="105"/>
                <w:sz w:val="24"/>
                <w:szCs w:val="24"/>
              </w:rPr>
              <w:t>во</w:t>
            </w:r>
          </w:p>
        </w:tc>
      </w:tr>
    </w:tbl>
    <w:p w14:paraId="7902D673"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62E292F" w14:textId="77777777" w:rsidTr="001B6FCB">
        <w:trPr>
          <w:trHeight w:val="14630"/>
        </w:trPr>
        <w:tc>
          <w:tcPr>
            <w:tcW w:w="3795" w:type="dxa"/>
          </w:tcPr>
          <w:p w14:paraId="7CE9F841" w14:textId="77777777" w:rsidR="00B17D32" w:rsidRPr="004A1BCE" w:rsidRDefault="00B17D32" w:rsidP="001B6FCB">
            <w:pPr>
              <w:pStyle w:val="TableParagraph"/>
              <w:spacing w:line="270" w:lineRule="exact"/>
              <w:rPr>
                <w:sz w:val="24"/>
                <w:szCs w:val="24"/>
              </w:rPr>
            </w:pPr>
            <w:r w:rsidRPr="004A1BCE">
              <w:rPr>
                <w:w w:val="105"/>
                <w:sz w:val="24"/>
                <w:szCs w:val="24"/>
              </w:rPr>
              <w:t>деятельности;</w:t>
            </w:r>
          </w:p>
          <w:p w14:paraId="36E5C6D5" w14:textId="77777777" w:rsidR="00B17D32" w:rsidRPr="004A1BCE" w:rsidRDefault="00B17D32" w:rsidP="007970E7">
            <w:pPr>
              <w:pStyle w:val="TableParagraph"/>
              <w:numPr>
                <w:ilvl w:val="0"/>
                <w:numId w:val="140"/>
              </w:numPr>
              <w:tabs>
                <w:tab w:val="left" w:pos="318"/>
              </w:tabs>
              <w:ind w:right="97" w:firstLine="0"/>
              <w:jc w:val="both"/>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живой</w:t>
            </w:r>
            <w:r w:rsidRPr="004A1BCE">
              <w:rPr>
                <w:spacing w:val="-60"/>
                <w:w w:val="105"/>
                <w:sz w:val="24"/>
                <w:szCs w:val="24"/>
              </w:rPr>
              <w:t xml:space="preserve"> </w:t>
            </w:r>
            <w:r w:rsidRPr="004A1BCE">
              <w:rPr>
                <w:w w:val="105"/>
                <w:sz w:val="24"/>
                <w:szCs w:val="24"/>
              </w:rPr>
              <w:t>природы, их особенностях, среде</w:t>
            </w:r>
            <w:r w:rsidRPr="004A1BCE">
              <w:rPr>
                <w:spacing w:val="-60"/>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образе</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потребностях; продолжать учить</w:t>
            </w:r>
            <w:r w:rsidRPr="004A1BCE">
              <w:rPr>
                <w:spacing w:val="-60"/>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объекты</w:t>
            </w:r>
            <w:r w:rsidRPr="004A1BCE">
              <w:rPr>
                <w:spacing w:val="1"/>
                <w:w w:val="105"/>
                <w:sz w:val="24"/>
                <w:szCs w:val="24"/>
              </w:rPr>
              <w:t xml:space="preserve"> </w:t>
            </w:r>
            <w:r w:rsidRPr="004A1BCE">
              <w:rPr>
                <w:w w:val="105"/>
                <w:sz w:val="24"/>
                <w:szCs w:val="24"/>
              </w:rPr>
              <w:t>живой</w:t>
            </w:r>
            <w:r w:rsidRPr="004A1BCE">
              <w:rPr>
                <w:spacing w:val="-60"/>
                <w:w w:val="105"/>
                <w:sz w:val="24"/>
                <w:szCs w:val="24"/>
              </w:rPr>
              <w:t xml:space="preserve"> </w:t>
            </w:r>
            <w:r w:rsidRPr="004A1BCE">
              <w:rPr>
                <w:w w:val="105"/>
                <w:sz w:val="24"/>
                <w:szCs w:val="24"/>
              </w:rPr>
              <w:t>природы;</w:t>
            </w:r>
          </w:p>
          <w:p w14:paraId="28099E8A" w14:textId="77777777" w:rsidR="00B17D32" w:rsidRPr="004A1BCE" w:rsidRDefault="00B17D32" w:rsidP="007970E7">
            <w:pPr>
              <w:pStyle w:val="TableParagraph"/>
              <w:numPr>
                <w:ilvl w:val="0"/>
                <w:numId w:val="140"/>
              </w:numPr>
              <w:tabs>
                <w:tab w:val="left" w:pos="318"/>
                <w:tab w:val="left" w:pos="2850"/>
                <w:tab w:val="left" w:pos="3312"/>
              </w:tabs>
              <w:ind w:right="95" w:firstLine="0"/>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учить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t>приемы</w:t>
            </w:r>
            <w:r w:rsidRPr="004A1BCE">
              <w:rPr>
                <w:spacing w:val="-61"/>
                <w:w w:val="105"/>
                <w:sz w:val="24"/>
                <w:szCs w:val="24"/>
              </w:rPr>
              <w:t xml:space="preserve"> </w:t>
            </w:r>
            <w:r w:rsidRPr="004A1BCE">
              <w:rPr>
                <w:w w:val="105"/>
                <w:sz w:val="24"/>
                <w:szCs w:val="24"/>
              </w:rPr>
              <w:t>экспериментирования</w:t>
            </w:r>
            <w:r w:rsidRPr="004A1BCE">
              <w:rPr>
                <w:w w:val="105"/>
                <w:sz w:val="24"/>
                <w:szCs w:val="24"/>
              </w:rPr>
              <w:tab/>
            </w:r>
            <w:r w:rsidRPr="004A1BCE">
              <w:rPr>
                <w:w w:val="105"/>
                <w:sz w:val="24"/>
                <w:szCs w:val="24"/>
              </w:rPr>
              <w:tab/>
              <w:t>для</w:t>
            </w:r>
            <w:r w:rsidRPr="004A1BCE">
              <w:rPr>
                <w:spacing w:val="-6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неживой природы и их свойств и</w:t>
            </w:r>
            <w:r w:rsidRPr="004A1BCE">
              <w:rPr>
                <w:spacing w:val="-60"/>
                <w:w w:val="105"/>
                <w:sz w:val="24"/>
                <w:szCs w:val="24"/>
              </w:rPr>
              <w:t xml:space="preserve"> </w:t>
            </w:r>
            <w:r w:rsidRPr="004A1BCE">
              <w:rPr>
                <w:w w:val="105"/>
                <w:sz w:val="24"/>
                <w:szCs w:val="24"/>
              </w:rPr>
              <w:t>качеств;</w:t>
            </w:r>
          </w:p>
          <w:p w14:paraId="1413E0B6" w14:textId="77777777" w:rsidR="00B17D32" w:rsidRPr="004A1BCE" w:rsidRDefault="00B17D32" w:rsidP="007970E7">
            <w:pPr>
              <w:pStyle w:val="TableParagraph"/>
              <w:numPr>
                <w:ilvl w:val="0"/>
                <w:numId w:val="140"/>
              </w:numPr>
              <w:tabs>
                <w:tab w:val="left" w:pos="318"/>
              </w:tabs>
              <w:ind w:right="97" w:firstLine="0"/>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сезонными</w:t>
            </w:r>
            <w:r w:rsidRPr="004A1BCE">
              <w:rPr>
                <w:spacing w:val="1"/>
                <w:w w:val="105"/>
                <w:sz w:val="24"/>
                <w:szCs w:val="24"/>
              </w:rPr>
              <w:t xml:space="preserve"> </w:t>
            </w:r>
            <w:r w:rsidRPr="004A1BCE">
              <w:rPr>
                <w:w w:val="105"/>
                <w:sz w:val="24"/>
                <w:szCs w:val="24"/>
              </w:rPr>
              <w:t>изменениями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деятельностью</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положительное</w:t>
            </w:r>
            <w:r w:rsidRPr="004A1BCE">
              <w:rPr>
                <w:spacing w:val="-60"/>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ко</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живым</w:t>
            </w:r>
            <w:r w:rsidRPr="004A1BCE">
              <w:rPr>
                <w:spacing w:val="1"/>
                <w:w w:val="105"/>
                <w:sz w:val="24"/>
                <w:szCs w:val="24"/>
              </w:rPr>
              <w:t xml:space="preserve"> </w:t>
            </w:r>
            <w:r w:rsidRPr="004A1BCE">
              <w:rPr>
                <w:w w:val="105"/>
                <w:sz w:val="24"/>
                <w:szCs w:val="24"/>
              </w:rPr>
              <w:t>существам, желание их беречь и</w:t>
            </w:r>
            <w:r w:rsidRPr="004A1BCE">
              <w:rPr>
                <w:spacing w:val="1"/>
                <w:w w:val="105"/>
                <w:sz w:val="24"/>
                <w:szCs w:val="24"/>
              </w:rPr>
              <w:t xml:space="preserve"> </w:t>
            </w:r>
            <w:r w:rsidRPr="004A1BCE">
              <w:rPr>
                <w:w w:val="105"/>
                <w:sz w:val="24"/>
                <w:szCs w:val="24"/>
              </w:rPr>
              <w:t>заботиться.</w:t>
            </w:r>
          </w:p>
        </w:tc>
        <w:tc>
          <w:tcPr>
            <w:tcW w:w="5528" w:type="dxa"/>
          </w:tcPr>
          <w:p w14:paraId="59A07205" w14:textId="77777777" w:rsidR="00B17D32" w:rsidRPr="004A1BCE" w:rsidRDefault="00B17D32" w:rsidP="001B6FCB">
            <w:pPr>
              <w:pStyle w:val="TableParagraph"/>
              <w:ind w:right="93"/>
              <w:jc w:val="both"/>
              <w:rPr>
                <w:sz w:val="24"/>
                <w:szCs w:val="24"/>
              </w:rPr>
            </w:pPr>
            <w:r w:rsidRPr="004A1BCE">
              <w:rPr>
                <w:w w:val="105"/>
                <w:sz w:val="24"/>
                <w:szCs w:val="24"/>
              </w:rPr>
              <w:t>взаимодействии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наблюдательности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действиями</w:t>
            </w:r>
            <w:r w:rsidRPr="004A1BCE">
              <w:rPr>
                <w:spacing w:val="-60"/>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совместной</w:t>
            </w:r>
            <w:r w:rsidRPr="004A1BCE">
              <w:rPr>
                <w:spacing w:val="-60"/>
                <w:w w:val="105"/>
                <w:sz w:val="24"/>
                <w:szCs w:val="24"/>
              </w:rPr>
              <w:t xml:space="preserve"> </w:t>
            </w:r>
            <w:r w:rsidRPr="004A1BCE">
              <w:rPr>
                <w:w w:val="105"/>
                <w:sz w:val="24"/>
                <w:szCs w:val="24"/>
              </w:rPr>
              <w:t>познавательной деятельности показывает детей</w:t>
            </w:r>
            <w:r w:rsidRPr="004A1BCE">
              <w:rPr>
                <w:spacing w:val="1"/>
                <w:w w:val="105"/>
                <w:sz w:val="24"/>
                <w:szCs w:val="24"/>
              </w:rPr>
              <w:t xml:space="preserve"> </w:t>
            </w:r>
            <w:r w:rsidRPr="004A1BCE">
              <w:rPr>
                <w:w w:val="105"/>
                <w:sz w:val="24"/>
                <w:szCs w:val="24"/>
              </w:rPr>
              <w:t>возможности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обсуждения</w:t>
            </w:r>
            <w:r w:rsidRPr="004A1BCE">
              <w:rPr>
                <w:spacing w:val="1"/>
                <w:w w:val="105"/>
                <w:sz w:val="24"/>
                <w:szCs w:val="24"/>
              </w:rPr>
              <w:t xml:space="preserve"> </w:t>
            </w:r>
            <w:r w:rsidRPr="004A1BCE">
              <w:rPr>
                <w:w w:val="105"/>
                <w:sz w:val="24"/>
                <w:szCs w:val="24"/>
              </w:rPr>
              <w:t>проблемы,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совместного нахождения способов её решения,</w:t>
            </w:r>
            <w:r w:rsidRPr="004A1BCE">
              <w:rPr>
                <w:spacing w:val="1"/>
                <w:w w:val="105"/>
                <w:sz w:val="24"/>
                <w:szCs w:val="24"/>
              </w:rPr>
              <w:t xml:space="preserve"> </w:t>
            </w:r>
            <w:r w:rsidRPr="004A1BCE">
              <w:rPr>
                <w:w w:val="105"/>
                <w:sz w:val="24"/>
                <w:szCs w:val="24"/>
              </w:rPr>
              <w:t>поощряет проявление инициативы, способности</w:t>
            </w:r>
            <w:r w:rsidRPr="004A1BCE">
              <w:rPr>
                <w:spacing w:val="1"/>
                <w:w w:val="105"/>
                <w:sz w:val="24"/>
                <w:szCs w:val="24"/>
              </w:rPr>
              <w:t xml:space="preserve"> </w:t>
            </w:r>
            <w:r w:rsidRPr="004A1BCE">
              <w:rPr>
                <w:w w:val="105"/>
                <w:sz w:val="24"/>
                <w:szCs w:val="24"/>
              </w:rPr>
              <w:t>формулировать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поставленные</w:t>
            </w:r>
            <w:r w:rsidRPr="004A1BCE">
              <w:rPr>
                <w:spacing w:val="1"/>
                <w:w w:val="105"/>
                <w:sz w:val="24"/>
                <w:szCs w:val="24"/>
              </w:rPr>
              <w:t xml:space="preserve"> </w:t>
            </w:r>
            <w:r w:rsidRPr="004A1BCE">
              <w:rPr>
                <w:w w:val="105"/>
                <w:sz w:val="24"/>
                <w:szCs w:val="24"/>
              </w:rPr>
              <w:t>вопросы.</w:t>
            </w:r>
          </w:p>
          <w:p w14:paraId="7B4303BA" w14:textId="77777777" w:rsidR="00B17D32" w:rsidRPr="004A1BCE" w:rsidRDefault="00B17D32" w:rsidP="007970E7">
            <w:pPr>
              <w:pStyle w:val="TableParagraph"/>
              <w:numPr>
                <w:ilvl w:val="0"/>
                <w:numId w:val="139"/>
              </w:numPr>
              <w:tabs>
                <w:tab w:val="left" w:pos="318"/>
              </w:tabs>
              <w:spacing w:line="274" w:lineRule="exact"/>
              <w:ind w:hanging="211"/>
              <w:jc w:val="both"/>
              <w:rPr>
                <w:sz w:val="24"/>
                <w:szCs w:val="24"/>
              </w:rPr>
            </w:pPr>
            <w:r w:rsidRPr="004A1BCE">
              <w:rPr>
                <w:w w:val="105"/>
                <w:sz w:val="24"/>
                <w:szCs w:val="24"/>
                <w:u w:val="single"/>
              </w:rPr>
              <w:t>Математические</w:t>
            </w:r>
            <w:r w:rsidRPr="004A1BCE">
              <w:rPr>
                <w:spacing w:val="-5"/>
                <w:w w:val="105"/>
                <w:sz w:val="24"/>
                <w:szCs w:val="24"/>
                <w:u w:val="single"/>
              </w:rPr>
              <w:t xml:space="preserve"> </w:t>
            </w:r>
            <w:r w:rsidRPr="004A1BCE">
              <w:rPr>
                <w:w w:val="105"/>
                <w:sz w:val="24"/>
                <w:szCs w:val="24"/>
                <w:u w:val="single"/>
              </w:rPr>
              <w:t>представления:</w:t>
            </w:r>
          </w:p>
          <w:p w14:paraId="54F2F593" w14:textId="77777777" w:rsidR="00B17D32" w:rsidRPr="004A1BCE" w:rsidRDefault="00B17D32" w:rsidP="001B6FCB">
            <w:pPr>
              <w:pStyle w:val="TableParagraph"/>
              <w:tabs>
                <w:tab w:val="left" w:pos="4244"/>
              </w:tabs>
              <w:ind w:right="97"/>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обучения</w:t>
            </w:r>
            <w:r w:rsidRPr="004A1BCE">
              <w:rPr>
                <w:spacing w:val="1"/>
                <w:w w:val="105"/>
                <w:sz w:val="24"/>
                <w:szCs w:val="24"/>
              </w:rPr>
              <w:t xml:space="preserve"> </w:t>
            </w:r>
            <w:r w:rsidRPr="004A1BCE">
              <w:rPr>
                <w:w w:val="105"/>
                <w:sz w:val="24"/>
                <w:szCs w:val="24"/>
              </w:rPr>
              <w:t>количественному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порядковому</w:t>
            </w:r>
            <w:r w:rsidRPr="004A1BCE">
              <w:rPr>
                <w:spacing w:val="1"/>
                <w:w w:val="105"/>
                <w:sz w:val="24"/>
                <w:szCs w:val="24"/>
              </w:rPr>
              <w:t xml:space="preserve"> </w:t>
            </w:r>
            <w:r w:rsidRPr="004A1BCE">
              <w:rPr>
                <w:w w:val="105"/>
                <w:sz w:val="24"/>
                <w:szCs w:val="24"/>
              </w:rPr>
              <w:t>счету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десяти</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счетные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независимости</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пространственно-качественных</w:t>
            </w:r>
            <w:r w:rsidRPr="004A1BCE">
              <w:rPr>
                <w:w w:val="105"/>
                <w:sz w:val="24"/>
                <w:szCs w:val="24"/>
              </w:rPr>
              <w:tab/>
              <w:t>признаков,</w:t>
            </w:r>
            <w:r w:rsidRPr="004A1BCE">
              <w:rPr>
                <w:spacing w:val="-61"/>
                <w:w w:val="105"/>
                <w:sz w:val="24"/>
                <w:szCs w:val="24"/>
              </w:rPr>
              <w:t xml:space="preserve"> </w:t>
            </w:r>
            <w:r w:rsidRPr="004A1BCE">
              <w:rPr>
                <w:w w:val="105"/>
                <w:sz w:val="24"/>
                <w:szCs w:val="24"/>
              </w:rPr>
              <w:t>знакомит с цифрами для обозначения количества</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результата</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составом</w:t>
            </w:r>
            <w:r w:rsidRPr="004A1BCE">
              <w:rPr>
                <w:spacing w:val="-60"/>
                <w:w w:val="105"/>
                <w:sz w:val="24"/>
                <w:szCs w:val="24"/>
              </w:rPr>
              <w:t xml:space="preserve"> </w:t>
            </w:r>
            <w:r w:rsidRPr="004A1BCE">
              <w:rPr>
                <w:w w:val="105"/>
                <w:sz w:val="24"/>
                <w:szCs w:val="24"/>
              </w:rPr>
              <w:t>чисел</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единиц</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пяти;</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пониманию отношений между рядом стоящими</w:t>
            </w:r>
            <w:r w:rsidRPr="004A1BCE">
              <w:rPr>
                <w:spacing w:val="1"/>
                <w:w w:val="105"/>
                <w:sz w:val="24"/>
                <w:szCs w:val="24"/>
              </w:rPr>
              <w:t xml:space="preserve"> </w:t>
            </w:r>
            <w:r w:rsidRPr="004A1BCE">
              <w:rPr>
                <w:w w:val="105"/>
                <w:sz w:val="24"/>
                <w:szCs w:val="24"/>
              </w:rPr>
              <w:t>числами;</w:t>
            </w:r>
          </w:p>
          <w:p w14:paraId="07C3DDC0"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выстраивать</w:t>
            </w:r>
            <w:r w:rsidRPr="004A1BCE">
              <w:rPr>
                <w:spacing w:val="1"/>
                <w:w w:val="105"/>
                <w:sz w:val="24"/>
                <w:szCs w:val="24"/>
              </w:rPr>
              <w:t xml:space="preserve"> </w:t>
            </w:r>
            <w:r w:rsidRPr="004A1BCE">
              <w:rPr>
                <w:w w:val="105"/>
                <w:sz w:val="24"/>
                <w:szCs w:val="24"/>
              </w:rPr>
              <w:t>сериационные ряды предметов, различающихся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размеру,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возрастающем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убывающем</w:t>
            </w:r>
            <w:r w:rsidRPr="004A1BCE">
              <w:rPr>
                <w:spacing w:val="-60"/>
                <w:w w:val="105"/>
                <w:sz w:val="24"/>
                <w:szCs w:val="24"/>
              </w:rPr>
              <w:t xml:space="preserve"> </w:t>
            </w:r>
            <w:r w:rsidRPr="004A1BCE">
              <w:rPr>
                <w:w w:val="105"/>
                <w:sz w:val="24"/>
                <w:szCs w:val="24"/>
              </w:rPr>
              <w:t>порядке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десяти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непосредственного</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показывает</w:t>
            </w:r>
            <w:r w:rsidRPr="004A1BCE">
              <w:rPr>
                <w:spacing w:val="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освоение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опосредованного</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предметов по длине, ширине, высоте с помощью</w:t>
            </w:r>
            <w:r w:rsidRPr="004A1BCE">
              <w:rPr>
                <w:spacing w:val="-60"/>
                <w:w w:val="105"/>
                <w:sz w:val="24"/>
                <w:szCs w:val="24"/>
              </w:rPr>
              <w:t xml:space="preserve"> </w:t>
            </w:r>
            <w:r w:rsidRPr="004A1BCE">
              <w:rPr>
                <w:w w:val="105"/>
                <w:sz w:val="24"/>
                <w:szCs w:val="24"/>
              </w:rPr>
              <w:t>условной</w:t>
            </w:r>
            <w:r w:rsidRPr="004A1BCE">
              <w:rPr>
                <w:spacing w:val="1"/>
                <w:w w:val="105"/>
                <w:sz w:val="24"/>
                <w:szCs w:val="24"/>
              </w:rPr>
              <w:t xml:space="preserve"> </w:t>
            </w:r>
            <w:r w:rsidRPr="004A1BCE">
              <w:rPr>
                <w:w w:val="105"/>
                <w:sz w:val="24"/>
                <w:szCs w:val="24"/>
              </w:rPr>
              <w:t>меры;</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устанавливать</w:t>
            </w:r>
            <w:r w:rsidRPr="004A1BCE">
              <w:rPr>
                <w:spacing w:val="1"/>
                <w:w w:val="105"/>
                <w:sz w:val="24"/>
                <w:szCs w:val="24"/>
              </w:rPr>
              <w:t xml:space="preserve"> </w:t>
            </w:r>
            <w:r w:rsidRPr="004A1BCE">
              <w:rPr>
                <w:w w:val="105"/>
                <w:sz w:val="24"/>
                <w:szCs w:val="24"/>
              </w:rPr>
              <w:t>пространственные</w:t>
            </w:r>
            <w:r w:rsidRPr="004A1BCE">
              <w:rPr>
                <w:spacing w:val="1"/>
                <w:w w:val="105"/>
                <w:sz w:val="24"/>
                <w:szCs w:val="24"/>
              </w:rPr>
              <w:t xml:space="preserve"> </w:t>
            </w:r>
            <w:r w:rsidRPr="004A1BCE">
              <w:rPr>
                <w:w w:val="105"/>
                <w:sz w:val="24"/>
                <w:szCs w:val="24"/>
              </w:rPr>
              <w:t>отношения при ориентировке на листе бумаги и</w:t>
            </w:r>
            <w:r w:rsidRPr="004A1BCE">
              <w:rPr>
                <w:spacing w:val="1"/>
                <w:w w:val="105"/>
                <w:sz w:val="24"/>
                <w:szCs w:val="24"/>
              </w:rPr>
              <w:t xml:space="preserve"> </w:t>
            </w:r>
            <w:r w:rsidRPr="004A1BCE">
              <w:rPr>
                <w:w w:val="105"/>
                <w:sz w:val="24"/>
                <w:szCs w:val="24"/>
              </w:rPr>
              <w:t>временные</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календарных</w:t>
            </w:r>
            <w:r w:rsidRPr="004A1BCE">
              <w:rPr>
                <w:spacing w:val="1"/>
                <w:w w:val="105"/>
                <w:sz w:val="24"/>
                <w:szCs w:val="24"/>
              </w:rPr>
              <w:t xml:space="preserve"> </w:t>
            </w:r>
            <w:r w:rsidRPr="004A1BCE">
              <w:rPr>
                <w:w w:val="105"/>
                <w:sz w:val="24"/>
                <w:szCs w:val="24"/>
              </w:rPr>
              <w:t>единицах</w:t>
            </w:r>
            <w:r w:rsidRPr="004A1BCE">
              <w:rPr>
                <w:spacing w:val="-2"/>
                <w:w w:val="105"/>
                <w:sz w:val="24"/>
                <w:szCs w:val="24"/>
              </w:rPr>
              <w:t xml:space="preserve"> </w:t>
            </w:r>
            <w:r w:rsidRPr="004A1BCE">
              <w:rPr>
                <w:w w:val="105"/>
                <w:sz w:val="24"/>
                <w:szCs w:val="24"/>
              </w:rPr>
              <w:t>времени:</w:t>
            </w:r>
            <w:r w:rsidRPr="004A1BCE">
              <w:rPr>
                <w:spacing w:val="-1"/>
                <w:w w:val="105"/>
                <w:sz w:val="24"/>
                <w:szCs w:val="24"/>
              </w:rPr>
              <w:t xml:space="preserve"> </w:t>
            </w:r>
            <w:r w:rsidRPr="004A1BCE">
              <w:rPr>
                <w:w w:val="105"/>
                <w:sz w:val="24"/>
                <w:szCs w:val="24"/>
              </w:rPr>
              <w:t>сутки,</w:t>
            </w:r>
            <w:r w:rsidRPr="004A1BCE">
              <w:rPr>
                <w:spacing w:val="-2"/>
                <w:w w:val="105"/>
                <w:sz w:val="24"/>
                <w:szCs w:val="24"/>
              </w:rPr>
              <w:t xml:space="preserve"> </w:t>
            </w:r>
            <w:r w:rsidRPr="004A1BCE">
              <w:rPr>
                <w:w w:val="105"/>
                <w:sz w:val="24"/>
                <w:szCs w:val="24"/>
              </w:rPr>
              <w:t>неделя,</w:t>
            </w:r>
            <w:r w:rsidRPr="004A1BCE">
              <w:rPr>
                <w:spacing w:val="-2"/>
                <w:w w:val="105"/>
                <w:sz w:val="24"/>
                <w:szCs w:val="24"/>
              </w:rPr>
              <w:t xml:space="preserve"> </w:t>
            </w:r>
            <w:r w:rsidRPr="004A1BCE">
              <w:rPr>
                <w:w w:val="105"/>
                <w:sz w:val="24"/>
                <w:szCs w:val="24"/>
              </w:rPr>
              <w:t>месяц,</w:t>
            </w:r>
            <w:r w:rsidRPr="004A1BCE">
              <w:rPr>
                <w:spacing w:val="-3"/>
                <w:w w:val="105"/>
                <w:sz w:val="24"/>
                <w:szCs w:val="24"/>
              </w:rPr>
              <w:t xml:space="preserve"> </w:t>
            </w:r>
            <w:r w:rsidRPr="004A1BCE">
              <w:rPr>
                <w:w w:val="105"/>
                <w:sz w:val="24"/>
                <w:szCs w:val="24"/>
              </w:rPr>
              <w:t>год.</w:t>
            </w:r>
          </w:p>
          <w:p w14:paraId="001EBDF6" w14:textId="77777777" w:rsidR="00B17D32" w:rsidRPr="004A1BCE" w:rsidRDefault="00B17D32" w:rsidP="007970E7">
            <w:pPr>
              <w:pStyle w:val="TableParagraph"/>
              <w:numPr>
                <w:ilvl w:val="0"/>
                <w:numId w:val="139"/>
              </w:numPr>
              <w:tabs>
                <w:tab w:val="left" w:pos="318"/>
              </w:tabs>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366A241D" w14:textId="77777777" w:rsidR="00B17D32" w:rsidRPr="004A1BCE" w:rsidRDefault="00B17D32" w:rsidP="001B6FCB">
            <w:pPr>
              <w:pStyle w:val="TableParagraph"/>
              <w:tabs>
                <w:tab w:val="left" w:pos="2157"/>
                <w:tab w:val="left" w:pos="4369"/>
              </w:tabs>
              <w:ind w:right="98"/>
              <w:jc w:val="both"/>
              <w:rPr>
                <w:sz w:val="24"/>
                <w:szCs w:val="24"/>
              </w:rPr>
            </w:pPr>
            <w:r w:rsidRPr="004A1BCE">
              <w:rPr>
                <w:w w:val="105"/>
                <w:sz w:val="24"/>
                <w:szCs w:val="24"/>
              </w:rPr>
              <w:t>педагог расширяет первичные представления о</w:t>
            </w:r>
            <w:r w:rsidRPr="004A1BCE">
              <w:rPr>
                <w:spacing w:val="1"/>
                <w:w w:val="105"/>
                <w:sz w:val="24"/>
                <w:szCs w:val="24"/>
              </w:rPr>
              <w:t xml:space="preserve"> </w:t>
            </w:r>
            <w:r w:rsidRPr="004A1BCE">
              <w:rPr>
                <w:w w:val="105"/>
                <w:sz w:val="24"/>
                <w:szCs w:val="24"/>
              </w:rPr>
              <w:t>малой родине и Отечестве, о населенном пункте,</w:t>
            </w:r>
            <w:r w:rsidRPr="004A1BCE">
              <w:rPr>
                <w:spacing w:val="-60"/>
                <w:w w:val="105"/>
                <w:sz w:val="24"/>
                <w:szCs w:val="24"/>
              </w:rPr>
              <w:t xml:space="preserve"> </w:t>
            </w:r>
            <w:r w:rsidRPr="004A1BCE">
              <w:rPr>
                <w:w w:val="105"/>
                <w:sz w:val="24"/>
                <w:szCs w:val="24"/>
              </w:rPr>
              <w:t>его истории, его особенностях (местах отдыха и</w:t>
            </w:r>
            <w:r w:rsidRPr="004A1BCE">
              <w:rPr>
                <w:spacing w:val="1"/>
                <w:w w:val="105"/>
                <w:sz w:val="24"/>
                <w:szCs w:val="24"/>
              </w:rPr>
              <w:t xml:space="preserve"> </w:t>
            </w:r>
            <w:r w:rsidRPr="004A1BCE">
              <w:rPr>
                <w:w w:val="105"/>
                <w:sz w:val="24"/>
                <w:szCs w:val="24"/>
              </w:rPr>
              <w:t>работы</w:t>
            </w:r>
            <w:r w:rsidRPr="004A1BCE">
              <w:rPr>
                <w:w w:val="105"/>
                <w:sz w:val="24"/>
                <w:szCs w:val="24"/>
              </w:rPr>
              <w:tab/>
              <w:t>близких,</w:t>
            </w:r>
            <w:r w:rsidRPr="004A1BCE">
              <w:rPr>
                <w:w w:val="105"/>
                <w:sz w:val="24"/>
                <w:szCs w:val="24"/>
              </w:rPr>
              <w:tab/>
            </w:r>
            <w:r w:rsidRPr="004A1BCE">
              <w:rPr>
                <w:spacing w:val="-1"/>
                <w:w w:val="105"/>
                <w:sz w:val="24"/>
                <w:szCs w:val="24"/>
              </w:rPr>
              <w:t>основных</w:t>
            </w:r>
          </w:p>
          <w:p w14:paraId="20F84AA6" w14:textId="77777777" w:rsidR="00B17D32" w:rsidRPr="004A1BCE" w:rsidRDefault="00B17D32" w:rsidP="001B6FCB">
            <w:pPr>
              <w:pStyle w:val="TableParagraph"/>
              <w:tabs>
                <w:tab w:val="left" w:pos="2014"/>
                <w:tab w:val="left" w:pos="3839"/>
                <w:tab w:val="left" w:pos="4219"/>
              </w:tabs>
              <w:ind w:right="94"/>
              <w:jc w:val="both"/>
              <w:rPr>
                <w:sz w:val="24"/>
                <w:szCs w:val="24"/>
              </w:rPr>
            </w:pPr>
            <w:r w:rsidRPr="004A1BCE">
              <w:rPr>
                <w:w w:val="105"/>
                <w:sz w:val="24"/>
                <w:szCs w:val="24"/>
              </w:rPr>
              <w:t>достопримечательностях).</w:t>
            </w:r>
            <w:r w:rsidRPr="004A1BCE">
              <w:rPr>
                <w:w w:val="105"/>
                <w:sz w:val="24"/>
                <w:szCs w:val="24"/>
              </w:rPr>
              <w:tab/>
            </w:r>
            <w:r w:rsidRPr="004A1BCE">
              <w:rPr>
                <w:w w:val="105"/>
                <w:sz w:val="24"/>
                <w:szCs w:val="24"/>
              </w:rPr>
              <w:tab/>
              <w:t>Закрепляет</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названии</w:t>
            </w:r>
            <w:r w:rsidRPr="004A1BCE">
              <w:rPr>
                <w:spacing w:val="1"/>
                <w:w w:val="105"/>
                <w:sz w:val="24"/>
                <w:szCs w:val="24"/>
              </w:rPr>
              <w:t xml:space="preserve"> </w:t>
            </w:r>
            <w:r w:rsidRPr="004A1BCE">
              <w:rPr>
                <w:w w:val="105"/>
                <w:sz w:val="24"/>
                <w:szCs w:val="24"/>
              </w:rPr>
              <w:t>ближайших</w:t>
            </w:r>
            <w:r w:rsidRPr="004A1BCE">
              <w:rPr>
                <w:spacing w:val="1"/>
                <w:w w:val="105"/>
                <w:sz w:val="24"/>
                <w:szCs w:val="24"/>
              </w:rPr>
              <w:t xml:space="preserve"> </w:t>
            </w:r>
            <w:r w:rsidRPr="004A1BCE">
              <w:rPr>
                <w:w w:val="105"/>
                <w:sz w:val="24"/>
                <w:szCs w:val="24"/>
              </w:rPr>
              <w:t>улиц,</w:t>
            </w:r>
            <w:r w:rsidRPr="004A1BCE">
              <w:rPr>
                <w:spacing w:val="-60"/>
                <w:w w:val="105"/>
                <w:sz w:val="24"/>
                <w:szCs w:val="24"/>
              </w:rPr>
              <w:t xml:space="preserve"> </w:t>
            </w:r>
            <w:r w:rsidRPr="004A1BCE">
              <w:rPr>
                <w:w w:val="105"/>
                <w:sz w:val="24"/>
                <w:szCs w:val="24"/>
              </w:rPr>
              <w:t>назначении</w:t>
            </w:r>
            <w:r w:rsidRPr="004A1BCE">
              <w:rPr>
                <w:w w:val="105"/>
                <w:sz w:val="24"/>
                <w:szCs w:val="24"/>
              </w:rPr>
              <w:tab/>
              <w:t>некоторых</w:t>
            </w:r>
            <w:r w:rsidRPr="004A1BCE">
              <w:rPr>
                <w:w w:val="105"/>
                <w:sz w:val="24"/>
                <w:szCs w:val="24"/>
              </w:rPr>
              <w:tab/>
              <w:t>общественных</w:t>
            </w:r>
            <w:r w:rsidRPr="004A1BCE">
              <w:rPr>
                <w:spacing w:val="-61"/>
                <w:w w:val="105"/>
                <w:sz w:val="24"/>
                <w:szCs w:val="24"/>
              </w:rPr>
              <w:t xml:space="preserve"> </w:t>
            </w:r>
            <w:r w:rsidRPr="004A1BCE">
              <w:rPr>
                <w:w w:val="105"/>
                <w:sz w:val="24"/>
                <w:szCs w:val="24"/>
              </w:rPr>
              <w:t>учреждений - магазинов, поликлиники, больниц,</w:t>
            </w:r>
            <w:r w:rsidRPr="004A1BCE">
              <w:rPr>
                <w:spacing w:val="-60"/>
                <w:w w:val="105"/>
                <w:sz w:val="24"/>
                <w:szCs w:val="24"/>
              </w:rPr>
              <w:t xml:space="preserve"> </w:t>
            </w:r>
            <w:r w:rsidRPr="004A1BCE">
              <w:rPr>
                <w:w w:val="105"/>
                <w:sz w:val="24"/>
                <w:szCs w:val="24"/>
              </w:rPr>
              <w:t>кинотеатров,</w:t>
            </w:r>
            <w:r w:rsidRPr="004A1BCE">
              <w:rPr>
                <w:spacing w:val="1"/>
                <w:w w:val="105"/>
                <w:sz w:val="24"/>
                <w:szCs w:val="24"/>
              </w:rPr>
              <w:t xml:space="preserve"> </w:t>
            </w:r>
            <w:r w:rsidRPr="004A1BCE">
              <w:rPr>
                <w:w w:val="105"/>
                <w:sz w:val="24"/>
                <w:szCs w:val="24"/>
              </w:rPr>
              <w:t>кафе.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познавательный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стране,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освоению</w:t>
            </w:r>
            <w:r w:rsidRPr="004A1BCE">
              <w:rPr>
                <w:spacing w:val="-60"/>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столице,</w:t>
            </w:r>
            <w:r w:rsidRPr="004A1BCE">
              <w:rPr>
                <w:spacing w:val="1"/>
                <w:w w:val="105"/>
                <w:sz w:val="24"/>
                <w:szCs w:val="24"/>
              </w:rPr>
              <w:t xml:space="preserve"> </w:t>
            </w:r>
            <w:r w:rsidRPr="004A1BCE">
              <w:rPr>
                <w:w w:val="105"/>
                <w:sz w:val="24"/>
                <w:szCs w:val="24"/>
              </w:rPr>
              <w:t>государственном</w:t>
            </w:r>
            <w:r w:rsidRPr="004A1BCE">
              <w:rPr>
                <w:spacing w:val="1"/>
                <w:w w:val="105"/>
                <w:sz w:val="24"/>
                <w:szCs w:val="24"/>
              </w:rPr>
              <w:t xml:space="preserve"> </w:t>
            </w:r>
            <w:r w:rsidRPr="004A1BCE">
              <w:rPr>
                <w:w w:val="105"/>
                <w:sz w:val="24"/>
                <w:szCs w:val="24"/>
              </w:rPr>
              <w:t>флаге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гербе,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памятных</w:t>
            </w:r>
            <w:r w:rsidRPr="004A1BCE">
              <w:rPr>
                <w:spacing w:val="1"/>
                <w:w w:val="105"/>
                <w:sz w:val="24"/>
                <w:szCs w:val="24"/>
              </w:rPr>
              <w:t xml:space="preserve"> </w:t>
            </w:r>
            <w:r w:rsidRPr="004A1BCE">
              <w:rPr>
                <w:w w:val="105"/>
                <w:sz w:val="24"/>
                <w:szCs w:val="24"/>
              </w:rPr>
              <w:t>исторических</w:t>
            </w:r>
            <w:r w:rsidRPr="004A1BCE">
              <w:rPr>
                <w:spacing w:val="1"/>
                <w:w w:val="105"/>
                <w:sz w:val="24"/>
                <w:szCs w:val="24"/>
              </w:rPr>
              <w:t xml:space="preserve"> </w:t>
            </w:r>
            <w:r w:rsidRPr="004A1BCE">
              <w:rPr>
                <w:w w:val="105"/>
                <w:sz w:val="24"/>
                <w:szCs w:val="24"/>
              </w:rPr>
              <w:t>событиях,</w:t>
            </w:r>
            <w:r w:rsidRPr="004A1BCE">
              <w:rPr>
                <w:spacing w:val="1"/>
                <w:w w:val="105"/>
                <w:sz w:val="24"/>
                <w:szCs w:val="24"/>
              </w:rPr>
              <w:t xml:space="preserve"> </w:t>
            </w:r>
            <w:r w:rsidRPr="004A1BCE">
              <w:rPr>
                <w:w w:val="105"/>
                <w:sz w:val="24"/>
                <w:szCs w:val="24"/>
              </w:rPr>
              <w:t>героях</w:t>
            </w:r>
            <w:r w:rsidRPr="004A1BCE">
              <w:rPr>
                <w:spacing w:val="1"/>
                <w:w w:val="105"/>
                <w:sz w:val="24"/>
                <w:szCs w:val="24"/>
              </w:rPr>
              <w:t xml:space="preserve"> </w:t>
            </w:r>
            <w:r w:rsidRPr="004A1BCE">
              <w:rPr>
                <w:w w:val="105"/>
                <w:sz w:val="24"/>
                <w:szCs w:val="24"/>
              </w:rPr>
              <w:t>Отечества.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многообразии</w:t>
            </w:r>
            <w:r w:rsidRPr="004A1BCE">
              <w:rPr>
                <w:spacing w:val="-3"/>
                <w:w w:val="105"/>
                <w:sz w:val="24"/>
                <w:szCs w:val="24"/>
              </w:rPr>
              <w:t xml:space="preserve"> </w:t>
            </w:r>
            <w:r w:rsidRPr="004A1BCE">
              <w:rPr>
                <w:w w:val="105"/>
                <w:sz w:val="24"/>
                <w:szCs w:val="24"/>
              </w:rPr>
              <w:t>стран</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мира;</w:t>
            </w:r>
          </w:p>
          <w:p w14:paraId="7054898F" w14:textId="77777777" w:rsidR="00B17D32" w:rsidRPr="004A1BCE" w:rsidRDefault="00B17D32" w:rsidP="001B6FCB">
            <w:pPr>
              <w:pStyle w:val="TableParagraph"/>
              <w:spacing w:line="270" w:lineRule="atLeast"/>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многообразия людей разных национальностей -</w:t>
            </w:r>
            <w:r w:rsidRPr="004A1BCE">
              <w:rPr>
                <w:spacing w:val="1"/>
                <w:w w:val="105"/>
                <w:sz w:val="24"/>
                <w:szCs w:val="24"/>
              </w:rPr>
              <w:t xml:space="preserve"> </w:t>
            </w:r>
            <w:r w:rsidRPr="004A1BCE">
              <w:rPr>
                <w:w w:val="105"/>
                <w:sz w:val="24"/>
                <w:szCs w:val="24"/>
              </w:rPr>
              <w:t>особенностей</w:t>
            </w:r>
            <w:r w:rsidRPr="004A1BCE">
              <w:rPr>
                <w:spacing w:val="15"/>
                <w:w w:val="105"/>
                <w:sz w:val="24"/>
                <w:szCs w:val="24"/>
              </w:rPr>
              <w:t xml:space="preserve"> </w:t>
            </w:r>
            <w:r w:rsidRPr="004A1BCE">
              <w:rPr>
                <w:w w:val="105"/>
                <w:sz w:val="24"/>
                <w:szCs w:val="24"/>
              </w:rPr>
              <w:t>их</w:t>
            </w:r>
            <w:r w:rsidRPr="004A1BCE">
              <w:rPr>
                <w:spacing w:val="14"/>
                <w:w w:val="105"/>
                <w:sz w:val="24"/>
                <w:szCs w:val="24"/>
              </w:rPr>
              <w:t xml:space="preserve"> </w:t>
            </w:r>
            <w:r w:rsidRPr="004A1BCE">
              <w:rPr>
                <w:w w:val="105"/>
                <w:sz w:val="24"/>
                <w:szCs w:val="24"/>
              </w:rPr>
              <w:t>внешнего</w:t>
            </w:r>
            <w:r w:rsidRPr="004A1BCE">
              <w:rPr>
                <w:spacing w:val="15"/>
                <w:w w:val="105"/>
                <w:sz w:val="24"/>
                <w:szCs w:val="24"/>
              </w:rPr>
              <w:t xml:space="preserve"> </w:t>
            </w:r>
            <w:r w:rsidRPr="004A1BCE">
              <w:rPr>
                <w:w w:val="105"/>
                <w:sz w:val="24"/>
                <w:szCs w:val="24"/>
              </w:rPr>
              <w:t>вида,</w:t>
            </w:r>
            <w:r w:rsidRPr="004A1BCE">
              <w:rPr>
                <w:spacing w:val="15"/>
                <w:w w:val="105"/>
                <w:sz w:val="24"/>
                <w:szCs w:val="24"/>
              </w:rPr>
              <w:t xml:space="preserve"> </w:t>
            </w:r>
            <w:r w:rsidRPr="004A1BCE">
              <w:rPr>
                <w:w w:val="105"/>
                <w:sz w:val="24"/>
                <w:szCs w:val="24"/>
              </w:rPr>
              <w:t>одежды,</w:t>
            </w:r>
          </w:p>
        </w:tc>
      </w:tr>
    </w:tbl>
    <w:p w14:paraId="63EEE230"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6C18ED8" w14:textId="77777777" w:rsidTr="001B6FCB">
        <w:trPr>
          <w:trHeight w:val="10488"/>
        </w:trPr>
        <w:tc>
          <w:tcPr>
            <w:tcW w:w="3795" w:type="dxa"/>
          </w:tcPr>
          <w:p w14:paraId="5E683DDA" w14:textId="77777777" w:rsidR="00B17D32" w:rsidRPr="004A1BCE" w:rsidRDefault="00B17D32" w:rsidP="001B6FCB">
            <w:pPr>
              <w:pStyle w:val="TableParagraph"/>
              <w:ind w:left="0"/>
              <w:rPr>
                <w:sz w:val="24"/>
                <w:szCs w:val="24"/>
              </w:rPr>
            </w:pPr>
          </w:p>
        </w:tc>
        <w:tc>
          <w:tcPr>
            <w:tcW w:w="5528" w:type="dxa"/>
          </w:tcPr>
          <w:p w14:paraId="6019BC0B" w14:textId="77777777" w:rsidR="00B17D32" w:rsidRPr="004A1BCE" w:rsidRDefault="00B17D32" w:rsidP="001B6FCB">
            <w:pPr>
              <w:pStyle w:val="TableParagraph"/>
              <w:ind w:right="98"/>
              <w:jc w:val="both"/>
              <w:rPr>
                <w:sz w:val="24"/>
                <w:szCs w:val="24"/>
              </w:rPr>
            </w:pPr>
            <w:r w:rsidRPr="004A1BCE">
              <w:rPr>
                <w:w w:val="105"/>
                <w:sz w:val="24"/>
                <w:szCs w:val="24"/>
              </w:rPr>
              <w:t>традиций; развивает интерес к сказкам, песням,</w:t>
            </w:r>
            <w:r w:rsidRPr="004A1BCE">
              <w:rPr>
                <w:spacing w:val="1"/>
                <w:w w:val="105"/>
                <w:sz w:val="24"/>
                <w:szCs w:val="24"/>
              </w:rPr>
              <w:t xml:space="preserve"> </w:t>
            </w:r>
            <w:r w:rsidRPr="004A1BCE">
              <w:rPr>
                <w:w w:val="105"/>
                <w:sz w:val="24"/>
                <w:szCs w:val="24"/>
              </w:rPr>
              <w:t>играм</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 xml:space="preserve">народов; </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 о других странах и народах мира,</w:t>
            </w:r>
            <w:r w:rsidRPr="004A1BCE">
              <w:rPr>
                <w:spacing w:val="-60"/>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странах</w:t>
            </w:r>
            <w:r w:rsidRPr="004A1BCE">
              <w:rPr>
                <w:spacing w:val="1"/>
                <w:w w:val="105"/>
                <w:sz w:val="24"/>
                <w:szCs w:val="24"/>
              </w:rPr>
              <w:t xml:space="preserve"> </w:t>
            </w:r>
            <w:r w:rsidRPr="004A1BCE">
              <w:rPr>
                <w:w w:val="105"/>
                <w:sz w:val="24"/>
                <w:szCs w:val="24"/>
              </w:rPr>
              <w:t>есть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достопримечательности, традиции, свои флаги и</w:t>
            </w:r>
            <w:r w:rsidRPr="004A1BCE">
              <w:rPr>
                <w:spacing w:val="1"/>
                <w:w w:val="105"/>
                <w:sz w:val="24"/>
                <w:szCs w:val="24"/>
              </w:rPr>
              <w:t xml:space="preserve"> </w:t>
            </w:r>
            <w:r w:rsidRPr="004A1BCE">
              <w:rPr>
                <w:w w:val="105"/>
                <w:sz w:val="24"/>
                <w:szCs w:val="24"/>
              </w:rPr>
              <w:t>гербы.</w:t>
            </w:r>
          </w:p>
          <w:p w14:paraId="564FE8C2" w14:textId="77777777" w:rsidR="00B17D32" w:rsidRPr="004A1BCE" w:rsidRDefault="00B17D32" w:rsidP="001B6FCB">
            <w:pPr>
              <w:pStyle w:val="TableParagraph"/>
              <w:rPr>
                <w:sz w:val="24"/>
                <w:szCs w:val="24"/>
              </w:rPr>
            </w:pPr>
            <w:r w:rsidRPr="004A1BCE">
              <w:rPr>
                <w:w w:val="105"/>
                <w:sz w:val="24"/>
                <w:szCs w:val="24"/>
              </w:rPr>
              <w:t>4)</w:t>
            </w:r>
            <w:r w:rsidRPr="004A1BCE">
              <w:rPr>
                <w:w w:val="105"/>
                <w:sz w:val="24"/>
                <w:szCs w:val="24"/>
                <w:u w:val="single"/>
              </w:rPr>
              <w:t>Природа:</w:t>
            </w:r>
          </w:p>
          <w:p w14:paraId="52A1307E"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животного</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растительного мира, их сходстве и различии во</w:t>
            </w:r>
            <w:r w:rsidRPr="004A1BCE">
              <w:rPr>
                <w:spacing w:val="1"/>
                <w:w w:val="105"/>
                <w:sz w:val="24"/>
                <w:szCs w:val="24"/>
              </w:rPr>
              <w:t xml:space="preserve"> </w:t>
            </w:r>
            <w:r w:rsidRPr="004A1BCE">
              <w:rPr>
                <w:w w:val="105"/>
                <w:sz w:val="24"/>
                <w:szCs w:val="24"/>
              </w:rPr>
              <w:t>внешнем</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образе</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поведении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сравнивать,</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признаки,</w:t>
            </w:r>
            <w:r w:rsidRPr="004A1BCE">
              <w:rPr>
                <w:spacing w:val="1"/>
                <w:w w:val="105"/>
                <w:sz w:val="24"/>
                <w:szCs w:val="24"/>
              </w:rPr>
              <w:t xml:space="preserve"> </w:t>
            </w:r>
            <w:r w:rsidRPr="004A1BCE">
              <w:rPr>
                <w:w w:val="105"/>
                <w:sz w:val="24"/>
                <w:szCs w:val="24"/>
              </w:rPr>
              <w:t>группировать</w:t>
            </w:r>
            <w:r w:rsidRPr="004A1BCE">
              <w:rPr>
                <w:spacing w:val="1"/>
                <w:w w:val="105"/>
                <w:sz w:val="24"/>
                <w:szCs w:val="24"/>
              </w:rPr>
              <w:t xml:space="preserve"> </w:t>
            </w:r>
            <w:r w:rsidRPr="004A1BCE">
              <w:rPr>
                <w:w w:val="105"/>
                <w:sz w:val="24"/>
                <w:szCs w:val="24"/>
              </w:rPr>
              <w:t>объекты</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особенностям,</w:t>
            </w:r>
            <w:r w:rsidRPr="004A1BCE">
              <w:rPr>
                <w:spacing w:val="1"/>
                <w:w w:val="105"/>
                <w:sz w:val="24"/>
                <w:szCs w:val="24"/>
              </w:rPr>
              <w:t xml:space="preserve"> </w:t>
            </w:r>
            <w:r w:rsidRPr="004A1BCE">
              <w:rPr>
                <w:w w:val="105"/>
                <w:sz w:val="24"/>
                <w:szCs w:val="24"/>
              </w:rPr>
              <w:t>месту</w:t>
            </w:r>
            <w:r w:rsidRPr="004A1BCE">
              <w:rPr>
                <w:spacing w:val="1"/>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питанию;</w:t>
            </w:r>
            <w:r w:rsidRPr="004A1BCE">
              <w:rPr>
                <w:spacing w:val="1"/>
                <w:w w:val="105"/>
                <w:sz w:val="24"/>
                <w:szCs w:val="24"/>
              </w:rPr>
              <w:t xml:space="preserve"> </w:t>
            </w:r>
            <w:r w:rsidRPr="004A1BCE">
              <w:rPr>
                <w:w w:val="105"/>
                <w:sz w:val="24"/>
                <w:szCs w:val="24"/>
              </w:rPr>
              <w:t>направляет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наличие</w:t>
            </w:r>
            <w:r w:rsidRPr="004A1BCE">
              <w:rPr>
                <w:spacing w:val="1"/>
                <w:w w:val="105"/>
                <w:sz w:val="24"/>
                <w:szCs w:val="24"/>
              </w:rPr>
              <w:t xml:space="preserve"> </w:t>
            </w:r>
            <w:r w:rsidRPr="004A1BCE">
              <w:rPr>
                <w:w w:val="105"/>
                <w:sz w:val="24"/>
                <w:szCs w:val="24"/>
              </w:rPr>
              <w:t>потребностей</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(свет,</w:t>
            </w:r>
            <w:r w:rsidRPr="004A1BCE">
              <w:rPr>
                <w:spacing w:val="1"/>
                <w:w w:val="105"/>
                <w:sz w:val="24"/>
                <w:szCs w:val="24"/>
              </w:rPr>
              <w:t xml:space="preserve"> </w:t>
            </w:r>
            <w:r w:rsidRPr="004A1BCE">
              <w:rPr>
                <w:w w:val="105"/>
                <w:sz w:val="24"/>
                <w:szCs w:val="24"/>
              </w:rPr>
              <w:t>тепло, вода, воздух, питание); создает 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понимания</w:t>
            </w:r>
            <w:r w:rsidRPr="004A1BCE">
              <w:rPr>
                <w:spacing w:val="1"/>
                <w:w w:val="105"/>
                <w:sz w:val="24"/>
                <w:szCs w:val="24"/>
              </w:rPr>
              <w:t xml:space="preserve"> </w:t>
            </w:r>
            <w:r w:rsidRPr="004A1BCE">
              <w:rPr>
                <w:w w:val="105"/>
                <w:sz w:val="24"/>
                <w:szCs w:val="24"/>
              </w:rPr>
              <w:t>необходимости</w:t>
            </w:r>
            <w:r w:rsidRPr="004A1BCE">
              <w:rPr>
                <w:spacing w:val="1"/>
                <w:w w:val="105"/>
                <w:sz w:val="24"/>
                <w:szCs w:val="24"/>
              </w:rPr>
              <w:t xml:space="preserve"> </w:t>
            </w:r>
            <w:r w:rsidRPr="004A1BCE">
              <w:rPr>
                <w:w w:val="105"/>
                <w:sz w:val="24"/>
                <w:szCs w:val="24"/>
              </w:rPr>
              <w:t>ухода</w:t>
            </w:r>
            <w:r w:rsidRPr="004A1BCE">
              <w:rPr>
                <w:spacing w:val="1"/>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растениями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животными</w:t>
            </w:r>
            <w:r w:rsidRPr="004A1BCE">
              <w:rPr>
                <w:spacing w:val="1"/>
                <w:w w:val="105"/>
                <w:sz w:val="24"/>
                <w:szCs w:val="24"/>
              </w:rPr>
              <w:t xml:space="preserve"> </w:t>
            </w:r>
            <w:r w:rsidRPr="004A1BCE">
              <w:rPr>
                <w:w w:val="105"/>
                <w:sz w:val="24"/>
                <w:szCs w:val="24"/>
              </w:rPr>
              <w:t>относительно</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потребностей;</w:t>
            </w:r>
          </w:p>
          <w:p w14:paraId="0CCE3FB2" w14:textId="77777777" w:rsidR="00B17D32" w:rsidRPr="004A1BCE" w:rsidRDefault="00B17D32" w:rsidP="001B6FCB">
            <w:pPr>
              <w:pStyle w:val="TableParagraph"/>
              <w:tabs>
                <w:tab w:val="left" w:pos="1595"/>
                <w:tab w:val="left" w:pos="3451"/>
              </w:tabs>
              <w:ind w:right="95"/>
              <w:jc w:val="both"/>
              <w:rPr>
                <w:sz w:val="24"/>
                <w:szCs w:val="24"/>
              </w:rPr>
            </w:pPr>
            <w:r w:rsidRPr="004A1BCE">
              <w:rPr>
                <w:w w:val="105"/>
                <w:sz w:val="24"/>
                <w:szCs w:val="24"/>
              </w:rPr>
              <w:t>педагог</w:t>
            </w:r>
            <w:r w:rsidRPr="004A1BCE">
              <w:rPr>
                <w:w w:val="105"/>
                <w:sz w:val="24"/>
                <w:szCs w:val="24"/>
              </w:rPr>
              <w:tab/>
              <w:t>организует</w:t>
            </w:r>
            <w:r w:rsidRPr="004A1BCE">
              <w:rPr>
                <w:w w:val="105"/>
                <w:sz w:val="24"/>
                <w:szCs w:val="24"/>
              </w:rPr>
              <w:tab/>
            </w:r>
            <w:r w:rsidRPr="004A1BCE">
              <w:rPr>
                <w:spacing w:val="-1"/>
                <w:w w:val="105"/>
                <w:sz w:val="24"/>
                <w:szCs w:val="24"/>
              </w:rPr>
              <w:t>целенаправленное</w:t>
            </w:r>
            <w:r w:rsidRPr="004A1BCE">
              <w:rPr>
                <w:spacing w:val="-61"/>
                <w:w w:val="105"/>
                <w:sz w:val="24"/>
                <w:szCs w:val="24"/>
              </w:rPr>
              <w:t xml:space="preserve"> </w:t>
            </w:r>
            <w:r w:rsidRPr="004A1BCE">
              <w:rPr>
                <w:w w:val="105"/>
                <w:sz w:val="24"/>
                <w:szCs w:val="24"/>
              </w:rPr>
              <w:t>экспериментирование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опыты </w:t>
            </w:r>
            <w:r w:rsidRPr="004A1BCE">
              <w:rPr>
                <w:spacing w:val="1"/>
                <w:w w:val="105"/>
                <w:sz w:val="24"/>
                <w:szCs w:val="24"/>
              </w:rPr>
              <w:t xml:space="preserve"> </w:t>
            </w:r>
            <w:r w:rsidRPr="004A1BCE">
              <w:rPr>
                <w:w w:val="105"/>
                <w:sz w:val="24"/>
                <w:szCs w:val="24"/>
              </w:rPr>
              <w:t>для</w:t>
            </w:r>
            <w:r w:rsidRPr="004A1BCE">
              <w:rPr>
                <w:spacing w:val="-60"/>
                <w:w w:val="105"/>
                <w:sz w:val="24"/>
                <w:szCs w:val="24"/>
              </w:rPr>
              <w:t xml:space="preserve"> </w:t>
            </w:r>
            <w:r w:rsidRPr="004A1BCE">
              <w:rPr>
                <w:w w:val="105"/>
                <w:sz w:val="24"/>
                <w:szCs w:val="24"/>
              </w:rPr>
              <w:t>ознакомления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неживой природы, расширяя представления об</w:t>
            </w:r>
            <w:r w:rsidRPr="004A1BCE">
              <w:rPr>
                <w:spacing w:val="1"/>
                <w:w w:val="105"/>
                <w:sz w:val="24"/>
                <w:szCs w:val="24"/>
              </w:rPr>
              <w:t xml:space="preserve"> </w:t>
            </w:r>
            <w:r w:rsidRPr="004A1BCE">
              <w:rPr>
                <w:w w:val="105"/>
                <w:sz w:val="24"/>
                <w:szCs w:val="24"/>
              </w:rPr>
              <w:t>объектах неживой природы, как среде обитания</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(вода,</w:t>
            </w:r>
            <w:r w:rsidRPr="004A1BCE">
              <w:rPr>
                <w:spacing w:val="1"/>
                <w:w w:val="105"/>
                <w:sz w:val="24"/>
                <w:szCs w:val="24"/>
              </w:rPr>
              <w:t xml:space="preserve"> </w:t>
            </w:r>
            <w:r w:rsidRPr="004A1BCE">
              <w:rPr>
                <w:w w:val="105"/>
                <w:sz w:val="24"/>
                <w:szCs w:val="24"/>
              </w:rPr>
              <w:t xml:space="preserve">почва, </w:t>
            </w:r>
            <w:r w:rsidRPr="004A1BCE">
              <w:rPr>
                <w:spacing w:val="1"/>
                <w:w w:val="105"/>
                <w:sz w:val="24"/>
                <w:szCs w:val="24"/>
              </w:rPr>
              <w:t xml:space="preserve"> </w:t>
            </w:r>
            <w:r w:rsidRPr="004A1BCE">
              <w:rPr>
                <w:w w:val="105"/>
                <w:sz w:val="24"/>
                <w:szCs w:val="24"/>
              </w:rPr>
              <w:t>воздух,</w:t>
            </w:r>
            <w:r w:rsidRPr="004A1BCE">
              <w:rPr>
                <w:spacing w:val="1"/>
                <w:w w:val="105"/>
                <w:sz w:val="24"/>
                <w:szCs w:val="24"/>
              </w:rPr>
              <w:t xml:space="preserve"> </w:t>
            </w:r>
            <w:r w:rsidRPr="004A1BCE">
              <w:rPr>
                <w:w w:val="105"/>
                <w:sz w:val="24"/>
                <w:szCs w:val="24"/>
              </w:rPr>
              <w:t>горы).</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признаках</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времен</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(погодные</w:t>
            </w:r>
            <w:r w:rsidRPr="004A1BCE">
              <w:rPr>
                <w:spacing w:val="1"/>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состояние деревьев, покров, изменений в жизни</w:t>
            </w:r>
            <w:r w:rsidRPr="004A1BCE">
              <w:rPr>
                <w:spacing w:val="1"/>
                <w:w w:val="105"/>
                <w:sz w:val="24"/>
                <w:szCs w:val="24"/>
              </w:rPr>
              <w:t xml:space="preserve"> </w:t>
            </w:r>
            <w:r w:rsidRPr="004A1BCE">
              <w:rPr>
                <w:w w:val="105"/>
                <w:sz w:val="24"/>
                <w:szCs w:val="24"/>
              </w:rPr>
              <w:t>человека, животных и растений); о деятельности</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(выращивание</w:t>
            </w:r>
            <w:r w:rsidRPr="004A1BCE">
              <w:rPr>
                <w:spacing w:val="1"/>
                <w:w w:val="105"/>
                <w:sz w:val="24"/>
                <w:szCs w:val="24"/>
              </w:rPr>
              <w:t xml:space="preserve"> </w:t>
            </w:r>
            <w:r w:rsidRPr="004A1BCE">
              <w:rPr>
                <w:w w:val="105"/>
                <w:sz w:val="24"/>
                <w:szCs w:val="24"/>
              </w:rPr>
              <w:t>растений, сбор урожая, народные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развлечения</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другое);</w:t>
            </w:r>
          </w:p>
          <w:p w14:paraId="5F6E550C"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способствует</w:t>
            </w:r>
            <w:r w:rsidRPr="004A1BCE">
              <w:rPr>
                <w:spacing w:val="1"/>
                <w:w w:val="105"/>
                <w:sz w:val="24"/>
                <w:szCs w:val="24"/>
              </w:rPr>
              <w:t xml:space="preserve"> </w:t>
            </w:r>
            <w:r w:rsidRPr="004A1BCE">
              <w:rPr>
                <w:w w:val="105"/>
                <w:sz w:val="24"/>
                <w:szCs w:val="24"/>
              </w:rPr>
              <w:t>усвоению</w:t>
            </w:r>
            <w:r w:rsidRPr="004A1BCE">
              <w:rPr>
                <w:spacing w:val="1"/>
                <w:w w:val="105"/>
                <w:sz w:val="24"/>
                <w:szCs w:val="24"/>
              </w:rPr>
              <w:t xml:space="preserve"> </w:t>
            </w:r>
            <w:r w:rsidRPr="004A1BCE">
              <w:rPr>
                <w:w w:val="105"/>
                <w:sz w:val="24"/>
                <w:szCs w:val="24"/>
              </w:rPr>
              <w:t xml:space="preserve">детьми </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формируя</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ценности</w:t>
            </w:r>
            <w:r w:rsidRPr="004A1BCE">
              <w:rPr>
                <w:spacing w:val="1"/>
                <w:w w:val="105"/>
                <w:sz w:val="24"/>
                <w:szCs w:val="24"/>
              </w:rPr>
              <w:t xml:space="preserve"> </w:t>
            </w:r>
            <w:r w:rsidRPr="004A1BCE">
              <w:rPr>
                <w:w w:val="105"/>
                <w:sz w:val="24"/>
                <w:szCs w:val="24"/>
              </w:rPr>
              <w:t>живого,</w:t>
            </w:r>
            <w:r w:rsidRPr="004A1BCE">
              <w:rPr>
                <w:spacing w:val="1"/>
                <w:w w:val="105"/>
                <w:sz w:val="24"/>
                <w:szCs w:val="24"/>
              </w:rPr>
              <w:t xml:space="preserve"> </w:t>
            </w:r>
            <w:r w:rsidRPr="004A1BCE">
              <w:rPr>
                <w:w w:val="105"/>
                <w:sz w:val="24"/>
                <w:szCs w:val="24"/>
              </w:rPr>
              <w:t xml:space="preserve">воспитывает </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защитить</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сохранить</w:t>
            </w:r>
            <w:r w:rsidRPr="004A1BCE">
              <w:rPr>
                <w:spacing w:val="1"/>
                <w:w w:val="105"/>
                <w:sz w:val="24"/>
                <w:szCs w:val="24"/>
              </w:rPr>
              <w:t xml:space="preserve"> </w:t>
            </w:r>
            <w:r w:rsidRPr="004A1BCE">
              <w:rPr>
                <w:w w:val="105"/>
                <w:sz w:val="24"/>
                <w:szCs w:val="24"/>
              </w:rPr>
              <w:t>живую природу.</w:t>
            </w:r>
          </w:p>
        </w:tc>
      </w:tr>
      <w:tr w:rsidR="00B17D32" w:rsidRPr="004A1BCE" w14:paraId="72B38BC3" w14:textId="77777777" w:rsidTr="001B6FCB">
        <w:trPr>
          <w:trHeight w:val="276"/>
        </w:trPr>
        <w:tc>
          <w:tcPr>
            <w:tcW w:w="9323" w:type="dxa"/>
            <w:gridSpan w:val="2"/>
          </w:tcPr>
          <w:p w14:paraId="6A91B401"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0B2061E5" w14:textId="77777777" w:rsidTr="001B6FCB">
        <w:trPr>
          <w:trHeight w:val="3866"/>
        </w:trPr>
        <w:tc>
          <w:tcPr>
            <w:tcW w:w="3795" w:type="dxa"/>
          </w:tcPr>
          <w:p w14:paraId="6D05AC47" w14:textId="77777777" w:rsidR="00B17D32" w:rsidRPr="004A1BCE" w:rsidRDefault="00B17D32" w:rsidP="001B6FCB">
            <w:pPr>
              <w:pStyle w:val="TableParagraph"/>
              <w:tabs>
                <w:tab w:val="left" w:pos="1223"/>
                <w:tab w:val="left" w:pos="1362"/>
                <w:tab w:val="left" w:pos="1724"/>
                <w:tab w:val="left" w:pos="1832"/>
                <w:tab w:val="left" w:pos="1888"/>
                <w:tab w:val="left" w:pos="1921"/>
                <w:tab w:val="left" w:pos="2125"/>
                <w:tab w:val="left" w:pos="2213"/>
                <w:tab w:val="left" w:pos="2758"/>
                <w:tab w:val="left" w:pos="3087"/>
                <w:tab w:val="left" w:pos="3195"/>
                <w:tab w:val="left" w:pos="3343"/>
                <w:tab w:val="left" w:pos="3549"/>
              </w:tabs>
              <w:ind w:right="98"/>
              <w:rPr>
                <w:sz w:val="24"/>
                <w:szCs w:val="24"/>
              </w:rPr>
            </w:pPr>
            <w:r w:rsidRPr="004A1BCE">
              <w:rPr>
                <w:w w:val="105"/>
                <w:sz w:val="24"/>
                <w:szCs w:val="24"/>
              </w:rPr>
              <w:t>1)Расширять</w:t>
            </w:r>
            <w:r w:rsidRPr="004A1BCE">
              <w:rPr>
                <w:spacing w:val="36"/>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поощрять</w:t>
            </w:r>
            <w:r w:rsidRPr="004A1BCE">
              <w:rPr>
                <w:w w:val="105"/>
                <w:sz w:val="24"/>
                <w:szCs w:val="24"/>
              </w:rPr>
              <w:tab/>
            </w:r>
            <w:r w:rsidRPr="004A1BCE">
              <w:rPr>
                <w:w w:val="105"/>
                <w:sz w:val="24"/>
                <w:szCs w:val="24"/>
              </w:rPr>
              <w:tab/>
              <w:t>творчество</w:t>
            </w:r>
            <w:r w:rsidRPr="004A1BCE">
              <w:rPr>
                <w:w w:val="105"/>
                <w:sz w:val="24"/>
                <w:szCs w:val="24"/>
              </w:rPr>
              <w:tab/>
              <w:t>детей</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познавательно­</w:t>
            </w:r>
            <w:r w:rsidRPr="004A1BCE">
              <w:rPr>
                <w:spacing w:val="1"/>
                <w:w w:val="105"/>
                <w:sz w:val="24"/>
                <w:szCs w:val="24"/>
              </w:rPr>
              <w:t xml:space="preserve"> </w:t>
            </w:r>
            <w:r w:rsidRPr="004A1BCE">
              <w:rPr>
                <w:w w:val="105"/>
                <w:sz w:val="24"/>
                <w:szCs w:val="24"/>
              </w:rPr>
              <w:t>исследовательской</w:t>
            </w:r>
            <w:r w:rsidRPr="004A1BCE">
              <w:rPr>
                <w:spacing w:val="1"/>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избирательность</w:t>
            </w:r>
            <w:r w:rsidRPr="004A1BCE">
              <w:rPr>
                <w:spacing w:val="-60"/>
                <w:w w:val="105"/>
                <w:sz w:val="24"/>
                <w:szCs w:val="24"/>
              </w:rPr>
              <w:t xml:space="preserve"> </w:t>
            </w:r>
            <w:r w:rsidRPr="004A1BCE">
              <w:rPr>
                <w:w w:val="105"/>
                <w:sz w:val="24"/>
                <w:szCs w:val="24"/>
              </w:rPr>
              <w:t>познавательных интересов;</w:t>
            </w:r>
            <w:r w:rsidRPr="004A1BCE">
              <w:rPr>
                <w:spacing w:val="1"/>
                <w:w w:val="105"/>
                <w:sz w:val="24"/>
                <w:szCs w:val="24"/>
              </w:rPr>
              <w:t xml:space="preserve"> </w:t>
            </w:r>
            <w:r w:rsidRPr="004A1BCE">
              <w:rPr>
                <w:spacing w:val="-1"/>
                <w:w w:val="105"/>
                <w:sz w:val="24"/>
                <w:szCs w:val="24"/>
              </w:rPr>
              <w:t>2)развивать</w:t>
            </w:r>
            <w:r w:rsidRPr="004A1BCE">
              <w:rPr>
                <w:spacing w:val="-1"/>
                <w:w w:val="105"/>
                <w:sz w:val="24"/>
                <w:szCs w:val="24"/>
              </w:rPr>
              <w:tab/>
            </w:r>
            <w:r w:rsidRPr="004A1BCE">
              <w:rPr>
                <w:spacing w:val="-1"/>
                <w:w w:val="105"/>
                <w:sz w:val="24"/>
                <w:szCs w:val="24"/>
              </w:rPr>
              <w:tab/>
            </w:r>
            <w:r w:rsidRPr="004A1BCE">
              <w:rPr>
                <w:w w:val="105"/>
                <w:sz w:val="24"/>
                <w:szCs w:val="24"/>
              </w:rPr>
              <w:t>умения</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включаться</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коллективное</w:t>
            </w:r>
            <w:r w:rsidRPr="004A1BCE">
              <w:rPr>
                <w:spacing w:val="-60"/>
                <w:w w:val="105"/>
                <w:sz w:val="24"/>
                <w:szCs w:val="24"/>
              </w:rPr>
              <w:t xml:space="preserve"> </w:t>
            </w:r>
            <w:r w:rsidRPr="004A1BCE">
              <w:rPr>
                <w:w w:val="105"/>
                <w:sz w:val="24"/>
                <w:szCs w:val="24"/>
              </w:rPr>
              <w:t>исследование,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обсуждать</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его</w:t>
            </w:r>
            <w:r w:rsidRPr="004A1BCE">
              <w:rPr>
                <w:spacing w:val="-60"/>
                <w:w w:val="105"/>
                <w:sz w:val="24"/>
                <w:szCs w:val="24"/>
              </w:rPr>
              <w:t xml:space="preserve"> </w:t>
            </w:r>
            <w:r w:rsidRPr="004A1BCE">
              <w:rPr>
                <w:w w:val="105"/>
                <w:sz w:val="24"/>
                <w:szCs w:val="24"/>
              </w:rPr>
              <w:t>ход,</w:t>
            </w:r>
            <w:r w:rsidRPr="004A1BCE">
              <w:rPr>
                <w:w w:val="105"/>
                <w:sz w:val="24"/>
                <w:szCs w:val="24"/>
              </w:rPr>
              <w:tab/>
              <w:t>договариваться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совместных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продуктивных</w:t>
            </w:r>
            <w:r w:rsidRPr="004A1BCE">
              <w:rPr>
                <w:spacing w:val="-60"/>
                <w:w w:val="105"/>
                <w:sz w:val="24"/>
                <w:szCs w:val="24"/>
              </w:rPr>
              <w:t xml:space="preserve"> </w:t>
            </w:r>
            <w:r w:rsidRPr="004A1BCE">
              <w:rPr>
                <w:w w:val="105"/>
                <w:sz w:val="24"/>
                <w:szCs w:val="24"/>
              </w:rPr>
              <w:t>действиях,</w:t>
            </w:r>
            <w:r w:rsidRPr="004A1BCE">
              <w:rPr>
                <w:w w:val="105"/>
                <w:sz w:val="24"/>
                <w:szCs w:val="24"/>
              </w:rPr>
              <w:tab/>
            </w:r>
            <w:r w:rsidRPr="004A1BCE">
              <w:rPr>
                <w:w w:val="105"/>
                <w:sz w:val="24"/>
                <w:szCs w:val="24"/>
              </w:rPr>
              <w:tab/>
            </w:r>
            <w:r w:rsidRPr="004A1BCE">
              <w:rPr>
                <w:w w:val="105"/>
                <w:sz w:val="24"/>
                <w:szCs w:val="24"/>
              </w:rPr>
              <w:tab/>
              <w:t>выдвигать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доказывать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свои</w:t>
            </w:r>
          </w:p>
          <w:p w14:paraId="0DAF0420" w14:textId="77777777" w:rsidR="00B17D32" w:rsidRPr="004A1BCE" w:rsidRDefault="00B17D32" w:rsidP="001B6FCB">
            <w:pPr>
              <w:pStyle w:val="TableParagraph"/>
              <w:tabs>
                <w:tab w:val="left" w:pos="2262"/>
              </w:tabs>
              <w:spacing w:line="265" w:lineRule="exact"/>
              <w:rPr>
                <w:sz w:val="24"/>
                <w:szCs w:val="24"/>
              </w:rPr>
            </w:pPr>
            <w:r w:rsidRPr="004A1BCE">
              <w:rPr>
                <w:w w:val="105"/>
                <w:sz w:val="24"/>
                <w:szCs w:val="24"/>
              </w:rPr>
              <w:t>предположения,</w:t>
            </w:r>
            <w:r w:rsidRPr="004A1BCE">
              <w:rPr>
                <w:w w:val="105"/>
                <w:sz w:val="24"/>
                <w:szCs w:val="24"/>
              </w:rPr>
              <w:tab/>
              <w:t>представлять</w:t>
            </w:r>
          </w:p>
        </w:tc>
        <w:tc>
          <w:tcPr>
            <w:tcW w:w="5528" w:type="dxa"/>
          </w:tcPr>
          <w:p w14:paraId="0E3DFB7F" w14:textId="77777777" w:rsidR="00B17D32" w:rsidRPr="004A1BCE" w:rsidRDefault="00B17D32" w:rsidP="001B6FCB">
            <w:pPr>
              <w:pStyle w:val="TableParagraph"/>
              <w:ind w:right="100"/>
              <w:jc w:val="both"/>
              <w:rPr>
                <w:sz w:val="24"/>
                <w:szCs w:val="24"/>
              </w:rPr>
            </w:pPr>
            <w:r w:rsidRPr="004A1BCE">
              <w:rPr>
                <w:w w:val="105"/>
                <w:sz w:val="24"/>
                <w:szCs w:val="24"/>
              </w:rPr>
              <w:t>1)</w:t>
            </w:r>
            <w:r w:rsidRPr="004A1BCE">
              <w:rPr>
                <w:w w:val="105"/>
                <w:sz w:val="24"/>
                <w:szCs w:val="24"/>
                <w:u w:val="single"/>
              </w:rPr>
              <w:t>Сенсорные</w:t>
            </w:r>
            <w:r w:rsidRPr="004A1BCE">
              <w:rPr>
                <w:spacing w:val="1"/>
                <w:w w:val="105"/>
                <w:sz w:val="24"/>
                <w:szCs w:val="24"/>
                <w:u w:val="single"/>
              </w:rPr>
              <w:t xml:space="preserve"> </w:t>
            </w:r>
            <w:r w:rsidRPr="004A1BCE">
              <w:rPr>
                <w:w w:val="105"/>
                <w:sz w:val="24"/>
                <w:szCs w:val="24"/>
                <w:u w:val="single"/>
              </w:rPr>
              <w:t>эталоны</w:t>
            </w:r>
            <w:r w:rsidRPr="004A1BCE">
              <w:rPr>
                <w:spacing w:val="1"/>
                <w:w w:val="105"/>
                <w:sz w:val="24"/>
                <w:szCs w:val="24"/>
                <w:u w:val="single"/>
              </w:rPr>
              <w:t xml:space="preserve"> </w:t>
            </w:r>
            <w:r w:rsidRPr="004A1BCE">
              <w:rPr>
                <w:w w:val="105"/>
                <w:sz w:val="24"/>
                <w:szCs w:val="24"/>
                <w:u w:val="single"/>
              </w:rPr>
              <w:t>и</w:t>
            </w:r>
            <w:r w:rsidRPr="004A1BCE">
              <w:rPr>
                <w:spacing w:val="1"/>
                <w:w w:val="105"/>
                <w:sz w:val="24"/>
                <w:szCs w:val="24"/>
                <w:u w:val="single"/>
              </w:rPr>
              <w:t xml:space="preserve"> </w:t>
            </w:r>
            <w:r w:rsidRPr="004A1BCE">
              <w:rPr>
                <w:w w:val="105"/>
                <w:sz w:val="24"/>
                <w:szCs w:val="24"/>
                <w:u w:val="single"/>
              </w:rPr>
              <w:t>познавательные</w:t>
            </w:r>
            <w:r w:rsidRPr="004A1BCE">
              <w:rPr>
                <w:spacing w:val="-60"/>
                <w:w w:val="105"/>
                <w:sz w:val="24"/>
                <w:szCs w:val="24"/>
              </w:rPr>
              <w:t xml:space="preserve"> </w:t>
            </w:r>
            <w:r w:rsidRPr="004A1BCE">
              <w:rPr>
                <w:w w:val="105"/>
                <w:sz w:val="24"/>
                <w:szCs w:val="24"/>
                <w:u w:val="single"/>
              </w:rPr>
              <w:t>действия</w:t>
            </w:r>
            <w:r w:rsidRPr="004A1BCE">
              <w:rPr>
                <w:w w:val="105"/>
                <w:sz w:val="24"/>
                <w:szCs w:val="24"/>
              </w:rPr>
              <w:t>:</w:t>
            </w:r>
          </w:p>
          <w:p w14:paraId="7AE5EFA1" w14:textId="77777777" w:rsidR="00B17D32" w:rsidRPr="004A1BCE" w:rsidRDefault="00B17D32" w:rsidP="001B6FCB">
            <w:pPr>
              <w:pStyle w:val="TableParagraph"/>
              <w:ind w:right="97"/>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исследовательской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сравнения</w:t>
            </w:r>
            <w:r w:rsidRPr="004A1BCE">
              <w:rPr>
                <w:spacing w:val="1"/>
                <w:w w:val="105"/>
                <w:sz w:val="24"/>
                <w:szCs w:val="24"/>
              </w:rPr>
              <w:t xml:space="preserve"> </w:t>
            </w:r>
            <w:r w:rsidRPr="004A1BCE">
              <w:rPr>
                <w:w w:val="105"/>
                <w:sz w:val="24"/>
                <w:szCs w:val="24"/>
              </w:rPr>
              <w:t>нескольких  предметов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4-6</w:t>
            </w:r>
            <w:r w:rsidRPr="004A1BCE">
              <w:rPr>
                <w:spacing w:val="1"/>
                <w:w w:val="105"/>
                <w:sz w:val="24"/>
                <w:szCs w:val="24"/>
              </w:rPr>
              <w:t xml:space="preserve"> </w:t>
            </w:r>
            <w:r w:rsidRPr="004A1BCE">
              <w:rPr>
                <w:w w:val="105"/>
                <w:sz w:val="24"/>
                <w:szCs w:val="24"/>
              </w:rPr>
              <w:t>основаниям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выделением</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отличия свойств материалов. В ходе специально</w:t>
            </w:r>
            <w:r w:rsidRPr="004A1BCE">
              <w:rPr>
                <w:spacing w:val="1"/>
                <w:w w:val="105"/>
                <w:sz w:val="24"/>
                <w:szCs w:val="24"/>
              </w:rPr>
              <w:t xml:space="preserve"> </w:t>
            </w:r>
            <w:r w:rsidRPr="004A1BCE">
              <w:rPr>
                <w:w w:val="105"/>
                <w:sz w:val="24"/>
                <w:szCs w:val="24"/>
              </w:rPr>
              <w:t>организованной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осуществляет</w:t>
            </w:r>
            <w:r w:rsidRPr="004A1BCE">
              <w:rPr>
                <w:spacing w:val="-60"/>
                <w:w w:val="105"/>
                <w:sz w:val="24"/>
                <w:szCs w:val="24"/>
              </w:rPr>
              <w:t xml:space="preserve"> </w:t>
            </w:r>
            <w:r w:rsidRPr="004A1BCE">
              <w:rPr>
                <w:w w:val="105"/>
                <w:sz w:val="24"/>
                <w:szCs w:val="24"/>
              </w:rPr>
              <w:t>развитие у детей способности к различению и</w:t>
            </w:r>
            <w:r w:rsidRPr="004A1BCE">
              <w:rPr>
                <w:spacing w:val="1"/>
                <w:w w:val="105"/>
                <w:sz w:val="24"/>
                <w:szCs w:val="24"/>
              </w:rPr>
              <w:t xml:space="preserve"> </w:t>
            </w:r>
            <w:r w:rsidRPr="004A1BCE">
              <w:rPr>
                <w:w w:val="105"/>
                <w:sz w:val="24"/>
                <w:szCs w:val="24"/>
              </w:rPr>
              <w:t>называнию</w:t>
            </w:r>
            <w:r w:rsidRPr="004A1BCE">
              <w:rPr>
                <w:spacing w:val="1"/>
                <w:w w:val="105"/>
                <w:sz w:val="24"/>
                <w:szCs w:val="24"/>
              </w:rPr>
              <w:t xml:space="preserve"> </w:t>
            </w:r>
            <w:r w:rsidRPr="004A1BCE">
              <w:rPr>
                <w:w w:val="105"/>
                <w:sz w:val="24"/>
                <w:szCs w:val="24"/>
              </w:rPr>
              <w:t>всех</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спектра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ахроматических цветов, оттенков цвета, умения</w:t>
            </w:r>
            <w:r w:rsidRPr="004A1BCE">
              <w:rPr>
                <w:spacing w:val="1"/>
                <w:w w:val="105"/>
                <w:sz w:val="24"/>
                <w:szCs w:val="24"/>
              </w:rPr>
              <w:t xml:space="preserve"> </w:t>
            </w:r>
            <w:r w:rsidRPr="004A1BCE">
              <w:rPr>
                <w:w w:val="105"/>
                <w:sz w:val="24"/>
                <w:szCs w:val="24"/>
              </w:rPr>
              <w:t>смешивать</w:t>
            </w:r>
            <w:r w:rsidRPr="004A1BCE">
              <w:rPr>
                <w:spacing w:val="17"/>
                <w:w w:val="105"/>
                <w:sz w:val="24"/>
                <w:szCs w:val="24"/>
              </w:rPr>
              <w:t xml:space="preserve"> </w:t>
            </w:r>
            <w:r w:rsidRPr="004A1BCE">
              <w:rPr>
                <w:w w:val="105"/>
                <w:sz w:val="24"/>
                <w:szCs w:val="24"/>
              </w:rPr>
              <w:t>цвета</w:t>
            </w:r>
            <w:r w:rsidRPr="004A1BCE">
              <w:rPr>
                <w:spacing w:val="18"/>
                <w:w w:val="105"/>
                <w:sz w:val="24"/>
                <w:szCs w:val="24"/>
              </w:rPr>
              <w:t xml:space="preserve"> </w:t>
            </w:r>
            <w:r w:rsidRPr="004A1BCE">
              <w:rPr>
                <w:w w:val="105"/>
                <w:sz w:val="24"/>
                <w:szCs w:val="24"/>
              </w:rPr>
              <w:t>для</w:t>
            </w:r>
            <w:r w:rsidRPr="004A1BCE">
              <w:rPr>
                <w:spacing w:val="19"/>
                <w:w w:val="105"/>
                <w:sz w:val="24"/>
                <w:szCs w:val="24"/>
              </w:rPr>
              <w:t xml:space="preserve"> </w:t>
            </w:r>
            <w:r w:rsidRPr="004A1BCE">
              <w:rPr>
                <w:w w:val="105"/>
                <w:sz w:val="24"/>
                <w:szCs w:val="24"/>
              </w:rPr>
              <w:t>получения</w:t>
            </w:r>
            <w:r w:rsidRPr="004A1BCE">
              <w:rPr>
                <w:spacing w:val="16"/>
                <w:w w:val="105"/>
                <w:sz w:val="24"/>
                <w:szCs w:val="24"/>
              </w:rPr>
              <w:t xml:space="preserve"> </w:t>
            </w:r>
            <w:r w:rsidRPr="004A1BCE">
              <w:rPr>
                <w:w w:val="105"/>
                <w:sz w:val="24"/>
                <w:szCs w:val="24"/>
              </w:rPr>
              <w:t>нужного</w:t>
            </w:r>
            <w:r w:rsidRPr="004A1BCE">
              <w:rPr>
                <w:spacing w:val="18"/>
                <w:w w:val="105"/>
                <w:sz w:val="24"/>
                <w:szCs w:val="24"/>
              </w:rPr>
              <w:t xml:space="preserve"> </w:t>
            </w:r>
            <w:r w:rsidRPr="004A1BCE">
              <w:rPr>
                <w:w w:val="105"/>
                <w:sz w:val="24"/>
                <w:szCs w:val="24"/>
              </w:rPr>
              <w:t>тона</w:t>
            </w:r>
            <w:r w:rsidRPr="004A1BCE">
              <w:rPr>
                <w:spacing w:val="17"/>
                <w:w w:val="105"/>
                <w:sz w:val="24"/>
                <w:szCs w:val="24"/>
              </w:rPr>
              <w:t xml:space="preserve"> </w:t>
            </w:r>
            <w:r w:rsidRPr="004A1BCE">
              <w:rPr>
                <w:w w:val="105"/>
                <w:sz w:val="24"/>
                <w:szCs w:val="24"/>
              </w:rPr>
              <w:t>и</w:t>
            </w:r>
          </w:p>
          <w:p w14:paraId="6226F20A" w14:textId="77777777" w:rsidR="00B17D32" w:rsidRPr="004A1BCE" w:rsidRDefault="00B17D32" w:rsidP="001B6FCB">
            <w:pPr>
              <w:pStyle w:val="TableParagraph"/>
              <w:spacing w:line="265" w:lineRule="exact"/>
              <w:rPr>
                <w:sz w:val="24"/>
                <w:szCs w:val="24"/>
              </w:rPr>
            </w:pPr>
            <w:r w:rsidRPr="004A1BCE">
              <w:rPr>
                <w:w w:val="105"/>
                <w:sz w:val="24"/>
                <w:szCs w:val="24"/>
              </w:rPr>
              <w:t>оттенка;</w:t>
            </w:r>
          </w:p>
        </w:tc>
      </w:tr>
    </w:tbl>
    <w:p w14:paraId="7458561F" w14:textId="77777777" w:rsidR="00B17D32" w:rsidRPr="004A1BCE" w:rsidRDefault="00B17D32" w:rsidP="00B17D32">
      <w:pPr>
        <w:spacing w:line="265"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18F7CF3" w14:textId="77777777" w:rsidTr="001B6FCB">
        <w:trPr>
          <w:trHeight w:val="14630"/>
        </w:trPr>
        <w:tc>
          <w:tcPr>
            <w:tcW w:w="3795" w:type="dxa"/>
          </w:tcPr>
          <w:p w14:paraId="7BECCB7C" w14:textId="77777777" w:rsidR="00B17D32" w:rsidRPr="004A1BCE" w:rsidRDefault="00B17D32" w:rsidP="001B6FCB">
            <w:pPr>
              <w:pStyle w:val="TableParagraph"/>
              <w:tabs>
                <w:tab w:val="left" w:pos="2480"/>
              </w:tabs>
              <w:ind w:right="99"/>
              <w:rPr>
                <w:sz w:val="24"/>
                <w:szCs w:val="24"/>
              </w:rPr>
            </w:pPr>
            <w:r w:rsidRPr="004A1BCE">
              <w:rPr>
                <w:w w:val="105"/>
                <w:sz w:val="24"/>
                <w:szCs w:val="24"/>
              </w:rPr>
              <w:t>совместные</w:t>
            </w:r>
            <w:r w:rsidRPr="004A1BCE">
              <w:rPr>
                <w:w w:val="105"/>
                <w:sz w:val="24"/>
                <w:szCs w:val="24"/>
              </w:rPr>
              <w:tab/>
            </w:r>
            <w:r w:rsidRPr="004A1BCE">
              <w:rPr>
                <w:spacing w:val="-1"/>
                <w:w w:val="105"/>
                <w:sz w:val="24"/>
                <w:szCs w:val="24"/>
              </w:rPr>
              <w:t>результаты</w:t>
            </w:r>
            <w:r w:rsidRPr="004A1BCE">
              <w:rPr>
                <w:spacing w:val="-60"/>
                <w:w w:val="105"/>
                <w:sz w:val="24"/>
                <w:szCs w:val="24"/>
              </w:rPr>
              <w:t xml:space="preserve"> </w:t>
            </w:r>
            <w:r w:rsidRPr="004A1BCE">
              <w:rPr>
                <w:w w:val="105"/>
                <w:sz w:val="24"/>
                <w:szCs w:val="24"/>
              </w:rPr>
              <w:t>познания;</w:t>
            </w:r>
          </w:p>
          <w:p w14:paraId="4647475D" w14:textId="77777777" w:rsidR="00B17D32" w:rsidRPr="004A1BCE" w:rsidRDefault="00B17D32" w:rsidP="001B6FCB">
            <w:pPr>
              <w:pStyle w:val="TableParagraph"/>
              <w:tabs>
                <w:tab w:val="left" w:pos="553"/>
                <w:tab w:val="left" w:pos="1470"/>
                <w:tab w:val="left" w:pos="1540"/>
                <w:tab w:val="left" w:pos="1681"/>
                <w:tab w:val="left" w:pos="1813"/>
                <w:tab w:val="left" w:pos="1976"/>
                <w:tab w:val="left" w:pos="2043"/>
                <w:tab w:val="left" w:pos="2370"/>
                <w:tab w:val="left" w:pos="2492"/>
                <w:tab w:val="left" w:pos="2647"/>
                <w:tab w:val="left" w:pos="2693"/>
                <w:tab w:val="left" w:pos="3087"/>
                <w:tab w:val="left" w:pos="3312"/>
              </w:tabs>
              <w:ind w:right="96"/>
              <w:rPr>
                <w:sz w:val="24"/>
                <w:szCs w:val="24"/>
              </w:rPr>
            </w:pPr>
            <w:r w:rsidRPr="004A1BCE">
              <w:rPr>
                <w:w w:val="105"/>
                <w:sz w:val="24"/>
                <w:szCs w:val="24"/>
              </w:rPr>
              <w:t>3)обогащать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пространственные</w:t>
            </w:r>
            <w:r w:rsidRPr="004A1BCE">
              <w:rPr>
                <w:spacing w:val="-60"/>
                <w:w w:val="105"/>
                <w:sz w:val="24"/>
                <w:szCs w:val="24"/>
              </w:rPr>
              <w:t xml:space="preserve"> </w:t>
            </w:r>
            <w:r w:rsidRPr="004A1BCE">
              <w:rPr>
                <w:w w:val="105"/>
                <w:sz w:val="24"/>
                <w:szCs w:val="24"/>
              </w:rPr>
              <w:t>и</w:t>
            </w:r>
            <w:r w:rsidRPr="004A1BCE">
              <w:rPr>
                <w:w w:val="105"/>
                <w:sz w:val="24"/>
                <w:szCs w:val="24"/>
              </w:rPr>
              <w:tab/>
              <w:t>временные</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spacing w:val="-60"/>
                <w:w w:val="105"/>
                <w:sz w:val="24"/>
                <w:szCs w:val="24"/>
              </w:rPr>
              <w:t xml:space="preserve"> </w:t>
            </w:r>
            <w:r w:rsidRPr="004A1BCE">
              <w:rPr>
                <w:w w:val="105"/>
                <w:sz w:val="24"/>
                <w:szCs w:val="24"/>
              </w:rPr>
              <w:t>поощрять</w:t>
            </w:r>
            <w:r w:rsidRPr="004A1BCE">
              <w:rPr>
                <w:spacing w:val="22"/>
                <w:w w:val="105"/>
                <w:sz w:val="24"/>
                <w:szCs w:val="24"/>
              </w:rPr>
              <w:t xml:space="preserve"> </w:t>
            </w:r>
            <w:r w:rsidRPr="004A1BCE">
              <w:rPr>
                <w:w w:val="105"/>
                <w:sz w:val="24"/>
                <w:szCs w:val="24"/>
              </w:rPr>
              <w:t>использование</w:t>
            </w:r>
            <w:r w:rsidRPr="004A1BCE">
              <w:rPr>
                <w:spacing w:val="23"/>
                <w:w w:val="105"/>
                <w:sz w:val="24"/>
                <w:szCs w:val="24"/>
              </w:rPr>
              <w:t xml:space="preserve"> </w:t>
            </w:r>
            <w:r w:rsidRPr="004A1BCE">
              <w:rPr>
                <w:w w:val="105"/>
                <w:sz w:val="24"/>
                <w:szCs w:val="24"/>
              </w:rPr>
              <w:t>счета,</w:t>
            </w:r>
            <w:r w:rsidRPr="004A1BCE">
              <w:rPr>
                <w:spacing w:val="-60"/>
                <w:w w:val="105"/>
                <w:sz w:val="24"/>
                <w:szCs w:val="24"/>
              </w:rPr>
              <w:t xml:space="preserve"> </w:t>
            </w:r>
            <w:r w:rsidRPr="004A1BCE">
              <w:rPr>
                <w:spacing w:val="-1"/>
                <w:w w:val="105"/>
                <w:sz w:val="24"/>
                <w:szCs w:val="24"/>
              </w:rPr>
              <w:t>вычислений,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измерения,</w:t>
            </w:r>
            <w:r w:rsidRPr="004A1BCE">
              <w:rPr>
                <w:spacing w:val="1"/>
                <w:w w:val="105"/>
                <w:sz w:val="24"/>
                <w:szCs w:val="24"/>
              </w:rPr>
              <w:t xml:space="preserve"> </w:t>
            </w:r>
            <w:r w:rsidRPr="004A1BCE">
              <w:rPr>
                <w:w w:val="105"/>
                <w:sz w:val="24"/>
                <w:szCs w:val="24"/>
              </w:rPr>
              <w:t>логических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операций</w:t>
            </w:r>
            <w:r w:rsidRPr="004A1BCE">
              <w:rPr>
                <w:w w:val="105"/>
                <w:sz w:val="24"/>
                <w:szCs w:val="24"/>
              </w:rPr>
              <w:tab/>
            </w:r>
            <w:r w:rsidRPr="004A1BCE">
              <w:rPr>
                <w:w w:val="105"/>
                <w:sz w:val="24"/>
                <w:szCs w:val="24"/>
              </w:rPr>
              <w:tab/>
              <w:t>для</w:t>
            </w:r>
            <w:r w:rsidRPr="004A1BCE">
              <w:rPr>
                <w:spacing w:val="-60"/>
                <w:w w:val="105"/>
                <w:sz w:val="24"/>
                <w:szCs w:val="24"/>
              </w:rPr>
              <w:t xml:space="preserve"> </w:t>
            </w:r>
            <w:r w:rsidRPr="004A1BCE">
              <w:rPr>
                <w:w w:val="105"/>
                <w:sz w:val="24"/>
                <w:szCs w:val="24"/>
              </w:rPr>
              <w:t>познания</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преобразования</w:t>
            </w:r>
            <w:r w:rsidRPr="004A1BCE">
              <w:rPr>
                <w:spacing w:val="-60"/>
                <w:w w:val="105"/>
                <w:sz w:val="24"/>
                <w:szCs w:val="24"/>
              </w:rPr>
              <w:t xml:space="preserve"> </w:t>
            </w:r>
            <w:r w:rsidRPr="004A1BCE">
              <w:rPr>
                <w:w w:val="105"/>
                <w:sz w:val="24"/>
                <w:szCs w:val="24"/>
              </w:rPr>
              <w:t>предметов окружающего мира;</w:t>
            </w:r>
            <w:r w:rsidRPr="004A1BCE">
              <w:rPr>
                <w:spacing w:val="1"/>
                <w:w w:val="105"/>
                <w:sz w:val="24"/>
                <w:szCs w:val="24"/>
              </w:rPr>
              <w:t xml:space="preserve"> </w:t>
            </w:r>
            <w:r w:rsidRPr="004A1BCE">
              <w:rPr>
                <w:w w:val="105"/>
                <w:sz w:val="24"/>
                <w:szCs w:val="24"/>
              </w:rPr>
              <w:t>4)развивать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применять</w:t>
            </w:r>
            <w:r w:rsidRPr="004A1BCE">
              <w:rPr>
                <w:spacing w:val="35"/>
                <w:w w:val="105"/>
                <w:sz w:val="24"/>
                <w:szCs w:val="24"/>
              </w:rPr>
              <w:t xml:space="preserve"> </w:t>
            </w:r>
            <w:r w:rsidRPr="004A1BCE">
              <w:rPr>
                <w:w w:val="105"/>
                <w:sz w:val="24"/>
                <w:szCs w:val="24"/>
              </w:rPr>
              <w:t>некоторые</w:t>
            </w:r>
            <w:r w:rsidRPr="004A1BCE">
              <w:rPr>
                <w:spacing w:val="35"/>
                <w:w w:val="105"/>
                <w:sz w:val="24"/>
                <w:szCs w:val="24"/>
              </w:rPr>
              <w:t xml:space="preserve"> </w:t>
            </w:r>
            <w:r w:rsidRPr="004A1BCE">
              <w:rPr>
                <w:w w:val="105"/>
                <w:sz w:val="24"/>
                <w:szCs w:val="24"/>
              </w:rPr>
              <w:t>цифровые</w:t>
            </w:r>
            <w:r w:rsidRPr="004A1BCE">
              <w:rPr>
                <w:spacing w:val="-60"/>
                <w:w w:val="105"/>
                <w:sz w:val="24"/>
                <w:szCs w:val="24"/>
              </w:rPr>
              <w:t xml:space="preserve"> </w:t>
            </w:r>
            <w:r w:rsidRPr="004A1BCE">
              <w:rPr>
                <w:w w:val="105"/>
                <w:sz w:val="24"/>
                <w:szCs w:val="24"/>
              </w:rPr>
              <w:t>средства</w:t>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познания</w:t>
            </w:r>
            <w:r w:rsidRPr="004A1BCE">
              <w:rPr>
                <w:spacing w:val="-60"/>
                <w:w w:val="105"/>
                <w:sz w:val="24"/>
                <w:szCs w:val="24"/>
              </w:rPr>
              <w:t xml:space="preserve"> </w:t>
            </w:r>
            <w:r w:rsidRPr="004A1BCE">
              <w:rPr>
                <w:w w:val="105"/>
                <w:sz w:val="24"/>
                <w:szCs w:val="24"/>
              </w:rPr>
              <w:t>окружающего</w:t>
            </w:r>
            <w:r w:rsidRPr="004A1BCE">
              <w:rPr>
                <w:w w:val="105"/>
                <w:sz w:val="24"/>
                <w:szCs w:val="24"/>
              </w:rPr>
              <w:tab/>
            </w:r>
            <w:r w:rsidRPr="004A1BCE">
              <w:rPr>
                <w:w w:val="105"/>
                <w:sz w:val="24"/>
                <w:szCs w:val="24"/>
              </w:rPr>
              <w:tab/>
              <w:t>мира,</w:t>
            </w:r>
            <w:r w:rsidRPr="004A1BCE">
              <w:rPr>
                <w:w w:val="105"/>
                <w:sz w:val="24"/>
                <w:szCs w:val="24"/>
              </w:rPr>
              <w:tab/>
            </w:r>
            <w:r w:rsidRPr="004A1BCE">
              <w:rPr>
                <w:w w:val="105"/>
                <w:sz w:val="24"/>
                <w:szCs w:val="24"/>
              </w:rPr>
              <w:tab/>
              <w:t>соблюдая</w:t>
            </w:r>
            <w:r w:rsidRPr="004A1BCE">
              <w:rPr>
                <w:spacing w:val="-60"/>
                <w:w w:val="105"/>
                <w:sz w:val="24"/>
                <w:szCs w:val="24"/>
              </w:rPr>
              <w:t xml:space="preserve"> </w:t>
            </w:r>
            <w:r w:rsidRPr="004A1BCE">
              <w:rPr>
                <w:w w:val="105"/>
                <w:sz w:val="24"/>
                <w:szCs w:val="24"/>
              </w:rPr>
              <w:t>правила</w:t>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безопасного</w:t>
            </w:r>
            <w:r w:rsidRPr="004A1BCE">
              <w:rPr>
                <w:spacing w:val="-60"/>
                <w:w w:val="105"/>
                <w:sz w:val="24"/>
                <w:szCs w:val="24"/>
              </w:rPr>
              <w:t xml:space="preserve"> </w:t>
            </w:r>
            <w:r w:rsidRPr="004A1BCE">
              <w:rPr>
                <w:w w:val="105"/>
                <w:sz w:val="24"/>
                <w:szCs w:val="24"/>
              </w:rPr>
              <w:t>использования;</w:t>
            </w:r>
          </w:p>
          <w:p w14:paraId="3789833E" w14:textId="77777777" w:rsidR="00B17D32" w:rsidRPr="004A1BCE" w:rsidRDefault="00B17D32" w:rsidP="001B6FCB">
            <w:pPr>
              <w:pStyle w:val="TableParagraph"/>
              <w:tabs>
                <w:tab w:val="left" w:pos="1345"/>
                <w:tab w:val="left" w:pos="1443"/>
                <w:tab w:val="left" w:pos="1720"/>
                <w:tab w:val="left" w:pos="1947"/>
                <w:tab w:val="left" w:pos="1983"/>
                <w:tab w:val="left" w:pos="2108"/>
                <w:tab w:val="left" w:pos="2321"/>
                <w:tab w:val="left" w:pos="2415"/>
                <w:tab w:val="left" w:pos="2531"/>
                <w:tab w:val="left" w:pos="3547"/>
              </w:tabs>
              <w:ind w:right="96"/>
              <w:rPr>
                <w:sz w:val="24"/>
                <w:szCs w:val="24"/>
              </w:rPr>
            </w:pPr>
            <w:r w:rsidRPr="004A1BCE">
              <w:rPr>
                <w:w w:val="105"/>
                <w:sz w:val="24"/>
                <w:szCs w:val="24"/>
              </w:rPr>
              <w:t>5)закреплять</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расширять</w:t>
            </w:r>
            <w:r w:rsidRPr="004A1BCE">
              <w:rPr>
                <w:spacing w:val="-60"/>
                <w:w w:val="105"/>
                <w:sz w:val="24"/>
                <w:szCs w:val="24"/>
              </w:rPr>
              <w:t xml:space="preserve"> </w:t>
            </w:r>
            <w:r w:rsidRPr="004A1BCE">
              <w:rPr>
                <w:w w:val="105"/>
                <w:sz w:val="24"/>
                <w:szCs w:val="24"/>
              </w:rPr>
              <w:t>представления</w:t>
            </w:r>
            <w:r w:rsidRPr="004A1BCE">
              <w:rPr>
                <w:spacing w:val="31"/>
                <w:w w:val="105"/>
                <w:sz w:val="24"/>
                <w:szCs w:val="24"/>
              </w:rPr>
              <w:t xml:space="preserve"> </w:t>
            </w:r>
            <w:r w:rsidRPr="004A1BCE">
              <w:rPr>
                <w:w w:val="105"/>
                <w:sz w:val="24"/>
                <w:szCs w:val="24"/>
              </w:rPr>
              <w:t>детей</w:t>
            </w:r>
            <w:r w:rsidRPr="004A1BCE">
              <w:rPr>
                <w:spacing w:val="34"/>
                <w:w w:val="105"/>
                <w:sz w:val="24"/>
                <w:szCs w:val="24"/>
              </w:rPr>
              <w:t xml:space="preserve"> </w:t>
            </w:r>
            <w:r w:rsidRPr="004A1BCE">
              <w:rPr>
                <w:w w:val="105"/>
                <w:sz w:val="24"/>
                <w:szCs w:val="24"/>
              </w:rPr>
              <w:t>о</w:t>
            </w:r>
            <w:r w:rsidRPr="004A1BCE">
              <w:rPr>
                <w:spacing w:val="31"/>
                <w:w w:val="105"/>
                <w:sz w:val="24"/>
                <w:szCs w:val="24"/>
              </w:rPr>
              <w:t xml:space="preserve"> </w:t>
            </w:r>
            <w:r w:rsidRPr="004A1BCE">
              <w:rPr>
                <w:w w:val="105"/>
                <w:sz w:val="24"/>
                <w:szCs w:val="24"/>
              </w:rPr>
              <w:t>способах</w:t>
            </w:r>
            <w:r w:rsidRPr="004A1BCE">
              <w:rPr>
                <w:spacing w:val="-60"/>
                <w:w w:val="105"/>
                <w:sz w:val="24"/>
                <w:szCs w:val="24"/>
              </w:rPr>
              <w:t xml:space="preserve"> </w:t>
            </w:r>
            <w:r w:rsidRPr="004A1BCE">
              <w:rPr>
                <w:w w:val="105"/>
                <w:sz w:val="24"/>
                <w:szCs w:val="24"/>
              </w:rPr>
              <w:t>взаимодействия</w:t>
            </w:r>
            <w:r w:rsidRPr="004A1BCE">
              <w:rPr>
                <w:spacing w:val="36"/>
                <w:w w:val="105"/>
                <w:sz w:val="24"/>
                <w:szCs w:val="24"/>
              </w:rPr>
              <w:t xml:space="preserve"> </w:t>
            </w:r>
            <w:r w:rsidRPr="004A1BCE">
              <w:rPr>
                <w:w w:val="105"/>
                <w:sz w:val="24"/>
                <w:szCs w:val="24"/>
              </w:rPr>
              <w:t>со</w:t>
            </w:r>
            <w:r w:rsidRPr="004A1BCE">
              <w:rPr>
                <w:spacing w:val="37"/>
                <w:w w:val="105"/>
                <w:sz w:val="24"/>
                <w:szCs w:val="24"/>
              </w:rPr>
              <w:t xml:space="preserve"> </w:t>
            </w:r>
            <w:r w:rsidRPr="004A1BCE">
              <w:rPr>
                <w:w w:val="105"/>
                <w:sz w:val="24"/>
                <w:szCs w:val="24"/>
              </w:rPr>
              <w:t>взрослыми</w:t>
            </w:r>
            <w:r w:rsidRPr="004A1BCE">
              <w:rPr>
                <w:spacing w:val="3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разных</w:t>
            </w:r>
            <w:r w:rsidRPr="004A1BCE">
              <w:rPr>
                <w:spacing w:val="3"/>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деятельности,</w:t>
            </w:r>
            <w:r w:rsidRPr="004A1BCE">
              <w:rPr>
                <w:spacing w:val="27"/>
                <w:w w:val="105"/>
                <w:sz w:val="24"/>
                <w:szCs w:val="24"/>
              </w:rPr>
              <w:t xml:space="preserve"> </w:t>
            </w:r>
            <w:r w:rsidRPr="004A1BCE">
              <w:rPr>
                <w:w w:val="105"/>
                <w:sz w:val="24"/>
                <w:szCs w:val="24"/>
              </w:rPr>
              <w:t>развивать</w:t>
            </w:r>
            <w:r w:rsidRPr="004A1BCE">
              <w:rPr>
                <w:spacing w:val="26"/>
                <w:w w:val="105"/>
                <w:sz w:val="24"/>
                <w:szCs w:val="24"/>
              </w:rPr>
              <w:t xml:space="preserve"> </w:t>
            </w:r>
            <w:r w:rsidRPr="004A1BCE">
              <w:rPr>
                <w:w w:val="105"/>
                <w:sz w:val="24"/>
                <w:szCs w:val="24"/>
              </w:rPr>
              <w:t>чувство</w:t>
            </w:r>
            <w:r w:rsidRPr="004A1BCE">
              <w:rPr>
                <w:spacing w:val="-60"/>
                <w:w w:val="105"/>
                <w:sz w:val="24"/>
                <w:szCs w:val="24"/>
              </w:rPr>
              <w:t xml:space="preserve"> </w:t>
            </w:r>
            <w:r w:rsidRPr="004A1BCE">
              <w:rPr>
                <w:w w:val="105"/>
                <w:sz w:val="24"/>
                <w:szCs w:val="24"/>
              </w:rPr>
              <w:t>собственной</w:t>
            </w:r>
            <w:r w:rsidRPr="004A1BCE">
              <w:rPr>
                <w:spacing w:val="51"/>
                <w:w w:val="105"/>
                <w:sz w:val="24"/>
                <w:szCs w:val="24"/>
              </w:rPr>
              <w:t xml:space="preserve"> </w:t>
            </w:r>
            <w:r w:rsidRPr="004A1BCE">
              <w:rPr>
                <w:w w:val="105"/>
                <w:sz w:val="24"/>
                <w:szCs w:val="24"/>
              </w:rPr>
              <w:t>компетентности</w:t>
            </w:r>
            <w:r w:rsidRPr="004A1BCE">
              <w:rPr>
                <w:spacing w:val="5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решении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различных</w:t>
            </w:r>
            <w:r w:rsidRPr="004A1BCE">
              <w:rPr>
                <w:spacing w:val="-60"/>
                <w:w w:val="105"/>
                <w:sz w:val="24"/>
                <w:szCs w:val="24"/>
              </w:rPr>
              <w:t xml:space="preserve"> </w:t>
            </w:r>
            <w:r w:rsidRPr="004A1BCE">
              <w:rPr>
                <w:w w:val="105"/>
                <w:sz w:val="24"/>
                <w:szCs w:val="24"/>
              </w:rPr>
              <w:t>познавательных задач;</w:t>
            </w:r>
            <w:r w:rsidRPr="004A1BCE">
              <w:rPr>
                <w:spacing w:val="1"/>
                <w:w w:val="105"/>
                <w:sz w:val="24"/>
                <w:szCs w:val="24"/>
              </w:rPr>
              <w:t xml:space="preserve"> </w:t>
            </w:r>
            <w:r w:rsidRPr="004A1BCE">
              <w:rPr>
                <w:w w:val="105"/>
                <w:sz w:val="24"/>
                <w:szCs w:val="24"/>
              </w:rPr>
              <w:t>6)расширять</w:t>
            </w:r>
            <w:r w:rsidRPr="004A1BCE">
              <w:rPr>
                <w:w w:val="105"/>
                <w:sz w:val="24"/>
                <w:szCs w:val="24"/>
              </w:rPr>
              <w:tab/>
              <w:t>представления</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культурно-исторических</w:t>
            </w:r>
            <w:r w:rsidRPr="004A1BCE">
              <w:rPr>
                <w:spacing w:val="1"/>
                <w:w w:val="105"/>
                <w:sz w:val="24"/>
                <w:szCs w:val="24"/>
              </w:rPr>
              <w:t xml:space="preserve"> </w:t>
            </w:r>
            <w:r w:rsidRPr="004A1BCE">
              <w:rPr>
                <w:w w:val="105"/>
                <w:sz w:val="24"/>
                <w:szCs w:val="24"/>
              </w:rPr>
              <w:t>событиях</w:t>
            </w:r>
            <w:r w:rsidRPr="004A1BCE">
              <w:rPr>
                <w:w w:val="105"/>
                <w:sz w:val="24"/>
                <w:szCs w:val="24"/>
              </w:rPr>
              <w:tab/>
            </w:r>
            <w:r w:rsidRPr="004A1BCE">
              <w:rPr>
                <w:w w:val="105"/>
                <w:sz w:val="24"/>
                <w:szCs w:val="24"/>
              </w:rPr>
              <w:tab/>
              <w:t>малой</w:t>
            </w:r>
            <w:r w:rsidRPr="004A1BCE">
              <w:rPr>
                <w:w w:val="105"/>
                <w:sz w:val="24"/>
                <w:szCs w:val="24"/>
              </w:rPr>
              <w:tab/>
            </w:r>
            <w:r w:rsidRPr="004A1BCE">
              <w:rPr>
                <w:w w:val="105"/>
                <w:sz w:val="24"/>
                <w:szCs w:val="24"/>
              </w:rPr>
              <w:tab/>
            </w:r>
            <w:r w:rsidRPr="004A1BCE">
              <w:rPr>
                <w:w w:val="105"/>
                <w:sz w:val="24"/>
                <w:szCs w:val="24"/>
              </w:rPr>
              <w:tab/>
              <w:t>родины</w:t>
            </w:r>
            <w:r w:rsidRPr="004A1BCE">
              <w:rPr>
                <w:w w:val="105"/>
                <w:sz w:val="24"/>
                <w:szCs w:val="24"/>
              </w:rPr>
              <w:tab/>
              <w:t>и</w:t>
            </w:r>
            <w:r w:rsidRPr="004A1BCE">
              <w:rPr>
                <w:spacing w:val="-60"/>
                <w:w w:val="105"/>
                <w:sz w:val="24"/>
                <w:szCs w:val="24"/>
              </w:rPr>
              <w:t xml:space="preserve"> </w:t>
            </w:r>
            <w:r w:rsidRPr="004A1BCE">
              <w:rPr>
                <w:w w:val="105"/>
                <w:sz w:val="24"/>
                <w:szCs w:val="24"/>
              </w:rPr>
              <w:t>Отечества,</w:t>
            </w:r>
            <w:r w:rsidRPr="004A1BCE">
              <w:rPr>
                <w:spacing w:val="4"/>
                <w:w w:val="105"/>
                <w:sz w:val="24"/>
                <w:szCs w:val="24"/>
              </w:rPr>
              <w:t xml:space="preserve"> </w:t>
            </w:r>
            <w:r w:rsidRPr="004A1BCE">
              <w:rPr>
                <w:w w:val="105"/>
                <w:sz w:val="24"/>
                <w:szCs w:val="24"/>
              </w:rPr>
              <w:t>развивать</w:t>
            </w:r>
            <w:r w:rsidRPr="004A1BCE">
              <w:rPr>
                <w:spacing w:val="8"/>
                <w:w w:val="105"/>
                <w:sz w:val="24"/>
                <w:szCs w:val="24"/>
              </w:rPr>
              <w:t xml:space="preserve"> </w:t>
            </w:r>
            <w:r w:rsidRPr="004A1BCE">
              <w:rPr>
                <w:w w:val="105"/>
                <w:sz w:val="24"/>
                <w:szCs w:val="24"/>
              </w:rPr>
              <w:t>интерес</w:t>
            </w:r>
            <w:r w:rsidRPr="004A1BCE">
              <w:rPr>
                <w:spacing w:val="6"/>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достопримечательностям родной</w:t>
            </w:r>
            <w:r w:rsidRPr="004A1BCE">
              <w:rPr>
                <w:spacing w:val="-60"/>
                <w:w w:val="105"/>
                <w:sz w:val="24"/>
                <w:szCs w:val="24"/>
              </w:rPr>
              <w:t xml:space="preserve"> </w:t>
            </w:r>
            <w:r w:rsidRPr="004A1BCE">
              <w:rPr>
                <w:w w:val="105"/>
                <w:sz w:val="24"/>
                <w:szCs w:val="24"/>
              </w:rPr>
              <w:t>страны,</w:t>
            </w:r>
            <w:r w:rsidRPr="004A1BCE">
              <w:rPr>
                <w:w w:val="105"/>
                <w:sz w:val="24"/>
                <w:szCs w:val="24"/>
              </w:rPr>
              <w:tab/>
              <w:t>её</w:t>
            </w:r>
            <w:r w:rsidRPr="004A1BCE">
              <w:rPr>
                <w:w w:val="105"/>
                <w:sz w:val="24"/>
                <w:szCs w:val="24"/>
              </w:rPr>
              <w:tab/>
            </w:r>
            <w:r w:rsidRPr="004A1BCE">
              <w:rPr>
                <w:w w:val="105"/>
                <w:sz w:val="24"/>
                <w:szCs w:val="24"/>
              </w:rPr>
              <w:tab/>
            </w:r>
            <w:r w:rsidRPr="004A1BCE">
              <w:rPr>
                <w:w w:val="105"/>
                <w:sz w:val="24"/>
                <w:szCs w:val="24"/>
              </w:rPr>
              <w:tab/>
              <w:t>традициям</w:t>
            </w:r>
            <w:r w:rsidRPr="004A1BCE">
              <w:rPr>
                <w:w w:val="105"/>
                <w:sz w:val="24"/>
                <w:szCs w:val="24"/>
              </w:rPr>
              <w:tab/>
              <w:t>и</w:t>
            </w:r>
            <w:r w:rsidRPr="004A1BCE">
              <w:rPr>
                <w:spacing w:val="-60"/>
                <w:w w:val="105"/>
                <w:sz w:val="24"/>
                <w:szCs w:val="24"/>
              </w:rPr>
              <w:t xml:space="preserve"> </w:t>
            </w:r>
            <w:r w:rsidRPr="004A1BCE">
              <w:rPr>
                <w:spacing w:val="-1"/>
                <w:w w:val="105"/>
                <w:sz w:val="24"/>
                <w:szCs w:val="24"/>
              </w:rPr>
              <w:t>праздникам;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воспитывать</w:t>
            </w:r>
            <w:r w:rsidRPr="004A1BCE">
              <w:rPr>
                <w:spacing w:val="-60"/>
                <w:w w:val="105"/>
                <w:sz w:val="24"/>
                <w:szCs w:val="24"/>
              </w:rPr>
              <w:t xml:space="preserve"> </w:t>
            </w:r>
            <w:r w:rsidRPr="004A1BCE">
              <w:rPr>
                <w:w w:val="105"/>
                <w:sz w:val="24"/>
                <w:szCs w:val="24"/>
              </w:rPr>
              <w:t>эмоционально-положительное</w:t>
            </w:r>
            <w:r w:rsidRPr="004A1BCE">
              <w:rPr>
                <w:spacing w:val="1"/>
                <w:w w:val="105"/>
                <w:sz w:val="24"/>
                <w:szCs w:val="24"/>
              </w:rPr>
              <w:t xml:space="preserve"> </w:t>
            </w:r>
            <w:r w:rsidRPr="004A1BCE">
              <w:rPr>
                <w:w w:val="105"/>
                <w:sz w:val="24"/>
                <w:szCs w:val="24"/>
              </w:rPr>
              <w:t>отношение</w:t>
            </w:r>
            <w:r w:rsidRPr="004A1BCE">
              <w:rPr>
                <w:spacing w:val="12"/>
                <w:w w:val="105"/>
                <w:sz w:val="24"/>
                <w:szCs w:val="24"/>
              </w:rPr>
              <w:t xml:space="preserve"> </w:t>
            </w:r>
            <w:r w:rsidRPr="004A1BCE">
              <w:rPr>
                <w:w w:val="105"/>
                <w:sz w:val="24"/>
                <w:szCs w:val="24"/>
              </w:rPr>
              <w:t>к</w:t>
            </w:r>
            <w:r w:rsidRPr="004A1BCE">
              <w:rPr>
                <w:spacing w:val="10"/>
                <w:w w:val="105"/>
                <w:sz w:val="24"/>
                <w:szCs w:val="24"/>
              </w:rPr>
              <w:t xml:space="preserve"> </w:t>
            </w:r>
            <w:r w:rsidRPr="004A1BCE">
              <w:rPr>
                <w:w w:val="105"/>
                <w:sz w:val="24"/>
                <w:szCs w:val="24"/>
              </w:rPr>
              <w:t>ним;</w:t>
            </w:r>
            <w:r w:rsidRPr="004A1BCE">
              <w:rPr>
                <w:spacing w:val="1"/>
                <w:w w:val="105"/>
                <w:sz w:val="24"/>
                <w:szCs w:val="24"/>
              </w:rPr>
              <w:t xml:space="preserve"> </w:t>
            </w:r>
            <w:r w:rsidRPr="004A1BCE">
              <w:rPr>
                <w:w w:val="105"/>
                <w:sz w:val="24"/>
                <w:szCs w:val="24"/>
              </w:rPr>
              <w:t>7)формировать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представления</w:t>
            </w:r>
            <w:r w:rsidRPr="004A1BCE">
              <w:rPr>
                <w:spacing w:val="-60"/>
                <w:w w:val="105"/>
                <w:sz w:val="24"/>
                <w:szCs w:val="24"/>
              </w:rPr>
              <w:t xml:space="preserve"> </w:t>
            </w:r>
            <w:r w:rsidRPr="004A1BCE">
              <w:rPr>
                <w:w w:val="105"/>
                <w:sz w:val="24"/>
                <w:szCs w:val="24"/>
              </w:rPr>
              <w:t>детей</w:t>
            </w:r>
            <w:r w:rsidRPr="004A1BCE">
              <w:rPr>
                <w:spacing w:val="25"/>
                <w:w w:val="105"/>
                <w:sz w:val="24"/>
                <w:szCs w:val="24"/>
              </w:rPr>
              <w:t xml:space="preserve"> </w:t>
            </w:r>
            <w:r w:rsidRPr="004A1BCE">
              <w:rPr>
                <w:w w:val="105"/>
                <w:sz w:val="24"/>
                <w:szCs w:val="24"/>
              </w:rPr>
              <w:t>о</w:t>
            </w:r>
            <w:r w:rsidRPr="004A1BCE">
              <w:rPr>
                <w:spacing w:val="25"/>
                <w:w w:val="105"/>
                <w:sz w:val="24"/>
                <w:szCs w:val="24"/>
              </w:rPr>
              <w:t xml:space="preserve"> </w:t>
            </w:r>
            <w:r w:rsidRPr="004A1BCE">
              <w:rPr>
                <w:w w:val="105"/>
                <w:sz w:val="24"/>
                <w:szCs w:val="24"/>
              </w:rPr>
              <w:t>многообразии</w:t>
            </w:r>
            <w:r w:rsidRPr="004A1BCE">
              <w:rPr>
                <w:spacing w:val="25"/>
                <w:w w:val="105"/>
                <w:sz w:val="24"/>
                <w:szCs w:val="24"/>
              </w:rPr>
              <w:t xml:space="preserve"> </w:t>
            </w:r>
            <w:r w:rsidRPr="004A1BCE">
              <w:rPr>
                <w:w w:val="105"/>
                <w:sz w:val="24"/>
                <w:szCs w:val="24"/>
              </w:rPr>
              <w:t>стран</w:t>
            </w:r>
            <w:r w:rsidRPr="004A1BCE">
              <w:rPr>
                <w:spacing w:val="2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мира;</w:t>
            </w:r>
          </w:p>
          <w:p w14:paraId="317CADCD" w14:textId="77777777" w:rsidR="00B17D32" w:rsidRPr="004A1BCE" w:rsidRDefault="00B17D32" w:rsidP="001B6FCB">
            <w:pPr>
              <w:pStyle w:val="TableParagraph"/>
              <w:tabs>
                <w:tab w:val="left" w:pos="1227"/>
                <w:tab w:val="left" w:pos="1597"/>
                <w:tab w:val="left" w:pos="1668"/>
                <w:tab w:val="left" w:pos="1966"/>
                <w:tab w:val="left" w:pos="2022"/>
                <w:tab w:val="left" w:pos="2057"/>
                <w:tab w:val="left" w:pos="2158"/>
                <w:tab w:val="left" w:pos="2491"/>
                <w:tab w:val="left" w:pos="2611"/>
                <w:tab w:val="left" w:pos="2708"/>
                <w:tab w:val="left" w:pos="2913"/>
                <w:tab w:val="left" w:pos="3006"/>
                <w:tab w:val="left" w:pos="3422"/>
                <w:tab w:val="left" w:pos="3547"/>
              </w:tabs>
              <w:ind w:right="97"/>
              <w:rPr>
                <w:sz w:val="24"/>
                <w:szCs w:val="24"/>
              </w:rPr>
            </w:pPr>
            <w:r w:rsidRPr="004A1BCE">
              <w:rPr>
                <w:w w:val="105"/>
                <w:sz w:val="24"/>
                <w:szCs w:val="24"/>
              </w:rPr>
              <w:t>8)расширять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уточнять</w:t>
            </w:r>
            <w:r w:rsidRPr="004A1BCE">
              <w:rPr>
                <w:spacing w:val="-60"/>
                <w:w w:val="105"/>
                <w:sz w:val="24"/>
                <w:szCs w:val="24"/>
              </w:rPr>
              <w:t xml:space="preserve"> </w:t>
            </w:r>
            <w:r w:rsidRPr="004A1BCE">
              <w:rPr>
                <w:w w:val="105"/>
                <w:sz w:val="24"/>
                <w:szCs w:val="24"/>
              </w:rPr>
              <w:t>представления</w:t>
            </w:r>
            <w:r w:rsidRPr="004A1BCE">
              <w:rPr>
                <w:spacing w:val="15"/>
                <w:w w:val="105"/>
                <w:sz w:val="24"/>
                <w:szCs w:val="24"/>
              </w:rPr>
              <w:t xml:space="preserve"> </w:t>
            </w:r>
            <w:r w:rsidRPr="004A1BCE">
              <w:rPr>
                <w:w w:val="105"/>
                <w:sz w:val="24"/>
                <w:szCs w:val="24"/>
              </w:rPr>
              <w:t>детей</w:t>
            </w:r>
            <w:r w:rsidRPr="004A1BCE">
              <w:rPr>
                <w:spacing w:val="13"/>
                <w:w w:val="105"/>
                <w:sz w:val="24"/>
                <w:szCs w:val="24"/>
              </w:rPr>
              <w:t xml:space="preserve"> </w:t>
            </w:r>
            <w:r w:rsidRPr="004A1BCE">
              <w:rPr>
                <w:w w:val="105"/>
                <w:sz w:val="24"/>
                <w:szCs w:val="24"/>
              </w:rPr>
              <w:t>о</w:t>
            </w:r>
            <w:r w:rsidRPr="004A1BCE">
              <w:rPr>
                <w:spacing w:val="13"/>
                <w:w w:val="105"/>
                <w:sz w:val="24"/>
                <w:szCs w:val="24"/>
              </w:rPr>
              <w:t xml:space="preserve"> </w:t>
            </w:r>
            <w:r w:rsidRPr="004A1BCE">
              <w:rPr>
                <w:w w:val="105"/>
                <w:sz w:val="24"/>
                <w:szCs w:val="24"/>
              </w:rPr>
              <w:t>богатстве</w:t>
            </w:r>
            <w:r w:rsidRPr="004A1BCE">
              <w:rPr>
                <w:spacing w:val="-60"/>
                <w:w w:val="105"/>
                <w:sz w:val="24"/>
                <w:szCs w:val="24"/>
              </w:rPr>
              <w:t xml:space="preserve"> </w:t>
            </w:r>
            <w:r w:rsidRPr="004A1BCE">
              <w:rPr>
                <w:w w:val="105"/>
                <w:sz w:val="24"/>
                <w:szCs w:val="24"/>
              </w:rPr>
              <w:t>природного</w:t>
            </w:r>
            <w:r w:rsidRPr="004A1BCE">
              <w:rPr>
                <w:w w:val="105"/>
                <w:sz w:val="24"/>
                <w:szCs w:val="24"/>
              </w:rPr>
              <w:tab/>
            </w:r>
            <w:r w:rsidRPr="004A1BCE">
              <w:rPr>
                <w:w w:val="105"/>
                <w:sz w:val="24"/>
                <w:szCs w:val="24"/>
              </w:rPr>
              <w:tab/>
              <w:t>мира</w:t>
            </w:r>
            <w:r w:rsidRPr="004A1BCE">
              <w:rPr>
                <w:w w:val="105"/>
                <w:sz w:val="24"/>
                <w:szCs w:val="24"/>
              </w:rPr>
              <w:tab/>
              <w:t>в</w:t>
            </w:r>
            <w:r w:rsidRPr="004A1BCE">
              <w:rPr>
                <w:w w:val="105"/>
                <w:sz w:val="24"/>
                <w:szCs w:val="24"/>
              </w:rPr>
              <w:tab/>
            </w:r>
            <w:r w:rsidRPr="004A1BCE">
              <w:rPr>
                <w:w w:val="105"/>
                <w:sz w:val="24"/>
                <w:szCs w:val="24"/>
              </w:rPr>
              <w:tab/>
              <w:t>разных</w:t>
            </w:r>
            <w:r w:rsidRPr="004A1BCE">
              <w:rPr>
                <w:spacing w:val="-60"/>
                <w:w w:val="105"/>
                <w:sz w:val="24"/>
                <w:szCs w:val="24"/>
              </w:rPr>
              <w:t xml:space="preserve"> </w:t>
            </w:r>
            <w:r w:rsidRPr="004A1BCE">
              <w:rPr>
                <w:w w:val="105"/>
                <w:sz w:val="24"/>
                <w:szCs w:val="24"/>
              </w:rPr>
              <w:t>регионах</w:t>
            </w:r>
            <w:r w:rsidRPr="004A1BCE">
              <w:rPr>
                <w:spacing w:val="20"/>
                <w:w w:val="105"/>
                <w:sz w:val="24"/>
                <w:szCs w:val="24"/>
              </w:rPr>
              <w:t xml:space="preserve"> </w:t>
            </w:r>
            <w:r w:rsidRPr="004A1BCE">
              <w:rPr>
                <w:w w:val="105"/>
                <w:sz w:val="24"/>
                <w:szCs w:val="24"/>
              </w:rPr>
              <w:t>России</w:t>
            </w:r>
            <w:r w:rsidRPr="004A1BCE">
              <w:rPr>
                <w:spacing w:val="18"/>
                <w:w w:val="105"/>
                <w:sz w:val="24"/>
                <w:szCs w:val="24"/>
              </w:rPr>
              <w:t xml:space="preserve"> </w:t>
            </w:r>
            <w:r w:rsidRPr="004A1BCE">
              <w:rPr>
                <w:w w:val="105"/>
                <w:sz w:val="24"/>
                <w:szCs w:val="24"/>
              </w:rPr>
              <w:t>и</w:t>
            </w:r>
            <w:r w:rsidRPr="004A1BCE">
              <w:rPr>
                <w:spacing w:val="19"/>
                <w:w w:val="105"/>
                <w:sz w:val="24"/>
                <w:szCs w:val="24"/>
              </w:rPr>
              <w:t xml:space="preserve"> </w:t>
            </w:r>
            <w:r w:rsidRPr="004A1BCE">
              <w:rPr>
                <w:w w:val="105"/>
                <w:sz w:val="24"/>
                <w:szCs w:val="24"/>
              </w:rPr>
              <w:t>на</w:t>
            </w:r>
            <w:r w:rsidRPr="004A1BCE">
              <w:rPr>
                <w:spacing w:val="21"/>
                <w:w w:val="105"/>
                <w:sz w:val="24"/>
                <w:szCs w:val="24"/>
              </w:rPr>
              <w:t xml:space="preserve"> </w:t>
            </w:r>
            <w:r w:rsidRPr="004A1BCE">
              <w:rPr>
                <w:w w:val="105"/>
                <w:sz w:val="24"/>
                <w:szCs w:val="24"/>
              </w:rPr>
              <w:t>планете,</w:t>
            </w:r>
            <w:r w:rsidRPr="004A1BCE">
              <w:rPr>
                <w:spacing w:val="19"/>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некоторых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способах</w:t>
            </w:r>
            <w:r w:rsidRPr="004A1BCE">
              <w:rPr>
                <w:spacing w:val="-60"/>
                <w:w w:val="105"/>
                <w:sz w:val="24"/>
                <w:szCs w:val="24"/>
              </w:rPr>
              <w:t xml:space="preserve"> </w:t>
            </w:r>
            <w:r w:rsidRPr="004A1BCE">
              <w:rPr>
                <w:w w:val="105"/>
                <w:sz w:val="24"/>
                <w:szCs w:val="24"/>
              </w:rPr>
              <w:t>приспособления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животных</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растений</w:t>
            </w:r>
            <w:r w:rsidRPr="004A1BCE">
              <w:rPr>
                <w:spacing w:val="12"/>
                <w:w w:val="105"/>
                <w:sz w:val="24"/>
                <w:szCs w:val="24"/>
              </w:rPr>
              <w:t xml:space="preserve"> </w:t>
            </w:r>
            <w:r w:rsidRPr="004A1BCE">
              <w:rPr>
                <w:w w:val="105"/>
                <w:sz w:val="24"/>
                <w:szCs w:val="24"/>
              </w:rPr>
              <w:t>к</w:t>
            </w:r>
            <w:r w:rsidRPr="004A1BCE">
              <w:rPr>
                <w:spacing w:val="13"/>
                <w:w w:val="105"/>
                <w:sz w:val="24"/>
                <w:szCs w:val="24"/>
              </w:rPr>
              <w:t xml:space="preserve"> </w:t>
            </w:r>
            <w:r w:rsidRPr="004A1BCE">
              <w:rPr>
                <w:w w:val="105"/>
                <w:sz w:val="24"/>
                <w:szCs w:val="24"/>
              </w:rPr>
              <w:t>среде</w:t>
            </w:r>
            <w:r w:rsidRPr="004A1BCE">
              <w:rPr>
                <w:spacing w:val="14"/>
                <w:w w:val="105"/>
                <w:sz w:val="24"/>
                <w:szCs w:val="24"/>
              </w:rPr>
              <w:t xml:space="preserve"> </w:t>
            </w:r>
            <w:r w:rsidRPr="004A1BCE">
              <w:rPr>
                <w:w w:val="105"/>
                <w:sz w:val="24"/>
                <w:szCs w:val="24"/>
              </w:rPr>
              <w:t>обитания,</w:t>
            </w:r>
            <w:r w:rsidRPr="004A1BCE">
              <w:rPr>
                <w:spacing w:val="12"/>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потребностях,</w:t>
            </w:r>
            <w:r w:rsidRPr="004A1BCE">
              <w:rPr>
                <w:w w:val="105"/>
                <w:sz w:val="24"/>
                <w:szCs w:val="24"/>
              </w:rPr>
              <w:tab/>
            </w:r>
            <w:r w:rsidRPr="004A1BCE">
              <w:rPr>
                <w:w w:val="105"/>
                <w:sz w:val="24"/>
                <w:szCs w:val="24"/>
              </w:rPr>
              <w:tab/>
              <w:t>образе</w:t>
            </w:r>
            <w:r w:rsidRPr="004A1BCE">
              <w:rPr>
                <w:w w:val="105"/>
                <w:sz w:val="24"/>
                <w:szCs w:val="24"/>
              </w:rPr>
              <w:tab/>
            </w:r>
            <w:r w:rsidRPr="004A1BCE">
              <w:rPr>
                <w:w w:val="105"/>
                <w:sz w:val="24"/>
                <w:szCs w:val="24"/>
              </w:rPr>
              <w:tab/>
            </w:r>
            <w:r w:rsidRPr="004A1BCE">
              <w:rPr>
                <w:w w:val="105"/>
                <w:sz w:val="24"/>
                <w:szCs w:val="24"/>
              </w:rPr>
              <w:tab/>
              <w:t>жизни</w:t>
            </w:r>
            <w:r w:rsidRPr="004A1BCE">
              <w:rPr>
                <w:spacing w:val="-60"/>
                <w:w w:val="105"/>
                <w:sz w:val="24"/>
                <w:szCs w:val="24"/>
              </w:rPr>
              <w:t xml:space="preserve"> </w:t>
            </w:r>
            <w:r w:rsidRPr="004A1BCE">
              <w:rPr>
                <w:w w:val="105"/>
                <w:sz w:val="24"/>
                <w:szCs w:val="24"/>
              </w:rPr>
              <w:t>живой</w:t>
            </w:r>
            <w:r w:rsidRPr="004A1BCE">
              <w:rPr>
                <w:spacing w:val="54"/>
                <w:w w:val="105"/>
                <w:sz w:val="24"/>
                <w:szCs w:val="24"/>
              </w:rPr>
              <w:t xml:space="preserve"> </w:t>
            </w:r>
            <w:r w:rsidRPr="004A1BCE">
              <w:rPr>
                <w:w w:val="105"/>
                <w:sz w:val="24"/>
                <w:szCs w:val="24"/>
              </w:rPr>
              <w:t>природы</w:t>
            </w:r>
            <w:r w:rsidRPr="004A1BCE">
              <w:rPr>
                <w:spacing w:val="54"/>
                <w:w w:val="105"/>
                <w:sz w:val="24"/>
                <w:szCs w:val="24"/>
              </w:rPr>
              <w:t xml:space="preserve"> </w:t>
            </w:r>
            <w:r w:rsidRPr="004A1BCE">
              <w:rPr>
                <w:w w:val="105"/>
                <w:sz w:val="24"/>
                <w:szCs w:val="24"/>
              </w:rPr>
              <w:t>и</w:t>
            </w:r>
            <w:r w:rsidRPr="004A1BCE">
              <w:rPr>
                <w:spacing w:val="55"/>
                <w:w w:val="105"/>
                <w:sz w:val="24"/>
                <w:szCs w:val="24"/>
              </w:rPr>
              <w:t xml:space="preserve"> </w:t>
            </w:r>
            <w:r w:rsidRPr="004A1BCE">
              <w:rPr>
                <w:w w:val="105"/>
                <w:sz w:val="24"/>
                <w:szCs w:val="24"/>
              </w:rPr>
              <w:t>человека</w:t>
            </w:r>
            <w:r w:rsidRPr="004A1BCE">
              <w:rPr>
                <w:spacing w:val="5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разные</w:t>
            </w:r>
            <w:r w:rsidRPr="004A1BCE">
              <w:rPr>
                <w:spacing w:val="53"/>
                <w:w w:val="105"/>
                <w:sz w:val="24"/>
                <w:szCs w:val="24"/>
              </w:rPr>
              <w:t xml:space="preserve"> </w:t>
            </w:r>
            <w:r w:rsidRPr="004A1BCE">
              <w:rPr>
                <w:w w:val="105"/>
                <w:sz w:val="24"/>
                <w:szCs w:val="24"/>
              </w:rPr>
              <w:t>сезоны</w:t>
            </w:r>
            <w:r w:rsidRPr="004A1BCE">
              <w:rPr>
                <w:spacing w:val="51"/>
                <w:w w:val="105"/>
                <w:sz w:val="24"/>
                <w:szCs w:val="24"/>
              </w:rPr>
              <w:t xml:space="preserve"> </w:t>
            </w:r>
            <w:r w:rsidRPr="004A1BCE">
              <w:rPr>
                <w:w w:val="105"/>
                <w:sz w:val="24"/>
                <w:szCs w:val="24"/>
              </w:rPr>
              <w:t>года,</w:t>
            </w:r>
            <w:r w:rsidRPr="004A1BCE">
              <w:rPr>
                <w:spacing w:val="54"/>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умения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классифицировать</w:t>
            </w:r>
            <w:r w:rsidRPr="004A1BCE">
              <w:rPr>
                <w:spacing w:val="-60"/>
                <w:w w:val="105"/>
                <w:sz w:val="24"/>
                <w:szCs w:val="24"/>
              </w:rPr>
              <w:t xml:space="preserve"> </w:t>
            </w:r>
            <w:r w:rsidRPr="004A1BCE">
              <w:rPr>
                <w:w w:val="105"/>
                <w:sz w:val="24"/>
                <w:szCs w:val="24"/>
              </w:rPr>
              <w:t>объекты живой природы;</w:t>
            </w:r>
            <w:r w:rsidRPr="004A1BCE">
              <w:rPr>
                <w:spacing w:val="1"/>
                <w:w w:val="105"/>
                <w:sz w:val="24"/>
                <w:szCs w:val="24"/>
              </w:rPr>
              <w:t xml:space="preserve"> </w:t>
            </w:r>
            <w:r w:rsidRPr="004A1BCE">
              <w:rPr>
                <w:w w:val="105"/>
                <w:sz w:val="24"/>
                <w:szCs w:val="24"/>
              </w:rPr>
              <w:t>9)расширять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углублять</w:t>
            </w:r>
            <w:r w:rsidRPr="004A1BCE">
              <w:rPr>
                <w:spacing w:val="-60"/>
                <w:w w:val="105"/>
                <w:sz w:val="24"/>
                <w:szCs w:val="24"/>
              </w:rPr>
              <w:t xml:space="preserve"> </w:t>
            </w:r>
            <w:r w:rsidRPr="004A1BCE">
              <w:rPr>
                <w:w w:val="105"/>
                <w:sz w:val="24"/>
                <w:szCs w:val="24"/>
              </w:rPr>
              <w:t>представления</w:t>
            </w:r>
            <w:r w:rsidRPr="004A1BCE">
              <w:rPr>
                <w:spacing w:val="45"/>
                <w:w w:val="105"/>
                <w:sz w:val="24"/>
                <w:szCs w:val="24"/>
              </w:rPr>
              <w:t xml:space="preserve"> </w:t>
            </w:r>
            <w:r w:rsidRPr="004A1BCE">
              <w:rPr>
                <w:w w:val="105"/>
                <w:sz w:val="24"/>
                <w:szCs w:val="24"/>
              </w:rPr>
              <w:t>детей</w:t>
            </w:r>
            <w:r w:rsidRPr="004A1BCE">
              <w:rPr>
                <w:spacing w:val="46"/>
                <w:w w:val="105"/>
                <w:sz w:val="24"/>
                <w:szCs w:val="24"/>
              </w:rPr>
              <w:t xml:space="preserve"> </w:t>
            </w:r>
            <w:r w:rsidRPr="004A1BCE">
              <w:rPr>
                <w:w w:val="105"/>
                <w:sz w:val="24"/>
                <w:szCs w:val="24"/>
              </w:rPr>
              <w:t>о</w:t>
            </w:r>
            <w:r w:rsidRPr="004A1BCE">
              <w:rPr>
                <w:spacing w:val="45"/>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природе</w:t>
            </w:r>
            <w:r w:rsidRPr="004A1BCE">
              <w:rPr>
                <w:w w:val="105"/>
                <w:sz w:val="24"/>
                <w:szCs w:val="24"/>
              </w:rPr>
              <w:tab/>
              <w:t>и</w:t>
            </w:r>
            <w:r w:rsidRPr="004A1BCE">
              <w:rPr>
                <w:w w:val="105"/>
                <w:sz w:val="24"/>
                <w:szCs w:val="24"/>
              </w:rPr>
              <w:tab/>
              <w:t>её</w:t>
            </w:r>
            <w:r w:rsidRPr="004A1BCE">
              <w:rPr>
                <w:w w:val="105"/>
                <w:sz w:val="24"/>
                <w:szCs w:val="24"/>
              </w:rPr>
              <w:tab/>
            </w:r>
            <w:r w:rsidRPr="004A1BCE">
              <w:rPr>
                <w:w w:val="105"/>
                <w:sz w:val="24"/>
                <w:szCs w:val="24"/>
              </w:rPr>
              <w:tab/>
            </w:r>
            <w:r w:rsidRPr="004A1BCE">
              <w:rPr>
                <w:w w:val="105"/>
                <w:sz w:val="24"/>
                <w:szCs w:val="24"/>
              </w:rPr>
              <w:tab/>
              <w:t>свойствах,</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использовании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человеком,</w:t>
            </w:r>
          </w:p>
          <w:p w14:paraId="172467DE" w14:textId="77777777" w:rsidR="00B17D32" w:rsidRPr="004A1BCE" w:rsidRDefault="00B17D32" w:rsidP="001B6FCB">
            <w:pPr>
              <w:pStyle w:val="TableParagraph"/>
              <w:tabs>
                <w:tab w:val="left" w:pos="2173"/>
                <w:tab w:val="left" w:pos="2674"/>
                <w:tab w:val="left" w:pos="3550"/>
              </w:tabs>
              <w:spacing w:line="270" w:lineRule="atLeast"/>
              <w:ind w:right="97"/>
              <w:rPr>
                <w:sz w:val="24"/>
                <w:szCs w:val="24"/>
              </w:rPr>
            </w:pPr>
            <w:r w:rsidRPr="004A1BCE">
              <w:rPr>
                <w:w w:val="105"/>
                <w:sz w:val="24"/>
                <w:szCs w:val="24"/>
              </w:rPr>
              <w:t>явлениях</w:t>
            </w:r>
            <w:r w:rsidRPr="004A1BCE">
              <w:rPr>
                <w:w w:val="105"/>
                <w:sz w:val="24"/>
                <w:szCs w:val="24"/>
              </w:rPr>
              <w:tab/>
            </w:r>
            <w:r w:rsidRPr="004A1BCE">
              <w:rPr>
                <w:w w:val="105"/>
                <w:sz w:val="24"/>
                <w:szCs w:val="24"/>
              </w:rPr>
              <w:tab/>
            </w:r>
            <w:r w:rsidRPr="004A1BCE">
              <w:rPr>
                <w:spacing w:val="-1"/>
                <w:w w:val="105"/>
                <w:sz w:val="24"/>
                <w:szCs w:val="24"/>
              </w:rPr>
              <w:t>природы,</w:t>
            </w:r>
            <w:r w:rsidRPr="004A1BCE">
              <w:rPr>
                <w:spacing w:val="-60"/>
                <w:w w:val="105"/>
                <w:sz w:val="24"/>
                <w:szCs w:val="24"/>
              </w:rPr>
              <w:t xml:space="preserve"> </w:t>
            </w:r>
            <w:r w:rsidRPr="004A1BCE">
              <w:rPr>
                <w:w w:val="105"/>
                <w:sz w:val="24"/>
                <w:szCs w:val="24"/>
              </w:rPr>
              <w:t>воспитывать</w:t>
            </w:r>
            <w:r w:rsidRPr="004A1BCE">
              <w:rPr>
                <w:w w:val="105"/>
                <w:sz w:val="24"/>
                <w:szCs w:val="24"/>
              </w:rPr>
              <w:tab/>
              <w:t>бережное</w:t>
            </w:r>
            <w:r w:rsidRPr="004A1BCE">
              <w:rPr>
                <w:w w:val="105"/>
                <w:sz w:val="24"/>
                <w:szCs w:val="24"/>
              </w:rPr>
              <w:tab/>
            </w:r>
            <w:r w:rsidRPr="004A1BCE">
              <w:rPr>
                <w:spacing w:val="-4"/>
                <w:w w:val="105"/>
                <w:sz w:val="24"/>
                <w:szCs w:val="24"/>
              </w:rPr>
              <w:t>и</w:t>
            </w:r>
          </w:p>
        </w:tc>
        <w:tc>
          <w:tcPr>
            <w:tcW w:w="5528" w:type="dxa"/>
          </w:tcPr>
          <w:p w14:paraId="6AB173AE" w14:textId="77777777" w:rsidR="00B17D32" w:rsidRPr="004A1BCE" w:rsidRDefault="00B17D32" w:rsidP="001B6FCB">
            <w:pPr>
              <w:pStyle w:val="TableParagraph"/>
              <w:tabs>
                <w:tab w:val="left" w:pos="2864"/>
                <w:tab w:val="left" w:pos="4435"/>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самостоятельному</w:t>
            </w:r>
            <w:r w:rsidRPr="004A1BCE">
              <w:rPr>
                <w:w w:val="105"/>
                <w:sz w:val="24"/>
                <w:szCs w:val="24"/>
              </w:rPr>
              <w:tab/>
              <w:t>выбору</w:t>
            </w:r>
            <w:r w:rsidRPr="004A1BCE">
              <w:rPr>
                <w:w w:val="105"/>
                <w:sz w:val="24"/>
                <w:szCs w:val="24"/>
              </w:rPr>
              <w:tab/>
            </w:r>
            <w:r w:rsidRPr="004A1BCE">
              <w:rPr>
                <w:spacing w:val="-1"/>
                <w:w w:val="105"/>
                <w:sz w:val="24"/>
                <w:szCs w:val="24"/>
              </w:rPr>
              <w:t>способов</w:t>
            </w:r>
            <w:r w:rsidRPr="004A1BCE">
              <w:rPr>
                <w:spacing w:val="-61"/>
                <w:w w:val="105"/>
                <w:sz w:val="24"/>
                <w:szCs w:val="24"/>
              </w:rPr>
              <w:t xml:space="preserve"> </w:t>
            </w:r>
            <w:r w:rsidRPr="004A1BCE">
              <w:rPr>
                <w:w w:val="105"/>
                <w:sz w:val="24"/>
                <w:szCs w:val="24"/>
              </w:rPr>
              <w:t>осуществления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познавательной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обеспечению</w:t>
            </w:r>
            <w:r w:rsidRPr="004A1BCE">
              <w:rPr>
                <w:spacing w:val="1"/>
                <w:w w:val="105"/>
                <w:sz w:val="24"/>
                <w:szCs w:val="24"/>
              </w:rPr>
              <w:t xml:space="preserve"> </w:t>
            </w:r>
            <w:r w:rsidRPr="004A1BCE">
              <w:rPr>
                <w:w w:val="105"/>
                <w:sz w:val="24"/>
                <w:szCs w:val="24"/>
              </w:rPr>
              <w:t>самоконтроля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взаимоконтроля</w:t>
            </w:r>
            <w:r w:rsidRPr="004A1BCE">
              <w:rPr>
                <w:spacing w:val="1"/>
                <w:w w:val="105"/>
                <w:sz w:val="24"/>
                <w:szCs w:val="24"/>
              </w:rPr>
              <w:t xml:space="preserve"> </w:t>
            </w:r>
            <w:r w:rsidRPr="004A1BCE">
              <w:rPr>
                <w:w w:val="105"/>
                <w:sz w:val="24"/>
                <w:szCs w:val="24"/>
              </w:rPr>
              <w:t>результатов</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отдельных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взаимодействии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использованию</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познавательной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обсуждать</w:t>
            </w:r>
            <w:r w:rsidRPr="004A1BCE">
              <w:rPr>
                <w:spacing w:val="1"/>
                <w:w w:val="105"/>
                <w:sz w:val="24"/>
                <w:szCs w:val="24"/>
              </w:rPr>
              <w:t xml:space="preserve"> </w:t>
            </w:r>
            <w:r w:rsidRPr="004A1BCE">
              <w:rPr>
                <w:w w:val="105"/>
                <w:sz w:val="24"/>
                <w:szCs w:val="24"/>
              </w:rPr>
              <w:t>проблему,</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инициативу;</w:t>
            </w:r>
          </w:p>
          <w:p w14:paraId="34AFD7B8" w14:textId="77777777" w:rsidR="00B17D32" w:rsidRPr="004A1BCE" w:rsidRDefault="00B17D32" w:rsidP="001B6FCB">
            <w:pPr>
              <w:pStyle w:val="TableParagraph"/>
              <w:ind w:right="99"/>
              <w:jc w:val="both"/>
              <w:rPr>
                <w:sz w:val="24"/>
                <w:szCs w:val="24"/>
              </w:rPr>
            </w:pPr>
            <w:r w:rsidRPr="004A1BCE">
              <w:rPr>
                <w:w w:val="105"/>
                <w:sz w:val="24"/>
                <w:szCs w:val="24"/>
              </w:rPr>
              <w:t>обогащает представления о цифровых средствах</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правила безопасного</w:t>
            </w:r>
            <w:r w:rsidRPr="004A1BCE">
              <w:rPr>
                <w:spacing w:val="-1"/>
                <w:w w:val="105"/>
                <w:sz w:val="24"/>
                <w:szCs w:val="24"/>
              </w:rPr>
              <w:t xml:space="preserve"> </w:t>
            </w:r>
            <w:r w:rsidRPr="004A1BCE">
              <w:rPr>
                <w:w w:val="105"/>
                <w:sz w:val="24"/>
                <w:szCs w:val="24"/>
              </w:rPr>
              <w:t>обращения</w:t>
            </w:r>
            <w:r w:rsidRPr="004A1BCE">
              <w:rPr>
                <w:spacing w:val="-3"/>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p>
          <w:p w14:paraId="58F36AD6" w14:textId="77777777" w:rsidR="00B17D32" w:rsidRPr="004A1BCE" w:rsidRDefault="00B17D32" w:rsidP="001B6FCB">
            <w:pPr>
              <w:pStyle w:val="TableParagraph"/>
              <w:jc w:val="both"/>
              <w:rPr>
                <w:sz w:val="24"/>
                <w:szCs w:val="24"/>
              </w:rPr>
            </w:pPr>
            <w:r w:rsidRPr="004A1BCE">
              <w:rPr>
                <w:w w:val="105"/>
                <w:sz w:val="24"/>
                <w:szCs w:val="24"/>
              </w:rPr>
              <w:t>2)</w:t>
            </w:r>
            <w:r w:rsidRPr="004A1BCE">
              <w:rPr>
                <w:w w:val="105"/>
                <w:sz w:val="24"/>
                <w:szCs w:val="24"/>
                <w:u w:val="single"/>
              </w:rPr>
              <w:t>Математические</w:t>
            </w:r>
            <w:r w:rsidRPr="004A1BCE">
              <w:rPr>
                <w:spacing w:val="-6"/>
                <w:w w:val="105"/>
                <w:sz w:val="24"/>
                <w:szCs w:val="24"/>
                <w:u w:val="single"/>
              </w:rPr>
              <w:t xml:space="preserve"> </w:t>
            </w:r>
            <w:r w:rsidRPr="004A1BCE">
              <w:rPr>
                <w:w w:val="105"/>
                <w:sz w:val="24"/>
                <w:szCs w:val="24"/>
                <w:u w:val="single"/>
              </w:rPr>
              <w:t>представления:</w:t>
            </w:r>
          </w:p>
          <w:p w14:paraId="0D56680A" w14:textId="77777777" w:rsidR="00B17D32" w:rsidRPr="004A1BCE" w:rsidRDefault="00B17D32" w:rsidP="001B6FCB">
            <w:pPr>
              <w:pStyle w:val="TableParagraph"/>
              <w:ind w:right="94"/>
              <w:jc w:val="both"/>
              <w:rPr>
                <w:sz w:val="24"/>
                <w:szCs w:val="24"/>
              </w:rPr>
            </w:pPr>
            <w:r w:rsidRPr="004A1BCE">
              <w:rPr>
                <w:w w:val="105"/>
                <w:sz w:val="24"/>
                <w:szCs w:val="24"/>
              </w:rPr>
              <w:t>педагог формирует у детей умения использовать</w:t>
            </w:r>
            <w:r w:rsidRPr="004A1BCE">
              <w:rPr>
                <w:spacing w:val="1"/>
                <w:w w:val="105"/>
                <w:sz w:val="24"/>
                <w:szCs w:val="24"/>
              </w:rPr>
              <w:t xml:space="preserve"> </w:t>
            </w:r>
            <w:r w:rsidRPr="004A1BCE">
              <w:rPr>
                <w:w w:val="105"/>
                <w:sz w:val="24"/>
                <w:szCs w:val="24"/>
              </w:rPr>
              <w:t>для познания объектов и явлений 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математические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нахождения</w:t>
            </w:r>
            <w:r w:rsidRPr="004A1BCE">
              <w:rPr>
                <w:spacing w:val="1"/>
                <w:w w:val="105"/>
                <w:sz w:val="24"/>
                <w:szCs w:val="24"/>
              </w:rPr>
              <w:t xml:space="preserve"> </w:t>
            </w:r>
            <w:r w:rsidRPr="004A1BCE">
              <w:rPr>
                <w:w w:val="105"/>
                <w:sz w:val="24"/>
                <w:szCs w:val="24"/>
              </w:rPr>
              <w:t>решений: вычисление, измерение, сравнение по</w:t>
            </w:r>
            <w:r w:rsidRPr="004A1BCE">
              <w:rPr>
                <w:spacing w:val="1"/>
                <w:w w:val="105"/>
                <w:sz w:val="24"/>
                <w:szCs w:val="24"/>
              </w:rPr>
              <w:t xml:space="preserve"> </w:t>
            </w:r>
            <w:r w:rsidRPr="004A1BCE">
              <w:rPr>
                <w:w w:val="105"/>
                <w:sz w:val="24"/>
                <w:szCs w:val="24"/>
              </w:rPr>
              <w:t>количеству,</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условной</w:t>
            </w:r>
            <w:r w:rsidRPr="004A1BCE">
              <w:rPr>
                <w:spacing w:val="1"/>
                <w:w w:val="105"/>
                <w:sz w:val="24"/>
                <w:szCs w:val="24"/>
              </w:rPr>
              <w:t xml:space="preserve"> </w:t>
            </w:r>
            <w:r w:rsidRPr="004A1BCE">
              <w:rPr>
                <w:w w:val="105"/>
                <w:sz w:val="24"/>
                <w:szCs w:val="24"/>
              </w:rPr>
              <w:t>меры,</w:t>
            </w:r>
            <w:r w:rsidRPr="004A1BCE">
              <w:rPr>
                <w:spacing w:val="1"/>
                <w:w w:val="105"/>
                <w:sz w:val="24"/>
                <w:szCs w:val="24"/>
              </w:rPr>
              <w:t xml:space="preserve"> </w:t>
            </w:r>
            <w:r w:rsidRPr="004A1BCE">
              <w:rPr>
                <w:w w:val="105"/>
                <w:sz w:val="24"/>
                <w:szCs w:val="24"/>
              </w:rPr>
              <w:t>создание</w:t>
            </w:r>
            <w:r w:rsidRPr="004A1BCE">
              <w:rPr>
                <w:spacing w:val="1"/>
                <w:w w:val="105"/>
                <w:sz w:val="24"/>
                <w:szCs w:val="24"/>
              </w:rPr>
              <w:t xml:space="preserve"> </w:t>
            </w:r>
            <w:r w:rsidRPr="004A1BCE">
              <w:rPr>
                <w:w w:val="105"/>
                <w:sz w:val="24"/>
                <w:szCs w:val="24"/>
              </w:rPr>
              <w:t>планов,</w:t>
            </w:r>
            <w:r w:rsidRPr="004A1BCE">
              <w:rPr>
                <w:spacing w:val="1"/>
                <w:w w:val="105"/>
                <w:sz w:val="24"/>
                <w:szCs w:val="24"/>
              </w:rPr>
              <w:t xml:space="preserve"> </w:t>
            </w:r>
            <w:r w:rsidRPr="004A1BCE">
              <w:rPr>
                <w:w w:val="105"/>
                <w:sz w:val="24"/>
                <w:szCs w:val="24"/>
              </w:rPr>
              <w:t>схем,</w:t>
            </w:r>
            <w:r w:rsidRPr="004A1BCE">
              <w:rPr>
                <w:spacing w:val="1"/>
                <w:w w:val="105"/>
                <w:sz w:val="24"/>
                <w:szCs w:val="24"/>
              </w:rPr>
              <w:t xml:space="preserve"> </w:t>
            </w:r>
            <w:r w:rsidRPr="004A1BCE">
              <w:rPr>
                <w:w w:val="105"/>
                <w:sz w:val="24"/>
                <w:szCs w:val="24"/>
              </w:rPr>
              <w:t>использование знаков,</w:t>
            </w:r>
            <w:r w:rsidRPr="004A1BCE">
              <w:rPr>
                <w:spacing w:val="-1"/>
                <w:w w:val="105"/>
                <w:sz w:val="24"/>
                <w:szCs w:val="24"/>
              </w:rPr>
              <w:t xml:space="preserve"> </w:t>
            </w:r>
            <w:r w:rsidRPr="004A1BCE">
              <w:rPr>
                <w:w w:val="105"/>
                <w:sz w:val="24"/>
                <w:szCs w:val="24"/>
              </w:rPr>
              <w:t>эталонов</w:t>
            </w:r>
            <w:r w:rsidRPr="004A1BCE">
              <w:rPr>
                <w:spacing w:val="-4"/>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p>
          <w:p w14:paraId="46E2085F" w14:textId="77777777" w:rsidR="00B17D32" w:rsidRPr="004A1BCE" w:rsidRDefault="00B17D32" w:rsidP="001B6FCB">
            <w:pPr>
              <w:pStyle w:val="TableParagraph"/>
              <w:ind w:right="97"/>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специально</w:t>
            </w:r>
            <w:r w:rsidRPr="004A1BCE">
              <w:rPr>
                <w:spacing w:val="1"/>
                <w:w w:val="105"/>
                <w:sz w:val="24"/>
                <w:szCs w:val="24"/>
              </w:rPr>
              <w:t xml:space="preserve"> </w:t>
            </w:r>
            <w:r w:rsidRPr="004A1BCE">
              <w:rPr>
                <w:w w:val="105"/>
                <w:sz w:val="24"/>
                <w:szCs w:val="24"/>
              </w:rPr>
              <w:t>организованной</w:t>
            </w:r>
            <w:r w:rsidRPr="004A1BCE">
              <w:rPr>
                <w:spacing w:val="1"/>
                <w:w w:val="105"/>
                <w:sz w:val="24"/>
                <w:szCs w:val="24"/>
              </w:rPr>
              <w:t xml:space="preserve"> </w:t>
            </w:r>
            <w:r w:rsidRPr="004A1BCE">
              <w:rPr>
                <w:w w:val="105"/>
                <w:sz w:val="24"/>
                <w:szCs w:val="24"/>
              </w:rPr>
              <w:t>деятельности совершенствует умения считать в</w:t>
            </w:r>
            <w:r w:rsidRPr="004A1BCE">
              <w:rPr>
                <w:spacing w:val="1"/>
                <w:w w:val="105"/>
                <w:sz w:val="24"/>
                <w:szCs w:val="24"/>
              </w:rPr>
              <w:t xml:space="preserve"> </w:t>
            </w:r>
            <w:r w:rsidRPr="004A1BCE">
              <w:rPr>
                <w:w w:val="105"/>
                <w:sz w:val="24"/>
                <w:szCs w:val="24"/>
              </w:rPr>
              <w:t>прямом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обратном</w:t>
            </w:r>
            <w:r w:rsidRPr="004A1BCE">
              <w:rPr>
                <w:spacing w:val="1"/>
                <w:w w:val="105"/>
                <w:sz w:val="24"/>
                <w:szCs w:val="24"/>
              </w:rPr>
              <w:t xml:space="preserve"> </w:t>
            </w:r>
            <w:r w:rsidRPr="004A1BCE">
              <w:rPr>
                <w:w w:val="105"/>
                <w:sz w:val="24"/>
                <w:szCs w:val="24"/>
              </w:rPr>
              <w:t>порядке,</w:t>
            </w:r>
            <w:r w:rsidRPr="004A1BCE">
              <w:rPr>
                <w:spacing w:val="1"/>
                <w:w w:val="105"/>
                <w:sz w:val="24"/>
                <w:szCs w:val="24"/>
              </w:rPr>
              <w:t xml:space="preserve"> </w:t>
            </w:r>
            <w:r w:rsidRPr="004A1BCE">
              <w:rPr>
                <w:w w:val="105"/>
                <w:sz w:val="24"/>
                <w:szCs w:val="24"/>
              </w:rPr>
              <w:t xml:space="preserve">знакомит </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составом</w:t>
            </w:r>
            <w:r w:rsidRPr="004A1BCE">
              <w:rPr>
                <w:spacing w:val="1"/>
                <w:w w:val="105"/>
                <w:sz w:val="24"/>
                <w:szCs w:val="24"/>
              </w:rPr>
              <w:t xml:space="preserve"> </w:t>
            </w:r>
            <w:r w:rsidRPr="004A1BCE">
              <w:rPr>
                <w:w w:val="105"/>
                <w:sz w:val="24"/>
                <w:szCs w:val="24"/>
              </w:rPr>
              <w:t>чисел</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меньших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первого</w:t>
            </w:r>
            <w:r w:rsidRPr="004A1BCE">
              <w:rPr>
                <w:spacing w:val="1"/>
                <w:w w:val="105"/>
                <w:sz w:val="24"/>
                <w:szCs w:val="24"/>
              </w:rPr>
              <w:t xml:space="preserve"> </w:t>
            </w:r>
            <w:r w:rsidRPr="004A1BCE">
              <w:rPr>
                <w:w w:val="105"/>
                <w:sz w:val="24"/>
                <w:szCs w:val="24"/>
              </w:rPr>
              <w:t>десятка,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цифрах,</w:t>
            </w:r>
            <w:r w:rsidRPr="004A1BCE">
              <w:rPr>
                <w:spacing w:val="1"/>
                <w:w w:val="105"/>
                <w:sz w:val="24"/>
                <w:szCs w:val="24"/>
              </w:rPr>
              <w:t xml:space="preserve"> </w:t>
            </w:r>
            <w:r w:rsidRPr="004A1BCE">
              <w:rPr>
                <w:w w:val="105"/>
                <w:sz w:val="24"/>
                <w:szCs w:val="24"/>
              </w:rPr>
              <w:t>развивает умение составлять и решать простые</w:t>
            </w:r>
            <w:r w:rsidRPr="004A1BCE">
              <w:rPr>
                <w:spacing w:val="1"/>
                <w:w w:val="105"/>
                <w:sz w:val="24"/>
                <w:szCs w:val="24"/>
              </w:rPr>
              <w:t xml:space="preserve"> </w:t>
            </w:r>
            <w:r w:rsidRPr="004A1BCE">
              <w:rPr>
                <w:w w:val="105"/>
                <w:sz w:val="24"/>
                <w:szCs w:val="24"/>
              </w:rPr>
              <w:t>арифметические</w:t>
            </w:r>
            <w:r w:rsidRPr="004A1BCE">
              <w:rPr>
                <w:spacing w:val="1"/>
                <w:w w:val="105"/>
                <w:sz w:val="24"/>
                <w:szCs w:val="24"/>
              </w:rPr>
              <w:t xml:space="preserve"> </w:t>
            </w:r>
            <w:r w:rsidRPr="004A1BCE">
              <w:rPr>
                <w:w w:val="105"/>
                <w:sz w:val="24"/>
                <w:szCs w:val="24"/>
              </w:rPr>
              <w:t>задачи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сложение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вычитание;</w:t>
            </w:r>
          </w:p>
          <w:p w14:paraId="6867FBF3" w14:textId="77777777" w:rsidR="00B17D32" w:rsidRPr="004A1BCE" w:rsidRDefault="00B17D32" w:rsidP="001B6FCB">
            <w:pPr>
              <w:pStyle w:val="TableParagraph"/>
              <w:tabs>
                <w:tab w:val="left" w:pos="3802"/>
              </w:tabs>
              <w:ind w:right="94"/>
              <w:jc w:val="both"/>
              <w:rPr>
                <w:sz w:val="24"/>
                <w:szCs w:val="24"/>
              </w:rPr>
            </w:pPr>
            <w:r w:rsidRPr="004A1BCE">
              <w:rPr>
                <w:w w:val="105"/>
                <w:sz w:val="24"/>
                <w:szCs w:val="24"/>
              </w:rPr>
              <w:t>обогащает представления о плоских и объемных</w:t>
            </w:r>
            <w:r w:rsidRPr="004A1BCE">
              <w:rPr>
                <w:spacing w:val="1"/>
                <w:w w:val="105"/>
                <w:sz w:val="24"/>
                <w:szCs w:val="24"/>
              </w:rPr>
              <w:t xml:space="preserve"> </w:t>
            </w:r>
            <w:r w:rsidRPr="004A1BCE">
              <w:rPr>
                <w:w w:val="105"/>
                <w:sz w:val="24"/>
                <w:szCs w:val="24"/>
              </w:rPr>
              <w:t>геометрических</w:t>
            </w:r>
            <w:r w:rsidRPr="004A1BCE">
              <w:rPr>
                <w:spacing w:val="1"/>
                <w:w w:val="105"/>
                <w:sz w:val="24"/>
                <w:szCs w:val="24"/>
              </w:rPr>
              <w:t xml:space="preserve"> </w:t>
            </w:r>
            <w:r w:rsidRPr="004A1BCE">
              <w:rPr>
                <w:w w:val="105"/>
                <w:sz w:val="24"/>
                <w:szCs w:val="24"/>
              </w:rPr>
              <w:t xml:space="preserve">фигурах, </w:t>
            </w:r>
            <w:r w:rsidRPr="004A1BCE">
              <w:rPr>
                <w:spacing w:val="1"/>
                <w:w w:val="105"/>
                <w:sz w:val="24"/>
                <w:szCs w:val="24"/>
              </w:rPr>
              <w:t xml:space="preserve"> </w:t>
            </w:r>
            <w:r w:rsidRPr="004A1BCE">
              <w:rPr>
                <w:w w:val="105"/>
                <w:sz w:val="24"/>
                <w:szCs w:val="24"/>
              </w:rPr>
              <w:t>совершенствует</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структуру</w:t>
            </w:r>
            <w:r w:rsidRPr="004A1BCE">
              <w:rPr>
                <w:spacing w:val="1"/>
                <w:w w:val="105"/>
                <w:sz w:val="24"/>
                <w:szCs w:val="24"/>
              </w:rPr>
              <w:t xml:space="preserve"> </w:t>
            </w:r>
            <w:r w:rsidRPr="004A1BCE">
              <w:rPr>
                <w:w w:val="105"/>
                <w:sz w:val="24"/>
                <w:szCs w:val="24"/>
              </w:rPr>
              <w:t>геометрических</w:t>
            </w:r>
            <w:r w:rsidRPr="004A1BCE">
              <w:rPr>
                <w:spacing w:val="1"/>
                <w:w w:val="105"/>
                <w:sz w:val="24"/>
                <w:szCs w:val="24"/>
              </w:rPr>
              <w:t xml:space="preserve"> </w:t>
            </w:r>
            <w:r w:rsidRPr="004A1BCE">
              <w:rPr>
                <w:w w:val="105"/>
                <w:sz w:val="24"/>
                <w:szCs w:val="24"/>
              </w:rPr>
              <w:t>фигур и устанавливать взаимосвязи между ними.</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совершенствованию</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классифицировать</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внешним</w:t>
            </w:r>
            <w:r w:rsidRPr="004A1BCE">
              <w:rPr>
                <w:spacing w:val="1"/>
                <w:w w:val="105"/>
                <w:sz w:val="24"/>
                <w:szCs w:val="24"/>
              </w:rPr>
              <w:t xml:space="preserve"> </w:t>
            </w:r>
            <w:r w:rsidRPr="004A1BCE">
              <w:rPr>
                <w:w w:val="105"/>
                <w:sz w:val="24"/>
                <w:szCs w:val="24"/>
              </w:rPr>
              <w:t>структурным</w:t>
            </w:r>
            <w:r w:rsidRPr="004A1BCE">
              <w:rPr>
                <w:spacing w:val="1"/>
                <w:w w:val="105"/>
                <w:sz w:val="24"/>
                <w:szCs w:val="24"/>
              </w:rPr>
              <w:t xml:space="preserve"> </w:t>
            </w:r>
            <w:r w:rsidRPr="004A1BCE">
              <w:rPr>
                <w:w w:val="105"/>
                <w:sz w:val="24"/>
                <w:szCs w:val="24"/>
              </w:rPr>
              <w:t>признакам:</w:t>
            </w:r>
            <w:r w:rsidRPr="004A1BCE">
              <w:rPr>
                <w:spacing w:val="1"/>
                <w:w w:val="105"/>
                <w:sz w:val="24"/>
                <w:szCs w:val="24"/>
              </w:rPr>
              <w:t xml:space="preserve"> </w:t>
            </w:r>
            <w:r w:rsidRPr="004A1BCE">
              <w:rPr>
                <w:w w:val="105"/>
                <w:sz w:val="24"/>
                <w:szCs w:val="24"/>
              </w:rPr>
              <w:t>округлые,</w:t>
            </w:r>
            <w:r w:rsidRPr="004A1BCE">
              <w:rPr>
                <w:spacing w:val="-60"/>
                <w:w w:val="105"/>
                <w:sz w:val="24"/>
                <w:szCs w:val="24"/>
              </w:rPr>
              <w:t xml:space="preserve"> </w:t>
            </w:r>
            <w:r w:rsidRPr="004A1BCE">
              <w:rPr>
                <w:w w:val="105"/>
                <w:sz w:val="24"/>
                <w:szCs w:val="24"/>
              </w:rPr>
              <w:t>многоугольники</w:t>
            </w:r>
            <w:r w:rsidRPr="004A1BCE">
              <w:rPr>
                <w:w w:val="105"/>
                <w:sz w:val="24"/>
                <w:szCs w:val="24"/>
              </w:rPr>
              <w:tab/>
              <w:t>(треугольники,</w:t>
            </w:r>
            <w:r w:rsidRPr="004A1BCE">
              <w:rPr>
                <w:spacing w:val="-61"/>
                <w:w w:val="105"/>
                <w:sz w:val="24"/>
                <w:szCs w:val="24"/>
              </w:rPr>
              <w:t xml:space="preserve"> </w:t>
            </w:r>
            <w:r w:rsidRPr="004A1BCE">
              <w:rPr>
                <w:w w:val="105"/>
                <w:sz w:val="24"/>
                <w:szCs w:val="24"/>
              </w:rPr>
              <w:t>четырехугольники и тому подобное), овладению</w:t>
            </w:r>
            <w:r w:rsidRPr="004A1BCE">
              <w:rPr>
                <w:spacing w:val="-60"/>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видоизменения</w:t>
            </w:r>
            <w:r w:rsidRPr="004A1BCE">
              <w:rPr>
                <w:spacing w:val="1"/>
                <w:w w:val="105"/>
                <w:sz w:val="24"/>
                <w:szCs w:val="24"/>
              </w:rPr>
              <w:t xml:space="preserve"> </w:t>
            </w:r>
            <w:r w:rsidRPr="004A1BCE">
              <w:rPr>
                <w:w w:val="105"/>
                <w:sz w:val="24"/>
                <w:szCs w:val="24"/>
              </w:rPr>
              <w:t>геометрических фигур: наложение, соединение,</w:t>
            </w:r>
            <w:r w:rsidRPr="004A1BCE">
              <w:rPr>
                <w:spacing w:val="1"/>
                <w:w w:val="105"/>
                <w:sz w:val="24"/>
                <w:szCs w:val="24"/>
              </w:rPr>
              <w:t xml:space="preserve"> </w:t>
            </w:r>
            <w:r w:rsidRPr="004A1BCE">
              <w:rPr>
                <w:w w:val="105"/>
                <w:sz w:val="24"/>
                <w:szCs w:val="24"/>
              </w:rPr>
              <w:t>разрезание</w:t>
            </w:r>
            <w:r w:rsidRPr="004A1BCE">
              <w:rPr>
                <w:spacing w:val="-1"/>
                <w:w w:val="105"/>
                <w:sz w:val="24"/>
                <w:szCs w:val="24"/>
              </w:rPr>
              <w:t xml:space="preserve"> </w:t>
            </w:r>
            <w:r w:rsidRPr="004A1BCE">
              <w:rPr>
                <w:w w:val="105"/>
                <w:sz w:val="24"/>
                <w:szCs w:val="24"/>
              </w:rPr>
              <w:t>и другое;</w:t>
            </w:r>
          </w:p>
          <w:p w14:paraId="78399881" w14:textId="77777777" w:rsidR="00B17D32" w:rsidRPr="004A1BCE" w:rsidRDefault="00B17D32" w:rsidP="001B6FCB">
            <w:pPr>
              <w:pStyle w:val="TableParagraph"/>
              <w:ind w:right="98"/>
              <w:jc w:val="both"/>
              <w:rPr>
                <w:sz w:val="24"/>
                <w:szCs w:val="24"/>
              </w:rPr>
            </w:pP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измерять</w:t>
            </w:r>
            <w:r w:rsidRPr="004A1BCE">
              <w:rPr>
                <w:spacing w:val="1"/>
                <w:w w:val="105"/>
                <w:sz w:val="24"/>
                <w:szCs w:val="24"/>
              </w:rPr>
              <w:t xml:space="preserve"> </w:t>
            </w:r>
            <w:r w:rsidRPr="004A1BCE">
              <w:rPr>
                <w:w w:val="105"/>
                <w:sz w:val="24"/>
                <w:szCs w:val="24"/>
              </w:rPr>
              <w:t>протяженность,</w:t>
            </w:r>
            <w:r w:rsidRPr="004A1BCE">
              <w:rPr>
                <w:spacing w:val="1"/>
                <w:w w:val="105"/>
                <w:sz w:val="24"/>
                <w:szCs w:val="24"/>
              </w:rPr>
              <w:t xml:space="preserve"> </w:t>
            </w:r>
            <w:r w:rsidRPr="004A1BCE">
              <w:rPr>
                <w:w w:val="105"/>
                <w:sz w:val="24"/>
                <w:szCs w:val="24"/>
              </w:rPr>
              <w:t>массу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объем</w:t>
            </w:r>
            <w:r w:rsidRPr="004A1BCE">
              <w:rPr>
                <w:spacing w:val="1"/>
                <w:w w:val="105"/>
                <w:sz w:val="24"/>
                <w:szCs w:val="24"/>
              </w:rPr>
              <w:t xml:space="preserve"> </w:t>
            </w:r>
            <w:r w:rsidRPr="004A1BCE">
              <w:rPr>
                <w:w w:val="105"/>
                <w:sz w:val="24"/>
                <w:szCs w:val="24"/>
              </w:rPr>
              <w:t>веществ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условной</w:t>
            </w:r>
            <w:r w:rsidRPr="004A1BCE">
              <w:rPr>
                <w:spacing w:val="1"/>
                <w:w w:val="105"/>
                <w:sz w:val="24"/>
                <w:szCs w:val="24"/>
              </w:rPr>
              <w:t xml:space="preserve"> </w:t>
            </w:r>
            <w:r w:rsidRPr="004A1BCE">
              <w:rPr>
                <w:w w:val="105"/>
                <w:sz w:val="24"/>
                <w:szCs w:val="24"/>
              </w:rPr>
              <w:t>меры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взаимообратных</w:t>
            </w:r>
            <w:r w:rsidRPr="004A1BCE">
              <w:rPr>
                <w:spacing w:val="1"/>
                <w:w w:val="105"/>
                <w:sz w:val="24"/>
                <w:szCs w:val="24"/>
              </w:rPr>
              <w:t xml:space="preserve"> </w:t>
            </w:r>
            <w:r w:rsidRPr="004A1BCE">
              <w:rPr>
                <w:w w:val="105"/>
                <w:sz w:val="24"/>
                <w:szCs w:val="24"/>
              </w:rPr>
              <w:t>отношений</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мерой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результатом</w:t>
            </w:r>
            <w:r w:rsidRPr="004A1BCE">
              <w:rPr>
                <w:spacing w:val="1"/>
                <w:w w:val="105"/>
                <w:sz w:val="24"/>
                <w:szCs w:val="24"/>
              </w:rPr>
              <w:t xml:space="preserve"> </w:t>
            </w:r>
            <w:r w:rsidRPr="004A1BCE">
              <w:rPr>
                <w:w w:val="105"/>
                <w:sz w:val="24"/>
                <w:szCs w:val="24"/>
              </w:rPr>
              <w:t>измерения.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показывает</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 xml:space="preserve">ориентировки </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двухмерном пространстве, по схеме, плану, на</w:t>
            </w:r>
            <w:r w:rsidRPr="004A1BCE">
              <w:rPr>
                <w:spacing w:val="1"/>
                <w:w w:val="105"/>
                <w:sz w:val="24"/>
                <w:szCs w:val="24"/>
              </w:rPr>
              <w:t xml:space="preserve"> </w:t>
            </w:r>
            <w:r w:rsidRPr="004A1BCE">
              <w:rPr>
                <w:w w:val="105"/>
                <w:sz w:val="24"/>
                <w:szCs w:val="24"/>
              </w:rPr>
              <w:t>странице</w:t>
            </w:r>
            <w:r w:rsidRPr="004A1BCE">
              <w:rPr>
                <w:spacing w:val="1"/>
                <w:w w:val="105"/>
                <w:sz w:val="24"/>
                <w:szCs w:val="24"/>
              </w:rPr>
              <w:t xml:space="preserve"> </w:t>
            </w:r>
            <w:r w:rsidRPr="004A1BCE">
              <w:rPr>
                <w:w w:val="105"/>
                <w:sz w:val="24"/>
                <w:szCs w:val="24"/>
              </w:rPr>
              <w:t>тетради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клетку.</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 xml:space="preserve">представления    </w:t>
            </w:r>
            <w:r w:rsidRPr="004A1BCE">
              <w:rPr>
                <w:spacing w:val="9"/>
                <w:w w:val="105"/>
                <w:sz w:val="24"/>
                <w:szCs w:val="24"/>
              </w:rPr>
              <w:t xml:space="preserve"> </w:t>
            </w:r>
            <w:r w:rsidRPr="004A1BCE">
              <w:rPr>
                <w:w w:val="105"/>
                <w:sz w:val="24"/>
                <w:szCs w:val="24"/>
              </w:rPr>
              <w:t xml:space="preserve">о    </w:t>
            </w:r>
            <w:r w:rsidRPr="004A1BCE">
              <w:rPr>
                <w:spacing w:val="8"/>
                <w:w w:val="105"/>
                <w:sz w:val="24"/>
                <w:szCs w:val="24"/>
              </w:rPr>
              <w:t xml:space="preserve"> </w:t>
            </w:r>
            <w:r w:rsidRPr="004A1BCE">
              <w:rPr>
                <w:w w:val="105"/>
                <w:sz w:val="24"/>
                <w:szCs w:val="24"/>
              </w:rPr>
              <w:t xml:space="preserve">календаре    </w:t>
            </w:r>
            <w:r w:rsidRPr="004A1BCE">
              <w:rPr>
                <w:spacing w:val="9"/>
                <w:w w:val="105"/>
                <w:sz w:val="24"/>
                <w:szCs w:val="24"/>
              </w:rPr>
              <w:t xml:space="preserve"> </w:t>
            </w:r>
            <w:r w:rsidRPr="004A1BCE">
              <w:rPr>
                <w:w w:val="105"/>
                <w:sz w:val="24"/>
                <w:szCs w:val="24"/>
              </w:rPr>
              <w:t xml:space="preserve">как    </w:t>
            </w:r>
            <w:r w:rsidRPr="004A1BCE">
              <w:rPr>
                <w:spacing w:val="8"/>
                <w:w w:val="105"/>
                <w:sz w:val="24"/>
                <w:szCs w:val="24"/>
              </w:rPr>
              <w:t xml:space="preserve"> </w:t>
            </w:r>
            <w:r w:rsidRPr="004A1BCE">
              <w:rPr>
                <w:w w:val="105"/>
                <w:sz w:val="24"/>
                <w:szCs w:val="24"/>
              </w:rPr>
              <w:t>системе</w:t>
            </w:r>
          </w:p>
          <w:p w14:paraId="549C7709" w14:textId="77777777" w:rsidR="00B17D32" w:rsidRPr="004A1BCE" w:rsidRDefault="00B17D32" w:rsidP="001B6FCB">
            <w:pPr>
              <w:pStyle w:val="TableParagraph"/>
              <w:spacing w:line="264" w:lineRule="exact"/>
              <w:jc w:val="both"/>
              <w:rPr>
                <w:sz w:val="24"/>
                <w:szCs w:val="24"/>
              </w:rPr>
            </w:pPr>
            <w:r w:rsidRPr="004A1BCE">
              <w:rPr>
                <w:w w:val="105"/>
                <w:sz w:val="24"/>
                <w:szCs w:val="24"/>
              </w:rPr>
              <w:t>измерения</w:t>
            </w:r>
            <w:r w:rsidRPr="004A1BCE">
              <w:rPr>
                <w:spacing w:val="27"/>
                <w:w w:val="105"/>
                <w:sz w:val="24"/>
                <w:szCs w:val="24"/>
              </w:rPr>
              <w:t xml:space="preserve"> </w:t>
            </w:r>
            <w:r w:rsidRPr="004A1BCE">
              <w:rPr>
                <w:w w:val="105"/>
                <w:sz w:val="24"/>
                <w:szCs w:val="24"/>
              </w:rPr>
              <w:t>времени,</w:t>
            </w:r>
            <w:r w:rsidRPr="004A1BCE">
              <w:rPr>
                <w:spacing w:val="24"/>
                <w:w w:val="105"/>
                <w:sz w:val="24"/>
                <w:szCs w:val="24"/>
              </w:rPr>
              <w:t xml:space="preserve"> </w:t>
            </w:r>
            <w:r w:rsidRPr="004A1BCE">
              <w:rPr>
                <w:w w:val="105"/>
                <w:sz w:val="24"/>
                <w:szCs w:val="24"/>
              </w:rPr>
              <w:t>развивает</w:t>
            </w:r>
            <w:r w:rsidRPr="004A1BCE">
              <w:rPr>
                <w:spacing w:val="24"/>
                <w:w w:val="105"/>
                <w:sz w:val="24"/>
                <w:szCs w:val="24"/>
              </w:rPr>
              <w:t xml:space="preserve"> </w:t>
            </w:r>
            <w:r w:rsidRPr="004A1BCE">
              <w:rPr>
                <w:w w:val="105"/>
                <w:sz w:val="24"/>
                <w:szCs w:val="24"/>
              </w:rPr>
              <w:t>чувство</w:t>
            </w:r>
            <w:r w:rsidRPr="004A1BCE">
              <w:rPr>
                <w:spacing w:val="25"/>
                <w:w w:val="105"/>
                <w:sz w:val="24"/>
                <w:szCs w:val="24"/>
              </w:rPr>
              <w:t xml:space="preserve"> </w:t>
            </w:r>
            <w:r w:rsidRPr="004A1BCE">
              <w:rPr>
                <w:w w:val="105"/>
                <w:sz w:val="24"/>
                <w:szCs w:val="24"/>
              </w:rPr>
              <w:t>времени,</w:t>
            </w:r>
          </w:p>
        </w:tc>
      </w:tr>
    </w:tbl>
    <w:p w14:paraId="48B9203D"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1C02DB8" w14:textId="77777777" w:rsidTr="001B6FCB">
        <w:trPr>
          <w:trHeight w:val="14630"/>
        </w:trPr>
        <w:tc>
          <w:tcPr>
            <w:tcW w:w="3795" w:type="dxa"/>
          </w:tcPr>
          <w:p w14:paraId="01169337" w14:textId="77777777" w:rsidR="00B17D32" w:rsidRPr="004A1BCE" w:rsidRDefault="00B17D32" w:rsidP="001B6FCB">
            <w:pPr>
              <w:pStyle w:val="TableParagraph"/>
              <w:ind w:right="96"/>
              <w:jc w:val="both"/>
              <w:rPr>
                <w:sz w:val="24"/>
                <w:szCs w:val="24"/>
              </w:rPr>
            </w:pPr>
            <w:r w:rsidRPr="004A1BCE">
              <w:rPr>
                <w:w w:val="105"/>
                <w:sz w:val="24"/>
                <w:szCs w:val="24"/>
              </w:rPr>
              <w:t>заботливое</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связанных</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природой</w:t>
            </w:r>
            <w:r w:rsidRPr="004A1BCE">
              <w:rPr>
                <w:spacing w:val="-3"/>
                <w:w w:val="105"/>
                <w:sz w:val="24"/>
                <w:szCs w:val="24"/>
              </w:rPr>
              <w:t xml:space="preserve"> </w:t>
            </w:r>
            <w:r w:rsidRPr="004A1BCE">
              <w:rPr>
                <w:w w:val="105"/>
                <w:sz w:val="24"/>
                <w:szCs w:val="24"/>
              </w:rPr>
              <w:t>и её</w:t>
            </w:r>
            <w:r w:rsidRPr="004A1BCE">
              <w:rPr>
                <w:spacing w:val="1"/>
                <w:w w:val="105"/>
                <w:sz w:val="24"/>
                <w:szCs w:val="24"/>
              </w:rPr>
              <w:t xml:space="preserve"> </w:t>
            </w:r>
            <w:r w:rsidRPr="004A1BCE">
              <w:rPr>
                <w:w w:val="105"/>
                <w:sz w:val="24"/>
                <w:szCs w:val="24"/>
              </w:rPr>
              <w:t>защитой.</w:t>
            </w:r>
          </w:p>
        </w:tc>
        <w:tc>
          <w:tcPr>
            <w:tcW w:w="5528" w:type="dxa"/>
          </w:tcPr>
          <w:p w14:paraId="5A1A4A4B" w14:textId="77777777" w:rsidR="00B17D32" w:rsidRPr="004A1BCE" w:rsidRDefault="00B17D32" w:rsidP="001B6FCB">
            <w:pPr>
              <w:pStyle w:val="TableParagraph"/>
              <w:ind w:right="97"/>
              <w:jc w:val="both"/>
              <w:rPr>
                <w:sz w:val="24"/>
                <w:szCs w:val="24"/>
              </w:rPr>
            </w:pPr>
            <w:r w:rsidRPr="004A1BCE">
              <w:rPr>
                <w:w w:val="105"/>
                <w:sz w:val="24"/>
                <w:szCs w:val="24"/>
              </w:rPr>
              <w:t>умения определять время по часам с точностью</w:t>
            </w:r>
            <w:r w:rsidRPr="004A1BCE">
              <w:rPr>
                <w:spacing w:val="1"/>
                <w:w w:val="105"/>
                <w:sz w:val="24"/>
                <w:szCs w:val="24"/>
              </w:rPr>
              <w:t xml:space="preserve"> </w:t>
            </w:r>
            <w:r w:rsidRPr="004A1BCE">
              <w:rPr>
                <w:w w:val="105"/>
                <w:sz w:val="24"/>
                <w:szCs w:val="24"/>
              </w:rPr>
              <w:t>до</w:t>
            </w:r>
            <w:r w:rsidRPr="004A1BCE">
              <w:rPr>
                <w:spacing w:val="-3"/>
                <w:w w:val="105"/>
                <w:sz w:val="24"/>
                <w:szCs w:val="24"/>
              </w:rPr>
              <w:t xml:space="preserve"> </w:t>
            </w:r>
            <w:r w:rsidRPr="004A1BCE">
              <w:rPr>
                <w:w w:val="105"/>
                <w:sz w:val="24"/>
                <w:szCs w:val="24"/>
              </w:rPr>
              <w:t>четверти часа.</w:t>
            </w:r>
          </w:p>
          <w:p w14:paraId="3DA10A9F" w14:textId="77777777" w:rsidR="00B17D32" w:rsidRPr="004A1BCE" w:rsidRDefault="00B17D32" w:rsidP="007970E7">
            <w:pPr>
              <w:pStyle w:val="TableParagraph"/>
              <w:numPr>
                <w:ilvl w:val="0"/>
                <w:numId w:val="138"/>
              </w:numPr>
              <w:tabs>
                <w:tab w:val="left" w:pos="318"/>
              </w:tabs>
              <w:ind w:hanging="211"/>
              <w:jc w:val="both"/>
              <w:rPr>
                <w:sz w:val="24"/>
                <w:szCs w:val="24"/>
              </w:rPr>
            </w:pPr>
            <w:r w:rsidRPr="004A1BCE">
              <w:rPr>
                <w:w w:val="105"/>
                <w:sz w:val="24"/>
                <w:szCs w:val="24"/>
                <w:u w:val="single"/>
              </w:rPr>
              <w:t>Окружающий</w:t>
            </w:r>
            <w:r w:rsidRPr="004A1BCE">
              <w:rPr>
                <w:spacing w:val="-3"/>
                <w:w w:val="105"/>
                <w:sz w:val="24"/>
                <w:szCs w:val="24"/>
                <w:u w:val="single"/>
              </w:rPr>
              <w:t xml:space="preserve"> </w:t>
            </w:r>
            <w:r w:rsidRPr="004A1BCE">
              <w:rPr>
                <w:w w:val="105"/>
                <w:sz w:val="24"/>
                <w:szCs w:val="24"/>
                <w:u w:val="single"/>
              </w:rPr>
              <w:t>мир:</w:t>
            </w:r>
          </w:p>
          <w:p w14:paraId="66213FDD" w14:textId="77777777" w:rsidR="00B17D32" w:rsidRPr="004A1BCE" w:rsidRDefault="00B17D32" w:rsidP="001B6FCB">
            <w:pPr>
              <w:pStyle w:val="TableParagraph"/>
              <w:tabs>
                <w:tab w:val="left" w:pos="3891"/>
              </w:tabs>
              <w:ind w:right="98"/>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 представления о родном населенном</w:t>
            </w:r>
            <w:r w:rsidRPr="004A1BCE">
              <w:rPr>
                <w:spacing w:val="1"/>
                <w:w w:val="105"/>
                <w:sz w:val="24"/>
                <w:szCs w:val="24"/>
              </w:rPr>
              <w:t xml:space="preserve"> </w:t>
            </w:r>
            <w:r w:rsidRPr="004A1BCE">
              <w:rPr>
                <w:w w:val="105"/>
                <w:sz w:val="24"/>
                <w:szCs w:val="24"/>
              </w:rPr>
              <w:t>пункте</w:t>
            </w:r>
            <w:r w:rsidRPr="004A1BCE">
              <w:rPr>
                <w:spacing w:val="1"/>
                <w:w w:val="105"/>
                <w:sz w:val="24"/>
                <w:szCs w:val="24"/>
              </w:rPr>
              <w:t xml:space="preserve"> </w:t>
            </w:r>
            <w:r w:rsidRPr="004A1BCE">
              <w:rPr>
                <w:w w:val="105"/>
                <w:sz w:val="24"/>
                <w:szCs w:val="24"/>
              </w:rPr>
              <w:t>(название</w:t>
            </w:r>
            <w:r w:rsidRPr="004A1BCE">
              <w:rPr>
                <w:spacing w:val="1"/>
                <w:w w:val="105"/>
                <w:sz w:val="24"/>
                <w:szCs w:val="24"/>
              </w:rPr>
              <w:t xml:space="preserve"> </w:t>
            </w:r>
            <w:r w:rsidRPr="004A1BCE">
              <w:rPr>
                <w:w w:val="105"/>
                <w:sz w:val="24"/>
                <w:szCs w:val="24"/>
              </w:rPr>
              <w:t>улиц,</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архитектурных</w:t>
            </w:r>
            <w:r w:rsidRPr="004A1BCE">
              <w:rPr>
                <w:w w:val="105"/>
                <w:sz w:val="24"/>
                <w:szCs w:val="24"/>
              </w:rPr>
              <w:tab/>
            </w:r>
            <w:r w:rsidRPr="004A1BCE">
              <w:rPr>
                <w:spacing w:val="-1"/>
                <w:w w:val="105"/>
                <w:sz w:val="24"/>
                <w:szCs w:val="24"/>
              </w:rPr>
              <w:t>особенностях,</w:t>
            </w:r>
            <w:r w:rsidRPr="004A1BCE">
              <w:rPr>
                <w:spacing w:val="-61"/>
                <w:w w:val="105"/>
                <w:sz w:val="24"/>
                <w:szCs w:val="24"/>
              </w:rPr>
              <w:t xml:space="preserve"> </w:t>
            </w:r>
            <w:r w:rsidRPr="004A1BCE">
              <w:rPr>
                <w:w w:val="105"/>
                <w:sz w:val="24"/>
                <w:szCs w:val="24"/>
              </w:rPr>
              <w:t>достопримечательностей), о стране (герб, гимн,</w:t>
            </w:r>
            <w:r w:rsidRPr="004A1BCE">
              <w:rPr>
                <w:spacing w:val="1"/>
                <w:w w:val="105"/>
                <w:sz w:val="24"/>
                <w:szCs w:val="24"/>
              </w:rPr>
              <w:t xml:space="preserve"> </w:t>
            </w:r>
            <w:r w:rsidRPr="004A1BCE">
              <w:rPr>
                <w:w w:val="105"/>
                <w:sz w:val="24"/>
                <w:szCs w:val="24"/>
              </w:rPr>
              <w:t>атрибуты</w:t>
            </w:r>
            <w:r w:rsidRPr="004A1BCE">
              <w:rPr>
                <w:spacing w:val="1"/>
                <w:w w:val="105"/>
                <w:sz w:val="24"/>
                <w:szCs w:val="24"/>
              </w:rPr>
              <w:t xml:space="preserve"> </w:t>
            </w:r>
            <w:r w:rsidRPr="004A1BCE">
              <w:rPr>
                <w:w w:val="105"/>
                <w:sz w:val="24"/>
                <w:szCs w:val="24"/>
              </w:rPr>
              <w:t>государственной</w:t>
            </w:r>
            <w:r w:rsidRPr="004A1BCE">
              <w:rPr>
                <w:spacing w:val="1"/>
                <w:w w:val="105"/>
                <w:sz w:val="24"/>
                <w:szCs w:val="24"/>
              </w:rPr>
              <w:t xml:space="preserve"> </w:t>
            </w:r>
            <w:r w:rsidRPr="004A1BCE">
              <w:rPr>
                <w:w w:val="105"/>
                <w:sz w:val="24"/>
                <w:szCs w:val="24"/>
              </w:rPr>
              <w:t>власти,</w:t>
            </w:r>
            <w:r w:rsidRPr="004A1BCE">
              <w:rPr>
                <w:spacing w:val="1"/>
                <w:w w:val="105"/>
                <w:sz w:val="24"/>
                <w:szCs w:val="24"/>
              </w:rPr>
              <w:t xml:space="preserve"> </w:t>
            </w:r>
            <w:r w:rsidRPr="004A1BCE">
              <w:rPr>
                <w:w w:val="105"/>
                <w:sz w:val="24"/>
                <w:szCs w:val="24"/>
              </w:rPr>
              <w:t>Президент,</w:t>
            </w:r>
            <w:r w:rsidRPr="004A1BCE">
              <w:rPr>
                <w:spacing w:val="1"/>
                <w:w w:val="105"/>
                <w:sz w:val="24"/>
                <w:szCs w:val="24"/>
              </w:rPr>
              <w:t xml:space="preserve"> </w:t>
            </w:r>
            <w:r w:rsidRPr="004A1BCE">
              <w:rPr>
                <w:w w:val="105"/>
                <w:sz w:val="24"/>
                <w:szCs w:val="24"/>
              </w:rPr>
              <w:t>столица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крупные</w:t>
            </w:r>
            <w:r w:rsidRPr="004A1BCE">
              <w:rPr>
                <w:spacing w:val="1"/>
                <w:w w:val="105"/>
                <w:sz w:val="24"/>
                <w:szCs w:val="24"/>
              </w:rPr>
              <w:t xml:space="preserve"> </w:t>
            </w:r>
            <w:r w:rsidRPr="004A1BCE">
              <w:rPr>
                <w:w w:val="105"/>
                <w:sz w:val="24"/>
                <w:szCs w:val="24"/>
              </w:rPr>
              <w:t xml:space="preserve">города, </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природы и населения). Раскрывает и</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назначения</w:t>
            </w:r>
            <w:r w:rsidRPr="004A1BCE">
              <w:rPr>
                <w:spacing w:val="1"/>
                <w:w w:val="105"/>
                <w:sz w:val="24"/>
                <w:szCs w:val="24"/>
              </w:rPr>
              <w:t xml:space="preserve"> </w:t>
            </w:r>
            <w:r w:rsidRPr="004A1BCE">
              <w:rPr>
                <w:w w:val="105"/>
                <w:sz w:val="24"/>
                <w:szCs w:val="24"/>
              </w:rPr>
              <w:t>общественных учреждений, разных</w:t>
            </w:r>
            <w:r w:rsidRPr="004A1BCE">
              <w:rPr>
                <w:spacing w:val="1"/>
                <w:w w:val="105"/>
                <w:sz w:val="24"/>
                <w:szCs w:val="24"/>
              </w:rPr>
              <w:t xml:space="preserve"> </w:t>
            </w:r>
            <w:r w:rsidRPr="004A1BCE">
              <w:rPr>
                <w:w w:val="105"/>
                <w:sz w:val="24"/>
                <w:szCs w:val="24"/>
              </w:rPr>
              <w:t>видов транспорта, рассказывает   о местах труда</w:t>
            </w:r>
            <w:r w:rsidRPr="004A1BCE">
              <w:rPr>
                <w:spacing w:val="1"/>
                <w:w w:val="105"/>
                <w:sz w:val="24"/>
                <w:szCs w:val="24"/>
              </w:rPr>
              <w:t xml:space="preserve"> </w:t>
            </w:r>
            <w:r w:rsidRPr="004A1BCE">
              <w:rPr>
                <w:w w:val="105"/>
                <w:sz w:val="24"/>
                <w:szCs w:val="24"/>
              </w:rPr>
              <w:t>и отдыха</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в городе, об истории города и</w:t>
            </w:r>
            <w:r w:rsidRPr="004A1BCE">
              <w:rPr>
                <w:spacing w:val="1"/>
                <w:w w:val="105"/>
                <w:sz w:val="24"/>
                <w:szCs w:val="24"/>
              </w:rPr>
              <w:t xml:space="preserve"> </w:t>
            </w:r>
            <w:r w:rsidRPr="004A1BCE">
              <w:rPr>
                <w:w w:val="105"/>
                <w:sz w:val="24"/>
                <w:szCs w:val="24"/>
              </w:rPr>
              <w:t>выдающихся</w:t>
            </w:r>
            <w:r w:rsidRPr="004A1BCE">
              <w:rPr>
                <w:spacing w:val="1"/>
                <w:w w:val="105"/>
                <w:sz w:val="24"/>
                <w:szCs w:val="24"/>
              </w:rPr>
              <w:t xml:space="preserve"> </w:t>
            </w:r>
            <w:r w:rsidRPr="004A1BCE">
              <w:rPr>
                <w:w w:val="105"/>
                <w:sz w:val="24"/>
                <w:szCs w:val="24"/>
              </w:rPr>
              <w:t>горожанах,</w:t>
            </w:r>
            <w:r w:rsidRPr="004A1BCE">
              <w:rPr>
                <w:spacing w:val="1"/>
                <w:w w:val="105"/>
                <w:sz w:val="24"/>
                <w:szCs w:val="24"/>
              </w:rPr>
              <w:t xml:space="preserve"> </w:t>
            </w:r>
            <w:r w:rsidRPr="004A1BCE">
              <w:rPr>
                <w:w w:val="105"/>
                <w:sz w:val="24"/>
                <w:szCs w:val="24"/>
              </w:rPr>
              <w:t>традициях</w:t>
            </w:r>
            <w:r w:rsidRPr="004A1BCE">
              <w:rPr>
                <w:spacing w:val="1"/>
                <w:w w:val="105"/>
                <w:sz w:val="24"/>
                <w:szCs w:val="24"/>
              </w:rPr>
              <w:t xml:space="preserve"> </w:t>
            </w:r>
            <w:r w:rsidRPr="004A1BCE">
              <w:rPr>
                <w:w w:val="105"/>
                <w:sz w:val="24"/>
                <w:szCs w:val="24"/>
              </w:rPr>
              <w:t>городской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Посредством</w:t>
            </w:r>
            <w:r w:rsidRPr="004A1BCE">
              <w:rPr>
                <w:spacing w:val="1"/>
                <w:w w:val="105"/>
                <w:sz w:val="24"/>
                <w:szCs w:val="24"/>
              </w:rPr>
              <w:t xml:space="preserve"> </w:t>
            </w:r>
            <w:r w:rsidRPr="004A1BCE">
              <w:rPr>
                <w:w w:val="105"/>
                <w:sz w:val="24"/>
                <w:szCs w:val="24"/>
              </w:rPr>
              <w:t>поисковой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ярким</w:t>
            </w:r>
            <w:r w:rsidRPr="004A1BCE">
              <w:rPr>
                <w:spacing w:val="1"/>
                <w:w w:val="105"/>
                <w:sz w:val="24"/>
                <w:szCs w:val="24"/>
              </w:rPr>
              <w:t xml:space="preserve"> </w:t>
            </w:r>
            <w:r w:rsidRPr="004A1BCE">
              <w:rPr>
                <w:w w:val="105"/>
                <w:sz w:val="24"/>
                <w:szCs w:val="24"/>
              </w:rPr>
              <w:t>фактам</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истории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страны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общества,</w:t>
            </w:r>
            <w:r w:rsidRPr="004A1BCE">
              <w:rPr>
                <w:spacing w:val="1"/>
                <w:w w:val="105"/>
                <w:sz w:val="24"/>
                <w:szCs w:val="24"/>
              </w:rPr>
              <w:t xml:space="preserve"> </w:t>
            </w:r>
            <w:r w:rsidRPr="004A1BCE">
              <w:rPr>
                <w:w w:val="105"/>
                <w:sz w:val="24"/>
                <w:szCs w:val="24"/>
              </w:rPr>
              <w:t>некоторым</w:t>
            </w:r>
            <w:r w:rsidRPr="004A1BCE">
              <w:rPr>
                <w:spacing w:val="-60"/>
                <w:w w:val="105"/>
                <w:sz w:val="24"/>
                <w:szCs w:val="24"/>
              </w:rPr>
              <w:t xml:space="preserve"> </w:t>
            </w:r>
            <w:r w:rsidRPr="004A1BCE">
              <w:rPr>
                <w:w w:val="105"/>
                <w:sz w:val="24"/>
                <w:szCs w:val="24"/>
              </w:rPr>
              <w:t>выдающимся</w:t>
            </w:r>
            <w:r w:rsidRPr="004A1BCE">
              <w:rPr>
                <w:spacing w:val="-1"/>
                <w:w w:val="105"/>
                <w:sz w:val="24"/>
                <w:szCs w:val="24"/>
              </w:rPr>
              <w:t xml:space="preserve"> </w:t>
            </w:r>
            <w:r w:rsidRPr="004A1BCE">
              <w:rPr>
                <w:w w:val="105"/>
                <w:sz w:val="24"/>
                <w:szCs w:val="24"/>
              </w:rPr>
              <w:t>людям России;</w:t>
            </w:r>
          </w:p>
          <w:p w14:paraId="249BF3C7" w14:textId="77777777" w:rsidR="00B17D32" w:rsidRPr="004A1BCE" w:rsidRDefault="00B17D32" w:rsidP="001B6FCB">
            <w:pPr>
              <w:pStyle w:val="TableParagraph"/>
              <w:ind w:right="100"/>
              <w:jc w:val="both"/>
              <w:rPr>
                <w:sz w:val="24"/>
                <w:szCs w:val="24"/>
              </w:rPr>
            </w:pPr>
            <w:r w:rsidRPr="004A1BCE">
              <w:rPr>
                <w:w w:val="105"/>
                <w:sz w:val="24"/>
                <w:szCs w:val="24"/>
              </w:rPr>
              <w:t>формирует представление о планете Земля как</w:t>
            </w:r>
            <w:r w:rsidRPr="004A1BCE">
              <w:rPr>
                <w:spacing w:val="1"/>
                <w:w w:val="105"/>
                <w:sz w:val="24"/>
                <w:szCs w:val="24"/>
              </w:rPr>
              <w:t xml:space="preserve"> </w:t>
            </w:r>
            <w:r w:rsidRPr="004A1BCE">
              <w:rPr>
                <w:w w:val="105"/>
                <w:sz w:val="24"/>
                <w:szCs w:val="24"/>
              </w:rPr>
              <w:t>общем</w:t>
            </w:r>
            <w:r w:rsidRPr="004A1BCE">
              <w:rPr>
                <w:spacing w:val="1"/>
                <w:w w:val="105"/>
                <w:sz w:val="24"/>
                <w:szCs w:val="24"/>
              </w:rPr>
              <w:t xml:space="preserve"> </w:t>
            </w:r>
            <w:r w:rsidRPr="004A1BCE">
              <w:rPr>
                <w:w w:val="105"/>
                <w:sz w:val="24"/>
                <w:szCs w:val="24"/>
              </w:rPr>
              <w:t>доме</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стран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мира на ней.</w:t>
            </w:r>
          </w:p>
          <w:p w14:paraId="0DE3E1C1" w14:textId="77777777" w:rsidR="00B17D32" w:rsidRPr="004A1BCE" w:rsidRDefault="00B17D32" w:rsidP="007970E7">
            <w:pPr>
              <w:pStyle w:val="TableParagraph"/>
              <w:numPr>
                <w:ilvl w:val="0"/>
                <w:numId w:val="138"/>
              </w:numPr>
              <w:tabs>
                <w:tab w:val="left" w:pos="318"/>
              </w:tabs>
              <w:ind w:hanging="211"/>
              <w:rPr>
                <w:sz w:val="24"/>
                <w:szCs w:val="24"/>
              </w:rPr>
            </w:pPr>
            <w:r w:rsidRPr="004A1BCE">
              <w:rPr>
                <w:w w:val="105"/>
                <w:sz w:val="24"/>
                <w:szCs w:val="24"/>
                <w:u w:val="single"/>
              </w:rPr>
              <w:t>Природа:</w:t>
            </w:r>
          </w:p>
          <w:p w14:paraId="7A584F06"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актуализирует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 xml:space="preserve">о </w:t>
            </w:r>
            <w:r w:rsidRPr="004A1BCE">
              <w:rPr>
                <w:spacing w:val="1"/>
                <w:w w:val="105"/>
                <w:sz w:val="24"/>
                <w:szCs w:val="24"/>
              </w:rPr>
              <w:t xml:space="preserve"> </w:t>
            </w:r>
            <w:r w:rsidRPr="004A1BCE">
              <w:rPr>
                <w:w w:val="105"/>
                <w:sz w:val="24"/>
                <w:szCs w:val="24"/>
              </w:rPr>
              <w:t>многообразии</w:t>
            </w:r>
            <w:r w:rsidRPr="004A1BCE">
              <w:rPr>
                <w:spacing w:val="1"/>
                <w:w w:val="105"/>
                <w:sz w:val="24"/>
                <w:szCs w:val="24"/>
              </w:rPr>
              <w:t xml:space="preserve"> </w:t>
            </w:r>
            <w:r w:rsidRPr="004A1BCE">
              <w:rPr>
                <w:w w:val="105"/>
                <w:sz w:val="24"/>
                <w:szCs w:val="24"/>
              </w:rPr>
              <w:t>природного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областей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регионов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Земле,</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наиболее</w:t>
            </w:r>
            <w:r w:rsidRPr="004A1BCE">
              <w:rPr>
                <w:spacing w:val="1"/>
                <w:w w:val="105"/>
                <w:sz w:val="24"/>
                <w:szCs w:val="24"/>
              </w:rPr>
              <w:t xml:space="preserve"> </w:t>
            </w:r>
            <w:r w:rsidRPr="004A1BCE">
              <w:rPr>
                <w:w w:val="105"/>
                <w:sz w:val="24"/>
                <w:szCs w:val="24"/>
              </w:rPr>
              <w:t>ярких</w:t>
            </w:r>
            <w:r w:rsidRPr="004A1BCE">
              <w:rPr>
                <w:spacing w:val="1"/>
                <w:w w:val="105"/>
                <w:sz w:val="24"/>
                <w:szCs w:val="24"/>
              </w:rPr>
              <w:t xml:space="preserve"> </w:t>
            </w:r>
            <w:r w:rsidRPr="004A1BCE">
              <w:rPr>
                <w:w w:val="105"/>
                <w:sz w:val="24"/>
                <w:szCs w:val="24"/>
              </w:rPr>
              <w:t>представителях</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природных зон (пустыня, степь, тайга, тундра и</w:t>
            </w:r>
            <w:r w:rsidRPr="004A1BCE">
              <w:rPr>
                <w:spacing w:val="1"/>
                <w:w w:val="105"/>
                <w:sz w:val="24"/>
                <w:szCs w:val="24"/>
              </w:rPr>
              <w:t xml:space="preserve"> </w:t>
            </w:r>
            <w:r w:rsidRPr="004A1BCE">
              <w:rPr>
                <w:w w:val="105"/>
                <w:sz w:val="24"/>
                <w:szCs w:val="24"/>
              </w:rPr>
              <w:t>другие), об их образе жизни и приспособлении к</w:t>
            </w:r>
            <w:r w:rsidRPr="004A1BCE">
              <w:rPr>
                <w:spacing w:val="1"/>
                <w:w w:val="105"/>
                <w:sz w:val="24"/>
                <w:szCs w:val="24"/>
              </w:rPr>
              <w:t xml:space="preserve"> </w:t>
            </w:r>
            <w:r w:rsidRPr="004A1BCE">
              <w:rPr>
                <w:w w:val="105"/>
                <w:sz w:val="24"/>
                <w:szCs w:val="24"/>
              </w:rPr>
              <w:t>среде</w:t>
            </w:r>
            <w:r w:rsidRPr="004A1BCE">
              <w:rPr>
                <w:spacing w:val="1"/>
                <w:w w:val="105"/>
                <w:sz w:val="24"/>
                <w:szCs w:val="24"/>
              </w:rPr>
              <w:t xml:space="preserve"> </w:t>
            </w:r>
            <w:r w:rsidRPr="004A1BCE">
              <w:rPr>
                <w:w w:val="105"/>
                <w:sz w:val="24"/>
                <w:szCs w:val="24"/>
              </w:rPr>
              <w:t>обитания,</w:t>
            </w:r>
            <w:r w:rsidRPr="004A1BCE">
              <w:rPr>
                <w:spacing w:val="1"/>
                <w:w w:val="105"/>
                <w:sz w:val="24"/>
                <w:szCs w:val="24"/>
              </w:rPr>
              <w:t xml:space="preserve"> </w:t>
            </w:r>
            <w:r w:rsidRPr="004A1BCE">
              <w:rPr>
                <w:w w:val="105"/>
                <w:sz w:val="24"/>
                <w:szCs w:val="24"/>
              </w:rPr>
              <w:t>изменениях</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сезоны</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сравнивать,</w:t>
            </w:r>
            <w:r w:rsidRPr="004A1BCE">
              <w:rPr>
                <w:spacing w:val="-60"/>
                <w:w w:val="105"/>
                <w:sz w:val="24"/>
                <w:szCs w:val="24"/>
              </w:rPr>
              <w:t xml:space="preserve"> </w:t>
            </w:r>
            <w:r w:rsidRPr="004A1BCE">
              <w:rPr>
                <w:w w:val="105"/>
                <w:sz w:val="24"/>
                <w:szCs w:val="24"/>
              </w:rPr>
              <w:t>выделять свойства объектов, классифицировать</w:t>
            </w:r>
            <w:r w:rsidRPr="004A1BCE">
              <w:rPr>
                <w:spacing w:val="1"/>
                <w:w w:val="105"/>
                <w:sz w:val="24"/>
                <w:szCs w:val="24"/>
              </w:rPr>
              <w:t xml:space="preserve"> </w:t>
            </w:r>
            <w:r w:rsidRPr="004A1BCE">
              <w:rPr>
                <w:w w:val="105"/>
                <w:sz w:val="24"/>
                <w:szCs w:val="24"/>
              </w:rPr>
              <w:t>их по признакам, формирует представления об</w:t>
            </w:r>
            <w:r w:rsidRPr="004A1BCE">
              <w:rPr>
                <w:spacing w:val="1"/>
                <w:w w:val="105"/>
                <w:sz w:val="24"/>
                <w:szCs w:val="24"/>
              </w:rPr>
              <w:t xml:space="preserve"> </w:t>
            </w:r>
            <w:r w:rsidRPr="004A1BCE">
              <w:rPr>
                <w:w w:val="105"/>
                <w:sz w:val="24"/>
                <w:szCs w:val="24"/>
              </w:rPr>
              <w:t>отличии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сходстве</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жизненных</w:t>
            </w:r>
            <w:r w:rsidRPr="004A1BCE">
              <w:rPr>
                <w:spacing w:val="1"/>
                <w:w w:val="105"/>
                <w:sz w:val="24"/>
                <w:szCs w:val="24"/>
              </w:rPr>
              <w:t xml:space="preserve"> </w:t>
            </w:r>
            <w:r w:rsidRPr="004A1BCE">
              <w:rPr>
                <w:w w:val="105"/>
                <w:sz w:val="24"/>
                <w:szCs w:val="24"/>
              </w:rPr>
              <w:t>потребностях,</w:t>
            </w:r>
            <w:r w:rsidRPr="004A1BCE">
              <w:rPr>
                <w:spacing w:val="1"/>
                <w:w w:val="105"/>
                <w:sz w:val="24"/>
                <w:szCs w:val="24"/>
              </w:rPr>
              <w:t xml:space="preserve"> </w:t>
            </w:r>
            <w:r w:rsidRPr="004A1BCE">
              <w:rPr>
                <w:w w:val="105"/>
                <w:sz w:val="24"/>
                <w:szCs w:val="24"/>
              </w:rPr>
              <w:t>этапах</w:t>
            </w:r>
            <w:r w:rsidRPr="004A1BCE">
              <w:rPr>
                <w:spacing w:val="1"/>
                <w:w w:val="105"/>
                <w:sz w:val="24"/>
                <w:szCs w:val="24"/>
              </w:rPr>
              <w:t xml:space="preserve"> </w:t>
            </w:r>
            <w:r w:rsidRPr="004A1BCE">
              <w:rPr>
                <w:w w:val="105"/>
                <w:sz w:val="24"/>
                <w:szCs w:val="24"/>
              </w:rPr>
              <w:t>роста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развития, об уходе взрослых животных за своим</w:t>
            </w:r>
            <w:r w:rsidRPr="004A1BCE">
              <w:rPr>
                <w:spacing w:val="1"/>
                <w:w w:val="105"/>
                <w:sz w:val="24"/>
                <w:szCs w:val="24"/>
              </w:rPr>
              <w:t xml:space="preserve"> </w:t>
            </w:r>
            <w:r w:rsidRPr="004A1BCE">
              <w:rPr>
                <w:w w:val="105"/>
                <w:sz w:val="24"/>
                <w:szCs w:val="24"/>
              </w:rPr>
              <w:t>потомством,</w:t>
            </w:r>
            <w:r w:rsidRPr="004A1BCE">
              <w:rPr>
                <w:spacing w:val="1"/>
                <w:w w:val="105"/>
                <w:sz w:val="24"/>
                <w:szCs w:val="24"/>
              </w:rPr>
              <w:t xml:space="preserve"> </w:t>
            </w:r>
            <w:r w:rsidRPr="004A1BCE">
              <w:rPr>
                <w:w w:val="105"/>
                <w:sz w:val="24"/>
                <w:szCs w:val="24"/>
              </w:rPr>
              <w:t>способах</w:t>
            </w:r>
            <w:r w:rsidRPr="004A1BCE">
              <w:rPr>
                <w:spacing w:val="1"/>
                <w:w w:val="105"/>
                <w:sz w:val="24"/>
                <w:szCs w:val="24"/>
              </w:rPr>
              <w:t xml:space="preserve"> </w:t>
            </w:r>
            <w:r w:rsidRPr="004A1BCE">
              <w:rPr>
                <w:w w:val="105"/>
                <w:sz w:val="24"/>
                <w:szCs w:val="24"/>
              </w:rPr>
              <w:t>выращивания</w:t>
            </w:r>
            <w:r w:rsidRPr="004A1BCE">
              <w:rPr>
                <w:spacing w:val="1"/>
                <w:w w:val="105"/>
                <w:sz w:val="24"/>
                <w:szCs w:val="24"/>
              </w:rPr>
              <w:t xml:space="preserve"> </w:t>
            </w:r>
            <w:r w:rsidRPr="004A1BCE">
              <w:rPr>
                <w:w w:val="105"/>
                <w:sz w:val="24"/>
                <w:szCs w:val="24"/>
              </w:rPr>
              <w:t>человеком</w:t>
            </w:r>
            <w:r w:rsidRPr="004A1BCE">
              <w:rPr>
                <w:spacing w:val="-60"/>
                <w:w w:val="105"/>
                <w:sz w:val="24"/>
                <w:szCs w:val="24"/>
              </w:rPr>
              <w:t xml:space="preserve"> </w:t>
            </w:r>
            <w:r w:rsidRPr="004A1BCE">
              <w:rPr>
                <w:w w:val="105"/>
                <w:sz w:val="24"/>
                <w:szCs w:val="24"/>
              </w:rPr>
              <w:t>растений, животных (в том числе и культурных,</w:t>
            </w:r>
            <w:r w:rsidRPr="004A1BCE">
              <w:rPr>
                <w:spacing w:val="1"/>
                <w:w w:val="105"/>
                <w:sz w:val="24"/>
                <w:szCs w:val="24"/>
              </w:rPr>
              <w:t xml:space="preserve"> </w:t>
            </w:r>
            <w:r w:rsidRPr="004A1BCE">
              <w:rPr>
                <w:w w:val="105"/>
                <w:sz w:val="24"/>
                <w:szCs w:val="24"/>
              </w:rPr>
              <w:t>лекарственных</w:t>
            </w:r>
            <w:r w:rsidRPr="004A1BCE">
              <w:rPr>
                <w:spacing w:val="1"/>
                <w:w w:val="105"/>
                <w:sz w:val="24"/>
                <w:szCs w:val="24"/>
              </w:rPr>
              <w:t xml:space="preserve"> </w:t>
            </w:r>
            <w:r w:rsidRPr="004A1BCE">
              <w:rPr>
                <w:w w:val="105"/>
                <w:sz w:val="24"/>
                <w:szCs w:val="24"/>
              </w:rPr>
              <w:t>растений),</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этим</w:t>
            </w:r>
            <w:r w:rsidRPr="004A1BCE">
              <w:rPr>
                <w:spacing w:val="1"/>
                <w:w w:val="105"/>
                <w:sz w:val="24"/>
                <w:szCs w:val="24"/>
              </w:rPr>
              <w:t xml:space="preserve"> </w:t>
            </w:r>
            <w:r w:rsidRPr="004A1BCE">
              <w:rPr>
                <w:w w:val="105"/>
                <w:sz w:val="24"/>
                <w:szCs w:val="24"/>
              </w:rPr>
              <w:t>связанных;</w:t>
            </w:r>
          </w:p>
          <w:p w14:paraId="28DC95F0" w14:textId="77777777" w:rsidR="00B17D32" w:rsidRPr="004A1BCE" w:rsidRDefault="00B17D32" w:rsidP="001B6FCB">
            <w:pPr>
              <w:pStyle w:val="TableParagraph"/>
              <w:tabs>
                <w:tab w:val="left" w:pos="2915"/>
              </w:tabs>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наблюдениям</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природными</w:t>
            </w:r>
            <w:r w:rsidRPr="004A1BCE">
              <w:rPr>
                <w:spacing w:val="1"/>
                <w:w w:val="105"/>
                <w:sz w:val="24"/>
                <w:szCs w:val="24"/>
              </w:rPr>
              <w:t xml:space="preserve"> </w:t>
            </w:r>
            <w:r w:rsidRPr="004A1BCE">
              <w:rPr>
                <w:w w:val="105"/>
                <w:sz w:val="24"/>
                <w:szCs w:val="24"/>
              </w:rPr>
              <w:t>явлениями,</w:t>
            </w:r>
            <w:r w:rsidRPr="004A1BCE">
              <w:rPr>
                <w:spacing w:val="1"/>
                <w:w w:val="105"/>
                <w:sz w:val="24"/>
                <w:szCs w:val="24"/>
              </w:rPr>
              <w:t xml:space="preserve"> </w:t>
            </w:r>
            <w:r w:rsidRPr="004A1BCE">
              <w:rPr>
                <w:w w:val="105"/>
                <w:sz w:val="24"/>
                <w:szCs w:val="24"/>
              </w:rPr>
              <w:t>живимыми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неживыми</w:t>
            </w:r>
            <w:r w:rsidRPr="004A1BCE">
              <w:rPr>
                <w:spacing w:val="1"/>
                <w:w w:val="105"/>
                <w:sz w:val="24"/>
                <w:szCs w:val="24"/>
              </w:rPr>
              <w:t xml:space="preserve"> </w:t>
            </w:r>
            <w:r w:rsidRPr="004A1BCE">
              <w:rPr>
                <w:w w:val="105"/>
                <w:sz w:val="24"/>
                <w:szCs w:val="24"/>
              </w:rPr>
              <w:t>объектами,</w:t>
            </w:r>
            <w:r w:rsidRPr="004A1BCE">
              <w:rPr>
                <w:spacing w:val="1"/>
                <w:w w:val="105"/>
                <w:sz w:val="24"/>
                <w:szCs w:val="24"/>
              </w:rPr>
              <w:t xml:space="preserve"> </w:t>
            </w:r>
            <w:r w:rsidRPr="004A1BCE">
              <w:rPr>
                <w:w w:val="105"/>
                <w:sz w:val="24"/>
                <w:szCs w:val="24"/>
              </w:rPr>
              <w:t>самостоятельному</w:t>
            </w:r>
            <w:r w:rsidRPr="004A1BCE">
              <w:rPr>
                <w:w w:val="105"/>
                <w:sz w:val="24"/>
                <w:szCs w:val="24"/>
              </w:rPr>
              <w:tab/>
            </w:r>
            <w:r w:rsidRPr="004A1BCE">
              <w:rPr>
                <w:spacing w:val="-1"/>
                <w:w w:val="105"/>
                <w:sz w:val="24"/>
                <w:szCs w:val="24"/>
              </w:rPr>
              <w:t>экспериментированию,</w:t>
            </w:r>
            <w:r w:rsidRPr="004A1BCE">
              <w:rPr>
                <w:spacing w:val="-61"/>
                <w:w w:val="105"/>
                <w:sz w:val="24"/>
                <w:szCs w:val="24"/>
              </w:rPr>
              <w:t xml:space="preserve"> </w:t>
            </w:r>
            <w:r w:rsidRPr="004A1BCE">
              <w:rPr>
                <w:w w:val="105"/>
                <w:sz w:val="24"/>
                <w:szCs w:val="24"/>
              </w:rPr>
              <w:t>наблюдению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w:t>
            </w:r>
            <w:r w:rsidRPr="004A1BCE">
              <w:rPr>
                <w:spacing w:val="1"/>
                <w:w w:val="105"/>
                <w:sz w:val="24"/>
                <w:szCs w:val="24"/>
              </w:rPr>
              <w:t xml:space="preserve"> </w:t>
            </w:r>
            <w:r w:rsidRPr="004A1BCE">
              <w:rPr>
                <w:w w:val="105"/>
                <w:sz w:val="24"/>
                <w:szCs w:val="24"/>
              </w:rPr>
              <w:t>способам</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познания</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 xml:space="preserve">объектов </w:t>
            </w:r>
            <w:r w:rsidRPr="004A1BCE">
              <w:rPr>
                <w:spacing w:val="1"/>
                <w:w w:val="105"/>
                <w:sz w:val="24"/>
                <w:szCs w:val="24"/>
              </w:rPr>
              <w:t xml:space="preserve"> </w:t>
            </w:r>
            <w:r w:rsidRPr="004A1BCE">
              <w:rPr>
                <w:w w:val="105"/>
                <w:sz w:val="24"/>
                <w:szCs w:val="24"/>
              </w:rPr>
              <w:t>неживой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(воды,</w:t>
            </w:r>
            <w:r w:rsidRPr="004A1BCE">
              <w:rPr>
                <w:spacing w:val="1"/>
                <w:w w:val="105"/>
                <w:sz w:val="24"/>
                <w:szCs w:val="24"/>
              </w:rPr>
              <w:t xml:space="preserve"> </w:t>
            </w:r>
            <w:r w:rsidRPr="004A1BCE">
              <w:rPr>
                <w:w w:val="105"/>
                <w:sz w:val="24"/>
                <w:szCs w:val="24"/>
              </w:rPr>
              <w:t>воздуха,</w:t>
            </w:r>
            <w:r w:rsidRPr="004A1BCE">
              <w:rPr>
                <w:spacing w:val="1"/>
                <w:w w:val="105"/>
                <w:sz w:val="24"/>
                <w:szCs w:val="24"/>
              </w:rPr>
              <w:t xml:space="preserve"> </w:t>
            </w:r>
            <w:r w:rsidRPr="004A1BCE">
              <w:rPr>
                <w:w w:val="105"/>
                <w:sz w:val="24"/>
                <w:szCs w:val="24"/>
              </w:rPr>
              <w:t>песка,</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почвы,</w:t>
            </w:r>
            <w:r w:rsidRPr="004A1BCE">
              <w:rPr>
                <w:spacing w:val="-60"/>
                <w:w w:val="105"/>
                <w:sz w:val="24"/>
                <w:szCs w:val="24"/>
              </w:rPr>
              <w:t xml:space="preserve"> </w:t>
            </w:r>
            <w:r w:rsidRPr="004A1BCE">
              <w:rPr>
                <w:w w:val="105"/>
                <w:sz w:val="24"/>
                <w:szCs w:val="24"/>
              </w:rPr>
              <w:t>камней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многообразием</w:t>
            </w:r>
            <w:r w:rsidRPr="004A1BCE">
              <w:rPr>
                <w:spacing w:val="1"/>
                <w:w w:val="105"/>
                <w:sz w:val="24"/>
                <w:szCs w:val="24"/>
              </w:rPr>
              <w:t xml:space="preserve"> </w:t>
            </w:r>
            <w:r w:rsidRPr="004A1BCE">
              <w:rPr>
                <w:w w:val="105"/>
                <w:sz w:val="24"/>
                <w:szCs w:val="24"/>
              </w:rPr>
              <w:t xml:space="preserve">водных </w:t>
            </w:r>
            <w:r w:rsidRPr="004A1BCE">
              <w:rPr>
                <w:spacing w:val="36"/>
                <w:w w:val="105"/>
                <w:sz w:val="24"/>
                <w:szCs w:val="24"/>
              </w:rPr>
              <w:t xml:space="preserve"> </w:t>
            </w:r>
            <w:r w:rsidRPr="004A1BCE">
              <w:rPr>
                <w:w w:val="105"/>
                <w:sz w:val="24"/>
                <w:szCs w:val="24"/>
              </w:rPr>
              <w:t xml:space="preserve">ресурсов </w:t>
            </w:r>
            <w:r w:rsidRPr="004A1BCE">
              <w:rPr>
                <w:spacing w:val="35"/>
                <w:w w:val="105"/>
                <w:sz w:val="24"/>
                <w:szCs w:val="24"/>
              </w:rPr>
              <w:t xml:space="preserve"> </w:t>
            </w:r>
            <w:r w:rsidRPr="004A1BCE">
              <w:rPr>
                <w:w w:val="105"/>
                <w:sz w:val="24"/>
                <w:szCs w:val="24"/>
              </w:rPr>
              <w:t xml:space="preserve">(моря, </w:t>
            </w:r>
            <w:r w:rsidRPr="004A1BCE">
              <w:rPr>
                <w:spacing w:val="37"/>
                <w:w w:val="105"/>
                <w:sz w:val="24"/>
                <w:szCs w:val="24"/>
              </w:rPr>
              <w:t xml:space="preserve"> </w:t>
            </w:r>
            <w:r w:rsidRPr="004A1BCE">
              <w:rPr>
                <w:w w:val="105"/>
                <w:sz w:val="24"/>
                <w:szCs w:val="24"/>
              </w:rPr>
              <w:t xml:space="preserve">океаны, </w:t>
            </w:r>
            <w:r w:rsidRPr="004A1BCE">
              <w:rPr>
                <w:spacing w:val="38"/>
                <w:w w:val="105"/>
                <w:sz w:val="24"/>
                <w:szCs w:val="24"/>
              </w:rPr>
              <w:t xml:space="preserve"> </w:t>
            </w:r>
            <w:r w:rsidRPr="004A1BCE">
              <w:rPr>
                <w:w w:val="105"/>
                <w:sz w:val="24"/>
                <w:szCs w:val="24"/>
              </w:rPr>
              <w:t xml:space="preserve">озера, </w:t>
            </w:r>
            <w:r w:rsidRPr="004A1BCE">
              <w:rPr>
                <w:spacing w:val="39"/>
                <w:w w:val="105"/>
                <w:sz w:val="24"/>
                <w:szCs w:val="24"/>
              </w:rPr>
              <w:t xml:space="preserve"> </w:t>
            </w:r>
            <w:r w:rsidRPr="004A1BCE">
              <w:rPr>
                <w:w w:val="105"/>
                <w:sz w:val="24"/>
                <w:szCs w:val="24"/>
              </w:rPr>
              <w:t>реки,</w:t>
            </w:r>
          </w:p>
          <w:p w14:paraId="3170DC4C"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водопады),  </w:t>
            </w:r>
            <w:r w:rsidRPr="004A1BCE">
              <w:rPr>
                <w:spacing w:val="15"/>
                <w:w w:val="105"/>
                <w:sz w:val="24"/>
                <w:szCs w:val="24"/>
              </w:rPr>
              <w:t xml:space="preserve"> </w:t>
            </w:r>
            <w:r w:rsidRPr="004A1BCE">
              <w:rPr>
                <w:w w:val="105"/>
                <w:sz w:val="24"/>
                <w:szCs w:val="24"/>
              </w:rPr>
              <w:t xml:space="preserve">камней  </w:t>
            </w:r>
            <w:r w:rsidRPr="004A1BCE">
              <w:rPr>
                <w:spacing w:val="20"/>
                <w:w w:val="105"/>
                <w:sz w:val="24"/>
                <w:szCs w:val="24"/>
              </w:rPr>
              <w:t xml:space="preserve"> </w:t>
            </w:r>
            <w:r w:rsidRPr="004A1BCE">
              <w:rPr>
                <w:w w:val="105"/>
                <w:sz w:val="24"/>
                <w:szCs w:val="24"/>
              </w:rPr>
              <w:t xml:space="preserve">и  </w:t>
            </w:r>
            <w:r w:rsidRPr="004A1BCE">
              <w:rPr>
                <w:spacing w:val="16"/>
                <w:w w:val="105"/>
                <w:sz w:val="24"/>
                <w:szCs w:val="24"/>
              </w:rPr>
              <w:t xml:space="preserve"> </w:t>
            </w:r>
            <w:r w:rsidRPr="004A1BCE">
              <w:rPr>
                <w:w w:val="105"/>
                <w:sz w:val="24"/>
                <w:szCs w:val="24"/>
              </w:rPr>
              <w:t xml:space="preserve">минералов,  </w:t>
            </w:r>
            <w:r w:rsidRPr="004A1BCE">
              <w:rPr>
                <w:spacing w:val="16"/>
                <w:w w:val="105"/>
                <w:sz w:val="24"/>
                <w:szCs w:val="24"/>
              </w:rPr>
              <w:t xml:space="preserve"> </w:t>
            </w:r>
            <w:r w:rsidRPr="004A1BCE">
              <w:rPr>
                <w:w w:val="105"/>
                <w:sz w:val="24"/>
                <w:szCs w:val="24"/>
              </w:rPr>
              <w:t>некоторых</w:t>
            </w:r>
          </w:p>
        </w:tc>
      </w:tr>
    </w:tbl>
    <w:p w14:paraId="54A6CB14"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horzAnchor="margin" w:tblpXSpec="center" w:tblpY="-6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5DA24D47" w14:textId="77777777" w:rsidTr="00707749">
        <w:trPr>
          <w:trHeight w:val="4692"/>
        </w:trPr>
        <w:tc>
          <w:tcPr>
            <w:tcW w:w="3795" w:type="dxa"/>
          </w:tcPr>
          <w:p w14:paraId="1DC992F0" w14:textId="77777777" w:rsidR="00B17D32" w:rsidRPr="004A1BCE" w:rsidRDefault="00B17D32" w:rsidP="00707749">
            <w:pPr>
              <w:pStyle w:val="TableParagraph"/>
              <w:ind w:left="0"/>
              <w:rPr>
                <w:sz w:val="24"/>
                <w:szCs w:val="24"/>
              </w:rPr>
            </w:pPr>
          </w:p>
        </w:tc>
        <w:tc>
          <w:tcPr>
            <w:tcW w:w="5528" w:type="dxa"/>
          </w:tcPr>
          <w:p w14:paraId="5916BE67" w14:textId="77777777" w:rsidR="00B17D32" w:rsidRPr="004A1BCE" w:rsidRDefault="00B17D32" w:rsidP="00707749">
            <w:pPr>
              <w:pStyle w:val="TableParagraph"/>
              <w:ind w:right="97"/>
              <w:jc w:val="both"/>
              <w:rPr>
                <w:sz w:val="24"/>
                <w:szCs w:val="24"/>
              </w:rPr>
            </w:pPr>
            <w:r w:rsidRPr="004A1BCE">
              <w:rPr>
                <w:w w:val="105"/>
                <w:sz w:val="24"/>
                <w:szCs w:val="24"/>
              </w:rPr>
              <w:t>полезных</w:t>
            </w:r>
            <w:r w:rsidRPr="004A1BCE">
              <w:rPr>
                <w:spacing w:val="1"/>
                <w:w w:val="105"/>
                <w:sz w:val="24"/>
                <w:szCs w:val="24"/>
              </w:rPr>
              <w:t xml:space="preserve"> </w:t>
            </w:r>
            <w:r w:rsidRPr="004A1BCE">
              <w:rPr>
                <w:w w:val="105"/>
                <w:sz w:val="24"/>
                <w:szCs w:val="24"/>
              </w:rPr>
              <w:t>ископаемых</w:t>
            </w:r>
            <w:r w:rsidRPr="004A1BCE">
              <w:rPr>
                <w:spacing w:val="1"/>
                <w:w w:val="105"/>
                <w:sz w:val="24"/>
                <w:szCs w:val="24"/>
              </w:rPr>
              <w:t xml:space="preserve"> </w:t>
            </w:r>
            <w:r w:rsidRPr="004A1BCE">
              <w:rPr>
                <w:w w:val="105"/>
                <w:sz w:val="24"/>
                <w:szCs w:val="24"/>
              </w:rPr>
              <w:t>региона</w:t>
            </w:r>
            <w:r w:rsidRPr="004A1BCE">
              <w:rPr>
                <w:spacing w:val="1"/>
                <w:w w:val="105"/>
                <w:sz w:val="24"/>
                <w:szCs w:val="24"/>
              </w:rPr>
              <w:t xml:space="preserve"> </w:t>
            </w:r>
            <w:r w:rsidRPr="004A1BCE">
              <w:rPr>
                <w:w w:val="105"/>
                <w:sz w:val="24"/>
                <w:szCs w:val="24"/>
              </w:rPr>
              <w:t>проживания</w:t>
            </w:r>
            <w:r w:rsidRPr="004A1BCE">
              <w:rPr>
                <w:spacing w:val="-60"/>
                <w:w w:val="105"/>
                <w:sz w:val="24"/>
                <w:szCs w:val="24"/>
              </w:rPr>
              <w:t xml:space="preserve"> </w:t>
            </w:r>
            <w:r w:rsidRPr="004A1BCE">
              <w:rPr>
                <w:w w:val="105"/>
                <w:sz w:val="24"/>
                <w:szCs w:val="24"/>
              </w:rPr>
              <w:t>(нефть, уголь, серебро, золото, алмазы и другие);</w:t>
            </w:r>
            <w:r w:rsidRPr="004A1BCE">
              <w:rPr>
                <w:spacing w:val="-60"/>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использовании</w:t>
            </w:r>
            <w:r w:rsidRPr="004A1BCE">
              <w:rPr>
                <w:spacing w:val="1"/>
                <w:w w:val="105"/>
                <w:sz w:val="24"/>
                <w:szCs w:val="24"/>
              </w:rPr>
              <w:t xml:space="preserve"> </w:t>
            </w:r>
            <w:r w:rsidRPr="004A1BCE">
              <w:rPr>
                <w:w w:val="105"/>
                <w:sz w:val="24"/>
                <w:szCs w:val="24"/>
              </w:rPr>
              <w:t>человеком</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неживой</w:t>
            </w:r>
            <w:r w:rsidRPr="004A1BCE">
              <w:rPr>
                <w:spacing w:val="-60"/>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хозяйственных</w:t>
            </w:r>
            <w:r w:rsidRPr="004A1BCE">
              <w:rPr>
                <w:spacing w:val="1"/>
                <w:w w:val="105"/>
                <w:sz w:val="24"/>
                <w:szCs w:val="24"/>
              </w:rPr>
              <w:t xml:space="preserve"> </w:t>
            </w:r>
            <w:r w:rsidRPr="004A1BCE">
              <w:rPr>
                <w:w w:val="105"/>
                <w:sz w:val="24"/>
                <w:szCs w:val="24"/>
              </w:rPr>
              <w:t>нужд</w:t>
            </w:r>
            <w:r w:rsidRPr="004A1BCE">
              <w:rPr>
                <w:spacing w:val="1"/>
                <w:w w:val="105"/>
                <w:sz w:val="24"/>
                <w:szCs w:val="24"/>
              </w:rPr>
              <w:t xml:space="preserve"> </w:t>
            </w:r>
            <w:r w:rsidRPr="004A1BCE">
              <w:rPr>
                <w:w w:val="105"/>
                <w:sz w:val="24"/>
                <w:szCs w:val="24"/>
              </w:rPr>
              <w:t>(ветряные</w:t>
            </w:r>
            <w:r w:rsidRPr="004A1BCE">
              <w:rPr>
                <w:spacing w:val="1"/>
                <w:w w:val="105"/>
                <w:sz w:val="24"/>
                <w:szCs w:val="24"/>
              </w:rPr>
              <w:t xml:space="preserve"> </w:t>
            </w:r>
            <w:r w:rsidRPr="004A1BCE">
              <w:rPr>
                <w:w w:val="105"/>
                <w:sz w:val="24"/>
                <w:szCs w:val="24"/>
              </w:rPr>
              <w:t>мельницы, водохранилища, солнечные батареи,</w:t>
            </w:r>
            <w:r w:rsidRPr="004A1BCE">
              <w:rPr>
                <w:spacing w:val="1"/>
                <w:w w:val="105"/>
                <w:sz w:val="24"/>
                <w:szCs w:val="24"/>
              </w:rPr>
              <w:t xml:space="preserve"> </w:t>
            </w:r>
            <w:r w:rsidRPr="004A1BCE">
              <w:rPr>
                <w:w w:val="105"/>
                <w:sz w:val="24"/>
                <w:szCs w:val="24"/>
              </w:rPr>
              <w:t>ледяные</w:t>
            </w:r>
            <w:r w:rsidRPr="004A1BCE">
              <w:rPr>
                <w:spacing w:val="1"/>
                <w:w w:val="105"/>
                <w:sz w:val="24"/>
                <w:szCs w:val="24"/>
              </w:rPr>
              <w:t xml:space="preserve"> </w:t>
            </w:r>
            <w:r w:rsidRPr="004A1BCE">
              <w:rPr>
                <w:w w:val="105"/>
                <w:sz w:val="24"/>
                <w:szCs w:val="24"/>
              </w:rPr>
              <w:t>катки);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небесных</w:t>
            </w:r>
            <w:r w:rsidRPr="004A1BCE">
              <w:rPr>
                <w:spacing w:val="1"/>
                <w:w w:val="105"/>
                <w:sz w:val="24"/>
                <w:szCs w:val="24"/>
              </w:rPr>
              <w:t xml:space="preserve"> </w:t>
            </w:r>
            <w:r w:rsidRPr="004A1BCE">
              <w:rPr>
                <w:w w:val="105"/>
                <w:sz w:val="24"/>
                <w:szCs w:val="24"/>
              </w:rPr>
              <w:t>телах</w:t>
            </w:r>
            <w:r w:rsidRPr="004A1BCE">
              <w:rPr>
                <w:spacing w:val="1"/>
                <w:w w:val="105"/>
                <w:sz w:val="24"/>
                <w:szCs w:val="24"/>
              </w:rPr>
              <w:t xml:space="preserve"> </w:t>
            </w:r>
            <w:r w:rsidRPr="004A1BCE">
              <w:rPr>
                <w:w w:val="105"/>
                <w:sz w:val="24"/>
                <w:szCs w:val="24"/>
              </w:rPr>
              <w:t>(планеты,</w:t>
            </w:r>
            <w:r w:rsidRPr="004A1BCE">
              <w:rPr>
                <w:spacing w:val="1"/>
                <w:w w:val="105"/>
                <w:sz w:val="24"/>
                <w:szCs w:val="24"/>
              </w:rPr>
              <w:t xml:space="preserve"> </w:t>
            </w:r>
            <w:r w:rsidRPr="004A1BCE">
              <w:rPr>
                <w:w w:val="105"/>
                <w:sz w:val="24"/>
                <w:szCs w:val="24"/>
              </w:rPr>
              <w:t>кометы,</w:t>
            </w:r>
            <w:r w:rsidRPr="004A1BCE">
              <w:rPr>
                <w:spacing w:val="1"/>
                <w:w w:val="105"/>
                <w:sz w:val="24"/>
                <w:szCs w:val="24"/>
              </w:rPr>
              <w:t xml:space="preserve"> </w:t>
            </w:r>
            <w:r w:rsidRPr="004A1BCE">
              <w:rPr>
                <w:w w:val="105"/>
                <w:sz w:val="24"/>
                <w:szCs w:val="24"/>
              </w:rPr>
              <w:t>звезды),</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солнечного</w:t>
            </w:r>
            <w:r w:rsidRPr="004A1BCE">
              <w:rPr>
                <w:spacing w:val="-60"/>
                <w:w w:val="105"/>
                <w:sz w:val="24"/>
                <w:szCs w:val="24"/>
              </w:rPr>
              <w:t xml:space="preserve"> </w:t>
            </w:r>
            <w:r w:rsidRPr="004A1BCE">
              <w:rPr>
                <w:w w:val="105"/>
                <w:sz w:val="24"/>
                <w:szCs w:val="24"/>
              </w:rPr>
              <w:t>света,</w:t>
            </w:r>
            <w:r w:rsidRPr="004A1BCE">
              <w:rPr>
                <w:spacing w:val="-3"/>
                <w:w w:val="105"/>
                <w:sz w:val="24"/>
                <w:szCs w:val="24"/>
              </w:rPr>
              <w:t xml:space="preserve"> </w:t>
            </w:r>
            <w:r w:rsidRPr="004A1BCE">
              <w:rPr>
                <w:w w:val="105"/>
                <w:sz w:val="24"/>
                <w:szCs w:val="24"/>
              </w:rPr>
              <w:t>тепла</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живой природы;</w:t>
            </w:r>
          </w:p>
          <w:p w14:paraId="58935E9E" w14:textId="77777777" w:rsidR="00B17D32" w:rsidRPr="004A1BCE" w:rsidRDefault="00B17D32" w:rsidP="00707749">
            <w:pPr>
              <w:pStyle w:val="TableParagraph"/>
              <w:tabs>
                <w:tab w:val="left" w:pos="1028"/>
                <w:tab w:val="left" w:pos="1347"/>
                <w:tab w:val="left" w:pos="1549"/>
                <w:tab w:val="left" w:pos="2429"/>
                <w:tab w:val="left" w:pos="2551"/>
                <w:tab w:val="left" w:pos="2686"/>
                <w:tab w:val="left" w:pos="2926"/>
                <w:tab w:val="left" w:pos="3528"/>
                <w:tab w:val="left" w:pos="3652"/>
                <w:tab w:val="left" w:pos="3935"/>
                <w:tab w:val="left" w:pos="4031"/>
                <w:tab w:val="left" w:pos="4073"/>
                <w:tab w:val="left" w:pos="4464"/>
                <w:tab w:val="left" w:pos="4947"/>
                <w:tab w:val="left" w:pos="5290"/>
              </w:tabs>
              <w:ind w:right="96"/>
              <w:rPr>
                <w:sz w:val="24"/>
                <w:szCs w:val="24"/>
              </w:rPr>
            </w:pPr>
            <w:r w:rsidRPr="004A1BCE">
              <w:rPr>
                <w:w w:val="105"/>
                <w:sz w:val="24"/>
                <w:szCs w:val="24"/>
              </w:rPr>
              <w:t>углубляет</w:t>
            </w:r>
            <w:r w:rsidRPr="004A1BCE">
              <w:rPr>
                <w:w w:val="105"/>
                <w:sz w:val="24"/>
                <w:szCs w:val="24"/>
              </w:rPr>
              <w:tab/>
            </w:r>
            <w:r w:rsidRPr="004A1BCE">
              <w:rPr>
                <w:w w:val="105"/>
                <w:sz w:val="24"/>
                <w:szCs w:val="24"/>
              </w:rPr>
              <w:tab/>
              <w:t>представления</w:t>
            </w:r>
            <w:r w:rsidRPr="004A1BCE">
              <w:rPr>
                <w:w w:val="105"/>
                <w:sz w:val="24"/>
                <w:szCs w:val="24"/>
              </w:rPr>
              <w:tab/>
              <w:t>о</w:t>
            </w:r>
            <w:r w:rsidRPr="004A1BCE">
              <w:rPr>
                <w:w w:val="105"/>
                <w:sz w:val="24"/>
                <w:szCs w:val="24"/>
              </w:rPr>
              <w:tab/>
            </w:r>
            <w:r w:rsidRPr="004A1BCE">
              <w:rPr>
                <w:w w:val="105"/>
                <w:sz w:val="24"/>
                <w:szCs w:val="24"/>
              </w:rPr>
              <w:tab/>
              <w:t>характерных</w:t>
            </w:r>
            <w:r w:rsidRPr="004A1BCE">
              <w:rPr>
                <w:spacing w:val="-60"/>
                <w:w w:val="105"/>
                <w:sz w:val="24"/>
                <w:szCs w:val="24"/>
              </w:rPr>
              <w:t xml:space="preserve"> </w:t>
            </w:r>
            <w:r w:rsidRPr="004A1BCE">
              <w:rPr>
                <w:w w:val="105"/>
                <w:sz w:val="24"/>
                <w:szCs w:val="24"/>
              </w:rPr>
              <w:t>явлениях</w:t>
            </w:r>
            <w:r w:rsidRPr="004A1BCE">
              <w:rPr>
                <w:w w:val="105"/>
                <w:sz w:val="24"/>
                <w:szCs w:val="24"/>
              </w:rPr>
              <w:tab/>
              <w:t>природы</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разные</w:t>
            </w:r>
            <w:r w:rsidRPr="004A1BCE">
              <w:rPr>
                <w:w w:val="105"/>
                <w:sz w:val="24"/>
                <w:szCs w:val="24"/>
              </w:rPr>
              <w:tab/>
              <w:t>сезоны</w:t>
            </w:r>
            <w:r w:rsidRPr="004A1BCE">
              <w:rPr>
                <w:w w:val="105"/>
                <w:sz w:val="24"/>
                <w:szCs w:val="24"/>
              </w:rPr>
              <w:tab/>
            </w:r>
            <w:r w:rsidRPr="004A1BCE">
              <w:rPr>
                <w:spacing w:val="-1"/>
                <w:w w:val="105"/>
                <w:sz w:val="24"/>
                <w:szCs w:val="24"/>
              </w:rPr>
              <w:t>года</w:t>
            </w:r>
            <w:r w:rsidRPr="004A1BCE">
              <w:rPr>
                <w:spacing w:val="-60"/>
                <w:w w:val="105"/>
                <w:sz w:val="24"/>
                <w:szCs w:val="24"/>
              </w:rPr>
              <w:t xml:space="preserve"> </w:t>
            </w:r>
            <w:r w:rsidRPr="004A1BCE">
              <w:rPr>
                <w:w w:val="105"/>
                <w:sz w:val="24"/>
                <w:szCs w:val="24"/>
              </w:rPr>
              <w:t>(изменение</w:t>
            </w:r>
            <w:r w:rsidRPr="004A1BCE">
              <w:rPr>
                <w:spacing w:val="34"/>
                <w:w w:val="105"/>
                <w:sz w:val="24"/>
                <w:szCs w:val="24"/>
              </w:rPr>
              <w:t xml:space="preserve"> </w:t>
            </w:r>
            <w:r w:rsidRPr="004A1BCE">
              <w:rPr>
                <w:w w:val="105"/>
                <w:sz w:val="24"/>
                <w:szCs w:val="24"/>
              </w:rPr>
              <w:t>температуры</w:t>
            </w:r>
            <w:r w:rsidRPr="004A1BCE">
              <w:rPr>
                <w:spacing w:val="33"/>
                <w:w w:val="105"/>
                <w:sz w:val="24"/>
                <w:szCs w:val="24"/>
              </w:rPr>
              <w:t xml:space="preserve"> </w:t>
            </w:r>
            <w:r w:rsidRPr="004A1BCE">
              <w:rPr>
                <w:w w:val="105"/>
                <w:sz w:val="24"/>
                <w:szCs w:val="24"/>
              </w:rPr>
              <w:t>воздуха,</w:t>
            </w:r>
            <w:r w:rsidRPr="004A1BCE">
              <w:rPr>
                <w:spacing w:val="33"/>
                <w:w w:val="105"/>
                <w:sz w:val="24"/>
                <w:szCs w:val="24"/>
              </w:rPr>
              <w:t xml:space="preserve"> </w:t>
            </w:r>
            <w:r w:rsidRPr="004A1BCE">
              <w:rPr>
                <w:w w:val="105"/>
                <w:sz w:val="24"/>
                <w:szCs w:val="24"/>
              </w:rPr>
              <w:t>роль</w:t>
            </w:r>
            <w:r w:rsidRPr="004A1BCE">
              <w:rPr>
                <w:spacing w:val="34"/>
                <w:w w:val="105"/>
                <w:sz w:val="24"/>
                <w:szCs w:val="24"/>
              </w:rPr>
              <w:t xml:space="preserve"> </w:t>
            </w:r>
            <w:r w:rsidRPr="004A1BCE">
              <w:rPr>
                <w:w w:val="105"/>
                <w:sz w:val="24"/>
                <w:szCs w:val="24"/>
              </w:rPr>
              <w:t>ветра,</w:t>
            </w:r>
            <w:r w:rsidRPr="004A1BCE">
              <w:rPr>
                <w:spacing w:val="-60"/>
                <w:w w:val="105"/>
                <w:sz w:val="24"/>
                <w:szCs w:val="24"/>
              </w:rPr>
              <w:t xml:space="preserve"> </w:t>
            </w:r>
            <w:r w:rsidRPr="004A1BCE">
              <w:rPr>
                <w:w w:val="105"/>
                <w:sz w:val="24"/>
                <w:szCs w:val="24"/>
              </w:rPr>
              <w:t>листопада</w:t>
            </w:r>
            <w:r w:rsidRPr="004A1BCE">
              <w:rPr>
                <w:spacing w:val="50"/>
                <w:w w:val="105"/>
                <w:sz w:val="24"/>
                <w:szCs w:val="24"/>
              </w:rPr>
              <w:t xml:space="preserve"> </w:t>
            </w:r>
            <w:r w:rsidRPr="004A1BCE">
              <w:rPr>
                <w:w w:val="105"/>
                <w:sz w:val="24"/>
                <w:szCs w:val="24"/>
              </w:rPr>
              <w:t>и</w:t>
            </w:r>
            <w:r w:rsidRPr="004A1BCE">
              <w:rPr>
                <w:spacing w:val="50"/>
                <w:w w:val="105"/>
                <w:sz w:val="24"/>
                <w:szCs w:val="24"/>
              </w:rPr>
              <w:t xml:space="preserve"> </w:t>
            </w:r>
            <w:r w:rsidRPr="004A1BCE">
              <w:rPr>
                <w:w w:val="105"/>
                <w:sz w:val="24"/>
                <w:szCs w:val="24"/>
              </w:rPr>
              <w:t>осадков</w:t>
            </w:r>
            <w:r w:rsidRPr="004A1BCE">
              <w:rPr>
                <w:spacing w:val="51"/>
                <w:w w:val="105"/>
                <w:sz w:val="24"/>
                <w:szCs w:val="24"/>
              </w:rPr>
              <w:t xml:space="preserve"> </w:t>
            </w:r>
            <w:r w:rsidRPr="004A1BCE">
              <w:rPr>
                <w:w w:val="105"/>
                <w:sz w:val="24"/>
                <w:szCs w:val="24"/>
              </w:rPr>
              <w:t>в</w:t>
            </w:r>
            <w:r w:rsidRPr="004A1BCE">
              <w:rPr>
                <w:spacing w:val="50"/>
                <w:w w:val="105"/>
                <w:sz w:val="24"/>
                <w:szCs w:val="24"/>
              </w:rPr>
              <w:t xml:space="preserve"> </w:t>
            </w:r>
            <w:r w:rsidRPr="004A1BCE">
              <w:rPr>
                <w:w w:val="105"/>
                <w:sz w:val="24"/>
                <w:szCs w:val="24"/>
              </w:rPr>
              <w:t>природе),</w:t>
            </w:r>
            <w:r w:rsidRPr="004A1BCE">
              <w:rPr>
                <w:spacing w:val="50"/>
                <w:w w:val="105"/>
                <w:sz w:val="24"/>
                <w:szCs w:val="24"/>
              </w:rPr>
              <w:t xml:space="preserve"> </w:t>
            </w:r>
            <w:r w:rsidRPr="004A1BCE">
              <w:rPr>
                <w:w w:val="105"/>
                <w:sz w:val="24"/>
                <w:szCs w:val="24"/>
              </w:rPr>
              <w:t>изменениях</w:t>
            </w:r>
            <w:r w:rsidRPr="004A1BCE">
              <w:rPr>
                <w:spacing w:val="4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жизни</w:t>
            </w:r>
            <w:r w:rsidRPr="004A1BCE">
              <w:rPr>
                <w:w w:val="105"/>
                <w:sz w:val="24"/>
                <w:szCs w:val="24"/>
              </w:rPr>
              <w:tab/>
              <w:t>животных,</w:t>
            </w:r>
            <w:r w:rsidRPr="004A1BCE">
              <w:rPr>
                <w:w w:val="105"/>
                <w:sz w:val="24"/>
                <w:szCs w:val="24"/>
              </w:rPr>
              <w:tab/>
              <w:t>растений</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человека,</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влиянии деятельности человека на природу;</w:t>
            </w:r>
            <w:r w:rsidRPr="004A1BCE">
              <w:rPr>
                <w:spacing w:val="1"/>
                <w:w w:val="105"/>
                <w:sz w:val="24"/>
                <w:szCs w:val="24"/>
              </w:rPr>
              <w:t xml:space="preserve"> </w:t>
            </w:r>
            <w:r w:rsidRPr="004A1BCE">
              <w:rPr>
                <w:w w:val="105"/>
                <w:sz w:val="24"/>
                <w:szCs w:val="24"/>
              </w:rPr>
              <w:t>закрепляет</w:t>
            </w:r>
            <w:r w:rsidRPr="004A1BCE">
              <w:rPr>
                <w:w w:val="105"/>
                <w:sz w:val="24"/>
                <w:szCs w:val="24"/>
              </w:rPr>
              <w:tab/>
            </w:r>
            <w:r w:rsidRPr="004A1BCE">
              <w:rPr>
                <w:w w:val="105"/>
                <w:sz w:val="24"/>
                <w:szCs w:val="24"/>
              </w:rPr>
              <w:tab/>
              <w:t>правила</w:t>
            </w:r>
            <w:r w:rsidRPr="004A1BCE">
              <w:rPr>
                <w:w w:val="105"/>
                <w:sz w:val="24"/>
                <w:szCs w:val="24"/>
              </w:rPr>
              <w:tab/>
            </w:r>
            <w:r w:rsidRPr="004A1BCE">
              <w:rPr>
                <w:w w:val="105"/>
                <w:sz w:val="24"/>
                <w:szCs w:val="24"/>
              </w:rPr>
              <w:tab/>
            </w:r>
            <w:r w:rsidRPr="004A1BCE">
              <w:rPr>
                <w:w w:val="105"/>
                <w:sz w:val="24"/>
                <w:szCs w:val="24"/>
              </w:rPr>
              <w:tab/>
              <w:t>поведения</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t>природе,</w:t>
            </w:r>
            <w:r w:rsidRPr="004A1BCE">
              <w:rPr>
                <w:spacing w:val="-60"/>
                <w:w w:val="105"/>
                <w:sz w:val="24"/>
                <w:szCs w:val="24"/>
              </w:rPr>
              <w:t xml:space="preserve"> </w:t>
            </w:r>
            <w:r w:rsidRPr="004A1BCE">
              <w:rPr>
                <w:w w:val="105"/>
                <w:sz w:val="24"/>
                <w:szCs w:val="24"/>
              </w:rPr>
              <w:t>воспитывает</w:t>
            </w:r>
            <w:r w:rsidRPr="004A1BCE">
              <w:rPr>
                <w:spacing w:val="9"/>
                <w:w w:val="105"/>
                <w:sz w:val="24"/>
                <w:szCs w:val="24"/>
              </w:rPr>
              <w:t xml:space="preserve"> </w:t>
            </w:r>
            <w:r w:rsidRPr="004A1BCE">
              <w:rPr>
                <w:w w:val="105"/>
                <w:sz w:val="24"/>
                <w:szCs w:val="24"/>
              </w:rPr>
              <w:t>осознанное,</w:t>
            </w:r>
            <w:r w:rsidRPr="004A1BCE">
              <w:rPr>
                <w:spacing w:val="9"/>
                <w:w w:val="105"/>
                <w:sz w:val="24"/>
                <w:szCs w:val="24"/>
              </w:rPr>
              <w:t xml:space="preserve"> </w:t>
            </w:r>
            <w:r w:rsidRPr="004A1BCE">
              <w:rPr>
                <w:w w:val="105"/>
                <w:sz w:val="24"/>
                <w:szCs w:val="24"/>
              </w:rPr>
              <w:t>бережное</w:t>
            </w:r>
            <w:r w:rsidRPr="004A1BCE">
              <w:rPr>
                <w:spacing w:val="10"/>
                <w:w w:val="105"/>
                <w:sz w:val="24"/>
                <w:szCs w:val="24"/>
              </w:rPr>
              <w:t xml:space="preserve"> </w:t>
            </w:r>
            <w:r w:rsidRPr="004A1BCE">
              <w:rPr>
                <w:w w:val="105"/>
                <w:sz w:val="24"/>
                <w:szCs w:val="24"/>
              </w:rPr>
              <w:t>и</w:t>
            </w:r>
            <w:r w:rsidRPr="004A1BCE">
              <w:rPr>
                <w:spacing w:val="10"/>
                <w:w w:val="105"/>
                <w:sz w:val="24"/>
                <w:szCs w:val="24"/>
              </w:rPr>
              <w:t xml:space="preserve"> </w:t>
            </w:r>
            <w:r w:rsidRPr="004A1BCE">
              <w:rPr>
                <w:w w:val="105"/>
                <w:sz w:val="24"/>
                <w:szCs w:val="24"/>
              </w:rPr>
              <w:t>заботливое</w:t>
            </w:r>
          </w:p>
          <w:p w14:paraId="28A1AE23" w14:textId="77777777" w:rsidR="00B17D32" w:rsidRPr="004A1BCE" w:rsidRDefault="00B17D32" w:rsidP="00707749">
            <w:pPr>
              <w:pStyle w:val="TableParagraph"/>
              <w:spacing w:line="262" w:lineRule="exact"/>
              <w:rPr>
                <w:sz w:val="24"/>
                <w:szCs w:val="24"/>
              </w:rPr>
            </w:pPr>
            <w:r w:rsidRPr="004A1BCE">
              <w:rPr>
                <w:w w:val="105"/>
                <w:sz w:val="24"/>
                <w:szCs w:val="24"/>
              </w:rPr>
              <w:t>отношение</w:t>
            </w:r>
            <w:r w:rsidRPr="004A1BCE">
              <w:rPr>
                <w:spacing w:val="-3"/>
                <w:w w:val="105"/>
                <w:sz w:val="24"/>
                <w:szCs w:val="24"/>
              </w:rPr>
              <w:t xml:space="preserve"> </w:t>
            </w:r>
            <w:r w:rsidRPr="004A1BCE">
              <w:rPr>
                <w:w w:val="105"/>
                <w:sz w:val="24"/>
                <w:szCs w:val="24"/>
              </w:rPr>
              <w:t>к</w:t>
            </w:r>
            <w:r w:rsidRPr="004A1BCE">
              <w:rPr>
                <w:spacing w:val="-5"/>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её</w:t>
            </w:r>
            <w:r w:rsidRPr="004A1BCE">
              <w:rPr>
                <w:spacing w:val="-3"/>
                <w:w w:val="105"/>
                <w:sz w:val="24"/>
                <w:szCs w:val="24"/>
              </w:rPr>
              <w:t xml:space="preserve"> </w:t>
            </w:r>
            <w:r w:rsidRPr="004A1BCE">
              <w:rPr>
                <w:w w:val="105"/>
                <w:sz w:val="24"/>
                <w:szCs w:val="24"/>
              </w:rPr>
              <w:t>ресурсам.</w:t>
            </w:r>
          </w:p>
        </w:tc>
      </w:tr>
      <w:tr w:rsidR="00B17D32" w:rsidRPr="004A1BCE" w14:paraId="3D88083A" w14:textId="77777777" w:rsidTr="00707749">
        <w:trPr>
          <w:trHeight w:val="277"/>
        </w:trPr>
        <w:tc>
          <w:tcPr>
            <w:tcW w:w="9323" w:type="dxa"/>
            <w:gridSpan w:val="2"/>
          </w:tcPr>
          <w:p w14:paraId="367B9175" w14:textId="0D74AF41" w:rsidR="00B17D32" w:rsidRPr="004A1BCE" w:rsidRDefault="00B17D32" w:rsidP="00707749">
            <w:pPr>
              <w:pStyle w:val="TableParagraph"/>
              <w:spacing w:line="258" w:lineRule="exact"/>
              <w:ind w:left="2295" w:right="2289"/>
              <w:jc w:val="center"/>
              <w:rPr>
                <w:b/>
                <w:sz w:val="24"/>
                <w:szCs w:val="24"/>
              </w:rPr>
            </w:pPr>
            <w:r w:rsidRPr="004A1BCE">
              <w:rPr>
                <w:b/>
                <w:w w:val="105"/>
                <w:sz w:val="24"/>
                <w:szCs w:val="24"/>
              </w:rPr>
              <w:t>Речевое</w:t>
            </w:r>
            <w:r w:rsidRPr="004A1BCE">
              <w:rPr>
                <w:b/>
                <w:spacing w:val="-3"/>
                <w:w w:val="105"/>
                <w:sz w:val="24"/>
                <w:szCs w:val="24"/>
              </w:rPr>
              <w:t xml:space="preserve"> </w:t>
            </w:r>
            <w:r w:rsidRPr="004A1BCE">
              <w:rPr>
                <w:b/>
                <w:w w:val="105"/>
                <w:sz w:val="24"/>
                <w:szCs w:val="24"/>
              </w:rPr>
              <w:t>развитие</w:t>
            </w:r>
          </w:p>
        </w:tc>
      </w:tr>
      <w:tr w:rsidR="00B17D32" w:rsidRPr="004A1BCE" w14:paraId="5783455A" w14:textId="77777777" w:rsidTr="00707749">
        <w:trPr>
          <w:trHeight w:val="275"/>
        </w:trPr>
        <w:tc>
          <w:tcPr>
            <w:tcW w:w="9323" w:type="dxa"/>
            <w:gridSpan w:val="2"/>
          </w:tcPr>
          <w:p w14:paraId="26B060EE" w14:textId="77777777" w:rsidR="00B17D32" w:rsidRPr="004A1BCE" w:rsidRDefault="00B17D32" w:rsidP="00707749">
            <w:pPr>
              <w:pStyle w:val="TableParagraph"/>
              <w:spacing w:line="256" w:lineRule="exact"/>
              <w:ind w:left="2295" w:right="2290"/>
              <w:jc w:val="center"/>
              <w:rPr>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tc>
      </w:tr>
      <w:tr w:rsidR="00B17D32" w:rsidRPr="004A1BCE" w14:paraId="5FD54227" w14:textId="77777777" w:rsidTr="00707749">
        <w:trPr>
          <w:trHeight w:val="9385"/>
        </w:trPr>
        <w:tc>
          <w:tcPr>
            <w:tcW w:w="3795" w:type="dxa"/>
          </w:tcPr>
          <w:p w14:paraId="6208850E" w14:textId="77777777" w:rsidR="00B17D32" w:rsidRPr="004A1BCE" w:rsidRDefault="00B17D32" w:rsidP="00707749">
            <w:pPr>
              <w:pStyle w:val="TableParagraph"/>
              <w:numPr>
                <w:ilvl w:val="0"/>
                <w:numId w:val="137"/>
              </w:numPr>
              <w:tabs>
                <w:tab w:val="left" w:pos="318"/>
                <w:tab w:val="left" w:pos="1299"/>
                <w:tab w:val="left" w:pos="1390"/>
                <w:tab w:val="left" w:pos="1821"/>
                <w:tab w:val="left" w:pos="2621"/>
                <w:tab w:val="left" w:pos="2787"/>
                <w:tab w:val="left" w:pos="3088"/>
                <w:tab w:val="left" w:pos="3549"/>
              </w:tabs>
              <w:ind w:right="97" w:firstLine="0"/>
              <w:rPr>
                <w:sz w:val="24"/>
                <w:szCs w:val="24"/>
              </w:rPr>
            </w:pPr>
            <w:r w:rsidRPr="004A1BCE">
              <w:rPr>
                <w:w w:val="105"/>
                <w:sz w:val="24"/>
                <w:szCs w:val="24"/>
                <w:u w:val="single"/>
              </w:rPr>
              <w:t>Формирование словаря:</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понимание</w:t>
            </w:r>
            <w:r w:rsidRPr="004A1BCE">
              <w:rPr>
                <w:w w:val="105"/>
                <w:sz w:val="24"/>
                <w:szCs w:val="24"/>
              </w:rPr>
              <w:tab/>
            </w:r>
            <w:r w:rsidRPr="004A1BCE">
              <w:rPr>
                <w:w w:val="105"/>
                <w:sz w:val="24"/>
                <w:szCs w:val="24"/>
              </w:rPr>
              <w:tab/>
              <w:t>речи</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активизировать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словарь.</w:t>
            </w:r>
            <w:r w:rsidRPr="004A1BCE">
              <w:rPr>
                <w:spacing w:val="-60"/>
                <w:w w:val="105"/>
                <w:sz w:val="24"/>
                <w:szCs w:val="24"/>
              </w:rPr>
              <w:t xml:space="preserve"> </w:t>
            </w:r>
            <w:r w:rsidRPr="004A1BCE">
              <w:rPr>
                <w:w w:val="105"/>
                <w:sz w:val="24"/>
                <w:szCs w:val="24"/>
              </w:rPr>
              <w:t>Формировать</w:t>
            </w:r>
            <w:r w:rsidRPr="004A1BCE">
              <w:rPr>
                <w:spacing w:val="24"/>
                <w:w w:val="105"/>
                <w:sz w:val="24"/>
                <w:szCs w:val="24"/>
              </w:rPr>
              <w:t xml:space="preserve"> </w:t>
            </w:r>
            <w:r w:rsidRPr="004A1BCE">
              <w:rPr>
                <w:w w:val="105"/>
                <w:sz w:val="24"/>
                <w:szCs w:val="24"/>
              </w:rPr>
              <w:t>у</w:t>
            </w:r>
            <w:r w:rsidRPr="004A1BCE">
              <w:rPr>
                <w:spacing w:val="22"/>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умение</w:t>
            </w:r>
            <w:r w:rsidRPr="004A1BCE">
              <w:rPr>
                <w:spacing w:val="24"/>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словесному</w:t>
            </w:r>
            <w:r w:rsidRPr="004A1BCE">
              <w:rPr>
                <w:spacing w:val="45"/>
                <w:w w:val="105"/>
                <w:sz w:val="24"/>
                <w:szCs w:val="24"/>
              </w:rPr>
              <w:t xml:space="preserve"> </w:t>
            </w:r>
            <w:r w:rsidRPr="004A1BCE">
              <w:rPr>
                <w:w w:val="105"/>
                <w:sz w:val="24"/>
                <w:szCs w:val="24"/>
              </w:rPr>
              <w:t>указанию</w:t>
            </w:r>
            <w:r w:rsidRPr="004A1BCE">
              <w:rPr>
                <w:spacing w:val="46"/>
                <w:w w:val="105"/>
                <w:sz w:val="24"/>
                <w:szCs w:val="24"/>
              </w:rPr>
              <w:t xml:space="preserve"> </w:t>
            </w:r>
            <w:r w:rsidRPr="004A1BCE">
              <w:rPr>
                <w:w w:val="105"/>
                <w:sz w:val="24"/>
                <w:szCs w:val="24"/>
              </w:rPr>
              <w:t>педагога</w:t>
            </w:r>
            <w:r w:rsidRPr="004A1BCE">
              <w:rPr>
                <w:spacing w:val="-60"/>
                <w:w w:val="105"/>
                <w:sz w:val="24"/>
                <w:szCs w:val="24"/>
              </w:rPr>
              <w:t xml:space="preserve"> </w:t>
            </w:r>
            <w:r w:rsidRPr="004A1BCE">
              <w:rPr>
                <w:w w:val="105"/>
                <w:sz w:val="24"/>
                <w:szCs w:val="24"/>
              </w:rPr>
              <w:t>находить</w:t>
            </w:r>
            <w:r w:rsidRPr="004A1BCE">
              <w:rPr>
                <w:w w:val="105"/>
                <w:sz w:val="24"/>
                <w:szCs w:val="24"/>
              </w:rPr>
              <w:tab/>
              <w:t>предметы,</w:t>
            </w:r>
            <w:r w:rsidRPr="004A1BCE">
              <w:rPr>
                <w:w w:val="105"/>
                <w:sz w:val="24"/>
                <w:szCs w:val="24"/>
              </w:rPr>
              <w:tab/>
              <w:t>различать</w:t>
            </w:r>
            <w:r w:rsidRPr="004A1BCE">
              <w:rPr>
                <w:spacing w:val="-60"/>
                <w:w w:val="105"/>
                <w:sz w:val="24"/>
                <w:szCs w:val="24"/>
              </w:rPr>
              <w:t xml:space="preserve"> </w:t>
            </w:r>
            <w:r w:rsidRPr="004A1BCE">
              <w:rPr>
                <w:w w:val="105"/>
                <w:sz w:val="24"/>
                <w:szCs w:val="24"/>
              </w:rPr>
              <w:t>их</w:t>
            </w:r>
            <w:r w:rsidRPr="004A1BCE">
              <w:rPr>
                <w:w w:val="105"/>
                <w:sz w:val="24"/>
                <w:szCs w:val="24"/>
              </w:rPr>
              <w:tab/>
            </w:r>
            <w:r w:rsidRPr="004A1BCE">
              <w:rPr>
                <w:w w:val="105"/>
                <w:sz w:val="24"/>
                <w:szCs w:val="24"/>
              </w:rPr>
              <w:tab/>
            </w:r>
            <w:r w:rsidRPr="004A1BCE">
              <w:rPr>
                <w:w w:val="105"/>
                <w:sz w:val="24"/>
                <w:szCs w:val="24"/>
              </w:rPr>
              <w:tab/>
              <w:t>местоположение,</w:t>
            </w:r>
            <w:r w:rsidRPr="004A1BCE">
              <w:rPr>
                <w:spacing w:val="-60"/>
                <w:w w:val="105"/>
                <w:sz w:val="24"/>
                <w:szCs w:val="24"/>
              </w:rPr>
              <w:t xml:space="preserve"> </w:t>
            </w:r>
            <w:r w:rsidRPr="004A1BCE">
              <w:rPr>
                <w:w w:val="105"/>
                <w:sz w:val="24"/>
                <w:szCs w:val="24"/>
              </w:rPr>
              <w:t>имитировать</w:t>
            </w:r>
            <w:r w:rsidRPr="004A1BCE">
              <w:rPr>
                <w:spacing w:val="4"/>
                <w:w w:val="105"/>
                <w:sz w:val="24"/>
                <w:szCs w:val="24"/>
              </w:rPr>
              <w:t xml:space="preserve"> </w:t>
            </w:r>
            <w:r w:rsidRPr="004A1BCE">
              <w:rPr>
                <w:w w:val="105"/>
                <w:sz w:val="24"/>
                <w:szCs w:val="24"/>
              </w:rPr>
              <w:t>действия</w:t>
            </w:r>
            <w:r w:rsidRPr="004A1BCE">
              <w:rPr>
                <w:spacing w:val="3"/>
                <w:w w:val="105"/>
                <w:sz w:val="24"/>
                <w:szCs w:val="24"/>
              </w:rPr>
              <w:t xml:space="preserve"> </w:t>
            </w:r>
            <w:r w:rsidRPr="004A1BCE">
              <w:rPr>
                <w:w w:val="105"/>
                <w:sz w:val="24"/>
                <w:szCs w:val="24"/>
              </w:rPr>
              <w:t>людей</w:t>
            </w:r>
            <w:r w:rsidRPr="004A1BCE">
              <w:rPr>
                <w:spacing w:val="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движения</w:t>
            </w:r>
            <w:r w:rsidRPr="004A1BCE">
              <w:rPr>
                <w:spacing w:val="22"/>
                <w:w w:val="105"/>
                <w:sz w:val="24"/>
                <w:szCs w:val="24"/>
              </w:rPr>
              <w:t xml:space="preserve"> </w:t>
            </w:r>
            <w:r w:rsidRPr="004A1BCE">
              <w:rPr>
                <w:w w:val="105"/>
                <w:sz w:val="24"/>
                <w:szCs w:val="24"/>
              </w:rPr>
              <w:t>животных.</w:t>
            </w:r>
            <w:r w:rsidRPr="004A1BCE">
              <w:rPr>
                <w:spacing w:val="22"/>
                <w:w w:val="105"/>
                <w:sz w:val="24"/>
                <w:szCs w:val="24"/>
              </w:rPr>
              <w:t xml:space="preserve"> </w:t>
            </w:r>
            <w:r w:rsidRPr="004A1BCE">
              <w:rPr>
                <w:w w:val="105"/>
                <w:sz w:val="24"/>
                <w:szCs w:val="24"/>
              </w:rPr>
              <w:t>Обогащать</w:t>
            </w:r>
            <w:r w:rsidRPr="004A1BCE">
              <w:rPr>
                <w:spacing w:val="-60"/>
                <w:w w:val="105"/>
                <w:sz w:val="24"/>
                <w:szCs w:val="24"/>
              </w:rPr>
              <w:t xml:space="preserve"> </w:t>
            </w:r>
            <w:r w:rsidRPr="004A1BCE">
              <w:rPr>
                <w:w w:val="105"/>
                <w:sz w:val="24"/>
                <w:szCs w:val="24"/>
              </w:rPr>
              <w:t>словарь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p>
          <w:p w14:paraId="7BE5517C" w14:textId="77777777" w:rsidR="00B17D32" w:rsidRPr="004A1BCE" w:rsidRDefault="00B17D32" w:rsidP="00707749">
            <w:pPr>
              <w:pStyle w:val="TableParagraph"/>
              <w:tabs>
                <w:tab w:val="left" w:pos="2907"/>
              </w:tabs>
              <w:ind w:right="98"/>
              <w:jc w:val="both"/>
              <w:rPr>
                <w:sz w:val="24"/>
                <w:szCs w:val="24"/>
              </w:rPr>
            </w:pPr>
            <w:r w:rsidRPr="004A1BCE">
              <w:rPr>
                <w:w w:val="105"/>
                <w:sz w:val="24"/>
                <w:szCs w:val="24"/>
              </w:rPr>
              <w:t>существительными,</w:t>
            </w:r>
            <w:r w:rsidRPr="004A1BCE">
              <w:rPr>
                <w:spacing w:val="1"/>
                <w:w w:val="105"/>
                <w:sz w:val="24"/>
                <w:szCs w:val="24"/>
              </w:rPr>
              <w:t xml:space="preserve"> </w:t>
            </w:r>
            <w:r w:rsidRPr="004A1BCE">
              <w:rPr>
                <w:w w:val="105"/>
                <w:sz w:val="24"/>
                <w:szCs w:val="24"/>
              </w:rPr>
              <w:t>глаголами,</w:t>
            </w:r>
            <w:r w:rsidRPr="004A1BCE">
              <w:rPr>
                <w:spacing w:val="-60"/>
                <w:w w:val="105"/>
                <w:sz w:val="24"/>
                <w:szCs w:val="24"/>
              </w:rPr>
              <w:t xml:space="preserve"> </w:t>
            </w:r>
            <w:r w:rsidRPr="004A1BCE">
              <w:rPr>
                <w:w w:val="105"/>
                <w:sz w:val="24"/>
                <w:szCs w:val="24"/>
              </w:rPr>
              <w:t>прилагательными,</w:t>
            </w:r>
            <w:r w:rsidRPr="004A1BCE">
              <w:rPr>
                <w:spacing w:val="1"/>
                <w:w w:val="105"/>
                <w:sz w:val="24"/>
                <w:szCs w:val="24"/>
              </w:rPr>
              <w:t xml:space="preserve"> </w:t>
            </w:r>
            <w:r w:rsidRPr="004A1BCE">
              <w:rPr>
                <w:w w:val="105"/>
                <w:sz w:val="24"/>
                <w:szCs w:val="24"/>
              </w:rPr>
              <w:t>наречиями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данные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p>
          <w:p w14:paraId="2773F55D" w14:textId="77777777" w:rsidR="00B17D32" w:rsidRPr="004A1BCE" w:rsidRDefault="00B17D32" w:rsidP="00707749">
            <w:pPr>
              <w:pStyle w:val="TableParagraph"/>
              <w:numPr>
                <w:ilvl w:val="0"/>
                <w:numId w:val="137"/>
              </w:numPr>
              <w:tabs>
                <w:tab w:val="left" w:pos="318"/>
                <w:tab w:val="left" w:pos="2182"/>
                <w:tab w:val="left" w:pos="2664"/>
                <w:tab w:val="left" w:pos="2791"/>
                <w:tab w:val="left" w:pos="2910"/>
                <w:tab w:val="left" w:pos="3547"/>
              </w:tabs>
              <w:ind w:right="97"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упражнять</w:t>
            </w:r>
            <w:r w:rsidRPr="004A1BCE">
              <w:rPr>
                <w:spacing w:val="11"/>
                <w:w w:val="105"/>
                <w:sz w:val="24"/>
                <w:szCs w:val="24"/>
              </w:rPr>
              <w:t xml:space="preserve"> </w:t>
            </w:r>
            <w:r w:rsidRPr="004A1BCE">
              <w:rPr>
                <w:w w:val="105"/>
                <w:sz w:val="24"/>
                <w:szCs w:val="24"/>
              </w:rPr>
              <w:t>детей</w:t>
            </w:r>
            <w:r w:rsidRPr="004A1BCE">
              <w:rPr>
                <w:spacing w:val="10"/>
                <w:w w:val="105"/>
                <w:sz w:val="24"/>
                <w:szCs w:val="24"/>
              </w:rPr>
              <w:t xml:space="preserve"> </w:t>
            </w:r>
            <w:r w:rsidRPr="004A1BCE">
              <w:rPr>
                <w:w w:val="105"/>
                <w:sz w:val="24"/>
                <w:szCs w:val="24"/>
              </w:rPr>
              <w:t>в</w:t>
            </w:r>
            <w:r w:rsidRPr="004A1BCE">
              <w:rPr>
                <w:spacing w:val="12"/>
                <w:w w:val="105"/>
                <w:sz w:val="24"/>
                <w:szCs w:val="24"/>
              </w:rPr>
              <w:t xml:space="preserve"> </w:t>
            </w:r>
            <w:r w:rsidRPr="004A1BCE">
              <w:rPr>
                <w:w w:val="105"/>
                <w:sz w:val="24"/>
                <w:szCs w:val="24"/>
              </w:rPr>
              <w:t>правильном</w:t>
            </w:r>
            <w:r w:rsidRPr="004A1BCE">
              <w:rPr>
                <w:spacing w:val="-60"/>
                <w:w w:val="105"/>
                <w:sz w:val="24"/>
                <w:szCs w:val="24"/>
              </w:rPr>
              <w:t xml:space="preserve"> </w:t>
            </w:r>
            <w:r w:rsidRPr="004A1BCE">
              <w:rPr>
                <w:w w:val="105"/>
                <w:sz w:val="24"/>
                <w:szCs w:val="24"/>
              </w:rPr>
              <w:t>произношении</w:t>
            </w:r>
            <w:r w:rsidRPr="004A1BCE">
              <w:rPr>
                <w:w w:val="105"/>
                <w:sz w:val="24"/>
                <w:szCs w:val="24"/>
              </w:rPr>
              <w:tab/>
              <w:t>гласных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согласных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звуков,</w:t>
            </w:r>
            <w:r w:rsidRPr="004A1BCE">
              <w:rPr>
                <w:spacing w:val="-60"/>
                <w:w w:val="105"/>
                <w:sz w:val="24"/>
                <w:szCs w:val="24"/>
              </w:rPr>
              <w:t xml:space="preserve"> </w:t>
            </w:r>
            <w:r w:rsidRPr="004A1BCE">
              <w:rPr>
                <w:w w:val="105"/>
                <w:sz w:val="24"/>
                <w:szCs w:val="24"/>
              </w:rPr>
              <w:t>звукоподражаний,</w:t>
            </w:r>
            <w:r w:rsidRPr="004A1BCE">
              <w:rPr>
                <w:w w:val="105"/>
                <w:sz w:val="24"/>
                <w:szCs w:val="24"/>
              </w:rPr>
              <w:tab/>
            </w:r>
            <w:r w:rsidRPr="004A1BCE">
              <w:rPr>
                <w:w w:val="105"/>
                <w:sz w:val="24"/>
                <w:szCs w:val="24"/>
              </w:rPr>
              <w:tab/>
              <w:t>отельных</w:t>
            </w:r>
            <w:r w:rsidRPr="004A1BCE">
              <w:rPr>
                <w:spacing w:val="-60"/>
                <w:w w:val="105"/>
                <w:sz w:val="24"/>
                <w:szCs w:val="24"/>
              </w:rPr>
              <w:t xml:space="preserve"> </w:t>
            </w:r>
            <w:r w:rsidRPr="004A1BCE">
              <w:rPr>
                <w:w w:val="105"/>
                <w:sz w:val="24"/>
                <w:szCs w:val="24"/>
              </w:rPr>
              <w:t>слов.</w:t>
            </w:r>
            <w:r w:rsidRPr="004A1BCE">
              <w:rPr>
                <w:spacing w:val="34"/>
                <w:w w:val="105"/>
                <w:sz w:val="24"/>
                <w:szCs w:val="24"/>
              </w:rPr>
              <w:t xml:space="preserve"> </w:t>
            </w:r>
            <w:r w:rsidRPr="004A1BCE">
              <w:rPr>
                <w:w w:val="105"/>
                <w:sz w:val="24"/>
                <w:szCs w:val="24"/>
              </w:rPr>
              <w:t>Формировать</w:t>
            </w:r>
            <w:r w:rsidRPr="004A1BCE">
              <w:rPr>
                <w:spacing w:val="35"/>
                <w:w w:val="105"/>
                <w:sz w:val="24"/>
                <w:szCs w:val="24"/>
              </w:rPr>
              <w:t xml:space="preserve"> </w:t>
            </w:r>
            <w:r w:rsidRPr="004A1BCE">
              <w:rPr>
                <w:w w:val="105"/>
                <w:sz w:val="24"/>
                <w:szCs w:val="24"/>
              </w:rPr>
              <w:t>правильное</w:t>
            </w:r>
            <w:r w:rsidRPr="004A1BCE">
              <w:rPr>
                <w:spacing w:val="-60"/>
                <w:w w:val="105"/>
                <w:sz w:val="24"/>
                <w:szCs w:val="24"/>
              </w:rPr>
              <w:t xml:space="preserve"> </w:t>
            </w:r>
            <w:r w:rsidRPr="004A1BCE">
              <w:rPr>
                <w:w w:val="105"/>
                <w:sz w:val="24"/>
                <w:szCs w:val="24"/>
              </w:rPr>
              <w:t>произношение</w:t>
            </w:r>
            <w:r w:rsidRPr="004A1BCE">
              <w:rPr>
                <w:spacing w:val="1"/>
                <w:w w:val="105"/>
                <w:sz w:val="24"/>
                <w:szCs w:val="24"/>
              </w:rPr>
              <w:t xml:space="preserve"> </w:t>
            </w:r>
            <w:r w:rsidRPr="004A1BCE">
              <w:rPr>
                <w:w w:val="105"/>
                <w:sz w:val="24"/>
                <w:szCs w:val="24"/>
              </w:rPr>
              <w:t>звукоподражательных</w:t>
            </w:r>
            <w:r w:rsidRPr="004A1BCE">
              <w:rPr>
                <w:w w:val="105"/>
                <w:sz w:val="24"/>
                <w:szCs w:val="24"/>
              </w:rPr>
              <w:tab/>
            </w:r>
            <w:r w:rsidRPr="004A1BCE">
              <w:rPr>
                <w:w w:val="105"/>
                <w:sz w:val="24"/>
                <w:szCs w:val="24"/>
              </w:rPr>
              <w:tab/>
              <w:t>слов</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разном</w:t>
            </w:r>
            <w:r w:rsidRPr="004A1BCE">
              <w:rPr>
                <w:spacing w:val="33"/>
                <w:w w:val="105"/>
                <w:sz w:val="24"/>
                <w:szCs w:val="24"/>
              </w:rPr>
              <w:t xml:space="preserve"> </w:t>
            </w:r>
            <w:r w:rsidRPr="004A1BCE">
              <w:rPr>
                <w:w w:val="105"/>
                <w:sz w:val="24"/>
                <w:szCs w:val="24"/>
              </w:rPr>
              <w:t>темпе,</w:t>
            </w:r>
            <w:r w:rsidRPr="004A1BCE">
              <w:rPr>
                <w:spacing w:val="33"/>
                <w:w w:val="105"/>
                <w:sz w:val="24"/>
                <w:szCs w:val="24"/>
              </w:rPr>
              <w:t xml:space="preserve"> </w:t>
            </w:r>
            <w:r w:rsidRPr="004A1BCE">
              <w:rPr>
                <w:w w:val="105"/>
                <w:sz w:val="24"/>
                <w:szCs w:val="24"/>
              </w:rPr>
              <w:t>с</w:t>
            </w:r>
            <w:r w:rsidRPr="004A1BCE">
              <w:rPr>
                <w:spacing w:val="34"/>
                <w:w w:val="105"/>
                <w:sz w:val="24"/>
                <w:szCs w:val="24"/>
              </w:rPr>
              <w:t xml:space="preserve"> </w:t>
            </w:r>
            <w:r w:rsidRPr="004A1BCE">
              <w:rPr>
                <w:w w:val="105"/>
                <w:sz w:val="24"/>
                <w:szCs w:val="24"/>
              </w:rPr>
              <w:t>разной</w:t>
            </w:r>
            <w:r w:rsidRPr="004A1BCE">
              <w:rPr>
                <w:spacing w:val="33"/>
                <w:w w:val="105"/>
                <w:sz w:val="24"/>
                <w:szCs w:val="24"/>
              </w:rPr>
              <w:t xml:space="preserve"> </w:t>
            </w:r>
            <w:r w:rsidRPr="004A1BCE">
              <w:rPr>
                <w:w w:val="105"/>
                <w:sz w:val="24"/>
                <w:szCs w:val="24"/>
              </w:rPr>
              <w:t>силой</w:t>
            </w:r>
            <w:r w:rsidRPr="004A1BCE">
              <w:rPr>
                <w:spacing w:val="-60"/>
                <w:w w:val="105"/>
                <w:sz w:val="24"/>
                <w:szCs w:val="24"/>
              </w:rPr>
              <w:t xml:space="preserve"> </w:t>
            </w:r>
            <w:r w:rsidRPr="004A1BCE">
              <w:rPr>
                <w:w w:val="105"/>
                <w:sz w:val="24"/>
                <w:szCs w:val="24"/>
              </w:rPr>
              <w:t>голоса.</w:t>
            </w:r>
          </w:p>
          <w:p w14:paraId="2698B93E" w14:textId="77777777" w:rsidR="00B17D32" w:rsidRPr="004A1BCE" w:rsidRDefault="00B17D32" w:rsidP="00707749">
            <w:pPr>
              <w:pStyle w:val="TableParagraph"/>
              <w:numPr>
                <w:ilvl w:val="0"/>
                <w:numId w:val="137"/>
              </w:numPr>
              <w:tabs>
                <w:tab w:val="left" w:pos="318"/>
                <w:tab w:val="left" w:pos="493"/>
                <w:tab w:val="left" w:pos="1743"/>
                <w:tab w:val="left" w:pos="2088"/>
                <w:tab w:val="left" w:pos="2153"/>
                <w:tab w:val="left" w:pos="2518"/>
                <w:tab w:val="left" w:pos="2906"/>
              </w:tabs>
              <w:ind w:right="99"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формировать</w:t>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согласовывать</w:t>
            </w:r>
            <w:r w:rsidRPr="004A1BCE">
              <w:rPr>
                <w:spacing w:val="36"/>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и</w:t>
            </w:r>
            <w:r w:rsidRPr="004A1BCE">
              <w:rPr>
                <w:w w:val="105"/>
                <w:sz w:val="24"/>
                <w:szCs w:val="24"/>
              </w:rPr>
              <w:tab/>
              <w:t>местоимения</w:t>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глаголами,</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фразы</w:t>
            </w:r>
            <w:r w:rsidRPr="004A1BCE">
              <w:rPr>
                <w:spacing w:val="-3"/>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3-4</w:t>
            </w:r>
            <w:r w:rsidRPr="004A1BCE">
              <w:rPr>
                <w:spacing w:val="-3"/>
                <w:w w:val="105"/>
                <w:sz w:val="24"/>
                <w:szCs w:val="24"/>
              </w:rPr>
              <w:t xml:space="preserve"> </w:t>
            </w:r>
            <w:r w:rsidRPr="004A1BCE">
              <w:rPr>
                <w:w w:val="105"/>
                <w:sz w:val="24"/>
                <w:szCs w:val="24"/>
              </w:rPr>
              <w:t>слов.</w:t>
            </w:r>
          </w:p>
          <w:p w14:paraId="4C074BCD" w14:textId="77777777" w:rsidR="00B17D32" w:rsidRPr="004A1BCE" w:rsidRDefault="00B17D32" w:rsidP="00707749">
            <w:pPr>
              <w:pStyle w:val="TableParagraph"/>
              <w:numPr>
                <w:ilvl w:val="0"/>
                <w:numId w:val="137"/>
              </w:numPr>
              <w:tabs>
                <w:tab w:val="left" w:pos="318"/>
              </w:tabs>
              <w:ind w:left="317" w:hanging="211"/>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4EF3CDDD" w14:textId="77777777" w:rsidR="00B17D32" w:rsidRPr="004A1BCE" w:rsidRDefault="00B17D32" w:rsidP="00707749">
            <w:pPr>
              <w:pStyle w:val="TableParagraph"/>
              <w:tabs>
                <w:tab w:val="left" w:pos="1746"/>
                <w:tab w:val="left" w:pos="2700"/>
              </w:tabs>
              <w:spacing w:line="270" w:lineRule="atLeast"/>
              <w:ind w:right="96"/>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 понимать речь педагога,</w:t>
            </w:r>
            <w:r w:rsidRPr="004A1BCE">
              <w:rPr>
                <w:spacing w:val="1"/>
                <w:w w:val="105"/>
                <w:sz w:val="24"/>
                <w:szCs w:val="24"/>
              </w:rPr>
              <w:t xml:space="preserve"> </w:t>
            </w:r>
            <w:r w:rsidRPr="004A1BCE">
              <w:rPr>
                <w:w w:val="105"/>
                <w:sz w:val="24"/>
                <w:szCs w:val="24"/>
              </w:rPr>
              <w:t>отвечать</w:t>
            </w:r>
            <w:r w:rsidRPr="004A1BCE">
              <w:rPr>
                <w:w w:val="105"/>
                <w:sz w:val="24"/>
                <w:szCs w:val="24"/>
              </w:rPr>
              <w:tab/>
              <w:t>на</w:t>
            </w:r>
            <w:r w:rsidRPr="004A1BCE">
              <w:rPr>
                <w:w w:val="105"/>
                <w:sz w:val="24"/>
                <w:szCs w:val="24"/>
              </w:rPr>
              <w:tab/>
              <w:t>вопросы;</w:t>
            </w:r>
          </w:p>
        </w:tc>
        <w:tc>
          <w:tcPr>
            <w:tcW w:w="5528" w:type="dxa"/>
          </w:tcPr>
          <w:p w14:paraId="7A2D81AE" w14:textId="77777777" w:rsidR="00B17D32" w:rsidRPr="004A1BCE" w:rsidRDefault="00B17D32" w:rsidP="00707749">
            <w:pPr>
              <w:pStyle w:val="TableParagraph"/>
              <w:numPr>
                <w:ilvl w:val="0"/>
                <w:numId w:val="136"/>
              </w:numPr>
              <w:tabs>
                <w:tab w:val="left" w:pos="318"/>
              </w:tabs>
              <w:spacing w:line="268" w:lineRule="exact"/>
              <w:ind w:hanging="211"/>
              <w:jc w:val="both"/>
              <w:rPr>
                <w:sz w:val="24"/>
                <w:szCs w:val="24"/>
              </w:rPr>
            </w:pP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p w14:paraId="3ED4EDB7" w14:textId="77777777" w:rsidR="00B17D32" w:rsidRPr="004A1BCE" w:rsidRDefault="00B17D32" w:rsidP="00707749">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понимание</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словарь,</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словесному</w:t>
            </w:r>
            <w:r w:rsidRPr="004A1BCE">
              <w:rPr>
                <w:spacing w:val="1"/>
                <w:w w:val="105"/>
                <w:sz w:val="24"/>
                <w:szCs w:val="24"/>
              </w:rPr>
              <w:t xml:space="preserve"> </w:t>
            </w:r>
            <w:r w:rsidRPr="004A1BCE">
              <w:rPr>
                <w:w w:val="105"/>
                <w:sz w:val="24"/>
                <w:szCs w:val="24"/>
              </w:rPr>
              <w:t>указанию</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цвету,</w:t>
            </w:r>
            <w:r w:rsidRPr="004A1BCE">
              <w:rPr>
                <w:spacing w:val="1"/>
                <w:w w:val="105"/>
                <w:sz w:val="24"/>
                <w:szCs w:val="24"/>
              </w:rPr>
              <w:t xml:space="preserve"> </w:t>
            </w:r>
            <w:r w:rsidRPr="004A1BCE">
              <w:rPr>
                <w:w w:val="105"/>
                <w:sz w:val="24"/>
                <w:szCs w:val="24"/>
              </w:rPr>
              <w:t>размеру</w:t>
            </w:r>
            <w:r w:rsidRPr="004A1BCE">
              <w:rPr>
                <w:spacing w:val="1"/>
                <w:w w:val="105"/>
                <w:sz w:val="24"/>
                <w:szCs w:val="24"/>
              </w:rPr>
              <w:t xml:space="preserve"> </w:t>
            </w:r>
            <w:r w:rsidRPr="004A1BCE">
              <w:rPr>
                <w:w w:val="105"/>
                <w:sz w:val="24"/>
                <w:szCs w:val="24"/>
              </w:rPr>
              <w:t>(«Принеси</w:t>
            </w:r>
            <w:r w:rsidRPr="004A1BCE">
              <w:rPr>
                <w:spacing w:val="1"/>
                <w:w w:val="105"/>
                <w:sz w:val="24"/>
                <w:szCs w:val="24"/>
              </w:rPr>
              <w:t xml:space="preserve"> </w:t>
            </w:r>
            <w:r w:rsidRPr="004A1BCE">
              <w:rPr>
                <w:w w:val="105"/>
                <w:sz w:val="24"/>
                <w:szCs w:val="24"/>
              </w:rPr>
              <w:t>красный</w:t>
            </w:r>
            <w:r w:rsidRPr="004A1BCE">
              <w:rPr>
                <w:spacing w:val="1"/>
                <w:w w:val="105"/>
                <w:sz w:val="24"/>
                <w:szCs w:val="24"/>
              </w:rPr>
              <w:t xml:space="preserve"> </w:t>
            </w:r>
            <w:r w:rsidRPr="004A1BCE">
              <w:rPr>
                <w:w w:val="105"/>
                <w:sz w:val="24"/>
                <w:szCs w:val="24"/>
              </w:rPr>
              <w:t>кубик»),</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местоположение,</w:t>
            </w:r>
            <w:r w:rsidRPr="004A1BCE">
              <w:rPr>
                <w:spacing w:val="1"/>
                <w:w w:val="105"/>
                <w:sz w:val="24"/>
                <w:szCs w:val="24"/>
              </w:rPr>
              <w:t xml:space="preserve"> </w:t>
            </w:r>
            <w:r w:rsidRPr="004A1BCE">
              <w:rPr>
                <w:w w:val="105"/>
                <w:sz w:val="24"/>
                <w:szCs w:val="24"/>
              </w:rPr>
              <w:t>имитировать</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животных;</w:t>
            </w:r>
            <w:r w:rsidRPr="004A1BCE">
              <w:rPr>
                <w:spacing w:val="-60"/>
                <w:w w:val="105"/>
                <w:sz w:val="24"/>
                <w:szCs w:val="24"/>
              </w:rPr>
              <w:t xml:space="preserve"> </w:t>
            </w:r>
            <w:r w:rsidRPr="004A1BCE">
              <w:rPr>
                <w:w w:val="105"/>
                <w:sz w:val="24"/>
                <w:szCs w:val="24"/>
              </w:rPr>
              <w:t>активизирует словарь детей: существительными,</w:t>
            </w:r>
            <w:r w:rsidRPr="004A1BCE">
              <w:rPr>
                <w:spacing w:val="-60"/>
                <w:w w:val="105"/>
                <w:sz w:val="24"/>
                <w:szCs w:val="24"/>
              </w:rPr>
              <w:t xml:space="preserve"> </w:t>
            </w:r>
            <w:r w:rsidRPr="004A1BCE">
              <w:rPr>
                <w:w w:val="105"/>
                <w:sz w:val="24"/>
                <w:szCs w:val="24"/>
              </w:rPr>
              <w:t>обозначающими</w:t>
            </w:r>
            <w:r w:rsidRPr="004A1BCE">
              <w:rPr>
                <w:spacing w:val="1"/>
                <w:w w:val="105"/>
                <w:sz w:val="24"/>
                <w:szCs w:val="24"/>
              </w:rPr>
              <w:t xml:space="preserve"> </w:t>
            </w:r>
            <w:r w:rsidRPr="004A1BCE">
              <w:rPr>
                <w:w w:val="105"/>
                <w:sz w:val="24"/>
                <w:szCs w:val="24"/>
              </w:rPr>
              <w:t xml:space="preserve">названия </w:t>
            </w:r>
            <w:r w:rsidRPr="004A1BCE">
              <w:rPr>
                <w:spacing w:val="1"/>
                <w:w w:val="105"/>
                <w:sz w:val="24"/>
                <w:szCs w:val="24"/>
              </w:rPr>
              <w:t xml:space="preserve"> </w:t>
            </w:r>
            <w:r w:rsidRPr="004A1BCE">
              <w:rPr>
                <w:w w:val="105"/>
                <w:sz w:val="24"/>
                <w:szCs w:val="24"/>
              </w:rPr>
              <w:t>транспортных</w:t>
            </w:r>
            <w:r w:rsidRPr="004A1BCE">
              <w:rPr>
                <w:spacing w:val="-60"/>
                <w:w w:val="105"/>
                <w:sz w:val="24"/>
                <w:szCs w:val="24"/>
              </w:rPr>
              <w:t xml:space="preserve"> </w:t>
            </w:r>
            <w:r w:rsidRPr="004A1BCE">
              <w:rPr>
                <w:w w:val="105"/>
                <w:sz w:val="24"/>
                <w:szCs w:val="24"/>
              </w:rPr>
              <w:t>средств, частей автомобиля, растений, фруктов,</w:t>
            </w:r>
            <w:r w:rsidRPr="004A1BCE">
              <w:rPr>
                <w:spacing w:val="1"/>
                <w:w w:val="105"/>
                <w:sz w:val="24"/>
                <w:szCs w:val="24"/>
              </w:rPr>
              <w:t xml:space="preserve"> </w:t>
            </w:r>
            <w:r w:rsidRPr="004A1BCE">
              <w:rPr>
                <w:w w:val="105"/>
                <w:sz w:val="24"/>
                <w:szCs w:val="24"/>
              </w:rPr>
              <w:t>овощей, домашних животных и их детенышей;</w:t>
            </w:r>
            <w:r w:rsidRPr="004A1BCE">
              <w:rPr>
                <w:spacing w:val="1"/>
                <w:w w:val="105"/>
                <w:sz w:val="24"/>
                <w:szCs w:val="24"/>
              </w:rPr>
              <w:t xml:space="preserve"> </w:t>
            </w:r>
            <w:r w:rsidRPr="004A1BCE">
              <w:rPr>
                <w:w w:val="105"/>
                <w:sz w:val="24"/>
                <w:szCs w:val="24"/>
              </w:rPr>
              <w:t>глаголами, обозначающими трудовые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(мыть,</w:t>
            </w:r>
            <w:r w:rsidRPr="004A1BCE">
              <w:rPr>
                <w:spacing w:val="1"/>
                <w:w w:val="105"/>
                <w:sz w:val="24"/>
                <w:szCs w:val="24"/>
              </w:rPr>
              <w:t xml:space="preserve"> </w:t>
            </w:r>
            <w:r w:rsidRPr="004A1BCE">
              <w:rPr>
                <w:w w:val="105"/>
                <w:sz w:val="24"/>
                <w:szCs w:val="24"/>
              </w:rPr>
              <w:t>стирать),</w:t>
            </w:r>
            <w:r w:rsidRPr="004A1BCE">
              <w:rPr>
                <w:spacing w:val="1"/>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(помочь);</w:t>
            </w:r>
            <w:r w:rsidRPr="004A1BCE">
              <w:rPr>
                <w:spacing w:val="1"/>
                <w:w w:val="105"/>
                <w:sz w:val="24"/>
                <w:szCs w:val="24"/>
              </w:rPr>
              <w:t xml:space="preserve"> </w:t>
            </w:r>
            <w:r w:rsidRPr="004A1BCE">
              <w:rPr>
                <w:w w:val="105"/>
                <w:sz w:val="24"/>
                <w:szCs w:val="24"/>
              </w:rPr>
              <w:t>прилагательными,</w:t>
            </w:r>
            <w:r w:rsidRPr="004A1BCE">
              <w:rPr>
                <w:spacing w:val="1"/>
                <w:w w:val="105"/>
                <w:sz w:val="24"/>
                <w:szCs w:val="24"/>
              </w:rPr>
              <w:t xml:space="preserve"> </w:t>
            </w:r>
            <w:r w:rsidRPr="004A1BCE">
              <w:rPr>
                <w:w w:val="105"/>
                <w:sz w:val="24"/>
                <w:szCs w:val="24"/>
              </w:rPr>
              <w:t>обозначающими</w:t>
            </w:r>
            <w:r w:rsidRPr="004A1BCE">
              <w:rPr>
                <w:spacing w:val="1"/>
                <w:w w:val="105"/>
                <w:sz w:val="24"/>
                <w:szCs w:val="24"/>
              </w:rPr>
              <w:t xml:space="preserve"> </w:t>
            </w:r>
            <w:r w:rsidRPr="004A1BCE">
              <w:rPr>
                <w:w w:val="105"/>
                <w:sz w:val="24"/>
                <w:szCs w:val="24"/>
              </w:rPr>
              <w:t>величину,</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вкус</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наречиями</w:t>
            </w:r>
            <w:r w:rsidRPr="004A1BCE">
              <w:rPr>
                <w:spacing w:val="1"/>
                <w:w w:val="105"/>
                <w:sz w:val="24"/>
                <w:szCs w:val="24"/>
              </w:rPr>
              <w:t xml:space="preserve"> </w:t>
            </w:r>
            <w:r w:rsidRPr="004A1BCE">
              <w:rPr>
                <w:w w:val="105"/>
                <w:sz w:val="24"/>
                <w:szCs w:val="24"/>
              </w:rPr>
              <w:t>(сейчас,</w:t>
            </w:r>
            <w:r w:rsidRPr="004A1BCE">
              <w:rPr>
                <w:spacing w:val="1"/>
                <w:w w:val="105"/>
                <w:sz w:val="24"/>
                <w:szCs w:val="24"/>
              </w:rPr>
              <w:t xml:space="preserve"> </w:t>
            </w:r>
            <w:r w:rsidRPr="004A1BCE">
              <w:rPr>
                <w:w w:val="105"/>
                <w:sz w:val="24"/>
                <w:szCs w:val="24"/>
              </w:rPr>
              <w:t>далеко).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предметов и действий с предметами, некоторых</w:t>
            </w:r>
            <w:r w:rsidRPr="004A1BCE">
              <w:rPr>
                <w:spacing w:val="1"/>
                <w:w w:val="105"/>
                <w:sz w:val="24"/>
                <w:szCs w:val="24"/>
              </w:rPr>
              <w:t xml:space="preserve"> </w:t>
            </w:r>
            <w:r w:rsidRPr="004A1BCE">
              <w:rPr>
                <w:w w:val="105"/>
                <w:sz w:val="24"/>
                <w:szCs w:val="24"/>
              </w:rPr>
              <w:t>особенностей</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трудовых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собственных</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имена</w:t>
            </w:r>
            <w:r w:rsidRPr="004A1BCE">
              <w:rPr>
                <w:spacing w:val="1"/>
                <w:w w:val="105"/>
                <w:sz w:val="24"/>
                <w:szCs w:val="24"/>
              </w:rPr>
              <w:t xml:space="preserve"> </w:t>
            </w:r>
            <w:r w:rsidRPr="004A1BCE">
              <w:rPr>
                <w:w w:val="105"/>
                <w:sz w:val="24"/>
                <w:szCs w:val="24"/>
              </w:rPr>
              <w:t>близких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имена</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обозначения личностных качеств, особенностей</w:t>
            </w:r>
            <w:r w:rsidRPr="004A1BCE">
              <w:rPr>
                <w:spacing w:val="1"/>
                <w:w w:val="105"/>
                <w:sz w:val="24"/>
                <w:szCs w:val="24"/>
              </w:rPr>
              <w:t xml:space="preserve"> </w:t>
            </w:r>
            <w:r w:rsidRPr="004A1BCE">
              <w:rPr>
                <w:w w:val="105"/>
                <w:sz w:val="24"/>
                <w:szCs w:val="24"/>
              </w:rPr>
              <w:t>внешности</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сверстников.</w:t>
            </w:r>
          </w:p>
          <w:p w14:paraId="09B068EA" w14:textId="77777777" w:rsidR="00B17D32" w:rsidRPr="004A1BCE" w:rsidRDefault="00B17D32" w:rsidP="00707749">
            <w:pPr>
              <w:pStyle w:val="TableParagraph"/>
              <w:numPr>
                <w:ilvl w:val="0"/>
                <w:numId w:val="136"/>
              </w:numPr>
              <w:tabs>
                <w:tab w:val="left" w:pos="318"/>
              </w:tabs>
              <w:spacing w:before="1"/>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4FB58DE8" w14:textId="77777777" w:rsidR="00B17D32" w:rsidRPr="004A1BCE" w:rsidRDefault="00B17D32" w:rsidP="00707749">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говорить</w:t>
            </w:r>
            <w:r w:rsidRPr="004A1BCE">
              <w:rPr>
                <w:spacing w:val="1"/>
                <w:w w:val="105"/>
                <w:sz w:val="24"/>
                <w:szCs w:val="24"/>
              </w:rPr>
              <w:t xml:space="preserve"> </w:t>
            </w:r>
            <w:r w:rsidRPr="004A1BCE">
              <w:rPr>
                <w:w w:val="105"/>
                <w:sz w:val="24"/>
                <w:szCs w:val="24"/>
              </w:rPr>
              <w:t>внятно,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торопясь,</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согласные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звукопроизношении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характерно</w:t>
            </w:r>
            <w:r w:rsidRPr="004A1BCE">
              <w:rPr>
                <w:spacing w:val="1"/>
                <w:w w:val="105"/>
                <w:sz w:val="24"/>
                <w:szCs w:val="24"/>
              </w:rPr>
              <w:t xml:space="preserve"> </w:t>
            </w:r>
            <w:r w:rsidRPr="004A1BCE">
              <w:rPr>
                <w:w w:val="105"/>
                <w:sz w:val="24"/>
                <w:szCs w:val="24"/>
              </w:rPr>
              <w:t>физиологическое</w:t>
            </w:r>
            <w:r w:rsidRPr="004A1BCE">
              <w:rPr>
                <w:spacing w:val="1"/>
                <w:w w:val="105"/>
                <w:sz w:val="24"/>
                <w:szCs w:val="24"/>
              </w:rPr>
              <w:t xml:space="preserve"> </w:t>
            </w:r>
            <w:r w:rsidRPr="004A1BCE">
              <w:rPr>
                <w:w w:val="105"/>
                <w:sz w:val="24"/>
                <w:szCs w:val="24"/>
              </w:rPr>
              <w:t>смягчение</w:t>
            </w:r>
            <w:r w:rsidRPr="004A1BCE">
              <w:rPr>
                <w:spacing w:val="1"/>
                <w:w w:val="105"/>
                <w:sz w:val="24"/>
                <w:szCs w:val="24"/>
              </w:rPr>
              <w:t xml:space="preserve"> </w:t>
            </w:r>
            <w:r w:rsidRPr="004A1BCE">
              <w:rPr>
                <w:w w:val="105"/>
                <w:sz w:val="24"/>
                <w:szCs w:val="24"/>
              </w:rPr>
              <w:t>практически</w:t>
            </w:r>
            <w:r w:rsidRPr="004A1BCE">
              <w:rPr>
                <w:spacing w:val="1"/>
                <w:w w:val="105"/>
                <w:sz w:val="24"/>
                <w:szCs w:val="24"/>
              </w:rPr>
              <w:t xml:space="preserve"> </w:t>
            </w:r>
            <w:r w:rsidRPr="004A1BCE">
              <w:rPr>
                <w:w w:val="105"/>
                <w:sz w:val="24"/>
                <w:szCs w:val="24"/>
              </w:rPr>
              <w:t>всех</w:t>
            </w:r>
            <w:r w:rsidRPr="004A1BCE">
              <w:rPr>
                <w:spacing w:val="1"/>
                <w:w w:val="105"/>
                <w:sz w:val="24"/>
                <w:szCs w:val="24"/>
              </w:rPr>
              <w:t xml:space="preserve"> </w:t>
            </w:r>
            <w:r w:rsidRPr="004A1BCE">
              <w:rPr>
                <w:w w:val="105"/>
                <w:sz w:val="24"/>
                <w:szCs w:val="24"/>
              </w:rPr>
              <w:t>согласных</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словопроизношении</w:t>
            </w:r>
            <w:r w:rsidRPr="004A1BCE">
              <w:rPr>
                <w:spacing w:val="1"/>
                <w:w w:val="105"/>
                <w:sz w:val="24"/>
                <w:szCs w:val="24"/>
              </w:rPr>
              <w:t xml:space="preserve"> </w:t>
            </w:r>
            <w:r w:rsidRPr="004A1BCE">
              <w:rPr>
                <w:w w:val="105"/>
                <w:sz w:val="24"/>
                <w:szCs w:val="24"/>
              </w:rPr>
              <w:t>ребёнок пытается произнести все слова, которые</w:t>
            </w:r>
            <w:r w:rsidRPr="004A1BCE">
              <w:rPr>
                <w:spacing w:val="-60"/>
                <w:w w:val="105"/>
                <w:sz w:val="24"/>
                <w:szCs w:val="24"/>
              </w:rPr>
              <w:t xml:space="preserve"> </w:t>
            </w:r>
            <w:r w:rsidRPr="004A1BCE">
              <w:rPr>
                <w:w w:val="105"/>
                <w:sz w:val="24"/>
                <w:szCs w:val="24"/>
              </w:rPr>
              <w:t>необходимы для выражения его мысли. Педагог</w:t>
            </w:r>
            <w:r w:rsidRPr="004A1BCE">
              <w:rPr>
                <w:spacing w:val="1"/>
                <w:w w:val="105"/>
                <w:sz w:val="24"/>
                <w:szCs w:val="24"/>
              </w:rPr>
              <w:t xml:space="preserve"> </w:t>
            </w:r>
            <w:r w:rsidRPr="004A1BCE">
              <w:rPr>
                <w:w w:val="105"/>
                <w:sz w:val="24"/>
                <w:szCs w:val="24"/>
              </w:rPr>
              <w:t xml:space="preserve">поощряет   </w:t>
            </w:r>
            <w:r w:rsidRPr="004A1BCE">
              <w:rPr>
                <w:spacing w:val="49"/>
                <w:w w:val="105"/>
                <w:sz w:val="24"/>
                <w:szCs w:val="24"/>
              </w:rPr>
              <w:t xml:space="preserve"> </w:t>
            </w:r>
            <w:r w:rsidRPr="004A1BCE">
              <w:rPr>
                <w:w w:val="105"/>
                <w:sz w:val="24"/>
                <w:szCs w:val="24"/>
              </w:rPr>
              <w:t xml:space="preserve">детей   </w:t>
            </w:r>
            <w:r w:rsidRPr="004A1BCE">
              <w:rPr>
                <w:spacing w:val="48"/>
                <w:w w:val="105"/>
                <w:sz w:val="24"/>
                <w:szCs w:val="24"/>
              </w:rPr>
              <w:t xml:space="preserve"> </w:t>
            </w:r>
            <w:r w:rsidRPr="004A1BCE">
              <w:rPr>
                <w:w w:val="105"/>
                <w:sz w:val="24"/>
                <w:szCs w:val="24"/>
              </w:rPr>
              <w:t xml:space="preserve">использовать   </w:t>
            </w:r>
            <w:r w:rsidRPr="004A1BCE">
              <w:rPr>
                <w:spacing w:val="49"/>
                <w:w w:val="105"/>
                <w:sz w:val="24"/>
                <w:szCs w:val="24"/>
              </w:rPr>
              <w:t xml:space="preserve"> </w:t>
            </w:r>
            <w:r w:rsidRPr="004A1BCE">
              <w:rPr>
                <w:w w:val="105"/>
                <w:sz w:val="24"/>
                <w:szCs w:val="24"/>
              </w:rPr>
              <w:t xml:space="preserve">разные   </w:t>
            </w:r>
            <w:r w:rsidRPr="004A1BCE">
              <w:rPr>
                <w:spacing w:val="50"/>
                <w:w w:val="105"/>
                <w:sz w:val="24"/>
                <w:szCs w:val="24"/>
              </w:rPr>
              <w:t xml:space="preserve"> </w:t>
            </w:r>
            <w:r w:rsidRPr="004A1BCE">
              <w:rPr>
                <w:w w:val="105"/>
                <w:sz w:val="24"/>
                <w:szCs w:val="24"/>
              </w:rPr>
              <w:t>по</w:t>
            </w:r>
          </w:p>
          <w:p w14:paraId="0311E044" w14:textId="77777777" w:rsidR="00B17D32" w:rsidRPr="004A1BCE" w:rsidRDefault="00B17D32" w:rsidP="00707749">
            <w:pPr>
              <w:pStyle w:val="TableParagraph"/>
              <w:spacing w:before="1" w:line="264" w:lineRule="exact"/>
              <w:jc w:val="both"/>
              <w:rPr>
                <w:sz w:val="24"/>
                <w:szCs w:val="24"/>
              </w:rPr>
            </w:pPr>
            <w:r w:rsidRPr="004A1BCE">
              <w:rPr>
                <w:w w:val="105"/>
                <w:sz w:val="24"/>
                <w:szCs w:val="24"/>
              </w:rPr>
              <w:t xml:space="preserve">сложности </w:t>
            </w:r>
            <w:r w:rsidRPr="004A1BCE">
              <w:rPr>
                <w:spacing w:val="16"/>
                <w:w w:val="105"/>
                <w:sz w:val="24"/>
                <w:szCs w:val="24"/>
              </w:rPr>
              <w:t xml:space="preserve"> </w:t>
            </w:r>
            <w:r w:rsidRPr="004A1BCE">
              <w:rPr>
                <w:w w:val="105"/>
                <w:sz w:val="24"/>
                <w:szCs w:val="24"/>
              </w:rPr>
              <w:t xml:space="preserve">слова, </w:t>
            </w:r>
            <w:r w:rsidRPr="004A1BCE">
              <w:rPr>
                <w:spacing w:val="16"/>
                <w:w w:val="105"/>
                <w:sz w:val="24"/>
                <w:szCs w:val="24"/>
              </w:rPr>
              <w:t xml:space="preserve"> </w:t>
            </w:r>
            <w:r w:rsidRPr="004A1BCE">
              <w:rPr>
                <w:w w:val="105"/>
                <w:sz w:val="24"/>
                <w:szCs w:val="24"/>
              </w:rPr>
              <w:t xml:space="preserve">воспроизводить </w:t>
            </w:r>
            <w:r w:rsidRPr="004A1BCE">
              <w:rPr>
                <w:spacing w:val="17"/>
                <w:w w:val="105"/>
                <w:sz w:val="24"/>
                <w:szCs w:val="24"/>
              </w:rPr>
              <w:t xml:space="preserve"> </w:t>
            </w:r>
            <w:r w:rsidRPr="004A1BCE">
              <w:rPr>
                <w:w w:val="105"/>
                <w:sz w:val="24"/>
                <w:szCs w:val="24"/>
              </w:rPr>
              <w:t xml:space="preserve">ритм </w:t>
            </w:r>
            <w:r w:rsidRPr="004A1BCE">
              <w:rPr>
                <w:spacing w:val="16"/>
                <w:w w:val="105"/>
                <w:sz w:val="24"/>
                <w:szCs w:val="24"/>
              </w:rPr>
              <w:t xml:space="preserve"> </w:t>
            </w:r>
            <w:r w:rsidRPr="004A1BCE">
              <w:rPr>
                <w:w w:val="105"/>
                <w:sz w:val="24"/>
                <w:szCs w:val="24"/>
              </w:rPr>
              <w:t>слова,</w:t>
            </w:r>
          </w:p>
        </w:tc>
      </w:tr>
    </w:tbl>
    <w:p w14:paraId="1357CDE1"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419BFBA" w14:textId="77777777" w:rsidTr="001B6FCB">
        <w:trPr>
          <w:trHeight w:val="275"/>
        </w:trPr>
        <w:tc>
          <w:tcPr>
            <w:tcW w:w="3795" w:type="dxa"/>
            <w:tcBorders>
              <w:bottom w:val="nil"/>
            </w:tcBorders>
          </w:tcPr>
          <w:p w14:paraId="2A81F6F3" w14:textId="77777777" w:rsidR="00B17D32" w:rsidRPr="004A1BCE" w:rsidRDefault="00B17D32" w:rsidP="001B6FCB">
            <w:pPr>
              <w:pStyle w:val="TableParagraph"/>
              <w:spacing w:line="255" w:lineRule="exact"/>
              <w:rPr>
                <w:sz w:val="24"/>
                <w:szCs w:val="24"/>
              </w:rPr>
            </w:pPr>
            <w:r w:rsidRPr="004A1BCE">
              <w:rPr>
                <w:w w:val="105"/>
                <w:sz w:val="24"/>
                <w:szCs w:val="24"/>
              </w:rPr>
              <w:t>рассказывать</w:t>
            </w:r>
            <w:r w:rsidRPr="004A1BCE">
              <w:rPr>
                <w:spacing w:val="48"/>
                <w:w w:val="105"/>
                <w:sz w:val="24"/>
                <w:szCs w:val="24"/>
              </w:rPr>
              <w:t xml:space="preserve"> </w:t>
            </w:r>
            <w:r w:rsidRPr="004A1BCE">
              <w:rPr>
                <w:w w:val="105"/>
                <w:sz w:val="24"/>
                <w:szCs w:val="24"/>
              </w:rPr>
              <w:t>об</w:t>
            </w:r>
            <w:r w:rsidRPr="004A1BCE">
              <w:rPr>
                <w:spacing w:val="46"/>
                <w:w w:val="105"/>
                <w:sz w:val="24"/>
                <w:szCs w:val="24"/>
              </w:rPr>
              <w:t xml:space="preserve"> </w:t>
            </w:r>
            <w:r w:rsidRPr="004A1BCE">
              <w:rPr>
                <w:w w:val="105"/>
                <w:sz w:val="24"/>
                <w:szCs w:val="24"/>
              </w:rPr>
              <w:t>окружающем</w:t>
            </w:r>
            <w:r w:rsidRPr="004A1BCE">
              <w:rPr>
                <w:spacing w:val="46"/>
                <w:w w:val="105"/>
                <w:sz w:val="24"/>
                <w:szCs w:val="24"/>
              </w:rPr>
              <w:t xml:space="preserve"> </w:t>
            </w:r>
            <w:r w:rsidRPr="004A1BCE">
              <w:rPr>
                <w:w w:val="105"/>
                <w:sz w:val="24"/>
                <w:szCs w:val="24"/>
              </w:rPr>
              <w:t>в</w:t>
            </w:r>
          </w:p>
        </w:tc>
        <w:tc>
          <w:tcPr>
            <w:tcW w:w="5528" w:type="dxa"/>
            <w:tcBorders>
              <w:bottom w:val="nil"/>
            </w:tcBorders>
          </w:tcPr>
          <w:p w14:paraId="56EB8352" w14:textId="77777777" w:rsidR="00B17D32" w:rsidRPr="004A1BCE" w:rsidRDefault="00B17D32" w:rsidP="001B6FCB">
            <w:pPr>
              <w:pStyle w:val="TableParagraph"/>
              <w:spacing w:line="255" w:lineRule="exact"/>
              <w:rPr>
                <w:sz w:val="24"/>
                <w:szCs w:val="24"/>
              </w:rPr>
            </w:pPr>
            <w:r w:rsidRPr="004A1BCE">
              <w:rPr>
                <w:w w:val="105"/>
                <w:sz w:val="24"/>
                <w:szCs w:val="24"/>
              </w:rPr>
              <w:t>формирует</w:t>
            </w:r>
            <w:r w:rsidRPr="004A1BCE">
              <w:rPr>
                <w:spacing w:val="27"/>
                <w:w w:val="105"/>
                <w:sz w:val="24"/>
                <w:szCs w:val="24"/>
              </w:rPr>
              <w:t xml:space="preserve"> </w:t>
            </w:r>
            <w:r w:rsidRPr="004A1BCE">
              <w:rPr>
                <w:w w:val="105"/>
                <w:sz w:val="24"/>
                <w:szCs w:val="24"/>
              </w:rPr>
              <w:t>умение</w:t>
            </w:r>
            <w:r w:rsidRPr="004A1BCE">
              <w:rPr>
                <w:spacing w:val="30"/>
                <w:w w:val="105"/>
                <w:sz w:val="24"/>
                <w:szCs w:val="24"/>
              </w:rPr>
              <w:t xml:space="preserve"> </w:t>
            </w:r>
            <w:r w:rsidRPr="004A1BCE">
              <w:rPr>
                <w:w w:val="105"/>
                <w:sz w:val="24"/>
                <w:szCs w:val="24"/>
              </w:rPr>
              <w:t>детей</w:t>
            </w:r>
            <w:r w:rsidRPr="004A1BCE">
              <w:rPr>
                <w:spacing w:val="26"/>
                <w:w w:val="105"/>
                <w:sz w:val="24"/>
                <w:szCs w:val="24"/>
              </w:rPr>
              <w:t xml:space="preserve"> </w:t>
            </w:r>
            <w:r w:rsidRPr="004A1BCE">
              <w:rPr>
                <w:w w:val="105"/>
                <w:sz w:val="24"/>
                <w:szCs w:val="24"/>
              </w:rPr>
              <w:t>не</w:t>
            </w:r>
            <w:r w:rsidRPr="004A1BCE">
              <w:rPr>
                <w:spacing w:val="27"/>
                <w:w w:val="105"/>
                <w:sz w:val="24"/>
                <w:szCs w:val="24"/>
              </w:rPr>
              <w:t xml:space="preserve"> </w:t>
            </w:r>
            <w:r w:rsidRPr="004A1BCE">
              <w:rPr>
                <w:w w:val="105"/>
                <w:sz w:val="24"/>
                <w:szCs w:val="24"/>
              </w:rPr>
              <w:t>пропускать</w:t>
            </w:r>
            <w:r w:rsidRPr="004A1BCE">
              <w:rPr>
                <w:spacing w:val="28"/>
                <w:w w:val="105"/>
                <w:sz w:val="24"/>
                <w:szCs w:val="24"/>
              </w:rPr>
              <w:t xml:space="preserve"> </w:t>
            </w:r>
            <w:r w:rsidRPr="004A1BCE">
              <w:rPr>
                <w:w w:val="105"/>
                <w:sz w:val="24"/>
                <w:szCs w:val="24"/>
              </w:rPr>
              <w:t>слоги</w:t>
            </w:r>
            <w:r w:rsidRPr="004A1BCE">
              <w:rPr>
                <w:spacing w:val="29"/>
                <w:w w:val="105"/>
                <w:sz w:val="24"/>
                <w:szCs w:val="24"/>
              </w:rPr>
              <w:t xml:space="preserve"> </w:t>
            </w:r>
            <w:r w:rsidRPr="004A1BCE">
              <w:rPr>
                <w:w w:val="105"/>
                <w:sz w:val="24"/>
                <w:szCs w:val="24"/>
              </w:rPr>
              <w:t>в</w:t>
            </w:r>
          </w:p>
        </w:tc>
      </w:tr>
      <w:tr w:rsidR="00B17D32" w:rsidRPr="004A1BCE" w14:paraId="6373F688" w14:textId="77777777" w:rsidTr="001B6FCB">
        <w:trPr>
          <w:trHeight w:val="275"/>
        </w:trPr>
        <w:tc>
          <w:tcPr>
            <w:tcW w:w="3795" w:type="dxa"/>
            <w:tcBorders>
              <w:top w:val="nil"/>
              <w:bottom w:val="nil"/>
            </w:tcBorders>
          </w:tcPr>
          <w:p w14:paraId="0ADCFB5F" w14:textId="77777777" w:rsidR="00B17D32" w:rsidRPr="004A1BCE" w:rsidRDefault="00B17D32" w:rsidP="001B6FCB">
            <w:pPr>
              <w:pStyle w:val="TableParagraph"/>
              <w:spacing w:line="256" w:lineRule="exact"/>
              <w:rPr>
                <w:sz w:val="24"/>
                <w:szCs w:val="24"/>
              </w:rPr>
            </w:pPr>
            <w:r w:rsidRPr="004A1BCE">
              <w:rPr>
                <w:w w:val="105"/>
                <w:sz w:val="24"/>
                <w:szCs w:val="24"/>
              </w:rPr>
              <w:t>2-4</w:t>
            </w:r>
            <w:r w:rsidRPr="004A1BCE">
              <w:rPr>
                <w:spacing w:val="-7"/>
                <w:w w:val="105"/>
                <w:sz w:val="24"/>
                <w:szCs w:val="24"/>
              </w:rPr>
              <w:t xml:space="preserve"> </w:t>
            </w:r>
            <w:r w:rsidRPr="004A1BCE">
              <w:rPr>
                <w:w w:val="105"/>
                <w:sz w:val="24"/>
                <w:szCs w:val="24"/>
              </w:rPr>
              <w:t>предложениях.</w:t>
            </w:r>
          </w:p>
        </w:tc>
        <w:tc>
          <w:tcPr>
            <w:tcW w:w="5528" w:type="dxa"/>
            <w:tcBorders>
              <w:top w:val="nil"/>
              <w:bottom w:val="nil"/>
            </w:tcBorders>
          </w:tcPr>
          <w:p w14:paraId="5AA412D9" w14:textId="77777777" w:rsidR="00B17D32" w:rsidRPr="004A1BCE" w:rsidRDefault="00B17D32" w:rsidP="001B6FCB">
            <w:pPr>
              <w:pStyle w:val="TableParagraph"/>
              <w:spacing w:line="256" w:lineRule="exact"/>
              <w:rPr>
                <w:sz w:val="24"/>
                <w:szCs w:val="24"/>
              </w:rPr>
            </w:pPr>
            <w:r w:rsidRPr="004A1BCE">
              <w:rPr>
                <w:w w:val="105"/>
                <w:sz w:val="24"/>
                <w:szCs w:val="24"/>
              </w:rPr>
              <w:t>словах,</w:t>
            </w:r>
            <w:r w:rsidRPr="004A1BCE">
              <w:rPr>
                <w:spacing w:val="14"/>
                <w:w w:val="105"/>
                <w:sz w:val="24"/>
                <w:szCs w:val="24"/>
              </w:rPr>
              <w:t xml:space="preserve"> </w:t>
            </w:r>
            <w:r w:rsidRPr="004A1BCE">
              <w:rPr>
                <w:w w:val="105"/>
                <w:sz w:val="24"/>
                <w:szCs w:val="24"/>
              </w:rPr>
              <w:t xml:space="preserve">выражать </w:t>
            </w:r>
            <w:r w:rsidRPr="004A1BCE">
              <w:rPr>
                <w:spacing w:val="10"/>
                <w:w w:val="105"/>
                <w:sz w:val="24"/>
                <w:szCs w:val="24"/>
              </w:rPr>
              <w:t xml:space="preserve"> </w:t>
            </w:r>
            <w:r w:rsidRPr="004A1BCE">
              <w:rPr>
                <w:w w:val="105"/>
                <w:sz w:val="24"/>
                <w:szCs w:val="24"/>
              </w:rPr>
              <w:t xml:space="preserve">свое </w:t>
            </w:r>
            <w:r w:rsidRPr="004A1BCE">
              <w:rPr>
                <w:spacing w:val="12"/>
                <w:w w:val="105"/>
                <w:sz w:val="24"/>
                <w:szCs w:val="24"/>
              </w:rPr>
              <w:t xml:space="preserve"> </w:t>
            </w:r>
            <w:r w:rsidRPr="004A1BCE">
              <w:rPr>
                <w:w w:val="105"/>
                <w:sz w:val="24"/>
                <w:szCs w:val="24"/>
              </w:rPr>
              <w:t xml:space="preserve">отношение </w:t>
            </w:r>
            <w:r w:rsidRPr="004A1BCE">
              <w:rPr>
                <w:spacing w:val="12"/>
                <w:w w:val="105"/>
                <w:sz w:val="24"/>
                <w:szCs w:val="24"/>
              </w:rPr>
              <w:t xml:space="preserve"> </w:t>
            </w:r>
            <w:r w:rsidRPr="004A1BCE">
              <w:rPr>
                <w:w w:val="105"/>
                <w:sz w:val="24"/>
                <w:szCs w:val="24"/>
              </w:rPr>
              <w:t xml:space="preserve">к </w:t>
            </w:r>
            <w:r w:rsidRPr="004A1BCE">
              <w:rPr>
                <w:spacing w:val="11"/>
                <w:w w:val="105"/>
                <w:sz w:val="24"/>
                <w:szCs w:val="24"/>
              </w:rPr>
              <w:t xml:space="preserve"> </w:t>
            </w:r>
            <w:r w:rsidRPr="004A1BCE">
              <w:rPr>
                <w:w w:val="105"/>
                <w:sz w:val="24"/>
                <w:szCs w:val="24"/>
              </w:rPr>
              <w:t>предмету</w:t>
            </w:r>
          </w:p>
        </w:tc>
      </w:tr>
      <w:tr w:rsidR="00B17D32" w:rsidRPr="004A1BCE" w14:paraId="0D211CA0" w14:textId="77777777" w:rsidTr="001B6FCB">
        <w:trPr>
          <w:trHeight w:val="276"/>
        </w:trPr>
        <w:tc>
          <w:tcPr>
            <w:tcW w:w="3795" w:type="dxa"/>
            <w:tcBorders>
              <w:top w:val="nil"/>
              <w:bottom w:val="nil"/>
            </w:tcBorders>
          </w:tcPr>
          <w:p w14:paraId="72C5A83A" w14:textId="77777777" w:rsidR="00B17D32" w:rsidRPr="004A1BCE" w:rsidRDefault="00B17D32" w:rsidP="001B6FCB">
            <w:pPr>
              <w:pStyle w:val="TableParagraph"/>
              <w:tabs>
                <w:tab w:val="left" w:pos="1496"/>
                <w:tab w:val="left" w:pos="1908"/>
              </w:tabs>
              <w:spacing w:line="256" w:lineRule="exact"/>
              <w:rPr>
                <w:sz w:val="24"/>
                <w:szCs w:val="24"/>
              </w:rPr>
            </w:pPr>
            <w:r w:rsidRPr="004A1BCE">
              <w:rPr>
                <w:w w:val="105"/>
                <w:sz w:val="24"/>
                <w:szCs w:val="24"/>
              </w:rPr>
              <w:t>5)</w:t>
            </w:r>
            <w:r w:rsidRPr="004A1BCE">
              <w:rPr>
                <w:w w:val="105"/>
                <w:sz w:val="24"/>
                <w:szCs w:val="24"/>
                <w:u w:val="single"/>
              </w:rPr>
              <w:t>Интерес</w:t>
            </w:r>
            <w:r w:rsidRPr="004A1BCE">
              <w:rPr>
                <w:w w:val="105"/>
                <w:sz w:val="24"/>
                <w:szCs w:val="24"/>
                <w:u w:val="single"/>
              </w:rPr>
              <w:tab/>
              <w:t>к</w:t>
            </w:r>
            <w:r w:rsidRPr="004A1BCE">
              <w:rPr>
                <w:w w:val="105"/>
                <w:sz w:val="24"/>
                <w:szCs w:val="24"/>
                <w:u w:val="single"/>
              </w:rPr>
              <w:tab/>
              <w:t>художественной</w:t>
            </w:r>
          </w:p>
        </w:tc>
        <w:tc>
          <w:tcPr>
            <w:tcW w:w="5528" w:type="dxa"/>
            <w:tcBorders>
              <w:top w:val="nil"/>
              <w:bottom w:val="nil"/>
            </w:tcBorders>
          </w:tcPr>
          <w:p w14:paraId="23D3BDB2" w14:textId="77777777" w:rsidR="00B17D32" w:rsidRPr="004A1BCE" w:rsidRDefault="00B17D32" w:rsidP="001B6FCB">
            <w:pPr>
              <w:pStyle w:val="TableParagraph"/>
              <w:tabs>
                <w:tab w:val="left" w:pos="1613"/>
                <w:tab w:val="left" w:pos="2465"/>
                <w:tab w:val="left" w:pos="3796"/>
              </w:tabs>
              <w:spacing w:line="256" w:lineRule="exact"/>
              <w:rPr>
                <w:sz w:val="24"/>
                <w:szCs w:val="24"/>
              </w:rPr>
            </w:pPr>
            <w:r w:rsidRPr="004A1BCE">
              <w:rPr>
                <w:w w:val="105"/>
                <w:sz w:val="24"/>
                <w:szCs w:val="24"/>
              </w:rPr>
              <w:t>разговора</w:t>
            </w:r>
            <w:r w:rsidRPr="004A1BCE">
              <w:rPr>
                <w:w w:val="105"/>
                <w:sz w:val="24"/>
                <w:szCs w:val="24"/>
              </w:rPr>
              <w:tab/>
              <w:t>при</w:t>
            </w:r>
            <w:r w:rsidRPr="004A1BCE">
              <w:rPr>
                <w:w w:val="105"/>
                <w:sz w:val="24"/>
                <w:szCs w:val="24"/>
              </w:rPr>
              <w:tab/>
              <w:t>помощи</w:t>
            </w:r>
            <w:r w:rsidRPr="004A1BCE">
              <w:rPr>
                <w:w w:val="105"/>
                <w:sz w:val="24"/>
                <w:szCs w:val="24"/>
              </w:rPr>
              <w:tab/>
              <w:t>разнообразных</w:t>
            </w:r>
          </w:p>
        </w:tc>
      </w:tr>
      <w:tr w:rsidR="00B17D32" w:rsidRPr="004A1BCE" w14:paraId="7923FE05" w14:textId="77777777" w:rsidTr="001B6FCB">
        <w:trPr>
          <w:trHeight w:val="276"/>
        </w:trPr>
        <w:tc>
          <w:tcPr>
            <w:tcW w:w="3795" w:type="dxa"/>
            <w:tcBorders>
              <w:top w:val="nil"/>
              <w:bottom w:val="nil"/>
            </w:tcBorders>
          </w:tcPr>
          <w:p w14:paraId="4A53DA20" w14:textId="77777777" w:rsidR="00B17D32" w:rsidRPr="004A1BCE" w:rsidRDefault="00B17D32" w:rsidP="001B6FCB">
            <w:pPr>
              <w:pStyle w:val="TableParagraph"/>
              <w:spacing w:line="256" w:lineRule="exact"/>
              <w:rPr>
                <w:sz w:val="24"/>
                <w:szCs w:val="24"/>
              </w:rPr>
            </w:pPr>
            <w:r w:rsidRPr="004A1BCE">
              <w:rPr>
                <w:w w:val="105"/>
                <w:sz w:val="24"/>
                <w:szCs w:val="24"/>
                <w:u w:val="single"/>
              </w:rPr>
              <w:t>литературе:</w:t>
            </w:r>
          </w:p>
        </w:tc>
        <w:tc>
          <w:tcPr>
            <w:tcW w:w="5528" w:type="dxa"/>
            <w:tcBorders>
              <w:top w:val="nil"/>
              <w:bottom w:val="nil"/>
            </w:tcBorders>
          </w:tcPr>
          <w:p w14:paraId="0DE3D9B7" w14:textId="77777777" w:rsidR="00B17D32" w:rsidRPr="004A1BCE" w:rsidRDefault="00B17D32" w:rsidP="001B6FCB">
            <w:pPr>
              <w:pStyle w:val="TableParagraph"/>
              <w:spacing w:line="256" w:lineRule="exact"/>
              <w:rPr>
                <w:sz w:val="24"/>
                <w:szCs w:val="24"/>
              </w:rPr>
            </w:pPr>
            <w:r w:rsidRPr="004A1BCE">
              <w:rPr>
                <w:w w:val="105"/>
                <w:sz w:val="24"/>
                <w:szCs w:val="24"/>
              </w:rPr>
              <w:t>вербальных</w:t>
            </w:r>
            <w:r w:rsidRPr="004A1BCE">
              <w:rPr>
                <w:spacing w:val="19"/>
                <w:w w:val="105"/>
                <w:sz w:val="24"/>
                <w:szCs w:val="24"/>
              </w:rPr>
              <w:t xml:space="preserve"> </w:t>
            </w:r>
            <w:r w:rsidRPr="004A1BCE">
              <w:rPr>
                <w:w w:val="105"/>
                <w:sz w:val="24"/>
                <w:szCs w:val="24"/>
              </w:rPr>
              <w:t xml:space="preserve">и </w:t>
            </w:r>
            <w:r w:rsidRPr="004A1BCE">
              <w:rPr>
                <w:spacing w:val="18"/>
                <w:w w:val="105"/>
                <w:sz w:val="24"/>
                <w:szCs w:val="24"/>
              </w:rPr>
              <w:t xml:space="preserve"> </w:t>
            </w:r>
            <w:r w:rsidRPr="004A1BCE">
              <w:rPr>
                <w:w w:val="105"/>
                <w:sz w:val="24"/>
                <w:szCs w:val="24"/>
              </w:rPr>
              <w:t xml:space="preserve">невербальных </w:t>
            </w:r>
            <w:r w:rsidRPr="004A1BCE">
              <w:rPr>
                <w:spacing w:val="17"/>
                <w:w w:val="105"/>
                <w:sz w:val="24"/>
                <w:szCs w:val="24"/>
              </w:rPr>
              <w:t xml:space="preserve"> </w:t>
            </w:r>
            <w:r w:rsidRPr="004A1BCE">
              <w:rPr>
                <w:w w:val="105"/>
                <w:sz w:val="24"/>
                <w:szCs w:val="24"/>
              </w:rPr>
              <w:t xml:space="preserve">средств. </w:t>
            </w:r>
            <w:r w:rsidRPr="004A1BCE">
              <w:rPr>
                <w:spacing w:val="17"/>
                <w:w w:val="105"/>
                <w:sz w:val="24"/>
                <w:szCs w:val="24"/>
              </w:rPr>
              <w:t xml:space="preserve"> </w:t>
            </w:r>
            <w:r w:rsidRPr="004A1BCE">
              <w:rPr>
                <w:w w:val="105"/>
                <w:sz w:val="24"/>
                <w:szCs w:val="24"/>
              </w:rPr>
              <w:t xml:space="preserve">У </w:t>
            </w:r>
            <w:r w:rsidRPr="004A1BCE">
              <w:rPr>
                <w:spacing w:val="17"/>
                <w:w w:val="105"/>
                <w:sz w:val="24"/>
                <w:szCs w:val="24"/>
              </w:rPr>
              <w:t xml:space="preserve"> </w:t>
            </w:r>
            <w:r w:rsidRPr="004A1BCE">
              <w:rPr>
                <w:w w:val="105"/>
                <w:sz w:val="24"/>
                <w:szCs w:val="24"/>
              </w:rPr>
              <w:t>детей</w:t>
            </w:r>
          </w:p>
        </w:tc>
      </w:tr>
      <w:tr w:rsidR="00B17D32" w:rsidRPr="004A1BCE" w14:paraId="3C4434DE" w14:textId="77777777" w:rsidTr="001B6FCB">
        <w:trPr>
          <w:trHeight w:val="275"/>
        </w:trPr>
        <w:tc>
          <w:tcPr>
            <w:tcW w:w="3795" w:type="dxa"/>
            <w:tcBorders>
              <w:top w:val="nil"/>
              <w:bottom w:val="nil"/>
            </w:tcBorders>
          </w:tcPr>
          <w:p w14:paraId="74D4FD06" w14:textId="77777777" w:rsidR="00B17D32" w:rsidRPr="004A1BCE" w:rsidRDefault="00B17D32" w:rsidP="001B6FCB">
            <w:pPr>
              <w:pStyle w:val="TableParagraph"/>
              <w:tabs>
                <w:tab w:val="left" w:pos="1743"/>
                <w:tab w:val="left" w:pos="2088"/>
                <w:tab w:val="left" w:pos="2906"/>
              </w:tabs>
              <w:spacing w:line="256" w:lineRule="exact"/>
              <w:rPr>
                <w:sz w:val="24"/>
                <w:szCs w:val="24"/>
              </w:rPr>
            </w:pPr>
            <w:r w:rsidRPr="004A1BCE">
              <w:rPr>
                <w:w w:val="105"/>
                <w:sz w:val="24"/>
                <w:szCs w:val="24"/>
              </w:rPr>
              <w:t>формировать</w:t>
            </w:r>
            <w:r w:rsidRPr="004A1BCE">
              <w:rPr>
                <w:w w:val="105"/>
                <w:sz w:val="24"/>
                <w:szCs w:val="24"/>
              </w:rPr>
              <w:tab/>
              <w:t>у</w:t>
            </w:r>
            <w:r w:rsidRPr="004A1BCE">
              <w:rPr>
                <w:w w:val="105"/>
                <w:sz w:val="24"/>
                <w:szCs w:val="24"/>
              </w:rPr>
              <w:tab/>
              <w:t>детей</w:t>
            </w:r>
            <w:r w:rsidRPr="004A1BCE">
              <w:rPr>
                <w:w w:val="105"/>
                <w:sz w:val="24"/>
                <w:szCs w:val="24"/>
              </w:rPr>
              <w:tab/>
              <w:t>умение</w:t>
            </w:r>
          </w:p>
        </w:tc>
        <w:tc>
          <w:tcPr>
            <w:tcW w:w="5528" w:type="dxa"/>
            <w:tcBorders>
              <w:top w:val="nil"/>
              <w:bottom w:val="nil"/>
            </w:tcBorders>
          </w:tcPr>
          <w:p w14:paraId="29FBCF15" w14:textId="77777777" w:rsidR="00B17D32" w:rsidRPr="004A1BCE" w:rsidRDefault="00B17D32" w:rsidP="001B6FCB">
            <w:pPr>
              <w:pStyle w:val="TableParagraph"/>
              <w:tabs>
                <w:tab w:val="left" w:pos="1741"/>
                <w:tab w:val="left" w:pos="3700"/>
              </w:tabs>
              <w:spacing w:line="256" w:lineRule="exact"/>
              <w:rPr>
                <w:sz w:val="24"/>
                <w:szCs w:val="24"/>
              </w:rPr>
            </w:pPr>
            <w:r w:rsidRPr="004A1BCE">
              <w:rPr>
                <w:w w:val="105"/>
                <w:sz w:val="24"/>
                <w:szCs w:val="24"/>
              </w:rPr>
              <w:t>проявляется</w:t>
            </w:r>
            <w:r w:rsidRPr="004A1BCE">
              <w:rPr>
                <w:w w:val="105"/>
                <w:sz w:val="24"/>
                <w:szCs w:val="24"/>
              </w:rPr>
              <w:tab/>
              <w:t>эмоциональная</w:t>
            </w:r>
            <w:r w:rsidRPr="004A1BCE">
              <w:rPr>
                <w:w w:val="105"/>
                <w:sz w:val="24"/>
                <w:szCs w:val="24"/>
              </w:rPr>
              <w:tab/>
              <w:t>непроизвольная</w:t>
            </w:r>
          </w:p>
        </w:tc>
      </w:tr>
      <w:tr w:rsidR="00B17D32" w:rsidRPr="004A1BCE" w14:paraId="6D61FE6E" w14:textId="77777777" w:rsidTr="001B6FCB">
        <w:trPr>
          <w:trHeight w:val="275"/>
        </w:trPr>
        <w:tc>
          <w:tcPr>
            <w:tcW w:w="3795" w:type="dxa"/>
            <w:tcBorders>
              <w:top w:val="nil"/>
              <w:bottom w:val="nil"/>
            </w:tcBorders>
          </w:tcPr>
          <w:p w14:paraId="1FACF321" w14:textId="77777777" w:rsidR="00B17D32" w:rsidRPr="004A1BCE" w:rsidRDefault="00B17D32" w:rsidP="001B6FCB">
            <w:pPr>
              <w:pStyle w:val="TableParagraph"/>
              <w:tabs>
                <w:tab w:val="left" w:pos="1930"/>
                <w:tab w:val="left" w:pos="3422"/>
              </w:tabs>
              <w:spacing w:line="256" w:lineRule="exact"/>
              <w:rPr>
                <w:sz w:val="24"/>
                <w:szCs w:val="24"/>
              </w:rPr>
            </w:pPr>
            <w:r w:rsidRPr="004A1BCE">
              <w:rPr>
                <w:w w:val="105"/>
                <w:sz w:val="24"/>
                <w:szCs w:val="24"/>
              </w:rPr>
              <w:t>воспринимать</w:t>
            </w:r>
            <w:r w:rsidRPr="004A1BCE">
              <w:rPr>
                <w:w w:val="105"/>
                <w:sz w:val="24"/>
                <w:szCs w:val="24"/>
              </w:rPr>
              <w:tab/>
              <w:t>небольшие</w:t>
            </w:r>
            <w:r w:rsidRPr="004A1BCE">
              <w:rPr>
                <w:w w:val="105"/>
                <w:sz w:val="24"/>
                <w:szCs w:val="24"/>
              </w:rPr>
              <w:tab/>
              <w:t>по</w:t>
            </w:r>
          </w:p>
        </w:tc>
        <w:tc>
          <w:tcPr>
            <w:tcW w:w="5528" w:type="dxa"/>
            <w:tcBorders>
              <w:top w:val="nil"/>
              <w:bottom w:val="nil"/>
            </w:tcBorders>
          </w:tcPr>
          <w:p w14:paraId="48F80198" w14:textId="77777777" w:rsidR="00B17D32" w:rsidRPr="004A1BCE" w:rsidRDefault="00B17D32" w:rsidP="001B6FCB">
            <w:pPr>
              <w:pStyle w:val="TableParagraph"/>
              <w:spacing w:line="256" w:lineRule="exact"/>
              <w:rPr>
                <w:sz w:val="24"/>
                <w:szCs w:val="24"/>
              </w:rPr>
            </w:pPr>
            <w:r w:rsidRPr="004A1BCE">
              <w:rPr>
                <w:w w:val="105"/>
                <w:sz w:val="24"/>
                <w:szCs w:val="24"/>
              </w:rPr>
              <w:t>выразительность</w:t>
            </w:r>
            <w:r w:rsidRPr="004A1BCE">
              <w:rPr>
                <w:spacing w:val="-6"/>
                <w:w w:val="105"/>
                <w:sz w:val="24"/>
                <w:szCs w:val="24"/>
              </w:rPr>
              <w:t xml:space="preserve"> </w:t>
            </w:r>
            <w:r w:rsidRPr="004A1BCE">
              <w:rPr>
                <w:w w:val="105"/>
                <w:sz w:val="24"/>
                <w:szCs w:val="24"/>
              </w:rPr>
              <w:t>речи.</w:t>
            </w:r>
          </w:p>
        </w:tc>
      </w:tr>
      <w:tr w:rsidR="00B17D32" w:rsidRPr="004A1BCE" w14:paraId="32705AC7" w14:textId="77777777" w:rsidTr="001B6FCB">
        <w:trPr>
          <w:trHeight w:val="276"/>
        </w:trPr>
        <w:tc>
          <w:tcPr>
            <w:tcW w:w="3795" w:type="dxa"/>
            <w:tcBorders>
              <w:top w:val="nil"/>
              <w:bottom w:val="nil"/>
            </w:tcBorders>
          </w:tcPr>
          <w:p w14:paraId="636AB679" w14:textId="77777777" w:rsidR="00B17D32" w:rsidRPr="004A1BCE" w:rsidRDefault="00B17D32" w:rsidP="001B6FCB">
            <w:pPr>
              <w:pStyle w:val="TableParagraph"/>
              <w:tabs>
                <w:tab w:val="left" w:pos="1208"/>
                <w:tab w:val="left" w:pos="2525"/>
                <w:tab w:val="left" w:pos="3549"/>
              </w:tabs>
              <w:spacing w:line="256" w:lineRule="exact"/>
              <w:rPr>
                <w:sz w:val="24"/>
                <w:szCs w:val="24"/>
              </w:rPr>
            </w:pPr>
            <w:r w:rsidRPr="004A1BCE">
              <w:rPr>
                <w:w w:val="105"/>
                <w:sz w:val="24"/>
                <w:szCs w:val="24"/>
              </w:rPr>
              <w:t>объему</w:t>
            </w:r>
            <w:r w:rsidRPr="004A1BCE">
              <w:rPr>
                <w:w w:val="105"/>
                <w:sz w:val="24"/>
                <w:szCs w:val="24"/>
              </w:rPr>
              <w:tab/>
              <w:t>потешки,</w:t>
            </w:r>
            <w:r w:rsidRPr="004A1BCE">
              <w:rPr>
                <w:w w:val="105"/>
                <w:sz w:val="24"/>
                <w:szCs w:val="24"/>
              </w:rPr>
              <w:tab/>
              <w:t>сказки</w:t>
            </w:r>
            <w:r w:rsidRPr="004A1BCE">
              <w:rPr>
                <w:w w:val="105"/>
                <w:sz w:val="24"/>
                <w:szCs w:val="24"/>
              </w:rPr>
              <w:tab/>
              <w:t>и</w:t>
            </w:r>
          </w:p>
        </w:tc>
        <w:tc>
          <w:tcPr>
            <w:tcW w:w="5528" w:type="dxa"/>
            <w:tcBorders>
              <w:top w:val="nil"/>
              <w:bottom w:val="nil"/>
            </w:tcBorders>
          </w:tcPr>
          <w:p w14:paraId="0FE72B2F" w14:textId="77777777" w:rsidR="00B17D32" w:rsidRPr="004A1BCE" w:rsidRDefault="00B17D32" w:rsidP="001B6FCB">
            <w:pPr>
              <w:pStyle w:val="TableParagraph"/>
              <w:spacing w:line="256" w:lineRule="exact"/>
              <w:rPr>
                <w:sz w:val="24"/>
                <w:szCs w:val="24"/>
              </w:rPr>
            </w:pPr>
            <w:r w:rsidRPr="004A1BCE">
              <w:rPr>
                <w:w w:val="105"/>
                <w:sz w:val="24"/>
                <w:szCs w:val="24"/>
              </w:rPr>
              <w:t>3)</w:t>
            </w:r>
            <w:r w:rsidRPr="004A1BCE">
              <w:rPr>
                <w:w w:val="105"/>
                <w:sz w:val="24"/>
                <w:szCs w:val="24"/>
                <w:u w:val="single"/>
              </w:rPr>
              <w:t>Грамматический</w:t>
            </w:r>
            <w:r w:rsidRPr="004A1BCE">
              <w:rPr>
                <w:spacing w:val="-5"/>
                <w:w w:val="105"/>
                <w:sz w:val="24"/>
                <w:szCs w:val="24"/>
                <w:u w:val="single"/>
              </w:rPr>
              <w:t xml:space="preserve"> </w:t>
            </w:r>
            <w:r w:rsidRPr="004A1BCE">
              <w:rPr>
                <w:w w:val="105"/>
                <w:sz w:val="24"/>
                <w:szCs w:val="24"/>
                <w:u w:val="single"/>
              </w:rPr>
              <w:t>строй</w:t>
            </w:r>
            <w:r w:rsidRPr="004A1BCE">
              <w:rPr>
                <w:spacing w:val="-5"/>
                <w:w w:val="105"/>
                <w:sz w:val="24"/>
                <w:szCs w:val="24"/>
                <w:u w:val="single"/>
              </w:rPr>
              <w:t xml:space="preserve"> </w:t>
            </w:r>
            <w:r w:rsidRPr="004A1BCE">
              <w:rPr>
                <w:w w:val="105"/>
                <w:sz w:val="24"/>
                <w:szCs w:val="24"/>
                <w:u w:val="single"/>
              </w:rPr>
              <w:t>речи:</w:t>
            </w:r>
          </w:p>
        </w:tc>
      </w:tr>
      <w:tr w:rsidR="00B17D32" w:rsidRPr="004A1BCE" w14:paraId="58A49FDA" w14:textId="77777777" w:rsidTr="001B6FCB">
        <w:trPr>
          <w:trHeight w:val="275"/>
        </w:trPr>
        <w:tc>
          <w:tcPr>
            <w:tcW w:w="3795" w:type="dxa"/>
            <w:tcBorders>
              <w:top w:val="nil"/>
              <w:bottom w:val="nil"/>
            </w:tcBorders>
          </w:tcPr>
          <w:p w14:paraId="1B5760AF" w14:textId="77777777" w:rsidR="00B17D32" w:rsidRPr="004A1BCE" w:rsidRDefault="00B17D32" w:rsidP="001B6FCB">
            <w:pPr>
              <w:pStyle w:val="TableParagraph"/>
              <w:tabs>
                <w:tab w:val="left" w:pos="1731"/>
                <w:tab w:val="left" w:pos="2501"/>
              </w:tabs>
              <w:spacing w:line="256" w:lineRule="exact"/>
              <w:rPr>
                <w:sz w:val="24"/>
                <w:szCs w:val="24"/>
              </w:rPr>
            </w:pPr>
            <w:r w:rsidRPr="004A1BCE">
              <w:rPr>
                <w:w w:val="105"/>
                <w:sz w:val="24"/>
                <w:szCs w:val="24"/>
              </w:rPr>
              <w:t>рассказы</w:t>
            </w:r>
            <w:r w:rsidRPr="004A1BCE">
              <w:rPr>
                <w:w w:val="105"/>
                <w:sz w:val="24"/>
                <w:szCs w:val="24"/>
              </w:rPr>
              <w:tab/>
              <w:t>с</w:t>
            </w:r>
            <w:r w:rsidRPr="004A1BCE">
              <w:rPr>
                <w:w w:val="105"/>
                <w:sz w:val="24"/>
                <w:szCs w:val="24"/>
              </w:rPr>
              <w:tab/>
              <w:t>наглядным</w:t>
            </w:r>
          </w:p>
        </w:tc>
        <w:tc>
          <w:tcPr>
            <w:tcW w:w="5528" w:type="dxa"/>
            <w:tcBorders>
              <w:top w:val="nil"/>
              <w:bottom w:val="nil"/>
            </w:tcBorders>
          </w:tcPr>
          <w:p w14:paraId="0224CBA1" w14:textId="77777777" w:rsidR="00B17D32" w:rsidRPr="004A1BCE" w:rsidRDefault="00B17D32" w:rsidP="001B6FCB">
            <w:pPr>
              <w:pStyle w:val="TableParagraph"/>
              <w:tabs>
                <w:tab w:val="left" w:pos="1175"/>
                <w:tab w:val="left" w:pos="2407"/>
                <w:tab w:val="left" w:pos="3285"/>
                <w:tab w:val="left" w:pos="4481"/>
              </w:tabs>
              <w:spacing w:line="256" w:lineRule="exact"/>
              <w:rPr>
                <w:sz w:val="24"/>
                <w:szCs w:val="24"/>
              </w:rPr>
            </w:pPr>
            <w:r w:rsidRPr="004A1BCE">
              <w:rPr>
                <w:w w:val="105"/>
                <w:sz w:val="24"/>
                <w:szCs w:val="24"/>
              </w:rPr>
              <w:t>педагог</w:t>
            </w:r>
            <w:r w:rsidRPr="004A1BCE">
              <w:rPr>
                <w:w w:val="105"/>
                <w:sz w:val="24"/>
                <w:szCs w:val="24"/>
              </w:rPr>
              <w:tab/>
              <w:t>помогает</w:t>
            </w:r>
            <w:r w:rsidRPr="004A1BCE">
              <w:rPr>
                <w:w w:val="105"/>
                <w:sz w:val="24"/>
                <w:szCs w:val="24"/>
              </w:rPr>
              <w:tab/>
              <w:t>детям</w:t>
            </w:r>
            <w:r w:rsidRPr="004A1BCE">
              <w:rPr>
                <w:w w:val="105"/>
                <w:sz w:val="24"/>
                <w:szCs w:val="24"/>
              </w:rPr>
              <w:tab/>
              <w:t>овладеть</w:t>
            </w:r>
            <w:r w:rsidRPr="004A1BCE">
              <w:rPr>
                <w:w w:val="105"/>
                <w:sz w:val="24"/>
                <w:szCs w:val="24"/>
              </w:rPr>
              <w:tab/>
              <w:t>умением</w:t>
            </w:r>
          </w:p>
        </w:tc>
      </w:tr>
      <w:tr w:rsidR="00B17D32" w:rsidRPr="004A1BCE" w14:paraId="14826D9A" w14:textId="77777777" w:rsidTr="001B6FCB">
        <w:trPr>
          <w:trHeight w:val="274"/>
        </w:trPr>
        <w:tc>
          <w:tcPr>
            <w:tcW w:w="3795" w:type="dxa"/>
            <w:tcBorders>
              <w:top w:val="nil"/>
              <w:bottom w:val="nil"/>
            </w:tcBorders>
          </w:tcPr>
          <w:p w14:paraId="3E954929" w14:textId="77777777" w:rsidR="00B17D32" w:rsidRPr="004A1BCE" w:rsidRDefault="00B17D32" w:rsidP="001B6FCB">
            <w:pPr>
              <w:pStyle w:val="TableParagraph"/>
              <w:spacing w:line="255" w:lineRule="exact"/>
              <w:rPr>
                <w:sz w:val="24"/>
                <w:szCs w:val="24"/>
              </w:rPr>
            </w:pPr>
            <w:r w:rsidRPr="004A1BCE">
              <w:rPr>
                <w:w w:val="105"/>
                <w:sz w:val="24"/>
                <w:szCs w:val="24"/>
              </w:rPr>
              <w:t>сопровождением</w:t>
            </w:r>
            <w:r w:rsidRPr="004A1BCE">
              <w:rPr>
                <w:spacing w:val="-3"/>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без</w:t>
            </w:r>
            <w:r w:rsidRPr="004A1BCE">
              <w:rPr>
                <w:spacing w:val="-5"/>
                <w:w w:val="105"/>
                <w:sz w:val="24"/>
                <w:szCs w:val="24"/>
              </w:rPr>
              <w:t xml:space="preserve"> </w:t>
            </w:r>
            <w:r w:rsidRPr="004A1BCE">
              <w:rPr>
                <w:w w:val="105"/>
                <w:sz w:val="24"/>
                <w:szCs w:val="24"/>
              </w:rPr>
              <w:t>него);</w:t>
            </w:r>
          </w:p>
        </w:tc>
        <w:tc>
          <w:tcPr>
            <w:tcW w:w="5528" w:type="dxa"/>
            <w:tcBorders>
              <w:top w:val="nil"/>
              <w:bottom w:val="nil"/>
            </w:tcBorders>
          </w:tcPr>
          <w:p w14:paraId="00248802" w14:textId="77777777" w:rsidR="00B17D32" w:rsidRPr="004A1BCE" w:rsidRDefault="00B17D32" w:rsidP="001B6FCB">
            <w:pPr>
              <w:pStyle w:val="TableParagraph"/>
              <w:spacing w:line="255" w:lineRule="exact"/>
              <w:rPr>
                <w:sz w:val="24"/>
                <w:szCs w:val="24"/>
              </w:rPr>
            </w:pPr>
            <w:r w:rsidRPr="004A1BCE">
              <w:rPr>
                <w:w w:val="105"/>
                <w:sz w:val="24"/>
                <w:szCs w:val="24"/>
              </w:rPr>
              <w:t>правильно</w:t>
            </w:r>
            <w:r w:rsidRPr="004A1BCE">
              <w:rPr>
                <w:spacing w:val="20"/>
                <w:w w:val="105"/>
                <w:sz w:val="24"/>
                <w:szCs w:val="24"/>
              </w:rPr>
              <w:t xml:space="preserve"> </w:t>
            </w:r>
            <w:r w:rsidRPr="004A1BCE">
              <w:rPr>
                <w:w w:val="105"/>
                <w:sz w:val="24"/>
                <w:szCs w:val="24"/>
              </w:rPr>
              <w:t>использовать</w:t>
            </w:r>
            <w:r w:rsidRPr="004A1BCE">
              <w:rPr>
                <w:spacing w:val="24"/>
                <w:w w:val="105"/>
                <w:sz w:val="24"/>
                <w:szCs w:val="24"/>
              </w:rPr>
              <w:t xml:space="preserve"> </w:t>
            </w:r>
            <w:r w:rsidRPr="004A1BCE">
              <w:rPr>
                <w:w w:val="105"/>
                <w:sz w:val="24"/>
                <w:szCs w:val="24"/>
              </w:rPr>
              <w:t>большинство</w:t>
            </w:r>
            <w:r w:rsidRPr="004A1BCE">
              <w:rPr>
                <w:spacing w:val="21"/>
                <w:w w:val="105"/>
                <w:sz w:val="24"/>
                <w:szCs w:val="24"/>
              </w:rPr>
              <w:t xml:space="preserve"> </w:t>
            </w:r>
            <w:r w:rsidRPr="004A1BCE">
              <w:rPr>
                <w:w w:val="105"/>
                <w:sz w:val="24"/>
                <w:szCs w:val="24"/>
              </w:rPr>
              <w:t>основных</w:t>
            </w:r>
          </w:p>
        </w:tc>
      </w:tr>
      <w:tr w:rsidR="00B17D32" w:rsidRPr="004A1BCE" w14:paraId="609BA26F" w14:textId="77777777" w:rsidTr="001B6FCB">
        <w:trPr>
          <w:trHeight w:val="274"/>
        </w:trPr>
        <w:tc>
          <w:tcPr>
            <w:tcW w:w="3795" w:type="dxa"/>
            <w:tcBorders>
              <w:top w:val="nil"/>
              <w:bottom w:val="nil"/>
            </w:tcBorders>
          </w:tcPr>
          <w:p w14:paraId="6AB35B40" w14:textId="77777777" w:rsidR="00B17D32" w:rsidRPr="004A1BCE" w:rsidRDefault="00B17D32" w:rsidP="001B6FCB">
            <w:pPr>
              <w:pStyle w:val="TableParagraph"/>
              <w:tabs>
                <w:tab w:val="left" w:pos="1690"/>
                <w:tab w:val="left" w:pos="3549"/>
              </w:tabs>
              <w:spacing w:line="255" w:lineRule="exact"/>
              <w:rPr>
                <w:sz w:val="24"/>
                <w:szCs w:val="24"/>
              </w:rPr>
            </w:pPr>
            <w:r w:rsidRPr="004A1BCE">
              <w:rPr>
                <w:w w:val="105"/>
                <w:sz w:val="24"/>
                <w:szCs w:val="24"/>
              </w:rPr>
              <w:t>побуждать</w:t>
            </w:r>
            <w:r w:rsidRPr="004A1BCE">
              <w:rPr>
                <w:w w:val="105"/>
                <w:sz w:val="24"/>
                <w:szCs w:val="24"/>
              </w:rPr>
              <w:tab/>
              <w:t>договаривать</w:t>
            </w:r>
            <w:r w:rsidRPr="004A1BCE">
              <w:rPr>
                <w:w w:val="105"/>
                <w:sz w:val="24"/>
                <w:szCs w:val="24"/>
              </w:rPr>
              <w:tab/>
              <w:t>и</w:t>
            </w:r>
          </w:p>
        </w:tc>
        <w:tc>
          <w:tcPr>
            <w:tcW w:w="5528" w:type="dxa"/>
            <w:tcBorders>
              <w:top w:val="nil"/>
              <w:bottom w:val="nil"/>
            </w:tcBorders>
          </w:tcPr>
          <w:p w14:paraId="7DC09832" w14:textId="77777777" w:rsidR="00B17D32" w:rsidRPr="004A1BCE" w:rsidRDefault="00B17D32" w:rsidP="001B6FCB">
            <w:pPr>
              <w:pStyle w:val="TableParagraph"/>
              <w:tabs>
                <w:tab w:val="left" w:pos="2487"/>
                <w:tab w:val="left" w:pos="4265"/>
              </w:tabs>
              <w:spacing w:line="255" w:lineRule="exact"/>
              <w:rPr>
                <w:sz w:val="24"/>
                <w:szCs w:val="24"/>
              </w:rPr>
            </w:pPr>
            <w:r w:rsidRPr="004A1BCE">
              <w:rPr>
                <w:w w:val="105"/>
                <w:sz w:val="24"/>
                <w:szCs w:val="24"/>
              </w:rPr>
              <w:t>грамматических</w:t>
            </w:r>
            <w:r w:rsidRPr="004A1BCE">
              <w:rPr>
                <w:w w:val="105"/>
                <w:sz w:val="24"/>
                <w:szCs w:val="24"/>
              </w:rPr>
              <w:tab/>
              <w:t>категорий:</w:t>
            </w:r>
            <w:r w:rsidRPr="004A1BCE">
              <w:rPr>
                <w:w w:val="105"/>
                <w:sz w:val="24"/>
                <w:szCs w:val="24"/>
              </w:rPr>
              <w:tab/>
              <w:t>окончаний</w:t>
            </w:r>
          </w:p>
        </w:tc>
      </w:tr>
      <w:tr w:rsidR="00B17D32" w:rsidRPr="004A1BCE" w14:paraId="18264F65" w14:textId="77777777" w:rsidTr="001B6FCB">
        <w:trPr>
          <w:trHeight w:val="276"/>
        </w:trPr>
        <w:tc>
          <w:tcPr>
            <w:tcW w:w="3795" w:type="dxa"/>
            <w:tcBorders>
              <w:top w:val="nil"/>
              <w:bottom w:val="nil"/>
            </w:tcBorders>
          </w:tcPr>
          <w:p w14:paraId="4DB3684C" w14:textId="77777777" w:rsidR="00B17D32" w:rsidRPr="004A1BCE" w:rsidRDefault="00B17D32" w:rsidP="001B6FCB">
            <w:pPr>
              <w:pStyle w:val="TableParagraph"/>
              <w:spacing w:line="256" w:lineRule="exact"/>
              <w:rPr>
                <w:sz w:val="24"/>
                <w:szCs w:val="24"/>
              </w:rPr>
            </w:pPr>
            <w:r w:rsidRPr="004A1BCE">
              <w:rPr>
                <w:w w:val="105"/>
                <w:sz w:val="24"/>
                <w:szCs w:val="24"/>
              </w:rPr>
              <w:t>произносить</w:t>
            </w:r>
            <w:r w:rsidRPr="004A1BCE">
              <w:rPr>
                <w:spacing w:val="19"/>
                <w:w w:val="105"/>
                <w:sz w:val="24"/>
                <w:szCs w:val="24"/>
              </w:rPr>
              <w:t xml:space="preserve"> </w:t>
            </w:r>
            <w:r w:rsidRPr="004A1BCE">
              <w:rPr>
                <w:w w:val="105"/>
                <w:sz w:val="24"/>
                <w:szCs w:val="24"/>
              </w:rPr>
              <w:t>четверостишия</w:t>
            </w:r>
            <w:r w:rsidRPr="004A1BCE">
              <w:rPr>
                <w:spacing w:val="19"/>
                <w:w w:val="105"/>
                <w:sz w:val="24"/>
                <w:szCs w:val="24"/>
              </w:rPr>
              <w:t xml:space="preserve"> </w:t>
            </w:r>
            <w:r w:rsidRPr="004A1BCE">
              <w:rPr>
                <w:w w:val="105"/>
                <w:sz w:val="24"/>
                <w:szCs w:val="24"/>
              </w:rPr>
              <w:t>уже</w:t>
            </w:r>
          </w:p>
        </w:tc>
        <w:tc>
          <w:tcPr>
            <w:tcW w:w="5528" w:type="dxa"/>
            <w:tcBorders>
              <w:top w:val="nil"/>
              <w:bottom w:val="nil"/>
            </w:tcBorders>
          </w:tcPr>
          <w:p w14:paraId="76B4FBA1" w14:textId="77777777" w:rsidR="00B17D32" w:rsidRPr="004A1BCE" w:rsidRDefault="00B17D32" w:rsidP="001B6FCB">
            <w:pPr>
              <w:pStyle w:val="TableParagraph"/>
              <w:spacing w:line="256" w:lineRule="exact"/>
              <w:rPr>
                <w:sz w:val="24"/>
                <w:szCs w:val="24"/>
              </w:rPr>
            </w:pPr>
            <w:r w:rsidRPr="004A1BCE">
              <w:rPr>
                <w:w w:val="105"/>
                <w:sz w:val="24"/>
                <w:szCs w:val="24"/>
              </w:rPr>
              <w:t>существительных;</w:t>
            </w:r>
            <w:r w:rsidRPr="004A1BCE">
              <w:rPr>
                <w:spacing w:val="-6"/>
                <w:w w:val="105"/>
                <w:sz w:val="24"/>
                <w:szCs w:val="24"/>
              </w:rPr>
              <w:t xml:space="preserve"> </w:t>
            </w:r>
            <w:r w:rsidRPr="004A1BCE">
              <w:rPr>
                <w:w w:val="105"/>
                <w:sz w:val="24"/>
                <w:szCs w:val="24"/>
              </w:rPr>
              <w:t>уменьшительно-ласкательных</w:t>
            </w:r>
          </w:p>
        </w:tc>
      </w:tr>
      <w:tr w:rsidR="00B17D32" w:rsidRPr="004A1BCE" w14:paraId="19273B24" w14:textId="77777777" w:rsidTr="001B6FCB">
        <w:trPr>
          <w:trHeight w:val="275"/>
        </w:trPr>
        <w:tc>
          <w:tcPr>
            <w:tcW w:w="3795" w:type="dxa"/>
            <w:tcBorders>
              <w:top w:val="nil"/>
              <w:bottom w:val="nil"/>
            </w:tcBorders>
          </w:tcPr>
          <w:p w14:paraId="10C08B91" w14:textId="77777777" w:rsidR="00B17D32" w:rsidRPr="004A1BCE" w:rsidRDefault="00B17D32" w:rsidP="001B6FCB">
            <w:pPr>
              <w:pStyle w:val="TableParagraph"/>
              <w:tabs>
                <w:tab w:val="left" w:pos="1467"/>
                <w:tab w:val="left" w:pos="2575"/>
                <w:tab w:val="left" w:pos="3546"/>
              </w:tabs>
              <w:spacing w:line="256" w:lineRule="exact"/>
              <w:rPr>
                <w:sz w:val="24"/>
                <w:szCs w:val="24"/>
              </w:rPr>
            </w:pPr>
            <w:r w:rsidRPr="004A1BCE">
              <w:rPr>
                <w:w w:val="105"/>
                <w:sz w:val="24"/>
                <w:szCs w:val="24"/>
              </w:rPr>
              <w:t>известных</w:t>
            </w:r>
            <w:r w:rsidRPr="004A1BCE">
              <w:rPr>
                <w:w w:val="105"/>
                <w:sz w:val="24"/>
                <w:szCs w:val="24"/>
              </w:rPr>
              <w:tab/>
              <w:t>ребёнку</w:t>
            </w:r>
            <w:r w:rsidRPr="004A1BCE">
              <w:rPr>
                <w:w w:val="105"/>
                <w:sz w:val="24"/>
                <w:szCs w:val="24"/>
              </w:rPr>
              <w:tab/>
              <w:t>стихов</w:t>
            </w:r>
            <w:r w:rsidRPr="004A1BCE">
              <w:rPr>
                <w:w w:val="105"/>
                <w:sz w:val="24"/>
                <w:szCs w:val="24"/>
              </w:rPr>
              <w:tab/>
              <w:t>и</w:t>
            </w:r>
          </w:p>
        </w:tc>
        <w:tc>
          <w:tcPr>
            <w:tcW w:w="5528" w:type="dxa"/>
            <w:tcBorders>
              <w:top w:val="nil"/>
              <w:bottom w:val="nil"/>
            </w:tcBorders>
          </w:tcPr>
          <w:p w14:paraId="45B70428" w14:textId="77777777" w:rsidR="00B17D32" w:rsidRPr="004A1BCE" w:rsidRDefault="00B17D32" w:rsidP="001B6FCB">
            <w:pPr>
              <w:pStyle w:val="TableParagraph"/>
              <w:tabs>
                <w:tab w:val="left" w:pos="1933"/>
                <w:tab w:val="left" w:pos="3560"/>
              </w:tabs>
              <w:spacing w:line="256" w:lineRule="exact"/>
              <w:rPr>
                <w:sz w:val="24"/>
                <w:szCs w:val="24"/>
              </w:rPr>
            </w:pPr>
            <w:r w:rsidRPr="004A1BCE">
              <w:rPr>
                <w:w w:val="105"/>
                <w:sz w:val="24"/>
                <w:szCs w:val="24"/>
              </w:rPr>
              <w:t>суффиксов;</w:t>
            </w:r>
            <w:r w:rsidRPr="004A1BCE">
              <w:rPr>
                <w:w w:val="105"/>
                <w:sz w:val="24"/>
                <w:szCs w:val="24"/>
              </w:rPr>
              <w:tab/>
              <w:t>поощряет</w:t>
            </w:r>
            <w:r w:rsidRPr="004A1BCE">
              <w:rPr>
                <w:w w:val="105"/>
                <w:sz w:val="24"/>
                <w:szCs w:val="24"/>
              </w:rPr>
              <w:tab/>
              <w:t>словотворчество,</w:t>
            </w:r>
          </w:p>
        </w:tc>
      </w:tr>
      <w:tr w:rsidR="00B17D32" w:rsidRPr="004A1BCE" w14:paraId="7758E2D1" w14:textId="77777777" w:rsidTr="001B6FCB">
        <w:trPr>
          <w:trHeight w:val="275"/>
        </w:trPr>
        <w:tc>
          <w:tcPr>
            <w:tcW w:w="3795" w:type="dxa"/>
            <w:tcBorders>
              <w:top w:val="nil"/>
              <w:bottom w:val="nil"/>
            </w:tcBorders>
          </w:tcPr>
          <w:p w14:paraId="111487EF" w14:textId="77777777" w:rsidR="00B17D32" w:rsidRPr="004A1BCE" w:rsidRDefault="00B17D32" w:rsidP="001B6FCB">
            <w:pPr>
              <w:pStyle w:val="TableParagraph"/>
              <w:tabs>
                <w:tab w:val="left" w:pos="1974"/>
              </w:tabs>
              <w:spacing w:line="256" w:lineRule="exact"/>
              <w:rPr>
                <w:sz w:val="24"/>
                <w:szCs w:val="24"/>
              </w:rPr>
            </w:pPr>
            <w:r w:rsidRPr="004A1BCE">
              <w:rPr>
                <w:w w:val="105"/>
                <w:sz w:val="24"/>
                <w:szCs w:val="24"/>
              </w:rPr>
              <w:t>песенок,</w:t>
            </w:r>
            <w:r w:rsidRPr="004A1BCE">
              <w:rPr>
                <w:w w:val="105"/>
                <w:sz w:val="24"/>
                <w:szCs w:val="24"/>
              </w:rPr>
              <w:tab/>
              <w:t>воспроизводить</w:t>
            </w:r>
          </w:p>
        </w:tc>
        <w:tc>
          <w:tcPr>
            <w:tcW w:w="5528" w:type="dxa"/>
            <w:tcBorders>
              <w:top w:val="nil"/>
              <w:bottom w:val="nil"/>
            </w:tcBorders>
          </w:tcPr>
          <w:p w14:paraId="5BAF839C" w14:textId="77777777" w:rsidR="00B17D32" w:rsidRPr="004A1BCE" w:rsidRDefault="00B17D32" w:rsidP="001B6FCB">
            <w:pPr>
              <w:pStyle w:val="TableParagraph"/>
              <w:spacing w:line="256" w:lineRule="exact"/>
              <w:rPr>
                <w:sz w:val="24"/>
                <w:szCs w:val="24"/>
              </w:rPr>
            </w:pPr>
            <w:r w:rsidRPr="004A1BCE">
              <w:rPr>
                <w:w w:val="105"/>
                <w:sz w:val="24"/>
                <w:szCs w:val="24"/>
              </w:rPr>
              <w:t>формирует</w:t>
            </w:r>
            <w:r w:rsidRPr="004A1BCE">
              <w:rPr>
                <w:spacing w:val="37"/>
                <w:w w:val="105"/>
                <w:sz w:val="24"/>
                <w:szCs w:val="24"/>
              </w:rPr>
              <w:t xml:space="preserve"> </w:t>
            </w:r>
            <w:r w:rsidRPr="004A1BCE">
              <w:rPr>
                <w:w w:val="105"/>
                <w:sz w:val="24"/>
                <w:szCs w:val="24"/>
              </w:rPr>
              <w:t>умение</w:t>
            </w:r>
            <w:r w:rsidRPr="004A1BCE">
              <w:rPr>
                <w:spacing w:val="38"/>
                <w:w w:val="105"/>
                <w:sz w:val="24"/>
                <w:szCs w:val="24"/>
              </w:rPr>
              <w:t xml:space="preserve"> </w:t>
            </w:r>
            <w:r w:rsidRPr="004A1BCE">
              <w:rPr>
                <w:w w:val="105"/>
                <w:sz w:val="24"/>
                <w:szCs w:val="24"/>
              </w:rPr>
              <w:t>детей</w:t>
            </w:r>
            <w:r w:rsidRPr="004A1BCE">
              <w:rPr>
                <w:spacing w:val="37"/>
                <w:w w:val="105"/>
                <w:sz w:val="24"/>
                <w:szCs w:val="24"/>
              </w:rPr>
              <w:t xml:space="preserve"> </w:t>
            </w:r>
            <w:r w:rsidRPr="004A1BCE">
              <w:rPr>
                <w:w w:val="105"/>
                <w:sz w:val="24"/>
                <w:szCs w:val="24"/>
              </w:rPr>
              <w:t>выражать</w:t>
            </w:r>
            <w:r w:rsidRPr="004A1BCE">
              <w:rPr>
                <w:spacing w:val="37"/>
                <w:w w:val="105"/>
                <w:sz w:val="24"/>
                <w:szCs w:val="24"/>
              </w:rPr>
              <w:t xml:space="preserve"> </w:t>
            </w:r>
            <w:r w:rsidRPr="004A1BCE">
              <w:rPr>
                <w:w w:val="105"/>
                <w:sz w:val="24"/>
                <w:szCs w:val="24"/>
              </w:rPr>
              <w:t>свои</w:t>
            </w:r>
            <w:r w:rsidRPr="004A1BCE">
              <w:rPr>
                <w:spacing w:val="37"/>
                <w:w w:val="105"/>
                <w:sz w:val="24"/>
                <w:szCs w:val="24"/>
              </w:rPr>
              <w:t xml:space="preserve"> </w:t>
            </w:r>
            <w:r w:rsidRPr="004A1BCE">
              <w:rPr>
                <w:w w:val="105"/>
                <w:sz w:val="24"/>
                <w:szCs w:val="24"/>
              </w:rPr>
              <w:t>мысли</w:t>
            </w:r>
          </w:p>
        </w:tc>
      </w:tr>
      <w:tr w:rsidR="00B17D32" w:rsidRPr="004A1BCE" w14:paraId="5B6FE9DE" w14:textId="77777777" w:rsidTr="001B6FCB">
        <w:trPr>
          <w:trHeight w:val="275"/>
        </w:trPr>
        <w:tc>
          <w:tcPr>
            <w:tcW w:w="3795" w:type="dxa"/>
            <w:tcBorders>
              <w:top w:val="nil"/>
              <w:bottom w:val="nil"/>
            </w:tcBorders>
          </w:tcPr>
          <w:p w14:paraId="28026264" w14:textId="77777777" w:rsidR="00B17D32" w:rsidRPr="004A1BCE" w:rsidRDefault="00B17D32" w:rsidP="001B6FCB">
            <w:pPr>
              <w:pStyle w:val="TableParagraph"/>
              <w:tabs>
                <w:tab w:val="left" w:pos="1297"/>
                <w:tab w:val="left" w:pos="2630"/>
              </w:tabs>
              <w:spacing w:line="256" w:lineRule="exact"/>
              <w:rPr>
                <w:sz w:val="24"/>
                <w:szCs w:val="24"/>
              </w:rPr>
            </w:pPr>
            <w:r w:rsidRPr="004A1BCE">
              <w:rPr>
                <w:w w:val="105"/>
                <w:sz w:val="24"/>
                <w:szCs w:val="24"/>
              </w:rPr>
              <w:t>игровые</w:t>
            </w:r>
            <w:r w:rsidRPr="004A1BCE">
              <w:rPr>
                <w:w w:val="105"/>
                <w:sz w:val="24"/>
                <w:szCs w:val="24"/>
              </w:rPr>
              <w:tab/>
              <w:t>действия,</w:t>
            </w:r>
            <w:r w:rsidRPr="004A1BCE">
              <w:rPr>
                <w:w w:val="105"/>
                <w:sz w:val="24"/>
                <w:szCs w:val="24"/>
              </w:rPr>
              <w:tab/>
              <w:t>движения</w:t>
            </w:r>
          </w:p>
        </w:tc>
        <w:tc>
          <w:tcPr>
            <w:tcW w:w="5528" w:type="dxa"/>
            <w:tcBorders>
              <w:top w:val="nil"/>
              <w:bottom w:val="nil"/>
            </w:tcBorders>
          </w:tcPr>
          <w:p w14:paraId="7E85508B" w14:textId="77777777" w:rsidR="00B17D32" w:rsidRPr="004A1BCE" w:rsidRDefault="00B17D32" w:rsidP="001B6FCB">
            <w:pPr>
              <w:pStyle w:val="TableParagraph"/>
              <w:tabs>
                <w:tab w:val="left" w:pos="2235"/>
                <w:tab w:val="left" w:pos="3623"/>
              </w:tabs>
              <w:spacing w:line="256" w:lineRule="exact"/>
              <w:rPr>
                <w:sz w:val="24"/>
                <w:szCs w:val="24"/>
              </w:rPr>
            </w:pPr>
            <w:r w:rsidRPr="004A1BCE">
              <w:rPr>
                <w:w w:val="105"/>
                <w:sz w:val="24"/>
                <w:szCs w:val="24"/>
              </w:rPr>
              <w:t>посредством</w:t>
            </w:r>
            <w:r w:rsidRPr="004A1BCE">
              <w:rPr>
                <w:w w:val="105"/>
                <w:sz w:val="24"/>
                <w:szCs w:val="24"/>
              </w:rPr>
              <w:tab/>
              <w:t>трех-,</w:t>
            </w:r>
            <w:r w:rsidRPr="004A1BCE">
              <w:rPr>
                <w:w w:val="105"/>
                <w:sz w:val="24"/>
                <w:szCs w:val="24"/>
              </w:rPr>
              <w:tab/>
              <w:t>четырехсловных</w:t>
            </w:r>
          </w:p>
        </w:tc>
      </w:tr>
      <w:tr w:rsidR="00B17D32" w:rsidRPr="004A1BCE" w14:paraId="5123293C" w14:textId="77777777" w:rsidTr="001B6FCB">
        <w:trPr>
          <w:trHeight w:val="276"/>
        </w:trPr>
        <w:tc>
          <w:tcPr>
            <w:tcW w:w="3795" w:type="dxa"/>
            <w:tcBorders>
              <w:top w:val="nil"/>
              <w:bottom w:val="nil"/>
            </w:tcBorders>
          </w:tcPr>
          <w:p w14:paraId="6F6BCFC6" w14:textId="77777777" w:rsidR="00B17D32" w:rsidRPr="004A1BCE" w:rsidRDefault="00B17D32" w:rsidP="001B6FCB">
            <w:pPr>
              <w:pStyle w:val="TableParagraph"/>
              <w:spacing w:line="256" w:lineRule="exact"/>
              <w:rPr>
                <w:sz w:val="24"/>
                <w:szCs w:val="24"/>
              </w:rPr>
            </w:pPr>
            <w:r w:rsidRPr="004A1BCE">
              <w:rPr>
                <w:w w:val="105"/>
                <w:sz w:val="24"/>
                <w:szCs w:val="24"/>
              </w:rPr>
              <w:t>персонажей;</w:t>
            </w:r>
          </w:p>
        </w:tc>
        <w:tc>
          <w:tcPr>
            <w:tcW w:w="5528" w:type="dxa"/>
            <w:tcBorders>
              <w:top w:val="nil"/>
              <w:bottom w:val="nil"/>
            </w:tcBorders>
          </w:tcPr>
          <w:p w14:paraId="160ECEE0" w14:textId="77777777" w:rsidR="00B17D32" w:rsidRPr="004A1BCE" w:rsidRDefault="00B17D32" w:rsidP="001B6FCB">
            <w:pPr>
              <w:pStyle w:val="TableParagraph"/>
              <w:spacing w:line="256" w:lineRule="exact"/>
              <w:rPr>
                <w:sz w:val="24"/>
                <w:szCs w:val="24"/>
              </w:rPr>
            </w:pPr>
            <w:r w:rsidRPr="004A1BCE">
              <w:rPr>
                <w:w w:val="105"/>
                <w:sz w:val="24"/>
                <w:szCs w:val="24"/>
              </w:rPr>
              <w:t>предложений.</w:t>
            </w:r>
          </w:p>
        </w:tc>
      </w:tr>
      <w:tr w:rsidR="00B17D32" w:rsidRPr="004A1BCE" w14:paraId="2BC138CA" w14:textId="77777777" w:rsidTr="001B6FCB">
        <w:trPr>
          <w:trHeight w:val="276"/>
        </w:trPr>
        <w:tc>
          <w:tcPr>
            <w:tcW w:w="3795" w:type="dxa"/>
            <w:tcBorders>
              <w:top w:val="nil"/>
              <w:bottom w:val="nil"/>
            </w:tcBorders>
          </w:tcPr>
          <w:p w14:paraId="4CF1D609" w14:textId="77777777" w:rsidR="00B17D32" w:rsidRPr="004A1BCE" w:rsidRDefault="00B17D32" w:rsidP="001B6FCB">
            <w:pPr>
              <w:pStyle w:val="TableParagraph"/>
              <w:tabs>
                <w:tab w:val="left" w:pos="1372"/>
                <w:tab w:val="left" w:pos="2333"/>
                <w:tab w:val="left" w:pos="2800"/>
                <w:tab w:val="left" w:pos="3546"/>
              </w:tabs>
              <w:spacing w:line="256" w:lineRule="exact"/>
              <w:rPr>
                <w:sz w:val="24"/>
                <w:szCs w:val="24"/>
              </w:rPr>
            </w:pPr>
            <w:r w:rsidRPr="004A1BCE">
              <w:rPr>
                <w:w w:val="105"/>
                <w:sz w:val="24"/>
                <w:szCs w:val="24"/>
              </w:rPr>
              <w:t>поощрять</w:t>
            </w:r>
            <w:r w:rsidRPr="004A1BCE">
              <w:rPr>
                <w:w w:val="105"/>
                <w:sz w:val="24"/>
                <w:szCs w:val="24"/>
              </w:rPr>
              <w:tab/>
              <w:t>отклик</w:t>
            </w:r>
            <w:r w:rsidRPr="004A1BCE">
              <w:rPr>
                <w:w w:val="105"/>
                <w:sz w:val="24"/>
                <w:szCs w:val="24"/>
              </w:rPr>
              <w:tab/>
              <w:t>на</w:t>
            </w:r>
            <w:r w:rsidRPr="004A1BCE">
              <w:rPr>
                <w:w w:val="105"/>
                <w:sz w:val="24"/>
                <w:szCs w:val="24"/>
              </w:rPr>
              <w:tab/>
              <w:t>ритм</w:t>
            </w:r>
            <w:r w:rsidRPr="004A1BCE">
              <w:rPr>
                <w:w w:val="105"/>
                <w:sz w:val="24"/>
                <w:szCs w:val="24"/>
              </w:rPr>
              <w:tab/>
              <w:t>и</w:t>
            </w:r>
          </w:p>
        </w:tc>
        <w:tc>
          <w:tcPr>
            <w:tcW w:w="5528" w:type="dxa"/>
            <w:tcBorders>
              <w:top w:val="nil"/>
              <w:bottom w:val="nil"/>
            </w:tcBorders>
          </w:tcPr>
          <w:p w14:paraId="74ACFF0B" w14:textId="77777777" w:rsidR="00B17D32" w:rsidRPr="004A1BCE" w:rsidRDefault="00B17D32" w:rsidP="001B6FCB">
            <w:pPr>
              <w:pStyle w:val="TableParagraph"/>
              <w:spacing w:line="256" w:lineRule="exact"/>
              <w:rPr>
                <w:sz w:val="24"/>
                <w:szCs w:val="24"/>
              </w:rPr>
            </w:pPr>
            <w:r w:rsidRPr="004A1BCE">
              <w:rPr>
                <w:w w:val="105"/>
                <w:sz w:val="24"/>
                <w:szCs w:val="24"/>
              </w:rPr>
              <w:t>4)</w:t>
            </w: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tc>
      </w:tr>
      <w:tr w:rsidR="00B17D32" w:rsidRPr="004A1BCE" w14:paraId="18E3E531" w14:textId="77777777" w:rsidTr="001B6FCB">
        <w:trPr>
          <w:trHeight w:val="275"/>
        </w:trPr>
        <w:tc>
          <w:tcPr>
            <w:tcW w:w="3795" w:type="dxa"/>
            <w:tcBorders>
              <w:top w:val="nil"/>
              <w:bottom w:val="nil"/>
            </w:tcBorders>
          </w:tcPr>
          <w:p w14:paraId="2EAC7786" w14:textId="77777777" w:rsidR="00B17D32" w:rsidRPr="004A1BCE" w:rsidRDefault="00B17D32" w:rsidP="001B6FCB">
            <w:pPr>
              <w:pStyle w:val="TableParagraph"/>
              <w:tabs>
                <w:tab w:val="left" w:pos="2014"/>
              </w:tabs>
              <w:spacing w:line="256" w:lineRule="exact"/>
              <w:rPr>
                <w:sz w:val="24"/>
                <w:szCs w:val="24"/>
              </w:rPr>
            </w:pPr>
            <w:r w:rsidRPr="004A1BCE">
              <w:rPr>
                <w:w w:val="105"/>
                <w:sz w:val="24"/>
                <w:szCs w:val="24"/>
              </w:rPr>
              <w:t>мелодичность</w:t>
            </w:r>
            <w:r w:rsidRPr="004A1BCE">
              <w:rPr>
                <w:w w:val="105"/>
                <w:sz w:val="24"/>
                <w:szCs w:val="24"/>
              </w:rPr>
              <w:tab/>
              <w:t>стихотворений,</w:t>
            </w:r>
          </w:p>
        </w:tc>
        <w:tc>
          <w:tcPr>
            <w:tcW w:w="5528" w:type="dxa"/>
            <w:tcBorders>
              <w:top w:val="nil"/>
              <w:bottom w:val="nil"/>
            </w:tcBorders>
          </w:tcPr>
          <w:p w14:paraId="297216DD"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8"/>
                <w:w w:val="105"/>
                <w:sz w:val="24"/>
                <w:szCs w:val="24"/>
              </w:rPr>
              <w:t xml:space="preserve"> </w:t>
            </w:r>
            <w:r w:rsidRPr="004A1BCE">
              <w:rPr>
                <w:w w:val="105"/>
                <w:sz w:val="24"/>
                <w:szCs w:val="24"/>
              </w:rPr>
              <w:t>формирует</w:t>
            </w:r>
            <w:r w:rsidRPr="004A1BCE">
              <w:rPr>
                <w:spacing w:val="9"/>
                <w:w w:val="105"/>
                <w:sz w:val="24"/>
                <w:szCs w:val="24"/>
              </w:rPr>
              <w:t xml:space="preserve"> </w:t>
            </w:r>
            <w:r w:rsidRPr="004A1BCE">
              <w:rPr>
                <w:w w:val="105"/>
                <w:sz w:val="24"/>
                <w:szCs w:val="24"/>
              </w:rPr>
              <w:t>у</w:t>
            </w:r>
            <w:r w:rsidRPr="004A1BCE">
              <w:rPr>
                <w:spacing w:val="10"/>
                <w:w w:val="105"/>
                <w:sz w:val="24"/>
                <w:szCs w:val="24"/>
              </w:rPr>
              <w:t xml:space="preserve"> </w:t>
            </w:r>
            <w:r w:rsidRPr="004A1BCE">
              <w:rPr>
                <w:w w:val="105"/>
                <w:sz w:val="24"/>
                <w:szCs w:val="24"/>
              </w:rPr>
              <w:t>детей</w:t>
            </w:r>
            <w:r w:rsidRPr="004A1BCE">
              <w:rPr>
                <w:spacing w:val="9"/>
                <w:w w:val="105"/>
                <w:sz w:val="24"/>
                <w:szCs w:val="24"/>
              </w:rPr>
              <w:t xml:space="preserve"> </w:t>
            </w:r>
            <w:r w:rsidRPr="004A1BCE">
              <w:rPr>
                <w:w w:val="105"/>
                <w:sz w:val="24"/>
                <w:szCs w:val="24"/>
              </w:rPr>
              <w:t>умения</w:t>
            </w:r>
            <w:r w:rsidRPr="004A1BCE">
              <w:rPr>
                <w:spacing w:val="8"/>
                <w:w w:val="105"/>
                <w:sz w:val="24"/>
                <w:szCs w:val="24"/>
              </w:rPr>
              <w:t xml:space="preserve"> </w:t>
            </w:r>
            <w:r w:rsidRPr="004A1BCE">
              <w:rPr>
                <w:w w:val="105"/>
                <w:sz w:val="24"/>
                <w:szCs w:val="24"/>
              </w:rPr>
              <w:t>рассказывать</w:t>
            </w:r>
          </w:p>
        </w:tc>
      </w:tr>
      <w:tr w:rsidR="00B17D32" w:rsidRPr="004A1BCE" w14:paraId="5DEB3C79" w14:textId="77777777" w:rsidTr="001B6FCB">
        <w:trPr>
          <w:trHeight w:val="275"/>
        </w:trPr>
        <w:tc>
          <w:tcPr>
            <w:tcW w:w="3795" w:type="dxa"/>
            <w:tcBorders>
              <w:top w:val="nil"/>
              <w:bottom w:val="nil"/>
            </w:tcBorders>
          </w:tcPr>
          <w:p w14:paraId="79DC5885" w14:textId="77777777" w:rsidR="00B17D32" w:rsidRPr="004A1BCE" w:rsidRDefault="00B17D32" w:rsidP="001B6FCB">
            <w:pPr>
              <w:pStyle w:val="TableParagraph"/>
              <w:spacing w:line="256" w:lineRule="exact"/>
              <w:rPr>
                <w:sz w:val="24"/>
                <w:szCs w:val="24"/>
              </w:rPr>
            </w:pPr>
            <w:r w:rsidRPr="004A1BCE">
              <w:rPr>
                <w:w w:val="105"/>
                <w:sz w:val="24"/>
                <w:szCs w:val="24"/>
              </w:rPr>
              <w:t>потешек;</w:t>
            </w:r>
            <w:r w:rsidRPr="004A1BCE">
              <w:rPr>
                <w:spacing w:val="25"/>
                <w:w w:val="105"/>
                <w:sz w:val="24"/>
                <w:szCs w:val="24"/>
              </w:rPr>
              <w:t xml:space="preserve"> </w:t>
            </w:r>
            <w:r w:rsidRPr="004A1BCE">
              <w:rPr>
                <w:w w:val="105"/>
                <w:sz w:val="24"/>
                <w:szCs w:val="24"/>
              </w:rPr>
              <w:t>формировать</w:t>
            </w:r>
            <w:r w:rsidRPr="004A1BCE">
              <w:rPr>
                <w:spacing w:val="27"/>
                <w:w w:val="105"/>
                <w:sz w:val="24"/>
                <w:szCs w:val="24"/>
              </w:rPr>
              <w:t xml:space="preserve"> </w:t>
            </w:r>
            <w:r w:rsidRPr="004A1BCE">
              <w:rPr>
                <w:w w:val="105"/>
                <w:sz w:val="24"/>
                <w:szCs w:val="24"/>
              </w:rPr>
              <w:t>умение</w:t>
            </w:r>
            <w:r w:rsidRPr="004A1BCE">
              <w:rPr>
                <w:spacing w:val="28"/>
                <w:w w:val="105"/>
                <w:sz w:val="24"/>
                <w:szCs w:val="24"/>
              </w:rPr>
              <w:t xml:space="preserve"> </w:t>
            </w:r>
            <w:r w:rsidRPr="004A1BCE">
              <w:rPr>
                <w:w w:val="105"/>
                <w:sz w:val="24"/>
                <w:szCs w:val="24"/>
              </w:rPr>
              <w:t>в</w:t>
            </w:r>
          </w:p>
        </w:tc>
        <w:tc>
          <w:tcPr>
            <w:tcW w:w="5528" w:type="dxa"/>
            <w:tcBorders>
              <w:top w:val="nil"/>
              <w:bottom w:val="nil"/>
            </w:tcBorders>
          </w:tcPr>
          <w:p w14:paraId="153CF0B6" w14:textId="77777777" w:rsidR="00B17D32" w:rsidRPr="004A1BCE" w:rsidRDefault="00B17D32" w:rsidP="001B6FCB">
            <w:pPr>
              <w:pStyle w:val="TableParagraph"/>
              <w:tabs>
                <w:tab w:val="left" w:pos="505"/>
                <w:tab w:val="left" w:pos="1122"/>
                <w:tab w:val="left" w:pos="2952"/>
                <w:tab w:val="left" w:pos="3358"/>
                <w:tab w:val="left" w:pos="5171"/>
              </w:tabs>
              <w:spacing w:line="256" w:lineRule="exact"/>
              <w:rPr>
                <w:sz w:val="24"/>
                <w:szCs w:val="24"/>
              </w:rPr>
            </w:pPr>
            <w:r w:rsidRPr="004A1BCE">
              <w:rPr>
                <w:w w:val="105"/>
                <w:sz w:val="24"/>
                <w:szCs w:val="24"/>
              </w:rPr>
              <w:t>в</w:t>
            </w:r>
            <w:r w:rsidRPr="004A1BCE">
              <w:rPr>
                <w:w w:val="105"/>
                <w:sz w:val="24"/>
                <w:szCs w:val="24"/>
              </w:rPr>
              <w:tab/>
              <w:t>2-4</w:t>
            </w:r>
            <w:r w:rsidRPr="004A1BCE">
              <w:rPr>
                <w:w w:val="105"/>
                <w:sz w:val="24"/>
                <w:szCs w:val="24"/>
              </w:rPr>
              <w:tab/>
              <w:t>предложениях</w:t>
            </w:r>
            <w:r w:rsidRPr="004A1BCE">
              <w:rPr>
                <w:w w:val="105"/>
                <w:sz w:val="24"/>
                <w:szCs w:val="24"/>
              </w:rPr>
              <w:tab/>
              <w:t>о</w:t>
            </w:r>
            <w:r w:rsidRPr="004A1BCE">
              <w:rPr>
                <w:w w:val="105"/>
                <w:sz w:val="24"/>
                <w:szCs w:val="24"/>
              </w:rPr>
              <w:tab/>
              <w:t>нарисованном</w:t>
            </w:r>
            <w:r w:rsidRPr="004A1BCE">
              <w:rPr>
                <w:w w:val="105"/>
                <w:sz w:val="24"/>
                <w:szCs w:val="24"/>
              </w:rPr>
              <w:tab/>
              <w:t>на</w:t>
            </w:r>
          </w:p>
        </w:tc>
      </w:tr>
      <w:tr w:rsidR="00B17D32" w:rsidRPr="004A1BCE" w14:paraId="0BAABEAB" w14:textId="77777777" w:rsidTr="001B6FCB">
        <w:trPr>
          <w:trHeight w:val="276"/>
        </w:trPr>
        <w:tc>
          <w:tcPr>
            <w:tcW w:w="3795" w:type="dxa"/>
            <w:tcBorders>
              <w:top w:val="nil"/>
              <w:bottom w:val="nil"/>
            </w:tcBorders>
          </w:tcPr>
          <w:p w14:paraId="247BDD4D" w14:textId="77777777" w:rsidR="00B17D32" w:rsidRPr="004A1BCE" w:rsidRDefault="00B17D32" w:rsidP="001B6FCB">
            <w:pPr>
              <w:pStyle w:val="TableParagraph"/>
              <w:spacing w:line="256" w:lineRule="exact"/>
              <w:rPr>
                <w:sz w:val="24"/>
                <w:szCs w:val="24"/>
              </w:rPr>
            </w:pPr>
            <w:r w:rsidRPr="004A1BCE">
              <w:rPr>
                <w:w w:val="105"/>
                <w:sz w:val="24"/>
                <w:szCs w:val="24"/>
              </w:rPr>
              <w:t xml:space="preserve">процессе </w:t>
            </w:r>
            <w:r w:rsidRPr="004A1BCE">
              <w:rPr>
                <w:spacing w:val="4"/>
                <w:w w:val="105"/>
                <w:sz w:val="24"/>
                <w:szCs w:val="24"/>
              </w:rPr>
              <w:t xml:space="preserve"> </w:t>
            </w:r>
            <w:r w:rsidRPr="004A1BCE">
              <w:rPr>
                <w:w w:val="105"/>
                <w:sz w:val="24"/>
                <w:szCs w:val="24"/>
              </w:rPr>
              <w:t>чтения   произведения</w:t>
            </w:r>
          </w:p>
        </w:tc>
        <w:tc>
          <w:tcPr>
            <w:tcW w:w="5528" w:type="dxa"/>
            <w:tcBorders>
              <w:top w:val="nil"/>
              <w:bottom w:val="nil"/>
            </w:tcBorders>
          </w:tcPr>
          <w:p w14:paraId="3EE5A9AA" w14:textId="77777777" w:rsidR="00B17D32" w:rsidRPr="004A1BCE" w:rsidRDefault="00B17D32" w:rsidP="001B6FCB">
            <w:pPr>
              <w:pStyle w:val="TableParagraph"/>
              <w:spacing w:line="256" w:lineRule="exact"/>
              <w:rPr>
                <w:sz w:val="24"/>
                <w:szCs w:val="24"/>
              </w:rPr>
            </w:pPr>
            <w:r w:rsidRPr="004A1BCE">
              <w:rPr>
                <w:w w:val="105"/>
                <w:sz w:val="24"/>
                <w:szCs w:val="24"/>
              </w:rPr>
              <w:t>картинке,</w:t>
            </w:r>
            <w:r w:rsidRPr="004A1BCE">
              <w:rPr>
                <w:spacing w:val="10"/>
                <w:w w:val="105"/>
                <w:sz w:val="24"/>
                <w:szCs w:val="24"/>
              </w:rPr>
              <w:t xml:space="preserve"> </w:t>
            </w:r>
            <w:r w:rsidRPr="004A1BCE">
              <w:rPr>
                <w:w w:val="105"/>
                <w:sz w:val="24"/>
                <w:szCs w:val="24"/>
              </w:rPr>
              <w:t xml:space="preserve">об </w:t>
            </w:r>
            <w:r w:rsidRPr="004A1BCE">
              <w:rPr>
                <w:spacing w:val="8"/>
                <w:w w:val="105"/>
                <w:sz w:val="24"/>
                <w:szCs w:val="24"/>
              </w:rPr>
              <w:t xml:space="preserve"> </w:t>
            </w:r>
            <w:r w:rsidRPr="004A1BCE">
              <w:rPr>
                <w:w w:val="105"/>
                <w:sz w:val="24"/>
                <w:szCs w:val="24"/>
              </w:rPr>
              <w:t xml:space="preserve">увиденном </w:t>
            </w:r>
            <w:r w:rsidRPr="004A1BCE">
              <w:rPr>
                <w:spacing w:val="10"/>
                <w:w w:val="105"/>
                <w:sz w:val="24"/>
                <w:szCs w:val="24"/>
              </w:rPr>
              <w:t xml:space="preserve"> </w:t>
            </w:r>
            <w:r w:rsidRPr="004A1BCE">
              <w:rPr>
                <w:w w:val="105"/>
                <w:sz w:val="24"/>
                <w:szCs w:val="24"/>
              </w:rPr>
              <w:t xml:space="preserve">на </w:t>
            </w:r>
            <w:r w:rsidRPr="004A1BCE">
              <w:rPr>
                <w:spacing w:val="10"/>
                <w:w w:val="105"/>
                <w:sz w:val="24"/>
                <w:szCs w:val="24"/>
              </w:rPr>
              <w:t xml:space="preserve"> </w:t>
            </w:r>
            <w:r w:rsidRPr="004A1BCE">
              <w:rPr>
                <w:w w:val="105"/>
                <w:sz w:val="24"/>
                <w:szCs w:val="24"/>
              </w:rPr>
              <w:t xml:space="preserve">прогулке, </w:t>
            </w:r>
            <w:r w:rsidRPr="004A1BCE">
              <w:rPr>
                <w:spacing w:val="10"/>
                <w:w w:val="105"/>
                <w:sz w:val="24"/>
                <w:szCs w:val="24"/>
              </w:rPr>
              <w:t xml:space="preserve"> </w:t>
            </w:r>
            <w:r w:rsidRPr="004A1BCE">
              <w:rPr>
                <w:w w:val="105"/>
                <w:sz w:val="24"/>
                <w:szCs w:val="24"/>
              </w:rPr>
              <w:t>активно</w:t>
            </w:r>
          </w:p>
        </w:tc>
      </w:tr>
      <w:tr w:rsidR="00B17D32" w:rsidRPr="004A1BCE" w14:paraId="4DFABF03" w14:textId="77777777" w:rsidTr="001B6FCB">
        <w:trPr>
          <w:trHeight w:val="275"/>
        </w:trPr>
        <w:tc>
          <w:tcPr>
            <w:tcW w:w="3795" w:type="dxa"/>
            <w:tcBorders>
              <w:top w:val="nil"/>
              <w:bottom w:val="nil"/>
            </w:tcBorders>
          </w:tcPr>
          <w:p w14:paraId="30616CC8" w14:textId="77777777" w:rsidR="00B17D32" w:rsidRPr="004A1BCE" w:rsidRDefault="00B17D32" w:rsidP="001B6FCB">
            <w:pPr>
              <w:pStyle w:val="TableParagraph"/>
              <w:spacing w:line="256" w:lineRule="exact"/>
              <w:rPr>
                <w:sz w:val="24"/>
                <w:szCs w:val="24"/>
              </w:rPr>
            </w:pPr>
            <w:r w:rsidRPr="004A1BCE">
              <w:rPr>
                <w:w w:val="105"/>
                <w:sz w:val="24"/>
                <w:szCs w:val="24"/>
              </w:rPr>
              <w:t>повторять</w:t>
            </w:r>
            <w:r w:rsidRPr="004A1BCE">
              <w:rPr>
                <w:spacing w:val="-2"/>
                <w:w w:val="105"/>
                <w:sz w:val="24"/>
                <w:szCs w:val="24"/>
              </w:rPr>
              <w:t xml:space="preserve"> </w:t>
            </w:r>
            <w:r w:rsidRPr="004A1BCE">
              <w:rPr>
                <w:w w:val="105"/>
                <w:sz w:val="24"/>
                <w:szCs w:val="24"/>
              </w:rPr>
              <w:t>звуковые</w:t>
            </w:r>
            <w:r w:rsidRPr="004A1BCE">
              <w:rPr>
                <w:spacing w:val="-4"/>
                <w:w w:val="105"/>
                <w:sz w:val="24"/>
                <w:szCs w:val="24"/>
              </w:rPr>
              <w:t xml:space="preserve"> </w:t>
            </w:r>
            <w:r w:rsidRPr="004A1BCE">
              <w:rPr>
                <w:w w:val="105"/>
                <w:sz w:val="24"/>
                <w:szCs w:val="24"/>
              </w:rPr>
              <w:t>жесты;</w:t>
            </w:r>
          </w:p>
        </w:tc>
        <w:tc>
          <w:tcPr>
            <w:tcW w:w="5528" w:type="dxa"/>
            <w:tcBorders>
              <w:top w:val="nil"/>
              <w:bottom w:val="nil"/>
            </w:tcBorders>
          </w:tcPr>
          <w:p w14:paraId="2496F326" w14:textId="77777777" w:rsidR="00B17D32" w:rsidRPr="004A1BCE" w:rsidRDefault="00B17D32" w:rsidP="001B6FCB">
            <w:pPr>
              <w:pStyle w:val="TableParagraph"/>
              <w:tabs>
                <w:tab w:val="left" w:pos="1799"/>
                <w:tab w:val="left" w:pos="2362"/>
                <w:tab w:val="left" w:pos="3643"/>
              </w:tabs>
              <w:spacing w:line="256" w:lineRule="exact"/>
              <w:rPr>
                <w:sz w:val="24"/>
                <w:szCs w:val="24"/>
              </w:rPr>
            </w:pPr>
            <w:r w:rsidRPr="004A1BCE">
              <w:rPr>
                <w:w w:val="105"/>
                <w:sz w:val="24"/>
                <w:szCs w:val="24"/>
              </w:rPr>
              <w:t>включаться</w:t>
            </w:r>
            <w:r w:rsidRPr="004A1BCE">
              <w:rPr>
                <w:w w:val="105"/>
                <w:sz w:val="24"/>
                <w:szCs w:val="24"/>
              </w:rPr>
              <w:tab/>
              <w:t>в</w:t>
            </w:r>
            <w:r w:rsidRPr="004A1BCE">
              <w:rPr>
                <w:w w:val="105"/>
                <w:sz w:val="24"/>
                <w:szCs w:val="24"/>
              </w:rPr>
              <w:tab/>
              <w:t>речевое</w:t>
            </w:r>
            <w:r w:rsidRPr="004A1BCE">
              <w:rPr>
                <w:w w:val="105"/>
                <w:sz w:val="24"/>
                <w:szCs w:val="24"/>
              </w:rPr>
              <w:tab/>
              <w:t>взаимодействие,</w:t>
            </w:r>
          </w:p>
        </w:tc>
      </w:tr>
      <w:tr w:rsidR="00B17D32" w:rsidRPr="004A1BCE" w14:paraId="4A892BB3" w14:textId="77777777" w:rsidTr="001B6FCB">
        <w:trPr>
          <w:trHeight w:val="276"/>
        </w:trPr>
        <w:tc>
          <w:tcPr>
            <w:tcW w:w="3795" w:type="dxa"/>
            <w:tcBorders>
              <w:top w:val="nil"/>
              <w:bottom w:val="nil"/>
            </w:tcBorders>
          </w:tcPr>
          <w:p w14:paraId="277EB780" w14:textId="77777777" w:rsidR="00B17D32" w:rsidRPr="004A1BCE" w:rsidRDefault="00B17D32" w:rsidP="001B6FCB">
            <w:pPr>
              <w:pStyle w:val="TableParagraph"/>
              <w:spacing w:line="256" w:lineRule="exact"/>
              <w:rPr>
                <w:sz w:val="24"/>
                <w:szCs w:val="24"/>
              </w:rPr>
            </w:pPr>
            <w:r w:rsidRPr="004A1BCE">
              <w:rPr>
                <w:w w:val="105"/>
                <w:sz w:val="24"/>
                <w:szCs w:val="24"/>
              </w:rPr>
              <w:t xml:space="preserve">развивать </w:t>
            </w:r>
            <w:r w:rsidRPr="004A1BCE">
              <w:rPr>
                <w:spacing w:val="2"/>
                <w:w w:val="105"/>
                <w:sz w:val="24"/>
                <w:szCs w:val="24"/>
              </w:rPr>
              <w:t xml:space="preserve"> </w:t>
            </w:r>
            <w:r w:rsidRPr="004A1BCE">
              <w:rPr>
                <w:w w:val="105"/>
                <w:sz w:val="24"/>
                <w:szCs w:val="24"/>
              </w:rPr>
              <w:t>умение   произносить</w:t>
            </w:r>
          </w:p>
        </w:tc>
        <w:tc>
          <w:tcPr>
            <w:tcW w:w="5528" w:type="dxa"/>
            <w:tcBorders>
              <w:top w:val="nil"/>
              <w:bottom w:val="nil"/>
            </w:tcBorders>
          </w:tcPr>
          <w:p w14:paraId="43526212" w14:textId="77777777" w:rsidR="00B17D32" w:rsidRPr="004A1BCE" w:rsidRDefault="00B17D32" w:rsidP="001B6FCB">
            <w:pPr>
              <w:pStyle w:val="TableParagraph"/>
              <w:tabs>
                <w:tab w:val="left" w:pos="1796"/>
                <w:tab w:val="left" w:pos="2249"/>
                <w:tab w:val="left" w:pos="3400"/>
                <w:tab w:val="left" w:pos="4388"/>
              </w:tabs>
              <w:spacing w:line="256" w:lineRule="exact"/>
              <w:rPr>
                <w:sz w:val="24"/>
                <w:szCs w:val="24"/>
              </w:rPr>
            </w:pPr>
            <w:r w:rsidRPr="004A1BCE">
              <w:rPr>
                <w:w w:val="105"/>
                <w:sz w:val="24"/>
                <w:szCs w:val="24"/>
              </w:rPr>
              <w:t>направленное</w:t>
            </w:r>
            <w:r w:rsidRPr="004A1BCE">
              <w:rPr>
                <w:w w:val="105"/>
                <w:sz w:val="24"/>
                <w:szCs w:val="24"/>
              </w:rPr>
              <w:tab/>
              <w:t>на</w:t>
            </w:r>
            <w:r w:rsidRPr="004A1BCE">
              <w:rPr>
                <w:w w:val="105"/>
                <w:sz w:val="24"/>
                <w:szCs w:val="24"/>
              </w:rPr>
              <w:tab/>
              <w:t>развитие</w:t>
            </w:r>
            <w:r w:rsidRPr="004A1BCE">
              <w:rPr>
                <w:w w:val="105"/>
                <w:sz w:val="24"/>
                <w:szCs w:val="24"/>
              </w:rPr>
              <w:tab/>
              <w:t>умения</w:t>
            </w:r>
            <w:r w:rsidRPr="004A1BCE">
              <w:rPr>
                <w:w w:val="105"/>
                <w:sz w:val="24"/>
                <w:szCs w:val="24"/>
              </w:rPr>
              <w:tab/>
              <w:t>понимать</w:t>
            </w:r>
          </w:p>
        </w:tc>
      </w:tr>
      <w:tr w:rsidR="00B17D32" w:rsidRPr="004A1BCE" w14:paraId="08F401E5" w14:textId="77777777" w:rsidTr="001B6FCB">
        <w:trPr>
          <w:trHeight w:val="275"/>
        </w:trPr>
        <w:tc>
          <w:tcPr>
            <w:tcW w:w="3795" w:type="dxa"/>
            <w:tcBorders>
              <w:top w:val="nil"/>
              <w:bottom w:val="nil"/>
            </w:tcBorders>
          </w:tcPr>
          <w:p w14:paraId="0B5E3FBB" w14:textId="77777777" w:rsidR="00B17D32" w:rsidRPr="004A1BCE" w:rsidRDefault="00B17D32" w:rsidP="001B6FCB">
            <w:pPr>
              <w:pStyle w:val="TableParagraph"/>
              <w:tabs>
                <w:tab w:val="left" w:pos="2259"/>
                <w:tab w:val="left" w:pos="3568"/>
              </w:tabs>
              <w:spacing w:line="256" w:lineRule="exact"/>
              <w:rPr>
                <w:sz w:val="24"/>
                <w:szCs w:val="24"/>
              </w:rPr>
            </w:pPr>
            <w:r w:rsidRPr="004A1BCE">
              <w:rPr>
                <w:w w:val="105"/>
                <w:sz w:val="24"/>
                <w:szCs w:val="24"/>
              </w:rPr>
              <w:t>звукоподражания,</w:t>
            </w:r>
            <w:r w:rsidRPr="004A1BCE">
              <w:rPr>
                <w:w w:val="105"/>
                <w:sz w:val="24"/>
                <w:szCs w:val="24"/>
              </w:rPr>
              <w:tab/>
              <w:t>связанные</w:t>
            </w:r>
            <w:r w:rsidRPr="004A1BCE">
              <w:rPr>
                <w:w w:val="105"/>
                <w:sz w:val="24"/>
                <w:szCs w:val="24"/>
              </w:rPr>
              <w:tab/>
              <w:t>с</w:t>
            </w:r>
          </w:p>
        </w:tc>
        <w:tc>
          <w:tcPr>
            <w:tcW w:w="5528" w:type="dxa"/>
            <w:tcBorders>
              <w:top w:val="nil"/>
              <w:bottom w:val="nil"/>
            </w:tcBorders>
          </w:tcPr>
          <w:p w14:paraId="39BFAA46" w14:textId="77777777" w:rsidR="00B17D32" w:rsidRPr="004A1BCE" w:rsidRDefault="00B17D32" w:rsidP="001B6FCB">
            <w:pPr>
              <w:pStyle w:val="TableParagraph"/>
              <w:spacing w:line="256" w:lineRule="exact"/>
              <w:rPr>
                <w:sz w:val="24"/>
                <w:szCs w:val="24"/>
              </w:rPr>
            </w:pPr>
            <w:r w:rsidRPr="004A1BCE">
              <w:rPr>
                <w:w w:val="105"/>
                <w:sz w:val="24"/>
                <w:szCs w:val="24"/>
              </w:rPr>
              <w:t>обращенную</w:t>
            </w:r>
            <w:r w:rsidRPr="004A1BCE">
              <w:rPr>
                <w:spacing w:val="37"/>
                <w:w w:val="105"/>
                <w:sz w:val="24"/>
                <w:szCs w:val="24"/>
              </w:rPr>
              <w:t xml:space="preserve"> </w:t>
            </w:r>
            <w:r w:rsidRPr="004A1BCE">
              <w:rPr>
                <w:w w:val="105"/>
                <w:sz w:val="24"/>
                <w:szCs w:val="24"/>
              </w:rPr>
              <w:t xml:space="preserve">речь </w:t>
            </w:r>
            <w:r w:rsidRPr="004A1BCE">
              <w:rPr>
                <w:spacing w:val="38"/>
                <w:w w:val="105"/>
                <w:sz w:val="24"/>
                <w:szCs w:val="24"/>
              </w:rPr>
              <w:t xml:space="preserve"> </w:t>
            </w:r>
            <w:r w:rsidRPr="004A1BCE">
              <w:rPr>
                <w:w w:val="105"/>
                <w:sz w:val="24"/>
                <w:szCs w:val="24"/>
              </w:rPr>
              <w:t xml:space="preserve">с </w:t>
            </w:r>
            <w:r w:rsidRPr="004A1BCE">
              <w:rPr>
                <w:spacing w:val="38"/>
                <w:w w:val="105"/>
                <w:sz w:val="24"/>
                <w:szCs w:val="24"/>
              </w:rPr>
              <w:t xml:space="preserve"> </w:t>
            </w:r>
            <w:r w:rsidRPr="004A1BCE">
              <w:rPr>
                <w:w w:val="105"/>
                <w:sz w:val="24"/>
                <w:szCs w:val="24"/>
              </w:rPr>
              <w:t xml:space="preserve">опорой </w:t>
            </w:r>
            <w:r w:rsidRPr="004A1BCE">
              <w:rPr>
                <w:spacing w:val="36"/>
                <w:w w:val="105"/>
                <w:sz w:val="24"/>
                <w:szCs w:val="24"/>
              </w:rPr>
              <w:t xml:space="preserve"> </w:t>
            </w:r>
            <w:r w:rsidRPr="004A1BCE">
              <w:rPr>
                <w:w w:val="105"/>
                <w:sz w:val="24"/>
                <w:szCs w:val="24"/>
              </w:rPr>
              <w:t xml:space="preserve">и </w:t>
            </w:r>
            <w:r w:rsidRPr="004A1BCE">
              <w:rPr>
                <w:spacing w:val="39"/>
                <w:w w:val="105"/>
                <w:sz w:val="24"/>
                <w:szCs w:val="24"/>
              </w:rPr>
              <w:t xml:space="preserve"> </w:t>
            </w:r>
            <w:r w:rsidRPr="004A1BCE">
              <w:rPr>
                <w:w w:val="105"/>
                <w:sz w:val="24"/>
                <w:szCs w:val="24"/>
              </w:rPr>
              <w:t xml:space="preserve">без </w:t>
            </w:r>
            <w:r w:rsidRPr="004A1BCE">
              <w:rPr>
                <w:spacing w:val="36"/>
                <w:w w:val="105"/>
                <w:sz w:val="24"/>
                <w:szCs w:val="24"/>
              </w:rPr>
              <w:t xml:space="preserve"> </w:t>
            </w:r>
            <w:r w:rsidRPr="004A1BCE">
              <w:rPr>
                <w:w w:val="105"/>
                <w:sz w:val="24"/>
                <w:szCs w:val="24"/>
              </w:rPr>
              <w:t xml:space="preserve">опоры </w:t>
            </w:r>
            <w:r w:rsidRPr="004A1BCE">
              <w:rPr>
                <w:spacing w:val="36"/>
                <w:w w:val="105"/>
                <w:sz w:val="24"/>
                <w:szCs w:val="24"/>
              </w:rPr>
              <w:t xml:space="preserve"> </w:t>
            </w:r>
            <w:r w:rsidRPr="004A1BCE">
              <w:rPr>
                <w:w w:val="105"/>
                <w:sz w:val="24"/>
                <w:szCs w:val="24"/>
              </w:rPr>
              <w:t>на</w:t>
            </w:r>
          </w:p>
        </w:tc>
      </w:tr>
      <w:tr w:rsidR="00B17D32" w:rsidRPr="004A1BCE" w14:paraId="418CE2AF" w14:textId="77777777" w:rsidTr="001B6FCB">
        <w:trPr>
          <w:trHeight w:val="276"/>
        </w:trPr>
        <w:tc>
          <w:tcPr>
            <w:tcW w:w="3795" w:type="dxa"/>
            <w:tcBorders>
              <w:top w:val="nil"/>
              <w:bottom w:val="nil"/>
            </w:tcBorders>
          </w:tcPr>
          <w:p w14:paraId="13F96617" w14:textId="77777777" w:rsidR="00B17D32" w:rsidRPr="004A1BCE" w:rsidRDefault="00B17D32" w:rsidP="001B6FCB">
            <w:pPr>
              <w:pStyle w:val="TableParagraph"/>
              <w:tabs>
                <w:tab w:val="left" w:pos="2110"/>
              </w:tabs>
              <w:spacing w:line="256" w:lineRule="exact"/>
              <w:rPr>
                <w:sz w:val="24"/>
                <w:szCs w:val="24"/>
              </w:rPr>
            </w:pPr>
            <w:r w:rsidRPr="004A1BCE">
              <w:rPr>
                <w:w w:val="105"/>
                <w:sz w:val="24"/>
                <w:szCs w:val="24"/>
              </w:rPr>
              <w:t>содержанием</w:t>
            </w:r>
            <w:r w:rsidRPr="004A1BCE">
              <w:rPr>
                <w:w w:val="105"/>
                <w:sz w:val="24"/>
                <w:szCs w:val="24"/>
              </w:rPr>
              <w:tab/>
              <w:t>литературного</w:t>
            </w:r>
          </w:p>
        </w:tc>
        <w:tc>
          <w:tcPr>
            <w:tcW w:w="5528" w:type="dxa"/>
            <w:tcBorders>
              <w:top w:val="nil"/>
              <w:bottom w:val="nil"/>
            </w:tcBorders>
          </w:tcPr>
          <w:p w14:paraId="61CE4729" w14:textId="77777777" w:rsidR="00B17D32" w:rsidRPr="004A1BCE" w:rsidRDefault="00B17D32" w:rsidP="001B6FCB">
            <w:pPr>
              <w:pStyle w:val="TableParagraph"/>
              <w:tabs>
                <w:tab w:val="left" w:pos="1856"/>
                <w:tab w:val="left" w:pos="3372"/>
                <w:tab w:val="left" w:pos="4331"/>
              </w:tabs>
              <w:spacing w:line="256" w:lineRule="exact"/>
              <w:rPr>
                <w:sz w:val="24"/>
                <w:szCs w:val="24"/>
              </w:rPr>
            </w:pPr>
            <w:r w:rsidRPr="004A1BCE">
              <w:rPr>
                <w:w w:val="105"/>
                <w:sz w:val="24"/>
                <w:szCs w:val="24"/>
              </w:rPr>
              <w:t>наглядность;</w:t>
            </w:r>
            <w:r w:rsidRPr="004A1BCE">
              <w:rPr>
                <w:w w:val="105"/>
                <w:sz w:val="24"/>
                <w:szCs w:val="24"/>
              </w:rPr>
              <w:tab/>
              <w:t>побуждает</w:t>
            </w:r>
            <w:r w:rsidRPr="004A1BCE">
              <w:rPr>
                <w:w w:val="105"/>
                <w:sz w:val="24"/>
                <w:szCs w:val="24"/>
              </w:rPr>
              <w:tab/>
              <w:t>детей</w:t>
            </w:r>
            <w:r w:rsidRPr="004A1BCE">
              <w:rPr>
                <w:w w:val="105"/>
                <w:sz w:val="24"/>
                <w:szCs w:val="24"/>
              </w:rPr>
              <w:tab/>
              <w:t>проявлять</w:t>
            </w:r>
          </w:p>
        </w:tc>
      </w:tr>
      <w:tr w:rsidR="00B17D32" w:rsidRPr="004A1BCE" w14:paraId="7BC05FCA" w14:textId="77777777" w:rsidTr="001B6FCB">
        <w:trPr>
          <w:trHeight w:val="276"/>
        </w:trPr>
        <w:tc>
          <w:tcPr>
            <w:tcW w:w="3795" w:type="dxa"/>
            <w:tcBorders>
              <w:top w:val="nil"/>
              <w:bottom w:val="nil"/>
            </w:tcBorders>
          </w:tcPr>
          <w:p w14:paraId="54E137E7" w14:textId="77777777" w:rsidR="00B17D32" w:rsidRPr="004A1BCE" w:rsidRDefault="00B17D32" w:rsidP="001B6FCB">
            <w:pPr>
              <w:pStyle w:val="TableParagraph"/>
              <w:tabs>
                <w:tab w:val="left" w:pos="1501"/>
                <w:tab w:val="left" w:pos="2826"/>
              </w:tabs>
              <w:spacing w:line="256" w:lineRule="exact"/>
              <w:rPr>
                <w:sz w:val="24"/>
                <w:szCs w:val="24"/>
              </w:rPr>
            </w:pPr>
            <w:r w:rsidRPr="004A1BCE">
              <w:rPr>
                <w:w w:val="105"/>
                <w:sz w:val="24"/>
                <w:szCs w:val="24"/>
              </w:rPr>
              <w:t>материала</w:t>
            </w:r>
            <w:r w:rsidRPr="004A1BCE">
              <w:rPr>
                <w:w w:val="105"/>
                <w:sz w:val="24"/>
                <w:szCs w:val="24"/>
              </w:rPr>
              <w:tab/>
              <w:t>(мяу-мяу,</w:t>
            </w:r>
            <w:r w:rsidRPr="004A1BCE">
              <w:rPr>
                <w:w w:val="105"/>
                <w:sz w:val="24"/>
                <w:szCs w:val="24"/>
              </w:rPr>
              <w:tab/>
              <w:t>тик-так,</w:t>
            </w:r>
          </w:p>
        </w:tc>
        <w:tc>
          <w:tcPr>
            <w:tcW w:w="5528" w:type="dxa"/>
            <w:tcBorders>
              <w:top w:val="nil"/>
              <w:bottom w:val="nil"/>
            </w:tcBorders>
          </w:tcPr>
          <w:p w14:paraId="5F2A7B13" w14:textId="77777777" w:rsidR="00B17D32" w:rsidRPr="004A1BCE" w:rsidRDefault="00B17D32" w:rsidP="001B6FCB">
            <w:pPr>
              <w:pStyle w:val="TableParagraph"/>
              <w:tabs>
                <w:tab w:val="left" w:pos="1306"/>
                <w:tab w:val="left" w:pos="1786"/>
                <w:tab w:val="left" w:pos="3159"/>
                <w:tab w:val="left" w:pos="3753"/>
                <w:tab w:val="left" w:pos="5283"/>
              </w:tabs>
              <w:spacing w:line="256" w:lineRule="exact"/>
              <w:rPr>
                <w:sz w:val="24"/>
                <w:szCs w:val="24"/>
              </w:rPr>
            </w:pPr>
            <w:r w:rsidRPr="004A1BCE">
              <w:rPr>
                <w:w w:val="105"/>
                <w:sz w:val="24"/>
                <w:szCs w:val="24"/>
              </w:rPr>
              <w:t>интерес</w:t>
            </w:r>
            <w:r w:rsidRPr="004A1BCE">
              <w:rPr>
                <w:w w:val="105"/>
                <w:sz w:val="24"/>
                <w:szCs w:val="24"/>
              </w:rPr>
              <w:tab/>
              <w:t>к</w:t>
            </w:r>
            <w:r w:rsidRPr="004A1BCE">
              <w:rPr>
                <w:w w:val="105"/>
                <w:sz w:val="24"/>
                <w:szCs w:val="24"/>
              </w:rPr>
              <w:tab/>
              <w:t>общению</w:t>
            </w:r>
            <w:r w:rsidRPr="004A1BCE">
              <w:rPr>
                <w:w w:val="105"/>
                <w:sz w:val="24"/>
                <w:szCs w:val="24"/>
              </w:rPr>
              <w:tab/>
              <w:t>со</w:t>
            </w:r>
            <w:r w:rsidRPr="004A1BCE">
              <w:rPr>
                <w:w w:val="105"/>
                <w:sz w:val="24"/>
                <w:szCs w:val="24"/>
              </w:rPr>
              <w:tab/>
              <w:t>взрослыми</w:t>
            </w:r>
            <w:r w:rsidRPr="004A1BCE">
              <w:rPr>
                <w:w w:val="105"/>
                <w:sz w:val="24"/>
                <w:szCs w:val="24"/>
              </w:rPr>
              <w:tab/>
              <w:t>и</w:t>
            </w:r>
          </w:p>
        </w:tc>
      </w:tr>
      <w:tr w:rsidR="00B17D32" w:rsidRPr="004A1BCE" w14:paraId="2F256F0A" w14:textId="77777777" w:rsidTr="001B6FCB">
        <w:trPr>
          <w:trHeight w:val="275"/>
        </w:trPr>
        <w:tc>
          <w:tcPr>
            <w:tcW w:w="3795" w:type="dxa"/>
            <w:tcBorders>
              <w:top w:val="nil"/>
              <w:bottom w:val="nil"/>
            </w:tcBorders>
          </w:tcPr>
          <w:p w14:paraId="1E27CB0F" w14:textId="77777777" w:rsidR="00B17D32" w:rsidRPr="004A1BCE" w:rsidRDefault="00B17D32" w:rsidP="001B6FCB">
            <w:pPr>
              <w:pStyle w:val="TableParagraph"/>
              <w:tabs>
                <w:tab w:val="left" w:pos="1448"/>
                <w:tab w:val="left" w:pos="2634"/>
                <w:tab w:val="left" w:pos="3162"/>
              </w:tabs>
              <w:spacing w:line="256" w:lineRule="exact"/>
              <w:rPr>
                <w:sz w:val="24"/>
                <w:szCs w:val="24"/>
              </w:rPr>
            </w:pPr>
            <w:r w:rsidRPr="004A1BCE">
              <w:rPr>
                <w:w w:val="105"/>
                <w:sz w:val="24"/>
                <w:szCs w:val="24"/>
              </w:rPr>
              <w:t>баю-бай,</w:t>
            </w:r>
            <w:r w:rsidRPr="004A1BCE">
              <w:rPr>
                <w:w w:val="105"/>
                <w:sz w:val="24"/>
                <w:szCs w:val="24"/>
              </w:rPr>
              <w:tab/>
              <w:t>ква-ква</w:t>
            </w:r>
            <w:r w:rsidRPr="004A1BCE">
              <w:rPr>
                <w:w w:val="105"/>
                <w:sz w:val="24"/>
                <w:szCs w:val="24"/>
              </w:rPr>
              <w:tab/>
              <w:t>и</w:t>
            </w:r>
            <w:r w:rsidRPr="004A1BCE">
              <w:rPr>
                <w:w w:val="105"/>
                <w:sz w:val="24"/>
                <w:szCs w:val="24"/>
              </w:rPr>
              <w:tab/>
              <w:t>тому</w:t>
            </w:r>
          </w:p>
        </w:tc>
        <w:tc>
          <w:tcPr>
            <w:tcW w:w="5528" w:type="dxa"/>
            <w:tcBorders>
              <w:top w:val="nil"/>
              <w:bottom w:val="nil"/>
            </w:tcBorders>
          </w:tcPr>
          <w:p w14:paraId="77A5CFE5" w14:textId="77777777" w:rsidR="00B17D32" w:rsidRPr="004A1BCE" w:rsidRDefault="00B17D32" w:rsidP="001B6FCB">
            <w:pPr>
              <w:pStyle w:val="TableParagraph"/>
              <w:tabs>
                <w:tab w:val="left" w:pos="2096"/>
                <w:tab w:val="left" w:pos="3473"/>
                <w:tab w:val="left" w:pos="4030"/>
                <w:tab w:val="left" w:pos="5306"/>
              </w:tabs>
              <w:spacing w:line="256" w:lineRule="exact"/>
              <w:rPr>
                <w:sz w:val="24"/>
                <w:szCs w:val="24"/>
              </w:rPr>
            </w:pPr>
            <w:r w:rsidRPr="004A1BCE">
              <w:rPr>
                <w:w w:val="105"/>
                <w:sz w:val="24"/>
                <w:szCs w:val="24"/>
              </w:rPr>
              <w:t>сверстниками,</w:t>
            </w:r>
            <w:r w:rsidRPr="004A1BCE">
              <w:rPr>
                <w:w w:val="105"/>
                <w:sz w:val="24"/>
                <w:szCs w:val="24"/>
              </w:rPr>
              <w:tab/>
              <w:t>вступать</w:t>
            </w:r>
            <w:r w:rsidRPr="004A1BCE">
              <w:rPr>
                <w:w w:val="105"/>
                <w:sz w:val="24"/>
                <w:szCs w:val="24"/>
              </w:rPr>
              <w:tab/>
              <w:t>в</w:t>
            </w:r>
            <w:r w:rsidRPr="004A1BCE">
              <w:rPr>
                <w:w w:val="105"/>
                <w:sz w:val="24"/>
                <w:szCs w:val="24"/>
              </w:rPr>
              <w:tab/>
              <w:t>контакт</w:t>
            </w:r>
            <w:r w:rsidRPr="004A1BCE">
              <w:rPr>
                <w:w w:val="105"/>
                <w:sz w:val="24"/>
                <w:szCs w:val="24"/>
              </w:rPr>
              <w:tab/>
              <w:t>с</w:t>
            </w:r>
          </w:p>
        </w:tc>
      </w:tr>
      <w:tr w:rsidR="00B17D32" w:rsidRPr="004A1BCE" w14:paraId="1D2E4391" w14:textId="77777777" w:rsidTr="001B6FCB">
        <w:trPr>
          <w:trHeight w:val="276"/>
        </w:trPr>
        <w:tc>
          <w:tcPr>
            <w:tcW w:w="3795" w:type="dxa"/>
            <w:tcBorders>
              <w:top w:val="nil"/>
              <w:bottom w:val="nil"/>
            </w:tcBorders>
          </w:tcPr>
          <w:p w14:paraId="4A21AD5F" w14:textId="77777777" w:rsidR="00B17D32" w:rsidRPr="004A1BCE" w:rsidRDefault="00B17D32" w:rsidP="001B6FCB">
            <w:pPr>
              <w:pStyle w:val="TableParagraph"/>
              <w:spacing w:line="256" w:lineRule="exact"/>
              <w:rPr>
                <w:sz w:val="24"/>
                <w:szCs w:val="24"/>
              </w:rPr>
            </w:pPr>
            <w:r w:rsidRPr="004A1BCE">
              <w:rPr>
                <w:w w:val="105"/>
                <w:sz w:val="24"/>
                <w:szCs w:val="24"/>
              </w:rPr>
              <w:t>подобное),</w:t>
            </w:r>
            <w:r w:rsidRPr="004A1BCE">
              <w:rPr>
                <w:spacing w:val="40"/>
                <w:w w:val="105"/>
                <w:sz w:val="24"/>
                <w:szCs w:val="24"/>
              </w:rPr>
              <w:t xml:space="preserve"> </w:t>
            </w:r>
            <w:r w:rsidRPr="004A1BCE">
              <w:rPr>
                <w:w w:val="105"/>
                <w:sz w:val="24"/>
                <w:szCs w:val="24"/>
              </w:rPr>
              <w:t>отвечать</w:t>
            </w:r>
            <w:r w:rsidRPr="004A1BCE">
              <w:rPr>
                <w:spacing w:val="41"/>
                <w:w w:val="105"/>
                <w:sz w:val="24"/>
                <w:szCs w:val="24"/>
              </w:rPr>
              <w:t xml:space="preserve"> </w:t>
            </w:r>
            <w:r w:rsidRPr="004A1BCE">
              <w:rPr>
                <w:w w:val="105"/>
                <w:sz w:val="24"/>
                <w:szCs w:val="24"/>
              </w:rPr>
              <w:t>на</w:t>
            </w:r>
            <w:r w:rsidRPr="004A1BCE">
              <w:rPr>
                <w:spacing w:val="40"/>
                <w:w w:val="105"/>
                <w:sz w:val="24"/>
                <w:szCs w:val="24"/>
              </w:rPr>
              <w:t xml:space="preserve"> </w:t>
            </w:r>
            <w:r w:rsidRPr="004A1BCE">
              <w:rPr>
                <w:w w:val="105"/>
                <w:sz w:val="24"/>
                <w:szCs w:val="24"/>
              </w:rPr>
              <w:t>вопросы</w:t>
            </w:r>
          </w:p>
        </w:tc>
        <w:tc>
          <w:tcPr>
            <w:tcW w:w="5528" w:type="dxa"/>
            <w:tcBorders>
              <w:top w:val="nil"/>
              <w:bottom w:val="nil"/>
            </w:tcBorders>
          </w:tcPr>
          <w:p w14:paraId="0904EE15" w14:textId="77777777" w:rsidR="00B17D32" w:rsidRPr="004A1BCE" w:rsidRDefault="00B17D32" w:rsidP="001B6FCB">
            <w:pPr>
              <w:pStyle w:val="TableParagraph"/>
              <w:spacing w:line="256" w:lineRule="exact"/>
              <w:rPr>
                <w:sz w:val="24"/>
                <w:szCs w:val="24"/>
              </w:rPr>
            </w:pPr>
            <w:r w:rsidRPr="004A1BCE">
              <w:rPr>
                <w:w w:val="105"/>
                <w:sz w:val="24"/>
                <w:szCs w:val="24"/>
              </w:rPr>
              <w:t>окружающими,</w:t>
            </w:r>
            <w:r w:rsidRPr="004A1BCE">
              <w:rPr>
                <w:spacing w:val="50"/>
                <w:w w:val="105"/>
                <w:sz w:val="24"/>
                <w:szCs w:val="24"/>
              </w:rPr>
              <w:t xml:space="preserve"> </w:t>
            </w:r>
            <w:r w:rsidRPr="004A1BCE">
              <w:rPr>
                <w:w w:val="105"/>
                <w:sz w:val="24"/>
                <w:szCs w:val="24"/>
              </w:rPr>
              <w:t>выражать</w:t>
            </w:r>
            <w:r w:rsidRPr="004A1BCE">
              <w:rPr>
                <w:spacing w:val="49"/>
                <w:w w:val="105"/>
                <w:sz w:val="24"/>
                <w:szCs w:val="24"/>
              </w:rPr>
              <w:t xml:space="preserve"> </w:t>
            </w:r>
            <w:r w:rsidRPr="004A1BCE">
              <w:rPr>
                <w:w w:val="105"/>
                <w:sz w:val="24"/>
                <w:szCs w:val="24"/>
              </w:rPr>
              <w:t>свои</w:t>
            </w:r>
            <w:r w:rsidRPr="004A1BCE">
              <w:rPr>
                <w:spacing w:val="48"/>
                <w:w w:val="105"/>
                <w:sz w:val="24"/>
                <w:szCs w:val="24"/>
              </w:rPr>
              <w:t xml:space="preserve"> </w:t>
            </w:r>
            <w:r w:rsidRPr="004A1BCE">
              <w:rPr>
                <w:w w:val="105"/>
                <w:sz w:val="24"/>
                <w:szCs w:val="24"/>
              </w:rPr>
              <w:t>мысли,</w:t>
            </w:r>
            <w:r w:rsidRPr="004A1BCE">
              <w:rPr>
                <w:spacing w:val="48"/>
                <w:w w:val="105"/>
                <w:sz w:val="24"/>
                <w:szCs w:val="24"/>
              </w:rPr>
              <w:t xml:space="preserve"> </w:t>
            </w:r>
            <w:r w:rsidRPr="004A1BCE">
              <w:rPr>
                <w:w w:val="105"/>
                <w:sz w:val="24"/>
                <w:szCs w:val="24"/>
              </w:rPr>
              <w:t>чувства,</w:t>
            </w:r>
          </w:p>
        </w:tc>
      </w:tr>
      <w:tr w:rsidR="00B17D32" w:rsidRPr="004A1BCE" w14:paraId="113A9FE8" w14:textId="77777777" w:rsidTr="001B6FCB">
        <w:trPr>
          <w:trHeight w:val="276"/>
        </w:trPr>
        <w:tc>
          <w:tcPr>
            <w:tcW w:w="3795" w:type="dxa"/>
            <w:tcBorders>
              <w:top w:val="nil"/>
              <w:bottom w:val="nil"/>
            </w:tcBorders>
          </w:tcPr>
          <w:p w14:paraId="12E2E466" w14:textId="77777777" w:rsidR="00B17D32" w:rsidRPr="004A1BCE" w:rsidRDefault="00B17D32" w:rsidP="001B6FCB">
            <w:pPr>
              <w:pStyle w:val="TableParagraph"/>
              <w:tabs>
                <w:tab w:val="left" w:pos="633"/>
                <w:tab w:val="left" w:pos="2247"/>
              </w:tabs>
              <w:spacing w:line="256" w:lineRule="exact"/>
              <w:rPr>
                <w:sz w:val="24"/>
                <w:szCs w:val="24"/>
              </w:rPr>
            </w:pPr>
            <w:r w:rsidRPr="004A1BCE">
              <w:rPr>
                <w:w w:val="105"/>
                <w:sz w:val="24"/>
                <w:szCs w:val="24"/>
              </w:rPr>
              <w:t>по</w:t>
            </w:r>
            <w:r w:rsidRPr="004A1BCE">
              <w:rPr>
                <w:w w:val="105"/>
                <w:sz w:val="24"/>
                <w:szCs w:val="24"/>
              </w:rPr>
              <w:tab/>
              <w:t>содержанию</w:t>
            </w:r>
            <w:r w:rsidRPr="004A1BCE">
              <w:rPr>
                <w:w w:val="105"/>
                <w:sz w:val="24"/>
                <w:szCs w:val="24"/>
              </w:rPr>
              <w:tab/>
              <w:t>прочитанных</w:t>
            </w:r>
          </w:p>
        </w:tc>
        <w:tc>
          <w:tcPr>
            <w:tcW w:w="5528" w:type="dxa"/>
            <w:tcBorders>
              <w:top w:val="nil"/>
              <w:bottom w:val="nil"/>
            </w:tcBorders>
          </w:tcPr>
          <w:p w14:paraId="2560E4EA" w14:textId="77777777" w:rsidR="00B17D32" w:rsidRPr="004A1BCE" w:rsidRDefault="00B17D32" w:rsidP="001B6FCB">
            <w:pPr>
              <w:pStyle w:val="TableParagraph"/>
              <w:tabs>
                <w:tab w:val="left" w:pos="1727"/>
                <w:tab w:val="left" w:pos="3034"/>
                <w:tab w:val="left" w:pos="4132"/>
                <w:tab w:val="left" w:pos="5281"/>
              </w:tabs>
              <w:spacing w:line="256" w:lineRule="exact"/>
              <w:rPr>
                <w:sz w:val="24"/>
                <w:szCs w:val="24"/>
              </w:rPr>
            </w:pPr>
            <w:r w:rsidRPr="004A1BCE">
              <w:rPr>
                <w:w w:val="105"/>
                <w:sz w:val="24"/>
                <w:szCs w:val="24"/>
              </w:rPr>
              <w:t>впечатления,</w:t>
            </w:r>
            <w:r w:rsidRPr="004A1BCE">
              <w:rPr>
                <w:w w:val="105"/>
                <w:sz w:val="24"/>
                <w:szCs w:val="24"/>
              </w:rPr>
              <w:tab/>
              <w:t>используя</w:t>
            </w:r>
            <w:r w:rsidRPr="004A1BCE">
              <w:rPr>
                <w:w w:val="105"/>
                <w:sz w:val="24"/>
                <w:szCs w:val="24"/>
              </w:rPr>
              <w:tab/>
              <w:t>речевые</w:t>
            </w:r>
            <w:r w:rsidRPr="004A1BCE">
              <w:rPr>
                <w:w w:val="105"/>
                <w:sz w:val="24"/>
                <w:szCs w:val="24"/>
              </w:rPr>
              <w:tab/>
              <w:t>средства</w:t>
            </w:r>
            <w:r w:rsidRPr="004A1BCE">
              <w:rPr>
                <w:w w:val="105"/>
                <w:sz w:val="24"/>
                <w:szCs w:val="24"/>
              </w:rPr>
              <w:tab/>
              <w:t>и</w:t>
            </w:r>
          </w:p>
        </w:tc>
      </w:tr>
      <w:tr w:rsidR="00B17D32" w:rsidRPr="004A1BCE" w14:paraId="382A1A19" w14:textId="77777777" w:rsidTr="001B6FCB">
        <w:trPr>
          <w:trHeight w:val="276"/>
        </w:trPr>
        <w:tc>
          <w:tcPr>
            <w:tcW w:w="3795" w:type="dxa"/>
            <w:tcBorders>
              <w:top w:val="nil"/>
              <w:bottom w:val="nil"/>
            </w:tcBorders>
          </w:tcPr>
          <w:p w14:paraId="111531EB" w14:textId="77777777" w:rsidR="00B17D32" w:rsidRPr="004A1BCE" w:rsidRDefault="00B17D32" w:rsidP="001B6FCB">
            <w:pPr>
              <w:pStyle w:val="TableParagraph"/>
              <w:spacing w:line="256" w:lineRule="exact"/>
              <w:rPr>
                <w:sz w:val="24"/>
                <w:szCs w:val="24"/>
              </w:rPr>
            </w:pPr>
            <w:r w:rsidRPr="004A1BCE">
              <w:rPr>
                <w:w w:val="105"/>
                <w:sz w:val="24"/>
                <w:szCs w:val="24"/>
              </w:rPr>
              <w:t>произведений;</w:t>
            </w:r>
          </w:p>
        </w:tc>
        <w:tc>
          <w:tcPr>
            <w:tcW w:w="5528" w:type="dxa"/>
            <w:tcBorders>
              <w:top w:val="nil"/>
              <w:bottom w:val="nil"/>
            </w:tcBorders>
          </w:tcPr>
          <w:p w14:paraId="7528C568" w14:textId="77777777" w:rsidR="00B17D32" w:rsidRPr="004A1BCE" w:rsidRDefault="00B17D32" w:rsidP="001B6FCB">
            <w:pPr>
              <w:pStyle w:val="TableParagraph"/>
              <w:tabs>
                <w:tab w:val="left" w:pos="1846"/>
                <w:tab w:val="left" w:pos="3186"/>
                <w:tab w:val="left" w:pos="4407"/>
              </w:tabs>
              <w:spacing w:line="256" w:lineRule="exact"/>
              <w:rPr>
                <w:sz w:val="24"/>
                <w:szCs w:val="24"/>
              </w:rPr>
            </w:pPr>
            <w:r w:rsidRPr="004A1BCE">
              <w:rPr>
                <w:w w:val="105"/>
                <w:sz w:val="24"/>
                <w:szCs w:val="24"/>
              </w:rPr>
              <w:t>элементарные</w:t>
            </w:r>
            <w:r w:rsidRPr="004A1BCE">
              <w:rPr>
                <w:w w:val="105"/>
                <w:sz w:val="24"/>
                <w:szCs w:val="24"/>
              </w:rPr>
              <w:tab/>
              <w:t>этикетные</w:t>
            </w:r>
            <w:r w:rsidRPr="004A1BCE">
              <w:rPr>
                <w:w w:val="105"/>
                <w:sz w:val="24"/>
                <w:szCs w:val="24"/>
              </w:rPr>
              <w:tab/>
              <w:t>формулы</w:t>
            </w:r>
            <w:r w:rsidRPr="004A1BCE">
              <w:rPr>
                <w:w w:val="105"/>
                <w:sz w:val="24"/>
                <w:szCs w:val="24"/>
              </w:rPr>
              <w:tab/>
              <w:t>общения,</w:t>
            </w:r>
          </w:p>
        </w:tc>
      </w:tr>
      <w:tr w:rsidR="00B17D32" w:rsidRPr="004A1BCE" w14:paraId="0629658A" w14:textId="77777777" w:rsidTr="001B6FCB">
        <w:trPr>
          <w:trHeight w:val="275"/>
        </w:trPr>
        <w:tc>
          <w:tcPr>
            <w:tcW w:w="3795" w:type="dxa"/>
            <w:tcBorders>
              <w:top w:val="nil"/>
              <w:bottom w:val="nil"/>
            </w:tcBorders>
          </w:tcPr>
          <w:p w14:paraId="4237F98A" w14:textId="77777777" w:rsidR="00B17D32" w:rsidRPr="004A1BCE" w:rsidRDefault="00B17D32" w:rsidP="001B6FCB">
            <w:pPr>
              <w:pStyle w:val="TableParagraph"/>
              <w:spacing w:line="256" w:lineRule="exact"/>
              <w:rPr>
                <w:sz w:val="24"/>
                <w:szCs w:val="24"/>
              </w:rPr>
            </w:pPr>
            <w:r w:rsidRPr="004A1BCE">
              <w:rPr>
                <w:w w:val="105"/>
                <w:sz w:val="24"/>
                <w:szCs w:val="24"/>
              </w:rPr>
              <w:t>побуждать</w:t>
            </w:r>
            <w:r w:rsidRPr="004A1BCE">
              <w:rPr>
                <w:spacing w:val="48"/>
                <w:w w:val="105"/>
                <w:sz w:val="24"/>
                <w:szCs w:val="24"/>
              </w:rPr>
              <w:t xml:space="preserve"> </w:t>
            </w:r>
            <w:r w:rsidRPr="004A1BCE">
              <w:rPr>
                <w:w w:val="105"/>
                <w:sz w:val="24"/>
                <w:szCs w:val="24"/>
              </w:rPr>
              <w:t>рассматривать</w:t>
            </w:r>
            <w:r w:rsidRPr="004A1BCE">
              <w:rPr>
                <w:spacing w:val="48"/>
                <w:w w:val="105"/>
                <w:sz w:val="24"/>
                <w:szCs w:val="24"/>
              </w:rPr>
              <w:t xml:space="preserve"> </w:t>
            </w:r>
            <w:r w:rsidRPr="004A1BCE">
              <w:rPr>
                <w:w w:val="105"/>
                <w:sz w:val="24"/>
                <w:szCs w:val="24"/>
              </w:rPr>
              <w:t>книги</w:t>
            </w:r>
          </w:p>
        </w:tc>
        <w:tc>
          <w:tcPr>
            <w:tcW w:w="5528" w:type="dxa"/>
            <w:tcBorders>
              <w:top w:val="nil"/>
              <w:bottom w:val="nil"/>
            </w:tcBorders>
          </w:tcPr>
          <w:p w14:paraId="786CEF68" w14:textId="77777777" w:rsidR="00B17D32" w:rsidRPr="004A1BCE" w:rsidRDefault="00B17D32" w:rsidP="001B6FCB">
            <w:pPr>
              <w:pStyle w:val="TableParagraph"/>
              <w:spacing w:line="256" w:lineRule="exact"/>
              <w:rPr>
                <w:sz w:val="24"/>
                <w:szCs w:val="24"/>
              </w:rPr>
            </w:pPr>
            <w:r w:rsidRPr="004A1BCE">
              <w:rPr>
                <w:w w:val="105"/>
                <w:sz w:val="24"/>
                <w:szCs w:val="24"/>
              </w:rPr>
              <w:t>реагировать</w:t>
            </w:r>
            <w:r w:rsidRPr="004A1BCE">
              <w:rPr>
                <w:spacing w:val="52"/>
                <w:w w:val="105"/>
                <w:sz w:val="24"/>
                <w:szCs w:val="24"/>
              </w:rPr>
              <w:t xml:space="preserve"> </w:t>
            </w:r>
            <w:r w:rsidRPr="004A1BCE">
              <w:rPr>
                <w:w w:val="105"/>
                <w:sz w:val="24"/>
                <w:szCs w:val="24"/>
              </w:rPr>
              <w:t xml:space="preserve">на </w:t>
            </w:r>
            <w:r w:rsidRPr="004A1BCE">
              <w:rPr>
                <w:spacing w:val="52"/>
                <w:w w:val="105"/>
                <w:sz w:val="24"/>
                <w:szCs w:val="24"/>
              </w:rPr>
              <w:t xml:space="preserve"> </w:t>
            </w:r>
            <w:r w:rsidRPr="004A1BCE">
              <w:rPr>
                <w:w w:val="105"/>
                <w:sz w:val="24"/>
                <w:szCs w:val="24"/>
              </w:rPr>
              <w:t xml:space="preserve">обращение </w:t>
            </w:r>
            <w:r w:rsidRPr="004A1BCE">
              <w:rPr>
                <w:spacing w:val="52"/>
                <w:w w:val="105"/>
                <w:sz w:val="24"/>
                <w:szCs w:val="24"/>
              </w:rPr>
              <w:t xml:space="preserve"> </w:t>
            </w:r>
            <w:r w:rsidRPr="004A1BCE">
              <w:rPr>
                <w:w w:val="105"/>
                <w:sz w:val="24"/>
                <w:szCs w:val="24"/>
              </w:rPr>
              <w:t xml:space="preserve">с </w:t>
            </w:r>
            <w:r w:rsidRPr="004A1BCE">
              <w:rPr>
                <w:spacing w:val="51"/>
                <w:w w:val="105"/>
                <w:sz w:val="24"/>
                <w:szCs w:val="24"/>
              </w:rPr>
              <w:t xml:space="preserve"> </w:t>
            </w:r>
            <w:r w:rsidRPr="004A1BCE">
              <w:rPr>
                <w:w w:val="105"/>
                <w:sz w:val="24"/>
                <w:szCs w:val="24"/>
              </w:rPr>
              <w:t>использованием</w:t>
            </w:r>
          </w:p>
        </w:tc>
      </w:tr>
      <w:tr w:rsidR="00B17D32" w:rsidRPr="004A1BCE" w14:paraId="7D452915" w14:textId="77777777" w:rsidTr="001B6FCB">
        <w:trPr>
          <w:trHeight w:val="275"/>
        </w:trPr>
        <w:tc>
          <w:tcPr>
            <w:tcW w:w="3795" w:type="dxa"/>
            <w:tcBorders>
              <w:top w:val="nil"/>
              <w:bottom w:val="nil"/>
            </w:tcBorders>
          </w:tcPr>
          <w:p w14:paraId="7D29233D" w14:textId="77777777" w:rsidR="00B17D32" w:rsidRPr="004A1BCE" w:rsidRDefault="00B17D32" w:rsidP="001B6FCB">
            <w:pPr>
              <w:pStyle w:val="TableParagraph"/>
              <w:tabs>
                <w:tab w:val="left" w:pos="630"/>
                <w:tab w:val="left" w:pos="2458"/>
                <w:tab w:val="left" w:pos="3571"/>
              </w:tabs>
              <w:spacing w:line="256" w:lineRule="exact"/>
              <w:rPr>
                <w:sz w:val="24"/>
                <w:szCs w:val="24"/>
              </w:rPr>
            </w:pPr>
            <w:r w:rsidRPr="004A1BCE">
              <w:rPr>
                <w:w w:val="105"/>
                <w:sz w:val="24"/>
                <w:szCs w:val="24"/>
              </w:rPr>
              <w:t>и</w:t>
            </w:r>
            <w:r w:rsidRPr="004A1BCE">
              <w:rPr>
                <w:w w:val="105"/>
                <w:sz w:val="24"/>
                <w:szCs w:val="24"/>
              </w:rPr>
              <w:tab/>
              <w:t>иллюстрации</w:t>
            </w:r>
            <w:r w:rsidRPr="004A1BCE">
              <w:rPr>
                <w:w w:val="105"/>
                <w:sz w:val="24"/>
                <w:szCs w:val="24"/>
              </w:rPr>
              <w:tab/>
              <w:t>вместе</w:t>
            </w:r>
            <w:r w:rsidRPr="004A1BCE">
              <w:rPr>
                <w:w w:val="105"/>
                <w:sz w:val="24"/>
                <w:szCs w:val="24"/>
              </w:rPr>
              <w:tab/>
              <w:t>с</w:t>
            </w:r>
          </w:p>
        </w:tc>
        <w:tc>
          <w:tcPr>
            <w:tcW w:w="5528" w:type="dxa"/>
            <w:tcBorders>
              <w:top w:val="nil"/>
              <w:bottom w:val="nil"/>
            </w:tcBorders>
          </w:tcPr>
          <w:p w14:paraId="2E39DFA3" w14:textId="77777777" w:rsidR="00B17D32" w:rsidRPr="004A1BCE" w:rsidRDefault="00B17D32" w:rsidP="001B6FCB">
            <w:pPr>
              <w:pStyle w:val="TableParagraph"/>
              <w:tabs>
                <w:tab w:val="left" w:pos="1570"/>
                <w:tab w:val="left" w:pos="2762"/>
                <w:tab w:val="left" w:pos="3942"/>
                <w:tab w:val="left" w:pos="5170"/>
              </w:tabs>
              <w:spacing w:line="256" w:lineRule="exact"/>
              <w:rPr>
                <w:sz w:val="24"/>
                <w:szCs w:val="24"/>
              </w:rPr>
            </w:pPr>
            <w:r w:rsidRPr="004A1BCE">
              <w:rPr>
                <w:w w:val="105"/>
                <w:sz w:val="24"/>
                <w:szCs w:val="24"/>
              </w:rPr>
              <w:t>доступных</w:t>
            </w:r>
            <w:r w:rsidRPr="004A1BCE">
              <w:rPr>
                <w:w w:val="105"/>
                <w:sz w:val="24"/>
                <w:szCs w:val="24"/>
              </w:rPr>
              <w:tab/>
              <w:t>речевых</w:t>
            </w:r>
            <w:r w:rsidRPr="004A1BCE">
              <w:rPr>
                <w:w w:val="105"/>
                <w:sz w:val="24"/>
                <w:szCs w:val="24"/>
              </w:rPr>
              <w:tab/>
              <w:t>средств,</w:t>
            </w:r>
            <w:r w:rsidRPr="004A1BCE">
              <w:rPr>
                <w:w w:val="105"/>
                <w:sz w:val="24"/>
                <w:szCs w:val="24"/>
              </w:rPr>
              <w:tab/>
              <w:t>отвечать</w:t>
            </w:r>
            <w:r w:rsidRPr="004A1BCE">
              <w:rPr>
                <w:w w:val="105"/>
                <w:sz w:val="24"/>
                <w:szCs w:val="24"/>
              </w:rPr>
              <w:tab/>
              <w:t>на</w:t>
            </w:r>
          </w:p>
        </w:tc>
      </w:tr>
      <w:tr w:rsidR="00B17D32" w:rsidRPr="004A1BCE" w14:paraId="70C88465" w14:textId="77777777" w:rsidTr="001B6FCB">
        <w:trPr>
          <w:trHeight w:val="276"/>
        </w:trPr>
        <w:tc>
          <w:tcPr>
            <w:tcW w:w="3795" w:type="dxa"/>
            <w:tcBorders>
              <w:top w:val="nil"/>
              <w:bottom w:val="nil"/>
            </w:tcBorders>
          </w:tcPr>
          <w:p w14:paraId="614605A9" w14:textId="77777777" w:rsidR="00B17D32" w:rsidRPr="004A1BCE" w:rsidRDefault="00B17D32" w:rsidP="001B6FCB">
            <w:pPr>
              <w:pStyle w:val="TableParagraph"/>
              <w:spacing w:line="256" w:lineRule="exact"/>
              <w:rPr>
                <w:sz w:val="24"/>
                <w:szCs w:val="24"/>
              </w:rPr>
            </w:pPr>
            <w:r w:rsidRPr="004A1BCE">
              <w:rPr>
                <w:w w:val="105"/>
                <w:sz w:val="24"/>
                <w:szCs w:val="24"/>
              </w:rPr>
              <w:t>педагогом</w:t>
            </w:r>
            <w:r w:rsidRPr="004A1BCE">
              <w:rPr>
                <w:spacing w:val="-4"/>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самостоятельно;</w:t>
            </w:r>
          </w:p>
        </w:tc>
        <w:tc>
          <w:tcPr>
            <w:tcW w:w="5528" w:type="dxa"/>
            <w:tcBorders>
              <w:top w:val="nil"/>
              <w:bottom w:val="nil"/>
            </w:tcBorders>
          </w:tcPr>
          <w:p w14:paraId="56540820" w14:textId="77777777" w:rsidR="00B17D32" w:rsidRPr="004A1BCE" w:rsidRDefault="00B17D32" w:rsidP="001B6FCB">
            <w:pPr>
              <w:pStyle w:val="TableParagraph"/>
              <w:spacing w:line="256" w:lineRule="exact"/>
              <w:rPr>
                <w:sz w:val="24"/>
                <w:szCs w:val="24"/>
              </w:rPr>
            </w:pPr>
            <w:r w:rsidRPr="004A1BCE">
              <w:rPr>
                <w:w w:val="105"/>
                <w:sz w:val="24"/>
                <w:szCs w:val="24"/>
              </w:rPr>
              <w:t>вопросы</w:t>
            </w:r>
            <w:r w:rsidRPr="004A1BCE">
              <w:rPr>
                <w:spacing w:val="20"/>
                <w:w w:val="105"/>
                <w:sz w:val="24"/>
                <w:szCs w:val="24"/>
              </w:rPr>
              <w:t xml:space="preserve"> </w:t>
            </w:r>
            <w:r w:rsidRPr="004A1BCE">
              <w:rPr>
                <w:w w:val="105"/>
                <w:sz w:val="24"/>
                <w:szCs w:val="24"/>
              </w:rPr>
              <w:t xml:space="preserve">педагога </w:t>
            </w:r>
            <w:r w:rsidRPr="004A1BCE">
              <w:rPr>
                <w:spacing w:val="18"/>
                <w:w w:val="105"/>
                <w:sz w:val="24"/>
                <w:szCs w:val="24"/>
              </w:rPr>
              <w:t xml:space="preserve"> </w:t>
            </w:r>
            <w:r w:rsidRPr="004A1BCE">
              <w:rPr>
                <w:w w:val="105"/>
                <w:sz w:val="24"/>
                <w:szCs w:val="24"/>
              </w:rPr>
              <w:t xml:space="preserve">с </w:t>
            </w:r>
            <w:r w:rsidRPr="004A1BCE">
              <w:rPr>
                <w:spacing w:val="18"/>
                <w:w w:val="105"/>
                <w:sz w:val="24"/>
                <w:szCs w:val="24"/>
              </w:rPr>
              <w:t xml:space="preserve"> </w:t>
            </w:r>
            <w:r w:rsidRPr="004A1BCE">
              <w:rPr>
                <w:w w:val="105"/>
                <w:sz w:val="24"/>
                <w:szCs w:val="24"/>
              </w:rPr>
              <w:t xml:space="preserve">использованием </w:t>
            </w:r>
            <w:r w:rsidRPr="004A1BCE">
              <w:rPr>
                <w:spacing w:val="16"/>
                <w:w w:val="105"/>
                <w:sz w:val="24"/>
                <w:szCs w:val="24"/>
              </w:rPr>
              <w:t xml:space="preserve"> </w:t>
            </w:r>
            <w:r w:rsidRPr="004A1BCE">
              <w:rPr>
                <w:w w:val="105"/>
                <w:sz w:val="24"/>
                <w:szCs w:val="24"/>
              </w:rPr>
              <w:t>фразовой</w:t>
            </w:r>
          </w:p>
        </w:tc>
      </w:tr>
      <w:tr w:rsidR="00B17D32" w:rsidRPr="004A1BCE" w14:paraId="56A2EE42" w14:textId="77777777" w:rsidTr="001B6FCB">
        <w:trPr>
          <w:trHeight w:val="275"/>
        </w:trPr>
        <w:tc>
          <w:tcPr>
            <w:tcW w:w="3795" w:type="dxa"/>
            <w:tcBorders>
              <w:top w:val="nil"/>
              <w:bottom w:val="nil"/>
            </w:tcBorders>
          </w:tcPr>
          <w:p w14:paraId="578C0F8D" w14:textId="77777777" w:rsidR="00B17D32" w:rsidRPr="004A1BCE" w:rsidRDefault="00B17D32" w:rsidP="001B6FCB">
            <w:pPr>
              <w:pStyle w:val="TableParagraph"/>
              <w:tabs>
                <w:tab w:val="left" w:pos="2458"/>
              </w:tabs>
              <w:spacing w:line="256" w:lineRule="exact"/>
              <w:rPr>
                <w:sz w:val="24"/>
                <w:szCs w:val="24"/>
              </w:rPr>
            </w:pPr>
            <w:r w:rsidRPr="004A1BCE">
              <w:rPr>
                <w:w w:val="105"/>
                <w:sz w:val="24"/>
                <w:szCs w:val="24"/>
              </w:rPr>
              <w:t>развивать</w:t>
            </w:r>
            <w:r w:rsidRPr="004A1BCE">
              <w:rPr>
                <w:w w:val="105"/>
                <w:sz w:val="24"/>
                <w:szCs w:val="24"/>
              </w:rPr>
              <w:tab/>
              <w:t>восприятие</w:t>
            </w:r>
          </w:p>
        </w:tc>
        <w:tc>
          <w:tcPr>
            <w:tcW w:w="5528" w:type="dxa"/>
            <w:tcBorders>
              <w:top w:val="nil"/>
              <w:bottom w:val="nil"/>
            </w:tcBorders>
          </w:tcPr>
          <w:p w14:paraId="333D6D9D" w14:textId="77777777" w:rsidR="00B17D32" w:rsidRPr="004A1BCE" w:rsidRDefault="00B17D32" w:rsidP="001B6FCB">
            <w:pPr>
              <w:pStyle w:val="TableParagraph"/>
              <w:tabs>
                <w:tab w:val="left" w:pos="911"/>
                <w:tab w:val="left" w:pos="1609"/>
                <w:tab w:val="left" w:pos="2659"/>
                <w:tab w:val="left" w:pos="3928"/>
              </w:tabs>
              <w:spacing w:line="256" w:lineRule="exact"/>
              <w:rPr>
                <w:sz w:val="24"/>
                <w:szCs w:val="24"/>
              </w:rPr>
            </w:pPr>
            <w:r w:rsidRPr="004A1BCE">
              <w:rPr>
                <w:w w:val="105"/>
                <w:sz w:val="24"/>
                <w:szCs w:val="24"/>
              </w:rPr>
              <w:t>речи</w:t>
            </w:r>
            <w:r w:rsidRPr="004A1BCE">
              <w:rPr>
                <w:w w:val="105"/>
                <w:sz w:val="24"/>
                <w:szCs w:val="24"/>
              </w:rPr>
              <w:tab/>
              <w:t>или</w:t>
            </w:r>
            <w:r w:rsidRPr="004A1BCE">
              <w:rPr>
                <w:w w:val="105"/>
                <w:sz w:val="24"/>
                <w:szCs w:val="24"/>
              </w:rPr>
              <w:tab/>
              <w:t>формы</w:t>
            </w:r>
            <w:r w:rsidRPr="004A1BCE">
              <w:rPr>
                <w:w w:val="105"/>
                <w:sz w:val="24"/>
                <w:szCs w:val="24"/>
              </w:rPr>
              <w:tab/>
              <w:t>простого</w:t>
            </w:r>
            <w:r w:rsidRPr="004A1BCE">
              <w:rPr>
                <w:w w:val="105"/>
                <w:sz w:val="24"/>
                <w:szCs w:val="24"/>
              </w:rPr>
              <w:tab/>
              <w:t>предложения,</w:t>
            </w:r>
          </w:p>
        </w:tc>
      </w:tr>
      <w:tr w:rsidR="00B17D32" w:rsidRPr="004A1BCE" w14:paraId="4EFE8D8C" w14:textId="77777777" w:rsidTr="001B6FCB">
        <w:trPr>
          <w:trHeight w:val="276"/>
        </w:trPr>
        <w:tc>
          <w:tcPr>
            <w:tcW w:w="3795" w:type="dxa"/>
            <w:tcBorders>
              <w:top w:val="nil"/>
              <w:bottom w:val="nil"/>
            </w:tcBorders>
          </w:tcPr>
          <w:p w14:paraId="439B4C18" w14:textId="77777777" w:rsidR="00B17D32" w:rsidRPr="004A1BCE" w:rsidRDefault="00B17D32" w:rsidP="001B6FCB">
            <w:pPr>
              <w:pStyle w:val="TableParagraph"/>
              <w:tabs>
                <w:tab w:val="left" w:pos="3550"/>
              </w:tabs>
              <w:spacing w:line="256" w:lineRule="exact"/>
              <w:rPr>
                <w:sz w:val="24"/>
                <w:szCs w:val="24"/>
              </w:rPr>
            </w:pPr>
            <w:r w:rsidRPr="004A1BCE">
              <w:rPr>
                <w:w w:val="105"/>
                <w:sz w:val="24"/>
                <w:szCs w:val="24"/>
              </w:rPr>
              <w:t>вопросительных</w:t>
            </w:r>
            <w:r w:rsidRPr="004A1BCE">
              <w:rPr>
                <w:w w:val="105"/>
                <w:sz w:val="24"/>
                <w:szCs w:val="24"/>
              </w:rPr>
              <w:tab/>
              <w:t>и</w:t>
            </w:r>
          </w:p>
        </w:tc>
        <w:tc>
          <w:tcPr>
            <w:tcW w:w="5528" w:type="dxa"/>
            <w:tcBorders>
              <w:top w:val="nil"/>
              <w:bottom w:val="nil"/>
            </w:tcBorders>
          </w:tcPr>
          <w:p w14:paraId="37C300B2" w14:textId="77777777" w:rsidR="00B17D32" w:rsidRPr="004A1BCE" w:rsidRDefault="00B17D32" w:rsidP="001B6FCB">
            <w:pPr>
              <w:pStyle w:val="TableParagraph"/>
              <w:spacing w:line="256" w:lineRule="exact"/>
              <w:rPr>
                <w:sz w:val="24"/>
                <w:szCs w:val="24"/>
              </w:rPr>
            </w:pPr>
            <w:r w:rsidRPr="004A1BCE">
              <w:rPr>
                <w:w w:val="105"/>
                <w:sz w:val="24"/>
                <w:szCs w:val="24"/>
              </w:rPr>
              <w:t>относить</w:t>
            </w:r>
            <w:r w:rsidRPr="004A1BCE">
              <w:rPr>
                <w:spacing w:val="62"/>
                <w:w w:val="105"/>
                <w:sz w:val="24"/>
                <w:szCs w:val="24"/>
              </w:rPr>
              <w:t xml:space="preserve"> </w:t>
            </w:r>
            <w:r w:rsidRPr="004A1BCE">
              <w:rPr>
                <w:w w:val="105"/>
                <w:sz w:val="24"/>
                <w:szCs w:val="24"/>
              </w:rPr>
              <w:t>к  себе</w:t>
            </w:r>
            <w:r w:rsidRPr="004A1BCE">
              <w:rPr>
                <w:spacing w:val="2"/>
                <w:w w:val="105"/>
                <w:sz w:val="24"/>
                <w:szCs w:val="24"/>
              </w:rPr>
              <w:t xml:space="preserve"> </w:t>
            </w:r>
            <w:r w:rsidRPr="004A1BCE">
              <w:rPr>
                <w:w w:val="105"/>
                <w:sz w:val="24"/>
                <w:szCs w:val="24"/>
              </w:rPr>
              <w:t xml:space="preserve">речь </w:t>
            </w:r>
            <w:r w:rsidRPr="004A1BCE">
              <w:rPr>
                <w:spacing w:val="1"/>
                <w:w w:val="105"/>
                <w:sz w:val="24"/>
                <w:szCs w:val="24"/>
              </w:rPr>
              <w:t xml:space="preserve"> </w:t>
            </w:r>
            <w:r w:rsidRPr="004A1BCE">
              <w:rPr>
                <w:w w:val="105"/>
                <w:sz w:val="24"/>
                <w:szCs w:val="24"/>
              </w:rPr>
              <w:t>педагога,</w:t>
            </w:r>
            <w:r w:rsidRPr="004A1BCE">
              <w:rPr>
                <w:spacing w:val="62"/>
                <w:w w:val="105"/>
                <w:sz w:val="24"/>
                <w:szCs w:val="24"/>
              </w:rPr>
              <w:t xml:space="preserve"> </w:t>
            </w:r>
            <w:r w:rsidRPr="004A1BCE">
              <w:rPr>
                <w:w w:val="105"/>
                <w:sz w:val="24"/>
                <w:szCs w:val="24"/>
              </w:rPr>
              <w:t>обращенную</w:t>
            </w:r>
            <w:r w:rsidRPr="004A1BCE">
              <w:rPr>
                <w:spacing w:val="62"/>
                <w:w w:val="105"/>
                <w:sz w:val="24"/>
                <w:szCs w:val="24"/>
              </w:rPr>
              <w:t xml:space="preserve"> </w:t>
            </w:r>
            <w:r w:rsidRPr="004A1BCE">
              <w:rPr>
                <w:w w:val="105"/>
                <w:sz w:val="24"/>
                <w:szCs w:val="24"/>
              </w:rPr>
              <w:t>к</w:t>
            </w:r>
          </w:p>
        </w:tc>
      </w:tr>
      <w:tr w:rsidR="00B17D32" w:rsidRPr="004A1BCE" w14:paraId="5893172E" w14:textId="77777777" w:rsidTr="001B6FCB">
        <w:trPr>
          <w:trHeight w:val="275"/>
        </w:trPr>
        <w:tc>
          <w:tcPr>
            <w:tcW w:w="3795" w:type="dxa"/>
            <w:tcBorders>
              <w:top w:val="nil"/>
              <w:bottom w:val="nil"/>
            </w:tcBorders>
          </w:tcPr>
          <w:p w14:paraId="16890862" w14:textId="77777777" w:rsidR="00B17D32" w:rsidRPr="004A1BCE" w:rsidRDefault="00B17D32" w:rsidP="001B6FCB">
            <w:pPr>
              <w:pStyle w:val="TableParagraph"/>
              <w:tabs>
                <w:tab w:val="left" w:pos="2528"/>
              </w:tabs>
              <w:spacing w:line="256" w:lineRule="exact"/>
              <w:rPr>
                <w:sz w:val="24"/>
                <w:szCs w:val="24"/>
              </w:rPr>
            </w:pPr>
            <w:r w:rsidRPr="004A1BCE">
              <w:rPr>
                <w:w w:val="105"/>
                <w:sz w:val="24"/>
                <w:szCs w:val="24"/>
              </w:rPr>
              <w:t>восклицательных</w:t>
            </w:r>
            <w:r w:rsidRPr="004A1BCE">
              <w:rPr>
                <w:w w:val="105"/>
                <w:sz w:val="24"/>
                <w:szCs w:val="24"/>
              </w:rPr>
              <w:tab/>
              <w:t>интонаций</w:t>
            </w:r>
          </w:p>
        </w:tc>
        <w:tc>
          <w:tcPr>
            <w:tcW w:w="5528" w:type="dxa"/>
            <w:tcBorders>
              <w:top w:val="nil"/>
              <w:bottom w:val="nil"/>
            </w:tcBorders>
          </w:tcPr>
          <w:p w14:paraId="221346E2" w14:textId="77777777" w:rsidR="00B17D32" w:rsidRPr="004A1BCE" w:rsidRDefault="00B17D32" w:rsidP="001B6FCB">
            <w:pPr>
              <w:pStyle w:val="TableParagraph"/>
              <w:spacing w:line="256" w:lineRule="exact"/>
              <w:rPr>
                <w:sz w:val="24"/>
                <w:szCs w:val="24"/>
              </w:rPr>
            </w:pPr>
            <w:r w:rsidRPr="004A1BCE">
              <w:rPr>
                <w:w w:val="105"/>
                <w:sz w:val="24"/>
                <w:szCs w:val="24"/>
              </w:rPr>
              <w:t>группе</w:t>
            </w:r>
            <w:r w:rsidRPr="004A1BCE">
              <w:rPr>
                <w:spacing w:val="-2"/>
                <w:w w:val="105"/>
                <w:sz w:val="24"/>
                <w:szCs w:val="24"/>
              </w:rPr>
              <w:t xml:space="preserve"> </w:t>
            </w:r>
            <w:r w:rsidRPr="004A1BCE">
              <w:rPr>
                <w:w w:val="105"/>
                <w:sz w:val="24"/>
                <w:szCs w:val="24"/>
              </w:rPr>
              <w:t>детей,</w:t>
            </w:r>
            <w:r w:rsidRPr="004A1BCE">
              <w:rPr>
                <w:spacing w:val="-6"/>
                <w:w w:val="105"/>
                <w:sz w:val="24"/>
                <w:szCs w:val="24"/>
              </w:rPr>
              <w:t xml:space="preserve"> </w:t>
            </w:r>
            <w:r w:rsidRPr="004A1BCE">
              <w:rPr>
                <w:w w:val="105"/>
                <w:sz w:val="24"/>
                <w:szCs w:val="24"/>
              </w:rPr>
              <w:t>понимать</w:t>
            </w:r>
            <w:r w:rsidRPr="004A1BCE">
              <w:rPr>
                <w:spacing w:val="-5"/>
                <w:w w:val="105"/>
                <w:sz w:val="24"/>
                <w:szCs w:val="24"/>
              </w:rPr>
              <w:t xml:space="preserve"> </w:t>
            </w:r>
            <w:r w:rsidRPr="004A1BCE">
              <w:rPr>
                <w:w w:val="105"/>
                <w:sz w:val="24"/>
                <w:szCs w:val="24"/>
              </w:rPr>
              <w:t>её</w:t>
            </w:r>
            <w:r w:rsidRPr="004A1BCE">
              <w:rPr>
                <w:spacing w:val="-3"/>
                <w:w w:val="105"/>
                <w:sz w:val="24"/>
                <w:szCs w:val="24"/>
              </w:rPr>
              <w:t xml:space="preserve"> </w:t>
            </w:r>
            <w:r w:rsidRPr="004A1BCE">
              <w:rPr>
                <w:w w:val="105"/>
                <w:sz w:val="24"/>
                <w:szCs w:val="24"/>
              </w:rPr>
              <w:t>содержание;</w:t>
            </w:r>
          </w:p>
        </w:tc>
      </w:tr>
      <w:tr w:rsidR="00B17D32" w:rsidRPr="004A1BCE" w14:paraId="0E9A895E" w14:textId="77777777" w:rsidTr="001B6FCB">
        <w:trPr>
          <w:trHeight w:val="275"/>
        </w:trPr>
        <w:tc>
          <w:tcPr>
            <w:tcW w:w="3795" w:type="dxa"/>
            <w:tcBorders>
              <w:top w:val="nil"/>
              <w:bottom w:val="nil"/>
            </w:tcBorders>
          </w:tcPr>
          <w:p w14:paraId="1DED19B4" w14:textId="77777777" w:rsidR="00B17D32" w:rsidRPr="004A1BCE" w:rsidRDefault="00B17D32" w:rsidP="001B6FCB">
            <w:pPr>
              <w:pStyle w:val="TableParagraph"/>
              <w:spacing w:line="256" w:lineRule="exact"/>
              <w:rPr>
                <w:sz w:val="24"/>
                <w:szCs w:val="24"/>
              </w:rPr>
            </w:pPr>
            <w:r w:rsidRPr="004A1BCE">
              <w:rPr>
                <w:w w:val="105"/>
                <w:sz w:val="24"/>
                <w:szCs w:val="24"/>
              </w:rPr>
              <w:t>художественного</w:t>
            </w:r>
            <w:r w:rsidRPr="004A1BCE">
              <w:rPr>
                <w:spacing w:val="-10"/>
                <w:w w:val="105"/>
                <w:sz w:val="24"/>
                <w:szCs w:val="24"/>
              </w:rPr>
              <w:t xml:space="preserve"> </w:t>
            </w:r>
            <w:r w:rsidRPr="004A1BCE">
              <w:rPr>
                <w:w w:val="105"/>
                <w:sz w:val="24"/>
                <w:szCs w:val="24"/>
              </w:rPr>
              <w:t>произведения</w:t>
            </w:r>
          </w:p>
        </w:tc>
        <w:tc>
          <w:tcPr>
            <w:tcW w:w="5528" w:type="dxa"/>
            <w:tcBorders>
              <w:top w:val="nil"/>
              <w:bottom w:val="nil"/>
            </w:tcBorders>
          </w:tcPr>
          <w:p w14:paraId="2BFFC7A3" w14:textId="77777777" w:rsidR="00B17D32" w:rsidRPr="004A1BCE" w:rsidRDefault="00B17D32" w:rsidP="001B6FCB">
            <w:pPr>
              <w:pStyle w:val="TableParagraph"/>
              <w:spacing w:line="256" w:lineRule="exact"/>
              <w:rPr>
                <w:sz w:val="24"/>
                <w:szCs w:val="24"/>
              </w:rPr>
            </w:pPr>
            <w:r w:rsidRPr="004A1BCE">
              <w:rPr>
                <w:w w:val="105"/>
                <w:sz w:val="24"/>
                <w:szCs w:val="24"/>
              </w:rPr>
              <w:t>педагог</w:t>
            </w:r>
            <w:r w:rsidRPr="004A1BCE">
              <w:rPr>
                <w:spacing w:val="35"/>
                <w:w w:val="105"/>
                <w:sz w:val="24"/>
                <w:szCs w:val="24"/>
              </w:rPr>
              <w:t xml:space="preserve"> </w:t>
            </w:r>
            <w:r w:rsidRPr="004A1BCE">
              <w:rPr>
                <w:w w:val="105"/>
                <w:sz w:val="24"/>
                <w:szCs w:val="24"/>
              </w:rPr>
              <w:t>развивает</w:t>
            </w:r>
            <w:r w:rsidRPr="004A1BCE">
              <w:rPr>
                <w:spacing w:val="36"/>
                <w:w w:val="105"/>
                <w:sz w:val="24"/>
                <w:szCs w:val="24"/>
              </w:rPr>
              <w:t xml:space="preserve"> </w:t>
            </w:r>
            <w:r w:rsidRPr="004A1BCE">
              <w:rPr>
                <w:w w:val="105"/>
                <w:sz w:val="24"/>
                <w:szCs w:val="24"/>
              </w:rPr>
              <w:t>у</w:t>
            </w:r>
            <w:r w:rsidRPr="004A1BCE">
              <w:rPr>
                <w:spacing w:val="37"/>
                <w:w w:val="105"/>
                <w:sz w:val="24"/>
                <w:szCs w:val="24"/>
              </w:rPr>
              <w:t xml:space="preserve"> </w:t>
            </w:r>
            <w:r w:rsidRPr="004A1BCE">
              <w:rPr>
                <w:w w:val="105"/>
                <w:sz w:val="24"/>
                <w:szCs w:val="24"/>
              </w:rPr>
              <w:t>детей</w:t>
            </w:r>
            <w:r w:rsidRPr="004A1BCE">
              <w:rPr>
                <w:spacing w:val="35"/>
                <w:w w:val="105"/>
                <w:sz w:val="24"/>
                <w:szCs w:val="24"/>
              </w:rPr>
              <w:t xml:space="preserve"> </w:t>
            </w:r>
            <w:r w:rsidRPr="004A1BCE">
              <w:rPr>
                <w:w w:val="105"/>
                <w:sz w:val="24"/>
                <w:szCs w:val="24"/>
              </w:rPr>
              <w:t>умение</w:t>
            </w:r>
            <w:r w:rsidRPr="004A1BCE">
              <w:rPr>
                <w:spacing w:val="36"/>
                <w:w w:val="105"/>
                <w:sz w:val="24"/>
                <w:szCs w:val="24"/>
              </w:rPr>
              <w:t xml:space="preserve"> </w:t>
            </w:r>
            <w:r w:rsidRPr="004A1BCE">
              <w:rPr>
                <w:w w:val="105"/>
                <w:sz w:val="24"/>
                <w:szCs w:val="24"/>
              </w:rPr>
              <w:t>использовать</w:t>
            </w:r>
          </w:p>
        </w:tc>
      </w:tr>
      <w:tr w:rsidR="00B17D32" w:rsidRPr="004A1BCE" w14:paraId="6C42AE5A" w14:textId="77777777" w:rsidTr="001B6FCB">
        <w:trPr>
          <w:trHeight w:val="276"/>
        </w:trPr>
        <w:tc>
          <w:tcPr>
            <w:tcW w:w="3795" w:type="dxa"/>
            <w:tcBorders>
              <w:top w:val="nil"/>
              <w:bottom w:val="nil"/>
            </w:tcBorders>
          </w:tcPr>
          <w:p w14:paraId="599483C2" w14:textId="77777777" w:rsidR="00B17D32" w:rsidRPr="004A1BCE" w:rsidRDefault="00B17D32" w:rsidP="001B6FCB">
            <w:pPr>
              <w:pStyle w:val="TableParagraph"/>
              <w:ind w:left="0"/>
              <w:rPr>
                <w:sz w:val="24"/>
                <w:szCs w:val="24"/>
              </w:rPr>
            </w:pPr>
          </w:p>
        </w:tc>
        <w:tc>
          <w:tcPr>
            <w:tcW w:w="5528" w:type="dxa"/>
            <w:tcBorders>
              <w:top w:val="nil"/>
              <w:bottom w:val="nil"/>
            </w:tcBorders>
          </w:tcPr>
          <w:p w14:paraId="318F948D" w14:textId="77777777" w:rsidR="00B17D32" w:rsidRPr="004A1BCE" w:rsidRDefault="00B17D32" w:rsidP="001B6FCB">
            <w:pPr>
              <w:pStyle w:val="TableParagraph"/>
              <w:spacing w:line="256" w:lineRule="exact"/>
              <w:rPr>
                <w:sz w:val="24"/>
                <w:szCs w:val="24"/>
              </w:rPr>
            </w:pPr>
            <w:r w:rsidRPr="004A1BCE">
              <w:rPr>
                <w:w w:val="105"/>
                <w:sz w:val="24"/>
                <w:szCs w:val="24"/>
              </w:rPr>
              <w:t>инициативную</w:t>
            </w:r>
            <w:r w:rsidRPr="004A1BCE">
              <w:rPr>
                <w:spacing w:val="6"/>
                <w:w w:val="105"/>
                <w:sz w:val="24"/>
                <w:szCs w:val="24"/>
              </w:rPr>
              <w:t xml:space="preserve"> </w:t>
            </w:r>
            <w:r w:rsidRPr="004A1BCE">
              <w:rPr>
                <w:w w:val="105"/>
                <w:sz w:val="24"/>
                <w:szCs w:val="24"/>
              </w:rPr>
              <w:t xml:space="preserve">разговорную </w:t>
            </w:r>
            <w:r w:rsidRPr="004A1BCE">
              <w:rPr>
                <w:spacing w:val="3"/>
                <w:w w:val="105"/>
                <w:sz w:val="24"/>
                <w:szCs w:val="24"/>
              </w:rPr>
              <w:t xml:space="preserve"> </w:t>
            </w:r>
            <w:r w:rsidRPr="004A1BCE">
              <w:rPr>
                <w:w w:val="105"/>
                <w:sz w:val="24"/>
                <w:szCs w:val="24"/>
              </w:rPr>
              <w:t xml:space="preserve">речь </w:t>
            </w:r>
            <w:r w:rsidRPr="004A1BCE">
              <w:rPr>
                <w:spacing w:val="5"/>
                <w:w w:val="105"/>
                <w:sz w:val="24"/>
                <w:szCs w:val="24"/>
              </w:rPr>
              <w:t xml:space="preserve"> </w:t>
            </w:r>
            <w:r w:rsidRPr="004A1BCE">
              <w:rPr>
                <w:w w:val="105"/>
                <w:sz w:val="24"/>
                <w:szCs w:val="24"/>
              </w:rPr>
              <w:t xml:space="preserve">как </w:t>
            </w:r>
            <w:r w:rsidRPr="004A1BCE">
              <w:rPr>
                <w:spacing w:val="4"/>
                <w:w w:val="105"/>
                <w:sz w:val="24"/>
                <w:szCs w:val="24"/>
              </w:rPr>
              <w:t xml:space="preserve"> </w:t>
            </w:r>
            <w:r w:rsidRPr="004A1BCE">
              <w:rPr>
                <w:w w:val="105"/>
                <w:sz w:val="24"/>
                <w:szCs w:val="24"/>
              </w:rPr>
              <w:t>средство</w:t>
            </w:r>
          </w:p>
        </w:tc>
      </w:tr>
      <w:tr w:rsidR="00B17D32" w:rsidRPr="004A1BCE" w14:paraId="73787990" w14:textId="77777777" w:rsidTr="001B6FCB">
        <w:trPr>
          <w:trHeight w:val="275"/>
        </w:trPr>
        <w:tc>
          <w:tcPr>
            <w:tcW w:w="3795" w:type="dxa"/>
            <w:tcBorders>
              <w:top w:val="nil"/>
              <w:bottom w:val="nil"/>
            </w:tcBorders>
          </w:tcPr>
          <w:p w14:paraId="55279753" w14:textId="77777777" w:rsidR="00B17D32" w:rsidRPr="004A1BCE" w:rsidRDefault="00B17D32" w:rsidP="001B6FCB">
            <w:pPr>
              <w:pStyle w:val="TableParagraph"/>
              <w:ind w:left="0"/>
              <w:rPr>
                <w:sz w:val="24"/>
                <w:szCs w:val="24"/>
              </w:rPr>
            </w:pPr>
          </w:p>
        </w:tc>
        <w:tc>
          <w:tcPr>
            <w:tcW w:w="5528" w:type="dxa"/>
            <w:tcBorders>
              <w:top w:val="nil"/>
              <w:bottom w:val="nil"/>
            </w:tcBorders>
          </w:tcPr>
          <w:p w14:paraId="6AE522E4" w14:textId="77777777" w:rsidR="00B17D32" w:rsidRPr="004A1BCE" w:rsidRDefault="00B17D32" w:rsidP="001B6FCB">
            <w:pPr>
              <w:pStyle w:val="TableParagraph"/>
              <w:tabs>
                <w:tab w:val="left" w:pos="1333"/>
                <w:tab w:val="left" w:pos="1753"/>
                <w:tab w:val="left" w:pos="3028"/>
                <w:tab w:val="left" w:pos="4822"/>
              </w:tabs>
              <w:spacing w:line="256" w:lineRule="exact"/>
              <w:rPr>
                <w:sz w:val="24"/>
                <w:szCs w:val="24"/>
              </w:rPr>
            </w:pPr>
            <w:r w:rsidRPr="004A1BCE">
              <w:rPr>
                <w:w w:val="105"/>
                <w:sz w:val="24"/>
                <w:szCs w:val="24"/>
              </w:rPr>
              <w:t>общения</w:t>
            </w:r>
            <w:r w:rsidRPr="004A1BCE">
              <w:rPr>
                <w:w w:val="105"/>
                <w:sz w:val="24"/>
                <w:szCs w:val="24"/>
              </w:rPr>
              <w:tab/>
              <w:t>и</w:t>
            </w:r>
            <w:r w:rsidRPr="004A1BCE">
              <w:rPr>
                <w:w w:val="105"/>
                <w:sz w:val="24"/>
                <w:szCs w:val="24"/>
              </w:rPr>
              <w:tab/>
              <w:t>познания</w:t>
            </w:r>
            <w:r w:rsidRPr="004A1BCE">
              <w:rPr>
                <w:w w:val="105"/>
                <w:sz w:val="24"/>
                <w:szCs w:val="24"/>
              </w:rPr>
              <w:tab/>
              <w:t>окружающего</w:t>
            </w:r>
            <w:r w:rsidRPr="004A1BCE">
              <w:rPr>
                <w:w w:val="105"/>
                <w:sz w:val="24"/>
                <w:szCs w:val="24"/>
              </w:rPr>
              <w:tab/>
              <w:t>мира,</w:t>
            </w:r>
          </w:p>
        </w:tc>
      </w:tr>
      <w:tr w:rsidR="00B17D32" w:rsidRPr="004A1BCE" w14:paraId="2901D976" w14:textId="77777777" w:rsidTr="001B6FCB">
        <w:trPr>
          <w:trHeight w:val="276"/>
        </w:trPr>
        <w:tc>
          <w:tcPr>
            <w:tcW w:w="3795" w:type="dxa"/>
            <w:tcBorders>
              <w:top w:val="nil"/>
              <w:bottom w:val="nil"/>
            </w:tcBorders>
          </w:tcPr>
          <w:p w14:paraId="6FDC8983" w14:textId="77777777" w:rsidR="00B17D32" w:rsidRPr="004A1BCE" w:rsidRDefault="00B17D32" w:rsidP="001B6FCB">
            <w:pPr>
              <w:pStyle w:val="TableParagraph"/>
              <w:ind w:left="0"/>
              <w:rPr>
                <w:sz w:val="24"/>
                <w:szCs w:val="24"/>
              </w:rPr>
            </w:pPr>
          </w:p>
        </w:tc>
        <w:tc>
          <w:tcPr>
            <w:tcW w:w="5528" w:type="dxa"/>
            <w:tcBorders>
              <w:top w:val="nil"/>
              <w:bottom w:val="nil"/>
            </w:tcBorders>
          </w:tcPr>
          <w:p w14:paraId="7A945EB2" w14:textId="77777777" w:rsidR="00B17D32" w:rsidRPr="004A1BCE" w:rsidRDefault="00B17D32" w:rsidP="001B6FCB">
            <w:pPr>
              <w:pStyle w:val="TableParagraph"/>
              <w:spacing w:line="256" w:lineRule="exact"/>
              <w:rPr>
                <w:sz w:val="24"/>
                <w:szCs w:val="24"/>
              </w:rPr>
            </w:pPr>
            <w:r w:rsidRPr="004A1BCE">
              <w:rPr>
                <w:w w:val="105"/>
                <w:sz w:val="24"/>
                <w:szCs w:val="24"/>
              </w:rPr>
              <w:t>употреблять</w:t>
            </w:r>
            <w:r w:rsidRPr="004A1BCE">
              <w:rPr>
                <w:spacing w:val="30"/>
                <w:w w:val="105"/>
                <w:sz w:val="24"/>
                <w:szCs w:val="24"/>
              </w:rPr>
              <w:t xml:space="preserve"> </w:t>
            </w:r>
            <w:r w:rsidRPr="004A1BCE">
              <w:rPr>
                <w:w w:val="105"/>
                <w:sz w:val="24"/>
                <w:szCs w:val="24"/>
              </w:rPr>
              <w:t>в</w:t>
            </w:r>
            <w:r w:rsidRPr="004A1BCE">
              <w:rPr>
                <w:spacing w:val="29"/>
                <w:w w:val="105"/>
                <w:sz w:val="24"/>
                <w:szCs w:val="24"/>
              </w:rPr>
              <w:t xml:space="preserve"> </w:t>
            </w:r>
            <w:r w:rsidRPr="004A1BCE">
              <w:rPr>
                <w:w w:val="105"/>
                <w:sz w:val="24"/>
                <w:szCs w:val="24"/>
              </w:rPr>
              <w:t>речи</w:t>
            </w:r>
            <w:r w:rsidRPr="004A1BCE">
              <w:rPr>
                <w:spacing w:val="28"/>
                <w:w w:val="105"/>
                <w:sz w:val="24"/>
                <w:szCs w:val="24"/>
              </w:rPr>
              <w:t xml:space="preserve"> </w:t>
            </w:r>
            <w:r w:rsidRPr="004A1BCE">
              <w:rPr>
                <w:w w:val="105"/>
                <w:sz w:val="24"/>
                <w:szCs w:val="24"/>
              </w:rPr>
              <w:t>предложения</w:t>
            </w:r>
            <w:r w:rsidRPr="004A1BCE">
              <w:rPr>
                <w:spacing w:val="30"/>
                <w:w w:val="105"/>
                <w:sz w:val="24"/>
                <w:szCs w:val="24"/>
              </w:rPr>
              <w:t xml:space="preserve"> </w:t>
            </w:r>
            <w:r w:rsidRPr="004A1BCE">
              <w:rPr>
                <w:w w:val="105"/>
                <w:sz w:val="24"/>
                <w:szCs w:val="24"/>
              </w:rPr>
              <w:t>разных</w:t>
            </w:r>
            <w:r w:rsidRPr="004A1BCE">
              <w:rPr>
                <w:spacing w:val="29"/>
                <w:w w:val="105"/>
                <w:sz w:val="24"/>
                <w:szCs w:val="24"/>
              </w:rPr>
              <w:t xml:space="preserve"> </w:t>
            </w:r>
            <w:r w:rsidRPr="004A1BCE">
              <w:rPr>
                <w:w w:val="105"/>
                <w:sz w:val="24"/>
                <w:szCs w:val="24"/>
              </w:rPr>
              <w:t>типов,</w:t>
            </w:r>
          </w:p>
        </w:tc>
      </w:tr>
      <w:tr w:rsidR="00B17D32" w:rsidRPr="004A1BCE" w14:paraId="556FC5AB" w14:textId="77777777" w:rsidTr="001B6FCB">
        <w:trPr>
          <w:trHeight w:val="279"/>
        </w:trPr>
        <w:tc>
          <w:tcPr>
            <w:tcW w:w="3795" w:type="dxa"/>
            <w:tcBorders>
              <w:top w:val="nil"/>
            </w:tcBorders>
          </w:tcPr>
          <w:p w14:paraId="47005504" w14:textId="77777777" w:rsidR="00B17D32" w:rsidRPr="004A1BCE" w:rsidRDefault="00B17D32" w:rsidP="001B6FCB">
            <w:pPr>
              <w:pStyle w:val="TableParagraph"/>
              <w:ind w:left="0"/>
              <w:rPr>
                <w:sz w:val="24"/>
                <w:szCs w:val="24"/>
              </w:rPr>
            </w:pPr>
          </w:p>
        </w:tc>
        <w:tc>
          <w:tcPr>
            <w:tcW w:w="5528" w:type="dxa"/>
            <w:tcBorders>
              <w:top w:val="nil"/>
            </w:tcBorders>
          </w:tcPr>
          <w:p w14:paraId="72CA496D" w14:textId="77777777" w:rsidR="00B17D32" w:rsidRPr="004A1BCE" w:rsidRDefault="00B17D32" w:rsidP="001B6FCB">
            <w:pPr>
              <w:pStyle w:val="TableParagraph"/>
              <w:spacing w:line="259" w:lineRule="exact"/>
              <w:rPr>
                <w:sz w:val="24"/>
                <w:szCs w:val="24"/>
              </w:rPr>
            </w:pPr>
            <w:r w:rsidRPr="004A1BCE">
              <w:rPr>
                <w:w w:val="105"/>
                <w:sz w:val="24"/>
                <w:szCs w:val="24"/>
              </w:rPr>
              <w:t>отражающие</w:t>
            </w:r>
            <w:r w:rsidRPr="004A1BCE">
              <w:rPr>
                <w:spacing w:val="-5"/>
                <w:w w:val="105"/>
                <w:sz w:val="24"/>
                <w:szCs w:val="24"/>
              </w:rPr>
              <w:t xml:space="preserve"> </w:t>
            </w:r>
            <w:r w:rsidRPr="004A1BCE">
              <w:rPr>
                <w:w w:val="105"/>
                <w:sz w:val="24"/>
                <w:szCs w:val="24"/>
              </w:rPr>
              <w:t>связи</w:t>
            </w:r>
            <w:r w:rsidRPr="004A1BCE">
              <w:rPr>
                <w:spacing w:val="-5"/>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зависимости</w:t>
            </w:r>
            <w:r w:rsidRPr="004A1BCE">
              <w:rPr>
                <w:spacing w:val="-4"/>
                <w:w w:val="105"/>
                <w:sz w:val="24"/>
                <w:szCs w:val="24"/>
              </w:rPr>
              <w:t xml:space="preserve"> </w:t>
            </w:r>
            <w:r w:rsidRPr="004A1BCE">
              <w:rPr>
                <w:w w:val="105"/>
                <w:sz w:val="24"/>
                <w:szCs w:val="24"/>
              </w:rPr>
              <w:t>объектов.</w:t>
            </w:r>
          </w:p>
        </w:tc>
      </w:tr>
      <w:tr w:rsidR="00B17D32" w:rsidRPr="004A1BCE" w14:paraId="4595EB89" w14:textId="77777777" w:rsidTr="001B6FCB">
        <w:trPr>
          <w:trHeight w:val="275"/>
        </w:trPr>
        <w:tc>
          <w:tcPr>
            <w:tcW w:w="9323" w:type="dxa"/>
            <w:gridSpan w:val="2"/>
          </w:tcPr>
          <w:p w14:paraId="3BFF20B1"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3-4</w:t>
            </w:r>
            <w:r w:rsidRPr="004A1BCE">
              <w:rPr>
                <w:spacing w:val="-4"/>
                <w:w w:val="105"/>
                <w:sz w:val="24"/>
                <w:szCs w:val="24"/>
              </w:rPr>
              <w:t xml:space="preserve"> </w:t>
            </w:r>
            <w:r w:rsidRPr="004A1BCE">
              <w:rPr>
                <w:w w:val="105"/>
                <w:sz w:val="24"/>
                <w:szCs w:val="24"/>
              </w:rPr>
              <w:t>года</w:t>
            </w:r>
          </w:p>
        </w:tc>
      </w:tr>
      <w:tr w:rsidR="00B17D32" w:rsidRPr="004A1BCE" w14:paraId="24E9348B" w14:textId="77777777" w:rsidTr="001B6FCB">
        <w:trPr>
          <w:trHeight w:val="275"/>
        </w:trPr>
        <w:tc>
          <w:tcPr>
            <w:tcW w:w="3795" w:type="dxa"/>
            <w:tcBorders>
              <w:bottom w:val="nil"/>
            </w:tcBorders>
          </w:tcPr>
          <w:p w14:paraId="2379BA51" w14:textId="77777777" w:rsidR="00B17D32" w:rsidRPr="004A1BCE" w:rsidRDefault="00B17D32" w:rsidP="001B6FCB">
            <w:pPr>
              <w:pStyle w:val="TableParagraph"/>
              <w:spacing w:line="255" w:lineRule="exact"/>
              <w:rPr>
                <w:sz w:val="24"/>
                <w:szCs w:val="24"/>
              </w:rPr>
            </w:pPr>
            <w:r w:rsidRPr="004A1BCE">
              <w:rPr>
                <w:w w:val="105"/>
                <w:sz w:val="24"/>
                <w:szCs w:val="24"/>
              </w:rPr>
              <w:t>1)</w:t>
            </w: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tc>
        <w:tc>
          <w:tcPr>
            <w:tcW w:w="5528" w:type="dxa"/>
            <w:tcBorders>
              <w:bottom w:val="nil"/>
            </w:tcBorders>
          </w:tcPr>
          <w:p w14:paraId="0FED7D36" w14:textId="77777777" w:rsidR="00B17D32" w:rsidRPr="004A1BCE" w:rsidRDefault="00B17D32" w:rsidP="001B6FCB">
            <w:pPr>
              <w:pStyle w:val="TableParagraph"/>
              <w:spacing w:line="255" w:lineRule="exact"/>
              <w:rPr>
                <w:sz w:val="24"/>
                <w:szCs w:val="24"/>
              </w:rPr>
            </w:pPr>
            <w:r w:rsidRPr="004A1BCE">
              <w:rPr>
                <w:w w:val="105"/>
                <w:sz w:val="24"/>
                <w:szCs w:val="24"/>
              </w:rPr>
              <w:t>1)</w:t>
            </w: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tc>
      </w:tr>
      <w:tr w:rsidR="00B17D32" w:rsidRPr="004A1BCE" w14:paraId="62FFE149" w14:textId="77777777" w:rsidTr="001B6FCB">
        <w:trPr>
          <w:trHeight w:val="275"/>
        </w:trPr>
        <w:tc>
          <w:tcPr>
            <w:tcW w:w="3795" w:type="dxa"/>
            <w:tcBorders>
              <w:top w:val="nil"/>
              <w:bottom w:val="nil"/>
            </w:tcBorders>
          </w:tcPr>
          <w:p w14:paraId="21918D9E" w14:textId="77777777" w:rsidR="00B17D32" w:rsidRPr="004A1BCE" w:rsidRDefault="00B17D32" w:rsidP="001B6FCB">
            <w:pPr>
              <w:pStyle w:val="TableParagraph"/>
              <w:spacing w:line="256" w:lineRule="exact"/>
              <w:rPr>
                <w:sz w:val="24"/>
                <w:szCs w:val="24"/>
              </w:rPr>
            </w:pPr>
            <w:r w:rsidRPr="004A1BCE">
              <w:rPr>
                <w:w w:val="105"/>
                <w:sz w:val="24"/>
                <w:szCs w:val="24"/>
              </w:rPr>
              <w:t>обогащение</w:t>
            </w:r>
            <w:r w:rsidRPr="004A1BCE">
              <w:rPr>
                <w:spacing w:val="39"/>
                <w:w w:val="105"/>
                <w:sz w:val="24"/>
                <w:szCs w:val="24"/>
              </w:rPr>
              <w:t xml:space="preserve"> </w:t>
            </w:r>
            <w:r w:rsidRPr="004A1BCE">
              <w:rPr>
                <w:w w:val="105"/>
                <w:sz w:val="24"/>
                <w:szCs w:val="24"/>
              </w:rPr>
              <w:t>словаря:</w:t>
            </w:r>
            <w:r w:rsidRPr="004A1BCE">
              <w:rPr>
                <w:spacing w:val="39"/>
                <w:w w:val="105"/>
                <w:sz w:val="24"/>
                <w:szCs w:val="24"/>
              </w:rPr>
              <w:t xml:space="preserve"> </w:t>
            </w:r>
            <w:r w:rsidRPr="004A1BCE">
              <w:rPr>
                <w:w w:val="105"/>
                <w:sz w:val="24"/>
                <w:szCs w:val="24"/>
              </w:rPr>
              <w:t>закреплять</w:t>
            </w:r>
          </w:p>
        </w:tc>
        <w:tc>
          <w:tcPr>
            <w:tcW w:w="5528" w:type="dxa"/>
            <w:tcBorders>
              <w:top w:val="nil"/>
              <w:bottom w:val="nil"/>
            </w:tcBorders>
          </w:tcPr>
          <w:p w14:paraId="67F2A70F" w14:textId="77777777" w:rsidR="00B17D32" w:rsidRPr="004A1BCE" w:rsidRDefault="00B17D32" w:rsidP="001B6FCB">
            <w:pPr>
              <w:pStyle w:val="TableParagraph"/>
              <w:spacing w:line="256" w:lineRule="exact"/>
              <w:rPr>
                <w:sz w:val="24"/>
                <w:szCs w:val="24"/>
              </w:rPr>
            </w:pPr>
            <w:r w:rsidRPr="004A1BCE">
              <w:rPr>
                <w:w w:val="105"/>
                <w:sz w:val="24"/>
                <w:szCs w:val="24"/>
              </w:rPr>
              <w:t>обогащение</w:t>
            </w:r>
            <w:r w:rsidRPr="004A1BCE">
              <w:rPr>
                <w:spacing w:val="16"/>
                <w:w w:val="105"/>
                <w:sz w:val="24"/>
                <w:szCs w:val="24"/>
              </w:rPr>
              <w:t xml:space="preserve"> </w:t>
            </w:r>
            <w:r w:rsidRPr="004A1BCE">
              <w:rPr>
                <w:w w:val="105"/>
                <w:sz w:val="24"/>
                <w:szCs w:val="24"/>
              </w:rPr>
              <w:t>словаря:</w:t>
            </w:r>
            <w:r w:rsidRPr="004A1BCE">
              <w:rPr>
                <w:spacing w:val="17"/>
                <w:w w:val="105"/>
                <w:sz w:val="24"/>
                <w:szCs w:val="24"/>
              </w:rPr>
              <w:t xml:space="preserve"> </w:t>
            </w:r>
            <w:r w:rsidRPr="004A1BCE">
              <w:rPr>
                <w:w w:val="105"/>
                <w:sz w:val="24"/>
                <w:szCs w:val="24"/>
              </w:rPr>
              <w:t>педагог</w:t>
            </w:r>
            <w:r w:rsidRPr="004A1BCE">
              <w:rPr>
                <w:spacing w:val="16"/>
                <w:w w:val="105"/>
                <w:sz w:val="24"/>
                <w:szCs w:val="24"/>
              </w:rPr>
              <w:t xml:space="preserve"> </w:t>
            </w:r>
            <w:r w:rsidRPr="004A1BCE">
              <w:rPr>
                <w:w w:val="105"/>
                <w:sz w:val="24"/>
                <w:szCs w:val="24"/>
              </w:rPr>
              <w:t>обогащает</w:t>
            </w:r>
            <w:r w:rsidRPr="004A1BCE">
              <w:rPr>
                <w:spacing w:val="17"/>
                <w:w w:val="105"/>
                <w:sz w:val="24"/>
                <w:szCs w:val="24"/>
              </w:rPr>
              <w:t xml:space="preserve"> </w:t>
            </w:r>
            <w:r w:rsidRPr="004A1BCE">
              <w:rPr>
                <w:w w:val="105"/>
                <w:sz w:val="24"/>
                <w:szCs w:val="24"/>
              </w:rPr>
              <w:t>словарь</w:t>
            </w:r>
          </w:p>
        </w:tc>
      </w:tr>
      <w:tr w:rsidR="00B17D32" w:rsidRPr="004A1BCE" w14:paraId="53E11F84" w14:textId="77777777" w:rsidTr="001B6FCB">
        <w:trPr>
          <w:trHeight w:val="274"/>
        </w:trPr>
        <w:tc>
          <w:tcPr>
            <w:tcW w:w="3795" w:type="dxa"/>
            <w:tcBorders>
              <w:top w:val="nil"/>
              <w:bottom w:val="nil"/>
            </w:tcBorders>
          </w:tcPr>
          <w:p w14:paraId="0D728A82" w14:textId="77777777" w:rsidR="00B17D32" w:rsidRPr="004A1BCE" w:rsidRDefault="00B17D32" w:rsidP="001B6FCB">
            <w:pPr>
              <w:pStyle w:val="TableParagraph"/>
              <w:tabs>
                <w:tab w:val="left" w:pos="452"/>
                <w:tab w:val="left" w:pos="1270"/>
                <w:tab w:val="left" w:pos="2268"/>
                <w:tab w:val="left" w:pos="3549"/>
              </w:tabs>
              <w:spacing w:line="255" w:lineRule="exact"/>
              <w:rPr>
                <w:sz w:val="24"/>
                <w:szCs w:val="24"/>
              </w:rPr>
            </w:pPr>
            <w:r w:rsidRPr="004A1BCE">
              <w:rPr>
                <w:w w:val="105"/>
                <w:sz w:val="24"/>
                <w:szCs w:val="24"/>
              </w:rPr>
              <w:t>у</w:t>
            </w:r>
            <w:r w:rsidRPr="004A1BCE">
              <w:rPr>
                <w:w w:val="105"/>
                <w:sz w:val="24"/>
                <w:szCs w:val="24"/>
              </w:rPr>
              <w:tab/>
              <w:t>детей</w:t>
            </w:r>
            <w:r w:rsidRPr="004A1BCE">
              <w:rPr>
                <w:w w:val="105"/>
                <w:sz w:val="24"/>
                <w:szCs w:val="24"/>
              </w:rPr>
              <w:tab/>
              <w:t>умение</w:t>
            </w:r>
            <w:r w:rsidRPr="004A1BCE">
              <w:rPr>
                <w:w w:val="105"/>
                <w:sz w:val="24"/>
                <w:szCs w:val="24"/>
              </w:rPr>
              <w:tab/>
              <w:t>различать</w:t>
            </w:r>
            <w:r w:rsidRPr="004A1BCE">
              <w:rPr>
                <w:w w:val="105"/>
                <w:sz w:val="24"/>
                <w:szCs w:val="24"/>
              </w:rPr>
              <w:tab/>
              <w:t>и</w:t>
            </w:r>
          </w:p>
        </w:tc>
        <w:tc>
          <w:tcPr>
            <w:tcW w:w="5528" w:type="dxa"/>
            <w:tcBorders>
              <w:top w:val="nil"/>
              <w:bottom w:val="nil"/>
            </w:tcBorders>
          </w:tcPr>
          <w:p w14:paraId="7E3860A9" w14:textId="77777777" w:rsidR="00B17D32" w:rsidRPr="004A1BCE" w:rsidRDefault="00B17D32" w:rsidP="001B6FCB">
            <w:pPr>
              <w:pStyle w:val="TableParagraph"/>
              <w:tabs>
                <w:tab w:val="left" w:pos="908"/>
                <w:tab w:val="left" w:pos="1323"/>
                <w:tab w:val="left" w:pos="1989"/>
                <w:tab w:val="left" w:pos="3489"/>
                <w:tab w:val="left" w:pos="5290"/>
              </w:tabs>
              <w:spacing w:line="255" w:lineRule="exact"/>
              <w:rPr>
                <w:sz w:val="24"/>
                <w:szCs w:val="24"/>
              </w:rPr>
            </w:pPr>
            <w:r w:rsidRPr="004A1BCE">
              <w:rPr>
                <w:w w:val="105"/>
                <w:sz w:val="24"/>
                <w:szCs w:val="24"/>
              </w:rPr>
              <w:t>детей</w:t>
            </w:r>
            <w:r w:rsidRPr="004A1BCE">
              <w:rPr>
                <w:w w:val="105"/>
                <w:sz w:val="24"/>
                <w:szCs w:val="24"/>
              </w:rPr>
              <w:tab/>
              <w:t>за</w:t>
            </w:r>
            <w:r w:rsidRPr="004A1BCE">
              <w:rPr>
                <w:w w:val="105"/>
                <w:sz w:val="24"/>
                <w:szCs w:val="24"/>
              </w:rPr>
              <w:tab/>
              <w:t>счет</w:t>
            </w:r>
            <w:r w:rsidRPr="004A1BCE">
              <w:rPr>
                <w:w w:val="105"/>
                <w:sz w:val="24"/>
                <w:szCs w:val="24"/>
              </w:rPr>
              <w:tab/>
              <w:t>расширения</w:t>
            </w:r>
            <w:r w:rsidRPr="004A1BCE">
              <w:rPr>
                <w:w w:val="105"/>
                <w:sz w:val="24"/>
                <w:szCs w:val="24"/>
              </w:rPr>
              <w:tab/>
              <w:t>представлений</w:t>
            </w:r>
            <w:r w:rsidRPr="004A1BCE">
              <w:rPr>
                <w:w w:val="105"/>
                <w:sz w:val="24"/>
                <w:szCs w:val="24"/>
              </w:rPr>
              <w:tab/>
              <w:t>о</w:t>
            </w:r>
          </w:p>
        </w:tc>
      </w:tr>
      <w:tr w:rsidR="00B17D32" w:rsidRPr="004A1BCE" w14:paraId="1760394A" w14:textId="77777777" w:rsidTr="001B6FCB">
        <w:trPr>
          <w:trHeight w:val="274"/>
        </w:trPr>
        <w:tc>
          <w:tcPr>
            <w:tcW w:w="3795" w:type="dxa"/>
            <w:tcBorders>
              <w:top w:val="nil"/>
              <w:bottom w:val="nil"/>
            </w:tcBorders>
          </w:tcPr>
          <w:p w14:paraId="7E82E8FC" w14:textId="77777777" w:rsidR="00B17D32" w:rsidRPr="004A1BCE" w:rsidRDefault="00B17D32" w:rsidP="001B6FCB">
            <w:pPr>
              <w:pStyle w:val="TableParagraph"/>
              <w:tabs>
                <w:tab w:val="left" w:pos="1487"/>
                <w:tab w:val="left" w:pos="2494"/>
              </w:tabs>
              <w:spacing w:line="255" w:lineRule="exact"/>
              <w:rPr>
                <w:sz w:val="24"/>
                <w:szCs w:val="24"/>
              </w:rPr>
            </w:pPr>
            <w:r w:rsidRPr="004A1BCE">
              <w:rPr>
                <w:w w:val="105"/>
                <w:sz w:val="24"/>
                <w:szCs w:val="24"/>
              </w:rPr>
              <w:t>называть</w:t>
            </w:r>
            <w:r w:rsidRPr="004A1BCE">
              <w:rPr>
                <w:w w:val="105"/>
                <w:sz w:val="24"/>
                <w:szCs w:val="24"/>
              </w:rPr>
              <w:tab/>
              <w:t>части</w:t>
            </w:r>
            <w:r w:rsidRPr="004A1BCE">
              <w:rPr>
                <w:w w:val="105"/>
                <w:sz w:val="24"/>
                <w:szCs w:val="24"/>
              </w:rPr>
              <w:tab/>
              <w:t>предметов,</w:t>
            </w:r>
          </w:p>
        </w:tc>
        <w:tc>
          <w:tcPr>
            <w:tcW w:w="5528" w:type="dxa"/>
            <w:tcBorders>
              <w:top w:val="nil"/>
              <w:bottom w:val="nil"/>
            </w:tcBorders>
          </w:tcPr>
          <w:p w14:paraId="7F310A2C" w14:textId="77777777" w:rsidR="00B17D32" w:rsidRPr="004A1BCE" w:rsidRDefault="00B17D32" w:rsidP="001B6FCB">
            <w:pPr>
              <w:pStyle w:val="TableParagraph"/>
              <w:spacing w:line="255" w:lineRule="exact"/>
              <w:rPr>
                <w:sz w:val="24"/>
                <w:szCs w:val="24"/>
              </w:rPr>
            </w:pPr>
            <w:r w:rsidRPr="004A1BCE">
              <w:rPr>
                <w:w w:val="105"/>
                <w:sz w:val="24"/>
                <w:szCs w:val="24"/>
              </w:rPr>
              <w:t>людях,</w:t>
            </w:r>
            <w:r w:rsidRPr="004A1BCE">
              <w:rPr>
                <w:spacing w:val="15"/>
                <w:w w:val="105"/>
                <w:sz w:val="24"/>
                <w:szCs w:val="24"/>
              </w:rPr>
              <w:t xml:space="preserve"> </w:t>
            </w:r>
            <w:r w:rsidRPr="004A1BCE">
              <w:rPr>
                <w:w w:val="105"/>
                <w:sz w:val="24"/>
                <w:szCs w:val="24"/>
              </w:rPr>
              <w:t>предметах,</w:t>
            </w:r>
            <w:r w:rsidRPr="004A1BCE">
              <w:rPr>
                <w:spacing w:val="13"/>
                <w:w w:val="105"/>
                <w:sz w:val="24"/>
                <w:szCs w:val="24"/>
              </w:rPr>
              <w:t xml:space="preserve"> </w:t>
            </w:r>
            <w:r w:rsidRPr="004A1BCE">
              <w:rPr>
                <w:w w:val="105"/>
                <w:sz w:val="24"/>
                <w:szCs w:val="24"/>
              </w:rPr>
              <w:t>частях</w:t>
            </w:r>
            <w:r w:rsidRPr="004A1BCE">
              <w:rPr>
                <w:spacing w:val="13"/>
                <w:w w:val="105"/>
                <w:sz w:val="24"/>
                <w:szCs w:val="24"/>
              </w:rPr>
              <w:t xml:space="preserve"> </w:t>
            </w:r>
            <w:r w:rsidRPr="004A1BCE">
              <w:rPr>
                <w:w w:val="105"/>
                <w:sz w:val="24"/>
                <w:szCs w:val="24"/>
              </w:rPr>
              <w:t>предметов</w:t>
            </w:r>
            <w:r w:rsidRPr="004A1BCE">
              <w:rPr>
                <w:spacing w:val="13"/>
                <w:w w:val="105"/>
                <w:sz w:val="24"/>
                <w:szCs w:val="24"/>
              </w:rPr>
              <w:t xml:space="preserve"> </w:t>
            </w:r>
            <w:r w:rsidRPr="004A1BCE">
              <w:rPr>
                <w:w w:val="105"/>
                <w:sz w:val="24"/>
                <w:szCs w:val="24"/>
              </w:rPr>
              <w:t>(у</w:t>
            </w:r>
            <w:r w:rsidRPr="004A1BCE">
              <w:rPr>
                <w:spacing w:val="14"/>
                <w:w w:val="105"/>
                <w:sz w:val="24"/>
                <w:szCs w:val="24"/>
              </w:rPr>
              <w:t xml:space="preserve"> </w:t>
            </w:r>
            <w:r w:rsidRPr="004A1BCE">
              <w:rPr>
                <w:w w:val="105"/>
                <w:sz w:val="24"/>
                <w:szCs w:val="24"/>
              </w:rPr>
              <w:t>рубашки</w:t>
            </w:r>
          </w:p>
        </w:tc>
      </w:tr>
      <w:tr w:rsidR="00B17D32" w:rsidRPr="004A1BCE" w14:paraId="74C685FE" w14:textId="77777777" w:rsidTr="001B6FCB">
        <w:trPr>
          <w:trHeight w:val="276"/>
        </w:trPr>
        <w:tc>
          <w:tcPr>
            <w:tcW w:w="3795" w:type="dxa"/>
            <w:tcBorders>
              <w:top w:val="nil"/>
              <w:bottom w:val="nil"/>
            </w:tcBorders>
          </w:tcPr>
          <w:p w14:paraId="618296BC" w14:textId="77777777" w:rsidR="00B17D32" w:rsidRPr="004A1BCE" w:rsidRDefault="00B17D32" w:rsidP="001B6FCB">
            <w:pPr>
              <w:pStyle w:val="TableParagraph"/>
              <w:spacing w:line="256" w:lineRule="exact"/>
              <w:rPr>
                <w:sz w:val="24"/>
                <w:szCs w:val="24"/>
              </w:rPr>
            </w:pPr>
            <w:r w:rsidRPr="004A1BCE">
              <w:rPr>
                <w:w w:val="105"/>
                <w:sz w:val="24"/>
                <w:szCs w:val="24"/>
              </w:rPr>
              <w:t>качества</w:t>
            </w:r>
            <w:r w:rsidRPr="004A1BCE">
              <w:rPr>
                <w:spacing w:val="30"/>
                <w:w w:val="105"/>
                <w:sz w:val="24"/>
                <w:szCs w:val="24"/>
              </w:rPr>
              <w:t xml:space="preserve"> </w:t>
            </w:r>
            <w:r w:rsidRPr="004A1BCE">
              <w:rPr>
                <w:w w:val="105"/>
                <w:sz w:val="24"/>
                <w:szCs w:val="24"/>
              </w:rPr>
              <w:t>предметов,</w:t>
            </w:r>
            <w:r w:rsidRPr="004A1BCE">
              <w:rPr>
                <w:spacing w:val="30"/>
                <w:w w:val="105"/>
                <w:sz w:val="24"/>
                <w:szCs w:val="24"/>
              </w:rPr>
              <w:t xml:space="preserve"> </w:t>
            </w:r>
            <w:r w:rsidRPr="004A1BCE">
              <w:rPr>
                <w:w w:val="105"/>
                <w:sz w:val="24"/>
                <w:szCs w:val="24"/>
              </w:rPr>
              <w:t>сходные</w:t>
            </w:r>
            <w:r w:rsidRPr="004A1BCE">
              <w:rPr>
                <w:spacing w:val="30"/>
                <w:w w:val="105"/>
                <w:sz w:val="24"/>
                <w:szCs w:val="24"/>
              </w:rPr>
              <w:t xml:space="preserve"> </w:t>
            </w:r>
            <w:r w:rsidRPr="004A1BCE">
              <w:rPr>
                <w:w w:val="105"/>
                <w:sz w:val="24"/>
                <w:szCs w:val="24"/>
              </w:rPr>
              <w:t>по</w:t>
            </w:r>
          </w:p>
        </w:tc>
        <w:tc>
          <w:tcPr>
            <w:tcW w:w="5528" w:type="dxa"/>
            <w:tcBorders>
              <w:top w:val="nil"/>
              <w:bottom w:val="nil"/>
            </w:tcBorders>
          </w:tcPr>
          <w:p w14:paraId="69DD95BE" w14:textId="77777777" w:rsidR="00B17D32" w:rsidRPr="004A1BCE" w:rsidRDefault="00B17D32" w:rsidP="001B6FCB">
            <w:pPr>
              <w:pStyle w:val="TableParagraph"/>
              <w:tabs>
                <w:tab w:val="left" w:pos="549"/>
                <w:tab w:val="left" w:pos="1686"/>
                <w:tab w:val="left" w:pos="3105"/>
                <w:tab w:val="left" w:pos="4600"/>
              </w:tabs>
              <w:spacing w:line="256" w:lineRule="exact"/>
              <w:rPr>
                <w:sz w:val="24"/>
                <w:szCs w:val="24"/>
              </w:rPr>
            </w:pPr>
            <w:r w:rsidRPr="004A1BCE">
              <w:rPr>
                <w:w w:val="105"/>
                <w:sz w:val="24"/>
                <w:szCs w:val="24"/>
              </w:rPr>
              <w:t>-</w:t>
            </w:r>
            <w:r w:rsidRPr="004A1BCE">
              <w:rPr>
                <w:w w:val="105"/>
                <w:sz w:val="24"/>
                <w:szCs w:val="24"/>
              </w:rPr>
              <w:tab/>
              <w:t>рукава,</w:t>
            </w:r>
            <w:r w:rsidRPr="004A1BCE">
              <w:rPr>
                <w:w w:val="105"/>
                <w:sz w:val="24"/>
                <w:szCs w:val="24"/>
              </w:rPr>
              <w:tab/>
              <w:t>воротник,</w:t>
            </w:r>
            <w:r w:rsidRPr="004A1BCE">
              <w:rPr>
                <w:w w:val="105"/>
                <w:sz w:val="24"/>
                <w:szCs w:val="24"/>
              </w:rPr>
              <w:tab/>
              <w:t>пуговица),</w:t>
            </w:r>
            <w:r w:rsidRPr="004A1BCE">
              <w:rPr>
                <w:w w:val="105"/>
                <w:sz w:val="24"/>
                <w:szCs w:val="24"/>
              </w:rPr>
              <w:tab/>
              <w:t>качеств</w:t>
            </w:r>
          </w:p>
        </w:tc>
      </w:tr>
      <w:tr w:rsidR="00B17D32" w:rsidRPr="004A1BCE" w14:paraId="21DCF810" w14:textId="77777777" w:rsidTr="001B6FCB">
        <w:trPr>
          <w:trHeight w:val="275"/>
        </w:trPr>
        <w:tc>
          <w:tcPr>
            <w:tcW w:w="3795" w:type="dxa"/>
            <w:tcBorders>
              <w:top w:val="nil"/>
              <w:bottom w:val="nil"/>
            </w:tcBorders>
          </w:tcPr>
          <w:p w14:paraId="7F0F57A8" w14:textId="77777777" w:rsidR="00B17D32" w:rsidRPr="004A1BCE" w:rsidRDefault="00B17D32" w:rsidP="001B6FCB">
            <w:pPr>
              <w:pStyle w:val="TableParagraph"/>
              <w:spacing w:line="256" w:lineRule="exact"/>
              <w:rPr>
                <w:sz w:val="24"/>
                <w:szCs w:val="24"/>
              </w:rPr>
            </w:pPr>
            <w:r w:rsidRPr="004A1BCE">
              <w:rPr>
                <w:w w:val="105"/>
                <w:sz w:val="24"/>
                <w:szCs w:val="24"/>
              </w:rPr>
              <w:t>назначению</w:t>
            </w:r>
            <w:r w:rsidRPr="004A1BCE">
              <w:rPr>
                <w:spacing w:val="4"/>
                <w:w w:val="105"/>
                <w:sz w:val="24"/>
                <w:szCs w:val="24"/>
              </w:rPr>
              <w:t xml:space="preserve"> </w:t>
            </w:r>
            <w:r w:rsidRPr="004A1BCE">
              <w:rPr>
                <w:w w:val="105"/>
                <w:sz w:val="24"/>
                <w:szCs w:val="24"/>
              </w:rPr>
              <w:t>предметы,</w:t>
            </w:r>
            <w:r w:rsidRPr="004A1BCE">
              <w:rPr>
                <w:spacing w:val="5"/>
                <w:w w:val="105"/>
                <w:sz w:val="24"/>
                <w:szCs w:val="24"/>
              </w:rPr>
              <w:t xml:space="preserve"> </w:t>
            </w:r>
            <w:r w:rsidRPr="004A1BCE">
              <w:rPr>
                <w:w w:val="105"/>
                <w:sz w:val="24"/>
                <w:szCs w:val="24"/>
              </w:rPr>
              <w:t>понимать</w:t>
            </w:r>
          </w:p>
        </w:tc>
        <w:tc>
          <w:tcPr>
            <w:tcW w:w="5528" w:type="dxa"/>
            <w:tcBorders>
              <w:top w:val="nil"/>
              <w:bottom w:val="nil"/>
            </w:tcBorders>
          </w:tcPr>
          <w:p w14:paraId="0AA2C7F0" w14:textId="77777777" w:rsidR="00B17D32" w:rsidRPr="004A1BCE" w:rsidRDefault="00B17D32" w:rsidP="001B6FCB">
            <w:pPr>
              <w:pStyle w:val="TableParagraph"/>
              <w:spacing w:line="256" w:lineRule="exact"/>
              <w:rPr>
                <w:sz w:val="24"/>
                <w:szCs w:val="24"/>
              </w:rPr>
            </w:pPr>
            <w:r w:rsidRPr="004A1BCE">
              <w:rPr>
                <w:w w:val="105"/>
                <w:sz w:val="24"/>
                <w:szCs w:val="24"/>
              </w:rPr>
              <w:t>предметов</w:t>
            </w:r>
            <w:r w:rsidRPr="004A1BCE">
              <w:rPr>
                <w:spacing w:val="21"/>
                <w:w w:val="105"/>
                <w:sz w:val="24"/>
                <w:szCs w:val="24"/>
              </w:rPr>
              <w:t xml:space="preserve"> </w:t>
            </w:r>
            <w:r w:rsidRPr="004A1BCE">
              <w:rPr>
                <w:w w:val="105"/>
                <w:sz w:val="24"/>
                <w:szCs w:val="24"/>
              </w:rPr>
              <w:t xml:space="preserve">(величина, </w:t>
            </w:r>
            <w:r w:rsidRPr="004A1BCE">
              <w:rPr>
                <w:spacing w:val="22"/>
                <w:w w:val="105"/>
                <w:sz w:val="24"/>
                <w:szCs w:val="24"/>
              </w:rPr>
              <w:t xml:space="preserve"> </w:t>
            </w:r>
            <w:r w:rsidRPr="004A1BCE">
              <w:rPr>
                <w:w w:val="105"/>
                <w:sz w:val="24"/>
                <w:szCs w:val="24"/>
              </w:rPr>
              <w:t xml:space="preserve">цвет, </w:t>
            </w:r>
            <w:r w:rsidRPr="004A1BCE">
              <w:rPr>
                <w:spacing w:val="21"/>
                <w:w w:val="105"/>
                <w:sz w:val="24"/>
                <w:szCs w:val="24"/>
              </w:rPr>
              <w:t xml:space="preserve"> </w:t>
            </w:r>
            <w:r w:rsidRPr="004A1BCE">
              <w:rPr>
                <w:w w:val="105"/>
                <w:sz w:val="24"/>
                <w:szCs w:val="24"/>
              </w:rPr>
              <w:t xml:space="preserve">форма, </w:t>
            </w:r>
            <w:r w:rsidRPr="004A1BCE">
              <w:rPr>
                <w:spacing w:val="21"/>
                <w:w w:val="105"/>
                <w:sz w:val="24"/>
                <w:szCs w:val="24"/>
              </w:rPr>
              <w:t xml:space="preserve"> </w:t>
            </w:r>
            <w:r w:rsidRPr="004A1BCE">
              <w:rPr>
                <w:w w:val="105"/>
                <w:sz w:val="24"/>
                <w:szCs w:val="24"/>
              </w:rPr>
              <w:t>материал),</w:t>
            </w:r>
          </w:p>
        </w:tc>
      </w:tr>
      <w:tr w:rsidR="00B17D32" w:rsidRPr="004A1BCE" w14:paraId="7C12DE68" w14:textId="77777777" w:rsidTr="001B6FCB">
        <w:trPr>
          <w:trHeight w:val="275"/>
        </w:trPr>
        <w:tc>
          <w:tcPr>
            <w:tcW w:w="3795" w:type="dxa"/>
            <w:tcBorders>
              <w:top w:val="nil"/>
              <w:bottom w:val="nil"/>
            </w:tcBorders>
          </w:tcPr>
          <w:p w14:paraId="3525484B" w14:textId="77777777" w:rsidR="00B17D32" w:rsidRPr="004A1BCE" w:rsidRDefault="00B17D32" w:rsidP="001B6FCB">
            <w:pPr>
              <w:pStyle w:val="TableParagraph"/>
              <w:spacing w:line="256" w:lineRule="exact"/>
              <w:rPr>
                <w:sz w:val="24"/>
                <w:szCs w:val="24"/>
              </w:rPr>
            </w:pPr>
            <w:r w:rsidRPr="004A1BCE">
              <w:rPr>
                <w:w w:val="105"/>
                <w:sz w:val="24"/>
                <w:szCs w:val="24"/>
              </w:rPr>
              <w:t>обобщающие</w:t>
            </w:r>
            <w:r w:rsidRPr="004A1BCE">
              <w:rPr>
                <w:spacing w:val="-3"/>
                <w:w w:val="105"/>
                <w:sz w:val="24"/>
                <w:szCs w:val="24"/>
              </w:rPr>
              <w:t xml:space="preserve"> </w:t>
            </w:r>
            <w:r w:rsidRPr="004A1BCE">
              <w:rPr>
                <w:w w:val="105"/>
                <w:sz w:val="24"/>
                <w:szCs w:val="24"/>
              </w:rPr>
              <w:t>слова;</w:t>
            </w:r>
          </w:p>
        </w:tc>
        <w:tc>
          <w:tcPr>
            <w:tcW w:w="5528" w:type="dxa"/>
            <w:tcBorders>
              <w:top w:val="nil"/>
              <w:bottom w:val="nil"/>
            </w:tcBorders>
          </w:tcPr>
          <w:p w14:paraId="72532DD9" w14:textId="77777777" w:rsidR="00B17D32" w:rsidRPr="004A1BCE" w:rsidRDefault="00B17D32" w:rsidP="001B6FCB">
            <w:pPr>
              <w:pStyle w:val="TableParagraph"/>
              <w:spacing w:line="256" w:lineRule="exact"/>
              <w:rPr>
                <w:sz w:val="24"/>
                <w:szCs w:val="24"/>
              </w:rPr>
            </w:pPr>
            <w:r w:rsidRPr="004A1BCE">
              <w:rPr>
                <w:w w:val="105"/>
                <w:sz w:val="24"/>
                <w:szCs w:val="24"/>
              </w:rPr>
              <w:t>некоторых</w:t>
            </w:r>
            <w:r w:rsidRPr="004A1BCE">
              <w:rPr>
                <w:spacing w:val="9"/>
                <w:w w:val="105"/>
                <w:sz w:val="24"/>
                <w:szCs w:val="24"/>
              </w:rPr>
              <w:t xml:space="preserve"> </w:t>
            </w:r>
            <w:r w:rsidRPr="004A1BCE">
              <w:rPr>
                <w:w w:val="105"/>
                <w:sz w:val="24"/>
                <w:szCs w:val="24"/>
              </w:rPr>
              <w:t xml:space="preserve">сходных </w:t>
            </w:r>
            <w:r w:rsidRPr="004A1BCE">
              <w:rPr>
                <w:spacing w:val="8"/>
                <w:w w:val="105"/>
                <w:sz w:val="24"/>
                <w:szCs w:val="24"/>
              </w:rPr>
              <w:t xml:space="preserve"> </w:t>
            </w:r>
            <w:r w:rsidRPr="004A1BCE">
              <w:rPr>
                <w:w w:val="105"/>
                <w:sz w:val="24"/>
                <w:szCs w:val="24"/>
              </w:rPr>
              <w:t xml:space="preserve">по </w:t>
            </w:r>
            <w:r w:rsidRPr="004A1BCE">
              <w:rPr>
                <w:spacing w:val="6"/>
                <w:w w:val="105"/>
                <w:sz w:val="24"/>
                <w:szCs w:val="24"/>
              </w:rPr>
              <w:t xml:space="preserve"> </w:t>
            </w:r>
            <w:r w:rsidRPr="004A1BCE">
              <w:rPr>
                <w:w w:val="105"/>
                <w:sz w:val="24"/>
                <w:szCs w:val="24"/>
              </w:rPr>
              <w:t xml:space="preserve">назначению </w:t>
            </w:r>
            <w:r w:rsidRPr="004A1BCE">
              <w:rPr>
                <w:spacing w:val="8"/>
                <w:w w:val="105"/>
                <w:sz w:val="24"/>
                <w:szCs w:val="24"/>
              </w:rPr>
              <w:t xml:space="preserve"> </w:t>
            </w:r>
            <w:r w:rsidRPr="004A1BCE">
              <w:rPr>
                <w:w w:val="105"/>
                <w:sz w:val="24"/>
                <w:szCs w:val="24"/>
              </w:rPr>
              <w:t>предметов</w:t>
            </w:r>
          </w:p>
        </w:tc>
      </w:tr>
      <w:tr w:rsidR="00B17D32" w:rsidRPr="004A1BCE" w14:paraId="7DEE0ABB" w14:textId="77777777" w:rsidTr="001B6FCB">
        <w:trPr>
          <w:trHeight w:val="276"/>
        </w:trPr>
        <w:tc>
          <w:tcPr>
            <w:tcW w:w="3795" w:type="dxa"/>
            <w:tcBorders>
              <w:top w:val="nil"/>
              <w:bottom w:val="nil"/>
            </w:tcBorders>
          </w:tcPr>
          <w:p w14:paraId="7AEB304B" w14:textId="77777777" w:rsidR="00B17D32" w:rsidRPr="004A1BCE" w:rsidRDefault="00B17D32" w:rsidP="001B6FCB">
            <w:pPr>
              <w:pStyle w:val="TableParagraph"/>
              <w:tabs>
                <w:tab w:val="left" w:pos="2779"/>
              </w:tabs>
              <w:spacing w:line="256" w:lineRule="exact"/>
              <w:rPr>
                <w:sz w:val="24"/>
                <w:szCs w:val="24"/>
              </w:rPr>
            </w:pPr>
            <w:r w:rsidRPr="004A1BCE">
              <w:rPr>
                <w:w w:val="105"/>
                <w:sz w:val="24"/>
                <w:szCs w:val="24"/>
              </w:rPr>
              <w:t>активизация</w:t>
            </w:r>
            <w:r w:rsidRPr="004A1BCE">
              <w:rPr>
                <w:w w:val="105"/>
                <w:sz w:val="24"/>
                <w:szCs w:val="24"/>
              </w:rPr>
              <w:tab/>
              <w:t>словаря:</w:t>
            </w:r>
          </w:p>
        </w:tc>
        <w:tc>
          <w:tcPr>
            <w:tcW w:w="5528" w:type="dxa"/>
            <w:tcBorders>
              <w:top w:val="nil"/>
              <w:bottom w:val="nil"/>
            </w:tcBorders>
          </w:tcPr>
          <w:p w14:paraId="2BA89878" w14:textId="77777777" w:rsidR="00B17D32" w:rsidRPr="004A1BCE" w:rsidRDefault="00B17D32" w:rsidP="001B6FCB">
            <w:pPr>
              <w:pStyle w:val="TableParagraph"/>
              <w:spacing w:line="256" w:lineRule="exact"/>
              <w:rPr>
                <w:sz w:val="24"/>
                <w:szCs w:val="24"/>
              </w:rPr>
            </w:pPr>
            <w:r w:rsidRPr="004A1BCE">
              <w:rPr>
                <w:w w:val="105"/>
                <w:sz w:val="24"/>
                <w:szCs w:val="24"/>
              </w:rPr>
              <w:t>(стул</w:t>
            </w:r>
            <w:r w:rsidRPr="004A1BCE">
              <w:rPr>
                <w:spacing w:val="21"/>
                <w:w w:val="105"/>
                <w:sz w:val="24"/>
                <w:szCs w:val="24"/>
              </w:rPr>
              <w:t xml:space="preserve"> </w:t>
            </w:r>
            <w:r w:rsidRPr="004A1BCE">
              <w:rPr>
                <w:w w:val="105"/>
                <w:sz w:val="24"/>
                <w:szCs w:val="24"/>
              </w:rPr>
              <w:t>-</w:t>
            </w:r>
            <w:r w:rsidRPr="004A1BCE">
              <w:rPr>
                <w:spacing w:val="22"/>
                <w:w w:val="105"/>
                <w:sz w:val="24"/>
                <w:szCs w:val="24"/>
              </w:rPr>
              <w:t xml:space="preserve"> </w:t>
            </w:r>
            <w:r w:rsidRPr="004A1BCE">
              <w:rPr>
                <w:w w:val="105"/>
                <w:sz w:val="24"/>
                <w:szCs w:val="24"/>
              </w:rPr>
              <w:t>табурет),</w:t>
            </w:r>
            <w:r w:rsidRPr="004A1BCE">
              <w:rPr>
                <w:spacing w:val="22"/>
                <w:w w:val="105"/>
                <w:sz w:val="24"/>
                <w:szCs w:val="24"/>
              </w:rPr>
              <w:t xml:space="preserve"> </w:t>
            </w:r>
            <w:r w:rsidRPr="004A1BCE">
              <w:rPr>
                <w:w w:val="105"/>
                <w:sz w:val="24"/>
                <w:szCs w:val="24"/>
              </w:rPr>
              <w:t>объектах</w:t>
            </w:r>
            <w:r w:rsidRPr="004A1BCE">
              <w:rPr>
                <w:spacing w:val="21"/>
                <w:w w:val="105"/>
                <w:sz w:val="24"/>
                <w:szCs w:val="24"/>
              </w:rPr>
              <w:t xml:space="preserve"> </w:t>
            </w:r>
            <w:r w:rsidRPr="004A1BCE">
              <w:rPr>
                <w:w w:val="105"/>
                <w:sz w:val="24"/>
                <w:szCs w:val="24"/>
              </w:rPr>
              <w:t>природы</w:t>
            </w:r>
            <w:r w:rsidRPr="004A1BCE">
              <w:rPr>
                <w:spacing w:val="20"/>
                <w:w w:val="105"/>
                <w:sz w:val="24"/>
                <w:szCs w:val="24"/>
              </w:rPr>
              <w:t xml:space="preserve"> </w:t>
            </w:r>
            <w:r w:rsidRPr="004A1BCE">
              <w:rPr>
                <w:w w:val="105"/>
                <w:sz w:val="24"/>
                <w:szCs w:val="24"/>
              </w:rPr>
              <w:t>ближайшего</w:t>
            </w:r>
          </w:p>
        </w:tc>
      </w:tr>
      <w:tr w:rsidR="00B17D32" w:rsidRPr="004A1BCE" w14:paraId="1619AF36" w14:textId="77777777" w:rsidTr="001B6FCB">
        <w:trPr>
          <w:trHeight w:val="276"/>
        </w:trPr>
        <w:tc>
          <w:tcPr>
            <w:tcW w:w="3795" w:type="dxa"/>
            <w:tcBorders>
              <w:top w:val="nil"/>
              <w:bottom w:val="nil"/>
            </w:tcBorders>
          </w:tcPr>
          <w:p w14:paraId="301EB1A7" w14:textId="77777777" w:rsidR="00B17D32" w:rsidRPr="004A1BCE" w:rsidRDefault="00B17D32" w:rsidP="001B6FCB">
            <w:pPr>
              <w:pStyle w:val="TableParagraph"/>
              <w:tabs>
                <w:tab w:val="left" w:pos="1991"/>
                <w:tab w:val="left" w:pos="2317"/>
                <w:tab w:val="left" w:pos="3027"/>
              </w:tabs>
              <w:spacing w:line="256" w:lineRule="exact"/>
              <w:rPr>
                <w:sz w:val="24"/>
                <w:szCs w:val="24"/>
              </w:rPr>
            </w:pPr>
            <w:r w:rsidRPr="004A1BCE">
              <w:rPr>
                <w:w w:val="105"/>
                <w:sz w:val="24"/>
                <w:szCs w:val="24"/>
              </w:rPr>
              <w:t>активизировать</w:t>
            </w:r>
            <w:r w:rsidRPr="004A1BCE">
              <w:rPr>
                <w:w w:val="105"/>
                <w:sz w:val="24"/>
                <w:szCs w:val="24"/>
              </w:rPr>
              <w:tab/>
              <w:t>в</w:t>
            </w:r>
            <w:r w:rsidRPr="004A1BCE">
              <w:rPr>
                <w:w w:val="105"/>
                <w:sz w:val="24"/>
                <w:szCs w:val="24"/>
              </w:rPr>
              <w:tab/>
              <w:t>речи</w:t>
            </w:r>
            <w:r w:rsidRPr="004A1BCE">
              <w:rPr>
                <w:w w:val="105"/>
                <w:sz w:val="24"/>
                <w:szCs w:val="24"/>
              </w:rPr>
              <w:tab/>
              <w:t>слова,</w:t>
            </w:r>
          </w:p>
        </w:tc>
        <w:tc>
          <w:tcPr>
            <w:tcW w:w="5528" w:type="dxa"/>
            <w:tcBorders>
              <w:top w:val="nil"/>
              <w:bottom w:val="nil"/>
            </w:tcBorders>
          </w:tcPr>
          <w:p w14:paraId="2492281D" w14:textId="77777777" w:rsidR="00B17D32" w:rsidRPr="004A1BCE" w:rsidRDefault="00B17D32" w:rsidP="001B6FCB">
            <w:pPr>
              <w:pStyle w:val="TableParagraph"/>
              <w:spacing w:line="256" w:lineRule="exact"/>
              <w:rPr>
                <w:sz w:val="24"/>
                <w:szCs w:val="24"/>
              </w:rPr>
            </w:pPr>
            <w:r w:rsidRPr="004A1BCE">
              <w:rPr>
                <w:w w:val="105"/>
                <w:sz w:val="24"/>
                <w:szCs w:val="24"/>
              </w:rPr>
              <w:t xml:space="preserve">окружения, </w:t>
            </w:r>
            <w:r w:rsidRPr="004A1BCE">
              <w:rPr>
                <w:spacing w:val="5"/>
                <w:w w:val="105"/>
                <w:sz w:val="24"/>
                <w:szCs w:val="24"/>
              </w:rPr>
              <w:t xml:space="preserve"> </w:t>
            </w:r>
            <w:r w:rsidRPr="004A1BCE">
              <w:rPr>
                <w:w w:val="105"/>
                <w:sz w:val="24"/>
                <w:szCs w:val="24"/>
              </w:rPr>
              <w:t xml:space="preserve">их  </w:t>
            </w:r>
            <w:r w:rsidRPr="004A1BCE">
              <w:rPr>
                <w:spacing w:val="3"/>
                <w:w w:val="105"/>
                <w:sz w:val="24"/>
                <w:szCs w:val="24"/>
              </w:rPr>
              <w:t xml:space="preserve"> </w:t>
            </w:r>
            <w:r w:rsidRPr="004A1BCE">
              <w:rPr>
                <w:w w:val="105"/>
                <w:sz w:val="24"/>
                <w:szCs w:val="24"/>
              </w:rPr>
              <w:t xml:space="preserve">действиях,  </w:t>
            </w:r>
            <w:r w:rsidRPr="004A1BCE">
              <w:rPr>
                <w:spacing w:val="4"/>
                <w:w w:val="105"/>
                <w:sz w:val="24"/>
                <w:szCs w:val="24"/>
              </w:rPr>
              <w:t xml:space="preserve"> </w:t>
            </w:r>
            <w:r w:rsidRPr="004A1BCE">
              <w:rPr>
                <w:w w:val="105"/>
                <w:sz w:val="24"/>
                <w:szCs w:val="24"/>
              </w:rPr>
              <w:t xml:space="preserve">ярко  </w:t>
            </w:r>
            <w:r w:rsidRPr="004A1BCE">
              <w:rPr>
                <w:spacing w:val="3"/>
                <w:w w:val="105"/>
                <w:sz w:val="24"/>
                <w:szCs w:val="24"/>
              </w:rPr>
              <w:t xml:space="preserve"> </w:t>
            </w:r>
            <w:r w:rsidRPr="004A1BCE">
              <w:rPr>
                <w:w w:val="105"/>
                <w:sz w:val="24"/>
                <w:szCs w:val="24"/>
              </w:rPr>
              <w:t>выраженных</w:t>
            </w:r>
          </w:p>
        </w:tc>
      </w:tr>
      <w:tr w:rsidR="00B17D32" w:rsidRPr="004A1BCE" w14:paraId="0FFE3144" w14:textId="77777777" w:rsidTr="001B6FCB">
        <w:trPr>
          <w:trHeight w:val="276"/>
        </w:trPr>
        <w:tc>
          <w:tcPr>
            <w:tcW w:w="3795" w:type="dxa"/>
            <w:tcBorders>
              <w:top w:val="nil"/>
              <w:bottom w:val="nil"/>
            </w:tcBorders>
          </w:tcPr>
          <w:p w14:paraId="726379D0" w14:textId="77777777" w:rsidR="00B17D32" w:rsidRPr="004A1BCE" w:rsidRDefault="00B17D32" w:rsidP="001B6FCB">
            <w:pPr>
              <w:pStyle w:val="TableParagraph"/>
              <w:spacing w:line="256" w:lineRule="exact"/>
              <w:rPr>
                <w:sz w:val="24"/>
                <w:szCs w:val="24"/>
              </w:rPr>
            </w:pPr>
            <w:r w:rsidRPr="004A1BCE">
              <w:rPr>
                <w:w w:val="105"/>
                <w:sz w:val="24"/>
                <w:szCs w:val="24"/>
              </w:rPr>
              <w:t>обозначающие</w:t>
            </w:r>
            <w:r w:rsidRPr="004A1BCE">
              <w:rPr>
                <w:spacing w:val="-7"/>
                <w:w w:val="105"/>
                <w:sz w:val="24"/>
                <w:szCs w:val="24"/>
              </w:rPr>
              <w:t xml:space="preserve"> </w:t>
            </w:r>
            <w:r w:rsidRPr="004A1BCE">
              <w:rPr>
                <w:w w:val="105"/>
                <w:sz w:val="24"/>
                <w:szCs w:val="24"/>
              </w:rPr>
              <w:t>названия</w:t>
            </w:r>
          </w:p>
        </w:tc>
        <w:tc>
          <w:tcPr>
            <w:tcW w:w="5528" w:type="dxa"/>
            <w:tcBorders>
              <w:top w:val="nil"/>
              <w:bottom w:val="nil"/>
            </w:tcBorders>
          </w:tcPr>
          <w:p w14:paraId="6D45208A" w14:textId="77777777" w:rsidR="00B17D32" w:rsidRPr="004A1BCE" w:rsidRDefault="00B17D32" w:rsidP="001B6FCB">
            <w:pPr>
              <w:pStyle w:val="TableParagraph"/>
              <w:tabs>
                <w:tab w:val="left" w:pos="1906"/>
                <w:tab w:val="left" w:pos="3364"/>
                <w:tab w:val="left" w:pos="3765"/>
                <w:tab w:val="left" w:pos="4638"/>
              </w:tabs>
              <w:spacing w:line="256" w:lineRule="exact"/>
              <w:rPr>
                <w:sz w:val="24"/>
                <w:szCs w:val="24"/>
              </w:rPr>
            </w:pPr>
            <w:r w:rsidRPr="004A1BCE">
              <w:rPr>
                <w:w w:val="105"/>
                <w:sz w:val="24"/>
                <w:szCs w:val="24"/>
              </w:rPr>
              <w:t>особенностях,</w:t>
            </w:r>
            <w:r w:rsidRPr="004A1BCE">
              <w:rPr>
                <w:w w:val="105"/>
                <w:sz w:val="24"/>
                <w:szCs w:val="24"/>
              </w:rPr>
              <w:tab/>
              <w:t>формирует</w:t>
            </w:r>
            <w:r w:rsidRPr="004A1BCE">
              <w:rPr>
                <w:w w:val="105"/>
                <w:sz w:val="24"/>
                <w:szCs w:val="24"/>
              </w:rPr>
              <w:tab/>
              <w:t>у</w:t>
            </w:r>
            <w:r w:rsidRPr="004A1BCE">
              <w:rPr>
                <w:w w:val="105"/>
                <w:sz w:val="24"/>
                <w:szCs w:val="24"/>
              </w:rPr>
              <w:tab/>
              <w:t>детей</w:t>
            </w:r>
            <w:r w:rsidRPr="004A1BCE">
              <w:rPr>
                <w:w w:val="105"/>
                <w:sz w:val="24"/>
                <w:szCs w:val="24"/>
              </w:rPr>
              <w:tab/>
              <w:t>умение</w:t>
            </w:r>
          </w:p>
        </w:tc>
      </w:tr>
      <w:tr w:rsidR="00B17D32" w:rsidRPr="004A1BCE" w14:paraId="5AD6CE7F" w14:textId="77777777" w:rsidTr="001B6FCB">
        <w:trPr>
          <w:trHeight w:val="276"/>
        </w:trPr>
        <w:tc>
          <w:tcPr>
            <w:tcW w:w="3795" w:type="dxa"/>
            <w:tcBorders>
              <w:top w:val="nil"/>
              <w:bottom w:val="nil"/>
            </w:tcBorders>
          </w:tcPr>
          <w:p w14:paraId="25B4BD2B" w14:textId="77777777" w:rsidR="00B17D32" w:rsidRPr="004A1BCE" w:rsidRDefault="00B17D32" w:rsidP="001B6FCB">
            <w:pPr>
              <w:pStyle w:val="TableParagraph"/>
              <w:tabs>
                <w:tab w:val="left" w:pos="2339"/>
              </w:tabs>
              <w:spacing w:line="256" w:lineRule="exact"/>
              <w:rPr>
                <w:sz w:val="24"/>
                <w:szCs w:val="24"/>
              </w:rPr>
            </w:pPr>
            <w:r w:rsidRPr="004A1BCE">
              <w:rPr>
                <w:w w:val="105"/>
                <w:sz w:val="24"/>
                <w:szCs w:val="24"/>
              </w:rPr>
              <w:t>предметов</w:t>
            </w:r>
            <w:r w:rsidRPr="004A1BCE">
              <w:rPr>
                <w:w w:val="105"/>
                <w:sz w:val="24"/>
                <w:szCs w:val="24"/>
              </w:rPr>
              <w:tab/>
              <w:t>ближайшего</w:t>
            </w:r>
          </w:p>
        </w:tc>
        <w:tc>
          <w:tcPr>
            <w:tcW w:w="5528" w:type="dxa"/>
            <w:tcBorders>
              <w:top w:val="nil"/>
              <w:bottom w:val="nil"/>
            </w:tcBorders>
          </w:tcPr>
          <w:p w14:paraId="21C9EEB1" w14:textId="77777777" w:rsidR="00B17D32" w:rsidRPr="004A1BCE" w:rsidRDefault="00B17D32" w:rsidP="001B6FCB">
            <w:pPr>
              <w:pStyle w:val="TableParagraph"/>
              <w:spacing w:line="256" w:lineRule="exact"/>
              <w:rPr>
                <w:sz w:val="24"/>
                <w:szCs w:val="24"/>
              </w:rPr>
            </w:pPr>
            <w:r w:rsidRPr="004A1BCE">
              <w:rPr>
                <w:w w:val="105"/>
                <w:sz w:val="24"/>
                <w:szCs w:val="24"/>
              </w:rPr>
              <w:t>понимать</w:t>
            </w:r>
            <w:r w:rsidRPr="004A1BCE">
              <w:rPr>
                <w:spacing w:val="-4"/>
                <w:w w:val="105"/>
                <w:sz w:val="24"/>
                <w:szCs w:val="24"/>
              </w:rPr>
              <w:t xml:space="preserve"> </w:t>
            </w:r>
            <w:r w:rsidRPr="004A1BCE">
              <w:rPr>
                <w:w w:val="105"/>
                <w:sz w:val="24"/>
                <w:szCs w:val="24"/>
              </w:rPr>
              <w:t>обобщающие</w:t>
            </w:r>
            <w:r w:rsidRPr="004A1BCE">
              <w:rPr>
                <w:spacing w:val="-3"/>
                <w:w w:val="105"/>
                <w:sz w:val="24"/>
                <w:szCs w:val="24"/>
              </w:rPr>
              <w:t xml:space="preserve"> </w:t>
            </w:r>
            <w:r w:rsidRPr="004A1BCE">
              <w:rPr>
                <w:w w:val="105"/>
                <w:sz w:val="24"/>
                <w:szCs w:val="24"/>
              </w:rPr>
              <w:t>слова</w:t>
            </w:r>
            <w:r w:rsidRPr="004A1BCE">
              <w:rPr>
                <w:spacing w:val="-3"/>
                <w:w w:val="105"/>
                <w:sz w:val="24"/>
                <w:szCs w:val="24"/>
              </w:rPr>
              <w:t xml:space="preserve"> </w:t>
            </w:r>
            <w:r w:rsidRPr="004A1BCE">
              <w:rPr>
                <w:w w:val="105"/>
                <w:sz w:val="24"/>
                <w:szCs w:val="24"/>
              </w:rPr>
              <w:t>(мебель,</w:t>
            </w:r>
            <w:r w:rsidRPr="004A1BCE">
              <w:rPr>
                <w:spacing w:val="-2"/>
                <w:w w:val="105"/>
                <w:sz w:val="24"/>
                <w:szCs w:val="24"/>
              </w:rPr>
              <w:t xml:space="preserve"> </w:t>
            </w:r>
            <w:r w:rsidRPr="004A1BCE">
              <w:rPr>
                <w:w w:val="105"/>
                <w:sz w:val="24"/>
                <w:szCs w:val="24"/>
              </w:rPr>
              <w:t>одежда);</w:t>
            </w:r>
          </w:p>
        </w:tc>
      </w:tr>
      <w:tr w:rsidR="00B17D32" w:rsidRPr="004A1BCE" w14:paraId="52EF95B2" w14:textId="77777777" w:rsidTr="001B6FCB">
        <w:trPr>
          <w:trHeight w:val="275"/>
        </w:trPr>
        <w:tc>
          <w:tcPr>
            <w:tcW w:w="3795" w:type="dxa"/>
            <w:tcBorders>
              <w:top w:val="nil"/>
              <w:bottom w:val="nil"/>
            </w:tcBorders>
          </w:tcPr>
          <w:p w14:paraId="7DBCC1F0" w14:textId="77777777" w:rsidR="00B17D32" w:rsidRPr="004A1BCE" w:rsidRDefault="00B17D32" w:rsidP="001B6FCB">
            <w:pPr>
              <w:pStyle w:val="TableParagraph"/>
              <w:spacing w:line="256" w:lineRule="exact"/>
              <w:rPr>
                <w:sz w:val="24"/>
                <w:szCs w:val="24"/>
              </w:rPr>
            </w:pPr>
            <w:r w:rsidRPr="004A1BCE">
              <w:rPr>
                <w:w w:val="105"/>
                <w:sz w:val="24"/>
                <w:szCs w:val="24"/>
              </w:rPr>
              <w:t>окружения.</w:t>
            </w:r>
          </w:p>
        </w:tc>
        <w:tc>
          <w:tcPr>
            <w:tcW w:w="5528" w:type="dxa"/>
            <w:tcBorders>
              <w:top w:val="nil"/>
              <w:bottom w:val="nil"/>
            </w:tcBorders>
          </w:tcPr>
          <w:p w14:paraId="4D69124B" w14:textId="77777777" w:rsidR="00B17D32" w:rsidRPr="004A1BCE" w:rsidRDefault="00B17D32" w:rsidP="001B6FCB">
            <w:pPr>
              <w:pStyle w:val="TableParagraph"/>
              <w:spacing w:line="256" w:lineRule="exact"/>
              <w:rPr>
                <w:sz w:val="24"/>
                <w:szCs w:val="24"/>
              </w:rPr>
            </w:pPr>
            <w:r w:rsidRPr="004A1BCE">
              <w:rPr>
                <w:w w:val="105"/>
                <w:sz w:val="24"/>
                <w:szCs w:val="24"/>
              </w:rPr>
              <w:t>активизация</w:t>
            </w:r>
            <w:r w:rsidRPr="004A1BCE">
              <w:rPr>
                <w:spacing w:val="1"/>
                <w:w w:val="105"/>
                <w:sz w:val="24"/>
                <w:szCs w:val="24"/>
              </w:rPr>
              <w:t xml:space="preserve"> </w:t>
            </w:r>
            <w:r w:rsidRPr="004A1BCE">
              <w:rPr>
                <w:w w:val="105"/>
                <w:sz w:val="24"/>
                <w:szCs w:val="24"/>
              </w:rPr>
              <w:t>словаря:</w:t>
            </w:r>
            <w:r w:rsidRPr="004A1BCE">
              <w:rPr>
                <w:spacing w:val="3"/>
                <w:w w:val="105"/>
                <w:sz w:val="24"/>
                <w:szCs w:val="24"/>
              </w:rPr>
              <w:t xml:space="preserve"> </w:t>
            </w:r>
            <w:r w:rsidRPr="004A1BCE">
              <w:rPr>
                <w:w w:val="105"/>
                <w:sz w:val="24"/>
                <w:szCs w:val="24"/>
              </w:rPr>
              <w:t>педагог</w:t>
            </w:r>
            <w:r w:rsidRPr="004A1BCE">
              <w:rPr>
                <w:spacing w:val="3"/>
                <w:w w:val="105"/>
                <w:sz w:val="24"/>
                <w:szCs w:val="24"/>
              </w:rPr>
              <w:t xml:space="preserve"> </w:t>
            </w:r>
            <w:r w:rsidRPr="004A1BCE">
              <w:rPr>
                <w:w w:val="105"/>
                <w:sz w:val="24"/>
                <w:szCs w:val="24"/>
              </w:rPr>
              <w:t>формирует</w:t>
            </w:r>
            <w:r w:rsidRPr="004A1BCE">
              <w:rPr>
                <w:spacing w:val="2"/>
                <w:w w:val="105"/>
                <w:sz w:val="24"/>
                <w:szCs w:val="24"/>
              </w:rPr>
              <w:t xml:space="preserve"> </w:t>
            </w:r>
            <w:r w:rsidRPr="004A1BCE">
              <w:rPr>
                <w:w w:val="105"/>
                <w:sz w:val="24"/>
                <w:szCs w:val="24"/>
              </w:rPr>
              <w:t>у</w:t>
            </w:r>
            <w:r w:rsidRPr="004A1BCE">
              <w:rPr>
                <w:spacing w:val="6"/>
                <w:w w:val="105"/>
                <w:sz w:val="24"/>
                <w:szCs w:val="24"/>
              </w:rPr>
              <w:t xml:space="preserve"> </w:t>
            </w:r>
            <w:r w:rsidRPr="004A1BCE">
              <w:rPr>
                <w:w w:val="105"/>
                <w:sz w:val="24"/>
                <w:szCs w:val="24"/>
              </w:rPr>
              <w:t>детей</w:t>
            </w:r>
          </w:p>
        </w:tc>
      </w:tr>
      <w:tr w:rsidR="00B17D32" w:rsidRPr="004A1BCE" w14:paraId="0286F237" w14:textId="77777777" w:rsidTr="001B6FCB">
        <w:trPr>
          <w:trHeight w:val="281"/>
        </w:trPr>
        <w:tc>
          <w:tcPr>
            <w:tcW w:w="3795" w:type="dxa"/>
            <w:tcBorders>
              <w:top w:val="nil"/>
            </w:tcBorders>
          </w:tcPr>
          <w:p w14:paraId="4C4EAE52" w14:textId="77777777" w:rsidR="00B17D32" w:rsidRPr="004A1BCE" w:rsidRDefault="00B17D32" w:rsidP="001B6FCB">
            <w:pPr>
              <w:pStyle w:val="TableParagraph"/>
              <w:spacing w:line="261" w:lineRule="exact"/>
              <w:rPr>
                <w:sz w:val="24"/>
                <w:szCs w:val="24"/>
              </w:rPr>
            </w:pPr>
            <w:r w:rsidRPr="004A1BCE">
              <w:rPr>
                <w:w w:val="105"/>
                <w:sz w:val="24"/>
                <w:szCs w:val="24"/>
              </w:rPr>
              <w:t>2)</w:t>
            </w:r>
            <w:r w:rsidRPr="004A1BCE">
              <w:rPr>
                <w:w w:val="105"/>
                <w:sz w:val="24"/>
                <w:szCs w:val="24"/>
                <w:u w:val="single"/>
              </w:rPr>
              <w:t>Звуковая</w:t>
            </w:r>
            <w:r w:rsidRPr="004A1BCE">
              <w:rPr>
                <w:spacing w:val="-6"/>
                <w:w w:val="105"/>
                <w:sz w:val="24"/>
                <w:szCs w:val="24"/>
                <w:u w:val="single"/>
              </w:rPr>
              <w:t xml:space="preserve"> </w:t>
            </w:r>
            <w:r w:rsidRPr="004A1BCE">
              <w:rPr>
                <w:w w:val="105"/>
                <w:sz w:val="24"/>
                <w:szCs w:val="24"/>
                <w:u w:val="single"/>
              </w:rPr>
              <w:t>культура</w:t>
            </w:r>
            <w:r w:rsidRPr="004A1BCE">
              <w:rPr>
                <w:spacing w:val="-3"/>
                <w:w w:val="105"/>
                <w:sz w:val="24"/>
                <w:szCs w:val="24"/>
                <w:u w:val="single"/>
              </w:rPr>
              <w:t xml:space="preserve"> </w:t>
            </w:r>
            <w:r w:rsidRPr="004A1BCE">
              <w:rPr>
                <w:w w:val="105"/>
                <w:sz w:val="24"/>
                <w:szCs w:val="24"/>
                <w:u w:val="single"/>
              </w:rPr>
              <w:t>речи:</w:t>
            </w:r>
          </w:p>
        </w:tc>
        <w:tc>
          <w:tcPr>
            <w:tcW w:w="5528" w:type="dxa"/>
            <w:tcBorders>
              <w:top w:val="nil"/>
            </w:tcBorders>
          </w:tcPr>
          <w:p w14:paraId="018265C5" w14:textId="77777777" w:rsidR="00B17D32" w:rsidRPr="004A1BCE" w:rsidRDefault="00B17D32" w:rsidP="001B6FCB">
            <w:pPr>
              <w:pStyle w:val="TableParagraph"/>
              <w:spacing w:line="261" w:lineRule="exact"/>
              <w:rPr>
                <w:sz w:val="24"/>
                <w:szCs w:val="24"/>
              </w:rPr>
            </w:pPr>
            <w:r w:rsidRPr="004A1BCE">
              <w:rPr>
                <w:w w:val="105"/>
                <w:sz w:val="24"/>
                <w:szCs w:val="24"/>
              </w:rPr>
              <w:t>умение</w:t>
            </w:r>
            <w:r w:rsidRPr="004A1BCE">
              <w:rPr>
                <w:spacing w:val="11"/>
                <w:w w:val="105"/>
                <w:sz w:val="24"/>
                <w:szCs w:val="24"/>
              </w:rPr>
              <w:t xml:space="preserve"> </w:t>
            </w:r>
            <w:r w:rsidRPr="004A1BCE">
              <w:rPr>
                <w:w w:val="105"/>
                <w:sz w:val="24"/>
                <w:szCs w:val="24"/>
              </w:rPr>
              <w:t>использовать</w:t>
            </w:r>
            <w:r w:rsidRPr="004A1BCE">
              <w:rPr>
                <w:spacing w:val="12"/>
                <w:w w:val="105"/>
                <w:sz w:val="24"/>
                <w:szCs w:val="24"/>
              </w:rPr>
              <w:t xml:space="preserve"> </w:t>
            </w:r>
            <w:r w:rsidRPr="004A1BCE">
              <w:rPr>
                <w:w w:val="105"/>
                <w:sz w:val="24"/>
                <w:szCs w:val="24"/>
              </w:rPr>
              <w:t>в</w:t>
            </w:r>
            <w:r w:rsidRPr="004A1BCE">
              <w:rPr>
                <w:spacing w:val="10"/>
                <w:w w:val="105"/>
                <w:sz w:val="24"/>
                <w:szCs w:val="24"/>
              </w:rPr>
              <w:t xml:space="preserve"> </w:t>
            </w:r>
            <w:r w:rsidRPr="004A1BCE">
              <w:rPr>
                <w:w w:val="105"/>
                <w:sz w:val="24"/>
                <w:szCs w:val="24"/>
              </w:rPr>
              <w:t>речи</w:t>
            </w:r>
            <w:r w:rsidRPr="004A1BCE">
              <w:rPr>
                <w:spacing w:val="10"/>
                <w:w w:val="105"/>
                <w:sz w:val="24"/>
                <w:szCs w:val="24"/>
              </w:rPr>
              <w:t xml:space="preserve"> </w:t>
            </w:r>
            <w:r w:rsidRPr="004A1BCE">
              <w:rPr>
                <w:w w:val="105"/>
                <w:sz w:val="24"/>
                <w:szCs w:val="24"/>
              </w:rPr>
              <w:t>названия</w:t>
            </w:r>
            <w:r w:rsidRPr="004A1BCE">
              <w:rPr>
                <w:spacing w:val="11"/>
                <w:w w:val="105"/>
                <w:sz w:val="24"/>
                <w:szCs w:val="24"/>
              </w:rPr>
              <w:t xml:space="preserve"> </w:t>
            </w:r>
            <w:r w:rsidRPr="004A1BCE">
              <w:rPr>
                <w:w w:val="105"/>
                <w:sz w:val="24"/>
                <w:szCs w:val="24"/>
              </w:rPr>
              <w:t>предметов</w:t>
            </w:r>
          </w:p>
        </w:tc>
      </w:tr>
    </w:tbl>
    <w:p w14:paraId="0E06CB93" w14:textId="77777777" w:rsidR="00B17D32" w:rsidRPr="004A1BCE" w:rsidRDefault="00B17D32" w:rsidP="00B17D32">
      <w:pPr>
        <w:spacing w:line="261"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51BA221" w14:textId="77777777" w:rsidTr="001B6FCB">
        <w:trPr>
          <w:trHeight w:val="14630"/>
        </w:trPr>
        <w:tc>
          <w:tcPr>
            <w:tcW w:w="3795" w:type="dxa"/>
          </w:tcPr>
          <w:p w14:paraId="35BC9018" w14:textId="77777777" w:rsidR="00B17D32" w:rsidRPr="004A1BCE" w:rsidRDefault="00B17D32" w:rsidP="001B6FCB">
            <w:pPr>
              <w:pStyle w:val="TableParagraph"/>
              <w:tabs>
                <w:tab w:val="left" w:pos="1136"/>
                <w:tab w:val="left" w:pos="2008"/>
                <w:tab w:val="left" w:pos="2132"/>
                <w:tab w:val="left" w:pos="2594"/>
                <w:tab w:val="left" w:pos="3123"/>
                <w:tab w:val="left" w:pos="3547"/>
              </w:tabs>
              <w:ind w:right="97"/>
              <w:rPr>
                <w:sz w:val="24"/>
                <w:szCs w:val="24"/>
              </w:rPr>
            </w:pPr>
            <w:r w:rsidRPr="004A1BCE">
              <w:rPr>
                <w:w w:val="105"/>
                <w:sz w:val="24"/>
                <w:szCs w:val="24"/>
              </w:rPr>
              <w:t>продолжать</w:t>
            </w:r>
            <w:r w:rsidRPr="004A1BCE">
              <w:rPr>
                <w:spacing w:val="5"/>
                <w:w w:val="105"/>
                <w:sz w:val="24"/>
                <w:szCs w:val="24"/>
              </w:rPr>
              <w:t xml:space="preserve"> </w:t>
            </w:r>
            <w:r w:rsidRPr="004A1BCE">
              <w:rPr>
                <w:w w:val="105"/>
                <w:sz w:val="24"/>
                <w:szCs w:val="24"/>
              </w:rPr>
              <w:t>закреплять</w:t>
            </w:r>
            <w:r w:rsidRPr="004A1BCE">
              <w:rPr>
                <w:spacing w:val="5"/>
                <w:w w:val="105"/>
                <w:sz w:val="24"/>
                <w:szCs w:val="24"/>
              </w:rPr>
              <w:t xml:space="preserve"> </w:t>
            </w:r>
            <w:r w:rsidRPr="004A1BCE">
              <w:rPr>
                <w:w w:val="105"/>
                <w:sz w:val="24"/>
                <w:szCs w:val="24"/>
              </w:rPr>
              <w:t>у</w:t>
            </w:r>
            <w:r w:rsidRPr="004A1BCE">
              <w:rPr>
                <w:spacing w:val="3"/>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внятно</w:t>
            </w:r>
            <w:r w:rsidRPr="004A1BCE">
              <w:rPr>
                <w:spacing w:val="62"/>
                <w:w w:val="105"/>
                <w:sz w:val="24"/>
                <w:szCs w:val="24"/>
              </w:rPr>
              <w:t xml:space="preserve"> </w:t>
            </w:r>
            <w:r w:rsidRPr="004A1BCE">
              <w:rPr>
                <w:w w:val="105"/>
                <w:sz w:val="24"/>
                <w:szCs w:val="24"/>
              </w:rPr>
              <w:t>произносить</w:t>
            </w:r>
            <w:r w:rsidRPr="004A1BCE">
              <w:rPr>
                <w:spacing w:val="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словах</w:t>
            </w:r>
            <w:r w:rsidRPr="004A1BCE">
              <w:rPr>
                <w:spacing w:val="32"/>
                <w:w w:val="105"/>
                <w:sz w:val="24"/>
                <w:szCs w:val="24"/>
              </w:rPr>
              <w:t xml:space="preserve"> </w:t>
            </w:r>
            <w:r w:rsidRPr="004A1BCE">
              <w:rPr>
                <w:w w:val="105"/>
                <w:sz w:val="24"/>
                <w:szCs w:val="24"/>
              </w:rPr>
              <w:t>все</w:t>
            </w:r>
            <w:r w:rsidRPr="004A1BCE">
              <w:rPr>
                <w:spacing w:val="33"/>
                <w:w w:val="105"/>
                <w:sz w:val="24"/>
                <w:szCs w:val="24"/>
              </w:rPr>
              <w:t xml:space="preserve"> </w:t>
            </w:r>
            <w:r w:rsidRPr="004A1BCE">
              <w:rPr>
                <w:w w:val="105"/>
                <w:sz w:val="24"/>
                <w:szCs w:val="24"/>
              </w:rPr>
              <w:t>гласные</w:t>
            </w:r>
            <w:r w:rsidRPr="004A1BCE">
              <w:rPr>
                <w:spacing w:val="33"/>
                <w:w w:val="105"/>
                <w:sz w:val="24"/>
                <w:szCs w:val="24"/>
              </w:rPr>
              <w:t xml:space="preserve"> </w:t>
            </w:r>
            <w:r w:rsidRPr="004A1BCE">
              <w:rPr>
                <w:w w:val="105"/>
                <w:sz w:val="24"/>
                <w:szCs w:val="24"/>
              </w:rPr>
              <w:t>и</w:t>
            </w:r>
            <w:r w:rsidRPr="004A1BCE">
              <w:rPr>
                <w:spacing w:val="34"/>
                <w:w w:val="105"/>
                <w:sz w:val="24"/>
                <w:szCs w:val="24"/>
              </w:rPr>
              <w:t xml:space="preserve"> </w:t>
            </w:r>
            <w:r w:rsidRPr="004A1BCE">
              <w:rPr>
                <w:w w:val="105"/>
                <w:sz w:val="24"/>
                <w:szCs w:val="24"/>
              </w:rPr>
              <w:t>согласные</w:t>
            </w:r>
            <w:r w:rsidRPr="004A1BCE">
              <w:rPr>
                <w:spacing w:val="-60"/>
                <w:w w:val="105"/>
                <w:sz w:val="24"/>
                <w:szCs w:val="24"/>
              </w:rPr>
              <w:t xml:space="preserve"> </w:t>
            </w:r>
            <w:r w:rsidRPr="004A1BCE">
              <w:rPr>
                <w:w w:val="105"/>
                <w:sz w:val="24"/>
                <w:szCs w:val="24"/>
              </w:rPr>
              <w:t>звуки,</w:t>
            </w:r>
            <w:r w:rsidRPr="004A1BCE">
              <w:rPr>
                <w:w w:val="105"/>
                <w:sz w:val="24"/>
                <w:szCs w:val="24"/>
              </w:rPr>
              <w:tab/>
              <w:t>кроме</w:t>
            </w:r>
            <w:r w:rsidRPr="004A1BCE">
              <w:rPr>
                <w:w w:val="105"/>
                <w:sz w:val="24"/>
                <w:szCs w:val="24"/>
              </w:rPr>
              <w:tab/>
            </w:r>
            <w:r w:rsidRPr="004A1BCE">
              <w:rPr>
                <w:w w:val="105"/>
                <w:sz w:val="24"/>
                <w:szCs w:val="24"/>
              </w:rPr>
              <w:tab/>
              <w:t>шипящих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сонорных.</w:t>
            </w:r>
            <w:r w:rsidRPr="004A1BCE">
              <w:rPr>
                <w:w w:val="105"/>
                <w:sz w:val="24"/>
                <w:szCs w:val="24"/>
              </w:rPr>
              <w:tab/>
            </w:r>
            <w:r w:rsidRPr="004A1BCE">
              <w:rPr>
                <w:w w:val="105"/>
                <w:sz w:val="24"/>
                <w:szCs w:val="24"/>
              </w:rPr>
              <w:tab/>
              <w:t>Вырабатывать</w:t>
            </w:r>
            <w:r w:rsidRPr="004A1BCE">
              <w:rPr>
                <w:spacing w:val="-60"/>
                <w:w w:val="105"/>
                <w:sz w:val="24"/>
                <w:szCs w:val="24"/>
              </w:rPr>
              <w:t xml:space="preserve"> </w:t>
            </w:r>
            <w:r w:rsidRPr="004A1BCE">
              <w:rPr>
                <w:w w:val="105"/>
                <w:sz w:val="24"/>
                <w:szCs w:val="24"/>
              </w:rPr>
              <w:t>правильный</w:t>
            </w:r>
            <w:r w:rsidRPr="004A1BCE">
              <w:rPr>
                <w:w w:val="105"/>
                <w:sz w:val="24"/>
                <w:szCs w:val="24"/>
              </w:rPr>
              <w:tab/>
              <w:t>темп</w:t>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w w:val="105"/>
                <w:sz w:val="24"/>
                <w:szCs w:val="24"/>
              </w:rPr>
              <w:t>выразительность;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отчетливо</w:t>
            </w:r>
            <w:r w:rsidRPr="004A1BCE">
              <w:rPr>
                <w:spacing w:val="-60"/>
                <w:w w:val="105"/>
                <w:sz w:val="24"/>
                <w:szCs w:val="24"/>
              </w:rPr>
              <w:t xml:space="preserve"> </w:t>
            </w:r>
            <w:r w:rsidRPr="004A1BCE">
              <w:rPr>
                <w:w w:val="105"/>
                <w:sz w:val="24"/>
                <w:szCs w:val="24"/>
              </w:rPr>
              <w:t>произносить</w:t>
            </w:r>
            <w:r w:rsidRPr="004A1BCE">
              <w:rPr>
                <w:spacing w:val="40"/>
                <w:w w:val="105"/>
                <w:sz w:val="24"/>
                <w:szCs w:val="24"/>
              </w:rPr>
              <w:t xml:space="preserve"> </w:t>
            </w:r>
            <w:r w:rsidRPr="004A1BCE">
              <w:rPr>
                <w:w w:val="105"/>
                <w:sz w:val="24"/>
                <w:szCs w:val="24"/>
              </w:rPr>
              <w:t>слова</w:t>
            </w:r>
            <w:r w:rsidRPr="004A1BCE">
              <w:rPr>
                <w:spacing w:val="41"/>
                <w:w w:val="105"/>
                <w:sz w:val="24"/>
                <w:szCs w:val="24"/>
              </w:rPr>
              <w:t xml:space="preserve"> </w:t>
            </w:r>
            <w:r w:rsidRPr="004A1BCE">
              <w:rPr>
                <w:w w:val="105"/>
                <w:sz w:val="24"/>
                <w:szCs w:val="24"/>
              </w:rPr>
              <w:t>и</w:t>
            </w:r>
            <w:r w:rsidRPr="004A1BCE">
              <w:rPr>
                <w:spacing w:val="40"/>
                <w:w w:val="105"/>
                <w:sz w:val="24"/>
                <w:szCs w:val="24"/>
              </w:rPr>
              <w:t xml:space="preserve"> </w:t>
            </w:r>
            <w:r w:rsidRPr="004A1BCE">
              <w:rPr>
                <w:w w:val="105"/>
                <w:sz w:val="24"/>
                <w:szCs w:val="24"/>
              </w:rPr>
              <w:t>короткие</w:t>
            </w:r>
            <w:r w:rsidRPr="004A1BCE">
              <w:rPr>
                <w:spacing w:val="-60"/>
                <w:w w:val="105"/>
                <w:sz w:val="24"/>
                <w:szCs w:val="24"/>
              </w:rPr>
              <w:t xml:space="preserve"> </w:t>
            </w:r>
            <w:r w:rsidRPr="004A1BCE">
              <w:rPr>
                <w:w w:val="105"/>
                <w:sz w:val="24"/>
                <w:szCs w:val="24"/>
              </w:rPr>
              <w:t>фразы.</w:t>
            </w:r>
          </w:p>
          <w:p w14:paraId="1DF0B110" w14:textId="77777777" w:rsidR="00B17D32" w:rsidRPr="004A1BCE" w:rsidRDefault="00B17D32" w:rsidP="007970E7">
            <w:pPr>
              <w:pStyle w:val="TableParagraph"/>
              <w:numPr>
                <w:ilvl w:val="0"/>
                <w:numId w:val="135"/>
              </w:numPr>
              <w:tabs>
                <w:tab w:val="left" w:pos="318"/>
                <w:tab w:val="left" w:pos="1023"/>
                <w:tab w:val="left" w:pos="1763"/>
                <w:tab w:val="left" w:pos="2122"/>
                <w:tab w:val="left" w:pos="3551"/>
              </w:tabs>
              <w:ind w:right="96"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продолжать</w:t>
            </w:r>
            <w:r w:rsidRPr="004A1BCE">
              <w:rPr>
                <w:w w:val="105"/>
                <w:sz w:val="24"/>
                <w:szCs w:val="24"/>
              </w:rPr>
              <w:tab/>
              <w:t>формировать</w:t>
            </w:r>
            <w:r w:rsidRPr="004A1BCE">
              <w:rPr>
                <w:w w:val="105"/>
                <w:sz w:val="24"/>
                <w:szCs w:val="24"/>
              </w:rPr>
              <w:tab/>
            </w:r>
            <w:r w:rsidRPr="004A1BCE">
              <w:rPr>
                <w:spacing w:val="-3"/>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умения</w:t>
            </w:r>
            <w:r w:rsidRPr="004A1BCE">
              <w:rPr>
                <w:w w:val="105"/>
                <w:sz w:val="24"/>
                <w:szCs w:val="24"/>
              </w:rPr>
              <w:tab/>
              <w:t>согласовывать</w:t>
            </w:r>
            <w:r w:rsidRPr="004A1BCE">
              <w:rPr>
                <w:spacing w:val="-60"/>
                <w:w w:val="105"/>
                <w:sz w:val="24"/>
                <w:szCs w:val="24"/>
              </w:rPr>
              <w:t xml:space="preserve"> </w:t>
            </w:r>
            <w:r w:rsidRPr="004A1BCE">
              <w:rPr>
                <w:w w:val="105"/>
                <w:sz w:val="24"/>
                <w:szCs w:val="24"/>
              </w:rPr>
              <w:t>слова</w:t>
            </w:r>
            <w:r w:rsidRPr="004A1BCE">
              <w:rPr>
                <w:spacing w:val="7"/>
                <w:w w:val="105"/>
                <w:sz w:val="24"/>
                <w:szCs w:val="24"/>
              </w:rPr>
              <w:t xml:space="preserve"> </w:t>
            </w:r>
            <w:r w:rsidRPr="004A1BCE">
              <w:rPr>
                <w:w w:val="105"/>
                <w:sz w:val="24"/>
                <w:szCs w:val="24"/>
              </w:rPr>
              <w:t>в</w:t>
            </w:r>
            <w:r w:rsidRPr="004A1BCE">
              <w:rPr>
                <w:spacing w:val="5"/>
                <w:w w:val="105"/>
                <w:sz w:val="24"/>
                <w:szCs w:val="24"/>
              </w:rPr>
              <w:t xml:space="preserve"> </w:t>
            </w:r>
            <w:r w:rsidRPr="004A1BCE">
              <w:rPr>
                <w:w w:val="105"/>
                <w:sz w:val="24"/>
                <w:szCs w:val="24"/>
              </w:rPr>
              <w:t>роде,</w:t>
            </w:r>
            <w:r w:rsidRPr="004A1BCE">
              <w:rPr>
                <w:spacing w:val="6"/>
                <w:w w:val="105"/>
                <w:sz w:val="24"/>
                <w:szCs w:val="24"/>
              </w:rPr>
              <w:t xml:space="preserve"> </w:t>
            </w:r>
            <w:r w:rsidRPr="004A1BCE">
              <w:rPr>
                <w:w w:val="105"/>
                <w:sz w:val="24"/>
                <w:szCs w:val="24"/>
              </w:rPr>
              <w:t>числе,</w:t>
            </w:r>
            <w:r w:rsidRPr="004A1BCE">
              <w:rPr>
                <w:spacing w:val="6"/>
                <w:w w:val="105"/>
                <w:sz w:val="24"/>
                <w:szCs w:val="24"/>
              </w:rPr>
              <w:t xml:space="preserve"> </w:t>
            </w:r>
            <w:r w:rsidRPr="004A1BCE">
              <w:rPr>
                <w:w w:val="105"/>
                <w:sz w:val="24"/>
                <w:szCs w:val="24"/>
              </w:rPr>
              <w:t>падеже;</w:t>
            </w:r>
            <w:r w:rsidRPr="004A1BCE">
              <w:rPr>
                <w:spacing w:val="-60"/>
                <w:w w:val="105"/>
                <w:sz w:val="24"/>
                <w:szCs w:val="24"/>
              </w:rPr>
              <w:t xml:space="preserve"> </w:t>
            </w:r>
            <w:r w:rsidRPr="004A1BCE">
              <w:rPr>
                <w:w w:val="105"/>
                <w:sz w:val="24"/>
                <w:szCs w:val="24"/>
              </w:rPr>
              <w:t>употреблять</w:t>
            </w:r>
            <w:r w:rsidRPr="004A1BCE">
              <w:rPr>
                <w:spacing w:val="47"/>
                <w:w w:val="105"/>
                <w:sz w:val="24"/>
                <w:szCs w:val="24"/>
              </w:rPr>
              <w:t xml:space="preserve"> </w:t>
            </w:r>
            <w:r w:rsidRPr="004A1BCE">
              <w:rPr>
                <w:w w:val="105"/>
                <w:sz w:val="24"/>
                <w:szCs w:val="24"/>
              </w:rPr>
              <w:t>существительные</w:t>
            </w:r>
            <w:r w:rsidRPr="004A1BCE">
              <w:rPr>
                <w:spacing w:val="4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предлогами, использовать в речи</w:t>
            </w:r>
            <w:r w:rsidRPr="004A1BCE">
              <w:rPr>
                <w:spacing w:val="-60"/>
                <w:w w:val="105"/>
                <w:sz w:val="24"/>
                <w:szCs w:val="24"/>
              </w:rPr>
              <w:t xml:space="preserve"> </w:t>
            </w:r>
            <w:r w:rsidRPr="004A1BCE">
              <w:rPr>
                <w:w w:val="105"/>
                <w:sz w:val="24"/>
                <w:szCs w:val="24"/>
              </w:rPr>
              <w:t>имена</w:t>
            </w:r>
            <w:r w:rsidRPr="004A1BCE">
              <w:rPr>
                <w:spacing w:val="5"/>
                <w:w w:val="105"/>
                <w:sz w:val="24"/>
                <w:szCs w:val="24"/>
              </w:rPr>
              <w:t xml:space="preserve"> </w:t>
            </w:r>
            <w:r w:rsidRPr="004A1BCE">
              <w:rPr>
                <w:w w:val="105"/>
                <w:sz w:val="24"/>
                <w:szCs w:val="24"/>
              </w:rPr>
              <w:t>существительные</w:t>
            </w:r>
            <w:r w:rsidRPr="004A1BCE">
              <w:rPr>
                <w:spacing w:val="6"/>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форме</w:t>
            </w:r>
            <w:r w:rsidRPr="004A1BCE">
              <w:rPr>
                <w:spacing w:val="-60"/>
                <w:w w:val="105"/>
                <w:sz w:val="24"/>
                <w:szCs w:val="24"/>
              </w:rPr>
              <w:t xml:space="preserve"> </w:t>
            </w:r>
            <w:r w:rsidRPr="004A1BCE">
              <w:rPr>
                <w:w w:val="105"/>
                <w:sz w:val="24"/>
                <w:szCs w:val="24"/>
              </w:rPr>
              <w:t>единственного</w:t>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p>
          <w:p w14:paraId="35C587C8" w14:textId="77777777" w:rsidR="00B17D32" w:rsidRPr="004A1BCE" w:rsidRDefault="00B17D32" w:rsidP="001B6FCB">
            <w:pPr>
              <w:pStyle w:val="TableParagraph"/>
              <w:tabs>
                <w:tab w:val="left" w:pos="1141"/>
                <w:tab w:val="left" w:pos="1304"/>
                <w:tab w:val="left" w:pos="1359"/>
                <w:tab w:val="left" w:pos="1412"/>
                <w:tab w:val="left" w:pos="1803"/>
                <w:tab w:val="left" w:pos="2142"/>
                <w:tab w:val="left" w:pos="2189"/>
                <w:tab w:val="left" w:pos="2222"/>
                <w:tab w:val="left" w:pos="2350"/>
                <w:tab w:val="left" w:pos="2540"/>
                <w:tab w:val="left" w:pos="2725"/>
                <w:tab w:val="left" w:pos="2808"/>
                <w:tab w:val="left" w:pos="3010"/>
                <w:tab w:val="left" w:pos="3086"/>
                <w:tab w:val="left" w:pos="3182"/>
                <w:tab w:val="left" w:pos="3571"/>
              </w:tabs>
              <w:ind w:right="97"/>
              <w:rPr>
                <w:sz w:val="24"/>
                <w:szCs w:val="24"/>
              </w:rPr>
            </w:pPr>
            <w:r w:rsidRPr="004A1BCE">
              <w:rPr>
                <w:w w:val="105"/>
                <w:sz w:val="24"/>
                <w:szCs w:val="24"/>
              </w:rPr>
              <w:t>множественного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числа,</w:t>
            </w:r>
            <w:r w:rsidRPr="004A1BCE">
              <w:rPr>
                <w:spacing w:val="-60"/>
                <w:w w:val="105"/>
                <w:sz w:val="24"/>
                <w:szCs w:val="24"/>
              </w:rPr>
              <w:t xml:space="preserve"> </w:t>
            </w:r>
            <w:r w:rsidRPr="004A1BCE">
              <w:rPr>
                <w:w w:val="105"/>
                <w:sz w:val="24"/>
                <w:szCs w:val="24"/>
              </w:rPr>
              <w:t>обозначающие</w:t>
            </w:r>
            <w:r w:rsidRPr="004A1BCE">
              <w:rPr>
                <w:spacing w:val="33"/>
                <w:w w:val="105"/>
                <w:sz w:val="24"/>
                <w:szCs w:val="24"/>
              </w:rPr>
              <w:t xml:space="preserve"> </w:t>
            </w:r>
            <w:r w:rsidRPr="004A1BCE">
              <w:rPr>
                <w:w w:val="105"/>
                <w:sz w:val="24"/>
                <w:szCs w:val="24"/>
              </w:rPr>
              <w:t>животных</w:t>
            </w:r>
            <w:r w:rsidRPr="004A1BCE">
              <w:rPr>
                <w:spacing w:val="32"/>
                <w:w w:val="105"/>
                <w:sz w:val="24"/>
                <w:szCs w:val="24"/>
              </w:rPr>
              <w:t xml:space="preserve"> </w:t>
            </w:r>
            <w:r w:rsidRPr="004A1BCE">
              <w:rPr>
                <w:w w:val="105"/>
                <w:sz w:val="24"/>
                <w:szCs w:val="24"/>
              </w:rPr>
              <w:t>и</w:t>
            </w:r>
            <w:r w:rsidRPr="004A1BCE">
              <w:rPr>
                <w:spacing w:val="32"/>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детенышей;</w:t>
            </w:r>
            <w:r w:rsidRPr="004A1BCE">
              <w:rPr>
                <w:spacing w:val="1"/>
                <w:w w:val="105"/>
                <w:sz w:val="24"/>
                <w:szCs w:val="24"/>
              </w:rPr>
              <w:t xml:space="preserve"> </w:t>
            </w:r>
            <w:r w:rsidRPr="004A1BCE">
              <w:rPr>
                <w:w w:val="105"/>
                <w:sz w:val="24"/>
                <w:szCs w:val="24"/>
              </w:rPr>
              <w:t>существительных</w:t>
            </w:r>
            <w:r w:rsidRPr="004A1BCE">
              <w:rPr>
                <w:spacing w:val="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множественного</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в</w:t>
            </w:r>
            <w:r w:rsidRPr="004A1BCE">
              <w:rPr>
                <w:spacing w:val="-61"/>
                <w:w w:val="105"/>
                <w:sz w:val="24"/>
                <w:szCs w:val="24"/>
              </w:rPr>
              <w:t xml:space="preserve"> </w:t>
            </w:r>
            <w:r w:rsidRPr="004A1BCE">
              <w:rPr>
                <w:w w:val="105"/>
                <w:sz w:val="24"/>
                <w:szCs w:val="24"/>
              </w:rPr>
              <w:t>родительном</w:t>
            </w:r>
            <w:r w:rsidRPr="004A1BCE">
              <w:rPr>
                <w:spacing w:val="18"/>
                <w:w w:val="105"/>
                <w:sz w:val="24"/>
                <w:szCs w:val="24"/>
              </w:rPr>
              <w:t xml:space="preserve"> </w:t>
            </w:r>
            <w:r w:rsidRPr="004A1BCE">
              <w:rPr>
                <w:w w:val="105"/>
                <w:sz w:val="24"/>
                <w:szCs w:val="24"/>
              </w:rPr>
              <w:t>падеже;</w:t>
            </w:r>
            <w:r w:rsidRPr="004A1BCE">
              <w:rPr>
                <w:spacing w:val="18"/>
                <w:w w:val="105"/>
                <w:sz w:val="24"/>
                <w:szCs w:val="24"/>
              </w:rPr>
              <w:t xml:space="preserve"> </w:t>
            </w:r>
            <w:r w:rsidRPr="004A1BCE">
              <w:rPr>
                <w:w w:val="105"/>
                <w:sz w:val="24"/>
                <w:szCs w:val="24"/>
              </w:rPr>
              <w:t>составлять</w:t>
            </w:r>
            <w:r w:rsidRPr="004A1BCE">
              <w:rPr>
                <w:spacing w:val="-60"/>
                <w:w w:val="105"/>
                <w:sz w:val="24"/>
                <w:szCs w:val="24"/>
              </w:rPr>
              <w:t xml:space="preserve"> </w:t>
            </w:r>
            <w:r w:rsidRPr="004A1BCE">
              <w:rPr>
                <w:w w:val="105"/>
                <w:sz w:val="24"/>
                <w:szCs w:val="24"/>
              </w:rPr>
              <w:t>предложения</w:t>
            </w:r>
            <w:r w:rsidRPr="004A1BCE">
              <w:rPr>
                <w:w w:val="105"/>
                <w:sz w:val="24"/>
                <w:szCs w:val="24"/>
              </w:rPr>
              <w:tab/>
              <w:t>с</w:t>
            </w:r>
            <w:r w:rsidRPr="004A1BCE">
              <w:rPr>
                <w:w w:val="105"/>
                <w:sz w:val="24"/>
                <w:szCs w:val="24"/>
              </w:rPr>
              <w:tab/>
            </w:r>
            <w:r w:rsidRPr="004A1BCE">
              <w:rPr>
                <w:w w:val="105"/>
                <w:sz w:val="24"/>
                <w:szCs w:val="24"/>
              </w:rPr>
              <w:tab/>
              <w:t>однородными</w:t>
            </w:r>
            <w:r w:rsidRPr="004A1BCE">
              <w:rPr>
                <w:spacing w:val="-60"/>
                <w:w w:val="105"/>
                <w:sz w:val="24"/>
                <w:szCs w:val="24"/>
              </w:rPr>
              <w:t xml:space="preserve"> </w:t>
            </w:r>
            <w:r w:rsidRPr="004A1BCE">
              <w:rPr>
                <w:w w:val="105"/>
                <w:sz w:val="24"/>
                <w:szCs w:val="24"/>
              </w:rPr>
              <w:t>членами.</w:t>
            </w:r>
            <w:r w:rsidRPr="004A1BCE">
              <w:rPr>
                <w:w w:val="105"/>
                <w:sz w:val="24"/>
                <w:szCs w:val="24"/>
              </w:rPr>
              <w:tab/>
            </w:r>
            <w:r w:rsidRPr="004A1BCE">
              <w:rPr>
                <w:w w:val="105"/>
                <w:sz w:val="24"/>
                <w:szCs w:val="24"/>
              </w:rPr>
              <w:tab/>
              <w:t>Закреплять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умения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образовывать</w:t>
            </w:r>
            <w:r w:rsidRPr="004A1BCE">
              <w:rPr>
                <w:spacing w:val="-60"/>
                <w:w w:val="105"/>
                <w:sz w:val="24"/>
                <w:szCs w:val="24"/>
              </w:rPr>
              <w:t xml:space="preserve"> </w:t>
            </w:r>
            <w:r w:rsidRPr="004A1BCE">
              <w:rPr>
                <w:w w:val="105"/>
                <w:sz w:val="24"/>
                <w:szCs w:val="24"/>
              </w:rPr>
              <w:t>повелительную</w:t>
            </w:r>
            <w:r w:rsidRPr="004A1BCE">
              <w:rPr>
                <w:spacing w:val="31"/>
                <w:w w:val="105"/>
                <w:sz w:val="24"/>
                <w:szCs w:val="24"/>
              </w:rPr>
              <w:t xml:space="preserve"> </w:t>
            </w:r>
            <w:r w:rsidRPr="004A1BCE">
              <w:rPr>
                <w:w w:val="105"/>
                <w:sz w:val="24"/>
                <w:szCs w:val="24"/>
              </w:rPr>
              <w:t>форму</w:t>
            </w:r>
            <w:r w:rsidRPr="004A1BCE">
              <w:rPr>
                <w:spacing w:val="31"/>
                <w:w w:val="105"/>
                <w:sz w:val="24"/>
                <w:szCs w:val="24"/>
              </w:rPr>
              <w:t xml:space="preserve"> </w:t>
            </w:r>
            <w:r w:rsidRPr="004A1BCE">
              <w:rPr>
                <w:w w:val="105"/>
                <w:sz w:val="24"/>
                <w:szCs w:val="24"/>
              </w:rPr>
              <w:t>глаголов,</w:t>
            </w:r>
            <w:r w:rsidRPr="004A1BCE">
              <w:rPr>
                <w:spacing w:val="-60"/>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t>приставочный</w:t>
            </w:r>
            <w:r w:rsidRPr="004A1BCE">
              <w:rPr>
                <w:spacing w:val="-60"/>
                <w:w w:val="105"/>
                <w:sz w:val="24"/>
                <w:szCs w:val="24"/>
              </w:rPr>
              <w:t xml:space="preserve"> </w:t>
            </w:r>
            <w:r w:rsidRPr="004A1BCE">
              <w:rPr>
                <w:w w:val="105"/>
                <w:sz w:val="24"/>
                <w:szCs w:val="24"/>
              </w:rPr>
              <w:t>способ</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образования</w:t>
            </w:r>
            <w:r w:rsidRPr="004A1BCE">
              <w:rPr>
                <w:spacing w:val="-60"/>
                <w:w w:val="105"/>
                <w:sz w:val="24"/>
                <w:szCs w:val="24"/>
              </w:rPr>
              <w:t xml:space="preserve"> </w:t>
            </w:r>
            <w:r w:rsidRPr="004A1BCE">
              <w:rPr>
                <w:w w:val="105"/>
                <w:sz w:val="24"/>
                <w:szCs w:val="24"/>
              </w:rPr>
              <w:t>глаголов,</w:t>
            </w:r>
            <w:r w:rsidRPr="004A1BCE">
              <w:rPr>
                <w:w w:val="105"/>
                <w:sz w:val="24"/>
                <w:szCs w:val="24"/>
              </w:rPr>
              <w:tab/>
            </w:r>
            <w:r w:rsidRPr="004A1BCE">
              <w:rPr>
                <w:w w:val="105"/>
                <w:sz w:val="24"/>
                <w:szCs w:val="24"/>
              </w:rPr>
              <w:tab/>
            </w:r>
            <w:r w:rsidRPr="004A1BCE">
              <w:rPr>
                <w:w w:val="105"/>
                <w:sz w:val="24"/>
                <w:szCs w:val="24"/>
              </w:rPr>
              <w:tab/>
              <w:t>знакомить</w:t>
            </w:r>
            <w:r w:rsidRPr="004A1BCE">
              <w:rPr>
                <w:w w:val="105"/>
                <w:sz w:val="24"/>
                <w:szCs w:val="24"/>
              </w:rPr>
              <w:tab/>
            </w:r>
            <w:r w:rsidRPr="004A1BCE">
              <w:rPr>
                <w:w w:val="105"/>
                <w:sz w:val="24"/>
                <w:szCs w:val="24"/>
              </w:rPr>
              <w:tab/>
              <w:t>детей</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образованием</w:t>
            </w:r>
            <w:r w:rsidRPr="004A1BCE">
              <w:rPr>
                <w:spacing w:val="1"/>
                <w:w w:val="105"/>
                <w:sz w:val="24"/>
                <w:szCs w:val="24"/>
              </w:rPr>
              <w:t xml:space="preserve"> </w:t>
            </w:r>
            <w:r w:rsidRPr="004A1BCE">
              <w:rPr>
                <w:w w:val="105"/>
                <w:sz w:val="24"/>
                <w:szCs w:val="24"/>
              </w:rPr>
              <w:t>звукоподражательных</w:t>
            </w:r>
            <w:r w:rsidRPr="004A1BCE">
              <w:rPr>
                <w:spacing w:val="30"/>
                <w:w w:val="105"/>
                <w:sz w:val="24"/>
                <w:szCs w:val="24"/>
              </w:rPr>
              <w:t xml:space="preserve"> </w:t>
            </w:r>
            <w:r w:rsidRPr="004A1BCE">
              <w:rPr>
                <w:w w:val="105"/>
                <w:sz w:val="24"/>
                <w:szCs w:val="24"/>
              </w:rPr>
              <w:t>глаголов.</w:t>
            </w:r>
            <w:r w:rsidRPr="004A1BCE">
              <w:rPr>
                <w:spacing w:val="-60"/>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умение</w:t>
            </w:r>
            <w:r w:rsidRPr="004A1BCE">
              <w:rPr>
                <w:w w:val="105"/>
                <w:sz w:val="24"/>
                <w:szCs w:val="24"/>
              </w:rPr>
              <w:tab/>
              <w:t>пользоваться</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разными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способами</w:t>
            </w:r>
            <w:r w:rsidRPr="004A1BCE">
              <w:rPr>
                <w:spacing w:val="-60"/>
                <w:w w:val="105"/>
                <w:sz w:val="24"/>
                <w:szCs w:val="24"/>
              </w:rPr>
              <w:t xml:space="preserve"> </w:t>
            </w:r>
            <w:r w:rsidRPr="004A1BCE">
              <w:rPr>
                <w:w w:val="105"/>
                <w:sz w:val="24"/>
                <w:szCs w:val="24"/>
              </w:rPr>
              <w:t>словообразования.</w:t>
            </w:r>
          </w:p>
          <w:p w14:paraId="75F6DCBE" w14:textId="77777777" w:rsidR="00B17D32" w:rsidRPr="004A1BCE" w:rsidRDefault="00B17D32" w:rsidP="007970E7">
            <w:pPr>
              <w:pStyle w:val="TableParagraph"/>
              <w:numPr>
                <w:ilvl w:val="0"/>
                <w:numId w:val="135"/>
              </w:numPr>
              <w:tabs>
                <w:tab w:val="left" w:pos="318"/>
              </w:tabs>
              <w:ind w:left="317" w:hanging="211"/>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1A7F641B" w14:textId="77777777" w:rsidR="00B17D32" w:rsidRPr="004A1BCE" w:rsidRDefault="00B17D32" w:rsidP="001B6FCB">
            <w:pPr>
              <w:pStyle w:val="TableParagraph"/>
              <w:tabs>
                <w:tab w:val="left" w:pos="2712"/>
                <w:tab w:val="left" w:pos="2882"/>
              </w:tabs>
              <w:ind w:right="97"/>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рассматривании</w:t>
            </w:r>
            <w:r w:rsidRPr="004A1BCE">
              <w:rPr>
                <w:spacing w:val="1"/>
                <w:w w:val="105"/>
                <w:sz w:val="24"/>
                <w:szCs w:val="24"/>
              </w:rPr>
              <w:t xml:space="preserve"> </w:t>
            </w:r>
            <w:r w:rsidRPr="004A1BCE">
              <w:rPr>
                <w:w w:val="105"/>
                <w:sz w:val="24"/>
                <w:szCs w:val="24"/>
              </w:rPr>
              <w:t>предметов,</w:t>
            </w:r>
            <w:r w:rsidRPr="004A1BCE">
              <w:rPr>
                <w:w w:val="105"/>
                <w:sz w:val="24"/>
                <w:szCs w:val="24"/>
              </w:rPr>
              <w:tab/>
            </w:r>
            <w:r w:rsidRPr="004A1BCE">
              <w:rPr>
                <w:w w:val="105"/>
                <w:sz w:val="24"/>
                <w:szCs w:val="24"/>
              </w:rPr>
              <w:tab/>
            </w:r>
            <w:r w:rsidRPr="004A1BCE">
              <w:rPr>
                <w:spacing w:val="-1"/>
                <w:w w:val="105"/>
                <w:sz w:val="24"/>
                <w:szCs w:val="24"/>
              </w:rPr>
              <w:t>картин,</w:t>
            </w:r>
            <w:r w:rsidRPr="004A1BCE">
              <w:rPr>
                <w:spacing w:val="-61"/>
                <w:w w:val="105"/>
                <w:sz w:val="24"/>
                <w:szCs w:val="24"/>
              </w:rPr>
              <w:t xml:space="preserve"> </w:t>
            </w:r>
            <w:r w:rsidRPr="004A1BCE">
              <w:rPr>
                <w:w w:val="105"/>
                <w:sz w:val="24"/>
                <w:szCs w:val="24"/>
              </w:rPr>
              <w:t>иллюстраций; свободно вступать</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общение</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простыми</w:t>
            </w:r>
            <w:r w:rsidRPr="004A1BCE">
              <w:rPr>
                <w:spacing w:val="-60"/>
                <w:w w:val="105"/>
                <w:sz w:val="24"/>
                <w:szCs w:val="24"/>
              </w:rPr>
              <w:t xml:space="preserve"> </w:t>
            </w:r>
            <w:r w:rsidRPr="004A1BCE">
              <w:rPr>
                <w:w w:val="105"/>
                <w:sz w:val="24"/>
                <w:szCs w:val="24"/>
              </w:rPr>
              <w:t>формулами</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этикета.</w:t>
            </w:r>
            <w:r w:rsidRPr="004A1BCE">
              <w:rPr>
                <w:spacing w:val="-60"/>
                <w:w w:val="105"/>
                <w:sz w:val="24"/>
                <w:szCs w:val="24"/>
              </w:rPr>
              <w:t xml:space="preserve"> </w:t>
            </w:r>
            <w:r w:rsidRPr="004A1BCE">
              <w:rPr>
                <w:w w:val="105"/>
                <w:sz w:val="24"/>
                <w:szCs w:val="24"/>
              </w:rPr>
              <w:t>Воспитывать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повторять</w:t>
            </w:r>
            <w:r w:rsidRPr="004A1BCE">
              <w:rPr>
                <w:spacing w:val="-60"/>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рассказ</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предложений об игрушке или по</w:t>
            </w:r>
            <w:r w:rsidRPr="004A1BCE">
              <w:rPr>
                <w:spacing w:val="-60"/>
                <w:w w:val="105"/>
                <w:sz w:val="24"/>
                <w:szCs w:val="24"/>
              </w:rPr>
              <w:t xml:space="preserve"> </w:t>
            </w:r>
            <w:r w:rsidRPr="004A1BCE">
              <w:rPr>
                <w:w w:val="105"/>
                <w:sz w:val="24"/>
                <w:szCs w:val="24"/>
              </w:rPr>
              <w:t>содержанию</w:t>
            </w:r>
            <w:r w:rsidRPr="004A1BCE">
              <w:rPr>
                <w:w w:val="105"/>
                <w:sz w:val="24"/>
                <w:szCs w:val="24"/>
              </w:rPr>
              <w:tab/>
            </w:r>
            <w:r w:rsidRPr="004A1BCE">
              <w:rPr>
                <w:spacing w:val="-1"/>
                <w:w w:val="105"/>
                <w:sz w:val="24"/>
                <w:szCs w:val="24"/>
              </w:rPr>
              <w:t>картины,</w:t>
            </w:r>
            <w:r w:rsidRPr="004A1BCE">
              <w:rPr>
                <w:spacing w:val="-61"/>
                <w:w w:val="105"/>
                <w:sz w:val="24"/>
                <w:szCs w:val="24"/>
              </w:rPr>
              <w:t xml:space="preserve"> </w:t>
            </w:r>
            <w:r w:rsidRPr="004A1BCE">
              <w:rPr>
                <w:w w:val="105"/>
                <w:sz w:val="24"/>
                <w:szCs w:val="24"/>
              </w:rPr>
              <w:t>побуждать</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 xml:space="preserve">драматизации     </w:t>
            </w:r>
            <w:r w:rsidRPr="004A1BCE">
              <w:rPr>
                <w:spacing w:val="29"/>
                <w:w w:val="105"/>
                <w:sz w:val="24"/>
                <w:szCs w:val="24"/>
              </w:rPr>
              <w:t xml:space="preserve"> </w:t>
            </w:r>
            <w:r w:rsidRPr="004A1BCE">
              <w:rPr>
                <w:w w:val="105"/>
                <w:sz w:val="24"/>
                <w:szCs w:val="24"/>
              </w:rPr>
              <w:t xml:space="preserve">отрывков     </w:t>
            </w:r>
            <w:r w:rsidRPr="004A1BCE">
              <w:rPr>
                <w:spacing w:val="28"/>
                <w:w w:val="105"/>
                <w:sz w:val="24"/>
                <w:szCs w:val="24"/>
              </w:rPr>
              <w:t xml:space="preserve"> </w:t>
            </w:r>
            <w:r w:rsidRPr="004A1BCE">
              <w:rPr>
                <w:w w:val="105"/>
                <w:sz w:val="24"/>
                <w:szCs w:val="24"/>
              </w:rPr>
              <w:t>из</w:t>
            </w:r>
          </w:p>
          <w:p w14:paraId="243015AF"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знакомых</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Подводить</w:t>
            </w:r>
            <w:r w:rsidRPr="004A1BCE">
              <w:rPr>
                <w:spacing w:val="1"/>
                <w:w w:val="105"/>
                <w:sz w:val="24"/>
                <w:szCs w:val="24"/>
              </w:rPr>
              <w:t xml:space="preserve"> </w:t>
            </w:r>
            <w:r w:rsidRPr="004A1BCE">
              <w:rPr>
                <w:w w:val="105"/>
                <w:sz w:val="24"/>
                <w:szCs w:val="24"/>
              </w:rPr>
              <w:t xml:space="preserve">детей       </w:t>
            </w:r>
            <w:r w:rsidRPr="004A1BCE">
              <w:rPr>
                <w:spacing w:val="24"/>
                <w:w w:val="105"/>
                <w:sz w:val="24"/>
                <w:szCs w:val="24"/>
              </w:rPr>
              <w:t xml:space="preserve"> </w:t>
            </w:r>
            <w:r w:rsidRPr="004A1BCE">
              <w:rPr>
                <w:w w:val="105"/>
                <w:sz w:val="24"/>
                <w:szCs w:val="24"/>
              </w:rPr>
              <w:t xml:space="preserve">к       </w:t>
            </w:r>
            <w:r w:rsidRPr="004A1BCE">
              <w:rPr>
                <w:spacing w:val="25"/>
                <w:w w:val="105"/>
                <w:sz w:val="24"/>
                <w:szCs w:val="24"/>
              </w:rPr>
              <w:t xml:space="preserve"> </w:t>
            </w:r>
            <w:r w:rsidRPr="004A1BCE">
              <w:rPr>
                <w:w w:val="105"/>
                <w:sz w:val="24"/>
                <w:szCs w:val="24"/>
              </w:rPr>
              <w:t>пересказыванию</w:t>
            </w:r>
          </w:p>
        </w:tc>
        <w:tc>
          <w:tcPr>
            <w:tcW w:w="5528" w:type="dxa"/>
          </w:tcPr>
          <w:p w14:paraId="63BCA50D" w14:textId="77777777" w:rsidR="00B17D32" w:rsidRPr="004A1BCE" w:rsidRDefault="00B17D32" w:rsidP="001B6FCB">
            <w:pPr>
              <w:pStyle w:val="TableParagraph"/>
              <w:ind w:right="95"/>
              <w:jc w:val="both"/>
              <w:rPr>
                <w:sz w:val="24"/>
                <w:szCs w:val="24"/>
              </w:rPr>
            </w:pPr>
            <w:r w:rsidRPr="004A1BCE">
              <w:rPr>
                <w:w w:val="105"/>
                <w:sz w:val="24"/>
                <w:szCs w:val="24"/>
              </w:rPr>
              <w:t>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ближайшего</w:t>
            </w:r>
            <w:r w:rsidRPr="004A1BCE">
              <w:rPr>
                <w:spacing w:val="1"/>
                <w:w w:val="105"/>
                <w:sz w:val="24"/>
                <w:szCs w:val="24"/>
              </w:rPr>
              <w:t xml:space="preserve"> </w:t>
            </w:r>
            <w:r w:rsidRPr="004A1BCE">
              <w:rPr>
                <w:w w:val="105"/>
                <w:sz w:val="24"/>
                <w:szCs w:val="24"/>
              </w:rPr>
              <w:t>окружения,</w:t>
            </w:r>
            <w:r w:rsidRPr="004A1BCE">
              <w:rPr>
                <w:spacing w:val="1"/>
                <w:w w:val="105"/>
                <w:sz w:val="24"/>
                <w:szCs w:val="24"/>
              </w:rPr>
              <w:t xml:space="preserve"> </w:t>
            </w:r>
            <w:r w:rsidRPr="004A1BCE">
              <w:rPr>
                <w:w w:val="105"/>
                <w:sz w:val="24"/>
                <w:szCs w:val="24"/>
              </w:rPr>
              <w:t>знать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назначение, части и свойства, действия с ними;</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гигиенических</w:t>
            </w:r>
            <w:r w:rsidRPr="004A1BCE">
              <w:rPr>
                <w:spacing w:val="1"/>
                <w:w w:val="105"/>
                <w:sz w:val="24"/>
                <w:szCs w:val="24"/>
              </w:rPr>
              <w:t xml:space="preserve"> </w:t>
            </w:r>
            <w:r w:rsidRPr="004A1BCE">
              <w:rPr>
                <w:w w:val="105"/>
                <w:sz w:val="24"/>
                <w:szCs w:val="24"/>
              </w:rPr>
              <w:t>процессов</w:t>
            </w:r>
            <w:r w:rsidRPr="004A1BCE">
              <w:rPr>
                <w:spacing w:val="1"/>
                <w:w w:val="105"/>
                <w:sz w:val="24"/>
                <w:szCs w:val="24"/>
              </w:rPr>
              <w:t xml:space="preserve"> </w:t>
            </w:r>
            <w:r w:rsidRPr="004A1BCE">
              <w:rPr>
                <w:w w:val="105"/>
                <w:sz w:val="24"/>
                <w:szCs w:val="24"/>
              </w:rPr>
              <w:t>умывания,</w:t>
            </w:r>
            <w:r w:rsidRPr="004A1BCE">
              <w:rPr>
                <w:spacing w:val="1"/>
                <w:w w:val="105"/>
                <w:sz w:val="24"/>
                <w:szCs w:val="24"/>
              </w:rPr>
              <w:t xml:space="preserve"> </w:t>
            </w:r>
            <w:r w:rsidRPr="004A1BCE">
              <w:rPr>
                <w:w w:val="105"/>
                <w:sz w:val="24"/>
                <w:szCs w:val="24"/>
              </w:rPr>
              <w:t>одевания,</w:t>
            </w:r>
            <w:r w:rsidRPr="004A1BCE">
              <w:rPr>
                <w:spacing w:val="1"/>
                <w:w w:val="105"/>
                <w:sz w:val="24"/>
                <w:szCs w:val="24"/>
              </w:rPr>
              <w:t xml:space="preserve"> </w:t>
            </w:r>
            <w:r w:rsidRPr="004A1BCE">
              <w:rPr>
                <w:w w:val="105"/>
                <w:sz w:val="24"/>
                <w:szCs w:val="24"/>
              </w:rPr>
              <w:t>купания,</w:t>
            </w:r>
            <w:r w:rsidRPr="004A1BCE">
              <w:rPr>
                <w:spacing w:val="1"/>
                <w:w w:val="105"/>
                <w:sz w:val="24"/>
                <w:szCs w:val="24"/>
              </w:rPr>
              <w:t xml:space="preserve"> </w:t>
            </w:r>
            <w:r w:rsidRPr="004A1BCE">
              <w:rPr>
                <w:w w:val="105"/>
                <w:sz w:val="24"/>
                <w:szCs w:val="24"/>
              </w:rPr>
              <w:t>еды,</w:t>
            </w:r>
            <w:r w:rsidRPr="004A1BCE">
              <w:rPr>
                <w:spacing w:val="1"/>
                <w:w w:val="105"/>
                <w:sz w:val="24"/>
                <w:szCs w:val="24"/>
              </w:rPr>
              <w:t xml:space="preserve"> </w:t>
            </w:r>
            <w:r w:rsidRPr="004A1BCE">
              <w:rPr>
                <w:w w:val="105"/>
                <w:sz w:val="24"/>
                <w:szCs w:val="24"/>
              </w:rPr>
              <w:t>ухода</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внешним</w:t>
            </w:r>
            <w:r w:rsidRPr="004A1BCE">
              <w:rPr>
                <w:spacing w:val="1"/>
                <w:w w:val="105"/>
                <w:sz w:val="24"/>
                <w:szCs w:val="24"/>
              </w:rPr>
              <w:t xml:space="preserve"> </w:t>
            </w:r>
            <w:r w:rsidRPr="004A1BCE">
              <w:rPr>
                <w:w w:val="105"/>
                <w:sz w:val="24"/>
                <w:szCs w:val="24"/>
              </w:rPr>
              <w:t>видом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поддержания</w:t>
            </w:r>
            <w:r w:rsidRPr="004A1BCE">
              <w:rPr>
                <w:spacing w:val="1"/>
                <w:w w:val="105"/>
                <w:sz w:val="24"/>
                <w:szCs w:val="24"/>
              </w:rPr>
              <w:t xml:space="preserve"> </w:t>
            </w:r>
            <w:r w:rsidRPr="004A1BCE">
              <w:rPr>
                <w:w w:val="105"/>
                <w:sz w:val="24"/>
                <w:szCs w:val="24"/>
              </w:rPr>
              <w:t>порядка;</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свойств</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явлений</w:t>
            </w:r>
            <w:r w:rsidRPr="004A1BCE">
              <w:rPr>
                <w:spacing w:val="1"/>
                <w:w w:val="105"/>
                <w:sz w:val="24"/>
                <w:szCs w:val="24"/>
              </w:rPr>
              <w:t xml:space="preserve"> </w:t>
            </w:r>
            <w:r w:rsidRPr="004A1BCE">
              <w:rPr>
                <w:w w:val="105"/>
                <w:sz w:val="24"/>
                <w:szCs w:val="24"/>
              </w:rPr>
              <w:t>природы.</w:t>
            </w:r>
          </w:p>
          <w:p w14:paraId="5714D2B1" w14:textId="77777777" w:rsidR="00B17D32" w:rsidRPr="004A1BCE" w:rsidRDefault="00B17D32" w:rsidP="007970E7">
            <w:pPr>
              <w:pStyle w:val="TableParagraph"/>
              <w:numPr>
                <w:ilvl w:val="0"/>
                <w:numId w:val="134"/>
              </w:numPr>
              <w:tabs>
                <w:tab w:val="left" w:pos="318"/>
              </w:tabs>
              <w:spacing w:line="275" w:lineRule="exact"/>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54E3AA83" w14:textId="77777777" w:rsidR="00B17D32" w:rsidRPr="004A1BCE" w:rsidRDefault="00B17D32" w:rsidP="001B6FCB">
            <w:pPr>
              <w:pStyle w:val="TableParagraph"/>
              <w:tabs>
                <w:tab w:val="left" w:pos="877"/>
                <w:tab w:val="left" w:pos="3244"/>
                <w:tab w:val="left" w:pos="4856"/>
              </w:tabs>
              <w:ind w:right="97"/>
              <w:jc w:val="both"/>
              <w:rPr>
                <w:sz w:val="24"/>
                <w:szCs w:val="24"/>
              </w:rPr>
            </w:pPr>
            <w:r w:rsidRPr="004A1BCE">
              <w:rPr>
                <w:w w:val="105"/>
                <w:sz w:val="24"/>
                <w:szCs w:val="24"/>
              </w:rPr>
              <w:t>педагог продолжает развивать у детей звуковую</w:t>
            </w:r>
            <w:r w:rsidRPr="004A1BCE">
              <w:rPr>
                <w:spacing w:val="1"/>
                <w:w w:val="105"/>
                <w:sz w:val="24"/>
                <w:szCs w:val="24"/>
              </w:rPr>
              <w:t xml:space="preserve"> </w:t>
            </w:r>
            <w:r w:rsidRPr="004A1BCE">
              <w:rPr>
                <w:w w:val="105"/>
                <w:sz w:val="24"/>
                <w:szCs w:val="24"/>
              </w:rPr>
              <w:t>и</w:t>
            </w:r>
            <w:r w:rsidRPr="004A1BCE">
              <w:rPr>
                <w:w w:val="105"/>
                <w:sz w:val="24"/>
                <w:szCs w:val="24"/>
              </w:rPr>
              <w:tab/>
              <w:t>интонационную</w:t>
            </w:r>
            <w:r w:rsidRPr="004A1BCE">
              <w:rPr>
                <w:w w:val="105"/>
                <w:sz w:val="24"/>
                <w:szCs w:val="24"/>
              </w:rPr>
              <w:tab/>
              <w:t>культуру</w:t>
            </w:r>
            <w:r w:rsidRPr="004A1BCE">
              <w:rPr>
                <w:w w:val="105"/>
                <w:sz w:val="24"/>
                <w:szCs w:val="24"/>
              </w:rPr>
              <w:tab/>
            </w:r>
            <w:r w:rsidRPr="004A1BCE">
              <w:rPr>
                <w:spacing w:val="-1"/>
                <w:w w:val="105"/>
                <w:sz w:val="24"/>
                <w:szCs w:val="24"/>
              </w:rPr>
              <w:t>речи,</w:t>
            </w:r>
            <w:r w:rsidRPr="004A1BCE">
              <w:rPr>
                <w:spacing w:val="-61"/>
                <w:w w:val="105"/>
                <w:sz w:val="24"/>
                <w:szCs w:val="24"/>
              </w:rPr>
              <w:t xml:space="preserve"> </w:t>
            </w:r>
            <w:r w:rsidRPr="004A1BCE">
              <w:rPr>
                <w:w w:val="105"/>
                <w:sz w:val="24"/>
                <w:szCs w:val="24"/>
              </w:rPr>
              <w:t>фонематический</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твердые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мягкие</w:t>
            </w:r>
            <w:r w:rsidRPr="004A1BCE">
              <w:rPr>
                <w:spacing w:val="-60"/>
                <w:w w:val="105"/>
                <w:sz w:val="24"/>
                <w:szCs w:val="24"/>
              </w:rPr>
              <w:t xml:space="preserve"> </w:t>
            </w:r>
            <w:r w:rsidRPr="004A1BCE">
              <w:rPr>
                <w:w w:val="105"/>
                <w:sz w:val="24"/>
                <w:szCs w:val="24"/>
              </w:rPr>
              <w:t>согласные</w:t>
            </w:r>
            <w:r w:rsidRPr="004A1BCE">
              <w:rPr>
                <w:spacing w:val="7"/>
                <w:w w:val="105"/>
                <w:sz w:val="24"/>
                <w:szCs w:val="24"/>
              </w:rPr>
              <w:t xml:space="preserve"> </w:t>
            </w:r>
            <w:r w:rsidRPr="004A1BCE">
              <w:rPr>
                <w:w w:val="105"/>
                <w:sz w:val="24"/>
                <w:szCs w:val="24"/>
              </w:rPr>
              <w:t>звуки</w:t>
            </w:r>
            <w:r w:rsidRPr="004A1BCE">
              <w:rPr>
                <w:spacing w:val="7"/>
                <w:w w:val="105"/>
                <w:sz w:val="24"/>
                <w:szCs w:val="24"/>
              </w:rPr>
              <w:t xml:space="preserve"> </w:t>
            </w:r>
            <w:r w:rsidRPr="004A1BCE">
              <w:rPr>
                <w:w w:val="105"/>
                <w:sz w:val="24"/>
                <w:szCs w:val="24"/>
              </w:rPr>
              <w:t>([м],</w:t>
            </w:r>
            <w:r w:rsidRPr="004A1BCE">
              <w:rPr>
                <w:spacing w:val="9"/>
                <w:w w:val="105"/>
                <w:sz w:val="24"/>
                <w:szCs w:val="24"/>
              </w:rPr>
              <w:t xml:space="preserve"> </w:t>
            </w:r>
            <w:r w:rsidRPr="004A1BCE">
              <w:rPr>
                <w:w w:val="105"/>
                <w:sz w:val="24"/>
                <w:szCs w:val="24"/>
              </w:rPr>
              <w:t>[б],</w:t>
            </w:r>
            <w:r w:rsidRPr="004A1BCE">
              <w:rPr>
                <w:spacing w:val="7"/>
                <w:w w:val="105"/>
                <w:sz w:val="24"/>
                <w:szCs w:val="24"/>
              </w:rPr>
              <w:t xml:space="preserve"> </w:t>
            </w:r>
            <w:r w:rsidRPr="004A1BCE">
              <w:rPr>
                <w:w w:val="105"/>
                <w:sz w:val="24"/>
                <w:szCs w:val="24"/>
              </w:rPr>
              <w:t>[п],</w:t>
            </w:r>
            <w:r w:rsidRPr="004A1BCE">
              <w:rPr>
                <w:spacing w:val="7"/>
                <w:w w:val="105"/>
                <w:sz w:val="24"/>
                <w:szCs w:val="24"/>
              </w:rPr>
              <w:t xml:space="preserve"> </w:t>
            </w:r>
            <w:r w:rsidRPr="004A1BCE">
              <w:rPr>
                <w:w w:val="105"/>
                <w:sz w:val="24"/>
                <w:szCs w:val="24"/>
              </w:rPr>
              <w:t>[т],</w:t>
            </w:r>
            <w:r w:rsidRPr="004A1BCE">
              <w:rPr>
                <w:spacing w:val="8"/>
                <w:w w:val="105"/>
                <w:sz w:val="24"/>
                <w:szCs w:val="24"/>
              </w:rPr>
              <w:t xml:space="preserve"> </w:t>
            </w:r>
            <w:r w:rsidRPr="004A1BCE">
              <w:rPr>
                <w:w w:val="105"/>
                <w:sz w:val="24"/>
                <w:szCs w:val="24"/>
              </w:rPr>
              <w:t>[д],</w:t>
            </w:r>
            <w:r w:rsidRPr="004A1BCE">
              <w:rPr>
                <w:spacing w:val="7"/>
                <w:w w:val="105"/>
                <w:sz w:val="24"/>
                <w:szCs w:val="24"/>
              </w:rPr>
              <w:t xml:space="preserve"> </w:t>
            </w:r>
            <w:r w:rsidRPr="004A1BCE">
              <w:rPr>
                <w:w w:val="105"/>
                <w:sz w:val="24"/>
                <w:szCs w:val="24"/>
              </w:rPr>
              <w:t>[н],</w:t>
            </w:r>
            <w:r w:rsidRPr="004A1BCE">
              <w:rPr>
                <w:spacing w:val="6"/>
                <w:w w:val="105"/>
                <w:sz w:val="24"/>
                <w:szCs w:val="24"/>
              </w:rPr>
              <w:t xml:space="preserve"> </w:t>
            </w:r>
            <w:r w:rsidRPr="004A1BCE">
              <w:rPr>
                <w:w w:val="105"/>
                <w:sz w:val="24"/>
                <w:szCs w:val="24"/>
              </w:rPr>
              <w:t>[к],</w:t>
            </w:r>
            <w:r w:rsidRPr="004A1BCE">
              <w:rPr>
                <w:spacing w:val="7"/>
                <w:w w:val="105"/>
                <w:sz w:val="24"/>
                <w:szCs w:val="24"/>
              </w:rPr>
              <w:t xml:space="preserve"> </w:t>
            </w:r>
            <w:r w:rsidRPr="004A1BCE">
              <w:rPr>
                <w:w w:val="105"/>
                <w:sz w:val="24"/>
                <w:szCs w:val="24"/>
              </w:rPr>
              <w:t>[г],</w:t>
            </w:r>
          </w:p>
          <w:p w14:paraId="3D11581B" w14:textId="77777777" w:rsidR="00B17D32" w:rsidRPr="004A1BCE" w:rsidRDefault="00B17D32" w:rsidP="001B6FCB">
            <w:pPr>
              <w:pStyle w:val="TableParagraph"/>
              <w:ind w:right="96"/>
              <w:jc w:val="both"/>
              <w:rPr>
                <w:sz w:val="24"/>
                <w:szCs w:val="24"/>
              </w:rPr>
            </w:pPr>
            <w:r w:rsidRPr="004A1BCE">
              <w:rPr>
                <w:w w:val="105"/>
                <w:sz w:val="24"/>
                <w:szCs w:val="24"/>
              </w:rPr>
              <w:t>[х], [ф], [в], [л], [с],</w:t>
            </w:r>
            <w:r w:rsidRPr="004A1BCE">
              <w:rPr>
                <w:spacing w:val="1"/>
                <w:w w:val="105"/>
                <w:sz w:val="24"/>
                <w:szCs w:val="24"/>
              </w:rPr>
              <w:t xml:space="preserve"> </w:t>
            </w:r>
            <w:r w:rsidRPr="004A1BCE">
              <w:rPr>
                <w:w w:val="105"/>
                <w:sz w:val="24"/>
                <w:szCs w:val="24"/>
              </w:rPr>
              <w:t>[ц]); слышать</w:t>
            </w:r>
            <w:r w:rsidRPr="004A1BCE">
              <w:rPr>
                <w:spacing w:val="1"/>
                <w:w w:val="105"/>
                <w:sz w:val="24"/>
                <w:szCs w:val="24"/>
              </w:rPr>
              <w:t xml:space="preserve"> </w:t>
            </w:r>
            <w:r w:rsidRPr="004A1BCE">
              <w:rPr>
                <w:w w:val="105"/>
                <w:sz w:val="24"/>
                <w:szCs w:val="24"/>
              </w:rPr>
              <w:t>специально</w:t>
            </w:r>
            <w:r w:rsidRPr="004A1BCE">
              <w:rPr>
                <w:spacing w:val="1"/>
                <w:w w:val="105"/>
                <w:sz w:val="24"/>
                <w:szCs w:val="24"/>
              </w:rPr>
              <w:t xml:space="preserve"> </w:t>
            </w:r>
            <w:r w:rsidRPr="004A1BCE">
              <w:rPr>
                <w:w w:val="105"/>
                <w:sz w:val="24"/>
                <w:szCs w:val="24"/>
              </w:rPr>
              <w:t>интонируемый в речи педагога звук, формирует</w:t>
            </w:r>
            <w:r w:rsidRPr="004A1BCE">
              <w:rPr>
                <w:spacing w:val="1"/>
                <w:w w:val="105"/>
                <w:sz w:val="24"/>
                <w:szCs w:val="24"/>
              </w:rPr>
              <w:t xml:space="preserve"> </w:t>
            </w:r>
            <w:r w:rsidRPr="004A1BCE">
              <w:rPr>
                <w:w w:val="105"/>
                <w:sz w:val="24"/>
                <w:szCs w:val="24"/>
              </w:rPr>
              <w:t>правильное</w:t>
            </w:r>
            <w:r w:rsidRPr="004A1BCE">
              <w:rPr>
                <w:spacing w:val="1"/>
                <w:w w:val="105"/>
                <w:sz w:val="24"/>
                <w:szCs w:val="24"/>
              </w:rPr>
              <w:t xml:space="preserve"> </w:t>
            </w:r>
            <w:r w:rsidRPr="004A1BCE">
              <w:rPr>
                <w:w w:val="105"/>
                <w:sz w:val="24"/>
                <w:szCs w:val="24"/>
              </w:rPr>
              <w:t>речевое</w:t>
            </w:r>
            <w:r w:rsidRPr="004A1BCE">
              <w:rPr>
                <w:spacing w:val="1"/>
                <w:w w:val="105"/>
                <w:sz w:val="24"/>
                <w:szCs w:val="24"/>
              </w:rPr>
              <w:t xml:space="preserve"> </w:t>
            </w:r>
            <w:r w:rsidRPr="004A1BCE">
              <w:rPr>
                <w:w w:val="105"/>
                <w:sz w:val="24"/>
                <w:szCs w:val="24"/>
              </w:rPr>
              <w:t>дыхание,</w:t>
            </w:r>
            <w:r w:rsidRPr="004A1BCE">
              <w:rPr>
                <w:spacing w:val="1"/>
                <w:w w:val="105"/>
                <w:sz w:val="24"/>
                <w:szCs w:val="24"/>
              </w:rPr>
              <w:t xml:space="preserve"> </w:t>
            </w:r>
            <w:r w:rsidRPr="004A1BCE">
              <w:rPr>
                <w:w w:val="105"/>
                <w:sz w:val="24"/>
                <w:szCs w:val="24"/>
              </w:rPr>
              <w:t>слуховое</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моторику</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аппарата,</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ритм</w:t>
            </w:r>
            <w:r w:rsidRPr="004A1BCE">
              <w:rPr>
                <w:spacing w:val="-3"/>
                <w:w w:val="105"/>
                <w:sz w:val="24"/>
                <w:szCs w:val="24"/>
              </w:rPr>
              <w:t xml:space="preserve"> </w:t>
            </w:r>
            <w:r w:rsidRPr="004A1BCE">
              <w:rPr>
                <w:w w:val="105"/>
                <w:sz w:val="24"/>
                <w:szCs w:val="24"/>
              </w:rPr>
              <w:t>стихотворения.</w:t>
            </w:r>
          </w:p>
          <w:p w14:paraId="5D6DC897" w14:textId="77777777" w:rsidR="00B17D32" w:rsidRPr="004A1BCE" w:rsidRDefault="00B17D32" w:rsidP="007970E7">
            <w:pPr>
              <w:pStyle w:val="TableParagraph"/>
              <w:numPr>
                <w:ilvl w:val="0"/>
                <w:numId w:val="134"/>
              </w:numPr>
              <w:tabs>
                <w:tab w:val="left" w:pos="318"/>
              </w:tabs>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57B53F51" w14:textId="77777777" w:rsidR="00B17D32" w:rsidRPr="004A1BCE" w:rsidRDefault="00B17D32" w:rsidP="001B6FCB">
            <w:pPr>
              <w:pStyle w:val="TableParagraph"/>
              <w:ind w:right="93"/>
              <w:jc w:val="both"/>
              <w:rPr>
                <w:sz w:val="24"/>
                <w:szCs w:val="24"/>
              </w:rPr>
            </w:pPr>
            <w:r w:rsidRPr="004A1BCE">
              <w:rPr>
                <w:w w:val="105"/>
                <w:sz w:val="24"/>
                <w:szCs w:val="24"/>
              </w:rPr>
              <w:t>педагог формирует у детей умения 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согласовывать</w:t>
            </w:r>
            <w:r w:rsidRPr="004A1BCE">
              <w:rPr>
                <w:spacing w:val="1"/>
                <w:w w:val="105"/>
                <w:sz w:val="24"/>
                <w:szCs w:val="24"/>
              </w:rPr>
              <w:t xml:space="preserve"> </w:t>
            </w:r>
            <w:r w:rsidRPr="004A1BCE">
              <w:rPr>
                <w:w w:val="105"/>
                <w:sz w:val="24"/>
                <w:szCs w:val="24"/>
              </w:rPr>
              <w:t>прилагательные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роде,</w:t>
            </w:r>
            <w:r w:rsidRPr="004A1BCE">
              <w:rPr>
                <w:spacing w:val="1"/>
                <w:w w:val="105"/>
                <w:sz w:val="24"/>
                <w:szCs w:val="24"/>
              </w:rPr>
              <w:t xml:space="preserve"> </w:t>
            </w:r>
            <w:r w:rsidRPr="004A1BCE">
              <w:rPr>
                <w:w w:val="105"/>
                <w:sz w:val="24"/>
                <w:szCs w:val="24"/>
              </w:rPr>
              <w:t>падеже,</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предлогами (в, на, под, за), использовать в речи</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детенышей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единственном и множественном числе (кошка -</w:t>
            </w:r>
            <w:r w:rsidRPr="004A1BCE">
              <w:rPr>
                <w:spacing w:val="1"/>
                <w:w w:val="105"/>
                <w:sz w:val="24"/>
                <w:szCs w:val="24"/>
              </w:rPr>
              <w:t xml:space="preserve"> </w:t>
            </w:r>
            <w:r w:rsidRPr="004A1BCE">
              <w:rPr>
                <w:w w:val="105"/>
                <w:sz w:val="24"/>
                <w:szCs w:val="24"/>
              </w:rPr>
              <w:t>котенок,</w:t>
            </w:r>
            <w:r w:rsidRPr="004A1BCE">
              <w:rPr>
                <w:spacing w:val="1"/>
                <w:w w:val="105"/>
                <w:sz w:val="24"/>
                <w:szCs w:val="24"/>
              </w:rPr>
              <w:t xml:space="preserve"> </w:t>
            </w:r>
            <w:r w:rsidRPr="004A1BCE">
              <w:rPr>
                <w:w w:val="105"/>
                <w:sz w:val="24"/>
                <w:szCs w:val="24"/>
              </w:rPr>
              <w:t>котята);</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простое</w:t>
            </w:r>
            <w:r w:rsidRPr="004A1BCE">
              <w:rPr>
                <w:spacing w:val="-60"/>
                <w:w w:val="105"/>
                <w:sz w:val="24"/>
                <w:szCs w:val="24"/>
              </w:rPr>
              <w:t xml:space="preserve"> </w:t>
            </w:r>
            <w:r w:rsidRPr="004A1BCE">
              <w:rPr>
                <w:w w:val="105"/>
                <w:sz w:val="24"/>
                <w:szCs w:val="24"/>
              </w:rPr>
              <w:t>распространенное</w:t>
            </w:r>
            <w:r w:rsidRPr="004A1BCE">
              <w:rPr>
                <w:spacing w:val="1"/>
                <w:w w:val="105"/>
                <w:sz w:val="24"/>
                <w:szCs w:val="24"/>
              </w:rPr>
              <w:t xml:space="preserve"> </w:t>
            </w:r>
            <w:r w:rsidRPr="004A1BCE">
              <w:rPr>
                <w:w w:val="105"/>
                <w:sz w:val="24"/>
                <w:szCs w:val="24"/>
              </w:rPr>
              <w:t>предложение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педагога</w:t>
            </w:r>
            <w:r w:rsidRPr="004A1BCE">
              <w:rPr>
                <w:spacing w:val="-2"/>
                <w:w w:val="105"/>
                <w:sz w:val="24"/>
                <w:szCs w:val="24"/>
              </w:rPr>
              <w:t xml:space="preserve"> </w:t>
            </w:r>
            <w:r w:rsidRPr="004A1BCE">
              <w:rPr>
                <w:w w:val="105"/>
                <w:sz w:val="24"/>
                <w:szCs w:val="24"/>
              </w:rPr>
              <w:t>строить</w:t>
            </w:r>
            <w:r w:rsidRPr="004A1BCE">
              <w:rPr>
                <w:spacing w:val="-2"/>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предложения;</w:t>
            </w:r>
          </w:p>
          <w:p w14:paraId="5F4AE6EF" w14:textId="77777777" w:rsidR="00B17D32" w:rsidRPr="004A1BCE" w:rsidRDefault="00B17D32" w:rsidP="001B6FCB">
            <w:pPr>
              <w:pStyle w:val="TableParagraph"/>
              <w:tabs>
                <w:tab w:val="left" w:pos="1579"/>
                <w:tab w:val="left" w:pos="2378"/>
                <w:tab w:val="left" w:pos="3956"/>
              </w:tabs>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овладение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разными</w:t>
            </w:r>
            <w:r w:rsidRPr="004A1BCE">
              <w:rPr>
                <w:spacing w:val="-60"/>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словообразования</w:t>
            </w:r>
            <w:r w:rsidRPr="004A1BCE">
              <w:rPr>
                <w:spacing w:val="1"/>
                <w:w w:val="105"/>
                <w:sz w:val="24"/>
                <w:szCs w:val="24"/>
              </w:rPr>
              <w:t xml:space="preserve"> </w:t>
            </w:r>
            <w:r w:rsidRPr="004A1BCE">
              <w:rPr>
                <w:w w:val="105"/>
                <w:sz w:val="24"/>
                <w:szCs w:val="24"/>
              </w:rPr>
              <w:t>(наименования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посуды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суффиксов),</w:t>
            </w:r>
            <w:r w:rsidRPr="004A1BCE">
              <w:rPr>
                <w:spacing w:val="1"/>
                <w:w w:val="105"/>
                <w:sz w:val="24"/>
                <w:szCs w:val="24"/>
              </w:rPr>
              <w:t xml:space="preserve"> </w:t>
            </w:r>
            <w:r w:rsidRPr="004A1BCE">
              <w:rPr>
                <w:w w:val="105"/>
                <w:sz w:val="24"/>
                <w:szCs w:val="24"/>
              </w:rPr>
              <w:t>формирует умение образовывать повелительную</w:t>
            </w:r>
            <w:r w:rsidRPr="004A1BCE">
              <w:rPr>
                <w:spacing w:val="-60"/>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глаголов</w:t>
            </w:r>
            <w:r w:rsidRPr="004A1BCE">
              <w:rPr>
                <w:spacing w:val="1"/>
                <w:w w:val="105"/>
                <w:sz w:val="24"/>
                <w:szCs w:val="24"/>
              </w:rPr>
              <w:t xml:space="preserve"> </w:t>
            </w:r>
            <w:r w:rsidRPr="004A1BCE">
              <w:rPr>
                <w:w w:val="105"/>
                <w:sz w:val="24"/>
                <w:szCs w:val="24"/>
              </w:rPr>
              <w:t>(беги,</w:t>
            </w:r>
            <w:r w:rsidRPr="004A1BCE">
              <w:rPr>
                <w:spacing w:val="1"/>
                <w:w w:val="105"/>
                <w:sz w:val="24"/>
                <w:szCs w:val="24"/>
              </w:rPr>
              <w:t xml:space="preserve"> </w:t>
            </w:r>
            <w:r w:rsidRPr="004A1BCE">
              <w:rPr>
                <w:w w:val="105"/>
                <w:sz w:val="24"/>
                <w:szCs w:val="24"/>
              </w:rPr>
              <w:t>лови),</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приставочный способ для образования глаголов</w:t>
            </w:r>
            <w:r w:rsidRPr="004A1BCE">
              <w:rPr>
                <w:spacing w:val="1"/>
                <w:w w:val="105"/>
                <w:sz w:val="24"/>
                <w:szCs w:val="24"/>
              </w:rPr>
              <w:t xml:space="preserve"> </w:t>
            </w:r>
            <w:r w:rsidRPr="004A1BCE">
              <w:rPr>
                <w:w w:val="105"/>
                <w:sz w:val="24"/>
                <w:szCs w:val="24"/>
              </w:rPr>
              <w:t>(вошел</w:t>
            </w:r>
            <w:r w:rsidRPr="004A1BCE">
              <w:rPr>
                <w:w w:val="105"/>
                <w:sz w:val="24"/>
                <w:szCs w:val="24"/>
              </w:rPr>
              <w:tab/>
              <w:t>-</w:t>
            </w:r>
            <w:r w:rsidRPr="004A1BCE">
              <w:rPr>
                <w:w w:val="105"/>
                <w:sz w:val="24"/>
                <w:szCs w:val="24"/>
              </w:rPr>
              <w:tab/>
              <w:t>вышел),</w:t>
            </w:r>
            <w:r w:rsidRPr="004A1BCE">
              <w:rPr>
                <w:w w:val="105"/>
                <w:sz w:val="24"/>
                <w:szCs w:val="24"/>
              </w:rPr>
              <w:tab/>
              <w:t>образовывать</w:t>
            </w:r>
            <w:r w:rsidRPr="004A1BCE">
              <w:rPr>
                <w:spacing w:val="-61"/>
                <w:w w:val="105"/>
                <w:sz w:val="24"/>
                <w:szCs w:val="24"/>
              </w:rPr>
              <w:t xml:space="preserve"> </w:t>
            </w:r>
            <w:r w:rsidRPr="004A1BCE">
              <w:rPr>
                <w:w w:val="105"/>
                <w:sz w:val="24"/>
                <w:szCs w:val="24"/>
              </w:rPr>
              <w:t>звукоподражательные глаголы</w:t>
            </w:r>
            <w:r w:rsidRPr="004A1BCE">
              <w:rPr>
                <w:spacing w:val="-3"/>
                <w:w w:val="105"/>
                <w:sz w:val="24"/>
                <w:szCs w:val="24"/>
              </w:rPr>
              <w:t xml:space="preserve"> </w:t>
            </w:r>
            <w:r w:rsidRPr="004A1BCE">
              <w:rPr>
                <w:w w:val="105"/>
                <w:sz w:val="24"/>
                <w:szCs w:val="24"/>
              </w:rPr>
              <w:t>(чирикает).</w:t>
            </w:r>
          </w:p>
          <w:p w14:paraId="578A36DD" w14:textId="77777777" w:rsidR="00B17D32" w:rsidRPr="004A1BCE" w:rsidRDefault="00B17D32" w:rsidP="007970E7">
            <w:pPr>
              <w:pStyle w:val="TableParagraph"/>
              <w:numPr>
                <w:ilvl w:val="0"/>
                <w:numId w:val="134"/>
              </w:numPr>
              <w:tabs>
                <w:tab w:val="left" w:pos="318"/>
              </w:tabs>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6C67A688" w14:textId="77777777" w:rsidR="00B17D32" w:rsidRPr="004A1BCE" w:rsidRDefault="00B17D32" w:rsidP="001B6FCB">
            <w:pPr>
              <w:pStyle w:val="TableParagraph"/>
              <w:tabs>
                <w:tab w:val="left" w:pos="2038"/>
                <w:tab w:val="left" w:pos="4056"/>
              </w:tabs>
              <w:ind w:right="97"/>
              <w:jc w:val="both"/>
              <w:rPr>
                <w:sz w:val="24"/>
                <w:szCs w:val="24"/>
              </w:rPr>
            </w:pPr>
            <w:r w:rsidRPr="004A1BCE">
              <w:rPr>
                <w:w w:val="105"/>
                <w:sz w:val="24"/>
                <w:szCs w:val="24"/>
              </w:rPr>
              <w:t>педагог развивает у детей следующие умения: по</w:t>
            </w:r>
            <w:r w:rsidRPr="004A1BCE">
              <w:rPr>
                <w:spacing w:val="-60"/>
                <w:w w:val="105"/>
                <w:sz w:val="24"/>
                <w:szCs w:val="24"/>
              </w:rPr>
              <w:t xml:space="preserve"> </w:t>
            </w:r>
            <w:r w:rsidRPr="004A1BCE">
              <w:rPr>
                <w:w w:val="105"/>
                <w:sz w:val="24"/>
                <w:szCs w:val="24"/>
              </w:rPr>
              <w:t>инициативе</w:t>
            </w:r>
            <w:r w:rsidRPr="004A1BCE">
              <w:rPr>
                <w:spacing w:val="1"/>
                <w:w w:val="105"/>
                <w:sz w:val="24"/>
                <w:szCs w:val="24"/>
              </w:rPr>
              <w:t xml:space="preserve"> </w:t>
            </w:r>
            <w:r w:rsidRPr="004A1BCE">
              <w:rPr>
                <w:w w:val="105"/>
                <w:sz w:val="24"/>
                <w:szCs w:val="24"/>
              </w:rPr>
              <w:t>взрослого</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членов</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семьи,</w:t>
            </w:r>
            <w:r w:rsidRPr="004A1BCE">
              <w:rPr>
                <w:spacing w:val="1"/>
                <w:w w:val="105"/>
                <w:sz w:val="24"/>
                <w:szCs w:val="24"/>
              </w:rPr>
              <w:t xml:space="preserve"> </w:t>
            </w:r>
            <w:r w:rsidRPr="004A1BCE">
              <w:rPr>
                <w:w w:val="105"/>
                <w:sz w:val="24"/>
                <w:szCs w:val="24"/>
              </w:rPr>
              <w:t>знакомых</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героев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картинках,</w:t>
            </w:r>
            <w:r w:rsidRPr="004A1BCE">
              <w:rPr>
                <w:spacing w:val="1"/>
                <w:w w:val="105"/>
                <w:sz w:val="24"/>
                <w:szCs w:val="24"/>
              </w:rPr>
              <w:t xml:space="preserve"> </w:t>
            </w:r>
            <w:r w:rsidRPr="004A1BCE">
              <w:rPr>
                <w:w w:val="105"/>
                <w:sz w:val="24"/>
                <w:szCs w:val="24"/>
              </w:rPr>
              <w:t xml:space="preserve">разговаривать </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любимых</w:t>
            </w:r>
            <w:r w:rsidRPr="004A1BCE">
              <w:rPr>
                <w:w w:val="105"/>
                <w:sz w:val="24"/>
                <w:szCs w:val="24"/>
              </w:rPr>
              <w:tab/>
              <w:t>игрушках;</w:t>
            </w:r>
            <w:r w:rsidRPr="004A1BCE">
              <w:rPr>
                <w:w w:val="105"/>
                <w:sz w:val="24"/>
                <w:szCs w:val="24"/>
              </w:rPr>
              <w:tab/>
            </w:r>
            <w:r w:rsidRPr="004A1BCE">
              <w:rPr>
                <w:spacing w:val="-1"/>
                <w:w w:val="105"/>
                <w:sz w:val="24"/>
                <w:szCs w:val="24"/>
              </w:rPr>
              <w:t>элементарно</w:t>
            </w:r>
            <w:r w:rsidRPr="004A1BCE">
              <w:rPr>
                <w:spacing w:val="-61"/>
                <w:w w:val="105"/>
                <w:sz w:val="24"/>
                <w:szCs w:val="24"/>
              </w:rPr>
              <w:t xml:space="preserve"> </w:t>
            </w:r>
            <w:r w:rsidRPr="004A1BCE">
              <w:rPr>
                <w:w w:val="105"/>
                <w:sz w:val="24"/>
                <w:szCs w:val="24"/>
              </w:rPr>
              <w:t>договариваться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сверстником</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действиях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игровом</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ярко</w:t>
            </w:r>
            <w:r w:rsidRPr="004A1BCE">
              <w:rPr>
                <w:spacing w:val="1"/>
                <w:w w:val="105"/>
                <w:sz w:val="24"/>
                <w:szCs w:val="24"/>
              </w:rPr>
              <w:t xml:space="preserve"> </w:t>
            </w:r>
            <w:r w:rsidRPr="004A1BCE">
              <w:rPr>
                <w:w w:val="105"/>
                <w:sz w:val="24"/>
                <w:szCs w:val="24"/>
              </w:rPr>
              <w:t>выраженные</w:t>
            </w:r>
            <w:r w:rsidRPr="004A1BCE">
              <w:rPr>
                <w:spacing w:val="1"/>
                <w:w w:val="105"/>
                <w:sz w:val="24"/>
                <w:szCs w:val="24"/>
              </w:rPr>
              <w:t xml:space="preserve"> </w:t>
            </w:r>
            <w:r w:rsidRPr="004A1BCE">
              <w:rPr>
                <w:w w:val="105"/>
                <w:sz w:val="24"/>
                <w:szCs w:val="24"/>
              </w:rPr>
              <w:t>эмоциональные</w:t>
            </w:r>
            <w:r w:rsidRPr="004A1BCE">
              <w:rPr>
                <w:spacing w:val="1"/>
                <w:w w:val="105"/>
                <w:sz w:val="24"/>
                <w:szCs w:val="24"/>
              </w:rPr>
              <w:t xml:space="preserve"> </w:t>
            </w:r>
            <w:r w:rsidRPr="004A1BCE">
              <w:rPr>
                <w:w w:val="105"/>
                <w:sz w:val="24"/>
                <w:szCs w:val="24"/>
              </w:rPr>
              <w:t>состояния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учитывать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общении:</w:t>
            </w:r>
            <w:r w:rsidRPr="004A1BCE">
              <w:rPr>
                <w:spacing w:val="1"/>
                <w:w w:val="105"/>
                <w:sz w:val="24"/>
                <w:szCs w:val="24"/>
              </w:rPr>
              <w:t xml:space="preserve"> </w:t>
            </w:r>
            <w:r w:rsidRPr="004A1BCE">
              <w:rPr>
                <w:w w:val="105"/>
                <w:sz w:val="24"/>
                <w:szCs w:val="24"/>
              </w:rPr>
              <w:t>пожалеть,</w:t>
            </w:r>
            <w:r w:rsidRPr="004A1BCE">
              <w:rPr>
                <w:spacing w:val="1"/>
                <w:w w:val="105"/>
                <w:sz w:val="24"/>
                <w:szCs w:val="24"/>
              </w:rPr>
              <w:t xml:space="preserve"> </w:t>
            </w:r>
            <w:r w:rsidRPr="004A1BCE">
              <w:rPr>
                <w:w w:val="105"/>
                <w:sz w:val="24"/>
                <w:szCs w:val="24"/>
              </w:rPr>
              <w:t>развеселить,</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ласковые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Педагог</w:t>
            </w:r>
            <w:r w:rsidRPr="004A1BCE">
              <w:rPr>
                <w:spacing w:val="-3"/>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 детей</w:t>
            </w:r>
            <w:r w:rsidRPr="004A1BCE">
              <w:rPr>
                <w:spacing w:val="-2"/>
                <w:w w:val="105"/>
                <w:sz w:val="24"/>
                <w:szCs w:val="24"/>
              </w:rPr>
              <w:t xml:space="preserve"> </w:t>
            </w:r>
            <w:r w:rsidRPr="004A1BCE">
              <w:rPr>
                <w:w w:val="105"/>
                <w:sz w:val="24"/>
                <w:szCs w:val="24"/>
              </w:rPr>
              <w:t>умения использовать</w:t>
            </w:r>
          </w:p>
          <w:p w14:paraId="5F6C9EF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основные </w:t>
            </w:r>
            <w:r w:rsidRPr="004A1BCE">
              <w:rPr>
                <w:spacing w:val="47"/>
                <w:w w:val="105"/>
                <w:sz w:val="24"/>
                <w:szCs w:val="24"/>
              </w:rPr>
              <w:t xml:space="preserve"> </w:t>
            </w:r>
            <w:r w:rsidRPr="004A1BCE">
              <w:rPr>
                <w:w w:val="105"/>
                <w:sz w:val="24"/>
                <w:szCs w:val="24"/>
              </w:rPr>
              <w:t xml:space="preserve">формы </w:t>
            </w:r>
            <w:r w:rsidRPr="004A1BCE">
              <w:rPr>
                <w:spacing w:val="46"/>
                <w:w w:val="105"/>
                <w:sz w:val="24"/>
                <w:szCs w:val="24"/>
              </w:rPr>
              <w:t xml:space="preserve"> </w:t>
            </w:r>
            <w:r w:rsidRPr="004A1BCE">
              <w:rPr>
                <w:w w:val="105"/>
                <w:sz w:val="24"/>
                <w:szCs w:val="24"/>
              </w:rPr>
              <w:t xml:space="preserve">речевого </w:t>
            </w:r>
            <w:r w:rsidRPr="004A1BCE">
              <w:rPr>
                <w:spacing w:val="46"/>
                <w:w w:val="105"/>
                <w:sz w:val="24"/>
                <w:szCs w:val="24"/>
              </w:rPr>
              <w:t xml:space="preserve"> </w:t>
            </w:r>
            <w:r w:rsidRPr="004A1BCE">
              <w:rPr>
                <w:w w:val="105"/>
                <w:sz w:val="24"/>
                <w:szCs w:val="24"/>
              </w:rPr>
              <w:t xml:space="preserve">этикета </w:t>
            </w:r>
            <w:r w:rsidRPr="004A1BCE">
              <w:rPr>
                <w:spacing w:val="48"/>
                <w:w w:val="105"/>
                <w:sz w:val="24"/>
                <w:szCs w:val="24"/>
              </w:rPr>
              <w:t xml:space="preserve"> </w:t>
            </w:r>
            <w:r w:rsidRPr="004A1BCE">
              <w:rPr>
                <w:w w:val="105"/>
                <w:sz w:val="24"/>
                <w:szCs w:val="24"/>
              </w:rPr>
              <w:t xml:space="preserve">в </w:t>
            </w:r>
            <w:r w:rsidRPr="004A1BCE">
              <w:rPr>
                <w:spacing w:val="46"/>
                <w:w w:val="105"/>
                <w:sz w:val="24"/>
                <w:szCs w:val="24"/>
              </w:rPr>
              <w:t xml:space="preserve"> </w:t>
            </w:r>
            <w:r w:rsidRPr="004A1BCE">
              <w:rPr>
                <w:w w:val="105"/>
                <w:sz w:val="24"/>
                <w:szCs w:val="24"/>
              </w:rPr>
              <w:t>разных</w:t>
            </w:r>
          </w:p>
        </w:tc>
      </w:tr>
    </w:tbl>
    <w:p w14:paraId="7027A68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1D134569" w14:textId="77777777" w:rsidTr="001B6FCB">
        <w:trPr>
          <w:trHeight w:val="14354"/>
        </w:trPr>
        <w:tc>
          <w:tcPr>
            <w:tcW w:w="3795" w:type="dxa"/>
          </w:tcPr>
          <w:p w14:paraId="3C2B6686" w14:textId="77777777" w:rsidR="00B17D32" w:rsidRPr="004A1BCE" w:rsidRDefault="00B17D32" w:rsidP="001B6FCB">
            <w:pPr>
              <w:pStyle w:val="TableParagraph"/>
              <w:tabs>
                <w:tab w:val="left" w:pos="2907"/>
              </w:tabs>
              <w:ind w:right="98"/>
              <w:jc w:val="both"/>
              <w:rPr>
                <w:sz w:val="24"/>
                <w:szCs w:val="24"/>
              </w:rPr>
            </w:pP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текст</w:t>
            </w:r>
            <w:r w:rsidRPr="004A1BCE">
              <w:rPr>
                <w:spacing w:val="1"/>
                <w:w w:val="105"/>
                <w:sz w:val="24"/>
                <w:szCs w:val="24"/>
              </w:rPr>
              <w:t xml:space="preserve"> </w:t>
            </w:r>
            <w:r w:rsidRPr="004A1BCE">
              <w:rPr>
                <w:w w:val="105"/>
                <w:sz w:val="24"/>
                <w:szCs w:val="24"/>
              </w:rPr>
              <w:t>знакомой</w:t>
            </w:r>
            <w:r w:rsidRPr="004A1BCE">
              <w:rPr>
                <w:spacing w:val="-60"/>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короткого</w:t>
            </w:r>
            <w:r w:rsidRPr="004A1BCE">
              <w:rPr>
                <w:spacing w:val="1"/>
                <w:w w:val="105"/>
                <w:sz w:val="24"/>
                <w:szCs w:val="24"/>
              </w:rPr>
              <w:t xml:space="preserve"> </w:t>
            </w:r>
            <w:r w:rsidRPr="004A1BCE">
              <w:rPr>
                <w:w w:val="105"/>
                <w:sz w:val="24"/>
                <w:szCs w:val="24"/>
              </w:rPr>
              <w:t>рассказа</w:t>
            </w:r>
            <w:r w:rsidRPr="004A1BCE">
              <w:rPr>
                <w:spacing w:val="1"/>
                <w:w w:val="105"/>
                <w:sz w:val="24"/>
                <w:szCs w:val="24"/>
              </w:rPr>
              <w:t xml:space="preserve"> </w:t>
            </w:r>
            <w:r w:rsidRPr="004A1BCE">
              <w:rPr>
                <w:w w:val="105"/>
                <w:sz w:val="24"/>
                <w:szCs w:val="24"/>
              </w:rPr>
              <w:t>сначала по вопросам педагога, а</w:t>
            </w:r>
            <w:r w:rsidRPr="004A1BCE">
              <w:rPr>
                <w:spacing w:val="1"/>
                <w:w w:val="105"/>
                <w:sz w:val="24"/>
                <w:szCs w:val="24"/>
              </w:rPr>
              <w:t xml:space="preserve"> </w:t>
            </w:r>
            <w:r w:rsidRPr="004A1BCE">
              <w:rPr>
                <w:w w:val="105"/>
                <w:sz w:val="24"/>
                <w:szCs w:val="24"/>
              </w:rPr>
              <w:t>затем</w:t>
            </w:r>
            <w:r w:rsidRPr="004A1BCE">
              <w:rPr>
                <w:spacing w:val="-2"/>
                <w:w w:val="105"/>
                <w:sz w:val="24"/>
                <w:szCs w:val="24"/>
              </w:rPr>
              <w:t xml:space="preserve"> </w:t>
            </w:r>
            <w:r w:rsidRPr="004A1BCE">
              <w:rPr>
                <w:w w:val="105"/>
                <w:sz w:val="24"/>
                <w:szCs w:val="24"/>
              </w:rPr>
              <w:t>совместно</w:t>
            </w:r>
            <w:r w:rsidRPr="004A1BCE">
              <w:rPr>
                <w:spacing w:val="-2"/>
                <w:w w:val="105"/>
                <w:sz w:val="24"/>
                <w:szCs w:val="24"/>
              </w:rPr>
              <w:t xml:space="preserve"> </w:t>
            </w:r>
            <w:r w:rsidRPr="004A1BCE">
              <w:rPr>
                <w:w w:val="105"/>
                <w:sz w:val="24"/>
                <w:szCs w:val="24"/>
              </w:rPr>
              <w:t>с ним.</w:t>
            </w:r>
          </w:p>
          <w:p w14:paraId="6808FD6A" w14:textId="77777777" w:rsidR="00B17D32" w:rsidRPr="004A1BCE" w:rsidRDefault="00B17D32" w:rsidP="007970E7">
            <w:pPr>
              <w:pStyle w:val="TableParagraph"/>
              <w:numPr>
                <w:ilvl w:val="0"/>
                <w:numId w:val="133"/>
              </w:numPr>
              <w:tabs>
                <w:tab w:val="left" w:pos="318"/>
              </w:tabs>
              <w:ind w:right="98" w:firstLine="0"/>
              <w:jc w:val="both"/>
              <w:rPr>
                <w:sz w:val="24"/>
                <w:szCs w:val="24"/>
              </w:rPr>
            </w:pPr>
            <w:r w:rsidRPr="004A1BCE">
              <w:rPr>
                <w:w w:val="105"/>
                <w:sz w:val="24"/>
                <w:szCs w:val="24"/>
                <w:u w:val="single"/>
              </w:rPr>
              <w:t>Подготовка детей к обучению</w:t>
            </w:r>
            <w:r w:rsidRPr="004A1BCE">
              <w:rPr>
                <w:spacing w:val="1"/>
                <w:w w:val="105"/>
                <w:sz w:val="24"/>
                <w:szCs w:val="24"/>
              </w:rPr>
              <w:t xml:space="preserve"> </w:t>
            </w:r>
            <w:r w:rsidRPr="004A1BCE">
              <w:rPr>
                <w:w w:val="105"/>
                <w:sz w:val="24"/>
                <w:szCs w:val="24"/>
                <w:u w:val="single"/>
              </w:rPr>
              <w:t>грамоте:</w:t>
            </w:r>
          </w:p>
          <w:p w14:paraId="3BEECA70" w14:textId="77777777" w:rsidR="00B17D32" w:rsidRPr="004A1BCE" w:rsidRDefault="00B17D32" w:rsidP="001B6FCB">
            <w:pPr>
              <w:pStyle w:val="TableParagraph"/>
              <w:tabs>
                <w:tab w:val="left" w:pos="2907"/>
              </w:tabs>
              <w:ind w:right="98"/>
              <w:jc w:val="both"/>
              <w:rPr>
                <w:sz w:val="24"/>
                <w:szCs w:val="24"/>
              </w:rPr>
            </w:pPr>
            <w:r w:rsidRPr="004A1BCE">
              <w:rPr>
                <w:w w:val="105"/>
                <w:sz w:val="24"/>
                <w:szCs w:val="24"/>
              </w:rPr>
              <w:t>формировать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вслушиваться в звучание слова,</w:t>
            </w:r>
            <w:r w:rsidRPr="004A1BCE">
              <w:rPr>
                <w:spacing w:val="1"/>
                <w:w w:val="105"/>
                <w:sz w:val="24"/>
                <w:szCs w:val="24"/>
              </w:rPr>
              <w:t xml:space="preserve"> </w:t>
            </w:r>
            <w:r w:rsidRPr="004A1BCE">
              <w:rPr>
                <w:w w:val="105"/>
                <w:sz w:val="24"/>
                <w:szCs w:val="24"/>
              </w:rPr>
              <w:t>знакомить</w:t>
            </w:r>
            <w:r w:rsidRPr="004A1BCE">
              <w:rPr>
                <w:spacing w:val="61"/>
                <w:w w:val="105"/>
                <w:sz w:val="24"/>
                <w:szCs w:val="24"/>
              </w:rPr>
              <w:t xml:space="preserve"> </w:t>
            </w:r>
            <w:r w:rsidRPr="004A1BCE">
              <w:rPr>
                <w:w w:val="105"/>
                <w:sz w:val="24"/>
                <w:szCs w:val="24"/>
              </w:rPr>
              <w:t>детей</w:t>
            </w:r>
            <w:r w:rsidRPr="004A1BCE">
              <w:rPr>
                <w:spacing w:val="58"/>
                <w:w w:val="105"/>
                <w:sz w:val="24"/>
                <w:szCs w:val="24"/>
              </w:rPr>
              <w:t xml:space="preserve"> </w:t>
            </w:r>
            <w:r w:rsidRPr="004A1BCE">
              <w:rPr>
                <w:w w:val="105"/>
                <w:sz w:val="24"/>
                <w:szCs w:val="24"/>
              </w:rPr>
              <w:t>с</w:t>
            </w:r>
            <w:r w:rsidRPr="004A1BCE">
              <w:rPr>
                <w:spacing w:val="62"/>
                <w:w w:val="105"/>
                <w:sz w:val="24"/>
                <w:szCs w:val="24"/>
              </w:rPr>
              <w:t xml:space="preserve"> </w:t>
            </w:r>
            <w:r w:rsidRPr="004A1BCE">
              <w:rPr>
                <w:w w:val="105"/>
                <w:sz w:val="24"/>
                <w:szCs w:val="24"/>
              </w:rPr>
              <w:t>терминами</w:t>
            </w:r>
          </w:p>
          <w:p w14:paraId="52D8F8FD" w14:textId="77777777" w:rsidR="00B17D32" w:rsidRPr="004A1BCE" w:rsidRDefault="00B17D32" w:rsidP="001B6FCB">
            <w:pPr>
              <w:pStyle w:val="TableParagraph"/>
              <w:ind w:right="98"/>
              <w:jc w:val="both"/>
              <w:rPr>
                <w:sz w:val="24"/>
                <w:szCs w:val="24"/>
              </w:rPr>
            </w:pPr>
            <w:r w:rsidRPr="004A1BCE">
              <w:rPr>
                <w:w w:val="105"/>
                <w:sz w:val="24"/>
                <w:szCs w:val="24"/>
              </w:rPr>
              <w:t>«слово», «звук» в практическом</w:t>
            </w:r>
            <w:r w:rsidRPr="004A1BCE">
              <w:rPr>
                <w:spacing w:val="1"/>
                <w:w w:val="105"/>
                <w:sz w:val="24"/>
                <w:szCs w:val="24"/>
              </w:rPr>
              <w:t xml:space="preserve"> </w:t>
            </w:r>
            <w:r w:rsidRPr="004A1BCE">
              <w:rPr>
                <w:w w:val="105"/>
                <w:sz w:val="24"/>
                <w:szCs w:val="24"/>
              </w:rPr>
              <w:t>плане.</w:t>
            </w:r>
          </w:p>
          <w:p w14:paraId="68D4D4A1" w14:textId="77777777" w:rsidR="00B17D32" w:rsidRPr="004A1BCE" w:rsidRDefault="00B17D32" w:rsidP="007970E7">
            <w:pPr>
              <w:pStyle w:val="TableParagraph"/>
              <w:numPr>
                <w:ilvl w:val="0"/>
                <w:numId w:val="133"/>
              </w:numPr>
              <w:tabs>
                <w:tab w:val="left" w:pos="318"/>
              </w:tabs>
              <w:ind w:right="100" w:firstLine="0"/>
              <w:jc w:val="both"/>
              <w:rPr>
                <w:sz w:val="24"/>
                <w:szCs w:val="24"/>
              </w:rPr>
            </w:pPr>
            <w:r w:rsidRPr="004A1BCE">
              <w:rPr>
                <w:w w:val="105"/>
                <w:sz w:val="24"/>
                <w:szCs w:val="24"/>
                <w:u w:val="single"/>
              </w:rPr>
              <w:t>Интерес</w:t>
            </w:r>
            <w:r w:rsidRPr="004A1BCE">
              <w:rPr>
                <w:spacing w:val="1"/>
                <w:w w:val="105"/>
                <w:sz w:val="24"/>
                <w:szCs w:val="24"/>
                <w:u w:val="single"/>
              </w:rPr>
              <w:t xml:space="preserve"> </w:t>
            </w:r>
            <w:r w:rsidRPr="004A1BCE">
              <w:rPr>
                <w:w w:val="105"/>
                <w:sz w:val="24"/>
                <w:szCs w:val="24"/>
                <w:u w:val="single"/>
              </w:rPr>
              <w:t>к</w:t>
            </w:r>
            <w:r w:rsidRPr="004A1BCE">
              <w:rPr>
                <w:spacing w:val="1"/>
                <w:w w:val="105"/>
                <w:sz w:val="24"/>
                <w:szCs w:val="24"/>
                <w:u w:val="single"/>
              </w:rPr>
              <w:t xml:space="preserve"> </w:t>
            </w:r>
            <w:r w:rsidRPr="004A1BCE">
              <w:rPr>
                <w:w w:val="105"/>
                <w:sz w:val="24"/>
                <w:szCs w:val="24"/>
                <w:u w:val="single"/>
              </w:rPr>
              <w:t>художественной</w:t>
            </w:r>
            <w:r w:rsidRPr="004A1BCE">
              <w:rPr>
                <w:spacing w:val="1"/>
                <w:w w:val="105"/>
                <w:sz w:val="24"/>
                <w:szCs w:val="24"/>
              </w:rPr>
              <w:t xml:space="preserve"> </w:t>
            </w:r>
            <w:r w:rsidRPr="004A1BCE">
              <w:rPr>
                <w:w w:val="105"/>
                <w:sz w:val="24"/>
                <w:szCs w:val="24"/>
                <w:u w:val="single"/>
              </w:rPr>
              <w:t>литературе:</w:t>
            </w:r>
          </w:p>
          <w:p w14:paraId="47EE12B5" w14:textId="77777777" w:rsidR="00B17D32" w:rsidRPr="004A1BCE" w:rsidRDefault="00B17D32" w:rsidP="001B6FCB">
            <w:pPr>
              <w:pStyle w:val="TableParagraph"/>
              <w:tabs>
                <w:tab w:val="left" w:pos="2417"/>
              </w:tabs>
              <w:ind w:right="98"/>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восприятия</w:t>
            </w:r>
            <w:r w:rsidRPr="004A1BCE">
              <w:rPr>
                <w:spacing w:val="-60"/>
                <w:w w:val="105"/>
                <w:sz w:val="24"/>
                <w:szCs w:val="24"/>
              </w:rPr>
              <w:t xml:space="preserve"> </w:t>
            </w:r>
            <w:r w:rsidRPr="004A1BCE">
              <w:rPr>
                <w:w w:val="105"/>
                <w:sz w:val="24"/>
                <w:szCs w:val="24"/>
              </w:rPr>
              <w:t>жанров</w:t>
            </w:r>
            <w:r w:rsidRPr="004A1BCE">
              <w:rPr>
                <w:spacing w:val="1"/>
                <w:w w:val="105"/>
                <w:sz w:val="24"/>
                <w:szCs w:val="24"/>
              </w:rPr>
              <w:t xml:space="preserve"> </w:t>
            </w:r>
            <w:r w:rsidRPr="004A1BCE">
              <w:rPr>
                <w:w w:val="105"/>
                <w:sz w:val="24"/>
                <w:szCs w:val="24"/>
              </w:rPr>
              <w:t>фольклора</w:t>
            </w:r>
            <w:r w:rsidRPr="004A1BCE">
              <w:rPr>
                <w:spacing w:val="1"/>
                <w:w w:val="105"/>
                <w:sz w:val="24"/>
                <w:szCs w:val="24"/>
              </w:rPr>
              <w:t xml:space="preserve"> </w:t>
            </w:r>
            <w:r w:rsidRPr="004A1BCE">
              <w:rPr>
                <w:w w:val="105"/>
                <w:sz w:val="24"/>
                <w:szCs w:val="24"/>
              </w:rPr>
              <w:t>(потешки,</w:t>
            </w:r>
            <w:r w:rsidRPr="004A1BCE">
              <w:rPr>
                <w:spacing w:val="-60"/>
                <w:w w:val="105"/>
                <w:sz w:val="24"/>
                <w:szCs w:val="24"/>
              </w:rPr>
              <w:t xml:space="preserve"> </w:t>
            </w:r>
            <w:r w:rsidRPr="004A1BCE">
              <w:rPr>
                <w:w w:val="105"/>
                <w:sz w:val="24"/>
                <w:szCs w:val="24"/>
              </w:rPr>
              <w:t>песенки,</w:t>
            </w:r>
            <w:r w:rsidRPr="004A1BCE">
              <w:rPr>
                <w:spacing w:val="1"/>
                <w:w w:val="105"/>
                <w:sz w:val="24"/>
                <w:szCs w:val="24"/>
              </w:rPr>
              <w:t xml:space="preserve"> </w:t>
            </w:r>
            <w:r w:rsidRPr="004A1BCE">
              <w:rPr>
                <w:w w:val="105"/>
                <w:sz w:val="24"/>
                <w:szCs w:val="24"/>
              </w:rPr>
              <w:t>прибаутки,</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литературы</w:t>
            </w:r>
            <w:r w:rsidRPr="004A1BCE">
              <w:rPr>
                <w:w w:val="105"/>
                <w:sz w:val="24"/>
                <w:szCs w:val="24"/>
              </w:rPr>
              <w:tab/>
            </w:r>
            <w:r w:rsidRPr="004A1BCE">
              <w:rPr>
                <w:spacing w:val="-1"/>
                <w:w w:val="105"/>
                <w:sz w:val="24"/>
                <w:szCs w:val="24"/>
              </w:rPr>
              <w:t>(небольшие</w:t>
            </w:r>
            <w:r w:rsidRPr="004A1BCE">
              <w:rPr>
                <w:spacing w:val="-61"/>
                <w:w w:val="105"/>
                <w:sz w:val="24"/>
                <w:szCs w:val="24"/>
              </w:rPr>
              <w:t xml:space="preserve"> </w:t>
            </w:r>
            <w:r w:rsidRPr="004A1BCE">
              <w:rPr>
                <w:w w:val="105"/>
                <w:sz w:val="24"/>
                <w:szCs w:val="24"/>
              </w:rPr>
              <w:t>авторские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стихотворения);</w:t>
            </w:r>
          </w:p>
          <w:p w14:paraId="13508B04" w14:textId="77777777" w:rsidR="00B17D32" w:rsidRPr="004A1BCE" w:rsidRDefault="00B17D32" w:rsidP="001B6FCB">
            <w:pPr>
              <w:pStyle w:val="TableParagraph"/>
              <w:tabs>
                <w:tab w:val="left" w:pos="1971"/>
              </w:tabs>
              <w:ind w:right="97"/>
              <w:jc w:val="both"/>
              <w:rPr>
                <w:sz w:val="24"/>
                <w:szCs w:val="24"/>
              </w:rPr>
            </w:pPr>
            <w:r w:rsidRPr="004A1BCE">
              <w:rPr>
                <w:w w:val="105"/>
                <w:sz w:val="24"/>
                <w:szCs w:val="24"/>
              </w:rPr>
              <w:t>формировать навык совместного</w:t>
            </w:r>
            <w:r w:rsidRPr="004A1BCE">
              <w:rPr>
                <w:spacing w:val="-60"/>
                <w:w w:val="105"/>
                <w:sz w:val="24"/>
                <w:szCs w:val="24"/>
              </w:rPr>
              <w:t xml:space="preserve"> </w:t>
            </w:r>
            <w:r w:rsidRPr="004A1BCE">
              <w:rPr>
                <w:w w:val="105"/>
                <w:sz w:val="24"/>
                <w:szCs w:val="24"/>
              </w:rPr>
              <w:t>слушания</w:t>
            </w:r>
            <w:r w:rsidRPr="004A1BCE">
              <w:rPr>
                <w:w w:val="105"/>
                <w:sz w:val="24"/>
                <w:szCs w:val="24"/>
              </w:rPr>
              <w:tab/>
            </w:r>
            <w:r w:rsidRPr="004A1BCE">
              <w:rPr>
                <w:spacing w:val="-1"/>
                <w:w w:val="105"/>
                <w:sz w:val="24"/>
                <w:szCs w:val="24"/>
              </w:rPr>
              <w:t>выразительного</w:t>
            </w:r>
            <w:r w:rsidRPr="004A1BCE">
              <w:rPr>
                <w:spacing w:val="-61"/>
                <w:w w:val="105"/>
                <w:sz w:val="24"/>
                <w:szCs w:val="24"/>
              </w:rPr>
              <w:t xml:space="preserve"> </w:t>
            </w:r>
            <w:r w:rsidRPr="004A1BCE">
              <w:rPr>
                <w:w w:val="105"/>
                <w:sz w:val="24"/>
                <w:szCs w:val="24"/>
              </w:rPr>
              <w:t>чтения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рассказывания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наглядным</w:t>
            </w:r>
            <w:r w:rsidRPr="004A1BCE">
              <w:rPr>
                <w:spacing w:val="1"/>
                <w:w w:val="105"/>
                <w:sz w:val="24"/>
                <w:szCs w:val="24"/>
              </w:rPr>
              <w:t xml:space="preserve"> </w:t>
            </w:r>
            <w:r w:rsidRPr="004A1BCE">
              <w:rPr>
                <w:w w:val="105"/>
                <w:sz w:val="24"/>
                <w:szCs w:val="24"/>
              </w:rPr>
              <w:t>сопровождением</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без</w:t>
            </w:r>
            <w:r w:rsidRPr="004A1BCE">
              <w:rPr>
                <w:spacing w:val="-3"/>
                <w:w w:val="105"/>
                <w:sz w:val="24"/>
                <w:szCs w:val="24"/>
              </w:rPr>
              <w:t xml:space="preserve"> </w:t>
            </w:r>
            <w:r w:rsidRPr="004A1BCE">
              <w:rPr>
                <w:w w:val="105"/>
                <w:sz w:val="24"/>
                <w:szCs w:val="24"/>
              </w:rPr>
              <w:t>него);</w:t>
            </w:r>
          </w:p>
          <w:p w14:paraId="13F1C317" w14:textId="77777777" w:rsidR="00B17D32" w:rsidRPr="004A1BCE" w:rsidRDefault="00B17D32" w:rsidP="001B6FCB">
            <w:pPr>
              <w:pStyle w:val="TableParagraph"/>
              <w:tabs>
                <w:tab w:val="left" w:pos="1153"/>
                <w:tab w:val="left" w:pos="1470"/>
                <w:tab w:val="left" w:pos="1667"/>
                <w:tab w:val="left" w:pos="1818"/>
                <w:tab w:val="left" w:pos="2007"/>
                <w:tab w:val="left" w:pos="2053"/>
                <w:tab w:val="left" w:pos="2599"/>
                <w:tab w:val="left" w:pos="2705"/>
                <w:tab w:val="left" w:pos="2767"/>
                <w:tab w:val="left" w:pos="2998"/>
                <w:tab w:val="left" w:pos="3473"/>
                <w:tab w:val="left" w:pos="3547"/>
              </w:tabs>
              <w:ind w:right="98"/>
              <w:rPr>
                <w:sz w:val="24"/>
                <w:szCs w:val="24"/>
              </w:rPr>
            </w:pPr>
            <w:r w:rsidRPr="004A1BCE">
              <w:rPr>
                <w:w w:val="105"/>
                <w:sz w:val="24"/>
                <w:szCs w:val="24"/>
              </w:rPr>
              <w:t>способствовать</w:t>
            </w:r>
            <w:r w:rsidRPr="004A1BCE">
              <w:rPr>
                <w:w w:val="105"/>
                <w:sz w:val="24"/>
                <w:szCs w:val="24"/>
              </w:rPr>
              <w:tab/>
            </w:r>
            <w:r w:rsidRPr="004A1BCE">
              <w:rPr>
                <w:w w:val="105"/>
                <w:sz w:val="24"/>
                <w:szCs w:val="24"/>
              </w:rPr>
              <w:tab/>
              <w:t>восприятию</w:t>
            </w:r>
            <w:r w:rsidRPr="004A1BCE">
              <w:rPr>
                <w:w w:val="105"/>
                <w:sz w:val="24"/>
                <w:szCs w:val="24"/>
              </w:rPr>
              <w:tab/>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пониманию</w:t>
            </w:r>
            <w:r w:rsidRPr="004A1BCE">
              <w:rPr>
                <w:w w:val="105"/>
                <w:sz w:val="24"/>
                <w:szCs w:val="24"/>
              </w:rPr>
              <w:tab/>
            </w:r>
            <w:r w:rsidRPr="004A1BCE">
              <w:rPr>
                <w:w w:val="105"/>
                <w:sz w:val="24"/>
                <w:szCs w:val="24"/>
              </w:rPr>
              <w:tab/>
            </w:r>
            <w:r w:rsidRPr="004A1BCE">
              <w:rPr>
                <w:w w:val="105"/>
                <w:sz w:val="24"/>
                <w:szCs w:val="24"/>
              </w:rPr>
              <w:tab/>
              <w:t>содержания</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композиции</w:t>
            </w:r>
            <w:r w:rsidRPr="004A1BCE">
              <w:rPr>
                <w:w w:val="105"/>
                <w:sz w:val="24"/>
                <w:szCs w:val="24"/>
              </w:rPr>
              <w:tab/>
            </w:r>
            <w:r w:rsidRPr="004A1BCE">
              <w:rPr>
                <w:w w:val="105"/>
                <w:sz w:val="24"/>
                <w:szCs w:val="24"/>
              </w:rPr>
              <w:tab/>
              <w:t>текста</w:t>
            </w:r>
            <w:r w:rsidRPr="004A1BCE">
              <w:rPr>
                <w:w w:val="105"/>
                <w:sz w:val="24"/>
                <w:szCs w:val="24"/>
              </w:rPr>
              <w:tab/>
            </w:r>
            <w:r w:rsidRPr="004A1BCE">
              <w:rPr>
                <w:spacing w:val="-1"/>
                <w:w w:val="105"/>
                <w:sz w:val="24"/>
                <w:szCs w:val="24"/>
              </w:rPr>
              <w:t>(поступки</w:t>
            </w:r>
            <w:r w:rsidRPr="004A1BCE">
              <w:rPr>
                <w:spacing w:val="-60"/>
                <w:w w:val="105"/>
                <w:sz w:val="24"/>
                <w:szCs w:val="24"/>
              </w:rPr>
              <w:t xml:space="preserve"> </w:t>
            </w:r>
            <w:r w:rsidRPr="004A1BCE">
              <w:rPr>
                <w:w w:val="105"/>
                <w:sz w:val="24"/>
                <w:szCs w:val="24"/>
              </w:rPr>
              <w:t>персонажей, последовательность</w:t>
            </w:r>
            <w:r w:rsidRPr="004A1BCE">
              <w:rPr>
                <w:spacing w:val="-60"/>
                <w:w w:val="105"/>
                <w:sz w:val="24"/>
                <w:szCs w:val="24"/>
              </w:rPr>
              <w:t xml:space="preserve"> </w:t>
            </w:r>
            <w:r w:rsidRPr="004A1BCE">
              <w:rPr>
                <w:w w:val="105"/>
                <w:sz w:val="24"/>
                <w:szCs w:val="24"/>
              </w:rPr>
              <w:t>событий в сказках, рассказах);</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внятно, не</w:t>
            </w:r>
            <w:r w:rsidRPr="004A1BCE">
              <w:rPr>
                <w:spacing w:val="-60"/>
                <w:w w:val="105"/>
                <w:sz w:val="24"/>
                <w:szCs w:val="24"/>
              </w:rPr>
              <w:t xml:space="preserve"> </w:t>
            </w:r>
            <w:r w:rsidRPr="004A1BCE">
              <w:rPr>
                <w:w w:val="105"/>
                <w:sz w:val="24"/>
                <w:szCs w:val="24"/>
              </w:rPr>
              <w:t>спеша</w:t>
            </w:r>
            <w:r w:rsidRPr="004A1BCE">
              <w:rPr>
                <w:spacing w:val="50"/>
                <w:w w:val="105"/>
                <w:sz w:val="24"/>
                <w:szCs w:val="24"/>
              </w:rPr>
              <w:t xml:space="preserve"> </w:t>
            </w:r>
            <w:r w:rsidRPr="004A1BCE">
              <w:rPr>
                <w:w w:val="105"/>
                <w:sz w:val="24"/>
                <w:szCs w:val="24"/>
              </w:rPr>
              <w:t>произносить</w:t>
            </w:r>
            <w:r w:rsidRPr="004A1BCE">
              <w:rPr>
                <w:spacing w:val="52"/>
                <w:w w:val="105"/>
                <w:sz w:val="24"/>
                <w:szCs w:val="24"/>
              </w:rPr>
              <w:t xml:space="preserve"> </w:t>
            </w:r>
            <w:r w:rsidRPr="004A1BCE">
              <w:rPr>
                <w:w w:val="105"/>
                <w:sz w:val="24"/>
                <w:szCs w:val="24"/>
              </w:rPr>
              <w:t>небольшие</w:t>
            </w:r>
            <w:r w:rsidRPr="004A1BCE">
              <w:rPr>
                <w:spacing w:val="-60"/>
                <w:w w:val="105"/>
                <w:sz w:val="24"/>
                <w:szCs w:val="24"/>
              </w:rPr>
              <w:t xml:space="preserve"> </w:t>
            </w:r>
            <w:r w:rsidRPr="004A1BCE">
              <w:rPr>
                <w:w w:val="105"/>
                <w:sz w:val="24"/>
                <w:szCs w:val="24"/>
              </w:rPr>
              <w:t>потешки</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стихотворения,</w:t>
            </w:r>
            <w:r w:rsidRPr="004A1BCE">
              <w:rPr>
                <w:spacing w:val="-60"/>
                <w:w w:val="105"/>
                <w:sz w:val="24"/>
                <w:szCs w:val="24"/>
              </w:rPr>
              <w:t xml:space="preserve"> </w:t>
            </w:r>
            <w:r w:rsidRPr="004A1BCE">
              <w:rPr>
                <w:spacing w:val="-1"/>
                <w:w w:val="105"/>
                <w:sz w:val="24"/>
                <w:szCs w:val="24"/>
              </w:rPr>
              <w:t>воспроизводить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t>короткие</w:t>
            </w:r>
            <w:r w:rsidRPr="004A1BCE">
              <w:rPr>
                <w:spacing w:val="-60"/>
                <w:w w:val="105"/>
                <w:sz w:val="24"/>
                <w:szCs w:val="24"/>
              </w:rPr>
              <w:t xml:space="preserve"> </w:t>
            </w:r>
            <w:r w:rsidRPr="004A1BCE">
              <w:rPr>
                <w:w w:val="105"/>
                <w:sz w:val="24"/>
                <w:szCs w:val="24"/>
              </w:rPr>
              <w:t>ролевые</w:t>
            </w:r>
            <w:r w:rsidRPr="004A1BCE">
              <w:rPr>
                <w:spacing w:val="1"/>
                <w:w w:val="105"/>
                <w:sz w:val="24"/>
                <w:szCs w:val="24"/>
              </w:rPr>
              <w:t xml:space="preserve"> </w:t>
            </w:r>
            <w:r w:rsidRPr="004A1BCE">
              <w:rPr>
                <w:w w:val="105"/>
                <w:sz w:val="24"/>
                <w:szCs w:val="24"/>
              </w:rPr>
              <w:t>диалоги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прибауток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играх-</w:t>
            </w:r>
            <w:r w:rsidRPr="004A1BCE">
              <w:rPr>
                <w:spacing w:val="-60"/>
                <w:w w:val="105"/>
                <w:sz w:val="24"/>
                <w:szCs w:val="24"/>
              </w:rPr>
              <w:t xml:space="preserve"> </w:t>
            </w:r>
            <w:r w:rsidRPr="004A1BCE">
              <w:rPr>
                <w:w w:val="105"/>
                <w:sz w:val="24"/>
                <w:szCs w:val="24"/>
              </w:rPr>
              <w:t>драматизациях,</w:t>
            </w:r>
            <w:r w:rsidRPr="004A1BCE">
              <w:rPr>
                <w:w w:val="105"/>
                <w:sz w:val="24"/>
                <w:szCs w:val="24"/>
              </w:rPr>
              <w:tab/>
            </w:r>
            <w:r w:rsidRPr="004A1BCE">
              <w:rPr>
                <w:w w:val="105"/>
                <w:sz w:val="24"/>
                <w:szCs w:val="24"/>
              </w:rPr>
              <w:tab/>
            </w:r>
            <w:r w:rsidRPr="004A1BCE">
              <w:rPr>
                <w:w w:val="105"/>
                <w:sz w:val="24"/>
                <w:szCs w:val="24"/>
              </w:rPr>
              <w:tab/>
              <w:t>повторять</w:t>
            </w:r>
            <w:r w:rsidRPr="004A1BCE">
              <w:rPr>
                <w:w w:val="105"/>
                <w:sz w:val="24"/>
                <w:szCs w:val="24"/>
              </w:rPr>
              <w:tab/>
            </w:r>
            <w:r w:rsidRPr="004A1BCE">
              <w:rPr>
                <w:spacing w:val="-3"/>
                <w:w w:val="105"/>
                <w:sz w:val="24"/>
                <w:szCs w:val="24"/>
              </w:rPr>
              <w:t>за</w:t>
            </w:r>
            <w:r w:rsidRPr="004A1BCE">
              <w:rPr>
                <w:spacing w:val="-60"/>
                <w:w w:val="105"/>
                <w:sz w:val="24"/>
                <w:szCs w:val="24"/>
              </w:rPr>
              <w:t xml:space="preserve"> </w:t>
            </w:r>
            <w:r w:rsidRPr="004A1BCE">
              <w:rPr>
                <w:w w:val="105"/>
                <w:sz w:val="24"/>
                <w:szCs w:val="24"/>
              </w:rPr>
              <w:t>педагогом</w:t>
            </w:r>
            <w:r w:rsidRPr="004A1BCE">
              <w:rPr>
                <w:spacing w:val="17"/>
                <w:w w:val="105"/>
                <w:sz w:val="24"/>
                <w:szCs w:val="24"/>
              </w:rPr>
              <w:t xml:space="preserve"> </w:t>
            </w:r>
            <w:r w:rsidRPr="004A1BCE">
              <w:rPr>
                <w:w w:val="105"/>
                <w:sz w:val="24"/>
                <w:szCs w:val="24"/>
              </w:rPr>
              <w:t>знакомые</w:t>
            </w:r>
            <w:r w:rsidRPr="004A1BCE">
              <w:rPr>
                <w:spacing w:val="17"/>
                <w:w w:val="105"/>
                <w:sz w:val="24"/>
                <w:szCs w:val="24"/>
              </w:rPr>
              <w:t xml:space="preserve"> </w:t>
            </w:r>
            <w:r w:rsidRPr="004A1BCE">
              <w:rPr>
                <w:w w:val="105"/>
                <w:sz w:val="24"/>
                <w:szCs w:val="24"/>
              </w:rPr>
              <w:t>строчки</w:t>
            </w:r>
            <w:r w:rsidRPr="004A1BCE">
              <w:rPr>
                <w:spacing w:val="16"/>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рифмы</w:t>
            </w:r>
            <w:r w:rsidRPr="004A1BCE">
              <w:rPr>
                <w:w w:val="105"/>
                <w:sz w:val="24"/>
                <w:szCs w:val="24"/>
              </w:rPr>
              <w:tab/>
              <w:t>из</w:t>
            </w:r>
            <w:r w:rsidRPr="004A1BCE">
              <w:rPr>
                <w:w w:val="105"/>
                <w:sz w:val="24"/>
                <w:szCs w:val="24"/>
              </w:rPr>
              <w:tab/>
            </w:r>
            <w:r w:rsidRPr="004A1BCE">
              <w:rPr>
                <w:w w:val="105"/>
                <w:sz w:val="24"/>
                <w:szCs w:val="24"/>
              </w:rPr>
              <w:tab/>
              <w:t>стихов,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песенок,</w:t>
            </w:r>
            <w:r w:rsidRPr="004A1BCE">
              <w:rPr>
                <w:spacing w:val="-60"/>
                <w:w w:val="105"/>
                <w:sz w:val="24"/>
                <w:szCs w:val="24"/>
              </w:rPr>
              <w:t xml:space="preserve"> </w:t>
            </w:r>
            <w:r w:rsidRPr="004A1BCE">
              <w:rPr>
                <w:w w:val="105"/>
                <w:sz w:val="24"/>
                <w:szCs w:val="24"/>
              </w:rPr>
              <w:t>пальчиковых игр;</w:t>
            </w:r>
          </w:p>
          <w:p w14:paraId="3CD60A65" w14:textId="77777777" w:rsidR="00B17D32" w:rsidRPr="004A1BCE" w:rsidRDefault="00B17D32" w:rsidP="001B6FCB">
            <w:pPr>
              <w:pStyle w:val="TableParagraph"/>
              <w:tabs>
                <w:tab w:val="left" w:pos="1885"/>
                <w:tab w:val="left" w:pos="1983"/>
                <w:tab w:val="left" w:pos="2346"/>
                <w:tab w:val="left" w:pos="2441"/>
                <w:tab w:val="left" w:pos="2801"/>
                <w:tab w:val="left" w:pos="3087"/>
              </w:tabs>
              <w:ind w:right="96"/>
              <w:rPr>
                <w:sz w:val="24"/>
                <w:szCs w:val="24"/>
              </w:rPr>
            </w:pPr>
            <w:r w:rsidRPr="004A1BCE">
              <w:rPr>
                <w:w w:val="105"/>
                <w:sz w:val="24"/>
                <w:szCs w:val="24"/>
              </w:rPr>
              <w:t>поддерживать</w:t>
            </w:r>
            <w:r w:rsidRPr="004A1BCE">
              <w:rPr>
                <w:w w:val="105"/>
                <w:sz w:val="24"/>
                <w:szCs w:val="24"/>
              </w:rPr>
              <w:tab/>
              <w:t>общение</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друг</w:t>
            </w:r>
            <w:r w:rsidRPr="004A1BCE">
              <w:rPr>
                <w:spacing w:val="58"/>
                <w:w w:val="105"/>
                <w:sz w:val="24"/>
                <w:szCs w:val="24"/>
              </w:rPr>
              <w:t xml:space="preserve"> </w:t>
            </w:r>
            <w:r w:rsidRPr="004A1BCE">
              <w:rPr>
                <w:w w:val="105"/>
                <w:sz w:val="24"/>
                <w:szCs w:val="24"/>
              </w:rPr>
              <w:t>с</w:t>
            </w:r>
            <w:r w:rsidRPr="004A1BCE">
              <w:rPr>
                <w:spacing w:val="59"/>
                <w:w w:val="105"/>
                <w:sz w:val="24"/>
                <w:szCs w:val="24"/>
              </w:rPr>
              <w:t xml:space="preserve"> </w:t>
            </w:r>
            <w:r w:rsidRPr="004A1BCE">
              <w:rPr>
                <w:w w:val="105"/>
                <w:sz w:val="24"/>
                <w:szCs w:val="24"/>
              </w:rPr>
              <w:t>другом</w:t>
            </w:r>
            <w:r w:rsidRPr="004A1BCE">
              <w:rPr>
                <w:spacing w:val="57"/>
                <w:w w:val="105"/>
                <w:sz w:val="24"/>
                <w:szCs w:val="24"/>
              </w:rPr>
              <w:t xml:space="preserve"> </w:t>
            </w:r>
            <w:r w:rsidRPr="004A1BCE">
              <w:rPr>
                <w:w w:val="105"/>
                <w:sz w:val="24"/>
                <w:szCs w:val="24"/>
              </w:rPr>
              <w:t>и</w:t>
            </w:r>
            <w:r w:rsidRPr="004A1BCE">
              <w:rPr>
                <w:spacing w:val="58"/>
                <w:w w:val="105"/>
                <w:sz w:val="24"/>
                <w:szCs w:val="24"/>
              </w:rPr>
              <w:t xml:space="preserve"> </w:t>
            </w:r>
            <w:r w:rsidRPr="004A1BCE">
              <w:rPr>
                <w:w w:val="105"/>
                <w:sz w:val="24"/>
                <w:szCs w:val="24"/>
              </w:rPr>
              <w:t>с</w:t>
            </w:r>
            <w:r w:rsidRPr="004A1BCE">
              <w:rPr>
                <w:spacing w:val="59"/>
                <w:w w:val="105"/>
                <w:sz w:val="24"/>
                <w:szCs w:val="24"/>
              </w:rPr>
              <w:t xml:space="preserve"> </w:t>
            </w:r>
            <w:r w:rsidRPr="004A1BCE">
              <w:rPr>
                <w:w w:val="105"/>
                <w:sz w:val="24"/>
                <w:szCs w:val="24"/>
              </w:rPr>
              <w:t>педагогом</w:t>
            </w:r>
            <w:r w:rsidRPr="004A1BCE">
              <w:rPr>
                <w:spacing w:val="57"/>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совместного</w:t>
            </w:r>
            <w:r w:rsidRPr="004A1BCE">
              <w:rPr>
                <w:spacing w:val="-60"/>
                <w:w w:val="105"/>
                <w:sz w:val="24"/>
                <w:szCs w:val="24"/>
              </w:rPr>
              <w:t xml:space="preserve"> </w:t>
            </w:r>
            <w:r w:rsidRPr="004A1BCE">
              <w:rPr>
                <w:w w:val="105"/>
                <w:sz w:val="24"/>
                <w:szCs w:val="24"/>
              </w:rPr>
              <w:t>рассматривания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книжек-</w:t>
            </w:r>
            <w:r w:rsidRPr="004A1BCE">
              <w:rPr>
                <w:spacing w:val="-60"/>
                <w:w w:val="105"/>
                <w:sz w:val="24"/>
                <w:szCs w:val="24"/>
              </w:rPr>
              <w:t xml:space="preserve"> </w:t>
            </w:r>
            <w:r w:rsidRPr="004A1BCE">
              <w:rPr>
                <w:w w:val="105"/>
                <w:sz w:val="24"/>
                <w:szCs w:val="24"/>
              </w:rPr>
              <w:t>картинок, иллюстраций;</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spacing w:val="-1"/>
                <w:w w:val="105"/>
                <w:sz w:val="24"/>
                <w:szCs w:val="24"/>
              </w:rPr>
              <w:t>положительные</w:t>
            </w:r>
            <w:r w:rsidRPr="004A1BCE">
              <w:rPr>
                <w:spacing w:val="-60"/>
                <w:w w:val="105"/>
                <w:sz w:val="24"/>
                <w:szCs w:val="24"/>
              </w:rPr>
              <w:t xml:space="preserve"> </w:t>
            </w:r>
            <w:r w:rsidRPr="004A1BCE">
              <w:rPr>
                <w:w w:val="105"/>
                <w:sz w:val="24"/>
                <w:szCs w:val="24"/>
              </w:rPr>
              <w:t>эмоциональные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проявления</w:t>
            </w:r>
            <w:r w:rsidRPr="004A1BCE">
              <w:rPr>
                <w:spacing w:val="-60"/>
                <w:w w:val="105"/>
                <w:sz w:val="24"/>
                <w:szCs w:val="24"/>
              </w:rPr>
              <w:t xml:space="preserve"> </w:t>
            </w:r>
            <w:r w:rsidRPr="004A1BCE">
              <w:rPr>
                <w:w w:val="105"/>
                <w:sz w:val="24"/>
                <w:szCs w:val="24"/>
              </w:rPr>
              <w:t>(улыбки,</w:t>
            </w:r>
            <w:r w:rsidRPr="004A1BCE">
              <w:rPr>
                <w:spacing w:val="15"/>
                <w:w w:val="105"/>
                <w:sz w:val="24"/>
                <w:szCs w:val="24"/>
              </w:rPr>
              <w:t xml:space="preserve"> </w:t>
            </w:r>
            <w:r w:rsidRPr="004A1BCE">
              <w:rPr>
                <w:w w:val="105"/>
                <w:sz w:val="24"/>
                <w:szCs w:val="24"/>
              </w:rPr>
              <w:t>смех,</w:t>
            </w:r>
            <w:r w:rsidRPr="004A1BCE">
              <w:rPr>
                <w:spacing w:val="16"/>
                <w:w w:val="105"/>
                <w:sz w:val="24"/>
                <w:szCs w:val="24"/>
              </w:rPr>
              <w:t xml:space="preserve"> </w:t>
            </w:r>
            <w:r w:rsidRPr="004A1BCE">
              <w:rPr>
                <w:w w:val="105"/>
                <w:sz w:val="24"/>
                <w:szCs w:val="24"/>
              </w:rPr>
              <w:t>жесты)</w:t>
            </w:r>
            <w:r w:rsidRPr="004A1BCE">
              <w:rPr>
                <w:spacing w:val="16"/>
                <w:w w:val="105"/>
                <w:sz w:val="24"/>
                <w:szCs w:val="24"/>
              </w:rPr>
              <w:t xml:space="preserve"> </w:t>
            </w:r>
            <w:r w:rsidRPr="004A1BCE">
              <w:rPr>
                <w:w w:val="105"/>
                <w:sz w:val="24"/>
                <w:szCs w:val="24"/>
              </w:rPr>
              <w:t>детей</w:t>
            </w:r>
            <w:r w:rsidRPr="004A1BCE">
              <w:rPr>
                <w:spacing w:val="1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spacing w:val="36"/>
                <w:w w:val="105"/>
                <w:sz w:val="24"/>
                <w:szCs w:val="24"/>
              </w:rPr>
              <w:t xml:space="preserve"> </w:t>
            </w:r>
            <w:r w:rsidRPr="004A1BCE">
              <w:rPr>
                <w:w w:val="105"/>
                <w:sz w:val="24"/>
                <w:szCs w:val="24"/>
              </w:rPr>
              <w:t>совместного</w:t>
            </w:r>
            <w:r w:rsidRPr="004A1BCE">
              <w:rPr>
                <w:spacing w:val="36"/>
                <w:w w:val="105"/>
                <w:sz w:val="24"/>
                <w:szCs w:val="24"/>
              </w:rPr>
              <w:t xml:space="preserve"> </w:t>
            </w:r>
            <w:r w:rsidRPr="004A1BCE">
              <w:rPr>
                <w:w w:val="105"/>
                <w:sz w:val="24"/>
                <w:szCs w:val="24"/>
              </w:rPr>
              <w:t>слушания</w:t>
            </w:r>
          </w:p>
          <w:p w14:paraId="7A5991A4" w14:textId="77777777" w:rsidR="00B17D32" w:rsidRPr="004A1BCE" w:rsidRDefault="00B17D32" w:rsidP="001B6FCB">
            <w:pPr>
              <w:pStyle w:val="TableParagraph"/>
              <w:spacing w:line="264" w:lineRule="exact"/>
              <w:rPr>
                <w:sz w:val="24"/>
                <w:szCs w:val="24"/>
              </w:rPr>
            </w:pPr>
            <w:r w:rsidRPr="004A1BCE">
              <w:rPr>
                <w:w w:val="105"/>
                <w:sz w:val="24"/>
                <w:szCs w:val="24"/>
              </w:rPr>
              <w:t>художественных</w:t>
            </w:r>
            <w:r w:rsidRPr="004A1BCE">
              <w:rPr>
                <w:spacing w:val="-9"/>
                <w:w w:val="105"/>
                <w:sz w:val="24"/>
                <w:szCs w:val="24"/>
              </w:rPr>
              <w:t xml:space="preserve"> </w:t>
            </w:r>
            <w:r w:rsidRPr="004A1BCE">
              <w:rPr>
                <w:w w:val="105"/>
                <w:sz w:val="24"/>
                <w:szCs w:val="24"/>
              </w:rPr>
              <w:t>произведений.</w:t>
            </w:r>
          </w:p>
        </w:tc>
        <w:tc>
          <w:tcPr>
            <w:tcW w:w="5528" w:type="dxa"/>
          </w:tcPr>
          <w:p w14:paraId="59352F52" w14:textId="77777777" w:rsidR="00B17D32" w:rsidRPr="004A1BCE" w:rsidRDefault="00B17D32" w:rsidP="001B6FCB">
            <w:pPr>
              <w:pStyle w:val="TableParagraph"/>
              <w:spacing w:line="270" w:lineRule="exact"/>
              <w:jc w:val="both"/>
              <w:rPr>
                <w:sz w:val="24"/>
                <w:szCs w:val="24"/>
              </w:rPr>
            </w:pPr>
            <w:r w:rsidRPr="004A1BCE">
              <w:rPr>
                <w:w w:val="105"/>
                <w:sz w:val="24"/>
                <w:szCs w:val="24"/>
              </w:rPr>
              <w:t>ситуациях</w:t>
            </w:r>
            <w:r w:rsidRPr="004A1BCE">
              <w:rPr>
                <w:spacing w:val="-6"/>
                <w:w w:val="105"/>
                <w:sz w:val="24"/>
                <w:szCs w:val="24"/>
              </w:rPr>
              <w:t xml:space="preserve"> </w:t>
            </w:r>
            <w:r w:rsidRPr="004A1BCE">
              <w:rPr>
                <w:w w:val="105"/>
                <w:sz w:val="24"/>
                <w:szCs w:val="24"/>
              </w:rPr>
              <w:t>общения;</w:t>
            </w:r>
          </w:p>
          <w:p w14:paraId="6865489C"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диалогической</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обращения</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сообщать</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своих</w:t>
            </w:r>
            <w:r w:rsidRPr="004A1BCE">
              <w:rPr>
                <w:spacing w:val="1"/>
                <w:w w:val="105"/>
                <w:sz w:val="24"/>
                <w:szCs w:val="24"/>
              </w:rPr>
              <w:t xml:space="preserve"> </w:t>
            </w:r>
            <w:r w:rsidRPr="004A1BCE">
              <w:rPr>
                <w:w w:val="105"/>
                <w:sz w:val="24"/>
                <w:szCs w:val="24"/>
              </w:rPr>
              <w:t>впечатлениях,</w:t>
            </w:r>
            <w:r w:rsidRPr="004A1BCE">
              <w:rPr>
                <w:spacing w:val="1"/>
                <w:w w:val="105"/>
                <w:sz w:val="24"/>
                <w:szCs w:val="24"/>
              </w:rPr>
              <w:t xml:space="preserve"> </w:t>
            </w:r>
            <w:r w:rsidRPr="004A1BCE">
              <w:rPr>
                <w:w w:val="105"/>
                <w:sz w:val="24"/>
                <w:szCs w:val="24"/>
              </w:rPr>
              <w:t>желаниях;</w:t>
            </w:r>
            <w:r w:rsidRPr="004A1BCE">
              <w:rPr>
                <w:spacing w:val="1"/>
                <w:w w:val="105"/>
                <w:sz w:val="24"/>
                <w:szCs w:val="24"/>
              </w:rPr>
              <w:t xml:space="preserve"> </w:t>
            </w:r>
            <w:r w:rsidRPr="004A1BCE">
              <w:rPr>
                <w:w w:val="105"/>
                <w:sz w:val="24"/>
                <w:szCs w:val="24"/>
              </w:rPr>
              <w:t>задавать</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условиях</w:t>
            </w:r>
            <w:r w:rsidRPr="004A1BCE">
              <w:rPr>
                <w:spacing w:val="1"/>
                <w:w w:val="105"/>
                <w:sz w:val="24"/>
                <w:szCs w:val="24"/>
              </w:rPr>
              <w:t xml:space="preserve"> </w:t>
            </w:r>
            <w:r w:rsidRPr="004A1BCE">
              <w:rPr>
                <w:w w:val="105"/>
                <w:sz w:val="24"/>
                <w:szCs w:val="24"/>
              </w:rPr>
              <w:t>наглядно</w:t>
            </w:r>
            <w:r w:rsidRPr="004A1BCE">
              <w:rPr>
                <w:spacing w:val="1"/>
                <w:w w:val="105"/>
                <w:sz w:val="24"/>
                <w:szCs w:val="24"/>
              </w:rPr>
              <w:t xml:space="preserve"> </w:t>
            </w:r>
            <w:r w:rsidRPr="004A1BCE">
              <w:rPr>
                <w:w w:val="105"/>
                <w:sz w:val="24"/>
                <w:szCs w:val="24"/>
              </w:rPr>
              <w:t>представленной</w:t>
            </w:r>
            <w:r w:rsidRPr="004A1BCE">
              <w:rPr>
                <w:spacing w:val="1"/>
                <w:w w:val="105"/>
                <w:sz w:val="24"/>
                <w:szCs w:val="24"/>
              </w:rPr>
              <w:t xml:space="preserve"> </w:t>
            </w:r>
            <w:r w:rsidRPr="004A1BCE">
              <w:rPr>
                <w:w w:val="105"/>
                <w:sz w:val="24"/>
                <w:szCs w:val="24"/>
              </w:rPr>
              <w:t>ситуации</w:t>
            </w:r>
            <w:r w:rsidRPr="004A1BCE">
              <w:rPr>
                <w:spacing w:val="-60"/>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дружелюбный,</w:t>
            </w:r>
            <w:r w:rsidRPr="004A1BCE">
              <w:rPr>
                <w:spacing w:val="1"/>
                <w:w w:val="105"/>
                <w:sz w:val="24"/>
                <w:szCs w:val="24"/>
              </w:rPr>
              <w:t xml:space="preserve"> </w:t>
            </w:r>
            <w:r w:rsidRPr="004A1BCE">
              <w:rPr>
                <w:w w:val="105"/>
                <w:sz w:val="24"/>
                <w:szCs w:val="24"/>
              </w:rPr>
              <w:t>спокойный</w:t>
            </w:r>
            <w:r w:rsidRPr="004A1BCE">
              <w:rPr>
                <w:spacing w:val="1"/>
                <w:w w:val="105"/>
                <w:sz w:val="24"/>
                <w:szCs w:val="24"/>
              </w:rPr>
              <w:t xml:space="preserve"> </w:t>
            </w:r>
            <w:r w:rsidRPr="004A1BCE">
              <w:rPr>
                <w:w w:val="105"/>
                <w:sz w:val="24"/>
                <w:szCs w:val="24"/>
              </w:rPr>
              <w:t>тон,</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вежливого</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здороваться,</w:t>
            </w:r>
            <w:r w:rsidRPr="004A1BCE">
              <w:rPr>
                <w:spacing w:val="1"/>
                <w:w w:val="105"/>
                <w:sz w:val="24"/>
                <w:szCs w:val="24"/>
              </w:rPr>
              <w:t xml:space="preserve"> </w:t>
            </w:r>
            <w:r w:rsidRPr="004A1BCE">
              <w:rPr>
                <w:w w:val="105"/>
                <w:sz w:val="24"/>
                <w:szCs w:val="24"/>
              </w:rPr>
              <w:t>прощаться,</w:t>
            </w:r>
            <w:r w:rsidRPr="004A1BCE">
              <w:rPr>
                <w:spacing w:val="1"/>
                <w:w w:val="105"/>
                <w:sz w:val="24"/>
                <w:szCs w:val="24"/>
              </w:rPr>
              <w:t xml:space="preserve"> </w:t>
            </w:r>
            <w:r w:rsidRPr="004A1BCE">
              <w:rPr>
                <w:w w:val="105"/>
                <w:sz w:val="24"/>
                <w:szCs w:val="24"/>
              </w:rPr>
              <w:t>благодарить,</w:t>
            </w:r>
            <w:r w:rsidRPr="004A1BCE">
              <w:rPr>
                <w:spacing w:val="1"/>
                <w:w w:val="105"/>
                <w:sz w:val="24"/>
                <w:szCs w:val="24"/>
              </w:rPr>
              <w:t xml:space="preserve"> </w:t>
            </w:r>
            <w:r w:rsidRPr="004A1BCE">
              <w:rPr>
                <w:w w:val="105"/>
                <w:sz w:val="24"/>
                <w:szCs w:val="24"/>
              </w:rPr>
              <w:t>выражать</w:t>
            </w:r>
            <w:r w:rsidRPr="004A1BCE">
              <w:rPr>
                <w:spacing w:val="1"/>
                <w:w w:val="105"/>
                <w:sz w:val="24"/>
                <w:szCs w:val="24"/>
              </w:rPr>
              <w:t xml:space="preserve"> </w:t>
            </w:r>
            <w:r w:rsidRPr="004A1BCE">
              <w:rPr>
                <w:w w:val="105"/>
                <w:sz w:val="24"/>
                <w:szCs w:val="24"/>
              </w:rPr>
              <w:t>просьбу,</w:t>
            </w:r>
            <w:r w:rsidRPr="004A1BCE">
              <w:rPr>
                <w:spacing w:val="1"/>
                <w:w w:val="105"/>
                <w:sz w:val="24"/>
                <w:szCs w:val="24"/>
              </w:rPr>
              <w:t xml:space="preserve"> </w:t>
            </w:r>
            <w:r w:rsidRPr="004A1BCE">
              <w:rPr>
                <w:w w:val="105"/>
                <w:sz w:val="24"/>
                <w:szCs w:val="24"/>
              </w:rPr>
              <w:t>знакомиться, развивает у детей умения 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простого</w:t>
            </w:r>
            <w:r w:rsidRPr="004A1BCE">
              <w:rPr>
                <w:spacing w:val="1"/>
                <w:w w:val="105"/>
                <w:sz w:val="24"/>
                <w:szCs w:val="24"/>
              </w:rPr>
              <w:t xml:space="preserve"> </w:t>
            </w:r>
            <w:r w:rsidRPr="004A1BCE">
              <w:rPr>
                <w:w w:val="105"/>
                <w:sz w:val="24"/>
                <w:szCs w:val="24"/>
              </w:rPr>
              <w:t>предложения или высказывания из 2-3 простых</w:t>
            </w:r>
            <w:r w:rsidRPr="004A1BCE">
              <w:rPr>
                <w:spacing w:val="1"/>
                <w:w w:val="105"/>
                <w:sz w:val="24"/>
                <w:szCs w:val="24"/>
              </w:rPr>
              <w:t xml:space="preserve"> </w:t>
            </w:r>
            <w:r w:rsidRPr="004A1BCE">
              <w:rPr>
                <w:w w:val="105"/>
                <w:sz w:val="24"/>
                <w:szCs w:val="24"/>
              </w:rPr>
              <w:t>фраз;</w:t>
            </w:r>
          </w:p>
          <w:p w14:paraId="109F7120"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монологической</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вопросам</w:t>
            </w:r>
            <w:r w:rsidRPr="004A1BCE">
              <w:rPr>
                <w:spacing w:val="1"/>
                <w:w w:val="105"/>
                <w:sz w:val="24"/>
                <w:szCs w:val="24"/>
              </w:rPr>
              <w:t xml:space="preserve"> </w:t>
            </w:r>
            <w:r w:rsidRPr="004A1BCE">
              <w:rPr>
                <w:w w:val="105"/>
                <w:sz w:val="24"/>
                <w:szCs w:val="24"/>
              </w:rPr>
              <w:t>составлять</w:t>
            </w:r>
            <w:r w:rsidRPr="004A1BCE">
              <w:rPr>
                <w:spacing w:val="-60"/>
                <w:w w:val="105"/>
                <w:sz w:val="24"/>
                <w:szCs w:val="24"/>
              </w:rPr>
              <w:t xml:space="preserve"> </w:t>
            </w:r>
            <w:r w:rsidRPr="004A1BCE">
              <w:rPr>
                <w:w w:val="105"/>
                <w:sz w:val="24"/>
                <w:szCs w:val="24"/>
              </w:rPr>
              <w:t>рассказ</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картинке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пересказывать</w:t>
            </w:r>
            <w:r w:rsidRPr="004A1BCE">
              <w:rPr>
                <w:spacing w:val="1"/>
                <w:w w:val="105"/>
                <w:sz w:val="24"/>
                <w:szCs w:val="24"/>
              </w:rPr>
              <w:t xml:space="preserve"> </w:t>
            </w:r>
            <w:r w:rsidRPr="004A1BCE">
              <w:rPr>
                <w:w w:val="105"/>
                <w:sz w:val="24"/>
                <w:szCs w:val="24"/>
              </w:rPr>
              <w:t>хорошо</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читать</w:t>
            </w:r>
            <w:r w:rsidRPr="004A1BCE">
              <w:rPr>
                <w:spacing w:val="1"/>
                <w:w w:val="105"/>
                <w:sz w:val="24"/>
                <w:szCs w:val="24"/>
              </w:rPr>
              <w:t xml:space="preserve"> </w:t>
            </w:r>
            <w:r w:rsidRPr="004A1BCE">
              <w:rPr>
                <w:w w:val="105"/>
                <w:sz w:val="24"/>
                <w:szCs w:val="24"/>
              </w:rPr>
              <w:t>наизусть</w:t>
            </w:r>
            <w:r w:rsidRPr="004A1BCE">
              <w:rPr>
                <w:spacing w:val="1"/>
                <w:w w:val="105"/>
                <w:sz w:val="24"/>
                <w:szCs w:val="24"/>
              </w:rPr>
              <w:t xml:space="preserve"> </w:t>
            </w:r>
            <w:r w:rsidRPr="004A1BCE">
              <w:rPr>
                <w:w w:val="105"/>
                <w:sz w:val="24"/>
                <w:szCs w:val="24"/>
              </w:rPr>
              <w:t>короткие</w:t>
            </w:r>
            <w:r w:rsidRPr="004A1BCE">
              <w:rPr>
                <w:spacing w:val="1"/>
                <w:w w:val="105"/>
                <w:sz w:val="24"/>
                <w:szCs w:val="24"/>
              </w:rPr>
              <w:t xml:space="preserve"> </w:t>
            </w:r>
            <w:r w:rsidRPr="004A1BCE">
              <w:rPr>
                <w:w w:val="105"/>
                <w:sz w:val="24"/>
                <w:szCs w:val="24"/>
              </w:rPr>
              <w:t>стихотворения, слушать чтение детских книг и</w:t>
            </w:r>
            <w:r w:rsidRPr="004A1BCE">
              <w:rPr>
                <w:spacing w:val="1"/>
                <w:w w:val="105"/>
                <w:sz w:val="24"/>
                <w:szCs w:val="24"/>
              </w:rPr>
              <w:t xml:space="preserve"> </w:t>
            </w:r>
            <w:r w:rsidRPr="004A1BCE">
              <w:rPr>
                <w:w w:val="105"/>
                <w:sz w:val="24"/>
                <w:szCs w:val="24"/>
              </w:rPr>
              <w:t>рассматривать</w:t>
            </w:r>
            <w:r w:rsidRPr="004A1BCE">
              <w:rPr>
                <w:spacing w:val="-1"/>
                <w:w w:val="105"/>
                <w:sz w:val="24"/>
                <w:szCs w:val="24"/>
              </w:rPr>
              <w:t xml:space="preserve"> </w:t>
            </w:r>
            <w:r w:rsidRPr="004A1BCE">
              <w:rPr>
                <w:w w:val="105"/>
                <w:sz w:val="24"/>
                <w:szCs w:val="24"/>
              </w:rPr>
              <w:t>иллюстрации.</w:t>
            </w:r>
          </w:p>
          <w:p w14:paraId="4FC3940B" w14:textId="77777777" w:rsidR="00B17D32" w:rsidRPr="004A1BCE" w:rsidRDefault="00B17D32" w:rsidP="001B6FCB">
            <w:pPr>
              <w:pStyle w:val="TableParagraph"/>
              <w:tabs>
                <w:tab w:val="left" w:pos="908"/>
                <w:tab w:val="left" w:pos="1376"/>
                <w:tab w:val="left" w:pos="1808"/>
                <w:tab w:val="left" w:pos="3012"/>
                <w:tab w:val="left" w:pos="3053"/>
                <w:tab w:val="left" w:pos="3590"/>
                <w:tab w:val="left" w:pos="4276"/>
                <w:tab w:val="left" w:pos="4638"/>
                <w:tab w:val="left" w:pos="5297"/>
              </w:tabs>
              <w:ind w:right="96"/>
              <w:rPr>
                <w:sz w:val="24"/>
                <w:szCs w:val="24"/>
              </w:rPr>
            </w:pPr>
            <w:r w:rsidRPr="004A1BCE">
              <w:rPr>
                <w:w w:val="105"/>
                <w:sz w:val="24"/>
                <w:szCs w:val="24"/>
              </w:rPr>
              <w:t>5)</w:t>
            </w:r>
            <w:r w:rsidRPr="004A1BCE">
              <w:rPr>
                <w:w w:val="105"/>
                <w:sz w:val="24"/>
                <w:szCs w:val="24"/>
                <w:u w:val="single"/>
              </w:rPr>
              <w:t>Подготовка</w:t>
            </w:r>
            <w:r w:rsidRPr="004A1BCE">
              <w:rPr>
                <w:spacing w:val="16"/>
                <w:w w:val="105"/>
                <w:sz w:val="24"/>
                <w:szCs w:val="24"/>
                <w:u w:val="single"/>
              </w:rPr>
              <w:t xml:space="preserve"> </w:t>
            </w:r>
            <w:r w:rsidRPr="004A1BCE">
              <w:rPr>
                <w:w w:val="105"/>
                <w:sz w:val="24"/>
                <w:szCs w:val="24"/>
                <w:u w:val="single"/>
              </w:rPr>
              <w:t>детей</w:t>
            </w:r>
            <w:r w:rsidRPr="004A1BCE">
              <w:rPr>
                <w:spacing w:val="15"/>
                <w:w w:val="105"/>
                <w:sz w:val="24"/>
                <w:szCs w:val="24"/>
                <w:u w:val="single"/>
              </w:rPr>
              <w:t xml:space="preserve"> </w:t>
            </w:r>
            <w:r w:rsidRPr="004A1BCE">
              <w:rPr>
                <w:w w:val="105"/>
                <w:sz w:val="24"/>
                <w:szCs w:val="24"/>
                <w:u w:val="single"/>
              </w:rPr>
              <w:t>к</w:t>
            </w:r>
            <w:r w:rsidRPr="004A1BCE">
              <w:rPr>
                <w:spacing w:val="18"/>
                <w:w w:val="105"/>
                <w:sz w:val="24"/>
                <w:szCs w:val="24"/>
                <w:u w:val="single"/>
              </w:rPr>
              <w:t xml:space="preserve"> </w:t>
            </w:r>
            <w:r w:rsidRPr="004A1BCE">
              <w:rPr>
                <w:w w:val="105"/>
                <w:sz w:val="24"/>
                <w:szCs w:val="24"/>
                <w:u w:val="single"/>
              </w:rPr>
              <w:t>обучению</w:t>
            </w:r>
            <w:r w:rsidRPr="004A1BCE">
              <w:rPr>
                <w:spacing w:val="14"/>
                <w:w w:val="105"/>
                <w:sz w:val="24"/>
                <w:szCs w:val="24"/>
                <w:u w:val="single"/>
              </w:rPr>
              <w:t xml:space="preserve"> </w:t>
            </w:r>
            <w:r w:rsidRPr="004A1BCE">
              <w:rPr>
                <w:w w:val="105"/>
                <w:sz w:val="24"/>
                <w:szCs w:val="24"/>
                <w:u w:val="single"/>
              </w:rPr>
              <w:t>грамоте:</w:t>
            </w:r>
            <w:r w:rsidRPr="004A1BCE">
              <w:rPr>
                <w:spacing w:val="1"/>
                <w:w w:val="105"/>
                <w:sz w:val="24"/>
                <w:szCs w:val="24"/>
              </w:rPr>
              <w:t xml:space="preserve"> </w:t>
            </w:r>
            <w:r w:rsidRPr="004A1BCE">
              <w:rPr>
                <w:w w:val="105"/>
                <w:sz w:val="24"/>
                <w:szCs w:val="24"/>
              </w:rPr>
              <w:t>педагог</w:t>
            </w:r>
            <w:r w:rsidRPr="004A1BCE">
              <w:rPr>
                <w:w w:val="105"/>
                <w:sz w:val="24"/>
                <w:szCs w:val="24"/>
              </w:rPr>
              <w:tab/>
              <w:t>формирует</w:t>
            </w:r>
            <w:r w:rsidRPr="004A1BCE">
              <w:rPr>
                <w:w w:val="105"/>
                <w:sz w:val="24"/>
                <w:szCs w:val="24"/>
              </w:rPr>
              <w:tab/>
              <w:t>у</w:t>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вслушиваться</w:t>
            </w:r>
            <w:r w:rsidRPr="004A1BCE">
              <w:rPr>
                <w:spacing w:val="27"/>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звучание</w:t>
            </w:r>
            <w:r w:rsidRPr="004A1BCE">
              <w:rPr>
                <w:spacing w:val="29"/>
                <w:w w:val="105"/>
                <w:sz w:val="24"/>
                <w:szCs w:val="24"/>
              </w:rPr>
              <w:t xml:space="preserve"> </w:t>
            </w:r>
            <w:r w:rsidRPr="004A1BCE">
              <w:rPr>
                <w:w w:val="105"/>
                <w:sz w:val="24"/>
                <w:szCs w:val="24"/>
              </w:rPr>
              <w:t>слова,</w:t>
            </w:r>
            <w:r w:rsidRPr="004A1BCE">
              <w:rPr>
                <w:spacing w:val="27"/>
                <w:w w:val="105"/>
                <w:sz w:val="24"/>
                <w:szCs w:val="24"/>
              </w:rPr>
              <w:t xml:space="preserve"> </w:t>
            </w:r>
            <w:r w:rsidRPr="004A1BCE">
              <w:rPr>
                <w:w w:val="105"/>
                <w:sz w:val="24"/>
                <w:szCs w:val="24"/>
              </w:rPr>
              <w:t>закрепляет</w:t>
            </w:r>
            <w:r w:rsidRPr="004A1BCE">
              <w:rPr>
                <w:spacing w:val="28"/>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речи</w:t>
            </w:r>
            <w:r w:rsidRPr="004A1BCE">
              <w:rPr>
                <w:w w:val="105"/>
                <w:sz w:val="24"/>
                <w:szCs w:val="24"/>
              </w:rPr>
              <w:tab/>
              <w:t>детей</w:t>
            </w:r>
            <w:r w:rsidRPr="004A1BCE">
              <w:rPr>
                <w:w w:val="105"/>
                <w:sz w:val="24"/>
                <w:szCs w:val="24"/>
              </w:rPr>
              <w:tab/>
              <w:t>термины</w:t>
            </w:r>
            <w:r w:rsidRPr="004A1BCE">
              <w:rPr>
                <w:w w:val="105"/>
                <w:sz w:val="24"/>
                <w:szCs w:val="24"/>
              </w:rPr>
              <w:tab/>
            </w:r>
            <w:r w:rsidRPr="004A1BCE">
              <w:rPr>
                <w:w w:val="105"/>
                <w:sz w:val="24"/>
                <w:szCs w:val="24"/>
              </w:rPr>
              <w:tab/>
              <w:t>«слово»,</w:t>
            </w:r>
            <w:r w:rsidRPr="004A1BCE">
              <w:rPr>
                <w:w w:val="105"/>
                <w:sz w:val="24"/>
                <w:szCs w:val="24"/>
              </w:rPr>
              <w:tab/>
              <w:t>«звук»</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практическом</w:t>
            </w:r>
            <w:r w:rsidRPr="004A1BCE">
              <w:rPr>
                <w:spacing w:val="-2"/>
                <w:w w:val="105"/>
                <w:sz w:val="24"/>
                <w:szCs w:val="24"/>
              </w:rPr>
              <w:t xml:space="preserve"> </w:t>
            </w:r>
            <w:r w:rsidRPr="004A1BCE">
              <w:rPr>
                <w:w w:val="105"/>
                <w:sz w:val="24"/>
                <w:szCs w:val="24"/>
              </w:rPr>
              <w:t>плане.</w:t>
            </w:r>
          </w:p>
        </w:tc>
      </w:tr>
      <w:tr w:rsidR="00B17D32" w:rsidRPr="004A1BCE" w14:paraId="397A7D9A" w14:textId="77777777" w:rsidTr="001B6FCB">
        <w:trPr>
          <w:trHeight w:val="275"/>
        </w:trPr>
        <w:tc>
          <w:tcPr>
            <w:tcW w:w="9323" w:type="dxa"/>
            <w:gridSpan w:val="2"/>
          </w:tcPr>
          <w:p w14:paraId="075A97B4"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bl>
    <w:p w14:paraId="2B31530A" w14:textId="77777777" w:rsidR="00B17D32" w:rsidRPr="004A1BCE" w:rsidRDefault="00B17D32" w:rsidP="00B17D32">
      <w:pPr>
        <w:spacing w:line="256" w:lineRule="exact"/>
        <w:jc w:val="center"/>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4B031FE" w14:textId="77777777" w:rsidTr="001B6FCB">
        <w:trPr>
          <w:trHeight w:val="14630"/>
        </w:trPr>
        <w:tc>
          <w:tcPr>
            <w:tcW w:w="3795" w:type="dxa"/>
          </w:tcPr>
          <w:p w14:paraId="1E4B7529" w14:textId="77777777" w:rsidR="00B17D32" w:rsidRPr="004A1BCE" w:rsidRDefault="00B17D32" w:rsidP="007970E7">
            <w:pPr>
              <w:pStyle w:val="TableParagraph"/>
              <w:numPr>
                <w:ilvl w:val="0"/>
                <w:numId w:val="132"/>
              </w:numPr>
              <w:tabs>
                <w:tab w:val="left" w:pos="318"/>
              </w:tabs>
              <w:spacing w:line="270" w:lineRule="exact"/>
              <w:ind w:hanging="211"/>
              <w:rPr>
                <w:sz w:val="24"/>
                <w:szCs w:val="24"/>
              </w:rPr>
            </w:pPr>
            <w:r w:rsidRPr="004A1BCE">
              <w:rPr>
                <w:w w:val="105"/>
                <w:sz w:val="24"/>
                <w:szCs w:val="24"/>
                <w:u w:val="single"/>
              </w:rPr>
              <w:t>Развитие</w:t>
            </w:r>
            <w:r w:rsidRPr="004A1BCE">
              <w:rPr>
                <w:spacing w:val="-6"/>
                <w:w w:val="105"/>
                <w:sz w:val="24"/>
                <w:szCs w:val="24"/>
                <w:u w:val="single"/>
              </w:rPr>
              <w:t xml:space="preserve"> </w:t>
            </w:r>
            <w:r w:rsidRPr="004A1BCE">
              <w:rPr>
                <w:w w:val="105"/>
                <w:sz w:val="24"/>
                <w:szCs w:val="24"/>
                <w:u w:val="single"/>
              </w:rPr>
              <w:t>словаря:</w:t>
            </w:r>
          </w:p>
          <w:p w14:paraId="4FDA6728" w14:textId="77777777" w:rsidR="00B17D32" w:rsidRPr="004A1BCE" w:rsidRDefault="00B17D32" w:rsidP="001B6FCB">
            <w:pPr>
              <w:pStyle w:val="TableParagraph"/>
              <w:tabs>
                <w:tab w:val="left" w:pos="952"/>
                <w:tab w:val="left" w:pos="1000"/>
                <w:tab w:val="left" w:pos="1278"/>
                <w:tab w:val="left" w:pos="1336"/>
                <w:tab w:val="left" w:pos="1724"/>
                <w:tab w:val="left" w:pos="1920"/>
                <w:tab w:val="left" w:pos="1952"/>
                <w:tab w:val="left" w:pos="2465"/>
                <w:tab w:val="left" w:pos="2629"/>
                <w:tab w:val="left" w:pos="2697"/>
                <w:tab w:val="left" w:pos="2756"/>
                <w:tab w:val="left" w:pos="3087"/>
                <w:tab w:val="left" w:pos="3572"/>
              </w:tabs>
              <w:ind w:right="94"/>
              <w:rPr>
                <w:sz w:val="24"/>
                <w:szCs w:val="24"/>
              </w:rPr>
            </w:pPr>
            <w:r w:rsidRPr="004A1BCE">
              <w:rPr>
                <w:w w:val="105"/>
                <w:sz w:val="24"/>
                <w:szCs w:val="24"/>
              </w:rPr>
              <w:t>обогащение</w:t>
            </w:r>
            <w:r w:rsidRPr="004A1BCE">
              <w:rPr>
                <w:spacing w:val="8"/>
                <w:w w:val="105"/>
                <w:sz w:val="24"/>
                <w:szCs w:val="24"/>
              </w:rPr>
              <w:t xml:space="preserve"> </w:t>
            </w:r>
            <w:r w:rsidRPr="004A1BCE">
              <w:rPr>
                <w:w w:val="105"/>
                <w:sz w:val="24"/>
                <w:szCs w:val="24"/>
              </w:rPr>
              <w:t>словаря:</w:t>
            </w:r>
            <w:r w:rsidRPr="004A1BCE">
              <w:rPr>
                <w:spacing w:val="8"/>
                <w:w w:val="105"/>
                <w:sz w:val="24"/>
                <w:szCs w:val="24"/>
              </w:rPr>
              <w:t xml:space="preserve"> </w:t>
            </w:r>
            <w:r w:rsidRPr="004A1BCE">
              <w:rPr>
                <w:w w:val="105"/>
                <w:sz w:val="24"/>
                <w:szCs w:val="24"/>
              </w:rPr>
              <w:t>вводить</w:t>
            </w:r>
            <w:r w:rsidRPr="004A1BCE">
              <w:rPr>
                <w:spacing w:val="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словарь</w:t>
            </w:r>
            <w:r w:rsidRPr="004A1BCE">
              <w:rPr>
                <w:spacing w:val="20"/>
                <w:w w:val="105"/>
                <w:sz w:val="24"/>
                <w:szCs w:val="24"/>
              </w:rPr>
              <w:t xml:space="preserve"> </w:t>
            </w:r>
            <w:r w:rsidRPr="004A1BCE">
              <w:rPr>
                <w:w w:val="105"/>
                <w:sz w:val="24"/>
                <w:szCs w:val="24"/>
              </w:rPr>
              <w:t>детей</w:t>
            </w:r>
            <w:r w:rsidRPr="004A1BCE">
              <w:rPr>
                <w:spacing w:val="19"/>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обозначающие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профессии,</w:t>
            </w:r>
            <w:r w:rsidRPr="004A1BCE">
              <w:rPr>
                <w:spacing w:val="-60"/>
                <w:w w:val="105"/>
                <w:sz w:val="24"/>
                <w:szCs w:val="24"/>
              </w:rPr>
              <w:t xml:space="preserve"> </w:t>
            </w:r>
            <w:r w:rsidRPr="004A1BCE">
              <w:rPr>
                <w:w w:val="105"/>
                <w:sz w:val="24"/>
                <w:szCs w:val="24"/>
              </w:rPr>
              <w:t>глаголы,</w:t>
            </w:r>
            <w:r w:rsidRPr="004A1BCE">
              <w:rPr>
                <w:w w:val="105"/>
                <w:sz w:val="24"/>
                <w:szCs w:val="24"/>
              </w:rPr>
              <w:tab/>
            </w:r>
            <w:r w:rsidRPr="004A1BCE">
              <w:rPr>
                <w:w w:val="105"/>
                <w:sz w:val="24"/>
                <w:szCs w:val="24"/>
              </w:rPr>
              <w:tab/>
              <w:t>трудовые</w:t>
            </w:r>
            <w:r w:rsidRPr="004A1BCE">
              <w:rPr>
                <w:w w:val="105"/>
                <w:sz w:val="24"/>
                <w:szCs w:val="24"/>
              </w:rPr>
              <w:tab/>
            </w:r>
            <w:r w:rsidRPr="004A1BCE">
              <w:rPr>
                <w:w w:val="105"/>
                <w:sz w:val="24"/>
                <w:szCs w:val="24"/>
              </w:rPr>
              <w:tab/>
              <w:t>действия.</w:t>
            </w:r>
            <w:r w:rsidRPr="004A1BCE">
              <w:rPr>
                <w:spacing w:val="-60"/>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учить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определять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называть</w:t>
            </w:r>
            <w:r w:rsidRPr="004A1BCE">
              <w:rPr>
                <w:spacing w:val="-60"/>
                <w:w w:val="105"/>
                <w:sz w:val="24"/>
                <w:szCs w:val="24"/>
              </w:rPr>
              <w:t xml:space="preserve"> </w:t>
            </w:r>
            <w:r w:rsidRPr="004A1BCE">
              <w:rPr>
                <w:w w:val="105"/>
                <w:sz w:val="24"/>
                <w:szCs w:val="24"/>
              </w:rPr>
              <w:t>местоположение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предмета,</w:t>
            </w:r>
            <w:r w:rsidRPr="004A1BCE">
              <w:rPr>
                <w:spacing w:val="-60"/>
                <w:w w:val="105"/>
                <w:sz w:val="24"/>
                <w:szCs w:val="24"/>
              </w:rPr>
              <w:t xml:space="preserve"> </w:t>
            </w:r>
            <w:r w:rsidRPr="004A1BCE">
              <w:rPr>
                <w:w w:val="105"/>
                <w:sz w:val="24"/>
                <w:szCs w:val="24"/>
              </w:rPr>
              <w:t>время</w:t>
            </w:r>
            <w:r w:rsidRPr="004A1BCE">
              <w:rPr>
                <w:w w:val="105"/>
                <w:sz w:val="24"/>
                <w:szCs w:val="24"/>
              </w:rPr>
              <w:tab/>
            </w:r>
            <w:r w:rsidRPr="004A1BCE">
              <w:rPr>
                <w:w w:val="105"/>
                <w:sz w:val="24"/>
                <w:szCs w:val="24"/>
              </w:rPr>
              <w:tab/>
              <w:t>суток,</w:t>
            </w:r>
            <w:r w:rsidRPr="004A1BCE">
              <w:rPr>
                <w:w w:val="105"/>
                <w:sz w:val="24"/>
                <w:szCs w:val="24"/>
              </w:rPr>
              <w:tab/>
            </w:r>
            <w:r w:rsidRPr="004A1BCE">
              <w:rPr>
                <w:w w:val="105"/>
                <w:sz w:val="24"/>
                <w:szCs w:val="24"/>
              </w:rPr>
              <w:tab/>
              <w:t>характеризовать</w:t>
            </w:r>
            <w:r w:rsidRPr="004A1BCE">
              <w:rPr>
                <w:spacing w:val="-60"/>
                <w:w w:val="105"/>
                <w:sz w:val="24"/>
                <w:szCs w:val="24"/>
              </w:rPr>
              <w:t xml:space="preserve"> </w:t>
            </w:r>
            <w:r w:rsidRPr="004A1BCE">
              <w:rPr>
                <w:w w:val="105"/>
                <w:sz w:val="24"/>
                <w:szCs w:val="24"/>
              </w:rPr>
              <w:t>состояние и настроение людей;</w:t>
            </w:r>
            <w:r w:rsidRPr="004A1BCE">
              <w:rPr>
                <w:spacing w:val="1"/>
                <w:w w:val="105"/>
                <w:sz w:val="24"/>
                <w:szCs w:val="24"/>
              </w:rPr>
              <w:t xml:space="preserve"> </w:t>
            </w:r>
            <w:r w:rsidRPr="004A1BCE">
              <w:rPr>
                <w:w w:val="105"/>
                <w:sz w:val="24"/>
                <w:szCs w:val="24"/>
              </w:rPr>
              <w:t>активизация</w:t>
            </w:r>
            <w:r w:rsidRPr="004A1BCE">
              <w:rPr>
                <w:spacing w:val="12"/>
                <w:w w:val="105"/>
                <w:sz w:val="24"/>
                <w:szCs w:val="24"/>
              </w:rPr>
              <w:t xml:space="preserve"> </w:t>
            </w:r>
            <w:r w:rsidRPr="004A1BCE">
              <w:rPr>
                <w:w w:val="105"/>
                <w:sz w:val="24"/>
                <w:szCs w:val="24"/>
              </w:rPr>
              <w:t>словаря:</w:t>
            </w:r>
            <w:r w:rsidRPr="004A1BCE">
              <w:rPr>
                <w:spacing w:val="14"/>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2"/>
                <w:w w:val="105"/>
                <w:sz w:val="24"/>
                <w:szCs w:val="24"/>
              </w:rPr>
              <w:t xml:space="preserve"> </w:t>
            </w:r>
            <w:r w:rsidRPr="004A1BCE">
              <w:rPr>
                <w:w w:val="105"/>
                <w:sz w:val="24"/>
                <w:szCs w:val="24"/>
              </w:rPr>
              <w:t>умения</w:t>
            </w:r>
            <w:r w:rsidRPr="004A1BCE">
              <w:rPr>
                <w:spacing w:val="2"/>
                <w:w w:val="105"/>
                <w:sz w:val="24"/>
                <w:szCs w:val="24"/>
              </w:rPr>
              <w:t xml:space="preserve"> </w:t>
            </w:r>
            <w:r w:rsidRPr="004A1BCE">
              <w:rPr>
                <w:w w:val="105"/>
                <w:sz w:val="24"/>
                <w:szCs w:val="24"/>
              </w:rPr>
              <w:t>использовать</w:t>
            </w:r>
            <w:r w:rsidRPr="004A1BCE">
              <w:rPr>
                <w:spacing w:val="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речи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существительные,</w:t>
            </w:r>
            <w:r w:rsidRPr="004A1BCE">
              <w:rPr>
                <w:spacing w:val="-60"/>
                <w:w w:val="105"/>
                <w:sz w:val="24"/>
                <w:szCs w:val="24"/>
              </w:rPr>
              <w:t xml:space="preserve"> </w:t>
            </w:r>
            <w:r w:rsidRPr="004A1BCE">
              <w:rPr>
                <w:w w:val="105"/>
                <w:sz w:val="24"/>
                <w:szCs w:val="24"/>
              </w:rPr>
              <w:t>обозначающие</w:t>
            </w:r>
            <w:r w:rsidRPr="004A1BCE">
              <w:rPr>
                <w:spacing w:val="27"/>
                <w:w w:val="105"/>
                <w:sz w:val="24"/>
                <w:szCs w:val="24"/>
              </w:rPr>
              <w:t xml:space="preserve"> </w:t>
            </w:r>
            <w:r w:rsidRPr="004A1BCE">
              <w:rPr>
                <w:w w:val="105"/>
                <w:sz w:val="24"/>
                <w:szCs w:val="24"/>
              </w:rPr>
              <w:t xml:space="preserve">названия </w:t>
            </w:r>
            <w:r w:rsidRPr="004A1BCE">
              <w:rPr>
                <w:spacing w:val="25"/>
                <w:w w:val="105"/>
                <w:sz w:val="24"/>
                <w:szCs w:val="24"/>
              </w:rPr>
              <w:t xml:space="preserve"> </w:t>
            </w:r>
            <w:r w:rsidRPr="004A1BCE">
              <w:rPr>
                <w:w w:val="105"/>
                <w:sz w:val="24"/>
                <w:szCs w:val="24"/>
              </w:rPr>
              <w:t>частей</w:t>
            </w:r>
            <w:r w:rsidRPr="004A1BCE">
              <w:rPr>
                <w:spacing w:val="-60"/>
                <w:w w:val="105"/>
                <w:sz w:val="24"/>
                <w:szCs w:val="24"/>
              </w:rPr>
              <w:t xml:space="preserve"> </w:t>
            </w:r>
            <w:r w:rsidRPr="004A1BCE">
              <w:rPr>
                <w:w w:val="105"/>
                <w:sz w:val="24"/>
                <w:szCs w:val="24"/>
              </w:rPr>
              <w:t>и</w:t>
            </w:r>
            <w:r w:rsidRPr="004A1BCE">
              <w:rPr>
                <w:w w:val="105"/>
                <w:sz w:val="24"/>
                <w:szCs w:val="24"/>
              </w:rPr>
              <w:tab/>
              <w:t>деталей</w:t>
            </w:r>
            <w:r w:rsidRPr="004A1BCE">
              <w:rPr>
                <w:w w:val="105"/>
                <w:sz w:val="24"/>
                <w:szCs w:val="24"/>
              </w:rPr>
              <w:tab/>
            </w:r>
            <w:r w:rsidRPr="004A1BCE">
              <w:rPr>
                <w:w w:val="105"/>
                <w:sz w:val="24"/>
                <w:szCs w:val="24"/>
              </w:rPr>
              <w:tab/>
            </w:r>
            <w:r w:rsidRPr="004A1BCE">
              <w:rPr>
                <w:w w:val="105"/>
                <w:sz w:val="24"/>
                <w:szCs w:val="24"/>
              </w:rPr>
              <w:tab/>
              <w:t>предметов,</w:t>
            </w:r>
            <w:r w:rsidRPr="004A1BCE">
              <w:rPr>
                <w:spacing w:val="-60"/>
                <w:w w:val="105"/>
                <w:sz w:val="24"/>
                <w:szCs w:val="24"/>
              </w:rPr>
              <w:t xml:space="preserve"> </w:t>
            </w:r>
            <w:r w:rsidRPr="004A1BCE">
              <w:rPr>
                <w:w w:val="105"/>
                <w:sz w:val="24"/>
                <w:szCs w:val="24"/>
              </w:rPr>
              <w:t>прилагательные,</w:t>
            </w:r>
            <w:r w:rsidRPr="004A1BCE">
              <w:rPr>
                <w:spacing w:val="1"/>
                <w:w w:val="105"/>
                <w:sz w:val="24"/>
                <w:szCs w:val="24"/>
              </w:rPr>
              <w:t xml:space="preserve"> </w:t>
            </w:r>
            <w:r w:rsidRPr="004A1BCE">
              <w:rPr>
                <w:w w:val="105"/>
                <w:sz w:val="24"/>
                <w:szCs w:val="24"/>
              </w:rPr>
              <w:t>обозначающие</w:t>
            </w:r>
            <w:r w:rsidRPr="004A1BCE">
              <w:rPr>
                <w:spacing w:val="-60"/>
                <w:w w:val="105"/>
                <w:sz w:val="24"/>
                <w:szCs w:val="24"/>
              </w:rPr>
              <w:t xml:space="preserve"> </w:t>
            </w:r>
            <w:r w:rsidRPr="004A1BCE">
              <w:rPr>
                <w:w w:val="105"/>
                <w:sz w:val="24"/>
                <w:szCs w:val="24"/>
              </w:rPr>
              <w:t>свойства</w:t>
            </w:r>
            <w:r w:rsidRPr="004A1BCE">
              <w:rPr>
                <w:w w:val="105"/>
                <w:sz w:val="24"/>
                <w:szCs w:val="24"/>
              </w:rPr>
              <w:tab/>
            </w:r>
            <w:r w:rsidRPr="004A1BCE">
              <w:rPr>
                <w:spacing w:val="-1"/>
                <w:w w:val="105"/>
                <w:sz w:val="24"/>
                <w:szCs w:val="24"/>
              </w:rPr>
              <w:t>предметов,</w:t>
            </w:r>
            <w:r w:rsidRPr="004A1BCE">
              <w:rPr>
                <w:spacing w:val="-1"/>
                <w:w w:val="105"/>
                <w:sz w:val="24"/>
                <w:szCs w:val="24"/>
              </w:rPr>
              <w:tab/>
            </w:r>
            <w:r w:rsidRPr="004A1BCE">
              <w:rPr>
                <w:spacing w:val="-1"/>
                <w:w w:val="105"/>
                <w:sz w:val="24"/>
                <w:szCs w:val="24"/>
              </w:rPr>
              <w:tab/>
            </w:r>
            <w:r w:rsidRPr="004A1BCE">
              <w:rPr>
                <w:w w:val="105"/>
                <w:sz w:val="24"/>
                <w:szCs w:val="24"/>
              </w:rPr>
              <w:t>наиболее</w:t>
            </w:r>
            <w:r w:rsidRPr="004A1BCE">
              <w:rPr>
                <w:spacing w:val="1"/>
                <w:w w:val="105"/>
                <w:sz w:val="24"/>
                <w:szCs w:val="24"/>
              </w:rPr>
              <w:t xml:space="preserve"> </w:t>
            </w:r>
            <w:r w:rsidRPr="004A1BCE">
              <w:rPr>
                <w:w w:val="105"/>
                <w:sz w:val="24"/>
                <w:szCs w:val="24"/>
              </w:rPr>
              <w:t>употребительные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глаголы,</w:t>
            </w:r>
            <w:r w:rsidRPr="004A1BCE">
              <w:rPr>
                <w:spacing w:val="-60"/>
                <w:w w:val="105"/>
                <w:sz w:val="24"/>
                <w:szCs w:val="24"/>
              </w:rPr>
              <w:t xml:space="preserve"> </w:t>
            </w:r>
            <w:r w:rsidRPr="004A1BCE">
              <w:rPr>
                <w:w w:val="105"/>
                <w:sz w:val="24"/>
                <w:szCs w:val="24"/>
              </w:rPr>
              <w:t>наречия и предлоги; употреблять</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spacing w:val="-60"/>
                <w:w w:val="105"/>
                <w:sz w:val="24"/>
                <w:szCs w:val="24"/>
              </w:rPr>
              <w:t xml:space="preserve"> </w:t>
            </w:r>
            <w:r w:rsidRPr="004A1BCE">
              <w:rPr>
                <w:w w:val="105"/>
                <w:sz w:val="24"/>
                <w:szCs w:val="24"/>
              </w:rPr>
              <w:t>обобщающим значением.</w:t>
            </w:r>
          </w:p>
          <w:p w14:paraId="08B44B64" w14:textId="77777777" w:rsidR="00B17D32" w:rsidRPr="004A1BCE" w:rsidRDefault="00B17D32" w:rsidP="007970E7">
            <w:pPr>
              <w:pStyle w:val="TableParagraph"/>
              <w:numPr>
                <w:ilvl w:val="0"/>
                <w:numId w:val="132"/>
              </w:numPr>
              <w:tabs>
                <w:tab w:val="left" w:pos="318"/>
                <w:tab w:val="left" w:pos="493"/>
                <w:tab w:val="left" w:pos="1616"/>
                <w:tab w:val="left" w:pos="1724"/>
                <w:tab w:val="left" w:pos="2007"/>
                <w:tab w:val="left" w:pos="2170"/>
                <w:tab w:val="left" w:pos="2444"/>
                <w:tab w:val="left" w:pos="2518"/>
                <w:tab w:val="left" w:pos="2660"/>
                <w:tab w:val="left" w:pos="3069"/>
                <w:tab w:val="left" w:pos="3310"/>
                <w:tab w:val="left" w:pos="3547"/>
              </w:tabs>
              <w:ind w:left="107" w:right="97"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правильное</w:t>
            </w:r>
            <w:r w:rsidRPr="004A1BCE">
              <w:rPr>
                <w:spacing w:val="-60"/>
                <w:w w:val="105"/>
                <w:sz w:val="24"/>
                <w:szCs w:val="24"/>
              </w:rPr>
              <w:t xml:space="preserve"> </w:t>
            </w:r>
            <w:r w:rsidRPr="004A1BCE">
              <w:rPr>
                <w:w w:val="105"/>
                <w:sz w:val="24"/>
                <w:szCs w:val="24"/>
              </w:rPr>
              <w:t>произношение</w:t>
            </w:r>
            <w:r w:rsidRPr="004A1BCE">
              <w:rPr>
                <w:w w:val="105"/>
                <w:sz w:val="24"/>
                <w:szCs w:val="24"/>
              </w:rPr>
              <w:tab/>
            </w:r>
            <w:r w:rsidRPr="004A1BCE">
              <w:rPr>
                <w:w w:val="105"/>
                <w:sz w:val="24"/>
                <w:szCs w:val="24"/>
              </w:rPr>
              <w:tab/>
            </w:r>
            <w:r w:rsidRPr="004A1BCE">
              <w:rPr>
                <w:w w:val="105"/>
                <w:sz w:val="24"/>
                <w:szCs w:val="24"/>
              </w:rPr>
              <w:tab/>
              <w:t>гласных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согласных</w:t>
            </w:r>
            <w:r w:rsidRPr="004A1BCE">
              <w:rPr>
                <w:spacing w:val="43"/>
                <w:w w:val="105"/>
                <w:sz w:val="24"/>
                <w:szCs w:val="24"/>
              </w:rPr>
              <w:t xml:space="preserve"> </w:t>
            </w:r>
            <w:r w:rsidRPr="004A1BCE">
              <w:rPr>
                <w:w w:val="105"/>
                <w:sz w:val="24"/>
                <w:szCs w:val="24"/>
              </w:rPr>
              <w:t>звуков,</w:t>
            </w:r>
            <w:r w:rsidRPr="004A1BCE">
              <w:rPr>
                <w:spacing w:val="45"/>
                <w:w w:val="105"/>
                <w:sz w:val="24"/>
                <w:szCs w:val="24"/>
              </w:rPr>
              <w:t xml:space="preserve"> </w:t>
            </w:r>
            <w:r w:rsidRPr="004A1BCE">
              <w:rPr>
                <w:w w:val="105"/>
                <w:sz w:val="24"/>
                <w:szCs w:val="24"/>
              </w:rPr>
              <w:t>отрабатывать</w:t>
            </w:r>
            <w:r w:rsidRPr="004A1BCE">
              <w:rPr>
                <w:spacing w:val="-60"/>
                <w:w w:val="105"/>
                <w:sz w:val="24"/>
                <w:szCs w:val="24"/>
              </w:rPr>
              <w:t xml:space="preserve"> </w:t>
            </w:r>
            <w:r w:rsidRPr="004A1BCE">
              <w:rPr>
                <w:w w:val="105"/>
                <w:sz w:val="24"/>
                <w:szCs w:val="24"/>
              </w:rPr>
              <w:t>произношение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свистящих,</w:t>
            </w:r>
            <w:r w:rsidRPr="004A1BCE">
              <w:rPr>
                <w:spacing w:val="-60"/>
                <w:w w:val="105"/>
                <w:sz w:val="24"/>
                <w:szCs w:val="24"/>
              </w:rPr>
              <w:t xml:space="preserve"> </w:t>
            </w:r>
            <w:r w:rsidRPr="004A1BCE">
              <w:rPr>
                <w:w w:val="105"/>
                <w:sz w:val="24"/>
                <w:szCs w:val="24"/>
              </w:rPr>
              <w:t>шипящих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сонорных</w:t>
            </w:r>
            <w:r w:rsidRPr="004A1BCE">
              <w:rPr>
                <w:spacing w:val="1"/>
                <w:w w:val="105"/>
                <w:sz w:val="24"/>
                <w:szCs w:val="24"/>
              </w:rPr>
              <w:t xml:space="preserve"> </w:t>
            </w:r>
            <w:r w:rsidRPr="004A1BCE">
              <w:rPr>
                <w:w w:val="105"/>
                <w:sz w:val="24"/>
                <w:szCs w:val="24"/>
              </w:rPr>
              <w:t>звуков.</w:t>
            </w:r>
            <w:r w:rsidRPr="004A1BCE">
              <w:rPr>
                <w:spacing w:val="-60"/>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работу</w:t>
            </w:r>
            <w:r w:rsidRPr="004A1BCE">
              <w:rPr>
                <w:w w:val="105"/>
                <w:sz w:val="24"/>
                <w:szCs w:val="24"/>
              </w:rPr>
              <w:tab/>
            </w:r>
            <w:r w:rsidRPr="004A1BCE">
              <w:rPr>
                <w:w w:val="105"/>
                <w:sz w:val="24"/>
                <w:szCs w:val="24"/>
              </w:rPr>
              <w:tab/>
            </w:r>
            <w:r w:rsidRPr="004A1BCE">
              <w:rPr>
                <w:spacing w:val="-2"/>
                <w:w w:val="105"/>
                <w:sz w:val="24"/>
                <w:szCs w:val="24"/>
              </w:rPr>
              <w:t>над</w:t>
            </w:r>
            <w:r w:rsidRPr="004A1BCE">
              <w:rPr>
                <w:spacing w:val="-60"/>
                <w:w w:val="105"/>
                <w:sz w:val="24"/>
                <w:szCs w:val="24"/>
              </w:rPr>
              <w:t xml:space="preserve"> </w:t>
            </w:r>
            <w:r w:rsidRPr="004A1BCE">
              <w:rPr>
                <w:w w:val="105"/>
                <w:sz w:val="24"/>
                <w:szCs w:val="24"/>
              </w:rPr>
              <w:t>дикцией:</w:t>
            </w:r>
            <w:r w:rsidRPr="004A1BCE">
              <w:rPr>
                <w:w w:val="105"/>
                <w:sz w:val="24"/>
                <w:szCs w:val="24"/>
              </w:rPr>
              <w:tab/>
            </w:r>
            <w:r w:rsidRPr="004A1BCE">
              <w:rPr>
                <w:w w:val="105"/>
                <w:sz w:val="24"/>
                <w:szCs w:val="24"/>
              </w:rPr>
              <w:tab/>
              <w:t>совершенствовать</w:t>
            </w:r>
            <w:r w:rsidRPr="004A1BCE">
              <w:rPr>
                <w:spacing w:val="-60"/>
                <w:w w:val="105"/>
                <w:sz w:val="24"/>
                <w:szCs w:val="24"/>
              </w:rPr>
              <w:t xml:space="preserve"> </w:t>
            </w:r>
            <w:r w:rsidRPr="004A1BCE">
              <w:rPr>
                <w:w w:val="105"/>
                <w:sz w:val="24"/>
                <w:szCs w:val="24"/>
              </w:rPr>
              <w:t xml:space="preserve">отчетливое </w:t>
            </w:r>
            <w:r w:rsidRPr="004A1BCE">
              <w:rPr>
                <w:spacing w:val="1"/>
                <w:w w:val="105"/>
                <w:sz w:val="24"/>
                <w:szCs w:val="24"/>
              </w:rPr>
              <w:t xml:space="preserve"> </w:t>
            </w:r>
            <w:r w:rsidRPr="004A1BCE">
              <w:rPr>
                <w:w w:val="105"/>
                <w:sz w:val="24"/>
                <w:szCs w:val="24"/>
              </w:rPr>
              <w:t>произношение  слов</w:t>
            </w:r>
            <w:r w:rsidRPr="004A1BCE">
              <w:rPr>
                <w:spacing w:val="-60"/>
                <w:w w:val="105"/>
                <w:sz w:val="24"/>
                <w:szCs w:val="24"/>
              </w:rPr>
              <w:t xml:space="preserve"> </w:t>
            </w:r>
            <w:r w:rsidRPr="004A1BCE">
              <w:rPr>
                <w:w w:val="105"/>
                <w:sz w:val="24"/>
                <w:szCs w:val="24"/>
              </w:rPr>
              <w:t>и</w:t>
            </w:r>
            <w:r w:rsidRPr="004A1BCE">
              <w:rPr>
                <w:w w:val="105"/>
                <w:sz w:val="24"/>
                <w:szCs w:val="24"/>
              </w:rPr>
              <w:tab/>
              <w:t>словосочетаний.</w:t>
            </w:r>
            <w:r w:rsidRPr="004A1BCE">
              <w:rPr>
                <w:w w:val="105"/>
                <w:sz w:val="24"/>
                <w:szCs w:val="24"/>
              </w:rPr>
              <w:tab/>
            </w:r>
            <w:r w:rsidRPr="004A1BCE">
              <w:rPr>
                <w:w w:val="105"/>
                <w:sz w:val="24"/>
                <w:szCs w:val="24"/>
              </w:rPr>
              <w:tab/>
              <w:t>Проводить</w:t>
            </w:r>
            <w:r w:rsidRPr="004A1BCE">
              <w:rPr>
                <w:spacing w:val="1"/>
                <w:w w:val="105"/>
                <w:sz w:val="24"/>
                <w:szCs w:val="24"/>
              </w:rPr>
              <w:t xml:space="preserve"> </w:t>
            </w:r>
            <w:r w:rsidRPr="004A1BCE">
              <w:rPr>
                <w:w w:val="105"/>
                <w:sz w:val="24"/>
                <w:szCs w:val="24"/>
              </w:rPr>
              <w:t>работу</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развитию</w:t>
            </w:r>
            <w:r w:rsidRPr="004A1BCE">
              <w:rPr>
                <w:spacing w:val="-60"/>
                <w:w w:val="105"/>
                <w:sz w:val="24"/>
                <w:szCs w:val="24"/>
              </w:rPr>
              <w:t xml:space="preserve"> </w:t>
            </w:r>
            <w:r w:rsidRPr="004A1BCE">
              <w:rPr>
                <w:w w:val="105"/>
                <w:sz w:val="24"/>
                <w:szCs w:val="24"/>
              </w:rPr>
              <w:t>фонематического</w:t>
            </w:r>
            <w:r w:rsidRPr="004A1BCE">
              <w:rPr>
                <w:w w:val="105"/>
                <w:sz w:val="24"/>
                <w:szCs w:val="24"/>
              </w:rPr>
              <w:tab/>
            </w:r>
            <w:r w:rsidRPr="004A1BCE">
              <w:rPr>
                <w:w w:val="105"/>
                <w:sz w:val="24"/>
                <w:szCs w:val="24"/>
              </w:rPr>
              <w:tab/>
              <w:t>слуха:</w:t>
            </w:r>
            <w:r w:rsidRPr="004A1BCE">
              <w:rPr>
                <w:w w:val="105"/>
                <w:sz w:val="24"/>
                <w:szCs w:val="24"/>
              </w:rPr>
              <w:tab/>
            </w:r>
            <w:r w:rsidRPr="004A1BCE">
              <w:rPr>
                <w:spacing w:val="-1"/>
                <w:w w:val="105"/>
                <w:sz w:val="24"/>
                <w:szCs w:val="24"/>
              </w:rPr>
              <w:t>учить</w:t>
            </w:r>
            <w:r w:rsidRPr="004A1BCE">
              <w:rPr>
                <w:spacing w:val="-60"/>
                <w:w w:val="105"/>
                <w:sz w:val="24"/>
                <w:szCs w:val="24"/>
              </w:rPr>
              <w:t xml:space="preserve"> </w:t>
            </w:r>
            <w:r w:rsidRPr="004A1BCE">
              <w:rPr>
                <w:w w:val="105"/>
                <w:sz w:val="24"/>
                <w:szCs w:val="24"/>
              </w:rPr>
              <w:t>различать</w:t>
            </w:r>
            <w:r w:rsidRPr="004A1BCE">
              <w:rPr>
                <w:spacing w:val="39"/>
                <w:w w:val="105"/>
                <w:sz w:val="24"/>
                <w:szCs w:val="24"/>
              </w:rPr>
              <w:t xml:space="preserve"> </w:t>
            </w:r>
            <w:r w:rsidRPr="004A1BCE">
              <w:rPr>
                <w:w w:val="105"/>
                <w:sz w:val="24"/>
                <w:szCs w:val="24"/>
              </w:rPr>
              <w:t>на</w:t>
            </w:r>
            <w:r w:rsidRPr="004A1BCE">
              <w:rPr>
                <w:spacing w:val="39"/>
                <w:w w:val="105"/>
                <w:sz w:val="24"/>
                <w:szCs w:val="24"/>
              </w:rPr>
              <w:t xml:space="preserve"> </w:t>
            </w:r>
            <w:r w:rsidRPr="004A1BCE">
              <w:rPr>
                <w:w w:val="105"/>
                <w:sz w:val="24"/>
                <w:szCs w:val="24"/>
              </w:rPr>
              <w:t>слух</w:t>
            </w:r>
            <w:r w:rsidRPr="004A1BCE">
              <w:rPr>
                <w:spacing w:val="37"/>
                <w:w w:val="105"/>
                <w:sz w:val="24"/>
                <w:szCs w:val="24"/>
              </w:rPr>
              <w:t xml:space="preserve"> </w:t>
            </w:r>
            <w:r w:rsidRPr="004A1BCE">
              <w:rPr>
                <w:w w:val="105"/>
                <w:sz w:val="24"/>
                <w:szCs w:val="24"/>
              </w:rPr>
              <w:t>и</w:t>
            </w:r>
            <w:r w:rsidRPr="004A1BCE">
              <w:rPr>
                <w:spacing w:val="43"/>
                <w:w w:val="105"/>
                <w:sz w:val="24"/>
                <w:szCs w:val="24"/>
              </w:rPr>
              <w:t xml:space="preserve"> </w:t>
            </w:r>
            <w:r w:rsidRPr="004A1BCE">
              <w:rPr>
                <w:w w:val="105"/>
                <w:sz w:val="24"/>
                <w:szCs w:val="24"/>
              </w:rPr>
              <w:t>называть</w:t>
            </w:r>
            <w:r w:rsidRPr="004A1BCE">
              <w:rPr>
                <w:spacing w:val="-60"/>
                <w:w w:val="105"/>
                <w:sz w:val="24"/>
                <w:szCs w:val="24"/>
              </w:rPr>
              <w:t xml:space="preserve"> </w:t>
            </w:r>
            <w:r w:rsidRPr="004A1BCE">
              <w:rPr>
                <w:w w:val="105"/>
                <w:sz w:val="24"/>
                <w:szCs w:val="24"/>
              </w:rPr>
              <w:t>слова</w:t>
            </w:r>
            <w:r w:rsidRPr="004A1BCE">
              <w:rPr>
                <w:spacing w:val="29"/>
                <w:w w:val="105"/>
                <w:sz w:val="24"/>
                <w:szCs w:val="24"/>
              </w:rPr>
              <w:t xml:space="preserve"> </w:t>
            </w:r>
            <w:r w:rsidRPr="004A1BCE">
              <w:rPr>
                <w:w w:val="105"/>
                <w:sz w:val="24"/>
                <w:szCs w:val="24"/>
              </w:rPr>
              <w:t>с</w:t>
            </w:r>
            <w:r w:rsidRPr="004A1BCE">
              <w:rPr>
                <w:spacing w:val="29"/>
                <w:w w:val="105"/>
                <w:sz w:val="24"/>
                <w:szCs w:val="24"/>
              </w:rPr>
              <w:t xml:space="preserve"> </w:t>
            </w:r>
            <w:r w:rsidRPr="004A1BCE">
              <w:rPr>
                <w:w w:val="105"/>
                <w:sz w:val="24"/>
                <w:szCs w:val="24"/>
              </w:rPr>
              <w:t>определенным</w:t>
            </w:r>
            <w:r w:rsidRPr="004A1BCE">
              <w:rPr>
                <w:spacing w:val="28"/>
                <w:w w:val="105"/>
                <w:sz w:val="24"/>
                <w:szCs w:val="24"/>
              </w:rPr>
              <w:t xml:space="preserve"> </w:t>
            </w:r>
            <w:r w:rsidRPr="004A1BCE">
              <w:rPr>
                <w:w w:val="105"/>
                <w:sz w:val="24"/>
                <w:szCs w:val="24"/>
              </w:rPr>
              <w:t>звуком.</w:t>
            </w:r>
            <w:r w:rsidRPr="004A1BCE">
              <w:rPr>
                <w:spacing w:val="-60"/>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w w:val="105"/>
                <w:sz w:val="24"/>
                <w:szCs w:val="24"/>
              </w:rPr>
              <w:t>выразительность</w:t>
            </w:r>
            <w:r w:rsidRPr="004A1BCE">
              <w:rPr>
                <w:spacing w:val="1"/>
                <w:w w:val="105"/>
                <w:sz w:val="24"/>
                <w:szCs w:val="24"/>
              </w:rPr>
              <w:t xml:space="preserve"> </w:t>
            </w:r>
            <w:r w:rsidRPr="004A1BCE">
              <w:rPr>
                <w:w w:val="105"/>
                <w:sz w:val="24"/>
                <w:szCs w:val="24"/>
              </w:rPr>
              <w:t>речи.</w:t>
            </w:r>
          </w:p>
          <w:p w14:paraId="07BCF759" w14:textId="77777777" w:rsidR="00B17D32" w:rsidRPr="004A1BCE" w:rsidRDefault="00B17D32" w:rsidP="007970E7">
            <w:pPr>
              <w:pStyle w:val="TableParagraph"/>
              <w:numPr>
                <w:ilvl w:val="0"/>
                <w:numId w:val="132"/>
              </w:numPr>
              <w:tabs>
                <w:tab w:val="left" w:pos="318"/>
                <w:tab w:val="left" w:pos="1242"/>
                <w:tab w:val="left" w:pos="1763"/>
                <w:tab w:val="left" w:pos="2319"/>
                <w:tab w:val="left" w:pos="2557"/>
                <w:tab w:val="left" w:pos="3559"/>
              </w:tabs>
              <w:ind w:left="107" w:right="97"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продолжать</w:t>
            </w:r>
            <w:r w:rsidRPr="004A1BCE">
              <w:rPr>
                <w:w w:val="105"/>
                <w:sz w:val="24"/>
                <w:szCs w:val="24"/>
              </w:rPr>
              <w:tab/>
              <w:t>формировать</w:t>
            </w:r>
            <w:r w:rsidRPr="004A1BCE">
              <w:rPr>
                <w:w w:val="105"/>
                <w:sz w:val="24"/>
                <w:szCs w:val="24"/>
              </w:rPr>
              <w:tab/>
            </w:r>
            <w:r w:rsidRPr="004A1BCE">
              <w:rPr>
                <w:spacing w:val="-4"/>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умение</w:t>
            </w:r>
            <w:r w:rsidRPr="004A1BCE">
              <w:rPr>
                <w:w w:val="105"/>
                <w:sz w:val="24"/>
                <w:szCs w:val="24"/>
              </w:rPr>
              <w:tab/>
            </w:r>
            <w:r w:rsidRPr="004A1BCE">
              <w:rPr>
                <w:w w:val="105"/>
                <w:sz w:val="24"/>
                <w:szCs w:val="24"/>
              </w:rPr>
              <w:tab/>
            </w:r>
            <w:r w:rsidRPr="004A1BCE">
              <w:rPr>
                <w:spacing w:val="-1"/>
                <w:w w:val="105"/>
                <w:sz w:val="24"/>
                <w:szCs w:val="24"/>
              </w:rPr>
              <w:t>правильно</w:t>
            </w:r>
            <w:r w:rsidRPr="004A1BCE">
              <w:rPr>
                <w:spacing w:val="-60"/>
                <w:w w:val="105"/>
                <w:sz w:val="24"/>
                <w:szCs w:val="24"/>
              </w:rPr>
              <w:t xml:space="preserve"> </w:t>
            </w:r>
            <w:r w:rsidRPr="004A1BCE">
              <w:rPr>
                <w:w w:val="105"/>
                <w:sz w:val="24"/>
                <w:szCs w:val="24"/>
              </w:rPr>
              <w:t>согласовывать</w:t>
            </w:r>
            <w:r w:rsidRPr="004A1BCE">
              <w:rPr>
                <w:w w:val="105"/>
                <w:sz w:val="24"/>
                <w:szCs w:val="24"/>
              </w:rPr>
              <w:tab/>
            </w:r>
            <w:r w:rsidRPr="004A1BCE">
              <w:rPr>
                <w:w w:val="105"/>
                <w:sz w:val="24"/>
                <w:szCs w:val="24"/>
              </w:rPr>
              <w:tab/>
              <w:t>слова</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предложении.</w:t>
            </w:r>
          </w:p>
          <w:p w14:paraId="7769D7C3" w14:textId="77777777" w:rsidR="00B17D32" w:rsidRPr="004A1BCE" w:rsidRDefault="00B17D32" w:rsidP="001B6FCB">
            <w:pPr>
              <w:pStyle w:val="TableParagraph"/>
              <w:tabs>
                <w:tab w:val="left" w:pos="1047"/>
                <w:tab w:val="left" w:pos="1631"/>
                <w:tab w:val="left" w:pos="1906"/>
                <w:tab w:val="left" w:pos="2253"/>
                <w:tab w:val="left" w:pos="2285"/>
                <w:tab w:val="left" w:pos="2477"/>
                <w:tab w:val="left" w:pos="2830"/>
                <w:tab w:val="left" w:pos="3072"/>
                <w:tab w:val="left" w:pos="3331"/>
                <w:tab w:val="left" w:pos="3565"/>
              </w:tabs>
              <w:ind w:right="98"/>
              <w:rPr>
                <w:sz w:val="24"/>
                <w:szCs w:val="24"/>
              </w:rPr>
            </w:pP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0"/>
                <w:w w:val="105"/>
                <w:sz w:val="24"/>
                <w:szCs w:val="24"/>
              </w:rPr>
              <w:t xml:space="preserve"> </w:t>
            </w:r>
            <w:r w:rsidRPr="004A1BCE">
              <w:rPr>
                <w:w w:val="105"/>
                <w:sz w:val="24"/>
                <w:szCs w:val="24"/>
              </w:rPr>
              <w:t>правильно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использовать</w:t>
            </w:r>
            <w:r w:rsidRPr="004A1BCE">
              <w:rPr>
                <w:spacing w:val="-60"/>
                <w:w w:val="105"/>
                <w:sz w:val="24"/>
                <w:szCs w:val="24"/>
              </w:rPr>
              <w:t xml:space="preserve"> </w:t>
            </w:r>
            <w:r w:rsidRPr="004A1BCE">
              <w:rPr>
                <w:w w:val="105"/>
                <w:sz w:val="24"/>
                <w:szCs w:val="24"/>
              </w:rPr>
              <w:t>предлоги</w:t>
            </w:r>
            <w:r w:rsidRPr="004A1BCE">
              <w:rPr>
                <w:spacing w:val="15"/>
                <w:w w:val="105"/>
                <w:sz w:val="24"/>
                <w:szCs w:val="24"/>
              </w:rPr>
              <w:t xml:space="preserve"> </w:t>
            </w:r>
            <w:r w:rsidRPr="004A1BCE">
              <w:rPr>
                <w:w w:val="105"/>
                <w:sz w:val="24"/>
                <w:szCs w:val="24"/>
              </w:rPr>
              <w:t>в</w:t>
            </w:r>
            <w:r w:rsidRPr="004A1BCE">
              <w:rPr>
                <w:spacing w:val="14"/>
                <w:w w:val="105"/>
                <w:sz w:val="24"/>
                <w:szCs w:val="24"/>
              </w:rPr>
              <w:t xml:space="preserve"> </w:t>
            </w:r>
            <w:r w:rsidRPr="004A1BCE">
              <w:rPr>
                <w:w w:val="105"/>
                <w:sz w:val="24"/>
                <w:szCs w:val="24"/>
              </w:rPr>
              <w:t>речи;</w:t>
            </w:r>
            <w:r w:rsidRPr="004A1BCE">
              <w:rPr>
                <w:spacing w:val="15"/>
                <w:w w:val="105"/>
                <w:sz w:val="24"/>
                <w:szCs w:val="24"/>
              </w:rPr>
              <w:t xml:space="preserve"> </w:t>
            </w:r>
            <w:r w:rsidRPr="004A1BCE">
              <w:rPr>
                <w:w w:val="105"/>
                <w:sz w:val="24"/>
                <w:szCs w:val="24"/>
              </w:rPr>
              <w:t>образовывать</w:t>
            </w:r>
            <w:r w:rsidRPr="004A1BCE">
              <w:rPr>
                <w:spacing w:val="-60"/>
                <w:w w:val="105"/>
                <w:sz w:val="24"/>
                <w:szCs w:val="24"/>
              </w:rPr>
              <w:t xml:space="preserve"> </w:t>
            </w:r>
            <w:r w:rsidRPr="004A1BCE">
              <w:rPr>
                <w:w w:val="105"/>
                <w:sz w:val="24"/>
                <w:szCs w:val="24"/>
              </w:rPr>
              <w:t>форму</w:t>
            </w:r>
            <w:r w:rsidRPr="004A1BCE">
              <w:rPr>
                <w:w w:val="105"/>
                <w:sz w:val="24"/>
                <w:szCs w:val="24"/>
              </w:rPr>
              <w:tab/>
            </w:r>
            <w:r w:rsidRPr="004A1BCE">
              <w:rPr>
                <w:spacing w:val="-1"/>
                <w:w w:val="105"/>
                <w:sz w:val="24"/>
                <w:szCs w:val="24"/>
              </w:rPr>
              <w:t>множественного</w:t>
            </w:r>
            <w:r w:rsidRPr="004A1BCE">
              <w:rPr>
                <w:spacing w:val="-1"/>
                <w:w w:val="105"/>
                <w:sz w:val="24"/>
                <w:szCs w:val="24"/>
              </w:rPr>
              <w:tab/>
            </w:r>
            <w:r w:rsidRPr="004A1BCE">
              <w:rPr>
                <w:w w:val="105"/>
                <w:sz w:val="24"/>
                <w:szCs w:val="24"/>
              </w:rPr>
              <w:t>числа</w:t>
            </w:r>
            <w:r w:rsidRPr="004A1BCE">
              <w:rPr>
                <w:spacing w:val="1"/>
                <w:w w:val="105"/>
                <w:sz w:val="24"/>
                <w:szCs w:val="24"/>
              </w:rPr>
              <w:t xml:space="preserve"> </w:t>
            </w:r>
            <w:r w:rsidRPr="004A1BCE">
              <w:rPr>
                <w:w w:val="105"/>
                <w:sz w:val="24"/>
                <w:szCs w:val="24"/>
              </w:rPr>
              <w:t>существительных,</w:t>
            </w:r>
            <w:r w:rsidRPr="004A1BCE">
              <w:rPr>
                <w:spacing w:val="1"/>
                <w:w w:val="105"/>
                <w:sz w:val="24"/>
                <w:szCs w:val="24"/>
              </w:rPr>
              <w:t xml:space="preserve"> </w:t>
            </w:r>
            <w:r w:rsidRPr="004A1BCE">
              <w:rPr>
                <w:w w:val="105"/>
                <w:sz w:val="24"/>
                <w:szCs w:val="24"/>
              </w:rPr>
              <w:t>обозначающих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детенышей</w:t>
            </w:r>
            <w:r w:rsidRPr="004A1BCE">
              <w:rPr>
                <w:spacing w:val="-60"/>
                <w:w w:val="105"/>
                <w:sz w:val="24"/>
                <w:szCs w:val="24"/>
              </w:rPr>
              <w:t xml:space="preserve"> </w:t>
            </w:r>
            <w:r w:rsidRPr="004A1BCE">
              <w:rPr>
                <w:w w:val="105"/>
                <w:sz w:val="24"/>
                <w:szCs w:val="24"/>
              </w:rPr>
              <w:t>животных,</w:t>
            </w:r>
            <w:r w:rsidRPr="004A1BCE">
              <w:rPr>
                <w:w w:val="105"/>
                <w:sz w:val="24"/>
                <w:szCs w:val="24"/>
              </w:rPr>
              <w:tab/>
              <w:t>употреблять</w:t>
            </w:r>
            <w:r w:rsidRPr="004A1BCE">
              <w:rPr>
                <w:w w:val="105"/>
                <w:sz w:val="24"/>
                <w:szCs w:val="24"/>
              </w:rPr>
              <w:tab/>
            </w:r>
            <w:r w:rsidRPr="004A1BCE">
              <w:rPr>
                <w:w w:val="105"/>
                <w:sz w:val="24"/>
                <w:szCs w:val="24"/>
              </w:rPr>
              <w:tab/>
            </w:r>
            <w:r w:rsidRPr="004A1BCE">
              <w:rPr>
                <w:spacing w:val="-2"/>
                <w:w w:val="105"/>
                <w:sz w:val="24"/>
                <w:szCs w:val="24"/>
              </w:rPr>
              <w:t>эти</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именительном</w:t>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родительном</w:t>
            </w:r>
          </w:p>
          <w:p w14:paraId="32874A27" w14:textId="77777777" w:rsidR="00B17D32" w:rsidRPr="004A1BCE" w:rsidRDefault="00B17D32" w:rsidP="001B6FCB">
            <w:pPr>
              <w:pStyle w:val="TableParagraph"/>
              <w:tabs>
                <w:tab w:val="left" w:pos="2557"/>
              </w:tabs>
              <w:spacing w:before="1" w:line="264" w:lineRule="exact"/>
              <w:rPr>
                <w:sz w:val="24"/>
                <w:szCs w:val="24"/>
              </w:rPr>
            </w:pPr>
            <w:r w:rsidRPr="004A1BCE">
              <w:rPr>
                <w:w w:val="105"/>
                <w:sz w:val="24"/>
                <w:szCs w:val="24"/>
              </w:rPr>
              <w:t>падежах;</w:t>
            </w:r>
            <w:r w:rsidRPr="004A1BCE">
              <w:rPr>
                <w:w w:val="105"/>
                <w:sz w:val="24"/>
                <w:szCs w:val="24"/>
              </w:rPr>
              <w:tab/>
              <w:t>правильно</w:t>
            </w:r>
          </w:p>
        </w:tc>
        <w:tc>
          <w:tcPr>
            <w:tcW w:w="5528" w:type="dxa"/>
          </w:tcPr>
          <w:p w14:paraId="0B348CD1" w14:textId="77777777" w:rsidR="00B17D32" w:rsidRPr="004A1BCE" w:rsidRDefault="00B17D32" w:rsidP="007970E7">
            <w:pPr>
              <w:pStyle w:val="TableParagraph"/>
              <w:numPr>
                <w:ilvl w:val="0"/>
                <w:numId w:val="131"/>
              </w:numPr>
              <w:tabs>
                <w:tab w:val="left" w:pos="318"/>
              </w:tabs>
              <w:spacing w:line="270" w:lineRule="exact"/>
              <w:ind w:hanging="211"/>
              <w:jc w:val="both"/>
              <w:rPr>
                <w:sz w:val="24"/>
                <w:szCs w:val="24"/>
              </w:rPr>
            </w:pPr>
            <w:r w:rsidRPr="004A1BCE">
              <w:rPr>
                <w:w w:val="105"/>
                <w:sz w:val="24"/>
                <w:szCs w:val="24"/>
                <w:u w:val="single"/>
              </w:rPr>
              <w:t>Развитие</w:t>
            </w:r>
            <w:r w:rsidRPr="004A1BCE">
              <w:rPr>
                <w:spacing w:val="-6"/>
                <w:w w:val="105"/>
                <w:sz w:val="24"/>
                <w:szCs w:val="24"/>
                <w:u w:val="single"/>
              </w:rPr>
              <w:t xml:space="preserve"> </w:t>
            </w:r>
            <w:r w:rsidRPr="004A1BCE">
              <w:rPr>
                <w:w w:val="105"/>
                <w:sz w:val="24"/>
                <w:szCs w:val="24"/>
                <w:u w:val="single"/>
              </w:rPr>
              <w:t>словаря:</w:t>
            </w:r>
          </w:p>
          <w:p w14:paraId="7A0AEECF" w14:textId="77777777" w:rsidR="00B17D32" w:rsidRPr="004A1BCE" w:rsidRDefault="00B17D32" w:rsidP="001B6FCB">
            <w:pPr>
              <w:pStyle w:val="TableParagraph"/>
              <w:ind w:right="97"/>
              <w:jc w:val="both"/>
              <w:rPr>
                <w:sz w:val="24"/>
                <w:szCs w:val="24"/>
              </w:rPr>
            </w:pPr>
            <w:r w:rsidRPr="004A1BCE">
              <w:rPr>
                <w:w w:val="105"/>
                <w:sz w:val="24"/>
                <w:szCs w:val="24"/>
              </w:rPr>
              <w:t>педагог формирует у детей умение 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которых</w:t>
            </w:r>
            <w:r w:rsidRPr="004A1BCE">
              <w:rPr>
                <w:spacing w:val="1"/>
                <w:w w:val="105"/>
                <w:sz w:val="24"/>
                <w:szCs w:val="24"/>
              </w:rPr>
              <w:t xml:space="preserve"> </w:t>
            </w:r>
            <w:r w:rsidRPr="004A1BCE">
              <w:rPr>
                <w:w w:val="105"/>
                <w:sz w:val="24"/>
                <w:szCs w:val="24"/>
              </w:rPr>
              <w:t>они</w:t>
            </w:r>
            <w:r w:rsidRPr="004A1BCE">
              <w:rPr>
                <w:spacing w:val="1"/>
                <w:w w:val="105"/>
                <w:sz w:val="24"/>
                <w:szCs w:val="24"/>
              </w:rPr>
              <w:t xml:space="preserve"> </w:t>
            </w:r>
            <w:r w:rsidRPr="004A1BCE">
              <w:rPr>
                <w:w w:val="105"/>
                <w:sz w:val="24"/>
                <w:szCs w:val="24"/>
              </w:rPr>
              <w:t>изготовлены;</w:t>
            </w:r>
            <w:r w:rsidRPr="004A1BCE">
              <w:rPr>
                <w:spacing w:val="1"/>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живых</w:t>
            </w:r>
            <w:r w:rsidRPr="004A1BCE">
              <w:rPr>
                <w:spacing w:val="1"/>
                <w:w w:val="105"/>
                <w:sz w:val="24"/>
                <w:szCs w:val="24"/>
              </w:rPr>
              <w:t xml:space="preserve"> </w:t>
            </w:r>
            <w:r w:rsidRPr="004A1BCE">
              <w:rPr>
                <w:w w:val="105"/>
                <w:sz w:val="24"/>
                <w:szCs w:val="24"/>
              </w:rPr>
              <w:t>существ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сред</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обитания, </w:t>
            </w:r>
            <w:r w:rsidRPr="004A1BCE">
              <w:rPr>
                <w:spacing w:val="1"/>
                <w:w w:val="105"/>
                <w:sz w:val="24"/>
                <w:szCs w:val="24"/>
              </w:rPr>
              <w:t xml:space="preserve"> </w:t>
            </w:r>
            <w:r w:rsidRPr="004A1BCE">
              <w:rPr>
                <w:w w:val="105"/>
                <w:sz w:val="24"/>
                <w:szCs w:val="24"/>
              </w:rPr>
              <w:t>некоторые</w:t>
            </w:r>
            <w:r w:rsidRPr="004A1BCE">
              <w:rPr>
                <w:spacing w:val="1"/>
                <w:w w:val="105"/>
                <w:sz w:val="24"/>
                <w:szCs w:val="24"/>
              </w:rPr>
              <w:t xml:space="preserve"> </w:t>
            </w:r>
            <w:r w:rsidRPr="004A1BCE">
              <w:rPr>
                <w:w w:val="105"/>
                <w:sz w:val="24"/>
                <w:szCs w:val="24"/>
              </w:rPr>
              <w:t>трудовые процессы; слова, обозначающие части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свойства и качества: цветовые оттенки, вкусовые</w:t>
            </w:r>
            <w:r w:rsidRPr="004A1BCE">
              <w:rPr>
                <w:spacing w:val="-60"/>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степени</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явлений;</w:t>
            </w:r>
            <w:r w:rsidRPr="004A1BCE">
              <w:rPr>
                <w:spacing w:val="-60"/>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обозначающие</w:t>
            </w:r>
            <w:r w:rsidRPr="004A1BCE">
              <w:rPr>
                <w:spacing w:val="1"/>
                <w:w w:val="105"/>
                <w:sz w:val="24"/>
                <w:szCs w:val="24"/>
              </w:rPr>
              <w:t xml:space="preserve"> </w:t>
            </w:r>
            <w:r w:rsidRPr="004A1BCE">
              <w:rPr>
                <w:w w:val="105"/>
                <w:sz w:val="24"/>
                <w:szCs w:val="24"/>
              </w:rPr>
              <w:t>некоторые</w:t>
            </w:r>
            <w:r w:rsidRPr="004A1BCE">
              <w:rPr>
                <w:spacing w:val="-60"/>
                <w:w w:val="105"/>
                <w:sz w:val="24"/>
                <w:szCs w:val="24"/>
              </w:rPr>
              <w:t xml:space="preserve"> </w:t>
            </w:r>
            <w:r w:rsidRPr="004A1BCE">
              <w:rPr>
                <w:w w:val="105"/>
                <w:sz w:val="24"/>
                <w:szCs w:val="24"/>
              </w:rPr>
              <w:t>родовые и видовые обобщения, а также лежащие</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этих</w:t>
            </w:r>
            <w:r w:rsidRPr="004A1BCE">
              <w:rPr>
                <w:spacing w:val="1"/>
                <w:w w:val="105"/>
                <w:sz w:val="24"/>
                <w:szCs w:val="24"/>
              </w:rPr>
              <w:t xml:space="preserve"> </w:t>
            </w:r>
            <w:r w:rsidRPr="004A1BCE">
              <w:rPr>
                <w:w w:val="105"/>
                <w:sz w:val="24"/>
                <w:szCs w:val="24"/>
              </w:rPr>
              <w:t>обобщений</w:t>
            </w:r>
            <w:r w:rsidRPr="004A1BCE">
              <w:rPr>
                <w:spacing w:val="1"/>
                <w:w w:val="105"/>
                <w:sz w:val="24"/>
                <w:szCs w:val="24"/>
              </w:rPr>
              <w:t xml:space="preserve"> </w:t>
            </w:r>
            <w:r w:rsidRPr="004A1BCE">
              <w:rPr>
                <w:w w:val="105"/>
                <w:sz w:val="24"/>
                <w:szCs w:val="24"/>
              </w:rPr>
              <w:t>существенные</w:t>
            </w:r>
            <w:r w:rsidRPr="004A1BCE">
              <w:rPr>
                <w:spacing w:val="1"/>
                <w:w w:val="105"/>
                <w:sz w:val="24"/>
                <w:szCs w:val="24"/>
              </w:rPr>
              <w:t xml:space="preserve"> </w:t>
            </w:r>
            <w:r w:rsidRPr="004A1BCE">
              <w:rPr>
                <w:w w:val="105"/>
                <w:sz w:val="24"/>
                <w:szCs w:val="24"/>
              </w:rPr>
              <w:t>признаки;</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извинения,</w:t>
            </w:r>
            <w:r w:rsidRPr="004A1BCE">
              <w:rPr>
                <w:spacing w:val="1"/>
                <w:w w:val="105"/>
                <w:sz w:val="24"/>
                <w:szCs w:val="24"/>
              </w:rPr>
              <w:t xml:space="preserve"> </w:t>
            </w:r>
            <w:r w:rsidRPr="004A1BCE">
              <w:rPr>
                <w:w w:val="105"/>
                <w:sz w:val="24"/>
                <w:szCs w:val="24"/>
              </w:rPr>
              <w:t>участия,</w:t>
            </w:r>
            <w:r w:rsidRPr="004A1BCE">
              <w:rPr>
                <w:spacing w:val="-60"/>
                <w:w w:val="105"/>
                <w:sz w:val="24"/>
                <w:szCs w:val="24"/>
              </w:rPr>
              <w:t xml:space="preserve"> </w:t>
            </w:r>
            <w:r w:rsidRPr="004A1BCE">
              <w:rPr>
                <w:w w:val="105"/>
                <w:sz w:val="24"/>
                <w:szCs w:val="24"/>
              </w:rPr>
              <w:t>эмоционального</w:t>
            </w:r>
            <w:r w:rsidRPr="004A1BCE">
              <w:rPr>
                <w:spacing w:val="-1"/>
                <w:w w:val="105"/>
                <w:sz w:val="24"/>
                <w:szCs w:val="24"/>
              </w:rPr>
              <w:t xml:space="preserve"> </w:t>
            </w:r>
            <w:r w:rsidRPr="004A1BCE">
              <w:rPr>
                <w:w w:val="105"/>
                <w:sz w:val="24"/>
                <w:szCs w:val="24"/>
              </w:rPr>
              <w:t>сочувствия.</w:t>
            </w:r>
          </w:p>
          <w:p w14:paraId="107886F2" w14:textId="77777777" w:rsidR="00B17D32" w:rsidRPr="004A1BCE" w:rsidRDefault="00B17D32" w:rsidP="007970E7">
            <w:pPr>
              <w:pStyle w:val="TableParagraph"/>
              <w:numPr>
                <w:ilvl w:val="0"/>
                <w:numId w:val="131"/>
              </w:numPr>
              <w:tabs>
                <w:tab w:val="left" w:pos="318"/>
              </w:tabs>
              <w:spacing w:line="274" w:lineRule="exact"/>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7ADD9C3F"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овладеть</w:t>
            </w:r>
            <w:r w:rsidRPr="004A1BCE">
              <w:rPr>
                <w:spacing w:val="1"/>
                <w:w w:val="105"/>
                <w:sz w:val="24"/>
                <w:szCs w:val="24"/>
              </w:rPr>
              <w:t xml:space="preserve"> </w:t>
            </w:r>
            <w:r w:rsidRPr="004A1BCE">
              <w:rPr>
                <w:w w:val="105"/>
                <w:sz w:val="24"/>
                <w:szCs w:val="24"/>
              </w:rPr>
              <w:t>правильным</w:t>
            </w:r>
            <w:r w:rsidRPr="004A1BCE">
              <w:rPr>
                <w:spacing w:val="1"/>
                <w:w w:val="105"/>
                <w:sz w:val="24"/>
                <w:szCs w:val="24"/>
              </w:rPr>
              <w:t xml:space="preserve"> </w:t>
            </w:r>
            <w:r w:rsidRPr="004A1BCE">
              <w:rPr>
                <w:w w:val="105"/>
                <w:sz w:val="24"/>
                <w:szCs w:val="24"/>
              </w:rPr>
              <w:t>произношением</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родного</w:t>
            </w:r>
            <w:r w:rsidRPr="004A1BCE">
              <w:rPr>
                <w:spacing w:val="1"/>
                <w:w w:val="105"/>
                <w:sz w:val="24"/>
                <w:szCs w:val="24"/>
              </w:rPr>
              <w:t xml:space="preserve"> </w:t>
            </w:r>
            <w:r w:rsidRPr="004A1BCE">
              <w:rPr>
                <w:w w:val="105"/>
                <w:sz w:val="24"/>
                <w:szCs w:val="24"/>
              </w:rPr>
              <w:t>языка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словопроизношением,</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звуковую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w w:val="105"/>
                <w:sz w:val="24"/>
                <w:szCs w:val="24"/>
              </w:rPr>
              <w:t>культуру</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фонематический</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свистящие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шипящие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четко</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фонетический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морфологический</w:t>
            </w:r>
            <w:r w:rsidRPr="004A1BCE">
              <w:rPr>
                <w:spacing w:val="1"/>
                <w:w w:val="105"/>
                <w:sz w:val="24"/>
                <w:szCs w:val="24"/>
              </w:rPr>
              <w:t xml:space="preserve"> </w:t>
            </w:r>
            <w:r w:rsidRPr="004A1BCE">
              <w:rPr>
                <w:w w:val="105"/>
                <w:sz w:val="24"/>
                <w:szCs w:val="24"/>
              </w:rPr>
              <w:t>рисунок</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говорить</w:t>
            </w:r>
            <w:r w:rsidRPr="004A1BCE">
              <w:rPr>
                <w:spacing w:val="1"/>
                <w:w w:val="105"/>
                <w:sz w:val="24"/>
                <w:szCs w:val="24"/>
              </w:rPr>
              <w:t xml:space="preserve"> </w:t>
            </w:r>
            <w:r w:rsidRPr="004A1BCE">
              <w:rPr>
                <w:w w:val="105"/>
                <w:sz w:val="24"/>
                <w:szCs w:val="24"/>
              </w:rPr>
              <w:t>внятно,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среднем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голосом</w:t>
            </w:r>
            <w:r w:rsidRPr="004A1BCE">
              <w:rPr>
                <w:spacing w:val="1"/>
                <w:w w:val="105"/>
                <w:sz w:val="24"/>
                <w:szCs w:val="24"/>
              </w:rPr>
              <w:t xml:space="preserve"> </w:t>
            </w:r>
            <w:r w:rsidRPr="004A1BCE">
              <w:rPr>
                <w:w w:val="105"/>
                <w:sz w:val="24"/>
                <w:szCs w:val="24"/>
              </w:rPr>
              <w:t>средней</w:t>
            </w:r>
            <w:r w:rsidRPr="004A1BCE">
              <w:rPr>
                <w:spacing w:val="1"/>
                <w:w w:val="105"/>
                <w:sz w:val="24"/>
                <w:szCs w:val="24"/>
              </w:rPr>
              <w:t xml:space="preserve"> </w:t>
            </w:r>
            <w:r w:rsidRPr="004A1BCE">
              <w:rPr>
                <w:w w:val="105"/>
                <w:sz w:val="24"/>
                <w:szCs w:val="24"/>
              </w:rPr>
              <w:t>силы,</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читать</w:t>
            </w:r>
            <w:r w:rsidRPr="004A1BCE">
              <w:rPr>
                <w:spacing w:val="1"/>
                <w:w w:val="105"/>
                <w:sz w:val="24"/>
                <w:szCs w:val="24"/>
              </w:rPr>
              <w:t xml:space="preserve"> </w:t>
            </w:r>
            <w:r w:rsidRPr="004A1BCE">
              <w:rPr>
                <w:w w:val="105"/>
                <w:sz w:val="24"/>
                <w:szCs w:val="24"/>
              </w:rPr>
              <w:t>стихи,</w:t>
            </w:r>
            <w:r w:rsidRPr="004A1BCE">
              <w:rPr>
                <w:spacing w:val="1"/>
                <w:w w:val="105"/>
                <w:sz w:val="24"/>
                <w:szCs w:val="24"/>
              </w:rPr>
              <w:t xml:space="preserve"> </w:t>
            </w:r>
            <w:r w:rsidRPr="004A1BCE">
              <w:rPr>
                <w:w w:val="105"/>
                <w:sz w:val="24"/>
                <w:szCs w:val="24"/>
              </w:rPr>
              <w:t>регулируя</w:t>
            </w:r>
            <w:r w:rsidRPr="004A1BCE">
              <w:rPr>
                <w:spacing w:val="-60"/>
                <w:w w:val="105"/>
                <w:sz w:val="24"/>
                <w:szCs w:val="24"/>
              </w:rPr>
              <w:t xml:space="preserve"> </w:t>
            </w:r>
            <w:r w:rsidRPr="004A1BCE">
              <w:rPr>
                <w:w w:val="105"/>
                <w:sz w:val="24"/>
                <w:szCs w:val="24"/>
              </w:rPr>
              <w:t>интонацию, тембр, силу голоса и ритм речи в</w:t>
            </w:r>
            <w:r w:rsidRPr="004A1BCE">
              <w:rPr>
                <w:spacing w:val="1"/>
                <w:w w:val="105"/>
                <w:sz w:val="24"/>
                <w:szCs w:val="24"/>
              </w:rPr>
              <w:t xml:space="preserve"> </w:t>
            </w:r>
            <w:r w:rsidRPr="004A1BCE">
              <w:rPr>
                <w:w w:val="105"/>
                <w:sz w:val="24"/>
                <w:szCs w:val="24"/>
              </w:rPr>
              <w:t>зависимости</w:t>
            </w:r>
            <w:r w:rsidRPr="004A1BCE">
              <w:rPr>
                <w:spacing w:val="-2"/>
                <w:w w:val="105"/>
                <w:sz w:val="24"/>
                <w:szCs w:val="24"/>
              </w:rPr>
              <w:t xml:space="preserve"> </w:t>
            </w:r>
            <w:r w:rsidRPr="004A1BCE">
              <w:rPr>
                <w:w w:val="105"/>
                <w:sz w:val="24"/>
                <w:szCs w:val="24"/>
              </w:rPr>
              <w:t>от</w:t>
            </w:r>
            <w:r w:rsidRPr="004A1BCE">
              <w:rPr>
                <w:spacing w:val="-2"/>
                <w:w w:val="105"/>
                <w:sz w:val="24"/>
                <w:szCs w:val="24"/>
              </w:rPr>
              <w:t xml:space="preserve"> </w:t>
            </w:r>
            <w:r w:rsidRPr="004A1BCE">
              <w:rPr>
                <w:w w:val="105"/>
                <w:sz w:val="24"/>
                <w:szCs w:val="24"/>
              </w:rPr>
              <w:t>содержания</w:t>
            </w:r>
            <w:r w:rsidRPr="004A1BCE">
              <w:rPr>
                <w:spacing w:val="-3"/>
                <w:w w:val="105"/>
                <w:sz w:val="24"/>
                <w:szCs w:val="24"/>
              </w:rPr>
              <w:t xml:space="preserve"> </w:t>
            </w:r>
            <w:r w:rsidRPr="004A1BCE">
              <w:rPr>
                <w:w w:val="105"/>
                <w:sz w:val="24"/>
                <w:szCs w:val="24"/>
              </w:rPr>
              <w:t>стихотворения.</w:t>
            </w:r>
          </w:p>
          <w:p w14:paraId="22C00EC8" w14:textId="77777777" w:rsidR="00B17D32" w:rsidRPr="004A1BCE" w:rsidRDefault="00B17D32" w:rsidP="007970E7">
            <w:pPr>
              <w:pStyle w:val="TableParagraph"/>
              <w:numPr>
                <w:ilvl w:val="0"/>
                <w:numId w:val="131"/>
              </w:numPr>
              <w:tabs>
                <w:tab w:val="left" w:pos="318"/>
              </w:tabs>
              <w:spacing w:before="1"/>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3D03C5BB" w14:textId="77777777" w:rsidR="00B17D32" w:rsidRPr="004A1BCE" w:rsidRDefault="00B17D32" w:rsidP="001B6FCB">
            <w:pPr>
              <w:pStyle w:val="TableParagraph"/>
              <w:tabs>
                <w:tab w:val="left" w:pos="1632"/>
                <w:tab w:val="left" w:pos="3443"/>
              </w:tabs>
              <w:ind w:right="95"/>
              <w:jc w:val="both"/>
              <w:rPr>
                <w:sz w:val="24"/>
                <w:szCs w:val="24"/>
              </w:rPr>
            </w:pPr>
            <w:r w:rsidRPr="004A1BCE">
              <w:rPr>
                <w:w w:val="105"/>
                <w:sz w:val="24"/>
                <w:szCs w:val="24"/>
              </w:rPr>
              <w:t>педагог формирует у детей умение использовать</w:t>
            </w:r>
            <w:r w:rsidRPr="004A1BCE">
              <w:rPr>
                <w:spacing w:val="1"/>
                <w:w w:val="105"/>
                <w:sz w:val="24"/>
                <w:szCs w:val="24"/>
              </w:rPr>
              <w:t xml:space="preserve"> </w:t>
            </w:r>
            <w:r w:rsidRPr="004A1BCE">
              <w:rPr>
                <w:w w:val="105"/>
                <w:sz w:val="24"/>
                <w:szCs w:val="24"/>
              </w:rPr>
              <w:t>полные,</w:t>
            </w:r>
            <w:r w:rsidRPr="004A1BCE">
              <w:rPr>
                <w:spacing w:val="1"/>
                <w:w w:val="105"/>
                <w:sz w:val="24"/>
                <w:szCs w:val="24"/>
              </w:rPr>
              <w:t xml:space="preserve"> </w:t>
            </w:r>
            <w:r w:rsidRPr="004A1BCE">
              <w:rPr>
                <w:w w:val="105"/>
                <w:sz w:val="24"/>
                <w:szCs w:val="24"/>
              </w:rPr>
              <w:t>распространенные</w:t>
            </w:r>
            <w:r w:rsidRPr="004A1BCE">
              <w:rPr>
                <w:spacing w:val="1"/>
                <w:w w:val="105"/>
                <w:sz w:val="24"/>
                <w:szCs w:val="24"/>
              </w:rPr>
              <w:t xml:space="preserve"> </w:t>
            </w:r>
            <w:r w:rsidRPr="004A1BCE">
              <w:rPr>
                <w:w w:val="105"/>
                <w:sz w:val="24"/>
                <w:szCs w:val="24"/>
              </w:rPr>
              <w:t>простые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однородными</w:t>
            </w:r>
            <w:r w:rsidRPr="004A1BCE">
              <w:rPr>
                <w:spacing w:val="1"/>
                <w:w w:val="105"/>
                <w:sz w:val="24"/>
                <w:szCs w:val="24"/>
              </w:rPr>
              <w:t xml:space="preserve"> </w:t>
            </w:r>
            <w:r w:rsidRPr="004A1BCE">
              <w:rPr>
                <w:w w:val="105"/>
                <w:sz w:val="24"/>
                <w:szCs w:val="24"/>
              </w:rPr>
              <w:t>членами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сложноподчиненные</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передачи</w:t>
            </w:r>
            <w:r w:rsidRPr="004A1BCE">
              <w:rPr>
                <w:spacing w:val="1"/>
                <w:w w:val="105"/>
                <w:sz w:val="24"/>
                <w:szCs w:val="24"/>
              </w:rPr>
              <w:t xml:space="preserve"> </w:t>
            </w:r>
            <w:r w:rsidRPr="004A1BCE">
              <w:rPr>
                <w:w w:val="105"/>
                <w:sz w:val="24"/>
                <w:szCs w:val="24"/>
              </w:rPr>
              <w:t>временных,</w:t>
            </w:r>
            <w:r w:rsidRPr="004A1BCE">
              <w:rPr>
                <w:spacing w:val="1"/>
                <w:w w:val="105"/>
                <w:sz w:val="24"/>
                <w:szCs w:val="24"/>
              </w:rPr>
              <w:t xml:space="preserve"> </w:t>
            </w:r>
            <w:r w:rsidRPr="004A1BCE">
              <w:rPr>
                <w:w w:val="105"/>
                <w:sz w:val="24"/>
                <w:szCs w:val="24"/>
              </w:rPr>
              <w:t>пространственных,</w:t>
            </w:r>
            <w:r w:rsidRPr="004A1BCE">
              <w:rPr>
                <w:spacing w:val="1"/>
                <w:w w:val="105"/>
                <w:sz w:val="24"/>
                <w:szCs w:val="24"/>
              </w:rPr>
              <w:t xml:space="preserve"> </w:t>
            </w:r>
            <w:r w:rsidRPr="004A1BCE">
              <w:rPr>
                <w:w w:val="105"/>
                <w:sz w:val="24"/>
                <w:szCs w:val="24"/>
              </w:rPr>
              <w:t>причинно-следственных</w:t>
            </w:r>
            <w:r w:rsidRPr="004A1BCE">
              <w:rPr>
                <w:spacing w:val="-60"/>
                <w:w w:val="105"/>
                <w:sz w:val="24"/>
                <w:szCs w:val="24"/>
              </w:rPr>
              <w:t xml:space="preserve"> </w:t>
            </w:r>
            <w:r w:rsidRPr="004A1BCE">
              <w:rPr>
                <w:w w:val="105"/>
                <w:sz w:val="24"/>
                <w:szCs w:val="24"/>
              </w:rPr>
              <w:t>связей;</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суффиксы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приставки при словообразовании; использовать</w:t>
            </w:r>
            <w:r w:rsidRPr="004A1BCE">
              <w:rPr>
                <w:spacing w:val="1"/>
                <w:w w:val="105"/>
                <w:sz w:val="24"/>
                <w:szCs w:val="24"/>
              </w:rPr>
              <w:t xml:space="preserve"> </w:t>
            </w:r>
            <w:r w:rsidRPr="004A1BCE">
              <w:rPr>
                <w:w w:val="105"/>
                <w:sz w:val="24"/>
                <w:szCs w:val="24"/>
              </w:rPr>
              <w:t>систему</w:t>
            </w:r>
            <w:r w:rsidRPr="004A1BCE">
              <w:rPr>
                <w:w w:val="105"/>
                <w:sz w:val="24"/>
                <w:szCs w:val="24"/>
              </w:rPr>
              <w:tab/>
              <w:t>окончаний</w:t>
            </w:r>
            <w:r w:rsidRPr="004A1BCE">
              <w:rPr>
                <w:w w:val="105"/>
                <w:sz w:val="24"/>
                <w:szCs w:val="24"/>
              </w:rPr>
              <w:tab/>
            </w:r>
            <w:r w:rsidRPr="004A1BCE">
              <w:rPr>
                <w:spacing w:val="-1"/>
                <w:w w:val="105"/>
                <w:sz w:val="24"/>
                <w:szCs w:val="24"/>
              </w:rPr>
              <w:t>существительных,</w:t>
            </w:r>
            <w:r w:rsidRPr="004A1BCE">
              <w:rPr>
                <w:spacing w:val="-61"/>
                <w:w w:val="105"/>
                <w:sz w:val="24"/>
                <w:szCs w:val="24"/>
              </w:rPr>
              <w:t xml:space="preserve"> </w:t>
            </w:r>
            <w:r w:rsidRPr="004A1BCE">
              <w:rPr>
                <w:w w:val="105"/>
                <w:sz w:val="24"/>
                <w:szCs w:val="24"/>
              </w:rPr>
              <w:t>прилагательных,</w:t>
            </w:r>
            <w:r w:rsidRPr="004A1BCE">
              <w:rPr>
                <w:spacing w:val="1"/>
                <w:w w:val="105"/>
                <w:sz w:val="24"/>
                <w:szCs w:val="24"/>
              </w:rPr>
              <w:t xml:space="preserve"> </w:t>
            </w:r>
            <w:r w:rsidRPr="004A1BCE">
              <w:rPr>
                <w:w w:val="105"/>
                <w:sz w:val="24"/>
                <w:szCs w:val="24"/>
              </w:rPr>
              <w:t>глаголов</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оформления</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высказывания.</w:t>
            </w:r>
          </w:p>
          <w:p w14:paraId="54C55DD1" w14:textId="77777777" w:rsidR="00B17D32" w:rsidRPr="004A1BCE" w:rsidRDefault="00B17D32" w:rsidP="007970E7">
            <w:pPr>
              <w:pStyle w:val="TableParagraph"/>
              <w:numPr>
                <w:ilvl w:val="0"/>
                <w:numId w:val="131"/>
              </w:numPr>
              <w:tabs>
                <w:tab w:val="left" w:pos="318"/>
              </w:tabs>
              <w:spacing w:before="1"/>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32ACEE52"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связную,</w:t>
            </w:r>
            <w:r w:rsidRPr="004A1BCE">
              <w:rPr>
                <w:spacing w:val="1"/>
                <w:w w:val="105"/>
                <w:sz w:val="24"/>
                <w:szCs w:val="24"/>
              </w:rPr>
              <w:t xml:space="preserve"> </w:t>
            </w:r>
            <w:r w:rsidRPr="004A1BCE">
              <w:rPr>
                <w:w w:val="105"/>
                <w:sz w:val="24"/>
                <w:szCs w:val="24"/>
              </w:rPr>
              <w:t>грамматически</w:t>
            </w:r>
            <w:r w:rsidRPr="004A1BCE">
              <w:rPr>
                <w:spacing w:val="1"/>
                <w:w w:val="105"/>
                <w:sz w:val="24"/>
                <w:szCs w:val="24"/>
              </w:rPr>
              <w:t xml:space="preserve"> </w:t>
            </w:r>
            <w:r w:rsidRPr="004A1BCE">
              <w:rPr>
                <w:w w:val="105"/>
                <w:sz w:val="24"/>
                <w:szCs w:val="24"/>
              </w:rPr>
              <w:t>правильную</w:t>
            </w:r>
            <w:r w:rsidRPr="004A1BCE">
              <w:rPr>
                <w:spacing w:val="1"/>
                <w:w w:val="105"/>
                <w:sz w:val="24"/>
                <w:szCs w:val="24"/>
              </w:rPr>
              <w:t xml:space="preserve"> </w:t>
            </w:r>
            <w:r w:rsidRPr="004A1BCE">
              <w:rPr>
                <w:w w:val="105"/>
                <w:sz w:val="24"/>
                <w:szCs w:val="24"/>
              </w:rPr>
              <w:t>диалогическую</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монологическую</w:t>
            </w:r>
            <w:r w:rsidRPr="004A1BCE">
              <w:rPr>
                <w:spacing w:val="1"/>
                <w:w w:val="105"/>
                <w:sz w:val="24"/>
                <w:szCs w:val="24"/>
              </w:rPr>
              <w:t xml:space="preserve"> </w:t>
            </w:r>
            <w:r w:rsidRPr="004A1BCE">
              <w:rPr>
                <w:w w:val="105"/>
                <w:sz w:val="24"/>
                <w:szCs w:val="24"/>
              </w:rPr>
              <w:t>речь,</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поискового</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(«Почему?», «Зачем?», «Для чего?»);</w:t>
            </w:r>
            <w:r w:rsidRPr="004A1BCE">
              <w:rPr>
                <w:spacing w:val="1"/>
                <w:w w:val="105"/>
                <w:sz w:val="24"/>
                <w:szCs w:val="24"/>
              </w:rPr>
              <w:t xml:space="preserve"> </w:t>
            </w:r>
            <w:r w:rsidRPr="004A1BCE">
              <w:rPr>
                <w:w w:val="105"/>
                <w:sz w:val="24"/>
                <w:szCs w:val="24"/>
              </w:rPr>
              <w:t>составлять</w:t>
            </w:r>
            <w:r w:rsidRPr="004A1BCE">
              <w:rPr>
                <w:spacing w:val="-60"/>
                <w:w w:val="105"/>
                <w:sz w:val="24"/>
                <w:szCs w:val="24"/>
              </w:rPr>
              <w:t xml:space="preserve"> </w:t>
            </w:r>
            <w:r w:rsidRPr="004A1BCE">
              <w:rPr>
                <w:w w:val="105"/>
                <w:sz w:val="24"/>
                <w:szCs w:val="24"/>
              </w:rPr>
              <w:t>описательные</w:t>
            </w:r>
            <w:r w:rsidRPr="004A1BCE">
              <w:rPr>
                <w:spacing w:val="1"/>
                <w:w w:val="105"/>
                <w:sz w:val="24"/>
                <w:szCs w:val="24"/>
              </w:rPr>
              <w:t xml:space="preserve"> </w:t>
            </w:r>
            <w:r w:rsidRPr="004A1BCE">
              <w:rPr>
                <w:w w:val="105"/>
                <w:sz w:val="24"/>
                <w:szCs w:val="24"/>
              </w:rPr>
              <w:t>рассказ</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5-6</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повествовательные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личного</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элементарные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объяснительной</w:t>
            </w:r>
            <w:r w:rsidRPr="004A1BCE">
              <w:rPr>
                <w:spacing w:val="-2"/>
                <w:w w:val="105"/>
                <w:sz w:val="24"/>
                <w:szCs w:val="24"/>
              </w:rPr>
              <w:t xml:space="preserve"> </w:t>
            </w:r>
            <w:r w:rsidRPr="004A1BCE">
              <w:rPr>
                <w:w w:val="105"/>
                <w:sz w:val="24"/>
                <w:szCs w:val="24"/>
              </w:rPr>
              <w:t>речи;</w:t>
            </w:r>
          </w:p>
          <w:p w14:paraId="2F3FA000"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речевое</w:t>
            </w:r>
            <w:r w:rsidRPr="004A1BCE">
              <w:rPr>
                <w:spacing w:val="1"/>
                <w:w w:val="105"/>
                <w:sz w:val="24"/>
                <w:szCs w:val="24"/>
              </w:rPr>
              <w:t xml:space="preserve"> </w:t>
            </w:r>
            <w:r w:rsidRPr="004A1BCE">
              <w:rPr>
                <w:w w:val="105"/>
                <w:sz w:val="24"/>
                <w:szCs w:val="24"/>
              </w:rPr>
              <w:t>творчество,</w:t>
            </w:r>
            <w:r w:rsidRPr="004A1BCE">
              <w:rPr>
                <w:spacing w:val="-60"/>
                <w:w w:val="105"/>
                <w:sz w:val="24"/>
                <w:szCs w:val="24"/>
              </w:rPr>
              <w:t xml:space="preserve"> </w:t>
            </w:r>
            <w:r w:rsidRPr="004A1BCE">
              <w:rPr>
                <w:w w:val="105"/>
                <w:sz w:val="24"/>
                <w:szCs w:val="24"/>
              </w:rPr>
              <w:t>умения</w:t>
            </w:r>
            <w:r w:rsidRPr="004A1BCE">
              <w:rPr>
                <w:spacing w:val="-7"/>
                <w:w w:val="105"/>
                <w:sz w:val="24"/>
                <w:szCs w:val="24"/>
              </w:rPr>
              <w:t xml:space="preserve"> </w:t>
            </w:r>
            <w:r w:rsidRPr="004A1BCE">
              <w:rPr>
                <w:w w:val="105"/>
                <w:sz w:val="24"/>
                <w:szCs w:val="24"/>
              </w:rPr>
              <w:t>сочинять</w:t>
            </w:r>
            <w:r w:rsidRPr="004A1BCE">
              <w:rPr>
                <w:spacing w:val="-4"/>
                <w:w w:val="105"/>
                <w:sz w:val="24"/>
                <w:szCs w:val="24"/>
              </w:rPr>
              <w:t xml:space="preserve"> </w:t>
            </w:r>
            <w:r w:rsidRPr="004A1BCE">
              <w:rPr>
                <w:w w:val="105"/>
                <w:sz w:val="24"/>
                <w:szCs w:val="24"/>
              </w:rPr>
              <w:t>повествовательные</w:t>
            </w:r>
            <w:r w:rsidRPr="004A1BCE">
              <w:rPr>
                <w:spacing w:val="-4"/>
                <w:w w:val="105"/>
                <w:sz w:val="24"/>
                <w:szCs w:val="24"/>
              </w:rPr>
              <w:t xml:space="preserve"> </w:t>
            </w:r>
            <w:r w:rsidRPr="004A1BCE">
              <w:rPr>
                <w:w w:val="105"/>
                <w:sz w:val="24"/>
                <w:szCs w:val="24"/>
              </w:rPr>
              <w:t>рассказы</w:t>
            </w:r>
            <w:r w:rsidRPr="004A1BCE">
              <w:rPr>
                <w:spacing w:val="-6"/>
                <w:w w:val="105"/>
                <w:sz w:val="24"/>
                <w:szCs w:val="24"/>
              </w:rPr>
              <w:t xml:space="preserve"> </w:t>
            </w:r>
            <w:r w:rsidRPr="004A1BCE">
              <w:rPr>
                <w:w w:val="105"/>
                <w:sz w:val="24"/>
                <w:szCs w:val="24"/>
              </w:rPr>
              <w:t>по</w:t>
            </w:r>
          </w:p>
          <w:p w14:paraId="36E9DC2B" w14:textId="77777777" w:rsidR="00B17D32" w:rsidRPr="004A1BCE" w:rsidRDefault="00B17D32" w:rsidP="001B6FCB">
            <w:pPr>
              <w:pStyle w:val="TableParagraph"/>
              <w:spacing w:line="270" w:lineRule="atLeast"/>
              <w:ind w:right="100"/>
              <w:jc w:val="both"/>
              <w:rPr>
                <w:sz w:val="24"/>
                <w:szCs w:val="24"/>
              </w:rPr>
            </w:pPr>
            <w:r w:rsidRPr="004A1BCE">
              <w:rPr>
                <w:w w:val="105"/>
                <w:sz w:val="24"/>
                <w:szCs w:val="24"/>
              </w:rPr>
              <w:t>игрушкам,</w:t>
            </w:r>
            <w:r w:rsidRPr="004A1BCE">
              <w:rPr>
                <w:spacing w:val="1"/>
                <w:w w:val="105"/>
                <w:sz w:val="24"/>
                <w:szCs w:val="24"/>
              </w:rPr>
              <w:t xml:space="preserve"> </w:t>
            </w:r>
            <w:r w:rsidRPr="004A1BCE">
              <w:rPr>
                <w:w w:val="105"/>
                <w:sz w:val="24"/>
                <w:szCs w:val="24"/>
              </w:rPr>
              <w:t>картинам;</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описательные</w:t>
            </w:r>
            <w:r w:rsidRPr="004A1BCE">
              <w:rPr>
                <w:spacing w:val="-60"/>
                <w:w w:val="105"/>
                <w:sz w:val="24"/>
                <w:szCs w:val="24"/>
              </w:rPr>
              <w:t xml:space="preserve"> </w:t>
            </w:r>
            <w:r w:rsidRPr="004A1BCE">
              <w:rPr>
                <w:w w:val="105"/>
                <w:sz w:val="24"/>
                <w:szCs w:val="24"/>
              </w:rPr>
              <w:t xml:space="preserve">загадки   </w:t>
            </w:r>
            <w:r w:rsidRPr="004A1BCE">
              <w:rPr>
                <w:spacing w:val="31"/>
                <w:w w:val="105"/>
                <w:sz w:val="24"/>
                <w:szCs w:val="24"/>
              </w:rPr>
              <w:t xml:space="preserve"> </w:t>
            </w:r>
            <w:r w:rsidRPr="004A1BCE">
              <w:rPr>
                <w:w w:val="105"/>
                <w:sz w:val="24"/>
                <w:szCs w:val="24"/>
              </w:rPr>
              <w:t xml:space="preserve">об   </w:t>
            </w:r>
            <w:r w:rsidRPr="004A1BCE">
              <w:rPr>
                <w:spacing w:val="31"/>
                <w:w w:val="105"/>
                <w:sz w:val="24"/>
                <w:szCs w:val="24"/>
              </w:rPr>
              <w:t xml:space="preserve"> </w:t>
            </w:r>
            <w:r w:rsidRPr="004A1BCE">
              <w:rPr>
                <w:w w:val="105"/>
                <w:sz w:val="24"/>
                <w:szCs w:val="24"/>
              </w:rPr>
              <w:t xml:space="preserve">игрушках,   </w:t>
            </w:r>
            <w:r w:rsidRPr="004A1BCE">
              <w:rPr>
                <w:spacing w:val="32"/>
                <w:w w:val="105"/>
                <w:sz w:val="24"/>
                <w:szCs w:val="24"/>
              </w:rPr>
              <w:t xml:space="preserve"> </w:t>
            </w:r>
            <w:r w:rsidRPr="004A1BCE">
              <w:rPr>
                <w:w w:val="105"/>
                <w:sz w:val="24"/>
                <w:szCs w:val="24"/>
              </w:rPr>
              <w:t xml:space="preserve">объектах   </w:t>
            </w:r>
            <w:r w:rsidRPr="004A1BCE">
              <w:rPr>
                <w:spacing w:val="31"/>
                <w:w w:val="105"/>
                <w:sz w:val="24"/>
                <w:szCs w:val="24"/>
              </w:rPr>
              <w:t xml:space="preserve"> </w:t>
            </w:r>
            <w:r w:rsidRPr="004A1BCE">
              <w:rPr>
                <w:w w:val="105"/>
                <w:sz w:val="24"/>
                <w:szCs w:val="24"/>
              </w:rPr>
              <w:t>природы;</w:t>
            </w:r>
          </w:p>
        </w:tc>
      </w:tr>
    </w:tbl>
    <w:p w14:paraId="367AA4FB"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BEE09B9" w14:textId="77777777" w:rsidTr="001B6FCB">
        <w:trPr>
          <w:trHeight w:val="14630"/>
        </w:trPr>
        <w:tc>
          <w:tcPr>
            <w:tcW w:w="3795" w:type="dxa"/>
          </w:tcPr>
          <w:p w14:paraId="1A180482" w14:textId="77777777" w:rsidR="00B17D32" w:rsidRPr="004A1BCE" w:rsidRDefault="00B17D32" w:rsidP="001B6FCB">
            <w:pPr>
              <w:pStyle w:val="TableParagraph"/>
              <w:tabs>
                <w:tab w:val="left" w:pos="2984"/>
              </w:tabs>
              <w:spacing w:line="270" w:lineRule="exact"/>
              <w:jc w:val="both"/>
              <w:rPr>
                <w:sz w:val="24"/>
                <w:szCs w:val="24"/>
              </w:rPr>
            </w:pPr>
            <w:r w:rsidRPr="004A1BCE">
              <w:rPr>
                <w:w w:val="105"/>
                <w:sz w:val="24"/>
                <w:szCs w:val="24"/>
              </w:rPr>
              <w:t>использовать</w:t>
            </w:r>
            <w:r w:rsidRPr="004A1BCE">
              <w:rPr>
                <w:w w:val="105"/>
                <w:sz w:val="24"/>
                <w:szCs w:val="24"/>
              </w:rPr>
              <w:tab/>
              <w:t>форму</w:t>
            </w:r>
          </w:p>
          <w:p w14:paraId="2671A21B" w14:textId="77777777" w:rsidR="00B17D32" w:rsidRPr="004A1BCE" w:rsidRDefault="00B17D32" w:rsidP="001B6FCB">
            <w:pPr>
              <w:pStyle w:val="TableParagraph"/>
              <w:tabs>
                <w:tab w:val="left" w:pos="3072"/>
              </w:tabs>
              <w:jc w:val="both"/>
              <w:rPr>
                <w:sz w:val="24"/>
                <w:szCs w:val="24"/>
              </w:rPr>
            </w:pPr>
            <w:r w:rsidRPr="004A1BCE">
              <w:rPr>
                <w:w w:val="105"/>
                <w:sz w:val="24"/>
                <w:szCs w:val="24"/>
              </w:rPr>
              <w:t>множественного</w:t>
            </w:r>
            <w:r w:rsidRPr="004A1BCE">
              <w:rPr>
                <w:w w:val="105"/>
                <w:sz w:val="24"/>
                <w:szCs w:val="24"/>
              </w:rPr>
              <w:tab/>
              <w:t>числа</w:t>
            </w:r>
          </w:p>
          <w:p w14:paraId="7064A618" w14:textId="77777777" w:rsidR="00B17D32" w:rsidRPr="004A1BCE" w:rsidRDefault="00B17D32" w:rsidP="001B6FCB">
            <w:pPr>
              <w:pStyle w:val="TableParagraph"/>
              <w:tabs>
                <w:tab w:val="left" w:pos="1979"/>
                <w:tab w:val="left" w:pos="2674"/>
                <w:tab w:val="left" w:pos="2912"/>
              </w:tabs>
              <w:ind w:right="99"/>
              <w:jc w:val="both"/>
              <w:rPr>
                <w:sz w:val="24"/>
                <w:szCs w:val="24"/>
              </w:rPr>
            </w:pPr>
            <w:r w:rsidRPr="004A1BCE">
              <w:rPr>
                <w:w w:val="105"/>
                <w:sz w:val="24"/>
                <w:szCs w:val="24"/>
              </w:rPr>
              <w:t>родительного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падежа</w:t>
            </w:r>
            <w:r w:rsidRPr="004A1BCE">
              <w:rPr>
                <w:spacing w:val="-61"/>
                <w:w w:val="105"/>
                <w:sz w:val="24"/>
                <w:szCs w:val="24"/>
              </w:rPr>
              <w:t xml:space="preserve"> </w:t>
            </w:r>
            <w:r w:rsidRPr="004A1BCE">
              <w:rPr>
                <w:w w:val="105"/>
                <w:sz w:val="24"/>
                <w:szCs w:val="24"/>
              </w:rPr>
              <w:t>существительных;</w:t>
            </w:r>
            <w:r w:rsidRPr="004A1BCE">
              <w:rPr>
                <w:spacing w:val="1"/>
                <w:w w:val="105"/>
                <w:sz w:val="24"/>
                <w:szCs w:val="24"/>
              </w:rPr>
              <w:t xml:space="preserve"> </w:t>
            </w:r>
            <w:r w:rsidRPr="004A1BCE">
              <w:rPr>
                <w:w w:val="105"/>
                <w:sz w:val="24"/>
                <w:szCs w:val="24"/>
              </w:rPr>
              <w:t>употреблять</w:t>
            </w:r>
            <w:r w:rsidRPr="004A1BCE">
              <w:rPr>
                <w:spacing w:val="-60"/>
                <w:w w:val="105"/>
                <w:sz w:val="24"/>
                <w:szCs w:val="24"/>
              </w:rPr>
              <w:t xml:space="preserve"> </w:t>
            </w:r>
            <w:r w:rsidRPr="004A1BCE">
              <w:rPr>
                <w:w w:val="105"/>
                <w:sz w:val="24"/>
                <w:szCs w:val="24"/>
              </w:rPr>
              <w:t>формы</w:t>
            </w:r>
            <w:r w:rsidRPr="004A1BCE">
              <w:rPr>
                <w:w w:val="105"/>
                <w:sz w:val="24"/>
                <w:szCs w:val="24"/>
              </w:rPr>
              <w:tab/>
            </w:r>
            <w:r w:rsidRPr="004A1BCE">
              <w:rPr>
                <w:spacing w:val="-1"/>
                <w:w w:val="105"/>
                <w:sz w:val="24"/>
                <w:szCs w:val="24"/>
              </w:rPr>
              <w:t>повелительного</w:t>
            </w:r>
            <w:r w:rsidRPr="004A1BCE">
              <w:rPr>
                <w:spacing w:val="-61"/>
                <w:w w:val="105"/>
                <w:sz w:val="24"/>
                <w:szCs w:val="24"/>
              </w:rPr>
              <w:t xml:space="preserve"> </w:t>
            </w:r>
            <w:r w:rsidRPr="004A1BCE">
              <w:rPr>
                <w:w w:val="105"/>
                <w:sz w:val="24"/>
                <w:szCs w:val="24"/>
              </w:rPr>
              <w:t>наклонения</w:t>
            </w:r>
            <w:r w:rsidRPr="004A1BCE">
              <w:rPr>
                <w:w w:val="105"/>
                <w:sz w:val="24"/>
                <w:szCs w:val="24"/>
              </w:rPr>
              <w:tab/>
            </w:r>
            <w:r w:rsidRPr="004A1BCE">
              <w:rPr>
                <w:w w:val="105"/>
                <w:sz w:val="24"/>
                <w:szCs w:val="24"/>
              </w:rPr>
              <w:tab/>
            </w:r>
            <w:r w:rsidRPr="004A1BCE">
              <w:rPr>
                <w:spacing w:val="-1"/>
                <w:w w:val="105"/>
                <w:sz w:val="24"/>
                <w:szCs w:val="24"/>
              </w:rPr>
              <w:t>глаголов;</w:t>
            </w:r>
          </w:p>
          <w:p w14:paraId="6044E113" w14:textId="77777777" w:rsidR="00B17D32" w:rsidRPr="004A1BCE" w:rsidRDefault="00B17D32" w:rsidP="001B6FCB">
            <w:pPr>
              <w:pStyle w:val="TableParagraph"/>
              <w:tabs>
                <w:tab w:val="left" w:pos="1316"/>
                <w:tab w:val="left" w:pos="1556"/>
                <w:tab w:val="left" w:pos="1649"/>
                <w:tab w:val="left" w:pos="2144"/>
                <w:tab w:val="left" w:pos="2353"/>
                <w:tab w:val="left" w:pos="2557"/>
                <w:tab w:val="left" w:pos="2794"/>
                <w:tab w:val="left" w:pos="2920"/>
                <w:tab w:val="left" w:pos="3550"/>
              </w:tabs>
              <w:ind w:right="97"/>
              <w:rPr>
                <w:sz w:val="24"/>
                <w:szCs w:val="24"/>
              </w:rPr>
            </w:pPr>
            <w:r w:rsidRPr="004A1BCE">
              <w:rPr>
                <w:w w:val="105"/>
                <w:sz w:val="24"/>
                <w:szCs w:val="24"/>
              </w:rPr>
              <w:t>использовать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простые</w:t>
            </w:r>
            <w:r w:rsidRPr="004A1BCE">
              <w:rPr>
                <w:spacing w:val="-60"/>
                <w:w w:val="105"/>
                <w:sz w:val="24"/>
                <w:szCs w:val="24"/>
              </w:rPr>
              <w:t xml:space="preserve"> </w:t>
            </w:r>
            <w:r w:rsidRPr="004A1BCE">
              <w:rPr>
                <w:w w:val="105"/>
                <w:sz w:val="24"/>
                <w:szCs w:val="24"/>
              </w:rPr>
              <w:t>сложносочиненные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сложноподчиненные</w:t>
            </w:r>
            <w:r w:rsidRPr="004A1BCE">
              <w:rPr>
                <w:spacing w:val="1"/>
                <w:w w:val="105"/>
                <w:sz w:val="24"/>
                <w:szCs w:val="24"/>
              </w:rPr>
              <w:t xml:space="preserve"> </w:t>
            </w:r>
            <w:r w:rsidRPr="004A1BCE">
              <w:rPr>
                <w:w w:val="105"/>
                <w:sz w:val="24"/>
                <w:szCs w:val="24"/>
              </w:rPr>
              <w:t>предложения;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правильно</w:t>
            </w:r>
            <w:r w:rsidRPr="004A1BCE">
              <w:rPr>
                <w:spacing w:val="-60"/>
                <w:w w:val="105"/>
                <w:sz w:val="24"/>
                <w:szCs w:val="24"/>
              </w:rPr>
              <w:t xml:space="preserve"> </w:t>
            </w:r>
            <w:r w:rsidRPr="004A1BCE">
              <w:rPr>
                <w:w w:val="105"/>
                <w:sz w:val="24"/>
                <w:szCs w:val="24"/>
              </w:rPr>
              <w:t>понимать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употреблять</w:t>
            </w:r>
            <w:r w:rsidRPr="004A1BCE">
              <w:rPr>
                <w:spacing w:val="-60"/>
                <w:w w:val="105"/>
                <w:sz w:val="24"/>
                <w:szCs w:val="24"/>
              </w:rPr>
              <w:t xml:space="preserve"> </w:t>
            </w:r>
            <w:r w:rsidRPr="004A1BCE">
              <w:rPr>
                <w:w w:val="105"/>
                <w:sz w:val="24"/>
                <w:szCs w:val="24"/>
              </w:rPr>
              <w:t>предлоги</w:t>
            </w:r>
            <w:r w:rsidRPr="004A1BCE">
              <w:rPr>
                <w:w w:val="105"/>
                <w:sz w:val="24"/>
                <w:szCs w:val="24"/>
              </w:rPr>
              <w:tab/>
              <w:t>с</w:t>
            </w:r>
            <w:r w:rsidRPr="004A1BCE">
              <w:rPr>
                <w:w w:val="105"/>
                <w:sz w:val="24"/>
                <w:szCs w:val="24"/>
              </w:rPr>
              <w:tab/>
            </w:r>
            <w:r w:rsidRPr="004A1BCE">
              <w:rPr>
                <w:w w:val="105"/>
                <w:sz w:val="24"/>
                <w:szCs w:val="24"/>
              </w:rPr>
              <w:tab/>
              <w:t>пространственным</w:t>
            </w:r>
            <w:r w:rsidRPr="004A1BCE">
              <w:rPr>
                <w:spacing w:val="-60"/>
                <w:w w:val="105"/>
                <w:sz w:val="24"/>
                <w:szCs w:val="24"/>
              </w:rPr>
              <w:t xml:space="preserve"> </w:t>
            </w:r>
            <w:r w:rsidRPr="004A1BCE">
              <w:rPr>
                <w:w w:val="105"/>
                <w:sz w:val="24"/>
                <w:szCs w:val="24"/>
              </w:rPr>
              <w:t>значением</w:t>
            </w:r>
            <w:r w:rsidRPr="004A1BCE">
              <w:rPr>
                <w:w w:val="105"/>
                <w:sz w:val="24"/>
                <w:szCs w:val="24"/>
              </w:rPr>
              <w:tab/>
            </w:r>
            <w:r w:rsidRPr="004A1BCE">
              <w:rPr>
                <w:w w:val="105"/>
                <w:sz w:val="24"/>
                <w:szCs w:val="24"/>
              </w:rPr>
              <w:tab/>
              <w:t>(в,</w:t>
            </w:r>
            <w:r w:rsidRPr="004A1BCE">
              <w:rPr>
                <w:w w:val="105"/>
                <w:sz w:val="24"/>
                <w:szCs w:val="24"/>
              </w:rPr>
              <w:tab/>
              <w:t>под,</w:t>
            </w:r>
            <w:r w:rsidRPr="004A1BCE">
              <w:rPr>
                <w:w w:val="105"/>
                <w:sz w:val="24"/>
                <w:szCs w:val="24"/>
              </w:rPr>
              <w:tab/>
            </w:r>
            <w:r w:rsidRPr="004A1BCE">
              <w:rPr>
                <w:w w:val="105"/>
                <w:sz w:val="24"/>
                <w:szCs w:val="24"/>
              </w:rPr>
              <w:tab/>
            </w:r>
            <w:r w:rsidRPr="004A1BCE">
              <w:rPr>
                <w:spacing w:val="-1"/>
                <w:w w:val="105"/>
                <w:sz w:val="24"/>
                <w:szCs w:val="24"/>
              </w:rPr>
              <w:t>между,</w:t>
            </w:r>
            <w:r w:rsidRPr="004A1BCE">
              <w:rPr>
                <w:spacing w:val="-60"/>
                <w:w w:val="105"/>
                <w:sz w:val="24"/>
                <w:szCs w:val="24"/>
              </w:rPr>
              <w:t xml:space="preserve"> </w:t>
            </w:r>
            <w:r w:rsidRPr="004A1BCE">
              <w:rPr>
                <w:w w:val="105"/>
                <w:sz w:val="24"/>
                <w:szCs w:val="24"/>
              </w:rPr>
              <w:t>около);</w:t>
            </w:r>
            <w:r w:rsidRPr="004A1BCE">
              <w:rPr>
                <w:spacing w:val="33"/>
                <w:w w:val="105"/>
                <w:sz w:val="24"/>
                <w:szCs w:val="24"/>
              </w:rPr>
              <w:t xml:space="preserve"> </w:t>
            </w:r>
            <w:r w:rsidRPr="004A1BCE">
              <w:rPr>
                <w:w w:val="105"/>
                <w:sz w:val="24"/>
                <w:szCs w:val="24"/>
              </w:rPr>
              <w:t>правильно</w:t>
            </w:r>
            <w:r w:rsidRPr="004A1BCE">
              <w:rPr>
                <w:spacing w:val="32"/>
                <w:w w:val="105"/>
                <w:sz w:val="24"/>
                <w:szCs w:val="24"/>
              </w:rPr>
              <w:t xml:space="preserve"> </w:t>
            </w:r>
            <w:r w:rsidRPr="004A1BCE">
              <w:rPr>
                <w:w w:val="105"/>
                <w:sz w:val="24"/>
                <w:szCs w:val="24"/>
              </w:rPr>
              <w:t>образовывать</w:t>
            </w:r>
            <w:r w:rsidRPr="004A1BCE">
              <w:rPr>
                <w:spacing w:val="-60"/>
                <w:w w:val="105"/>
                <w:sz w:val="24"/>
                <w:szCs w:val="24"/>
              </w:rPr>
              <w:t xml:space="preserve"> </w:t>
            </w:r>
            <w:r w:rsidRPr="004A1BCE">
              <w:rPr>
                <w:w w:val="105"/>
                <w:sz w:val="24"/>
                <w:szCs w:val="24"/>
              </w:rPr>
              <w:t>названия</w:t>
            </w:r>
            <w:r w:rsidRPr="004A1BCE">
              <w:rPr>
                <w:spacing w:val="-1"/>
                <w:w w:val="105"/>
                <w:sz w:val="24"/>
                <w:szCs w:val="24"/>
              </w:rPr>
              <w:t xml:space="preserve"> </w:t>
            </w:r>
            <w:r w:rsidRPr="004A1BCE">
              <w:rPr>
                <w:w w:val="105"/>
                <w:sz w:val="24"/>
                <w:szCs w:val="24"/>
              </w:rPr>
              <w:t>предметов</w:t>
            </w:r>
            <w:r w:rsidRPr="004A1BCE">
              <w:rPr>
                <w:spacing w:val="-2"/>
                <w:w w:val="105"/>
                <w:sz w:val="24"/>
                <w:szCs w:val="24"/>
              </w:rPr>
              <w:t xml:space="preserve"> </w:t>
            </w:r>
            <w:r w:rsidRPr="004A1BCE">
              <w:rPr>
                <w:w w:val="105"/>
                <w:sz w:val="24"/>
                <w:szCs w:val="24"/>
              </w:rPr>
              <w:t>посуды.</w:t>
            </w:r>
          </w:p>
          <w:p w14:paraId="4D7B8791" w14:textId="77777777" w:rsidR="00B17D32" w:rsidRPr="004A1BCE" w:rsidRDefault="00B17D32" w:rsidP="007970E7">
            <w:pPr>
              <w:pStyle w:val="TableParagraph"/>
              <w:numPr>
                <w:ilvl w:val="0"/>
                <w:numId w:val="130"/>
              </w:numPr>
              <w:tabs>
                <w:tab w:val="left" w:pos="318"/>
              </w:tabs>
              <w:spacing w:line="274" w:lineRule="exact"/>
              <w:ind w:hanging="211"/>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170CB493" w14:textId="77777777" w:rsidR="00B17D32" w:rsidRPr="004A1BCE" w:rsidRDefault="00B17D32" w:rsidP="001B6FCB">
            <w:pPr>
              <w:pStyle w:val="TableParagraph"/>
              <w:tabs>
                <w:tab w:val="left" w:pos="1801"/>
                <w:tab w:val="left" w:pos="2181"/>
                <w:tab w:val="left" w:pos="2883"/>
                <w:tab w:val="left" w:pos="3422"/>
                <w:tab w:val="left" w:pos="3572"/>
              </w:tabs>
              <w:ind w:right="97"/>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совершенствовать</w:t>
            </w:r>
            <w:r w:rsidRPr="004A1BCE">
              <w:rPr>
                <w:spacing w:val="-60"/>
                <w:w w:val="105"/>
                <w:sz w:val="24"/>
                <w:szCs w:val="24"/>
              </w:rPr>
              <w:t xml:space="preserve"> </w:t>
            </w:r>
            <w:r w:rsidRPr="004A1BCE">
              <w:rPr>
                <w:w w:val="105"/>
                <w:sz w:val="24"/>
                <w:szCs w:val="24"/>
              </w:rPr>
              <w:t>диалогическую</w:t>
            </w:r>
            <w:r w:rsidRPr="004A1BCE">
              <w:rPr>
                <w:spacing w:val="1"/>
                <w:w w:val="105"/>
                <w:sz w:val="24"/>
                <w:szCs w:val="24"/>
              </w:rPr>
              <w:t xml:space="preserve"> </w:t>
            </w:r>
            <w:r w:rsidRPr="004A1BCE">
              <w:rPr>
                <w:w w:val="105"/>
                <w:sz w:val="24"/>
                <w:szCs w:val="24"/>
              </w:rPr>
              <w:t>речь</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беседу:</w:t>
            </w:r>
            <w:r w:rsidRPr="004A1BCE">
              <w:rPr>
                <w:spacing w:val="1"/>
                <w:w w:val="105"/>
                <w:sz w:val="24"/>
                <w:szCs w:val="24"/>
              </w:rPr>
              <w:t xml:space="preserve"> </w:t>
            </w:r>
            <w:r w:rsidRPr="004A1BCE">
              <w:rPr>
                <w:w w:val="105"/>
                <w:sz w:val="24"/>
                <w:szCs w:val="24"/>
              </w:rPr>
              <w:t>задавать</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поводу  предметов,</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действий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взаимоотношений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с</w:t>
            </w:r>
            <w:r w:rsidRPr="004A1BCE">
              <w:rPr>
                <w:spacing w:val="-61"/>
                <w:w w:val="105"/>
                <w:sz w:val="24"/>
                <w:szCs w:val="24"/>
              </w:rPr>
              <w:t xml:space="preserve"> </w:t>
            </w:r>
            <w:r w:rsidRPr="004A1BCE">
              <w:rPr>
                <w:w w:val="105"/>
                <w:sz w:val="24"/>
                <w:szCs w:val="24"/>
              </w:rPr>
              <w:t>окружающими,</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содержанию  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вопросы.</w:t>
            </w:r>
            <w:r w:rsidRPr="004A1BCE">
              <w:rPr>
                <w:spacing w:val="1"/>
                <w:w w:val="105"/>
                <w:sz w:val="24"/>
                <w:szCs w:val="24"/>
              </w:rPr>
              <w:t xml:space="preserve"> </w:t>
            </w:r>
            <w:r w:rsidRPr="004A1BCE">
              <w:rPr>
                <w:w w:val="105"/>
                <w:sz w:val="24"/>
                <w:szCs w:val="24"/>
              </w:rPr>
              <w:t>Поддерживать</w:t>
            </w:r>
            <w:r w:rsidRPr="004A1BCE">
              <w:rPr>
                <w:spacing w:val="-60"/>
                <w:w w:val="105"/>
                <w:sz w:val="24"/>
                <w:szCs w:val="24"/>
              </w:rPr>
              <w:t xml:space="preserve"> </w:t>
            </w:r>
            <w:r w:rsidRPr="004A1BCE">
              <w:rPr>
                <w:w w:val="105"/>
                <w:sz w:val="24"/>
                <w:szCs w:val="24"/>
              </w:rPr>
              <w:t>стремление детей рассказывать о</w:t>
            </w:r>
            <w:r w:rsidRPr="004A1BCE">
              <w:rPr>
                <w:spacing w:val="-60"/>
                <w:w w:val="105"/>
                <w:sz w:val="24"/>
                <w:szCs w:val="24"/>
              </w:rPr>
              <w:t xml:space="preserve"> </w:t>
            </w:r>
            <w:r w:rsidRPr="004A1BCE">
              <w:rPr>
                <w:w w:val="105"/>
                <w:sz w:val="24"/>
                <w:szCs w:val="24"/>
              </w:rPr>
              <w:t>своих</w:t>
            </w:r>
            <w:r w:rsidRPr="004A1BCE">
              <w:rPr>
                <w:w w:val="105"/>
                <w:sz w:val="24"/>
                <w:szCs w:val="24"/>
              </w:rPr>
              <w:tab/>
            </w:r>
            <w:r w:rsidRPr="004A1BCE">
              <w:rPr>
                <w:w w:val="105"/>
                <w:sz w:val="24"/>
                <w:szCs w:val="24"/>
              </w:rPr>
              <w:tab/>
            </w:r>
            <w:r w:rsidRPr="004A1BCE">
              <w:rPr>
                <w:spacing w:val="-1"/>
                <w:w w:val="105"/>
                <w:sz w:val="24"/>
                <w:szCs w:val="24"/>
              </w:rPr>
              <w:t>наблюдениях,</w:t>
            </w:r>
            <w:r w:rsidRPr="004A1BCE">
              <w:rPr>
                <w:spacing w:val="-61"/>
                <w:w w:val="105"/>
                <w:sz w:val="24"/>
                <w:szCs w:val="24"/>
              </w:rPr>
              <w:t xml:space="preserve"> </w:t>
            </w:r>
            <w:r w:rsidRPr="004A1BCE">
              <w:rPr>
                <w:w w:val="105"/>
                <w:sz w:val="24"/>
                <w:szCs w:val="24"/>
              </w:rPr>
              <w:t>переживаниях;</w:t>
            </w:r>
            <w:r w:rsidRPr="004A1BCE">
              <w:rPr>
                <w:spacing w:val="1"/>
                <w:w w:val="105"/>
                <w:sz w:val="24"/>
                <w:szCs w:val="24"/>
              </w:rPr>
              <w:t xml:space="preserve"> </w:t>
            </w:r>
            <w:r w:rsidRPr="004A1BCE">
              <w:rPr>
                <w:w w:val="105"/>
                <w:sz w:val="24"/>
                <w:szCs w:val="24"/>
              </w:rPr>
              <w:t>пересказывать</w:t>
            </w:r>
            <w:r w:rsidRPr="004A1BCE">
              <w:rPr>
                <w:spacing w:val="-60"/>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вновь</w:t>
            </w:r>
            <w:r w:rsidRPr="004A1BCE">
              <w:rPr>
                <w:spacing w:val="-60"/>
                <w:w w:val="105"/>
                <w:sz w:val="24"/>
                <w:szCs w:val="24"/>
              </w:rPr>
              <w:t xml:space="preserve"> </w:t>
            </w:r>
            <w:r w:rsidRPr="004A1BCE">
              <w:rPr>
                <w:w w:val="105"/>
                <w:sz w:val="24"/>
                <w:szCs w:val="24"/>
              </w:rPr>
              <w:t>прочитанные;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предмете,</w:t>
            </w:r>
            <w:r w:rsidRPr="004A1BCE">
              <w:rPr>
                <w:w w:val="105"/>
                <w:sz w:val="24"/>
                <w:szCs w:val="24"/>
              </w:rPr>
              <w:tab/>
              <w:t>игрушке,</w:t>
            </w:r>
            <w:r w:rsidRPr="004A1BCE">
              <w:rPr>
                <w:w w:val="105"/>
                <w:sz w:val="24"/>
                <w:szCs w:val="24"/>
              </w:rPr>
              <w:tab/>
            </w:r>
            <w:r w:rsidRPr="004A1BCE">
              <w:rPr>
                <w:w w:val="105"/>
                <w:sz w:val="24"/>
                <w:szCs w:val="24"/>
              </w:rPr>
              <w:tab/>
            </w:r>
            <w:r w:rsidRPr="004A1BCE">
              <w:rPr>
                <w:spacing w:val="-1"/>
                <w:w w:val="105"/>
                <w:sz w:val="24"/>
                <w:szCs w:val="24"/>
              </w:rPr>
              <w:t>по</w:t>
            </w:r>
            <w:r w:rsidRPr="004A1BCE">
              <w:rPr>
                <w:spacing w:val="-61"/>
                <w:w w:val="105"/>
                <w:sz w:val="24"/>
                <w:szCs w:val="24"/>
              </w:rPr>
              <w:t xml:space="preserve"> </w:t>
            </w:r>
            <w:r w:rsidRPr="004A1BCE">
              <w:rPr>
                <w:w w:val="105"/>
                <w:sz w:val="24"/>
                <w:szCs w:val="24"/>
              </w:rPr>
              <w:t>содержанию сюжетной картины.</w:t>
            </w:r>
            <w:r w:rsidRPr="004A1BCE">
              <w:rPr>
                <w:spacing w:val="-60"/>
                <w:w w:val="105"/>
                <w:sz w:val="24"/>
                <w:szCs w:val="24"/>
              </w:rPr>
              <w:t xml:space="preserve"> </w:t>
            </w:r>
            <w:r w:rsidRPr="004A1BCE">
              <w:rPr>
                <w:w w:val="105"/>
                <w:sz w:val="24"/>
                <w:szCs w:val="24"/>
              </w:rPr>
              <w:t>Воспитывать культуру общения:</w:t>
            </w:r>
            <w:r w:rsidRPr="004A1BCE">
              <w:rPr>
                <w:spacing w:val="-60"/>
                <w:w w:val="105"/>
                <w:sz w:val="24"/>
                <w:szCs w:val="24"/>
              </w:rPr>
              <w:t xml:space="preserve"> </w:t>
            </w:r>
            <w:r w:rsidRPr="004A1BCE">
              <w:rPr>
                <w:w w:val="105"/>
                <w:sz w:val="24"/>
                <w:szCs w:val="24"/>
              </w:rPr>
              <w:t>формирование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умений</w:t>
            </w:r>
          </w:p>
          <w:p w14:paraId="5D781848" w14:textId="77777777" w:rsidR="00B17D32" w:rsidRPr="004A1BCE" w:rsidRDefault="00B17D32" w:rsidP="001B6FCB">
            <w:pPr>
              <w:pStyle w:val="TableParagraph"/>
              <w:tabs>
                <w:tab w:val="left" w:pos="1293"/>
                <w:tab w:val="left" w:pos="1395"/>
                <w:tab w:val="left" w:pos="1486"/>
                <w:tab w:val="left" w:pos="1705"/>
                <w:tab w:val="left" w:pos="1820"/>
                <w:tab w:val="left" w:pos="1971"/>
                <w:tab w:val="left" w:pos="2352"/>
                <w:tab w:val="left" w:pos="2623"/>
                <w:tab w:val="left" w:pos="2811"/>
                <w:tab w:val="left" w:pos="2882"/>
                <w:tab w:val="left" w:pos="3286"/>
                <w:tab w:val="left" w:pos="3550"/>
              </w:tabs>
              <w:spacing w:before="1"/>
              <w:ind w:right="97"/>
              <w:rPr>
                <w:sz w:val="24"/>
                <w:szCs w:val="24"/>
              </w:rPr>
            </w:pPr>
            <w:r w:rsidRPr="004A1BCE">
              <w:rPr>
                <w:w w:val="105"/>
                <w:sz w:val="24"/>
                <w:szCs w:val="24"/>
              </w:rPr>
              <w:t>приветствовать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родных,</w:t>
            </w:r>
            <w:r w:rsidRPr="004A1BCE">
              <w:rPr>
                <w:spacing w:val="-60"/>
                <w:w w:val="105"/>
                <w:sz w:val="24"/>
                <w:szCs w:val="24"/>
              </w:rPr>
              <w:t xml:space="preserve"> </w:t>
            </w:r>
            <w:r w:rsidRPr="004A1BCE">
              <w:rPr>
                <w:w w:val="105"/>
                <w:sz w:val="24"/>
                <w:szCs w:val="24"/>
              </w:rPr>
              <w:t>знакомых,</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группе.</w:t>
            </w:r>
            <w:r w:rsidRPr="004A1BCE">
              <w:rPr>
                <w:spacing w:val="-60"/>
                <w:w w:val="105"/>
                <w:sz w:val="24"/>
                <w:szCs w:val="24"/>
              </w:rPr>
              <w:t xml:space="preserve"> </w:t>
            </w:r>
            <w:r w:rsidRPr="004A1BCE">
              <w:rPr>
                <w:w w:val="105"/>
                <w:sz w:val="24"/>
                <w:szCs w:val="24"/>
              </w:rPr>
              <w:t>Использовать</w:t>
            </w:r>
            <w:r w:rsidRPr="004A1BCE">
              <w:rPr>
                <w:spacing w:val="7"/>
                <w:w w:val="105"/>
                <w:sz w:val="24"/>
                <w:szCs w:val="24"/>
              </w:rPr>
              <w:t xml:space="preserve"> </w:t>
            </w:r>
            <w:r w:rsidRPr="004A1BCE">
              <w:rPr>
                <w:w w:val="105"/>
                <w:sz w:val="24"/>
                <w:szCs w:val="24"/>
              </w:rPr>
              <w:t>формулы</w:t>
            </w:r>
            <w:r w:rsidRPr="004A1BCE">
              <w:rPr>
                <w:spacing w:val="5"/>
                <w:w w:val="105"/>
                <w:sz w:val="24"/>
                <w:szCs w:val="24"/>
              </w:rPr>
              <w:t xml:space="preserve"> </w:t>
            </w:r>
            <w:r w:rsidRPr="004A1BCE">
              <w:rPr>
                <w:w w:val="105"/>
                <w:sz w:val="24"/>
                <w:szCs w:val="24"/>
              </w:rPr>
              <w:t>речевого</w:t>
            </w:r>
            <w:r w:rsidRPr="004A1BCE">
              <w:rPr>
                <w:spacing w:val="-60"/>
                <w:w w:val="105"/>
                <w:sz w:val="24"/>
                <w:szCs w:val="24"/>
              </w:rPr>
              <w:t xml:space="preserve"> </w:t>
            </w:r>
            <w:r w:rsidRPr="004A1BCE">
              <w:rPr>
                <w:w w:val="105"/>
                <w:sz w:val="24"/>
                <w:szCs w:val="24"/>
              </w:rPr>
              <w:t>этикета</w:t>
            </w:r>
            <w:r w:rsidRPr="004A1BCE">
              <w:rPr>
                <w:spacing w:val="21"/>
                <w:w w:val="105"/>
                <w:sz w:val="24"/>
                <w:szCs w:val="24"/>
              </w:rPr>
              <w:t xml:space="preserve"> </w:t>
            </w:r>
            <w:r w:rsidRPr="004A1BCE">
              <w:rPr>
                <w:w w:val="105"/>
                <w:sz w:val="24"/>
                <w:szCs w:val="24"/>
              </w:rPr>
              <w:t>при</w:t>
            </w:r>
            <w:r w:rsidRPr="004A1BCE">
              <w:rPr>
                <w:spacing w:val="20"/>
                <w:w w:val="105"/>
                <w:sz w:val="24"/>
                <w:szCs w:val="24"/>
              </w:rPr>
              <w:t xml:space="preserve"> </w:t>
            </w:r>
            <w:r w:rsidRPr="004A1BCE">
              <w:rPr>
                <w:w w:val="105"/>
                <w:sz w:val="24"/>
                <w:szCs w:val="24"/>
              </w:rPr>
              <w:t>ответе</w:t>
            </w:r>
            <w:r w:rsidRPr="004A1BCE">
              <w:rPr>
                <w:spacing w:val="22"/>
                <w:w w:val="105"/>
                <w:sz w:val="24"/>
                <w:szCs w:val="24"/>
              </w:rPr>
              <w:t xml:space="preserve"> </w:t>
            </w:r>
            <w:r w:rsidRPr="004A1BCE">
              <w:rPr>
                <w:w w:val="105"/>
                <w:sz w:val="24"/>
                <w:szCs w:val="24"/>
              </w:rPr>
              <w:t>по</w:t>
            </w:r>
            <w:r w:rsidRPr="004A1BCE">
              <w:rPr>
                <w:spacing w:val="17"/>
                <w:w w:val="105"/>
                <w:sz w:val="24"/>
                <w:szCs w:val="24"/>
              </w:rPr>
              <w:t xml:space="preserve"> </w:t>
            </w:r>
            <w:r w:rsidRPr="004A1BCE">
              <w:rPr>
                <w:w w:val="105"/>
                <w:sz w:val="24"/>
                <w:szCs w:val="24"/>
              </w:rPr>
              <w:t>телефону,</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вступлении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разговор</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незнакомыми</w:t>
            </w:r>
            <w:r w:rsidRPr="004A1BCE">
              <w:rPr>
                <w:w w:val="105"/>
                <w:sz w:val="24"/>
                <w:szCs w:val="24"/>
              </w:rPr>
              <w:tab/>
            </w:r>
            <w:r w:rsidRPr="004A1BCE">
              <w:rPr>
                <w:w w:val="105"/>
                <w:sz w:val="24"/>
                <w:szCs w:val="24"/>
              </w:rPr>
              <w:tab/>
            </w:r>
            <w:r w:rsidRPr="004A1BCE">
              <w:rPr>
                <w:w w:val="105"/>
                <w:sz w:val="24"/>
                <w:szCs w:val="24"/>
              </w:rPr>
              <w:tab/>
              <w:t>людьми,</w:t>
            </w:r>
            <w:r w:rsidRPr="004A1BCE">
              <w:rPr>
                <w:w w:val="105"/>
                <w:sz w:val="24"/>
                <w:szCs w:val="24"/>
              </w:rPr>
              <w:tab/>
            </w:r>
            <w:r w:rsidRPr="004A1BCE">
              <w:rPr>
                <w:spacing w:val="-1"/>
                <w:w w:val="105"/>
                <w:sz w:val="24"/>
                <w:szCs w:val="24"/>
              </w:rPr>
              <w:t>при</w:t>
            </w:r>
            <w:r w:rsidRPr="004A1BCE">
              <w:rPr>
                <w:spacing w:val="-60"/>
                <w:w w:val="105"/>
                <w:sz w:val="24"/>
                <w:szCs w:val="24"/>
              </w:rPr>
              <w:t xml:space="preserve"> </w:t>
            </w:r>
            <w:r w:rsidRPr="004A1BCE">
              <w:rPr>
                <w:w w:val="105"/>
                <w:sz w:val="24"/>
                <w:szCs w:val="24"/>
              </w:rPr>
              <w:t>встрече</w:t>
            </w:r>
            <w:r w:rsidRPr="004A1BCE">
              <w:rPr>
                <w:w w:val="105"/>
                <w:sz w:val="24"/>
                <w:szCs w:val="24"/>
              </w:rPr>
              <w:tab/>
            </w:r>
            <w:r w:rsidRPr="004A1BCE">
              <w:rPr>
                <w:w w:val="105"/>
                <w:sz w:val="24"/>
                <w:szCs w:val="24"/>
              </w:rPr>
              <w:tab/>
              <w:t>гостей.</w:t>
            </w:r>
            <w:r w:rsidRPr="004A1BCE">
              <w:rPr>
                <w:w w:val="105"/>
                <w:sz w:val="24"/>
                <w:szCs w:val="24"/>
              </w:rPr>
              <w:tab/>
            </w:r>
            <w:r w:rsidRPr="004A1BCE">
              <w:rPr>
                <w:w w:val="105"/>
                <w:sz w:val="24"/>
                <w:szCs w:val="24"/>
              </w:rPr>
              <w:tab/>
            </w:r>
            <w:r w:rsidRPr="004A1BCE">
              <w:rPr>
                <w:spacing w:val="-1"/>
                <w:w w:val="105"/>
                <w:sz w:val="24"/>
                <w:szCs w:val="24"/>
              </w:rPr>
              <w:t>Развивать</w:t>
            </w:r>
            <w:r w:rsidRPr="004A1BCE">
              <w:rPr>
                <w:spacing w:val="-60"/>
                <w:w w:val="105"/>
                <w:sz w:val="24"/>
                <w:szCs w:val="24"/>
              </w:rPr>
              <w:t xml:space="preserve"> </w:t>
            </w:r>
            <w:r w:rsidRPr="004A1BCE">
              <w:rPr>
                <w:w w:val="105"/>
                <w:sz w:val="24"/>
                <w:szCs w:val="24"/>
              </w:rPr>
              <w:t>коммуникативно-речевые</w:t>
            </w:r>
            <w:r w:rsidRPr="004A1BCE">
              <w:rPr>
                <w:spacing w:val="1"/>
                <w:w w:val="105"/>
                <w:sz w:val="24"/>
                <w:szCs w:val="24"/>
              </w:rPr>
              <w:t xml:space="preserve"> </w:t>
            </w:r>
            <w:r w:rsidRPr="004A1BCE">
              <w:rPr>
                <w:w w:val="105"/>
                <w:sz w:val="24"/>
                <w:szCs w:val="24"/>
              </w:rPr>
              <w:t>умения</w:t>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вступить,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поддержать</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завершить</w:t>
            </w:r>
            <w:r w:rsidRPr="004A1BCE">
              <w:rPr>
                <w:spacing w:val="-1"/>
                <w:w w:val="105"/>
                <w:sz w:val="24"/>
                <w:szCs w:val="24"/>
              </w:rPr>
              <w:t xml:space="preserve"> </w:t>
            </w:r>
            <w:r w:rsidRPr="004A1BCE">
              <w:rPr>
                <w:w w:val="105"/>
                <w:sz w:val="24"/>
                <w:szCs w:val="24"/>
              </w:rPr>
              <w:t>общение).</w:t>
            </w:r>
          </w:p>
          <w:p w14:paraId="63487ACA" w14:textId="77777777" w:rsidR="00B17D32" w:rsidRPr="004A1BCE" w:rsidRDefault="00B17D32" w:rsidP="007970E7">
            <w:pPr>
              <w:pStyle w:val="TableParagraph"/>
              <w:numPr>
                <w:ilvl w:val="0"/>
                <w:numId w:val="130"/>
              </w:numPr>
              <w:tabs>
                <w:tab w:val="left" w:pos="318"/>
              </w:tabs>
              <w:spacing w:before="1"/>
              <w:ind w:left="107" w:right="100" w:firstLine="0"/>
              <w:rPr>
                <w:sz w:val="24"/>
                <w:szCs w:val="24"/>
              </w:rPr>
            </w:pPr>
            <w:r w:rsidRPr="004A1BCE">
              <w:rPr>
                <w:w w:val="105"/>
                <w:sz w:val="24"/>
                <w:szCs w:val="24"/>
                <w:u w:val="single"/>
              </w:rPr>
              <w:t>Подготовка</w:t>
            </w:r>
            <w:r w:rsidRPr="004A1BCE">
              <w:rPr>
                <w:spacing w:val="38"/>
                <w:w w:val="105"/>
                <w:sz w:val="24"/>
                <w:szCs w:val="24"/>
                <w:u w:val="single"/>
              </w:rPr>
              <w:t xml:space="preserve"> </w:t>
            </w:r>
            <w:r w:rsidRPr="004A1BCE">
              <w:rPr>
                <w:w w:val="105"/>
                <w:sz w:val="24"/>
                <w:szCs w:val="24"/>
                <w:u w:val="single"/>
              </w:rPr>
              <w:t>детей</w:t>
            </w:r>
            <w:r w:rsidRPr="004A1BCE">
              <w:rPr>
                <w:spacing w:val="38"/>
                <w:w w:val="105"/>
                <w:sz w:val="24"/>
                <w:szCs w:val="24"/>
                <w:u w:val="single"/>
              </w:rPr>
              <w:t xml:space="preserve"> </w:t>
            </w:r>
            <w:r w:rsidRPr="004A1BCE">
              <w:rPr>
                <w:w w:val="105"/>
                <w:sz w:val="24"/>
                <w:szCs w:val="24"/>
                <w:u w:val="single"/>
              </w:rPr>
              <w:t>к</w:t>
            </w:r>
            <w:r w:rsidRPr="004A1BCE">
              <w:rPr>
                <w:spacing w:val="39"/>
                <w:w w:val="105"/>
                <w:sz w:val="24"/>
                <w:szCs w:val="24"/>
                <w:u w:val="single"/>
              </w:rPr>
              <w:t xml:space="preserve"> </w:t>
            </w:r>
            <w:r w:rsidRPr="004A1BCE">
              <w:rPr>
                <w:w w:val="105"/>
                <w:sz w:val="24"/>
                <w:szCs w:val="24"/>
                <w:u w:val="single"/>
              </w:rPr>
              <w:t>обучению</w:t>
            </w:r>
            <w:r w:rsidRPr="004A1BCE">
              <w:rPr>
                <w:spacing w:val="-60"/>
                <w:w w:val="105"/>
                <w:sz w:val="24"/>
                <w:szCs w:val="24"/>
              </w:rPr>
              <w:t xml:space="preserve"> </w:t>
            </w:r>
            <w:r w:rsidRPr="004A1BCE">
              <w:rPr>
                <w:w w:val="105"/>
                <w:sz w:val="24"/>
                <w:szCs w:val="24"/>
                <w:u w:val="single"/>
              </w:rPr>
              <w:t>грамоте:</w:t>
            </w:r>
          </w:p>
          <w:p w14:paraId="6E9B8227"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терминами</w:t>
            </w:r>
            <w:r w:rsidRPr="004A1BCE">
              <w:rPr>
                <w:spacing w:val="1"/>
                <w:w w:val="105"/>
                <w:sz w:val="24"/>
                <w:szCs w:val="24"/>
              </w:rPr>
              <w:t xml:space="preserve"> </w:t>
            </w:r>
            <w:r w:rsidRPr="004A1BCE">
              <w:rPr>
                <w:w w:val="105"/>
                <w:sz w:val="24"/>
                <w:szCs w:val="24"/>
              </w:rPr>
              <w:t>«слово»,</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практически,</w:t>
            </w:r>
            <w:r w:rsidRPr="004A1BCE">
              <w:rPr>
                <w:spacing w:val="1"/>
                <w:w w:val="105"/>
                <w:sz w:val="24"/>
                <w:szCs w:val="24"/>
              </w:rPr>
              <w:t xml:space="preserve"> </w:t>
            </w:r>
            <w:r w:rsidRPr="004A1BCE">
              <w:rPr>
                <w:w w:val="105"/>
                <w:sz w:val="24"/>
                <w:szCs w:val="24"/>
              </w:rPr>
              <w:t>учить</w:t>
            </w:r>
            <w:r w:rsidRPr="004A1BCE">
              <w:rPr>
                <w:spacing w:val="3"/>
                <w:w w:val="105"/>
                <w:sz w:val="24"/>
                <w:szCs w:val="24"/>
              </w:rPr>
              <w:t xml:space="preserve"> </w:t>
            </w:r>
            <w:r w:rsidRPr="004A1BCE">
              <w:rPr>
                <w:w w:val="105"/>
                <w:sz w:val="24"/>
                <w:szCs w:val="24"/>
              </w:rPr>
              <w:t>понимать</w:t>
            </w:r>
            <w:r w:rsidRPr="004A1BCE">
              <w:rPr>
                <w:spacing w:val="3"/>
                <w:w w:val="105"/>
                <w:sz w:val="24"/>
                <w:szCs w:val="24"/>
              </w:rPr>
              <w:t xml:space="preserve"> </w:t>
            </w:r>
            <w:r w:rsidRPr="004A1BCE">
              <w:rPr>
                <w:w w:val="105"/>
                <w:sz w:val="24"/>
                <w:szCs w:val="24"/>
              </w:rPr>
              <w:t>и</w:t>
            </w:r>
          </w:p>
        </w:tc>
        <w:tc>
          <w:tcPr>
            <w:tcW w:w="5528" w:type="dxa"/>
          </w:tcPr>
          <w:p w14:paraId="5EDD0C26" w14:textId="77777777" w:rsidR="00B17D32" w:rsidRPr="004A1BCE" w:rsidRDefault="00B17D32" w:rsidP="001B6FCB">
            <w:pPr>
              <w:pStyle w:val="TableParagraph"/>
              <w:tabs>
                <w:tab w:val="left" w:pos="2578"/>
                <w:tab w:val="left" w:pos="5282"/>
              </w:tabs>
              <w:ind w:right="97"/>
              <w:jc w:val="both"/>
              <w:rPr>
                <w:sz w:val="24"/>
                <w:szCs w:val="24"/>
              </w:rPr>
            </w:pPr>
            <w:r w:rsidRPr="004A1BCE">
              <w:rPr>
                <w:w w:val="105"/>
                <w:sz w:val="24"/>
                <w:szCs w:val="24"/>
              </w:rPr>
              <w:t>поддерживает</w:t>
            </w:r>
            <w:r w:rsidRPr="004A1BCE">
              <w:rPr>
                <w:w w:val="105"/>
                <w:sz w:val="24"/>
                <w:szCs w:val="24"/>
              </w:rPr>
              <w:tab/>
              <w:t>инициативность</w:t>
            </w:r>
            <w:r w:rsidRPr="004A1BCE">
              <w:rPr>
                <w:w w:val="105"/>
                <w:sz w:val="24"/>
                <w:szCs w:val="24"/>
              </w:rPr>
              <w:tab/>
            </w:r>
            <w:r w:rsidRPr="004A1BCE">
              <w:rPr>
                <w:spacing w:val="-3"/>
                <w:w w:val="105"/>
                <w:sz w:val="24"/>
                <w:szCs w:val="24"/>
              </w:rPr>
              <w:t>и</w:t>
            </w:r>
            <w:r w:rsidRPr="004A1BCE">
              <w:rPr>
                <w:spacing w:val="-61"/>
                <w:w w:val="105"/>
                <w:sz w:val="24"/>
                <w:szCs w:val="24"/>
              </w:rPr>
              <w:t xml:space="preserve"> </w:t>
            </w:r>
            <w:r w:rsidRPr="004A1BCE">
              <w:rPr>
                <w:w w:val="105"/>
                <w:sz w:val="24"/>
                <w:szCs w:val="24"/>
              </w:rPr>
              <w:t>самостоятельность ребёнка в речевом общении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взрослыми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сверстниками;</w:t>
            </w:r>
            <w:r w:rsidRPr="004A1BCE">
              <w:rPr>
                <w:spacing w:val="1"/>
                <w:w w:val="105"/>
                <w:sz w:val="24"/>
                <w:szCs w:val="24"/>
              </w:rPr>
              <w:t xml:space="preserve"> </w:t>
            </w:r>
            <w:r w:rsidRPr="004A1BCE">
              <w:rPr>
                <w:w w:val="105"/>
                <w:sz w:val="24"/>
                <w:szCs w:val="24"/>
              </w:rPr>
              <w:t>формирует</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практике</w:t>
            </w:r>
            <w:r w:rsidRPr="004A1BCE">
              <w:rPr>
                <w:spacing w:val="1"/>
                <w:w w:val="105"/>
                <w:sz w:val="24"/>
                <w:szCs w:val="24"/>
              </w:rPr>
              <w:t xml:space="preserve"> </w:t>
            </w:r>
            <w:r w:rsidRPr="004A1BCE">
              <w:rPr>
                <w:w w:val="105"/>
                <w:sz w:val="24"/>
                <w:szCs w:val="24"/>
              </w:rPr>
              <w:t>общения</w:t>
            </w:r>
            <w:r w:rsidRPr="004A1BCE">
              <w:rPr>
                <w:spacing w:val="-60"/>
                <w:w w:val="105"/>
                <w:sz w:val="24"/>
                <w:szCs w:val="24"/>
              </w:rPr>
              <w:t xml:space="preserve"> </w:t>
            </w:r>
            <w:r w:rsidRPr="004A1BCE">
              <w:rPr>
                <w:w w:val="105"/>
                <w:sz w:val="24"/>
                <w:szCs w:val="24"/>
              </w:rPr>
              <w:t>описательные</w:t>
            </w:r>
            <w:r w:rsidRPr="004A1BCE">
              <w:rPr>
                <w:spacing w:val="1"/>
                <w:w w:val="105"/>
                <w:sz w:val="24"/>
                <w:szCs w:val="24"/>
              </w:rPr>
              <w:t xml:space="preserve"> </w:t>
            </w:r>
            <w:r w:rsidRPr="004A1BCE">
              <w:rPr>
                <w:w w:val="105"/>
                <w:sz w:val="24"/>
                <w:szCs w:val="24"/>
              </w:rPr>
              <w:t>монологи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объяснительной</w:t>
            </w:r>
            <w:r w:rsidRPr="004A1BCE">
              <w:rPr>
                <w:spacing w:val="-1"/>
                <w:w w:val="105"/>
                <w:sz w:val="24"/>
                <w:szCs w:val="24"/>
              </w:rPr>
              <w:t xml:space="preserve"> </w:t>
            </w:r>
            <w:r w:rsidRPr="004A1BCE">
              <w:rPr>
                <w:w w:val="105"/>
                <w:sz w:val="24"/>
                <w:szCs w:val="24"/>
              </w:rPr>
              <w:t>речи;</w:t>
            </w:r>
          </w:p>
          <w:p w14:paraId="612802EA" w14:textId="77777777" w:rsidR="00B17D32" w:rsidRPr="004A1BCE" w:rsidRDefault="00B17D32" w:rsidP="001B6FCB">
            <w:pPr>
              <w:pStyle w:val="TableParagraph"/>
              <w:tabs>
                <w:tab w:val="left" w:pos="918"/>
                <w:tab w:val="left" w:pos="1184"/>
                <w:tab w:val="left" w:pos="1707"/>
                <w:tab w:val="left" w:pos="1770"/>
                <w:tab w:val="left" w:pos="1853"/>
                <w:tab w:val="left" w:pos="2008"/>
                <w:tab w:val="left" w:pos="2042"/>
                <w:tab w:val="left" w:pos="2182"/>
                <w:tab w:val="left" w:pos="2221"/>
                <w:tab w:val="left" w:pos="2345"/>
                <w:tab w:val="left" w:pos="2391"/>
                <w:tab w:val="left" w:pos="2428"/>
                <w:tab w:val="left" w:pos="2669"/>
                <w:tab w:val="left" w:pos="2789"/>
                <w:tab w:val="left" w:pos="3200"/>
                <w:tab w:val="left" w:pos="3313"/>
                <w:tab w:val="left" w:pos="3478"/>
                <w:tab w:val="left" w:pos="3803"/>
                <w:tab w:val="left" w:pos="4149"/>
                <w:tab w:val="left" w:pos="4274"/>
                <w:tab w:val="left" w:pos="4323"/>
                <w:tab w:val="left" w:pos="4384"/>
                <w:tab w:val="left" w:pos="4485"/>
                <w:tab w:val="left" w:pos="4633"/>
                <w:tab w:val="left" w:pos="5171"/>
                <w:tab w:val="left" w:pos="5283"/>
              </w:tabs>
              <w:ind w:right="97"/>
              <w:rPr>
                <w:sz w:val="24"/>
                <w:szCs w:val="24"/>
              </w:rPr>
            </w:pPr>
            <w:r w:rsidRPr="004A1BCE">
              <w:rPr>
                <w:w w:val="105"/>
                <w:sz w:val="24"/>
                <w:szCs w:val="24"/>
              </w:rPr>
              <w:t>педагог</w:t>
            </w:r>
            <w:r w:rsidRPr="004A1BCE">
              <w:rPr>
                <w:spacing w:val="34"/>
                <w:w w:val="105"/>
                <w:sz w:val="24"/>
                <w:szCs w:val="24"/>
              </w:rPr>
              <w:t xml:space="preserve"> </w:t>
            </w:r>
            <w:r w:rsidRPr="004A1BCE">
              <w:rPr>
                <w:w w:val="105"/>
                <w:sz w:val="24"/>
                <w:szCs w:val="24"/>
              </w:rPr>
              <w:t>развивает</w:t>
            </w:r>
            <w:r w:rsidRPr="004A1BCE">
              <w:rPr>
                <w:spacing w:val="35"/>
                <w:w w:val="105"/>
                <w:sz w:val="24"/>
                <w:szCs w:val="24"/>
              </w:rPr>
              <w:t xml:space="preserve"> </w:t>
            </w:r>
            <w:r w:rsidRPr="004A1BCE">
              <w:rPr>
                <w:w w:val="105"/>
                <w:sz w:val="24"/>
                <w:szCs w:val="24"/>
              </w:rPr>
              <w:t>у</w:t>
            </w:r>
            <w:r w:rsidRPr="004A1BCE">
              <w:rPr>
                <w:spacing w:val="33"/>
                <w:w w:val="105"/>
                <w:sz w:val="24"/>
                <w:szCs w:val="24"/>
              </w:rPr>
              <w:t xml:space="preserve"> </w:t>
            </w:r>
            <w:r w:rsidRPr="004A1BCE">
              <w:rPr>
                <w:w w:val="105"/>
                <w:sz w:val="24"/>
                <w:szCs w:val="24"/>
              </w:rPr>
              <w:t>детей</w:t>
            </w:r>
            <w:r w:rsidRPr="004A1BCE">
              <w:rPr>
                <w:spacing w:val="35"/>
                <w:w w:val="105"/>
                <w:sz w:val="24"/>
                <w:szCs w:val="24"/>
              </w:rPr>
              <w:t xml:space="preserve"> </w:t>
            </w:r>
            <w:r w:rsidRPr="004A1BCE">
              <w:rPr>
                <w:w w:val="105"/>
                <w:sz w:val="24"/>
                <w:szCs w:val="24"/>
              </w:rPr>
              <w:t>умения</w:t>
            </w:r>
            <w:r w:rsidRPr="004A1BCE">
              <w:rPr>
                <w:spacing w:val="34"/>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вариативные</w:t>
            </w:r>
            <w:r w:rsidRPr="004A1BCE">
              <w:rPr>
                <w:w w:val="105"/>
                <w:sz w:val="24"/>
                <w:szCs w:val="24"/>
              </w:rPr>
              <w:tab/>
              <w:t>формы</w:t>
            </w:r>
            <w:r w:rsidRPr="004A1BCE">
              <w:rPr>
                <w:w w:val="105"/>
                <w:sz w:val="24"/>
                <w:szCs w:val="24"/>
              </w:rPr>
              <w:tab/>
              <w:t>приветствия,</w:t>
            </w:r>
            <w:r w:rsidRPr="004A1BCE">
              <w:rPr>
                <w:w w:val="105"/>
                <w:sz w:val="24"/>
                <w:szCs w:val="24"/>
              </w:rPr>
              <w:tab/>
            </w:r>
            <w:r w:rsidRPr="004A1BCE">
              <w:rPr>
                <w:w w:val="105"/>
                <w:sz w:val="24"/>
                <w:szCs w:val="24"/>
              </w:rPr>
              <w:tab/>
            </w:r>
            <w:r w:rsidRPr="004A1BCE">
              <w:rPr>
                <w:spacing w:val="-1"/>
                <w:w w:val="105"/>
                <w:sz w:val="24"/>
                <w:szCs w:val="24"/>
              </w:rPr>
              <w:t>прощания,</w:t>
            </w:r>
            <w:r w:rsidRPr="004A1BCE">
              <w:rPr>
                <w:spacing w:val="-60"/>
                <w:w w:val="105"/>
                <w:sz w:val="24"/>
                <w:szCs w:val="24"/>
              </w:rPr>
              <w:t xml:space="preserve"> </w:t>
            </w:r>
            <w:r w:rsidRPr="004A1BCE">
              <w:rPr>
                <w:w w:val="105"/>
                <w:sz w:val="24"/>
                <w:szCs w:val="24"/>
              </w:rPr>
              <w:t>благодарности,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обращения</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просьбой,</w:t>
            </w:r>
            <w:r w:rsidRPr="004A1BCE">
              <w:rPr>
                <w:spacing w:val="-60"/>
                <w:w w:val="105"/>
                <w:sz w:val="24"/>
                <w:szCs w:val="24"/>
              </w:rPr>
              <w:t xml:space="preserve"> </w:t>
            </w:r>
            <w:r w:rsidRPr="004A1BCE">
              <w:rPr>
                <w:w w:val="105"/>
                <w:sz w:val="24"/>
                <w:szCs w:val="24"/>
              </w:rPr>
              <w:t>поддерживает</w:t>
            </w:r>
            <w:r w:rsidRPr="004A1BCE">
              <w:rPr>
                <w:w w:val="105"/>
                <w:sz w:val="24"/>
                <w:szCs w:val="24"/>
              </w:rPr>
              <w:tab/>
            </w:r>
            <w:r w:rsidRPr="004A1BCE">
              <w:rPr>
                <w:w w:val="105"/>
                <w:sz w:val="24"/>
                <w:szCs w:val="24"/>
              </w:rPr>
              <w:tab/>
            </w:r>
            <w:r w:rsidRPr="004A1BCE">
              <w:rPr>
                <w:w w:val="105"/>
                <w:sz w:val="24"/>
                <w:szCs w:val="24"/>
              </w:rPr>
              <w:tab/>
              <w:t>стремление</w:t>
            </w:r>
            <w:r w:rsidRPr="004A1BCE">
              <w:rPr>
                <w:w w:val="105"/>
                <w:sz w:val="24"/>
                <w:szCs w:val="24"/>
              </w:rPr>
              <w:tab/>
            </w:r>
            <w:r w:rsidRPr="004A1BCE">
              <w:rPr>
                <w:w w:val="105"/>
                <w:sz w:val="24"/>
                <w:szCs w:val="24"/>
              </w:rPr>
              <w:tab/>
              <w:t>детей</w:t>
            </w:r>
            <w:r w:rsidRPr="004A1BCE">
              <w:rPr>
                <w:w w:val="105"/>
                <w:sz w:val="24"/>
                <w:szCs w:val="24"/>
              </w:rPr>
              <w:tab/>
              <w:t>задавать</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правильно</w:t>
            </w:r>
            <w:r w:rsidRPr="004A1BCE">
              <w:rPr>
                <w:spacing w:val="12"/>
                <w:w w:val="105"/>
                <w:sz w:val="24"/>
                <w:szCs w:val="24"/>
              </w:rPr>
              <w:t xml:space="preserve"> </w:t>
            </w:r>
            <w:r w:rsidRPr="004A1BCE">
              <w:rPr>
                <w:w w:val="105"/>
                <w:sz w:val="24"/>
                <w:szCs w:val="24"/>
              </w:rPr>
              <w:t>формулировать</w:t>
            </w:r>
            <w:r w:rsidRPr="004A1BCE">
              <w:rPr>
                <w:spacing w:val="14"/>
                <w:w w:val="105"/>
                <w:sz w:val="24"/>
                <w:szCs w:val="24"/>
              </w:rPr>
              <w:t xml:space="preserve"> </w:t>
            </w:r>
            <w:r w:rsidRPr="004A1BCE">
              <w:rPr>
                <w:w w:val="105"/>
                <w:sz w:val="24"/>
                <w:szCs w:val="24"/>
              </w:rPr>
              <w:t>вопросы,</w:t>
            </w:r>
            <w:r w:rsidRPr="004A1BCE">
              <w:rPr>
                <w:spacing w:val="13"/>
                <w:w w:val="105"/>
                <w:sz w:val="24"/>
                <w:szCs w:val="24"/>
              </w:rPr>
              <w:t xml:space="preserve"> </w:t>
            </w:r>
            <w:r w:rsidRPr="004A1BCE">
              <w:rPr>
                <w:w w:val="105"/>
                <w:sz w:val="24"/>
                <w:szCs w:val="24"/>
              </w:rPr>
              <w:t>при</w:t>
            </w:r>
            <w:r w:rsidRPr="004A1BCE">
              <w:rPr>
                <w:spacing w:val="16"/>
                <w:w w:val="105"/>
                <w:sz w:val="24"/>
                <w:szCs w:val="24"/>
              </w:rPr>
              <w:t xml:space="preserve"> </w:t>
            </w:r>
            <w:r w:rsidRPr="004A1BCE">
              <w:rPr>
                <w:w w:val="105"/>
                <w:sz w:val="24"/>
                <w:szCs w:val="24"/>
              </w:rPr>
              <w:t>ответах</w:t>
            </w:r>
            <w:r w:rsidRPr="004A1BCE">
              <w:rPr>
                <w:spacing w:val="-60"/>
                <w:w w:val="105"/>
                <w:sz w:val="24"/>
                <w:szCs w:val="24"/>
              </w:rPr>
              <w:t xml:space="preserve"> </w:t>
            </w:r>
            <w:r w:rsidRPr="004A1BCE">
              <w:rPr>
                <w:w w:val="105"/>
                <w:sz w:val="24"/>
                <w:szCs w:val="24"/>
              </w:rPr>
              <w:t>на</w:t>
            </w:r>
            <w:r w:rsidRPr="004A1BCE">
              <w:rPr>
                <w:w w:val="105"/>
                <w:sz w:val="24"/>
                <w:szCs w:val="24"/>
              </w:rPr>
              <w:tab/>
              <w:t>вопросы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элементы</w:t>
            </w:r>
            <w:r w:rsidRPr="004A1BCE">
              <w:rPr>
                <w:spacing w:val="-60"/>
                <w:w w:val="105"/>
                <w:sz w:val="24"/>
                <w:szCs w:val="24"/>
              </w:rPr>
              <w:t xml:space="preserve"> </w:t>
            </w:r>
            <w:r w:rsidRPr="004A1BCE">
              <w:rPr>
                <w:w w:val="105"/>
                <w:sz w:val="24"/>
                <w:szCs w:val="24"/>
              </w:rPr>
              <w:t>объяснительной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речи,</w:t>
            </w:r>
            <w:r w:rsidRPr="004A1BCE">
              <w:rPr>
                <w:w w:val="105"/>
                <w:sz w:val="24"/>
                <w:szCs w:val="24"/>
              </w:rPr>
              <w:tab/>
              <w:t>развивает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пересказывать</w:t>
            </w:r>
            <w:r w:rsidRPr="004A1BCE">
              <w:rPr>
                <w:spacing w:val="41"/>
                <w:w w:val="105"/>
                <w:sz w:val="24"/>
                <w:szCs w:val="24"/>
              </w:rPr>
              <w:t xml:space="preserve"> </w:t>
            </w:r>
            <w:r w:rsidRPr="004A1BCE">
              <w:rPr>
                <w:w w:val="105"/>
                <w:sz w:val="24"/>
                <w:szCs w:val="24"/>
              </w:rPr>
              <w:t>сказки,</w:t>
            </w:r>
            <w:r w:rsidRPr="004A1BCE">
              <w:rPr>
                <w:spacing w:val="39"/>
                <w:w w:val="105"/>
                <w:sz w:val="24"/>
                <w:szCs w:val="24"/>
              </w:rPr>
              <w:t xml:space="preserve"> </w:t>
            </w:r>
            <w:r w:rsidRPr="004A1BCE">
              <w:rPr>
                <w:w w:val="105"/>
                <w:sz w:val="24"/>
                <w:szCs w:val="24"/>
              </w:rPr>
              <w:t>составлять</w:t>
            </w:r>
            <w:r w:rsidRPr="004A1BCE">
              <w:rPr>
                <w:spacing w:val="41"/>
                <w:w w:val="105"/>
                <w:sz w:val="24"/>
                <w:szCs w:val="24"/>
              </w:rPr>
              <w:t xml:space="preserve"> </w:t>
            </w:r>
            <w:r w:rsidRPr="004A1BCE">
              <w:rPr>
                <w:w w:val="105"/>
                <w:sz w:val="24"/>
                <w:szCs w:val="24"/>
              </w:rPr>
              <w:t>описательные</w:t>
            </w:r>
            <w:r w:rsidRPr="004A1BCE">
              <w:rPr>
                <w:spacing w:val="-60"/>
                <w:w w:val="105"/>
                <w:sz w:val="24"/>
                <w:szCs w:val="24"/>
              </w:rPr>
              <w:t xml:space="preserve"> </w:t>
            </w:r>
            <w:r w:rsidRPr="004A1BCE">
              <w:rPr>
                <w:w w:val="105"/>
                <w:sz w:val="24"/>
                <w:szCs w:val="24"/>
              </w:rPr>
              <w:t>рассказы о предметах и объектах, по картинкам;</w:t>
            </w:r>
            <w:r w:rsidRPr="004A1BCE">
              <w:rPr>
                <w:spacing w:val="1"/>
                <w:w w:val="105"/>
                <w:sz w:val="24"/>
                <w:szCs w:val="24"/>
              </w:rPr>
              <w:t xml:space="preserve"> </w:t>
            </w:r>
            <w:r w:rsidRPr="004A1BCE">
              <w:rPr>
                <w:w w:val="105"/>
                <w:sz w:val="24"/>
                <w:szCs w:val="24"/>
              </w:rPr>
              <w:t>педагог</w:t>
            </w:r>
            <w:r w:rsidRPr="004A1BCE">
              <w:rPr>
                <w:w w:val="105"/>
                <w:sz w:val="24"/>
                <w:szCs w:val="24"/>
              </w:rPr>
              <w:tab/>
              <w:t>помогает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детям</w:t>
            </w:r>
            <w:r w:rsidRPr="004A1BCE">
              <w:rPr>
                <w:w w:val="105"/>
                <w:sz w:val="24"/>
                <w:szCs w:val="24"/>
              </w:rPr>
              <w:tab/>
            </w:r>
            <w:r w:rsidRPr="004A1BCE">
              <w:rPr>
                <w:w w:val="105"/>
                <w:sz w:val="24"/>
                <w:szCs w:val="24"/>
              </w:rPr>
              <w:tab/>
              <w:t>осваивать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0"/>
                <w:w w:val="105"/>
                <w:sz w:val="24"/>
                <w:szCs w:val="24"/>
              </w:rPr>
              <w:t xml:space="preserve"> </w:t>
            </w:r>
            <w:r w:rsidRPr="004A1BCE">
              <w:rPr>
                <w:w w:val="105"/>
                <w:sz w:val="24"/>
                <w:szCs w:val="24"/>
              </w:rPr>
              <w:t>вступать</w:t>
            </w:r>
            <w:r w:rsidRPr="004A1BCE">
              <w:rPr>
                <w:spacing w:val="11"/>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речевое</w:t>
            </w:r>
            <w:r w:rsidRPr="004A1BCE">
              <w:rPr>
                <w:spacing w:val="12"/>
                <w:w w:val="105"/>
                <w:sz w:val="24"/>
                <w:szCs w:val="24"/>
              </w:rPr>
              <w:t xml:space="preserve"> </w:t>
            </w:r>
            <w:r w:rsidRPr="004A1BCE">
              <w:rPr>
                <w:w w:val="105"/>
                <w:sz w:val="24"/>
                <w:szCs w:val="24"/>
              </w:rPr>
              <w:t>общение</w:t>
            </w:r>
            <w:r w:rsidRPr="004A1BCE">
              <w:rPr>
                <w:spacing w:val="12"/>
                <w:w w:val="105"/>
                <w:sz w:val="24"/>
                <w:szCs w:val="24"/>
              </w:rPr>
              <w:t xml:space="preserve"> </w:t>
            </w:r>
            <w:r w:rsidRPr="004A1BCE">
              <w:rPr>
                <w:w w:val="105"/>
                <w:sz w:val="24"/>
                <w:szCs w:val="24"/>
              </w:rPr>
              <w:t>с</w:t>
            </w:r>
            <w:r w:rsidRPr="004A1BCE">
              <w:rPr>
                <w:spacing w:val="12"/>
                <w:w w:val="105"/>
                <w:sz w:val="24"/>
                <w:szCs w:val="24"/>
              </w:rPr>
              <w:t xml:space="preserve"> </w:t>
            </w:r>
            <w:r w:rsidRPr="004A1BCE">
              <w:rPr>
                <w:w w:val="105"/>
                <w:sz w:val="24"/>
                <w:szCs w:val="24"/>
              </w:rPr>
              <w:t>окружающими,</w:t>
            </w:r>
            <w:r w:rsidRPr="004A1BCE">
              <w:rPr>
                <w:spacing w:val="-60"/>
                <w:w w:val="105"/>
                <w:sz w:val="24"/>
                <w:szCs w:val="24"/>
              </w:rPr>
              <w:t xml:space="preserve"> </w:t>
            </w:r>
            <w:r w:rsidRPr="004A1BCE">
              <w:rPr>
                <w:w w:val="105"/>
                <w:sz w:val="24"/>
                <w:szCs w:val="24"/>
              </w:rPr>
              <w:t>задавать</w:t>
            </w:r>
            <w:r w:rsidRPr="004A1BCE">
              <w:rPr>
                <w:spacing w:val="9"/>
                <w:w w:val="105"/>
                <w:sz w:val="24"/>
                <w:szCs w:val="24"/>
              </w:rPr>
              <w:t xml:space="preserve"> </w:t>
            </w:r>
            <w:r w:rsidRPr="004A1BCE">
              <w:rPr>
                <w:w w:val="105"/>
                <w:sz w:val="24"/>
                <w:szCs w:val="24"/>
              </w:rPr>
              <w:t>вопросы,</w:t>
            </w:r>
            <w:r w:rsidRPr="004A1BCE">
              <w:rPr>
                <w:spacing w:val="10"/>
                <w:w w:val="105"/>
                <w:sz w:val="24"/>
                <w:szCs w:val="24"/>
              </w:rPr>
              <w:t xml:space="preserve"> </w:t>
            </w:r>
            <w:r w:rsidRPr="004A1BCE">
              <w:rPr>
                <w:w w:val="105"/>
                <w:sz w:val="24"/>
                <w:szCs w:val="24"/>
              </w:rPr>
              <w:t>отвечать</w:t>
            </w:r>
            <w:r w:rsidRPr="004A1BCE">
              <w:rPr>
                <w:spacing w:val="9"/>
                <w:w w:val="105"/>
                <w:sz w:val="24"/>
                <w:szCs w:val="24"/>
              </w:rPr>
              <w:t xml:space="preserve"> </w:t>
            </w:r>
            <w:r w:rsidRPr="004A1BCE">
              <w:rPr>
                <w:w w:val="105"/>
                <w:sz w:val="24"/>
                <w:szCs w:val="24"/>
              </w:rPr>
              <w:t>на</w:t>
            </w:r>
            <w:r w:rsidRPr="004A1BCE">
              <w:rPr>
                <w:spacing w:val="10"/>
                <w:w w:val="105"/>
                <w:sz w:val="24"/>
                <w:szCs w:val="24"/>
              </w:rPr>
              <w:t xml:space="preserve"> </w:t>
            </w:r>
            <w:r w:rsidRPr="004A1BCE">
              <w:rPr>
                <w:w w:val="105"/>
                <w:sz w:val="24"/>
                <w:szCs w:val="24"/>
              </w:rPr>
              <w:t>вопросы,</w:t>
            </w:r>
            <w:r w:rsidRPr="004A1BCE">
              <w:rPr>
                <w:spacing w:val="7"/>
                <w:w w:val="105"/>
                <w:sz w:val="24"/>
                <w:szCs w:val="24"/>
              </w:rPr>
              <w:t xml:space="preserve"> </w:t>
            </w:r>
            <w:r w:rsidRPr="004A1BCE">
              <w:rPr>
                <w:w w:val="105"/>
                <w:sz w:val="24"/>
                <w:szCs w:val="24"/>
              </w:rPr>
              <w:t>слушать</w:t>
            </w:r>
            <w:r w:rsidRPr="004A1BCE">
              <w:rPr>
                <w:spacing w:val="-60"/>
                <w:w w:val="105"/>
                <w:sz w:val="24"/>
                <w:szCs w:val="24"/>
              </w:rPr>
              <w:t xml:space="preserve"> </w:t>
            </w:r>
            <w:r w:rsidRPr="004A1BCE">
              <w:rPr>
                <w:w w:val="105"/>
                <w:sz w:val="24"/>
                <w:szCs w:val="24"/>
              </w:rPr>
              <w:t>ответы</w:t>
            </w:r>
            <w:r w:rsidRPr="004A1BCE">
              <w:rPr>
                <w:spacing w:val="17"/>
                <w:w w:val="105"/>
                <w:sz w:val="24"/>
                <w:szCs w:val="24"/>
              </w:rPr>
              <w:t xml:space="preserve"> </w:t>
            </w:r>
            <w:r w:rsidRPr="004A1BCE">
              <w:rPr>
                <w:w w:val="105"/>
                <w:sz w:val="24"/>
                <w:szCs w:val="24"/>
              </w:rPr>
              <w:t>других</w:t>
            </w:r>
            <w:r w:rsidRPr="004A1BCE">
              <w:rPr>
                <w:spacing w:val="17"/>
                <w:w w:val="105"/>
                <w:sz w:val="24"/>
                <w:szCs w:val="24"/>
              </w:rPr>
              <w:t xml:space="preserve"> </w:t>
            </w:r>
            <w:r w:rsidRPr="004A1BCE">
              <w:rPr>
                <w:w w:val="105"/>
                <w:sz w:val="24"/>
                <w:szCs w:val="24"/>
              </w:rPr>
              <w:t>детей,</w:t>
            </w:r>
            <w:r w:rsidRPr="004A1BCE">
              <w:rPr>
                <w:spacing w:val="17"/>
                <w:w w:val="105"/>
                <w:sz w:val="24"/>
                <w:szCs w:val="24"/>
              </w:rPr>
              <w:t xml:space="preserve"> </w:t>
            </w:r>
            <w:r w:rsidRPr="004A1BCE">
              <w:rPr>
                <w:w w:val="105"/>
                <w:sz w:val="24"/>
                <w:szCs w:val="24"/>
              </w:rPr>
              <w:t>использовать</w:t>
            </w:r>
            <w:r w:rsidRPr="004A1BCE">
              <w:rPr>
                <w:spacing w:val="19"/>
                <w:w w:val="105"/>
                <w:sz w:val="24"/>
                <w:szCs w:val="24"/>
              </w:rPr>
              <w:t xml:space="preserve"> </w:t>
            </w:r>
            <w:r w:rsidRPr="004A1BCE">
              <w:rPr>
                <w:w w:val="105"/>
                <w:sz w:val="24"/>
                <w:szCs w:val="24"/>
              </w:rPr>
              <w:t>разные</w:t>
            </w:r>
            <w:r w:rsidRPr="004A1BCE">
              <w:rPr>
                <w:spacing w:val="18"/>
                <w:w w:val="105"/>
                <w:sz w:val="24"/>
                <w:szCs w:val="24"/>
              </w:rPr>
              <w:t xml:space="preserve"> </w:t>
            </w:r>
            <w:r w:rsidRPr="004A1BCE">
              <w:rPr>
                <w:w w:val="105"/>
                <w:sz w:val="24"/>
                <w:szCs w:val="24"/>
              </w:rPr>
              <w:t>типы</w:t>
            </w:r>
            <w:r w:rsidRPr="004A1BCE">
              <w:rPr>
                <w:spacing w:val="-60"/>
                <w:w w:val="105"/>
                <w:sz w:val="24"/>
                <w:szCs w:val="24"/>
              </w:rPr>
              <w:t xml:space="preserve"> </w:t>
            </w:r>
            <w:r w:rsidRPr="004A1BCE">
              <w:rPr>
                <w:w w:val="105"/>
                <w:sz w:val="24"/>
                <w:szCs w:val="24"/>
              </w:rPr>
              <w:t>реплик,</w:t>
            </w:r>
            <w:r w:rsidRPr="004A1BCE">
              <w:rPr>
                <w:spacing w:val="26"/>
                <w:w w:val="105"/>
                <w:sz w:val="24"/>
                <w:szCs w:val="24"/>
              </w:rPr>
              <w:t xml:space="preserve"> </w:t>
            </w:r>
            <w:r w:rsidRPr="004A1BCE">
              <w:rPr>
                <w:w w:val="105"/>
                <w:sz w:val="24"/>
                <w:szCs w:val="24"/>
              </w:rPr>
              <w:t>рассказывать</w:t>
            </w:r>
            <w:r w:rsidRPr="004A1BCE">
              <w:rPr>
                <w:spacing w:val="29"/>
                <w:w w:val="105"/>
                <w:sz w:val="24"/>
                <w:szCs w:val="24"/>
              </w:rPr>
              <w:t xml:space="preserve"> </w:t>
            </w:r>
            <w:r w:rsidRPr="004A1BCE">
              <w:rPr>
                <w:w w:val="105"/>
                <w:sz w:val="24"/>
                <w:szCs w:val="24"/>
              </w:rPr>
              <w:t>о</w:t>
            </w:r>
            <w:r w:rsidRPr="004A1BCE">
              <w:rPr>
                <w:spacing w:val="23"/>
                <w:w w:val="105"/>
                <w:sz w:val="24"/>
                <w:szCs w:val="24"/>
              </w:rPr>
              <w:t xml:space="preserve"> </w:t>
            </w:r>
            <w:r w:rsidRPr="004A1BCE">
              <w:rPr>
                <w:w w:val="105"/>
                <w:sz w:val="24"/>
                <w:szCs w:val="24"/>
              </w:rPr>
              <w:t>событиях,</w:t>
            </w:r>
            <w:r w:rsidRPr="004A1BCE">
              <w:rPr>
                <w:spacing w:val="28"/>
                <w:w w:val="105"/>
                <w:sz w:val="24"/>
                <w:szCs w:val="24"/>
              </w:rPr>
              <w:t xml:space="preserve"> </w:t>
            </w:r>
            <w:r w:rsidRPr="004A1BCE">
              <w:rPr>
                <w:w w:val="105"/>
                <w:sz w:val="24"/>
                <w:szCs w:val="24"/>
              </w:rPr>
              <w:t>приглашать</w:t>
            </w:r>
            <w:r w:rsidRPr="004A1BCE">
              <w:rPr>
                <w:spacing w:val="27"/>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адекватно</w:t>
            </w:r>
            <w:r w:rsidRPr="004A1BCE">
              <w:rPr>
                <w:w w:val="105"/>
                <w:sz w:val="24"/>
                <w:szCs w:val="24"/>
              </w:rPr>
              <w:tab/>
            </w:r>
            <w:r w:rsidRPr="004A1BCE">
              <w:rPr>
                <w:w w:val="105"/>
                <w:sz w:val="24"/>
                <w:szCs w:val="24"/>
              </w:rPr>
              <w:tab/>
            </w:r>
            <w:r w:rsidRPr="004A1BCE">
              <w:rPr>
                <w:w w:val="105"/>
                <w:sz w:val="24"/>
                <w:szCs w:val="24"/>
              </w:rPr>
              <w:tab/>
              <w:t>реагировать</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эмоциональное</w:t>
            </w:r>
            <w:r w:rsidRPr="004A1BCE">
              <w:rPr>
                <w:spacing w:val="35"/>
                <w:w w:val="105"/>
                <w:sz w:val="24"/>
                <w:szCs w:val="24"/>
              </w:rPr>
              <w:t xml:space="preserve"> </w:t>
            </w:r>
            <w:r w:rsidRPr="004A1BCE">
              <w:rPr>
                <w:w w:val="105"/>
                <w:sz w:val="24"/>
                <w:szCs w:val="24"/>
              </w:rPr>
              <w:t>состояние</w:t>
            </w:r>
            <w:r w:rsidRPr="004A1BCE">
              <w:rPr>
                <w:spacing w:val="34"/>
                <w:w w:val="105"/>
                <w:sz w:val="24"/>
                <w:szCs w:val="24"/>
              </w:rPr>
              <w:t xml:space="preserve"> </w:t>
            </w:r>
            <w:r w:rsidRPr="004A1BCE">
              <w:rPr>
                <w:w w:val="105"/>
                <w:sz w:val="24"/>
                <w:szCs w:val="24"/>
              </w:rPr>
              <w:t>собеседника</w:t>
            </w:r>
            <w:r w:rsidRPr="004A1BCE">
              <w:rPr>
                <w:spacing w:val="35"/>
                <w:w w:val="105"/>
                <w:sz w:val="24"/>
                <w:szCs w:val="24"/>
              </w:rPr>
              <w:t xml:space="preserve"> </w:t>
            </w:r>
            <w:r w:rsidRPr="004A1BCE">
              <w:rPr>
                <w:w w:val="105"/>
                <w:sz w:val="24"/>
                <w:szCs w:val="24"/>
              </w:rPr>
              <w:t>речевым</w:t>
            </w:r>
            <w:r w:rsidRPr="004A1BCE">
              <w:rPr>
                <w:spacing w:val="-60"/>
                <w:w w:val="105"/>
                <w:sz w:val="24"/>
                <w:szCs w:val="24"/>
              </w:rPr>
              <w:t xml:space="preserve"> </w:t>
            </w:r>
            <w:r w:rsidRPr="004A1BCE">
              <w:rPr>
                <w:w w:val="105"/>
                <w:sz w:val="24"/>
                <w:szCs w:val="24"/>
              </w:rPr>
              <w:t>высказыванием.</w:t>
            </w:r>
            <w:r w:rsidRPr="004A1BCE">
              <w:rPr>
                <w:w w:val="105"/>
                <w:sz w:val="24"/>
                <w:szCs w:val="24"/>
              </w:rPr>
              <w:tab/>
            </w:r>
            <w:r w:rsidRPr="004A1BCE">
              <w:rPr>
                <w:w w:val="105"/>
                <w:sz w:val="24"/>
                <w:szCs w:val="24"/>
              </w:rPr>
              <w:tab/>
            </w:r>
            <w:r w:rsidRPr="004A1BCE">
              <w:rPr>
                <w:w w:val="105"/>
                <w:sz w:val="24"/>
                <w:szCs w:val="24"/>
              </w:rPr>
              <w:tab/>
              <w:t xml:space="preserve">Педагог  </w:t>
            </w:r>
            <w:r w:rsidRPr="004A1BCE">
              <w:rPr>
                <w:spacing w:val="1"/>
                <w:w w:val="105"/>
                <w:sz w:val="24"/>
                <w:szCs w:val="24"/>
              </w:rPr>
              <w:t xml:space="preserve"> </w:t>
            </w:r>
            <w:r w:rsidRPr="004A1BCE">
              <w:rPr>
                <w:w w:val="105"/>
                <w:sz w:val="24"/>
                <w:szCs w:val="24"/>
              </w:rPr>
              <w:t>формирует</w:t>
            </w:r>
            <w:r w:rsidRPr="004A1BCE">
              <w:rPr>
                <w:w w:val="105"/>
                <w:sz w:val="24"/>
                <w:szCs w:val="24"/>
              </w:rPr>
              <w:tab/>
            </w:r>
            <w:r w:rsidRPr="004A1BCE">
              <w:rPr>
                <w:w w:val="105"/>
                <w:sz w:val="24"/>
                <w:szCs w:val="24"/>
              </w:rPr>
              <w:tab/>
            </w:r>
            <w:r w:rsidRPr="004A1BCE">
              <w:rPr>
                <w:w w:val="105"/>
                <w:sz w:val="24"/>
                <w:szCs w:val="24"/>
              </w:rPr>
              <w:tab/>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54"/>
                <w:w w:val="105"/>
                <w:sz w:val="24"/>
                <w:szCs w:val="24"/>
              </w:rPr>
              <w:t xml:space="preserve"> </w:t>
            </w:r>
            <w:r w:rsidRPr="004A1BCE">
              <w:rPr>
                <w:w w:val="105"/>
                <w:sz w:val="24"/>
                <w:szCs w:val="24"/>
              </w:rPr>
              <w:t>участвовать</w:t>
            </w:r>
            <w:r w:rsidRPr="004A1BCE">
              <w:rPr>
                <w:spacing w:val="54"/>
                <w:w w:val="105"/>
                <w:sz w:val="24"/>
                <w:szCs w:val="24"/>
              </w:rPr>
              <w:t xml:space="preserve"> </w:t>
            </w:r>
            <w:r w:rsidRPr="004A1BCE">
              <w:rPr>
                <w:w w:val="105"/>
                <w:sz w:val="24"/>
                <w:szCs w:val="24"/>
              </w:rPr>
              <w:t>в</w:t>
            </w:r>
            <w:r w:rsidRPr="004A1BCE">
              <w:rPr>
                <w:spacing w:val="55"/>
                <w:w w:val="105"/>
                <w:sz w:val="24"/>
                <w:szCs w:val="24"/>
              </w:rPr>
              <w:t xml:space="preserve"> </w:t>
            </w:r>
            <w:r w:rsidRPr="004A1BCE">
              <w:rPr>
                <w:w w:val="105"/>
                <w:sz w:val="24"/>
                <w:szCs w:val="24"/>
              </w:rPr>
              <w:t>коллективном</w:t>
            </w:r>
            <w:r w:rsidRPr="004A1BCE">
              <w:rPr>
                <w:spacing w:val="56"/>
                <w:w w:val="105"/>
                <w:sz w:val="24"/>
                <w:szCs w:val="24"/>
              </w:rPr>
              <w:t xml:space="preserve"> </w:t>
            </w:r>
            <w:r w:rsidRPr="004A1BCE">
              <w:rPr>
                <w:w w:val="105"/>
                <w:sz w:val="24"/>
                <w:szCs w:val="24"/>
              </w:rPr>
              <w:t>разговоре,</w:t>
            </w:r>
            <w:r w:rsidRPr="004A1BCE">
              <w:rPr>
                <w:spacing w:val="-60"/>
                <w:w w:val="105"/>
                <w:sz w:val="24"/>
                <w:szCs w:val="24"/>
              </w:rPr>
              <w:t xml:space="preserve"> </w:t>
            </w:r>
            <w:r w:rsidRPr="004A1BCE">
              <w:rPr>
                <w:w w:val="105"/>
                <w:sz w:val="24"/>
                <w:szCs w:val="24"/>
              </w:rPr>
              <w:t>поддерживая</w:t>
            </w:r>
            <w:r w:rsidRPr="004A1BCE">
              <w:rPr>
                <w:w w:val="105"/>
                <w:sz w:val="24"/>
                <w:szCs w:val="24"/>
              </w:rPr>
              <w:tab/>
            </w:r>
            <w:r w:rsidRPr="004A1BCE">
              <w:rPr>
                <w:w w:val="105"/>
                <w:sz w:val="24"/>
                <w:szCs w:val="24"/>
              </w:rPr>
              <w:tab/>
              <w:t>общую</w:t>
            </w:r>
            <w:r w:rsidRPr="004A1BCE">
              <w:rPr>
                <w:w w:val="105"/>
                <w:sz w:val="24"/>
                <w:szCs w:val="24"/>
              </w:rPr>
              <w:tab/>
            </w:r>
            <w:r w:rsidRPr="004A1BCE">
              <w:rPr>
                <w:w w:val="105"/>
                <w:sz w:val="24"/>
                <w:szCs w:val="24"/>
              </w:rPr>
              <w:tab/>
              <w:t>беседу,</w:t>
            </w:r>
            <w:r w:rsidRPr="004A1BCE">
              <w:rPr>
                <w:w w:val="105"/>
                <w:sz w:val="24"/>
                <w:szCs w:val="24"/>
              </w:rPr>
              <w:tab/>
              <w:t>не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перебивая</w:t>
            </w:r>
            <w:r w:rsidRPr="004A1BCE">
              <w:rPr>
                <w:spacing w:val="-60"/>
                <w:w w:val="105"/>
                <w:sz w:val="24"/>
                <w:szCs w:val="24"/>
              </w:rPr>
              <w:t xml:space="preserve"> </w:t>
            </w:r>
            <w:r w:rsidRPr="004A1BCE">
              <w:rPr>
                <w:w w:val="105"/>
                <w:sz w:val="24"/>
                <w:szCs w:val="24"/>
              </w:rPr>
              <w:t>собеседников,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средства</w:t>
            </w:r>
            <w:r w:rsidRPr="004A1BCE">
              <w:rPr>
                <w:spacing w:val="-60"/>
                <w:w w:val="105"/>
                <w:sz w:val="24"/>
                <w:szCs w:val="24"/>
              </w:rPr>
              <w:t xml:space="preserve"> </w:t>
            </w:r>
            <w:r w:rsidRPr="004A1BCE">
              <w:rPr>
                <w:w w:val="105"/>
                <w:sz w:val="24"/>
                <w:szCs w:val="24"/>
              </w:rPr>
              <w:t>интонационной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речевой</w:t>
            </w:r>
            <w:r w:rsidRPr="004A1BCE">
              <w:rPr>
                <w:spacing w:val="84"/>
                <w:w w:val="105"/>
                <w:sz w:val="24"/>
                <w:szCs w:val="24"/>
              </w:rPr>
              <w:t xml:space="preserve">   </w:t>
            </w:r>
            <w:r w:rsidRPr="004A1BCE">
              <w:rPr>
                <w:w w:val="105"/>
                <w:sz w:val="24"/>
                <w:szCs w:val="24"/>
              </w:rPr>
              <w:t>выразительности,</w:t>
            </w:r>
            <w:r w:rsidRPr="004A1BCE">
              <w:rPr>
                <w:spacing w:val="-60"/>
                <w:w w:val="105"/>
                <w:sz w:val="24"/>
                <w:szCs w:val="24"/>
              </w:rPr>
              <w:t xml:space="preserve"> </w:t>
            </w:r>
            <w:r w:rsidRPr="004A1BCE">
              <w:rPr>
                <w:w w:val="105"/>
                <w:sz w:val="24"/>
                <w:szCs w:val="24"/>
              </w:rPr>
              <w:t>элементы</w:t>
            </w:r>
            <w:r w:rsidRPr="004A1BCE">
              <w:rPr>
                <w:spacing w:val="21"/>
                <w:w w:val="105"/>
                <w:sz w:val="24"/>
                <w:szCs w:val="24"/>
              </w:rPr>
              <w:t xml:space="preserve"> </w:t>
            </w:r>
            <w:r w:rsidRPr="004A1BCE">
              <w:rPr>
                <w:w w:val="105"/>
                <w:sz w:val="24"/>
                <w:szCs w:val="24"/>
              </w:rPr>
              <w:t>объяснительной</w:t>
            </w:r>
            <w:r w:rsidRPr="004A1BCE">
              <w:rPr>
                <w:spacing w:val="22"/>
                <w:w w:val="105"/>
                <w:sz w:val="24"/>
                <w:szCs w:val="24"/>
              </w:rPr>
              <w:t xml:space="preserve"> </w:t>
            </w:r>
            <w:r w:rsidRPr="004A1BCE">
              <w:rPr>
                <w:w w:val="105"/>
                <w:sz w:val="24"/>
                <w:szCs w:val="24"/>
              </w:rPr>
              <w:t>речи</w:t>
            </w:r>
            <w:r w:rsidRPr="004A1BCE">
              <w:rPr>
                <w:spacing w:val="21"/>
                <w:w w:val="105"/>
                <w:sz w:val="24"/>
                <w:szCs w:val="24"/>
              </w:rPr>
              <w:t xml:space="preserve"> </w:t>
            </w:r>
            <w:r w:rsidRPr="004A1BCE">
              <w:rPr>
                <w:w w:val="105"/>
                <w:sz w:val="24"/>
                <w:szCs w:val="24"/>
              </w:rPr>
              <w:t>при</w:t>
            </w:r>
            <w:r w:rsidRPr="004A1BCE">
              <w:rPr>
                <w:spacing w:val="22"/>
                <w:w w:val="105"/>
                <w:sz w:val="24"/>
                <w:szCs w:val="24"/>
              </w:rPr>
              <w:t xml:space="preserve"> </w:t>
            </w:r>
            <w:r w:rsidRPr="004A1BCE">
              <w:rPr>
                <w:w w:val="105"/>
                <w:sz w:val="24"/>
                <w:szCs w:val="24"/>
              </w:rPr>
              <w:t>разрешении</w:t>
            </w:r>
            <w:r w:rsidRPr="004A1BCE">
              <w:rPr>
                <w:spacing w:val="-60"/>
                <w:w w:val="105"/>
                <w:sz w:val="24"/>
                <w:szCs w:val="24"/>
              </w:rPr>
              <w:t xml:space="preserve"> </w:t>
            </w:r>
            <w:r w:rsidRPr="004A1BCE">
              <w:rPr>
                <w:spacing w:val="-1"/>
                <w:w w:val="105"/>
                <w:sz w:val="24"/>
                <w:szCs w:val="24"/>
              </w:rPr>
              <w:t>конфликтов,</w:t>
            </w:r>
            <w:r w:rsidRPr="004A1BCE">
              <w:rPr>
                <w:spacing w:val="98"/>
                <w:w w:val="105"/>
                <w:sz w:val="24"/>
                <w:szCs w:val="24"/>
              </w:rPr>
              <w:t xml:space="preserve">  </w:t>
            </w:r>
            <w:r w:rsidRPr="004A1BCE">
              <w:rPr>
                <w:spacing w:val="-1"/>
                <w:w w:val="105"/>
                <w:sz w:val="24"/>
                <w:szCs w:val="24"/>
              </w:rPr>
              <w:t>закрепляет</w:t>
            </w:r>
            <w:r w:rsidRPr="004A1BCE">
              <w:rPr>
                <w:spacing w:val="100"/>
                <w:w w:val="105"/>
                <w:sz w:val="24"/>
                <w:szCs w:val="24"/>
              </w:rPr>
              <w:t xml:space="preserve">  </w:t>
            </w:r>
            <w:r w:rsidRPr="004A1BCE">
              <w:rPr>
                <w:w w:val="105"/>
                <w:sz w:val="24"/>
                <w:szCs w:val="24"/>
              </w:rPr>
              <w:t xml:space="preserve">у    </w:t>
            </w:r>
            <w:r w:rsidRPr="004A1BCE">
              <w:rPr>
                <w:spacing w:val="7"/>
                <w:w w:val="105"/>
                <w:sz w:val="24"/>
                <w:szCs w:val="24"/>
              </w:rPr>
              <w:t xml:space="preserve"> </w:t>
            </w:r>
            <w:r w:rsidRPr="004A1BCE">
              <w:rPr>
                <w:w w:val="105"/>
                <w:sz w:val="24"/>
                <w:szCs w:val="24"/>
              </w:rPr>
              <w:t xml:space="preserve">детей    </w:t>
            </w:r>
            <w:r w:rsidRPr="004A1BCE">
              <w:rPr>
                <w:spacing w:val="5"/>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spacing w:val="-1"/>
                <w:w w:val="105"/>
                <w:sz w:val="24"/>
                <w:szCs w:val="24"/>
              </w:rPr>
              <w:t>использовать</w:t>
            </w:r>
            <w:r w:rsidRPr="004A1BCE">
              <w:rPr>
                <w:spacing w:val="80"/>
                <w:w w:val="105"/>
                <w:sz w:val="24"/>
                <w:szCs w:val="24"/>
              </w:rPr>
              <w:t xml:space="preserve">  </w:t>
            </w:r>
            <w:r w:rsidRPr="004A1BCE">
              <w:rPr>
                <w:w w:val="105"/>
                <w:sz w:val="24"/>
                <w:szCs w:val="24"/>
              </w:rPr>
              <w:t xml:space="preserve">в   </w:t>
            </w:r>
            <w:r w:rsidRPr="004A1BCE">
              <w:rPr>
                <w:spacing w:val="31"/>
                <w:w w:val="105"/>
                <w:sz w:val="24"/>
                <w:szCs w:val="24"/>
              </w:rPr>
              <w:t xml:space="preserve"> </w:t>
            </w:r>
            <w:r w:rsidRPr="004A1BCE">
              <w:rPr>
                <w:spacing w:val="-1"/>
                <w:w w:val="105"/>
                <w:sz w:val="24"/>
                <w:szCs w:val="24"/>
              </w:rPr>
              <w:t>речи</w:t>
            </w:r>
            <w:r w:rsidRPr="004A1BCE">
              <w:rPr>
                <w:spacing w:val="79"/>
                <w:w w:val="105"/>
                <w:sz w:val="24"/>
                <w:szCs w:val="24"/>
              </w:rPr>
              <w:t xml:space="preserve"> </w:t>
            </w:r>
            <w:r w:rsidRPr="004A1BCE">
              <w:rPr>
                <w:spacing w:val="80"/>
                <w:w w:val="105"/>
                <w:sz w:val="24"/>
                <w:szCs w:val="24"/>
              </w:rPr>
              <w:t xml:space="preserve"> </w:t>
            </w:r>
            <w:r w:rsidRPr="004A1BCE">
              <w:rPr>
                <w:spacing w:val="-1"/>
                <w:w w:val="105"/>
                <w:sz w:val="24"/>
                <w:szCs w:val="24"/>
              </w:rPr>
              <w:t>вариативные</w:t>
            </w:r>
            <w:r w:rsidRPr="004A1BCE">
              <w:rPr>
                <w:spacing w:val="79"/>
                <w:w w:val="105"/>
                <w:sz w:val="24"/>
                <w:szCs w:val="24"/>
              </w:rPr>
              <w:t xml:space="preserve">  </w:t>
            </w:r>
            <w:r w:rsidRPr="004A1BCE">
              <w:rPr>
                <w:w w:val="105"/>
                <w:sz w:val="24"/>
                <w:szCs w:val="24"/>
              </w:rPr>
              <w:t>формы</w:t>
            </w:r>
            <w:r w:rsidRPr="004A1BCE">
              <w:rPr>
                <w:spacing w:val="-60"/>
                <w:w w:val="105"/>
                <w:sz w:val="24"/>
                <w:szCs w:val="24"/>
              </w:rPr>
              <w:t xml:space="preserve"> </w:t>
            </w:r>
            <w:r w:rsidRPr="004A1BCE">
              <w:rPr>
                <w:w w:val="105"/>
                <w:sz w:val="24"/>
                <w:szCs w:val="24"/>
              </w:rPr>
              <w:t>приветствия;</w:t>
            </w:r>
            <w:r w:rsidRPr="004A1BCE">
              <w:rPr>
                <w:spacing w:val="36"/>
                <w:w w:val="105"/>
                <w:sz w:val="24"/>
                <w:szCs w:val="24"/>
              </w:rPr>
              <w:t xml:space="preserve"> </w:t>
            </w:r>
            <w:r w:rsidRPr="004A1BCE">
              <w:rPr>
                <w:w w:val="105"/>
                <w:sz w:val="24"/>
                <w:szCs w:val="24"/>
              </w:rPr>
              <w:t>прощания;</w:t>
            </w:r>
            <w:r w:rsidRPr="004A1BCE">
              <w:rPr>
                <w:spacing w:val="37"/>
                <w:w w:val="105"/>
                <w:sz w:val="24"/>
                <w:szCs w:val="24"/>
              </w:rPr>
              <w:t xml:space="preserve"> </w:t>
            </w:r>
            <w:r w:rsidRPr="004A1BCE">
              <w:rPr>
                <w:w w:val="105"/>
                <w:sz w:val="24"/>
                <w:szCs w:val="24"/>
              </w:rPr>
              <w:t>обращения</w:t>
            </w:r>
            <w:r w:rsidRPr="004A1BCE">
              <w:rPr>
                <w:spacing w:val="36"/>
                <w:w w:val="105"/>
                <w:sz w:val="24"/>
                <w:szCs w:val="24"/>
              </w:rPr>
              <w:t xml:space="preserve"> </w:t>
            </w:r>
            <w:r w:rsidRPr="004A1BCE">
              <w:rPr>
                <w:w w:val="105"/>
                <w:sz w:val="24"/>
                <w:szCs w:val="24"/>
              </w:rPr>
              <w:t>к</w:t>
            </w:r>
            <w:r w:rsidRPr="004A1BCE">
              <w:rPr>
                <w:spacing w:val="40"/>
                <w:w w:val="105"/>
                <w:sz w:val="24"/>
                <w:szCs w:val="24"/>
              </w:rPr>
              <w:t xml:space="preserve"> </w:t>
            </w:r>
            <w:r w:rsidRPr="004A1BCE">
              <w:rPr>
                <w:w w:val="105"/>
                <w:sz w:val="24"/>
                <w:szCs w:val="24"/>
              </w:rPr>
              <w:t>взрослым</w:t>
            </w:r>
            <w:r w:rsidRPr="004A1BCE">
              <w:rPr>
                <w:spacing w:val="-60"/>
                <w:w w:val="105"/>
                <w:sz w:val="24"/>
                <w:szCs w:val="24"/>
              </w:rPr>
              <w:t xml:space="preserve"> </w:t>
            </w:r>
            <w:r w:rsidRPr="004A1BCE">
              <w:rPr>
                <w:w w:val="105"/>
                <w:sz w:val="24"/>
                <w:szCs w:val="24"/>
              </w:rPr>
              <w:t>и</w:t>
            </w:r>
            <w:r w:rsidRPr="004A1BCE">
              <w:rPr>
                <w:spacing w:val="58"/>
                <w:w w:val="105"/>
                <w:sz w:val="24"/>
                <w:szCs w:val="24"/>
              </w:rPr>
              <w:t xml:space="preserve"> </w:t>
            </w:r>
            <w:r w:rsidRPr="004A1BCE">
              <w:rPr>
                <w:w w:val="105"/>
                <w:sz w:val="24"/>
                <w:szCs w:val="24"/>
              </w:rPr>
              <w:t>сверстникам</w:t>
            </w:r>
            <w:r w:rsidRPr="004A1BCE">
              <w:rPr>
                <w:spacing w:val="57"/>
                <w:w w:val="105"/>
                <w:sz w:val="24"/>
                <w:szCs w:val="24"/>
              </w:rPr>
              <w:t xml:space="preserve"> </w:t>
            </w:r>
            <w:r w:rsidRPr="004A1BCE">
              <w:rPr>
                <w:w w:val="105"/>
                <w:sz w:val="24"/>
                <w:szCs w:val="24"/>
              </w:rPr>
              <w:t>с</w:t>
            </w:r>
            <w:r w:rsidRPr="004A1BCE">
              <w:rPr>
                <w:spacing w:val="57"/>
                <w:w w:val="105"/>
                <w:sz w:val="24"/>
                <w:szCs w:val="24"/>
              </w:rPr>
              <w:t xml:space="preserve"> </w:t>
            </w:r>
            <w:r w:rsidRPr="004A1BCE">
              <w:rPr>
                <w:w w:val="105"/>
                <w:sz w:val="24"/>
                <w:szCs w:val="24"/>
              </w:rPr>
              <w:t>просьбой,</w:t>
            </w:r>
            <w:r w:rsidRPr="004A1BCE">
              <w:rPr>
                <w:spacing w:val="57"/>
                <w:w w:val="105"/>
                <w:sz w:val="24"/>
                <w:szCs w:val="24"/>
              </w:rPr>
              <w:t xml:space="preserve"> </w:t>
            </w:r>
            <w:r w:rsidRPr="004A1BCE">
              <w:rPr>
                <w:w w:val="105"/>
                <w:sz w:val="24"/>
                <w:szCs w:val="24"/>
              </w:rPr>
              <w:t>благодарности,</w:t>
            </w:r>
            <w:r w:rsidRPr="004A1BCE">
              <w:rPr>
                <w:spacing w:val="-60"/>
                <w:w w:val="105"/>
                <w:sz w:val="24"/>
                <w:szCs w:val="24"/>
              </w:rPr>
              <w:t xml:space="preserve"> </w:t>
            </w:r>
            <w:r w:rsidRPr="004A1BCE">
              <w:rPr>
                <w:w w:val="105"/>
                <w:sz w:val="24"/>
                <w:szCs w:val="24"/>
              </w:rPr>
              <w:t>обиды,</w:t>
            </w:r>
            <w:r w:rsidRPr="004A1BCE">
              <w:rPr>
                <w:spacing w:val="2"/>
                <w:w w:val="105"/>
                <w:sz w:val="24"/>
                <w:szCs w:val="24"/>
              </w:rPr>
              <w:t xml:space="preserve"> </w:t>
            </w:r>
            <w:r w:rsidRPr="004A1BCE">
              <w:rPr>
                <w:w w:val="105"/>
                <w:sz w:val="24"/>
                <w:szCs w:val="24"/>
              </w:rPr>
              <w:t>жалобы,</w:t>
            </w:r>
            <w:r w:rsidRPr="004A1BCE">
              <w:rPr>
                <w:spacing w:val="2"/>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3"/>
                <w:w w:val="105"/>
                <w:sz w:val="24"/>
                <w:szCs w:val="24"/>
              </w:rPr>
              <w:t xml:space="preserve"> </w:t>
            </w:r>
            <w:r w:rsidRPr="004A1BCE">
              <w:rPr>
                <w:w w:val="105"/>
                <w:sz w:val="24"/>
                <w:szCs w:val="24"/>
              </w:rPr>
              <w:t>навыки</w:t>
            </w:r>
            <w:r w:rsidRPr="004A1BCE">
              <w:rPr>
                <w:spacing w:val="-60"/>
                <w:w w:val="105"/>
                <w:sz w:val="24"/>
                <w:szCs w:val="24"/>
              </w:rPr>
              <w:t xml:space="preserve"> </w:t>
            </w:r>
            <w:r w:rsidRPr="004A1BCE">
              <w:rPr>
                <w:w w:val="105"/>
                <w:sz w:val="24"/>
                <w:szCs w:val="24"/>
              </w:rPr>
              <w:t>обращаться</w:t>
            </w:r>
            <w:r w:rsidRPr="004A1BCE">
              <w:rPr>
                <w:spacing w:val="14"/>
                <w:w w:val="105"/>
                <w:sz w:val="24"/>
                <w:szCs w:val="24"/>
              </w:rPr>
              <w:t xml:space="preserve"> </w:t>
            </w:r>
            <w:r w:rsidRPr="004A1BCE">
              <w:rPr>
                <w:w w:val="105"/>
                <w:sz w:val="24"/>
                <w:szCs w:val="24"/>
              </w:rPr>
              <w:t>к</w:t>
            </w:r>
            <w:r w:rsidRPr="004A1BCE">
              <w:rPr>
                <w:spacing w:val="16"/>
                <w:w w:val="105"/>
                <w:sz w:val="24"/>
                <w:szCs w:val="24"/>
              </w:rPr>
              <w:t xml:space="preserve"> </w:t>
            </w:r>
            <w:r w:rsidRPr="004A1BCE">
              <w:rPr>
                <w:w w:val="105"/>
                <w:sz w:val="24"/>
                <w:szCs w:val="24"/>
              </w:rPr>
              <w:t>сверстнику</w:t>
            </w:r>
            <w:r w:rsidRPr="004A1BCE">
              <w:rPr>
                <w:spacing w:val="13"/>
                <w:w w:val="105"/>
                <w:sz w:val="24"/>
                <w:szCs w:val="24"/>
              </w:rPr>
              <w:t xml:space="preserve"> </w:t>
            </w:r>
            <w:r w:rsidRPr="004A1BCE">
              <w:rPr>
                <w:w w:val="105"/>
                <w:sz w:val="24"/>
                <w:szCs w:val="24"/>
              </w:rPr>
              <w:t>по</w:t>
            </w:r>
            <w:r w:rsidRPr="004A1BCE">
              <w:rPr>
                <w:spacing w:val="14"/>
                <w:w w:val="105"/>
                <w:sz w:val="24"/>
                <w:szCs w:val="24"/>
              </w:rPr>
              <w:t xml:space="preserve"> </w:t>
            </w:r>
            <w:r w:rsidRPr="004A1BCE">
              <w:rPr>
                <w:w w:val="105"/>
                <w:sz w:val="24"/>
                <w:szCs w:val="24"/>
              </w:rPr>
              <w:t>имени,</w:t>
            </w:r>
            <w:r w:rsidRPr="004A1BCE">
              <w:rPr>
                <w:spacing w:val="15"/>
                <w:w w:val="105"/>
                <w:sz w:val="24"/>
                <w:szCs w:val="24"/>
              </w:rPr>
              <w:t xml:space="preserve"> </w:t>
            </w:r>
            <w:r w:rsidRPr="004A1BCE">
              <w:rPr>
                <w:w w:val="105"/>
                <w:sz w:val="24"/>
                <w:szCs w:val="24"/>
              </w:rPr>
              <w:t>к</w:t>
            </w:r>
            <w:r w:rsidRPr="004A1BCE">
              <w:rPr>
                <w:spacing w:val="17"/>
                <w:w w:val="105"/>
                <w:sz w:val="24"/>
                <w:szCs w:val="24"/>
              </w:rPr>
              <w:t xml:space="preserve"> </w:t>
            </w:r>
            <w:r w:rsidRPr="004A1BCE">
              <w:rPr>
                <w:w w:val="105"/>
                <w:sz w:val="24"/>
                <w:szCs w:val="24"/>
              </w:rPr>
              <w:t>взрослому</w:t>
            </w:r>
          </w:p>
          <w:p w14:paraId="5704C78A" w14:textId="77777777" w:rsidR="00B17D32" w:rsidRPr="004A1BCE" w:rsidRDefault="00B17D32" w:rsidP="001B6FCB">
            <w:pPr>
              <w:pStyle w:val="TableParagraph"/>
              <w:spacing w:line="275" w:lineRule="exact"/>
              <w:rPr>
                <w:sz w:val="24"/>
                <w:szCs w:val="24"/>
              </w:rPr>
            </w:pPr>
            <w:r w:rsidRPr="004A1BCE">
              <w:rPr>
                <w:w w:val="105"/>
                <w:sz w:val="24"/>
                <w:szCs w:val="24"/>
              </w:rPr>
              <w:t>-</w:t>
            </w:r>
            <w:r w:rsidRPr="004A1BCE">
              <w:rPr>
                <w:spacing w:val="-2"/>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имени</w:t>
            </w:r>
            <w:r w:rsidRPr="004A1BCE">
              <w:rPr>
                <w:spacing w:val="6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отчеству.</w:t>
            </w:r>
          </w:p>
          <w:p w14:paraId="6D67CEA0" w14:textId="77777777" w:rsidR="00B17D32" w:rsidRPr="004A1BCE" w:rsidRDefault="00B17D32" w:rsidP="001B6FCB">
            <w:pPr>
              <w:pStyle w:val="TableParagraph"/>
              <w:jc w:val="both"/>
              <w:rPr>
                <w:sz w:val="24"/>
                <w:szCs w:val="24"/>
              </w:rPr>
            </w:pPr>
            <w:r w:rsidRPr="004A1BCE">
              <w:rPr>
                <w:w w:val="105"/>
                <w:sz w:val="24"/>
                <w:szCs w:val="24"/>
              </w:rPr>
              <w:t>5)</w:t>
            </w:r>
            <w:r w:rsidRPr="004A1BCE">
              <w:rPr>
                <w:w w:val="105"/>
                <w:sz w:val="24"/>
                <w:szCs w:val="24"/>
                <w:u w:val="single"/>
              </w:rPr>
              <w:t>Подготовка</w:t>
            </w:r>
            <w:r w:rsidRPr="004A1BCE">
              <w:rPr>
                <w:spacing w:val="-4"/>
                <w:w w:val="105"/>
                <w:sz w:val="24"/>
                <w:szCs w:val="24"/>
                <w:u w:val="single"/>
              </w:rPr>
              <w:t xml:space="preserve"> </w:t>
            </w:r>
            <w:r w:rsidRPr="004A1BCE">
              <w:rPr>
                <w:w w:val="105"/>
                <w:sz w:val="24"/>
                <w:szCs w:val="24"/>
                <w:u w:val="single"/>
              </w:rPr>
              <w:t>детей</w:t>
            </w:r>
            <w:r w:rsidRPr="004A1BCE">
              <w:rPr>
                <w:spacing w:val="-5"/>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обучению</w:t>
            </w:r>
            <w:r w:rsidRPr="004A1BCE">
              <w:rPr>
                <w:spacing w:val="-5"/>
                <w:w w:val="105"/>
                <w:sz w:val="24"/>
                <w:szCs w:val="24"/>
                <w:u w:val="single"/>
              </w:rPr>
              <w:t xml:space="preserve"> </w:t>
            </w:r>
            <w:r w:rsidRPr="004A1BCE">
              <w:rPr>
                <w:w w:val="105"/>
                <w:sz w:val="24"/>
                <w:szCs w:val="24"/>
                <w:u w:val="single"/>
              </w:rPr>
              <w:t>грамоте:</w:t>
            </w:r>
          </w:p>
          <w:p w14:paraId="426EB3A1" w14:textId="77777777" w:rsidR="00B17D32" w:rsidRPr="004A1BCE" w:rsidRDefault="00B17D32" w:rsidP="001B6FCB">
            <w:pPr>
              <w:pStyle w:val="TableParagraph"/>
              <w:tabs>
                <w:tab w:val="left" w:pos="2605"/>
                <w:tab w:val="left" w:pos="4759"/>
              </w:tabs>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термины</w:t>
            </w:r>
            <w:r w:rsidRPr="004A1BCE">
              <w:rPr>
                <w:spacing w:val="1"/>
                <w:w w:val="105"/>
                <w:sz w:val="24"/>
                <w:szCs w:val="24"/>
              </w:rPr>
              <w:t xml:space="preserve"> </w:t>
            </w:r>
            <w:r w:rsidRPr="004A1BCE">
              <w:rPr>
                <w:w w:val="105"/>
                <w:sz w:val="24"/>
                <w:szCs w:val="24"/>
              </w:rPr>
              <w:t>«слово»,</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 формирует представления о том, что слова</w:t>
            </w:r>
            <w:r w:rsidRPr="004A1BCE">
              <w:rPr>
                <w:spacing w:val="1"/>
                <w:w w:val="105"/>
                <w:sz w:val="24"/>
                <w:szCs w:val="24"/>
              </w:rPr>
              <w:t xml:space="preserve"> </w:t>
            </w:r>
            <w:r w:rsidRPr="004A1BCE">
              <w:rPr>
                <w:w w:val="105"/>
                <w:sz w:val="24"/>
                <w:szCs w:val="24"/>
              </w:rPr>
              <w:t>состоят</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длинными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короткими; формирует умение сравнивать слова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протяженности;</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начальные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звукового</w:t>
            </w:r>
            <w:r w:rsidRPr="004A1BCE">
              <w:rPr>
                <w:spacing w:val="1"/>
                <w:w w:val="105"/>
                <w:sz w:val="24"/>
                <w:szCs w:val="24"/>
              </w:rPr>
              <w:t xml:space="preserve"> </w:t>
            </w:r>
            <w:r w:rsidRPr="004A1BCE">
              <w:rPr>
                <w:w w:val="105"/>
                <w:sz w:val="24"/>
                <w:szCs w:val="24"/>
              </w:rPr>
              <w:t>анализа</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самостоятельно</w:t>
            </w:r>
            <w:r w:rsidRPr="004A1BCE">
              <w:rPr>
                <w:w w:val="105"/>
                <w:sz w:val="24"/>
                <w:szCs w:val="24"/>
              </w:rPr>
              <w:tab/>
              <w:t>произносить</w:t>
            </w:r>
            <w:r w:rsidRPr="004A1BCE">
              <w:rPr>
                <w:w w:val="105"/>
                <w:sz w:val="24"/>
                <w:szCs w:val="24"/>
              </w:rPr>
              <w:tab/>
            </w:r>
            <w:r w:rsidRPr="004A1BCE">
              <w:rPr>
                <w:spacing w:val="-1"/>
                <w:w w:val="105"/>
                <w:sz w:val="24"/>
                <w:szCs w:val="24"/>
              </w:rPr>
              <w:t>слова,</w:t>
            </w:r>
            <w:r w:rsidRPr="004A1BCE">
              <w:rPr>
                <w:spacing w:val="-61"/>
                <w:w w:val="105"/>
                <w:sz w:val="24"/>
                <w:szCs w:val="24"/>
              </w:rPr>
              <w:t xml:space="preserve"> </w:t>
            </w:r>
            <w:r w:rsidRPr="004A1BCE">
              <w:rPr>
                <w:w w:val="105"/>
                <w:sz w:val="24"/>
                <w:szCs w:val="24"/>
              </w:rPr>
              <w:t>интонационно подчеркивая в них первый звук;</w:t>
            </w:r>
            <w:r w:rsidRPr="004A1BCE">
              <w:rPr>
                <w:spacing w:val="1"/>
                <w:w w:val="105"/>
                <w:sz w:val="24"/>
                <w:szCs w:val="24"/>
              </w:rPr>
              <w:t xml:space="preserve"> </w:t>
            </w:r>
            <w:r w:rsidRPr="004A1BCE">
              <w:rPr>
                <w:w w:val="105"/>
                <w:sz w:val="24"/>
                <w:szCs w:val="24"/>
              </w:rPr>
              <w:t>узнавать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на заданный</w:t>
            </w:r>
            <w:r w:rsidRPr="004A1BCE">
              <w:rPr>
                <w:spacing w:val="-1"/>
                <w:w w:val="105"/>
                <w:sz w:val="24"/>
                <w:szCs w:val="24"/>
              </w:rPr>
              <w:t xml:space="preserve"> </w:t>
            </w:r>
            <w:r w:rsidRPr="004A1BCE">
              <w:rPr>
                <w:w w:val="105"/>
                <w:sz w:val="24"/>
                <w:szCs w:val="24"/>
              </w:rPr>
              <w:t>звук.</w:t>
            </w:r>
          </w:p>
        </w:tc>
      </w:tr>
    </w:tbl>
    <w:p w14:paraId="65F7B6B3" w14:textId="77777777" w:rsidR="00B17D32" w:rsidRPr="004A1BCE" w:rsidRDefault="00B17D32" w:rsidP="00B17D32">
      <w:pPr>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AB1039C" w14:textId="77777777" w:rsidTr="001B6FCB">
        <w:trPr>
          <w:trHeight w:val="14630"/>
        </w:trPr>
        <w:tc>
          <w:tcPr>
            <w:tcW w:w="3795" w:type="dxa"/>
          </w:tcPr>
          <w:p w14:paraId="6B28EF94" w14:textId="77777777" w:rsidR="00B17D32" w:rsidRPr="004A1BCE" w:rsidRDefault="00B17D32" w:rsidP="001B6FCB">
            <w:pPr>
              <w:pStyle w:val="TableParagraph"/>
              <w:tabs>
                <w:tab w:val="left" w:pos="2328"/>
              </w:tabs>
              <w:ind w:right="97"/>
              <w:jc w:val="both"/>
              <w:rPr>
                <w:sz w:val="24"/>
                <w:szCs w:val="24"/>
              </w:rPr>
            </w:pPr>
            <w:r w:rsidRPr="004A1BCE">
              <w:rPr>
                <w:w w:val="105"/>
                <w:sz w:val="24"/>
                <w:szCs w:val="24"/>
              </w:rPr>
              <w:t>употреблять</w:t>
            </w:r>
            <w:r w:rsidRPr="004A1BCE">
              <w:rPr>
                <w:spacing w:val="1"/>
                <w:w w:val="105"/>
                <w:sz w:val="24"/>
                <w:szCs w:val="24"/>
              </w:rPr>
              <w:t xml:space="preserve"> </w:t>
            </w:r>
            <w:r w:rsidRPr="004A1BCE">
              <w:rPr>
                <w:w w:val="105"/>
                <w:sz w:val="24"/>
                <w:szCs w:val="24"/>
              </w:rPr>
              <w:t>эти</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речевых играх. Знакомить 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тем,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состоят</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звучат</w:t>
            </w:r>
            <w:r w:rsidRPr="004A1BCE">
              <w:rPr>
                <w:spacing w:val="1"/>
                <w:w w:val="105"/>
                <w:sz w:val="24"/>
                <w:szCs w:val="24"/>
              </w:rPr>
              <w:t xml:space="preserve"> </w:t>
            </w:r>
            <w:r w:rsidRPr="004A1BCE">
              <w:rPr>
                <w:w w:val="105"/>
                <w:sz w:val="24"/>
                <w:szCs w:val="24"/>
              </w:rPr>
              <w:t>по-разному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сходно,</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слове</w:t>
            </w:r>
            <w:r w:rsidRPr="004A1BCE">
              <w:rPr>
                <w:spacing w:val="1"/>
                <w:w w:val="105"/>
                <w:sz w:val="24"/>
                <w:szCs w:val="24"/>
              </w:rPr>
              <w:t xml:space="preserve"> </w:t>
            </w:r>
            <w:r w:rsidRPr="004A1BCE">
              <w:rPr>
                <w:w w:val="105"/>
                <w:sz w:val="24"/>
                <w:szCs w:val="24"/>
              </w:rPr>
              <w:t>произносятся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определенной</w:t>
            </w:r>
            <w:r w:rsidRPr="004A1BCE">
              <w:rPr>
                <w:spacing w:val="1"/>
                <w:w w:val="105"/>
                <w:sz w:val="24"/>
                <w:szCs w:val="24"/>
              </w:rPr>
              <w:t xml:space="preserve"> </w:t>
            </w:r>
            <w:r w:rsidRPr="004A1BCE">
              <w:rPr>
                <w:w w:val="105"/>
                <w:sz w:val="24"/>
                <w:szCs w:val="24"/>
              </w:rPr>
              <w:t>последовательности, могут быть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длительности</w:t>
            </w:r>
            <w:r w:rsidRPr="004A1BCE">
              <w:rPr>
                <w:spacing w:val="1"/>
                <w:w w:val="105"/>
                <w:sz w:val="24"/>
                <w:szCs w:val="24"/>
              </w:rPr>
              <w:t xml:space="preserve"> </w:t>
            </w:r>
            <w:r w:rsidRPr="004A1BCE">
              <w:rPr>
                <w:w w:val="105"/>
                <w:sz w:val="24"/>
                <w:szCs w:val="24"/>
              </w:rPr>
              <w:t>звучания (короткие и длинные).</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твердые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мягкие</w:t>
            </w:r>
            <w:r w:rsidRPr="004A1BCE">
              <w:rPr>
                <w:spacing w:val="1"/>
                <w:w w:val="105"/>
                <w:sz w:val="24"/>
                <w:szCs w:val="24"/>
              </w:rPr>
              <w:t xml:space="preserve"> </w:t>
            </w:r>
            <w:r w:rsidRPr="004A1BCE">
              <w:rPr>
                <w:w w:val="105"/>
                <w:sz w:val="24"/>
                <w:szCs w:val="24"/>
              </w:rPr>
              <w:t>согласные</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выделения</w:t>
            </w:r>
            <w:r w:rsidRPr="004A1BCE">
              <w:rPr>
                <w:spacing w:val="-60"/>
                <w:w w:val="105"/>
                <w:sz w:val="24"/>
                <w:szCs w:val="24"/>
              </w:rPr>
              <w:t xml:space="preserve"> </w:t>
            </w:r>
            <w:r w:rsidRPr="004A1BCE">
              <w:rPr>
                <w:w w:val="105"/>
                <w:sz w:val="24"/>
                <w:szCs w:val="24"/>
              </w:rPr>
              <w:t>терминов),</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изолированно</w:t>
            </w:r>
            <w:r w:rsidRPr="004A1BCE">
              <w:rPr>
                <w:w w:val="105"/>
                <w:sz w:val="24"/>
                <w:szCs w:val="24"/>
              </w:rPr>
              <w:tab/>
              <w:t>произносить</w:t>
            </w:r>
            <w:r w:rsidRPr="004A1BCE">
              <w:rPr>
                <w:spacing w:val="-61"/>
                <w:w w:val="105"/>
                <w:sz w:val="24"/>
                <w:szCs w:val="24"/>
              </w:rPr>
              <w:t xml:space="preserve"> </w:t>
            </w:r>
            <w:r w:rsidRPr="004A1BCE">
              <w:rPr>
                <w:w w:val="105"/>
                <w:sz w:val="24"/>
                <w:szCs w:val="24"/>
              </w:rPr>
              <w:t>первый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слове,</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заданным</w:t>
            </w:r>
            <w:r w:rsidRPr="004A1BCE">
              <w:rPr>
                <w:spacing w:val="1"/>
                <w:w w:val="105"/>
                <w:sz w:val="24"/>
                <w:szCs w:val="24"/>
              </w:rPr>
              <w:t xml:space="preserve"> </w:t>
            </w:r>
            <w:r w:rsidRPr="004A1BCE">
              <w:rPr>
                <w:w w:val="105"/>
                <w:sz w:val="24"/>
                <w:szCs w:val="24"/>
              </w:rPr>
              <w:t>звуком</w:t>
            </w:r>
            <w:r w:rsidRPr="004A1BCE">
              <w:rPr>
                <w:spacing w:val="1"/>
                <w:w w:val="105"/>
                <w:sz w:val="24"/>
                <w:szCs w:val="24"/>
              </w:rPr>
              <w:t xml:space="preserve"> </w:t>
            </w:r>
            <w:r w:rsidRPr="004A1BCE">
              <w:rPr>
                <w:w w:val="105"/>
                <w:sz w:val="24"/>
                <w:szCs w:val="24"/>
              </w:rPr>
              <w:t>выделять голосом звук в слове:</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заданный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протяжно, громче, четче, чем он</w:t>
            </w:r>
            <w:r w:rsidRPr="004A1BCE">
              <w:rPr>
                <w:spacing w:val="1"/>
                <w:w w:val="105"/>
                <w:sz w:val="24"/>
                <w:szCs w:val="24"/>
              </w:rPr>
              <w:t xml:space="preserve"> </w:t>
            </w:r>
            <w:r w:rsidRPr="004A1BCE">
              <w:rPr>
                <w:w w:val="105"/>
                <w:sz w:val="24"/>
                <w:szCs w:val="24"/>
              </w:rPr>
              <w:t>произносится</w:t>
            </w:r>
            <w:r w:rsidRPr="004A1BCE">
              <w:rPr>
                <w:spacing w:val="1"/>
                <w:w w:val="105"/>
                <w:sz w:val="24"/>
                <w:szCs w:val="24"/>
              </w:rPr>
              <w:t xml:space="preserve"> </w:t>
            </w:r>
            <w:r w:rsidRPr="004A1BCE">
              <w:rPr>
                <w:w w:val="105"/>
                <w:sz w:val="24"/>
                <w:szCs w:val="24"/>
              </w:rPr>
              <w:t>обычно,</w:t>
            </w:r>
            <w:r w:rsidRPr="004A1BCE">
              <w:rPr>
                <w:spacing w:val="1"/>
                <w:w w:val="105"/>
                <w:sz w:val="24"/>
                <w:szCs w:val="24"/>
              </w:rPr>
              <w:t xml:space="preserve"> </w:t>
            </w:r>
            <w:r w:rsidRPr="004A1BCE">
              <w:rPr>
                <w:w w:val="105"/>
                <w:sz w:val="24"/>
                <w:szCs w:val="24"/>
              </w:rPr>
              <w:t>называть</w:t>
            </w:r>
            <w:r w:rsidRPr="004A1BCE">
              <w:rPr>
                <w:spacing w:val="-60"/>
                <w:w w:val="105"/>
                <w:sz w:val="24"/>
                <w:szCs w:val="24"/>
              </w:rPr>
              <w:t xml:space="preserve"> </w:t>
            </w:r>
            <w:r w:rsidRPr="004A1BCE">
              <w:rPr>
                <w:w w:val="105"/>
                <w:sz w:val="24"/>
                <w:szCs w:val="24"/>
              </w:rPr>
              <w:t>изолированно.</w:t>
            </w:r>
          </w:p>
          <w:p w14:paraId="1C7BF8F4" w14:textId="77777777" w:rsidR="00B17D32" w:rsidRPr="004A1BCE" w:rsidRDefault="00B17D32" w:rsidP="001B6FCB">
            <w:pPr>
              <w:pStyle w:val="TableParagraph"/>
              <w:tabs>
                <w:tab w:val="left" w:pos="1496"/>
                <w:tab w:val="left" w:pos="1908"/>
              </w:tabs>
              <w:ind w:right="100"/>
              <w:rPr>
                <w:sz w:val="24"/>
                <w:szCs w:val="24"/>
              </w:rPr>
            </w:pPr>
            <w:r w:rsidRPr="004A1BCE">
              <w:rPr>
                <w:w w:val="105"/>
                <w:sz w:val="24"/>
                <w:szCs w:val="24"/>
              </w:rPr>
              <w:t>6)</w:t>
            </w:r>
            <w:r w:rsidRPr="004A1BCE">
              <w:rPr>
                <w:w w:val="105"/>
                <w:sz w:val="24"/>
                <w:szCs w:val="24"/>
                <w:u w:val="single"/>
              </w:rPr>
              <w:t>Интерес</w:t>
            </w:r>
            <w:r w:rsidRPr="004A1BCE">
              <w:rPr>
                <w:w w:val="105"/>
                <w:sz w:val="24"/>
                <w:szCs w:val="24"/>
                <w:u w:val="single"/>
              </w:rPr>
              <w:tab/>
              <w:t>к</w:t>
            </w:r>
            <w:r w:rsidRPr="004A1BCE">
              <w:rPr>
                <w:w w:val="105"/>
                <w:sz w:val="24"/>
                <w:szCs w:val="24"/>
                <w:u w:val="single"/>
              </w:rPr>
              <w:tab/>
            </w:r>
            <w:r w:rsidRPr="004A1BCE">
              <w:rPr>
                <w:spacing w:val="-1"/>
                <w:w w:val="105"/>
                <w:sz w:val="24"/>
                <w:szCs w:val="24"/>
                <w:u w:val="single"/>
              </w:rPr>
              <w:t>художественной</w:t>
            </w:r>
            <w:r w:rsidRPr="004A1BCE">
              <w:rPr>
                <w:spacing w:val="-60"/>
                <w:w w:val="105"/>
                <w:sz w:val="24"/>
                <w:szCs w:val="24"/>
              </w:rPr>
              <w:t xml:space="preserve"> </w:t>
            </w:r>
            <w:r w:rsidRPr="004A1BCE">
              <w:rPr>
                <w:w w:val="105"/>
                <w:sz w:val="24"/>
                <w:szCs w:val="24"/>
                <w:u w:val="single"/>
              </w:rPr>
              <w:t>литературе:</w:t>
            </w:r>
          </w:p>
          <w:p w14:paraId="5B0A699A" w14:textId="77777777" w:rsidR="00B17D32" w:rsidRPr="004A1BCE" w:rsidRDefault="00B17D32" w:rsidP="001B6FCB">
            <w:pPr>
              <w:pStyle w:val="TableParagraph"/>
              <w:tabs>
                <w:tab w:val="left" w:pos="1240"/>
                <w:tab w:val="left" w:pos="1372"/>
                <w:tab w:val="left" w:pos="1521"/>
                <w:tab w:val="left" w:pos="1573"/>
                <w:tab w:val="left" w:pos="1851"/>
                <w:tab w:val="left" w:pos="1949"/>
                <w:tab w:val="left" w:pos="2057"/>
                <w:tab w:val="left" w:pos="2348"/>
                <w:tab w:val="left" w:pos="2431"/>
                <w:tab w:val="left" w:pos="2634"/>
                <w:tab w:val="left" w:pos="2727"/>
                <w:tab w:val="left" w:pos="2764"/>
                <w:tab w:val="left" w:pos="2893"/>
                <w:tab w:val="left" w:pos="3122"/>
                <w:tab w:val="left" w:pos="3547"/>
              </w:tabs>
              <w:ind w:right="97"/>
              <w:rPr>
                <w:sz w:val="24"/>
                <w:szCs w:val="24"/>
              </w:rPr>
            </w:pPr>
            <w:r w:rsidRPr="004A1BCE">
              <w:rPr>
                <w:w w:val="105"/>
                <w:sz w:val="24"/>
                <w:szCs w:val="24"/>
              </w:rPr>
              <w:t>обогащать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опыт</w:t>
            </w:r>
            <w:r w:rsidRPr="004A1BCE">
              <w:rPr>
                <w:w w:val="105"/>
                <w:sz w:val="24"/>
                <w:szCs w:val="24"/>
              </w:rPr>
              <w:tab/>
            </w:r>
            <w:r w:rsidRPr="004A1BCE">
              <w:rPr>
                <w:w w:val="105"/>
                <w:sz w:val="24"/>
                <w:szCs w:val="24"/>
              </w:rPr>
              <w:tab/>
              <w:t>восприятия</w:t>
            </w:r>
            <w:r w:rsidRPr="004A1BCE">
              <w:rPr>
                <w:spacing w:val="-60"/>
                <w:w w:val="105"/>
                <w:sz w:val="24"/>
                <w:szCs w:val="24"/>
              </w:rPr>
              <w:t xml:space="preserve"> </w:t>
            </w:r>
            <w:r w:rsidRPr="004A1BCE">
              <w:rPr>
                <w:w w:val="105"/>
                <w:sz w:val="24"/>
                <w:szCs w:val="24"/>
              </w:rPr>
              <w:t>жанров</w:t>
            </w:r>
            <w:r w:rsidRPr="004A1BCE">
              <w:rPr>
                <w:w w:val="105"/>
                <w:sz w:val="24"/>
                <w:szCs w:val="24"/>
              </w:rPr>
              <w:tab/>
              <w:t>фольклора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(загадки,</w:t>
            </w:r>
            <w:r w:rsidRPr="004A1BCE">
              <w:rPr>
                <w:spacing w:val="-60"/>
                <w:w w:val="105"/>
                <w:sz w:val="24"/>
                <w:szCs w:val="24"/>
              </w:rPr>
              <w:t xml:space="preserve"> </w:t>
            </w:r>
            <w:r w:rsidRPr="004A1BCE">
              <w:rPr>
                <w:w w:val="105"/>
                <w:sz w:val="24"/>
                <w:szCs w:val="24"/>
              </w:rPr>
              <w:t>считалки,</w:t>
            </w:r>
            <w:r w:rsidRPr="004A1BCE">
              <w:rPr>
                <w:w w:val="105"/>
                <w:sz w:val="24"/>
                <w:szCs w:val="24"/>
              </w:rPr>
              <w:tab/>
            </w:r>
            <w:r w:rsidRPr="004A1BCE">
              <w:rPr>
                <w:w w:val="105"/>
                <w:sz w:val="24"/>
                <w:szCs w:val="24"/>
              </w:rPr>
              <w:tab/>
              <w:t>заклички,</w:t>
            </w:r>
            <w:r w:rsidRPr="004A1BCE">
              <w:rPr>
                <w:w w:val="105"/>
                <w:sz w:val="24"/>
                <w:szCs w:val="24"/>
              </w:rPr>
              <w:tab/>
            </w:r>
            <w:r w:rsidRPr="004A1BCE">
              <w:rPr>
                <w:w w:val="105"/>
                <w:sz w:val="24"/>
                <w:szCs w:val="24"/>
              </w:rPr>
              <w:tab/>
              <w:t>сказки</w:t>
            </w:r>
            <w:r w:rsidRPr="004A1BCE">
              <w:rPr>
                <w:w w:val="105"/>
                <w:sz w:val="24"/>
                <w:szCs w:val="24"/>
              </w:rPr>
              <w:tab/>
            </w:r>
            <w:r w:rsidRPr="004A1BCE">
              <w:rPr>
                <w:spacing w:val="-4"/>
                <w:w w:val="105"/>
                <w:sz w:val="24"/>
                <w:szCs w:val="24"/>
              </w:rPr>
              <w:t>о</w:t>
            </w:r>
            <w:r w:rsidRPr="004A1BCE">
              <w:rPr>
                <w:spacing w:val="-60"/>
                <w:w w:val="105"/>
                <w:sz w:val="24"/>
                <w:szCs w:val="24"/>
              </w:rPr>
              <w:t xml:space="preserve"> </w:t>
            </w:r>
            <w:r w:rsidRPr="004A1BCE">
              <w:rPr>
                <w:w w:val="105"/>
                <w:sz w:val="24"/>
                <w:szCs w:val="24"/>
              </w:rPr>
              <w:t>животных,</w:t>
            </w:r>
            <w:r w:rsidRPr="004A1BCE">
              <w:rPr>
                <w:spacing w:val="23"/>
                <w:w w:val="105"/>
                <w:sz w:val="24"/>
                <w:szCs w:val="24"/>
              </w:rPr>
              <w:t xml:space="preserve"> </w:t>
            </w:r>
            <w:r w:rsidRPr="004A1BCE">
              <w:rPr>
                <w:w w:val="105"/>
                <w:sz w:val="24"/>
                <w:szCs w:val="24"/>
              </w:rPr>
              <w:t>волшебные</w:t>
            </w:r>
            <w:r w:rsidRPr="004A1BCE">
              <w:rPr>
                <w:spacing w:val="26"/>
                <w:w w:val="105"/>
                <w:sz w:val="24"/>
                <w:szCs w:val="24"/>
              </w:rPr>
              <w:t xml:space="preserve"> </w:t>
            </w:r>
            <w:r w:rsidRPr="004A1BCE">
              <w:rPr>
                <w:w w:val="105"/>
                <w:sz w:val="24"/>
                <w:szCs w:val="24"/>
              </w:rPr>
              <w:t>сказки)</w:t>
            </w:r>
            <w:r w:rsidRPr="004A1BCE">
              <w:rPr>
                <w:spacing w:val="2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литературы</w:t>
            </w:r>
            <w:r w:rsidRPr="004A1BCE">
              <w:rPr>
                <w:spacing w:val="-60"/>
                <w:w w:val="105"/>
                <w:sz w:val="24"/>
                <w:szCs w:val="24"/>
              </w:rPr>
              <w:t xml:space="preserve"> </w:t>
            </w:r>
            <w:r w:rsidRPr="004A1BCE">
              <w:rPr>
                <w:w w:val="105"/>
                <w:sz w:val="24"/>
                <w:szCs w:val="24"/>
              </w:rPr>
              <w:t>(авторские</w:t>
            </w:r>
            <w:r w:rsidRPr="004A1BCE">
              <w:rPr>
                <w:w w:val="105"/>
                <w:sz w:val="24"/>
                <w:szCs w:val="24"/>
              </w:rPr>
              <w:tab/>
            </w:r>
            <w:r w:rsidRPr="004A1BCE">
              <w:rPr>
                <w:w w:val="105"/>
                <w:sz w:val="24"/>
                <w:szCs w:val="24"/>
              </w:rPr>
              <w:tab/>
            </w:r>
            <w:r w:rsidRPr="004A1BCE">
              <w:rPr>
                <w:w w:val="105"/>
                <w:sz w:val="24"/>
                <w:szCs w:val="24"/>
              </w:rPr>
              <w:tab/>
              <w:t>сказки,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рассказы,</w:t>
            </w:r>
            <w:r w:rsidRPr="004A1BCE">
              <w:rPr>
                <w:spacing w:val="-60"/>
                <w:w w:val="105"/>
                <w:sz w:val="24"/>
                <w:szCs w:val="24"/>
              </w:rPr>
              <w:t xml:space="preserve"> </w:t>
            </w:r>
            <w:r w:rsidRPr="004A1BCE">
              <w:rPr>
                <w:w w:val="105"/>
                <w:sz w:val="24"/>
                <w:szCs w:val="24"/>
              </w:rPr>
              <w:t>стихотворения);</w:t>
            </w:r>
            <w:r w:rsidRPr="004A1BCE">
              <w:rPr>
                <w:spacing w:val="43"/>
                <w:w w:val="105"/>
                <w:sz w:val="24"/>
                <w:szCs w:val="24"/>
              </w:rPr>
              <w:t xml:space="preserve"> </w:t>
            </w:r>
            <w:r w:rsidRPr="004A1BCE">
              <w:rPr>
                <w:w w:val="105"/>
                <w:sz w:val="24"/>
                <w:szCs w:val="24"/>
              </w:rPr>
              <w:t>знать</w:t>
            </w:r>
            <w:r w:rsidRPr="004A1BCE">
              <w:rPr>
                <w:spacing w:val="45"/>
                <w:w w:val="105"/>
                <w:sz w:val="24"/>
                <w:szCs w:val="24"/>
              </w:rPr>
              <w:t xml:space="preserve"> </w:t>
            </w:r>
            <w:r w:rsidRPr="004A1BCE">
              <w:rPr>
                <w:w w:val="105"/>
                <w:sz w:val="24"/>
                <w:szCs w:val="24"/>
              </w:rPr>
              <w:t>основные</w:t>
            </w:r>
            <w:r w:rsidRPr="004A1BCE">
              <w:rPr>
                <w:spacing w:val="-60"/>
                <w:w w:val="105"/>
                <w:sz w:val="24"/>
                <w:szCs w:val="24"/>
              </w:rPr>
              <w:t xml:space="preserve"> </w:t>
            </w:r>
            <w:r w:rsidRPr="004A1BCE">
              <w:rPr>
                <w:w w:val="105"/>
                <w:sz w:val="24"/>
                <w:szCs w:val="24"/>
              </w:rPr>
              <w:t>особенности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жанров</w:t>
            </w:r>
            <w:r w:rsidRPr="004A1BCE">
              <w:rPr>
                <w:spacing w:val="-60"/>
                <w:w w:val="105"/>
                <w:sz w:val="24"/>
                <w:szCs w:val="24"/>
              </w:rPr>
              <w:t xml:space="preserve"> </w:t>
            </w:r>
            <w:r w:rsidRPr="004A1BCE">
              <w:rPr>
                <w:w w:val="105"/>
                <w:sz w:val="24"/>
                <w:szCs w:val="24"/>
              </w:rPr>
              <w:t>литературных произведений;</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способность</w:t>
            </w:r>
            <w:r w:rsidRPr="004A1BCE">
              <w:rPr>
                <w:spacing w:val="-60"/>
                <w:w w:val="105"/>
                <w:sz w:val="24"/>
                <w:szCs w:val="24"/>
              </w:rPr>
              <w:t xml:space="preserve"> </w:t>
            </w:r>
            <w:r w:rsidRPr="004A1BCE">
              <w:rPr>
                <w:w w:val="105"/>
                <w:sz w:val="24"/>
                <w:szCs w:val="24"/>
              </w:rPr>
              <w:t>воспринимать</w:t>
            </w:r>
            <w:r w:rsidRPr="004A1BCE">
              <w:rPr>
                <w:w w:val="105"/>
                <w:sz w:val="24"/>
                <w:szCs w:val="24"/>
              </w:rPr>
              <w:tab/>
            </w:r>
            <w:r w:rsidRPr="004A1BCE">
              <w:rPr>
                <w:w w:val="105"/>
                <w:sz w:val="24"/>
                <w:szCs w:val="24"/>
              </w:rPr>
              <w:tab/>
              <w:t>содержание</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форму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художественных</w:t>
            </w:r>
            <w:r w:rsidRPr="004A1BCE">
              <w:rPr>
                <w:spacing w:val="-60"/>
                <w:w w:val="105"/>
                <w:sz w:val="24"/>
                <w:szCs w:val="24"/>
              </w:rPr>
              <w:t xml:space="preserve"> </w:t>
            </w:r>
            <w:r w:rsidRPr="004A1BCE">
              <w:rPr>
                <w:w w:val="105"/>
                <w:sz w:val="24"/>
                <w:szCs w:val="24"/>
              </w:rPr>
              <w:t>произведений</w:t>
            </w:r>
            <w:r w:rsidRPr="004A1BCE">
              <w:rPr>
                <w:w w:val="105"/>
                <w:sz w:val="24"/>
                <w:szCs w:val="24"/>
              </w:rPr>
              <w:tab/>
            </w:r>
            <w:r w:rsidRPr="004A1BCE">
              <w:rPr>
                <w:w w:val="105"/>
                <w:sz w:val="24"/>
                <w:szCs w:val="24"/>
              </w:rPr>
              <w:tab/>
            </w:r>
            <w:r w:rsidRPr="004A1BCE">
              <w:rPr>
                <w:w w:val="105"/>
                <w:sz w:val="24"/>
                <w:szCs w:val="24"/>
              </w:rPr>
              <w:tab/>
              <w:t>(устанавливать</w:t>
            </w:r>
            <w:r w:rsidRPr="004A1BCE">
              <w:rPr>
                <w:spacing w:val="-60"/>
                <w:w w:val="105"/>
                <w:sz w:val="24"/>
                <w:szCs w:val="24"/>
              </w:rPr>
              <w:t xml:space="preserve"> </w:t>
            </w:r>
            <w:r w:rsidRPr="004A1BCE">
              <w:rPr>
                <w:w w:val="105"/>
                <w:sz w:val="24"/>
                <w:szCs w:val="24"/>
              </w:rPr>
              <w:t>причинно-следственные</w:t>
            </w:r>
            <w:r w:rsidRPr="004A1BCE">
              <w:rPr>
                <w:spacing w:val="1"/>
                <w:w w:val="105"/>
                <w:sz w:val="24"/>
                <w:szCs w:val="24"/>
              </w:rPr>
              <w:t xml:space="preserve"> </w:t>
            </w:r>
            <w:r w:rsidRPr="004A1BCE">
              <w:rPr>
                <w:w w:val="105"/>
                <w:sz w:val="24"/>
                <w:szCs w:val="24"/>
              </w:rPr>
              <w:t>связи</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повествовании,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понимать</w:t>
            </w:r>
            <w:r w:rsidRPr="004A1BCE">
              <w:rPr>
                <w:spacing w:val="-60"/>
                <w:w w:val="105"/>
                <w:sz w:val="24"/>
                <w:szCs w:val="24"/>
              </w:rPr>
              <w:t xml:space="preserve"> </w:t>
            </w:r>
            <w:r w:rsidRPr="004A1BCE">
              <w:rPr>
                <w:w w:val="105"/>
                <w:sz w:val="24"/>
                <w:szCs w:val="24"/>
              </w:rPr>
              <w:t>главные</w:t>
            </w:r>
            <w:r w:rsidRPr="004A1BCE">
              <w:rPr>
                <w:spacing w:val="47"/>
                <w:w w:val="105"/>
                <w:sz w:val="24"/>
                <w:szCs w:val="24"/>
              </w:rPr>
              <w:t xml:space="preserve"> </w:t>
            </w:r>
            <w:r w:rsidRPr="004A1BCE">
              <w:rPr>
                <w:w w:val="105"/>
                <w:sz w:val="24"/>
                <w:szCs w:val="24"/>
              </w:rPr>
              <w:t>характеристики</w:t>
            </w:r>
            <w:r w:rsidRPr="004A1BCE">
              <w:rPr>
                <w:spacing w:val="46"/>
                <w:w w:val="105"/>
                <w:sz w:val="24"/>
                <w:szCs w:val="24"/>
              </w:rPr>
              <w:t xml:space="preserve"> </w:t>
            </w:r>
            <w:r w:rsidRPr="004A1BCE">
              <w:rPr>
                <w:w w:val="105"/>
                <w:sz w:val="24"/>
                <w:szCs w:val="24"/>
              </w:rPr>
              <w:t>героев;</w:t>
            </w:r>
            <w:r w:rsidRPr="004A1BCE">
              <w:rPr>
                <w:spacing w:val="-60"/>
                <w:w w:val="105"/>
                <w:sz w:val="24"/>
                <w:szCs w:val="24"/>
              </w:rPr>
              <w:t xml:space="preserve"> </w:t>
            </w:r>
            <w:r w:rsidRPr="004A1BCE">
              <w:rPr>
                <w:w w:val="105"/>
                <w:sz w:val="24"/>
                <w:szCs w:val="24"/>
              </w:rPr>
              <w:t>привлекать</w:t>
            </w:r>
            <w:r w:rsidRPr="004A1BCE">
              <w:rPr>
                <w:w w:val="105"/>
                <w:sz w:val="24"/>
                <w:szCs w:val="24"/>
              </w:rPr>
              <w:tab/>
            </w:r>
            <w:r w:rsidRPr="004A1BCE">
              <w:rPr>
                <w:w w:val="105"/>
                <w:sz w:val="24"/>
                <w:szCs w:val="24"/>
              </w:rPr>
              <w:tab/>
              <w:t>внимание</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ритму</w:t>
            </w:r>
            <w:r w:rsidRPr="004A1BCE">
              <w:rPr>
                <w:w w:val="105"/>
                <w:sz w:val="24"/>
                <w:szCs w:val="24"/>
              </w:rPr>
              <w:tab/>
              <w:t>поэтической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образным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характеристикам</w:t>
            </w:r>
            <w:r w:rsidRPr="004A1BCE">
              <w:rPr>
                <w:spacing w:val="-60"/>
                <w:w w:val="105"/>
                <w:sz w:val="24"/>
                <w:szCs w:val="24"/>
              </w:rPr>
              <w:t xml:space="preserve"> </w:t>
            </w:r>
            <w:r w:rsidRPr="004A1BCE">
              <w:rPr>
                <w:w w:val="105"/>
                <w:sz w:val="24"/>
                <w:szCs w:val="24"/>
              </w:rPr>
              <w:t>предметов</w:t>
            </w:r>
            <w:r w:rsidRPr="004A1BCE">
              <w:rPr>
                <w:spacing w:val="-3"/>
                <w:w w:val="105"/>
                <w:sz w:val="24"/>
                <w:szCs w:val="24"/>
              </w:rPr>
              <w:t xml:space="preserve"> </w:t>
            </w:r>
            <w:r w:rsidRPr="004A1BCE">
              <w:rPr>
                <w:w w:val="105"/>
                <w:sz w:val="24"/>
                <w:szCs w:val="24"/>
              </w:rPr>
              <w:t>и явлений);</w:t>
            </w:r>
          </w:p>
          <w:p w14:paraId="3982254B" w14:textId="77777777" w:rsidR="00B17D32" w:rsidRPr="004A1BCE" w:rsidRDefault="00B17D32" w:rsidP="001B6FCB">
            <w:pPr>
              <w:pStyle w:val="TableParagraph"/>
              <w:tabs>
                <w:tab w:val="left" w:pos="1959"/>
                <w:tab w:val="left" w:pos="2154"/>
                <w:tab w:val="left" w:pos="2754"/>
                <w:tab w:val="left" w:pos="3566"/>
              </w:tabs>
              <w:ind w:right="97"/>
              <w:jc w:val="both"/>
              <w:rPr>
                <w:sz w:val="24"/>
                <w:szCs w:val="24"/>
              </w:rPr>
            </w:pPr>
            <w:r w:rsidRPr="004A1BCE">
              <w:rPr>
                <w:w w:val="105"/>
                <w:sz w:val="24"/>
                <w:szCs w:val="24"/>
              </w:rPr>
              <w:t>развивать</w:t>
            </w:r>
            <w:r w:rsidRPr="004A1BCE">
              <w:rPr>
                <w:w w:val="105"/>
                <w:sz w:val="24"/>
                <w:szCs w:val="24"/>
              </w:rPr>
              <w:tab/>
              <w:t>художественно-</w:t>
            </w:r>
            <w:r w:rsidRPr="004A1BCE">
              <w:rPr>
                <w:spacing w:val="-6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исполнительские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(выразительное</w:t>
            </w:r>
            <w:r w:rsidRPr="004A1BCE">
              <w:rPr>
                <w:spacing w:val="1"/>
                <w:w w:val="105"/>
                <w:sz w:val="24"/>
                <w:szCs w:val="24"/>
              </w:rPr>
              <w:t xml:space="preserve"> </w:t>
            </w:r>
            <w:r w:rsidRPr="004A1BCE">
              <w:rPr>
                <w:w w:val="105"/>
                <w:sz w:val="24"/>
                <w:szCs w:val="24"/>
              </w:rPr>
              <w:t>чтение</w:t>
            </w:r>
            <w:r w:rsidRPr="004A1BCE">
              <w:rPr>
                <w:spacing w:val="1"/>
                <w:w w:val="105"/>
                <w:sz w:val="24"/>
                <w:szCs w:val="24"/>
              </w:rPr>
              <w:t xml:space="preserve"> </w:t>
            </w:r>
            <w:r w:rsidRPr="004A1BCE">
              <w:rPr>
                <w:w w:val="105"/>
                <w:sz w:val="24"/>
                <w:szCs w:val="24"/>
              </w:rPr>
              <w:t>наизусть</w:t>
            </w:r>
            <w:r w:rsidRPr="004A1BCE">
              <w:rPr>
                <w:spacing w:val="1"/>
                <w:w w:val="105"/>
                <w:sz w:val="24"/>
                <w:szCs w:val="24"/>
              </w:rPr>
              <w:t xml:space="preserve"> </w:t>
            </w:r>
            <w:r w:rsidRPr="004A1BCE">
              <w:rPr>
                <w:w w:val="105"/>
                <w:sz w:val="24"/>
                <w:szCs w:val="24"/>
              </w:rPr>
              <w:t>потешек,</w:t>
            </w:r>
            <w:r w:rsidRPr="004A1BCE">
              <w:rPr>
                <w:spacing w:val="1"/>
                <w:w w:val="105"/>
                <w:sz w:val="24"/>
                <w:szCs w:val="24"/>
              </w:rPr>
              <w:t xml:space="preserve"> </w:t>
            </w:r>
            <w:r w:rsidRPr="004A1BCE">
              <w:rPr>
                <w:w w:val="105"/>
                <w:sz w:val="24"/>
                <w:szCs w:val="24"/>
              </w:rPr>
              <w:t>прибауток,</w:t>
            </w:r>
            <w:r w:rsidRPr="004A1BCE">
              <w:rPr>
                <w:spacing w:val="1"/>
                <w:w w:val="105"/>
                <w:sz w:val="24"/>
                <w:szCs w:val="24"/>
              </w:rPr>
              <w:t xml:space="preserve"> </w:t>
            </w:r>
            <w:r w:rsidRPr="004A1BCE">
              <w:rPr>
                <w:w w:val="105"/>
                <w:sz w:val="24"/>
                <w:szCs w:val="24"/>
              </w:rPr>
              <w:t>стихотворений;</w:t>
            </w:r>
            <w:r w:rsidRPr="004A1BCE">
              <w:rPr>
                <w:spacing w:val="1"/>
                <w:w w:val="105"/>
                <w:sz w:val="24"/>
                <w:szCs w:val="24"/>
              </w:rPr>
              <w:t xml:space="preserve"> </w:t>
            </w:r>
            <w:r w:rsidRPr="004A1BCE">
              <w:rPr>
                <w:w w:val="105"/>
                <w:sz w:val="24"/>
                <w:szCs w:val="24"/>
              </w:rPr>
              <w:t>выразительное</w:t>
            </w:r>
            <w:r w:rsidRPr="004A1BCE">
              <w:rPr>
                <w:spacing w:val="-60"/>
                <w:w w:val="105"/>
                <w:sz w:val="24"/>
                <w:szCs w:val="24"/>
              </w:rPr>
              <w:t xml:space="preserve"> </w:t>
            </w:r>
            <w:r w:rsidRPr="004A1BCE">
              <w:rPr>
                <w:w w:val="105"/>
                <w:sz w:val="24"/>
                <w:szCs w:val="24"/>
              </w:rPr>
              <w:t>исполнение</w:t>
            </w:r>
            <w:r w:rsidRPr="004A1BCE">
              <w:rPr>
                <w:w w:val="105"/>
                <w:sz w:val="24"/>
                <w:szCs w:val="24"/>
              </w:rPr>
              <w:tab/>
            </w:r>
            <w:r w:rsidRPr="004A1BCE">
              <w:rPr>
                <w:w w:val="105"/>
                <w:sz w:val="24"/>
                <w:szCs w:val="24"/>
              </w:rPr>
              <w:tab/>
              <w:t>ролей</w:t>
            </w:r>
            <w:r w:rsidRPr="004A1BCE">
              <w:rPr>
                <w:w w:val="105"/>
                <w:sz w:val="24"/>
                <w:szCs w:val="24"/>
              </w:rPr>
              <w:tab/>
            </w:r>
            <w:r w:rsidRPr="004A1BCE">
              <w:rPr>
                <w:spacing w:val="-4"/>
                <w:w w:val="105"/>
                <w:sz w:val="24"/>
                <w:szCs w:val="24"/>
              </w:rPr>
              <w:t>в</w:t>
            </w:r>
            <w:r w:rsidRPr="004A1BCE">
              <w:rPr>
                <w:spacing w:val="-61"/>
                <w:w w:val="105"/>
                <w:sz w:val="24"/>
                <w:szCs w:val="24"/>
              </w:rPr>
              <w:t xml:space="preserve"> </w:t>
            </w:r>
            <w:r w:rsidRPr="004A1BCE">
              <w:rPr>
                <w:w w:val="105"/>
                <w:sz w:val="24"/>
                <w:szCs w:val="24"/>
              </w:rPr>
              <w:t>инсценировках;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пересказ</w:t>
            </w:r>
            <w:r w:rsidRPr="004A1BCE">
              <w:rPr>
                <w:spacing w:val="-61"/>
                <w:w w:val="105"/>
                <w:sz w:val="24"/>
                <w:szCs w:val="24"/>
              </w:rPr>
              <w:t xml:space="preserve"> </w:t>
            </w:r>
            <w:r w:rsidRPr="004A1BCE">
              <w:rPr>
                <w:w w:val="105"/>
                <w:sz w:val="24"/>
                <w:szCs w:val="24"/>
              </w:rPr>
              <w:t>небольших</w:t>
            </w:r>
            <w:r w:rsidRPr="004A1BCE">
              <w:rPr>
                <w:spacing w:val="-5"/>
                <w:w w:val="105"/>
                <w:sz w:val="24"/>
                <w:szCs w:val="24"/>
              </w:rPr>
              <w:t xml:space="preserve"> </w:t>
            </w:r>
            <w:r w:rsidRPr="004A1BCE">
              <w:rPr>
                <w:w w:val="105"/>
                <w:sz w:val="24"/>
                <w:szCs w:val="24"/>
              </w:rPr>
              <w:t>рассказов</w:t>
            </w:r>
            <w:r w:rsidRPr="004A1BCE">
              <w:rPr>
                <w:spacing w:val="-1"/>
                <w:w w:val="105"/>
                <w:sz w:val="24"/>
                <w:szCs w:val="24"/>
              </w:rPr>
              <w:t xml:space="preserve"> </w:t>
            </w:r>
            <w:r w:rsidRPr="004A1BCE">
              <w:rPr>
                <w:w w:val="105"/>
                <w:sz w:val="24"/>
                <w:szCs w:val="24"/>
              </w:rPr>
              <w:t>и</w:t>
            </w:r>
            <w:r w:rsidRPr="004A1BCE">
              <w:rPr>
                <w:spacing w:val="-5"/>
                <w:w w:val="105"/>
                <w:sz w:val="24"/>
                <w:szCs w:val="24"/>
              </w:rPr>
              <w:t xml:space="preserve"> </w:t>
            </w:r>
            <w:r w:rsidRPr="004A1BCE">
              <w:rPr>
                <w:w w:val="105"/>
                <w:sz w:val="24"/>
                <w:szCs w:val="24"/>
              </w:rPr>
              <w:t>сказок);</w:t>
            </w:r>
          </w:p>
          <w:p w14:paraId="50DD7ABF" w14:textId="77777777" w:rsidR="00B17D32" w:rsidRPr="004A1BCE" w:rsidRDefault="00B17D32" w:rsidP="001B6FCB">
            <w:pPr>
              <w:pStyle w:val="TableParagraph"/>
              <w:tabs>
                <w:tab w:val="left" w:pos="2447"/>
              </w:tabs>
              <w:spacing w:line="264" w:lineRule="exact"/>
              <w:jc w:val="both"/>
              <w:rPr>
                <w:sz w:val="24"/>
                <w:szCs w:val="24"/>
              </w:rPr>
            </w:pPr>
            <w:r w:rsidRPr="004A1BCE">
              <w:rPr>
                <w:w w:val="105"/>
                <w:sz w:val="24"/>
                <w:szCs w:val="24"/>
              </w:rPr>
              <w:t>воспитывать</w:t>
            </w:r>
            <w:r w:rsidRPr="004A1BCE">
              <w:rPr>
                <w:w w:val="105"/>
                <w:sz w:val="24"/>
                <w:szCs w:val="24"/>
              </w:rPr>
              <w:tab/>
              <w:t>ценностное</w:t>
            </w:r>
          </w:p>
        </w:tc>
        <w:tc>
          <w:tcPr>
            <w:tcW w:w="5528" w:type="dxa"/>
          </w:tcPr>
          <w:p w14:paraId="5BBADCAF" w14:textId="77777777" w:rsidR="00B17D32" w:rsidRPr="004A1BCE" w:rsidRDefault="00B17D32" w:rsidP="001B6FCB">
            <w:pPr>
              <w:pStyle w:val="TableParagraph"/>
              <w:ind w:left="0"/>
              <w:rPr>
                <w:sz w:val="24"/>
                <w:szCs w:val="24"/>
              </w:rPr>
            </w:pPr>
          </w:p>
        </w:tc>
      </w:tr>
    </w:tbl>
    <w:p w14:paraId="63E44FEF" w14:textId="77777777" w:rsidR="00B17D32" w:rsidRPr="004A1BCE" w:rsidRDefault="00B17D32" w:rsidP="00B17D32">
      <w:pPr>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3934E4E6" w14:textId="77777777" w:rsidTr="001B6FCB">
        <w:trPr>
          <w:trHeight w:val="830"/>
        </w:trPr>
        <w:tc>
          <w:tcPr>
            <w:tcW w:w="3795" w:type="dxa"/>
          </w:tcPr>
          <w:p w14:paraId="48DB82FA" w14:textId="77777777" w:rsidR="00B17D32" w:rsidRPr="004A1BCE" w:rsidRDefault="00B17D32" w:rsidP="001B6FCB">
            <w:pPr>
              <w:pStyle w:val="TableParagraph"/>
              <w:tabs>
                <w:tab w:val="left" w:pos="1875"/>
                <w:tab w:val="left" w:pos="3550"/>
              </w:tabs>
              <w:ind w:right="98"/>
              <w:rPr>
                <w:sz w:val="24"/>
                <w:szCs w:val="24"/>
              </w:rPr>
            </w:pPr>
            <w:r w:rsidRPr="004A1BCE">
              <w:rPr>
                <w:w w:val="105"/>
                <w:sz w:val="24"/>
                <w:szCs w:val="24"/>
              </w:rPr>
              <w:t>отношение</w:t>
            </w:r>
            <w:r w:rsidRPr="004A1BCE">
              <w:rPr>
                <w:spacing w:val="47"/>
                <w:w w:val="105"/>
                <w:sz w:val="24"/>
                <w:szCs w:val="24"/>
              </w:rPr>
              <w:t xml:space="preserve"> </w:t>
            </w:r>
            <w:r w:rsidRPr="004A1BCE">
              <w:rPr>
                <w:w w:val="105"/>
                <w:sz w:val="24"/>
                <w:szCs w:val="24"/>
              </w:rPr>
              <w:t>к</w:t>
            </w:r>
            <w:r w:rsidRPr="004A1BCE">
              <w:rPr>
                <w:spacing w:val="46"/>
                <w:w w:val="105"/>
                <w:sz w:val="24"/>
                <w:szCs w:val="24"/>
              </w:rPr>
              <w:t xml:space="preserve"> </w:t>
            </w:r>
            <w:r w:rsidRPr="004A1BCE">
              <w:rPr>
                <w:w w:val="105"/>
                <w:sz w:val="24"/>
                <w:szCs w:val="24"/>
              </w:rPr>
              <w:t>книге,</w:t>
            </w:r>
            <w:r w:rsidRPr="004A1BCE">
              <w:rPr>
                <w:spacing w:val="46"/>
                <w:w w:val="105"/>
                <w:sz w:val="24"/>
                <w:szCs w:val="24"/>
              </w:rPr>
              <w:t xml:space="preserve"> </w:t>
            </w:r>
            <w:r w:rsidRPr="004A1BCE">
              <w:rPr>
                <w:w w:val="105"/>
                <w:sz w:val="24"/>
                <w:szCs w:val="24"/>
              </w:rPr>
              <w:t>уважение</w:t>
            </w:r>
            <w:r w:rsidRPr="004A1BCE">
              <w:rPr>
                <w:spacing w:val="47"/>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творчеству</w:t>
            </w:r>
            <w:r w:rsidRPr="004A1BCE">
              <w:rPr>
                <w:w w:val="105"/>
                <w:sz w:val="24"/>
                <w:szCs w:val="24"/>
              </w:rPr>
              <w:tab/>
              <w:t>писателей</w:t>
            </w:r>
            <w:r w:rsidRPr="004A1BCE">
              <w:rPr>
                <w:w w:val="105"/>
                <w:sz w:val="24"/>
                <w:szCs w:val="24"/>
              </w:rPr>
              <w:tab/>
            </w:r>
            <w:r w:rsidRPr="004A1BCE">
              <w:rPr>
                <w:spacing w:val="-5"/>
                <w:w w:val="105"/>
                <w:sz w:val="24"/>
                <w:szCs w:val="24"/>
              </w:rPr>
              <w:t>и</w:t>
            </w:r>
          </w:p>
          <w:p w14:paraId="283C9407" w14:textId="77777777" w:rsidR="00B17D32" w:rsidRPr="004A1BCE" w:rsidRDefault="00B17D32" w:rsidP="001B6FCB">
            <w:pPr>
              <w:pStyle w:val="TableParagraph"/>
              <w:spacing w:line="264" w:lineRule="exact"/>
              <w:rPr>
                <w:sz w:val="24"/>
                <w:szCs w:val="24"/>
              </w:rPr>
            </w:pPr>
            <w:r w:rsidRPr="004A1BCE">
              <w:rPr>
                <w:w w:val="105"/>
                <w:sz w:val="24"/>
                <w:szCs w:val="24"/>
              </w:rPr>
              <w:t>иллюстраторов.</w:t>
            </w:r>
          </w:p>
        </w:tc>
        <w:tc>
          <w:tcPr>
            <w:tcW w:w="5528" w:type="dxa"/>
          </w:tcPr>
          <w:p w14:paraId="370796E7" w14:textId="77777777" w:rsidR="00B17D32" w:rsidRPr="004A1BCE" w:rsidRDefault="00B17D32" w:rsidP="001B6FCB">
            <w:pPr>
              <w:pStyle w:val="TableParagraph"/>
              <w:ind w:left="0"/>
              <w:rPr>
                <w:sz w:val="24"/>
                <w:szCs w:val="24"/>
              </w:rPr>
            </w:pPr>
          </w:p>
        </w:tc>
      </w:tr>
      <w:tr w:rsidR="00B17D32" w:rsidRPr="004A1BCE" w14:paraId="13B4AACC" w14:textId="77777777" w:rsidTr="001B6FCB">
        <w:trPr>
          <w:trHeight w:val="275"/>
        </w:trPr>
        <w:tc>
          <w:tcPr>
            <w:tcW w:w="9323" w:type="dxa"/>
            <w:gridSpan w:val="2"/>
          </w:tcPr>
          <w:p w14:paraId="3D3E223F"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284EE8DC" w14:textId="77777777" w:rsidTr="001B6FCB">
        <w:trPr>
          <w:trHeight w:val="13525"/>
        </w:trPr>
        <w:tc>
          <w:tcPr>
            <w:tcW w:w="3795" w:type="dxa"/>
          </w:tcPr>
          <w:p w14:paraId="15091AC5" w14:textId="77777777" w:rsidR="00B17D32" w:rsidRPr="004A1BCE" w:rsidRDefault="00B17D32" w:rsidP="007970E7">
            <w:pPr>
              <w:pStyle w:val="TableParagraph"/>
              <w:numPr>
                <w:ilvl w:val="0"/>
                <w:numId w:val="129"/>
              </w:numPr>
              <w:tabs>
                <w:tab w:val="left" w:pos="318"/>
                <w:tab w:val="left" w:pos="1278"/>
                <w:tab w:val="left" w:pos="1892"/>
                <w:tab w:val="left" w:pos="2365"/>
                <w:tab w:val="left" w:pos="2530"/>
                <w:tab w:val="left" w:pos="2684"/>
              </w:tabs>
              <w:ind w:right="97" w:firstLine="0"/>
              <w:rPr>
                <w:sz w:val="24"/>
                <w:szCs w:val="24"/>
              </w:rPr>
            </w:pPr>
            <w:r w:rsidRPr="004A1BCE">
              <w:rPr>
                <w:w w:val="105"/>
                <w:sz w:val="24"/>
                <w:szCs w:val="24"/>
                <w:u w:val="single"/>
              </w:rPr>
              <w:t>Формирование словаря:</w:t>
            </w:r>
            <w:r w:rsidRPr="004A1BCE">
              <w:rPr>
                <w:spacing w:val="1"/>
                <w:w w:val="105"/>
                <w:sz w:val="24"/>
                <w:szCs w:val="24"/>
              </w:rPr>
              <w:t xml:space="preserve"> </w:t>
            </w:r>
            <w:r w:rsidRPr="004A1BCE">
              <w:rPr>
                <w:w w:val="105"/>
                <w:sz w:val="24"/>
                <w:szCs w:val="24"/>
              </w:rPr>
              <w:t>обогащение</w:t>
            </w:r>
            <w:r w:rsidRPr="004A1BCE">
              <w:rPr>
                <w:spacing w:val="9"/>
                <w:w w:val="105"/>
                <w:sz w:val="24"/>
                <w:szCs w:val="24"/>
              </w:rPr>
              <w:t xml:space="preserve"> </w:t>
            </w:r>
            <w:r w:rsidRPr="004A1BCE">
              <w:rPr>
                <w:w w:val="105"/>
                <w:sz w:val="24"/>
                <w:szCs w:val="24"/>
              </w:rPr>
              <w:t>словаря:</w:t>
            </w:r>
            <w:r w:rsidRPr="004A1BCE">
              <w:rPr>
                <w:spacing w:val="9"/>
                <w:w w:val="105"/>
                <w:sz w:val="24"/>
                <w:szCs w:val="24"/>
              </w:rPr>
              <w:t xml:space="preserve"> </w:t>
            </w:r>
            <w:r w:rsidRPr="004A1BCE">
              <w:rPr>
                <w:w w:val="105"/>
                <w:sz w:val="24"/>
                <w:szCs w:val="24"/>
              </w:rPr>
              <w:t>вводить</w:t>
            </w:r>
            <w:r w:rsidRPr="004A1BCE">
              <w:rPr>
                <w:spacing w:val="1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словарь</w:t>
            </w:r>
            <w:r w:rsidRPr="004A1BCE">
              <w:rPr>
                <w:spacing w:val="20"/>
                <w:w w:val="105"/>
                <w:sz w:val="24"/>
                <w:szCs w:val="24"/>
              </w:rPr>
              <w:t xml:space="preserve"> </w:t>
            </w:r>
            <w:r w:rsidRPr="004A1BCE">
              <w:rPr>
                <w:w w:val="105"/>
                <w:sz w:val="24"/>
                <w:szCs w:val="24"/>
              </w:rPr>
              <w:t>детей</w:t>
            </w:r>
            <w:r w:rsidRPr="004A1BCE">
              <w:rPr>
                <w:spacing w:val="19"/>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обозначающие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профессии</w:t>
            </w:r>
            <w:r w:rsidRPr="004A1BCE">
              <w:rPr>
                <w:spacing w:val="-60"/>
                <w:w w:val="105"/>
                <w:sz w:val="24"/>
                <w:szCs w:val="24"/>
              </w:rPr>
              <w:t xml:space="preserve"> </w:t>
            </w:r>
            <w:r w:rsidRPr="004A1BCE">
              <w:rPr>
                <w:w w:val="105"/>
                <w:sz w:val="24"/>
                <w:szCs w:val="24"/>
              </w:rPr>
              <w:t>(каменщик,</w:t>
            </w:r>
            <w:r w:rsidRPr="004A1BCE">
              <w:rPr>
                <w:spacing w:val="1"/>
                <w:w w:val="105"/>
                <w:sz w:val="24"/>
                <w:szCs w:val="24"/>
              </w:rPr>
              <w:t xml:space="preserve"> </w:t>
            </w:r>
            <w:r w:rsidRPr="004A1BCE">
              <w:rPr>
                <w:w w:val="105"/>
                <w:sz w:val="24"/>
                <w:szCs w:val="24"/>
              </w:rPr>
              <w:t>тракторист,</w:t>
            </w:r>
            <w:r w:rsidRPr="004A1BCE">
              <w:rPr>
                <w:spacing w:val="2"/>
                <w:w w:val="105"/>
                <w:sz w:val="24"/>
                <w:szCs w:val="24"/>
              </w:rPr>
              <w:t xml:space="preserve"> </w:t>
            </w:r>
            <w:r w:rsidRPr="004A1BCE">
              <w:rPr>
                <w:w w:val="105"/>
                <w:sz w:val="24"/>
                <w:szCs w:val="24"/>
              </w:rPr>
              <w:t>швея);</w:t>
            </w:r>
            <w:r w:rsidRPr="004A1BCE">
              <w:rPr>
                <w:spacing w:val="-60"/>
                <w:w w:val="105"/>
                <w:sz w:val="24"/>
                <w:szCs w:val="24"/>
              </w:rPr>
              <w:t xml:space="preserve"> </w:t>
            </w:r>
            <w:r w:rsidRPr="004A1BCE">
              <w:rPr>
                <w:w w:val="105"/>
                <w:sz w:val="24"/>
                <w:szCs w:val="24"/>
              </w:rPr>
              <w:t>названия</w:t>
            </w:r>
            <w:r w:rsidRPr="004A1BCE">
              <w:rPr>
                <w:w w:val="105"/>
                <w:sz w:val="24"/>
                <w:szCs w:val="24"/>
              </w:rPr>
              <w:tab/>
              <w:t>техники</w:t>
            </w:r>
            <w:r w:rsidRPr="004A1BCE">
              <w:rPr>
                <w:w w:val="105"/>
                <w:sz w:val="24"/>
                <w:szCs w:val="24"/>
              </w:rPr>
              <w:tab/>
              <w:t>(экскаватор,</w:t>
            </w:r>
            <w:r w:rsidRPr="004A1BCE">
              <w:rPr>
                <w:spacing w:val="-60"/>
                <w:w w:val="105"/>
                <w:sz w:val="24"/>
                <w:szCs w:val="24"/>
              </w:rPr>
              <w:t xml:space="preserve"> </w:t>
            </w:r>
            <w:r w:rsidRPr="004A1BCE">
              <w:rPr>
                <w:w w:val="105"/>
                <w:sz w:val="24"/>
                <w:szCs w:val="24"/>
              </w:rPr>
              <w:t>комбайн);</w:t>
            </w:r>
            <w:r w:rsidRPr="004A1BCE">
              <w:rPr>
                <w:w w:val="105"/>
                <w:sz w:val="24"/>
                <w:szCs w:val="24"/>
              </w:rPr>
              <w:tab/>
            </w:r>
            <w:r w:rsidRPr="004A1BCE">
              <w:rPr>
                <w:w w:val="105"/>
                <w:sz w:val="24"/>
                <w:szCs w:val="24"/>
              </w:rPr>
              <w:tab/>
              <w:t>прилагательные,</w:t>
            </w:r>
            <w:r w:rsidRPr="004A1BCE">
              <w:rPr>
                <w:spacing w:val="-60"/>
                <w:w w:val="105"/>
                <w:sz w:val="24"/>
                <w:szCs w:val="24"/>
              </w:rPr>
              <w:t xml:space="preserve"> </w:t>
            </w:r>
            <w:r w:rsidRPr="004A1BCE">
              <w:rPr>
                <w:w w:val="105"/>
                <w:sz w:val="24"/>
                <w:szCs w:val="24"/>
              </w:rPr>
              <w:t>обозначающие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признаки</w:t>
            </w:r>
          </w:p>
          <w:p w14:paraId="1954B60F" w14:textId="77777777" w:rsidR="00B17D32" w:rsidRPr="004A1BCE" w:rsidRDefault="00B17D32" w:rsidP="001B6FCB">
            <w:pPr>
              <w:pStyle w:val="TableParagraph"/>
              <w:tabs>
                <w:tab w:val="left" w:pos="2757"/>
                <w:tab w:val="left" w:pos="3551"/>
              </w:tabs>
              <w:ind w:right="96"/>
              <w:jc w:val="both"/>
              <w:rPr>
                <w:sz w:val="24"/>
                <w:szCs w:val="24"/>
              </w:rPr>
            </w:pPr>
            <w:r w:rsidRPr="004A1BCE">
              <w:rPr>
                <w:w w:val="105"/>
                <w:sz w:val="24"/>
                <w:szCs w:val="24"/>
              </w:rPr>
              <w:t>предметов;</w:t>
            </w:r>
            <w:r w:rsidRPr="004A1BCE">
              <w:rPr>
                <w:w w:val="105"/>
                <w:sz w:val="24"/>
                <w:szCs w:val="24"/>
              </w:rPr>
              <w:tab/>
            </w:r>
            <w:r w:rsidRPr="004A1BCE">
              <w:rPr>
                <w:spacing w:val="-1"/>
                <w:w w:val="105"/>
                <w:sz w:val="24"/>
                <w:szCs w:val="24"/>
              </w:rPr>
              <w:t>наречия,</w:t>
            </w:r>
            <w:r w:rsidRPr="004A1BCE">
              <w:rPr>
                <w:spacing w:val="-61"/>
                <w:w w:val="105"/>
                <w:sz w:val="24"/>
                <w:szCs w:val="24"/>
              </w:rPr>
              <w:t xml:space="preserve"> </w:t>
            </w:r>
            <w:r w:rsidRPr="004A1BCE">
              <w:rPr>
                <w:w w:val="105"/>
                <w:sz w:val="24"/>
                <w:szCs w:val="24"/>
              </w:rPr>
              <w:t>характеризующие</w:t>
            </w:r>
            <w:r w:rsidRPr="004A1BCE">
              <w:rPr>
                <w:spacing w:val="1"/>
                <w:w w:val="105"/>
                <w:sz w:val="24"/>
                <w:szCs w:val="24"/>
              </w:rPr>
              <w:t xml:space="preserve"> </w:t>
            </w:r>
            <w:r w:rsidRPr="004A1BCE">
              <w:rPr>
                <w:w w:val="105"/>
                <w:sz w:val="24"/>
                <w:szCs w:val="24"/>
              </w:rPr>
              <w:t>отношение</w:t>
            </w:r>
            <w:r w:rsidRPr="004A1BCE">
              <w:rPr>
                <w:spacing w:val="-60"/>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труду</w:t>
            </w:r>
            <w:r w:rsidRPr="004A1BCE">
              <w:rPr>
                <w:spacing w:val="1"/>
                <w:w w:val="105"/>
                <w:sz w:val="24"/>
                <w:szCs w:val="24"/>
              </w:rPr>
              <w:t xml:space="preserve"> </w:t>
            </w:r>
            <w:r w:rsidRPr="004A1BCE">
              <w:rPr>
                <w:w w:val="105"/>
                <w:sz w:val="24"/>
                <w:szCs w:val="24"/>
              </w:rPr>
              <w:t>(старательно,</w:t>
            </w:r>
            <w:r w:rsidRPr="004A1BCE">
              <w:rPr>
                <w:spacing w:val="1"/>
                <w:w w:val="105"/>
                <w:sz w:val="24"/>
                <w:szCs w:val="24"/>
              </w:rPr>
              <w:t xml:space="preserve"> </w:t>
            </w:r>
            <w:r w:rsidRPr="004A1BCE">
              <w:rPr>
                <w:w w:val="105"/>
                <w:sz w:val="24"/>
                <w:szCs w:val="24"/>
              </w:rPr>
              <w:t>бережно);</w:t>
            </w:r>
            <w:r w:rsidRPr="004A1BCE">
              <w:rPr>
                <w:w w:val="105"/>
                <w:sz w:val="24"/>
                <w:szCs w:val="24"/>
              </w:rPr>
              <w:tab/>
              <w:t>глаголы,</w:t>
            </w:r>
            <w:r w:rsidRPr="004A1BCE">
              <w:rPr>
                <w:spacing w:val="-61"/>
                <w:w w:val="105"/>
                <w:sz w:val="24"/>
                <w:szCs w:val="24"/>
              </w:rPr>
              <w:t xml:space="preserve"> </w:t>
            </w:r>
            <w:r w:rsidRPr="004A1BCE">
              <w:rPr>
                <w:w w:val="105"/>
                <w:sz w:val="24"/>
                <w:szCs w:val="24"/>
              </w:rPr>
              <w:t>характеризующие</w:t>
            </w:r>
            <w:r w:rsidRPr="004A1BCE">
              <w:rPr>
                <w:spacing w:val="1"/>
                <w:w w:val="105"/>
                <w:sz w:val="24"/>
                <w:szCs w:val="24"/>
              </w:rPr>
              <w:t xml:space="preserve"> </w:t>
            </w:r>
            <w:r w:rsidRPr="004A1BCE">
              <w:rPr>
                <w:w w:val="105"/>
                <w:sz w:val="24"/>
                <w:szCs w:val="24"/>
              </w:rPr>
              <w:t>трудовую</w:t>
            </w:r>
            <w:r w:rsidRPr="004A1BCE">
              <w:rPr>
                <w:spacing w:val="-60"/>
                <w:w w:val="105"/>
                <w:sz w:val="24"/>
                <w:szCs w:val="24"/>
              </w:rPr>
              <w:t xml:space="preserve"> </w:t>
            </w:r>
            <w:r w:rsidRPr="004A1BCE">
              <w:rPr>
                <w:w w:val="105"/>
                <w:sz w:val="24"/>
                <w:szCs w:val="24"/>
              </w:rPr>
              <w:t>деятельность людей. Упражнять</w:t>
            </w:r>
            <w:r w:rsidRPr="004A1BCE">
              <w:rPr>
                <w:spacing w:val="1"/>
                <w:w w:val="105"/>
                <w:sz w:val="24"/>
                <w:szCs w:val="24"/>
              </w:rPr>
              <w:t xml:space="preserve"> </w:t>
            </w:r>
            <w:r w:rsidRPr="004A1BCE">
              <w:rPr>
                <w:w w:val="105"/>
                <w:sz w:val="24"/>
                <w:szCs w:val="24"/>
              </w:rPr>
              <w:t>детей в умении подбирать слова</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сходными</w:t>
            </w:r>
            <w:r w:rsidRPr="004A1BCE">
              <w:rPr>
                <w:spacing w:val="1"/>
                <w:w w:val="105"/>
                <w:sz w:val="24"/>
                <w:szCs w:val="24"/>
              </w:rPr>
              <w:t xml:space="preserve"> </w:t>
            </w:r>
            <w:r w:rsidRPr="004A1BCE">
              <w:rPr>
                <w:w w:val="105"/>
                <w:sz w:val="24"/>
                <w:szCs w:val="24"/>
              </w:rPr>
              <w:t>значениями</w:t>
            </w:r>
            <w:r w:rsidRPr="004A1BCE">
              <w:rPr>
                <w:spacing w:val="1"/>
                <w:w w:val="105"/>
                <w:sz w:val="24"/>
                <w:szCs w:val="24"/>
              </w:rPr>
              <w:t xml:space="preserve"> </w:t>
            </w:r>
            <w:r w:rsidRPr="004A1BCE">
              <w:rPr>
                <w:w w:val="105"/>
                <w:sz w:val="24"/>
                <w:szCs w:val="24"/>
              </w:rPr>
              <w:t>(синонимы)</w:t>
            </w:r>
            <w:r w:rsidRPr="004A1BCE">
              <w:rPr>
                <w:w w:val="105"/>
                <w:sz w:val="24"/>
                <w:szCs w:val="24"/>
              </w:rPr>
              <w:tab/>
            </w:r>
            <w:r w:rsidRPr="004A1BCE">
              <w:rPr>
                <w:w w:val="105"/>
                <w:sz w:val="24"/>
                <w:szCs w:val="24"/>
              </w:rPr>
              <w:tab/>
            </w:r>
            <w:r w:rsidRPr="004A1BCE">
              <w:rPr>
                <w:spacing w:val="-4"/>
                <w:w w:val="105"/>
                <w:sz w:val="24"/>
                <w:szCs w:val="24"/>
              </w:rPr>
              <w:t>и</w:t>
            </w:r>
          </w:p>
          <w:p w14:paraId="61D923A8" w14:textId="77777777" w:rsidR="00B17D32" w:rsidRPr="004A1BCE" w:rsidRDefault="00B17D32" w:rsidP="001B6FCB">
            <w:pPr>
              <w:pStyle w:val="TableParagraph"/>
              <w:ind w:right="100"/>
              <w:jc w:val="both"/>
              <w:rPr>
                <w:sz w:val="24"/>
                <w:szCs w:val="24"/>
              </w:rPr>
            </w:pPr>
            <w:r w:rsidRPr="004A1BCE">
              <w:rPr>
                <w:w w:val="105"/>
                <w:sz w:val="24"/>
                <w:szCs w:val="24"/>
              </w:rPr>
              <w:t>противоположными</w:t>
            </w:r>
            <w:r w:rsidRPr="004A1BCE">
              <w:rPr>
                <w:spacing w:val="1"/>
                <w:w w:val="105"/>
                <w:sz w:val="24"/>
                <w:szCs w:val="24"/>
              </w:rPr>
              <w:t xml:space="preserve"> </w:t>
            </w:r>
            <w:r w:rsidRPr="004A1BCE">
              <w:rPr>
                <w:w w:val="105"/>
                <w:sz w:val="24"/>
                <w:szCs w:val="24"/>
              </w:rPr>
              <w:t>значениями</w:t>
            </w:r>
            <w:r w:rsidRPr="004A1BCE">
              <w:rPr>
                <w:spacing w:val="-60"/>
                <w:w w:val="105"/>
                <w:sz w:val="24"/>
                <w:szCs w:val="24"/>
              </w:rPr>
              <w:t xml:space="preserve"> </w:t>
            </w:r>
            <w:r w:rsidRPr="004A1BCE">
              <w:rPr>
                <w:w w:val="105"/>
                <w:sz w:val="24"/>
                <w:szCs w:val="24"/>
              </w:rPr>
              <w:t>(антонимы);</w:t>
            </w:r>
          </w:p>
          <w:p w14:paraId="6239C570" w14:textId="77777777" w:rsidR="00B17D32" w:rsidRPr="004A1BCE" w:rsidRDefault="00B17D32" w:rsidP="001B6FCB">
            <w:pPr>
              <w:pStyle w:val="TableParagraph"/>
              <w:tabs>
                <w:tab w:val="left" w:pos="2559"/>
                <w:tab w:val="left" w:pos="2756"/>
                <w:tab w:val="left" w:pos="3572"/>
              </w:tabs>
              <w:ind w:right="96"/>
              <w:rPr>
                <w:sz w:val="24"/>
                <w:szCs w:val="24"/>
              </w:rPr>
            </w:pPr>
            <w:r w:rsidRPr="004A1BCE">
              <w:rPr>
                <w:w w:val="105"/>
                <w:sz w:val="24"/>
                <w:szCs w:val="24"/>
              </w:rPr>
              <w:t>активизация</w:t>
            </w:r>
            <w:r w:rsidRPr="004A1BCE">
              <w:rPr>
                <w:spacing w:val="12"/>
                <w:w w:val="105"/>
                <w:sz w:val="24"/>
                <w:szCs w:val="24"/>
              </w:rPr>
              <w:t xml:space="preserve"> </w:t>
            </w:r>
            <w:r w:rsidRPr="004A1BCE">
              <w:rPr>
                <w:w w:val="105"/>
                <w:sz w:val="24"/>
                <w:szCs w:val="24"/>
              </w:rPr>
              <w:t>словаря:</w:t>
            </w:r>
            <w:r w:rsidRPr="004A1BCE">
              <w:rPr>
                <w:spacing w:val="13"/>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 детей умение правильно, точно</w:t>
            </w:r>
            <w:r w:rsidRPr="004A1BCE">
              <w:rPr>
                <w:spacing w:val="-60"/>
                <w:w w:val="105"/>
                <w:sz w:val="24"/>
                <w:szCs w:val="24"/>
              </w:rPr>
              <w:t xml:space="preserve"> </w:t>
            </w:r>
            <w:r w:rsidRPr="004A1BCE">
              <w:rPr>
                <w:w w:val="105"/>
                <w:sz w:val="24"/>
                <w:szCs w:val="24"/>
              </w:rPr>
              <w:t>по</w:t>
            </w:r>
            <w:r w:rsidRPr="004A1BCE">
              <w:rPr>
                <w:spacing w:val="12"/>
                <w:w w:val="105"/>
                <w:sz w:val="24"/>
                <w:szCs w:val="24"/>
              </w:rPr>
              <w:t xml:space="preserve"> </w:t>
            </w:r>
            <w:r w:rsidRPr="004A1BCE">
              <w:rPr>
                <w:w w:val="105"/>
                <w:sz w:val="24"/>
                <w:szCs w:val="24"/>
              </w:rPr>
              <w:t>смыслу</w:t>
            </w:r>
            <w:r w:rsidRPr="004A1BCE">
              <w:rPr>
                <w:spacing w:val="13"/>
                <w:w w:val="105"/>
                <w:sz w:val="24"/>
                <w:szCs w:val="24"/>
              </w:rPr>
              <w:t xml:space="preserve"> </w:t>
            </w:r>
            <w:r w:rsidRPr="004A1BCE">
              <w:rPr>
                <w:w w:val="105"/>
                <w:sz w:val="24"/>
                <w:szCs w:val="24"/>
              </w:rPr>
              <w:t>употреблять</w:t>
            </w:r>
            <w:r w:rsidRPr="004A1BCE">
              <w:rPr>
                <w:spacing w:val="14"/>
                <w:w w:val="105"/>
                <w:sz w:val="24"/>
                <w:szCs w:val="24"/>
              </w:rPr>
              <w:t xml:space="preserve"> </w:t>
            </w:r>
            <w:r w:rsidRPr="004A1BCE">
              <w:rPr>
                <w:w w:val="105"/>
                <w:sz w:val="24"/>
                <w:szCs w:val="24"/>
              </w:rPr>
              <w:t>в</w:t>
            </w:r>
            <w:r w:rsidRPr="004A1BCE">
              <w:rPr>
                <w:spacing w:val="13"/>
                <w:w w:val="105"/>
                <w:sz w:val="24"/>
                <w:szCs w:val="24"/>
              </w:rPr>
              <w:t xml:space="preserve"> </w:t>
            </w:r>
            <w:r w:rsidRPr="004A1BCE">
              <w:rPr>
                <w:w w:val="105"/>
                <w:sz w:val="24"/>
                <w:szCs w:val="24"/>
              </w:rPr>
              <w:t>речи</w:t>
            </w:r>
            <w:r w:rsidRPr="004A1BCE">
              <w:rPr>
                <w:spacing w:val="-60"/>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прилагательные,</w:t>
            </w:r>
            <w:r w:rsidRPr="004A1BCE">
              <w:rPr>
                <w:w w:val="105"/>
                <w:sz w:val="24"/>
                <w:szCs w:val="24"/>
              </w:rPr>
              <w:tab/>
            </w:r>
            <w:r w:rsidRPr="004A1BCE">
              <w:rPr>
                <w:w w:val="105"/>
                <w:sz w:val="24"/>
                <w:szCs w:val="24"/>
              </w:rPr>
              <w:tab/>
              <w:t>глаголы,</w:t>
            </w:r>
            <w:r w:rsidRPr="004A1BCE">
              <w:rPr>
                <w:spacing w:val="-60"/>
                <w:w w:val="105"/>
                <w:sz w:val="24"/>
                <w:szCs w:val="24"/>
              </w:rPr>
              <w:t xml:space="preserve"> </w:t>
            </w:r>
            <w:r w:rsidRPr="004A1BCE">
              <w:rPr>
                <w:w w:val="105"/>
                <w:sz w:val="24"/>
                <w:szCs w:val="24"/>
              </w:rPr>
              <w:t>наречия,</w:t>
            </w:r>
            <w:r w:rsidRPr="004A1BCE">
              <w:rPr>
                <w:spacing w:val="11"/>
                <w:w w:val="105"/>
                <w:sz w:val="24"/>
                <w:szCs w:val="24"/>
              </w:rPr>
              <w:t xml:space="preserve"> </w:t>
            </w:r>
            <w:r w:rsidRPr="004A1BCE">
              <w:rPr>
                <w:w w:val="105"/>
                <w:sz w:val="24"/>
                <w:szCs w:val="24"/>
              </w:rPr>
              <w:t>предлоги,</w:t>
            </w:r>
            <w:r w:rsidRPr="004A1BCE">
              <w:rPr>
                <w:spacing w:val="11"/>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обобщающим</w:t>
            </w:r>
            <w:r w:rsidRPr="004A1BCE">
              <w:rPr>
                <w:w w:val="105"/>
                <w:sz w:val="24"/>
                <w:szCs w:val="24"/>
              </w:rPr>
              <w:tab/>
              <w:t>значением</w:t>
            </w:r>
            <w:r w:rsidRPr="004A1BCE">
              <w:rPr>
                <w:spacing w:val="-60"/>
                <w:w w:val="105"/>
                <w:sz w:val="24"/>
                <w:szCs w:val="24"/>
              </w:rPr>
              <w:t xml:space="preserve"> </w:t>
            </w:r>
            <w:r w:rsidRPr="004A1BCE">
              <w:rPr>
                <w:w w:val="105"/>
                <w:sz w:val="24"/>
                <w:szCs w:val="24"/>
              </w:rPr>
              <w:t>(строитель,</w:t>
            </w:r>
            <w:r w:rsidRPr="004A1BCE">
              <w:rPr>
                <w:spacing w:val="-3"/>
                <w:w w:val="105"/>
                <w:sz w:val="24"/>
                <w:szCs w:val="24"/>
              </w:rPr>
              <w:t xml:space="preserve"> </w:t>
            </w:r>
            <w:r w:rsidRPr="004A1BCE">
              <w:rPr>
                <w:w w:val="105"/>
                <w:sz w:val="24"/>
                <w:szCs w:val="24"/>
              </w:rPr>
              <w:t>хлебороб).</w:t>
            </w:r>
          </w:p>
          <w:p w14:paraId="5D58389F" w14:textId="77777777" w:rsidR="00B17D32" w:rsidRPr="004A1BCE" w:rsidRDefault="00B17D32" w:rsidP="007970E7">
            <w:pPr>
              <w:pStyle w:val="TableParagraph"/>
              <w:numPr>
                <w:ilvl w:val="0"/>
                <w:numId w:val="129"/>
              </w:numPr>
              <w:tabs>
                <w:tab w:val="left" w:pos="318"/>
                <w:tab w:val="left" w:pos="947"/>
                <w:tab w:val="left" w:pos="1727"/>
                <w:tab w:val="left" w:pos="1952"/>
                <w:tab w:val="left" w:pos="2380"/>
                <w:tab w:val="left" w:pos="2480"/>
              </w:tabs>
              <w:ind w:right="97"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t>правильное,</w:t>
            </w:r>
            <w:r w:rsidRPr="004A1BCE">
              <w:rPr>
                <w:spacing w:val="-60"/>
                <w:w w:val="105"/>
                <w:sz w:val="24"/>
                <w:szCs w:val="24"/>
              </w:rPr>
              <w:t xml:space="preserve"> </w:t>
            </w:r>
            <w:r w:rsidRPr="004A1BCE">
              <w:rPr>
                <w:w w:val="105"/>
                <w:sz w:val="24"/>
                <w:szCs w:val="24"/>
              </w:rPr>
              <w:t>отчетливое</w:t>
            </w:r>
            <w:r w:rsidRPr="004A1BCE">
              <w:rPr>
                <w:spacing w:val="37"/>
                <w:w w:val="105"/>
                <w:sz w:val="24"/>
                <w:szCs w:val="24"/>
              </w:rPr>
              <w:t xml:space="preserve"> </w:t>
            </w:r>
            <w:r w:rsidRPr="004A1BCE">
              <w:rPr>
                <w:w w:val="105"/>
                <w:sz w:val="24"/>
                <w:szCs w:val="24"/>
              </w:rPr>
              <w:t>произношение</w:t>
            </w:r>
            <w:r w:rsidRPr="004A1BCE">
              <w:rPr>
                <w:spacing w:val="35"/>
                <w:w w:val="105"/>
                <w:sz w:val="24"/>
                <w:szCs w:val="24"/>
              </w:rPr>
              <w:t xml:space="preserve"> </w:t>
            </w:r>
            <w:r w:rsidRPr="004A1BCE">
              <w:rPr>
                <w:w w:val="105"/>
                <w:sz w:val="24"/>
                <w:szCs w:val="24"/>
              </w:rPr>
              <w:t>всех</w:t>
            </w:r>
            <w:r w:rsidRPr="004A1BCE">
              <w:rPr>
                <w:spacing w:val="-60"/>
                <w:w w:val="105"/>
                <w:sz w:val="24"/>
                <w:szCs w:val="24"/>
              </w:rPr>
              <w:t xml:space="preserve"> </w:t>
            </w:r>
            <w:r w:rsidRPr="004A1BCE">
              <w:rPr>
                <w:w w:val="105"/>
                <w:sz w:val="24"/>
                <w:szCs w:val="24"/>
              </w:rPr>
              <w:t>звуков</w:t>
            </w:r>
            <w:r w:rsidRPr="004A1BCE">
              <w:rPr>
                <w:spacing w:val="44"/>
                <w:w w:val="105"/>
                <w:sz w:val="24"/>
                <w:szCs w:val="24"/>
              </w:rPr>
              <w:t xml:space="preserve"> </w:t>
            </w:r>
            <w:r w:rsidRPr="004A1BCE">
              <w:rPr>
                <w:w w:val="105"/>
                <w:sz w:val="24"/>
                <w:szCs w:val="24"/>
              </w:rPr>
              <w:t>родного</w:t>
            </w:r>
            <w:r w:rsidRPr="004A1BCE">
              <w:rPr>
                <w:spacing w:val="44"/>
                <w:w w:val="105"/>
                <w:sz w:val="24"/>
                <w:szCs w:val="24"/>
              </w:rPr>
              <w:t xml:space="preserve"> </w:t>
            </w:r>
            <w:r w:rsidRPr="004A1BCE">
              <w:rPr>
                <w:w w:val="105"/>
                <w:sz w:val="24"/>
                <w:szCs w:val="24"/>
              </w:rPr>
              <w:t>языка;</w:t>
            </w:r>
            <w:r w:rsidRPr="004A1BCE">
              <w:rPr>
                <w:spacing w:val="45"/>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различать</w:t>
            </w:r>
            <w:r w:rsidRPr="004A1BCE">
              <w:rPr>
                <w:spacing w:val="10"/>
                <w:w w:val="105"/>
                <w:sz w:val="24"/>
                <w:szCs w:val="24"/>
              </w:rPr>
              <w:t xml:space="preserve"> </w:t>
            </w:r>
            <w:r w:rsidRPr="004A1BCE">
              <w:rPr>
                <w:w w:val="105"/>
                <w:sz w:val="24"/>
                <w:szCs w:val="24"/>
              </w:rPr>
              <w:t>на</w:t>
            </w:r>
            <w:r w:rsidRPr="004A1BCE">
              <w:rPr>
                <w:spacing w:val="9"/>
                <w:w w:val="105"/>
                <w:sz w:val="24"/>
                <w:szCs w:val="24"/>
              </w:rPr>
              <w:t xml:space="preserve"> </w:t>
            </w:r>
            <w:r w:rsidRPr="004A1BCE">
              <w:rPr>
                <w:w w:val="105"/>
                <w:sz w:val="24"/>
                <w:szCs w:val="24"/>
              </w:rPr>
              <w:t>слух</w:t>
            </w:r>
            <w:r w:rsidRPr="004A1BCE">
              <w:rPr>
                <w:spacing w:val="7"/>
                <w:w w:val="105"/>
                <w:sz w:val="24"/>
                <w:szCs w:val="24"/>
              </w:rPr>
              <w:t xml:space="preserve"> </w:t>
            </w:r>
            <w:r w:rsidRPr="004A1BCE">
              <w:rPr>
                <w:w w:val="105"/>
                <w:sz w:val="24"/>
                <w:szCs w:val="24"/>
              </w:rPr>
              <w:t>и</w:t>
            </w:r>
            <w:r w:rsidRPr="004A1BCE">
              <w:rPr>
                <w:spacing w:val="10"/>
                <w:w w:val="105"/>
                <w:sz w:val="24"/>
                <w:szCs w:val="24"/>
              </w:rPr>
              <w:t xml:space="preserve"> </w:t>
            </w:r>
            <w:r w:rsidRPr="004A1BCE">
              <w:rPr>
                <w:w w:val="105"/>
                <w:sz w:val="24"/>
                <w:szCs w:val="24"/>
              </w:rPr>
              <w:t>отчетливо</w:t>
            </w:r>
            <w:r w:rsidRPr="004A1BCE">
              <w:rPr>
                <w:spacing w:val="-60"/>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часто</w:t>
            </w:r>
            <w:r w:rsidRPr="004A1BCE">
              <w:rPr>
                <w:spacing w:val="-1"/>
                <w:w w:val="105"/>
                <w:sz w:val="24"/>
                <w:szCs w:val="24"/>
              </w:rPr>
              <w:t xml:space="preserve"> </w:t>
            </w:r>
            <w:r w:rsidRPr="004A1BCE">
              <w:rPr>
                <w:w w:val="105"/>
                <w:sz w:val="24"/>
                <w:szCs w:val="24"/>
              </w:rPr>
              <w:t>смешиваемые</w:t>
            </w:r>
            <w:r w:rsidRPr="004A1BCE">
              <w:rPr>
                <w:spacing w:val="-60"/>
                <w:w w:val="105"/>
                <w:sz w:val="24"/>
                <w:szCs w:val="24"/>
              </w:rPr>
              <w:t xml:space="preserve"> </w:t>
            </w:r>
            <w:r w:rsidRPr="004A1BCE">
              <w:rPr>
                <w:w w:val="105"/>
                <w:sz w:val="24"/>
                <w:szCs w:val="24"/>
              </w:rPr>
              <w:t>звуки</w:t>
            </w:r>
            <w:r w:rsidRPr="004A1BCE">
              <w:rPr>
                <w:w w:val="105"/>
                <w:sz w:val="24"/>
                <w:szCs w:val="24"/>
              </w:rPr>
              <w:tab/>
              <w:t>(с-ш,</w:t>
            </w:r>
            <w:r w:rsidRPr="004A1BCE">
              <w:rPr>
                <w:w w:val="105"/>
                <w:sz w:val="24"/>
                <w:szCs w:val="24"/>
              </w:rPr>
              <w:tab/>
              <w:t>ж-з);</w:t>
            </w:r>
            <w:r w:rsidRPr="004A1BCE">
              <w:rPr>
                <w:w w:val="105"/>
                <w:sz w:val="24"/>
                <w:szCs w:val="24"/>
              </w:rPr>
              <w:tab/>
            </w:r>
            <w:r w:rsidRPr="004A1BCE">
              <w:rPr>
                <w:w w:val="105"/>
                <w:sz w:val="24"/>
                <w:szCs w:val="24"/>
              </w:rPr>
              <w:tab/>
            </w:r>
            <w:r w:rsidRPr="004A1BCE">
              <w:rPr>
                <w:spacing w:val="-1"/>
                <w:w w:val="105"/>
                <w:sz w:val="24"/>
                <w:szCs w:val="24"/>
              </w:rPr>
              <w:t>определять</w:t>
            </w:r>
            <w:r w:rsidRPr="004A1BCE">
              <w:rPr>
                <w:spacing w:val="-60"/>
                <w:w w:val="105"/>
                <w:sz w:val="24"/>
                <w:szCs w:val="24"/>
              </w:rPr>
              <w:t xml:space="preserve"> </w:t>
            </w:r>
            <w:r w:rsidRPr="004A1BCE">
              <w:rPr>
                <w:w w:val="105"/>
                <w:sz w:val="24"/>
                <w:szCs w:val="24"/>
              </w:rPr>
              <w:t>место</w:t>
            </w:r>
            <w:r w:rsidRPr="004A1BCE">
              <w:rPr>
                <w:spacing w:val="2"/>
                <w:w w:val="105"/>
                <w:sz w:val="24"/>
                <w:szCs w:val="24"/>
              </w:rPr>
              <w:t xml:space="preserve"> </w:t>
            </w:r>
            <w:r w:rsidRPr="004A1BCE">
              <w:rPr>
                <w:w w:val="105"/>
                <w:sz w:val="24"/>
                <w:szCs w:val="24"/>
              </w:rPr>
              <w:t>звука</w:t>
            </w:r>
            <w:r w:rsidRPr="004A1BCE">
              <w:rPr>
                <w:spacing w:val="3"/>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слове.</w:t>
            </w:r>
            <w:r w:rsidRPr="004A1BCE">
              <w:rPr>
                <w:spacing w:val="2"/>
                <w:w w:val="105"/>
                <w:sz w:val="24"/>
                <w:szCs w:val="24"/>
              </w:rPr>
              <w:t xml:space="preserve"> </w:t>
            </w:r>
            <w:r w:rsidRPr="004A1BCE">
              <w:rPr>
                <w:w w:val="105"/>
                <w:sz w:val="24"/>
                <w:szCs w:val="24"/>
              </w:rPr>
              <w:t>Продолжать</w:t>
            </w:r>
            <w:r w:rsidRPr="004A1BCE">
              <w:rPr>
                <w:spacing w:val="-60"/>
                <w:w w:val="105"/>
                <w:sz w:val="24"/>
                <w:szCs w:val="24"/>
              </w:rPr>
              <w:t xml:space="preserve"> </w:t>
            </w:r>
            <w:r w:rsidRPr="004A1BCE">
              <w:rPr>
                <w:w w:val="105"/>
                <w:sz w:val="24"/>
                <w:szCs w:val="24"/>
              </w:rPr>
              <w:t>развивать</w:t>
            </w:r>
            <w:r w:rsidRPr="004A1BCE">
              <w:rPr>
                <w:spacing w:val="19"/>
                <w:w w:val="105"/>
                <w:sz w:val="24"/>
                <w:szCs w:val="24"/>
              </w:rPr>
              <w:t xml:space="preserve"> </w:t>
            </w:r>
            <w:r w:rsidRPr="004A1BCE">
              <w:rPr>
                <w:w w:val="105"/>
                <w:sz w:val="24"/>
                <w:szCs w:val="24"/>
              </w:rPr>
              <w:t>фонематический</w:t>
            </w:r>
            <w:r w:rsidRPr="004A1BCE">
              <w:rPr>
                <w:spacing w:val="20"/>
                <w:w w:val="105"/>
                <w:sz w:val="24"/>
                <w:szCs w:val="24"/>
              </w:rPr>
              <w:t xml:space="preserve"> </w:t>
            </w:r>
            <w:r w:rsidRPr="004A1BCE">
              <w:rPr>
                <w:w w:val="105"/>
                <w:sz w:val="24"/>
                <w:szCs w:val="24"/>
              </w:rPr>
              <w:t>слух.</w:t>
            </w:r>
            <w:r w:rsidRPr="004A1BCE">
              <w:rPr>
                <w:spacing w:val="-60"/>
                <w:w w:val="105"/>
                <w:sz w:val="24"/>
                <w:szCs w:val="24"/>
              </w:rPr>
              <w:t xml:space="preserve"> </w:t>
            </w:r>
            <w:r w:rsidRPr="004A1BCE">
              <w:rPr>
                <w:w w:val="105"/>
                <w:sz w:val="24"/>
                <w:szCs w:val="24"/>
              </w:rPr>
              <w:t>Отрабатывать</w:t>
            </w:r>
            <w:r w:rsidRPr="004A1BCE">
              <w:rPr>
                <w:w w:val="105"/>
                <w:sz w:val="24"/>
                <w:szCs w:val="24"/>
              </w:rPr>
              <w:tab/>
            </w:r>
            <w:r w:rsidRPr="004A1BCE">
              <w:rPr>
                <w:w w:val="105"/>
                <w:sz w:val="24"/>
                <w:szCs w:val="24"/>
              </w:rPr>
              <w:tab/>
            </w:r>
            <w:r w:rsidRPr="004A1BCE">
              <w:rPr>
                <w:spacing w:val="-1"/>
                <w:w w:val="105"/>
                <w:sz w:val="24"/>
                <w:szCs w:val="24"/>
              </w:rPr>
              <w:t>интонационную</w:t>
            </w:r>
            <w:r w:rsidRPr="004A1BCE">
              <w:rPr>
                <w:spacing w:val="-60"/>
                <w:w w:val="105"/>
                <w:sz w:val="24"/>
                <w:szCs w:val="24"/>
              </w:rPr>
              <w:t xml:space="preserve"> </w:t>
            </w:r>
            <w:r w:rsidRPr="004A1BCE">
              <w:rPr>
                <w:w w:val="105"/>
                <w:sz w:val="24"/>
                <w:szCs w:val="24"/>
              </w:rPr>
              <w:t>выразительность</w:t>
            </w:r>
            <w:r w:rsidRPr="004A1BCE">
              <w:rPr>
                <w:spacing w:val="1"/>
                <w:w w:val="105"/>
                <w:sz w:val="24"/>
                <w:szCs w:val="24"/>
              </w:rPr>
              <w:t xml:space="preserve"> </w:t>
            </w:r>
            <w:r w:rsidRPr="004A1BCE">
              <w:rPr>
                <w:w w:val="105"/>
                <w:sz w:val="24"/>
                <w:szCs w:val="24"/>
              </w:rPr>
              <w:t>речи.</w:t>
            </w:r>
          </w:p>
          <w:p w14:paraId="1C810AEC" w14:textId="77777777" w:rsidR="00B17D32" w:rsidRPr="004A1BCE" w:rsidRDefault="00B17D32" w:rsidP="007970E7">
            <w:pPr>
              <w:pStyle w:val="TableParagraph"/>
              <w:numPr>
                <w:ilvl w:val="0"/>
                <w:numId w:val="129"/>
              </w:numPr>
              <w:tabs>
                <w:tab w:val="left" w:pos="318"/>
                <w:tab w:val="left" w:pos="1895"/>
                <w:tab w:val="left" w:pos="2221"/>
                <w:tab w:val="left" w:pos="3058"/>
                <w:tab w:val="left" w:pos="3572"/>
              </w:tabs>
              <w:ind w:right="96"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совершенствовать</w:t>
            </w:r>
            <w:r w:rsidRPr="004A1BCE">
              <w:rPr>
                <w:spacing w:val="52"/>
                <w:w w:val="105"/>
                <w:sz w:val="24"/>
                <w:szCs w:val="24"/>
              </w:rPr>
              <w:t xml:space="preserve"> </w:t>
            </w:r>
            <w:r w:rsidRPr="004A1BCE">
              <w:rPr>
                <w:w w:val="105"/>
                <w:sz w:val="24"/>
                <w:szCs w:val="24"/>
              </w:rPr>
              <w:t>умение</w:t>
            </w:r>
            <w:r w:rsidRPr="004A1BCE">
              <w:rPr>
                <w:spacing w:val="54"/>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согласовывать</w:t>
            </w:r>
            <w:r w:rsidRPr="004A1BCE">
              <w:rPr>
                <w:w w:val="105"/>
                <w:sz w:val="24"/>
                <w:szCs w:val="24"/>
              </w:rPr>
              <w:tab/>
              <w:t>в</w:t>
            </w:r>
            <w:r w:rsidRPr="004A1BCE">
              <w:rPr>
                <w:w w:val="105"/>
                <w:sz w:val="24"/>
                <w:szCs w:val="24"/>
              </w:rPr>
              <w:tab/>
              <w:t>предложении</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числительными,</w:t>
            </w:r>
            <w:r w:rsidRPr="004A1BCE">
              <w:rPr>
                <w:spacing w:val="1"/>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прилагательным,</w:t>
            </w:r>
            <w:r w:rsidRPr="004A1BCE">
              <w:rPr>
                <w:w w:val="105"/>
                <w:sz w:val="24"/>
                <w:szCs w:val="24"/>
              </w:rPr>
              <w:tab/>
              <w:t>образовывать</w:t>
            </w:r>
            <w:r w:rsidRPr="004A1BCE">
              <w:rPr>
                <w:spacing w:val="-60"/>
                <w:w w:val="105"/>
                <w:sz w:val="24"/>
                <w:szCs w:val="24"/>
              </w:rPr>
              <w:t xml:space="preserve"> </w:t>
            </w:r>
            <w:r w:rsidRPr="004A1BCE">
              <w:rPr>
                <w:w w:val="105"/>
                <w:sz w:val="24"/>
                <w:szCs w:val="24"/>
              </w:rPr>
              <w:t>множественное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число</w:t>
            </w:r>
            <w:r w:rsidRPr="004A1BCE">
              <w:rPr>
                <w:spacing w:val="-60"/>
                <w:w w:val="105"/>
                <w:sz w:val="24"/>
                <w:szCs w:val="24"/>
              </w:rPr>
              <w:t xml:space="preserve"> </w:t>
            </w:r>
            <w:r w:rsidRPr="004A1BCE">
              <w:rPr>
                <w:w w:val="105"/>
                <w:sz w:val="24"/>
                <w:szCs w:val="24"/>
              </w:rPr>
              <w:t>существительных,</w:t>
            </w:r>
          </w:p>
          <w:p w14:paraId="1D8CCD70" w14:textId="77777777" w:rsidR="00B17D32" w:rsidRPr="004A1BCE" w:rsidRDefault="00B17D32" w:rsidP="001B6FCB">
            <w:pPr>
              <w:pStyle w:val="TableParagraph"/>
              <w:tabs>
                <w:tab w:val="left" w:pos="2477"/>
              </w:tabs>
              <w:spacing w:line="266" w:lineRule="exact"/>
              <w:rPr>
                <w:sz w:val="24"/>
                <w:szCs w:val="24"/>
              </w:rPr>
            </w:pPr>
            <w:r w:rsidRPr="004A1BCE">
              <w:rPr>
                <w:w w:val="105"/>
                <w:sz w:val="24"/>
                <w:szCs w:val="24"/>
              </w:rPr>
              <w:t>обозначающих</w:t>
            </w:r>
            <w:r w:rsidRPr="004A1BCE">
              <w:rPr>
                <w:w w:val="105"/>
                <w:sz w:val="24"/>
                <w:szCs w:val="24"/>
              </w:rPr>
              <w:tab/>
              <w:t>детенышей</w:t>
            </w:r>
          </w:p>
        </w:tc>
        <w:tc>
          <w:tcPr>
            <w:tcW w:w="5528" w:type="dxa"/>
          </w:tcPr>
          <w:p w14:paraId="3DB20307" w14:textId="77777777" w:rsidR="00B17D32" w:rsidRPr="004A1BCE" w:rsidRDefault="00B17D32" w:rsidP="007970E7">
            <w:pPr>
              <w:pStyle w:val="TableParagraph"/>
              <w:numPr>
                <w:ilvl w:val="0"/>
                <w:numId w:val="128"/>
              </w:numPr>
              <w:tabs>
                <w:tab w:val="left" w:pos="318"/>
              </w:tabs>
              <w:spacing w:line="268" w:lineRule="exact"/>
              <w:ind w:hanging="211"/>
              <w:jc w:val="both"/>
              <w:rPr>
                <w:sz w:val="24"/>
                <w:szCs w:val="24"/>
              </w:rPr>
            </w:pP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p w14:paraId="712AE600" w14:textId="77777777" w:rsidR="00B17D32" w:rsidRPr="004A1BCE" w:rsidRDefault="00B17D32" w:rsidP="001B6FCB">
            <w:pPr>
              <w:pStyle w:val="TableParagraph"/>
              <w:tabs>
                <w:tab w:val="left" w:pos="2041"/>
                <w:tab w:val="left" w:pos="4212"/>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осуществляет</w:t>
            </w:r>
            <w:r w:rsidRPr="004A1BCE">
              <w:rPr>
                <w:spacing w:val="1"/>
                <w:w w:val="105"/>
                <w:sz w:val="24"/>
                <w:szCs w:val="24"/>
              </w:rPr>
              <w:t xml:space="preserve"> </w:t>
            </w:r>
            <w:r w:rsidRPr="004A1BCE">
              <w:rPr>
                <w:w w:val="105"/>
                <w:sz w:val="24"/>
                <w:szCs w:val="24"/>
              </w:rPr>
              <w:t>обогащение</w:t>
            </w:r>
            <w:r w:rsidRPr="004A1BCE">
              <w:rPr>
                <w:spacing w:val="1"/>
                <w:w w:val="105"/>
                <w:sz w:val="24"/>
                <w:szCs w:val="24"/>
              </w:rPr>
              <w:t xml:space="preserve"> </w:t>
            </w:r>
            <w:r w:rsidRPr="004A1BCE">
              <w:rPr>
                <w:w w:val="105"/>
                <w:sz w:val="24"/>
                <w:szCs w:val="24"/>
              </w:rPr>
              <w:t>словаря</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счет</w:t>
            </w:r>
            <w:r w:rsidRPr="004A1BCE">
              <w:rPr>
                <w:spacing w:val="1"/>
                <w:w w:val="105"/>
                <w:sz w:val="24"/>
                <w:szCs w:val="24"/>
              </w:rPr>
              <w:t xml:space="preserve"> </w:t>
            </w:r>
            <w:r w:rsidRPr="004A1BCE">
              <w:rPr>
                <w:w w:val="105"/>
                <w:sz w:val="24"/>
                <w:szCs w:val="24"/>
              </w:rPr>
              <w:t>расширения</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социальной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взаимоотношениях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характерах людей; за счет слов, обозначающих:</w:t>
            </w:r>
            <w:r w:rsidRPr="004A1BCE">
              <w:rPr>
                <w:spacing w:val="1"/>
                <w:w w:val="105"/>
                <w:sz w:val="24"/>
                <w:szCs w:val="24"/>
              </w:rPr>
              <w:t xml:space="preserve"> </w:t>
            </w:r>
            <w:r w:rsidRPr="004A1BCE">
              <w:rPr>
                <w:w w:val="105"/>
                <w:sz w:val="24"/>
                <w:szCs w:val="24"/>
              </w:rPr>
              <w:t>названия профессий, учреждений, предметов и</w:t>
            </w:r>
            <w:r w:rsidRPr="004A1BCE">
              <w:rPr>
                <w:spacing w:val="1"/>
                <w:w w:val="105"/>
                <w:sz w:val="24"/>
                <w:szCs w:val="24"/>
              </w:rPr>
              <w:t xml:space="preserve"> </w:t>
            </w:r>
            <w:r w:rsidRPr="004A1BCE">
              <w:rPr>
                <w:w w:val="105"/>
                <w:sz w:val="24"/>
                <w:szCs w:val="24"/>
              </w:rPr>
              <w:t>инструментов</w:t>
            </w:r>
            <w:r w:rsidRPr="004A1BCE">
              <w:rPr>
                <w:spacing w:val="1"/>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техники,</w:t>
            </w:r>
            <w:r w:rsidRPr="004A1BCE">
              <w:rPr>
                <w:spacing w:val="1"/>
                <w:w w:val="105"/>
                <w:sz w:val="24"/>
                <w:szCs w:val="24"/>
              </w:rPr>
              <w:t xml:space="preserve"> </w:t>
            </w:r>
            <w:r w:rsidRPr="004A1BCE">
              <w:rPr>
                <w:w w:val="105"/>
                <w:sz w:val="24"/>
                <w:szCs w:val="24"/>
              </w:rPr>
              <w:t>помогающей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работе,</w:t>
            </w:r>
            <w:r w:rsidRPr="004A1BCE">
              <w:rPr>
                <w:spacing w:val="1"/>
                <w:w w:val="105"/>
                <w:sz w:val="24"/>
                <w:szCs w:val="24"/>
              </w:rPr>
              <w:t xml:space="preserve"> </w:t>
            </w:r>
            <w:r w:rsidRPr="004A1BCE">
              <w:rPr>
                <w:w w:val="105"/>
                <w:sz w:val="24"/>
                <w:szCs w:val="24"/>
              </w:rPr>
              <w:t>трудовые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качество</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личностные</w:t>
            </w:r>
            <w:r w:rsidRPr="004A1BCE">
              <w:rPr>
                <w:spacing w:val="1"/>
                <w:w w:val="105"/>
                <w:sz w:val="24"/>
                <w:szCs w:val="24"/>
              </w:rPr>
              <w:t xml:space="preserve"> </w:t>
            </w:r>
            <w:r w:rsidRPr="004A1BCE">
              <w:rPr>
                <w:w w:val="105"/>
                <w:sz w:val="24"/>
                <w:szCs w:val="24"/>
              </w:rPr>
              <w:t>характеристики</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состояния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настроения,</w:t>
            </w:r>
            <w:r w:rsidRPr="004A1BCE">
              <w:rPr>
                <w:spacing w:val="1"/>
                <w:w w:val="105"/>
                <w:sz w:val="24"/>
                <w:szCs w:val="24"/>
              </w:rPr>
              <w:t xml:space="preserve"> </w:t>
            </w:r>
            <w:r w:rsidRPr="004A1BCE">
              <w:rPr>
                <w:w w:val="105"/>
                <w:sz w:val="24"/>
                <w:szCs w:val="24"/>
              </w:rPr>
              <w:t>внутренние</w:t>
            </w:r>
            <w:r w:rsidRPr="004A1BCE">
              <w:rPr>
                <w:w w:val="105"/>
                <w:sz w:val="24"/>
                <w:szCs w:val="24"/>
              </w:rPr>
              <w:tab/>
              <w:t>переживания;</w:t>
            </w:r>
            <w:r w:rsidRPr="004A1BCE">
              <w:rPr>
                <w:w w:val="105"/>
                <w:sz w:val="24"/>
                <w:szCs w:val="24"/>
              </w:rPr>
              <w:tab/>
            </w:r>
            <w:r w:rsidRPr="004A1BCE">
              <w:rPr>
                <w:spacing w:val="-1"/>
                <w:w w:val="105"/>
                <w:sz w:val="24"/>
                <w:szCs w:val="24"/>
              </w:rPr>
              <w:t>социально-</w:t>
            </w:r>
            <w:r w:rsidRPr="004A1BCE">
              <w:rPr>
                <w:spacing w:val="-61"/>
                <w:w w:val="105"/>
                <w:sz w:val="24"/>
                <w:szCs w:val="24"/>
              </w:rPr>
              <w:t xml:space="preserve"> </w:t>
            </w:r>
            <w:r w:rsidRPr="004A1BCE">
              <w:rPr>
                <w:w w:val="105"/>
                <w:sz w:val="24"/>
                <w:szCs w:val="24"/>
              </w:rPr>
              <w:t>нравственные категории, оттенки цвета, тонкое</w:t>
            </w:r>
            <w:r w:rsidRPr="004A1BCE">
              <w:rPr>
                <w:spacing w:val="1"/>
                <w:w w:val="105"/>
                <w:sz w:val="24"/>
                <w:szCs w:val="24"/>
              </w:rPr>
              <w:t xml:space="preserve"> </w:t>
            </w:r>
            <w:r w:rsidRPr="004A1BCE">
              <w:rPr>
                <w:w w:val="105"/>
                <w:sz w:val="24"/>
                <w:szCs w:val="24"/>
              </w:rPr>
              <w:t>дифференцирование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размера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признаков объекта; названия обследовательских</w:t>
            </w:r>
            <w:r w:rsidRPr="004A1BCE">
              <w:rPr>
                <w:spacing w:val="1"/>
                <w:w w:val="105"/>
                <w:sz w:val="24"/>
                <w:szCs w:val="24"/>
              </w:rPr>
              <w:t xml:space="preserve"> </w:t>
            </w:r>
            <w:r w:rsidRPr="004A1BCE">
              <w:rPr>
                <w:w w:val="105"/>
                <w:sz w:val="24"/>
                <w:szCs w:val="24"/>
              </w:rPr>
              <w:t>действий, необходимых для выявления качеств и</w:t>
            </w:r>
            <w:r w:rsidRPr="004A1BCE">
              <w:rPr>
                <w:spacing w:val="-60"/>
                <w:w w:val="105"/>
                <w:sz w:val="24"/>
                <w:szCs w:val="24"/>
              </w:rPr>
              <w:t xml:space="preserve"> </w:t>
            </w:r>
            <w:r w:rsidRPr="004A1BCE">
              <w:rPr>
                <w:w w:val="105"/>
                <w:sz w:val="24"/>
                <w:szCs w:val="24"/>
              </w:rPr>
              <w:t>свойств предметов. Педагог закрепляет у 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обобщать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существенным</w:t>
            </w:r>
            <w:r w:rsidRPr="004A1BCE">
              <w:rPr>
                <w:spacing w:val="-2"/>
                <w:w w:val="105"/>
                <w:sz w:val="24"/>
                <w:szCs w:val="24"/>
              </w:rPr>
              <w:t xml:space="preserve"> </w:t>
            </w:r>
            <w:r w:rsidRPr="004A1BCE">
              <w:rPr>
                <w:w w:val="105"/>
                <w:sz w:val="24"/>
                <w:szCs w:val="24"/>
              </w:rPr>
              <w:t>признакам.</w:t>
            </w:r>
          </w:p>
          <w:p w14:paraId="15C692A0" w14:textId="77777777" w:rsidR="00B17D32" w:rsidRPr="004A1BCE" w:rsidRDefault="00B17D32" w:rsidP="007970E7">
            <w:pPr>
              <w:pStyle w:val="TableParagraph"/>
              <w:numPr>
                <w:ilvl w:val="0"/>
                <w:numId w:val="128"/>
              </w:numPr>
              <w:tabs>
                <w:tab w:val="left" w:pos="318"/>
              </w:tabs>
              <w:spacing w:before="1"/>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7DF3CB14" w14:textId="77777777" w:rsidR="00B17D32" w:rsidRPr="004A1BCE" w:rsidRDefault="00B17D32" w:rsidP="001B6FCB">
            <w:pPr>
              <w:pStyle w:val="TableParagraph"/>
              <w:tabs>
                <w:tab w:val="left" w:pos="2170"/>
                <w:tab w:val="left" w:pos="3739"/>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звуковую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интонационную культуру речи, фонематический</w:t>
            </w:r>
            <w:r w:rsidRPr="004A1BCE">
              <w:rPr>
                <w:spacing w:val="-60"/>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правильного</w:t>
            </w:r>
            <w:r w:rsidRPr="004A1BCE">
              <w:rPr>
                <w:spacing w:val="1"/>
                <w:w w:val="105"/>
                <w:sz w:val="24"/>
                <w:szCs w:val="24"/>
              </w:rPr>
              <w:t xml:space="preserve"> </w:t>
            </w:r>
            <w:r w:rsidRPr="004A1BCE">
              <w:rPr>
                <w:w w:val="105"/>
                <w:sz w:val="24"/>
                <w:szCs w:val="24"/>
              </w:rPr>
              <w:t>произношения</w:t>
            </w:r>
            <w:r w:rsidRPr="004A1BCE">
              <w:rPr>
                <w:spacing w:val="1"/>
                <w:w w:val="105"/>
                <w:sz w:val="24"/>
                <w:szCs w:val="24"/>
              </w:rPr>
              <w:t xml:space="preserve"> </w:t>
            </w:r>
            <w:r w:rsidRPr="004A1BCE">
              <w:rPr>
                <w:w w:val="105"/>
                <w:sz w:val="24"/>
                <w:szCs w:val="24"/>
              </w:rPr>
              <w:t>сонорных</w:t>
            </w:r>
            <w:r w:rsidRPr="004A1BCE">
              <w:rPr>
                <w:spacing w:val="1"/>
                <w:w w:val="105"/>
                <w:sz w:val="24"/>
                <w:szCs w:val="24"/>
              </w:rPr>
              <w:t xml:space="preserve"> </w:t>
            </w:r>
            <w:r w:rsidRPr="004A1BCE">
              <w:rPr>
                <w:w w:val="105"/>
                <w:sz w:val="24"/>
                <w:szCs w:val="24"/>
              </w:rPr>
              <w:t>звуков</w:t>
            </w:r>
            <w:r w:rsidRPr="004A1BCE">
              <w:rPr>
                <w:spacing w:val="1"/>
                <w:w w:val="105"/>
                <w:sz w:val="24"/>
                <w:szCs w:val="24"/>
              </w:rPr>
              <w:t xml:space="preserve"> </w:t>
            </w:r>
            <w:r w:rsidRPr="004A1BCE">
              <w:rPr>
                <w:w w:val="105"/>
                <w:sz w:val="24"/>
                <w:szCs w:val="24"/>
              </w:rPr>
              <w:t>([л],</w:t>
            </w:r>
            <w:r w:rsidRPr="004A1BCE">
              <w:rPr>
                <w:spacing w:val="1"/>
                <w:w w:val="105"/>
                <w:sz w:val="24"/>
                <w:szCs w:val="24"/>
              </w:rPr>
              <w:t xml:space="preserve"> </w:t>
            </w:r>
            <w:r w:rsidRPr="004A1BCE">
              <w:rPr>
                <w:w w:val="105"/>
                <w:sz w:val="24"/>
                <w:szCs w:val="24"/>
              </w:rPr>
              <w:t>[л'],</w:t>
            </w:r>
            <w:r w:rsidRPr="004A1BCE">
              <w:rPr>
                <w:spacing w:val="1"/>
                <w:w w:val="105"/>
                <w:sz w:val="24"/>
                <w:szCs w:val="24"/>
              </w:rPr>
              <w:t xml:space="preserve"> </w:t>
            </w:r>
            <w:r w:rsidRPr="004A1BCE">
              <w:rPr>
                <w:w w:val="105"/>
                <w:sz w:val="24"/>
                <w:szCs w:val="24"/>
              </w:rPr>
              <w:t>[р],</w:t>
            </w:r>
            <w:r w:rsidRPr="004A1BCE">
              <w:rPr>
                <w:spacing w:val="1"/>
                <w:w w:val="105"/>
                <w:sz w:val="24"/>
                <w:szCs w:val="24"/>
              </w:rPr>
              <w:t xml:space="preserve"> </w:t>
            </w:r>
            <w:r w:rsidRPr="004A1BCE">
              <w:rPr>
                <w:w w:val="105"/>
                <w:sz w:val="24"/>
                <w:szCs w:val="24"/>
              </w:rPr>
              <w:t>[р']); упражняет в чистом звукопроизношении в</w:t>
            </w:r>
            <w:r w:rsidRPr="004A1BCE">
              <w:rPr>
                <w:spacing w:val="1"/>
                <w:w w:val="105"/>
                <w:sz w:val="24"/>
                <w:szCs w:val="24"/>
              </w:rPr>
              <w:t xml:space="preserve"> </w:t>
            </w:r>
            <w:r w:rsidRPr="004A1BCE">
              <w:rPr>
                <w:w w:val="105"/>
                <w:sz w:val="24"/>
                <w:szCs w:val="24"/>
              </w:rPr>
              <w:t>процессе повседневного речевого общения и при</w:t>
            </w:r>
            <w:r w:rsidRPr="004A1BCE">
              <w:rPr>
                <w:spacing w:val="-60"/>
                <w:w w:val="105"/>
                <w:sz w:val="24"/>
                <w:szCs w:val="24"/>
              </w:rPr>
              <w:t xml:space="preserve"> </w:t>
            </w:r>
            <w:r w:rsidRPr="004A1BCE">
              <w:rPr>
                <w:w w:val="105"/>
                <w:sz w:val="24"/>
                <w:szCs w:val="24"/>
              </w:rPr>
              <w:t>звуковом</w:t>
            </w:r>
            <w:r w:rsidRPr="004A1BCE">
              <w:rPr>
                <w:spacing w:val="1"/>
                <w:w w:val="105"/>
                <w:sz w:val="24"/>
                <w:szCs w:val="24"/>
              </w:rPr>
              <w:t xml:space="preserve"> </w:t>
            </w:r>
            <w:r w:rsidRPr="004A1BCE">
              <w:rPr>
                <w:w w:val="105"/>
                <w:sz w:val="24"/>
                <w:szCs w:val="24"/>
              </w:rPr>
              <w:t>анализе</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t>средства</w:t>
            </w:r>
            <w:r w:rsidRPr="004A1BCE">
              <w:rPr>
                <w:w w:val="105"/>
                <w:sz w:val="24"/>
                <w:szCs w:val="24"/>
              </w:rPr>
              <w:tab/>
            </w:r>
            <w:r w:rsidRPr="004A1BCE">
              <w:rPr>
                <w:spacing w:val="-1"/>
                <w:w w:val="105"/>
                <w:sz w:val="24"/>
                <w:szCs w:val="24"/>
              </w:rPr>
              <w:t>интонационной</w:t>
            </w:r>
            <w:r w:rsidRPr="004A1BCE">
              <w:rPr>
                <w:spacing w:val="-61"/>
                <w:w w:val="105"/>
                <w:sz w:val="24"/>
                <w:szCs w:val="24"/>
              </w:rPr>
              <w:t xml:space="preserve"> </w:t>
            </w:r>
            <w:r w:rsidRPr="004A1BCE">
              <w:rPr>
                <w:w w:val="105"/>
                <w:sz w:val="24"/>
                <w:szCs w:val="24"/>
              </w:rPr>
              <w:t>выразительности при чтении стихов, пересказе</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(самостоятельное</w:t>
            </w:r>
            <w:r w:rsidRPr="004A1BCE">
              <w:rPr>
                <w:spacing w:val="1"/>
                <w:w w:val="105"/>
                <w:sz w:val="24"/>
                <w:szCs w:val="24"/>
              </w:rPr>
              <w:t xml:space="preserve"> </w:t>
            </w:r>
            <w:r w:rsidRPr="004A1BCE">
              <w:rPr>
                <w:w w:val="105"/>
                <w:sz w:val="24"/>
                <w:szCs w:val="24"/>
              </w:rPr>
              <w:t>изменение</w:t>
            </w:r>
            <w:r w:rsidRPr="004A1BCE">
              <w:rPr>
                <w:spacing w:val="1"/>
                <w:w w:val="105"/>
                <w:sz w:val="24"/>
                <w:szCs w:val="24"/>
              </w:rPr>
              <w:t xml:space="preserve"> </w:t>
            </w:r>
            <w:r w:rsidRPr="004A1BCE">
              <w:rPr>
                <w:w w:val="105"/>
                <w:sz w:val="24"/>
                <w:szCs w:val="24"/>
              </w:rPr>
              <w:t>темпа,</w:t>
            </w:r>
            <w:r w:rsidRPr="004A1BCE">
              <w:rPr>
                <w:spacing w:val="1"/>
                <w:w w:val="105"/>
                <w:sz w:val="24"/>
                <w:szCs w:val="24"/>
              </w:rPr>
              <w:t xml:space="preserve"> </w:t>
            </w:r>
            <w:r w:rsidRPr="004A1BCE">
              <w:rPr>
                <w:w w:val="105"/>
                <w:sz w:val="24"/>
                <w:szCs w:val="24"/>
              </w:rPr>
              <w:t>ритма речи, силы и тембра голоса в 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содержания).</w:t>
            </w:r>
          </w:p>
          <w:p w14:paraId="0CC2BEFF" w14:textId="77777777" w:rsidR="00B17D32" w:rsidRPr="004A1BCE" w:rsidRDefault="00B17D32" w:rsidP="007970E7">
            <w:pPr>
              <w:pStyle w:val="TableParagraph"/>
              <w:numPr>
                <w:ilvl w:val="0"/>
                <w:numId w:val="128"/>
              </w:numPr>
              <w:tabs>
                <w:tab w:val="left" w:pos="318"/>
              </w:tabs>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2625F283"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грамматически правильно использовать в речи:</w:t>
            </w:r>
            <w:r w:rsidRPr="004A1BCE">
              <w:rPr>
                <w:spacing w:val="1"/>
                <w:w w:val="105"/>
                <w:sz w:val="24"/>
                <w:szCs w:val="24"/>
              </w:rPr>
              <w:t xml:space="preserve"> </w:t>
            </w:r>
            <w:r w:rsidRPr="004A1BCE">
              <w:rPr>
                <w:w w:val="105"/>
                <w:sz w:val="24"/>
                <w:szCs w:val="24"/>
              </w:rPr>
              <w:t>несклоняемые</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слова,</w:t>
            </w:r>
            <w:r w:rsidRPr="004A1BCE">
              <w:rPr>
                <w:spacing w:val="-60"/>
                <w:w w:val="105"/>
                <w:sz w:val="24"/>
                <w:szCs w:val="24"/>
              </w:rPr>
              <w:t xml:space="preserve"> </w:t>
            </w:r>
            <w:r w:rsidRPr="004A1BCE">
              <w:rPr>
                <w:w w:val="105"/>
                <w:sz w:val="24"/>
                <w:szCs w:val="24"/>
              </w:rPr>
              <w:t>имеющие</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множественное</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единственное</w:t>
            </w:r>
            <w:r w:rsidRPr="004A1BCE">
              <w:rPr>
                <w:spacing w:val="10"/>
                <w:w w:val="105"/>
                <w:sz w:val="24"/>
                <w:szCs w:val="24"/>
              </w:rPr>
              <w:t xml:space="preserve"> </w:t>
            </w:r>
            <w:r w:rsidRPr="004A1BCE">
              <w:rPr>
                <w:w w:val="105"/>
                <w:sz w:val="24"/>
                <w:szCs w:val="24"/>
              </w:rPr>
              <w:t>число,</w:t>
            </w:r>
            <w:r w:rsidRPr="004A1BCE">
              <w:rPr>
                <w:spacing w:val="8"/>
                <w:w w:val="105"/>
                <w:sz w:val="24"/>
                <w:szCs w:val="24"/>
              </w:rPr>
              <w:t xml:space="preserve"> </w:t>
            </w:r>
            <w:r w:rsidRPr="004A1BCE">
              <w:rPr>
                <w:w w:val="105"/>
                <w:sz w:val="24"/>
                <w:szCs w:val="24"/>
              </w:rPr>
              <w:t>глаголы</w:t>
            </w:r>
            <w:r w:rsidRPr="004A1BCE">
              <w:rPr>
                <w:spacing w:val="8"/>
                <w:w w:val="105"/>
                <w:sz w:val="24"/>
                <w:szCs w:val="24"/>
              </w:rPr>
              <w:t xml:space="preserve"> </w:t>
            </w:r>
            <w:r w:rsidRPr="004A1BCE">
              <w:rPr>
                <w:w w:val="105"/>
                <w:sz w:val="24"/>
                <w:szCs w:val="24"/>
              </w:rPr>
              <w:t>«одеть»</w:t>
            </w:r>
            <w:r w:rsidRPr="004A1BCE">
              <w:rPr>
                <w:spacing w:val="11"/>
                <w:w w:val="105"/>
                <w:sz w:val="24"/>
                <w:szCs w:val="24"/>
              </w:rPr>
              <w:t xml:space="preserve"> </w:t>
            </w:r>
            <w:r w:rsidRPr="004A1BCE">
              <w:rPr>
                <w:w w:val="105"/>
                <w:sz w:val="24"/>
                <w:szCs w:val="24"/>
              </w:rPr>
              <w:t>и</w:t>
            </w:r>
          </w:p>
          <w:p w14:paraId="18D55612" w14:textId="77777777" w:rsidR="00B17D32" w:rsidRPr="004A1BCE" w:rsidRDefault="00B17D32" w:rsidP="001B6FCB">
            <w:pPr>
              <w:pStyle w:val="TableParagraph"/>
              <w:spacing w:before="1"/>
              <w:ind w:right="99"/>
              <w:jc w:val="both"/>
              <w:rPr>
                <w:sz w:val="24"/>
                <w:szCs w:val="24"/>
              </w:rPr>
            </w:pPr>
            <w:r w:rsidRPr="004A1BCE">
              <w:rPr>
                <w:w w:val="105"/>
                <w:sz w:val="24"/>
                <w:szCs w:val="24"/>
              </w:rPr>
              <w:t>«надеть»,</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множественного</w:t>
            </w:r>
            <w:r w:rsidRPr="004A1BCE">
              <w:rPr>
                <w:spacing w:val="1"/>
                <w:w w:val="105"/>
                <w:sz w:val="24"/>
                <w:szCs w:val="24"/>
              </w:rPr>
              <w:t xml:space="preserve"> </w:t>
            </w:r>
            <w:r w:rsidRPr="004A1BCE">
              <w:rPr>
                <w:w w:val="105"/>
                <w:sz w:val="24"/>
                <w:szCs w:val="24"/>
              </w:rPr>
              <w:t>числа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родительном</w:t>
            </w:r>
            <w:r w:rsidRPr="004A1BCE">
              <w:rPr>
                <w:spacing w:val="1"/>
                <w:w w:val="105"/>
                <w:sz w:val="24"/>
                <w:szCs w:val="24"/>
              </w:rPr>
              <w:t xml:space="preserve"> </w:t>
            </w:r>
            <w:r w:rsidRPr="004A1BCE">
              <w:rPr>
                <w:w w:val="105"/>
                <w:sz w:val="24"/>
                <w:szCs w:val="24"/>
              </w:rPr>
              <w:t>падеже;</w:t>
            </w:r>
            <w:r w:rsidRPr="004A1BCE">
              <w:rPr>
                <w:spacing w:val="1"/>
                <w:w w:val="105"/>
                <w:sz w:val="24"/>
                <w:szCs w:val="24"/>
              </w:rPr>
              <w:t xml:space="preserve"> </w:t>
            </w:r>
            <w:r w:rsidRPr="004A1BCE">
              <w:rPr>
                <w:w w:val="105"/>
                <w:sz w:val="24"/>
                <w:szCs w:val="24"/>
              </w:rPr>
              <w:t>образовывать</w:t>
            </w:r>
            <w:r w:rsidRPr="004A1BCE">
              <w:rPr>
                <w:spacing w:val="1"/>
                <w:w w:val="105"/>
                <w:sz w:val="24"/>
                <w:szCs w:val="24"/>
              </w:rPr>
              <w:t xml:space="preserve"> </w:t>
            </w:r>
            <w:r w:rsidRPr="004A1BCE">
              <w:rPr>
                <w:w w:val="105"/>
                <w:sz w:val="24"/>
                <w:szCs w:val="24"/>
              </w:rPr>
              <w:t>слова,</w:t>
            </w:r>
            <w:r w:rsidRPr="004A1BCE">
              <w:rPr>
                <w:spacing w:val="-4"/>
                <w:w w:val="105"/>
                <w:sz w:val="24"/>
                <w:szCs w:val="24"/>
              </w:rPr>
              <w:t xml:space="preserve"> </w:t>
            </w:r>
            <w:r w:rsidRPr="004A1BCE">
              <w:rPr>
                <w:w w:val="105"/>
                <w:sz w:val="24"/>
                <w:szCs w:val="24"/>
              </w:rPr>
              <w:t>пользуясь</w:t>
            </w:r>
            <w:r w:rsidRPr="004A1BCE">
              <w:rPr>
                <w:spacing w:val="-2"/>
                <w:w w:val="105"/>
                <w:sz w:val="24"/>
                <w:szCs w:val="24"/>
              </w:rPr>
              <w:t xml:space="preserve"> </w:t>
            </w:r>
            <w:r w:rsidRPr="004A1BCE">
              <w:rPr>
                <w:w w:val="105"/>
                <w:sz w:val="24"/>
                <w:szCs w:val="24"/>
              </w:rPr>
              <w:t>суффиксами,</w:t>
            </w:r>
            <w:r w:rsidRPr="004A1BCE">
              <w:rPr>
                <w:spacing w:val="-3"/>
                <w:w w:val="105"/>
                <w:sz w:val="24"/>
                <w:szCs w:val="24"/>
              </w:rPr>
              <w:t xml:space="preserve"> </w:t>
            </w:r>
            <w:r w:rsidRPr="004A1BCE">
              <w:rPr>
                <w:w w:val="105"/>
                <w:sz w:val="24"/>
                <w:szCs w:val="24"/>
              </w:rPr>
              <w:t>приставками.</w:t>
            </w:r>
          </w:p>
          <w:p w14:paraId="4B53B925" w14:textId="77777777" w:rsidR="00B17D32" w:rsidRPr="004A1BCE" w:rsidRDefault="00B17D32" w:rsidP="007970E7">
            <w:pPr>
              <w:pStyle w:val="TableParagraph"/>
              <w:numPr>
                <w:ilvl w:val="0"/>
                <w:numId w:val="128"/>
              </w:numPr>
              <w:tabs>
                <w:tab w:val="left" w:pos="318"/>
              </w:tabs>
              <w:spacing w:line="274" w:lineRule="exact"/>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65F29AA7"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монологической</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замечать и доброжелательно исправлять ошибки</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этикета,</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 xml:space="preserve">умение </w:t>
            </w:r>
            <w:r w:rsidRPr="004A1BCE">
              <w:rPr>
                <w:spacing w:val="16"/>
                <w:w w:val="105"/>
                <w:sz w:val="24"/>
                <w:szCs w:val="24"/>
              </w:rPr>
              <w:t xml:space="preserve"> </w:t>
            </w:r>
            <w:r w:rsidRPr="004A1BCE">
              <w:rPr>
                <w:w w:val="105"/>
                <w:sz w:val="24"/>
                <w:szCs w:val="24"/>
              </w:rPr>
              <w:t xml:space="preserve">соблюдать </w:t>
            </w:r>
            <w:r w:rsidRPr="004A1BCE">
              <w:rPr>
                <w:spacing w:val="17"/>
                <w:w w:val="105"/>
                <w:sz w:val="24"/>
                <w:szCs w:val="24"/>
              </w:rPr>
              <w:t xml:space="preserve"> </w:t>
            </w:r>
            <w:r w:rsidRPr="004A1BCE">
              <w:rPr>
                <w:w w:val="105"/>
                <w:sz w:val="24"/>
                <w:szCs w:val="24"/>
              </w:rPr>
              <w:t xml:space="preserve">этику </w:t>
            </w:r>
            <w:r w:rsidRPr="004A1BCE">
              <w:rPr>
                <w:spacing w:val="17"/>
                <w:w w:val="105"/>
                <w:sz w:val="24"/>
                <w:szCs w:val="24"/>
              </w:rPr>
              <w:t xml:space="preserve"> </w:t>
            </w:r>
            <w:r w:rsidRPr="004A1BCE">
              <w:rPr>
                <w:w w:val="105"/>
                <w:sz w:val="24"/>
                <w:szCs w:val="24"/>
              </w:rPr>
              <w:t xml:space="preserve">общения </w:t>
            </w:r>
            <w:r w:rsidRPr="004A1BCE">
              <w:rPr>
                <w:spacing w:val="18"/>
                <w:w w:val="105"/>
                <w:sz w:val="24"/>
                <w:szCs w:val="24"/>
              </w:rPr>
              <w:t xml:space="preserve"> </w:t>
            </w:r>
            <w:r w:rsidRPr="004A1BCE">
              <w:rPr>
                <w:w w:val="105"/>
                <w:sz w:val="24"/>
                <w:szCs w:val="24"/>
              </w:rPr>
              <w:t xml:space="preserve">в </w:t>
            </w:r>
            <w:r w:rsidRPr="004A1BCE">
              <w:rPr>
                <w:spacing w:val="17"/>
                <w:w w:val="105"/>
                <w:sz w:val="24"/>
                <w:szCs w:val="24"/>
              </w:rPr>
              <w:t xml:space="preserve"> </w:t>
            </w:r>
            <w:r w:rsidRPr="004A1BCE">
              <w:rPr>
                <w:w w:val="105"/>
                <w:sz w:val="24"/>
                <w:szCs w:val="24"/>
              </w:rPr>
              <w:t>условиях</w:t>
            </w:r>
          </w:p>
          <w:p w14:paraId="2723ED2F" w14:textId="77777777" w:rsidR="00B17D32" w:rsidRPr="004A1BCE" w:rsidRDefault="00B17D32" w:rsidP="001B6FCB">
            <w:pPr>
              <w:pStyle w:val="TableParagraph"/>
              <w:spacing w:before="1" w:line="266" w:lineRule="exact"/>
              <w:jc w:val="both"/>
              <w:rPr>
                <w:sz w:val="24"/>
                <w:szCs w:val="24"/>
              </w:rPr>
            </w:pPr>
            <w:r w:rsidRPr="004A1BCE">
              <w:rPr>
                <w:w w:val="105"/>
                <w:sz w:val="24"/>
                <w:szCs w:val="24"/>
              </w:rPr>
              <w:t xml:space="preserve">коллективного  </w:t>
            </w:r>
            <w:r w:rsidRPr="004A1BCE">
              <w:rPr>
                <w:spacing w:val="11"/>
                <w:w w:val="105"/>
                <w:sz w:val="24"/>
                <w:szCs w:val="24"/>
              </w:rPr>
              <w:t xml:space="preserve"> </w:t>
            </w:r>
            <w:r w:rsidRPr="004A1BCE">
              <w:rPr>
                <w:w w:val="105"/>
                <w:sz w:val="24"/>
                <w:szCs w:val="24"/>
              </w:rPr>
              <w:t xml:space="preserve">взаимодействия,  </w:t>
            </w:r>
            <w:r w:rsidRPr="004A1BCE">
              <w:rPr>
                <w:spacing w:val="11"/>
                <w:w w:val="105"/>
                <w:sz w:val="24"/>
                <w:szCs w:val="24"/>
              </w:rPr>
              <w:t xml:space="preserve"> </w:t>
            </w:r>
            <w:r w:rsidRPr="004A1BCE">
              <w:rPr>
                <w:w w:val="105"/>
                <w:sz w:val="24"/>
                <w:szCs w:val="24"/>
              </w:rPr>
              <w:t>поддерживает</w:t>
            </w:r>
          </w:p>
        </w:tc>
      </w:tr>
      <w:bookmarkEnd w:id="3"/>
    </w:tbl>
    <w:p w14:paraId="76481004"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ECEB6C0" w14:textId="77777777" w:rsidTr="001B6FCB">
        <w:trPr>
          <w:trHeight w:val="14630"/>
        </w:trPr>
        <w:tc>
          <w:tcPr>
            <w:tcW w:w="3795" w:type="dxa"/>
          </w:tcPr>
          <w:p w14:paraId="459B7053" w14:textId="77777777" w:rsidR="00B17D32" w:rsidRPr="004A1BCE" w:rsidRDefault="00B17D32" w:rsidP="001B6FCB">
            <w:pPr>
              <w:pStyle w:val="TableParagraph"/>
              <w:tabs>
                <w:tab w:val="left" w:pos="1552"/>
                <w:tab w:val="left" w:pos="1966"/>
                <w:tab w:val="left" w:pos="2069"/>
                <w:tab w:val="left" w:pos="2110"/>
                <w:tab w:val="left" w:pos="2221"/>
                <w:tab w:val="left" w:pos="2813"/>
                <w:tab w:val="left" w:pos="2902"/>
                <w:tab w:val="left" w:pos="3158"/>
                <w:tab w:val="left" w:pos="3550"/>
              </w:tabs>
              <w:ind w:right="96"/>
              <w:rPr>
                <w:sz w:val="24"/>
                <w:szCs w:val="24"/>
              </w:rPr>
            </w:pPr>
            <w:bookmarkStart w:id="4" w:name="_Hlk139533357"/>
            <w:r w:rsidRPr="004A1BCE">
              <w:rPr>
                <w:w w:val="105"/>
                <w:sz w:val="24"/>
                <w:szCs w:val="24"/>
              </w:rPr>
              <w:t>животных.</w:t>
            </w:r>
            <w:r w:rsidRPr="004A1BCE">
              <w:rPr>
                <w:w w:val="105"/>
                <w:sz w:val="24"/>
                <w:szCs w:val="24"/>
              </w:rPr>
              <w:tab/>
              <w:t>Развивать</w:t>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0"/>
                <w:w w:val="105"/>
                <w:sz w:val="24"/>
                <w:szCs w:val="24"/>
              </w:rPr>
              <w:t xml:space="preserve"> </w:t>
            </w:r>
            <w:r w:rsidRPr="004A1BCE">
              <w:rPr>
                <w:w w:val="105"/>
                <w:sz w:val="24"/>
                <w:szCs w:val="24"/>
              </w:rPr>
              <w:t>пользоваться</w:t>
            </w:r>
            <w:r w:rsidRPr="004A1BCE">
              <w:rPr>
                <w:w w:val="105"/>
                <w:sz w:val="24"/>
                <w:szCs w:val="24"/>
              </w:rPr>
              <w:tab/>
            </w:r>
            <w:r w:rsidRPr="004A1BCE">
              <w:rPr>
                <w:w w:val="105"/>
                <w:sz w:val="24"/>
                <w:szCs w:val="24"/>
              </w:rPr>
              <w:tab/>
            </w:r>
            <w:r w:rsidRPr="004A1BCE">
              <w:rPr>
                <w:spacing w:val="-1"/>
                <w:w w:val="105"/>
                <w:sz w:val="24"/>
                <w:szCs w:val="24"/>
              </w:rPr>
              <w:t>несклоняемыми</w:t>
            </w:r>
            <w:r w:rsidRPr="004A1BCE">
              <w:rPr>
                <w:spacing w:val="-60"/>
                <w:w w:val="105"/>
                <w:sz w:val="24"/>
                <w:szCs w:val="24"/>
              </w:rPr>
              <w:t xml:space="preserve"> </w:t>
            </w:r>
            <w:r w:rsidRPr="004A1BCE">
              <w:rPr>
                <w:w w:val="105"/>
                <w:sz w:val="24"/>
                <w:szCs w:val="24"/>
              </w:rPr>
              <w:t>существительными</w:t>
            </w:r>
            <w:r w:rsidRPr="004A1BCE">
              <w:rPr>
                <w:w w:val="105"/>
                <w:sz w:val="24"/>
                <w:szCs w:val="24"/>
              </w:rPr>
              <w:tab/>
            </w:r>
            <w:r w:rsidRPr="004A1BCE">
              <w:rPr>
                <w:w w:val="105"/>
                <w:sz w:val="24"/>
                <w:szCs w:val="24"/>
              </w:rPr>
              <w:tab/>
            </w:r>
            <w:r w:rsidRPr="004A1BCE">
              <w:rPr>
                <w:spacing w:val="-1"/>
                <w:w w:val="105"/>
                <w:sz w:val="24"/>
                <w:szCs w:val="24"/>
              </w:rPr>
              <w:t>(метро);</w:t>
            </w:r>
            <w:r w:rsidRPr="004A1BCE">
              <w:rPr>
                <w:spacing w:val="-60"/>
                <w:w w:val="105"/>
                <w:sz w:val="24"/>
                <w:szCs w:val="24"/>
              </w:rPr>
              <w:t xml:space="preserve"> </w:t>
            </w:r>
            <w:r w:rsidRPr="004A1BCE">
              <w:rPr>
                <w:w w:val="105"/>
                <w:sz w:val="24"/>
                <w:szCs w:val="24"/>
              </w:rPr>
              <w:t>образовывать</w:t>
            </w:r>
            <w:r w:rsidRPr="004A1BCE">
              <w:rPr>
                <w:w w:val="105"/>
                <w:sz w:val="24"/>
                <w:szCs w:val="24"/>
              </w:rPr>
              <w:tab/>
            </w:r>
            <w:r w:rsidRPr="004A1BCE">
              <w:rPr>
                <w:w w:val="105"/>
                <w:sz w:val="24"/>
                <w:szCs w:val="24"/>
              </w:rPr>
              <w:tab/>
              <w:t>по</w:t>
            </w:r>
            <w:r w:rsidRPr="004A1BCE">
              <w:rPr>
                <w:w w:val="105"/>
                <w:sz w:val="24"/>
                <w:szCs w:val="24"/>
              </w:rPr>
              <w:tab/>
            </w:r>
            <w:r w:rsidRPr="004A1BCE">
              <w:rPr>
                <w:spacing w:val="-1"/>
                <w:w w:val="105"/>
                <w:sz w:val="24"/>
                <w:szCs w:val="24"/>
              </w:rPr>
              <w:t>образцу</w:t>
            </w:r>
            <w:r w:rsidRPr="004A1BCE">
              <w:rPr>
                <w:spacing w:val="-60"/>
                <w:w w:val="105"/>
                <w:sz w:val="24"/>
                <w:szCs w:val="24"/>
              </w:rPr>
              <w:t xml:space="preserve"> </w:t>
            </w:r>
            <w:r w:rsidRPr="004A1BCE">
              <w:rPr>
                <w:w w:val="105"/>
                <w:sz w:val="24"/>
                <w:szCs w:val="24"/>
              </w:rPr>
              <w:t>однокоренные</w:t>
            </w:r>
            <w:r w:rsidRPr="004A1BCE">
              <w:rPr>
                <w:w w:val="105"/>
                <w:sz w:val="24"/>
                <w:szCs w:val="24"/>
              </w:rPr>
              <w:tab/>
            </w:r>
            <w:r w:rsidRPr="004A1BCE">
              <w:rPr>
                <w:w w:val="105"/>
                <w:sz w:val="24"/>
                <w:szCs w:val="24"/>
              </w:rPr>
              <w:tab/>
            </w:r>
            <w:r w:rsidRPr="004A1BCE">
              <w:rPr>
                <w:w w:val="105"/>
                <w:sz w:val="24"/>
                <w:szCs w:val="24"/>
              </w:rPr>
              <w:tab/>
              <w:t>слова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(кот-</w:t>
            </w:r>
            <w:r w:rsidRPr="004A1BCE">
              <w:rPr>
                <w:spacing w:val="-60"/>
                <w:w w:val="105"/>
                <w:sz w:val="24"/>
                <w:szCs w:val="24"/>
              </w:rPr>
              <w:t xml:space="preserve"> </w:t>
            </w:r>
            <w:r w:rsidRPr="004A1BCE">
              <w:rPr>
                <w:w w:val="105"/>
                <w:sz w:val="24"/>
                <w:szCs w:val="24"/>
              </w:rPr>
              <w:t>котенок-котище),</w:t>
            </w:r>
            <w:r w:rsidRPr="004A1BCE">
              <w:rPr>
                <w:w w:val="105"/>
                <w:sz w:val="24"/>
                <w:szCs w:val="24"/>
              </w:rPr>
              <w:tab/>
            </w:r>
            <w:r w:rsidRPr="004A1BCE">
              <w:rPr>
                <w:w w:val="105"/>
                <w:sz w:val="24"/>
                <w:szCs w:val="24"/>
              </w:rPr>
              <w:tab/>
            </w:r>
            <w:r w:rsidRPr="004A1BCE">
              <w:rPr>
                <w:w w:val="105"/>
                <w:sz w:val="24"/>
                <w:szCs w:val="24"/>
              </w:rPr>
              <w:tab/>
              <w:t>образовывать</w:t>
            </w:r>
            <w:r w:rsidRPr="004A1BCE">
              <w:rPr>
                <w:spacing w:val="-60"/>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увеличительными,</w:t>
            </w:r>
            <w:r w:rsidRPr="004A1BCE">
              <w:rPr>
                <w:spacing w:val="1"/>
                <w:w w:val="105"/>
                <w:sz w:val="24"/>
                <w:szCs w:val="24"/>
              </w:rPr>
              <w:t xml:space="preserve"> </w:t>
            </w:r>
            <w:r w:rsidRPr="004A1BCE">
              <w:rPr>
                <w:w w:val="105"/>
                <w:sz w:val="24"/>
                <w:szCs w:val="24"/>
              </w:rPr>
              <w:t>уменьшительными,</w:t>
            </w:r>
            <w:r w:rsidRPr="004A1BCE">
              <w:rPr>
                <w:spacing w:val="1"/>
                <w:w w:val="105"/>
                <w:sz w:val="24"/>
                <w:szCs w:val="24"/>
              </w:rPr>
              <w:t xml:space="preserve"> </w:t>
            </w:r>
            <w:r w:rsidRPr="004A1BCE">
              <w:rPr>
                <w:w w:val="105"/>
                <w:sz w:val="24"/>
                <w:szCs w:val="24"/>
              </w:rPr>
              <w:t>ласкательными</w:t>
            </w:r>
            <w:r w:rsidRPr="004A1BCE">
              <w:rPr>
                <w:w w:val="105"/>
                <w:sz w:val="24"/>
                <w:szCs w:val="24"/>
              </w:rPr>
              <w:tab/>
              <w:t>суффиксами</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улавливать</w:t>
            </w:r>
            <w:r w:rsidRPr="004A1BCE">
              <w:rPr>
                <w:spacing w:val="10"/>
                <w:w w:val="105"/>
                <w:sz w:val="24"/>
                <w:szCs w:val="24"/>
              </w:rPr>
              <w:t xml:space="preserve"> </w:t>
            </w:r>
            <w:r w:rsidRPr="004A1BCE">
              <w:rPr>
                <w:w w:val="105"/>
                <w:sz w:val="24"/>
                <w:szCs w:val="24"/>
              </w:rPr>
              <w:t>оттенки</w:t>
            </w:r>
            <w:r w:rsidRPr="004A1BCE">
              <w:rPr>
                <w:spacing w:val="6"/>
                <w:w w:val="105"/>
                <w:sz w:val="24"/>
                <w:szCs w:val="24"/>
              </w:rPr>
              <w:t xml:space="preserve"> </w:t>
            </w:r>
            <w:r w:rsidRPr="004A1BCE">
              <w:rPr>
                <w:w w:val="105"/>
                <w:sz w:val="24"/>
                <w:szCs w:val="24"/>
              </w:rPr>
              <w:t>в</w:t>
            </w:r>
            <w:r w:rsidRPr="004A1BCE">
              <w:rPr>
                <w:spacing w:val="8"/>
                <w:w w:val="105"/>
                <w:sz w:val="24"/>
                <w:szCs w:val="24"/>
              </w:rPr>
              <w:t xml:space="preserve"> </w:t>
            </w:r>
            <w:r w:rsidRPr="004A1BCE">
              <w:rPr>
                <w:w w:val="105"/>
                <w:sz w:val="24"/>
                <w:szCs w:val="24"/>
              </w:rPr>
              <w:t>значении</w:t>
            </w:r>
            <w:r w:rsidRPr="004A1BCE">
              <w:rPr>
                <w:spacing w:val="-60"/>
                <w:w w:val="105"/>
                <w:sz w:val="24"/>
                <w:szCs w:val="24"/>
              </w:rPr>
              <w:t xml:space="preserve"> </w:t>
            </w:r>
            <w:r w:rsidRPr="004A1BCE">
              <w:rPr>
                <w:w w:val="105"/>
                <w:sz w:val="24"/>
                <w:szCs w:val="24"/>
              </w:rPr>
              <w:t>слов;</w:t>
            </w:r>
          </w:p>
          <w:p w14:paraId="7730F831" w14:textId="77777777" w:rsidR="00B17D32" w:rsidRPr="004A1BCE" w:rsidRDefault="00B17D32" w:rsidP="001B6FCB">
            <w:pPr>
              <w:pStyle w:val="TableParagraph"/>
              <w:tabs>
                <w:tab w:val="left" w:pos="3289"/>
              </w:tabs>
              <w:ind w:right="97"/>
              <w:jc w:val="both"/>
              <w:rPr>
                <w:sz w:val="24"/>
                <w:szCs w:val="24"/>
              </w:rPr>
            </w:pPr>
            <w:r w:rsidRPr="004A1BCE">
              <w:rPr>
                <w:w w:val="105"/>
                <w:sz w:val="24"/>
                <w:szCs w:val="24"/>
              </w:rPr>
              <w:t>познакомить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60"/>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образования</w:t>
            </w:r>
            <w:r w:rsidRPr="004A1BCE">
              <w:rPr>
                <w:spacing w:val="1"/>
                <w:w w:val="105"/>
                <w:sz w:val="24"/>
                <w:szCs w:val="24"/>
              </w:rPr>
              <w:t xml:space="preserve"> </w:t>
            </w:r>
            <w:r w:rsidRPr="004A1BCE">
              <w:rPr>
                <w:w w:val="105"/>
                <w:sz w:val="24"/>
                <w:szCs w:val="24"/>
              </w:rPr>
              <w:t>слов.</w:t>
            </w:r>
            <w:r w:rsidRPr="004A1BCE">
              <w:rPr>
                <w:spacing w:val="-60"/>
                <w:w w:val="105"/>
                <w:sz w:val="24"/>
                <w:szCs w:val="24"/>
              </w:rPr>
              <w:t xml:space="preserve"> </w:t>
            </w:r>
            <w:r w:rsidRPr="004A1BCE">
              <w:rPr>
                <w:w w:val="105"/>
                <w:sz w:val="24"/>
                <w:szCs w:val="24"/>
              </w:rPr>
              <w:t>Продолжать совершенствовать у</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простые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предложения;</w:t>
            </w:r>
            <w:r w:rsidRPr="004A1BCE">
              <w:rPr>
                <w:w w:val="105"/>
                <w:sz w:val="24"/>
                <w:szCs w:val="24"/>
              </w:rPr>
              <w:tab/>
            </w:r>
            <w:r w:rsidRPr="004A1BCE">
              <w:rPr>
                <w:spacing w:val="-2"/>
                <w:w w:val="105"/>
                <w:sz w:val="24"/>
                <w:szCs w:val="24"/>
              </w:rPr>
              <w:t>при</w:t>
            </w:r>
            <w:r w:rsidRPr="004A1BCE">
              <w:rPr>
                <w:spacing w:val="-61"/>
                <w:w w:val="105"/>
                <w:sz w:val="24"/>
                <w:szCs w:val="24"/>
              </w:rPr>
              <w:t xml:space="preserve"> </w:t>
            </w:r>
            <w:r w:rsidRPr="004A1BCE">
              <w:rPr>
                <w:w w:val="105"/>
                <w:sz w:val="24"/>
                <w:szCs w:val="24"/>
              </w:rPr>
              <w:t>инсценировках</w:t>
            </w:r>
            <w:r w:rsidRPr="004A1BCE">
              <w:rPr>
                <w:spacing w:val="1"/>
                <w:w w:val="105"/>
                <w:sz w:val="24"/>
                <w:szCs w:val="24"/>
              </w:rPr>
              <w:t xml:space="preserve"> </w:t>
            </w:r>
            <w:r w:rsidRPr="004A1BCE">
              <w:rPr>
                <w:w w:val="105"/>
                <w:sz w:val="24"/>
                <w:szCs w:val="24"/>
              </w:rPr>
              <w:t>пользоваться</w:t>
            </w:r>
            <w:r w:rsidRPr="004A1BCE">
              <w:rPr>
                <w:spacing w:val="-60"/>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косвенной</w:t>
            </w:r>
            <w:r w:rsidRPr="004A1BCE">
              <w:rPr>
                <w:spacing w:val="1"/>
                <w:w w:val="105"/>
                <w:sz w:val="24"/>
                <w:szCs w:val="24"/>
              </w:rPr>
              <w:t xml:space="preserve"> </w:t>
            </w:r>
            <w:r w:rsidRPr="004A1BCE">
              <w:rPr>
                <w:w w:val="105"/>
                <w:sz w:val="24"/>
                <w:szCs w:val="24"/>
              </w:rPr>
              <w:t>речью.</w:t>
            </w:r>
          </w:p>
          <w:p w14:paraId="2CAE5A0D" w14:textId="77777777" w:rsidR="00B17D32" w:rsidRPr="004A1BCE" w:rsidRDefault="00B17D32" w:rsidP="001B6FCB">
            <w:pPr>
              <w:pStyle w:val="TableParagraph"/>
              <w:tabs>
                <w:tab w:val="left" w:pos="3548"/>
              </w:tabs>
              <w:ind w:right="99"/>
              <w:rPr>
                <w:sz w:val="24"/>
                <w:szCs w:val="24"/>
              </w:rPr>
            </w:pPr>
            <w:r w:rsidRPr="004A1BCE">
              <w:rPr>
                <w:w w:val="105"/>
                <w:sz w:val="24"/>
                <w:szCs w:val="24"/>
              </w:rPr>
              <w:t>4)</w:t>
            </w:r>
            <w:r w:rsidRPr="004A1BCE">
              <w:rPr>
                <w:w w:val="105"/>
                <w:sz w:val="24"/>
                <w:szCs w:val="24"/>
                <w:u w:val="single"/>
              </w:rPr>
              <w:t>Связная речь:</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диалогическую</w:t>
            </w:r>
            <w:r w:rsidRPr="004A1BCE">
              <w:rPr>
                <w:w w:val="105"/>
                <w:sz w:val="24"/>
                <w:szCs w:val="24"/>
              </w:rPr>
              <w:tab/>
            </w:r>
            <w:r w:rsidRPr="004A1BCE">
              <w:rPr>
                <w:spacing w:val="-4"/>
                <w:w w:val="105"/>
                <w:sz w:val="24"/>
                <w:szCs w:val="24"/>
              </w:rPr>
              <w:t>и</w:t>
            </w:r>
          </w:p>
          <w:p w14:paraId="37C16E14" w14:textId="77777777" w:rsidR="00B17D32" w:rsidRPr="004A1BCE" w:rsidRDefault="00B17D32" w:rsidP="001B6FCB">
            <w:pPr>
              <w:pStyle w:val="TableParagraph"/>
              <w:tabs>
                <w:tab w:val="left" w:pos="1103"/>
                <w:tab w:val="left" w:pos="1866"/>
                <w:tab w:val="left" w:pos="2178"/>
                <w:tab w:val="left" w:pos="2676"/>
                <w:tab w:val="left" w:pos="2903"/>
                <w:tab w:val="left" w:pos="2995"/>
                <w:tab w:val="left" w:pos="3126"/>
                <w:tab w:val="left" w:pos="3547"/>
              </w:tabs>
              <w:ind w:right="97"/>
              <w:jc w:val="both"/>
              <w:rPr>
                <w:sz w:val="24"/>
                <w:szCs w:val="24"/>
              </w:rPr>
            </w:pPr>
            <w:r w:rsidRPr="004A1BCE">
              <w:rPr>
                <w:w w:val="105"/>
                <w:sz w:val="24"/>
                <w:szCs w:val="24"/>
              </w:rPr>
              <w:t>монологическую</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умения</w:t>
            </w:r>
            <w:r w:rsidRPr="004A1BCE">
              <w:rPr>
                <w:spacing w:val="-61"/>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непринужденную</w:t>
            </w:r>
            <w:r w:rsidRPr="004A1BCE">
              <w:rPr>
                <w:spacing w:val="-60"/>
                <w:w w:val="105"/>
                <w:sz w:val="24"/>
                <w:szCs w:val="24"/>
              </w:rPr>
              <w:t xml:space="preserve"> </w:t>
            </w:r>
            <w:r w:rsidRPr="004A1BCE">
              <w:rPr>
                <w:w w:val="105"/>
                <w:sz w:val="24"/>
                <w:szCs w:val="24"/>
              </w:rPr>
              <w:t>беседу,</w:t>
            </w:r>
            <w:r w:rsidRPr="004A1BCE">
              <w:rPr>
                <w:spacing w:val="1"/>
                <w:w w:val="105"/>
                <w:sz w:val="24"/>
                <w:szCs w:val="24"/>
              </w:rPr>
              <w:t xml:space="preserve"> </w:t>
            </w:r>
            <w:r w:rsidRPr="004A1BCE">
              <w:rPr>
                <w:w w:val="105"/>
                <w:sz w:val="24"/>
                <w:szCs w:val="24"/>
              </w:rPr>
              <w:t>задавать</w:t>
            </w:r>
            <w:r w:rsidRPr="004A1BCE">
              <w:rPr>
                <w:spacing w:val="1"/>
                <w:w w:val="105"/>
                <w:sz w:val="24"/>
                <w:szCs w:val="24"/>
              </w:rPr>
              <w:t xml:space="preserve"> </w:t>
            </w:r>
            <w:r w:rsidRPr="004A1BCE">
              <w:rPr>
                <w:w w:val="105"/>
                <w:sz w:val="24"/>
                <w:szCs w:val="24"/>
              </w:rPr>
              <w:t>вопросы,</w:t>
            </w:r>
            <w:r w:rsidRPr="004A1BCE">
              <w:rPr>
                <w:spacing w:val="-60"/>
                <w:w w:val="105"/>
                <w:sz w:val="24"/>
                <w:szCs w:val="24"/>
              </w:rPr>
              <w:t xml:space="preserve"> </w:t>
            </w:r>
            <w:r w:rsidRPr="004A1BCE">
              <w:rPr>
                <w:w w:val="105"/>
                <w:sz w:val="24"/>
                <w:szCs w:val="24"/>
              </w:rPr>
              <w:t>правильно отвечать на вопросы</w:t>
            </w:r>
            <w:r w:rsidRPr="004A1BCE">
              <w:rPr>
                <w:spacing w:val="1"/>
                <w:w w:val="105"/>
                <w:sz w:val="24"/>
                <w:szCs w:val="24"/>
              </w:rPr>
              <w:t xml:space="preserve"> </w:t>
            </w:r>
            <w:r w:rsidRPr="004A1BCE">
              <w:rPr>
                <w:w w:val="105"/>
                <w:sz w:val="24"/>
                <w:szCs w:val="24"/>
              </w:rPr>
              <w:t>педагога и детей; объединять в</w:t>
            </w:r>
            <w:r w:rsidRPr="004A1BCE">
              <w:rPr>
                <w:spacing w:val="1"/>
                <w:w w:val="105"/>
                <w:sz w:val="24"/>
                <w:szCs w:val="24"/>
              </w:rPr>
              <w:t xml:space="preserve"> </w:t>
            </w:r>
            <w:r w:rsidRPr="004A1BCE">
              <w:rPr>
                <w:w w:val="105"/>
                <w:sz w:val="24"/>
                <w:szCs w:val="24"/>
              </w:rPr>
              <w:t>распространенном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ответе</w:t>
            </w:r>
            <w:r w:rsidRPr="004A1BCE">
              <w:rPr>
                <w:spacing w:val="-61"/>
                <w:w w:val="105"/>
                <w:sz w:val="24"/>
                <w:szCs w:val="24"/>
              </w:rPr>
              <w:t xml:space="preserve"> </w:t>
            </w:r>
            <w:r w:rsidRPr="004A1BCE">
              <w:rPr>
                <w:w w:val="105"/>
                <w:sz w:val="24"/>
                <w:szCs w:val="24"/>
              </w:rPr>
              <w:t>реплики других детей, отвечать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один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тот</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вопрос</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разному</w:t>
            </w:r>
            <w:r w:rsidRPr="004A1BCE">
              <w:rPr>
                <w:w w:val="105"/>
                <w:sz w:val="24"/>
                <w:szCs w:val="24"/>
              </w:rPr>
              <w:tab/>
            </w:r>
            <w:r w:rsidRPr="004A1BCE">
              <w:rPr>
                <w:w w:val="105"/>
                <w:sz w:val="24"/>
                <w:szCs w:val="24"/>
              </w:rPr>
              <w:tab/>
              <w:t>(кратко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w:t>
            </w:r>
            <w:r w:rsidRPr="004A1BCE">
              <w:rPr>
                <w:spacing w:val="-61"/>
                <w:w w:val="105"/>
                <w:sz w:val="24"/>
                <w:szCs w:val="24"/>
              </w:rPr>
              <w:t xml:space="preserve"> </w:t>
            </w:r>
            <w:r w:rsidRPr="004A1BCE">
              <w:rPr>
                <w:w w:val="105"/>
                <w:sz w:val="24"/>
                <w:szCs w:val="24"/>
              </w:rPr>
              <w:t>распространенно).</w:t>
            </w:r>
            <w:r w:rsidRPr="004A1BCE">
              <w:rPr>
                <w:spacing w:val="1"/>
                <w:w w:val="105"/>
                <w:sz w:val="24"/>
                <w:szCs w:val="24"/>
              </w:rPr>
              <w:t xml:space="preserve"> </w:t>
            </w:r>
            <w:r w:rsidRPr="004A1BCE">
              <w:rPr>
                <w:w w:val="105"/>
                <w:sz w:val="24"/>
                <w:szCs w:val="24"/>
              </w:rPr>
              <w:t>Закреплять</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общей</w:t>
            </w:r>
            <w:r w:rsidRPr="004A1BCE">
              <w:rPr>
                <w:spacing w:val="1"/>
                <w:w w:val="105"/>
                <w:sz w:val="24"/>
                <w:szCs w:val="24"/>
              </w:rPr>
              <w:t xml:space="preserve"> </w:t>
            </w:r>
            <w:r w:rsidRPr="004A1BCE">
              <w:rPr>
                <w:w w:val="105"/>
                <w:sz w:val="24"/>
                <w:szCs w:val="24"/>
              </w:rPr>
              <w:t>беседе,</w:t>
            </w:r>
            <w:r w:rsidRPr="004A1BCE">
              <w:rPr>
                <w:spacing w:val="1"/>
                <w:w w:val="105"/>
                <w:sz w:val="24"/>
                <w:szCs w:val="24"/>
              </w:rPr>
              <w:t xml:space="preserve"> </w:t>
            </w:r>
            <w:r w:rsidRPr="004A1BCE">
              <w:rPr>
                <w:w w:val="105"/>
                <w:sz w:val="24"/>
                <w:szCs w:val="24"/>
              </w:rPr>
              <w:t>внимательно</w:t>
            </w:r>
            <w:r w:rsidRPr="004A1BCE">
              <w:rPr>
                <w:spacing w:val="1"/>
                <w:w w:val="105"/>
                <w:sz w:val="24"/>
                <w:szCs w:val="24"/>
              </w:rPr>
              <w:t xml:space="preserve"> </w:t>
            </w:r>
            <w:r w:rsidRPr="004A1BCE">
              <w:rPr>
                <w:w w:val="105"/>
                <w:sz w:val="24"/>
                <w:szCs w:val="24"/>
              </w:rPr>
              <w:t>слушать</w:t>
            </w:r>
            <w:r w:rsidRPr="004A1BCE">
              <w:rPr>
                <w:spacing w:val="-60"/>
                <w:w w:val="105"/>
                <w:sz w:val="24"/>
                <w:szCs w:val="24"/>
              </w:rPr>
              <w:t xml:space="preserve"> </w:t>
            </w:r>
            <w:r w:rsidRPr="004A1BCE">
              <w:rPr>
                <w:w w:val="105"/>
                <w:sz w:val="24"/>
                <w:szCs w:val="24"/>
              </w:rPr>
              <w:t>собеседника, не перебивать его,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отвлекаться.</w:t>
            </w:r>
            <w:r w:rsidRPr="004A1BCE">
              <w:rPr>
                <w:spacing w:val="1"/>
                <w:w w:val="105"/>
                <w:sz w:val="24"/>
                <w:szCs w:val="24"/>
              </w:rPr>
              <w:t xml:space="preserve"> </w:t>
            </w:r>
            <w:r w:rsidRPr="004A1BCE">
              <w:rPr>
                <w:w w:val="105"/>
                <w:sz w:val="24"/>
                <w:szCs w:val="24"/>
              </w:rPr>
              <w:t>Поощрять</w:t>
            </w:r>
            <w:r w:rsidRPr="004A1BCE">
              <w:rPr>
                <w:spacing w:val="-60"/>
                <w:w w:val="105"/>
                <w:sz w:val="24"/>
                <w:szCs w:val="24"/>
              </w:rPr>
              <w:t xml:space="preserve"> </w:t>
            </w:r>
            <w:r w:rsidRPr="004A1BCE">
              <w:rPr>
                <w:w w:val="105"/>
                <w:sz w:val="24"/>
                <w:szCs w:val="24"/>
              </w:rPr>
              <w:t>разговоры детей по поводу игр,</w:t>
            </w:r>
            <w:r w:rsidRPr="004A1BCE">
              <w:rPr>
                <w:spacing w:val="1"/>
                <w:w w:val="105"/>
                <w:sz w:val="24"/>
                <w:szCs w:val="24"/>
              </w:rPr>
              <w:t xml:space="preserve"> </w:t>
            </w:r>
            <w:r w:rsidRPr="004A1BCE">
              <w:rPr>
                <w:w w:val="105"/>
                <w:sz w:val="24"/>
                <w:szCs w:val="24"/>
              </w:rPr>
              <w:t>прочитанных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книг,</w:t>
            </w:r>
            <w:r w:rsidRPr="004A1BCE">
              <w:rPr>
                <w:spacing w:val="-61"/>
                <w:w w:val="105"/>
                <w:sz w:val="24"/>
                <w:szCs w:val="24"/>
              </w:rPr>
              <w:t xml:space="preserve"> </w:t>
            </w:r>
            <w:r w:rsidRPr="004A1BCE">
              <w:rPr>
                <w:w w:val="105"/>
                <w:sz w:val="24"/>
                <w:szCs w:val="24"/>
              </w:rPr>
              <w:t>просмотренных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фильмов.</w:t>
            </w:r>
            <w:r w:rsidRPr="004A1BCE">
              <w:rPr>
                <w:spacing w:val="-61"/>
                <w:w w:val="105"/>
                <w:sz w:val="24"/>
                <w:szCs w:val="24"/>
              </w:rPr>
              <w:t xml:space="preserve"> </w:t>
            </w:r>
            <w:r w:rsidRPr="004A1BCE">
              <w:rPr>
                <w:w w:val="105"/>
                <w:sz w:val="24"/>
                <w:szCs w:val="24"/>
              </w:rPr>
              <w:t>Продолжать</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разнообразные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формулы</w:t>
            </w:r>
            <w:r w:rsidRPr="004A1BCE">
              <w:rPr>
                <w:spacing w:val="-61"/>
                <w:w w:val="105"/>
                <w:sz w:val="24"/>
                <w:szCs w:val="24"/>
              </w:rPr>
              <w:t xml:space="preserve"> </w:t>
            </w:r>
            <w:r w:rsidRPr="004A1BCE">
              <w:rPr>
                <w:w w:val="105"/>
                <w:sz w:val="24"/>
                <w:szCs w:val="24"/>
              </w:rPr>
              <w:t>речевого</w:t>
            </w:r>
            <w:r w:rsidRPr="004A1BCE">
              <w:rPr>
                <w:spacing w:val="1"/>
                <w:w w:val="105"/>
                <w:sz w:val="24"/>
                <w:szCs w:val="24"/>
              </w:rPr>
              <w:t xml:space="preserve"> </w:t>
            </w:r>
            <w:r w:rsidRPr="004A1BCE">
              <w:rPr>
                <w:w w:val="105"/>
                <w:sz w:val="24"/>
                <w:szCs w:val="24"/>
              </w:rPr>
              <w:t xml:space="preserve">этикета, </w:t>
            </w:r>
            <w:r w:rsidRPr="004A1BCE">
              <w:rPr>
                <w:spacing w:val="1"/>
                <w:w w:val="105"/>
                <w:sz w:val="24"/>
                <w:szCs w:val="24"/>
              </w:rPr>
              <w:t xml:space="preserve"> </w:t>
            </w:r>
            <w:r w:rsidRPr="004A1BCE">
              <w:rPr>
                <w:w w:val="105"/>
                <w:sz w:val="24"/>
                <w:szCs w:val="24"/>
              </w:rPr>
              <w:t>употреблять</w:t>
            </w:r>
            <w:r w:rsidRPr="004A1BCE">
              <w:rPr>
                <w:spacing w:val="-60"/>
                <w:w w:val="105"/>
                <w:sz w:val="24"/>
                <w:szCs w:val="24"/>
              </w:rPr>
              <w:t xml:space="preserve"> </w:t>
            </w:r>
            <w:r w:rsidRPr="004A1BCE">
              <w:rPr>
                <w:w w:val="105"/>
                <w:sz w:val="24"/>
                <w:szCs w:val="24"/>
              </w:rPr>
              <w:t>их</w:t>
            </w:r>
            <w:r w:rsidRPr="004A1BCE">
              <w:rPr>
                <w:w w:val="105"/>
                <w:sz w:val="24"/>
                <w:szCs w:val="24"/>
              </w:rPr>
              <w:tab/>
              <w:t>без</w:t>
            </w:r>
            <w:r w:rsidRPr="004A1BCE">
              <w:rPr>
                <w:w w:val="105"/>
                <w:sz w:val="24"/>
                <w:szCs w:val="24"/>
              </w:rPr>
              <w:tab/>
            </w:r>
            <w:r w:rsidRPr="004A1BCE">
              <w:rPr>
                <w:w w:val="105"/>
                <w:sz w:val="24"/>
                <w:szCs w:val="24"/>
              </w:rPr>
              <w:tab/>
            </w:r>
            <w:r w:rsidRPr="004A1BCE">
              <w:rPr>
                <w:spacing w:val="-1"/>
                <w:w w:val="105"/>
                <w:sz w:val="24"/>
                <w:szCs w:val="24"/>
              </w:rPr>
              <w:t>напоминания;</w:t>
            </w:r>
            <w:r w:rsidRPr="004A1BCE">
              <w:rPr>
                <w:spacing w:val="-61"/>
                <w:w w:val="105"/>
                <w:sz w:val="24"/>
                <w:szCs w:val="24"/>
              </w:rPr>
              <w:t xml:space="preserve"> </w:t>
            </w:r>
            <w:r w:rsidRPr="004A1BCE">
              <w:rPr>
                <w:w w:val="105"/>
                <w:sz w:val="24"/>
                <w:szCs w:val="24"/>
              </w:rPr>
              <w:t>формировать культуру общения:</w:t>
            </w:r>
            <w:r w:rsidRPr="004A1BCE">
              <w:rPr>
                <w:spacing w:val="-60"/>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имени</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отчеству, на «вы», называть друг</w:t>
            </w:r>
            <w:r w:rsidRPr="004A1BCE">
              <w:rPr>
                <w:spacing w:val="-60"/>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ласковыми</w:t>
            </w:r>
            <w:r w:rsidRPr="004A1BCE">
              <w:rPr>
                <w:spacing w:val="1"/>
                <w:w w:val="105"/>
                <w:sz w:val="24"/>
                <w:szCs w:val="24"/>
              </w:rPr>
              <w:t xml:space="preserve"> </w:t>
            </w:r>
            <w:r w:rsidRPr="004A1BCE">
              <w:rPr>
                <w:w w:val="105"/>
                <w:sz w:val="24"/>
                <w:szCs w:val="24"/>
              </w:rPr>
              <w:t>именами,</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 xml:space="preserve">время  </w:t>
            </w:r>
            <w:r w:rsidRPr="004A1BCE">
              <w:rPr>
                <w:spacing w:val="35"/>
                <w:w w:val="105"/>
                <w:sz w:val="24"/>
                <w:szCs w:val="24"/>
              </w:rPr>
              <w:t xml:space="preserve"> </w:t>
            </w:r>
            <w:r w:rsidRPr="004A1BCE">
              <w:rPr>
                <w:w w:val="105"/>
                <w:sz w:val="24"/>
                <w:szCs w:val="24"/>
              </w:rPr>
              <w:t xml:space="preserve">разговора  </w:t>
            </w:r>
            <w:r w:rsidRPr="004A1BCE">
              <w:rPr>
                <w:spacing w:val="34"/>
                <w:w w:val="105"/>
                <w:sz w:val="24"/>
                <w:szCs w:val="24"/>
              </w:rPr>
              <w:t xml:space="preserve"> </w:t>
            </w:r>
            <w:r w:rsidRPr="004A1BCE">
              <w:rPr>
                <w:w w:val="105"/>
                <w:sz w:val="24"/>
                <w:szCs w:val="24"/>
              </w:rPr>
              <w:t xml:space="preserve">не  </w:t>
            </w:r>
            <w:r w:rsidRPr="004A1BCE">
              <w:rPr>
                <w:spacing w:val="37"/>
                <w:w w:val="105"/>
                <w:sz w:val="24"/>
                <w:szCs w:val="24"/>
              </w:rPr>
              <w:t xml:space="preserve"> </w:t>
            </w:r>
            <w:r w:rsidRPr="004A1BCE">
              <w:rPr>
                <w:w w:val="105"/>
                <w:sz w:val="24"/>
                <w:szCs w:val="24"/>
              </w:rPr>
              <w:t>опускать</w:t>
            </w:r>
          </w:p>
          <w:p w14:paraId="12A8C870"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голову,</w:t>
            </w:r>
            <w:r w:rsidRPr="004A1BCE">
              <w:rPr>
                <w:spacing w:val="1"/>
                <w:w w:val="105"/>
                <w:sz w:val="24"/>
                <w:szCs w:val="24"/>
              </w:rPr>
              <w:t xml:space="preserve"> </w:t>
            </w:r>
            <w:r w:rsidRPr="004A1BCE">
              <w:rPr>
                <w:w w:val="105"/>
                <w:sz w:val="24"/>
                <w:szCs w:val="24"/>
              </w:rPr>
              <w:t>смотреть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лицо</w:t>
            </w:r>
            <w:r w:rsidRPr="004A1BCE">
              <w:rPr>
                <w:spacing w:val="-60"/>
                <w:w w:val="105"/>
                <w:sz w:val="24"/>
                <w:szCs w:val="24"/>
              </w:rPr>
              <w:t xml:space="preserve"> </w:t>
            </w:r>
            <w:r w:rsidRPr="004A1BCE">
              <w:rPr>
                <w:w w:val="105"/>
                <w:sz w:val="24"/>
                <w:szCs w:val="24"/>
              </w:rPr>
              <w:t xml:space="preserve">собеседнику, </w:t>
            </w:r>
            <w:r w:rsidRPr="004A1BCE">
              <w:rPr>
                <w:spacing w:val="1"/>
                <w:w w:val="105"/>
                <w:sz w:val="24"/>
                <w:szCs w:val="24"/>
              </w:rPr>
              <w:t xml:space="preserve"> </w:t>
            </w:r>
            <w:r w:rsidRPr="004A1BCE">
              <w:rPr>
                <w:w w:val="105"/>
                <w:sz w:val="24"/>
                <w:szCs w:val="24"/>
              </w:rPr>
              <w:t xml:space="preserve">не </w:t>
            </w:r>
            <w:r w:rsidRPr="004A1BCE">
              <w:rPr>
                <w:spacing w:val="5"/>
                <w:w w:val="105"/>
                <w:sz w:val="24"/>
                <w:szCs w:val="24"/>
              </w:rPr>
              <w:t xml:space="preserve"> </w:t>
            </w:r>
            <w:r w:rsidRPr="004A1BCE">
              <w:rPr>
                <w:w w:val="105"/>
                <w:sz w:val="24"/>
                <w:szCs w:val="24"/>
              </w:rPr>
              <w:t xml:space="preserve">вмешиваться </w:t>
            </w:r>
            <w:r w:rsidRPr="004A1BCE">
              <w:rPr>
                <w:spacing w:val="2"/>
                <w:w w:val="105"/>
                <w:sz w:val="24"/>
                <w:szCs w:val="24"/>
              </w:rPr>
              <w:t xml:space="preserve"> </w:t>
            </w:r>
            <w:r w:rsidRPr="004A1BCE">
              <w:rPr>
                <w:w w:val="105"/>
                <w:sz w:val="24"/>
                <w:szCs w:val="24"/>
              </w:rPr>
              <w:t>в</w:t>
            </w:r>
          </w:p>
        </w:tc>
        <w:tc>
          <w:tcPr>
            <w:tcW w:w="5528" w:type="dxa"/>
          </w:tcPr>
          <w:p w14:paraId="701E3BFD" w14:textId="77777777" w:rsidR="00B17D32" w:rsidRPr="004A1BCE" w:rsidRDefault="00B17D32" w:rsidP="001B6FCB">
            <w:pPr>
              <w:pStyle w:val="TableParagraph"/>
              <w:ind w:right="98"/>
              <w:jc w:val="both"/>
              <w:rPr>
                <w:sz w:val="24"/>
                <w:szCs w:val="24"/>
              </w:rPr>
            </w:pPr>
            <w:r w:rsidRPr="004A1BCE">
              <w:rPr>
                <w:w w:val="105"/>
                <w:sz w:val="24"/>
                <w:szCs w:val="24"/>
              </w:rPr>
              <w:t>интерес детей к рассказыванию по собственной</w:t>
            </w:r>
            <w:r w:rsidRPr="004A1BCE">
              <w:rPr>
                <w:spacing w:val="1"/>
                <w:w w:val="105"/>
                <w:sz w:val="24"/>
                <w:szCs w:val="24"/>
              </w:rPr>
              <w:t xml:space="preserve"> </w:t>
            </w:r>
            <w:r w:rsidRPr="004A1BCE">
              <w:rPr>
                <w:w w:val="105"/>
                <w:sz w:val="24"/>
                <w:szCs w:val="24"/>
              </w:rPr>
              <w:t>инициативе, поощряет использование в диалоге</w:t>
            </w:r>
            <w:r w:rsidRPr="004A1BCE">
              <w:rPr>
                <w:spacing w:val="1"/>
                <w:w w:val="105"/>
                <w:sz w:val="24"/>
                <w:szCs w:val="24"/>
              </w:rPr>
              <w:t xml:space="preserve"> </w:t>
            </w:r>
            <w:r w:rsidRPr="004A1BCE">
              <w:rPr>
                <w:w w:val="105"/>
                <w:sz w:val="24"/>
                <w:szCs w:val="24"/>
              </w:rPr>
              <w:t>разных</w:t>
            </w:r>
            <w:r w:rsidRPr="004A1BCE">
              <w:rPr>
                <w:spacing w:val="-3"/>
                <w:w w:val="105"/>
                <w:sz w:val="24"/>
                <w:szCs w:val="24"/>
              </w:rPr>
              <w:t xml:space="preserve"> </w:t>
            </w:r>
            <w:r w:rsidRPr="004A1BCE">
              <w:rPr>
                <w:w w:val="105"/>
                <w:sz w:val="24"/>
                <w:szCs w:val="24"/>
              </w:rPr>
              <w:t>типов реплик;</w:t>
            </w:r>
          </w:p>
          <w:p w14:paraId="52F047CE"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этикет</w:t>
            </w:r>
            <w:r w:rsidRPr="004A1BCE">
              <w:rPr>
                <w:spacing w:val="1"/>
                <w:w w:val="105"/>
                <w:sz w:val="24"/>
                <w:szCs w:val="24"/>
              </w:rPr>
              <w:t xml:space="preserve"> </w:t>
            </w:r>
            <w:r w:rsidRPr="004A1BCE">
              <w:rPr>
                <w:w w:val="105"/>
                <w:sz w:val="24"/>
                <w:szCs w:val="24"/>
              </w:rPr>
              <w:t>телефонного</w:t>
            </w:r>
            <w:r w:rsidRPr="004A1BCE">
              <w:rPr>
                <w:spacing w:val="1"/>
                <w:w w:val="105"/>
                <w:sz w:val="24"/>
                <w:szCs w:val="24"/>
              </w:rPr>
              <w:t xml:space="preserve"> </w:t>
            </w:r>
            <w:r w:rsidRPr="004A1BCE">
              <w:rPr>
                <w:w w:val="105"/>
                <w:sz w:val="24"/>
                <w:szCs w:val="24"/>
              </w:rPr>
              <w:t>разговора,</w:t>
            </w:r>
            <w:r w:rsidRPr="004A1BCE">
              <w:rPr>
                <w:spacing w:val="1"/>
                <w:w w:val="105"/>
                <w:sz w:val="24"/>
                <w:szCs w:val="24"/>
              </w:rPr>
              <w:t xml:space="preserve"> </w:t>
            </w:r>
            <w:r w:rsidRPr="004A1BCE">
              <w:rPr>
                <w:w w:val="105"/>
                <w:sz w:val="24"/>
                <w:szCs w:val="24"/>
              </w:rPr>
              <w:t>столового,</w:t>
            </w:r>
            <w:r w:rsidRPr="004A1BCE">
              <w:rPr>
                <w:spacing w:val="1"/>
                <w:w w:val="105"/>
                <w:sz w:val="24"/>
                <w:szCs w:val="24"/>
              </w:rPr>
              <w:t xml:space="preserve"> </w:t>
            </w:r>
            <w:r w:rsidRPr="004A1BCE">
              <w:rPr>
                <w:w w:val="105"/>
                <w:sz w:val="24"/>
                <w:szCs w:val="24"/>
              </w:rPr>
              <w:t>гостевого</w:t>
            </w:r>
            <w:r w:rsidRPr="004A1BCE">
              <w:rPr>
                <w:spacing w:val="1"/>
                <w:w w:val="105"/>
                <w:sz w:val="24"/>
                <w:szCs w:val="24"/>
              </w:rPr>
              <w:t xml:space="preserve"> </w:t>
            </w:r>
            <w:r w:rsidRPr="004A1BCE">
              <w:rPr>
                <w:w w:val="105"/>
                <w:sz w:val="24"/>
                <w:szCs w:val="24"/>
              </w:rPr>
              <w:t>этикета, этикет взаимодействия в общественных</w:t>
            </w:r>
            <w:r w:rsidRPr="004A1BCE">
              <w:rPr>
                <w:spacing w:val="1"/>
                <w:w w:val="105"/>
                <w:sz w:val="24"/>
                <w:szCs w:val="24"/>
              </w:rPr>
              <w:t xml:space="preserve"> </w:t>
            </w:r>
            <w:r w:rsidRPr="004A1BCE">
              <w:rPr>
                <w:w w:val="105"/>
                <w:sz w:val="24"/>
                <w:szCs w:val="24"/>
              </w:rPr>
              <w:t>местах;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невербальные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(мимика,</w:t>
            </w:r>
            <w:r w:rsidRPr="004A1BCE">
              <w:rPr>
                <w:spacing w:val="1"/>
                <w:w w:val="105"/>
                <w:sz w:val="24"/>
                <w:szCs w:val="24"/>
              </w:rPr>
              <w:t xml:space="preserve"> </w:t>
            </w:r>
            <w:r w:rsidRPr="004A1BCE">
              <w:rPr>
                <w:w w:val="105"/>
                <w:sz w:val="24"/>
                <w:szCs w:val="24"/>
              </w:rPr>
              <w:t>жесты,</w:t>
            </w:r>
            <w:r w:rsidRPr="004A1BCE">
              <w:rPr>
                <w:spacing w:val="1"/>
                <w:w w:val="105"/>
                <w:sz w:val="24"/>
                <w:szCs w:val="24"/>
              </w:rPr>
              <w:t xml:space="preserve"> </w:t>
            </w:r>
            <w:r w:rsidRPr="004A1BCE">
              <w:rPr>
                <w:w w:val="105"/>
                <w:sz w:val="24"/>
                <w:szCs w:val="24"/>
              </w:rPr>
              <w:t>позы);</w:t>
            </w:r>
            <w:r w:rsidRPr="004A1BCE">
              <w:rPr>
                <w:spacing w:val="1"/>
                <w:w w:val="105"/>
                <w:sz w:val="24"/>
                <w:szCs w:val="24"/>
              </w:rPr>
              <w:t xml:space="preserve"> </w:t>
            </w:r>
            <w:r w:rsidRPr="004A1BCE">
              <w:rPr>
                <w:w w:val="105"/>
                <w:sz w:val="24"/>
                <w:szCs w:val="24"/>
              </w:rPr>
              <w:t>принятые</w:t>
            </w:r>
            <w:r w:rsidRPr="004A1BCE">
              <w:rPr>
                <w:spacing w:val="1"/>
                <w:w w:val="105"/>
                <w:sz w:val="24"/>
                <w:szCs w:val="24"/>
              </w:rPr>
              <w:t xml:space="preserve"> </w:t>
            </w:r>
            <w:r w:rsidRPr="004A1BCE">
              <w:rPr>
                <w:w w:val="105"/>
                <w:sz w:val="24"/>
                <w:szCs w:val="24"/>
              </w:rPr>
              <w:t>нормы</w:t>
            </w:r>
            <w:r w:rsidRPr="004A1BCE">
              <w:rPr>
                <w:spacing w:val="1"/>
                <w:w w:val="105"/>
                <w:sz w:val="24"/>
                <w:szCs w:val="24"/>
              </w:rPr>
              <w:t xml:space="preserve"> </w:t>
            </w:r>
            <w:r w:rsidRPr="004A1BCE">
              <w:rPr>
                <w:w w:val="105"/>
                <w:sz w:val="24"/>
                <w:szCs w:val="24"/>
              </w:rPr>
              <w:t>вежливого</w:t>
            </w:r>
            <w:r w:rsidRPr="004A1BCE">
              <w:rPr>
                <w:spacing w:val="1"/>
                <w:w w:val="105"/>
                <w:sz w:val="24"/>
                <w:szCs w:val="24"/>
              </w:rPr>
              <w:t xml:space="preserve"> </w:t>
            </w:r>
            <w:r w:rsidRPr="004A1BCE">
              <w:rPr>
                <w:w w:val="105"/>
                <w:sz w:val="24"/>
                <w:szCs w:val="24"/>
              </w:rPr>
              <w:t xml:space="preserve">речевого </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коллективных</w:t>
            </w:r>
            <w:r w:rsidRPr="004A1BCE">
              <w:rPr>
                <w:spacing w:val="1"/>
                <w:w w:val="105"/>
                <w:sz w:val="24"/>
                <w:szCs w:val="24"/>
              </w:rPr>
              <w:t xml:space="preserve"> </w:t>
            </w:r>
            <w:r w:rsidRPr="004A1BCE">
              <w:rPr>
                <w:w w:val="105"/>
                <w:sz w:val="24"/>
                <w:szCs w:val="24"/>
              </w:rPr>
              <w:t>разговорах,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диалогической</w:t>
            </w:r>
            <w:r w:rsidRPr="004A1BCE">
              <w:rPr>
                <w:spacing w:val="-60"/>
                <w:w w:val="105"/>
                <w:sz w:val="24"/>
                <w:szCs w:val="24"/>
              </w:rPr>
              <w:t xml:space="preserve"> </w:t>
            </w:r>
            <w:r w:rsidRPr="004A1BCE">
              <w:rPr>
                <w:w w:val="105"/>
                <w:sz w:val="24"/>
                <w:szCs w:val="24"/>
              </w:rPr>
              <w:t>речи;</w:t>
            </w:r>
          </w:p>
          <w:p w14:paraId="66FF7D14" w14:textId="77777777" w:rsidR="00B17D32" w:rsidRPr="004A1BCE" w:rsidRDefault="00B17D32" w:rsidP="001B6FCB">
            <w:pPr>
              <w:pStyle w:val="TableParagraph"/>
              <w:tabs>
                <w:tab w:val="left" w:pos="1702"/>
                <w:tab w:val="left" w:pos="3919"/>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деловые</w:t>
            </w:r>
            <w:r w:rsidRPr="004A1BCE">
              <w:rPr>
                <w:spacing w:val="1"/>
                <w:w w:val="105"/>
                <w:sz w:val="24"/>
                <w:szCs w:val="24"/>
              </w:rPr>
              <w:t xml:space="preserve"> </w:t>
            </w:r>
            <w:r w:rsidRPr="004A1BCE">
              <w:rPr>
                <w:w w:val="105"/>
                <w:sz w:val="24"/>
                <w:szCs w:val="24"/>
              </w:rPr>
              <w:t>диалоги;</w:t>
            </w:r>
            <w:r w:rsidRPr="004A1BCE">
              <w:rPr>
                <w:w w:val="105"/>
                <w:sz w:val="24"/>
                <w:szCs w:val="24"/>
              </w:rPr>
              <w:tab/>
              <w:t>пересказывать</w:t>
            </w:r>
            <w:r w:rsidRPr="004A1BCE">
              <w:rPr>
                <w:w w:val="105"/>
                <w:sz w:val="24"/>
                <w:szCs w:val="24"/>
              </w:rPr>
              <w:tab/>
            </w:r>
            <w:r w:rsidRPr="004A1BCE">
              <w:rPr>
                <w:spacing w:val="-1"/>
                <w:w w:val="105"/>
                <w:sz w:val="24"/>
                <w:szCs w:val="24"/>
              </w:rPr>
              <w:t>литературные</w:t>
            </w:r>
            <w:r w:rsidRPr="004A1BCE">
              <w:rPr>
                <w:spacing w:val="-6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ролям,</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частям,</w:t>
            </w:r>
            <w:r w:rsidRPr="004A1BCE">
              <w:rPr>
                <w:spacing w:val="1"/>
                <w:w w:val="105"/>
                <w:sz w:val="24"/>
                <w:szCs w:val="24"/>
              </w:rPr>
              <w:t xml:space="preserve"> </w:t>
            </w:r>
            <w:r w:rsidRPr="004A1BCE">
              <w:rPr>
                <w:w w:val="105"/>
                <w:sz w:val="24"/>
                <w:szCs w:val="24"/>
              </w:rPr>
              <w:t>правильно</w:t>
            </w:r>
            <w:r w:rsidRPr="004A1BCE">
              <w:rPr>
                <w:spacing w:val="-60"/>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идею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пользоваться</w:t>
            </w:r>
            <w:r w:rsidRPr="004A1BCE">
              <w:rPr>
                <w:spacing w:val="-60"/>
                <w:w w:val="105"/>
                <w:sz w:val="24"/>
                <w:szCs w:val="24"/>
              </w:rPr>
              <w:t xml:space="preserve"> </w:t>
            </w:r>
            <w:r w:rsidRPr="004A1BCE">
              <w:rPr>
                <w:w w:val="105"/>
                <w:sz w:val="24"/>
                <w:szCs w:val="24"/>
              </w:rPr>
              <w:t>прямой и косвенной речью; с помощью педагога</w:t>
            </w:r>
            <w:r w:rsidRPr="004A1BCE">
              <w:rPr>
                <w:spacing w:val="-60"/>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логику</w:t>
            </w:r>
            <w:r w:rsidRPr="004A1BCE">
              <w:rPr>
                <w:spacing w:val="1"/>
                <w:w w:val="105"/>
                <w:sz w:val="24"/>
                <w:szCs w:val="24"/>
              </w:rPr>
              <w:t xml:space="preserve"> </w:t>
            </w:r>
            <w:r w:rsidRPr="004A1BCE">
              <w:rPr>
                <w:w w:val="105"/>
                <w:sz w:val="24"/>
                <w:szCs w:val="24"/>
              </w:rPr>
              <w:t>описательного</w:t>
            </w:r>
            <w:r w:rsidRPr="004A1BCE">
              <w:rPr>
                <w:spacing w:val="1"/>
                <w:w w:val="105"/>
                <w:sz w:val="24"/>
                <w:szCs w:val="24"/>
              </w:rPr>
              <w:t xml:space="preserve"> </w:t>
            </w:r>
            <w:r w:rsidRPr="004A1BCE">
              <w:rPr>
                <w:w w:val="105"/>
                <w:sz w:val="24"/>
                <w:szCs w:val="24"/>
              </w:rPr>
              <w:t>рассказа;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описательных</w:t>
            </w:r>
            <w:r w:rsidRPr="004A1BCE">
              <w:rPr>
                <w:spacing w:val="1"/>
                <w:w w:val="105"/>
                <w:sz w:val="24"/>
                <w:szCs w:val="24"/>
              </w:rPr>
              <w:t xml:space="preserve"> </w:t>
            </w:r>
            <w:r w:rsidRPr="004A1BCE">
              <w:rPr>
                <w:w w:val="105"/>
                <w:sz w:val="24"/>
                <w:szCs w:val="24"/>
              </w:rPr>
              <w:t>рассказах</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объектах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прилагательные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наречия;</w:t>
            </w:r>
            <w:r w:rsidRPr="004A1BCE">
              <w:rPr>
                <w:spacing w:val="1"/>
                <w:w w:val="105"/>
                <w:sz w:val="24"/>
                <w:szCs w:val="24"/>
              </w:rPr>
              <w:t xml:space="preserve"> </w:t>
            </w:r>
            <w:r w:rsidRPr="004A1BCE">
              <w:rPr>
                <w:w w:val="105"/>
                <w:sz w:val="24"/>
                <w:szCs w:val="24"/>
              </w:rPr>
              <w:t>сочинять</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картине, из личного опыта; с помощью педагога</w:t>
            </w:r>
            <w:r w:rsidRPr="004A1BCE">
              <w:rPr>
                <w:spacing w:val="1"/>
                <w:w w:val="105"/>
                <w:sz w:val="24"/>
                <w:szCs w:val="24"/>
              </w:rPr>
              <w:t xml:space="preserve"> </w:t>
            </w:r>
            <w:r w:rsidRPr="004A1BCE">
              <w:rPr>
                <w:w w:val="105"/>
                <w:sz w:val="24"/>
                <w:szCs w:val="24"/>
              </w:rPr>
              <w:t>строить свой рассказ в соответствии с логикой</w:t>
            </w:r>
            <w:r w:rsidRPr="004A1BCE">
              <w:rPr>
                <w:spacing w:val="1"/>
                <w:w w:val="105"/>
                <w:sz w:val="24"/>
                <w:szCs w:val="24"/>
              </w:rPr>
              <w:t xml:space="preserve"> </w:t>
            </w:r>
            <w:r w:rsidRPr="004A1BCE">
              <w:rPr>
                <w:w w:val="105"/>
                <w:sz w:val="24"/>
                <w:szCs w:val="24"/>
              </w:rPr>
              <w:t>повествования;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повествовании</w:t>
            </w:r>
            <w:r w:rsidRPr="004A1BCE">
              <w:rPr>
                <w:spacing w:val="1"/>
                <w:w w:val="105"/>
                <w:sz w:val="24"/>
                <w:szCs w:val="24"/>
              </w:rPr>
              <w:t xml:space="preserve"> </w:t>
            </w:r>
            <w:r w:rsidRPr="004A1BCE">
              <w:rPr>
                <w:w w:val="105"/>
                <w:sz w:val="24"/>
                <w:szCs w:val="24"/>
              </w:rPr>
              <w:t>отражать</w:t>
            </w:r>
            <w:r w:rsidRPr="004A1BCE">
              <w:rPr>
                <w:spacing w:val="-60"/>
                <w:w w:val="105"/>
                <w:sz w:val="24"/>
                <w:szCs w:val="24"/>
              </w:rPr>
              <w:t xml:space="preserve"> </w:t>
            </w:r>
            <w:r w:rsidRPr="004A1BCE">
              <w:rPr>
                <w:w w:val="105"/>
                <w:sz w:val="24"/>
                <w:szCs w:val="24"/>
              </w:rPr>
              <w:t>типичные</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жанра</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рассказа;</w:t>
            </w:r>
          </w:p>
          <w:p w14:paraId="726E60E6" w14:textId="77777777" w:rsidR="00B17D32" w:rsidRPr="004A1BCE" w:rsidRDefault="00B17D32" w:rsidP="001B6FCB">
            <w:pPr>
              <w:pStyle w:val="TableParagraph"/>
              <w:tabs>
                <w:tab w:val="left" w:pos="2019"/>
                <w:tab w:val="left" w:pos="2252"/>
                <w:tab w:val="left" w:pos="3823"/>
                <w:tab w:val="left" w:pos="4452"/>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речевое</w:t>
            </w:r>
            <w:r w:rsidRPr="004A1BCE">
              <w:rPr>
                <w:spacing w:val="1"/>
                <w:w w:val="105"/>
                <w:sz w:val="24"/>
                <w:szCs w:val="24"/>
              </w:rPr>
              <w:t xml:space="preserve"> </w:t>
            </w:r>
            <w:r w:rsidRPr="004A1BCE">
              <w:rPr>
                <w:w w:val="105"/>
                <w:sz w:val="24"/>
                <w:szCs w:val="24"/>
              </w:rPr>
              <w:t>творчество,</w:t>
            </w:r>
            <w:r w:rsidRPr="004A1BCE">
              <w:rPr>
                <w:spacing w:val="-60"/>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самостоятельному</w:t>
            </w:r>
            <w:r w:rsidRPr="004A1BCE">
              <w:rPr>
                <w:spacing w:val="-60"/>
                <w:w w:val="105"/>
                <w:sz w:val="24"/>
                <w:szCs w:val="24"/>
              </w:rPr>
              <w:t xml:space="preserve"> </w:t>
            </w:r>
            <w:r w:rsidRPr="004A1BCE">
              <w:rPr>
                <w:w w:val="105"/>
                <w:sz w:val="24"/>
                <w:szCs w:val="24"/>
              </w:rPr>
              <w:t>сочинению,</w:t>
            </w:r>
            <w:r w:rsidRPr="004A1BCE">
              <w:rPr>
                <w:spacing w:val="1"/>
                <w:w w:val="105"/>
                <w:sz w:val="24"/>
                <w:szCs w:val="24"/>
              </w:rPr>
              <w:t xml:space="preserve"> </w:t>
            </w:r>
            <w:r w:rsidRPr="004A1BCE">
              <w:rPr>
                <w:w w:val="105"/>
                <w:sz w:val="24"/>
                <w:szCs w:val="24"/>
              </w:rPr>
              <w:t>созданию</w:t>
            </w:r>
            <w:r w:rsidRPr="004A1BCE">
              <w:rPr>
                <w:spacing w:val="1"/>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видов</w:t>
            </w:r>
            <w:r w:rsidRPr="004A1BCE">
              <w:rPr>
                <w:spacing w:val="-60"/>
                <w:w w:val="105"/>
                <w:sz w:val="24"/>
                <w:szCs w:val="24"/>
              </w:rPr>
              <w:t xml:space="preserve"> </w:t>
            </w:r>
            <w:r w:rsidRPr="004A1BCE">
              <w:rPr>
                <w:w w:val="105"/>
                <w:sz w:val="24"/>
                <w:szCs w:val="24"/>
              </w:rPr>
              <w:t>творческих</w:t>
            </w:r>
            <w:r w:rsidRPr="004A1BCE">
              <w:rPr>
                <w:w w:val="105"/>
                <w:sz w:val="24"/>
                <w:szCs w:val="24"/>
              </w:rPr>
              <w:tab/>
              <w:t>рассказов:</w:t>
            </w:r>
            <w:r w:rsidRPr="004A1BCE">
              <w:rPr>
                <w:w w:val="105"/>
                <w:sz w:val="24"/>
                <w:szCs w:val="24"/>
              </w:rPr>
              <w:tab/>
              <w:t>придумывание</w:t>
            </w:r>
            <w:r w:rsidRPr="004A1BCE">
              <w:rPr>
                <w:spacing w:val="-61"/>
                <w:w w:val="105"/>
                <w:sz w:val="24"/>
                <w:szCs w:val="24"/>
              </w:rPr>
              <w:t xml:space="preserve"> </w:t>
            </w:r>
            <w:r w:rsidRPr="004A1BCE">
              <w:rPr>
                <w:w w:val="105"/>
                <w:sz w:val="24"/>
                <w:szCs w:val="24"/>
              </w:rPr>
              <w:t>продолжения и окончания к рассказу, рассказы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аналогии,</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плану</w:t>
            </w:r>
            <w:r w:rsidRPr="004A1BCE">
              <w:rPr>
                <w:spacing w:val="1"/>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модели.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внимательно</w:t>
            </w:r>
            <w:r w:rsidRPr="004A1BCE">
              <w:rPr>
                <w:w w:val="105"/>
                <w:sz w:val="24"/>
                <w:szCs w:val="24"/>
              </w:rPr>
              <w:tab/>
            </w:r>
            <w:r w:rsidRPr="004A1BCE">
              <w:rPr>
                <w:w w:val="105"/>
                <w:sz w:val="24"/>
                <w:szCs w:val="24"/>
              </w:rPr>
              <w:tab/>
              <w:t>выслушивать</w:t>
            </w:r>
            <w:r w:rsidRPr="004A1BCE">
              <w:rPr>
                <w:w w:val="105"/>
                <w:sz w:val="24"/>
                <w:szCs w:val="24"/>
              </w:rPr>
              <w:tab/>
            </w:r>
            <w:r w:rsidRPr="004A1BCE">
              <w:rPr>
                <w:w w:val="105"/>
                <w:sz w:val="24"/>
                <w:szCs w:val="24"/>
              </w:rPr>
              <w:tab/>
              <w:t>рассказы</w:t>
            </w:r>
            <w:r w:rsidRPr="004A1BCE">
              <w:rPr>
                <w:spacing w:val="-6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ошибки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доброжелательно</w:t>
            </w:r>
            <w:r w:rsidRPr="004A1BCE">
              <w:rPr>
                <w:spacing w:val="1"/>
                <w:w w:val="105"/>
                <w:sz w:val="24"/>
                <w:szCs w:val="24"/>
              </w:rPr>
              <w:t xml:space="preserve"> </w:t>
            </w:r>
            <w:r w:rsidRPr="004A1BCE">
              <w:rPr>
                <w:w w:val="105"/>
                <w:sz w:val="24"/>
                <w:szCs w:val="24"/>
              </w:rPr>
              <w:t>исправлять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 xml:space="preserve">доказательства </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отгадывании</w:t>
            </w:r>
            <w:r w:rsidRPr="004A1BCE">
              <w:rPr>
                <w:spacing w:val="1"/>
                <w:w w:val="105"/>
                <w:sz w:val="24"/>
                <w:szCs w:val="24"/>
              </w:rPr>
              <w:t xml:space="preserve"> </w:t>
            </w:r>
            <w:r w:rsidRPr="004A1BCE">
              <w:rPr>
                <w:w w:val="105"/>
                <w:sz w:val="24"/>
                <w:szCs w:val="24"/>
              </w:rPr>
              <w:t>загадок,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  совместных</w:t>
            </w:r>
            <w:r w:rsidRPr="004A1BCE">
              <w:rPr>
                <w:spacing w:val="1"/>
                <w:w w:val="105"/>
                <w:sz w:val="24"/>
                <w:szCs w:val="24"/>
              </w:rPr>
              <w:t xml:space="preserve"> </w:t>
            </w:r>
            <w:r w:rsidRPr="004A1BCE">
              <w:rPr>
                <w:w w:val="105"/>
                <w:sz w:val="24"/>
                <w:szCs w:val="24"/>
              </w:rPr>
              <w:t>игр, в повседневном общении, помогает детям</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текстах</w:t>
            </w:r>
            <w:r w:rsidRPr="004A1BCE">
              <w:rPr>
                <w:spacing w:val="-60"/>
                <w:w w:val="105"/>
                <w:sz w:val="24"/>
                <w:szCs w:val="24"/>
              </w:rPr>
              <w:t xml:space="preserve"> </w:t>
            </w:r>
            <w:r w:rsidRPr="004A1BCE">
              <w:rPr>
                <w:w w:val="105"/>
                <w:sz w:val="24"/>
                <w:szCs w:val="24"/>
              </w:rPr>
              <w:t>литературных произведений сравнения, эпитеты;</w:t>
            </w:r>
            <w:r w:rsidRPr="004A1BCE">
              <w:rPr>
                <w:spacing w:val="-60"/>
                <w:w w:val="105"/>
                <w:sz w:val="24"/>
                <w:szCs w:val="24"/>
              </w:rPr>
              <w:t xml:space="preserve"> </w:t>
            </w:r>
            <w:r w:rsidRPr="004A1BCE">
              <w:rPr>
                <w:w w:val="105"/>
                <w:sz w:val="24"/>
                <w:szCs w:val="24"/>
              </w:rPr>
              <w:t>использовать их при сочинении загадок, сказок,</w:t>
            </w:r>
            <w:r w:rsidRPr="004A1BCE">
              <w:rPr>
                <w:spacing w:val="1"/>
                <w:w w:val="105"/>
                <w:sz w:val="24"/>
                <w:szCs w:val="24"/>
              </w:rPr>
              <w:t xml:space="preserve"> </w:t>
            </w:r>
            <w:r w:rsidRPr="004A1BCE">
              <w:rPr>
                <w:w w:val="105"/>
                <w:sz w:val="24"/>
                <w:szCs w:val="24"/>
              </w:rPr>
              <w:t>рассказов.</w:t>
            </w:r>
          </w:p>
          <w:p w14:paraId="0F884255" w14:textId="77777777" w:rsidR="00B17D32" w:rsidRPr="004A1BCE" w:rsidRDefault="00B17D32" w:rsidP="001B6FCB">
            <w:pPr>
              <w:pStyle w:val="TableParagraph"/>
              <w:jc w:val="both"/>
              <w:rPr>
                <w:sz w:val="24"/>
                <w:szCs w:val="24"/>
              </w:rPr>
            </w:pPr>
            <w:r w:rsidRPr="004A1BCE">
              <w:rPr>
                <w:w w:val="105"/>
                <w:sz w:val="24"/>
                <w:szCs w:val="24"/>
              </w:rPr>
              <w:t>5)</w:t>
            </w:r>
            <w:r w:rsidRPr="004A1BCE">
              <w:rPr>
                <w:w w:val="105"/>
                <w:sz w:val="24"/>
                <w:szCs w:val="24"/>
                <w:u w:val="single"/>
              </w:rPr>
              <w:t>Подготовка</w:t>
            </w:r>
            <w:r w:rsidRPr="004A1BCE">
              <w:rPr>
                <w:spacing w:val="-4"/>
                <w:w w:val="105"/>
                <w:sz w:val="24"/>
                <w:szCs w:val="24"/>
                <w:u w:val="single"/>
              </w:rPr>
              <w:t xml:space="preserve"> </w:t>
            </w:r>
            <w:r w:rsidRPr="004A1BCE">
              <w:rPr>
                <w:w w:val="105"/>
                <w:sz w:val="24"/>
                <w:szCs w:val="24"/>
                <w:u w:val="single"/>
              </w:rPr>
              <w:t>детей</w:t>
            </w:r>
            <w:r w:rsidRPr="004A1BCE">
              <w:rPr>
                <w:spacing w:val="-5"/>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обучению</w:t>
            </w:r>
            <w:r w:rsidRPr="004A1BCE">
              <w:rPr>
                <w:spacing w:val="-5"/>
                <w:w w:val="105"/>
                <w:sz w:val="24"/>
                <w:szCs w:val="24"/>
                <w:u w:val="single"/>
              </w:rPr>
              <w:t xml:space="preserve"> </w:t>
            </w:r>
            <w:r w:rsidRPr="004A1BCE">
              <w:rPr>
                <w:w w:val="105"/>
                <w:sz w:val="24"/>
                <w:szCs w:val="24"/>
                <w:u w:val="single"/>
              </w:rPr>
              <w:t>грамоте:</w:t>
            </w:r>
          </w:p>
          <w:p w14:paraId="79656435"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 xml:space="preserve">детям </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представления о существовании разных языков,</w:t>
            </w:r>
            <w:r w:rsidRPr="004A1BCE">
              <w:rPr>
                <w:spacing w:val="1"/>
                <w:w w:val="105"/>
                <w:sz w:val="24"/>
                <w:szCs w:val="24"/>
              </w:rPr>
              <w:t xml:space="preserve"> </w:t>
            </w:r>
            <w:r w:rsidRPr="004A1BCE">
              <w:rPr>
                <w:w w:val="105"/>
                <w:sz w:val="24"/>
                <w:szCs w:val="24"/>
              </w:rPr>
              <w:t>термины</w:t>
            </w:r>
            <w:r w:rsidRPr="004A1BCE">
              <w:rPr>
                <w:spacing w:val="6"/>
                <w:w w:val="105"/>
                <w:sz w:val="24"/>
                <w:szCs w:val="24"/>
              </w:rPr>
              <w:t xml:space="preserve"> </w:t>
            </w:r>
            <w:r w:rsidRPr="004A1BCE">
              <w:rPr>
                <w:w w:val="105"/>
                <w:sz w:val="24"/>
                <w:szCs w:val="24"/>
              </w:rPr>
              <w:t>«слово»,</w:t>
            </w:r>
            <w:r w:rsidRPr="004A1BCE">
              <w:rPr>
                <w:spacing w:val="7"/>
                <w:w w:val="105"/>
                <w:sz w:val="24"/>
                <w:szCs w:val="24"/>
              </w:rPr>
              <w:t xml:space="preserve"> </w:t>
            </w:r>
            <w:r w:rsidRPr="004A1BCE">
              <w:rPr>
                <w:w w:val="105"/>
                <w:sz w:val="24"/>
                <w:szCs w:val="24"/>
              </w:rPr>
              <w:t>«звук»,</w:t>
            </w:r>
            <w:r w:rsidRPr="004A1BCE">
              <w:rPr>
                <w:spacing w:val="7"/>
                <w:w w:val="105"/>
                <w:sz w:val="24"/>
                <w:szCs w:val="24"/>
              </w:rPr>
              <w:t xml:space="preserve"> </w:t>
            </w:r>
            <w:r w:rsidRPr="004A1BCE">
              <w:rPr>
                <w:w w:val="105"/>
                <w:sz w:val="24"/>
                <w:szCs w:val="24"/>
              </w:rPr>
              <w:t>«буква»,</w:t>
            </w:r>
          </w:p>
          <w:p w14:paraId="41C24156" w14:textId="77777777" w:rsidR="00B17D32" w:rsidRPr="004A1BCE" w:rsidRDefault="00B17D32" w:rsidP="001B6FCB">
            <w:pPr>
              <w:pStyle w:val="TableParagraph"/>
              <w:jc w:val="both"/>
              <w:rPr>
                <w:sz w:val="24"/>
                <w:szCs w:val="24"/>
              </w:rPr>
            </w:pPr>
            <w:r w:rsidRPr="004A1BCE">
              <w:rPr>
                <w:w w:val="105"/>
                <w:sz w:val="24"/>
                <w:szCs w:val="24"/>
              </w:rPr>
              <w:t>«предложение»,</w:t>
            </w:r>
            <w:r w:rsidRPr="004A1BCE">
              <w:rPr>
                <w:spacing w:val="-5"/>
                <w:w w:val="105"/>
                <w:sz w:val="24"/>
                <w:szCs w:val="24"/>
              </w:rPr>
              <w:t xml:space="preserve"> </w:t>
            </w:r>
            <w:r w:rsidRPr="004A1BCE">
              <w:rPr>
                <w:w w:val="105"/>
                <w:sz w:val="24"/>
                <w:szCs w:val="24"/>
              </w:rPr>
              <w:t>«гласный</w:t>
            </w:r>
            <w:r w:rsidRPr="004A1BCE">
              <w:rPr>
                <w:spacing w:val="-5"/>
                <w:w w:val="105"/>
                <w:sz w:val="24"/>
                <w:szCs w:val="24"/>
              </w:rPr>
              <w:t xml:space="preserve"> </w:t>
            </w:r>
            <w:r w:rsidRPr="004A1BCE">
              <w:rPr>
                <w:w w:val="105"/>
                <w:sz w:val="24"/>
                <w:szCs w:val="24"/>
              </w:rPr>
              <w:t>звук»</w:t>
            </w:r>
            <w:r w:rsidRPr="004A1BCE">
              <w:rPr>
                <w:spacing w:val="-6"/>
                <w:w w:val="105"/>
                <w:sz w:val="24"/>
                <w:szCs w:val="24"/>
              </w:rPr>
              <w:t xml:space="preserve"> </w:t>
            </w:r>
            <w:r w:rsidRPr="004A1BCE">
              <w:rPr>
                <w:w w:val="105"/>
                <w:sz w:val="24"/>
                <w:szCs w:val="24"/>
              </w:rPr>
              <w:t>и</w:t>
            </w:r>
          </w:p>
          <w:p w14:paraId="5451524A"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«согласный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проводить</w:t>
            </w:r>
            <w:r w:rsidRPr="004A1BCE">
              <w:rPr>
                <w:spacing w:val="1"/>
                <w:w w:val="105"/>
                <w:sz w:val="24"/>
                <w:szCs w:val="24"/>
              </w:rPr>
              <w:t xml:space="preserve"> </w:t>
            </w:r>
            <w:r w:rsidRPr="004A1BCE">
              <w:rPr>
                <w:w w:val="105"/>
                <w:sz w:val="24"/>
                <w:szCs w:val="24"/>
              </w:rPr>
              <w:t>звуковой</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слова,</w:t>
            </w:r>
            <w:r w:rsidRPr="004A1BCE">
              <w:rPr>
                <w:spacing w:val="62"/>
                <w:w w:val="105"/>
                <w:sz w:val="24"/>
                <w:szCs w:val="24"/>
              </w:rPr>
              <w:t xml:space="preserve"> </w:t>
            </w:r>
            <w:r w:rsidRPr="004A1BCE">
              <w:rPr>
                <w:w w:val="105"/>
                <w:sz w:val="24"/>
                <w:szCs w:val="24"/>
              </w:rPr>
              <w:t>делить</w:t>
            </w:r>
            <w:r w:rsidRPr="004A1BCE">
              <w:rPr>
                <w:spacing w:val="63"/>
                <w:w w:val="105"/>
                <w:sz w:val="24"/>
                <w:szCs w:val="24"/>
              </w:rPr>
              <w:t xml:space="preserve"> </w:t>
            </w:r>
            <w:r w:rsidRPr="004A1BCE">
              <w:rPr>
                <w:w w:val="105"/>
                <w:sz w:val="24"/>
                <w:szCs w:val="24"/>
              </w:rPr>
              <w:t>на</w:t>
            </w:r>
            <w:r w:rsidRPr="004A1BCE">
              <w:rPr>
                <w:spacing w:val="63"/>
                <w:w w:val="105"/>
                <w:sz w:val="24"/>
                <w:szCs w:val="24"/>
              </w:rPr>
              <w:t xml:space="preserve"> </w:t>
            </w:r>
            <w:r w:rsidRPr="004A1BCE">
              <w:rPr>
                <w:w w:val="105"/>
                <w:sz w:val="24"/>
                <w:szCs w:val="24"/>
              </w:rPr>
              <w:t>слоги</w:t>
            </w:r>
            <w:r w:rsidRPr="004A1BCE">
              <w:rPr>
                <w:spacing w:val="62"/>
                <w:w w:val="105"/>
                <w:sz w:val="24"/>
                <w:szCs w:val="24"/>
              </w:rPr>
              <w:t xml:space="preserve"> </w:t>
            </w:r>
            <w:r w:rsidRPr="004A1BCE">
              <w:rPr>
                <w:w w:val="105"/>
                <w:sz w:val="24"/>
                <w:szCs w:val="24"/>
              </w:rPr>
              <w:t>двух-,</w:t>
            </w:r>
            <w:r w:rsidRPr="004A1BCE">
              <w:rPr>
                <w:spacing w:val="62"/>
                <w:w w:val="105"/>
                <w:sz w:val="24"/>
                <w:szCs w:val="24"/>
              </w:rPr>
              <w:t xml:space="preserve"> </w:t>
            </w:r>
            <w:r w:rsidRPr="004A1BCE">
              <w:rPr>
                <w:w w:val="105"/>
                <w:sz w:val="24"/>
                <w:szCs w:val="24"/>
              </w:rPr>
              <w:t>трехслоговые</w:t>
            </w:r>
          </w:p>
        </w:tc>
      </w:tr>
    </w:tbl>
    <w:p w14:paraId="6B45C3BB"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058546B9" w14:textId="77777777" w:rsidTr="001B6FCB">
        <w:trPr>
          <w:trHeight w:val="14630"/>
        </w:trPr>
        <w:tc>
          <w:tcPr>
            <w:tcW w:w="3795" w:type="dxa"/>
          </w:tcPr>
          <w:p w14:paraId="6E72D0EC" w14:textId="77777777" w:rsidR="00B17D32" w:rsidRPr="004A1BCE" w:rsidRDefault="00B17D32" w:rsidP="001B6FCB">
            <w:pPr>
              <w:pStyle w:val="TableParagraph"/>
              <w:tabs>
                <w:tab w:val="left" w:pos="997"/>
                <w:tab w:val="left" w:pos="1165"/>
                <w:tab w:val="left" w:pos="1299"/>
                <w:tab w:val="left" w:pos="1352"/>
                <w:tab w:val="left" w:pos="1391"/>
                <w:tab w:val="left" w:pos="1501"/>
                <w:tab w:val="left" w:pos="1544"/>
                <w:tab w:val="left" w:pos="2034"/>
                <w:tab w:val="left" w:pos="2206"/>
                <w:tab w:val="left" w:pos="2342"/>
                <w:tab w:val="left" w:pos="2501"/>
                <w:tab w:val="left" w:pos="2622"/>
                <w:tab w:val="left" w:pos="2691"/>
                <w:tab w:val="left" w:pos="2907"/>
                <w:tab w:val="left" w:pos="3227"/>
                <w:tab w:val="left" w:pos="3423"/>
              </w:tabs>
              <w:ind w:right="97"/>
              <w:rPr>
                <w:sz w:val="24"/>
                <w:szCs w:val="24"/>
              </w:rPr>
            </w:pPr>
            <w:r w:rsidRPr="004A1BCE">
              <w:rPr>
                <w:w w:val="105"/>
                <w:sz w:val="24"/>
                <w:szCs w:val="24"/>
              </w:rPr>
              <w:t>разговор</w:t>
            </w:r>
            <w:r w:rsidRPr="004A1BCE">
              <w:rPr>
                <w:w w:val="105"/>
                <w:sz w:val="24"/>
                <w:szCs w:val="24"/>
              </w:rPr>
              <w:tab/>
            </w:r>
            <w:r w:rsidRPr="004A1BCE">
              <w:rPr>
                <w:w w:val="105"/>
                <w:sz w:val="24"/>
                <w:szCs w:val="24"/>
              </w:rPr>
              <w:tab/>
              <w:t>взрослых.</w:t>
            </w:r>
            <w:r w:rsidRPr="004A1BCE">
              <w:rPr>
                <w:w w:val="105"/>
                <w:sz w:val="24"/>
                <w:szCs w:val="24"/>
              </w:rPr>
              <w:tab/>
            </w:r>
            <w:r w:rsidRPr="004A1BCE">
              <w:rPr>
                <w:w w:val="105"/>
                <w:sz w:val="24"/>
                <w:szCs w:val="24"/>
              </w:rPr>
              <w:tab/>
              <w:t>Развивать</w:t>
            </w:r>
            <w:r w:rsidRPr="004A1BCE">
              <w:rPr>
                <w:spacing w:val="-60"/>
                <w:w w:val="105"/>
                <w:sz w:val="24"/>
                <w:szCs w:val="24"/>
              </w:rPr>
              <w:t xml:space="preserve"> </w:t>
            </w:r>
            <w:r w:rsidRPr="004A1BCE">
              <w:rPr>
                <w:w w:val="105"/>
                <w:sz w:val="24"/>
                <w:szCs w:val="24"/>
              </w:rPr>
              <w:t>коммуникативно-речевые</w:t>
            </w:r>
            <w:r w:rsidRPr="004A1BCE">
              <w:rPr>
                <w:spacing w:val="1"/>
                <w:w w:val="105"/>
                <w:sz w:val="24"/>
                <w:szCs w:val="24"/>
              </w:rPr>
              <w:t xml:space="preserve"> </w:t>
            </w:r>
            <w:r w:rsidRPr="004A1BCE">
              <w:rPr>
                <w:w w:val="105"/>
                <w:sz w:val="24"/>
                <w:szCs w:val="24"/>
              </w:rPr>
              <w:t>умения,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связно,</w:t>
            </w:r>
            <w:r w:rsidRPr="004A1BCE">
              <w:rPr>
                <w:spacing w:val="-60"/>
                <w:w w:val="105"/>
                <w:sz w:val="24"/>
                <w:szCs w:val="24"/>
              </w:rPr>
              <w:t xml:space="preserve"> </w:t>
            </w:r>
            <w:r w:rsidRPr="004A1BCE">
              <w:rPr>
                <w:w w:val="105"/>
                <w:sz w:val="24"/>
                <w:szCs w:val="24"/>
              </w:rPr>
              <w:t>последовательно и выразительно</w:t>
            </w:r>
            <w:r w:rsidRPr="004A1BCE">
              <w:rPr>
                <w:spacing w:val="-60"/>
                <w:w w:val="105"/>
                <w:sz w:val="24"/>
                <w:szCs w:val="24"/>
              </w:rPr>
              <w:t xml:space="preserve"> </w:t>
            </w:r>
            <w:r w:rsidRPr="004A1BCE">
              <w:rPr>
                <w:w w:val="105"/>
                <w:sz w:val="24"/>
                <w:szCs w:val="24"/>
              </w:rPr>
              <w:t>пересказывать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небольшие</w:t>
            </w:r>
            <w:r w:rsidRPr="004A1BCE">
              <w:rPr>
                <w:spacing w:val="-60"/>
                <w:w w:val="105"/>
                <w:sz w:val="24"/>
                <w:szCs w:val="24"/>
              </w:rPr>
              <w:t xml:space="preserve"> </w:t>
            </w:r>
            <w:r w:rsidRPr="004A1BCE">
              <w:rPr>
                <w:w w:val="105"/>
                <w:sz w:val="24"/>
                <w:szCs w:val="24"/>
              </w:rPr>
              <w:t>литературные</w:t>
            </w:r>
            <w:r w:rsidRPr="004A1BCE">
              <w:rPr>
                <w:w w:val="105"/>
                <w:sz w:val="24"/>
                <w:szCs w:val="24"/>
              </w:rPr>
              <w:tab/>
            </w:r>
            <w:r w:rsidRPr="004A1BCE">
              <w:rPr>
                <w:w w:val="105"/>
                <w:sz w:val="24"/>
                <w:szCs w:val="24"/>
              </w:rPr>
              <w:tab/>
            </w:r>
            <w:r w:rsidRPr="004A1BCE">
              <w:rPr>
                <w:spacing w:val="-1"/>
                <w:w w:val="105"/>
                <w:sz w:val="24"/>
                <w:szCs w:val="24"/>
              </w:rPr>
              <w:t>произведения</w:t>
            </w:r>
            <w:r w:rsidRPr="004A1BCE">
              <w:rPr>
                <w:spacing w:val="-60"/>
                <w:w w:val="105"/>
                <w:sz w:val="24"/>
                <w:szCs w:val="24"/>
              </w:rPr>
              <w:t xml:space="preserve"> </w:t>
            </w:r>
            <w:r w:rsidRPr="004A1BCE">
              <w:rPr>
                <w:w w:val="105"/>
                <w:sz w:val="24"/>
                <w:szCs w:val="24"/>
              </w:rPr>
              <w:t>(сказки,</w:t>
            </w:r>
            <w:r w:rsidRPr="004A1BCE">
              <w:rPr>
                <w:spacing w:val="24"/>
                <w:w w:val="105"/>
                <w:sz w:val="24"/>
                <w:szCs w:val="24"/>
              </w:rPr>
              <w:t xml:space="preserve"> </w:t>
            </w:r>
            <w:r w:rsidRPr="004A1BCE">
              <w:rPr>
                <w:w w:val="105"/>
                <w:sz w:val="24"/>
                <w:szCs w:val="24"/>
              </w:rPr>
              <w:t>рассказы)</w:t>
            </w:r>
            <w:r w:rsidRPr="004A1BCE">
              <w:rPr>
                <w:spacing w:val="25"/>
                <w:w w:val="105"/>
                <w:sz w:val="24"/>
                <w:szCs w:val="24"/>
              </w:rPr>
              <w:t xml:space="preserve"> </w:t>
            </w:r>
            <w:r w:rsidRPr="004A1BCE">
              <w:rPr>
                <w:w w:val="105"/>
                <w:sz w:val="24"/>
                <w:szCs w:val="24"/>
              </w:rPr>
              <w:t>без</w:t>
            </w:r>
            <w:r w:rsidRPr="004A1BCE">
              <w:rPr>
                <w:spacing w:val="24"/>
                <w:w w:val="105"/>
                <w:sz w:val="24"/>
                <w:szCs w:val="24"/>
              </w:rPr>
              <w:t xml:space="preserve"> </w:t>
            </w:r>
            <w:r w:rsidRPr="004A1BCE">
              <w:rPr>
                <w:w w:val="105"/>
                <w:sz w:val="24"/>
                <w:szCs w:val="24"/>
              </w:rPr>
              <w:t>помощи</w:t>
            </w:r>
            <w:r w:rsidRPr="004A1BCE">
              <w:rPr>
                <w:spacing w:val="-60"/>
                <w:w w:val="105"/>
                <w:sz w:val="24"/>
                <w:szCs w:val="24"/>
              </w:rPr>
              <w:t xml:space="preserve"> </w:t>
            </w:r>
            <w:r w:rsidRPr="004A1BCE">
              <w:rPr>
                <w:w w:val="105"/>
                <w:sz w:val="24"/>
                <w:szCs w:val="24"/>
              </w:rPr>
              <w:t>вопросов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педагога,</w:t>
            </w:r>
            <w:r w:rsidRPr="004A1BCE">
              <w:rPr>
                <w:spacing w:val="-60"/>
                <w:w w:val="105"/>
                <w:sz w:val="24"/>
                <w:szCs w:val="24"/>
              </w:rPr>
              <w:t xml:space="preserve"> </w:t>
            </w:r>
            <w:r w:rsidRPr="004A1BCE">
              <w:rPr>
                <w:w w:val="105"/>
                <w:sz w:val="24"/>
                <w:szCs w:val="24"/>
              </w:rPr>
              <w:t>выразительно</w:t>
            </w:r>
            <w:r w:rsidRPr="004A1BCE">
              <w:rPr>
                <w:spacing w:val="6"/>
                <w:w w:val="105"/>
                <w:sz w:val="24"/>
                <w:szCs w:val="24"/>
              </w:rPr>
              <w:t xml:space="preserve"> </w:t>
            </w:r>
            <w:r w:rsidRPr="004A1BCE">
              <w:rPr>
                <w:w w:val="105"/>
                <w:sz w:val="24"/>
                <w:szCs w:val="24"/>
              </w:rPr>
              <w:t>передавая</w:t>
            </w:r>
            <w:r w:rsidRPr="004A1BCE">
              <w:rPr>
                <w:spacing w:val="4"/>
                <w:w w:val="105"/>
                <w:sz w:val="24"/>
                <w:szCs w:val="24"/>
              </w:rPr>
              <w:t xml:space="preserve"> </w:t>
            </w:r>
            <w:r w:rsidRPr="004A1BCE">
              <w:rPr>
                <w:w w:val="105"/>
                <w:sz w:val="24"/>
                <w:szCs w:val="24"/>
              </w:rPr>
              <w:t>диалоги</w:t>
            </w:r>
            <w:r w:rsidRPr="004A1BCE">
              <w:rPr>
                <w:spacing w:val="-60"/>
                <w:w w:val="105"/>
                <w:sz w:val="24"/>
                <w:szCs w:val="24"/>
              </w:rPr>
              <w:t xml:space="preserve"> </w:t>
            </w:r>
            <w:r w:rsidRPr="004A1BCE">
              <w:rPr>
                <w:w w:val="105"/>
                <w:sz w:val="24"/>
                <w:szCs w:val="24"/>
              </w:rPr>
              <w:t>действующих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лиц,</w:t>
            </w:r>
            <w:r w:rsidRPr="004A1BCE">
              <w:rPr>
                <w:spacing w:val="-60"/>
                <w:w w:val="105"/>
                <w:sz w:val="24"/>
                <w:szCs w:val="24"/>
              </w:rPr>
              <w:t xml:space="preserve"> </w:t>
            </w:r>
            <w:r w:rsidRPr="004A1BCE">
              <w:rPr>
                <w:w w:val="105"/>
                <w:sz w:val="24"/>
                <w:szCs w:val="24"/>
              </w:rPr>
              <w:t>характеристики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персонажей,</w:t>
            </w:r>
            <w:r w:rsidRPr="004A1BCE">
              <w:rPr>
                <w:spacing w:val="-60"/>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самостоятельно</w:t>
            </w:r>
            <w:r w:rsidRPr="004A1BCE">
              <w:rPr>
                <w:w w:val="105"/>
                <w:sz w:val="24"/>
                <w:szCs w:val="24"/>
              </w:rPr>
              <w:tab/>
              <w:t>составлять</w:t>
            </w:r>
            <w:r w:rsidRPr="004A1BCE">
              <w:rPr>
                <w:w w:val="105"/>
                <w:sz w:val="24"/>
                <w:szCs w:val="24"/>
              </w:rPr>
              <w:tab/>
            </w:r>
            <w:r w:rsidRPr="004A1BCE">
              <w:rPr>
                <w:w w:val="105"/>
                <w:sz w:val="24"/>
                <w:szCs w:val="24"/>
              </w:rPr>
              <w:tab/>
            </w:r>
            <w:r w:rsidRPr="004A1BCE">
              <w:rPr>
                <w:spacing w:val="-2"/>
                <w:w w:val="105"/>
                <w:sz w:val="24"/>
                <w:szCs w:val="24"/>
              </w:rPr>
              <w:t>по</w:t>
            </w:r>
            <w:r w:rsidRPr="004A1BCE">
              <w:rPr>
                <w:spacing w:val="-60"/>
                <w:w w:val="105"/>
                <w:sz w:val="24"/>
                <w:szCs w:val="24"/>
              </w:rPr>
              <w:t xml:space="preserve"> </w:t>
            </w:r>
            <w:r w:rsidRPr="004A1BCE">
              <w:rPr>
                <w:w w:val="105"/>
                <w:sz w:val="24"/>
                <w:szCs w:val="24"/>
              </w:rPr>
              <w:t>плану</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образцу</w:t>
            </w:r>
            <w:r w:rsidRPr="004A1BCE">
              <w:rPr>
                <w:w w:val="105"/>
                <w:sz w:val="24"/>
                <w:szCs w:val="24"/>
              </w:rPr>
              <w:tab/>
            </w:r>
            <w:r w:rsidRPr="004A1BCE">
              <w:rPr>
                <w:w w:val="105"/>
                <w:sz w:val="24"/>
                <w:szCs w:val="24"/>
              </w:rPr>
              <w:tab/>
            </w:r>
            <w:r w:rsidRPr="004A1BCE">
              <w:rPr>
                <w:spacing w:val="-1"/>
                <w:w w:val="105"/>
                <w:sz w:val="24"/>
                <w:szCs w:val="24"/>
              </w:rPr>
              <w:t>небольшие</w:t>
            </w:r>
            <w:r w:rsidRPr="004A1BCE">
              <w:rPr>
                <w:spacing w:val="-60"/>
                <w:w w:val="105"/>
                <w:sz w:val="24"/>
                <w:szCs w:val="24"/>
              </w:rPr>
              <w:t xml:space="preserve"> </w:t>
            </w:r>
            <w:r w:rsidRPr="004A1BCE">
              <w:rPr>
                <w:w w:val="105"/>
                <w:sz w:val="24"/>
                <w:szCs w:val="24"/>
              </w:rPr>
              <w:t>рассказы о предмете, по картине,</w:t>
            </w:r>
            <w:r w:rsidRPr="004A1BCE">
              <w:rPr>
                <w:spacing w:val="-60"/>
                <w:w w:val="105"/>
                <w:sz w:val="24"/>
                <w:szCs w:val="24"/>
              </w:rPr>
              <w:t xml:space="preserve"> </w:t>
            </w:r>
            <w:r w:rsidRPr="004A1BCE">
              <w:rPr>
                <w:w w:val="105"/>
                <w:sz w:val="24"/>
                <w:szCs w:val="24"/>
              </w:rPr>
              <w:t>набору</w:t>
            </w:r>
            <w:r w:rsidRPr="004A1BCE">
              <w:rPr>
                <w:w w:val="105"/>
                <w:sz w:val="24"/>
                <w:szCs w:val="24"/>
              </w:rPr>
              <w:tab/>
            </w:r>
            <w:r w:rsidRPr="004A1BCE">
              <w:rPr>
                <w:w w:val="105"/>
                <w:sz w:val="24"/>
                <w:szCs w:val="24"/>
              </w:rPr>
              <w:tab/>
              <w:t>картинок,</w:t>
            </w:r>
            <w:r w:rsidRPr="004A1BCE">
              <w:rPr>
                <w:w w:val="105"/>
                <w:sz w:val="24"/>
                <w:szCs w:val="24"/>
              </w:rPr>
              <w:tab/>
            </w:r>
            <w:r w:rsidRPr="004A1BCE">
              <w:rPr>
                <w:w w:val="105"/>
                <w:sz w:val="24"/>
                <w:szCs w:val="24"/>
              </w:rPr>
              <w:tab/>
            </w:r>
            <w:r w:rsidRPr="004A1BCE">
              <w:rPr>
                <w:spacing w:val="-1"/>
                <w:w w:val="105"/>
                <w:sz w:val="24"/>
                <w:szCs w:val="24"/>
              </w:rPr>
              <w:t>составлять</w:t>
            </w:r>
            <w:r w:rsidRPr="004A1BCE">
              <w:rPr>
                <w:spacing w:val="-60"/>
                <w:w w:val="105"/>
                <w:sz w:val="24"/>
                <w:szCs w:val="24"/>
              </w:rPr>
              <w:t xml:space="preserve"> </w:t>
            </w:r>
            <w:r w:rsidRPr="004A1BCE">
              <w:rPr>
                <w:w w:val="105"/>
                <w:sz w:val="24"/>
                <w:szCs w:val="24"/>
              </w:rPr>
              <w:t>письма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(педагогу,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другу);</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опыта,</w:t>
            </w:r>
            <w:r w:rsidRPr="004A1BCE">
              <w:rPr>
                <w:spacing w:val="-60"/>
                <w:w w:val="105"/>
                <w:sz w:val="24"/>
                <w:szCs w:val="24"/>
              </w:rPr>
              <w:t xml:space="preserve"> </w:t>
            </w:r>
            <w:r w:rsidRPr="004A1BCE">
              <w:rPr>
                <w:w w:val="105"/>
                <w:sz w:val="24"/>
                <w:szCs w:val="24"/>
              </w:rPr>
              <w:t>передавая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хорошо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знакомые</w:t>
            </w:r>
            <w:r w:rsidRPr="004A1BCE">
              <w:rPr>
                <w:spacing w:val="-60"/>
                <w:w w:val="105"/>
                <w:sz w:val="24"/>
                <w:szCs w:val="24"/>
              </w:rPr>
              <w:t xml:space="preserve"> </w:t>
            </w:r>
            <w:r w:rsidRPr="004A1BCE">
              <w:rPr>
                <w:w w:val="105"/>
                <w:sz w:val="24"/>
                <w:szCs w:val="24"/>
              </w:rPr>
              <w:t>события.</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составлять</w:t>
            </w:r>
            <w:r w:rsidRPr="004A1BCE">
              <w:rPr>
                <w:spacing w:val="3"/>
                <w:w w:val="105"/>
                <w:sz w:val="24"/>
                <w:szCs w:val="24"/>
              </w:rPr>
              <w:t xml:space="preserve"> </w:t>
            </w:r>
            <w:r w:rsidRPr="004A1BCE">
              <w:rPr>
                <w:w w:val="105"/>
                <w:sz w:val="24"/>
                <w:szCs w:val="24"/>
              </w:rPr>
              <w:t>небольшие</w:t>
            </w:r>
            <w:r w:rsidRPr="004A1BCE">
              <w:rPr>
                <w:spacing w:val="4"/>
                <w:w w:val="105"/>
                <w:sz w:val="24"/>
                <w:szCs w:val="24"/>
              </w:rPr>
              <w:t xml:space="preserve"> </w:t>
            </w:r>
            <w:r w:rsidRPr="004A1BCE">
              <w:rPr>
                <w:w w:val="105"/>
                <w:sz w:val="24"/>
                <w:szCs w:val="24"/>
              </w:rPr>
              <w:t>рассказы</w:t>
            </w:r>
            <w:r w:rsidRPr="004A1BCE">
              <w:rPr>
                <w:spacing w:val="-60"/>
                <w:w w:val="105"/>
                <w:sz w:val="24"/>
                <w:szCs w:val="24"/>
              </w:rPr>
              <w:t xml:space="preserve"> </w:t>
            </w:r>
            <w:r w:rsidRPr="004A1BCE">
              <w:rPr>
                <w:w w:val="105"/>
                <w:sz w:val="24"/>
                <w:szCs w:val="24"/>
              </w:rPr>
              <w:t>творческого</w:t>
            </w:r>
            <w:r w:rsidRPr="004A1BCE">
              <w:rPr>
                <w:spacing w:val="62"/>
                <w:w w:val="105"/>
                <w:sz w:val="24"/>
                <w:szCs w:val="24"/>
              </w:rPr>
              <w:t xml:space="preserve"> </w:t>
            </w:r>
            <w:r w:rsidRPr="004A1BCE">
              <w:rPr>
                <w:w w:val="105"/>
                <w:sz w:val="24"/>
                <w:szCs w:val="24"/>
              </w:rPr>
              <w:t>характера</w:t>
            </w:r>
            <w:r w:rsidRPr="004A1BCE">
              <w:rPr>
                <w:spacing w:val="3"/>
                <w:w w:val="105"/>
                <w:sz w:val="24"/>
                <w:szCs w:val="24"/>
              </w:rPr>
              <w:t xml:space="preserve"> </w:t>
            </w:r>
            <w:r w:rsidRPr="004A1BCE">
              <w:rPr>
                <w:w w:val="105"/>
                <w:sz w:val="24"/>
                <w:szCs w:val="24"/>
              </w:rPr>
              <w:t>по  теме,</w:t>
            </w:r>
            <w:r w:rsidRPr="004A1BCE">
              <w:rPr>
                <w:spacing w:val="-60"/>
                <w:w w:val="105"/>
                <w:sz w:val="24"/>
                <w:szCs w:val="24"/>
              </w:rPr>
              <w:t xml:space="preserve"> </w:t>
            </w:r>
            <w:r w:rsidRPr="004A1BCE">
              <w:rPr>
                <w:w w:val="105"/>
                <w:sz w:val="24"/>
                <w:szCs w:val="24"/>
              </w:rPr>
              <w:t>предложенной</w:t>
            </w:r>
            <w:r w:rsidRPr="004A1BCE">
              <w:rPr>
                <w:spacing w:val="-4"/>
                <w:w w:val="105"/>
                <w:sz w:val="24"/>
                <w:szCs w:val="24"/>
              </w:rPr>
              <w:t xml:space="preserve"> </w:t>
            </w:r>
            <w:r w:rsidRPr="004A1BCE">
              <w:rPr>
                <w:w w:val="105"/>
                <w:sz w:val="24"/>
                <w:szCs w:val="24"/>
              </w:rPr>
              <w:t>педагогом.</w:t>
            </w:r>
          </w:p>
          <w:p w14:paraId="45C5CE77" w14:textId="77777777" w:rsidR="00B17D32" w:rsidRPr="004A1BCE" w:rsidRDefault="00B17D32" w:rsidP="007970E7">
            <w:pPr>
              <w:pStyle w:val="TableParagraph"/>
              <w:numPr>
                <w:ilvl w:val="0"/>
                <w:numId w:val="127"/>
              </w:numPr>
              <w:tabs>
                <w:tab w:val="left" w:pos="318"/>
              </w:tabs>
              <w:ind w:right="100" w:firstLine="0"/>
              <w:jc w:val="both"/>
              <w:rPr>
                <w:sz w:val="24"/>
                <w:szCs w:val="24"/>
              </w:rPr>
            </w:pPr>
            <w:r w:rsidRPr="004A1BCE">
              <w:rPr>
                <w:w w:val="105"/>
                <w:sz w:val="24"/>
                <w:szCs w:val="24"/>
                <w:u w:val="single"/>
              </w:rPr>
              <w:t>Подготовка детей к обучению</w:t>
            </w:r>
            <w:r w:rsidRPr="004A1BCE">
              <w:rPr>
                <w:spacing w:val="1"/>
                <w:w w:val="105"/>
                <w:sz w:val="24"/>
                <w:szCs w:val="24"/>
              </w:rPr>
              <w:t xml:space="preserve"> </w:t>
            </w:r>
            <w:r w:rsidRPr="004A1BCE">
              <w:rPr>
                <w:w w:val="105"/>
                <w:sz w:val="24"/>
                <w:szCs w:val="24"/>
                <w:u w:val="single"/>
              </w:rPr>
              <w:t>грамоте;</w:t>
            </w:r>
          </w:p>
          <w:p w14:paraId="508E9840" w14:textId="77777777" w:rsidR="00B17D32" w:rsidRPr="004A1BCE" w:rsidRDefault="00B17D32" w:rsidP="001B6FCB">
            <w:pPr>
              <w:pStyle w:val="TableParagraph"/>
              <w:tabs>
                <w:tab w:val="left" w:pos="2708"/>
              </w:tabs>
              <w:ind w:right="96"/>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производить</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слов</w:t>
            </w:r>
            <w:r w:rsidRPr="004A1BCE">
              <w:rPr>
                <w:spacing w:val="-60"/>
                <w:w w:val="105"/>
                <w:sz w:val="24"/>
                <w:szCs w:val="24"/>
              </w:rPr>
              <w:t xml:space="preserve"> </w:t>
            </w:r>
            <w:r w:rsidRPr="004A1BCE">
              <w:rPr>
                <w:w w:val="105"/>
                <w:sz w:val="24"/>
                <w:szCs w:val="24"/>
              </w:rPr>
              <w:t>различной</w:t>
            </w:r>
            <w:r w:rsidRPr="004A1BCE">
              <w:rPr>
                <w:spacing w:val="1"/>
                <w:w w:val="105"/>
                <w:sz w:val="24"/>
                <w:szCs w:val="24"/>
              </w:rPr>
              <w:t xml:space="preserve"> </w:t>
            </w:r>
            <w:r w:rsidRPr="004A1BCE">
              <w:rPr>
                <w:w w:val="105"/>
                <w:sz w:val="24"/>
                <w:szCs w:val="24"/>
              </w:rPr>
              <w:t>звуковой</w:t>
            </w:r>
            <w:r w:rsidRPr="004A1BCE">
              <w:rPr>
                <w:spacing w:val="1"/>
                <w:w w:val="105"/>
                <w:sz w:val="24"/>
                <w:szCs w:val="24"/>
              </w:rPr>
              <w:t xml:space="preserve"> </w:t>
            </w:r>
            <w:r w:rsidRPr="004A1BCE">
              <w:rPr>
                <w:w w:val="105"/>
                <w:sz w:val="24"/>
                <w:szCs w:val="24"/>
              </w:rPr>
              <w:t>структуры,</w:t>
            </w:r>
            <w:r w:rsidRPr="004A1BCE">
              <w:rPr>
                <w:spacing w:val="-60"/>
                <w:w w:val="105"/>
                <w:sz w:val="24"/>
                <w:szCs w:val="24"/>
              </w:rPr>
              <w:t xml:space="preserve"> </w:t>
            </w:r>
            <w:r w:rsidRPr="004A1BCE">
              <w:rPr>
                <w:w w:val="105"/>
                <w:sz w:val="24"/>
                <w:szCs w:val="24"/>
              </w:rPr>
              <w:t>выделять словесное</w:t>
            </w:r>
            <w:r w:rsidRPr="004A1BCE">
              <w:rPr>
                <w:spacing w:val="1"/>
                <w:w w:val="105"/>
                <w:sz w:val="24"/>
                <w:szCs w:val="24"/>
              </w:rPr>
              <w:t xml:space="preserve"> </w:t>
            </w:r>
            <w:r w:rsidRPr="004A1BCE">
              <w:rPr>
                <w:w w:val="105"/>
                <w:sz w:val="24"/>
                <w:szCs w:val="24"/>
              </w:rPr>
              <w:t>ударение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 xml:space="preserve">место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структуре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качественно</w:t>
            </w:r>
            <w:r w:rsidRPr="004A1BCE">
              <w:rPr>
                <w:spacing w:val="-60"/>
                <w:w w:val="105"/>
                <w:sz w:val="24"/>
                <w:szCs w:val="24"/>
              </w:rPr>
              <w:t xml:space="preserve"> </w:t>
            </w:r>
            <w:r w:rsidRPr="004A1BCE">
              <w:rPr>
                <w:w w:val="105"/>
                <w:sz w:val="24"/>
                <w:szCs w:val="24"/>
              </w:rPr>
              <w:t>характеризовать</w:t>
            </w:r>
            <w:r w:rsidRPr="004A1BCE">
              <w:rPr>
                <w:spacing w:val="1"/>
                <w:w w:val="105"/>
                <w:sz w:val="24"/>
                <w:szCs w:val="24"/>
              </w:rPr>
              <w:t xml:space="preserve"> </w:t>
            </w:r>
            <w:r w:rsidRPr="004A1BCE">
              <w:rPr>
                <w:w w:val="105"/>
                <w:sz w:val="24"/>
                <w:szCs w:val="24"/>
              </w:rPr>
              <w:t>выделяемые</w:t>
            </w:r>
            <w:r w:rsidRPr="004A1BCE">
              <w:rPr>
                <w:spacing w:val="-60"/>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твердый</w:t>
            </w:r>
            <w:r w:rsidRPr="004A1BCE">
              <w:rPr>
                <w:spacing w:val="-60"/>
                <w:w w:val="105"/>
                <w:sz w:val="24"/>
                <w:szCs w:val="24"/>
              </w:rPr>
              <w:t xml:space="preserve"> </w:t>
            </w:r>
            <w:r w:rsidRPr="004A1BCE">
              <w:rPr>
                <w:w w:val="105"/>
                <w:sz w:val="24"/>
                <w:szCs w:val="24"/>
              </w:rPr>
              <w:t>согласный,</w:t>
            </w:r>
            <w:r w:rsidRPr="004A1BCE">
              <w:rPr>
                <w:spacing w:val="1"/>
                <w:w w:val="105"/>
                <w:sz w:val="24"/>
                <w:szCs w:val="24"/>
              </w:rPr>
              <w:t xml:space="preserve"> </w:t>
            </w:r>
            <w:r w:rsidRPr="004A1BCE">
              <w:rPr>
                <w:w w:val="105"/>
                <w:sz w:val="24"/>
                <w:szCs w:val="24"/>
              </w:rPr>
              <w:t>мягкий</w:t>
            </w:r>
            <w:r w:rsidRPr="004A1BCE">
              <w:rPr>
                <w:spacing w:val="1"/>
                <w:w w:val="105"/>
                <w:sz w:val="24"/>
                <w:szCs w:val="24"/>
              </w:rPr>
              <w:t xml:space="preserve"> </w:t>
            </w:r>
            <w:r w:rsidRPr="004A1BCE">
              <w:rPr>
                <w:w w:val="105"/>
                <w:sz w:val="24"/>
                <w:szCs w:val="24"/>
              </w:rPr>
              <w:t>согласный,</w:t>
            </w:r>
            <w:r w:rsidRPr="004A1BCE">
              <w:rPr>
                <w:spacing w:val="-60"/>
                <w:w w:val="105"/>
                <w:sz w:val="24"/>
                <w:szCs w:val="24"/>
              </w:rPr>
              <w:t xml:space="preserve"> </w:t>
            </w:r>
            <w:r w:rsidRPr="004A1BCE">
              <w:rPr>
                <w:w w:val="105"/>
                <w:sz w:val="24"/>
                <w:szCs w:val="24"/>
              </w:rPr>
              <w:t>ударный</w:t>
            </w:r>
            <w:r w:rsidRPr="004A1BCE">
              <w:rPr>
                <w:spacing w:val="1"/>
                <w:w w:val="105"/>
                <w:sz w:val="24"/>
                <w:szCs w:val="24"/>
              </w:rPr>
              <w:t xml:space="preserve"> </w:t>
            </w:r>
            <w:r w:rsidRPr="004A1BCE">
              <w:rPr>
                <w:w w:val="105"/>
                <w:sz w:val="24"/>
                <w:szCs w:val="24"/>
              </w:rPr>
              <w:t>гласный,</w:t>
            </w:r>
            <w:r w:rsidRPr="004A1BCE">
              <w:rPr>
                <w:spacing w:val="1"/>
                <w:w w:val="105"/>
                <w:sz w:val="24"/>
                <w:szCs w:val="24"/>
              </w:rPr>
              <w:t xml:space="preserve"> </w:t>
            </w:r>
            <w:r w:rsidRPr="004A1BCE">
              <w:rPr>
                <w:w w:val="105"/>
                <w:sz w:val="24"/>
                <w:szCs w:val="24"/>
              </w:rPr>
              <w:t>безударный</w:t>
            </w:r>
            <w:r w:rsidRPr="004A1BCE">
              <w:rPr>
                <w:spacing w:val="-60"/>
                <w:w w:val="105"/>
                <w:sz w:val="24"/>
                <w:szCs w:val="24"/>
              </w:rPr>
              <w:t xml:space="preserve"> </w:t>
            </w:r>
            <w:r w:rsidRPr="004A1BCE">
              <w:rPr>
                <w:w w:val="105"/>
                <w:sz w:val="24"/>
                <w:szCs w:val="24"/>
              </w:rPr>
              <w:t>гласный</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соответствующие</w:t>
            </w:r>
            <w:r w:rsidRPr="004A1BCE">
              <w:rPr>
                <w:spacing w:val="-60"/>
                <w:w w:val="105"/>
                <w:sz w:val="24"/>
                <w:szCs w:val="24"/>
              </w:rPr>
              <w:t xml:space="preserve"> </w:t>
            </w:r>
            <w:r w:rsidRPr="004A1BCE">
              <w:rPr>
                <w:w w:val="105"/>
                <w:sz w:val="24"/>
                <w:szCs w:val="24"/>
              </w:rPr>
              <w:t>термины. Познакомить детей со</w:t>
            </w:r>
            <w:r w:rsidRPr="004A1BCE">
              <w:rPr>
                <w:spacing w:val="1"/>
                <w:w w:val="105"/>
                <w:sz w:val="24"/>
                <w:szCs w:val="24"/>
              </w:rPr>
              <w:t xml:space="preserve"> </w:t>
            </w:r>
            <w:r w:rsidRPr="004A1BCE">
              <w:rPr>
                <w:w w:val="105"/>
                <w:sz w:val="24"/>
                <w:szCs w:val="24"/>
              </w:rPr>
              <w:t>словесным</w:t>
            </w:r>
            <w:r w:rsidRPr="004A1BCE">
              <w:rPr>
                <w:w w:val="105"/>
                <w:sz w:val="24"/>
                <w:szCs w:val="24"/>
              </w:rPr>
              <w:tab/>
            </w:r>
            <w:r w:rsidRPr="004A1BCE">
              <w:rPr>
                <w:spacing w:val="-1"/>
                <w:w w:val="105"/>
                <w:sz w:val="24"/>
                <w:szCs w:val="24"/>
              </w:rPr>
              <w:t>составом</w:t>
            </w:r>
            <w:r w:rsidRPr="004A1BCE">
              <w:rPr>
                <w:spacing w:val="-6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звуковым</w:t>
            </w:r>
            <w:r w:rsidRPr="004A1BCE">
              <w:rPr>
                <w:spacing w:val="1"/>
                <w:w w:val="105"/>
                <w:sz w:val="24"/>
                <w:szCs w:val="24"/>
              </w:rPr>
              <w:t xml:space="preserve"> </w:t>
            </w:r>
            <w:r w:rsidRPr="004A1BCE">
              <w:rPr>
                <w:w w:val="105"/>
                <w:sz w:val="24"/>
                <w:szCs w:val="24"/>
              </w:rPr>
              <w:t>составом</w:t>
            </w:r>
            <w:r w:rsidRPr="004A1BCE">
              <w:rPr>
                <w:spacing w:val="-2"/>
                <w:w w:val="105"/>
                <w:sz w:val="24"/>
                <w:szCs w:val="24"/>
              </w:rPr>
              <w:t xml:space="preserve"> </w:t>
            </w:r>
            <w:r w:rsidRPr="004A1BCE">
              <w:rPr>
                <w:w w:val="105"/>
                <w:sz w:val="24"/>
                <w:szCs w:val="24"/>
              </w:rPr>
              <w:t>слова.</w:t>
            </w:r>
          </w:p>
          <w:p w14:paraId="0973B41B" w14:textId="77777777" w:rsidR="00B17D32" w:rsidRPr="004A1BCE" w:rsidRDefault="00B17D32" w:rsidP="007970E7">
            <w:pPr>
              <w:pStyle w:val="TableParagraph"/>
              <w:numPr>
                <w:ilvl w:val="0"/>
                <w:numId w:val="127"/>
              </w:numPr>
              <w:tabs>
                <w:tab w:val="left" w:pos="318"/>
              </w:tabs>
              <w:ind w:right="99" w:firstLine="0"/>
              <w:jc w:val="both"/>
              <w:rPr>
                <w:sz w:val="24"/>
                <w:szCs w:val="24"/>
              </w:rPr>
            </w:pPr>
            <w:r w:rsidRPr="004A1BCE">
              <w:rPr>
                <w:w w:val="105"/>
                <w:sz w:val="24"/>
                <w:szCs w:val="24"/>
                <w:u w:val="single"/>
              </w:rPr>
              <w:t>Интерес</w:t>
            </w:r>
            <w:r w:rsidRPr="004A1BCE">
              <w:rPr>
                <w:spacing w:val="1"/>
                <w:w w:val="105"/>
                <w:sz w:val="24"/>
                <w:szCs w:val="24"/>
                <w:u w:val="single"/>
              </w:rPr>
              <w:t xml:space="preserve"> </w:t>
            </w:r>
            <w:r w:rsidRPr="004A1BCE">
              <w:rPr>
                <w:w w:val="105"/>
                <w:sz w:val="24"/>
                <w:szCs w:val="24"/>
                <w:u w:val="single"/>
              </w:rPr>
              <w:t>к</w:t>
            </w:r>
            <w:r w:rsidRPr="004A1BCE">
              <w:rPr>
                <w:spacing w:val="1"/>
                <w:w w:val="105"/>
                <w:sz w:val="24"/>
                <w:szCs w:val="24"/>
                <w:u w:val="single"/>
              </w:rPr>
              <w:t xml:space="preserve"> </w:t>
            </w:r>
            <w:r w:rsidRPr="004A1BCE">
              <w:rPr>
                <w:w w:val="105"/>
                <w:sz w:val="24"/>
                <w:szCs w:val="24"/>
                <w:u w:val="single"/>
              </w:rPr>
              <w:t>художественной</w:t>
            </w:r>
            <w:r w:rsidRPr="004A1BCE">
              <w:rPr>
                <w:spacing w:val="1"/>
                <w:w w:val="105"/>
                <w:sz w:val="24"/>
                <w:szCs w:val="24"/>
              </w:rPr>
              <w:t xml:space="preserve"> </w:t>
            </w:r>
            <w:r w:rsidRPr="004A1BCE">
              <w:rPr>
                <w:w w:val="105"/>
                <w:sz w:val="24"/>
                <w:szCs w:val="24"/>
                <w:u w:val="single"/>
              </w:rPr>
              <w:t>литературе:</w:t>
            </w:r>
          </w:p>
          <w:p w14:paraId="36D13604" w14:textId="77777777" w:rsidR="00B17D32" w:rsidRPr="004A1BCE" w:rsidRDefault="00B17D32" w:rsidP="001B6FCB">
            <w:pPr>
              <w:pStyle w:val="TableParagraph"/>
              <w:tabs>
                <w:tab w:val="left" w:pos="1177"/>
                <w:tab w:val="left" w:pos="1244"/>
                <w:tab w:val="left" w:pos="1573"/>
                <w:tab w:val="left" w:pos="1607"/>
                <w:tab w:val="left" w:pos="1938"/>
                <w:tab w:val="left" w:pos="2431"/>
                <w:tab w:val="left" w:pos="2601"/>
                <w:tab w:val="left" w:pos="2645"/>
                <w:tab w:val="left" w:pos="2918"/>
                <w:tab w:val="left" w:pos="3558"/>
              </w:tabs>
              <w:ind w:right="95"/>
              <w:rPr>
                <w:sz w:val="24"/>
                <w:szCs w:val="24"/>
              </w:rPr>
            </w:pPr>
            <w:r w:rsidRPr="004A1BCE">
              <w:rPr>
                <w:w w:val="105"/>
                <w:sz w:val="24"/>
                <w:szCs w:val="24"/>
              </w:rPr>
              <w:t>обогащать</w:t>
            </w:r>
            <w:r w:rsidRPr="004A1BCE">
              <w:rPr>
                <w:w w:val="105"/>
                <w:sz w:val="24"/>
                <w:szCs w:val="24"/>
              </w:rPr>
              <w:tab/>
            </w:r>
            <w:r w:rsidRPr="004A1BCE">
              <w:rPr>
                <w:w w:val="105"/>
                <w:sz w:val="24"/>
                <w:szCs w:val="24"/>
              </w:rPr>
              <w:tab/>
              <w:t>опыт</w:t>
            </w:r>
            <w:r w:rsidRPr="004A1BCE">
              <w:rPr>
                <w:w w:val="105"/>
                <w:sz w:val="24"/>
                <w:szCs w:val="24"/>
              </w:rPr>
              <w:tab/>
              <w:t>восприятия</w:t>
            </w:r>
            <w:r w:rsidRPr="004A1BCE">
              <w:rPr>
                <w:spacing w:val="-60"/>
                <w:w w:val="105"/>
                <w:sz w:val="24"/>
                <w:szCs w:val="24"/>
              </w:rPr>
              <w:t xml:space="preserve"> </w:t>
            </w:r>
            <w:r w:rsidRPr="004A1BCE">
              <w:rPr>
                <w:w w:val="105"/>
                <w:sz w:val="24"/>
                <w:szCs w:val="24"/>
              </w:rPr>
              <w:t>жанров</w:t>
            </w:r>
            <w:r w:rsidRPr="004A1BCE">
              <w:rPr>
                <w:w w:val="105"/>
                <w:sz w:val="24"/>
                <w:szCs w:val="24"/>
              </w:rPr>
              <w:tab/>
              <w:t>фольклора</w:t>
            </w:r>
            <w:r w:rsidRPr="004A1BCE">
              <w:rPr>
                <w:w w:val="105"/>
                <w:sz w:val="24"/>
                <w:szCs w:val="24"/>
              </w:rPr>
              <w:tab/>
            </w:r>
            <w:r w:rsidRPr="004A1BCE">
              <w:rPr>
                <w:w w:val="105"/>
                <w:sz w:val="24"/>
                <w:szCs w:val="24"/>
              </w:rPr>
              <w:tab/>
              <w:t>(потешки,</w:t>
            </w:r>
            <w:r w:rsidRPr="004A1BCE">
              <w:rPr>
                <w:spacing w:val="-60"/>
                <w:w w:val="105"/>
                <w:sz w:val="24"/>
                <w:szCs w:val="24"/>
              </w:rPr>
              <w:t xml:space="preserve"> </w:t>
            </w:r>
            <w:r w:rsidRPr="004A1BCE">
              <w:rPr>
                <w:w w:val="105"/>
                <w:sz w:val="24"/>
                <w:szCs w:val="24"/>
              </w:rPr>
              <w:t>песенки,</w:t>
            </w:r>
            <w:r w:rsidRPr="004A1BCE">
              <w:rPr>
                <w:w w:val="105"/>
                <w:sz w:val="24"/>
                <w:szCs w:val="24"/>
              </w:rPr>
              <w:tab/>
            </w:r>
            <w:r w:rsidRPr="004A1BCE">
              <w:rPr>
                <w:w w:val="105"/>
                <w:sz w:val="24"/>
                <w:szCs w:val="24"/>
              </w:rPr>
              <w:tab/>
            </w:r>
            <w:r w:rsidRPr="004A1BCE">
              <w:rPr>
                <w:spacing w:val="-1"/>
                <w:w w:val="105"/>
                <w:sz w:val="24"/>
                <w:szCs w:val="24"/>
              </w:rPr>
              <w:t>прибаутки,</w:t>
            </w:r>
            <w:r w:rsidRPr="004A1BCE">
              <w:rPr>
                <w:spacing w:val="-1"/>
                <w:w w:val="105"/>
                <w:sz w:val="24"/>
                <w:szCs w:val="24"/>
              </w:rPr>
              <w:tab/>
            </w:r>
            <w:r w:rsidRPr="004A1BCE">
              <w:rPr>
                <w:spacing w:val="-1"/>
                <w:w w:val="105"/>
                <w:sz w:val="24"/>
                <w:szCs w:val="24"/>
              </w:rPr>
              <w:tab/>
            </w:r>
            <w:r w:rsidRPr="004A1BCE">
              <w:rPr>
                <w:w w:val="105"/>
                <w:sz w:val="24"/>
                <w:szCs w:val="24"/>
              </w:rPr>
              <w:t>сказки</w:t>
            </w:r>
            <w:r w:rsidRPr="004A1BCE">
              <w:rPr>
                <w:w w:val="105"/>
                <w:sz w:val="24"/>
                <w:szCs w:val="24"/>
              </w:rPr>
              <w:tab/>
            </w:r>
            <w:r w:rsidRPr="004A1BCE">
              <w:rPr>
                <w:spacing w:val="-1"/>
                <w:w w:val="105"/>
                <w:sz w:val="24"/>
                <w:szCs w:val="24"/>
              </w:rPr>
              <w:t>о</w:t>
            </w:r>
            <w:r w:rsidRPr="004A1BCE">
              <w:rPr>
                <w:spacing w:val="-60"/>
                <w:w w:val="105"/>
                <w:sz w:val="24"/>
                <w:szCs w:val="24"/>
              </w:rPr>
              <w:t xml:space="preserve"> </w:t>
            </w:r>
            <w:r w:rsidRPr="004A1BCE">
              <w:rPr>
                <w:w w:val="105"/>
                <w:sz w:val="24"/>
                <w:szCs w:val="24"/>
              </w:rPr>
              <w:t>животных,</w:t>
            </w:r>
            <w:r w:rsidRPr="004A1BCE">
              <w:rPr>
                <w:spacing w:val="23"/>
                <w:w w:val="105"/>
                <w:sz w:val="24"/>
                <w:szCs w:val="24"/>
              </w:rPr>
              <w:t xml:space="preserve"> </w:t>
            </w:r>
            <w:r w:rsidRPr="004A1BCE">
              <w:rPr>
                <w:w w:val="105"/>
                <w:sz w:val="24"/>
                <w:szCs w:val="24"/>
              </w:rPr>
              <w:t>волшебные</w:t>
            </w:r>
            <w:r w:rsidRPr="004A1BCE">
              <w:rPr>
                <w:spacing w:val="26"/>
                <w:w w:val="105"/>
                <w:sz w:val="24"/>
                <w:szCs w:val="24"/>
              </w:rPr>
              <w:t xml:space="preserve"> </w:t>
            </w:r>
            <w:r w:rsidRPr="004A1BCE">
              <w:rPr>
                <w:w w:val="105"/>
                <w:sz w:val="24"/>
                <w:szCs w:val="24"/>
              </w:rPr>
              <w:t>сказки)</w:t>
            </w:r>
            <w:r w:rsidRPr="004A1BCE">
              <w:rPr>
                <w:spacing w:val="2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t>литературы</w:t>
            </w:r>
            <w:r w:rsidRPr="004A1BCE">
              <w:rPr>
                <w:spacing w:val="-60"/>
                <w:w w:val="105"/>
                <w:sz w:val="24"/>
                <w:szCs w:val="24"/>
              </w:rPr>
              <w:t xml:space="preserve"> </w:t>
            </w:r>
            <w:r w:rsidRPr="004A1BCE">
              <w:rPr>
                <w:w w:val="105"/>
                <w:sz w:val="24"/>
                <w:szCs w:val="24"/>
              </w:rPr>
              <w:t>(небольшие</w:t>
            </w:r>
            <w:r w:rsidRPr="004A1BCE">
              <w:rPr>
                <w:w w:val="105"/>
                <w:sz w:val="24"/>
                <w:szCs w:val="24"/>
              </w:rPr>
              <w:tab/>
            </w:r>
            <w:r w:rsidRPr="004A1BCE">
              <w:rPr>
                <w:w w:val="105"/>
                <w:sz w:val="24"/>
                <w:szCs w:val="24"/>
              </w:rPr>
              <w:tab/>
              <w:t>авторские</w:t>
            </w:r>
            <w:r w:rsidRPr="004A1BCE">
              <w:rPr>
                <w:w w:val="105"/>
                <w:sz w:val="24"/>
                <w:szCs w:val="24"/>
              </w:rPr>
              <w:tab/>
            </w:r>
            <w:r w:rsidRPr="004A1BCE">
              <w:rPr>
                <w:spacing w:val="-1"/>
                <w:w w:val="105"/>
                <w:sz w:val="24"/>
                <w:szCs w:val="24"/>
              </w:rPr>
              <w:t>сказки,</w:t>
            </w:r>
            <w:r w:rsidRPr="004A1BCE">
              <w:rPr>
                <w:spacing w:val="-60"/>
                <w:w w:val="105"/>
                <w:sz w:val="24"/>
                <w:szCs w:val="24"/>
              </w:rPr>
              <w:t xml:space="preserve"> </w:t>
            </w:r>
            <w:r w:rsidRPr="004A1BCE">
              <w:rPr>
                <w:w w:val="105"/>
                <w:sz w:val="24"/>
                <w:szCs w:val="24"/>
              </w:rPr>
              <w:t>рассказы, стихотворения);</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произведениям</w:t>
            </w:r>
            <w:r w:rsidRPr="004A1BCE">
              <w:rPr>
                <w:spacing w:val="9"/>
                <w:w w:val="105"/>
                <w:sz w:val="24"/>
                <w:szCs w:val="24"/>
              </w:rPr>
              <w:t xml:space="preserve"> </w:t>
            </w:r>
            <w:r w:rsidRPr="004A1BCE">
              <w:rPr>
                <w:w w:val="105"/>
                <w:sz w:val="24"/>
                <w:szCs w:val="24"/>
              </w:rPr>
              <w:t>познавательного</w:t>
            </w:r>
          </w:p>
          <w:p w14:paraId="131218DD" w14:textId="77777777" w:rsidR="00B17D32" w:rsidRPr="004A1BCE" w:rsidRDefault="00B17D32" w:rsidP="001B6FCB">
            <w:pPr>
              <w:pStyle w:val="TableParagraph"/>
              <w:spacing w:line="264" w:lineRule="exact"/>
              <w:rPr>
                <w:sz w:val="24"/>
                <w:szCs w:val="24"/>
              </w:rPr>
            </w:pPr>
            <w:r w:rsidRPr="004A1BCE">
              <w:rPr>
                <w:w w:val="105"/>
                <w:sz w:val="24"/>
                <w:szCs w:val="24"/>
              </w:rPr>
              <w:t>характера;</w:t>
            </w:r>
          </w:p>
        </w:tc>
        <w:tc>
          <w:tcPr>
            <w:tcW w:w="5528" w:type="dxa"/>
          </w:tcPr>
          <w:p w14:paraId="38508EDB" w14:textId="77777777" w:rsidR="00B17D32" w:rsidRPr="004A1BCE" w:rsidRDefault="00B17D32" w:rsidP="001B6FCB">
            <w:pPr>
              <w:pStyle w:val="TableParagraph"/>
              <w:tabs>
                <w:tab w:val="left" w:pos="1595"/>
                <w:tab w:val="left" w:pos="3435"/>
                <w:tab w:val="left" w:pos="5282"/>
              </w:tabs>
              <w:ind w:right="94"/>
              <w:jc w:val="both"/>
              <w:rPr>
                <w:sz w:val="24"/>
                <w:szCs w:val="24"/>
              </w:rPr>
            </w:pPr>
            <w:r w:rsidRPr="004A1BCE">
              <w:rPr>
                <w:w w:val="105"/>
                <w:sz w:val="24"/>
                <w:szCs w:val="24"/>
              </w:rPr>
              <w:t>слова;</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звуковой</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простых</w:t>
            </w:r>
            <w:r w:rsidRPr="004A1BCE">
              <w:rPr>
                <w:spacing w:val="1"/>
                <w:w w:val="105"/>
                <w:sz w:val="24"/>
                <w:szCs w:val="24"/>
              </w:rPr>
              <w:t xml:space="preserve"> </w:t>
            </w:r>
            <w:r w:rsidRPr="004A1BCE">
              <w:rPr>
                <w:w w:val="105"/>
                <w:sz w:val="24"/>
                <w:szCs w:val="24"/>
              </w:rPr>
              <w:t>трехзвуковых</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интонационно</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 слове,</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гласные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согласные</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твердость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мягкость</w:t>
            </w:r>
            <w:r w:rsidRPr="004A1BCE">
              <w:rPr>
                <w:spacing w:val="-60"/>
                <w:w w:val="105"/>
                <w:sz w:val="24"/>
                <w:szCs w:val="24"/>
              </w:rPr>
              <w:t xml:space="preserve"> </w:t>
            </w:r>
            <w:r w:rsidRPr="004A1BCE">
              <w:rPr>
                <w:w w:val="105"/>
                <w:sz w:val="24"/>
                <w:szCs w:val="24"/>
              </w:rPr>
              <w:t>согласных, составлять схемы звукового состава</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живой</w:t>
            </w:r>
            <w:r w:rsidRPr="004A1BCE">
              <w:rPr>
                <w:spacing w:val="1"/>
                <w:w w:val="105"/>
                <w:sz w:val="24"/>
                <w:szCs w:val="24"/>
              </w:rPr>
              <w:t xml:space="preserve"> </w:t>
            </w:r>
            <w:r w:rsidRPr="004A1BCE">
              <w:rPr>
                <w:w w:val="105"/>
                <w:sz w:val="24"/>
                <w:szCs w:val="24"/>
              </w:rPr>
              <w:t>модели;</w:t>
            </w:r>
            <w:r w:rsidRPr="004A1BCE">
              <w:rPr>
                <w:w w:val="105"/>
                <w:sz w:val="24"/>
                <w:szCs w:val="24"/>
              </w:rPr>
              <w:tab/>
              <w:t>определять</w:t>
            </w:r>
            <w:r w:rsidRPr="004A1BCE">
              <w:rPr>
                <w:w w:val="105"/>
                <w:sz w:val="24"/>
                <w:szCs w:val="24"/>
              </w:rPr>
              <w:tab/>
              <w:t>количество</w:t>
            </w:r>
            <w:r w:rsidRPr="004A1BCE">
              <w:rPr>
                <w:w w:val="105"/>
                <w:sz w:val="24"/>
                <w:szCs w:val="24"/>
              </w:rPr>
              <w:tab/>
              <w:t>и</w:t>
            </w:r>
            <w:r w:rsidRPr="004A1BCE">
              <w:rPr>
                <w:spacing w:val="-61"/>
                <w:w w:val="105"/>
                <w:sz w:val="24"/>
                <w:szCs w:val="24"/>
              </w:rPr>
              <w:t xml:space="preserve"> </w:t>
            </w:r>
            <w:r w:rsidRPr="004A1BCE">
              <w:rPr>
                <w:w w:val="105"/>
                <w:sz w:val="24"/>
                <w:szCs w:val="24"/>
              </w:rPr>
              <w:t>последовательность</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предложении.</w:t>
            </w:r>
            <w:r w:rsidRPr="004A1BCE">
              <w:rPr>
                <w:spacing w:val="1"/>
                <w:w w:val="105"/>
                <w:sz w:val="24"/>
                <w:szCs w:val="24"/>
              </w:rPr>
              <w:t xml:space="preserve"> </w:t>
            </w:r>
            <w:r w:rsidRPr="004A1BCE">
              <w:rPr>
                <w:w w:val="105"/>
                <w:sz w:val="24"/>
                <w:szCs w:val="24"/>
              </w:rPr>
              <w:t>Педагог развивает мелкую моторику кистей рук</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раскрашивания,</w:t>
            </w:r>
            <w:r w:rsidRPr="004A1BCE">
              <w:rPr>
                <w:spacing w:val="1"/>
                <w:w w:val="105"/>
                <w:sz w:val="24"/>
                <w:szCs w:val="24"/>
              </w:rPr>
              <w:t xml:space="preserve"> </w:t>
            </w:r>
            <w:r w:rsidRPr="004A1BCE">
              <w:rPr>
                <w:w w:val="105"/>
                <w:sz w:val="24"/>
                <w:szCs w:val="24"/>
              </w:rPr>
              <w:t>штриховки,</w:t>
            </w:r>
            <w:r w:rsidRPr="004A1BCE">
              <w:rPr>
                <w:spacing w:val="1"/>
                <w:w w:val="105"/>
                <w:sz w:val="24"/>
                <w:szCs w:val="24"/>
              </w:rPr>
              <w:t xml:space="preserve"> </w:t>
            </w:r>
            <w:r w:rsidRPr="004A1BCE">
              <w:rPr>
                <w:w w:val="105"/>
                <w:sz w:val="24"/>
                <w:szCs w:val="24"/>
              </w:rPr>
              <w:t>мелких</w:t>
            </w:r>
            <w:r w:rsidRPr="004A1BCE">
              <w:rPr>
                <w:spacing w:val="-2"/>
                <w:w w:val="105"/>
                <w:sz w:val="24"/>
                <w:szCs w:val="24"/>
              </w:rPr>
              <w:t xml:space="preserve"> </w:t>
            </w:r>
            <w:r w:rsidRPr="004A1BCE">
              <w:rPr>
                <w:w w:val="105"/>
                <w:sz w:val="24"/>
                <w:szCs w:val="24"/>
              </w:rPr>
              <w:t>мозаик.</w:t>
            </w:r>
          </w:p>
        </w:tc>
      </w:tr>
    </w:tbl>
    <w:p w14:paraId="64F6CE8B" w14:textId="77777777" w:rsidR="00B17D32" w:rsidRPr="004A1BCE" w:rsidRDefault="00B17D32" w:rsidP="00B17D32">
      <w:pPr>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4DFF0010" w14:textId="77777777" w:rsidTr="001B6FCB">
        <w:trPr>
          <w:trHeight w:val="12697"/>
        </w:trPr>
        <w:tc>
          <w:tcPr>
            <w:tcW w:w="3795" w:type="dxa"/>
          </w:tcPr>
          <w:p w14:paraId="6B5E9232" w14:textId="77777777" w:rsidR="00B17D32" w:rsidRPr="004A1BCE" w:rsidRDefault="00B17D32" w:rsidP="001B6FCB">
            <w:pPr>
              <w:pStyle w:val="TableParagraph"/>
              <w:tabs>
                <w:tab w:val="left" w:pos="2026"/>
                <w:tab w:val="left" w:pos="2067"/>
                <w:tab w:val="left" w:pos="3561"/>
              </w:tabs>
              <w:ind w:right="98"/>
              <w:rPr>
                <w:sz w:val="24"/>
                <w:szCs w:val="24"/>
              </w:rPr>
            </w:pPr>
            <w:r w:rsidRPr="004A1BCE">
              <w:rPr>
                <w:w w:val="105"/>
                <w:sz w:val="24"/>
                <w:szCs w:val="24"/>
              </w:rPr>
              <w:t>формировать</w:t>
            </w:r>
            <w:r w:rsidRPr="004A1BCE">
              <w:rPr>
                <w:w w:val="105"/>
                <w:sz w:val="24"/>
                <w:szCs w:val="24"/>
              </w:rPr>
              <w:tab/>
            </w:r>
            <w:r w:rsidRPr="004A1BCE">
              <w:rPr>
                <w:spacing w:val="-1"/>
                <w:w w:val="105"/>
                <w:sz w:val="24"/>
                <w:szCs w:val="24"/>
              </w:rPr>
              <w:t>положительное</w:t>
            </w:r>
            <w:r w:rsidRPr="004A1BCE">
              <w:rPr>
                <w:spacing w:val="-60"/>
                <w:w w:val="105"/>
                <w:sz w:val="24"/>
                <w:szCs w:val="24"/>
              </w:rPr>
              <w:t xml:space="preserve"> </w:t>
            </w:r>
            <w:r w:rsidRPr="004A1BCE">
              <w:rPr>
                <w:w w:val="105"/>
                <w:sz w:val="24"/>
                <w:szCs w:val="24"/>
              </w:rPr>
              <w:t>эмоциональное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4"/>
                <w:w w:val="105"/>
                <w:sz w:val="24"/>
                <w:szCs w:val="24"/>
              </w:rPr>
              <w:t>к</w:t>
            </w:r>
          </w:p>
          <w:p w14:paraId="261B70FE" w14:textId="77777777" w:rsidR="00B17D32" w:rsidRPr="004A1BCE" w:rsidRDefault="00B17D32" w:rsidP="001B6FCB">
            <w:pPr>
              <w:pStyle w:val="TableParagraph"/>
              <w:tabs>
                <w:tab w:val="left" w:pos="496"/>
                <w:tab w:val="left" w:pos="1407"/>
                <w:tab w:val="left" w:pos="1443"/>
                <w:tab w:val="left" w:pos="1489"/>
                <w:tab w:val="left" w:pos="1539"/>
                <w:tab w:val="left" w:pos="1576"/>
                <w:tab w:val="left" w:pos="1750"/>
                <w:tab w:val="left" w:pos="1800"/>
                <w:tab w:val="left" w:pos="1841"/>
                <w:tab w:val="left" w:pos="1966"/>
                <w:tab w:val="left" w:pos="2074"/>
                <w:tab w:val="left" w:pos="2113"/>
                <w:tab w:val="left" w:pos="2367"/>
                <w:tab w:val="left" w:pos="2459"/>
                <w:tab w:val="left" w:pos="2533"/>
                <w:tab w:val="left" w:pos="2635"/>
                <w:tab w:val="left" w:pos="2693"/>
                <w:tab w:val="left" w:pos="2752"/>
                <w:tab w:val="left" w:pos="2853"/>
                <w:tab w:val="left" w:pos="2941"/>
                <w:tab w:val="left" w:pos="3314"/>
                <w:tab w:val="left" w:pos="3545"/>
              </w:tabs>
              <w:ind w:right="94"/>
              <w:rPr>
                <w:sz w:val="24"/>
                <w:szCs w:val="24"/>
              </w:rPr>
            </w:pPr>
            <w:r w:rsidRPr="004A1BCE">
              <w:rPr>
                <w:w w:val="105"/>
                <w:sz w:val="24"/>
                <w:szCs w:val="24"/>
              </w:rPr>
              <w:t>«чтению</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продолжением»</w:t>
            </w:r>
            <w:r w:rsidRPr="004A1BCE">
              <w:rPr>
                <w:spacing w:val="-60"/>
                <w:w w:val="105"/>
                <w:sz w:val="24"/>
                <w:szCs w:val="24"/>
              </w:rPr>
              <w:t xml:space="preserve"> </w:t>
            </w:r>
            <w:r w:rsidRPr="004A1BCE">
              <w:rPr>
                <w:w w:val="105"/>
                <w:sz w:val="24"/>
                <w:szCs w:val="24"/>
              </w:rPr>
              <w:t>(сказка-повесть,</w:t>
            </w:r>
            <w:r w:rsidRPr="004A1BCE">
              <w:rPr>
                <w:spacing w:val="8"/>
                <w:w w:val="105"/>
                <w:sz w:val="24"/>
                <w:szCs w:val="24"/>
              </w:rPr>
              <w:t xml:space="preserve"> </w:t>
            </w:r>
            <w:r w:rsidRPr="004A1BCE">
              <w:rPr>
                <w:w w:val="105"/>
                <w:sz w:val="24"/>
                <w:szCs w:val="24"/>
              </w:rPr>
              <w:t>цикл</w:t>
            </w:r>
            <w:r w:rsidRPr="004A1BCE">
              <w:rPr>
                <w:spacing w:val="7"/>
                <w:w w:val="105"/>
                <w:sz w:val="24"/>
                <w:szCs w:val="24"/>
              </w:rPr>
              <w:t xml:space="preserve"> </w:t>
            </w:r>
            <w:r w:rsidRPr="004A1BCE">
              <w:rPr>
                <w:w w:val="105"/>
                <w:sz w:val="24"/>
                <w:szCs w:val="24"/>
              </w:rPr>
              <w:t>рассказов</w:t>
            </w:r>
            <w:r w:rsidRPr="004A1BCE">
              <w:rPr>
                <w:spacing w:val="-60"/>
                <w:w w:val="105"/>
                <w:sz w:val="24"/>
                <w:szCs w:val="24"/>
              </w:rPr>
              <w:t xml:space="preserve"> </w:t>
            </w:r>
            <w:r w:rsidRPr="004A1BCE">
              <w:rPr>
                <w:w w:val="105"/>
                <w:sz w:val="24"/>
                <w:szCs w:val="24"/>
              </w:rPr>
              <w:t>со сквозным персонажем);</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избирательное</w:t>
            </w:r>
            <w:r w:rsidRPr="004A1BCE">
              <w:rPr>
                <w:spacing w:val="-60"/>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известным</w:t>
            </w:r>
            <w:r w:rsidRPr="004A1BCE">
              <w:rPr>
                <w:spacing w:val="-60"/>
                <w:w w:val="105"/>
                <w:sz w:val="24"/>
                <w:szCs w:val="24"/>
              </w:rPr>
              <w:t xml:space="preserve"> </w:t>
            </w:r>
            <w:r w:rsidRPr="004A1BCE">
              <w:rPr>
                <w:spacing w:val="-1"/>
                <w:w w:val="105"/>
                <w:sz w:val="24"/>
                <w:szCs w:val="24"/>
              </w:rPr>
              <w:t>произведениям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фольклора</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литературы,</w:t>
            </w:r>
            <w:r w:rsidRPr="004A1BCE">
              <w:rPr>
                <w:spacing w:val="-60"/>
                <w:w w:val="105"/>
                <w:sz w:val="24"/>
                <w:szCs w:val="24"/>
              </w:rPr>
              <w:t xml:space="preserve"> </w:t>
            </w:r>
            <w:r w:rsidRPr="004A1BCE">
              <w:rPr>
                <w:w w:val="105"/>
                <w:sz w:val="24"/>
                <w:szCs w:val="24"/>
              </w:rPr>
              <w:t>поддерживать</w:t>
            </w:r>
            <w:r w:rsidRPr="004A1BCE">
              <w:rPr>
                <w:spacing w:val="25"/>
                <w:w w:val="105"/>
                <w:sz w:val="24"/>
                <w:szCs w:val="24"/>
              </w:rPr>
              <w:t xml:space="preserve"> </w:t>
            </w:r>
            <w:r w:rsidRPr="004A1BCE">
              <w:rPr>
                <w:w w:val="105"/>
                <w:sz w:val="24"/>
                <w:szCs w:val="24"/>
              </w:rPr>
              <w:t>инициативу</w:t>
            </w:r>
            <w:r w:rsidRPr="004A1BCE">
              <w:rPr>
                <w:spacing w:val="22"/>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в</w:t>
            </w:r>
            <w:r w:rsidRPr="004A1BCE">
              <w:rPr>
                <w:w w:val="105"/>
                <w:sz w:val="24"/>
                <w:szCs w:val="24"/>
              </w:rPr>
              <w:tab/>
              <w:t>выборе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произведений</w:t>
            </w:r>
            <w:r w:rsidRPr="004A1BCE">
              <w:rPr>
                <w:w w:val="105"/>
                <w:sz w:val="24"/>
                <w:szCs w:val="24"/>
              </w:rPr>
              <w:tab/>
              <w:t>для</w:t>
            </w:r>
            <w:r w:rsidRPr="004A1BCE">
              <w:rPr>
                <w:spacing w:val="-60"/>
                <w:w w:val="105"/>
                <w:sz w:val="24"/>
                <w:szCs w:val="24"/>
              </w:rPr>
              <w:t xml:space="preserve"> </w:t>
            </w:r>
            <w:r w:rsidRPr="004A1BCE">
              <w:rPr>
                <w:w w:val="105"/>
                <w:sz w:val="24"/>
                <w:szCs w:val="24"/>
              </w:rPr>
              <w:t>совместного</w:t>
            </w:r>
            <w:r w:rsidRPr="004A1BCE">
              <w:rPr>
                <w:spacing w:val="2"/>
                <w:w w:val="105"/>
                <w:sz w:val="24"/>
                <w:szCs w:val="24"/>
              </w:rPr>
              <w:t xml:space="preserve"> </w:t>
            </w:r>
            <w:r w:rsidRPr="004A1BCE">
              <w:rPr>
                <w:w w:val="105"/>
                <w:sz w:val="24"/>
                <w:szCs w:val="24"/>
              </w:rPr>
              <w:t>слушания</w:t>
            </w:r>
            <w:r w:rsidRPr="004A1BCE">
              <w:rPr>
                <w:spacing w:val="63"/>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том</w:t>
            </w:r>
            <w:r w:rsidRPr="004A1BCE">
              <w:rPr>
                <w:spacing w:val="-60"/>
                <w:w w:val="105"/>
                <w:sz w:val="24"/>
                <w:szCs w:val="24"/>
              </w:rPr>
              <w:t xml:space="preserve"> </w:t>
            </w:r>
            <w:r w:rsidRPr="004A1BCE">
              <w:rPr>
                <w:w w:val="105"/>
                <w:sz w:val="24"/>
                <w:szCs w:val="24"/>
              </w:rPr>
              <w:t>числе</w:t>
            </w:r>
            <w:r w:rsidRPr="004A1BCE">
              <w:rPr>
                <w:spacing w:val="13"/>
                <w:w w:val="105"/>
                <w:sz w:val="24"/>
                <w:szCs w:val="24"/>
              </w:rPr>
              <w:t xml:space="preserve"> </w:t>
            </w:r>
            <w:r w:rsidRPr="004A1BCE">
              <w:rPr>
                <w:w w:val="105"/>
                <w:sz w:val="24"/>
                <w:szCs w:val="24"/>
              </w:rPr>
              <w:t>и</w:t>
            </w:r>
            <w:r w:rsidRPr="004A1BCE">
              <w:rPr>
                <w:spacing w:val="12"/>
                <w:w w:val="105"/>
                <w:sz w:val="24"/>
                <w:szCs w:val="24"/>
              </w:rPr>
              <w:t xml:space="preserve"> </w:t>
            </w:r>
            <w:r w:rsidRPr="004A1BCE">
              <w:rPr>
                <w:w w:val="105"/>
                <w:sz w:val="24"/>
                <w:szCs w:val="24"/>
              </w:rPr>
              <w:t>повторное);</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w w:val="105"/>
                <w:sz w:val="24"/>
                <w:szCs w:val="24"/>
              </w:rPr>
              <w:tab/>
              <w:t>о</w:t>
            </w:r>
            <w:r w:rsidRPr="004A1BCE">
              <w:rPr>
                <w:spacing w:val="-60"/>
                <w:w w:val="105"/>
                <w:sz w:val="24"/>
                <w:szCs w:val="24"/>
              </w:rPr>
              <w:t xml:space="preserve"> </w:t>
            </w:r>
            <w:r w:rsidRPr="004A1BCE">
              <w:rPr>
                <w:w w:val="105"/>
                <w:sz w:val="24"/>
                <w:szCs w:val="24"/>
              </w:rPr>
              <w:t>некоторых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жанровых,</w:t>
            </w:r>
            <w:r w:rsidRPr="004A1BCE">
              <w:rPr>
                <w:spacing w:val="-60"/>
                <w:w w:val="105"/>
                <w:sz w:val="24"/>
                <w:szCs w:val="24"/>
              </w:rPr>
              <w:t xml:space="preserve"> </w:t>
            </w:r>
            <w:r w:rsidRPr="004A1BCE">
              <w:rPr>
                <w:w w:val="105"/>
                <w:sz w:val="24"/>
                <w:szCs w:val="24"/>
              </w:rPr>
              <w:t>композиционных,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языковых</w:t>
            </w:r>
            <w:r w:rsidRPr="004A1BCE">
              <w:rPr>
                <w:spacing w:val="-60"/>
                <w:w w:val="105"/>
                <w:sz w:val="24"/>
                <w:szCs w:val="24"/>
              </w:rPr>
              <w:t xml:space="preserve"> </w:t>
            </w:r>
            <w:r w:rsidRPr="004A1BCE">
              <w:rPr>
                <w:spacing w:val="-1"/>
                <w:w w:val="105"/>
                <w:sz w:val="24"/>
                <w:szCs w:val="24"/>
              </w:rPr>
              <w:t>особенностях</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произведений:</w:t>
            </w:r>
            <w:r w:rsidRPr="004A1BCE">
              <w:rPr>
                <w:spacing w:val="-60"/>
                <w:w w:val="105"/>
                <w:sz w:val="24"/>
                <w:szCs w:val="24"/>
              </w:rPr>
              <w:t xml:space="preserve"> </w:t>
            </w:r>
            <w:r w:rsidRPr="004A1BCE">
              <w:rPr>
                <w:w w:val="105"/>
                <w:sz w:val="24"/>
                <w:szCs w:val="24"/>
              </w:rPr>
              <w:t>поговорка,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загадка,</w:t>
            </w:r>
            <w:r w:rsidRPr="004A1BCE">
              <w:rPr>
                <w:w w:val="105"/>
                <w:sz w:val="24"/>
                <w:szCs w:val="24"/>
              </w:rPr>
              <w:tab/>
            </w:r>
            <w:r w:rsidRPr="004A1BCE">
              <w:rPr>
                <w:w w:val="105"/>
                <w:sz w:val="24"/>
                <w:szCs w:val="24"/>
              </w:rPr>
              <w:tab/>
            </w:r>
            <w:r w:rsidRPr="004A1BCE">
              <w:rPr>
                <w:w w:val="105"/>
                <w:sz w:val="24"/>
                <w:szCs w:val="24"/>
              </w:rPr>
              <w:tab/>
              <w:t>считалка,</w:t>
            </w:r>
            <w:r w:rsidRPr="004A1BCE">
              <w:rPr>
                <w:spacing w:val="-60"/>
                <w:w w:val="105"/>
                <w:sz w:val="24"/>
                <w:szCs w:val="24"/>
              </w:rPr>
              <w:t xml:space="preserve"> </w:t>
            </w:r>
            <w:r w:rsidRPr="004A1BCE">
              <w:rPr>
                <w:w w:val="105"/>
                <w:sz w:val="24"/>
                <w:szCs w:val="24"/>
              </w:rPr>
              <w:t>скороговорка,</w:t>
            </w:r>
            <w:r w:rsidRPr="004A1BCE">
              <w:rPr>
                <w:spacing w:val="37"/>
                <w:w w:val="105"/>
                <w:sz w:val="24"/>
                <w:szCs w:val="24"/>
              </w:rPr>
              <w:t xml:space="preserve"> </w:t>
            </w:r>
            <w:r w:rsidRPr="004A1BCE">
              <w:rPr>
                <w:w w:val="105"/>
                <w:sz w:val="24"/>
                <w:szCs w:val="24"/>
              </w:rPr>
              <w:t>народная</w:t>
            </w:r>
            <w:r w:rsidRPr="004A1BCE">
              <w:rPr>
                <w:spacing w:val="37"/>
                <w:w w:val="105"/>
                <w:sz w:val="24"/>
                <w:szCs w:val="24"/>
              </w:rPr>
              <w:t xml:space="preserve"> </w:t>
            </w:r>
            <w:r w:rsidRPr="004A1BCE">
              <w:rPr>
                <w:w w:val="105"/>
                <w:sz w:val="24"/>
                <w:szCs w:val="24"/>
              </w:rPr>
              <w:t>сказка,</w:t>
            </w:r>
            <w:r w:rsidRPr="004A1BCE">
              <w:rPr>
                <w:spacing w:val="-60"/>
                <w:w w:val="105"/>
                <w:sz w:val="24"/>
                <w:szCs w:val="24"/>
              </w:rPr>
              <w:t xml:space="preserve"> </w:t>
            </w:r>
            <w:r w:rsidRPr="004A1BCE">
              <w:rPr>
                <w:w w:val="105"/>
                <w:sz w:val="24"/>
                <w:szCs w:val="24"/>
              </w:rPr>
              <w:t>рассказ, стихотворение;</w:t>
            </w:r>
            <w:r w:rsidRPr="004A1BCE">
              <w:rPr>
                <w:spacing w:val="1"/>
                <w:w w:val="105"/>
                <w:sz w:val="24"/>
                <w:szCs w:val="24"/>
              </w:rPr>
              <w:t xml:space="preserve"> </w:t>
            </w:r>
            <w:r w:rsidRPr="004A1BCE">
              <w:rPr>
                <w:w w:val="105"/>
                <w:sz w:val="24"/>
                <w:szCs w:val="24"/>
              </w:rPr>
              <w:t>углублять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восприятие</w:t>
            </w:r>
            <w:r w:rsidRPr="004A1BCE">
              <w:rPr>
                <w:spacing w:val="-60"/>
                <w:w w:val="105"/>
                <w:sz w:val="24"/>
                <w:szCs w:val="24"/>
              </w:rPr>
              <w:t xml:space="preserve"> </w:t>
            </w:r>
            <w:r w:rsidRPr="004A1BCE">
              <w:rPr>
                <w:w w:val="105"/>
                <w:sz w:val="24"/>
                <w:szCs w:val="24"/>
              </w:rPr>
              <w:t>содержания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формы</w:t>
            </w:r>
            <w:r w:rsidRPr="004A1BCE">
              <w:rPr>
                <w:spacing w:val="-60"/>
                <w:w w:val="105"/>
                <w:sz w:val="24"/>
                <w:szCs w:val="24"/>
              </w:rPr>
              <w:t xml:space="preserve"> </w:t>
            </w:r>
            <w:r w:rsidRPr="004A1BCE">
              <w:rPr>
                <w:w w:val="105"/>
                <w:sz w:val="24"/>
                <w:szCs w:val="24"/>
              </w:rPr>
              <w:t>произведений</w:t>
            </w:r>
            <w:r w:rsidRPr="004A1BCE">
              <w:rPr>
                <w:spacing w:val="26"/>
                <w:w w:val="105"/>
                <w:sz w:val="24"/>
                <w:szCs w:val="24"/>
              </w:rPr>
              <w:t xml:space="preserve"> </w:t>
            </w:r>
            <w:r w:rsidRPr="004A1BCE">
              <w:rPr>
                <w:w w:val="105"/>
                <w:sz w:val="24"/>
                <w:szCs w:val="24"/>
              </w:rPr>
              <w:t>(оценка</w:t>
            </w:r>
            <w:r w:rsidRPr="004A1BCE">
              <w:rPr>
                <w:spacing w:val="27"/>
                <w:w w:val="105"/>
                <w:sz w:val="24"/>
                <w:szCs w:val="24"/>
              </w:rPr>
              <w:t xml:space="preserve"> </w:t>
            </w:r>
            <w:r w:rsidRPr="004A1BCE">
              <w:rPr>
                <w:w w:val="105"/>
                <w:sz w:val="24"/>
                <w:szCs w:val="24"/>
              </w:rPr>
              <w:t>характера</w:t>
            </w:r>
            <w:r w:rsidRPr="004A1BCE">
              <w:rPr>
                <w:spacing w:val="-60"/>
                <w:w w:val="105"/>
                <w:sz w:val="24"/>
                <w:szCs w:val="24"/>
              </w:rPr>
              <w:t xml:space="preserve"> </w:t>
            </w:r>
            <w:r w:rsidRPr="004A1BCE">
              <w:rPr>
                <w:w w:val="105"/>
                <w:sz w:val="24"/>
                <w:szCs w:val="24"/>
              </w:rPr>
              <w:t>персонажа</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опорой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t>его</w:t>
            </w:r>
            <w:r w:rsidRPr="004A1BCE">
              <w:rPr>
                <w:spacing w:val="-60"/>
                <w:w w:val="105"/>
                <w:sz w:val="24"/>
                <w:szCs w:val="24"/>
              </w:rPr>
              <w:t xml:space="preserve"> </w:t>
            </w:r>
            <w:r w:rsidRPr="004A1BCE">
              <w:rPr>
                <w:w w:val="105"/>
                <w:sz w:val="24"/>
                <w:szCs w:val="24"/>
              </w:rPr>
              <w:t>портрет,</w:t>
            </w:r>
            <w:r w:rsidRPr="004A1BCE">
              <w:rPr>
                <w:w w:val="105"/>
                <w:sz w:val="24"/>
                <w:szCs w:val="24"/>
              </w:rPr>
              <w:tab/>
              <w:t>поступки,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мотивы</w:t>
            </w:r>
            <w:r w:rsidRPr="004A1BCE">
              <w:rPr>
                <w:spacing w:val="-60"/>
                <w:w w:val="105"/>
                <w:sz w:val="24"/>
                <w:szCs w:val="24"/>
              </w:rPr>
              <w:t xml:space="preserve"> </w:t>
            </w:r>
            <w:r w:rsidRPr="004A1BCE">
              <w:rPr>
                <w:w w:val="105"/>
                <w:sz w:val="24"/>
                <w:szCs w:val="24"/>
              </w:rPr>
              <w:t>поведения</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другие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средства</w:t>
            </w:r>
            <w:r w:rsidRPr="004A1BCE">
              <w:rPr>
                <w:spacing w:val="-60"/>
                <w:w w:val="105"/>
                <w:sz w:val="24"/>
                <w:szCs w:val="24"/>
              </w:rPr>
              <w:t xml:space="preserve"> </w:t>
            </w:r>
            <w:r w:rsidRPr="004A1BCE">
              <w:rPr>
                <w:w w:val="105"/>
                <w:sz w:val="24"/>
                <w:szCs w:val="24"/>
              </w:rPr>
              <w:t>раскрытия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ритм</w:t>
            </w:r>
            <w:r w:rsidRPr="004A1BCE">
              <w:rPr>
                <w:spacing w:val="107"/>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поэтическом</w:t>
            </w:r>
            <w:r w:rsidRPr="004A1BCE">
              <w:rPr>
                <w:spacing w:val="69"/>
                <w:w w:val="105"/>
                <w:sz w:val="24"/>
                <w:szCs w:val="24"/>
              </w:rPr>
              <w:t xml:space="preserve">           </w:t>
            </w:r>
            <w:r w:rsidRPr="004A1BCE">
              <w:rPr>
                <w:w w:val="105"/>
                <w:sz w:val="24"/>
                <w:szCs w:val="24"/>
              </w:rPr>
              <w:t>тексте;</w:t>
            </w:r>
            <w:r w:rsidRPr="004A1BCE">
              <w:rPr>
                <w:spacing w:val="-60"/>
                <w:w w:val="105"/>
                <w:sz w:val="24"/>
                <w:szCs w:val="24"/>
              </w:rPr>
              <w:t xml:space="preserve"> </w:t>
            </w:r>
            <w:r w:rsidRPr="004A1BCE">
              <w:rPr>
                <w:spacing w:val="-1"/>
                <w:w w:val="105"/>
                <w:sz w:val="24"/>
                <w:szCs w:val="24"/>
              </w:rPr>
              <w:t>рассматривание</w:t>
            </w:r>
            <w:r w:rsidRPr="004A1BCE">
              <w:rPr>
                <w:spacing w:val="81"/>
                <w:w w:val="105"/>
                <w:sz w:val="24"/>
                <w:szCs w:val="24"/>
              </w:rPr>
              <w:t xml:space="preserve">   </w:t>
            </w:r>
            <w:r w:rsidRPr="004A1BCE">
              <w:rPr>
                <w:w w:val="105"/>
                <w:sz w:val="24"/>
                <w:szCs w:val="24"/>
              </w:rPr>
              <w:t>иллюстраций</w:t>
            </w:r>
            <w:r w:rsidRPr="004A1BCE">
              <w:rPr>
                <w:spacing w:val="-60"/>
                <w:w w:val="105"/>
                <w:sz w:val="24"/>
                <w:szCs w:val="24"/>
              </w:rPr>
              <w:t xml:space="preserve"> </w:t>
            </w:r>
            <w:r w:rsidRPr="004A1BCE">
              <w:rPr>
                <w:w w:val="105"/>
                <w:sz w:val="24"/>
                <w:szCs w:val="24"/>
              </w:rPr>
              <w:t>разных</w:t>
            </w:r>
            <w:r w:rsidRPr="004A1BCE">
              <w:rPr>
                <w:spacing w:val="42"/>
                <w:w w:val="105"/>
                <w:sz w:val="24"/>
                <w:szCs w:val="24"/>
              </w:rPr>
              <w:t xml:space="preserve"> </w:t>
            </w:r>
            <w:r w:rsidRPr="004A1BCE">
              <w:rPr>
                <w:w w:val="105"/>
                <w:sz w:val="24"/>
                <w:szCs w:val="24"/>
              </w:rPr>
              <w:t>художников</w:t>
            </w:r>
            <w:r w:rsidRPr="004A1BCE">
              <w:rPr>
                <w:spacing w:val="40"/>
                <w:w w:val="105"/>
                <w:sz w:val="24"/>
                <w:szCs w:val="24"/>
              </w:rPr>
              <w:t xml:space="preserve"> </w:t>
            </w:r>
            <w:r w:rsidRPr="004A1BCE">
              <w:rPr>
                <w:w w:val="105"/>
                <w:sz w:val="24"/>
                <w:szCs w:val="24"/>
              </w:rPr>
              <w:t>к</w:t>
            </w:r>
            <w:r w:rsidRPr="004A1BCE">
              <w:rPr>
                <w:spacing w:val="43"/>
                <w:w w:val="105"/>
                <w:sz w:val="24"/>
                <w:szCs w:val="24"/>
              </w:rPr>
              <w:t xml:space="preserve"> </w:t>
            </w:r>
            <w:r w:rsidRPr="004A1BCE">
              <w:rPr>
                <w:w w:val="105"/>
                <w:sz w:val="24"/>
                <w:szCs w:val="24"/>
              </w:rPr>
              <w:t>одному</w:t>
            </w:r>
            <w:r w:rsidRPr="004A1BCE">
              <w:rPr>
                <w:spacing w:val="39"/>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тому же произведению);</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spacing w:val="-1"/>
                <w:w w:val="105"/>
                <w:sz w:val="24"/>
                <w:szCs w:val="24"/>
              </w:rPr>
              <w:t>художественно-речевые</w:t>
            </w:r>
            <w:r w:rsidRPr="004A1BCE">
              <w:rPr>
                <w:spacing w:val="78"/>
                <w:w w:val="105"/>
                <w:sz w:val="24"/>
                <w:szCs w:val="24"/>
              </w:rPr>
              <w:t xml:space="preserve">      </w:t>
            </w:r>
            <w:r w:rsidRPr="004A1BCE">
              <w:rPr>
                <w:w w:val="105"/>
                <w:sz w:val="24"/>
                <w:szCs w:val="24"/>
              </w:rPr>
              <w:t>и</w:t>
            </w:r>
            <w:r w:rsidRPr="004A1BCE">
              <w:rPr>
                <w:spacing w:val="-60"/>
                <w:w w:val="105"/>
                <w:sz w:val="24"/>
                <w:szCs w:val="24"/>
              </w:rPr>
              <w:t xml:space="preserve"> </w:t>
            </w:r>
            <w:r w:rsidRPr="004A1BCE">
              <w:rPr>
                <w:spacing w:val="-1"/>
                <w:w w:val="105"/>
                <w:sz w:val="24"/>
                <w:szCs w:val="24"/>
              </w:rPr>
              <w:t>исполнительские</w:t>
            </w:r>
            <w:r w:rsidRPr="004A1BCE">
              <w:rPr>
                <w:spacing w:val="73"/>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(выразительное</w:t>
            </w:r>
            <w:r w:rsidRPr="004A1BCE">
              <w:rPr>
                <w:spacing w:val="40"/>
                <w:w w:val="105"/>
                <w:sz w:val="24"/>
                <w:szCs w:val="24"/>
              </w:rPr>
              <w:t xml:space="preserve"> </w:t>
            </w:r>
            <w:r w:rsidRPr="004A1BCE">
              <w:rPr>
                <w:w w:val="105"/>
                <w:sz w:val="24"/>
                <w:szCs w:val="24"/>
              </w:rPr>
              <w:t>чтение</w:t>
            </w:r>
            <w:r w:rsidRPr="004A1BCE">
              <w:rPr>
                <w:spacing w:val="40"/>
                <w:w w:val="105"/>
                <w:sz w:val="24"/>
                <w:szCs w:val="24"/>
              </w:rPr>
              <w:t xml:space="preserve"> </w:t>
            </w:r>
            <w:r w:rsidRPr="004A1BCE">
              <w:rPr>
                <w:w w:val="105"/>
                <w:sz w:val="24"/>
                <w:szCs w:val="24"/>
              </w:rPr>
              <w:t>наизусть</w:t>
            </w:r>
            <w:r w:rsidRPr="004A1BCE">
              <w:rPr>
                <w:spacing w:val="-60"/>
                <w:w w:val="105"/>
                <w:sz w:val="24"/>
                <w:szCs w:val="24"/>
              </w:rPr>
              <w:t xml:space="preserve"> </w:t>
            </w:r>
            <w:r w:rsidRPr="004A1BCE">
              <w:rPr>
                <w:spacing w:val="-1"/>
                <w:w w:val="105"/>
                <w:sz w:val="24"/>
                <w:szCs w:val="24"/>
              </w:rPr>
              <w:t>потешек,</w:t>
            </w:r>
            <w:r w:rsidRPr="004A1BCE">
              <w:rPr>
                <w:spacing w:val="66"/>
                <w:w w:val="105"/>
                <w:sz w:val="24"/>
                <w:szCs w:val="24"/>
              </w:rPr>
              <w:t xml:space="preserve">           </w:t>
            </w:r>
            <w:r w:rsidRPr="004A1BCE">
              <w:rPr>
                <w:w w:val="105"/>
                <w:sz w:val="24"/>
                <w:szCs w:val="24"/>
              </w:rPr>
              <w:t>прибауток,</w:t>
            </w:r>
            <w:r w:rsidRPr="004A1BCE">
              <w:rPr>
                <w:spacing w:val="-60"/>
                <w:w w:val="105"/>
                <w:sz w:val="24"/>
                <w:szCs w:val="24"/>
              </w:rPr>
              <w:t xml:space="preserve"> </w:t>
            </w:r>
            <w:r w:rsidRPr="004A1BCE">
              <w:rPr>
                <w:spacing w:val="-1"/>
                <w:w w:val="105"/>
                <w:sz w:val="24"/>
                <w:szCs w:val="24"/>
              </w:rPr>
              <w:t>стихотворений;</w:t>
            </w:r>
            <w:r w:rsidRPr="004A1BCE">
              <w:rPr>
                <w:spacing w:val="93"/>
                <w:w w:val="105"/>
                <w:sz w:val="24"/>
                <w:szCs w:val="24"/>
              </w:rPr>
              <w:t xml:space="preserve">  </w:t>
            </w:r>
            <w:r w:rsidRPr="004A1BCE">
              <w:rPr>
                <w:w w:val="105"/>
                <w:sz w:val="24"/>
                <w:szCs w:val="24"/>
              </w:rPr>
              <w:t>выразительное</w:t>
            </w:r>
            <w:r w:rsidRPr="004A1BCE">
              <w:rPr>
                <w:spacing w:val="-60"/>
                <w:w w:val="105"/>
                <w:sz w:val="24"/>
                <w:szCs w:val="24"/>
              </w:rPr>
              <w:t xml:space="preserve"> </w:t>
            </w:r>
            <w:r w:rsidRPr="004A1BCE">
              <w:rPr>
                <w:spacing w:val="-1"/>
                <w:w w:val="105"/>
                <w:sz w:val="24"/>
                <w:szCs w:val="24"/>
              </w:rPr>
              <w:t>чтение</w:t>
            </w:r>
            <w:r w:rsidRPr="004A1BCE">
              <w:rPr>
                <w:spacing w:val="89"/>
                <w:w w:val="105"/>
                <w:sz w:val="24"/>
                <w:szCs w:val="24"/>
              </w:rPr>
              <w:t xml:space="preserve">    </w:t>
            </w:r>
            <w:r w:rsidRPr="004A1BCE">
              <w:rPr>
                <w:spacing w:val="-1"/>
                <w:w w:val="105"/>
                <w:sz w:val="24"/>
                <w:szCs w:val="24"/>
              </w:rPr>
              <w:t>по</w:t>
            </w:r>
            <w:r w:rsidRPr="004A1BCE">
              <w:rPr>
                <w:spacing w:val="88"/>
                <w:w w:val="105"/>
                <w:sz w:val="24"/>
                <w:szCs w:val="24"/>
              </w:rPr>
              <w:t xml:space="preserve">    </w:t>
            </w:r>
            <w:r w:rsidRPr="004A1BCE">
              <w:rPr>
                <w:spacing w:val="-1"/>
                <w:w w:val="105"/>
                <w:sz w:val="24"/>
                <w:szCs w:val="24"/>
              </w:rPr>
              <w:t>ролям</w:t>
            </w:r>
            <w:r w:rsidRPr="004A1BCE">
              <w:rPr>
                <w:spacing w:val="88"/>
                <w:w w:val="105"/>
                <w:sz w:val="24"/>
                <w:szCs w:val="24"/>
              </w:rPr>
              <w:t xml:space="preserve">   </w:t>
            </w:r>
            <w:r w:rsidRPr="004A1BCE">
              <w:rPr>
                <w:spacing w:val="8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инсценировках;</w:t>
            </w:r>
            <w:r w:rsidRPr="004A1BCE">
              <w:rPr>
                <w:spacing w:val="33"/>
                <w:w w:val="105"/>
                <w:sz w:val="24"/>
                <w:szCs w:val="24"/>
              </w:rPr>
              <w:t xml:space="preserve"> </w:t>
            </w:r>
            <w:r w:rsidRPr="004A1BCE">
              <w:rPr>
                <w:w w:val="105"/>
                <w:sz w:val="24"/>
                <w:szCs w:val="24"/>
              </w:rPr>
              <w:t>пересказ</w:t>
            </w:r>
            <w:r w:rsidRPr="004A1BCE">
              <w:rPr>
                <w:spacing w:val="34"/>
                <w:w w:val="105"/>
                <w:sz w:val="24"/>
                <w:szCs w:val="24"/>
              </w:rPr>
              <w:t xml:space="preserve"> </w:t>
            </w:r>
            <w:r w:rsidRPr="004A1BCE">
              <w:rPr>
                <w:w w:val="105"/>
                <w:sz w:val="24"/>
                <w:szCs w:val="24"/>
              </w:rPr>
              <w:t>близко</w:t>
            </w:r>
            <w:r w:rsidRPr="004A1BCE">
              <w:rPr>
                <w:spacing w:val="-60"/>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тексту);</w:t>
            </w:r>
          </w:p>
          <w:p w14:paraId="05CA7840"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образность</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словесное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текста</w:t>
            </w:r>
            <w:r w:rsidRPr="004A1BCE">
              <w:rPr>
                <w:spacing w:val="1"/>
                <w:w w:val="105"/>
                <w:sz w:val="24"/>
                <w:szCs w:val="24"/>
              </w:rPr>
              <w:t xml:space="preserve"> </w:t>
            </w:r>
            <w:r w:rsidRPr="004A1BCE">
              <w:rPr>
                <w:w w:val="105"/>
                <w:sz w:val="24"/>
                <w:szCs w:val="24"/>
              </w:rPr>
              <w:t>образные</w:t>
            </w:r>
            <w:r w:rsidRPr="004A1BCE">
              <w:rPr>
                <w:spacing w:val="1"/>
                <w:w w:val="105"/>
                <w:sz w:val="24"/>
                <w:szCs w:val="24"/>
              </w:rPr>
              <w:t xml:space="preserve"> </w:t>
            </w:r>
            <w:r w:rsidRPr="004A1BCE">
              <w:rPr>
                <w:w w:val="105"/>
                <w:sz w:val="24"/>
                <w:szCs w:val="24"/>
              </w:rPr>
              <w:t>единицы, понимать их значение;</w:t>
            </w:r>
            <w:r w:rsidRPr="004A1BCE">
              <w:rPr>
                <w:spacing w:val="-60"/>
                <w:w w:val="105"/>
                <w:sz w:val="24"/>
                <w:szCs w:val="24"/>
              </w:rPr>
              <w:t xml:space="preserve"> </w:t>
            </w:r>
            <w:r w:rsidRPr="004A1BCE">
              <w:rPr>
                <w:w w:val="105"/>
                <w:sz w:val="24"/>
                <w:szCs w:val="24"/>
              </w:rPr>
              <w:t>составлять короткие рассказы по</w:t>
            </w:r>
            <w:r w:rsidRPr="004A1BCE">
              <w:rPr>
                <w:spacing w:val="-60"/>
                <w:w w:val="105"/>
                <w:sz w:val="24"/>
                <w:szCs w:val="24"/>
              </w:rPr>
              <w:t xml:space="preserve"> </w:t>
            </w:r>
            <w:r w:rsidRPr="004A1BCE">
              <w:rPr>
                <w:w w:val="105"/>
                <w:sz w:val="24"/>
                <w:szCs w:val="24"/>
              </w:rPr>
              <w:t>потешке,</w:t>
            </w:r>
            <w:r w:rsidRPr="004A1BCE">
              <w:rPr>
                <w:spacing w:val="-3"/>
                <w:w w:val="105"/>
                <w:sz w:val="24"/>
                <w:szCs w:val="24"/>
              </w:rPr>
              <w:t xml:space="preserve"> </w:t>
            </w:r>
            <w:r w:rsidRPr="004A1BCE">
              <w:rPr>
                <w:w w:val="105"/>
                <w:sz w:val="24"/>
                <w:szCs w:val="24"/>
              </w:rPr>
              <w:t>прибаутке).</w:t>
            </w:r>
          </w:p>
        </w:tc>
        <w:tc>
          <w:tcPr>
            <w:tcW w:w="5528" w:type="dxa"/>
          </w:tcPr>
          <w:p w14:paraId="4373D6AA" w14:textId="77777777" w:rsidR="00B17D32" w:rsidRPr="004A1BCE" w:rsidRDefault="00B17D32" w:rsidP="001B6FCB">
            <w:pPr>
              <w:pStyle w:val="TableParagraph"/>
              <w:ind w:left="0"/>
              <w:rPr>
                <w:sz w:val="24"/>
                <w:szCs w:val="24"/>
              </w:rPr>
            </w:pPr>
          </w:p>
        </w:tc>
      </w:tr>
      <w:tr w:rsidR="00B17D32" w:rsidRPr="004A1BCE" w14:paraId="34E18897" w14:textId="77777777" w:rsidTr="001B6FCB">
        <w:trPr>
          <w:trHeight w:val="275"/>
        </w:trPr>
        <w:tc>
          <w:tcPr>
            <w:tcW w:w="9323" w:type="dxa"/>
            <w:gridSpan w:val="2"/>
          </w:tcPr>
          <w:p w14:paraId="4AB24A84"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1294E0F5" w14:textId="77777777" w:rsidTr="001B6FCB">
        <w:trPr>
          <w:trHeight w:val="1658"/>
        </w:trPr>
        <w:tc>
          <w:tcPr>
            <w:tcW w:w="3795" w:type="dxa"/>
          </w:tcPr>
          <w:p w14:paraId="4B41CC24" w14:textId="77777777" w:rsidR="00B17D32" w:rsidRPr="004A1BCE" w:rsidRDefault="00B17D32" w:rsidP="001B6FCB">
            <w:pPr>
              <w:pStyle w:val="TableParagraph"/>
              <w:ind w:right="95"/>
              <w:rPr>
                <w:sz w:val="24"/>
                <w:szCs w:val="24"/>
              </w:rPr>
            </w:pPr>
            <w:r w:rsidRPr="004A1BCE">
              <w:rPr>
                <w:w w:val="105"/>
                <w:sz w:val="24"/>
                <w:szCs w:val="24"/>
              </w:rPr>
              <w:t>1)</w:t>
            </w:r>
            <w:r w:rsidRPr="004A1BCE">
              <w:rPr>
                <w:w w:val="105"/>
                <w:sz w:val="24"/>
                <w:szCs w:val="24"/>
                <w:u w:val="single"/>
              </w:rPr>
              <w:t>Формирование словаря:</w:t>
            </w:r>
            <w:r w:rsidRPr="004A1BCE">
              <w:rPr>
                <w:spacing w:val="1"/>
                <w:w w:val="105"/>
                <w:sz w:val="24"/>
                <w:szCs w:val="24"/>
              </w:rPr>
              <w:t xml:space="preserve"> </w:t>
            </w:r>
            <w:r w:rsidRPr="004A1BCE">
              <w:rPr>
                <w:w w:val="105"/>
                <w:sz w:val="24"/>
                <w:szCs w:val="24"/>
              </w:rPr>
              <w:t>обогащение</w:t>
            </w:r>
            <w:r w:rsidRPr="004A1BCE">
              <w:rPr>
                <w:spacing w:val="3"/>
                <w:w w:val="105"/>
                <w:sz w:val="24"/>
                <w:szCs w:val="24"/>
              </w:rPr>
              <w:t xml:space="preserve"> </w:t>
            </w:r>
            <w:r w:rsidRPr="004A1BCE">
              <w:rPr>
                <w:w w:val="105"/>
                <w:sz w:val="24"/>
                <w:szCs w:val="24"/>
              </w:rPr>
              <w:t>словаря:</w:t>
            </w:r>
            <w:r w:rsidRPr="004A1BCE">
              <w:rPr>
                <w:spacing w:val="36"/>
                <w:w w:val="105"/>
                <w:sz w:val="24"/>
                <w:szCs w:val="24"/>
              </w:rPr>
              <w:t xml:space="preserve"> </w:t>
            </w:r>
            <w:r w:rsidRPr="004A1BCE">
              <w:rPr>
                <w:w w:val="105"/>
                <w:sz w:val="24"/>
                <w:szCs w:val="24"/>
              </w:rPr>
              <w:t>расширять</w:t>
            </w:r>
            <w:r w:rsidRPr="004A1BCE">
              <w:rPr>
                <w:spacing w:val="-60"/>
                <w:w w:val="105"/>
                <w:sz w:val="24"/>
                <w:szCs w:val="24"/>
              </w:rPr>
              <w:t xml:space="preserve"> </w:t>
            </w:r>
            <w:r w:rsidRPr="004A1BCE">
              <w:rPr>
                <w:w w:val="105"/>
                <w:sz w:val="24"/>
                <w:szCs w:val="24"/>
              </w:rPr>
              <w:t>запас</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обозначающих</w:t>
            </w:r>
            <w:r w:rsidRPr="004A1BCE">
              <w:rPr>
                <w:spacing w:val="1"/>
                <w:w w:val="105"/>
                <w:sz w:val="24"/>
                <w:szCs w:val="24"/>
              </w:rPr>
              <w:t xml:space="preserve"> </w:t>
            </w:r>
            <w:r w:rsidRPr="004A1BCE">
              <w:rPr>
                <w:w w:val="105"/>
                <w:sz w:val="24"/>
                <w:szCs w:val="24"/>
              </w:rPr>
              <w:t>название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действий,</w:t>
            </w:r>
            <w:r w:rsidRPr="004A1BCE">
              <w:rPr>
                <w:spacing w:val="-60"/>
                <w:w w:val="105"/>
                <w:sz w:val="24"/>
                <w:szCs w:val="24"/>
              </w:rPr>
              <w:t xml:space="preserve"> </w:t>
            </w:r>
            <w:r w:rsidRPr="004A1BCE">
              <w:rPr>
                <w:w w:val="105"/>
                <w:sz w:val="24"/>
                <w:szCs w:val="24"/>
              </w:rPr>
              <w:t xml:space="preserve">признаков. </w:t>
            </w:r>
            <w:r w:rsidRPr="004A1BCE">
              <w:rPr>
                <w:spacing w:val="30"/>
                <w:w w:val="105"/>
                <w:sz w:val="24"/>
                <w:szCs w:val="24"/>
              </w:rPr>
              <w:t xml:space="preserve"> </w:t>
            </w:r>
            <w:r w:rsidRPr="004A1BCE">
              <w:rPr>
                <w:w w:val="105"/>
                <w:sz w:val="24"/>
                <w:szCs w:val="24"/>
              </w:rPr>
              <w:t xml:space="preserve">Закреплять </w:t>
            </w:r>
            <w:r w:rsidRPr="004A1BCE">
              <w:rPr>
                <w:spacing w:val="29"/>
                <w:w w:val="105"/>
                <w:sz w:val="24"/>
                <w:szCs w:val="24"/>
              </w:rPr>
              <w:t xml:space="preserve"> </w:t>
            </w:r>
            <w:r w:rsidRPr="004A1BCE">
              <w:rPr>
                <w:w w:val="105"/>
                <w:sz w:val="24"/>
                <w:szCs w:val="24"/>
              </w:rPr>
              <w:t xml:space="preserve">у </w:t>
            </w:r>
            <w:r w:rsidRPr="004A1BCE">
              <w:rPr>
                <w:spacing w:val="30"/>
                <w:w w:val="105"/>
                <w:sz w:val="24"/>
                <w:szCs w:val="24"/>
              </w:rPr>
              <w:t xml:space="preserve"> </w:t>
            </w:r>
            <w:r w:rsidRPr="004A1BCE">
              <w:rPr>
                <w:w w:val="105"/>
                <w:sz w:val="24"/>
                <w:szCs w:val="24"/>
              </w:rPr>
              <w:t>детей</w:t>
            </w:r>
          </w:p>
          <w:p w14:paraId="36415F44" w14:textId="77777777" w:rsidR="00B17D32" w:rsidRPr="004A1BCE" w:rsidRDefault="00B17D32" w:rsidP="001B6FCB">
            <w:pPr>
              <w:pStyle w:val="TableParagraph"/>
              <w:tabs>
                <w:tab w:val="left" w:pos="1137"/>
                <w:tab w:val="left" w:pos="2818"/>
                <w:tab w:val="left" w:pos="3185"/>
              </w:tabs>
              <w:spacing w:line="266" w:lineRule="exact"/>
              <w:rPr>
                <w:sz w:val="24"/>
                <w:szCs w:val="24"/>
              </w:rPr>
            </w:pPr>
            <w:r w:rsidRPr="004A1BCE">
              <w:rPr>
                <w:w w:val="105"/>
                <w:sz w:val="24"/>
                <w:szCs w:val="24"/>
              </w:rPr>
              <w:t>умения</w:t>
            </w:r>
            <w:r w:rsidRPr="004A1BCE">
              <w:rPr>
                <w:w w:val="105"/>
                <w:sz w:val="24"/>
                <w:szCs w:val="24"/>
              </w:rPr>
              <w:tab/>
              <w:t>использовать</w:t>
            </w:r>
            <w:r w:rsidRPr="004A1BCE">
              <w:rPr>
                <w:w w:val="105"/>
                <w:sz w:val="24"/>
                <w:szCs w:val="24"/>
              </w:rPr>
              <w:tab/>
              <w:t>в</w:t>
            </w:r>
            <w:r w:rsidRPr="004A1BCE">
              <w:rPr>
                <w:w w:val="105"/>
                <w:sz w:val="24"/>
                <w:szCs w:val="24"/>
              </w:rPr>
              <w:tab/>
              <w:t>речи</w:t>
            </w:r>
          </w:p>
        </w:tc>
        <w:tc>
          <w:tcPr>
            <w:tcW w:w="5528" w:type="dxa"/>
          </w:tcPr>
          <w:p w14:paraId="04F0738C"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w w:val="105"/>
                <w:sz w:val="24"/>
                <w:szCs w:val="24"/>
                <w:u w:val="single"/>
              </w:rPr>
              <w:t>Формирование</w:t>
            </w:r>
            <w:r w:rsidRPr="004A1BCE">
              <w:rPr>
                <w:spacing w:val="-4"/>
                <w:w w:val="105"/>
                <w:sz w:val="24"/>
                <w:szCs w:val="24"/>
                <w:u w:val="single"/>
              </w:rPr>
              <w:t xml:space="preserve"> </w:t>
            </w:r>
            <w:r w:rsidRPr="004A1BCE">
              <w:rPr>
                <w:w w:val="105"/>
                <w:sz w:val="24"/>
                <w:szCs w:val="24"/>
                <w:u w:val="single"/>
              </w:rPr>
              <w:t>словаря:</w:t>
            </w:r>
          </w:p>
          <w:p w14:paraId="178D6C0C"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подбирать</w:t>
            </w:r>
            <w:r w:rsidRPr="004A1BCE">
              <w:rPr>
                <w:spacing w:val="-60"/>
                <w:w w:val="105"/>
                <w:sz w:val="24"/>
                <w:szCs w:val="24"/>
              </w:rPr>
              <w:t xml:space="preserve"> </w:t>
            </w:r>
            <w:r w:rsidRPr="004A1BCE">
              <w:rPr>
                <w:w w:val="105"/>
                <w:sz w:val="24"/>
                <w:szCs w:val="24"/>
              </w:rPr>
              <w:t>точные слова для выражения мысли; выполнять</w:t>
            </w:r>
            <w:r w:rsidRPr="004A1BCE">
              <w:rPr>
                <w:spacing w:val="1"/>
                <w:w w:val="105"/>
                <w:sz w:val="24"/>
                <w:szCs w:val="24"/>
              </w:rPr>
              <w:t xml:space="preserve"> </w:t>
            </w:r>
            <w:r w:rsidRPr="004A1BCE">
              <w:rPr>
                <w:w w:val="105"/>
                <w:sz w:val="24"/>
                <w:szCs w:val="24"/>
              </w:rPr>
              <w:t>операцию классификации - деления освоенных</w:t>
            </w:r>
            <w:r w:rsidRPr="004A1BCE">
              <w:rPr>
                <w:spacing w:val="1"/>
                <w:w w:val="105"/>
                <w:sz w:val="24"/>
                <w:szCs w:val="24"/>
              </w:rPr>
              <w:t xml:space="preserve"> </w:t>
            </w:r>
            <w:r w:rsidRPr="004A1BCE">
              <w:rPr>
                <w:w w:val="105"/>
                <w:sz w:val="24"/>
                <w:szCs w:val="24"/>
              </w:rPr>
              <w:t xml:space="preserve">понятий  </w:t>
            </w:r>
            <w:r w:rsidRPr="004A1BCE">
              <w:rPr>
                <w:spacing w:val="21"/>
                <w:w w:val="105"/>
                <w:sz w:val="24"/>
                <w:szCs w:val="24"/>
              </w:rPr>
              <w:t xml:space="preserve"> </w:t>
            </w:r>
            <w:r w:rsidRPr="004A1BCE">
              <w:rPr>
                <w:w w:val="105"/>
                <w:sz w:val="24"/>
                <w:szCs w:val="24"/>
              </w:rPr>
              <w:t xml:space="preserve">на  </w:t>
            </w:r>
            <w:r w:rsidRPr="004A1BCE">
              <w:rPr>
                <w:spacing w:val="23"/>
                <w:w w:val="105"/>
                <w:sz w:val="24"/>
                <w:szCs w:val="24"/>
              </w:rPr>
              <w:t xml:space="preserve"> </w:t>
            </w:r>
            <w:r w:rsidRPr="004A1BCE">
              <w:rPr>
                <w:w w:val="105"/>
                <w:sz w:val="24"/>
                <w:szCs w:val="24"/>
              </w:rPr>
              <w:t xml:space="preserve">группы  </w:t>
            </w:r>
            <w:r w:rsidRPr="004A1BCE">
              <w:rPr>
                <w:spacing w:val="22"/>
                <w:w w:val="105"/>
                <w:sz w:val="24"/>
                <w:szCs w:val="24"/>
              </w:rPr>
              <w:t xml:space="preserve"> </w:t>
            </w:r>
            <w:r w:rsidRPr="004A1BCE">
              <w:rPr>
                <w:w w:val="105"/>
                <w:sz w:val="24"/>
                <w:szCs w:val="24"/>
              </w:rPr>
              <w:t xml:space="preserve">на  </w:t>
            </w:r>
            <w:r w:rsidRPr="004A1BCE">
              <w:rPr>
                <w:spacing w:val="23"/>
                <w:w w:val="105"/>
                <w:sz w:val="24"/>
                <w:szCs w:val="24"/>
              </w:rPr>
              <w:t xml:space="preserve"> </w:t>
            </w:r>
            <w:r w:rsidRPr="004A1BCE">
              <w:rPr>
                <w:w w:val="105"/>
                <w:sz w:val="24"/>
                <w:szCs w:val="24"/>
              </w:rPr>
              <w:t xml:space="preserve">основе  </w:t>
            </w:r>
            <w:r w:rsidRPr="004A1BCE">
              <w:rPr>
                <w:spacing w:val="23"/>
                <w:w w:val="105"/>
                <w:sz w:val="24"/>
                <w:szCs w:val="24"/>
              </w:rPr>
              <w:t xml:space="preserve"> </w:t>
            </w:r>
            <w:r w:rsidRPr="004A1BCE">
              <w:rPr>
                <w:w w:val="105"/>
                <w:sz w:val="24"/>
                <w:szCs w:val="24"/>
              </w:rPr>
              <w:t>выявленных</w:t>
            </w:r>
          </w:p>
          <w:p w14:paraId="2776C5F4"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признаков,   </w:t>
            </w:r>
            <w:r w:rsidRPr="004A1BCE">
              <w:rPr>
                <w:spacing w:val="31"/>
                <w:w w:val="105"/>
                <w:sz w:val="24"/>
                <w:szCs w:val="24"/>
              </w:rPr>
              <w:t xml:space="preserve"> </w:t>
            </w:r>
            <w:r w:rsidRPr="004A1BCE">
              <w:rPr>
                <w:w w:val="105"/>
                <w:sz w:val="24"/>
                <w:szCs w:val="24"/>
              </w:rPr>
              <w:t xml:space="preserve">использовать   </w:t>
            </w:r>
            <w:r w:rsidRPr="004A1BCE">
              <w:rPr>
                <w:spacing w:val="33"/>
                <w:w w:val="105"/>
                <w:sz w:val="24"/>
                <w:szCs w:val="24"/>
              </w:rPr>
              <w:t xml:space="preserve"> </w:t>
            </w:r>
            <w:r w:rsidRPr="004A1BCE">
              <w:rPr>
                <w:w w:val="105"/>
                <w:sz w:val="24"/>
                <w:szCs w:val="24"/>
              </w:rPr>
              <w:t xml:space="preserve">в   </w:t>
            </w:r>
            <w:r w:rsidRPr="004A1BCE">
              <w:rPr>
                <w:spacing w:val="31"/>
                <w:w w:val="105"/>
                <w:sz w:val="24"/>
                <w:szCs w:val="24"/>
              </w:rPr>
              <w:t xml:space="preserve"> </w:t>
            </w:r>
            <w:r w:rsidRPr="004A1BCE">
              <w:rPr>
                <w:w w:val="105"/>
                <w:sz w:val="24"/>
                <w:szCs w:val="24"/>
              </w:rPr>
              <w:t xml:space="preserve">речи   </w:t>
            </w:r>
            <w:r w:rsidRPr="004A1BCE">
              <w:rPr>
                <w:spacing w:val="33"/>
                <w:w w:val="105"/>
                <w:sz w:val="24"/>
                <w:szCs w:val="24"/>
              </w:rPr>
              <w:t xml:space="preserve"> </w:t>
            </w:r>
            <w:r w:rsidRPr="004A1BCE">
              <w:rPr>
                <w:w w:val="105"/>
                <w:sz w:val="24"/>
                <w:szCs w:val="24"/>
              </w:rPr>
              <w:t>средства</w:t>
            </w:r>
          </w:p>
        </w:tc>
      </w:tr>
    </w:tbl>
    <w:p w14:paraId="7486DD22"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4F411D2" w14:textId="77777777" w:rsidTr="001B6FCB">
        <w:trPr>
          <w:trHeight w:val="14630"/>
        </w:trPr>
        <w:tc>
          <w:tcPr>
            <w:tcW w:w="3795" w:type="dxa"/>
          </w:tcPr>
          <w:p w14:paraId="74DE6227" w14:textId="77777777" w:rsidR="00B17D32" w:rsidRPr="004A1BCE" w:rsidRDefault="00B17D32" w:rsidP="001B6FCB">
            <w:pPr>
              <w:pStyle w:val="TableParagraph"/>
              <w:tabs>
                <w:tab w:val="left" w:pos="1381"/>
                <w:tab w:val="left" w:pos="1875"/>
                <w:tab w:val="left" w:pos="2355"/>
                <w:tab w:val="left" w:pos="2779"/>
                <w:tab w:val="left" w:pos="3084"/>
              </w:tabs>
              <w:ind w:right="98"/>
              <w:rPr>
                <w:sz w:val="24"/>
                <w:szCs w:val="24"/>
              </w:rPr>
            </w:pPr>
            <w:r w:rsidRPr="004A1BCE">
              <w:rPr>
                <w:w w:val="105"/>
                <w:sz w:val="24"/>
                <w:szCs w:val="24"/>
              </w:rPr>
              <w:t>синонимы,</w:t>
            </w:r>
            <w:r w:rsidRPr="004A1BCE">
              <w:rPr>
                <w:spacing w:val="3"/>
                <w:w w:val="105"/>
                <w:sz w:val="24"/>
                <w:szCs w:val="24"/>
              </w:rPr>
              <w:t xml:space="preserve"> </w:t>
            </w:r>
            <w:r w:rsidRPr="004A1BCE">
              <w:rPr>
                <w:w w:val="105"/>
                <w:sz w:val="24"/>
                <w:szCs w:val="24"/>
              </w:rPr>
              <w:t>существительные</w:t>
            </w:r>
            <w:r w:rsidRPr="004A1BCE">
              <w:rPr>
                <w:spacing w:val="4"/>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обобщающими</w:t>
            </w:r>
            <w:r w:rsidRPr="004A1BCE">
              <w:rPr>
                <w:w w:val="105"/>
                <w:sz w:val="24"/>
                <w:szCs w:val="24"/>
              </w:rPr>
              <w:tab/>
            </w:r>
            <w:r w:rsidRPr="004A1BCE">
              <w:rPr>
                <w:w w:val="105"/>
                <w:sz w:val="24"/>
                <w:szCs w:val="24"/>
              </w:rPr>
              <w:tab/>
              <w:t>значениями.</w:t>
            </w:r>
            <w:r w:rsidRPr="004A1BCE">
              <w:rPr>
                <w:spacing w:val="-60"/>
                <w:w w:val="105"/>
                <w:sz w:val="24"/>
                <w:szCs w:val="24"/>
              </w:rPr>
              <w:t xml:space="preserve"> </w:t>
            </w:r>
            <w:r w:rsidRPr="004A1BCE">
              <w:rPr>
                <w:w w:val="105"/>
                <w:sz w:val="24"/>
                <w:szCs w:val="24"/>
              </w:rPr>
              <w:t>Вводить</w:t>
            </w:r>
            <w:r w:rsidRPr="004A1BCE">
              <w:rPr>
                <w:w w:val="105"/>
                <w:sz w:val="24"/>
                <w:szCs w:val="24"/>
              </w:rPr>
              <w:tab/>
              <w:t>в</w:t>
            </w:r>
            <w:r w:rsidRPr="004A1BCE">
              <w:rPr>
                <w:w w:val="105"/>
                <w:sz w:val="24"/>
                <w:szCs w:val="24"/>
              </w:rPr>
              <w:tab/>
              <w:t>словарь</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антонимы, многозначные слова;</w:t>
            </w:r>
            <w:r w:rsidRPr="004A1BCE">
              <w:rPr>
                <w:spacing w:val="1"/>
                <w:w w:val="105"/>
                <w:sz w:val="24"/>
                <w:szCs w:val="24"/>
              </w:rPr>
              <w:t xml:space="preserve"> </w:t>
            </w:r>
            <w:r w:rsidRPr="004A1BCE">
              <w:rPr>
                <w:w w:val="105"/>
                <w:sz w:val="24"/>
                <w:szCs w:val="24"/>
              </w:rPr>
              <w:t>активизация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словаря:</w:t>
            </w:r>
          </w:p>
          <w:p w14:paraId="1268554D" w14:textId="77777777" w:rsidR="00B17D32" w:rsidRPr="004A1BCE" w:rsidRDefault="00B17D32" w:rsidP="001B6FCB">
            <w:pPr>
              <w:pStyle w:val="TableParagraph"/>
              <w:tabs>
                <w:tab w:val="left" w:pos="2907"/>
              </w:tabs>
              <w:ind w:right="97"/>
              <w:jc w:val="both"/>
              <w:rPr>
                <w:sz w:val="24"/>
                <w:szCs w:val="24"/>
              </w:rPr>
            </w:pPr>
            <w:r w:rsidRPr="004A1BCE">
              <w:rPr>
                <w:w w:val="105"/>
                <w:sz w:val="24"/>
                <w:szCs w:val="24"/>
              </w:rPr>
              <w:t>совершенствовать</w:t>
            </w:r>
            <w:r w:rsidRPr="004A1BCE">
              <w:rPr>
                <w:w w:val="105"/>
                <w:sz w:val="24"/>
                <w:szCs w:val="24"/>
              </w:rPr>
              <w:tab/>
            </w:r>
            <w:r w:rsidRPr="004A1BCE">
              <w:rPr>
                <w:spacing w:val="-1"/>
                <w:w w:val="105"/>
                <w:sz w:val="24"/>
                <w:szCs w:val="24"/>
              </w:rPr>
              <w:t>умение</w:t>
            </w:r>
            <w:r w:rsidRPr="004A1BCE">
              <w:rPr>
                <w:spacing w:val="-61"/>
                <w:w w:val="105"/>
                <w:sz w:val="24"/>
                <w:szCs w:val="24"/>
              </w:rPr>
              <w:t xml:space="preserve"> </w:t>
            </w:r>
            <w:r w:rsidRPr="004A1BCE">
              <w:rPr>
                <w:w w:val="105"/>
                <w:sz w:val="24"/>
                <w:szCs w:val="24"/>
              </w:rPr>
              <w:t>использовать разные части речи</w:t>
            </w:r>
            <w:r w:rsidRPr="004A1BCE">
              <w:rPr>
                <w:spacing w:val="1"/>
                <w:w w:val="105"/>
                <w:sz w:val="24"/>
                <w:szCs w:val="24"/>
              </w:rPr>
              <w:t xml:space="preserve"> </w:t>
            </w:r>
            <w:r w:rsidRPr="004A1BCE">
              <w:rPr>
                <w:w w:val="105"/>
                <w:sz w:val="24"/>
                <w:szCs w:val="24"/>
              </w:rPr>
              <w:t>точно</w:t>
            </w:r>
            <w:r w:rsidRPr="004A1BCE">
              <w:rPr>
                <w:spacing w:val="-3"/>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смыслу.</w:t>
            </w:r>
          </w:p>
          <w:p w14:paraId="479D2A70" w14:textId="77777777" w:rsidR="00B17D32" w:rsidRPr="004A1BCE" w:rsidRDefault="00B17D32" w:rsidP="007970E7">
            <w:pPr>
              <w:pStyle w:val="TableParagraph"/>
              <w:numPr>
                <w:ilvl w:val="0"/>
                <w:numId w:val="126"/>
              </w:numPr>
              <w:tabs>
                <w:tab w:val="left" w:pos="318"/>
                <w:tab w:val="left" w:pos="920"/>
                <w:tab w:val="left" w:pos="1234"/>
                <w:tab w:val="left" w:pos="1272"/>
                <w:tab w:val="left" w:pos="1483"/>
                <w:tab w:val="left" w:pos="1549"/>
                <w:tab w:val="left" w:pos="1669"/>
                <w:tab w:val="left" w:pos="2079"/>
                <w:tab w:val="left" w:pos="2177"/>
                <w:tab w:val="left" w:pos="2218"/>
                <w:tab w:val="left" w:pos="2287"/>
                <w:tab w:val="left" w:pos="2543"/>
                <w:tab w:val="left" w:pos="2595"/>
                <w:tab w:val="left" w:pos="2907"/>
                <w:tab w:val="left" w:pos="3048"/>
                <w:tab w:val="left" w:pos="3082"/>
                <w:tab w:val="left" w:pos="3182"/>
                <w:tab w:val="left" w:pos="3547"/>
              </w:tabs>
              <w:ind w:right="98" w:firstLine="0"/>
              <w:rPr>
                <w:sz w:val="24"/>
                <w:szCs w:val="24"/>
              </w:rPr>
            </w:pPr>
            <w:r w:rsidRPr="004A1BCE">
              <w:rPr>
                <w:w w:val="105"/>
                <w:sz w:val="24"/>
                <w:szCs w:val="24"/>
                <w:u w:val="single"/>
              </w:rPr>
              <w:t>Звуковая культура речи:</w:t>
            </w:r>
            <w:r w:rsidRPr="004A1BCE">
              <w:rPr>
                <w:spacing w:val="1"/>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различать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t>слух</w:t>
            </w:r>
            <w:r w:rsidRPr="004A1BCE">
              <w:rPr>
                <w:w w:val="105"/>
                <w:sz w:val="24"/>
                <w:szCs w:val="24"/>
              </w:rPr>
              <w:tab/>
            </w:r>
            <w:r w:rsidRPr="004A1BCE">
              <w:rPr>
                <w:w w:val="105"/>
                <w:sz w:val="24"/>
                <w:szCs w:val="24"/>
              </w:rPr>
              <w:tab/>
              <w:t>и</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произношении</w:t>
            </w:r>
            <w:r w:rsidRPr="004A1BCE">
              <w:rPr>
                <w:w w:val="105"/>
                <w:sz w:val="24"/>
                <w:szCs w:val="24"/>
              </w:rPr>
              <w:tab/>
            </w:r>
            <w:r w:rsidRPr="004A1BCE">
              <w:rPr>
                <w:w w:val="105"/>
                <w:sz w:val="24"/>
                <w:szCs w:val="24"/>
              </w:rPr>
              <w:tab/>
            </w:r>
            <w:r w:rsidRPr="004A1BCE">
              <w:rPr>
                <w:w w:val="105"/>
                <w:sz w:val="24"/>
                <w:szCs w:val="24"/>
              </w:rPr>
              <w:tab/>
              <w:t>все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звуки</w:t>
            </w:r>
            <w:r w:rsidRPr="004A1BCE">
              <w:rPr>
                <w:spacing w:val="-60"/>
                <w:w w:val="105"/>
                <w:sz w:val="24"/>
                <w:szCs w:val="24"/>
              </w:rPr>
              <w:t xml:space="preserve"> </w:t>
            </w:r>
            <w:r w:rsidRPr="004A1BCE">
              <w:rPr>
                <w:w w:val="105"/>
                <w:sz w:val="24"/>
                <w:szCs w:val="24"/>
              </w:rPr>
              <w:t>родного</w:t>
            </w:r>
            <w:r w:rsidRPr="004A1BCE">
              <w:rPr>
                <w:w w:val="105"/>
                <w:sz w:val="24"/>
                <w:szCs w:val="24"/>
              </w:rPr>
              <w:tab/>
              <w:t>языка.</w:t>
            </w:r>
            <w:r w:rsidRPr="004A1BCE">
              <w:rPr>
                <w:w w:val="105"/>
                <w:sz w:val="24"/>
                <w:szCs w:val="24"/>
              </w:rPr>
              <w:tab/>
            </w:r>
            <w:r w:rsidRPr="004A1BCE">
              <w:rPr>
                <w:w w:val="105"/>
                <w:sz w:val="24"/>
                <w:szCs w:val="24"/>
              </w:rPr>
              <w:tab/>
            </w:r>
            <w:r w:rsidRPr="004A1BCE">
              <w:rPr>
                <w:spacing w:val="-1"/>
                <w:w w:val="105"/>
                <w:sz w:val="24"/>
                <w:szCs w:val="24"/>
              </w:rPr>
              <w:t>Отрабатывать</w:t>
            </w:r>
            <w:r w:rsidRPr="004A1BCE">
              <w:rPr>
                <w:spacing w:val="-60"/>
                <w:w w:val="105"/>
                <w:sz w:val="24"/>
                <w:szCs w:val="24"/>
              </w:rPr>
              <w:t xml:space="preserve"> </w:t>
            </w:r>
            <w:r w:rsidRPr="004A1BCE">
              <w:rPr>
                <w:w w:val="105"/>
                <w:sz w:val="24"/>
                <w:szCs w:val="24"/>
              </w:rPr>
              <w:t>дикцию:</w:t>
            </w:r>
            <w:r w:rsidRPr="004A1BCE">
              <w:rPr>
                <w:w w:val="105"/>
                <w:sz w:val="24"/>
                <w:szCs w:val="24"/>
              </w:rPr>
              <w:tab/>
              <w:t>внятно</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отчетливо</w:t>
            </w:r>
            <w:r w:rsidRPr="004A1BCE">
              <w:rPr>
                <w:spacing w:val="-60"/>
                <w:w w:val="105"/>
                <w:sz w:val="24"/>
                <w:szCs w:val="24"/>
              </w:rPr>
              <w:t xml:space="preserve"> </w:t>
            </w:r>
            <w:r w:rsidRPr="004A1BCE">
              <w:rPr>
                <w:w w:val="105"/>
                <w:sz w:val="24"/>
                <w:szCs w:val="24"/>
              </w:rPr>
              <w:t>произносить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слова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словосочетания</w:t>
            </w:r>
            <w:r w:rsidRPr="004A1BCE">
              <w:rPr>
                <w:spacing w:val="39"/>
                <w:w w:val="105"/>
                <w:sz w:val="24"/>
                <w:szCs w:val="24"/>
              </w:rPr>
              <w:t xml:space="preserve"> </w:t>
            </w:r>
            <w:r w:rsidRPr="004A1BCE">
              <w:rPr>
                <w:w w:val="105"/>
                <w:sz w:val="24"/>
                <w:szCs w:val="24"/>
              </w:rPr>
              <w:t>с</w:t>
            </w:r>
            <w:r w:rsidRPr="004A1BCE">
              <w:rPr>
                <w:spacing w:val="41"/>
                <w:w w:val="105"/>
                <w:sz w:val="24"/>
                <w:szCs w:val="24"/>
              </w:rPr>
              <w:t xml:space="preserve"> </w:t>
            </w:r>
            <w:r w:rsidRPr="004A1BCE">
              <w:rPr>
                <w:w w:val="105"/>
                <w:sz w:val="24"/>
                <w:szCs w:val="24"/>
              </w:rPr>
              <w:t>естественной</w:t>
            </w:r>
            <w:r w:rsidRPr="004A1BCE">
              <w:rPr>
                <w:spacing w:val="-60"/>
                <w:w w:val="105"/>
                <w:sz w:val="24"/>
                <w:szCs w:val="24"/>
              </w:rPr>
              <w:t xml:space="preserve"> </w:t>
            </w:r>
            <w:r w:rsidRPr="004A1BCE">
              <w:rPr>
                <w:w w:val="105"/>
                <w:sz w:val="24"/>
                <w:szCs w:val="24"/>
              </w:rPr>
              <w:t>интонацией.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Совершенствовать</w:t>
            </w:r>
            <w:r w:rsidRPr="004A1BCE">
              <w:rPr>
                <w:spacing w:val="-60"/>
                <w:w w:val="105"/>
                <w:sz w:val="24"/>
                <w:szCs w:val="24"/>
              </w:rPr>
              <w:t xml:space="preserve"> </w:t>
            </w:r>
            <w:r w:rsidRPr="004A1BCE">
              <w:rPr>
                <w:w w:val="105"/>
                <w:sz w:val="24"/>
                <w:szCs w:val="24"/>
              </w:rPr>
              <w:t>фонематический</w:t>
            </w:r>
            <w:r w:rsidRPr="004A1BCE">
              <w:rPr>
                <w:spacing w:val="1"/>
                <w:w w:val="105"/>
                <w:sz w:val="24"/>
                <w:szCs w:val="24"/>
              </w:rPr>
              <w:t xml:space="preserve"> </w:t>
            </w:r>
            <w:r w:rsidRPr="004A1BCE">
              <w:rPr>
                <w:w w:val="105"/>
                <w:sz w:val="24"/>
                <w:szCs w:val="24"/>
              </w:rPr>
              <w:t>слух:</w:t>
            </w:r>
            <w:r w:rsidRPr="004A1BCE">
              <w:rPr>
                <w:spacing w:val="1"/>
                <w:w w:val="105"/>
                <w:sz w:val="24"/>
                <w:szCs w:val="24"/>
              </w:rPr>
              <w:t xml:space="preserve"> </w:t>
            </w:r>
            <w:r w:rsidRPr="004A1BCE">
              <w:rPr>
                <w:w w:val="105"/>
                <w:sz w:val="24"/>
                <w:szCs w:val="24"/>
              </w:rPr>
              <w:t>называть</w:t>
            </w:r>
            <w:r w:rsidRPr="004A1BCE">
              <w:rPr>
                <w:spacing w:val="-61"/>
                <w:w w:val="105"/>
                <w:sz w:val="24"/>
                <w:szCs w:val="24"/>
              </w:rPr>
              <w:t xml:space="preserve"> </w:t>
            </w:r>
            <w:r w:rsidRPr="004A1BCE">
              <w:rPr>
                <w:w w:val="105"/>
                <w:sz w:val="24"/>
                <w:szCs w:val="24"/>
              </w:rPr>
              <w:t>слова</w:t>
            </w:r>
            <w:r w:rsidRPr="004A1BCE">
              <w:rPr>
                <w:spacing w:val="29"/>
                <w:w w:val="105"/>
                <w:sz w:val="24"/>
                <w:szCs w:val="24"/>
              </w:rPr>
              <w:t xml:space="preserve"> </w:t>
            </w:r>
            <w:r w:rsidRPr="004A1BCE">
              <w:rPr>
                <w:w w:val="105"/>
                <w:sz w:val="24"/>
                <w:szCs w:val="24"/>
              </w:rPr>
              <w:t>с</w:t>
            </w:r>
            <w:r w:rsidRPr="004A1BCE">
              <w:rPr>
                <w:spacing w:val="29"/>
                <w:w w:val="105"/>
                <w:sz w:val="24"/>
                <w:szCs w:val="24"/>
              </w:rPr>
              <w:t xml:space="preserve"> </w:t>
            </w:r>
            <w:r w:rsidRPr="004A1BCE">
              <w:rPr>
                <w:w w:val="105"/>
                <w:sz w:val="24"/>
                <w:szCs w:val="24"/>
              </w:rPr>
              <w:t>определенным</w:t>
            </w:r>
            <w:r w:rsidRPr="004A1BCE">
              <w:rPr>
                <w:spacing w:val="27"/>
                <w:w w:val="105"/>
                <w:sz w:val="24"/>
                <w:szCs w:val="24"/>
              </w:rPr>
              <w:t xml:space="preserve"> </w:t>
            </w:r>
            <w:r w:rsidRPr="004A1BCE">
              <w:rPr>
                <w:w w:val="105"/>
                <w:sz w:val="24"/>
                <w:szCs w:val="24"/>
              </w:rPr>
              <w:t>звуком,</w:t>
            </w:r>
            <w:r w:rsidRPr="004A1BCE">
              <w:rPr>
                <w:spacing w:val="-60"/>
                <w:w w:val="105"/>
                <w:sz w:val="24"/>
                <w:szCs w:val="24"/>
              </w:rPr>
              <w:t xml:space="preserve"> </w:t>
            </w:r>
            <w:r w:rsidRPr="004A1BCE">
              <w:rPr>
                <w:w w:val="105"/>
                <w:sz w:val="24"/>
                <w:szCs w:val="24"/>
              </w:rPr>
              <w:t>находить</w:t>
            </w:r>
            <w:r w:rsidRPr="004A1BCE">
              <w:rPr>
                <w:spacing w:val="33"/>
                <w:w w:val="105"/>
                <w:sz w:val="24"/>
                <w:szCs w:val="24"/>
              </w:rPr>
              <w:t xml:space="preserve"> </w:t>
            </w:r>
            <w:r w:rsidRPr="004A1BCE">
              <w:rPr>
                <w:w w:val="105"/>
                <w:sz w:val="24"/>
                <w:szCs w:val="24"/>
              </w:rPr>
              <w:t>слова</w:t>
            </w:r>
            <w:r w:rsidRPr="004A1BCE">
              <w:rPr>
                <w:spacing w:val="34"/>
                <w:w w:val="105"/>
                <w:sz w:val="24"/>
                <w:szCs w:val="24"/>
              </w:rPr>
              <w:t xml:space="preserve"> </w:t>
            </w:r>
            <w:r w:rsidRPr="004A1BCE">
              <w:rPr>
                <w:w w:val="105"/>
                <w:sz w:val="24"/>
                <w:szCs w:val="24"/>
              </w:rPr>
              <w:t>с</w:t>
            </w:r>
            <w:r w:rsidRPr="004A1BCE">
              <w:rPr>
                <w:spacing w:val="35"/>
                <w:w w:val="105"/>
                <w:sz w:val="24"/>
                <w:szCs w:val="24"/>
              </w:rPr>
              <w:t xml:space="preserve"> </w:t>
            </w:r>
            <w:r w:rsidRPr="004A1BCE">
              <w:rPr>
                <w:w w:val="105"/>
                <w:sz w:val="24"/>
                <w:szCs w:val="24"/>
              </w:rPr>
              <w:t>этим</w:t>
            </w:r>
            <w:r w:rsidRPr="004A1BCE">
              <w:rPr>
                <w:spacing w:val="32"/>
                <w:w w:val="105"/>
                <w:sz w:val="24"/>
                <w:szCs w:val="24"/>
              </w:rPr>
              <w:t xml:space="preserve"> </w:t>
            </w:r>
            <w:r w:rsidRPr="004A1BCE">
              <w:rPr>
                <w:w w:val="105"/>
                <w:sz w:val="24"/>
                <w:szCs w:val="24"/>
              </w:rPr>
              <w:t>звуком</w:t>
            </w:r>
            <w:r w:rsidRPr="004A1BCE">
              <w:rPr>
                <w:spacing w:val="32"/>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предложении,</w:t>
            </w:r>
            <w:r w:rsidRPr="004A1BCE">
              <w:rPr>
                <w:spacing w:val="53"/>
                <w:w w:val="105"/>
                <w:sz w:val="24"/>
                <w:szCs w:val="24"/>
              </w:rPr>
              <w:t xml:space="preserve"> </w:t>
            </w:r>
            <w:r w:rsidRPr="004A1BCE">
              <w:rPr>
                <w:w w:val="105"/>
                <w:sz w:val="24"/>
                <w:szCs w:val="24"/>
              </w:rPr>
              <w:t>определять</w:t>
            </w:r>
            <w:r w:rsidRPr="004A1BCE">
              <w:rPr>
                <w:spacing w:val="52"/>
                <w:w w:val="105"/>
                <w:sz w:val="24"/>
                <w:szCs w:val="24"/>
              </w:rPr>
              <w:t xml:space="preserve"> </w:t>
            </w:r>
            <w:r w:rsidRPr="004A1BCE">
              <w:rPr>
                <w:w w:val="105"/>
                <w:sz w:val="24"/>
                <w:szCs w:val="24"/>
              </w:rPr>
              <w:t>место</w:t>
            </w:r>
            <w:r w:rsidRPr="004A1BCE">
              <w:rPr>
                <w:spacing w:val="-60"/>
                <w:w w:val="105"/>
                <w:sz w:val="24"/>
                <w:szCs w:val="24"/>
              </w:rPr>
              <w:t xml:space="preserve"> </w:t>
            </w:r>
            <w:r w:rsidRPr="004A1BCE">
              <w:rPr>
                <w:w w:val="105"/>
                <w:sz w:val="24"/>
                <w:szCs w:val="24"/>
              </w:rPr>
              <w:t>звука</w:t>
            </w:r>
            <w:r w:rsidRPr="004A1BCE">
              <w:rPr>
                <w:w w:val="105"/>
                <w:sz w:val="24"/>
                <w:szCs w:val="24"/>
              </w:rPr>
              <w:tab/>
              <w:t>в</w:t>
            </w:r>
            <w:r w:rsidRPr="004A1BCE">
              <w:rPr>
                <w:w w:val="105"/>
                <w:sz w:val="24"/>
                <w:szCs w:val="24"/>
              </w:rPr>
              <w:tab/>
            </w:r>
            <w:r w:rsidRPr="004A1BCE">
              <w:rPr>
                <w:w w:val="105"/>
                <w:sz w:val="24"/>
                <w:szCs w:val="24"/>
              </w:rPr>
              <w:tab/>
              <w:t>слове</w:t>
            </w:r>
            <w:r w:rsidRPr="004A1BCE">
              <w:rPr>
                <w:w w:val="105"/>
                <w:sz w:val="24"/>
                <w:szCs w:val="24"/>
              </w:rPr>
              <w:tab/>
              <w:t>(в</w:t>
            </w:r>
            <w:r w:rsidRPr="004A1BCE">
              <w:rPr>
                <w:w w:val="105"/>
                <w:sz w:val="24"/>
                <w:szCs w:val="24"/>
              </w:rPr>
              <w:tab/>
              <w:t>начале,</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середине,</w:t>
            </w:r>
            <w:r w:rsidRPr="004A1BCE">
              <w:rPr>
                <w:spacing w:val="2"/>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конце).</w:t>
            </w:r>
            <w:r w:rsidRPr="004A1BCE">
              <w:rPr>
                <w:spacing w:val="2"/>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интонационную</w:t>
            </w:r>
            <w:r w:rsidRPr="004A1BCE">
              <w:rPr>
                <w:w w:val="105"/>
                <w:sz w:val="24"/>
                <w:szCs w:val="24"/>
              </w:rPr>
              <w:tab/>
              <w:t>сторону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spacing w:val="-1"/>
                <w:w w:val="105"/>
                <w:sz w:val="24"/>
                <w:szCs w:val="24"/>
              </w:rPr>
              <w:t>(мелодика,</w:t>
            </w:r>
            <w:r w:rsidRPr="004A1BCE">
              <w:rPr>
                <w:spacing w:val="-1"/>
                <w:w w:val="105"/>
                <w:sz w:val="24"/>
                <w:szCs w:val="24"/>
              </w:rPr>
              <w:tab/>
            </w:r>
            <w:r w:rsidRPr="004A1BCE">
              <w:rPr>
                <w:w w:val="105"/>
                <w:sz w:val="24"/>
                <w:szCs w:val="24"/>
              </w:rPr>
              <w:t>ритм,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тембр,</w:t>
            </w:r>
            <w:r w:rsidRPr="004A1BCE">
              <w:rPr>
                <w:w w:val="105"/>
                <w:sz w:val="24"/>
                <w:szCs w:val="24"/>
              </w:rPr>
              <w:tab/>
            </w:r>
            <w:r w:rsidRPr="004A1BCE">
              <w:rPr>
                <w:w w:val="105"/>
                <w:sz w:val="24"/>
                <w:szCs w:val="24"/>
              </w:rPr>
              <w:tab/>
            </w:r>
            <w:r w:rsidRPr="004A1BCE">
              <w:rPr>
                <w:w w:val="105"/>
                <w:sz w:val="24"/>
                <w:szCs w:val="24"/>
              </w:rPr>
              <w:tab/>
              <w:t>сила</w:t>
            </w:r>
            <w:r w:rsidRPr="004A1BCE">
              <w:rPr>
                <w:spacing w:val="-60"/>
                <w:w w:val="105"/>
                <w:sz w:val="24"/>
                <w:szCs w:val="24"/>
              </w:rPr>
              <w:t xml:space="preserve"> </w:t>
            </w:r>
            <w:r w:rsidRPr="004A1BCE">
              <w:rPr>
                <w:w w:val="105"/>
                <w:sz w:val="24"/>
                <w:szCs w:val="24"/>
              </w:rPr>
              <w:t>голоса,</w:t>
            </w:r>
            <w:r w:rsidRPr="004A1BCE">
              <w:rPr>
                <w:spacing w:val="-3"/>
                <w:w w:val="105"/>
                <w:sz w:val="24"/>
                <w:szCs w:val="24"/>
              </w:rPr>
              <w:t xml:space="preserve"> </w:t>
            </w:r>
            <w:r w:rsidRPr="004A1BCE">
              <w:rPr>
                <w:w w:val="105"/>
                <w:sz w:val="24"/>
                <w:szCs w:val="24"/>
              </w:rPr>
              <w:t>темп).</w:t>
            </w:r>
          </w:p>
          <w:p w14:paraId="7371DEC1" w14:textId="77777777" w:rsidR="00B17D32" w:rsidRPr="004A1BCE" w:rsidRDefault="00B17D32" w:rsidP="007970E7">
            <w:pPr>
              <w:pStyle w:val="TableParagraph"/>
              <w:numPr>
                <w:ilvl w:val="0"/>
                <w:numId w:val="126"/>
              </w:numPr>
              <w:tabs>
                <w:tab w:val="left" w:pos="318"/>
                <w:tab w:val="left" w:pos="1929"/>
                <w:tab w:val="left" w:pos="1976"/>
                <w:tab w:val="left" w:pos="2108"/>
                <w:tab w:val="left" w:pos="2908"/>
                <w:tab w:val="left" w:pos="3141"/>
                <w:tab w:val="left" w:pos="3570"/>
              </w:tabs>
              <w:ind w:right="98" w:firstLine="0"/>
              <w:rPr>
                <w:sz w:val="24"/>
                <w:szCs w:val="24"/>
              </w:rPr>
            </w:pPr>
            <w:r w:rsidRPr="004A1BCE">
              <w:rPr>
                <w:w w:val="105"/>
                <w:sz w:val="24"/>
                <w:szCs w:val="24"/>
                <w:u w:val="single"/>
              </w:rPr>
              <w:t>Грамматический строй речи: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умение</w:t>
            </w:r>
            <w:r w:rsidRPr="004A1BCE">
              <w:rPr>
                <w:spacing w:val="-60"/>
                <w:w w:val="105"/>
                <w:sz w:val="24"/>
                <w:szCs w:val="24"/>
              </w:rPr>
              <w:t xml:space="preserve"> </w:t>
            </w:r>
            <w:r w:rsidRPr="004A1BCE">
              <w:rPr>
                <w:w w:val="105"/>
                <w:sz w:val="24"/>
                <w:szCs w:val="24"/>
              </w:rPr>
              <w:t>согласовывать</w:t>
            </w:r>
            <w:r w:rsidRPr="004A1BCE">
              <w:rPr>
                <w:spacing w:val="36"/>
                <w:w w:val="105"/>
                <w:sz w:val="24"/>
                <w:szCs w:val="24"/>
              </w:rPr>
              <w:t xml:space="preserve"> </w:t>
            </w:r>
            <w:r w:rsidRPr="004A1BCE">
              <w:rPr>
                <w:w w:val="105"/>
                <w:sz w:val="24"/>
                <w:szCs w:val="24"/>
              </w:rPr>
              <w:t>существительные</w:t>
            </w:r>
            <w:r w:rsidRPr="004A1BCE">
              <w:rPr>
                <w:spacing w:val="-60"/>
                <w:w w:val="105"/>
                <w:sz w:val="24"/>
                <w:szCs w:val="24"/>
              </w:rPr>
              <w:t xml:space="preserve"> </w:t>
            </w:r>
            <w:r w:rsidRPr="004A1BCE">
              <w:rPr>
                <w:w w:val="105"/>
                <w:sz w:val="24"/>
                <w:szCs w:val="24"/>
              </w:rPr>
              <w:t>с</w:t>
            </w:r>
            <w:r w:rsidRPr="004A1BCE">
              <w:rPr>
                <w:w w:val="105"/>
                <w:sz w:val="24"/>
                <w:szCs w:val="24"/>
              </w:rPr>
              <w:tab/>
              <w:t>числительными,</w:t>
            </w:r>
            <w:r w:rsidRPr="004A1BCE">
              <w:rPr>
                <w:spacing w:val="1"/>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с</w:t>
            </w:r>
            <w:r w:rsidRPr="004A1BCE">
              <w:rPr>
                <w:spacing w:val="-60"/>
                <w:w w:val="105"/>
                <w:sz w:val="24"/>
                <w:szCs w:val="24"/>
              </w:rPr>
              <w:t xml:space="preserve"> </w:t>
            </w:r>
            <w:r w:rsidRPr="004A1BCE">
              <w:rPr>
                <w:w w:val="105"/>
                <w:sz w:val="24"/>
                <w:szCs w:val="24"/>
              </w:rPr>
              <w:t>прилагательными,</w:t>
            </w:r>
            <w:r w:rsidRPr="004A1BCE">
              <w:rPr>
                <w:spacing w:val="2"/>
                <w:w w:val="105"/>
                <w:sz w:val="24"/>
                <w:szCs w:val="24"/>
              </w:rPr>
              <w:t xml:space="preserve"> </w:t>
            </w:r>
            <w:r w:rsidRPr="004A1BCE">
              <w:rPr>
                <w:w w:val="105"/>
                <w:sz w:val="24"/>
                <w:szCs w:val="24"/>
              </w:rPr>
              <w:t>образовывать</w:t>
            </w:r>
            <w:r w:rsidRPr="004A1BCE">
              <w:rPr>
                <w:spacing w:val="-60"/>
                <w:w w:val="105"/>
                <w:sz w:val="24"/>
                <w:szCs w:val="24"/>
              </w:rPr>
              <w:t xml:space="preserve"> </w:t>
            </w:r>
            <w:r w:rsidRPr="004A1BCE">
              <w:rPr>
                <w:w w:val="105"/>
                <w:sz w:val="24"/>
                <w:szCs w:val="24"/>
              </w:rPr>
              <w:t>по</w:t>
            </w:r>
            <w:r w:rsidRPr="004A1BCE">
              <w:rPr>
                <w:spacing w:val="20"/>
                <w:w w:val="105"/>
                <w:sz w:val="24"/>
                <w:szCs w:val="24"/>
              </w:rPr>
              <w:t xml:space="preserve"> </w:t>
            </w:r>
            <w:r w:rsidRPr="004A1BCE">
              <w:rPr>
                <w:w w:val="105"/>
                <w:sz w:val="24"/>
                <w:szCs w:val="24"/>
              </w:rPr>
              <w:t>образцу</w:t>
            </w:r>
            <w:r w:rsidRPr="004A1BCE">
              <w:rPr>
                <w:spacing w:val="20"/>
                <w:w w:val="105"/>
                <w:sz w:val="24"/>
                <w:szCs w:val="24"/>
              </w:rPr>
              <w:t xml:space="preserve"> </w:t>
            </w:r>
            <w:r w:rsidRPr="004A1BCE">
              <w:rPr>
                <w:w w:val="105"/>
                <w:sz w:val="24"/>
                <w:szCs w:val="24"/>
              </w:rPr>
              <w:t>существительные</w:t>
            </w:r>
            <w:r w:rsidRPr="004A1BCE">
              <w:rPr>
                <w:spacing w:val="22"/>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суффиксами,</w:t>
            </w:r>
            <w:r w:rsidRPr="004A1BCE">
              <w:rPr>
                <w:w w:val="105"/>
                <w:sz w:val="24"/>
                <w:szCs w:val="24"/>
              </w:rPr>
              <w:tab/>
            </w:r>
            <w:r w:rsidRPr="004A1BCE">
              <w:rPr>
                <w:w w:val="105"/>
                <w:sz w:val="24"/>
                <w:szCs w:val="24"/>
              </w:rPr>
              <w:tab/>
            </w:r>
            <w:r w:rsidRPr="004A1BCE">
              <w:rPr>
                <w:w w:val="105"/>
                <w:sz w:val="24"/>
                <w:szCs w:val="24"/>
              </w:rPr>
              <w:tab/>
              <w:t>глаголы</w:t>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приставками,</w:t>
            </w:r>
            <w:r w:rsidRPr="004A1BCE">
              <w:rPr>
                <w:spacing w:val="42"/>
                <w:w w:val="105"/>
                <w:sz w:val="24"/>
                <w:szCs w:val="24"/>
              </w:rPr>
              <w:t xml:space="preserve"> </w:t>
            </w:r>
            <w:r w:rsidRPr="004A1BCE">
              <w:rPr>
                <w:w w:val="105"/>
                <w:sz w:val="24"/>
                <w:szCs w:val="24"/>
              </w:rPr>
              <w:t>сравнительную</w:t>
            </w:r>
            <w:r w:rsidRPr="004A1BCE">
              <w:rPr>
                <w:spacing w:val="4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превосходную</w:t>
            </w:r>
            <w:r w:rsidRPr="004A1BCE">
              <w:rPr>
                <w:w w:val="105"/>
                <w:sz w:val="24"/>
                <w:szCs w:val="24"/>
              </w:rPr>
              <w:tab/>
            </w:r>
            <w:r w:rsidRPr="004A1BCE">
              <w:rPr>
                <w:w w:val="105"/>
                <w:sz w:val="24"/>
                <w:szCs w:val="24"/>
              </w:rPr>
              <w:tab/>
              <w:t>степени</w:t>
            </w:r>
            <w:r w:rsidRPr="004A1BCE">
              <w:rPr>
                <w:w w:val="105"/>
                <w:sz w:val="24"/>
                <w:szCs w:val="24"/>
              </w:rPr>
              <w:tab/>
            </w:r>
            <w:r w:rsidRPr="004A1BCE">
              <w:rPr>
                <w:w w:val="105"/>
                <w:sz w:val="24"/>
                <w:szCs w:val="24"/>
              </w:rPr>
              <w:tab/>
            </w:r>
            <w:r w:rsidRPr="004A1BCE">
              <w:rPr>
                <w:spacing w:val="-1"/>
                <w:w w:val="105"/>
                <w:sz w:val="24"/>
                <w:szCs w:val="24"/>
              </w:rPr>
              <w:t>имен</w:t>
            </w:r>
            <w:r w:rsidRPr="004A1BCE">
              <w:rPr>
                <w:spacing w:val="-60"/>
                <w:w w:val="105"/>
                <w:sz w:val="24"/>
                <w:szCs w:val="24"/>
              </w:rPr>
              <w:t xml:space="preserve"> </w:t>
            </w:r>
            <w:r w:rsidRPr="004A1BCE">
              <w:rPr>
                <w:w w:val="105"/>
                <w:sz w:val="24"/>
                <w:szCs w:val="24"/>
              </w:rPr>
              <w:t>прилагательных.</w:t>
            </w:r>
          </w:p>
          <w:p w14:paraId="727B8AAC" w14:textId="77777777" w:rsidR="00B17D32" w:rsidRPr="004A1BCE" w:rsidRDefault="00B17D32" w:rsidP="001B6FCB">
            <w:pPr>
              <w:pStyle w:val="TableParagraph"/>
              <w:ind w:right="98"/>
              <w:jc w:val="both"/>
              <w:rPr>
                <w:sz w:val="24"/>
                <w:szCs w:val="24"/>
              </w:rPr>
            </w:pPr>
            <w:r w:rsidRPr="004A1BCE">
              <w:rPr>
                <w:w w:val="105"/>
                <w:sz w:val="24"/>
                <w:szCs w:val="24"/>
              </w:rPr>
              <w:t>Совершенствовать умение детей</w:t>
            </w:r>
            <w:r w:rsidRPr="004A1BCE">
              <w:rPr>
                <w:spacing w:val="1"/>
                <w:w w:val="105"/>
                <w:sz w:val="24"/>
                <w:szCs w:val="24"/>
              </w:rPr>
              <w:t xml:space="preserve"> </w:t>
            </w:r>
            <w:r w:rsidRPr="004A1BCE">
              <w:rPr>
                <w:w w:val="105"/>
                <w:sz w:val="24"/>
                <w:szCs w:val="24"/>
              </w:rPr>
              <w:t>образовывать</w:t>
            </w:r>
            <w:r w:rsidRPr="004A1BCE">
              <w:rPr>
                <w:spacing w:val="1"/>
                <w:w w:val="105"/>
                <w:sz w:val="24"/>
                <w:szCs w:val="24"/>
              </w:rPr>
              <w:t xml:space="preserve"> </w:t>
            </w:r>
            <w:r w:rsidRPr="004A1BCE">
              <w:rPr>
                <w:w w:val="105"/>
                <w:sz w:val="24"/>
                <w:szCs w:val="24"/>
              </w:rPr>
              <w:t>однокоренные</w:t>
            </w:r>
            <w:r w:rsidRPr="004A1BCE">
              <w:rPr>
                <w:spacing w:val="-60"/>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видов.</w:t>
            </w:r>
          </w:p>
          <w:p w14:paraId="0883CC5E" w14:textId="77777777" w:rsidR="00B17D32" w:rsidRPr="004A1BCE" w:rsidRDefault="00B17D32" w:rsidP="007970E7">
            <w:pPr>
              <w:pStyle w:val="TableParagraph"/>
              <w:numPr>
                <w:ilvl w:val="0"/>
                <w:numId w:val="126"/>
              </w:numPr>
              <w:tabs>
                <w:tab w:val="left" w:pos="318"/>
                <w:tab w:val="left" w:pos="3548"/>
              </w:tabs>
              <w:ind w:right="99" w:firstLine="0"/>
              <w:rPr>
                <w:sz w:val="24"/>
                <w:szCs w:val="24"/>
              </w:rPr>
            </w:pPr>
            <w:r w:rsidRPr="004A1BCE">
              <w:rPr>
                <w:w w:val="105"/>
                <w:sz w:val="24"/>
                <w:szCs w:val="24"/>
                <w:u w:val="single"/>
              </w:rPr>
              <w:t>Связная речь:</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диалогическую</w:t>
            </w:r>
            <w:r w:rsidRPr="004A1BCE">
              <w:rPr>
                <w:w w:val="105"/>
                <w:sz w:val="24"/>
                <w:szCs w:val="24"/>
              </w:rPr>
              <w:tab/>
            </w:r>
            <w:r w:rsidRPr="004A1BCE">
              <w:rPr>
                <w:spacing w:val="-4"/>
                <w:w w:val="105"/>
                <w:sz w:val="24"/>
                <w:szCs w:val="24"/>
              </w:rPr>
              <w:t>и</w:t>
            </w:r>
          </w:p>
          <w:p w14:paraId="4343EA92" w14:textId="77777777" w:rsidR="00B17D32" w:rsidRPr="004A1BCE" w:rsidRDefault="00B17D32" w:rsidP="001B6FCB">
            <w:pPr>
              <w:pStyle w:val="TableParagraph"/>
              <w:tabs>
                <w:tab w:val="left" w:pos="1450"/>
                <w:tab w:val="left" w:pos="2018"/>
                <w:tab w:val="left" w:pos="2151"/>
                <w:tab w:val="left" w:pos="3120"/>
                <w:tab w:val="left" w:pos="3359"/>
              </w:tabs>
              <w:ind w:right="96"/>
              <w:rPr>
                <w:sz w:val="24"/>
                <w:szCs w:val="24"/>
              </w:rPr>
            </w:pPr>
            <w:r w:rsidRPr="004A1BCE">
              <w:rPr>
                <w:w w:val="105"/>
                <w:sz w:val="24"/>
                <w:szCs w:val="24"/>
              </w:rPr>
              <w:t>монологическую</w:t>
            </w:r>
            <w:r w:rsidRPr="004A1BCE">
              <w:rPr>
                <w:w w:val="105"/>
                <w:sz w:val="24"/>
                <w:szCs w:val="24"/>
              </w:rPr>
              <w:tab/>
            </w:r>
            <w:r w:rsidRPr="004A1BCE">
              <w:rPr>
                <w:w w:val="105"/>
                <w:sz w:val="24"/>
                <w:szCs w:val="24"/>
              </w:rPr>
              <w:tab/>
              <w:t>формы</w:t>
            </w:r>
            <w:r w:rsidRPr="004A1BCE">
              <w:rPr>
                <w:w w:val="105"/>
                <w:sz w:val="24"/>
                <w:szCs w:val="24"/>
              </w:rPr>
              <w:tab/>
            </w:r>
            <w:r w:rsidRPr="004A1BCE">
              <w:rPr>
                <w:spacing w:val="-1"/>
                <w:w w:val="105"/>
                <w:sz w:val="24"/>
                <w:szCs w:val="24"/>
              </w:rPr>
              <w:t>речи.</w:t>
            </w:r>
            <w:r w:rsidRPr="004A1BCE">
              <w:rPr>
                <w:spacing w:val="-60"/>
                <w:w w:val="105"/>
                <w:sz w:val="24"/>
                <w:szCs w:val="24"/>
              </w:rPr>
              <w:t xml:space="preserve"> </w:t>
            </w:r>
            <w:r w:rsidRPr="004A1BCE">
              <w:rPr>
                <w:w w:val="105"/>
                <w:sz w:val="24"/>
                <w:szCs w:val="24"/>
              </w:rPr>
              <w:t>Закреплять</w:t>
            </w:r>
            <w:r w:rsidRPr="004A1BCE">
              <w:rPr>
                <w:spacing w:val="11"/>
                <w:w w:val="105"/>
                <w:sz w:val="24"/>
                <w:szCs w:val="24"/>
              </w:rPr>
              <w:t xml:space="preserve"> </w:t>
            </w:r>
            <w:r w:rsidRPr="004A1BCE">
              <w:rPr>
                <w:w w:val="105"/>
                <w:sz w:val="24"/>
                <w:szCs w:val="24"/>
              </w:rPr>
              <w:t>умение</w:t>
            </w:r>
            <w:r w:rsidRPr="004A1BCE">
              <w:rPr>
                <w:spacing w:val="12"/>
                <w:w w:val="105"/>
                <w:sz w:val="24"/>
                <w:szCs w:val="24"/>
              </w:rPr>
              <w:t xml:space="preserve"> </w:t>
            </w:r>
            <w:r w:rsidRPr="004A1BCE">
              <w:rPr>
                <w:w w:val="105"/>
                <w:sz w:val="24"/>
                <w:szCs w:val="24"/>
              </w:rPr>
              <w:t>отвечать</w:t>
            </w:r>
            <w:r w:rsidRPr="004A1BCE">
              <w:rPr>
                <w:spacing w:val="1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вопросы</w:t>
            </w:r>
            <w:r w:rsidRPr="004A1BCE">
              <w:rPr>
                <w:w w:val="105"/>
                <w:sz w:val="24"/>
                <w:szCs w:val="24"/>
              </w:rPr>
              <w:tab/>
              <w:t>и</w:t>
            </w:r>
            <w:r w:rsidRPr="004A1BCE">
              <w:rPr>
                <w:w w:val="105"/>
                <w:sz w:val="24"/>
                <w:szCs w:val="24"/>
              </w:rPr>
              <w:tab/>
              <w:t>задавать</w:t>
            </w:r>
            <w:r w:rsidRPr="004A1BCE">
              <w:rPr>
                <w:w w:val="105"/>
                <w:sz w:val="24"/>
                <w:szCs w:val="24"/>
              </w:rPr>
              <w:tab/>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воспитывать</w:t>
            </w:r>
            <w:r w:rsidRPr="004A1BCE">
              <w:rPr>
                <w:spacing w:val="11"/>
                <w:w w:val="105"/>
                <w:sz w:val="24"/>
                <w:szCs w:val="24"/>
              </w:rPr>
              <w:t xml:space="preserve"> </w:t>
            </w:r>
            <w:r w:rsidRPr="004A1BCE">
              <w:rPr>
                <w:w w:val="105"/>
                <w:sz w:val="24"/>
                <w:szCs w:val="24"/>
              </w:rPr>
              <w:t>культуру</w:t>
            </w:r>
            <w:r w:rsidRPr="004A1BCE">
              <w:rPr>
                <w:spacing w:val="9"/>
                <w:w w:val="105"/>
                <w:sz w:val="24"/>
                <w:szCs w:val="24"/>
              </w:rPr>
              <w:t xml:space="preserve"> </w:t>
            </w:r>
            <w:r w:rsidRPr="004A1BCE">
              <w:rPr>
                <w:w w:val="105"/>
                <w:sz w:val="24"/>
                <w:szCs w:val="24"/>
              </w:rPr>
              <w:t>речевого</w:t>
            </w:r>
            <w:r w:rsidRPr="004A1BCE">
              <w:rPr>
                <w:spacing w:val="-60"/>
                <w:w w:val="105"/>
                <w:sz w:val="24"/>
                <w:szCs w:val="24"/>
              </w:rPr>
              <w:t xml:space="preserve"> </w:t>
            </w:r>
            <w:r w:rsidRPr="004A1BCE">
              <w:rPr>
                <w:w w:val="105"/>
                <w:sz w:val="24"/>
                <w:szCs w:val="24"/>
              </w:rPr>
              <w:t>общения. Продолжать</w:t>
            </w:r>
            <w:r w:rsidRPr="004A1BCE">
              <w:rPr>
                <w:spacing w:val="1"/>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коммуникативно-речевые</w:t>
            </w:r>
            <w:r w:rsidRPr="004A1BCE">
              <w:rPr>
                <w:spacing w:val="1"/>
                <w:w w:val="105"/>
                <w:sz w:val="24"/>
                <w:szCs w:val="24"/>
              </w:rPr>
              <w:t xml:space="preserve"> </w:t>
            </w:r>
            <w:r w:rsidRPr="004A1BCE">
              <w:rPr>
                <w:w w:val="105"/>
                <w:sz w:val="24"/>
                <w:szCs w:val="24"/>
              </w:rPr>
              <w:t>умения.</w:t>
            </w:r>
            <w:r w:rsidRPr="004A1BCE">
              <w:rPr>
                <w:spacing w:val="-2"/>
                <w:w w:val="105"/>
                <w:sz w:val="24"/>
                <w:szCs w:val="24"/>
              </w:rPr>
              <w:t xml:space="preserve"> </w:t>
            </w:r>
            <w:r w:rsidRPr="004A1BCE">
              <w:rPr>
                <w:w w:val="105"/>
                <w:sz w:val="24"/>
                <w:szCs w:val="24"/>
              </w:rPr>
              <w:t>Продолжать учить детей</w:t>
            </w:r>
          </w:p>
          <w:p w14:paraId="1F8AB443" w14:textId="77777777" w:rsidR="00B17D32" w:rsidRPr="004A1BCE" w:rsidRDefault="00B17D32" w:rsidP="001B6FCB">
            <w:pPr>
              <w:pStyle w:val="TableParagraph"/>
              <w:tabs>
                <w:tab w:val="left" w:pos="2137"/>
              </w:tabs>
              <w:spacing w:line="264" w:lineRule="exact"/>
              <w:rPr>
                <w:sz w:val="24"/>
                <w:szCs w:val="24"/>
              </w:rPr>
            </w:pPr>
            <w:r w:rsidRPr="004A1BCE">
              <w:rPr>
                <w:w w:val="105"/>
                <w:sz w:val="24"/>
                <w:szCs w:val="24"/>
              </w:rPr>
              <w:t>самостоятельно,</w:t>
            </w:r>
            <w:r w:rsidRPr="004A1BCE">
              <w:rPr>
                <w:w w:val="105"/>
                <w:sz w:val="24"/>
                <w:szCs w:val="24"/>
              </w:rPr>
              <w:tab/>
              <w:t>выразительно,</w:t>
            </w:r>
          </w:p>
        </w:tc>
        <w:tc>
          <w:tcPr>
            <w:tcW w:w="5528" w:type="dxa"/>
          </w:tcPr>
          <w:p w14:paraId="27324449" w14:textId="77777777" w:rsidR="00B17D32" w:rsidRPr="004A1BCE" w:rsidRDefault="00B17D32" w:rsidP="001B6FCB">
            <w:pPr>
              <w:pStyle w:val="TableParagraph"/>
              <w:ind w:right="99"/>
              <w:jc w:val="both"/>
              <w:rPr>
                <w:sz w:val="24"/>
                <w:szCs w:val="24"/>
              </w:rPr>
            </w:pPr>
            <w:r w:rsidRPr="004A1BCE">
              <w:rPr>
                <w:w w:val="105"/>
                <w:sz w:val="24"/>
                <w:szCs w:val="24"/>
              </w:rPr>
              <w:t>языковой</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антонимы,</w:t>
            </w:r>
            <w:r w:rsidRPr="004A1BCE">
              <w:rPr>
                <w:spacing w:val="1"/>
                <w:w w:val="105"/>
                <w:sz w:val="24"/>
                <w:szCs w:val="24"/>
              </w:rPr>
              <w:t xml:space="preserve"> </w:t>
            </w:r>
            <w:r w:rsidRPr="004A1BCE">
              <w:rPr>
                <w:w w:val="105"/>
                <w:sz w:val="24"/>
                <w:szCs w:val="24"/>
              </w:rPr>
              <w:t>синонимы,</w:t>
            </w:r>
            <w:r w:rsidRPr="004A1BCE">
              <w:rPr>
                <w:spacing w:val="1"/>
                <w:w w:val="105"/>
                <w:sz w:val="24"/>
                <w:szCs w:val="24"/>
              </w:rPr>
              <w:t xml:space="preserve"> </w:t>
            </w:r>
            <w:r w:rsidRPr="004A1BCE">
              <w:rPr>
                <w:w w:val="105"/>
                <w:sz w:val="24"/>
                <w:szCs w:val="24"/>
              </w:rPr>
              <w:t>многозначные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метафоры,</w:t>
            </w:r>
            <w:r w:rsidRPr="004A1BCE">
              <w:rPr>
                <w:spacing w:val="-60"/>
                <w:w w:val="105"/>
                <w:sz w:val="24"/>
                <w:szCs w:val="24"/>
              </w:rPr>
              <w:t xml:space="preserve"> </w:t>
            </w:r>
            <w:r w:rsidRPr="004A1BCE">
              <w:rPr>
                <w:w w:val="105"/>
                <w:sz w:val="24"/>
                <w:szCs w:val="24"/>
              </w:rPr>
              <w:t>олицетворения.</w:t>
            </w:r>
          </w:p>
          <w:p w14:paraId="4E72651B" w14:textId="77777777" w:rsidR="00B17D32" w:rsidRPr="004A1BCE" w:rsidRDefault="00B17D32" w:rsidP="007970E7">
            <w:pPr>
              <w:pStyle w:val="TableParagraph"/>
              <w:numPr>
                <w:ilvl w:val="0"/>
                <w:numId w:val="125"/>
              </w:numPr>
              <w:tabs>
                <w:tab w:val="left" w:pos="318"/>
              </w:tabs>
              <w:ind w:hanging="211"/>
              <w:jc w:val="both"/>
              <w:rPr>
                <w:sz w:val="24"/>
                <w:szCs w:val="24"/>
              </w:rPr>
            </w:pPr>
            <w:r w:rsidRPr="004A1BCE">
              <w:rPr>
                <w:w w:val="105"/>
                <w:sz w:val="24"/>
                <w:szCs w:val="24"/>
                <w:u w:val="single"/>
              </w:rPr>
              <w:t>Звуковая</w:t>
            </w:r>
            <w:r w:rsidRPr="004A1BCE">
              <w:rPr>
                <w:spacing w:val="-5"/>
                <w:w w:val="105"/>
                <w:sz w:val="24"/>
                <w:szCs w:val="24"/>
                <w:u w:val="single"/>
              </w:rPr>
              <w:t xml:space="preserve"> </w:t>
            </w:r>
            <w:r w:rsidRPr="004A1BCE">
              <w:rPr>
                <w:w w:val="105"/>
                <w:sz w:val="24"/>
                <w:szCs w:val="24"/>
                <w:u w:val="single"/>
              </w:rPr>
              <w:t>культура</w:t>
            </w:r>
            <w:r w:rsidRPr="004A1BCE">
              <w:rPr>
                <w:spacing w:val="-4"/>
                <w:w w:val="105"/>
                <w:sz w:val="24"/>
                <w:szCs w:val="24"/>
                <w:u w:val="single"/>
              </w:rPr>
              <w:t xml:space="preserve"> </w:t>
            </w:r>
            <w:r w:rsidRPr="004A1BCE">
              <w:rPr>
                <w:w w:val="105"/>
                <w:sz w:val="24"/>
                <w:szCs w:val="24"/>
                <w:u w:val="single"/>
              </w:rPr>
              <w:t>речи:</w:t>
            </w:r>
          </w:p>
          <w:p w14:paraId="159DACAE"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автоматизации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дифференциации</w:t>
            </w:r>
            <w:r w:rsidRPr="004A1BCE">
              <w:rPr>
                <w:spacing w:val="1"/>
                <w:w w:val="105"/>
                <w:sz w:val="24"/>
                <w:szCs w:val="24"/>
              </w:rPr>
              <w:t xml:space="preserve"> </w:t>
            </w:r>
            <w:r w:rsidRPr="004A1BCE">
              <w:rPr>
                <w:w w:val="105"/>
                <w:sz w:val="24"/>
                <w:szCs w:val="24"/>
              </w:rPr>
              <w:t>сложных</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произношения</w:t>
            </w:r>
            <w:r w:rsidRPr="004A1BCE">
              <w:rPr>
                <w:spacing w:val="1"/>
                <w:w w:val="105"/>
                <w:sz w:val="24"/>
                <w:szCs w:val="24"/>
              </w:rPr>
              <w:t xml:space="preserve"> </w:t>
            </w:r>
            <w:r w:rsidRPr="004A1BCE">
              <w:rPr>
                <w:w w:val="105"/>
                <w:sz w:val="24"/>
                <w:szCs w:val="24"/>
              </w:rPr>
              <w:t>звуков в речи; проводит работу по исправлению</w:t>
            </w:r>
            <w:r w:rsidRPr="004A1BCE">
              <w:rPr>
                <w:spacing w:val="1"/>
                <w:w w:val="105"/>
                <w:sz w:val="24"/>
                <w:szCs w:val="24"/>
              </w:rPr>
              <w:t xml:space="preserve"> </w:t>
            </w:r>
            <w:r w:rsidRPr="004A1BCE">
              <w:rPr>
                <w:w w:val="105"/>
                <w:sz w:val="24"/>
                <w:szCs w:val="24"/>
              </w:rPr>
              <w:t>имеющихся</w:t>
            </w:r>
            <w:r w:rsidRPr="004A1BCE">
              <w:rPr>
                <w:spacing w:val="-4"/>
                <w:w w:val="105"/>
                <w:sz w:val="24"/>
                <w:szCs w:val="24"/>
              </w:rPr>
              <w:t xml:space="preserve"> </w:t>
            </w:r>
            <w:r w:rsidRPr="004A1BCE">
              <w:rPr>
                <w:w w:val="105"/>
                <w:sz w:val="24"/>
                <w:szCs w:val="24"/>
              </w:rPr>
              <w:t>нарушений</w:t>
            </w:r>
            <w:r w:rsidRPr="004A1BCE">
              <w:rPr>
                <w:spacing w:val="-5"/>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звукопроизношении.</w:t>
            </w:r>
          </w:p>
          <w:p w14:paraId="5CF649F4" w14:textId="77777777" w:rsidR="00B17D32" w:rsidRPr="004A1BCE" w:rsidRDefault="00B17D32" w:rsidP="007970E7">
            <w:pPr>
              <w:pStyle w:val="TableParagraph"/>
              <w:numPr>
                <w:ilvl w:val="0"/>
                <w:numId w:val="125"/>
              </w:numPr>
              <w:tabs>
                <w:tab w:val="left" w:pos="318"/>
              </w:tabs>
              <w:spacing w:line="275" w:lineRule="exact"/>
              <w:ind w:hanging="211"/>
              <w:jc w:val="both"/>
              <w:rPr>
                <w:sz w:val="24"/>
                <w:szCs w:val="24"/>
              </w:rPr>
            </w:pPr>
            <w:r w:rsidRPr="004A1BCE">
              <w:rPr>
                <w:w w:val="105"/>
                <w:sz w:val="24"/>
                <w:szCs w:val="24"/>
                <w:u w:val="single"/>
              </w:rPr>
              <w:t>Грамматический</w:t>
            </w:r>
            <w:r w:rsidRPr="004A1BCE">
              <w:rPr>
                <w:spacing w:val="-4"/>
                <w:w w:val="105"/>
                <w:sz w:val="24"/>
                <w:szCs w:val="24"/>
                <w:u w:val="single"/>
              </w:rPr>
              <w:t xml:space="preserve"> </w:t>
            </w:r>
            <w:r w:rsidRPr="004A1BCE">
              <w:rPr>
                <w:w w:val="105"/>
                <w:sz w:val="24"/>
                <w:szCs w:val="24"/>
                <w:u w:val="single"/>
              </w:rPr>
              <w:t>строй</w:t>
            </w:r>
            <w:r w:rsidRPr="004A1BCE">
              <w:rPr>
                <w:spacing w:val="-4"/>
                <w:w w:val="105"/>
                <w:sz w:val="24"/>
                <w:szCs w:val="24"/>
                <w:u w:val="single"/>
              </w:rPr>
              <w:t xml:space="preserve"> </w:t>
            </w:r>
            <w:r w:rsidRPr="004A1BCE">
              <w:rPr>
                <w:w w:val="105"/>
                <w:sz w:val="24"/>
                <w:szCs w:val="24"/>
                <w:u w:val="single"/>
              </w:rPr>
              <w:t>речи:</w:t>
            </w:r>
          </w:p>
          <w:p w14:paraId="6F7FFF10" w14:textId="77777777" w:rsidR="00B17D32" w:rsidRPr="004A1BCE" w:rsidRDefault="00B17D32" w:rsidP="001B6FCB">
            <w:pPr>
              <w:pStyle w:val="TableParagraph"/>
              <w:tabs>
                <w:tab w:val="left" w:pos="2669"/>
                <w:tab w:val="left" w:pos="2777"/>
                <w:tab w:val="left" w:pos="3446"/>
                <w:tab w:val="left" w:pos="3662"/>
              </w:tabs>
              <w:ind w:right="97"/>
              <w:jc w:val="both"/>
              <w:rPr>
                <w:sz w:val="24"/>
                <w:szCs w:val="24"/>
              </w:rPr>
            </w:pPr>
            <w:r w:rsidRPr="004A1BCE">
              <w:rPr>
                <w:w w:val="105"/>
                <w:sz w:val="24"/>
                <w:szCs w:val="24"/>
              </w:rPr>
              <w:t>педагог развивает у детей умения образовывать</w:t>
            </w:r>
            <w:r w:rsidRPr="004A1BCE">
              <w:rPr>
                <w:spacing w:val="1"/>
                <w:w w:val="105"/>
                <w:sz w:val="24"/>
                <w:szCs w:val="24"/>
              </w:rPr>
              <w:t xml:space="preserve"> </w:t>
            </w:r>
            <w:r w:rsidRPr="004A1BCE">
              <w:rPr>
                <w:w w:val="105"/>
                <w:sz w:val="24"/>
                <w:szCs w:val="24"/>
              </w:rPr>
              <w:t>сложные</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посредством</w:t>
            </w:r>
            <w:r w:rsidRPr="004A1BCE">
              <w:rPr>
                <w:spacing w:val="1"/>
                <w:w w:val="105"/>
                <w:sz w:val="24"/>
                <w:szCs w:val="24"/>
              </w:rPr>
              <w:t xml:space="preserve"> </w:t>
            </w:r>
            <w:r w:rsidRPr="004A1BCE">
              <w:rPr>
                <w:w w:val="105"/>
                <w:sz w:val="24"/>
                <w:szCs w:val="24"/>
              </w:rPr>
              <w:t>слияния</w:t>
            </w:r>
            <w:r w:rsidRPr="004A1BCE">
              <w:rPr>
                <w:spacing w:val="1"/>
                <w:w w:val="105"/>
                <w:sz w:val="24"/>
                <w:szCs w:val="24"/>
              </w:rPr>
              <w:t xml:space="preserve"> </w:t>
            </w:r>
            <w:r w:rsidRPr="004A1BCE">
              <w:rPr>
                <w:w w:val="105"/>
                <w:sz w:val="24"/>
                <w:szCs w:val="24"/>
              </w:rPr>
              <w:t>основ,</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речи </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типы</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высказывания,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согласовывать</w:t>
            </w:r>
            <w:r w:rsidRPr="004A1BCE">
              <w:rPr>
                <w:spacing w:val="1"/>
                <w:w w:val="105"/>
                <w:sz w:val="24"/>
                <w:szCs w:val="24"/>
              </w:rPr>
              <w:t xml:space="preserve"> </w:t>
            </w:r>
            <w:r w:rsidRPr="004A1BCE">
              <w:rPr>
                <w:w w:val="105"/>
                <w:sz w:val="24"/>
                <w:szCs w:val="24"/>
              </w:rPr>
              <w:t>существительные</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spacing w:val="-1"/>
                <w:w w:val="105"/>
                <w:sz w:val="24"/>
                <w:szCs w:val="24"/>
              </w:rPr>
              <w:t>числительными,</w:t>
            </w:r>
            <w:r w:rsidRPr="004A1BCE">
              <w:rPr>
                <w:spacing w:val="-61"/>
                <w:w w:val="105"/>
                <w:sz w:val="24"/>
                <w:szCs w:val="24"/>
              </w:rPr>
              <w:t xml:space="preserve"> </w:t>
            </w:r>
            <w:r w:rsidRPr="004A1BCE">
              <w:rPr>
                <w:w w:val="105"/>
                <w:sz w:val="24"/>
                <w:szCs w:val="24"/>
              </w:rPr>
              <w:t>существительные</w:t>
            </w:r>
            <w:r w:rsidRPr="004A1BCE">
              <w:rPr>
                <w:w w:val="105"/>
                <w:sz w:val="24"/>
                <w:szCs w:val="24"/>
              </w:rPr>
              <w:tab/>
              <w:t>с</w:t>
            </w:r>
            <w:r w:rsidRPr="004A1BCE">
              <w:rPr>
                <w:w w:val="105"/>
                <w:sz w:val="24"/>
                <w:szCs w:val="24"/>
              </w:rPr>
              <w:tab/>
            </w:r>
            <w:r w:rsidRPr="004A1BCE">
              <w:rPr>
                <w:spacing w:val="-1"/>
                <w:w w:val="105"/>
                <w:sz w:val="24"/>
                <w:szCs w:val="24"/>
              </w:rPr>
              <w:t>прилагательными,</w:t>
            </w:r>
            <w:r w:rsidRPr="004A1BCE">
              <w:rPr>
                <w:spacing w:val="-61"/>
                <w:w w:val="105"/>
                <w:sz w:val="24"/>
                <w:szCs w:val="24"/>
              </w:rPr>
              <w:t xml:space="preserve"> </w:t>
            </w:r>
            <w:r w:rsidRPr="004A1BCE">
              <w:rPr>
                <w:w w:val="105"/>
                <w:sz w:val="24"/>
                <w:szCs w:val="24"/>
              </w:rPr>
              <w:t>образовывать</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существительные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суффиксами,</w:t>
            </w:r>
            <w:r w:rsidRPr="004A1BCE">
              <w:rPr>
                <w:spacing w:val="1"/>
                <w:w w:val="105"/>
                <w:sz w:val="24"/>
                <w:szCs w:val="24"/>
              </w:rPr>
              <w:t xml:space="preserve"> </w:t>
            </w:r>
            <w:r w:rsidRPr="004A1BCE">
              <w:rPr>
                <w:w w:val="105"/>
                <w:sz w:val="24"/>
                <w:szCs w:val="24"/>
              </w:rPr>
              <w:t>глаголы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приставками,</w:t>
            </w:r>
            <w:r w:rsidRPr="004A1BCE">
              <w:rPr>
                <w:spacing w:val="1"/>
                <w:w w:val="105"/>
                <w:sz w:val="24"/>
                <w:szCs w:val="24"/>
              </w:rPr>
              <w:t xml:space="preserve"> </w:t>
            </w:r>
            <w:r w:rsidRPr="004A1BCE">
              <w:rPr>
                <w:w w:val="105"/>
                <w:sz w:val="24"/>
                <w:szCs w:val="24"/>
              </w:rPr>
              <w:t>сравнительную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превосходную</w:t>
            </w:r>
            <w:r w:rsidRPr="004A1BCE">
              <w:rPr>
                <w:spacing w:val="1"/>
                <w:w w:val="105"/>
                <w:sz w:val="24"/>
                <w:szCs w:val="24"/>
              </w:rPr>
              <w:t xml:space="preserve"> </w:t>
            </w:r>
            <w:r w:rsidRPr="004A1BCE">
              <w:rPr>
                <w:w w:val="105"/>
                <w:sz w:val="24"/>
                <w:szCs w:val="24"/>
              </w:rPr>
              <w:t>степени</w:t>
            </w:r>
            <w:r w:rsidRPr="004A1BCE">
              <w:rPr>
                <w:spacing w:val="1"/>
                <w:w w:val="105"/>
                <w:sz w:val="24"/>
                <w:szCs w:val="24"/>
              </w:rPr>
              <w:t xml:space="preserve"> </w:t>
            </w:r>
            <w:r w:rsidRPr="004A1BCE">
              <w:rPr>
                <w:w w:val="105"/>
                <w:sz w:val="24"/>
                <w:szCs w:val="24"/>
              </w:rPr>
              <w:t>имен</w:t>
            </w:r>
            <w:r w:rsidRPr="004A1BCE">
              <w:rPr>
                <w:spacing w:val="1"/>
                <w:w w:val="105"/>
                <w:sz w:val="24"/>
                <w:szCs w:val="24"/>
              </w:rPr>
              <w:t xml:space="preserve"> </w:t>
            </w:r>
            <w:r w:rsidRPr="004A1BCE">
              <w:rPr>
                <w:w w:val="105"/>
                <w:sz w:val="24"/>
                <w:szCs w:val="24"/>
              </w:rPr>
              <w:t>прилагательных.</w:t>
            </w:r>
          </w:p>
          <w:p w14:paraId="1C68F875" w14:textId="77777777" w:rsidR="00B17D32" w:rsidRPr="004A1BCE" w:rsidRDefault="00B17D32" w:rsidP="007970E7">
            <w:pPr>
              <w:pStyle w:val="TableParagraph"/>
              <w:numPr>
                <w:ilvl w:val="0"/>
                <w:numId w:val="125"/>
              </w:numPr>
              <w:tabs>
                <w:tab w:val="left" w:pos="318"/>
              </w:tabs>
              <w:ind w:hanging="211"/>
              <w:jc w:val="both"/>
              <w:rPr>
                <w:sz w:val="24"/>
                <w:szCs w:val="24"/>
              </w:rPr>
            </w:pPr>
            <w:r w:rsidRPr="004A1BCE">
              <w:rPr>
                <w:w w:val="105"/>
                <w:sz w:val="24"/>
                <w:szCs w:val="24"/>
                <w:u w:val="single"/>
              </w:rPr>
              <w:t>Связная</w:t>
            </w:r>
            <w:r w:rsidRPr="004A1BCE">
              <w:rPr>
                <w:spacing w:val="-3"/>
                <w:w w:val="105"/>
                <w:sz w:val="24"/>
                <w:szCs w:val="24"/>
                <w:u w:val="single"/>
              </w:rPr>
              <w:t xml:space="preserve"> </w:t>
            </w:r>
            <w:r w:rsidRPr="004A1BCE">
              <w:rPr>
                <w:w w:val="105"/>
                <w:sz w:val="24"/>
                <w:szCs w:val="24"/>
                <w:u w:val="single"/>
              </w:rPr>
              <w:t>речь:</w:t>
            </w:r>
          </w:p>
          <w:p w14:paraId="02106CDC" w14:textId="77777777" w:rsidR="00B17D32" w:rsidRPr="004A1BCE" w:rsidRDefault="00B17D32" w:rsidP="001B6FCB">
            <w:pPr>
              <w:pStyle w:val="TableParagraph"/>
              <w:tabs>
                <w:tab w:val="left" w:pos="2338"/>
                <w:tab w:val="left" w:pos="2506"/>
                <w:tab w:val="left" w:pos="2545"/>
                <w:tab w:val="left" w:pos="2671"/>
                <w:tab w:val="left" w:pos="4406"/>
                <w:tab w:val="left" w:pos="4552"/>
                <w:tab w:val="left" w:pos="4596"/>
                <w:tab w:val="left" w:pos="4638"/>
              </w:tabs>
              <w:ind w:right="96"/>
              <w:jc w:val="both"/>
              <w:rPr>
                <w:sz w:val="24"/>
                <w:szCs w:val="24"/>
              </w:rPr>
            </w:pPr>
            <w:r w:rsidRPr="004A1BCE">
              <w:rPr>
                <w:w w:val="105"/>
                <w:sz w:val="24"/>
                <w:szCs w:val="24"/>
              </w:rPr>
              <w:t>педагог подводит детей к осознанному выбору</w:t>
            </w:r>
            <w:r w:rsidRPr="004A1BCE">
              <w:rPr>
                <w:spacing w:val="1"/>
                <w:w w:val="105"/>
                <w:sz w:val="24"/>
                <w:szCs w:val="24"/>
              </w:rPr>
              <w:t xml:space="preserve"> </w:t>
            </w:r>
            <w:r w:rsidRPr="004A1BCE">
              <w:rPr>
                <w:w w:val="105"/>
                <w:sz w:val="24"/>
                <w:szCs w:val="24"/>
              </w:rPr>
              <w:t>этикетной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общения,</w:t>
            </w:r>
            <w:r w:rsidRPr="004A1BCE">
              <w:rPr>
                <w:spacing w:val="1"/>
                <w:w w:val="105"/>
                <w:sz w:val="24"/>
                <w:szCs w:val="24"/>
              </w:rPr>
              <w:t xml:space="preserve"> </w:t>
            </w:r>
            <w:r w:rsidRPr="004A1BCE">
              <w:rPr>
                <w:w w:val="105"/>
                <w:sz w:val="24"/>
                <w:szCs w:val="24"/>
              </w:rPr>
              <w:t>возраста</w:t>
            </w:r>
            <w:r w:rsidRPr="004A1BCE">
              <w:rPr>
                <w:spacing w:val="1"/>
                <w:w w:val="105"/>
                <w:sz w:val="24"/>
                <w:szCs w:val="24"/>
              </w:rPr>
              <w:t xml:space="preserve"> </w:t>
            </w:r>
            <w:r w:rsidRPr="004A1BCE">
              <w:rPr>
                <w:w w:val="105"/>
                <w:sz w:val="24"/>
                <w:szCs w:val="24"/>
              </w:rPr>
              <w:t>собеседника,</w:t>
            </w:r>
            <w:r w:rsidRPr="004A1BCE">
              <w:rPr>
                <w:spacing w:val="1"/>
                <w:w w:val="105"/>
                <w:sz w:val="24"/>
                <w:szCs w:val="24"/>
              </w:rPr>
              <w:t xml:space="preserve"> </w:t>
            </w:r>
            <w:r w:rsidRPr="004A1BCE">
              <w:rPr>
                <w:w w:val="105"/>
                <w:sz w:val="24"/>
                <w:szCs w:val="24"/>
              </w:rPr>
              <w:t>цели</w:t>
            </w:r>
            <w:r w:rsidRPr="004A1BCE">
              <w:rPr>
                <w:spacing w:val="1"/>
                <w:w w:val="105"/>
                <w:sz w:val="24"/>
                <w:szCs w:val="24"/>
              </w:rPr>
              <w:t xml:space="preserve"> </w:t>
            </w:r>
            <w:r w:rsidRPr="004A1BCE">
              <w:rPr>
                <w:w w:val="105"/>
                <w:sz w:val="24"/>
                <w:szCs w:val="24"/>
              </w:rPr>
              <w:t>взаимодействия,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формирует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spacing w:val="-61"/>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t>средства</w:t>
            </w:r>
            <w:r w:rsidRPr="004A1BCE">
              <w:rPr>
                <w:w w:val="105"/>
                <w:sz w:val="24"/>
                <w:szCs w:val="24"/>
              </w:rPr>
              <w:tab/>
            </w:r>
            <w:r w:rsidRPr="004A1BCE">
              <w:rPr>
                <w:spacing w:val="-1"/>
                <w:w w:val="105"/>
                <w:sz w:val="24"/>
                <w:szCs w:val="24"/>
              </w:rPr>
              <w:t>языковой</w:t>
            </w:r>
            <w:r w:rsidRPr="004A1BCE">
              <w:rPr>
                <w:spacing w:val="-61"/>
                <w:w w:val="105"/>
                <w:sz w:val="24"/>
                <w:szCs w:val="24"/>
              </w:rPr>
              <w:t xml:space="preserve"> </w:t>
            </w:r>
            <w:r w:rsidRPr="004A1BCE">
              <w:rPr>
                <w:w w:val="105"/>
                <w:sz w:val="24"/>
                <w:szCs w:val="24"/>
              </w:rPr>
              <w:t>выразительности при сочинении загадок, сказок,</w:t>
            </w:r>
            <w:r w:rsidRPr="004A1BCE">
              <w:rPr>
                <w:spacing w:val="-60"/>
                <w:w w:val="105"/>
                <w:sz w:val="24"/>
                <w:szCs w:val="24"/>
              </w:rPr>
              <w:t xml:space="preserve"> </w:t>
            </w:r>
            <w:r w:rsidRPr="004A1BCE">
              <w:rPr>
                <w:w w:val="105"/>
                <w:sz w:val="24"/>
                <w:szCs w:val="24"/>
              </w:rPr>
              <w:t>стихотворений,</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 xml:space="preserve">детям </w:t>
            </w:r>
            <w:r w:rsidRPr="004A1BCE">
              <w:rPr>
                <w:spacing w:val="1"/>
                <w:w w:val="105"/>
                <w:sz w:val="24"/>
                <w:szCs w:val="24"/>
              </w:rPr>
              <w:t xml:space="preserve"> </w:t>
            </w:r>
            <w:r w:rsidRPr="004A1BCE">
              <w:rPr>
                <w:w w:val="105"/>
                <w:sz w:val="24"/>
                <w:szCs w:val="24"/>
              </w:rPr>
              <w:t>осваивать</w:t>
            </w:r>
            <w:r w:rsidRPr="004A1BCE">
              <w:rPr>
                <w:spacing w:val="-60"/>
                <w:w w:val="105"/>
                <w:sz w:val="24"/>
                <w:szCs w:val="24"/>
              </w:rPr>
              <w:t xml:space="preserve"> </w:t>
            </w:r>
            <w:r w:rsidRPr="004A1BCE">
              <w:rPr>
                <w:w w:val="105"/>
                <w:sz w:val="24"/>
                <w:szCs w:val="24"/>
              </w:rPr>
              <w:t>умения коллективного речевого взаимодействия</w:t>
            </w:r>
            <w:r w:rsidRPr="004A1BCE">
              <w:rPr>
                <w:spacing w:val="1"/>
                <w:w w:val="105"/>
                <w:sz w:val="24"/>
                <w:szCs w:val="24"/>
              </w:rPr>
              <w:t xml:space="preserve"> </w:t>
            </w:r>
            <w:r w:rsidRPr="004A1BCE">
              <w:rPr>
                <w:w w:val="105"/>
                <w:sz w:val="24"/>
                <w:szCs w:val="24"/>
              </w:rPr>
              <w:t>при выполнении поручений и игровых заданий,</w:t>
            </w:r>
            <w:r w:rsidRPr="004A1BCE">
              <w:rPr>
                <w:spacing w:val="1"/>
                <w:w w:val="105"/>
                <w:sz w:val="24"/>
                <w:szCs w:val="24"/>
              </w:rPr>
              <w:t xml:space="preserve"> </w:t>
            </w:r>
            <w:r w:rsidRPr="004A1BCE">
              <w:rPr>
                <w:w w:val="105"/>
                <w:sz w:val="24"/>
                <w:szCs w:val="24"/>
              </w:rPr>
              <w:t>употреблять</w:t>
            </w:r>
            <w:r w:rsidRPr="004A1BCE">
              <w:rPr>
                <w:spacing w:val="1"/>
                <w:w w:val="105"/>
                <w:sz w:val="24"/>
                <w:szCs w:val="24"/>
              </w:rPr>
              <w:t xml:space="preserve"> </w:t>
            </w:r>
            <w:r w:rsidRPr="004A1BCE">
              <w:rPr>
                <w:w w:val="105"/>
                <w:sz w:val="24"/>
                <w:szCs w:val="24"/>
              </w:rPr>
              <w:t>вариативные</w:t>
            </w:r>
            <w:r w:rsidRPr="004A1BCE">
              <w:rPr>
                <w:spacing w:val="1"/>
                <w:w w:val="105"/>
                <w:sz w:val="24"/>
                <w:szCs w:val="24"/>
              </w:rPr>
              <w:t xml:space="preserve"> </w:t>
            </w:r>
            <w:r w:rsidRPr="004A1BCE">
              <w:rPr>
                <w:w w:val="105"/>
                <w:sz w:val="24"/>
                <w:szCs w:val="24"/>
              </w:rPr>
              <w:t>этикетные</w:t>
            </w:r>
            <w:r w:rsidRPr="004A1BCE">
              <w:rPr>
                <w:spacing w:val="1"/>
                <w:w w:val="105"/>
                <w:sz w:val="24"/>
                <w:szCs w:val="24"/>
              </w:rPr>
              <w:t xml:space="preserve"> </w:t>
            </w:r>
            <w:r w:rsidRPr="004A1BCE">
              <w:rPr>
                <w:w w:val="105"/>
                <w:sz w:val="24"/>
                <w:szCs w:val="24"/>
              </w:rPr>
              <w:t>формулы</w:t>
            </w:r>
            <w:r w:rsidRPr="004A1BCE">
              <w:rPr>
                <w:spacing w:val="1"/>
                <w:w w:val="105"/>
                <w:sz w:val="24"/>
                <w:szCs w:val="24"/>
              </w:rPr>
              <w:t xml:space="preserve"> </w:t>
            </w:r>
            <w:r w:rsidRPr="004A1BCE">
              <w:rPr>
                <w:w w:val="105"/>
                <w:sz w:val="24"/>
                <w:szCs w:val="24"/>
              </w:rPr>
              <w:t>эмоционального</w:t>
            </w:r>
            <w:r w:rsidRPr="004A1BCE">
              <w:rPr>
                <w:spacing w:val="1"/>
                <w:w w:val="105"/>
                <w:sz w:val="24"/>
                <w:szCs w:val="24"/>
              </w:rPr>
              <w:t xml:space="preserve"> </w:t>
            </w:r>
            <w:r w:rsidRPr="004A1BCE">
              <w:rPr>
                <w:w w:val="105"/>
                <w:sz w:val="24"/>
                <w:szCs w:val="24"/>
              </w:rPr>
              <w:t>взаимодействия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людьми,</w:t>
            </w:r>
            <w:r w:rsidRPr="004A1BCE">
              <w:rPr>
                <w:spacing w:val="-60"/>
                <w:w w:val="105"/>
                <w:sz w:val="24"/>
                <w:szCs w:val="24"/>
              </w:rPr>
              <w:t xml:space="preserve"> </w:t>
            </w:r>
            <w:r w:rsidRPr="004A1BCE">
              <w:rPr>
                <w:w w:val="105"/>
                <w:sz w:val="24"/>
                <w:szCs w:val="24"/>
              </w:rPr>
              <w:t>правила этикета в новых ситуациях. Например,</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представить</w:t>
            </w:r>
            <w:r w:rsidRPr="004A1BCE">
              <w:rPr>
                <w:spacing w:val="1"/>
                <w:w w:val="105"/>
                <w:sz w:val="24"/>
                <w:szCs w:val="24"/>
              </w:rPr>
              <w:t xml:space="preserve"> </w:t>
            </w:r>
            <w:r w:rsidRPr="004A1BCE">
              <w:rPr>
                <w:w w:val="105"/>
                <w:sz w:val="24"/>
                <w:szCs w:val="24"/>
              </w:rPr>
              <w:t>своего</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родителям</w:t>
            </w:r>
            <w:r w:rsidRPr="004A1BCE">
              <w:rPr>
                <w:spacing w:val="1"/>
                <w:w w:val="105"/>
                <w:sz w:val="24"/>
                <w:szCs w:val="24"/>
              </w:rPr>
              <w:t xml:space="preserve"> </w:t>
            </w:r>
            <w:r w:rsidRPr="004A1BCE">
              <w:rPr>
                <w:w w:val="105"/>
                <w:sz w:val="24"/>
                <w:szCs w:val="24"/>
              </w:rPr>
              <w:t>(законным</w:t>
            </w:r>
            <w:r w:rsidRPr="004A1BCE">
              <w:rPr>
                <w:spacing w:val="1"/>
                <w:w w:val="105"/>
                <w:sz w:val="24"/>
                <w:szCs w:val="24"/>
              </w:rPr>
              <w:t xml:space="preserve"> </w:t>
            </w:r>
            <w:r w:rsidRPr="004A1BCE">
              <w:rPr>
                <w:w w:val="105"/>
                <w:sz w:val="24"/>
                <w:szCs w:val="24"/>
              </w:rPr>
              <w:t>представителям),</w:t>
            </w:r>
            <w:r w:rsidRPr="004A1BCE">
              <w:rPr>
                <w:spacing w:val="-60"/>
                <w:w w:val="105"/>
                <w:sz w:val="24"/>
                <w:szCs w:val="24"/>
              </w:rPr>
              <w:t xml:space="preserve"> </w:t>
            </w:r>
            <w:r w:rsidRPr="004A1BCE">
              <w:rPr>
                <w:w w:val="105"/>
                <w:sz w:val="24"/>
                <w:szCs w:val="24"/>
              </w:rPr>
              <w:t>сверстникам.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использует</w:t>
            </w:r>
            <w:r w:rsidRPr="004A1BCE">
              <w:rPr>
                <w:spacing w:val="1"/>
                <w:w w:val="105"/>
                <w:sz w:val="24"/>
                <w:szCs w:val="24"/>
              </w:rPr>
              <w:t xml:space="preserve"> </w:t>
            </w:r>
            <w:r w:rsidRPr="004A1BCE">
              <w:rPr>
                <w:w w:val="105"/>
                <w:sz w:val="24"/>
                <w:szCs w:val="24"/>
              </w:rPr>
              <w:t>речевые</w:t>
            </w:r>
            <w:r w:rsidRPr="004A1BCE">
              <w:rPr>
                <w:spacing w:val="1"/>
                <w:w w:val="105"/>
                <w:sz w:val="24"/>
                <w:szCs w:val="24"/>
              </w:rPr>
              <w:t xml:space="preserve"> </w:t>
            </w:r>
            <w:r w:rsidRPr="004A1BCE">
              <w:rPr>
                <w:w w:val="105"/>
                <w:sz w:val="24"/>
                <w:szCs w:val="24"/>
              </w:rPr>
              <w:t>ситуации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совместную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формирования коммуникативно-речевых умений</w:t>
            </w:r>
            <w:r w:rsidRPr="004A1BCE">
              <w:rPr>
                <w:spacing w:val="-60"/>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пересказывать</w:t>
            </w:r>
            <w:r w:rsidRPr="004A1BCE">
              <w:rPr>
                <w:spacing w:val="1"/>
                <w:w w:val="105"/>
                <w:sz w:val="24"/>
                <w:szCs w:val="24"/>
              </w:rPr>
              <w:t xml:space="preserve"> </w:t>
            </w:r>
            <w:r w:rsidRPr="004A1BCE">
              <w:rPr>
                <w:w w:val="105"/>
                <w:sz w:val="24"/>
                <w:szCs w:val="24"/>
              </w:rPr>
              <w:t>литературные</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ролям, близко к тексту, от лица литературного</w:t>
            </w:r>
            <w:r w:rsidRPr="004A1BCE">
              <w:rPr>
                <w:spacing w:val="1"/>
                <w:w w:val="105"/>
                <w:sz w:val="24"/>
                <w:szCs w:val="24"/>
              </w:rPr>
              <w:t xml:space="preserve"> </w:t>
            </w:r>
            <w:r w:rsidRPr="004A1BCE">
              <w:rPr>
                <w:w w:val="105"/>
                <w:sz w:val="24"/>
                <w:szCs w:val="24"/>
              </w:rPr>
              <w:t>героя,</w:t>
            </w:r>
            <w:r w:rsidRPr="004A1BCE">
              <w:rPr>
                <w:spacing w:val="1"/>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идею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содержание,</w:t>
            </w:r>
            <w:r w:rsidRPr="004A1BCE">
              <w:rPr>
                <w:spacing w:val="-60"/>
                <w:w w:val="105"/>
                <w:sz w:val="24"/>
                <w:szCs w:val="24"/>
              </w:rPr>
              <w:t xml:space="preserve"> </w:t>
            </w:r>
            <w:r w:rsidRPr="004A1BCE">
              <w:rPr>
                <w:w w:val="105"/>
                <w:sz w:val="24"/>
                <w:szCs w:val="24"/>
              </w:rPr>
              <w:t>выразительно</w:t>
            </w:r>
            <w:r w:rsidRPr="004A1BCE">
              <w:rPr>
                <w:w w:val="105"/>
                <w:sz w:val="24"/>
                <w:szCs w:val="24"/>
              </w:rPr>
              <w:tab/>
              <w:t>воспроизводя</w:t>
            </w:r>
            <w:r w:rsidRPr="004A1BCE">
              <w:rPr>
                <w:w w:val="105"/>
                <w:sz w:val="24"/>
                <w:szCs w:val="24"/>
              </w:rPr>
              <w:tab/>
            </w:r>
            <w:r w:rsidRPr="004A1BCE">
              <w:rPr>
                <w:w w:val="105"/>
                <w:sz w:val="24"/>
                <w:szCs w:val="24"/>
              </w:rPr>
              <w:tab/>
              <w:t>диалоги</w:t>
            </w:r>
            <w:r w:rsidRPr="004A1BCE">
              <w:rPr>
                <w:spacing w:val="-61"/>
                <w:w w:val="105"/>
                <w:sz w:val="24"/>
                <w:szCs w:val="24"/>
              </w:rPr>
              <w:t xml:space="preserve"> </w:t>
            </w:r>
            <w:r w:rsidRPr="004A1BCE">
              <w:rPr>
                <w:w w:val="105"/>
                <w:sz w:val="24"/>
                <w:szCs w:val="24"/>
              </w:rPr>
              <w:t>действующих</w:t>
            </w:r>
            <w:r w:rsidRPr="004A1BCE">
              <w:rPr>
                <w:spacing w:val="1"/>
                <w:w w:val="105"/>
                <w:sz w:val="24"/>
                <w:szCs w:val="24"/>
              </w:rPr>
              <w:t xml:space="preserve"> </w:t>
            </w:r>
            <w:r w:rsidRPr="004A1BCE">
              <w:rPr>
                <w:w w:val="105"/>
                <w:sz w:val="24"/>
                <w:szCs w:val="24"/>
              </w:rPr>
              <w:t>лиц,</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запоминанию</w:t>
            </w:r>
            <w:r w:rsidRPr="004A1BCE">
              <w:rPr>
                <w:w w:val="105"/>
                <w:sz w:val="24"/>
                <w:szCs w:val="24"/>
              </w:rPr>
              <w:tab/>
            </w:r>
            <w:r w:rsidRPr="004A1BCE">
              <w:rPr>
                <w:w w:val="105"/>
                <w:sz w:val="24"/>
                <w:szCs w:val="24"/>
              </w:rPr>
              <w:tab/>
            </w:r>
            <w:r w:rsidRPr="004A1BCE">
              <w:rPr>
                <w:w w:val="105"/>
                <w:sz w:val="24"/>
                <w:szCs w:val="24"/>
              </w:rPr>
              <w:tab/>
              <w:t>авторских</w:t>
            </w:r>
            <w:r w:rsidRPr="004A1BCE">
              <w:rPr>
                <w:w w:val="105"/>
                <w:sz w:val="24"/>
                <w:szCs w:val="24"/>
              </w:rPr>
              <w:tab/>
            </w:r>
            <w:r w:rsidRPr="004A1BCE">
              <w:rPr>
                <w:w w:val="105"/>
                <w:sz w:val="24"/>
                <w:szCs w:val="24"/>
              </w:rPr>
              <w:tab/>
            </w:r>
            <w:r w:rsidRPr="004A1BCE">
              <w:rPr>
                <w:w w:val="105"/>
                <w:sz w:val="24"/>
                <w:szCs w:val="24"/>
              </w:rPr>
              <w:tab/>
              <w:t>средств</w:t>
            </w:r>
            <w:r w:rsidRPr="004A1BCE">
              <w:rPr>
                <w:spacing w:val="-6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использованию</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пересказе, в собственной речи, умению замечать</w:t>
            </w:r>
            <w:r w:rsidRPr="004A1BCE">
              <w:rPr>
                <w:spacing w:val="-60"/>
                <w:w w:val="105"/>
                <w:sz w:val="24"/>
                <w:szCs w:val="24"/>
              </w:rPr>
              <w:t xml:space="preserve"> </w:t>
            </w:r>
            <w:r w:rsidRPr="004A1BCE">
              <w:rPr>
                <w:w w:val="105"/>
                <w:sz w:val="24"/>
                <w:szCs w:val="24"/>
              </w:rPr>
              <w:t>их</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рассказах</w:t>
            </w:r>
            <w:r w:rsidRPr="004A1BCE">
              <w:rPr>
                <w:spacing w:val="-2"/>
                <w:w w:val="105"/>
                <w:sz w:val="24"/>
                <w:szCs w:val="24"/>
              </w:rPr>
              <w:t xml:space="preserve"> </w:t>
            </w:r>
            <w:r w:rsidRPr="004A1BCE">
              <w:rPr>
                <w:w w:val="105"/>
                <w:sz w:val="24"/>
                <w:szCs w:val="24"/>
              </w:rPr>
              <w:t>сверстников;</w:t>
            </w:r>
          </w:p>
          <w:p w14:paraId="4B2CEAEB" w14:textId="77777777" w:rsidR="00B17D32" w:rsidRPr="004A1BCE" w:rsidRDefault="00B17D32" w:rsidP="001B6FCB">
            <w:pPr>
              <w:pStyle w:val="TableParagraph"/>
              <w:ind w:right="97"/>
              <w:jc w:val="both"/>
              <w:rPr>
                <w:sz w:val="24"/>
                <w:szCs w:val="24"/>
              </w:rPr>
            </w:pPr>
            <w:r w:rsidRPr="004A1BCE">
              <w:rPr>
                <w:w w:val="105"/>
                <w:sz w:val="24"/>
                <w:szCs w:val="24"/>
              </w:rPr>
              <w:t>в описательных рассказах педагог формирует у</w:t>
            </w:r>
            <w:r w:rsidRPr="004A1BCE">
              <w:rPr>
                <w:spacing w:val="1"/>
                <w:w w:val="105"/>
                <w:sz w:val="24"/>
                <w:szCs w:val="24"/>
              </w:rPr>
              <w:t xml:space="preserve"> </w:t>
            </w:r>
            <w:r w:rsidRPr="004A1BCE">
              <w:rPr>
                <w:w w:val="105"/>
                <w:sz w:val="24"/>
                <w:szCs w:val="24"/>
              </w:rPr>
              <w:t xml:space="preserve">детей    </w:t>
            </w:r>
            <w:r w:rsidRPr="004A1BCE">
              <w:rPr>
                <w:spacing w:val="44"/>
                <w:w w:val="105"/>
                <w:sz w:val="24"/>
                <w:szCs w:val="24"/>
              </w:rPr>
              <w:t xml:space="preserve"> </w:t>
            </w:r>
            <w:r w:rsidRPr="004A1BCE">
              <w:rPr>
                <w:w w:val="105"/>
                <w:sz w:val="24"/>
                <w:szCs w:val="24"/>
              </w:rPr>
              <w:t xml:space="preserve">умения    </w:t>
            </w:r>
            <w:r w:rsidRPr="004A1BCE">
              <w:rPr>
                <w:spacing w:val="44"/>
                <w:w w:val="105"/>
                <w:sz w:val="24"/>
                <w:szCs w:val="24"/>
              </w:rPr>
              <w:t xml:space="preserve"> </w:t>
            </w:r>
            <w:r w:rsidRPr="004A1BCE">
              <w:rPr>
                <w:w w:val="105"/>
                <w:sz w:val="24"/>
                <w:szCs w:val="24"/>
              </w:rPr>
              <w:t xml:space="preserve">передавать    </w:t>
            </w:r>
            <w:r w:rsidRPr="004A1BCE">
              <w:rPr>
                <w:spacing w:val="45"/>
                <w:w w:val="105"/>
                <w:sz w:val="24"/>
                <w:szCs w:val="24"/>
              </w:rPr>
              <w:t xml:space="preserve"> </w:t>
            </w:r>
            <w:r w:rsidRPr="004A1BCE">
              <w:rPr>
                <w:w w:val="105"/>
                <w:sz w:val="24"/>
                <w:szCs w:val="24"/>
              </w:rPr>
              <w:t>эмоциональное</w:t>
            </w:r>
          </w:p>
          <w:p w14:paraId="153D1FA7"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образам,</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средства</w:t>
            </w:r>
            <w:r w:rsidRPr="004A1BCE">
              <w:rPr>
                <w:spacing w:val="-60"/>
                <w:w w:val="105"/>
                <w:sz w:val="24"/>
                <w:szCs w:val="24"/>
              </w:rPr>
              <w:t xml:space="preserve"> </w:t>
            </w:r>
            <w:r w:rsidRPr="004A1BCE">
              <w:rPr>
                <w:w w:val="105"/>
                <w:sz w:val="24"/>
                <w:szCs w:val="24"/>
              </w:rPr>
              <w:t xml:space="preserve">языковой        </w:t>
            </w:r>
            <w:r w:rsidRPr="004A1BCE">
              <w:rPr>
                <w:spacing w:val="48"/>
                <w:w w:val="105"/>
                <w:sz w:val="24"/>
                <w:szCs w:val="24"/>
              </w:rPr>
              <w:t xml:space="preserve"> </w:t>
            </w:r>
            <w:r w:rsidRPr="004A1BCE">
              <w:rPr>
                <w:w w:val="105"/>
                <w:sz w:val="24"/>
                <w:szCs w:val="24"/>
              </w:rPr>
              <w:t xml:space="preserve">выразительности:        </w:t>
            </w:r>
            <w:r w:rsidRPr="004A1BCE">
              <w:rPr>
                <w:spacing w:val="47"/>
                <w:w w:val="105"/>
                <w:sz w:val="24"/>
                <w:szCs w:val="24"/>
              </w:rPr>
              <w:t xml:space="preserve"> </w:t>
            </w:r>
            <w:r w:rsidRPr="004A1BCE">
              <w:rPr>
                <w:w w:val="105"/>
                <w:sz w:val="24"/>
                <w:szCs w:val="24"/>
              </w:rPr>
              <w:t>метафоры,</w:t>
            </w:r>
          </w:p>
        </w:tc>
      </w:tr>
    </w:tbl>
    <w:p w14:paraId="025CA26C"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7BE8704" w14:textId="77777777" w:rsidTr="001B6FCB">
        <w:trPr>
          <w:trHeight w:val="14630"/>
        </w:trPr>
        <w:tc>
          <w:tcPr>
            <w:tcW w:w="3795" w:type="dxa"/>
          </w:tcPr>
          <w:p w14:paraId="36CFC9C0" w14:textId="77777777" w:rsidR="00B17D32" w:rsidRPr="004A1BCE" w:rsidRDefault="00B17D32" w:rsidP="001B6FCB">
            <w:pPr>
              <w:pStyle w:val="TableParagraph"/>
              <w:tabs>
                <w:tab w:val="left" w:pos="1825"/>
                <w:tab w:val="left" w:pos="2051"/>
                <w:tab w:val="left" w:pos="2413"/>
                <w:tab w:val="left" w:pos="2519"/>
                <w:tab w:val="left" w:pos="2595"/>
                <w:tab w:val="left" w:pos="2690"/>
                <w:tab w:val="left" w:pos="2905"/>
                <w:tab w:val="left" w:pos="2942"/>
              </w:tabs>
              <w:ind w:right="96"/>
              <w:jc w:val="both"/>
              <w:rPr>
                <w:sz w:val="24"/>
                <w:szCs w:val="24"/>
              </w:rPr>
            </w:pPr>
            <w:r w:rsidRPr="004A1BCE">
              <w:rPr>
                <w:w w:val="105"/>
                <w:sz w:val="24"/>
                <w:szCs w:val="24"/>
              </w:rPr>
              <w:t>последовательно,</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повторов</w:t>
            </w:r>
            <w:r w:rsidRPr="004A1BCE">
              <w:rPr>
                <w:spacing w:val="1"/>
                <w:w w:val="105"/>
                <w:sz w:val="24"/>
                <w:szCs w:val="24"/>
              </w:rPr>
              <w:t xml:space="preserve"> </w:t>
            </w:r>
            <w:r w:rsidRPr="004A1BCE">
              <w:rPr>
                <w:w w:val="105"/>
                <w:sz w:val="24"/>
                <w:szCs w:val="24"/>
              </w:rPr>
              <w:t>передавать</w:t>
            </w:r>
            <w:r w:rsidRPr="004A1BCE">
              <w:rPr>
                <w:w w:val="105"/>
                <w:sz w:val="24"/>
                <w:szCs w:val="24"/>
              </w:rPr>
              <w:tab/>
            </w:r>
            <w:r w:rsidRPr="004A1BCE">
              <w:rPr>
                <w:w w:val="105"/>
                <w:sz w:val="24"/>
                <w:szCs w:val="24"/>
              </w:rPr>
              <w:tab/>
            </w:r>
            <w:r w:rsidRPr="004A1BCE">
              <w:rPr>
                <w:w w:val="105"/>
                <w:sz w:val="24"/>
                <w:szCs w:val="24"/>
              </w:rPr>
              <w:tab/>
              <w:t>содержание</w:t>
            </w:r>
            <w:r w:rsidRPr="004A1BCE">
              <w:rPr>
                <w:spacing w:val="-61"/>
                <w:w w:val="105"/>
                <w:sz w:val="24"/>
                <w:szCs w:val="24"/>
              </w:rPr>
              <w:t xml:space="preserve"> </w:t>
            </w:r>
            <w:r w:rsidRPr="004A1BCE">
              <w:rPr>
                <w:w w:val="105"/>
                <w:sz w:val="24"/>
                <w:szCs w:val="24"/>
              </w:rPr>
              <w:t>литературного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текста,</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пересказе</w:t>
            </w:r>
            <w:r w:rsidRPr="004A1BCE">
              <w:rPr>
                <w:spacing w:val="1"/>
                <w:w w:val="105"/>
                <w:sz w:val="24"/>
                <w:szCs w:val="24"/>
              </w:rPr>
              <w:t xml:space="preserve"> </w:t>
            </w:r>
            <w:r w:rsidRPr="004A1BCE">
              <w:rPr>
                <w:w w:val="105"/>
                <w:sz w:val="24"/>
                <w:szCs w:val="24"/>
              </w:rPr>
              <w:t>выразительные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средства,</w:t>
            </w:r>
            <w:r w:rsidRPr="004A1BCE">
              <w:rPr>
                <w:spacing w:val="-6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произведения.</w:t>
            </w:r>
            <w:r w:rsidRPr="004A1BCE">
              <w:rPr>
                <w:spacing w:val="-60"/>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spacing w:val="-61"/>
                <w:w w:val="105"/>
                <w:sz w:val="24"/>
                <w:szCs w:val="24"/>
              </w:rPr>
              <w:t xml:space="preserve"> </w:t>
            </w:r>
            <w:r w:rsidRPr="004A1BCE">
              <w:rPr>
                <w:w w:val="105"/>
                <w:sz w:val="24"/>
                <w:szCs w:val="24"/>
              </w:rPr>
              <w:t>составлять рассказы о предмете,</w:t>
            </w:r>
            <w:r w:rsidRPr="004A1BCE">
              <w:rPr>
                <w:spacing w:val="1"/>
                <w:w w:val="105"/>
                <w:sz w:val="24"/>
                <w:szCs w:val="24"/>
              </w:rPr>
              <w:t xml:space="preserve"> </w:t>
            </w:r>
            <w:r w:rsidRPr="004A1BCE">
              <w:rPr>
                <w:w w:val="105"/>
                <w:sz w:val="24"/>
                <w:szCs w:val="24"/>
              </w:rPr>
              <w:t>по картине, по серии сюжетных</w:t>
            </w:r>
            <w:r w:rsidRPr="004A1BCE">
              <w:rPr>
                <w:spacing w:val="1"/>
                <w:w w:val="105"/>
                <w:sz w:val="24"/>
                <w:szCs w:val="24"/>
              </w:rPr>
              <w:t xml:space="preserve"> </w:t>
            </w:r>
            <w:r w:rsidRPr="004A1BCE">
              <w:rPr>
                <w:w w:val="105"/>
                <w:sz w:val="24"/>
                <w:szCs w:val="24"/>
              </w:rPr>
              <w:t>картинок.</w:t>
            </w:r>
            <w:r w:rsidRPr="004A1BCE">
              <w:rPr>
                <w:spacing w:val="1"/>
                <w:w w:val="105"/>
                <w:sz w:val="24"/>
                <w:szCs w:val="24"/>
              </w:rPr>
              <w:t xml:space="preserve"> </w:t>
            </w:r>
            <w:r w:rsidRPr="004A1BCE">
              <w:rPr>
                <w:w w:val="105"/>
                <w:sz w:val="24"/>
                <w:szCs w:val="24"/>
              </w:rPr>
              <w:t>Продолжать</w:t>
            </w:r>
            <w:r w:rsidRPr="004A1BCE">
              <w:rPr>
                <w:spacing w:val="1"/>
                <w:w w:val="105"/>
                <w:sz w:val="24"/>
                <w:szCs w:val="24"/>
              </w:rPr>
              <w:t xml:space="preserve"> </w:t>
            </w:r>
            <w:r w:rsidRPr="004A1BCE">
              <w:rPr>
                <w:w w:val="105"/>
                <w:sz w:val="24"/>
                <w:szCs w:val="24"/>
              </w:rPr>
              <w:t>учить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личного</w:t>
            </w:r>
            <w:r w:rsidRPr="004A1BCE">
              <w:rPr>
                <w:spacing w:val="1"/>
                <w:w w:val="105"/>
                <w:sz w:val="24"/>
                <w:szCs w:val="24"/>
              </w:rPr>
              <w:t xml:space="preserve"> </w:t>
            </w:r>
            <w:r w:rsidRPr="004A1BCE">
              <w:rPr>
                <w:w w:val="105"/>
                <w:sz w:val="24"/>
                <w:szCs w:val="24"/>
              </w:rPr>
              <w:t>опыта,</w:t>
            </w:r>
            <w:r w:rsidRPr="004A1BCE">
              <w:rPr>
                <w:spacing w:val="-60"/>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наглядного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материала.</w:t>
            </w:r>
            <w:r w:rsidRPr="004A1BCE">
              <w:rPr>
                <w:spacing w:val="-6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рассказы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сказки.</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типы</w:t>
            </w:r>
            <w:r w:rsidRPr="004A1BCE">
              <w:rPr>
                <w:spacing w:val="1"/>
                <w:w w:val="105"/>
                <w:sz w:val="24"/>
                <w:szCs w:val="24"/>
              </w:rPr>
              <w:t xml:space="preserve"> </w:t>
            </w:r>
            <w:r w:rsidRPr="004A1BCE">
              <w:rPr>
                <w:w w:val="105"/>
                <w:sz w:val="24"/>
                <w:szCs w:val="24"/>
              </w:rPr>
              <w:t>высказывания</w:t>
            </w:r>
            <w:r w:rsidRPr="004A1BCE">
              <w:rPr>
                <w:spacing w:val="1"/>
                <w:w w:val="105"/>
                <w:sz w:val="24"/>
                <w:szCs w:val="24"/>
              </w:rPr>
              <w:t xml:space="preserve"> </w:t>
            </w:r>
            <w:r w:rsidRPr="004A1BCE">
              <w:rPr>
                <w:w w:val="105"/>
                <w:sz w:val="24"/>
                <w:szCs w:val="24"/>
              </w:rPr>
              <w:t>(описание,</w:t>
            </w:r>
            <w:r w:rsidRPr="004A1BCE">
              <w:rPr>
                <w:w w:val="105"/>
                <w:sz w:val="24"/>
                <w:szCs w:val="24"/>
              </w:rPr>
              <w:tab/>
            </w:r>
            <w:r w:rsidRPr="004A1BCE">
              <w:rPr>
                <w:w w:val="105"/>
                <w:sz w:val="24"/>
                <w:szCs w:val="24"/>
              </w:rPr>
              <w:tab/>
            </w:r>
            <w:r w:rsidRPr="004A1BCE">
              <w:rPr>
                <w:spacing w:val="-1"/>
                <w:w w:val="105"/>
                <w:sz w:val="24"/>
                <w:szCs w:val="24"/>
              </w:rPr>
              <w:t>повествование,</w:t>
            </w:r>
            <w:r w:rsidRPr="004A1BCE">
              <w:rPr>
                <w:spacing w:val="-61"/>
                <w:w w:val="105"/>
                <w:sz w:val="24"/>
                <w:szCs w:val="24"/>
              </w:rPr>
              <w:t xml:space="preserve"> </w:t>
            </w:r>
            <w:r w:rsidRPr="004A1BCE">
              <w:rPr>
                <w:w w:val="105"/>
                <w:sz w:val="24"/>
                <w:szCs w:val="24"/>
              </w:rPr>
              <w:t>рассуждение),</w:t>
            </w:r>
            <w:r w:rsidRPr="004A1BCE">
              <w:rPr>
                <w:spacing w:val="1"/>
                <w:w w:val="105"/>
                <w:sz w:val="24"/>
                <w:szCs w:val="24"/>
              </w:rPr>
              <w:t xml:space="preserve"> </w:t>
            </w:r>
            <w:r w:rsidRPr="004A1BCE">
              <w:rPr>
                <w:w w:val="105"/>
                <w:sz w:val="24"/>
                <w:szCs w:val="24"/>
              </w:rPr>
              <w:t>соблюдая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структуру</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используя</w:t>
            </w:r>
            <w:r w:rsidRPr="004A1BCE">
              <w:rPr>
                <w:spacing w:val="-61"/>
                <w:w w:val="105"/>
                <w:sz w:val="24"/>
                <w:szCs w:val="24"/>
              </w:rPr>
              <w:t xml:space="preserve"> </w:t>
            </w:r>
            <w:r w:rsidRPr="004A1BCE">
              <w:rPr>
                <w:w w:val="105"/>
                <w:sz w:val="24"/>
                <w:szCs w:val="24"/>
              </w:rPr>
              <w:t>разнообразные</w:t>
            </w:r>
            <w:r w:rsidRPr="004A1BCE">
              <w:rPr>
                <w:spacing w:val="1"/>
                <w:w w:val="105"/>
                <w:sz w:val="24"/>
                <w:szCs w:val="24"/>
              </w:rPr>
              <w:t xml:space="preserve"> </w:t>
            </w:r>
            <w:r w:rsidRPr="004A1BCE">
              <w:rPr>
                <w:w w:val="105"/>
                <w:sz w:val="24"/>
                <w:szCs w:val="24"/>
              </w:rPr>
              <w:t>типы</w:t>
            </w:r>
            <w:r w:rsidRPr="004A1BCE">
              <w:rPr>
                <w:spacing w:val="1"/>
                <w:w w:val="105"/>
                <w:sz w:val="24"/>
                <w:szCs w:val="24"/>
              </w:rPr>
              <w:t xml:space="preserve"> </w:t>
            </w:r>
            <w:r w:rsidRPr="004A1BCE">
              <w:rPr>
                <w:w w:val="105"/>
                <w:sz w:val="24"/>
                <w:szCs w:val="24"/>
              </w:rPr>
              <w:t>связей</w:t>
            </w:r>
            <w:r w:rsidRPr="004A1BCE">
              <w:rPr>
                <w:spacing w:val="1"/>
                <w:w w:val="105"/>
                <w:sz w:val="24"/>
                <w:szCs w:val="24"/>
              </w:rPr>
              <w:t xml:space="preserve"> </w:t>
            </w:r>
            <w:r w:rsidRPr="004A1BCE">
              <w:rPr>
                <w:w w:val="105"/>
                <w:sz w:val="24"/>
                <w:szCs w:val="24"/>
              </w:rPr>
              <w:t>между предложениями и между</w:t>
            </w:r>
            <w:r w:rsidRPr="004A1BCE">
              <w:rPr>
                <w:spacing w:val="1"/>
                <w:w w:val="105"/>
                <w:sz w:val="24"/>
                <w:szCs w:val="24"/>
              </w:rPr>
              <w:t xml:space="preserve"> </w:t>
            </w:r>
            <w:r w:rsidRPr="004A1BCE">
              <w:rPr>
                <w:w w:val="105"/>
                <w:sz w:val="24"/>
                <w:szCs w:val="24"/>
              </w:rPr>
              <w:t>частями</w:t>
            </w:r>
            <w:r w:rsidRPr="004A1BCE">
              <w:rPr>
                <w:spacing w:val="-3"/>
                <w:w w:val="105"/>
                <w:sz w:val="24"/>
                <w:szCs w:val="24"/>
              </w:rPr>
              <w:t xml:space="preserve"> </w:t>
            </w:r>
            <w:r w:rsidRPr="004A1BCE">
              <w:rPr>
                <w:w w:val="105"/>
                <w:sz w:val="24"/>
                <w:szCs w:val="24"/>
              </w:rPr>
              <w:t>высказывания.</w:t>
            </w:r>
          </w:p>
          <w:p w14:paraId="5C7B8D4A" w14:textId="77777777" w:rsidR="00B17D32" w:rsidRPr="004A1BCE" w:rsidRDefault="00B17D32" w:rsidP="007970E7">
            <w:pPr>
              <w:pStyle w:val="TableParagraph"/>
              <w:numPr>
                <w:ilvl w:val="0"/>
                <w:numId w:val="124"/>
              </w:numPr>
              <w:tabs>
                <w:tab w:val="left" w:pos="318"/>
              </w:tabs>
              <w:ind w:right="100" w:firstLine="0"/>
              <w:jc w:val="both"/>
              <w:rPr>
                <w:sz w:val="24"/>
                <w:szCs w:val="24"/>
              </w:rPr>
            </w:pPr>
            <w:r w:rsidRPr="004A1BCE">
              <w:rPr>
                <w:w w:val="105"/>
                <w:sz w:val="24"/>
                <w:szCs w:val="24"/>
                <w:u w:val="single"/>
              </w:rPr>
              <w:t>Подготовка детей к обучению</w:t>
            </w:r>
            <w:r w:rsidRPr="004A1BCE">
              <w:rPr>
                <w:spacing w:val="1"/>
                <w:w w:val="105"/>
                <w:sz w:val="24"/>
                <w:szCs w:val="24"/>
              </w:rPr>
              <w:t xml:space="preserve"> </w:t>
            </w:r>
            <w:r w:rsidRPr="004A1BCE">
              <w:rPr>
                <w:w w:val="105"/>
                <w:sz w:val="24"/>
                <w:szCs w:val="24"/>
                <w:u w:val="single"/>
              </w:rPr>
              <w:t>грамоте:</w:t>
            </w:r>
          </w:p>
          <w:p w14:paraId="0AE825C1" w14:textId="77777777" w:rsidR="00B17D32" w:rsidRPr="004A1BCE" w:rsidRDefault="00B17D32" w:rsidP="001B6FCB">
            <w:pPr>
              <w:pStyle w:val="TableParagraph"/>
              <w:ind w:right="98"/>
              <w:jc w:val="both"/>
              <w:rPr>
                <w:sz w:val="24"/>
                <w:szCs w:val="24"/>
              </w:rPr>
            </w:pPr>
            <w:r w:rsidRPr="004A1BCE">
              <w:rPr>
                <w:w w:val="105"/>
                <w:sz w:val="24"/>
                <w:szCs w:val="24"/>
              </w:rPr>
              <w:t>упражнять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составлении</w:t>
            </w:r>
            <w:r w:rsidRPr="004A1BCE">
              <w:rPr>
                <w:spacing w:val="1"/>
                <w:w w:val="105"/>
                <w:sz w:val="24"/>
                <w:szCs w:val="24"/>
              </w:rPr>
              <w:t xml:space="preserve"> </w:t>
            </w:r>
            <w:r w:rsidRPr="004A1BCE">
              <w:rPr>
                <w:w w:val="105"/>
                <w:sz w:val="24"/>
                <w:szCs w:val="24"/>
              </w:rPr>
              <w:t>предложений</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2-4</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членении простых предложений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указанием</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последовательности.</w:t>
            </w:r>
          </w:p>
          <w:p w14:paraId="06FD16BD" w14:textId="77777777" w:rsidR="00B17D32" w:rsidRPr="004A1BCE" w:rsidRDefault="00B17D32" w:rsidP="001B6FCB">
            <w:pPr>
              <w:pStyle w:val="TableParagraph"/>
              <w:ind w:right="98"/>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делить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слоги,</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слогов,</w:t>
            </w:r>
            <w:r w:rsidRPr="004A1BCE">
              <w:rPr>
                <w:spacing w:val="-60"/>
                <w:w w:val="105"/>
                <w:sz w:val="24"/>
                <w:szCs w:val="24"/>
              </w:rPr>
              <w:t xml:space="preserve"> </w:t>
            </w:r>
            <w:r w:rsidRPr="004A1BCE">
              <w:rPr>
                <w:w w:val="105"/>
                <w:sz w:val="24"/>
                <w:szCs w:val="24"/>
              </w:rPr>
              <w:t>делить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слоги</w:t>
            </w:r>
            <w:r w:rsidRPr="004A1BCE">
              <w:rPr>
                <w:spacing w:val="1"/>
                <w:w w:val="105"/>
                <w:sz w:val="24"/>
                <w:szCs w:val="24"/>
              </w:rPr>
              <w:t xml:space="preserve"> </w:t>
            </w:r>
            <w:r w:rsidRPr="004A1BCE">
              <w:rPr>
                <w:w w:val="105"/>
                <w:sz w:val="24"/>
                <w:szCs w:val="24"/>
              </w:rPr>
              <w:t>трехсложные</w:t>
            </w:r>
            <w:r w:rsidRPr="004A1BCE">
              <w:rPr>
                <w:spacing w:val="-60"/>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открытыми</w:t>
            </w:r>
            <w:r w:rsidRPr="004A1BCE">
              <w:rPr>
                <w:spacing w:val="1"/>
                <w:w w:val="105"/>
                <w:sz w:val="24"/>
                <w:szCs w:val="24"/>
              </w:rPr>
              <w:t xml:space="preserve"> </w:t>
            </w:r>
            <w:r w:rsidRPr="004A1BCE">
              <w:rPr>
                <w:w w:val="105"/>
                <w:sz w:val="24"/>
                <w:szCs w:val="24"/>
              </w:rPr>
              <w:t>слогами;</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буквами;</w:t>
            </w:r>
            <w:r w:rsidRPr="004A1BCE">
              <w:rPr>
                <w:spacing w:val="-60"/>
                <w:w w:val="105"/>
                <w:sz w:val="24"/>
                <w:szCs w:val="24"/>
              </w:rPr>
              <w:t xml:space="preserve"> </w:t>
            </w:r>
            <w:r w:rsidRPr="004A1BCE">
              <w:rPr>
                <w:w w:val="105"/>
                <w:sz w:val="24"/>
                <w:szCs w:val="24"/>
              </w:rPr>
              <w:t>читать</w:t>
            </w:r>
            <w:r w:rsidRPr="004A1BCE">
              <w:rPr>
                <w:spacing w:val="1"/>
                <w:w w:val="105"/>
                <w:sz w:val="24"/>
                <w:szCs w:val="24"/>
              </w:rPr>
              <w:t xml:space="preserve"> </w:t>
            </w:r>
            <w:r w:rsidRPr="004A1BCE">
              <w:rPr>
                <w:w w:val="105"/>
                <w:sz w:val="24"/>
                <w:szCs w:val="24"/>
              </w:rPr>
              <w:t>слоги,</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простые</w:t>
            </w:r>
            <w:r w:rsidRPr="004A1BCE">
              <w:rPr>
                <w:spacing w:val="1"/>
                <w:w w:val="105"/>
                <w:sz w:val="24"/>
                <w:szCs w:val="24"/>
              </w:rPr>
              <w:t xml:space="preserve"> </w:t>
            </w:r>
            <w:r w:rsidRPr="004A1BCE">
              <w:rPr>
                <w:w w:val="105"/>
                <w:sz w:val="24"/>
                <w:szCs w:val="24"/>
              </w:rPr>
              <w:t>предложения из 2-3</w:t>
            </w:r>
            <w:r w:rsidRPr="004A1BCE">
              <w:rPr>
                <w:spacing w:val="-3"/>
                <w:w w:val="105"/>
                <w:sz w:val="24"/>
                <w:szCs w:val="24"/>
              </w:rPr>
              <w:t xml:space="preserve"> </w:t>
            </w:r>
            <w:r w:rsidRPr="004A1BCE">
              <w:rPr>
                <w:w w:val="105"/>
                <w:sz w:val="24"/>
                <w:szCs w:val="24"/>
              </w:rPr>
              <w:t>слов.</w:t>
            </w:r>
          </w:p>
          <w:p w14:paraId="365DF7EC" w14:textId="77777777" w:rsidR="00B17D32" w:rsidRPr="004A1BCE" w:rsidRDefault="00B17D32" w:rsidP="007970E7">
            <w:pPr>
              <w:pStyle w:val="TableParagraph"/>
              <w:numPr>
                <w:ilvl w:val="0"/>
                <w:numId w:val="124"/>
              </w:numPr>
              <w:tabs>
                <w:tab w:val="left" w:pos="318"/>
              </w:tabs>
              <w:ind w:right="100" w:firstLine="0"/>
              <w:jc w:val="both"/>
              <w:rPr>
                <w:sz w:val="24"/>
                <w:szCs w:val="24"/>
              </w:rPr>
            </w:pPr>
            <w:r w:rsidRPr="004A1BCE">
              <w:rPr>
                <w:w w:val="105"/>
                <w:sz w:val="24"/>
                <w:szCs w:val="24"/>
                <w:u w:val="single"/>
              </w:rPr>
              <w:t>Интерес</w:t>
            </w:r>
            <w:r w:rsidRPr="004A1BCE">
              <w:rPr>
                <w:spacing w:val="1"/>
                <w:w w:val="105"/>
                <w:sz w:val="24"/>
                <w:szCs w:val="24"/>
                <w:u w:val="single"/>
              </w:rPr>
              <w:t xml:space="preserve"> </w:t>
            </w:r>
            <w:r w:rsidRPr="004A1BCE">
              <w:rPr>
                <w:w w:val="105"/>
                <w:sz w:val="24"/>
                <w:szCs w:val="24"/>
                <w:u w:val="single"/>
              </w:rPr>
              <w:t>к</w:t>
            </w:r>
            <w:r w:rsidRPr="004A1BCE">
              <w:rPr>
                <w:spacing w:val="1"/>
                <w:w w:val="105"/>
                <w:sz w:val="24"/>
                <w:szCs w:val="24"/>
                <w:u w:val="single"/>
              </w:rPr>
              <w:t xml:space="preserve"> </w:t>
            </w:r>
            <w:r w:rsidRPr="004A1BCE">
              <w:rPr>
                <w:w w:val="105"/>
                <w:sz w:val="24"/>
                <w:szCs w:val="24"/>
                <w:u w:val="single"/>
              </w:rPr>
              <w:t>художественной</w:t>
            </w:r>
            <w:r w:rsidRPr="004A1BCE">
              <w:rPr>
                <w:spacing w:val="1"/>
                <w:w w:val="105"/>
                <w:sz w:val="24"/>
                <w:szCs w:val="24"/>
              </w:rPr>
              <w:t xml:space="preserve"> </w:t>
            </w:r>
            <w:r w:rsidRPr="004A1BCE">
              <w:rPr>
                <w:w w:val="105"/>
                <w:sz w:val="24"/>
                <w:szCs w:val="24"/>
                <w:u w:val="single"/>
              </w:rPr>
              <w:t>литературе:</w:t>
            </w:r>
          </w:p>
          <w:p w14:paraId="4DFCF977" w14:textId="77777777" w:rsidR="00B17D32" w:rsidRPr="004A1BCE" w:rsidRDefault="00B17D32" w:rsidP="001B6FCB">
            <w:pPr>
              <w:pStyle w:val="TableParagraph"/>
              <w:tabs>
                <w:tab w:val="left" w:pos="1526"/>
                <w:tab w:val="left" w:pos="1885"/>
                <w:tab w:val="left" w:pos="2163"/>
                <w:tab w:val="left" w:pos="2609"/>
              </w:tabs>
              <w:ind w:right="99"/>
              <w:rPr>
                <w:sz w:val="24"/>
                <w:szCs w:val="24"/>
              </w:rPr>
            </w:pPr>
            <w:r w:rsidRPr="004A1BCE">
              <w:rPr>
                <w:w w:val="105"/>
                <w:sz w:val="24"/>
                <w:szCs w:val="24"/>
              </w:rPr>
              <w:t>Формировать отношение   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книге</w:t>
            </w:r>
            <w:r w:rsidRPr="004A1BCE">
              <w:rPr>
                <w:spacing w:val="-2"/>
                <w:w w:val="105"/>
                <w:sz w:val="24"/>
                <w:szCs w:val="24"/>
              </w:rPr>
              <w:t xml:space="preserve"> </w:t>
            </w:r>
            <w:r w:rsidRPr="004A1BCE">
              <w:rPr>
                <w:w w:val="105"/>
                <w:sz w:val="24"/>
                <w:szCs w:val="24"/>
              </w:rPr>
              <w:t>как</w:t>
            </w:r>
            <w:r w:rsidRPr="004A1BCE">
              <w:rPr>
                <w:w w:val="105"/>
                <w:sz w:val="24"/>
                <w:szCs w:val="24"/>
              </w:rPr>
              <w:tab/>
              <w:t>эстетическому</w:t>
            </w:r>
            <w:r w:rsidRPr="004A1BCE">
              <w:rPr>
                <w:spacing w:val="1"/>
                <w:w w:val="105"/>
                <w:sz w:val="24"/>
                <w:szCs w:val="24"/>
              </w:rPr>
              <w:t xml:space="preserve"> </w:t>
            </w:r>
            <w:r w:rsidRPr="004A1BCE">
              <w:rPr>
                <w:w w:val="105"/>
                <w:sz w:val="24"/>
                <w:szCs w:val="24"/>
              </w:rPr>
              <w:t>объекту,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поддерживать</w:t>
            </w:r>
            <w:r w:rsidRPr="004A1BCE">
              <w:rPr>
                <w:spacing w:val="-60"/>
                <w:w w:val="105"/>
                <w:sz w:val="24"/>
                <w:szCs w:val="24"/>
              </w:rPr>
              <w:t xml:space="preserve"> </w:t>
            </w:r>
            <w:r w:rsidRPr="004A1BCE">
              <w:rPr>
                <w:w w:val="105"/>
                <w:sz w:val="24"/>
                <w:szCs w:val="24"/>
              </w:rPr>
              <w:t>положительные</w:t>
            </w:r>
            <w:r w:rsidRPr="004A1BCE">
              <w:rPr>
                <w:spacing w:val="41"/>
                <w:w w:val="105"/>
                <w:sz w:val="24"/>
                <w:szCs w:val="24"/>
              </w:rPr>
              <w:t xml:space="preserve"> </w:t>
            </w:r>
            <w:r w:rsidRPr="004A1BCE">
              <w:rPr>
                <w:w w:val="105"/>
                <w:sz w:val="24"/>
                <w:szCs w:val="24"/>
              </w:rPr>
              <w:t>эмоциональные</w:t>
            </w:r>
            <w:r w:rsidRPr="004A1BCE">
              <w:rPr>
                <w:spacing w:val="-60"/>
                <w:w w:val="105"/>
                <w:sz w:val="24"/>
                <w:szCs w:val="24"/>
              </w:rPr>
              <w:t xml:space="preserve"> </w:t>
            </w:r>
            <w:r w:rsidRPr="004A1BCE">
              <w:rPr>
                <w:w w:val="105"/>
                <w:sz w:val="24"/>
                <w:szCs w:val="24"/>
              </w:rPr>
              <w:t>проявления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(радость,</w:t>
            </w:r>
            <w:r w:rsidRPr="004A1BCE">
              <w:rPr>
                <w:spacing w:val="1"/>
                <w:w w:val="105"/>
                <w:sz w:val="24"/>
                <w:szCs w:val="24"/>
              </w:rPr>
              <w:t xml:space="preserve"> </w:t>
            </w:r>
            <w:r w:rsidRPr="004A1BCE">
              <w:rPr>
                <w:w w:val="105"/>
                <w:sz w:val="24"/>
                <w:szCs w:val="24"/>
              </w:rPr>
              <w:t>удовольствие</w:t>
            </w:r>
            <w:r w:rsidRPr="004A1BCE">
              <w:rPr>
                <w:w w:val="105"/>
                <w:sz w:val="24"/>
                <w:szCs w:val="24"/>
              </w:rPr>
              <w:tab/>
              <w:t>при</w:t>
            </w:r>
            <w:r w:rsidRPr="004A1BCE">
              <w:rPr>
                <w:w w:val="105"/>
                <w:sz w:val="24"/>
                <w:szCs w:val="24"/>
              </w:rPr>
              <w:tab/>
            </w:r>
            <w:r w:rsidRPr="004A1BCE">
              <w:rPr>
                <w:spacing w:val="-1"/>
                <w:w w:val="105"/>
                <w:sz w:val="24"/>
                <w:szCs w:val="24"/>
              </w:rPr>
              <w:t>слушании</w:t>
            </w:r>
            <w:r w:rsidRPr="004A1BCE">
              <w:rPr>
                <w:spacing w:val="-60"/>
                <w:w w:val="105"/>
                <w:sz w:val="24"/>
                <w:szCs w:val="24"/>
              </w:rPr>
              <w:t xml:space="preserve"> </w:t>
            </w:r>
            <w:r w:rsidRPr="004A1BCE">
              <w:rPr>
                <w:w w:val="105"/>
                <w:sz w:val="24"/>
                <w:szCs w:val="24"/>
              </w:rPr>
              <w:t>произведений);</w:t>
            </w:r>
          </w:p>
          <w:p w14:paraId="7CFB372C" w14:textId="77777777" w:rsidR="00B17D32" w:rsidRPr="004A1BCE" w:rsidRDefault="00B17D32" w:rsidP="001B6FCB">
            <w:pPr>
              <w:pStyle w:val="TableParagraph"/>
              <w:tabs>
                <w:tab w:val="left" w:pos="3550"/>
              </w:tabs>
              <w:ind w:right="97" w:firstLine="62"/>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изданиям</w:t>
            </w:r>
            <w:r w:rsidRPr="004A1BCE">
              <w:rPr>
                <w:spacing w:val="1"/>
                <w:w w:val="105"/>
                <w:sz w:val="24"/>
                <w:szCs w:val="24"/>
              </w:rPr>
              <w:t xml:space="preserve"> </w:t>
            </w:r>
            <w:r w:rsidRPr="004A1BCE">
              <w:rPr>
                <w:w w:val="105"/>
                <w:sz w:val="24"/>
                <w:szCs w:val="24"/>
              </w:rPr>
              <w:t>познавательного</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энциклопедического</w:t>
            </w:r>
            <w:r w:rsidRPr="004A1BCE">
              <w:rPr>
                <w:spacing w:val="1"/>
                <w:w w:val="105"/>
                <w:sz w:val="24"/>
                <w:szCs w:val="24"/>
              </w:rPr>
              <w:t xml:space="preserve"> </w:t>
            </w:r>
            <w:r w:rsidRPr="004A1BCE">
              <w:rPr>
                <w:w w:val="105"/>
                <w:sz w:val="24"/>
                <w:szCs w:val="24"/>
              </w:rPr>
              <w:t>характера;</w:t>
            </w:r>
            <w:r w:rsidRPr="004A1BCE">
              <w:rPr>
                <w:spacing w:val="-60"/>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с</w:t>
            </w:r>
            <w:r w:rsidRPr="004A1BCE">
              <w:rPr>
                <w:spacing w:val="33"/>
                <w:w w:val="105"/>
                <w:sz w:val="24"/>
                <w:szCs w:val="24"/>
              </w:rPr>
              <w:t xml:space="preserve"> </w:t>
            </w:r>
            <w:r w:rsidRPr="004A1BCE">
              <w:rPr>
                <w:w w:val="105"/>
                <w:sz w:val="24"/>
                <w:szCs w:val="24"/>
              </w:rPr>
              <w:t>разнообразными</w:t>
            </w:r>
            <w:r w:rsidRPr="004A1BCE">
              <w:rPr>
                <w:spacing w:val="32"/>
                <w:w w:val="105"/>
                <w:sz w:val="24"/>
                <w:szCs w:val="24"/>
              </w:rPr>
              <w:t xml:space="preserve"> </w:t>
            </w:r>
            <w:r w:rsidRPr="004A1BCE">
              <w:rPr>
                <w:w w:val="105"/>
                <w:sz w:val="24"/>
                <w:szCs w:val="24"/>
              </w:rPr>
              <w:t>по</w:t>
            </w:r>
          </w:p>
          <w:p w14:paraId="4C80973B" w14:textId="77777777" w:rsidR="00B17D32" w:rsidRPr="004A1BCE" w:rsidRDefault="00B17D32" w:rsidP="001B6FCB">
            <w:pPr>
              <w:pStyle w:val="TableParagraph"/>
              <w:tabs>
                <w:tab w:val="left" w:pos="1676"/>
                <w:tab w:val="left" w:pos="2713"/>
              </w:tabs>
              <w:spacing w:line="264" w:lineRule="exact"/>
              <w:jc w:val="both"/>
              <w:rPr>
                <w:sz w:val="24"/>
                <w:szCs w:val="24"/>
              </w:rPr>
            </w:pPr>
            <w:r w:rsidRPr="004A1BCE">
              <w:rPr>
                <w:w w:val="105"/>
                <w:sz w:val="24"/>
                <w:szCs w:val="24"/>
              </w:rPr>
              <w:t>жанру</w:t>
            </w:r>
            <w:r w:rsidRPr="004A1BCE">
              <w:rPr>
                <w:w w:val="105"/>
                <w:sz w:val="24"/>
                <w:szCs w:val="24"/>
              </w:rPr>
              <w:tab/>
              <w:t>и</w:t>
            </w:r>
            <w:r w:rsidRPr="004A1BCE">
              <w:rPr>
                <w:w w:val="105"/>
                <w:sz w:val="24"/>
                <w:szCs w:val="24"/>
              </w:rPr>
              <w:tab/>
              <w:t>тематике</w:t>
            </w:r>
          </w:p>
        </w:tc>
        <w:tc>
          <w:tcPr>
            <w:tcW w:w="5528" w:type="dxa"/>
          </w:tcPr>
          <w:p w14:paraId="7C36A333" w14:textId="77777777" w:rsidR="00B17D32" w:rsidRPr="004A1BCE" w:rsidRDefault="00B17D32" w:rsidP="001B6FCB">
            <w:pPr>
              <w:pStyle w:val="TableParagraph"/>
              <w:tabs>
                <w:tab w:val="left" w:pos="1211"/>
                <w:tab w:val="left" w:pos="1273"/>
                <w:tab w:val="left" w:pos="1383"/>
                <w:tab w:val="left" w:pos="1954"/>
                <w:tab w:val="left" w:pos="2140"/>
                <w:tab w:val="left" w:pos="2343"/>
                <w:tab w:val="left" w:pos="2386"/>
                <w:tab w:val="left" w:pos="2478"/>
                <w:tab w:val="left" w:pos="2639"/>
                <w:tab w:val="left" w:pos="2683"/>
                <w:tab w:val="left" w:pos="3136"/>
                <w:tab w:val="left" w:pos="3460"/>
                <w:tab w:val="left" w:pos="3505"/>
                <w:tab w:val="left" w:pos="3573"/>
                <w:tab w:val="left" w:pos="3794"/>
                <w:tab w:val="left" w:pos="3928"/>
                <w:tab w:val="left" w:pos="3965"/>
                <w:tab w:val="left" w:pos="4051"/>
                <w:tab w:val="left" w:pos="4081"/>
                <w:tab w:val="left" w:pos="4260"/>
                <w:tab w:val="left" w:pos="4331"/>
                <w:tab w:val="left" w:pos="4368"/>
                <w:tab w:val="left" w:pos="4450"/>
                <w:tab w:val="left" w:pos="4680"/>
                <w:tab w:val="left" w:pos="5185"/>
                <w:tab w:val="left" w:pos="5282"/>
              </w:tabs>
              <w:ind w:right="95"/>
              <w:rPr>
                <w:sz w:val="24"/>
                <w:szCs w:val="24"/>
              </w:rPr>
            </w:pPr>
            <w:r w:rsidRPr="004A1BCE">
              <w:rPr>
                <w:w w:val="105"/>
                <w:sz w:val="24"/>
                <w:szCs w:val="24"/>
              </w:rPr>
              <w:t>сравнения,</w:t>
            </w:r>
            <w:r w:rsidRPr="004A1BCE">
              <w:rPr>
                <w:spacing w:val="28"/>
                <w:w w:val="105"/>
                <w:sz w:val="24"/>
                <w:szCs w:val="24"/>
              </w:rPr>
              <w:t xml:space="preserve"> </w:t>
            </w:r>
            <w:r w:rsidRPr="004A1BCE">
              <w:rPr>
                <w:w w:val="105"/>
                <w:sz w:val="24"/>
                <w:szCs w:val="24"/>
              </w:rPr>
              <w:t>эпитеты,</w:t>
            </w:r>
            <w:r w:rsidRPr="004A1BCE">
              <w:rPr>
                <w:spacing w:val="29"/>
                <w:w w:val="105"/>
                <w:sz w:val="24"/>
                <w:szCs w:val="24"/>
              </w:rPr>
              <w:t xml:space="preserve"> </w:t>
            </w:r>
            <w:r w:rsidRPr="004A1BCE">
              <w:rPr>
                <w:w w:val="105"/>
                <w:sz w:val="24"/>
                <w:szCs w:val="24"/>
              </w:rPr>
              <w:t>гиперболы,</w:t>
            </w:r>
            <w:r w:rsidRPr="004A1BCE">
              <w:rPr>
                <w:spacing w:val="29"/>
                <w:w w:val="105"/>
                <w:sz w:val="24"/>
                <w:szCs w:val="24"/>
              </w:rPr>
              <w:t xml:space="preserve"> </w:t>
            </w:r>
            <w:r w:rsidRPr="004A1BCE">
              <w:rPr>
                <w:w w:val="105"/>
                <w:sz w:val="24"/>
                <w:szCs w:val="24"/>
              </w:rPr>
              <w:t>олицетворения;</w:t>
            </w:r>
            <w:r w:rsidRPr="004A1BCE">
              <w:rPr>
                <w:spacing w:val="-60"/>
                <w:w w:val="105"/>
                <w:sz w:val="24"/>
                <w:szCs w:val="24"/>
              </w:rPr>
              <w:t xml:space="preserve"> </w:t>
            </w:r>
            <w:r w:rsidRPr="004A1BCE">
              <w:rPr>
                <w:w w:val="105"/>
                <w:sz w:val="24"/>
                <w:szCs w:val="24"/>
              </w:rPr>
              <w:t>самостоятельно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определять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логику</w:t>
            </w:r>
            <w:r w:rsidRPr="004A1BCE">
              <w:rPr>
                <w:spacing w:val="-60"/>
                <w:w w:val="105"/>
                <w:sz w:val="24"/>
                <w:szCs w:val="24"/>
              </w:rPr>
              <w:t xml:space="preserve"> </w:t>
            </w:r>
            <w:r w:rsidRPr="004A1BCE">
              <w:rPr>
                <w:w w:val="105"/>
                <w:sz w:val="24"/>
                <w:szCs w:val="24"/>
              </w:rPr>
              <w:t>описательного</w:t>
            </w:r>
            <w:r w:rsidRPr="004A1BCE">
              <w:rPr>
                <w:w w:val="105"/>
                <w:sz w:val="24"/>
                <w:szCs w:val="24"/>
              </w:rPr>
              <w:tab/>
            </w:r>
            <w:r w:rsidRPr="004A1BCE">
              <w:rPr>
                <w:w w:val="105"/>
                <w:sz w:val="24"/>
                <w:szCs w:val="24"/>
              </w:rPr>
              <w:tab/>
            </w:r>
            <w:r w:rsidRPr="004A1BCE">
              <w:rPr>
                <w:w w:val="105"/>
                <w:sz w:val="24"/>
                <w:szCs w:val="24"/>
              </w:rPr>
              <w:tab/>
              <w:t>рассказа;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spacing w:val="-60"/>
                <w:w w:val="105"/>
                <w:sz w:val="24"/>
                <w:szCs w:val="24"/>
              </w:rPr>
              <w:t xml:space="preserve"> </w:t>
            </w:r>
            <w:r w:rsidRPr="004A1BCE">
              <w:rPr>
                <w:w w:val="105"/>
                <w:sz w:val="24"/>
                <w:szCs w:val="24"/>
              </w:rPr>
              <w:t>разнообразные</w:t>
            </w:r>
            <w:r w:rsidRPr="004A1BCE">
              <w:rPr>
                <w:w w:val="105"/>
                <w:sz w:val="24"/>
                <w:szCs w:val="24"/>
              </w:rPr>
              <w:tab/>
            </w:r>
            <w:r w:rsidRPr="004A1BCE">
              <w:rPr>
                <w:w w:val="105"/>
                <w:sz w:val="24"/>
                <w:szCs w:val="24"/>
              </w:rPr>
              <w:tab/>
              <w:t>средства</w:t>
            </w:r>
            <w:r w:rsidRPr="004A1BCE">
              <w:rPr>
                <w:w w:val="105"/>
                <w:sz w:val="24"/>
                <w:szCs w:val="24"/>
              </w:rPr>
              <w:tab/>
            </w:r>
            <w:r w:rsidRPr="004A1BCE">
              <w:rPr>
                <w:w w:val="105"/>
                <w:sz w:val="24"/>
                <w:szCs w:val="24"/>
              </w:rPr>
              <w:tab/>
            </w:r>
            <w:r w:rsidRPr="004A1BCE">
              <w:rPr>
                <w:w w:val="105"/>
                <w:sz w:val="24"/>
                <w:szCs w:val="24"/>
              </w:rPr>
              <w:tab/>
              <w:t>выразительности;</w:t>
            </w:r>
            <w:r w:rsidRPr="004A1BCE">
              <w:rPr>
                <w:spacing w:val="-60"/>
                <w:w w:val="105"/>
                <w:sz w:val="24"/>
                <w:szCs w:val="24"/>
              </w:rPr>
              <w:t xml:space="preserve"> </w:t>
            </w:r>
            <w:r w:rsidRPr="004A1BCE">
              <w:rPr>
                <w:w w:val="105"/>
                <w:sz w:val="24"/>
                <w:szCs w:val="24"/>
              </w:rPr>
              <w:t>формирует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составлять</w:t>
            </w:r>
            <w:r w:rsidRPr="004A1BCE">
              <w:rPr>
                <w:spacing w:val="-60"/>
                <w:w w:val="105"/>
                <w:sz w:val="24"/>
                <w:szCs w:val="24"/>
              </w:rPr>
              <w:t xml:space="preserve"> </w:t>
            </w:r>
            <w:r w:rsidRPr="004A1BCE">
              <w:rPr>
                <w:w w:val="105"/>
                <w:sz w:val="24"/>
                <w:szCs w:val="24"/>
              </w:rPr>
              <w:t>повествовательные</w:t>
            </w:r>
            <w:r w:rsidRPr="004A1BCE">
              <w:rPr>
                <w:w w:val="105"/>
                <w:sz w:val="24"/>
                <w:szCs w:val="24"/>
              </w:rPr>
              <w:tab/>
            </w:r>
            <w:r w:rsidRPr="004A1BCE">
              <w:rPr>
                <w:w w:val="105"/>
                <w:sz w:val="24"/>
                <w:szCs w:val="24"/>
              </w:rPr>
              <w:tab/>
              <w:t>рассказы</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картине,</w:t>
            </w:r>
            <w:r w:rsidRPr="004A1BCE">
              <w:rPr>
                <w:w w:val="105"/>
                <w:sz w:val="24"/>
                <w:szCs w:val="24"/>
              </w:rPr>
              <w:tab/>
            </w:r>
            <w:r w:rsidRPr="004A1BCE">
              <w:rPr>
                <w:spacing w:val="-2"/>
                <w:w w:val="105"/>
                <w:sz w:val="24"/>
                <w:szCs w:val="24"/>
              </w:rPr>
              <w:t>из</w:t>
            </w:r>
            <w:r w:rsidRPr="004A1BCE">
              <w:rPr>
                <w:spacing w:val="-60"/>
                <w:w w:val="105"/>
                <w:sz w:val="24"/>
                <w:szCs w:val="24"/>
              </w:rPr>
              <w:t xml:space="preserve"> </w:t>
            </w:r>
            <w:r w:rsidRPr="004A1BCE">
              <w:rPr>
                <w:w w:val="105"/>
                <w:sz w:val="24"/>
                <w:szCs w:val="24"/>
              </w:rPr>
              <w:t>личного</w:t>
            </w:r>
            <w:r w:rsidRPr="004A1BCE">
              <w:rPr>
                <w:spacing w:val="4"/>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коллективного</w:t>
            </w:r>
            <w:r w:rsidRPr="004A1BCE">
              <w:rPr>
                <w:spacing w:val="4"/>
                <w:w w:val="105"/>
                <w:sz w:val="24"/>
                <w:szCs w:val="24"/>
              </w:rPr>
              <w:t xml:space="preserve"> </w:t>
            </w:r>
            <w:r w:rsidRPr="004A1BCE">
              <w:rPr>
                <w:w w:val="105"/>
                <w:sz w:val="24"/>
                <w:szCs w:val="24"/>
              </w:rPr>
              <w:t>опыта,</w:t>
            </w:r>
            <w:r w:rsidRPr="004A1BCE">
              <w:rPr>
                <w:spacing w:val="5"/>
                <w:w w:val="105"/>
                <w:sz w:val="24"/>
                <w:szCs w:val="24"/>
              </w:rPr>
              <w:t xml:space="preserve"> </w:t>
            </w:r>
            <w:r w:rsidRPr="004A1BCE">
              <w:rPr>
                <w:w w:val="105"/>
                <w:sz w:val="24"/>
                <w:szCs w:val="24"/>
              </w:rPr>
              <w:t>по</w:t>
            </w:r>
            <w:r w:rsidRPr="004A1BCE">
              <w:rPr>
                <w:spacing w:val="4"/>
                <w:w w:val="105"/>
                <w:sz w:val="24"/>
                <w:szCs w:val="24"/>
              </w:rPr>
              <w:t xml:space="preserve"> </w:t>
            </w:r>
            <w:r w:rsidRPr="004A1BCE">
              <w:rPr>
                <w:w w:val="105"/>
                <w:sz w:val="24"/>
                <w:szCs w:val="24"/>
              </w:rPr>
              <w:t>набору</w:t>
            </w:r>
            <w:r w:rsidRPr="004A1BCE">
              <w:rPr>
                <w:spacing w:val="-60"/>
                <w:w w:val="105"/>
                <w:sz w:val="24"/>
                <w:szCs w:val="24"/>
              </w:rPr>
              <w:t xml:space="preserve"> </w:t>
            </w:r>
            <w:r w:rsidRPr="004A1BCE">
              <w:rPr>
                <w:w w:val="105"/>
                <w:sz w:val="24"/>
                <w:szCs w:val="24"/>
              </w:rPr>
              <w:t>игрушек,</w:t>
            </w:r>
            <w:r w:rsidRPr="004A1BCE">
              <w:rPr>
                <w:spacing w:val="34"/>
                <w:w w:val="105"/>
                <w:sz w:val="24"/>
                <w:szCs w:val="24"/>
              </w:rPr>
              <w:t xml:space="preserve"> </w:t>
            </w:r>
            <w:r w:rsidRPr="004A1BCE">
              <w:rPr>
                <w:w w:val="105"/>
                <w:sz w:val="24"/>
                <w:szCs w:val="24"/>
              </w:rPr>
              <w:t>закрепляет</w:t>
            </w:r>
            <w:r w:rsidRPr="004A1BCE">
              <w:rPr>
                <w:spacing w:val="35"/>
                <w:w w:val="105"/>
                <w:sz w:val="24"/>
                <w:szCs w:val="24"/>
              </w:rPr>
              <w:t xml:space="preserve"> </w:t>
            </w:r>
            <w:r w:rsidRPr="004A1BCE">
              <w:rPr>
                <w:w w:val="105"/>
                <w:sz w:val="24"/>
                <w:szCs w:val="24"/>
              </w:rPr>
              <w:t>у</w:t>
            </w:r>
            <w:r w:rsidRPr="004A1BCE">
              <w:rPr>
                <w:spacing w:val="34"/>
                <w:w w:val="105"/>
                <w:sz w:val="24"/>
                <w:szCs w:val="24"/>
              </w:rPr>
              <w:t xml:space="preserve"> </w:t>
            </w:r>
            <w:r w:rsidRPr="004A1BCE">
              <w:rPr>
                <w:w w:val="105"/>
                <w:sz w:val="24"/>
                <w:szCs w:val="24"/>
              </w:rPr>
              <w:t>детей</w:t>
            </w:r>
            <w:r w:rsidRPr="004A1BCE">
              <w:rPr>
                <w:spacing w:val="34"/>
                <w:w w:val="105"/>
                <w:sz w:val="24"/>
                <w:szCs w:val="24"/>
              </w:rPr>
              <w:t xml:space="preserve"> </w:t>
            </w:r>
            <w:r w:rsidRPr="004A1BCE">
              <w:rPr>
                <w:w w:val="105"/>
                <w:sz w:val="24"/>
                <w:szCs w:val="24"/>
              </w:rPr>
              <w:t>умение</w:t>
            </w:r>
            <w:r w:rsidRPr="004A1BCE">
              <w:rPr>
                <w:spacing w:val="36"/>
                <w:w w:val="105"/>
                <w:sz w:val="24"/>
                <w:szCs w:val="24"/>
              </w:rPr>
              <w:t xml:space="preserve"> </w:t>
            </w:r>
            <w:r w:rsidRPr="004A1BCE">
              <w:rPr>
                <w:w w:val="105"/>
                <w:sz w:val="24"/>
                <w:szCs w:val="24"/>
              </w:rPr>
              <w:t>строить</w:t>
            </w:r>
            <w:r w:rsidRPr="004A1BCE">
              <w:rPr>
                <w:spacing w:val="-60"/>
                <w:w w:val="105"/>
                <w:sz w:val="24"/>
                <w:szCs w:val="24"/>
              </w:rPr>
              <w:t xml:space="preserve"> </w:t>
            </w:r>
            <w:r w:rsidRPr="004A1BCE">
              <w:rPr>
                <w:w w:val="105"/>
                <w:sz w:val="24"/>
                <w:szCs w:val="24"/>
              </w:rPr>
              <w:t>свой</w:t>
            </w:r>
            <w:r w:rsidRPr="004A1BCE">
              <w:rPr>
                <w:w w:val="105"/>
                <w:sz w:val="24"/>
                <w:szCs w:val="24"/>
              </w:rPr>
              <w:tab/>
              <w:t>рассказ,</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соблюдая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структуру</w:t>
            </w:r>
            <w:r w:rsidRPr="004A1BCE">
              <w:rPr>
                <w:spacing w:val="-60"/>
                <w:w w:val="105"/>
                <w:sz w:val="24"/>
                <w:szCs w:val="24"/>
              </w:rPr>
              <w:t xml:space="preserve"> </w:t>
            </w:r>
            <w:r w:rsidRPr="004A1BCE">
              <w:rPr>
                <w:w w:val="105"/>
                <w:sz w:val="24"/>
                <w:szCs w:val="24"/>
              </w:rPr>
              <w:t>повествования,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составлять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рассказы-</w:t>
            </w:r>
            <w:r w:rsidRPr="004A1BCE">
              <w:rPr>
                <w:spacing w:val="-60"/>
                <w:w w:val="105"/>
                <w:sz w:val="24"/>
                <w:szCs w:val="24"/>
              </w:rPr>
              <w:t xml:space="preserve"> </w:t>
            </w:r>
            <w:r w:rsidRPr="004A1BCE">
              <w:rPr>
                <w:w w:val="105"/>
                <w:sz w:val="24"/>
                <w:szCs w:val="24"/>
              </w:rPr>
              <w:t>контаминации</w:t>
            </w:r>
            <w:r w:rsidRPr="004A1BCE">
              <w:rPr>
                <w:w w:val="105"/>
                <w:sz w:val="24"/>
                <w:szCs w:val="24"/>
              </w:rPr>
              <w:tab/>
            </w:r>
            <w:r w:rsidRPr="004A1BCE">
              <w:rPr>
                <w:w w:val="105"/>
                <w:sz w:val="24"/>
                <w:szCs w:val="24"/>
              </w:rPr>
              <w:tab/>
              <w:t>(сочетание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описания</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повествования; описания и рассуждения);</w:t>
            </w:r>
            <w:r w:rsidRPr="004A1BCE">
              <w:rPr>
                <w:spacing w:val="1"/>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t>развивает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способность</w:t>
            </w:r>
            <w:r w:rsidRPr="004A1BCE">
              <w:rPr>
                <w:spacing w:val="-60"/>
                <w:w w:val="105"/>
                <w:sz w:val="24"/>
                <w:szCs w:val="24"/>
              </w:rPr>
              <w:t xml:space="preserve"> </w:t>
            </w:r>
            <w:r w:rsidRPr="004A1BCE">
              <w:rPr>
                <w:w w:val="105"/>
                <w:sz w:val="24"/>
                <w:szCs w:val="24"/>
              </w:rPr>
              <w:t>самостоятельно</w:t>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процессе</w:t>
            </w:r>
            <w:r w:rsidRPr="004A1BCE">
              <w:rPr>
                <w:spacing w:val="-60"/>
                <w:w w:val="105"/>
                <w:sz w:val="24"/>
                <w:szCs w:val="24"/>
              </w:rPr>
              <w:t xml:space="preserve"> </w:t>
            </w:r>
            <w:r w:rsidRPr="004A1BCE">
              <w:rPr>
                <w:w w:val="105"/>
                <w:sz w:val="24"/>
                <w:szCs w:val="24"/>
              </w:rPr>
              <w:t>общения</w:t>
            </w:r>
            <w:r w:rsidRPr="004A1BCE">
              <w:rPr>
                <w:w w:val="105"/>
                <w:sz w:val="24"/>
                <w:szCs w:val="24"/>
              </w:rPr>
              <w:tab/>
            </w:r>
            <w:r w:rsidRPr="004A1BCE">
              <w:rPr>
                <w:w w:val="105"/>
                <w:sz w:val="24"/>
                <w:szCs w:val="24"/>
              </w:rPr>
              <w:tab/>
            </w:r>
            <w:r w:rsidRPr="004A1BCE">
              <w:rPr>
                <w:w w:val="105"/>
                <w:sz w:val="24"/>
                <w:szCs w:val="24"/>
              </w:rPr>
              <w:tab/>
              <w:t>со</w:t>
            </w:r>
            <w:r w:rsidRPr="004A1BCE">
              <w:rPr>
                <w:w w:val="105"/>
                <w:sz w:val="24"/>
                <w:szCs w:val="24"/>
              </w:rPr>
              <w:tab/>
              <w:t>взрослыми</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сверстниками</w:t>
            </w:r>
            <w:r w:rsidRPr="004A1BCE">
              <w:rPr>
                <w:spacing w:val="-60"/>
                <w:w w:val="105"/>
                <w:sz w:val="24"/>
                <w:szCs w:val="24"/>
              </w:rPr>
              <w:t xml:space="preserve"> </w:t>
            </w:r>
            <w:r w:rsidRPr="004A1BCE">
              <w:rPr>
                <w:w w:val="105"/>
                <w:sz w:val="24"/>
                <w:szCs w:val="24"/>
              </w:rPr>
              <w:t>объяснительную</w:t>
            </w:r>
            <w:r w:rsidRPr="004A1BCE">
              <w:rPr>
                <w:w w:val="105"/>
                <w:sz w:val="24"/>
                <w:szCs w:val="24"/>
              </w:rPr>
              <w:tab/>
            </w:r>
            <w:r w:rsidRPr="004A1BCE">
              <w:rPr>
                <w:w w:val="105"/>
                <w:sz w:val="24"/>
                <w:szCs w:val="24"/>
              </w:rPr>
              <w:tab/>
              <w:t>речь,</w:t>
            </w:r>
            <w:r w:rsidRPr="004A1BCE">
              <w:rPr>
                <w:spacing w:val="44"/>
                <w:w w:val="105"/>
                <w:sz w:val="24"/>
                <w:szCs w:val="24"/>
              </w:rPr>
              <w:t xml:space="preserve"> </w:t>
            </w:r>
            <w:r w:rsidRPr="004A1BCE">
              <w:rPr>
                <w:w w:val="105"/>
                <w:sz w:val="24"/>
                <w:szCs w:val="24"/>
              </w:rPr>
              <w:t>речь­</w:t>
            </w:r>
            <w:r w:rsidRPr="004A1BCE">
              <w:rPr>
                <w:spacing w:val="45"/>
                <w:w w:val="105"/>
                <w:sz w:val="24"/>
                <w:szCs w:val="24"/>
              </w:rPr>
              <w:t xml:space="preserve"> </w:t>
            </w:r>
            <w:r w:rsidRPr="004A1BCE">
              <w:rPr>
                <w:w w:val="105"/>
                <w:sz w:val="24"/>
                <w:szCs w:val="24"/>
              </w:rPr>
              <w:t>доказательство,</w:t>
            </w:r>
            <w:r w:rsidRPr="004A1BCE">
              <w:rPr>
                <w:spacing w:val="-60"/>
                <w:w w:val="105"/>
                <w:sz w:val="24"/>
                <w:szCs w:val="24"/>
              </w:rPr>
              <w:t xml:space="preserve"> </w:t>
            </w:r>
            <w:r w:rsidRPr="004A1BCE">
              <w:rPr>
                <w:spacing w:val="-1"/>
                <w:w w:val="105"/>
                <w:sz w:val="24"/>
                <w:szCs w:val="24"/>
              </w:rPr>
              <w:t>речевое</w:t>
            </w:r>
            <w:r w:rsidRPr="004A1BCE">
              <w:rPr>
                <w:spacing w:val="82"/>
                <w:w w:val="105"/>
                <w:sz w:val="24"/>
                <w:szCs w:val="24"/>
              </w:rPr>
              <w:t xml:space="preserve">   </w:t>
            </w:r>
            <w:r w:rsidRPr="004A1BCE">
              <w:rPr>
                <w:spacing w:val="-1"/>
                <w:w w:val="105"/>
                <w:sz w:val="24"/>
                <w:szCs w:val="24"/>
              </w:rPr>
              <w:t>планирование,</w:t>
            </w:r>
            <w:r w:rsidRPr="004A1BCE">
              <w:rPr>
                <w:spacing w:val="82"/>
                <w:w w:val="105"/>
                <w:sz w:val="24"/>
                <w:szCs w:val="24"/>
              </w:rPr>
              <w:t xml:space="preserve">  </w:t>
            </w:r>
            <w:r w:rsidRPr="004A1BCE">
              <w:rPr>
                <w:spacing w:val="83"/>
                <w:w w:val="105"/>
                <w:sz w:val="24"/>
                <w:szCs w:val="24"/>
              </w:rPr>
              <w:t xml:space="preserve"> </w:t>
            </w:r>
            <w:r w:rsidRPr="004A1BCE">
              <w:rPr>
                <w:spacing w:val="-1"/>
                <w:w w:val="105"/>
                <w:sz w:val="24"/>
                <w:szCs w:val="24"/>
              </w:rPr>
              <w:t>помогает</w:t>
            </w:r>
            <w:r w:rsidRPr="004A1BCE">
              <w:rPr>
                <w:spacing w:val="82"/>
                <w:w w:val="105"/>
                <w:sz w:val="24"/>
                <w:szCs w:val="24"/>
              </w:rPr>
              <w:t xml:space="preserve">   </w:t>
            </w:r>
            <w:r w:rsidRPr="004A1BCE">
              <w:rPr>
                <w:w w:val="105"/>
                <w:sz w:val="24"/>
                <w:szCs w:val="24"/>
              </w:rPr>
              <w:t>детям</w:t>
            </w:r>
            <w:r w:rsidRPr="004A1BCE">
              <w:rPr>
                <w:spacing w:val="-60"/>
                <w:w w:val="105"/>
                <w:sz w:val="24"/>
                <w:szCs w:val="24"/>
              </w:rPr>
              <w:t xml:space="preserve"> </w:t>
            </w:r>
            <w:r w:rsidRPr="004A1BCE">
              <w:rPr>
                <w:w w:val="105"/>
                <w:sz w:val="24"/>
                <w:szCs w:val="24"/>
              </w:rPr>
              <w:t>осваивать</w:t>
            </w:r>
            <w:r w:rsidRPr="004A1BCE">
              <w:rPr>
                <w:spacing w:val="9"/>
                <w:w w:val="105"/>
                <w:sz w:val="24"/>
                <w:szCs w:val="24"/>
              </w:rPr>
              <w:t xml:space="preserve"> </w:t>
            </w:r>
            <w:r w:rsidRPr="004A1BCE">
              <w:rPr>
                <w:w w:val="105"/>
                <w:sz w:val="24"/>
                <w:szCs w:val="24"/>
              </w:rPr>
              <w:t>умения</w:t>
            </w:r>
            <w:r w:rsidRPr="004A1BCE">
              <w:rPr>
                <w:spacing w:val="8"/>
                <w:w w:val="105"/>
                <w:sz w:val="24"/>
                <w:szCs w:val="24"/>
              </w:rPr>
              <w:t xml:space="preserve"> </w:t>
            </w:r>
            <w:r w:rsidRPr="004A1BCE">
              <w:rPr>
                <w:w w:val="105"/>
                <w:sz w:val="24"/>
                <w:szCs w:val="24"/>
              </w:rPr>
              <w:t>самостоятельно</w:t>
            </w:r>
            <w:r w:rsidRPr="004A1BCE">
              <w:rPr>
                <w:spacing w:val="7"/>
                <w:w w:val="105"/>
                <w:sz w:val="24"/>
                <w:szCs w:val="24"/>
              </w:rPr>
              <w:t xml:space="preserve"> </w:t>
            </w:r>
            <w:r w:rsidRPr="004A1BCE">
              <w:rPr>
                <w:w w:val="105"/>
                <w:sz w:val="24"/>
                <w:szCs w:val="24"/>
              </w:rPr>
              <w:t>сочинять</w:t>
            </w:r>
            <w:r w:rsidRPr="004A1BCE">
              <w:rPr>
                <w:spacing w:val="-60"/>
                <w:w w:val="105"/>
                <w:sz w:val="24"/>
                <w:szCs w:val="24"/>
              </w:rPr>
              <w:t xml:space="preserve"> </w:t>
            </w:r>
            <w:r w:rsidRPr="004A1BCE">
              <w:rPr>
                <w:w w:val="105"/>
                <w:sz w:val="24"/>
                <w:szCs w:val="24"/>
              </w:rPr>
              <w:t>разнообразные</w:t>
            </w:r>
            <w:r w:rsidRPr="004A1BCE">
              <w:rPr>
                <w:spacing w:val="36"/>
                <w:w w:val="105"/>
                <w:sz w:val="24"/>
                <w:szCs w:val="24"/>
              </w:rPr>
              <w:t xml:space="preserve"> </w:t>
            </w:r>
            <w:r w:rsidRPr="004A1BCE">
              <w:rPr>
                <w:w w:val="105"/>
                <w:sz w:val="24"/>
                <w:szCs w:val="24"/>
              </w:rPr>
              <w:t>виды</w:t>
            </w:r>
            <w:r w:rsidRPr="004A1BCE">
              <w:rPr>
                <w:spacing w:val="36"/>
                <w:w w:val="105"/>
                <w:sz w:val="24"/>
                <w:szCs w:val="24"/>
              </w:rPr>
              <w:t xml:space="preserve"> </w:t>
            </w:r>
            <w:r w:rsidRPr="004A1BCE">
              <w:rPr>
                <w:w w:val="105"/>
                <w:sz w:val="24"/>
                <w:szCs w:val="24"/>
              </w:rPr>
              <w:t>творческих</w:t>
            </w:r>
            <w:r w:rsidRPr="004A1BCE">
              <w:rPr>
                <w:spacing w:val="34"/>
                <w:w w:val="105"/>
                <w:sz w:val="24"/>
                <w:szCs w:val="24"/>
              </w:rPr>
              <w:t xml:space="preserve"> </w:t>
            </w:r>
            <w:r w:rsidRPr="004A1BCE">
              <w:rPr>
                <w:w w:val="105"/>
                <w:sz w:val="24"/>
                <w:szCs w:val="24"/>
              </w:rPr>
              <w:t>рассказов.</w:t>
            </w:r>
            <w:r w:rsidRPr="004A1BCE">
              <w:rPr>
                <w:spacing w:val="35"/>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творческих</w:t>
            </w:r>
            <w:r w:rsidRPr="004A1BCE">
              <w:rPr>
                <w:spacing w:val="62"/>
                <w:w w:val="105"/>
                <w:sz w:val="24"/>
                <w:szCs w:val="24"/>
              </w:rPr>
              <w:t xml:space="preserve">   </w:t>
            </w:r>
            <w:r w:rsidRPr="004A1BCE">
              <w:rPr>
                <w:spacing w:val="-1"/>
                <w:w w:val="105"/>
                <w:sz w:val="24"/>
                <w:szCs w:val="24"/>
              </w:rPr>
              <w:t>рассказах</w:t>
            </w:r>
            <w:r w:rsidRPr="004A1BCE">
              <w:rPr>
                <w:spacing w:val="61"/>
                <w:w w:val="105"/>
                <w:sz w:val="24"/>
                <w:szCs w:val="24"/>
              </w:rPr>
              <w:t xml:space="preserve">  </w:t>
            </w:r>
            <w:r w:rsidRPr="004A1BCE">
              <w:rPr>
                <w:spacing w:val="62"/>
                <w:w w:val="105"/>
                <w:sz w:val="24"/>
                <w:szCs w:val="24"/>
              </w:rPr>
              <w:t xml:space="preserve"> </w:t>
            </w:r>
            <w:r w:rsidRPr="004A1BCE">
              <w:rPr>
                <w:spacing w:val="-1"/>
                <w:w w:val="105"/>
                <w:sz w:val="24"/>
                <w:szCs w:val="24"/>
              </w:rPr>
              <w:t>закрепляет</w:t>
            </w:r>
            <w:r w:rsidRPr="004A1BCE">
              <w:rPr>
                <w:spacing w:val="62"/>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использовать</w:t>
            </w:r>
            <w:r w:rsidRPr="004A1BCE">
              <w:rPr>
                <w:spacing w:val="18"/>
                <w:w w:val="105"/>
                <w:sz w:val="24"/>
                <w:szCs w:val="24"/>
              </w:rPr>
              <w:t xml:space="preserve"> </w:t>
            </w:r>
            <w:r w:rsidRPr="004A1BCE">
              <w:rPr>
                <w:w w:val="105"/>
                <w:sz w:val="24"/>
                <w:szCs w:val="24"/>
              </w:rPr>
              <w:t>личный</w:t>
            </w:r>
            <w:r w:rsidRPr="004A1BCE">
              <w:rPr>
                <w:spacing w:val="19"/>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литературный</w:t>
            </w:r>
            <w:r w:rsidRPr="004A1BCE">
              <w:rPr>
                <w:spacing w:val="17"/>
                <w:w w:val="105"/>
                <w:sz w:val="24"/>
                <w:szCs w:val="24"/>
              </w:rPr>
              <w:t xml:space="preserve"> </w:t>
            </w:r>
            <w:r w:rsidRPr="004A1BCE">
              <w:rPr>
                <w:w w:val="105"/>
                <w:sz w:val="24"/>
                <w:szCs w:val="24"/>
              </w:rPr>
              <w:t>опыт</w:t>
            </w:r>
            <w:r w:rsidRPr="004A1BCE">
              <w:rPr>
                <w:spacing w:val="17"/>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зависимости</w:t>
            </w:r>
            <w:r w:rsidRPr="004A1BCE">
              <w:rPr>
                <w:spacing w:val="38"/>
                <w:w w:val="105"/>
                <w:sz w:val="24"/>
                <w:szCs w:val="24"/>
              </w:rPr>
              <w:t xml:space="preserve"> </w:t>
            </w:r>
            <w:r w:rsidRPr="004A1BCE">
              <w:rPr>
                <w:w w:val="105"/>
                <w:sz w:val="24"/>
                <w:szCs w:val="24"/>
              </w:rPr>
              <w:t>от</w:t>
            </w:r>
            <w:r w:rsidRPr="004A1BCE">
              <w:rPr>
                <w:spacing w:val="38"/>
                <w:w w:val="105"/>
                <w:sz w:val="24"/>
                <w:szCs w:val="24"/>
              </w:rPr>
              <w:t xml:space="preserve"> </w:t>
            </w:r>
            <w:r w:rsidRPr="004A1BCE">
              <w:rPr>
                <w:w w:val="105"/>
                <w:sz w:val="24"/>
                <w:szCs w:val="24"/>
              </w:rPr>
              <w:t>индивидуальных</w:t>
            </w:r>
            <w:r w:rsidRPr="004A1BCE">
              <w:rPr>
                <w:spacing w:val="36"/>
                <w:w w:val="105"/>
                <w:sz w:val="24"/>
                <w:szCs w:val="24"/>
              </w:rPr>
              <w:t xml:space="preserve"> </w:t>
            </w:r>
            <w:r w:rsidRPr="004A1BCE">
              <w:rPr>
                <w:w w:val="105"/>
                <w:sz w:val="24"/>
                <w:szCs w:val="24"/>
              </w:rPr>
              <w:t>интересов</w:t>
            </w:r>
            <w:r w:rsidRPr="004A1BCE">
              <w:rPr>
                <w:spacing w:val="36"/>
                <w:w w:val="105"/>
                <w:sz w:val="24"/>
                <w:szCs w:val="24"/>
              </w:rPr>
              <w:t xml:space="preserve"> </w:t>
            </w:r>
            <w:r w:rsidRPr="004A1BCE">
              <w:rPr>
                <w:w w:val="105"/>
                <w:sz w:val="24"/>
                <w:szCs w:val="24"/>
              </w:rPr>
              <w:t>и</w:t>
            </w:r>
            <w:r w:rsidRPr="004A1BCE">
              <w:rPr>
                <w:spacing w:val="-60"/>
                <w:w w:val="105"/>
                <w:sz w:val="24"/>
                <w:szCs w:val="24"/>
              </w:rPr>
              <w:t xml:space="preserve"> </w:t>
            </w:r>
            <w:r w:rsidRPr="004A1BCE">
              <w:rPr>
                <w:spacing w:val="-1"/>
                <w:w w:val="105"/>
                <w:sz w:val="24"/>
                <w:szCs w:val="24"/>
              </w:rPr>
              <w:t>способностей;</w:t>
            </w:r>
            <w:r w:rsidRPr="004A1BCE">
              <w:rPr>
                <w:spacing w:val="92"/>
                <w:w w:val="105"/>
                <w:sz w:val="24"/>
                <w:szCs w:val="24"/>
              </w:rPr>
              <w:t xml:space="preserve">  </w:t>
            </w:r>
            <w:r w:rsidRPr="004A1BCE">
              <w:rPr>
                <w:spacing w:val="-1"/>
                <w:w w:val="105"/>
                <w:sz w:val="24"/>
                <w:szCs w:val="24"/>
              </w:rPr>
              <w:t>развивает</w:t>
            </w:r>
            <w:r w:rsidRPr="004A1BCE">
              <w:rPr>
                <w:spacing w:val="92"/>
                <w:w w:val="105"/>
                <w:sz w:val="24"/>
                <w:szCs w:val="24"/>
              </w:rPr>
              <w:t xml:space="preserve">  </w:t>
            </w:r>
            <w:r w:rsidRPr="004A1BCE">
              <w:rPr>
                <w:w w:val="105"/>
                <w:sz w:val="24"/>
                <w:szCs w:val="24"/>
              </w:rPr>
              <w:t>у     детей     умение</w:t>
            </w:r>
            <w:r w:rsidRPr="004A1BCE">
              <w:rPr>
                <w:spacing w:val="-60"/>
                <w:w w:val="105"/>
                <w:sz w:val="24"/>
                <w:szCs w:val="24"/>
              </w:rPr>
              <w:t xml:space="preserve"> </w:t>
            </w:r>
            <w:r w:rsidRPr="004A1BCE">
              <w:rPr>
                <w:spacing w:val="-1"/>
                <w:w w:val="105"/>
                <w:sz w:val="24"/>
                <w:szCs w:val="24"/>
              </w:rPr>
              <w:t>внимательно</w:t>
            </w:r>
            <w:r w:rsidRPr="004A1BCE">
              <w:rPr>
                <w:spacing w:val="64"/>
                <w:w w:val="105"/>
                <w:sz w:val="24"/>
                <w:szCs w:val="24"/>
              </w:rPr>
              <w:t xml:space="preserve">      </w:t>
            </w:r>
            <w:r w:rsidRPr="004A1BCE">
              <w:rPr>
                <w:spacing w:val="-1"/>
                <w:w w:val="105"/>
                <w:sz w:val="24"/>
                <w:szCs w:val="24"/>
              </w:rPr>
              <w:t>выслушивать</w:t>
            </w:r>
            <w:r w:rsidRPr="004A1BCE">
              <w:rPr>
                <w:spacing w:val="65"/>
                <w:w w:val="105"/>
                <w:sz w:val="24"/>
                <w:szCs w:val="24"/>
              </w:rPr>
              <w:t xml:space="preserve">      </w:t>
            </w:r>
            <w:r w:rsidRPr="004A1BCE">
              <w:rPr>
                <w:w w:val="105"/>
                <w:sz w:val="24"/>
                <w:szCs w:val="24"/>
              </w:rPr>
              <w:t>рассказы</w:t>
            </w:r>
            <w:r w:rsidRPr="004A1BCE">
              <w:rPr>
                <w:spacing w:val="-60"/>
                <w:w w:val="105"/>
                <w:sz w:val="24"/>
                <w:szCs w:val="24"/>
              </w:rPr>
              <w:t xml:space="preserve"> </w:t>
            </w:r>
            <w:r w:rsidRPr="004A1BCE">
              <w:rPr>
                <w:w w:val="105"/>
                <w:sz w:val="24"/>
                <w:szCs w:val="24"/>
              </w:rPr>
              <w:t>сверстников,</w:t>
            </w:r>
            <w:r w:rsidRPr="004A1BCE">
              <w:rPr>
                <w:spacing w:val="10"/>
                <w:w w:val="105"/>
                <w:sz w:val="24"/>
                <w:szCs w:val="24"/>
              </w:rPr>
              <w:t xml:space="preserve"> </w:t>
            </w:r>
            <w:r w:rsidRPr="004A1BCE">
              <w:rPr>
                <w:w w:val="105"/>
                <w:sz w:val="24"/>
                <w:szCs w:val="24"/>
              </w:rPr>
              <w:t>помогать</w:t>
            </w:r>
            <w:r w:rsidRPr="004A1BCE">
              <w:rPr>
                <w:spacing w:val="10"/>
                <w:w w:val="105"/>
                <w:sz w:val="24"/>
                <w:szCs w:val="24"/>
              </w:rPr>
              <w:t xml:space="preserve"> </w:t>
            </w:r>
            <w:r w:rsidRPr="004A1BCE">
              <w:rPr>
                <w:w w:val="105"/>
                <w:sz w:val="24"/>
                <w:szCs w:val="24"/>
              </w:rPr>
              <w:t>им</w:t>
            </w:r>
            <w:r w:rsidRPr="004A1BCE">
              <w:rPr>
                <w:spacing w:val="10"/>
                <w:w w:val="105"/>
                <w:sz w:val="24"/>
                <w:szCs w:val="24"/>
              </w:rPr>
              <w:t xml:space="preserve"> </w:t>
            </w:r>
            <w:r w:rsidRPr="004A1BCE">
              <w:rPr>
                <w:w w:val="105"/>
                <w:sz w:val="24"/>
                <w:szCs w:val="24"/>
              </w:rPr>
              <w:t>в</w:t>
            </w:r>
            <w:r w:rsidRPr="004A1BCE">
              <w:rPr>
                <w:spacing w:val="9"/>
                <w:w w:val="105"/>
                <w:sz w:val="24"/>
                <w:szCs w:val="24"/>
              </w:rPr>
              <w:t xml:space="preserve"> </w:t>
            </w:r>
            <w:r w:rsidRPr="004A1BCE">
              <w:rPr>
                <w:w w:val="105"/>
                <w:sz w:val="24"/>
                <w:szCs w:val="24"/>
              </w:rPr>
              <w:t>случае</w:t>
            </w:r>
            <w:r w:rsidRPr="004A1BCE">
              <w:rPr>
                <w:spacing w:val="11"/>
                <w:w w:val="105"/>
                <w:sz w:val="24"/>
                <w:szCs w:val="24"/>
              </w:rPr>
              <w:t xml:space="preserve"> </w:t>
            </w:r>
            <w:r w:rsidRPr="004A1BCE">
              <w:rPr>
                <w:w w:val="105"/>
                <w:sz w:val="24"/>
                <w:szCs w:val="24"/>
              </w:rPr>
              <w:t>затруднений,</w:t>
            </w:r>
            <w:r w:rsidRPr="004A1BCE">
              <w:rPr>
                <w:spacing w:val="-60"/>
                <w:w w:val="105"/>
                <w:sz w:val="24"/>
                <w:szCs w:val="24"/>
              </w:rPr>
              <w:t xml:space="preserve"> </w:t>
            </w:r>
            <w:r w:rsidRPr="004A1BCE">
              <w:rPr>
                <w:spacing w:val="-1"/>
                <w:w w:val="105"/>
                <w:sz w:val="24"/>
                <w:szCs w:val="24"/>
              </w:rPr>
              <w:t>замечать</w:t>
            </w:r>
            <w:r w:rsidRPr="004A1BCE">
              <w:rPr>
                <w:spacing w:val="97"/>
                <w:w w:val="105"/>
                <w:sz w:val="24"/>
                <w:szCs w:val="24"/>
              </w:rPr>
              <w:t xml:space="preserve">  </w:t>
            </w:r>
            <w:r w:rsidRPr="004A1BCE">
              <w:rPr>
                <w:spacing w:val="-1"/>
                <w:w w:val="105"/>
                <w:sz w:val="24"/>
                <w:szCs w:val="24"/>
              </w:rPr>
              <w:t>речевые</w:t>
            </w:r>
            <w:r w:rsidRPr="004A1BCE">
              <w:rPr>
                <w:spacing w:val="95"/>
                <w:w w:val="105"/>
                <w:sz w:val="24"/>
                <w:szCs w:val="24"/>
              </w:rPr>
              <w:t xml:space="preserve">  </w:t>
            </w:r>
            <w:r w:rsidRPr="004A1BCE">
              <w:rPr>
                <w:w w:val="105"/>
                <w:sz w:val="24"/>
                <w:szCs w:val="24"/>
              </w:rPr>
              <w:t xml:space="preserve">и   </w:t>
            </w:r>
            <w:r w:rsidRPr="004A1BCE">
              <w:rPr>
                <w:spacing w:val="61"/>
                <w:w w:val="105"/>
                <w:sz w:val="24"/>
                <w:szCs w:val="24"/>
              </w:rPr>
              <w:t xml:space="preserve"> </w:t>
            </w:r>
            <w:r w:rsidRPr="004A1BCE">
              <w:rPr>
                <w:spacing w:val="-1"/>
                <w:w w:val="105"/>
                <w:sz w:val="24"/>
                <w:szCs w:val="24"/>
              </w:rPr>
              <w:t>лоrические</w:t>
            </w:r>
            <w:r w:rsidRPr="004A1BCE">
              <w:rPr>
                <w:spacing w:val="97"/>
                <w:w w:val="105"/>
                <w:sz w:val="24"/>
                <w:szCs w:val="24"/>
              </w:rPr>
              <w:t xml:space="preserve">  </w:t>
            </w:r>
            <w:r w:rsidRPr="004A1BCE">
              <w:rPr>
                <w:w w:val="105"/>
                <w:sz w:val="24"/>
                <w:szCs w:val="24"/>
              </w:rPr>
              <w:t>ошибки,</w:t>
            </w:r>
            <w:r w:rsidRPr="004A1BCE">
              <w:rPr>
                <w:spacing w:val="-60"/>
                <w:w w:val="105"/>
                <w:sz w:val="24"/>
                <w:szCs w:val="24"/>
              </w:rPr>
              <w:t xml:space="preserve"> </w:t>
            </w:r>
            <w:r w:rsidRPr="004A1BCE">
              <w:rPr>
                <w:w w:val="105"/>
                <w:sz w:val="24"/>
                <w:szCs w:val="24"/>
              </w:rPr>
              <w:t>доброжелательно</w:t>
            </w:r>
            <w:r w:rsidRPr="004A1BCE">
              <w:rPr>
                <w:spacing w:val="28"/>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конструктивно</w:t>
            </w:r>
            <w:r w:rsidRPr="004A1BCE">
              <w:rPr>
                <w:spacing w:val="28"/>
                <w:w w:val="105"/>
                <w:sz w:val="24"/>
                <w:szCs w:val="24"/>
              </w:rPr>
              <w:t xml:space="preserve"> </w:t>
            </w:r>
            <w:r w:rsidRPr="004A1BCE">
              <w:rPr>
                <w:w w:val="105"/>
                <w:sz w:val="24"/>
                <w:szCs w:val="24"/>
              </w:rPr>
              <w:t>исправлять</w:t>
            </w:r>
            <w:r w:rsidRPr="004A1BCE">
              <w:rPr>
                <w:spacing w:val="-60"/>
                <w:w w:val="105"/>
                <w:sz w:val="24"/>
                <w:szCs w:val="24"/>
              </w:rPr>
              <w:t xml:space="preserve"> </w:t>
            </w:r>
            <w:r w:rsidRPr="004A1BCE">
              <w:rPr>
                <w:w w:val="105"/>
                <w:sz w:val="24"/>
                <w:szCs w:val="24"/>
              </w:rPr>
              <w:t>их.</w:t>
            </w:r>
          </w:p>
          <w:p w14:paraId="571FC387" w14:textId="77777777" w:rsidR="00B17D32" w:rsidRPr="004A1BCE" w:rsidRDefault="00B17D32" w:rsidP="001B6FCB">
            <w:pPr>
              <w:pStyle w:val="TableParagraph"/>
              <w:spacing w:line="276" w:lineRule="exact"/>
              <w:jc w:val="both"/>
              <w:rPr>
                <w:sz w:val="24"/>
                <w:szCs w:val="24"/>
              </w:rPr>
            </w:pPr>
            <w:r w:rsidRPr="004A1BCE">
              <w:rPr>
                <w:w w:val="105"/>
                <w:sz w:val="24"/>
                <w:szCs w:val="24"/>
              </w:rPr>
              <w:t>5)</w:t>
            </w:r>
            <w:r w:rsidRPr="004A1BCE">
              <w:rPr>
                <w:w w:val="105"/>
                <w:sz w:val="24"/>
                <w:szCs w:val="24"/>
                <w:u w:val="single"/>
              </w:rPr>
              <w:t>Подготовка</w:t>
            </w:r>
            <w:r w:rsidRPr="004A1BCE">
              <w:rPr>
                <w:spacing w:val="-4"/>
                <w:w w:val="105"/>
                <w:sz w:val="24"/>
                <w:szCs w:val="24"/>
                <w:u w:val="single"/>
              </w:rPr>
              <w:t xml:space="preserve"> </w:t>
            </w:r>
            <w:r w:rsidRPr="004A1BCE">
              <w:rPr>
                <w:w w:val="105"/>
                <w:sz w:val="24"/>
                <w:szCs w:val="24"/>
                <w:u w:val="single"/>
              </w:rPr>
              <w:t>детей</w:t>
            </w:r>
            <w:r w:rsidRPr="004A1BCE">
              <w:rPr>
                <w:spacing w:val="-5"/>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обучению</w:t>
            </w:r>
            <w:r w:rsidRPr="004A1BCE">
              <w:rPr>
                <w:spacing w:val="-5"/>
                <w:w w:val="105"/>
                <w:sz w:val="24"/>
                <w:szCs w:val="24"/>
                <w:u w:val="single"/>
              </w:rPr>
              <w:t xml:space="preserve"> </w:t>
            </w:r>
            <w:r w:rsidRPr="004A1BCE">
              <w:rPr>
                <w:w w:val="105"/>
                <w:sz w:val="24"/>
                <w:szCs w:val="24"/>
                <w:u w:val="single"/>
              </w:rPr>
              <w:t>грамоте:</w:t>
            </w:r>
          </w:p>
          <w:p w14:paraId="789CF060"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языку,</w:t>
            </w:r>
            <w:r w:rsidRPr="004A1BCE">
              <w:rPr>
                <w:spacing w:val="1"/>
                <w:w w:val="105"/>
                <w:sz w:val="24"/>
                <w:szCs w:val="24"/>
              </w:rPr>
              <w:t xml:space="preserve"> </w:t>
            </w:r>
            <w:r w:rsidRPr="004A1BCE">
              <w:rPr>
                <w:w w:val="105"/>
                <w:sz w:val="24"/>
                <w:szCs w:val="24"/>
              </w:rPr>
              <w:t>осознанное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языковым явлениям, помогает освоить звуковой</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четырехзвуковых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пятизвуковых</w:t>
            </w:r>
            <w:r w:rsidRPr="004A1BCE">
              <w:rPr>
                <w:spacing w:val="1"/>
                <w:w w:val="105"/>
                <w:sz w:val="24"/>
                <w:szCs w:val="24"/>
              </w:rPr>
              <w:t xml:space="preserve"> </w:t>
            </w:r>
            <w:r w:rsidRPr="004A1BCE">
              <w:rPr>
                <w:w w:val="105"/>
                <w:sz w:val="24"/>
                <w:szCs w:val="24"/>
              </w:rPr>
              <w:t>слов;</w:t>
            </w:r>
            <w:r w:rsidRPr="004A1BCE">
              <w:rPr>
                <w:spacing w:val="-60"/>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 xml:space="preserve">интонационно </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слове,</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последовательность,</w:t>
            </w:r>
            <w:r w:rsidRPr="004A1BCE">
              <w:rPr>
                <w:spacing w:val="1"/>
                <w:w w:val="105"/>
                <w:sz w:val="24"/>
                <w:szCs w:val="24"/>
              </w:rPr>
              <w:t xml:space="preserve"> </w:t>
            </w:r>
            <w:r w:rsidRPr="004A1BCE">
              <w:rPr>
                <w:w w:val="105"/>
                <w:sz w:val="24"/>
                <w:szCs w:val="24"/>
              </w:rPr>
              <w:t>давать</w:t>
            </w:r>
            <w:r w:rsidRPr="004A1BCE">
              <w:rPr>
                <w:spacing w:val="1"/>
                <w:w w:val="105"/>
                <w:sz w:val="24"/>
                <w:szCs w:val="24"/>
              </w:rPr>
              <w:t xml:space="preserve"> </w:t>
            </w:r>
            <w:r w:rsidRPr="004A1BCE">
              <w:rPr>
                <w:w w:val="105"/>
                <w:sz w:val="24"/>
                <w:szCs w:val="24"/>
              </w:rPr>
              <w:t>им</w:t>
            </w:r>
            <w:r w:rsidRPr="004A1BCE">
              <w:rPr>
                <w:spacing w:val="1"/>
                <w:w w:val="105"/>
                <w:sz w:val="24"/>
                <w:szCs w:val="24"/>
              </w:rPr>
              <w:t xml:space="preserve"> </w:t>
            </w:r>
            <w:r w:rsidRPr="004A1BCE">
              <w:rPr>
                <w:w w:val="105"/>
                <w:sz w:val="24"/>
                <w:szCs w:val="24"/>
              </w:rPr>
              <w:t>характеристику</w:t>
            </w:r>
            <w:r w:rsidRPr="004A1BCE">
              <w:rPr>
                <w:spacing w:val="-60"/>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схемы</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ударный</w:t>
            </w:r>
            <w:r w:rsidRPr="004A1BCE">
              <w:rPr>
                <w:spacing w:val="1"/>
                <w:w w:val="105"/>
                <w:sz w:val="24"/>
                <w:szCs w:val="24"/>
              </w:rPr>
              <w:t xml:space="preserve"> </w:t>
            </w:r>
            <w:r w:rsidRPr="004A1BCE">
              <w:rPr>
                <w:w w:val="105"/>
                <w:sz w:val="24"/>
                <w:szCs w:val="24"/>
              </w:rPr>
              <w:t>гласный звука в слове; определять количество и</w:t>
            </w:r>
            <w:r w:rsidRPr="004A1BCE">
              <w:rPr>
                <w:spacing w:val="1"/>
                <w:w w:val="105"/>
                <w:sz w:val="24"/>
                <w:szCs w:val="24"/>
              </w:rPr>
              <w:t xml:space="preserve"> </w:t>
            </w:r>
            <w:r w:rsidRPr="004A1BCE">
              <w:rPr>
                <w:w w:val="105"/>
                <w:sz w:val="24"/>
                <w:szCs w:val="24"/>
              </w:rPr>
              <w:t>последовательность</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предложении;</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предложения</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заданным</w:t>
            </w:r>
            <w:r w:rsidRPr="004A1BCE">
              <w:rPr>
                <w:spacing w:val="-60"/>
                <w:w w:val="105"/>
                <w:sz w:val="24"/>
                <w:szCs w:val="24"/>
              </w:rPr>
              <w:t xml:space="preserve"> </w:t>
            </w:r>
            <w:r w:rsidRPr="004A1BCE">
              <w:rPr>
                <w:w w:val="105"/>
                <w:sz w:val="24"/>
                <w:szCs w:val="24"/>
              </w:rPr>
              <w:t>количеством</w:t>
            </w:r>
            <w:r w:rsidRPr="004A1BCE">
              <w:rPr>
                <w:spacing w:val="1"/>
                <w:w w:val="105"/>
                <w:sz w:val="24"/>
                <w:szCs w:val="24"/>
              </w:rPr>
              <w:t xml:space="preserve"> </w:t>
            </w:r>
            <w:r w:rsidRPr="004A1BCE">
              <w:rPr>
                <w:w w:val="105"/>
                <w:sz w:val="24"/>
                <w:szCs w:val="24"/>
              </w:rPr>
              <w:t>слов;</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выполнять графические диктанты; штриховку в</w:t>
            </w:r>
            <w:r w:rsidRPr="004A1BCE">
              <w:rPr>
                <w:spacing w:val="1"/>
                <w:w w:val="105"/>
                <w:sz w:val="24"/>
                <w:szCs w:val="24"/>
              </w:rPr>
              <w:t xml:space="preserve"> </w:t>
            </w:r>
            <w:r w:rsidRPr="004A1BCE">
              <w:rPr>
                <w:w w:val="105"/>
                <w:sz w:val="24"/>
                <w:szCs w:val="24"/>
              </w:rPr>
              <w:t>разных направлениях,</w:t>
            </w:r>
            <w:r w:rsidRPr="004A1BCE">
              <w:rPr>
                <w:spacing w:val="1"/>
                <w:w w:val="105"/>
                <w:sz w:val="24"/>
                <w:szCs w:val="24"/>
              </w:rPr>
              <w:t xml:space="preserve"> </w:t>
            </w:r>
            <w:r w:rsidRPr="004A1BCE">
              <w:rPr>
                <w:w w:val="105"/>
                <w:sz w:val="24"/>
                <w:szCs w:val="24"/>
              </w:rPr>
              <w:t>обводку; знать названия</w:t>
            </w:r>
            <w:r w:rsidRPr="004A1BCE">
              <w:rPr>
                <w:spacing w:val="1"/>
                <w:w w:val="105"/>
                <w:sz w:val="24"/>
                <w:szCs w:val="24"/>
              </w:rPr>
              <w:t xml:space="preserve"> </w:t>
            </w:r>
            <w:r w:rsidRPr="004A1BCE">
              <w:rPr>
                <w:w w:val="105"/>
                <w:sz w:val="24"/>
                <w:szCs w:val="24"/>
              </w:rPr>
              <w:t>букв,</w:t>
            </w:r>
            <w:r w:rsidRPr="004A1BCE">
              <w:rPr>
                <w:spacing w:val="-3"/>
                <w:w w:val="105"/>
                <w:sz w:val="24"/>
                <w:szCs w:val="24"/>
              </w:rPr>
              <w:t xml:space="preserve"> </w:t>
            </w:r>
            <w:r w:rsidRPr="004A1BCE">
              <w:rPr>
                <w:w w:val="105"/>
                <w:sz w:val="24"/>
                <w:szCs w:val="24"/>
              </w:rPr>
              <w:t>читать слоги.</w:t>
            </w:r>
          </w:p>
        </w:tc>
      </w:tr>
    </w:tbl>
    <w:p w14:paraId="234E6CE9" w14:textId="77777777" w:rsidR="00B17D32" w:rsidRPr="004A1BCE" w:rsidRDefault="00B17D32" w:rsidP="00B17D32">
      <w:pPr>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3795"/>
        <w:gridCol w:w="5528"/>
      </w:tblGrid>
      <w:tr w:rsidR="004A1BCE" w:rsidRPr="004A1BCE" w14:paraId="376FD276" w14:textId="77777777" w:rsidTr="00050CE9">
        <w:trPr>
          <w:trHeight w:val="9384"/>
        </w:trPr>
        <w:tc>
          <w:tcPr>
            <w:tcW w:w="4379" w:type="dxa"/>
            <w:gridSpan w:val="2"/>
          </w:tcPr>
          <w:p w14:paraId="12B4F2ED" w14:textId="77777777" w:rsidR="00B17D32" w:rsidRPr="004A1BCE" w:rsidRDefault="00B17D32" w:rsidP="001B6FCB">
            <w:pPr>
              <w:pStyle w:val="TableParagraph"/>
              <w:ind w:right="1694"/>
              <w:rPr>
                <w:sz w:val="24"/>
                <w:szCs w:val="24"/>
              </w:rPr>
            </w:pPr>
            <w:r w:rsidRPr="004A1BCE">
              <w:rPr>
                <w:spacing w:val="-1"/>
                <w:w w:val="105"/>
                <w:sz w:val="24"/>
                <w:szCs w:val="24"/>
              </w:rPr>
              <w:t>художественными</w:t>
            </w:r>
            <w:r w:rsidRPr="004A1BCE">
              <w:rPr>
                <w:spacing w:val="-60"/>
                <w:w w:val="105"/>
                <w:sz w:val="24"/>
                <w:szCs w:val="24"/>
              </w:rPr>
              <w:t xml:space="preserve"> </w:t>
            </w:r>
            <w:r w:rsidRPr="004A1BCE">
              <w:rPr>
                <w:w w:val="105"/>
                <w:sz w:val="24"/>
                <w:szCs w:val="24"/>
              </w:rPr>
              <w:t>произведениями;</w:t>
            </w:r>
          </w:p>
          <w:p w14:paraId="42D81E20" w14:textId="77777777" w:rsidR="00B17D32" w:rsidRPr="004A1BCE" w:rsidRDefault="00B17D32" w:rsidP="001B6FCB">
            <w:pPr>
              <w:pStyle w:val="TableParagraph"/>
              <w:tabs>
                <w:tab w:val="left" w:pos="2026"/>
                <w:tab w:val="left" w:pos="2067"/>
                <w:tab w:val="left" w:pos="3561"/>
              </w:tabs>
              <w:ind w:right="98"/>
              <w:rPr>
                <w:sz w:val="24"/>
                <w:szCs w:val="24"/>
              </w:rPr>
            </w:pPr>
            <w:r w:rsidRPr="004A1BCE">
              <w:rPr>
                <w:w w:val="105"/>
                <w:sz w:val="24"/>
                <w:szCs w:val="24"/>
              </w:rPr>
              <w:t>формировать</w:t>
            </w:r>
            <w:r w:rsidRPr="004A1BCE">
              <w:rPr>
                <w:w w:val="105"/>
                <w:sz w:val="24"/>
                <w:szCs w:val="24"/>
              </w:rPr>
              <w:tab/>
            </w:r>
            <w:r w:rsidRPr="004A1BCE">
              <w:rPr>
                <w:spacing w:val="-1"/>
                <w:w w:val="105"/>
                <w:sz w:val="24"/>
                <w:szCs w:val="24"/>
              </w:rPr>
              <w:t>положительное</w:t>
            </w:r>
            <w:r w:rsidRPr="004A1BCE">
              <w:rPr>
                <w:spacing w:val="-60"/>
                <w:w w:val="105"/>
                <w:sz w:val="24"/>
                <w:szCs w:val="24"/>
              </w:rPr>
              <w:t xml:space="preserve"> </w:t>
            </w:r>
            <w:r w:rsidRPr="004A1BCE">
              <w:rPr>
                <w:w w:val="105"/>
                <w:sz w:val="24"/>
                <w:szCs w:val="24"/>
              </w:rPr>
              <w:t>эмоциональное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4"/>
                <w:w w:val="105"/>
                <w:sz w:val="24"/>
                <w:szCs w:val="24"/>
              </w:rPr>
              <w:t>к</w:t>
            </w:r>
          </w:p>
          <w:p w14:paraId="78089C05" w14:textId="77777777" w:rsidR="00B17D32" w:rsidRPr="004A1BCE" w:rsidRDefault="00B17D32" w:rsidP="001B6FCB">
            <w:pPr>
              <w:pStyle w:val="TableParagraph"/>
              <w:tabs>
                <w:tab w:val="left" w:pos="1076"/>
                <w:tab w:val="left" w:pos="1446"/>
                <w:tab w:val="left" w:pos="1750"/>
                <w:tab w:val="left" w:pos="1966"/>
                <w:tab w:val="left" w:pos="2237"/>
                <w:tab w:val="left" w:pos="2568"/>
                <w:tab w:val="left" w:pos="3546"/>
              </w:tabs>
              <w:ind w:right="98"/>
              <w:rPr>
                <w:sz w:val="24"/>
                <w:szCs w:val="24"/>
              </w:rPr>
            </w:pPr>
            <w:r w:rsidRPr="004A1BCE">
              <w:rPr>
                <w:w w:val="105"/>
                <w:sz w:val="24"/>
                <w:szCs w:val="24"/>
              </w:rPr>
              <w:t>«чтению</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spacing w:val="-1"/>
                <w:w w:val="105"/>
                <w:sz w:val="24"/>
                <w:szCs w:val="24"/>
              </w:rPr>
              <w:t>продолжением»</w:t>
            </w:r>
            <w:r w:rsidRPr="004A1BCE">
              <w:rPr>
                <w:spacing w:val="-60"/>
                <w:w w:val="105"/>
                <w:sz w:val="24"/>
                <w:szCs w:val="24"/>
              </w:rPr>
              <w:t xml:space="preserve"> </w:t>
            </w:r>
            <w:r w:rsidRPr="004A1BCE">
              <w:rPr>
                <w:w w:val="105"/>
                <w:sz w:val="24"/>
                <w:szCs w:val="24"/>
              </w:rPr>
              <w:t>(сказка-повесть,</w:t>
            </w:r>
            <w:r w:rsidRPr="004A1BCE">
              <w:rPr>
                <w:spacing w:val="8"/>
                <w:w w:val="105"/>
                <w:sz w:val="24"/>
                <w:szCs w:val="24"/>
              </w:rPr>
              <w:t xml:space="preserve"> </w:t>
            </w:r>
            <w:r w:rsidRPr="004A1BCE">
              <w:rPr>
                <w:w w:val="105"/>
                <w:sz w:val="24"/>
                <w:szCs w:val="24"/>
              </w:rPr>
              <w:t>цикл</w:t>
            </w:r>
            <w:r w:rsidRPr="004A1BCE">
              <w:rPr>
                <w:spacing w:val="7"/>
                <w:w w:val="105"/>
                <w:sz w:val="24"/>
                <w:szCs w:val="24"/>
              </w:rPr>
              <w:t xml:space="preserve"> </w:t>
            </w:r>
            <w:r w:rsidRPr="004A1BCE">
              <w:rPr>
                <w:w w:val="105"/>
                <w:sz w:val="24"/>
                <w:szCs w:val="24"/>
              </w:rPr>
              <w:t>рассказов</w:t>
            </w:r>
            <w:r w:rsidRPr="004A1BCE">
              <w:rPr>
                <w:spacing w:val="-60"/>
                <w:w w:val="105"/>
                <w:sz w:val="24"/>
                <w:szCs w:val="24"/>
              </w:rPr>
              <w:t xml:space="preserve"> </w:t>
            </w:r>
            <w:r w:rsidRPr="004A1BCE">
              <w:rPr>
                <w:w w:val="105"/>
                <w:sz w:val="24"/>
                <w:szCs w:val="24"/>
              </w:rPr>
              <w:t>со сквозным персонажем);</w:t>
            </w:r>
            <w:r w:rsidRPr="004A1BCE">
              <w:rPr>
                <w:spacing w:val="1"/>
                <w:w w:val="105"/>
                <w:sz w:val="24"/>
                <w:szCs w:val="24"/>
              </w:rPr>
              <w:t xml:space="preserve"> </w:t>
            </w:r>
            <w:r w:rsidRPr="004A1BCE">
              <w:rPr>
                <w:w w:val="105"/>
                <w:sz w:val="24"/>
                <w:szCs w:val="24"/>
              </w:rPr>
              <w:t>формировать</w:t>
            </w:r>
            <w:r w:rsidRPr="004A1BCE">
              <w:rPr>
                <w:w w:val="105"/>
                <w:sz w:val="24"/>
                <w:szCs w:val="24"/>
              </w:rPr>
              <w:tab/>
              <w:t>представления</w:t>
            </w:r>
            <w:r w:rsidRPr="004A1BCE">
              <w:rPr>
                <w:w w:val="105"/>
                <w:sz w:val="24"/>
                <w:szCs w:val="24"/>
              </w:rPr>
              <w:tab/>
            </w:r>
            <w:r w:rsidRPr="004A1BCE">
              <w:rPr>
                <w:spacing w:val="-2"/>
                <w:w w:val="105"/>
                <w:sz w:val="24"/>
                <w:szCs w:val="24"/>
              </w:rPr>
              <w:t>о</w:t>
            </w:r>
            <w:r w:rsidRPr="004A1BCE">
              <w:rPr>
                <w:spacing w:val="-60"/>
                <w:w w:val="105"/>
                <w:sz w:val="24"/>
                <w:szCs w:val="24"/>
              </w:rPr>
              <w:t xml:space="preserve"> </w:t>
            </w:r>
            <w:r w:rsidRPr="004A1BCE">
              <w:rPr>
                <w:w w:val="105"/>
                <w:sz w:val="24"/>
                <w:szCs w:val="24"/>
              </w:rPr>
              <w:t>жанровых,</w:t>
            </w:r>
            <w:r w:rsidRPr="004A1BCE">
              <w:rPr>
                <w:w w:val="105"/>
                <w:sz w:val="24"/>
                <w:szCs w:val="24"/>
              </w:rPr>
              <w:tab/>
              <w:t>композиционных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языковых</w:t>
            </w:r>
            <w:r w:rsidRPr="004A1BCE">
              <w:rPr>
                <w:spacing w:val="4"/>
                <w:w w:val="105"/>
                <w:sz w:val="24"/>
                <w:szCs w:val="24"/>
              </w:rPr>
              <w:t xml:space="preserve"> </w:t>
            </w:r>
            <w:r w:rsidRPr="004A1BCE">
              <w:rPr>
                <w:w w:val="105"/>
                <w:sz w:val="24"/>
                <w:szCs w:val="24"/>
              </w:rPr>
              <w:t>особенностях</w:t>
            </w:r>
            <w:r w:rsidRPr="004A1BCE">
              <w:rPr>
                <w:spacing w:val="4"/>
                <w:w w:val="105"/>
                <w:sz w:val="24"/>
                <w:szCs w:val="24"/>
              </w:rPr>
              <w:t xml:space="preserve"> </w:t>
            </w:r>
            <w:r w:rsidRPr="004A1BCE">
              <w:rPr>
                <w:w w:val="105"/>
                <w:sz w:val="24"/>
                <w:szCs w:val="24"/>
              </w:rPr>
              <w:t>жанров</w:t>
            </w:r>
            <w:r w:rsidRPr="004A1BCE">
              <w:rPr>
                <w:spacing w:val="-60"/>
                <w:w w:val="105"/>
                <w:sz w:val="24"/>
                <w:szCs w:val="24"/>
              </w:rPr>
              <w:t xml:space="preserve"> </w:t>
            </w:r>
            <w:r w:rsidRPr="004A1BCE">
              <w:rPr>
                <w:w w:val="105"/>
                <w:sz w:val="24"/>
                <w:szCs w:val="24"/>
              </w:rPr>
              <w:t>литературы: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литературная</w:t>
            </w:r>
            <w:r w:rsidRPr="004A1BCE">
              <w:rPr>
                <w:spacing w:val="-60"/>
                <w:w w:val="105"/>
                <w:sz w:val="24"/>
                <w:szCs w:val="24"/>
              </w:rPr>
              <w:t xml:space="preserve"> </w:t>
            </w:r>
            <w:r w:rsidRPr="004A1BCE">
              <w:rPr>
                <w:w w:val="105"/>
                <w:sz w:val="24"/>
                <w:szCs w:val="24"/>
              </w:rPr>
              <w:t>сказка,</w:t>
            </w:r>
            <w:r w:rsidRPr="004A1BCE">
              <w:rPr>
                <w:spacing w:val="30"/>
                <w:w w:val="105"/>
                <w:sz w:val="24"/>
                <w:szCs w:val="24"/>
              </w:rPr>
              <w:t xml:space="preserve"> </w:t>
            </w:r>
            <w:r w:rsidRPr="004A1BCE">
              <w:rPr>
                <w:w w:val="105"/>
                <w:sz w:val="24"/>
                <w:szCs w:val="24"/>
              </w:rPr>
              <w:t>рассказ,</w:t>
            </w:r>
            <w:r w:rsidRPr="004A1BCE">
              <w:rPr>
                <w:spacing w:val="30"/>
                <w:w w:val="105"/>
                <w:sz w:val="24"/>
                <w:szCs w:val="24"/>
              </w:rPr>
              <w:t xml:space="preserve"> </w:t>
            </w:r>
            <w:r w:rsidRPr="004A1BCE">
              <w:rPr>
                <w:w w:val="105"/>
                <w:sz w:val="24"/>
                <w:szCs w:val="24"/>
              </w:rPr>
              <w:t>стихотворение,</w:t>
            </w:r>
            <w:r w:rsidRPr="004A1BCE">
              <w:rPr>
                <w:spacing w:val="-60"/>
                <w:w w:val="105"/>
                <w:sz w:val="24"/>
                <w:szCs w:val="24"/>
              </w:rPr>
              <w:t xml:space="preserve"> </w:t>
            </w:r>
            <w:r w:rsidRPr="004A1BCE">
              <w:rPr>
                <w:w w:val="105"/>
                <w:sz w:val="24"/>
                <w:szCs w:val="24"/>
              </w:rPr>
              <w:t>басня,</w:t>
            </w:r>
            <w:r w:rsidRPr="004A1BCE">
              <w:rPr>
                <w:w w:val="105"/>
                <w:sz w:val="24"/>
                <w:szCs w:val="24"/>
              </w:rPr>
              <w:tab/>
              <w:t>пословица,</w:t>
            </w:r>
            <w:r w:rsidRPr="004A1BCE">
              <w:rPr>
                <w:w w:val="105"/>
                <w:sz w:val="24"/>
                <w:szCs w:val="24"/>
              </w:rPr>
              <w:tab/>
            </w:r>
            <w:r w:rsidRPr="004A1BCE">
              <w:rPr>
                <w:spacing w:val="-1"/>
                <w:w w:val="105"/>
                <w:sz w:val="24"/>
                <w:szCs w:val="24"/>
              </w:rPr>
              <w:t>небылица,</w:t>
            </w:r>
            <w:r w:rsidRPr="004A1BCE">
              <w:rPr>
                <w:spacing w:val="-60"/>
                <w:w w:val="105"/>
                <w:sz w:val="24"/>
                <w:szCs w:val="24"/>
              </w:rPr>
              <w:t xml:space="preserve"> </w:t>
            </w:r>
            <w:r w:rsidRPr="004A1BCE">
              <w:rPr>
                <w:w w:val="105"/>
                <w:sz w:val="24"/>
                <w:szCs w:val="24"/>
              </w:rPr>
              <w:t>былина;</w:t>
            </w:r>
          </w:p>
          <w:p w14:paraId="7D566951" w14:textId="77777777" w:rsidR="00B17D32" w:rsidRPr="004A1BCE" w:rsidRDefault="00B17D32" w:rsidP="001B6FCB">
            <w:pPr>
              <w:pStyle w:val="TableParagraph"/>
              <w:tabs>
                <w:tab w:val="left" w:pos="1407"/>
                <w:tab w:val="left" w:pos="1443"/>
                <w:tab w:val="left" w:pos="1489"/>
                <w:tab w:val="left" w:pos="1597"/>
                <w:tab w:val="left" w:pos="1800"/>
                <w:tab w:val="left" w:pos="1841"/>
                <w:tab w:val="left" w:pos="2069"/>
                <w:tab w:val="left" w:pos="2297"/>
                <w:tab w:val="left" w:pos="2459"/>
                <w:tab w:val="left" w:pos="2736"/>
                <w:tab w:val="left" w:pos="2853"/>
                <w:tab w:val="left" w:pos="2941"/>
                <w:tab w:val="left" w:pos="3340"/>
                <w:tab w:val="left" w:pos="3549"/>
              </w:tabs>
              <w:ind w:right="98"/>
              <w:rPr>
                <w:sz w:val="24"/>
                <w:szCs w:val="24"/>
              </w:rPr>
            </w:pPr>
            <w:r w:rsidRPr="004A1BCE">
              <w:rPr>
                <w:w w:val="105"/>
                <w:sz w:val="24"/>
                <w:szCs w:val="24"/>
              </w:rPr>
              <w:t>углублять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содержания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формы</w:t>
            </w:r>
            <w:r w:rsidRPr="004A1BCE">
              <w:rPr>
                <w:spacing w:val="-60"/>
                <w:w w:val="105"/>
                <w:sz w:val="24"/>
                <w:szCs w:val="24"/>
              </w:rPr>
              <w:t xml:space="preserve"> </w:t>
            </w:r>
            <w:r w:rsidRPr="004A1BCE">
              <w:rPr>
                <w:w w:val="105"/>
                <w:sz w:val="24"/>
                <w:szCs w:val="24"/>
              </w:rPr>
              <w:t>произведений</w:t>
            </w:r>
            <w:r w:rsidRPr="004A1BCE">
              <w:rPr>
                <w:spacing w:val="25"/>
                <w:w w:val="105"/>
                <w:sz w:val="24"/>
                <w:szCs w:val="24"/>
              </w:rPr>
              <w:t xml:space="preserve"> </w:t>
            </w:r>
            <w:r w:rsidRPr="004A1BCE">
              <w:rPr>
                <w:w w:val="105"/>
                <w:sz w:val="24"/>
                <w:szCs w:val="24"/>
              </w:rPr>
              <w:t>(оценка</w:t>
            </w:r>
            <w:r w:rsidRPr="004A1BCE">
              <w:rPr>
                <w:spacing w:val="27"/>
                <w:w w:val="105"/>
                <w:sz w:val="24"/>
                <w:szCs w:val="24"/>
              </w:rPr>
              <w:t xml:space="preserve"> </w:t>
            </w:r>
            <w:r w:rsidRPr="004A1BCE">
              <w:rPr>
                <w:w w:val="105"/>
                <w:sz w:val="24"/>
                <w:szCs w:val="24"/>
              </w:rPr>
              <w:t>характера</w:t>
            </w:r>
            <w:r w:rsidRPr="004A1BCE">
              <w:rPr>
                <w:spacing w:val="-60"/>
                <w:w w:val="105"/>
                <w:sz w:val="24"/>
                <w:szCs w:val="24"/>
              </w:rPr>
              <w:t xml:space="preserve"> </w:t>
            </w:r>
            <w:r w:rsidRPr="004A1BCE">
              <w:rPr>
                <w:w w:val="105"/>
                <w:sz w:val="24"/>
                <w:szCs w:val="24"/>
              </w:rPr>
              <w:t>персонажа</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t>опорой</w:t>
            </w:r>
            <w:r w:rsidRPr="004A1BCE">
              <w:rPr>
                <w:w w:val="105"/>
                <w:sz w:val="24"/>
                <w:szCs w:val="24"/>
              </w:rPr>
              <w:tab/>
            </w:r>
            <w:r w:rsidRPr="004A1BCE">
              <w:rPr>
                <w:w w:val="105"/>
                <w:sz w:val="24"/>
                <w:szCs w:val="24"/>
              </w:rPr>
              <w:tab/>
              <w:t>на</w:t>
            </w:r>
            <w:r w:rsidRPr="004A1BCE">
              <w:rPr>
                <w:w w:val="105"/>
                <w:sz w:val="24"/>
                <w:szCs w:val="24"/>
              </w:rPr>
              <w:tab/>
            </w:r>
            <w:r w:rsidRPr="004A1BCE">
              <w:rPr>
                <w:spacing w:val="-1"/>
                <w:w w:val="105"/>
                <w:sz w:val="24"/>
                <w:szCs w:val="24"/>
              </w:rPr>
              <w:t>его</w:t>
            </w:r>
            <w:r w:rsidRPr="004A1BCE">
              <w:rPr>
                <w:spacing w:val="-60"/>
                <w:w w:val="105"/>
                <w:sz w:val="24"/>
                <w:szCs w:val="24"/>
              </w:rPr>
              <w:t xml:space="preserve"> </w:t>
            </w:r>
            <w:r w:rsidRPr="004A1BCE">
              <w:rPr>
                <w:w w:val="105"/>
                <w:sz w:val="24"/>
                <w:szCs w:val="24"/>
              </w:rPr>
              <w:t>портрет,</w:t>
            </w:r>
            <w:r w:rsidRPr="004A1BCE">
              <w:rPr>
                <w:w w:val="105"/>
                <w:sz w:val="24"/>
                <w:szCs w:val="24"/>
              </w:rPr>
              <w:tab/>
              <w:t>поступки,</w:t>
            </w:r>
            <w:r w:rsidRPr="004A1BCE">
              <w:rPr>
                <w:w w:val="105"/>
                <w:sz w:val="24"/>
                <w:szCs w:val="24"/>
              </w:rPr>
              <w:tab/>
            </w:r>
            <w:r w:rsidRPr="004A1BCE">
              <w:rPr>
                <w:w w:val="105"/>
                <w:sz w:val="24"/>
                <w:szCs w:val="24"/>
              </w:rPr>
              <w:tab/>
            </w:r>
            <w:r w:rsidRPr="004A1BCE">
              <w:rPr>
                <w:spacing w:val="-1"/>
                <w:w w:val="105"/>
                <w:sz w:val="24"/>
                <w:szCs w:val="24"/>
              </w:rPr>
              <w:t>мотивы</w:t>
            </w:r>
            <w:r w:rsidRPr="004A1BCE">
              <w:rPr>
                <w:spacing w:val="-60"/>
                <w:w w:val="105"/>
                <w:sz w:val="24"/>
                <w:szCs w:val="24"/>
              </w:rPr>
              <w:t xml:space="preserve"> </w:t>
            </w:r>
            <w:r w:rsidRPr="004A1BCE">
              <w:rPr>
                <w:w w:val="105"/>
                <w:sz w:val="24"/>
                <w:szCs w:val="24"/>
              </w:rPr>
              <w:t>поведения</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другие</w:t>
            </w:r>
            <w:r w:rsidRPr="004A1BCE">
              <w:rPr>
                <w:w w:val="105"/>
                <w:sz w:val="24"/>
                <w:szCs w:val="24"/>
              </w:rPr>
              <w:tab/>
            </w:r>
            <w:r w:rsidRPr="004A1BCE">
              <w:rPr>
                <w:spacing w:val="-1"/>
                <w:w w:val="105"/>
                <w:sz w:val="24"/>
                <w:szCs w:val="24"/>
              </w:rPr>
              <w:t>средства</w:t>
            </w:r>
            <w:r w:rsidRPr="004A1BCE">
              <w:rPr>
                <w:spacing w:val="-60"/>
                <w:w w:val="105"/>
                <w:sz w:val="24"/>
                <w:szCs w:val="24"/>
              </w:rPr>
              <w:t xml:space="preserve"> </w:t>
            </w:r>
            <w:r w:rsidRPr="004A1BCE">
              <w:rPr>
                <w:w w:val="105"/>
                <w:sz w:val="24"/>
                <w:szCs w:val="24"/>
              </w:rPr>
              <w:t>раскрытия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образа;</w:t>
            </w:r>
            <w:r w:rsidRPr="004A1BCE">
              <w:rPr>
                <w:w w:val="105"/>
                <w:sz w:val="24"/>
                <w:szCs w:val="24"/>
              </w:rPr>
              <w:tab/>
            </w:r>
            <w:r w:rsidRPr="004A1BCE">
              <w:rPr>
                <w:w w:val="105"/>
                <w:sz w:val="24"/>
                <w:szCs w:val="24"/>
              </w:rPr>
              <w:tab/>
            </w:r>
            <w:r w:rsidRPr="004A1BCE">
              <w:rPr>
                <w:spacing w:val="-1"/>
                <w:w w:val="105"/>
                <w:sz w:val="24"/>
                <w:szCs w:val="24"/>
              </w:rPr>
              <w:t>развитие</w:t>
            </w:r>
            <w:r w:rsidRPr="004A1BCE">
              <w:rPr>
                <w:spacing w:val="-60"/>
                <w:w w:val="105"/>
                <w:sz w:val="24"/>
                <w:szCs w:val="24"/>
              </w:rPr>
              <w:t xml:space="preserve"> </w:t>
            </w:r>
            <w:r w:rsidRPr="004A1BCE">
              <w:rPr>
                <w:w w:val="105"/>
                <w:sz w:val="24"/>
                <w:szCs w:val="24"/>
              </w:rPr>
              <w:t>поэтического слуха);</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избирательные</w:t>
            </w:r>
            <w:r w:rsidRPr="004A1BCE">
              <w:rPr>
                <w:spacing w:val="-60"/>
                <w:w w:val="105"/>
                <w:sz w:val="24"/>
                <w:szCs w:val="24"/>
              </w:rPr>
              <w:t xml:space="preserve"> </w:t>
            </w:r>
            <w:r w:rsidRPr="004A1BCE">
              <w:rPr>
                <w:w w:val="105"/>
                <w:sz w:val="24"/>
                <w:szCs w:val="24"/>
              </w:rPr>
              <w:t>интересы</w:t>
            </w:r>
            <w:r w:rsidRPr="004A1BCE">
              <w:rPr>
                <w:spacing w:val="2"/>
                <w:w w:val="105"/>
                <w:sz w:val="24"/>
                <w:szCs w:val="24"/>
              </w:rPr>
              <w:t xml:space="preserve"> </w:t>
            </w:r>
            <w:r w:rsidRPr="004A1BCE">
              <w:rPr>
                <w:w w:val="105"/>
                <w:sz w:val="24"/>
                <w:szCs w:val="24"/>
              </w:rPr>
              <w:t>детей</w:t>
            </w:r>
            <w:r w:rsidRPr="004A1BCE">
              <w:rPr>
                <w:spacing w:val="2"/>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произведениям</w:t>
            </w:r>
            <w:r w:rsidRPr="004A1BCE">
              <w:rPr>
                <w:spacing w:val="-60"/>
                <w:w w:val="105"/>
                <w:sz w:val="24"/>
                <w:szCs w:val="24"/>
              </w:rPr>
              <w:t xml:space="preserve"> </w:t>
            </w:r>
            <w:r w:rsidRPr="004A1BCE">
              <w:rPr>
                <w:w w:val="105"/>
                <w:sz w:val="24"/>
                <w:szCs w:val="24"/>
              </w:rPr>
              <w:t>определенного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жанра</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тематики;</w:t>
            </w:r>
          </w:p>
          <w:p w14:paraId="77135237" w14:textId="77777777" w:rsidR="00B17D32" w:rsidRPr="004A1BCE" w:rsidRDefault="00B17D32" w:rsidP="001B6FCB">
            <w:pPr>
              <w:pStyle w:val="TableParagraph"/>
              <w:tabs>
                <w:tab w:val="left" w:pos="2499"/>
              </w:tabs>
              <w:ind w:right="99"/>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образность</w:t>
            </w:r>
            <w:r w:rsidRPr="004A1BCE">
              <w:rPr>
                <w:spacing w:val="1"/>
                <w:w w:val="105"/>
                <w:sz w:val="24"/>
                <w:szCs w:val="24"/>
              </w:rPr>
              <w:t xml:space="preserve"> </w:t>
            </w:r>
            <w:r w:rsidRPr="004A1BCE">
              <w:rPr>
                <w:w w:val="105"/>
                <w:sz w:val="24"/>
                <w:szCs w:val="24"/>
              </w:rPr>
              <w:t>речи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словесное</w:t>
            </w:r>
            <w:r w:rsidRPr="004A1BCE">
              <w:rPr>
                <w:w w:val="105"/>
                <w:sz w:val="24"/>
                <w:szCs w:val="24"/>
              </w:rPr>
              <w:tab/>
            </w:r>
            <w:r w:rsidRPr="004A1BCE">
              <w:rPr>
                <w:spacing w:val="-1"/>
                <w:w w:val="105"/>
                <w:sz w:val="24"/>
                <w:szCs w:val="24"/>
              </w:rPr>
              <w:t>творчество</w:t>
            </w:r>
          </w:p>
          <w:p w14:paraId="3B4609AF" w14:textId="77777777" w:rsidR="00B17D32" w:rsidRPr="004A1BCE" w:rsidRDefault="00B17D32" w:rsidP="001B6FCB">
            <w:pPr>
              <w:pStyle w:val="TableParagraph"/>
              <w:tabs>
                <w:tab w:val="left" w:pos="2501"/>
                <w:tab w:val="left" w:pos="2563"/>
                <w:tab w:val="left" w:pos="2818"/>
              </w:tabs>
              <w:spacing w:line="270" w:lineRule="atLeast"/>
              <w:ind w:right="98"/>
              <w:jc w:val="both"/>
              <w:rPr>
                <w:sz w:val="24"/>
                <w:szCs w:val="24"/>
              </w:rPr>
            </w:pPr>
            <w:r w:rsidRPr="004A1BCE">
              <w:rPr>
                <w:w w:val="105"/>
                <w:sz w:val="24"/>
                <w:szCs w:val="24"/>
              </w:rPr>
              <w:t>(составление</w:t>
            </w:r>
            <w:r w:rsidRPr="004A1BCE">
              <w:rPr>
                <w:w w:val="105"/>
                <w:sz w:val="24"/>
                <w:szCs w:val="24"/>
              </w:rPr>
              <w:tab/>
            </w:r>
            <w:r w:rsidRPr="004A1BCE">
              <w:rPr>
                <w:spacing w:val="-1"/>
                <w:w w:val="105"/>
                <w:sz w:val="24"/>
                <w:szCs w:val="24"/>
              </w:rPr>
              <w:t>сравнений,</w:t>
            </w:r>
            <w:r w:rsidRPr="004A1BCE">
              <w:rPr>
                <w:spacing w:val="-61"/>
                <w:w w:val="105"/>
                <w:sz w:val="24"/>
                <w:szCs w:val="24"/>
              </w:rPr>
              <w:t xml:space="preserve"> </w:t>
            </w:r>
            <w:r w:rsidRPr="004A1BCE">
              <w:rPr>
                <w:w w:val="105"/>
                <w:sz w:val="24"/>
                <w:szCs w:val="24"/>
              </w:rPr>
              <w:t>метафор,</w:t>
            </w:r>
            <w:r w:rsidRPr="004A1BCE">
              <w:rPr>
                <w:spacing w:val="1"/>
                <w:w w:val="105"/>
                <w:sz w:val="24"/>
                <w:szCs w:val="24"/>
              </w:rPr>
              <w:t xml:space="preserve"> </w:t>
            </w:r>
            <w:r w:rsidRPr="004A1BCE">
              <w:rPr>
                <w:w w:val="105"/>
                <w:sz w:val="24"/>
                <w:szCs w:val="24"/>
              </w:rPr>
              <w:t>описательных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метафорических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загадок,</w:t>
            </w:r>
            <w:r w:rsidRPr="004A1BCE">
              <w:rPr>
                <w:spacing w:val="-61"/>
                <w:w w:val="105"/>
                <w:sz w:val="24"/>
                <w:szCs w:val="24"/>
              </w:rPr>
              <w:t xml:space="preserve"> </w:t>
            </w:r>
            <w:r w:rsidRPr="004A1BCE">
              <w:rPr>
                <w:w w:val="105"/>
                <w:sz w:val="24"/>
                <w:szCs w:val="24"/>
              </w:rPr>
              <w:t>сочинение текстов сказочного и</w:t>
            </w:r>
            <w:r w:rsidRPr="004A1BCE">
              <w:rPr>
                <w:spacing w:val="1"/>
                <w:w w:val="105"/>
                <w:sz w:val="24"/>
                <w:szCs w:val="24"/>
              </w:rPr>
              <w:t xml:space="preserve"> </w:t>
            </w:r>
            <w:r w:rsidRPr="004A1BCE">
              <w:rPr>
                <w:w w:val="105"/>
                <w:sz w:val="24"/>
                <w:szCs w:val="24"/>
              </w:rPr>
              <w:t>реалистического</w:t>
            </w:r>
            <w:r w:rsidRPr="004A1BCE">
              <w:rPr>
                <w:w w:val="105"/>
                <w:sz w:val="24"/>
                <w:szCs w:val="24"/>
              </w:rPr>
              <w:tab/>
            </w:r>
            <w:r w:rsidRPr="004A1BCE">
              <w:rPr>
                <w:w w:val="105"/>
                <w:sz w:val="24"/>
                <w:szCs w:val="24"/>
              </w:rPr>
              <w:tab/>
            </w:r>
            <w:r w:rsidRPr="004A1BCE">
              <w:rPr>
                <w:spacing w:val="-1"/>
                <w:w w:val="105"/>
                <w:sz w:val="24"/>
                <w:szCs w:val="24"/>
              </w:rPr>
              <w:t>характера,</w:t>
            </w:r>
            <w:r w:rsidRPr="004A1BCE">
              <w:rPr>
                <w:spacing w:val="-61"/>
                <w:w w:val="105"/>
                <w:sz w:val="24"/>
                <w:szCs w:val="24"/>
              </w:rPr>
              <w:t xml:space="preserve"> </w:t>
            </w:r>
            <w:r w:rsidRPr="004A1BCE">
              <w:rPr>
                <w:w w:val="105"/>
                <w:sz w:val="24"/>
                <w:szCs w:val="24"/>
              </w:rPr>
              <w:t>создание</w:t>
            </w:r>
            <w:r w:rsidRPr="004A1BCE">
              <w:rPr>
                <w:spacing w:val="-2"/>
                <w:w w:val="105"/>
                <w:sz w:val="24"/>
                <w:szCs w:val="24"/>
              </w:rPr>
              <w:t xml:space="preserve"> </w:t>
            </w:r>
            <w:r w:rsidRPr="004A1BCE">
              <w:rPr>
                <w:w w:val="105"/>
                <w:sz w:val="24"/>
                <w:szCs w:val="24"/>
              </w:rPr>
              <w:t>рифмованных</w:t>
            </w:r>
            <w:r w:rsidRPr="004A1BCE">
              <w:rPr>
                <w:spacing w:val="-3"/>
                <w:w w:val="105"/>
                <w:sz w:val="24"/>
                <w:szCs w:val="24"/>
              </w:rPr>
              <w:t xml:space="preserve"> </w:t>
            </w:r>
            <w:r w:rsidRPr="004A1BCE">
              <w:rPr>
                <w:w w:val="105"/>
                <w:sz w:val="24"/>
                <w:szCs w:val="24"/>
              </w:rPr>
              <w:t>строк).</w:t>
            </w:r>
          </w:p>
        </w:tc>
        <w:tc>
          <w:tcPr>
            <w:tcW w:w="5528" w:type="dxa"/>
          </w:tcPr>
          <w:p w14:paraId="08EE423D" w14:textId="77777777" w:rsidR="00B17D32" w:rsidRPr="004A1BCE" w:rsidRDefault="00B17D32" w:rsidP="001B6FCB">
            <w:pPr>
              <w:pStyle w:val="TableParagraph"/>
              <w:ind w:left="0"/>
              <w:rPr>
                <w:sz w:val="24"/>
                <w:szCs w:val="24"/>
              </w:rPr>
            </w:pPr>
          </w:p>
        </w:tc>
      </w:tr>
      <w:tr w:rsidR="00B17D32" w:rsidRPr="004A1BCE" w14:paraId="3F0909A7" w14:textId="77777777" w:rsidTr="00050CE9">
        <w:trPr>
          <w:trHeight w:val="275"/>
        </w:trPr>
        <w:tc>
          <w:tcPr>
            <w:tcW w:w="9907" w:type="dxa"/>
            <w:gridSpan w:val="3"/>
          </w:tcPr>
          <w:p w14:paraId="57E9CA77" w14:textId="77777777" w:rsidR="00B17D32" w:rsidRPr="004A1BCE" w:rsidRDefault="00B17D32" w:rsidP="001B6FCB">
            <w:pPr>
              <w:pStyle w:val="TableParagraph"/>
              <w:spacing w:line="256" w:lineRule="exact"/>
              <w:ind w:left="2295" w:right="2287"/>
              <w:jc w:val="center"/>
              <w:rPr>
                <w:b/>
                <w:sz w:val="24"/>
                <w:szCs w:val="24"/>
              </w:rPr>
            </w:pPr>
            <w:r w:rsidRPr="004A1BCE">
              <w:rPr>
                <w:b/>
                <w:w w:val="105"/>
                <w:sz w:val="24"/>
                <w:szCs w:val="24"/>
              </w:rPr>
              <w:t>Художественно</w:t>
            </w:r>
            <w:r w:rsidRPr="004A1BCE">
              <w:rPr>
                <w:b/>
                <w:spacing w:val="-3"/>
                <w:w w:val="105"/>
                <w:sz w:val="24"/>
                <w:szCs w:val="24"/>
              </w:rPr>
              <w:t xml:space="preserve"> </w:t>
            </w:r>
            <w:r w:rsidRPr="004A1BCE">
              <w:rPr>
                <w:b/>
                <w:w w:val="105"/>
                <w:sz w:val="24"/>
                <w:szCs w:val="24"/>
              </w:rPr>
              <w:t>–</w:t>
            </w:r>
            <w:r w:rsidRPr="004A1BCE">
              <w:rPr>
                <w:b/>
                <w:spacing w:val="-7"/>
                <w:w w:val="105"/>
                <w:sz w:val="24"/>
                <w:szCs w:val="24"/>
              </w:rPr>
              <w:t xml:space="preserve"> </w:t>
            </w:r>
            <w:r w:rsidRPr="004A1BCE">
              <w:rPr>
                <w:b/>
                <w:w w:val="105"/>
                <w:sz w:val="24"/>
                <w:szCs w:val="24"/>
              </w:rPr>
              <w:t>эстетическое</w:t>
            </w:r>
            <w:r w:rsidRPr="004A1BCE">
              <w:rPr>
                <w:b/>
                <w:spacing w:val="-5"/>
                <w:w w:val="105"/>
                <w:sz w:val="24"/>
                <w:szCs w:val="24"/>
              </w:rPr>
              <w:t xml:space="preserve"> </w:t>
            </w:r>
            <w:r w:rsidRPr="004A1BCE">
              <w:rPr>
                <w:b/>
                <w:w w:val="105"/>
                <w:sz w:val="24"/>
                <w:szCs w:val="24"/>
              </w:rPr>
              <w:t>развитие</w:t>
            </w:r>
          </w:p>
        </w:tc>
      </w:tr>
      <w:tr w:rsidR="00B17D32" w:rsidRPr="004A1BCE" w14:paraId="76C04AD4" w14:textId="77777777" w:rsidTr="00050CE9">
        <w:trPr>
          <w:trHeight w:val="277"/>
        </w:trPr>
        <w:tc>
          <w:tcPr>
            <w:tcW w:w="9907" w:type="dxa"/>
            <w:gridSpan w:val="3"/>
          </w:tcPr>
          <w:p w14:paraId="69A64123" w14:textId="77777777" w:rsidR="00B17D32" w:rsidRDefault="00B17D32" w:rsidP="001B6FCB">
            <w:pPr>
              <w:pStyle w:val="TableParagraph"/>
              <w:spacing w:line="258" w:lineRule="exact"/>
              <w:ind w:left="2295" w:right="2290"/>
              <w:jc w:val="center"/>
              <w:rPr>
                <w:w w:val="105"/>
                <w:sz w:val="24"/>
                <w:szCs w:val="24"/>
              </w:rPr>
            </w:pPr>
            <w:r w:rsidRPr="004A1BCE">
              <w:rPr>
                <w:w w:val="105"/>
                <w:sz w:val="24"/>
                <w:szCs w:val="24"/>
              </w:rPr>
              <w:t>2-3</w:t>
            </w:r>
            <w:r w:rsidRPr="004A1BCE">
              <w:rPr>
                <w:spacing w:val="-4"/>
                <w:w w:val="105"/>
                <w:sz w:val="24"/>
                <w:szCs w:val="24"/>
              </w:rPr>
              <w:t xml:space="preserve"> </w:t>
            </w:r>
            <w:r w:rsidRPr="004A1BCE">
              <w:rPr>
                <w:w w:val="105"/>
                <w:sz w:val="24"/>
                <w:szCs w:val="24"/>
              </w:rPr>
              <w:t>года</w:t>
            </w:r>
          </w:p>
          <w:p w14:paraId="58C41E03" w14:textId="5228287E" w:rsidR="002A3851" w:rsidRPr="004A1BCE" w:rsidRDefault="002A3851" w:rsidP="001B6FCB">
            <w:pPr>
              <w:pStyle w:val="TableParagraph"/>
              <w:spacing w:line="258" w:lineRule="exact"/>
              <w:ind w:left="2295" w:right="2290"/>
              <w:jc w:val="center"/>
              <w:rPr>
                <w:sz w:val="24"/>
                <w:szCs w:val="24"/>
              </w:rPr>
            </w:pPr>
          </w:p>
        </w:tc>
      </w:tr>
      <w:tr w:rsidR="00B17D32" w:rsidRPr="004A1BCE" w14:paraId="22E1FB78" w14:textId="77777777" w:rsidTr="00050CE9">
        <w:trPr>
          <w:trHeight w:val="4692"/>
        </w:trPr>
        <w:tc>
          <w:tcPr>
            <w:tcW w:w="4379" w:type="dxa"/>
            <w:gridSpan w:val="2"/>
          </w:tcPr>
          <w:p w14:paraId="4A039CE1" w14:textId="77777777" w:rsidR="00B17D32" w:rsidRPr="004A1BCE" w:rsidRDefault="00B17D32" w:rsidP="001B6FCB">
            <w:pPr>
              <w:pStyle w:val="TableParagraph"/>
              <w:tabs>
                <w:tab w:val="left" w:pos="1938"/>
                <w:tab w:val="left" w:pos="2058"/>
                <w:tab w:val="left" w:pos="2459"/>
                <w:tab w:val="left" w:pos="3089"/>
                <w:tab w:val="left" w:pos="3549"/>
              </w:tabs>
              <w:ind w:right="95"/>
              <w:rPr>
                <w:sz w:val="24"/>
                <w:szCs w:val="24"/>
              </w:rPr>
            </w:pPr>
            <w:r w:rsidRPr="004A1BCE">
              <w:rPr>
                <w:w w:val="105"/>
                <w:sz w:val="24"/>
                <w:szCs w:val="24"/>
              </w:rPr>
              <w:t>1)</w:t>
            </w:r>
            <w:r w:rsidRPr="004A1BCE">
              <w:rPr>
                <w:w w:val="105"/>
                <w:sz w:val="24"/>
                <w:szCs w:val="24"/>
                <w:u w:val="single"/>
              </w:rPr>
              <w:t>Приобщение к искусству</w:t>
            </w:r>
            <w:r w:rsidRPr="004A1BCE">
              <w:rPr>
                <w:w w:val="105"/>
                <w:sz w:val="24"/>
                <w:szCs w:val="24"/>
              </w:rPr>
              <w:t>:</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художественное</w:t>
            </w:r>
            <w:r w:rsidRPr="004A1BCE">
              <w:rPr>
                <w:w w:val="105"/>
                <w:sz w:val="24"/>
                <w:szCs w:val="24"/>
              </w:rPr>
              <w:tab/>
            </w:r>
            <w:r w:rsidRPr="004A1BCE">
              <w:rPr>
                <w:w w:val="105"/>
                <w:sz w:val="24"/>
                <w:szCs w:val="24"/>
              </w:rPr>
              <w:tab/>
            </w:r>
            <w:r w:rsidRPr="004A1BCE">
              <w:rPr>
                <w:w w:val="105"/>
                <w:sz w:val="24"/>
                <w:szCs w:val="24"/>
              </w:rPr>
              <w:tab/>
              <w:t>восприятие</w:t>
            </w:r>
            <w:r w:rsidRPr="004A1BCE">
              <w:rPr>
                <w:spacing w:val="-60"/>
                <w:w w:val="105"/>
                <w:sz w:val="24"/>
                <w:szCs w:val="24"/>
              </w:rPr>
              <w:t xml:space="preserve"> </w:t>
            </w:r>
            <w:r w:rsidRPr="004A1BCE">
              <w:rPr>
                <w:w w:val="105"/>
                <w:sz w:val="24"/>
                <w:szCs w:val="24"/>
              </w:rPr>
              <w:t>(смотреть,</w:t>
            </w:r>
            <w:r w:rsidRPr="004A1BCE">
              <w:rPr>
                <w:w w:val="105"/>
                <w:sz w:val="24"/>
                <w:szCs w:val="24"/>
              </w:rPr>
              <w:tab/>
              <w:t>слушать</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испытывать</w:t>
            </w:r>
            <w:r w:rsidRPr="004A1BCE">
              <w:rPr>
                <w:spacing w:val="28"/>
                <w:w w:val="105"/>
                <w:sz w:val="24"/>
                <w:szCs w:val="24"/>
              </w:rPr>
              <w:t xml:space="preserve"> </w:t>
            </w:r>
            <w:r w:rsidRPr="004A1BCE">
              <w:rPr>
                <w:w w:val="105"/>
                <w:sz w:val="24"/>
                <w:szCs w:val="24"/>
              </w:rPr>
              <w:t>радость)</w:t>
            </w:r>
            <w:r w:rsidRPr="004A1BCE">
              <w:rPr>
                <w:spacing w:val="30"/>
                <w:w w:val="105"/>
                <w:sz w:val="24"/>
                <w:szCs w:val="24"/>
              </w:rPr>
              <w:t xml:space="preserve"> </w:t>
            </w:r>
            <w:r w:rsidRPr="004A1BCE">
              <w:rPr>
                <w:w w:val="105"/>
                <w:sz w:val="24"/>
                <w:szCs w:val="24"/>
              </w:rPr>
              <w:t>в</w:t>
            </w:r>
            <w:r w:rsidRPr="004A1BCE">
              <w:rPr>
                <w:spacing w:val="27"/>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ознакомления с</w:t>
            </w:r>
            <w:r w:rsidRPr="004A1BCE">
              <w:rPr>
                <w:spacing w:val="1"/>
                <w:w w:val="105"/>
                <w:sz w:val="24"/>
                <w:szCs w:val="24"/>
              </w:rPr>
              <w:t xml:space="preserve"> </w:t>
            </w:r>
            <w:r w:rsidRPr="004A1BCE">
              <w:rPr>
                <w:w w:val="105"/>
                <w:sz w:val="24"/>
                <w:szCs w:val="24"/>
              </w:rPr>
              <w:t>произведениями</w:t>
            </w:r>
            <w:r w:rsidRPr="004A1BCE">
              <w:rPr>
                <w:spacing w:val="-60"/>
                <w:w w:val="105"/>
                <w:sz w:val="24"/>
                <w:szCs w:val="24"/>
              </w:rPr>
              <w:t xml:space="preserve"> </w:t>
            </w:r>
            <w:r w:rsidRPr="004A1BCE">
              <w:rPr>
                <w:w w:val="105"/>
                <w:sz w:val="24"/>
                <w:szCs w:val="24"/>
              </w:rPr>
              <w:t>музыкального,</w:t>
            </w:r>
            <w:r w:rsidRPr="004A1BCE">
              <w:rPr>
                <w:spacing w:val="1"/>
                <w:w w:val="105"/>
                <w:sz w:val="24"/>
                <w:szCs w:val="24"/>
              </w:rPr>
              <w:t xml:space="preserve"> </w:t>
            </w:r>
            <w:r w:rsidRPr="004A1BCE">
              <w:rPr>
                <w:w w:val="105"/>
                <w:sz w:val="24"/>
                <w:szCs w:val="24"/>
              </w:rPr>
              <w:t>изобразительного</w:t>
            </w:r>
            <w:r w:rsidRPr="004A1BCE">
              <w:rPr>
                <w:spacing w:val="-60"/>
                <w:w w:val="105"/>
                <w:sz w:val="24"/>
                <w:szCs w:val="24"/>
              </w:rPr>
              <w:t xml:space="preserve"> </w:t>
            </w:r>
            <w:r w:rsidRPr="004A1BCE">
              <w:rPr>
                <w:w w:val="105"/>
                <w:sz w:val="24"/>
                <w:szCs w:val="24"/>
              </w:rPr>
              <w:t>искусства,</w:t>
            </w:r>
            <w:r w:rsidRPr="004A1BCE">
              <w:rPr>
                <w:spacing w:val="-3"/>
                <w:w w:val="105"/>
                <w:sz w:val="24"/>
                <w:szCs w:val="24"/>
              </w:rPr>
              <w:t xml:space="preserve"> </w:t>
            </w:r>
            <w:r w:rsidRPr="004A1BCE">
              <w:rPr>
                <w:w w:val="105"/>
                <w:sz w:val="24"/>
                <w:szCs w:val="24"/>
              </w:rPr>
              <w:t>природой;</w:t>
            </w:r>
          </w:p>
          <w:p w14:paraId="07A632F1" w14:textId="77777777" w:rsidR="00B17D32" w:rsidRPr="004A1BCE" w:rsidRDefault="00B17D32" w:rsidP="001B6FCB">
            <w:pPr>
              <w:pStyle w:val="TableParagraph"/>
              <w:tabs>
                <w:tab w:val="left" w:pos="2269"/>
                <w:tab w:val="left" w:pos="2581"/>
              </w:tabs>
              <w:ind w:right="97"/>
              <w:jc w:val="both"/>
              <w:rPr>
                <w:sz w:val="24"/>
                <w:szCs w:val="24"/>
              </w:rPr>
            </w:pPr>
            <w:r w:rsidRPr="004A1BCE">
              <w:rPr>
                <w:w w:val="105"/>
                <w:sz w:val="24"/>
                <w:szCs w:val="24"/>
              </w:rPr>
              <w:t>интерес,</w:t>
            </w:r>
            <w:r w:rsidRPr="004A1BCE">
              <w:rPr>
                <w:w w:val="105"/>
                <w:sz w:val="24"/>
                <w:szCs w:val="24"/>
              </w:rPr>
              <w:tab/>
            </w:r>
            <w:r w:rsidRPr="004A1BCE">
              <w:rPr>
                <w:w w:val="105"/>
                <w:sz w:val="24"/>
                <w:szCs w:val="24"/>
              </w:rPr>
              <w:tab/>
            </w:r>
            <w:r w:rsidRPr="004A1BCE">
              <w:rPr>
                <w:spacing w:val="-1"/>
                <w:w w:val="105"/>
                <w:sz w:val="24"/>
                <w:szCs w:val="24"/>
              </w:rPr>
              <w:t>внимание,</w:t>
            </w:r>
            <w:r w:rsidRPr="004A1BCE">
              <w:rPr>
                <w:spacing w:val="-61"/>
                <w:w w:val="105"/>
                <w:sz w:val="24"/>
                <w:szCs w:val="24"/>
              </w:rPr>
              <w:t xml:space="preserve"> </w:t>
            </w:r>
            <w:r w:rsidRPr="004A1BCE">
              <w:rPr>
                <w:w w:val="105"/>
                <w:sz w:val="24"/>
                <w:szCs w:val="24"/>
              </w:rPr>
              <w:t>любознательность, стремление к</w:t>
            </w:r>
            <w:r w:rsidRPr="004A1BCE">
              <w:rPr>
                <w:spacing w:val="-60"/>
                <w:w w:val="105"/>
                <w:sz w:val="24"/>
                <w:szCs w:val="24"/>
              </w:rPr>
              <w:t xml:space="preserve"> </w:t>
            </w:r>
            <w:r w:rsidRPr="004A1BCE">
              <w:rPr>
                <w:w w:val="105"/>
                <w:sz w:val="24"/>
                <w:szCs w:val="24"/>
              </w:rPr>
              <w:t>эмоциональному</w:t>
            </w:r>
            <w:r w:rsidRPr="004A1BCE">
              <w:rPr>
                <w:spacing w:val="1"/>
                <w:w w:val="105"/>
                <w:sz w:val="24"/>
                <w:szCs w:val="24"/>
              </w:rPr>
              <w:t xml:space="preserve"> </w:t>
            </w:r>
            <w:r w:rsidRPr="004A1BCE">
              <w:rPr>
                <w:w w:val="105"/>
                <w:sz w:val="24"/>
                <w:szCs w:val="24"/>
              </w:rPr>
              <w:t>отклику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отдельные</w:t>
            </w:r>
            <w:r w:rsidRPr="004A1BCE">
              <w:rPr>
                <w:spacing w:val="1"/>
                <w:w w:val="105"/>
                <w:sz w:val="24"/>
                <w:szCs w:val="24"/>
              </w:rPr>
              <w:t xml:space="preserve"> </w:t>
            </w:r>
            <w:r w:rsidRPr="004A1BCE">
              <w:rPr>
                <w:w w:val="105"/>
                <w:sz w:val="24"/>
                <w:szCs w:val="24"/>
              </w:rPr>
              <w:t>эстетические</w:t>
            </w:r>
            <w:r w:rsidRPr="004A1BCE">
              <w:rPr>
                <w:spacing w:val="-60"/>
                <w:w w:val="105"/>
                <w:sz w:val="24"/>
                <w:szCs w:val="24"/>
              </w:rPr>
              <w:t xml:space="preserve"> </w:t>
            </w:r>
            <w:r w:rsidRPr="004A1BCE">
              <w:rPr>
                <w:w w:val="105"/>
                <w:sz w:val="24"/>
                <w:szCs w:val="24"/>
              </w:rPr>
              <w:t>свойства и качества предметов и</w:t>
            </w:r>
            <w:r w:rsidRPr="004A1BCE">
              <w:rPr>
                <w:spacing w:val="-60"/>
                <w:w w:val="105"/>
                <w:sz w:val="24"/>
                <w:szCs w:val="24"/>
              </w:rPr>
              <w:t xml:space="preserve"> </w:t>
            </w:r>
            <w:r w:rsidRPr="004A1BCE">
              <w:rPr>
                <w:w w:val="105"/>
                <w:sz w:val="24"/>
                <w:szCs w:val="24"/>
              </w:rPr>
              <w:t>явлений</w:t>
            </w:r>
            <w:r w:rsidRPr="004A1BCE">
              <w:rPr>
                <w:w w:val="105"/>
                <w:sz w:val="24"/>
                <w:szCs w:val="24"/>
              </w:rPr>
              <w:tab/>
            </w:r>
            <w:r w:rsidRPr="004A1BCE">
              <w:rPr>
                <w:spacing w:val="-1"/>
                <w:w w:val="105"/>
                <w:sz w:val="24"/>
                <w:szCs w:val="24"/>
              </w:rPr>
              <w:t>окружающей</w:t>
            </w:r>
            <w:r w:rsidRPr="004A1BCE">
              <w:rPr>
                <w:spacing w:val="-61"/>
                <w:w w:val="105"/>
                <w:sz w:val="24"/>
                <w:szCs w:val="24"/>
              </w:rPr>
              <w:t xml:space="preserve"> </w:t>
            </w:r>
            <w:r w:rsidRPr="004A1BCE">
              <w:rPr>
                <w:w w:val="105"/>
                <w:sz w:val="24"/>
                <w:szCs w:val="24"/>
              </w:rPr>
              <w:t>действительности;</w:t>
            </w:r>
          </w:p>
          <w:p w14:paraId="0DFCFACE" w14:textId="77777777" w:rsidR="00B17D32" w:rsidRPr="004A1BCE" w:rsidRDefault="00B17D32" w:rsidP="001B6FCB">
            <w:pPr>
              <w:pStyle w:val="TableParagraph"/>
              <w:tabs>
                <w:tab w:val="left" w:pos="2501"/>
              </w:tabs>
              <w:spacing w:line="270" w:lineRule="atLeast"/>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доступное</w:t>
            </w:r>
            <w:r w:rsidRPr="004A1BCE">
              <w:rPr>
                <w:w w:val="105"/>
                <w:sz w:val="24"/>
                <w:szCs w:val="24"/>
              </w:rPr>
              <w:tab/>
            </w:r>
            <w:r w:rsidRPr="004A1BCE">
              <w:rPr>
                <w:spacing w:val="-1"/>
                <w:w w:val="105"/>
                <w:sz w:val="24"/>
                <w:szCs w:val="24"/>
              </w:rPr>
              <w:t>понимание</w:t>
            </w:r>
          </w:p>
        </w:tc>
        <w:tc>
          <w:tcPr>
            <w:tcW w:w="5528" w:type="dxa"/>
          </w:tcPr>
          <w:p w14:paraId="3D2E6D9A" w14:textId="77777777" w:rsidR="00B17D32" w:rsidRPr="004A1BCE" w:rsidRDefault="00B17D32" w:rsidP="007970E7">
            <w:pPr>
              <w:pStyle w:val="TableParagraph"/>
              <w:numPr>
                <w:ilvl w:val="0"/>
                <w:numId w:val="123"/>
              </w:numPr>
              <w:tabs>
                <w:tab w:val="left" w:pos="358"/>
              </w:tabs>
              <w:spacing w:line="268" w:lineRule="exact"/>
              <w:ind w:hanging="251"/>
              <w:jc w:val="both"/>
              <w:rPr>
                <w:sz w:val="24"/>
                <w:szCs w:val="24"/>
              </w:rPr>
            </w:pP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392F92B3"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художественное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эмоциональную</w:t>
            </w:r>
            <w:r w:rsidRPr="004A1BCE">
              <w:rPr>
                <w:spacing w:val="-60"/>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доступные</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изобразительного</w:t>
            </w:r>
            <w:r w:rsidRPr="004A1BCE">
              <w:rPr>
                <w:spacing w:val="1"/>
                <w:w w:val="105"/>
                <w:sz w:val="24"/>
                <w:szCs w:val="24"/>
              </w:rPr>
              <w:t xml:space="preserve"> </w:t>
            </w:r>
            <w:r w:rsidRPr="004A1BCE">
              <w:rPr>
                <w:w w:val="105"/>
                <w:sz w:val="24"/>
                <w:szCs w:val="24"/>
              </w:rPr>
              <w:t>искусства.</w:t>
            </w:r>
            <w:r w:rsidRPr="004A1BCE">
              <w:rPr>
                <w:spacing w:val="-60"/>
                <w:w w:val="105"/>
                <w:sz w:val="24"/>
                <w:szCs w:val="24"/>
              </w:rPr>
              <w:t xml:space="preserve"> </w:t>
            </w:r>
            <w:r w:rsidRPr="004A1BCE">
              <w:rPr>
                <w:w w:val="105"/>
                <w:sz w:val="24"/>
                <w:szCs w:val="24"/>
              </w:rPr>
              <w:t>Знакомит с народными игрушками: дымковской,</w:t>
            </w:r>
            <w:r w:rsidRPr="004A1BCE">
              <w:rPr>
                <w:spacing w:val="-60"/>
                <w:w w:val="105"/>
                <w:sz w:val="24"/>
                <w:szCs w:val="24"/>
              </w:rPr>
              <w:t xml:space="preserve"> </w:t>
            </w:r>
            <w:r w:rsidRPr="004A1BCE">
              <w:rPr>
                <w:w w:val="105"/>
                <w:sz w:val="24"/>
                <w:szCs w:val="24"/>
              </w:rPr>
              <w:t>богородской,</w:t>
            </w:r>
            <w:r w:rsidRPr="004A1BCE">
              <w:rPr>
                <w:spacing w:val="1"/>
                <w:w w:val="105"/>
                <w:sz w:val="24"/>
                <w:szCs w:val="24"/>
              </w:rPr>
              <w:t xml:space="preserve"> </w:t>
            </w:r>
            <w:r w:rsidRPr="004A1BCE">
              <w:rPr>
                <w:w w:val="105"/>
                <w:sz w:val="24"/>
                <w:szCs w:val="24"/>
              </w:rPr>
              <w:t>матрешкой,</w:t>
            </w:r>
            <w:r w:rsidRPr="004A1BCE">
              <w:rPr>
                <w:spacing w:val="1"/>
                <w:w w:val="105"/>
                <w:sz w:val="24"/>
                <w:szCs w:val="24"/>
              </w:rPr>
              <w:t xml:space="preserve"> </w:t>
            </w:r>
            <w:r w:rsidRPr="004A1BCE">
              <w:rPr>
                <w:w w:val="105"/>
                <w:sz w:val="24"/>
                <w:szCs w:val="24"/>
              </w:rPr>
              <w:t>ванькой-встанькой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соответствующими</w:t>
            </w:r>
            <w:r w:rsidRPr="004A1BCE">
              <w:rPr>
                <w:spacing w:val="1"/>
                <w:w w:val="105"/>
                <w:sz w:val="24"/>
                <w:szCs w:val="24"/>
              </w:rPr>
              <w:t xml:space="preserve"> </w:t>
            </w:r>
            <w:r w:rsidRPr="004A1BCE">
              <w:rPr>
                <w:w w:val="105"/>
                <w:sz w:val="24"/>
                <w:szCs w:val="24"/>
              </w:rPr>
              <w:t>возрасту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Педагог обращает внимание детей на характер</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(веселая,</w:t>
            </w:r>
            <w:r w:rsidRPr="004A1BCE">
              <w:rPr>
                <w:spacing w:val="1"/>
                <w:w w:val="105"/>
                <w:sz w:val="24"/>
                <w:szCs w:val="24"/>
              </w:rPr>
              <w:t xml:space="preserve"> </w:t>
            </w:r>
            <w:r w:rsidRPr="004A1BCE">
              <w:rPr>
                <w:w w:val="105"/>
                <w:sz w:val="24"/>
                <w:szCs w:val="24"/>
              </w:rPr>
              <w:t>забавная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цветовое</w:t>
            </w:r>
            <w:r w:rsidRPr="004A1BCE">
              <w:rPr>
                <w:spacing w:val="1"/>
                <w:w w:val="105"/>
                <w:sz w:val="24"/>
                <w:szCs w:val="24"/>
              </w:rPr>
              <w:t xml:space="preserve"> </w:t>
            </w:r>
            <w:r w:rsidRPr="004A1BCE">
              <w:rPr>
                <w:w w:val="105"/>
                <w:sz w:val="24"/>
                <w:szCs w:val="24"/>
              </w:rPr>
              <w:t>оформление.</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природе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отражению</w:t>
            </w:r>
            <w:r w:rsidRPr="004A1BCE">
              <w:rPr>
                <w:spacing w:val="1"/>
                <w:w w:val="105"/>
                <w:sz w:val="24"/>
                <w:szCs w:val="24"/>
              </w:rPr>
              <w:t xml:space="preserve"> </w:t>
            </w:r>
            <w:r w:rsidRPr="004A1BCE">
              <w:rPr>
                <w:w w:val="105"/>
                <w:sz w:val="24"/>
                <w:szCs w:val="24"/>
              </w:rPr>
              <w:t>представлений</w:t>
            </w:r>
            <w:r w:rsidRPr="004A1BCE">
              <w:rPr>
                <w:spacing w:val="1"/>
                <w:w w:val="105"/>
                <w:sz w:val="24"/>
                <w:szCs w:val="24"/>
              </w:rPr>
              <w:t xml:space="preserve"> </w:t>
            </w:r>
            <w:r w:rsidRPr="004A1BCE">
              <w:rPr>
                <w:w w:val="105"/>
                <w:sz w:val="24"/>
                <w:szCs w:val="24"/>
              </w:rPr>
              <w:t>(впечатлений)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доступной</w:t>
            </w:r>
            <w:r w:rsidRPr="004A1BCE">
              <w:rPr>
                <w:spacing w:val="1"/>
                <w:w w:val="105"/>
                <w:sz w:val="24"/>
                <w:szCs w:val="24"/>
              </w:rPr>
              <w:t xml:space="preserve"> </w:t>
            </w:r>
            <w:r w:rsidRPr="004A1BCE">
              <w:rPr>
                <w:w w:val="105"/>
                <w:sz w:val="24"/>
                <w:szCs w:val="24"/>
              </w:rPr>
              <w:t>изобразительной</w:t>
            </w:r>
            <w:r w:rsidRPr="004A1BCE">
              <w:rPr>
                <w:spacing w:val="-5"/>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музыкальной</w:t>
            </w:r>
            <w:r w:rsidRPr="004A1BCE">
              <w:rPr>
                <w:spacing w:val="-3"/>
                <w:w w:val="105"/>
                <w:sz w:val="24"/>
                <w:szCs w:val="24"/>
              </w:rPr>
              <w:t xml:space="preserve"> </w:t>
            </w:r>
            <w:r w:rsidRPr="004A1BCE">
              <w:rPr>
                <w:w w:val="105"/>
                <w:sz w:val="24"/>
                <w:szCs w:val="24"/>
              </w:rPr>
              <w:t>деятельности.</w:t>
            </w:r>
          </w:p>
          <w:p w14:paraId="711BAA20" w14:textId="77777777" w:rsidR="00B17D32" w:rsidRPr="004A1BCE" w:rsidRDefault="00B17D32" w:rsidP="007970E7">
            <w:pPr>
              <w:pStyle w:val="TableParagraph"/>
              <w:numPr>
                <w:ilvl w:val="0"/>
                <w:numId w:val="123"/>
              </w:numPr>
              <w:tabs>
                <w:tab w:val="left" w:pos="358"/>
              </w:tabs>
              <w:spacing w:before="1"/>
              <w:ind w:hanging="251"/>
              <w:jc w:val="both"/>
              <w:rPr>
                <w:sz w:val="24"/>
                <w:szCs w:val="24"/>
              </w:rPr>
            </w:pPr>
            <w:r w:rsidRPr="004A1BCE">
              <w:rPr>
                <w:w w:val="105"/>
                <w:sz w:val="24"/>
                <w:szCs w:val="24"/>
                <w:u w:val="single"/>
              </w:rPr>
              <w:t>Изобразительная</w:t>
            </w:r>
            <w:r w:rsidRPr="004A1BCE">
              <w:rPr>
                <w:spacing w:val="-7"/>
                <w:w w:val="105"/>
                <w:sz w:val="24"/>
                <w:szCs w:val="24"/>
                <w:u w:val="single"/>
              </w:rPr>
              <w:t xml:space="preserve"> </w:t>
            </w:r>
            <w:r w:rsidRPr="004A1BCE">
              <w:rPr>
                <w:w w:val="105"/>
                <w:sz w:val="24"/>
                <w:szCs w:val="24"/>
                <w:u w:val="single"/>
              </w:rPr>
              <w:t>деятельность.</w:t>
            </w:r>
          </w:p>
          <w:p w14:paraId="4D5A8A4E" w14:textId="77777777" w:rsidR="00B17D32" w:rsidRPr="004A1BCE" w:rsidRDefault="00B17D32" w:rsidP="001B6FCB">
            <w:pPr>
              <w:pStyle w:val="TableParagraph"/>
              <w:jc w:val="both"/>
              <w:rPr>
                <w:sz w:val="24"/>
                <w:szCs w:val="24"/>
              </w:rPr>
            </w:pPr>
            <w:r w:rsidRPr="004A1BCE">
              <w:rPr>
                <w:w w:val="105"/>
                <w:sz w:val="24"/>
                <w:szCs w:val="24"/>
              </w:rPr>
              <w:t xml:space="preserve">1)     </w:t>
            </w:r>
            <w:r w:rsidRPr="004A1BCE">
              <w:rPr>
                <w:spacing w:val="48"/>
                <w:w w:val="105"/>
                <w:sz w:val="24"/>
                <w:szCs w:val="24"/>
              </w:rPr>
              <w:t xml:space="preserve"> </w:t>
            </w:r>
            <w:r w:rsidRPr="004A1BCE">
              <w:rPr>
                <w:w w:val="105"/>
                <w:sz w:val="24"/>
                <w:szCs w:val="24"/>
              </w:rPr>
              <w:t>Рисование:</w:t>
            </w:r>
          </w:p>
          <w:p w14:paraId="2578B5C5"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педагог   </w:t>
            </w:r>
            <w:r w:rsidRPr="004A1BCE">
              <w:rPr>
                <w:spacing w:val="43"/>
                <w:w w:val="105"/>
                <w:sz w:val="24"/>
                <w:szCs w:val="24"/>
              </w:rPr>
              <w:t xml:space="preserve"> </w:t>
            </w:r>
            <w:r w:rsidRPr="004A1BCE">
              <w:rPr>
                <w:w w:val="105"/>
                <w:sz w:val="24"/>
                <w:szCs w:val="24"/>
              </w:rPr>
              <w:t xml:space="preserve">продолжает    </w:t>
            </w:r>
            <w:r w:rsidRPr="004A1BCE">
              <w:rPr>
                <w:spacing w:val="42"/>
                <w:w w:val="105"/>
                <w:sz w:val="24"/>
                <w:szCs w:val="24"/>
              </w:rPr>
              <w:t xml:space="preserve"> </w:t>
            </w:r>
            <w:r w:rsidRPr="004A1BCE">
              <w:rPr>
                <w:w w:val="105"/>
                <w:sz w:val="24"/>
                <w:szCs w:val="24"/>
              </w:rPr>
              <w:t xml:space="preserve">развивать    </w:t>
            </w:r>
            <w:r w:rsidRPr="004A1BCE">
              <w:rPr>
                <w:spacing w:val="43"/>
                <w:w w:val="105"/>
                <w:sz w:val="24"/>
                <w:szCs w:val="24"/>
              </w:rPr>
              <w:t xml:space="preserve"> </w:t>
            </w:r>
            <w:r w:rsidRPr="004A1BCE">
              <w:rPr>
                <w:w w:val="105"/>
                <w:sz w:val="24"/>
                <w:szCs w:val="24"/>
              </w:rPr>
              <w:t xml:space="preserve">у    </w:t>
            </w:r>
            <w:r w:rsidRPr="004A1BCE">
              <w:rPr>
                <w:spacing w:val="41"/>
                <w:w w:val="105"/>
                <w:sz w:val="24"/>
                <w:szCs w:val="24"/>
              </w:rPr>
              <w:t xml:space="preserve"> </w:t>
            </w:r>
            <w:r w:rsidRPr="004A1BCE">
              <w:rPr>
                <w:w w:val="105"/>
                <w:sz w:val="24"/>
                <w:szCs w:val="24"/>
              </w:rPr>
              <w:t>детей</w:t>
            </w:r>
          </w:p>
        </w:tc>
      </w:tr>
      <w:tr w:rsidR="00B17D32" w:rsidRPr="004A1BCE" w14:paraId="3583561A" w14:textId="77777777" w:rsidTr="00050CE9">
        <w:trPr>
          <w:gridBefore w:val="1"/>
          <w:wBefore w:w="584" w:type="dxa"/>
          <w:trHeight w:val="14630"/>
        </w:trPr>
        <w:tc>
          <w:tcPr>
            <w:tcW w:w="3795" w:type="dxa"/>
          </w:tcPr>
          <w:p w14:paraId="034ADA70" w14:textId="576340B6" w:rsidR="00B17D32" w:rsidRPr="004A1BCE" w:rsidRDefault="00B17D32" w:rsidP="001B6FCB">
            <w:pPr>
              <w:pStyle w:val="TableParagraph"/>
              <w:tabs>
                <w:tab w:val="left" w:pos="1453"/>
                <w:tab w:val="left" w:pos="2561"/>
                <w:tab w:val="left" w:pos="2725"/>
                <w:tab w:val="left" w:pos="2807"/>
                <w:tab w:val="left" w:pos="3548"/>
              </w:tabs>
              <w:ind w:right="97"/>
              <w:rPr>
                <w:sz w:val="24"/>
                <w:szCs w:val="24"/>
              </w:rPr>
            </w:pPr>
            <w:r w:rsidRPr="004A1BCE">
              <w:rPr>
                <w:w w:val="105"/>
                <w:sz w:val="24"/>
                <w:szCs w:val="24"/>
              </w:rPr>
              <w:t>произведений</w:t>
            </w:r>
            <w:r w:rsidRPr="004A1BCE">
              <w:rPr>
                <w:w w:val="105"/>
                <w:sz w:val="24"/>
                <w:szCs w:val="24"/>
              </w:rPr>
              <w:tab/>
              <w:t>искусства,</w:t>
            </w:r>
            <w:r w:rsidRPr="004A1BCE">
              <w:rPr>
                <w:spacing w:val="-60"/>
                <w:w w:val="105"/>
                <w:sz w:val="24"/>
                <w:szCs w:val="24"/>
              </w:rPr>
              <w:t xml:space="preserve"> </w:t>
            </w:r>
            <w:r w:rsidRPr="004A1BCE">
              <w:rPr>
                <w:w w:val="105"/>
                <w:sz w:val="24"/>
                <w:szCs w:val="24"/>
              </w:rPr>
              <w:t>интерес</w:t>
            </w:r>
            <w:r w:rsidRPr="004A1BCE">
              <w:rPr>
                <w:spacing w:val="35"/>
                <w:w w:val="105"/>
                <w:sz w:val="24"/>
                <w:szCs w:val="24"/>
              </w:rPr>
              <w:t xml:space="preserve"> </w:t>
            </w:r>
            <w:r w:rsidRPr="004A1BCE">
              <w:rPr>
                <w:w w:val="105"/>
                <w:sz w:val="24"/>
                <w:szCs w:val="24"/>
              </w:rPr>
              <w:t>к</w:t>
            </w:r>
            <w:r w:rsidRPr="004A1BCE">
              <w:rPr>
                <w:spacing w:val="34"/>
                <w:w w:val="105"/>
                <w:sz w:val="24"/>
                <w:szCs w:val="24"/>
              </w:rPr>
              <w:t xml:space="preserve"> </w:t>
            </w:r>
            <w:r w:rsidRPr="004A1BCE">
              <w:rPr>
                <w:w w:val="105"/>
                <w:sz w:val="24"/>
                <w:szCs w:val="24"/>
              </w:rPr>
              <w:t>музыке</w:t>
            </w:r>
            <w:r w:rsidRPr="004A1BCE">
              <w:rPr>
                <w:spacing w:val="35"/>
                <w:w w:val="105"/>
                <w:sz w:val="24"/>
                <w:szCs w:val="24"/>
              </w:rPr>
              <w:t xml:space="preserve"> </w:t>
            </w:r>
            <w:r w:rsidRPr="004A1BCE">
              <w:rPr>
                <w:w w:val="105"/>
                <w:sz w:val="24"/>
                <w:szCs w:val="24"/>
              </w:rPr>
              <w:t>(в</w:t>
            </w:r>
            <w:r w:rsidRPr="004A1BCE">
              <w:rPr>
                <w:spacing w:val="36"/>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прослушивания</w:t>
            </w:r>
            <w:r w:rsidRPr="004A1BCE">
              <w:rPr>
                <w:spacing w:val="14"/>
                <w:w w:val="105"/>
                <w:sz w:val="24"/>
                <w:szCs w:val="24"/>
              </w:rPr>
              <w:t xml:space="preserve"> </w:t>
            </w:r>
            <w:r w:rsidRPr="004A1BCE">
              <w:rPr>
                <w:w w:val="105"/>
                <w:sz w:val="24"/>
                <w:szCs w:val="24"/>
              </w:rPr>
              <w:t>классической</w:t>
            </w:r>
            <w:r w:rsidRPr="004A1BCE">
              <w:rPr>
                <w:spacing w:val="15"/>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народной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музыки),</w:t>
            </w:r>
            <w:r w:rsidRPr="004A1BCE">
              <w:rPr>
                <w:spacing w:val="-60"/>
                <w:w w:val="105"/>
                <w:sz w:val="24"/>
                <w:szCs w:val="24"/>
              </w:rPr>
              <w:t xml:space="preserve"> </w:t>
            </w:r>
            <w:r w:rsidRPr="004A1BCE">
              <w:rPr>
                <w:w w:val="105"/>
                <w:sz w:val="24"/>
                <w:szCs w:val="24"/>
              </w:rPr>
              <w:t>изобразительному</w:t>
            </w:r>
            <w:r w:rsidRPr="004A1BCE">
              <w:rPr>
                <w:spacing w:val="32"/>
                <w:w w:val="105"/>
                <w:sz w:val="24"/>
                <w:szCs w:val="24"/>
              </w:rPr>
              <w:t xml:space="preserve"> </w:t>
            </w:r>
            <w:r w:rsidRPr="004A1BCE">
              <w:rPr>
                <w:w w:val="105"/>
                <w:sz w:val="24"/>
                <w:szCs w:val="24"/>
              </w:rPr>
              <w:t>искусству</w:t>
            </w:r>
            <w:r w:rsidRPr="004A1BCE">
              <w:rPr>
                <w:spacing w:val="32"/>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t>рассматривания</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восприятия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красоты</w:t>
            </w:r>
            <w:r w:rsidRPr="004A1BCE">
              <w:rPr>
                <w:spacing w:val="-60"/>
                <w:w w:val="105"/>
                <w:sz w:val="24"/>
                <w:szCs w:val="24"/>
              </w:rPr>
              <w:t xml:space="preserve"> </w:t>
            </w:r>
            <w:r w:rsidRPr="004A1BCE">
              <w:rPr>
                <w:w w:val="105"/>
                <w:sz w:val="24"/>
                <w:szCs w:val="24"/>
              </w:rPr>
              <w:t>иллюстраций, рисунков, изделии</w:t>
            </w:r>
            <w:r w:rsidRPr="004A1BCE">
              <w:rPr>
                <w:spacing w:val="-60"/>
                <w:w w:val="105"/>
                <w:sz w:val="24"/>
                <w:szCs w:val="24"/>
              </w:rPr>
              <w:t xml:space="preserve"> </w:t>
            </w:r>
            <w:r w:rsidRPr="004A1BCE">
              <w:rPr>
                <w:w w:val="105"/>
                <w:sz w:val="24"/>
                <w:szCs w:val="24"/>
              </w:rPr>
              <w:t>декоративно-прикладного</w:t>
            </w:r>
            <w:r w:rsidRPr="004A1BCE">
              <w:rPr>
                <w:spacing w:val="1"/>
                <w:w w:val="105"/>
                <w:sz w:val="24"/>
                <w:szCs w:val="24"/>
              </w:rPr>
              <w:t xml:space="preserve"> </w:t>
            </w:r>
            <w:r w:rsidRPr="004A1BCE">
              <w:rPr>
                <w:w w:val="105"/>
                <w:sz w:val="24"/>
                <w:szCs w:val="24"/>
              </w:rPr>
              <w:t>искусства);</w:t>
            </w:r>
          </w:p>
          <w:p w14:paraId="69AAA9AA" w14:textId="77777777" w:rsidR="00B17D32" w:rsidRPr="004A1BCE" w:rsidRDefault="00B17D32" w:rsidP="001B6FCB">
            <w:pPr>
              <w:pStyle w:val="TableParagraph"/>
              <w:tabs>
                <w:tab w:val="left" w:pos="2216"/>
              </w:tabs>
              <w:ind w:right="99"/>
              <w:jc w:val="both"/>
              <w:rPr>
                <w:sz w:val="24"/>
                <w:szCs w:val="24"/>
              </w:rPr>
            </w:pPr>
            <w:r w:rsidRPr="004A1BCE">
              <w:rPr>
                <w:w w:val="105"/>
                <w:sz w:val="24"/>
                <w:szCs w:val="24"/>
              </w:rPr>
              <w:t>познакомить детей с народными</w:t>
            </w:r>
            <w:r w:rsidRPr="004A1BCE">
              <w:rPr>
                <w:spacing w:val="1"/>
                <w:w w:val="105"/>
                <w:sz w:val="24"/>
                <w:szCs w:val="24"/>
              </w:rPr>
              <w:t xml:space="preserve"> </w:t>
            </w:r>
            <w:r w:rsidRPr="004A1BCE">
              <w:rPr>
                <w:w w:val="105"/>
                <w:sz w:val="24"/>
                <w:szCs w:val="24"/>
              </w:rPr>
              <w:t>игрушками</w:t>
            </w:r>
            <w:r w:rsidRPr="004A1BCE">
              <w:rPr>
                <w:w w:val="105"/>
                <w:sz w:val="24"/>
                <w:szCs w:val="24"/>
              </w:rPr>
              <w:tab/>
            </w:r>
            <w:r w:rsidRPr="004A1BCE">
              <w:rPr>
                <w:spacing w:val="-1"/>
                <w:w w:val="105"/>
                <w:sz w:val="24"/>
                <w:szCs w:val="24"/>
              </w:rPr>
              <w:t>(дымковской,</w:t>
            </w:r>
            <w:r w:rsidRPr="004A1BCE">
              <w:rPr>
                <w:spacing w:val="-61"/>
                <w:w w:val="105"/>
                <w:sz w:val="24"/>
                <w:szCs w:val="24"/>
              </w:rPr>
              <w:t xml:space="preserve"> </w:t>
            </w:r>
            <w:r w:rsidRPr="004A1BCE">
              <w:rPr>
                <w:w w:val="105"/>
                <w:sz w:val="24"/>
                <w:szCs w:val="24"/>
              </w:rPr>
              <w:t>богородской,</w:t>
            </w:r>
            <w:r w:rsidRPr="004A1BCE">
              <w:rPr>
                <w:spacing w:val="1"/>
                <w:w w:val="105"/>
                <w:sz w:val="24"/>
                <w:szCs w:val="24"/>
              </w:rPr>
              <w:t xml:space="preserve"> </w:t>
            </w:r>
            <w:r w:rsidRPr="004A1BCE">
              <w:rPr>
                <w:w w:val="105"/>
                <w:sz w:val="24"/>
                <w:szCs w:val="24"/>
              </w:rPr>
              <w:t>матрешкой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p>
          <w:p w14:paraId="533BDAB1" w14:textId="77777777" w:rsidR="00B17D32" w:rsidRPr="004A1BCE" w:rsidRDefault="00B17D32" w:rsidP="001B6FCB">
            <w:pPr>
              <w:pStyle w:val="TableParagraph"/>
              <w:tabs>
                <w:tab w:val="left" w:pos="1460"/>
                <w:tab w:val="left" w:pos="1506"/>
                <w:tab w:val="left" w:pos="1640"/>
                <w:tab w:val="left" w:pos="1741"/>
                <w:tab w:val="left" w:pos="1983"/>
                <w:tab w:val="left" w:pos="2094"/>
                <w:tab w:val="left" w:pos="2188"/>
                <w:tab w:val="left" w:pos="2247"/>
                <w:tab w:val="left" w:pos="2288"/>
                <w:tab w:val="left" w:pos="2359"/>
                <w:tab w:val="left" w:pos="2581"/>
                <w:tab w:val="left" w:pos="2825"/>
                <w:tab w:val="left" w:pos="2955"/>
                <w:tab w:val="left" w:pos="3312"/>
                <w:tab w:val="left" w:pos="3547"/>
              </w:tabs>
              <w:ind w:right="95"/>
              <w:rPr>
                <w:sz w:val="24"/>
                <w:szCs w:val="24"/>
              </w:rPr>
            </w:pPr>
            <w:r w:rsidRPr="004A1BCE">
              <w:rPr>
                <w:w w:val="105"/>
                <w:sz w:val="24"/>
                <w:szCs w:val="24"/>
              </w:rPr>
              <w:t>поддерживать</w:t>
            </w:r>
            <w:r w:rsidRPr="004A1BCE">
              <w:rPr>
                <w:spacing w:val="54"/>
                <w:w w:val="105"/>
                <w:sz w:val="24"/>
                <w:szCs w:val="24"/>
              </w:rPr>
              <w:t xml:space="preserve"> </w:t>
            </w:r>
            <w:r w:rsidRPr="004A1BCE">
              <w:rPr>
                <w:w w:val="105"/>
                <w:sz w:val="24"/>
                <w:szCs w:val="24"/>
              </w:rPr>
              <w:t>интерес</w:t>
            </w:r>
            <w:r w:rsidRPr="004A1BCE">
              <w:rPr>
                <w:spacing w:val="56"/>
                <w:w w:val="105"/>
                <w:sz w:val="24"/>
                <w:szCs w:val="24"/>
              </w:rPr>
              <w:t xml:space="preserve"> </w:t>
            </w:r>
            <w:r w:rsidRPr="004A1BCE">
              <w:rPr>
                <w:w w:val="105"/>
                <w:sz w:val="24"/>
                <w:szCs w:val="24"/>
              </w:rPr>
              <w:t>к</w:t>
            </w:r>
            <w:r w:rsidRPr="004A1BCE">
              <w:rPr>
                <w:spacing w:val="55"/>
                <w:w w:val="105"/>
                <w:sz w:val="24"/>
                <w:szCs w:val="24"/>
              </w:rPr>
              <w:t xml:space="preserve"> </w:t>
            </w:r>
            <w:r w:rsidRPr="004A1BCE">
              <w:rPr>
                <w:w w:val="105"/>
                <w:sz w:val="24"/>
                <w:szCs w:val="24"/>
              </w:rPr>
              <w:t>малым</w:t>
            </w:r>
            <w:r w:rsidRPr="004A1BCE">
              <w:rPr>
                <w:spacing w:val="-60"/>
                <w:w w:val="105"/>
                <w:sz w:val="24"/>
                <w:szCs w:val="24"/>
              </w:rPr>
              <w:t xml:space="preserve"> </w:t>
            </w:r>
            <w:r w:rsidRPr="004A1BCE">
              <w:rPr>
                <w:w w:val="105"/>
                <w:sz w:val="24"/>
                <w:szCs w:val="24"/>
              </w:rPr>
              <w:t>формам</w:t>
            </w:r>
            <w:r w:rsidRPr="004A1BCE">
              <w:rPr>
                <w:spacing w:val="4"/>
                <w:w w:val="105"/>
                <w:sz w:val="24"/>
                <w:szCs w:val="24"/>
              </w:rPr>
              <w:t xml:space="preserve"> </w:t>
            </w:r>
            <w:r w:rsidRPr="004A1BCE">
              <w:rPr>
                <w:w w:val="105"/>
                <w:sz w:val="24"/>
                <w:szCs w:val="24"/>
              </w:rPr>
              <w:t>фольклора</w:t>
            </w:r>
            <w:r w:rsidRPr="004A1BCE">
              <w:rPr>
                <w:spacing w:val="6"/>
                <w:w w:val="105"/>
                <w:sz w:val="24"/>
                <w:szCs w:val="24"/>
              </w:rPr>
              <w:t xml:space="preserve"> </w:t>
            </w:r>
            <w:r w:rsidRPr="004A1BCE">
              <w:rPr>
                <w:w w:val="105"/>
                <w:sz w:val="24"/>
                <w:szCs w:val="24"/>
              </w:rPr>
              <w:t>(пестушки,</w:t>
            </w:r>
            <w:r w:rsidRPr="004A1BCE">
              <w:rPr>
                <w:spacing w:val="-60"/>
                <w:w w:val="105"/>
                <w:sz w:val="24"/>
                <w:szCs w:val="24"/>
              </w:rPr>
              <w:t xml:space="preserve"> </w:t>
            </w:r>
            <w:r w:rsidRPr="004A1BCE">
              <w:rPr>
                <w:w w:val="105"/>
                <w:sz w:val="24"/>
                <w:szCs w:val="24"/>
              </w:rPr>
              <w:t>заклички, прибаутки);</w:t>
            </w:r>
            <w:r w:rsidRPr="004A1BCE">
              <w:rPr>
                <w:spacing w:val="1"/>
                <w:w w:val="105"/>
                <w:sz w:val="24"/>
                <w:szCs w:val="24"/>
              </w:rPr>
              <w:t xml:space="preserve"> </w:t>
            </w:r>
            <w:r w:rsidRPr="004A1BCE">
              <w:rPr>
                <w:w w:val="105"/>
                <w:sz w:val="24"/>
                <w:szCs w:val="24"/>
              </w:rPr>
              <w:t>поддерживать</w:t>
            </w:r>
            <w:r w:rsidRPr="004A1BCE">
              <w:rPr>
                <w:spacing w:val="41"/>
                <w:w w:val="105"/>
                <w:sz w:val="24"/>
                <w:szCs w:val="24"/>
              </w:rPr>
              <w:t xml:space="preserve"> </w:t>
            </w:r>
            <w:r w:rsidRPr="004A1BCE">
              <w:rPr>
                <w:w w:val="105"/>
                <w:sz w:val="24"/>
                <w:szCs w:val="24"/>
              </w:rPr>
              <w:t>стремление</w:t>
            </w:r>
            <w:r w:rsidRPr="004A1BCE">
              <w:rPr>
                <w:spacing w:val="4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выражать</w:t>
            </w:r>
            <w:r w:rsidRPr="004A1BCE">
              <w:rPr>
                <w:w w:val="105"/>
                <w:sz w:val="24"/>
                <w:szCs w:val="24"/>
              </w:rPr>
              <w:tab/>
            </w:r>
            <w:r w:rsidRPr="004A1BCE">
              <w:rPr>
                <w:w w:val="105"/>
                <w:sz w:val="24"/>
                <w:szCs w:val="24"/>
              </w:rPr>
              <w:tab/>
              <w:t>свои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чувства</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впечатления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t>основе</w:t>
            </w:r>
            <w:r w:rsidRPr="004A1BCE">
              <w:rPr>
                <w:spacing w:val="-60"/>
                <w:w w:val="105"/>
                <w:sz w:val="24"/>
                <w:szCs w:val="24"/>
              </w:rPr>
              <w:t xml:space="preserve"> </w:t>
            </w:r>
            <w:r w:rsidRPr="004A1BCE">
              <w:rPr>
                <w:w w:val="105"/>
                <w:sz w:val="24"/>
                <w:szCs w:val="24"/>
              </w:rPr>
              <w:t>эмоционально</w:t>
            </w:r>
            <w:r w:rsidRPr="004A1BCE">
              <w:rPr>
                <w:spacing w:val="1"/>
                <w:w w:val="105"/>
                <w:sz w:val="24"/>
                <w:szCs w:val="24"/>
              </w:rPr>
              <w:t xml:space="preserve"> </w:t>
            </w:r>
            <w:r w:rsidRPr="004A1BCE">
              <w:rPr>
                <w:w w:val="105"/>
                <w:sz w:val="24"/>
                <w:szCs w:val="24"/>
              </w:rPr>
              <w:t>содержательного</w:t>
            </w:r>
            <w:r w:rsidRPr="004A1BCE">
              <w:rPr>
                <w:spacing w:val="-60"/>
                <w:w w:val="105"/>
                <w:sz w:val="24"/>
                <w:szCs w:val="24"/>
              </w:rPr>
              <w:t xml:space="preserve"> </w:t>
            </w:r>
            <w:r w:rsidRPr="004A1BCE">
              <w:rPr>
                <w:w w:val="105"/>
                <w:sz w:val="24"/>
                <w:szCs w:val="24"/>
              </w:rPr>
              <w:t>восприятия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доступных</w:t>
            </w:r>
            <w:r w:rsidRPr="004A1BCE">
              <w:rPr>
                <w:w w:val="105"/>
                <w:sz w:val="24"/>
                <w:szCs w:val="24"/>
              </w:rPr>
              <w:tab/>
            </w:r>
            <w:r w:rsidRPr="004A1BCE">
              <w:rPr>
                <w:w w:val="105"/>
                <w:sz w:val="24"/>
                <w:szCs w:val="24"/>
              </w:rPr>
              <w:tab/>
              <w:t>для</w:t>
            </w:r>
            <w:r w:rsidRPr="004A1BCE">
              <w:rPr>
                <w:spacing w:val="-60"/>
                <w:w w:val="105"/>
                <w:sz w:val="24"/>
                <w:szCs w:val="24"/>
              </w:rPr>
              <w:t xml:space="preserve"> </w:t>
            </w:r>
            <w:r w:rsidRPr="004A1BCE">
              <w:rPr>
                <w:w w:val="105"/>
                <w:sz w:val="24"/>
                <w:szCs w:val="24"/>
              </w:rPr>
              <w:t>понимания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произведений</w:t>
            </w:r>
            <w:r w:rsidRPr="004A1BCE">
              <w:rPr>
                <w:spacing w:val="-60"/>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наблюдений</w:t>
            </w:r>
            <w:r w:rsidRPr="004A1BCE">
              <w:rPr>
                <w:spacing w:val="1"/>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природными явлениями;</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w w:val="105"/>
                <w:sz w:val="24"/>
                <w:szCs w:val="24"/>
              </w:rPr>
              <w:t>:</w:t>
            </w:r>
            <w:r w:rsidRPr="004A1BCE">
              <w:rPr>
                <w:spacing w:val="-60"/>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деятельности</w:t>
            </w:r>
            <w:r w:rsidRPr="004A1BCE">
              <w:rPr>
                <w:spacing w:val="-60"/>
                <w:w w:val="105"/>
                <w:sz w:val="24"/>
                <w:szCs w:val="24"/>
              </w:rPr>
              <w:t xml:space="preserve"> </w:t>
            </w:r>
            <w:r w:rsidRPr="004A1BCE">
              <w:rPr>
                <w:w w:val="105"/>
                <w:sz w:val="24"/>
                <w:szCs w:val="24"/>
              </w:rPr>
              <w:t>(рисованию, лепке) совместно со</w:t>
            </w:r>
            <w:r w:rsidRPr="004A1BCE">
              <w:rPr>
                <w:spacing w:val="-60"/>
                <w:w w:val="105"/>
                <w:sz w:val="24"/>
                <w:szCs w:val="24"/>
              </w:rPr>
              <w:t xml:space="preserve"> </w:t>
            </w:r>
            <w:r w:rsidRPr="004A1BCE">
              <w:rPr>
                <w:w w:val="105"/>
                <w:sz w:val="24"/>
                <w:szCs w:val="24"/>
              </w:rPr>
              <w:t>взрослым и самостоятельно;</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положительные</w:t>
            </w:r>
            <w:r w:rsidRPr="004A1BCE">
              <w:rPr>
                <w:spacing w:val="-60"/>
                <w:w w:val="105"/>
                <w:sz w:val="24"/>
                <w:szCs w:val="24"/>
              </w:rPr>
              <w:t xml:space="preserve"> </w:t>
            </w:r>
            <w:r w:rsidRPr="004A1BCE">
              <w:rPr>
                <w:w w:val="105"/>
                <w:sz w:val="24"/>
                <w:szCs w:val="24"/>
              </w:rPr>
              <w:t>эмоции</w:t>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предложение</w:t>
            </w:r>
            <w:r w:rsidRPr="004A1BCE">
              <w:rPr>
                <w:spacing w:val="-60"/>
                <w:w w:val="105"/>
                <w:sz w:val="24"/>
                <w:szCs w:val="24"/>
              </w:rPr>
              <w:t xml:space="preserve"> </w:t>
            </w:r>
            <w:r w:rsidRPr="004A1BCE">
              <w:rPr>
                <w:w w:val="105"/>
                <w:sz w:val="24"/>
                <w:szCs w:val="24"/>
              </w:rPr>
              <w:t>нарисовать,</w:t>
            </w:r>
            <w:r w:rsidRPr="004A1BCE">
              <w:rPr>
                <w:w w:val="105"/>
                <w:sz w:val="24"/>
                <w:szCs w:val="24"/>
              </w:rPr>
              <w:tab/>
            </w:r>
            <w:r w:rsidRPr="004A1BCE">
              <w:rPr>
                <w:w w:val="105"/>
                <w:sz w:val="24"/>
                <w:szCs w:val="24"/>
              </w:rPr>
              <w:tab/>
            </w:r>
            <w:r w:rsidRPr="004A1BCE">
              <w:rPr>
                <w:w w:val="105"/>
                <w:sz w:val="24"/>
                <w:szCs w:val="24"/>
              </w:rPr>
              <w:tab/>
              <w:t>слепить;</w:t>
            </w:r>
            <w:r w:rsidRPr="004A1BCE">
              <w:rPr>
                <w:w w:val="105"/>
                <w:sz w:val="24"/>
                <w:szCs w:val="24"/>
              </w:rPr>
              <w:tab/>
            </w:r>
            <w:r w:rsidRPr="004A1BCE">
              <w:rPr>
                <w:w w:val="105"/>
                <w:sz w:val="24"/>
                <w:szCs w:val="24"/>
              </w:rPr>
              <w:tab/>
              <w:t>научить</w:t>
            </w:r>
            <w:r w:rsidRPr="004A1BCE">
              <w:rPr>
                <w:spacing w:val="-60"/>
                <w:w w:val="105"/>
                <w:sz w:val="24"/>
                <w:szCs w:val="24"/>
              </w:rPr>
              <w:t xml:space="preserve"> </w:t>
            </w:r>
            <w:r w:rsidRPr="004A1BCE">
              <w:rPr>
                <w:w w:val="105"/>
                <w:sz w:val="24"/>
                <w:szCs w:val="24"/>
              </w:rPr>
              <w:t>правильно</w:t>
            </w:r>
            <w:r w:rsidRPr="004A1BCE">
              <w:rPr>
                <w:w w:val="105"/>
                <w:sz w:val="24"/>
                <w:szCs w:val="24"/>
              </w:rPr>
              <w:tab/>
              <w:t>держать</w:t>
            </w:r>
            <w:r w:rsidRPr="004A1BCE">
              <w:rPr>
                <w:w w:val="105"/>
                <w:sz w:val="24"/>
                <w:szCs w:val="24"/>
              </w:rPr>
              <w:tab/>
            </w:r>
            <w:r w:rsidRPr="004A1BCE">
              <w:rPr>
                <w:w w:val="105"/>
                <w:sz w:val="24"/>
                <w:szCs w:val="24"/>
              </w:rPr>
              <w:tab/>
            </w:r>
            <w:r w:rsidRPr="004A1BCE">
              <w:rPr>
                <w:spacing w:val="-1"/>
                <w:w w:val="105"/>
                <w:sz w:val="24"/>
                <w:szCs w:val="24"/>
              </w:rPr>
              <w:t>карандаш,</w:t>
            </w:r>
            <w:r w:rsidRPr="004A1BCE">
              <w:rPr>
                <w:spacing w:val="-60"/>
                <w:w w:val="105"/>
                <w:sz w:val="24"/>
                <w:szCs w:val="24"/>
              </w:rPr>
              <w:t xml:space="preserve"> </w:t>
            </w:r>
            <w:r w:rsidRPr="004A1BCE">
              <w:rPr>
                <w:w w:val="105"/>
                <w:sz w:val="24"/>
                <w:szCs w:val="24"/>
              </w:rPr>
              <w:t>кисть;</w:t>
            </w:r>
          </w:p>
          <w:p w14:paraId="3A41936A" w14:textId="77777777" w:rsidR="00B17D32" w:rsidRPr="004A1BCE" w:rsidRDefault="00B17D32" w:rsidP="001B6FCB">
            <w:pPr>
              <w:pStyle w:val="TableParagraph"/>
              <w:ind w:right="96"/>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сенсорные</w:t>
            </w:r>
            <w:r w:rsidRPr="004A1BCE">
              <w:rPr>
                <w:spacing w:val="1"/>
                <w:w w:val="105"/>
                <w:sz w:val="24"/>
                <w:szCs w:val="24"/>
              </w:rPr>
              <w:t xml:space="preserve"> </w:t>
            </w:r>
            <w:r w:rsidRPr="004A1BCE">
              <w:rPr>
                <w:w w:val="105"/>
                <w:sz w:val="24"/>
                <w:szCs w:val="24"/>
              </w:rPr>
              <w:t>основы</w:t>
            </w:r>
            <w:r w:rsidRPr="004A1BCE">
              <w:rPr>
                <w:spacing w:val="1"/>
                <w:w w:val="105"/>
                <w:sz w:val="24"/>
                <w:szCs w:val="24"/>
              </w:rPr>
              <w:t xml:space="preserve"> </w:t>
            </w:r>
            <w:r w:rsidRPr="004A1BCE">
              <w:rPr>
                <w:w w:val="105"/>
                <w:sz w:val="24"/>
                <w:szCs w:val="24"/>
              </w:rPr>
              <w:t>изобразительной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(начиная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контрастных цветов);</w:t>
            </w:r>
          </w:p>
          <w:p w14:paraId="00C11E8E" w14:textId="77777777" w:rsidR="00B17D32" w:rsidRPr="004A1BCE" w:rsidRDefault="00B17D32" w:rsidP="001B6FCB">
            <w:pPr>
              <w:pStyle w:val="TableParagraph"/>
              <w:tabs>
                <w:tab w:val="left" w:pos="2276"/>
              </w:tabs>
              <w:ind w:right="96"/>
              <w:jc w:val="both"/>
              <w:rPr>
                <w:sz w:val="24"/>
                <w:szCs w:val="24"/>
              </w:rPr>
            </w:pPr>
            <w:r w:rsidRPr="004A1BCE">
              <w:rPr>
                <w:w w:val="105"/>
                <w:sz w:val="24"/>
                <w:szCs w:val="24"/>
              </w:rPr>
              <w:t>включать</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предмету</w:t>
            </w:r>
            <w:r w:rsidRPr="004A1BCE">
              <w:rPr>
                <w:spacing w:val="1"/>
                <w:w w:val="105"/>
                <w:sz w:val="24"/>
                <w:szCs w:val="24"/>
              </w:rPr>
              <w:t xml:space="preserve"> </w:t>
            </w:r>
            <w:r w:rsidRPr="004A1BCE">
              <w:rPr>
                <w:w w:val="105"/>
                <w:sz w:val="24"/>
                <w:szCs w:val="24"/>
              </w:rPr>
              <w:t>при знакомстве</w:t>
            </w:r>
            <w:r w:rsidRPr="004A1BCE">
              <w:rPr>
                <w:spacing w:val="1"/>
                <w:w w:val="105"/>
                <w:sz w:val="24"/>
                <w:szCs w:val="24"/>
              </w:rPr>
              <w:t xml:space="preserve"> </w:t>
            </w:r>
            <w:r w:rsidRPr="004A1BCE">
              <w:rPr>
                <w:w w:val="105"/>
                <w:sz w:val="24"/>
                <w:szCs w:val="24"/>
              </w:rPr>
              <w:t>с его</w:t>
            </w:r>
            <w:r w:rsidRPr="004A1BCE">
              <w:rPr>
                <w:spacing w:val="1"/>
                <w:w w:val="105"/>
                <w:sz w:val="24"/>
                <w:szCs w:val="24"/>
              </w:rPr>
              <w:t xml:space="preserve"> </w:t>
            </w:r>
            <w:r w:rsidRPr="004A1BCE">
              <w:rPr>
                <w:w w:val="105"/>
                <w:sz w:val="24"/>
                <w:szCs w:val="24"/>
              </w:rPr>
              <w:t>формой;</w:t>
            </w:r>
            <w:r w:rsidRPr="004A1BCE">
              <w:rPr>
                <w:spacing w:val="1"/>
                <w:w w:val="105"/>
                <w:sz w:val="24"/>
                <w:szCs w:val="24"/>
              </w:rPr>
              <w:t xml:space="preserve"> </w:t>
            </w:r>
            <w:r w:rsidRPr="004A1BCE">
              <w:rPr>
                <w:w w:val="105"/>
                <w:sz w:val="24"/>
                <w:szCs w:val="24"/>
              </w:rPr>
              <w:t>познакомить</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пластилина,</w:t>
            </w:r>
            <w:r w:rsidRPr="004A1BCE">
              <w:rPr>
                <w:spacing w:val="-60"/>
                <w:w w:val="105"/>
                <w:sz w:val="24"/>
                <w:szCs w:val="24"/>
              </w:rPr>
              <w:t xml:space="preserve"> </w:t>
            </w:r>
            <w:r w:rsidRPr="004A1BCE">
              <w:rPr>
                <w:w w:val="105"/>
                <w:sz w:val="24"/>
                <w:szCs w:val="24"/>
              </w:rPr>
              <w:t>пластической</w:t>
            </w:r>
            <w:r w:rsidRPr="004A1BCE">
              <w:rPr>
                <w:spacing w:val="1"/>
                <w:w w:val="105"/>
                <w:sz w:val="24"/>
                <w:szCs w:val="24"/>
              </w:rPr>
              <w:t xml:space="preserve"> </w:t>
            </w:r>
            <w:r w:rsidRPr="004A1BCE">
              <w:rPr>
                <w:w w:val="105"/>
                <w:sz w:val="24"/>
                <w:szCs w:val="24"/>
              </w:rPr>
              <w:t>массы; развивать</w:t>
            </w:r>
            <w:r w:rsidRPr="004A1BCE">
              <w:rPr>
                <w:spacing w:val="1"/>
                <w:w w:val="105"/>
                <w:sz w:val="24"/>
                <w:szCs w:val="24"/>
              </w:rPr>
              <w:t xml:space="preserve"> </w:t>
            </w:r>
            <w:r w:rsidRPr="004A1BCE">
              <w:rPr>
                <w:w w:val="105"/>
                <w:sz w:val="24"/>
                <w:szCs w:val="24"/>
              </w:rPr>
              <w:t>эмоциональный отклик детей на</w:t>
            </w:r>
            <w:r w:rsidRPr="004A1BCE">
              <w:rPr>
                <w:spacing w:val="1"/>
                <w:w w:val="105"/>
                <w:sz w:val="24"/>
                <w:szCs w:val="24"/>
              </w:rPr>
              <w:t xml:space="preserve"> </w:t>
            </w:r>
            <w:r w:rsidRPr="004A1BCE">
              <w:rPr>
                <w:w w:val="105"/>
                <w:sz w:val="24"/>
                <w:szCs w:val="24"/>
              </w:rPr>
              <w:t>отдельные</w:t>
            </w:r>
            <w:r w:rsidRPr="004A1BCE">
              <w:rPr>
                <w:w w:val="105"/>
                <w:sz w:val="24"/>
                <w:szCs w:val="24"/>
              </w:rPr>
              <w:tab/>
            </w:r>
            <w:r w:rsidRPr="004A1BCE">
              <w:rPr>
                <w:spacing w:val="-1"/>
                <w:w w:val="105"/>
                <w:sz w:val="24"/>
                <w:szCs w:val="24"/>
              </w:rPr>
              <w:t>эстетические</w:t>
            </w:r>
            <w:r w:rsidRPr="004A1BCE">
              <w:rPr>
                <w:spacing w:val="-61"/>
                <w:w w:val="105"/>
                <w:sz w:val="24"/>
                <w:szCs w:val="24"/>
              </w:rPr>
              <w:t xml:space="preserve"> </w:t>
            </w:r>
            <w:r w:rsidRPr="004A1BCE">
              <w:rPr>
                <w:w w:val="105"/>
                <w:sz w:val="24"/>
                <w:szCs w:val="24"/>
              </w:rPr>
              <w:t>свойства</w:t>
            </w:r>
            <w:r w:rsidRPr="004A1BCE">
              <w:rPr>
                <w:spacing w:val="-1"/>
                <w:w w:val="105"/>
                <w:sz w:val="24"/>
                <w:szCs w:val="24"/>
              </w:rPr>
              <w:t xml:space="preserve"> </w:t>
            </w:r>
            <w:r w:rsidRPr="004A1BCE">
              <w:rPr>
                <w:w w:val="105"/>
                <w:sz w:val="24"/>
                <w:szCs w:val="24"/>
              </w:rPr>
              <w:t>и</w:t>
            </w:r>
          </w:p>
          <w:p w14:paraId="0BBDE749" w14:textId="77777777" w:rsidR="00B17D32" w:rsidRPr="004A1BCE" w:rsidRDefault="00B17D32" w:rsidP="001B6FCB">
            <w:pPr>
              <w:pStyle w:val="TableParagraph"/>
              <w:tabs>
                <w:tab w:val="left" w:pos="2703"/>
              </w:tabs>
              <w:ind w:right="97"/>
              <w:jc w:val="both"/>
              <w:rPr>
                <w:sz w:val="24"/>
                <w:szCs w:val="24"/>
              </w:rPr>
            </w:pPr>
            <w:r w:rsidRPr="004A1BCE">
              <w:rPr>
                <w:w w:val="105"/>
                <w:sz w:val="24"/>
                <w:szCs w:val="24"/>
              </w:rPr>
              <w:t>качества</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рассматривания</w:t>
            </w:r>
            <w:r w:rsidRPr="004A1BCE">
              <w:rPr>
                <w:w w:val="105"/>
                <w:sz w:val="24"/>
                <w:szCs w:val="24"/>
              </w:rPr>
              <w:tab/>
            </w:r>
            <w:r w:rsidRPr="004A1BCE">
              <w:rPr>
                <w:spacing w:val="-1"/>
                <w:w w:val="105"/>
                <w:sz w:val="24"/>
                <w:szCs w:val="24"/>
              </w:rPr>
              <w:t>игрушек,</w:t>
            </w:r>
            <w:r w:rsidRPr="004A1BCE">
              <w:rPr>
                <w:spacing w:val="-61"/>
                <w:w w:val="105"/>
                <w:sz w:val="24"/>
                <w:szCs w:val="24"/>
              </w:rPr>
              <w:t xml:space="preserve"> </w:t>
            </w:r>
            <w:r w:rsidRPr="004A1BCE">
              <w:rPr>
                <w:w w:val="105"/>
                <w:sz w:val="24"/>
                <w:szCs w:val="24"/>
              </w:rPr>
              <w:t>природных объектов, предметов</w:t>
            </w:r>
            <w:r w:rsidRPr="004A1BCE">
              <w:rPr>
                <w:spacing w:val="1"/>
                <w:w w:val="105"/>
                <w:sz w:val="24"/>
                <w:szCs w:val="24"/>
              </w:rPr>
              <w:t xml:space="preserve"> </w:t>
            </w:r>
            <w:r w:rsidRPr="004A1BCE">
              <w:rPr>
                <w:w w:val="105"/>
                <w:sz w:val="24"/>
                <w:szCs w:val="24"/>
              </w:rPr>
              <w:t>быта,</w:t>
            </w:r>
            <w:r w:rsidRPr="004A1BCE">
              <w:rPr>
                <w:spacing w:val="-4"/>
                <w:w w:val="105"/>
                <w:sz w:val="24"/>
                <w:szCs w:val="24"/>
              </w:rPr>
              <w:t xml:space="preserve"> </w:t>
            </w:r>
            <w:r w:rsidRPr="004A1BCE">
              <w:rPr>
                <w:w w:val="105"/>
                <w:sz w:val="24"/>
                <w:szCs w:val="24"/>
              </w:rPr>
              <w:t>произведений</w:t>
            </w:r>
            <w:r w:rsidRPr="004A1BCE">
              <w:rPr>
                <w:spacing w:val="-4"/>
                <w:w w:val="105"/>
                <w:sz w:val="24"/>
                <w:szCs w:val="24"/>
              </w:rPr>
              <w:t xml:space="preserve"> </w:t>
            </w:r>
            <w:r w:rsidRPr="004A1BCE">
              <w:rPr>
                <w:w w:val="105"/>
                <w:sz w:val="24"/>
                <w:szCs w:val="24"/>
              </w:rPr>
              <w:t>искусства;</w:t>
            </w:r>
          </w:p>
          <w:p w14:paraId="0F5E89C1" w14:textId="77777777" w:rsidR="00B17D32" w:rsidRPr="004A1BCE" w:rsidRDefault="00B17D32" w:rsidP="001B6FCB">
            <w:pPr>
              <w:pStyle w:val="TableParagraph"/>
              <w:spacing w:line="264" w:lineRule="exact"/>
              <w:jc w:val="both"/>
              <w:rPr>
                <w:sz w:val="24"/>
                <w:szCs w:val="24"/>
              </w:rPr>
            </w:pPr>
            <w:r w:rsidRPr="004A1BCE">
              <w:rPr>
                <w:w w:val="105"/>
                <w:sz w:val="24"/>
                <w:szCs w:val="24"/>
              </w:rPr>
              <w:t>3)</w:t>
            </w:r>
            <w:r w:rsidRPr="004A1BCE">
              <w:rPr>
                <w:w w:val="105"/>
                <w:sz w:val="24"/>
                <w:szCs w:val="24"/>
                <w:u w:val="single"/>
              </w:rPr>
              <w:t>конструктивная</w:t>
            </w:r>
            <w:r w:rsidRPr="004A1BCE">
              <w:rPr>
                <w:spacing w:val="-7"/>
                <w:w w:val="105"/>
                <w:sz w:val="24"/>
                <w:szCs w:val="24"/>
                <w:u w:val="single"/>
              </w:rPr>
              <w:t xml:space="preserve"> </w:t>
            </w:r>
            <w:r w:rsidRPr="004A1BCE">
              <w:rPr>
                <w:w w:val="105"/>
                <w:sz w:val="24"/>
                <w:szCs w:val="24"/>
                <w:u w:val="single"/>
              </w:rPr>
              <w:t>деятельность</w:t>
            </w:r>
            <w:r w:rsidRPr="004A1BCE">
              <w:rPr>
                <w:w w:val="105"/>
                <w:sz w:val="24"/>
                <w:szCs w:val="24"/>
              </w:rPr>
              <w:t>:</w:t>
            </w:r>
          </w:p>
        </w:tc>
        <w:tc>
          <w:tcPr>
            <w:tcW w:w="5528" w:type="dxa"/>
          </w:tcPr>
          <w:p w14:paraId="38D772DD" w14:textId="77777777" w:rsidR="00B17D32" w:rsidRPr="004A1BCE" w:rsidRDefault="00B17D32" w:rsidP="001B6FCB">
            <w:pPr>
              <w:pStyle w:val="TableParagraph"/>
              <w:tabs>
                <w:tab w:val="left" w:pos="2377"/>
                <w:tab w:val="left" w:pos="4226"/>
              </w:tabs>
              <w:ind w:right="99"/>
              <w:jc w:val="both"/>
              <w:rPr>
                <w:sz w:val="24"/>
                <w:szCs w:val="24"/>
              </w:rPr>
            </w:pPr>
            <w:r w:rsidRPr="004A1BCE">
              <w:rPr>
                <w:w w:val="105"/>
                <w:sz w:val="24"/>
                <w:szCs w:val="24"/>
              </w:rPr>
              <w:t>художественное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обогащению</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сенсорного</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путем</w:t>
            </w:r>
            <w:r w:rsidRPr="004A1BCE">
              <w:rPr>
                <w:spacing w:val="1"/>
                <w:w w:val="105"/>
                <w:sz w:val="24"/>
                <w:szCs w:val="24"/>
              </w:rPr>
              <w:t xml:space="preserve"> </w:t>
            </w:r>
            <w:r w:rsidRPr="004A1BCE">
              <w:rPr>
                <w:w w:val="105"/>
                <w:sz w:val="24"/>
                <w:szCs w:val="24"/>
              </w:rPr>
              <w:t>выделения формы предметов, обведения их по</w:t>
            </w:r>
            <w:r w:rsidRPr="004A1BCE">
              <w:rPr>
                <w:spacing w:val="1"/>
                <w:w w:val="105"/>
                <w:sz w:val="24"/>
                <w:szCs w:val="24"/>
              </w:rPr>
              <w:t xml:space="preserve"> </w:t>
            </w:r>
            <w:r w:rsidRPr="004A1BCE">
              <w:rPr>
                <w:w w:val="105"/>
                <w:sz w:val="24"/>
                <w:szCs w:val="24"/>
              </w:rPr>
              <w:t>контуру поочередно то одной, то другой рукой;</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изображению</w:t>
            </w:r>
            <w:r w:rsidRPr="004A1BCE">
              <w:rPr>
                <w:w w:val="105"/>
                <w:sz w:val="24"/>
                <w:szCs w:val="24"/>
              </w:rPr>
              <w:tab/>
              <w:t>знакомых</w:t>
            </w:r>
            <w:r w:rsidRPr="004A1BCE">
              <w:rPr>
                <w:w w:val="105"/>
                <w:sz w:val="24"/>
                <w:szCs w:val="24"/>
              </w:rPr>
              <w:tab/>
            </w:r>
            <w:r w:rsidRPr="004A1BCE">
              <w:rPr>
                <w:spacing w:val="-1"/>
                <w:w w:val="105"/>
                <w:sz w:val="24"/>
                <w:szCs w:val="24"/>
              </w:rPr>
              <w:t>предметов,</w:t>
            </w:r>
            <w:r w:rsidRPr="004A1BCE">
              <w:rPr>
                <w:spacing w:val="-61"/>
                <w:w w:val="105"/>
                <w:sz w:val="24"/>
                <w:szCs w:val="24"/>
              </w:rPr>
              <w:t xml:space="preserve"> </w:t>
            </w:r>
            <w:r w:rsidRPr="004A1BCE">
              <w:rPr>
                <w:w w:val="105"/>
                <w:sz w:val="24"/>
                <w:szCs w:val="24"/>
              </w:rPr>
              <w:t>предоставляя</w:t>
            </w:r>
            <w:r w:rsidRPr="004A1BCE">
              <w:rPr>
                <w:spacing w:val="-3"/>
                <w:w w:val="105"/>
                <w:sz w:val="24"/>
                <w:szCs w:val="24"/>
              </w:rPr>
              <w:t xml:space="preserve"> </w:t>
            </w:r>
            <w:r w:rsidRPr="004A1BCE">
              <w:rPr>
                <w:w w:val="105"/>
                <w:sz w:val="24"/>
                <w:szCs w:val="24"/>
              </w:rPr>
              <w:t>им</w:t>
            </w:r>
            <w:r w:rsidRPr="004A1BCE">
              <w:rPr>
                <w:spacing w:val="-1"/>
                <w:w w:val="105"/>
                <w:sz w:val="24"/>
                <w:szCs w:val="24"/>
              </w:rPr>
              <w:t xml:space="preserve"> </w:t>
            </w:r>
            <w:r w:rsidRPr="004A1BCE">
              <w:rPr>
                <w:w w:val="105"/>
                <w:sz w:val="24"/>
                <w:szCs w:val="24"/>
              </w:rPr>
              <w:t>свободу выбора;</w:t>
            </w:r>
          </w:p>
          <w:p w14:paraId="3C5E5DE4"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то,</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карандаш (кисть, фломастер) оставляет след на</w:t>
            </w:r>
            <w:r w:rsidRPr="004A1BCE">
              <w:rPr>
                <w:spacing w:val="1"/>
                <w:w w:val="105"/>
                <w:sz w:val="24"/>
                <w:szCs w:val="24"/>
              </w:rPr>
              <w:t xml:space="preserve"> </w:t>
            </w:r>
            <w:r w:rsidRPr="004A1BCE">
              <w:rPr>
                <w:w w:val="105"/>
                <w:sz w:val="24"/>
                <w:szCs w:val="24"/>
              </w:rPr>
              <w:t>бумаге,</w:t>
            </w:r>
            <w:r w:rsidRPr="004A1BCE">
              <w:rPr>
                <w:spacing w:val="1"/>
                <w:w w:val="105"/>
                <w:sz w:val="24"/>
                <w:szCs w:val="24"/>
              </w:rPr>
              <w:t xml:space="preserve"> </w:t>
            </w:r>
            <w:r w:rsidRPr="004A1BCE">
              <w:rPr>
                <w:w w:val="105"/>
                <w:sz w:val="24"/>
                <w:szCs w:val="24"/>
              </w:rPr>
              <w:t>если</w:t>
            </w:r>
            <w:r w:rsidRPr="004A1BCE">
              <w:rPr>
                <w:spacing w:val="1"/>
                <w:w w:val="105"/>
                <w:sz w:val="24"/>
                <w:szCs w:val="24"/>
              </w:rPr>
              <w:t xml:space="preserve"> </w:t>
            </w:r>
            <w:r w:rsidRPr="004A1BCE">
              <w:rPr>
                <w:w w:val="105"/>
                <w:sz w:val="24"/>
                <w:szCs w:val="24"/>
              </w:rPr>
              <w:t>провести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отточенным</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карандаша</w:t>
            </w:r>
            <w:r w:rsidRPr="004A1BCE">
              <w:rPr>
                <w:spacing w:val="1"/>
                <w:w w:val="105"/>
                <w:sz w:val="24"/>
                <w:szCs w:val="24"/>
              </w:rPr>
              <w:t xml:space="preserve"> </w:t>
            </w:r>
            <w:r w:rsidRPr="004A1BCE">
              <w:rPr>
                <w:w w:val="105"/>
                <w:sz w:val="24"/>
                <w:szCs w:val="24"/>
              </w:rPr>
              <w:t xml:space="preserve">(фломастером, </w:t>
            </w:r>
            <w:r w:rsidRPr="004A1BCE">
              <w:rPr>
                <w:spacing w:val="1"/>
                <w:w w:val="105"/>
                <w:sz w:val="24"/>
                <w:szCs w:val="24"/>
              </w:rPr>
              <w:t xml:space="preserve"> </w:t>
            </w:r>
            <w:r w:rsidRPr="004A1BCE">
              <w:rPr>
                <w:w w:val="105"/>
                <w:sz w:val="24"/>
                <w:szCs w:val="24"/>
              </w:rPr>
              <w:t>ворсом</w:t>
            </w:r>
            <w:r w:rsidRPr="004A1BCE">
              <w:rPr>
                <w:spacing w:val="1"/>
                <w:w w:val="105"/>
                <w:sz w:val="24"/>
                <w:szCs w:val="24"/>
              </w:rPr>
              <w:t xml:space="preserve"> </w:t>
            </w:r>
            <w:r w:rsidRPr="004A1BCE">
              <w:rPr>
                <w:w w:val="105"/>
                <w:sz w:val="24"/>
                <w:szCs w:val="24"/>
              </w:rPr>
              <w:t>кисти);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движением  карандаша</w:t>
            </w:r>
            <w:r w:rsidRPr="004A1BCE">
              <w:rPr>
                <w:spacing w:val="-60"/>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бумаге;</w:t>
            </w:r>
          </w:p>
          <w:p w14:paraId="0B44CEA5" w14:textId="77777777" w:rsidR="00B17D32" w:rsidRPr="004A1BCE" w:rsidRDefault="00B17D32" w:rsidP="001B6FCB">
            <w:pPr>
              <w:pStyle w:val="TableParagraph"/>
              <w:tabs>
                <w:tab w:val="left" w:pos="1256"/>
                <w:tab w:val="left" w:pos="1307"/>
                <w:tab w:val="left" w:pos="1379"/>
                <w:tab w:val="left" w:pos="1453"/>
                <w:tab w:val="left" w:pos="1707"/>
                <w:tab w:val="left" w:pos="1739"/>
                <w:tab w:val="left" w:pos="2005"/>
                <w:tab w:val="left" w:pos="2089"/>
                <w:tab w:val="left" w:pos="2134"/>
                <w:tab w:val="left" w:pos="2326"/>
                <w:tab w:val="left" w:pos="2633"/>
                <w:tab w:val="left" w:pos="2897"/>
                <w:tab w:val="left" w:pos="3091"/>
                <w:tab w:val="left" w:pos="3302"/>
                <w:tab w:val="left" w:pos="3688"/>
                <w:tab w:val="left" w:pos="3862"/>
                <w:tab w:val="left" w:pos="3961"/>
                <w:tab w:val="left" w:pos="4019"/>
                <w:tab w:val="left" w:pos="4267"/>
                <w:tab w:val="left" w:pos="4317"/>
                <w:tab w:val="left" w:pos="4818"/>
                <w:tab w:val="left" w:pos="5093"/>
                <w:tab w:val="left" w:pos="5296"/>
              </w:tabs>
              <w:ind w:right="97"/>
              <w:rPr>
                <w:sz w:val="24"/>
                <w:szCs w:val="24"/>
              </w:rPr>
            </w:pPr>
            <w:r w:rsidRPr="004A1BCE">
              <w:rPr>
                <w:w w:val="105"/>
                <w:sz w:val="24"/>
                <w:szCs w:val="24"/>
              </w:rPr>
              <w:t>педагог</w:t>
            </w:r>
            <w:r w:rsidRPr="004A1BCE">
              <w:rPr>
                <w:w w:val="105"/>
                <w:sz w:val="24"/>
                <w:szCs w:val="24"/>
              </w:rPr>
              <w:tab/>
            </w:r>
            <w:r w:rsidRPr="004A1BCE">
              <w:rPr>
                <w:w w:val="105"/>
                <w:sz w:val="24"/>
                <w:szCs w:val="24"/>
              </w:rPr>
              <w:tab/>
              <w:t>привлекает</w:t>
            </w:r>
            <w:r w:rsidRPr="004A1BCE">
              <w:rPr>
                <w:w w:val="105"/>
                <w:sz w:val="24"/>
                <w:szCs w:val="24"/>
              </w:rPr>
              <w:tab/>
            </w:r>
            <w:r w:rsidRPr="004A1BCE">
              <w:rPr>
                <w:w w:val="105"/>
                <w:sz w:val="24"/>
                <w:szCs w:val="24"/>
              </w:rPr>
              <w:tab/>
              <w:t>внимание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изображенным</w:t>
            </w:r>
            <w:r w:rsidRPr="004A1BCE">
              <w:rPr>
                <w:spacing w:val="25"/>
                <w:w w:val="105"/>
                <w:sz w:val="24"/>
                <w:szCs w:val="24"/>
              </w:rPr>
              <w:t xml:space="preserve"> </w:t>
            </w:r>
            <w:r w:rsidRPr="004A1BCE">
              <w:rPr>
                <w:w w:val="105"/>
                <w:sz w:val="24"/>
                <w:szCs w:val="24"/>
              </w:rPr>
              <w:t>ими</w:t>
            </w:r>
            <w:r w:rsidRPr="004A1BCE">
              <w:rPr>
                <w:spacing w:val="27"/>
                <w:w w:val="105"/>
                <w:sz w:val="24"/>
                <w:szCs w:val="24"/>
              </w:rPr>
              <w:t xml:space="preserve"> </w:t>
            </w:r>
            <w:r w:rsidRPr="004A1BCE">
              <w:rPr>
                <w:w w:val="105"/>
                <w:sz w:val="24"/>
                <w:szCs w:val="24"/>
              </w:rPr>
              <w:t>на</w:t>
            </w:r>
            <w:r w:rsidRPr="004A1BCE">
              <w:rPr>
                <w:spacing w:val="26"/>
                <w:w w:val="105"/>
                <w:sz w:val="24"/>
                <w:szCs w:val="24"/>
              </w:rPr>
              <w:t xml:space="preserve"> </w:t>
            </w:r>
            <w:r w:rsidRPr="004A1BCE">
              <w:rPr>
                <w:w w:val="105"/>
                <w:sz w:val="24"/>
                <w:szCs w:val="24"/>
              </w:rPr>
              <w:t>бумаге</w:t>
            </w:r>
            <w:r w:rsidRPr="004A1BCE">
              <w:rPr>
                <w:spacing w:val="26"/>
                <w:w w:val="105"/>
                <w:sz w:val="24"/>
                <w:szCs w:val="24"/>
              </w:rPr>
              <w:t xml:space="preserve"> </w:t>
            </w:r>
            <w:r w:rsidRPr="004A1BCE">
              <w:rPr>
                <w:w w:val="105"/>
                <w:sz w:val="24"/>
                <w:szCs w:val="24"/>
              </w:rPr>
              <w:t>разнообразным</w:t>
            </w:r>
            <w:r w:rsidRPr="004A1BCE">
              <w:rPr>
                <w:spacing w:val="-60"/>
                <w:w w:val="105"/>
                <w:sz w:val="24"/>
                <w:szCs w:val="24"/>
              </w:rPr>
              <w:t xml:space="preserve"> </w:t>
            </w:r>
            <w:r w:rsidRPr="004A1BCE">
              <w:rPr>
                <w:w w:val="105"/>
                <w:sz w:val="24"/>
                <w:szCs w:val="24"/>
              </w:rPr>
              <w:t>линиям,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конфигурациям;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побуждает</w:t>
            </w:r>
            <w:r w:rsidRPr="004A1BCE">
              <w:rPr>
                <w:spacing w:val="-60"/>
                <w:w w:val="105"/>
                <w:sz w:val="24"/>
                <w:szCs w:val="24"/>
              </w:rPr>
              <w:t xml:space="preserve"> </w:t>
            </w:r>
            <w:r w:rsidRPr="004A1BCE">
              <w:rPr>
                <w:w w:val="105"/>
                <w:sz w:val="24"/>
                <w:szCs w:val="24"/>
              </w:rPr>
              <w:t>задумываться</w:t>
            </w:r>
            <w:r w:rsidRPr="004A1BCE">
              <w:rPr>
                <w:spacing w:val="50"/>
                <w:w w:val="105"/>
                <w:sz w:val="24"/>
                <w:szCs w:val="24"/>
              </w:rPr>
              <w:t xml:space="preserve"> </w:t>
            </w:r>
            <w:r w:rsidRPr="004A1BCE">
              <w:rPr>
                <w:w w:val="105"/>
                <w:sz w:val="24"/>
                <w:szCs w:val="24"/>
              </w:rPr>
              <w:t>над</w:t>
            </w:r>
            <w:r w:rsidRPr="004A1BCE">
              <w:rPr>
                <w:spacing w:val="51"/>
                <w:w w:val="105"/>
                <w:sz w:val="24"/>
                <w:szCs w:val="24"/>
              </w:rPr>
              <w:t xml:space="preserve"> </w:t>
            </w:r>
            <w:r w:rsidRPr="004A1BCE">
              <w:rPr>
                <w:w w:val="105"/>
                <w:sz w:val="24"/>
                <w:szCs w:val="24"/>
              </w:rPr>
              <w:t>тем,</w:t>
            </w:r>
            <w:r w:rsidRPr="004A1BCE">
              <w:rPr>
                <w:spacing w:val="51"/>
                <w:w w:val="105"/>
                <w:sz w:val="24"/>
                <w:szCs w:val="24"/>
              </w:rPr>
              <w:t xml:space="preserve"> </w:t>
            </w:r>
            <w:r w:rsidRPr="004A1BCE">
              <w:rPr>
                <w:w w:val="105"/>
                <w:sz w:val="24"/>
                <w:szCs w:val="24"/>
              </w:rPr>
              <w:t>что</w:t>
            </w:r>
            <w:r w:rsidRPr="004A1BCE">
              <w:rPr>
                <w:spacing w:val="53"/>
                <w:w w:val="105"/>
                <w:sz w:val="24"/>
                <w:szCs w:val="24"/>
              </w:rPr>
              <w:t xml:space="preserve"> </w:t>
            </w:r>
            <w:r w:rsidRPr="004A1BCE">
              <w:rPr>
                <w:w w:val="105"/>
                <w:sz w:val="24"/>
                <w:szCs w:val="24"/>
              </w:rPr>
              <w:t>они</w:t>
            </w:r>
            <w:r w:rsidRPr="004A1BCE">
              <w:rPr>
                <w:spacing w:val="53"/>
                <w:w w:val="105"/>
                <w:sz w:val="24"/>
                <w:szCs w:val="24"/>
              </w:rPr>
              <w:t xml:space="preserve"> </w:t>
            </w:r>
            <w:r w:rsidRPr="004A1BCE">
              <w:rPr>
                <w:w w:val="105"/>
                <w:sz w:val="24"/>
                <w:szCs w:val="24"/>
              </w:rPr>
              <w:t>нарисовали,</w:t>
            </w:r>
            <w:r w:rsidRPr="004A1BCE">
              <w:rPr>
                <w:spacing w:val="5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что</w:t>
            </w:r>
            <w:r w:rsidRPr="004A1BCE">
              <w:rPr>
                <w:spacing w:val="4"/>
                <w:w w:val="105"/>
                <w:sz w:val="24"/>
                <w:szCs w:val="24"/>
              </w:rPr>
              <w:t xml:space="preserve"> </w:t>
            </w:r>
            <w:r w:rsidRPr="004A1BCE">
              <w:rPr>
                <w:w w:val="105"/>
                <w:sz w:val="24"/>
                <w:szCs w:val="24"/>
              </w:rPr>
              <w:t>это</w:t>
            </w:r>
            <w:r w:rsidRPr="004A1BCE">
              <w:rPr>
                <w:spacing w:val="4"/>
                <w:w w:val="105"/>
                <w:sz w:val="24"/>
                <w:szCs w:val="24"/>
              </w:rPr>
              <w:t xml:space="preserve"> </w:t>
            </w:r>
            <w:r w:rsidRPr="004A1BCE">
              <w:rPr>
                <w:w w:val="105"/>
                <w:sz w:val="24"/>
                <w:szCs w:val="24"/>
              </w:rPr>
              <w:t>похоже;</w:t>
            </w:r>
            <w:r w:rsidRPr="004A1BCE">
              <w:rPr>
                <w:spacing w:val="4"/>
                <w:w w:val="105"/>
                <w:sz w:val="24"/>
                <w:szCs w:val="24"/>
              </w:rPr>
              <w:t xml:space="preserve"> </w:t>
            </w:r>
            <w:r w:rsidRPr="004A1BCE">
              <w:rPr>
                <w:w w:val="105"/>
                <w:sz w:val="24"/>
                <w:szCs w:val="24"/>
              </w:rPr>
              <w:t>вызывать</w:t>
            </w:r>
            <w:r w:rsidRPr="004A1BCE">
              <w:rPr>
                <w:spacing w:val="5"/>
                <w:w w:val="105"/>
                <w:sz w:val="24"/>
                <w:szCs w:val="24"/>
              </w:rPr>
              <w:t xml:space="preserve"> </w:t>
            </w:r>
            <w:r w:rsidRPr="004A1BCE">
              <w:rPr>
                <w:w w:val="105"/>
                <w:sz w:val="24"/>
                <w:szCs w:val="24"/>
              </w:rPr>
              <w:t>чувство</w:t>
            </w:r>
            <w:r w:rsidRPr="004A1BCE">
              <w:rPr>
                <w:spacing w:val="3"/>
                <w:w w:val="105"/>
                <w:sz w:val="24"/>
                <w:szCs w:val="24"/>
              </w:rPr>
              <w:t xml:space="preserve"> </w:t>
            </w:r>
            <w:r w:rsidRPr="004A1BCE">
              <w:rPr>
                <w:w w:val="105"/>
                <w:sz w:val="24"/>
                <w:szCs w:val="24"/>
              </w:rPr>
              <w:t>радости</w:t>
            </w:r>
            <w:r w:rsidRPr="004A1BCE">
              <w:rPr>
                <w:spacing w:val="5"/>
                <w:w w:val="105"/>
                <w:sz w:val="24"/>
                <w:szCs w:val="24"/>
              </w:rPr>
              <w:t xml:space="preserve"> </w:t>
            </w:r>
            <w:r w:rsidRPr="004A1BCE">
              <w:rPr>
                <w:w w:val="105"/>
                <w:sz w:val="24"/>
                <w:szCs w:val="24"/>
              </w:rPr>
              <w:t>от</w:t>
            </w:r>
            <w:r w:rsidRPr="004A1BCE">
              <w:rPr>
                <w:spacing w:val="-60"/>
                <w:w w:val="105"/>
                <w:sz w:val="24"/>
                <w:szCs w:val="24"/>
              </w:rPr>
              <w:t xml:space="preserve"> </w:t>
            </w:r>
            <w:r w:rsidRPr="004A1BCE">
              <w:rPr>
                <w:w w:val="105"/>
                <w:sz w:val="24"/>
                <w:szCs w:val="24"/>
              </w:rPr>
              <w:t>штрихов</w:t>
            </w:r>
            <w:r w:rsidRPr="004A1BCE">
              <w:rPr>
                <w:spacing w:val="48"/>
                <w:w w:val="105"/>
                <w:sz w:val="24"/>
                <w:szCs w:val="24"/>
              </w:rPr>
              <w:t xml:space="preserve"> </w:t>
            </w:r>
            <w:r w:rsidRPr="004A1BCE">
              <w:rPr>
                <w:w w:val="105"/>
                <w:sz w:val="24"/>
                <w:szCs w:val="24"/>
              </w:rPr>
              <w:t>и</w:t>
            </w:r>
            <w:r w:rsidRPr="004A1BCE">
              <w:rPr>
                <w:spacing w:val="51"/>
                <w:w w:val="105"/>
                <w:sz w:val="24"/>
                <w:szCs w:val="24"/>
              </w:rPr>
              <w:t xml:space="preserve"> </w:t>
            </w:r>
            <w:r w:rsidRPr="004A1BCE">
              <w:rPr>
                <w:w w:val="105"/>
                <w:sz w:val="24"/>
                <w:szCs w:val="24"/>
              </w:rPr>
              <w:t>линий,</w:t>
            </w:r>
            <w:r w:rsidRPr="004A1BCE">
              <w:rPr>
                <w:spacing w:val="51"/>
                <w:w w:val="105"/>
                <w:sz w:val="24"/>
                <w:szCs w:val="24"/>
              </w:rPr>
              <w:t xml:space="preserve"> </w:t>
            </w:r>
            <w:r w:rsidRPr="004A1BCE">
              <w:rPr>
                <w:w w:val="105"/>
                <w:sz w:val="24"/>
                <w:szCs w:val="24"/>
              </w:rPr>
              <w:t>которые</w:t>
            </w:r>
            <w:r w:rsidRPr="004A1BCE">
              <w:rPr>
                <w:spacing w:val="50"/>
                <w:w w:val="105"/>
                <w:sz w:val="24"/>
                <w:szCs w:val="24"/>
              </w:rPr>
              <w:t xml:space="preserve"> </w:t>
            </w:r>
            <w:r w:rsidRPr="004A1BCE">
              <w:rPr>
                <w:w w:val="105"/>
                <w:sz w:val="24"/>
                <w:szCs w:val="24"/>
              </w:rPr>
              <w:t>дети</w:t>
            </w:r>
            <w:r w:rsidRPr="004A1BCE">
              <w:rPr>
                <w:spacing w:val="49"/>
                <w:w w:val="105"/>
                <w:sz w:val="24"/>
                <w:szCs w:val="24"/>
              </w:rPr>
              <w:t xml:space="preserve"> </w:t>
            </w:r>
            <w:r w:rsidRPr="004A1BCE">
              <w:rPr>
                <w:w w:val="105"/>
                <w:sz w:val="24"/>
                <w:szCs w:val="24"/>
              </w:rPr>
              <w:t>нарисовали</w:t>
            </w:r>
            <w:r w:rsidRPr="004A1BCE">
              <w:rPr>
                <w:spacing w:val="-60"/>
                <w:w w:val="105"/>
                <w:sz w:val="24"/>
                <w:szCs w:val="24"/>
              </w:rPr>
              <w:t xml:space="preserve"> </w:t>
            </w:r>
            <w:r w:rsidRPr="004A1BCE">
              <w:rPr>
                <w:w w:val="105"/>
                <w:sz w:val="24"/>
                <w:szCs w:val="24"/>
              </w:rPr>
              <w:t>сами;</w:t>
            </w:r>
            <w:r w:rsidRPr="004A1BCE">
              <w:rPr>
                <w:spacing w:val="7"/>
                <w:w w:val="105"/>
                <w:sz w:val="24"/>
                <w:szCs w:val="24"/>
              </w:rPr>
              <w:t xml:space="preserve"> </w:t>
            </w:r>
            <w:r w:rsidRPr="004A1BCE">
              <w:rPr>
                <w:w w:val="105"/>
                <w:sz w:val="24"/>
                <w:szCs w:val="24"/>
              </w:rPr>
              <w:t>педагог</w:t>
            </w:r>
            <w:r w:rsidRPr="004A1BCE">
              <w:rPr>
                <w:spacing w:val="8"/>
                <w:w w:val="105"/>
                <w:sz w:val="24"/>
                <w:szCs w:val="24"/>
              </w:rPr>
              <w:t xml:space="preserve"> </w:t>
            </w:r>
            <w:r w:rsidRPr="004A1BCE">
              <w:rPr>
                <w:w w:val="105"/>
                <w:sz w:val="24"/>
                <w:szCs w:val="24"/>
              </w:rPr>
              <w:t>побуждает</w:t>
            </w:r>
            <w:r w:rsidRPr="004A1BCE">
              <w:rPr>
                <w:spacing w:val="8"/>
                <w:w w:val="105"/>
                <w:sz w:val="24"/>
                <w:szCs w:val="24"/>
              </w:rPr>
              <w:t xml:space="preserve"> </w:t>
            </w:r>
            <w:r w:rsidRPr="004A1BCE">
              <w:rPr>
                <w:w w:val="105"/>
                <w:sz w:val="24"/>
                <w:szCs w:val="24"/>
              </w:rPr>
              <w:t>детей</w:t>
            </w:r>
            <w:r w:rsidRPr="004A1BCE">
              <w:rPr>
                <w:spacing w:val="8"/>
                <w:w w:val="105"/>
                <w:sz w:val="24"/>
                <w:szCs w:val="24"/>
              </w:rPr>
              <w:t xml:space="preserve"> </w:t>
            </w:r>
            <w:r w:rsidRPr="004A1BCE">
              <w:rPr>
                <w:w w:val="105"/>
                <w:sz w:val="24"/>
                <w:szCs w:val="24"/>
              </w:rPr>
              <w:t>к</w:t>
            </w:r>
            <w:r w:rsidRPr="004A1BCE">
              <w:rPr>
                <w:spacing w:val="8"/>
                <w:w w:val="105"/>
                <w:sz w:val="24"/>
                <w:szCs w:val="24"/>
              </w:rPr>
              <w:t xml:space="preserve"> </w:t>
            </w:r>
            <w:r w:rsidRPr="004A1BCE">
              <w:rPr>
                <w:w w:val="105"/>
                <w:sz w:val="24"/>
                <w:szCs w:val="24"/>
              </w:rPr>
              <w:t>дополнению</w:t>
            </w:r>
            <w:r w:rsidRPr="004A1BCE">
              <w:rPr>
                <w:spacing w:val="-60"/>
                <w:w w:val="105"/>
                <w:sz w:val="24"/>
                <w:szCs w:val="24"/>
              </w:rPr>
              <w:t xml:space="preserve"> </w:t>
            </w:r>
            <w:r w:rsidRPr="004A1BCE">
              <w:rPr>
                <w:spacing w:val="-1"/>
                <w:w w:val="105"/>
                <w:sz w:val="24"/>
                <w:szCs w:val="24"/>
              </w:rPr>
              <w:t>нарисованного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изображения</w:t>
            </w:r>
            <w:r w:rsidRPr="004A1BCE">
              <w:rPr>
                <w:w w:val="105"/>
                <w:sz w:val="24"/>
                <w:szCs w:val="24"/>
              </w:rPr>
              <w:tab/>
            </w:r>
            <w:r w:rsidRPr="004A1BCE">
              <w:rPr>
                <w:w w:val="105"/>
                <w:sz w:val="24"/>
                <w:szCs w:val="24"/>
              </w:rPr>
              <w:tab/>
              <w:t>характерными</w:t>
            </w:r>
            <w:r w:rsidRPr="004A1BCE">
              <w:rPr>
                <w:spacing w:val="-60"/>
                <w:w w:val="105"/>
                <w:sz w:val="24"/>
                <w:szCs w:val="24"/>
              </w:rPr>
              <w:t xml:space="preserve"> </w:t>
            </w:r>
            <w:r w:rsidRPr="004A1BCE">
              <w:rPr>
                <w:w w:val="105"/>
                <w:sz w:val="24"/>
                <w:szCs w:val="24"/>
              </w:rPr>
              <w:t>деталями;</w:t>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spacing w:val="-1"/>
                <w:w w:val="105"/>
                <w:sz w:val="24"/>
                <w:szCs w:val="24"/>
              </w:rPr>
              <w:t>осознанному</w:t>
            </w:r>
            <w:r w:rsidRPr="004A1BCE">
              <w:rPr>
                <w:spacing w:val="-1"/>
                <w:w w:val="105"/>
                <w:sz w:val="24"/>
                <w:szCs w:val="24"/>
              </w:rPr>
              <w:tab/>
            </w:r>
            <w:r w:rsidRPr="004A1BCE">
              <w:rPr>
                <w:w w:val="105"/>
                <w:sz w:val="24"/>
                <w:szCs w:val="24"/>
              </w:rPr>
              <w:t>повторению</w:t>
            </w:r>
            <w:r w:rsidRPr="004A1BCE">
              <w:rPr>
                <w:w w:val="105"/>
                <w:sz w:val="24"/>
                <w:szCs w:val="24"/>
              </w:rPr>
              <w:tab/>
            </w:r>
            <w:r w:rsidRPr="004A1BCE">
              <w:rPr>
                <w:spacing w:val="-1"/>
                <w:w w:val="105"/>
                <w:sz w:val="24"/>
                <w:szCs w:val="24"/>
              </w:rPr>
              <w:t>ранее</w:t>
            </w:r>
            <w:r w:rsidRPr="004A1BCE">
              <w:rPr>
                <w:spacing w:val="-60"/>
                <w:w w:val="105"/>
                <w:sz w:val="24"/>
                <w:szCs w:val="24"/>
              </w:rPr>
              <w:t xml:space="preserve"> </w:t>
            </w:r>
            <w:r w:rsidRPr="004A1BCE">
              <w:rPr>
                <w:w w:val="105"/>
                <w:sz w:val="24"/>
                <w:szCs w:val="24"/>
              </w:rPr>
              <w:t>получившихся штрихов, линий, пятен, форм;</w:t>
            </w:r>
            <w:r w:rsidRPr="004A1BCE">
              <w:rPr>
                <w:spacing w:val="1"/>
                <w:w w:val="105"/>
                <w:sz w:val="24"/>
                <w:szCs w:val="24"/>
              </w:rPr>
              <w:t xml:space="preserve"> </w:t>
            </w:r>
            <w:r w:rsidRPr="004A1BCE">
              <w:rPr>
                <w:w w:val="105"/>
                <w:sz w:val="24"/>
                <w:szCs w:val="24"/>
              </w:rPr>
              <w:t>педагог</w:t>
            </w:r>
            <w:r w:rsidRPr="004A1BCE">
              <w:rPr>
                <w:w w:val="105"/>
                <w:sz w:val="24"/>
                <w:szCs w:val="24"/>
              </w:rPr>
              <w:tab/>
              <w:t>развивает</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spacing w:val="23"/>
                <w:w w:val="105"/>
                <w:sz w:val="24"/>
                <w:szCs w:val="24"/>
              </w:rPr>
              <w:t xml:space="preserve"> </w:t>
            </w:r>
            <w:r w:rsidRPr="004A1BCE">
              <w:rPr>
                <w:w w:val="105"/>
                <w:sz w:val="24"/>
                <w:szCs w:val="24"/>
              </w:rPr>
              <w:t>окружающих</w:t>
            </w:r>
            <w:r w:rsidRPr="004A1BCE">
              <w:rPr>
                <w:spacing w:val="23"/>
                <w:w w:val="105"/>
                <w:sz w:val="24"/>
                <w:szCs w:val="24"/>
              </w:rPr>
              <w:t xml:space="preserve"> </w:t>
            </w:r>
            <w:r w:rsidRPr="004A1BCE">
              <w:rPr>
                <w:w w:val="105"/>
                <w:sz w:val="24"/>
                <w:szCs w:val="24"/>
              </w:rPr>
              <w:t>предметов;</w:t>
            </w:r>
            <w:r w:rsidRPr="004A1BCE">
              <w:rPr>
                <w:spacing w:val="23"/>
                <w:w w:val="105"/>
                <w:sz w:val="24"/>
                <w:szCs w:val="24"/>
              </w:rPr>
              <w:t xml:space="preserve"> </w:t>
            </w:r>
            <w:r w:rsidRPr="004A1BCE">
              <w:rPr>
                <w:w w:val="105"/>
                <w:sz w:val="24"/>
                <w:szCs w:val="24"/>
              </w:rPr>
              <w:t>учит</w:t>
            </w:r>
            <w:r w:rsidRPr="004A1BCE">
              <w:rPr>
                <w:spacing w:val="25"/>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различать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цвета</w:t>
            </w:r>
            <w:r w:rsidRPr="004A1BCE">
              <w:rPr>
                <w:w w:val="105"/>
                <w:sz w:val="24"/>
                <w:szCs w:val="24"/>
              </w:rPr>
              <w:tab/>
            </w:r>
            <w:r w:rsidRPr="004A1BCE">
              <w:rPr>
                <w:w w:val="105"/>
                <w:sz w:val="24"/>
                <w:szCs w:val="24"/>
              </w:rPr>
              <w:tab/>
            </w:r>
            <w:r w:rsidRPr="004A1BCE">
              <w:rPr>
                <w:w w:val="105"/>
                <w:sz w:val="24"/>
                <w:szCs w:val="24"/>
              </w:rPr>
              <w:tab/>
              <w:t>карандашей,</w:t>
            </w:r>
            <w:r w:rsidRPr="004A1BCE">
              <w:rPr>
                <w:w w:val="105"/>
                <w:sz w:val="24"/>
                <w:szCs w:val="24"/>
              </w:rPr>
              <w:tab/>
            </w:r>
            <w:r w:rsidRPr="004A1BCE">
              <w:rPr>
                <w:w w:val="105"/>
                <w:sz w:val="24"/>
                <w:szCs w:val="24"/>
              </w:rPr>
              <w:tab/>
            </w:r>
            <w:r w:rsidRPr="004A1BCE">
              <w:rPr>
                <w:w w:val="105"/>
                <w:sz w:val="24"/>
                <w:szCs w:val="24"/>
              </w:rPr>
              <w:tab/>
              <w:t>фломастеров,</w:t>
            </w:r>
            <w:r w:rsidRPr="004A1BCE">
              <w:rPr>
                <w:spacing w:val="-60"/>
                <w:w w:val="105"/>
                <w:sz w:val="24"/>
                <w:szCs w:val="24"/>
              </w:rPr>
              <w:t xml:space="preserve"> </w:t>
            </w:r>
            <w:r w:rsidRPr="004A1BCE">
              <w:rPr>
                <w:w w:val="105"/>
                <w:sz w:val="24"/>
                <w:szCs w:val="24"/>
              </w:rPr>
              <w:t>правильно называть их;</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линии</w:t>
            </w:r>
            <w:r w:rsidRPr="004A1BCE">
              <w:rPr>
                <w:spacing w:val="-60"/>
                <w:w w:val="105"/>
                <w:sz w:val="24"/>
                <w:szCs w:val="24"/>
              </w:rPr>
              <w:t xml:space="preserve"> </w:t>
            </w:r>
            <w:r w:rsidRPr="004A1BCE">
              <w:rPr>
                <w:w w:val="105"/>
                <w:sz w:val="24"/>
                <w:szCs w:val="24"/>
              </w:rPr>
              <w:t>(длинные,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короткие,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вертикальные,</w:t>
            </w:r>
            <w:r w:rsidRPr="004A1BCE">
              <w:rPr>
                <w:spacing w:val="-60"/>
                <w:w w:val="105"/>
                <w:sz w:val="24"/>
                <w:szCs w:val="24"/>
              </w:rPr>
              <w:t xml:space="preserve"> </w:t>
            </w:r>
            <w:r w:rsidRPr="004A1BCE">
              <w:rPr>
                <w:w w:val="105"/>
                <w:sz w:val="24"/>
                <w:szCs w:val="24"/>
              </w:rPr>
              <w:t>горизонтальные,</w:t>
            </w:r>
            <w:r w:rsidRPr="004A1BCE">
              <w:rPr>
                <w:w w:val="105"/>
                <w:sz w:val="24"/>
                <w:szCs w:val="24"/>
              </w:rPr>
              <w:tab/>
            </w:r>
            <w:r w:rsidRPr="004A1BCE">
              <w:rPr>
                <w:w w:val="105"/>
                <w:sz w:val="24"/>
                <w:szCs w:val="24"/>
              </w:rPr>
              <w:tab/>
            </w:r>
            <w:r w:rsidRPr="004A1BCE">
              <w:rPr>
                <w:w w:val="105"/>
                <w:sz w:val="24"/>
                <w:szCs w:val="24"/>
              </w:rPr>
              <w:tab/>
              <w:t>наклонные),</w:t>
            </w:r>
            <w:r w:rsidRPr="004A1BCE">
              <w:rPr>
                <w:w w:val="105"/>
                <w:sz w:val="24"/>
                <w:szCs w:val="24"/>
              </w:rPr>
              <w:tab/>
              <w:t>пересекать</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уподобляя</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ленточкам,</w:t>
            </w:r>
            <w:r w:rsidRPr="004A1BCE">
              <w:rPr>
                <w:spacing w:val="1"/>
                <w:w w:val="105"/>
                <w:sz w:val="24"/>
                <w:szCs w:val="24"/>
              </w:rPr>
              <w:t xml:space="preserve"> </w:t>
            </w:r>
            <w:r w:rsidRPr="004A1BCE">
              <w:rPr>
                <w:w w:val="105"/>
                <w:sz w:val="24"/>
                <w:szCs w:val="24"/>
              </w:rPr>
              <w:t>платочкам,</w:t>
            </w:r>
            <w:r w:rsidRPr="004A1BCE">
              <w:rPr>
                <w:spacing w:val="-60"/>
                <w:w w:val="105"/>
                <w:sz w:val="24"/>
                <w:szCs w:val="24"/>
              </w:rPr>
              <w:t xml:space="preserve"> </w:t>
            </w:r>
            <w:r w:rsidRPr="004A1BCE">
              <w:rPr>
                <w:w w:val="105"/>
                <w:sz w:val="24"/>
                <w:szCs w:val="24"/>
              </w:rPr>
              <w:t>дорожкам,</w:t>
            </w:r>
            <w:r w:rsidRPr="004A1BCE">
              <w:rPr>
                <w:spacing w:val="40"/>
                <w:w w:val="105"/>
                <w:sz w:val="24"/>
                <w:szCs w:val="24"/>
              </w:rPr>
              <w:t xml:space="preserve"> </w:t>
            </w:r>
            <w:r w:rsidRPr="004A1BCE">
              <w:rPr>
                <w:w w:val="105"/>
                <w:sz w:val="24"/>
                <w:szCs w:val="24"/>
              </w:rPr>
              <w:t>ручейкам,</w:t>
            </w:r>
            <w:r w:rsidRPr="004A1BCE">
              <w:rPr>
                <w:spacing w:val="39"/>
                <w:w w:val="105"/>
                <w:sz w:val="24"/>
                <w:szCs w:val="24"/>
              </w:rPr>
              <w:t xml:space="preserve"> </w:t>
            </w:r>
            <w:r w:rsidRPr="004A1BCE">
              <w:rPr>
                <w:w w:val="105"/>
                <w:sz w:val="24"/>
                <w:szCs w:val="24"/>
              </w:rPr>
              <w:t>сосулькам,</w:t>
            </w:r>
            <w:r w:rsidRPr="004A1BCE">
              <w:rPr>
                <w:spacing w:val="40"/>
                <w:w w:val="105"/>
                <w:sz w:val="24"/>
                <w:szCs w:val="24"/>
              </w:rPr>
              <w:t xml:space="preserve"> </w:t>
            </w:r>
            <w:r w:rsidRPr="004A1BCE">
              <w:rPr>
                <w:w w:val="105"/>
                <w:sz w:val="24"/>
                <w:szCs w:val="24"/>
              </w:rPr>
              <w:t>заборчику</w:t>
            </w:r>
            <w:r w:rsidRPr="004A1BCE">
              <w:rPr>
                <w:spacing w:val="3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другим;</w:t>
            </w:r>
            <w:r w:rsidRPr="004A1BCE">
              <w:rPr>
                <w:spacing w:val="17"/>
                <w:w w:val="105"/>
                <w:sz w:val="24"/>
                <w:szCs w:val="24"/>
              </w:rPr>
              <w:t xml:space="preserve"> </w:t>
            </w:r>
            <w:r w:rsidRPr="004A1BCE">
              <w:rPr>
                <w:w w:val="105"/>
                <w:sz w:val="24"/>
                <w:szCs w:val="24"/>
              </w:rPr>
              <w:t>подводит</w:t>
            </w:r>
            <w:r w:rsidRPr="004A1BCE">
              <w:rPr>
                <w:spacing w:val="17"/>
                <w:w w:val="105"/>
                <w:sz w:val="24"/>
                <w:szCs w:val="24"/>
              </w:rPr>
              <w:t xml:space="preserve"> </w:t>
            </w:r>
            <w:r w:rsidRPr="004A1BCE">
              <w:rPr>
                <w:w w:val="105"/>
                <w:sz w:val="24"/>
                <w:szCs w:val="24"/>
              </w:rPr>
              <w:t>детей</w:t>
            </w:r>
            <w:r w:rsidRPr="004A1BCE">
              <w:rPr>
                <w:spacing w:val="15"/>
                <w:w w:val="105"/>
                <w:sz w:val="24"/>
                <w:szCs w:val="24"/>
              </w:rPr>
              <w:t xml:space="preserve"> </w:t>
            </w:r>
            <w:r w:rsidRPr="004A1BCE">
              <w:rPr>
                <w:w w:val="105"/>
                <w:sz w:val="24"/>
                <w:szCs w:val="24"/>
              </w:rPr>
              <w:t>к</w:t>
            </w:r>
            <w:r w:rsidRPr="004A1BCE">
              <w:rPr>
                <w:spacing w:val="16"/>
                <w:w w:val="105"/>
                <w:sz w:val="24"/>
                <w:szCs w:val="24"/>
              </w:rPr>
              <w:t xml:space="preserve"> </w:t>
            </w:r>
            <w:r w:rsidRPr="004A1BCE">
              <w:rPr>
                <w:w w:val="105"/>
                <w:sz w:val="24"/>
                <w:szCs w:val="24"/>
              </w:rPr>
              <w:t>рисованию</w:t>
            </w:r>
            <w:r w:rsidRPr="004A1BCE">
              <w:rPr>
                <w:spacing w:val="17"/>
                <w:w w:val="105"/>
                <w:sz w:val="24"/>
                <w:szCs w:val="24"/>
              </w:rPr>
              <w:t xml:space="preserve"> </w:t>
            </w:r>
            <w:r w:rsidRPr="004A1BCE">
              <w:rPr>
                <w:w w:val="105"/>
                <w:sz w:val="24"/>
                <w:szCs w:val="24"/>
              </w:rPr>
              <w:t>предметов</w:t>
            </w:r>
            <w:r w:rsidRPr="004A1BCE">
              <w:rPr>
                <w:spacing w:val="-60"/>
                <w:w w:val="105"/>
                <w:sz w:val="24"/>
                <w:szCs w:val="24"/>
              </w:rPr>
              <w:t xml:space="preserve"> </w:t>
            </w:r>
            <w:r w:rsidRPr="004A1BCE">
              <w:rPr>
                <w:w w:val="105"/>
                <w:sz w:val="24"/>
                <w:szCs w:val="24"/>
              </w:rPr>
              <w:t>округлой</w:t>
            </w:r>
            <w:r w:rsidRPr="004A1BCE">
              <w:rPr>
                <w:spacing w:val="-3"/>
                <w:w w:val="105"/>
                <w:sz w:val="24"/>
                <w:szCs w:val="24"/>
              </w:rPr>
              <w:t xml:space="preserve"> </w:t>
            </w:r>
            <w:r w:rsidRPr="004A1BCE">
              <w:rPr>
                <w:w w:val="105"/>
                <w:sz w:val="24"/>
                <w:szCs w:val="24"/>
              </w:rPr>
              <w:t>формы;</w:t>
            </w:r>
          </w:p>
          <w:p w14:paraId="69B8491C" w14:textId="77777777" w:rsidR="00B17D32" w:rsidRPr="004A1BCE" w:rsidRDefault="00B17D32" w:rsidP="001B6FCB">
            <w:pPr>
              <w:pStyle w:val="TableParagraph"/>
              <w:ind w:right="94"/>
              <w:jc w:val="both"/>
              <w:rPr>
                <w:sz w:val="24"/>
                <w:szCs w:val="24"/>
              </w:rPr>
            </w:pP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правильную</w:t>
            </w:r>
            <w:r w:rsidRPr="004A1BCE">
              <w:rPr>
                <w:spacing w:val="1"/>
                <w:w w:val="105"/>
                <w:sz w:val="24"/>
                <w:szCs w:val="24"/>
              </w:rPr>
              <w:t xml:space="preserve"> </w:t>
            </w:r>
            <w:r w:rsidRPr="004A1BCE">
              <w:rPr>
                <w:w w:val="105"/>
                <w:sz w:val="24"/>
                <w:szCs w:val="24"/>
              </w:rPr>
              <w:t>позу</w:t>
            </w:r>
            <w:r w:rsidRPr="004A1BCE">
              <w:rPr>
                <w:spacing w:val="1"/>
                <w:w w:val="105"/>
                <w:sz w:val="24"/>
                <w:szCs w:val="24"/>
              </w:rPr>
              <w:t xml:space="preserve"> </w:t>
            </w:r>
            <w:r w:rsidRPr="004A1BCE">
              <w:rPr>
                <w:w w:val="105"/>
                <w:sz w:val="24"/>
                <w:szCs w:val="24"/>
              </w:rPr>
              <w:t>(сидеть</w:t>
            </w:r>
            <w:r w:rsidRPr="004A1BCE">
              <w:rPr>
                <w:spacing w:val="1"/>
                <w:w w:val="105"/>
                <w:sz w:val="24"/>
                <w:szCs w:val="24"/>
              </w:rPr>
              <w:t xml:space="preserve"> </w:t>
            </w:r>
            <w:r w:rsidRPr="004A1BCE">
              <w:rPr>
                <w:w w:val="105"/>
                <w:sz w:val="24"/>
                <w:szCs w:val="24"/>
              </w:rPr>
              <w:t>свободно,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наклоняться</w:t>
            </w:r>
            <w:r w:rsidRPr="004A1BCE">
              <w:rPr>
                <w:spacing w:val="1"/>
                <w:w w:val="105"/>
                <w:sz w:val="24"/>
                <w:szCs w:val="24"/>
              </w:rPr>
              <w:t xml:space="preserve"> </w:t>
            </w:r>
            <w:r w:rsidRPr="004A1BCE">
              <w:rPr>
                <w:w w:val="105"/>
                <w:sz w:val="24"/>
                <w:szCs w:val="24"/>
              </w:rPr>
              <w:t>низко</w:t>
            </w:r>
            <w:r w:rsidRPr="004A1BCE">
              <w:rPr>
                <w:spacing w:val="1"/>
                <w:w w:val="105"/>
                <w:sz w:val="24"/>
                <w:szCs w:val="24"/>
              </w:rPr>
              <w:t xml:space="preserve"> </w:t>
            </w:r>
            <w:r w:rsidRPr="004A1BCE">
              <w:rPr>
                <w:w w:val="105"/>
                <w:sz w:val="24"/>
                <w:szCs w:val="24"/>
              </w:rPr>
              <w:t>над</w:t>
            </w:r>
            <w:r w:rsidRPr="004A1BCE">
              <w:rPr>
                <w:spacing w:val="1"/>
                <w:w w:val="105"/>
                <w:sz w:val="24"/>
                <w:szCs w:val="24"/>
              </w:rPr>
              <w:t xml:space="preserve"> </w:t>
            </w:r>
            <w:r w:rsidRPr="004A1BCE">
              <w:rPr>
                <w:w w:val="105"/>
                <w:sz w:val="24"/>
                <w:szCs w:val="24"/>
              </w:rPr>
              <w:t>листом</w:t>
            </w:r>
            <w:r w:rsidRPr="004A1BCE">
              <w:rPr>
                <w:spacing w:val="1"/>
                <w:w w:val="105"/>
                <w:sz w:val="24"/>
                <w:szCs w:val="24"/>
              </w:rPr>
              <w:t xml:space="preserve"> </w:t>
            </w:r>
            <w:r w:rsidRPr="004A1BCE">
              <w:rPr>
                <w:w w:val="105"/>
                <w:sz w:val="24"/>
                <w:szCs w:val="24"/>
              </w:rPr>
              <w:t>бумаги),</w:t>
            </w:r>
            <w:r w:rsidRPr="004A1BCE">
              <w:rPr>
                <w:spacing w:val="-60"/>
                <w:w w:val="105"/>
                <w:sz w:val="24"/>
                <w:szCs w:val="24"/>
              </w:rPr>
              <w:t xml:space="preserve"> </w:t>
            </w:r>
            <w:r w:rsidRPr="004A1BCE">
              <w:rPr>
                <w:w w:val="105"/>
                <w:sz w:val="24"/>
                <w:szCs w:val="24"/>
              </w:rPr>
              <w:t>свободная</w:t>
            </w:r>
            <w:r w:rsidRPr="004A1BCE">
              <w:rPr>
                <w:spacing w:val="1"/>
                <w:w w:val="105"/>
                <w:sz w:val="24"/>
                <w:szCs w:val="24"/>
              </w:rPr>
              <w:t xml:space="preserve"> </w:t>
            </w:r>
            <w:r w:rsidRPr="004A1BCE">
              <w:rPr>
                <w:w w:val="105"/>
                <w:sz w:val="24"/>
                <w:szCs w:val="24"/>
              </w:rPr>
              <w:t>рука</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лист</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котором</w:t>
            </w:r>
            <w:r w:rsidRPr="004A1BCE">
              <w:rPr>
                <w:spacing w:val="1"/>
                <w:w w:val="105"/>
                <w:sz w:val="24"/>
                <w:szCs w:val="24"/>
              </w:rPr>
              <w:t xml:space="preserve"> </w:t>
            </w:r>
            <w:r w:rsidRPr="004A1BCE">
              <w:rPr>
                <w:w w:val="105"/>
                <w:sz w:val="24"/>
                <w:szCs w:val="24"/>
              </w:rPr>
              <w:t>рисует</w:t>
            </w:r>
            <w:r w:rsidRPr="004A1BCE">
              <w:rPr>
                <w:spacing w:val="1"/>
                <w:w w:val="105"/>
                <w:sz w:val="24"/>
                <w:szCs w:val="24"/>
              </w:rPr>
              <w:t xml:space="preserve"> </w:t>
            </w:r>
            <w:r w:rsidRPr="004A1BCE">
              <w:rPr>
                <w:w w:val="105"/>
                <w:sz w:val="24"/>
                <w:szCs w:val="24"/>
              </w:rPr>
              <w:t>малыш;</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держать</w:t>
            </w:r>
            <w:r w:rsidRPr="004A1BCE">
              <w:rPr>
                <w:spacing w:val="-60"/>
                <w:w w:val="105"/>
                <w:sz w:val="24"/>
                <w:szCs w:val="24"/>
              </w:rPr>
              <w:t xml:space="preserve"> </w:t>
            </w:r>
            <w:r w:rsidRPr="004A1BCE">
              <w:rPr>
                <w:w w:val="105"/>
                <w:sz w:val="24"/>
                <w:szCs w:val="24"/>
              </w:rPr>
              <w:t>карандаш и кисть свободно: карандаш - тремя</w:t>
            </w:r>
            <w:r w:rsidRPr="004A1BCE">
              <w:rPr>
                <w:spacing w:val="1"/>
                <w:w w:val="105"/>
                <w:sz w:val="24"/>
                <w:szCs w:val="24"/>
              </w:rPr>
              <w:t xml:space="preserve"> </w:t>
            </w:r>
            <w:r w:rsidRPr="004A1BCE">
              <w:rPr>
                <w:w w:val="105"/>
                <w:sz w:val="24"/>
                <w:szCs w:val="24"/>
              </w:rPr>
              <w:t>пальцами выше отточенного конца, кисть - чуть</w:t>
            </w:r>
            <w:r w:rsidRPr="004A1BCE">
              <w:rPr>
                <w:spacing w:val="1"/>
                <w:w w:val="105"/>
                <w:sz w:val="24"/>
                <w:szCs w:val="24"/>
              </w:rPr>
              <w:t xml:space="preserve"> </w:t>
            </w:r>
            <w:r w:rsidRPr="004A1BCE">
              <w:rPr>
                <w:w w:val="105"/>
                <w:sz w:val="24"/>
                <w:szCs w:val="24"/>
              </w:rPr>
              <w:t>выше железного наконечника; набирать краску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кисть,</w:t>
            </w:r>
            <w:r w:rsidRPr="004A1BCE">
              <w:rPr>
                <w:spacing w:val="1"/>
                <w:w w:val="105"/>
                <w:sz w:val="24"/>
                <w:szCs w:val="24"/>
              </w:rPr>
              <w:t xml:space="preserve"> </w:t>
            </w:r>
            <w:r w:rsidRPr="004A1BCE">
              <w:rPr>
                <w:w w:val="105"/>
                <w:sz w:val="24"/>
                <w:szCs w:val="24"/>
              </w:rPr>
              <w:t>макая</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ворсом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баночку,</w:t>
            </w:r>
            <w:r w:rsidRPr="004A1BCE">
              <w:rPr>
                <w:spacing w:val="1"/>
                <w:w w:val="105"/>
                <w:sz w:val="24"/>
                <w:szCs w:val="24"/>
              </w:rPr>
              <w:t xml:space="preserve"> </w:t>
            </w:r>
            <w:r w:rsidRPr="004A1BCE">
              <w:rPr>
                <w:w w:val="105"/>
                <w:sz w:val="24"/>
                <w:szCs w:val="24"/>
              </w:rPr>
              <w:t>снимать лишнюю краску, прикасаясь ворсом к</w:t>
            </w:r>
            <w:r w:rsidRPr="004A1BCE">
              <w:rPr>
                <w:spacing w:val="1"/>
                <w:w w:val="105"/>
                <w:sz w:val="24"/>
                <w:szCs w:val="24"/>
              </w:rPr>
              <w:t xml:space="preserve"> </w:t>
            </w:r>
            <w:r w:rsidRPr="004A1BCE">
              <w:rPr>
                <w:w w:val="105"/>
                <w:sz w:val="24"/>
                <w:szCs w:val="24"/>
              </w:rPr>
              <w:t>краю</w:t>
            </w:r>
            <w:r w:rsidRPr="004A1BCE">
              <w:rPr>
                <w:spacing w:val="-3"/>
                <w:w w:val="105"/>
                <w:sz w:val="24"/>
                <w:szCs w:val="24"/>
              </w:rPr>
              <w:t xml:space="preserve"> </w:t>
            </w:r>
            <w:r w:rsidRPr="004A1BCE">
              <w:rPr>
                <w:w w:val="105"/>
                <w:sz w:val="24"/>
                <w:szCs w:val="24"/>
              </w:rPr>
              <w:t>баночки.</w:t>
            </w:r>
          </w:p>
          <w:p w14:paraId="5DD9A7B6" w14:textId="77777777" w:rsidR="00B17D32" w:rsidRPr="004A1BCE" w:rsidRDefault="00B17D32" w:rsidP="001B6FCB">
            <w:pPr>
              <w:pStyle w:val="TableParagraph"/>
              <w:rPr>
                <w:sz w:val="24"/>
                <w:szCs w:val="24"/>
              </w:rPr>
            </w:pPr>
            <w:r w:rsidRPr="004A1BCE">
              <w:rPr>
                <w:w w:val="105"/>
                <w:sz w:val="24"/>
                <w:szCs w:val="24"/>
              </w:rPr>
              <w:t>2)Лепка:</w:t>
            </w:r>
          </w:p>
          <w:p w14:paraId="0203EA94"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лепке;</w:t>
            </w:r>
            <w:r w:rsidRPr="004A1BCE">
              <w:rPr>
                <w:spacing w:val="1"/>
                <w:w w:val="105"/>
                <w:sz w:val="24"/>
                <w:szCs w:val="24"/>
              </w:rPr>
              <w:t xml:space="preserve"> </w:t>
            </w:r>
            <w:r w:rsidRPr="004A1BCE">
              <w:rPr>
                <w:w w:val="105"/>
                <w:sz w:val="24"/>
                <w:szCs w:val="24"/>
              </w:rPr>
              <w:t>знакомит с пластическими материалами: глиной,</w:t>
            </w:r>
            <w:r w:rsidRPr="004A1BCE">
              <w:rPr>
                <w:spacing w:val="-60"/>
                <w:w w:val="105"/>
                <w:sz w:val="24"/>
                <w:szCs w:val="24"/>
              </w:rPr>
              <w:t xml:space="preserve"> </w:t>
            </w:r>
            <w:r w:rsidRPr="004A1BCE">
              <w:rPr>
                <w:w w:val="105"/>
                <w:sz w:val="24"/>
                <w:szCs w:val="24"/>
              </w:rPr>
              <w:t>пластилином,</w:t>
            </w:r>
            <w:r w:rsidRPr="004A1BCE">
              <w:rPr>
                <w:spacing w:val="1"/>
                <w:w w:val="105"/>
                <w:sz w:val="24"/>
                <w:szCs w:val="24"/>
              </w:rPr>
              <w:t xml:space="preserve"> </w:t>
            </w:r>
            <w:r w:rsidRPr="004A1BCE">
              <w:rPr>
                <w:w w:val="105"/>
                <w:sz w:val="24"/>
                <w:szCs w:val="24"/>
              </w:rPr>
              <w:t>пластической</w:t>
            </w:r>
            <w:r w:rsidRPr="004A1BCE">
              <w:rPr>
                <w:spacing w:val="1"/>
                <w:w w:val="105"/>
                <w:sz w:val="24"/>
                <w:szCs w:val="24"/>
              </w:rPr>
              <w:t xml:space="preserve"> </w:t>
            </w:r>
            <w:r w:rsidRPr="004A1BCE">
              <w:rPr>
                <w:w w:val="105"/>
                <w:sz w:val="24"/>
                <w:szCs w:val="24"/>
              </w:rPr>
              <w:t>массой</w:t>
            </w:r>
            <w:r w:rsidRPr="004A1BCE">
              <w:rPr>
                <w:spacing w:val="1"/>
                <w:w w:val="105"/>
                <w:sz w:val="24"/>
                <w:szCs w:val="24"/>
              </w:rPr>
              <w:t xml:space="preserve"> </w:t>
            </w:r>
            <w:r w:rsidRPr="004A1BCE">
              <w:rPr>
                <w:w w:val="105"/>
                <w:sz w:val="24"/>
                <w:szCs w:val="24"/>
              </w:rPr>
              <w:t>(отдавая</w:t>
            </w:r>
            <w:r w:rsidRPr="004A1BCE">
              <w:rPr>
                <w:spacing w:val="1"/>
                <w:w w:val="105"/>
                <w:sz w:val="24"/>
                <w:szCs w:val="24"/>
              </w:rPr>
              <w:t xml:space="preserve"> </w:t>
            </w:r>
            <w:r w:rsidRPr="004A1BCE">
              <w:rPr>
                <w:w w:val="105"/>
                <w:sz w:val="24"/>
                <w:szCs w:val="24"/>
              </w:rPr>
              <w:t>предпочтение</w:t>
            </w:r>
            <w:r w:rsidRPr="004A1BCE">
              <w:rPr>
                <w:spacing w:val="1"/>
                <w:w w:val="105"/>
                <w:sz w:val="24"/>
                <w:szCs w:val="24"/>
              </w:rPr>
              <w:t xml:space="preserve"> </w:t>
            </w:r>
            <w:r w:rsidRPr="004A1BCE">
              <w:rPr>
                <w:w w:val="105"/>
                <w:sz w:val="24"/>
                <w:szCs w:val="24"/>
              </w:rPr>
              <w:t>глине);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материалами;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отламывать комочки глины от большого куска;</w:t>
            </w:r>
            <w:r w:rsidRPr="004A1BCE">
              <w:rPr>
                <w:spacing w:val="1"/>
                <w:w w:val="105"/>
                <w:sz w:val="24"/>
                <w:szCs w:val="24"/>
              </w:rPr>
              <w:t xml:space="preserve"> </w:t>
            </w:r>
            <w:r w:rsidRPr="004A1BCE">
              <w:rPr>
                <w:w w:val="105"/>
                <w:sz w:val="24"/>
                <w:szCs w:val="24"/>
              </w:rPr>
              <w:t>лепить</w:t>
            </w:r>
            <w:r w:rsidRPr="004A1BCE">
              <w:rPr>
                <w:spacing w:val="15"/>
                <w:w w:val="105"/>
                <w:sz w:val="24"/>
                <w:szCs w:val="24"/>
              </w:rPr>
              <w:t xml:space="preserve"> </w:t>
            </w:r>
            <w:r w:rsidRPr="004A1BCE">
              <w:rPr>
                <w:w w:val="105"/>
                <w:sz w:val="24"/>
                <w:szCs w:val="24"/>
              </w:rPr>
              <w:t>палочки</w:t>
            </w:r>
            <w:r w:rsidRPr="004A1BCE">
              <w:rPr>
                <w:spacing w:val="16"/>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колбаски,</w:t>
            </w:r>
            <w:r w:rsidRPr="004A1BCE">
              <w:rPr>
                <w:spacing w:val="14"/>
                <w:w w:val="105"/>
                <w:sz w:val="24"/>
                <w:szCs w:val="24"/>
              </w:rPr>
              <w:t xml:space="preserve"> </w:t>
            </w:r>
            <w:r w:rsidRPr="004A1BCE">
              <w:rPr>
                <w:w w:val="105"/>
                <w:sz w:val="24"/>
                <w:szCs w:val="24"/>
              </w:rPr>
              <w:t>раскатывая</w:t>
            </w:r>
            <w:r w:rsidRPr="004A1BCE">
              <w:rPr>
                <w:spacing w:val="15"/>
                <w:w w:val="105"/>
                <w:sz w:val="24"/>
                <w:szCs w:val="24"/>
              </w:rPr>
              <w:t xml:space="preserve"> </w:t>
            </w:r>
            <w:r w:rsidRPr="004A1BCE">
              <w:rPr>
                <w:w w:val="105"/>
                <w:sz w:val="24"/>
                <w:szCs w:val="24"/>
              </w:rPr>
              <w:t>комочек</w:t>
            </w:r>
          </w:p>
          <w:p w14:paraId="6B4AF41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между      ладонями     </w:t>
            </w:r>
            <w:r w:rsidRPr="004A1BCE">
              <w:rPr>
                <w:spacing w:val="3"/>
                <w:w w:val="105"/>
                <w:sz w:val="24"/>
                <w:szCs w:val="24"/>
              </w:rPr>
              <w:t xml:space="preserve"> </w:t>
            </w:r>
            <w:r w:rsidRPr="004A1BCE">
              <w:rPr>
                <w:w w:val="105"/>
                <w:sz w:val="24"/>
                <w:szCs w:val="24"/>
              </w:rPr>
              <w:t xml:space="preserve">прямыми     </w:t>
            </w:r>
            <w:r w:rsidRPr="004A1BCE">
              <w:rPr>
                <w:spacing w:val="5"/>
                <w:w w:val="105"/>
                <w:sz w:val="24"/>
                <w:szCs w:val="24"/>
              </w:rPr>
              <w:t xml:space="preserve"> </w:t>
            </w:r>
            <w:r w:rsidRPr="004A1BCE">
              <w:rPr>
                <w:w w:val="105"/>
                <w:sz w:val="24"/>
                <w:szCs w:val="24"/>
              </w:rPr>
              <w:t>движениями;</w:t>
            </w:r>
          </w:p>
        </w:tc>
      </w:tr>
    </w:tbl>
    <w:p w14:paraId="0A8AE6F6"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B6DF773" w14:textId="77777777" w:rsidTr="001B6FCB">
        <w:trPr>
          <w:trHeight w:val="14630"/>
        </w:trPr>
        <w:tc>
          <w:tcPr>
            <w:tcW w:w="3795" w:type="dxa"/>
          </w:tcPr>
          <w:p w14:paraId="0DCB11BC" w14:textId="77777777" w:rsidR="00B17D32" w:rsidRPr="004A1BCE" w:rsidRDefault="00B17D32" w:rsidP="001B6FCB">
            <w:pPr>
              <w:pStyle w:val="TableParagraph"/>
              <w:tabs>
                <w:tab w:val="left" w:pos="2149"/>
              </w:tabs>
              <w:ind w:right="99"/>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деталями</w:t>
            </w:r>
            <w:r w:rsidRPr="004A1BCE">
              <w:rPr>
                <w:spacing w:val="1"/>
                <w:w w:val="105"/>
                <w:sz w:val="24"/>
                <w:szCs w:val="24"/>
              </w:rPr>
              <w:t xml:space="preserve"> </w:t>
            </w:r>
            <w:r w:rsidRPr="004A1BCE">
              <w:rPr>
                <w:w w:val="105"/>
                <w:sz w:val="24"/>
                <w:szCs w:val="24"/>
              </w:rPr>
              <w:t>(кубик,</w:t>
            </w:r>
            <w:r w:rsidRPr="004A1BCE">
              <w:rPr>
                <w:spacing w:val="1"/>
                <w:w w:val="105"/>
                <w:sz w:val="24"/>
                <w:szCs w:val="24"/>
              </w:rPr>
              <w:t xml:space="preserve"> </w:t>
            </w:r>
            <w:r w:rsidRPr="004A1BCE">
              <w:rPr>
                <w:w w:val="105"/>
                <w:sz w:val="24"/>
                <w:szCs w:val="24"/>
              </w:rPr>
              <w:t>кирпичик,</w:t>
            </w:r>
            <w:r w:rsidRPr="004A1BCE">
              <w:rPr>
                <w:spacing w:val="1"/>
                <w:w w:val="105"/>
                <w:sz w:val="24"/>
                <w:szCs w:val="24"/>
              </w:rPr>
              <w:t xml:space="preserve"> </w:t>
            </w:r>
            <w:r w:rsidRPr="004A1BCE">
              <w:rPr>
                <w:w w:val="105"/>
                <w:sz w:val="24"/>
                <w:szCs w:val="24"/>
              </w:rPr>
              <w:t>трехгранная</w:t>
            </w:r>
            <w:r w:rsidRPr="004A1BCE">
              <w:rPr>
                <w:spacing w:val="1"/>
                <w:w w:val="105"/>
                <w:sz w:val="24"/>
                <w:szCs w:val="24"/>
              </w:rPr>
              <w:t xml:space="preserve"> </w:t>
            </w:r>
            <w:r w:rsidRPr="004A1BCE">
              <w:rPr>
                <w:w w:val="105"/>
                <w:sz w:val="24"/>
                <w:szCs w:val="24"/>
              </w:rPr>
              <w:t>призма,</w:t>
            </w:r>
            <w:r w:rsidRPr="004A1BCE">
              <w:rPr>
                <w:spacing w:val="1"/>
                <w:w w:val="105"/>
                <w:sz w:val="24"/>
                <w:szCs w:val="24"/>
              </w:rPr>
              <w:t xml:space="preserve"> </w:t>
            </w:r>
            <w:r w:rsidRPr="004A1BCE">
              <w:rPr>
                <w:w w:val="105"/>
                <w:sz w:val="24"/>
                <w:szCs w:val="24"/>
              </w:rPr>
              <w:t>пластина,</w:t>
            </w:r>
            <w:r w:rsidRPr="004A1BCE">
              <w:rPr>
                <w:spacing w:val="1"/>
                <w:w w:val="105"/>
                <w:sz w:val="24"/>
                <w:szCs w:val="24"/>
              </w:rPr>
              <w:t xml:space="preserve"> </w:t>
            </w:r>
            <w:r w:rsidRPr="004A1BCE">
              <w:rPr>
                <w:w w:val="105"/>
                <w:sz w:val="24"/>
                <w:szCs w:val="24"/>
              </w:rPr>
              <w:t>цилиндр),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вариантами</w:t>
            </w:r>
            <w:r w:rsidRPr="004A1BCE">
              <w:rPr>
                <w:w w:val="105"/>
                <w:sz w:val="24"/>
                <w:szCs w:val="24"/>
              </w:rPr>
              <w:tab/>
            </w:r>
            <w:r w:rsidRPr="004A1BCE">
              <w:rPr>
                <w:spacing w:val="-1"/>
                <w:w w:val="105"/>
                <w:sz w:val="24"/>
                <w:szCs w:val="24"/>
              </w:rPr>
              <w:t>расположения</w:t>
            </w:r>
            <w:r w:rsidRPr="004A1BCE">
              <w:rPr>
                <w:spacing w:val="-61"/>
                <w:w w:val="105"/>
                <w:sz w:val="24"/>
                <w:szCs w:val="24"/>
              </w:rPr>
              <w:t xml:space="preserve"> </w:t>
            </w:r>
            <w:r w:rsidRPr="004A1BCE">
              <w:rPr>
                <w:w w:val="105"/>
                <w:sz w:val="24"/>
                <w:szCs w:val="24"/>
              </w:rPr>
              <w:t>строительных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плоскости;</w:t>
            </w:r>
          </w:p>
          <w:p w14:paraId="42740CC6" w14:textId="77777777" w:rsidR="00B17D32" w:rsidRPr="004A1BCE" w:rsidRDefault="00B17D32" w:rsidP="001B6FCB">
            <w:pPr>
              <w:pStyle w:val="TableParagraph"/>
              <w:tabs>
                <w:tab w:val="left" w:pos="1467"/>
                <w:tab w:val="left" w:pos="1904"/>
                <w:tab w:val="left" w:pos="1938"/>
                <w:tab w:val="left" w:pos="2185"/>
                <w:tab w:val="left" w:pos="2533"/>
                <w:tab w:val="left" w:pos="2817"/>
                <w:tab w:val="left" w:pos="3087"/>
                <w:tab w:val="left" w:pos="3564"/>
              </w:tabs>
              <w:ind w:right="95"/>
              <w:rPr>
                <w:sz w:val="24"/>
                <w:szCs w:val="24"/>
              </w:rPr>
            </w:pP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конструктивной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деятельности,</w:t>
            </w:r>
            <w:r w:rsidRPr="004A1BCE">
              <w:rPr>
                <w:spacing w:val="-60"/>
                <w:w w:val="105"/>
                <w:sz w:val="24"/>
                <w:szCs w:val="24"/>
              </w:rPr>
              <w:t xml:space="preserve"> </w:t>
            </w:r>
            <w:r w:rsidRPr="004A1BCE">
              <w:rPr>
                <w:w w:val="105"/>
                <w:sz w:val="24"/>
                <w:szCs w:val="24"/>
              </w:rPr>
              <w:t>поддерживать</w:t>
            </w:r>
            <w:r w:rsidRPr="004A1BCE">
              <w:rPr>
                <w:w w:val="105"/>
                <w:sz w:val="24"/>
                <w:szCs w:val="24"/>
              </w:rPr>
              <w:tab/>
              <w:t>желание</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строить самостоятельно;</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воспитывать</w:t>
            </w:r>
            <w:r w:rsidRPr="004A1BCE">
              <w:rPr>
                <w:spacing w:val="3"/>
                <w:w w:val="105"/>
                <w:sz w:val="24"/>
                <w:szCs w:val="24"/>
              </w:rPr>
              <w:t xml:space="preserve"> </w:t>
            </w:r>
            <w:r w:rsidRPr="004A1BCE">
              <w:rPr>
                <w:w w:val="105"/>
                <w:sz w:val="24"/>
                <w:szCs w:val="24"/>
              </w:rPr>
              <w:t>интерес</w:t>
            </w:r>
            <w:r w:rsidRPr="004A1BCE">
              <w:rPr>
                <w:spacing w:val="3"/>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музыке,</w:t>
            </w:r>
            <w:r w:rsidRPr="004A1BCE">
              <w:rPr>
                <w:spacing w:val="-60"/>
                <w:w w:val="105"/>
                <w:sz w:val="24"/>
                <w:szCs w:val="24"/>
              </w:rPr>
              <w:t xml:space="preserve"> </w:t>
            </w:r>
            <w:r w:rsidRPr="004A1BCE">
              <w:rPr>
                <w:w w:val="105"/>
                <w:sz w:val="24"/>
                <w:szCs w:val="24"/>
              </w:rPr>
              <w:t>желание</w:t>
            </w:r>
            <w:r w:rsidRPr="004A1BCE">
              <w:rPr>
                <w:w w:val="105"/>
                <w:sz w:val="24"/>
                <w:szCs w:val="24"/>
              </w:rPr>
              <w:tab/>
              <w:t>слушать</w:t>
            </w:r>
            <w:r w:rsidRPr="004A1BCE">
              <w:rPr>
                <w:w w:val="105"/>
                <w:sz w:val="24"/>
                <w:szCs w:val="24"/>
              </w:rPr>
              <w:tab/>
            </w:r>
            <w:r w:rsidRPr="004A1BCE">
              <w:rPr>
                <w:w w:val="105"/>
                <w:sz w:val="24"/>
                <w:szCs w:val="24"/>
              </w:rPr>
              <w:tab/>
              <w:t>музыку,</w:t>
            </w:r>
            <w:r w:rsidRPr="004A1BCE">
              <w:rPr>
                <w:spacing w:val="-60"/>
                <w:w w:val="105"/>
                <w:sz w:val="24"/>
                <w:szCs w:val="24"/>
              </w:rPr>
              <w:t xml:space="preserve"> </w:t>
            </w:r>
            <w:r w:rsidRPr="004A1BCE">
              <w:rPr>
                <w:w w:val="105"/>
                <w:sz w:val="24"/>
                <w:szCs w:val="24"/>
              </w:rPr>
              <w:t>подпевать,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выполнять</w:t>
            </w:r>
          </w:p>
          <w:p w14:paraId="791AD999" w14:textId="77777777" w:rsidR="00B17D32" w:rsidRPr="004A1BCE" w:rsidRDefault="00B17D32" w:rsidP="001B6FCB">
            <w:pPr>
              <w:pStyle w:val="TableParagraph"/>
              <w:tabs>
                <w:tab w:val="left" w:pos="2194"/>
              </w:tabs>
              <w:ind w:right="101"/>
              <w:rPr>
                <w:sz w:val="24"/>
                <w:szCs w:val="24"/>
              </w:rPr>
            </w:pPr>
            <w:r w:rsidRPr="004A1BCE">
              <w:rPr>
                <w:w w:val="105"/>
                <w:sz w:val="24"/>
                <w:szCs w:val="24"/>
              </w:rPr>
              <w:t>простейшие</w:t>
            </w:r>
            <w:r w:rsidRPr="004A1BCE">
              <w:rPr>
                <w:w w:val="105"/>
                <w:sz w:val="24"/>
                <w:szCs w:val="24"/>
              </w:rPr>
              <w:tab/>
            </w:r>
            <w:r w:rsidRPr="004A1BCE">
              <w:rPr>
                <w:spacing w:val="-1"/>
                <w:w w:val="105"/>
                <w:sz w:val="24"/>
                <w:szCs w:val="24"/>
              </w:rPr>
              <w:t>танцевальные</w:t>
            </w:r>
            <w:r w:rsidRPr="004A1BCE">
              <w:rPr>
                <w:spacing w:val="-60"/>
                <w:w w:val="105"/>
                <w:sz w:val="24"/>
                <w:szCs w:val="24"/>
              </w:rPr>
              <w:t xml:space="preserve"> </w:t>
            </w:r>
            <w:r w:rsidRPr="004A1BCE">
              <w:rPr>
                <w:w w:val="105"/>
                <w:sz w:val="24"/>
                <w:szCs w:val="24"/>
              </w:rPr>
              <w:t>движения;</w:t>
            </w:r>
          </w:p>
          <w:p w14:paraId="161AC256" w14:textId="77777777" w:rsidR="00B17D32" w:rsidRPr="004A1BCE" w:rsidRDefault="00B17D32" w:rsidP="001B6FCB">
            <w:pPr>
              <w:pStyle w:val="TableParagraph"/>
              <w:tabs>
                <w:tab w:val="left" w:pos="2302"/>
                <w:tab w:val="left" w:pos="2649"/>
                <w:tab w:val="left" w:pos="3209"/>
              </w:tabs>
              <w:ind w:right="97"/>
              <w:jc w:val="both"/>
              <w:rPr>
                <w:sz w:val="24"/>
                <w:szCs w:val="24"/>
              </w:rPr>
            </w:pPr>
            <w:r w:rsidRPr="004A1BCE">
              <w:rPr>
                <w:w w:val="105"/>
                <w:sz w:val="24"/>
                <w:szCs w:val="24"/>
              </w:rPr>
              <w:t>приобщать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восприятию</w:t>
            </w:r>
            <w:r w:rsidRPr="004A1BCE">
              <w:rPr>
                <w:spacing w:val="1"/>
                <w:w w:val="105"/>
                <w:sz w:val="24"/>
                <w:szCs w:val="24"/>
              </w:rPr>
              <w:t xml:space="preserve"> </w:t>
            </w:r>
            <w:r w:rsidRPr="004A1BCE">
              <w:rPr>
                <w:w w:val="105"/>
                <w:sz w:val="24"/>
                <w:szCs w:val="24"/>
              </w:rPr>
              <w:t>музыки,</w:t>
            </w:r>
            <w:r w:rsidRPr="004A1BCE">
              <w:rPr>
                <w:w w:val="105"/>
                <w:sz w:val="24"/>
                <w:szCs w:val="24"/>
              </w:rPr>
              <w:tab/>
            </w:r>
            <w:r w:rsidRPr="004A1BCE">
              <w:rPr>
                <w:w w:val="105"/>
                <w:sz w:val="24"/>
                <w:szCs w:val="24"/>
              </w:rPr>
              <w:tab/>
            </w:r>
            <w:r w:rsidRPr="004A1BCE">
              <w:rPr>
                <w:spacing w:val="-1"/>
                <w:w w:val="105"/>
                <w:sz w:val="24"/>
                <w:szCs w:val="24"/>
              </w:rPr>
              <w:t>соблюдая</w:t>
            </w:r>
            <w:r w:rsidRPr="004A1BCE">
              <w:rPr>
                <w:spacing w:val="-61"/>
                <w:w w:val="105"/>
                <w:sz w:val="24"/>
                <w:szCs w:val="24"/>
              </w:rPr>
              <w:t xml:space="preserve"> </w:t>
            </w:r>
            <w:r w:rsidRPr="004A1BCE">
              <w:rPr>
                <w:w w:val="105"/>
                <w:sz w:val="24"/>
                <w:szCs w:val="24"/>
              </w:rPr>
              <w:t>первоначальные</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мешать</w:t>
            </w:r>
            <w:r w:rsidRPr="004A1BCE">
              <w:rPr>
                <w:spacing w:val="1"/>
                <w:w w:val="105"/>
                <w:sz w:val="24"/>
                <w:szCs w:val="24"/>
              </w:rPr>
              <w:t xml:space="preserve"> </w:t>
            </w:r>
            <w:r w:rsidRPr="004A1BCE">
              <w:rPr>
                <w:w w:val="105"/>
                <w:sz w:val="24"/>
                <w:szCs w:val="24"/>
              </w:rPr>
              <w:t>соседу</w:t>
            </w:r>
            <w:r w:rsidRPr="004A1BCE">
              <w:rPr>
                <w:spacing w:val="1"/>
                <w:w w:val="105"/>
                <w:sz w:val="24"/>
                <w:szCs w:val="24"/>
              </w:rPr>
              <w:t xml:space="preserve"> </w:t>
            </w:r>
            <w:r w:rsidRPr="004A1BCE">
              <w:rPr>
                <w:w w:val="105"/>
                <w:sz w:val="24"/>
                <w:szCs w:val="24"/>
              </w:rPr>
              <w:t>вслушиваться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музыкальное</w:t>
            </w:r>
            <w:r w:rsidRPr="004A1BCE">
              <w:rPr>
                <w:spacing w:val="1"/>
                <w:w w:val="105"/>
                <w:sz w:val="24"/>
                <w:szCs w:val="24"/>
              </w:rPr>
              <w:t xml:space="preserve"> </w:t>
            </w:r>
            <w:r w:rsidRPr="004A1BCE">
              <w:rPr>
                <w:w w:val="105"/>
                <w:sz w:val="24"/>
                <w:szCs w:val="24"/>
              </w:rPr>
              <w:t>произведение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эмоционально</w:t>
            </w:r>
            <w:r w:rsidRPr="004A1BCE">
              <w:rPr>
                <w:w w:val="105"/>
                <w:sz w:val="24"/>
                <w:szCs w:val="24"/>
              </w:rPr>
              <w:tab/>
              <w:t>на</w:t>
            </w:r>
            <w:r w:rsidRPr="004A1BCE">
              <w:rPr>
                <w:w w:val="105"/>
                <w:sz w:val="24"/>
                <w:szCs w:val="24"/>
              </w:rPr>
              <w:tab/>
            </w:r>
            <w:r w:rsidRPr="004A1BCE">
              <w:rPr>
                <w:w w:val="105"/>
                <w:sz w:val="24"/>
                <w:szCs w:val="24"/>
              </w:rPr>
              <w:tab/>
            </w:r>
            <w:r w:rsidRPr="004A1BCE">
              <w:rPr>
                <w:spacing w:val="-1"/>
                <w:w w:val="105"/>
                <w:sz w:val="24"/>
                <w:szCs w:val="24"/>
              </w:rPr>
              <w:t>него</w:t>
            </w:r>
            <w:r w:rsidRPr="004A1BCE">
              <w:rPr>
                <w:spacing w:val="-61"/>
                <w:w w:val="105"/>
                <w:sz w:val="24"/>
                <w:szCs w:val="24"/>
              </w:rPr>
              <w:t xml:space="preserve"> </w:t>
            </w:r>
            <w:r w:rsidRPr="004A1BCE">
              <w:rPr>
                <w:w w:val="105"/>
                <w:sz w:val="24"/>
                <w:szCs w:val="24"/>
              </w:rPr>
              <w:t>реагировать;</w:t>
            </w:r>
          </w:p>
          <w:p w14:paraId="1B9E2B8B" w14:textId="77777777" w:rsidR="00B17D32" w:rsidRPr="004A1BCE" w:rsidRDefault="00B17D32" w:rsidP="001B6FCB">
            <w:pPr>
              <w:pStyle w:val="TableParagraph"/>
              <w:ind w:right="1569"/>
              <w:rPr>
                <w:sz w:val="24"/>
                <w:szCs w:val="24"/>
              </w:rPr>
            </w:pPr>
            <w:r w:rsidRPr="004A1BCE">
              <w:rPr>
                <w:spacing w:val="-1"/>
                <w:w w:val="105"/>
                <w:sz w:val="24"/>
                <w:szCs w:val="24"/>
              </w:rPr>
              <w:t>5)</w:t>
            </w:r>
            <w:r w:rsidRPr="004A1BCE">
              <w:rPr>
                <w:spacing w:val="-1"/>
                <w:w w:val="105"/>
                <w:sz w:val="24"/>
                <w:szCs w:val="24"/>
                <w:u w:val="single"/>
              </w:rPr>
              <w:t>театрализованная</w:t>
            </w:r>
            <w:r w:rsidRPr="004A1BCE">
              <w:rPr>
                <w:spacing w:val="-60"/>
                <w:w w:val="105"/>
                <w:sz w:val="24"/>
                <w:szCs w:val="24"/>
              </w:rPr>
              <w:t xml:space="preserve"> </w:t>
            </w:r>
            <w:r w:rsidRPr="004A1BCE">
              <w:rPr>
                <w:w w:val="105"/>
                <w:sz w:val="24"/>
                <w:szCs w:val="24"/>
                <w:u w:val="single"/>
              </w:rPr>
              <w:t>деятельность:</w:t>
            </w:r>
          </w:p>
          <w:p w14:paraId="1DF94638" w14:textId="77777777" w:rsidR="00B17D32" w:rsidRPr="004A1BCE" w:rsidRDefault="00B17D32" w:rsidP="001B6FCB">
            <w:pPr>
              <w:pStyle w:val="TableParagraph"/>
              <w:tabs>
                <w:tab w:val="left" w:pos="498"/>
                <w:tab w:val="left" w:pos="1091"/>
                <w:tab w:val="left" w:pos="1268"/>
                <w:tab w:val="left" w:pos="1388"/>
                <w:tab w:val="left" w:pos="1441"/>
                <w:tab w:val="left" w:pos="1885"/>
                <w:tab w:val="left" w:pos="1945"/>
                <w:tab w:val="left" w:pos="2053"/>
                <w:tab w:val="left" w:pos="2129"/>
                <w:tab w:val="left" w:pos="2284"/>
                <w:tab w:val="left" w:pos="2367"/>
                <w:tab w:val="left" w:pos="2400"/>
                <w:tab w:val="left" w:pos="2592"/>
                <w:tab w:val="left" w:pos="2672"/>
                <w:tab w:val="left" w:pos="2810"/>
                <w:tab w:val="left" w:pos="2991"/>
                <w:tab w:val="left" w:pos="3042"/>
                <w:tab w:val="left" w:pos="3177"/>
                <w:tab w:val="left" w:pos="3292"/>
                <w:tab w:val="left" w:pos="3444"/>
                <w:tab w:val="left" w:pos="3479"/>
                <w:tab w:val="left" w:pos="3562"/>
              </w:tabs>
              <w:ind w:right="97"/>
              <w:rPr>
                <w:sz w:val="24"/>
                <w:szCs w:val="24"/>
              </w:rPr>
            </w:pPr>
            <w:r w:rsidRPr="004A1BCE">
              <w:rPr>
                <w:spacing w:val="-1"/>
                <w:w w:val="105"/>
                <w:sz w:val="24"/>
                <w:szCs w:val="24"/>
              </w:rPr>
              <w:t>пробуждать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интерес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театрализованной</w:t>
            </w:r>
            <w:r w:rsidRPr="004A1BCE">
              <w:rPr>
                <w:w w:val="105"/>
                <w:sz w:val="24"/>
                <w:szCs w:val="24"/>
              </w:rPr>
              <w:tab/>
            </w:r>
            <w:r w:rsidRPr="004A1BCE">
              <w:rPr>
                <w:w w:val="105"/>
                <w:sz w:val="24"/>
                <w:szCs w:val="24"/>
              </w:rPr>
              <w:tab/>
            </w:r>
            <w:r w:rsidRPr="004A1BCE">
              <w:rPr>
                <w:w w:val="105"/>
                <w:sz w:val="24"/>
                <w:szCs w:val="24"/>
              </w:rPr>
              <w:tab/>
              <w:t>игре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путем</w:t>
            </w:r>
            <w:r w:rsidRPr="004A1BCE">
              <w:rPr>
                <w:spacing w:val="-60"/>
                <w:w w:val="105"/>
                <w:sz w:val="24"/>
                <w:szCs w:val="24"/>
              </w:rPr>
              <w:t xml:space="preserve"> </w:t>
            </w:r>
            <w:r w:rsidRPr="004A1BCE">
              <w:rPr>
                <w:w w:val="105"/>
                <w:sz w:val="24"/>
                <w:szCs w:val="24"/>
              </w:rPr>
              <w:t>первого</w:t>
            </w:r>
            <w:r w:rsidRPr="004A1BCE">
              <w:rPr>
                <w:w w:val="105"/>
                <w:sz w:val="24"/>
                <w:szCs w:val="24"/>
              </w:rPr>
              <w:tab/>
            </w:r>
            <w:r w:rsidRPr="004A1BCE">
              <w:rPr>
                <w:w w:val="105"/>
                <w:sz w:val="24"/>
                <w:szCs w:val="24"/>
              </w:rPr>
              <w:tab/>
              <w:t>опыта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общения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персонажем</w:t>
            </w:r>
            <w:r w:rsidRPr="004A1BCE">
              <w:rPr>
                <w:w w:val="105"/>
                <w:sz w:val="24"/>
                <w:szCs w:val="24"/>
              </w:rPr>
              <w:tab/>
            </w:r>
            <w:r w:rsidRPr="004A1BCE">
              <w:rPr>
                <w:w w:val="105"/>
                <w:sz w:val="24"/>
                <w:szCs w:val="24"/>
              </w:rPr>
              <w:tab/>
            </w:r>
            <w:r w:rsidRPr="004A1BCE">
              <w:rPr>
                <w:w w:val="105"/>
                <w:sz w:val="24"/>
                <w:szCs w:val="24"/>
              </w:rPr>
              <w:tab/>
              <w:t>(кукла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Катя</w:t>
            </w:r>
            <w:r w:rsidRPr="004A1BCE">
              <w:rPr>
                <w:spacing w:val="-60"/>
                <w:w w:val="105"/>
                <w:sz w:val="24"/>
                <w:szCs w:val="24"/>
              </w:rPr>
              <w:t xml:space="preserve"> </w:t>
            </w:r>
            <w:r w:rsidRPr="004A1BCE">
              <w:rPr>
                <w:w w:val="105"/>
                <w:sz w:val="24"/>
                <w:szCs w:val="24"/>
              </w:rPr>
              <w:t>показывает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концерт),</w:t>
            </w:r>
            <w:r w:rsidRPr="004A1BCE">
              <w:rPr>
                <w:spacing w:val="-60"/>
                <w:w w:val="105"/>
                <w:sz w:val="24"/>
                <w:szCs w:val="24"/>
              </w:rPr>
              <w:t xml:space="preserve"> </w:t>
            </w:r>
            <w:r w:rsidRPr="004A1BCE">
              <w:rPr>
                <w:w w:val="105"/>
                <w:sz w:val="24"/>
                <w:szCs w:val="24"/>
              </w:rPr>
              <w:t>расширения</w:t>
            </w:r>
            <w:r w:rsidRPr="004A1BCE">
              <w:rPr>
                <w:w w:val="105"/>
                <w:sz w:val="24"/>
                <w:szCs w:val="24"/>
              </w:rPr>
              <w:tab/>
            </w:r>
            <w:r w:rsidRPr="004A1BCE">
              <w:rPr>
                <w:w w:val="105"/>
                <w:sz w:val="24"/>
                <w:szCs w:val="24"/>
              </w:rPr>
              <w:tab/>
              <w:t>контактов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w:t>
            </w:r>
            <w:r w:rsidRPr="004A1BCE">
              <w:rPr>
                <w:spacing w:val="-60"/>
                <w:w w:val="105"/>
                <w:sz w:val="24"/>
                <w:szCs w:val="24"/>
              </w:rPr>
              <w:t xml:space="preserve"> </w:t>
            </w:r>
            <w:r w:rsidRPr="004A1BCE">
              <w:rPr>
                <w:w w:val="105"/>
                <w:sz w:val="24"/>
                <w:szCs w:val="24"/>
              </w:rPr>
              <w:t>взрослым</w:t>
            </w:r>
            <w:r w:rsidRPr="004A1BCE">
              <w:rPr>
                <w:spacing w:val="2"/>
                <w:w w:val="105"/>
                <w:sz w:val="24"/>
                <w:szCs w:val="24"/>
              </w:rPr>
              <w:t xml:space="preserve"> </w:t>
            </w:r>
            <w:r w:rsidRPr="004A1BCE">
              <w:rPr>
                <w:w w:val="105"/>
                <w:sz w:val="24"/>
                <w:szCs w:val="24"/>
              </w:rPr>
              <w:t>(бабушка</w:t>
            </w:r>
            <w:r w:rsidRPr="004A1BCE">
              <w:rPr>
                <w:spacing w:val="4"/>
                <w:w w:val="105"/>
                <w:sz w:val="24"/>
                <w:szCs w:val="24"/>
              </w:rPr>
              <w:t xml:space="preserve"> </w:t>
            </w:r>
            <w:r w:rsidRPr="004A1BCE">
              <w:rPr>
                <w:w w:val="105"/>
                <w:sz w:val="24"/>
                <w:szCs w:val="24"/>
              </w:rPr>
              <w:t>приглашает</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деревенский  двор);</w:t>
            </w:r>
            <w:r w:rsidRPr="004A1BCE">
              <w:rPr>
                <w:spacing w:val="1"/>
                <w:w w:val="105"/>
                <w:sz w:val="24"/>
                <w:szCs w:val="24"/>
              </w:rPr>
              <w:t xml:space="preserve"> </w:t>
            </w:r>
            <w:r w:rsidRPr="004A1BCE">
              <w:rPr>
                <w:w w:val="105"/>
                <w:sz w:val="24"/>
                <w:szCs w:val="24"/>
              </w:rPr>
              <w:t>побуждать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отзываться</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игры-действия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звуками</w:t>
            </w:r>
            <w:r w:rsidRPr="004A1BCE">
              <w:rPr>
                <w:spacing w:val="-60"/>
                <w:w w:val="105"/>
                <w:sz w:val="24"/>
                <w:szCs w:val="24"/>
              </w:rPr>
              <w:t xml:space="preserve"> </w:t>
            </w:r>
            <w:r w:rsidRPr="004A1BCE">
              <w:rPr>
                <w:w w:val="105"/>
                <w:sz w:val="24"/>
                <w:szCs w:val="24"/>
              </w:rPr>
              <w:t>(живой</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неживой</w:t>
            </w:r>
            <w:r w:rsidRPr="004A1BCE">
              <w:rPr>
                <w:w w:val="105"/>
                <w:sz w:val="24"/>
                <w:szCs w:val="24"/>
              </w:rPr>
              <w:tab/>
            </w:r>
            <w:r w:rsidRPr="004A1BCE">
              <w:rPr>
                <w:w w:val="105"/>
                <w:sz w:val="24"/>
                <w:szCs w:val="24"/>
              </w:rPr>
              <w:tab/>
            </w:r>
            <w:r w:rsidRPr="004A1BCE">
              <w:rPr>
                <w:spacing w:val="-1"/>
                <w:w w:val="105"/>
                <w:sz w:val="24"/>
                <w:szCs w:val="24"/>
              </w:rPr>
              <w:t>природы),</w:t>
            </w:r>
            <w:r w:rsidRPr="004A1BCE">
              <w:rPr>
                <w:spacing w:val="-60"/>
                <w:w w:val="105"/>
                <w:sz w:val="24"/>
                <w:szCs w:val="24"/>
              </w:rPr>
              <w:t xml:space="preserve"> </w:t>
            </w:r>
            <w:r w:rsidRPr="004A1BCE">
              <w:rPr>
                <w:w w:val="105"/>
                <w:sz w:val="24"/>
                <w:szCs w:val="24"/>
              </w:rPr>
              <w:t>подражать движениям животных</w:t>
            </w:r>
            <w:r w:rsidRPr="004A1BCE">
              <w:rPr>
                <w:spacing w:val="-60"/>
                <w:w w:val="105"/>
                <w:sz w:val="24"/>
                <w:szCs w:val="24"/>
              </w:rPr>
              <w:t xml:space="preserve"> </w:t>
            </w:r>
            <w:r w:rsidRPr="004A1BCE">
              <w:rPr>
                <w:w w:val="105"/>
                <w:sz w:val="24"/>
                <w:szCs w:val="24"/>
              </w:rPr>
              <w:t>и</w:t>
            </w:r>
            <w:r w:rsidRPr="004A1BCE">
              <w:rPr>
                <w:w w:val="105"/>
                <w:sz w:val="24"/>
                <w:szCs w:val="24"/>
              </w:rPr>
              <w:tab/>
              <w:t>птиц</w:t>
            </w:r>
            <w:r w:rsidRPr="004A1BCE">
              <w:rPr>
                <w:w w:val="105"/>
                <w:sz w:val="24"/>
                <w:szCs w:val="24"/>
              </w:rPr>
              <w:tab/>
            </w:r>
            <w:r w:rsidRPr="004A1BCE">
              <w:rPr>
                <w:w w:val="105"/>
                <w:sz w:val="24"/>
                <w:szCs w:val="24"/>
              </w:rPr>
              <w:tab/>
              <w:t>под</w:t>
            </w:r>
            <w:r w:rsidRPr="004A1BCE">
              <w:rPr>
                <w:w w:val="105"/>
                <w:sz w:val="24"/>
                <w:szCs w:val="24"/>
              </w:rPr>
              <w:tab/>
              <w:t>музыку,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w:t>
            </w:r>
            <w:r w:rsidRPr="004A1BCE">
              <w:rPr>
                <w:spacing w:val="-60"/>
                <w:w w:val="105"/>
                <w:sz w:val="24"/>
                <w:szCs w:val="24"/>
              </w:rPr>
              <w:t xml:space="preserve"> </w:t>
            </w:r>
            <w:r w:rsidRPr="004A1BCE">
              <w:rPr>
                <w:w w:val="105"/>
                <w:sz w:val="24"/>
                <w:szCs w:val="24"/>
              </w:rPr>
              <w:t>звучащее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слово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произведениях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малых</w:t>
            </w:r>
            <w:r w:rsidRPr="004A1BCE">
              <w:rPr>
                <w:spacing w:val="-60"/>
                <w:w w:val="105"/>
                <w:sz w:val="24"/>
                <w:szCs w:val="24"/>
              </w:rPr>
              <w:t xml:space="preserve"> </w:t>
            </w:r>
            <w:r w:rsidRPr="004A1BCE">
              <w:rPr>
                <w:w w:val="105"/>
                <w:sz w:val="24"/>
                <w:szCs w:val="24"/>
              </w:rPr>
              <w:t>фольклорных форм);</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проявлению</w:t>
            </w:r>
            <w:r w:rsidRPr="004A1BCE">
              <w:rPr>
                <w:spacing w:val="-60"/>
                <w:w w:val="105"/>
                <w:sz w:val="24"/>
                <w:szCs w:val="24"/>
              </w:rPr>
              <w:t xml:space="preserve"> </w:t>
            </w:r>
            <w:r w:rsidRPr="004A1BCE">
              <w:rPr>
                <w:w w:val="105"/>
                <w:sz w:val="24"/>
                <w:szCs w:val="24"/>
              </w:rPr>
              <w:t>самостоятельности, активности в</w:t>
            </w:r>
            <w:r w:rsidRPr="004A1BCE">
              <w:rPr>
                <w:spacing w:val="-60"/>
                <w:w w:val="105"/>
                <w:sz w:val="24"/>
                <w:szCs w:val="24"/>
              </w:rPr>
              <w:t xml:space="preserve"> </w:t>
            </w:r>
            <w:r w:rsidRPr="004A1BCE">
              <w:rPr>
                <w:w w:val="105"/>
                <w:sz w:val="24"/>
                <w:szCs w:val="24"/>
              </w:rPr>
              <w:t>игре с персонажами-игрушками;</w:t>
            </w:r>
            <w:r w:rsidRPr="004A1BCE">
              <w:rPr>
                <w:spacing w:val="-60"/>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t>следить</w:t>
            </w:r>
            <w:r w:rsidRPr="004A1BCE">
              <w:rPr>
                <w:w w:val="105"/>
                <w:sz w:val="24"/>
                <w:szCs w:val="24"/>
              </w:rPr>
              <w:tab/>
            </w:r>
            <w:r w:rsidRPr="004A1BCE">
              <w:rPr>
                <w:w w:val="105"/>
                <w:sz w:val="24"/>
                <w:szCs w:val="24"/>
              </w:rPr>
              <w:tab/>
            </w:r>
            <w:r w:rsidRPr="004A1BCE">
              <w:rPr>
                <w:spacing w:val="-1"/>
                <w:w w:val="105"/>
                <w:sz w:val="24"/>
                <w:szCs w:val="24"/>
              </w:rPr>
              <w:t>за</w:t>
            </w:r>
            <w:r w:rsidRPr="004A1BCE">
              <w:rPr>
                <w:spacing w:val="-60"/>
                <w:w w:val="105"/>
                <w:sz w:val="24"/>
                <w:szCs w:val="24"/>
              </w:rPr>
              <w:t xml:space="preserve"> </w:t>
            </w:r>
            <w:r w:rsidRPr="004A1BCE">
              <w:rPr>
                <w:w w:val="105"/>
                <w:sz w:val="24"/>
                <w:szCs w:val="24"/>
              </w:rPr>
              <w:t>действиями</w:t>
            </w:r>
            <w:r w:rsidRPr="004A1BCE">
              <w:rPr>
                <w:spacing w:val="1"/>
                <w:w w:val="105"/>
                <w:sz w:val="24"/>
                <w:szCs w:val="24"/>
              </w:rPr>
              <w:t xml:space="preserve"> </w:t>
            </w:r>
            <w:r w:rsidRPr="004A1BCE">
              <w:rPr>
                <w:w w:val="105"/>
                <w:sz w:val="24"/>
                <w:szCs w:val="24"/>
              </w:rPr>
              <w:t>заводных</w:t>
            </w:r>
            <w:r w:rsidRPr="004A1BCE">
              <w:rPr>
                <w:spacing w:val="1"/>
                <w:w w:val="105"/>
                <w:sz w:val="24"/>
                <w:szCs w:val="24"/>
              </w:rPr>
              <w:t xml:space="preserve"> </w:t>
            </w:r>
            <w:r w:rsidRPr="004A1BCE">
              <w:rPr>
                <w:w w:val="105"/>
                <w:sz w:val="24"/>
                <w:szCs w:val="24"/>
              </w:rPr>
              <w:t>игрушек,</w:t>
            </w:r>
            <w:r w:rsidRPr="004A1BCE">
              <w:rPr>
                <w:spacing w:val="-60"/>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героев,</w:t>
            </w:r>
          </w:p>
          <w:p w14:paraId="7F079A32" w14:textId="77777777" w:rsidR="00B17D32" w:rsidRPr="004A1BCE" w:rsidRDefault="00B17D32" w:rsidP="001B6FCB">
            <w:pPr>
              <w:pStyle w:val="TableParagraph"/>
              <w:tabs>
                <w:tab w:val="left" w:pos="1316"/>
                <w:tab w:val="left" w:pos="1796"/>
                <w:tab w:val="left" w:pos="2034"/>
                <w:tab w:val="left" w:pos="3312"/>
                <w:tab w:val="left" w:pos="3564"/>
              </w:tabs>
              <w:ind w:right="99"/>
              <w:rPr>
                <w:sz w:val="24"/>
                <w:szCs w:val="24"/>
              </w:rPr>
            </w:pPr>
            <w:r w:rsidRPr="004A1BCE">
              <w:rPr>
                <w:w w:val="105"/>
                <w:sz w:val="24"/>
                <w:szCs w:val="24"/>
              </w:rPr>
              <w:t>адекватно реагировать на них;</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spacing w:val="-1"/>
                <w:w w:val="105"/>
                <w:sz w:val="24"/>
                <w:szCs w:val="24"/>
              </w:rPr>
              <w:t>формированию</w:t>
            </w:r>
            <w:r w:rsidRPr="004A1BCE">
              <w:rPr>
                <w:spacing w:val="-60"/>
                <w:w w:val="105"/>
                <w:sz w:val="24"/>
                <w:szCs w:val="24"/>
              </w:rPr>
              <w:t xml:space="preserve"> </w:t>
            </w:r>
            <w:r w:rsidRPr="004A1BCE">
              <w:rPr>
                <w:w w:val="105"/>
                <w:sz w:val="24"/>
                <w:szCs w:val="24"/>
              </w:rPr>
              <w:t>навыка</w:t>
            </w:r>
            <w:r w:rsidRPr="004A1BCE">
              <w:rPr>
                <w:w w:val="105"/>
                <w:sz w:val="24"/>
                <w:szCs w:val="24"/>
              </w:rPr>
              <w:tab/>
              <w:t>перевоплощения</w:t>
            </w:r>
            <w:r w:rsidRPr="004A1BCE">
              <w:rPr>
                <w:w w:val="105"/>
                <w:sz w:val="24"/>
                <w:szCs w:val="24"/>
              </w:rPr>
              <w:tab/>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образы сказочных героев;</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t>условия</w:t>
            </w:r>
            <w:r w:rsidRPr="004A1BCE">
              <w:rPr>
                <w:w w:val="105"/>
                <w:sz w:val="24"/>
                <w:szCs w:val="24"/>
              </w:rPr>
              <w:tab/>
            </w:r>
            <w:r w:rsidRPr="004A1BCE">
              <w:rPr>
                <w:spacing w:val="-2"/>
                <w:w w:val="105"/>
                <w:sz w:val="24"/>
                <w:szCs w:val="24"/>
              </w:rPr>
              <w:t>для</w:t>
            </w:r>
          </w:p>
          <w:p w14:paraId="61B377C8" w14:textId="77777777" w:rsidR="00B17D32" w:rsidRPr="004A1BCE" w:rsidRDefault="00B17D32" w:rsidP="001B6FCB">
            <w:pPr>
              <w:pStyle w:val="TableParagraph"/>
              <w:tabs>
                <w:tab w:val="left" w:pos="2456"/>
              </w:tabs>
              <w:spacing w:line="264" w:lineRule="exact"/>
              <w:rPr>
                <w:sz w:val="24"/>
                <w:szCs w:val="24"/>
              </w:rPr>
            </w:pPr>
            <w:r w:rsidRPr="004A1BCE">
              <w:rPr>
                <w:w w:val="105"/>
                <w:sz w:val="24"/>
                <w:szCs w:val="24"/>
              </w:rPr>
              <w:t>систематического</w:t>
            </w:r>
            <w:r w:rsidRPr="004A1BCE">
              <w:rPr>
                <w:w w:val="105"/>
                <w:sz w:val="24"/>
                <w:szCs w:val="24"/>
              </w:rPr>
              <w:tab/>
              <w:t>восприятия</w:t>
            </w:r>
          </w:p>
        </w:tc>
        <w:tc>
          <w:tcPr>
            <w:tcW w:w="5528" w:type="dxa"/>
          </w:tcPr>
          <w:p w14:paraId="3D072B2B" w14:textId="77777777" w:rsidR="00B17D32" w:rsidRPr="004A1BCE" w:rsidRDefault="00B17D32" w:rsidP="001B6FCB">
            <w:pPr>
              <w:pStyle w:val="TableParagraph"/>
              <w:ind w:right="96"/>
              <w:jc w:val="both"/>
              <w:rPr>
                <w:sz w:val="24"/>
                <w:szCs w:val="24"/>
              </w:rPr>
            </w:pPr>
            <w:r w:rsidRPr="004A1BCE">
              <w:rPr>
                <w:w w:val="105"/>
                <w:sz w:val="24"/>
                <w:szCs w:val="24"/>
              </w:rPr>
              <w:t>соединять концы палочки, плотно прижимая их</w:t>
            </w:r>
            <w:r w:rsidRPr="004A1BCE">
              <w:rPr>
                <w:spacing w:val="1"/>
                <w:w w:val="105"/>
                <w:sz w:val="24"/>
                <w:szCs w:val="24"/>
              </w:rPr>
              <w:t xml:space="preserve"> </w:t>
            </w:r>
            <w:r w:rsidRPr="004A1BCE">
              <w:rPr>
                <w:w w:val="105"/>
                <w:sz w:val="24"/>
                <w:szCs w:val="24"/>
              </w:rPr>
              <w:t>друг к другу (колечко, бараночка, колесо и так</w:t>
            </w:r>
            <w:r w:rsidRPr="004A1BCE">
              <w:rPr>
                <w:spacing w:val="1"/>
                <w:w w:val="105"/>
                <w:sz w:val="24"/>
                <w:szCs w:val="24"/>
              </w:rPr>
              <w:t xml:space="preserve"> </w:t>
            </w:r>
            <w:r w:rsidRPr="004A1BCE">
              <w:rPr>
                <w:w w:val="105"/>
                <w:sz w:val="24"/>
                <w:szCs w:val="24"/>
              </w:rPr>
              <w:t>далее); педагог учит раскатывать комочек глины</w:t>
            </w:r>
            <w:r w:rsidRPr="004A1BCE">
              <w:rPr>
                <w:spacing w:val="-60"/>
                <w:w w:val="105"/>
                <w:sz w:val="24"/>
                <w:szCs w:val="24"/>
              </w:rPr>
              <w:t xml:space="preserve"> </w:t>
            </w:r>
            <w:r w:rsidRPr="004A1BCE">
              <w:rPr>
                <w:w w:val="105"/>
                <w:sz w:val="24"/>
                <w:szCs w:val="24"/>
              </w:rPr>
              <w:t>круговыми</w:t>
            </w:r>
            <w:r w:rsidRPr="004A1BCE">
              <w:rPr>
                <w:spacing w:val="1"/>
                <w:w w:val="105"/>
                <w:sz w:val="24"/>
                <w:szCs w:val="24"/>
              </w:rPr>
              <w:t xml:space="preserve"> </w:t>
            </w:r>
            <w:r w:rsidRPr="004A1BCE">
              <w:rPr>
                <w:w w:val="105"/>
                <w:sz w:val="24"/>
                <w:szCs w:val="24"/>
              </w:rPr>
              <w:t>движениями</w:t>
            </w:r>
            <w:r w:rsidRPr="004A1BCE">
              <w:rPr>
                <w:spacing w:val="1"/>
                <w:w w:val="105"/>
                <w:sz w:val="24"/>
                <w:szCs w:val="24"/>
              </w:rPr>
              <w:t xml:space="preserve"> </w:t>
            </w:r>
            <w:r w:rsidRPr="004A1BCE">
              <w:rPr>
                <w:w w:val="105"/>
                <w:sz w:val="24"/>
                <w:szCs w:val="24"/>
              </w:rPr>
              <w:t>ладоней</w:t>
            </w:r>
            <w:r w:rsidRPr="004A1BCE">
              <w:rPr>
                <w:spacing w:val="1"/>
                <w:w w:val="105"/>
                <w:sz w:val="24"/>
                <w:szCs w:val="24"/>
              </w:rPr>
              <w:t xml:space="preserve"> </w:t>
            </w:r>
            <w:r w:rsidRPr="004A1BCE">
              <w:rPr>
                <w:w w:val="105"/>
                <w:sz w:val="24"/>
                <w:szCs w:val="24"/>
              </w:rPr>
              <w:t>для</w:t>
            </w:r>
            <w:r w:rsidRPr="004A1BCE">
              <w:rPr>
                <w:spacing w:val="-60"/>
                <w:w w:val="105"/>
                <w:sz w:val="24"/>
                <w:szCs w:val="24"/>
              </w:rPr>
              <w:t xml:space="preserve"> </w:t>
            </w:r>
            <w:r w:rsidRPr="004A1BCE">
              <w:rPr>
                <w:w w:val="105"/>
                <w:sz w:val="24"/>
                <w:szCs w:val="24"/>
              </w:rPr>
              <w:t>изображения предметов круглой формы (шарик,</w:t>
            </w:r>
            <w:r w:rsidRPr="004A1BCE">
              <w:rPr>
                <w:spacing w:val="1"/>
                <w:w w:val="105"/>
                <w:sz w:val="24"/>
                <w:szCs w:val="24"/>
              </w:rPr>
              <w:t xml:space="preserve"> </w:t>
            </w:r>
            <w:r w:rsidRPr="004A1BCE">
              <w:rPr>
                <w:w w:val="105"/>
                <w:sz w:val="24"/>
                <w:szCs w:val="24"/>
              </w:rPr>
              <w:t>яблоко,</w:t>
            </w:r>
            <w:r w:rsidRPr="004A1BCE">
              <w:rPr>
                <w:spacing w:val="1"/>
                <w:w w:val="105"/>
                <w:sz w:val="24"/>
                <w:szCs w:val="24"/>
              </w:rPr>
              <w:t xml:space="preserve"> </w:t>
            </w:r>
            <w:r w:rsidRPr="004A1BCE">
              <w:rPr>
                <w:w w:val="105"/>
                <w:sz w:val="24"/>
                <w:szCs w:val="24"/>
              </w:rPr>
              <w:t>ягода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сплющивать</w:t>
            </w:r>
            <w:r w:rsidRPr="004A1BCE">
              <w:rPr>
                <w:spacing w:val="1"/>
                <w:w w:val="105"/>
                <w:sz w:val="24"/>
                <w:szCs w:val="24"/>
              </w:rPr>
              <w:t xml:space="preserve"> </w:t>
            </w:r>
            <w:r w:rsidRPr="004A1BCE">
              <w:rPr>
                <w:w w:val="105"/>
                <w:sz w:val="24"/>
                <w:szCs w:val="24"/>
              </w:rPr>
              <w:t>комочек</w:t>
            </w:r>
            <w:r w:rsidRPr="004A1BCE">
              <w:rPr>
                <w:spacing w:val="-60"/>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ладонями</w:t>
            </w:r>
            <w:r w:rsidRPr="004A1BCE">
              <w:rPr>
                <w:spacing w:val="1"/>
                <w:w w:val="105"/>
                <w:sz w:val="24"/>
                <w:szCs w:val="24"/>
              </w:rPr>
              <w:t xml:space="preserve"> </w:t>
            </w:r>
            <w:r w:rsidRPr="004A1BCE">
              <w:rPr>
                <w:w w:val="105"/>
                <w:sz w:val="24"/>
                <w:szCs w:val="24"/>
              </w:rPr>
              <w:t>(лепешки,</w:t>
            </w:r>
            <w:r w:rsidRPr="004A1BCE">
              <w:rPr>
                <w:spacing w:val="1"/>
                <w:w w:val="105"/>
                <w:sz w:val="24"/>
                <w:szCs w:val="24"/>
              </w:rPr>
              <w:t xml:space="preserve"> </w:t>
            </w:r>
            <w:r w:rsidRPr="004A1BCE">
              <w:rPr>
                <w:w w:val="105"/>
                <w:sz w:val="24"/>
                <w:szCs w:val="24"/>
              </w:rPr>
              <w:t>печенье,</w:t>
            </w:r>
            <w:r w:rsidRPr="004A1BCE">
              <w:rPr>
                <w:spacing w:val="1"/>
                <w:w w:val="105"/>
                <w:sz w:val="24"/>
                <w:szCs w:val="24"/>
              </w:rPr>
              <w:t xml:space="preserve"> </w:t>
            </w:r>
            <w:r w:rsidRPr="004A1BCE">
              <w:rPr>
                <w:w w:val="105"/>
                <w:sz w:val="24"/>
                <w:szCs w:val="24"/>
              </w:rPr>
              <w:t>пряники);</w:t>
            </w:r>
            <w:r w:rsidRPr="004A1BCE">
              <w:rPr>
                <w:spacing w:val="-60"/>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пальцами</w:t>
            </w:r>
            <w:r w:rsidRPr="004A1BCE">
              <w:rPr>
                <w:spacing w:val="1"/>
                <w:w w:val="105"/>
                <w:sz w:val="24"/>
                <w:szCs w:val="24"/>
              </w:rPr>
              <w:t xml:space="preserve"> </w:t>
            </w:r>
            <w:r w:rsidRPr="004A1BCE">
              <w:rPr>
                <w:w w:val="105"/>
                <w:sz w:val="24"/>
                <w:szCs w:val="24"/>
              </w:rPr>
              <w:t>углубление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середине</w:t>
            </w:r>
            <w:r w:rsidRPr="004A1BCE">
              <w:rPr>
                <w:spacing w:val="1"/>
                <w:w w:val="105"/>
                <w:sz w:val="24"/>
                <w:szCs w:val="24"/>
              </w:rPr>
              <w:t xml:space="preserve"> </w:t>
            </w:r>
            <w:r w:rsidRPr="004A1BCE">
              <w:rPr>
                <w:w w:val="105"/>
                <w:sz w:val="24"/>
                <w:szCs w:val="24"/>
              </w:rPr>
              <w:t>сплющенного комочка (миска, блюдце). Педагог</w:t>
            </w:r>
            <w:r w:rsidRPr="004A1BCE">
              <w:rPr>
                <w:spacing w:val="-60"/>
                <w:w w:val="105"/>
                <w:sz w:val="24"/>
                <w:szCs w:val="24"/>
              </w:rPr>
              <w:t xml:space="preserve"> </w:t>
            </w:r>
            <w:r w:rsidRPr="004A1BCE">
              <w:rPr>
                <w:w w:val="105"/>
                <w:sz w:val="24"/>
                <w:szCs w:val="24"/>
              </w:rPr>
              <w:t>учит соединять две вылепленные формы в один</w:t>
            </w:r>
            <w:r w:rsidRPr="004A1BCE">
              <w:rPr>
                <w:spacing w:val="1"/>
                <w:w w:val="105"/>
                <w:sz w:val="24"/>
                <w:szCs w:val="24"/>
              </w:rPr>
              <w:t xml:space="preserve"> </w:t>
            </w:r>
            <w:r w:rsidRPr="004A1BCE">
              <w:rPr>
                <w:w w:val="105"/>
                <w:sz w:val="24"/>
                <w:szCs w:val="24"/>
              </w:rPr>
              <w:t>предмет:</w:t>
            </w:r>
            <w:r w:rsidRPr="004A1BCE">
              <w:rPr>
                <w:spacing w:val="1"/>
                <w:w w:val="105"/>
                <w:sz w:val="24"/>
                <w:szCs w:val="24"/>
              </w:rPr>
              <w:t xml:space="preserve"> </w:t>
            </w:r>
            <w:r w:rsidRPr="004A1BCE">
              <w:rPr>
                <w:w w:val="105"/>
                <w:sz w:val="24"/>
                <w:szCs w:val="24"/>
              </w:rPr>
              <w:t>палочка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шарик</w:t>
            </w:r>
            <w:r w:rsidRPr="004A1BCE">
              <w:rPr>
                <w:spacing w:val="1"/>
                <w:w w:val="105"/>
                <w:sz w:val="24"/>
                <w:szCs w:val="24"/>
              </w:rPr>
              <w:t xml:space="preserve"> </w:t>
            </w:r>
            <w:r w:rsidRPr="004A1BCE">
              <w:rPr>
                <w:w w:val="105"/>
                <w:sz w:val="24"/>
                <w:szCs w:val="24"/>
              </w:rPr>
              <w:t>(погремушка</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грибок),</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шарика</w:t>
            </w:r>
            <w:r w:rsidRPr="004A1BCE">
              <w:rPr>
                <w:spacing w:val="1"/>
                <w:w w:val="105"/>
                <w:sz w:val="24"/>
                <w:szCs w:val="24"/>
              </w:rPr>
              <w:t xml:space="preserve"> </w:t>
            </w:r>
            <w:r w:rsidRPr="004A1BCE">
              <w:rPr>
                <w:w w:val="105"/>
                <w:sz w:val="24"/>
                <w:szCs w:val="24"/>
              </w:rPr>
              <w:t>(неваляшка)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w:t>
            </w:r>
            <w:r w:rsidRPr="004A1BCE">
              <w:rPr>
                <w:spacing w:val="24"/>
                <w:w w:val="105"/>
                <w:sz w:val="24"/>
                <w:szCs w:val="24"/>
              </w:rPr>
              <w:t xml:space="preserve"> </w:t>
            </w:r>
            <w:r w:rsidRPr="004A1BCE">
              <w:rPr>
                <w:w w:val="105"/>
                <w:sz w:val="24"/>
                <w:szCs w:val="24"/>
              </w:rPr>
              <w:t>Педагог</w:t>
            </w:r>
            <w:r w:rsidRPr="004A1BCE">
              <w:rPr>
                <w:spacing w:val="25"/>
                <w:w w:val="105"/>
                <w:sz w:val="24"/>
                <w:szCs w:val="24"/>
              </w:rPr>
              <w:t xml:space="preserve"> </w:t>
            </w:r>
            <w:r w:rsidRPr="004A1BCE">
              <w:rPr>
                <w:w w:val="105"/>
                <w:sz w:val="24"/>
                <w:szCs w:val="24"/>
              </w:rPr>
              <w:t>приучает</w:t>
            </w:r>
            <w:r w:rsidRPr="004A1BCE">
              <w:rPr>
                <w:spacing w:val="26"/>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класть</w:t>
            </w:r>
            <w:r w:rsidRPr="004A1BCE">
              <w:rPr>
                <w:spacing w:val="27"/>
                <w:w w:val="105"/>
                <w:sz w:val="24"/>
                <w:szCs w:val="24"/>
              </w:rPr>
              <w:t xml:space="preserve"> </w:t>
            </w:r>
            <w:r w:rsidRPr="004A1BCE">
              <w:rPr>
                <w:w w:val="105"/>
                <w:sz w:val="24"/>
                <w:szCs w:val="24"/>
              </w:rPr>
              <w:t>глину</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дощечку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специальную</w:t>
            </w:r>
            <w:r w:rsidRPr="004A1BCE">
              <w:rPr>
                <w:spacing w:val="-5"/>
                <w:w w:val="105"/>
                <w:sz w:val="24"/>
                <w:szCs w:val="24"/>
              </w:rPr>
              <w:t xml:space="preserve"> </w:t>
            </w:r>
            <w:r w:rsidRPr="004A1BCE">
              <w:rPr>
                <w:w w:val="105"/>
                <w:sz w:val="24"/>
                <w:szCs w:val="24"/>
              </w:rPr>
              <w:t>заранее</w:t>
            </w:r>
            <w:r w:rsidRPr="004A1BCE">
              <w:rPr>
                <w:spacing w:val="-4"/>
                <w:w w:val="105"/>
                <w:sz w:val="24"/>
                <w:szCs w:val="24"/>
              </w:rPr>
              <w:t xml:space="preserve"> </w:t>
            </w:r>
            <w:r w:rsidRPr="004A1BCE">
              <w:rPr>
                <w:w w:val="105"/>
                <w:sz w:val="24"/>
                <w:szCs w:val="24"/>
              </w:rPr>
              <w:t>подготовленную</w:t>
            </w:r>
            <w:r w:rsidRPr="004A1BCE">
              <w:rPr>
                <w:spacing w:val="-7"/>
                <w:w w:val="105"/>
                <w:sz w:val="24"/>
                <w:szCs w:val="24"/>
              </w:rPr>
              <w:t xml:space="preserve"> </w:t>
            </w:r>
            <w:r w:rsidRPr="004A1BCE">
              <w:rPr>
                <w:w w:val="105"/>
                <w:sz w:val="24"/>
                <w:szCs w:val="24"/>
              </w:rPr>
              <w:t>клеенку.</w:t>
            </w:r>
          </w:p>
          <w:p w14:paraId="570FDF98" w14:textId="77777777" w:rsidR="00B17D32" w:rsidRPr="004A1BCE" w:rsidRDefault="00B17D32" w:rsidP="007970E7">
            <w:pPr>
              <w:pStyle w:val="TableParagraph"/>
              <w:numPr>
                <w:ilvl w:val="0"/>
                <w:numId w:val="122"/>
              </w:numPr>
              <w:tabs>
                <w:tab w:val="left" w:pos="358"/>
              </w:tabs>
              <w:spacing w:line="275" w:lineRule="exact"/>
              <w:ind w:hanging="251"/>
              <w:jc w:val="both"/>
              <w:rPr>
                <w:sz w:val="24"/>
                <w:szCs w:val="24"/>
              </w:rPr>
            </w:pPr>
            <w:r w:rsidRPr="004A1BCE">
              <w:rPr>
                <w:w w:val="105"/>
                <w:sz w:val="24"/>
                <w:szCs w:val="24"/>
                <w:u w:val="single"/>
              </w:rPr>
              <w:t>Конструктивная</w:t>
            </w:r>
            <w:r w:rsidRPr="004A1BCE">
              <w:rPr>
                <w:spacing w:val="-5"/>
                <w:w w:val="105"/>
                <w:sz w:val="24"/>
                <w:szCs w:val="24"/>
                <w:u w:val="single"/>
              </w:rPr>
              <w:t xml:space="preserve"> </w:t>
            </w:r>
            <w:r w:rsidRPr="004A1BCE">
              <w:rPr>
                <w:w w:val="105"/>
                <w:sz w:val="24"/>
                <w:szCs w:val="24"/>
                <w:u w:val="single"/>
              </w:rPr>
              <w:t>деятельность.</w:t>
            </w:r>
          </w:p>
          <w:p w14:paraId="1701B54B" w14:textId="77777777" w:rsidR="00B17D32" w:rsidRPr="004A1BCE" w:rsidRDefault="00B17D32" w:rsidP="001B6FCB">
            <w:pPr>
              <w:pStyle w:val="TableParagraph"/>
              <w:tabs>
                <w:tab w:val="left" w:pos="1621"/>
                <w:tab w:val="left" w:pos="2765"/>
                <w:tab w:val="left" w:pos="4011"/>
              </w:tabs>
              <w:ind w:right="93"/>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настольным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напольным</w:t>
            </w:r>
            <w:r w:rsidRPr="004A1BCE">
              <w:rPr>
                <w:spacing w:val="1"/>
                <w:w w:val="105"/>
                <w:sz w:val="24"/>
                <w:szCs w:val="24"/>
              </w:rPr>
              <w:t xml:space="preserve"> </w:t>
            </w:r>
            <w:r w:rsidRPr="004A1BCE">
              <w:rPr>
                <w:w w:val="105"/>
                <w:sz w:val="24"/>
                <w:szCs w:val="24"/>
              </w:rPr>
              <w:t>строительным</w:t>
            </w:r>
            <w:r w:rsidRPr="004A1BCE">
              <w:rPr>
                <w:spacing w:val="1"/>
                <w:w w:val="105"/>
                <w:sz w:val="24"/>
                <w:szCs w:val="24"/>
              </w:rPr>
              <w:t xml:space="preserve"> </w:t>
            </w:r>
            <w:r w:rsidRPr="004A1BCE">
              <w:rPr>
                <w:w w:val="105"/>
                <w:sz w:val="24"/>
                <w:szCs w:val="24"/>
              </w:rPr>
              <w:t>материалом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60"/>
                <w:w w:val="105"/>
                <w:sz w:val="24"/>
                <w:szCs w:val="24"/>
              </w:rPr>
              <w:t xml:space="preserve"> </w:t>
            </w:r>
            <w:r w:rsidRPr="004A1BCE">
              <w:rPr>
                <w:w w:val="105"/>
                <w:sz w:val="24"/>
                <w:szCs w:val="24"/>
              </w:rPr>
              <w:t>знакомить детей с деталями (кубик, кирпичик,</w:t>
            </w:r>
            <w:r w:rsidRPr="004A1BCE">
              <w:rPr>
                <w:spacing w:val="1"/>
                <w:w w:val="105"/>
                <w:sz w:val="24"/>
                <w:szCs w:val="24"/>
              </w:rPr>
              <w:t xml:space="preserve"> </w:t>
            </w:r>
            <w:r w:rsidRPr="004A1BCE">
              <w:rPr>
                <w:w w:val="105"/>
                <w:sz w:val="24"/>
                <w:szCs w:val="24"/>
              </w:rPr>
              <w:t>трехгранная</w:t>
            </w:r>
            <w:r w:rsidRPr="004A1BCE">
              <w:rPr>
                <w:spacing w:val="1"/>
                <w:w w:val="105"/>
                <w:sz w:val="24"/>
                <w:szCs w:val="24"/>
              </w:rPr>
              <w:t xml:space="preserve"> </w:t>
            </w:r>
            <w:r w:rsidRPr="004A1BCE">
              <w:rPr>
                <w:w w:val="105"/>
                <w:sz w:val="24"/>
                <w:szCs w:val="24"/>
              </w:rPr>
              <w:t>призма,</w:t>
            </w:r>
            <w:r w:rsidRPr="004A1BCE">
              <w:rPr>
                <w:spacing w:val="1"/>
                <w:w w:val="105"/>
                <w:sz w:val="24"/>
                <w:szCs w:val="24"/>
              </w:rPr>
              <w:t xml:space="preserve"> </w:t>
            </w:r>
            <w:r w:rsidRPr="004A1BCE">
              <w:rPr>
                <w:w w:val="105"/>
                <w:sz w:val="24"/>
                <w:szCs w:val="24"/>
              </w:rPr>
              <w:t>пластина,</w:t>
            </w:r>
            <w:r w:rsidRPr="004A1BCE">
              <w:rPr>
                <w:spacing w:val="1"/>
                <w:w w:val="105"/>
                <w:sz w:val="24"/>
                <w:szCs w:val="24"/>
              </w:rPr>
              <w:t xml:space="preserve"> </w:t>
            </w:r>
            <w:r w:rsidRPr="004A1BCE">
              <w:rPr>
                <w:w w:val="105"/>
                <w:sz w:val="24"/>
                <w:szCs w:val="24"/>
              </w:rPr>
              <w:t>цилиндр),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вариантами</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строительных  форм</w:t>
            </w:r>
            <w:r w:rsidRPr="004A1BCE">
              <w:rPr>
                <w:spacing w:val="1"/>
                <w:w w:val="105"/>
                <w:sz w:val="24"/>
                <w:szCs w:val="24"/>
              </w:rPr>
              <w:t xml:space="preserve"> </w:t>
            </w:r>
            <w:r w:rsidRPr="004A1BCE">
              <w:rPr>
                <w:w w:val="105"/>
                <w:sz w:val="24"/>
                <w:szCs w:val="24"/>
              </w:rPr>
              <w:t>на плоскости. Педагог продолжает 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элементарные</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образцу,</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что-то</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способствует</w:t>
            </w:r>
            <w:r w:rsidRPr="004A1BCE">
              <w:rPr>
                <w:spacing w:val="-60"/>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пространственных</w:t>
            </w:r>
            <w:r w:rsidRPr="004A1BCE">
              <w:rPr>
                <w:spacing w:val="1"/>
                <w:w w:val="105"/>
                <w:sz w:val="24"/>
                <w:szCs w:val="24"/>
              </w:rPr>
              <w:t xml:space="preserve"> </w:t>
            </w:r>
            <w:r w:rsidRPr="004A1BCE">
              <w:rPr>
                <w:w w:val="105"/>
                <w:sz w:val="24"/>
                <w:szCs w:val="24"/>
              </w:rPr>
              <w:t>соотношений.</w:t>
            </w:r>
            <w:r w:rsidRPr="004A1BCE">
              <w:rPr>
                <w:spacing w:val="-60"/>
                <w:w w:val="105"/>
                <w:sz w:val="24"/>
                <w:szCs w:val="24"/>
              </w:rPr>
              <w:t xml:space="preserve"> </w:t>
            </w:r>
            <w:r w:rsidRPr="004A1BCE">
              <w:rPr>
                <w:w w:val="105"/>
                <w:sz w:val="24"/>
                <w:szCs w:val="24"/>
              </w:rPr>
              <w:t>Педагог</w:t>
            </w:r>
            <w:r w:rsidRPr="004A1BCE">
              <w:rPr>
                <w:w w:val="105"/>
                <w:sz w:val="24"/>
                <w:szCs w:val="24"/>
              </w:rPr>
              <w:tab/>
              <w:t>учит</w:t>
            </w:r>
            <w:r w:rsidRPr="004A1BCE">
              <w:rPr>
                <w:w w:val="105"/>
                <w:sz w:val="24"/>
                <w:szCs w:val="24"/>
              </w:rPr>
              <w:tab/>
              <w:t>детей</w:t>
            </w:r>
            <w:r w:rsidRPr="004A1BCE">
              <w:rPr>
                <w:w w:val="105"/>
                <w:sz w:val="24"/>
                <w:szCs w:val="24"/>
              </w:rPr>
              <w:tab/>
            </w:r>
            <w:r w:rsidRPr="004A1BCE">
              <w:rPr>
                <w:spacing w:val="-1"/>
                <w:w w:val="105"/>
                <w:sz w:val="24"/>
                <w:szCs w:val="24"/>
              </w:rPr>
              <w:t>пользоваться</w:t>
            </w:r>
            <w:r w:rsidRPr="004A1BCE">
              <w:rPr>
                <w:spacing w:val="-61"/>
                <w:w w:val="105"/>
                <w:sz w:val="24"/>
                <w:szCs w:val="24"/>
              </w:rPr>
              <w:t xml:space="preserve"> </w:t>
            </w:r>
            <w:r w:rsidRPr="004A1BCE">
              <w:rPr>
                <w:w w:val="105"/>
                <w:sz w:val="24"/>
                <w:szCs w:val="24"/>
              </w:rPr>
              <w:t>дополнительными</w:t>
            </w:r>
            <w:r w:rsidRPr="004A1BCE">
              <w:rPr>
                <w:spacing w:val="1"/>
                <w:w w:val="105"/>
                <w:sz w:val="24"/>
                <w:szCs w:val="24"/>
              </w:rPr>
              <w:t xml:space="preserve"> </w:t>
            </w:r>
            <w:r w:rsidRPr="004A1BCE">
              <w:rPr>
                <w:w w:val="105"/>
                <w:sz w:val="24"/>
                <w:szCs w:val="24"/>
              </w:rPr>
              <w:t>сюжетными</w:t>
            </w:r>
            <w:r w:rsidRPr="004A1BCE">
              <w:rPr>
                <w:spacing w:val="1"/>
                <w:w w:val="105"/>
                <w:sz w:val="24"/>
                <w:szCs w:val="24"/>
              </w:rPr>
              <w:t xml:space="preserve"> </w:t>
            </w:r>
            <w:r w:rsidRPr="004A1BCE">
              <w:rPr>
                <w:w w:val="105"/>
                <w:sz w:val="24"/>
                <w:szCs w:val="24"/>
              </w:rPr>
              <w:t>игрушками,</w:t>
            </w:r>
            <w:r w:rsidRPr="004A1BCE">
              <w:rPr>
                <w:spacing w:val="-60"/>
                <w:w w:val="105"/>
                <w:sz w:val="24"/>
                <w:szCs w:val="24"/>
              </w:rPr>
              <w:t xml:space="preserve"> </w:t>
            </w:r>
            <w:r w:rsidRPr="004A1BCE">
              <w:rPr>
                <w:w w:val="105"/>
                <w:sz w:val="24"/>
                <w:szCs w:val="24"/>
              </w:rPr>
              <w:t>соразмерными масштабам построек (маленькие</w:t>
            </w:r>
            <w:r w:rsidRPr="004A1BCE">
              <w:rPr>
                <w:spacing w:val="1"/>
                <w:w w:val="105"/>
                <w:sz w:val="24"/>
                <w:szCs w:val="24"/>
              </w:rPr>
              <w:t xml:space="preserve"> </w:t>
            </w:r>
            <w:r w:rsidRPr="004A1BCE">
              <w:rPr>
                <w:w w:val="105"/>
                <w:sz w:val="24"/>
                <w:szCs w:val="24"/>
              </w:rPr>
              <w:t>машинки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маленьких</w:t>
            </w:r>
            <w:r w:rsidRPr="004A1BCE">
              <w:rPr>
                <w:spacing w:val="1"/>
                <w:w w:val="105"/>
                <w:sz w:val="24"/>
                <w:szCs w:val="24"/>
              </w:rPr>
              <w:t xml:space="preserve"> </w:t>
            </w:r>
            <w:r w:rsidRPr="004A1BCE">
              <w:rPr>
                <w:w w:val="105"/>
                <w:sz w:val="24"/>
                <w:szCs w:val="24"/>
              </w:rPr>
              <w:t>гаражей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 По окончании игры приучает убирать</w:t>
            </w:r>
            <w:r w:rsidRPr="004A1BCE">
              <w:rPr>
                <w:spacing w:val="-60"/>
                <w:w w:val="105"/>
                <w:sz w:val="24"/>
                <w:szCs w:val="24"/>
              </w:rPr>
              <w:t xml:space="preserve"> </w:t>
            </w:r>
            <w:r w:rsidRPr="004A1BCE">
              <w:rPr>
                <w:w w:val="105"/>
                <w:sz w:val="24"/>
                <w:szCs w:val="24"/>
              </w:rPr>
              <w:t>все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место.</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простейшими</w:t>
            </w:r>
            <w:r w:rsidRPr="004A1BCE">
              <w:rPr>
                <w:spacing w:val="1"/>
                <w:w w:val="105"/>
                <w:sz w:val="24"/>
                <w:szCs w:val="24"/>
              </w:rPr>
              <w:t xml:space="preserve"> </w:t>
            </w:r>
            <w:r w:rsidRPr="004A1BCE">
              <w:rPr>
                <w:w w:val="105"/>
                <w:sz w:val="24"/>
                <w:szCs w:val="24"/>
              </w:rPr>
              <w:t>пластмассовыми</w:t>
            </w:r>
            <w:r w:rsidRPr="004A1BCE">
              <w:rPr>
                <w:spacing w:val="1"/>
                <w:w w:val="105"/>
                <w:sz w:val="24"/>
                <w:szCs w:val="24"/>
              </w:rPr>
              <w:t xml:space="preserve"> </w:t>
            </w:r>
            <w:r w:rsidRPr="004A1BCE">
              <w:rPr>
                <w:w w:val="105"/>
                <w:sz w:val="24"/>
                <w:szCs w:val="24"/>
              </w:rPr>
              <w:t>конструкторами.</w:t>
            </w:r>
            <w:r w:rsidRPr="004A1BCE">
              <w:rPr>
                <w:spacing w:val="1"/>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совместно с взрослым конструировать башенки,</w:t>
            </w:r>
            <w:r w:rsidRPr="004A1BCE">
              <w:rPr>
                <w:spacing w:val="1"/>
                <w:w w:val="105"/>
                <w:sz w:val="24"/>
                <w:szCs w:val="24"/>
              </w:rPr>
              <w:t xml:space="preserve"> </w:t>
            </w:r>
            <w:r w:rsidRPr="004A1BCE">
              <w:rPr>
                <w:w w:val="105"/>
                <w:sz w:val="24"/>
                <w:szCs w:val="24"/>
              </w:rPr>
              <w:t>домики,</w:t>
            </w:r>
            <w:r w:rsidRPr="004A1BCE">
              <w:rPr>
                <w:spacing w:val="1"/>
                <w:w w:val="105"/>
                <w:sz w:val="24"/>
                <w:szCs w:val="24"/>
              </w:rPr>
              <w:t xml:space="preserve"> </w:t>
            </w:r>
            <w:r w:rsidRPr="004A1BCE">
              <w:rPr>
                <w:w w:val="105"/>
                <w:sz w:val="24"/>
                <w:szCs w:val="24"/>
              </w:rPr>
              <w:t>машины.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летнее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 интерес у детей к строительным играм</w:t>
            </w:r>
            <w:r w:rsidRPr="004A1BCE">
              <w:rPr>
                <w:spacing w:val="-60"/>
                <w:w w:val="105"/>
                <w:sz w:val="24"/>
                <w:szCs w:val="24"/>
              </w:rPr>
              <w:t xml:space="preserve"> </w:t>
            </w:r>
            <w:r w:rsidRPr="004A1BCE">
              <w:rPr>
                <w:w w:val="105"/>
                <w:sz w:val="24"/>
                <w:szCs w:val="24"/>
              </w:rPr>
              <w:t>с использованием природного материала (песок,</w:t>
            </w:r>
            <w:r w:rsidRPr="004A1BCE">
              <w:rPr>
                <w:spacing w:val="1"/>
                <w:w w:val="105"/>
                <w:sz w:val="24"/>
                <w:szCs w:val="24"/>
              </w:rPr>
              <w:t xml:space="preserve"> </w:t>
            </w:r>
            <w:r w:rsidRPr="004A1BCE">
              <w:rPr>
                <w:w w:val="105"/>
                <w:sz w:val="24"/>
                <w:szCs w:val="24"/>
              </w:rPr>
              <w:t>вода, желуди,</w:t>
            </w:r>
            <w:r w:rsidRPr="004A1BCE">
              <w:rPr>
                <w:spacing w:val="-3"/>
                <w:w w:val="105"/>
                <w:sz w:val="24"/>
                <w:szCs w:val="24"/>
              </w:rPr>
              <w:t xml:space="preserve"> </w:t>
            </w:r>
            <w:r w:rsidRPr="004A1BCE">
              <w:rPr>
                <w:w w:val="105"/>
                <w:sz w:val="24"/>
                <w:szCs w:val="24"/>
              </w:rPr>
              <w:t>камешки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 подобное).</w:t>
            </w:r>
          </w:p>
          <w:p w14:paraId="3794C760" w14:textId="77777777" w:rsidR="00B17D32" w:rsidRPr="004A1BCE" w:rsidRDefault="00B17D32" w:rsidP="007970E7">
            <w:pPr>
              <w:pStyle w:val="TableParagraph"/>
              <w:numPr>
                <w:ilvl w:val="0"/>
                <w:numId w:val="122"/>
              </w:numPr>
              <w:tabs>
                <w:tab w:val="left" w:pos="358"/>
              </w:tabs>
              <w:ind w:hanging="251"/>
              <w:jc w:val="both"/>
              <w:rPr>
                <w:sz w:val="24"/>
                <w:szCs w:val="24"/>
              </w:rPr>
            </w:pPr>
            <w:r w:rsidRPr="004A1BCE">
              <w:rPr>
                <w:w w:val="105"/>
                <w:sz w:val="24"/>
                <w:szCs w:val="24"/>
                <w:u w:val="single"/>
              </w:rPr>
              <w:t>Музыкальная</w:t>
            </w:r>
            <w:r w:rsidRPr="004A1BCE">
              <w:rPr>
                <w:spacing w:val="-4"/>
                <w:w w:val="105"/>
                <w:sz w:val="24"/>
                <w:szCs w:val="24"/>
                <w:u w:val="single"/>
              </w:rPr>
              <w:t xml:space="preserve"> </w:t>
            </w:r>
            <w:r w:rsidRPr="004A1BCE">
              <w:rPr>
                <w:w w:val="105"/>
                <w:sz w:val="24"/>
                <w:szCs w:val="24"/>
                <w:u w:val="single"/>
              </w:rPr>
              <w:t>деятельность.</w:t>
            </w:r>
          </w:p>
          <w:p w14:paraId="61B19281" w14:textId="77777777" w:rsidR="00B17D32" w:rsidRPr="004A1BCE" w:rsidRDefault="00B17D32" w:rsidP="007970E7">
            <w:pPr>
              <w:pStyle w:val="TableParagraph"/>
              <w:numPr>
                <w:ilvl w:val="0"/>
                <w:numId w:val="121"/>
              </w:numPr>
              <w:tabs>
                <w:tab w:val="left" w:pos="318"/>
                <w:tab w:val="left" w:pos="1808"/>
                <w:tab w:val="left" w:pos="4091"/>
              </w:tabs>
              <w:ind w:right="96"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внимательно</w:t>
            </w:r>
            <w:r w:rsidRPr="004A1BCE">
              <w:rPr>
                <w:spacing w:val="1"/>
                <w:w w:val="105"/>
                <w:sz w:val="24"/>
                <w:szCs w:val="24"/>
              </w:rPr>
              <w:t xml:space="preserve"> </w:t>
            </w:r>
            <w:r w:rsidRPr="004A1BCE">
              <w:rPr>
                <w:w w:val="105"/>
                <w:sz w:val="24"/>
                <w:szCs w:val="24"/>
              </w:rPr>
              <w:t>слушать</w:t>
            </w:r>
            <w:r w:rsidRPr="004A1BCE">
              <w:rPr>
                <w:spacing w:val="1"/>
                <w:w w:val="105"/>
                <w:sz w:val="24"/>
                <w:szCs w:val="24"/>
              </w:rPr>
              <w:t xml:space="preserve"> </w:t>
            </w:r>
            <w:r w:rsidRPr="004A1BCE">
              <w:rPr>
                <w:w w:val="105"/>
                <w:sz w:val="24"/>
                <w:szCs w:val="24"/>
              </w:rPr>
              <w:t>спокойные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бодрые</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музыкальные</w:t>
            </w:r>
            <w:r w:rsidRPr="004A1BCE">
              <w:rPr>
                <w:spacing w:val="1"/>
                <w:w w:val="105"/>
                <w:sz w:val="24"/>
                <w:szCs w:val="24"/>
              </w:rPr>
              <w:t xml:space="preserve"> </w:t>
            </w:r>
            <w:r w:rsidRPr="004A1BCE">
              <w:rPr>
                <w:w w:val="105"/>
                <w:sz w:val="24"/>
                <w:szCs w:val="24"/>
              </w:rPr>
              <w:t>пьесы</w:t>
            </w:r>
            <w:r w:rsidRPr="004A1BCE">
              <w:rPr>
                <w:spacing w:val="1"/>
                <w:w w:val="105"/>
                <w:sz w:val="24"/>
                <w:szCs w:val="24"/>
              </w:rPr>
              <w:t xml:space="preserve"> </w:t>
            </w:r>
            <w:r w:rsidRPr="004A1BCE">
              <w:rPr>
                <w:w w:val="105"/>
                <w:sz w:val="24"/>
                <w:szCs w:val="24"/>
              </w:rPr>
              <w:t>разного</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понимать, о чем (о ком) поется, и эмоционально</w:t>
            </w:r>
            <w:r w:rsidRPr="004A1BCE">
              <w:rPr>
                <w:spacing w:val="1"/>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 xml:space="preserve">учит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(высокое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низкое</w:t>
            </w:r>
            <w:r w:rsidRPr="004A1BCE">
              <w:rPr>
                <w:spacing w:val="-60"/>
                <w:w w:val="105"/>
                <w:sz w:val="24"/>
                <w:szCs w:val="24"/>
              </w:rPr>
              <w:t xml:space="preserve"> </w:t>
            </w:r>
            <w:r w:rsidRPr="004A1BCE">
              <w:rPr>
                <w:w w:val="105"/>
                <w:sz w:val="24"/>
                <w:szCs w:val="24"/>
              </w:rPr>
              <w:t>звучание</w:t>
            </w:r>
            <w:r w:rsidRPr="004A1BCE">
              <w:rPr>
                <w:w w:val="105"/>
                <w:sz w:val="24"/>
                <w:szCs w:val="24"/>
              </w:rPr>
              <w:tab/>
              <w:t>колокольчика,</w:t>
            </w:r>
            <w:r w:rsidRPr="004A1BCE">
              <w:rPr>
                <w:w w:val="105"/>
                <w:sz w:val="24"/>
                <w:szCs w:val="24"/>
              </w:rPr>
              <w:tab/>
              <w:t>фортепьяно,</w:t>
            </w:r>
            <w:r w:rsidRPr="004A1BCE">
              <w:rPr>
                <w:spacing w:val="-61"/>
                <w:w w:val="105"/>
                <w:sz w:val="24"/>
                <w:szCs w:val="24"/>
              </w:rPr>
              <w:t xml:space="preserve"> </w:t>
            </w:r>
            <w:r w:rsidRPr="004A1BCE">
              <w:rPr>
                <w:w w:val="105"/>
                <w:sz w:val="24"/>
                <w:szCs w:val="24"/>
              </w:rPr>
              <w:t>металлофона).</w:t>
            </w:r>
          </w:p>
          <w:p w14:paraId="744E3687" w14:textId="77777777" w:rsidR="00B17D32" w:rsidRPr="004A1BCE" w:rsidRDefault="00B17D32" w:rsidP="007970E7">
            <w:pPr>
              <w:pStyle w:val="TableParagraph"/>
              <w:numPr>
                <w:ilvl w:val="0"/>
                <w:numId w:val="121"/>
              </w:numPr>
              <w:tabs>
                <w:tab w:val="left" w:pos="318"/>
              </w:tabs>
              <w:ind w:right="99" w:firstLine="0"/>
              <w:jc w:val="both"/>
              <w:rPr>
                <w:sz w:val="24"/>
                <w:szCs w:val="24"/>
              </w:rPr>
            </w:pPr>
            <w:r w:rsidRPr="004A1BCE">
              <w:rPr>
                <w:w w:val="105"/>
                <w:sz w:val="24"/>
                <w:szCs w:val="24"/>
              </w:rPr>
              <w:t>Пение: педагог вызывает активность детей при</w:t>
            </w:r>
            <w:r w:rsidRPr="004A1BCE">
              <w:rPr>
                <w:spacing w:val="-60"/>
                <w:w w:val="105"/>
                <w:sz w:val="24"/>
                <w:szCs w:val="24"/>
              </w:rPr>
              <w:t xml:space="preserve"> </w:t>
            </w:r>
            <w:r w:rsidRPr="004A1BCE">
              <w:rPr>
                <w:w w:val="105"/>
                <w:sz w:val="24"/>
                <w:szCs w:val="24"/>
              </w:rPr>
              <w:t>подпевании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пении;</w:t>
            </w:r>
            <w:r w:rsidRPr="004A1BCE">
              <w:rPr>
                <w:spacing w:val="1"/>
                <w:w w:val="105"/>
                <w:sz w:val="24"/>
                <w:szCs w:val="24"/>
              </w:rPr>
              <w:t xml:space="preserve"> </w:t>
            </w:r>
            <w:r w:rsidRPr="004A1BCE">
              <w:rPr>
                <w:w w:val="105"/>
                <w:sz w:val="24"/>
                <w:szCs w:val="24"/>
              </w:rPr>
              <w:t xml:space="preserve">развивает </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подпевать</w:t>
            </w:r>
            <w:r w:rsidRPr="004A1BCE">
              <w:rPr>
                <w:spacing w:val="1"/>
                <w:w w:val="105"/>
                <w:sz w:val="24"/>
                <w:szCs w:val="24"/>
              </w:rPr>
              <w:t xml:space="preserve"> </w:t>
            </w:r>
            <w:r w:rsidRPr="004A1BCE">
              <w:rPr>
                <w:w w:val="105"/>
                <w:sz w:val="24"/>
                <w:szCs w:val="24"/>
              </w:rPr>
              <w:t>фразы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песне</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педагогом);</w:t>
            </w:r>
            <w:r w:rsidRPr="004A1BCE">
              <w:rPr>
                <w:spacing w:val="-2"/>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сольное</w:t>
            </w:r>
            <w:r w:rsidRPr="004A1BCE">
              <w:rPr>
                <w:spacing w:val="-1"/>
                <w:w w:val="105"/>
                <w:sz w:val="24"/>
                <w:szCs w:val="24"/>
              </w:rPr>
              <w:t xml:space="preserve"> </w:t>
            </w:r>
            <w:r w:rsidRPr="004A1BCE">
              <w:rPr>
                <w:w w:val="105"/>
                <w:sz w:val="24"/>
                <w:szCs w:val="24"/>
              </w:rPr>
              <w:t>пение.</w:t>
            </w:r>
          </w:p>
          <w:p w14:paraId="778EC6CF" w14:textId="77777777" w:rsidR="00B17D32" w:rsidRPr="004A1BCE" w:rsidRDefault="00B17D32" w:rsidP="007970E7">
            <w:pPr>
              <w:pStyle w:val="TableParagraph"/>
              <w:numPr>
                <w:ilvl w:val="0"/>
                <w:numId w:val="121"/>
              </w:numPr>
              <w:tabs>
                <w:tab w:val="left" w:pos="318"/>
              </w:tabs>
              <w:spacing w:line="270" w:lineRule="atLeast"/>
              <w:ind w:right="94" w:firstLine="0"/>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2"/>
                <w:w w:val="105"/>
                <w:sz w:val="24"/>
                <w:szCs w:val="24"/>
              </w:rPr>
              <w:t xml:space="preserve"> </w:t>
            </w:r>
            <w:r w:rsidRPr="004A1BCE">
              <w:rPr>
                <w:w w:val="105"/>
                <w:sz w:val="24"/>
                <w:szCs w:val="24"/>
              </w:rPr>
              <w:t>у</w:t>
            </w:r>
            <w:r w:rsidRPr="004A1BCE">
              <w:rPr>
                <w:spacing w:val="2"/>
                <w:w w:val="105"/>
                <w:sz w:val="24"/>
                <w:szCs w:val="24"/>
              </w:rPr>
              <w:t xml:space="preserve"> </w:t>
            </w:r>
            <w:r w:rsidRPr="004A1BCE">
              <w:rPr>
                <w:w w:val="105"/>
                <w:sz w:val="24"/>
                <w:szCs w:val="24"/>
              </w:rPr>
              <w:t>детей</w:t>
            </w:r>
            <w:r w:rsidRPr="004A1BCE">
              <w:rPr>
                <w:spacing w:val="2"/>
                <w:w w:val="105"/>
                <w:sz w:val="24"/>
                <w:szCs w:val="24"/>
              </w:rPr>
              <w:t xml:space="preserve"> </w:t>
            </w:r>
            <w:r w:rsidRPr="004A1BCE">
              <w:rPr>
                <w:w w:val="105"/>
                <w:sz w:val="24"/>
                <w:szCs w:val="24"/>
              </w:rPr>
              <w:t>эмоциональность</w:t>
            </w:r>
            <w:r w:rsidRPr="004A1BCE">
              <w:rPr>
                <w:spacing w:val="2"/>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образность</w:t>
            </w:r>
          </w:p>
        </w:tc>
      </w:tr>
    </w:tbl>
    <w:p w14:paraId="04BAC12F"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777A4A49" w14:textId="77777777" w:rsidTr="001B6FCB">
        <w:trPr>
          <w:trHeight w:val="13249"/>
        </w:trPr>
        <w:tc>
          <w:tcPr>
            <w:tcW w:w="3795" w:type="dxa"/>
          </w:tcPr>
          <w:p w14:paraId="0B91E9B7" w14:textId="77777777" w:rsidR="00B17D32" w:rsidRPr="004A1BCE" w:rsidRDefault="00B17D32" w:rsidP="001B6FCB">
            <w:pPr>
              <w:pStyle w:val="TableParagraph"/>
              <w:tabs>
                <w:tab w:val="left" w:pos="3003"/>
              </w:tabs>
              <w:ind w:right="97"/>
              <w:jc w:val="both"/>
              <w:rPr>
                <w:sz w:val="24"/>
                <w:szCs w:val="24"/>
              </w:rPr>
            </w:pP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выступлений</w:t>
            </w:r>
            <w:r w:rsidRPr="004A1BCE">
              <w:rPr>
                <w:spacing w:val="1"/>
                <w:w w:val="105"/>
                <w:sz w:val="24"/>
                <w:szCs w:val="24"/>
              </w:rPr>
              <w:t xml:space="preserve"> </w:t>
            </w:r>
            <w:r w:rsidRPr="004A1BCE">
              <w:rPr>
                <w:w w:val="105"/>
                <w:sz w:val="24"/>
                <w:szCs w:val="24"/>
              </w:rPr>
              <w:t>педагогического</w:t>
            </w:r>
            <w:r w:rsidRPr="004A1BCE">
              <w:rPr>
                <w:w w:val="105"/>
                <w:sz w:val="24"/>
                <w:szCs w:val="24"/>
              </w:rPr>
              <w:tab/>
            </w:r>
            <w:r w:rsidRPr="004A1BCE">
              <w:rPr>
                <w:spacing w:val="-1"/>
                <w:w w:val="105"/>
                <w:sz w:val="24"/>
                <w:szCs w:val="24"/>
              </w:rPr>
              <w:t>театра</w:t>
            </w:r>
            <w:r w:rsidRPr="004A1BCE">
              <w:rPr>
                <w:spacing w:val="-61"/>
                <w:w w:val="105"/>
                <w:sz w:val="24"/>
                <w:szCs w:val="24"/>
              </w:rPr>
              <w:t xml:space="preserve"> </w:t>
            </w:r>
            <w:r w:rsidRPr="004A1BCE">
              <w:rPr>
                <w:w w:val="105"/>
                <w:sz w:val="24"/>
                <w:szCs w:val="24"/>
              </w:rPr>
              <w:t>(взрослых).</w:t>
            </w:r>
          </w:p>
          <w:p w14:paraId="77BFC973" w14:textId="77777777" w:rsidR="00B17D32" w:rsidRPr="004A1BCE" w:rsidRDefault="00B17D32" w:rsidP="001B6FCB">
            <w:pPr>
              <w:pStyle w:val="TableParagraph"/>
              <w:ind w:right="153"/>
              <w:rPr>
                <w:sz w:val="24"/>
                <w:szCs w:val="24"/>
              </w:rPr>
            </w:pPr>
            <w:r w:rsidRPr="004A1BCE">
              <w:rPr>
                <w:spacing w:val="-1"/>
                <w:w w:val="105"/>
                <w:sz w:val="24"/>
                <w:szCs w:val="24"/>
              </w:rPr>
              <w:t>6)</w:t>
            </w:r>
            <w:r w:rsidRPr="004A1BCE">
              <w:rPr>
                <w:spacing w:val="-1"/>
                <w:w w:val="105"/>
                <w:sz w:val="24"/>
                <w:szCs w:val="24"/>
                <w:u w:val="single"/>
              </w:rPr>
              <w:t>культурно-досуговая</w:t>
            </w:r>
            <w:r w:rsidRPr="004A1BCE">
              <w:rPr>
                <w:spacing w:val="-60"/>
                <w:w w:val="105"/>
                <w:sz w:val="24"/>
                <w:szCs w:val="24"/>
              </w:rPr>
              <w:t xml:space="preserve"> </w:t>
            </w:r>
            <w:r w:rsidRPr="004A1BCE">
              <w:rPr>
                <w:w w:val="105"/>
                <w:sz w:val="24"/>
                <w:szCs w:val="24"/>
                <w:u w:val="single"/>
              </w:rPr>
              <w:t>деятельность:</w:t>
            </w:r>
          </w:p>
          <w:p w14:paraId="13A034EB" w14:textId="77777777" w:rsidR="00B17D32" w:rsidRPr="004A1BCE" w:rsidRDefault="00B17D32" w:rsidP="001B6FCB">
            <w:pPr>
              <w:pStyle w:val="TableParagraph"/>
              <w:tabs>
                <w:tab w:val="left" w:pos="2062"/>
              </w:tabs>
              <w:ind w:right="98"/>
              <w:jc w:val="both"/>
              <w:rPr>
                <w:sz w:val="24"/>
                <w:szCs w:val="24"/>
              </w:rPr>
            </w:pPr>
            <w:r w:rsidRPr="004A1BCE">
              <w:rPr>
                <w:w w:val="105"/>
                <w:sz w:val="24"/>
                <w:szCs w:val="24"/>
              </w:rPr>
              <w:t>создавать</w:t>
            </w:r>
            <w:r w:rsidRPr="004A1BCE">
              <w:rPr>
                <w:w w:val="105"/>
                <w:sz w:val="24"/>
                <w:szCs w:val="24"/>
              </w:rPr>
              <w:tab/>
            </w:r>
            <w:r w:rsidRPr="004A1BCE">
              <w:rPr>
                <w:spacing w:val="-1"/>
                <w:w w:val="105"/>
                <w:sz w:val="24"/>
                <w:szCs w:val="24"/>
              </w:rPr>
              <w:t>эмоционально-</w:t>
            </w:r>
            <w:r w:rsidRPr="004A1BCE">
              <w:rPr>
                <w:spacing w:val="-61"/>
                <w:w w:val="105"/>
                <w:sz w:val="24"/>
                <w:szCs w:val="24"/>
              </w:rPr>
              <w:t xml:space="preserve"> </w:t>
            </w:r>
            <w:r w:rsidRPr="004A1BCE">
              <w:rPr>
                <w:w w:val="105"/>
                <w:sz w:val="24"/>
                <w:szCs w:val="24"/>
              </w:rPr>
              <w:t>положительный климат в группе</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обеспечение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комфортности,</w:t>
            </w:r>
            <w:r w:rsidRPr="004A1BCE">
              <w:rPr>
                <w:spacing w:val="1"/>
                <w:w w:val="105"/>
                <w:sz w:val="24"/>
                <w:szCs w:val="24"/>
              </w:rPr>
              <w:t xml:space="preserve"> </w:t>
            </w:r>
            <w:r w:rsidRPr="004A1BCE">
              <w:rPr>
                <w:w w:val="105"/>
                <w:sz w:val="24"/>
                <w:szCs w:val="24"/>
              </w:rPr>
              <w:t>уюта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защищенности;</w:t>
            </w:r>
            <w:r w:rsidRPr="004A1BCE">
              <w:rPr>
                <w:spacing w:val="1"/>
                <w:w w:val="105"/>
                <w:sz w:val="24"/>
                <w:szCs w:val="24"/>
              </w:rPr>
              <w:t xml:space="preserve"> </w:t>
            </w:r>
            <w:r w:rsidRPr="004A1BCE">
              <w:rPr>
                <w:w w:val="105"/>
                <w:sz w:val="24"/>
                <w:szCs w:val="24"/>
              </w:rPr>
              <w:t>формировать</w:t>
            </w:r>
            <w:r w:rsidRPr="004A1BCE">
              <w:rPr>
                <w:spacing w:val="-60"/>
                <w:w w:val="105"/>
                <w:sz w:val="24"/>
                <w:szCs w:val="24"/>
              </w:rPr>
              <w:t xml:space="preserve"> </w:t>
            </w:r>
            <w:r w:rsidRPr="004A1BCE">
              <w:rPr>
                <w:w w:val="105"/>
                <w:sz w:val="24"/>
                <w:szCs w:val="24"/>
              </w:rPr>
              <w:t>умение самостоятельной работы</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художественными</w:t>
            </w:r>
            <w:r w:rsidRPr="004A1BCE">
              <w:rPr>
                <w:spacing w:val="-60"/>
                <w:w w:val="105"/>
                <w:sz w:val="24"/>
                <w:szCs w:val="24"/>
              </w:rPr>
              <w:t xml:space="preserve"> </w:t>
            </w:r>
            <w:r w:rsidRPr="004A1BCE">
              <w:rPr>
                <w:w w:val="105"/>
                <w:sz w:val="24"/>
                <w:szCs w:val="24"/>
              </w:rPr>
              <w:t>материалами;</w:t>
            </w:r>
          </w:p>
          <w:p w14:paraId="041AE3D5" w14:textId="77777777" w:rsidR="00B17D32" w:rsidRPr="004A1BCE" w:rsidRDefault="00B17D32" w:rsidP="001B6FCB">
            <w:pPr>
              <w:pStyle w:val="TableParagraph"/>
              <w:tabs>
                <w:tab w:val="left" w:pos="1388"/>
                <w:tab w:val="left" w:pos="1959"/>
                <w:tab w:val="left" w:pos="2400"/>
                <w:tab w:val="left" w:pos="2813"/>
                <w:tab w:val="left" w:pos="3020"/>
                <w:tab w:val="left" w:pos="3472"/>
              </w:tabs>
              <w:ind w:right="97"/>
              <w:rPr>
                <w:sz w:val="24"/>
                <w:szCs w:val="24"/>
              </w:rPr>
            </w:pPr>
            <w:r w:rsidRPr="004A1BCE">
              <w:rPr>
                <w:w w:val="105"/>
                <w:sz w:val="24"/>
                <w:szCs w:val="24"/>
              </w:rPr>
              <w:t>привлекать</w:t>
            </w:r>
            <w:r w:rsidRPr="004A1BCE">
              <w:rPr>
                <w:spacing w:val="49"/>
                <w:w w:val="105"/>
                <w:sz w:val="24"/>
                <w:szCs w:val="24"/>
              </w:rPr>
              <w:t xml:space="preserve"> </w:t>
            </w:r>
            <w:r w:rsidRPr="004A1BCE">
              <w:rPr>
                <w:w w:val="105"/>
                <w:sz w:val="24"/>
                <w:szCs w:val="24"/>
              </w:rPr>
              <w:t>детей</w:t>
            </w:r>
            <w:r w:rsidRPr="004A1BCE">
              <w:rPr>
                <w:spacing w:val="49"/>
                <w:w w:val="105"/>
                <w:sz w:val="24"/>
                <w:szCs w:val="24"/>
              </w:rPr>
              <w:t xml:space="preserve"> </w:t>
            </w:r>
            <w:r w:rsidRPr="004A1BCE">
              <w:rPr>
                <w:w w:val="105"/>
                <w:sz w:val="24"/>
                <w:szCs w:val="24"/>
              </w:rPr>
              <w:t>к</w:t>
            </w:r>
            <w:r w:rsidRPr="004A1BCE">
              <w:rPr>
                <w:spacing w:val="49"/>
                <w:w w:val="105"/>
                <w:sz w:val="24"/>
                <w:szCs w:val="24"/>
              </w:rPr>
              <w:t xml:space="preserve"> </w:t>
            </w:r>
            <w:r w:rsidRPr="004A1BCE">
              <w:rPr>
                <w:w w:val="105"/>
                <w:sz w:val="24"/>
                <w:szCs w:val="24"/>
              </w:rPr>
              <w:t>посильному</w:t>
            </w:r>
            <w:r w:rsidRPr="004A1BCE">
              <w:rPr>
                <w:spacing w:val="-60"/>
                <w:w w:val="105"/>
                <w:sz w:val="24"/>
                <w:szCs w:val="24"/>
              </w:rPr>
              <w:t xml:space="preserve"> </w:t>
            </w:r>
            <w:r w:rsidRPr="004A1BCE">
              <w:rPr>
                <w:w w:val="105"/>
                <w:sz w:val="24"/>
                <w:szCs w:val="24"/>
              </w:rPr>
              <w:t>участию</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играх,</w:t>
            </w:r>
            <w:r w:rsidRPr="004A1BCE">
              <w:rPr>
                <w:spacing w:val="-60"/>
                <w:w w:val="105"/>
                <w:sz w:val="24"/>
                <w:szCs w:val="24"/>
              </w:rPr>
              <w:t xml:space="preserve"> </w:t>
            </w: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представлениях,</w:t>
            </w:r>
            <w:r w:rsidRPr="004A1BCE">
              <w:rPr>
                <w:w w:val="105"/>
                <w:sz w:val="24"/>
                <w:szCs w:val="24"/>
              </w:rPr>
              <w:tab/>
            </w:r>
            <w:r w:rsidRPr="004A1BCE">
              <w:rPr>
                <w:w w:val="105"/>
                <w:sz w:val="24"/>
                <w:szCs w:val="24"/>
              </w:rPr>
              <w:tab/>
            </w:r>
            <w:r w:rsidRPr="004A1BCE">
              <w:rPr>
                <w:w w:val="105"/>
                <w:sz w:val="24"/>
                <w:szCs w:val="24"/>
              </w:rPr>
              <w:tab/>
              <w:t>забавах,</w:t>
            </w:r>
            <w:r w:rsidRPr="004A1BCE">
              <w:rPr>
                <w:spacing w:val="-60"/>
                <w:w w:val="105"/>
                <w:sz w:val="24"/>
                <w:szCs w:val="24"/>
              </w:rPr>
              <w:t xml:space="preserve"> </w:t>
            </w:r>
            <w:r w:rsidRPr="004A1BCE">
              <w:rPr>
                <w:w w:val="105"/>
                <w:sz w:val="24"/>
                <w:szCs w:val="24"/>
              </w:rPr>
              <w:t>развлечениях и праздниках;</w:t>
            </w:r>
            <w:r w:rsidRPr="004A1BCE">
              <w:rPr>
                <w:spacing w:val="1"/>
                <w:w w:val="105"/>
                <w:sz w:val="24"/>
                <w:szCs w:val="24"/>
              </w:rPr>
              <w:t xml:space="preserve"> </w:t>
            </w:r>
            <w:r w:rsidRPr="004A1BCE">
              <w:rPr>
                <w:w w:val="105"/>
                <w:sz w:val="24"/>
                <w:szCs w:val="24"/>
              </w:rPr>
              <w:t>развивать</w:t>
            </w:r>
            <w:r w:rsidRPr="004A1BCE">
              <w:rPr>
                <w:w w:val="105"/>
                <w:sz w:val="24"/>
                <w:szCs w:val="24"/>
              </w:rPr>
              <w:tab/>
              <w:t>умение</w:t>
            </w:r>
            <w:r w:rsidRPr="004A1BCE">
              <w:rPr>
                <w:w w:val="105"/>
                <w:sz w:val="24"/>
                <w:szCs w:val="24"/>
              </w:rPr>
              <w:tab/>
              <w:t>следить</w:t>
            </w:r>
            <w:r w:rsidRPr="004A1BCE">
              <w:rPr>
                <w:w w:val="105"/>
                <w:sz w:val="24"/>
                <w:szCs w:val="24"/>
              </w:rPr>
              <w:tab/>
            </w:r>
            <w:r w:rsidRPr="004A1BCE">
              <w:rPr>
                <w:spacing w:val="-2"/>
                <w:w w:val="105"/>
                <w:sz w:val="24"/>
                <w:szCs w:val="24"/>
              </w:rPr>
              <w:t>за</w:t>
            </w:r>
            <w:r w:rsidRPr="004A1BCE">
              <w:rPr>
                <w:spacing w:val="-60"/>
                <w:w w:val="105"/>
                <w:sz w:val="24"/>
                <w:szCs w:val="24"/>
              </w:rPr>
              <w:t xml:space="preserve"> </w:t>
            </w:r>
            <w:r w:rsidRPr="004A1BCE">
              <w:rPr>
                <w:w w:val="105"/>
                <w:sz w:val="24"/>
                <w:szCs w:val="24"/>
              </w:rPr>
              <w:t>действиями</w:t>
            </w:r>
            <w:r w:rsidRPr="004A1BCE">
              <w:rPr>
                <w:spacing w:val="31"/>
                <w:w w:val="105"/>
                <w:sz w:val="24"/>
                <w:szCs w:val="24"/>
              </w:rPr>
              <w:t xml:space="preserve"> </w:t>
            </w:r>
            <w:r w:rsidRPr="004A1BCE">
              <w:rPr>
                <w:w w:val="105"/>
                <w:sz w:val="24"/>
                <w:szCs w:val="24"/>
              </w:rPr>
              <w:t>игрушек,</w:t>
            </w:r>
            <w:r w:rsidRPr="004A1BCE">
              <w:rPr>
                <w:spacing w:val="32"/>
                <w:w w:val="105"/>
                <w:sz w:val="24"/>
                <w:szCs w:val="24"/>
              </w:rPr>
              <w:t xml:space="preserve"> </w:t>
            </w:r>
            <w:r w:rsidRPr="004A1BCE">
              <w:rPr>
                <w:w w:val="105"/>
                <w:sz w:val="24"/>
                <w:szCs w:val="24"/>
              </w:rPr>
              <w:t>сказочных</w:t>
            </w:r>
            <w:r w:rsidRPr="004A1BCE">
              <w:rPr>
                <w:spacing w:val="-60"/>
                <w:w w:val="105"/>
                <w:sz w:val="24"/>
                <w:szCs w:val="24"/>
              </w:rPr>
              <w:t xml:space="preserve"> </w:t>
            </w:r>
            <w:r w:rsidRPr="004A1BCE">
              <w:rPr>
                <w:w w:val="105"/>
                <w:sz w:val="24"/>
                <w:szCs w:val="24"/>
              </w:rPr>
              <w:t>героев, адекватно реагировать на</w:t>
            </w:r>
            <w:r w:rsidRPr="004A1BCE">
              <w:rPr>
                <w:spacing w:val="-60"/>
                <w:w w:val="105"/>
                <w:sz w:val="24"/>
                <w:szCs w:val="24"/>
              </w:rPr>
              <w:t xml:space="preserve"> </w:t>
            </w:r>
            <w:r w:rsidRPr="004A1BCE">
              <w:rPr>
                <w:w w:val="105"/>
                <w:sz w:val="24"/>
                <w:szCs w:val="24"/>
              </w:rPr>
              <w:t>них;</w:t>
            </w:r>
          </w:p>
          <w:p w14:paraId="16A3084C" w14:textId="77777777" w:rsidR="00B17D32" w:rsidRPr="004A1BCE" w:rsidRDefault="00B17D32" w:rsidP="001B6FCB">
            <w:pPr>
              <w:pStyle w:val="TableParagraph"/>
              <w:tabs>
                <w:tab w:val="left" w:pos="3027"/>
              </w:tabs>
              <w:ind w:right="99"/>
              <w:jc w:val="both"/>
              <w:rPr>
                <w:sz w:val="24"/>
                <w:szCs w:val="24"/>
              </w:rPr>
            </w:pPr>
            <w:r w:rsidRPr="004A1BCE">
              <w:rPr>
                <w:w w:val="105"/>
                <w:sz w:val="24"/>
                <w:szCs w:val="24"/>
              </w:rPr>
              <w:t>формировать</w:t>
            </w:r>
            <w:r w:rsidRPr="004A1BCE">
              <w:rPr>
                <w:w w:val="105"/>
                <w:sz w:val="24"/>
                <w:szCs w:val="24"/>
              </w:rPr>
              <w:tab/>
            </w:r>
            <w:r w:rsidRPr="004A1BCE">
              <w:rPr>
                <w:spacing w:val="-2"/>
                <w:w w:val="105"/>
                <w:sz w:val="24"/>
                <w:szCs w:val="24"/>
              </w:rPr>
              <w:t>навык</w:t>
            </w:r>
            <w:r w:rsidRPr="004A1BCE">
              <w:rPr>
                <w:spacing w:val="-61"/>
                <w:w w:val="105"/>
                <w:sz w:val="24"/>
                <w:szCs w:val="24"/>
              </w:rPr>
              <w:t xml:space="preserve"> </w:t>
            </w:r>
            <w:r w:rsidRPr="004A1BCE">
              <w:rPr>
                <w:w w:val="105"/>
                <w:sz w:val="24"/>
                <w:szCs w:val="24"/>
              </w:rPr>
              <w:t>перевоплощения детей в образы</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героев.</w:t>
            </w:r>
          </w:p>
        </w:tc>
        <w:tc>
          <w:tcPr>
            <w:tcW w:w="5528" w:type="dxa"/>
          </w:tcPr>
          <w:p w14:paraId="0781FBA4" w14:textId="77777777" w:rsidR="00B17D32" w:rsidRPr="004A1BCE" w:rsidRDefault="00B17D32" w:rsidP="001B6FCB">
            <w:pPr>
              <w:pStyle w:val="TableParagraph"/>
              <w:ind w:right="94"/>
              <w:jc w:val="both"/>
              <w:rPr>
                <w:sz w:val="24"/>
                <w:szCs w:val="24"/>
              </w:rPr>
            </w:pPr>
            <w:r w:rsidRPr="004A1BCE">
              <w:rPr>
                <w:w w:val="105"/>
                <w:sz w:val="24"/>
                <w:szCs w:val="24"/>
              </w:rPr>
              <w:t>восприятия музыки через движения; продолжает</w:t>
            </w:r>
            <w:r w:rsidRPr="004A1BCE">
              <w:rPr>
                <w:spacing w:val="-60"/>
                <w:w w:val="105"/>
                <w:sz w:val="24"/>
                <w:szCs w:val="24"/>
              </w:rPr>
              <w:t xml:space="preserve"> </w:t>
            </w:r>
            <w:r w:rsidRPr="004A1BCE">
              <w:rPr>
                <w:w w:val="105"/>
                <w:sz w:val="24"/>
                <w:szCs w:val="24"/>
              </w:rPr>
              <w:t>формировать у детей способность воспринимать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воспроизводить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показываемые</w:t>
            </w:r>
            <w:r w:rsidRPr="004A1BCE">
              <w:rPr>
                <w:spacing w:val="-60"/>
                <w:w w:val="105"/>
                <w:sz w:val="24"/>
                <w:szCs w:val="24"/>
              </w:rPr>
              <w:t xml:space="preserve"> </w:t>
            </w:r>
            <w:r w:rsidRPr="004A1BCE">
              <w:rPr>
                <w:w w:val="105"/>
                <w:sz w:val="24"/>
                <w:szCs w:val="24"/>
              </w:rPr>
              <w:t>взрослым</w:t>
            </w:r>
            <w:r w:rsidRPr="004A1BCE">
              <w:rPr>
                <w:spacing w:val="1"/>
                <w:w w:val="105"/>
                <w:sz w:val="24"/>
                <w:szCs w:val="24"/>
              </w:rPr>
              <w:t xml:space="preserve"> </w:t>
            </w:r>
            <w:r w:rsidRPr="004A1BCE">
              <w:rPr>
                <w:w w:val="105"/>
                <w:sz w:val="24"/>
                <w:szCs w:val="24"/>
              </w:rPr>
              <w:t>(хлопать,</w:t>
            </w:r>
            <w:r w:rsidRPr="004A1BCE">
              <w:rPr>
                <w:spacing w:val="1"/>
                <w:w w:val="105"/>
                <w:sz w:val="24"/>
                <w:szCs w:val="24"/>
              </w:rPr>
              <w:t xml:space="preserve"> </w:t>
            </w:r>
            <w:r w:rsidRPr="004A1BCE">
              <w:rPr>
                <w:w w:val="105"/>
                <w:sz w:val="24"/>
                <w:szCs w:val="24"/>
              </w:rPr>
              <w:t>притопывать</w:t>
            </w:r>
            <w:r w:rsidRPr="004A1BCE">
              <w:rPr>
                <w:spacing w:val="1"/>
                <w:w w:val="105"/>
                <w:sz w:val="24"/>
                <w:szCs w:val="24"/>
              </w:rPr>
              <w:t xml:space="preserve"> </w:t>
            </w:r>
            <w:r w:rsidRPr="004A1BCE">
              <w:rPr>
                <w:w w:val="105"/>
                <w:sz w:val="24"/>
                <w:szCs w:val="24"/>
              </w:rPr>
              <w:t>ногой,</w:t>
            </w:r>
            <w:r w:rsidRPr="004A1BCE">
              <w:rPr>
                <w:spacing w:val="1"/>
                <w:w w:val="105"/>
                <w:sz w:val="24"/>
                <w:szCs w:val="24"/>
              </w:rPr>
              <w:t xml:space="preserve"> </w:t>
            </w:r>
            <w:r w:rsidRPr="004A1BCE">
              <w:rPr>
                <w:w w:val="105"/>
                <w:sz w:val="24"/>
                <w:szCs w:val="24"/>
              </w:rPr>
              <w:t>полуприседать,</w:t>
            </w:r>
            <w:r w:rsidRPr="004A1BCE">
              <w:rPr>
                <w:spacing w:val="29"/>
                <w:w w:val="105"/>
                <w:sz w:val="24"/>
                <w:szCs w:val="24"/>
              </w:rPr>
              <w:t xml:space="preserve"> </w:t>
            </w:r>
            <w:r w:rsidRPr="004A1BCE">
              <w:rPr>
                <w:w w:val="105"/>
                <w:sz w:val="24"/>
                <w:szCs w:val="24"/>
              </w:rPr>
              <w:t>совершать</w:t>
            </w:r>
            <w:r w:rsidRPr="004A1BCE">
              <w:rPr>
                <w:spacing w:val="30"/>
                <w:w w:val="105"/>
                <w:sz w:val="24"/>
                <w:szCs w:val="24"/>
              </w:rPr>
              <w:t xml:space="preserve"> </w:t>
            </w:r>
            <w:r w:rsidRPr="004A1BCE">
              <w:rPr>
                <w:w w:val="105"/>
                <w:sz w:val="24"/>
                <w:szCs w:val="24"/>
              </w:rPr>
              <w:t>повороты</w:t>
            </w:r>
            <w:r w:rsidRPr="004A1BCE">
              <w:rPr>
                <w:spacing w:val="29"/>
                <w:w w:val="105"/>
                <w:sz w:val="24"/>
                <w:szCs w:val="24"/>
              </w:rPr>
              <w:t xml:space="preserve"> </w:t>
            </w:r>
            <w:r w:rsidRPr="004A1BCE">
              <w:rPr>
                <w:w w:val="105"/>
                <w:sz w:val="24"/>
                <w:szCs w:val="24"/>
              </w:rPr>
              <w:t>кистей</w:t>
            </w:r>
            <w:r w:rsidRPr="004A1BCE">
              <w:rPr>
                <w:spacing w:val="29"/>
                <w:w w:val="105"/>
                <w:sz w:val="24"/>
                <w:szCs w:val="24"/>
              </w:rPr>
              <w:t xml:space="preserve"> </w:t>
            </w:r>
            <w:r w:rsidRPr="004A1BCE">
              <w:rPr>
                <w:w w:val="105"/>
                <w:sz w:val="24"/>
                <w:szCs w:val="24"/>
              </w:rPr>
              <w:t>рук</w:t>
            </w:r>
            <w:r w:rsidRPr="004A1BCE">
              <w:rPr>
                <w:spacing w:val="-61"/>
                <w:w w:val="105"/>
                <w:sz w:val="24"/>
                <w:szCs w:val="24"/>
              </w:rPr>
              <w:t xml:space="preserve"> </w:t>
            </w:r>
            <w:r w:rsidRPr="004A1BCE">
              <w:rPr>
                <w:w w:val="105"/>
                <w:sz w:val="24"/>
                <w:szCs w:val="24"/>
              </w:rPr>
              <w:t>и так далее); учит детей начинать движение с</w:t>
            </w:r>
            <w:r w:rsidRPr="004A1BCE">
              <w:rPr>
                <w:spacing w:val="1"/>
                <w:w w:val="105"/>
                <w:sz w:val="24"/>
                <w:szCs w:val="24"/>
              </w:rPr>
              <w:t xml:space="preserve"> </w:t>
            </w:r>
            <w:r w:rsidRPr="004A1BCE">
              <w:rPr>
                <w:w w:val="105"/>
                <w:sz w:val="24"/>
                <w:szCs w:val="24"/>
              </w:rPr>
              <w:t>началом музыки и заканчивать с её окончанием;</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образы</w:t>
            </w:r>
            <w:r w:rsidRPr="004A1BCE">
              <w:rPr>
                <w:spacing w:val="1"/>
                <w:w w:val="105"/>
                <w:sz w:val="24"/>
                <w:szCs w:val="24"/>
              </w:rPr>
              <w:t xml:space="preserve"> </w:t>
            </w:r>
            <w:r w:rsidRPr="004A1BCE">
              <w:rPr>
                <w:w w:val="105"/>
                <w:sz w:val="24"/>
                <w:szCs w:val="24"/>
              </w:rPr>
              <w:t>(птичка</w:t>
            </w:r>
            <w:r w:rsidRPr="004A1BCE">
              <w:rPr>
                <w:spacing w:val="1"/>
                <w:w w:val="105"/>
                <w:sz w:val="24"/>
                <w:szCs w:val="24"/>
              </w:rPr>
              <w:t xml:space="preserve"> </w:t>
            </w:r>
            <w:r w:rsidRPr="004A1BCE">
              <w:rPr>
                <w:w w:val="105"/>
                <w:sz w:val="24"/>
                <w:szCs w:val="24"/>
              </w:rPr>
              <w:t xml:space="preserve">летает, </w:t>
            </w:r>
            <w:r w:rsidRPr="004A1BCE">
              <w:rPr>
                <w:spacing w:val="1"/>
                <w:w w:val="105"/>
                <w:sz w:val="24"/>
                <w:szCs w:val="24"/>
              </w:rPr>
              <w:t xml:space="preserve"> </w:t>
            </w:r>
            <w:r w:rsidRPr="004A1BCE">
              <w:rPr>
                <w:w w:val="105"/>
                <w:sz w:val="24"/>
                <w:szCs w:val="24"/>
              </w:rPr>
              <w:t>зайка</w:t>
            </w:r>
            <w:r w:rsidRPr="004A1BCE">
              <w:rPr>
                <w:spacing w:val="1"/>
                <w:w w:val="105"/>
                <w:sz w:val="24"/>
                <w:szCs w:val="24"/>
              </w:rPr>
              <w:t xml:space="preserve"> </w:t>
            </w:r>
            <w:r w:rsidRPr="004A1BCE">
              <w:rPr>
                <w:w w:val="105"/>
                <w:sz w:val="24"/>
                <w:szCs w:val="24"/>
              </w:rPr>
              <w:t>прыгает,</w:t>
            </w:r>
            <w:r w:rsidRPr="004A1BCE">
              <w:rPr>
                <w:spacing w:val="1"/>
                <w:w w:val="105"/>
                <w:sz w:val="24"/>
                <w:szCs w:val="24"/>
              </w:rPr>
              <w:t xml:space="preserve"> </w:t>
            </w:r>
            <w:r w:rsidRPr="004A1BCE">
              <w:rPr>
                <w:w w:val="105"/>
                <w:sz w:val="24"/>
                <w:szCs w:val="24"/>
              </w:rPr>
              <w:t>мишка</w:t>
            </w:r>
            <w:r w:rsidRPr="004A1BCE">
              <w:rPr>
                <w:spacing w:val="1"/>
                <w:w w:val="105"/>
                <w:sz w:val="24"/>
                <w:szCs w:val="24"/>
              </w:rPr>
              <w:t xml:space="preserve"> </w:t>
            </w:r>
            <w:r w:rsidRPr="004A1BCE">
              <w:rPr>
                <w:w w:val="105"/>
                <w:sz w:val="24"/>
                <w:szCs w:val="24"/>
              </w:rPr>
              <w:t>косолапый</w:t>
            </w:r>
            <w:r w:rsidRPr="004A1BCE">
              <w:rPr>
                <w:spacing w:val="1"/>
                <w:w w:val="105"/>
                <w:sz w:val="24"/>
                <w:szCs w:val="24"/>
              </w:rPr>
              <w:t xml:space="preserve"> </w:t>
            </w:r>
            <w:r w:rsidRPr="004A1BCE">
              <w:rPr>
                <w:w w:val="105"/>
                <w:sz w:val="24"/>
                <w:szCs w:val="24"/>
              </w:rPr>
              <w:t>идет);</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ходить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бегать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тихо;</w:t>
            </w:r>
            <w:r w:rsidRPr="004A1BCE">
              <w:rPr>
                <w:spacing w:val="1"/>
                <w:w w:val="105"/>
                <w:sz w:val="24"/>
                <w:szCs w:val="24"/>
              </w:rPr>
              <w:t xml:space="preserve"> </w:t>
            </w:r>
            <w:r w:rsidRPr="004A1BCE">
              <w:rPr>
                <w:w w:val="105"/>
                <w:sz w:val="24"/>
                <w:szCs w:val="24"/>
              </w:rPr>
              <w:t>высоко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низко</w:t>
            </w:r>
            <w:r w:rsidRPr="004A1BCE">
              <w:rPr>
                <w:spacing w:val="1"/>
                <w:w w:val="105"/>
                <w:sz w:val="24"/>
                <w:szCs w:val="24"/>
              </w:rPr>
              <w:t xml:space="preserve"> </w:t>
            </w:r>
            <w:r w:rsidRPr="004A1BCE">
              <w:rPr>
                <w:w w:val="105"/>
                <w:sz w:val="24"/>
                <w:szCs w:val="24"/>
              </w:rPr>
              <w:t>поднимая</w:t>
            </w:r>
            <w:r w:rsidRPr="004A1BCE">
              <w:rPr>
                <w:spacing w:val="1"/>
                <w:w w:val="105"/>
                <w:sz w:val="24"/>
                <w:szCs w:val="24"/>
              </w:rPr>
              <w:t xml:space="preserve"> </w:t>
            </w:r>
            <w:r w:rsidRPr="004A1BCE">
              <w:rPr>
                <w:w w:val="105"/>
                <w:sz w:val="24"/>
                <w:szCs w:val="24"/>
              </w:rPr>
              <w:t>ноги;</w:t>
            </w:r>
            <w:r w:rsidRPr="004A1BCE">
              <w:rPr>
                <w:spacing w:val="-60"/>
                <w:w w:val="105"/>
                <w:sz w:val="24"/>
                <w:szCs w:val="24"/>
              </w:rPr>
              <w:t xml:space="preserve"> </w:t>
            </w:r>
            <w:r w:rsidRPr="004A1BCE">
              <w:rPr>
                <w:w w:val="105"/>
                <w:sz w:val="24"/>
                <w:szCs w:val="24"/>
              </w:rPr>
              <w:t>прямым</w:t>
            </w:r>
            <w:r w:rsidRPr="004A1BCE">
              <w:rPr>
                <w:spacing w:val="1"/>
                <w:w w:val="105"/>
                <w:sz w:val="24"/>
                <w:szCs w:val="24"/>
              </w:rPr>
              <w:t xml:space="preserve"> </w:t>
            </w:r>
            <w:r w:rsidRPr="004A1BCE">
              <w:rPr>
                <w:w w:val="105"/>
                <w:sz w:val="24"/>
                <w:szCs w:val="24"/>
              </w:rPr>
              <w:t>галопом),</w:t>
            </w:r>
            <w:r w:rsidRPr="004A1BCE">
              <w:rPr>
                <w:spacing w:val="1"/>
                <w:w w:val="105"/>
                <w:sz w:val="24"/>
                <w:szCs w:val="24"/>
              </w:rPr>
              <w:t xml:space="preserve"> </w:t>
            </w:r>
            <w:r w:rsidRPr="004A1BCE">
              <w:rPr>
                <w:w w:val="105"/>
                <w:sz w:val="24"/>
                <w:szCs w:val="24"/>
              </w:rPr>
              <w:t xml:space="preserve">выполнять </w:t>
            </w:r>
            <w:r w:rsidRPr="004A1BCE">
              <w:rPr>
                <w:spacing w:val="1"/>
                <w:w w:val="105"/>
                <w:sz w:val="24"/>
                <w:szCs w:val="24"/>
              </w:rPr>
              <w:t xml:space="preserve"> </w:t>
            </w:r>
            <w:r w:rsidRPr="004A1BCE">
              <w:rPr>
                <w:w w:val="105"/>
                <w:sz w:val="24"/>
                <w:szCs w:val="24"/>
              </w:rPr>
              <w:t>плясовые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 xml:space="preserve">врассыпную, </w:t>
            </w:r>
            <w:r w:rsidRPr="004A1BCE">
              <w:rPr>
                <w:spacing w:val="1"/>
                <w:w w:val="105"/>
                <w:sz w:val="24"/>
                <w:szCs w:val="24"/>
              </w:rPr>
              <w:t xml:space="preserve"> </w:t>
            </w:r>
            <w:r w:rsidRPr="004A1BCE">
              <w:rPr>
                <w:w w:val="105"/>
                <w:sz w:val="24"/>
                <w:szCs w:val="24"/>
              </w:rPr>
              <w:t>менять</w:t>
            </w:r>
            <w:r w:rsidRPr="004A1BCE">
              <w:rPr>
                <w:spacing w:val="1"/>
                <w:w w:val="105"/>
                <w:sz w:val="24"/>
                <w:szCs w:val="24"/>
              </w:rPr>
              <w:t xml:space="preserve"> </w:t>
            </w:r>
            <w:r w:rsidRPr="004A1BCE">
              <w:rPr>
                <w:w w:val="105"/>
                <w:sz w:val="24"/>
                <w:szCs w:val="24"/>
              </w:rPr>
              <w:t>движения с изменением характера музыки или</w:t>
            </w:r>
            <w:r w:rsidRPr="004A1BCE">
              <w:rPr>
                <w:spacing w:val="1"/>
                <w:w w:val="105"/>
                <w:sz w:val="24"/>
                <w:szCs w:val="24"/>
              </w:rPr>
              <w:t xml:space="preserve"> </w:t>
            </w:r>
            <w:r w:rsidRPr="004A1BCE">
              <w:rPr>
                <w:w w:val="105"/>
                <w:sz w:val="24"/>
                <w:szCs w:val="24"/>
              </w:rPr>
              <w:t>содержания песни.</w:t>
            </w:r>
          </w:p>
          <w:p w14:paraId="209F869E" w14:textId="77777777" w:rsidR="00B17D32" w:rsidRPr="004A1BCE" w:rsidRDefault="00B17D32" w:rsidP="007970E7">
            <w:pPr>
              <w:pStyle w:val="TableParagraph"/>
              <w:numPr>
                <w:ilvl w:val="0"/>
                <w:numId w:val="120"/>
              </w:numPr>
              <w:tabs>
                <w:tab w:val="left" w:pos="358"/>
              </w:tabs>
              <w:spacing w:line="275" w:lineRule="exact"/>
              <w:ind w:hanging="251"/>
              <w:jc w:val="both"/>
              <w:rPr>
                <w:sz w:val="24"/>
                <w:szCs w:val="24"/>
              </w:rPr>
            </w:pPr>
            <w:r w:rsidRPr="004A1BCE">
              <w:rPr>
                <w:w w:val="105"/>
                <w:sz w:val="24"/>
                <w:szCs w:val="24"/>
                <w:u w:val="single"/>
              </w:rPr>
              <w:t>Театрализованная</w:t>
            </w:r>
            <w:r w:rsidRPr="004A1BCE">
              <w:rPr>
                <w:spacing w:val="-4"/>
                <w:w w:val="105"/>
                <w:sz w:val="24"/>
                <w:szCs w:val="24"/>
                <w:u w:val="single"/>
              </w:rPr>
              <w:t xml:space="preserve"> </w:t>
            </w:r>
            <w:r w:rsidRPr="004A1BCE">
              <w:rPr>
                <w:w w:val="105"/>
                <w:sz w:val="24"/>
                <w:szCs w:val="24"/>
                <w:u w:val="single"/>
              </w:rPr>
              <w:t>деятельность.</w:t>
            </w:r>
          </w:p>
          <w:p w14:paraId="22FC0C2E"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пробуждает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театрализованной игре, создает условия для её</w:t>
            </w:r>
            <w:r w:rsidRPr="004A1BCE">
              <w:rPr>
                <w:spacing w:val="1"/>
                <w:w w:val="105"/>
                <w:sz w:val="24"/>
                <w:szCs w:val="24"/>
              </w:rPr>
              <w:t xml:space="preserve"> </w:t>
            </w:r>
            <w:r w:rsidRPr="004A1BCE">
              <w:rPr>
                <w:w w:val="105"/>
                <w:sz w:val="24"/>
                <w:szCs w:val="24"/>
              </w:rPr>
              <w:t>проведения.</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развитием</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драматизациях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кукольных</w:t>
            </w:r>
            <w:r w:rsidRPr="004A1BCE">
              <w:rPr>
                <w:spacing w:val="1"/>
                <w:w w:val="105"/>
                <w:sz w:val="24"/>
                <w:szCs w:val="24"/>
              </w:rPr>
              <w:t xml:space="preserve"> </w:t>
            </w:r>
            <w:r w:rsidRPr="004A1BCE">
              <w:rPr>
                <w:w w:val="105"/>
                <w:sz w:val="24"/>
                <w:szCs w:val="24"/>
              </w:rPr>
              <w:t>спектаклях,</w:t>
            </w:r>
            <w:r w:rsidRPr="004A1BCE">
              <w:rPr>
                <w:spacing w:val="1"/>
                <w:w w:val="105"/>
                <w:sz w:val="24"/>
                <w:szCs w:val="24"/>
              </w:rPr>
              <w:t xml:space="preserve"> </w:t>
            </w:r>
            <w:r w:rsidRPr="004A1BCE">
              <w:rPr>
                <w:w w:val="105"/>
                <w:sz w:val="24"/>
                <w:szCs w:val="24"/>
              </w:rPr>
              <w:t>созданных</w:t>
            </w:r>
            <w:r w:rsidRPr="004A1BCE">
              <w:rPr>
                <w:spacing w:val="1"/>
                <w:w w:val="105"/>
                <w:sz w:val="24"/>
                <w:szCs w:val="24"/>
              </w:rPr>
              <w:t xml:space="preserve"> </w:t>
            </w:r>
            <w:r w:rsidRPr="004A1BCE">
              <w:rPr>
                <w:w w:val="105"/>
                <w:sz w:val="24"/>
                <w:szCs w:val="24"/>
              </w:rPr>
              <w:t>силами</w:t>
            </w:r>
            <w:r w:rsidRPr="004A1BCE">
              <w:rPr>
                <w:spacing w:val="-60"/>
                <w:w w:val="105"/>
                <w:sz w:val="24"/>
                <w:szCs w:val="24"/>
              </w:rPr>
              <w:t xml:space="preserve"> </w:t>
            </w:r>
            <w:r w:rsidRPr="004A1BCE">
              <w:rPr>
                <w:w w:val="105"/>
                <w:sz w:val="24"/>
                <w:szCs w:val="24"/>
              </w:rPr>
              <w:t>взрослых и старших детей. Педагог учит детей</w:t>
            </w:r>
            <w:r w:rsidRPr="004A1BCE">
              <w:rPr>
                <w:spacing w:val="1"/>
                <w:w w:val="105"/>
                <w:sz w:val="24"/>
                <w:szCs w:val="24"/>
              </w:rPr>
              <w:t xml:space="preserve"> </w:t>
            </w:r>
            <w:r w:rsidRPr="004A1BCE">
              <w:rPr>
                <w:w w:val="105"/>
                <w:sz w:val="24"/>
                <w:szCs w:val="24"/>
              </w:rPr>
              <w:t>имитировать характерные действия персонажей</w:t>
            </w:r>
            <w:r w:rsidRPr="004A1BCE">
              <w:rPr>
                <w:spacing w:val="1"/>
                <w:w w:val="105"/>
                <w:sz w:val="24"/>
                <w:szCs w:val="24"/>
              </w:rPr>
              <w:t xml:space="preserve"> </w:t>
            </w:r>
            <w:r w:rsidRPr="004A1BCE">
              <w:rPr>
                <w:w w:val="105"/>
                <w:sz w:val="24"/>
                <w:szCs w:val="24"/>
              </w:rPr>
              <w:t>(птички</w:t>
            </w:r>
            <w:r w:rsidRPr="004A1BCE">
              <w:rPr>
                <w:spacing w:val="1"/>
                <w:w w:val="105"/>
                <w:sz w:val="24"/>
                <w:szCs w:val="24"/>
              </w:rPr>
              <w:t xml:space="preserve"> </w:t>
            </w:r>
            <w:r w:rsidRPr="004A1BCE">
              <w:rPr>
                <w:w w:val="105"/>
                <w:sz w:val="24"/>
                <w:szCs w:val="24"/>
              </w:rPr>
              <w:t>летают,</w:t>
            </w:r>
            <w:r w:rsidRPr="004A1BCE">
              <w:rPr>
                <w:spacing w:val="1"/>
                <w:w w:val="105"/>
                <w:sz w:val="24"/>
                <w:szCs w:val="24"/>
              </w:rPr>
              <w:t xml:space="preserve"> </w:t>
            </w:r>
            <w:r w:rsidRPr="004A1BCE">
              <w:rPr>
                <w:w w:val="105"/>
                <w:sz w:val="24"/>
                <w:szCs w:val="24"/>
              </w:rPr>
              <w:t>козленок</w:t>
            </w:r>
            <w:r w:rsidRPr="004A1BCE">
              <w:rPr>
                <w:spacing w:val="1"/>
                <w:w w:val="105"/>
                <w:sz w:val="24"/>
                <w:szCs w:val="24"/>
              </w:rPr>
              <w:t xml:space="preserve"> </w:t>
            </w:r>
            <w:r w:rsidRPr="004A1BCE">
              <w:rPr>
                <w:w w:val="105"/>
                <w:sz w:val="24"/>
                <w:szCs w:val="24"/>
              </w:rPr>
              <w:t>скачет),</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(мимикой,</w:t>
            </w:r>
            <w:r w:rsidRPr="004A1BCE">
              <w:rPr>
                <w:spacing w:val="1"/>
                <w:w w:val="105"/>
                <w:sz w:val="24"/>
                <w:szCs w:val="24"/>
              </w:rPr>
              <w:t xml:space="preserve"> </w:t>
            </w:r>
            <w:r w:rsidRPr="004A1BCE">
              <w:rPr>
                <w:w w:val="105"/>
                <w:sz w:val="24"/>
                <w:szCs w:val="24"/>
              </w:rPr>
              <w:t>позой,</w:t>
            </w:r>
            <w:r w:rsidRPr="004A1BCE">
              <w:rPr>
                <w:spacing w:val="1"/>
                <w:w w:val="105"/>
                <w:sz w:val="24"/>
                <w:szCs w:val="24"/>
              </w:rPr>
              <w:t xml:space="preserve"> </w:t>
            </w:r>
            <w:r w:rsidRPr="004A1BCE">
              <w:rPr>
                <w:w w:val="105"/>
                <w:sz w:val="24"/>
                <w:szCs w:val="24"/>
              </w:rPr>
              <w:t>жестом,</w:t>
            </w:r>
            <w:r w:rsidRPr="004A1BCE">
              <w:rPr>
                <w:spacing w:val="1"/>
                <w:w w:val="105"/>
                <w:sz w:val="24"/>
                <w:szCs w:val="24"/>
              </w:rPr>
              <w:t xml:space="preserve"> </w:t>
            </w:r>
            <w:r w:rsidRPr="004A1BCE">
              <w:rPr>
                <w:w w:val="105"/>
                <w:sz w:val="24"/>
                <w:szCs w:val="24"/>
              </w:rPr>
              <w:t>движением).</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приемами</w:t>
            </w:r>
            <w:r w:rsidRPr="004A1BCE">
              <w:rPr>
                <w:spacing w:val="1"/>
                <w:w w:val="105"/>
                <w:sz w:val="24"/>
                <w:szCs w:val="24"/>
              </w:rPr>
              <w:t xml:space="preserve"> </w:t>
            </w:r>
            <w:r w:rsidRPr="004A1BCE">
              <w:rPr>
                <w:w w:val="105"/>
                <w:sz w:val="24"/>
                <w:szCs w:val="24"/>
              </w:rPr>
              <w:t>вождения</w:t>
            </w:r>
            <w:r w:rsidRPr="004A1BCE">
              <w:rPr>
                <w:spacing w:val="1"/>
                <w:w w:val="105"/>
                <w:sz w:val="24"/>
                <w:szCs w:val="24"/>
              </w:rPr>
              <w:t xml:space="preserve"> </w:t>
            </w:r>
            <w:r w:rsidRPr="004A1BCE">
              <w:rPr>
                <w:w w:val="105"/>
                <w:sz w:val="24"/>
                <w:szCs w:val="24"/>
              </w:rPr>
              <w:t>настольных</w:t>
            </w:r>
            <w:r w:rsidRPr="004A1BCE">
              <w:rPr>
                <w:spacing w:val="1"/>
                <w:w w:val="105"/>
                <w:sz w:val="24"/>
                <w:szCs w:val="24"/>
              </w:rPr>
              <w:t xml:space="preserve"> </w:t>
            </w:r>
            <w:r w:rsidRPr="004A1BCE">
              <w:rPr>
                <w:w w:val="105"/>
                <w:sz w:val="24"/>
                <w:szCs w:val="24"/>
              </w:rPr>
              <w:t>кукол.</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сопровождать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простой</w:t>
            </w:r>
            <w:r w:rsidRPr="004A1BCE">
              <w:rPr>
                <w:spacing w:val="1"/>
                <w:w w:val="105"/>
                <w:sz w:val="24"/>
                <w:szCs w:val="24"/>
              </w:rPr>
              <w:t xml:space="preserve"> </w:t>
            </w:r>
            <w:r w:rsidRPr="004A1BCE">
              <w:rPr>
                <w:w w:val="105"/>
                <w:sz w:val="24"/>
                <w:szCs w:val="24"/>
              </w:rPr>
              <w:t>песенкой.</w:t>
            </w:r>
            <w:r w:rsidRPr="004A1BCE">
              <w:rPr>
                <w:spacing w:val="1"/>
                <w:w w:val="105"/>
                <w:sz w:val="24"/>
                <w:szCs w:val="24"/>
              </w:rPr>
              <w:t xml:space="preserve"> </w:t>
            </w:r>
            <w:r w:rsidRPr="004A1BCE">
              <w:rPr>
                <w:w w:val="105"/>
                <w:sz w:val="24"/>
                <w:szCs w:val="24"/>
              </w:rPr>
              <w:t>Педагог поощряет</w:t>
            </w:r>
            <w:r w:rsidRPr="004A1BCE">
              <w:rPr>
                <w:spacing w:val="1"/>
                <w:w w:val="105"/>
                <w:sz w:val="24"/>
                <w:szCs w:val="24"/>
              </w:rPr>
              <w:t xml:space="preserve"> </w:t>
            </w:r>
            <w:r w:rsidRPr="004A1BCE">
              <w:rPr>
                <w:w w:val="105"/>
                <w:sz w:val="24"/>
                <w:szCs w:val="24"/>
              </w:rPr>
              <w:t>у детей желание  действовать</w:t>
            </w:r>
            <w:r w:rsidRPr="004A1BCE">
              <w:rPr>
                <w:spacing w:val="-60"/>
                <w:w w:val="105"/>
                <w:sz w:val="24"/>
                <w:szCs w:val="24"/>
              </w:rPr>
              <w:t xml:space="preserve"> </w:t>
            </w:r>
            <w:r w:rsidRPr="004A1BCE">
              <w:rPr>
                <w:w w:val="105"/>
                <w:sz w:val="24"/>
                <w:szCs w:val="24"/>
              </w:rPr>
              <w:t>с элементами  костюмов (шапочки,  воротнички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атрибутами</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внешними</w:t>
            </w:r>
            <w:r w:rsidRPr="004A1BCE">
              <w:rPr>
                <w:spacing w:val="1"/>
                <w:w w:val="105"/>
                <w:sz w:val="24"/>
                <w:szCs w:val="24"/>
              </w:rPr>
              <w:t xml:space="preserve"> </w:t>
            </w:r>
            <w:r w:rsidRPr="004A1BCE">
              <w:rPr>
                <w:w w:val="105"/>
                <w:sz w:val="24"/>
                <w:szCs w:val="24"/>
              </w:rPr>
              <w:t>символами</w:t>
            </w:r>
            <w:r w:rsidRPr="004A1BCE">
              <w:rPr>
                <w:spacing w:val="-1"/>
                <w:w w:val="105"/>
                <w:sz w:val="24"/>
                <w:szCs w:val="24"/>
              </w:rPr>
              <w:t xml:space="preserve"> </w:t>
            </w:r>
            <w:r w:rsidRPr="004A1BCE">
              <w:rPr>
                <w:w w:val="105"/>
                <w:sz w:val="24"/>
                <w:szCs w:val="24"/>
              </w:rPr>
              <w:t>роли.</w:t>
            </w:r>
          </w:p>
          <w:p w14:paraId="3A6BFDB4" w14:textId="77777777" w:rsidR="00B17D32" w:rsidRPr="004A1BCE" w:rsidRDefault="00B17D32" w:rsidP="007970E7">
            <w:pPr>
              <w:pStyle w:val="TableParagraph"/>
              <w:numPr>
                <w:ilvl w:val="0"/>
                <w:numId w:val="120"/>
              </w:numPr>
              <w:tabs>
                <w:tab w:val="left" w:pos="358"/>
              </w:tabs>
              <w:ind w:hanging="251"/>
              <w:jc w:val="both"/>
              <w:rPr>
                <w:sz w:val="24"/>
                <w:szCs w:val="24"/>
              </w:rPr>
            </w:pPr>
            <w:r w:rsidRPr="004A1BCE">
              <w:rPr>
                <w:w w:val="105"/>
                <w:sz w:val="24"/>
                <w:szCs w:val="24"/>
                <w:u w:val="single"/>
              </w:rPr>
              <w:t>Культурно-досуговая</w:t>
            </w:r>
            <w:r w:rsidRPr="004A1BCE">
              <w:rPr>
                <w:spacing w:val="-8"/>
                <w:w w:val="105"/>
                <w:sz w:val="24"/>
                <w:szCs w:val="24"/>
                <w:u w:val="single"/>
              </w:rPr>
              <w:t xml:space="preserve"> </w:t>
            </w:r>
            <w:r w:rsidRPr="004A1BCE">
              <w:rPr>
                <w:w w:val="105"/>
                <w:sz w:val="24"/>
                <w:szCs w:val="24"/>
                <w:u w:val="single"/>
              </w:rPr>
              <w:t>деятельность.</w:t>
            </w:r>
          </w:p>
          <w:p w14:paraId="5BF0B6AF"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эмоционально-положительный</w:t>
            </w:r>
            <w:r w:rsidRPr="004A1BCE">
              <w:rPr>
                <w:spacing w:val="-60"/>
                <w:w w:val="105"/>
                <w:sz w:val="24"/>
                <w:szCs w:val="24"/>
              </w:rPr>
              <w:t xml:space="preserve"> </w:t>
            </w:r>
            <w:r w:rsidRPr="004A1BCE">
              <w:rPr>
                <w:w w:val="105"/>
                <w:sz w:val="24"/>
                <w:szCs w:val="24"/>
              </w:rPr>
              <w:t>климат в группе и ДОО для обеспечения у детей</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комфортности,</w:t>
            </w:r>
            <w:r w:rsidRPr="004A1BCE">
              <w:rPr>
                <w:spacing w:val="1"/>
                <w:w w:val="105"/>
                <w:sz w:val="24"/>
                <w:szCs w:val="24"/>
              </w:rPr>
              <w:t xml:space="preserve"> </w:t>
            </w:r>
            <w:r w:rsidRPr="004A1BCE">
              <w:rPr>
                <w:w w:val="105"/>
                <w:sz w:val="24"/>
                <w:szCs w:val="24"/>
              </w:rPr>
              <w:t>уюта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защищенности;</w:t>
            </w:r>
            <w:r w:rsidRPr="004A1BCE">
              <w:rPr>
                <w:spacing w:val="-60"/>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работы детей с художественными материалами.</w:t>
            </w:r>
            <w:r w:rsidRPr="004A1BCE">
              <w:rPr>
                <w:spacing w:val="1"/>
                <w:w w:val="105"/>
                <w:sz w:val="24"/>
                <w:szCs w:val="24"/>
              </w:rPr>
              <w:t xml:space="preserve"> </w:t>
            </w:r>
            <w:r w:rsidRPr="004A1BCE">
              <w:rPr>
                <w:w w:val="105"/>
                <w:sz w:val="24"/>
                <w:szCs w:val="24"/>
              </w:rPr>
              <w:t>Привлекает детей к посильному участию в играх</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пением,</w:t>
            </w:r>
            <w:r w:rsidRPr="004A1BCE">
              <w:rPr>
                <w:spacing w:val="1"/>
                <w:w w:val="105"/>
                <w:sz w:val="24"/>
                <w:szCs w:val="24"/>
              </w:rPr>
              <w:t xml:space="preserve"> </w:t>
            </w: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представлениях</w:t>
            </w:r>
            <w:r w:rsidRPr="004A1BCE">
              <w:rPr>
                <w:spacing w:val="1"/>
                <w:w w:val="105"/>
                <w:sz w:val="24"/>
                <w:szCs w:val="24"/>
              </w:rPr>
              <w:t xml:space="preserve"> </w:t>
            </w:r>
            <w:r w:rsidRPr="004A1BCE">
              <w:rPr>
                <w:w w:val="105"/>
                <w:sz w:val="24"/>
                <w:szCs w:val="24"/>
              </w:rPr>
              <w:t>(кукольный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инсценирование</w:t>
            </w:r>
            <w:r w:rsidRPr="004A1BCE">
              <w:rPr>
                <w:spacing w:val="1"/>
                <w:w w:val="105"/>
                <w:sz w:val="24"/>
                <w:szCs w:val="24"/>
              </w:rPr>
              <w:t xml:space="preserve"> </w:t>
            </w:r>
            <w:r w:rsidRPr="004A1BCE">
              <w:rPr>
                <w:w w:val="105"/>
                <w:sz w:val="24"/>
                <w:szCs w:val="24"/>
              </w:rPr>
              <w:t>русских</w:t>
            </w:r>
            <w:r w:rsidRPr="004A1BCE">
              <w:rPr>
                <w:spacing w:val="-60"/>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забавах,</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(тематических,</w:t>
            </w:r>
            <w:r w:rsidRPr="004A1BCE">
              <w:rPr>
                <w:spacing w:val="1"/>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действиями</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героев,</w:t>
            </w:r>
            <w:r w:rsidRPr="004A1BCE">
              <w:rPr>
                <w:spacing w:val="1"/>
                <w:w w:val="105"/>
                <w:sz w:val="24"/>
                <w:szCs w:val="24"/>
              </w:rPr>
              <w:t xml:space="preserve"> </w:t>
            </w:r>
            <w:r w:rsidRPr="004A1BCE">
              <w:rPr>
                <w:w w:val="105"/>
                <w:sz w:val="24"/>
                <w:szCs w:val="24"/>
              </w:rPr>
              <w:t>адекватно</w:t>
            </w:r>
            <w:r w:rsidRPr="004A1BCE">
              <w:rPr>
                <w:spacing w:val="-60"/>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перевоплощения</w:t>
            </w:r>
            <w:r w:rsidRPr="004A1BCE">
              <w:rPr>
                <w:spacing w:val="31"/>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в</w:t>
            </w:r>
            <w:r w:rsidRPr="004A1BCE">
              <w:rPr>
                <w:spacing w:val="30"/>
                <w:w w:val="105"/>
                <w:sz w:val="24"/>
                <w:szCs w:val="24"/>
              </w:rPr>
              <w:t xml:space="preserve"> </w:t>
            </w:r>
            <w:r w:rsidRPr="004A1BCE">
              <w:rPr>
                <w:w w:val="105"/>
                <w:sz w:val="24"/>
                <w:szCs w:val="24"/>
              </w:rPr>
              <w:t>образы</w:t>
            </w:r>
            <w:r w:rsidRPr="004A1BCE">
              <w:rPr>
                <w:spacing w:val="31"/>
                <w:w w:val="105"/>
                <w:sz w:val="24"/>
                <w:szCs w:val="24"/>
              </w:rPr>
              <w:t xml:space="preserve"> </w:t>
            </w:r>
            <w:r w:rsidRPr="004A1BCE">
              <w:rPr>
                <w:w w:val="105"/>
                <w:sz w:val="24"/>
                <w:szCs w:val="24"/>
              </w:rPr>
              <w:t>сказочных</w:t>
            </w:r>
          </w:p>
          <w:p w14:paraId="3C9D3EAD" w14:textId="77777777" w:rsidR="00B17D32" w:rsidRPr="004A1BCE" w:rsidRDefault="00B17D32" w:rsidP="001B6FCB">
            <w:pPr>
              <w:pStyle w:val="TableParagraph"/>
              <w:spacing w:line="264" w:lineRule="exact"/>
              <w:rPr>
                <w:sz w:val="24"/>
                <w:szCs w:val="24"/>
              </w:rPr>
            </w:pPr>
            <w:r w:rsidRPr="004A1BCE">
              <w:rPr>
                <w:w w:val="105"/>
                <w:sz w:val="24"/>
                <w:szCs w:val="24"/>
              </w:rPr>
              <w:t>героев.</w:t>
            </w:r>
          </w:p>
        </w:tc>
      </w:tr>
      <w:tr w:rsidR="00B17D32" w:rsidRPr="004A1BCE" w14:paraId="4DFB76B6" w14:textId="77777777" w:rsidTr="001B6FCB">
        <w:trPr>
          <w:trHeight w:val="275"/>
        </w:trPr>
        <w:tc>
          <w:tcPr>
            <w:tcW w:w="9323" w:type="dxa"/>
            <w:gridSpan w:val="2"/>
          </w:tcPr>
          <w:p w14:paraId="2980D1C0" w14:textId="77777777" w:rsidR="00B17D32" w:rsidRPr="004A1BCE" w:rsidRDefault="00B17D32" w:rsidP="001B6FCB">
            <w:pPr>
              <w:pStyle w:val="TableParagraph"/>
              <w:spacing w:line="256" w:lineRule="exact"/>
              <w:ind w:left="2295" w:right="2290"/>
              <w:jc w:val="center"/>
              <w:rPr>
                <w:sz w:val="24"/>
                <w:szCs w:val="24"/>
              </w:rPr>
            </w:pPr>
            <w:r w:rsidRPr="004A1BCE">
              <w:rPr>
                <w:w w:val="105"/>
                <w:sz w:val="24"/>
                <w:szCs w:val="24"/>
              </w:rPr>
              <w:t>3-4</w:t>
            </w:r>
            <w:r w:rsidRPr="004A1BCE">
              <w:rPr>
                <w:spacing w:val="-4"/>
                <w:w w:val="105"/>
                <w:sz w:val="24"/>
                <w:szCs w:val="24"/>
              </w:rPr>
              <w:t xml:space="preserve"> </w:t>
            </w:r>
            <w:r w:rsidRPr="004A1BCE">
              <w:rPr>
                <w:w w:val="105"/>
                <w:sz w:val="24"/>
                <w:szCs w:val="24"/>
              </w:rPr>
              <w:t>года</w:t>
            </w:r>
          </w:p>
        </w:tc>
      </w:tr>
      <w:tr w:rsidR="00B17D32" w:rsidRPr="004A1BCE" w14:paraId="1B79B01F" w14:textId="77777777" w:rsidTr="001B6FCB">
        <w:trPr>
          <w:trHeight w:val="1106"/>
        </w:trPr>
        <w:tc>
          <w:tcPr>
            <w:tcW w:w="3795" w:type="dxa"/>
          </w:tcPr>
          <w:p w14:paraId="4305F44A" w14:textId="77777777" w:rsidR="00B17D32" w:rsidRPr="004A1BCE" w:rsidRDefault="00B17D32" w:rsidP="001B6FCB">
            <w:pPr>
              <w:pStyle w:val="TableParagraph"/>
              <w:tabs>
                <w:tab w:val="left" w:pos="2636"/>
              </w:tabs>
              <w:ind w:right="101"/>
              <w:rPr>
                <w:sz w:val="24"/>
                <w:szCs w:val="24"/>
              </w:rPr>
            </w:pPr>
            <w:r w:rsidRPr="004A1BCE">
              <w:rPr>
                <w:w w:val="105"/>
                <w:sz w:val="24"/>
                <w:szCs w:val="24"/>
              </w:rPr>
              <w:t>1)</w:t>
            </w:r>
            <w:r w:rsidRPr="004A1BCE">
              <w:rPr>
                <w:w w:val="105"/>
                <w:sz w:val="24"/>
                <w:szCs w:val="24"/>
                <w:u w:val="single"/>
              </w:rPr>
              <w:t>Приобщение к искусству:</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spacing w:val="-1"/>
                <w:w w:val="105"/>
                <w:sz w:val="24"/>
                <w:szCs w:val="24"/>
              </w:rPr>
              <w:t>развивать</w:t>
            </w:r>
          </w:p>
          <w:p w14:paraId="5679A25C" w14:textId="77777777" w:rsidR="00B17D32" w:rsidRPr="004A1BCE" w:rsidRDefault="00B17D32" w:rsidP="001B6FCB">
            <w:pPr>
              <w:pStyle w:val="TableParagraph"/>
              <w:tabs>
                <w:tab w:val="left" w:pos="2395"/>
              </w:tabs>
              <w:spacing w:line="270" w:lineRule="atLeast"/>
              <w:ind w:right="100"/>
              <w:rPr>
                <w:sz w:val="24"/>
                <w:szCs w:val="24"/>
              </w:rPr>
            </w:pPr>
            <w:r w:rsidRPr="004A1BCE">
              <w:rPr>
                <w:w w:val="105"/>
                <w:sz w:val="24"/>
                <w:szCs w:val="24"/>
              </w:rPr>
              <w:t>художественное</w:t>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 xml:space="preserve">подводить </w:t>
            </w:r>
            <w:r w:rsidRPr="004A1BCE">
              <w:rPr>
                <w:spacing w:val="13"/>
                <w:w w:val="105"/>
                <w:sz w:val="24"/>
                <w:szCs w:val="24"/>
              </w:rPr>
              <w:t xml:space="preserve"> </w:t>
            </w:r>
            <w:r w:rsidRPr="004A1BCE">
              <w:rPr>
                <w:w w:val="105"/>
                <w:sz w:val="24"/>
                <w:szCs w:val="24"/>
              </w:rPr>
              <w:t xml:space="preserve">детей </w:t>
            </w:r>
            <w:r w:rsidRPr="004A1BCE">
              <w:rPr>
                <w:spacing w:val="13"/>
                <w:w w:val="105"/>
                <w:sz w:val="24"/>
                <w:szCs w:val="24"/>
              </w:rPr>
              <w:t xml:space="preserve"> </w:t>
            </w:r>
            <w:r w:rsidRPr="004A1BCE">
              <w:rPr>
                <w:w w:val="105"/>
                <w:sz w:val="24"/>
                <w:szCs w:val="24"/>
              </w:rPr>
              <w:t xml:space="preserve">к </w:t>
            </w:r>
            <w:r w:rsidRPr="004A1BCE">
              <w:rPr>
                <w:spacing w:val="15"/>
                <w:w w:val="105"/>
                <w:sz w:val="24"/>
                <w:szCs w:val="24"/>
              </w:rPr>
              <w:t xml:space="preserve"> </w:t>
            </w:r>
            <w:r w:rsidRPr="004A1BCE">
              <w:rPr>
                <w:w w:val="105"/>
                <w:sz w:val="24"/>
                <w:szCs w:val="24"/>
              </w:rPr>
              <w:t>восприятию</w:t>
            </w:r>
          </w:p>
        </w:tc>
        <w:tc>
          <w:tcPr>
            <w:tcW w:w="5528" w:type="dxa"/>
          </w:tcPr>
          <w:p w14:paraId="13567758" w14:textId="77777777" w:rsidR="00B17D32" w:rsidRPr="004A1BCE" w:rsidRDefault="00B17D32" w:rsidP="001B6FCB">
            <w:pPr>
              <w:pStyle w:val="TableParagraph"/>
              <w:spacing w:line="268" w:lineRule="exact"/>
              <w:rPr>
                <w:sz w:val="24"/>
                <w:szCs w:val="24"/>
              </w:rPr>
            </w:pPr>
            <w:r w:rsidRPr="004A1BCE">
              <w:rPr>
                <w:w w:val="105"/>
                <w:sz w:val="24"/>
                <w:szCs w:val="24"/>
              </w:rPr>
              <w:t>1.</w:t>
            </w:r>
            <w:r w:rsidRPr="004A1BCE">
              <w:rPr>
                <w:spacing w:val="-5"/>
                <w:w w:val="105"/>
                <w:sz w:val="24"/>
                <w:szCs w:val="24"/>
              </w:rPr>
              <w:t xml:space="preserve"> </w:t>
            </w:r>
            <w:r w:rsidRPr="004A1BCE">
              <w:rPr>
                <w:w w:val="105"/>
                <w:sz w:val="24"/>
                <w:szCs w:val="24"/>
                <w:u w:val="single"/>
              </w:rPr>
              <w:t>Приобщение</w:t>
            </w:r>
            <w:r w:rsidRPr="004A1BCE">
              <w:rPr>
                <w:spacing w:val="59"/>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772D2F3A" w14:textId="77777777" w:rsidR="00B17D32" w:rsidRPr="004A1BCE" w:rsidRDefault="00B17D32" w:rsidP="001B6FCB">
            <w:pPr>
              <w:pStyle w:val="TableParagraph"/>
              <w:tabs>
                <w:tab w:val="left" w:pos="1484"/>
                <w:tab w:val="left" w:pos="2043"/>
                <w:tab w:val="left" w:pos="2794"/>
                <w:tab w:val="left" w:pos="3693"/>
                <w:tab w:val="left" w:pos="4062"/>
                <w:tab w:val="left" w:pos="4118"/>
                <w:tab w:val="left" w:pos="5170"/>
              </w:tabs>
              <w:spacing w:line="270" w:lineRule="atLeast"/>
              <w:ind w:right="98"/>
              <w:rPr>
                <w:sz w:val="24"/>
                <w:szCs w:val="24"/>
              </w:rPr>
            </w:pPr>
            <w:r w:rsidRPr="004A1BCE">
              <w:rPr>
                <w:w w:val="105"/>
                <w:sz w:val="24"/>
                <w:szCs w:val="24"/>
              </w:rPr>
              <w:t>1)Педагог</w:t>
            </w:r>
            <w:r w:rsidRPr="004A1BCE">
              <w:rPr>
                <w:w w:val="105"/>
                <w:sz w:val="24"/>
                <w:szCs w:val="24"/>
              </w:rPr>
              <w:tab/>
              <w:t>подводит</w:t>
            </w:r>
            <w:r w:rsidRPr="004A1BCE">
              <w:rPr>
                <w:w w:val="105"/>
                <w:sz w:val="24"/>
                <w:szCs w:val="24"/>
              </w:rPr>
              <w:tab/>
              <w:t>детей</w:t>
            </w:r>
            <w:r w:rsidRPr="004A1BCE">
              <w:rPr>
                <w:w w:val="105"/>
                <w:sz w:val="24"/>
                <w:szCs w:val="24"/>
              </w:rPr>
              <w:tab/>
              <w:t>к</w:t>
            </w:r>
            <w:r w:rsidRPr="004A1BCE">
              <w:rPr>
                <w:w w:val="105"/>
                <w:sz w:val="24"/>
                <w:szCs w:val="24"/>
              </w:rPr>
              <w:tab/>
            </w:r>
            <w:r w:rsidRPr="004A1BCE">
              <w:rPr>
                <w:w w:val="105"/>
                <w:sz w:val="24"/>
                <w:szCs w:val="24"/>
              </w:rPr>
              <w:tab/>
            </w:r>
            <w:r w:rsidRPr="004A1BCE">
              <w:rPr>
                <w:spacing w:val="-1"/>
                <w:w w:val="105"/>
                <w:sz w:val="24"/>
                <w:szCs w:val="24"/>
              </w:rPr>
              <w:t>восприятию</w:t>
            </w:r>
            <w:r w:rsidRPr="004A1BCE">
              <w:rPr>
                <w:spacing w:val="-60"/>
                <w:w w:val="105"/>
                <w:sz w:val="24"/>
                <w:szCs w:val="24"/>
              </w:rPr>
              <w:t xml:space="preserve"> </w:t>
            </w:r>
            <w:r w:rsidRPr="004A1BCE">
              <w:rPr>
                <w:w w:val="105"/>
                <w:sz w:val="24"/>
                <w:szCs w:val="24"/>
              </w:rPr>
              <w:t>произведений искусства, содействует</w:t>
            </w:r>
            <w:r w:rsidRPr="004A1BCE">
              <w:rPr>
                <w:spacing w:val="1"/>
                <w:w w:val="105"/>
                <w:sz w:val="24"/>
                <w:szCs w:val="24"/>
              </w:rPr>
              <w:t xml:space="preserve"> </w:t>
            </w:r>
            <w:r w:rsidRPr="004A1BCE">
              <w:rPr>
                <w:w w:val="105"/>
                <w:sz w:val="24"/>
                <w:szCs w:val="24"/>
              </w:rPr>
              <w:t>возникновению</w:t>
            </w:r>
            <w:r w:rsidRPr="004A1BCE">
              <w:rPr>
                <w:w w:val="105"/>
                <w:sz w:val="24"/>
                <w:szCs w:val="24"/>
              </w:rPr>
              <w:tab/>
              <w:t>эмоционального</w:t>
            </w:r>
            <w:r w:rsidRPr="004A1BCE">
              <w:rPr>
                <w:w w:val="105"/>
                <w:sz w:val="24"/>
                <w:szCs w:val="24"/>
              </w:rPr>
              <w:tab/>
              <w:t>отклика</w:t>
            </w:r>
            <w:r w:rsidRPr="004A1BCE">
              <w:rPr>
                <w:w w:val="105"/>
                <w:sz w:val="24"/>
                <w:szCs w:val="24"/>
              </w:rPr>
              <w:tab/>
            </w:r>
            <w:r w:rsidRPr="004A1BCE">
              <w:rPr>
                <w:spacing w:val="-2"/>
                <w:w w:val="105"/>
                <w:sz w:val="24"/>
                <w:szCs w:val="24"/>
              </w:rPr>
              <w:t>на</w:t>
            </w:r>
          </w:p>
        </w:tc>
      </w:tr>
    </w:tbl>
    <w:p w14:paraId="2666460B" w14:textId="77777777" w:rsidR="00B17D32" w:rsidRPr="004A1BCE" w:rsidRDefault="00B17D32" w:rsidP="00B17D32">
      <w:pPr>
        <w:spacing w:line="270" w:lineRule="atLeas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5A7C3F2" w14:textId="77777777" w:rsidTr="001B6FCB">
        <w:trPr>
          <w:trHeight w:val="14836"/>
        </w:trPr>
        <w:tc>
          <w:tcPr>
            <w:tcW w:w="3795" w:type="dxa"/>
          </w:tcPr>
          <w:p w14:paraId="3C99D0FD" w14:textId="77777777" w:rsidR="00B17D32" w:rsidRPr="004A1BCE" w:rsidRDefault="00B17D32" w:rsidP="001B6FCB">
            <w:pPr>
              <w:pStyle w:val="TableParagraph"/>
              <w:tabs>
                <w:tab w:val="left" w:pos="2094"/>
                <w:tab w:val="left" w:pos="2628"/>
                <w:tab w:val="left" w:pos="3564"/>
              </w:tabs>
              <w:ind w:right="95"/>
              <w:rPr>
                <w:sz w:val="24"/>
                <w:szCs w:val="24"/>
              </w:rPr>
            </w:pPr>
            <w:r w:rsidRPr="004A1BCE">
              <w:rPr>
                <w:w w:val="105"/>
                <w:sz w:val="24"/>
                <w:szCs w:val="24"/>
              </w:rPr>
              <w:t>произведений</w:t>
            </w:r>
            <w:r w:rsidRPr="004A1BCE">
              <w:rPr>
                <w:w w:val="105"/>
                <w:sz w:val="24"/>
                <w:szCs w:val="24"/>
              </w:rPr>
              <w:tab/>
            </w:r>
            <w:r w:rsidRPr="004A1BCE">
              <w:rPr>
                <w:w w:val="105"/>
                <w:sz w:val="24"/>
                <w:szCs w:val="24"/>
              </w:rPr>
              <w:tab/>
            </w:r>
            <w:r w:rsidRPr="004A1BCE">
              <w:rPr>
                <w:spacing w:val="-1"/>
                <w:w w:val="105"/>
                <w:sz w:val="24"/>
                <w:szCs w:val="24"/>
              </w:rPr>
              <w:t>искусства</w:t>
            </w:r>
            <w:r w:rsidRPr="004A1BCE">
              <w:rPr>
                <w:spacing w:val="-60"/>
                <w:w w:val="105"/>
                <w:sz w:val="24"/>
                <w:szCs w:val="24"/>
              </w:rPr>
              <w:t xml:space="preserve"> </w:t>
            </w:r>
            <w:r w:rsidRPr="004A1BCE">
              <w:rPr>
                <w:w w:val="105"/>
                <w:sz w:val="24"/>
                <w:szCs w:val="24"/>
              </w:rPr>
              <w:t>(разглядывать и чувствовать);</w:t>
            </w:r>
            <w:r w:rsidRPr="004A1BCE">
              <w:rPr>
                <w:spacing w:val="1"/>
                <w:w w:val="105"/>
                <w:sz w:val="24"/>
                <w:szCs w:val="24"/>
              </w:rPr>
              <w:t xml:space="preserve"> </w:t>
            </w:r>
            <w:r w:rsidRPr="004A1BCE">
              <w:rPr>
                <w:w w:val="105"/>
                <w:sz w:val="24"/>
                <w:szCs w:val="24"/>
              </w:rPr>
              <w:t>воспитывать</w:t>
            </w:r>
            <w:r w:rsidRPr="004A1BCE">
              <w:rPr>
                <w:w w:val="105"/>
                <w:sz w:val="24"/>
                <w:szCs w:val="24"/>
              </w:rPr>
              <w:tab/>
              <w:t>интерес</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искусству;</w:t>
            </w:r>
          </w:p>
          <w:p w14:paraId="73F34E34" w14:textId="77777777" w:rsidR="00B17D32" w:rsidRPr="004A1BCE" w:rsidRDefault="00B17D32" w:rsidP="001B6FCB">
            <w:pPr>
              <w:pStyle w:val="TableParagraph"/>
              <w:tabs>
                <w:tab w:val="left" w:pos="2187"/>
                <w:tab w:val="left" w:pos="2501"/>
              </w:tabs>
              <w:ind w:right="98"/>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понимание</w:t>
            </w:r>
            <w:r w:rsidRPr="004A1BCE">
              <w:rPr>
                <w:spacing w:val="-60"/>
                <w:w w:val="105"/>
                <w:sz w:val="24"/>
                <w:szCs w:val="24"/>
              </w:rPr>
              <w:t xml:space="preserve"> </w:t>
            </w:r>
            <w:r w:rsidRPr="004A1BCE">
              <w:rPr>
                <w:w w:val="105"/>
                <w:sz w:val="24"/>
                <w:szCs w:val="24"/>
              </w:rPr>
              <w:t>красоты</w:t>
            </w:r>
            <w:r w:rsidRPr="004A1BCE">
              <w:rPr>
                <w:w w:val="105"/>
                <w:sz w:val="24"/>
                <w:szCs w:val="24"/>
              </w:rPr>
              <w:tab/>
            </w:r>
            <w:r w:rsidRPr="004A1BCE">
              <w:rPr>
                <w:spacing w:val="-1"/>
                <w:w w:val="105"/>
                <w:sz w:val="24"/>
                <w:szCs w:val="24"/>
              </w:rPr>
              <w:t>произведений</w:t>
            </w:r>
          </w:p>
          <w:p w14:paraId="580C07FE" w14:textId="77777777" w:rsidR="00B17D32" w:rsidRPr="004A1BCE" w:rsidRDefault="00B17D32" w:rsidP="001B6FCB">
            <w:pPr>
              <w:pStyle w:val="TableParagraph"/>
              <w:tabs>
                <w:tab w:val="left" w:pos="1259"/>
                <w:tab w:val="left" w:pos="1753"/>
                <w:tab w:val="left" w:pos="2079"/>
                <w:tab w:val="left" w:pos="2149"/>
                <w:tab w:val="left" w:pos="2228"/>
                <w:tab w:val="left" w:pos="2348"/>
                <w:tab w:val="left" w:pos="2568"/>
                <w:tab w:val="left" w:pos="3086"/>
                <w:tab w:val="left" w:pos="3436"/>
              </w:tabs>
              <w:ind w:right="97"/>
              <w:rPr>
                <w:sz w:val="24"/>
                <w:szCs w:val="24"/>
              </w:rPr>
            </w:pPr>
            <w:r w:rsidRPr="004A1BCE">
              <w:rPr>
                <w:w w:val="105"/>
                <w:sz w:val="24"/>
                <w:szCs w:val="24"/>
              </w:rPr>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потребность</w:t>
            </w:r>
            <w:r w:rsidRPr="004A1BCE">
              <w:rPr>
                <w:spacing w:val="-60"/>
                <w:w w:val="105"/>
                <w:sz w:val="24"/>
                <w:szCs w:val="24"/>
              </w:rPr>
              <w:t xml:space="preserve"> </w:t>
            </w:r>
            <w:r w:rsidRPr="004A1BCE">
              <w:rPr>
                <w:w w:val="105"/>
                <w:sz w:val="24"/>
                <w:szCs w:val="24"/>
              </w:rPr>
              <w:t>общения с  искусством;</w:t>
            </w:r>
            <w:r w:rsidRPr="004A1BCE">
              <w:rPr>
                <w:spacing w:val="1"/>
                <w:w w:val="105"/>
                <w:sz w:val="24"/>
                <w:szCs w:val="24"/>
              </w:rPr>
              <w:t xml:space="preserve"> </w:t>
            </w:r>
            <w:r w:rsidRPr="004A1BCE">
              <w:rPr>
                <w:w w:val="105"/>
                <w:sz w:val="24"/>
                <w:szCs w:val="24"/>
              </w:rPr>
              <w:t>развивать</w:t>
            </w:r>
            <w:r w:rsidRPr="004A1BCE">
              <w:rPr>
                <w:spacing w:val="6"/>
                <w:w w:val="105"/>
                <w:sz w:val="24"/>
                <w:szCs w:val="24"/>
              </w:rPr>
              <w:t xml:space="preserve"> </w:t>
            </w:r>
            <w:r w:rsidRPr="004A1BCE">
              <w:rPr>
                <w:w w:val="105"/>
                <w:sz w:val="24"/>
                <w:szCs w:val="24"/>
              </w:rPr>
              <w:t>у</w:t>
            </w:r>
            <w:r w:rsidRPr="004A1BCE">
              <w:rPr>
                <w:spacing w:val="4"/>
                <w:w w:val="105"/>
                <w:sz w:val="24"/>
                <w:szCs w:val="24"/>
              </w:rPr>
              <w:t xml:space="preserve"> </w:t>
            </w:r>
            <w:r w:rsidRPr="004A1BCE">
              <w:rPr>
                <w:w w:val="105"/>
                <w:sz w:val="24"/>
                <w:szCs w:val="24"/>
              </w:rPr>
              <w:t>детей</w:t>
            </w:r>
            <w:r w:rsidRPr="004A1BCE">
              <w:rPr>
                <w:spacing w:val="5"/>
                <w:w w:val="105"/>
                <w:sz w:val="24"/>
                <w:szCs w:val="24"/>
              </w:rPr>
              <w:t xml:space="preserve"> </w:t>
            </w:r>
            <w:r w:rsidRPr="004A1BCE">
              <w:rPr>
                <w:w w:val="105"/>
                <w:sz w:val="24"/>
                <w:szCs w:val="24"/>
              </w:rPr>
              <w:t>эстетические</w:t>
            </w:r>
            <w:r w:rsidRPr="004A1BCE">
              <w:rPr>
                <w:spacing w:val="-60"/>
                <w:w w:val="105"/>
                <w:sz w:val="24"/>
                <w:szCs w:val="24"/>
              </w:rPr>
              <w:t xml:space="preserve"> </w:t>
            </w:r>
            <w:r w:rsidRPr="004A1BCE">
              <w:rPr>
                <w:w w:val="105"/>
                <w:sz w:val="24"/>
                <w:szCs w:val="24"/>
              </w:rPr>
              <w:t>чувства</w:t>
            </w:r>
            <w:r w:rsidRPr="004A1BCE">
              <w:rPr>
                <w:spacing w:val="11"/>
                <w:w w:val="105"/>
                <w:sz w:val="24"/>
                <w:szCs w:val="24"/>
              </w:rPr>
              <w:t xml:space="preserve"> </w:t>
            </w:r>
            <w:r w:rsidRPr="004A1BCE">
              <w:rPr>
                <w:w w:val="105"/>
                <w:sz w:val="24"/>
                <w:szCs w:val="24"/>
              </w:rPr>
              <w:t>при</w:t>
            </w:r>
            <w:r w:rsidRPr="004A1BCE">
              <w:rPr>
                <w:spacing w:val="10"/>
                <w:w w:val="105"/>
                <w:sz w:val="24"/>
                <w:szCs w:val="24"/>
              </w:rPr>
              <w:t xml:space="preserve"> </w:t>
            </w:r>
            <w:r w:rsidRPr="004A1BCE">
              <w:rPr>
                <w:w w:val="105"/>
                <w:sz w:val="24"/>
                <w:szCs w:val="24"/>
              </w:rPr>
              <w:t>восприятии</w:t>
            </w:r>
            <w:r w:rsidRPr="004A1BCE">
              <w:rPr>
                <w:spacing w:val="10"/>
                <w:w w:val="105"/>
                <w:sz w:val="24"/>
                <w:szCs w:val="24"/>
              </w:rPr>
              <w:t xml:space="preserve"> </w:t>
            </w:r>
            <w:r w:rsidRPr="004A1BCE">
              <w:rPr>
                <w:w w:val="105"/>
                <w:sz w:val="24"/>
                <w:szCs w:val="24"/>
              </w:rPr>
              <w:t>музыки,</w:t>
            </w:r>
            <w:r w:rsidRPr="004A1BCE">
              <w:rPr>
                <w:spacing w:val="-60"/>
                <w:w w:val="105"/>
                <w:sz w:val="24"/>
                <w:szCs w:val="24"/>
              </w:rPr>
              <w:t xml:space="preserve"> </w:t>
            </w:r>
            <w:r w:rsidRPr="004A1BCE">
              <w:rPr>
                <w:spacing w:val="-1"/>
                <w:w w:val="105"/>
                <w:sz w:val="24"/>
                <w:szCs w:val="24"/>
              </w:rPr>
              <w:t>изобразительного,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народного</w:t>
            </w:r>
            <w:r w:rsidRPr="004A1BCE">
              <w:rPr>
                <w:spacing w:val="1"/>
                <w:w w:val="105"/>
                <w:sz w:val="24"/>
                <w:szCs w:val="24"/>
              </w:rPr>
              <w:t xml:space="preserve"> </w:t>
            </w:r>
            <w:r w:rsidRPr="004A1BCE">
              <w:rPr>
                <w:w w:val="105"/>
                <w:sz w:val="24"/>
                <w:szCs w:val="24"/>
              </w:rPr>
              <w:t>декоративно-прикладного</w:t>
            </w:r>
            <w:r w:rsidRPr="004A1BCE">
              <w:rPr>
                <w:spacing w:val="1"/>
                <w:w w:val="105"/>
                <w:sz w:val="24"/>
                <w:szCs w:val="24"/>
              </w:rPr>
              <w:t xml:space="preserve"> </w:t>
            </w:r>
            <w:r w:rsidRPr="004A1BCE">
              <w:rPr>
                <w:w w:val="105"/>
                <w:sz w:val="24"/>
                <w:szCs w:val="24"/>
              </w:rPr>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содействовать</w:t>
            </w:r>
            <w:r w:rsidRPr="004A1BCE">
              <w:rPr>
                <w:spacing w:val="-60"/>
                <w:w w:val="105"/>
                <w:sz w:val="24"/>
                <w:szCs w:val="24"/>
              </w:rPr>
              <w:t xml:space="preserve"> </w:t>
            </w:r>
            <w:r w:rsidRPr="004A1BCE">
              <w:rPr>
                <w:w w:val="105"/>
                <w:sz w:val="24"/>
                <w:szCs w:val="24"/>
              </w:rPr>
              <w:t>возникновению</w:t>
            </w:r>
            <w:r w:rsidRPr="004A1BCE">
              <w:rPr>
                <w:spacing w:val="37"/>
                <w:w w:val="105"/>
                <w:sz w:val="24"/>
                <w:szCs w:val="24"/>
              </w:rPr>
              <w:t xml:space="preserve"> </w:t>
            </w:r>
            <w:r w:rsidRPr="004A1BCE">
              <w:rPr>
                <w:w w:val="105"/>
                <w:sz w:val="24"/>
                <w:szCs w:val="24"/>
              </w:rPr>
              <w:t>положительного</w:t>
            </w:r>
            <w:r w:rsidRPr="004A1BCE">
              <w:rPr>
                <w:spacing w:val="-60"/>
                <w:w w:val="105"/>
                <w:sz w:val="24"/>
                <w:szCs w:val="24"/>
              </w:rPr>
              <w:t xml:space="preserve"> </w:t>
            </w:r>
            <w:r w:rsidRPr="004A1BCE">
              <w:rPr>
                <w:w w:val="105"/>
                <w:sz w:val="24"/>
                <w:szCs w:val="24"/>
              </w:rPr>
              <w:t>эмоционального</w:t>
            </w:r>
            <w:r w:rsidRPr="004A1BCE">
              <w:rPr>
                <w:w w:val="105"/>
                <w:sz w:val="24"/>
                <w:szCs w:val="24"/>
              </w:rPr>
              <w:tab/>
            </w:r>
            <w:r w:rsidRPr="004A1BCE">
              <w:rPr>
                <w:w w:val="105"/>
                <w:sz w:val="24"/>
                <w:szCs w:val="24"/>
              </w:rPr>
              <w:tab/>
            </w:r>
            <w:r w:rsidRPr="004A1BCE">
              <w:rPr>
                <w:w w:val="105"/>
                <w:sz w:val="24"/>
                <w:szCs w:val="24"/>
              </w:rPr>
              <w:tab/>
              <w:t>отклика</w:t>
            </w:r>
            <w:r w:rsidRPr="004A1BCE">
              <w:rPr>
                <w:w w:val="105"/>
                <w:sz w:val="24"/>
                <w:szCs w:val="24"/>
              </w:rPr>
              <w:tab/>
            </w:r>
            <w:r w:rsidRPr="004A1BCE">
              <w:rPr>
                <w:w w:val="105"/>
                <w:sz w:val="24"/>
                <w:szCs w:val="24"/>
              </w:rPr>
              <w:tab/>
            </w:r>
            <w:r w:rsidRPr="004A1BCE">
              <w:rPr>
                <w:spacing w:val="-1"/>
                <w:w w:val="105"/>
                <w:sz w:val="24"/>
                <w:szCs w:val="24"/>
              </w:rPr>
              <w:t>на</w:t>
            </w:r>
            <w:r w:rsidRPr="004A1BCE">
              <w:rPr>
                <w:spacing w:val="-60"/>
                <w:w w:val="105"/>
                <w:sz w:val="24"/>
                <w:szCs w:val="24"/>
              </w:rPr>
              <w:t xml:space="preserve"> </w:t>
            </w:r>
            <w:r w:rsidRPr="004A1BCE">
              <w:rPr>
                <w:w w:val="105"/>
                <w:sz w:val="24"/>
                <w:szCs w:val="24"/>
              </w:rPr>
              <w:t>красоту</w:t>
            </w:r>
            <w:r w:rsidRPr="004A1BCE">
              <w:rPr>
                <w:w w:val="105"/>
                <w:sz w:val="24"/>
                <w:szCs w:val="24"/>
              </w:rPr>
              <w:tab/>
              <w:t>окружающего</w:t>
            </w:r>
            <w:r w:rsidRPr="004A1BCE">
              <w:rPr>
                <w:w w:val="105"/>
                <w:sz w:val="24"/>
                <w:szCs w:val="24"/>
              </w:rPr>
              <w:tab/>
              <w:t>мира,</w:t>
            </w:r>
            <w:r w:rsidRPr="004A1BCE">
              <w:rPr>
                <w:spacing w:val="-60"/>
                <w:w w:val="105"/>
                <w:sz w:val="24"/>
                <w:szCs w:val="24"/>
              </w:rPr>
              <w:t xml:space="preserve"> </w:t>
            </w:r>
            <w:r w:rsidRPr="004A1BCE">
              <w:rPr>
                <w:w w:val="105"/>
                <w:sz w:val="24"/>
                <w:szCs w:val="24"/>
              </w:rPr>
              <w:t>выраженного</w:t>
            </w:r>
            <w:r w:rsidRPr="004A1BCE">
              <w:rPr>
                <w:w w:val="105"/>
                <w:sz w:val="24"/>
                <w:szCs w:val="24"/>
              </w:rPr>
              <w:tab/>
              <w:t>в</w:t>
            </w:r>
            <w:r w:rsidRPr="004A1BCE">
              <w:rPr>
                <w:w w:val="105"/>
                <w:sz w:val="24"/>
                <w:szCs w:val="24"/>
              </w:rPr>
              <w:tab/>
              <w:t>произведениях</w:t>
            </w:r>
            <w:r w:rsidRPr="004A1BCE">
              <w:rPr>
                <w:spacing w:val="-60"/>
                <w:w w:val="105"/>
                <w:sz w:val="24"/>
                <w:szCs w:val="24"/>
              </w:rPr>
              <w:t xml:space="preserve"> </w:t>
            </w:r>
            <w:r w:rsidRPr="004A1BCE">
              <w:rPr>
                <w:w w:val="105"/>
                <w:sz w:val="24"/>
                <w:szCs w:val="24"/>
              </w:rPr>
              <w:t>искусства;</w:t>
            </w:r>
          </w:p>
          <w:p w14:paraId="609B72B7" w14:textId="77777777" w:rsidR="00B17D32" w:rsidRPr="004A1BCE" w:rsidRDefault="00B17D32" w:rsidP="001B6FCB">
            <w:pPr>
              <w:pStyle w:val="TableParagraph"/>
              <w:tabs>
                <w:tab w:val="left" w:pos="1801"/>
                <w:tab w:val="left" w:pos="1983"/>
                <w:tab w:val="left" w:pos="2096"/>
                <w:tab w:val="left" w:pos="2245"/>
                <w:tab w:val="left" w:pos="2461"/>
                <w:tab w:val="left" w:pos="2561"/>
                <w:tab w:val="left" w:pos="2752"/>
                <w:tab w:val="left" w:pos="2796"/>
                <w:tab w:val="left" w:pos="2847"/>
                <w:tab w:val="left" w:pos="3572"/>
              </w:tabs>
              <w:ind w:right="96"/>
              <w:rPr>
                <w:sz w:val="24"/>
                <w:szCs w:val="24"/>
              </w:rPr>
            </w:pPr>
            <w:r w:rsidRPr="004A1BCE">
              <w:rPr>
                <w:w w:val="105"/>
                <w:sz w:val="24"/>
                <w:szCs w:val="24"/>
              </w:rPr>
              <w:t>формировать</w:t>
            </w:r>
            <w:r w:rsidRPr="004A1BCE">
              <w:rPr>
                <w:w w:val="105"/>
                <w:sz w:val="24"/>
                <w:szCs w:val="24"/>
              </w:rPr>
              <w:tab/>
            </w:r>
            <w:r w:rsidRPr="004A1BCE">
              <w:rPr>
                <w:w w:val="105"/>
                <w:sz w:val="24"/>
                <w:szCs w:val="24"/>
              </w:rPr>
              <w:tab/>
              <w:t>патриотическое</w:t>
            </w:r>
            <w:r w:rsidRPr="004A1BCE">
              <w:rPr>
                <w:spacing w:val="-60"/>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0"/>
                <w:w w:val="105"/>
                <w:sz w:val="24"/>
                <w:szCs w:val="24"/>
              </w:rPr>
              <w:t xml:space="preserve"> </w:t>
            </w:r>
            <w:r w:rsidRPr="004A1BCE">
              <w:rPr>
                <w:w w:val="105"/>
                <w:sz w:val="24"/>
                <w:szCs w:val="24"/>
              </w:rPr>
              <w:t>сопричастности</w:t>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природе</w:t>
            </w:r>
            <w:r w:rsidRPr="004A1BCE">
              <w:rPr>
                <w:spacing w:val="-60"/>
                <w:w w:val="105"/>
                <w:sz w:val="24"/>
                <w:szCs w:val="24"/>
              </w:rPr>
              <w:t xml:space="preserve"> </w:t>
            </w:r>
            <w:r w:rsidRPr="004A1BCE">
              <w:rPr>
                <w:w w:val="105"/>
                <w:sz w:val="24"/>
                <w:szCs w:val="24"/>
              </w:rPr>
              <w:t>родного</w:t>
            </w:r>
            <w:r w:rsidRPr="004A1BCE">
              <w:rPr>
                <w:spacing w:val="2"/>
                <w:w w:val="105"/>
                <w:sz w:val="24"/>
                <w:szCs w:val="24"/>
              </w:rPr>
              <w:t xml:space="preserve"> </w:t>
            </w:r>
            <w:r w:rsidRPr="004A1BCE">
              <w:rPr>
                <w:w w:val="105"/>
                <w:sz w:val="24"/>
                <w:szCs w:val="24"/>
              </w:rPr>
              <w:t>края,</w:t>
            </w:r>
            <w:r w:rsidRPr="004A1BCE">
              <w:rPr>
                <w:spacing w:val="3"/>
                <w:w w:val="105"/>
                <w:sz w:val="24"/>
                <w:szCs w:val="24"/>
              </w:rPr>
              <w:t xml:space="preserve"> </w:t>
            </w:r>
            <w:r w:rsidRPr="004A1BCE">
              <w:rPr>
                <w:w w:val="105"/>
                <w:sz w:val="24"/>
                <w:szCs w:val="24"/>
              </w:rPr>
              <w:t>к</w:t>
            </w:r>
            <w:r w:rsidRPr="004A1BCE">
              <w:rPr>
                <w:spacing w:val="4"/>
                <w:w w:val="105"/>
                <w:sz w:val="24"/>
                <w:szCs w:val="24"/>
              </w:rPr>
              <w:t xml:space="preserve"> </w:t>
            </w:r>
            <w:r w:rsidRPr="004A1BCE">
              <w:rPr>
                <w:w w:val="105"/>
                <w:sz w:val="24"/>
                <w:szCs w:val="24"/>
              </w:rPr>
              <w:t>семье</w:t>
            </w:r>
            <w:r w:rsidRPr="004A1BCE">
              <w:rPr>
                <w:spacing w:val="6"/>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музыкальной,</w:t>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театрализованной деятельности;</w:t>
            </w:r>
            <w:r w:rsidRPr="004A1BCE">
              <w:rPr>
                <w:spacing w:val="1"/>
                <w:w w:val="105"/>
                <w:sz w:val="24"/>
                <w:szCs w:val="24"/>
              </w:rPr>
              <w:t xml:space="preserve"> </w:t>
            </w: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spacing w:val="-1"/>
                <w:w w:val="105"/>
                <w:sz w:val="24"/>
                <w:szCs w:val="24"/>
              </w:rPr>
              <w:t>элементарными</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средствами</w:t>
            </w:r>
            <w:r w:rsidRPr="004A1BCE">
              <w:rPr>
                <w:spacing w:val="1"/>
                <w:w w:val="105"/>
                <w:sz w:val="24"/>
                <w:szCs w:val="24"/>
              </w:rPr>
              <w:t xml:space="preserve"> </w:t>
            </w:r>
            <w:r w:rsidRPr="004A1BCE">
              <w:rPr>
                <w:w w:val="105"/>
                <w:sz w:val="24"/>
                <w:szCs w:val="24"/>
              </w:rPr>
              <w:t>выразительности</w:t>
            </w:r>
            <w:r w:rsidRPr="004A1BCE">
              <w:rPr>
                <w:spacing w:val="8"/>
                <w:w w:val="105"/>
                <w:sz w:val="24"/>
                <w:szCs w:val="24"/>
              </w:rPr>
              <w:t xml:space="preserve"> </w:t>
            </w:r>
            <w:r w:rsidRPr="004A1BCE">
              <w:rPr>
                <w:w w:val="105"/>
                <w:sz w:val="24"/>
                <w:szCs w:val="24"/>
              </w:rPr>
              <w:t>в</w:t>
            </w:r>
            <w:r w:rsidRPr="004A1BCE">
              <w:rPr>
                <w:spacing w:val="6"/>
                <w:w w:val="105"/>
                <w:sz w:val="24"/>
                <w:szCs w:val="24"/>
              </w:rPr>
              <w:t xml:space="preserve"> </w:t>
            </w:r>
            <w:r w:rsidRPr="004A1BCE">
              <w:rPr>
                <w:w w:val="105"/>
                <w:sz w:val="24"/>
                <w:szCs w:val="24"/>
              </w:rPr>
              <w:t>разных</w:t>
            </w:r>
            <w:r w:rsidRPr="004A1BCE">
              <w:rPr>
                <w:spacing w:val="8"/>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(музыке,</w:t>
            </w:r>
            <w:r w:rsidRPr="004A1BCE">
              <w:rPr>
                <w:spacing w:val="-60"/>
                <w:w w:val="105"/>
                <w:sz w:val="24"/>
                <w:szCs w:val="24"/>
              </w:rPr>
              <w:t xml:space="preserve"> </w:t>
            </w:r>
            <w:r w:rsidRPr="004A1BCE">
              <w:rPr>
                <w:w w:val="105"/>
                <w:sz w:val="24"/>
                <w:szCs w:val="24"/>
              </w:rPr>
              <w:t>изобразительном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искусстве,</w:t>
            </w:r>
            <w:r w:rsidRPr="004A1BCE">
              <w:rPr>
                <w:spacing w:val="-60"/>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p>
          <w:p w14:paraId="468CAF58" w14:textId="77777777" w:rsidR="00B17D32" w:rsidRPr="004A1BCE" w:rsidRDefault="00B17D32" w:rsidP="001B6FCB">
            <w:pPr>
              <w:pStyle w:val="TableParagraph"/>
              <w:tabs>
                <w:tab w:val="left" w:pos="1132"/>
                <w:tab w:val="left" w:pos="1273"/>
                <w:tab w:val="left" w:pos="1638"/>
                <w:tab w:val="left" w:pos="1864"/>
                <w:tab w:val="left" w:pos="2093"/>
                <w:tab w:val="left" w:pos="2177"/>
                <w:tab w:val="left" w:pos="2288"/>
                <w:tab w:val="left" w:pos="2436"/>
                <w:tab w:val="left" w:pos="2686"/>
                <w:tab w:val="left" w:pos="2834"/>
              </w:tabs>
              <w:ind w:right="97"/>
              <w:rPr>
                <w:sz w:val="24"/>
                <w:szCs w:val="24"/>
              </w:rPr>
            </w:pPr>
            <w:r w:rsidRPr="004A1BCE">
              <w:rPr>
                <w:w w:val="105"/>
                <w:sz w:val="24"/>
                <w:szCs w:val="24"/>
              </w:rPr>
              <w:t>готовить</w:t>
            </w:r>
            <w:r w:rsidRPr="004A1BCE">
              <w:rPr>
                <w:w w:val="105"/>
                <w:sz w:val="24"/>
                <w:szCs w:val="24"/>
              </w:rPr>
              <w:tab/>
            </w:r>
            <w:r w:rsidRPr="004A1BCE">
              <w:rPr>
                <w:w w:val="105"/>
                <w:sz w:val="24"/>
                <w:szCs w:val="24"/>
              </w:rPr>
              <w:tab/>
              <w:t>детей</w:t>
            </w:r>
            <w:r w:rsidRPr="004A1BCE">
              <w:rPr>
                <w:w w:val="105"/>
                <w:sz w:val="24"/>
                <w:szCs w:val="24"/>
              </w:rPr>
              <w:tab/>
              <w:t>к</w:t>
            </w:r>
            <w:r w:rsidRPr="004A1BCE">
              <w:rPr>
                <w:w w:val="105"/>
                <w:sz w:val="24"/>
                <w:szCs w:val="24"/>
              </w:rPr>
              <w:tab/>
            </w:r>
            <w:r w:rsidRPr="004A1BCE">
              <w:rPr>
                <w:w w:val="105"/>
                <w:sz w:val="24"/>
                <w:szCs w:val="24"/>
              </w:rPr>
              <w:tab/>
            </w:r>
            <w:r w:rsidRPr="004A1BCE">
              <w:rPr>
                <w:spacing w:val="-1"/>
                <w:w w:val="105"/>
                <w:sz w:val="24"/>
                <w:szCs w:val="24"/>
              </w:rPr>
              <w:t>посещению</w:t>
            </w:r>
            <w:r w:rsidRPr="004A1BCE">
              <w:rPr>
                <w:spacing w:val="-60"/>
                <w:w w:val="105"/>
                <w:sz w:val="24"/>
                <w:szCs w:val="24"/>
              </w:rPr>
              <w:t xml:space="preserve"> </w:t>
            </w:r>
            <w:r w:rsidRPr="004A1BCE">
              <w:rPr>
                <w:w w:val="105"/>
                <w:sz w:val="24"/>
                <w:szCs w:val="24"/>
              </w:rPr>
              <w:t>кукольного</w:t>
            </w:r>
            <w:r w:rsidRPr="004A1BCE">
              <w:rPr>
                <w:w w:val="105"/>
                <w:sz w:val="24"/>
                <w:szCs w:val="24"/>
              </w:rPr>
              <w:tab/>
              <w:t>театра,</w:t>
            </w:r>
            <w:r w:rsidRPr="004A1BCE">
              <w:rPr>
                <w:w w:val="105"/>
                <w:sz w:val="24"/>
                <w:szCs w:val="24"/>
              </w:rPr>
              <w:tab/>
            </w:r>
            <w:r w:rsidRPr="004A1BCE">
              <w:rPr>
                <w:w w:val="105"/>
                <w:sz w:val="24"/>
                <w:szCs w:val="24"/>
              </w:rPr>
              <w:tab/>
            </w:r>
            <w:r w:rsidRPr="004A1BCE">
              <w:rPr>
                <w:spacing w:val="-1"/>
                <w:w w:val="105"/>
                <w:sz w:val="24"/>
                <w:szCs w:val="24"/>
              </w:rPr>
              <w:t>выставки</w:t>
            </w:r>
            <w:r w:rsidRPr="004A1BCE">
              <w:rPr>
                <w:spacing w:val="-60"/>
                <w:w w:val="105"/>
                <w:sz w:val="24"/>
                <w:szCs w:val="24"/>
              </w:rPr>
              <w:t xml:space="preserve"> </w:t>
            </w:r>
            <w:r w:rsidRPr="004A1BCE">
              <w:rPr>
                <w:w w:val="105"/>
                <w:sz w:val="24"/>
                <w:szCs w:val="24"/>
              </w:rPr>
              <w:t>детских работ и так далее;</w:t>
            </w:r>
            <w:r w:rsidRPr="004A1BCE">
              <w:rPr>
                <w:spacing w:val="1"/>
                <w:w w:val="105"/>
                <w:sz w:val="24"/>
                <w:szCs w:val="24"/>
              </w:rPr>
              <w:t xml:space="preserve"> </w:t>
            </w:r>
            <w:r w:rsidRPr="004A1BCE">
              <w:rPr>
                <w:w w:val="105"/>
                <w:sz w:val="24"/>
                <w:szCs w:val="24"/>
              </w:rPr>
              <w:t>приобщать</w:t>
            </w:r>
            <w:r w:rsidRPr="004A1BCE">
              <w:rPr>
                <w:spacing w:val="36"/>
                <w:w w:val="105"/>
                <w:sz w:val="24"/>
                <w:szCs w:val="24"/>
              </w:rPr>
              <w:t xml:space="preserve"> </w:t>
            </w:r>
            <w:r w:rsidRPr="004A1BCE">
              <w:rPr>
                <w:w w:val="105"/>
                <w:sz w:val="24"/>
                <w:szCs w:val="24"/>
              </w:rPr>
              <w:t>детей</w:t>
            </w:r>
            <w:r w:rsidRPr="004A1BCE">
              <w:rPr>
                <w:spacing w:val="35"/>
                <w:w w:val="105"/>
                <w:sz w:val="24"/>
                <w:szCs w:val="24"/>
              </w:rPr>
              <w:t xml:space="preserve"> </w:t>
            </w:r>
            <w:r w:rsidRPr="004A1BCE">
              <w:rPr>
                <w:w w:val="105"/>
                <w:sz w:val="24"/>
                <w:szCs w:val="24"/>
              </w:rPr>
              <w:t>к</w:t>
            </w:r>
            <w:r w:rsidRPr="004A1BCE">
              <w:rPr>
                <w:spacing w:val="33"/>
                <w:w w:val="105"/>
                <w:sz w:val="24"/>
                <w:szCs w:val="24"/>
              </w:rPr>
              <w:t xml:space="preserve"> </w:t>
            </w:r>
            <w:r w:rsidRPr="004A1BCE">
              <w:rPr>
                <w:w w:val="105"/>
                <w:sz w:val="24"/>
                <w:szCs w:val="24"/>
              </w:rPr>
              <w:t>участию</w:t>
            </w:r>
            <w:r w:rsidRPr="004A1BCE">
              <w:rPr>
                <w:spacing w:val="34"/>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концертах,</w:t>
            </w:r>
            <w:r w:rsidRPr="004A1BCE">
              <w:rPr>
                <w:spacing w:val="13"/>
                <w:w w:val="105"/>
                <w:sz w:val="24"/>
                <w:szCs w:val="24"/>
              </w:rPr>
              <w:t xml:space="preserve"> </w:t>
            </w:r>
            <w:r w:rsidRPr="004A1BCE">
              <w:rPr>
                <w:w w:val="105"/>
                <w:sz w:val="24"/>
                <w:szCs w:val="24"/>
              </w:rPr>
              <w:t>праздниках</w:t>
            </w:r>
            <w:r w:rsidRPr="004A1BCE">
              <w:rPr>
                <w:spacing w:val="10"/>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семье</w:t>
            </w:r>
            <w:r w:rsidRPr="004A1BCE">
              <w:rPr>
                <w:spacing w:val="1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ДОО:</w:t>
            </w:r>
            <w:r w:rsidRPr="004A1BCE">
              <w:rPr>
                <w:spacing w:val="49"/>
                <w:w w:val="105"/>
                <w:sz w:val="24"/>
                <w:szCs w:val="24"/>
              </w:rPr>
              <w:t xml:space="preserve"> </w:t>
            </w:r>
            <w:r w:rsidRPr="004A1BCE">
              <w:rPr>
                <w:w w:val="105"/>
                <w:sz w:val="24"/>
                <w:szCs w:val="24"/>
              </w:rPr>
              <w:t>исполнение</w:t>
            </w:r>
            <w:r w:rsidRPr="004A1BCE">
              <w:rPr>
                <w:spacing w:val="49"/>
                <w:w w:val="105"/>
                <w:sz w:val="24"/>
                <w:szCs w:val="24"/>
              </w:rPr>
              <w:t xml:space="preserve"> </w:t>
            </w:r>
            <w:r w:rsidRPr="004A1BCE">
              <w:rPr>
                <w:w w:val="105"/>
                <w:sz w:val="24"/>
                <w:szCs w:val="24"/>
              </w:rPr>
              <w:t>танца,</w:t>
            </w:r>
            <w:r w:rsidRPr="004A1BCE">
              <w:rPr>
                <w:spacing w:val="48"/>
                <w:w w:val="105"/>
                <w:sz w:val="24"/>
                <w:szCs w:val="24"/>
              </w:rPr>
              <w:t xml:space="preserve"> </w:t>
            </w:r>
            <w:r w:rsidRPr="004A1BCE">
              <w:rPr>
                <w:w w:val="105"/>
                <w:sz w:val="24"/>
                <w:szCs w:val="24"/>
              </w:rPr>
              <w:t>песни,</w:t>
            </w:r>
            <w:r w:rsidRPr="004A1BCE">
              <w:rPr>
                <w:spacing w:val="-60"/>
                <w:w w:val="105"/>
                <w:sz w:val="24"/>
                <w:szCs w:val="24"/>
              </w:rPr>
              <w:t xml:space="preserve"> </w:t>
            </w:r>
            <w:r w:rsidRPr="004A1BCE">
              <w:rPr>
                <w:w w:val="105"/>
                <w:sz w:val="24"/>
                <w:szCs w:val="24"/>
              </w:rPr>
              <w:t>чтение стихов;</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spacing w:val="-60"/>
                <w:w w:val="105"/>
                <w:sz w:val="24"/>
                <w:szCs w:val="24"/>
              </w:rPr>
              <w:t xml:space="preserve"> </w:t>
            </w:r>
            <w:r w:rsidRPr="004A1BCE">
              <w:rPr>
                <w:w w:val="105"/>
                <w:sz w:val="24"/>
                <w:szCs w:val="24"/>
              </w:rPr>
              <w:t>формировать</w:t>
            </w:r>
            <w:r w:rsidRPr="004A1BCE">
              <w:rPr>
                <w:spacing w:val="54"/>
                <w:w w:val="105"/>
                <w:sz w:val="24"/>
                <w:szCs w:val="24"/>
              </w:rPr>
              <w:t xml:space="preserve"> </w:t>
            </w:r>
            <w:r w:rsidRPr="004A1BCE">
              <w:rPr>
                <w:w w:val="105"/>
                <w:sz w:val="24"/>
                <w:szCs w:val="24"/>
              </w:rPr>
              <w:t>у</w:t>
            </w:r>
            <w:r w:rsidRPr="004A1BCE">
              <w:rPr>
                <w:spacing w:val="50"/>
                <w:w w:val="105"/>
                <w:sz w:val="24"/>
                <w:szCs w:val="24"/>
              </w:rPr>
              <w:t xml:space="preserve"> </w:t>
            </w:r>
            <w:r w:rsidRPr="004A1BCE">
              <w:rPr>
                <w:w w:val="105"/>
                <w:sz w:val="24"/>
                <w:szCs w:val="24"/>
              </w:rPr>
              <w:t>детей</w:t>
            </w:r>
            <w:r w:rsidRPr="004A1BCE">
              <w:rPr>
                <w:spacing w:val="54"/>
                <w:w w:val="105"/>
                <w:sz w:val="24"/>
                <w:szCs w:val="24"/>
              </w:rPr>
              <w:t xml:space="preserve"> </w:t>
            </w:r>
            <w:r w:rsidRPr="004A1BCE">
              <w:rPr>
                <w:w w:val="105"/>
                <w:sz w:val="24"/>
                <w:szCs w:val="24"/>
              </w:rPr>
              <w:t>интерес</w:t>
            </w:r>
            <w:r w:rsidRPr="004A1BCE">
              <w:rPr>
                <w:spacing w:val="52"/>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занятиям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деятельностью;</w:t>
            </w:r>
            <w:r w:rsidRPr="004A1BCE">
              <w:rPr>
                <w:spacing w:val="48"/>
                <w:w w:val="105"/>
                <w:sz w:val="24"/>
                <w:szCs w:val="24"/>
              </w:rPr>
              <w:t xml:space="preserve"> </w:t>
            </w:r>
            <w:r w:rsidRPr="004A1BCE">
              <w:rPr>
                <w:w w:val="105"/>
                <w:sz w:val="24"/>
                <w:szCs w:val="24"/>
              </w:rPr>
              <w:t>формировать</w:t>
            </w:r>
            <w:r w:rsidRPr="004A1BCE">
              <w:rPr>
                <w:spacing w:val="50"/>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r>
            <w:r w:rsidRPr="004A1BCE">
              <w:rPr>
                <w:spacing w:val="-1"/>
                <w:w w:val="105"/>
                <w:sz w:val="24"/>
                <w:szCs w:val="24"/>
              </w:rPr>
              <w:t>знания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r>
            <w:r w:rsidRPr="004A1BCE">
              <w:rPr>
                <w:w w:val="105"/>
                <w:sz w:val="24"/>
                <w:szCs w:val="24"/>
              </w:rPr>
              <w:tab/>
            </w:r>
            <w:r w:rsidRPr="004A1BCE">
              <w:rPr>
                <w:w w:val="105"/>
                <w:sz w:val="24"/>
                <w:szCs w:val="24"/>
              </w:rPr>
              <w:tab/>
              <w:t>области</w:t>
            </w:r>
            <w:r w:rsidRPr="004A1BCE">
              <w:rPr>
                <w:spacing w:val="-60"/>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r>
            <w:r w:rsidRPr="004A1BCE">
              <w:rPr>
                <w:spacing w:val="-1"/>
                <w:w w:val="105"/>
                <w:sz w:val="24"/>
                <w:szCs w:val="24"/>
              </w:rPr>
              <w:t>деятельности;</w:t>
            </w:r>
            <w:r w:rsidRPr="004A1BCE">
              <w:rPr>
                <w:spacing w:val="-60"/>
                <w:w w:val="105"/>
                <w:sz w:val="24"/>
                <w:szCs w:val="24"/>
              </w:rPr>
              <w:t xml:space="preserve"> </w:t>
            </w:r>
            <w:r w:rsidRPr="004A1BCE">
              <w:rPr>
                <w:w w:val="105"/>
                <w:sz w:val="24"/>
                <w:szCs w:val="24"/>
              </w:rPr>
              <w:t>развивать</w:t>
            </w:r>
            <w:r w:rsidRPr="004A1BCE">
              <w:rPr>
                <w:spacing w:val="9"/>
                <w:w w:val="105"/>
                <w:sz w:val="24"/>
                <w:szCs w:val="24"/>
              </w:rPr>
              <w:t xml:space="preserve"> </w:t>
            </w:r>
            <w:r w:rsidRPr="004A1BCE">
              <w:rPr>
                <w:w w:val="105"/>
                <w:sz w:val="24"/>
                <w:szCs w:val="24"/>
              </w:rPr>
              <w:t>у</w:t>
            </w:r>
            <w:r w:rsidRPr="004A1BCE">
              <w:rPr>
                <w:spacing w:val="7"/>
                <w:w w:val="105"/>
                <w:sz w:val="24"/>
                <w:szCs w:val="24"/>
              </w:rPr>
              <w:t xml:space="preserve"> </w:t>
            </w:r>
            <w:r w:rsidRPr="004A1BCE">
              <w:rPr>
                <w:w w:val="105"/>
                <w:sz w:val="24"/>
                <w:szCs w:val="24"/>
              </w:rPr>
              <w:t>детей</w:t>
            </w:r>
            <w:r w:rsidRPr="004A1BCE">
              <w:rPr>
                <w:spacing w:val="8"/>
                <w:w w:val="105"/>
                <w:sz w:val="24"/>
                <w:szCs w:val="24"/>
              </w:rPr>
              <w:t xml:space="preserve"> </w:t>
            </w:r>
            <w:r w:rsidRPr="004A1BCE">
              <w:rPr>
                <w:w w:val="105"/>
                <w:sz w:val="24"/>
                <w:szCs w:val="24"/>
              </w:rPr>
              <w:t>эстетическое</w:t>
            </w:r>
            <w:r w:rsidRPr="004A1BCE">
              <w:rPr>
                <w:spacing w:val="-60"/>
                <w:w w:val="105"/>
                <w:sz w:val="24"/>
                <w:szCs w:val="24"/>
              </w:rPr>
              <w:t xml:space="preserve"> </w:t>
            </w:r>
            <w:r w:rsidRPr="004A1BCE">
              <w:rPr>
                <w:w w:val="105"/>
                <w:sz w:val="24"/>
                <w:szCs w:val="24"/>
              </w:rPr>
              <w:t>восприятие;</w:t>
            </w:r>
          </w:p>
          <w:p w14:paraId="1E2FAD25" w14:textId="77777777" w:rsidR="00B17D32" w:rsidRPr="004A1BCE" w:rsidRDefault="00B17D32" w:rsidP="001B6FCB">
            <w:pPr>
              <w:pStyle w:val="TableParagraph"/>
              <w:tabs>
                <w:tab w:val="left" w:pos="1745"/>
                <w:tab w:val="left" w:pos="2744"/>
                <w:tab w:val="left" w:pos="3089"/>
              </w:tabs>
              <w:ind w:right="97"/>
              <w:rPr>
                <w:sz w:val="24"/>
                <w:szCs w:val="24"/>
              </w:rPr>
            </w:pPr>
            <w:r w:rsidRPr="004A1BCE">
              <w:rPr>
                <w:w w:val="105"/>
                <w:sz w:val="24"/>
                <w:szCs w:val="24"/>
              </w:rPr>
              <w:t>формировать</w:t>
            </w:r>
            <w:r w:rsidRPr="004A1BCE">
              <w:rPr>
                <w:w w:val="105"/>
                <w:sz w:val="24"/>
                <w:szCs w:val="24"/>
              </w:rPr>
              <w:tab/>
              <w:t>умение</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видеть</w:t>
            </w:r>
            <w:r w:rsidRPr="004A1BCE">
              <w:rPr>
                <w:w w:val="105"/>
                <w:sz w:val="24"/>
                <w:szCs w:val="24"/>
              </w:rPr>
              <w:tab/>
            </w:r>
            <w:r w:rsidRPr="004A1BCE">
              <w:rPr>
                <w:w w:val="105"/>
                <w:sz w:val="24"/>
                <w:szCs w:val="24"/>
              </w:rPr>
              <w:tab/>
              <w:t>цельный</w:t>
            </w:r>
          </w:p>
          <w:p w14:paraId="261226AE" w14:textId="77777777" w:rsidR="00B17D32" w:rsidRPr="004A1BCE" w:rsidRDefault="00B17D32" w:rsidP="001B6FCB">
            <w:pPr>
              <w:pStyle w:val="TableParagraph"/>
              <w:tabs>
                <w:tab w:val="left" w:pos="1916"/>
                <w:tab w:val="left" w:pos="2149"/>
                <w:tab w:val="left" w:pos="2501"/>
                <w:tab w:val="left" w:pos="2709"/>
                <w:tab w:val="left" w:pos="2865"/>
                <w:tab w:val="left" w:pos="3563"/>
              </w:tabs>
              <w:ind w:right="97"/>
              <w:rPr>
                <w:sz w:val="24"/>
                <w:szCs w:val="24"/>
              </w:rPr>
            </w:pPr>
            <w:r w:rsidRPr="004A1BCE">
              <w:rPr>
                <w:spacing w:val="-1"/>
                <w:w w:val="105"/>
                <w:sz w:val="24"/>
                <w:szCs w:val="24"/>
              </w:rPr>
              <w:t>художественный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образ</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единстве</w:t>
            </w:r>
            <w:r w:rsidRPr="004A1BCE">
              <w:rPr>
                <w:w w:val="105"/>
                <w:sz w:val="24"/>
                <w:szCs w:val="24"/>
              </w:rPr>
              <w:tab/>
            </w:r>
            <w:r w:rsidRPr="004A1BCE">
              <w:rPr>
                <w:spacing w:val="-1"/>
                <w:w w:val="105"/>
                <w:sz w:val="24"/>
                <w:szCs w:val="24"/>
              </w:rPr>
              <w:t>изобразительно-</w:t>
            </w:r>
            <w:r w:rsidRPr="004A1BCE">
              <w:rPr>
                <w:spacing w:val="-60"/>
                <w:w w:val="105"/>
                <w:sz w:val="24"/>
                <w:szCs w:val="24"/>
              </w:rPr>
              <w:t xml:space="preserve"> </w:t>
            </w:r>
            <w:r w:rsidRPr="004A1BCE">
              <w:rPr>
                <w:w w:val="105"/>
                <w:sz w:val="24"/>
                <w:szCs w:val="24"/>
              </w:rPr>
              <w:t>выразительных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средств</w:t>
            </w:r>
            <w:r w:rsidRPr="004A1BCE">
              <w:rPr>
                <w:spacing w:val="-60"/>
                <w:w w:val="105"/>
                <w:sz w:val="24"/>
                <w:szCs w:val="24"/>
              </w:rPr>
              <w:t xml:space="preserve"> </w:t>
            </w:r>
            <w:r w:rsidRPr="004A1BCE">
              <w:rPr>
                <w:w w:val="105"/>
                <w:sz w:val="24"/>
                <w:szCs w:val="24"/>
              </w:rPr>
              <w:t>колористической,</w:t>
            </w:r>
            <w:r w:rsidRPr="004A1BCE">
              <w:rPr>
                <w:spacing w:val="1"/>
                <w:w w:val="105"/>
                <w:sz w:val="24"/>
                <w:szCs w:val="24"/>
              </w:rPr>
              <w:t xml:space="preserve"> </w:t>
            </w:r>
            <w:r w:rsidRPr="004A1BCE">
              <w:rPr>
                <w:w w:val="105"/>
                <w:sz w:val="24"/>
                <w:szCs w:val="24"/>
              </w:rPr>
              <w:t>композиционной</w:t>
            </w:r>
            <w:r w:rsidRPr="004A1BCE">
              <w:rPr>
                <w:w w:val="105"/>
                <w:sz w:val="24"/>
                <w:szCs w:val="24"/>
              </w:rPr>
              <w:tab/>
              <w:t>и</w:t>
            </w:r>
            <w:r w:rsidRPr="004A1BCE">
              <w:rPr>
                <w:w w:val="105"/>
                <w:sz w:val="24"/>
                <w:szCs w:val="24"/>
              </w:rPr>
              <w:tab/>
            </w:r>
            <w:r w:rsidRPr="004A1BCE">
              <w:rPr>
                <w:spacing w:val="-1"/>
                <w:w w:val="105"/>
                <w:sz w:val="24"/>
                <w:szCs w:val="24"/>
              </w:rPr>
              <w:t>смысловой</w:t>
            </w:r>
          </w:p>
        </w:tc>
        <w:tc>
          <w:tcPr>
            <w:tcW w:w="5528" w:type="dxa"/>
          </w:tcPr>
          <w:p w14:paraId="2162AA91" w14:textId="77777777" w:rsidR="00B17D32" w:rsidRPr="004A1BCE" w:rsidRDefault="00B17D32" w:rsidP="001B6FCB">
            <w:pPr>
              <w:pStyle w:val="TableParagraph"/>
              <w:tabs>
                <w:tab w:val="left" w:pos="2189"/>
                <w:tab w:val="left" w:pos="3293"/>
                <w:tab w:val="left" w:pos="4040"/>
              </w:tabs>
              <w:ind w:right="96"/>
              <w:jc w:val="both"/>
              <w:rPr>
                <w:sz w:val="24"/>
                <w:szCs w:val="24"/>
              </w:rPr>
            </w:pPr>
            <w:r w:rsidRPr="004A1BCE">
              <w:rPr>
                <w:w w:val="105"/>
                <w:sz w:val="24"/>
                <w:szCs w:val="24"/>
              </w:rPr>
              <w:t>музыкальные</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народного</w:t>
            </w:r>
            <w:r w:rsidRPr="004A1BCE">
              <w:rPr>
                <w:w w:val="105"/>
                <w:sz w:val="24"/>
                <w:szCs w:val="24"/>
              </w:rPr>
              <w:tab/>
              <w:t>и</w:t>
            </w:r>
            <w:r w:rsidRPr="004A1BCE">
              <w:rPr>
                <w:w w:val="105"/>
                <w:sz w:val="24"/>
                <w:szCs w:val="24"/>
              </w:rPr>
              <w:tab/>
            </w:r>
            <w:r w:rsidRPr="004A1BCE">
              <w:rPr>
                <w:spacing w:val="-1"/>
                <w:w w:val="105"/>
                <w:sz w:val="24"/>
                <w:szCs w:val="24"/>
              </w:rPr>
              <w:t>профессионального</w:t>
            </w:r>
            <w:r w:rsidRPr="004A1BCE">
              <w:rPr>
                <w:spacing w:val="-61"/>
                <w:w w:val="105"/>
                <w:sz w:val="24"/>
                <w:szCs w:val="24"/>
              </w:rPr>
              <w:t xml:space="preserve"> </w:t>
            </w:r>
            <w:r w:rsidRPr="004A1BCE">
              <w:rPr>
                <w:w w:val="105"/>
                <w:sz w:val="24"/>
                <w:szCs w:val="24"/>
              </w:rPr>
              <w:t>изобразительного искусства. Знакомит детей с</w:t>
            </w:r>
            <w:r w:rsidRPr="004A1BCE">
              <w:rPr>
                <w:spacing w:val="-68"/>
                <w:w w:val="105"/>
                <w:sz w:val="24"/>
                <w:szCs w:val="24"/>
              </w:rPr>
              <w:t xml:space="preserve"> </w:t>
            </w:r>
            <w:r w:rsidRPr="004A1BCE">
              <w:rPr>
                <w:w w:val="105"/>
                <w:sz w:val="24"/>
                <w:szCs w:val="24"/>
              </w:rPr>
              <w:t>элементарными</w:t>
            </w:r>
            <w:r w:rsidRPr="004A1BCE">
              <w:rPr>
                <w:w w:val="105"/>
                <w:sz w:val="24"/>
                <w:szCs w:val="24"/>
              </w:rPr>
              <w:tab/>
            </w:r>
            <w:r w:rsidRPr="004A1BCE">
              <w:rPr>
                <w:w w:val="105"/>
                <w:sz w:val="24"/>
                <w:szCs w:val="24"/>
              </w:rPr>
              <w:tab/>
            </w:r>
            <w:r w:rsidRPr="004A1BCE">
              <w:rPr>
                <w:w w:val="105"/>
                <w:sz w:val="24"/>
                <w:szCs w:val="24"/>
              </w:rPr>
              <w:tab/>
              <w:t>средствами</w:t>
            </w:r>
            <w:r w:rsidRPr="004A1BCE">
              <w:rPr>
                <w:spacing w:val="-69"/>
                <w:w w:val="105"/>
                <w:sz w:val="24"/>
                <w:szCs w:val="24"/>
              </w:rPr>
              <w:t xml:space="preserve"> </w:t>
            </w:r>
            <w:r w:rsidRPr="004A1BCE">
              <w:rPr>
                <w:w w:val="105"/>
                <w:sz w:val="24"/>
                <w:szCs w:val="24"/>
              </w:rPr>
              <w:t>выразительности в разных видах искусства</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форма,</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жесты,</w:t>
            </w:r>
            <w:r w:rsidRPr="004A1BCE">
              <w:rPr>
                <w:spacing w:val="1"/>
                <w:w w:val="105"/>
                <w:sz w:val="24"/>
                <w:szCs w:val="24"/>
              </w:rPr>
              <w:t xml:space="preserve"> </w:t>
            </w:r>
            <w:r w:rsidRPr="004A1BCE">
              <w:rPr>
                <w:w w:val="105"/>
                <w:sz w:val="24"/>
                <w:szCs w:val="24"/>
              </w:rPr>
              <w:t>интонация), подводит к различению видов</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художественный</w:t>
            </w:r>
            <w:r w:rsidRPr="004A1BCE">
              <w:rPr>
                <w:spacing w:val="1"/>
                <w:w w:val="105"/>
                <w:sz w:val="24"/>
                <w:szCs w:val="24"/>
              </w:rPr>
              <w:t xml:space="preserve"> </w:t>
            </w:r>
            <w:r w:rsidRPr="004A1BCE">
              <w:rPr>
                <w:w w:val="105"/>
                <w:sz w:val="24"/>
                <w:szCs w:val="24"/>
              </w:rPr>
              <w:t>образ.</w:t>
            </w:r>
            <w:r w:rsidRPr="004A1BCE">
              <w:rPr>
                <w:spacing w:val="-68"/>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сосредотачивать</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эстетическую</w:t>
            </w:r>
            <w:r w:rsidRPr="004A1BCE">
              <w:rPr>
                <w:spacing w:val="-60"/>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предметно-пространственной</w:t>
            </w:r>
            <w:r w:rsidRPr="004A1BCE">
              <w:rPr>
                <w:spacing w:val="1"/>
                <w:w w:val="105"/>
                <w:sz w:val="24"/>
                <w:szCs w:val="24"/>
              </w:rPr>
              <w:t xml:space="preserve"> </w:t>
            </w:r>
            <w:r w:rsidRPr="004A1BCE">
              <w:rPr>
                <w:w w:val="105"/>
                <w:sz w:val="24"/>
                <w:szCs w:val="24"/>
              </w:rPr>
              <w:t>среды,</w:t>
            </w:r>
            <w:r w:rsidRPr="004A1BCE">
              <w:rPr>
                <w:spacing w:val="-60"/>
                <w:w w:val="105"/>
                <w:sz w:val="24"/>
                <w:szCs w:val="24"/>
              </w:rPr>
              <w:t xml:space="preserve"> </w:t>
            </w:r>
            <w:r w:rsidRPr="004A1BCE">
              <w:rPr>
                <w:w w:val="105"/>
                <w:sz w:val="24"/>
                <w:szCs w:val="24"/>
              </w:rPr>
              <w:t>природных</w:t>
            </w:r>
            <w:r w:rsidRPr="004A1BCE">
              <w:rPr>
                <w:spacing w:val="22"/>
                <w:w w:val="105"/>
                <w:sz w:val="24"/>
                <w:szCs w:val="24"/>
              </w:rPr>
              <w:t xml:space="preserve"> </w:t>
            </w:r>
            <w:r w:rsidRPr="004A1BCE">
              <w:rPr>
                <w:w w:val="105"/>
                <w:sz w:val="24"/>
                <w:szCs w:val="24"/>
              </w:rPr>
              <w:t>явлений.</w:t>
            </w:r>
          </w:p>
          <w:p w14:paraId="61364FD8" w14:textId="77777777" w:rsidR="00B17D32" w:rsidRPr="004A1BCE" w:rsidRDefault="00B17D32" w:rsidP="007970E7">
            <w:pPr>
              <w:pStyle w:val="TableParagraph"/>
              <w:numPr>
                <w:ilvl w:val="0"/>
                <w:numId w:val="119"/>
              </w:numPr>
              <w:tabs>
                <w:tab w:val="left" w:pos="318"/>
                <w:tab w:val="left" w:pos="3487"/>
              </w:tabs>
              <w:ind w:right="99"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патриотическое</w:t>
            </w:r>
            <w:r w:rsidRPr="004A1BCE">
              <w:rPr>
                <w:spacing w:val="1"/>
                <w:w w:val="105"/>
                <w:sz w:val="24"/>
                <w:szCs w:val="24"/>
              </w:rPr>
              <w:t xml:space="preserve"> </w:t>
            </w:r>
            <w:r w:rsidRPr="004A1BCE">
              <w:rPr>
                <w:w w:val="105"/>
                <w:sz w:val="24"/>
                <w:szCs w:val="24"/>
              </w:rPr>
              <w:t>отношение и чувства сопричастности к природе</w:t>
            </w:r>
            <w:r w:rsidRPr="004A1BCE">
              <w:rPr>
                <w:spacing w:val="1"/>
                <w:w w:val="105"/>
                <w:sz w:val="24"/>
                <w:szCs w:val="24"/>
              </w:rPr>
              <w:t xml:space="preserve"> </w:t>
            </w:r>
            <w:r w:rsidRPr="004A1BCE">
              <w:rPr>
                <w:w w:val="105"/>
                <w:sz w:val="24"/>
                <w:szCs w:val="24"/>
              </w:rPr>
              <w:t>родного края, к семье в процессе музыкальной,</w:t>
            </w:r>
            <w:r w:rsidRPr="004A1BCE">
              <w:rPr>
                <w:spacing w:val="1"/>
                <w:w w:val="105"/>
                <w:sz w:val="24"/>
                <w:szCs w:val="24"/>
              </w:rPr>
              <w:t xml:space="preserve"> </w:t>
            </w:r>
            <w:r w:rsidRPr="004A1BCE">
              <w:rPr>
                <w:w w:val="105"/>
                <w:sz w:val="24"/>
                <w:szCs w:val="24"/>
              </w:rPr>
              <w:t>изобразительной,</w:t>
            </w:r>
            <w:r w:rsidRPr="004A1BCE">
              <w:rPr>
                <w:w w:val="105"/>
                <w:sz w:val="24"/>
                <w:szCs w:val="24"/>
              </w:rPr>
              <w:tab/>
            </w:r>
            <w:r w:rsidRPr="004A1BCE">
              <w:rPr>
                <w:spacing w:val="-1"/>
                <w:w w:val="105"/>
                <w:sz w:val="24"/>
                <w:szCs w:val="24"/>
              </w:rPr>
              <w:t>театрализованной</w:t>
            </w:r>
            <w:r w:rsidRPr="004A1BCE">
              <w:rPr>
                <w:spacing w:val="-61"/>
                <w:w w:val="105"/>
                <w:sz w:val="24"/>
                <w:szCs w:val="24"/>
              </w:rPr>
              <w:t xml:space="preserve"> </w:t>
            </w:r>
            <w:r w:rsidRPr="004A1BCE">
              <w:rPr>
                <w:w w:val="105"/>
                <w:sz w:val="24"/>
                <w:szCs w:val="24"/>
              </w:rPr>
              <w:t>деятельности.</w:t>
            </w:r>
          </w:p>
          <w:p w14:paraId="7BA20322" w14:textId="77777777" w:rsidR="00B17D32" w:rsidRPr="004A1BCE" w:rsidRDefault="00B17D32" w:rsidP="007970E7">
            <w:pPr>
              <w:pStyle w:val="TableParagraph"/>
              <w:numPr>
                <w:ilvl w:val="0"/>
                <w:numId w:val="119"/>
              </w:numPr>
              <w:tabs>
                <w:tab w:val="left" w:pos="318"/>
              </w:tabs>
              <w:ind w:right="95" w:firstLine="0"/>
              <w:jc w:val="both"/>
              <w:rPr>
                <w:sz w:val="24"/>
                <w:szCs w:val="24"/>
              </w:rPr>
            </w:pPr>
            <w:r w:rsidRPr="004A1BCE">
              <w:rPr>
                <w:w w:val="105"/>
                <w:sz w:val="24"/>
                <w:szCs w:val="24"/>
              </w:rPr>
              <w:t>Педагог в процессе ознакомления с народным</w:t>
            </w:r>
            <w:r w:rsidRPr="004A1BCE">
              <w:rPr>
                <w:spacing w:val="1"/>
                <w:w w:val="105"/>
                <w:sz w:val="24"/>
                <w:szCs w:val="24"/>
              </w:rPr>
              <w:t xml:space="preserve"> </w:t>
            </w:r>
            <w:r w:rsidRPr="004A1BCE">
              <w:rPr>
                <w:w w:val="105"/>
                <w:sz w:val="24"/>
                <w:szCs w:val="24"/>
              </w:rPr>
              <w:t>искусством: глиняными игрушками, игрушками</w:t>
            </w:r>
            <w:r w:rsidRPr="004A1BCE">
              <w:rPr>
                <w:spacing w:val="1"/>
                <w:w w:val="105"/>
                <w:sz w:val="24"/>
                <w:szCs w:val="24"/>
              </w:rPr>
              <w:t xml:space="preserve"> </w:t>
            </w:r>
            <w:r w:rsidRPr="004A1BCE">
              <w:rPr>
                <w:w w:val="105"/>
                <w:sz w:val="24"/>
                <w:szCs w:val="24"/>
              </w:rPr>
              <w:t>из соломы и дерева, предметами быта и одежды;</w:t>
            </w:r>
            <w:r w:rsidRPr="004A1BCE">
              <w:rPr>
                <w:spacing w:val="1"/>
                <w:w w:val="105"/>
                <w:sz w:val="24"/>
                <w:szCs w:val="24"/>
              </w:rPr>
              <w:t xml:space="preserve"> </w:t>
            </w:r>
            <w:r w:rsidRPr="004A1BCE">
              <w:rPr>
                <w:w w:val="105"/>
                <w:sz w:val="24"/>
                <w:szCs w:val="24"/>
              </w:rPr>
              <w:t>скульптурой</w:t>
            </w:r>
            <w:r w:rsidRPr="004A1BCE">
              <w:rPr>
                <w:spacing w:val="1"/>
                <w:w w:val="105"/>
                <w:sz w:val="24"/>
                <w:szCs w:val="24"/>
              </w:rPr>
              <w:t xml:space="preserve"> </w:t>
            </w:r>
            <w:r w:rsidRPr="004A1BCE">
              <w:rPr>
                <w:w w:val="105"/>
                <w:sz w:val="24"/>
                <w:szCs w:val="24"/>
              </w:rPr>
              <w:t>малых</w:t>
            </w:r>
            <w:r w:rsidRPr="004A1BCE">
              <w:rPr>
                <w:spacing w:val="1"/>
                <w:w w:val="105"/>
                <w:sz w:val="24"/>
                <w:szCs w:val="24"/>
              </w:rPr>
              <w:t xml:space="preserve"> </w:t>
            </w:r>
            <w:r w:rsidRPr="004A1BCE">
              <w:rPr>
                <w:w w:val="105"/>
                <w:sz w:val="24"/>
                <w:szCs w:val="24"/>
              </w:rPr>
              <w:t xml:space="preserve">форм; </w:t>
            </w:r>
            <w:r w:rsidRPr="004A1BCE">
              <w:rPr>
                <w:spacing w:val="1"/>
                <w:w w:val="105"/>
                <w:sz w:val="24"/>
                <w:szCs w:val="24"/>
              </w:rPr>
              <w:t xml:space="preserve"> </w:t>
            </w:r>
            <w:r w:rsidRPr="004A1BCE">
              <w:rPr>
                <w:w w:val="105"/>
                <w:sz w:val="24"/>
                <w:szCs w:val="24"/>
              </w:rPr>
              <w:t>репродукциями</w:t>
            </w:r>
            <w:r w:rsidRPr="004A1BCE">
              <w:rPr>
                <w:spacing w:val="1"/>
                <w:w w:val="105"/>
                <w:sz w:val="24"/>
                <w:szCs w:val="24"/>
              </w:rPr>
              <w:t xml:space="preserve"> </w:t>
            </w:r>
            <w:r w:rsidRPr="004A1BCE">
              <w:rPr>
                <w:w w:val="105"/>
                <w:sz w:val="24"/>
                <w:szCs w:val="24"/>
              </w:rPr>
              <w:t>картин</w:t>
            </w:r>
            <w:r w:rsidRPr="004A1BCE">
              <w:rPr>
                <w:spacing w:val="1"/>
                <w:w w:val="105"/>
                <w:sz w:val="24"/>
                <w:szCs w:val="24"/>
              </w:rPr>
              <w:t xml:space="preserve"> </w:t>
            </w:r>
            <w:r w:rsidRPr="004A1BCE">
              <w:rPr>
                <w:w w:val="105"/>
                <w:sz w:val="24"/>
                <w:szCs w:val="24"/>
              </w:rPr>
              <w:t>русских</w:t>
            </w:r>
            <w:r w:rsidRPr="004A1BCE">
              <w:rPr>
                <w:spacing w:val="1"/>
                <w:w w:val="105"/>
                <w:sz w:val="24"/>
                <w:szCs w:val="24"/>
              </w:rPr>
              <w:t xml:space="preserve"> </w:t>
            </w:r>
            <w:r w:rsidRPr="004A1BCE">
              <w:rPr>
                <w:w w:val="105"/>
                <w:sz w:val="24"/>
                <w:szCs w:val="24"/>
              </w:rPr>
              <w:t>художников,</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детскими</w:t>
            </w:r>
            <w:r w:rsidRPr="004A1BCE">
              <w:rPr>
                <w:spacing w:val="1"/>
                <w:w w:val="105"/>
                <w:sz w:val="24"/>
                <w:szCs w:val="24"/>
              </w:rPr>
              <w:t xml:space="preserve"> </w:t>
            </w:r>
            <w:r w:rsidRPr="004A1BCE">
              <w:rPr>
                <w:w w:val="105"/>
                <w:sz w:val="24"/>
                <w:szCs w:val="24"/>
              </w:rPr>
              <w:t>книгами</w:t>
            </w:r>
            <w:r w:rsidRPr="004A1BCE">
              <w:rPr>
                <w:spacing w:val="1"/>
                <w:w w:val="105"/>
                <w:sz w:val="24"/>
                <w:szCs w:val="24"/>
              </w:rPr>
              <w:t xml:space="preserve"> </w:t>
            </w:r>
            <w:r w:rsidRPr="004A1BCE">
              <w:rPr>
                <w:w w:val="105"/>
                <w:sz w:val="24"/>
                <w:szCs w:val="24"/>
              </w:rPr>
              <w:t>(иллюстрации</w:t>
            </w:r>
            <w:r w:rsidRPr="004A1BCE">
              <w:rPr>
                <w:spacing w:val="1"/>
                <w:w w:val="105"/>
                <w:sz w:val="24"/>
                <w:szCs w:val="24"/>
              </w:rPr>
              <w:t xml:space="preserve"> </w:t>
            </w:r>
            <w:r w:rsidRPr="004A1BCE">
              <w:rPr>
                <w:w w:val="105"/>
                <w:sz w:val="24"/>
                <w:szCs w:val="24"/>
              </w:rPr>
              <w:t>художников</w:t>
            </w:r>
            <w:r w:rsidRPr="004A1BCE">
              <w:rPr>
                <w:spacing w:val="1"/>
                <w:w w:val="105"/>
                <w:sz w:val="24"/>
                <w:szCs w:val="24"/>
              </w:rPr>
              <w:t xml:space="preserve"> </w:t>
            </w:r>
            <w:r w:rsidRPr="004A1BCE">
              <w:rPr>
                <w:w w:val="105"/>
                <w:sz w:val="24"/>
                <w:szCs w:val="24"/>
              </w:rPr>
              <w:t>Ю.</w:t>
            </w:r>
            <w:r w:rsidRPr="004A1BCE">
              <w:rPr>
                <w:spacing w:val="1"/>
                <w:w w:val="105"/>
                <w:sz w:val="24"/>
                <w:szCs w:val="24"/>
              </w:rPr>
              <w:t xml:space="preserve"> </w:t>
            </w:r>
            <w:r w:rsidRPr="004A1BCE">
              <w:rPr>
                <w:w w:val="105"/>
                <w:sz w:val="24"/>
                <w:szCs w:val="24"/>
              </w:rPr>
              <w:t>Васнецова,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Сутеева,</w:t>
            </w:r>
            <w:r w:rsidRPr="004A1BCE">
              <w:rPr>
                <w:spacing w:val="1"/>
                <w:w w:val="105"/>
                <w:sz w:val="24"/>
                <w:szCs w:val="24"/>
              </w:rPr>
              <w:t xml:space="preserve"> </w:t>
            </w:r>
            <w:r w:rsidRPr="004A1BCE">
              <w:rPr>
                <w:w w:val="105"/>
                <w:sz w:val="24"/>
                <w:szCs w:val="24"/>
              </w:rPr>
              <w:t>Е.</w:t>
            </w:r>
            <w:r w:rsidRPr="004A1BCE">
              <w:rPr>
                <w:spacing w:val="1"/>
                <w:w w:val="105"/>
                <w:sz w:val="24"/>
                <w:szCs w:val="24"/>
              </w:rPr>
              <w:t xml:space="preserve"> </w:t>
            </w:r>
            <w:r w:rsidRPr="004A1BCE">
              <w:rPr>
                <w:w w:val="105"/>
                <w:sz w:val="24"/>
                <w:szCs w:val="24"/>
              </w:rPr>
              <w:t xml:space="preserve">Чарушина), </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близкими</w:t>
            </w:r>
            <w:r w:rsidRPr="004A1BCE">
              <w:rPr>
                <w:spacing w:val="1"/>
                <w:w w:val="105"/>
                <w:sz w:val="24"/>
                <w:szCs w:val="24"/>
              </w:rPr>
              <w:t xml:space="preserve"> </w:t>
            </w:r>
            <w:r w:rsidRPr="004A1BCE">
              <w:rPr>
                <w:w w:val="105"/>
                <w:sz w:val="24"/>
                <w:szCs w:val="24"/>
              </w:rPr>
              <w:t>детскому</w:t>
            </w:r>
            <w:r w:rsidRPr="004A1BCE">
              <w:rPr>
                <w:spacing w:val="1"/>
                <w:w w:val="105"/>
                <w:sz w:val="24"/>
                <w:szCs w:val="24"/>
              </w:rPr>
              <w:t xml:space="preserve"> </w:t>
            </w:r>
            <w:r w:rsidRPr="004A1BCE">
              <w:rPr>
                <w:w w:val="105"/>
                <w:sz w:val="24"/>
                <w:szCs w:val="24"/>
              </w:rPr>
              <w:t>опыту</w:t>
            </w:r>
            <w:r w:rsidRPr="004A1BCE">
              <w:rPr>
                <w:spacing w:val="1"/>
                <w:w w:val="105"/>
                <w:sz w:val="24"/>
                <w:szCs w:val="24"/>
              </w:rPr>
              <w:t xml:space="preserve"> </w:t>
            </w:r>
            <w:r w:rsidRPr="004A1BCE">
              <w:rPr>
                <w:w w:val="105"/>
                <w:sz w:val="24"/>
                <w:szCs w:val="24"/>
              </w:rPr>
              <w:t>живописными</w:t>
            </w:r>
            <w:r w:rsidRPr="004A1BCE">
              <w:rPr>
                <w:spacing w:val="1"/>
                <w:w w:val="105"/>
                <w:sz w:val="24"/>
                <w:szCs w:val="24"/>
              </w:rPr>
              <w:t xml:space="preserve"> </w:t>
            </w:r>
            <w:r w:rsidRPr="004A1BCE">
              <w:rPr>
                <w:w w:val="105"/>
                <w:sz w:val="24"/>
                <w:szCs w:val="24"/>
              </w:rPr>
              <w:t>образами, формирует у ребёнка эстетическое и</w:t>
            </w:r>
            <w:r w:rsidRPr="004A1BCE">
              <w:rPr>
                <w:spacing w:val="1"/>
                <w:w w:val="105"/>
                <w:sz w:val="24"/>
                <w:szCs w:val="24"/>
              </w:rPr>
              <w:t xml:space="preserve"> </w:t>
            </w:r>
            <w:r w:rsidRPr="004A1BCE">
              <w:rPr>
                <w:w w:val="105"/>
                <w:sz w:val="24"/>
                <w:szCs w:val="24"/>
              </w:rPr>
              <w:t>эмоционально-нравственное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отражению</w:t>
            </w:r>
            <w:r w:rsidRPr="004A1BCE">
              <w:rPr>
                <w:spacing w:val="1"/>
                <w:w w:val="105"/>
                <w:sz w:val="24"/>
                <w:szCs w:val="24"/>
              </w:rPr>
              <w:t xml:space="preserve"> </w:t>
            </w:r>
            <w:r w:rsidRPr="004A1BCE">
              <w:rPr>
                <w:w w:val="105"/>
                <w:sz w:val="24"/>
                <w:szCs w:val="24"/>
              </w:rPr>
              <w:t>окружающей</w:t>
            </w:r>
            <w:r w:rsidRPr="004A1BCE">
              <w:rPr>
                <w:spacing w:val="1"/>
                <w:w w:val="105"/>
                <w:sz w:val="24"/>
                <w:szCs w:val="24"/>
              </w:rPr>
              <w:t xml:space="preserve"> </w:t>
            </w:r>
            <w:r w:rsidRPr="004A1BCE">
              <w:rPr>
                <w:w w:val="105"/>
                <w:sz w:val="24"/>
                <w:szCs w:val="24"/>
              </w:rPr>
              <w:t>действительности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изобразительном</w:t>
            </w:r>
            <w:r w:rsidRPr="004A1BCE">
              <w:rPr>
                <w:spacing w:val="1"/>
                <w:w w:val="105"/>
                <w:sz w:val="24"/>
                <w:szCs w:val="24"/>
              </w:rPr>
              <w:t xml:space="preserve"> </w:t>
            </w:r>
            <w:r w:rsidRPr="004A1BCE">
              <w:rPr>
                <w:w w:val="105"/>
                <w:sz w:val="24"/>
                <w:szCs w:val="24"/>
              </w:rPr>
              <w:t>искусстве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произведениях.</w:t>
            </w:r>
          </w:p>
          <w:p w14:paraId="115F1E40" w14:textId="77777777" w:rsidR="00B17D32" w:rsidRPr="004A1BCE" w:rsidRDefault="00B17D32" w:rsidP="007970E7">
            <w:pPr>
              <w:pStyle w:val="TableParagraph"/>
              <w:numPr>
                <w:ilvl w:val="0"/>
                <w:numId w:val="119"/>
              </w:numPr>
              <w:tabs>
                <w:tab w:val="left" w:pos="318"/>
                <w:tab w:val="left" w:pos="2367"/>
                <w:tab w:val="left" w:pos="3691"/>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эстетическое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своеобразие</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вызывать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положительный эмоциональный отклик на</w:t>
            </w:r>
            <w:r w:rsidRPr="004A1BCE">
              <w:rPr>
                <w:spacing w:val="-60"/>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поддерживать</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отображать</w:t>
            </w:r>
            <w:r w:rsidRPr="004A1BCE">
              <w:rPr>
                <w:spacing w:val="1"/>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продуктивных</w:t>
            </w:r>
            <w:r w:rsidRPr="004A1BCE">
              <w:rPr>
                <w:w w:val="105"/>
                <w:sz w:val="24"/>
                <w:szCs w:val="24"/>
              </w:rPr>
              <w:tab/>
              <w:t>видах</w:t>
            </w:r>
            <w:r w:rsidRPr="004A1BCE">
              <w:rPr>
                <w:w w:val="105"/>
                <w:sz w:val="24"/>
                <w:szCs w:val="24"/>
              </w:rPr>
              <w:tab/>
              <w:t>художественно-</w:t>
            </w:r>
            <w:r w:rsidRPr="004A1BCE">
              <w:rPr>
                <w:spacing w:val="-61"/>
                <w:w w:val="105"/>
                <w:sz w:val="24"/>
                <w:szCs w:val="24"/>
              </w:rPr>
              <w:t xml:space="preserve"> </w:t>
            </w:r>
            <w:r w:rsidRPr="004A1BCE">
              <w:rPr>
                <w:w w:val="105"/>
                <w:sz w:val="24"/>
                <w:szCs w:val="24"/>
              </w:rPr>
              <w:t>эстетической</w:t>
            </w:r>
            <w:r w:rsidRPr="004A1BCE">
              <w:rPr>
                <w:spacing w:val="-3"/>
                <w:w w:val="105"/>
                <w:sz w:val="24"/>
                <w:szCs w:val="24"/>
              </w:rPr>
              <w:t xml:space="preserve"> </w:t>
            </w:r>
            <w:r w:rsidRPr="004A1BCE">
              <w:rPr>
                <w:w w:val="105"/>
                <w:sz w:val="24"/>
                <w:szCs w:val="24"/>
              </w:rPr>
              <w:t>деятельности.</w:t>
            </w:r>
          </w:p>
          <w:p w14:paraId="09182A23" w14:textId="77777777" w:rsidR="00B17D32" w:rsidRPr="004A1BCE" w:rsidRDefault="00B17D32" w:rsidP="007970E7">
            <w:pPr>
              <w:pStyle w:val="TableParagraph"/>
              <w:numPr>
                <w:ilvl w:val="0"/>
                <w:numId w:val="119"/>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начинает</w:t>
            </w:r>
            <w:r w:rsidRPr="004A1BCE">
              <w:rPr>
                <w:spacing w:val="1"/>
                <w:w w:val="105"/>
                <w:sz w:val="24"/>
                <w:szCs w:val="24"/>
              </w:rPr>
              <w:t xml:space="preserve"> </w:t>
            </w:r>
            <w:r w:rsidRPr="004A1BCE">
              <w:rPr>
                <w:w w:val="105"/>
                <w:sz w:val="24"/>
                <w:szCs w:val="24"/>
              </w:rPr>
              <w:t>приобщать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посещению</w:t>
            </w:r>
            <w:r w:rsidRPr="004A1BCE">
              <w:rPr>
                <w:spacing w:val="1"/>
                <w:w w:val="105"/>
                <w:sz w:val="24"/>
                <w:szCs w:val="24"/>
              </w:rPr>
              <w:t xml:space="preserve"> </w:t>
            </w:r>
            <w:r w:rsidRPr="004A1BCE">
              <w:rPr>
                <w:w w:val="105"/>
                <w:sz w:val="24"/>
                <w:szCs w:val="24"/>
              </w:rPr>
              <w:t>кукольного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детских</w:t>
            </w:r>
            <w:r w:rsidRPr="004A1BCE">
              <w:rPr>
                <w:spacing w:val="-3"/>
                <w:w w:val="105"/>
                <w:sz w:val="24"/>
                <w:szCs w:val="24"/>
              </w:rPr>
              <w:t xml:space="preserve"> </w:t>
            </w:r>
            <w:r w:rsidRPr="004A1BCE">
              <w:rPr>
                <w:w w:val="105"/>
                <w:sz w:val="24"/>
                <w:szCs w:val="24"/>
              </w:rPr>
              <w:t>художественных выставок.</w:t>
            </w:r>
          </w:p>
          <w:p w14:paraId="7F152C9F" w14:textId="77777777" w:rsidR="00B17D32" w:rsidRPr="004A1BCE" w:rsidRDefault="00B17D32" w:rsidP="001B6FCB">
            <w:pPr>
              <w:pStyle w:val="TableParagraph"/>
              <w:jc w:val="both"/>
              <w:rPr>
                <w:sz w:val="24"/>
                <w:szCs w:val="24"/>
              </w:rPr>
            </w:pPr>
            <w:r w:rsidRPr="004A1BCE">
              <w:rPr>
                <w:w w:val="105"/>
                <w:sz w:val="24"/>
                <w:szCs w:val="24"/>
              </w:rPr>
              <w:t>2.</w:t>
            </w:r>
            <w:r w:rsidRPr="004A1BCE">
              <w:rPr>
                <w:spacing w:val="-7"/>
                <w:w w:val="105"/>
                <w:sz w:val="24"/>
                <w:szCs w:val="24"/>
              </w:rPr>
              <w:t xml:space="preserve"> </w:t>
            </w:r>
            <w:r w:rsidRPr="004A1BCE">
              <w:rPr>
                <w:w w:val="105"/>
                <w:sz w:val="24"/>
                <w:szCs w:val="24"/>
                <w:u w:val="single"/>
              </w:rPr>
              <w:t>Изобразительная</w:t>
            </w:r>
            <w:r w:rsidRPr="004A1BCE">
              <w:rPr>
                <w:spacing w:val="-5"/>
                <w:w w:val="105"/>
                <w:sz w:val="24"/>
                <w:szCs w:val="24"/>
                <w:u w:val="single"/>
              </w:rPr>
              <w:t xml:space="preserve"> </w:t>
            </w:r>
            <w:r w:rsidRPr="004A1BCE">
              <w:rPr>
                <w:w w:val="105"/>
                <w:sz w:val="24"/>
                <w:szCs w:val="24"/>
                <w:u w:val="single"/>
              </w:rPr>
              <w:t>деятельность.</w:t>
            </w:r>
          </w:p>
          <w:p w14:paraId="6A5DBA88" w14:textId="77777777" w:rsidR="00B17D32" w:rsidRPr="004A1BCE" w:rsidRDefault="00B17D32" w:rsidP="001B6FCB">
            <w:pPr>
              <w:pStyle w:val="TableParagraph"/>
              <w:ind w:right="93"/>
              <w:jc w:val="both"/>
              <w:rPr>
                <w:sz w:val="24"/>
                <w:szCs w:val="24"/>
              </w:rPr>
            </w:pPr>
            <w:r w:rsidRPr="004A1BCE">
              <w:rPr>
                <w:w w:val="105"/>
                <w:sz w:val="24"/>
                <w:szCs w:val="24"/>
              </w:rPr>
              <w:t>Педагог формирует у детей интерес к занятиям</w:t>
            </w:r>
            <w:r w:rsidRPr="004A1BCE">
              <w:rPr>
                <w:spacing w:val="1"/>
                <w:w w:val="105"/>
                <w:sz w:val="24"/>
                <w:szCs w:val="24"/>
              </w:rPr>
              <w:t xml:space="preserve"> </w:t>
            </w:r>
            <w:r w:rsidRPr="004A1BCE">
              <w:rPr>
                <w:w w:val="105"/>
                <w:sz w:val="24"/>
                <w:szCs w:val="24"/>
              </w:rPr>
              <w:t>изобразительной деятельностью; воспитывает у</w:t>
            </w:r>
            <w:r w:rsidRPr="004A1BCE">
              <w:rPr>
                <w:spacing w:val="1"/>
                <w:w w:val="105"/>
                <w:sz w:val="24"/>
                <w:szCs w:val="24"/>
              </w:rPr>
              <w:t xml:space="preserve"> </w:t>
            </w:r>
            <w:r w:rsidRPr="004A1BCE">
              <w:rPr>
                <w:w w:val="105"/>
                <w:sz w:val="24"/>
                <w:szCs w:val="24"/>
              </w:rPr>
              <w:t>детей художественный вкус и чувство гармонии;</w:t>
            </w:r>
            <w:r w:rsidRPr="004A1BCE">
              <w:rPr>
                <w:spacing w:val="-60"/>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художественное</w:t>
            </w:r>
            <w:r w:rsidRPr="004A1BCE">
              <w:rPr>
                <w:spacing w:val="-60"/>
                <w:w w:val="105"/>
                <w:sz w:val="24"/>
                <w:szCs w:val="24"/>
              </w:rPr>
              <w:t xml:space="preserve"> </w:t>
            </w:r>
            <w:r w:rsidRPr="004A1BCE">
              <w:rPr>
                <w:w w:val="105"/>
                <w:sz w:val="24"/>
                <w:szCs w:val="24"/>
              </w:rPr>
              <w:t>восприятие, закрепляет у детей умение выделять</w:t>
            </w:r>
            <w:r w:rsidRPr="004A1BCE">
              <w:rPr>
                <w:spacing w:val="-60"/>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величину</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особые</w:t>
            </w:r>
            <w:r w:rsidRPr="004A1BCE">
              <w:rPr>
                <w:spacing w:val="1"/>
                <w:w w:val="105"/>
                <w:sz w:val="24"/>
                <w:szCs w:val="24"/>
              </w:rPr>
              <w:t xml:space="preserve"> </w:t>
            </w:r>
            <w:r w:rsidRPr="004A1BCE">
              <w:rPr>
                <w:w w:val="105"/>
                <w:sz w:val="24"/>
                <w:szCs w:val="24"/>
              </w:rPr>
              <w:t>свойства</w:t>
            </w:r>
            <w:r w:rsidRPr="004A1BCE">
              <w:rPr>
                <w:spacing w:val="1"/>
                <w:w w:val="105"/>
                <w:sz w:val="24"/>
                <w:szCs w:val="24"/>
              </w:rPr>
              <w:t xml:space="preserve"> </w:t>
            </w:r>
            <w:r w:rsidRPr="004A1BCE">
              <w:rPr>
                <w:w w:val="105"/>
                <w:sz w:val="24"/>
                <w:szCs w:val="24"/>
              </w:rPr>
              <w:t>предметов, группировать однородные предметы</w:t>
            </w:r>
            <w:r w:rsidRPr="004A1BCE">
              <w:rPr>
                <w:spacing w:val="1"/>
                <w:w w:val="105"/>
                <w:sz w:val="24"/>
                <w:szCs w:val="24"/>
              </w:rPr>
              <w:t xml:space="preserve"> </w:t>
            </w:r>
            <w:r w:rsidRPr="004A1BCE">
              <w:rPr>
                <w:w w:val="105"/>
                <w:sz w:val="24"/>
                <w:szCs w:val="24"/>
              </w:rPr>
              <w:t>по нескольким сенсорным признакам: величине,</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цвету,</w:t>
            </w:r>
            <w:r w:rsidRPr="004A1BCE">
              <w:rPr>
                <w:spacing w:val="1"/>
                <w:w w:val="105"/>
                <w:sz w:val="24"/>
                <w:szCs w:val="24"/>
              </w:rPr>
              <w:t xml:space="preserve"> </w:t>
            </w:r>
            <w:r w:rsidRPr="004A1BCE">
              <w:rPr>
                <w:w w:val="105"/>
                <w:sz w:val="24"/>
                <w:szCs w:val="24"/>
              </w:rPr>
              <w:t>активно</w:t>
            </w:r>
            <w:r w:rsidRPr="004A1BCE">
              <w:rPr>
                <w:spacing w:val="1"/>
                <w:w w:val="105"/>
                <w:sz w:val="24"/>
                <w:szCs w:val="24"/>
              </w:rPr>
              <w:t xml:space="preserve"> </w:t>
            </w:r>
            <w:r w:rsidRPr="004A1BCE">
              <w:rPr>
                <w:w w:val="105"/>
                <w:sz w:val="24"/>
                <w:szCs w:val="24"/>
              </w:rPr>
              <w:t>включая</w:t>
            </w:r>
            <w:r w:rsidRPr="004A1BCE">
              <w:rPr>
                <w:spacing w:val="1"/>
                <w:w w:val="105"/>
                <w:sz w:val="24"/>
                <w:szCs w:val="24"/>
              </w:rPr>
              <w:t xml:space="preserve"> </w:t>
            </w:r>
            <w:r w:rsidRPr="004A1BCE">
              <w:rPr>
                <w:w w:val="105"/>
                <w:sz w:val="24"/>
                <w:szCs w:val="24"/>
              </w:rPr>
              <w:t>все</w:t>
            </w:r>
            <w:r w:rsidRPr="004A1BCE">
              <w:rPr>
                <w:spacing w:val="1"/>
                <w:w w:val="105"/>
                <w:sz w:val="24"/>
                <w:szCs w:val="24"/>
              </w:rPr>
              <w:t xml:space="preserve"> </w:t>
            </w:r>
            <w:r w:rsidRPr="004A1BCE">
              <w:rPr>
                <w:w w:val="105"/>
                <w:sz w:val="24"/>
                <w:szCs w:val="24"/>
              </w:rPr>
              <w:t>органы</w:t>
            </w:r>
            <w:r w:rsidRPr="004A1BCE">
              <w:rPr>
                <w:spacing w:val="1"/>
                <w:w w:val="105"/>
                <w:sz w:val="24"/>
                <w:szCs w:val="24"/>
              </w:rPr>
              <w:t xml:space="preserve"> </w:t>
            </w:r>
            <w:r w:rsidRPr="004A1BCE">
              <w:rPr>
                <w:w w:val="105"/>
                <w:sz w:val="24"/>
                <w:szCs w:val="24"/>
              </w:rPr>
              <w:t xml:space="preserve">чувств;  </w:t>
            </w:r>
            <w:r w:rsidRPr="004A1BCE">
              <w:rPr>
                <w:spacing w:val="50"/>
                <w:w w:val="105"/>
                <w:sz w:val="24"/>
                <w:szCs w:val="24"/>
              </w:rPr>
              <w:t xml:space="preserve"> </w:t>
            </w:r>
            <w:r w:rsidRPr="004A1BCE">
              <w:rPr>
                <w:w w:val="105"/>
                <w:sz w:val="24"/>
                <w:szCs w:val="24"/>
              </w:rPr>
              <w:t xml:space="preserve">учит  </w:t>
            </w:r>
            <w:r w:rsidRPr="004A1BCE">
              <w:rPr>
                <w:spacing w:val="50"/>
                <w:w w:val="105"/>
                <w:sz w:val="24"/>
                <w:szCs w:val="24"/>
              </w:rPr>
              <w:t xml:space="preserve"> </w:t>
            </w:r>
            <w:r w:rsidRPr="004A1BCE">
              <w:rPr>
                <w:w w:val="105"/>
                <w:sz w:val="24"/>
                <w:szCs w:val="24"/>
              </w:rPr>
              <w:t xml:space="preserve">детей  </w:t>
            </w:r>
            <w:r w:rsidRPr="004A1BCE">
              <w:rPr>
                <w:spacing w:val="49"/>
                <w:w w:val="105"/>
                <w:sz w:val="24"/>
                <w:szCs w:val="24"/>
              </w:rPr>
              <w:t xml:space="preserve"> </w:t>
            </w:r>
            <w:r w:rsidRPr="004A1BCE">
              <w:rPr>
                <w:w w:val="105"/>
                <w:sz w:val="24"/>
                <w:szCs w:val="24"/>
              </w:rPr>
              <w:t xml:space="preserve">видеть  </w:t>
            </w:r>
            <w:r w:rsidRPr="004A1BCE">
              <w:rPr>
                <w:spacing w:val="49"/>
                <w:w w:val="105"/>
                <w:sz w:val="24"/>
                <w:szCs w:val="24"/>
              </w:rPr>
              <w:t xml:space="preserve"> </w:t>
            </w:r>
            <w:r w:rsidRPr="004A1BCE">
              <w:rPr>
                <w:w w:val="105"/>
                <w:sz w:val="24"/>
                <w:szCs w:val="24"/>
              </w:rPr>
              <w:t xml:space="preserve">и  </w:t>
            </w:r>
            <w:r w:rsidRPr="004A1BCE">
              <w:rPr>
                <w:spacing w:val="50"/>
                <w:w w:val="105"/>
                <w:sz w:val="24"/>
                <w:szCs w:val="24"/>
              </w:rPr>
              <w:t xml:space="preserve"> </w:t>
            </w:r>
            <w:r w:rsidRPr="004A1BCE">
              <w:rPr>
                <w:w w:val="105"/>
                <w:sz w:val="24"/>
                <w:szCs w:val="24"/>
              </w:rPr>
              <w:t>восхищаться</w:t>
            </w:r>
          </w:p>
          <w:p w14:paraId="28C9ED77"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красотой  </w:t>
            </w:r>
            <w:r w:rsidRPr="004A1BCE">
              <w:rPr>
                <w:spacing w:val="21"/>
                <w:w w:val="105"/>
                <w:sz w:val="24"/>
                <w:szCs w:val="24"/>
              </w:rPr>
              <w:t xml:space="preserve"> </w:t>
            </w:r>
            <w:r w:rsidRPr="004A1BCE">
              <w:rPr>
                <w:w w:val="105"/>
                <w:sz w:val="24"/>
                <w:szCs w:val="24"/>
              </w:rPr>
              <w:t xml:space="preserve">изображенных  </w:t>
            </w:r>
            <w:r w:rsidRPr="004A1BCE">
              <w:rPr>
                <w:spacing w:val="23"/>
                <w:w w:val="105"/>
                <w:sz w:val="24"/>
                <w:szCs w:val="24"/>
              </w:rPr>
              <w:t xml:space="preserve"> </w:t>
            </w:r>
            <w:r w:rsidRPr="004A1BCE">
              <w:rPr>
                <w:w w:val="105"/>
                <w:sz w:val="24"/>
                <w:szCs w:val="24"/>
              </w:rPr>
              <w:t xml:space="preserve">предметов  </w:t>
            </w:r>
            <w:r w:rsidRPr="004A1BCE">
              <w:rPr>
                <w:spacing w:val="21"/>
                <w:w w:val="105"/>
                <w:sz w:val="24"/>
                <w:szCs w:val="24"/>
              </w:rPr>
              <w:t xml:space="preserve"> </w:t>
            </w:r>
            <w:r w:rsidRPr="004A1BCE">
              <w:rPr>
                <w:w w:val="105"/>
                <w:sz w:val="24"/>
                <w:szCs w:val="24"/>
              </w:rPr>
              <w:t>(формой,</w:t>
            </w:r>
          </w:p>
        </w:tc>
      </w:tr>
    </w:tbl>
    <w:tbl>
      <w:tblPr>
        <w:tblStyle w:val="TableNormal"/>
        <w:tblpPr w:leftFromText="180" w:rightFromText="180" w:vertAnchor="text" w:horzAnchor="margin" w:tblpX="557"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5533"/>
      </w:tblGrid>
      <w:tr w:rsidR="002A3851" w:rsidRPr="004A1BCE" w14:paraId="3C6CE0F9" w14:textId="77777777" w:rsidTr="00C17CBD">
        <w:trPr>
          <w:trHeight w:val="14630"/>
        </w:trPr>
        <w:tc>
          <w:tcPr>
            <w:tcW w:w="3823" w:type="dxa"/>
          </w:tcPr>
          <w:p w14:paraId="596581F0" w14:textId="77777777" w:rsidR="002A3851" w:rsidRPr="004A1BCE" w:rsidRDefault="002A3851" w:rsidP="00C17CBD">
            <w:pPr>
              <w:pStyle w:val="TableParagraph"/>
              <w:tabs>
                <w:tab w:val="left" w:pos="1904"/>
                <w:tab w:val="left" w:pos="2588"/>
                <w:tab w:val="left" w:pos="2653"/>
                <w:tab w:val="left" w:pos="3552"/>
              </w:tabs>
              <w:ind w:right="95"/>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w w:val="105"/>
                <w:sz w:val="24"/>
                <w:szCs w:val="24"/>
              </w:rPr>
              <w:tab/>
              <w:t>называть</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основные</w:t>
            </w:r>
            <w:r w:rsidRPr="004A1BCE">
              <w:rPr>
                <w:spacing w:val="-61"/>
                <w:w w:val="105"/>
                <w:sz w:val="24"/>
                <w:szCs w:val="24"/>
              </w:rPr>
              <w:t xml:space="preserve"> </w:t>
            </w:r>
            <w:r w:rsidRPr="004A1BCE">
              <w:rPr>
                <w:w w:val="105"/>
                <w:sz w:val="24"/>
                <w:szCs w:val="24"/>
              </w:rPr>
              <w:t>строительные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(кубики,</w:t>
            </w:r>
            <w:r w:rsidRPr="004A1BCE">
              <w:rPr>
                <w:spacing w:val="1"/>
                <w:w w:val="105"/>
                <w:sz w:val="24"/>
                <w:szCs w:val="24"/>
              </w:rPr>
              <w:t xml:space="preserve"> </w:t>
            </w:r>
            <w:r w:rsidRPr="004A1BCE">
              <w:rPr>
                <w:w w:val="105"/>
                <w:sz w:val="24"/>
                <w:szCs w:val="24"/>
              </w:rPr>
              <w:t>кирпичики,</w:t>
            </w:r>
            <w:r w:rsidRPr="004A1BCE">
              <w:rPr>
                <w:w w:val="105"/>
                <w:sz w:val="24"/>
                <w:szCs w:val="24"/>
              </w:rPr>
              <w:tab/>
            </w:r>
            <w:r w:rsidRPr="004A1BCE">
              <w:rPr>
                <w:w w:val="105"/>
                <w:sz w:val="24"/>
                <w:szCs w:val="24"/>
              </w:rPr>
              <w:tab/>
              <w:t>пластины,</w:t>
            </w:r>
          </w:p>
          <w:p w14:paraId="2636B539" w14:textId="77777777" w:rsidR="002A3851" w:rsidRPr="004A1BCE" w:rsidRDefault="002A3851" w:rsidP="00C17CBD">
            <w:pPr>
              <w:pStyle w:val="TableParagraph"/>
              <w:tabs>
                <w:tab w:val="left" w:pos="2317"/>
                <w:tab w:val="left" w:pos="2595"/>
              </w:tabs>
              <w:ind w:right="98"/>
              <w:jc w:val="both"/>
              <w:rPr>
                <w:sz w:val="24"/>
                <w:szCs w:val="24"/>
              </w:rPr>
            </w:pPr>
            <w:r w:rsidRPr="004A1BCE">
              <w:rPr>
                <w:w w:val="105"/>
                <w:sz w:val="24"/>
                <w:szCs w:val="24"/>
              </w:rPr>
              <w:t>цилиндры,</w:t>
            </w:r>
            <w:r w:rsidRPr="004A1BCE">
              <w:rPr>
                <w:w w:val="105"/>
                <w:sz w:val="24"/>
                <w:szCs w:val="24"/>
              </w:rPr>
              <w:tab/>
            </w:r>
            <w:r w:rsidRPr="004A1BCE">
              <w:rPr>
                <w:spacing w:val="-1"/>
                <w:w w:val="105"/>
                <w:sz w:val="24"/>
                <w:szCs w:val="24"/>
              </w:rPr>
              <w:t>трехгранные</w:t>
            </w:r>
            <w:r w:rsidRPr="004A1BCE">
              <w:rPr>
                <w:spacing w:val="-61"/>
                <w:w w:val="105"/>
                <w:sz w:val="24"/>
                <w:szCs w:val="24"/>
              </w:rPr>
              <w:t xml:space="preserve"> </w:t>
            </w:r>
            <w:r w:rsidRPr="004A1BCE">
              <w:rPr>
                <w:w w:val="105"/>
                <w:sz w:val="24"/>
                <w:szCs w:val="24"/>
              </w:rPr>
              <w:t>призмы);</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новые</w:t>
            </w:r>
            <w:r w:rsidRPr="004A1BCE">
              <w:rPr>
                <w:spacing w:val="-60"/>
                <w:w w:val="105"/>
                <w:sz w:val="24"/>
                <w:szCs w:val="24"/>
              </w:rPr>
              <w:t xml:space="preserve"> </w:t>
            </w:r>
            <w:r w:rsidRPr="004A1BCE">
              <w:rPr>
                <w:w w:val="105"/>
                <w:sz w:val="24"/>
                <w:szCs w:val="24"/>
              </w:rPr>
              <w:t>постройки,</w:t>
            </w:r>
            <w:r w:rsidRPr="004A1BCE">
              <w:rPr>
                <w:w w:val="105"/>
                <w:sz w:val="24"/>
                <w:szCs w:val="24"/>
              </w:rPr>
              <w:tab/>
            </w:r>
            <w:r w:rsidRPr="004A1BCE">
              <w:rPr>
                <w:w w:val="105"/>
                <w:sz w:val="24"/>
                <w:szCs w:val="24"/>
              </w:rPr>
              <w:tab/>
            </w:r>
            <w:r w:rsidRPr="004A1BCE">
              <w:rPr>
                <w:spacing w:val="-1"/>
                <w:w w:val="105"/>
                <w:sz w:val="24"/>
                <w:szCs w:val="24"/>
              </w:rPr>
              <w:t>используя</w:t>
            </w:r>
            <w:r w:rsidRPr="004A1BCE">
              <w:rPr>
                <w:spacing w:val="-61"/>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ранее</w:t>
            </w:r>
            <w:r w:rsidRPr="004A1BCE">
              <w:rPr>
                <w:spacing w:val="1"/>
                <w:w w:val="105"/>
                <w:sz w:val="24"/>
                <w:szCs w:val="24"/>
              </w:rPr>
              <w:t xml:space="preserve"> </w:t>
            </w:r>
            <w:r w:rsidRPr="004A1BCE">
              <w:rPr>
                <w:w w:val="105"/>
                <w:sz w:val="24"/>
                <w:szCs w:val="24"/>
              </w:rPr>
              <w:t>умения</w:t>
            </w:r>
            <w:r w:rsidRPr="004A1BCE">
              <w:rPr>
                <w:spacing w:val="-60"/>
                <w:w w:val="105"/>
                <w:sz w:val="24"/>
                <w:szCs w:val="24"/>
              </w:rPr>
              <w:t xml:space="preserve"> </w:t>
            </w:r>
            <w:r w:rsidRPr="004A1BCE">
              <w:rPr>
                <w:w w:val="105"/>
                <w:sz w:val="24"/>
                <w:szCs w:val="24"/>
              </w:rPr>
              <w:t>(накладывание,</w:t>
            </w:r>
            <w:r w:rsidRPr="004A1BCE">
              <w:rPr>
                <w:spacing w:val="1"/>
                <w:w w:val="105"/>
                <w:sz w:val="24"/>
                <w:szCs w:val="24"/>
              </w:rPr>
              <w:t xml:space="preserve"> </w:t>
            </w:r>
            <w:r w:rsidRPr="004A1BCE">
              <w:rPr>
                <w:w w:val="105"/>
                <w:sz w:val="24"/>
                <w:szCs w:val="24"/>
              </w:rPr>
              <w:t>приставление,</w:t>
            </w:r>
            <w:r w:rsidRPr="004A1BCE">
              <w:rPr>
                <w:spacing w:val="1"/>
                <w:w w:val="105"/>
                <w:sz w:val="24"/>
                <w:szCs w:val="24"/>
              </w:rPr>
              <w:t xml:space="preserve"> </w:t>
            </w:r>
            <w:r w:rsidRPr="004A1BCE">
              <w:rPr>
                <w:w w:val="105"/>
                <w:sz w:val="24"/>
                <w:szCs w:val="24"/>
              </w:rPr>
              <w:t>прикладывание);</w:t>
            </w:r>
          </w:p>
          <w:p w14:paraId="1BD307CD" w14:textId="77777777" w:rsidR="002A3851" w:rsidRPr="004A1BCE" w:rsidRDefault="002A3851" w:rsidP="00C17CBD">
            <w:pPr>
              <w:pStyle w:val="TableParagraph"/>
              <w:tabs>
                <w:tab w:val="left" w:pos="1743"/>
                <w:tab w:val="left" w:pos="1935"/>
                <w:tab w:val="left" w:pos="2058"/>
                <w:tab w:val="left" w:pos="2453"/>
                <w:tab w:val="left" w:pos="2743"/>
                <w:tab w:val="left" w:pos="3088"/>
              </w:tabs>
              <w:ind w:right="95"/>
              <w:rPr>
                <w:sz w:val="24"/>
                <w:szCs w:val="24"/>
              </w:rPr>
            </w:pPr>
            <w:r w:rsidRPr="004A1BCE">
              <w:rPr>
                <w:w w:val="105"/>
                <w:sz w:val="24"/>
                <w:szCs w:val="24"/>
              </w:rPr>
              <w:t>формировать</w:t>
            </w:r>
            <w:r w:rsidRPr="004A1BCE">
              <w:rPr>
                <w:w w:val="105"/>
                <w:sz w:val="24"/>
                <w:szCs w:val="24"/>
              </w:rPr>
              <w:tab/>
              <w:t>умение</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использовать</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постройках</w:t>
            </w:r>
            <w:r w:rsidRPr="004A1BCE">
              <w:rPr>
                <w:spacing w:val="-60"/>
                <w:w w:val="105"/>
                <w:sz w:val="24"/>
                <w:szCs w:val="24"/>
              </w:rPr>
              <w:t xml:space="preserve"> </w:t>
            </w:r>
            <w:r w:rsidRPr="004A1BCE">
              <w:rPr>
                <w:w w:val="105"/>
                <w:sz w:val="24"/>
                <w:szCs w:val="24"/>
              </w:rPr>
              <w:t>детали разного цвета;</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эмоциональную отзывчивость на</w:t>
            </w:r>
            <w:r w:rsidRPr="004A1BCE">
              <w:rPr>
                <w:spacing w:val="-60"/>
                <w:w w:val="105"/>
                <w:sz w:val="24"/>
                <w:szCs w:val="24"/>
              </w:rPr>
              <w:t xml:space="preserve"> </w:t>
            </w:r>
            <w:r w:rsidRPr="004A1BCE">
              <w:rPr>
                <w:w w:val="105"/>
                <w:sz w:val="24"/>
                <w:szCs w:val="24"/>
              </w:rPr>
              <w:t>музыку;</w:t>
            </w:r>
          </w:p>
          <w:p w14:paraId="09DF10E1" w14:textId="77777777" w:rsidR="002A3851" w:rsidRPr="004A1BCE" w:rsidRDefault="002A3851" w:rsidP="00C17CBD">
            <w:pPr>
              <w:pStyle w:val="TableParagraph"/>
              <w:tabs>
                <w:tab w:val="left" w:pos="2223"/>
              </w:tabs>
              <w:ind w:right="99"/>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тремя</w:t>
            </w:r>
            <w:r w:rsidRPr="004A1BCE">
              <w:rPr>
                <w:spacing w:val="1"/>
                <w:w w:val="105"/>
                <w:sz w:val="24"/>
                <w:szCs w:val="24"/>
              </w:rPr>
              <w:t xml:space="preserve"> </w:t>
            </w:r>
            <w:r w:rsidRPr="004A1BCE">
              <w:rPr>
                <w:w w:val="105"/>
                <w:sz w:val="24"/>
                <w:szCs w:val="24"/>
              </w:rPr>
              <w:t>жанрами</w:t>
            </w:r>
            <w:r w:rsidRPr="004A1BCE">
              <w:rPr>
                <w:w w:val="105"/>
                <w:sz w:val="24"/>
                <w:szCs w:val="24"/>
              </w:rPr>
              <w:tab/>
            </w:r>
            <w:r w:rsidRPr="004A1BCE">
              <w:rPr>
                <w:spacing w:val="-1"/>
                <w:w w:val="105"/>
                <w:sz w:val="24"/>
                <w:szCs w:val="24"/>
              </w:rPr>
              <w:t>музыкальных</w:t>
            </w:r>
            <w:r w:rsidRPr="004A1BCE">
              <w:rPr>
                <w:spacing w:val="-6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песней, танцем,</w:t>
            </w:r>
            <w:r w:rsidRPr="004A1BCE">
              <w:rPr>
                <w:spacing w:val="1"/>
                <w:w w:val="105"/>
                <w:sz w:val="24"/>
                <w:szCs w:val="24"/>
              </w:rPr>
              <w:t xml:space="preserve"> </w:t>
            </w:r>
            <w:r w:rsidRPr="004A1BCE">
              <w:rPr>
                <w:w w:val="105"/>
                <w:sz w:val="24"/>
                <w:szCs w:val="24"/>
              </w:rPr>
              <w:t>маршем;</w:t>
            </w:r>
          </w:p>
          <w:p w14:paraId="4D972D34" w14:textId="77777777" w:rsidR="002A3851" w:rsidRPr="004A1BCE" w:rsidRDefault="002A3851" w:rsidP="00C17CBD">
            <w:pPr>
              <w:pStyle w:val="TableParagraph"/>
              <w:tabs>
                <w:tab w:val="left" w:pos="2360"/>
                <w:tab w:val="left" w:pos="3326"/>
              </w:tabs>
              <w:ind w:right="97"/>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узнавать знакомые песни, пьесы;</w:t>
            </w:r>
            <w:r w:rsidRPr="004A1BCE">
              <w:rPr>
                <w:spacing w:val="-60"/>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музыки</w:t>
            </w:r>
            <w:r w:rsidRPr="004A1BCE">
              <w:rPr>
                <w:spacing w:val="-60"/>
                <w:w w:val="105"/>
                <w:sz w:val="24"/>
                <w:szCs w:val="24"/>
              </w:rPr>
              <w:t xml:space="preserve"> </w:t>
            </w:r>
            <w:r w:rsidRPr="004A1BCE">
              <w:rPr>
                <w:w w:val="105"/>
                <w:sz w:val="24"/>
                <w:szCs w:val="24"/>
              </w:rPr>
              <w:t>(веселый,</w:t>
            </w:r>
            <w:r w:rsidRPr="004A1BCE">
              <w:rPr>
                <w:spacing w:val="1"/>
                <w:w w:val="105"/>
                <w:sz w:val="24"/>
                <w:szCs w:val="24"/>
              </w:rPr>
              <w:t xml:space="preserve"> </w:t>
            </w:r>
            <w:r w:rsidRPr="004A1BCE">
              <w:rPr>
                <w:w w:val="105"/>
                <w:sz w:val="24"/>
                <w:szCs w:val="24"/>
              </w:rPr>
              <w:t>бодрый,</w:t>
            </w:r>
            <w:r w:rsidRPr="004A1BCE">
              <w:rPr>
                <w:spacing w:val="1"/>
                <w:w w:val="105"/>
                <w:sz w:val="24"/>
                <w:szCs w:val="24"/>
              </w:rPr>
              <w:t xml:space="preserve"> </w:t>
            </w:r>
            <w:r w:rsidRPr="004A1BCE">
              <w:rPr>
                <w:w w:val="105"/>
                <w:sz w:val="24"/>
                <w:szCs w:val="24"/>
              </w:rPr>
              <w:t>спокойный),</w:t>
            </w:r>
            <w:r w:rsidRPr="004A1BCE">
              <w:rPr>
                <w:spacing w:val="1"/>
                <w:w w:val="105"/>
                <w:sz w:val="24"/>
                <w:szCs w:val="24"/>
              </w:rPr>
              <w:t xml:space="preserve"> </w:t>
            </w:r>
            <w:r w:rsidRPr="004A1BCE">
              <w:rPr>
                <w:w w:val="105"/>
                <w:sz w:val="24"/>
                <w:szCs w:val="24"/>
              </w:rPr>
              <w:t>эмоционально</w:t>
            </w:r>
            <w:r w:rsidRPr="004A1BCE">
              <w:rPr>
                <w:w w:val="105"/>
                <w:sz w:val="24"/>
                <w:szCs w:val="24"/>
              </w:rPr>
              <w:tab/>
              <w:t>на</w:t>
            </w:r>
            <w:r w:rsidRPr="004A1BCE">
              <w:rPr>
                <w:w w:val="105"/>
                <w:sz w:val="24"/>
                <w:szCs w:val="24"/>
              </w:rPr>
              <w:tab/>
            </w:r>
            <w:r w:rsidRPr="004A1BCE">
              <w:rPr>
                <w:spacing w:val="-2"/>
                <w:w w:val="105"/>
                <w:sz w:val="24"/>
                <w:szCs w:val="24"/>
              </w:rPr>
              <w:t>нее</w:t>
            </w:r>
            <w:r w:rsidRPr="004A1BCE">
              <w:rPr>
                <w:spacing w:val="-61"/>
                <w:w w:val="105"/>
                <w:sz w:val="24"/>
                <w:szCs w:val="24"/>
              </w:rPr>
              <w:t xml:space="preserve"> </w:t>
            </w:r>
            <w:r w:rsidRPr="004A1BCE">
              <w:rPr>
                <w:w w:val="105"/>
                <w:sz w:val="24"/>
                <w:szCs w:val="24"/>
              </w:rPr>
              <w:t>реагировать;</w:t>
            </w:r>
            <w:r w:rsidRPr="004A1BCE">
              <w:rPr>
                <w:spacing w:val="1"/>
                <w:w w:val="105"/>
                <w:sz w:val="24"/>
                <w:szCs w:val="24"/>
              </w:rPr>
              <w:t xml:space="preserve"> </w:t>
            </w:r>
            <w:r w:rsidRPr="004A1BCE">
              <w:rPr>
                <w:w w:val="105"/>
                <w:sz w:val="24"/>
                <w:szCs w:val="24"/>
              </w:rPr>
              <w:t>выражать</w:t>
            </w:r>
            <w:r w:rsidRPr="004A1BCE">
              <w:rPr>
                <w:spacing w:val="1"/>
                <w:w w:val="105"/>
                <w:sz w:val="24"/>
                <w:szCs w:val="24"/>
              </w:rPr>
              <w:t xml:space="preserve"> </w:t>
            </w:r>
            <w:r w:rsidRPr="004A1BCE">
              <w:rPr>
                <w:w w:val="105"/>
                <w:sz w:val="24"/>
                <w:szCs w:val="24"/>
              </w:rPr>
              <w:t>свое</w:t>
            </w:r>
            <w:r w:rsidRPr="004A1BCE">
              <w:rPr>
                <w:spacing w:val="1"/>
                <w:w w:val="105"/>
                <w:sz w:val="24"/>
                <w:szCs w:val="24"/>
              </w:rPr>
              <w:t xml:space="preserve"> </w:t>
            </w:r>
            <w:r w:rsidRPr="004A1BCE">
              <w:rPr>
                <w:w w:val="105"/>
                <w:sz w:val="24"/>
                <w:szCs w:val="24"/>
              </w:rPr>
              <w:t>настроение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движении</w:t>
            </w:r>
            <w:r w:rsidRPr="004A1BCE">
              <w:rPr>
                <w:spacing w:val="1"/>
                <w:w w:val="105"/>
                <w:sz w:val="24"/>
                <w:szCs w:val="24"/>
              </w:rPr>
              <w:t xml:space="preserve"> </w:t>
            </w:r>
            <w:r w:rsidRPr="004A1BCE">
              <w:rPr>
                <w:w w:val="105"/>
                <w:sz w:val="24"/>
                <w:szCs w:val="24"/>
              </w:rPr>
              <w:t>под</w:t>
            </w:r>
            <w:r w:rsidRPr="004A1BCE">
              <w:rPr>
                <w:spacing w:val="-60"/>
                <w:w w:val="105"/>
                <w:sz w:val="24"/>
                <w:szCs w:val="24"/>
              </w:rPr>
              <w:t xml:space="preserve"> </w:t>
            </w:r>
            <w:r w:rsidRPr="004A1BCE">
              <w:rPr>
                <w:w w:val="105"/>
                <w:sz w:val="24"/>
                <w:szCs w:val="24"/>
              </w:rPr>
              <w:t>музыку;</w:t>
            </w:r>
          </w:p>
          <w:p w14:paraId="3BADF6D6" w14:textId="77777777" w:rsidR="002A3851" w:rsidRPr="004A1BCE" w:rsidRDefault="002A3851" w:rsidP="00C17CBD">
            <w:pPr>
              <w:pStyle w:val="TableParagraph"/>
              <w:tabs>
                <w:tab w:val="left" w:pos="1055"/>
                <w:tab w:val="left" w:pos="1597"/>
                <w:tab w:val="left" w:pos="1825"/>
                <w:tab w:val="left" w:pos="1894"/>
                <w:tab w:val="left" w:pos="1988"/>
                <w:tab w:val="left" w:pos="2348"/>
                <w:tab w:val="left" w:pos="2559"/>
                <w:tab w:val="left" w:pos="2739"/>
                <w:tab w:val="left" w:pos="2794"/>
                <w:tab w:val="left" w:pos="2862"/>
                <w:tab w:val="left" w:pos="3422"/>
                <w:tab w:val="left" w:pos="3573"/>
              </w:tabs>
              <w:ind w:right="97"/>
              <w:rPr>
                <w:sz w:val="24"/>
                <w:szCs w:val="24"/>
              </w:rPr>
            </w:pPr>
            <w:r w:rsidRPr="004A1BCE">
              <w:rPr>
                <w:w w:val="105"/>
                <w:sz w:val="24"/>
                <w:szCs w:val="24"/>
              </w:rPr>
              <w:t>учить</w:t>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петь</w:t>
            </w:r>
            <w:r w:rsidRPr="004A1BCE">
              <w:rPr>
                <w:w w:val="105"/>
                <w:sz w:val="24"/>
                <w:szCs w:val="24"/>
              </w:rPr>
              <w:tab/>
            </w:r>
            <w:r w:rsidRPr="004A1BCE">
              <w:rPr>
                <w:w w:val="105"/>
                <w:sz w:val="24"/>
                <w:szCs w:val="24"/>
              </w:rPr>
              <w:tab/>
            </w:r>
            <w:r w:rsidRPr="004A1BCE">
              <w:rPr>
                <w:w w:val="105"/>
                <w:sz w:val="24"/>
                <w:szCs w:val="24"/>
              </w:rPr>
              <w:tab/>
              <w:t>простые</w:t>
            </w:r>
            <w:r w:rsidRPr="004A1BCE">
              <w:rPr>
                <w:spacing w:val="-60"/>
                <w:w w:val="105"/>
                <w:sz w:val="24"/>
                <w:szCs w:val="24"/>
              </w:rPr>
              <w:t xml:space="preserve"> </w:t>
            </w:r>
            <w:r w:rsidRPr="004A1BCE">
              <w:rPr>
                <w:w w:val="105"/>
                <w:sz w:val="24"/>
                <w:szCs w:val="24"/>
              </w:rPr>
              <w:t>народные</w:t>
            </w:r>
            <w:r w:rsidRPr="004A1BCE">
              <w:rPr>
                <w:w w:val="105"/>
                <w:sz w:val="24"/>
                <w:szCs w:val="24"/>
              </w:rPr>
              <w:tab/>
              <w:t>песни,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попевки,</w:t>
            </w:r>
            <w:r w:rsidRPr="004A1BCE">
              <w:rPr>
                <w:spacing w:val="-60"/>
                <w:w w:val="105"/>
                <w:sz w:val="24"/>
                <w:szCs w:val="24"/>
              </w:rPr>
              <w:t xml:space="preserve"> </w:t>
            </w:r>
            <w:r w:rsidRPr="004A1BCE">
              <w:rPr>
                <w:w w:val="105"/>
                <w:sz w:val="24"/>
                <w:szCs w:val="24"/>
              </w:rPr>
              <w:t>прибаутки,</w:t>
            </w:r>
            <w:r w:rsidRPr="004A1BCE">
              <w:rPr>
                <w:w w:val="105"/>
                <w:sz w:val="24"/>
                <w:szCs w:val="24"/>
              </w:rPr>
              <w:tab/>
            </w:r>
            <w:r w:rsidRPr="004A1BCE">
              <w:rPr>
                <w:w w:val="105"/>
                <w:sz w:val="24"/>
                <w:szCs w:val="24"/>
              </w:rPr>
              <w:tab/>
              <w:t>передавая</w:t>
            </w:r>
            <w:r w:rsidRPr="004A1BCE">
              <w:rPr>
                <w:w w:val="105"/>
                <w:sz w:val="24"/>
                <w:szCs w:val="24"/>
              </w:rPr>
              <w:tab/>
            </w:r>
            <w:r w:rsidRPr="004A1BCE">
              <w:rPr>
                <w:spacing w:val="-1"/>
                <w:w w:val="105"/>
                <w:sz w:val="24"/>
                <w:szCs w:val="24"/>
              </w:rPr>
              <w:t>их</w:t>
            </w:r>
            <w:r w:rsidRPr="004A1BCE">
              <w:rPr>
                <w:spacing w:val="-60"/>
                <w:w w:val="105"/>
                <w:sz w:val="24"/>
                <w:szCs w:val="24"/>
              </w:rPr>
              <w:t xml:space="preserve"> </w:t>
            </w:r>
            <w:r w:rsidRPr="004A1BCE">
              <w:rPr>
                <w:w w:val="105"/>
                <w:sz w:val="24"/>
                <w:szCs w:val="24"/>
              </w:rPr>
              <w:t>настроение и характер;</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детское</w:t>
            </w:r>
            <w:r w:rsidRPr="004A1BCE">
              <w:rPr>
                <w:spacing w:val="-60"/>
                <w:w w:val="105"/>
                <w:sz w:val="24"/>
                <w:szCs w:val="24"/>
              </w:rPr>
              <w:t xml:space="preserve"> </w:t>
            </w:r>
            <w:r w:rsidRPr="004A1BCE">
              <w:rPr>
                <w:w w:val="105"/>
                <w:sz w:val="24"/>
                <w:szCs w:val="24"/>
              </w:rPr>
              <w:t>экспериментирование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с</w:t>
            </w:r>
            <w:r w:rsidRPr="004A1BCE">
              <w:rPr>
                <w:spacing w:val="-60"/>
                <w:w w:val="105"/>
                <w:sz w:val="24"/>
                <w:szCs w:val="24"/>
              </w:rPr>
              <w:t xml:space="preserve"> </w:t>
            </w:r>
            <w:r w:rsidRPr="004A1BCE">
              <w:rPr>
                <w:spacing w:val="-1"/>
                <w:w w:val="105"/>
                <w:sz w:val="24"/>
                <w:szCs w:val="24"/>
              </w:rPr>
              <w:t>немузыкальными</w:t>
            </w:r>
            <w:r w:rsidRPr="004A1BCE">
              <w:rPr>
                <w:spacing w:val="-1"/>
                <w:w w:val="105"/>
                <w:sz w:val="24"/>
                <w:szCs w:val="24"/>
              </w:rPr>
              <w:tab/>
            </w:r>
            <w:r w:rsidRPr="004A1BCE">
              <w:rPr>
                <w:spacing w:val="-1"/>
                <w:w w:val="105"/>
                <w:sz w:val="24"/>
                <w:szCs w:val="24"/>
              </w:rPr>
              <w:tab/>
              <w:t>(шумовыми,</w:t>
            </w:r>
            <w:r w:rsidRPr="004A1BCE">
              <w:rPr>
                <w:spacing w:val="-60"/>
                <w:w w:val="105"/>
                <w:sz w:val="24"/>
                <w:szCs w:val="24"/>
              </w:rPr>
              <w:t xml:space="preserve"> </w:t>
            </w:r>
            <w:r w:rsidRPr="004A1BCE">
              <w:rPr>
                <w:w w:val="105"/>
                <w:sz w:val="24"/>
                <w:szCs w:val="24"/>
              </w:rPr>
              <w:t>природными)</w:t>
            </w:r>
            <w:r w:rsidRPr="004A1BCE">
              <w:rPr>
                <w:spacing w:val="44"/>
                <w:w w:val="105"/>
                <w:sz w:val="24"/>
                <w:szCs w:val="24"/>
              </w:rPr>
              <w:t xml:space="preserve"> </w:t>
            </w:r>
            <w:r w:rsidRPr="004A1BCE">
              <w:rPr>
                <w:w w:val="105"/>
                <w:sz w:val="24"/>
                <w:szCs w:val="24"/>
              </w:rPr>
              <w:t>и</w:t>
            </w:r>
            <w:r w:rsidRPr="004A1BCE">
              <w:rPr>
                <w:spacing w:val="45"/>
                <w:w w:val="105"/>
                <w:sz w:val="24"/>
                <w:szCs w:val="24"/>
              </w:rPr>
              <w:t xml:space="preserve"> </w:t>
            </w:r>
            <w:r w:rsidRPr="004A1BCE">
              <w:rPr>
                <w:w w:val="105"/>
                <w:sz w:val="24"/>
                <w:szCs w:val="24"/>
              </w:rPr>
              <w:t>музыкальными</w:t>
            </w:r>
            <w:r w:rsidRPr="004A1BCE">
              <w:rPr>
                <w:spacing w:val="-60"/>
                <w:w w:val="105"/>
                <w:sz w:val="24"/>
                <w:szCs w:val="24"/>
              </w:rPr>
              <w:t xml:space="preserve"> </w:t>
            </w:r>
            <w:r w:rsidRPr="004A1BCE">
              <w:rPr>
                <w:w w:val="105"/>
                <w:sz w:val="24"/>
                <w:szCs w:val="24"/>
              </w:rPr>
              <w:t>звуками</w:t>
            </w:r>
            <w:r w:rsidRPr="004A1BCE">
              <w:rPr>
                <w:spacing w:val="28"/>
                <w:w w:val="105"/>
                <w:sz w:val="24"/>
                <w:szCs w:val="24"/>
              </w:rPr>
              <w:t xml:space="preserve"> </w:t>
            </w:r>
            <w:r w:rsidRPr="004A1BCE">
              <w:rPr>
                <w:w w:val="105"/>
                <w:sz w:val="24"/>
                <w:szCs w:val="24"/>
              </w:rPr>
              <w:t>и</w:t>
            </w:r>
            <w:r w:rsidRPr="004A1BCE">
              <w:rPr>
                <w:spacing w:val="30"/>
                <w:w w:val="105"/>
                <w:sz w:val="24"/>
                <w:szCs w:val="24"/>
              </w:rPr>
              <w:t xml:space="preserve"> </w:t>
            </w:r>
            <w:r w:rsidRPr="004A1BCE">
              <w:rPr>
                <w:w w:val="105"/>
                <w:sz w:val="24"/>
                <w:szCs w:val="24"/>
              </w:rPr>
              <w:t>исследования</w:t>
            </w:r>
            <w:r w:rsidRPr="004A1BCE">
              <w:rPr>
                <w:spacing w:val="27"/>
                <w:w w:val="105"/>
                <w:sz w:val="24"/>
                <w:szCs w:val="24"/>
              </w:rPr>
              <w:t xml:space="preserve"> </w:t>
            </w:r>
            <w:r w:rsidRPr="004A1BCE">
              <w:rPr>
                <w:w w:val="105"/>
                <w:sz w:val="24"/>
                <w:szCs w:val="24"/>
              </w:rPr>
              <w:t>качеств</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t>звука:</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высоты,</w:t>
            </w:r>
            <w:r w:rsidRPr="004A1BCE">
              <w:rPr>
                <w:spacing w:val="-60"/>
                <w:w w:val="105"/>
                <w:sz w:val="24"/>
                <w:szCs w:val="24"/>
              </w:rPr>
              <w:t xml:space="preserve"> </w:t>
            </w:r>
            <w:r w:rsidRPr="004A1BCE">
              <w:rPr>
                <w:w w:val="105"/>
                <w:sz w:val="24"/>
                <w:szCs w:val="24"/>
              </w:rPr>
              <w:t>длительности,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динамики,</w:t>
            </w:r>
            <w:r w:rsidRPr="004A1BCE">
              <w:rPr>
                <w:spacing w:val="-60"/>
                <w:w w:val="105"/>
                <w:sz w:val="24"/>
                <w:szCs w:val="24"/>
              </w:rPr>
              <w:t xml:space="preserve"> </w:t>
            </w:r>
            <w:r w:rsidRPr="004A1BCE">
              <w:rPr>
                <w:w w:val="105"/>
                <w:sz w:val="24"/>
                <w:szCs w:val="24"/>
              </w:rPr>
              <w:t>тембра;</w:t>
            </w:r>
          </w:p>
          <w:p w14:paraId="1BE34C82" w14:textId="77777777" w:rsidR="002A3851" w:rsidRPr="004A1BCE" w:rsidRDefault="002A3851" w:rsidP="00C17CBD">
            <w:pPr>
              <w:pStyle w:val="TableParagraph"/>
              <w:ind w:right="1569"/>
              <w:rPr>
                <w:sz w:val="24"/>
                <w:szCs w:val="24"/>
              </w:rPr>
            </w:pPr>
            <w:r w:rsidRPr="004A1BCE">
              <w:rPr>
                <w:spacing w:val="-1"/>
                <w:w w:val="105"/>
                <w:sz w:val="24"/>
                <w:szCs w:val="24"/>
              </w:rPr>
              <w:t>5)</w:t>
            </w:r>
            <w:r w:rsidRPr="004A1BCE">
              <w:rPr>
                <w:spacing w:val="-1"/>
                <w:w w:val="105"/>
                <w:sz w:val="24"/>
                <w:szCs w:val="24"/>
                <w:u w:val="single"/>
              </w:rPr>
              <w:t>театрализованная</w:t>
            </w:r>
            <w:r w:rsidRPr="004A1BCE">
              <w:rPr>
                <w:spacing w:val="-60"/>
                <w:w w:val="105"/>
                <w:sz w:val="24"/>
                <w:szCs w:val="24"/>
              </w:rPr>
              <w:t xml:space="preserve"> </w:t>
            </w:r>
            <w:r w:rsidRPr="004A1BCE">
              <w:rPr>
                <w:w w:val="105"/>
                <w:sz w:val="24"/>
                <w:szCs w:val="24"/>
                <w:u w:val="single"/>
              </w:rPr>
              <w:t>деятельность:</w:t>
            </w:r>
          </w:p>
          <w:p w14:paraId="79FAC5C1" w14:textId="77777777" w:rsidR="002A3851" w:rsidRPr="004A1BCE" w:rsidRDefault="002A3851" w:rsidP="00C17CBD">
            <w:pPr>
              <w:pStyle w:val="TableParagraph"/>
              <w:tabs>
                <w:tab w:val="left" w:pos="1503"/>
                <w:tab w:val="left" w:pos="1957"/>
                <w:tab w:val="left" w:pos="2726"/>
                <w:tab w:val="left" w:pos="3144"/>
                <w:tab w:val="left" w:pos="3458"/>
                <w:tab w:val="left" w:pos="3562"/>
              </w:tabs>
              <w:ind w:right="98"/>
              <w:rPr>
                <w:sz w:val="24"/>
                <w:szCs w:val="24"/>
              </w:rPr>
            </w:pPr>
            <w:r w:rsidRPr="004A1BCE">
              <w:rPr>
                <w:w w:val="105"/>
                <w:sz w:val="24"/>
                <w:szCs w:val="24"/>
              </w:rPr>
              <w:t>воспитывать у детей устойчивый</w:t>
            </w:r>
            <w:r w:rsidRPr="004A1BCE">
              <w:rPr>
                <w:spacing w:val="-60"/>
                <w:w w:val="105"/>
                <w:sz w:val="24"/>
                <w:szCs w:val="24"/>
              </w:rPr>
              <w:t xml:space="preserve"> </w:t>
            </w:r>
            <w:r w:rsidRPr="004A1BCE">
              <w:rPr>
                <w:w w:val="105"/>
                <w:sz w:val="24"/>
                <w:szCs w:val="24"/>
              </w:rPr>
              <w:t>интерес</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5"/>
                <w:w w:val="105"/>
                <w:sz w:val="24"/>
                <w:szCs w:val="24"/>
              </w:rPr>
              <w:t>к</w:t>
            </w:r>
            <w:r w:rsidRPr="004A1BCE">
              <w:rPr>
                <w:spacing w:val="-60"/>
                <w:w w:val="105"/>
                <w:sz w:val="24"/>
                <w:szCs w:val="24"/>
              </w:rPr>
              <w:t xml:space="preserve"> </w:t>
            </w:r>
            <w:r w:rsidRPr="004A1BCE">
              <w:rPr>
                <w:w w:val="105"/>
                <w:sz w:val="24"/>
                <w:szCs w:val="24"/>
              </w:rPr>
              <w:t>театрализованной</w:t>
            </w:r>
            <w:r w:rsidRPr="004A1BCE">
              <w:rPr>
                <w:w w:val="105"/>
                <w:sz w:val="24"/>
                <w:szCs w:val="24"/>
              </w:rPr>
              <w:tab/>
            </w:r>
            <w:r w:rsidRPr="004A1BCE">
              <w:rPr>
                <w:w w:val="105"/>
                <w:sz w:val="24"/>
                <w:szCs w:val="24"/>
              </w:rPr>
              <w:tab/>
            </w:r>
            <w:r w:rsidRPr="004A1BCE">
              <w:rPr>
                <w:spacing w:val="-1"/>
                <w:w w:val="105"/>
                <w:sz w:val="24"/>
                <w:szCs w:val="24"/>
              </w:rPr>
              <w:t>игре,</w:t>
            </w:r>
            <w:r w:rsidRPr="004A1BCE">
              <w:rPr>
                <w:spacing w:val="-60"/>
                <w:w w:val="105"/>
                <w:sz w:val="24"/>
                <w:szCs w:val="24"/>
              </w:rPr>
              <w:t xml:space="preserve"> </w:t>
            </w:r>
            <w:r w:rsidRPr="004A1BCE">
              <w:rPr>
                <w:w w:val="105"/>
                <w:sz w:val="24"/>
                <w:szCs w:val="24"/>
              </w:rPr>
              <w:t>создавать</w:t>
            </w:r>
            <w:r w:rsidRPr="004A1BCE">
              <w:rPr>
                <w:w w:val="105"/>
                <w:sz w:val="24"/>
                <w:szCs w:val="24"/>
              </w:rPr>
              <w:tab/>
              <w:t>условия</w:t>
            </w:r>
            <w:r w:rsidRPr="004A1BCE">
              <w:rPr>
                <w:w w:val="105"/>
                <w:sz w:val="24"/>
                <w:szCs w:val="24"/>
              </w:rPr>
              <w:tab/>
              <w:t>для</w:t>
            </w:r>
            <w:r w:rsidRPr="004A1BCE">
              <w:rPr>
                <w:w w:val="105"/>
                <w:sz w:val="24"/>
                <w:szCs w:val="24"/>
              </w:rPr>
              <w:tab/>
            </w:r>
            <w:r w:rsidRPr="004A1BCE">
              <w:rPr>
                <w:w w:val="105"/>
                <w:sz w:val="24"/>
                <w:szCs w:val="24"/>
              </w:rPr>
              <w:tab/>
            </w:r>
            <w:r w:rsidRPr="004A1BCE">
              <w:rPr>
                <w:spacing w:val="-1"/>
                <w:w w:val="105"/>
                <w:sz w:val="24"/>
                <w:szCs w:val="24"/>
              </w:rPr>
              <w:t>её</w:t>
            </w:r>
            <w:r w:rsidRPr="004A1BCE">
              <w:rPr>
                <w:spacing w:val="-60"/>
                <w:w w:val="105"/>
                <w:sz w:val="24"/>
                <w:szCs w:val="24"/>
              </w:rPr>
              <w:t xml:space="preserve"> </w:t>
            </w:r>
            <w:r w:rsidRPr="004A1BCE">
              <w:rPr>
                <w:w w:val="105"/>
                <w:sz w:val="24"/>
                <w:szCs w:val="24"/>
              </w:rPr>
              <w:t>проведения;</w:t>
            </w:r>
            <w:r w:rsidRPr="004A1BCE">
              <w:rPr>
                <w:spacing w:val="1"/>
                <w:w w:val="105"/>
                <w:sz w:val="24"/>
                <w:szCs w:val="24"/>
              </w:rPr>
              <w:t xml:space="preserve"> </w:t>
            </w:r>
            <w:r w:rsidRPr="004A1BCE">
              <w:rPr>
                <w:w w:val="105"/>
                <w:sz w:val="24"/>
                <w:szCs w:val="24"/>
              </w:rPr>
              <w:t>формироватьположительные,</w:t>
            </w:r>
            <w:r w:rsidRPr="004A1BCE">
              <w:rPr>
                <w:spacing w:val="1"/>
                <w:w w:val="105"/>
                <w:sz w:val="24"/>
                <w:szCs w:val="24"/>
              </w:rPr>
              <w:t xml:space="preserve"> </w:t>
            </w:r>
            <w:r w:rsidRPr="004A1BCE">
              <w:rPr>
                <w:w w:val="105"/>
                <w:sz w:val="24"/>
                <w:szCs w:val="24"/>
              </w:rPr>
              <w:t>доброжелательные,</w:t>
            </w:r>
            <w:r w:rsidRPr="004A1BCE">
              <w:rPr>
                <w:spacing w:val="1"/>
                <w:w w:val="105"/>
                <w:sz w:val="24"/>
                <w:szCs w:val="24"/>
              </w:rPr>
              <w:t xml:space="preserve"> </w:t>
            </w:r>
            <w:r w:rsidRPr="004A1BCE">
              <w:rPr>
                <w:w w:val="105"/>
                <w:sz w:val="24"/>
                <w:szCs w:val="24"/>
              </w:rPr>
              <w:t>коллективные</w:t>
            </w:r>
          </w:p>
          <w:p w14:paraId="2481759A" w14:textId="77777777" w:rsidR="002A3851" w:rsidRPr="004A1BCE" w:rsidRDefault="002A3851" w:rsidP="00C17CBD">
            <w:pPr>
              <w:pStyle w:val="TableParagraph"/>
              <w:spacing w:line="264" w:lineRule="exact"/>
              <w:rPr>
                <w:sz w:val="24"/>
                <w:szCs w:val="24"/>
              </w:rPr>
            </w:pPr>
            <w:r w:rsidRPr="004A1BCE">
              <w:rPr>
                <w:w w:val="105"/>
                <w:sz w:val="24"/>
                <w:szCs w:val="24"/>
              </w:rPr>
              <w:t>взаимоотношения;</w:t>
            </w:r>
          </w:p>
        </w:tc>
        <w:tc>
          <w:tcPr>
            <w:tcW w:w="5533" w:type="dxa"/>
          </w:tcPr>
          <w:p w14:paraId="15894B6C" w14:textId="77777777" w:rsidR="002A3851" w:rsidRPr="004A1BCE" w:rsidRDefault="002A3851" w:rsidP="00C17CBD">
            <w:pPr>
              <w:pStyle w:val="TableParagraph"/>
              <w:ind w:right="95"/>
              <w:jc w:val="both"/>
              <w:rPr>
                <w:sz w:val="24"/>
                <w:szCs w:val="24"/>
              </w:rPr>
            </w:pPr>
            <w:r w:rsidRPr="004A1BCE">
              <w:rPr>
                <w:w w:val="105"/>
                <w:sz w:val="24"/>
                <w:szCs w:val="24"/>
              </w:rPr>
              <w:t>глины,</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пластической</w:t>
            </w:r>
            <w:r w:rsidRPr="004A1BCE">
              <w:rPr>
                <w:spacing w:val="1"/>
                <w:w w:val="105"/>
                <w:sz w:val="24"/>
                <w:szCs w:val="24"/>
              </w:rPr>
              <w:t xml:space="preserve"> </w:t>
            </w:r>
            <w:r w:rsidRPr="004A1BCE">
              <w:rPr>
                <w:w w:val="105"/>
                <w:sz w:val="24"/>
                <w:szCs w:val="24"/>
              </w:rPr>
              <w:t>массы</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способах</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раскатывать</w:t>
            </w:r>
            <w:r w:rsidRPr="004A1BCE">
              <w:rPr>
                <w:spacing w:val="1"/>
                <w:w w:val="105"/>
                <w:sz w:val="24"/>
                <w:szCs w:val="24"/>
              </w:rPr>
              <w:t xml:space="preserve"> </w:t>
            </w:r>
            <w:r w:rsidRPr="004A1BCE">
              <w:rPr>
                <w:w w:val="105"/>
                <w:sz w:val="24"/>
                <w:szCs w:val="24"/>
              </w:rPr>
              <w:t>комочки</w:t>
            </w:r>
            <w:r w:rsidRPr="004A1BCE">
              <w:rPr>
                <w:spacing w:val="1"/>
                <w:w w:val="105"/>
                <w:sz w:val="24"/>
                <w:szCs w:val="24"/>
              </w:rPr>
              <w:t xml:space="preserve"> </w:t>
            </w:r>
            <w:r w:rsidRPr="004A1BCE">
              <w:rPr>
                <w:w w:val="105"/>
                <w:sz w:val="24"/>
                <w:szCs w:val="24"/>
              </w:rPr>
              <w:t>прямыми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круговыми</w:t>
            </w:r>
            <w:r w:rsidRPr="004A1BCE">
              <w:rPr>
                <w:spacing w:val="1"/>
                <w:w w:val="105"/>
                <w:sz w:val="24"/>
                <w:szCs w:val="24"/>
              </w:rPr>
              <w:t xml:space="preserve"> </w:t>
            </w:r>
            <w:r w:rsidRPr="004A1BCE">
              <w:rPr>
                <w:w w:val="105"/>
                <w:sz w:val="24"/>
                <w:szCs w:val="24"/>
              </w:rPr>
              <w:t>движениями,</w:t>
            </w:r>
            <w:r w:rsidRPr="004A1BCE">
              <w:rPr>
                <w:spacing w:val="1"/>
                <w:w w:val="105"/>
                <w:sz w:val="24"/>
                <w:szCs w:val="24"/>
              </w:rPr>
              <w:t xml:space="preserve"> </w:t>
            </w:r>
            <w:r w:rsidRPr="004A1BCE">
              <w:rPr>
                <w:w w:val="105"/>
                <w:sz w:val="24"/>
                <w:szCs w:val="24"/>
              </w:rPr>
              <w:t>соединять</w:t>
            </w:r>
            <w:r w:rsidRPr="004A1BCE">
              <w:rPr>
                <w:spacing w:val="1"/>
                <w:w w:val="105"/>
                <w:sz w:val="24"/>
                <w:szCs w:val="24"/>
              </w:rPr>
              <w:t xml:space="preserve"> </w:t>
            </w:r>
            <w:r w:rsidRPr="004A1BCE">
              <w:rPr>
                <w:w w:val="105"/>
                <w:sz w:val="24"/>
                <w:szCs w:val="24"/>
              </w:rPr>
              <w:t>концы</w:t>
            </w:r>
            <w:r w:rsidRPr="004A1BCE">
              <w:rPr>
                <w:spacing w:val="1"/>
                <w:w w:val="105"/>
                <w:sz w:val="24"/>
                <w:szCs w:val="24"/>
              </w:rPr>
              <w:t xml:space="preserve"> </w:t>
            </w:r>
            <w:r w:rsidRPr="004A1BCE">
              <w:rPr>
                <w:w w:val="105"/>
                <w:sz w:val="24"/>
                <w:szCs w:val="24"/>
              </w:rPr>
              <w:t>получившейся</w:t>
            </w:r>
            <w:r w:rsidRPr="004A1BCE">
              <w:rPr>
                <w:spacing w:val="1"/>
                <w:w w:val="105"/>
                <w:sz w:val="24"/>
                <w:szCs w:val="24"/>
              </w:rPr>
              <w:t xml:space="preserve"> </w:t>
            </w:r>
            <w:r w:rsidRPr="004A1BCE">
              <w:rPr>
                <w:w w:val="105"/>
                <w:sz w:val="24"/>
                <w:szCs w:val="24"/>
              </w:rPr>
              <w:t>палочки,</w:t>
            </w:r>
            <w:r w:rsidRPr="004A1BCE">
              <w:rPr>
                <w:spacing w:val="1"/>
                <w:w w:val="105"/>
                <w:sz w:val="24"/>
                <w:szCs w:val="24"/>
              </w:rPr>
              <w:t xml:space="preserve"> </w:t>
            </w:r>
            <w:r w:rsidRPr="004A1BCE">
              <w:rPr>
                <w:w w:val="105"/>
                <w:sz w:val="24"/>
                <w:szCs w:val="24"/>
              </w:rPr>
              <w:t>сплющивать</w:t>
            </w:r>
            <w:r w:rsidRPr="004A1BCE">
              <w:rPr>
                <w:spacing w:val="1"/>
                <w:w w:val="105"/>
                <w:sz w:val="24"/>
                <w:szCs w:val="24"/>
              </w:rPr>
              <w:t xml:space="preserve"> </w:t>
            </w:r>
            <w:r w:rsidRPr="004A1BCE">
              <w:rPr>
                <w:w w:val="105"/>
                <w:sz w:val="24"/>
                <w:szCs w:val="24"/>
              </w:rPr>
              <w:t>шар,</w:t>
            </w:r>
            <w:r w:rsidRPr="004A1BCE">
              <w:rPr>
                <w:spacing w:val="1"/>
                <w:w w:val="105"/>
                <w:sz w:val="24"/>
                <w:szCs w:val="24"/>
              </w:rPr>
              <w:t xml:space="preserve"> </w:t>
            </w:r>
            <w:r w:rsidRPr="004A1BCE">
              <w:rPr>
                <w:w w:val="105"/>
                <w:sz w:val="24"/>
                <w:szCs w:val="24"/>
              </w:rPr>
              <w:t>сминая</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ладонями</w:t>
            </w:r>
            <w:r w:rsidRPr="004A1BCE">
              <w:rPr>
                <w:spacing w:val="1"/>
                <w:w w:val="105"/>
                <w:sz w:val="24"/>
                <w:szCs w:val="24"/>
              </w:rPr>
              <w:t xml:space="preserve"> </w:t>
            </w:r>
            <w:r w:rsidRPr="004A1BCE">
              <w:rPr>
                <w:w w:val="105"/>
                <w:sz w:val="24"/>
                <w:szCs w:val="24"/>
              </w:rPr>
              <w:t>обеих</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украшать</w:t>
            </w:r>
            <w:r w:rsidRPr="004A1BCE">
              <w:rPr>
                <w:spacing w:val="-60"/>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палочку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заточенным</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60"/>
                <w:w w:val="105"/>
                <w:sz w:val="24"/>
                <w:szCs w:val="24"/>
              </w:rPr>
              <w:t xml:space="preserve"> </w:t>
            </w:r>
            <w:r w:rsidRPr="004A1BCE">
              <w:rPr>
                <w:w w:val="105"/>
                <w:sz w:val="24"/>
                <w:szCs w:val="24"/>
              </w:rPr>
              <w:t>предметы, состоящие из 2-3 частей, соединяя их</w:t>
            </w:r>
            <w:r w:rsidRPr="004A1BCE">
              <w:rPr>
                <w:spacing w:val="1"/>
                <w:w w:val="105"/>
                <w:sz w:val="24"/>
                <w:szCs w:val="24"/>
              </w:rPr>
              <w:t xml:space="preserve"> </w:t>
            </w:r>
            <w:r w:rsidRPr="004A1BCE">
              <w:rPr>
                <w:w w:val="105"/>
                <w:sz w:val="24"/>
                <w:szCs w:val="24"/>
              </w:rPr>
              <w:t>путем прижимания друг к другу; закрепляет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глиной,</w:t>
            </w:r>
            <w:r w:rsidRPr="004A1BCE">
              <w:rPr>
                <w:spacing w:val="1"/>
                <w:w w:val="105"/>
                <w:sz w:val="24"/>
                <w:szCs w:val="24"/>
              </w:rPr>
              <w:t xml:space="preserve"> </w:t>
            </w:r>
            <w:r w:rsidRPr="004A1BCE">
              <w:rPr>
                <w:w w:val="105"/>
                <w:sz w:val="24"/>
                <w:szCs w:val="24"/>
              </w:rPr>
              <w:t>класть</w:t>
            </w:r>
            <w:r w:rsidRPr="004A1BCE">
              <w:rPr>
                <w:spacing w:val="1"/>
                <w:w w:val="105"/>
                <w:sz w:val="24"/>
                <w:szCs w:val="24"/>
              </w:rPr>
              <w:t xml:space="preserve"> </w:t>
            </w:r>
            <w:r w:rsidRPr="004A1BCE">
              <w:rPr>
                <w:w w:val="105"/>
                <w:sz w:val="24"/>
                <w:szCs w:val="24"/>
              </w:rPr>
              <w:t>комочки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дощечку;</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лепить</w:t>
            </w:r>
            <w:r w:rsidRPr="004A1BCE">
              <w:rPr>
                <w:spacing w:val="1"/>
                <w:w w:val="105"/>
                <w:sz w:val="24"/>
                <w:szCs w:val="24"/>
              </w:rPr>
              <w:t xml:space="preserve"> </w:t>
            </w:r>
            <w:r w:rsidRPr="004A1BCE">
              <w:rPr>
                <w:w w:val="105"/>
                <w:sz w:val="24"/>
                <w:szCs w:val="24"/>
              </w:rPr>
              <w:t>несложные</w:t>
            </w:r>
            <w:r w:rsidRPr="004A1BCE">
              <w:rPr>
                <w:spacing w:val="-60"/>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состоящие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нескольких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(неваляшка,</w:t>
            </w:r>
            <w:r w:rsidRPr="004A1BCE">
              <w:rPr>
                <w:spacing w:val="1"/>
                <w:w w:val="105"/>
                <w:sz w:val="24"/>
                <w:szCs w:val="24"/>
              </w:rPr>
              <w:t xml:space="preserve"> </w:t>
            </w:r>
            <w:r w:rsidRPr="004A1BCE">
              <w:rPr>
                <w:w w:val="105"/>
                <w:sz w:val="24"/>
                <w:szCs w:val="24"/>
              </w:rPr>
              <w:t>цыпленок,</w:t>
            </w:r>
            <w:r w:rsidRPr="004A1BCE">
              <w:rPr>
                <w:spacing w:val="1"/>
                <w:w w:val="105"/>
                <w:sz w:val="24"/>
                <w:szCs w:val="24"/>
              </w:rPr>
              <w:t xml:space="preserve"> </w:t>
            </w:r>
            <w:r w:rsidRPr="004A1BCE">
              <w:rPr>
                <w:w w:val="105"/>
                <w:sz w:val="24"/>
                <w:szCs w:val="24"/>
              </w:rPr>
              <w:t>пирамидка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фигурки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коллективную</w:t>
            </w:r>
            <w:r w:rsidRPr="004A1BCE">
              <w:rPr>
                <w:spacing w:val="1"/>
                <w:w w:val="105"/>
                <w:sz w:val="24"/>
                <w:szCs w:val="24"/>
              </w:rPr>
              <w:t xml:space="preserve"> </w:t>
            </w:r>
            <w:r w:rsidRPr="004A1BCE">
              <w:rPr>
                <w:w w:val="105"/>
                <w:sz w:val="24"/>
                <w:szCs w:val="24"/>
              </w:rPr>
              <w:t>композицию</w:t>
            </w:r>
            <w:r w:rsidRPr="004A1BCE">
              <w:rPr>
                <w:spacing w:val="-60"/>
                <w:w w:val="105"/>
                <w:sz w:val="24"/>
                <w:szCs w:val="24"/>
              </w:rPr>
              <w:t xml:space="preserve"> </w:t>
            </w:r>
            <w:r w:rsidRPr="004A1BCE">
              <w:rPr>
                <w:w w:val="105"/>
                <w:sz w:val="24"/>
                <w:szCs w:val="24"/>
              </w:rPr>
              <w:t>(неваляшки</w:t>
            </w:r>
            <w:r w:rsidRPr="004A1BCE">
              <w:rPr>
                <w:spacing w:val="1"/>
                <w:w w:val="105"/>
                <w:sz w:val="24"/>
                <w:szCs w:val="24"/>
              </w:rPr>
              <w:t xml:space="preserve"> </w:t>
            </w:r>
            <w:r w:rsidRPr="004A1BCE">
              <w:rPr>
                <w:w w:val="105"/>
                <w:sz w:val="24"/>
                <w:szCs w:val="24"/>
              </w:rPr>
              <w:t>водят</w:t>
            </w:r>
            <w:r w:rsidRPr="004A1BCE">
              <w:rPr>
                <w:spacing w:val="1"/>
                <w:w w:val="105"/>
                <w:sz w:val="24"/>
                <w:szCs w:val="24"/>
              </w:rPr>
              <w:t xml:space="preserve"> </w:t>
            </w:r>
            <w:r w:rsidRPr="004A1BCE">
              <w:rPr>
                <w:w w:val="105"/>
                <w:sz w:val="24"/>
                <w:szCs w:val="24"/>
              </w:rPr>
              <w:t>хоровод,</w:t>
            </w:r>
            <w:r w:rsidRPr="004A1BCE">
              <w:rPr>
                <w:spacing w:val="1"/>
                <w:w w:val="105"/>
                <w:sz w:val="24"/>
                <w:szCs w:val="24"/>
              </w:rPr>
              <w:t xml:space="preserve"> </w:t>
            </w:r>
            <w:r w:rsidRPr="004A1BCE">
              <w:rPr>
                <w:w w:val="105"/>
                <w:sz w:val="24"/>
                <w:szCs w:val="24"/>
              </w:rPr>
              <w:t>яблоки</w:t>
            </w:r>
            <w:r w:rsidRPr="004A1BCE">
              <w:rPr>
                <w:spacing w:val="1"/>
                <w:w w:val="105"/>
                <w:sz w:val="24"/>
                <w:szCs w:val="24"/>
              </w:rPr>
              <w:t xml:space="preserve"> </w:t>
            </w:r>
            <w:r w:rsidRPr="004A1BCE">
              <w:rPr>
                <w:w w:val="105"/>
                <w:sz w:val="24"/>
                <w:szCs w:val="24"/>
              </w:rPr>
              <w:t>лежат</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тарелке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радоваться</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результата общей работы.</w:t>
            </w:r>
          </w:p>
          <w:p w14:paraId="4F1F23BC" w14:textId="77777777" w:rsidR="002A3851" w:rsidRPr="004A1BCE" w:rsidRDefault="002A3851" w:rsidP="00C17CBD">
            <w:pPr>
              <w:pStyle w:val="TableParagraph"/>
              <w:numPr>
                <w:ilvl w:val="0"/>
                <w:numId w:val="117"/>
              </w:numPr>
              <w:tabs>
                <w:tab w:val="left" w:pos="318"/>
              </w:tabs>
              <w:spacing w:line="275" w:lineRule="exact"/>
              <w:ind w:hanging="211"/>
              <w:rPr>
                <w:sz w:val="24"/>
                <w:szCs w:val="24"/>
              </w:rPr>
            </w:pPr>
            <w:r w:rsidRPr="004A1BCE">
              <w:rPr>
                <w:w w:val="105"/>
                <w:sz w:val="24"/>
                <w:szCs w:val="24"/>
              </w:rPr>
              <w:t>Аппликация:</w:t>
            </w:r>
          </w:p>
          <w:p w14:paraId="78AAB14B" w14:textId="77777777" w:rsidR="002A3851" w:rsidRPr="004A1BCE" w:rsidRDefault="002A3851" w:rsidP="00C17CBD">
            <w:pPr>
              <w:pStyle w:val="TableParagraph"/>
              <w:tabs>
                <w:tab w:val="left" w:pos="2012"/>
                <w:tab w:val="left" w:pos="2609"/>
                <w:tab w:val="left" w:pos="3912"/>
                <w:tab w:val="left" w:pos="4423"/>
              </w:tabs>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искусству</w:t>
            </w:r>
            <w:r w:rsidRPr="004A1BCE">
              <w:rPr>
                <w:spacing w:val="-60"/>
                <w:w w:val="105"/>
                <w:sz w:val="24"/>
                <w:szCs w:val="24"/>
              </w:rPr>
              <w:t xml:space="preserve"> </w:t>
            </w:r>
            <w:r w:rsidRPr="004A1BCE">
              <w:rPr>
                <w:w w:val="105"/>
                <w:sz w:val="24"/>
                <w:szCs w:val="24"/>
              </w:rPr>
              <w:t>аппликации,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этому</w:t>
            </w:r>
            <w:r w:rsidRPr="004A1BCE">
              <w:rPr>
                <w:spacing w:val="1"/>
                <w:w w:val="105"/>
                <w:sz w:val="24"/>
                <w:szCs w:val="24"/>
              </w:rPr>
              <w:t xml:space="preserve"> </w:t>
            </w:r>
            <w:r w:rsidRPr="004A1BCE">
              <w:rPr>
                <w:w w:val="105"/>
                <w:sz w:val="24"/>
                <w:szCs w:val="24"/>
              </w:rPr>
              <w:t>виду</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предварительно</w:t>
            </w:r>
            <w:r w:rsidRPr="004A1BCE">
              <w:rPr>
                <w:spacing w:val="-60"/>
                <w:w w:val="105"/>
                <w:sz w:val="24"/>
                <w:szCs w:val="24"/>
              </w:rPr>
              <w:t xml:space="preserve"> </w:t>
            </w:r>
            <w:r w:rsidRPr="004A1BCE">
              <w:rPr>
                <w:w w:val="105"/>
                <w:sz w:val="24"/>
                <w:szCs w:val="24"/>
              </w:rPr>
              <w:t>выкладывать</w:t>
            </w:r>
            <w:r w:rsidRPr="004A1BCE">
              <w:rPr>
                <w:w w:val="105"/>
                <w:sz w:val="24"/>
                <w:szCs w:val="24"/>
              </w:rPr>
              <w:tab/>
            </w:r>
            <w:r w:rsidRPr="004A1BCE">
              <w:rPr>
                <w:w w:val="105"/>
                <w:sz w:val="24"/>
                <w:szCs w:val="24"/>
              </w:rPr>
              <w:tab/>
              <w:t>(в</w:t>
            </w:r>
            <w:r w:rsidRPr="004A1BCE">
              <w:rPr>
                <w:w w:val="105"/>
                <w:sz w:val="24"/>
                <w:szCs w:val="24"/>
              </w:rPr>
              <w:tab/>
            </w:r>
            <w:r w:rsidRPr="004A1BCE">
              <w:rPr>
                <w:spacing w:val="-1"/>
                <w:w w:val="105"/>
                <w:sz w:val="24"/>
                <w:szCs w:val="24"/>
              </w:rPr>
              <w:t>определенной</w:t>
            </w:r>
            <w:r w:rsidRPr="004A1BCE">
              <w:rPr>
                <w:spacing w:val="-61"/>
                <w:w w:val="105"/>
                <w:sz w:val="24"/>
                <w:szCs w:val="24"/>
              </w:rPr>
              <w:t xml:space="preserve"> </w:t>
            </w:r>
            <w:r w:rsidRPr="004A1BCE">
              <w:rPr>
                <w:w w:val="105"/>
                <w:sz w:val="24"/>
                <w:szCs w:val="24"/>
              </w:rPr>
              <w:t>последовательности)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готовые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величины,</w:t>
            </w:r>
            <w:r w:rsidRPr="004A1BCE">
              <w:rPr>
                <w:spacing w:val="1"/>
                <w:w w:val="105"/>
                <w:sz w:val="24"/>
                <w:szCs w:val="24"/>
              </w:rPr>
              <w:t xml:space="preserve"> </w:t>
            </w:r>
            <w:r w:rsidRPr="004A1BCE">
              <w:rPr>
                <w:w w:val="105"/>
                <w:sz w:val="24"/>
                <w:szCs w:val="24"/>
              </w:rPr>
              <w:t>цвета,</w:t>
            </w:r>
            <w:r w:rsidRPr="004A1BCE">
              <w:rPr>
                <w:spacing w:val="-60"/>
                <w:w w:val="105"/>
                <w:sz w:val="24"/>
                <w:szCs w:val="24"/>
              </w:rPr>
              <w:t xml:space="preserve"> </w:t>
            </w:r>
            <w:r w:rsidRPr="004A1BCE">
              <w:rPr>
                <w:w w:val="105"/>
                <w:sz w:val="24"/>
                <w:szCs w:val="24"/>
              </w:rPr>
              <w:t>составляя</w:t>
            </w:r>
            <w:r w:rsidRPr="004A1BCE">
              <w:rPr>
                <w:spacing w:val="1"/>
                <w:w w:val="105"/>
                <w:sz w:val="24"/>
                <w:szCs w:val="24"/>
              </w:rPr>
              <w:t xml:space="preserve"> </w:t>
            </w:r>
            <w:r w:rsidRPr="004A1BCE">
              <w:rPr>
                <w:w w:val="105"/>
                <w:sz w:val="24"/>
                <w:szCs w:val="24"/>
              </w:rPr>
              <w:t>изображение</w:t>
            </w:r>
            <w:r w:rsidRPr="004A1BCE">
              <w:rPr>
                <w:spacing w:val="1"/>
                <w:w w:val="105"/>
                <w:sz w:val="24"/>
                <w:szCs w:val="24"/>
              </w:rPr>
              <w:t xml:space="preserve"> </w:t>
            </w:r>
            <w:r w:rsidRPr="004A1BCE">
              <w:rPr>
                <w:w w:val="105"/>
                <w:sz w:val="24"/>
                <w:szCs w:val="24"/>
              </w:rPr>
              <w:t>(задуманное</w:t>
            </w:r>
            <w:r w:rsidRPr="004A1BCE">
              <w:rPr>
                <w:spacing w:val="1"/>
                <w:w w:val="105"/>
                <w:sz w:val="24"/>
                <w:szCs w:val="24"/>
              </w:rPr>
              <w:t xml:space="preserve"> </w:t>
            </w:r>
            <w:r w:rsidRPr="004A1BCE">
              <w:rPr>
                <w:w w:val="105"/>
                <w:sz w:val="24"/>
                <w:szCs w:val="24"/>
              </w:rPr>
              <w:t>ребёнком</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заданное</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наклеивать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пользоваться</w:t>
            </w:r>
            <w:r w:rsidRPr="004A1BCE">
              <w:rPr>
                <w:spacing w:val="1"/>
                <w:w w:val="105"/>
                <w:sz w:val="24"/>
                <w:szCs w:val="24"/>
              </w:rPr>
              <w:t xml:space="preserve"> </w:t>
            </w:r>
            <w:r w:rsidRPr="004A1BCE">
              <w:rPr>
                <w:w w:val="105"/>
                <w:sz w:val="24"/>
                <w:szCs w:val="24"/>
              </w:rPr>
              <w:t>клеем: намазывать его кисточкой тонким слоем</w:t>
            </w:r>
            <w:r w:rsidRPr="004A1BCE">
              <w:rPr>
                <w:spacing w:val="1"/>
                <w:w w:val="105"/>
                <w:sz w:val="24"/>
                <w:szCs w:val="24"/>
              </w:rPr>
              <w:t xml:space="preserve"> </w:t>
            </w:r>
            <w:r w:rsidRPr="004A1BCE">
              <w:rPr>
                <w:w w:val="105"/>
                <w:sz w:val="24"/>
                <w:szCs w:val="24"/>
              </w:rPr>
              <w:t>на обратную сторону наклеиваемой фигуры (на</w:t>
            </w:r>
            <w:r w:rsidRPr="004A1BCE">
              <w:rPr>
                <w:spacing w:val="1"/>
                <w:w w:val="105"/>
                <w:sz w:val="24"/>
                <w:szCs w:val="24"/>
              </w:rPr>
              <w:t xml:space="preserve"> </w:t>
            </w:r>
            <w:r w:rsidRPr="004A1BCE">
              <w:rPr>
                <w:w w:val="105"/>
                <w:sz w:val="24"/>
                <w:szCs w:val="24"/>
              </w:rPr>
              <w:t>специально</w:t>
            </w:r>
            <w:r w:rsidRPr="004A1BCE">
              <w:rPr>
                <w:w w:val="105"/>
                <w:sz w:val="24"/>
                <w:szCs w:val="24"/>
              </w:rPr>
              <w:tab/>
              <w:t>приготовленной</w:t>
            </w:r>
            <w:r w:rsidRPr="004A1BCE">
              <w:rPr>
                <w:w w:val="105"/>
                <w:sz w:val="24"/>
                <w:szCs w:val="24"/>
              </w:rPr>
              <w:tab/>
            </w:r>
            <w:r w:rsidRPr="004A1BCE">
              <w:rPr>
                <w:w w:val="105"/>
                <w:sz w:val="24"/>
                <w:szCs w:val="24"/>
              </w:rPr>
              <w:tab/>
              <w:t>клеенке);</w:t>
            </w:r>
            <w:r w:rsidRPr="004A1BCE">
              <w:rPr>
                <w:spacing w:val="-61"/>
                <w:w w:val="105"/>
                <w:sz w:val="24"/>
                <w:szCs w:val="24"/>
              </w:rPr>
              <w:t xml:space="preserve"> </w:t>
            </w:r>
            <w:r w:rsidRPr="004A1BCE">
              <w:rPr>
                <w:w w:val="105"/>
                <w:sz w:val="24"/>
                <w:szCs w:val="24"/>
              </w:rPr>
              <w:t>прикладывать</w:t>
            </w:r>
            <w:r w:rsidRPr="004A1BCE">
              <w:rPr>
                <w:spacing w:val="1"/>
                <w:w w:val="105"/>
                <w:sz w:val="24"/>
                <w:szCs w:val="24"/>
              </w:rPr>
              <w:t xml:space="preserve"> </w:t>
            </w:r>
            <w:r w:rsidRPr="004A1BCE">
              <w:rPr>
                <w:w w:val="105"/>
                <w:sz w:val="24"/>
                <w:szCs w:val="24"/>
              </w:rPr>
              <w:t>стороной,</w:t>
            </w:r>
            <w:r w:rsidRPr="004A1BCE">
              <w:rPr>
                <w:spacing w:val="1"/>
                <w:w w:val="105"/>
                <w:sz w:val="24"/>
                <w:szCs w:val="24"/>
              </w:rPr>
              <w:t xml:space="preserve"> </w:t>
            </w:r>
            <w:r w:rsidRPr="004A1BCE">
              <w:rPr>
                <w:w w:val="105"/>
                <w:sz w:val="24"/>
                <w:szCs w:val="24"/>
              </w:rPr>
              <w:t>намазанной</w:t>
            </w:r>
            <w:r w:rsidRPr="004A1BCE">
              <w:rPr>
                <w:spacing w:val="1"/>
                <w:w w:val="105"/>
                <w:sz w:val="24"/>
                <w:szCs w:val="24"/>
              </w:rPr>
              <w:t xml:space="preserve"> </w:t>
            </w:r>
            <w:r w:rsidRPr="004A1BCE">
              <w:rPr>
                <w:w w:val="105"/>
                <w:sz w:val="24"/>
                <w:szCs w:val="24"/>
              </w:rPr>
              <w:t>клеем,</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листу</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плотно</w:t>
            </w:r>
            <w:r w:rsidRPr="004A1BCE">
              <w:rPr>
                <w:spacing w:val="1"/>
                <w:w w:val="105"/>
                <w:sz w:val="24"/>
                <w:szCs w:val="24"/>
              </w:rPr>
              <w:t xml:space="preserve"> </w:t>
            </w:r>
            <w:r w:rsidRPr="004A1BCE">
              <w:rPr>
                <w:w w:val="105"/>
                <w:sz w:val="24"/>
                <w:szCs w:val="24"/>
              </w:rPr>
              <w:t>прижимать</w:t>
            </w:r>
            <w:r w:rsidRPr="004A1BCE">
              <w:rPr>
                <w:spacing w:val="1"/>
                <w:w w:val="105"/>
                <w:sz w:val="24"/>
                <w:szCs w:val="24"/>
              </w:rPr>
              <w:t xml:space="preserve"> </w:t>
            </w:r>
            <w:r w:rsidRPr="004A1BCE">
              <w:rPr>
                <w:w w:val="105"/>
                <w:sz w:val="24"/>
                <w:szCs w:val="24"/>
              </w:rPr>
              <w:t>салфеткой;</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аккуратной</w:t>
            </w:r>
            <w:r w:rsidRPr="004A1BCE">
              <w:rPr>
                <w:spacing w:val="1"/>
                <w:w w:val="105"/>
                <w:sz w:val="24"/>
                <w:szCs w:val="24"/>
              </w:rPr>
              <w:t xml:space="preserve"> </w:t>
            </w:r>
            <w:r w:rsidRPr="004A1BCE">
              <w:rPr>
                <w:w w:val="105"/>
                <w:sz w:val="24"/>
                <w:szCs w:val="24"/>
              </w:rPr>
              <w:t>работы; учит детей создавать в аппликации на</w:t>
            </w:r>
            <w:r w:rsidRPr="004A1BCE">
              <w:rPr>
                <w:spacing w:val="1"/>
                <w:w w:val="105"/>
                <w:sz w:val="24"/>
                <w:szCs w:val="24"/>
              </w:rPr>
              <w:t xml:space="preserve"> </w:t>
            </w:r>
            <w:r w:rsidRPr="004A1BCE">
              <w:rPr>
                <w:w w:val="105"/>
                <w:sz w:val="24"/>
                <w:szCs w:val="24"/>
              </w:rPr>
              <w:t>бумаге разной формы (квадрат, розетта и другое)</w:t>
            </w:r>
            <w:r w:rsidRPr="004A1BCE">
              <w:rPr>
                <w:spacing w:val="-60"/>
                <w:w w:val="105"/>
                <w:sz w:val="24"/>
                <w:szCs w:val="24"/>
              </w:rPr>
              <w:t xml:space="preserve"> </w:t>
            </w:r>
            <w:r w:rsidRPr="004A1BCE">
              <w:rPr>
                <w:w w:val="105"/>
                <w:sz w:val="24"/>
                <w:szCs w:val="24"/>
              </w:rPr>
              <w:t>предметные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декоративные</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геометрических форм и природных материалов,</w:t>
            </w:r>
            <w:r w:rsidRPr="004A1BCE">
              <w:rPr>
                <w:spacing w:val="1"/>
                <w:w w:val="105"/>
                <w:sz w:val="24"/>
                <w:szCs w:val="24"/>
              </w:rPr>
              <w:t xml:space="preserve"> </w:t>
            </w:r>
            <w:r w:rsidRPr="004A1BCE">
              <w:rPr>
                <w:w w:val="105"/>
                <w:sz w:val="24"/>
                <w:szCs w:val="24"/>
              </w:rPr>
              <w:t>повторяя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чередуя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цвету;</w:t>
            </w:r>
            <w:r w:rsidRPr="004A1BCE">
              <w:rPr>
                <w:spacing w:val="-60"/>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ритма;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48"/>
                <w:w w:val="105"/>
                <w:sz w:val="24"/>
                <w:szCs w:val="24"/>
              </w:rPr>
              <w:t xml:space="preserve"> </w:t>
            </w:r>
            <w:r w:rsidRPr="004A1BCE">
              <w:rPr>
                <w:w w:val="105"/>
                <w:sz w:val="24"/>
                <w:szCs w:val="24"/>
              </w:rPr>
              <w:t>у</w:t>
            </w:r>
            <w:r w:rsidRPr="004A1BCE">
              <w:rPr>
                <w:spacing w:val="47"/>
                <w:w w:val="105"/>
                <w:sz w:val="24"/>
                <w:szCs w:val="24"/>
              </w:rPr>
              <w:t xml:space="preserve"> </w:t>
            </w:r>
            <w:r w:rsidRPr="004A1BCE">
              <w:rPr>
                <w:w w:val="105"/>
                <w:sz w:val="24"/>
                <w:szCs w:val="24"/>
              </w:rPr>
              <w:t>детей</w:t>
            </w:r>
            <w:r w:rsidRPr="004A1BCE">
              <w:rPr>
                <w:spacing w:val="48"/>
                <w:w w:val="105"/>
                <w:sz w:val="24"/>
                <w:szCs w:val="24"/>
              </w:rPr>
              <w:t xml:space="preserve"> </w:t>
            </w:r>
            <w:r w:rsidRPr="004A1BCE">
              <w:rPr>
                <w:w w:val="105"/>
                <w:sz w:val="24"/>
                <w:szCs w:val="24"/>
              </w:rPr>
              <w:t>знание</w:t>
            </w:r>
            <w:r w:rsidRPr="004A1BCE">
              <w:rPr>
                <w:spacing w:val="49"/>
                <w:w w:val="105"/>
                <w:sz w:val="24"/>
                <w:szCs w:val="24"/>
              </w:rPr>
              <w:t xml:space="preserve"> </w:t>
            </w:r>
            <w:r w:rsidRPr="004A1BCE">
              <w:rPr>
                <w:w w:val="105"/>
                <w:sz w:val="24"/>
                <w:szCs w:val="24"/>
              </w:rPr>
              <w:t>формы</w:t>
            </w:r>
            <w:r w:rsidRPr="004A1BCE">
              <w:rPr>
                <w:spacing w:val="46"/>
                <w:w w:val="105"/>
                <w:sz w:val="24"/>
                <w:szCs w:val="24"/>
              </w:rPr>
              <w:t xml:space="preserve"> </w:t>
            </w:r>
            <w:r w:rsidRPr="004A1BCE">
              <w:rPr>
                <w:w w:val="105"/>
                <w:sz w:val="24"/>
                <w:szCs w:val="24"/>
              </w:rPr>
              <w:t>предметов</w:t>
            </w:r>
            <w:r w:rsidRPr="004A1BCE">
              <w:rPr>
                <w:spacing w:val="4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цвета;</w:t>
            </w:r>
          </w:p>
          <w:p w14:paraId="47608DD2" w14:textId="77777777" w:rsidR="002A3851" w:rsidRPr="004A1BCE" w:rsidRDefault="002A3851" w:rsidP="00C17CBD">
            <w:pPr>
              <w:pStyle w:val="TableParagraph"/>
              <w:numPr>
                <w:ilvl w:val="0"/>
                <w:numId w:val="117"/>
              </w:numPr>
              <w:tabs>
                <w:tab w:val="left" w:pos="318"/>
                <w:tab w:val="left" w:pos="1203"/>
                <w:tab w:val="left" w:pos="1407"/>
                <w:tab w:val="left" w:pos="1880"/>
                <w:tab w:val="left" w:pos="2648"/>
                <w:tab w:val="left" w:pos="2714"/>
                <w:tab w:val="left" w:pos="3535"/>
                <w:tab w:val="left" w:pos="3934"/>
                <w:tab w:val="left" w:pos="4113"/>
              </w:tabs>
              <w:ind w:left="107" w:right="96" w:firstLine="0"/>
              <w:rPr>
                <w:sz w:val="24"/>
                <w:szCs w:val="24"/>
              </w:rPr>
            </w:pPr>
            <w:r w:rsidRPr="004A1BCE">
              <w:rPr>
                <w:w w:val="105"/>
                <w:sz w:val="24"/>
                <w:szCs w:val="24"/>
              </w:rPr>
              <w:t>Народное декоративно-прикладное искусство:</w:t>
            </w:r>
            <w:r w:rsidRPr="004A1BCE">
              <w:rPr>
                <w:spacing w:val="1"/>
                <w:w w:val="105"/>
                <w:sz w:val="24"/>
                <w:szCs w:val="24"/>
              </w:rPr>
              <w:t xml:space="preserve"> </w:t>
            </w:r>
            <w:r w:rsidRPr="004A1BCE">
              <w:rPr>
                <w:w w:val="105"/>
                <w:sz w:val="24"/>
                <w:szCs w:val="24"/>
              </w:rPr>
              <w:t>педагог</w:t>
            </w:r>
            <w:r w:rsidRPr="004A1BCE">
              <w:rPr>
                <w:w w:val="105"/>
                <w:sz w:val="24"/>
                <w:szCs w:val="24"/>
              </w:rPr>
              <w:tab/>
              <w:t>приобщает</w:t>
            </w:r>
            <w:r w:rsidRPr="004A1BCE">
              <w:rPr>
                <w:w w:val="105"/>
                <w:sz w:val="24"/>
                <w:szCs w:val="24"/>
              </w:rPr>
              <w:tab/>
              <w:t>детей</w:t>
            </w:r>
            <w:r w:rsidRPr="004A1BCE">
              <w:rPr>
                <w:w w:val="105"/>
                <w:sz w:val="24"/>
                <w:szCs w:val="24"/>
              </w:rPr>
              <w:tab/>
              <w:t>к</w:t>
            </w:r>
            <w:r w:rsidRPr="004A1BCE">
              <w:rPr>
                <w:w w:val="105"/>
                <w:sz w:val="24"/>
                <w:szCs w:val="24"/>
              </w:rPr>
              <w:tab/>
            </w:r>
            <w:r w:rsidRPr="004A1BCE">
              <w:rPr>
                <w:spacing w:val="-1"/>
                <w:w w:val="105"/>
                <w:sz w:val="24"/>
                <w:szCs w:val="24"/>
              </w:rPr>
              <w:t>декоративной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t>учит</w:t>
            </w:r>
            <w:r w:rsidRPr="004A1BCE">
              <w:rPr>
                <w:w w:val="105"/>
                <w:sz w:val="24"/>
                <w:szCs w:val="24"/>
              </w:rPr>
              <w:tab/>
              <w:t>украшать</w:t>
            </w:r>
            <w:r w:rsidRPr="004A1BCE">
              <w:rPr>
                <w:w w:val="105"/>
                <w:sz w:val="24"/>
                <w:szCs w:val="24"/>
              </w:rPr>
              <w:tab/>
            </w:r>
            <w:r w:rsidRPr="004A1BCE">
              <w:rPr>
                <w:spacing w:val="-1"/>
                <w:w w:val="105"/>
                <w:sz w:val="24"/>
                <w:szCs w:val="24"/>
              </w:rPr>
              <w:t>дымковскими</w:t>
            </w:r>
            <w:r w:rsidRPr="004A1BCE">
              <w:rPr>
                <w:spacing w:val="-60"/>
                <w:w w:val="105"/>
                <w:sz w:val="24"/>
                <w:szCs w:val="24"/>
              </w:rPr>
              <w:t xml:space="preserve"> </w:t>
            </w:r>
            <w:r w:rsidRPr="004A1BCE">
              <w:rPr>
                <w:w w:val="105"/>
                <w:sz w:val="24"/>
                <w:szCs w:val="24"/>
              </w:rPr>
              <w:t>узорами</w:t>
            </w:r>
            <w:r w:rsidRPr="004A1BCE">
              <w:rPr>
                <w:w w:val="105"/>
                <w:sz w:val="24"/>
                <w:szCs w:val="24"/>
              </w:rPr>
              <w:tab/>
            </w:r>
            <w:r w:rsidRPr="004A1BCE">
              <w:rPr>
                <w:w w:val="105"/>
                <w:sz w:val="24"/>
                <w:szCs w:val="24"/>
              </w:rPr>
              <w:tab/>
              <w:t>силуэты</w:t>
            </w:r>
            <w:r w:rsidRPr="004A1BCE">
              <w:rPr>
                <w:w w:val="105"/>
                <w:sz w:val="24"/>
                <w:szCs w:val="24"/>
              </w:rPr>
              <w:tab/>
            </w:r>
            <w:r w:rsidRPr="004A1BCE">
              <w:rPr>
                <w:w w:val="105"/>
                <w:sz w:val="24"/>
                <w:szCs w:val="24"/>
              </w:rPr>
              <w:tab/>
              <w:t>игрушек,</w:t>
            </w:r>
            <w:r w:rsidRPr="004A1BCE">
              <w:rPr>
                <w:w w:val="105"/>
                <w:sz w:val="24"/>
                <w:szCs w:val="24"/>
              </w:rPr>
              <w:tab/>
            </w:r>
            <w:r w:rsidRPr="004A1BCE">
              <w:rPr>
                <w:w w:val="105"/>
                <w:sz w:val="24"/>
                <w:szCs w:val="24"/>
              </w:rPr>
              <w:tab/>
              <w:t>вырезанных</w:t>
            </w:r>
            <w:r w:rsidRPr="004A1BCE">
              <w:rPr>
                <w:spacing w:val="-60"/>
                <w:w w:val="105"/>
                <w:sz w:val="24"/>
                <w:szCs w:val="24"/>
              </w:rPr>
              <w:t xml:space="preserve"> </w:t>
            </w:r>
            <w:r w:rsidRPr="004A1BCE">
              <w:rPr>
                <w:w w:val="105"/>
                <w:sz w:val="24"/>
                <w:szCs w:val="24"/>
              </w:rPr>
              <w:t>педагогом</w:t>
            </w:r>
            <w:r w:rsidRPr="004A1BCE">
              <w:rPr>
                <w:spacing w:val="20"/>
                <w:w w:val="105"/>
                <w:sz w:val="24"/>
                <w:szCs w:val="24"/>
              </w:rPr>
              <w:t xml:space="preserve"> </w:t>
            </w:r>
            <w:r w:rsidRPr="004A1BCE">
              <w:rPr>
                <w:w w:val="105"/>
                <w:sz w:val="24"/>
                <w:szCs w:val="24"/>
              </w:rPr>
              <w:t>(птичка,</w:t>
            </w:r>
            <w:r w:rsidRPr="004A1BCE">
              <w:rPr>
                <w:spacing w:val="18"/>
                <w:w w:val="105"/>
                <w:sz w:val="24"/>
                <w:szCs w:val="24"/>
              </w:rPr>
              <w:t xml:space="preserve"> </w:t>
            </w:r>
            <w:r w:rsidRPr="004A1BCE">
              <w:rPr>
                <w:w w:val="105"/>
                <w:sz w:val="24"/>
                <w:szCs w:val="24"/>
              </w:rPr>
              <w:t>козлик,</w:t>
            </w:r>
            <w:r w:rsidRPr="004A1BCE">
              <w:rPr>
                <w:spacing w:val="18"/>
                <w:w w:val="105"/>
                <w:sz w:val="24"/>
                <w:szCs w:val="24"/>
              </w:rPr>
              <w:t xml:space="preserve"> </w:t>
            </w:r>
            <w:r w:rsidRPr="004A1BCE">
              <w:rPr>
                <w:w w:val="105"/>
                <w:sz w:val="24"/>
                <w:szCs w:val="24"/>
              </w:rPr>
              <w:t>конь</w:t>
            </w:r>
            <w:r w:rsidRPr="004A1BCE">
              <w:rPr>
                <w:spacing w:val="18"/>
                <w:w w:val="105"/>
                <w:sz w:val="24"/>
                <w:szCs w:val="24"/>
              </w:rPr>
              <w:t xml:space="preserve"> </w:t>
            </w:r>
            <w:r w:rsidRPr="004A1BCE">
              <w:rPr>
                <w:w w:val="105"/>
                <w:sz w:val="24"/>
                <w:szCs w:val="24"/>
              </w:rPr>
              <w:t>и</w:t>
            </w:r>
            <w:r w:rsidRPr="004A1BCE">
              <w:rPr>
                <w:spacing w:val="18"/>
                <w:w w:val="105"/>
                <w:sz w:val="24"/>
                <w:szCs w:val="24"/>
              </w:rPr>
              <w:t xml:space="preserve"> </w:t>
            </w:r>
            <w:r w:rsidRPr="004A1BCE">
              <w:rPr>
                <w:w w:val="105"/>
                <w:sz w:val="24"/>
                <w:szCs w:val="24"/>
              </w:rPr>
              <w:t>другие),</w:t>
            </w:r>
            <w:r w:rsidRPr="004A1BCE">
              <w:rPr>
                <w:spacing w:val="1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разных</w:t>
            </w:r>
            <w:r w:rsidRPr="004A1BCE">
              <w:rPr>
                <w:spacing w:val="-4"/>
                <w:w w:val="105"/>
                <w:sz w:val="24"/>
                <w:szCs w:val="24"/>
              </w:rPr>
              <w:t xml:space="preserve"> </w:t>
            </w:r>
            <w:r w:rsidRPr="004A1BCE">
              <w:rPr>
                <w:w w:val="105"/>
                <w:sz w:val="24"/>
                <w:szCs w:val="24"/>
              </w:rPr>
              <w:t>предметов</w:t>
            </w:r>
            <w:r w:rsidRPr="004A1BCE">
              <w:rPr>
                <w:spacing w:val="-3"/>
                <w:w w:val="105"/>
                <w:sz w:val="24"/>
                <w:szCs w:val="24"/>
              </w:rPr>
              <w:t xml:space="preserve"> </w:t>
            </w:r>
            <w:r w:rsidRPr="004A1BCE">
              <w:rPr>
                <w:w w:val="105"/>
                <w:sz w:val="24"/>
                <w:szCs w:val="24"/>
              </w:rPr>
              <w:t>(блюдечко,</w:t>
            </w:r>
            <w:r w:rsidRPr="004A1BCE">
              <w:rPr>
                <w:spacing w:val="-1"/>
                <w:w w:val="105"/>
                <w:sz w:val="24"/>
                <w:szCs w:val="24"/>
              </w:rPr>
              <w:t xml:space="preserve"> </w:t>
            </w:r>
            <w:r w:rsidRPr="004A1BCE">
              <w:rPr>
                <w:w w:val="105"/>
                <w:sz w:val="24"/>
                <w:szCs w:val="24"/>
              </w:rPr>
              <w:t>рукавички).</w:t>
            </w:r>
          </w:p>
          <w:p w14:paraId="5E2D89A1" w14:textId="77777777" w:rsidR="002A3851" w:rsidRPr="004A1BCE" w:rsidRDefault="002A3851" w:rsidP="00C17CBD">
            <w:pPr>
              <w:pStyle w:val="TableParagraph"/>
              <w:rPr>
                <w:sz w:val="24"/>
                <w:szCs w:val="24"/>
              </w:rPr>
            </w:pPr>
            <w:r w:rsidRPr="004A1BCE">
              <w:rPr>
                <w:w w:val="105"/>
                <w:sz w:val="24"/>
                <w:szCs w:val="24"/>
              </w:rPr>
              <w:t>3.</w:t>
            </w:r>
            <w:r w:rsidRPr="004A1BCE">
              <w:rPr>
                <w:spacing w:val="-7"/>
                <w:w w:val="105"/>
                <w:sz w:val="24"/>
                <w:szCs w:val="24"/>
              </w:rPr>
              <w:t xml:space="preserve"> </w:t>
            </w:r>
            <w:r w:rsidRPr="004A1BCE">
              <w:rPr>
                <w:w w:val="105"/>
                <w:sz w:val="24"/>
                <w:szCs w:val="24"/>
                <w:u w:val="single"/>
              </w:rPr>
              <w:t>Конструктивная</w:t>
            </w:r>
            <w:r w:rsidRPr="004A1BCE">
              <w:rPr>
                <w:spacing w:val="-4"/>
                <w:w w:val="105"/>
                <w:sz w:val="24"/>
                <w:szCs w:val="24"/>
                <w:u w:val="single"/>
              </w:rPr>
              <w:t xml:space="preserve"> </w:t>
            </w:r>
            <w:r w:rsidRPr="004A1BCE">
              <w:rPr>
                <w:w w:val="105"/>
                <w:sz w:val="24"/>
                <w:szCs w:val="24"/>
                <w:u w:val="single"/>
              </w:rPr>
              <w:t>деятельность.</w:t>
            </w:r>
          </w:p>
          <w:p w14:paraId="1405C540" w14:textId="77777777" w:rsidR="002A3851" w:rsidRPr="004A1BCE" w:rsidRDefault="002A3851" w:rsidP="00C17CBD">
            <w:pPr>
              <w:pStyle w:val="TableParagraph"/>
              <w:tabs>
                <w:tab w:val="left" w:pos="1237"/>
                <w:tab w:val="left" w:pos="2000"/>
                <w:tab w:val="left" w:pos="2861"/>
                <w:tab w:val="left" w:pos="4571"/>
              </w:tabs>
              <w:spacing w:line="264" w:lineRule="exact"/>
              <w:rPr>
                <w:sz w:val="24"/>
                <w:szCs w:val="24"/>
              </w:rPr>
            </w:pPr>
            <w:r w:rsidRPr="004A1BCE">
              <w:rPr>
                <w:w w:val="105"/>
                <w:sz w:val="24"/>
                <w:szCs w:val="24"/>
              </w:rPr>
              <w:t>Педагог</w:t>
            </w:r>
            <w:r w:rsidRPr="004A1BCE">
              <w:rPr>
                <w:w w:val="105"/>
                <w:sz w:val="24"/>
                <w:szCs w:val="24"/>
              </w:rPr>
              <w:tab/>
              <w:t>учит</w:t>
            </w:r>
            <w:r w:rsidRPr="004A1BCE">
              <w:rPr>
                <w:w w:val="105"/>
                <w:sz w:val="24"/>
                <w:szCs w:val="24"/>
              </w:rPr>
              <w:tab/>
              <w:t>детей</w:t>
            </w:r>
            <w:r w:rsidRPr="004A1BCE">
              <w:rPr>
                <w:w w:val="105"/>
                <w:sz w:val="24"/>
                <w:szCs w:val="24"/>
              </w:rPr>
              <w:tab/>
              <w:t>простейшему</w:t>
            </w:r>
            <w:r w:rsidRPr="004A1BCE">
              <w:rPr>
                <w:w w:val="105"/>
                <w:sz w:val="24"/>
                <w:szCs w:val="24"/>
              </w:rPr>
              <w:tab/>
              <w:t>анализу</w:t>
            </w:r>
          </w:p>
        </w:tc>
      </w:tr>
    </w:tbl>
    <w:p w14:paraId="70151352"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709"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04C155FE" w14:textId="77777777" w:rsidTr="00FB7CB8">
        <w:trPr>
          <w:trHeight w:val="14630"/>
        </w:trPr>
        <w:tc>
          <w:tcPr>
            <w:tcW w:w="3795" w:type="dxa"/>
          </w:tcPr>
          <w:p w14:paraId="0DA3DAE2" w14:textId="77777777" w:rsidR="00FB7CB8" w:rsidRPr="004A1BCE" w:rsidRDefault="00FB7CB8" w:rsidP="00FB7CB8">
            <w:pPr>
              <w:pStyle w:val="TableParagraph"/>
              <w:tabs>
                <w:tab w:val="left" w:pos="1314"/>
                <w:tab w:val="left" w:pos="1400"/>
                <w:tab w:val="left" w:pos="1445"/>
                <w:tab w:val="left" w:pos="1563"/>
                <w:tab w:val="left" w:pos="1743"/>
                <w:tab w:val="left" w:pos="1820"/>
                <w:tab w:val="left" w:pos="1887"/>
                <w:tab w:val="left" w:pos="2037"/>
                <w:tab w:val="left" w:pos="2089"/>
                <w:tab w:val="left" w:pos="2228"/>
                <w:tab w:val="left" w:pos="2271"/>
                <w:tab w:val="left" w:pos="2322"/>
                <w:tab w:val="left" w:pos="2516"/>
                <w:tab w:val="left" w:pos="2565"/>
                <w:tab w:val="left" w:pos="2611"/>
                <w:tab w:val="left" w:pos="2644"/>
                <w:tab w:val="left" w:pos="2743"/>
                <w:tab w:val="left" w:pos="2777"/>
                <w:tab w:val="left" w:pos="2834"/>
                <w:tab w:val="left" w:pos="2907"/>
                <w:tab w:val="left" w:pos="2995"/>
                <w:tab w:val="left" w:pos="3088"/>
                <w:tab w:val="left" w:pos="3571"/>
              </w:tabs>
              <w:ind w:right="96"/>
              <w:rPr>
                <w:sz w:val="24"/>
                <w:szCs w:val="24"/>
              </w:rPr>
            </w:pPr>
            <w:r w:rsidRPr="004A1BCE">
              <w:rPr>
                <w:w w:val="105"/>
                <w:sz w:val="24"/>
                <w:szCs w:val="24"/>
              </w:rPr>
              <w:t>формировать</w:t>
            </w:r>
            <w:r w:rsidRPr="004A1BCE">
              <w:rPr>
                <w:spacing w:val="41"/>
                <w:w w:val="105"/>
                <w:sz w:val="24"/>
                <w:szCs w:val="24"/>
              </w:rPr>
              <w:t xml:space="preserve"> </w:t>
            </w:r>
            <w:r w:rsidRPr="004A1BCE">
              <w:rPr>
                <w:w w:val="105"/>
                <w:sz w:val="24"/>
                <w:szCs w:val="24"/>
              </w:rPr>
              <w:t>умение</w:t>
            </w:r>
            <w:r w:rsidRPr="004A1BCE">
              <w:rPr>
                <w:spacing w:val="45"/>
                <w:w w:val="105"/>
                <w:sz w:val="24"/>
                <w:szCs w:val="24"/>
              </w:rPr>
              <w:t xml:space="preserve"> </w:t>
            </w:r>
            <w:r w:rsidRPr="004A1BCE">
              <w:rPr>
                <w:w w:val="105"/>
                <w:sz w:val="24"/>
                <w:szCs w:val="24"/>
              </w:rPr>
              <w:t>следить</w:t>
            </w:r>
            <w:r w:rsidRPr="004A1BCE">
              <w:rPr>
                <w:spacing w:val="42"/>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развитием</w:t>
            </w:r>
            <w:r w:rsidRPr="004A1BCE">
              <w:rPr>
                <w:w w:val="105"/>
                <w:sz w:val="24"/>
                <w:szCs w:val="24"/>
              </w:rPr>
              <w:tab/>
            </w:r>
            <w:r w:rsidRPr="004A1BCE">
              <w:rPr>
                <w:w w:val="105"/>
                <w:sz w:val="24"/>
                <w:szCs w:val="24"/>
              </w:rPr>
              <w:tab/>
            </w:r>
            <w:r w:rsidRPr="004A1BCE">
              <w:rPr>
                <w:w w:val="105"/>
                <w:sz w:val="24"/>
                <w:szCs w:val="24"/>
              </w:rPr>
              <w:tab/>
              <w:t>действия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играх-</w:t>
            </w:r>
            <w:r w:rsidRPr="004A1BCE">
              <w:rPr>
                <w:spacing w:val="-60"/>
                <w:w w:val="105"/>
                <w:sz w:val="24"/>
                <w:szCs w:val="24"/>
              </w:rPr>
              <w:t xml:space="preserve"> </w:t>
            </w:r>
            <w:r w:rsidRPr="004A1BCE">
              <w:rPr>
                <w:w w:val="105"/>
                <w:sz w:val="24"/>
                <w:szCs w:val="24"/>
              </w:rPr>
              <w:t>драматизациях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кукольных</w:t>
            </w:r>
            <w:r w:rsidRPr="004A1BCE">
              <w:rPr>
                <w:spacing w:val="-60"/>
                <w:w w:val="105"/>
                <w:sz w:val="24"/>
                <w:szCs w:val="24"/>
              </w:rPr>
              <w:t xml:space="preserve"> </w:t>
            </w:r>
            <w:r w:rsidRPr="004A1BCE">
              <w:rPr>
                <w:w w:val="105"/>
                <w:sz w:val="24"/>
                <w:szCs w:val="24"/>
              </w:rPr>
              <w:t>спектаклях,</w:t>
            </w:r>
            <w:r w:rsidRPr="004A1BCE">
              <w:rPr>
                <w:w w:val="105"/>
                <w:sz w:val="24"/>
                <w:szCs w:val="24"/>
              </w:rPr>
              <w:tab/>
            </w:r>
            <w:r w:rsidRPr="004A1BCE">
              <w:rPr>
                <w:w w:val="105"/>
                <w:sz w:val="24"/>
                <w:szCs w:val="24"/>
              </w:rPr>
              <w:tab/>
            </w:r>
            <w:r w:rsidRPr="004A1BCE">
              <w:rPr>
                <w:w w:val="105"/>
                <w:sz w:val="24"/>
                <w:szCs w:val="24"/>
              </w:rPr>
              <w:tab/>
              <w:t>созданных</w:t>
            </w:r>
            <w:r w:rsidRPr="004A1BCE">
              <w:rPr>
                <w:spacing w:val="1"/>
                <w:w w:val="105"/>
                <w:sz w:val="24"/>
                <w:szCs w:val="24"/>
              </w:rPr>
              <w:t xml:space="preserve"> </w:t>
            </w:r>
            <w:r w:rsidRPr="004A1BCE">
              <w:rPr>
                <w:w w:val="105"/>
                <w:sz w:val="24"/>
                <w:szCs w:val="24"/>
              </w:rPr>
              <w:t>силами</w:t>
            </w:r>
            <w:r w:rsidRPr="004A1BCE">
              <w:rPr>
                <w:spacing w:val="-60"/>
                <w:w w:val="105"/>
                <w:sz w:val="24"/>
                <w:szCs w:val="24"/>
              </w:rPr>
              <w:t xml:space="preserve"> </w:t>
            </w:r>
            <w:r w:rsidRPr="004A1BCE">
              <w:rPr>
                <w:w w:val="105"/>
                <w:sz w:val="24"/>
                <w:szCs w:val="24"/>
              </w:rPr>
              <w:t>взрослых и старших детей;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имитировать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характерные</w:t>
            </w:r>
            <w:r w:rsidRPr="004A1BCE">
              <w:rPr>
                <w:spacing w:val="-60"/>
                <w:w w:val="105"/>
                <w:sz w:val="24"/>
                <w:szCs w:val="24"/>
              </w:rPr>
              <w:t xml:space="preserve"> </w:t>
            </w:r>
            <w:r w:rsidRPr="004A1BCE">
              <w:rPr>
                <w:w w:val="105"/>
                <w:sz w:val="24"/>
                <w:szCs w:val="24"/>
              </w:rPr>
              <w:t>действия</w:t>
            </w:r>
            <w:r w:rsidRPr="004A1BCE">
              <w:rPr>
                <w:w w:val="105"/>
                <w:sz w:val="24"/>
                <w:szCs w:val="24"/>
              </w:rPr>
              <w:tab/>
              <w:t>персонажей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(птички</w:t>
            </w:r>
            <w:r w:rsidRPr="004A1BCE">
              <w:rPr>
                <w:spacing w:val="-60"/>
                <w:w w:val="105"/>
                <w:sz w:val="24"/>
                <w:szCs w:val="24"/>
              </w:rPr>
              <w:t xml:space="preserve"> </w:t>
            </w:r>
            <w:r w:rsidRPr="004A1BCE">
              <w:rPr>
                <w:w w:val="105"/>
                <w:sz w:val="24"/>
                <w:szCs w:val="24"/>
              </w:rPr>
              <w:t>летают,</w:t>
            </w:r>
            <w:r w:rsidRPr="004A1BCE">
              <w:rPr>
                <w:w w:val="105"/>
                <w:sz w:val="24"/>
                <w:szCs w:val="24"/>
              </w:rPr>
              <w:tab/>
            </w:r>
            <w:r w:rsidRPr="004A1BCE">
              <w:rPr>
                <w:w w:val="105"/>
                <w:sz w:val="24"/>
                <w:szCs w:val="24"/>
              </w:rPr>
              <w:tab/>
              <w:t>козленок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скачет),</w:t>
            </w:r>
            <w:r w:rsidRPr="004A1BCE">
              <w:rPr>
                <w:spacing w:val="-60"/>
                <w:w w:val="105"/>
                <w:sz w:val="24"/>
                <w:szCs w:val="24"/>
              </w:rPr>
              <w:t xml:space="preserve"> </w:t>
            </w:r>
            <w:r w:rsidRPr="004A1BCE">
              <w:rPr>
                <w:w w:val="105"/>
                <w:sz w:val="24"/>
                <w:szCs w:val="24"/>
              </w:rPr>
              <w:t>передавать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эмоциональное</w:t>
            </w:r>
            <w:r w:rsidRPr="004A1BCE">
              <w:rPr>
                <w:spacing w:val="-60"/>
                <w:w w:val="105"/>
                <w:sz w:val="24"/>
                <w:szCs w:val="24"/>
              </w:rPr>
              <w:t xml:space="preserve"> </w:t>
            </w:r>
            <w:r w:rsidRPr="004A1BCE">
              <w:rPr>
                <w:w w:val="105"/>
                <w:sz w:val="24"/>
                <w:szCs w:val="24"/>
              </w:rPr>
              <w:t>состояние</w:t>
            </w:r>
            <w:r w:rsidRPr="004A1BCE">
              <w:rPr>
                <w:w w:val="105"/>
                <w:sz w:val="24"/>
                <w:szCs w:val="24"/>
              </w:rPr>
              <w:tab/>
            </w:r>
            <w:r w:rsidRPr="004A1BCE">
              <w:rPr>
                <w:w w:val="105"/>
                <w:sz w:val="24"/>
                <w:szCs w:val="24"/>
              </w:rPr>
              <w:tab/>
              <w:t>человека</w:t>
            </w:r>
            <w:r w:rsidRPr="004A1BCE">
              <w:rPr>
                <w:w w:val="105"/>
                <w:sz w:val="24"/>
                <w:szCs w:val="24"/>
              </w:rPr>
              <w:tab/>
            </w:r>
            <w:r w:rsidRPr="004A1BCE">
              <w:rPr>
                <w:w w:val="105"/>
                <w:sz w:val="24"/>
                <w:szCs w:val="24"/>
              </w:rPr>
              <w:tab/>
              <w:t>(мимикой,</w:t>
            </w:r>
            <w:r w:rsidRPr="004A1BCE">
              <w:rPr>
                <w:spacing w:val="-60"/>
                <w:w w:val="105"/>
                <w:sz w:val="24"/>
                <w:szCs w:val="24"/>
              </w:rPr>
              <w:t xml:space="preserve"> </w:t>
            </w:r>
            <w:r w:rsidRPr="004A1BCE">
              <w:rPr>
                <w:w w:val="105"/>
                <w:sz w:val="24"/>
                <w:szCs w:val="24"/>
              </w:rPr>
              <w:t>позой, жестом, движением).</w:t>
            </w:r>
            <w:r w:rsidRPr="004A1BCE">
              <w:rPr>
                <w:spacing w:val="1"/>
                <w:w w:val="105"/>
                <w:sz w:val="24"/>
                <w:szCs w:val="24"/>
              </w:rPr>
              <w:t xml:space="preserve"> </w:t>
            </w:r>
            <w:r w:rsidRPr="004A1BCE">
              <w:rPr>
                <w:w w:val="105"/>
                <w:sz w:val="24"/>
                <w:szCs w:val="24"/>
              </w:rPr>
              <w:t>познакомить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w:t>
            </w:r>
            <w:r w:rsidRPr="004A1BCE">
              <w:rPr>
                <w:spacing w:val="-60"/>
                <w:w w:val="105"/>
                <w:sz w:val="24"/>
                <w:szCs w:val="24"/>
              </w:rPr>
              <w:t xml:space="preserve"> </w:t>
            </w:r>
            <w:r w:rsidRPr="004A1BCE">
              <w:rPr>
                <w:w w:val="105"/>
                <w:sz w:val="24"/>
                <w:szCs w:val="24"/>
              </w:rPr>
              <w:t>различными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видами</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t>театра</w:t>
            </w:r>
            <w:r w:rsidRPr="004A1BCE">
              <w:rPr>
                <w:spacing w:val="-60"/>
                <w:w w:val="105"/>
                <w:sz w:val="24"/>
                <w:szCs w:val="24"/>
              </w:rPr>
              <w:t xml:space="preserve"> </w:t>
            </w:r>
            <w:r w:rsidRPr="004A1BCE">
              <w:rPr>
                <w:w w:val="105"/>
                <w:sz w:val="24"/>
                <w:szCs w:val="24"/>
              </w:rPr>
              <w:t>(кукольным,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настольным,</w:t>
            </w:r>
            <w:r w:rsidRPr="004A1BCE">
              <w:rPr>
                <w:spacing w:val="-60"/>
                <w:w w:val="105"/>
                <w:sz w:val="24"/>
                <w:szCs w:val="24"/>
              </w:rPr>
              <w:t xml:space="preserve"> </w:t>
            </w:r>
            <w:r w:rsidRPr="004A1BCE">
              <w:rPr>
                <w:w w:val="105"/>
                <w:sz w:val="24"/>
                <w:szCs w:val="24"/>
              </w:rPr>
              <w:t>пальчиковым,</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театром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теней,</w:t>
            </w:r>
            <w:r w:rsidRPr="004A1BCE">
              <w:rPr>
                <w:spacing w:val="-60"/>
                <w:w w:val="105"/>
                <w:sz w:val="24"/>
                <w:szCs w:val="24"/>
              </w:rPr>
              <w:t xml:space="preserve"> </w:t>
            </w:r>
            <w:r w:rsidRPr="004A1BCE">
              <w:rPr>
                <w:w w:val="105"/>
                <w:sz w:val="24"/>
                <w:szCs w:val="24"/>
              </w:rPr>
              <w:t>театром на фланелеграфе);</w:t>
            </w:r>
            <w:r w:rsidRPr="004A1BCE">
              <w:rPr>
                <w:spacing w:val="1"/>
                <w:w w:val="105"/>
                <w:sz w:val="24"/>
                <w:szCs w:val="24"/>
              </w:rPr>
              <w:t xml:space="preserve"> </w:t>
            </w: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приемами</w:t>
            </w:r>
            <w:r w:rsidRPr="004A1BCE">
              <w:rPr>
                <w:spacing w:val="-60"/>
                <w:w w:val="105"/>
                <w:sz w:val="24"/>
                <w:szCs w:val="24"/>
              </w:rPr>
              <w:t xml:space="preserve"> </w:t>
            </w:r>
            <w:r w:rsidRPr="004A1BCE">
              <w:rPr>
                <w:w w:val="105"/>
                <w:sz w:val="24"/>
                <w:szCs w:val="24"/>
              </w:rPr>
              <w:t>вождения настольных кукол;</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сопровождать</w:t>
            </w:r>
            <w:r w:rsidRPr="004A1BCE">
              <w:rPr>
                <w:spacing w:val="3"/>
                <w:w w:val="105"/>
                <w:sz w:val="24"/>
                <w:szCs w:val="24"/>
              </w:rPr>
              <w:t xml:space="preserve"> </w:t>
            </w:r>
            <w:r w:rsidRPr="004A1BCE">
              <w:rPr>
                <w:w w:val="105"/>
                <w:sz w:val="24"/>
                <w:szCs w:val="24"/>
              </w:rPr>
              <w:t>движения простой</w:t>
            </w:r>
            <w:r w:rsidRPr="004A1BCE">
              <w:rPr>
                <w:spacing w:val="-60"/>
                <w:w w:val="105"/>
                <w:sz w:val="24"/>
                <w:szCs w:val="24"/>
              </w:rPr>
              <w:t xml:space="preserve"> </w:t>
            </w:r>
            <w:r w:rsidRPr="004A1BCE">
              <w:rPr>
                <w:w w:val="105"/>
                <w:sz w:val="24"/>
                <w:szCs w:val="24"/>
              </w:rPr>
              <w:t>песенкой;</w:t>
            </w:r>
            <w:r w:rsidRPr="004A1BCE">
              <w:rPr>
                <w:w w:val="105"/>
                <w:sz w:val="24"/>
                <w:szCs w:val="24"/>
              </w:rPr>
              <w:tab/>
            </w:r>
            <w:r w:rsidRPr="004A1BCE">
              <w:rPr>
                <w:w w:val="105"/>
                <w:sz w:val="24"/>
                <w:szCs w:val="24"/>
              </w:rPr>
              <w:tab/>
            </w:r>
            <w:r w:rsidRPr="004A1BCE">
              <w:rPr>
                <w:w w:val="105"/>
                <w:sz w:val="24"/>
                <w:szCs w:val="24"/>
              </w:rPr>
              <w:tab/>
              <w:t>вызывать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желание</w:t>
            </w:r>
            <w:r w:rsidRPr="004A1BCE">
              <w:rPr>
                <w:spacing w:val="-60"/>
                <w:w w:val="105"/>
                <w:sz w:val="24"/>
                <w:szCs w:val="24"/>
              </w:rPr>
              <w:t xml:space="preserve"> </w:t>
            </w:r>
            <w:r w:rsidRPr="004A1BCE">
              <w:rPr>
                <w:spacing w:val="-1"/>
                <w:w w:val="105"/>
                <w:sz w:val="24"/>
                <w:szCs w:val="24"/>
              </w:rPr>
              <w:t>действовать</w:t>
            </w:r>
            <w:r w:rsidRPr="004A1BCE">
              <w:rPr>
                <w:spacing w:val="88"/>
                <w:w w:val="105"/>
                <w:sz w:val="24"/>
                <w:szCs w:val="24"/>
              </w:rPr>
              <w:t xml:space="preserve">   </w:t>
            </w:r>
            <w:r w:rsidRPr="004A1BCE">
              <w:rPr>
                <w:w w:val="105"/>
                <w:sz w:val="24"/>
                <w:szCs w:val="24"/>
              </w:rPr>
              <w:t xml:space="preserve">с      </w:t>
            </w:r>
            <w:r w:rsidRPr="004A1BCE">
              <w:rPr>
                <w:spacing w:val="10"/>
                <w:w w:val="105"/>
                <w:sz w:val="24"/>
                <w:szCs w:val="24"/>
              </w:rPr>
              <w:t xml:space="preserve"> </w:t>
            </w:r>
            <w:r w:rsidRPr="004A1BCE">
              <w:rPr>
                <w:w w:val="105"/>
                <w:sz w:val="24"/>
                <w:szCs w:val="24"/>
              </w:rPr>
              <w:t>элементами</w:t>
            </w:r>
            <w:r w:rsidRPr="004A1BCE">
              <w:rPr>
                <w:spacing w:val="-60"/>
                <w:w w:val="105"/>
                <w:sz w:val="24"/>
                <w:szCs w:val="24"/>
              </w:rPr>
              <w:t xml:space="preserve"> </w:t>
            </w:r>
            <w:r w:rsidRPr="004A1BCE">
              <w:rPr>
                <w:w w:val="105"/>
                <w:sz w:val="24"/>
                <w:szCs w:val="24"/>
              </w:rPr>
              <w:t>костюмов (шапочки, воротнички</w:t>
            </w:r>
            <w:r w:rsidRPr="004A1BCE">
              <w:rPr>
                <w:spacing w:val="-60"/>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так</w:t>
            </w:r>
            <w:r w:rsidRPr="004A1BCE">
              <w:rPr>
                <w:spacing w:val="9"/>
                <w:w w:val="105"/>
                <w:sz w:val="24"/>
                <w:szCs w:val="24"/>
              </w:rPr>
              <w:t xml:space="preserve"> </w:t>
            </w:r>
            <w:r w:rsidRPr="004A1BCE">
              <w:rPr>
                <w:w w:val="105"/>
                <w:sz w:val="24"/>
                <w:szCs w:val="24"/>
              </w:rPr>
              <w:t>далее)</w:t>
            </w:r>
            <w:r w:rsidRPr="004A1BCE">
              <w:rPr>
                <w:spacing w:val="7"/>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атрибутами</w:t>
            </w:r>
            <w:r w:rsidRPr="004A1BCE">
              <w:rPr>
                <w:spacing w:val="9"/>
                <w:w w:val="105"/>
                <w:sz w:val="24"/>
                <w:szCs w:val="24"/>
              </w:rPr>
              <w:t xml:space="preserve"> </w:t>
            </w:r>
            <w:r w:rsidRPr="004A1BCE">
              <w:rPr>
                <w:w w:val="105"/>
                <w:sz w:val="24"/>
                <w:szCs w:val="24"/>
              </w:rPr>
              <w:t>как</w:t>
            </w:r>
            <w:r w:rsidRPr="004A1BCE">
              <w:rPr>
                <w:spacing w:val="-60"/>
                <w:w w:val="105"/>
                <w:sz w:val="24"/>
                <w:szCs w:val="24"/>
              </w:rPr>
              <w:t xml:space="preserve"> </w:t>
            </w:r>
            <w:r w:rsidRPr="004A1BCE">
              <w:rPr>
                <w:w w:val="105"/>
                <w:sz w:val="24"/>
                <w:szCs w:val="24"/>
              </w:rPr>
              <w:t>внешними символами роли;</w:t>
            </w:r>
            <w:r w:rsidRPr="004A1BCE">
              <w:rPr>
                <w:spacing w:val="1"/>
                <w:w w:val="105"/>
                <w:sz w:val="24"/>
                <w:szCs w:val="24"/>
              </w:rPr>
              <w:t xml:space="preserve"> </w:t>
            </w:r>
            <w:r w:rsidRPr="004A1BCE">
              <w:rPr>
                <w:spacing w:val="-1"/>
                <w:w w:val="105"/>
                <w:sz w:val="24"/>
                <w:szCs w:val="24"/>
              </w:rPr>
              <w:t>формироватьу</w:t>
            </w:r>
            <w:r w:rsidRPr="004A1BCE">
              <w:rPr>
                <w:spacing w:val="68"/>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интонационную</w:t>
            </w:r>
            <w:r w:rsidRPr="004A1BCE">
              <w:rPr>
                <w:spacing w:val="1"/>
                <w:w w:val="105"/>
                <w:sz w:val="24"/>
                <w:szCs w:val="24"/>
              </w:rPr>
              <w:t xml:space="preserve"> </w:t>
            </w:r>
            <w:r w:rsidRPr="004A1BCE">
              <w:rPr>
                <w:spacing w:val="-1"/>
                <w:w w:val="105"/>
                <w:sz w:val="24"/>
                <w:szCs w:val="24"/>
              </w:rPr>
              <w:t>выразительность</w:t>
            </w:r>
            <w:r w:rsidRPr="004A1BCE">
              <w:rPr>
                <w:spacing w:val="80"/>
                <w:w w:val="105"/>
                <w:sz w:val="24"/>
                <w:szCs w:val="24"/>
              </w:rPr>
              <w:t xml:space="preserve">    </w:t>
            </w:r>
            <w:r w:rsidRPr="004A1BCE">
              <w:rPr>
                <w:spacing w:val="-1"/>
                <w:w w:val="105"/>
                <w:sz w:val="24"/>
                <w:szCs w:val="24"/>
              </w:rPr>
              <w:t>речи</w:t>
            </w:r>
            <w:r w:rsidRPr="004A1BCE">
              <w:rPr>
                <w:spacing w:val="79"/>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процессе</w:t>
            </w:r>
            <w:r w:rsidRPr="004A1BCE">
              <w:rPr>
                <w:spacing w:val="95"/>
                <w:w w:val="105"/>
                <w:sz w:val="24"/>
                <w:szCs w:val="24"/>
              </w:rPr>
              <w:t xml:space="preserve">   </w:t>
            </w:r>
            <w:r w:rsidRPr="004A1BCE">
              <w:rPr>
                <w:w w:val="105"/>
                <w:sz w:val="24"/>
                <w:szCs w:val="24"/>
              </w:rPr>
              <w:t>театрально-игровой</w:t>
            </w:r>
            <w:r w:rsidRPr="004A1BCE">
              <w:rPr>
                <w:spacing w:val="-60"/>
                <w:w w:val="105"/>
                <w:sz w:val="24"/>
                <w:szCs w:val="24"/>
              </w:rPr>
              <w:t xml:space="preserve"> </w:t>
            </w:r>
            <w:r w:rsidRPr="004A1BCE">
              <w:rPr>
                <w:w w:val="105"/>
                <w:sz w:val="24"/>
                <w:szCs w:val="24"/>
              </w:rPr>
              <w:t>деятельности;</w:t>
            </w:r>
          </w:p>
          <w:p w14:paraId="6210D09D" w14:textId="77777777" w:rsidR="00FB7CB8" w:rsidRPr="004A1BCE" w:rsidRDefault="00FB7CB8" w:rsidP="00FB7CB8">
            <w:pPr>
              <w:pStyle w:val="TableParagraph"/>
              <w:tabs>
                <w:tab w:val="left" w:pos="2058"/>
                <w:tab w:val="left" w:pos="3089"/>
              </w:tabs>
              <w:ind w:right="95"/>
              <w:rPr>
                <w:sz w:val="24"/>
                <w:szCs w:val="24"/>
              </w:rPr>
            </w:pPr>
            <w:r w:rsidRPr="004A1BCE">
              <w:rPr>
                <w:w w:val="105"/>
                <w:sz w:val="24"/>
                <w:szCs w:val="24"/>
              </w:rPr>
              <w:t>развивать</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диалогическую</w:t>
            </w:r>
            <w:r w:rsidRPr="004A1BCE">
              <w:rPr>
                <w:spacing w:val="52"/>
                <w:w w:val="105"/>
                <w:sz w:val="24"/>
                <w:szCs w:val="24"/>
              </w:rPr>
              <w:t xml:space="preserve"> </w:t>
            </w:r>
            <w:r w:rsidRPr="004A1BCE">
              <w:rPr>
                <w:w w:val="105"/>
                <w:sz w:val="24"/>
                <w:szCs w:val="24"/>
              </w:rPr>
              <w:t>речь</w:t>
            </w:r>
            <w:r w:rsidRPr="004A1BCE">
              <w:rPr>
                <w:spacing w:val="52"/>
                <w:w w:val="105"/>
                <w:sz w:val="24"/>
                <w:szCs w:val="24"/>
              </w:rPr>
              <w:t xml:space="preserve"> </w:t>
            </w:r>
            <w:r w:rsidRPr="004A1BCE">
              <w:rPr>
                <w:w w:val="105"/>
                <w:sz w:val="24"/>
                <w:szCs w:val="24"/>
              </w:rPr>
              <w:t>в</w:t>
            </w:r>
            <w:r w:rsidRPr="004A1BCE">
              <w:rPr>
                <w:spacing w:val="49"/>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театрально-игровой</w:t>
            </w:r>
            <w:r w:rsidRPr="004A1BCE">
              <w:rPr>
                <w:spacing w:val="1"/>
                <w:w w:val="105"/>
                <w:sz w:val="24"/>
                <w:szCs w:val="24"/>
              </w:rPr>
              <w:t xml:space="preserve"> </w:t>
            </w:r>
            <w:r w:rsidRPr="004A1BCE">
              <w:rPr>
                <w:w w:val="105"/>
                <w:sz w:val="24"/>
                <w:szCs w:val="24"/>
              </w:rPr>
              <w:t>деятельности;</w:t>
            </w:r>
          </w:p>
          <w:p w14:paraId="3A1FFFEF" w14:textId="77777777" w:rsidR="00FB7CB8" w:rsidRPr="004A1BCE" w:rsidRDefault="00FB7CB8" w:rsidP="00FB7CB8">
            <w:pPr>
              <w:pStyle w:val="TableParagraph"/>
              <w:ind w:right="99"/>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следить за развитием действия в</w:t>
            </w:r>
            <w:r w:rsidRPr="004A1BCE">
              <w:rPr>
                <w:spacing w:val="1"/>
                <w:w w:val="105"/>
                <w:sz w:val="24"/>
                <w:szCs w:val="24"/>
              </w:rPr>
              <w:t xml:space="preserve"> </w:t>
            </w:r>
            <w:r w:rsidRPr="004A1BCE">
              <w:rPr>
                <w:w w:val="105"/>
                <w:sz w:val="24"/>
                <w:szCs w:val="24"/>
              </w:rPr>
              <w:t>драматизациях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кукольных</w:t>
            </w:r>
            <w:r w:rsidRPr="004A1BCE">
              <w:rPr>
                <w:spacing w:val="-60"/>
                <w:w w:val="105"/>
                <w:sz w:val="24"/>
                <w:szCs w:val="24"/>
              </w:rPr>
              <w:t xml:space="preserve"> </w:t>
            </w:r>
            <w:r w:rsidRPr="004A1BCE">
              <w:rPr>
                <w:w w:val="105"/>
                <w:sz w:val="24"/>
                <w:szCs w:val="24"/>
              </w:rPr>
              <w:t>спектаклях;</w:t>
            </w:r>
          </w:p>
          <w:p w14:paraId="78AA590D" w14:textId="77777777" w:rsidR="00FB7CB8" w:rsidRPr="004A1BCE" w:rsidRDefault="00FB7CB8" w:rsidP="00FB7CB8">
            <w:pPr>
              <w:pStyle w:val="TableParagraph"/>
              <w:tabs>
                <w:tab w:val="left" w:pos="1283"/>
                <w:tab w:val="left" w:pos="1979"/>
                <w:tab w:val="left" w:pos="2905"/>
                <w:tab w:val="left" w:pos="3564"/>
              </w:tabs>
              <w:ind w:right="99"/>
              <w:rPr>
                <w:sz w:val="24"/>
                <w:szCs w:val="24"/>
              </w:rPr>
            </w:pPr>
            <w:r w:rsidRPr="004A1BCE">
              <w:rPr>
                <w:w w:val="105"/>
                <w:sz w:val="24"/>
                <w:szCs w:val="24"/>
              </w:rPr>
              <w:t>формироватьу</w:t>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использовать</w:t>
            </w:r>
            <w:r w:rsidRPr="004A1BCE">
              <w:rPr>
                <w:spacing w:val="10"/>
                <w:w w:val="105"/>
                <w:sz w:val="24"/>
                <w:szCs w:val="24"/>
              </w:rPr>
              <w:t xml:space="preserve"> </w:t>
            </w:r>
            <w:r w:rsidRPr="004A1BCE">
              <w:rPr>
                <w:spacing w:val="-1"/>
                <w:w w:val="105"/>
                <w:sz w:val="24"/>
                <w:szCs w:val="24"/>
              </w:rPr>
              <w:t xml:space="preserve">импровизационные </w:t>
            </w:r>
            <w:r w:rsidRPr="004A1BCE">
              <w:rPr>
                <w:w w:val="105"/>
                <w:sz w:val="24"/>
                <w:szCs w:val="24"/>
              </w:rPr>
              <w:t>формы</w:t>
            </w:r>
            <w:r w:rsidRPr="004A1BCE">
              <w:rPr>
                <w:spacing w:val="1"/>
                <w:w w:val="105"/>
                <w:sz w:val="24"/>
                <w:szCs w:val="24"/>
              </w:rPr>
              <w:t xml:space="preserve"> </w:t>
            </w:r>
            <w:r w:rsidRPr="004A1BCE">
              <w:rPr>
                <w:w w:val="105"/>
                <w:sz w:val="24"/>
                <w:szCs w:val="24"/>
              </w:rPr>
              <w:t>диалогов</w:t>
            </w:r>
            <w:r w:rsidRPr="004A1BCE">
              <w:rPr>
                <w:w w:val="105"/>
                <w:sz w:val="24"/>
                <w:szCs w:val="24"/>
              </w:rPr>
              <w:tab/>
              <w:t xml:space="preserve">действующих  </w:t>
            </w:r>
            <w:r w:rsidRPr="004A1BCE">
              <w:rPr>
                <w:spacing w:val="3"/>
                <w:w w:val="105"/>
                <w:sz w:val="24"/>
                <w:szCs w:val="24"/>
              </w:rPr>
              <w:t xml:space="preserve"> </w:t>
            </w:r>
            <w:r w:rsidRPr="004A1BCE">
              <w:rPr>
                <w:w w:val="105"/>
                <w:sz w:val="24"/>
                <w:szCs w:val="24"/>
              </w:rPr>
              <w:t>лиц</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хорошо знакомых сказках;</w:t>
            </w:r>
            <w:r w:rsidRPr="004A1BCE">
              <w:rPr>
                <w:spacing w:val="1"/>
                <w:w w:val="105"/>
                <w:sz w:val="24"/>
                <w:szCs w:val="24"/>
              </w:rPr>
              <w:t xml:space="preserve"> </w:t>
            </w:r>
            <w:r w:rsidRPr="004A1BCE">
              <w:rPr>
                <w:w w:val="105"/>
                <w:sz w:val="24"/>
                <w:szCs w:val="24"/>
              </w:rPr>
              <w:t>6)</w:t>
            </w:r>
            <w:r w:rsidRPr="004A1BCE">
              <w:rPr>
                <w:w w:val="105"/>
                <w:sz w:val="24"/>
                <w:szCs w:val="24"/>
                <w:u w:val="single"/>
              </w:rPr>
              <w:t>культурно-досуговая</w:t>
            </w:r>
            <w:r w:rsidRPr="004A1BCE">
              <w:rPr>
                <w:spacing w:val="1"/>
                <w:w w:val="105"/>
                <w:sz w:val="24"/>
                <w:szCs w:val="24"/>
              </w:rPr>
              <w:t xml:space="preserve"> </w:t>
            </w:r>
            <w:r w:rsidRPr="004A1BCE">
              <w:rPr>
                <w:w w:val="105"/>
                <w:sz w:val="24"/>
                <w:szCs w:val="24"/>
                <w:u w:val="single"/>
              </w:rPr>
              <w:t>деятельность</w:t>
            </w:r>
            <w:r w:rsidRPr="004A1BCE">
              <w:rPr>
                <w:w w:val="105"/>
                <w:sz w:val="24"/>
                <w:szCs w:val="24"/>
              </w:rPr>
              <w:t>:</w:t>
            </w:r>
          </w:p>
          <w:p w14:paraId="3A2730C6" w14:textId="77777777" w:rsidR="00FB7CB8" w:rsidRPr="004A1BCE" w:rsidRDefault="00FB7CB8" w:rsidP="00FB7CB8">
            <w:pPr>
              <w:pStyle w:val="TableParagraph"/>
              <w:tabs>
                <w:tab w:val="left" w:pos="2331"/>
              </w:tabs>
              <w:ind w:right="97"/>
              <w:rPr>
                <w:sz w:val="24"/>
                <w:szCs w:val="24"/>
              </w:rPr>
            </w:pPr>
            <w:r w:rsidRPr="004A1BCE">
              <w:rPr>
                <w:w w:val="105"/>
                <w:sz w:val="24"/>
                <w:szCs w:val="24"/>
              </w:rPr>
              <w:t>способствовать</w:t>
            </w:r>
            <w:r w:rsidRPr="004A1BCE">
              <w:rPr>
                <w:w w:val="105"/>
                <w:sz w:val="24"/>
                <w:szCs w:val="24"/>
              </w:rPr>
              <w:tab/>
              <w:t>организации</w:t>
            </w:r>
            <w:r w:rsidRPr="004A1BCE">
              <w:rPr>
                <w:spacing w:val="-60"/>
                <w:w w:val="105"/>
                <w:sz w:val="24"/>
                <w:szCs w:val="24"/>
              </w:rPr>
              <w:t xml:space="preserve"> </w:t>
            </w:r>
            <w:r w:rsidRPr="004A1BCE">
              <w:rPr>
                <w:w w:val="105"/>
                <w:sz w:val="24"/>
                <w:szCs w:val="24"/>
              </w:rPr>
              <w:t>культурно-досуговой</w:t>
            </w:r>
            <w:r w:rsidRPr="004A1BCE">
              <w:rPr>
                <w:spacing w:val="1"/>
                <w:w w:val="105"/>
                <w:sz w:val="24"/>
                <w:szCs w:val="24"/>
              </w:rPr>
              <w:t xml:space="preserve"> </w:t>
            </w:r>
            <w:r w:rsidRPr="004A1BCE">
              <w:rPr>
                <w:spacing w:val="-1"/>
                <w:w w:val="105"/>
                <w:sz w:val="24"/>
                <w:szCs w:val="24"/>
              </w:rPr>
              <w:t xml:space="preserve">деятельности </w:t>
            </w:r>
            <w:r w:rsidRPr="004A1BCE">
              <w:rPr>
                <w:w w:val="105"/>
                <w:sz w:val="24"/>
                <w:szCs w:val="24"/>
              </w:rPr>
              <w:t>детей по</w:t>
            </w:r>
            <w:r w:rsidRPr="004A1BCE">
              <w:rPr>
                <w:spacing w:val="1"/>
                <w:w w:val="105"/>
                <w:sz w:val="24"/>
                <w:szCs w:val="24"/>
              </w:rPr>
              <w:t xml:space="preserve"> </w:t>
            </w:r>
            <w:r w:rsidRPr="004A1BCE">
              <w:rPr>
                <w:w w:val="105"/>
                <w:sz w:val="24"/>
                <w:szCs w:val="24"/>
              </w:rPr>
              <w:t>интересам,</w:t>
            </w:r>
            <w:r w:rsidRPr="004A1BCE">
              <w:rPr>
                <w:w w:val="105"/>
                <w:sz w:val="24"/>
                <w:szCs w:val="24"/>
              </w:rPr>
              <w:tab/>
            </w:r>
            <w:r w:rsidRPr="004A1BCE">
              <w:rPr>
                <w:spacing w:val="-1"/>
                <w:w w:val="105"/>
                <w:sz w:val="24"/>
                <w:szCs w:val="24"/>
              </w:rPr>
              <w:t>обеспечивая</w:t>
            </w:r>
            <w:r w:rsidRPr="004A1BCE">
              <w:rPr>
                <w:spacing w:val="-60"/>
                <w:w w:val="105"/>
                <w:sz w:val="24"/>
                <w:szCs w:val="24"/>
              </w:rPr>
              <w:t xml:space="preserve"> </w:t>
            </w:r>
            <w:r w:rsidRPr="004A1BCE">
              <w:rPr>
                <w:w w:val="105"/>
                <w:sz w:val="24"/>
                <w:szCs w:val="24"/>
              </w:rPr>
              <w:t>эмоциональное</w:t>
            </w:r>
            <w:r w:rsidRPr="004A1BCE">
              <w:rPr>
                <w:spacing w:val="21"/>
                <w:w w:val="105"/>
                <w:sz w:val="24"/>
                <w:szCs w:val="24"/>
              </w:rPr>
              <w:t xml:space="preserve"> </w:t>
            </w:r>
            <w:r w:rsidRPr="004A1BCE">
              <w:rPr>
                <w:w w:val="105"/>
                <w:sz w:val="24"/>
                <w:szCs w:val="24"/>
              </w:rPr>
              <w:t>благополучие</w:t>
            </w:r>
            <w:r w:rsidRPr="004A1BCE">
              <w:rPr>
                <w:spacing w:val="2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отдых;</w:t>
            </w:r>
          </w:p>
          <w:p w14:paraId="0C86E8E2" w14:textId="77777777" w:rsidR="00FB7CB8" w:rsidRPr="004A1BCE" w:rsidRDefault="00FB7CB8" w:rsidP="00FB7CB8">
            <w:pPr>
              <w:pStyle w:val="TableParagraph"/>
              <w:spacing w:line="264" w:lineRule="exact"/>
              <w:rPr>
                <w:sz w:val="24"/>
                <w:szCs w:val="24"/>
              </w:rPr>
            </w:pPr>
            <w:r w:rsidRPr="004A1BCE">
              <w:rPr>
                <w:w w:val="105"/>
                <w:sz w:val="24"/>
                <w:szCs w:val="24"/>
              </w:rPr>
              <w:t>помогать</w:t>
            </w:r>
            <w:r w:rsidRPr="004A1BCE">
              <w:rPr>
                <w:spacing w:val="62"/>
                <w:w w:val="105"/>
                <w:sz w:val="24"/>
                <w:szCs w:val="24"/>
              </w:rPr>
              <w:t xml:space="preserve"> </w:t>
            </w:r>
            <w:r w:rsidRPr="004A1BCE">
              <w:rPr>
                <w:w w:val="105"/>
                <w:sz w:val="24"/>
                <w:szCs w:val="24"/>
              </w:rPr>
              <w:t>детям</w:t>
            </w:r>
            <w:r w:rsidRPr="004A1BCE">
              <w:rPr>
                <w:spacing w:val="60"/>
                <w:w w:val="105"/>
                <w:sz w:val="24"/>
                <w:szCs w:val="24"/>
              </w:rPr>
              <w:t xml:space="preserve"> </w:t>
            </w:r>
            <w:r w:rsidRPr="004A1BCE">
              <w:rPr>
                <w:w w:val="105"/>
                <w:sz w:val="24"/>
                <w:szCs w:val="24"/>
              </w:rPr>
              <w:t>организовывать</w:t>
            </w:r>
          </w:p>
        </w:tc>
        <w:tc>
          <w:tcPr>
            <w:tcW w:w="5528" w:type="dxa"/>
          </w:tcPr>
          <w:p w14:paraId="2EA0EE7C" w14:textId="77777777" w:rsidR="00FB7CB8" w:rsidRPr="004A1BCE" w:rsidRDefault="00FB7CB8" w:rsidP="00FB7CB8">
            <w:pPr>
              <w:pStyle w:val="TableParagraph"/>
              <w:ind w:right="95"/>
              <w:jc w:val="both"/>
              <w:rPr>
                <w:sz w:val="24"/>
                <w:szCs w:val="24"/>
              </w:rPr>
            </w:pPr>
            <w:r w:rsidRPr="004A1BCE">
              <w:rPr>
                <w:w w:val="105"/>
                <w:sz w:val="24"/>
                <w:szCs w:val="24"/>
              </w:rPr>
              <w:t>созданных построек; вызывает чувство радости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удавшейся</w:t>
            </w:r>
            <w:r w:rsidRPr="004A1BCE">
              <w:rPr>
                <w:spacing w:val="1"/>
                <w:w w:val="105"/>
                <w:sz w:val="24"/>
                <w:szCs w:val="24"/>
              </w:rPr>
              <w:t xml:space="preserve"> </w:t>
            </w:r>
            <w:r w:rsidRPr="004A1BCE">
              <w:rPr>
                <w:w w:val="105"/>
                <w:sz w:val="24"/>
                <w:szCs w:val="24"/>
              </w:rPr>
              <w:t>постройке.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кирпичики,</w:t>
            </w:r>
            <w:r w:rsidRPr="004A1BCE">
              <w:rPr>
                <w:spacing w:val="1"/>
                <w:w w:val="105"/>
                <w:sz w:val="24"/>
                <w:szCs w:val="24"/>
              </w:rPr>
              <w:t xml:space="preserve"> </w:t>
            </w:r>
            <w:r w:rsidRPr="004A1BCE">
              <w:rPr>
                <w:w w:val="105"/>
                <w:sz w:val="24"/>
                <w:szCs w:val="24"/>
              </w:rPr>
              <w:t>пластины  вертикально</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ряд,</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периметру</w:t>
            </w:r>
            <w:r w:rsidRPr="004A1BCE">
              <w:rPr>
                <w:spacing w:val="1"/>
                <w:w w:val="105"/>
                <w:sz w:val="24"/>
                <w:szCs w:val="24"/>
              </w:rPr>
              <w:t xml:space="preserve"> </w:t>
            </w:r>
            <w:r w:rsidRPr="004A1BCE">
              <w:rPr>
                <w:w w:val="105"/>
                <w:sz w:val="24"/>
                <w:szCs w:val="24"/>
              </w:rPr>
              <w:t>четырехугольника),</w:t>
            </w:r>
            <w:r w:rsidRPr="004A1BCE">
              <w:rPr>
                <w:spacing w:val="1"/>
                <w:w w:val="105"/>
                <w:sz w:val="24"/>
                <w:szCs w:val="24"/>
              </w:rPr>
              <w:t xml:space="preserve"> </w:t>
            </w:r>
            <w:r w:rsidRPr="004A1BCE">
              <w:rPr>
                <w:w w:val="105"/>
                <w:sz w:val="24"/>
                <w:szCs w:val="24"/>
              </w:rPr>
              <w:t>ставить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плотно</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определенном</w:t>
            </w:r>
            <w:r w:rsidRPr="004A1BCE">
              <w:rPr>
                <w:spacing w:val="1"/>
                <w:w w:val="105"/>
                <w:sz w:val="24"/>
                <w:szCs w:val="24"/>
              </w:rPr>
              <w:t xml:space="preserve"> </w:t>
            </w:r>
            <w:r w:rsidRPr="004A1BCE">
              <w:rPr>
                <w:w w:val="105"/>
                <w:sz w:val="24"/>
                <w:szCs w:val="24"/>
              </w:rPr>
              <w:t>расстоянии</w:t>
            </w:r>
            <w:r w:rsidRPr="004A1BCE">
              <w:rPr>
                <w:spacing w:val="1"/>
                <w:w w:val="105"/>
                <w:sz w:val="24"/>
                <w:szCs w:val="24"/>
              </w:rPr>
              <w:t xml:space="preserve"> </w:t>
            </w:r>
            <w:r w:rsidRPr="004A1BCE">
              <w:rPr>
                <w:w w:val="105"/>
                <w:sz w:val="24"/>
                <w:szCs w:val="24"/>
              </w:rPr>
              <w:t>(заборчик,</w:t>
            </w:r>
            <w:r w:rsidRPr="004A1BCE">
              <w:rPr>
                <w:spacing w:val="-60"/>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созданию</w:t>
            </w:r>
            <w:r w:rsidRPr="004A1BCE">
              <w:rPr>
                <w:spacing w:val="-60"/>
                <w:w w:val="105"/>
                <w:sz w:val="24"/>
                <w:szCs w:val="24"/>
              </w:rPr>
              <w:t xml:space="preserve"> </w:t>
            </w:r>
            <w:r w:rsidRPr="004A1BCE">
              <w:rPr>
                <w:w w:val="105"/>
                <w:sz w:val="24"/>
                <w:szCs w:val="24"/>
              </w:rPr>
              <w:t>вариантов конструкций, добавляя другие детали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столбики</w:t>
            </w:r>
            <w:r w:rsidRPr="004A1BCE">
              <w:rPr>
                <w:spacing w:val="1"/>
                <w:w w:val="105"/>
                <w:sz w:val="24"/>
                <w:szCs w:val="24"/>
              </w:rPr>
              <w:t xml:space="preserve"> </w:t>
            </w:r>
            <w:r w:rsidRPr="004A1BCE">
              <w:rPr>
                <w:w w:val="105"/>
                <w:sz w:val="24"/>
                <w:szCs w:val="24"/>
              </w:rPr>
              <w:t xml:space="preserve">ворот </w:t>
            </w:r>
            <w:r w:rsidRPr="004A1BCE">
              <w:rPr>
                <w:spacing w:val="1"/>
                <w:w w:val="105"/>
                <w:sz w:val="24"/>
                <w:szCs w:val="24"/>
              </w:rPr>
              <w:t xml:space="preserve"> </w:t>
            </w:r>
            <w:r w:rsidRPr="004A1BCE">
              <w:rPr>
                <w:w w:val="105"/>
                <w:sz w:val="24"/>
                <w:szCs w:val="24"/>
              </w:rPr>
              <w:t xml:space="preserve">ставить </w:t>
            </w:r>
            <w:r w:rsidRPr="004A1BCE">
              <w:rPr>
                <w:spacing w:val="1"/>
                <w:w w:val="105"/>
                <w:sz w:val="24"/>
                <w:szCs w:val="24"/>
              </w:rPr>
              <w:t xml:space="preserve"> </w:t>
            </w:r>
            <w:r w:rsidRPr="004A1BCE">
              <w:rPr>
                <w:w w:val="105"/>
                <w:sz w:val="24"/>
                <w:szCs w:val="24"/>
              </w:rPr>
              <w:t>трехгранные</w:t>
            </w:r>
            <w:r w:rsidRPr="004A1BCE">
              <w:rPr>
                <w:spacing w:val="1"/>
                <w:w w:val="105"/>
                <w:sz w:val="24"/>
                <w:szCs w:val="24"/>
              </w:rPr>
              <w:t xml:space="preserve"> </w:t>
            </w:r>
            <w:r w:rsidRPr="004A1BCE">
              <w:rPr>
                <w:w w:val="105"/>
                <w:sz w:val="24"/>
                <w:szCs w:val="24"/>
              </w:rPr>
              <w:t>призмы, рядом со столбами - кубики и другое).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изменять</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заменяя</w:t>
            </w:r>
            <w:r w:rsidRPr="004A1BCE">
              <w:rPr>
                <w:spacing w:val="1"/>
                <w:w w:val="105"/>
                <w:sz w:val="24"/>
                <w:szCs w:val="24"/>
              </w:rPr>
              <w:t xml:space="preserve"> </w:t>
            </w:r>
            <w:r w:rsidRPr="004A1BCE">
              <w:rPr>
                <w:w w:val="105"/>
                <w:sz w:val="24"/>
                <w:szCs w:val="24"/>
              </w:rPr>
              <w:t>одни</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надстраивая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высоту,</w:t>
            </w:r>
            <w:r w:rsidRPr="004A1BCE">
              <w:rPr>
                <w:spacing w:val="1"/>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(низкая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высокая башенка, короткий и длинный поезд).</w:t>
            </w:r>
            <w:r w:rsidRPr="004A1BCE">
              <w:rPr>
                <w:spacing w:val="1"/>
                <w:w w:val="105"/>
                <w:sz w:val="24"/>
                <w:szCs w:val="24"/>
              </w:rPr>
              <w:t xml:space="preserve"> </w:t>
            </w:r>
            <w:r w:rsidRPr="004A1BCE">
              <w:rPr>
                <w:w w:val="105"/>
                <w:sz w:val="24"/>
                <w:szCs w:val="24"/>
              </w:rPr>
              <w:t>Развивает у детей желание сооружать постройки</w:t>
            </w:r>
            <w:r w:rsidRPr="004A1BCE">
              <w:rPr>
                <w:spacing w:val="-60"/>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собственному</w:t>
            </w:r>
            <w:r w:rsidRPr="004A1BCE">
              <w:rPr>
                <w:spacing w:val="1"/>
                <w:w w:val="105"/>
                <w:sz w:val="24"/>
                <w:szCs w:val="24"/>
              </w:rPr>
              <w:t xml:space="preserve"> </w:t>
            </w:r>
            <w:r w:rsidRPr="004A1BCE">
              <w:rPr>
                <w:w w:val="105"/>
                <w:sz w:val="24"/>
                <w:szCs w:val="24"/>
              </w:rPr>
              <w:t>замыслу.</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обыгрывать</w:t>
            </w:r>
            <w:r w:rsidRPr="004A1BCE">
              <w:rPr>
                <w:spacing w:val="1"/>
                <w:w w:val="105"/>
                <w:sz w:val="24"/>
                <w:szCs w:val="24"/>
              </w:rPr>
              <w:t xml:space="preserve"> </w:t>
            </w:r>
            <w:r w:rsidRPr="004A1BCE">
              <w:rPr>
                <w:w w:val="105"/>
                <w:sz w:val="24"/>
                <w:szCs w:val="24"/>
              </w:rPr>
              <w:t>постройки, объединять их по сюжету: дорожка и</w:t>
            </w:r>
            <w:r w:rsidRPr="004A1BCE">
              <w:rPr>
                <w:spacing w:val="-60"/>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улица;</w:t>
            </w:r>
            <w:r w:rsidRPr="004A1BCE">
              <w:rPr>
                <w:spacing w:val="1"/>
                <w:w w:val="105"/>
                <w:sz w:val="24"/>
                <w:szCs w:val="24"/>
              </w:rPr>
              <w:t xml:space="preserve"> </w:t>
            </w:r>
            <w:r w:rsidRPr="004A1BCE">
              <w:rPr>
                <w:w w:val="105"/>
                <w:sz w:val="24"/>
                <w:szCs w:val="24"/>
              </w:rPr>
              <w:t>стол,</w:t>
            </w:r>
            <w:r w:rsidRPr="004A1BCE">
              <w:rPr>
                <w:spacing w:val="1"/>
                <w:w w:val="105"/>
                <w:sz w:val="24"/>
                <w:szCs w:val="24"/>
              </w:rPr>
              <w:t xml:space="preserve"> </w:t>
            </w:r>
            <w:r w:rsidRPr="004A1BCE">
              <w:rPr>
                <w:w w:val="105"/>
                <w:sz w:val="24"/>
                <w:szCs w:val="24"/>
              </w:rPr>
              <w:t>стул,</w:t>
            </w:r>
            <w:r w:rsidRPr="004A1BCE">
              <w:rPr>
                <w:spacing w:val="1"/>
                <w:w w:val="105"/>
                <w:sz w:val="24"/>
                <w:szCs w:val="24"/>
              </w:rPr>
              <w:t xml:space="preserve"> </w:t>
            </w:r>
            <w:r w:rsidRPr="004A1BCE">
              <w:rPr>
                <w:w w:val="105"/>
                <w:sz w:val="24"/>
                <w:szCs w:val="24"/>
              </w:rPr>
              <w:t>диван</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мебель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кукол.</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приучает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аккуратно складывать детали в коробки. Педагог</w:t>
            </w:r>
            <w:r w:rsidRPr="004A1BCE">
              <w:rPr>
                <w:spacing w:val="-60"/>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свойствами</w:t>
            </w:r>
            <w:r w:rsidRPr="004A1BCE">
              <w:rPr>
                <w:spacing w:val="1"/>
                <w:w w:val="105"/>
                <w:sz w:val="24"/>
                <w:szCs w:val="24"/>
              </w:rPr>
              <w:t xml:space="preserve"> </w:t>
            </w:r>
            <w:r w:rsidRPr="004A1BCE">
              <w:rPr>
                <w:w w:val="105"/>
                <w:sz w:val="24"/>
                <w:szCs w:val="24"/>
              </w:rPr>
              <w:t>песка,</w:t>
            </w:r>
            <w:r w:rsidRPr="004A1BCE">
              <w:rPr>
                <w:spacing w:val="1"/>
                <w:w w:val="105"/>
                <w:sz w:val="24"/>
                <w:szCs w:val="24"/>
              </w:rPr>
              <w:t xml:space="preserve"> </w:t>
            </w:r>
            <w:r w:rsidRPr="004A1BCE">
              <w:rPr>
                <w:w w:val="105"/>
                <w:sz w:val="24"/>
                <w:szCs w:val="24"/>
              </w:rPr>
              <w:t>снега,</w:t>
            </w:r>
            <w:r w:rsidRPr="004A1BCE">
              <w:rPr>
                <w:spacing w:val="1"/>
                <w:w w:val="105"/>
                <w:sz w:val="24"/>
                <w:szCs w:val="24"/>
              </w:rPr>
              <w:t xml:space="preserve"> </w:t>
            </w:r>
            <w:r w:rsidRPr="004A1BCE">
              <w:rPr>
                <w:w w:val="105"/>
                <w:sz w:val="24"/>
                <w:szCs w:val="24"/>
              </w:rPr>
              <w:t>сооружая</w:t>
            </w:r>
            <w:r w:rsidRPr="004A1BCE">
              <w:rPr>
                <w:spacing w:val="-3"/>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них</w:t>
            </w:r>
            <w:r w:rsidRPr="004A1BCE">
              <w:rPr>
                <w:spacing w:val="-2"/>
                <w:w w:val="105"/>
                <w:sz w:val="24"/>
                <w:szCs w:val="24"/>
              </w:rPr>
              <w:t xml:space="preserve"> </w:t>
            </w:r>
            <w:r w:rsidRPr="004A1BCE">
              <w:rPr>
                <w:w w:val="105"/>
                <w:sz w:val="24"/>
                <w:szCs w:val="24"/>
              </w:rPr>
              <w:t>постройки.</w:t>
            </w:r>
          </w:p>
          <w:p w14:paraId="6EE9D05A" w14:textId="77777777" w:rsidR="00FB7CB8" w:rsidRPr="004A1BCE" w:rsidRDefault="00FB7CB8" w:rsidP="00FB7CB8">
            <w:pPr>
              <w:pStyle w:val="TableParagraph"/>
              <w:spacing w:line="275" w:lineRule="exact"/>
              <w:jc w:val="both"/>
              <w:rPr>
                <w:sz w:val="24"/>
                <w:szCs w:val="24"/>
              </w:rPr>
            </w:pPr>
            <w:r w:rsidRPr="004A1BCE">
              <w:rPr>
                <w:w w:val="105"/>
                <w:sz w:val="24"/>
                <w:szCs w:val="24"/>
              </w:rPr>
              <w:t>4.</w:t>
            </w:r>
            <w:r w:rsidRPr="004A1BCE">
              <w:rPr>
                <w:spacing w:val="-6"/>
                <w:w w:val="105"/>
                <w:sz w:val="24"/>
                <w:szCs w:val="24"/>
              </w:rPr>
              <w:t xml:space="preserve"> </w:t>
            </w:r>
            <w:r w:rsidRPr="004A1BCE">
              <w:rPr>
                <w:w w:val="105"/>
                <w:sz w:val="24"/>
                <w:szCs w:val="24"/>
                <w:u w:val="single"/>
              </w:rPr>
              <w:t>Музыкальная</w:t>
            </w:r>
            <w:r w:rsidRPr="004A1BCE">
              <w:rPr>
                <w:spacing w:val="-3"/>
                <w:w w:val="105"/>
                <w:sz w:val="24"/>
                <w:szCs w:val="24"/>
                <w:u w:val="single"/>
              </w:rPr>
              <w:t xml:space="preserve"> </w:t>
            </w:r>
            <w:r w:rsidRPr="004A1BCE">
              <w:rPr>
                <w:w w:val="105"/>
                <w:sz w:val="24"/>
                <w:szCs w:val="24"/>
                <w:u w:val="single"/>
              </w:rPr>
              <w:t>деятельность.</w:t>
            </w:r>
          </w:p>
          <w:p w14:paraId="1AEB0D93" w14:textId="77777777" w:rsidR="00FB7CB8" w:rsidRPr="004A1BCE" w:rsidRDefault="00FB7CB8" w:rsidP="00FB7CB8">
            <w:pPr>
              <w:pStyle w:val="TableParagraph"/>
              <w:numPr>
                <w:ilvl w:val="0"/>
                <w:numId w:val="116"/>
              </w:numPr>
              <w:tabs>
                <w:tab w:val="left" w:pos="816"/>
              </w:tabs>
              <w:ind w:right="95"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слушать</w:t>
            </w:r>
            <w:r w:rsidRPr="004A1BCE">
              <w:rPr>
                <w:spacing w:val="1"/>
                <w:w w:val="105"/>
                <w:sz w:val="24"/>
                <w:szCs w:val="24"/>
              </w:rPr>
              <w:t xml:space="preserve"> </w:t>
            </w:r>
            <w:r w:rsidRPr="004A1BCE">
              <w:rPr>
                <w:w w:val="105"/>
                <w:sz w:val="24"/>
                <w:szCs w:val="24"/>
              </w:rPr>
              <w:t>музыкальное произведение до конца, понимать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узнавать</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сколько частей в произведении; выражать свои</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прослушивания</w:t>
            </w:r>
            <w:r w:rsidRPr="004A1BCE">
              <w:rPr>
                <w:spacing w:val="1"/>
                <w:w w:val="105"/>
                <w:sz w:val="24"/>
                <w:szCs w:val="24"/>
              </w:rPr>
              <w:t xml:space="preserve"> </w:t>
            </w:r>
            <w:r w:rsidRPr="004A1BCE">
              <w:rPr>
                <w:w w:val="105"/>
                <w:sz w:val="24"/>
                <w:szCs w:val="24"/>
              </w:rPr>
              <w:t>словом,</w:t>
            </w:r>
            <w:r w:rsidRPr="004A1BCE">
              <w:rPr>
                <w:spacing w:val="1"/>
                <w:w w:val="105"/>
                <w:sz w:val="24"/>
                <w:szCs w:val="24"/>
              </w:rPr>
              <w:t xml:space="preserve"> </w:t>
            </w:r>
            <w:r w:rsidRPr="004A1BCE">
              <w:rPr>
                <w:w w:val="105"/>
                <w:sz w:val="24"/>
                <w:szCs w:val="24"/>
              </w:rPr>
              <w:t>мимикой,</w:t>
            </w:r>
            <w:r w:rsidRPr="004A1BCE">
              <w:rPr>
                <w:spacing w:val="1"/>
                <w:w w:val="105"/>
                <w:sz w:val="24"/>
                <w:szCs w:val="24"/>
              </w:rPr>
              <w:t xml:space="preserve"> </w:t>
            </w:r>
            <w:r w:rsidRPr="004A1BCE">
              <w:rPr>
                <w:w w:val="105"/>
                <w:sz w:val="24"/>
                <w:szCs w:val="24"/>
              </w:rPr>
              <w:t>жестом.</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звуки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 октавы - септимы, замечать изменение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силе</w:t>
            </w:r>
            <w:r w:rsidRPr="004A1BCE">
              <w:rPr>
                <w:spacing w:val="1"/>
                <w:w w:val="105"/>
                <w:sz w:val="24"/>
                <w:szCs w:val="24"/>
              </w:rPr>
              <w:t xml:space="preserve"> </w:t>
            </w:r>
            <w:r w:rsidRPr="004A1BCE">
              <w:rPr>
                <w:w w:val="105"/>
                <w:sz w:val="24"/>
                <w:szCs w:val="24"/>
              </w:rPr>
              <w:t>звучания</w:t>
            </w:r>
            <w:r w:rsidRPr="004A1BCE">
              <w:rPr>
                <w:spacing w:val="1"/>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(громко,</w:t>
            </w:r>
            <w:r w:rsidRPr="004A1BCE">
              <w:rPr>
                <w:spacing w:val="1"/>
                <w:w w:val="105"/>
                <w:sz w:val="24"/>
                <w:szCs w:val="24"/>
              </w:rPr>
              <w:t xml:space="preserve"> </w:t>
            </w:r>
            <w:r w:rsidRPr="004A1BCE">
              <w:rPr>
                <w:w w:val="105"/>
                <w:sz w:val="24"/>
                <w:szCs w:val="24"/>
              </w:rPr>
              <w:t>тихо).</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звучание</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детских</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инструментов</w:t>
            </w:r>
            <w:r w:rsidRPr="004A1BCE">
              <w:rPr>
                <w:spacing w:val="1"/>
                <w:w w:val="105"/>
                <w:sz w:val="24"/>
                <w:szCs w:val="24"/>
              </w:rPr>
              <w:t xml:space="preserve"> </w:t>
            </w:r>
            <w:r w:rsidRPr="004A1BCE">
              <w:rPr>
                <w:w w:val="105"/>
                <w:sz w:val="24"/>
                <w:szCs w:val="24"/>
              </w:rPr>
              <w:t>(музыкальный</w:t>
            </w:r>
            <w:r w:rsidRPr="004A1BCE">
              <w:rPr>
                <w:spacing w:val="-60"/>
                <w:w w:val="105"/>
                <w:sz w:val="24"/>
                <w:szCs w:val="24"/>
              </w:rPr>
              <w:t xml:space="preserve"> </w:t>
            </w:r>
            <w:r w:rsidRPr="004A1BCE">
              <w:rPr>
                <w:w w:val="105"/>
                <w:sz w:val="24"/>
                <w:szCs w:val="24"/>
              </w:rPr>
              <w:t>молоточек,</w:t>
            </w:r>
            <w:r w:rsidRPr="004A1BCE">
              <w:rPr>
                <w:spacing w:val="1"/>
                <w:w w:val="105"/>
                <w:sz w:val="24"/>
                <w:szCs w:val="24"/>
              </w:rPr>
              <w:t xml:space="preserve"> </w:t>
            </w:r>
            <w:r w:rsidRPr="004A1BCE">
              <w:rPr>
                <w:w w:val="105"/>
                <w:sz w:val="24"/>
                <w:szCs w:val="24"/>
              </w:rPr>
              <w:t>шарманка,</w:t>
            </w:r>
            <w:r w:rsidRPr="004A1BCE">
              <w:rPr>
                <w:spacing w:val="1"/>
                <w:w w:val="105"/>
                <w:sz w:val="24"/>
                <w:szCs w:val="24"/>
              </w:rPr>
              <w:t xml:space="preserve"> </w:t>
            </w:r>
            <w:r w:rsidRPr="004A1BCE">
              <w:rPr>
                <w:w w:val="105"/>
                <w:sz w:val="24"/>
                <w:szCs w:val="24"/>
              </w:rPr>
              <w:t>погремушка,</w:t>
            </w:r>
            <w:r w:rsidRPr="004A1BCE">
              <w:rPr>
                <w:spacing w:val="1"/>
                <w:w w:val="105"/>
                <w:sz w:val="24"/>
                <w:szCs w:val="24"/>
              </w:rPr>
              <w:t xml:space="preserve"> </w:t>
            </w:r>
            <w:r w:rsidRPr="004A1BCE">
              <w:rPr>
                <w:w w:val="105"/>
                <w:sz w:val="24"/>
                <w:szCs w:val="24"/>
              </w:rPr>
              <w:t>барабан,</w:t>
            </w:r>
            <w:r w:rsidRPr="004A1BCE">
              <w:rPr>
                <w:spacing w:val="1"/>
                <w:w w:val="105"/>
                <w:sz w:val="24"/>
                <w:szCs w:val="24"/>
              </w:rPr>
              <w:t xml:space="preserve"> </w:t>
            </w:r>
            <w:r w:rsidRPr="004A1BCE">
              <w:rPr>
                <w:w w:val="105"/>
                <w:sz w:val="24"/>
                <w:szCs w:val="24"/>
              </w:rPr>
              <w:t>бубен,</w:t>
            </w:r>
            <w:r w:rsidRPr="004A1BCE">
              <w:rPr>
                <w:spacing w:val="-1"/>
                <w:w w:val="105"/>
                <w:sz w:val="24"/>
                <w:szCs w:val="24"/>
              </w:rPr>
              <w:t xml:space="preserve"> </w:t>
            </w:r>
            <w:r w:rsidRPr="004A1BCE">
              <w:rPr>
                <w:w w:val="105"/>
                <w:sz w:val="24"/>
                <w:szCs w:val="24"/>
              </w:rPr>
              <w:t>металлофон</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другие).</w:t>
            </w:r>
          </w:p>
          <w:p w14:paraId="46748410" w14:textId="77777777" w:rsidR="00FB7CB8" w:rsidRPr="004A1BCE" w:rsidRDefault="00FB7CB8" w:rsidP="00FB7CB8">
            <w:pPr>
              <w:pStyle w:val="TableParagraph"/>
              <w:numPr>
                <w:ilvl w:val="0"/>
                <w:numId w:val="116"/>
              </w:numPr>
              <w:tabs>
                <w:tab w:val="left" w:pos="318"/>
              </w:tabs>
              <w:ind w:right="93" w:firstLine="0"/>
              <w:jc w:val="both"/>
              <w:rPr>
                <w:sz w:val="24"/>
                <w:szCs w:val="24"/>
              </w:rPr>
            </w:pPr>
            <w:r w:rsidRPr="004A1BCE">
              <w:rPr>
                <w:w w:val="105"/>
                <w:sz w:val="24"/>
                <w:szCs w:val="24"/>
              </w:rPr>
              <w:t>Пение: педагог способствует развитию у детей</w:t>
            </w:r>
            <w:r w:rsidRPr="004A1BCE">
              <w:rPr>
                <w:spacing w:val="-60"/>
                <w:w w:val="105"/>
                <w:sz w:val="24"/>
                <w:szCs w:val="24"/>
              </w:rPr>
              <w:t xml:space="preserve"> </w:t>
            </w:r>
            <w:r w:rsidRPr="004A1BCE">
              <w:rPr>
                <w:w w:val="105"/>
                <w:sz w:val="24"/>
                <w:szCs w:val="24"/>
              </w:rPr>
              <w:t>певческих</w:t>
            </w:r>
            <w:r w:rsidRPr="004A1BCE">
              <w:rPr>
                <w:spacing w:val="1"/>
                <w:w w:val="105"/>
                <w:sz w:val="24"/>
                <w:szCs w:val="24"/>
              </w:rPr>
              <w:t xml:space="preserve"> </w:t>
            </w:r>
            <w:r w:rsidRPr="004A1BCE">
              <w:rPr>
                <w:w w:val="105"/>
                <w:sz w:val="24"/>
                <w:szCs w:val="24"/>
              </w:rPr>
              <w:t>навыков:</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напряжения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диапазоне ре (ми) - ля (си), в одном темпе со</w:t>
            </w:r>
            <w:r w:rsidRPr="004A1BCE">
              <w:rPr>
                <w:spacing w:val="1"/>
                <w:w w:val="105"/>
                <w:sz w:val="24"/>
                <w:szCs w:val="24"/>
              </w:rPr>
              <w:t xml:space="preserve"> </w:t>
            </w:r>
            <w:r w:rsidRPr="004A1BCE">
              <w:rPr>
                <w:w w:val="105"/>
                <w:sz w:val="24"/>
                <w:szCs w:val="24"/>
              </w:rPr>
              <w:t>всеми,</w:t>
            </w:r>
            <w:r w:rsidRPr="004A1BCE">
              <w:rPr>
                <w:spacing w:val="1"/>
                <w:w w:val="105"/>
                <w:sz w:val="24"/>
                <w:szCs w:val="24"/>
              </w:rPr>
              <w:t xml:space="preserve"> </w:t>
            </w:r>
            <w:r w:rsidRPr="004A1BCE">
              <w:rPr>
                <w:w w:val="105"/>
                <w:sz w:val="24"/>
                <w:szCs w:val="24"/>
              </w:rPr>
              <w:t>чисто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ясно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(весело,</w:t>
            </w:r>
            <w:r w:rsidRPr="004A1BCE">
              <w:rPr>
                <w:spacing w:val="1"/>
                <w:w w:val="105"/>
                <w:sz w:val="24"/>
                <w:szCs w:val="24"/>
              </w:rPr>
              <w:t xml:space="preserve"> </w:t>
            </w:r>
            <w:r w:rsidRPr="004A1BCE">
              <w:rPr>
                <w:w w:val="105"/>
                <w:sz w:val="24"/>
                <w:szCs w:val="24"/>
              </w:rPr>
              <w:t>протяжно,</w:t>
            </w:r>
            <w:r w:rsidRPr="004A1BCE">
              <w:rPr>
                <w:spacing w:val="1"/>
                <w:w w:val="105"/>
                <w:sz w:val="24"/>
                <w:szCs w:val="24"/>
              </w:rPr>
              <w:t xml:space="preserve"> </w:t>
            </w:r>
            <w:r w:rsidRPr="004A1BCE">
              <w:rPr>
                <w:w w:val="105"/>
                <w:sz w:val="24"/>
                <w:szCs w:val="24"/>
              </w:rPr>
              <w:t>ласково, напевно).</w:t>
            </w:r>
          </w:p>
          <w:p w14:paraId="7EFB3479" w14:textId="77777777" w:rsidR="00FB7CB8" w:rsidRPr="004A1BCE" w:rsidRDefault="00FB7CB8" w:rsidP="00FB7CB8">
            <w:pPr>
              <w:pStyle w:val="TableParagraph"/>
              <w:numPr>
                <w:ilvl w:val="0"/>
                <w:numId w:val="116"/>
              </w:numPr>
              <w:tabs>
                <w:tab w:val="left" w:pos="318"/>
              </w:tabs>
              <w:ind w:right="97" w:firstLine="0"/>
              <w:jc w:val="both"/>
              <w:rPr>
                <w:sz w:val="24"/>
                <w:szCs w:val="24"/>
              </w:rPr>
            </w:pPr>
            <w:r w:rsidRPr="004A1BCE">
              <w:rPr>
                <w:w w:val="105"/>
                <w:sz w:val="24"/>
                <w:szCs w:val="24"/>
              </w:rPr>
              <w:t>Песенное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допевать</w:t>
            </w:r>
            <w:r w:rsidRPr="004A1BCE">
              <w:rPr>
                <w:spacing w:val="3"/>
                <w:w w:val="105"/>
                <w:sz w:val="24"/>
                <w:szCs w:val="24"/>
              </w:rPr>
              <w:t xml:space="preserve"> </w:t>
            </w:r>
            <w:r w:rsidRPr="004A1BCE">
              <w:rPr>
                <w:w w:val="105"/>
                <w:sz w:val="24"/>
                <w:szCs w:val="24"/>
              </w:rPr>
              <w:t>мелодии</w:t>
            </w:r>
            <w:r w:rsidRPr="004A1BCE">
              <w:rPr>
                <w:spacing w:val="2"/>
                <w:w w:val="105"/>
                <w:sz w:val="24"/>
                <w:szCs w:val="24"/>
              </w:rPr>
              <w:t xml:space="preserve"> </w:t>
            </w:r>
            <w:r w:rsidRPr="004A1BCE">
              <w:rPr>
                <w:w w:val="105"/>
                <w:sz w:val="24"/>
                <w:szCs w:val="24"/>
              </w:rPr>
              <w:t>колыбельных</w:t>
            </w:r>
            <w:r w:rsidRPr="004A1BCE">
              <w:rPr>
                <w:spacing w:val="1"/>
                <w:w w:val="105"/>
                <w:sz w:val="24"/>
                <w:szCs w:val="24"/>
              </w:rPr>
              <w:t xml:space="preserve"> </w:t>
            </w:r>
            <w:r w:rsidRPr="004A1BCE">
              <w:rPr>
                <w:w w:val="105"/>
                <w:sz w:val="24"/>
                <w:szCs w:val="24"/>
              </w:rPr>
              <w:t>песен</w:t>
            </w:r>
            <w:r w:rsidRPr="004A1BCE">
              <w:rPr>
                <w:spacing w:val="2"/>
                <w:w w:val="105"/>
                <w:sz w:val="24"/>
                <w:szCs w:val="24"/>
              </w:rPr>
              <w:t xml:space="preserve"> </w:t>
            </w:r>
            <w:r w:rsidRPr="004A1BCE">
              <w:rPr>
                <w:w w:val="105"/>
                <w:sz w:val="24"/>
                <w:szCs w:val="24"/>
              </w:rPr>
              <w:t>на</w:t>
            </w:r>
            <w:r w:rsidRPr="004A1BCE">
              <w:rPr>
                <w:spacing w:val="3"/>
                <w:w w:val="105"/>
                <w:sz w:val="24"/>
                <w:szCs w:val="24"/>
              </w:rPr>
              <w:t xml:space="preserve"> </w:t>
            </w:r>
            <w:r w:rsidRPr="004A1BCE">
              <w:rPr>
                <w:w w:val="105"/>
                <w:sz w:val="24"/>
                <w:szCs w:val="24"/>
              </w:rPr>
              <w:t>слог</w:t>
            </w:r>
          </w:p>
          <w:p w14:paraId="0618FDEC" w14:textId="77777777" w:rsidR="00FB7CB8" w:rsidRPr="004A1BCE" w:rsidRDefault="00FB7CB8" w:rsidP="00FB7CB8">
            <w:pPr>
              <w:pStyle w:val="TableParagraph"/>
              <w:ind w:right="98"/>
              <w:jc w:val="both"/>
              <w:rPr>
                <w:sz w:val="24"/>
                <w:szCs w:val="24"/>
              </w:rPr>
            </w:pPr>
            <w:r w:rsidRPr="004A1BCE">
              <w:rPr>
                <w:w w:val="105"/>
                <w:sz w:val="24"/>
                <w:szCs w:val="24"/>
              </w:rPr>
              <w:t>«баю-баю» и веселых мелодий на слог «ля-ля».</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навыка</w:t>
            </w:r>
            <w:r w:rsidRPr="004A1BCE">
              <w:rPr>
                <w:spacing w:val="1"/>
                <w:w w:val="105"/>
                <w:sz w:val="24"/>
                <w:szCs w:val="24"/>
              </w:rPr>
              <w:t xml:space="preserve"> </w:t>
            </w:r>
            <w:r w:rsidRPr="004A1BCE">
              <w:rPr>
                <w:w w:val="105"/>
                <w:sz w:val="24"/>
                <w:szCs w:val="24"/>
              </w:rPr>
              <w:t>сочинительства веселых и грустных мелодий по</w:t>
            </w:r>
            <w:r w:rsidRPr="004A1BCE">
              <w:rPr>
                <w:spacing w:val="1"/>
                <w:w w:val="105"/>
                <w:sz w:val="24"/>
                <w:szCs w:val="24"/>
              </w:rPr>
              <w:t xml:space="preserve"> </w:t>
            </w:r>
            <w:r w:rsidRPr="004A1BCE">
              <w:rPr>
                <w:w w:val="105"/>
                <w:sz w:val="24"/>
                <w:szCs w:val="24"/>
              </w:rPr>
              <w:t>образцу.</w:t>
            </w:r>
          </w:p>
          <w:p w14:paraId="07D1F2DF" w14:textId="77777777" w:rsidR="00FB7CB8" w:rsidRPr="004A1BCE" w:rsidRDefault="00FB7CB8" w:rsidP="00FB7CB8">
            <w:pPr>
              <w:pStyle w:val="TableParagraph"/>
              <w:numPr>
                <w:ilvl w:val="0"/>
                <w:numId w:val="116"/>
              </w:numPr>
              <w:tabs>
                <w:tab w:val="left" w:pos="318"/>
              </w:tabs>
              <w:ind w:left="317" w:hanging="211"/>
              <w:jc w:val="both"/>
              <w:rPr>
                <w:sz w:val="24"/>
                <w:szCs w:val="24"/>
              </w:rPr>
            </w:pPr>
            <w:r w:rsidRPr="004A1BCE">
              <w:rPr>
                <w:w w:val="105"/>
                <w:sz w:val="24"/>
                <w:szCs w:val="24"/>
              </w:rPr>
              <w:t>Музыкально-ритмические</w:t>
            </w:r>
            <w:r w:rsidRPr="004A1BCE">
              <w:rPr>
                <w:spacing w:val="-8"/>
                <w:w w:val="105"/>
                <w:sz w:val="24"/>
                <w:szCs w:val="24"/>
              </w:rPr>
              <w:t xml:space="preserve"> </w:t>
            </w:r>
            <w:r w:rsidRPr="004A1BCE">
              <w:rPr>
                <w:w w:val="105"/>
                <w:sz w:val="24"/>
                <w:szCs w:val="24"/>
              </w:rPr>
              <w:t>движения:</w:t>
            </w:r>
          </w:p>
          <w:p w14:paraId="1C5F07F7" w14:textId="77777777" w:rsidR="00FB7CB8" w:rsidRPr="004A1BCE" w:rsidRDefault="00FB7CB8" w:rsidP="00FB7CB8">
            <w:pPr>
              <w:pStyle w:val="TableParagraph"/>
              <w:spacing w:line="270" w:lineRule="atLeast"/>
              <w:ind w:right="98"/>
              <w:jc w:val="both"/>
              <w:rPr>
                <w:sz w:val="24"/>
                <w:szCs w:val="24"/>
              </w:rPr>
            </w:pPr>
            <w:r w:rsidRPr="004A1BCE">
              <w:rPr>
                <w:w w:val="105"/>
                <w:sz w:val="24"/>
                <w:szCs w:val="24"/>
              </w:rPr>
              <w:t>педагог учит детей двигаться в соответствии с</w:t>
            </w:r>
            <w:r w:rsidRPr="004A1BCE">
              <w:rPr>
                <w:spacing w:val="1"/>
                <w:w w:val="105"/>
                <w:sz w:val="24"/>
                <w:szCs w:val="24"/>
              </w:rPr>
              <w:t xml:space="preserve"> </w:t>
            </w:r>
            <w:r w:rsidRPr="004A1BCE">
              <w:rPr>
                <w:w w:val="105"/>
                <w:sz w:val="24"/>
                <w:szCs w:val="24"/>
              </w:rPr>
              <w:t>двухчастной</w:t>
            </w:r>
            <w:r w:rsidRPr="004A1BCE">
              <w:rPr>
                <w:spacing w:val="8"/>
                <w:w w:val="105"/>
                <w:sz w:val="24"/>
                <w:szCs w:val="24"/>
              </w:rPr>
              <w:t xml:space="preserve"> </w:t>
            </w:r>
            <w:r w:rsidRPr="004A1BCE">
              <w:rPr>
                <w:w w:val="105"/>
                <w:sz w:val="24"/>
                <w:szCs w:val="24"/>
              </w:rPr>
              <w:t>формой</w:t>
            </w:r>
            <w:r w:rsidRPr="004A1BCE">
              <w:rPr>
                <w:spacing w:val="10"/>
                <w:w w:val="105"/>
                <w:sz w:val="24"/>
                <w:szCs w:val="24"/>
              </w:rPr>
              <w:t xml:space="preserve"> </w:t>
            </w:r>
            <w:r w:rsidRPr="004A1BCE">
              <w:rPr>
                <w:w w:val="105"/>
                <w:sz w:val="24"/>
                <w:szCs w:val="24"/>
              </w:rPr>
              <w:t>музыки</w:t>
            </w:r>
            <w:r w:rsidRPr="004A1BCE">
              <w:rPr>
                <w:spacing w:val="8"/>
                <w:w w:val="105"/>
                <w:sz w:val="24"/>
                <w:szCs w:val="24"/>
              </w:rPr>
              <w:t xml:space="preserve"> </w:t>
            </w:r>
            <w:r w:rsidRPr="004A1BCE">
              <w:rPr>
                <w:w w:val="105"/>
                <w:sz w:val="24"/>
                <w:szCs w:val="24"/>
              </w:rPr>
              <w:t>и</w:t>
            </w:r>
            <w:r w:rsidRPr="004A1BCE">
              <w:rPr>
                <w:spacing w:val="8"/>
                <w:w w:val="105"/>
                <w:sz w:val="24"/>
                <w:szCs w:val="24"/>
              </w:rPr>
              <w:t xml:space="preserve"> </w:t>
            </w:r>
            <w:r w:rsidRPr="004A1BCE">
              <w:rPr>
                <w:w w:val="105"/>
                <w:sz w:val="24"/>
                <w:szCs w:val="24"/>
              </w:rPr>
              <w:t>силой</w:t>
            </w:r>
            <w:r w:rsidRPr="004A1BCE">
              <w:rPr>
                <w:spacing w:val="10"/>
                <w:w w:val="105"/>
                <w:sz w:val="24"/>
                <w:szCs w:val="24"/>
              </w:rPr>
              <w:t xml:space="preserve"> </w:t>
            </w:r>
            <w:r w:rsidRPr="004A1BCE">
              <w:rPr>
                <w:w w:val="105"/>
                <w:sz w:val="24"/>
                <w:szCs w:val="24"/>
              </w:rPr>
              <w:t>её</w:t>
            </w:r>
          </w:p>
        </w:tc>
      </w:tr>
    </w:tbl>
    <w:p w14:paraId="3ECA249A" w14:textId="77777777" w:rsidR="00B17D32" w:rsidRPr="004A1BCE" w:rsidRDefault="00B17D32" w:rsidP="00B17D32">
      <w:pPr>
        <w:spacing w:line="270" w:lineRule="atLeast"/>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776"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63006157" w14:textId="77777777" w:rsidTr="00FB7CB8">
        <w:trPr>
          <w:trHeight w:val="14630"/>
        </w:trPr>
        <w:tc>
          <w:tcPr>
            <w:tcW w:w="3795" w:type="dxa"/>
          </w:tcPr>
          <w:p w14:paraId="5E90F525" w14:textId="77777777" w:rsidR="00FB7CB8" w:rsidRPr="004A1BCE" w:rsidRDefault="00FB7CB8" w:rsidP="00FB7CB8">
            <w:pPr>
              <w:pStyle w:val="TableParagraph"/>
              <w:ind w:right="101"/>
              <w:jc w:val="both"/>
              <w:rPr>
                <w:sz w:val="24"/>
                <w:szCs w:val="24"/>
              </w:rPr>
            </w:pPr>
            <w:r w:rsidRPr="004A1BCE">
              <w:rPr>
                <w:w w:val="105"/>
                <w:sz w:val="24"/>
                <w:szCs w:val="24"/>
              </w:rPr>
              <w:t>свободное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интересом;</w:t>
            </w:r>
            <w:r w:rsidRPr="004A1BCE">
              <w:rPr>
                <w:spacing w:val="1"/>
                <w:w w:val="105"/>
                <w:sz w:val="24"/>
                <w:szCs w:val="24"/>
              </w:rPr>
              <w:t xml:space="preserve"> </w:t>
            </w:r>
            <w:r w:rsidRPr="004A1BCE">
              <w:rPr>
                <w:w w:val="105"/>
                <w:sz w:val="24"/>
                <w:szCs w:val="24"/>
              </w:rPr>
              <w:t>создавать условия для активного</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пассивного отдыха;</w:t>
            </w:r>
          </w:p>
          <w:p w14:paraId="7A196381" w14:textId="77777777" w:rsidR="00FB7CB8" w:rsidRPr="004A1BCE" w:rsidRDefault="00FB7CB8" w:rsidP="00FB7CB8">
            <w:pPr>
              <w:pStyle w:val="TableParagraph"/>
              <w:tabs>
                <w:tab w:val="left" w:pos="2538"/>
              </w:tabs>
              <w:ind w:right="98"/>
              <w:rPr>
                <w:sz w:val="24"/>
                <w:szCs w:val="24"/>
              </w:rPr>
            </w:pPr>
            <w:r w:rsidRPr="004A1BCE">
              <w:rPr>
                <w:w w:val="105"/>
                <w:sz w:val="24"/>
                <w:szCs w:val="24"/>
              </w:rPr>
              <w:t>создавать</w:t>
            </w:r>
            <w:r w:rsidRPr="004A1BCE">
              <w:rPr>
                <w:w w:val="105"/>
                <w:sz w:val="24"/>
                <w:szCs w:val="24"/>
              </w:rPr>
              <w:tab/>
            </w:r>
            <w:r w:rsidRPr="004A1BCE">
              <w:rPr>
                <w:spacing w:val="-1"/>
                <w:w w:val="105"/>
                <w:sz w:val="24"/>
                <w:szCs w:val="24"/>
              </w:rPr>
              <w:t>атмосферу</w:t>
            </w:r>
            <w:r w:rsidRPr="004A1BCE">
              <w:rPr>
                <w:spacing w:val="-60"/>
                <w:w w:val="105"/>
                <w:sz w:val="24"/>
                <w:szCs w:val="24"/>
              </w:rPr>
              <w:t xml:space="preserve"> </w:t>
            </w:r>
            <w:r w:rsidRPr="004A1BCE">
              <w:rPr>
                <w:w w:val="105"/>
                <w:sz w:val="24"/>
                <w:szCs w:val="24"/>
              </w:rPr>
              <w:t>эмоционального</w:t>
            </w:r>
            <w:r w:rsidRPr="004A1BCE">
              <w:rPr>
                <w:spacing w:val="31"/>
                <w:w w:val="105"/>
                <w:sz w:val="24"/>
                <w:szCs w:val="24"/>
              </w:rPr>
              <w:t xml:space="preserve"> </w:t>
            </w:r>
            <w:r w:rsidRPr="004A1BCE">
              <w:rPr>
                <w:w w:val="105"/>
                <w:sz w:val="24"/>
                <w:szCs w:val="24"/>
              </w:rPr>
              <w:t>благополучия</w:t>
            </w:r>
            <w:r w:rsidRPr="004A1BCE">
              <w:rPr>
                <w:spacing w:val="3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культурно-досуговой</w:t>
            </w:r>
            <w:r w:rsidRPr="004A1BCE">
              <w:rPr>
                <w:spacing w:val="1"/>
                <w:w w:val="105"/>
                <w:sz w:val="24"/>
                <w:szCs w:val="24"/>
              </w:rPr>
              <w:t xml:space="preserve"> </w:t>
            </w:r>
            <w:r w:rsidRPr="004A1BCE">
              <w:rPr>
                <w:w w:val="105"/>
                <w:sz w:val="24"/>
                <w:szCs w:val="24"/>
              </w:rPr>
              <w:t>деятельности;</w:t>
            </w:r>
          </w:p>
          <w:p w14:paraId="3B0B4E9D" w14:textId="77777777" w:rsidR="00FB7CB8" w:rsidRPr="004A1BCE" w:rsidRDefault="00FB7CB8" w:rsidP="00FB7CB8">
            <w:pPr>
              <w:pStyle w:val="TableParagraph"/>
              <w:tabs>
                <w:tab w:val="left" w:pos="1307"/>
                <w:tab w:val="left" w:pos="1662"/>
                <w:tab w:val="left" w:pos="2048"/>
                <w:tab w:val="left" w:pos="2423"/>
                <w:tab w:val="left" w:pos="2665"/>
                <w:tab w:val="left" w:pos="2780"/>
                <w:tab w:val="left" w:pos="3193"/>
                <w:tab w:val="left" w:pos="3547"/>
              </w:tabs>
              <w:ind w:right="97"/>
              <w:rPr>
                <w:sz w:val="24"/>
                <w:szCs w:val="24"/>
              </w:rPr>
            </w:pPr>
            <w:r w:rsidRPr="004A1BCE">
              <w:rPr>
                <w:w w:val="105"/>
                <w:sz w:val="24"/>
                <w:szCs w:val="24"/>
              </w:rPr>
              <w:t>развивать</w:t>
            </w:r>
            <w:r w:rsidRPr="004A1BCE">
              <w:rPr>
                <w:spacing w:val="9"/>
                <w:w w:val="105"/>
                <w:sz w:val="24"/>
                <w:szCs w:val="24"/>
              </w:rPr>
              <w:t xml:space="preserve"> </w:t>
            </w:r>
            <w:r w:rsidRPr="004A1BCE">
              <w:rPr>
                <w:w w:val="105"/>
                <w:sz w:val="24"/>
                <w:szCs w:val="24"/>
              </w:rPr>
              <w:t>интерес</w:t>
            </w:r>
            <w:r w:rsidRPr="004A1BCE">
              <w:rPr>
                <w:spacing w:val="9"/>
                <w:w w:val="105"/>
                <w:sz w:val="24"/>
                <w:szCs w:val="24"/>
              </w:rPr>
              <w:t xml:space="preserve"> </w:t>
            </w:r>
            <w:r w:rsidRPr="004A1BCE">
              <w:rPr>
                <w:w w:val="105"/>
                <w:sz w:val="24"/>
                <w:szCs w:val="24"/>
              </w:rPr>
              <w:t>к</w:t>
            </w:r>
            <w:r w:rsidRPr="004A1BCE">
              <w:rPr>
                <w:spacing w:val="11"/>
                <w:w w:val="105"/>
                <w:sz w:val="24"/>
                <w:szCs w:val="24"/>
              </w:rPr>
              <w:t xml:space="preserve"> </w:t>
            </w:r>
            <w:r w:rsidRPr="004A1BCE">
              <w:rPr>
                <w:w w:val="105"/>
                <w:sz w:val="24"/>
                <w:szCs w:val="24"/>
              </w:rPr>
              <w:t>просмотру</w:t>
            </w:r>
            <w:r w:rsidRPr="004A1BCE">
              <w:rPr>
                <w:spacing w:val="-60"/>
                <w:w w:val="105"/>
                <w:sz w:val="24"/>
                <w:szCs w:val="24"/>
              </w:rPr>
              <w:t xml:space="preserve"> </w:t>
            </w:r>
            <w:r w:rsidRPr="004A1BCE">
              <w:rPr>
                <w:w w:val="105"/>
                <w:sz w:val="24"/>
                <w:szCs w:val="24"/>
              </w:rPr>
              <w:t>кукольных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спектаклей,</w:t>
            </w:r>
            <w:r w:rsidRPr="004A1BCE">
              <w:rPr>
                <w:spacing w:val="-60"/>
                <w:w w:val="105"/>
                <w:sz w:val="24"/>
                <w:szCs w:val="24"/>
              </w:rPr>
              <w:t xml:space="preserve"> </w:t>
            </w:r>
            <w:r w:rsidRPr="004A1BCE">
              <w:rPr>
                <w:w w:val="105"/>
                <w:sz w:val="24"/>
                <w:szCs w:val="24"/>
              </w:rPr>
              <w:t>прослушиванию</w:t>
            </w:r>
            <w:r w:rsidRPr="004A1BCE">
              <w:rPr>
                <w:spacing w:val="36"/>
                <w:w w:val="105"/>
                <w:sz w:val="24"/>
                <w:szCs w:val="24"/>
              </w:rPr>
              <w:t xml:space="preserve"> </w:t>
            </w:r>
            <w:r w:rsidRPr="004A1BCE">
              <w:rPr>
                <w:w w:val="105"/>
                <w:sz w:val="24"/>
                <w:szCs w:val="24"/>
              </w:rPr>
              <w:t>музыкальных</w:t>
            </w:r>
            <w:r w:rsidRPr="004A1BCE">
              <w:rPr>
                <w:spacing w:val="3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литературных произведений;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желание</w:t>
            </w:r>
            <w:r w:rsidRPr="004A1BCE">
              <w:rPr>
                <w:spacing w:val="-60"/>
                <w:w w:val="105"/>
                <w:sz w:val="24"/>
                <w:szCs w:val="24"/>
              </w:rPr>
              <w:t xml:space="preserve"> </w:t>
            </w:r>
            <w:r w:rsidRPr="004A1BCE">
              <w:rPr>
                <w:w w:val="105"/>
                <w:sz w:val="24"/>
                <w:szCs w:val="24"/>
              </w:rPr>
              <w:t>участвовать</w:t>
            </w:r>
            <w:r w:rsidRPr="004A1BCE">
              <w:rPr>
                <w:w w:val="105"/>
                <w:sz w:val="24"/>
                <w:szCs w:val="24"/>
              </w:rPr>
              <w:tab/>
              <w:t>в</w:t>
            </w:r>
            <w:r w:rsidRPr="004A1BCE">
              <w:rPr>
                <w:w w:val="105"/>
                <w:sz w:val="24"/>
                <w:szCs w:val="24"/>
              </w:rPr>
              <w:tab/>
              <w:t>праздниках</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формироватьосновы</w:t>
            </w:r>
            <w:r w:rsidRPr="004A1BCE">
              <w:rPr>
                <w:spacing w:val="1"/>
                <w:w w:val="105"/>
                <w:sz w:val="24"/>
                <w:szCs w:val="24"/>
              </w:rPr>
              <w:t xml:space="preserve"> </w:t>
            </w:r>
            <w:r w:rsidRPr="004A1BCE">
              <w:rPr>
                <w:spacing w:val="-1"/>
                <w:w w:val="105"/>
                <w:sz w:val="24"/>
                <w:szCs w:val="24"/>
              </w:rPr>
              <w:t>праздничной</w:t>
            </w:r>
            <w:r w:rsidRPr="004A1BCE">
              <w:rPr>
                <w:spacing w:val="-35"/>
                <w:w w:val="105"/>
                <w:sz w:val="24"/>
                <w:szCs w:val="24"/>
              </w:rPr>
              <w:t xml:space="preserve"> </w:t>
            </w:r>
            <w:r w:rsidRPr="004A1BCE">
              <w:rPr>
                <w:spacing w:val="-1"/>
                <w:w w:val="105"/>
                <w:sz w:val="24"/>
                <w:szCs w:val="24"/>
              </w:rPr>
              <w:t>культуры</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навыки</w:t>
            </w:r>
            <w:r w:rsidRPr="004A1BCE">
              <w:rPr>
                <w:w w:val="105"/>
                <w:sz w:val="24"/>
                <w:szCs w:val="24"/>
              </w:rPr>
              <w:tab/>
              <w:t>общения</w:t>
            </w:r>
            <w:r w:rsidRPr="004A1BCE">
              <w:rPr>
                <w:w w:val="105"/>
                <w:sz w:val="24"/>
                <w:szCs w:val="24"/>
              </w:rPr>
              <w:tab/>
            </w:r>
            <w:r w:rsidRPr="004A1BCE">
              <w:rPr>
                <w:w w:val="105"/>
                <w:sz w:val="24"/>
                <w:szCs w:val="24"/>
              </w:rPr>
              <w:tab/>
              <w:t>в</w:t>
            </w:r>
            <w:r w:rsidRPr="004A1BCE">
              <w:rPr>
                <w:w w:val="105"/>
                <w:sz w:val="24"/>
                <w:szCs w:val="24"/>
              </w:rPr>
              <w:tab/>
            </w:r>
            <w:r w:rsidRPr="004A1BCE">
              <w:rPr>
                <w:spacing w:val="-1"/>
                <w:w w:val="105"/>
                <w:sz w:val="24"/>
                <w:szCs w:val="24"/>
              </w:rPr>
              <w:t>ходе</w:t>
            </w:r>
            <w:r w:rsidRPr="004A1BCE">
              <w:rPr>
                <w:spacing w:val="-60"/>
                <w:w w:val="105"/>
                <w:sz w:val="24"/>
                <w:szCs w:val="24"/>
              </w:rPr>
              <w:t xml:space="preserve"> </w:t>
            </w:r>
            <w:r w:rsidRPr="004A1BCE">
              <w:rPr>
                <w:w w:val="105"/>
                <w:sz w:val="24"/>
                <w:szCs w:val="24"/>
              </w:rPr>
              <w:t>праздника</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развлечения.</w:t>
            </w:r>
          </w:p>
        </w:tc>
        <w:tc>
          <w:tcPr>
            <w:tcW w:w="5528" w:type="dxa"/>
          </w:tcPr>
          <w:p w14:paraId="3BD3B587" w14:textId="77777777" w:rsidR="00FB7CB8" w:rsidRPr="004A1BCE" w:rsidRDefault="00FB7CB8" w:rsidP="00FB7CB8">
            <w:pPr>
              <w:pStyle w:val="TableParagraph"/>
              <w:tabs>
                <w:tab w:val="left" w:pos="963"/>
                <w:tab w:val="left" w:pos="1316"/>
                <w:tab w:val="left" w:pos="1422"/>
                <w:tab w:val="left" w:pos="1506"/>
                <w:tab w:val="left" w:pos="1568"/>
                <w:tab w:val="left" w:pos="1822"/>
                <w:tab w:val="left" w:pos="1908"/>
                <w:tab w:val="left" w:pos="2127"/>
                <w:tab w:val="left" w:pos="2166"/>
                <w:tab w:val="left" w:pos="2242"/>
                <w:tab w:val="left" w:pos="2496"/>
                <w:tab w:val="left" w:pos="2570"/>
                <w:tab w:val="left" w:pos="2657"/>
                <w:tab w:val="left" w:pos="2876"/>
                <w:tab w:val="left" w:pos="3036"/>
                <w:tab w:val="left" w:pos="3120"/>
                <w:tab w:val="left" w:pos="3335"/>
                <w:tab w:val="left" w:pos="3405"/>
                <w:tab w:val="left" w:pos="3504"/>
                <w:tab w:val="left" w:pos="3539"/>
                <w:tab w:val="left" w:pos="3667"/>
                <w:tab w:val="left" w:pos="3866"/>
                <w:tab w:val="left" w:pos="3940"/>
                <w:tab w:val="left" w:pos="4062"/>
                <w:tab w:val="left" w:pos="4224"/>
                <w:tab w:val="left" w:pos="4343"/>
                <w:tab w:val="left" w:pos="4729"/>
                <w:tab w:val="left" w:pos="4821"/>
                <w:tab w:val="left" w:pos="5281"/>
              </w:tabs>
              <w:ind w:right="95"/>
              <w:rPr>
                <w:sz w:val="24"/>
                <w:szCs w:val="24"/>
              </w:rPr>
            </w:pPr>
            <w:r w:rsidRPr="004A1BCE">
              <w:rPr>
                <w:w w:val="105"/>
                <w:sz w:val="24"/>
                <w:szCs w:val="24"/>
              </w:rPr>
              <w:t>звучания</w:t>
            </w:r>
            <w:r w:rsidRPr="004A1BCE">
              <w:rPr>
                <w:spacing w:val="32"/>
                <w:w w:val="105"/>
                <w:sz w:val="24"/>
                <w:szCs w:val="24"/>
              </w:rPr>
              <w:t xml:space="preserve"> </w:t>
            </w:r>
            <w:r w:rsidRPr="004A1BCE">
              <w:rPr>
                <w:w w:val="105"/>
                <w:sz w:val="24"/>
                <w:szCs w:val="24"/>
              </w:rPr>
              <w:t>(громко,</w:t>
            </w:r>
            <w:r w:rsidRPr="004A1BCE">
              <w:rPr>
                <w:spacing w:val="33"/>
                <w:w w:val="105"/>
                <w:sz w:val="24"/>
                <w:szCs w:val="24"/>
              </w:rPr>
              <w:t xml:space="preserve"> </w:t>
            </w:r>
            <w:r w:rsidRPr="004A1BCE">
              <w:rPr>
                <w:w w:val="105"/>
                <w:sz w:val="24"/>
                <w:szCs w:val="24"/>
              </w:rPr>
              <w:t>тихо);</w:t>
            </w:r>
            <w:r w:rsidRPr="004A1BCE">
              <w:rPr>
                <w:spacing w:val="33"/>
                <w:w w:val="105"/>
                <w:sz w:val="24"/>
                <w:szCs w:val="24"/>
              </w:rPr>
              <w:t xml:space="preserve"> </w:t>
            </w:r>
            <w:r w:rsidRPr="004A1BCE">
              <w:rPr>
                <w:w w:val="105"/>
                <w:sz w:val="24"/>
                <w:szCs w:val="24"/>
              </w:rPr>
              <w:t>реагировать</w:t>
            </w:r>
            <w:r w:rsidRPr="004A1BCE">
              <w:rPr>
                <w:spacing w:val="34"/>
                <w:w w:val="105"/>
                <w:sz w:val="24"/>
                <w:szCs w:val="24"/>
              </w:rPr>
              <w:t xml:space="preserve"> </w:t>
            </w:r>
            <w:r w:rsidRPr="004A1BCE">
              <w:rPr>
                <w:w w:val="105"/>
                <w:sz w:val="24"/>
                <w:szCs w:val="24"/>
              </w:rPr>
              <w:t>на</w:t>
            </w:r>
            <w:r w:rsidRPr="004A1BCE">
              <w:rPr>
                <w:spacing w:val="33"/>
                <w:w w:val="105"/>
                <w:sz w:val="24"/>
                <w:szCs w:val="24"/>
              </w:rPr>
              <w:t xml:space="preserve"> </w:t>
            </w:r>
            <w:r w:rsidRPr="004A1BCE">
              <w:rPr>
                <w:w w:val="105"/>
                <w:sz w:val="24"/>
                <w:szCs w:val="24"/>
              </w:rPr>
              <w:t>начало</w:t>
            </w:r>
            <w:r w:rsidRPr="004A1BCE">
              <w:rPr>
                <w:spacing w:val="-60"/>
                <w:w w:val="105"/>
                <w:sz w:val="24"/>
                <w:szCs w:val="24"/>
              </w:rPr>
              <w:t xml:space="preserve"> </w:t>
            </w:r>
            <w:r w:rsidRPr="004A1BCE">
              <w:rPr>
                <w:w w:val="105"/>
                <w:sz w:val="24"/>
                <w:szCs w:val="24"/>
              </w:rPr>
              <w:t>звучания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музыки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её</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окончание.</w:t>
            </w:r>
            <w:r w:rsidRPr="004A1BCE">
              <w:rPr>
                <w:spacing w:val="-60"/>
                <w:w w:val="105"/>
                <w:sz w:val="24"/>
                <w:szCs w:val="24"/>
              </w:rPr>
              <w:t xml:space="preserve"> </w:t>
            </w:r>
            <w:r w:rsidRPr="004A1BCE">
              <w:rPr>
                <w:w w:val="105"/>
                <w:sz w:val="24"/>
                <w:szCs w:val="24"/>
              </w:rPr>
              <w:t>Совершенствует</w:t>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r>
            <w:r w:rsidRPr="004A1BCE">
              <w:rPr>
                <w:w w:val="105"/>
                <w:sz w:val="24"/>
                <w:szCs w:val="24"/>
              </w:rPr>
              <w:tab/>
              <w:t>навыки</w:t>
            </w:r>
            <w:r w:rsidRPr="004A1BCE">
              <w:rPr>
                <w:w w:val="105"/>
                <w:sz w:val="24"/>
                <w:szCs w:val="24"/>
              </w:rPr>
              <w:tab/>
            </w:r>
            <w:r w:rsidRPr="004A1BCE">
              <w:rPr>
                <w:w w:val="105"/>
                <w:sz w:val="24"/>
                <w:szCs w:val="24"/>
              </w:rPr>
              <w:tab/>
              <w:t>основных</w:t>
            </w:r>
            <w:r w:rsidRPr="004A1BCE">
              <w:rPr>
                <w:spacing w:val="-60"/>
                <w:w w:val="105"/>
                <w:sz w:val="24"/>
                <w:szCs w:val="24"/>
              </w:rPr>
              <w:t xml:space="preserve"> </w:t>
            </w:r>
            <w:r w:rsidRPr="004A1BCE">
              <w:rPr>
                <w:w w:val="105"/>
                <w:sz w:val="24"/>
                <w:szCs w:val="24"/>
              </w:rPr>
              <w:t>движений</w:t>
            </w:r>
            <w:r w:rsidRPr="004A1BCE">
              <w:rPr>
                <w:w w:val="105"/>
                <w:sz w:val="24"/>
                <w:szCs w:val="24"/>
              </w:rPr>
              <w:tab/>
            </w:r>
            <w:r w:rsidRPr="004A1BCE">
              <w:rPr>
                <w:w w:val="105"/>
                <w:sz w:val="24"/>
                <w:szCs w:val="24"/>
              </w:rPr>
              <w:tab/>
            </w:r>
            <w:r w:rsidRPr="004A1BCE">
              <w:rPr>
                <w:w w:val="105"/>
                <w:sz w:val="24"/>
                <w:szCs w:val="24"/>
              </w:rPr>
              <w:tab/>
              <w:t>(ходьба</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бег).</w:t>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маршировать</w:t>
            </w:r>
            <w:r w:rsidRPr="004A1BCE">
              <w:rPr>
                <w:spacing w:val="18"/>
                <w:w w:val="105"/>
                <w:sz w:val="24"/>
                <w:szCs w:val="24"/>
              </w:rPr>
              <w:t xml:space="preserve"> </w:t>
            </w:r>
            <w:r w:rsidRPr="004A1BCE">
              <w:rPr>
                <w:w w:val="105"/>
                <w:sz w:val="24"/>
                <w:szCs w:val="24"/>
              </w:rPr>
              <w:t>вместе</w:t>
            </w:r>
            <w:r w:rsidRPr="004A1BCE">
              <w:rPr>
                <w:spacing w:val="19"/>
                <w:w w:val="105"/>
                <w:sz w:val="24"/>
                <w:szCs w:val="24"/>
              </w:rPr>
              <w:t xml:space="preserve"> </w:t>
            </w:r>
            <w:r w:rsidRPr="004A1BCE">
              <w:rPr>
                <w:w w:val="105"/>
                <w:sz w:val="24"/>
                <w:szCs w:val="24"/>
              </w:rPr>
              <w:t>со</w:t>
            </w:r>
            <w:r w:rsidRPr="004A1BCE">
              <w:rPr>
                <w:spacing w:val="17"/>
                <w:w w:val="105"/>
                <w:sz w:val="24"/>
                <w:szCs w:val="24"/>
              </w:rPr>
              <w:t xml:space="preserve"> </w:t>
            </w:r>
            <w:r w:rsidRPr="004A1BCE">
              <w:rPr>
                <w:w w:val="105"/>
                <w:sz w:val="24"/>
                <w:szCs w:val="24"/>
              </w:rPr>
              <w:t>всеми</w:t>
            </w:r>
            <w:r w:rsidRPr="004A1BCE">
              <w:rPr>
                <w:spacing w:val="17"/>
                <w:w w:val="105"/>
                <w:sz w:val="24"/>
                <w:szCs w:val="24"/>
              </w:rPr>
              <w:t xml:space="preserve"> </w:t>
            </w:r>
            <w:r w:rsidRPr="004A1BCE">
              <w:rPr>
                <w:w w:val="105"/>
                <w:sz w:val="24"/>
                <w:szCs w:val="24"/>
              </w:rPr>
              <w:t>и</w:t>
            </w:r>
            <w:r w:rsidRPr="004A1BCE">
              <w:rPr>
                <w:spacing w:val="18"/>
                <w:w w:val="105"/>
                <w:sz w:val="24"/>
                <w:szCs w:val="24"/>
              </w:rPr>
              <w:t xml:space="preserve"> </w:t>
            </w:r>
            <w:r w:rsidRPr="004A1BCE">
              <w:rPr>
                <w:w w:val="105"/>
                <w:sz w:val="24"/>
                <w:szCs w:val="24"/>
              </w:rPr>
              <w:t>индивидуально,</w:t>
            </w:r>
            <w:r w:rsidRPr="004A1BCE">
              <w:rPr>
                <w:spacing w:val="-60"/>
                <w:w w:val="105"/>
                <w:sz w:val="24"/>
                <w:szCs w:val="24"/>
              </w:rPr>
              <w:t xml:space="preserve"> </w:t>
            </w:r>
            <w:r w:rsidRPr="004A1BCE">
              <w:rPr>
                <w:w w:val="105"/>
                <w:sz w:val="24"/>
                <w:szCs w:val="24"/>
              </w:rPr>
              <w:t>бегать</w:t>
            </w:r>
            <w:r w:rsidRPr="004A1BCE">
              <w:rPr>
                <w:spacing w:val="18"/>
                <w:w w:val="105"/>
                <w:sz w:val="24"/>
                <w:szCs w:val="24"/>
              </w:rPr>
              <w:t xml:space="preserve"> </w:t>
            </w:r>
            <w:r w:rsidRPr="004A1BCE">
              <w:rPr>
                <w:w w:val="105"/>
                <w:sz w:val="24"/>
                <w:szCs w:val="24"/>
              </w:rPr>
              <w:t>легко,</w:t>
            </w:r>
            <w:r w:rsidRPr="004A1BCE">
              <w:rPr>
                <w:spacing w:val="17"/>
                <w:w w:val="105"/>
                <w:sz w:val="24"/>
                <w:szCs w:val="24"/>
              </w:rPr>
              <w:t xml:space="preserve"> </w:t>
            </w:r>
            <w:r w:rsidRPr="004A1BCE">
              <w:rPr>
                <w:w w:val="105"/>
                <w:sz w:val="24"/>
                <w:szCs w:val="24"/>
              </w:rPr>
              <w:t>в</w:t>
            </w:r>
            <w:r w:rsidRPr="004A1BCE">
              <w:rPr>
                <w:spacing w:val="16"/>
                <w:w w:val="105"/>
                <w:sz w:val="24"/>
                <w:szCs w:val="24"/>
              </w:rPr>
              <w:t xml:space="preserve"> </w:t>
            </w:r>
            <w:r w:rsidRPr="004A1BCE">
              <w:rPr>
                <w:w w:val="105"/>
                <w:sz w:val="24"/>
                <w:szCs w:val="24"/>
              </w:rPr>
              <w:t>умеренном</w:t>
            </w:r>
            <w:r w:rsidRPr="004A1BCE">
              <w:rPr>
                <w:spacing w:val="20"/>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быстром</w:t>
            </w:r>
            <w:r w:rsidRPr="004A1BCE">
              <w:rPr>
                <w:spacing w:val="16"/>
                <w:w w:val="105"/>
                <w:sz w:val="24"/>
                <w:szCs w:val="24"/>
              </w:rPr>
              <w:t xml:space="preserve"> </w:t>
            </w:r>
            <w:r w:rsidRPr="004A1BCE">
              <w:rPr>
                <w:w w:val="105"/>
                <w:sz w:val="24"/>
                <w:szCs w:val="24"/>
              </w:rPr>
              <w:t>темпе</w:t>
            </w:r>
            <w:r w:rsidRPr="004A1BCE">
              <w:rPr>
                <w:spacing w:val="18"/>
                <w:w w:val="105"/>
                <w:sz w:val="24"/>
                <w:szCs w:val="24"/>
              </w:rPr>
              <w:t xml:space="preserve"> </w:t>
            </w:r>
            <w:r w:rsidRPr="004A1BCE">
              <w:rPr>
                <w:w w:val="105"/>
                <w:sz w:val="24"/>
                <w:szCs w:val="24"/>
              </w:rPr>
              <w:t>под</w:t>
            </w:r>
            <w:r w:rsidRPr="004A1BCE">
              <w:rPr>
                <w:spacing w:val="-60"/>
                <w:w w:val="105"/>
                <w:sz w:val="24"/>
                <w:szCs w:val="24"/>
              </w:rPr>
              <w:t xml:space="preserve"> </w:t>
            </w:r>
            <w:r w:rsidRPr="004A1BCE">
              <w:rPr>
                <w:w w:val="105"/>
                <w:sz w:val="24"/>
                <w:szCs w:val="24"/>
              </w:rPr>
              <w:t>музыку.</w:t>
            </w:r>
            <w:r w:rsidRPr="004A1BCE">
              <w:rPr>
                <w:spacing w:val="16"/>
                <w:w w:val="105"/>
                <w:sz w:val="24"/>
                <w:szCs w:val="24"/>
              </w:rPr>
              <w:t xml:space="preserve"> </w:t>
            </w:r>
            <w:r w:rsidRPr="004A1BCE">
              <w:rPr>
                <w:w w:val="105"/>
                <w:sz w:val="24"/>
                <w:szCs w:val="24"/>
              </w:rPr>
              <w:t>Педагог</w:t>
            </w:r>
            <w:r w:rsidRPr="004A1BCE">
              <w:rPr>
                <w:spacing w:val="16"/>
                <w:w w:val="105"/>
                <w:sz w:val="24"/>
                <w:szCs w:val="24"/>
              </w:rPr>
              <w:t xml:space="preserve"> </w:t>
            </w:r>
            <w:r w:rsidRPr="004A1BCE">
              <w:rPr>
                <w:w w:val="105"/>
                <w:sz w:val="24"/>
                <w:szCs w:val="24"/>
              </w:rPr>
              <w:t>улучшает</w:t>
            </w:r>
            <w:r w:rsidRPr="004A1BCE">
              <w:rPr>
                <w:spacing w:val="17"/>
                <w:w w:val="105"/>
                <w:sz w:val="24"/>
                <w:szCs w:val="24"/>
              </w:rPr>
              <w:t xml:space="preserve"> </w:t>
            </w:r>
            <w:r w:rsidRPr="004A1BCE">
              <w:rPr>
                <w:w w:val="105"/>
                <w:sz w:val="24"/>
                <w:szCs w:val="24"/>
              </w:rPr>
              <w:t>качество</w:t>
            </w:r>
            <w:r w:rsidRPr="004A1BCE">
              <w:rPr>
                <w:spacing w:val="15"/>
                <w:w w:val="105"/>
                <w:sz w:val="24"/>
                <w:szCs w:val="24"/>
              </w:rPr>
              <w:t xml:space="preserve"> </w:t>
            </w:r>
            <w:r w:rsidRPr="004A1BCE">
              <w:rPr>
                <w:w w:val="105"/>
                <w:sz w:val="24"/>
                <w:szCs w:val="24"/>
              </w:rPr>
              <w:t>исполнения</w:t>
            </w:r>
            <w:r w:rsidRPr="004A1BCE">
              <w:rPr>
                <w:spacing w:val="-60"/>
                <w:w w:val="105"/>
                <w:sz w:val="24"/>
                <w:szCs w:val="24"/>
              </w:rPr>
              <w:t xml:space="preserve"> </w:t>
            </w:r>
            <w:r w:rsidRPr="004A1BCE">
              <w:rPr>
                <w:w w:val="105"/>
                <w:sz w:val="24"/>
                <w:szCs w:val="24"/>
              </w:rPr>
              <w:t>танцевальных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движений: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притопывания</w:t>
            </w:r>
            <w:r w:rsidRPr="004A1BCE">
              <w:rPr>
                <w:spacing w:val="-60"/>
                <w:w w:val="105"/>
                <w:sz w:val="24"/>
                <w:szCs w:val="24"/>
              </w:rPr>
              <w:t xml:space="preserve"> </w:t>
            </w:r>
            <w:r w:rsidRPr="004A1BCE">
              <w:rPr>
                <w:w w:val="105"/>
                <w:sz w:val="24"/>
                <w:szCs w:val="24"/>
              </w:rPr>
              <w:t xml:space="preserve">попеременно  </w:t>
            </w:r>
            <w:r w:rsidRPr="004A1BCE">
              <w:rPr>
                <w:spacing w:val="4"/>
                <w:w w:val="105"/>
                <w:sz w:val="24"/>
                <w:szCs w:val="24"/>
              </w:rPr>
              <w:t xml:space="preserve"> </w:t>
            </w:r>
            <w:r w:rsidRPr="004A1BCE">
              <w:rPr>
                <w:w w:val="105"/>
                <w:sz w:val="24"/>
                <w:szCs w:val="24"/>
              </w:rPr>
              <w:t>двумя</w:t>
            </w:r>
            <w:r w:rsidRPr="004A1BCE">
              <w:rPr>
                <w:w w:val="105"/>
                <w:sz w:val="24"/>
                <w:szCs w:val="24"/>
              </w:rPr>
              <w:tab/>
            </w:r>
            <w:r w:rsidRPr="004A1BCE">
              <w:rPr>
                <w:w w:val="105"/>
                <w:sz w:val="24"/>
                <w:szCs w:val="24"/>
              </w:rPr>
              <w:tab/>
              <w:t>ногами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t>одной</w:t>
            </w:r>
            <w:r w:rsidRPr="004A1BCE">
              <w:rPr>
                <w:w w:val="105"/>
                <w:sz w:val="24"/>
                <w:szCs w:val="24"/>
              </w:rPr>
              <w:tab/>
              <w:t>ногой.</w:t>
            </w:r>
            <w:r w:rsidRPr="004A1BCE">
              <w:rPr>
                <w:spacing w:val="-60"/>
                <w:w w:val="105"/>
                <w:sz w:val="24"/>
                <w:szCs w:val="24"/>
              </w:rPr>
              <w:t xml:space="preserve"> </w:t>
            </w:r>
            <w:r w:rsidRPr="004A1BCE">
              <w:rPr>
                <w:w w:val="105"/>
                <w:sz w:val="24"/>
                <w:szCs w:val="24"/>
              </w:rPr>
              <w:t>Развивает</w:t>
            </w:r>
            <w:r w:rsidRPr="004A1BCE">
              <w:rPr>
                <w:spacing w:val="8"/>
                <w:w w:val="105"/>
                <w:sz w:val="24"/>
                <w:szCs w:val="24"/>
              </w:rPr>
              <w:t xml:space="preserve"> </w:t>
            </w:r>
            <w:r w:rsidRPr="004A1BCE">
              <w:rPr>
                <w:w w:val="105"/>
                <w:sz w:val="24"/>
                <w:szCs w:val="24"/>
              </w:rPr>
              <w:t>у</w:t>
            </w:r>
            <w:r w:rsidRPr="004A1BCE">
              <w:rPr>
                <w:spacing w:val="7"/>
                <w:w w:val="105"/>
                <w:sz w:val="24"/>
                <w:szCs w:val="24"/>
              </w:rPr>
              <w:t xml:space="preserve"> </w:t>
            </w:r>
            <w:r w:rsidRPr="004A1BCE">
              <w:rPr>
                <w:w w:val="105"/>
                <w:sz w:val="24"/>
                <w:szCs w:val="24"/>
              </w:rPr>
              <w:t>детей</w:t>
            </w:r>
            <w:r w:rsidRPr="004A1BCE">
              <w:rPr>
                <w:spacing w:val="8"/>
                <w:w w:val="105"/>
                <w:sz w:val="24"/>
                <w:szCs w:val="24"/>
              </w:rPr>
              <w:t xml:space="preserve"> </w:t>
            </w:r>
            <w:r w:rsidRPr="004A1BCE">
              <w:rPr>
                <w:w w:val="105"/>
                <w:sz w:val="24"/>
                <w:szCs w:val="24"/>
              </w:rPr>
              <w:t>умение</w:t>
            </w:r>
            <w:r w:rsidRPr="004A1BCE">
              <w:rPr>
                <w:spacing w:val="9"/>
                <w:w w:val="105"/>
                <w:sz w:val="24"/>
                <w:szCs w:val="24"/>
              </w:rPr>
              <w:t xml:space="preserve"> </w:t>
            </w:r>
            <w:r w:rsidRPr="004A1BCE">
              <w:rPr>
                <w:w w:val="105"/>
                <w:sz w:val="24"/>
                <w:szCs w:val="24"/>
              </w:rPr>
              <w:t>кружиться</w:t>
            </w:r>
            <w:r w:rsidRPr="004A1BCE">
              <w:rPr>
                <w:spacing w:val="7"/>
                <w:w w:val="105"/>
                <w:sz w:val="24"/>
                <w:szCs w:val="24"/>
              </w:rPr>
              <w:t xml:space="preserve"> </w:t>
            </w:r>
            <w:r w:rsidRPr="004A1BCE">
              <w:rPr>
                <w:w w:val="105"/>
                <w:sz w:val="24"/>
                <w:szCs w:val="24"/>
              </w:rPr>
              <w:t>в</w:t>
            </w:r>
            <w:r w:rsidRPr="004A1BCE">
              <w:rPr>
                <w:spacing w:val="9"/>
                <w:w w:val="105"/>
                <w:sz w:val="24"/>
                <w:szCs w:val="24"/>
              </w:rPr>
              <w:t xml:space="preserve"> </w:t>
            </w:r>
            <w:r w:rsidRPr="004A1BCE">
              <w:rPr>
                <w:w w:val="105"/>
                <w:sz w:val="24"/>
                <w:szCs w:val="24"/>
              </w:rPr>
              <w:t>парах,</w:t>
            </w:r>
            <w:r w:rsidRPr="004A1BCE">
              <w:rPr>
                <w:spacing w:val="-60"/>
                <w:w w:val="105"/>
                <w:sz w:val="24"/>
                <w:szCs w:val="24"/>
              </w:rPr>
              <w:t xml:space="preserve"> </w:t>
            </w:r>
            <w:r w:rsidRPr="004A1BCE">
              <w:rPr>
                <w:w w:val="105"/>
                <w:sz w:val="24"/>
                <w:szCs w:val="24"/>
              </w:rPr>
              <w:t>выполнять прямой галоп,</w:t>
            </w:r>
            <w:r w:rsidRPr="004A1BCE">
              <w:rPr>
                <w:spacing w:val="1"/>
                <w:w w:val="105"/>
                <w:sz w:val="24"/>
                <w:szCs w:val="24"/>
              </w:rPr>
              <w:t xml:space="preserve"> </w:t>
            </w:r>
            <w:r w:rsidRPr="004A1BCE">
              <w:rPr>
                <w:w w:val="105"/>
                <w:sz w:val="24"/>
                <w:szCs w:val="24"/>
              </w:rPr>
              <w:t>двигаться под</w:t>
            </w:r>
            <w:r w:rsidRPr="004A1BCE">
              <w:rPr>
                <w:spacing w:val="1"/>
                <w:w w:val="105"/>
                <w:sz w:val="24"/>
                <w:szCs w:val="24"/>
              </w:rPr>
              <w:t xml:space="preserve"> </w:t>
            </w:r>
            <w:r w:rsidRPr="004A1BCE">
              <w:rPr>
                <w:w w:val="105"/>
                <w:sz w:val="24"/>
                <w:szCs w:val="24"/>
              </w:rPr>
              <w:t>музыку</w:t>
            </w:r>
            <w:r w:rsidRPr="004A1BCE">
              <w:rPr>
                <w:spacing w:val="-60"/>
                <w:w w:val="105"/>
                <w:sz w:val="24"/>
                <w:szCs w:val="24"/>
              </w:rPr>
              <w:t xml:space="preserve"> </w:t>
            </w:r>
            <w:r w:rsidRPr="004A1BCE">
              <w:rPr>
                <w:w w:val="105"/>
                <w:sz w:val="24"/>
                <w:szCs w:val="24"/>
              </w:rPr>
              <w:t>ритмично</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согласно</w:t>
            </w:r>
            <w:r w:rsidRPr="004A1BCE">
              <w:rPr>
                <w:w w:val="105"/>
                <w:sz w:val="24"/>
                <w:szCs w:val="24"/>
              </w:rPr>
              <w:tab/>
            </w:r>
            <w:r w:rsidRPr="004A1BCE">
              <w:rPr>
                <w:w w:val="105"/>
                <w:sz w:val="24"/>
                <w:szCs w:val="24"/>
              </w:rPr>
              <w:tab/>
              <w:t>темпу</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характеру</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t>произведения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предметами,</w:t>
            </w:r>
            <w:r w:rsidRPr="004A1BCE">
              <w:rPr>
                <w:spacing w:val="-60"/>
                <w:w w:val="105"/>
                <w:sz w:val="24"/>
                <w:szCs w:val="24"/>
              </w:rPr>
              <w:t xml:space="preserve"> </w:t>
            </w:r>
            <w:r w:rsidRPr="004A1BCE">
              <w:rPr>
                <w:w w:val="105"/>
                <w:sz w:val="24"/>
                <w:szCs w:val="24"/>
              </w:rPr>
              <w:t>игрушками</w:t>
            </w:r>
            <w:r w:rsidRPr="004A1BCE">
              <w:rPr>
                <w:spacing w:val="5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без</w:t>
            </w:r>
            <w:r w:rsidRPr="004A1BCE">
              <w:rPr>
                <w:spacing w:val="58"/>
                <w:w w:val="105"/>
                <w:sz w:val="24"/>
                <w:szCs w:val="24"/>
              </w:rPr>
              <w:t xml:space="preserve"> </w:t>
            </w:r>
            <w:r w:rsidRPr="004A1BCE">
              <w:rPr>
                <w:w w:val="105"/>
                <w:sz w:val="24"/>
                <w:szCs w:val="24"/>
              </w:rPr>
              <w:t>них.</w:t>
            </w:r>
            <w:r w:rsidRPr="004A1BCE">
              <w:rPr>
                <w:spacing w:val="57"/>
                <w:w w:val="105"/>
                <w:sz w:val="24"/>
                <w:szCs w:val="24"/>
              </w:rPr>
              <w:t xml:space="preserve"> </w:t>
            </w:r>
            <w:r w:rsidRPr="004A1BCE">
              <w:rPr>
                <w:w w:val="105"/>
                <w:sz w:val="24"/>
                <w:szCs w:val="24"/>
              </w:rPr>
              <w:t>Педагог</w:t>
            </w:r>
            <w:r w:rsidRPr="004A1BCE">
              <w:rPr>
                <w:spacing w:val="59"/>
                <w:w w:val="105"/>
                <w:sz w:val="24"/>
                <w:szCs w:val="24"/>
              </w:rPr>
              <w:t xml:space="preserve"> </w:t>
            </w:r>
            <w:r w:rsidRPr="004A1BCE">
              <w:rPr>
                <w:w w:val="105"/>
                <w:sz w:val="24"/>
                <w:szCs w:val="24"/>
              </w:rPr>
              <w:t>способствует</w:t>
            </w:r>
            <w:r w:rsidRPr="004A1BCE">
              <w:rPr>
                <w:spacing w:val="58"/>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развитию</w:t>
            </w:r>
            <w:r w:rsidRPr="004A1BCE">
              <w:rPr>
                <w:w w:val="105"/>
                <w:sz w:val="24"/>
                <w:szCs w:val="24"/>
              </w:rPr>
              <w:tab/>
            </w:r>
            <w:r w:rsidRPr="004A1BCE">
              <w:rPr>
                <w:w w:val="105"/>
                <w:sz w:val="24"/>
                <w:szCs w:val="24"/>
              </w:rPr>
              <w:tab/>
            </w:r>
            <w:r w:rsidRPr="004A1BCE">
              <w:rPr>
                <w:w w:val="105"/>
                <w:sz w:val="24"/>
                <w:szCs w:val="24"/>
              </w:rPr>
              <w:tab/>
              <w:t>навыков</w:t>
            </w:r>
            <w:r w:rsidRPr="004A1BCE">
              <w:rPr>
                <w:w w:val="105"/>
                <w:sz w:val="24"/>
                <w:szCs w:val="24"/>
              </w:rPr>
              <w:tab/>
            </w:r>
            <w:r w:rsidRPr="004A1BCE">
              <w:rPr>
                <w:w w:val="105"/>
                <w:sz w:val="24"/>
                <w:szCs w:val="24"/>
              </w:rPr>
              <w:tab/>
              <w:t>выразительной</w:t>
            </w:r>
            <w:r w:rsidRPr="004A1BCE">
              <w:rPr>
                <w:w w:val="105"/>
                <w:sz w:val="24"/>
                <w:szCs w:val="24"/>
              </w:rPr>
              <w:tab/>
              <w:t>и</w:t>
            </w:r>
            <w:r w:rsidRPr="004A1BCE">
              <w:rPr>
                <w:spacing w:val="-60"/>
                <w:w w:val="105"/>
                <w:sz w:val="24"/>
                <w:szCs w:val="24"/>
              </w:rPr>
              <w:t xml:space="preserve"> </w:t>
            </w:r>
            <w:r w:rsidRPr="004A1BCE">
              <w:rPr>
                <w:w w:val="105"/>
                <w:sz w:val="24"/>
                <w:szCs w:val="24"/>
              </w:rPr>
              <w:t>эмоциональной</w:t>
            </w:r>
            <w:r w:rsidRPr="004A1BCE">
              <w:rPr>
                <w:spacing w:val="51"/>
                <w:w w:val="105"/>
                <w:sz w:val="24"/>
                <w:szCs w:val="24"/>
              </w:rPr>
              <w:t xml:space="preserve"> </w:t>
            </w:r>
            <w:r w:rsidRPr="004A1BCE">
              <w:rPr>
                <w:w w:val="105"/>
                <w:sz w:val="24"/>
                <w:szCs w:val="24"/>
              </w:rPr>
              <w:t>передачи</w:t>
            </w:r>
            <w:r w:rsidRPr="004A1BCE">
              <w:rPr>
                <w:spacing w:val="53"/>
                <w:w w:val="105"/>
                <w:sz w:val="24"/>
                <w:szCs w:val="24"/>
              </w:rPr>
              <w:t xml:space="preserve"> </w:t>
            </w:r>
            <w:r w:rsidRPr="004A1BCE">
              <w:rPr>
                <w:w w:val="105"/>
                <w:sz w:val="24"/>
                <w:szCs w:val="24"/>
              </w:rPr>
              <w:t>игровых</w:t>
            </w:r>
            <w:r w:rsidRPr="004A1BCE">
              <w:rPr>
                <w:spacing w:val="51"/>
                <w:w w:val="105"/>
                <w:sz w:val="24"/>
                <w:szCs w:val="24"/>
              </w:rPr>
              <w:t xml:space="preserve"> </w:t>
            </w:r>
            <w:r w:rsidRPr="004A1BCE">
              <w:rPr>
                <w:w w:val="105"/>
                <w:sz w:val="24"/>
                <w:szCs w:val="24"/>
              </w:rPr>
              <w:t>и</w:t>
            </w:r>
            <w:r w:rsidRPr="004A1BCE">
              <w:rPr>
                <w:spacing w:val="52"/>
                <w:w w:val="105"/>
                <w:sz w:val="24"/>
                <w:szCs w:val="24"/>
              </w:rPr>
              <w:t xml:space="preserve"> </w:t>
            </w:r>
            <w:r w:rsidRPr="004A1BCE">
              <w:rPr>
                <w:w w:val="105"/>
                <w:sz w:val="24"/>
                <w:szCs w:val="24"/>
              </w:rPr>
              <w:t>сказочных</w:t>
            </w:r>
            <w:r w:rsidRPr="004A1BCE">
              <w:rPr>
                <w:spacing w:val="-60"/>
                <w:w w:val="105"/>
                <w:sz w:val="24"/>
                <w:szCs w:val="24"/>
              </w:rPr>
              <w:t xml:space="preserve"> </w:t>
            </w:r>
            <w:r w:rsidRPr="004A1BCE">
              <w:rPr>
                <w:w w:val="105"/>
                <w:sz w:val="24"/>
                <w:szCs w:val="24"/>
              </w:rPr>
              <w:t>образов:</w:t>
            </w:r>
            <w:r w:rsidRPr="004A1BCE">
              <w:rPr>
                <w:spacing w:val="43"/>
                <w:w w:val="105"/>
                <w:sz w:val="24"/>
                <w:szCs w:val="24"/>
              </w:rPr>
              <w:t xml:space="preserve"> </w:t>
            </w:r>
            <w:r w:rsidRPr="004A1BCE">
              <w:rPr>
                <w:w w:val="105"/>
                <w:sz w:val="24"/>
                <w:szCs w:val="24"/>
              </w:rPr>
              <w:t>идет</w:t>
            </w:r>
            <w:r w:rsidRPr="004A1BCE">
              <w:rPr>
                <w:spacing w:val="44"/>
                <w:w w:val="105"/>
                <w:sz w:val="24"/>
                <w:szCs w:val="24"/>
              </w:rPr>
              <w:t xml:space="preserve"> </w:t>
            </w:r>
            <w:r w:rsidRPr="004A1BCE">
              <w:rPr>
                <w:w w:val="105"/>
                <w:sz w:val="24"/>
                <w:szCs w:val="24"/>
              </w:rPr>
              <w:t>медведь,</w:t>
            </w:r>
            <w:r w:rsidRPr="004A1BCE">
              <w:rPr>
                <w:spacing w:val="43"/>
                <w:w w:val="105"/>
                <w:sz w:val="24"/>
                <w:szCs w:val="24"/>
              </w:rPr>
              <w:t xml:space="preserve"> </w:t>
            </w:r>
            <w:r w:rsidRPr="004A1BCE">
              <w:rPr>
                <w:w w:val="105"/>
                <w:sz w:val="24"/>
                <w:szCs w:val="24"/>
              </w:rPr>
              <w:t>крадется</w:t>
            </w:r>
            <w:r w:rsidRPr="004A1BCE">
              <w:rPr>
                <w:spacing w:val="44"/>
                <w:w w:val="105"/>
                <w:sz w:val="24"/>
                <w:szCs w:val="24"/>
              </w:rPr>
              <w:t xml:space="preserve"> </w:t>
            </w:r>
            <w:r w:rsidRPr="004A1BCE">
              <w:rPr>
                <w:w w:val="105"/>
                <w:sz w:val="24"/>
                <w:szCs w:val="24"/>
              </w:rPr>
              <w:t>кошка,</w:t>
            </w:r>
            <w:r w:rsidRPr="004A1BCE">
              <w:rPr>
                <w:spacing w:val="43"/>
                <w:w w:val="105"/>
                <w:sz w:val="24"/>
                <w:szCs w:val="24"/>
              </w:rPr>
              <w:t xml:space="preserve"> </w:t>
            </w:r>
            <w:r w:rsidRPr="004A1BCE">
              <w:rPr>
                <w:w w:val="105"/>
                <w:sz w:val="24"/>
                <w:szCs w:val="24"/>
              </w:rPr>
              <w:t>бегают</w:t>
            </w:r>
            <w:r w:rsidRPr="004A1BCE">
              <w:rPr>
                <w:spacing w:val="-60"/>
                <w:w w:val="105"/>
                <w:sz w:val="24"/>
                <w:szCs w:val="24"/>
              </w:rPr>
              <w:t xml:space="preserve"> </w:t>
            </w:r>
            <w:r w:rsidRPr="004A1BCE">
              <w:rPr>
                <w:w w:val="105"/>
                <w:sz w:val="24"/>
                <w:szCs w:val="24"/>
              </w:rPr>
              <w:t>мышата,</w:t>
            </w:r>
            <w:r w:rsidRPr="004A1BCE">
              <w:rPr>
                <w:spacing w:val="11"/>
                <w:w w:val="105"/>
                <w:sz w:val="24"/>
                <w:szCs w:val="24"/>
              </w:rPr>
              <w:t xml:space="preserve"> </w:t>
            </w:r>
            <w:r w:rsidRPr="004A1BCE">
              <w:rPr>
                <w:w w:val="105"/>
                <w:sz w:val="24"/>
                <w:szCs w:val="24"/>
              </w:rPr>
              <w:t>скачет</w:t>
            </w:r>
            <w:r w:rsidRPr="004A1BCE">
              <w:rPr>
                <w:spacing w:val="10"/>
                <w:w w:val="105"/>
                <w:sz w:val="24"/>
                <w:szCs w:val="24"/>
              </w:rPr>
              <w:t xml:space="preserve"> </w:t>
            </w:r>
            <w:r w:rsidRPr="004A1BCE">
              <w:rPr>
                <w:w w:val="105"/>
                <w:sz w:val="24"/>
                <w:szCs w:val="24"/>
              </w:rPr>
              <w:t>зайка,</w:t>
            </w:r>
            <w:r w:rsidRPr="004A1BCE">
              <w:rPr>
                <w:spacing w:val="12"/>
                <w:w w:val="105"/>
                <w:sz w:val="24"/>
                <w:szCs w:val="24"/>
              </w:rPr>
              <w:t xml:space="preserve"> </w:t>
            </w:r>
            <w:r w:rsidRPr="004A1BCE">
              <w:rPr>
                <w:w w:val="105"/>
                <w:sz w:val="24"/>
                <w:szCs w:val="24"/>
              </w:rPr>
              <w:t>ходит</w:t>
            </w:r>
            <w:r w:rsidRPr="004A1BCE">
              <w:rPr>
                <w:spacing w:val="12"/>
                <w:w w:val="105"/>
                <w:sz w:val="24"/>
                <w:szCs w:val="24"/>
              </w:rPr>
              <w:t xml:space="preserve"> </w:t>
            </w:r>
            <w:r w:rsidRPr="004A1BCE">
              <w:rPr>
                <w:w w:val="105"/>
                <w:sz w:val="24"/>
                <w:szCs w:val="24"/>
              </w:rPr>
              <w:t>петушок,</w:t>
            </w:r>
            <w:r w:rsidRPr="004A1BCE">
              <w:rPr>
                <w:spacing w:val="11"/>
                <w:w w:val="105"/>
                <w:sz w:val="24"/>
                <w:szCs w:val="24"/>
              </w:rPr>
              <w:t xml:space="preserve"> </w:t>
            </w:r>
            <w:r w:rsidRPr="004A1BCE">
              <w:rPr>
                <w:w w:val="105"/>
                <w:sz w:val="24"/>
                <w:szCs w:val="24"/>
              </w:rPr>
              <w:t>клюют</w:t>
            </w:r>
            <w:r w:rsidRPr="004A1BCE">
              <w:rPr>
                <w:spacing w:val="-60"/>
                <w:w w:val="105"/>
                <w:sz w:val="24"/>
                <w:szCs w:val="24"/>
              </w:rPr>
              <w:t xml:space="preserve"> </w:t>
            </w:r>
            <w:r w:rsidRPr="004A1BCE">
              <w:rPr>
                <w:w w:val="105"/>
                <w:sz w:val="24"/>
                <w:szCs w:val="24"/>
              </w:rPr>
              <w:t>зернышки цыплята, летают птички и так далее;</w:t>
            </w:r>
            <w:r w:rsidRPr="004A1BCE">
              <w:rPr>
                <w:spacing w:val="1"/>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spacing w:val="-1"/>
                <w:w w:val="105"/>
                <w:sz w:val="24"/>
                <w:szCs w:val="24"/>
              </w:rPr>
              <w:t>активизирует</w:t>
            </w:r>
            <w:r w:rsidRPr="004A1BCE">
              <w:rPr>
                <w:spacing w:val="70"/>
                <w:w w:val="105"/>
                <w:sz w:val="24"/>
                <w:szCs w:val="24"/>
              </w:rPr>
              <w:t xml:space="preserve"> </w:t>
            </w:r>
            <w:r w:rsidRPr="004A1BCE">
              <w:rPr>
                <w:spacing w:val="203"/>
                <w:w w:val="105"/>
                <w:sz w:val="24"/>
                <w:szCs w:val="24"/>
              </w:rPr>
              <w:t xml:space="preserve"> </w:t>
            </w:r>
            <w:r w:rsidRPr="004A1BCE">
              <w:rPr>
                <w:w w:val="105"/>
                <w:sz w:val="24"/>
                <w:szCs w:val="24"/>
              </w:rPr>
              <w:t>танцевально-игровое</w:t>
            </w:r>
            <w:r w:rsidRPr="004A1BCE">
              <w:rPr>
                <w:spacing w:val="-60"/>
                <w:w w:val="105"/>
                <w:sz w:val="24"/>
                <w:szCs w:val="24"/>
              </w:rPr>
              <w:t xml:space="preserve"> </w:t>
            </w:r>
            <w:r w:rsidRPr="004A1BCE">
              <w:rPr>
                <w:spacing w:val="-1"/>
                <w:w w:val="105"/>
                <w:sz w:val="24"/>
                <w:szCs w:val="24"/>
              </w:rPr>
              <w:t>творчество</w:t>
            </w:r>
            <w:r w:rsidRPr="004A1BCE">
              <w:rPr>
                <w:spacing w:val="92"/>
                <w:w w:val="105"/>
                <w:sz w:val="24"/>
                <w:szCs w:val="24"/>
              </w:rPr>
              <w:t xml:space="preserve">  </w:t>
            </w:r>
            <w:r w:rsidRPr="004A1BCE">
              <w:rPr>
                <w:spacing w:val="-1"/>
                <w:w w:val="105"/>
                <w:sz w:val="24"/>
                <w:szCs w:val="24"/>
              </w:rPr>
              <w:t>детей;</w:t>
            </w:r>
            <w:r w:rsidRPr="004A1BCE">
              <w:rPr>
                <w:spacing w:val="92"/>
                <w:w w:val="105"/>
                <w:sz w:val="24"/>
                <w:szCs w:val="24"/>
              </w:rPr>
              <w:t xml:space="preserve">  </w:t>
            </w:r>
            <w:r w:rsidRPr="004A1BCE">
              <w:rPr>
                <w:spacing w:val="-1"/>
                <w:w w:val="105"/>
                <w:sz w:val="24"/>
                <w:szCs w:val="24"/>
              </w:rPr>
              <w:t>поддерживает</w:t>
            </w:r>
            <w:r w:rsidRPr="004A1BCE">
              <w:rPr>
                <w:spacing w:val="92"/>
                <w:w w:val="105"/>
                <w:sz w:val="24"/>
                <w:szCs w:val="24"/>
              </w:rPr>
              <w:t xml:space="preserve">  </w:t>
            </w:r>
            <w:r w:rsidRPr="004A1BCE">
              <w:rPr>
                <w:w w:val="105"/>
                <w:sz w:val="24"/>
                <w:szCs w:val="24"/>
              </w:rPr>
              <w:t>у     детей</w:t>
            </w:r>
            <w:r w:rsidRPr="004A1BCE">
              <w:rPr>
                <w:spacing w:val="-60"/>
                <w:w w:val="105"/>
                <w:sz w:val="24"/>
                <w:szCs w:val="24"/>
              </w:rPr>
              <w:t xml:space="preserve"> </w:t>
            </w:r>
            <w:r w:rsidRPr="004A1BCE">
              <w:rPr>
                <w:w w:val="105"/>
                <w:sz w:val="24"/>
                <w:szCs w:val="24"/>
              </w:rPr>
              <w:t>самостоятельность</w:t>
            </w:r>
            <w:r w:rsidRPr="004A1BCE">
              <w:rPr>
                <w:spacing w:val="46"/>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выполнение</w:t>
            </w:r>
            <w:r w:rsidRPr="004A1BCE">
              <w:rPr>
                <w:spacing w:val="46"/>
                <w:w w:val="105"/>
                <w:sz w:val="24"/>
                <w:szCs w:val="24"/>
              </w:rPr>
              <w:t xml:space="preserve"> </w:t>
            </w:r>
            <w:r w:rsidRPr="004A1BCE">
              <w:rPr>
                <w:w w:val="105"/>
                <w:sz w:val="24"/>
                <w:szCs w:val="24"/>
              </w:rPr>
              <w:t>танцевальных</w:t>
            </w:r>
            <w:r w:rsidRPr="004A1BCE">
              <w:rPr>
                <w:spacing w:val="-60"/>
                <w:w w:val="105"/>
                <w:sz w:val="24"/>
                <w:szCs w:val="24"/>
              </w:rPr>
              <w:t xml:space="preserve"> </w:t>
            </w:r>
            <w:r w:rsidRPr="004A1BCE">
              <w:rPr>
                <w:w w:val="105"/>
                <w:sz w:val="24"/>
                <w:szCs w:val="24"/>
              </w:rPr>
              <w:t>движений</w:t>
            </w:r>
            <w:r w:rsidRPr="004A1BCE">
              <w:rPr>
                <w:spacing w:val="21"/>
                <w:w w:val="105"/>
                <w:sz w:val="24"/>
                <w:szCs w:val="24"/>
              </w:rPr>
              <w:t xml:space="preserve"> </w:t>
            </w:r>
            <w:r w:rsidRPr="004A1BCE">
              <w:rPr>
                <w:w w:val="105"/>
                <w:sz w:val="24"/>
                <w:szCs w:val="24"/>
              </w:rPr>
              <w:t>под</w:t>
            </w:r>
            <w:r w:rsidRPr="004A1BCE">
              <w:rPr>
                <w:spacing w:val="21"/>
                <w:w w:val="105"/>
                <w:sz w:val="24"/>
                <w:szCs w:val="24"/>
              </w:rPr>
              <w:t xml:space="preserve"> </w:t>
            </w:r>
            <w:r w:rsidRPr="004A1BCE">
              <w:rPr>
                <w:w w:val="105"/>
                <w:sz w:val="24"/>
                <w:szCs w:val="24"/>
              </w:rPr>
              <w:t>плясовые</w:t>
            </w:r>
            <w:r w:rsidRPr="004A1BCE">
              <w:rPr>
                <w:spacing w:val="22"/>
                <w:w w:val="105"/>
                <w:sz w:val="24"/>
                <w:szCs w:val="24"/>
              </w:rPr>
              <w:t xml:space="preserve"> </w:t>
            </w:r>
            <w:r w:rsidRPr="004A1BCE">
              <w:rPr>
                <w:w w:val="105"/>
                <w:sz w:val="24"/>
                <w:szCs w:val="24"/>
              </w:rPr>
              <w:t>мелодии;</w:t>
            </w:r>
            <w:r w:rsidRPr="004A1BCE">
              <w:rPr>
                <w:spacing w:val="21"/>
                <w:w w:val="105"/>
                <w:sz w:val="24"/>
                <w:szCs w:val="24"/>
              </w:rPr>
              <w:t xml:space="preserve"> </w:t>
            </w:r>
            <w:r w:rsidRPr="004A1BCE">
              <w:rPr>
                <w:w w:val="105"/>
                <w:sz w:val="24"/>
                <w:szCs w:val="24"/>
              </w:rPr>
              <w:t>учит</w:t>
            </w:r>
            <w:r w:rsidRPr="004A1BCE">
              <w:rPr>
                <w:spacing w:val="24"/>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точности</w:t>
            </w:r>
            <w:r w:rsidRPr="004A1BCE">
              <w:rPr>
                <w:spacing w:val="42"/>
                <w:w w:val="105"/>
                <w:sz w:val="24"/>
                <w:szCs w:val="24"/>
              </w:rPr>
              <w:t xml:space="preserve"> </w:t>
            </w:r>
            <w:r w:rsidRPr="004A1BCE">
              <w:rPr>
                <w:w w:val="105"/>
                <w:sz w:val="24"/>
                <w:szCs w:val="24"/>
              </w:rPr>
              <w:t>выполнения</w:t>
            </w:r>
            <w:r w:rsidRPr="004A1BCE">
              <w:rPr>
                <w:spacing w:val="39"/>
                <w:w w:val="105"/>
                <w:sz w:val="24"/>
                <w:szCs w:val="24"/>
              </w:rPr>
              <w:t xml:space="preserve"> </w:t>
            </w:r>
            <w:r w:rsidRPr="004A1BCE">
              <w:rPr>
                <w:w w:val="105"/>
                <w:sz w:val="24"/>
                <w:szCs w:val="24"/>
              </w:rPr>
              <w:t>движений,</w:t>
            </w:r>
            <w:r w:rsidRPr="004A1BCE">
              <w:rPr>
                <w:spacing w:val="39"/>
                <w:w w:val="105"/>
                <w:sz w:val="24"/>
                <w:szCs w:val="24"/>
              </w:rPr>
              <w:t xml:space="preserve"> </w:t>
            </w:r>
            <w:r w:rsidRPr="004A1BCE">
              <w:rPr>
                <w:w w:val="105"/>
                <w:sz w:val="24"/>
                <w:szCs w:val="24"/>
              </w:rPr>
              <w:t>передающих</w:t>
            </w:r>
            <w:r w:rsidRPr="004A1BCE">
              <w:rPr>
                <w:spacing w:val="-60"/>
                <w:w w:val="105"/>
                <w:sz w:val="24"/>
                <w:szCs w:val="24"/>
              </w:rPr>
              <w:t xml:space="preserve"> </w:t>
            </w:r>
            <w:r w:rsidRPr="004A1BCE">
              <w:rPr>
                <w:w w:val="105"/>
                <w:sz w:val="24"/>
                <w:szCs w:val="24"/>
              </w:rPr>
              <w:t>характер</w:t>
            </w:r>
            <w:r w:rsidRPr="004A1BCE">
              <w:rPr>
                <w:spacing w:val="-3"/>
                <w:w w:val="105"/>
                <w:sz w:val="24"/>
                <w:szCs w:val="24"/>
              </w:rPr>
              <w:t xml:space="preserve"> </w:t>
            </w:r>
            <w:r w:rsidRPr="004A1BCE">
              <w:rPr>
                <w:w w:val="105"/>
                <w:sz w:val="24"/>
                <w:szCs w:val="24"/>
              </w:rPr>
              <w:t>изображаемых</w:t>
            </w:r>
            <w:r w:rsidRPr="004A1BCE">
              <w:rPr>
                <w:spacing w:val="-1"/>
                <w:w w:val="105"/>
                <w:sz w:val="24"/>
                <w:szCs w:val="24"/>
              </w:rPr>
              <w:t xml:space="preserve"> </w:t>
            </w:r>
            <w:r w:rsidRPr="004A1BCE">
              <w:rPr>
                <w:w w:val="105"/>
                <w:sz w:val="24"/>
                <w:szCs w:val="24"/>
              </w:rPr>
              <w:t>животных;</w:t>
            </w:r>
          </w:p>
          <w:p w14:paraId="43E7C360" w14:textId="77777777" w:rsidR="00FB7CB8" w:rsidRPr="004A1BCE" w:rsidRDefault="00FB7CB8" w:rsidP="00FB7CB8">
            <w:pPr>
              <w:pStyle w:val="TableParagraph"/>
              <w:tabs>
                <w:tab w:val="left" w:pos="4283"/>
              </w:tabs>
              <w:ind w:right="96"/>
              <w:jc w:val="both"/>
              <w:rPr>
                <w:sz w:val="24"/>
                <w:szCs w:val="24"/>
              </w:rPr>
            </w:pPr>
            <w:r w:rsidRPr="004A1BCE">
              <w:rPr>
                <w:w w:val="105"/>
                <w:sz w:val="24"/>
                <w:szCs w:val="24"/>
              </w:rPr>
              <w:t>педагог поощряет детей в использовании песен,</w:t>
            </w:r>
            <w:r w:rsidRPr="004A1BCE">
              <w:rPr>
                <w:spacing w:val="1"/>
                <w:w w:val="105"/>
                <w:sz w:val="24"/>
                <w:szCs w:val="24"/>
              </w:rPr>
              <w:t xml:space="preserve"> </w:t>
            </w:r>
            <w:r w:rsidRPr="004A1BCE">
              <w:rPr>
                <w:w w:val="105"/>
                <w:sz w:val="24"/>
                <w:szCs w:val="24"/>
              </w:rPr>
              <w:t>музыкально-ритмических</w:t>
            </w:r>
            <w:r w:rsidRPr="004A1BCE">
              <w:rPr>
                <w:w w:val="105"/>
                <w:sz w:val="24"/>
                <w:szCs w:val="24"/>
              </w:rPr>
              <w:tab/>
            </w:r>
            <w:r w:rsidRPr="004A1BCE">
              <w:rPr>
                <w:spacing w:val="-1"/>
                <w:w w:val="105"/>
                <w:sz w:val="24"/>
                <w:szCs w:val="24"/>
              </w:rPr>
              <w:t>движений,</w:t>
            </w:r>
            <w:r w:rsidRPr="004A1BCE">
              <w:rPr>
                <w:spacing w:val="-6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повседневной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p>
          <w:p w14:paraId="2D3F10B8" w14:textId="77777777" w:rsidR="00FB7CB8" w:rsidRPr="004A1BCE" w:rsidRDefault="00FB7CB8" w:rsidP="00FB7CB8">
            <w:pPr>
              <w:pStyle w:val="TableParagraph"/>
              <w:tabs>
                <w:tab w:val="left" w:pos="985"/>
                <w:tab w:val="left" w:pos="1717"/>
                <w:tab w:val="left" w:pos="1872"/>
                <w:tab w:val="left" w:pos="1918"/>
                <w:tab w:val="left" w:pos="2165"/>
                <w:tab w:val="left" w:pos="2287"/>
                <w:tab w:val="left" w:pos="2724"/>
                <w:tab w:val="left" w:pos="2769"/>
                <w:tab w:val="left" w:pos="2880"/>
                <w:tab w:val="left" w:pos="3194"/>
                <w:tab w:val="left" w:pos="3564"/>
                <w:tab w:val="left" w:pos="3710"/>
                <w:tab w:val="left" w:pos="3884"/>
                <w:tab w:val="left" w:pos="4297"/>
                <w:tab w:val="left" w:pos="4334"/>
                <w:tab w:val="left" w:pos="4492"/>
                <w:tab w:val="left" w:pos="4552"/>
                <w:tab w:val="left" w:pos="4647"/>
                <w:tab w:val="left" w:pos="5298"/>
              </w:tabs>
              <w:ind w:right="94"/>
              <w:rPr>
                <w:sz w:val="24"/>
                <w:szCs w:val="24"/>
              </w:rPr>
            </w:pPr>
            <w:r w:rsidRPr="004A1BCE">
              <w:rPr>
                <w:w w:val="105"/>
                <w:sz w:val="24"/>
                <w:szCs w:val="24"/>
              </w:rPr>
              <w:t>5)Игра на детских музыкальных инструментах:</w:t>
            </w:r>
            <w:r w:rsidRPr="004A1BCE">
              <w:rPr>
                <w:spacing w:val="1"/>
                <w:w w:val="105"/>
                <w:sz w:val="24"/>
                <w:szCs w:val="24"/>
              </w:rPr>
              <w:t xml:space="preserve"> </w:t>
            </w:r>
            <w:r w:rsidRPr="004A1BCE">
              <w:rPr>
                <w:w w:val="105"/>
                <w:sz w:val="24"/>
                <w:szCs w:val="24"/>
              </w:rPr>
              <w:t>педагог</w:t>
            </w:r>
            <w:r w:rsidRPr="004A1BCE">
              <w:rPr>
                <w:spacing w:val="22"/>
                <w:w w:val="105"/>
                <w:sz w:val="24"/>
                <w:szCs w:val="24"/>
              </w:rPr>
              <w:t xml:space="preserve"> </w:t>
            </w:r>
            <w:r w:rsidRPr="004A1BCE">
              <w:rPr>
                <w:w w:val="105"/>
                <w:sz w:val="24"/>
                <w:szCs w:val="24"/>
              </w:rPr>
              <w:t>знакомит</w:t>
            </w:r>
            <w:r w:rsidRPr="004A1BCE">
              <w:rPr>
                <w:spacing w:val="22"/>
                <w:w w:val="105"/>
                <w:sz w:val="24"/>
                <w:szCs w:val="24"/>
              </w:rPr>
              <w:t xml:space="preserve"> </w:t>
            </w:r>
            <w:r w:rsidRPr="004A1BCE">
              <w:rPr>
                <w:w w:val="105"/>
                <w:sz w:val="24"/>
                <w:szCs w:val="24"/>
              </w:rPr>
              <w:t>детей</w:t>
            </w:r>
            <w:r w:rsidRPr="004A1BCE">
              <w:rPr>
                <w:spacing w:val="22"/>
                <w:w w:val="105"/>
                <w:sz w:val="24"/>
                <w:szCs w:val="24"/>
              </w:rPr>
              <w:t xml:space="preserve"> </w:t>
            </w:r>
            <w:r w:rsidRPr="004A1BCE">
              <w:rPr>
                <w:w w:val="105"/>
                <w:sz w:val="24"/>
                <w:szCs w:val="24"/>
              </w:rPr>
              <w:t>с</w:t>
            </w:r>
            <w:r w:rsidRPr="004A1BCE">
              <w:rPr>
                <w:spacing w:val="22"/>
                <w:w w:val="105"/>
                <w:sz w:val="24"/>
                <w:szCs w:val="24"/>
              </w:rPr>
              <w:t xml:space="preserve"> </w:t>
            </w:r>
            <w:r w:rsidRPr="004A1BCE">
              <w:rPr>
                <w:w w:val="105"/>
                <w:sz w:val="24"/>
                <w:szCs w:val="24"/>
              </w:rPr>
              <w:t>некоторыми</w:t>
            </w:r>
            <w:r w:rsidRPr="004A1BCE">
              <w:rPr>
                <w:spacing w:val="26"/>
                <w:w w:val="105"/>
                <w:sz w:val="24"/>
                <w:szCs w:val="24"/>
              </w:rPr>
              <w:t xml:space="preserve"> </w:t>
            </w:r>
            <w:r w:rsidRPr="004A1BCE">
              <w:rPr>
                <w:w w:val="105"/>
                <w:sz w:val="24"/>
                <w:szCs w:val="24"/>
              </w:rPr>
              <w:t>детскими</w:t>
            </w:r>
            <w:r w:rsidRPr="004A1BCE">
              <w:rPr>
                <w:spacing w:val="-60"/>
                <w:w w:val="105"/>
                <w:sz w:val="24"/>
                <w:szCs w:val="24"/>
              </w:rPr>
              <w:t xml:space="preserve"> </w:t>
            </w:r>
            <w:r w:rsidRPr="004A1BCE">
              <w:rPr>
                <w:w w:val="105"/>
                <w:sz w:val="24"/>
                <w:szCs w:val="24"/>
              </w:rPr>
              <w:t>музыкальными</w:t>
            </w:r>
            <w:r w:rsidRPr="004A1BCE">
              <w:rPr>
                <w:w w:val="105"/>
                <w:sz w:val="24"/>
                <w:szCs w:val="24"/>
              </w:rPr>
              <w:tab/>
            </w:r>
            <w:r w:rsidRPr="004A1BCE">
              <w:rPr>
                <w:w w:val="105"/>
                <w:sz w:val="24"/>
                <w:szCs w:val="24"/>
              </w:rPr>
              <w:tab/>
            </w:r>
            <w:r w:rsidRPr="004A1BCE">
              <w:rPr>
                <w:w w:val="105"/>
                <w:sz w:val="24"/>
                <w:szCs w:val="24"/>
              </w:rPr>
              <w:tab/>
              <w:t>инструментами:</w:t>
            </w:r>
            <w:r w:rsidRPr="004A1BCE">
              <w:rPr>
                <w:w w:val="105"/>
                <w:sz w:val="24"/>
                <w:szCs w:val="24"/>
              </w:rPr>
              <w:tab/>
            </w:r>
            <w:r w:rsidRPr="004A1BCE">
              <w:rPr>
                <w:w w:val="105"/>
                <w:sz w:val="24"/>
                <w:szCs w:val="24"/>
              </w:rPr>
              <w:tab/>
              <w:t>дудочкой,</w:t>
            </w:r>
            <w:r w:rsidRPr="004A1BCE">
              <w:rPr>
                <w:spacing w:val="-60"/>
                <w:w w:val="105"/>
                <w:sz w:val="24"/>
                <w:szCs w:val="24"/>
              </w:rPr>
              <w:t xml:space="preserve"> </w:t>
            </w:r>
            <w:r w:rsidRPr="004A1BCE">
              <w:rPr>
                <w:w w:val="105"/>
                <w:sz w:val="24"/>
                <w:szCs w:val="24"/>
              </w:rPr>
              <w:t>металлофоном,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колокольчиком,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бубном,</w:t>
            </w:r>
            <w:r w:rsidRPr="004A1BCE">
              <w:rPr>
                <w:spacing w:val="-60"/>
                <w:w w:val="105"/>
                <w:sz w:val="24"/>
                <w:szCs w:val="24"/>
              </w:rPr>
              <w:t xml:space="preserve"> </w:t>
            </w:r>
            <w:r w:rsidRPr="004A1BCE">
              <w:rPr>
                <w:w w:val="105"/>
                <w:sz w:val="24"/>
                <w:szCs w:val="24"/>
              </w:rPr>
              <w:t>погремушкой,</w:t>
            </w:r>
            <w:r w:rsidRPr="004A1BCE">
              <w:rPr>
                <w:spacing w:val="8"/>
                <w:w w:val="105"/>
                <w:sz w:val="24"/>
                <w:szCs w:val="24"/>
              </w:rPr>
              <w:t xml:space="preserve"> </w:t>
            </w:r>
            <w:r w:rsidRPr="004A1BCE">
              <w:rPr>
                <w:w w:val="105"/>
                <w:sz w:val="24"/>
                <w:szCs w:val="24"/>
              </w:rPr>
              <w:t>барабаном,</w:t>
            </w:r>
            <w:r w:rsidRPr="004A1BCE">
              <w:rPr>
                <w:spacing w:val="11"/>
                <w:w w:val="105"/>
                <w:sz w:val="24"/>
                <w:szCs w:val="24"/>
              </w:rPr>
              <w:t xml:space="preserve"> </w:t>
            </w:r>
            <w:r w:rsidRPr="004A1BCE">
              <w:rPr>
                <w:w w:val="105"/>
                <w:sz w:val="24"/>
                <w:szCs w:val="24"/>
              </w:rPr>
              <w:t>а</w:t>
            </w:r>
            <w:r w:rsidRPr="004A1BCE">
              <w:rPr>
                <w:spacing w:val="10"/>
                <w:w w:val="105"/>
                <w:sz w:val="24"/>
                <w:szCs w:val="24"/>
              </w:rPr>
              <w:t xml:space="preserve"> </w:t>
            </w:r>
            <w:r w:rsidRPr="004A1BCE">
              <w:rPr>
                <w:w w:val="105"/>
                <w:sz w:val="24"/>
                <w:szCs w:val="24"/>
              </w:rPr>
              <w:t>также</w:t>
            </w:r>
            <w:r w:rsidRPr="004A1BCE">
              <w:rPr>
                <w:spacing w:val="10"/>
                <w:w w:val="105"/>
                <w:sz w:val="24"/>
                <w:szCs w:val="24"/>
              </w:rPr>
              <w:t xml:space="preserve"> </w:t>
            </w:r>
            <w:r w:rsidRPr="004A1BCE">
              <w:rPr>
                <w:w w:val="105"/>
                <w:sz w:val="24"/>
                <w:szCs w:val="24"/>
              </w:rPr>
              <w:t>их</w:t>
            </w:r>
            <w:r w:rsidRPr="004A1BCE">
              <w:rPr>
                <w:spacing w:val="10"/>
                <w:w w:val="105"/>
                <w:sz w:val="24"/>
                <w:szCs w:val="24"/>
              </w:rPr>
              <w:t xml:space="preserve"> </w:t>
            </w:r>
            <w:r w:rsidRPr="004A1BCE">
              <w:rPr>
                <w:w w:val="105"/>
                <w:sz w:val="24"/>
                <w:szCs w:val="24"/>
              </w:rPr>
              <w:t>звучанием;</w:t>
            </w:r>
            <w:r w:rsidRPr="004A1BCE">
              <w:rPr>
                <w:spacing w:val="-60"/>
                <w:w w:val="105"/>
                <w:sz w:val="24"/>
                <w:szCs w:val="24"/>
              </w:rPr>
              <w:t xml:space="preserve"> </w:t>
            </w:r>
            <w:r w:rsidRPr="004A1BCE">
              <w:rPr>
                <w:w w:val="105"/>
                <w:sz w:val="24"/>
                <w:szCs w:val="24"/>
              </w:rPr>
              <w:t>учит</w:t>
            </w:r>
            <w:r w:rsidRPr="004A1BCE">
              <w:rPr>
                <w:spacing w:val="29"/>
                <w:w w:val="105"/>
                <w:sz w:val="24"/>
                <w:szCs w:val="24"/>
              </w:rPr>
              <w:t xml:space="preserve"> </w:t>
            </w:r>
            <w:r w:rsidRPr="004A1BCE">
              <w:rPr>
                <w:w w:val="105"/>
                <w:sz w:val="24"/>
                <w:szCs w:val="24"/>
              </w:rPr>
              <w:t>детей</w:t>
            </w:r>
            <w:r w:rsidRPr="004A1BCE">
              <w:rPr>
                <w:spacing w:val="28"/>
                <w:w w:val="105"/>
                <w:sz w:val="24"/>
                <w:szCs w:val="24"/>
              </w:rPr>
              <w:t xml:space="preserve"> </w:t>
            </w:r>
            <w:r w:rsidRPr="004A1BCE">
              <w:rPr>
                <w:w w:val="105"/>
                <w:sz w:val="24"/>
                <w:szCs w:val="24"/>
              </w:rPr>
              <w:t>подыгрывать</w:t>
            </w:r>
            <w:r w:rsidRPr="004A1BCE">
              <w:rPr>
                <w:spacing w:val="29"/>
                <w:w w:val="105"/>
                <w:sz w:val="24"/>
                <w:szCs w:val="24"/>
              </w:rPr>
              <w:t xml:space="preserve"> </w:t>
            </w:r>
            <w:r w:rsidRPr="004A1BCE">
              <w:rPr>
                <w:w w:val="105"/>
                <w:sz w:val="24"/>
                <w:szCs w:val="24"/>
              </w:rPr>
              <w:t>на</w:t>
            </w:r>
            <w:r w:rsidRPr="004A1BCE">
              <w:rPr>
                <w:spacing w:val="29"/>
                <w:w w:val="105"/>
                <w:sz w:val="24"/>
                <w:szCs w:val="24"/>
              </w:rPr>
              <w:t xml:space="preserve"> </w:t>
            </w:r>
            <w:r w:rsidRPr="004A1BCE">
              <w:rPr>
                <w:w w:val="105"/>
                <w:sz w:val="24"/>
                <w:szCs w:val="24"/>
              </w:rPr>
              <w:t>детских</w:t>
            </w:r>
            <w:r w:rsidRPr="004A1BCE">
              <w:rPr>
                <w:spacing w:val="27"/>
                <w:w w:val="105"/>
                <w:sz w:val="24"/>
                <w:szCs w:val="24"/>
              </w:rPr>
              <w:t xml:space="preserve"> </w:t>
            </w:r>
            <w:r w:rsidRPr="004A1BCE">
              <w:rPr>
                <w:w w:val="105"/>
                <w:sz w:val="24"/>
                <w:szCs w:val="24"/>
              </w:rPr>
              <w:t>ударных</w:t>
            </w:r>
            <w:r w:rsidRPr="004A1BCE">
              <w:rPr>
                <w:spacing w:val="-60"/>
                <w:w w:val="105"/>
                <w:sz w:val="24"/>
                <w:szCs w:val="24"/>
              </w:rPr>
              <w:t xml:space="preserve"> </w:t>
            </w:r>
            <w:r w:rsidRPr="004A1BCE">
              <w:rPr>
                <w:w w:val="105"/>
                <w:sz w:val="24"/>
                <w:szCs w:val="24"/>
              </w:rPr>
              <w:t>музыкальных</w:t>
            </w:r>
            <w:r w:rsidRPr="004A1BCE">
              <w:rPr>
                <w:spacing w:val="27"/>
                <w:w w:val="105"/>
                <w:sz w:val="24"/>
                <w:szCs w:val="24"/>
              </w:rPr>
              <w:t xml:space="preserve"> </w:t>
            </w:r>
            <w:r w:rsidRPr="004A1BCE">
              <w:rPr>
                <w:w w:val="105"/>
                <w:sz w:val="24"/>
                <w:szCs w:val="24"/>
              </w:rPr>
              <w:t>инструментах.</w:t>
            </w:r>
            <w:r w:rsidRPr="004A1BCE">
              <w:rPr>
                <w:spacing w:val="28"/>
                <w:w w:val="105"/>
                <w:sz w:val="24"/>
                <w:szCs w:val="24"/>
              </w:rPr>
              <w:t xml:space="preserve"> </w:t>
            </w:r>
            <w:r w:rsidRPr="004A1BCE">
              <w:rPr>
                <w:w w:val="105"/>
                <w:sz w:val="24"/>
                <w:szCs w:val="24"/>
              </w:rPr>
              <w:t>Формирует</w:t>
            </w:r>
            <w:r w:rsidRPr="004A1BCE">
              <w:rPr>
                <w:spacing w:val="29"/>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у</w:t>
            </w:r>
            <w:r w:rsidRPr="004A1BCE">
              <w:rPr>
                <w:spacing w:val="17"/>
                <w:w w:val="105"/>
                <w:sz w:val="24"/>
                <w:szCs w:val="24"/>
              </w:rPr>
              <w:t xml:space="preserve"> </w:t>
            </w:r>
            <w:r w:rsidRPr="004A1BCE">
              <w:rPr>
                <w:w w:val="105"/>
                <w:sz w:val="24"/>
                <w:szCs w:val="24"/>
              </w:rPr>
              <w:t>детей</w:t>
            </w:r>
            <w:r w:rsidRPr="004A1BCE">
              <w:rPr>
                <w:spacing w:val="19"/>
                <w:w w:val="105"/>
                <w:sz w:val="24"/>
                <w:szCs w:val="24"/>
              </w:rPr>
              <w:t xml:space="preserve"> </w:t>
            </w:r>
            <w:r w:rsidRPr="004A1BCE">
              <w:rPr>
                <w:w w:val="105"/>
                <w:sz w:val="24"/>
                <w:szCs w:val="24"/>
              </w:rPr>
              <w:t>сравнивать</w:t>
            </w:r>
            <w:r w:rsidRPr="004A1BCE">
              <w:rPr>
                <w:spacing w:val="20"/>
                <w:w w:val="105"/>
                <w:sz w:val="24"/>
                <w:szCs w:val="24"/>
              </w:rPr>
              <w:t xml:space="preserve"> </w:t>
            </w:r>
            <w:r w:rsidRPr="004A1BCE">
              <w:rPr>
                <w:w w:val="105"/>
                <w:sz w:val="24"/>
                <w:szCs w:val="24"/>
              </w:rPr>
              <w:t>разные</w:t>
            </w:r>
            <w:r w:rsidRPr="004A1BCE">
              <w:rPr>
                <w:spacing w:val="19"/>
                <w:w w:val="105"/>
                <w:sz w:val="24"/>
                <w:szCs w:val="24"/>
              </w:rPr>
              <w:t xml:space="preserve"> </w:t>
            </w:r>
            <w:r w:rsidRPr="004A1BCE">
              <w:rPr>
                <w:w w:val="105"/>
                <w:sz w:val="24"/>
                <w:szCs w:val="24"/>
              </w:rPr>
              <w:t>по</w:t>
            </w:r>
            <w:r w:rsidRPr="004A1BCE">
              <w:rPr>
                <w:spacing w:val="20"/>
                <w:w w:val="105"/>
                <w:sz w:val="24"/>
                <w:szCs w:val="24"/>
              </w:rPr>
              <w:t xml:space="preserve"> </w:t>
            </w:r>
            <w:r w:rsidRPr="004A1BCE">
              <w:rPr>
                <w:w w:val="105"/>
                <w:sz w:val="24"/>
                <w:szCs w:val="24"/>
              </w:rPr>
              <w:t>звучанию</w:t>
            </w:r>
            <w:r w:rsidRPr="004A1BCE">
              <w:rPr>
                <w:spacing w:val="21"/>
                <w:w w:val="105"/>
                <w:sz w:val="24"/>
                <w:szCs w:val="24"/>
              </w:rPr>
              <w:t xml:space="preserve"> </w:t>
            </w:r>
            <w:r w:rsidRPr="004A1BCE">
              <w:rPr>
                <w:w w:val="105"/>
                <w:sz w:val="24"/>
                <w:szCs w:val="24"/>
              </w:rPr>
              <w:t>детские</w:t>
            </w:r>
            <w:r w:rsidRPr="004A1BCE">
              <w:rPr>
                <w:spacing w:val="-60"/>
                <w:w w:val="105"/>
                <w:sz w:val="24"/>
                <w:szCs w:val="24"/>
              </w:rPr>
              <w:t xml:space="preserve"> </w:t>
            </w:r>
            <w:r w:rsidRPr="004A1BCE">
              <w:rPr>
                <w:w w:val="105"/>
                <w:sz w:val="24"/>
                <w:szCs w:val="24"/>
              </w:rPr>
              <w:t>музыкальные</w:t>
            </w:r>
            <w:r w:rsidRPr="004A1BCE">
              <w:rPr>
                <w:w w:val="105"/>
                <w:sz w:val="24"/>
                <w:szCs w:val="24"/>
              </w:rPr>
              <w:tab/>
            </w:r>
            <w:r w:rsidRPr="004A1BCE">
              <w:rPr>
                <w:w w:val="105"/>
                <w:sz w:val="24"/>
                <w:szCs w:val="24"/>
              </w:rPr>
              <w:tab/>
            </w:r>
            <w:r w:rsidRPr="004A1BCE">
              <w:rPr>
                <w:w w:val="105"/>
                <w:sz w:val="24"/>
                <w:szCs w:val="24"/>
              </w:rPr>
              <w:tab/>
              <w:t>инструменты</w:t>
            </w:r>
            <w:r w:rsidRPr="004A1BCE">
              <w:rPr>
                <w:w w:val="105"/>
                <w:sz w:val="24"/>
                <w:szCs w:val="24"/>
              </w:rPr>
              <w:tab/>
            </w:r>
            <w:r w:rsidRPr="004A1BCE">
              <w:rPr>
                <w:w w:val="105"/>
                <w:sz w:val="24"/>
                <w:szCs w:val="24"/>
              </w:rPr>
              <w:tab/>
              <w:t>(предметы)</w:t>
            </w:r>
            <w:r w:rsidRPr="004A1BCE">
              <w:rPr>
                <w:w w:val="105"/>
                <w:sz w:val="24"/>
                <w:szCs w:val="24"/>
              </w:rPr>
              <w:tab/>
              <w:t>в</w:t>
            </w:r>
            <w:r w:rsidRPr="004A1BCE">
              <w:rPr>
                <w:spacing w:val="-60"/>
                <w:w w:val="105"/>
                <w:sz w:val="24"/>
                <w:szCs w:val="24"/>
              </w:rPr>
              <w:t xml:space="preserve"> </w:t>
            </w:r>
            <w:r w:rsidRPr="004A1BCE">
              <w:rPr>
                <w:w w:val="105"/>
                <w:sz w:val="24"/>
                <w:szCs w:val="24"/>
              </w:rPr>
              <w:t>процессе манипулирования, звукоизвлечения;</w:t>
            </w:r>
            <w:r w:rsidRPr="004A1BCE">
              <w:rPr>
                <w:spacing w:val="1"/>
                <w:w w:val="105"/>
                <w:sz w:val="24"/>
                <w:szCs w:val="24"/>
              </w:rPr>
              <w:t xml:space="preserve"> </w:t>
            </w:r>
            <w:r w:rsidRPr="004A1BCE">
              <w:rPr>
                <w:w w:val="105"/>
                <w:sz w:val="24"/>
                <w:szCs w:val="24"/>
              </w:rPr>
              <w:t>поощряет</w:t>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spacing w:val="-1"/>
                <w:w w:val="105"/>
                <w:sz w:val="24"/>
                <w:szCs w:val="24"/>
              </w:rPr>
              <w:t>самостоятельном</w:t>
            </w:r>
            <w:r w:rsidRPr="004A1BCE">
              <w:rPr>
                <w:spacing w:val="-60"/>
                <w:w w:val="105"/>
                <w:sz w:val="24"/>
                <w:szCs w:val="24"/>
              </w:rPr>
              <w:t xml:space="preserve"> </w:t>
            </w:r>
            <w:r w:rsidRPr="004A1BCE">
              <w:rPr>
                <w:w w:val="105"/>
                <w:sz w:val="24"/>
                <w:szCs w:val="24"/>
              </w:rPr>
              <w:t>экспериментировании</w:t>
            </w:r>
            <w:r w:rsidRPr="004A1BCE">
              <w:rPr>
                <w:w w:val="105"/>
                <w:sz w:val="24"/>
                <w:szCs w:val="24"/>
              </w:rPr>
              <w:tab/>
              <w:t>со</w:t>
            </w:r>
            <w:r w:rsidRPr="004A1BCE">
              <w:rPr>
                <w:w w:val="105"/>
                <w:sz w:val="24"/>
                <w:szCs w:val="24"/>
              </w:rPr>
              <w:tab/>
              <w:t>звуками</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t>разных</w:t>
            </w:r>
            <w:r w:rsidRPr="004A1BCE">
              <w:rPr>
                <w:spacing w:val="-60"/>
                <w:w w:val="105"/>
                <w:sz w:val="24"/>
                <w:szCs w:val="24"/>
              </w:rPr>
              <w:t xml:space="preserve"> </w:t>
            </w:r>
            <w:r w:rsidRPr="004A1BCE">
              <w:rPr>
                <w:w w:val="105"/>
                <w:sz w:val="24"/>
                <w:szCs w:val="24"/>
              </w:rPr>
              <w:t>видах</w:t>
            </w:r>
            <w:r w:rsidRPr="004A1BCE">
              <w:rPr>
                <w:w w:val="105"/>
                <w:sz w:val="24"/>
                <w:szCs w:val="24"/>
              </w:rPr>
              <w:tab/>
              <w:t>деятельности,</w:t>
            </w:r>
            <w:r w:rsidRPr="004A1BCE">
              <w:rPr>
                <w:w w:val="105"/>
                <w:sz w:val="24"/>
                <w:szCs w:val="24"/>
              </w:rPr>
              <w:tab/>
              <w:t>исследовании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качества</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t>звука:</w:t>
            </w:r>
            <w:r w:rsidRPr="004A1BCE">
              <w:rPr>
                <w:w w:val="105"/>
                <w:sz w:val="24"/>
                <w:szCs w:val="24"/>
              </w:rPr>
              <w:tab/>
            </w:r>
            <w:r w:rsidRPr="004A1BCE">
              <w:rPr>
                <w:w w:val="105"/>
                <w:sz w:val="24"/>
                <w:szCs w:val="24"/>
              </w:rPr>
              <w:tab/>
              <w:t>высоты,</w:t>
            </w:r>
            <w:r w:rsidRPr="004A1BCE">
              <w:rPr>
                <w:w w:val="105"/>
                <w:sz w:val="24"/>
                <w:szCs w:val="24"/>
              </w:rPr>
              <w:tab/>
            </w:r>
            <w:r w:rsidRPr="004A1BCE">
              <w:rPr>
                <w:w w:val="105"/>
                <w:sz w:val="24"/>
                <w:szCs w:val="24"/>
              </w:rPr>
              <w:tab/>
              <w:t>длительности,</w:t>
            </w:r>
            <w:r w:rsidRPr="004A1BCE">
              <w:rPr>
                <w:spacing w:val="-60"/>
                <w:w w:val="105"/>
                <w:sz w:val="24"/>
                <w:szCs w:val="24"/>
              </w:rPr>
              <w:t xml:space="preserve"> </w:t>
            </w:r>
            <w:r w:rsidRPr="004A1BCE">
              <w:rPr>
                <w:w w:val="105"/>
                <w:sz w:val="24"/>
                <w:szCs w:val="24"/>
              </w:rPr>
              <w:t>тембра.</w:t>
            </w:r>
          </w:p>
          <w:p w14:paraId="67712A53" w14:textId="77777777" w:rsidR="00FB7CB8" w:rsidRPr="004A1BCE" w:rsidRDefault="00FB7CB8" w:rsidP="00FB7CB8">
            <w:pPr>
              <w:pStyle w:val="TableParagraph"/>
              <w:rPr>
                <w:sz w:val="24"/>
                <w:szCs w:val="24"/>
              </w:rPr>
            </w:pPr>
            <w:r w:rsidRPr="004A1BCE">
              <w:rPr>
                <w:w w:val="105"/>
                <w:sz w:val="24"/>
                <w:szCs w:val="24"/>
              </w:rPr>
              <w:t>5.</w:t>
            </w:r>
            <w:r w:rsidRPr="004A1BCE">
              <w:rPr>
                <w:spacing w:val="-7"/>
                <w:w w:val="105"/>
                <w:sz w:val="24"/>
                <w:szCs w:val="24"/>
              </w:rPr>
              <w:t xml:space="preserve"> </w:t>
            </w:r>
            <w:r w:rsidRPr="004A1BCE">
              <w:rPr>
                <w:w w:val="105"/>
                <w:sz w:val="24"/>
                <w:szCs w:val="24"/>
                <w:u w:val="single"/>
              </w:rPr>
              <w:t>Театрализованная</w:t>
            </w:r>
            <w:r w:rsidRPr="004A1BCE">
              <w:rPr>
                <w:spacing w:val="-4"/>
                <w:w w:val="105"/>
                <w:sz w:val="24"/>
                <w:szCs w:val="24"/>
                <w:u w:val="single"/>
              </w:rPr>
              <w:t xml:space="preserve"> </w:t>
            </w:r>
            <w:r w:rsidRPr="004A1BCE">
              <w:rPr>
                <w:w w:val="105"/>
                <w:sz w:val="24"/>
                <w:szCs w:val="24"/>
                <w:u w:val="single"/>
              </w:rPr>
              <w:t>деятельность.</w:t>
            </w:r>
          </w:p>
          <w:p w14:paraId="7B7196ED" w14:textId="77777777" w:rsidR="00FB7CB8" w:rsidRPr="004A1BCE" w:rsidRDefault="00FB7CB8" w:rsidP="00FB7CB8">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театрализованной деятельности, знакомит 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(настольный,</w:t>
            </w:r>
            <w:r w:rsidRPr="004A1BCE">
              <w:rPr>
                <w:spacing w:val="1"/>
                <w:w w:val="105"/>
                <w:sz w:val="24"/>
                <w:szCs w:val="24"/>
              </w:rPr>
              <w:t xml:space="preserve"> </w:t>
            </w:r>
            <w:r w:rsidRPr="004A1BCE">
              <w:rPr>
                <w:w w:val="105"/>
                <w:sz w:val="24"/>
                <w:szCs w:val="24"/>
              </w:rPr>
              <w:t>плоскостной,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умением</w:t>
            </w:r>
            <w:r w:rsidRPr="004A1BCE">
              <w:rPr>
                <w:spacing w:val="1"/>
                <w:w w:val="105"/>
                <w:sz w:val="24"/>
                <w:szCs w:val="24"/>
              </w:rPr>
              <w:t xml:space="preserve"> </w:t>
            </w:r>
            <w:r w:rsidRPr="004A1BCE">
              <w:rPr>
                <w:w w:val="105"/>
                <w:sz w:val="24"/>
                <w:szCs w:val="24"/>
              </w:rPr>
              <w:t xml:space="preserve">использовать  </w:t>
            </w:r>
            <w:r w:rsidRPr="004A1BCE">
              <w:rPr>
                <w:spacing w:val="4"/>
                <w:w w:val="105"/>
                <w:sz w:val="24"/>
                <w:szCs w:val="24"/>
              </w:rPr>
              <w:t xml:space="preserve"> </w:t>
            </w:r>
            <w:r w:rsidRPr="004A1BCE">
              <w:rPr>
                <w:w w:val="105"/>
                <w:sz w:val="24"/>
                <w:szCs w:val="24"/>
              </w:rPr>
              <w:t xml:space="preserve">их  </w:t>
            </w:r>
            <w:r w:rsidRPr="004A1BCE">
              <w:rPr>
                <w:spacing w:val="5"/>
                <w:w w:val="105"/>
                <w:sz w:val="24"/>
                <w:szCs w:val="24"/>
              </w:rPr>
              <w:t xml:space="preserve"> </w:t>
            </w:r>
            <w:r w:rsidRPr="004A1BCE">
              <w:rPr>
                <w:w w:val="105"/>
                <w:sz w:val="24"/>
                <w:szCs w:val="24"/>
              </w:rPr>
              <w:t xml:space="preserve">в  </w:t>
            </w:r>
            <w:r w:rsidRPr="004A1BCE">
              <w:rPr>
                <w:spacing w:val="5"/>
                <w:w w:val="105"/>
                <w:sz w:val="24"/>
                <w:szCs w:val="24"/>
              </w:rPr>
              <w:t xml:space="preserve"> </w:t>
            </w:r>
            <w:r w:rsidRPr="004A1BCE">
              <w:rPr>
                <w:w w:val="105"/>
                <w:sz w:val="24"/>
                <w:szCs w:val="24"/>
              </w:rPr>
              <w:t xml:space="preserve">самостоятельной  </w:t>
            </w:r>
            <w:r w:rsidRPr="004A1BCE">
              <w:rPr>
                <w:spacing w:val="5"/>
                <w:w w:val="105"/>
                <w:sz w:val="24"/>
                <w:szCs w:val="24"/>
              </w:rPr>
              <w:t xml:space="preserve"> </w:t>
            </w:r>
            <w:r w:rsidRPr="004A1BCE">
              <w:rPr>
                <w:w w:val="105"/>
                <w:sz w:val="24"/>
                <w:szCs w:val="24"/>
              </w:rPr>
              <w:t>игровой</w:t>
            </w:r>
          </w:p>
          <w:p w14:paraId="4FB80E10" w14:textId="77777777" w:rsidR="00FB7CB8" w:rsidRPr="004A1BCE" w:rsidRDefault="00FB7CB8" w:rsidP="00FB7CB8">
            <w:pPr>
              <w:pStyle w:val="TableParagraph"/>
              <w:spacing w:line="264" w:lineRule="exact"/>
              <w:jc w:val="both"/>
              <w:rPr>
                <w:sz w:val="24"/>
                <w:szCs w:val="24"/>
              </w:rPr>
            </w:pPr>
            <w:r w:rsidRPr="004A1BCE">
              <w:rPr>
                <w:w w:val="105"/>
                <w:sz w:val="24"/>
                <w:szCs w:val="24"/>
              </w:rPr>
              <w:t xml:space="preserve">деятельности.    </w:t>
            </w:r>
            <w:r w:rsidRPr="004A1BCE">
              <w:rPr>
                <w:spacing w:val="10"/>
                <w:w w:val="105"/>
                <w:sz w:val="24"/>
                <w:szCs w:val="24"/>
              </w:rPr>
              <w:t xml:space="preserve"> </w:t>
            </w:r>
            <w:r w:rsidRPr="004A1BCE">
              <w:rPr>
                <w:w w:val="105"/>
                <w:sz w:val="24"/>
                <w:szCs w:val="24"/>
              </w:rPr>
              <w:t xml:space="preserve">Учит    </w:t>
            </w:r>
            <w:r w:rsidRPr="004A1BCE">
              <w:rPr>
                <w:spacing w:val="14"/>
                <w:w w:val="105"/>
                <w:sz w:val="24"/>
                <w:szCs w:val="24"/>
              </w:rPr>
              <w:t xml:space="preserve"> </w:t>
            </w:r>
            <w:r w:rsidRPr="004A1BCE">
              <w:rPr>
                <w:w w:val="105"/>
                <w:sz w:val="24"/>
                <w:szCs w:val="24"/>
              </w:rPr>
              <w:t xml:space="preserve">передавать    </w:t>
            </w:r>
            <w:r w:rsidRPr="004A1BCE">
              <w:rPr>
                <w:spacing w:val="12"/>
                <w:w w:val="105"/>
                <w:sz w:val="24"/>
                <w:szCs w:val="24"/>
              </w:rPr>
              <w:t xml:space="preserve"> </w:t>
            </w:r>
            <w:r w:rsidRPr="004A1BCE">
              <w:rPr>
                <w:w w:val="105"/>
                <w:sz w:val="24"/>
                <w:szCs w:val="24"/>
              </w:rPr>
              <w:t>песенные,</w:t>
            </w:r>
          </w:p>
        </w:tc>
      </w:tr>
    </w:tbl>
    <w:p w14:paraId="34A75074"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843" w:tblpY="-2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20A74553" w14:textId="77777777" w:rsidTr="00FB7CB8">
        <w:trPr>
          <w:trHeight w:val="6348"/>
        </w:trPr>
        <w:tc>
          <w:tcPr>
            <w:tcW w:w="3795" w:type="dxa"/>
          </w:tcPr>
          <w:p w14:paraId="3867EEB3" w14:textId="77777777" w:rsidR="00FB7CB8" w:rsidRPr="004A1BCE" w:rsidRDefault="00FB7CB8" w:rsidP="00FB7CB8">
            <w:pPr>
              <w:pStyle w:val="TableParagraph"/>
              <w:ind w:left="0"/>
              <w:rPr>
                <w:sz w:val="24"/>
                <w:szCs w:val="24"/>
              </w:rPr>
            </w:pPr>
          </w:p>
        </w:tc>
        <w:tc>
          <w:tcPr>
            <w:tcW w:w="5528" w:type="dxa"/>
          </w:tcPr>
          <w:p w14:paraId="063D2D5C" w14:textId="77777777" w:rsidR="00FB7CB8" w:rsidRPr="004A1BCE" w:rsidRDefault="00FB7CB8" w:rsidP="00FB7CB8">
            <w:pPr>
              <w:pStyle w:val="TableParagraph"/>
              <w:ind w:right="95"/>
              <w:jc w:val="both"/>
              <w:rPr>
                <w:sz w:val="24"/>
                <w:szCs w:val="24"/>
              </w:rPr>
            </w:pPr>
            <w:r w:rsidRPr="004A1BCE">
              <w:rPr>
                <w:w w:val="105"/>
                <w:sz w:val="24"/>
                <w:szCs w:val="24"/>
              </w:rPr>
              <w:t>танцевальные</w:t>
            </w:r>
            <w:r w:rsidRPr="004A1BCE">
              <w:rPr>
                <w:spacing w:val="1"/>
                <w:w w:val="105"/>
                <w:sz w:val="24"/>
                <w:szCs w:val="24"/>
              </w:rPr>
              <w:t xml:space="preserve"> </w:t>
            </w:r>
            <w:r w:rsidRPr="004A1BCE">
              <w:rPr>
                <w:w w:val="105"/>
                <w:sz w:val="24"/>
                <w:szCs w:val="24"/>
              </w:rPr>
              <w:t>характеристики</w:t>
            </w:r>
            <w:r w:rsidRPr="004A1BCE">
              <w:rPr>
                <w:spacing w:val="1"/>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(ласковая</w:t>
            </w:r>
            <w:r w:rsidRPr="004A1BCE">
              <w:rPr>
                <w:spacing w:val="1"/>
                <w:w w:val="105"/>
                <w:sz w:val="24"/>
                <w:szCs w:val="24"/>
              </w:rPr>
              <w:t xml:space="preserve"> </w:t>
            </w:r>
            <w:r w:rsidRPr="004A1BCE">
              <w:rPr>
                <w:w w:val="105"/>
                <w:sz w:val="24"/>
                <w:szCs w:val="24"/>
              </w:rPr>
              <w:t>кошечка,</w:t>
            </w:r>
            <w:r w:rsidRPr="004A1BCE">
              <w:rPr>
                <w:spacing w:val="1"/>
                <w:w w:val="105"/>
                <w:sz w:val="24"/>
                <w:szCs w:val="24"/>
              </w:rPr>
              <w:t xml:space="preserve"> </w:t>
            </w:r>
            <w:r w:rsidRPr="004A1BCE">
              <w:rPr>
                <w:w w:val="105"/>
                <w:sz w:val="24"/>
                <w:szCs w:val="24"/>
              </w:rPr>
              <w:t xml:space="preserve">мишка </w:t>
            </w:r>
            <w:r w:rsidRPr="004A1BCE">
              <w:rPr>
                <w:spacing w:val="1"/>
                <w:w w:val="105"/>
                <w:sz w:val="24"/>
                <w:szCs w:val="24"/>
              </w:rPr>
              <w:t xml:space="preserve"> </w:t>
            </w:r>
            <w:r w:rsidRPr="004A1BCE">
              <w:rPr>
                <w:w w:val="105"/>
                <w:sz w:val="24"/>
                <w:szCs w:val="24"/>
              </w:rPr>
              <w:t>косолапый,</w:t>
            </w:r>
            <w:r w:rsidRPr="004A1BCE">
              <w:rPr>
                <w:spacing w:val="-60"/>
                <w:w w:val="105"/>
                <w:sz w:val="24"/>
                <w:szCs w:val="24"/>
              </w:rPr>
              <w:t xml:space="preserve"> </w:t>
            </w:r>
            <w:r w:rsidRPr="004A1BCE">
              <w:rPr>
                <w:w w:val="105"/>
                <w:sz w:val="24"/>
                <w:szCs w:val="24"/>
              </w:rPr>
              <w:t>маленькая</w:t>
            </w:r>
            <w:r w:rsidRPr="004A1BCE">
              <w:rPr>
                <w:spacing w:val="1"/>
                <w:w w:val="105"/>
                <w:sz w:val="24"/>
                <w:szCs w:val="24"/>
              </w:rPr>
              <w:t xml:space="preserve"> </w:t>
            </w:r>
            <w:r w:rsidRPr="004A1BCE">
              <w:rPr>
                <w:w w:val="105"/>
                <w:sz w:val="24"/>
                <w:szCs w:val="24"/>
              </w:rPr>
              <w:t>птичка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 использовать в игре различные шапочки,</w:t>
            </w:r>
            <w:r w:rsidRPr="004A1BCE">
              <w:rPr>
                <w:spacing w:val="-60"/>
                <w:w w:val="105"/>
                <w:sz w:val="24"/>
                <w:szCs w:val="24"/>
              </w:rPr>
              <w:t xml:space="preserve"> </w:t>
            </w:r>
            <w:r w:rsidRPr="004A1BCE">
              <w:rPr>
                <w:w w:val="105"/>
                <w:sz w:val="24"/>
                <w:szCs w:val="24"/>
              </w:rPr>
              <w:t>воротники, атрибуты. Педагог поощряет участие</w:t>
            </w:r>
            <w:r w:rsidRPr="004A1BCE">
              <w:rPr>
                <w:spacing w:val="-60"/>
                <w:w w:val="105"/>
                <w:sz w:val="24"/>
                <w:szCs w:val="24"/>
              </w:rPr>
              <w:t xml:space="preserve"> </w:t>
            </w:r>
            <w:r w:rsidRPr="004A1BCE">
              <w:rPr>
                <w:w w:val="105"/>
                <w:sz w:val="24"/>
                <w:szCs w:val="24"/>
              </w:rPr>
              <w:t>детей в играх-драматизациях, формирует умение</w:t>
            </w:r>
            <w:r w:rsidRPr="004A1BCE">
              <w:rPr>
                <w:spacing w:val="-60"/>
                <w:w w:val="105"/>
                <w:sz w:val="24"/>
                <w:szCs w:val="24"/>
              </w:rPr>
              <w:t xml:space="preserve"> </w:t>
            </w:r>
            <w:r w:rsidRPr="004A1BCE">
              <w:rPr>
                <w:w w:val="105"/>
                <w:sz w:val="24"/>
                <w:szCs w:val="24"/>
              </w:rPr>
              <w:t>следить</w:t>
            </w:r>
            <w:r w:rsidRPr="004A1BCE">
              <w:rPr>
                <w:spacing w:val="-2"/>
                <w:w w:val="105"/>
                <w:sz w:val="24"/>
                <w:szCs w:val="24"/>
              </w:rPr>
              <w:t xml:space="preserve"> </w:t>
            </w:r>
            <w:r w:rsidRPr="004A1BCE">
              <w:rPr>
                <w:w w:val="105"/>
                <w:sz w:val="24"/>
                <w:szCs w:val="24"/>
              </w:rPr>
              <w:t>за сюжетом.</w:t>
            </w:r>
          </w:p>
          <w:p w14:paraId="7401DE36" w14:textId="77777777" w:rsidR="00FB7CB8" w:rsidRPr="004A1BCE" w:rsidRDefault="00FB7CB8" w:rsidP="00FB7CB8">
            <w:pPr>
              <w:pStyle w:val="TableParagraph"/>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6"/>
                <w:w w:val="105"/>
                <w:sz w:val="24"/>
                <w:szCs w:val="24"/>
                <w:u w:val="single"/>
              </w:rPr>
              <w:t xml:space="preserve"> </w:t>
            </w:r>
            <w:r w:rsidRPr="004A1BCE">
              <w:rPr>
                <w:w w:val="105"/>
                <w:sz w:val="24"/>
                <w:szCs w:val="24"/>
                <w:u w:val="single"/>
              </w:rPr>
              <w:t>деятельность</w:t>
            </w:r>
            <w:r w:rsidRPr="004A1BCE">
              <w:rPr>
                <w:w w:val="105"/>
                <w:sz w:val="24"/>
                <w:szCs w:val="24"/>
              </w:rPr>
              <w:t>.</w:t>
            </w:r>
          </w:p>
          <w:p w14:paraId="06B6BBE0" w14:textId="77777777" w:rsidR="00FB7CB8" w:rsidRPr="004A1BCE" w:rsidRDefault="00FB7CB8" w:rsidP="00FB7CB8">
            <w:pPr>
              <w:pStyle w:val="TableParagraph"/>
              <w:numPr>
                <w:ilvl w:val="0"/>
                <w:numId w:val="115"/>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культурно-досуговую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интересам,</w:t>
            </w:r>
            <w:r w:rsidRPr="004A1BCE">
              <w:rPr>
                <w:spacing w:val="1"/>
                <w:w w:val="105"/>
                <w:sz w:val="24"/>
                <w:szCs w:val="24"/>
              </w:rPr>
              <w:t xml:space="preserve"> </w:t>
            </w:r>
            <w:r w:rsidRPr="004A1BCE">
              <w:rPr>
                <w:w w:val="105"/>
                <w:sz w:val="24"/>
                <w:szCs w:val="24"/>
              </w:rPr>
              <w:t>обеспечивая</w:t>
            </w:r>
            <w:r w:rsidRPr="004A1BCE">
              <w:rPr>
                <w:spacing w:val="-60"/>
                <w:w w:val="105"/>
                <w:sz w:val="24"/>
                <w:szCs w:val="24"/>
              </w:rPr>
              <w:t xml:space="preserve"> </w:t>
            </w:r>
            <w:r w:rsidRPr="004A1BCE">
              <w:rPr>
                <w:w w:val="105"/>
                <w:sz w:val="24"/>
                <w:szCs w:val="24"/>
              </w:rPr>
              <w:t>эмоциональное</w:t>
            </w:r>
            <w:r w:rsidRPr="004A1BCE">
              <w:rPr>
                <w:spacing w:val="-2"/>
                <w:w w:val="105"/>
                <w:sz w:val="24"/>
                <w:szCs w:val="24"/>
              </w:rPr>
              <w:t xml:space="preserve"> </w:t>
            </w:r>
            <w:r w:rsidRPr="004A1BCE">
              <w:rPr>
                <w:w w:val="105"/>
                <w:sz w:val="24"/>
                <w:szCs w:val="24"/>
              </w:rPr>
              <w:t>благополучие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отдых.</w:t>
            </w:r>
          </w:p>
          <w:p w14:paraId="2B523666" w14:textId="77777777" w:rsidR="00FB7CB8" w:rsidRPr="004A1BCE" w:rsidRDefault="00FB7CB8" w:rsidP="00FB7CB8">
            <w:pPr>
              <w:pStyle w:val="TableParagraph"/>
              <w:numPr>
                <w:ilvl w:val="0"/>
                <w:numId w:val="115"/>
              </w:numPr>
              <w:tabs>
                <w:tab w:val="left" w:pos="318"/>
              </w:tabs>
              <w:ind w:right="96" w:firstLine="0"/>
              <w:jc w:val="both"/>
              <w:rPr>
                <w:sz w:val="24"/>
                <w:szCs w:val="24"/>
              </w:rPr>
            </w:pPr>
            <w:r w:rsidRPr="004A1BCE">
              <w:rPr>
                <w:w w:val="105"/>
                <w:sz w:val="24"/>
                <w:szCs w:val="24"/>
              </w:rPr>
              <w:t>Педагог учит детей организовывать свободное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пользой.</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различным</w:t>
            </w:r>
            <w:r w:rsidRPr="004A1BCE">
              <w:rPr>
                <w:spacing w:val="1"/>
                <w:w w:val="105"/>
                <w:sz w:val="24"/>
                <w:szCs w:val="24"/>
              </w:rPr>
              <w:t xml:space="preserve"> </w:t>
            </w:r>
            <w:r w:rsidRPr="004A1BCE">
              <w:rPr>
                <w:w w:val="105"/>
                <w:sz w:val="24"/>
                <w:szCs w:val="24"/>
              </w:rPr>
              <w:t>видам</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иллюстраций,</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 xml:space="preserve">далее), </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атмосферу</w:t>
            </w:r>
            <w:r w:rsidRPr="004A1BCE">
              <w:rPr>
                <w:spacing w:val="1"/>
                <w:w w:val="105"/>
                <w:sz w:val="24"/>
                <w:szCs w:val="24"/>
              </w:rPr>
              <w:t xml:space="preserve"> </w:t>
            </w:r>
            <w:r w:rsidRPr="004A1BCE">
              <w:rPr>
                <w:w w:val="105"/>
                <w:sz w:val="24"/>
                <w:szCs w:val="24"/>
              </w:rPr>
              <w:t>эмоционального</w:t>
            </w:r>
            <w:r w:rsidRPr="004A1BCE">
              <w:rPr>
                <w:spacing w:val="1"/>
                <w:w w:val="105"/>
                <w:sz w:val="24"/>
                <w:szCs w:val="24"/>
              </w:rPr>
              <w:t xml:space="preserve"> </w:t>
            </w:r>
            <w:r w:rsidRPr="004A1BCE">
              <w:rPr>
                <w:w w:val="105"/>
                <w:sz w:val="24"/>
                <w:szCs w:val="24"/>
              </w:rPr>
              <w:t>благополучия.</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забавах,</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рассказах,</w:t>
            </w:r>
            <w:r w:rsidRPr="004A1BCE">
              <w:rPr>
                <w:spacing w:val="1"/>
                <w:w w:val="105"/>
                <w:sz w:val="24"/>
                <w:szCs w:val="24"/>
              </w:rPr>
              <w:t xml:space="preserve"> </w:t>
            </w:r>
            <w:r w:rsidRPr="004A1BCE">
              <w:rPr>
                <w:w w:val="105"/>
                <w:sz w:val="24"/>
                <w:szCs w:val="24"/>
              </w:rPr>
              <w:t>просмотрах</w:t>
            </w:r>
            <w:r w:rsidRPr="004A1BCE">
              <w:rPr>
                <w:spacing w:val="-60"/>
                <w:w w:val="105"/>
                <w:sz w:val="24"/>
                <w:szCs w:val="24"/>
              </w:rPr>
              <w:t xml:space="preserve"> </w:t>
            </w:r>
            <w:r w:rsidRPr="004A1BCE">
              <w:rPr>
                <w:w w:val="105"/>
                <w:sz w:val="24"/>
                <w:szCs w:val="24"/>
              </w:rPr>
              <w:t>настольного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5"/>
                <w:w w:val="105"/>
                <w:sz w:val="24"/>
                <w:szCs w:val="24"/>
              </w:rPr>
              <w:t xml:space="preserve"> </w:t>
            </w:r>
            <w:r w:rsidRPr="004A1BCE">
              <w:rPr>
                <w:w w:val="105"/>
                <w:sz w:val="24"/>
                <w:szCs w:val="24"/>
              </w:rPr>
              <w:t>с</w:t>
            </w:r>
            <w:r w:rsidRPr="004A1BCE">
              <w:rPr>
                <w:spacing w:val="14"/>
                <w:w w:val="105"/>
                <w:sz w:val="24"/>
                <w:szCs w:val="24"/>
              </w:rPr>
              <w:t xml:space="preserve"> </w:t>
            </w:r>
            <w:r w:rsidRPr="004A1BCE">
              <w:rPr>
                <w:w w:val="105"/>
                <w:sz w:val="24"/>
                <w:szCs w:val="24"/>
              </w:rPr>
              <w:t>культурой</w:t>
            </w:r>
            <w:r w:rsidRPr="004A1BCE">
              <w:rPr>
                <w:spacing w:val="15"/>
                <w:w w:val="105"/>
                <w:sz w:val="24"/>
                <w:szCs w:val="24"/>
              </w:rPr>
              <w:t xml:space="preserve"> </w:t>
            </w:r>
            <w:r w:rsidRPr="004A1BCE">
              <w:rPr>
                <w:w w:val="105"/>
                <w:sz w:val="24"/>
                <w:szCs w:val="24"/>
              </w:rPr>
              <w:t>поведения</w:t>
            </w:r>
            <w:r w:rsidRPr="004A1BCE">
              <w:rPr>
                <w:spacing w:val="15"/>
                <w:w w:val="105"/>
                <w:sz w:val="24"/>
                <w:szCs w:val="24"/>
              </w:rPr>
              <w:t xml:space="preserve"> </w:t>
            </w:r>
            <w:r w:rsidRPr="004A1BCE">
              <w:rPr>
                <w:w w:val="105"/>
                <w:sz w:val="24"/>
                <w:szCs w:val="24"/>
              </w:rPr>
              <w:t>в</w:t>
            </w:r>
            <w:r w:rsidRPr="004A1BCE">
              <w:rPr>
                <w:spacing w:val="17"/>
                <w:w w:val="105"/>
                <w:sz w:val="24"/>
                <w:szCs w:val="24"/>
              </w:rPr>
              <w:t xml:space="preserve"> </w:t>
            </w:r>
            <w:r w:rsidRPr="004A1BCE">
              <w:rPr>
                <w:w w:val="105"/>
                <w:sz w:val="24"/>
                <w:szCs w:val="24"/>
              </w:rPr>
              <w:t>ходе</w:t>
            </w:r>
          </w:p>
          <w:p w14:paraId="0BFDBF79" w14:textId="77777777" w:rsidR="00FB7CB8" w:rsidRPr="004A1BCE" w:rsidRDefault="00FB7CB8" w:rsidP="00FB7CB8">
            <w:pPr>
              <w:pStyle w:val="TableParagraph"/>
              <w:spacing w:line="264" w:lineRule="exact"/>
              <w:jc w:val="both"/>
              <w:rPr>
                <w:sz w:val="24"/>
                <w:szCs w:val="24"/>
              </w:rPr>
            </w:pPr>
            <w:r w:rsidRPr="004A1BCE">
              <w:rPr>
                <w:w w:val="105"/>
                <w:sz w:val="24"/>
                <w:szCs w:val="24"/>
              </w:rPr>
              <w:t>праздничных</w:t>
            </w:r>
            <w:r w:rsidRPr="004A1BCE">
              <w:rPr>
                <w:spacing w:val="-9"/>
                <w:w w:val="105"/>
                <w:sz w:val="24"/>
                <w:szCs w:val="24"/>
              </w:rPr>
              <w:t xml:space="preserve"> </w:t>
            </w:r>
            <w:r w:rsidRPr="004A1BCE">
              <w:rPr>
                <w:w w:val="105"/>
                <w:sz w:val="24"/>
                <w:szCs w:val="24"/>
              </w:rPr>
              <w:t>мероприятий.</w:t>
            </w:r>
          </w:p>
        </w:tc>
      </w:tr>
      <w:tr w:rsidR="00FB7CB8" w:rsidRPr="004A1BCE" w14:paraId="4AE9F438" w14:textId="77777777" w:rsidTr="00FB7CB8">
        <w:trPr>
          <w:trHeight w:val="278"/>
        </w:trPr>
        <w:tc>
          <w:tcPr>
            <w:tcW w:w="9323" w:type="dxa"/>
            <w:gridSpan w:val="2"/>
          </w:tcPr>
          <w:p w14:paraId="4C1B35C0" w14:textId="77777777" w:rsidR="00FB7CB8" w:rsidRPr="004A1BCE" w:rsidRDefault="00FB7CB8" w:rsidP="00FB7CB8">
            <w:pPr>
              <w:pStyle w:val="TableParagraph"/>
              <w:spacing w:line="258"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r w:rsidR="00FB7CB8" w:rsidRPr="004A1BCE" w14:paraId="0960AAC9" w14:textId="77777777" w:rsidTr="00FB7CB8">
        <w:trPr>
          <w:trHeight w:val="8004"/>
        </w:trPr>
        <w:tc>
          <w:tcPr>
            <w:tcW w:w="3795" w:type="dxa"/>
          </w:tcPr>
          <w:p w14:paraId="0C4AF0A6" w14:textId="77777777" w:rsidR="00FB7CB8" w:rsidRPr="004A1BCE" w:rsidRDefault="00FB7CB8" w:rsidP="00FB7CB8">
            <w:pPr>
              <w:pStyle w:val="TableParagraph"/>
              <w:tabs>
                <w:tab w:val="left" w:pos="1400"/>
                <w:tab w:val="left" w:pos="1618"/>
                <w:tab w:val="left" w:pos="1743"/>
                <w:tab w:val="left" w:pos="1964"/>
                <w:tab w:val="left" w:pos="2088"/>
                <w:tab w:val="left" w:pos="2207"/>
                <w:tab w:val="left" w:pos="2269"/>
                <w:tab w:val="left" w:pos="2554"/>
                <w:tab w:val="left" w:pos="2717"/>
                <w:tab w:val="left" w:pos="2906"/>
                <w:tab w:val="left" w:pos="3550"/>
              </w:tabs>
              <w:ind w:right="97"/>
              <w:rPr>
                <w:sz w:val="24"/>
                <w:szCs w:val="24"/>
              </w:rPr>
            </w:pPr>
            <w:r w:rsidRPr="004A1BCE">
              <w:rPr>
                <w:w w:val="105"/>
                <w:sz w:val="24"/>
                <w:szCs w:val="24"/>
              </w:rPr>
              <w:t>1)</w:t>
            </w:r>
            <w:r w:rsidRPr="004A1BCE">
              <w:rPr>
                <w:w w:val="105"/>
                <w:sz w:val="24"/>
                <w:szCs w:val="24"/>
                <w:u w:val="single"/>
              </w:rPr>
              <w:t>Приобщение к искусству:</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художественное</w:t>
            </w:r>
            <w:r w:rsidRPr="004A1BCE">
              <w:rPr>
                <w:spacing w:val="15"/>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процессе</w:t>
            </w:r>
            <w:r w:rsidRPr="004A1BCE">
              <w:rPr>
                <w:spacing w:val="-60"/>
                <w:w w:val="105"/>
                <w:sz w:val="24"/>
                <w:szCs w:val="24"/>
              </w:rPr>
              <w:t xml:space="preserve"> </w:t>
            </w:r>
            <w:r w:rsidRPr="004A1BCE">
              <w:rPr>
                <w:w w:val="105"/>
                <w:sz w:val="24"/>
                <w:szCs w:val="24"/>
              </w:rPr>
              <w:t>ознакомления с</w:t>
            </w:r>
            <w:r w:rsidRPr="004A1BCE">
              <w:rPr>
                <w:spacing w:val="1"/>
                <w:w w:val="105"/>
                <w:sz w:val="24"/>
                <w:szCs w:val="24"/>
              </w:rPr>
              <w:t xml:space="preserve"> </w:t>
            </w:r>
            <w:r w:rsidRPr="004A1BCE">
              <w:rPr>
                <w:w w:val="105"/>
                <w:sz w:val="24"/>
                <w:szCs w:val="24"/>
              </w:rPr>
              <w:t>произведениями</w:t>
            </w:r>
            <w:r w:rsidRPr="004A1BCE">
              <w:rPr>
                <w:spacing w:val="-60"/>
                <w:w w:val="105"/>
                <w:sz w:val="24"/>
                <w:szCs w:val="24"/>
              </w:rPr>
              <w:t xml:space="preserve"> </w:t>
            </w:r>
            <w:r w:rsidRPr="004A1BCE">
              <w:rPr>
                <w:w w:val="105"/>
                <w:sz w:val="24"/>
                <w:szCs w:val="24"/>
              </w:rPr>
              <w:t>разных</w:t>
            </w:r>
            <w:r w:rsidRPr="004A1BCE">
              <w:rPr>
                <w:w w:val="105"/>
                <w:sz w:val="24"/>
                <w:szCs w:val="24"/>
              </w:rPr>
              <w:tab/>
              <w:t>видов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искусства;</w:t>
            </w:r>
            <w:r w:rsidRPr="004A1BCE">
              <w:rPr>
                <w:spacing w:val="-60"/>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воображение,</w:t>
            </w:r>
            <w:r w:rsidRPr="004A1BCE">
              <w:rPr>
                <w:spacing w:val="-60"/>
                <w:w w:val="105"/>
                <w:sz w:val="24"/>
                <w:szCs w:val="24"/>
              </w:rPr>
              <w:t xml:space="preserve"> </w:t>
            </w:r>
            <w:r w:rsidRPr="004A1BCE">
              <w:rPr>
                <w:w w:val="105"/>
                <w:sz w:val="24"/>
                <w:szCs w:val="24"/>
              </w:rPr>
              <w:t>художественный вкус;</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сравнивать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произведения</w:t>
            </w:r>
            <w:r w:rsidRPr="004A1BCE">
              <w:rPr>
                <w:spacing w:val="-60"/>
                <w:w w:val="105"/>
                <w:sz w:val="24"/>
                <w:szCs w:val="24"/>
              </w:rPr>
              <w:t xml:space="preserve"> </w:t>
            </w:r>
            <w:r w:rsidRPr="004A1BCE">
              <w:rPr>
                <w:w w:val="105"/>
                <w:sz w:val="24"/>
                <w:szCs w:val="24"/>
              </w:rPr>
              <w:t>различных видов искусства;</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отзывчивость</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эстетическое</w:t>
            </w:r>
            <w:r w:rsidRPr="004A1BCE">
              <w:rPr>
                <w:spacing w:val="10"/>
                <w:w w:val="105"/>
                <w:sz w:val="24"/>
                <w:szCs w:val="24"/>
              </w:rPr>
              <w:t xml:space="preserve"> </w:t>
            </w:r>
            <w:r w:rsidRPr="004A1BCE">
              <w:rPr>
                <w:w w:val="105"/>
                <w:sz w:val="24"/>
                <w:szCs w:val="24"/>
              </w:rPr>
              <w:t>сопереживание</w:t>
            </w:r>
            <w:r w:rsidRPr="004A1BCE">
              <w:rPr>
                <w:spacing w:val="10"/>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красоту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окружающей</w:t>
            </w:r>
            <w:r w:rsidRPr="004A1BCE">
              <w:rPr>
                <w:spacing w:val="-60"/>
                <w:w w:val="105"/>
                <w:sz w:val="24"/>
                <w:szCs w:val="24"/>
              </w:rPr>
              <w:t xml:space="preserve"> </w:t>
            </w:r>
            <w:r w:rsidRPr="004A1BCE">
              <w:rPr>
                <w:w w:val="105"/>
                <w:sz w:val="24"/>
                <w:szCs w:val="24"/>
              </w:rPr>
              <w:t>действительности;</w:t>
            </w:r>
          </w:p>
          <w:p w14:paraId="31FEBDCA" w14:textId="77777777" w:rsidR="00FB7CB8" w:rsidRPr="004A1BCE" w:rsidRDefault="00FB7CB8" w:rsidP="00FB7CB8">
            <w:pPr>
              <w:pStyle w:val="TableParagraph"/>
              <w:tabs>
                <w:tab w:val="left" w:pos="1314"/>
                <w:tab w:val="left" w:pos="1364"/>
                <w:tab w:val="left" w:pos="1700"/>
                <w:tab w:val="left" w:pos="2508"/>
                <w:tab w:val="left" w:pos="2695"/>
                <w:tab w:val="left" w:pos="3561"/>
              </w:tabs>
              <w:ind w:right="97"/>
              <w:rPr>
                <w:sz w:val="24"/>
                <w:szCs w:val="24"/>
              </w:rPr>
            </w:pPr>
            <w:r w:rsidRPr="004A1BCE">
              <w:rPr>
                <w:w w:val="105"/>
                <w:sz w:val="24"/>
                <w:szCs w:val="24"/>
              </w:rPr>
              <w:t>развивать</w:t>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t>интерес</w:t>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искусству</w:t>
            </w:r>
            <w:r w:rsidRPr="004A1BCE">
              <w:rPr>
                <w:spacing w:val="9"/>
                <w:w w:val="105"/>
                <w:sz w:val="24"/>
                <w:szCs w:val="24"/>
              </w:rPr>
              <w:t xml:space="preserve"> </w:t>
            </w:r>
            <w:r w:rsidRPr="004A1BCE">
              <w:rPr>
                <w:w w:val="105"/>
                <w:sz w:val="24"/>
                <w:szCs w:val="24"/>
              </w:rPr>
              <w:t>как</w:t>
            </w:r>
            <w:r w:rsidRPr="004A1BCE">
              <w:rPr>
                <w:spacing w:val="10"/>
                <w:w w:val="105"/>
                <w:sz w:val="24"/>
                <w:szCs w:val="24"/>
              </w:rPr>
              <w:t xml:space="preserve"> </w:t>
            </w:r>
            <w:r w:rsidRPr="004A1BCE">
              <w:rPr>
                <w:w w:val="105"/>
                <w:sz w:val="24"/>
                <w:szCs w:val="24"/>
              </w:rPr>
              <w:t>виду</w:t>
            </w:r>
            <w:r w:rsidRPr="004A1BCE">
              <w:rPr>
                <w:spacing w:val="11"/>
                <w:w w:val="105"/>
                <w:sz w:val="24"/>
                <w:szCs w:val="24"/>
              </w:rPr>
              <w:t xml:space="preserve"> </w:t>
            </w:r>
            <w:r w:rsidRPr="004A1BCE">
              <w:rPr>
                <w:w w:val="105"/>
                <w:sz w:val="24"/>
                <w:szCs w:val="24"/>
              </w:rPr>
              <w:t>творческой</w:t>
            </w:r>
            <w:r w:rsidRPr="004A1BCE">
              <w:rPr>
                <w:spacing w:val="-60"/>
                <w:w w:val="105"/>
                <w:sz w:val="24"/>
                <w:szCs w:val="24"/>
              </w:rPr>
              <w:t xml:space="preserve"> </w:t>
            </w:r>
            <w:r w:rsidRPr="004A1BCE">
              <w:rPr>
                <w:w w:val="105"/>
                <w:sz w:val="24"/>
                <w:szCs w:val="24"/>
              </w:rPr>
              <w:t>деятельности человека;</w:t>
            </w:r>
            <w:r w:rsidRPr="004A1BCE">
              <w:rPr>
                <w:spacing w:val="1"/>
                <w:w w:val="105"/>
                <w:sz w:val="24"/>
                <w:szCs w:val="24"/>
              </w:rPr>
              <w:t xml:space="preserve"> </w:t>
            </w:r>
            <w:r w:rsidRPr="004A1BCE">
              <w:rPr>
                <w:w w:val="105"/>
                <w:sz w:val="24"/>
                <w:szCs w:val="24"/>
              </w:rPr>
              <w:t>познакомить</w:t>
            </w:r>
            <w:r w:rsidRPr="004A1BCE">
              <w:rPr>
                <w:spacing w:val="14"/>
                <w:w w:val="105"/>
                <w:sz w:val="24"/>
                <w:szCs w:val="24"/>
              </w:rPr>
              <w:t xml:space="preserve"> </w:t>
            </w:r>
            <w:r w:rsidRPr="004A1BCE">
              <w:rPr>
                <w:w w:val="105"/>
                <w:sz w:val="24"/>
                <w:szCs w:val="24"/>
              </w:rPr>
              <w:t>детей</w:t>
            </w:r>
            <w:r w:rsidRPr="004A1BCE">
              <w:rPr>
                <w:spacing w:val="14"/>
                <w:w w:val="105"/>
                <w:sz w:val="24"/>
                <w:szCs w:val="24"/>
              </w:rPr>
              <w:t xml:space="preserve"> </w:t>
            </w:r>
            <w:r w:rsidRPr="004A1BCE">
              <w:rPr>
                <w:w w:val="105"/>
                <w:sz w:val="24"/>
                <w:szCs w:val="24"/>
              </w:rPr>
              <w:t>с</w:t>
            </w:r>
            <w:r w:rsidRPr="004A1BCE">
              <w:rPr>
                <w:spacing w:val="13"/>
                <w:w w:val="105"/>
                <w:sz w:val="24"/>
                <w:szCs w:val="24"/>
              </w:rPr>
              <w:t xml:space="preserve"> </w:t>
            </w:r>
            <w:r w:rsidRPr="004A1BCE">
              <w:rPr>
                <w:w w:val="105"/>
                <w:sz w:val="24"/>
                <w:szCs w:val="24"/>
              </w:rPr>
              <w:t>видами</w:t>
            </w:r>
            <w:r w:rsidRPr="004A1BCE">
              <w:rPr>
                <w:spacing w:val="14"/>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жанрами</w:t>
            </w:r>
            <w:r w:rsidRPr="004A1BCE">
              <w:rPr>
                <w:w w:val="105"/>
                <w:sz w:val="24"/>
                <w:szCs w:val="24"/>
              </w:rPr>
              <w:tab/>
              <w:t>искусства,</w:t>
            </w:r>
            <w:r w:rsidRPr="004A1BCE">
              <w:rPr>
                <w:w w:val="105"/>
                <w:sz w:val="24"/>
                <w:szCs w:val="24"/>
              </w:rPr>
              <w:tab/>
            </w:r>
            <w:r w:rsidRPr="004A1BCE">
              <w:rPr>
                <w:w w:val="105"/>
                <w:sz w:val="24"/>
                <w:szCs w:val="24"/>
              </w:rPr>
              <w:tab/>
            </w:r>
            <w:r w:rsidRPr="004A1BCE">
              <w:rPr>
                <w:spacing w:val="-1"/>
                <w:w w:val="105"/>
                <w:sz w:val="24"/>
                <w:szCs w:val="24"/>
              </w:rPr>
              <w:t>историей</w:t>
            </w:r>
            <w:r w:rsidRPr="004A1BCE">
              <w:rPr>
                <w:spacing w:val="-60"/>
                <w:w w:val="105"/>
                <w:sz w:val="24"/>
                <w:szCs w:val="24"/>
              </w:rPr>
              <w:t xml:space="preserve"> </w:t>
            </w:r>
            <w:r w:rsidRPr="004A1BCE">
              <w:rPr>
                <w:w w:val="105"/>
                <w:sz w:val="24"/>
                <w:szCs w:val="24"/>
              </w:rPr>
              <w:t>его</w:t>
            </w:r>
            <w:r w:rsidRPr="004A1BCE">
              <w:rPr>
                <w:spacing w:val="33"/>
                <w:w w:val="105"/>
                <w:sz w:val="24"/>
                <w:szCs w:val="24"/>
              </w:rPr>
              <w:t xml:space="preserve"> </w:t>
            </w:r>
            <w:r w:rsidRPr="004A1BCE">
              <w:rPr>
                <w:w w:val="105"/>
                <w:sz w:val="24"/>
                <w:szCs w:val="24"/>
              </w:rPr>
              <w:t>возникновения,</w:t>
            </w:r>
            <w:r w:rsidRPr="004A1BCE">
              <w:rPr>
                <w:spacing w:val="36"/>
                <w:w w:val="105"/>
                <w:sz w:val="24"/>
                <w:szCs w:val="24"/>
              </w:rPr>
              <w:t xml:space="preserve"> </w:t>
            </w:r>
            <w:r w:rsidRPr="004A1BCE">
              <w:rPr>
                <w:w w:val="105"/>
                <w:sz w:val="24"/>
                <w:szCs w:val="24"/>
              </w:rPr>
              <w:t>средствами</w:t>
            </w:r>
            <w:r w:rsidRPr="004A1BCE">
              <w:rPr>
                <w:spacing w:val="-60"/>
                <w:w w:val="105"/>
                <w:sz w:val="24"/>
                <w:szCs w:val="24"/>
              </w:rPr>
              <w:t xml:space="preserve"> </w:t>
            </w:r>
            <w:r w:rsidRPr="004A1BCE">
              <w:rPr>
                <w:w w:val="105"/>
                <w:sz w:val="24"/>
                <w:szCs w:val="24"/>
              </w:rPr>
              <w:t>выразительности</w:t>
            </w:r>
            <w:r w:rsidRPr="004A1BCE">
              <w:rPr>
                <w:spacing w:val="38"/>
                <w:w w:val="105"/>
                <w:sz w:val="24"/>
                <w:szCs w:val="24"/>
              </w:rPr>
              <w:t xml:space="preserve"> </w:t>
            </w:r>
            <w:r w:rsidRPr="004A1BCE">
              <w:rPr>
                <w:w w:val="105"/>
                <w:sz w:val="24"/>
                <w:szCs w:val="24"/>
              </w:rPr>
              <w:t>разных</w:t>
            </w:r>
            <w:r w:rsidRPr="004A1BCE">
              <w:rPr>
                <w:spacing w:val="37"/>
                <w:w w:val="105"/>
                <w:sz w:val="24"/>
                <w:szCs w:val="24"/>
              </w:rPr>
              <w:t xml:space="preserve"> </w:t>
            </w:r>
            <w:r w:rsidRPr="004A1BCE">
              <w:rPr>
                <w:w w:val="105"/>
                <w:sz w:val="24"/>
                <w:szCs w:val="24"/>
              </w:rPr>
              <w:t>видов</w:t>
            </w:r>
            <w:r w:rsidRPr="004A1BCE">
              <w:rPr>
                <w:spacing w:val="-60"/>
                <w:w w:val="105"/>
                <w:sz w:val="24"/>
                <w:szCs w:val="24"/>
              </w:rPr>
              <w:t xml:space="preserve"> </w:t>
            </w:r>
            <w:r w:rsidRPr="004A1BCE">
              <w:rPr>
                <w:w w:val="105"/>
                <w:sz w:val="24"/>
                <w:szCs w:val="24"/>
              </w:rPr>
              <w:t>искусства;</w:t>
            </w:r>
          </w:p>
          <w:p w14:paraId="14C3ABAD" w14:textId="77777777" w:rsidR="00FB7CB8" w:rsidRPr="004A1BCE" w:rsidRDefault="00FB7CB8" w:rsidP="00FB7CB8">
            <w:pPr>
              <w:pStyle w:val="TableParagraph"/>
              <w:tabs>
                <w:tab w:val="left" w:pos="2187"/>
                <w:tab w:val="left" w:pos="2501"/>
              </w:tabs>
              <w:ind w:right="97"/>
              <w:jc w:val="both"/>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понимание</w:t>
            </w:r>
            <w:r w:rsidRPr="004A1BCE">
              <w:rPr>
                <w:spacing w:val="-61"/>
                <w:w w:val="105"/>
                <w:sz w:val="24"/>
                <w:szCs w:val="24"/>
              </w:rPr>
              <w:t xml:space="preserve"> </w:t>
            </w:r>
            <w:r w:rsidRPr="004A1BCE">
              <w:rPr>
                <w:w w:val="105"/>
                <w:sz w:val="24"/>
                <w:szCs w:val="24"/>
              </w:rPr>
              <w:t>красоты</w:t>
            </w:r>
            <w:r w:rsidRPr="004A1BCE">
              <w:rPr>
                <w:w w:val="105"/>
                <w:sz w:val="24"/>
                <w:szCs w:val="24"/>
              </w:rPr>
              <w:tab/>
            </w:r>
            <w:r w:rsidRPr="004A1BCE">
              <w:rPr>
                <w:spacing w:val="-1"/>
                <w:w w:val="105"/>
                <w:sz w:val="24"/>
                <w:szCs w:val="24"/>
              </w:rPr>
              <w:t>произведений</w:t>
            </w:r>
            <w:r w:rsidRPr="004A1BCE">
              <w:rPr>
                <w:spacing w:val="-61"/>
                <w:w w:val="105"/>
                <w:sz w:val="24"/>
                <w:szCs w:val="24"/>
              </w:rPr>
              <w:t xml:space="preserve"> </w:t>
            </w:r>
            <w:r w:rsidRPr="004A1BCE">
              <w:rPr>
                <w:w w:val="105"/>
                <w:sz w:val="24"/>
                <w:szCs w:val="24"/>
              </w:rPr>
              <w:t>искусства, потребность общения</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искусством;</w:t>
            </w:r>
          </w:p>
          <w:p w14:paraId="319DD5A7" w14:textId="77777777" w:rsidR="00FB7CB8" w:rsidRPr="004A1BCE" w:rsidRDefault="00FB7CB8" w:rsidP="00FB7CB8">
            <w:pPr>
              <w:pStyle w:val="TableParagraph"/>
              <w:spacing w:line="270" w:lineRule="atLeast"/>
              <w:ind w:right="99"/>
              <w:jc w:val="both"/>
              <w:rPr>
                <w:sz w:val="24"/>
                <w:szCs w:val="24"/>
              </w:rPr>
            </w:pPr>
            <w:r w:rsidRPr="004A1BCE">
              <w:rPr>
                <w:w w:val="105"/>
                <w:sz w:val="24"/>
                <w:szCs w:val="24"/>
              </w:rPr>
              <w:t>формировать у детей интерес к</w:t>
            </w:r>
            <w:r w:rsidRPr="004A1BCE">
              <w:rPr>
                <w:spacing w:val="1"/>
                <w:w w:val="105"/>
                <w:sz w:val="24"/>
                <w:szCs w:val="24"/>
              </w:rPr>
              <w:t xml:space="preserve"> </w:t>
            </w:r>
            <w:r w:rsidRPr="004A1BCE">
              <w:rPr>
                <w:w w:val="105"/>
                <w:sz w:val="24"/>
                <w:szCs w:val="24"/>
              </w:rPr>
              <w:t>детским</w:t>
            </w:r>
            <w:r w:rsidRPr="004A1BCE">
              <w:rPr>
                <w:spacing w:val="32"/>
                <w:w w:val="105"/>
                <w:sz w:val="24"/>
                <w:szCs w:val="24"/>
              </w:rPr>
              <w:t xml:space="preserve"> </w:t>
            </w:r>
            <w:r w:rsidRPr="004A1BCE">
              <w:rPr>
                <w:w w:val="105"/>
                <w:sz w:val="24"/>
                <w:szCs w:val="24"/>
              </w:rPr>
              <w:t>выставкам,</w:t>
            </w:r>
            <w:r w:rsidRPr="004A1BCE">
              <w:rPr>
                <w:spacing w:val="33"/>
                <w:w w:val="105"/>
                <w:sz w:val="24"/>
                <w:szCs w:val="24"/>
              </w:rPr>
              <w:t xml:space="preserve"> </w:t>
            </w:r>
            <w:r w:rsidRPr="004A1BCE">
              <w:rPr>
                <w:w w:val="105"/>
                <w:sz w:val="24"/>
                <w:szCs w:val="24"/>
              </w:rPr>
              <w:t>спектаклям;</w:t>
            </w:r>
          </w:p>
        </w:tc>
        <w:tc>
          <w:tcPr>
            <w:tcW w:w="5528" w:type="dxa"/>
          </w:tcPr>
          <w:p w14:paraId="0F1A3E4A" w14:textId="77777777" w:rsidR="00FB7CB8" w:rsidRPr="004A1BCE" w:rsidRDefault="00FB7CB8" w:rsidP="00FB7CB8">
            <w:pPr>
              <w:pStyle w:val="TableParagraph"/>
              <w:spacing w:line="268" w:lineRule="exact"/>
              <w:jc w:val="both"/>
              <w:rPr>
                <w:sz w:val="24"/>
                <w:szCs w:val="24"/>
              </w:rPr>
            </w:pPr>
            <w:r w:rsidRPr="004A1BCE">
              <w:rPr>
                <w:w w:val="105"/>
                <w:sz w:val="24"/>
                <w:szCs w:val="24"/>
              </w:rPr>
              <w:t>1.</w:t>
            </w:r>
            <w:r w:rsidRPr="004A1BCE">
              <w:rPr>
                <w:spacing w:val="-5"/>
                <w:w w:val="105"/>
                <w:sz w:val="24"/>
                <w:szCs w:val="24"/>
              </w:rPr>
              <w:t xml:space="preserve"> </w:t>
            </w: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7CD44F75" w14:textId="77777777" w:rsidR="00FB7CB8" w:rsidRPr="004A1BCE" w:rsidRDefault="00FB7CB8" w:rsidP="00FB7CB8">
            <w:pPr>
              <w:pStyle w:val="TableParagraph"/>
              <w:numPr>
                <w:ilvl w:val="0"/>
                <w:numId w:val="114"/>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приобщать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восприятию</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 xml:space="preserve">интерес </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нему; поощряет выражение эстетических чувств,</w:t>
            </w:r>
            <w:r w:rsidRPr="004A1BCE">
              <w:rPr>
                <w:spacing w:val="-60"/>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эмоций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рассматривании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декоративно-</w:t>
            </w:r>
            <w:r w:rsidRPr="004A1BCE">
              <w:rPr>
                <w:spacing w:val="1"/>
                <w:w w:val="105"/>
                <w:sz w:val="24"/>
                <w:szCs w:val="24"/>
              </w:rPr>
              <w:t xml:space="preserve"> </w:t>
            </w:r>
            <w:r w:rsidRPr="004A1BCE">
              <w:rPr>
                <w:w w:val="105"/>
                <w:sz w:val="24"/>
                <w:szCs w:val="24"/>
              </w:rPr>
              <w:t>прикладного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прослушивании</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музыкального</w:t>
            </w:r>
            <w:r w:rsidRPr="004A1BCE">
              <w:rPr>
                <w:spacing w:val="1"/>
                <w:w w:val="105"/>
                <w:sz w:val="24"/>
                <w:szCs w:val="24"/>
              </w:rPr>
              <w:t xml:space="preserve"> </w:t>
            </w:r>
            <w:r w:rsidRPr="004A1BCE">
              <w:rPr>
                <w:w w:val="105"/>
                <w:sz w:val="24"/>
                <w:szCs w:val="24"/>
              </w:rPr>
              <w:t>фольклора;</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 с творческими профессиями</w:t>
            </w:r>
            <w:r w:rsidRPr="004A1BCE">
              <w:rPr>
                <w:spacing w:val="1"/>
                <w:w w:val="105"/>
                <w:sz w:val="24"/>
                <w:szCs w:val="24"/>
              </w:rPr>
              <w:t xml:space="preserve"> </w:t>
            </w:r>
            <w:r w:rsidRPr="004A1BCE">
              <w:rPr>
                <w:w w:val="105"/>
                <w:sz w:val="24"/>
                <w:szCs w:val="24"/>
              </w:rPr>
              <w:t>(артист,</w:t>
            </w:r>
            <w:r w:rsidRPr="004A1BCE">
              <w:rPr>
                <w:spacing w:val="1"/>
                <w:w w:val="105"/>
                <w:sz w:val="24"/>
                <w:szCs w:val="24"/>
              </w:rPr>
              <w:t xml:space="preserve"> </w:t>
            </w:r>
            <w:r w:rsidRPr="004A1BCE">
              <w:rPr>
                <w:w w:val="105"/>
                <w:sz w:val="24"/>
                <w:szCs w:val="24"/>
              </w:rPr>
              <w:t>художник,</w:t>
            </w:r>
            <w:r w:rsidRPr="004A1BCE">
              <w:rPr>
                <w:spacing w:val="1"/>
                <w:w w:val="105"/>
                <w:sz w:val="24"/>
                <w:szCs w:val="24"/>
              </w:rPr>
              <w:t xml:space="preserve"> </w:t>
            </w:r>
            <w:r w:rsidRPr="004A1BCE">
              <w:rPr>
                <w:w w:val="105"/>
                <w:sz w:val="24"/>
                <w:szCs w:val="24"/>
              </w:rPr>
              <w:t>композитор,</w:t>
            </w:r>
            <w:r w:rsidRPr="004A1BCE">
              <w:rPr>
                <w:spacing w:val="1"/>
                <w:w w:val="105"/>
                <w:sz w:val="24"/>
                <w:szCs w:val="24"/>
              </w:rPr>
              <w:t xml:space="preserve"> </w:t>
            </w:r>
            <w:r w:rsidRPr="004A1BCE">
              <w:rPr>
                <w:w w:val="105"/>
                <w:sz w:val="24"/>
                <w:szCs w:val="24"/>
              </w:rPr>
              <w:t>писатель);</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ознакомления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патриотизм и чувства гордости за свою страну,</w:t>
            </w:r>
            <w:r w:rsidRPr="004A1BCE">
              <w:rPr>
                <w:spacing w:val="1"/>
                <w:w w:val="105"/>
                <w:sz w:val="24"/>
                <w:szCs w:val="24"/>
              </w:rPr>
              <w:t xml:space="preserve"> </w:t>
            </w:r>
            <w:r w:rsidRPr="004A1BCE">
              <w:rPr>
                <w:w w:val="105"/>
                <w:sz w:val="24"/>
                <w:szCs w:val="24"/>
              </w:rPr>
              <w:t>края.</w:t>
            </w:r>
          </w:p>
          <w:p w14:paraId="77F92CA4" w14:textId="77777777" w:rsidR="00FB7CB8" w:rsidRPr="004A1BCE" w:rsidRDefault="00FB7CB8" w:rsidP="00FB7CB8">
            <w:pPr>
              <w:pStyle w:val="TableParagraph"/>
              <w:numPr>
                <w:ilvl w:val="0"/>
                <w:numId w:val="114"/>
              </w:numPr>
              <w:tabs>
                <w:tab w:val="left" w:pos="318"/>
                <w:tab w:val="left" w:pos="1980"/>
                <w:tab w:val="left" w:pos="2108"/>
                <w:tab w:val="left" w:pos="3621"/>
                <w:tab w:val="left" w:pos="4002"/>
              </w:tabs>
              <w:spacing w:before="1"/>
              <w:ind w:right="96" w:firstLine="0"/>
              <w:jc w:val="both"/>
              <w:rPr>
                <w:sz w:val="24"/>
                <w:szCs w:val="24"/>
              </w:rPr>
            </w:pPr>
            <w:r w:rsidRPr="004A1BCE">
              <w:rPr>
                <w:w w:val="105"/>
                <w:sz w:val="24"/>
                <w:szCs w:val="24"/>
              </w:rPr>
              <w:t>Педагог учит узнавать и называть предметы и</w:t>
            </w:r>
            <w:r w:rsidRPr="004A1BCE">
              <w:rPr>
                <w:spacing w:val="1"/>
                <w:w w:val="105"/>
                <w:sz w:val="24"/>
                <w:szCs w:val="24"/>
              </w:rPr>
              <w:t xml:space="preserve"> </w:t>
            </w:r>
            <w:r w:rsidRPr="004A1BCE">
              <w:rPr>
                <w:w w:val="105"/>
                <w:sz w:val="24"/>
                <w:szCs w:val="24"/>
              </w:rPr>
              <w:t>явления</w:t>
            </w:r>
            <w:r w:rsidRPr="004A1BCE">
              <w:rPr>
                <w:w w:val="105"/>
                <w:sz w:val="24"/>
                <w:szCs w:val="24"/>
              </w:rPr>
              <w:tab/>
              <w:t>природы,</w:t>
            </w:r>
            <w:r w:rsidRPr="004A1BCE">
              <w:rPr>
                <w:w w:val="105"/>
                <w:sz w:val="24"/>
                <w:szCs w:val="24"/>
              </w:rPr>
              <w:tab/>
            </w:r>
            <w:r w:rsidRPr="004A1BCE">
              <w:rPr>
                <w:w w:val="105"/>
                <w:sz w:val="24"/>
                <w:szCs w:val="24"/>
              </w:rPr>
              <w:tab/>
            </w:r>
            <w:r w:rsidRPr="004A1BCE">
              <w:rPr>
                <w:spacing w:val="-1"/>
                <w:w w:val="105"/>
                <w:sz w:val="24"/>
                <w:szCs w:val="24"/>
              </w:rPr>
              <w:t>окружающей</w:t>
            </w:r>
            <w:r w:rsidRPr="004A1BCE">
              <w:rPr>
                <w:spacing w:val="-61"/>
                <w:w w:val="105"/>
                <w:sz w:val="24"/>
                <w:szCs w:val="24"/>
              </w:rPr>
              <w:t xml:space="preserve"> </w:t>
            </w:r>
            <w:r w:rsidRPr="004A1BCE">
              <w:rPr>
                <w:w w:val="105"/>
                <w:sz w:val="24"/>
                <w:szCs w:val="24"/>
              </w:rPr>
              <w:t>действительности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образах</w:t>
            </w:r>
            <w:r w:rsidRPr="004A1BCE">
              <w:rPr>
                <w:spacing w:val="-60"/>
                <w:w w:val="105"/>
                <w:sz w:val="24"/>
                <w:szCs w:val="24"/>
              </w:rPr>
              <w:t xml:space="preserve"> </w:t>
            </w:r>
            <w:r w:rsidRPr="004A1BCE">
              <w:rPr>
                <w:w w:val="105"/>
                <w:sz w:val="24"/>
                <w:szCs w:val="24"/>
              </w:rPr>
              <w:t>(литература,</w:t>
            </w:r>
            <w:r w:rsidRPr="004A1BCE">
              <w:rPr>
                <w:w w:val="105"/>
                <w:sz w:val="24"/>
                <w:szCs w:val="24"/>
              </w:rPr>
              <w:tab/>
            </w:r>
            <w:r w:rsidRPr="004A1BCE">
              <w:rPr>
                <w:w w:val="105"/>
                <w:sz w:val="24"/>
                <w:szCs w:val="24"/>
              </w:rPr>
              <w:tab/>
              <w:t>музыка,</w:t>
            </w:r>
            <w:r w:rsidRPr="004A1BCE">
              <w:rPr>
                <w:w w:val="105"/>
                <w:sz w:val="24"/>
                <w:szCs w:val="24"/>
              </w:rPr>
              <w:tab/>
            </w:r>
            <w:r w:rsidRPr="004A1BCE">
              <w:rPr>
                <w:spacing w:val="-1"/>
                <w:w w:val="105"/>
                <w:sz w:val="24"/>
                <w:szCs w:val="24"/>
              </w:rPr>
              <w:t>изобразительное</w:t>
            </w:r>
            <w:r w:rsidRPr="004A1BCE">
              <w:rPr>
                <w:spacing w:val="-61"/>
                <w:w w:val="105"/>
                <w:sz w:val="24"/>
                <w:szCs w:val="24"/>
              </w:rPr>
              <w:t xml:space="preserve"> </w:t>
            </w:r>
            <w:r w:rsidRPr="004A1BCE">
              <w:rPr>
                <w:w w:val="105"/>
                <w:sz w:val="24"/>
                <w:szCs w:val="24"/>
              </w:rPr>
              <w:t>искусство); развивает у детей умение различать</w:t>
            </w:r>
            <w:r w:rsidRPr="004A1BCE">
              <w:rPr>
                <w:spacing w:val="1"/>
                <w:w w:val="105"/>
                <w:sz w:val="24"/>
                <w:szCs w:val="24"/>
              </w:rPr>
              <w:t xml:space="preserve"> </w:t>
            </w:r>
            <w:r w:rsidRPr="004A1BCE">
              <w:rPr>
                <w:w w:val="105"/>
                <w:sz w:val="24"/>
                <w:szCs w:val="24"/>
              </w:rPr>
              <w:t>жанры и виды искусства: стихи, проза, загадки</w:t>
            </w:r>
            <w:r w:rsidRPr="004A1BCE">
              <w:rPr>
                <w:spacing w:val="1"/>
                <w:w w:val="105"/>
                <w:sz w:val="24"/>
                <w:szCs w:val="24"/>
              </w:rPr>
              <w:t xml:space="preserve"> </w:t>
            </w:r>
            <w:r w:rsidRPr="004A1BCE">
              <w:rPr>
                <w:w w:val="105"/>
                <w:sz w:val="24"/>
                <w:szCs w:val="24"/>
              </w:rPr>
              <w:t>(литература),</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танцы</w:t>
            </w:r>
            <w:r w:rsidRPr="004A1BCE">
              <w:rPr>
                <w:spacing w:val="1"/>
                <w:w w:val="105"/>
                <w:sz w:val="24"/>
                <w:szCs w:val="24"/>
              </w:rPr>
              <w:t xml:space="preserve"> </w:t>
            </w:r>
            <w:r w:rsidRPr="004A1BCE">
              <w:rPr>
                <w:w w:val="105"/>
                <w:sz w:val="24"/>
                <w:szCs w:val="24"/>
              </w:rPr>
              <w:t>(музыка),</w:t>
            </w:r>
            <w:r w:rsidRPr="004A1BCE">
              <w:rPr>
                <w:spacing w:val="1"/>
                <w:w w:val="105"/>
                <w:sz w:val="24"/>
                <w:szCs w:val="24"/>
              </w:rPr>
              <w:t xml:space="preserve"> </w:t>
            </w:r>
            <w:r w:rsidRPr="004A1BCE">
              <w:rPr>
                <w:w w:val="105"/>
                <w:sz w:val="24"/>
                <w:szCs w:val="24"/>
              </w:rPr>
              <w:t>картина</w:t>
            </w:r>
            <w:r w:rsidRPr="004A1BCE">
              <w:rPr>
                <w:spacing w:val="1"/>
                <w:w w:val="105"/>
                <w:sz w:val="24"/>
                <w:szCs w:val="24"/>
              </w:rPr>
              <w:t xml:space="preserve"> </w:t>
            </w:r>
            <w:r w:rsidRPr="004A1BCE">
              <w:rPr>
                <w:w w:val="105"/>
                <w:sz w:val="24"/>
                <w:szCs w:val="24"/>
              </w:rPr>
              <w:t>(репродукция),</w:t>
            </w:r>
            <w:r w:rsidRPr="004A1BCE">
              <w:rPr>
                <w:spacing w:val="1"/>
                <w:w w:val="105"/>
                <w:sz w:val="24"/>
                <w:szCs w:val="24"/>
              </w:rPr>
              <w:t xml:space="preserve"> </w:t>
            </w:r>
            <w:r w:rsidRPr="004A1BCE">
              <w:rPr>
                <w:w w:val="105"/>
                <w:sz w:val="24"/>
                <w:szCs w:val="24"/>
              </w:rPr>
              <w:t>скульптура</w:t>
            </w:r>
            <w:r w:rsidRPr="004A1BCE">
              <w:rPr>
                <w:spacing w:val="1"/>
                <w:w w:val="105"/>
                <w:sz w:val="24"/>
                <w:szCs w:val="24"/>
              </w:rPr>
              <w:t xml:space="preserve"> </w:t>
            </w:r>
            <w:r w:rsidRPr="004A1BCE">
              <w:rPr>
                <w:w w:val="105"/>
                <w:sz w:val="24"/>
                <w:szCs w:val="24"/>
              </w:rPr>
              <w:t>(изобразительное</w:t>
            </w:r>
            <w:r w:rsidRPr="004A1BCE">
              <w:rPr>
                <w:spacing w:val="1"/>
                <w:w w:val="105"/>
                <w:sz w:val="24"/>
                <w:szCs w:val="24"/>
              </w:rPr>
              <w:t xml:space="preserve"> </w:t>
            </w:r>
            <w:r w:rsidRPr="004A1BCE">
              <w:rPr>
                <w:w w:val="105"/>
                <w:sz w:val="24"/>
                <w:szCs w:val="24"/>
              </w:rPr>
              <w:t>искусство), здание и сооружение (архитектура);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форма,</w:t>
            </w:r>
            <w:r w:rsidRPr="004A1BCE">
              <w:rPr>
                <w:spacing w:val="-60"/>
                <w:w w:val="105"/>
                <w:sz w:val="24"/>
                <w:szCs w:val="24"/>
              </w:rPr>
              <w:t xml:space="preserve"> </w:t>
            </w:r>
            <w:r w:rsidRPr="004A1BCE">
              <w:rPr>
                <w:w w:val="105"/>
                <w:sz w:val="24"/>
                <w:szCs w:val="24"/>
              </w:rPr>
              <w:t>величина,</w:t>
            </w:r>
            <w:r w:rsidRPr="004A1BCE">
              <w:rPr>
                <w:spacing w:val="1"/>
                <w:w w:val="105"/>
                <w:sz w:val="24"/>
                <w:szCs w:val="24"/>
              </w:rPr>
              <w:t xml:space="preserve"> </w:t>
            </w:r>
            <w:r w:rsidRPr="004A1BCE">
              <w:rPr>
                <w:w w:val="105"/>
                <w:sz w:val="24"/>
                <w:szCs w:val="24"/>
              </w:rPr>
              <w:t>ритм,</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жест,</w:t>
            </w:r>
            <w:r w:rsidRPr="004A1BCE">
              <w:rPr>
                <w:spacing w:val="1"/>
                <w:w w:val="105"/>
                <w:sz w:val="24"/>
                <w:szCs w:val="24"/>
              </w:rPr>
              <w:t xml:space="preserve"> </w:t>
            </w:r>
            <w:r w:rsidRPr="004A1BCE">
              <w:rPr>
                <w:w w:val="105"/>
                <w:sz w:val="24"/>
                <w:szCs w:val="24"/>
              </w:rPr>
              <w:t>звук)</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образы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изобразительной,</w:t>
            </w:r>
            <w:r w:rsidRPr="004A1BCE">
              <w:rPr>
                <w:spacing w:val="27"/>
                <w:w w:val="105"/>
                <w:sz w:val="24"/>
                <w:szCs w:val="24"/>
              </w:rPr>
              <w:t xml:space="preserve"> </w:t>
            </w:r>
            <w:r w:rsidRPr="004A1BCE">
              <w:rPr>
                <w:w w:val="105"/>
                <w:sz w:val="24"/>
                <w:szCs w:val="24"/>
              </w:rPr>
              <w:t>музыкальной,</w:t>
            </w:r>
            <w:r w:rsidRPr="004A1BCE">
              <w:rPr>
                <w:spacing w:val="27"/>
                <w:w w:val="105"/>
                <w:sz w:val="24"/>
                <w:szCs w:val="24"/>
              </w:rPr>
              <w:t xml:space="preserve"> </w:t>
            </w:r>
            <w:r w:rsidRPr="004A1BCE">
              <w:rPr>
                <w:w w:val="105"/>
                <w:sz w:val="24"/>
                <w:szCs w:val="24"/>
              </w:rPr>
              <w:t>конструктивной</w:t>
            </w:r>
          </w:p>
          <w:p w14:paraId="2D329A92" w14:textId="77777777" w:rsidR="00FB7CB8" w:rsidRPr="004A1BCE" w:rsidRDefault="00FB7CB8" w:rsidP="00FB7CB8">
            <w:pPr>
              <w:pStyle w:val="TableParagraph"/>
              <w:spacing w:line="265" w:lineRule="exact"/>
              <w:rPr>
                <w:sz w:val="24"/>
                <w:szCs w:val="24"/>
              </w:rPr>
            </w:pPr>
            <w:r w:rsidRPr="004A1BCE">
              <w:rPr>
                <w:w w:val="105"/>
                <w:sz w:val="24"/>
                <w:szCs w:val="24"/>
              </w:rPr>
              <w:t>деятельности.</w:t>
            </w:r>
          </w:p>
        </w:tc>
      </w:tr>
    </w:tbl>
    <w:p w14:paraId="79CC3D68"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page" w:tblpX="1725"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FB7CB8" w:rsidRPr="004A1BCE" w14:paraId="466AE296" w14:textId="77777777" w:rsidTr="00FB7CB8">
        <w:trPr>
          <w:trHeight w:val="14630"/>
        </w:trPr>
        <w:tc>
          <w:tcPr>
            <w:tcW w:w="3795" w:type="dxa"/>
          </w:tcPr>
          <w:p w14:paraId="579F6AFB" w14:textId="77777777" w:rsidR="00FB7CB8" w:rsidRPr="004A1BCE" w:rsidRDefault="00FB7CB8" w:rsidP="00FB7CB8">
            <w:pPr>
              <w:pStyle w:val="TableParagraph"/>
              <w:ind w:right="85"/>
              <w:rPr>
                <w:sz w:val="24"/>
                <w:szCs w:val="24"/>
              </w:rPr>
            </w:pPr>
            <w:r w:rsidRPr="004A1BCE">
              <w:rPr>
                <w:w w:val="105"/>
                <w:sz w:val="24"/>
                <w:szCs w:val="24"/>
              </w:rPr>
              <w:t>желание посещать театр, музей и</w:t>
            </w:r>
            <w:r w:rsidRPr="004A1BCE">
              <w:rPr>
                <w:spacing w:val="-60"/>
                <w:w w:val="105"/>
                <w:sz w:val="24"/>
                <w:szCs w:val="24"/>
              </w:rPr>
              <w:t xml:space="preserve"> </w:t>
            </w:r>
            <w:r w:rsidRPr="004A1BCE">
              <w:rPr>
                <w:w w:val="105"/>
                <w:sz w:val="24"/>
                <w:szCs w:val="24"/>
              </w:rPr>
              <w:t>тому подобное;</w:t>
            </w:r>
          </w:p>
          <w:p w14:paraId="19D7FEA6" w14:textId="77777777" w:rsidR="00FB7CB8" w:rsidRPr="004A1BCE" w:rsidRDefault="00FB7CB8" w:rsidP="00FB7CB8">
            <w:pPr>
              <w:pStyle w:val="TableParagraph"/>
              <w:tabs>
                <w:tab w:val="left" w:pos="1273"/>
                <w:tab w:val="left" w:pos="1364"/>
                <w:tab w:val="left" w:pos="1493"/>
                <w:tab w:val="left" w:pos="1558"/>
                <w:tab w:val="left" w:pos="1590"/>
                <w:tab w:val="left" w:pos="1763"/>
                <w:tab w:val="left" w:pos="1866"/>
                <w:tab w:val="left" w:pos="1928"/>
                <w:tab w:val="left" w:pos="1960"/>
                <w:tab w:val="left" w:pos="2036"/>
                <w:tab w:val="left" w:pos="2125"/>
                <w:tab w:val="left" w:pos="2276"/>
                <w:tab w:val="left" w:pos="2359"/>
                <w:tab w:val="left" w:pos="2395"/>
                <w:tab w:val="left" w:pos="2427"/>
                <w:tab w:val="left" w:pos="2562"/>
                <w:tab w:val="left" w:pos="2818"/>
                <w:tab w:val="left" w:pos="3032"/>
                <w:tab w:val="left" w:pos="3081"/>
                <w:tab w:val="left" w:pos="3136"/>
                <w:tab w:val="left" w:pos="3544"/>
              </w:tabs>
              <w:ind w:right="95"/>
              <w:rPr>
                <w:sz w:val="24"/>
                <w:szCs w:val="24"/>
              </w:rPr>
            </w:pPr>
            <w:r w:rsidRPr="004A1BCE">
              <w:rPr>
                <w:w w:val="105"/>
                <w:sz w:val="24"/>
                <w:szCs w:val="24"/>
              </w:rPr>
              <w:t>приобщать</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лучшим</w:t>
            </w:r>
            <w:r w:rsidRPr="004A1BCE">
              <w:rPr>
                <w:spacing w:val="-60"/>
                <w:w w:val="105"/>
                <w:sz w:val="24"/>
                <w:szCs w:val="24"/>
              </w:rPr>
              <w:t xml:space="preserve"> </w:t>
            </w:r>
            <w:r w:rsidRPr="004A1BCE">
              <w:rPr>
                <w:w w:val="105"/>
                <w:sz w:val="24"/>
                <w:szCs w:val="24"/>
              </w:rPr>
              <w:t>образцам</w:t>
            </w:r>
            <w:r w:rsidRPr="004A1BCE">
              <w:rPr>
                <w:w w:val="105"/>
                <w:sz w:val="24"/>
                <w:szCs w:val="24"/>
              </w:rPr>
              <w:tab/>
            </w:r>
            <w:r w:rsidRPr="004A1BCE">
              <w:rPr>
                <w:w w:val="105"/>
                <w:sz w:val="24"/>
                <w:szCs w:val="24"/>
              </w:rPr>
              <w:tab/>
            </w:r>
            <w:r w:rsidRPr="004A1BCE">
              <w:rPr>
                <w:w w:val="105"/>
                <w:sz w:val="24"/>
                <w:szCs w:val="24"/>
              </w:rPr>
              <w:tab/>
              <w:t>отечественного</w:t>
            </w:r>
            <w:r w:rsidRPr="004A1BCE">
              <w:rPr>
                <w:w w:val="105"/>
                <w:sz w:val="24"/>
                <w:szCs w:val="24"/>
              </w:rPr>
              <w:tab/>
              <w:t>и</w:t>
            </w:r>
            <w:r w:rsidRPr="004A1BCE">
              <w:rPr>
                <w:spacing w:val="-60"/>
                <w:w w:val="105"/>
                <w:sz w:val="24"/>
                <w:szCs w:val="24"/>
              </w:rPr>
              <w:t xml:space="preserve"> </w:t>
            </w:r>
            <w:r w:rsidRPr="004A1BCE">
              <w:rPr>
                <w:w w:val="105"/>
                <w:sz w:val="24"/>
                <w:szCs w:val="24"/>
              </w:rPr>
              <w:t>мирового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искусства.</w:t>
            </w:r>
            <w:r w:rsidRPr="004A1BCE">
              <w:rPr>
                <w:spacing w:val="-60"/>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патриотизм</w:t>
            </w:r>
            <w:r w:rsidRPr="004A1BCE">
              <w:rPr>
                <w:spacing w:val="-1"/>
                <w:w w:val="105"/>
                <w:sz w:val="24"/>
                <w:szCs w:val="24"/>
              </w:rPr>
              <w:tab/>
            </w:r>
            <w:r w:rsidRPr="004A1BCE">
              <w:rPr>
                <w:spacing w:val="-1"/>
                <w:w w:val="105"/>
                <w:sz w:val="24"/>
                <w:szCs w:val="24"/>
              </w:rPr>
              <w:tab/>
              <w:t>и</w:t>
            </w:r>
            <w:r w:rsidRPr="004A1BCE">
              <w:rPr>
                <w:spacing w:val="-60"/>
                <w:w w:val="105"/>
                <w:sz w:val="24"/>
                <w:szCs w:val="24"/>
              </w:rPr>
              <w:t xml:space="preserve"> </w:t>
            </w:r>
            <w:r w:rsidRPr="004A1BCE">
              <w:rPr>
                <w:w w:val="105"/>
                <w:sz w:val="24"/>
                <w:szCs w:val="24"/>
              </w:rPr>
              <w:t>чувства</w:t>
            </w:r>
            <w:r w:rsidRPr="004A1BCE">
              <w:rPr>
                <w:w w:val="105"/>
                <w:sz w:val="24"/>
                <w:szCs w:val="24"/>
              </w:rPr>
              <w:tab/>
              <w:t>гордости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свою</w:t>
            </w:r>
            <w:r w:rsidRPr="004A1BCE">
              <w:rPr>
                <w:spacing w:val="-60"/>
                <w:w w:val="105"/>
                <w:sz w:val="24"/>
                <w:szCs w:val="24"/>
              </w:rPr>
              <w:t xml:space="preserve"> </w:t>
            </w:r>
            <w:r w:rsidRPr="004A1BCE">
              <w:rPr>
                <w:w w:val="105"/>
                <w:sz w:val="24"/>
                <w:szCs w:val="24"/>
              </w:rPr>
              <w:t>страну, край в процессе</w:t>
            </w:r>
            <w:r w:rsidRPr="004A1BCE">
              <w:rPr>
                <w:spacing w:val="1"/>
                <w:w w:val="105"/>
                <w:sz w:val="24"/>
                <w:szCs w:val="24"/>
              </w:rPr>
              <w:t xml:space="preserve"> </w:t>
            </w:r>
            <w:r w:rsidRPr="004A1BCE">
              <w:rPr>
                <w:w w:val="105"/>
                <w:sz w:val="24"/>
                <w:szCs w:val="24"/>
              </w:rPr>
              <w:t>ознакомления</w:t>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t>различными</w:t>
            </w:r>
            <w:r w:rsidRPr="004A1BCE">
              <w:rPr>
                <w:spacing w:val="-60"/>
                <w:w w:val="105"/>
                <w:sz w:val="24"/>
                <w:szCs w:val="24"/>
              </w:rPr>
              <w:t xml:space="preserve"> </w:t>
            </w:r>
            <w:r w:rsidRPr="004A1BCE">
              <w:rPr>
                <w:w w:val="105"/>
                <w:sz w:val="24"/>
                <w:szCs w:val="24"/>
              </w:rPr>
              <w:t>видами искусства;</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spacing w:val="-60"/>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развивать</w:t>
            </w:r>
            <w:r w:rsidRPr="004A1BCE">
              <w:rPr>
                <w:w w:val="105"/>
                <w:sz w:val="24"/>
                <w:szCs w:val="24"/>
              </w:rPr>
              <w:tab/>
            </w:r>
            <w:r w:rsidRPr="004A1BCE">
              <w:rPr>
                <w:spacing w:val="-1"/>
                <w:w w:val="105"/>
                <w:sz w:val="24"/>
                <w:szCs w:val="24"/>
              </w:rPr>
              <w:t>интерес</w:t>
            </w:r>
            <w:r w:rsidRPr="004A1BCE">
              <w:rPr>
                <w:spacing w:val="-60"/>
                <w:w w:val="105"/>
                <w:sz w:val="24"/>
                <w:szCs w:val="24"/>
              </w:rPr>
              <w:t xml:space="preserve"> </w:t>
            </w:r>
            <w:r w:rsidRPr="004A1BCE">
              <w:rPr>
                <w:w w:val="105"/>
                <w:sz w:val="24"/>
                <w:szCs w:val="24"/>
              </w:rPr>
              <w:t>детей и положительный отклик к</w:t>
            </w:r>
            <w:r w:rsidRPr="004A1BCE">
              <w:rPr>
                <w:spacing w:val="-60"/>
                <w:w w:val="105"/>
                <w:sz w:val="24"/>
                <w:szCs w:val="24"/>
              </w:rPr>
              <w:t xml:space="preserve"> </w:t>
            </w:r>
            <w:r w:rsidRPr="004A1BCE">
              <w:rPr>
                <w:w w:val="105"/>
                <w:sz w:val="24"/>
                <w:szCs w:val="24"/>
              </w:rPr>
              <w:t>различным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видам</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46"/>
                <w:w w:val="105"/>
                <w:sz w:val="24"/>
                <w:szCs w:val="24"/>
              </w:rPr>
              <w:t xml:space="preserve"> </w:t>
            </w:r>
            <w:r w:rsidRPr="004A1BCE">
              <w:rPr>
                <w:w w:val="105"/>
                <w:sz w:val="24"/>
                <w:szCs w:val="24"/>
              </w:rPr>
              <w:t>развивать</w:t>
            </w:r>
            <w:r w:rsidRPr="004A1BCE">
              <w:rPr>
                <w:spacing w:val="-60"/>
                <w:w w:val="105"/>
                <w:sz w:val="24"/>
                <w:szCs w:val="24"/>
              </w:rPr>
              <w:t xml:space="preserve"> </w:t>
            </w:r>
            <w:r w:rsidRPr="004A1BCE">
              <w:rPr>
                <w:w w:val="105"/>
                <w:sz w:val="24"/>
                <w:szCs w:val="24"/>
              </w:rPr>
              <w:t>эстетическое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образные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представления,</w:t>
            </w:r>
            <w:r w:rsidRPr="004A1BCE">
              <w:rPr>
                <w:spacing w:val="-60"/>
                <w:w w:val="105"/>
                <w:sz w:val="24"/>
                <w:szCs w:val="24"/>
              </w:rPr>
              <w:t xml:space="preserve"> </w:t>
            </w:r>
            <w:r w:rsidRPr="004A1BCE">
              <w:rPr>
                <w:w w:val="105"/>
                <w:sz w:val="24"/>
                <w:szCs w:val="24"/>
              </w:rPr>
              <w:t>воображение,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эстетические</w:t>
            </w:r>
            <w:r w:rsidRPr="004A1BCE">
              <w:rPr>
                <w:spacing w:val="-60"/>
                <w:w w:val="105"/>
                <w:sz w:val="24"/>
                <w:szCs w:val="24"/>
              </w:rPr>
              <w:t xml:space="preserve"> </w:t>
            </w:r>
            <w:r w:rsidRPr="004A1BCE">
              <w:rPr>
                <w:w w:val="105"/>
                <w:sz w:val="24"/>
                <w:szCs w:val="24"/>
              </w:rPr>
              <w:t>чувства,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художественно-</w:t>
            </w:r>
            <w:r w:rsidRPr="004A1BCE">
              <w:rPr>
                <w:spacing w:val="-60"/>
                <w:w w:val="105"/>
                <w:sz w:val="24"/>
                <w:szCs w:val="24"/>
              </w:rPr>
              <w:t xml:space="preserve"> </w:t>
            </w:r>
            <w:r w:rsidRPr="004A1BCE">
              <w:rPr>
                <w:w w:val="105"/>
                <w:sz w:val="24"/>
                <w:szCs w:val="24"/>
              </w:rPr>
              <w:t>творческие способности;</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spacing w:val="-1"/>
                <w:w w:val="105"/>
                <w:sz w:val="24"/>
                <w:szCs w:val="24"/>
              </w:rPr>
              <w:t>художественное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восприятие,</w:t>
            </w:r>
            <w:r w:rsidRPr="004A1BCE">
              <w:rPr>
                <w:spacing w:val="-60"/>
                <w:w w:val="105"/>
                <w:sz w:val="24"/>
                <w:szCs w:val="24"/>
              </w:rPr>
              <w:t xml:space="preserve"> </w:t>
            </w:r>
            <w:r w:rsidRPr="004A1BCE">
              <w:rPr>
                <w:w w:val="105"/>
                <w:sz w:val="24"/>
                <w:szCs w:val="24"/>
              </w:rPr>
              <w:t>умение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последовательно</w:t>
            </w:r>
            <w:r w:rsidRPr="004A1BCE">
              <w:rPr>
                <w:spacing w:val="-60"/>
                <w:w w:val="105"/>
                <w:sz w:val="24"/>
                <w:szCs w:val="24"/>
              </w:rPr>
              <w:t xml:space="preserve"> </w:t>
            </w:r>
            <w:r w:rsidRPr="004A1BCE">
              <w:rPr>
                <w:spacing w:val="-1"/>
                <w:w w:val="105"/>
                <w:sz w:val="24"/>
                <w:szCs w:val="24"/>
              </w:rPr>
              <w:t>внимательно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рассматривать</w:t>
            </w:r>
            <w:r w:rsidRPr="004A1BCE">
              <w:rPr>
                <w:spacing w:val="-60"/>
                <w:w w:val="105"/>
                <w:sz w:val="24"/>
                <w:szCs w:val="24"/>
              </w:rPr>
              <w:t xml:space="preserve"> </w:t>
            </w:r>
            <w:r w:rsidRPr="004A1BCE">
              <w:rPr>
                <w:spacing w:val="-1"/>
                <w:w w:val="105"/>
                <w:sz w:val="24"/>
                <w:szCs w:val="24"/>
              </w:rPr>
              <w:t>произведения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искусства</w:t>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предметы</w:t>
            </w:r>
            <w:r w:rsidRPr="004A1BCE">
              <w:rPr>
                <w:w w:val="105"/>
                <w:sz w:val="24"/>
                <w:szCs w:val="24"/>
              </w:rPr>
              <w:tab/>
            </w:r>
            <w:r w:rsidRPr="004A1BCE">
              <w:rPr>
                <w:w w:val="105"/>
                <w:sz w:val="24"/>
                <w:szCs w:val="24"/>
              </w:rPr>
              <w:tab/>
              <w:t>окружающего</w:t>
            </w:r>
            <w:r w:rsidRPr="004A1BCE">
              <w:rPr>
                <w:w w:val="105"/>
                <w:sz w:val="24"/>
                <w:szCs w:val="24"/>
              </w:rPr>
              <w:tab/>
            </w:r>
            <w:r w:rsidRPr="004A1BCE">
              <w:rPr>
                <w:w w:val="105"/>
                <w:sz w:val="24"/>
                <w:szCs w:val="24"/>
              </w:rPr>
              <w:tab/>
              <w:t>мира;</w:t>
            </w:r>
            <w:r w:rsidRPr="004A1BCE">
              <w:rPr>
                <w:spacing w:val="-60"/>
                <w:w w:val="105"/>
                <w:sz w:val="24"/>
                <w:szCs w:val="24"/>
              </w:rPr>
              <w:t xml:space="preserve"> </w:t>
            </w:r>
            <w:r w:rsidRPr="004A1BCE">
              <w:rPr>
                <w:w w:val="105"/>
                <w:sz w:val="24"/>
                <w:szCs w:val="24"/>
              </w:rPr>
              <w:t>соотносить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увиденное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spacing w:val="-60"/>
                <w:w w:val="105"/>
                <w:sz w:val="24"/>
                <w:szCs w:val="24"/>
              </w:rPr>
              <w:t xml:space="preserve"> </w:t>
            </w:r>
            <w:r w:rsidRPr="004A1BCE">
              <w:rPr>
                <w:w w:val="105"/>
                <w:sz w:val="24"/>
                <w:szCs w:val="24"/>
              </w:rPr>
              <w:t>собственным опытом;</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5"/>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умение</w:t>
            </w:r>
            <w:r w:rsidRPr="004A1BCE">
              <w:rPr>
                <w:spacing w:val="40"/>
                <w:w w:val="105"/>
                <w:sz w:val="24"/>
                <w:szCs w:val="24"/>
              </w:rPr>
              <w:t xml:space="preserve"> </w:t>
            </w:r>
            <w:r w:rsidRPr="004A1BCE">
              <w:rPr>
                <w:w w:val="105"/>
                <w:sz w:val="24"/>
                <w:szCs w:val="24"/>
              </w:rPr>
              <w:t>рассматривать</w:t>
            </w:r>
            <w:r w:rsidRPr="004A1BCE">
              <w:rPr>
                <w:spacing w:val="4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обследовать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60"/>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с  помощью рук;</w:t>
            </w:r>
            <w:r w:rsidRPr="004A1BCE">
              <w:rPr>
                <w:spacing w:val="1"/>
                <w:w w:val="105"/>
                <w:sz w:val="24"/>
                <w:szCs w:val="24"/>
              </w:rPr>
              <w:t xml:space="preserve"> </w:t>
            </w:r>
            <w:r w:rsidRPr="004A1BCE">
              <w:rPr>
                <w:w w:val="105"/>
                <w:sz w:val="24"/>
                <w:szCs w:val="24"/>
              </w:rPr>
              <w:t>обогащать</w:t>
            </w:r>
            <w:r w:rsidRPr="004A1BCE">
              <w:rPr>
                <w:spacing w:val="8"/>
                <w:w w:val="105"/>
                <w:sz w:val="24"/>
                <w:szCs w:val="24"/>
              </w:rPr>
              <w:t xml:space="preserve"> </w:t>
            </w:r>
            <w:r w:rsidRPr="004A1BCE">
              <w:rPr>
                <w:w w:val="105"/>
                <w:sz w:val="24"/>
                <w:szCs w:val="24"/>
              </w:rPr>
              <w:t>представления</w:t>
            </w:r>
            <w:r w:rsidRPr="004A1BCE">
              <w:rPr>
                <w:spacing w:val="7"/>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w:t>
            </w:r>
            <w:r w:rsidRPr="004A1BCE">
              <w:rPr>
                <w:spacing w:val="11"/>
                <w:w w:val="105"/>
                <w:sz w:val="24"/>
                <w:szCs w:val="24"/>
              </w:rPr>
              <w:t xml:space="preserve"> </w:t>
            </w:r>
            <w:r w:rsidRPr="004A1BCE">
              <w:rPr>
                <w:w w:val="105"/>
                <w:sz w:val="24"/>
                <w:szCs w:val="24"/>
              </w:rPr>
              <w:t>изобразительном</w:t>
            </w:r>
            <w:r w:rsidRPr="004A1BCE">
              <w:rPr>
                <w:spacing w:val="13"/>
                <w:w w:val="105"/>
                <w:sz w:val="24"/>
                <w:szCs w:val="24"/>
              </w:rPr>
              <w:t xml:space="preserve"> </w:t>
            </w:r>
            <w:r w:rsidRPr="004A1BCE">
              <w:rPr>
                <w:w w:val="105"/>
                <w:sz w:val="24"/>
                <w:szCs w:val="24"/>
              </w:rPr>
              <w:t>искусстве</w:t>
            </w:r>
            <w:r w:rsidRPr="004A1BCE">
              <w:rPr>
                <w:spacing w:val="-60"/>
                <w:w w:val="105"/>
                <w:sz w:val="24"/>
                <w:szCs w:val="24"/>
              </w:rPr>
              <w:t xml:space="preserve"> </w:t>
            </w:r>
            <w:r w:rsidRPr="004A1BCE">
              <w:rPr>
                <w:w w:val="105"/>
                <w:sz w:val="24"/>
                <w:szCs w:val="24"/>
              </w:rPr>
              <w:t>(иллюстрации</w:t>
            </w:r>
            <w:r w:rsidRPr="004A1BCE">
              <w:rPr>
                <w:spacing w:val="15"/>
                <w:w w:val="105"/>
                <w:sz w:val="24"/>
                <w:szCs w:val="24"/>
              </w:rPr>
              <w:t xml:space="preserve"> </w:t>
            </w:r>
            <w:r w:rsidRPr="004A1BCE">
              <w:rPr>
                <w:w w:val="105"/>
                <w:sz w:val="24"/>
                <w:szCs w:val="24"/>
              </w:rPr>
              <w:t>к</w:t>
            </w:r>
            <w:r w:rsidRPr="004A1BCE">
              <w:rPr>
                <w:spacing w:val="15"/>
                <w:w w:val="105"/>
                <w:sz w:val="24"/>
                <w:szCs w:val="24"/>
              </w:rPr>
              <w:t xml:space="preserve"> </w:t>
            </w:r>
            <w:r w:rsidRPr="004A1BCE">
              <w:rPr>
                <w:w w:val="105"/>
                <w:sz w:val="24"/>
                <w:szCs w:val="24"/>
              </w:rPr>
              <w:t>произведениям</w:t>
            </w:r>
            <w:r w:rsidRPr="004A1BCE">
              <w:rPr>
                <w:spacing w:val="-60"/>
                <w:w w:val="105"/>
                <w:sz w:val="24"/>
                <w:szCs w:val="24"/>
              </w:rPr>
              <w:t xml:space="preserve"> </w:t>
            </w:r>
            <w:r w:rsidRPr="004A1BCE">
              <w:rPr>
                <w:spacing w:val="-1"/>
                <w:w w:val="105"/>
                <w:sz w:val="24"/>
                <w:szCs w:val="24"/>
              </w:rPr>
              <w:t>детской</w:t>
            </w:r>
            <w:r w:rsidRPr="004A1BCE">
              <w:rPr>
                <w:spacing w:val="66"/>
                <w:w w:val="105"/>
                <w:sz w:val="24"/>
                <w:szCs w:val="24"/>
              </w:rPr>
              <w:t xml:space="preserve">           </w:t>
            </w:r>
            <w:r w:rsidRPr="004A1BCE">
              <w:rPr>
                <w:w w:val="105"/>
                <w:sz w:val="24"/>
                <w:szCs w:val="24"/>
              </w:rPr>
              <w:t>литературы,</w:t>
            </w:r>
            <w:r w:rsidRPr="004A1BCE">
              <w:rPr>
                <w:spacing w:val="-60"/>
                <w:w w:val="105"/>
                <w:sz w:val="24"/>
                <w:szCs w:val="24"/>
              </w:rPr>
              <w:t xml:space="preserve"> </w:t>
            </w:r>
            <w:r w:rsidRPr="004A1BCE">
              <w:rPr>
                <w:spacing w:val="-1"/>
                <w:w w:val="105"/>
                <w:sz w:val="24"/>
                <w:szCs w:val="24"/>
              </w:rPr>
              <w:t>репродукции</w:t>
            </w:r>
            <w:r w:rsidRPr="004A1BCE">
              <w:rPr>
                <w:spacing w:val="73"/>
                <w:w w:val="105"/>
                <w:sz w:val="24"/>
                <w:szCs w:val="24"/>
              </w:rPr>
              <w:t xml:space="preserve">     </w:t>
            </w:r>
            <w:r w:rsidRPr="004A1BCE">
              <w:rPr>
                <w:w w:val="105"/>
                <w:sz w:val="24"/>
                <w:szCs w:val="24"/>
              </w:rPr>
              <w:t>произведений</w:t>
            </w:r>
            <w:r w:rsidRPr="004A1BCE">
              <w:rPr>
                <w:spacing w:val="-60"/>
                <w:w w:val="105"/>
                <w:sz w:val="24"/>
                <w:szCs w:val="24"/>
              </w:rPr>
              <w:t xml:space="preserve"> </w:t>
            </w:r>
            <w:r w:rsidRPr="004A1BCE">
              <w:rPr>
                <w:spacing w:val="-2"/>
                <w:w w:val="105"/>
                <w:sz w:val="24"/>
                <w:szCs w:val="24"/>
              </w:rPr>
              <w:t>живописи,</w:t>
            </w:r>
            <w:r w:rsidRPr="004A1BCE">
              <w:rPr>
                <w:spacing w:val="69"/>
                <w:w w:val="105"/>
                <w:sz w:val="24"/>
                <w:szCs w:val="24"/>
              </w:rPr>
              <w:t xml:space="preserve">           </w:t>
            </w:r>
            <w:r w:rsidRPr="004A1BCE">
              <w:rPr>
                <w:w w:val="105"/>
                <w:sz w:val="24"/>
                <w:szCs w:val="24"/>
              </w:rPr>
              <w:t>народное</w:t>
            </w:r>
          </w:p>
          <w:p w14:paraId="0E50DA29" w14:textId="77777777" w:rsidR="00FB7CB8" w:rsidRPr="004A1BCE" w:rsidRDefault="00FB7CB8" w:rsidP="00FB7CB8">
            <w:pPr>
              <w:pStyle w:val="TableParagraph"/>
              <w:tabs>
                <w:tab w:val="left" w:pos="2547"/>
              </w:tabs>
              <w:ind w:right="99"/>
              <w:jc w:val="both"/>
              <w:rPr>
                <w:sz w:val="24"/>
                <w:szCs w:val="24"/>
              </w:rPr>
            </w:pPr>
            <w:r w:rsidRPr="004A1BCE">
              <w:rPr>
                <w:w w:val="105"/>
                <w:sz w:val="24"/>
                <w:szCs w:val="24"/>
              </w:rPr>
              <w:t>декоративное</w:t>
            </w:r>
            <w:r w:rsidRPr="004A1BCE">
              <w:rPr>
                <w:w w:val="105"/>
                <w:sz w:val="24"/>
                <w:szCs w:val="24"/>
              </w:rPr>
              <w:tab/>
            </w:r>
            <w:r w:rsidRPr="004A1BCE">
              <w:rPr>
                <w:spacing w:val="-1"/>
                <w:w w:val="105"/>
                <w:sz w:val="24"/>
                <w:szCs w:val="24"/>
              </w:rPr>
              <w:t>искусство,</w:t>
            </w:r>
            <w:r w:rsidRPr="004A1BCE">
              <w:rPr>
                <w:spacing w:val="-61"/>
                <w:w w:val="105"/>
                <w:sz w:val="24"/>
                <w:szCs w:val="24"/>
              </w:rPr>
              <w:t xml:space="preserve"> </w:t>
            </w:r>
            <w:r w:rsidRPr="004A1BCE">
              <w:rPr>
                <w:w w:val="105"/>
                <w:sz w:val="24"/>
                <w:szCs w:val="24"/>
              </w:rPr>
              <w:t>скульптура</w:t>
            </w:r>
            <w:r w:rsidRPr="004A1BCE">
              <w:rPr>
                <w:spacing w:val="1"/>
                <w:w w:val="105"/>
                <w:sz w:val="24"/>
                <w:szCs w:val="24"/>
              </w:rPr>
              <w:t xml:space="preserve"> </w:t>
            </w:r>
            <w:r w:rsidRPr="004A1BCE">
              <w:rPr>
                <w:w w:val="105"/>
                <w:sz w:val="24"/>
                <w:szCs w:val="24"/>
              </w:rPr>
              <w:t>малых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творчества;</w:t>
            </w:r>
          </w:p>
          <w:p w14:paraId="4ECDFEAE" w14:textId="77777777" w:rsidR="00FB7CB8" w:rsidRPr="004A1BCE" w:rsidRDefault="00FB7CB8" w:rsidP="00FB7CB8">
            <w:pPr>
              <w:pStyle w:val="TableParagraph"/>
              <w:tabs>
                <w:tab w:val="left" w:pos="1290"/>
                <w:tab w:val="left" w:pos="1381"/>
                <w:tab w:val="left" w:pos="1580"/>
                <w:tab w:val="left" w:pos="1743"/>
                <w:tab w:val="left" w:pos="1854"/>
                <w:tab w:val="left" w:pos="2007"/>
                <w:tab w:val="left" w:pos="2088"/>
                <w:tab w:val="left" w:pos="2252"/>
                <w:tab w:val="left" w:pos="2652"/>
                <w:tab w:val="left" w:pos="2904"/>
                <w:tab w:val="left" w:pos="3559"/>
              </w:tabs>
              <w:ind w:right="97"/>
              <w:rPr>
                <w:sz w:val="24"/>
                <w:szCs w:val="24"/>
              </w:rPr>
            </w:pP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выделять</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использовать</w:t>
            </w:r>
            <w:r w:rsidRPr="004A1BCE">
              <w:rPr>
                <w:spacing w:val="-60"/>
                <w:w w:val="105"/>
                <w:sz w:val="24"/>
                <w:szCs w:val="24"/>
              </w:rPr>
              <w:t xml:space="preserve"> </w:t>
            </w:r>
            <w:r w:rsidRPr="004A1BCE">
              <w:rPr>
                <w:w w:val="105"/>
                <w:sz w:val="24"/>
                <w:szCs w:val="24"/>
              </w:rPr>
              <w:t>средства</w:t>
            </w:r>
            <w:r w:rsidRPr="004A1BCE">
              <w:rPr>
                <w:w w:val="105"/>
                <w:sz w:val="24"/>
                <w:szCs w:val="24"/>
              </w:rPr>
              <w:tab/>
            </w:r>
            <w:r w:rsidRPr="004A1BCE">
              <w:rPr>
                <w:w w:val="105"/>
                <w:sz w:val="24"/>
                <w:szCs w:val="24"/>
              </w:rPr>
              <w:tab/>
              <w:t>выразительности</w:t>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рисовании, лепке, аппликации;</w:t>
            </w:r>
            <w:r w:rsidRPr="004A1BCE">
              <w:rPr>
                <w:spacing w:val="1"/>
                <w:w w:val="105"/>
                <w:sz w:val="24"/>
                <w:szCs w:val="24"/>
              </w:rPr>
              <w:t xml:space="preserve"> </w:t>
            </w:r>
            <w:r w:rsidRPr="004A1BCE">
              <w:rPr>
                <w:spacing w:val="-1"/>
                <w:w w:val="105"/>
                <w:sz w:val="24"/>
                <w:szCs w:val="24"/>
              </w:rPr>
              <w:t>продолжать</w:t>
            </w:r>
            <w:r w:rsidRPr="004A1BCE">
              <w:rPr>
                <w:spacing w:val="-1"/>
                <w:w w:val="105"/>
                <w:sz w:val="24"/>
                <w:szCs w:val="24"/>
              </w:rPr>
              <w:tab/>
            </w:r>
            <w:r w:rsidRPr="004A1BCE">
              <w:rPr>
                <w:spacing w:val="-1"/>
                <w:w w:val="105"/>
                <w:sz w:val="24"/>
                <w:szCs w:val="24"/>
              </w:rPr>
              <w:tab/>
            </w:r>
            <w:r w:rsidRPr="004A1BCE">
              <w:rPr>
                <w:w w:val="105"/>
                <w:sz w:val="24"/>
                <w:szCs w:val="24"/>
              </w:rPr>
              <w:t>формировать</w:t>
            </w:r>
            <w:r w:rsidRPr="004A1BCE">
              <w:rPr>
                <w:w w:val="105"/>
                <w:sz w:val="24"/>
                <w:szCs w:val="24"/>
              </w:rPr>
              <w:tab/>
            </w:r>
            <w:r w:rsidRPr="004A1BCE">
              <w:rPr>
                <w:spacing w:val="-4"/>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создавать</w:t>
            </w:r>
            <w:r w:rsidRPr="004A1BCE">
              <w:rPr>
                <w:spacing w:val="-60"/>
                <w:w w:val="105"/>
                <w:sz w:val="24"/>
                <w:szCs w:val="24"/>
              </w:rPr>
              <w:t xml:space="preserve"> </w:t>
            </w:r>
            <w:r w:rsidRPr="004A1BCE">
              <w:rPr>
                <w:w w:val="105"/>
                <w:sz w:val="24"/>
                <w:szCs w:val="24"/>
              </w:rPr>
              <w:t>коллективные</w:t>
            </w:r>
            <w:r w:rsidRPr="004A1BCE">
              <w:rPr>
                <w:w w:val="105"/>
                <w:sz w:val="24"/>
                <w:szCs w:val="24"/>
              </w:rPr>
              <w:tab/>
            </w:r>
            <w:r w:rsidRPr="004A1BCE">
              <w:rPr>
                <w:w w:val="105"/>
                <w:sz w:val="24"/>
                <w:szCs w:val="24"/>
              </w:rPr>
              <w:tab/>
              <w:t>произведения</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рисовании, лепке, аппликации;</w:t>
            </w:r>
            <w:r w:rsidRPr="004A1BCE">
              <w:rPr>
                <w:spacing w:val="1"/>
                <w:w w:val="105"/>
                <w:sz w:val="24"/>
                <w:szCs w:val="24"/>
              </w:rPr>
              <w:t xml:space="preserve"> </w:t>
            </w:r>
            <w:r w:rsidRPr="004A1BCE">
              <w:rPr>
                <w:w w:val="105"/>
                <w:sz w:val="24"/>
                <w:szCs w:val="24"/>
              </w:rPr>
              <w:t>закреплять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p>
          <w:p w14:paraId="4FB0445C" w14:textId="77777777" w:rsidR="00FB7CB8" w:rsidRPr="004A1BCE" w:rsidRDefault="00FB7CB8" w:rsidP="00FB7CB8">
            <w:pPr>
              <w:pStyle w:val="TableParagraph"/>
              <w:spacing w:line="264" w:lineRule="exact"/>
              <w:rPr>
                <w:sz w:val="24"/>
                <w:szCs w:val="24"/>
              </w:rPr>
            </w:pPr>
            <w:r w:rsidRPr="004A1BCE">
              <w:rPr>
                <w:w w:val="105"/>
                <w:sz w:val="24"/>
                <w:szCs w:val="24"/>
              </w:rPr>
              <w:t>сохранять</w:t>
            </w:r>
            <w:r w:rsidRPr="004A1BCE">
              <w:rPr>
                <w:spacing w:val="31"/>
                <w:w w:val="105"/>
                <w:sz w:val="24"/>
                <w:szCs w:val="24"/>
              </w:rPr>
              <w:t xml:space="preserve"> </w:t>
            </w:r>
            <w:r w:rsidRPr="004A1BCE">
              <w:rPr>
                <w:w w:val="105"/>
                <w:sz w:val="24"/>
                <w:szCs w:val="24"/>
              </w:rPr>
              <w:t>правильную</w:t>
            </w:r>
            <w:r w:rsidRPr="004A1BCE">
              <w:rPr>
                <w:spacing w:val="30"/>
                <w:w w:val="105"/>
                <w:sz w:val="24"/>
                <w:szCs w:val="24"/>
              </w:rPr>
              <w:t xml:space="preserve"> </w:t>
            </w:r>
            <w:r w:rsidRPr="004A1BCE">
              <w:rPr>
                <w:w w:val="105"/>
                <w:sz w:val="24"/>
                <w:szCs w:val="24"/>
              </w:rPr>
              <w:t>позу</w:t>
            </w:r>
            <w:r w:rsidRPr="004A1BCE">
              <w:rPr>
                <w:spacing w:val="31"/>
                <w:w w:val="105"/>
                <w:sz w:val="24"/>
                <w:szCs w:val="24"/>
              </w:rPr>
              <w:t xml:space="preserve"> </w:t>
            </w:r>
            <w:r w:rsidRPr="004A1BCE">
              <w:rPr>
                <w:w w:val="105"/>
                <w:sz w:val="24"/>
                <w:szCs w:val="24"/>
              </w:rPr>
              <w:t>при</w:t>
            </w:r>
          </w:p>
        </w:tc>
        <w:tc>
          <w:tcPr>
            <w:tcW w:w="5528" w:type="dxa"/>
          </w:tcPr>
          <w:p w14:paraId="383B4D85" w14:textId="77777777" w:rsidR="00FB7CB8" w:rsidRPr="004A1BCE" w:rsidRDefault="00FB7CB8" w:rsidP="00FB7CB8">
            <w:pPr>
              <w:pStyle w:val="TableParagraph"/>
              <w:numPr>
                <w:ilvl w:val="0"/>
                <w:numId w:val="113"/>
              </w:numPr>
              <w:tabs>
                <w:tab w:val="left" w:pos="318"/>
              </w:tabs>
              <w:ind w:right="97" w:firstLine="0"/>
              <w:jc w:val="both"/>
              <w:rPr>
                <w:sz w:val="24"/>
                <w:szCs w:val="24"/>
              </w:rPr>
            </w:pPr>
            <w:r w:rsidRPr="004A1BCE">
              <w:rPr>
                <w:w w:val="105"/>
                <w:sz w:val="24"/>
                <w:szCs w:val="24"/>
              </w:rPr>
              <w:t>Педагог знакомит детей с жанрами живописи</w:t>
            </w:r>
            <w:r w:rsidRPr="004A1BCE">
              <w:rPr>
                <w:spacing w:val="1"/>
                <w:w w:val="105"/>
                <w:sz w:val="24"/>
                <w:szCs w:val="24"/>
              </w:rPr>
              <w:t xml:space="preserve"> </w:t>
            </w:r>
            <w:r w:rsidRPr="004A1BCE">
              <w:rPr>
                <w:w w:val="105"/>
                <w:sz w:val="24"/>
                <w:szCs w:val="24"/>
              </w:rPr>
              <w:t>(натюрморт,</w:t>
            </w:r>
            <w:r w:rsidRPr="004A1BCE">
              <w:rPr>
                <w:spacing w:val="1"/>
                <w:w w:val="105"/>
                <w:sz w:val="24"/>
                <w:szCs w:val="24"/>
              </w:rPr>
              <w:t xml:space="preserve"> </w:t>
            </w:r>
            <w:r w:rsidRPr="004A1BCE">
              <w:rPr>
                <w:w w:val="105"/>
                <w:sz w:val="24"/>
                <w:szCs w:val="24"/>
              </w:rPr>
              <w:t>пейзаж,</w:t>
            </w:r>
            <w:r w:rsidRPr="004A1BCE">
              <w:rPr>
                <w:spacing w:val="1"/>
                <w:w w:val="105"/>
                <w:sz w:val="24"/>
                <w:szCs w:val="24"/>
              </w:rPr>
              <w:t xml:space="preserve"> </w:t>
            </w:r>
            <w:r w:rsidRPr="004A1BCE">
              <w:rPr>
                <w:w w:val="105"/>
                <w:sz w:val="24"/>
                <w:szCs w:val="24"/>
              </w:rPr>
              <w:t>портрет),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художественному</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настроению</w:t>
            </w:r>
            <w:r w:rsidRPr="004A1BCE">
              <w:rPr>
                <w:spacing w:val="1"/>
                <w:w w:val="105"/>
                <w:sz w:val="24"/>
                <w:szCs w:val="24"/>
              </w:rPr>
              <w:t xml:space="preserve"> </w:t>
            </w:r>
            <w:r w:rsidRPr="004A1BCE">
              <w:rPr>
                <w:w w:val="105"/>
                <w:sz w:val="24"/>
                <w:szCs w:val="24"/>
              </w:rPr>
              <w:t>произведениями; знакомит детей со средствами</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(цвет,</w:t>
            </w:r>
            <w:r w:rsidRPr="004A1BCE">
              <w:rPr>
                <w:spacing w:val="1"/>
                <w:w w:val="105"/>
                <w:sz w:val="24"/>
                <w:szCs w:val="24"/>
              </w:rPr>
              <w:t xml:space="preserve"> </w:t>
            </w:r>
            <w:r w:rsidRPr="004A1BCE">
              <w:rPr>
                <w:w w:val="105"/>
                <w:sz w:val="24"/>
                <w:szCs w:val="24"/>
              </w:rPr>
              <w:t>линия,</w:t>
            </w:r>
            <w:r w:rsidRPr="004A1BCE">
              <w:rPr>
                <w:spacing w:val="1"/>
                <w:w w:val="105"/>
                <w:sz w:val="24"/>
                <w:szCs w:val="24"/>
              </w:rPr>
              <w:t xml:space="preserve"> </w:t>
            </w:r>
            <w:r w:rsidRPr="004A1BCE">
              <w:rPr>
                <w:w w:val="105"/>
                <w:sz w:val="24"/>
                <w:szCs w:val="24"/>
              </w:rPr>
              <w:t>композиция); многообразием цветов и оттенков,</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фактуры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предметах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явлениях</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p>
          <w:p w14:paraId="5619C7D3" w14:textId="77777777" w:rsidR="00FB7CB8" w:rsidRPr="004A1BCE" w:rsidRDefault="00FB7CB8" w:rsidP="00FB7CB8">
            <w:pPr>
              <w:pStyle w:val="TableParagraph"/>
              <w:numPr>
                <w:ilvl w:val="0"/>
                <w:numId w:val="113"/>
              </w:numPr>
              <w:tabs>
                <w:tab w:val="left" w:pos="318"/>
              </w:tabs>
              <w:ind w:right="95"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скульптурой,</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скульптуры</w:t>
            </w:r>
            <w:r w:rsidRPr="004A1BCE">
              <w:rPr>
                <w:spacing w:val="1"/>
                <w:w w:val="105"/>
                <w:sz w:val="24"/>
                <w:szCs w:val="24"/>
              </w:rPr>
              <w:t xml:space="preserve"> </w:t>
            </w:r>
            <w:r w:rsidRPr="004A1BCE">
              <w:rPr>
                <w:w w:val="105"/>
                <w:sz w:val="24"/>
                <w:szCs w:val="24"/>
              </w:rPr>
              <w:t>(пластика,</w:t>
            </w:r>
            <w:r w:rsidRPr="004A1BCE">
              <w:rPr>
                <w:spacing w:val="1"/>
                <w:w w:val="105"/>
                <w:sz w:val="24"/>
                <w:szCs w:val="24"/>
              </w:rPr>
              <w:t xml:space="preserve"> </w:t>
            </w:r>
            <w:r w:rsidRPr="004A1BCE">
              <w:rPr>
                <w:w w:val="105"/>
                <w:sz w:val="24"/>
                <w:szCs w:val="24"/>
              </w:rPr>
              <w:t>высекание),</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(объемность,</w:t>
            </w:r>
            <w:r w:rsidRPr="004A1BCE">
              <w:rPr>
                <w:spacing w:val="1"/>
                <w:w w:val="105"/>
                <w:sz w:val="24"/>
                <w:szCs w:val="24"/>
              </w:rPr>
              <w:t xml:space="preserve"> </w:t>
            </w:r>
            <w:r w:rsidRPr="004A1BCE">
              <w:rPr>
                <w:w w:val="105"/>
                <w:sz w:val="24"/>
                <w:szCs w:val="24"/>
              </w:rPr>
              <w:t>статика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особенностями</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содержания</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отображение</w:t>
            </w:r>
            <w:r w:rsidRPr="004A1BCE">
              <w:rPr>
                <w:spacing w:val="1"/>
                <w:w w:val="105"/>
                <w:sz w:val="24"/>
                <w:szCs w:val="24"/>
              </w:rPr>
              <w:t xml:space="preserve"> </w:t>
            </w:r>
            <w:r w:rsidRPr="004A1BCE">
              <w:rPr>
                <w:w w:val="105"/>
                <w:sz w:val="24"/>
                <w:szCs w:val="24"/>
              </w:rPr>
              <w:t>животных (анималистика), портреты человека и</w:t>
            </w:r>
            <w:r w:rsidRPr="004A1BCE">
              <w:rPr>
                <w:spacing w:val="1"/>
                <w:w w:val="105"/>
                <w:sz w:val="24"/>
                <w:szCs w:val="24"/>
              </w:rPr>
              <w:t xml:space="preserve"> </w:t>
            </w:r>
            <w:r w:rsidRPr="004A1BCE">
              <w:rPr>
                <w:w w:val="105"/>
                <w:sz w:val="24"/>
                <w:szCs w:val="24"/>
              </w:rPr>
              <w:t>бытовые</w:t>
            </w:r>
            <w:r w:rsidRPr="004A1BCE">
              <w:rPr>
                <w:spacing w:val="-1"/>
                <w:w w:val="105"/>
                <w:sz w:val="24"/>
                <w:szCs w:val="24"/>
              </w:rPr>
              <w:t xml:space="preserve"> </w:t>
            </w:r>
            <w:r w:rsidRPr="004A1BCE">
              <w:rPr>
                <w:w w:val="105"/>
                <w:sz w:val="24"/>
                <w:szCs w:val="24"/>
              </w:rPr>
              <w:t>сценки.</w:t>
            </w:r>
          </w:p>
          <w:p w14:paraId="3613C1B2" w14:textId="77777777" w:rsidR="00FB7CB8" w:rsidRPr="004A1BCE" w:rsidRDefault="00FB7CB8" w:rsidP="00FB7CB8">
            <w:pPr>
              <w:pStyle w:val="TableParagraph"/>
              <w:numPr>
                <w:ilvl w:val="0"/>
                <w:numId w:val="113"/>
              </w:numPr>
              <w:tabs>
                <w:tab w:val="left" w:pos="318"/>
                <w:tab w:val="left" w:pos="1405"/>
                <w:tab w:val="left" w:pos="2900"/>
                <w:tab w:val="left" w:pos="3667"/>
                <w:tab w:val="left" w:pos="4644"/>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архитектурой;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которых они живут (ДОО, общеобразовательная</w:t>
            </w:r>
            <w:r w:rsidRPr="004A1BCE">
              <w:rPr>
                <w:spacing w:val="1"/>
                <w:w w:val="105"/>
                <w:sz w:val="24"/>
                <w:szCs w:val="24"/>
              </w:rPr>
              <w:t xml:space="preserve"> </w:t>
            </w:r>
            <w:r w:rsidRPr="004A1BCE">
              <w:rPr>
                <w:w w:val="105"/>
                <w:sz w:val="24"/>
                <w:szCs w:val="24"/>
              </w:rPr>
              <w:t>организация, другие здания) - это архитектурные</w:t>
            </w:r>
            <w:r w:rsidRPr="004A1BCE">
              <w:rPr>
                <w:spacing w:val="-60"/>
                <w:w w:val="105"/>
                <w:sz w:val="24"/>
                <w:szCs w:val="24"/>
              </w:rPr>
              <w:t xml:space="preserve"> </w:t>
            </w:r>
            <w:r w:rsidRPr="004A1BCE">
              <w:rPr>
                <w:w w:val="105"/>
                <w:sz w:val="24"/>
                <w:szCs w:val="24"/>
              </w:rPr>
              <w:t>сооружения; учит</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дома бывают</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длине,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spacing w:val="1"/>
                <w:w w:val="105"/>
                <w:sz w:val="24"/>
                <w:szCs w:val="24"/>
              </w:rPr>
              <w:t xml:space="preserve"> </w:t>
            </w:r>
            <w:r w:rsidRPr="004A1BCE">
              <w:rPr>
                <w:w w:val="105"/>
                <w:sz w:val="24"/>
                <w:szCs w:val="24"/>
              </w:rPr>
              <w:t>окнами,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w:t>
            </w:r>
            <w:r w:rsidRPr="004A1BCE">
              <w:rPr>
                <w:spacing w:val="1"/>
                <w:w w:val="105"/>
                <w:sz w:val="24"/>
                <w:szCs w:val="24"/>
              </w:rPr>
              <w:t xml:space="preserve"> </w:t>
            </w:r>
            <w:r w:rsidRPr="004A1BCE">
              <w:rPr>
                <w:w w:val="105"/>
                <w:sz w:val="24"/>
                <w:szCs w:val="24"/>
              </w:rPr>
              <w:t xml:space="preserve">количеством </w:t>
            </w:r>
            <w:r w:rsidRPr="004A1BCE">
              <w:rPr>
                <w:spacing w:val="1"/>
                <w:w w:val="105"/>
                <w:sz w:val="24"/>
                <w:szCs w:val="24"/>
              </w:rPr>
              <w:t xml:space="preserve"> </w:t>
            </w:r>
            <w:r w:rsidRPr="004A1BCE">
              <w:rPr>
                <w:w w:val="105"/>
                <w:sz w:val="24"/>
                <w:szCs w:val="24"/>
              </w:rPr>
              <w:t>этажей,</w:t>
            </w:r>
            <w:r w:rsidRPr="004A1BCE">
              <w:rPr>
                <w:spacing w:val="1"/>
                <w:w w:val="105"/>
                <w:sz w:val="24"/>
                <w:szCs w:val="24"/>
              </w:rPr>
              <w:t xml:space="preserve"> </w:t>
            </w:r>
            <w:r w:rsidRPr="004A1BCE">
              <w:rPr>
                <w:w w:val="105"/>
                <w:sz w:val="24"/>
                <w:szCs w:val="24"/>
              </w:rPr>
              <w:t>подъездов и так далее; способствует развитию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различным</w:t>
            </w:r>
            <w:r w:rsidRPr="004A1BCE">
              <w:rPr>
                <w:spacing w:val="1"/>
                <w:w w:val="105"/>
                <w:sz w:val="24"/>
                <w:szCs w:val="24"/>
              </w:rPr>
              <w:t xml:space="preserve"> </w:t>
            </w:r>
            <w:r w:rsidRPr="004A1BCE">
              <w:rPr>
                <w:w w:val="105"/>
                <w:sz w:val="24"/>
                <w:szCs w:val="24"/>
              </w:rPr>
              <w:t>строениям,</w:t>
            </w:r>
            <w:r w:rsidRPr="004A1BCE">
              <w:rPr>
                <w:spacing w:val="1"/>
                <w:w w:val="105"/>
                <w:sz w:val="24"/>
                <w:szCs w:val="24"/>
              </w:rPr>
              <w:t xml:space="preserve"> </w:t>
            </w:r>
            <w:r w:rsidRPr="004A1BCE">
              <w:rPr>
                <w:w w:val="105"/>
                <w:sz w:val="24"/>
                <w:szCs w:val="24"/>
              </w:rPr>
              <w:t>расположенным вокруг ДОО (дома, в которых</w:t>
            </w:r>
            <w:r w:rsidRPr="004A1BCE">
              <w:rPr>
                <w:spacing w:val="1"/>
                <w:w w:val="105"/>
                <w:sz w:val="24"/>
                <w:szCs w:val="24"/>
              </w:rPr>
              <w:t xml:space="preserve"> </w:t>
            </w:r>
            <w:r w:rsidRPr="004A1BCE">
              <w:rPr>
                <w:w w:val="105"/>
                <w:sz w:val="24"/>
                <w:szCs w:val="24"/>
              </w:rPr>
              <w:t>живут</w:t>
            </w:r>
            <w:r w:rsidRPr="004A1BCE">
              <w:rPr>
                <w:w w:val="105"/>
                <w:sz w:val="24"/>
                <w:szCs w:val="24"/>
              </w:rPr>
              <w:tab/>
              <w:t>ребёнок</w:t>
            </w:r>
            <w:r w:rsidRPr="004A1BCE">
              <w:rPr>
                <w:w w:val="105"/>
                <w:sz w:val="24"/>
                <w:szCs w:val="24"/>
              </w:rPr>
              <w:tab/>
              <w:t>и</w:t>
            </w:r>
            <w:r w:rsidRPr="004A1BCE">
              <w:rPr>
                <w:w w:val="105"/>
                <w:sz w:val="24"/>
                <w:szCs w:val="24"/>
              </w:rPr>
              <w:tab/>
              <w:t>его</w:t>
            </w:r>
            <w:r w:rsidRPr="004A1BCE">
              <w:rPr>
                <w:w w:val="105"/>
                <w:sz w:val="24"/>
                <w:szCs w:val="24"/>
              </w:rPr>
              <w:tab/>
              <w:t>друзья,</w:t>
            </w:r>
            <w:r w:rsidRPr="004A1BCE">
              <w:rPr>
                <w:spacing w:val="-61"/>
                <w:w w:val="105"/>
                <w:sz w:val="24"/>
                <w:szCs w:val="24"/>
              </w:rPr>
              <w:t xml:space="preserve"> </w:t>
            </w:r>
            <w:r w:rsidRPr="004A1BCE">
              <w:rPr>
                <w:w w:val="105"/>
                <w:sz w:val="24"/>
                <w:szCs w:val="24"/>
              </w:rPr>
              <w:t>общеобразовательная</w:t>
            </w:r>
            <w:r w:rsidRPr="004A1BCE">
              <w:rPr>
                <w:spacing w:val="1"/>
                <w:w w:val="105"/>
                <w:sz w:val="24"/>
                <w:szCs w:val="24"/>
              </w:rPr>
              <w:t xml:space="preserve"> </w:t>
            </w:r>
            <w:r w:rsidRPr="004A1BCE">
              <w:rPr>
                <w:w w:val="105"/>
                <w:sz w:val="24"/>
                <w:szCs w:val="24"/>
              </w:rPr>
              <w:t>организация,</w:t>
            </w:r>
            <w:r w:rsidRPr="004A1BCE">
              <w:rPr>
                <w:spacing w:val="1"/>
                <w:w w:val="105"/>
                <w:sz w:val="24"/>
                <w:szCs w:val="24"/>
              </w:rPr>
              <w:t xml:space="preserve"> </w:t>
            </w:r>
            <w:r w:rsidRPr="004A1BCE">
              <w:rPr>
                <w:w w:val="105"/>
                <w:sz w:val="24"/>
                <w:szCs w:val="24"/>
              </w:rPr>
              <w:t>кинотеатр);</w:t>
            </w:r>
            <w:r w:rsidRPr="004A1BCE">
              <w:rPr>
                <w:spacing w:val="1"/>
                <w:w w:val="105"/>
                <w:sz w:val="24"/>
                <w:szCs w:val="24"/>
              </w:rPr>
              <w:t xml:space="preserve"> </w:t>
            </w:r>
            <w:r w:rsidRPr="004A1BCE">
              <w:rPr>
                <w:w w:val="105"/>
                <w:sz w:val="24"/>
                <w:szCs w:val="24"/>
              </w:rPr>
              <w:t>привлекает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сходству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различиям</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зданий,</w:t>
            </w:r>
            <w:r w:rsidRPr="004A1BCE">
              <w:rPr>
                <w:spacing w:val="1"/>
                <w:w w:val="105"/>
                <w:sz w:val="24"/>
                <w:szCs w:val="24"/>
              </w:rPr>
              <w:t xml:space="preserve"> </w:t>
            </w:r>
            <w:r w:rsidRPr="004A1BCE">
              <w:rPr>
                <w:w w:val="105"/>
                <w:sz w:val="24"/>
                <w:szCs w:val="24"/>
              </w:rPr>
              <w:t>поощряет</w:t>
            </w:r>
            <w:r w:rsidRPr="004A1BCE">
              <w:rPr>
                <w:spacing w:val="-60"/>
                <w:w w:val="105"/>
                <w:sz w:val="24"/>
                <w:szCs w:val="24"/>
              </w:rPr>
              <w:t xml:space="preserve"> </w:t>
            </w:r>
            <w:r w:rsidRPr="004A1BCE">
              <w:rPr>
                <w:w w:val="105"/>
                <w:sz w:val="24"/>
                <w:szCs w:val="24"/>
              </w:rPr>
              <w:t>самостоятельное</w:t>
            </w:r>
            <w:r w:rsidRPr="004A1BCE">
              <w:rPr>
                <w:spacing w:val="1"/>
                <w:w w:val="105"/>
                <w:sz w:val="24"/>
                <w:szCs w:val="24"/>
              </w:rPr>
              <w:t xml:space="preserve"> </w:t>
            </w:r>
            <w:r w:rsidRPr="004A1BCE">
              <w:rPr>
                <w:w w:val="105"/>
                <w:sz w:val="24"/>
                <w:szCs w:val="24"/>
              </w:rPr>
              <w:t>выделение частей здания, его</w:t>
            </w:r>
            <w:r w:rsidRPr="004A1BCE">
              <w:rPr>
                <w:spacing w:val="1"/>
                <w:w w:val="105"/>
                <w:sz w:val="24"/>
                <w:szCs w:val="24"/>
              </w:rPr>
              <w:t xml:space="preserve"> </w:t>
            </w:r>
            <w:r w:rsidRPr="004A1BCE">
              <w:rPr>
                <w:w w:val="105"/>
                <w:sz w:val="24"/>
                <w:szCs w:val="24"/>
              </w:rPr>
              <w:t>особенностей;</w:t>
            </w:r>
            <w:r w:rsidRPr="004A1BCE">
              <w:rPr>
                <w:spacing w:val="1"/>
                <w:w w:val="105"/>
                <w:sz w:val="24"/>
                <w:szCs w:val="24"/>
              </w:rPr>
              <w:t xml:space="preserve"> </w:t>
            </w:r>
            <w:r w:rsidRPr="004A1BCE">
              <w:rPr>
                <w:w w:val="105"/>
                <w:sz w:val="24"/>
                <w:szCs w:val="24"/>
              </w:rPr>
              <w:t>учит детей замечать различия в</w:t>
            </w:r>
            <w:r w:rsidRPr="004A1BCE">
              <w:rPr>
                <w:spacing w:val="1"/>
                <w:w w:val="105"/>
                <w:sz w:val="24"/>
                <w:szCs w:val="24"/>
              </w:rPr>
              <w:t xml:space="preserve"> </w:t>
            </w:r>
            <w:r w:rsidRPr="004A1BCE">
              <w:rPr>
                <w:w w:val="105"/>
                <w:sz w:val="24"/>
                <w:szCs w:val="24"/>
              </w:rPr>
              <w:t xml:space="preserve">сходных по форме и строению </w:t>
            </w:r>
            <w:r w:rsidRPr="004A1BCE">
              <w:rPr>
                <w:spacing w:val="1"/>
                <w:w w:val="105"/>
                <w:sz w:val="24"/>
                <w:szCs w:val="24"/>
              </w:rPr>
              <w:t xml:space="preserve"> </w:t>
            </w:r>
            <w:r w:rsidRPr="004A1BCE">
              <w:rPr>
                <w:w w:val="105"/>
                <w:sz w:val="24"/>
                <w:szCs w:val="24"/>
              </w:rPr>
              <w:t>зданиях   (форма</w:t>
            </w:r>
            <w:r w:rsidRPr="004A1BCE">
              <w:rPr>
                <w:spacing w:val="-60"/>
                <w:w w:val="105"/>
                <w:sz w:val="24"/>
                <w:szCs w:val="24"/>
              </w:rPr>
              <w:t xml:space="preserve"> </w:t>
            </w:r>
            <w:r w:rsidRPr="004A1BCE">
              <w:rPr>
                <w:w w:val="105"/>
                <w:sz w:val="24"/>
                <w:szCs w:val="24"/>
              </w:rPr>
              <w:t>и величина</w:t>
            </w:r>
            <w:r w:rsidRPr="004A1BCE">
              <w:rPr>
                <w:spacing w:val="1"/>
                <w:w w:val="105"/>
                <w:sz w:val="24"/>
                <w:szCs w:val="24"/>
              </w:rPr>
              <w:t xml:space="preserve"> </w:t>
            </w:r>
            <w:r w:rsidRPr="004A1BCE">
              <w:rPr>
                <w:w w:val="105"/>
                <w:sz w:val="24"/>
                <w:szCs w:val="24"/>
              </w:rPr>
              <w:t>входных</w:t>
            </w:r>
            <w:r w:rsidRPr="004A1BCE">
              <w:rPr>
                <w:spacing w:val="1"/>
                <w:w w:val="105"/>
                <w:sz w:val="24"/>
                <w:szCs w:val="24"/>
              </w:rPr>
              <w:t xml:space="preserve"> </w:t>
            </w:r>
            <w:r w:rsidRPr="004A1BCE">
              <w:rPr>
                <w:w w:val="105"/>
                <w:sz w:val="24"/>
                <w:szCs w:val="24"/>
              </w:rPr>
              <w:t>дверей,</w:t>
            </w:r>
            <w:r w:rsidRPr="004A1BCE">
              <w:rPr>
                <w:spacing w:val="1"/>
                <w:w w:val="105"/>
                <w:sz w:val="24"/>
                <w:szCs w:val="24"/>
              </w:rPr>
              <w:t xml:space="preserve"> </w:t>
            </w:r>
            <w:r w:rsidRPr="004A1BCE">
              <w:rPr>
                <w:w w:val="105"/>
                <w:sz w:val="24"/>
                <w:szCs w:val="24"/>
              </w:rPr>
              <w:t>окон</w:t>
            </w:r>
            <w:r w:rsidRPr="004A1BCE">
              <w:rPr>
                <w:spacing w:val="1"/>
                <w:w w:val="105"/>
                <w:sz w:val="24"/>
                <w:szCs w:val="24"/>
              </w:rPr>
              <w:t xml:space="preserve"> </w:t>
            </w:r>
            <w:r w:rsidRPr="004A1BCE">
              <w:rPr>
                <w:w w:val="105"/>
                <w:sz w:val="24"/>
                <w:szCs w:val="24"/>
              </w:rPr>
              <w:t>и других</w:t>
            </w:r>
            <w:r w:rsidRPr="004A1BCE">
              <w:rPr>
                <w:spacing w:val="1"/>
                <w:w w:val="105"/>
                <w:sz w:val="24"/>
                <w:szCs w:val="24"/>
              </w:rPr>
              <w:t xml:space="preserve"> </w:t>
            </w:r>
            <w:r w:rsidRPr="004A1BCE">
              <w:rPr>
                <w:w w:val="105"/>
                <w:sz w:val="24"/>
                <w:szCs w:val="24"/>
              </w:rPr>
              <w:t>частей); 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изображать   в рисунках,  аппликации  реальные</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сказочные строения.</w:t>
            </w:r>
          </w:p>
          <w:p w14:paraId="2EFA8D8D" w14:textId="77777777" w:rsidR="00FB7CB8" w:rsidRPr="004A1BCE" w:rsidRDefault="00FB7CB8" w:rsidP="00FB7CB8">
            <w:pPr>
              <w:pStyle w:val="TableParagraph"/>
              <w:numPr>
                <w:ilvl w:val="0"/>
                <w:numId w:val="113"/>
              </w:numPr>
              <w:tabs>
                <w:tab w:val="left" w:pos="318"/>
              </w:tabs>
              <w:ind w:right="99"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организовывает</w:t>
            </w:r>
            <w:r w:rsidRPr="004A1BCE">
              <w:rPr>
                <w:spacing w:val="1"/>
                <w:w w:val="105"/>
                <w:sz w:val="24"/>
                <w:szCs w:val="24"/>
              </w:rPr>
              <w:t xml:space="preserve"> </w:t>
            </w:r>
            <w:r w:rsidRPr="004A1BCE">
              <w:rPr>
                <w:w w:val="105"/>
                <w:sz w:val="24"/>
                <w:szCs w:val="24"/>
              </w:rPr>
              <w:t>посещение</w:t>
            </w:r>
            <w:r w:rsidRPr="004A1BCE">
              <w:rPr>
                <w:spacing w:val="1"/>
                <w:w w:val="105"/>
                <w:sz w:val="24"/>
                <w:szCs w:val="24"/>
              </w:rPr>
              <w:t xml:space="preserve"> </w:t>
            </w:r>
            <w:r w:rsidRPr="004A1BCE">
              <w:rPr>
                <w:w w:val="105"/>
                <w:sz w:val="24"/>
                <w:szCs w:val="24"/>
              </w:rPr>
              <w:t>музея</w:t>
            </w:r>
            <w:r w:rsidRPr="004A1BCE">
              <w:rPr>
                <w:spacing w:val="1"/>
                <w:w w:val="105"/>
                <w:sz w:val="24"/>
                <w:szCs w:val="24"/>
              </w:rPr>
              <w:t xml:space="preserve"> </w:t>
            </w:r>
            <w:r w:rsidRPr="004A1BCE">
              <w:rPr>
                <w:w w:val="105"/>
                <w:sz w:val="24"/>
                <w:szCs w:val="24"/>
              </w:rPr>
              <w:t>(совместно</w:t>
            </w:r>
            <w:r w:rsidRPr="004A1BCE">
              <w:rPr>
                <w:spacing w:val="-3"/>
                <w:w w:val="105"/>
                <w:sz w:val="24"/>
                <w:szCs w:val="24"/>
              </w:rPr>
              <w:t xml:space="preserve"> </w:t>
            </w:r>
            <w:r w:rsidRPr="004A1BCE">
              <w:rPr>
                <w:w w:val="105"/>
                <w:sz w:val="24"/>
                <w:szCs w:val="24"/>
              </w:rPr>
              <w:t>с родителями</w:t>
            </w:r>
          </w:p>
          <w:p w14:paraId="5D15236D" w14:textId="77777777" w:rsidR="00FB7CB8" w:rsidRPr="004A1BCE" w:rsidRDefault="00FB7CB8" w:rsidP="00FB7CB8">
            <w:pPr>
              <w:pStyle w:val="TableParagraph"/>
              <w:ind w:right="97"/>
              <w:jc w:val="both"/>
              <w:rPr>
                <w:sz w:val="24"/>
                <w:szCs w:val="24"/>
              </w:rPr>
            </w:pPr>
            <w:r w:rsidRPr="004A1BCE">
              <w:rPr>
                <w:w w:val="105"/>
                <w:sz w:val="24"/>
                <w:szCs w:val="24"/>
              </w:rPr>
              <w:t>(законными</w:t>
            </w:r>
            <w:r w:rsidRPr="004A1BCE">
              <w:rPr>
                <w:spacing w:val="1"/>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назначении музея; развивает у детей интерес к</w:t>
            </w:r>
            <w:r w:rsidRPr="004A1BCE">
              <w:rPr>
                <w:spacing w:val="1"/>
                <w:w w:val="105"/>
                <w:sz w:val="24"/>
                <w:szCs w:val="24"/>
              </w:rPr>
              <w:t xml:space="preserve"> </w:t>
            </w:r>
            <w:r w:rsidRPr="004A1BCE">
              <w:rPr>
                <w:w w:val="105"/>
                <w:sz w:val="24"/>
                <w:szCs w:val="24"/>
              </w:rPr>
              <w:t>посещению</w:t>
            </w:r>
            <w:r w:rsidRPr="004A1BCE">
              <w:rPr>
                <w:spacing w:val="-3"/>
                <w:w w:val="105"/>
                <w:sz w:val="24"/>
                <w:szCs w:val="24"/>
              </w:rPr>
              <w:t xml:space="preserve"> </w:t>
            </w:r>
            <w:r w:rsidRPr="004A1BCE">
              <w:rPr>
                <w:w w:val="105"/>
                <w:sz w:val="24"/>
                <w:szCs w:val="24"/>
              </w:rPr>
              <w:t>кукольного</w:t>
            </w:r>
            <w:r w:rsidRPr="004A1BCE">
              <w:rPr>
                <w:spacing w:val="-3"/>
                <w:w w:val="105"/>
                <w:sz w:val="24"/>
                <w:szCs w:val="24"/>
              </w:rPr>
              <w:t xml:space="preserve"> </w:t>
            </w:r>
            <w:r w:rsidRPr="004A1BCE">
              <w:rPr>
                <w:w w:val="105"/>
                <w:sz w:val="24"/>
                <w:szCs w:val="24"/>
              </w:rPr>
              <w:t>театра,</w:t>
            </w:r>
            <w:r w:rsidRPr="004A1BCE">
              <w:rPr>
                <w:spacing w:val="-3"/>
                <w:w w:val="105"/>
                <w:sz w:val="24"/>
                <w:szCs w:val="24"/>
              </w:rPr>
              <w:t xml:space="preserve"> </w:t>
            </w:r>
            <w:r w:rsidRPr="004A1BCE">
              <w:rPr>
                <w:w w:val="105"/>
                <w:sz w:val="24"/>
                <w:szCs w:val="24"/>
              </w:rPr>
              <w:t>выставок.</w:t>
            </w:r>
          </w:p>
          <w:p w14:paraId="0EFCF833" w14:textId="77777777" w:rsidR="00FB7CB8" w:rsidRPr="004A1BCE" w:rsidRDefault="00FB7CB8" w:rsidP="00FB7CB8">
            <w:pPr>
              <w:pStyle w:val="TableParagraph"/>
              <w:numPr>
                <w:ilvl w:val="0"/>
                <w:numId w:val="113"/>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книге,</w:t>
            </w:r>
            <w:r w:rsidRPr="004A1BCE">
              <w:rPr>
                <w:spacing w:val="1"/>
                <w:w w:val="105"/>
                <w:sz w:val="24"/>
                <w:szCs w:val="24"/>
              </w:rPr>
              <w:t xml:space="preserve"> </w:t>
            </w:r>
            <w:r w:rsidRPr="004A1BCE">
              <w:rPr>
                <w:w w:val="105"/>
                <w:sz w:val="24"/>
                <w:szCs w:val="24"/>
              </w:rPr>
              <w:t>книжной</w:t>
            </w:r>
            <w:r w:rsidRPr="004A1BCE">
              <w:rPr>
                <w:spacing w:val="1"/>
                <w:w w:val="105"/>
                <w:sz w:val="24"/>
                <w:szCs w:val="24"/>
              </w:rPr>
              <w:t xml:space="preserve"> </w:t>
            </w:r>
            <w:r w:rsidRPr="004A1BCE">
              <w:rPr>
                <w:w w:val="105"/>
                <w:sz w:val="24"/>
                <w:szCs w:val="24"/>
              </w:rPr>
              <w:t>иллюстрации;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библиотекой</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центром</w:t>
            </w:r>
            <w:r w:rsidRPr="004A1BCE">
              <w:rPr>
                <w:spacing w:val="1"/>
                <w:w w:val="105"/>
                <w:sz w:val="24"/>
                <w:szCs w:val="24"/>
              </w:rPr>
              <w:t xml:space="preserve"> </w:t>
            </w:r>
            <w:r w:rsidRPr="004A1BCE">
              <w:rPr>
                <w:w w:val="105"/>
                <w:sz w:val="24"/>
                <w:szCs w:val="24"/>
              </w:rPr>
              <w:t>хранения</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созданных</w:t>
            </w:r>
            <w:r w:rsidRPr="004A1BCE">
              <w:rPr>
                <w:spacing w:val="-3"/>
                <w:w w:val="105"/>
                <w:sz w:val="24"/>
                <w:szCs w:val="24"/>
              </w:rPr>
              <w:t xml:space="preserve"> </w:t>
            </w:r>
            <w:r w:rsidRPr="004A1BCE">
              <w:rPr>
                <w:w w:val="105"/>
                <w:sz w:val="24"/>
                <w:szCs w:val="24"/>
              </w:rPr>
              <w:t>писателями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поэтами.</w:t>
            </w:r>
          </w:p>
          <w:p w14:paraId="19CA69B6" w14:textId="77777777" w:rsidR="00FB7CB8" w:rsidRPr="004A1BCE" w:rsidRDefault="00FB7CB8" w:rsidP="00FB7CB8">
            <w:pPr>
              <w:pStyle w:val="TableParagraph"/>
              <w:numPr>
                <w:ilvl w:val="0"/>
                <w:numId w:val="113"/>
              </w:numPr>
              <w:tabs>
                <w:tab w:val="left" w:pos="318"/>
              </w:tabs>
              <w:ind w:right="99"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народного искусства (потешки, сказки, загадки,</w:t>
            </w:r>
            <w:r w:rsidRPr="004A1BCE">
              <w:rPr>
                <w:spacing w:val="1"/>
                <w:w w:val="105"/>
                <w:sz w:val="24"/>
                <w:szCs w:val="24"/>
              </w:rPr>
              <w:t xml:space="preserve"> </w:t>
            </w:r>
            <w:r w:rsidRPr="004A1BCE">
              <w:rPr>
                <w:w w:val="105"/>
                <w:sz w:val="24"/>
                <w:szCs w:val="24"/>
              </w:rPr>
              <w:t>песни, хороводы, заклички, изделия народного</w:t>
            </w:r>
            <w:r w:rsidRPr="004A1BCE">
              <w:rPr>
                <w:spacing w:val="1"/>
                <w:w w:val="105"/>
                <w:sz w:val="24"/>
                <w:szCs w:val="24"/>
              </w:rPr>
              <w:t xml:space="preserve"> </w:t>
            </w:r>
            <w:r w:rsidRPr="004A1BCE">
              <w:rPr>
                <w:w w:val="105"/>
                <w:sz w:val="24"/>
                <w:szCs w:val="24"/>
              </w:rPr>
              <w:t>декоративно­</w:t>
            </w:r>
            <w:r w:rsidRPr="004A1BCE">
              <w:rPr>
                <w:spacing w:val="-1"/>
                <w:w w:val="105"/>
                <w:sz w:val="24"/>
                <w:szCs w:val="24"/>
              </w:rPr>
              <w:t xml:space="preserve"> </w:t>
            </w:r>
            <w:r w:rsidRPr="004A1BCE">
              <w:rPr>
                <w:w w:val="105"/>
                <w:sz w:val="24"/>
                <w:szCs w:val="24"/>
              </w:rPr>
              <w:t>прикладного</w:t>
            </w:r>
            <w:r w:rsidRPr="004A1BCE">
              <w:rPr>
                <w:spacing w:val="-1"/>
                <w:w w:val="105"/>
                <w:sz w:val="24"/>
                <w:szCs w:val="24"/>
              </w:rPr>
              <w:t xml:space="preserve"> </w:t>
            </w:r>
            <w:r w:rsidRPr="004A1BCE">
              <w:rPr>
                <w:w w:val="105"/>
                <w:sz w:val="24"/>
                <w:szCs w:val="24"/>
              </w:rPr>
              <w:t>искусства).</w:t>
            </w:r>
          </w:p>
          <w:p w14:paraId="054632E7" w14:textId="77777777" w:rsidR="00FB7CB8" w:rsidRPr="004A1BCE" w:rsidRDefault="00FB7CB8" w:rsidP="00FB7CB8">
            <w:pPr>
              <w:pStyle w:val="TableParagraph"/>
              <w:numPr>
                <w:ilvl w:val="0"/>
                <w:numId w:val="113"/>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детских</w:t>
            </w:r>
            <w:r w:rsidRPr="004A1BCE">
              <w:rPr>
                <w:spacing w:val="1"/>
                <w:w w:val="105"/>
                <w:sz w:val="24"/>
                <w:szCs w:val="24"/>
              </w:rPr>
              <w:t xml:space="preserve"> </w:t>
            </w:r>
            <w:r w:rsidRPr="004A1BCE">
              <w:rPr>
                <w:w w:val="105"/>
                <w:sz w:val="24"/>
                <w:szCs w:val="24"/>
              </w:rPr>
              <w:t xml:space="preserve">предпочтений: </w:t>
            </w:r>
            <w:r w:rsidRPr="004A1BCE">
              <w:rPr>
                <w:spacing w:val="18"/>
                <w:w w:val="105"/>
                <w:sz w:val="24"/>
                <w:szCs w:val="24"/>
              </w:rPr>
              <w:t xml:space="preserve"> </w:t>
            </w:r>
            <w:r w:rsidRPr="004A1BCE">
              <w:rPr>
                <w:w w:val="105"/>
                <w:sz w:val="24"/>
                <w:szCs w:val="24"/>
              </w:rPr>
              <w:t xml:space="preserve">выбор </w:t>
            </w:r>
            <w:r w:rsidRPr="004A1BCE">
              <w:rPr>
                <w:spacing w:val="18"/>
                <w:w w:val="105"/>
                <w:sz w:val="24"/>
                <w:szCs w:val="24"/>
              </w:rPr>
              <w:t xml:space="preserve"> </w:t>
            </w:r>
            <w:r w:rsidRPr="004A1BCE">
              <w:rPr>
                <w:w w:val="105"/>
                <w:sz w:val="24"/>
                <w:szCs w:val="24"/>
              </w:rPr>
              <w:t xml:space="preserve">детьми </w:t>
            </w:r>
            <w:r w:rsidRPr="004A1BCE">
              <w:rPr>
                <w:spacing w:val="18"/>
                <w:w w:val="105"/>
                <w:sz w:val="24"/>
                <w:szCs w:val="24"/>
              </w:rPr>
              <w:t xml:space="preserve"> </w:t>
            </w:r>
            <w:r w:rsidRPr="004A1BCE">
              <w:rPr>
                <w:w w:val="105"/>
                <w:sz w:val="24"/>
                <w:szCs w:val="24"/>
              </w:rPr>
              <w:t xml:space="preserve">любимых </w:t>
            </w:r>
            <w:r w:rsidRPr="004A1BCE">
              <w:rPr>
                <w:spacing w:val="19"/>
                <w:w w:val="105"/>
                <w:sz w:val="24"/>
                <w:szCs w:val="24"/>
              </w:rPr>
              <w:t xml:space="preserve"> </w:t>
            </w:r>
            <w:r w:rsidRPr="004A1BCE">
              <w:rPr>
                <w:w w:val="105"/>
                <w:sz w:val="24"/>
                <w:szCs w:val="24"/>
              </w:rPr>
              <w:t>песен,</w:t>
            </w:r>
          </w:p>
          <w:p w14:paraId="711B7BD7" w14:textId="77777777" w:rsidR="00FB7CB8" w:rsidRPr="004A1BCE" w:rsidRDefault="00FB7CB8" w:rsidP="00FB7CB8">
            <w:pPr>
              <w:pStyle w:val="TableParagraph"/>
              <w:spacing w:line="270" w:lineRule="atLeast"/>
              <w:ind w:right="96"/>
              <w:jc w:val="both"/>
              <w:rPr>
                <w:sz w:val="24"/>
                <w:szCs w:val="24"/>
              </w:rPr>
            </w:pPr>
            <w:r w:rsidRPr="004A1BCE">
              <w:rPr>
                <w:w w:val="105"/>
                <w:sz w:val="24"/>
                <w:szCs w:val="24"/>
              </w:rPr>
              <w:t>иллюстраций, предметов народных промыслов,</w:t>
            </w:r>
            <w:r w:rsidRPr="004A1BCE">
              <w:rPr>
                <w:spacing w:val="1"/>
                <w:w w:val="105"/>
                <w:sz w:val="24"/>
                <w:szCs w:val="24"/>
              </w:rPr>
              <w:t xml:space="preserve"> </w:t>
            </w:r>
            <w:r w:rsidRPr="004A1BCE">
              <w:rPr>
                <w:w w:val="105"/>
                <w:sz w:val="24"/>
                <w:szCs w:val="24"/>
              </w:rPr>
              <w:t>пояснение</w:t>
            </w:r>
            <w:r w:rsidRPr="004A1BCE">
              <w:rPr>
                <w:spacing w:val="34"/>
                <w:w w:val="105"/>
                <w:sz w:val="24"/>
                <w:szCs w:val="24"/>
              </w:rPr>
              <w:t xml:space="preserve"> </w:t>
            </w:r>
            <w:r w:rsidRPr="004A1BCE">
              <w:rPr>
                <w:w w:val="105"/>
                <w:sz w:val="24"/>
                <w:szCs w:val="24"/>
              </w:rPr>
              <w:t>детьми</w:t>
            </w:r>
            <w:r w:rsidRPr="004A1BCE">
              <w:rPr>
                <w:spacing w:val="33"/>
                <w:w w:val="105"/>
                <w:sz w:val="24"/>
                <w:szCs w:val="24"/>
              </w:rPr>
              <w:t xml:space="preserve"> </w:t>
            </w:r>
            <w:r w:rsidRPr="004A1BCE">
              <w:rPr>
                <w:w w:val="105"/>
                <w:sz w:val="24"/>
                <w:szCs w:val="24"/>
              </w:rPr>
              <w:t>выбора;</w:t>
            </w:r>
            <w:r w:rsidRPr="004A1BCE">
              <w:rPr>
                <w:spacing w:val="35"/>
                <w:w w:val="105"/>
                <w:sz w:val="24"/>
                <w:szCs w:val="24"/>
              </w:rPr>
              <w:t xml:space="preserve"> </w:t>
            </w:r>
            <w:r w:rsidRPr="004A1BCE">
              <w:rPr>
                <w:w w:val="105"/>
                <w:sz w:val="24"/>
                <w:szCs w:val="24"/>
              </w:rPr>
              <w:t>воспитывает</w:t>
            </w:r>
            <w:r w:rsidRPr="004A1BCE">
              <w:rPr>
                <w:spacing w:val="34"/>
                <w:w w:val="105"/>
                <w:sz w:val="24"/>
                <w:szCs w:val="24"/>
              </w:rPr>
              <w:t xml:space="preserve"> </w:t>
            </w:r>
            <w:r w:rsidRPr="004A1BCE">
              <w:rPr>
                <w:w w:val="105"/>
                <w:sz w:val="24"/>
                <w:szCs w:val="24"/>
              </w:rPr>
              <w:t>у</w:t>
            </w:r>
            <w:r w:rsidRPr="004A1BCE">
              <w:rPr>
                <w:spacing w:val="35"/>
                <w:w w:val="105"/>
                <w:sz w:val="24"/>
                <w:szCs w:val="24"/>
              </w:rPr>
              <w:t xml:space="preserve"> </w:t>
            </w:r>
            <w:r w:rsidRPr="004A1BCE">
              <w:rPr>
                <w:w w:val="105"/>
                <w:sz w:val="24"/>
                <w:szCs w:val="24"/>
              </w:rPr>
              <w:t>детей</w:t>
            </w:r>
          </w:p>
        </w:tc>
      </w:tr>
    </w:tbl>
    <w:p w14:paraId="4F54F5AB"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pPr w:leftFromText="180" w:rightFromText="180" w:vertAnchor="text" w:horzAnchor="margin" w:tblpXSpec="center" w:tblpY="5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5693"/>
      </w:tblGrid>
      <w:tr w:rsidR="00FB7CB8" w:rsidRPr="004A1BCE" w14:paraId="475B709F" w14:textId="77777777" w:rsidTr="00FB7CB8">
        <w:trPr>
          <w:trHeight w:val="77"/>
        </w:trPr>
        <w:tc>
          <w:tcPr>
            <w:tcW w:w="4367" w:type="dxa"/>
          </w:tcPr>
          <w:p w14:paraId="7C44CE2D" w14:textId="77777777" w:rsidR="00FB7CB8" w:rsidRPr="004A1BCE" w:rsidRDefault="00FB7CB8" w:rsidP="00FB7CB8">
            <w:pPr>
              <w:pStyle w:val="TableParagraph"/>
              <w:ind w:right="99"/>
              <w:jc w:val="both"/>
              <w:rPr>
                <w:sz w:val="24"/>
                <w:szCs w:val="24"/>
              </w:rPr>
            </w:pPr>
            <w:r w:rsidRPr="004A1BCE">
              <w:rPr>
                <w:w w:val="105"/>
                <w:sz w:val="24"/>
                <w:szCs w:val="24"/>
              </w:rPr>
              <w:t>рисовании:</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горбиться,</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наклоняться низко над столом, к</w:t>
            </w:r>
            <w:r w:rsidRPr="004A1BCE">
              <w:rPr>
                <w:spacing w:val="1"/>
                <w:w w:val="105"/>
                <w:sz w:val="24"/>
                <w:szCs w:val="24"/>
              </w:rPr>
              <w:t xml:space="preserve"> </w:t>
            </w:r>
            <w:r w:rsidRPr="004A1BCE">
              <w:rPr>
                <w:w w:val="105"/>
                <w:sz w:val="24"/>
                <w:szCs w:val="24"/>
              </w:rPr>
              <w:t>мольберту; сидеть свободно, не</w:t>
            </w:r>
            <w:r w:rsidRPr="004A1BCE">
              <w:rPr>
                <w:spacing w:val="1"/>
                <w:w w:val="105"/>
                <w:sz w:val="24"/>
                <w:szCs w:val="24"/>
              </w:rPr>
              <w:t xml:space="preserve"> </w:t>
            </w:r>
            <w:r w:rsidRPr="004A1BCE">
              <w:rPr>
                <w:w w:val="105"/>
                <w:sz w:val="24"/>
                <w:szCs w:val="24"/>
              </w:rPr>
              <w:t>напрягаясь;</w:t>
            </w:r>
          </w:p>
          <w:p w14:paraId="76A68E8D" w14:textId="77777777" w:rsidR="00FB7CB8" w:rsidRPr="004A1BCE" w:rsidRDefault="00FB7CB8" w:rsidP="00FB7CB8">
            <w:pPr>
              <w:pStyle w:val="TableParagraph"/>
              <w:tabs>
                <w:tab w:val="left" w:pos="1828"/>
                <w:tab w:val="left" w:pos="3161"/>
              </w:tabs>
              <w:ind w:right="99"/>
              <w:jc w:val="both"/>
              <w:rPr>
                <w:sz w:val="24"/>
                <w:szCs w:val="24"/>
              </w:rPr>
            </w:pPr>
            <w:r w:rsidRPr="004A1BCE">
              <w:rPr>
                <w:w w:val="105"/>
                <w:sz w:val="24"/>
                <w:szCs w:val="24"/>
              </w:rPr>
              <w:t>приучать</w:t>
            </w:r>
            <w:r w:rsidRPr="004A1BCE">
              <w:rPr>
                <w:w w:val="105"/>
                <w:sz w:val="24"/>
                <w:szCs w:val="24"/>
              </w:rPr>
              <w:tab/>
              <w:t>детей</w:t>
            </w:r>
            <w:r w:rsidRPr="004A1BCE">
              <w:rPr>
                <w:w w:val="105"/>
                <w:sz w:val="24"/>
                <w:szCs w:val="24"/>
              </w:rPr>
              <w:tab/>
            </w:r>
            <w:r w:rsidRPr="004A1BCE">
              <w:rPr>
                <w:spacing w:val="-2"/>
                <w:w w:val="105"/>
                <w:sz w:val="24"/>
                <w:szCs w:val="24"/>
              </w:rPr>
              <w:t>быть</w:t>
            </w:r>
            <w:r w:rsidRPr="004A1BCE">
              <w:rPr>
                <w:spacing w:val="-61"/>
                <w:w w:val="105"/>
                <w:sz w:val="24"/>
                <w:szCs w:val="24"/>
              </w:rPr>
              <w:t xml:space="preserve"> </w:t>
            </w:r>
            <w:r w:rsidRPr="004A1BCE">
              <w:rPr>
                <w:w w:val="105"/>
                <w:sz w:val="24"/>
                <w:szCs w:val="24"/>
              </w:rPr>
              <w:t>аккуратными:</w:t>
            </w:r>
            <w:r w:rsidRPr="004A1BCE">
              <w:rPr>
                <w:spacing w:val="1"/>
                <w:w w:val="105"/>
                <w:sz w:val="24"/>
                <w:szCs w:val="24"/>
              </w:rPr>
              <w:t xml:space="preserve"> </w:t>
            </w:r>
            <w:r w:rsidRPr="004A1BCE">
              <w:rPr>
                <w:w w:val="105"/>
                <w:sz w:val="24"/>
                <w:szCs w:val="24"/>
              </w:rPr>
              <w:t>сохранять</w:t>
            </w:r>
            <w:r w:rsidRPr="004A1BCE">
              <w:rPr>
                <w:spacing w:val="1"/>
                <w:w w:val="105"/>
                <w:sz w:val="24"/>
                <w:szCs w:val="24"/>
              </w:rPr>
              <w:t xml:space="preserve"> </w:t>
            </w:r>
            <w:r w:rsidRPr="004A1BCE">
              <w:rPr>
                <w:w w:val="105"/>
                <w:sz w:val="24"/>
                <w:szCs w:val="24"/>
              </w:rPr>
              <w:t>свое</w:t>
            </w:r>
            <w:r w:rsidRPr="004A1BCE">
              <w:rPr>
                <w:spacing w:val="-60"/>
                <w:w w:val="105"/>
                <w:sz w:val="24"/>
                <w:szCs w:val="24"/>
              </w:rPr>
              <w:t xml:space="preserve"> </w:t>
            </w:r>
            <w:r w:rsidRPr="004A1BCE">
              <w:rPr>
                <w:w w:val="105"/>
                <w:sz w:val="24"/>
                <w:szCs w:val="24"/>
              </w:rPr>
              <w:t>рабочее</w:t>
            </w:r>
            <w:r w:rsidRPr="004A1BCE">
              <w:rPr>
                <w:spacing w:val="1"/>
                <w:w w:val="105"/>
                <w:sz w:val="24"/>
                <w:szCs w:val="24"/>
              </w:rPr>
              <w:t xml:space="preserve"> </w:t>
            </w:r>
            <w:r w:rsidRPr="004A1BCE">
              <w:rPr>
                <w:w w:val="105"/>
                <w:sz w:val="24"/>
                <w:szCs w:val="24"/>
              </w:rPr>
              <w:t>место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порядке,</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окончании</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убирать  все</w:t>
            </w:r>
            <w:r w:rsidRPr="004A1BCE">
              <w:rPr>
                <w:spacing w:val="1"/>
                <w:w w:val="105"/>
                <w:sz w:val="24"/>
                <w:szCs w:val="24"/>
              </w:rPr>
              <w:t xml:space="preserve"> </w:t>
            </w:r>
            <w:r w:rsidRPr="004A1BCE">
              <w:rPr>
                <w:w w:val="105"/>
                <w:sz w:val="24"/>
                <w:szCs w:val="24"/>
              </w:rPr>
              <w:t>со</w:t>
            </w:r>
            <w:r w:rsidRPr="004A1BCE">
              <w:rPr>
                <w:spacing w:val="-3"/>
                <w:w w:val="105"/>
                <w:sz w:val="24"/>
                <w:szCs w:val="24"/>
              </w:rPr>
              <w:t xml:space="preserve"> </w:t>
            </w:r>
            <w:r w:rsidRPr="004A1BCE">
              <w:rPr>
                <w:w w:val="105"/>
                <w:sz w:val="24"/>
                <w:szCs w:val="24"/>
              </w:rPr>
              <w:t>стола;</w:t>
            </w:r>
          </w:p>
          <w:p w14:paraId="6EB7C150" w14:textId="77777777" w:rsidR="00FB7CB8" w:rsidRPr="004A1BCE" w:rsidRDefault="00FB7CB8" w:rsidP="00FB7CB8">
            <w:pPr>
              <w:pStyle w:val="TableParagraph"/>
              <w:tabs>
                <w:tab w:val="left" w:pos="1050"/>
                <w:tab w:val="left" w:pos="1372"/>
                <w:tab w:val="left" w:pos="1796"/>
                <w:tab w:val="left" w:pos="1959"/>
                <w:tab w:val="left" w:pos="2187"/>
                <w:tab w:val="left" w:pos="2334"/>
                <w:tab w:val="left" w:pos="2456"/>
                <w:tab w:val="left" w:pos="2511"/>
                <w:tab w:val="left" w:pos="2686"/>
                <w:tab w:val="left" w:pos="3065"/>
                <w:tab w:val="left" w:pos="3189"/>
                <w:tab w:val="left" w:pos="3312"/>
                <w:tab w:val="left" w:pos="3564"/>
              </w:tabs>
              <w:ind w:right="97"/>
              <w:rPr>
                <w:sz w:val="24"/>
                <w:szCs w:val="24"/>
              </w:rPr>
            </w:pPr>
            <w:r w:rsidRPr="004A1BCE">
              <w:rPr>
                <w:w w:val="105"/>
                <w:sz w:val="24"/>
                <w:szCs w:val="24"/>
              </w:rPr>
              <w:t>поощрять</w:t>
            </w:r>
            <w:r w:rsidRPr="004A1BCE">
              <w:rPr>
                <w:w w:val="105"/>
                <w:sz w:val="24"/>
                <w:szCs w:val="24"/>
              </w:rPr>
              <w:tab/>
              <w:t>детей</w:t>
            </w:r>
            <w:r w:rsidRPr="004A1BCE">
              <w:rPr>
                <w:w w:val="105"/>
                <w:sz w:val="24"/>
                <w:szCs w:val="24"/>
              </w:rPr>
              <w:tab/>
              <w:t>воплощать</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t>форме</w:t>
            </w:r>
            <w:r w:rsidRPr="004A1BCE">
              <w:rPr>
                <w:w w:val="105"/>
                <w:sz w:val="24"/>
                <w:szCs w:val="24"/>
              </w:rPr>
              <w:tab/>
            </w:r>
            <w:r w:rsidRPr="004A1BCE">
              <w:rPr>
                <w:w w:val="105"/>
                <w:sz w:val="24"/>
                <w:szCs w:val="24"/>
              </w:rPr>
              <w:tab/>
              <w:t>свои</w:t>
            </w:r>
            <w:r w:rsidRPr="004A1BCE">
              <w:rPr>
                <w:spacing w:val="-60"/>
                <w:w w:val="105"/>
                <w:sz w:val="24"/>
                <w:szCs w:val="24"/>
              </w:rPr>
              <w:t xml:space="preserve"> </w:t>
            </w:r>
            <w:r w:rsidRPr="004A1BCE">
              <w:rPr>
                <w:w w:val="105"/>
                <w:sz w:val="24"/>
                <w:szCs w:val="24"/>
              </w:rPr>
              <w:t>представления,</w:t>
            </w:r>
            <w:r w:rsidRPr="004A1BCE">
              <w:rPr>
                <w:w w:val="105"/>
                <w:sz w:val="24"/>
                <w:szCs w:val="24"/>
              </w:rPr>
              <w:tab/>
            </w:r>
            <w:r w:rsidRPr="004A1BCE">
              <w:rPr>
                <w:w w:val="105"/>
                <w:sz w:val="24"/>
                <w:szCs w:val="24"/>
              </w:rPr>
              <w:tab/>
            </w:r>
            <w:r w:rsidRPr="004A1BCE">
              <w:rPr>
                <w:w w:val="105"/>
                <w:sz w:val="24"/>
                <w:szCs w:val="24"/>
              </w:rPr>
              <w:tab/>
              <w:t>переживания,</w:t>
            </w:r>
            <w:r w:rsidRPr="004A1BCE">
              <w:rPr>
                <w:spacing w:val="-60"/>
                <w:w w:val="105"/>
                <w:sz w:val="24"/>
                <w:szCs w:val="24"/>
              </w:rPr>
              <w:t xml:space="preserve"> </w:t>
            </w:r>
            <w:r w:rsidRPr="004A1BCE">
              <w:rPr>
                <w:w w:val="105"/>
                <w:sz w:val="24"/>
                <w:szCs w:val="24"/>
              </w:rPr>
              <w:t>чувства,</w:t>
            </w:r>
            <w:r w:rsidRPr="004A1BCE">
              <w:rPr>
                <w:spacing w:val="4"/>
                <w:w w:val="105"/>
                <w:sz w:val="24"/>
                <w:szCs w:val="24"/>
              </w:rPr>
              <w:t xml:space="preserve"> </w:t>
            </w:r>
            <w:r w:rsidRPr="004A1BCE">
              <w:rPr>
                <w:w w:val="105"/>
                <w:sz w:val="24"/>
                <w:szCs w:val="24"/>
              </w:rPr>
              <w:t>мысли;</w:t>
            </w:r>
            <w:r w:rsidRPr="004A1BCE">
              <w:rPr>
                <w:spacing w:val="6"/>
                <w:w w:val="105"/>
                <w:sz w:val="24"/>
                <w:szCs w:val="24"/>
              </w:rPr>
              <w:t xml:space="preserve"> </w:t>
            </w:r>
            <w:r w:rsidRPr="004A1BCE">
              <w:rPr>
                <w:w w:val="105"/>
                <w:sz w:val="24"/>
                <w:szCs w:val="24"/>
              </w:rPr>
              <w:t>поддерживать</w:t>
            </w:r>
            <w:r w:rsidRPr="004A1BCE">
              <w:rPr>
                <w:spacing w:val="-60"/>
                <w:w w:val="105"/>
                <w:sz w:val="24"/>
                <w:szCs w:val="24"/>
              </w:rPr>
              <w:t xml:space="preserve"> </w:t>
            </w:r>
            <w:r w:rsidRPr="004A1BCE">
              <w:rPr>
                <w:w w:val="105"/>
                <w:sz w:val="24"/>
                <w:szCs w:val="24"/>
              </w:rPr>
              <w:t>личностное</w:t>
            </w:r>
            <w:r w:rsidRPr="004A1BCE">
              <w:rPr>
                <w:spacing w:val="28"/>
                <w:w w:val="105"/>
                <w:sz w:val="24"/>
                <w:szCs w:val="24"/>
              </w:rPr>
              <w:t xml:space="preserve"> </w:t>
            </w:r>
            <w:r w:rsidRPr="004A1BCE">
              <w:rPr>
                <w:w w:val="105"/>
                <w:sz w:val="24"/>
                <w:szCs w:val="24"/>
              </w:rPr>
              <w:t>творческое</w:t>
            </w:r>
            <w:r w:rsidRPr="004A1BCE">
              <w:rPr>
                <w:spacing w:val="28"/>
                <w:w w:val="105"/>
                <w:sz w:val="24"/>
                <w:szCs w:val="24"/>
              </w:rPr>
              <w:t xml:space="preserve"> </w:t>
            </w:r>
            <w:r w:rsidRPr="004A1BCE">
              <w:rPr>
                <w:w w:val="105"/>
                <w:sz w:val="24"/>
                <w:szCs w:val="24"/>
              </w:rPr>
              <w:t>начало</w:t>
            </w:r>
            <w:r w:rsidRPr="004A1BCE">
              <w:rPr>
                <w:spacing w:val="2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восприятия</w:t>
            </w:r>
            <w:r w:rsidRPr="004A1BCE">
              <w:rPr>
                <w:spacing w:val="-60"/>
                <w:w w:val="105"/>
                <w:sz w:val="24"/>
                <w:szCs w:val="24"/>
              </w:rPr>
              <w:t xml:space="preserve"> </w:t>
            </w:r>
            <w:r w:rsidRPr="004A1BCE">
              <w:rPr>
                <w:w w:val="105"/>
                <w:sz w:val="24"/>
                <w:szCs w:val="24"/>
              </w:rPr>
              <w:t>прекрасного</w:t>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собственной</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художественно-</w:t>
            </w:r>
            <w:r w:rsidRPr="004A1BCE">
              <w:rPr>
                <w:spacing w:val="-60"/>
                <w:w w:val="105"/>
                <w:sz w:val="24"/>
                <w:szCs w:val="24"/>
              </w:rPr>
              <w:t xml:space="preserve"> </w:t>
            </w:r>
            <w:r w:rsidRPr="004A1BCE">
              <w:rPr>
                <w:w w:val="105"/>
                <w:sz w:val="24"/>
                <w:szCs w:val="24"/>
              </w:rPr>
              <w:t>творческие</w:t>
            </w:r>
            <w:r w:rsidRPr="004A1BCE">
              <w:rPr>
                <w:spacing w:val="32"/>
                <w:w w:val="105"/>
                <w:sz w:val="24"/>
                <w:szCs w:val="24"/>
              </w:rPr>
              <w:t xml:space="preserve"> </w:t>
            </w:r>
            <w:r w:rsidRPr="004A1BCE">
              <w:rPr>
                <w:w w:val="105"/>
                <w:sz w:val="24"/>
                <w:szCs w:val="24"/>
              </w:rPr>
              <w:t>способности</w:t>
            </w:r>
            <w:r w:rsidRPr="004A1BCE">
              <w:rPr>
                <w:spacing w:val="32"/>
                <w:w w:val="105"/>
                <w:sz w:val="24"/>
                <w:szCs w:val="24"/>
              </w:rPr>
              <w:t xml:space="preserve"> </w:t>
            </w:r>
            <w:r w:rsidRPr="004A1BCE">
              <w:rPr>
                <w:w w:val="105"/>
                <w:sz w:val="24"/>
                <w:szCs w:val="24"/>
              </w:rPr>
              <w:t>у</w:t>
            </w:r>
            <w:r w:rsidRPr="004A1BCE">
              <w:rPr>
                <w:spacing w:val="33"/>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в</w:t>
            </w:r>
            <w:r w:rsidRPr="004A1BCE">
              <w:rPr>
                <w:w w:val="105"/>
                <w:sz w:val="24"/>
                <w:szCs w:val="24"/>
              </w:rPr>
              <w:tab/>
              <w:t>различных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видах</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t>условия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для</w:t>
            </w:r>
            <w:r w:rsidRPr="004A1BCE">
              <w:rPr>
                <w:spacing w:val="-60"/>
                <w:w w:val="105"/>
                <w:sz w:val="24"/>
                <w:szCs w:val="24"/>
              </w:rPr>
              <w:t xml:space="preserve"> </w:t>
            </w:r>
            <w:r w:rsidRPr="004A1BCE">
              <w:rPr>
                <w:w w:val="105"/>
                <w:sz w:val="24"/>
                <w:szCs w:val="24"/>
              </w:rPr>
              <w:t>самостоятельного</w:t>
            </w:r>
            <w:r w:rsidRPr="004A1BCE">
              <w:rPr>
                <w:spacing w:val="1"/>
                <w:w w:val="105"/>
                <w:sz w:val="24"/>
                <w:szCs w:val="24"/>
              </w:rPr>
              <w:t xml:space="preserve"> </w:t>
            </w:r>
            <w:r w:rsidRPr="004A1BCE">
              <w:rPr>
                <w:w w:val="105"/>
                <w:sz w:val="24"/>
                <w:szCs w:val="24"/>
              </w:rPr>
              <w:t>художественного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творчества</w:t>
            </w:r>
            <w:r w:rsidRPr="004A1BCE">
              <w:rPr>
                <w:spacing w:val="-60"/>
                <w:w w:val="105"/>
                <w:sz w:val="24"/>
                <w:szCs w:val="24"/>
              </w:rPr>
              <w:t xml:space="preserve"> </w:t>
            </w:r>
            <w:r w:rsidRPr="004A1BCE">
              <w:rPr>
                <w:w w:val="105"/>
                <w:sz w:val="24"/>
                <w:szCs w:val="24"/>
              </w:rPr>
              <w:t>детей;</w:t>
            </w:r>
            <w:r w:rsidRPr="004A1BCE">
              <w:rPr>
                <w:w w:val="105"/>
                <w:sz w:val="24"/>
                <w:szCs w:val="24"/>
              </w:rPr>
              <w:tab/>
              <w:t>воспитывать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желание</w:t>
            </w:r>
            <w:r w:rsidRPr="004A1BCE">
              <w:rPr>
                <w:spacing w:val="43"/>
                <w:w w:val="105"/>
                <w:sz w:val="24"/>
                <w:szCs w:val="24"/>
              </w:rPr>
              <w:t xml:space="preserve"> </w:t>
            </w:r>
            <w:r w:rsidRPr="004A1BCE">
              <w:rPr>
                <w:w w:val="105"/>
                <w:sz w:val="24"/>
                <w:szCs w:val="24"/>
              </w:rPr>
              <w:t>проявлять</w:t>
            </w:r>
            <w:r w:rsidRPr="004A1BCE">
              <w:rPr>
                <w:spacing w:val="43"/>
                <w:w w:val="105"/>
                <w:sz w:val="24"/>
                <w:szCs w:val="24"/>
              </w:rPr>
              <w:t xml:space="preserve"> </w:t>
            </w:r>
            <w:r w:rsidRPr="004A1BCE">
              <w:rPr>
                <w:w w:val="105"/>
                <w:sz w:val="24"/>
                <w:szCs w:val="24"/>
              </w:rPr>
              <w:t>дружелюбие</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оценке</w:t>
            </w:r>
            <w:r w:rsidRPr="004A1BCE">
              <w:rPr>
                <w:spacing w:val="-1"/>
                <w:w w:val="105"/>
                <w:sz w:val="24"/>
                <w:szCs w:val="24"/>
              </w:rPr>
              <w:t xml:space="preserve"> </w:t>
            </w:r>
            <w:r w:rsidRPr="004A1BCE">
              <w:rPr>
                <w:w w:val="105"/>
                <w:sz w:val="24"/>
                <w:szCs w:val="24"/>
              </w:rPr>
              <w:t>работ</w:t>
            </w:r>
            <w:r w:rsidRPr="004A1BCE">
              <w:rPr>
                <w:spacing w:val="-1"/>
                <w:w w:val="105"/>
                <w:sz w:val="24"/>
                <w:szCs w:val="24"/>
              </w:rPr>
              <w:t xml:space="preserve"> </w:t>
            </w:r>
            <w:r w:rsidRPr="004A1BCE">
              <w:rPr>
                <w:w w:val="105"/>
                <w:sz w:val="24"/>
                <w:szCs w:val="24"/>
              </w:rPr>
              <w:t>других</w:t>
            </w:r>
          </w:p>
          <w:p w14:paraId="1A801147" w14:textId="77777777" w:rsidR="00FB7CB8" w:rsidRPr="004A1BCE" w:rsidRDefault="00FB7CB8" w:rsidP="00FB7CB8">
            <w:pPr>
              <w:pStyle w:val="TableParagraph"/>
              <w:rPr>
                <w:sz w:val="24"/>
                <w:szCs w:val="24"/>
              </w:rPr>
            </w:pPr>
            <w:r w:rsidRPr="004A1BCE">
              <w:rPr>
                <w:w w:val="105"/>
                <w:sz w:val="24"/>
                <w:szCs w:val="24"/>
              </w:rPr>
              <w:t>детей;</w:t>
            </w:r>
          </w:p>
          <w:p w14:paraId="3E2383F8" w14:textId="77777777" w:rsidR="00FB7CB8" w:rsidRPr="004A1BCE" w:rsidRDefault="00FB7CB8" w:rsidP="00FB7CB8">
            <w:pPr>
              <w:pStyle w:val="TableParagraph"/>
              <w:numPr>
                <w:ilvl w:val="0"/>
                <w:numId w:val="112"/>
              </w:numPr>
              <w:tabs>
                <w:tab w:val="left" w:pos="318"/>
                <w:tab w:val="left" w:pos="1086"/>
                <w:tab w:val="left" w:pos="1292"/>
                <w:tab w:val="left" w:pos="1964"/>
                <w:tab w:val="left" w:pos="2586"/>
                <w:tab w:val="left" w:pos="2934"/>
                <w:tab w:val="left" w:pos="3017"/>
                <w:tab w:val="left" w:pos="3552"/>
              </w:tabs>
              <w:ind w:right="95" w:firstLine="0"/>
              <w:rPr>
                <w:sz w:val="24"/>
                <w:szCs w:val="24"/>
              </w:rPr>
            </w:pPr>
            <w:r w:rsidRPr="004A1BCE">
              <w:rPr>
                <w:w w:val="105"/>
                <w:sz w:val="24"/>
                <w:szCs w:val="24"/>
                <w:u w:val="single"/>
              </w:rPr>
              <w:t>конструктивная деятельность:</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способность</w:t>
            </w:r>
            <w:r w:rsidRPr="004A1BCE">
              <w:rPr>
                <w:w w:val="105"/>
                <w:sz w:val="24"/>
                <w:szCs w:val="24"/>
              </w:rPr>
              <w:tab/>
              <w:t>различать</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называть</w:t>
            </w:r>
            <w:r w:rsidRPr="004A1BCE">
              <w:rPr>
                <w:spacing w:val="2"/>
                <w:w w:val="105"/>
                <w:sz w:val="24"/>
                <w:szCs w:val="24"/>
              </w:rPr>
              <w:t xml:space="preserve"> </w:t>
            </w:r>
            <w:r w:rsidRPr="004A1BCE">
              <w:rPr>
                <w:w w:val="105"/>
                <w:sz w:val="24"/>
                <w:szCs w:val="24"/>
              </w:rPr>
              <w:t>строительные</w:t>
            </w:r>
            <w:r w:rsidRPr="004A1BCE">
              <w:rPr>
                <w:spacing w:val="2"/>
                <w:w w:val="105"/>
                <w:sz w:val="24"/>
                <w:szCs w:val="24"/>
              </w:rPr>
              <w:t xml:space="preserve"> </w:t>
            </w:r>
            <w:r w:rsidRPr="004A1BCE">
              <w:rPr>
                <w:w w:val="105"/>
                <w:sz w:val="24"/>
                <w:szCs w:val="24"/>
              </w:rPr>
              <w:t>детали</w:t>
            </w:r>
            <w:r w:rsidRPr="004A1BCE">
              <w:rPr>
                <w:spacing w:val="-60"/>
                <w:w w:val="105"/>
                <w:sz w:val="24"/>
                <w:szCs w:val="24"/>
              </w:rPr>
              <w:t xml:space="preserve"> </w:t>
            </w:r>
            <w:r w:rsidRPr="004A1BCE">
              <w:rPr>
                <w:w w:val="105"/>
                <w:sz w:val="24"/>
                <w:szCs w:val="24"/>
              </w:rPr>
              <w:t>(куб,</w:t>
            </w:r>
            <w:r w:rsidRPr="004A1BCE">
              <w:rPr>
                <w:w w:val="105"/>
                <w:sz w:val="24"/>
                <w:szCs w:val="24"/>
              </w:rPr>
              <w:tab/>
              <w:t>пластина,</w:t>
            </w:r>
            <w:r w:rsidRPr="004A1BCE">
              <w:rPr>
                <w:w w:val="105"/>
                <w:sz w:val="24"/>
                <w:szCs w:val="24"/>
              </w:rPr>
              <w:tab/>
            </w:r>
            <w:r w:rsidRPr="004A1BCE">
              <w:rPr>
                <w:spacing w:val="-1"/>
                <w:w w:val="105"/>
                <w:sz w:val="24"/>
                <w:szCs w:val="24"/>
              </w:rPr>
              <w:t>кирпичик,</w:t>
            </w:r>
            <w:r w:rsidRPr="004A1BCE">
              <w:rPr>
                <w:spacing w:val="-60"/>
                <w:w w:val="105"/>
                <w:sz w:val="24"/>
                <w:szCs w:val="24"/>
              </w:rPr>
              <w:t xml:space="preserve"> </w:t>
            </w:r>
            <w:r w:rsidRPr="004A1BCE">
              <w:rPr>
                <w:w w:val="105"/>
                <w:sz w:val="24"/>
                <w:szCs w:val="24"/>
              </w:rPr>
              <w:t>брусок);</w:t>
            </w:r>
            <w:r w:rsidRPr="004A1BCE">
              <w:rPr>
                <w:w w:val="105"/>
                <w:sz w:val="24"/>
                <w:szCs w:val="24"/>
              </w:rPr>
              <w:tab/>
            </w:r>
            <w:r w:rsidRPr="004A1BCE">
              <w:rPr>
                <w:w w:val="105"/>
                <w:sz w:val="24"/>
                <w:szCs w:val="24"/>
              </w:rPr>
              <w:tab/>
              <w:t>использовать</w:t>
            </w:r>
            <w:r w:rsidRPr="004A1BCE">
              <w:rPr>
                <w:w w:val="105"/>
                <w:sz w:val="24"/>
                <w:szCs w:val="24"/>
              </w:rPr>
              <w:tab/>
            </w:r>
            <w:r w:rsidRPr="004A1BCE">
              <w:rPr>
                <w:w w:val="105"/>
                <w:sz w:val="24"/>
                <w:szCs w:val="24"/>
              </w:rPr>
              <w:tab/>
              <w:t>их</w:t>
            </w:r>
            <w:r w:rsidRPr="004A1BCE">
              <w:rPr>
                <w:w w:val="105"/>
                <w:sz w:val="24"/>
                <w:szCs w:val="24"/>
              </w:rPr>
              <w:tab/>
              <w:t>с</w:t>
            </w:r>
            <w:r w:rsidRPr="004A1BCE">
              <w:rPr>
                <w:spacing w:val="-60"/>
                <w:w w:val="105"/>
                <w:sz w:val="24"/>
                <w:szCs w:val="24"/>
              </w:rPr>
              <w:t xml:space="preserve"> </w:t>
            </w:r>
            <w:r w:rsidRPr="004A1BCE">
              <w:rPr>
                <w:w w:val="105"/>
                <w:sz w:val="24"/>
                <w:szCs w:val="24"/>
              </w:rPr>
              <w:t>учётом</w:t>
            </w:r>
            <w:r w:rsidRPr="004A1BCE">
              <w:rPr>
                <w:spacing w:val="34"/>
                <w:w w:val="105"/>
                <w:sz w:val="24"/>
                <w:szCs w:val="24"/>
              </w:rPr>
              <w:t xml:space="preserve"> </w:t>
            </w:r>
            <w:r w:rsidRPr="004A1BCE">
              <w:rPr>
                <w:w w:val="105"/>
                <w:sz w:val="24"/>
                <w:szCs w:val="24"/>
              </w:rPr>
              <w:t>конструктивных</w:t>
            </w:r>
            <w:r w:rsidRPr="004A1BCE">
              <w:rPr>
                <w:spacing w:val="35"/>
                <w:w w:val="105"/>
                <w:sz w:val="24"/>
                <w:szCs w:val="24"/>
              </w:rPr>
              <w:t xml:space="preserve"> </w:t>
            </w:r>
            <w:r w:rsidRPr="004A1BCE">
              <w:rPr>
                <w:w w:val="105"/>
                <w:sz w:val="24"/>
                <w:szCs w:val="24"/>
              </w:rPr>
              <w:t>свойств</w:t>
            </w:r>
            <w:r w:rsidRPr="004A1BCE">
              <w:rPr>
                <w:spacing w:val="-60"/>
                <w:w w:val="105"/>
                <w:sz w:val="24"/>
                <w:szCs w:val="24"/>
              </w:rPr>
              <w:t xml:space="preserve"> </w:t>
            </w:r>
            <w:r w:rsidRPr="004A1BCE">
              <w:rPr>
                <w:w w:val="105"/>
                <w:sz w:val="24"/>
                <w:szCs w:val="24"/>
              </w:rPr>
              <w:t>(устойчивость,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форма,</w:t>
            </w:r>
            <w:r w:rsidRPr="004A1BCE">
              <w:rPr>
                <w:spacing w:val="-60"/>
                <w:w w:val="105"/>
                <w:sz w:val="24"/>
                <w:szCs w:val="24"/>
              </w:rPr>
              <w:t xml:space="preserve"> </w:t>
            </w:r>
            <w:r w:rsidRPr="004A1BCE">
              <w:rPr>
                <w:w w:val="105"/>
                <w:sz w:val="24"/>
                <w:szCs w:val="24"/>
              </w:rPr>
              <w:t>величина);</w:t>
            </w:r>
          </w:p>
          <w:p w14:paraId="738A9D41" w14:textId="77777777" w:rsidR="00FB7CB8" w:rsidRPr="004A1BCE" w:rsidRDefault="00FB7CB8" w:rsidP="00FB7CB8">
            <w:pPr>
              <w:pStyle w:val="TableParagraph"/>
              <w:tabs>
                <w:tab w:val="left" w:pos="1232"/>
                <w:tab w:val="left" w:pos="1743"/>
                <w:tab w:val="left" w:pos="1777"/>
                <w:tab w:val="left" w:pos="1890"/>
                <w:tab w:val="left" w:pos="2743"/>
                <w:tab w:val="left" w:pos="2811"/>
                <w:tab w:val="left" w:pos="3088"/>
                <w:tab w:val="left" w:pos="3446"/>
              </w:tabs>
              <w:ind w:right="96"/>
              <w:rPr>
                <w:sz w:val="24"/>
                <w:szCs w:val="24"/>
              </w:rPr>
            </w:pPr>
            <w:r w:rsidRPr="004A1BCE">
              <w:rPr>
                <w:w w:val="105"/>
                <w:sz w:val="24"/>
                <w:szCs w:val="24"/>
              </w:rPr>
              <w:t>формировать</w:t>
            </w:r>
            <w:r w:rsidRPr="004A1BCE">
              <w:rPr>
                <w:w w:val="105"/>
                <w:sz w:val="24"/>
                <w:szCs w:val="24"/>
              </w:rPr>
              <w:tab/>
              <w:t>умение</w:t>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spacing w:val="-1"/>
                <w:w w:val="105"/>
                <w:sz w:val="24"/>
                <w:szCs w:val="24"/>
              </w:rPr>
              <w:t>сооружать</w:t>
            </w:r>
            <w:r w:rsidRPr="004A1BCE">
              <w:rPr>
                <w:spacing w:val="-1"/>
                <w:w w:val="105"/>
                <w:sz w:val="24"/>
                <w:szCs w:val="24"/>
              </w:rPr>
              <w:tab/>
            </w:r>
            <w:r w:rsidRPr="004A1BCE">
              <w:rPr>
                <w:spacing w:val="-1"/>
                <w:w w:val="105"/>
                <w:sz w:val="24"/>
                <w:szCs w:val="24"/>
              </w:rPr>
              <w:tab/>
            </w:r>
            <w:r w:rsidRPr="004A1BCE">
              <w:rPr>
                <w:w w:val="105"/>
                <w:sz w:val="24"/>
                <w:szCs w:val="24"/>
              </w:rPr>
              <w:t>постройки</w:t>
            </w:r>
            <w:r w:rsidRPr="004A1BCE">
              <w:rPr>
                <w:w w:val="105"/>
                <w:sz w:val="24"/>
                <w:szCs w:val="24"/>
              </w:rPr>
              <w:tab/>
            </w:r>
            <w:r w:rsidRPr="004A1BCE">
              <w:rPr>
                <w:w w:val="105"/>
                <w:sz w:val="24"/>
                <w:szCs w:val="24"/>
              </w:rPr>
              <w:tab/>
            </w:r>
            <w:r w:rsidRPr="004A1BCE">
              <w:rPr>
                <w:spacing w:val="-1"/>
                <w:w w:val="105"/>
                <w:sz w:val="24"/>
                <w:szCs w:val="24"/>
              </w:rPr>
              <w:t>из</w:t>
            </w:r>
            <w:r w:rsidRPr="004A1BCE">
              <w:rPr>
                <w:spacing w:val="-60"/>
                <w:w w:val="105"/>
                <w:sz w:val="24"/>
                <w:szCs w:val="24"/>
              </w:rPr>
              <w:t xml:space="preserve"> </w:t>
            </w:r>
            <w:r w:rsidRPr="004A1BCE">
              <w:rPr>
                <w:w w:val="105"/>
                <w:sz w:val="24"/>
                <w:szCs w:val="24"/>
              </w:rPr>
              <w:t>крупного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мелкого</w:t>
            </w:r>
            <w:r w:rsidRPr="004A1BCE">
              <w:rPr>
                <w:spacing w:val="-60"/>
                <w:w w:val="105"/>
                <w:sz w:val="24"/>
                <w:szCs w:val="24"/>
              </w:rPr>
              <w:t xml:space="preserve"> </w:t>
            </w:r>
            <w:r w:rsidRPr="004A1BCE">
              <w:rPr>
                <w:w w:val="105"/>
                <w:sz w:val="24"/>
                <w:szCs w:val="24"/>
              </w:rPr>
              <w:t>строительного материала;</w:t>
            </w:r>
            <w:r w:rsidRPr="004A1BCE">
              <w:rPr>
                <w:spacing w:val="1"/>
                <w:w w:val="105"/>
                <w:sz w:val="24"/>
                <w:szCs w:val="24"/>
              </w:rPr>
              <w:t xml:space="preserve"> </w:t>
            </w:r>
            <w:r w:rsidRPr="004A1BCE">
              <w:rPr>
                <w:w w:val="105"/>
                <w:sz w:val="24"/>
                <w:szCs w:val="24"/>
              </w:rPr>
              <w:t>обучать</w:t>
            </w:r>
            <w:r w:rsidRPr="004A1BCE">
              <w:rPr>
                <w:w w:val="105"/>
                <w:sz w:val="24"/>
                <w:szCs w:val="24"/>
              </w:rPr>
              <w:tab/>
              <w:t>конструированию</w:t>
            </w:r>
            <w:r w:rsidRPr="004A1BCE">
              <w:rPr>
                <w:w w:val="105"/>
                <w:sz w:val="24"/>
                <w:szCs w:val="24"/>
              </w:rPr>
              <w:tab/>
              <w:t>из</w:t>
            </w:r>
            <w:r w:rsidRPr="004A1BCE">
              <w:rPr>
                <w:spacing w:val="-60"/>
                <w:w w:val="105"/>
                <w:sz w:val="24"/>
                <w:szCs w:val="24"/>
              </w:rPr>
              <w:t xml:space="preserve"> </w:t>
            </w:r>
            <w:r w:rsidRPr="004A1BCE">
              <w:rPr>
                <w:w w:val="105"/>
                <w:sz w:val="24"/>
                <w:szCs w:val="24"/>
              </w:rPr>
              <w:t>бумаги;</w:t>
            </w:r>
          </w:p>
          <w:p w14:paraId="27BFB07D" w14:textId="77777777" w:rsidR="00FB7CB8" w:rsidRPr="004A1BCE" w:rsidRDefault="00FB7CB8" w:rsidP="00FB7CB8">
            <w:pPr>
              <w:pStyle w:val="TableParagraph"/>
              <w:tabs>
                <w:tab w:val="left" w:pos="2127"/>
                <w:tab w:val="left" w:pos="3564"/>
              </w:tabs>
              <w:ind w:right="95"/>
              <w:jc w:val="both"/>
              <w:rPr>
                <w:sz w:val="24"/>
                <w:szCs w:val="24"/>
              </w:rPr>
            </w:pPr>
            <w:r w:rsidRPr="004A1BCE">
              <w:rPr>
                <w:w w:val="105"/>
                <w:sz w:val="24"/>
                <w:szCs w:val="24"/>
              </w:rPr>
              <w:t>приобщать</w:t>
            </w:r>
            <w:r w:rsidRPr="004A1BCE">
              <w:rPr>
                <w:w w:val="105"/>
                <w:sz w:val="24"/>
                <w:szCs w:val="24"/>
              </w:rPr>
              <w:tab/>
              <w:t>детей</w:t>
            </w:r>
            <w:r w:rsidRPr="004A1BCE">
              <w:rPr>
                <w:w w:val="105"/>
                <w:sz w:val="24"/>
                <w:szCs w:val="24"/>
              </w:rPr>
              <w:tab/>
            </w:r>
            <w:r w:rsidRPr="004A1BCE">
              <w:rPr>
                <w:spacing w:val="-4"/>
                <w:w w:val="105"/>
                <w:sz w:val="24"/>
                <w:szCs w:val="24"/>
              </w:rPr>
              <w:t>к</w:t>
            </w:r>
            <w:r w:rsidRPr="004A1BCE">
              <w:rPr>
                <w:spacing w:val="-61"/>
                <w:w w:val="105"/>
                <w:sz w:val="24"/>
                <w:szCs w:val="24"/>
              </w:rPr>
              <w:t xml:space="preserve"> </w:t>
            </w:r>
            <w:r w:rsidRPr="004A1BCE">
              <w:rPr>
                <w:w w:val="105"/>
                <w:sz w:val="24"/>
                <w:szCs w:val="24"/>
              </w:rPr>
              <w:t>изготовлению</w:t>
            </w:r>
            <w:r w:rsidRPr="004A1BCE">
              <w:rPr>
                <w:spacing w:val="1"/>
                <w:w w:val="105"/>
                <w:sz w:val="24"/>
                <w:szCs w:val="24"/>
              </w:rPr>
              <w:t xml:space="preserve"> </w:t>
            </w:r>
            <w:r w:rsidRPr="004A1BCE">
              <w:rPr>
                <w:w w:val="105"/>
                <w:sz w:val="24"/>
                <w:szCs w:val="24"/>
              </w:rPr>
              <w:t>поделок</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природного</w:t>
            </w:r>
            <w:r w:rsidRPr="004A1BCE">
              <w:rPr>
                <w:spacing w:val="-3"/>
                <w:w w:val="105"/>
                <w:sz w:val="24"/>
                <w:szCs w:val="24"/>
              </w:rPr>
              <w:t xml:space="preserve"> </w:t>
            </w:r>
            <w:r w:rsidRPr="004A1BCE">
              <w:rPr>
                <w:w w:val="105"/>
                <w:sz w:val="24"/>
                <w:szCs w:val="24"/>
              </w:rPr>
              <w:t>материала.</w:t>
            </w:r>
          </w:p>
          <w:p w14:paraId="7FE27835" w14:textId="2BFDDE3C" w:rsidR="00FB7CB8" w:rsidRPr="004A1BCE" w:rsidRDefault="00FB7CB8" w:rsidP="00FB7CB8">
            <w:pPr>
              <w:pStyle w:val="TableParagraph"/>
              <w:numPr>
                <w:ilvl w:val="0"/>
                <w:numId w:val="112"/>
              </w:numPr>
              <w:tabs>
                <w:tab w:val="left" w:pos="318"/>
                <w:tab w:val="left" w:pos="738"/>
                <w:tab w:val="left" w:pos="2215"/>
                <w:tab w:val="left" w:pos="2673"/>
              </w:tabs>
              <w:ind w:right="98" w:firstLine="0"/>
              <w:rPr>
                <w:sz w:val="24"/>
                <w:szCs w:val="24"/>
              </w:rPr>
            </w:pP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интерес к</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её</w:t>
            </w:r>
            <w:r w:rsidRPr="004A1BCE">
              <w:rPr>
                <w:spacing w:val="-60"/>
                <w:w w:val="105"/>
                <w:sz w:val="24"/>
                <w:szCs w:val="24"/>
              </w:rPr>
              <w:t xml:space="preserve"> </w:t>
            </w:r>
            <w:r w:rsidRPr="004A1BCE">
              <w:rPr>
                <w:w w:val="105"/>
                <w:sz w:val="24"/>
                <w:szCs w:val="24"/>
              </w:rPr>
              <w:t>слушать,</w:t>
            </w:r>
            <w:r w:rsidRPr="004A1BCE">
              <w:rPr>
                <w:w w:val="105"/>
                <w:sz w:val="24"/>
                <w:szCs w:val="24"/>
              </w:rPr>
              <w:tab/>
            </w:r>
            <w:r w:rsidRPr="004A1BCE">
              <w:rPr>
                <w:w w:val="105"/>
                <w:sz w:val="24"/>
                <w:szCs w:val="24"/>
              </w:rPr>
              <w:tab/>
            </w:r>
            <w:r w:rsidRPr="004A1BCE">
              <w:rPr>
                <w:spacing w:val="-1"/>
                <w:w w:val="105"/>
                <w:sz w:val="24"/>
                <w:szCs w:val="24"/>
              </w:rPr>
              <w:t>вызывать</w:t>
            </w:r>
            <w:r w:rsidRPr="004A1BCE">
              <w:rPr>
                <w:spacing w:val="-60"/>
                <w:w w:val="105"/>
                <w:sz w:val="24"/>
                <w:szCs w:val="24"/>
              </w:rPr>
              <w:t xml:space="preserve"> </w:t>
            </w:r>
            <w:r w:rsidRPr="004A1BCE">
              <w:rPr>
                <w:w w:val="105"/>
                <w:sz w:val="24"/>
                <w:szCs w:val="24"/>
              </w:rPr>
              <w:t>эмоциональную</w:t>
            </w:r>
            <w:r w:rsidRPr="004A1BCE">
              <w:rPr>
                <w:w w:val="105"/>
                <w:sz w:val="24"/>
                <w:szCs w:val="24"/>
              </w:rPr>
              <w:tab/>
              <w:t>отзывчивость</w:t>
            </w:r>
            <w:r w:rsidRPr="004A1BCE">
              <w:rPr>
                <w:spacing w:val="-60"/>
                <w:w w:val="105"/>
                <w:sz w:val="24"/>
                <w:szCs w:val="24"/>
              </w:rPr>
              <w:t xml:space="preserve"> </w:t>
            </w:r>
          </w:p>
          <w:p w14:paraId="2E2A906D" w14:textId="75E1CEC2" w:rsidR="00FB7CB8" w:rsidRPr="004A1BCE" w:rsidRDefault="00FB7CB8" w:rsidP="00FB7CB8">
            <w:pPr>
              <w:pStyle w:val="TableParagraph"/>
              <w:spacing w:line="264" w:lineRule="exact"/>
              <w:rPr>
                <w:sz w:val="24"/>
                <w:szCs w:val="24"/>
              </w:rPr>
            </w:pPr>
          </w:p>
        </w:tc>
        <w:tc>
          <w:tcPr>
            <w:tcW w:w="5693" w:type="dxa"/>
          </w:tcPr>
          <w:p w14:paraId="31F37326" w14:textId="77777777" w:rsidR="00FB7CB8" w:rsidRPr="004A1BCE" w:rsidRDefault="00FB7CB8" w:rsidP="00FB7CB8">
            <w:pPr>
              <w:pStyle w:val="TableParagraph"/>
              <w:tabs>
                <w:tab w:val="left" w:pos="1578"/>
                <w:tab w:val="left" w:pos="3211"/>
                <w:tab w:val="left" w:pos="3782"/>
              </w:tabs>
              <w:ind w:right="99"/>
              <w:rPr>
                <w:sz w:val="24"/>
                <w:szCs w:val="24"/>
              </w:rPr>
            </w:pPr>
            <w:r w:rsidRPr="004A1BCE">
              <w:rPr>
                <w:w w:val="105"/>
                <w:sz w:val="24"/>
                <w:szCs w:val="24"/>
              </w:rPr>
              <w:t>бережное</w:t>
            </w:r>
            <w:r w:rsidRPr="004A1BCE">
              <w:rPr>
                <w:w w:val="105"/>
                <w:sz w:val="24"/>
                <w:szCs w:val="24"/>
              </w:rPr>
              <w:tab/>
              <w:t>отношение</w:t>
            </w:r>
            <w:r w:rsidRPr="004A1BCE">
              <w:rPr>
                <w:w w:val="105"/>
                <w:sz w:val="24"/>
                <w:szCs w:val="24"/>
              </w:rPr>
              <w:tab/>
              <w:t>к</w:t>
            </w:r>
            <w:r w:rsidRPr="004A1BCE">
              <w:rPr>
                <w:w w:val="105"/>
                <w:sz w:val="24"/>
                <w:szCs w:val="24"/>
              </w:rPr>
              <w:tab/>
            </w:r>
            <w:r w:rsidRPr="004A1BCE">
              <w:rPr>
                <w:spacing w:val="-1"/>
                <w:w w:val="105"/>
                <w:sz w:val="24"/>
                <w:szCs w:val="24"/>
              </w:rPr>
              <w:t>произведениям</w:t>
            </w:r>
            <w:r w:rsidRPr="004A1BCE">
              <w:rPr>
                <w:spacing w:val="-60"/>
                <w:w w:val="105"/>
                <w:sz w:val="24"/>
                <w:szCs w:val="24"/>
              </w:rPr>
              <w:t xml:space="preserve"> </w:t>
            </w:r>
            <w:r w:rsidRPr="004A1BCE">
              <w:rPr>
                <w:w w:val="105"/>
                <w:sz w:val="24"/>
                <w:szCs w:val="24"/>
              </w:rPr>
              <w:t>искусства.</w:t>
            </w:r>
          </w:p>
          <w:p w14:paraId="63955291" w14:textId="77777777" w:rsidR="00FB7CB8" w:rsidRPr="004A1BCE" w:rsidRDefault="00FB7CB8" w:rsidP="00FB7CB8">
            <w:pPr>
              <w:pStyle w:val="TableParagraph"/>
              <w:ind w:right="1779"/>
              <w:rPr>
                <w:sz w:val="24"/>
                <w:szCs w:val="24"/>
              </w:rPr>
            </w:pPr>
            <w:r w:rsidRPr="004A1BCE">
              <w:rPr>
                <w:w w:val="105"/>
                <w:sz w:val="24"/>
                <w:szCs w:val="24"/>
              </w:rPr>
              <w:t>2.</w:t>
            </w:r>
            <w:r w:rsidRPr="004A1BCE">
              <w:rPr>
                <w:spacing w:val="-9"/>
                <w:w w:val="105"/>
                <w:sz w:val="24"/>
                <w:szCs w:val="24"/>
              </w:rPr>
              <w:t xml:space="preserve"> </w:t>
            </w:r>
            <w:r w:rsidRPr="004A1BCE">
              <w:rPr>
                <w:w w:val="105"/>
                <w:sz w:val="24"/>
                <w:szCs w:val="24"/>
                <w:u w:val="single"/>
              </w:rPr>
              <w:t>Изобразительная</w:t>
            </w:r>
            <w:r w:rsidRPr="004A1BCE">
              <w:rPr>
                <w:spacing w:val="-7"/>
                <w:w w:val="105"/>
                <w:sz w:val="24"/>
                <w:szCs w:val="24"/>
                <w:u w:val="single"/>
              </w:rPr>
              <w:t xml:space="preserve"> </w:t>
            </w:r>
            <w:r w:rsidRPr="004A1BCE">
              <w:rPr>
                <w:w w:val="105"/>
                <w:sz w:val="24"/>
                <w:szCs w:val="24"/>
                <w:u w:val="single"/>
              </w:rPr>
              <w:t>деятельность.</w:t>
            </w:r>
            <w:r w:rsidRPr="004A1BCE">
              <w:rPr>
                <w:spacing w:val="-60"/>
                <w:w w:val="105"/>
                <w:sz w:val="24"/>
                <w:szCs w:val="24"/>
              </w:rPr>
              <w:t xml:space="preserve"> </w:t>
            </w:r>
            <w:r w:rsidRPr="004A1BCE">
              <w:rPr>
                <w:w w:val="105"/>
                <w:sz w:val="24"/>
                <w:szCs w:val="24"/>
              </w:rPr>
              <w:t>1)Рисование:</w:t>
            </w:r>
          </w:p>
          <w:p w14:paraId="728D75BD" w14:textId="77777777" w:rsidR="00FB7CB8" w:rsidRPr="004A1BCE" w:rsidRDefault="00FB7CB8" w:rsidP="00FB7CB8">
            <w:pPr>
              <w:pStyle w:val="TableParagraph"/>
              <w:tabs>
                <w:tab w:val="left" w:pos="5282"/>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отдельные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повторяя</w:t>
            </w:r>
            <w:r w:rsidRPr="004A1BCE">
              <w:rPr>
                <w:spacing w:val="1"/>
                <w:w w:val="105"/>
                <w:sz w:val="24"/>
                <w:szCs w:val="24"/>
              </w:rPr>
              <w:t xml:space="preserve"> </w:t>
            </w:r>
            <w:r w:rsidRPr="004A1BCE">
              <w:rPr>
                <w:w w:val="105"/>
                <w:sz w:val="24"/>
                <w:szCs w:val="24"/>
              </w:rPr>
              <w:t>изображение</w:t>
            </w:r>
            <w:r w:rsidRPr="004A1BCE">
              <w:rPr>
                <w:spacing w:val="1"/>
                <w:w w:val="105"/>
                <w:sz w:val="24"/>
                <w:szCs w:val="24"/>
              </w:rPr>
              <w:t xml:space="preserve"> </w:t>
            </w:r>
            <w:r w:rsidRPr="004A1BCE">
              <w:rPr>
                <w:w w:val="105"/>
                <w:sz w:val="24"/>
                <w:szCs w:val="24"/>
              </w:rPr>
              <w:t>одних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тех</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(неваляшки гуляют, деревья на нашем участке</w:t>
            </w:r>
            <w:r w:rsidRPr="004A1BCE">
              <w:rPr>
                <w:spacing w:val="1"/>
                <w:w w:val="105"/>
                <w:sz w:val="24"/>
                <w:szCs w:val="24"/>
              </w:rPr>
              <w:t xml:space="preserve"> </w:t>
            </w:r>
            <w:r w:rsidRPr="004A1BCE">
              <w:rPr>
                <w:w w:val="105"/>
                <w:sz w:val="24"/>
                <w:szCs w:val="24"/>
              </w:rPr>
              <w:t xml:space="preserve">зимой, </w:t>
            </w:r>
            <w:r w:rsidRPr="004A1BCE">
              <w:rPr>
                <w:spacing w:val="62"/>
                <w:w w:val="105"/>
                <w:sz w:val="24"/>
                <w:szCs w:val="24"/>
              </w:rPr>
              <w:t xml:space="preserve"> </w:t>
            </w:r>
            <w:r w:rsidRPr="004A1BCE">
              <w:rPr>
                <w:w w:val="105"/>
                <w:sz w:val="24"/>
                <w:szCs w:val="24"/>
              </w:rPr>
              <w:t xml:space="preserve">цыплята  </w:t>
            </w:r>
            <w:r w:rsidRPr="004A1BCE">
              <w:rPr>
                <w:spacing w:val="2"/>
                <w:w w:val="105"/>
                <w:sz w:val="24"/>
                <w:szCs w:val="24"/>
              </w:rPr>
              <w:t xml:space="preserve"> </w:t>
            </w:r>
            <w:r w:rsidRPr="004A1BCE">
              <w:rPr>
                <w:w w:val="105"/>
                <w:sz w:val="24"/>
                <w:szCs w:val="24"/>
              </w:rPr>
              <w:t xml:space="preserve">гуляют   по </w:t>
            </w:r>
            <w:r w:rsidRPr="004A1BCE">
              <w:rPr>
                <w:spacing w:val="62"/>
                <w:w w:val="105"/>
                <w:sz w:val="24"/>
                <w:szCs w:val="24"/>
              </w:rPr>
              <w:t xml:space="preserve"> </w:t>
            </w:r>
            <w:r w:rsidRPr="004A1BCE">
              <w:rPr>
                <w:w w:val="105"/>
                <w:sz w:val="24"/>
                <w:szCs w:val="24"/>
              </w:rPr>
              <w:t>травке)</w:t>
            </w:r>
            <w:r w:rsidRPr="004A1BCE">
              <w:rPr>
                <w:w w:val="105"/>
                <w:sz w:val="24"/>
                <w:szCs w:val="24"/>
              </w:rPr>
              <w:tab/>
              <w:t>и</w:t>
            </w:r>
            <w:r w:rsidRPr="004A1BCE">
              <w:rPr>
                <w:spacing w:val="-61"/>
                <w:w w:val="105"/>
                <w:sz w:val="24"/>
                <w:szCs w:val="24"/>
              </w:rPr>
              <w:t xml:space="preserve"> </w:t>
            </w:r>
            <w:r w:rsidRPr="004A1BCE">
              <w:rPr>
                <w:w w:val="105"/>
                <w:sz w:val="24"/>
                <w:szCs w:val="24"/>
              </w:rPr>
              <w:t xml:space="preserve">добавляя </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 xml:space="preserve">ним  </w:t>
            </w:r>
            <w:r w:rsidRPr="004A1BCE">
              <w:rPr>
                <w:spacing w:val="1"/>
                <w:w w:val="105"/>
                <w:sz w:val="24"/>
                <w:szCs w:val="24"/>
              </w:rPr>
              <w:t xml:space="preserve"> </w:t>
            </w:r>
            <w:r w:rsidRPr="004A1BCE">
              <w:rPr>
                <w:w w:val="105"/>
                <w:sz w:val="24"/>
                <w:szCs w:val="24"/>
              </w:rPr>
              <w:t xml:space="preserve">другие  </w:t>
            </w:r>
            <w:r w:rsidRPr="004A1BCE">
              <w:rPr>
                <w:spacing w:val="1"/>
                <w:w w:val="105"/>
                <w:sz w:val="24"/>
                <w:szCs w:val="24"/>
              </w:rPr>
              <w:t xml:space="preserve"> </w:t>
            </w:r>
            <w:r w:rsidRPr="004A1BCE">
              <w:rPr>
                <w:w w:val="105"/>
                <w:sz w:val="24"/>
                <w:szCs w:val="24"/>
              </w:rPr>
              <w:t>(солнышко,</w:t>
            </w:r>
            <w:r w:rsidRPr="004A1BCE">
              <w:rPr>
                <w:spacing w:val="-60"/>
                <w:w w:val="105"/>
                <w:sz w:val="24"/>
                <w:szCs w:val="24"/>
              </w:rPr>
              <w:t xml:space="preserve"> </w:t>
            </w:r>
            <w:r w:rsidRPr="004A1BCE">
              <w:rPr>
                <w:w w:val="105"/>
                <w:sz w:val="24"/>
                <w:szCs w:val="24"/>
              </w:rPr>
              <w:t>падающий</w:t>
            </w:r>
            <w:r w:rsidRPr="004A1BCE">
              <w:rPr>
                <w:spacing w:val="1"/>
                <w:w w:val="105"/>
                <w:sz w:val="24"/>
                <w:szCs w:val="24"/>
              </w:rPr>
              <w:t xml:space="preserve"> </w:t>
            </w:r>
            <w:r w:rsidRPr="004A1BCE">
              <w:rPr>
                <w:w w:val="105"/>
                <w:sz w:val="24"/>
                <w:szCs w:val="24"/>
              </w:rPr>
              <w:t>снег</w:t>
            </w:r>
            <w:r w:rsidRPr="004A1BCE">
              <w:rPr>
                <w:spacing w:val="1"/>
                <w:w w:val="105"/>
                <w:sz w:val="24"/>
                <w:szCs w:val="24"/>
              </w:rPr>
              <w:t xml:space="preserve"> </w:t>
            </w:r>
            <w:r w:rsidRPr="004A1BCE">
              <w:rPr>
                <w:w w:val="105"/>
                <w:sz w:val="24"/>
                <w:szCs w:val="24"/>
              </w:rPr>
              <w:t>и так далее); формирует 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(круглая,</w:t>
            </w:r>
            <w:r w:rsidRPr="004A1BCE">
              <w:rPr>
                <w:spacing w:val="1"/>
                <w:w w:val="105"/>
                <w:sz w:val="24"/>
                <w:szCs w:val="24"/>
              </w:rPr>
              <w:t xml:space="preserve"> </w:t>
            </w:r>
            <w:r w:rsidRPr="004A1BCE">
              <w:rPr>
                <w:w w:val="105"/>
                <w:sz w:val="24"/>
                <w:szCs w:val="24"/>
              </w:rPr>
              <w:t>овальная,</w:t>
            </w:r>
            <w:r w:rsidRPr="004A1BCE">
              <w:rPr>
                <w:spacing w:val="1"/>
                <w:w w:val="105"/>
                <w:sz w:val="24"/>
                <w:szCs w:val="24"/>
              </w:rPr>
              <w:t xml:space="preserve"> </w:t>
            </w:r>
            <w:r w:rsidRPr="004A1BCE">
              <w:rPr>
                <w:w w:val="105"/>
                <w:sz w:val="24"/>
                <w:szCs w:val="24"/>
              </w:rPr>
              <w:t>квадратная,</w:t>
            </w:r>
            <w:r w:rsidRPr="004A1BCE">
              <w:rPr>
                <w:spacing w:val="1"/>
                <w:w w:val="105"/>
                <w:sz w:val="24"/>
                <w:szCs w:val="24"/>
              </w:rPr>
              <w:t xml:space="preserve"> </w:t>
            </w:r>
            <w:r w:rsidRPr="004A1BCE">
              <w:rPr>
                <w:w w:val="105"/>
                <w:sz w:val="24"/>
                <w:szCs w:val="24"/>
              </w:rPr>
              <w:t>прямоугольная,</w:t>
            </w:r>
            <w:r w:rsidRPr="004A1BCE">
              <w:rPr>
                <w:spacing w:val="1"/>
                <w:w w:val="105"/>
                <w:sz w:val="24"/>
                <w:szCs w:val="24"/>
              </w:rPr>
              <w:t xml:space="preserve"> </w:t>
            </w:r>
            <w:r w:rsidRPr="004A1BCE">
              <w:rPr>
                <w:w w:val="105"/>
                <w:sz w:val="24"/>
                <w:szCs w:val="24"/>
              </w:rPr>
              <w:t>треугольная),</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расположении</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60"/>
                <w:w w:val="105"/>
                <w:sz w:val="24"/>
                <w:szCs w:val="24"/>
              </w:rPr>
              <w:t xml:space="preserve"> </w:t>
            </w:r>
            <w:r w:rsidRPr="004A1BCE">
              <w:rPr>
                <w:w w:val="105"/>
                <w:sz w:val="24"/>
                <w:szCs w:val="24"/>
              </w:rPr>
              <w:t>при передаче сюжета располагать изображения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действия и включенными в действие объектами;</w:t>
            </w:r>
            <w:r w:rsidRPr="004A1BCE">
              <w:rPr>
                <w:spacing w:val="1"/>
                <w:w w:val="105"/>
                <w:sz w:val="24"/>
                <w:szCs w:val="24"/>
              </w:rPr>
              <w:t xml:space="preserve"> </w:t>
            </w:r>
            <w:r w:rsidRPr="004A1BCE">
              <w:rPr>
                <w:w w:val="105"/>
                <w:sz w:val="24"/>
                <w:szCs w:val="24"/>
              </w:rPr>
              <w:t>направляет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передачу</w:t>
            </w:r>
            <w:r w:rsidRPr="004A1BCE">
              <w:rPr>
                <w:spacing w:val="1"/>
                <w:w w:val="105"/>
                <w:sz w:val="24"/>
                <w:szCs w:val="24"/>
              </w:rPr>
              <w:t xml:space="preserve"> </w:t>
            </w:r>
            <w:r w:rsidRPr="004A1BCE">
              <w:rPr>
                <w:w w:val="105"/>
                <w:sz w:val="24"/>
                <w:szCs w:val="24"/>
              </w:rPr>
              <w:t>соотношения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дерево</w:t>
            </w:r>
            <w:r w:rsidRPr="004A1BCE">
              <w:rPr>
                <w:spacing w:val="1"/>
                <w:w w:val="105"/>
                <w:sz w:val="24"/>
                <w:szCs w:val="24"/>
              </w:rPr>
              <w:t xml:space="preserve"> </w:t>
            </w:r>
            <w:r w:rsidRPr="004A1BCE">
              <w:rPr>
                <w:w w:val="105"/>
                <w:sz w:val="24"/>
                <w:szCs w:val="24"/>
              </w:rPr>
              <w:t>высокое, куст ниже дерева, цветы ниже куста;</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обогащать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цветах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оттенках</w:t>
            </w:r>
            <w:r w:rsidRPr="004A1BCE">
              <w:rPr>
                <w:spacing w:val="1"/>
                <w:w w:val="105"/>
                <w:sz w:val="24"/>
                <w:szCs w:val="24"/>
              </w:rPr>
              <w:t xml:space="preserve"> </w:t>
            </w:r>
            <w:r w:rsidRPr="004A1BCE">
              <w:rPr>
                <w:w w:val="105"/>
                <w:sz w:val="24"/>
                <w:szCs w:val="24"/>
              </w:rPr>
              <w:t>окружающих предметов</w:t>
            </w:r>
            <w:r w:rsidRPr="004A1BCE">
              <w:rPr>
                <w:spacing w:val="1"/>
                <w:w w:val="105"/>
                <w:sz w:val="24"/>
                <w:szCs w:val="24"/>
              </w:rPr>
              <w:t xml:space="preserve"> </w:t>
            </w:r>
            <w:r w:rsidRPr="004A1BCE">
              <w:rPr>
                <w:w w:val="105"/>
                <w:sz w:val="24"/>
                <w:szCs w:val="24"/>
              </w:rPr>
              <w:t>и объектов</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уже</w:t>
            </w:r>
            <w:r w:rsidRPr="004A1BCE">
              <w:rPr>
                <w:spacing w:val="1"/>
                <w:w w:val="105"/>
                <w:sz w:val="24"/>
                <w:szCs w:val="24"/>
              </w:rPr>
              <w:t xml:space="preserve"> </w:t>
            </w:r>
            <w:r w:rsidRPr="004A1BCE">
              <w:rPr>
                <w:w w:val="105"/>
                <w:sz w:val="24"/>
                <w:szCs w:val="24"/>
              </w:rPr>
              <w:t>известным</w:t>
            </w:r>
            <w:r w:rsidRPr="004A1BCE">
              <w:rPr>
                <w:spacing w:val="1"/>
                <w:w w:val="105"/>
                <w:sz w:val="24"/>
                <w:szCs w:val="24"/>
              </w:rPr>
              <w:t xml:space="preserve"> </w:t>
            </w:r>
            <w:r w:rsidRPr="004A1BCE">
              <w:rPr>
                <w:w w:val="105"/>
                <w:sz w:val="24"/>
                <w:szCs w:val="24"/>
              </w:rPr>
              <w:t>цветам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оттенкам</w:t>
            </w:r>
            <w:r w:rsidRPr="004A1BCE">
              <w:rPr>
                <w:spacing w:val="1"/>
                <w:w w:val="105"/>
                <w:sz w:val="24"/>
                <w:szCs w:val="24"/>
              </w:rPr>
              <w:t xml:space="preserve"> </w:t>
            </w:r>
            <w:r w:rsidRPr="004A1BCE">
              <w:rPr>
                <w:w w:val="105"/>
                <w:sz w:val="24"/>
                <w:szCs w:val="24"/>
              </w:rPr>
              <w:t>добавить</w:t>
            </w:r>
            <w:r w:rsidRPr="004A1BCE">
              <w:rPr>
                <w:spacing w:val="1"/>
                <w:w w:val="105"/>
                <w:sz w:val="24"/>
                <w:szCs w:val="24"/>
              </w:rPr>
              <w:t xml:space="preserve"> </w:t>
            </w:r>
            <w:r w:rsidRPr="004A1BCE">
              <w:rPr>
                <w:w w:val="105"/>
                <w:sz w:val="24"/>
                <w:szCs w:val="24"/>
              </w:rPr>
              <w:t>новые</w:t>
            </w:r>
            <w:r w:rsidRPr="004A1BCE">
              <w:rPr>
                <w:spacing w:val="-60"/>
                <w:w w:val="105"/>
                <w:sz w:val="24"/>
                <w:szCs w:val="24"/>
              </w:rPr>
              <w:t xml:space="preserve"> </w:t>
            </w:r>
            <w:r w:rsidRPr="004A1BCE">
              <w:rPr>
                <w:w w:val="105"/>
                <w:sz w:val="24"/>
                <w:szCs w:val="24"/>
              </w:rPr>
              <w:t>(коричневый,</w:t>
            </w:r>
            <w:r w:rsidRPr="004A1BCE">
              <w:rPr>
                <w:spacing w:val="1"/>
                <w:w w:val="105"/>
                <w:sz w:val="24"/>
                <w:szCs w:val="24"/>
              </w:rPr>
              <w:t xml:space="preserve"> </w:t>
            </w:r>
            <w:r w:rsidRPr="004A1BCE">
              <w:rPr>
                <w:w w:val="105"/>
                <w:sz w:val="24"/>
                <w:szCs w:val="24"/>
              </w:rPr>
              <w:t>оранжевый,</w:t>
            </w:r>
            <w:r w:rsidRPr="004A1BCE">
              <w:rPr>
                <w:spacing w:val="1"/>
                <w:w w:val="105"/>
                <w:sz w:val="24"/>
                <w:szCs w:val="24"/>
              </w:rPr>
              <w:t xml:space="preserve"> </w:t>
            </w:r>
            <w:r w:rsidRPr="004A1BCE">
              <w:rPr>
                <w:w w:val="105"/>
                <w:sz w:val="24"/>
                <w:szCs w:val="24"/>
              </w:rPr>
              <w:t>светло-зеленый);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можно</w:t>
            </w:r>
            <w:r w:rsidRPr="004A1BCE">
              <w:rPr>
                <w:spacing w:val="1"/>
                <w:w w:val="105"/>
                <w:sz w:val="24"/>
                <w:szCs w:val="24"/>
              </w:rPr>
              <w:t xml:space="preserve"> </w:t>
            </w:r>
            <w:r w:rsidRPr="004A1BCE">
              <w:rPr>
                <w:w w:val="105"/>
                <w:sz w:val="24"/>
                <w:szCs w:val="24"/>
              </w:rPr>
              <w:t>получить</w:t>
            </w:r>
            <w:r w:rsidRPr="004A1BCE">
              <w:rPr>
                <w:spacing w:val="1"/>
                <w:w w:val="105"/>
                <w:sz w:val="24"/>
                <w:szCs w:val="24"/>
              </w:rPr>
              <w:t xml:space="preserve"> </w:t>
            </w:r>
            <w:r w:rsidRPr="004A1BCE">
              <w:rPr>
                <w:w w:val="105"/>
                <w:sz w:val="24"/>
                <w:szCs w:val="24"/>
              </w:rPr>
              <w:t>эти</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 xml:space="preserve">учит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смешивать краски для получения нужных цветов</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аппликации</w:t>
            </w:r>
            <w:r w:rsidRPr="004A1BCE">
              <w:rPr>
                <w:spacing w:val="1"/>
                <w:w w:val="105"/>
                <w:sz w:val="24"/>
                <w:szCs w:val="24"/>
              </w:rPr>
              <w:t xml:space="preserve"> </w:t>
            </w:r>
            <w:r w:rsidRPr="004A1BCE">
              <w:rPr>
                <w:w w:val="105"/>
                <w:sz w:val="24"/>
                <w:szCs w:val="24"/>
              </w:rPr>
              <w:t>разнообразные цвета, обращает внимание 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многоцветие</w:t>
            </w:r>
            <w:r w:rsidRPr="004A1BCE">
              <w:rPr>
                <w:spacing w:val="1"/>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держать</w:t>
            </w:r>
            <w:r w:rsidRPr="004A1BCE">
              <w:rPr>
                <w:spacing w:val="-60"/>
                <w:w w:val="105"/>
                <w:sz w:val="24"/>
                <w:szCs w:val="24"/>
              </w:rPr>
              <w:t xml:space="preserve"> </w:t>
            </w:r>
            <w:r w:rsidRPr="004A1BCE">
              <w:rPr>
                <w:w w:val="105"/>
                <w:sz w:val="24"/>
                <w:szCs w:val="24"/>
              </w:rPr>
              <w:t>карандаш,</w:t>
            </w:r>
            <w:r w:rsidRPr="004A1BCE">
              <w:rPr>
                <w:spacing w:val="1"/>
                <w:w w:val="105"/>
                <w:sz w:val="24"/>
                <w:szCs w:val="24"/>
              </w:rPr>
              <w:t xml:space="preserve"> </w:t>
            </w:r>
            <w:r w:rsidRPr="004A1BCE">
              <w:rPr>
                <w:w w:val="105"/>
                <w:sz w:val="24"/>
                <w:szCs w:val="24"/>
              </w:rPr>
              <w:t>кисть,</w:t>
            </w:r>
            <w:r w:rsidRPr="004A1BCE">
              <w:rPr>
                <w:spacing w:val="1"/>
                <w:w w:val="105"/>
                <w:sz w:val="24"/>
                <w:szCs w:val="24"/>
              </w:rPr>
              <w:t xml:space="preserve"> </w:t>
            </w:r>
            <w:r w:rsidRPr="004A1BCE">
              <w:rPr>
                <w:w w:val="105"/>
                <w:sz w:val="24"/>
                <w:szCs w:val="24"/>
              </w:rPr>
              <w:t>фломастер,</w:t>
            </w:r>
            <w:r w:rsidRPr="004A1BCE">
              <w:rPr>
                <w:spacing w:val="1"/>
                <w:w w:val="105"/>
                <w:sz w:val="24"/>
                <w:szCs w:val="24"/>
              </w:rPr>
              <w:t xml:space="preserve"> </w:t>
            </w:r>
            <w:r w:rsidRPr="004A1BCE">
              <w:rPr>
                <w:w w:val="105"/>
                <w:sz w:val="24"/>
                <w:szCs w:val="24"/>
              </w:rPr>
              <w:t>цветной</w:t>
            </w:r>
            <w:r w:rsidRPr="004A1BCE">
              <w:rPr>
                <w:spacing w:val="1"/>
                <w:w w:val="105"/>
                <w:sz w:val="24"/>
                <w:szCs w:val="24"/>
              </w:rPr>
              <w:t xml:space="preserve"> </w:t>
            </w:r>
            <w:r w:rsidRPr="004A1BCE">
              <w:rPr>
                <w:w w:val="105"/>
                <w:sz w:val="24"/>
                <w:szCs w:val="24"/>
              </w:rPr>
              <w:t>мелок;</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 xml:space="preserve">создании </w:t>
            </w:r>
            <w:r w:rsidRPr="004A1BCE">
              <w:rPr>
                <w:spacing w:val="1"/>
                <w:w w:val="105"/>
                <w:sz w:val="24"/>
                <w:szCs w:val="24"/>
              </w:rPr>
              <w:t xml:space="preserve"> </w:t>
            </w:r>
            <w:r w:rsidRPr="004A1BCE">
              <w:rPr>
                <w:w w:val="105"/>
                <w:sz w:val="24"/>
                <w:szCs w:val="24"/>
              </w:rPr>
              <w:t>изображения;</w:t>
            </w:r>
            <w:r w:rsidRPr="004A1BCE">
              <w:rPr>
                <w:spacing w:val="-60"/>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закрашивать</w:t>
            </w:r>
            <w:r w:rsidRPr="004A1BCE">
              <w:rPr>
                <w:spacing w:val="1"/>
                <w:w w:val="105"/>
                <w:sz w:val="24"/>
                <w:szCs w:val="24"/>
              </w:rPr>
              <w:t xml:space="preserve"> </w:t>
            </w:r>
            <w:r w:rsidRPr="004A1BCE">
              <w:rPr>
                <w:w w:val="105"/>
                <w:sz w:val="24"/>
                <w:szCs w:val="24"/>
              </w:rPr>
              <w:t>рисунки</w:t>
            </w:r>
            <w:r w:rsidRPr="004A1BCE">
              <w:rPr>
                <w:spacing w:val="1"/>
                <w:w w:val="105"/>
                <w:sz w:val="24"/>
                <w:szCs w:val="24"/>
              </w:rPr>
              <w:t xml:space="preserve"> </w:t>
            </w:r>
            <w:r w:rsidRPr="004A1BCE">
              <w:rPr>
                <w:w w:val="105"/>
                <w:sz w:val="24"/>
                <w:szCs w:val="24"/>
              </w:rPr>
              <w:t>кистью,</w:t>
            </w:r>
            <w:r w:rsidRPr="004A1BCE">
              <w:rPr>
                <w:spacing w:val="1"/>
                <w:w w:val="105"/>
                <w:sz w:val="24"/>
                <w:szCs w:val="24"/>
              </w:rPr>
              <w:t xml:space="preserve"> </w:t>
            </w:r>
            <w:r w:rsidRPr="004A1BCE">
              <w:rPr>
                <w:w w:val="105"/>
                <w:sz w:val="24"/>
                <w:szCs w:val="24"/>
              </w:rPr>
              <w:t>карандашом, проводя линии и штрихи только в</w:t>
            </w:r>
            <w:r w:rsidRPr="004A1BCE">
              <w:rPr>
                <w:spacing w:val="1"/>
                <w:w w:val="105"/>
                <w:sz w:val="24"/>
                <w:szCs w:val="24"/>
              </w:rPr>
              <w:t xml:space="preserve"> </w:t>
            </w:r>
            <w:r w:rsidRPr="004A1BCE">
              <w:rPr>
                <w:w w:val="105"/>
                <w:sz w:val="24"/>
                <w:szCs w:val="24"/>
              </w:rPr>
              <w:t>одном</w:t>
            </w:r>
            <w:r w:rsidRPr="004A1BCE">
              <w:rPr>
                <w:spacing w:val="1"/>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вниз</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слева</w:t>
            </w:r>
            <w:r w:rsidRPr="004A1BCE">
              <w:rPr>
                <w:spacing w:val="-60"/>
                <w:w w:val="105"/>
                <w:sz w:val="24"/>
                <w:szCs w:val="24"/>
              </w:rPr>
              <w:t xml:space="preserve"> </w:t>
            </w:r>
            <w:r w:rsidRPr="004A1BCE">
              <w:rPr>
                <w:w w:val="105"/>
                <w:sz w:val="24"/>
                <w:szCs w:val="24"/>
              </w:rPr>
              <w:t>направо); ритмично наносить мазки, штрихи по</w:t>
            </w:r>
            <w:r w:rsidRPr="004A1BCE">
              <w:rPr>
                <w:spacing w:val="1"/>
                <w:w w:val="105"/>
                <w:sz w:val="24"/>
                <w:szCs w:val="24"/>
              </w:rPr>
              <w:t xml:space="preserve"> </w:t>
            </w:r>
            <w:r w:rsidRPr="004A1BCE">
              <w:rPr>
                <w:w w:val="105"/>
                <w:sz w:val="24"/>
                <w:szCs w:val="24"/>
              </w:rPr>
              <w:t>всей</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выходя</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пределы</w:t>
            </w:r>
            <w:r w:rsidRPr="004A1BCE">
              <w:rPr>
                <w:spacing w:val="1"/>
                <w:w w:val="105"/>
                <w:sz w:val="24"/>
                <w:szCs w:val="24"/>
              </w:rPr>
              <w:t xml:space="preserve"> </w:t>
            </w:r>
            <w:r w:rsidRPr="004A1BCE">
              <w:rPr>
                <w:w w:val="105"/>
                <w:sz w:val="24"/>
                <w:szCs w:val="24"/>
              </w:rPr>
              <w:t>контура;</w:t>
            </w:r>
            <w:r w:rsidRPr="004A1BCE">
              <w:rPr>
                <w:spacing w:val="1"/>
                <w:w w:val="105"/>
                <w:sz w:val="24"/>
                <w:szCs w:val="24"/>
              </w:rPr>
              <w:t xml:space="preserve"> </w:t>
            </w:r>
            <w:r w:rsidRPr="004A1BCE">
              <w:rPr>
                <w:w w:val="105"/>
                <w:sz w:val="24"/>
                <w:szCs w:val="24"/>
              </w:rPr>
              <w:t>проводить широкие линии всей кистью, а узкие</w:t>
            </w:r>
            <w:r w:rsidRPr="004A1BCE">
              <w:rPr>
                <w:spacing w:val="1"/>
                <w:w w:val="105"/>
                <w:sz w:val="24"/>
                <w:szCs w:val="24"/>
              </w:rPr>
              <w:t xml:space="preserve"> </w:t>
            </w:r>
            <w:r w:rsidRPr="004A1BCE">
              <w:rPr>
                <w:w w:val="105"/>
                <w:sz w:val="24"/>
                <w:szCs w:val="24"/>
              </w:rPr>
              <w:t>линии и точки - концом ворса кисти; 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чисто</w:t>
            </w:r>
            <w:r w:rsidRPr="004A1BCE">
              <w:rPr>
                <w:spacing w:val="1"/>
                <w:w w:val="105"/>
                <w:sz w:val="24"/>
                <w:szCs w:val="24"/>
              </w:rPr>
              <w:t xml:space="preserve"> </w:t>
            </w:r>
            <w:r w:rsidRPr="004A1BCE">
              <w:rPr>
                <w:w w:val="105"/>
                <w:sz w:val="24"/>
                <w:szCs w:val="24"/>
              </w:rPr>
              <w:t>промывать</w:t>
            </w:r>
            <w:r w:rsidRPr="004A1BCE">
              <w:rPr>
                <w:spacing w:val="1"/>
                <w:w w:val="105"/>
                <w:sz w:val="24"/>
                <w:szCs w:val="24"/>
              </w:rPr>
              <w:t xml:space="preserve"> </w:t>
            </w:r>
            <w:r w:rsidRPr="004A1BCE">
              <w:rPr>
                <w:w w:val="105"/>
                <w:sz w:val="24"/>
                <w:szCs w:val="24"/>
              </w:rPr>
              <w:t>кисть</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использованием краски другого цвета; к концу</w:t>
            </w:r>
            <w:r w:rsidRPr="004A1BCE">
              <w:rPr>
                <w:spacing w:val="1"/>
                <w:w w:val="105"/>
                <w:sz w:val="24"/>
                <w:szCs w:val="24"/>
              </w:rPr>
              <w:t xml:space="preserve"> </w:t>
            </w:r>
            <w:r w:rsidRPr="004A1BCE">
              <w:rPr>
                <w:w w:val="105"/>
                <w:sz w:val="24"/>
                <w:szCs w:val="24"/>
              </w:rPr>
              <w:t>года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получать</w:t>
            </w:r>
            <w:r w:rsidRPr="004A1BCE">
              <w:rPr>
                <w:spacing w:val="1"/>
                <w:w w:val="105"/>
                <w:sz w:val="24"/>
                <w:szCs w:val="24"/>
              </w:rPr>
              <w:t xml:space="preserve"> </w:t>
            </w:r>
            <w:r w:rsidRPr="004A1BCE">
              <w:rPr>
                <w:w w:val="105"/>
                <w:sz w:val="24"/>
                <w:szCs w:val="24"/>
              </w:rPr>
              <w:t>светлые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темные</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изменяя нажим на карандаш; формирует у детей</w:t>
            </w:r>
            <w:r w:rsidRPr="004A1BCE">
              <w:rPr>
                <w:spacing w:val="1"/>
                <w:w w:val="105"/>
                <w:sz w:val="24"/>
                <w:szCs w:val="24"/>
              </w:rPr>
              <w:t xml:space="preserve"> </w:t>
            </w:r>
            <w:r w:rsidRPr="004A1BCE">
              <w:rPr>
                <w:w w:val="105"/>
                <w:sz w:val="24"/>
                <w:szCs w:val="24"/>
              </w:rPr>
              <w:t xml:space="preserve">умение  </w:t>
            </w:r>
            <w:r w:rsidRPr="004A1BCE">
              <w:rPr>
                <w:spacing w:val="33"/>
                <w:w w:val="105"/>
                <w:sz w:val="24"/>
                <w:szCs w:val="24"/>
              </w:rPr>
              <w:t xml:space="preserve"> </w:t>
            </w:r>
            <w:r w:rsidRPr="004A1BCE">
              <w:rPr>
                <w:w w:val="105"/>
                <w:sz w:val="24"/>
                <w:szCs w:val="24"/>
              </w:rPr>
              <w:t xml:space="preserve">правильно  </w:t>
            </w:r>
            <w:r w:rsidRPr="004A1BCE">
              <w:rPr>
                <w:spacing w:val="34"/>
                <w:w w:val="105"/>
                <w:sz w:val="24"/>
                <w:szCs w:val="24"/>
              </w:rPr>
              <w:t xml:space="preserve"> </w:t>
            </w:r>
            <w:r w:rsidRPr="004A1BCE">
              <w:rPr>
                <w:w w:val="105"/>
                <w:sz w:val="24"/>
                <w:szCs w:val="24"/>
              </w:rPr>
              <w:t xml:space="preserve">передавать  </w:t>
            </w:r>
            <w:r w:rsidRPr="004A1BCE">
              <w:rPr>
                <w:spacing w:val="34"/>
                <w:w w:val="105"/>
                <w:sz w:val="24"/>
                <w:szCs w:val="24"/>
              </w:rPr>
              <w:t xml:space="preserve"> </w:t>
            </w:r>
            <w:r w:rsidRPr="004A1BCE">
              <w:rPr>
                <w:w w:val="105"/>
                <w:sz w:val="24"/>
                <w:szCs w:val="24"/>
              </w:rPr>
              <w:t>расположение</w:t>
            </w:r>
          </w:p>
          <w:p w14:paraId="37EAD789" w14:textId="45436FD9" w:rsidR="00FB7CB8" w:rsidRPr="004A1BCE" w:rsidRDefault="00FB7CB8" w:rsidP="00FB7CB8">
            <w:pPr>
              <w:pStyle w:val="TableParagraph"/>
              <w:spacing w:line="270" w:lineRule="atLeast"/>
              <w:ind w:right="99"/>
              <w:jc w:val="both"/>
              <w:rPr>
                <w:sz w:val="24"/>
                <w:szCs w:val="24"/>
              </w:rPr>
            </w:pPr>
            <w:r w:rsidRPr="004A1BCE">
              <w:rPr>
                <w:w w:val="105"/>
                <w:sz w:val="24"/>
                <w:szCs w:val="24"/>
              </w:rPr>
              <w:t>частей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сложных</w:t>
            </w:r>
            <w:r w:rsidRPr="004A1BCE">
              <w:rPr>
                <w:spacing w:val="1"/>
                <w:w w:val="105"/>
                <w:sz w:val="24"/>
                <w:szCs w:val="24"/>
              </w:rPr>
              <w:t xml:space="preserve"> </w:t>
            </w:r>
            <w:r w:rsidRPr="004A1BCE">
              <w:rPr>
                <w:w w:val="105"/>
                <w:sz w:val="24"/>
                <w:szCs w:val="24"/>
              </w:rPr>
              <w:t>предметов</w:t>
            </w:r>
            <w:r>
              <w:rPr>
                <w:w w:val="105"/>
                <w:sz w:val="24"/>
                <w:szCs w:val="24"/>
              </w:rPr>
              <w:t>.</w:t>
            </w:r>
            <w:r w:rsidRPr="004A1BCE">
              <w:rPr>
                <w:spacing w:val="1"/>
                <w:w w:val="105"/>
                <w:sz w:val="24"/>
                <w:szCs w:val="24"/>
              </w:rPr>
              <w:t xml:space="preserve"> </w:t>
            </w:r>
          </w:p>
        </w:tc>
      </w:tr>
    </w:tbl>
    <w:p w14:paraId="72DCDB6F" w14:textId="5E9A3270" w:rsidR="007C3B9D" w:rsidRDefault="007C3B9D" w:rsidP="007C3B9D">
      <w:pPr>
        <w:tabs>
          <w:tab w:val="left" w:pos="3114"/>
        </w:tabs>
        <w:rPr>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53F8FB7" w14:textId="77777777" w:rsidTr="001B6FCB">
        <w:trPr>
          <w:trHeight w:val="14630"/>
        </w:trPr>
        <w:tc>
          <w:tcPr>
            <w:tcW w:w="3795" w:type="dxa"/>
          </w:tcPr>
          <w:p w14:paraId="33B86B44" w14:textId="7C1664A6" w:rsidR="00B17D32" w:rsidRPr="004A1BCE" w:rsidRDefault="00B17D32" w:rsidP="001B6FCB">
            <w:pPr>
              <w:pStyle w:val="TableParagraph"/>
              <w:spacing w:line="270" w:lineRule="exact"/>
              <w:rPr>
                <w:sz w:val="24"/>
                <w:szCs w:val="24"/>
              </w:rPr>
            </w:pPr>
            <w:r w:rsidRPr="004A1BCE">
              <w:rPr>
                <w:w w:val="105"/>
                <w:sz w:val="24"/>
                <w:szCs w:val="24"/>
              </w:rPr>
              <w:t>композициях,</w:t>
            </w:r>
            <w:r w:rsidRPr="004A1BCE">
              <w:rPr>
                <w:spacing w:val="-8"/>
                <w:w w:val="105"/>
                <w:sz w:val="24"/>
                <w:szCs w:val="24"/>
              </w:rPr>
              <w:t xml:space="preserve"> </w:t>
            </w:r>
            <w:r w:rsidRPr="004A1BCE">
              <w:rPr>
                <w:w w:val="105"/>
                <w:sz w:val="24"/>
                <w:szCs w:val="24"/>
              </w:rPr>
              <w:t>концертах.</w:t>
            </w:r>
          </w:p>
        </w:tc>
        <w:tc>
          <w:tcPr>
            <w:tcW w:w="5528" w:type="dxa"/>
          </w:tcPr>
          <w:p w14:paraId="44F7E80B" w14:textId="77777777" w:rsidR="00B17D32" w:rsidRPr="004A1BCE" w:rsidRDefault="00B17D32" w:rsidP="001B6FCB">
            <w:pPr>
              <w:pStyle w:val="TableParagraph"/>
              <w:ind w:right="98"/>
              <w:jc w:val="both"/>
              <w:rPr>
                <w:sz w:val="24"/>
                <w:szCs w:val="24"/>
              </w:rPr>
            </w:pPr>
            <w:r w:rsidRPr="004A1BCE">
              <w:rPr>
                <w:w w:val="105"/>
                <w:sz w:val="24"/>
                <w:szCs w:val="24"/>
              </w:rPr>
              <w:t>трубу; к автобусу - колеса; к стулу - спинку).</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изготовлению</w:t>
            </w:r>
            <w:r w:rsidRPr="004A1BCE">
              <w:rPr>
                <w:spacing w:val="1"/>
                <w:w w:val="105"/>
                <w:sz w:val="24"/>
                <w:szCs w:val="24"/>
              </w:rPr>
              <w:t xml:space="preserve"> </w:t>
            </w:r>
            <w:r w:rsidRPr="004A1BCE">
              <w:rPr>
                <w:w w:val="105"/>
                <w:sz w:val="24"/>
                <w:szCs w:val="24"/>
              </w:rPr>
              <w:t>поделок</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природного</w:t>
            </w:r>
            <w:r w:rsidRPr="004A1BCE">
              <w:rPr>
                <w:spacing w:val="1"/>
                <w:w w:val="105"/>
                <w:sz w:val="24"/>
                <w:szCs w:val="24"/>
              </w:rPr>
              <w:t xml:space="preserve"> </w:t>
            </w:r>
            <w:r w:rsidRPr="004A1BCE">
              <w:rPr>
                <w:w w:val="105"/>
                <w:sz w:val="24"/>
                <w:szCs w:val="24"/>
              </w:rPr>
              <w:t>материала:</w:t>
            </w:r>
            <w:r w:rsidRPr="004A1BCE">
              <w:rPr>
                <w:spacing w:val="1"/>
                <w:w w:val="105"/>
                <w:sz w:val="24"/>
                <w:szCs w:val="24"/>
              </w:rPr>
              <w:t xml:space="preserve"> </w:t>
            </w:r>
            <w:r w:rsidRPr="004A1BCE">
              <w:rPr>
                <w:w w:val="105"/>
                <w:sz w:val="24"/>
                <w:szCs w:val="24"/>
              </w:rPr>
              <w:t>коры,</w:t>
            </w:r>
            <w:r w:rsidRPr="004A1BCE">
              <w:rPr>
                <w:spacing w:val="1"/>
                <w:w w:val="105"/>
                <w:sz w:val="24"/>
                <w:szCs w:val="24"/>
              </w:rPr>
              <w:t xml:space="preserve"> </w:t>
            </w:r>
            <w:r w:rsidRPr="004A1BCE">
              <w:rPr>
                <w:w w:val="105"/>
                <w:sz w:val="24"/>
                <w:szCs w:val="24"/>
              </w:rPr>
              <w:t>веток,</w:t>
            </w:r>
            <w:r w:rsidRPr="004A1BCE">
              <w:rPr>
                <w:spacing w:val="1"/>
                <w:w w:val="105"/>
                <w:sz w:val="24"/>
                <w:szCs w:val="24"/>
              </w:rPr>
              <w:t xml:space="preserve"> </w:t>
            </w:r>
            <w:r w:rsidRPr="004A1BCE">
              <w:rPr>
                <w:w w:val="105"/>
                <w:sz w:val="24"/>
                <w:szCs w:val="24"/>
              </w:rPr>
              <w:t>листьев,</w:t>
            </w:r>
            <w:r w:rsidRPr="004A1BCE">
              <w:rPr>
                <w:spacing w:val="1"/>
                <w:w w:val="105"/>
                <w:sz w:val="24"/>
                <w:szCs w:val="24"/>
              </w:rPr>
              <w:t xml:space="preserve"> </w:t>
            </w:r>
            <w:r w:rsidRPr="004A1BCE">
              <w:rPr>
                <w:w w:val="105"/>
                <w:sz w:val="24"/>
                <w:szCs w:val="24"/>
              </w:rPr>
              <w:t>шишек, каштанов, ореховой скорлупы, соломы</w:t>
            </w:r>
            <w:r w:rsidRPr="004A1BCE">
              <w:rPr>
                <w:spacing w:val="1"/>
                <w:w w:val="105"/>
                <w:sz w:val="24"/>
                <w:szCs w:val="24"/>
              </w:rPr>
              <w:t xml:space="preserve"> </w:t>
            </w:r>
            <w:r w:rsidRPr="004A1BCE">
              <w:rPr>
                <w:w w:val="105"/>
                <w:sz w:val="24"/>
                <w:szCs w:val="24"/>
              </w:rPr>
              <w:t>(лодочки,</w:t>
            </w:r>
            <w:r w:rsidRPr="004A1BCE">
              <w:rPr>
                <w:spacing w:val="1"/>
                <w:w w:val="105"/>
                <w:sz w:val="24"/>
                <w:szCs w:val="24"/>
              </w:rPr>
              <w:t xml:space="preserve"> </w:t>
            </w:r>
            <w:r w:rsidRPr="004A1BCE">
              <w:rPr>
                <w:w w:val="105"/>
                <w:sz w:val="24"/>
                <w:szCs w:val="24"/>
              </w:rPr>
              <w:t>ёжики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закрепления</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клей,</w:t>
            </w:r>
            <w:r w:rsidRPr="004A1BCE">
              <w:rPr>
                <w:spacing w:val="1"/>
                <w:w w:val="105"/>
                <w:sz w:val="24"/>
                <w:szCs w:val="24"/>
              </w:rPr>
              <w:t xml:space="preserve"> </w:t>
            </w:r>
            <w:r w:rsidRPr="004A1BCE">
              <w:rPr>
                <w:w w:val="105"/>
                <w:sz w:val="24"/>
                <w:szCs w:val="24"/>
              </w:rPr>
              <w:t>пластилин;</w:t>
            </w:r>
            <w:r w:rsidRPr="004A1BCE">
              <w:rPr>
                <w:spacing w:val="1"/>
                <w:w w:val="105"/>
                <w:sz w:val="24"/>
                <w:szCs w:val="24"/>
              </w:rPr>
              <w:t xml:space="preserve"> </w:t>
            </w:r>
            <w:r w:rsidRPr="004A1BCE">
              <w:rPr>
                <w:w w:val="105"/>
                <w:sz w:val="24"/>
                <w:szCs w:val="24"/>
              </w:rPr>
              <w:t>применять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поделках</w:t>
            </w:r>
            <w:r w:rsidRPr="004A1BCE">
              <w:rPr>
                <w:spacing w:val="1"/>
                <w:w w:val="105"/>
                <w:sz w:val="24"/>
                <w:szCs w:val="24"/>
              </w:rPr>
              <w:t xml:space="preserve"> </w:t>
            </w:r>
            <w:r w:rsidRPr="004A1BCE">
              <w:rPr>
                <w:w w:val="105"/>
                <w:sz w:val="24"/>
                <w:szCs w:val="24"/>
              </w:rPr>
              <w:t>катушки,</w:t>
            </w:r>
            <w:r w:rsidRPr="004A1BCE">
              <w:rPr>
                <w:spacing w:val="1"/>
                <w:w w:val="105"/>
                <w:sz w:val="24"/>
                <w:szCs w:val="24"/>
              </w:rPr>
              <w:t xml:space="preserve"> </w:t>
            </w:r>
            <w:r w:rsidRPr="004A1BCE">
              <w:rPr>
                <w:w w:val="105"/>
                <w:sz w:val="24"/>
                <w:szCs w:val="24"/>
              </w:rPr>
              <w:t>коробки</w:t>
            </w:r>
            <w:r w:rsidRPr="004A1BCE">
              <w:rPr>
                <w:spacing w:val="-1"/>
                <w:w w:val="105"/>
                <w:sz w:val="24"/>
                <w:szCs w:val="24"/>
              </w:rPr>
              <w:t xml:space="preserve"> </w:t>
            </w:r>
            <w:r w:rsidRPr="004A1BCE">
              <w:rPr>
                <w:w w:val="105"/>
                <w:sz w:val="24"/>
                <w:szCs w:val="24"/>
              </w:rPr>
              <w:t>разной</w:t>
            </w:r>
            <w:r w:rsidRPr="004A1BCE">
              <w:rPr>
                <w:spacing w:val="-2"/>
                <w:w w:val="105"/>
                <w:sz w:val="24"/>
                <w:szCs w:val="24"/>
              </w:rPr>
              <w:t xml:space="preserve"> </w:t>
            </w:r>
            <w:r w:rsidRPr="004A1BCE">
              <w:rPr>
                <w:w w:val="105"/>
                <w:sz w:val="24"/>
                <w:szCs w:val="24"/>
              </w:rPr>
              <w:t>величины</w:t>
            </w:r>
            <w:r w:rsidRPr="004A1BCE">
              <w:rPr>
                <w:spacing w:val="-4"/>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другие</w:t>
            </w:r>
            <w:r w:rsidRPr="004A1BCE">
              <w:rPr>
                <w:spacing w:val="-3"/>
                <w:w w:val="105"/>
                <w:sz w:val="24"/>
                <w:szCs w:val="24"/>
              </w:rPr>
              <w:t xml:space="preserve"> </w:t>
            </w:r>
            <w:r w:rsidRPr="004A1BCE">
              <w:rPr>
                <w:w w:val="105"/>
                <w:sz w:val="24"/>
                <w:szCs w:val="24"/>
              </w:rPr>
              <w:t>предметы.</w:t>
            </w:r>
          </w:p>
          <w:p w14:paraId="758DCDC0" w14:textId="77777777" w:rsidR="00B17D32" w:rsidRPr="004A1BCE" w:rsidRDefault="00B17D32" w:rsidP="001B6FCB">
            <w:pPr>
              <w:pStyle w:val="TableParagraph"/>
              <w:spacing w:line="275" w:lineRule="exact"/>
              <w:jc w:val="both"/>
              <w:rPr>
                <w:sz w:val="24"/>
                <w:szCs w:val="24"/>
              </w:rPr>
            </w:pPr>
            <w:r w:rsidRPr="004A1BCE">
              <w:rPr>
                <w:w w:val="105"/>
                <w:sz w:val="24"/>
                <w:szCs w:val="24"/>
              </w:rPr>
              <w:t>4.</w:t>
            </w:r>
            <w:r w:rsidRPr="004A1BCE">
              <w:rPr>
                <w:spacing w:val="-6"/>
                <w:w w:val="105"/>
                <w:sz w:val="24"/>
                <w:szCs w:val="24"/>
              </w:rPr>
              <w:t xml:space="preserve"> </w:t>
            </w:r>
            <w:r w:rsidRPr="004A1BCE">
              <w:rPr>
                <w:w w:val="105"/>
                <w:sz w:val="24"/>
                <w:szCs w:val="24"/>
                <w:u w:val="single"/>
              </w:rPr>
              <w:t>Музыкальная</w:t>
            </w:r>
            <w:r w:rsidRPr="004A1BCE">
              <w:rPr>
                <w:spacing w:val="-3"/>
                <w:w w:val="105"/>
                <w:sz w:val="24"/>
                <w:szCs w:val="24"/>
                <w:u w:val="single"/>
              </w:rPr>
              <w:t xml:space="preserve"> </w:t>
            </w:r>
            <w:r w:rsidRPr="004A1BCE">
              <w:rPr>
                <w:w w:val="105"/>
                <w:sz w:val="24"/>
                <w:szCs w:val="24"/>
                <w:u w:val="single"/>
              </w:rPr>
              <w:t>деятельность.</w:t>
            </w:r>
          </w:p>
          <w:p w14:paraId="5C1B4432" w14:textId="77777777" w:rsidR="00B17D32" w:rsidRPr="004A1BCE" w:rsidRDefault="00B17D32" w:rsidP="007970E7">
            <w:pPr>
              <w:pStyle w:val="TableParagraph"/>
              <w:numPr>
                <w:ilvl w:val="0"/>
                <w:numId w:val="109"/>
              </w:numPr>
              <w:tabs>
                <w:tab w:val="left" w:pos="318"/>
              </w:tabs>
              <w:ind w:right="95"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слушания</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отвлекаться,</w:t>
            </w:r>
            <w:r w:rsidRPr="004A1BCE">
              <w:rPr>
                <w:spacing w:val="1"/>
                <w:w w:val="105"/>
                <w:sz w:val="24"/>
                <w:szCs w:val="24"/>
              </w:rPr>
              <w:t xml:space="preserve"> </w:t>
            </w:r>
            <w:r w:rsidRPr="004A1BCE">
              <w:rPr>
                <w:w w:val="105"/>
                <w:sz w:val="24"/>
                <w:szCs w:val="24"/>
              </w:rPr>
              <w:t>дослушивать</w:t>
            </w:r>
            <w:r w:rsidRPr="004A1BCE">
              <w:rPr>
                <w:spacing w:val="1"/>
                <w:w w:val="105"/>
                <w:sz w:val="24"/>
                <w:szCs w:val="24"/>
              </w:rPr>
              <w:t xml:space="preserve"> </w:t>
            </w:r>
            <w:r w:rsidRPr="004A1BCE">
              <w:rPr>
                <w:w w:val="105"/>
                <w:sz w:val="24"/>
                <w:szCs w:val="24"/>
              </w:rPr>
              <w:t>произведение</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конца);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биографиями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творчеством</w:t>
            </w:r>
            <w:r w:rsidRPr="004A1BCE">
              <w:rPr>
                <w:spacing w:val="-60"/>
                <w:w w:val="105"/>
                <w:sz w:val="24"/>
                <w:szCs w:val="24"/>
              </w:rPr>
              <w:t xml:space="preserve"> </w:t>
            </w:r>
            <w:r w:rsidRPr="004A1BCE">
              <w:rPr>
                <w:w w:val="105"/>
                <w:sz w:val="24"/>
                <w:szCs w:val="24"/>
              </w:rPr>
              <w:t>русских и зарубежных композиторов, о истории</w:t>
            </w:r>
            <w:r w:rsidRPr="004A1BCE">
              <w:rPr>
                <w:spacing w:val="1"/>
                <w:w w:val="105"/>
                <w:sz w:val="24"/>
                <w:szCs w:val="24"/>
              </w:rPr>
              <w:t xml:space="preserve"> </w:t>
            </w:r>
            <w:r w:rsidRPr="004A1BCE">
              <w:rPr>
                <w:w w:val="105"/>
                <w:sz w:val="24"/>
                <w:szCs w:val="24"/>
              </w:rPr>
              <w:t>создания оркестра, о истории развития музыки, о</w:t>
            </w:r>
            <w:r w:rsidRPr="004A1BCE">
              <w:rPr>
                <w:spacing w:val="-60"/>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инструментах;</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 xml:space="preserve">музыки, </w:t>
            </w:r>
            <w:r w:rsidRPr="004A1BCE">
              <w:rPr>
                <w:spacing w:val="1"/>
                <w:w w:val="105"/>
                <w:sz w:val="24"/>
                <w:szCs w:val="24"/>
              </w:rPr>
              <w:t xml:space="preserve"> </w:t>
            </w:r>
            <w:r w:rsidRPr="004A1BCE">
              <w:rPr>
                <w:w w:val="105"/>
                <w:sz w:val="24"/>
                <w:szCs w:val="24"/>
              </w:rPr>
              <w:t>узнавать</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высказывать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прослушанном;</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замечать выразительные средства музыкального</w:t>
            </w:r>
            <w:r w:rsidRPr="004A1BCE">
              <w:rPr>
                <w:spacing w:val="1"/>
                <w:w w:val="105"/>
                <w:sz w:val="24"/>
                <w:szCs w:val="24"/>
              </w:rPr>
              <w:t xml:space="preserve"> </w:t>
            </w:r>
            <w:r w:rsidRPr="004A1BCE">
              <w:rPr>
                <w:w w:val="105"/>
                <w:sz w:val="24"/>
                <w:szCs w:val="24"/>
              </w:rPr>
              <w:t>произведения: тихо, громко, медленно, быстро;</w:t>
            </w:r>
            <w:r w:rsidRPr="004A1BCE">
              <w:rPr>
                <w:spacing w:val="1"/>
                <w:w w:val="105"/>
                <w:sz w:val="24"/>
                <w:szCs w:val="24"/>
              </w:rPr>
              <w:t xml:space="preserve"> </w:t>
            </w:r>
            <w:r w:rsidRPr="004A1BCE">
              <w:rPr>
                <w:w w:val="105"/>
                <w:sz w:val="24"/>
                <w:szCs w:val="24"/>
              </w:rPr>
              <w:t>развивает у детей способность различать звуки</w:t>
            </w:r>
            <w:r w:rsidRPr="004A1BCE">
              <w:rPr>
                <w:spacing w:val="1"/>
                <w:w w:val="105"/>
                <w:sz w:val="24"/>
                <w:szCs w:val="24"/>
              </w:rPr>
              <w:t xml:space="preserve"> </w:t>
            </w:r>
            <w:r w:rsidRPr="004A1BCE">
              <w:rPr>
                <w:w w:val="105"/>
                <w:sz w:val="24"/>
                <w:szCs w:val="24"/>
              </w:rPr>
              <w:t>по высоте (высокий, низкий в пределах сексты,</w:t>
            </w:r>
            <w:r w:rsidRPr="004A1BCE">
              <w:rPr>
                <w:spacing w:val="1"/>
                <w:w w:val="105"/>
                <w:sz w:val="24"/>
                <w:szCs w:val="24"/>
              </w:rPr>
              <w:t xml:space="preserve"> </w:t>
            </w:r>
            <w:r w:rsidRPr="004A1BCE">
              <w:rPr>
                <w:w w:val="105"/>
                <w:sz w:val="24"/>
                <w:szCs w:val="24"/>
              </w:rPr>
              <w:t>септимы);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выражать</w:t>
            </w:r>
            <w:r w:rsidRPr="004A1BCE">
              <w:rPr>
                <w:spacing w:val="-60"/>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впечатления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пантомимы.</w:t>
            </w:r>
          </w:p>
          <w:p w14:paraId="1D141F56" w14:textId="77777777" w:rsidR="00B17D32" w:rsidRPr="004A1BCE" w:rsidRDefault="00B17D32" w:rsidP="007970E7">
            <w:pPr>
              <w:pStyle w:val="TableParagraph"/>
              <w:numPr>
                <w:ilvl w:val="0"/>
                <w:numId w:val="109"/>
              </w:numPr>
              <w:tabs>
                <w:tab w:val="left" w:pos="318"/>
              </w:tabs>
              <w:ind w:right="93" w:firstLine="0"/>
              <w:jc w:val="both"/>
              <w:rPr>
                <w:sz w:val="24"/>
                <w:szCs w:val="24"/>
              </w:rPr>
            </w:pPr>
            <w:r w:rsidRPr="004A1BCE">
              <w:rPr>
                <w:w w:val="105"/>
                <w:sz w:val="24"/>
                <w:szCs w:val="24"/>
              </w:rPr>
              <w:t>Пение: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выразительному</w:t>
            </w:r>
            <w:r w:rsidRPr="004A1BCE">
              <w:rPr>
                <w:spacing w:val="1"/>
                <w:w w:val="105"/>
                <w:sz w:val="24"/>
                <w:szCs w:val="24"/>
              </w:rPr>
              <w:t xml:space="preserve"> </w:t>
            </w:r>
            <w:r w:rsidRPr="004A1BCE">
              <w:rPr>
                <w:w w:val="105"/>
                <w:sz w:val="24"/>
                <w:szCs w:val="24"/>
              </w:rPr>
              <w:t>пению,</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протяжно,</w:t>
            </w:r>
            <w:r w:rsidRPr="004A1BCE">
              <w:rPr>
                <w:spacing w:val="1"/>
                <w:w w:val="105"/>
                <w:sz w:val="24"/>
                <w:szCs w:val="24"/>
              </w:rPr>
              <w:t xml:space="preserve"> </w:t>
            </w:r>
            <w:r w:rsidRPr="004A1BCE">
              <w:rPr>
                <w:w w:val="105"/>
                <w:sz w:val="24"/>
                <w:szCs w:val="24"/>
              </w:rPr>
              <w:t>подвижно,</w:t>
            </w:r>
            <w:r w:rsidRPr="004A1BCE">
              <w:rPr>
                <w:spacing w:val="1"/>
                <w:w w:val="105"/>
                <w:sz w:val="24"/>
                <w:szCs w:val="24"/>
              </w:rPr>
              <w:t xml:space="preserve"> </w:t>
            </w:r>
            <w:r w:rsidRPr="004A1BCE">
              <w:rPr>
                <w:w w:val="105"/>
                <w:sz w:val="24"/>
                <w:szCs w:val="24"/>
              </w:rPr>
              <w:t>согласованно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ре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си</w:t>
            </w:r>
            <w:r w:rsidRPr="004A1BCE">
              <w:rPr>
                <w:spacing w:val="1"/>
                <w:w w:val="105"/>
                <w:sz w:val="24"/>
                <w:szCs w:val="24"/>
              </w:rPr>
              <w:t xml:space="preserve"> </w:t>
            </w:r>
            <w:r w:rsidRPr="004A1BCE">
              <w:rPr>
                <w:w w:val="105"/>
                <w:sz w:val="24"/>
                <w:szCs w:val="24"/>
              </w:rPr>
              <w:t>первой октавы); развивает у детей умение брать</w:t>
            </w:r>
            <w:r w:rsidRPr="004A1BCE">
              <w:rPr>
                <w:spacing w:val="1"/>
                <w:w w:val="105"/>
                <w:sz w:val="24"/>
                <w:szCs w:val="24"/>
              </w:rPr>
              <w:t xml:space="preserve"> </w:t>
            </w:r>
            <w:r w:rsidRPr="004A1BCE">
              <w:rPr>
                <w:w w:val="105"/>
                <w:sz w:val="24"/>
                <w:szCs w:val="24"/>
              </w:rPr>
              <w:t>дыхание</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короткими</w:t>
            </w:r>
            <w:r w:rsidRPr="004A1BCE">
              <w:rPr>
                <w:spacing w:val="1"/>
                <w:w w:val="105"/>
                <w:sz w:val="24"/>
                <w:szCs w:val="24"/>
              </w:rPr>
              <w:t xml:space="preserve"> </w:t>
            </w:r>
            <w:r w:rsidRPr="004A1BCE">
              <w:rPr>
                <w:w w:val="105"/>
                <w:sz w:val="24"/>
                <w:szCs w:val="24"/>
              </w:rPr>
              <w:t>музыкальными</w:t>
            </w:r>
            <w:r w:rsidRPr="004A1BCE">
              <w:rPr>
                <w:spacing w:val="1"/>
                <w:w w:val="105"/>
                <w:sz w:val="24"/>
                <w:szCs w:val="24"/>
              </w:rPr>
              <w:t xml:space="preserve"> </w:t>
            </w:r>
            <w:r w:rsidRPr="004A1BCE">
              <w:rPr>
                <w:w w:val="105"/>
                <w:sz w:val="24"/>
                <w:szCs w:val="24"/>
              </w:rPr>
              <w:t>фразами;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мелодию</w:t>
            </w:r>
            <w:r w:rsidRPr="004A1BCE">
              <w:rPr>
                <w:spacing w:val="1"/>
                <w:w w:val="105"/>
                <w:sz w:val="24"/>
                <w:szCs w:val="24"/>
              </w:rPr>
              <w:t xml:space="preserve"> </w:t>
            </w:r>
            <w:r w:rsidRPr="004A1BCE">
              <w:rPr>
                <w:w w:val="105"/>
                <w:sz w:val="24"/>
                <w:szCs w:val="24"/>
              </w:rPr>
              <w:t>чисто,</w:t>
            </w:r>
            <w:r w:rsidRPr="004A1BCE">
              <w:rPr>
                <w:spacing w:val="1"/>
                <w:w w:val="105"/>
                <w:sz w:val="24"/>
                <w:szCs w:val="24"/>
              </w:rPr>
              <w:t xml:space="preserve"> </w:t>
            </w:r>
            <w:r w:rsidRPr="004A1BCE">
              <w:rPr>
                <w:w w:val="105"/>
                <w:sz w:val="24"/>
                <w:szCs w:val="24"/>
              </w:rPr>
              <w:t>смягчать</w:t>
            </w:r>
            <w:r w:rsidRPr="004A1BCE">
              <w:rPr>
                <w:spacing w:val="1"/>
                <w:w w:val="105"/>
                <w:sz w:val="24"/>
                <w:szCs w:val="24"/>
              </w:rPr>
              <w:t xml:space="preserve"> </w:t>
            </w:r>
            <w:r w:rsidRPr="004A1BCE">
              <w:rPr>
                <w:w w:val="105"/>
                <w:sz w:val="24"/>
                <w:szCs w:val="24"/>
              </w:rPr>
              <w:t>концы</w:t>
            </w:r>
            <w:r w:rsidRPr="004A1BCE">
              <w:rPr>
                <w:spacing w:val="1"/>
                <w:w w:val="105"/>
                <w:sz w:val="24"/>
                <w:szCs w:val="24"/>
              </w:rPr>
              <w:t xml:space="preserve"> </w:t>
            </w:r>
            <w:r w:rsidRPr="004A1BCE">
              <w:rPr>
                <w:w w:val="105"/>
                <w:sz w:val="24"/>
                <w:szCs w:val="24"/>
              </w:rPr>
              <w:t>фраз,</w:t>
            </w:r>
            <w:r w:rsidRPr="004A1BCE">
              <w:rPr>
                <w:spacing w:val="1"/>
                <w:w w:val="105"/>
                <w:sz w:val="24"/>
                <w:szCs w:val="24"/>
              </w:rPr>
              <w:t xml:space="preserve"> </w:t>
            </w:r>
            <w:r w:rsidRPr="004A1BCE">
              <w:rPr>
                <w:w w:val="105"/>
                <w:sz w:val="24"/>
                <w:szCs w:val="24"/>
              </w:rPr>
              <w:t>четко</w:t>
            </w:r>
            <w:r w:rsidRPr="004A1BCE">
              <w:rPr>
                <w:spacing w:val="1"/>
                <w:w w:val="105"/>
                <w:sz w:val="24"/>
                <w:szCs w:val="24"/>
              </w:rPr>
              <w:t xml:space="preserve"> </w:t>
            </w:r>
            <w:r w:rsidRPr="004A1BCE">
              <w:rPr>
                <w:w w:val="105"/>
                <w:sz w:val="24"/>
                <w:szCs w:val="24"/>
              </w:rPr>
              <w:t>произносить</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 xml:space="preserve">петь </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передавая характер музыки; учит детей петь с</w:t>
            </w:r>
            <w:r w:rsidRPr="004A1BCE">
              <w:rPr>
                <w:spacing w:val="1"/>
                <w:w w:val="105"/>
                <w:sz w:val="24"/>
                <w:szCs w:val="24"/>
              </w:rPr>
              <w:t xml:space="preserve"> </w:t>
            </w:r>
            <w:r w:rsidRPr="004A1BCE">
              <w:rPr>
                <w:w w:val="105"/>
                <w:sz w:val="24"/>
                <w:szCs w:val="24"/>
              </w:rPr>
              <w:t>инструментальным сопровождением и</w:t>
            </w:r>
            <w:r w:rsidRPr="004A1BCE">
              <w:rPr>
                <w:spacing w:val="1"/>
                <w:w w:val="105"/>
                <w:sz w:val="24"/>
                <w:szCs w:val="24"/>
              </w:rPr>
              <w:t xml:space="preserve"> </w:t>
            </w:r>
            <w:r w:rsidRPr="004A1BCE">
              <w:rPr>
                <w:w w:val="105"/>
                <w:sz w:val="24"/>
                <w:szCs w:val="24"/>
              </w:rPr>
              <w:t>без  него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2"/>
                <w:w w:val="105"/>
                <w:sz w:val="24"/>
                <w:szCs w:val="24"/>
              </w:rPr>
              <w:t xml:space="preserve"> </w:t>
            </w:r>
            <w:r w:rsidRPr="004A1BCE">
              <w:rPr>
                <w:w w:val="105"/>
                <w:sz w:val="24"/>
                <w:szCs w:val="24"/>
              </w:rPr>
              <w:t>педагога).</w:t>
            </w:r>
          </w:p>
          <w:p w14:paraId="2802F2AC" w14:textId="77777777" w:rsidR="00B17D32" w:rsidRPr="004A1BCE" w:rsidRDefault="00B17D32" w:rsidP="007970E7">
            <w:pPr>
              <w:pStyle w:val="TableParagraph"/>
              <w:numPr>
                <w:ilvl w:val="0"/>
                <w:numId w:val="109"/>
              </w:numPr>
              <w:tabs>
                <w:tab w:val="left" w:pos="318"/>
              </w:tabs>
              <w:ind w:right="97" w:firstLine="0"/>
              <w:jc w:val="both"/>
              <w:rPr>
                <w:sz w:val="24"/>
                <w:szCs w:val="24"/>
              </w:rPr>
            </w:pPr>
            <w:r w:rsidRPr="004A1BCE">
              <w:rPr>
                <w:w w:val="105"/>
                <w:sz w:val="24"/>
                <w:szCs w:val="24"/>
              </w:rPr>
              <w:t>Песенное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самостоятельно сочинять мелодию колыбельной</w:t>
            </w:r>
            <w:r w:rsidRPr="004A1BCE">
              <w:rPr>
                <w:spacing w:val="-60"/>
                <w:w w:val="105"/>
                <w:sz w:val="24"/>
                <w:szCs w:val="24"/>
              </w:rPr>
              <w:t xml:space="preserve"> </w:t>
            </w:r>
            <w:r w:rsidRPr="004A1BCE">
              <w:rPr>
                <w:w w:val="105"/>
                <w:sz w:val="24"/>
                <w:szCs w:val="24"/>
              </w:rPr>
              <w:t>песни и отвечать на музыкальные вопросы («Как</w:t>
            </w:r>
            <w:r w:rsidRPr="004A1BCE">
              <w:rPr>
                <w:spacing w:val="-60"/>
                <w:w w:val="105"/>
                <w:sz w:val="24"/>
                <w:szCs w:val="24"/>
              </w:rPr>
              <w:t xml:space="preserve"> </w:t>
            </w:r>
            <w:r w:rsidRPr="004A1BCE">
              <w:rPr>
                <w:w w:val="105"/>
                <w:sz w:val="24"/>
                <w:szCs w:val="24"/>
              </w:rPr>
              <w:t>тебя зовут?», «Что ты хочешь, кошечка?», «Где</w:t>
            </w:r>
            <w:r w:rsidRPr="004A1BCE">
              <w:rPr>
                <w:spacing w:val="1"/>
                <w:w w:val="105"/>
                <w:sz w:val="24"/>
                <w:szCs w:val="24"/>
              </w:rPr>
              <w:t xml:space="preserve"> </w:t>
            </w:r>
            <w:r w:rsidRPr="004A1BCE">
              <w:rPr>
                <w:w w:val="105"/>
                <w:sz w:val="24"/>
                <w:szCs w:val="24"/>
              </w:rPr>
              <w:t>ты?»);</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импровизировать</w:t>
            </w:r>
            <w:r w:rsidRPr="004A1BCE">
              <w:rPr>
                <w:spacing w:val="-3"/>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заданный</w:t>
            </w:r>
            <w:r w:rsidRPr="004A1BCE">
              <w:rPr>
                <w:spacing w:val="-4"/>
                <w:w w:val="105"/>
                <w:sz w:val="24"/>
                <w:szCs w:val="24"/>
              </w:rPr>
              <w:t xml:space="preserve"> </w:t>
            </w:r>
            <w:r w:rsidRPr="004A1BCE">
              <w:rPr>
                <w:w w:val="105"/>
                <w:sz w:val="24"/>
                <w:szCs w:val="24"/>
              </w:rPr>
              <w:t>текст.</w:t>
            </w:r>
          </w:p>
          <w:p w14:paraId="14246E74" w14:textId="77777777" w:rsidR="00B17D32" w:rsidRPr="004A1BCE" w:rsidRDefault="00B17D32" w:rsidP="007970E7">
            <w:pPr>
              <w:pStyle w:val="TableParagraph"/>
              <w:numPr>
                <w:ilvl w:val="0"/>
                <w:numId w:val="109"/>
              </w:numPr>
              <w:tabs>
                <w:tab w:val="left" w:pos="318"/>
              </w:tabs>
              <w:ind w:right="97" w:firstLine="0"/>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ритмичного</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характером музыки; учит детей самостоятельно</w:t>
            </w:r>
            <w:r w:rsidRPr="004A1BCE">
              <w:rPr>
                <w:spacing w:val="1"/>
                <w:w w:val="105"/>
                <w:sz w:val="24"/>
                <w:szCs w:val="24"/>
              </w:rPr>
              <w:t xml:space="preserve"> </w:t>
            </w:r>
            <w:r w:rsidRPr="004A1BCE">
              <w:rPr>
                <w:w w:val="105"/>
                <w:sz w:val="24"/>
                <w:szCs w:val="24"/>
              </w:rPr>
              <w:t>менять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трехчастной</w:t>
            </w:r>
            <w:r w:rsidRPr="004A1BCE">
              <w:rPr>
                <w:spacing w:val="1"/>
                <w:w w:val="105"/>
                <w:sz w:val="24"/>
                <w:szCs w:val="24"/>
              </w:rPr>
              <w:t xml:space="preserve"> </w:t>
            </w:r>
            <w:r w:rsidRPr="004A1BCE">
              <w:rPr>
                <w:w w:val="105"/>
                <w:sz w:val="24"/>
                <w:szCs w:val="24"/>
              </w:rPr>
              <w:t>формой</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танцевальные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галоп,</w:t>
            </w:r>
            <w:r w:rsidRPr="004A1BCE">
              <w:rPr>
                <w:spacing w:val="1"/>
                <w:w w:val="105"/>
                <w:sz w:val="24"/>
                <w:szCs w:val="24"/>
              </w:rPr>
              <w:t xml:space="preserve"> </w:t>
            </w:r>
            <w:r w:rsidRPr="004A1BCE">
              <w:rPr>
                <w:w w:val="105"/>
                <w:sz w:val="24"/>
                <w:szCs w:val="24"/>
              </w:rPr>
              <w:t>пружинка, кружение по одному и в парах; учит</w:t>
            </w:r>
            <w:r w:rsidRPr="004A1BCE">
              <w:rPr>
                <w:spacing w:val="1"/>
                <w:w w:val="105"/>
                <w:sz w:val="24"/>
                <w:szCs w:val="24"/>
              </w:rPr>
              <w:t xml:space="preserve"> </w:t>
            </w:r>
            <w:r w:rsidRPr="004A1BCE">
              <w:rPr>
                <w:w w:val="105"/>
                <w:sz w:val="24"/>
                <w:szCs w:val="24"/>
              </w:rPr>
              <w:t xml:space="preserve">детей </w:t>
            </w:r>
            <w:r w:rsidRPr="004A1BCE">
              <w:rPr>
                <w:spacing w:val="8"/>
                <w:w w:val="105"/>
                <w:sz w:val="24"/>
                <w:szCs w:val="24"/>
              </w:rPr>
              <w:t xml:space="preserve"> </w:t>
            </w:r>
            <w:r w:rsidRPr="004A1BCE">
              <w:rPr>
                <w:w w:val="105"/>
                <w:sz w:val="24"/>
                <w:szCs w:val="24"/>
              </w:rPr>
              <w:t xml:space="preserve">двигаться </w:t>
            </w:r>
            <w:r w:rsidRPr="004A1BCE">
              <w:rPr>
                <w:spacing w:val="7"/>
                <w:w w:val="105"/>
                <w:sz w:val="24"/>
                <w:szCs w:val="24"/>
              </w:rPr>
              <w:t xml:space="preserve"> </w:t>
            </w:r>
            <w:r w:rsidRPr="004A1BCE">
              <w:rPr>
                <w:w w:val="105"/>
                <w:sz w:val="24"/>
                <w:szCs w:val="24"/>
              </w:rPr>
              <w:t xml:space="preserve">в </w:t>
            </w:r>
            <w:r w:rsidRPr="004A1BCE">
              <w:rPr>
                <w:spacing w:val="7"/>
                <w:w w:val="105"/>
                <w:sz w:val="24"/>
                <w:szCs w:val="24"/>
              </w:rPr>
              <w:t xml:space="preserve"> </w:t>
            </w:r>
            <w:r w:rsidRPr="004A1BCE">
              <w:rPr>
                <w:w w:val="105"/>
                <w:sz w:val="24"/>
                <w:szCs w:val="24"/>
              </w:rPr>
              <w:t xml:space="preserve">парах </w:t>
            </w:r>
            <w:r w:rsidRPr="004A1BCE">
              <w:rPr>
                <w:spacing w:val="8"/>
                <w:w w:val="105"/>
                <w:sz w:val="24"/>
                <w:szCs w:val="24"/>
              </w:rPr>
              <w:t xml:space="preserve"> </w:t>
            </w:r>
            <w:r w:rsidRPr="004A1BCE">
              <w:rPr>
                <w:w w:val="105"/>
                <w:sz w:val="24"/>
                <w:szCs w:val="24"/>
              </w:rPr>
              <w:t xml:space="preserve">по </w:t>
            </w:r>
            <w:r w:rsidRPr="004A1BCE">
              <w:rPr>
                <w:spacing w:val="7"/>
                <w:w w:val="105"/>
                <w:sz w:val="24"/>
                <w:szCs w:val="24"/>
              </w:rPr>
              <w:t xml:space="preserve"> </w:t>
            </w:r>
            <w:r w:rsidRPr="004A1BCE">
              <w:rPr>
                <w:w w:val="105"/>
                <w:sz w:val="24"/>
                <w:szCs w:val="24"/>
              </w:rPr>
              <w:t xml:space="preserve">кругу </w:t>
            </w:r>
            <w:r w:rsidRPr="004A1BCE">
              <w:rPr>
                <w:spacing w:val="7"/>
                <w:w w:val="105"/>
                <w:sz w:val="24"/>
                <w:szCs w:val="24"/>
              </w:rPr>
              <w:t xml:space="preserve"> </w:t>
            </w:r>
            <w:r w:rsidRPr="004A1BCE">
              <w:rPr>
                <w:w w:val="105"/>
                <w:sz w:val="24"/>
                <w:szCs w:val="24"/>
              </w:rPr>
              <w:t xml:space="preserve">в </w:t>
            </w:r>
            <w:r w:rsidRPr="004A1BCE">
              <w:rPr>
                <w:spacing w:val="7"/>
                <w:w w:val="105"/>
                <w:sz w:val="24"/>
                <w:szCs w:val="24"/>
              </w:rPr>
              <w:t xml:space="preserve"> </w:t>
            </w:r>
            <w:r w:rsidRPr="004A1BCE">
              <w:rPr>
                <w:w w:val="105"/>
                <w:sz w:val="24"/>
                <w:szCs w:val="24"/>
              </w:rPr>
              <w:t xml:space="preserve">танцах </w:t>
            </w:r>
            <w:r w:rsidRPr="004A1BCE">
              <w:rPr>
                <w:spacing w:val="8"/>
                <w:w w:val="105"/>
                <w:sz w:val="24"/>
                <w:szCs w:val="24"/>
              </w:rPr>
              <w:t xml:space="preserve"> </w:t>
            </w:r>
            <w:r w:rsidRPr="004A1BCE">
              <w:rPr>
                <w:w w:val="105"/>
                <w:sz w:val="24"/>
                <w:szCs w:val="24"/>
              </w:rPr>
              <w:t>и</w:t>
            </w:r>
          </w:p>
          <w:p w14:paraId="54AE13EF" w14:textId="77777777" w:rsidR="00B17D32" w:rsidRPr="004A1BCE" w:rsidRDefault="00B17D32" w:rsidP="001B6FCB">
            <w:pPr>
              <w:pStyle w:val="TableParagraph"/>
              <w:spacing w:line="264" w:lineRule="exact"/>
              <w:jc w:val="both"/>
              <w:rPr>
                <w:sz w:val="24"/>
                <w:szCs w:val="24"/>
              </w:rPr>
            </w:pPr>
            <w:r w:rsidRPr="004A1BCE">
              <w:rPr>
                <w:w w:val="105"/>
                <w:sz w:val="24"/>
                <w:szCs w:val="24"/>
              </w:rPr>
              <w:t>хороводах,</w:t>
            </w:r>
            <w:r w:rsidRPr="004A1BCE">
              <w:rPr>
                <w:spacing w:val="62"/>
                <w:w w:val="105"/>
                <w:sz w:val="24"/>
                <w:szCs w:val="24"/>
              </w:rPr>
              <w:t xml:space="preserve"> </w:t>
            </w:r>
            <w:r w:rsidRPr="004A1BCE">
              <w:rPr>
                <w:w w:val="105"/>
                <w:sz w:val="24"/>
                <w:szCs w:val="24"/>
              </w:rPr>
              <w:t xml:space="preserve">ставить </w:t>
            </w:r>
            <w:r w:rsidRPr="004A1BCE">
              <w:rPr>
                <w:spacing w:val="1"/>
                <w:w w:val="105"/>
                <w:sz w:val="24"/>
                <w:szCs w:val="24"/>
              </w:rPr>
              <w:t xml:space="preserve"> </w:t>
            </w:r>
            <w:r w:rsidRPr="004A1BCE">
              <w:rPr>
                <w:w w:val="105"/>
                <w:sz w:val="24"/>
                <w:szCs w:val="24"/>
              </w:rPr>
              <w:t>ногу</w:t>
            </w:r>
            <w:r w:rsidRPr="004A1BCE">
              <w:rPr>
                <w:spacing w:val="6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 xml:space="preserve">носок  и </w:t>
            </w:r>
            <w:r w:rsidRPr="004A1BCE">
              <w:rPr>
                <w:spacing w:val="3"/>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пятку,</w:t>
            </w:r>
          </w:p>
        </w:tc>
      </w:tr>
      <w:tr w:rsidR="00B17D32" w:rsidRPr="004A1BCE" w14:paraId="12B35D68" w14:textId="77777777" w:rsidTr="001B6FCB">
        <w:trPr>
          <w:trHeight w:val="14630"/>
        </w:trPr>
        <w:tc>
          <w:tcPr>
            <w:tcW w:w="3795" w:type="dxa"/>
          </w:tcPr>
          <w:p w14:paraId="5FF7AC31" w14:textId="77777777" w:rsidR="00B17D32" w:rsidRPr="004A1BCE" w:rsidRDefault="00B17D32" w:rsidP="001B6FCB">
            <w:pPr>
              <w:pStyle w:val="TableParagraph"/>
              <w:ind w:left="0"/>
              <w:rPr>
                <w:sz w:val="24"/>
                <w:szCs w:val="24"/>
              </w:rPr>
            </w:pPr>
          </w:p>
        </w:tc>
        <w:tc>
          <w:tcPr>
            <w:tcW w:w="5528" w:type="dxa"/>
          </w:tcPr>
          <w:p w14:paraId="3B95BEA6" w14:textId="77777777" w:rsidR="00B17D32" w:rsidRPr="004A1BCE" w:rsidRDefault="00B17D32" w:rsidP="001B6FCB">
            <w:pPr>
              <w:pStyle w:val="TableParagraph"/>
              <w:ind w:right="97"/>
              <w:jc w:val="both"/>
              <w:rPr>
                <w:sz w:val="24"/>
                <w:szCs w:val="24"/>
              </w:rPr>
            </w:pPr>
            <w:r w:rsidRPr="004A1BCE">
              <w:rPr>
                <w:w w:val="105"/>
                <w:sz w:val="24"/>
                <w:szCs w:val="24"/>
              </w:rPr>
              <w:t>ритмично</w:t>
            </w:r>
            <w:r w:rsidRPr="004A1BCE">
              <w:rPr>
                <w:spacing w:val="1"/>
                <w:w w:val="105"/>
                <w:sz w:val="24"/>
                <w:szCs w:val="24"/>
              </w:rPr>
              <w:t xml:space="preserve"> </w:t>
            </w:r>
            <w:r w:rsidRPr="004A1BCE">
              <w:rPr>
                <w:w w:val="105"/>
                <w:sz w:val="24"/>
                <w:szCs w:val="24"/>
              </w:rPr>
              <w:t>хлопать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ладоши,</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простейшие перестроения (из круга врассыпную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обратно),</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основных</w:t>
            </w:r>
            <w:r w:rsidRPr="004A1BCE">
              <w:rPr>
                <w:spacing w:val="-60"/>
                <w:w w:val="105"/>
                <w:sz w:val="24"/>
                <w:szCs w:val="24"/>
              </w:rPr>
              <w:t xml:space="preserve"> </w:t>
            </w:r>
            <w:r w:rsidRPr="004A1BCE">
              <w:rPr>
                <w:w w:val="105"/>
                <w:sz w:val="24"/>
                <w:szCs w:val="24"/>
              </w:rPr>
              <w:t>движений</w:t>
            </w:r>
            <w:r w:rsidRPr="004A1BCE">
              <w:rPr>
                <w:spacing w:val="-3"/>
                <w:w w:val="105"/>
                <w:sz w:val="24"/>
                <w:szCs w:val="24"/>
              </w:rPr>
              <w:t xml:space="preserve"> </w:t>
            </w:r>
            <w:r w:rsidRPr="004A1BCE">
              <w:rPr>
                <w:w w:val="105"/>
                <w:sz w:val="24"/>
                <w:szCs w:val="24"/>
              </w:rPr>
              <w:t>(ходьба:</w:t>
            </w:r>
          </w:p>
          <w:p w14:paraId="7ABFC0E4" w14:textId="77777777" w:rsidR="00B17D32" w:rsidRPr="004A1BCE" w:rsidRDefault="00B17D32" w:rsidP="001B6FCB">
            <w:pPr>
              <w:pStyle w:val="TableParagraph"/>
              <w:ind w:right="101"/>
              <w:jc w:val="both"/>
              <w:rPr>
                <w:sz w:val="24"/>
                <w:szCs w:val="24"/>
              </w:rPr>
            </w:pPr>
            <w:r w:rsidRPr="004A1BCE">
              <w:rPr>
                <w:w w:val="105"/>
                <w:sz w:val="24"/>
                <w:szCs w:val="24"/>
              </w:rPr>
              <w:t>«торжественная»,</w:t>
            </w:r>
            <w:r w:rsidRPr="004A1BCE">
              <w:rPr>
                <w:spacing w:val="1"/>
                <w:w w:val="105"/>
                <w:sz w:val="24"/>
                <w:szCs w:val="24"/>
              </w:rPr>
              <w:t xml:space="preserve"> </w:t>
            </w:r>
            <w:r w:rsidRPr="004A1BCE">
              <w:rPr>
                <w:w w:val="105"/>
                <w:sz w:val="24"/>
                <w:szCs w:val="24"/>
              </w:rPr>
              <w:t>спокойная,</w:t>
            </w:r>
            <w:r w:rsidRPr="004A1BCE">
              <w:rPr>
                <w:spacing w:val="1"/>
                <w:w w:val="105"/>
                <w:sz w:val="24"/>
                <w:szCs w:val="24"/>
              </w:rPr>
              <w:t xml:space="preserve"> </w:t>
            </w:r>
            <w:r w:rsidRPr="004A1BCE">
              <w:rPr>
                <w:w w:val="105"/>
                <w:sz w:val="24"/>
                <w:szCs w:val="24"/>
              </w:rPr>
              <w:t>«таинственная»;</w:t>
            </w:r>
            <w:r w:rsidRPr="004A1BCE">
              <w:rPr>
                <w:spacing w:val="1"/>
                <w:w w:val="105"/>
                <w:sz w:val="24"/>
                <w:szCs w:val="24"/>
              </w:rPr>
              <w:t xml:space="preserve"> </w:t>
            </w:r>
            <w:r w:rsidRPr="004A1BCE">
              <w:rPr>
                <w:w w:val="105"/>
                <w:sz w:val="24"/>
                <w:szCs w:val="24"/>
              </w:rPr>
              <w:t>бег:</w:t>
            </w:r>
            <w:r w:rsidRPr="004A1BCE">
              <w:rPr>
                <w:spacing w:val="-3"/>
                <w:w w:val="105"/>
                <w:sz w:val="24"/>
                <w:szCs w:val="24"/>
              </w:rPr>
              <w:t xml:space="preserve"> </w:t>
            </w:r>
            <w:r w:rsidRPr="004A1BCE">
              <w:rPr>
                <w:w w:val="105"/>
                <w:sz w:val="24"/>
                <w:szCs w:val="24"/>
              </w:rPr>
              <w:t>легкий,</w:t>
            </w:r>
            <w:r w:rsidRPr="004A1BCE">
              <w:rPr>
                <w:spacing w:val="1"/>
                <w:w w:val="105"/>
                <w:sz w:val="24"/>
                <w:szCs w:val="24"/>
              </w:rPr>
              <w:t xml:space="preserve"> </w:t>
            </w:r>
            <w:r w:rsidRPr="004A1BCE">
              <w:rPr>
                <w:w w:val="105"/>
                <w:sz w:val="24"/>
                <w:szCs w:val="24"/>
              </w:rPr>
              <w:t>стремительный).</w:t>
            </w:r>
          </w:p>
          <w:p w14:paraId="2957DBD2" w14:textId="77777777" w:rsidR="00B17D32" w:rsidRPr="004A1BCE" w:rsidRDefault="00B17D32" w:rsidP="007970E7">
            <w:pPr>
              <w:pStyle w:val="TableParagraph"/>
              <w:numPr>
                <w:ilvl w:val="0"/>
                <w:numId w:val="108"/>
              </w:numPr>
              <w:tabs>
                <w:tab w:val="left" w:pos="318"/>
                <w:tab w:val="left" w:pos="2038"/>
                <w:tab w:val="left" w:pos="3958"/>
                <w:tab w:val="left" w:pos="4151"/>
              </w:tabs>
              <w:ind w:right="94" w:firstLine="0"/>
              <w:jc w:val="both"/>
              <w:rPr>
                <w:sz w:val="24"/>
                <w:szCs w:val="24"/>
              </w:rPr>
            </w:pPr>
            <w:r w:rsidRPr="004A1BCE">
              <w:rPr>
                <w:w w:val="105"/>
                <w:sz w:val="24"/>
                <w:szCs w:val="24"/>
              </w:rPr>
              <w:t>Развитие</w:t>
            </w:r>
            <w:r w:rsidRPr="004A1BCE">
              <w:rPr>
                <w:spacing w:val="1"/>
                <w:w w:val="105"/>
                <w:sz w:val="24"/>
                <w:szCs w:val="24"/>
              </w:rPr>
              <w:t xml:space="preserve"> </w:t>
            </w:r>
            <w:r w:rsidRPr="004A1BCE">
              <w:rPr>
                <w:w w:val="105"/>
                <w:sz w:val="24"/>
                <w:szCs w:val="24"/>
              </w:rPr>
              <w:t>танцевально-игрового</w:t>
            </w:r>
            <w:r w:rsidRPr="004A1BCE">
              <w:rPr>
                <w:spacing w:val="1"/>
                <w:w w:val="105"/>
                <w:sz w:val="24"/>
                <w:szCs w:val="24"/>
              </w:rPr>
              <w:t xml:space="preserve"> </w:t>
            </w:r>
            <w:r w:rsidRPr="004A1BCE">
              <w:rPr>
                <w:w w:val="105"/>
                <w:sz w:val="24"/>
                <w:szCs w:val="24"/>
              </w:rPr>
              <w:t>творчества: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развитию</w:t>
            </w:r>
            <w:r w:rsidRPr="004A1BCE">
              <w:rPr>
                <w:spacing w:val="-60"/>
                <w:w w:val="105"/>
                <w:sz w:val="24"/>
                <w:szCs w:val="24"/>
              </w:rPr>
              <w:t xml:space="preserve"> </w:t>
            </w:r>
            <w:r w:rsidRPr="004A1BCE">
              <w:rPr>
                <w:w w:val="105"/>
                <w:sz w:val="24"/>
                <w:szCs w:val="24"/>
              </w:rPr>
              <w:t>эмоционально-образного</w:t>
            </w:r>
            <w:r w:rsidRPr="004A1BCE">
              <w:rPr>
                <w:w w:val="105"/>
                <w:sz w:val="24"/>
                <w:szCs w:val="24"/>
              </w:rPr>
              <w:tab/>
            </w:r>
            <w:r w:rsidRPr="004A1BCE">
              <w:rPr>
                <w:w w:val="105"/>
                <w:sz w:val="24"/>
                <w:szCs w:val="24"/>
              </w:rPr>
              <w:tab/>
              <w:t>исполнения</w:t>
            </w:r>
            <w:r w:rsidRPr="004A1BCE">
              <w:rPr>
                <w:spacing w:val="-61"/>
                <w:w w:val="105"/>
                <w:sz w:val="24"/>
                <w:szCs w:val="24"/>
              </w:rPr>
              <w:t xml:space="preserve"> </w:t>
            </w:r>
            <w:r w:rsidRPr="004A1BCE">
              <w:rPr>
                <w:w w:val="105"/>
                <w:sz w:val="24"/>
                <w:szCs w:val="24"/>
              </w:rPr>
              <w:t>музыкально-игровых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(кружатся</w:t>
            </w:r>
            <w:r w:rsidRPr="004A1BCE">
              <w:rPr>
                <w:spacing w:val="1"/>
                <w:w w:val="105"/>
                <w:sz w:val="24"/>
                <w:szCs w:val="24"/>
              </w:rPr>
              <w:t xml:space="preserve"> </w:t>
            </w:r>
            <w:r w:rsidRPr="004A1BCE">
              <w:rPr>
                <w:w w:val="105"/>
                <w:sz w:val="24"/>
                <w:szCs w:val="24"/>
              </w:rPr>
              <w:t>листочки,</w:t>
            </w:r>
            <w:r w:rsidRPr="004A1BCE">
              <w:rPr>
                <w:spacing w:val="1"/>
                <w:w w:val="105"/>
                <w:sz w:val="24"/>
                <w:szCs w:val="24"/>
              </w:rPr>
              <w:t xml:space="preserve"> </w:t>
            </w:r>
            <w:r w:rsidRPr="004A1BCE">
              <w:rPr>
                <w:w w:val="105"/>
                <w:sz w:val="24"/>
                <w:szCs w:val="24"/>
              </w:rPr>
              <w:t>падают</w:t>
            </w:r>
            <w:r w:rsidRPr="004A1BCE">
              <w:rPr>
                <w:spacing w:val="1"/>
                <w:w w:val="105"/>
                <w:sz w:val="24"/>
                <w:szCs w:val="24"/>
              </w:rPr>
              <w:t xml:space="preserve"> </w:t>
            </w:r>
            <w:r w:rsidRPr="004A1BCE">
              <w:rPr>
                <w:w w:val="105"/>
                <w:sz w:val="24"/>
                <w:szCs w:val="24"/>
              </w:rPr>
              <w:t>снежинки)</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сценок,</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мимику и</w:t>
            </w:r>
            <w:r w:rsidRPr="004A1BCE">
              <w:rPr>
                <w:spacing w:val="1"/>
                <w:w w:val="105"/>
                <w:sz w:val="24"/>
                <w:szCs w:val="24"/>
              </w:rPr>
              <w:t xml:space="preserve"> </w:t>
            </w:r>
            <w:r w:rsidRPr="004A1BCE">
              <w:rPr>
                <w:w w:val="105"/>
                <w:sz w:val="24"/>
                <w:szCs w:val="24"/>
              </w:rPr>
              <w:t>пантомиму (зайка  веселый</w:t>
            </w:r>
            <w:r w:rsidRPr="004A1BCE">
              <w:rPr>
                <w:spacing w:val="-60"/>
                <w:w w:val="105"/>
                <w:sz w:val="24"/>
                <w:szCs w:val="24"/>
              </w:rPr>
              <w:t xml:space="preserve"> </w:t>
            </w:r>
            <w:r w:rsidRPr="004A1BCE">
              <w:rPr>
                <w:w w:val="105"/>
                <w:sz w:val="24"/>
                <w:szCs w:val="24"/>
              </w:rPr>
              <w:t>и грустный, хитрая лисичка, сердитый волк и так</w:t>
            </w:r>
            <w:r w:rsidRPr="004A1BCE">
              <w:rPr>
                <w:spacing w:val="-60"/>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инсценированию</w:t>
            </w:r>
            <w:r w:rsidRPr="004A1BCE">
              <w:rPr>
                <w:spacing w:val="1"/>
                <w:w w:val="105"/>
                <w:sz w:val="24"/>
                <w:szCs w:val="24"/>
              </w:rPr>
              <w:t xml:space="preserve"> </w:t>
            </w:r>
            <w:r w:rsidRPr="004A1BCE">
              <w:rPr>
                <w:w w:val="105"/>
                <w:sz w:val="24"/>
                <w:szCs w:val="24"/>
              </w:rPr>
              <w:t>песен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постановке</w:t>
            </w:r>
            <w:r w:rsidRPr="004A1BCE">
              <w:rPr>
                <w:w w:val="105"/>
                <w:sz w:val="24"/>
                <w:szCs w:val="24"/>
              </w:rPr>
              <w:tab/>
              <w:t>небольших</w:t>
            </w:r>
            <w:r w:rsidRPr="004A1BCE">
              <w:rPr>
                <w:w w:val="105"/>
                <w:sz w:val="24"/>
                <w:szCs w:val="24"/>
              </w:rPr>
              <w:tab/>
              <w:t>музыкальных</w:t>
            </w:r>
            <w:r w:rsidRPr="004A1BCE">
              <w:rPr>
                <w:spacing w:val="-61"/>
                <w:w w:val="105"/>
                <w:sz w:val="24"/>
                <w:szCs w:val="24"/>
              </w:rPr>
              <w:t xml:space="preserve"> </w:t>
            </w:r>
            <w:r w:rsidRPr="004A1BCE">
              <w:rPr>
                <w:w w:val="105"/>
                <w:sz w:val="24"/>
                <w:szCs w:val="24"/>
              </w:rPr>
              <w:t>спектаклей.</w:t>
            </w:r>
          </w:p>
          <w:p w14:paraId="2A98DDD5" w14:textId="77777777" w:rsidR="00B17D32" w:rsidRPr="004A1BCE" w:rsidRDefault="00B17D32" w:rsidP="007970E7">
            <w:pPr>
              <w:pStyle w:val="TableParagraph"/>
              <w:numPr>
                <w:ilvl w:val="0"/>
                <w:numId w:val="108"/>
              </w:numPr>
              <w:tabs>
                <w:tab w:val="left" w:pos="318"/>
                <w:tab w:val="left" w:pos="1594"/>
                <w:tab w:val="left" w:pos="2132"/>
                <w:tab w:val="left" w:pos="2546"/>
                <w:tab w:val="left" w:pos="3958"/>
              </w:tabs>
              <w:ind w:right="97" w:firstLine="0"/>
              <w:rPr>
                <w:sz w:val="24"/>
                <w:szCs w:val="24"/>
              </w:rPr>
            </w:pPr>
            <w:r w:rsidRPr="004A1BCE">
              <w:rPr>
                <w:w w:val="105"/>
                <w:sz w:val="24"/>
                <w:szCs w:val="24"/>
              </w:rPr>
              <w:t>Игра на детских музыкальных инструментах:</w:t>
            </w:r>
            <w:r w:rsidRPr="004A1BCE">
              <w:rPr>
                <w:spacing w:val="1"/>
                <w:w w:val="105"/>
                <w:sz w:val="24"/>
                <w:szCs w:val="24"/>
              </w:rPr>
              <w:t xml:space="preserve"> </w:t>
            </w:r>
            <w:r w:rsidRPr="004A1BCE">
              <w:rPr>
                <w:w w:val="105"/>
                <w:sz w:val="24"/>
                <w:szCs w:val="24"/>
              </w:rPr>
              <w:t>педагог</w:t>
            </w:r>
            <w:r w:rsidRPr="004A1BCE">
              <w:rPr>
                <w:spacing w:val="10"/>
                <w:w w:val="105"/>
                <w:sz w:val="24"/>
                <w:szCs w:val="24"/>
              </w:rPr>
              <w:t xml:space="preserve"> </w:t>
            </w:r>
            <w:r w:rsidRPr="004A1BCE">
              <w:rPr>
                <w:w w:val="105"/>
                <w:sz w:val="24"/>
                <w:szCs w:val="24"/>
              </w:rPr>
              <w:t>формирует</w:t>
            </w:r>
            <w:r w:rsidRPr="004A1BCE">
              <w:rPr>
                <w:spacing w:val="11"/>
                <w:w w:val="105"/>
                <w:sz w:val="24"/>
                <w:szCs w:val="24"/>
              </w:rPr>
              <w:t xml:space="preserve"> </w:t>
            </w:r>
            <w:r w:rsidRPr="004A1BCE">
              <w:rPr>
                <w:w w:val="105"/>
                <w:sz w:val="24"/>
                <w:szCs w:val="24"/>
              </w:rPr>
              <w:t>у</w:t>
            </w:r>
            <w:r w:rsidRPr="004A1BCE">
              <w:rPr>
                <w:spacing w:val="12"/>
                <w:w w:val="105"/>
                <w:sz w:val="24"/>
                <w:szCs w:val="24"/>
              </w:rPr>
              <w:t xml:space="preserve"> </w:t>
            </w:r>
            <w:r w:rsidRPr="004A1BCE">
              <w:rPr>
                <w:w w:val="105"/>
                <w:sz w:val="24"/>
                <w:szCs w:val="24"/>
              </w:rPr>
              <w:t>детей</w:t>
            </w:r>
            <w:r w:rsidRPr="004A1BCE">
              <w:rPr>
                <w:spacing w:val="10"/>
                <w:w w:val="105"/>
                <w:sz w:val="24"/>
                <w:szCs w:val="24"/>
              </w:rPr>
              <w:t xml:space="preserve"> </w:t>
            </w:r>
            <w:r w:rsidRPr="004A1BCE">
              <w:rPr>
                <w:w w:val="105"/>
                <w:sz w:val="24"/>
                <w:szCs w:val="24"/>
              </w:rPr>
              <w:t>умение</w:t>
            </w:r>
            <w:r w:rsidRPr="004A1BCE">
              <w:rPr>
                <w:spacing w:val="11"/>
                <w:w w:val="105"/>
                <w:sz w:val="24"/>
                <w:szCs w:val="24"/>
              </w:rPr>
              <w:t xml:space="preserve"> </w:t>
            </w:r>
            <w:r w:rsidRPr="004A1BCE">
              <w:rPr>
                <w:w w:val="105"/>
                <w:sz w:val="24"/>
                <w:szCs w:val="24"/>
              </w:rPr>
              <w:t>подыгрывать</w:t>
            </w:r>
            <w:r w:rsidRPr="004A1BCE">
              <w:rPr>
                <w:spacing w:val="-60"/>
                <w:w w:val="105"/>
                <w:sz w:val="24"/>
                <w:szCs w:val="24"/>
              </w:rPr>
              <w:t xml:space="preserve"> </w:t>
            </w:r>
            <w:r w:rsidRPr="004A1BCE">
              <w:rPr>
                <w:w w:val="105"/>
                <w:sz w:val="24"/>
                <w:szCs w:val="24"/>
              </w:rPr>
              <w:t>простейшие</w:t>
            </w:r>
            <w:r w:rsidRPr="004A1BCE">
              <w:rPr>
                <w:spacing w:val="49"/>
                <w:w w:val="105"/>
                <w:sz w:val="24"/>
                <w:szCs w:val="24"/>
              </w:rPr>
              <w:t xml:space="preserve"> </w:t>
            </w:r>
            <w:r w:rsidRPr="004A1BCE">
              <w:rPr>
                <w:w w:val="105"/>
                <w:sz w:val="24"/>
                <w:szCs w:val="24"/>
              </w:rPr>
              <w:t>мелодии</w:t>
            </w:r>
            <w:r w:rsidRPr="004A1BCE">
              <w:rPr>
                <w:spacing w:val="49"/>
                <w:w w:val="105"/>
                <w:sz w:val="24"/>
                <w:szCs w:val="24"/>
              </w:rPr>
              <w:t xml:space="preserve"> </w:t>
            </w:r>
            <w:r w:rsidRPr="004A1BCE">
              <w:rPr>
                <w:w w:val="105"/>
                <w:sz w:val="24"/>
                <w:szCs w:val="24"/>
              </w:rPr>
              <w:t>на</w:t>
            </w:r>
            <w:r w:rsidRPr="004A1BCE">
              <w:rPr>
                <w:spacing w:val="49"/>
                <w:w w:val="105"/>
                <w:sz w:val="24"/>
                <w:szCs w:val="24"/>
              </w:rPr>
              <w:t xml:space="preserve"> </w:t>
            </w:r>
            <w:r w:rsidRPr="004A1BCE">
              <w:rPr>
                <w:w w:val="105"/>
                <w:sz w:val="24"/>
                <w:szCs w:val="24"/>
              </w:rPr>
              <w:t>деревянных</w:t>
            </w:r>
            <w:r w:rsidRPr="004A1BCE">
              <w:rPr>
                <w:spacing w:val="49"/>
                <w:w w:val="105"/>
                <w:sz w:val="24"/>
                <w:szCs w:val="24"/>
              </w:rPr>
              <w:t xml:space="preserve"> </w:t>
            </w:r>
            <w:r w:rsidRPr="004A1BCE">
              <w:rPr>
                <w:w w:val="105"/>
                <w:sz w:val="24"/>
                <w:szCs w:val="24"/>
              </w:rPr>
              <w:t>ложках,</w:t>
            </w:r>
            <w:r w:rsidRPr="004A1BCE">
              <w:rPr>
                <w:spacing w:val="-60"/>
                <w:w w:val="105"/>
                <w:sz w:val="24"/>
                <w:szCs w:val="24"/>
              </w:rPr>
              <w:t xml:space="preserve"> </w:t>
            </w:r>
            <w:r w:rsidRPr="004A1BCE">
              <w:rPr>
                <w:w w:val="105"/>
                <w:sz w:val="24"/>
                <w:szCs w:val="24"/>
              </w:rPr>
              <w:t>погремушках, барабане, металлофоне;</w:t>
            </w:r>
            <w:r w:rsidRPr="004A1BCE">
              <w:rPr>
                <w:spacing w:val="1"/>
                <w:w w:val="105"/>
                <w:sz w:val="24"/>
                <w:szCs w:val="24"/>
              </w:rPr>
              <w:t xml:space="preserve"> </w:t>
            </w:r>
            <w:r w:rsidRPr="004A1BCE">
              <w:rPr>
                <w:w w:val="105"/>
                <w:sz w:val="24"/>
                <w:szCs w:val="24"/>
              </w:rPr>
              <w:t>способствует</w:t>
            </w:r>
            <w:r w:rsidRPr="004A1BCE">
              <w:rPr>
                <w:w w:val="105"/>
                <w:sz w:val="24"/>
                <w:szCs w:val="24"/>
              </w:rPr>
              <w:tab/>
            </w:r>
            <w:r w:rsidRPr="004A1BCE">
              <w:rPr>
                <w:w w:val="105"/>
                <w:sz w:val="24"/>
                <w:szCs w:val="24"/>
              </w:rPr>
              <w:tab/>
              <w:t>реализации</w:t>
            </w:r>
            <w:r w:rsidRPr="004A1BCE">
              <w:rPr>
                <w:w w:val="105"/>
                <w:sz w:val="24"/>
                <w:szCs w:val="24"/>
              </w:rPr>
              <w:tab/>
            </w:r>
            <w:r w:rsidRPr="004A1BCE">
              <w:rPr>
                <w:spacing w:val="-1"/>
                <w:w w:val="105"/>
                <w:sz w:val="24"/>
                <w:szCs w:val="24"/>
              </w:rPr>
              <w:t>музыкальных</w:t>
            </w:r>
            <w:r w:rsidRPr="004A1BCE">
              <w:rPr>
                <w:spacing w:val="-60"/>
                <w:w w:val="105"/>
                <w:sz w:val="24"/>
                <w:szCs w:val="24"/>
              </w:rPr>
              <w:t xml:space="preserve"> </w:t>
            </w:r>
            <w:r w:rsidRPr="004A1BCE">
              <w:rPr>
                <w:w w:val="105"/>
                <w:sz w:val="24"/>
                <w:szCs w:val="24"/>
              </w:rPr>
              <w:t>способностей</w:t>
            </w:r>
            <w:r w:rsidRPr="004A1BCE">
              <w:rPr>
                <w:spacing w:val="46"/>
                <w:w w:val="105"/>
                <w:sz w:val="24"/>
                <w:szCs w:val="24"/>
              </w:rPr>
              <w:t xml:space="preserve"> </w:t>
            </w:r>
            <w:r w:rsidRPr="004A1BCE">
              <w:rPr>
                <w:w w:val="105"/>
                <w:sz w:val="24"/>
                <w:szCs w:val="24"/>
              </w:rPr>
              <w:t>ребёнка</w:t>
            </w:r>
            <w:r w:rsidRPr="004A1BCE">
              <w:rPr>
                <w:spacing w:val="47"/>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повседневной</w:t>
            </w:r>
            <w:r w:rsidRPr="004A1BCE">
              <w:rPr>
                <w:spacing w:val="46"/>
                <w:w w:val="105"/>
                <w:sz w:val="24"/>
                <w:szCs w:val="24"/>
              </w:rPr>
              <w:t xml:space="preserve"> </w:t>
            </w:r>
            <w:r w:rsidRPr="004A1BCE">
              <w:rPr>
                <w:w w:val="105"/>
                <w:sz w:val="24"/>
                <w:szCs w:val="24"/>
              </w:rPr>
              <w:t>жизни</w:t>
            </w:r>
            <w:r w:rsidRPr="004A1BCE">
              <w:rPr>
                <w:spacing w:val="4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различных</w:t>
            </w:r>
            <w:r w:rsidRPr="004A1BCE">
              <w:rPr>
                <w:w w:val="105"/>
                <w:sz w:val="24"/>
                <w:szCs w:val="24"/>
              </w:rPr>
              <w:tab/>
              <w:t>видах</w:t>
            </w:r>
            <w:r w:rsidRPr="004A1BCE">
              <w:rPr>
                <w:w w:val="105"/>
                <w:sz w:val="24"/>
                <w:szCs w:val="24"/>
              </w:rPr>
              <w:tab/>
              <w:t>досуговой</w:t>
            </w:r>
            <w:r w:rsidRPr="004A1BCE">
              <w:rPr>
                <w:w w:val="105"/>
                <w:sz w:val="24"/>
                <w:szCs w:val="24"/>
              </w:rPr>
              <w:tab/>
              <w:t>деятельности</w:t>
            </w:r>
            <w:r w:rsidRPr="004A1BCE">
              <w:rPr>
                <w:spacing w:val="-60"/>
                <w:w w:val="105"/>
                <w:sz w:val="24"/>
                <w:szCs w:val="24"/>
              </w:rPr>
              <w:t xml:space="preserve"> </w:t>
            </w:r>
            <w:r w:rsidRPr="004A1BCE">
              <w:rPr>
                <w:w w:val="105"/>
                <w:sz w:val="24"/>
                <w:szCs w:val="24"/>
              </w:rPr>
              <w:t>(праздники, развлечения</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p>
          <w:p w14:paraId="4583065A" w14:textId="77777777" w:rsidR="00B17D32" w:rsidRPr="004A1BCE" w:rsidRDefault="00B17D32" w:rsidP="001B6FCB">
            <w:pPr>
              <w:pStyle w:val="TableParagraph"/>
              <w:rPr>
                <w:sz w:val="24"/>
                <w:szCs w:val="24"/>
              </w:rPr>
            </w:pPr>
            <w:r w:rsidRPr="004A1BCE">
              <w:rPr>
                <w:w w:val="105"/>
                <w:sz w:val="24"/>
                <w:szCs w:val="24"/>
              </w:rPr>
              <w:t>5.</w:t>
            </w:r>
            <w:r w:rsidRPr="004A1BCE">
              <w:rPr>
                <w:spacing w:val="-6"/>
                <w:w w:val="105"/>
                <w:sz w:val="24"/>
                <w:szCs w:val="24"/>
              </w:rPr>
              <w:t xml:space="preserve"> </w:t>
            </w:r>
            <w:r w:rsidRPr="004A1BCE">
              <w:rPr>
                <w:w w:val="105"/>
                <w:sz w:val="24"/>
                <w:szCs w:val="24"/>
                <w:u w:val="single"/>
              </w:rPr>
              <w:t>Театрализованная</w:t>
            </w:r>
            <w:r w:rsidRPr="004A1BCE">
              <w:rPr>
                <w:spacing w:val="-3"/>
                <w:w w:val="105"/>
                <w:sz w:val="24"/>
                <w:szCs w:val="24"/>
                <w:u w:val="single"/>
              </w:rPr>
              <w:t xml:space="preserve"> </w:t>
            </w:r>
            <w:r w:rsidRPr="004A1BCE">
              <w:rPr>
                <w:w w:val="105"/>
                <w:sz w:val="24"/>
                <w:szCs w:val="24"/>
                <w:u w:val="single"/>
              </w:rPr>
              <w:t>деятельность.</w:t>
            </w:r>
          </w:p>
          <w:p w14:paraId="4E977998" w14:textId="77777777" w:rsidR="00B17D32" w:rsidRPr="004A1BCE" w:rsidRDefault="00B17D32" w:rsidP="001B6FCB">
            <w:pPr>
              <w:pStyle w:val="TableParagraph"/>
              <w:tabs>
                <w:tab w:val="left" w:pos="2656"/>
                <w:tab w:val="left" w:pos="4526"/>
                <w:tab w:val="left" w:pos="5280"/>
              </w:tabs>
              <w:ind w:right="95"/>
              <w:jc w:val="both"/>
              <w:rPr>
                <w:sz w:val="24"/>
                <w:szCs w:val="24"/>
              </w:rPr>
            </w:pPr>
            <w:r w:rsidRPr="004A1BCE">
              <w:rPr>
                <w:w w:val="105"/>
                <w:sz w:val="24"/>
                <w:szCs w:val="24"/>
              </w:rPr>
              <w:t xml:space="preserve">Педагог        </w:t>
            </w:r>
            <w:r w:rsidRPr="004A1BCE">
              <w:rPr>
                <w:spacing w:val="44"/>
                <w:w w:val="105"/>
                <w:sz w:val="24"/>
                <w:szCs w:val="24"/>
              </w:rPr>
              <w:t xml:space="preserve"> </w:t>
            </w:r>
            <w:r w:rsidRPr="004A1BCE">
              <w:rPr>
                <w:w w:val="105"/>
                <w:sz w:val="24"/>
                <w:szCs w:val="24"/>
              </w:rPr>
              <w:t xml:space="preserve">продолжает        </w:t>
            </w:r>
            <w:r w:rsidRPr="004A1BCE">
              <w:rPr>
                <w:spacing w:val="43"/>
                <w:w w:val="105"/>
                <w:sz w:val="24"/>
                <w:szCs w:val="24"/>
              </w:rPr>
              <w:t xml:space="preserve"> </w:t>
            </w:r>
            <w:r w:rsidRPr="004A1BCE">
              <w:rPr>
                <w:w w:val="105"/>
                <w:sz w:val="24"/>
                <w:szCs w:val="24"/>
              </w:rPr>
              <w:t>развивать</w:t>
            </w:r>
            <w:r w:rsidRPr="004A1BCE">
              <w:rPr>
                <w:w w:val="105"/>
                <w:sz w:val="24"/>
                <w:szCs w:val="24"/>
              </w:rPr>
              <w:tab/>
              <w:t>и</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t>интерес</w:t>
            </w:r>
            <w:r w:rsidRPr="004A1BCE">
              <w:rPr>
                <w:w w:val="105"/>
                <w:sz w:val="24"/>
                <w:szCs w:val="24"/>
              </w:rPr>
              <w:tab/>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путем</w:t>
            </w:r>
            <w:r w:rsidRPr="004A1BCE">
              <w:rPr>
                <w:spacing w:val="1"/>
                <w:w w:val="105"/>
                <w:sz w:val="24"/>
                <w:szCs w:val="24"/>
              </w:rPr>
              <w:t xml:space="preserve"> </w:t>
            </w:r>
            <w:r w:rsidRPr="004A1BCE">
              <w:rPr>
                <w:w w:val="105"/>
                <w:sz w:val="24"/>
                <w:szCs w:val="24"/>
              </w:rPr>
              <w:t>приобретения</w:t>
            </w:r>
            <w:r w:rsidRPr="004A1BCE">
              <w:rPr>
                <w:spacing w:val="-60"/>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сложных</w:t>
            </w:r>
            <w:r w:rsidRPr="004A1BCE">
              <w:rPr>
                <w:spacing w:val="1"/>
                <w:w w:val="105"/>
                <w:sz w:val="24"/>
                <w:szCs w:val="24"/>
              </w:rPr>
              <w:t xml:space="preserve"> </w:t>
            </w:r>
            <w:r w:rsidRPr="004A1BCE">
              <w:rPr>
                <w:w w:val="105"/>
                <w:sz w:val="24"/>
                <w:szCs w:val="24"/>
              </w:rPr>
              <w:t>игровых</w:t>
            </w:r>
            <w:r w:rsidRPr="004A1BCE">
              <w:rPr>
                <w:spacing w:val="1"/>
                <w:w w:val="105"/>
                <w:sz w:val="24"/>
                <w:szCs w:val="24"/>
              </w:rPr>
              <w:t xml:space="preserve"> </w:t>
            </w:r>
            <w:r w:rsidRPr="004A1BCE">
              <w:rPr>
                <w:w w:val="105"/>
                <w:sz w:val="24"/>
                <w:szCs w:val="24"/>
              </w:rPr>
              <w:t>умений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навыков</w:t>
            </w:r>
            <w:r w:rsidRPr="004A1BCE">
              <w:rPr>
                <w:spacing w:val="-60"/>
                <w:w w:val="105"/>
                <w:sz w:val="24"/>
                <w:szCs w:val="24"/>
              </w:rPr>
              <w:t xml:space="preserve"> </w:t>
            </w:r>
            <w:r w:rsidRPr="004A1BCE">
              <w:rPr>
                <w:w w:val="105"/>
                <w:sz w:val="24"/>
                <w:szCs w:val="24"/>
              </w:rPr>
              <w:t xml:space="preserve">(способность </w:t>
            </w:r>
            <w:r w:rsidRPr="004A1BCE">
              <w:rPr>
                <w:spacing w:val="1"/>
                <w:w w:val="105"/>
                <w:sz w:val="24"/>
                <w:szCs w:val="24"/>
              </w:rPr>
              <w:t xml:space="preserve"> </w:t>
            </w:r>
            <w:r w:rsidRPr="004A1BCE">
              <w:rPr>
                <w:w w:val="105"/>
                <w:sz w:val="24"/>
                <w:szCs w:val="24"/>
              </w:rPr>
              <w:t xml:space="preserve">передавать </w:t>
            </w:r>
            <w:r w:rsidRPr="004A1BCE">
              <w:rPr>
                <w:spacing w:val="1"/>
                <w:w w:val="105"/>
                <w:sz w:val="24"/>
                <w:szCs w:val="24"/>
              </w:rPr>
              <w:t xml:space="preserve"> </w:t>
            </w:r>
            <w:r w:rsidRPr="004A1BCE">
              <w:rPr>
                <w:w w:val="105"/>
                <w:sz w:val="24"/>
                <w:szCs w:val="24"/>
              </w:rPr>
              <w:t>художественный</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 развитием и взаимодействием</w:t>
            </w:r>
            <w:r w:rsidRPr="004A1BCE">
              <w:rPr>
                <w:spacing w:val="-60"/>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этюды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воображения,</w:t>
            </w:r>
            <w:r w:rsidRPr="004A1BCE">
              <w:rPr>
                <w:spacing w:val="-60"/>
                <w:w w:val="105"/>
                <w:sz w:val="24"/>
                <w:szCs w:val="24"/>
              </w:rPr>
              <w:t xml:space="preserve"> </w:t>
            </w:r>
            <w:r w:rsidRPr="004A1BCE">
              <w:rPr>
                <w:w w:val="105"/>
                <w:sz w:val="24"/>
                <w:szCs w:val="24"/>
              </w:rPr>
              <w:t>внимания,</w:t>
            </w:r>
            <w:r w:rsidRPr="004A1BCE">
              <w:rPr>
                <w:spacing w:val="1"/>
                <w:w w:val="105"/>
                <w:sz w:val="24"/>
                <w:szCs w:val="24"/>
              </w:rPr>
              <w:t xml:space="preserve"> </w:t>
            </w:r>
            <w:r w:rsidRPr="004A1BCE">
              <w:rPr>
                <w:w w:val="105"/>
                <w:sz w:val="24"/>
                <w:szCs w:val="24"/>
              </w:rPr>
              <w:t>мышления.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разыгрывать простые</w:t>
            </w:r>
            <w:r w:rsidRPr="004A1BCE">
              <w:rPr>
                <w:spacing w:val="1"/>
                <w:w w:val="105"/>
                <w:sz w:val="24"/>
                <w:szCs w:val="24"/>
              </w:rPr>
              <w:t xml:space="preserve"> </w:t>
            </w:r>
            <w:r w:rsidRPr="004A1BCE">
              <w:rPr>
                <w:w w:val="105"/>
                <w:sz w:val="24"/>
                <w:szCs w:val="24"/>
              </w:rPr>
              <w:t>представления на основе</w:t>
            </w:r>
            <w:r w:rsidRPr="004A1BCE">
              <w:rPr>
                <w:spacing w:val="1"/>
                <w:w w:val="105"/>
                <w:sz w:val="24"/>
                <w:szCs w:val="24"/>
              </w:rPr>
              <w:t xml:space="preserve"> </w:t>
            </w:r>
            <w:r w:rsidRPr="004A1BCE">
              <w:rPr>
                <w:w w:val="105"/>
                <w:sz w:val="24"/>
                <w:szCs w:val="24"/>
              </w:rPr>
              <w:t>знакомого литературного и сказочного сюжета;</w:t>
            </w:r>
            <w:r w:rsidRPr="004A1BCE">
              <w:rPr>
                <w:spacing w:val="1"/>
                <w:w w:val="105"/>
                <w:sz w:val="24"/>
                <w:szCs w:val="24"/>
              </w:rPr>
              <w:t xml:space="preserve"> </w:t>
            </w:r>
            <w:r w:rsidRPr="004A1BCE">
              <w:rPr>
                <w:w w:val="105"/>
                <w:sz w:val="24"/>
                <w:szCs w:val="24"/>
              </w:rPr>
              <w:t>использовать для воплощения образа известные</w:t>
            </w:r>
            <w:r w:rsidRPr="004A1BCE">
              <w:rPr>
                <w:spacing w:val="1"/>
                <w:w w:val="105"/>
                <w:sz w:val="24"/>
                <w:szCs w:val="24"/>
              </w:rPr>
              <w:t xml:space="preserve"> </w:t>
            </w:r>
            <w:r w:rsidRPr="004A1BCE">
              <w:rPr>
                <w:w w:val="105"/>
                <w:sz w:val="24"/>
                <w:szCs w:val="24"/>
              </w:rPr>
              <w:t>выразительные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(интонацию,</w:t>
            </w:r>
            <w:r w:rsidRPr="004A1BCE">
              <w:rPr>
                <w:spacing w:val="1"/>
                <w:w w:val="105"/>
                <w:sz w:val="24"/>
                <w:szCs w:val="24"/>
              </w:rPr>
              <w:t xml:space="preserve"> </w:t>
            </w:r>
            <w:r w:rsidRPr="004A1BCE">
              <w:rPr>
                <w:w w:val="105"/>
                <w:sz w:val="24"/>
                <w:szCs w:val="24"/>
              </w:rPr>
              <w:t>мимику,</w:t>
            </w:r>
            <w:r w:rsidRPr="004A1BCE">
              <w:rPr>
                <w:spacing w:val="1"/>
                <w:w w:val="105"/>
                <w:sz w:val="24"/>
                <w:szCs w:val="24"/>
              </w:rPr>
              <w:t xml:space="preserve"> </w:t>
            </w:r>
            <w:r w:rsidRPr="004A1BCE">
              <w:rPr>
                <w:w w:val="105"/>
                <w:sz w:val="24"/>
                <w:szCs w:val="24"/>
              </w:rPr>
              <w:t>жест).</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героя,</w:t>
            </w:r>
            <w:r w:rsidRPr="004A1BCE">
              <w:rPr>
                <w:spacing w:val="1"/>
                <w:w w:val="105"/>
                <w:sz w:val="24"/>
                <w:szCs w:val="24"/>
              </w:rPr>
              <w:t xml:space="preserve"> </w:t>
            </w:r>
            <w:r w:rsidRPr="004A1BCE">
              <w:rPr>
                <w:w w:val="105"/>
                <w:sz w:val="24"/>
                <w:szCs w:val="24"/>
              </w:rPr>
              <w:t>вступать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ролевое</w:t>
            </w:r>
            <w:r w:rsidRPr="004A1BCE">
              <w:rPr>
                <w:spacing w:val="1"/>
                <w:w w:val="105"/>
                <w:sz w:val="24"/>
                <w:szCs w:val="24"/>
              </w:rPr>
              <w:t xml:space="preserve"> </w:t>
            </w:r>
            <w:r w:rsidRPr="004A1BCE">
              <w:rPr>
                <w:w w:val="105"/>
                <w:sz w:val="24"/>
                <w:szCs w:val="24"/>
              </w:rPr>
              <w:t>взаимодействие</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другими</w:t>
            </w:r>
            <w:r w:rsidRPr="004A1BCE">
              <w:rPr>
                <w:spacing w:val="-60"/>
                <w:w w:val="105"/>
                <w:sz w:val="24"/>
                <w:szCs w:val="24"/>
              </w:rPr>
              <w:t xml:space="preserve"> </w:t>
            </w:r>
            <w:r w:rsidRPr="004A1BCE">
              <w:rPr>
                <w:w w:val="105"/>
                <w:sz w:val="24"/>
                <w:szCs w:val="24"/>
              </w:rPr>
              <w:t>персонажами.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навык</w:t>
            </w:r>
            <w:r w:rsidRPr="004A1BCE">
              <w:rPr>
                <w:spacing w:val="1"/>
                <w:w w:val="105"/>
                <w:sz w:val="24"/>
                <w:szCs w:val="24"/>
              </w:rPr>
              <w:t xml:space="preserve"> </w:t>
            </w:r>
            <w:r w:rsidRPr="004A1BCE">
              <w:rPr>
                <w:w w:val="105"/>
                <w:sz w:val="24"/>
                <w:szCs w:val="24"/>
              </w:rPr>
              <w:t>режиссерской</w:t>
            </w:r>
            <w:r w:rsidRPr="004A1BCE">
              <w:rPr>
                <w:spacing w:val="-60"/>
                <w:w w:val="105"/>
                <w:sz w:val="24"/>
                <w:szCs w:val="24"/>
              </w:rPr>
              <w:t xml:space="preserve"> </w:t>
            </w:r>
            <w:r w:rsidRPr="004A1BCE">
              <w:rPr>
                <w:w w:val="105"/>
                <w:sz w:val="24"/>
                <w:szCs w:val="24"/>
              </w:rPr>
              <w:t>игры, создавая для этого специальные условия</w:t>
            </w:r>
            <w:r w:rsidRPr="004A1BCE">
              <w:rPr>
                <w:spacing w:val="1"/>
                <w:w w:val="105"/>
                <w:sz w:val="24"/>
                <w:szCs w:val="24"/>
              </w:rPr>
              <w:t xml:space="preserve"> </w:t>
            </w:r>
            <w:r w:rsidRPr="004A1BCE">
              <w:rPr>
                <w:w w:val="105"/>
                <w:sz w:val="24"/>
                <w:szCs w:val="24"/>
              </w:rPr>
              <w:t>(место, материалы, атрибуты). Побуждает 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театрализованных </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образные</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(бибабо,</w:t>
            </w:r>
            <w:r w:rsidRPr="004A1BCE">
              <w:rPr>
                <w:spacing w:val="1"/>
                <w:w w:val="105"/>
                <w:sz w:val="24"/>
                <w:szCs w:val="24"/>
              </w:rPr>
              <w:t xml:space="preserve"> </w:t>
            </w:r>
            <w:r w:rsidRPr="004A1BCE">
              <w:rPr>
                <w:w w:val="105"/>
                <w:sz w:val="24"/>
                <w:szCs w:val="24"/>
              </w:rPr>
              <w:t>настольный,</w:t>
            </w:r>
            <w:r w:rsidRPr="004A1BCE">
              <w:rPr>
                <w:spacing w:val="1"/>
                <w:w w:val="105"/>
                <w:sz w:val="24"/>
                <w:szCs w:val="24"/>
              </w:rPr>
              <w:t xml:space="preserve"> </w:t>
            </w:r>
            <w:r w:rsidRPr="004A1BCE">
              <w:rPr>
                <w:w w:val="105"/>
                <w:sz w:val="24"/>
                <w:szCs w:val="24"/>
              </w:rPr>
              <w:t>плоскостной).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театрализованных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образные</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самостоятельно</w:t>
            </w:r>
            <w:r w:rsidRPr="004A1BCE">
              <w:rPr>
                <w:spacing w:val="3"/>
                <w:w w:val="105"/>
                <w:sz w:val="24"/>
                <w:szCs w:val="24"/>
              </w:rPr>
              <w:t xml:space="preserve"> </w:t>
            </w:r>
            <w:r w:rsidRPr="004A1BCE">
              <w:rPr>
                <w:w w:val="105"/>
                <w:sz w:val="24"/>
                <w:szCs w:val="24"/>
              </w:rPr>
              <w:t>вылепленные</w:t>
            </w:r>
            <w:r w:rsidRPr="004A1BCE">
              <w:rPr>
                <w:spacing w:val="3"/>
                <w:w w:val="105"/>
                <w:sz w:val="24"/>
                <w:szCs w:val="24"/>
              </w:rPr>
              <w:t xml:space="preserve"> </w:t>
            </w:r>
            <w:r w:rsidRPr="004A1BCE">
              <w:rPr>
                <w:w w:val="105"/>
                <w:sz w:val="24"/>
                <w:szCs w:val="24"/>
              </w:rPr>
              <w:t>фигурки</w:t>
            </w:r>
            <w:r w:rsidRPr="004A1BCE">
              <w:rPr>
                <w:spacing w:val="5"/>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глины,</w:t>
            </w:r>
          </w:p>
          <w:p w14:paraId="2420A053"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пластмассы, пластилина. Поощряет проявление</w:t>
            </w:r>
            <w:r w:rsidRPr="004A1BCE">
              <w:rPr>
                <w:spacing w:val="1"/>
                <w:w w:val="105"/>
                <w:sz w:val="24"/>
                <w:szCs w:val="24"/>
              </w:rPr>
              <w:t xml:space="preserve"> </w:t>
            </w:r>
            <w:r w:rsidRPr="004A1BCE">
              <w:rPr>
                <w:w w:val="105"/>
                <w:sz w:val="24"/>
                <w:szCs w:val="24"/>
              </w:rPr>
              <w:t>инициативы</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самостоятельности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выборе</w:t>
            </w:r>
            <w:r w:rsidRPr="004A1BCE">
              <w:rPr>
                <w:spacing w:val="-1"/>
                <w:w w:val="105"/>
                <w:sz w:val="24"/>
                <w:szCs w:val="24"/>
              </w:rPr>
              <w:t xml:space="preserve"> </w:t>
            </w:r>
            <w:r w:rsidRPr="004A1BCE">
              <w:rPr>
                <w:w w:val="105"/>
                <w:sz w:val="24"/>
                <w:szCs w:val="24"/>
              </w:rPr>
              <w:t>роли,</w:t>
            </w:r>
          </w:p>
        </w:tc>
      </w:tr>
      <w:tr w:rsidR="004A1BCE" w:rsidRPr="004A1BCE" w14:paraId="195A3034" w14:textId="77777777" w:rsidTr="001B6FCB">
        <w:trPr>
          <w:trHeight w:val="12697"/>
        </w:trPr>
        <w:tc>
          <w:tcPr>
            <w:tcW w:w="3795" w:type="dxa"/>
          </w:tcPr>
          <w:p w14:paraId="263FCDAD" w14:textId="77777777" w:rsidR="00B17D32" w:rsidRPr="004A1BCE" w:rsidRDefault="00B17D32" w:rsidP="001B6FCB">
            <w:pPr>
              <w:pStyle w:val="TableParagraph"/>
              <w:ind w:left="0"/>
              <w:rPr>
                <w:sz w:val="24"/>
                <w:szCs w:val="24"/>
              </w:rPr>
            </w:pPr>
          </w:p>
        </w:tc>
        <w:tc>
          <w:tcPr>
            <w:tcW w:w="5528" w:type="dxa"/>
          </w:tcPr>
          <w:p w14:paraId="78C21B7E" w14:textId="77777777" w:rsidR="00B17D32" w:rsidRPr="004A1BCE" w:rsidRDefault="00B17D32" w:rsidP="001B6FCB">
            <w:pPr>
              <w:pStyle w:val="TableParagraph"/>
              <w:ind w:right="97"/>
              <w:jc w:val="both"/>
              <w:rPr>
                <w:sz w:val="24"/>
                <w:szCs w:val="24"/>
              </w:rPr>
            </w:pPr>
            <w:r w:rsidRPr="004A1BCE">
              <w:rPr>
                <w:w w:val="105"/>
                <w:sz w:val="24"/>
                <w:szCs w:val="24"/>
              </w:rPr>
              <w:t>сюжета, средств перевоплощения; предоставляет</w:t>
            </w:r>
            <w:r w:rsidRPr="004A1BCE">
              <w:rPr>
                <w:spacing w:val="-60"/>
                <w:w w:val="105"/>
                <w:sz w:val="24"/>
                <w:szCs w:val="24"/>
              </w:rPr>
              <w:t xml:space="preserve"> </w:t>
            </w:r>
            <w:r w:rsidRPr="004A1BCE">
              <w:rPr>
                <w:w w:val="105"/>
                <w:sz w:val="24"/>
                <w:szCs w:val="24"/>
              </w:rPr>
              <w:t>возможность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экспериментирования</w:t>
            </w:r>
            <w:r w:rsidRPr="004A1BCE">
              <w:rPr>
                <w:spacing w:val="1"/>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одного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чувствовать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понимать</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героя,</w:t>
            </w:r>
            <w:r w:rsidRPr="004A1BCE">
              <w:rPr>
                <w:spacing w:val="1"/>
                <w:w w:val="105"/>
                <w:sz w:val="24"/>
                <w:szCs w:val="24"/>
              </w:rPr>
              <w:t xml:space="preserve"> </w:t>
            </w:r>
            <w:r w:rsidRPr="004A1BCE">
              <w:rPr>
                <w:w w:val="105"/>
                <w:sz w:val="24"/>
                <w:szCs w:val="24"/>
              </w:rPr>
              <w:t>вступать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ролевое</w:t>
            </w:r>
            <w:r w:rsidRPr="004A1BCE">
              <w:rPr>
                <w:spacing w:val="1"/>
                <w:w w:val="105"/>
                <w:sz w:val="24"/>
                <w:szCs w:val="24"/>
              </w:rPr>
              <w:t xml:space="preserve"> </w:t>
            </w:r>
            <w:r w:rsidRPr="004A1BCE">
              <w:rPr>
                <w:w w:val="105"/>
                <w:sz w:val="24"/>
                <w:szCs w:val="24"/>
              </w:rPr>
              <w:t>взаимодействие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персонажами.</w:t>
            </w:r>
            <w:r w:rsidRPr="004A1BCE">
              <w:rPr>
                <w:spacing w:val="1"/>
                <w:w w:val="105"/>
                <w:sz w:val="24"/>
                <w:szCs w:val="24"/>
              </w:rPr>
              <w:t xml:space="preserve"> </w:t>
            </w:r>
            <w:r w:rsidRPr="004A1BCE">
              <w:rPr>
                <w:w w:val="105"/>
                <w:sz w:val="24"/>
                <w:szCs w:val="24"/>
              </w:rPr>
              <w:t>Способствует  разностороннему развитию 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путем</w:t>
            </w:r>
            <w:r w:rsidRPr="004A1BCE">
              <w:rPr>
                <w:spacing w:val="-60"/>
                <w:w w:val="105"/>
                <w:sz w:val="24"/>
                <w:szCs w:val="24"/>
              </w:rPr>
              <w:t xml:space="preserve"> </w:t>
            </w:r>
            <w:r w:rsidRPr="004A1BCE">
              <w:rPr>
                <w:w w:val="105"/>
                <w:sz w:val="24"/>
                <w:szCs w:val="24"/>
              </w:rPr>
              <w:t>прослеживания</w:t>
            </w:r>
            <w:r w:rsidRPr="004A1BCE">
              <w:rPr>
                <w:spacing w:val="1"/>
                <w:w w:val="105"/>
                <w:sz w:val="24"/>
                <w:szCs w:val="24"/>
              </w:rPr>
              <w:t xml:space="preserve"> </w:t>
            </w:r>
            <w:r w:rsidRPr="004A1BCE">
              <w:rPr>
                <w:w w:val="105"/>
                <w:sz w:val="24"/>
                <w:szCs w:val="24"/>
              </w:rPr>
              <w:t>количества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исполняемых каждым ребёнком ролей. 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возможности</w:t>
            </w:r>
            <w:r w:rsidRPr="004A1BCE">
              <w:rPr>
                <w:spacing w:val="-60"/>
                <w:w w:val="105"/>
                <w:sz w:val="24"/>
                <w:szCs w:val="24"/>
              </w:rPr>
              <w:t xml:space="preserve"> </w:t>
            </w:r>
            <w:r w:rsidRPr="004A1BCE">
              <w:rPr>
                <w:w w:val="105"/>
                <w:sz w:val="24"/>
                <w:szCs w:val="24"/>
              </w:rPr>
              <w:t>педагогического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накопления</w:t>
            </w:r>
            <w:r w:rsidRPr="004A1BCE">
              <w:rPr>
                <w:spacing w:val="1"/>
                <w:w w:val="105"/>
                <w:sz w:val="24"/>
                <w:szCs w:val="24"/>
              </w:rPr>
              <w:t xml:space="preserve"> </w:t>
            </w:r>
            <w:r w:rsidRPr="004A1BCE">
              <w:rPr>
                <w:w w:val="105"/>
                <w:sz w:val="24"/>
                <w:szCs w:val="24"/>
              </w:rPr>
              <w:t>эмоционально-чувственного</w:t>
            </w:r>
            <w:r w:rsidRPr="004A1BCE">
              <w:rPr>
                <w:spacing w:val="1"/>
                <w:w w:val="105"/>
                <w:sz w:val="24"/>
                <w:szCs w:val="24"/>
              </w:rPr>
              <w:t xml:space="preserve"> </w:t>
            </w:r>
            <w:r w:rsidRPr="004A1BCE">
              <w:rPr>
                <w:w w:val="105"/>
                <w:sz w:val="24"/>
                <w:szCs w:val="24"/>
              </w:rPr>
              <w:t>опыта,</w:t>
            </w:r>
            <w:r w:rsidRPr="004A1BCE">
              <w:rPr>
                <w:spacing w:val="-60"/>
                <w:w w:val="105"/>
                <w:sz w:val="24"/>
                <w:szCs w:val="24"/>
              </w:rPr>
              <w:t xml:space="preserve"> </w:t>
            </w:r>
            <w:r w:rsidRPr="004A1BCE">
              <w:rPr>
                <w:w w:val="105"/>
                <w:sz w:val="24"/>
                <w:szCs w:val="24"/>
              </w:rPr>
              <w:t>понимания</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комплекса</w:t>
            </w:r>
            <w:r w:rsidRPr="004A1BCE">
              <w:rPr>
                <w:spacing w:val="1"/>
                <w:w w:val="105"/>
                <w:sz w:val="24"/>
                <w:szCs w:val="24"/>
              </w:rPr>
              <w:t xml:space="preserve"> </w:t>
            </w:r>
            <w:r w:rsidRPr="004A1BCE">
              <w:rPr>
                <w:w w:val="105"/>
                <w:sz w:val="24"/>
                <w:szCs w:val="24"/>
              </w:rPr>
              <w:t>выразительных</w:t>
            </w:r>
            <w:r w:rsidRPr="004A1BCE">
              <w:rPr>
                <w:spacing w:val="-60"/>
                <w:w w:val="105"/>
                <w:sz w:val="24"/>
                <w:szCs w:val="24"/>
              </w:rPr>
              <w:t xml:space="preserve"> </w:t>
            </w:r>
            <w:r w:rsidRPr="004A1BCE">
              <w:rPr>
                <w:w w:val="105"/>
                <w:sz w:val="24"/>
                <w:szCs w:val="24"/>
              </w:rPr>
              <w:t>средств,</w:t>
            </w:r>
            <w:r w:rsidRPr="004A1BCE">
              <w:rPr>
                <w:spacing w:val="-3"/>
                <w:w w:val="105"/>
                <w:sz w:val="24"/>
                <w:szCs w:val="24"/>
              </w:rPr>
              <w:t xml:space="preserve"> </w:t>
            </w:r>
            <w:r w:rsidRPr="004A1BCE">
              <w:rPr>
                <w:w w:val="105"/>
                <w:sz w:val="24"/>
                <w:szCs w:val="24"/>
              </w:rPr>
              <w:t>применяемых в</w:t>
            </w:r>
            <w:r w:rsidRPr="004A1BCE">
              <w:rPr>
                <w:spacing w:val="-3"/>
                <w:w w:val="105"/>
                <w:sz w:val="24"/>
                <w:szCs w:val="24"/>
              </w:rPr>
              <w:t xml:space="preserve"> </w:t>
            </w:r>
            <w:r w:rsidRPr="004A1BCE">
              <w:rPr>
                <w:w w:val="105"/>
                <w:sz w:val="24"/>
                <w:szCs w:val="24"/>
              </w:rPr>
              <w:t>спектакле.</w:t>
            </w:r>
          </w:p>
          <w:p w14:paraId="49A5B313" w14:textId="77777777" w:rsidR="00B17D32" w:rsidRPr="004A1BCE" w:rsidRDefault="00B17D32" w:rsidP="001B6FCB">
            <w:pPr>
              <w:pStyle w:val="TableParagraph"/>
              <w:spacing w:line="275" w:lineRule="exact"/>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7"/>
                <w:w w:val="105"/>
                <w:sz w:val="24"/>
                <w:szCs w:val="24"/>
                <w:u w:val="single"/>
              </w:rPr>
              <w:t xml:space="preserve"> </w:t>
            </w:r>
            <w:r w:rsidRPr="004A1BCE">
              <w:rPr>
                <w:w w:val="105"/>
                <w:sz w:val="24"/>
                <w:szCs w:val="24"/>
                <w:u w:val="single"/>
              </w:rPr>
              <w:t>деятельность.</w:t>
            </w:r>
          </w:p>
          <w:p w14:paraId="74D3B4F1" w14:textId="77777777" w:rsidR="00B17D32" w:rsidRPr="004A1BCE" w:rsidRDefault="00B17D32" w:rsidP="001B6FCB">
            <w:pPr>
              <w:pStyle w:val="TableParagraph"/>
              <w:tabs>
                <w:tab w:val="left" w:pos="2437"/>
                <w:tab w:val="left" w:pos="3981"/>
                <w:tab w:val="left" w:pos="4167"/>
              </w:tabs>
              <w:ind w:right="94"/>
              <w:jc w:val="both"/>
              <w:rPr>
                <w:sz w:val="24"/>
                <w:szCs w:val="24"/>
              </w:rPr>
            </w:pPr>
            <w:r w:rsidRPr="004A1BCE">
              <w:rPr>
                <w:w w:val="105"/>
                <w:sz w:val="24"/>
                <w:szCs w:val="24"/>
              </w:rPr>
              <w:t>Педагог развивает умение детей организовывать</w:t>
            </w:r>
            <w:r w:rsidRPr="004A1BCE">
              <w:rPr>
                <w:spacing w:val="1"/>
                <w:w w:val="105"/>
                <w:sz w:val="24"/>
                <w:szCs w:val="24"/>
              </w:rPr>
              <w:t xml:space="preserve"> </w:t>
            </w:r>
            <w:r w:rsidRPr="004A1BCE">
              <w:rPr>
                <w:w w:val="105"/>
                <w:sz w:val="24"/>
                <w:szCs w:val="24"/>
              </w:rPr>
              <w:t>свой</w:t>
            </w:r>
            <w:r w:rsidRPr="004A1BCE">
              <w:rPr>
                <w:spacing w:val="1"/>
                <w:w w:val="105"/>
                <w:sz w:val="24"/>
                <w:szCs w:val="24"/>
              </w:rPr>
              <w:t xml:space="preserve"> </w:t>
            </w:r>
            <w:r w:rsidRPr="004A1BCE">
              <w:rPr>
                <w:w w:val="105"/>
                <w:sz w:val="24"/>
                <w:szCs w:val="24"/>
              </w:rPr>
              <w:t>досуг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пользой.</w:t>
            </w:r>
            <w:r w:rsidRPr="004A1BCE">
              <w:rPr>
                <w:spacing w:val="1"/>
                <w:w w:val="105"/>
                <w:sz w:val="24"/>
                <w:szCs w:val="24"/>
              </w:rPr>
              <w:t xml:space="preserve"> </w:t>
            </w:r>
            <w:r w:rsidRPr="004A1BCE">
              <w:rPr>
                <w:w w:val="105"/>
                <w:sz w:val="24"/>
                <w:szCs w:val="24"/>
              </w:rPr>
              <w:t>Осуществляет</w:t>
            </w:r>
            <w:r w:rsidRPr="004A1BCE">
              <w:rPr>
                <w:spacing w:val="1"/>
                <w:w w:val="105"/>
                <w:sz w:val="24"/>
                <w:szCs w:val="24"/>
              </w:rPr>
              <w:t xml:space="preserve"> </w:t>
            </w:r>
            <w:r w:rsidRPr="004A1BCE">
              <w:rPr>
                <w:w w:val="105"/>
                <w:sz w:val="24"/>
                <w:szCs w:val="24"/>
              </w:rPr>
              <w:t>патриотическое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нравственное</w:t>
            </w:r>
            <w:r w:rsidRPr="004A1BCE">
              <w:rPr>
                <w:spacing w:val="1"/>
                <w:w w:val="105"/>
                <w:sz w:val="24"/>
                <w:szCs w:val="24"/>
              </w:rPr>
              <w:t xml:space="preserve"> </w:t>
            </w:r>
            <w:r w:rsidRPr="004A1BCE">
              <w:rPr>
                <w:w w:val="105"/>
                <w:sz w:val="24"/>
                <w:szCs w:val="24"/>
              </w:rPr>
              <w:t>воспитание,</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эстетико-эмоциональному</w:t>
            </w:r>
            <w:r w:rsidRPr="004A1BCE">
              <w:rPr>
                <w:w w:val="105"/>
                <w:sz w:val="24"/>
                <w:szCs w:val="24"/>
              </w:rPr>
              <w:tab/>
            </w:r>
            <w:r w:rsidRPr="004A1BCE">
              <w:rPr>
                <w:w w:val="105"/>
                <w:sz w:val="24"/>
                <w:szCs w:val="24"/>
              </w:rPr>
              <w:tab/>
              <w:t>творчеству.</w:t>
            </w:r>
            <w:r w:rsidRPr="004A1BCE">
              <w:rPr>
                <w:spacing w:val="-6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организации</w:t>
            </w:r>
            <w:r w:rsidRPr="004A1BCE">
              <w:rPr>
                <w:spacing w:val="-60"/>
                <w:w w:val="105"/>
                <w:sz w:val="24"/>
                <w:szCs w:val="24"/>
              </w:rPr>
              <w:t xml:space="preserve"> </w:t>
            </w:r>
            <w:r w:rsidRPr="004A1BCE">
              <w:rPr>
                <w:w w:val="105"/>
                <w:sz w:val="24"/>
                <w:szCs w:val="24"/>
              </w:rPr>
              <w:t>выбранного</w:t>
            </w:r>
            <w:r w:rsidRPr="004A1BCE">
              <w:rPr>
                <w:w w:val="105"/>
                <w:sz w:val="24"/>
                <w:szCs w:val="24"/>
              </w:rPr>
              <w:tab/>
              <w:t>вида</w:t>
            </w:r>
            <w:r w:rsidRPr="004A1BCE">
              <w:rPr>
                <w:w w:val="105"/>
                <w:sz w:val="24"/>
                <w:szCs w:val="24"/>
              </w:rPr>
              <w:tab/>
              <w:t>деятельности</w:t>
            </w:r>
            <w:r w:rsidRPr="004A1BCE">
              <w:rPr>
                <w:spacing w:val="-61"/>
                <w:w w:val="105"/>
                <w:sz w:val="24"/>
                <w:szCs w:val="24"/>
              </w:rPr>
              <w:t xml:space="preserve"> </w:t>
            </w:r>
            <w:r w:rsidRPr="004A1BCE">
              <w:rPr>
                <w:w w:val="105"/>
                <w:sz w:val="24"/>
                <w:szCs w:val="24"/>
              </w:rPr>
              <w:t>(художественной, познавательной, музыкальной</w:t>
            </w:r>
            <w:r w:rsidRPr="004A1BCE">
              <w:rPr>
                <w:spacing w:val="1"/>
                <w:w w:val="105"/>
                <w:sz w:val="24"/>
                <w:szCs w:val="24"/>
              </w:rPr>
              <w:t xml:space="preserve"> </w:t>
            </w:r>
            <w:r w:rsidRPr="004A1BCE">
              <w:rPr>
                <w:w w:val="105"/>
                <w:sz w:val="24"/>
                <w:szCs w:val="24"/>
              </w:rPr>
              <w:t>и другое). Вовлекает детей в процесс подготовки</w:t>
            </w:r>
            <w:r w:rsidRPr="004A1BCE">
              <w:rPr>
                <w:spacing w:val="-60"/>
                <w:w w:val="105"/>
                <w:sz w:val="24"/>
                <w:szCs w:val="24"/>
              </w:rPr>
              <w:t xml:space="preserve"> </w:t>
            </w:r>
            <w:r w:rsidRPr="004A1BCE">
              <w:rPr>
                <w:w w:val="105"/>
                <w:sz w:val="24"/>
                <w:szCs w:val="24"/>
              </w:rPr>
              <w:t>к развлечениям (концерт, кукольный спектакль,</w:t>
            </w:r>
            <w:r w:rsidRPr="004A1BCE">
              <w:rPr>
                <w:spacing w:val="1"/>
                <w:w w:val="105"/>
                <w:sz w:val="24"/>
                <w:szCs w:val="24"/>
              </w:rPr>
              <w:t xml:space="preserve"> </w:t>
            </w:r>
            <w:r w:rsidRPr="004A1BCE">
              <w:rPr>
                <w:w w:val="105"/>
                <w:sz w:val="24"/>
                <w:szCs w:val="24"/>
              </w:rPr>
              <w:t>вечер загадок и прочее). Знакомит с традициями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культурой</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страны,</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гордости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свою</w:t>
            </w:r>
            <w:r w:rsidRPr="004A1BCE">
              <w:rPr>
                <w:spacing w:val="1"/>
                <w:w w:val="105"/>
                <w:sz w:val="24"/>
                <w:szCs w:val="24"/>
              </w:rPr>
              <w:t xml:space="preserve"> </w:t>
            </w:r>
            <w:r w:rsidRPr="004A1BCE">
              <w:rPr>
                <w:w w:val="105"/>
                <w:sz w:val="24"/>
                <w:szCs w:val="24"/>
              </w:rPr>
              <w:t>страну</w:t>
            </w:r>
            <w:r w:rsidRPr="004A1BCE">
              <w:rPr>
                <w:spacing w:val="1"/>
                <w:w w:val="105"/>
                <w:sz w:val="24"/>
                <w:szCs w:val="24"/>
              </w:rPr>
              <w:t xml:space="preserve"> </w:t>
            </w:r>
            <w:r w:rsidRPr="004A1BCE">
              <w:rPr>
                <w:w w:val="105"/>
                <w:sz w:val="24"/>
                <w:szCs w:val="24"/>
              </w:rPr>
              <w:t>(населенный</w:t>
            </w:r>
            <w:r w:rsidRPr="004A1BCE">
              <w:rPr>
                <w:spacing w:val="-60"/>
                <w:w w:val="105"/>
                <w:sz w:val="24"/>
                <w:szCs w:val="24"/>
              </w:rPr>
              <w:t xml:space="preserve"> </w:t>
            </w:r>
            <w:r w:rsidRPr="004A1BCE">
              <w:rPr>
                <w:w w:val="105"/>
                <w:sz w:val="24"/>
                <w:szCs w:val="24"/>
              </w:rPr>
              <w:t>пункт).</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праздничной</w:t>
            </w:r>
            <w:r w:rsidRPr="004A1BCE">
              <w:rPr>
                <w:spacing w:val="1"/>
                <w:w w:val="105"/>
                <w:sz w:val="24"/>
                <w:szCs w:val="24"/>
              </w:rPr>
              <w:t xml:space="preserve"> </w:t>
            </w:r>
            <w:r w:rsidRPr="004A1BCE">
              <w:rPr>
                <w:w w:val="105"/>
                <w:sz w:val="24"/>
                <w:szCs w:val="24"/>
              </w:rPr>
              <w:t>культуре,</w:t>
            </w:r>
            <w:r w:rsidRPr="004A1BCE">
              <w:rPr>
                <w:spacing w:val="-60"/>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принимать</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(календарных,</w:t>
            </w:r>
            <w:r w:rsidRPr="004A1BCE">
              <w:rPr>
                <w:spacing w:val="1"/>
                <w:w w:val="105"/>
                <w:sz w:val="24"/>
                <w:szCs w:val="24"/>
              </w:rPr>
              <w:t xml:space="preserve"> </w:t>
            </w:r>
            <w:r w:rsidRPr="004A1BCE">
              <w:rPr>
                <w:w w:val="105"/>
                <w:sz w:val="24"/>
                <w:szCs w:val="24"/>
              </w:rPr>
              <w:t>государственных,</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способности.</w:t>
            </w:r>
            <w:r w:rsidRPr="004A1BCE">
              <w:rPr>
                <w:spacing w:val="-60"/>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посещать</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объединения</w:t>
            </w:r>
            <w:r w:rsidRPr="004A1BCE">
              <w:rPr>
                <w:spacing w:val="1"/>
                <w:w w:val="105"/>
                <w:sz w:val="24"/>
                <w:szCs w:val="24"/>
              </w:rPr>
              <w:t xml:space="preserve"> </w:t>
            </w:r>
            <w:r w:rsidRPr="004A1BCE">
              <w:rPr>
                <w:w w:val="105"/>
                <w:sz w:val="24"/>
                <w:szCs w:val="24"/>
              </w:rPr>
              <w:t>дополнительного</w:t>
            </w:r>
            <w:r w:rsidRPr="004A1BCE">
              <w:rPr>
                <w:spacing w:val="1"/>
                <w:w w:val="105"/>
                <w:sz w:val="24"/>
                <w:szCs w:val="24"/>
              </w:rPr>
              <w:t xml:space="preserve"> </w:t>
            </w:r>
            <w:r w:rsidRPr="004A1BCE">
              <w:rPr>
                <w:w w:val="105"/>
                <w:sz w:val="24"/>
                <w:szCs w:val="24"/>
              </w:rPr>
              <w:t>образования.</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индивидуальные</w:t>
            </w:r>
            <w:r w:rsidRPr="004A1BCE">
              <w:rPr>
                <w:spacing w:val="1"/>
                <w:w w:val="105"/>
                <w:sz w:val="24"/>
                <w:szCs w:val="24"/>
              </w:rPr>
              <w:t xml:space="preserve"> </w:t>
            </w:r>
            <w:r w:rsidRPr="004A1BCE">
              <w:rPr>
                <w:w w:val="105"/>
                <w:sz w:val="24"/>
                <w:szCs w:val="24"/>
              </w:rPr>
              <w:t>творческие</w:t>
            </w:r>
            <w:r w:rsidRPr="004A1BCE">
              <w:rPr>
                <w:spacing w:val="-60"/>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наклонности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привлекает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процессу</w:t>
            </w:r>
            <w:r w:rsidRPr="004A1BCE">
              <w:rPr>
                <w:spacing w:val="1"/>
                <w:w w:val="105"/>
                <w:sz w:val="24"/>
                <w:szCs w:val="24"/>
              </w:rPr>
              <w:t xml:space="preserve"> </w:t>
            </w:r>
            <w:r w:rsidRPr="004A1BCE">
              <w:rPr>
                <w:w w:val="105"/>
                <w:sz w:val="24"/>
                <w:szCs w:val="24"/>
              </w:rPr>
              <w:t>подготовки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развлечений;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кукольном</w:t>
            </w:r>
            <w:r w:rsidRPr="004A1BCE">
              <w:rPr>
                <w:spacing w:val="1"/>
                <w:w w:val="105"/>
                <w:sz w:val="24"/>
                <w:szCs w:val="24"/>
              </w:rPr>
              <w:t xml:space="preserve"> </w:t>
            </w:r>
            <w:r w:rsidRPr="004A1BCE">
              <w:rPr>
                <w:w w:val="105"/>
                <w:sz w:val="24"/>
                <w:szCs w:val="24"/>
              </w:rPr>
              <w:t>спектакле,</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композициях,</w:t>
            </w:r>
            <w:r w:rsidRPr="004A1BCE">
              <w:rPr>
                <w:spacing w:val="1"/>
                <w:w w:val="105"/>
                <w:sz w:val="24"/>
                <w:szCs w:val="24"/>
              </w:rPr>
              <w:t xml:space="preserve"> </w:t>
            </w:r>
            <w:r w:rsidRPr="004A1BCE">
              <w:rPr>
                <w:w w:val="105"/>
                <w:sz w:val="24"/>
                <w:szCs w:val="24"/>
              </w:rPr>
              <w:t>концертах.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организации и проведения развлечений педагог</w:t>
            </w:r>
            <w:r w:rsidRPr="004A1BCE">
              <w:rPr>
                <w:spacing w:val="1"/>
                <w:w w:val="105"/>
                <w:sz w:val="24"/>
                <w:szCs w:val="24"/>
              </w:rPr>
              <w:t xml:space="preserve"> </w:t>
            </w:r>
            <w:r w:rsidRPr="004A1BCE">
              <w:rPr>
                <w:w w:val="105"/>
                <w:sz w:val="24"/>
                <w:szCs w:val="24"/>
              </w:rPr>
              <w:t>заботится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формировании</w:t>
            </w:r>
            <w:r w:rsidRPr="004A1BCE">
              <w:rPr>
                <w:spacing w:val="1"/>
                <w:w w:val="105"/>
                <w:sz w:val="24"/>
                <w:szCs w:val="24"/>
              </w:rPr>
              <w:t xml:space="preserve"> </w:t>
            </w:r>
            <w:r w:rsidRPr="004A1BCE">
              <w:rPr>
                <w:w w:val="105"/>
                <w:sz w:val="24"/>
                <w:szCs w:val="24"/>
              </w:rPr>
              <w:t>потребности</w:t>
            </w:r>
            <w:r w:rsidRPr="004A1BCE">
              <w:rPr>
                <w:spacing w:val="-60"/>
                <w:w w:val="105"/>
                <w:sz w:val="24"/>
                <w:szCs w:val="24"/>
              </w:rPr>
              <w:t xml:space="preserve"> </w:t>
            </w:r>
            <w:r w:rsidRPr="004A1BCE">
              <w:rPr>
                <w:w w:val="105"/>
                <w:sz w:val="24"/>
                <w:szCs w:val="24"/>
              </w:rPr>
              <w:t>заниматься</w:t>
            </w:r>
            <w:r w:rsidRPr="004A1BCE">
              <w:rPr>
                <w:spacing w:val="24"/>
                <w:w w:val="105"/>
                <w:sz w:val="24"/>
                <w:szCs w:val="24"/>
              </w:rPr>
              <w:t xml:space="preserve"> </w:t>
            </w:r>
            <w:r w:rsidRPr="004A1BCE">
              <w:rPr>
                <w:w w:val="105"/>
                <w:sz w:val="24"/>
                <w:szCs w:val="24"/>
              </w:rPr>
              <w:t>интересным</w:t>
            </w:r>
            <w:r w:rsidRPr="004A1BCE">
              <w:rPr>
                <w:spacing w:val="26"/>
                <w:w w:val="105"/>
                <w:sz w:val="24"/>
                <w:szCs w:val="24"/>
              </w:rPr>
              <w:t xml:space="preserve"> </w:t>
            </w:r>
            <w:r w:rsidRPr="004A1BCE">
              <w:rPr>
                <w:w w:val="105"/>
                <w:sz w:val="24"/>
                <w:szCs w:val="24"/>
              </w:rPr>
              <w:t>и</w:t>
            </w:r>
            <w:r w:rsidRPr="004A1BCE">
              <w:rPr>
                <w:spacing w:val="24"/>
                <w:w w:val="105"/>
                <w:sz w:val="24"/>
                <w:szCs w:val="24"/>
              </w:rPr>
              <w:t xml:space="preserve"> </w:t>
            </w:r>
            <w:r w:rsidRPr="004A1BCE">
              <w:rPr>
                <w:w w:val="105"/>
                <w:sz w:val="24"/>
                <w:szCs w:val="24"/>
              </w:rPr>
              <w:t>содержательным</w:t>
            </w:r>
          </w:p>
          <w:p w14:paraId="78D187F8" w14:textId="77777777" w:rsidR="00B17D32" w:rsidRPr="004A1BCE" w:rsidRDefault="00B17D32" w:rsidP="001B6FCB">
            <w:pPr>
              <w:pStyle w:val="TableParagraph"/>
              <w:spacing w:line="264" w:lineRule="exact"/>
              <w:rPr>
                <w:sz w:val="24"/>
                <w:szCs w:val="24"/>
              </w:rPr>
            </w:pPr>
            <w:r w:rsidRPr="004A1BCE">
              <w:rPr>
                <w:w w:val="105"/>
                <w:sz w:val="24"/>
                <w:szCs w:val="24"/>
              </w:rPr>
              <w:t>делом.</w:t>
            </w:r>
          </w:p>
        </w:tc>
      </w:tr>
      <w:tr w:rsidR="00B17D32" w:rsidRPr="004A1BCE" w14:paraId="4C0440DA" w14:textId="77777777" w:rsidTr="001B6FCB">
        <w:trPr>
          <w:trHeight w:val="275"/>
        </w:trPr>
        <w:tc>
          <w:tcPr>
            <w:tcW w:w="9323" w:type="dxa"/>
            <w:gridSpan w:val="2"/>
          </w:tcPr>
          <w:p w14:paraId="33F7FF27"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600E1041" w14:textId="77777777" w:rsidTr="001B6FCB">
        <w:trPr>
          <w:trHeight w:val="1658"/>
        </w:trPr>
        <w:tc>
          <w:tcPr>
            <w:tcW w:w="3795" w:type="dxa"/>
          </w:tcPr>
          <w:p w14:paraId="5A38C230" w14:textId="77777777" w:rsidR="00B17D32" w:rsidRPr="004A1BCE" w:rsidRDefault="00B17D32" w:rsidP="001B6FCB">
            <w:pPr>
              <w:pStyle w:val="TableParagraph"/>
              <w:tabs>
                <w:tab w:val="left" w:pos="2636"/>
              </w:tabs>
              <w:ind w:right="101"/>
              <w:rPr>
                <w:sz w:val="24"/>
                <w:szCs w:val="24"/>
              </w:rPr>
            </w:pPr>
            <w:r w:rsidRPr="004A1BCE">
              <w:rPr>
                <w:w w:val="105"/>
                <w:sz w:val="24"/>
                <w:szCs w:val="24"/>
              </w:rPr>
              <w:t>1)</w:t>
            </w:r>
            <w:r w:rsidRPr="004A1BCE">
              <w:rPr>
                <w:w w:val="105"/>
                <w:sz w:val="24"/>
                <w:szCs w:val="24"/>
                <w:u w:val="single"/>
              </w:rPr>
              <w:t>Приобщение</w:t>
            </w:r>
            <w:r w:rsidRPr="004A1BCE">
              <w:rPr>
                <w:spacing w:val="1"/>
                <w:w w:val="105"/>
                <w:sz w:val="24"/>
                <w:szCs w:val="24"/>
                <w:u w:val="single"/>
              </w:rPr>
              <w:t xml:space="preserve"> </w:t>
            </w:r>
            <w:r w:rsidRPr="004A1BCE">
              <w:rPr>
                <w:w w:val="105"/>
                <w:sz w:val="24"/>
                <w:szCs w:val="24"/>
                <w:u w:val="single"/>
              </w:rPr>
              <w:t>к искусству:</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spacing w:val="-1"/>
                <w:w w:val="105"/>
                <w:sz w:val="24"/>
                <w:szCs w:val="24"/>
              </w:rPr>
              <w:t>развивать</w:t>
            </w:r>
          </w:p>
          <w:p w14:paraId="4E7E80DB" w14:textId="77777777" w:rsidR="00B17D32" w:rsidRPr="004A1BCE" w:rsidRDefault="00B17D32" w:rsidP="001B6FCB">
            <w:pPr>
              <w:pStyle w:val="TableParagraph"/>
              <w:tabs>
                <w:tab w:val="left" w:pos="1726"/>
                <w:tab w:val="left" w:pos="2398"/>
                <w:tab w:val="left" w:pos="2823"/>
              </w:tabs>
              <w:ind w:right="98"/>
              <w:rPr>
                <w:sz w:val="24"/>
                <w:szCs w:val="24"/>
              </w:rPr>
            </w:pPr>
            <w:r w:rsidRPr="004A1BCE">
              <w:rPr>
                <w:w w:val="105"/>
                <w:sz w:val="24"/>
                <w:szCs w:val="24"/>
              </w:rPr>
              <w:t>эстетическое</w:t>
            </w:r>
            <w:r w:rsidRPr="004A1BCE">
              <w:rPr>
                <w:w w:val="105"/>
                <w:sz w:val="24"/>
                <w:szCs w:val="24"/>
              </w:rPr>
              <w:tab/>
            </w:r>
            <w:r w:rsidRPr="004A1BCE">
              <w:rPr>
                <w:w w:val="105"/>
                <w:sz w:val="24"/>
                <w:szCs w:val="24"/>
              </w:rPr>
              <w:tab/>
            </w:r>
            <w:r w:rsidRPr="004A1BCE">
              <w:rPr>
                <w:spacing w:val="-1"/>
                <w:w w:val="105"/>
                <w:sz w:val="24"/>
                <w:szCs w:val="24"/>
              </w:rPr>
              <w:t>восприятие,</w:t>
            </w:r>
            <w:r w:rsidRPr="004A1BCE">
              <w:rPr>
                <w:spacing w:val="-60"/>
                <w:w w:val="105"/>
                <w:sz w:val="24"/>
                <w:szCs w:val="24"/>
              </w:rPr>
              <w:t xml:space="preserve"> </w:t>
            </w:r>
            <w:r w:rsidRPr="004A1BCE">
              <w:rPr>
                <w:w w:val="105"/>
                <w:sz w:val="24"/>
                <w:szCs w:val="24"/>
              </w:rPr>
              <w:t>эстетические</w:t>
            </w:r>
            <w:r w:rsidRPr="004A1BCE">
              <w:rPr>
                <w:w w:val="105"/>
                <w:sz w:val="24"/>
                <w:szCs w:val="24"/>
              </w:rPr>
              <w:tab/>
              <w:t>чувства,</w:t>
            </w:r>
            <w:r w:rsidRPr="004A1BCE">
              <w:rPr>
                <w:w w:val="105"/>
                <w:sz w:val="24"/>
                <w:szCs w:val="24"/>
              </w:rPr>
              <w:tab/>
            </w:r>
            <w:r w:rsidRPr="004A1BCE">
              <w:rPr>
                <w:spacing w:val="-1"/>
                <w:w w:val="105"/>
                <w:sz w:val="24"/>
                <w:szCs w:val="24"/>
              </w:rPr>
              <w:t>эмоции,</w:t>
            </w:r>
          </w:p>
          <w:p w14:paraId="66222E18" w14:textId="77777777" w:rsidR="00B17D32" w:rsidRPr="004A1BCE" w:rsidRDefault="00B17D32" w:rsidP="001B6FCB">
            <w:pPr>
              <w:pStyle w:val="TableParagraph"/>
              <w:tabs>
                <w:tab w:val="left" w:pos="1750"/>
                <w:tab w:val="left" w:pos="2506"/>
                <w:tab w:val="left" w:pos="3561"/>
              </w:tabs>
              <w:spacing w:line="270" w:lineRule="atLeast"/>
              <w:ind w:right="98"/>
              <w:rPr>
                <w:sz w:val="24"/>
                <w:szCs w:val="24"/>
              </w:rPr>
            </w:pPr>
            <w:r w:rsidRPr="004A1BCE">
              <w:rPr>
                <w:w w:val="105"/>
                <w:sz w:val="24"/>
                <w:szCs w:val="24"/>
              </w:rPr>
              <w:t>эстетический</w:t>
            </w:r>
            <w:r w:rsidRPr="004A1BCE">
              <w:rPr>
                <w:w w:val="105"/>
                <w:sz w:val="24"/>
                <w:szCs w:val="24"/>
              </w:rPr>
              <w:tab/>
              <w:t>вкус,</w:t>
            </w:r>
            <w:r w:rsidRPr="004A1BCE">
              <w:rPr>
                <w:w w:val="105"/>
                <w:sz w:val="24"/>
                <w:szCs w:val="24"/>
              </w:rPr>
              <w:tab/>
              <w:t>интерес</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искусству;</w:t>
            </w:r>
            <w:r w:rsidRPr="004A1BCE">
              <w:rPr>
                <w:spacing w:val="53"/>
                <w:w w:val="105"/>
                <w:sz w:val="24"/>
                <w:szCs w:val="24"/>
              </w:rPr>
              <w:t xml:space="preserve"> </w:t>
            </w:r>
            <w:r w:rsidRPr="004A1BCE">
              <w:rPr>
                <w:w w:val="105"/>
                <w:sz w:val="24"/>
                <w:szCs w:val="24"/>
              </w:rPr>
              <w:t>умение</w:t>
            </w:r>
            <w:r w:rsidRPr="004A1BCE">
              <w:rPr>
                <w:spacing w:val="55"/>
                <w:w w:val="105"/>
                <w:sz w:val="24"/>
                <w:szCs w:val="24"/>
              </w:rPr>
              <w:t xml:space="preserve"> </w:t>
            </w:r>
            <w:r w:rsidRPr="004A1BCE">
              <w:rPr>
                <w:w w:val="105"/>
                <w:sz w:val="24"/>
                <w:szCs w:val="24"/>
              </w:rPr>
              <w:t>наблюдать</w:t>
            </w:r>
            <w:r w:rsidRPr="004A1BCE">
              <w:rPr>
                <w:spacing w:val="54"/>
                <w:w w:val="105"/>
                <w:sz w:val="24"/>
                <w:szCs w:val="24"/>
              </w:rPr>
              <w:t xml:space="preserve"> </w:t>
            </w:r>
            <w:r w:rsidRPr="004A1BCE">
              <w:rPr>
                <w:w w:val="105"/>
                <w:sz w:val="24"/>
                <w:szCs w:val="24"/>
              </w:rPr>
              <w:t>и</w:t>
            </w:r>
          </w:p>
        </w:tc>
        <w:tc>
          <w:tcPr>
            <w:tcW w:w="5528" w:type="dxa"/>
          </w:tcPr>
          <w:p w14:paraId="484F3512" w14:textId="77777777" w:rsidR="00B17D32" w:rsidRPr="004A1BCE" w:rsidRDefault="00B17D32" w:rsidP="001B6FCB">
            <w:pPr>
              <w:pStyle w:val="TableParagraph"/>
              <w:spacing w:line="268" w:lineRule="exact"/>
              <w:jc w:val="both"/>
              <w:rPr>
                <w:sz w:val="24"/>
                <w:szCs w:val="24"/>
              </w:rPr>
            </w:pPr>
            <w:r w:rsidRPr="004A1BCE">
              <w:rPr>
                <w:w w:val="105"/>
                <w:sz w:val="24"/>
                <w:szCs w:val="24"/>
              </w:rPr>
              <w:t>1.</w:t>
            </w:r>
            <w:r w:rsidRPr="004A1BCE">
              <w:rPr>
                <w:spacing w:val="-5"/>
                <w:w w:val="105"/>
                <w:sz w:val="24"/>
                <w:szCs w:val="24"/>
              </w:rPr>
              <w:t xml:space="preserve"> </w:t>
            </w: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21B3D207" w14:textId="77777777" w:rsidR="00B17D32" w:rsidRPr="004A1BCE" w:rsidRDefault="00B17D32" w:rsidP="001B6FCB">
            <w:pPr>
              <w:pStyle w:val="TableParagraph"/>
              <w:ind w:right="96"/>
              <w:jc w:val="both"/>
              <w:rPr>
                <w:sz w:val="24"/>
                <w:szCs w:val="24"/>
              </w:rPr>
            </w:pPr>
            <w:r w:rsidRPr="004A1BCE">
              <w:rPr>
                <w:w w:val="105"/>
                <w:sz w:val="24"/>
                <w:szCs w:val="24"/>
              </w:rPr>
              <w:t>1)Педагог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народному</w:t>
            </w:r>
            <w:r w:rsidRPr="004A1BCE">
              <w:rPr>
                <w:spacing w:val="1"/>
                <w:w w:val="105"/>
                <w:sz w:val="24"/>
                <w:szCs w:val="24"/>
              </w:rPr>
              <w:t xml:space="preserve"> </w:t>
            </w:r>
            <w:r w:rsidRPr="004A1BCE">
              <w:rPr>
                <w:w w:val="105"/>
                <w:sz w:val="24"/>
                <w:szCs w:val="24"/>
              </w:rPr>
              <w:t>искусству, воспитывать бережное отношение к</w:t>
            </w:r>
            <w:r w:rsidRPr="004A1BCE">
              <w:rPr>
                <w:spacing w:val="1"/>
                <w:w w:val="105"/>
                <w:sz w:val="24"/>
                <w:szCs w:val="24"/>
              </w:rPr>
              <w:t xml:space="preserve"> </w:t>
            </w:r>
            <w:r w:rsidRPr="004A1BCE">
              <w:rPr>
                <w:w w:val="105"/>
                <w:sz w:val="24"/>
                <w:szCs w:val="24"/>
              </w:rPr>
              <w:t xml:space="preserve">произведениям </w:t>
            </w:r>
            <w:r w:rsidRPr="004A1BCE">
              <w:rPr>
                <w:spacing w:val="61"/>
                <w:w w:val="105"/>
                <w:sz w:val="24"/>
                <w:szCs w:val="24"/>
              </w:rPr>
              <w:t xml:space="preserve"> </w:t>
            </w:r>
            <w:r w:rsidRPr="004A1BCE">
              <w:rPr>
                <w:w w:val="105"/>
                <w:sz w:val="24"/>
                <w:szCs w:val="24"/>
              </w:rPr>
              <w:t xml:space="preserve">искусства. </w:t>
            </w:r>
            <w:r w:rsidRPr="004A1BCE">
              <w:rPr>
                <w:spacing w:val="60"/>
                <w:w w:val="105"/>
                <w:sz w:val="24"/>
                <w:szCs w:val="24"/>
              </w:rPr>
              <w:t xml:space="preserve"> </w:t>
            </w:r>
            <w:r w:rsidRPr="004A1BCE">
              <w:rPr>
                <w:w w:val="105"/>
                <w:sz w:val="24"/>
                <w:szCs w:val="24"/>
              </w:rPr>
              <w:t xml:space="preserve">Развивает </w:t>
            </w:r>
            <w:r w:rsidRPr="004A1BCE">
              <w:rPr>
                <w:spacing w:val="61"/>
                <w:w w:val="105"/>
                <w:sz w:val="24"/>
                <w:szCs w:val="24"/>
              </w:rPr>
              <w:t xml:space="preserve"> </w:t>
            </w:r>
            <w:r w:rsidRPr="004A1BCE">
              <w:rPr>
                <w:w w:val="105"/>
                <w:sz w:val="24"/>
                <w:szCs w:val="24"/>
              </w:rPr>
              <w:t xml:space="preserve">у </w:t>
            </w:r>
            <w:r w:rsidRPr="004A1BCE">
              <w:rPr>
                <w:spacing w:val="61"/>
                <w:w w:val="105"/>
                <w:sz w:val="24"/>
                <w:szCs w:val="24"/>
              </w:rPr>
              <w:t xml:space="preserve"> </w:t>
            </w:r>
            <w:r w:rsidRPr="004A1BCE">
              <w:rPr>
                <w:w w:val="105"/>
                <w:sz w:val="24"/>
                <w:szCs w:val="24"/>
              </w:rPr>
              <w:t>детей</w:t>
            </w:r>
          </w:p>
          <w:p w14:paraId="0A8D0BE5"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эстетические  </w:t>
            </w:r>
            <w:r w:rsidRPr="004A1BCE">
              <w:rPr>
                <w:spacing w:val="48"/>
                <w:w w:val="105"/>
                <w:sz w:val="24"/>
                <w:szCs w:val="24"/>
              </w:rPr>
              <w:t xml:space="preserve"> </w:t>
            </w:r>
            <w:r w:rsidRPr="004A1BCE">
              <w:rPr>
                <w:w w:val="105"/>
                <w:sz w:val="24"/>
                <w:szCs w:val="24"/>
              </w:rPr>
              <w:t xml:space="preserve">чувства,  </w:t>
            </w:r>
            <w:r w:rsidRPr="004A1BCE">
              <w:rPr>
                <w:spacing w:val="48"/>
                <w:w w:val="105"/>
                <w:sz w:val="24"/>
                <w:szCs w:val="24"/>
              </w:rPr>
              <w:t xml:space="preserve"> </w:t>
            </w:r>
            <w:r w:rsidRPr="004A1BCE">
              <w:rPr>
                <w:w w:val="105"/>
                <w:sz w:val="24"/>
                <w:szCs w:val="24"/>
              </w:rPr>
              <w:t xml:space="preserve">эмоции,  </w:t>
            </w:r>
            <w:r w:rsidRPr="004A1BCE">
              <w:rPr>
                <w:spacing w:val="48"/>
                <w:w w:val="105"/>
                <w:sz w:val="24"/>
                <w:szCs w:val="24"/>
              </w:rPr>
              <w:t xml:space="preserve"> </w:t>
            </w:r>
            <w:r w:rsidRPr="004A1BCE">
              <w:rPr>
                <w:w w:val="105"/>
                <w:sz w:val="24"/>
                <w:szCs w:val="24"/>
              </w:rPr>
              <w:t>эстетический</w:t>
            </w:r>
          </w:p>
        </w:tc>
      </w:tr>
      <w:tr w:rsidR="00B17D32" w:rsidRPr="004A1BCE" w14:paraId="68389824" w14:textId="77777777" w:rsidTr="001B6FCB">
        <w:trPr>
          <w:trHeight w:val="14630"/>
        </w:trPr>
        <w:tc>
          <w:tcPr>
            <w:tcW w:w="3795" w:type="dxa"/>
          </w:tcPr>
          <w:p w14:paraId="0B552AC5" w14:textId="77777777" w:rsidR="00B17D32" w:rsidRPr="004A1BCE" w:rsidRDefault="00B17D32" w:rsidP="001B6FCB">
            <w:pPr>
              <w:pStyle w:val="TableParagraph"/>
              <w:ind w:right="97"/>
              <w:jc w:val="both"/>
              <w:rPr>
                <w:sz w:val="24"/>
                <w:szCs w:val="24"/>
              </w:rPr>
            </w:pPr>
            <w:r w:rsidRPr="004A1BCE">
              <w:rPr>
                <w:w w:val="105"/>
                <w:sz w:val="24"/>
                <w:szCs w:val="24"/>
              </w:rPr>
              <w:t>оценивать</w:t>
            </w:r>
            <w:r w:rsidRPr="004A1BCE">
              <w:rPr>
                <w:spacing w:val="1"/>
                <w:w w:val="105"/>
                <w:sz w:val="24"/>
                <w:szCs w:val="24"/>
              </w:rPr>
              <w:t xml:space="preserve"> </w:t>
            </w:r>
            <w:r w:rsidRPr="004A1BCE">
              <w:rPr>
                <w:w w:val="105"/>
                <w:sz w:val="24"/>
                <w:szCs w:val="24"/>
              </w:rPr>
              <w:t>прекрасное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окружающей</w:t>
            </w:r>
            <w:r w:rsidRPr="004A1BCE">
              <w:rPr>
                <w:spacing w:val="1"/>
                <w:w w:val="105"/>
                <w:sz w:val="24"/>
                <w:szCs w:val="24"/>
              </w:rPr>
              <w:t xml:space="preserve"> </w:t>
            </w:r>
            <w:r w:rsidRPr="004A1BCE">
              <w:rPr>
                <w:w w:val="105"/>
                <w:sz w:val="24"/>
                <w:szCs w:val="24"/>
              </w:rPr>
              <w:t>действительности,</w:t>
            </w:r>
            <w:r w:rsidRPr="004A1BCE">
              <w:rPr>
                <w:spacing w:val="-60"/>
                <w:w w:val="105"/>
                <w:sz w:val="24"/>
                <w:szCs w:val="24"/>
              </w:rPr>
              <w:t xml:space="preserve"> </w:t>
            </w:r>
            <w:r w:rsidRPr="004A1BCE">
              <w:rPr>
                <w:w w:val="105"/>
                <w:sz w:val="24"/>
                <w:szCs w:val="24"/>
              </w:rPr>
              <w:t>природе;</w:t>
            </w:r>
          </w:p>
          <w:p w14:paraId="5D568801" w14:textId="77777777" w:rsidR="00B17D32" w:rsidRPr="004A1BCE" w:rsidRDefault="00B17D32" w:rsidP="001B6FCB">
            <w:pPr>
              <w:pStyle w:val="TableParagraph"/>
              <w:tabs>
                <w:tab w:val="left" w:pos="1969"/>
                <w:tab w:val="left" w:pos="2021"/>
                <w:tab w:val="left" w:pos="2470"/>
                <w:tab w:val="left" w:pos="3090"/>
              </w:tabs>
              <w:ind w:right="98"/>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эмоциональный</w:t>
            </w:r>
            <w:r w:rsidRPr="004A1BCE">
              <w:rPr>
                <w:spacing w:val="-61"/>
                <w:w w:val="105"/>
                <w:sz w:val="24"/>
                <w:szCs w:val="24"/>
              </w:rPr>
              <w:t xml:space="preserve"> </w:t>
            </w:r>
            <w:r w:rsidRPr="004A1BCE">
              <w:rPr>
                <w:w w:val="105"/>
                <w:sz w:val="24"/>
                <w:szCs w:val="24"/>
              </w:rPr>
              <w:t>отклик на проявления красоты в</w:t>
            </w:r>
            <w:r w:rsidRPr="004A1BCE">
              <w:rPr>
                <w:spacing w:val="1"/>
                <w:w w:val="105"/>
                <w:sz w:val="24"/>
                <w:szCs w:val="24"/>
              </w:rPr>
              <w:t xml:space="preserve"> </w:t>
            </w:r>
            <w:r w:rsidRPr="004A1BCE">
              <w:rPr>
                <w:w w:val="105"/>
                <w:sz w:val="24"/>
                <w:szCs w:val="24"/>
              </w:rPr>
              <w:t>окружающем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мире,</w:t>
            </w:r>
            <w:r w:rsidRPr="004A1BCE">
              <w:rPr>
                <w:spacing w:val="-61"/>
                <w:w w:val="105"/>
                <w:sz w:val="24"/>
                <w:szCs w:val="24"/>
              </w:rPr>
              <w:t xml:space="preserve"> </w:t>
            </w:r>
            <w:r w:rsidRPr="004A1BCE">
              <w:rPr>
                <w:w w:val="105"/>
                <w:sz w:val="24"/>
                <w:szCs w:val="24"/>
              </w:rPr>
              <w:t>произведениях</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собственных</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творческих</w:t>
            </w:r>
            <w:r w:rsidRPr="004A1BCE">
              <w:rPr>
                <w:spacing w:val="-61"/>
                <w:w w:val="105"/>
                <w:sz w:val="24"/>
                <w:szCs w:val="24"/>
              </w:rPr>
              <w:t xml:space="preserve"> </w:t>
            </w:r>
            <w:r w:rsidRPr="004A1BCE">
              <w:rPr>
                <w:w w:val="105"/>
                <w:sz w:val="24"/>
                <w:szCs w:val="24"/>
              </w:rPr>
              <w:t>работах;</w:t>
            </w:r>
            <w:r w:rsidRPr="004A1BCE">
              <w:rPr>
                <w:w w:val="105"/>
                <w:sz w:val="24"/>
                <w:szCs w:val="24"/>
              </w:rPr>
              <w:tab/>
            </w:r>
            <w:r w:rsidRPr="004A1BCE">
              <w:rPr>
                <w:w w:val="105"/>
                <w:sz w:val="24"/>
                <w:szCs w:val="24"/>
              </w:rPr>
              <w:tab/>
              <w:t>способствовать</w:t>
            </w:r>
            <w:r w:rsidRPr="004A1BCE">
              <w:rPr>
                <w:spacing w:val="-61"/>
                <w:w w:val="105"/>
                <w:sz w:val="24"/>
                <w:szCs w:val="24"/>
              </w:rPr>
              <w:t xml:space="preserve"> </w:t>
            </w:r>
            <w:r w:rsidRPr="004A1BCE">
              <w:rPr>
                <w:w w:val="105"/>
                <w:sz w:val="24"/>
                <w:szCs w:val="24"/>
              </w:rPr>
              <w:t>освоению</w:t>
            </w:r>
            <w:r w:rsidRPr="004A1BCE">
              <w:rPr>
                <w:spacing w:val="1"/>
                <w:w w:val="105"/>
                <w:sz w:val="24"/>
                <w:szCs w:val="24"/>
              </w:rPr>
              <w:t xml:space="preserve"> </w:t>
            </w:r>
            <w:r w:rsidRPr="004A1BCE">
              <w:rPr>
                <w:w w:val="105"/>
                <w:sz w:val="24"/>
                <w:szCs w:val="24"/>
              </w:rPr>
              <w:t>эстетических</w:t>
            </w:r>
            <w:r w:rsidRPr="004A1BCE">
              <w:rPr>
                <w:spacing w:val="1"/>
                <w:w w:val="105"/>
                <w:sz w:val="24"/>
                <w:szCs w:val="24"/>
              </w:rPr>
              <w:t xml:space="preserve"> </w:t>
            </w:r>
            <w:r w:rsidRPr="004A1BCE">
              <w:rPr>
                <w:w w:val="105"/>
                <w:sz w:val="24"/>
                <w:szCs w:val="24"/>
              </w:rPr>
              <w:t>оценок,</w:t>
            </w:r>
            <w:r w:rsidRPr="004A1BCE">
              <w:rPr>
                <w:spacing w:val="-60"/>
                <w:w w:val="105"/>
                <w:sz w:val="24"/>
                <w:szCs w:val="24"/>
              </w:rPr>
              <w:t xml:space="preserve"> </w:t>
            </w:r>
            <w:r w:rsidRPr="004A1BCE">
              <w:rPr>
                <w:w w:val="105"/>
                <w:sz w:val="24"/>
                <w:szCs w:val="24"/>
              </w:rPr>
              <w:t>суждений;</w:t>
            </w:r>
          </w:p>
          <w:p w14:paraId="5BAC704B" w14:textId="77777777" w:rsidR="00B17D32" w:rsidRPr="004A1BCE" w:rsidRDefault="00B17D32" w:rsidP="001B6FCB">
            <w:pPr>
              <w:pStyle w:val="TableParagraph"/>
              <w:tabs>
                <w:tab w:val="left" w:pos="1574"/>
                <w:tab w:val="left" w:pos="1633"/>
                <w:tab w:val="left" w:pos="2087"/>
                <w:tab w:val="left" w:pos="2626"/>
                <w:tab w:val="left" w:pos="2715"/>
                <w:tab w:val="left" w:pos="3564"/>
              </w:tabs>
              <w:ind w:right="97"/>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духовно-</w:t>
            </w:r>
            <w:r w:rsidRPr="004A1BCE">
              <w:rPr>
                <w:spacing w:val="-60"/>
                <w:w w:val="105"/>
                <w:sz w:val="24"/>
                <w:szCs w:val="24"/>
              </w:rPr>
              <w:t xml:space="preserve"> </w:t>
            </w:r>
            <w:r w:rsidRPr="004A1BCE">
              <w:rPr>
                <w:w w:val="105"/>
                <w:sz w:val="24"/>
                <w:szCs w:val="24"/>
              </w:rPr>
              <w:t>нравственные</w:t>
            </w:r>
            <w:r w:rsidRPr="004A1BCE">
              <w:rPr>
                <w:w w:val="105"/>
                <w:sz w:val="24"/>
                <w:szCs w:val="24"/>
              </w:rPr>
              <w:tab/>
            </w:r>
            <w:r w:rsidRPr="004A1BCE">
              <w:rPr>
                <w:w w:val="105"/>
                <w:sz w:val="24"/>
                <w:szCs w:val="24"/>
              </w:rPr>
              <w:tab/>
              <w:t>качества,</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процессе</w:t>
            </w:r>
            <w:r w:rsidRPr="004A1BCE">
              <w:rPr>
                <w:w w:val="105"/>
                <w:sz w:val="24"/>
                <w:szCs w:val="24"/>
              </w:rPr>
              <w:tab/>
              <w:t>ознакомления</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различными</w:t>
            </w:r>
            <w:r w:rsidRPr="004A1BCE">
              <w:rPr>
                <w:w w:val="105"/>
                <w:sz w:val="24"/>
                <w:szCs w:val="24"/>
              </w:rPr>
              <w:tab/>
            </w:r>
            <w:r w:rsidRPr="004A1BCE">
              <w:rPr>
                <w:w w:val="105"/>
                <w:sz w:val="24"/>
                <w:szCs w:val="24"/>
              </w:rPr>
              <w:tab/>
              <w:t>видами</w:t>
            </w:r>
            <w:r w:rsidRPr="004A1BCE">
              <w:rPr>
                <w:w w:val="105"/>
                <w:sz w:val="24"/>
                <w:szCs w:val="24"/>
              </w:rPr>
              <w:tab/>
            </w:r>
            <w:r w:rsidRPr="004A1BCE">
              <w:rPr>
                <w:spacing w:val="-1"/>
                <w:w w:val="105"/>
                <w:sz w:val="24"/>
                <w:szCs w:val="24"/>
              </w:rPr>
              <w:t>искусства</w:t>
            </w:r>
            <w:r w:rsidRPr="004A1BCE">
              <w:rPr>
                <w:spacing w:val="-60"/>
                <w:w w:val="105"/>
                <w:sz w:val="24"/>
                <w:szCs w:val="24"/>
              </w:rPr>
              <w:t xml:space="preserve"> </w:t>
            </w:r>
            <w:r w:rsidRPr="004A1BCE">
              <w:rPr>
                <w:w w:val="105"/>
                <w:sz w:val="24"/>
                <w:szCs w:val="24"/>
              </w:rPr>
              <w:t>духовно-нравственного</w:t>
            </w:r>
            <w:r w:rsidRPr="004A1BCE">
              <w:rPr>
                <w:spacing w:val="1"/>
                <w:w w:val="105"/>
                <w:sz w:val="24"/>
                <w:szCs w:val="24"/>
              </w:rPr>
              <w:t xml:space="preserve"> </w:t>
            </w:r>
            <w:r w:rsidRPr="004A1BCE">
              <w:rPr>
                <w:w w:val="105"/>
                <w:sz w:val="24"/>
                <w:szCs w:val="24"/>
              </w:rPr>
              <w:t>содержания;</w:t>
            </w:r>
          </w:p>
          <w:p w14:paraId="015CD699" w14:textId="77777777" w:rsidR="00B17D32" w:rsidRPr="004A1BCE" w:rsidRDefault="00B17D32" w:rsidP="001B6FCB">
            <w:pPr>
              <w:pStyle w:val="TableParagraph"/>
              <w:tabs>
                <w:tab w:val="left" w:pos="2010"/>
                <w:tab w:val="left" w:pos="2660"/>
              </w:tabs>
              <w:ind w:right="98"/>
              <w:jc w:val="both"/>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бережное</w:t>
            </w:r>
            <w:r w:rsidRPr="004A1BCE">
              <w:rPr>
                <w:spacing w:val="-6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произведениям</w:t>
            </w:r>
            <w:r w:rsidRPr="004A1BCE">
              <w:rPr>
                <w:spacing w:val="-60"/>
                <w:w w:val="105"/>
                <w:sz w:val="24"/>
                <w:szCs w:val="24"/>
              </w:rPr>
              <w:t xml:space="preserve"> </w:t>
            </w:r>
            <w:r w:rsidRPr="004A1BCE">
              <w:rPr>
                <w:w w:val="105"/>
                <w:sz w:val="24"/>
                <w:szCs w:val="24"/>
              </w:rPr>
              <w:t>искусства;</w:t>
            </w:r>
            <w:r w:rsidRPr="004A1BCE">
              <w:rPr>
                <w:w w:val="105"/>
                <w:sz w:val="24"/>
                <w:szCs w:val="24"/>
              </w:rPr>
              <w:tab/>
            </w:r>
            <w:r w:rsidRPr="004A1BCE">
              <w:rPr>
                <w:spacing w:val="-1"/>
                <w:w w:val="105"/>
                <w:sz w:val="24"/>
                <w:szCs w:val="24"/>
              </w:rPr>
              <w:t>активизировать</w:t>
            </w:r>
          </w:p>
          <w:p w14:paraId="61A16DE4" w14:textId="77777777" w:rsidR="00B17D32" w:rsidRPr="004A1BCE" w:rsidRDefault="00B17D32" w:rsidP="001B6FCB">
            <w:pPr>
              <w:pStyle w:val="TableParagraph"/>
              <w:tabs>
                <w:tab w:val="left" w:pos="2168"/>
              </w:tabs>
              <w:ind w:right="98"/>
              <w:jc w:val="both"/>
              <w:rPr>
                <w:sz w:val="24"/>
                <w:szCs w:val="24"/>
              </w:rPr>
            </w:pPr>
            <w:r w:rsidRPr="004A1BCE">
              <w:rPr>
                <w:w w:val="105"/>
                <w:sz w:val="24"/>
                <w:szCs w:val="24"/>
              </w:rPr>
              <w:t>проявление</w:t>
            </w:r>
            <w:r w:rsidRPr="004A1BCE">
              <w:rPr>
                <w:w w:val="105"/>
                <w:sz w:val="24"/>
                <w:szCs w:val="24"/>
              </w:rPr>
              <w:tab/>
            </w:r>
            <w:r w:rsidRPr="004A1BCE">
              <w:rPr>
                <w:spacing w:val="-1"/>
                <w:w w:val="105"/>
                <w:sz w:val="24"/>
                <w:szCs w:val="24"/>
              </w:rPr>
              <w:t>эстетического</w:t>
            </w:r>
            <w:r w:rsidRPr="004A1BCE">
              <w:rPr>
                <w:spacing w:val="-6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окружающему</w:t>
            </w:r>
            <w:r w:rsidRPr="004A1BCE">
              <w:rPr>
                <w:spacing w:val="1"/>
                <w:w w:val="105"/>
                <w:sz w:val="24"/>
                <w:szCs w:val="24"/>
              </w:rPr>
              <w:t xml:space="preserve"> </w:t>
            </w:r>
            <w:r w:rsidRPr="004A1BCE">
              <w:rPr>
                <w:w w:val="105"/>
                <w:sz w:val="24"/>
                <w:szCs w:val="24"/>
              </w:rPr>
              <w:t>миру</w:t>
            </w:r>
          </w:p>
          <w:p w14:paraId="0901BA85" w14:textId="77777777" w:rsidR="00B17D32" w:rsidRPr="004A1BCE" w:rsidRDefault="00B17D32" w:rsidP="001B6FCB">
            <w:pPr>
              <w:pStyle w:val="TableParagraph"/>
              <w:ind w:right="97"/>
              <w:jc w:val="both"/>
              <w:rPr>
                <w:sz w:val="24"/>
                <w:szCs w:val="24"/>
              </w:rPr>
            </w:pPr>
            <w:r w:rsidRPr="004A1BCE">
              <w:rPr>
                <w:w w:val="105"/>
                <w:sz w:val="24"/>
                <w:szCs w:val="24"/>
              </w:rPr>
              <w:t>(искусству, природе, предметам</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игрушкам,</w:t>
            </w:r>
            <w:r w:rsidRPr="004A1BCE">
              <w:rPr>
                <w:spacing w:val="1"/>
                <w:w w:val="105"/>
                <w:sz w:val="24"/>
                <w:szCs w:val="24"/>
              </w:rPr>
              <w:t xml:space="preserve"> </w:t>
            </w:r>
            <w:r w:rsidRPr="004A1BCE">
              <w:rPr>
                <w:w w:val="105"/>
                <w:sz w:val="24"/>
                <w:szCs w:val="24"/>
              </w:rPr>
              <w:t>социальным</w:t>
            </w:r>
            <w:r w:rsidRPr="004A1BCE">
              <w:rPr>
                <w:spacing w:val="-60"/>
                <w:w w:val="105"/>
                <w:sz w:val="24"/>
                <w:szCs w:val="24"/>
              </w:rPr>
              <w:t xml:space="preserve"> </w:t>
            </w:r>
            <w:r w:rsidRPr="004A1BCE">
              <w:rPr>
                <w:w w:val="105"/>
                <w:sz w:val="24"/>
                <w:szCs w:val="24"/>
              </w:rPr>
              <w:t>явлениям);</w:t>
            </w:r>
          </w:p>
          <w:p w14:paraId="225D3478" w14:textId="77777777" w:rsidR="00B17D32" w:rsidRPr="004A1BCE" w:rsidRDefault="00B17D32" w:rsidP="001B6FCB">
            <w:pPr>
              <w:pStyle w:val="TableParagraph"/>
              <w:tabs>
                <w:tab w:val="left" w:pos="2278"/>
              </w:tabs>
              <w:jc w:val="both"/>
              <w:rPr>
                <w:sz w:val="24"/>
                <w:szCs w:val="24"/>
              </w:rPr>
            </w:pPr>
            <w:r w:rsidRPr="004A1BCE">
              <w:rPr>
                <w:w w:val="105"/>
                <w:sz w:val="24"/>
                <w:szCs w:val="24"/>
              </w:rPr>
              <w:t>развивать</w:t>
            </w:r>
            <w:r w:rsidRPr="004A1BCE">
              <w:rPr>
                <w:w w:val="105"/>
                <w:sz w:val="24"/>
                <w:szCs w:val="24"/>
              </w:rPr>
              <w:tab/>
              <w:t>эстетические</w:t>
            </w:r>
          </w:p>
          <w:p w14:paraId="6CB2A340" w14:textId="77777777" w:rsidR="00B17D32" w:rsidRPr="004A1BCE" w:rsidRDefault="00B17D32" w:rsidP="001B6FCB">
            <w:pPr>
              <w:pStyle w:val="TableParagraph"/>
              <w:tabs>
                <w:tab w:val="left" w:pos="1340"/>
                <w:tab w:val="left" w:pos="1676"/>
                <w:tab w:val="left" w:pos="1921"/>
                <w:tab w:val="left" w:pos="2279"/>
                <w:tab w:val="left" w:pos="2417"/>
                <w:tab w:val="left" w:pos="2619"/>
                <w:tab w:val="left" w:pos="2780"/>
                <w:tab w:val="left" w:pos="2983"/>
                <w:tab w:val="left" w:pos="3550"/>
              </w:tabs>
              <w:ind w:right="96"/>
              <w:rPr>
                <w:sz w:val="24"/>
                <w:szCs w:val="24"/>
              </w:rPr>
            </w:pPr>
            <w:r w:rsidRPr="004A1BCE">
              <w:rPr>
                <w:w w:val="105"/>
                <w:sz w:val="24"/>
                <w:szCs w:val="24"/>
              </w:rPr>
              <w:t>интересы,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эстетические</w:t>
            </w:r>
            <w:r w:rsidRPr="004A1BCE">
              <w:rPr>
                <w:spacing w:val="-60"/>
                <w:w w:val="105"/>
                <w:sz w:val="24"/>
                <w:szCs w:val="24"/>
              </w:rPr>
              <w:t xml:space="preserve"> </w:t>
            </w:r>
            <w:r w:rsidRPr="004A1BCE">
              <w:rPr>
                <w:w w:val="105"/>
                <w:sz w:val="24"/>
                <w:szCs w:val="24"/>
              </w:rPr>
              <w:t>предпочтения,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желание</w:t>
            </w:r>
            <w:r w:rsidRPr="004A1BCE">
              <w:rPr>
                <w:spacing w:val="-60"/>
                <w:w w:val="105"/>
                <w:sz w:val="24"/>
                <w:szCs w:val="24"/>
              </w:rPr>
              <w:t xml:space="preserve"> </w:t>
            </w:r>
            <w:r w:rsidRPr="004A1BCE">
              <w:rPr>
                <w:w w:val="105"/>
                <w:sz w:val="24"/>
                <w:szCs w:val="24"/>
              </w:rPr>
              <w:t>познавать</w:t>
            </w:r>
            <w:r w:rsidRPr="004A1BCE">
              <w:rPr>
                <w:spacing w:val="12"/>
                <w:w w:val="105"/>
                <w:sz w:val="24"/>
                <w:szCs w:val="24"/>
              </w:rPr>
              <w:t xml:space="preserve"> </w:t>
            </w:r>
            <w:r w:rsidRPr="004A1BCE">
              <w:rPr>
                <w:w w:val="105"/>
                <w:sz w:val="24"/>
                <w:szCs w:val="24"/>
              </w:rPr>
              <w:t>искусство</w:t>
            </w:r>
            <w:r w:rsidRPr="004A1BCE">
              <w:rPr>
                <w:spacing w:val="11"/>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осваивать</w:t>
            </w:r>
            <w:r w:rsidRPr="004A1BCE">
              <w:rPr>
                <w:spacing w:val="-60"/>
                <w:w w:val="105"/>
                <w:sz w:val="24"/>
                <w:szCs w:val="24"/>
              </w:rPr>
              <w:t xml:space="preserve"> </w:t>
            </w:r>
            <w:r w:rsidRPr="004A1BCE">
              <w:rPr>
                <w:w w:val="105"/>
                <w:sz w:val="24"/>
                <w:szCs w:val="24"/>
              </w:rPr>
              <w:t>изобразительную</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музыкальную деятельность;</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spacing w:val="-1"/>
                <w:w w:val="105"/>
                <w:sz w:val="24"/>
                <w:szCs w:val="24"/>
              </w:rPr>
              <w:t>стремление</w:t>
            </w:r>
            <w:r w:rsidRPr="004A1BCE">
              <w:rPr>
                <w:spacing w:val="-1"/>
                <w:w w:val="105"/>
                <w:sz w:val="24"/>
                <w:szCs w:val="24"/>
              </w:rPr>
              <w:tab/>
            </w:r>
            <w:r w:rsidRPr="004A1BCE">
              <w:rPr>
                <w:spacing w:val="-1"/>
                <w:w w:val="105"/>
                <w:sz w:val="24"/>
                <w:szCs w:val="24"/>
              </w:rPr>
              <w:tab/>
            </w:r>
            <w:r w:rsidRPr="004A1BCE">
              <w:rPr>
                <w:w w:val="105"/>
                <w:sz w:val="24"/>
                <w:szCs w:val="24"/>
              </w:rPr>
              <w:t>к</w:t>
            </w:r>
            <w:r w:rsidRPr="004A1BCE">
              <w:rPr>
                <w:w w:val="105"/>
                <w:sz w:val="24"/>
                <w:szCs w:val="24"/>
              </w:rPr>
              <w:tab/>
            </w:r>
            <w:r w:rsidRPr="004A1BCE">
              <w:rPr>
                <w:w w:val="105"/>
                <w:sz w:val="24"/>
                <w:szCs w:val="24"/>
              </w:rPr>
              <w:tab/>
            </w:r>
            <w:r w:rsidRPr="004A1BCE">
              <w:rPr>
                <w:w w:val="105"/>
                <w:sz w:val="24"/>
                <w:szCs w:val="24"/>
              </w:rPr>
              <w:tab/>
              <w:t>познанию</w:t>
            </w:r>
            <w:r w:rsidRPr="004A1BCE">
              <w:rPr>
                <w:spacing w:val="1"/>
                <w:w w:val="105"/>
                <w:sz w:val="24"/>
                <w:szCs w:val="24"/>
              </w:rPr>
              <w:t xml:space="preserve"> </w:t>
            </w:r>
            <w:r w:rsidRPr="004A1BCE">
              <w:rPr>
                <w:w w:val="105"/>
                <w:sz w:val="24"/>
                <w:szCs w:val="24"/>
              </w:rPr>
              <w:t>культурных</w:t>
            </w:r>
            <w:r w:rsidRPr="004A1BCE">
              <w:rPr>
                <w:w w:val="105"/>
                <w:sz w:val="24"/>
                <w:szCs w:val="24"/>
              </w:rPr>
              <w:tab/>
              <w:t>традиций</w:t>
            </w:r>
            <w:r w:rsidRPr="004A1BCE">
              <w:rPr>
                <w:w w:val="105"/>
                <w:sz w:val="24"/>
                <w:szCs w:val="24"/>
              </w:rPr>
              <w:tab/>
            </w:r>
            <w:r w:rsidRPr="004A1BCE">
              <w:rPr>
                <w:w w:val="105"/>
                <w:sz w:val="24"/>
                <w:szCs w:val="24"/>
              </w:rPr>
              <w:tab/>
              <w:t>своего</w:t>
            </w:r>
            <w:r w:rsidRPr="004A1BCE">
              <w:rPr>
                <w:spacing w:val="-60"/>
                <w:w w:val="105"/>
                <w:sz w:val="24"/>
                <w:szCs w:val="24"/>
              </w:rPr>
              <w:t xml:space="preserve"> </w:t>
            </w:r>
            <w:r w:rsidRPr="004A1BCE">
              <w:rPr>
                <w:w w:val="105"/>
                <w:sz w:val="24"/>
                <w:szCs w:val="24"/>
              </w:rPr>
              <w:t>народа</w:t>
            </w:r>
            <w:r w:rsidRPr="004A1BCE">
              <w:rPr>
                <w:w w:val="105"/>
                <w:sz w:val="24"/>
                <w:szCs w:val="24"/>
              </w:rPr>
              <w:tab/>
              <w:t>через</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творческую</w:t>
            </w:r>
            <w:r w:rsidRPr="004A1BCE">
              <w:rPr>
                <w:spacing w:val="-60"/>
                <w:w w:val="105"/>
                <w:sz w:val="24"/>
                <w:szCs w:val="24"/>
              </w:rPr>
              <w:t xml:space="preserve"> </w:t>
            </w:r>
            <w:r w:rsidRPr="004A1BCE">
              <w:rPr>
                <w:w w:val="105"/>
                <w:sz w:val="24"/>
                <w:szCs w:val="24"/>
              </w:rPr>
              <w:t>деятельность;</w:t>
            </w:r>
          </w:p>
          <w:p w14:paraId="1C2DCF47" w14:textId="77777777" w:rsidR="00B17D32" w:rsidRPr="004A1BCE" w:rsidRDefault="00B17D32" w:rsidP="001B6FCB">
            <w:pPr>
              <w:pStyle w:val="TableParagraph"/>
              <w:tabs>
                <w:tab w:val="left" w:pos="1021"/>
                <w:tab w:val="left" w:pos="1237"/>
                <w:tab w:val="left" w:pos="1345"/>
                <w:tab w:val="left" w:pos="1448"/>
                <w:tab w:val="left" w:pos="1887"/>
                <w:tab w:val="left" w:pos="2267"/>
                <w:tab w:val="left" w:pos="2343"/>
                <w:tab w:val="left" w:pos="2554"/>
                <w:tab w:val="left" w:pos="2650"/>
                <w:tab w:val="left" w:pos="3033"/>
                <w:tab w:val="left" w:pos="3547"/>
              </w:tabs>
              <w:ind w:right="98"/>
              <w:rPr>
                <w:sz w:val="24"/>
                <w:szCs w:val="24"/>
              </w:rPr>
            </w:pP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умение</w:t>
            </w:r>
            <w:r w:rsidRPr="004A1BCE">
              <w:rPr>
                <w:w w:val="105"/>
                <w:sz w:val="24"/>
                <w:szCs w:val="24"/>
              </w:rPr>
              <w:tab/>
            </w:r>
            <w:r w:rsidRPr="004A1BCE">
              <w:rPr>
                <w:w w:val="105"/>
                <w:sz w:val="24"/>
                <w:szCs w:val="24"/>
              </w:rPr>
              <w:tab/>
              <w:t>выделять,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называть,</w:t>
            </w:r>
            <w:r w:rsidRPr="004A1BCE">
              <w:rPr>
                <w:spacing w:val="-60"/>
                <w:w w:val="105"/>
                <w:sz w:val="24"/>
                <w:szCs w:val="24"/>
              </w:rPr>
              <w:t xml:space="preserve"> </w:t>
            </w:r>
            <w:r w:rsidRPr="004A1BCE">
              <w:rPr>
                <w:w w:val="105"/>
                <w:sz w:val="24"/>
                <w:szCs w:val="24"/>
              </w:rPr>
              <w:t>группировать</w:t>
            </w:r>
            <w:r w:rsidRPr="004A1BCE">
              <w:rPr>
                <w:spacing w:val="51"/>
                <w:w w:val="105"/>
                <w:sz w:val="24"/>
                <w:szCs w:val="24"/>
              </w:rPr>
              <w:t xml:space="preserve"> </w:t>
            </w:r>
            <w:r w:rsidRPr="004A1BCE">
              <w:rPr>
                <w:w w:val="105"/>
                <w:sz w:val="24"/>
                <w:szCs w:val="24"/>
              </w:rPr>
              <w:t>произведения</w:t>
            </w:r>
            <w:r w:rsidRPr="004A1BCE">
              <w:rPr>
                <w:spacing w:val="49"/>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видам</w:t>
            </w:r>
            <w:r w:rsidRPr="004A1BCE">
              <w:rPr>
                <w:w w:val="105"/>
                <w:sz w:val="24"/>
                <w:szCs w:val="24"/>
              </w:rPr>
              <w:tab/>
              <w:t>искусства</w:t>
            </w:r>
            <w:r w:rsidRPr="004A1BCE">
              <w:rPr>
                <w:w w:val="105"/>
                <w:sz w:val="24"/>
                <w:szCs w:val="24"/>
              </w:rPr>
              <w:tab/>
            </w:r>
            <w:r w:rsidRPr="004A1BCE">
              <w:rPr>
                <w:w w:val="105"/>
                <w:sz w:val="24"/>
                <w:szCs w:val="24"/>
              </w:rPr>
              <w:tab/>
            </w:r>
            <w:r w:rsidRPr="004A1BCE">
              <w:rPr>
                <w:spacing w:val="-1"/>
                <w:w w:val="105"/>
                <w:sz w:val="24"/>
                <w:szCs w:val="24"/>
              </w:rPr>
              <w:t>(литература,</w:t>
            </w:r>
            <w:r w:rsidRPr="004A1BCE">
              <w:rPr>
                <w:spacing w:val="-60"/>
                <w:w w:val="105"/>
                <w:sz w:val="24"/>
                <w:szCs w:val="24"/>
              </w:rPr>
              <w:t xml:space="preserve"> </w:t>
            </w:r>
            <w:r w:rsidRPr="004A1BCE">
              <w:rPr>
                <w:w w:val="105"/>
                <w:sz w:val="24"/>
                <w:szCs w:val="24"/>
              </w:rPr>
              <w:t>музыка,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изобразительное</w:t>
            </w:r>
            <w:r w:rsidRPr="004A1BCE">
              <w:rPr>
                <w:spacing w:val="-60"/>
                <w:w w:val="105"/>
                <w:sz w:val="24"/>
                <w:szCs w:val="24"/>
              </w:rPr>
              <w:t xml:space="preserve"> </w:t>
            </w:r>
            <w:r w:rsidRPr="004A1BCE">
              <w:rPr>
                <w:spacing w:val="-1"/>
                <w:w w:val="105"/>
                <w:sz w:val="24"/>
                <w:szCs w:val="24"/>
              </w:rPr>
              <w:t>искусство,</w:t>
            </w:r>
            <w:r w:rsidRPr="004A1BCE">
              <w:rPr>
                <w:spacing w:val="-1"/>
                <w:w w:val="105"/>
                <w:sz w:val="24"/>
                <w:szCs w:val="24"/>
              </w:rPr>
              <w:tab/>
            </w:r>
            <w:r w:rsidRPr="004A1BCE">
              <w:rPr>
                <w:spacing w:val="-1"/>
                <w:w w:val="105"/>
                <w:sz w:val="24"/>
                <w:szCs w:val="24"/>
              </w:rPr>
              <w:tab/>
            </w:r>
            <w:r w:rsidRPr="004A1BCE">
              <w:rPr>
                <w:w w:val="105"/>
                <w:sz w:val="24"/>
                <w:szCs w:val="24"/>
              </w:rPr>
              <w:t>архитектура,</w:t>
            </w:r>
            <w:r w:rsidRPr="004A1BCE">
              <w:rPr>
                <w:w w:val="105"/>
                <w:sz w:val="24"/>
                <w:szCs w:val="24"/>
              </w:rPr>
              <w:tab/>
            </w:r>
            <w:r w:rsidRPr="004A1BCE">
              <w:rPr>
                <w:spacing w:val="-1"/>
                <w:w w:val="105"/>
                <w:sz w:val="24"/>
                <w:szCs w:val="24"/>
              </w:rPr>
              <w:t>балет,</w:t>
            </w:r>
            <w:r w:rsidRPr="004A1BCE">
              <w:rPr>
                <w:spacing w:val="-60"/>
                <w:w w:val="105"/>
                <w:sz w:val="24"/>
                <w:szCs w:val="24"/>
              </w:rPr>
              <w:t xml:space="preserve"> </w:t>
            </w:r>
            <w:r w:rsidRPr="004A1BCE">
              <w:rPr>
                <w:w w:val="105"/>
                <w:sz w:val="24"/>
                <w:szCs w:val="24"/>
              </w:rPr>
              <w:t>театр, цирк, фотография);</w:t>
            </w:r>
            <w:r w:rsidRPr="004A1BCE">
              <w:rPr>
                <w:spacing w:val="1"/>
                <w:w w:val="105"/>
                <w:sz w:val="24"/>
                <w:szCs w:val="24"/>
              </w:rPr>
              <w:t xml:space="preserve"> </w:t>
            </w:r>
            <w:r w:rsidRPr="004A1BCE">
              <w:rPr>
                <w:w w:val="105"/>
                <w:sz w:val="24"/>
                <w:szCs w:val="24"/>
              </w:rPr>
              <w:t>продолжать</w:t>
            </w:r>
            <w:r w:rsidRPr="004A1BCE">
              <w:rPr>
                <w:spacing w:val="29"/>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детей</w:t>
            </w:r>
            <w:r w:rsidRPr="004A1BCE">
              <w:rPr>
                <w:spacing w:val="2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жанрами</w:t>
            </w:r>
            <w:r w:rsidRPr="004A1BCE">
              <w:rPr>
                <w:w w:val="105"/>
                <w:sz w:val="24"/>
                <w:szCs w:val="24"/>
              </w:rPr>
              <w:tab/>
            </w:r>
            <w:r w:rsidRPr="004A1BCE">
              <w:rPr>
                <w:w w:val="105"/>
                <w:sz w:val="24"/>
                <w:szCs w:val="24"/>
              </w:rPr>
              <w:tab/>
              <w:t>изобразительного</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музыкального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искусства;</w:t>
            </w:r>
            <w:r w:rsidRPr="004A1BCE">
              <w:rPr>
                <w:spacing w:val="-60"/>
                <w:w w:val="105"/>
                <w:sz w:val="24"/>
                <w:szCs w:val="24"/>
              </w:rPr>
              <w:t xml:space="preserve"> </w:t>
            </w:r>
            <w:r w:rsidRPr="004A1BCE">
              <w:rPr>
                <w:w w:val="105"/>
                <w:sz w:val="24"/>
                <w:szCs w:val="24"/>
              </w:rPr>
              <w:t>продолжать</w:t>
            </w:r>
            <w:r w:rsidRPr="004A1BCE">
              <w:rPr>
                <w:spacing w:val="29"/>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детей</w:t>
            </w:r>
            <w:r w:rsidRPr="004A1BCE">
              <w:rPr>
                <w:spacing w:val="2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архитектурой;</w:t>
            </w:r>
          </w:p>
          <w:p w14:paraId="2475A88B" w14:textId="77777777" w:rsidR="00B17D32" w:rsidRPr="004A1BCE" w:rsidRDefault="00B17D32" w:rsidP="001B6FCB">
            <w:pPr>
              <w:pStyle w:val="TableParagraph"/>
              <w:tabs>
                <w:tab w:val="left" w:pos="873"/>
                <w:tab w:val="left" w:pos="2561"/>
              </w:tabs>
              <w:ind w:right="97"/>
              <w:rPr>
                <w:sz w:val="24"/>
                <w:szCs w:val="24"/>
              </w:rPr>
            </w:pP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  детей</w:t>
            </w:r>
            <w:r w:rsidRPr="004A1BCE">
              <w:rPr>
                <w:spacing w:val="-60"/>
                <w:w w:val="105"/>
                <w:sz w:val="24"/>
                <w:szCs w:val="24"/>
              </w:rPr>
              <w:t xml:space="preserve"> </w:t>
            </w:r>
            <w:r w:rsidRPr="004A1BCE">
              <w:rPr>
                <w:w w:val="105"/>
                <w:sz w:val="24"/>
                <w:szCs w:val="24"/>
              </w:rPr>
              <w:t>о</w:t>
            </w:r>
            <w:r w:rsidRPr="004A1BCE">
              <w:rPr>
                <w:w w:val="105"/>
                <w:sz w:val="24"/>
                <w:szCs w:val="24"/>
              </w:rPr>
              <w:tab/>
              <w:t>народном</w:t>
            </w:r>
            <w:r w:rsidRPr="004A1BCE">
              <w:rPr>
                <w:w w:val="105"/>
                <w:sz w:val="24"/>
                <w:szCs w:val="24"/>
              </w:rPr>
              <w:tab/>
              <w:t>искусстве,</w:t>
            </w:r>
          </w:p>
          <w:p w14:paraId="50CF967D" w14:textId="77777777" w:rsidR="00B17D32" w:rsidRPr="004A1BCE" w:rsidRDefault="00B17D32" w:rsidP="001B6FCB">
            <w:pPr>
              <w:pStyle w:val="TableParagraph"/>
              <w:tabs>
                <w:tab w:val="left" w:pos="2422"/>
                <w:tab w:val="left" w:pos="2480"/>
              </w:tabs>
              <w:spacing w:line="270" w:lineRule="atLeast"/>
              <w:ind w:right="100"/>
              <w:rPr>
                <w:sz w:val="24"/>
                <w:szCs w:val="24"/>
              </w:rPr>
            </w:pPr>
            <w:r w:rsidRPr="004A1BCE">
              <w:rPr>
                <w:w w:val="105"/>
                <w:sz w:val="24"/>
                <w:szCs w:val="24"/>
              </w:rPr>
              <w:t>музыкальном</w:t>
            </w:r>
            <w:r w:rsidRPr="004A1BCE">
              <w:rPr>
                <w:w w:val="105"/>
                <w:sz w:val="24"/>
                <w:szCs w:val="24"/>
              </w:rPr>
              <w:tab/>
            </w:r>
            <w:r w:rsidRPr="004A1BCE">
              <w:rPr>
                <w:w w:val="105"/>
                <w:sz w:val="24"/>
                <w:szCs w:val="24"/>
              </w:rPr>
              <w:tab/>
            </w:r>
            <w:r w:rsidRPr="004A1BCE">
              <w:rPr>
                <w:spacing w:val="-1"/>
                <w:w w:val="105"/>
                <w:sz w:val="24"/>
                <w:szCs w:val="24"/>
              </w:rPr>
              <w:t>фольклоре,</w:t>
            </w:r>
            <w:r w:rsidRPr="004A1BCE">
              <w:rPr>
                <w:spacing w:val="-60"/>
                <w:w w:val="105"/>
                <w:sz w:val="24"/>
                <w:szCs w:val="24"/>
              </w:rPr>
              <w:t xml:space="preserve"> </w:t>
            </w:r>
            <w:r w:rsidRPr="004A1BCE">
              <w:rPr>
                <w:w w:val="105"/>
                <w:sz w:val="24"/>
                <w:szCs w:val="24"/>
              </w:rPr>
              <w:t>художественных</w:t>
            </w:r>
            <w:r w:rsidRPr="004A1BCE">
              <w:rPr>
                <w:w w:val="105"/>
                <w:sz w:val="24"/>
                <w:szCs w:val="24"/>
              </w:rPr>
              <w:tab/>
            </w:r>
            <w:r w:rsidRPr="004A1BCE">
              <w:rPr>
                <w:spacing w:val="-1"/>
                <w:w w:val="105"/>
                <w:sz w:val="24"/>
                <w:szCs w:val="24"/>
              </w:rPr>
              <w:t>промыслах;</w:t>
            </w:r>
          </w:p>
        </w:tc>
        <w:tc>
          <w:tcPr>
            <w:tcW w:w="5528" w:type="dxa"/>
          </w:tcPr>
          <w:p w14:paraId="46CD29E1" w14:textId="77777777" w:rsidR="00B17D32" w:rsidRPr="004A1BCE" w:rsidRDefault="00B17D32" w:rsidP="001B6FCB">
            <w:pPr>
              <w:pStyle w:val="TableParagraph"/>
              <w:ind w:right="93"/>
              <w:jc w:val="both"/>
              <w:rPr>
                <w:sz w:val="24"/>
                <w:szCs w:val="24"/>
              </w:rPr>
            </w:pPr>
            <w:r w:rsidRPr="004A1BCE">
              <w:rPr>
                <w:w w:val="105"/>
                <w:sz w:val="24"/>
                <w:szCs w:val="24"/>
              </w:rPr>
              <w:t>вкус,</w:t>
            </w:r>
            <w:r w:rsidRPr="004A1BCE">
              <w:rPr>
                <w:spacing w:val="1"/>
                <w:w w:val="105"/>
                <w:sz w:val="24"/>
                <w:szCs w:val="24"/>
              </w:rPr>
              <w:t xml:space="preserve"> </w:t>
            </w:r>
            <w:r w:rsidRPr="004A1BCE">
              <w:rPr>
                <w:w w:val="105"/>
                <w:sz w:val="24"/>
                <w:szCs w:val="24"/>
              </w:rPr>
              <w:t>эстетическое</w:t>
            </w:r>
            <w:r w:rsidRPr="004A1BCE">
              <w:rPr>
                <w:spacing w:val="1"/>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выразительные</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соотносить</w:t>
            </w:r>
            <w:r w:rsidRPr="004A1BCE">
              <w:rPr>
                <w:spacing w:val="1"/>
                <w:w w:val="105"/>
                <w:sz w:val="24"/>
                <w:szCs w:val="24"/>
              </w:rPr>
              <w:t xml:space="preserve"> </w:t>
            </w:r>
            <w:r w:rsidRPr="004A1BCE">
              <w:rPr>
                <w:w w:val="105"/>
                <w:sz w:val="24"/>
                <w:szCs w:val="24"/>
              </w:rPr>
              <w:t>художественный</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характеризующие</w:t>
            </w:r>
            <w:r w:rsidRPr="004A1BCE">
              <w:rPr>
                <w:spacing w:val="1"/>
                <w:w w:val="105"/>
                <w:sz w:val="24"/>
                <w:szCs w:val="24"/>
              </w:rPr>
              <w:t xml:space="preserve"> </w:t>
            </w:r>
            <w:r w:rsidRPr="004A1BCE">
              <w:rPr>
                <w:w w:val="105"/>
                <w:sz w:val="24"/>
                <w:szCs w:val="24"/>
              </w:rPr>
              <w:t xml:space="preserve">его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 видах искусства, подбирать материал и</w:t>
            </w:r>
            <w:r w:rsidRPr="004A1BCE">
              <w:rPr>
                <w:spacing w:val="1"/>
                <w:w w:val="105"/>
                <w:sz w:val="24"/>
                <w:szCs w:val="24"/>
              </w:rPr>
              <w:t xml:space="preserve"> </w:t>
            </w:r>
            <w:r w:rsidRPr="004A1BCE">
              <w:rPr>
                <w:w w:val="105"/>
                <w:sz w:val="24"/>
                <w:szCs w:val="24"/>
              </w:rPr>
              <w:t>пособия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 называть, группировать произведения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видам</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литература,</w:t>
            </w:r>
            <w:r w:rsidRPr="004A1BCE">
              <w:rPr>
                <w:spacing w:val="1"/>
                <w:w w:val="105"/>
                <w:sz w:val="24"/>
                <w:szCs w:val="24"/>
              </w:rPr>
              <w:t xml:space="preserve"> </w:t>
            </w:r>
            <w:r w:rsidRPr="004A1BCE">
              <w:rPr>
                <w:w w:val="105"/>
                <w:sz w:val="24"/>
                <w:szCs w:val="24"/>
              </w:rPr>
              <w:t>музыка,</w:t>
            </w:r>
            <w:r w:rsidRPr="004A1BCE">
              <w:rPr>
                <w:spacing w:val="1"/>
                <w:w w:val="105"/>
                <w:sz w:val="24"/>
                <w:szCs w:val="24"/>
              </w:rPr>
              <w:t xml:space="preserve"> </w:t>
            </w:r>
            <w:r w:rsidRPr="004A1BCE">
              <w:rPr>
                <w:w w:val="105"/>
                <w:sz w:val="24"/>
                <w:szCs w:val="24"/>
              </w:rPr>
              <w:t>изобразительное искусство, архитектура, театр,</w:t>
            </w:r>
            <w:r w:rsidRPr="004A1BCE">
              <w:rPr>
                <w:spacing w:val="1"/>
                <w:w w:val="105"/>
                <w:sz w:val="24"/>
                <w:szCs w:val="24"/>
              </w:rPr>
              <w:t xml:space="preserve"> </w:t>
            </w:r>
            <w:r w:rsidRPr="004A1BCE">
              <w:rPr>
                <w:w w:val="105"/>
                <w:sz w:val="24"/>
                <w:szCs w:val="24"/>
              </w:rPr>
              <w:t>цирк.</w:t>
            </w:r>
          </w:p>
          <w:p w14:paraId="47CC68DE" w14:textId="77777777" w:rsidR="00B17D32" w:rsidRPr="004A1BCE" w:rsidRDefault="00B17D32" w:rsidP="007970E7">
            <w:pPr>
              <w:pStyle w:val="TableParagraph"/>
              <w:numPr>
                <w:ilvl w:val="0"/>
                <w:numId w:val="107"/>
              </w:numPr>
              <w:tabs>
                <w:tab w:val="left" w:pos="318"/>
                <w:tab w:val="left" w:pos="1709"/>
                <w:tab w:val="left" w:pos="3876"/>
                <w:tab w:val="left" w:pos="4001"/>
              </w:tabs>
              <w:ind w:right="93"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познанию</w:t>
            </w:r>
            <w:r w:rsidRPr="004A1BCE">
              <w:rPr>
                <w:spacing w:val="1"/>
                <w:w w:val="105"/>
                <w:sz w:val="24"/>
                <w:szCs w:val="24"/>
              </w:rPr>
              <w:t xml:space="preserve"> </w:t>
            </w:r>
            <w:r w:rsidRPr="004A1BCE">
              <w:rPr>
                <w:w w:val="105"/>
                <w:sz w:val="24"/>
                <w:szCs w:val="24"/>
              </w:rPr>
              <w:t>культурных</w:t>
            </w:r>
            <w:r w:rsidRPr="004A1BCE">
              <w:rPr>
                <w:spacing w:val="1"/>
                <w:w w:val="105"/>
                <w:sz w:val="24"/>
                <w:szCs w:val="24"/>
              </w:rPr>
              <w:t xml:space="preserve"> </w:t>
            </w:r>
            <w:r w:rsidRPr="004A1BCE">
              <w:rPr>
                <w:w w:val="105"/>
                <w:sz w:val="24"/>
                <w:szCs w:val="24"/>
              </w:rPr>
              <w:t>традиций</w:t>
            </w:r>
            <w:r w:rsidRPr="004A1BCE">
              <w:rPr>
                <w:spacing w:val="1"/>
                <w:w w:val="105"/>
                <w:sz w:val="24"/>
                <w:szCs w:val="24"/>
              </w:rPr>
              <w:t xml:space="preserve"> </w:t>
            </w:r>
            <w:r w:rsidRPr="004A1BCE">
              <w:rPr>
                <w:w w:val="105"/>
                <w:sz w:val="24"/>
                <w:szCs w:val="24"/>
              </w:rPr>
              <w:t>через</w:t>
            </w:r>
            <w:r w:rsidRPr="004A1BCE">
              <w:rPr>
                <w:w w:val="105"/>
                <w:sz w:val="24"/>
                <w:szCs w:val="24"/>
              </w:rPr>
              <w:tab/>
              <w:t>творческую</w:t>
            </w:r>
            <w:r w:rsidRPr="004A1BCE">
              <w:rPr>
                <w:w w:val="105"/>
                <w:sz w:val="24"/>
                <w:szCs w:val="24"/>
              </w:rPr>
              <w:tab/>
            </w:r>
            <w:r w:rsidRPr="004A1BCE">
              <w:rPr>
                <w:w w:val="105"/>
                <w:sz w:val="24"/>
                <w:szCs w:val="24"/>
              </w:rPr>
              <w:tab/>
              <w:t>деятельность</w:t>
            </w:r>
            <w:r w:rsidRPr="004A1BCE">
              <w:rPr>
                <w:spacing w:val="-61"/>
                <w:w w:val="105"/>
                <w:sz w:val="24"/>
                <w:szCs w:val="24"/>
              </w:rPr>
              <w:t xml:space="preserve"> </w:t>
            </w:r>
            <w:r w:rsidRPr="004A1BCE">
              <w:rPr>
                <w:w w:val="105"/>
                <w:sz w:val="24"/>
                <w:szCs w:val="24"/>
              </w:rPr>
              <w:t>(изобразительную,</w:t>
            </w:r>
            <w:r w:rsidRPr="004A1BCE">
              <w:rPr>
                <w:w w:val="105"/>
                <w:sz w:val="24"/>
                <w:szCs w:val="24"/>
              </w:rPr>
              <w:tab/>
              <w:t>музыкальную,</w:t>
            </w:r>
            <w:r w:rsidRPr="004A1BCE">
              <w:rPr>
                <w:spacing w:val="-61"/>
                <w:w w:val="105"/>
                <w:sz w:val="24"/>
                <w:szCs w:val="24"/>
              </w:rPr>
              <w:t xml:space="preserve"> </w:t>
            </w:r>
            <w:r w:rsidRPr="004A1BCE">
              <w:rPr>
                <w:w w:val="105"/>
                <w:sz w:val="24"/>
                <w:szCs w:val="24"/>
              </w:rPr>
              <w:t>театрализованную,</w:t>
            </w:r>
            <w:r w:rsidRPr="004A1BCE">
              <w:rPr>
                <w:spacing w:val="-1"/>
                <w:w w:val="105"/>
                <w:sz w:val="24"/>
                <w:szCs w:val="24"/>
              </w:rPr>
              <w:t xml:space="preserve"> </w:t>
            </w:r>
            <w:r w:rsidRPr="004A1BCE">
              <w:rPr>
                <w:w w:val="105"/>
                <w:sz w:val="24"/>
                <w:szCs w:val="24"/>
              </w:rPr>
              <w:t>культурно-досуговую).</w:t>
            </w:r>
          </w:p>
          <w:p w14:paraId="07DFD51C" w14:textId="77777777" w:rsidR="00B17D32" w:rsidRPr="004A1BCE" w:rsidRDefault="00B17D32" w:rsidP="007970E7">
            <w:pPr>
              <w:pStyle w:val="TableParagraph"/>
              <w:numPr>
                <w:ilvl w:val="0"/>
                <w:numId w:val="107"/>
              </w:numPr>
              <w:tabs>
                <w:tab w:val="left" w:pos="318"/>
                <w:tab w:val="left" w:pos="1715"/>
                <w:tab w:val="left" w:pos="2134"/>
                <w:tab w:val="left" w:pos="2685"/>
                <w:tab w:val="left" w:pos="3929"/>
                <w:tab w:val="left" w:pos="4143"/>
                <w:tab w:val="left" w:pos="4286"/>
                <w:tab w:val="left" w:pos="4480"/>
                <w:tab w:val="left" w:pos="4549"/>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духовно-нравственные</w:t>
            </w:r>
            <w:r w:rsidRPr="004A1BCE">
              <w:rPr>
                <w:spacing w:val="1"/>
                <w:w w:val="105"/>
                <w:sz w:val="24"/>
                <w:szCs w:val="24"/>
              </w:rPr>
              <w:t xml:space="preserve"> </w:t>
            </w:r>
            <w:r w:rsidRPr="004A1BCE">
              <w:rPr>
                <w:w w:val="105"/>
                <w:sz w:val="24"/>
                <w:szCs w:val="24"/>
              </w:rPr>
              <w:t>качества в процессе ознакомления с различными</w:t>
            </w:r>
            <w:r w:rsidRPr="004A1BCE">
              <w:rPr>
                <w:spacing w:val="-60"/>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духовно-нравственного</w:t>
            </w:r>
            <w:r w:rsidRPr="004A1BCE">
              <w:rPr>
                <w:spacing w:val="-60"/>
                <w:w w:val="105"/>
                <w:sz w:val="24"/>
                <w:szCs w:val="24"/>
              </w:rPr>
              <w:t xml:space="preserve"> </w:t>
            </w:r>
            <w:r w:rsidRPr="004A1BCE">
              <w:rPr>
                <w:w w:val="105"/>
                <w:sz w:val="24"/>
                <w:szCs w:val="24"/>
              </w:rPr>
              <w:t>содержания</w:t>
            </w:r>
            <w:r w:rsidRPr="004A1BCE">
              <w:rPr>
                <w:spacing w:val="-1"/>
                <w:w w:val="105"/>
                <w:sz w:val="24"/>
                <w:szCs w:val="24"/>
              </w:rPr>
              <w:t xml:space="preserve"> </w:t>
            </w:r>
            <w:r w:rsidRPr="004A1BCE">
              <w:rPr>
                <w:w w:val="105"/>
                <w:sz w:val="24"/>
                <w:szCs w:val="24"/>
              </w:rPr>
              <w:t xml:space="preserve">4)        </w:t>
            </w:r>
            <w:r w:rsidRPr="004A1BCE">
              <w:rPr>
                <w:spacing w:val="2"/>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spacing w:val="-1"/>
                <w:w w:val="105"/>
                <w:sz w:val="24"/>
                <w:szCs w:val="24"/>
              </w:rPr>
              <w:t>продолжает</w:t>
            </w:r>
            <w:r w:rsidRPr="004A1BCE">
              <w:rPr>
                <w:spacing w:val="-60"/>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запоминания)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изобразительного</w:t>
            </w:r>
            <w:r w:rsidRPr="004A1BCE">
              <w:rPr>
                <w:w w:val="105"/>
                <w:sz w:val="24"/>
                <w:szCs w:val="24"/>
              </w:rPr>
              <w:tab/>
            </w:r>
            <w:r w:rsidRPr="004A1BCE">
              <w:rPr>
                <w:w w:val="105"/>
                <w:sz w:val="24"/>
                <w:szCs w:val="24"/>
              </w:rPr>
              <w:tab/>
              <w:t>искусства: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графика,</w:t>
            </w:r>
            <w:r w:rsidRPr="004A1BCE">
              <w:rPr>
                <w:spacing w:val="-61"/>
                <w:w w:val="105"/>
                <w:sz w:val="24"/>
                <w:szCs w:val="24"/>
              </w:rPr>
              <w:t xml:space="preserve"> </w:t>
            </w:r>
            <w:r w:rsidRPr="004A1BCE">
              <w:rPr>
                <w:w w:val="105"/>
                <w:sz w:val="24"/>
                <w:szCs w:val="24"/>
              </w:rPr>
              <w:t>декоративно-прикладное</w:t>
            </w:r>
            <w:r w:rsidRPr="004A1BCE">
              <w:rPr>
                <w:spacing w:val="1"/>
                <w:w w:val="105"/>
                <w:sz w:val="24"/>
                <w:szCs w:val="24"/>
              </w:rPr>
              <w:t xml:space="preserve"> </w:t>
            </w:r>
            <w:r w:rsidRPr="004A1BCE">
              <w:rPr>
                <w:w w:val="105"/>
                <w:sz w:val="24"/>
                <w:szCs w:val="24"/>
              </w:rPr>
              <w:t>искусство,</w:t>
            </w:r>
            <w:r w:rsidRPr="004A1BCE">
              <w:rPr>
                <w:spacing w:val="1"/>
                <w:w w:val="105"/>
                <w:sz w:val="24"/>
                <w:szCs w:val="24"/>
              </w:rPr>
              <w:t xml:space="preserve"> </w:t>
            </w:r>
            <w:r w:rsidRPr="004A1BCE">
              <w:rPr>
                <w:w w:val="105"/>
                <w:sz w:val="24"/>
                <w:szCs w:val="24"/>
              </w:rPr>
              <w:t>живопись,</w:t>
            </w:r>
            <w:r w:rsidRPr="004A1BCE">
              <w:rPr>
                <w:spacing w:val="1"/>
                <w:w w:val="105"/>
                <w:sz w:val="24"/>
                <w:szCs w:val="24"/>
              </w:rPr>
              <w:t xml:space="preserve"> </w:t>
            </w:r>
            <w:r w:rsidRPr="004A1BCE">
              <w:rPr>
                <w:w w:val="105"/>
                <w:sz w:val="24"/>
                <w:szCs w:val="24"/>
              </w:rPr>
              <w:t>скульптура,</w:t>
            </w:r>
            <w:r w:rsidRPr="004A1BCE">
              <w:rPr>
                <w:w w:val="105"/>
                <w:sz w:val="24"/>
                <w:szCs w:val="24"/>
              </w:rPr>
              <w:tab/>
            </w:r>
            <w:r w:rsidRPr="004A1BCE">
              <w:rPr>
                <w:w w:val="105"/>
                <w:sz w:val="24"/>
                <w:szCs w:val="24"/>
              </w:rPr>
              <w:tab/>
              <w:t>фотоискусство.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Педагог</w:t>
            </w:r>
            <w:r w:rsidRPr="004A1BCE">
              <w:rPr>
                <w:spacing w:val="-6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 основными</w:t>
            </w:r>
            <w:r w:rsidRPr="004A1BCE">
              <w:rPr>
                <w:spacing w:val="1"/>
                <w:w w:val="105"/>
                <w:sz w:val="24"/>
                <w:szCs w:val="24"/>
              </w:rPr>
              <w:t xml:space="preserve"> </w:t>
            </w:r>
            <w:r w:rsidRPr="004A1BCE">
              <w:rPr>
                <w:w w:val="105"/>
                <w:sz w:val="24"/>
                <w:szCs w:val="24"/>
              </w:rPr>
              <w:t>жанрами</w:t>
            </w:r>
            <w:r w:rsidRPr="004A1BCE">
              <w:rPr>
                <w:w w:val="105"/>
                <w:sz w:val="24"/>
                <w:szCs w:val="24"/>
              </w:rPr>
              <w:tab/>
              <w:t>изобразительного</w:t>
            </w:r>
            <w:r w:rsidRPr="004A1BCE">
              <w:rPr>
                <w:w w:val="105"/>
                <w:sz w:val="24"/>
                <w:szCs w:val="24"/>
              </w:rPr>
              <w:tab/>
            </w:r>
            <w:r w:rsidRPr="004A1BCE">
              <w:rPr>
                <w:w w:val="105"/>
                <w:sz w:val="24"/>
                <w:szCs w:val="24"/>
              </w:rPr>
              <w:tab/>
            </w:r>
            <w:r w:rsidRPr="004A1BCE">
              <w:rPr>
                <w:w w:val="105"/>
                <w:sz w:val="24"/>
                <w:szCs w:val="24"/>
              </w:rPr>
              <w:tab/>
              <w:t>искусства:</w:t>
            </w:r>
            <w:r w:rsidRPr="004A1BCE">
              <w:rPr>
                <w:spacing w:val="-61"/>
                <w:w w:val="105"/>
                <w:sz w:val="24"/>
                <w:szCs w:val="24"/>
              </w:rPr>
              <w:t xml:space="preserve"> </w:t>
            </w:r>
            <w:r w:rsidRPr="004A1BCE">
              <w:rPr>
                <w:w w:val="105"/>
                <w:sz w:val="24"/>
                <w:szCs w:val="24"/>
              </w:rPr>
              <w:t>натюрморт, пейзаж, портрет. Формирует у 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музыкальной,</w:t>
            </w:r>
            <w:r w:rsidRPr="004A1BCE">
              <w:rPr>
                <w:spacing w:val="-6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называть</w:t>
            </w:r>
            <w:r w:rsidRPr="004A1BCE">
              <w:rPr>
                <w:spacing w:val="1"/>
                <w:w w:val="105"/>
                <w:sz w:val="24"/>
                <w:szCs w:val="24"/>
              </w:rPr>
              <w:t xml:space="preserve"> </w:t>
            </w:r>
            <w:r w:rsidRPr="004A1BCE">
              <w:rPr>
                <w:w w:val="105"/>
                <w:sz w:val="24"/>
                <w:szCs w:val="24"/>
              </w:rPr>
              <w:t>материалы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художественной</w:t>
            </w:r>
            <w:r w:rsidRPr="004A1BCE">
              <w:rPr>
                <w:spacing w:val="-3"/>
                <w:w w:val="105"/>
                <w:sz w:val="24"/>
                <w:szCs w:val="24"/>
              </w:rPr>
              <w:t xml:space="preserve"> </w:t>
            </w:r>
            <w:r w:rsidRPr="004A1BCE">
              <w:rPr>
                <w:w w:val="105"/>
                <w:sz w:val="24"/>
                <w:szCs w:val="24"/>
              </w:rPr>
              <w:t>деятельности.</w:t>
            </w:r>
          </w:p>
          <w:p w14:paraId="30FF3916" w14:textId="77777777" w:rsidR="00B17D32" w:rsidRPr="004A1BCE" w:rsidRDefault="00B17D32" w:rsidP="007970E7">
            <w:pPr>
              <w:pStyle w:val="TableParagraph"/>
              <w:numPr>
                <w:ilvl w:val="0"/>
                <w:numId w:val="106"/>
              </w:numPr>
              <w:tabs>
                <w:tab w:val="left" w:pos="318"/>
                <w:tab w:val="left" w:pos="4262"/>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(И.И.</w:t>
            </w:r>
            <w:r w:rsidRPr="004A1BCE">
              <w:rPr>
                <w:spacing w:val="1"/>
                <w:w w:val="105"/>
                <w:sz w:val="24"/>
                <w:szCs w:val="24"/>
              </w:rPr>
              <w:t xml:space="preserve"> </w:t>
            </w:r>
            <w:r w:rsidRPr="004A1BCE">
              <w:rPr>
                <w:w w:val="105"/>
                <w:sz w:val="24"/>
                <w:szCs w:val="24"/>
              </w:rPr>
              <w:t>Шишкин, И.И. Левитан, В.А.</w:t>
            </w:r>
            <w:r w:rsidRPr="004A1BCE">
              <w:rPr>
                <w:spacing w:val="1"/>
                <w:w w:val="105"/>
                <w:sz w:val="24"/>
                <w:szCs w:val="24"/>
              </w:rPr>
              <w:t xml:space="preserve"> </w:t>
            </w:r>
            <w:r w:rsidRPr="004A1BCE">
              <w:rPr>
                <w:w w:val="105"/>
                <w:sz w:val="24"/>
                <w:szCs w:val="24"/>
              </w:rPr>
              <w:t>Серов,</w:t>
            </w:r>
            <w:r w:rsidRPr="004A1BCE">
              <w:rPr>
                <w:spacing w:val="1"/>
                <w:w w:val="105"/>
                <w:sz w:val="24"/>
                <w:szCs w:val="24"/>
              </w:rPr>
              <w:t xml:space="preserve"> </w:t>
            </w:r>
            <w:r w:rsidRPr="004A1BCE">
              <w:rPr>
                <w:w w:val="105"/>
                <w:sz w:val="24"/>
                <w:szCs w:val="24"/>
              </w:rPr>
              <w:t>И.Э.</w:t>
            </w:r>
            <w:r w:rsidRPr="004A1BCE">
              <w:rPr>
                <w:spacing w:val="1"/>
                <w:w w:val="105"/>
                <w:sz w:val="24"/>
                <w:szCs w:val="24"/>
              </w:rPr>
              <w:t xml:space="preserve"> </w:t>
            </w:r>
            <w:r w:rsidRPr="004A1BCE">
              <w:rPr>
                <w:w w:val="105"/>
                <w:sz w:val="24"/>
                <w:szCs w:val="24"/>
              </w:rPr>
              <w:t>Грабарь,</w:t>
            </w:r>
            <w:r w:rsidRPr="004A1BCE">
              <w:rPr>
                <w:spacing w:val="1"/>
                <w:w w:val="105"/>
                <w:sz w:val="24"/>
                <w:szCs w:val="24"/>
              </w:rPr>
              <w:t xml:space="preserve"> </w:t>
            </w:r>
            <w:r w:rsidRPr="004A1BCE">
              <w:rPr>
                <w:w w:val="105"/>
                <w:sz w:val="24"/>
                <w:szCs w:val="24"/>
              </w:rPr>
              <w:t>П.П.</w:t>
            </w:r>
            <w:r w:rsidRPr="004A1BCE">
              <w:rPr>
                <w:spacing w:val="1"/>
                <w:w w:val="105"/>
                <w:sz w:val="24"/>
                <w:szCs w:val="24"/>
              </w:rPr>
              <w:t xml:space="preserve"> </w:t>
            </w:r>
            <w:r w:rsidRPr="004A1BCE">
              <w:rPr>
                <w:w w:val="105"/>
                <w:sz w:val="24"/>
                <w:szCs w:val="24"/>
              </w:rPr>
              <w:t>Кончаловский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изображением</w:t>
            </w:r>
            <w:r w:rsidRPr="004A1BCE">
              <w:rPr>
                <w:spacing w:val="1"/>
                <w:w w:val="105"/>
                <w:sz w:val="24"/>
                <w:szCs w:val="24"/>
              </w:rPr>
              <w:t xml:space="preserve"> </w:t>
            </w:r>
            <w:r w:rsidRPr="004A1BCE">
              <w:rPr>
                <w:w w:val="105"/>
                <w:sz w:val="24"/>
                <w:szCs w:val="24"/>
              </w:rPr>
              <w:t>родной</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картинах        </w:t>
            </w:r>
            <w:r w:rsidRPr="004A1BCE">
              <w:rPr>
                <w:spacing w:val="25"/>
                <w:w w:val="105"/>
                <w:sz w:val="24"/>
                <w:szCs w:val="24"/>
              </w:rPr>
              <w:t xml:space="preserve"> </w:t>
            </w:r>
            <w:r w:rsidRPr="004A1BCE">
              <w:rPr>
                <w:w w:val="105"/>
                <w:sz w:val="24"/>
                <w:szCs w:val="24"/>
              </w:rPr>
              <w:t>художников.</w:t>
            </w:r>
            <w:r w:rsidRPr="004A1BCE">
              <w:rPr>
                <w:w w:val="105"/>
                <w:sz w:val="24"/>
                <w:szCs w:val="24"/>
              </w:rPr>
              <w:tab/>
            </w:r>
            <w:r w:rsidRPr="004A1BCE">
              <w:rPr>
                <w:spacing w:val="-1"/>
                <w:w w:val="105"/>
                <w:sz w:val="24"/>
                <w:szCs w:val="24"/>
              </w:rPr>
              <w:t>Расширяет</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графике</w:t>
            </w:r>
            <w:r w:rsidRPr="004A1BCE">
              <w:rPr>
                <w:spacing w:val="1"/>
                <w:w w:val="105"/>
                <w:sz w:val="24"/>
                <w:szCs w:val="24"/>
              </w:rPr>
              <w:t xml:space="preserve"> </w:t>
            </w:r>
            <w:r w:rsidRPr="004A1BCE">
              <w:rPr>
                <w:w w:val="105"/>
                <w:sz w:val="24"/>
                <w:szCs w:val="24"/>
              </w:rPr>
              <w:t>(ее</w:t>
            </w:r>
            <w:r w:rsidRPr="004A1BCE">
              <w:rPr>
                <w:spacing w:val="1"/>
                <w:w w:val="105"/>
                <w:sz w:val="24"/>
                <w:szCs w:val="24"/>
              </w:rPr>
              <w:t xml:space="preserve"> </w:t>
            </w:r>
            <w:r w:rsidRPr="004A1BCE">
              <w:rPr>
                <w:w w:val="105"/>
                <w:sz w:val="24"/>
                <w:szCs w:val="24"/>
              </w:rPr>
              <w:t>выразительных</w:t>
            </w:r>
            <w:r w:rsidRPr="004A1BCE">
              <w:rPr>
                <w:spacing w:val="-60"/>
                <w:w w:val="105"/>
                <w:sz w:val="24"/>
                <w:szCs w:val="24"/>
              </w:rPr>
              <w:t xml:space="preserve"> </w:t>
            </w:r>
            <w:r w:rsidRPr="004A1BCE">
              <w:rPr>
                <w:w w:val="105"/>
                <w:sz w:val="24"/>
                <w:szCs w:val="24"/>
              </w:rPr>
              <w:t>средствах).</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художников­</w:t>
            </w:r>
            <w:r w:rsidRPr="004A1BCE">
              <w:rPr>
                <w:spacing w:val="1"/>
                <w:w w:val="105"/>
                <w:sz w:val="24"/>
                <w:szCs w:val="24"/>
              </w:rPr>
              <w:t xml:space="preserve"> </w:t>
            </w:r>
            <w:r w:rsidRPr="004A1BCE">
              <w:rPr>
                <w:w w:val="105"/>
                <w:sz w:val="24"/>
                <w:szCs w:val="24"/>
              </w:rPr>
              <w:t xml:space="preserve">иллюстраторов </w:t>
            </w:r>
            <w:r w:rsidRPr="004A1BCE">
              <w:rPr>
                <w:spacing w:val="1"/>
                <w:w w:val="105"/>
                <w:sz w:val="24"/>
                <w:szCs w:val="24"/>
              </w:rPr>
              <w:t xml:space="preserve"> </w:t>
            </w:r>
            <w:r w:rsidRPr="004A1BCE">
              <w:rPr>
                <w:w w:val="105"/>
                <w:sz w:val="24"/>
                <w:szCs w:val="24"/>
              </w:rPr>
              <w:t xml:space="preserve">детских </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(Ю.А. Васнецов,</w:t>
            </w:r>
            <w:r w:rsidRPr="004A1BCE">
              <w:rPr>
                <w:spacing w:val="1"/>
                <w:w w:val="105"/>
                <w:sz w:val="24"/>
                <w:szCs w:val="24"/>
              </w:rPr>
              <w:t xml:space="preserve"> </w:t>
            </w:r>
            <w:r w:rsidRPr="004A1BCE">
              <w:rPr>
                <w:w w:val="105"/>
                <w:sz w:val="24"/>
                <w:szCs w:val="24"/>
              </w:rPr>
              <w:t xml:space="preserve">Е.М. Рачев, </w:t>
            </w:r>
            <w:r w:rsidRPr="004A1BCE">
              <w:rPr>
                <w:spacing w:val="1"/>
                <w:w w:val="105"/>
                <w:sz w:val="24"/>
                <w:szCs w:val="24"/>
              </w:rPr>
              <w:t xml:space="preserve"> </w:t>
            </w:r>
            <w:r w:rsidRPr="004A1BCE">
              <w:rPr>
                <w:w w:val="105"/>
                <w:sz w:val="24"/>
                <w:szCs w:val="24"/>
              </w:rPr>
              <w:t xml:space="preserve">Е.И. </w:t>
            </w:r>
            <w:r w:rsidRPr="004A1BCE">
              <w:rPr>
                <w:spacing w:val="1"/>
                <w:w w:val="105"/>
                <w:sz w:val="24"/>
                <w:szCs w:val="24"/>
              </w:rPr>
              <w:t xml:space="preserve"> </w:t>
            </w:r>
            <w:r w:rsidRPr="004A1BCE">
              <w:rPr>
                <w:w w:val="105"/>
                <w:sz w:val="24"/>
                <w:szCs w:val="24"/>
              </w:rPr>
              <w:t>Чарушин,</w:t>
            </w:r>
            <w:r w:rsidRPr="004A1BCE">
              <w:rPr>
                <w:spacing w:val="1"/>
                <w:w w:val="105"/>
                <w:sz w:val="24"/>
                <w:szCs w:val="24"/>
              </w:rPr>
              <w:t xml:space="preserve"> </w:t>
            </w:r>
            <w:r w:rsidRPr="004A1BCE">
              <w:rPr>
                <w:w w:val="105"/>
                <w:sz w:val="24"/>
                <w:szCs w:val="24"/>
              </w:rPr>
              <w:t>И.Я. Билибин и другие). Знакомит с творчеством</w:t>
            </w:r>
            <w:r w:rsidRPr="004A1BCE">
              <w:rPr>
                <w:spacing w:val="-60"/>
                <w:w w:val="105"/>
                <w:sz w:val="24"/>
                <w:szCs w:val="24"/>
              </w:rPr>
              <w:t xml:space="preserve"> </w:t>
            </w:r>
            <w:r w:rsidRPr="004A1BCE">
              <w:rPr>
                <w:w w:val="105"/>
                <w:sz w:val="24"/>
                <w:szCs w:val="24"/>
              </w:rPr>
              <w:t>русских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зарубежных</w:t>
            </w:r>
            <w:r w:rsidRPr="004A1BCE">
              <w:rPr>
                <w:spacing w:val="1"/>
                <w:w w:val="105"/>
                <w:sz w:val="24"/>
                <w:szCs w:val="24"/>
              </w:rPr>
              <w:t xml:space="preserve"> </w:t>
            </w:r>
            <w:r w:rsidRPr="004A1BCE">
              <w:rPr>
                <w:w w:val="105"/>
                <w:sz w:val="24"/>
                <w:szCs w:val="24"/>
              </w:rPr>
              <w:t>композиторов,</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детских</w:t>
            </w:r>
            <w:r w:rsidRPr="004A1BCE">
              <w:rPr>
                <w:spacing w:val="1"/>
                <w:w w:val="105"/>
                <w:sz w:val="24"/>
                <w:szCs w:val="24"/>
              </w:rPr>
              <w:t xml:space="preserve"> </w:t>
            </w:r>
            <w:r w:rsidRPr="004A1BCE">
              <w:rPr>
                <w:w w:val="105"/>
                <w:sz w:val="24"/>
                <w:szCs w:val="24"/>
              </w:rPr>
              <w:t>композиторов-песенников</w:t>
            </w:r>
            <w:r w:rsidRPr="004A1BCE">
              <w:rPr>
                <w:spacing w:val="1"/>
                <w:w w:val="105"/>
                <w:sz w:val="24"/>
                <w:szCs w:val="24"/>
              </w:rPr>
              <w:t xml:space="preserve"> </w:t>
            </w:r>
            <w:r w:rsidRPr="004A1BCE">
              <w:rPr>
                <w:w w:val="105"/>
                <w:sz w:val="24"/>
                <w:szCs w:val="24"/>
              </w:rPr>
              <w:t>(И.С.</w:t>
            </w:r>
            <w:r w:rsidRPr="004A1BCE">
              <w:rPr>
                <w:spacing w:val="1"/>
                <w:w w:val="105"/>
                <w:sz w:val="24"/>
                <w:szCs w:val="24"/>
              </w:rPr>
              <w:t xml:space="preserve"> </w:t>
            </w:r>
            <w:r w:rsidRPr="004A1BCE">
              <w:rPr>
                <w:w w:val="105"/>
                <w:sz w:val="24"/>
                <w:szCs w:val="24"/>
              </w:rPr>
              <w:t>Бах,</w:t>
            </w:r>
            <w:r w:rsidRPr="004A1BCE">
              <w:rPr>
                <w:spacing w:val="-60"/>
                <w:w w:val="105"/>
                <w:sz w:val="24"/>
                <w:szCs w:val="24"/>
              </w:rPr>
              <w:t xml:space="preserve"> </w:t>
            </w:r>
            <w:r w:rsidRPr="004A1BCE">
              <w:rPr>
                <w:w w:val="105"/>
                <w:sz w:val="24"/>
                <w:szCs w:val="24"/>
              </w:rPr>
              <w:t>В.А.</w:t>
            </w:r>
            <w:r w:rsidRPr="004A1BCE">
              <w:rPr>
                <w:spacing w:val="1"/>
                <w:w w:val="105"/>
                <w:sz w:val="24"/>
                <w:szCs w:val="24"/>
              </w:rPr>
              <w:t xml:space="preserve"> </w:t>
            </w:r>
            <w:r w:rsidRPr="004A1BCE">
              <w:rPr>
                <w:w w:val="105"/>
                <w:sz w:val="24"/>
                <w:szCs w:val="24"/>
              </w:rPr>
              <w:t>Моцарт,</w:t>
            </w:r>
            <w:r w:rsidRPr="004A1BCE">
              <w:rPr>
                <w:spacing w:val="1"/>
                <w:w w:val="105"/>
                <w:sz w:val="24"/>
                <w:szCs w:val="24"/>
              </w:rPr>
              <w:t xml:space="preserve"> </w:t>
            </w:r>
            <w:r w:rsidRPr="004A1BCE">
              <w:rPr>
                <w:w w:val="105"/>
                <w:sz w:val="24"/>
                <w:szCs w:val="24"/>
              </w:rPr>
              <w:t>П.И.</w:t>
            </w:r>
            <w:r w:rsidRPr="004A1BCE">
              <w:rPr>
                <w:spacing w:val="1"/>
                <w:w w:val="105"/>
                <w:sz w:val="24"/>
                <w:szCs w:val="24"/>
              </w:rPr>
              <w:t xml:space="preserve"> </w:t>
            </w:r>
            <w:r w:rsidRPr="004A1BCE">
              <w:rPr>
                <w:w w:val="105"/>
                <w:sz w:val="24"/>
                <w:szCs w:val="24"/>
              </w:rPr>
              <w:t>Чайковский,</w:t>
            </w:r>
            <w:r w:rsidRPr="004A1BCE">
              <w:rPr>
                <w:spacing w:val="1"/>
                <w:w w:val="105"/>
                <w:sz w:val="24"/>
                <w:szCs w:val="24"/>
              </w:rPr>
              <w:t xml:space="preserve"> </w:t>
            </w:r>
            <w:r w:rsidRPr="004A1BCE">
              <w:rPr>
                <w:w w:val="105"/>
                <w:sz w:val="24"/>
                <w:szCs w:val="24"/>
              </w:rPr>
              <w:t>М.И.</w:t>
            </w:r>
            <w:r w:rsidRPr="004A1BCE">
              <w:rPr>
                <w:spacing w:val="1"/>
                <w:w w:val="105"/>
                <w:sz w:val="24"/>
                <w:szCs w:val="24"/>
              </w:rPr>
              <w:t xml:space="preserve"> </w:t>
            </w:r>
            <w:r w:rsidRPr="004A1BCE">
              <w:rPr>
                <w:w w:val="105"/>
                <w:sz w:val="24"/>
                <w:szCs w:val="24"/>
              </w:rPr>
              <w:t>Глинка,</w:t>
            </w:r>
            <w:r w:rsidRPr="004A1BCE">
              <w:rPr>
                <w:spacing w:val="1"/>
                <w:w w:val="105"/>
                <w:sz w:val="24"/>
                <w:szCs w:val="24"/>
              </w:rPr>
              <w:t xml:space="preserve"> </w:t>
            </w:r>
            <w:r w:rsidRPr="004A1BCE">
              <w:rPr>
                <w:w w:val="105"/>
                <w:sz w:val="24"/>
                <w:szCs w:val="24"/>
              </w:rPr>
              <w:t>С.С.</w:t>
            </w:r>
            <w:r w:rsidRPr="004A1BCE">
              <w:rPr>
                <w:spacing w:val="-3"/>
                <w:w w:val="105"/>
                <w:sz w:val="24"/>
                <w:szCs w:val="24"/>
              </w:rPr>
              <w:t xml:space="preserve"> </w:t>
            </w:r>
            <w:r w:rsidRPr="004A1BCE">
              <w:rPr>
                <w:w w:val="105"/>
                <w:sz w:val="24"/>
                <w:szCs w:val="24"/>
              </w:rPr>
              <w:t>Прокофьев,</w:t>
            </w:r>
            <w:r w:rsidRPr="004A1BCE">
              <w:rPr>
                <w:spacing w:val="-3"/>
                <w:w w:val="105"/>
                <w:sz w:val="24"/>
                <w:szCs w:val="24"/>
              </w:rPr>
              <w:t xml:space="preserve"> </w:t>
            </w:r>
            <w:r w:rsidRPr="004A1BCE">
              <w:rPr>
                <w:w w:val="105"/>
                <w:sz w:val="24"/>
                <w:szCs w:val="24"/>
              </w:rPr>
              <w:t>В.Я.</w:t>
            </w:r>
            <w:r w:rsidRPr="004A1BCE">
              <w:rPr>
                <w:spacing w:val="2"/>
                <w:w w:val="105"/>
                <w:sz w:val="24"/>
                <w:szCs w:val="24"/>
              </w:rPr>
              <w:t xml:space="preserve"> </w:t>
            </w:r>
            <w:r w:rsidRPr="004A1BCE">
              <w:rPr>
                <w:w w:val="105"/>
                <w:sz w:val="24"/>
                <w:szCs w:val="24"/>
              </w:rPr>
              <w:t>Шаинский</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другими).</w:t>
            </w:r>
          </w:p>
          <w:p w14:paraId="4A3DD762" w14:textId="77777777" w:rsidR="00B17D32" w:rsidRPr="004A1BCE" w:rsidRDefault="00B17D32" w:rsidP="007970E7">
            <w:pPr>
              <w:pStyle w:val="TableParagraph"/>
              <w:numPr>
                <w:ilvl w:val="0"/>
                <w:numId w:val="106"/>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архитектурой. Закрепляет у детей знания о 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существуют</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назначению</w:t>
            </w:r>
            <w:r w:rsidRPr="004A1BCE">
              <w:rPr>
                <w:spacing w:val="1"/>
                <w:w w:val="105"/>
                <w:sz w:val="24"/>
                <w:szCs w:val="24"/>
              </w:rPr>
              <w:t xml:space="preserve"> </w:t>
            </w:r>
            <w:r w:rsidRPr="004A1BCE">
              <w:rPr>
                <w:w w:val="105"/>
                <w:sz w:val="24"/>
                <w:szCs w:val="24"/>
              </w:rPr>
              <w:t xml:space="preserve">здания:   </w:t>
            </w:r>
            <w:r w:rsidRPr="004A1BCE">
              <w:rPr>
                <w:spacing w:val="8"/>
                <w:w w:val="105"/>
                <w:sz w:val="24"/>
                <w:szCs w:val="24"/>
              </w:rPr>
              <w:t xml:space="preserve"> </w:t>
            </w:r>
            <w:r w:rsidRPr="004A1BCE">
              <w:rPr>
                <w:w w:val="105"/>
                <w:sz w:val="24"/>
                <w:szCs w:val="24"/>
              </w:rPr>
              <w:t xml:space="preserve">жилые   </w:t>
            </w:r>
            <w:r w:rsidRPr="004A1BCE">
              <w:rPr>
                <w:spacing w:val="8"/>
                <w:w w:val="105"/>
                <w:sz w:val="24"/>
                <w:szCs w:val="24"/>
              </w:rPr>
              <w:t xml:space="preserve"> </w:t>
            </w:r>
            <w:r w:rsidRPr="004A1BCE">
              <w:rPr>
                <w:w w:val="105"/>
                <w:sz w:val="24"/>
                <w:szCs w:val="24"/>
              </w:rPr>
              <w:t xml:space="preserve">дома,   </w:t>
            </w:r>
            <w:r w:rsidRPr="004A1BCE">
              <w:rPr>
                <w:spacing w:val="7"/>
                <w:w w:val="105"/>
                <w:sz w:val="24"/>
                <w:szCs w:val="24"/>
              </w:rPr>
              <w:t xml:space="preserve"> </w:t>
            </w:r>
            <w:r w:rsidRPr="004A1BCE">
              <w:rPr>
                <w:w w:val="105"/>
                <w:sz w:val="24"/>
                <w:szCs w:val="24"/>
              </w:rPr>
              <w:t xml:space="preserve">магазины,       </w:t>
            </w:r>
            <w:r w:rsidRPr="004A1BCE">
              <w:rPr>
                <w:spacing w:val="17"/>
                <w:w w:val="105"/>
                <w:sz w:val="24"/>
                <w:szCs w:val="24"/>
              </w:rPr>
              <w:t xml:space="preserve"> </w:t>
            </w:r>
            <w:r w:rsidRPr="004A1BCE">
              <w:rPr>
                <w:w w:val="105"/>
                <w:sz w:val="24"/>
                <w:szCs w:val="24"/>
              </w:rPr>
              <w:t>театры,</w:t>
            </w:r>
          </w:p>
          <w:p w14:paraId="417CB500"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кинотеатры   </w:t>
            </w:r>
            <w:r w:rsidRPr="004A1BCE">
              <w:rPr>
                <w:spacing w:val="33"/>
                <w:w w:val="105"/>
                <w:sz w:val="24"/>
                <w:szCs w:val="24"/>
              </w:rPr>
              <w:t xml:space="preserve"> </w:t>
            </w:r>
            <w:r w:rsidRPr="004A1BCE">
              <w:rPr>
                <w:w w:val="105"/>
                <w:sz w:val="24"/>
                <w:szCs w:val="24"/>
              </w:rPr>
              <w:t xml:space="preserve">и </w:t>
            </w:r>
            <w:r w:rsidRPr="004A1BCE">
              <w:rPr>
                <w:spacing w:val="16"/>
                <w:w w:val="105"/>
                <w:sz w:val="24"/>
                <w:szCs w:val="24"/>
              </w:rPr>
              <w:t xml:space="preserve"> </w:t>
            </w:r>
            <w:r w:rsidRPr="004A1BCE">
              <w:rPr>
                <w:w w:val="105"/>
                <w:sz w:val="24"/>
                <w:szCs w:val="24"/>
              </w:rPr>
              <w:t xml:space="preserve">другое.   </w:t>
            </w:r>
            <w:r w:rsidRPr="004A1BCE">
              <w:rPr>
                <w:spacing w:val="33"/>
                <w:w w:val="105"/>
                <w:sz w:val="24"/>
                <w:szCs w:val="24"/>
              </w:rPr>
              <w:t xml:space="preserve"> </w:t>
            </w:r>
            <w:r w:rsidRPr="004A1BCE">
              <w:rPr>
                <w:w w:val="105"/>
                <w:sz w:val="24"/>
                <w:szCs w:val="24"/>
              </w:rPr>
              <w:t xml:space="preserve">Обращает   </w:t>
            </w:r>
            <w:r w:rsidRPr="004A1BCE">
              <w:rPr>
                <w:spacing w:val="35"/>
                <w:w w:val="105"/>
                <w:sz w:val="24"/>
                <w:szCs w:val="24"/>
              </w:rPr>
              <w:t xml:space="preserve"> </w:t>
            </w:r>
            <w:r w:rsidRPr="004A1BCE">
              <w:rPr>
                <w:w w:val="105"/>
                <w:sz w:val="24"/>
                <w:szCs w:val="24"/>
              </w:rPr>
              <w:t>внимание</w:t>
            </w:r>
          </w:p>
        </w:tc>
      </w:tr>
      <w:tr w:rsidR="00B17D32" w:rsidRPr="004A1BCE" w14:paraId="3228F7A0" w14:textId="77777777" w:rsidTr="001B6FCB">
        <w:trPr>
          <w:trHeight w:val="14630"/>
        </w:trPr>
        <w:tc>
          <w:tcPr>
            <w:tcW w:w="3795" w:type="dxa"/>
          </w:tcPr>
          <w:p w14:paraId="2C18F69F" w14:textId="77777777" w:rsidR="00B17D32" w:rsidRPr="004A1BCE" w:rsidRDefault="00B17D32" w:rsidP="001B6FCB">
            <w:pPr>
              <w:pStyle w:val="TableParagraph"/>
              <w:tabs>
                <w:tab w:val="left" w:pos="712"/>
                <w:tab w:val="left" w:pos="1484"/>
                <w:tab w:val="left" w:pos="1530"/>
                <w:tab w:val="left" w:pos="1801"/>
                <w:tab w:val="left" w:pos="2072"/>
                <w:tab w:val="left" w:pos="2185"/>
                <w:tab w:val="left" w:pos="2267"/>
                <w:tab w:val="left" w:pos="2318"/>
                <w:tab w:val="left" w:pos="2712"/>
                <w:tab w:val="left" w:pos="2754"/>
                <w:tab w:val="left" w:pos="3055"/>
                <w:tab w:val="left" w:pos="3303"/>
              </w:tabs>
              <w:ind w:right="96"/>
              <w:rPr>
                <w:sz w:val="24"/>
                <w:szCs w:val="24"/>
              </w:rPr>
            </w:pPr>
            <w:r w:rsidRPr="004A1BCE">
              <w:rPr>
                <w:w w:val="105"/>
                <w:sz w:val="24"/>
                <w:szCs w:val="24"/>
              </w:rPr>
              <w:t>развивать</w:t>
            </w:r>
            <w:r w:rsidRPr="004A1BCE">
              <w:rPr>
                <w:spacing w:val="6"/>
                <w:w w:val="105"/>
                <w:sz w:val="24"/>
                <w:szCs w:val="24"/>
              </w:rPr>
              <w:t xml:space="preserve"> </w:t>
            </w:r>
            <w:r w:rsidRPr="004A1BCE">
              <w:rPr>
                <w:w w:val="105"/>
                <w:sz w:val="24"/>
                <w:szCs w:val="24"/>
              </w:rPr>
              <w:t>интерес</w:t>
            </w:r>
            <w:r w:rsidRPr="004A1BCE">
              <w:rPr>
                <w:spacing w:val="6"/>
                <w:w w:val="105"/>
                <w:sz w:val="24"/>
                <w:szCs w:val="24"/>
              </w:rPr>
              <w:t xml:space="preserve"> </w:t>
            </w:r>
            <w:r w:rsidRPr="004A1BCE">
              <w:rPr>
                <w:w w:val="105"/>
                <w:sz w:val="24"/>
                <w:szCs w:val="24"/>
              </w:rPr>
              <w:t>к</w:t>
            </w:r>
            <w:r w:rsidRPr="004A1BCE">
              <w:rPr>
                <w:spacing w:val="6"/>
                <w:w w:val="105"/>
                <w:sz w:val="24"/>
                <w:szCs w:val="24"/>
              </w:rPr>
              <w:t xml:space="preserve"> </w:t>
            </w:r>
            <w:r w:rsidRPr="004A1BCE">
              <w:rPr>
                <w:w w:val="105"/>
                <w:sz w:val="24"/>
                <w:szCs w:val="24"/>
              </w:rPr>
              <w:t>участию</w:t>
            </w:r>
            <w:r w:rsidRPr="004A1BCE">
              <w:rPr>
                <w:spacing w:val="4"/>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фольклорных праздниках;</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умение</w:t>
            </w:r>
            <w:r w:rsidRPr="004A1BCE">
              <w:rPr>
                <w:spacing w:val="12"/>
                <w:w w:val="105"/>
                <w:sz w:val="24"/>
                <w:szCs w:val="24"/>
              </w:rPr>
              <w:t xml:space="preserve"> </w:t>
            </w:r>
            <w:r w:rsidRPr="004A1BCE">
              <w:rPr>
                <w:w w:val="105"/>
                <w:sz w:val="24"/>
                <w:szCs w:val="24"/>
              </w:rPr>
              <w:t>выделять</w:t>
            </w:r>
            <w:r w:rsidRPr="004A1BCE">
              <w:rPr>
                <w:spacing w:val="11"/>
                <w:w w:val="105"/>
                <w:sz w:val="24"/>
                <w:szCs w:val="24"/>
              </w:rPr>
              <w:t xml:space="preserve"> </w:t>
            </w:r>
            <w:r w:rsidRPr="004A1BCE">
              <w:rPr>
                <w:w w:val="105"/>
                <w:sz w:val="24"/>
                <w:szCs w:val="24"/>
              </w:rPr>
              <w:t>и</w:t>
            </w:r>
            <w:r w:rsidRPr="004A1BCE">
              <w:rPr>
                <w:spacing w:val="11"/>
                <w:w w:val="105"/>
                <w:sz w:val="24"/>
                <w:szCs w:val="24"/>
              </w:rPr>
              <w:t xml:space="preserve"> </w:t>
            </w:r>
            <w:r w:rsidRPr="004A1BCE">
              <w:rPr>
                <w:w w:val="105"/>
                <w:sz w:val="24"/>
                <w:szCs w:val="24"/>
              </w:rPr>
              <w:t>использовать</w:t>
            </w:r>
            <w:r w:rsidRPr="004A1BCE">
              <w:rPr>
                <w:spacing w:val="-60"/>
                <w:w w:val="105"/>
                <w:sz w:val="24"/>
                <w:szCs w:val="24"/>
              </w:rPr>
              <w:t xml:space="preserve"> </w:t>
            </w:r>
            <w:r w:rsidRPr="004A1BCE">
              <w:rPr>
                <w:w w:val="105"/>
                <w:sz w:val="24"/>
                <w:szCs w:val="24"/>
              </w:rPr>
              <w:t>в</w:t>
            </w:r>
            <w:r w:rsidRPr="004A1BCE">
              <w:rPr>
                <w:w w:val="105"/>
                <w:sz w:val="24"/>
                <w:szCs w:val="24"/>
              </w:rPr>
              <w:tab/>
              <w:t>своей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музыкальной,</w:t>
            </w:r>
            <w:r w:rsidRPr="004A1BCE">
              <w:rPr>
                <w:spacing w:val="18"/>
                <w:w w:val="105"/>
                <w:sz w:val="24"/>
                <w:szCs w:val="24"/>
              </w:rPr>
              <w:t xml:space="preserve"> </w:t>
            </w:r>
            <w:r w:rsidRPr="004A1BCE">
              <w:rPr>
                <w:w w:val="105"/>
                <w:sz w:val="24"/>
                <w:szCs w:val="24"/>
              </w:rPr>
              <w:t>театрализованной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средства</w:t>
            </w:r>
            <w:r w:rsidRPr="004A1BCE">
              <w:rPr>
                <w:spacing w:val="-60"/>
                <w:w w:val="105"/>
                <w:sz w:val="24"/>
                <w:szCs w:val="24"/>
              </w:rPr>
              <w:t xml:space="preserve"> </w:t>
            </w:r>
            <w:r w:rsidRPr="004A1BCE">
              <w:rPr>
                <w:w w:val="105"/>
                <w:sz w:val="24"/>
                <w:szCs w:val="24"/>
              </w:rPr>
              <w:t>выразительности</w:t>
            </w:r>
            <w:r w:rsidRPr="004A1BCE">
              <w:rPr>
                <w:spacing w:val="38"/>
                <w:w w:val="105"/>
                <w:sz w:val="24"/>
                <w:szCs w:val="24"/>
              </w:rPr>
              <w:t xml:space="preserve"> </w:t>
            </w:r>
            <w:r w:rsidRPr="004A1BCE">
              <w:rPr>
                <w:w w:val="105"/>
                <w:sz w:val="24"/>
                <w:szCs w:val="24"/>
              </w:rPr>
              <w:t>разных</w:t>
            </w:r>
            <w:r w:rsidRPr="004A1BCE">
              <w:rPr>
                <w:spacing w:val="37"/>
                <w:w w:val="105"/>
                <w:sz w:val="24"/>
                <w:szCs w:val="24"/>
              </w:rPr>
              <w:t xml:space="preserve"> </w:t>
            </w:r>
            <w:r w:rsidRPr="004A1BCE">
              <w:rPr>
                <w:w w:val="105"/>
                <w:sz w:val="24"/>
                <w:szCs w:val="24"/>
              </w:rPr>
              <w:t>видов</w:t>
            </w:r>
            <w:r w:rsidRPr="004A1BCE">
              <w:rPr>
                <w:spacing w:val="-60"/>
                <w:w w:val="105"/>
                <w:sz w:val="24"/>
                <w:szCs w:val="24"/>
              </w:rPr>
              <w:t xml:space="preserve"> </w:t>
            </w:r>
            <w:r w:rsidRPr="004A1BCE">
              <w:rPr>
                <w:w w:val="105"/>
                <w:sz w:val="24"/>
                <w:szCs w:val="24"/>
              </w:rPr>
              <w:t>искусства,</w:t>
            </w:r>
            <w:r w:rsidRPr="004A1BCE">
              <w:rPr>
                <w:w w:val="105"/>
                <w:sz w:val="24"/>
                <w:szCs w:val="24"/>
              </w:rPr>
              <w:tab/>
              <w:t>знать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t>называть</w:t>
            </w:r>
            <w:r w:rsidRPr="004A1BCE">
              <w:rPr>
                <w:spacing w:val="-60"/>
                <w:w w:val="105"/>
                <w:sz w:val="24"/>
                <w:szCs w:val="24"/>
              </w:rPr>
              <w:t xml:space="preserve"> </w:t>
            </w:r>
            <w:r w:rsidRPr="004A1BCE">
              <w:rPr>
                <w:w w:val="105"/>
                <w:sz w:val="24"/>
                <w:szCs w:val="24"/>
              </w:rPr>
              <w:t>материалы</w:t>
            </w:r>
            <w:r w:rsidRPr="004A1BCE">
              <w:rPr>
                <w:w w:val="105"/>
                <w:sz w:val="24"/>
                <w:szCs w:val="24"/>
              </w:rPr>
              <w:tab/>
              <w:t>для</w:t>
            </w:r>
            <w:r w:rsidRPr="004A1BCE">
              <w:rPr>
                <w:w w:val="105"/>
                <w:sz w:val="24"/>
                <w:szCs w:val="24"/>
              </w:rPr>
              <w:tab/>
              <w:t>разных</w:t>
            </w:r>
            <w:r w:rsidRPr="004A1BCE">
              <w:rPr>
                <w:w w:val="105"/>
                <w:sz w:val="24"/>
                <w:szCs w:val="24"/>
              </w:rPr>
              <w:tab/>
              <w:t>видов</w:t>
            </w:r>
            <w:r w:rsidRPr="004A1BCE">
              <w:rPr>
                <w:spacing w:val="-60"/>
                <w:w w:val="105"/>
                <w:sz w:val="24"/>
                <w:szCs w:val="24"/>
              </w:rPr>
              <w:t xml:space="preserve"> </w:t>
            </w:r>
            <w:r w:rsidRPr="004A1BCE">
              <w:rPr>
                <w:w w:val="105"/>
                <w:sz w:val="24"/>
                <w:szCs w:val="24"/>
              </w:rPr>
              <w:t>художественной деятельности;</w:t>
            </w:r>
            <w:r w:rsidRPr="004A1BCE">
              <w:rPr>
                <w:spacing w:val="1"/>
                <w:w w:val="105"/>
                <w:sz w:val="24"/>
                <w:szCs w:val="24"/>
              </w:rPr>
              <w:t xml:space="preserve"> </w:t>
            </w:r>
            <w:r w:rsidRPr="004A1BCE">
              <w:rPr>
                <w:w w:val="105"/>
                <w:sz w:val="24"/>
                <w:szCs w:val="24"/>
              </w:rPr>
              <w:t>уметь</w:t>
            </w:r>
            <w:r w:rsidRPr="004A1BCE">
              <w:rPr>
                <w:w w:val="105"/>
                <w:sz w:val="24"/>
                <w:szCs w:val="24"/>
              </w:rPr>
              <w:tab/>
            </w:r>
            <w:r w:rsidRPr="004A1BCE">
              <w:rPr>
                <w:w w:val="105"/>
                <w:sz w:val="24"/>
                <w:szCs w:val="24"/>
              </w:rPr>
              <w:tab/>
              <w:t>называть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вид</w:t>
            </w:r>
            <w:r w:rsidRPr="004A1BCE">
              <w:rPr>
                <w:spacing w:val="-60"/>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r>
            <w:r w:rsidRPr="004A1BCE">
              <w:rPr>
                <w:spacing w:val="-1"/>
                <w:w w:val="105"/>
                <w:sz w:val="24"/>
                <w:szCs w:val="24"/>
              </w:rPr>
              <w:t>деятельности,</w:t>
            </w:r>
            <w:r w:rsidRPr="004A1BCE">
              <w:rPr>
                <w:spacing w:val="-60"/>
                <w:w w:val="105"/>
                <w:sz w:val="24"/>
                <w:szCs w:val="24"/>
              </w:rPr>
              <w:t xml:space="preserve"> </w:t>
            </w:r>
            <w:r w:rsidRPr="004A1BCE">
              <w:rPr>
                <w:w w:val="105"/>
                <w:sz w:val="24"/>
                <w:szCs w:val="24"/>
              </w:rPr>
              <w:t>профессию</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людей,</w:t>
            </w:r>
            <w:r w:rsidRPr="004A1BCE">
              <w:rPr>
                <w:spacing w:val="4"/>
                <w:w w:val="105"/>
                <w:sz w:val="24"/>
                <w:szCs w:val="24"/>
              </w:rPr>
              <w:t xml:space="preserve"> </w:t>
            </w:r>
            <w:r w:rsidRPr="004A1BCE">
              <w:rPr>
                <w:w w:val="105"/>
                <w:sz w:val="24"/>
                <w:szCs w:val="24"/>
              </w:rPr>
              <w:t>которые</w:t>
            </w:r>
            <w:r w:rsidRPr="004A1BCE">
              <w:rPr>
                <w:spacing w:val="-60"/>
                <w:w w:val="105"/>
                <w:sz w:val="24"/>
                <w:szCs w:val="24"/>
              </w:rPr>
              <w:t xml:space="preserve"> </w:t>
            </w:r>
            <w:r w:rsidRPr="004A1BCE">
              <w:rPr>
                <w:w w:val="105"/>
                <w:sz w:val="24"/>
                <w:szCs w:val="24"/>
              </w:rPr>
              <w:t>работают</w:t>
            </w:r>
            <w:r w:rsidRPr="004A1BCE">
              <w:rPr>
                <w:spacing w:val="55"/>
                <w:w w:val="105"/>
                <w:sz w:val="24"/>
                <w:szCs w:val="24"/>
              </w:rPr>
              <w:t xml:space="preserve"> </w:t>
            </w:r>
            <w:r w:rsidRPr="004A1BCE">
              <w:rPr>
                <w:w w:val="105"/>
                <w:sz w:val="24"/>
                <w:szCs w:val="24"/>
              </w:rPr>
              <w:t>в</w:t>
            </w:r>
            <w:r w:rsidRPr="004A1BCE">
              <w:rPr>
                <w:spacing w:val="54"/>
                <w:w w:val="105"/>
                <w:sz w:val="24"/>
                <w:szCs w:val="24"/>
              </w:rPr>
              <w:t xml:space="preserve"> </w:t>
            </w:r>
            <w:r w:rsidRPr="004A1BCE">
              <w:rPr>
                <w:w w:val="105"/>
                <w:sz w:val="24"/>
                <w:szCs w:val="24"/>
              </w:rPr>
              <w:t>том</w:t>
            </w:r>
            <w:r w:rsidRPr="004A1BCE">
              <w:rPr>
                <w:spacing w:val="55"/>
                <w:w w:val="105"/>
                <w:sz w:val="24"/>
                <w:szCs w:val="24"/>
              </w:rPr>
              <w:t xml:space="preserve"> </w:t>
            </w:r>
            <w:r w:rsidRPr="004A1BCE">
              <w:rPr>
                <w:w w:val="105"/>
                <w:sz w:val="24"/>
                <w:szCs w:val="24"/>
              </w:rPr>
              <w:t>или</w:t>
            </w:r>
            <w:r w:rsidRPr="004A1BCE">
              <w:rPr>
                <w:spacing w:val="55"/>
                <w:w w:val="105"/>
                <w:sz w:val="24"/>
                <w:szCs w:val="24"/>
              </w:rPr>
              <w:t xml:space="preserve"> </w:t>
            </w:r>
            <w:r w:rsidRPr="004A1BCE">
              <w:rPr>
                <w:w w:val="105"/>
                <w:sz w:val="24"/>
                <w:szCs w:val="24"/>
              </w:rPr>
              <w:t>ином</w:t>
            </w:r>
            <w:r w:rsidRPr="004A1BCE">
              <w:rPr>
                <w:spacing w:val="55"/>
                <w:w w:val="105"/>
                <w:sz w:val="24"/>
                <w:szCs w:val="24"/>
              </w:rPr>
              <w:t xml:space="preserve"> </w:t>
            </w:r>
            <w:r w:rsidRPr="004A1BCE">
              <w:rPr>
                <w:w w:val="105"/>
                <w:sz w:val="24"/>
                <w:szCs w:val="24"/>
              </w:rPr>
              <w:t>виде</w:t>
            </w:r>
            <w:r w:rsidRPr="004A1BCE">
              <w:rPr>
                <w:spacing w:val="-60"/>
                <w:w w:val="105"/>
                <w:sz w:val="24"/>
                <w:szCs w:val="24"/>
              </w:rPr>
              <w:t xml:space="preserve"> </w:t>
            </w:r>
            <w:r w:rsidRPr="004A1BCE">
              <w:rPr>
                <w:w w:val="105"/>
                <w:sz w:val="24"/>
                <w:szCs w:val="24"/>
              </w:rPr>
              <w:t>искусства;</w:t>
            </w:r>
          </w:p>
          <w:p w14:paraId="54B9F280" w14:textId="77777777" w:rsidR="00B17D32" w:rsidRPr="004A1BCE" w:rsidRDefault="00B17D32" w:rsidP="001B6FCB">
            <w:pPr>
              <w:pStyle w:val="TableParagraph"/>
              <w:tabs>
                <w:tab w:val="left" w:pos="1225"/>
                <w:tab w:val="left" w:pos="1566"/>
                <w:tab w:val="left" w:pos="1787"/>
                <w:tab w:val="left" w:pos="1868"/>
                <w:tab w:val="left" w:pos="2378"/>
                <w:tab w:val="left" w:pos="2470"/>
                <w:tab w:val="left" w:pos="2513"/>
                <w:tab w:val="left" w:pos="2714"/>
                <w:tab w:val="left" w:pos="2844"/>
                <w:tab w:val="left" w:pos="3547"/>
              </w:tabs>
              <w:ind w:right="97"/>
              <w:rPr>
                <w:sz w:val="24"/>
                <w:szCs w:val="24"/>
              </w:rPr>
            </w:pP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личностные</w:t>
            </w:r>
            <w:r w:rsidRPr="004A1BCE">
              <w:rPr>
                <w:spacing w:val="-60"/>
                <w:w w:val="105"/>
                <w:sz w:val="24"/>
                <w:szCs w:val="24"/>
              </w:rPr>
              <w:t xml:space="preserve"> </w:t>
            </w:r>
            <w:r w:rsidRPr="004A1BCE">
              <w:rPr>
                <w:w w:val="105"/>
                <w:sz w:val="24"/>
                <w:szCs w:val="24"/>
              </w:rPr>
              <w:t>проявления</w:t>
            </w:r>
            <w:r w:rsidRPr="004A1BCE">
              <w:rPr>
                <w:w w:val="105"/>
                <w:sz w:val="24"/>
                <w:szCs w:val="24"/>
              </w:rPr>
              <w:tab/>
              <w:t>детей</w:t>
            </w:r>
            <w:r w:rsidRPr="004A1BCE">
              <w:rPr>
                <w:w w:val="105"/>
                <w:sz w:val="24"/>
                <w:szCs w:val="24"/>
              </w:rPr>
              <w:tab/>
              <w:t>в</w:t>
            </w:r>
            <w:r w:rsidRPr="004A1BCE">
              <w:rPr>
                <w:w w:val="105"/>
                <w:sz w:val="24"/>
                <w:szCs w:val="24"/>
              </w:rPr>
              <w:tab/>
            </w:r>
            <w:r w:rsidRPr="004A1BCE">
              <w:rPr>
                <w:w w:val="105"/>
                <w:sz w:val="24"/>
                <w:szCs w:val="24"/>
              </w:rPr>
              <w:tab/>
              <w:t>процессе</w:t>
            </w:r>
            <w:r w:rsidRPr="004A1BCE">
              <w:rPr>
                <w:spacing w:val="-60"/>
                <w:w w:val="105"/>
                <w:sz w:val="24"/>
                <w:szCs w:val="24"/>
              </w:rPr>
              <w:t xml:space="preserve"> </w:t>
            </w:r>
            <w:r w:rsidRPr="004A1BCE">
              <w:rPr>
                <w:w w:val="105"/>
                <w:sz w:val="24"/>
                <w:szCs w:val="24"/>
              </w:rPr>
              <w:t>освоения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искусства</w:t>
            </w:r>
            <w:r w:rsidRPr="004A1BCE">
              <w:rPr>
                <w:spacing w:val="-1"/>
                <w:w w:val="105"/>
                <w:sz w:val="24"/>
                <w:szCs w:val="24"/>
              </w:rPr>
              <w:tab/>
            </w:r>
            <w:r w:rsidRPr="004A1BCE">
              <w:rPr>
                <w:w w:val="105"/>
                <w:sz w:val="24"/>
                <w:szCs w:val="24"/>
              </w:rPr>
              <w:t>и</w:t>
            </w:r>
            <w:r w:rsidRPr="004A1BCE">
              <w:rPr>
                <w:spacing w:val="1"/>
                <w:w w:val="105"/>
                <w:sz w:val="24"/>
                <w:szCs w:val="24"/>
              </w:rPr>
              <w:t xml:space="preserve"> </w:t>
            </w:r>
            <w:r w:rsidRPr="004A1BCE">
              <w:rPr>
                <w:w w:val="105"/>
                <w:sz w:val="24"/>
                <w:szCs w:val="24"/>
              </w:rPr>
              <w:t>собственной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инициативность,</w:t>
            </w:r>
            <w:r w:rsidRPr="004A1BCE">
              <w:rPr>
                <w:spacing w:val="1"/>
                <w:w w:val="105"/>
                <w:sz w:val="24"/>
                <w:szCs w:val="24"/>
              </w:rPr>
              <w:t xml:space="preserve"> </w:t>
            </w:r>
            <w:r w:rsidRPr="004A1BCE">
              <w:rPr>
                <w:w w:val="105"/>
                <w:sz w:val="24"/>
                <w:szCs w:val="24"/>
              </w:rPr>
              <w:t>индивидуальность,творчество.</w:t>
            </w:r>
            <w:r w:rsidRPr="004A1BCE">
              <w:rPr>
                <w:spacing w:val="1"/>
                <w:w w:val="105"/>
                <w:sz w:val="24"/>
                <w:szCs w:val="24"/>
              </w:rPr>
              <w:t xml:space="preserve"> </w:t>
            </w:r>
            <w:r w:rsidRPr="004A1BCE">
              <w:rPr>
                <w:w w:val="105"/>
                <w:sz w:val="24"/>
                <w:szCs w:val="24"/>
              </w:rPr>
              <w:t>организовать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посещение</w:t>
            </w:r>
            <w:r w:rsidRPr="004A1BCE">
              <w:rPr>
                <w:spacing w:val="-60"/>
                <w:w w:val="105"/>
                <w:sz w:val="24"/>
                <w:szCs w:val="24"/>
              </w:rPr>
              <w:t xml:space="preserve"> </w:t>
            </w:r>
            <w:r w:rsidRPr="004A1BCE">
              <w:rPr>
                <w:w w:val="105"/>
                <w:sz w:val="24"/>
                <w:szCs w:val="24"/>
              </w:rPr>
              <w:t>выставки, театра, музея, цирка;</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w w:val="105"/>
                <w:sz w:val="24"/>
                <w:szCs w:val="24"/>
              </w:rPr>
              <w:t>:</w:t>
            </w:r>
            <w:r w:rsidRPr="004A1BCE">
              <w:rPr>
                <w:spacing w:val="-60"/>
                <w:w w:val="105"/>
                <w:sz w:val="24"/>
                <w:szCs w:val="24"/>
              </w:rPr>
              <w:t xml:space="preserve"> </w:t>
            </w:r>
            <w:r w:rsidRPr="004A1BCE">
              <w:rPr>
                <w:w w:val="105"/>
                <w:sz w:val="24"/>
                <w:szCs w:val="24"/>
              </w:rPr>
              <w:t>продолжать</w:t>
            </w:r>
            <w:r w:rsidRPr="004A1BCE">
              <w:rPr>
                <w:w w:val="105"/>
                <w:sz w:val="24"/>
                <w:szCs w:val="24"/>
              </w:rPr>
              <w:tab/>
              <w:t>развивать</w:t>
            </w:r>
            <w:r w:rsidRPr="004A1BCE">
              <w:rPr>
                <w:w w:val="105"/>
                <w:sz w:val="24"/>
                <w:szCs w:val="24"/>
              </w:rPr>
              <w:tab/>
            </w:r>
            <w:r w:rsidRPr="004A1BCE">
              <w:rPr>
                <w:w w:val="105"/>
                <w:sz w:val="24"/>
                <w:szCs w:val="24"/>
              </w:rPr>
              <w:tab/>
            </w:r>
            <w:r w:rsidRPr="004A1BCE">
              <w:rPr>
                <w:spacing w:val="-1"/>
                <w:w w:val="105"/>
                <w:sz w:val="24"/>
                <w:szCs w:val="24"/>
              </w:rPr>
              <w:t>интерес</w:t>
            </w:r>
            <w:r w:rsidRPr="004A1BCE">
              <w:rPr>
                <w:spacing w:val="-60"/>
                <w:w w:val="105"/>
                <w:sz w:val="24"/>
                <w:szCs w:val="24"/>
              </w:rPr>
              <w:t xml:space="preserve"> </w:t>
            </w:r>
            <w:r w:rsidRPr="004A1BCE">
              <w:rPr>
                <w:w w:val="105"/>
                <w:sz w:val="24"/>
                <w:szCs w:val="24"/>
              </w:rPr>
              <w:t>детей</w:t>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деятельности;</w:t>
            </w:r>
          </w:p>
          <w:p w14:paraId="7C98EFF0" w14:textId="77777777" w:rsidR="00B17D32" w:rsidRPr="004A1BCE" w:rsidRDefault="00B17D32" w:rsidP="001B6FCB">
            <w:pPr>
              <w:pStyle w:val="TableParagraph"/>
              <w:tabs>
                <w:tab w:val="left" w:pos="1959"/>
              </w:tabs>
              <w:ind w:right="97"/>
              <w:jc w:val="both"/>
              <w:rPr>
                <w:sz w:val="24"/>
                <w:szCs w:val="24"/>
              </w:rPr>
            </w:pPr>
            <w:r w:rsidRPr="004A1BCE">
              <w:rPr>
                <w:w w:val="105"/>
                <w:sz w:val="24"/>
                <w:szCs w:val="24"/>
              </w:rPr>
              <w:t>развивать</w:t>
            </w:r>
            <w:r w:rsidRPr="004A1BCE">
              <w:rPr>
                <w:w w:val="105"/>
                <w:sz w:val="24"/>
                <w:szCs w:val="24"/>
              </w:rPr>
              <w:tab/>
              <w:t>художественно-</w:t>
            </w:r>
            <w:r w:rsidRPr="004A1BCE">
              <w:rPr>
                <w:spacing w:val="-61"/>
                <w:w w:val="105"/>
                <w:sz w:val="24"/>
                <w:szCs w:val="24"/>
              </w:rPr>
              <w:t xml:space="preserve"> </w:t>
            </w:r>
            <w:r w:rsidRPr="004A1BCE">
              <w:rPr>
                <w:w w:val="105"/>
                <w:sz w:val="24"/>
                <w:szCs w:val="24"/>
              </w:rPr>
              <w:t>творческих</w:t>
            </w:r>
            <w:r w:rsidRPr="004A1BCE">
              <w:rPr>
                <w:spacing w:val="1"/>
                <w:w w:val="105"/>
                <w:sz w:val="24"/>
                <w:szCs w:val="24"/>
              </w:rPr>
              <w:t xml:space="preserve"> </w:t>
            </w:r>
            <w:r w:rsidRPr="004A1BCE">
              <w:rPr>
                <w:w w:val="105"/>
                <w:sz w:val="24"/>
                <w:szCs w:val="24"/>
              </w:rPr>
              <w:t>способностей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продуктивных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детской</w:t>
            </w:r>
            <w:r w:rsidRPr="004A1BCE">
              <w:rPr>
                <w:spacing w:val="-60"/>
                <w:w w:val="105"/>
                <w:sz w:val="24"/>
                <w:szCs w:val="24"/>
              </w:rPr>
              <w:t xml:space="preserve"> </w:t>
            </w:r>
            <w:r w:rsidRPr="004A1BCE">
              <w:rPr>
                <w:w w:val="105"/>
                <w:sz w:val="24"/>
                <w:szCs w:val="24"/>
              </w:rPr>
              <w:t>деятельности;</w:t>
            </w:r>
          </w:p>
          <w:p w14:paraId="1239C96B" w14:textId="77777777" w:rsidR="00B17D32" w:rsidRPr="004A1BCE" w:rsidRDefault="00B17D32" w:rsidP="001B6FCB">
            <w:pPr>
              <w:pStyle w:val="TableParagraph"/>
              <w:tabs>
                <w:tab w:val="left" w:pos="1343"/>
                <w:tab w:val="left" w:pos="1878"/>
                <w:tab w:val="left" w:pos="2914"/>
                <w:tab w:val="left" w:pos="3132"/>
              </w:tabs>
              <w:ind w:right="99"/>
              <w:rPr>
                <w:sz w:val="24"/>
                <w:szCs w:val="24"/>
              </w:rPr>
            </w:pPr>
            <w:r w:rsidRPr="004A1BCE">
              <w:rPr>
                <w:w w:val="105"/>
                <w:sz w:val="24"/>
                <w:szCs w:val="24"/>
              </w:rPr>
              <w:t>обогащать</w:t>
            </w:r>
            <w:r w:rsidRPr="004A1BCE">
              <w:rPr>
                <w:spacing w:val="60"/>
                <w:w w:val="105"/>
                <w:sz w:val="24"/>
                <w:szCs w:val="24"/>
              </w:rPr>
              <w:t xml:space="preserve"> </w:t>
            </w:r>
            <w:r w:rsidRPr="004A1BCE">
              <w:rPr>
                <w:w w:val="105"/>
                <w:sz w:val="24"/>
                <w:szCs w:val="24"/>
              </w:rPr>
              <w:t>у</w:t>
            </w:r>
            <w:r w:rsidRPr="004A1BCE">
              <w:rPr>
                <w:spacing w:val="58"/>
                <w:w w:val="105"/>
                <w:sz w:val="24"/>
                <w:szCs w:val="24"/>
              </w:rPr>
              <w:t xml:space="preserve"> </w:t>
            </w:r>
            <w:r w:rsidRPr="004A1BCE">
              <w:rPr>
                <w:w w:val="105"/>
                <w:sz w:val="24"/>
                <w:szCs w:val="24"/>
              </w:rPr>
              <w:t>детей</w:t>
            </w:r>
            <w:r w:rsidRPr="004A1BCE">
              <w:rPr>
                <w:spacing w:val="58"/>
                <w:w w:val="105"/>
                <w:sz w:val="24"/>
                <w:szCs w:val="24"/>
              </w:rPr>
              <w:t xml:space="preserve"> </w:t>
            </w:r>
            <w:r w:rsidRPr="004A1BCE">
              <w:rPr>
                <w:w w:val="105"/>
                <w:sz w:val="24"/>
                <w:szCs w:val="24"/>
              </w:rPr>
              <w:t>сенсорный</w:t>
            </w:r>
            <w:r w:rsidRPr="004A1BCE">
              <w:rPr>
                <w:spacing w:val="-60"/>
                <w:w w:val="105"/>
                <w:sz w:val="24"/>
                <w:szCs w:val="24"/>
              </w:rPr>
              <w:t xml:space="preserve"> </w:t>
            </w:r>
            <w:r w:rsidRPr="004A1BCE">
              <w:rPr>
                <w:w w:val="105"/>
                <w:sz w:val="24"/>
                <w:szCs w:val="24"/>
              </w:rPr>
              <w:t>опыт,</w:t>
            </w:r>
            <w:r w:rsidRPr="004A1BCE">
              <w:rPr>
                <w:w w:val="105"/>
                <w:sz w:val="24"/>
                <w:szCs w:val="24"/>
              </w:rPr>
              <w:tab/>
              <w:t>развивая</w:t>
            </w:r>
            <w:r w:rsidRPr="004A1BCE">
              <w:rPr>
                <w:w w:val="105"/>
                <w:sz w:val="24"/>
                <w:szCs w:val="24"/>
              </w:rPr>
              <w:tab/>
            </w:r>
            <w:r w:rsidRPr="004A1BCE">
              <w:rPr>
                <w:spacing w:val="-2"/>
                <w:w w:val="105"/>
                <w:sz w:val="24"/>
                <w:szCs w:val="24"/>
              </w:rPr>
              <w:t>органы</w:t>
            </w:r>
            <w:r w:rsidRPr="004A1BCE">
              <w:rPr>
                <w:spacing w:val="-60"/>
                <w:w w:val="105"/>
                <w:sz w:val="24"/>
                <w:szCs w:val="24"/>
              </w:rPr>
              <w:t xml:space="preserve"> </w:t>
            </w:r>
            <w:r w:rsidRPr="004A1BCE">
              <w:rPr>
                <w:w w:val="105"/>
                <w:sz w:val="24"/>
                <w:szCs w:val="24"/>
              </w:rPr>
              <w:t>восприятия:</w:t>
            </w:r>
            <w:r w:rsidRPr="004A1BCE">
              <w:rPr>
                <w:w w:val="105"/>
                <w:sz w:val="24"/>
                <w:szCs w:val="24"/>
              </w:rPr>
              <w:tab/>
              <w:t>зрение,</w:t>
            </w:r>
            <w:r w:rsidRPr="004A1BCE">
              <w:rPr>
                <w:w w:val="105"/>
                <w:sz w:val="24"/>
                <w:szCs w:val="24"/>
              </w:rPr>
              <w:tab/>
            </w:r>
            <w:r w:rsidRPr="004A1BCE">
              <w:rPr>
                <w:w w:val="105"/>
                <w:sz w:val="24"/>
                <w:szCs w:val="24"/>
              </w:rPr>
              <w:tab/>
            </w:r>
            <w:r w:rsidRPr="004A1BCE">
              <w:rPr>
                <w:spacing w:val="-2"/>
                <w:w w:val="105"/>
                <w:sz w:val="24"/>
                <w:szCs w:val="24"/>
              </w:rPr>
              <w:t>слух,</w:t>
            </w:r>
            <w:r w:rsidRPr="004A1BCE">
              <w:rPr>
                <w:spacing w:val="-60"/>
                <w:w w:val="105"/>
                <w:sz w:val="24"/>
                <w:szCs w:val="24"/>
              </w:rPr>
              <w:t xml:space="preserve"> </w:t>
            </w:r>
            <w:r w:rsidRPr="004A1BCE">
              <w:rPr>
                <w:w w:val="105"/>
                <w:sz w:val="24"/>
                <w:szCs w:val="24"/>
              </w:rPr>
              <w:t>обоняние, осязание, вкус;</w:t>
            </w:r>
            <w:r w:rsidRPr="004A1BCE">
              <w:rPr>
                <w:spacing w:val="1"/>
                <w:w w:val="105"/>
                <w:sz w:val="24"/>
                <w:szCs w:val="24"/>
              </w:rPr>
              <w:t xml:space="preserve"> </w:t>
            </w:r>
            <w:r w:rsidRPr="004A1BCE">
              <w:rPr>
                <w:w w:val="105"/>
                <w:sz w:val="24"/>
                <w:szCs w:val="24"/>
              </w:rPr>
              <w:t>закреплять</w:t>
            </w:r>
            <w:r w:rsidRPr="004A1BCE">
              <w:rPr>
                <w:spacing w:val="45"/>
                <w:w w:val="105"/>
                <w:sz w:val="24"/>
                <w:szCs w:val="24"/>
              </w:rPr>
              <w:t xml:space="preserve"> </w:t>
            </w:r>
            <w:r w:rsidRPr="004A1BCE">
              <w:rPr>
                <w:w w:val="105"/>
                <w:sz w:val="24"/>
                <w:szCs w:val="24"/>
              </w:rPr>
              <w:t>у</w:t>
            </w:r>
            <w:r w:rsidRPr="004A1BCE">
              <w:rPr>
                <w:spacing w:val="44"/>
                <w:w w:val="105"/>
                <w:sz w:val="24"/>
                <w:szCs w:val="24"/>
              </w:rPr>
              <w:t xml:space="preserve"> </w:t>
            </w:r>
            <w:r w:rsidRPr="004A1BCE">
              <w:rPr>
                <w:w w:val="105"/>
                <w:sz w:val="24"/>
                <w:szCs w:val="24"/>
              </w:rPr>
              <w:t>детей</w:t>
            </w:r>
            <w:r w:rsidRPr="004A1BCE">
              <w:rPr>
                <w:spacing w:val="45"/>
                <w:w w:val="105"/>
                <w:sz w:val="24"/>
                <w:szCs w:val="24"/>
              </w:rPr>
              <w:t xml:space="preserve"> </w:t>
            </w:r>
            <w:r w:rsidRPr="004A1BCE">
              <w:rPr>
                <w:w w:val="105"/>
                <w:sz w:val="24"/>
                <w:szCs w:val="24"/>
              </w:rPr>
              <w:t>знания</w:t>
            </w:r>
            <w:r w:rsidRPr="004A1BCE">
              <w:rPr>
                <w:spacing w:val="44"/>
                <w:w w:val="105"/>
                <w:sz w:val="24"/>
                <w:szCs w:val="24"/>
              </w:rPr>
              <w:t xml:space="preserve"> </w:t>
            </w:r>
            <w:r w:rsidRPr="004A1BCE">
              <w:rPr>
                <w:w w:val="105"/>
                <w:sz w:val="24"/>
                <w:szCs w:val="24"/>
              </w:rPr>
              <w:t>об</w:t>
            </w:r>
            <w:r w:rsidRPr="004A1BCE">
              <w:rPr>
                <w:spacing w:val="-60"/>
                <w:w w:val="105"/>
                <w:sz w:val="24"/>
                <w:szCs w:val="24"/>
              </w:rPr>
              <w:t xml:space="preserve"> </w:t>
            </w:r>
            <w:r w:rsidRPr="004A1BCE">
              <w:rPr>
                <w:w w:val="105"/>
                <w:sz w:val="24"/>
                <w:szCs w:val="24"/>
              </w:rPr>
              <w:t>основных</w:t>
            </w:r>
            <w:r w:rsidRPr="004A1BCE">
              <w:rPr>
                <w:spacing w:val="20"/>
                <w:w w:val="105"/>
                <w:sz w:val="24"/>
                <w:szCs w:val="24"/>
              </w:rPr>
              <w:t xml:space="preserve"> </w:t>
            </w:r>
            <w:r w:rsidRPr="004A1BCE">
              <w:rPr>
                <w:w w:val="105"/>
                <w:sz w:val="24"/>
                <w:szCs w:val="24"/>
              </w:rPr>
              <w:t>формах</w:t>
            </w:r>
            <w:r w:rsidRPr="004A1BCE">
              <w:rPr>
                <w:spacing w:val="21"/>
                <w:w w:val="105"/>
                <w:sz w:val="24"/>
                <w:szCs w:val="24"/>
              </w:rPr>
              <w:t xml:space="preserve"> </w:t>
            </w:r>
            <w:r w:rsidRPr="004A1BCE">
              <w:rPr>
                <w:w w:val="105"/>
                <w:sz w:val="24"/>
                <w:szCs w:val="24"/>
              </w:rPr>
              <w:t>предметов</w:t>
            </w:r>
            <w:r w:rsidRPr="004A1BCE">
              <w:rPr>
                <w:spacing w:val="2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объектов</w:t>
            </w:r>
            <w:r w:rsidRPr="004A1BCE">
              <w:rPr>
                <w:spacing w:val="-3"/>
                <w:w w:val="105"/>
                <w:sz w:val="24"/>
                <w:szCs w:val="24"/>
              </w:rPr>
              <w:t xml:space="preserve"> </w:t>
            </w:r>
            <w:r w:rsidRPr="004A1BCE">
              <w:rPr>
                <w:w w:val="105"/>
                <w:sz w:val="24"/>
                <w:szCs w:val="24"/>
              </w:rPr>
              <w:t>природы;</w:t>
            </w:r>
          </w:p>
          <w:p w14:paraId="4DF0D1D5" w14:textId="77777777" w:rsidR="00B17D32" w:rsidRPr="004A1BCE" w:rsidRDefault="00B17D32" w:rsidP="001B6FCB">
            <w:pPr>
              <w:pStyle w:val="TableParagraph"/>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созерцать</w:t>
            </w:r>
            <w:r w:rsidRPr="004A1BCE">
              <w:rPr>
                <w:spacing w:val="1"/>
                <w:w w:val="105"/>
                <w:sz w:val="24"/>
                <w:szCs w:val="24"/>
              </w:rPr>
              <w:t xml:space="preserve"> </w:t>
            </w:r>
            <w:r w:rsidRPr="004A1BCE">
              <w:rPr>
                <w:w w:val="105"/>
                <w:sz w:val="24"/>
                <w:szCs w:val="24"/>
              </w:rPr>
              <w:t>красоту</w:t>
            </w:r>
            <w:r w:rsidRPr="004A1BCE">
              <w:rPr>
                <w:spacing w:val="-4"/>
                <w:w w:val="105"/>
                <w:sz w:val="24"/>
                <w:szCs w:val="24"/>
              </w:rPr>
              <w:t xml:space="preserve"> </w:t>
            </w:r>
            <w:r w:rsidRPr="004A1BCE">
              <w:rPr>
                <w:w w:val="105"/>
                <w:sz w:val="24"/>
                <w:szCs w:val="24"/>
              </w:rPr>
              <w:t>окружающего</w:t>
            </w:r>
            <w:r w:rsidRPr="004A1BCE">
              <w:rPr>
                <w:spacing w:val="-1"/>
                <w:w w:val="105"/>
                <w:sz w:val="24"/>
                <w:szCs w:val="24"/>
              </w:rPr>
              <w:t xml:space="preserve"> </w:t>
            </w:r>
            <w:r w:rsidRPr="004A1BCE">
              <w:rPr>
                <w:w w:val="105"/>
                <w:sz w:val="24"/>
                <w:szCs w:val="24"/>
              </w:rPr>
              <w:t>мира;</w:t>
            </w:r>
          </w:p>
          <w:p w14:paraId="2AAEA88E" w14:textId="77777777" w:rsidR="00B17D32" w:rsidRPr="004A1BCE" w:rsidRDefault="00B17D32" w:rsidP="001B6FCB">
            <w:pPr>
              <w:pStyle w:val="TableParagraph"/>
              <w:tabs>
                <w:tab w:val="left" w:pos="2307"/>
              </w:tabs>
              <w:ind w:right="98"/>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 xml:space="preserve">процессе </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предметов и явлений развивать у</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мыслительные</w:t>
            </w:r>
            <w:r w:rsidRPr="004A1BCE">
              <w:rPr>
                <w:spacing w:val="1"/>
                <w:w w:val="105"/>
                <w:sz w:val="24"/>
                <w:szCs w:val="24"/>
              </w:rPr>
              <w:t xml:space="preserve"> </w:t>
            </w:r>
            <w:r w:rsidRPr="004A1BCE">
              <w:rPr>
                <w:w w:val="105"/>
                <w:sz w:val="24"/>
                <w:szCs w:val="24"/>
              </w:rPr>
              <w:t>операции:</w:t>
            </w:r>
            <w:r w:rsidRPr="004A1BCE">
              <w:rPr>
                <w:spacing w:val="1"/>
                <w:w w:val="105"/>
                <w:sz w:val="24"/>
                <w:szCs w:val="24"/>
              </w:rPr>
              <w:t xml:space="preserve"> </w:t>
            </w:r>
            <w:r w:rsidRPr="004A1BCE">
              <w:rPr>
                <w:w w:val="105"/>
                <w:sz w:val="24"/>
                <w:szCs w:val="24"/>
              </w:rPr>
              <w:t>анализ, сравнение, уподобление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похоже),</w:t>
            </w:r>
            <w:r w:rsidRPr="004A1BCE">
              <w:rPr>
                <w:spacing w:val="1"/>
                <w:w w:val="105"/>
                <w:sz w:val="24"/>
                <w:szCs w:val="24"/>
              </w:rPr>
              <w:t xml:space="preserve"> </w:t>
            </w:r>
            <w:r w:rsidRPr="004A1BCE">
              <w:rPr>
                <w:w w:val="105"/>
                <w:sz w:val="24"/>
                <w:szCs w:val="24"/>
              </w:rPr>
              <w:t>установление</w:t>
            </w:r>
            <w:r w:rsidRPr="004A1BCE">
              <w:rPr>
                <w:spacing w:val="1"/>
                <w:w w:val="105"/>
                <w:sz w:val="24"/>
                <w:szCs w:val="24"/>
              </w:rPr>
              <w:t xml:space="preserve"> </w:t>
            </w:r>
            <w:r w:rsidRPr="004A1BCE">
              <w:rPr>
                <w:w w:val="105"/>
                <w:sz w:val="24"/>
                <w:szCs w:val="24"/>
              </w:rPr>
              <w:t>сходства и различия предметов и</w:t>
            </w:r>
            <w:r w:rsidRPr="004A1BCE">
              <w:rPr>
                <w:spacing w:val="-60"/>
                <w:w w:val="105"/>
                <w:sz w:val="24"/>
                <w:szCs w:val="24"/>
              </w:rPr>
              <w:t xml:space="preserve"> </w:t>
            </w:r>
            <w:r w:rsidRPr="004A1BCE">
              <w:rPr>
                <w:w w:val="105"/>
                <w:sz w:val="24"/>
                <w:szCs w:val="24"/>
              </w:rPr>
              <w:t>их частей, выделение общего и</w:t>
            </w:r>
            <w:r w:rsidRPr="004A1BCE">
              <w:rPr>
                <w:spacing w:val="1"/>
                <w:w w:val="105"/>
                <w:sz w:val="24"/>
                <w:szCs w:val="24"/>
              </w:rPr>
              <w:t xml:space="preserve"> </w:t>
            </w:r>
            <w:r w:rsidRPr="004A1BCE">
              <w:rPr>
                <w:w w:val="105"/>
                <w:sz w:val="24"/>
                <w:szCs w:val="24"/>
              </w:rPr>
              <w:t>единичного,</w:t>
            </w:r>
            <w:r w:rsidRPr="004A1BCE">
              <w:rPr>
                <w:w w:val="105"/>
                <w:sz w:val="24"/>
                <w:szCs w:val="24"/>
              </w:rPr>
              <w:tab/>
            </w:r>
            <w:r w:rsidRPr="004A1BCE">
              <w:rPr>
                <w:spacing w:val="-1"/>
                <w:w w:val="105"/>
                <w:sz w:val="24"/>
                <w:szCs w:val="24"/>
              </w:rPr>
              <w:t>характерных</w:t>
            </w:r>
          </w:p>
          <w:p w14:paraId="098510B4" w14:textId="77777777" w:rsidR="00B17D32" w:rsidRPr="004A1BCE" w:rsidRDefault="00B17D32" w:rsidP="001B6FCB">
            <w:pPr>
              <w:pStyle w:val="TableParagraph"/>
              <w:spacing w:line="264" w:lineRule="exact"/>
              <w:jc w:val="both"/>
              <w:rPr>
                <w:sz w:val="24"/>
                <w:szCs w:val="24"/>
              </w:rPr>
            </w:pPr>
            <w:r w:rsidRPr="004A1BCE">
              <w:rPr>
                <w:w w:val="105"/>
                <w:sz w:val="24"/>
                <w:szCs w:val="24"/>
              </w:rPr>
              <w:t>признаков,</w:t>
            </w:r>
            <w:r w:rsidRPr="004A1BCE">
              <w:rPr>
                <w:spacing w:val="-6"/>
                <w:w w:val="105"/>
                <w:sz w:val="24"/>
                <w:szCs w:val="24"/>
              </w:rPr>
              <w:t xml:space="preserve"> </w:t>
            </w:r>
            <w:r w:rsidRPr="004A1BCE">
              <w:rPr>
                <w:w w:val="105"/>
                <w:sz w:val="24"/>
                <w:szCs w:val="24"/>
              </w:rPr>
              <w:t>обобщение;</w:t>
            </w:r>
          </w:p>
        </w:tc>
        <w:tc>
          <w:tcPr>
            <w:tcW w:w="5528" w:type="dxa"/>
          </w:tcPr>
          <w:p w14:paraId="50DE76F2" w14:textId="77777777" w:rsidR="00B17D32" w:rsidRPr="004A1BCE" w:rsidRDefault="00B17D32" w:rsidP="001B6FCB">
            <w:pPr>
              <w:pStyle w:val="TableParagraph"/>
              <w:ind w:right="96"/>
              <w:jc w:val="both"/>
              <w:rPr>
                <w:sz w:val="24"/>
                <w:szCs w:val="24"/>
              </w:rPr>
            </w:pP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сходства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различия</w:t>
            </w:r>
            <w:r w:rsidRPr="004A1BCE">
              <w:rPr>
                <w:spacing w:val="1"/>
                <w:w w:val="105"/>
                <w:sz w:val="24"/>
                <w:szCs w:val="24"/>
              </w:rPr>
              <w:t xml:space="preserve"> </w:t>
            </w:r>
            <w:r w:rsidRPr="004A1BCE">
              <w:rPr>
                <w:w w:val="105"/>
                <w:sz w:val="24"/>
                <w:szCs w:val="24"/>
              </w:rPr>
              <w:t>архитектурных</w:t>
            </w:r>
            <w:r w:rsidRPr="004A1BCE">
              <w:rPr>
                <w:spacing w:val="-60"/>
                <w:w w:val="105"/>
                <w:sz w:val="24"/>
                <w:szCs w:val="24"/>
              </w:rPr>
              <w:t xml:space="preserve"> </w:t>
            </w:r>
            <w:r w:rsidRPr="004A1BCE">
              <w:rPr>
                <w:w w:val="105"/>
                <w:sz w:val="24"/>
                <w:szCs w:val="24"/>
              </w:rPr>
              <w:t>сооружений</w:t>
            </w:r>
            <w:r w:rsidRPr="004A1BCE">
              <w:rPr>
                <w:spacing w:val="1"/>
                <w:w w:val="105"/>
                <w:sz w:val="24"/>
                <w:szCs w:val="24"/>
              </w:rPr>
              <w:t xml:space="preserve"> </w:t>
            </w:r>
            <w:r w:rsidRPr="004A1BCE">
              <w:rPr>
                <w:w w:val="105"/>
                <w:sz w:val="24"/>
                <w:szCs w:val="24"/>
              </w:rPr>
              <w:t>одинакового</w:t>
            </w:r>
            <w:r w:rsidRPr="004A1BCE">
              <w:rPr>
                <w:spacing w:val="1"/>
                <w:w w:val="105"/>
                <w:sz w:val="24"/>
                <w:szCs w:val="24"/>
              </w:rPr>
              <w:t xml:space="preserve"> </w:t>
            </w:r>
            <w:r w:rsidRPr="004A1BCE">
              <w:rPr>
                <w:w w:val="105"/>
                <w:sz w:val="24"/>
                <w:szCs w:val="24"/>
              </w:rPr>
              <w:t>назначения:</w:t>
            </w:r>
            <w:r w:rsidRPr="004A1BCE">
              <w:rPr>
                <w:spacing w:val="1"/>
                <w:w w:val="105"/>
                <w:sz w:val="24"/>
                <w:szCs w:val="24"/>
              </w:rPr>
              <w:t xml:space="preserve"> </w:t>
            </w:r>
            <w:r w:rsidRPr="004A1BCE">
              <w:rPr>
                <w:w w:val="105"/>
                <w:sz w:val="24"/>
                <w:szCs w:val="24"/>
              </w:rPr>
              <w:t>форма,</w:t>
            </w:r>
            <w:r w:rsidRPr="004A1BCE">
              <w:rPr>
                <w:spacing w:val="-60"/>
                <w:w w:val="105"/>
                <w:sz w:val="24"/>
                <w:szCs w:val="24"/>
              </w:rPr>
              <w:t xml:space="preserve"> </w:t>
            </w:r>
            <w:r w:rsidRPr="004A1BCE">
              <w:rPr>
                <w:w w:val="105"/>
                <w:sz w:val="24"/>
                <w:szCs w:val="24"/>
              </w:rPr>
              <w:t>пропорции (высота, длина, украшения - декор 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Подводит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пониманию</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здания</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его</w:t>
            </w:r>
            <w:r w:rsidRPr="004A1BCE">
              <w:rPr>
                <w:spacing w:val="-60"/>
                <w:w w:val="105"/>
                <w:sz w:val="24"/>
                <w:szCs w:val="24"/>
              </w:rPr>
              <w:t xml:space="preserve"> </w:t>
            </w:r>
            <w:r w:rsidRPr="004A1BCE">
              <w:rPr>
                <w:w w:val="105"/>
                <w:sz w:val="24"/>
                <w:szCs w:val="24"/>
              </w:rPr>
              <w:t>назначения: жилой дом, театр, храм и так далее.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наблюдательность,</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внимательно рассматривать здания, замечать их</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разнообразие</w:t>
            </w:r>
            <w:r w:rsidRPr="004A1BCE">
              <w:rPr>
                <w:spacing w:val="1"/>
                <w:w w:val="105"/>
                <w:sz w:val="24"/>
                <w:szCs w:val="24"/>
              </w:rPr>
              <w:t xml:space="preserve"> </w:t>
            </w:r>
            <w:r w:rsidRPr="004A1BCE">
              <w:rPr>
                <w:w w:val="105"/>
                <w:sz w:val="24"/>
                <w:szCs w:val="24"/>
              </w:rPr>
              <w:t>пропорций, конструкций, украшающих деталей.</w:t>
            </w:r>
            <w:r w:rsidRPr="004A1BCE">
              <w:rPr>
                <w:spacing w:val="1"/>
                <w:w w:val="105"/>
                <w:sz w:val="24"/>
                <w:szCs w:val="24"/>
              </w:rPr>
              <w:t xml:space="preserve"> </w:t>
            </w:r>
            <w:r w:rsidRPr="004A1BCE">
              <w:rPr>
                <w:w w:val="105"/>
                <w:sz w:val="24"/>
                <w:szCs w:val="24"/>
              </w:rPr>
              <w:t>При чтении литературных произведений, сказок</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описание</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домиков</w:t>
            </w:r>
            <w:r w:rsidRPr="004A1BCE">
              <w:rPr>
                <w:spacing w:val="1"/>
                <w:w w:val="105"/>
                <w:sz w:val="24"/>
                <w:szCs w:val="24"/>
              </w:rPr>
              <w:t xml:space="preserve"> </w:t>
            </w:r>
            <w:r w:rsidRPr="004A1BCE">
              <w:rPr>
                <w:w w:val="105"/>
                <w:sz w:val="24"/>
                <w:szCs w:val="24"/>
              </w:rPr>
              <w:t>(теремок,</w:t>
            </w:r>
            <w:r w:rsidRPr="004A1BCE">
              <w:rPr>
                <w:spacing w:val="1"/>
                <w:w w:val="105"/>
                <w:sz w:val="24"/>
                <w:szCs w:val="24"/>
              </w:rPr>
              <w:t xml:space="preserve"> </w:t>
            </w:r>
            <w:r w:rsidRPr="004A1BCE">
              <w:rPr>
                <w:w w:val="105"/>
                <w:sz w:val="24"/>
                <w:szCs w:val="24"/>
              </w:rPr>
              <w:t>рукавичка,</w:t>
            </w:r>
            <w:r w:rsidRPr="004A1BCE">
              <w:rPr>
                <w:spacing w:val="1"/>
                <w:w w:val="105"/>
                <w:sz w:val="24"/>
                <w:szCs w:val="24"/>
              </w:rPr>
              <w:t xml:space="preserve"> </w:t>
            </w:r>
            <w:r w:rsidRPr="004A1BCE">
              <w:rPr>
                <w:w w:val="105"/>
                <w:sz w:val="24"/>
                <w:szCs w:val="24"/>
              </w:rPr>
              <w:t>избушка на</w:t>
            </w:r>
            <w:r w:rsidRPr="004A1BCE">
              <w:rPr>
                <w:spacing w:val="-1"/>
                <w:w w:val="105"/>
                <w:sz w:val="24"/>
                <w:szCs w:val="24"/>
              </w:rPr>
              <w:t xml:space="preserve"> </w:t>
            </w:r>
            <w:r w:rsidRPr="004A1BCE">
              <w:rPr>
                <w:w w:val="105"/>
                <w:sz w:val="24"/>
                <w:szCs w:val="24"/>
              </w:rPr>
              <w:t>курьих</w:t>
            </w:r>
            <w:r w:rsidRPr="004A1BCE">
              <w:rPr>
                <w:spacing w:val="-3"/>
                <w:w w:val="105"/>
                <w:sz w:val="24"/>
                <w:szCs w:val="24"/>
              </w:rPr>
              <w:t xml:space="preserve"> </w:t>
            </w:r>
            <w:r w:rsidRPr="004A1BCE">
              <w:rPr>
                <w:w w:val="105"/>
                <w:sz w:val="24"/>
                <w:szCs w:val="24"/>
              </w:rPr>
              <w:t>ножках),</w:t>
            </w:r>
            <w:r w:rsidRPr="004A1BCE">
              <w:rPr>
                <w:spacing w:val="1"/>
                <w:w w:val="105"/>
                <w:sz w:val="24"/>
                <w:szCs w:val="24"/>
              </w:rPr>
              <w:t xml:space="preserve"> </w:t>
            </w:r>
            <w:r w:rsidRPr="004A1BCE">
              <w:rPr>
                <w:w w:val="105"/>
                <w:sz w:val="24"/>
                <w:szCs w:val="24"/>
              </w:rPr>
              <w:t>дворцов.</w:t>
            </w:r>
          </w:p>
          <w:p w14:paraId="01860C8B" w14:textId="77777777" w:rsidR="00B17D32" w:rsidRPr="004A1BCE" w:rsidRDefault="00B17D32" w:rsidP="007970E7">
            <w:pPr>
              <w:pStyle w:val="TableParagraph"/>
              <w:numPr>
                <w:ilvl w:val="0"/>
                <w:numId w:val="105"/>
              </w:numPr>
              <w:tabs>
                <w:tab w:val="left" w:pos="318"/>
                <w:tab w:val="left" w:pos="1916"/>
                <w:tab w:val="left" w:pos="3806"/>
                <w:tab w:val="left" w:pos="5281"/>
              </w:tabs>
              <w:ind w:right="98" w:firstLine="0"/>
              <w:jc w:val="both"/>
              <w:rPr>
                <w:sz w:val="24"/>
                <w:szCs w:val="24"/>
              </w:rPr>
            </w:pP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народном</w:t>
            </w:r>
            <w:r w:rsidRPr="004A1BCE">
              <w:rPr>
                <w:spacing w:val="1"/>
                <w:w w:val="105"/>
                <w:sz w:val="24"/>
                <w:szCs w:val="24"/>
              </w:rPr>
              <w:t xml:space="preserve"> </w:t>
            </w:r>
            <w:r w:rsidRPr="004A1BCE">
              <w:rPr>
                <w:w w:val="105"/>
                <w:sz w:val="24"/>
                <w:szCs w:val="24"/>
              </w:rPr>
              <w:t>искусстве,</w:t>
            </w:r>
            <w:r w:rsidRPr="004A1BCE">
              <w:rPr>
                <w:w w:val="105"/>
                <w:sz w:val="24"/>
                <w:szCs w:val="24"/>
              </w:rPr>
              <w:tab/>
              <w:t>фольклоре,</w:t>
            </w:r>
            <w:r w:rsidRPr="004A1BCE">
              <w:rPr>
                <w:w w:val="105"/>
                <w:sz w:val="24"/>
                <w:szCs w:val="24"/>
              </w:rPr>
              <w:tab/>
              <w:t>музыке</w:t>
            </w:r>
            <w:r w:rsidRPr="004A1BCE">
              <w:rPr>
                <w:w w:val="105"/>
                <w:sz w:val="24"/>
                <w:szCs w:val="24"/>
              </w:rPr>
              <w:tab/>
            </w:r>
            <w:r w:rsidRPr="004A1BCE">
              <w:rPr>
                <w:spacing w:val="-3"/>
                <w:w w:val="105"/>
                <w:sz w:val="24"/>
                <w:szCs w:val="24"/>
              </w:rPr>
              <w:t>и</w:t>
            </w:r>
            <w:r w:rsidRPr="004A1BCE">
              <w:rPr>
                <w:spacing w:val="-61"/>
                <w:w w:val="105"/>
                <w:sz w:val="24"/>
                <w:szCs w:val="24"/>
              </w:rPr>
              <w:t xml:space="preserve"> </w:t>
            </w:r>
            <w:r w:rsidRPr="004A1BCE">
              <w:rPr>
                <w:w w:val="105"/>
                <w:sz w:val="24"/>
                <w:szCs w:val="24"/>
              </w:rPr>
              <w:t>художественных промыслах. Педагог знакомит</w:t>
            </w:r>
            <w:r w:rsidRPr="004A1BCE">
              <w:rPr>
                <w:spacing w:val="1"/>
                <w:w w:val="105"/>
                <w:sz w:val="24"/>
                <w:szCs w:val="24"/>
              </w:rPr>
              <w:t xml:space="preserve"> </w:t>
            </w:r>
            <w:r w:rsidRPr="004A1BCE">
              <w:rPr>
                <w:w w:val="105"/>
                <w:sz w:val="24"/>
                <w:szCs w:val="24"/>
              </w:rPr>
              <w:t>детей с видами и жанрами фольклора. Поощряет</w:t>
            </w:r>
            <w:r w:rsidRPr="004A1BCE">
              <w:rPr>
                <w:spacing w:val="-60"/>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фольклорных</w:t>
            </w:r>
            <w:r w:rsidRPr="004A1BCE">
              <w:rPr>
                <w:spacing w:val="1"/>
                <w:w w:val="105"/>
                <w:sz w:val="24"/>
                <w:szCs w:val="24"/>
              </w:rPr>
              <w:t xml:space="preserve"> </w:t>
            </w:r>
            <w:r w:rsidRPr="004A1BCE">
              <w:rPr>
                <w:w w:val="105"/>
                <w:sz w:val="24"/>
                <w:szCs w:val="24"/>
              </w:rPr>
              <w:t>развлечениях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праздниках.</w:t>
            </w:r>
          </w:p>
          <w:p w14:paraId="0E9BCFD2" w14:textId="77777777" w:rsidR="00B17D32" w:rsidRPr="004A1BCE" w:rsidRDefault="00B17D32" w:rsidP="007970E7">
            <w:pPr>
              <w:pStyle w:val="TableParagraph"/>
              <w:numPr>
                <w:ilvl w:val="0"/>
                <w:numId w:val="105"/>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активное</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собственному желанию, так и под руководством</w:t>
            </w:r>
            <w:r w:rsidRPr="004A1BCE">
              <w:rPr>
                <w:spacing w:val="1"/>
                <w:w w:val="105"/>
                <w:sz w:val="24"/>
                <w:szCs w:val="24"/>
              </w:rPr>
              <w:t xml:space="preserve"> </w:t>
            </w:r>
            <w:r w:rsidRPr="004A1BCE">
              <w:rPr>
                <w:w w:val="105"/>
                <w:sz w:val="24"/>
                <w:szCs w:val="24"/>
              </w:rPr>
              <w:t>взрослых.</w:t>
            </w:r>
          </w:p>
          <w:p w14:paraId="0A805BEC" w14:textId="77777777" w:rsidR="00B17D32" w:rsidRPr="004A1BCE" w:rsidRDefault="00B17D32" w:rsidP="007970E7">
            <w:pPr>
              <w:pStyle w:val="TableParagraph"/>
              <w:numPr>
                <w:ilvl w:val="0"/>
                <w:numId w:val="105"/>
              </w:numPr>
              <w:tabs>
                <w:tab w:val="left" w:pos="318"/>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творческих</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значении,</w:t>
            </w:r>
            <w:r w:rsidRPr="004A1BCE">
              <w:rPr>
                <w:spacing w:val="1"/>
                <w:w w:val="105"/>
                <w:sz w:val="24"/>
                <w:szCs w:val="24"/>
              </w:rPr>
              <w:t xml:space="preserve"> </w:t>
            </w:r>
            <w:r w:rsidRPr="004A1BCE">
              <w:rPr>
                <w:w w:val="105"/>
                <w:sz w:val="24"/>
                <w:szCs w:val="24"/>
              </w:rPr>
              <w:t>особенностях: художник, композитор, музыкант,</w:t>
            </w:r>
            <w:r w:rsidRPr="004A1BCE">
              <w:rPr>
                <w:spacing w:val="-60"/>
                <w:w w:val="105"/>
                <w:sz w:val="24"/>
                <w:szCs w:val="24"/>
              </w:rPr>
              <w:t xml:space="preserve"> </w:t>
            </w:r>
            <w:r w:rsidRPr="004A1BCE">
              <w:rPr>
                <w:w w:val="105"/>
                <w:sz w:val="24"/>
                <w:szCs w:val="24"/>
              </w:rPr>
              <w:t>актер,</w:t>
            </w:r>
            <w:r w:rsidRPr="004A1BCE">
              <w:rPr>
                <w:spacing w:val="1"/>
                <w:w w:val="105"/>
                <w:sz w:val="24"/>
                <w:szCs w:val="24"/>
              </w:rPr>
              <w:t xml:space="preserve"> </w:t>
            </w:r>
            <w:r w:rsidRPr="004A1BCE">
              <w:rPr>
                <w:w w:val="105"/>
                <w:sz w:val="24"/>
                <w:szCs w:val="24"/>
              </w:rPr>
              <w:t>артист</w:t>
            </w:r>
            <w:r w:rsidRPr="004A1BCE">
              <w:rPr>
                <w:spacing w:val="1"/>
                <w:w w:val="105"/>
                <w:sz w:val="24"/>
                <w:szCs w:val="24"/>
              </w:rPr>
              <w:t xml:space="preserve"> </w:t>
            </w:r>
            <w:r w:rsidRPr="004A1BCE">
              <w:rPr>
                <w:w w:val="105"/>
                <w:sz w:val="24"/>
                <w:szCs w:val="24"/>
              </w:rPr>
              <w:t>балета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телевидении,</w:t>
            </w:r>
            <w:r w:rsidRPr="004A1BCE">
              <w:rPr>
                <w:spacing w:val="1"/>
                <w:w w:val="105"/>
                <w:sz w:val="24"/>
                <w:szCs w:val="24"/>
              </w:rPr>
              <w:t xml:space="preserve"> </w:t>
            </w:r>
            <w:r w:rsidRPr="004A1BCE">
              <w:rPr>
                <w:w w:val="105"/>
                <w:sz w:val="24"/>
                <w:szCs w:val="24"/>
              </w:rPr>
              <w:t>музеях,</w:t>
            </w:r>
            <w:r w:rsidRPr="004A1BCE">
              <w:rPr>
                <w:spacing w:val="1"/>
                <w:w w:val="105"/>
                <w:sz w:val="24"/>
                <w:szCs w:val="24"/>
              </w:rPr>
              <w:t xml:space="preserve"> </w:t>
            </w:r>
            <w:r w:rsidRPr="004A1BCE">
              <w:rPr>
                <w:w w:val="105"/>
                <w:sz w:val="24"/>
                <w:szCs w:val="24"/>
              </w:rPr>
              <w:t>театре,</w:t>
            </w:r>
            <w:r w:rsidRPr="004A1BCE">
              <w:rPr>
                <w:spacing w:val="1"/>
                <w:w w:val="105"/>
                <w:sz w:val="24"/>
                <w:szCs w:val="24"/>
              </w:rPr>
              <w:t xml:space="preserve"> </w:t>
            </w:r>
            <w:r w:rsidRPr="004A1BCE">
              <w:rPr>
                <w:w w:val="105"/>
                <w:sz w:val="24"/>
                <w:szCs w:val="24"/>
              </w:rPr>
              <w:t>цирке,</w:t>
            </w:r>
            <w:r w:rsidRPr="004A1BCE">
              <w:rPr>
                <w:spacing w:val="1"/>
                <w:w w:val="105"/>
                <w:sz w:val="24"/>
                <w:szCs w:val="24"/>
              </w:rPr>
              <w:t xml:space="preserve"> </w:t>
            </w:r>
            <w:r w:rsidRPr="004A1BCE">
              <w:rPr>
                <w:w w:val="105"/>
                <w:sz w:val="24"/>
                <w:szCs w:val="24"/>
              </w:rPr>
              <w:t>кино,</w:t>
            </w:r>
            <w:r w:rsidRPr="004A1BCE">
              <w:rPr>
                <w:spacing w:val="1"/>
                <w:w w:val="105"/>
                <w:sz w:val="24"/>
                <w:szCs w:val="24"/>
              </w:rPr>
              <w:t xml:space="preserve"> </w:t>
            </w:r>
            <w:r w:rsidRPr="004A1BCE">
              <w:rPr>
                <w:w w:val="105"/>
                <w:sz w:val="24"/>
                <w:szCs w:val="24"/>
              </w:rPr>
              <w:t>библиотеке;</w:t>
            </w:r>
            <w:r w:rsidRPr="004A1BCE">
              <w:rPr>
                <w:spacing w:val="-3"/>
                <w:w w:val="105"/>
                <w:sz w:val="24"/>
                <w:szCs w:val="24"/>
              </w:rPr>
              <w:t xml:space="preserve"> </w:t>
            </w:r>
            <w:r w:rsidRPr="004A1BCE">
              <w:rPr>
                <w:w w:val="105"/>
                <w:sz w:val="24"/>
                <w:szCs w:val="24"/>
              </w:rPr>
              <w:t>формирует</w:t>
            </w:r>
            <w:r w:rsidRPr="004A1BCE">
              <w:rPr>
                <w:spacing w:val="-2"/>
                <w:w w:val="105"/>
                <w:sz w:val="24"/>
                <w:szCs w:val="24"/>
              </w:rPr>
              <w:t xml:space="preserve"> </w:t>
            </w:r>
            <w:r w:rsidRPr="004A1BCE">
              <w:rPr>
                <w:w w:val="105"/>
                <w:sz w:val="24"/>
                <w:szCs w:val="24"/>
              </w:rPr>
              <w:t>желание посещать</w:t>
            </w:r>
            <w:r w:rsidRPr="004A1BCE">
              <w:rPr>
                <w:spacing w:val="-2"/>
                <w:w w:val="105"/>
                <w:sz w:val="24"/>
                <w:szCs w:val="24"/>
              </w:rPr>
              <w:t xml:space="preserve"> </w:t>
            </w:r>
            <w:r w:rsidRPr="004A1BCE">
              <w:rPr>
                <w:w w:val="105"/>
                <w:sz w:val="24"/>
                <w:szCs w:val="24"/>
              </w:rPr>
              <w:t>их.</w:t>
            </w:r>
          </w:p>
          <w:p w14:paraId="7953274A" w14:textId="77777777" w:rsidR="00B17D32" w:rsidRPr="004A1BCE" w:rsidRDefault="00B17D32" w:rsidP="001B6FCB">
            <w:pPr>
              <w:pStyle w:val="TableParagraph"/>
              <w:jc w:val="both"/>
              <w:rPr>
                <w:sz w:val="24"/>
                <w:szCs w:val="24"/>
              </w:rPr>
            </w:pPr>
            <w:r w:rsidRPr="004A1BCE">
              <w:rPr>
                <w:w w:val="105"/>
                <w:sz w:val="24"/>
                <w:szCs w:val="24"/>
              </w:rPr>
              <w:t>2.</w:t>
            </w:r>
            <w:r w:rsidRPr="004A1BCE">
              <w:rPr>
                <w:spacing w:val="-7"/>
                <w:w w:val="105"/>
                <w:sz w:val="24"/>
                <w:szCs w:val="24"/>
              </w:rPr>
              <w:t xml:space="preserve"> </w:t>
            </w:r>
            <w:r w:rsidRPr="004A1BCE">
              <w:rPr>
                <w:w w:val="105"/>
                <w:sz w:val="24"/>
                <w:szCs w:val="24"/>
                <w:u w:val="single"/>
              </w:rPr>
              <w:t>Изобразительная</w:t>
            </w:r>
            <w:r w:rsidRPr="004A1BCE">
              <w:rPr>
                <w:spacing w:val="-5"/>
                <w:w w:val="105"/>
                <w:sz w:val="24"/>
                <w:szCs w:val="24"/>
                <w:u w:val="single"/>
              </w:rPr>
              <w:t xml:space="preserve"> </w:t>
            </w:r>
            <w:r w:rsidRPr="004A1BCE">
              <w:rPr>
                <w:w w:val="105"/>
                <w:sz w:val="24"/>
                <w:szCs w:val="24"/>
                <w:u w:val="single"/>
              </w:rPr>
              <w:t>деятельность.</w:t>
            </w:r>
          </w:p>
          <w:p w14:paraId="06172D12" w14:textId="77777777" w:rsidR="00B17D32" w:rsidRPr="004A1BCE" w:rsidRDefault="00B17D32" w:rsidP="001B6FCB">
            <w:pPr>
              <w:pStyle w:val="TableParagraph"/>
              <w:ind w:right="96"/>
              <w:jc w:val="both"/>
              <w:rPr>
                <w:sz w:val="24"/>
                <w:szCs w:val="24"/>
              </w:rPr>
            </w:pPr>
            <w:r w:rsidRPr="004A1BCE">
              <w:rPr>
                <w:w w:val="105"/>
                <w:sz w:val="24"/>
                <w:szCs w:val="24"/>
              </w:rPr>
              <w:t>1)Педагог продолжает развивать интерес детей к</w:t>
            </w:r>
            <w:r w:rsidRPr="004A1BCE">
              <w:rPr>
                <w:spacing w:val="-60"/>
                <w:w w:val="105"/>
                <w:sz w:val="24"/>
                <w:szCs w:val="24"/>
              </w:rPr>
              <w:t xml:space="preserve"> </w:t>
            </w:r>
            <w:r w:rsidRPr="004A1BCE">
              <w:rPr>
                <w:w w:val="105"/>
                <w:sz w:val="24"/>
                <w:szCs w:val="24"/>
              </w:rPr>
              <w:t>изобразительной</w:t>
            </w:r>
            <w:r w:rsidRPr="004A1BCE">
              <w:rPr>
                <w:spacing w:val="1"/>
                <w:w w:val="105"/>
                <w:sz w:val="24"/>
                <w:szCs w:val="24"/>
              </w:rPr>
              <w:t xml:space="preserve"> </w:t>
            </w:r>
            <w:r w:rsidRPr="004A1BCE">
              <w:rPr>
                <w:w w:val="105"/>
                <w:sz w:val="24"/>
                <w:szCs w:val="24"/>
              </w:rPr>
              <w:t xml:space="preserve">деятельности. </w:t>
            </w:r>
            <w:r w:rsidRPr="004A1BCE">
              <w:rPr>
                <w:spacing w:val="1"/>
                <w:w w:val="105"/>
                <w:sz w:val="24"/>
                <w:szCs w:val="24"/>
              </w:rPr>
              <w:t xml:space="preserve"> </w:t>
            </w:r>
            <w:r w:rsidRPr="004A1BCE">
              <w:rPr>
                <w:w w:val="105"/>
                <w:sz w:val="24"/>
                <w:szCs w:val="24"/>
              </w:rPr>
              <w:t>Выявляет</w:t>
            </w:r>
            <w:r w:rsidRPr="004A1BCE">
              <w:rPr>
                <w:spacing w:val="1"/>
                <w:w w:val="105"/>
                <w:sz w:val="24"/>
                <w:szCs w:val="24"/>
              </w:rPr>
              <w:t xml:space="preserve"> </w:t>
            </w:r>
            <w:r w:rsidRPr="004A1BCE">
              <w:rPr>
                <w:w w:val="105"/>
                <w:sz w:val="24"/>
                <w:szCs w:val="24"/>
              </w:rPr>
              <w:t>задатки</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основе</w:t>
            </w:r>
            <w:r w:rsidRPr="004A1BCE">
              <w:rPr>
                <w:spacing w:val="-60"/>
                <w:w w:val="105"/>
                <w:sz w:val="24"/>
                <w:szCs w:val="24"/>
              </w:rPr>
              <w:t xml:space="preserve"> </w:t>
            </w:r>
            <w:r w:rsidRPr="004A1BCE">
              <w:rPr>
                <w:w w:val="105"/>
                <w:sz w:val="24"/>
                <w:szCs w:val="24"/>
              </w:rPr>
              <w:t>художественно-</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продуктивных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детской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сенсорный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формах</w:t>
            </w:r>
            <w:r w:rsidRPr="004A1BCE">
              <w:rPr>
                <w:spacing w:val="-60"/>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объектов</w:t>
            </w:r>
            <w:r w:rsidRPr="004A1BCE">
              <w:rPr>
                <w:spacing w:val="1"/>
                <w:w w:val="105"/>
                <w:sz w:val="24"/>
                <w:szCs w:val="24"/>
              </w:rPr>
              <w:t xml:space="preserve"> </w:t>
            </w:r>
            <w:r w:rsidRPr="004A1BCE">
              <w:rPr>
                <w:w w:val="105"/>
                <w:sz w:val="24"/>
                <w:szCs w:val="24"/>
              </w:rPr>
              <w:t>природы.</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эстетическое восприятие, учит созерцать</w:t>
            </w:r>
            <w:r w:rsidRPr="004A1BCE">
              <w:rPr>
                <w:spacing w:val="1"/>
                <w:w w:val="105"/>
                <w:sz w:val="24"/>
                <w:szCs w:val="24"/>
              </w:rPr>
              <w:t xml:space="preserve"> </w:t>
            </w:r>
            <w:r w:rsidRPr="004A1BCE">
              <w:rPr>
                <w:w w:val="105"/>
                <w:sz w:val="24"/>
                <w:szCs w:val="24"/>
              </w:rPr>
              <w:t>красоту окружающего мира. Развивает у детей</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всматриваться</w:t>
            </w:r>
            <w:r w:rsidRPr="004A1BCE">
              <w:rPr>
                <w:spacing w:val="1"/>
                <w:w w:val="105"/>
                <w:sz w:val="24"/>
                <w:szCs w:val="24"/>
              </w:rPr>
              <w:t xml:space="preserve"> </w:t>
            </w:r>
            <w:r w:rsidRPr="004A1BCE">
              <w:rPr>
                <w:w w:val="105"/>
                <w:sz w:val="24"/>
                <w:szCs w:val="24"/>
              </w:rPr>
              <w:t>(вслушиваться)</w:t>
            </w:r>
            <w:r w:rsidRPr="004A1BCE">
              <w:rPr>
                <w:spacing w:val="1"/>
                <w:w w:val="105"/>
                <w:sz w:val="24"/>
                <w:szCs w:val="24"/>
              </w:rPr>
              <w:t xml:space="preserve"> </w:t>
            </w:r>
            <w:r w:rsidRPr="004A1BCE">
              <w:rPr>
                <w:w w:val="105"/>
                <w:sz w:val="24"/>
                <w:szCs w:val="24"/>
              </w:rPr>
              <w:t>в явления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объекты природы,</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изменяются форма и цвет медленно плывущих</w:t>
            </w:r>
            <w:r w:rsidRPr="004A1BCE">
              <w:rPr>
                <w:spacing w:val="1"/>
                <w:w w:val="105"/>
                <w:sz w:val="24"/>
                <w:szCs w:val="24"/>
              </w:rPr>
              <w:t xml:space="preserve"> </w:t>
            </w:r>
            <w:r w:rsidRPr="004A1BCE">
              <w:rPr>
                <w:w w:val="105"/>
                <w:sz w:val="24"/>
                <w:szCs w:val="24"/>
              </w:rPr>
              <w:t>облаков, как постепенно раскрывается утром и</w:t>
            </w:r>
            <w:r w:rsidRPr="004A1BCE">
              <w:rPr>
                <w:spacing w:val="1"/>
                <w:w w:val="105"/>
                <w:sz w:val="24"/>
                <w:szCs w:val="24"/>
              </w:rPr>
              <w:t xml:space="preserve"> </w:t>
            </w:r>
            <w:r w:rsidRPr="004A1BCE">
              <w:rPr>
                <w:w w:val="105"/>
                <w:sz w:val="24"/>
                <w:szCs w:val="24"/>
              </w:rPr>
              <w:t>закрывается</w:t>
            </w:r>
            <w:r w:rsidRPr="004A1BCE">
              <w:rPr>
                <w:spacing w:val="1"/>
                <w:w w:val="105"/>
                <w:sz w:val="24"/>
                <w:szCs w:val="24"/>
              </w:rPr>
              <w:t xml:space="preserve"> </w:t>
            </w:r>
            <w:r w:rsidRPr="004A1BCE">
              <w:rPr>
                <w:w w:val="105"/>
                <w:sz w:val="24"/>
                <w:szCs w:val="24"/>
              </w:rPr>
              <w:t>вечером</w:t>
            </w:r>
            <w:r w:rsidRPr="004A1BCE">
              <w:rPr>
                <w:spacing w:val="1"/>
                <w:w w:val="105"/>
                <w:sz w:val="24"/>
                <w:szCs w:val="24"/>
              </w:rPr>
              <w:t xml:space="preserve"> </w:t>
            </w:r>
            <w:r w:rsidRPr="004A1BCE">
              <w:rPr>
                <w:w w:val="105"/>
                <w:sz w:val="24"/>
                <w:szCs w:val="24"/>
              </w:rPr>
              <w:t>венчик</w:t>
            </w:r>
            <w:r w:rsidRPr="004A1BCE">
              <w:rPr>
                <w:spacing w:val="1"/>
                <w:w w:val="105"/>
                <w:sz w:val="24"/>
                <w:szCs w:val="24"/>
              </w:rPr>
              <w:t xml:space="preserve"> </w:t>
            </w:r>
            <w:r w:rsidRPr="004A1BCE">
              <w:rPr>
                <w:w w:val="105"/>
                <w:sz w:val="24"/>
                <w:szCs w:val="24"/>
              </w:rPr>
              <w:t>цветка,</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изменяется освещение предметов на солнце и в</w:t>
            </w:r>
            <w:r w:rsidRPr="004A1BCE">
              <w:rPr>
                <w:spacing w:val="1"/>
                <w:w w:val="105"/>
                <w:sz w:val="24"/>
                <w:szCs w:val="24"/>
              </w:rPr>
              <w:t xml:space="preserve"> </w:t>
            </w:r>
            <w:r w:rsidRPr="004A1BCE">
              <w:rPr>
                <w:w w:val="105"/>
                <w:sz w:val="24"/>
                <w:szCs w:val="24"/>
              </w:rPr>
              <w:t>тени).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восприятия</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явлений   </w:t>
            </w:r>
            <w:r w:rsidRPr="004A1BCE">
              <w:rPr>
                <w:spacing w:val="14"/>
                <w:w w:val="105"/>
                <w:sz w:val="24"/>
                <w:szCs w:val="24"/>
              </w:rPr>
              <w:t xml:space="preserve"> </w:t>
            </w:r>
            <w:r w:rsidRPr="004A1BCE">
              <w:rPr>
                <w:w w:val="105"/>
                <w:sz w:val="24"/>
                <w:szCs w:val="24"/>
              </w:rPr>
              <w:t xml:space="preserve">развивает   </w:t>
            </w:r>
            <w:r w:rsidRPr="004A1BCE">
              <w:rPr>
                <w:spacing w:val="15"/>
                <w:w w:val="105"/>
                <w:sz w:val="24"/>
                <w:szCs w:val="24"/>
              </w:rPr>
              <w:t xml:space="preserve"> </w:t>
            </w:r>
            <w:r w:rsidRPr="004A1BCE">
              <w:rPr>
                <w:w w:val="105"/>
                <w:sz w:val="24"/>
                <w:szCs w:val="24"/>
              </w:rPr>
              <w:t xml:space="preserve">у   </w:t>
            </w:r>
            <w:r w:rsidRPr="004A1BCE">
              <w:rPr>
                <w:spacing w:val="14"/>
                <w:w w:val="105"/>
                <w:sz w:val="24"/>
                <w:szCs w:val="24"/>
              </w:rPr>
              <w:t xml:space="preserve"> </w:t>
            </w:r>
            <w:r w:rsidRPr="004A1BCE">
              <w:rPr>
                <w:w w:val="105"/>
                <w:sz w:val="24"/>
                <w:szCs w:val="24"/>
              </w:rPr>
              <w:t xml:space="preserve">детей   </w:t>
            </w:r>
            <w:r w:rsidRPr="004A1BCE">
              <w:rPr>
                <w:spacing w:val="14"/>
                <w:w w:val="105"/>
                <w:sz w:val="24"/>
                <w:szCs w:val="24"/>
              </w:rPr>
              <w:t xml:space="preserve"> </w:t>
            </w:r>
            <w:r w:rsidRPr="004A1BCE">
              <w:rPr>
                <w:w w:val="105"/>
                <w:sz w:val="24"/>
                <w:szCs w:val="24"/>
              </w:rPr>
              <w:t>мыслительные</w:t>
            </w:r>
          </w:p>
          <w:p w14:paraId="4228CC0D"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операции:</w:t>
            </w:r>
            <w:r w:rsidRPr="004A1BCE">
              <w:rPr>
                <w:spacing w:val="1"/>
                <w:w w:val="105"/>
                <w:sz w:val="24"/>
                <w:szCs w:val="24"/>
              </w:rPr>
              <w:t xml:space="preserve"> </w:t>
            </w:r>
            <w:r w:rsidRPr="004A1BCE">
              <w:rPr>
                <w:w w:val="105"/>
                <w:sz w:val="24"/>
                <w:szCs w:val="24"/>
              </w:rPr>
              <w:t>анализ,</w:t>
            </w:r>
            <w:r w:rsidRPr="004A1BCE">
              <w:rPr>
                <w:spacing w:val="1"/>
                <w:w w:val="105"/>
                <w:sz w:val="24"/>
                <w:szCs w:val="24"/>
              </w:rPr>
              <w:t xml:space="preserve"> </w:t>
            </w:r>
            <w:r w:rsidRPr="004A1BCE">
              <w:rPr>
                <w:w w:val="105"/>
                <w:sz w:val="24"/>
                <w:szCs w:val="24"/>
              </w:rPr>
              <w:t>сравнение,</w:t>
            </w:r>
            <w:r w:rsidRPr="004A1BCE">
              <w:rPr>
                <w:spacing w:val="1"/>
                <w:w w:val="105"/>
                <w:sz w:val="24"/>
                <w:szCs w:val="24"/>
              </w:rPr>
              <w:t xml:space="preserve"> </w:t>
            </w:r>
            <w:r w:rsidRPr="004A1BCE">
              <w:rPr>
                <w:w w:val="105"/>
                <w:sz w:val="24"/>
                <w:szCs w:val="24"/>
              </w:rPr>
              <w:t>уподобление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что</w:t>
            </w:r>
            <w:r w:rsidRPr="004A1BCE">
              <w:rPr>
                <w:spacing w:val="28"/>
                <w:w w:val="105"/>
                <w:sz w:val="24"/>
                <w:szCs w:val="24"/>
              </w:rPr>
              <w:t xml:space="preserve"> </w:t>
            </w:r>
            <w:r w:rsidRPr="004A1BCE">
              <w:rPr>
                <w:w w:val="105"/>
                <w:sz w:val="24"/>
                <w:szCs w:val="24"/>
              </w:rPr>
              <w:t>похоже),</w:t>
            </w:r>
            <w:r w:rsidRPr="004A1BCE">
              <w:rPr>
                <w:spacing w:val="29"/>
                <w:w w:val="105"/>
                <w:sz w:val="24"/>
                <w:szCs w:val="24"/>
              </w:rPr>
              <w:t xml:space="preserve"> </w:t>
            </w:r>
            <w:r w:rsidRPr="004A1BCE">
              <w:rPr>
                <w:w w:val="105"/>
                <w:sz w:val="24"/>
                <w:szCs w:val="24"/>
              </w:rPr>
              <w:t>установление</w:t>
            </w:r>
            <w:r w:rsidRPr="004A1BCE">
              <w:rPr>
                <w:spacing w:val="30"/>
                <w:w w:val="105"/>
                <w:sz w:val="24"/>
                <w:szCs w:val="24"/>
              </w:rPr>
              <w:t xml:space="preserve"> </w:t>
            </w:r>
            <w:r w:rsidRPr="004A1BCE">
              <w:rPr>
                <w:w w:val="105"/>
                <w:sz w:val="24"/>
                <w:szCs w:val="24"/>
              </w:rPr>
              <w:t>сходства</w:t>
            </w:r>
            <w:r w:rsidRPr="004A1BCE">
              <w:rPr>
                <w:spacing w:val="30"/>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различия</w:t>
            </w:r>
          </w:p>
        </w:tc>
      </w:tr>
      <w:tr w:rsidR="00B17D32" w:rsidRPr="004A1BCE" w14:paraId="6CD607D5" w14:textId="77777777" w:rsidTr="001B6FCB">
        <w:trPr>
          <w:trHeight w:val="14630"/>
        </w:trPr>
        <w:tc>
          <w:tcPr>
            <w:tcW w:w="3795" w:type="dxa"/>
          </w:tcPr>
          <w:p w14:paraId="545E99F5" w14:textId="77777777" w:rsidR="00B17D32" w:rsidRPr="004A1BCE" w:rsidRDefault="00B17D32" w:rsidP="001B6FCB">
            <w:pPr>
              <w:pStyle w:val="TableParagraph"/>
              <w:ind w:right="95"/>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изображении</w:t>
            </w:r>
            <w:r w:rsidRPr="004A1BCE">
              <w:rPr>
                <w:spacing w:val="1"/>
                <w:w w:val="105"/>
                <w:sz w:val="24"/>
                <w:szCs w:val="24"/>
              </w:rPr>
              <w:t xml:space="preserve"> </w:t>
            </w:r>
            <w:r w:rsidRPr="004A1BCE">
              <w:rPr>
                <w:w w:val="105"/>
                <w:sz w:val="24"/>
                <w:szCs w:val="24"/>
              </w:rPr>
              <w:t>не</w:t>
            </w:r>
            <w:r w:rsidRPr="004A1BCE">
              <w:rPr>
                <w:spacing w:val="-60"/>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свойства</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(форма,</w:t>
            </w:r>
            <w:r w:rsidRPr="004A1BCE">
              <w:rPr>
                <w:spacing w:val="1"/>
                <w:w w:val="105"/>
                <w:sz w:val="24"/>
                <w:szCs w:val="24"/>
              </w:rPr>
              <w:t xml:space="preserve"> </w:t>
            </w:r>
            <w:r w:rsidRPr="004A1BCE">
              <w:rPr>
                <w:w w:val="105"/>
                <w:sz w:val="24"/>
                <w:szCs w:val="24"/>
              </w:rPr>
              <w:t>величина,</w:t>
            </w:r>
            <w:r w:rsidRPr="004A1BCE">
              <w:rPr>
                <w:spacing w:val="-60"/>
                <w:w w:val="105"/>
                <w:sz w:val="24"/>
                <w:szCs w:val="24"/>
              </w:rPr>
              <w:t xml:space="preserve"> </w:t>
            </w:r>
            <w:r w:rsidRPr="004A1BCE">
              <w:rPr>
                <w:w w:val="105"/>
                <w:sz w:val="24"/>
                <w:szCs w:val="24"/>
              </w:rPr>
              <w:t>цвет), но и характерные детали,</w:t>
            </w:r>
            <w:r w:rsidRPr="004A1BCE">
              <w:rPr>
                <w:spacing w:val="1"/>
                <w:w w:val="105"/>
                <w:sz w:val="24"/>
                <w:szCs w:val="24"/>
              </w:rPr>
              <w:t xml:space="preserve"> </w:t>
            </w:r>
            <w:r w:rsidRPr="004A1BCE">
              <w:rPr>
                <w:w w:val="105"/>
                <w:sz w:val="24"/>
                <w:szCs w:val="24"/>
              </w:rPr>
              <w:t>соотношение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расположению</w:t>
            </w:r>
            <w:r w:rsidRPr="004A1BCE">
              <w:rPr>
                <w:spacing w:val="1"/>
                <w:w w:val="105"/>
                <w:sz w:val="24"/>
                <w:szCs w:val="24"/>
              </w:rPr>
              <w:t xml:space="preserve"> </w:t>
            </w:r>
            <w:r w:rsidRPr="004A1BCE">
              <w:rPr>
                <w:w w:val="105"/>
                <w:sz w:val="24"/>
                <w:szCs w:val="24"/>
              </w:rPr>
              <w:t>относительно</w:t>
            </w:r>
            <w:r w:rsidRPr="004A1BCE">
              <w:rPr>
                <w:spacing w:val="1"/>
                <w:w w:val="105"/>
                <w:sz w:val="24"/>
                <w:szCs w:val="24"/>
              </w:rPr>
              <w:t xml:space="preserve"> </w:t>
            </w:r>
            <w:r w:rsidRPr="004A1BCE">
              <w:rPr>
                <w:w w:val="105"/>
                <w:sz w:val="24"/>
                <w:szCs w:val="24"/>
              </w:rPr>
              <w:t>друг друга;</w:t>
            </w:r>
          </w:p>
          <w:p w14:paraId="4C453F2B" w14:textId="77777777" w:rsidR="00B17D32" w:rsidRPr="004A1BCE" w:rsidRDefault="00B17D32" w:rsidP="001B6FCB">
            <w:pPr>
              <w:pStyle w:val="TableParagraph"/>
              <w:tabs>
                <w:tab w:val="left" w:pos="2267"/>
                <w:tab w:val="left" w:pos="2350"/>
                <w:tab w:val="left" w:pos="2513"/>
                <w:tab w:val="left" w:pos="3086"/>
                <w:tab w:val="left" w:pos="3547"/>
              </w:tabs>
              <w:ind w:right="98"/>
              <w:rPr>
                <w:sz w:val="24"/>
                <w:szCs w:val="24"/>
              </w:rPr>
            </w:pP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изобразительные</w:t>
            </w:r>
            <w:r w:rsidRPr="004A1BCE">
              <w:rPr>
                <w:w w:val="105"/>
                <w:sz w:val="24"/>
                <w:szCs w:val="24"/>
              </w:rPr>
              <w:tab/>
            </w:r>
            <w:r w:rsidRPr="004A1BCE">
              <w:rPr>
                <w:w w:val="105"/>
                <w:sz w:val="24"/>
                <w:szCs w:val="24"/>
              </w:rPr>
              <w:tab/>
              <w:t>навыки</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умения,</w:t>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художественно-творческие</w:t>
            </w:r>
            <w:r w:rsidRPr="004A1BCE">
              <w:rPr>
                <w:spacing w:val="1"/>
                <w:w w:val="105"/>
                <w:sz w:val="24"/>
                <w:szCs w:val="24"/>
              </w:rPr>
              <w:t xml:space="preserve"> </w:t>
            </w:r>
            <w:r w:rsidRPr="004A1BCE">
              <w:rPr>
                <w:w w:val="105"/>
                <w:sz w:val="24"/>
                <w:szCs w:val="24"/>
              </w:rPr>
              <w:t>способности;</w:t>
            </w:r>
          </w:p>
          <w:p w14:paraId="1795356E" w14:textId="77777777" w:rsidR="00B17D32" w:rsidRPr="004A1BCE" w:rsidRDefault="00B17D32" w:rsidP="001B6FCB">
            <w:pPr>
              <w:pStyle w:val="TableParagraph"/>
              <w:tabs>
                <w:tab w:val="left" w:pos="1373"/>
                <w:tab w:val="left" w:pos="1477"/>
                <w:tab w:val="left" w:pos="1681"/>
                <w:tab w:val="left" w:pos="1925"/>
                <w:tab w:val="left" w:pos="1988"/>
                <w:tab w:val="left" w:pos="2293"/>
                <w:tab w:val="left" w:pos="2420"/>
                <w:tab w:val="left" w:pos="2746"/>
                <w:tab w:val="left" w:pos="2777"/>
                <w:tab w:val="left" w:pos="2846"/>
                <w:tab w:val="left" w:pos="3087"/>
              </w:tabs>
              <w:ind w:right="97"/>
              <w:rPr>
                <w:sz w:val="24"/>
                <w:szCs w:val="24"/>
              </w:rPr>
            </w:pPr>
            <w:r w:rsidRPr="004A1BCE">
              <w:rPr>
                <w:w w:val="105"/>
                <w:sz w:val="24"/>
                <w:szCs w:val="24"/>
              </w:rPr>
              <w:t>развивать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0"/>
                <w:w w:val="105"/>
                <w:sz w:val="24"/>
                <w:szCs w:val="24"/>
              </w:rPr>
              <w:t xml:space="preserve"> </w:t>
            </w:r>
            <w:r w:rsidRPr="004A1BCE">
              <w:rPr>
                <w:w w:val="105"/>
                <w:sz w:val="24"/>
                <w:szCs w:val="24"/>
              </w:rPr>
              <w:t>формы, цвета, пропорций;</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стремление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самостоятельно</w:t>
            </w:r>
            <w:r w:rsidRPr="004A1BCE">
              <w:rPr>
                <w:spacing w:val="-60"/>
                <w:w w:val="105"/>
                <w:sz w:val="24"/>
                <w:szCs w:val="24"/>
              </w:rPr>
              <w:t xml:space="preserve"> </w:t>
            </w:r>
            <w:r w:rsidRPr="004A1BCE">
              <w:rPr>
                <w:w w:val="105"/>
                <w:sz w:val="24"/>
                <w:szCs w:val="24"/>
              </w:rPr>
              <w:t>сочетать</w:t>
            </w:r>
            <w:r w:rsidRPr="004A1BCE">
              <w:rPr>
                <w:w w:val="105"/>
                <w:sz w:val="24"/>
                <w:szCs w:val="24"/>
              </w:rPr>
              <w:tab/>
              <w:t>знакомые</w:t>
            </w:r>
            <w:r w:rsidRPr="004A1BCE">
              <w:rPr>
                <w:w w:val="105"/>
                <w:sz w:val="24"/>
                <w:szCs w:val="24"/>
              </w:rPr>
              <w:tab/>
            </w:r>
            <w:r w:rsidRPr="004A1BCE">
              <w:rPr>
                <w:w w:val="105"/>
                <w:sz w:val="24"/>
                <w:szCs w:val="24"/>
              </w:rPr>
              <w:tab/>
            </w:r>
            <w:r w:rsidRPr="004A1BCE">
              <w:rPr>
                <w:spacing w:val="-1"/>
                <w:w w:val="105"/>
                <w:sz w:val="24"/>
                <w:szCs w:val="24"/>
              </w:rPr>
              <w:t>техники,</w:t>
            </w:r>
            <w:r w:rsidRPr="004A1BCE">
              <w:rPr>
                <w:spacing w:val="-60"/>
                <w:w w:val="105"/>
                <w:sz w:val="24"/>
                <w:szCs w:val="24"/>
              </w:rPr>
              <w:t xml:space="preserve"> </w:t>
            </w:r>
            <w:r w:rsidRPr="004A1BCE">
              <w:rPr>
                <w:w w:val="105"/>
                <w:sz w:val="24"/>
                <w:szCs w:val="24"/>
              </w:rPr>
              <w:t>помогать</w:t>
            </w:r>
            <w:r w:rsidRPr="004A1BCE">
              <w:rPr>
                <w:spacing w:val="50"/>
                <w:w w:val="105"/>
                <w:sz w:val="24"/>
                <w:szCs w:val="24"/>
              </w:rPr>
              <w:t xml:space="preserve"> </w:t>
            </w:r>
            <w:r w:rsidRPr="004A1BCE">
              <w:rPr>
                <w:w w:val="105"/>
                <w:sz w:val="24"/>
                <w:szCs w:val="24"/>
              </w:rPr>
              <w:t>осваивать</w:t>
            </w:r>
            <w:r w:rsidRPr="004A1BCE">
              <w:rPr>
                <w:spacing w:val="53"/>
                <w:w w:val="105"/>
                <w:sz w:val="24"/>
                <w:szCs w:val="24"/>
              </w:rPr>
              <w:t xml:space="preserve"> </w:t>
            </w:r>
            <w:r w:rsidRPr="004A1BCE">
              <w:rPr>
                <w:w w:val="105"/>
                <w:sz w:val="24"/>
                <w:szCs w:val="24"/>
              </w:rPr>
              <w:t>новые,</w:t>
            </w:r>
            <w:r w:rsidRPr="004A1BCE">
              <w:rPr>
                <w:spacing w:val="49"/>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собственной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инициативе</w:t>
            </w:r>
            <w:r w:rsidRPr="004A1BCE">
              <w:rPr>
                <w:spacing w:val="-60"/>
                <w:w w:val="105"/>
                <w:sz w:val="24"/>
                <w:szCs w:val="24"/>
              </w:rPr>
              <w:t xml:space="preserve"> </w:t>
            </w:r>
            <w:r w:rsidRPr="004A1BCE">
              <w:rPr>
                <w:w w:val="105"/>
                <w:sz w:val="24"/>
                <w:szCs w:val="24"/>
              </w:rPr>
              <w:t>объединять</w:t>
            </w:r>
            <w:r w:rsidRPr="004A1BCE">
              <w:rPr>
                <w:w w:val="105"/>
                <w:sz w:val="24"/>
                <w:szCs w:val="24"/>
              </w:rPr>
              <w:tab/>
            </w:r>
            <w:r w:rsidRPr="004A1BCE">
              <w:rPr>
                <w:w w:val="105"/>
                <w:sz w:val="24"/>
                <w:szCs w:val="24"/>
              </w:rPr>
              <w:tab/>
            </w:r>
            <w:r w:rsidRPr="004A1BCE">
              <w:rPr>
                <w:w w:val="105"/>
                <w:sz w:val="24"/>
                <w:szCs w:val="24"/>
              </w:rPr>
              <w:tab/>
              <w:t>разные</w:t>
            </w:r>
            <w:r w:rsidRPr="004A1BCE">
              <w:rPr>
                <w:w w:val="105"/>
                <w:sz w:val="24"/>
                <w:szCs w:val="24"/>
              </w:rPr>
              <w:tab/>
            </w:r>
            <w:r w:rsidRPr="004A1BCE">
              <w:rPr>
                <w:w w:val="105"/>
                <w:sz w:val="24"/>
                <w:szCs w:val="24"/>
              </w:rPr>
              <w:tab/>
            </w:r>
            <w:r w:rsidRPr="004A1BCE">
              <w:rPr>
                <w:spacing w:val="-1"/>
                <w:w w:val="105"/>
                <w:sz w:val="24"/>
                <w:szCs w:val="24"/>
              </w:rPr>
              <w:t>способы</w:t>
            </w:r>
            <w:r w:rsidRPr="004A1BCE">
              <w:rPr>
                <w:spacing w:val="-60"/>
                <w:w w:val="105"/>
                <w:sz w:val="24"/>
                <w:szCs w:val="24"/>
              </w:rPr>
              <w:t xml:space="preserve"> </w:t>
            </w:r>
            <w:r w:rsidRPr="004A1BCE">
              <w:rPr>
                <w:w w:val="105"/>
                <w:sz w:val="24"/>
                <w:szCs w:val="24"/>
              </w:rPr>
              <w:t>изображения;</w:t>
            </w:r>
          </w:p>
          <w:p w14:paraId="522F8A83" w14:textId="77777777" w:rsidR="00B17D32" w:rsidRPr="004A1BCE" w:rsidRDefault="00B17D32" w:rsidP="001B6FCB">
            <w:pPr>
              <w:pStyle w:val="TableParagraph"/>
              <w:tabs>
                <w:tab w:val="left" w:pos="2413"/>
              </w:tabs>
              <w:ind w:right="98"/>
              <w:jc w:val="both"/>
              <w:rPr>
                <w:sz w:val="24"/>
                <w:szCs w:val="24"/>
              </w:rPr>
            </w:pPr>
            <w:r w:rsidRPr="004A1BCE">
              <w:rPr>
                <w:w w:val="105"/>
                <w:sz w:val="24"/>
                <w:szCs w:val="24"/>
              </w:rPr>
              <w:t>обогащать</w:t>
            </w:r>
            <w:r w:rsidRPr="004A1BCE">
              <w:rPr>
                <w:w w:val="105"/>
                <w:sz w:val="24"/>
                <w:szCs w:val="24"/>
              </w:rPr>
              <w:tab/>
            </w:r>
            <w:r w:rsidRPr="004A1BCE">
              <w:rPr>
                <w:spacing w:val="-1"/>
                <w:w w:val="105"/>
                <w:sz w:val="24"/>
                <w:szCs w:val="24"/>
              </w:rPr>
              <w:t>содержание</w:t>
            </w:r>
            <w:r w:rsidRPr="004A1BCE">
              <w:rPr>
                <w:spacing w:val="-61"/>
                <w:w w:val="105"/>
                <w:sz w:val="24"/>
                <w:szCs w:val="24"/>
              </w:rPr>
              <w:t xml:space="preserve"> </w:t>
            </w:r>
            <w:r w:rsidRPr="004A1BCE">
              <w:rPr>
                <w:w w:val="105"/>
                <w:sz w:val="24"/>
                <w:szCs w:val="24"/>
              </w:rPr>
              <w:t>изобразительной деятельности 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задачами</w:t>
            </w:r>
            <w:r w:rsidRPr="004A1BCE">
              <w:rPr>
                <w:spacing w:val="-60"/>
                <w:w w:val="105"/>
                <w:sz w:val="24"/>
                <w:szCs w:val="24"/>
              </w:rPr>
              <w:t xml:space="preserve"> </w:t>
            </w:r>
            <w:r w:rsidRPr="004A1BCE">
              <w:rPr>
                <w:w w:val="105"/>
                <w:sz w:val="24"/>
                <w:szCs w:val="24"/>
              </w:rPr>
              <w:t>познавательного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социального</w:t>
            </w:r>
            <w:r w:rsidRPr="004A1BCE">
              <w:rPr>
                <w:spacing w:val="-60"/>
                <w:w w:val="105"/>
                <w:sz w:val="24"/>
                <w:szCs w:val="24"/>
              </w:rPr>
              <w:t xml:space="preserve"> </w:t>
            </w:r>
            <w:r w:rsidRPr="004A1BCE">
              <w:rPr>
                <w:w w:val="105"/>
                <w:sz w:val="24"/>
                <w:szCs w:val="24"/>
              </w:rPr>
              <w:t>развития</w:t>
            </w:r>
            <w:r w:rsidRPr="004A1BCE">
              <w:rPr>
                <w:spacing w:val="-3"/>
                <w:w w:val="105"/>
                <w:sz w:val="24"/>
                <w:szCs w:val="24"/>
              </w:rPr>
              <w:t xml:space="preserve"> </w:t>
            </w:r>
            <w:r w:rsidRPr="004A1BCE">
              <w:rPr>
                <w:w w:val="105"/>
                <w:sz w:val="24"/>
                <w:szCs w:val="24"/>
              </w:rPr>
              <w:t>детей;</w:t>
            </w:r>
          </w:p>
          <w:p w14:paraId="04E19D5C" w14:textId="77777777" w:rsidR="00B17D32" w:rsidRPr="004A1BCE" w:rsidRDefault="00B17D32" w:rsidP="001B6FCB">
            <w:pPr>
              <w:pStyle w:val="TableParagraph"/>
              <w:tabs>
                <w:tab w:val="left" w:pos="1268"/>
                <w:tab w:val="left" w:pos="1544"/>
                <w:tab w:val="left" w:pos="1772"/>
                <w:tab w:val="left" w:pos="1935"/>
                <w:tab w:val="left" w:pos="2248"/>
                <w:tab w:val="left" w:pos="2451"/>
                <w:tab w:val="left" w:pos="2578"/>
                <w:tab w:val="left" w:pos="2608"/>
                <w:tab w:val="left" w:pos="2666"/>
                <w:tab w:val="left" w:pos="2701"/>
                <w:tab w:val="left" w:pos="3010"/>
                <w:tab w:val="left" w:pos="3548"/>
              </w:tabs>
              <w:ind w:right="95"/>
              <w:rPr>
                <w:sz w:val="24"/>
                <w:szCs w:val="24"/>
              </w:rPr>
            </w:pPr>
            <w:r w:rsidRPr="004A1BCE">
              <w:rPr>
                <w:w w:val="105"/>
                <w:sz w:val="24"/>
                <w:szCs w:val="24"/>
              </w:rPr>
              <w:t>инициировать</w:t>
            </w:r>
            <w:r w:rsidRPr="004A1BCE">
              <w:rPr>
                <w:spacing w:val="40"/>
                <w:w w:val="105"/>
                <w:sz w:val="24"/>
                <w:szCs w:val="24"/>
              </w:rPr>
              <w:t xml:space="preserve"> </w:t>
            </w:r>
            <w:r w:rsidRPr="004A1BCE">
              <w:rPr>
                <w:w w:val="105"/>
                <w:sz w:val="24"/>
                <w:szCs w:val="24"/>
              </w:rPr>
              <w:t>выбор</w:t>
            </w:r>
            <w:r w:rsidRPr="004A1BCE">
              <w:rPr>
                <w:spacing w:val="40"/>
                <w:w w:val="105"/>
                <w:sz w:val="24"/>
                <w:szCs w:val="24"/>
              </w:rPr>
              <w:t xml:space="preserve"> </w:t>
            </w:r>
            <w:r w:rsidRPr="004A1BCE">
              <w:rPr>
                <w:w w:val="105"/>
                <w:sz w:val="24"/>
                <w:szCs w:val="24"/>
              </w:rPr>
              <w:t>сюжетов</w:t>
            </w:r>
            <w:r w:rsidRPr="004A1BCE">
              <w:rPr>
                <w:spacing w:val="40"/>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семье,</w:t>
            </w:r>
            <w:r w:rsidRPr="004A1BCE">
              <w:rPr>
                <w:spacing w:val="42"/>
                <w:w w:val="105"/>
                <w:sz w:val="24"/>
                <w:szCs w:val="24"/>
              </w:rPr>
              <w:t xml:space="preserve"> </w:t>
            </w:r>
            <w:r w:rsidRPr="004A1BCE">
              <w:rPr>
                <w:w w:val="105"/>
                <w:sz w:val="24"/>
                <w:szCs w:val="24"/>
              </w:rPr>
              <w:t>жизни</w:t>
            </w:r>
            <w:r w:rsidRPr="004A1BCE">
              <w:rPr>
                <w:spacing w:val="42"/>
                <w:w w:val="105"/>
                <w:sz w:val="24"/>
                <w:szCs w:val="24"/>
              </w:rPr>
              <w:t xml:space="preserve"> </w:t>
            </w:r>
            <w:r w:rsidRPr="004A1BCE">
              <w:rPr>
                <w:w w:val="105"/>
                <w:sz w:val="24"/>
                <w:szCs w:val="24"/>
              </w:rPr>
              <w:t>в</w:t>
            </w:r>
            <w:r w:rsidRPr="004A1BCE">
              <w:rPr>
                <w:spacing w:val="41"/>
                <w:w w:val="105"/>
                <w:sz w:val="24"/>
                <w:szCs w:val="24"/>
              </w:rPr>
              <w:t xml:space="preserve"> </w:t>
            </w:r>
            <w:r w:rsidRPr="004A1BCE">
              <w:rPr>
                <w:w w:val="105"/>
                <w:sz w:val="24"/>
                <w:szCs w:val="24"/>
              </w:rPr>
              <w:t>ДОО,</w:t>
            </w:r>
            <w:r w:rsidRPr="004A1BCE">
              <w:rPr>
                <w:spacing w:val="44"/>
                <w:w w:val="105"/>
                <w:sz w:val="24"/>
                <w:szCs w:val="24"/>
              </w:rPr>
              <w:t xml:space="preserve"> </w:t>
            </w:r>
            <w:r w:rsidRPr="004A1BCE">
              <w:rPr>
                <w:w w:val="105"/>
                <w:sz w:val="24"/>
                <w:szCs w:val="24"/>
              </w:rPr>
              <w:t>а</w:t>
            </w:r>
            <w:r w:rsidRPr="004A1BCE">
              <w:rPr>
                <w:spacing w:val="42"/>
                <w:w w:val="105"/>
                <w:sz w:val="24"/>
                <w:szCs w:val="24"/>
              </w:rPr>
              <w:t xml:space="preserve"> </w:t>
            </w:r>
            <w:r w:rsidRPr="004A1BCE">
              <w:rPr>
                <w:w w:val="105"/>
                <w:sz w:val="24"/>
                <w:szCs w:val="24"/>
              </w:rPr>
              <w:t>также</w:t>
            </w:r>
            <w:r w:rsidRPr="004A1BCE">
              <w:rPr>
                <w:spacing w:val="43"/>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бытовых,</w:t>
            </w:r>
            <w:r w:rsidRPr="004A1BCE">
              <w:rPr>
                <w:w w:val="105"/>
                <w:sz w:val="24"/>
                <w:szCs w:val="24"/>
              </w:rPr>
              <w:tab/>
            </w:r>
            <w:r w:rsidRPr="004A1BCE">
              <w:rPr>
                <w:w w:val="105"/>
                <w:sz w:val="24"/>
                <w:szCs w:val="24"/>
              </w:rPr>
              <w:tab/>
              <w:t>общественных</w:t>
            </w:r>
            <w:r w:rsidRPr="004A1BCE">
              <w:rPr>
                <w:w w:val="105"/>
                <w:sz w:val="24"/>
                <w:szCs w:val="24"/>
              </w:rPr>
              <w:tab/>
              <w:t>и</w:t>
            </w:r>
            <w:r w:rsidRPr="004A1BCE">
              <w:rPr>
                <w:spacing w:val="-60"/>
                <w:w w:val="105"/>
                <w:sz w:val="24"/>
                <w:szCs w:val="24"/>
              </w:rPr>
              <w:t xml:space="preserve"> </w:t>
            </w:r>
            <w:r w:rsidRPr="004A1BCE">
              <w:rPr>
                <w:w w:val="105"/>
                <w:sz w:val="24"/>
                <w:szCs w:val="24"/>
              </w:rPr>
              <w:t>природных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явлениях</w:t>
            </w:r>
            <w:r w:rsidRPr="004A1BCE">
              <w:rPr>
                <w:spacing w:val="-60"/>
                <w:w w:val="105"/>
                <w:sz w:val="24"/>
                <w:szCs w:val="24"/>
              </w:rPr>
              <w:t xml:space="preserve"> </w:t>
            </w:r>
            <w:r w:rsidRPr="004A1BCE">
              <w:rPr>
                <w:w w:val="105"/>
                <w:sz w:val="24"/>
                <w:szCs w:val="24"/>
              </w:rPr>
              <w:t>(воскресный</w:t>
            </w:r>
            <w:r w:rsidRPr="004A1BCE">
              <w:rPr>
                <w:w w:val="105"/>
                <w:sz w:val="24"/>
                <w:szCs w:val="24"/>
              </w:rPr>
              <w:tab/>
            </w:r>
            <w:r w:rsidRPr="004A1BCE">
              <w:rPr>
                <w:w w:val="105"/>
                <w:sz w:val="24"/>
                <w:szCs w:val="24"/>
              </w:rPr>
              <w:tab/>
              <w:t>день</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семье,</w:t>
            </w:r>
            <w:r w:rsidRPr="004A1BCE">
              <w:rPr>
                <w:spacing w:val="-60"/>
                <w:w w:val="105"/>
                <w:sz w:val="24"/>
                <w:szCs w:val="24"/>
              </w:rPr>
              <w:t xml:space="preserve"> </w:t>
            </w:r>
            <w:r w:rsidRPr="004A1BCE">
              <w:rPr>
                <w:w w:val="105"/>
                <w:sz w:val="24"/>
                <w:szCs w:val="24"/>
              </w:rPr>
              <w:t>группа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прогулке,</w:t>
            </w:r>
            <w:r w:rsidRPr="004A1BCE">
              <w:rPr>
                <w:spacing w:val="2"/>
                <w:w w:val="105"/>
                <w:sz w:val="24"/>
                <w:szCs w:val="24"/>
              </w:rPr>
              <w:t xml:space="preserve"> </w:t>
            </w:r>
            <w:r w:rsidRPr="004A1BCE">
              <w:rPr>
                <w:w w:val="105"/>
                <w:sz w:val="24"/>
                <w:szCs w:val="24"/>
              </w:rPr>
              <w:t>профессии</w:t>
            </w:r>
            <w:r w:rsidRPr="004A1BCE">
              <w:rPr>
                <w:spacing w:val="-60"/>
                <w:w w:val="105"/>
                <w:sz w:val="24"/>
                <w:szCs w:val="24"/>
              </w:rPr>
              <w:t xml:space="preserve"> </w:t>
            </w:r>
            <w:r w:rsidRPr="004A1BCE">
              <w:rPr>
                <w:w w:val="105"/>
                <w:sz w:val="24"/>
                <w:szCs w:val="24"/>
              </w:rPr>
              <w:t>близких</w:t>
            </w:r>
            <w:r w:rsidRPr="004A1BCE">
              <w:rPr>
                <w:w w:val="105"/>
                <w:sz w:val="24"/>
                <w:szCs w:val="24"/>
              </w:rPr>
              <w:tab/>
              <w:t>взрослых,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любимые</w:t>
            </w:r>
            <w:r w:rsidRPr="004A1BCE">
              <w:rPr>
                <w:spacing w:val="-60"/>
                <w:w w:val="105"/>
                <w:sz w:val="24"/>
                <w:szCs w:val="24"/>
              </w:rPr>
              <w:t xml:space="preserve"> </w:t>
            </w:r>
            <w:r w:rsidRPr="004A1BCE">
              <w:rPr>
                <w:w w:val="105"/>
                <w:sz w:val="24"/>
                <w:szCs w:val="24"/>
              </w:rPr>
              <w:t>праздники,</w:t>
            </w:r>
            <w:r w:rsidRPr="004A1BCE">
              <w:rPr>
                <w:spacing w:val="55"/>
                <w:w w:val="105"/>
                <w:sz w:val="24"/>
                <w:szCs w:val="24"/>
              </w:rPr>
              <w:t xml:space="preserve"> </w:t>
            </w:r>
            <w:r w:rsidRPr="004A1BCE">
              <w:rPr>
                <w:w w:val="105"/>
                <w:sz w:val="24"/>
                <w:szCs w:val="24"/>
              </w:rPr>
              <w:t>средства</w:t>
            </w:r>
            <w:r w:rsidRPr="004A1BCE">
              <w:rPr>
                <w:spacing w:val="58"/>
                <w:w w:val="105"/>
                <w:sz w:val="24"/>
                <w:szCs w:val="24"/>
              </w:rPr>
              <w:t xml:space="preserve"> </w:t>
            </w:r>
            <w:r w:rsidRPr="004A1BCE">
              <w:rPr>
                <w:w w:val="105"/>
                <w:sz w:val="24"/>
                <w:szCs w:val="24"/>
              </w:rPr>
              <w:t>связи</w:t>
            </w:r>
            <w:r w:rsidRPr="004A1BCE">
              <w:rPr>
                <w:spacing w:val="57"/>
                <w:w w:val="105"/>
                <w:sz w:val="24"/>
                <w:szCs w:val="24"/>
              </w:rPr>
              <w:t xml:space="preserve"> </w:t>
            </w:r>
            <w:r w:rsidRPr="004A1BCE">
              <w:rPr>
                <w:w w:val="105"/>
                <w:sz w:val="24"/>
                <w:szCs w:val="24"/>
              </w:rPr>
              <w:t>в</w:t>
            </w:r>
            <w:r w:rsidRPr="004A1BCE">
              <w:rPr>
                <w:spacing w:val="56"/>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атрибутном</w:t>
            </w:r>
            <w:r w:rsidRPr="004A1BCE">
              <w:rPr>
                <w:spacing w:val="14"/>
                <w:w w:val="105"/>
                <w:sz w:val="24"/>
                <w:szCs w:val="24"/>
              </w:rPr>
              <w:t xml:space="preserve"> </w:t>
            </w:r>
            <w:r w:rsidRPr="004A1BCE">
              <w:rPr>
                <w:w w:val="105"/>
                <w:sz w:val="24"/>
                <w:szCs w:val="24"/>
              </w:rPr>
              <w:t>воплощении,</w:t>
            </w:r>
            <w:r w:rsidRPr="004A1BCE">
              <w:rPr>
                <w:spacing w:val="13"/>
                <w:w w:val="105"/>
                <w:sz w:val="24"/>
                <w:szCs w:val="24"/>
              </w:rPr>
              <w:t xml:space="preserve"> </w:t>
            </w:r>
            <w:r w:rsidRPr="004A1BCE">
              <w:rPr>
                <w:w w:val="105"/>
                <w:sz w:val="24"/>
                <w:szCs w:val="24"/>
              </w:rPr>
              <w:t>ферма,</w:t>
            </w:r>
            <w:r w:rsidRPr="004A1BCE">
              <w:rPr>
                <w:spacing w:val="-60"/>
                <w:w w:val="105"/>
                <w:sz w:val="24"/>
                <w:szCs w:val="24"/>
              </w:rPr>
              <w:t xml:space="preserve"> </w:t>
            </w:r>
            <w:r w:rsidRPr="004A1BCE">
              <w:rPr>
                <w:w w:val="105"/>
                <w:sz w:val="24"/>
                <w:szCs w:val="24"/>
              </w:rPr>
              <w:t>зоопарк,</w:t>
            </w:r>
            <w:r w:rsidRPr="004A1BCE">
              <w:rPr>
                <w:w w:val="105"/>
                <w:sz w:val="24"/>
                <w:szCs w:val="24"/>
              </w:rPr>
              <w:tab/>
              <w:t>лес,</w:t>
            </w:r>
            <w:r w:rsidRPr="004A1BCE">
              <w:rPr>
                <w:w w:val="105"/>
                <w:sz w:val="24"/>
                <w:szCs w:val="24"/>
              </w:rPr>
              <w:tab/>
            </w:r>
            <w:r w:rsidRPr="004A1BCE">
              <w:rPr>
                <w:w w:val="105"/>
                <w:sz w:val="24"/>
                <w:szCs w:val="24"/>
              </w:rPr>
              <w:tab/>
              <w:t>луг,</w:t>
            </w:r>
            <w:r w:rsidRPr="004A1BCE">
              <w:rPr>
                <w:w w:val="105"/>
                <w:sz w:val="24"/>
                <w:szCs w:val="24"/>
              </w:rPr>
              <w:tab/>
            </w:r>
            <w:r w:rsidRPr="004A1BCE">
              <w:rPr>
                <w:w w:val="105"/>
                <w:sz w:val="24"/>
                <w:szCs w:val="24"/>
              </w:rPr>
              <w:tab/>
            </w:r>
            <w:r w:rsidRPr="004A1BCE">
              <w:rPr>
                <w:w w:val="105"/>
                <w:sz w:val="24"/>
                <w:szCs w:val="24"/>
              </w:rPr>
              <w:tab/>
              <w:t>аквариум,</w:t>
            </w:r>
            <w:r w:rsidRPr="004A1BCE">
              <w:rPr>
                <w:spacing w:val="-60"/>
                <w:w w:val="105"/>
                <w:sz w:val="24"/>
                <w:szCs w:val="24"/>
              </w:rPr>
              <w:t xml:space="preserve"> </w:t>
            </w:r>
            <w:r w:rsidRPr="004A1BCE">
              <w:rPr>
                <w:w w:val="105"/>
                <w:sz w:val="24"/>
                <w:szCs w:val="24"/>
              </w:rPr>
              <w:t>герои</w:t>
            </w:r>
            <w:r w:rsidRPr="004A1BCE">
              <w:rPr>
                <w:spacing w:val="38"/>
                <w:w w:val="105"/>
                <w:sz w:val="24"/>
                <w:szCs w:val="24"/>
              </w:rPr>
              <w:t xml:space="preserve"> </w:t>
            </w:r>
            <w:r w:rsidRPr="004A1BCE">
              <w:rPr>
                <w:w w:val="105"/>
                <w:sz w:val="24"/>
                <w:szCs w:val="24"/>
              </w:rPr>
              <w:t>и</w:t>
            </w:r>
            <w:r w:rsidRPr="004A1BCE">
              <w:rPr>
                <w:spacing w:val="40"/>
                <w:w w:val="105"/>
                <w:sz w:val="24"/>
                <w:szCs w:val="24"/>
              </w:rPr>
              <w:t xml:space="preserve"> </w:t>
            </w:r>
            <w:r w:rsidRPr="004A1BCE">
              <w:rPr>
                <w:w w:val="105"/>
                <w:sz w:val="24"/>
                <w:szCs w:val="24"/>
              </w:rPr>
              <w:t>эпизоды</w:t>
            </w:r>
            <w:r w:rsidRPr="004A1BCE">
              <w:rPr>
                <w:spacing w:val="37"/>
                <w:w w:val="105"/>
                <w:sz w:val="24"/>
                <w:szCs w:val="24"/>
              </w:rPr>
              <w:t xml:space="preserve"> </w:t>
            </w:r>
            <w:r w:rsidRPr="004A1BCE">
              <w:rPr>
                <w:w w:val="105"/>
                <w:sz w:val="24"/>
                <w:szCs w:val="24"/>
              </w:rPr>
              <w:t>из</w:t>
            </w:r>
            <w:r w:rsidRPr="004A1BCE">
              <w:rPr>
                <w:spacing w:val="39"/>
                <w:w w:val="105"/>
                <w:sz w:val="24"/>
                <w:szCs w:val="24"/>
              </w:rPr>
              <w:t xml:space="preserve"> </w:t>
            </w:r>
            <w:r w:rsidRPr="004A1BCE">
              <w:rPr>
                <w:w w:val="105"/>
                <w:sz w:val="24"/>
                <w:szCs w:val="24"/>
              </w:rPr>
              <w:t>любимых</w:t>
            </w:r>
            <w:r w:rsidRPr="004A1BCE">
              <w:rPr>
                <w:spacing w:val="-60"/>
                <w:w w:val="105"/>
                <w:sz w:val="24"/>
                <w:szCs w:val="24"/>
              </w:rPr>
              <w:t xml:space="preserve"> </w:t>
            </w:r>
            <w:r w:rsidRPr="004A1BCE">
              <w:rPr>
                <w:w w:val="105"/>
                <w:sz w:val="24"/>
                <w:szCs w:val="24"/>
              </w:rPr>
              <w:t>сказок и мультфильмов);</w:t>
            </w:r>
            <w:r w:rsidRPr="004A1BCE">
              <w:rPr>
                <w:spacing w:val="1"/>
                <w:w w:val="105"/>
                <w:sz w:val="24"/>
                <w:szCs w:val="24"/>
              </w:rPr>
              <w:t xml:space="preserve"> </w:t>
            </w:r>
            <w:r w:rsidRPr="004A1BCE">
              <w:rPr>
                <w:w w:val="105"/>
                <w:sz w:val="24"/>
                <w:szCs w:val="24"/>
              </w:rPr>
              <w:t>продолжать</w:t>
            </w:r>
            <w:r w:rsidRPr="004A1BCE">
              <w:rPr>
                <w:spacing w:val="29"/>
                <w:w w:val="105"/>
                <w:sz w:val="24"/>
                <w:szCs w:val="24"/>
              </w:rPr>
              <w:t xml:space="preserve"> </w:t>
            </w:r>
            <w:r w:rsidRPr="004A1BCE">
              <w:rPr>
                <w:w w:val="105"/>
                <w:sz w:val="24"/>
                <w:szCs w:val="24"/>
              </w:rPr>
              <w:t>знакомить</w:t>
            </w:r>
            <w:r w:rsidRPr="004A1BCE">
              <w:rPr>
                <w:spacing w:val="29"/>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народным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декоративно-</w:t>
            </w:r>
            <w:r w:rsidRPr="004A1BCE">
              <w:rPr>
                <w:spacing w:val="-60"/>
                <w:w w:val="105"/>
                <w:sz w:val="24"/>
                <w:szCs w:val="24"/>
              </w:rPr>
              <w:t xml:space="preserve"> </w:t>
            </w:r>
            <w:r w:rsidRPr="004A1BCE">
              <w:rPr>
                <w:w w:val="105"/>
                <w:sz w:val="24"/>
                <w:szCs w:val="24"/>
              </w:rPr>
              <w:t>прикладным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искусством</w:t>
            </w:r>
          </w:p>
          <w:p w14:paraId="5E5E76C3" w14:textId="77777777" w:rsidR="00B17D32" w:rsidRPr="004A1BCE" w:rsidRDefault="00B17D32" w:rsidP="001B6FCB">
            <w:pPr>
              <w:pStyle w:val="TableParagraph"/>
              <w:tabs>
                <w:tab w:val="left" w:pos="2760"/>
              </w:tabs>
              <w:ind w:right="98"/>
              <w:jc w:val="both"/>
              <w:rPr>
                <w:sz w:val="24"/>
                <w:szCs w:val="24"/>
              </w:rPr>
            </w:pPr>
            <w:r w:rsidRPr="004A1BCE">
              <w:rPr>
                <w:w w:val="105"/>
                <w:sz w:val="24"/>
                <w:szCs w:val="24"/>
              </w:rPr>
              <w:t>(Городецкая</w:t>
            </w:r>
            <w:r w:rsidRPr="004A1BCE">
              <w:rPr>
                <w:w w:val="105"/>
                <w:sz w:val="24"/>
                <w:szCs w:val="24"/>
              </w:rPr>
              <w:tab/>
            </w:r>
            <w:r w:rsidRPr="004A1BCE">
              <w:rPr>
                <w:spacing w:val="-1"/>
                <w:w w:val="105"/>
                <w:sz w:val="24"/>
                <w:szCs w:val="24"/>
              </w:rPr>
              <w:t>роспись,</w:t>
            </w:r>
            <w:r w:rsidRPr="004A1BCE">
              <w:rPr>
                <w:spacing w:val="-61"/>
                <w:w w:val="105"/>
                <w:sz w:val="24"/>
                <w:szCs w:val="24"/>
              </w:rPr>
              <w:t xml:space="preserve"> </w:t>
            </w:r>
            <w:r w:rsidRPr="004A1BCE">
              <w:rPr>
                <w:w w:val="105"/>
                <w:sz w:val="24"/>
                <w:szCs w:val="24"/>
              </w:rPr>
              <w:t>Полховско-майданская</w:t>
            </w:r>
            <w:r w:rsidRPr="004A1BCE">
              <w:rPr>
                <w:spacing w:val="1"/>
                <w:w w:val="105"/>
                <w:sz w:val="24"/>
                <w:szCs w:val="24"/>
              </w:rPr>
              <w:t xml:space="preserve"> </w:t>
            </w:r>
            <w:r w:rsidRPr="004A1BCE">
              <w:rPr>
                <w:w w:val="105"/>
                <w:sz w:val="24"/>
                <w:szCs w:val="24"/>
              </w:rPr>
              <w:t>роспись,</w:t>
            </w:r>
            <w:r w:rsidRPr="004A1BCE">
              <w:rPr>
                <w:spacing w:val="-60"/>
                <w:w w:val="105"/>
                <w:sz w:val="24"/>
                <w:szCs w:val="24"/>
              </w:rPr>
              <w:t xml:space="preserve"> </w:t>
            </w:r>
            <w:r w:rsidRPr="004A1BCE">
              <w:rPr>
                <w:w w:val="105"/>
                <w:sz w:val="24"/>
                <w:szCs w:val="24"/>
              </w:rPr>
              <w:t>Гжельская</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расширять</w:t>
            </w:r>
            <w:r w:rsidRPr="004A1BCE">
              <w:rPr>
                <w:spacing w:val="-60"/>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игрушках</w:t>
            </w:r>
            <w:r w:rsidRPr="004A1BCE">
              <w:rPr>
                <w:spacing w:val="1"/>
                <w:w w:val="105"/>
                <w:sz w:val="24"/>
                <w:szCs w:val="24"/>
              </w:rPr>
              <w:t xml:space="preserve"> </w:t>
            </w:r>
            <w:r w:rsidRPr="004A1BCE">
              <w:rPr>
                <w:w w:val="105"/>
                <w:sz w:val="24"/>
                <w:szCs w:val="24"/>
              </w:rPr>
              <w:t>(городецкая</w:t>
            </w:r>
            <w:r w:rsidRPr="004A1BCE">
              <w:rPr>
                <w:spacing w:val="1"/>
                <w:w w:val="105"/>
                <w:sz w:val="24"/>
                <w:szCs w:val="24"/>
              </w:rPr>
              <w:t xml:space="preserve"> </w:t>
            </w:r>
            <w:r w:rsidRPr="004A1BCE">
              <w:rPr>
                <w:w w:val="105"/>
                <w:sz w:val="24"/>
                <w:szCs w:val="24"/>
              </w:rPr>
              <w:t>игрушка,</w:t>
            </w:r>
            <w:r w:rsidRPr="004A1BCE">
              <w:rPr>
                <w:spacing w:val="-60"/>
                <w:w w:val="105"/>
                <w:sz w:val="24"/>
                <w:szCs w:val="24"/>
              </w:rPr>
              <w:t xml:space="preserve"> </w:t>
            </w:r>
            <w:r w:rsidRPr="004A1BCE">
              <w:rPr>
                <w:w w:val="105"/>
                <w:sz w:val="24"/>
                <w:szCs w:val="24"/>
              </w:rPr>
              <w:t>богородская игрушка, матрешка,</w:t>
            </w:r>
            <w:r w:rsidRPr="004A1BCE">
              <w:rPr>
                <w:spacing w:val="-60"/>
                <w:w w:val="105"/>
                <w:sz w:val="24"/>
                <w:szCs w:val="24"/>
              </w:rPr>
              <w:t xml:space="preserve"> </w:t>
            </w:r>
            <w:r w:rsidRPr="004A1BCE">
              <w:rPr>
                <w:w w:val="105"/>
                <w:sz w:val="24"/>
                <w:szCs w:val="24"/>
              </w:rPr>
              <w:t>бирюльки);</w:t>
            </w:r>
          </w:p>
          <w:p w14:paraId="68FEF459" w14:textId="77777777" w:rsidR="00B17D32" w:rsidRPr="004A1BCE" w:rsidRDefault="00B17D32" w:rsidP="001B6FCB">
            <w:pPr>
              <w:pStyle w:val="TableParagraph"/>
              <w:tabs>
                <w:tab w:val="left" w:pos="2221"/>
              </w:tabs>
              <w:spacing w:line="270" w:lineRule="atLeast"/>
              <w:ind w:right="98"/>
              <w:jc w:val="both"/>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декоративное</w:t>
            </w:r>
            <w:r w:rsidRPr="004A1BCE">
              <w:rPr>
                <w:spacing w:val="-6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коллективное);</w:t>
            </w:r>
            <w:r w:rsidRPr="004A1BCE">
              <w:rPr>
                <w:spacing w:val="10"/>
                <w:w w:val="105"/>
                <w:sz w:val="24"/>
                <w:szCs w:val="24"/>
              </w:rPr>
              <w:t xml:space="preserve"> </w:t>
            </w:r>
            <w:r w:rsidRPr="004A1BCE">
              <w:rPr>
                <w:w w:val="105"/>
                <w:sz w:val="24"/>
                <w:szCs w:val="24"/>
              </w:rPr>
              <w:t>поощрять</w:t>
            </w:r>
            <w:r w:rsidRPr="004A1BCE">
              <w:rPr>
                <w:spacing w:val="35"/>
                <w:w w:val="105"/>
                <w:sz w:val="24"/>
                <w:szCs w:val="24"/>
              </w:rPr>
              <w:t xml:space="preserve"> </w:t>
            </w:r>
            <w:r w:rsidRPr="004A1BCE">
              <w:rPr>
                <w:w w:val="105"/>
                <w:sz w:val="24"/>
                <w:szCs w:val="24"/>
              </w:rPr>
              <w:t>детей</w:t>
            </w:r>
          </w:p>
        </w:tc>
        <w:tc>
          <w:tcPr>
            <w:tcW w:w="5528" w:type="dxa"/>
          </w:tcPr>
          <w:p w14:paraId="17F0EE8C" w14:textId="77777777" w:rsidR="00B17D32" w:rsidRPr="004A1BCE" w:rsidRDefault="00B17D32" w:rsidP="001B6FCB">
            <w:pPr>
              <w:pStyle w:val="TableParagraph"/>
              <w:tabs>
                <w:tab w:val="left" w:pos="1162"/>
                <w:tab w:val="left" w:pos="1266"/>
                <w:tab w:val="left" w:pos="1340"/>
                <w:tab w:val="left" w:pos="1458"/>
                <w:tab w:val="left" w:pos="1652"/>
                <w:tab w:val="left" w:pos="1786"/>
                <w:tab w:val="left" w:pos="2149"/>
                <w:tab w:val="left" w:pos="2561"/>
                <w:tab w:val="left" w:pos="2602"/>
                <w:tab w:val="left" w:pos="2705"/>
                <w:tab w:val="left" w:pos="2808"/>
                <w:tab w:val="left" w:pos="2841"/>
                <w:tab w:val="left" w:pos="3079"/>
                <w:tab w:val="left" w:pos="3213"/>
                <w:tab w:val="left" w:pos="3296"/>
                <w:tab w:val="left" w:pos="3628"/>
                <w:tab w:val="left" w:pos="3710"/>
                <w:tab w:val="left" w:pos="3905"/>
                <w:tab w:val="left" w:pos="3986"/>
                <w:tab w:val="left" w:pos="4141"/>
                <w:tab w:val="left" w:pos="4243"/>
                <w:tab w:val="left" w:pos="4290"/>
                <w:tab w:val="left" w:pos="4353"/>
                <w:tab w:val="left" w:pos="5156"/>
                <w:tab w:val="left" w:pos="5296"/>
              </w:tabs>
              <w:ind w:right="95"/>
              <w:rPr>
                <w:sz w:val="24"/>
                <w:szCs w:val="24"/>
              </w:rPr>
            </w:pPr>
            <w:r w:rsidRPr="004A1BCE">
              <w:rPr>
                <w:w w:val="105"/>
                <w:sz w:val="24"/>
                <w:szCs w:val="24"/>
              </w:rPr>
              <w:t>предметов</w:t>
            </w:r>
            <w:r w:rsidRPr="004A1BCE">
              <w:rPr>
                <w:spacing w:val="28"/>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их</w:t>
            </w:r>
            <w:r w:rsidRPr="004A1BCE">
              <w:rPr>
                <w:spacing w:val="28"/>
                <w:w w:val="105"/>
                <w:sz w:val="24"/>
                <w:szCs w:val="24"/>
              </w:rPr>
              <w:t xml:space="preserve"> </w:t>
            </w:r>
            <w:r w:rsidRPr="004A1BCE">
              <w:rPr>
                <w:w w:val="105"/>
                <w:sz w:val="24"/>
                <w:szCs w:val="24"/>
              </w:rPr>
              <w:t>частей,</w:t>
            </w:r>
            <w:r w:rsidRPr="004A1BCE">
              <w:rPr>
                <w:spacing w:val="29"/>
                <w:w w:val="105"/>
                <w:sz w:val="24"/>
                <w:szCs w:val="24"/>
              </w:rPr>
              <w:t xml:space="preserve"> </w:t>
            </w:r>
            <w:r w:rsidRPr="004A1BCE">
              <w:rPr>
                <w:w w:val="105"/>
                <w:sz w:val="24"/>
                <w:szCs w:val="24"/>
              </w:rPr>
              <w:t>выделение</w:t>
            </w:r>
            <w:r w:rsidRPr="004A1BCE">
              <w:rPr>
                <w:spacing w:val="31"/>
                <w:w w:val="105"/>
                <w:sz w:val="24"/>
                <w:szCs w:val="24"/>
              </w:rPr>
              <w:t xml:space="preserve"> </w:t>
            </w:r>
            <w:r w:rsidRPr="004A1BCE">
              <w:rPr>
                <w:w w:val="105"/>
                <w:sz w:val="24"/>
                <w:szCs w:val="24"/>
              </w:rPr>
              <w:t>общего</w:t>
            </w:r>
            <w:r w:rsidRPr="004A1BCE">
              <w:rPr>
                <w:spacing w:val="2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единичного,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характерных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признаков,</w:t>
            </w:r>
            <w:r w:rsidRPr="004A1BCE">
              <w:rPr>
                <w:spacing w:val="-60"/>
                <w:w w:val="105"/>
                <w:sz w:val="24"/>
                <w:szCs w:val="24"/>
              </w:rPr>
              <w:t xml:space="preserve"> </w:t>
            </w:r>
            <w:r w:rsidRPr="004A1BCE">
              <w:rPr>
                <w:w w:val="105"/>
                <w:sz w:val="24"/>
                <w:szCs w:val="24"/>
              </w:rPr>
              <w:t>обобщения.</w:t>
            </w:r>
            <w:r w:rsidRPr="004A1BCE">
              <w:rPr>
                <w:spacing w:val="59"/>
                <w:w w:val="105"/>
                <w:sz w:val="24"/>
                <w:szCs w:val="24"/>
              </w:rPr>
              <w:t xml:space="preserve"> </w:t>
            </w:r>
            <w:r w:rsidRPr="004A1BCE">
              <w:rPr>
                <w:w w:val="105"/>
                <w:sz w:val="24"/>
                <w:szCs w:val="24"/>
              </w:rPr>
              <w:t>Развивает</w:t>
            </w:r>
            <w:r w:rsidRPr="004A1BCE">
              <w:rPr>
                <w:spacing w:val="58"/>
                <w:w w:val="105"/>
                <w:sz w:val="24"/>
                <w:szCs w:val="24"/>
              </w:rPr>
              <w:t xml:space="preserve"> </w:t>
            </w:r>
            <w:r w:rsidRPr="004A1BCE">
              <w:rPr>
                <w:w w:val="105"/>
                <w:sz w:val="24"/>
                <w:szCs w:val="24"/>
              </w:rPr>
              <w:t>у</w:t>
            </w:r>
            <w:r w:rsidRPr="004A1BCE">
              <w:rPr>
                <w:spacing w:val="57"/>
                <w:w w:val="105"/>
                <w:sz w:val="24"/>
                <w:szCs w:val="24"/>
              </w:rPr>
              <w:t xml:space="preserve"> </w:t>
            </w:r>
            <w:r w:rsidRPr="004A1BCE">
              <w:rPr>
                <w:w w:val="105"/>
                <w:sz w:val="24"/>
                <w:szCs w:val="24"/>
              </w:rPr>
              <w:t>детей</w:t>
            </w:r>
            <w:r w:rsidRPr="004A1BCE">
              <w:rPr>
                <w:spacing w:val="59"/>
                <w:w w:val="105"/>
                <w:sz w:val="24"/>
                <w:szCs w:val="24"/>
              </w:rPr>
              <w:t xml:space="preserve"> </w:t>
            </w:r>
            <w:r w:rsidRPr="004A1BCE">
              <w:rPr>
                <w:w w:val="105"/>
                <w:sz w:val="24"/>
                <w:szCs w:val="24"/>
              </w:rPr>
              <w:t>чувство</w:t>
            </w:r>
            <w:r w:rsidRPr="004A1BCE">
              <w:rPr>
                <w:spacing w:val="57"/>
                <w:w w:val="105"/>
                <w:sz w:val="24"/>
                <w:szCs w:val="24"/>
              </w:rPr>
              <w:t xml:space="preserve"> </w:t>
            </w:r>
            <w:r w:rsidRPr="004A1BCE">
              <w:rPr>
                <w:w w:val="105"/>
                <w:sz w:val="24"/>
                <w:szCs w:val="24"/>
              </w:rPr>
              <w:t>формы,</w:t>
            </w:r>
            <w:r w:rsidRPr="004A1BCE">
              <w:rPr>
                <w:spacing w:val="-60"/>
                <w:w w:val="105"/>
                <w:sz w:val="24"/>
                <w:szCs w:val="24"/>
              </w:rPr>
              <w:t xml:space="preserve"> </w:t>
            </w:r>
            <w:r w:rsidRPr="004A1BCE">
              <w:rPr>
                <w:w w:val="105"/>
                <w:sz w:val="24"/>
                <w:szCs w:val="24"/>
              </w:rPr>
              <w:t>цвета,</w:t>
            </w:r>
            <w:r w:rsidRPr="004A1BCE">
              <w:rPr>
                <w:w w:val="105"/>
                <w:sz w:val="24"/>
                <w:szCs w:val="24"/>
              </w:rPr>
              <w:tab/>
              <w:t>пропорций,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t>передавать</w:t>
            </w:r>
            <w:r w:rsidRPr="004A1BCE">
              <w:rPr>
                <w:w w:val="105"/>
                <w:sz w:val="24"/>
                <w:szCs w:val="24"/>
              </w:rPr>
              <w:tab/>
            </w:r>
            <w:r w:rsidRPr="004A1BCE">
              <w:rPr>
                <w:w w:val="105"/>
                <w:sz w:val="24"/>
                <w:szCs w:val="24"/>
              </w:rPr>
              <w:tab/>
              <w:t>в</w:t>
            </w:r>
            <w:r w:rsidRPr="004A1BCE">
              <w:rPr>
                <w:spacing w:val="-60"/>
                <w:w w:val="105"/>
                <w:sz w:val="24"/>
                <w:szCs w:val="24"/>
              </w:rPr>
              <w:t xml:space="preserve"> </w:t>
            </w:r>
            <w:r w:rsidRPr="004A1BCE">
              <w:rPr>
                <w:w w:val="105"/>
                <w:sz w:val="24"/>
                <w:szCs w:val="24"/>
              </w:rPr>
              <w:t>изображении</w:t>
            </w:r>
            <w:r w:rsidRPr="004A1BCE">
              <w:rPr>
                <w:w w:val="105"/>
                <w:sz w:val="24"/>
                <w:szCs w:val="24"/>
              </w:rPr>
              <w:tab/>
            </w:r>
            <w:r w:rsidRPr="004A1BCE">
              <w:rPr>
                <w:w w:val="105"/>
                <w:sz w:val="24"/>
                <w:szCs w:val="24"/>
              </w:rPr>
              <w:tab/>
              <w:t>основные</w:t>
            </w:r>
            <w:r w:rsidRPr="004A1BCE">
              <w:rPr>
                <w:w w:val="105"/>
                <w:sz w:val="24"/>
                <w:szCs w:val="24"/>
              </w:rPr>
              <w:tab/>
            </w:r>
            <w:r w:rsidRPr="004A1BCE">
              <w:rPr>
                <w:w w:val="105"/>
                <w:sz w:val="24"/>
                <w:szCs w:val="24"/>
              </w:rPr>
              <w:tab/>
              <w:t>свойства</w:t>
            </w:r>
            <w:r w:rsidRPr="004A1BCE">
              <w:rPr>
                <w:w w:val="105"/>
                <w:sz w:val="24"/>
                <w:szCs w:val="24"/>
              </w:rPr>
              <w:tab/>
            </w:r>
            <w:r w:rsidRPr="004A1BCE">
              <w:rPr>
                <w:w w:val="105"/>
                <w:sz w:val="24"/>
                <w:szCs w:val="24"/>
              </w:rPr>
              <w:tab/>
            </w:r>
            <w:r w:rsidRPr="004A1BCE">
              <w:rPr>
                <w:w w:val="105"/>
                <w:sz w:val="24"/>
                <w:szCs w:val="24"/>
              </w:rPr>
              <w:tab/>
              <w:t>предметов</w:t>
            </w:r>
            <w:r w:rsidRPr="004A1BCE">
              <w:rPr>
                <w:spacing w:val="-60"/>
                <w:w w:val="105"/>
                <w:sz w:val="24"/>
                <w:szCs w:val="24"/>
              </w:rPr>
              <w:t xml:space="preserve"> </w:t>
            </w:r>
            <w:r w:rsidRPr="004A1BCE">
              <w:rPr>
                <w:w w:val="105"/>
                <w:sz w:val="24"/>
                <w:szCs w:val="24"/>
              </w:rPr>
              <w:t>(форма,</w:t>
            </w:r>
            <w:r w:rsidRPr="004A1BCE">
              <w:rPr>
                <w:spacing w:val="30"/>
                <w:w w:val="105"/>
                <w:sz w:val="24"/>
                <w:szCs w:val="24"/>
              </w:rPr>
              <w:t xml:space="preserve"> </w:t>
            </w:r>
            <w:r w:rsidRPr="004A1BCE">
              <w:rPr>
                <w:w w:val="105"/>
                <w:sz w:val="24"/>
                <w:szCs w:val="24"/>
              </w:rPr>
              <w:t>величина,</w:t>
            </w:r>
            <w:r w:rsidRPr="004A1BCE">
              <w:rPr>
                <w:spacing w:val="30"/>
                <w:w w:val="105"/>
                <w:sz w:val="24"/>
                <w:szCs w:val="24"/>
              </w:rPr>
              <w:t xml:space="preserve"> </w:t>
            </w:r>
            <w:r w:rsidRPr="004A1BCE">
              <w:rPr>
                <w:w w:val="105"/>
                <w:sz w:val="24"/>
                <w:szCs w:val="24"/>
              </w:rPr>
              <w:t>цвет),</w:t>
            </w:r>
            <w:r w:rsidRPr="004A1BCE">
              <w:rPr>
                <w:spacing w:val="28"/>
                <w:w w:val="105"/>
                <w:sz w:val="24"/>
                <w:szCs w:val="24"/>
              </w:rPr>
              <w:t xml:space="preserve"> </w:t>
            </w:r>
            <w:r w:rsidRPr="004A1BCE">
              <w:rPr>
                <w:w w:val="105"/>
                <w:sz w:val="24"/>
                <w:szCs w:val="24"/>
              </w:rPr>
              <w:t>характерные</w:t>
            </w:r>
            <w:r w:rsidRPr="004A1BCE">
              <w:rPr>
                <w:spacing w:val="31"/>
                <w:w w:val="105"/>
                <w:sz w:val="24"/>
                <w:szCs w:val="24"/>
              </w:rPr>
              <w:t xml:space="preserve"> </w:t>
            </w:r>
            <w:r w:rsidRPr="004A1BCE">
              <w:rPr>
                <w:w w:val="105"/>
                <w:sz w:val="24"/>
                <w:szCs w:val="24"/>
              </w:rPr>
              <w:t>детали,</w:t>
            </w:r>
            <w:r w:rsidRPr="004A1BCE">
              <w:rPr>
                <w:spacing w:val="-60"/>
                <w:w w:val="105"/>
                <w:sz w:val="24"/>
                <w:szCs w:val="24"/>
              </w:rPr>
              <w:t xml:space="preserve"> </w:t>
            </w:r>
            <w:r w:rsidRPr="004A1BCE">
              <w:rPr>
                <w:w w:val="105"/>
                <w:sz w:val="24"/>
                <w:szCs w:val="24"/>
              </w:rPr>
              <w:t>соотношение</w:t>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t>и</w:t>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t>частей</w:t>
            </w:r>
            <w:r w:rsidRPr="004A1BCE">
              <w:rPr>
                <w:w w:val="105"/>
                <w:sz w:val="24"/>
                <w:szCs w:val="24"/>
              </w:rPr>
              <w:tab/>
            </w:r>
            <w:r w:rsidRPr="004A1BCE">
              <w:rPr>
                <w:spacing w:val="-1"/>
                <w:w w:val="105"/>
                <w:sz w:val="24"/>
                <w:szCs w:val="24"/>
              </w:rPr>
              <w:t>по</w:t>
            </w:r>
            <w:r w:rsidRPr="004A1BCE">
              <w:rPr>
                <w:spacing w:val="-60"/>
                <w:w w:val="105"/>
                <w:sz w:val="24"/>
                <w:szCs w:val="24"/>
              </w:rPr>
              <w:t xml:space="preserve"> </w:t>
            </w:r>
            <w:r w:rsidRPr="004A1BCE">
              <w:rPr>
                <w:w w:val="105"/>
                <w:sz w:val="24"/>
                <w:szCs w:val="24"/>
              </w:rPr>
              <w:t>величине,</w:t>
            </w:r>
            <w:r w:rsidRPr="004A1BCE">
              <w:rPr>
                <w:spacing w:val="48"/>
                <w:w w:val="105"/>
                <w:sz w:val="24"/>
                <w:szCs w:val="24"/>
              </w:rPr>
              <w:t xml:space="preserve"> </w:t>
            </w:r>
            <w:r w:rsidRPr="004A1BCE">
              <w:rPr>
                <w:w w:val="105"/>
                <w:sz w:val="24"/>
                <w:szCs w:val="24"/>
              </w:rPr>
              <w:t>высоте,</w:t>
            </w:r>
            <w:r w:rsidRPr="004A1BCE">
              <w:rPr>
                <w:spacing w:val="49"/>
                <w:w w:val="105"/>
                <w:sz w:val="24"/>
                <w:szCs w:val="24"/>
              </w:rPr>
              <w:t xml:space="preserve"> </w:t>
            </w:r>
            <w:r w:rsidRPr="004A1BCE">
              <w:rPr>
                <w:w w:val="105"/>
                <w:sz w:val="24"/>
                <w:szCs w:val="24"/>
              </w:rPr>
              <w:t>расположению</w:t>
            </w:r>
            <w:r w:rsidRPr="004A1BCE">
              <w:rPr>
                <w:spacing w:val="49"/>
                <w:w w:val="105"/>
                <w:sz w:val="24"/>
                <w:szCs w:val="24"/>
              </w:rPr>
              <w:t xml:space="preserve"> </w:t>
            </w:r>
            <w:r w:rsidRPr="004A1BCE">
              <w:rPr>
                <w:w w:val="105"/>
                <w:sz w:val="24"/>
                <w:szCs w:val="24"/>
              </w:rPr>
              <w:t>относительно</w:t>
            </w:r>
            <w:r w:rsidRPr="004A1BCE">
              <w:rPr>
                <w:spacing w:val="-60"/>
                <w:w w:val="105"/>
                <w:sz w:val="24"/>
                <w:szCs w:val="24"/>
              </w:rPr>
              <w:t xml:space="preserve"> </w:t>
            </w:r>
            <w:r w:rsidRPr="004A1BCE">
              <w:rPr>
                <w:w w:val="105"/>
                <w:sz w:val="24"/>
                <w:szCs w:val="24"/>
              </w:rPr>
              <w:t>друг</w:t>
            </w:r>
            <w:r w:rsidRPr="004A1BCE">
              <w:rPr>
                <w:w w:val="105"/>
                <w:sz w:val="24"/>
                <w:szCs w:val="24"/>
              </w:rPr>
              <w:tab/>
            </w:r>
            <w:r w:rsidRPr="004A1BCE">
              <w:rPr>
                <w:w w:val="105"/>
                <w:sz w:val="24"/>
                <w:szCs w:val="24"/>
              </w:rPr>
              <w:tab/>
              <w:t>друга.</w:t>
            </w:r>
            <w:r w:rsidRPr="004A1BCE">
              <w:rPr>
                <w:w w:val="105"/>
                <w:sz w:val="24"/>
                <w:szCs w:val="24"/>
              </w:rPr>
              <w:tab/>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продолжает</w:t>
            </w:r>
            <w:r w:rsidRPr="004A1BCE">
              <w:rPr>
                <w:spacing w:val="-60"/>
                <w:w w:val="105"/>
                <w:sz w:val="24"/>
                <w:szCs w:val="24"/>
              </w:rPr>
              <w:t xml:space="preserve"> </w:t>
            </w:r>
            <w:r w:rsidRPr="004A1BCE">
              <w:rPr>
                <w:w w:val="105"/>
                <w:sz w:val="24"/>
                <w:szCs w:val="24"/>
              </w:rPr>
              <w:t>совершенствовать</w:t>
            </w:r>
            <w:r w:rsidRPr="004A1BCE">
              <w:rPr>
                <w:spacing w:val="7"/>
                <w:w w:val="105"/>
                <w:sz w:val="24"/>
                <w:szCs w:val="24"/>
              </w:rPr>
              <w:t xml:space="preserve"> </w:t>
            </w:r>
            <w:r w:rsidRPr="004A1BCE">
              <w:rPr>
                <w:w w:val="105"/>
                <w:sz w:val="24"/>
                <w:szCs w:val="24"/>
              </w:rPr>
              <w:t>умение</w:t>
            </w:r>
            <w:r w:rsidRPr="004A1BCE">
              <w:rPr>
                <w:spacing w:val="5"/>
                <w:w w:val="105"/>
                <w:sz w:val="24"/>
                <w:szCs w:val="24"/>
              </w:rPr>
              <w:t xml:space="preserve"> </w:t>
            </w:r>
            <w:r w:rsidRPr="004A1BCE">
              <w:rPr>
                <w:w w:val="105"/>
                <w:sz w:val="24"/>
                <w:szCs w:val="24"/>
              </w:rPr>
              <w:t>детей</w:t>
            </w:r>
            <w:r w:rsidRPr="004A1BCE">
              <w:rPr>
                <w:spacing w:val="5"/>
                <w:w w:val="105"/>
                <w:sz w:val="24"/>
                <w:szCs w:val="24"/>
              </w:rPr>
              <w:t xml:space="preserve"> </w:t>
            </w:r>
            <w:r w:rsidRPr="004A1BCE">
              <w:rPr>
                <w:w w:val="105"/>
                <w:sz w:val="24"/>
                <w:szCs w:val="24"/>
              </w:rPr>
              <w:t>рассматривать</w:t>
            </w:r>
            <w:r w:rsidRPr="004A1BCE">
              <w:rPr>
                <w:spacing w:val="-60"/>
                <w:w w:val="105"/>
                <w:sz w:val="24"/>
                <w:szCs w:val="24"/>
              </w:rPr>
              <w:t xml:space="preserve"> </w:t>
            </w:r>
            <w:r w:rsidRPr="004A1BCE">
              <w:rPr>
                <w:w w:val="105"/>
                <w:sz w:val="24"/>
                <w:szCs w:val="24"/>
              </w:rPr>
              <w:t>работы</w:t>
            </w:r>
            <w:r w:rsidRPr="004A1BCE">
              <w:rPr>
                <w:w w:val="105"/>
                <w:sz w:val="24"/>
                <w:szCs w:val="24"/>
              </w:rPr>
              <w:tab/>
            </w:r>
            <w:r w:rsidRPr="004A1BCE">
              <w:rPr>
                <w:w w:val="105"/>
                <w:sz w:val="24"/>
                <w:szCs w:val="24"/>
              </w:rPr>
              <w:tab/>
            </w:r>
            <w:r w:rsidRPr="004A1BCE">
              <w:rPr>
                <w:w w:val="105"/>
                <w:sz w:val="24"/>
                <w:szCs w:val="24"/>
              </w:rPr>
              <w:tab/>
              <w:t>(рисунки,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лепку,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аппликации),</w:t>
            </w:r>
            <w:r w:rsidRPr="004A1BCE">
              <w:rPr>
                <w:spacing w:val="-60"/>
                <w:w w:val="105"/>
                <w:sz w:val="24"/>
                <w:szCs w:val="24"/>
              </w:rPr>
              <w:t xml:space="preserve"> </w:t>
            </w:r>
            <w:r w:rsidRPr="004A1BCE">
              <w:rPr>
                <w:w w:val="105"/>
                <w:sz w:val="24"/>
                <w:szCs w:val="24"/>
              </w:rPr>
              <w:t>радоваться</w:t>
            </w:r>
            <w:r w:rsidRPr="004A1BCE">
              <w:rPr>
                <w:spacing w:val="14"/>
                <w:w w:val="105"/>
                <w:sz w:val="24"/>
                <w:szCs w:val="24"/>
              </w:rPr>
              <w:t xml:space="preserve"> </w:t>
            </w:r>
            <w:r w:rsidRPr="004A1BCE">
              <w:rPr>
                <w:w w:val="105"/>
                <w:sz w:val="24"/>
                <w:szCs w:val="24"/>
              </w:rPr>
              <w:t>достигнутому</w:t>
            </w:r>
            <w:r w:rsidRPr="004A1BCE">
              <w:rPr>
                <w:spacing w:val="17"/>
                <w:w w:val="105"/>
                <w:sz w:val="24"/>
                <w:szCs w:val="24"/>
              </w:rPr>
              <w:t xml:space="preserve"> </w:t>
            </w:r>
            <w:r w:rsidRPr="004A1BCE">
              <w:rPr>
                <w:w w:val="105"/>
                <w:sz w:val="24"/>
                <w:szCs w:val="24"/>
              </w:rPr>
              <w:t>результату,</w:t>
            </w:r>
            <w:r w:rsidRPr="004A1BCE">
              <w:rPr>
                <w:spacing w:val="15"/>
                <w:w w:val="105"/>
                <w:sz w:val="24"/>
                <w:szCs w:val="24"/>
              </w:rPr>
              <w:t xml:space="preserve"> </w:t>
            </w:r>
            <w:r w:rsidRPr="004A1BCE">
              <w:rPr>
                <w:w w:val="105"/>
                <w:sz w:val="24"/>
                <w:szCs w:val="24"/>
              </w:rPr>
              <w:t>замечать</w:t>
            </w:r>
            <w:r w:rsidRPr="004A1BCE">
              <w:rPr>
                <w:spacing w:val="17"/>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выделять выразительные решения изображений.</w:t>
            </w:r>
            <w:r w:rsidRPr="004A1BCE">
              <w:rPr>
                <w:spacing w:val="1"/>
                <w:w w:val="105"/>
                <w:sz w:val="24"/>
                <w:szCs w:val="24"/>
              </w:rPr>
              <w:t xml:space="preserve"> </w:t>
            </w:r>
            <w:r w:rsidRPr="004A1BCE">
              <w:rPr>
                <w:w w:val="105"/>
                <w:sz w:val="24"/>
                <w:szCs w:val="24"/>
              </w:rPr>
              <w:t>Предметное</w:t>
            </w:r>
            <w:r w:rsidRPr="004A1BCE">
              <w:rPr>
                <w:w w:val="105"/>
                <w:sz w:val="24"/>
                <w:szCs w:val="24"/>
              </w:rPr>
              <w:tab/>
            </w:r>
            <w:r w:rsidRPr="004A1BCE">
              <w:rPr>
                <w:w w:val="105"/>
                <w:sz w:val="24"/>
                <w:szCs w:val="24"/>
              </w:rPr>
              <w:tab/>
              <w:t>рисование:</w:t>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r>
            <w:r w:rsidRPr="004A1BCE">
              <w:rPr>
                <w:w w:val="105"/>
                <w:sz w:val="24"/>
                <w:szCs w:val="24"/>
              </w:rPr>
              <w:tab/>
              <w:t>продолжает</w:t>
            </w:r>
            <w:r w:rsidRPr="004A1BCE">
              <w:rPr>
                <w:spacing w:val="-60"/>
                <w:w w:val="105"/>
                <w:sz w:val="24"/>
                <w:szCs w:val="24"/>
              </w:rPr>
              <w:t xml:space="preserve"> </w:t>
            </w:r>
            <w:r w:rsidRPr="004A1BCE">
              <w:rPr>
                <w:w w:val="105"/>
                <w:sz w:val="24"/>
                <w:szCs w:val="24"/>
              </w:rPr>
              <w:t>совершенствовать</w:t>
            </w:r>
            <w:r w:rsidRPr="004A1BCE">
              <w:rPr>
                <w:spacing w:val="42"/>
                <w:w w:val="105"/>
                <w:sz w:val="24"/>
                <w:szCs w:val="24"/>
              </w:rPr>
              <w:t xml:space="preserve"> </w:t>
            </w:r>
            <w:r w:rsidRPr="004A1BCE">
              <w:rPr>
                <w:w w:val="105"/>
                <w:sz w:val="24"/>
                <w:szCs w:val="24"/>
              </w:rPr>
              <w:t>у</w:t>
            </w:r>
            <w:r w:rsidRPr="004A1BCE">
              <w:rPr>
                <w:spacing w:val="44"/>
                <w:w w:val="105"/>
                <w:sz w:val="24"/>
                <w:szCs w:val="24"/>
              </w:rPr>
              <w:t xml:space="preserve"> </w:t>
            </w:r>
            <w:r w:rsidRPr="004A1BCE">
              <w:rPr>
                <w:w w:val="105"/>
                <w:sz w:val="24"/>
                <w:szCs w:val="24"/>
              </w:rPr>
              <w:t>детей</w:t>
            </w:r>
            <w:r w:rsidRPr="004A1BCE">
              <w:rPr>
                <w:spacing w:val="41"/>
                <w:w w:val="105"/>
                <w:sz w:val="24"/>
                <w:szCs w:val="24"/>
              </w:rPr>
              <w:t xml:space="preserve"> </w:t>
            </w:r>
            <w:r w:rsidRPr="004A1BCE">
              <w:rPr>
                <w:w w:val="105"/>
                <w:sz w:val="24"/>
                <w:szCs w:val="24"/>
              </w:rPr>
              <w:t>умение</w:t>
            </w:r>
            <w:r w:rsidRPr="004A1BCE">
              <w:rPr>
                <w:spacing w:val="43"/>
                <w:w w:val="105"/>
                <w:sz w:val="24"/>
                <w:szCs w:val="24"/>
              </w:rPr>
              <w:t xml:space="preserve"> </w:t>
            </w:r>
            <w:r w:rsidRPr="004A1BCE">
              <w:rPr>
                <w:w w:val="105"/>
                <w:sz w:val="24"/>
                <w:szCs w:val="24"/>
              </w:rPr>
              <w:t>передавать</w:t>
            </w:r>
            <w:r w:rsidRPr="004A1BCE">
              <w:rPr>
                <w:spacing w:val="4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рисунке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образы</w:t>
            </w:r>
            <w:r w:rsidRPr="004A1BCE">
              <w:rPr>
                <w:w w:val="105"/>
                <w:sz w:val="24"/>
                <w:szCs w:val="24"/>
              </w:rPr>
              <w:tab/>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объектов,</w:t>
            </w:r>
            <w:r w:rsidRPr="004A1BCE">
              <w:rPr>
                <w:spacing w:val="-60"/>
                <w:w w:val="105"/>
                <w:sz w:val="24"/>
                <w:szCs w:val="24"/>
              </w:rPr>
              <w:t xml:space="preserve"> </w:t>
            </w:r>
            <w:r w:rsidRPr="004A1BCE">
              <w:rPr>
                <w:w w:val="105"/>
                <w:sz w:val="24"/>
                <w:szCs w:val="24"/>
              </w:rPr>
              <w:t>персонажей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сказок,</w:t>
            </w:r>
            <w:r w:rsidRPr="004A1BCE">
              <w:rPr>
                <w:w w:val="105"/>
                <w:sz w:val="24"/>
                <w:szCs w:val="24"/>
              </w:rPr>
              <w:tab/>
            </w:r>
            <w:r w:rsidRPr="004A1BCE">
              <w:rPr>
                <w:w w:val="105"/>
                <w:sz w:val="24"/>
                <w:szCs w:val="24"/>
              </w:rPr>
              <w:tab/>
            </w:r>
            <w:r w:rsidRPr="004A1BCE">
              <w:rPr>
                <w:w w:val="105"/>
                <w:sz w:val="24"/>
                <w:szCs w:val="24"/>
              </w:rPr>
              <w:tab/>
              <w:t>литературных</w:t>
            </w:r>
            <w:r w:rsidRPr="004A1BCE">
              <w:rPr>
                <w:spacing w:val="-60"/>
                <w:w w:val="105"/>
                <w:sz w:val="24"/>
                <w:szCs w:val="24"/>
              </w:rPr>
              <w:t xml:space="preserve"> </w:t>
            </w:r>
            <w:r w:rsidRPr="004A1BCE">
              <w:rPr>
                <w:w w:val="105"/>
                <w:sz w:val="24"/>
                <w:szCs w:val="24"/>
              </w:rPr>
              <w:t>произведений.</w:t>
            </w:r>
            <w:r w:rsidRPr="004A1BCE">
              <w:rPr>
                <w:spacing w:val="3"/>
                <w:w w:val="105"/>
                <w:sz w:val="24"/>
                <w:szCs w:val="24"/>
              </w:rPr>
              <w:t xml:space="preserve"> </w:t>
            </w:r>
            <w:r w:rsidRPr="004A1BCE">
              <w:rPr>
                <w:w w:val="105"/>
                <w:sz w:val="24"/>
                <w:szCs w:val="24"/>
              </w:rPr>
              <w:t>Обращает</w:t>
            </w:r>
            <w:r w:rsidRPr="004A1BCE">
              <w:rPr>
                <w:spacing w:val="4"/>
                <w:w w:val="105"/>
                <w:sz w:val="24"/>
                <w:szCs w:val="24"/>
              </w:rPr>
              <w:t xml:space="preserve"> </w:t>
            </w:r>
            <w:r w:rsidRPr="004A1BCE">
              <w:rPr>
                <w:w w:val="105"/>
                <w:sz w:val="24"/>
                <w:szCs w:val="24"/>
              </w:rPr>
              <w:t>внимание</w:t>
            </w:r>
            <w:r w:rsidRPr="004A1BCE">
              <w:rPr>
                <w:spacing w:val="5"/>
                <w:w w:val="105"/>
                <w:sz w:val="24"/>
                <w:szCs w:val="24"/>
              </w:rPr>
              <w:t xml:space="preserve"> </w:t>
            </w:r>
            <w:r w:rsidRPr="004A1BCE">
              <w:rPr>
                <w:w w:val="105"/>
                <w:sz w:val="24"/>
                <w:szCs w:val="24"/>
              </w:rPr>
              <w:t>детей</w:t>
            </w:r>
            <w:r w:rsidRPr="004A1BCE">
              <w:rPr>
                <w:spacing w:val="3"/>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отличия</w:t>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форме,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величине,</w:t>
            </w:r>
            <w:r w:rsidRPr="004A1BCE">
              <w:rPr>
                <w:spacing w:val="-60"/>
                <w:w w:val="105"/>
                <w:sz w:val="24"/>
                <w:szCs w:val="24"/>
              </w:rPr>
              <w:t xml:space="preserve"> </w:t>
            </w:r>
            <w:r w:rsidRPr="004A1BCE">
              <w:rPr>
                <w:w w:val="105"/>
                <w:sz w:val="24"/>
                <w:szCs w:val="24"/>
              </w:rPr>
              <w:t>пропорциям</w:t>
            </w:r>
            <w:r w:rsidRPr="004A1BCE">
              <w:rPr>
                <w:spacing w:val="24"/>
                <w:w w:val="105"/>
                <w:sz w:val="24"/>
                <w:szCs w:val="24"/>
              </w:rPr>
              <w:t xml:space="preserve"> </w:t>
            </w:r>
            <w:r w:rsidRPr="004A1BCE">
              <w:rPr>
                <w:w w:val="105"/>
                <w:sz w:val="24"/>
                <w:szCs w:val="24"/>
              </w:rPr>
              <w:t>частей;</w:t>
            </w:r>
            <w:r w:rsidRPr="004A1BCE">
              <w:rPr>
                <w:spacing w:val="22"/>
                <w:w w:val="105"/>
                <w:sz w:val="24"/>
                <w:szCs w:val="24"/>
              </w:rPr>
              <w:t xml:space="preserve"> </w:t>
            </w:r>
            <w:r w:rsidRPr="004A1BCE">
              <w:rPr>
                <w:w w:val="105"/>
                <w:sz w:val="24"/>
                <w:szCs w:val="24"/>
              </w:rPr>
              <w:t>побуждает</w:t>
            </w:r>
            <w:r w:rsidRPr="004A1BCE">
              <w:rPr>
                <w:spacing w:val="25"/>
                <w:w w:val="105"/>
                <w:sz w:val="24"/>
                <w:szCs w:val="24"/>
              </w:rPr>
              <w:t xml:space="preserve"> </w:t>
            </w:r>
            <w:r w:rsidRPr="004A1BCE">
              <w:rPr>
                <w:w w:val="105"/>
                <w:sz w:val="24"/>
                <w:szCs w:val="24"/>
              </w:rPr>
              <w:t>их</w:t>
            </w:r>
            <w:r w:rsidRPr="004A1BCE">
              <w:rPr>
                <w:spacing w:val="24"/>
                <w:w w:val="105"/>
                <w:sz w:val="24"/>
                <w:szCs w:val="24"/>
              </w:rPr>
              <w:t xml:space="preserve"> </w:t>
            </w:r>
            <w:r w:rsidRPr="004A1BCE">
              <w:rPr>
                <w:w w:val="105"/>
                <w:sz w:val="24"/>
                <w:szCs w:val="24"/>
              </w:rPr>
              <w:t>передавать</w:t>
            </w:r>
            <w:r w:rsidRPr="004A1BCE">
              <w:rPr>
                <w:spacing w:val="-60"/>
                <w:w w:val="105"/>
                <w:sz w:val="24"/>
                <w:szCs w:val="24"/>
              </w:rPr>
              <w:t xml:space="preserve"> </w:t>
            </w:r>
            <w:r w:rsidRPr="004A1BCE">
              <w:rPr>
                <w:w w:val="105"/>
                <w:sz w:val="24"/>
                <w:szCs w:val="24"/>
              </w:rPr>
              <w:t>эти</w:t>
            </w:r>
            <w:r w:rsidRPr="004A1BCE">
              <w:rPr>
                <w:spacing w:val="42"/>
                <w:w w:val="105"/>
                <w:sz w:val="24"/>
                <w:szCs w:val="24"/>
              </w:rPr>
              <w:t xml:space="preserve"> </w:t>
            </w:r>
            <w:r w:rsidRPr="004A1BCE">
              <w:rPr>
                <w:w w:val="105"/>
                <w:sz w:val="24"/>
                <w:szCs w:val="24"/>
              </w:rPr>
              <w:t>отличия</w:t>
            </w:r>
            <w:r w:rsidRPr="004A1BCE">
              <w:rPr>
                <w:spacing w:val="42"/>
                <w:w w:val="105"/>
                <w:sz w:val="24"/>
                <w:szCs w:val="24"/>
              </w:rPr>
              <w:t xml:space="preserve"> </w:t>
            </w:r>
            <w:r w:rsidRPr="004A1BCE">
              <w:rPr>
                <w:w w:val="105"/>
                <w:sz w:val="24"/>
                <w:szCs w:val="24"/>
              </w:rPr>
              <w:t>в</w:t>
            </w:r>
            <w:r w:rsidRPr="004A1BCE">
              <w:rPr>
                <w:spacing w:val="43"/>
                <w:w w:val="105"/>
                <w:sz w:val="24"/>
                <w:szCs w:val="24"/>
              </w:rPr>
              <w:t xml:space="preserve"> </w:t>
            </w:r>
            <w:r w:rsidRPr="004A1BCE">
              <w:rPr>
                <w:w w:val="105"/>
                <w:sz w:val="24"/>
                <w:szCs w:val="24"/>
              </w:rPr>
              <w:t>рисунках.</w:t>
            </w:r>
            <w:r w:rsidRPr="004A1BCE">
              <w:rPr>
                <w:spacing w:val="44"/>
                <w:w w:val="105"/>
                <w:sz w:val="24"/>
                <w:szCs w:val="24"/>
              </w:rPr>
              <w:t xml:space="preserve"> </w:t>
            </w:r>
            <w:r w:rsidRPr="004A1BCE">
              <w:rPr>
                <w:w w:val="105"/>
                <w:sz w:val="24"/>
                <w:szCs w:val="24"/>
              </w:rPr>
              <w:t>Учит</w:t>
            </w:r>
            <w:r w:rsidRPr="004A1BCE">
              <w:rPr>
                <w:spacing w:val="43"/>
                <w:w w:val="105"/>
                <w:sz w:val="24"/>
                <w:szCs w:val="24"/>
              </w:rPr>
              <w:t xml:space="preserve"> </w:t>
            </w:r>
            <w:r w:rsidRPr="004A1BCE">
              <w:rPr>
                <w:w w:val="105"/>
                <w:sz w:val="24"/>
                <w:szCs w:val="24"/>
              </w:rPr>
              <w:t>передавать</w:t>
            </w:r>
            <w:r w:rsidRPr="004A1BCE">
              <w:rPr>
                <w:spacing w:val="-60"/>
                <w:w w:val="105"/>
                <w:sz w:val="24"/>
                <w:szCs w:val="24"/>
              </w:rPr>
              <w:t xml:space="preserve"> </w:t>
            </w:r>
            <w:r w:rsidRPr="004A1BCE">
              <w:rPr>
                <w:w w:val="105"/>
                <w:sz w:val="24"/>
                <w:szCs w:val="24"/>
              </w:rPr>
              <w:t>положение</w:t>
            </w:r>
            <w:r w:rsidRPr="004A1BCE">
              <w:rPr>
                <w:spacing w:val="55"/>
                <w:w w:val="105"/>
                <w:sz w:val="24"/>
                <w:szCs w:val="24"/>
              </w:rPr>
              <w:t xml:space="preserve"> </w:t>
            </w:r>
            <w:r w:rsidRPr="004A1BCE">
              <w:rPr>
                <w:w w:val="105"/>
                <w:sz w:val="24"/>
                <w:szCs w:val="24"/>
              </w:rPr>
              <w:t>предметов</w:t>
            </w:r>
            <w:r w:rsidRPr="004A1BCE">
              <w:rPr>
                <w:spacing w:val="54"/>
                <w:w w:val="105"/>
                <w:sz w:val="24"/>
                <w:szCs w:val="24"/>
              </w:rPr>
              <w:t xml:space="preserve"> </w:t>
            </w:r>
            <w:r w:rsidRPr="004A1BCE">
              <w:rPr>
                <w:w w:val="105"/>
                <w:sz w:val="24"/>
                <w:szCs w:val="24"/>
              </w:rPr>
              <w:t>в</w:t>
            </w:r>
            <w:r w:rsidRPr="004A1BCE">
              <w:rPr>
                <w:spacing w:val="53"/>
                <w:w w:val="105"/>
                <w:sz w:val="24"/>
                <w:szCs w:val="24"/>
              </w:rPr>
              <w:t xml:space="preserve"> </w:t>
            </w:r>
            <w:r w:rsidRPr="004A1BCE">
              <w:rPr>
                <w:w w:val="105"/>
                <w:sz w:val="24"/>
                <w:szCs w:val="24"/>
              </w:rPr>
              <w:t>пространстве</w:t>
            </w:r>
            <w:r w:rsidRPr="004A1BCE">
              <w:rPr>
                <w:spacing w:val="55"/>
                <w:w w:val="105"/>
                <w:sz w:val="24"/>
                <w:szCs w:val="24"/>
              </w:rPr>
              <w:t xml:space="preserve"> </w:t>
            </w:r>
            <w:r w:rsidRPr="004A1BCE">
              <w:rPr>
                <w:w w:val="105"/>
                <w:sz w:val="24"/>
                <w:szCs w:val="24"/>
              </w:rPr>
              <w:t>на</w:t>
            </w:r>
            <w:r w:rsidRPr="004A1BCE">
              <w:rPr>
                <w:spacing w:val="55"/>
                <w:w w:val="105"/>
                <w:sz w:val="24"/>
                <w:szCs w:val="24"/>
              </w:rPr>
              <w:t xml:space="preserve"> </w:t>
            </w:r>
            <w:r w:rsidRPr="004A1BCE">
              <w:rPr>
                <w:w w:val="105"/>
                <w:sz w:val="24"/>
                <w:szCs w:val="24"/>
              </w:rPr>
              <w:t>листе</w:t>
            </w:r>
            <w:r w:rsidRPr="004A1BCE">
              <w:rPr>
                <w:spacing w:val="-60"/>
                <w:w w:val="105"/>
                <w:sz w:val="24"/>
                <w:szCs w:val="24"/>
              </w:rPr>
              <w:t xml:space="preserve"> </w:t>
            </w:r>
            <w:r w:rsidRPr="004A1BCE">
              <w:rPr>
                <w:w w:val="105"/>
                <w:sz w:val="24"/>
                <w:szCs w:val="24"/>
              </w:rPr>
              <w:t>бумаги,</w:t>
            </w:r>
            <w:r w:rsidRPr="004A1BCE">
              <w:rPr>
                <w:spacing w:val="24"/>
                <w:w w:val="105"/>
                <w:sz w:val="24"/>
                <w:szCs w:val="24"/>
              </w:rPr>
              <w:t xml:space="preserve"> </w:t>
            </w:r>
            <w:r w:rsidRPr="004A1BCE">
              <w:rPr>
                <w:w w:val="105"/>
                <w:sz w:val="24"/>
                <w:szCs w:val="24"/>
              </w:rPr>
              <w:t>обращает</w:t>
            </w:r>
            <w:r w:rsidRPr="004A1BCE">
              <w:rPr>
                <w:spacing w:val="25"/>
                <w:w w:val="105"/>
                <w:sz w:val="24"/>
                <w:szCs w:val="24"/>
              </w:rPr>
              <w:t xml:space="preserve"> </w:t>
            </w:r>
            <w:r w:rsidRPr="004A1BCE">
              <w:rPr>
                <w:w w:val="105"/>
                <w:sz w:val="24"/>
                <w:szCs w:val="24"/>
              </w:rPr>
              <w:t>внимание</w:t>
            </w:r>
            <w:r w:rsidRPr="004A1BCE">
              <w:rPr>
                <w:spacing w:val="26"/>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то,</w:t>
            </w:r>
            <w:r w:rsidRPr="004A1BCE">
              <w:rPr>
                <w:spacing w:val="24"/>
                <w:w w:val="105"/>
                <w:sz w:val="24"/>
                <w:szCs w:val="24"/>
              </w:rPr>
              <w:t xml:space="preserve"> </w:t>
            </w:r>
            <w:r w:rsidRPr="004A1BCE">
              <w:rPr>
                <w:w w:val="105"/>
                <w:sz w:val="24"/>
                <w:szCs w:val="24"/>
              </w:rPr>
              <w:t>что</w:t>
            </w:r>
            <w:r w:rsidRPr="004A1BCE">
              <w:rPr>
                <w:spacing w:val="-60"/>
                <w:w w:val="105"/>
                <w:sz w:val="24"/>
                <w:szCs w:val="24"/>
              </w:rPr>
              <w:t xml:space="preserve"> </w:t>
            </w:r>
            <w:r w:rsidRPr="004A1BCE">
              <w:rPr>
                <w:w w:val="105"/>
                <w:sz w:val="24"/>
                <w:szCs w:val="24"/>
              </w:rPr>
              <w:t>предметы</w:t>
            </w:r>
            <w:r w:rsidRPr="004A1BCE">
              <w:rPr>
                <w:spacing w:val="31"/>
                <w:w w:val="105"/>
                <w:sz w:val="24"/>
                <w:szCs w:val="24"/>
              </w:rPr>
              <w:t xml:space="preserve"> </w:t>
            </w:r>
            <w:r w:rsidRPr="004A1BCE">
              <w:rPr>
                <w:w w:val="105"/>
                <w:sz w:val="24"/>
                <w:szCs w:val="24"/>
              </w:rPr>
              <w:t>могут</w:t>
            </w:r>
            <w:r w:rsidRPr="004A1BCE">
              <w:rPr>
                <w:spacing w:val="29"/>
                <w:w w:val="105"/>
                <w:sz w:val="24"/>
                <w:szCs w:val="24"/>
              </w:rPr>
              <w:t xml:space="preserve"> </w:t>
            </w:r>
            <w:r w:rsidRPr="004A1BCE">
              <w:rPr>
                <w:w w:val="105"/>
                <w:sz w:val="24"/>
                <w:szCs w:val="24"/>
              </w:rPr>
              <w:t>по-разному</w:t>
            </w:r>
            <w:r w:rsidRPr="004A1BCE">
              <w:rPr>
                <w:spacing w:val="30"/>
                <w:w w:val="105"/>
                <w:sz w:val="24"/>
                <w:szCs w:val="24"/>
              </w:rPr>
              <w:t xml:space="preserve"> </w:t>
            </w:r>
            <w:r w:rsidRPr="004A1BCE">
              <w:rPr>
                <w:w w:val="105"/>
                <w:sz w:val="24"/>
                <w:szCs w:val="24"/>
              </w:rPr>
              <w:t>располагаться</w:t>
            </w:r>
            <w:r w:rsidRPr="004A1BCE">
              <w:rPr>
                <w:spacing w:val="2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плоскости</w:t>
            </w:r>
            <w:r w:rsidRPr="004A1BCE">
              <w:rPr>
                <w:spacing w:val="11"/>
                <w:w w:val="105"/>
                <w:sz w:val="24"/>
                <w:szCs w:val="24"/>
              </w:rPr>
              <w:t xml:space="preserve"> </w:t>
            </w:r>
            <w:r w:rsidRPr="004A1BCE">
              <w:rPr>
                <w:w w:val="105"/>
                <w:sz w:val="24"/>
                <w:szCs w:val="24"/>
              </w:rPr>
              <w:t>(стоять,</w:t>
            </w:r>
            <w:r w:rsidRPr="004A1BCE">
              <w:rPr>
                <w:spacing w:val="10"/>
                <w:w w:val="105"/>
                <w:sz w:val="24"/>
                <w:szCs w:val="24"/>
              </w:rPr>
              <w:t xml:space="preserve"> </w:t>
            </w:r>
            <w:r w:rsidRPr="004A1BCE">
              <w:rPr>
                <w:w w:val="105"/>
                <w:sz w:val="24"/>
                <w:szCs w:val="24"/>
              </w:rPr>
              <w:t>лежать,</w:t>
            </w:r>
            <w:r w:rsidRPr="004A1BCE">
              <w:rPr>
                <w:spacing w:val="11"/>
                <w:w w:val="105"/>
                <w:sz w:val="24"/>
                <w:szCs w:val="24"/>
              </w:rPr>
              <w:t xml:space="preserve"> </w:t>
            </w:r>
            <w:r w:rsidRPr="004A1BCE">
              <w:rPr>
                <w:w w:val="105"/>
                <w:sz w:val="24"/>
                <w:szCs w:val="24"/>
              </w:rPr>
              <w:t>менять</w:t>
            </w:r>
            <w:r w:rsidRPr="004A1BCE">
              <w:rPr>
                <w:spacing w:val="11"/>
                <w:w w:val="105"/>
                <w:sz w:val="24"/>
                <w:szCs w:val="24"/>
              </w:rPr>
              <w:t xml:space="preserve"> </w:t>
            </w:r>
            <w:r w:rsidRPr="004A1BCE">
              <w:rPr>
                <w:w w:val="105"/>
                <w:sz w:val="24"/>
                <w:szCs w:val="24"/>
              </w:rPr>
              <w:t>положение:</w:t>
            </w:r>
            <w:r w:rsidRPr="004A1BCE">
              <w:rPr>
                <w:spacing w:val="-60"/>
                <w:w w:val="105"/>
                <w:sz w:val="24"/>
                <w:szCs w:val="24"/>
              </w:rPr>
              <w:t xml:space="preserve"> </w:t>
            </w:r>
            <w:r w:rsidRPr="004A1BCE">
              <w:rPr>
                <w:w w:val="105"/>
                <w:sz w:val="24"/>
                <w:szCs w:val="24"/>
              </w:rPr>
              <w:t>живые</w:t>
            </w:r>
            <w:r w:rsidRPr="004A1BCE">
              <w:rPr>
                <w:spacing w:val="37"/>
                <w:w w:val="105"/>
                <w:sz w:val="24"/>
                <w:szCs w:val="24"/>
              </w:rPr>
              <w:t xml:space="preserve"> </w:t>
            </w:r>
            <w:r w:rsidRPr="004A1BCE">
              <w:rPr>
                <w:w w:val="105"/>
                <w:sz w:val="24"/>
                <w:szCs w:val="24"/>
              </w:rPr>
              <w:t>существа</w:t>
            </w:r>
            <w:r w:rsidRPr="004A1BCE">
              <w:rPr>
                <w:spacing w:val="38"/>
                <w:w w:val="105"/>
                <w:sz w:val="24"/>
                <w:szCs w:val="24"/>
              </w:rPr>
              <w:t xml:space="preserve"> </w:t>
            </w:r>
            <w:r w:rsidRPr="004A1BCE">
              <w:rPr>
                <w:w w:val="105"/>
                <w:sz w:val="24"/>
                <w:szCs w:val="24"/>
              </w:rPr>
              <w:t>могут</w:t>
            </w:r>
            <w:r w:rsidRPr="004A1BCE">
              <w:rPr>
                <w:spacing w:val="37"/>
                <w:w w:val="105"/>
                <w:sz w:val="24"/>
                <w:szCs w:val="24"/>
              </w:rPr>
              <w:t xml:space="preserve"> </w:t>
            </w:r>
            <w:r w:rsidRPr="004A1BCE">
              <w:rPr>
                <w:w w:val="105"/>
                <w:sz w:val="24"/>
                <w:szCs w:val="24"/>
              </w:rPr>
              <w:t>двигаться,</w:t>
            </w:r>
            <w:r w:rsidRPr="004A1BCE">
              <w:rPr>
                <w:spacing w:val="37"/>
                <w:w w:val="105"/>
                <w:sz w:val="24"/>
                <w:szCs w:val="24"/>
              </w:rPr>
              <w:t xml:space="preserve"> </w:t>
            </w:r>
            <w:r w:rsidRPr="004A1BCE">
              <w:rPr>
                <w:w w:val="105"/>
                <w:sz w:val="24"/>
                <w:szCs w:val="24"/>
              </w:rPr>
              <w:t>менять</w:t>
            </w:r>
            <w:r w:rsidRPr="004A1BCE">
              <w:rPr>
                <w:spacing w:val="37"/>
                <w:w w:val="105"/>
                <w:sz w:val="24"/>
                <w:szCs w:val="24"/>
              </w:rPr>
              <w:t xml:space="preserve"> </w:t>
            </w:r>
            <w:r w:rsidRPr="004A1BCE">
              <w:rPr>
                <w:w w:val="105"/>
                <w:sz w:val="24"/>
                <w:szCs w:val="24"/>
              </w:rPr>
              <w:t>позы,</w:t>
            </w:r>
            <w:r w:rsidRPr="004A1BCE">
              <w:rPr>
                <w:spacing w:val="-60"/>
                <w:w w:val="105"/>
                <w:sz w:val="24"/>
                <w:szCs w:val="24"/>
              </w:rPr>
              <w:t xml:space="preserve"> </w:t>
            </w:r>
            <w:r w:rsidRPr="004A1BCE">
              <w:rPr>
                <w:w w:val="105"/>
                <w:sz w:val="24"/>
                <w:szCs w:val="24"/>
              </w:rPr>
              <w:t>дерево</w:t>
            </w:r>
            <w:r w:rsidRPr="004A1BCE">
              <w:rPr>
                <w:spacing w:val="26"/>
                <w:w w:val="105"/>
                <w:sz w:val="24"/>
                <w:szCs w:val="24"/>
              </w:rPr>
              <w:t xml:space="preserve"> </w:t>
            </w:r>
            <w:r w:rsidRPr="004A1BCE">
              <w:rPr>
                <w:w w:val="105"/>
                <w:sz w:val="24"/>
                <w:szCs w:val="24"/>
              </w:rPr>
              <w:t>в</w:t>
            </w:r>
            <w:r w:rsidRPr="004A1BCE">
              <w:rPr>
                <w:spacing w:val="24"/>
                <w:w w:val="105"/>
                <w:sz w:val="24"/>
                <w:szCs w:val="24"/>
              </w:rPr>
              <w:t xml:space="preserve"> </w:t>
            </w:r>
            <w:r w:rsidRPr="004A1BCE">
              <w:rPr>
                <w:w w:val="105"/>
                <w:sz w:val="24"/>
                <w:szCs w:val="24"/>
              </w:rPr>
              <w:t>ветреный</w:t>
            </w:r>
            <w:r w:rsidRPr="004A1BCE">
              <w:rPr>
                <w:spacing w:val="24"/>
                <w:w w:val="105"/>
                <w:sz w:val="24"/>
                <w:szCs w:val="24"/>
              </w:rPr>
              <w:t xml:space="preserve"> </w:t>
            </w:r>
            <w:r w:rsidRPr="004A1BCE">
              <w:rPr>
                <w:w w:val="105"/>
                <w:sz w:val="24"/>
                <w:szCs w:val="24"/>
              </w:rPr>
              <w:t>день</w:t>
            </w:r>
            <w:r w:rsidRPr="004A1BCE">
              <w:rPr>
                <w:spacing w:val="27"/>
                <w:w w:val="105"/>
                <w:sz w:val="24"/>
                <w:szCs w:val="24"/>
              </w:rPr>
              <w:t xml:space="preserve"> </w:t>
            </w:r>
            <w:r w:rsidRPr="004A1BCE">
              <w:rPr>
                <w:w w:val="105"/>
                <w:sz w:val="24"/>
                <w:szCs w:val="24"/>
              </w:rPr>
              <w:t>-</w:t>
            </w:r>
            <w:r w:rsidRPr="004A1BCE">
              <w:rPr>
                <w:spacing w:val="25"/>
                <w:w w:val="105"/>
                <w:sz w:val="24"/>
                <w:szCs w:val="24"/>
              </w:rPr>
              <w:t xml:space="preserve"> </w:t>
            </w:r>
            <w:r w:rsidRPr="004A1BCE">
              <w:rPr>
                <w:w w:val="105"/>
                <w:sz w:val="24"/>
                <w:szCs w:val="24"/>
              </w:rPr>
              <w:t>наклоняться</w:t>
            </w:r>
            <w:r w:rsidRPr="004A1BCE">
              <w:rPr>
                <w:spacing w:val="24"/>
                <w:w w:val="105"/>
                <w:sz w:val="24"/>
                <w:szCs w:val="24"/>
              </w:rPr>
              <w:t xml:space="preserve"> </w:t>
            </w:r>
            <w:r w:rsidRPr="004A1BCE">
              <w:rPr>
                <w:w w:val="105"/>
                <w:sz w:val="24"/>
                <w:szCs w:val="24"/>
              </w:rPr>
              <w:t>и</w:t>
            </w:r>
            <w:r w:rsidRPr="004A1BCE">
              <w:rPr>
                <w:spacing w:val="27"/>
                <w:w w:val="105"/>
                <w:sz w:val="24"/>
                <w:szCs w:val="24"/>
              </w:rPr>
              <w:t xml:space="preserve"> </w:t>
            </w:r>
            <w:r w:rsidRPr="004A1BCE">
              <w:rPr>
                <w:w w:val="105"/>
                <w:sz w:val="24"/>
                <w:szCs w:val="24"/>
              </w:rPr>
              <w:t>так</w:t>
            </w:r>
            <w:r w:rsidRPr="004A1BCE">
              <w:rPr>
                <w:spacing w:val="-60"/>
                <w:w w:val="105"/>
                <w:sz w:val="24"/>
                <w:szCs w:val="24"/>
              </w:rPr>
              <w:t xml:space="preserve"> </w:t>
            </w:r>
            <w:r w:rsidRPr="004A1BCE">
              <w:rPr>
                <w:w w:val="105"/>
                <w:sz w:val="24"/>
                <w:szCs w:val="24"/>
              </w:rPr>
              <w:t>далее).</w:t>
            </w:r>
            <w:r w:rsidRPr="004A1BCE">
              <w:rPr>
                <w:spacing w:val="28"/>
                <w:w w:val="105"/>
                <w:sz w:val="24"/>
                <w:szCs w:val="24"/>
              </w:rPr>
              <w:t xml:space="preserve"> </w:t>
            </w:r>
            <w:r w:rsidRPr="004A1BCE">
              <w:rPr>
                <w:w w:val="105"/>
                <w:sz w:val="24"/>
                <w:szCs w:val="24"/>
              </w:rPr>
              <w:t>Учит</w:t>
            </w:r>
            <w:r w:rsidRPr="004A1BCE">
              <w:rPr>
                <w:spacing w:val="29"/>
                <w:w w:val="105"/>
                <w:sz w:val="24"/>
                <w:szCs w:val="24"/>
              </w:rPr>
              <w:t xml:space="preserve"> </w:t>
            </w:r>
            <w:r w:rsidRPr="004A1BCE">
              <w:rPr>
                <w:w w:val="105"/>
                <w:sz w:val="24"/>
                <w:szCs w:val="24"/>
              </w:rPr>
              <w:t>детей</w:t>
            </w:r>
            <w:r w:rsidRPr="004A1BCE">
              <w:rPr>
                <w:spacing w:val="30"/>
                <w:w w:val="105"/>
                <w:sz w:val="24"/>
                <w:szCs w:val="24"/>
              </w:rPr>
              <w:t xml:space="preserve"> </w:t>
            </w:r>
            <w:r w:rsidRPr="004A1BCE">
              <w:rPr>
                <w:w w:val="105"/>
                <w:sz w:val="24"/>
                <w:szCs w:val="24"/>
              </w:rPr>
              <w:t>передавать</w:t>
            </w:r>
            <w:r w:rsidRPr="004A1BCE">
              <w:rPr>
                <w:spacing w:val="29"/>
                <w:w w:val="105"/>
                <w:sz w:val="24"/>
                <w:szCs w:val="24"/>
              </w:rPr>
              <w:t xml:space="preserve"> </w:t>
            </w:r>
            <w:r w:rsidRPr="004A1BCE">
              <w:rPr>
                <w:w w:val="105"/>
                <w:sz w:val="24"/>
                <w:szCs w:val="24"/>
              </w:rPr>
              <w:t>движения</w:t>
            </w:r>
            <w:r w:rsidRPr="004A1BCE">
              <w:rPr>
                <w:spacing w:val="28"/>
                <w:w w:val="105"/>
                <w:sz w:val="24"/>
                <w:szCs w:val="24"/>
              </w:rPr>
              <w:t xml:space="preserve"> </w:t>
            </w:r>
            <w:r w:rsidRPr="004A1BCE">
              <w:rPr>
                <w:w w:val="105"/>
                <w:sz w:val="24"/>
                <w:szCs w:val="24"/>
              </w:rPr>
              <w:t>фигур.</w:t>
            </w:r>
            <w:r w:rsidRPr="004A1BCE">
              <w:rPr>
                <w:spacing w:val="-60"/>
                <w:w w:val="105"/>
                <w:sz w:val="24"/>
                <w:szCs w:val="24"/>
              </w:rPr>
              <w:t xml:space="preserve"> </w:t>
            </w:r>
            <w:r w:rsidRPr="004A1BCE">
              <w:rPr>
                <w:spacing w:val="-1"/>
                <w:w w:val="105"/>
                <w:sz w:val="24"/>
                <w:szCs w:val="24"/>
              </w:rPr>
              <w:t>Способствует</w:t>
            </w:r>
            <w:r w:rsidRPr="004A1BCE">
              <w:rPr>
                <w:spacing w:val="66"/>
                <w:w w:val="105"/>
                <w:sz w:val="24"/>
                <w:szCs w:val="24"/>
              </w:rPr>
              <w:t xml:space="preserve">     </w:t>
            </w:r>
            <w:r w:rsidRPr="004A1BCE">
              <w:rPr>
                <w:w w:val="105"/>
                <w:sz w:val="24"/>
                <w:szCs w:val="24"/>
              </w:rPr>
              <w:t xml:space="preserve">у         </w:t>
            </w:r>
            <w:r w:rsidRPr="004A1BCE">
              <w:rPr>
                <w:spacing w:val="11"/>
                <w:w w:val="105"/>
                <w:sz w:val="24"/>
                <w:szCs w:val="24"/>
              </w:rPr>
              <w:t xml:space="preserve"> </w:t>
            </w:r>
            <w:r w:rsidRPr="004A1BCE">
              <w:rPr>
                <w:w w:val="105"/>
                <w:sz w:val="24"/>
                <w:szCs w:val="24"/>
              </w:rPr>
              <w:t xml:space="preserve">детей         </w:t>
            </w:r>
            <w:r w:rsidRPr="004A1BCE">
              <w:rPr>
                <w:spacing w:val="10"/>
                <w:w w:val="105"/>
                <w:sz w:val="24"/>
                <w:szCs w:val="24"/>
              </w:rPr>
              <w:t xml:space="preserve"> </w:t>
            </w:r>
            <w:r w:rsidRPr="004A1BCE">
              <w:rPr>
                <w:w w:val="105"/>
                <w:sz w:val="24"/>
                <w:szCs w:val="24"/>
              </w:rPr>
              <w:t>овладению</w:t>
            </w:r>
            <w:r w:rsidRPr="004A1BCE">
              <w:rPr>
                <w:spacing w:val="-60"/>
                <w:w w:val="105"/>
                <w:sz w:val="24"/>
                <w:szCs w:val="24"/>
              </w:rPr>
              <w:t xml:space="preserve"> </w:t>
            </w:r>
            <w:r w:rsidRPr="004A1BCE">
              <w:rPr>
                <w:w w:val="105"/>
                <w:sz w:val="24"/>
                <w:szCs w:val="24"/>
              </w:rPr>
              <w:t>композиционным</w:t>
            </w:r>
            <w:r w:rsidRPr="004A1BCE">
              <w:rPr>
                <w:spacing w:val="9"/>
                <w:w w:val="105"/>
                <w:sz w:val="24"/>
                <w:szCs w:val="24"/>
              </w:rPr>
              <w:t xml:space="preserve"> </w:t>
            </w:r>
            <w:r w:rsidRPr="004A1BCE">
              <w:rPr>
                <w:w w:val="105"/>
                <w:sz w:val="24"/>
                <w:szCs w:val="24"/>
              </w:rPr>
              <w:t>умениям:</w:t>
            </w:r>
            <w:r w:rsidRPr="004A1BCE">
              <w:rPr>
                <w:spacing w:val="9"/>
                <w:w w:val="105"/>
                <w:sz w:val="24"/>
                <w:szCs w:val="24"/>
              </w:rPr>
              <w:t xml:space="preserve"> </w:t>
            </w:r>
            <w:r w:rsidRPr="004A1BCE">
              <w:rPr>
                <w:w w:val="105"/>
                <w:sz w:val="24"/>
                <w:szCs w:val="24"/>
              </w:rPr>
              <w:t>учит</w:t>
            </w:r>
            <w:r w:rsidRPr="004A1BCE">
              <w:rPr>
                <w:spacing w:val="10"/>
                <w:w w:val="105"/>
                <w:sz w:val="24"/>
                <w:szCs w:val="24"/>
              </w:rPr>
              <w:t xml:space="preserve"> </w:t>
            </w:r>
            <w:r w:rsidRPr="004A1BCE">
              <w:rPr>
                <w:w w:val="105"/>
                <w:sz w:val="24"/>
                <w:szCs w:val="24"/>
              </w:rPr>
              <w:t>располагать</w:t>
            </w:r>
            <w:r w:rsidRPr="004A1BCE">
              <w:rPr>
                <w:spacing w:val="-60"/>
                <w:w w:val="105"/>
                <w:sz w:val="24"/>
                <w:szCs w:val="24"/>
              </w:rPr>
              <w:t xml:space="preserve"> </w:t>
            </w:r>
            <w:r w:rsidRPr="004A1BCE">
              <w:rPr>
                <w:w w:val="105"/>
                <w:sz w:val="24"/>
                <w:szCs w:val="24"/>
              </w:rPr>
              <w:t>предмет</w:t>
            </w:r>
            <w:r w:rsidRPr="004A1BCE">
              <w:rPr>
                <w:spacing w:val="22"/>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листе</w:t>
            </w:r>
            <w:r w:rsidRPr="004A1BCE">
              <w:rPr>
                <w:spacing w:val="24"/>
                <w:w w:val="105"/>
                <w:sz w:val="24"/>
                <w:szCs w:val="24"/>
              </w:rPr>
              <w:t xml:space="preserve"> </w:t>
            </w:r>
            <w:r w:rsidRPr="004A1BCE">
              <w:rPr>
                <w:w w:val="105"/>
                <w:sz w:val="24"/>
                <w:szCs w:val="24"/>
              </w:rPr>
              <w:t>с</w:t>
            </w:r>
            <w:r w:rsidRPr="004A1BCE">
              <w:rPr>
                <w:spacing w:val="23"/>
                <w:w w:val="105"/>
                <w:sz w:val="24"/>
                <w:szCs w:val="24"/>
              </w:rPr>
              <w:t xml:space="preserve"> </w:t>
            </w:r>
            <w:r w:rsidRPr="004A1BCE">
              <w:rPr>
                <w:w w:val="105"/>
                <w:sz w:val="24"/>
                <w:szCs w:val="24"/>
              </w:rPr>
              <w:t>учётом</w:t>
            </w:r>
            <w:r w:rsidRPr="004A1BCE">
              <w:rPr>
                <w:spacing w:val="22"/>
                <w:w w:val="105"/>
                <w:sz w:val="24"/>
                <w:szCs w:val="24"/>
              </w:rPr>
              <w:t xml:space="preserve"> </w:t>
            </w:r>
            <w:r w:rsidRPr="004A1BCE">
              <w:rPr>
                <w:w w:val="105"/>
                <w:sz w:val="24"/>
                <w:szCs w:val="24"/>
              </w:rPr>
              <w:t>его</w:t>
            </w:r>
            <w:r w:rsidRPr="004A1BCE">
              <w:rPr>
                <w:spacing w:val="23"/>
                <w:w w:val="105"/>
                <w:sz w:val="24"/>
                <w:szCs w:val="24"/>
              </w:rPr>
              <w:t xml:space="preserve"> </w:t>
            </w:r>
            <w:r w:rsidRPr="004A1BCE">
              <w:rPr>
                <w:w w:val="105"/>
                <w:sz w:val="24"/>
                <w:szCs w:val="24"/>
              </w:rPr>
              <w:t>пропорций</w:t>
            </w:r>
            <w:r w:rsidRPr="004A1BCE">
              <w:rPr>
                <w:spacing w:val="22"/>
                <w:w w:val="105"/>
                <w:sz w:val="24"/>
                <w:szCs w:val="24"/>
              </w:rPr>
              <w:t xml:space="preserve"> </w:t>
            </w:r>
            <w:r w:rsidRPr="004A1BCE">
              <w:rPr>
                <w:w w:val="105"/>
                <w:sz w:val="24"/>
                <w:szCs w:val="24"/>
              </w:rPr>
              <w:t>(если</w:t>
            </w:r>
            <w:r w:rsidRPr="004A1BCE">
              <w:rPr>
                <w:spacing w:val="-60"/>
                <w:w w:val="105"/>
                <w:sz w:val="24"/>
                <w:szCs w:val="24"/>
              </w:rPr>
              <w:t xml:space="preserve"> </w:t>
            </w:r>
            <w:r w:rsidRPr="004A1BCE">
              <w:rPr>
                <w:w w:val="105"/>
                <w:sz w:val="24"/>
                <w:szCs w:val="24"/>
              </w:rPr>
              <w:t>предмет</w:t>
            </w:r>
            <w:r w:rsidRPr="004A1BCE">
              <w:rPr>
                <w:spacing w:val="54"/>
                <w:w w:val="105"/>
                <w:sz w:val="24"/>
                <w:szCs w:val="24"/>
              </w:rPr>
              <w:t xml:space="preserve"> </w:t>
            </w:r>
            <w:r w:rsidRPr="004A1BCE">
              <w:rPr>
                <w:w w:val="105"/>
                <w:sz w:val="24"/>
                <w:szCs w:val="24"/>
              </w:rPr>
              <w:t>вытянут</w:t>
            </w:r>
            <w:r w:rsidRPr="004A1BCE">
              <w:rPr>
                <w:spacing w:val="55"/>
                <w:w w:val="105"/>
                <w:sz w:val="24"/>
                <w:szCs w:val="24"/>
              </w:rPr>
              <w:t xml:space="preserve"> </w:t>
            </w:r>
            <w:r w:rsidRPr="004A1BCE">
              <w:rPr>
                <w:w w:val="105"/>
                <w:sz w:val="24"/>
                <w:szCs w:val="24"/>
              </w:rPr>
              <w:t>в</w:t>
            </w:r>
            <w:r w:rsidRPr="004A1BCE">
              <w:rPr>
                <w:spacing w:val="52"/>
                <w:w w:val="105"/>
                <w:sz w:val="24"/>
                <w:szCs w:val="24"/>
              </w:rPr>
              <w:t xml:space="preserve"> </w:t>
            </w:r>
            <w:r w:rsidRPr="004A1BCE">
              <w:rPr>
                <w:w w:val="105"/>
                <w:sz w:val="24"/>
                <w:szCs w:val="24"/>
              </w:rPr>
              <w:t>высоту,</w:t>
            </w:r>
            <w:r w:rsidRPr="004A1BCE">
              <w:rPr>
                <w:spacing w:val="54"/>
                <w:w w:val="105"/>
                <w:sz w:val="24"/>
                <w:szCs w:val="24"/>
              </w:rPr>
              <w:t xml:space="preserve"> </w:t>
            </w:r>
            <w:r w:rsidRPr="004A1BCE">
              <w:rPr>
                <w:w w:val="105"/>
                <w:sz w:val="24"/>
                <w:szCs w:val="24"/>
              </w:rPr>
              <w:t>располагать</w:t>
            </w:r>
            <w:r w:rsidRPr="004A1BCE">
              <w:rPr>
                <w:spacing w:val="53"/>
                <w:w w:val="105"/>
                <w:sz w:val="24"/>
                <w:szCs w:val="24"/>
              </w:rPr>
              <w:t xml:space="preserve"> </w:t>
            </w:r>
            <w:r w:rsidRPr="004A1BCE">
              <w:rPr>
                <w:w w:val="105"/>
                <w:sz w:val="24"/>
                <w:szCs w:val="24"/>
              </w:rPr>
              <w:t>его</w:t>
            </w:r>
            <w:r w:rsidRPr="004A1BCE">
              <w:rPr>
                <w:spacing w:val="5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листе</w:t>
            </w:r>
            <w:r w:rsidRPr="004A1BCE">
              <w:rPr>
                <w:spacing w:val="23"/>
                <w:w w:val="105"/>
                <w:sz w:val="24"/>
                <w:szCs w:val="24"/>
              </w:rPr>
              <w:t xml:space="preserve"> </w:t>
            </w:r>
            <w:r w:rsidRPr="004A1BCE">
              <w:rPr>
                <w:w w:val="105"/>
                <w:sz w:val="24"/>
                <w:szCs w:val="24"/>
              </w:rPr>
              <w:t>по</w:t>
            </w:r>
            <w:r w:rsidRPr="004A1BCE">
              <w:rPr>
                <w:spacing w:val="24"/>
                <w:w w:val="105"/>
                <w:sz w:val="24"/>
                <w:szCs w:val="24"/>
              </w:rPr>
              <w:t xml:space="preserve"> </w:t>
            </w:r>
            <w:r w:rsidRPr="004A1BCE">
              <w:rPr>
                <w:w w:val="105"/>
                <w:sz w:val="24"/>
                <w:szCs w:val="24"/>
              </w:rPr>
              <w:t>вертикали;</w:t>
            </w:r>
            <w:r w:rsidRPr="004A1BCE">
              <w:rPr>
                <w:spacing w:val="22"/>
                <w:w w:val="105"/>
                <w:sz w:val="24"/>
                <w:szCs w:val="24"/>
              </w:rPr>
              <w:t xml:space="preserve"> </w:t>
            </w:r>
            <w:r w:rsidRPr="004A1BCE">
              <w:rPr>
                <w:w w:val="105"/>
                <w:sz w:val="24"/>
                <w:szCs w:val="24"/>
              </w:rPr>
              <w:t>если</w:t>
            </w:r>
            <w:r w:rsidRPr="004A1BCE">
              <w:rPr>
                <w:spacing w:val="23"/>
                <w:w w:val="105"/>
                <w:sz w:val="24"/>
                <w:szCs w:val="24"/>
              </w:rPr>
              <w:t xml:space="preserve"> </w:t>
            </w:r>
            <w:r w:rsidRPr="004A1BCE">
              <w:rPr>
                <w:w w:val="105"/>
                <w:sz w:val="24"/>
                <w:szCs w:val="24"/>
              </w:rPr>
              <w:t>он</w:t>
            </w:r>
            <w:r w:rsidRPr="004A1BCE">
              <w:rPr>
                <w:spacing w:val="25"/>
                <w:w w:val="105"/>
                <w:sz w:val="24"/>
                <w:szCs w:val="24"/>
              </w:rPr>
              <w:t xml:space="preserve"> </w:t>
            </w:r>
            <w:r w:rsidRPr="004A1BCE">
              <w:rPr>
                <w:w w:val="105"/>
                <w:sz w:val="24"/>
                <w:szCs w:val="24"/>
              </w:rPr>
              <w:t>вытянут</w:t>
            </w:r>
            <w:r w:rsidRPr="004A1BCE">
              <w:rPr>
                <w:spacing w:val="22"/>
                <w:w w:val="105"/>
                <w:sz w:val="24"/>
                <w:szCs w:val="24"/>
              </w:rPr>
              <w:t xml:space="preserve"> </w:t>
            </w:r>
            <w:r w:rsidRPr="004A1BCE">
              <w:rPr>
                <w:w w:val="105"/>
                <w:sz w:val="24"/>
                <w:szCs w:val="24"/>
              </w:rPr>
              <w:t>в</w:t>
            </w:r>
            <w:r w:rsidRPr="004A1BCE">
              <w:rPr>
                <w:spacing w:val="24"/>
                <w:w w:val="105"/>
                <w:sz w:val="24"/>
                <w:szCs w:val="24"/>
              </w:rPr>
              <w:t xml:space="preserve"> </w:t>
            </w:r>
            <w:r w:rsidRPr="004A1BCE">
              <w:rPr>
                <w:w w:val="105"/>
                <w:sz w:val="24"/>
                <w:szCs w:val="24"/>
              </w:rPr>
              <w:t>ширину,</w:t>
            </w:r>
            <w:r w:rsidRPr="004A1BCE">
              <w:rPr>
                <w:spacing w:val="-60"/>
                <w:w w:val="105"/>
                <w:sz w:val="24"/>
                <w:szCs w:val="24"/>
              </w:rPr>
              <w:t xml:space="preserve"> </w:t>
            </w:r>
            <w:r w:rsidRPr="004A1BCE">
              <w:rPr>
                <w:w w:val="105"/>
                <w:sz w:val="24"/>
                <w:szCs w:val="24"/>
              </w:rPr>
              <w:t>например,</w:t>
            </w:r>
            <w:r w:rsidRPr="004A1BCE">
              <w:rPr>
                <w:spacing w:val="43"/>
                <w:w w:val="105"/>
                <w:sz w:val="24"/>
                <w:szCs w:val="24"/>
              </w:rPr>
              <w:t xml:space="preserve"> </w:t>
            </w:r>
            <w:r w:rsidRPr="004A1BCE">
              <w:rPr>
                <w:w w:val="105"/>
                <w:sz w:val="24"/>
                <w:szCs w:val="24"/>
              </w:rPr>
              <w:t>не</w:t>
            </w:r>
            <w:r w:rsidRPr="004A1BCE">
              <w:rPr>
                <w:spacing w:val="44"/>
                <w:w w:val="105"/>
                <w:sz w:val="24"/>
                <w:szCs w:val="24"/>
              </w:rPr>
              <w:t xml:space="preserve"> </w:t>
            </w:r>
            <w:r w:rsidRPr="004A1BCE">
              <w:rPr>
                <w:w w:val="105"/>
                <w:sz w:val="24"/>
                <w:szCs w:val="24"/>
              </w:rPr>
              <w:t>очень</w:t>
            </w:r>
            <w:r w:rsidRPr="004A1BCE">
              <w:rPr>
                <w:spacing w:val="46"/>
                <w:w w:val="105"/>
                <w:sz w:val="24"/>
                <w:szCs w:val="24"/>
              </w:rPr>
              <w:t xml:space="preserve"> </w:t>
            </w:r>
            <w:r w:rsidRPr="004A1BCE">
              <w:rPr>
                <w:w w:val="105"/>
                <w:sz w:val="24"/>
                <w:szCs w:val="24"/>
              </w:rPr>
              <w:t>высокий,</w:t>
            </w:r>
            <w:r w:rsidRPr="004A1BCE">
              <w:rPr>
                <w:spacing w:val="45"/>
                <w:w w:val="105"/>
                <w:sz w:val="24"/>
                <w:szCs w:val="24"/>
              </w:rPr>
              <w:t xml:space="preserve"> </w:t>
            </w:r>
            <w:r w:rsidRPr="004A1BCE">
              <w:rPr>
                <w:w w:val="105"/>
                <w:sz w:val="24"/>
                <w:szCs w:val="24"/>
              </w:rPr>
              <w:t>но</w:t>
            </w:r>
            <w:r w:rsidRPr="004A1BCE">
              <w:rPr>
                <w:spacing w:val="44"/>
                <w:w w:val="105"/>
                <w:sz w:val="24"/>
                <w:szCs w:val="24"/>
              </w:rPr>
              <w:t xml:space="preserve"> </w:t>
            </w:r>
            <w:r w:rsidRPr="004A1BCE">
              <w:rPr>
                <w:w w:val="105"/>
                <w:sz w:val="24"/>
                <w:szCs w:val="24"/>
              </w:rPr>
              <w:t>длинный</w:t>
            </w:r>
            <w:r w:rsidRPr="004A1BCE">
              <w:rPr>
                <w:spacing w:val="46"/>
                <w:w w:val="105"/>
                <w:sz w:val="24"/>
                <w:szCs w:val="24"/>
              </w:rPr>
              <w:t xml:space="preserve"> </w:t>
            </w:r>
            <w:r w:rsidRPr="004A1BCE">
              <w:rPr>
                <w:w w:val="105"/>
                <w:sz w:val="24"/>
                <w:szCs w:val="24"/>
              </w:rPr>
              <w:t>дом,</w:t>
            </w:r>
            <w:r w:rsidRPr="004A1BCE">
              <w:rPr>
                <w:spacing w:val="-60"/>
                <w:w w:val="105"/>
                <w:sz w:val="24"/>
                <w:szCs w:val="24"/>
              </w:rPr>
              <w:t xml:space="preserve"> </w:t>
            </w:r>
            <w:r w:rsidRPr="004A1BCE">
              <w:rPr>
                <w:w w:val="105"/>
                <w:sz w:val="24"/>
                <w:szCs w:val="24"/>
              </w:rPr>
              <w:t>располагать</w:t>
            </w:r>
            <w:r w:rsidRPr="004A1BCE">
              <w:rPr>
                <w:spacing w:val="55"/>
                <w:w w:val="105"/>
                <w:sz w:val="24"/>
                <w:szCs w:val="24"/>
              </w:rPr>
              <w:t xml:space="preserve"> </w:t>
            </w:r>
            <w:r w:rsidRPr="004A1BCE">
              <w:rPr>
                <w:w w:val="105"/>
                <w:sz w:val="24"/>
                <w:szCs w:val="24"/>
              </w:rPr>
              <w:t>его</w:t>
            </w:r>
            <w:r w:rsidRPr="004A1BCE">
              <w:rPr>
                <w:spacing w:val="55"/>
                <w:w w:val="105"/>
                <w:sz w:val="24"/>
                <w:szCs w:val="24"/>
              </w:rPr>
              <w:t xml:space="preserve"> </w:t>
            </w:r>
            <w:r w:rsidRPr="004A1BCE">
              <w:rPr>
                <w:w w:val="105"/>
                <w:sz w:val="24"/>
                <w:szCs w:val="24"/>
              </w:rPr>
              <w:t>по</w:t>
            </w:r>
            <w:r w:rsidRPr="004A1BCE">
              <w:rPr>
                <w:spacing w:val="53"/>
                <w:w w:val="105"/>
                <w:sz w:val="24"/>
                <w:szCs w:val="24"/>
              </w:rPr>
              <w:t xml:space="preserve"> </w:t>
            </w:r>
            <w:r w:rsidRPr="004A1BCE">
              <w:rPr>
                <w:w w:val="105"/>
                <w:sz w:val="24"/>
                <w:szCs w:val="24"/>
              </w:rPr>
              <w:t>горизонтали).</w:t>
            </w:r>
            <w:r w:rsidRPr="004A1BCE">
              <w:rPr>
                <w:spacing w:val="55"/>
                <w:w w:val="105"/>
                <w:sz w:val="24"/>
                <w:szCs w:val="24"/>
              </w:rPr>
              <w:t xml:space="preserve"> </w:t>
            </w:r>
            <w:r w:rsidRPr="004A1BCE">
              <w:rPr>
                <w:w w:val="105"/>
                <w:sz w:val="24"/>
                <w:szCs w:val="24"/>
              </w:rPr>
              <w:t>Закрепляет</w:t>
            </w:r>
            <w:r w:rsidRPr="004A1BCE">
              <w:rPr>
                <w:spacing w:val="56"/>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spacing w:val="10"/>
                <w:w w:val="105"/>
                <w:sz w:val="24"/>
                <w:szCs w:val="24"/>
              </w:rPr>
              <w:t xml:space="preserve"> </w:t>
            </w:r>
            <w:r w:rsidRPr="004A1BCE">
              <w:rPr>
                <w:w w:val="105"/>
                <w:sz w:val="24"/>
                <w:szCs w:val="24"/>
              </w:rPr>
              <w:t>способы</w:t>
            </w:r>
            <w:r w:rsidRPr="004A1BCE">
              <w:rPr>
                <w:spacing w:val="13"/>
                <w:w w:val="105"/>
                <w:sz w:val="24"/>
                <w:szCs w:val="24"/>
              </w:rPr>
              <w:t xml:space="preserve"> </w:t>
            </w:r>
            <w:r w:rsidRPr="004A1BCE">
              <w:rPr>
                <w:w w:val="105"/>
                <w:sz w:val="24"/>
                <w:szCs w:val="24"/>
              </w:rPr>
              <w:t>и</w:t>
            </w:r>
            <w:r w:rsidRPr="004A1BCE">
              <w:rPr>
                <w:spacing w:val="11"/>
                <w:w w:val="105"/>
                <w:sz w:val="24"/>
                <w:szCs w:val="24"/>
              </w:rPr>
              <w:t xml:space="preserve"> </w:t>
            </w:r>
            <w:r w:rsidRPr="004A1BCE">
              <w:rPr>
                <w:w w:val="105"/>
                <w:sz w:val="24"/>
                <w:szCs w:val="24"/>
              </w:rPr>
              <w:t>приемы</w:t>
            </w:r>
            <w:r w:rsidRPr="004A1BCE">
              <w:rPr>
                <w:spacing w:val="11"/>
                <w:w w:val="105"/>
                <w:sz w:val="24"/>
                <w:szCs w:val="24"/>
              </w:rPr>
              <w:t xml:space="preserve"> </w:t>
            </w:r>
            <w:r w:rsidRPr="004A1BCE">
              <w:rPr>
                <w:w w:val="105"/>
                <w:sz w:val="24"/>
                <w:szCs w:val="24"/>
              </w:rPr>
              <w:t>рисования</w:t>
            </w:r>
            <w:r w:rsidRPr="004A1BCE">
              <w:rPr>
                <w:spacing w:val="11"/>
                <w:w w:val="105"/>
                <w:sz w:val="24"/>
                <w:szCs w:val="24"/>
              </w:rPr>
              <w:t xml:space="preserve"> </w:t>
            </w:r>
            <w:r w:rsidRPr="004A1BCE">
              <w:rPr>
                <w:w w:val="105"/>
                <w:sz w:val="24"/>
                <w:szCs w:val="24"/>
              </w:rPr>
              <w:t>различными</w:t>
            </w:r>
            <w:r w:rsidRPr="004A1BCE">
              <w:rPr>
                <w:spacing w:val="-60"/>
                <w:w w:val="105"/>
                <w:sz w:val="24"/>
                <w:szCs w:val="24"/>
              </w:rPr>
              <w:t xml:space="preserve"> </w:t>
            </w:r>
            <w:r w:rsidRPr="004A1BCE">
              <w:rPr>
                <w:spacing w:val="-1"/>
                <w:w w:val="105"/>
                <w:sz w:val="24"/>
                <w:szCs w:val="24"/>
              </w:rPr>
              <w:t>изобразительными</w:t>
            </w:r>
            <w:r w:rsidRPr="004A1BCE">
              <w:rPr>
                <w:spacing w:val="61"/>
                <w:w w:val="105"/>
                <w:sz w:val="24"/>
                <w:szCs w:val="24"/>
              </w:rPr>
              <w:t xml:space="preserve">    </w:t>
            </w:r>
            <w:r w:rsidRPr="004A1BCE">
              <w:rPr>
                <w:spacing w:val="-1"/>
                <w:w w:val="105"/>
                <w:sz w:val="24"/>
                <w:szCs w:val="24"/>
              </w:rPr>
              <w:t>материалами</w:t>
            </w:r>
            <w:r w:rsidRPr="004A1BCE">
              <w:rPr>
                <w:spacing w:val="81"/>
                <w:w w:val="105"/>
                <w:sz w:val="24"/>
                <w:szCs w:val="24"/>
              </w:rPr>
              <w:t xml:space="preserve">   </w:t>
            </w:r>
            <w:r w:rsidRPr="004A1BCE">
              <w:rPr>
                <w:w w:val="105"/>
                <w:sz w:val="24"/>
                <w:szCs w:val="24"/>
              </w:rPr>
              <w:t>(цветные</w:t>
            </w:r>
            <w:r w:rsidRPr="004A1BCE">
              <w:rPr>
                <w:spacing w:val="-60"/>
                <w:w w:val="105"/>
                <w:sz w:val="24"/>
                <w:szCs w:val="24"/>
              </w:rPr>
              <w:t xml:space="preserve"> </w:t>
            </w:r>
            <w:r w:rsidRPr="004A1BCE">
              <w:rPr>
                <w:w w:val="105"/>
                <w:sz w:val="24"/>
                <w:szCs w:val="24"/>
              </w:rPr>
              <w:t>карандаши,</w:t>
            </w:r>
            <w:r w:rsidRPr="004A1BCE">
              <w:rPr>
                <w:spacing w:val="55"/>
                <w:w w:val="105"/>
                <w:sz w:val="24"/>
                <w:szCs w:val="24"/>
              </w:rPr>
              <w:t xml:space="preserve"> </w:t>
            </w:r>
            <w:r w:rsidRPr="004A1BCE">
              <w:rPr>
                <w:w w:val="105"/>
                <w:sz w:val="24"/>
                <w:szCs w:val="24"/>
              </w:rPr>
              <w:t>гуашь,</w:t>
            </w:r>
            <w:r w:rsidRPr="004A1BCE">
              <w:rPr>
                <w:spacing w:val="55"/>
                <w:w w:val="105"/>
                <w:sz w:val="24"/>
                <w:szCs w:val="24"/>
              </w:rPr>
              <w:t xml:space="preserve"> </w:t>
            </w:r>
            <w:r w:rsidRPr="004A1BCE">
              <w:rPr>
                <w:w w:val="105"/>
                <w:sz w:val="24"/>
                <w:szCs w:val="24"/>
              </w:rPr>
              <w:t>акварель,</w:t>
            </w:r>
            <w:r w:rsidRPr="004A1BCE">
              <w:rPr>
                <w:spacing w:val="55"/>
                <w:w w:val="105"/>
                <w:sz w:val="24"/>
                <w:szCs w:val="24"/>
              </w:rPr>
              <w:t xml:space="preserve"> </w:t>
            </w:r>
            <w:r w:rsidRPr="004A1BCE">
              <w:rPr>
                <w:w w:val="105"/>
                <w:sz w:val="24"/>
                <w:szCs w:val="24"/>
              </w:rPr>
              <w:t>цветные</w:t>
            </w:r>
            <w:r w:rsidRPr="004A1BCE">
              <w:rPr>
                <w:spacing w:val="56"/>
                <w:w w:val="105"/>
                <w:sz w:val="24"/>
                <w:szCs w:val="24"/>
              </w:rPr>
              <w:t xml:space="preserve"> </w:t>
            </w:r>
            <w:r w:rsidRPr="004A1BCE">
              <w:rPr>
                <w:w w:val="105"/>
                <w:sz w:val="24"/>
                <w:szCs w:val="24"/>
              </w:rPr>
              <w:t>мелки,</w:t>
            </w:r>
            <w:r w:rsidRPr="004A1BCE">
              <w:rPr>
                <w:spacing w:val="-60"/>
                <w:w w:val="105"/>
                <w:sz w:val="24"/>
                <w:szCs w:val="24"/>
              </w:rPr>
              <w:t xml:space="preserve"> </w:t>
            </w:r>
            <w:r w:rsidRPr="004A1BCE">
              <w:rPr>
                <w:spacing w:val="-1"/>
                <w:w w:val="105"/>
                <w:sz w:val="24"/>
                <w:szCs w:val="24"/>
              </w:rPr>
              <w:t>пастель,</w:t>
            </w:r>
            <w:r w:rsidRPr="004A1BCE">
              <w:rPr>
                <w:spacing w:val="92"/>
                <w:w w:val="105"/>
                <w:sz w:val="24"/>
                <w:szCs w:val="24"/>
              </w:rPr>
              <w:t xml:space="preserve">   </w:t>
            </w:r>
            <w:r w:rsidRPr="004A1BCE">
              <w:rPr>
                <w:spacing w:val="-1"/>
                <w:w w:val="105"/>
                <w:sz w:val="24"/>
                <w:szCs w:val="24"/>
              </w:rPr>
              <w:t>сангина,</w:t>
            </w:r>
            <w:r w:rsidRPr="004A1BCE">
              <w:rPr>
                <w:spacing w:val="90"/>
                <w:w w:val="105"/>
                <w:sz w:val="24"/>
                <w:szCs w:val="24"/>
              </w:rPr>
              <w:t xml:space="preserve">   </w:t>
            </w:r>
            <w:r w:rsidRPr="004A1BCE">
              <w:rPr>
                <w:spacing w:val="-1"/>
                <w:w w:val="105"/>
                <w:sz w:val="24"/>
                <w:szCs w:val="24"/>
              </w:rPr>
              <w:t>угольный</w:t>
            </w:r>
            <w:r w:rsidRPr="004A1BCE">
              <w:rPr>
                <w:spacing w:val="90"/>
                <w:w w:val="105"/>
                <w:sz w:val="24"/>
                <w:szCs w:val="24"/>
              </w:rPr>
              <w:t xml:space="preserve">   </w:t>
            </w:r>
            <w:r w:rsidRPr="004A1BCE">
              <w:rPr>
                <w:w w:val="105"/>
                <w:sz w:val="24"/>
                <w:szCs w:val="24"/>
              </w:rPr>
              <w:t>карандаш,</w:t>
            </w:r>
            <w:r w:rsidRPr="004A1BCE">
              <w:rPr>
                <w:spacing w:val="-60"/>
                <w:w w:val="105"/>
                <w:sz w:val="24"/>
                <w:szCs w:val="24"/>
              </w:rPr>
              <w:t xml:space="preserve"> </w:t>
            </w:r>
            <w:r w:rsidRPr="004A1BCE">
              <w:rPr>
                <w:w w:val="105"/>
                <w:sz w:val="24"/>
                <w:szCs w:val="24"/>
              </w:rPr>
              <w:t>фломастеры,</w:t>
            </w:r>
            <w:r w:rsidRPr="004A1BCE">
              <w:rPr>
                <w:spacing w:val="9"/>
                <w:w w:val="105"/>
                <w:sz w:val="24"/>
                <w:szCs w:val="24"/>
              </w:rPr>
              <w:t xml:space="preserve"> </w:t>
            </w:r>
            <w:r w:rsidRPr="004A1BCE">
              <w:rPr>
                <w:w w:val="105"/>
                <w:sz w:val="24"/>
                <w:szCs w:val="24"/>
              </w:rPr>
              <w:t>разнообразные</w:t>
            </w:r>
            <w:r w:rsidRPr="004A1BCE">
              <w:rPr>
                <w:spacing w:val="8"/>
                <w:w w:val="105"/>
                <w:sz w:val="24"/>
                <w:szCs w:val="24"/>
              </w:rPr>
              <w:t xml:space="preserve"> </w:t>
            </w:r>
            <w:r w:rsidRPr="004A1BCE">
              <w:rPr>
                <w:w w:val="105"/>
                <w:sz w:val="24"/>
                <w:szCs w:val="24"/>
              </w:rPr>
              <w:t>кисти</w:t>
            </w:r>
            <w:r w:rsidRPr="004A1BCE">
              <w:rPr>
                <w:spacing w:val="8"/>
                <w:w w:val="105"/>
                <w:sz w:val="24"/>
                <w:szCs w:val="24"/>
              </w:rPr>
              <w:t xml:space="preserve"> </w:t>
            </w:r>
            <w:r w:rsidRPr="004A1BCE">
              <w:rPr>
                <w:w w:val="105"/>
                <w:sz w:val="24"/>
                <w:szCs w:val="24"/>
              </w:rPr>
              <w:t>и</w:t>
            </w:r>
            <w:r w:rsidRPr="004A1BCE">
              <w:rPr>
                <w:spacing w:val="9"/>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spacing w:val="-1"/>
                <w:w w:val="105"/>
                <w:sz w:val="24"/>
                <w:szCs w:val="24"/>
              </w:rPr>
              <w:t>подобное).</w:t>
            </w:r>
            <w:r w:rsidRPr="004A1BCE">
              <w:rPr>
                <w:spacing w:val="74"/>
                <w:w w:val="105"/>
                <w:sz w:val="24"/>
                <w:szCs w:val="24"/>
              </w:rPr>
              <w:t xml:space="preserve">  </w:t>
            </w:r>
            <w:r w:rsidRPr="004A1BCE">
              <w:rPr>
                <w:spacing w:val="-1"/>
                <w:w w:val="105"/>
                <w:sz w:val="24"/>
                <w:szCs w:val="24"/>
              </w:rPr>
              <w:t>Вырабатывает</w:t>
            </w:r>
            <w:r w:rsidRPr="004A1BCE">
              <w:rPr>
                <w:spacing w:val="75"/>
                <w:w w:val="105"/>
                <w:sz w:val="24"/>
                <w:szCs w:val="24"/>
              </w:rPr>
              <w:t xml:space="preserve">  </w:t>
            </w:r>
            <w:r w:rsidRPr="004A1BCE">
              <w:rPr>
                <w:w w:val="105"/>
                <w:sz w:val="24"/>
                <w:szCs w:val="24"/>
              </w:rPr>
              <w:t xml:space="preserve">у   </w:t>
            </w:r>
            <w:r w:rsidRPr="004A1BCE">
              <w:rPr>
                <w:spacing w:val="20"/>
                <w:w w:val="105"/>
                <w:sz w:val="24"/>
                <w:szCs w:val="24"/>
              </w:rPr>
              <w:t xml:space="preserve"> </w:t>
            </w:r>
            <w:r w:rsidRPr="004A1BCE">
              <w:rPr>
                <w:w w:val="105"/>
                <w:sz w:val="24"/>
                <w:szCs w:val="24"/>
              </w:rPr>
              <w:t xml:space="preserve">детей   </w:t>
            </w:r>
            <w:r w:rsidRPr="004A1BCE">
              <w:rPr>
                <w:spacing w:val="18"/>
                <w:w w:val="105"/>
                <w:sz w:val="24"/>
                <w:szCs w:val="24"/>
              </w:rPr>
              <w:t xml:space="preserve"> </w:t>
            </w:r>
            <w:r w:rsidRPr="004A1BCE">
              <w:rPr>
                <w:w w:val="105"/>
                <w:sz w:val="24"/>
                <w:szCs w:val="24"/>
              </w:rPr>
              <w:t>навыки</w:t>
            </w:r>
            <w:r w:rsidRPr="004A1BCE">
              <w:rPr>
                <w:spacing w:val="-60"/>
                <w:w w:val="105"/>
                <w:sz w:val="24"/>
                <w:szCs w:val="24"/>
              </w:rPr>
              <w:t xml:space="preserve"> </w:t>
            </w:r>
            <w:r w:rsidRPr="004A1BCE">
              <w:rPr>
                <w:spacing w:val="-1"/>
                <w:w w:val="105"/>
                <w:sz w:val="24"/>
                <w:szCs w:val="24"/>
              </w:rPr>
              <w:t>рисования</w:t>
            </w:r>
            <w:r w:rsidRPr="004A1BCE">
              <w:rPr>
                <w:spacing w:val="93"/>
                <w:w w:val="105"/>
                <w:sz w:val="24"/>
                <w:szCs w:val="24"/>
              </w:rPr>
              <w:t xml:space="preserve">   </w:t>
            </w:r>
            <w:r w:rsidRPr="004A1BCE">
              <w:rPr>
                <w:spacing w:val="-1"/>
                <w:w w:val="105"/>
                <w:sz w:val="24"/>
                <w:szCs w:val="24"/>
              </w:rPr>
              <w:t>контура</w:t>
            </w:r>
            <w:r w:rsidRPr="004A1BCE">
              <w:rPr>
                <w:spacing w:val="94"/>
                <w:w w:val="105"/>
                <w:sz w:val="24"/>
                <w:szCs w:val="24"/>
              </w:rPr>
              <w:t xml:space="preserve">  </w:t>
            </w:r>
            <w:r w:rsidRPr="004A1BCE">
              <w:rPr>
                <w:spacing w:val="95"/>
                <w:w w:val="105"/>
                <w:sz w:val="24"/>
                <w:szCs w:val="24"/>
              </w:rPr>
              <w:t xml:space="preserve"> </w:t>
            </w:r>
            <w:r w:rsidRPr="004A1BCE">
              <w:rPr>
                <w:spacing w:val="-1"/>
                <w:w w:val="105"/>
                <w:sz w:val="24"/>
                <w:szCs w:val="24"/>
              </w:rPr>
              <w:t>предмета</w:t>
            </w:r>
            <w:r w:rsidRPr="004A1BCE">
              <w:rPr>
                <w:spacing w:val="95"/>
                <w:w w:val="105"/>
                <w:sz w:val="24"/>
                <w:szCs w:val="24"/>
              </w:rPr>
              <w:t xml:space="preserve">   </w:t>
            </w:r>
            <w:r w:rsidRPr="004A1BCE">
              <w:rPr>
                <w:w w:val="105"/>
                <w:sz w:val="24"/>
                <w:szCs w:val="24"/>
              </w:rPr>
              <w:t>простым</w:t>
            </w:r>
            <w:r w:rsidRPr="004A1BCE">
              <w:rPr>
                <w:spacing w:val="-60"/>
                <w:w w:val="105"/>
                <w:sz w:val="24"/>
                <w:szCs w:val="24"/>
              </w:rPr>
              <w:t xml:space="preserve"> </w:t>
            </w:r>
            <w:r w:rsidRPr="004A1BCE">
              <w:rPr>
                <w:w w:val="105"/>
                <w:sz w:val="24"/>
                <w:szCs w:val="24"/>
              </w:rPr>
              <w:t>карандашом</w:t>
            </w:r>
            <w:r w:rsidRPr="004A1BCE">
              <w:rPr>
                <w:spacing w:val="42"/>
                <w:w w:val="105"/>
                <w:sz w:val="24"/>
                <w:szCs w:val="24"/>
              </w:rPr>
              <w:t xml:space="preserve"> </w:t>
            </w:r>
            <w:r w:rsidRPr="004A1BCE">
              <w:rPr>
                <w:w w:val="105"/>
                <w:sz w:val="24"/>
                <w:szCs w:val="24"/>
              </w:rPr>
              <w:t>с</w:t>
            </w:r>
            <w:r w:rsidRPr="004A1BCE">
              <w:rPr>
                <w:spacing w:val="47"/>
                <w:w w:val="105"/>
                <w:sz w:val="24"/>
                <w:szCs w:val="24"/>
              </w:rPr>
              <w:t xml:space="preserve"> </w:t>
            </w:r>
            <w:r w:rsidRPr="004A1BCE">
              <w:rPr>
                <w:w w:val="105"/>
                <w:sz w:val="24"/>
                <w:szCs w:val="24"/>
              </w:rPr>
              <w:t>легким</w:t>
            </w:r>
            <w:r w:rsidRPr="004A1BCE">
              <w:rPr>
                <w:spacing w:val="44"/>
                <w:w w:val="105"/>
                <w:sz w:val="24"/>
                <w:szCs w:val="24"/>
              </w:rPr>
              <w:t xml:space="preserve"> </w:t>
            </w:r>
            <w:r w:rsidRPr="004A1BCE">
              <w:rPr>
                <w:w w:val="105"/>
                <w:sz w:val="24"/>
                <w:szCs w:val="24"/>
              </w:rPr>
              <w:t>нажимом</w:t>
            </w:r>
            <w:r w:rsidRPr="004A1BCE">
              <w:rPr>
                <w:spacing w:val="45"/>
                <w:w w:val="105"/>
                <w:sz w:val="24"/>
                <w:szCs w:val="24"/>
              </w:rPr>
              <w:t xml:space="preserve"> </w:t>
            </w:r>
            <w:r w:rsidRPr="004A1BCE">
              <w:rPr>
                <w:w w:val="105"/>
                <w:sz w:val="24"/>
                <w:szCs w:val="24"/>
              </w:rPr>
              <w:t>на</w:t>
            </w:r>
            <w:r w:rsidRPr="004A1BCE">
              <w:rPr>
                <w:spacing w:val="44"/>
                <w:w w:val="105"/>
                <w:sz w:val="24"/>
                <w:szCs w:val="24"/>
              </w:rPr>
              <w:t xml:space="preserve"> </w:t>
            </w:r>
            <w:r w:rsidRPr="004A1BCE">
              <w:rPr>
                <w:w w:val="105"/>
                <w:sz w:val="24"/>
                <w:szCs w:val="24"/>
              </w:rPr>
              <w:t>него,</w:t>
            </w:r>
            <w:r w:rsidRPr="004A1BCE">
              <w:rPr>
                <w:spacing w:val="42"/>
                <w:w w:val="105"/>
                <w:sz w:val="24"/>
                <w:szCs w:val="24"/>
              </w:rPr>
              <w:t xml:space="preserve"> </w:t>
            </w:r>
            <w:r w:rsidRPr="004A1BCE">
              <w:rPr>
                <w:w w:val="105"/>
                <w:sz w:val="24"/>
                <w:szCs w:val="24"/>
              </w:rPr>
              <w:t>чтобы</w:t>
            </w:r>
            <w:r w:rsidRPr="004A1BCE">
              <w:rPr>
                <w:spacing w:val="-60"/>
                <w:w w:val="105"/>
                <w:sz w:val="24"/>
                <w:szCs w:val="24"/>
              </w:rPr>
              <w:t xml:space="preserve"> </w:t>
            </w:r>
            <w:r w:rsidRPr="004A1BCE">
              <w:rPr>
                <w:w w:val="105"/>
                <w:sz w:val="24"/>
                <w:szCs w:val="24"/>
              </w:rPr>
              <w:t>при</w:t>
            </w:r>
            <w:r w:rsidRPr="004A1BCE">
              <w:rPr>
                <w:spacing w:val="23"/>
                <w:w w:val="105"/>
                <w:sz w:val="24"/>
                <w:szCs w:val="24"/>
              </w:rPr>
              <w:t xml:space="preserve"> </w:t>
            </w:r>
            <w:r w:rsidRPr="004A1BCE">
              <w:rPr>
                <w:w w:val="105"/>
                <w:sz w:val="24"/>
                <w:szCs w:val="24"/>
              </w:rPr>
              <w:t>последующем</w:t>
            </w:r>
            <w:r w:rsidRPr="004A1BCE">
              <w:rPr>
                <w:spacing w:val="22"/>
                <w:w w:val="105"/>
                <w:sz w:val="24"/>
                <w:szCs w:val="24"/>
              </w:rPr>
              <w:t xml:space="preserve"> </w:t>
            </w:r>
            <w:r w:rsidRPr="004A1BCE">
              <w:rPr>
                <w:w w:val="105"/>
                <w:sz w:val="24"/>
                <w:szCs w:val="24"/>
              </w:rPr>
              <w:t>закрашивании</w:t>
            </w:r>
            <w:r w:rsidRPr="004A1BCE">
              <w:rPr>
                <w:spacing w:val="23"/>
                <w:w w:val="105"/>
                <w:sz w:val="24"/>
                <w:szCs w:val="24"/>
              </w:rPr>
              <w:t xml:space="preserve"> </w:t>
            </w:r>
            <w:r w:rsidRPr="004A1BCE">
              <w:rPr>
                <w:w w:val="105"/>
                <w:sz w:val="24"/>
                <w:szCs w:val="24"/>
              </w:rPr>
              <w:t>изображения</w:t>
            </w:r>
            <w:r w:rsidRPr="004A1BCE">
              <w:rPr>
                <w:spacing w:val="-60"/>
                <w:w w:val="105"/>
                <w:sz w:val="24"/>
                <w:szCs w:val="24"/>
              </w:rPr>
              <w:t xml:space="preserve"> </w:t>
            </w:r>
            <w:r w:rsidRPr="004A1BCE">
              <w:rPr>
                <w:spacing w:val="-1"/>
                <w:w w:val="105"/>
                <w:sz w:val="24"/>
                <w:szCs w:val="24"/>
              </w:rPr>
              <w:t>не</w:t>
            </w:r>
            <w:r w:rsidRPr="004A1BCE">
              <w:rPr>
                <w:spacing w:val="116"/>
                <w:w w:val="105"/>
                <w:sz w:val="24"/>
                <w:szCs w:val="24"/>
              </w:rPr>
              <w:t xml:space="preserve">  </w:t>
            </w:r>
            <w:r w:rsidRPr="004A1BCE">
              <w:rPr>
                <w:spacing w:val="-1"/>
                <w:w w:val="105"/>
                <w:sz w:val="24"/>
                <w:szCs w:val="24"/>
              </w:rPr>
              <w:t>оставалось</w:t>
            </w:r>
            <w:r w:rsidRPr="004A1BCE">
              <w:rPr>
                <w:spacing w:val="117"/>
                <w:w w:val="105"/>
                <w:sz w:val="24"/>
                <w:szCs w:val="24"/>
              </w:rPr>
              <w:t xml:space="preserve">  </w:t>
            </w:r>
            <w:r w:rsidRPr="004A1BCE">
              <w:rPr>
                <w:spacing w:val="-1"/>
                <w:w w:val="105"/>
                <w:sz w:val="24"/>
                <w:szCs w:val="24"/>
              </w:rPr>
              <w:t>жестких,</w:t>
            </w:r>
            <w:r w:rsidRPr="004A1BCE">
              <w:rPr>
                <w:spacing w:val="300"/>
                <w:w w:val="105"/>
                <w:sz w:val="24"/>
                <w:szCs w:val="24"/>
              </w:rPr>
              <w:t xml:space="preserve"> </w:t>
            </w:r>
            <w:r w:rsidRPr="004A1BCE">
              <w:rPr>
                <w:spacing w:val="-1"/>
                <w:w w:val="105"/>
                <w:sz w:val="24"/>
                <w:szCs w:val="24"/>
              </w:rPr>
              <w:t>грубых</w:t>
            </w:r>
            <w:r w:rsidRPr="004A1BCE">
              <w:rPr>
                <w:spacing w:val="117"/>
                <w:w w:val="105"/>
                <w:sz w:val="24"/>
                <w:szCs w:val="24"/>
              </w:rPr>
              <w:t xml:space="preserve">  </w:t>
            </w:r>
            <w:r w:rsidRPr="004A1BCE">
              <w:rPr>
                <w:w w:val="105"/>
                <w:sz w:val="24"/>
                <w:szCs w:val="24"/>
              </w:rPr>
              <w:t>линий,</w:t>
            </w:r>
            <w:r w:rsidRPr="004A1BCE">
              <w:rPr>
                <w:spacing w:val="-60"/>
                <w:w w:val="105"/>
                <w:sz w:val="24"/>
                <w:szCs w:val="24"/>
              </w:rPr>
              <w:t xml:space="preserve"> </w:t>
            </w:r>
            <w:r w:rsidRPr="004A1BCE">
              <w:rPr>
                <w:w w:val="105"/>
                <w:sz w:val="24"/>
                <w:szCs w:val="24"/>
              </w:rPr>
              <w:t>пачкающих</w:t>
            </w:r>
            <w:r w:rsidRPr="004A1BCE">
              <w:rPr>
                <w:spacing w:val="-3"/>
                <w:w w:val="105"/>
                <w:sz w:val="24"/>
                <w:szCs w:val="24"/>
              </w:rPr>
              <w:t xml:space="preserve"> </w:t>
            </w:r>
            <w:r w:rsidRPr="004A1BCE">
              <w:rPr>
                <w:w w:val="105"/>
                <w:sz w:val="24"/>
                <w:szCs w:val="24"/>
              </w:rPr>
              <w:t>рисунок.</w:t>
            </w:r>
          </w:p>
          <w:p w14:paraId="10FC4023"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акварелью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 с её спецификой (прозрачностью и</w:t>
            </w:r>
            <w:r w:rsidRPr="004A1BCE">
              <w:rPr>
                <w:spacing w:val="1"/>
                <w:w w:val="105"/>
                <w:sz w:val="24"/>
                <w:szCs w:val="24"/>
              </w:rPr>
              <w:t xml:space="preserve"> </w:t>
            </w:r>
            <w:r w:rsidRPr="004A1BCE">
              <w:rPr>
                <w:w w:val="105"/>
                <w:sz w:val="24"/>
                <w:szCs w:val="24"/>
              </w:rPr>
              <w:t>легкостью</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плавностью</w:t>
            </w:r>
            <w:r w:rsidRPr="004A1BCE">
              <w:rPr>
                <w:spacing w:val="1"/>
                <w:w w:val="105"/>
                <w:sz w:val="24"/>
                <w:szCs w:val="24"/>
              </w:rPr>
              <w:t xml:space="preserve"> </w:t>
            </w:r>
            <w:r w:rsidRPr="004A1BCE">
              <w:rPr>
                <w:w w:val="105"/>
                <w:sz w:val="24"/>
                <w:szCs w:val="24"/>
              </w:rPr>
              <w:t>перехода</w:t>
            </w:r>
            <w:r w:rsidRPr="004A1BCE">
              <w:rPr>
                <w:spacing w:val="1"/>
                <w:w w:val="105"/>
                <w:sz w:val="24"/>
                <w:szCs w:val="24"/>
              </w:rPr>
              <w:t xml:space="preserve"> </w:t>
            </w:r>
            <w:r w:rsidRPr="004A1BCE">
              <w:rPr>
                <w:w w:val="105"/>
                <w:sz w:val="24"/>
                <w:szCs w:val="24"/>
              </w:rPr>
              <w:t>одного</w:t>
            </w:r>
            <w:r w:rsidRPr="004A1BCE">
              <w:rPr>
                <w:spacing w:val="-60"/>
                <w:w w:val="105"/>
                <w:sz w:val="24"/>
                <w:szCs w:val="24"/>
              </w:rPr>
              <w:t xml:space="preserve"> </w:t>
            </w:r>
            <w:r w:rsidRPr="004A1BCE">
              <w:rPr>
                <w:w w:val="105"/>
                <w:sz w:val="24"/>
                <w:szCs w:val="24"/>
              </w:rPr>
              <w:t>цвета в другой). Учит рисовать кистью разными</w:t>
            </w:r>
            <w:r w:rsidRPr="004A1BCE">
              <w:rPr>
                <w:spacing w:val="1"/>
                <w:w w:val="105"/>
                <w:sz w:val="24"/>
                <w:szCs w:val="24"/>
              </w:rPr>
              <w:t xml:space="preserve"> </w:t>
            </w:r>
            <w:r w:rsidRPr="004A1BCE">
              <w:rPr>
                <w:w w:val="105"/>
                <w:sz w:val="24"/>
                <w:szCs w:val="24"/>
              </w:rPr>
              <w:t>способами:</w:t>
            </w:r>
            <w:r w:rsidRPr="004A1BCE">
              <w:rPr>
                <w:spacing w:val="1"/>
                <w:w w:val="105"/>
                <w:sz w:val="24"/>
                <w:szCs w:val="24"/>
              </w:rPr>
              <w:t xml:space="preserve"> </w:t>
            </w:r>
            <w:r w:rsidRPr="004A1BCE">
              <w:rPr>
                <w:w w:val="105"/>
                <w:sz w:val="24"/>
                <w:szCs w:val="24"/>
              </w:rPr>
              <w:t>широкие</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 xml:space="preserve">всем </w:t>
            </w:r>
            <w:r w:rsidRPr="004A1BCE">
              <w:rPr>
                <w:spacing w:val="1"/>
                <w:w w:val="105"/>
                <w:sz w:val="24"/>
                <w:szCs w:val="24"/>
              </w:rPr>
              <w:t xml:space="preserve"> </w:t>
            </w:r>
            <w:r w:rsidRPr="004A1BCE">
              <w:rPr>
                <w:w w:val="105"/>
                <w:sz w:val="24"/>
                <w:szCs w:val="24"/>
              </w:rPr>
              <w:t>ворсом,</w:t>
            </w:r>
            <w:r w:rsidRPr="004A1BCE">
              <w:rPr>
                <w:spacing w:val="1"/>
                <w:w w:val="105"/>
                <w:sz w:val="24"/>
                <w:szCs w:val="24"/>
              </w:rPr>
              <w:t xml:space="preserve"> </w:t>
            </w:r>
            <w:r w:rsidRPr="004A1BCE">
              <w:rPr>
                <w:w w:val="105"/>
                <w:sz w:val="24"/>
                <w:szCs w:val="24"/>
              </w:rPr>
              <w:t xml:space="preserve">тонкие   </w:t>
            </w:r>
            <w:r w:rsidRPr="004A1BCE">
              <w:rPr>
                <w:spacing w:val="11"/>
                <w:w w:val="105"/>
                <w:sz w:val="24"/>
                <w:szCs w:val="24"/>
              </w:rPr>
              <w:t xml:space="preserve"> </w:t>
            </w:r>
            <w:r w:rsidRPr="004A1BCE">
              <w:rPr>
                <w:w w:val="105"/>
                <w:sz w:val="24"/>
                <w:szCs w:val="24"/>
              </w:rPr>
              <w:t xml:space="preserve">-   </w:t>
            </w:r>
            <w:r w:rsidRPr="004A1BCE">
              <w:rPr>
                <w:spacing w:val="10"/>
                <w:w w:val="105"/>
                <w:sz w:val="24"/>
                <w:szCs w:val="24"/>
              </w:rPr>
              <w:t xml:space="preserve"> </w:t>
            </w:r>
            <w:r w:rsidRPr="004A1BCE">
              <w:rPr>
                <w:w w:val="105"/>
                <w:sz w:val="24"/>
                <w:szCs w:val="24"/>
              </w:rPr>
              <w:t xml:space="preserve">концом   </w:t>
            </w:r>
            <w:r w:rsidRPr="004A1BCE">
              <w:rPr>
                <w:spacing w:val="11"/>
                <w:w w:val="105"/>
                <w:sz w:val="24"/>
                <w:szCs w:val="24"/>
              </w:rPr>
              <w:t xml:space="preserve"> </w:t>
            </w:r>
            <w:r w:rsidRPr="004A1BCE">
              <w:rPr>
                <w:w w:val="105"/>
                <w:sz w:val="24"/>
                <w:szCs w:val="24"/>
              </w:rPr>
              <w:t xml:space="preserve">кисти;   </w:t>
            </w:r>
            <w:r w:rsidRPr="004A1BCE">
              <w:rPr>
                <w:spacing w:val="9"/>
                <w:w w:val="105"/>
                <w:sz w:val="24"/>
                <w:szCs w:val="24"/>
              </w:rPr>
              <w:t xml:space="preserve"> </w:t>
            </w:r>
            <w:r w:rsidRPr="004A1BCE">
              <w:rPr>
                <w:w w:val="105"/>
                <w:sz w:val="24"/>
                <w:szCs w:val="24"/>
              </w:rPr>
              <w:t xml:space="preserve">наносить   </w:t>
            </w:r>
            <w:r w:rsidRPr="004A1BCE">
              <w:rPr>
                <w:spacing w:val="11"/>
                <w:w w:val="105"/>
                <w:sz w:val="24"/>
                <w:szCs w:val="24"/>
              </w:rPr>
              <w:t xml:space="preserve"> </w:t>
            </w:r>
            <w:r w:rsidRPr="004A1BCE">
              <w:rPr>
                <w:w w:val="105"/>
                <w:sz w:val="24"/>
                <w:szCs w:val="24"/>
              </w:rPr>
              <w:t>мазки,</w:t>
            </w:r>
          </w:p>
          <w:p w14:paraId="383538EF"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прикладывая  </w:t>
            </w:r>
            <w:r w:rsidRPr="004A1BCE">
              <w:rPr>
                <w:spacing w:val="32"/>
                <w:w w:val="105"/>
                <w:sz w:val="24"/>
                <w:szCs w:val="24"/>
              </w:rPr>
              <w:t xml:space="preserve"> </w:t>
            </w:r>
            <w:r w:rsidRPr="004A1BCE">
              <w:rPr>
                <w:w w:val="105"/>
                <w:sz w:val="24"/>
                <w:szCs w:val="24"/>
              </w:rPr>
              <w:t xml:space="preserve">кисть  </w:t>
            </w:r>
            <w:r w:rsidRPr="004A1BCE">
              <w:rPr>
                <w:spacing w:val="35"/>
                <w:w w:val="105"/>
                <w:sz w:val="24"/>
                <w:szCs w:val="24"/>
              </w:rPr>
              <w:t xml:space="preserve"> </w:t>
            </w:r>
            <w:r w:rsidRPr="004A1BCE">
              <w:rPr>
                <w:w w:val="105"/>
                <w:sz w:val="24"/>
                <w:szCs w:val="24"/>
              </w:rPr>
              <w:t xml:space="preserve">всем  </w:t>
            </w:r>
            <w:r w:rsidRPr="004A1BCE">
              <w:rPr>
                <w:spacing w:val="30"/>
                <w:w w:val="105"/>
                <w:sz w:val="24"/>
                <w:szCs w:val="24"/>
              </w:rPr>
              <w:t xml:space="preserve"> </w:t>
            </w:r>
            <w:r w:rsidRPr="004A1BCE">
              <w:rPr>
                <w:w w:val="105"/>
                <w:sz w:val="24"/>
                <w:szCs w:val="24"/>
              </w:rPr>
              <w:t xml:space="preserve">ворсом  </w:t>
            </w:r>
            <w:r w:rsidRPr="004A1BCE">
              <w:rPr>
                <w:spacing w:val="31"/>
                <w:w w:val="105"/>
                <w:sz w:val="24"/>
                <w:szCs w:val="24"/>
              </w:rPr>
              <w:t xml:space="preserve"> </w:t>
            </w:r>
            <w:r w:rsidRPr="004A1BCE">
              <w:rPr>
                <w:w w:val="105"/>
                <w:sz w:val="24"/>
                <w:szCs w:val="24"/>
              </w:rPr>
              <w:t xml:space="preserve">к  </w:t>
            </w:r>
            <w:r w:rsidRPr="004A1BCE">
              <w:rPr>
                <w:spacing w:val="34"/>
                <w:w w:val="105"/>
                <w:sz w:val="24"/>
                <w:szCs w:val="24"/>
              </w:rPr>
              <w:t xml:space="preserve"> </w:t>
            </w:r>
            <w:r w:rsidRPr="004A1BCE">
              <w:rPr>
                <w:w w:val="105"/>
                <w:sz w:val="24"/>
                <w:szCs w:val="24"/>
              </w:rPr>
              <w:t>бумаге,</w:t>
            </w:r>
          </w:p>
        </w:tc>
      </w:tr>
      <w:tr w:rsidR="00B17D32" w:rsidRPr="004A1BCE" w14:paraId="7E39424A" w14:textId="77777777" w:rsidTr="001B6FCB">
        <w:trPr>
          <w:trHeight w:val="14630"/>
        </w:trPr>
        <w:tc>
          <w:tcPr>
            <w:tcW w:w="3795" w:type="dxa"/>
          </w:tcPr>
          <w:p w14:paraId="51A4B0E1" w14:textId="77777777" w:rsidR="00B17D32" w:rsidRPr="004A1BCE" w:rsidRDefault="00B17D32" w:rsidP="001B6FCB">
            <w:pPr>
              <w:pStyle w:val="TableParagraph"/>
              <w:tabs>
                <w:tab w:val="left" w:pos="942"/>
                <w:tab w:val="left" w:pos="1143"/>
                <w:tab w:val="left" w:pos="1268"/>
                <w:tab w:val="left" w:pos="1413"/>
                <w:tab w:val="left" w:pos="1489"/>
                <w:tab w:val="left" w:pos="1580"/>
                <w:tab w:val="left" w:pos="1621"/>
                <w:tab w:val="left" w:pos="1714"/>
                <w:tab w:val="left" w:pos="1763"/>
                <w:tab w:val="left" w:pos="1801"/>
                <w:tab w:val="left" w:pos="1908"/>
                <w:tab w:val="left" w:pos="1959"/>
                <w:tab w:val="left" w:pos="2058"/>
                <w:tab w:val="left" w:pos="2140"/>
                <w:tab w:val="left" w:pos="2435"/>
                <w:tab w:val="left" w:pos="2639"/>
                <w:tab w:val="left" w:pos="2714"/>
                <w:tab w:val="left" w:pos="2772"/>
                <w:tab w:val="left" w:pos="2906"/>
                <w:tab w:val="left" w:pos="3089"/>
                <w:tab w:val="left" w:pos="3122"/>
                <w:tab w:val="left" w:pos="3288"/>
                <w:tab w:val="left" w:pos="3559"/>
              </w:tabs>
              <w:ind w:right="95"/>
              <w:rPr>
                <w:sz w:val="24"/>
                <w:szCs w:val="24"/>
              </w:rPr>
            </w:pPr>
            <w:r w:rsidRPr="004A1BCE">
              <w:rPr>
                <w:spacing w:val="-1"/>
                <w:w w:val="105"/>
                <w:sz w:val="24"/>
                <w:szCs w:val="24"/>
              </w:rPr>
              <w:t>воплощать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художественной</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свои представления,</w:t>
            </w:r>
            <w:r w:rsidRPr="004A1BCE">
              <w:rPr>
                <w:spacing w:val="1"/>
                <w:w w:val="105"/>
                <w:sz w:val="24"/>
                <w:szCs w:val="24"/>
              </w:rPr>
              <w:t xml:space="preserve"> </w:t>
            </w:r>
            <w:r w:rsidRPr="004A1BCE">
              <w:rPr>
                <w:spacing w:val="-1"/>
                <w:w w:val="105"/>
                <w:sz w:val="24"/>
                <w:szCs w:val="24"/>
              </w:rPr>
              <w:t>переживания,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чувства,</w:t>
            </w:r>
            <w:r w:rsidRPr="004A1BCE">
              <w:rPr>
                <w:w w:val="105"/>
                <w:sz w:val="24"/>
                <w:szCs w:val="24"/>
              </w:rPr>
              <w:tab/>
            </w:r>
            <w:r w:rsidRPr="004A1BCE">
              <w:rPr>
                <w:w w:val="105"/>
                <w:sz w:val="24"/>
                <w:szCs w:val="24"/>
              </w:rPr>
              <w:tab/>
            </w:r>
            <w:r w:rsidRPr="004A1BCE">
              <w:rPr>
                <w:w w:val="105"/>
                <w:sz w:val="24"/>
                <w:szCs w:val="24"/>
              </w:rPr>
              <w:tab/>
              <w:t>мысли;</w:t>
            </w:r>
            <w:r w:rsidRPr="004A1BCE">
              <w:rPr>
                <w:spacing w:val="-60"/>
                <w:w w:val="105"/>
                <w:sz w:val="24"/>
                <w:szCs w:val="24"/>
              </w:rPr>
              <w:t xml:space="preserve"> </w:t>
            </w:r>
            <w:r w:rsidRPr="004A1BCE">
              <w:rPr>
                <w:spacing w:val="-1"/>
                <w:w w:val="105"/>
                <w:sz w:val="24"/>
                <w:szCs w:val="24"/>
              </w:rPr>
              <w:t>поддерживать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личностное</w:t>
            </w:r>
            <w:r w:rsidRPr="004A1BCE">
              <w:rPr>
                <w:spacing w:val="1"/>
                <w:w w:val="105"/>
                <w:sz w:val="24"/>
                <w:szCs w:val="24"/>
              </w:rPr>
              <w:t xml:space="preserve"> </w:t>
            </w:r>
            <w:r w:rsidRPr="004A1BCE">
              <w:rPr>
                <w:w w:val="105"/>
                <w:sz w:val="24"/>
                <w:szCs w:val="24"/>
              </w:rPr>
              <w:t>творческое</w:t>
            </w:r>
            <w:r w:rsidRPr="004A1BCE">
              <w:rPr>
                <w:spacing w:val="11"/>
                <w:w w:val="105"/>
                <w:sz w:val="24"/>
                <w:szCs w:val="24"/>
              </w:rPr>
              <w:t xml:space="preserve"> </w:t>
            </w:r>
            <w:r w:rsidRPr="004A1BCE">
              <w:rPr>
                <w:w w:val="105"/>
                <w:sz w:val="24"/>
                <w:szCs w:val="24"/>
              </w:rPr>
              <w:t>начало;</w:t>
            </w:r>
            <w:r w:rsidRPr="004A1BCE">
              <w:rPr>
                <w:spacing w:val="9"/>
                <w:w w:val="105"/>
                <w:sz w:val="24"/>
                <w:szCs w:val="24"/>
              </w:rPr>
              <w:t xml:space="preserve"> </w:t>
            </w:r>
            <w:r w:rsidRPr="004A1BCE">
              <w:rPr>
                <w:w w:val="105"/>
                <w:sz w:val="24"/>
                <w:szCs w:val="24"/>
              </w:rPr>
              <w:t>формировать</w:t>
            </w:r>
            <w:r w:rsidRPr="004A1BCE">
              <w:rPr>
                <w:spacing w:val="-60"/>
                <w:w w:val="105"/>
                <w:sz w:val="24"/>
                <w:szCs w:val="24"/>
              </w:rPr>
              <w:t xml:space="preserve"> </w:t>
            </w:r>
            <w:r w:rsidRPr="004A1BCE">
              <w:rPr>
                <w:w w:val="105"/>
                <w:sz w:val="24"/>
                <w:szCs w:val="24"/>
              </w:rPr>
              <w:t>у</w:t>
            </w:r>
            <w:r w:rsidRPr="004A1BCE">
              <w:rPr>
                <w:spacing w:val="54"/>
                <w:w w:val="105"/>
                <w:sz w:val="24"/>
                <w:szCs w:val="24"/>
              </w:rPr>
              <w:t xml:space="preserve"> </w:t>
            </w:r>
            <w:r w:rsidRPr="004A1BCE">
              <w:rPr>
                <w:w w:val="105"/>
                <w:sz w:val="24"/>
                <w:szCs w:val="24"/>
              </w:rPr>
              <w:t>детей</w:t>
            </w:r>
            <w:r w:rsidRPr="004A1BCE">
              <w:rPr>
                <w:spacing w:val="55"/>
                <w:w w:val="105"/>
                <w:sz w:val="24"/>
                <w:szCs w:val="24"/>
              </w:rPr>
              <w:t xml:space="preserve"> </w:t>
            </w:r>
            <w:r w:rsidRPr="004A1BCE">
              <w:rPr>
                <w:w w:val="105"/>
                <w:sz w:val="24"/>
                <w:szCs w:val="24"/>
              </w:rPr>
              <w:t>умение</w:t>
            </w:r>
            <w:r w:rsidRPr="004A1BCE">
              <w:rPr>
                <w:spacing w:val="57"/>
                <w:w w:val="105"/>
                <w:sz w:val="24"/>
                <w:szCs w:val="24"/>
              </w:rPr>
              <w:t xml:space="preserve"> </w:t>
            </w:r>
            <w:r w:rsidRPr="004A1BCE">
              <w:rPr>
                <w:w w:val="105"/>
                <w:sz w:val="24"/>
                <w:szCs w:val="24"/>
              </w:rPr>
              <w:t>организовывать</w:t>
            </w:r>
            <w:r w:rsidRPr="004A1BCE">
              <w:rPr>
                <w:spacing w:val="-60"/>
                <w:w w:val="105"/>
                <w:sz w:val="24"/>
                <w:szCs w:val="24"/>
              </w:rPr>
              <w:t xml:space="preserve"> </w:t>
            </w:r>
            <w:r w:rsidRPr="004A1BCE">
              <w:rPr>
                <w:w w:val="105"/>
                <w:sz w:val="24"/>
                <w:szCs w:val="24"/>
              </w:rPr>
              <w:t>свое рабочее место, готовить все</w:t>
            </w:r>
            <w:r w:rsidRPr="004A1BCE">
              <w:rPr>
                <w:spacing w:val="-60"/>
                <w:w w:val="105"/>
                <w:sz w:val="24"/>
                <w:szCs w:val="24"/>
              </w:rPr>
              <w:t xml:space="preserve"> </w:t>
            </w:r>
            <w:r w:rsidRPr="004A1BCE">
              <w:rPr>
                <w:w w:val="105"/>
                <w:sz w:val="24"/>
                <w:szCs w:val="24"/>
              </w:rPr>
              <w:t>необходимое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занятий;</w:t>
            </w:r>
            <w:r w:rsidRPr="004A1BCE">
              <w:rPr>
                <w:spacing w:val="-60"/>
                <w:w w:val="105"/>
                <w:sz w:val="24"/>
                <w:szCs w:val="24"/>
              </w:rPr>
              <w:t xml:space="preserve"> </w:t>
            </w:r>
            <w:r w:rsidRPr="004A1BCE">
              <w:rPr>
                <w:w w:val="105"/>
                <w:sz w:val="24"/>
                <w:szCs w:val="24"/>
              </w:rPr>
              <w:t>работать</w:t>
            </w:r>
            <w:r w:rsidRPr="004A1BCE">
              <w:rPr>
                <w:w w:val="105"/>
                <w:sz w:val="24"/>
                <w:szCs w:val="24"/>
              </w:rPr>
              <w:tab/>
            </w:r>
            <w:r w:rsidRPr="004A1BCE">
              <w:rPr>
                <w:w w:val="105"/>
                <w:sz w:val="24"/>
                <w:szCs w:val="24"/>
              </w:rPr>
              <w:tab/>
              <w:t>аккуратно,</w:t>
            </w:r>
            <w:r w:rsidRPr="004A1BCE">
              <w:rPr>
                <w:w w:val="105"/>
                <w:sz w:val="24"/>
                <w:szCs w:val="24"/>
              </w:rPr>
              <w:tab/>
            </w:r>
            <w:r w:rsidRPr="004A1BCE">
              <w:rPr>
                <w:w w:val="105"/>
                <w:sz w:val="24"/>
                <w:szCs w:val="24"/>
              </w:rPr>
              <w:tab/>
              <w:t>экономно</w:t>
            </w:r>
            <w:r w:rsidRPr="004A1BCE">
              <w:rPr>
                <w:spacing w:val="-60"/>
                <w:w w:val="105"/>
                <w:sz w:val="24"/>
                <w:szCs w:val="24"/>
              </w:rPr>
              <w:t xml:space="preserve"> </w:t>
            </w:r>
            <w:r w:rsidRPr="004A1BCE">
              <w:rPr>
                <w:spacing w:val="-1"/>
                <w:w w:val="105"/>
                <w:sz w:val="24"/>
                <w:szCs w:val="24"/>
              </w:rPr>
              <w:t>расходовать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материалы,</w:t>
            </w:r>
            <w:r w:rsidRPr="004A1BCE">
              <w:rPr>
                <w:spacing w:val="1"/>
                <w:w w:val="105"/>
                <w:sz w:val="24"/>
                <w:szCs w:val="24"/>
              </w:rPr>
              <w:t xml:space="preserve"> </w:t>
            </w:r>
            <w:r w:rsidRPr="004A1BCE">
              <w:rPr>
                <w:w w:val="105"/>
                <w:sz w:val="24"/>
                <w:szCs w:val="24"/>
              </w:rPr>
              <w:t>сохранять</w:t>
            </w:r>
            <w:r w:rsidRPr="004A1BCE">
              <w:rPr>
                <w:w w:val="105"/>
                <w:sz w:val="24"/>
                <w:szCs w:val="24"/>
              </w:rPr>
              <w:tab/>
            </w:r>
            <w:r w:rsidRPr="004A1BCE">
              <w:rPr>
                <w:w w:val="105"/>
                <w:sz w:val="24"/>
                <w:szCs w:val="24"/>
              </w:rPr>
              <w:tab/>
            </w:r>
            <w:r w:rsidRPr="004A1BCE">
              <w:rPr>
                <w:w w:val="105"/>
                <w:sz w:val="24"/>
                <w:szCs w:val="24"/>
              </w:rPr>
              <w:tab/>
              <w:t>рабочее</w:t>
            </w:r>
            <w:r w:rsidRPr="004A1BCE">
              <w:rPr>
                <w:w w:val="105"/>
                <w:sz w:val="24"/>
                <w:szCs w:val="24"/>
              </w:rPr>
              <w:tab/>
            </w:r>
            <w:r w:rsidRPr="004A1BCE">
              <w:rPr>
                <w:w w:val="105"/>
                <w:sz w:val="24"/>
                <w:szCs w:val="24"/>
              </w:rPr>
              <w:tab/>
              <w:t>место</w:t>
            </w:r>
            <w:r w:rsidRPr="004A1BCE">
              <w:rPr>
                <w:w w:val="105"/>
                <w:sz w:val="24"/>
                <w:szCs w:val="24"/>
              </w:rPr>
              <w:tab/>
            </w:r>
            <w:r w:rsidRPr="004A1BCE">
              <w:rPr>
                <w:w w:val="105"/>
                <w:sz w:val="24"/>
                <w:szCs w:val="24"/>
              </w:rPr>
              <w:tab/>
            </w:r>
            <w:r w:rsidRPr="004A1BCE">
              <w:rPr>
                <w:spacing w:val="-1"/>
                <w:w w:val="105"/>
                <w:sz w:val="24"/>
                <w:szCs w:val="24"/>
              </w:rPr>
              <w:t>в</w:t>
            </w:r>
            <w:r w:rsidRPr="004A1BCE">
              <w:rPr>
                <w:spacing w:val="-60"/>
                <w:w w:val="105"/>
                <w:sz w:val="24"/>
                <w:szCs w:val="24"/>
              </w:rPr>
              <w:t xml:space="preserve"> </w:t>
            </w:r>
            <w:r w:rsidRPr="004A1BCE">
              <w:rPr>
                <w:w w:val="105"/>
                <w:sz w:val="24"/>
                <w:szCs w:val="24"/>
              </w:rPr>
              <w:t>чистоте,</w:t>
            </w:r>
            <w:r w:rsidRPr="004A1BCE">
              <w:rPr>
                <w:spacing w:val="36"/>
                <w:w w:val="105"/>
                <w:sz w:val="24"/>
                <w:szCs w:val="24"/>
              </w:rPr>
              <w:t xml:space="preserve"> </w:t>
            </w:r>
            <w:r w:rsidRPr="004A1BCE">
              <w:rPr>
                <w:w w:val="105"/>
                <w:sz w:val="24"/>
                <w:szCs w:val="24"/>
              </w:rPr>
              <w:t>по</w:t>
            </w:r>
            <w:r w:rsidRPr="004A1BCE">
              <w:rPr>
                <w:spacing w:val="35"/>
                <w:w w:val="105"/>
                <w:sz w:val="24"/>
                <w:szCs w:val="24"/>
              </w:rPr>
              <w:t xml:space="preserve"> </w:t>
            </w:r>
            <w:r w:rsidRPr="004A1BCE">
              <w:rPr>
                <w:w w:val="105"/>
                <w:sz w:val="24"/>
                <w:szCs w:val="24"/>
              </w:rPr>
              <w:t>окончании</w:t>
            </w:r>
            <w:r w:rsidRPr="004A1BCE">
              <w:rPr>
                <w:spacing w:val="36"/>
                <w:w w:val="105"/>
                <w:sz w:val="24"/>
                <w:szCs w:val="24"/>
              </w:rPr>
              <w:t xml:space="preserve"> </w:t>
            </w:r>
            <w:r w:rsidRPr="004A1BCE">
              <w:rPr>
                <w:w w:val="105"/>
                <w:sz w:val="24"/>
                <w:szCs w:val="24"/>
              </w:rPr>
              <w:t>работы</w:t>
            </w:r>
            <w:r w:rsidRPr="004A1BCE">
              <w:rPr>
                <w:spacing w:val="-60"/>
                <w:w w:val="105"/>
                <w:sz w:val="24"/>
                <w:szCs w:val="24"/>
              </w:rPr>
              <w:t xml:space="preserve"> </w:t>
            </w:r>
            <w:r w:rsidRPr="004A1BCE">
              <w:rPr>
                <w:w w:val="105"/>
                <w:sz w:val="24"/>
                <w:szCs w:val="24"/>
              </w:rPr>
              <w:t>приводить его в порядок;</w:t>
            </w:r>
            <w:r w:rsidRPr="004A1BCE">
              <w:rPr>
                <w:spacing w:val="1"/>
                <w:w w:val="105"/>
                <w:sz w:val="24"/>
                <w:szCs w:val="24"/>
              </w:rPr>
              <w:t xml:space="preserve"> </w:t>
            </w:r>
            <w:r w:rsidRPr="004A1BCE">
              <w:rPr>
                <w:w w:val="105"/>
                <w:sz w:val="24"/>
                <w:szCs w:val="24"/>
              </w:rPr>
              <w:t>3)</w:t>
            </w:r>
            <w:r w:rsidRPr="004A1BCE">
              <w:rPr>
                <w:w w:val="105"/>
                <w:sz w:val="24"/>
                <w:szCs w:val="24"/>
                <w:u w:val="single"/>
              </w:rPr>
              <w:t>конструктивная деятельность:</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развивать</w:t>
            </w:r>
            <w:r w:rsidRPr="004A1BCE">
              <w:rPr>
                <w:w w:val="105"/>
                <w:sz w:val="24"/>
                <w:szCs w:val="24"/>
              </w:rPr>
              <w:tab/>
            </w:r>
            <w:r w:rsidRPr="004A1BCE">
              <w:rPr>
                <w:w w:val="105"/>
                <w:sz w:val="24"/>
                <w:szCs w:val="24"/>
              </w:rPr>
              <w:tab/>
            </w:r>
            <w:r w:rsidRPr="004A1BCE">
              <w:rPr>
                <w:w w:val="105"/>
                <w:sz w:val="24"/>
                <w:szCs w:val="24"/>
              </w:rPr>
              <w:tab/>
              <w:t>умение</w:t>
            </w:r>
            <w:r w:rsidRPr="004A1BCE">
              <w:rPr>
                <w:spacing w:val="-60"/>
                <w:w w:val="105"/>
                <w:sz w:val="24"/>
                <w:szCs w:val="24"/>
              </w:rPr>
              <w:t xml:space="preserve"> </w:t>
            </w:r>
            <w:r w:rsidRPr="004A1BCE">
              <w:rPr>
                <w:w w:val="105"/>
                <w:sz w:val="24"/>
                <w:szCs w:val="24"/>
              </w:rPr>
              <w:t>детей</w:t>
            </w:r>
            <w:r w:rsidRPr="004A1BCE">
              <w:rPr>
                <w:w w:val="105"/>
                <w:sz w:val="24"/>
                <w:szCs w:val="24"/>
              </w:rPr>
              <w:tab/>
            </w:r>
            <w:r w:rsidRPr="004A1BCE">
              <w:rPr>
                <w:w w:val="105"/>
                <w:sz w:val="24"/>
                <w:szCs w:val="24"/>
              </w:rPr>
              <w:tab/>
              <w:t>устанавливать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связь</w:t>
            </w:r>
            <w:r w:rsidRPr="004A1BCE">
              <w:rPr>
                <w:spacing w:val="-60"/>
                <w:w w:val="105"/>
                <w:sz w:val="24"/>
                <w:szCs w:val="24"/>
              </w:rPr>
              <w:t xml:space="preserve"> </w:t>
            </w:r>
            <w:r w:rsidRPr="004A1BCE">
              <w:rPr>
                <w:w w:val="105"/>
                <w:sz w:val="24"/>
                <w:szCs w:val="24"/>
              </w:rPr>
              <w:t>между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создаваемыми</w:t>
            </w:r>
            <w:r w:rsidRPr="004A1BCE">
              <w:rPr>
                <w:spacing w:val="-60"/>
                <w:w w:val="105"/>
                <w:sz w:val="24"/>
                <w:szCs w:val="24"/>
              </w:rPr>
              <w:t xml:space="preserve"> </w:t>
            </w:r>
            <w:r w:rsidRPr="004A1BCE">
              <w:rPr>
                <w:w w:val="105"/>
                <w:sz w:val="24"/>
                <w:szCs w:val="24"/>
              </w:rPr>
              <w:t>постройками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тем,</w:t>
            </w:r>
            <w:r w:rsidRPr="004A1BCE">
              <w:rPr>
                <w:w w:val="105"/>
                <w:sz w:val="24"/>
                <w:szCs w:val="24"/>
              </w:rPr>
              <w:tab/>
            </w:r>
            <w:r w:rsidRPr="004A1BCE">
              <w:rPr>
                <w:w w:val="105"/>
                <w:sz w:val="24"/>
                <w:szCs w:val="24"/>
              </w:rPr>
              <w:tab/>
              <w:t>что</w:t>
            </w:r>
            <w:r w:rsidRPr="004A1BCE">
              <w:rPr>
                <w:w w:val="105"/>
                <w:sz w:val="24"/>
                <w:szCs w:val="24"/>
              </w:rPr>
              <w:tab/>
            </w:r>
            <w:r w:rsidRPr="004A1BCE">
              <w:rPr>
                <w:w w:val="105"/>
                <w:sz w:val="24"/>
                <w:szCs w:val="24"/>
              </w:rPr>
              <w:tab/>
            </w:r>
            <w:r w:rsidRPr="004A1BCE">
              <w:rPr>
                <w:w w:val="105"/>
                <w:sz w:val="24"/>
                <w:szCs w:val="24"/>
              </w:rPr>
              <w:tab/>
              <w:t>они</w:t>
            </w:r>
            <w:r w:rsidRPr="004A1BCE">
              <w:rPr>
                <w:spacing w:val="-60"/>
                <w:w w:val="105"/>
                <w:sz w:val="24"/>
                <w:szCs w:val="24"/>
              </w:rPr>
              <w:t xml:space="preserve"> </w:t>
            </w:r>
            <w:r w:rsidRPr="004A1BCE">
              <w:rPr>
                <w:w w:val="105"/>
                <w:sz w:val="24"/>
                <w:szCs w:val="24"/>
              </w:rPr>
              <w:t>видят</w:t>
            </w:r>
            <w:r w:rsidRPr="004A1BCE">
              <w:rPr>
                <w:w w:val="105"/>
                <w:sz w:val="24"/>
                <w:szCs w:val="24"/>
              </w:rPr>
              <w:tab/>
              <w:t>в</w:t>
            </w:r>
            <w:r w:rsidRPr="004A1BCE">
              <w:rPr>
                <w:w w:val="105"/>
                <w:sz w:val="24"/>
                <w:szCs w:val="24"/>
              </w:rPr>
              <w:tab/>
            </w:r>
            <w:r w:rsidRPr="004A1BCE">
              <w:rPr>
                <w:w w:val="105"/>
                <w:sz w:val="24"/>
                <w:szCs w:val="24"/>
              </w:rPr>
              <w:tab/>
              <w:t>окружающей</w:t>
            </w:r>
            <w:r w:rsidRPr="004A1BCE">
              <w:rPr>
                <w:w w:val="105"/>
                <w:sz w:val="24"/>
                <w:szCs w:val="24"/>
              </w:rPr>
              <w:tab/>
            </w:r>
            <w:r w:rsidRPr="004A1BCE">
              <w:rPr>
                <w:w w:val="105"/>
                <w:sz w:val="24"/>
                <w:szCs w:val="24"/>
              </w:rPr>
              <w:tab/>
            </w:r>
            <w:r w:rsidRPr="004A1BCE">
              <w:rPr>
                <w:w w:val="105"/>
                <w:sz w:val="24"/>
                <w:szCs w:val="24"/>
              </w:rPr>
              <w:tab/>
              <w:t>жизни;</w:t>
            </w:r>
            <w:r w:rsidRPr="004A1BCE">
              <w:rPr>
                <w:spacing w:val="-60"/>
                <w:w w:val="105"/>
                <w:sz w:val="24"/>
                <w:szCs w:val="24"/>
              </w:rPr>
              <w:t xml:space="preserve"> </w:t>
            </w:r>
            <w:r w:rsidRPr="004A1BCE">
              <w:rPr>
                <w:spacing w:val="-1"/>
                <w:w w:val="105"/>
                <w:sz w:val="24"/>
                <w:szCs w:val="24"/>
              </w:rPr>
              <w:t>создавать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разнообразные</w:t>
            </w:r>
            <w:r w:rsidRPr="004A1BCE">
              <w:rPr>
                <w:spacing w:val="-60"/>
                <w:w w:val="105"/>
                <w:sz w:val="24"/>
                <w:szCs w:val="24"/>
              </w:rPr>
              <w:t xml:space="preserve"> </w:t>
            </w:r>
            <w:r w:rsidRPr="004A1BCE">
              <w:rPr>
                <w:w w:val="105"/>
                <w:sz w:val="24"/>
                <w:szCs w:val="24"/>
              </w:rPr>
              <w:t>постройки и конструкции;</w:t>
            </w:r>
            <w:r w:rsidRPr="004A1BCE">
              <w:rPr>
                <w:spacing w:val="1"/>
                <w:w w:val="105"/>
                <w:sz w:val="24"/>
                <w:szCs w:val="24"/>
              </w:rPr>
              <w:t xml:space="preserve"> </w:t>
            </w:r>
            <w:r w:rsidRPr="004A1BCE">
              <w:rPr>
                <w:w w:val="105"/>
                <w:sz w:val="24"/>
                <w:szCs w:val="24"/>
              </w:rPr>
              <w:t>поощрять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самостоятельность,</w:t>
            </w:r>
            <w:r w:rsidRPr="004A1BCE">
              <w:rPr>
                <w:w w:val="105"/>
                <w:sz w:val="24"/>
                <w:szCs w:val="24"/>
              </w:rPr>
              <w:tab/>
              <w:t>творчество,</w:t>
            </w:r>
            <w:r w:rsidRPr="004A1BCE">
              <w:rPr>
                <w:spacing w:val="-60"/>
                <w:w w:val="105"/>
                <w:sz w:val="24"/>
                <w:szCs w:val="24"/>
              </w:rPr>
              <w:t xml:space="preserve"> </w:t>
            </w:r>
            <w:r w:rsidRPr="004A1BCE">
              <w:rPr>
                <w:w w:val="105"/>
                <w:sz w:val="24"/>
                <w:szCs w:val="24"/>
              </w:rPr>
              <w:t>инициативу, дружелюбие;</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формировать</w:t>
            </w:r>
            <w:r w:rsidRPr="004A1BCE">
              <w:rPr>
                <w:w w:val="105"/>
                <w:sz w:val="24"/>
                <w:szCs w:val="24"/>
              </w:rPr>
              <w:tab/>
            </w:r>
            <w:r w:rsidRPr="004A1BCE">
              <w:rPr>
                <w:w w:val="105"/>
                <w:sz w:val="24"/>
                <w:szCs w:val="24"/>
              </w:rPr>
              <w:tab/>
            </w:r>
            <w:r w:rsidRPr="004A1BCE">
              <w:rPr>
                <w:spacing w:val="-2"/>
                <w:w w:val="105"/>
                <w:sz w:val="24"/>
                <w:szCs w:val="24"/>
              </w:rPr>
              <w:t>у</w:t>
            </w:r>
            <w:r w:rsidRPr="004A1BCE">
              <w:rPr>
                <w:spacing w:val="-60"/>
                <w:w w:val="105"/>
                <w:sz w:val="24"/>
                <w:szCs w:val="24"/>
              </w:rPr>
              <w:t xml:space="preserve"> </w:t>
            </w:r>
            <w:r w:rsidRPr="004A1BCE">
              <w:rPr>
                <w:w w:val="105"/>
                <w:sz w:val="24"/>
                <w:szCs w:val="24"/>
              </w:rPr>
              <w:t>детей</w:t>
            </w:r>
            <w:r w:rsidRPr="004A1BCE">
              <w:rPr>
                <w:spacing w:val="49"/>
                <w:w w:val="105"/>
                <w:sz w:val="24"/>
                <w:szCs w:val="24"/>
              </w:rPr>
              <w:t xml:space="preserve"> </w:t>
            </w:r>
            <w:r w:rsidRPr="004A1BCE">
              <w:rPr>
                <w:w w:val="105"/>
                <w:sz w:val="24"/>
                <w:szCs w:val="24"/>
              </w:rPr>
              <w:t>эстетическое</w:t>
            </w:r>
            <w:r w:rsidRPr="004A1BCE">
              <w:rPr>
                <w:spacing w:val="45"/>
                <w:w w:val="105"/>
                <w:sz w:val="24"/>
                <w:szCs w:val="24"/>
              </w:rPr>
              <w:t xml:space="preserve"> </w:t>
            </w:r>
            <w:r w:rsidRPr="004A1BCE">
              <w:rPr>
                <w:w w:val="105"/>
                <w:sz w:val="24"/>
                <w:szCs w:val="24"/>
              </w:rPr>
              <w:t>восприятие</w:t>
            </w:r>
            <w:r w:rsidRPr="004A1BCE">
              <w:rPr>
                <w:spacing w:val="-60"/>
                <w:w w:val="105"/>
                <w:sz w:val="24"/>
                <w:szCs w:val="24"/>
              </w:rPr>
              <w:t xml:space="preserve"> </w:t>
            </w:r>
            <w:r w:rsidRPr="004A1BCE">
              <w:rPr>
                <w:w w:val="105"/>
                <w:sz w:val="24"/>
                <w:szCs w:val="24"/>
              </w:rPr>
              <w:t>музыки,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82"/>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spacing w:val="-1"/>
                <w:w w:val="105"/>
                <w:sz w:val="24"/>
                <w:szCs w:val="24"/>
              </w:rPr>
              <w:t>жанры</w:t>
            </w:r>
            <w:r w:rsidRPr="004A1BCE">
              <w:rPr>
                <w:spacing w:val="64"/>
                <w:w w:val="105"/>
                <w:sz w:val="24"/>
                <w:szCs w:val="24"/>
              </w:rPr>
              <w:t xml:space="preserve">           </w:t>
            </w:r>
            <w:r w:rsidRPr="004A1BCE">
              <w:rPr>
                <w:w w:val="105"/>
                <w:sz w:val="24"/>
                <w:szCs w:val="24"/>
              </w:rPr>
              <w:t>музыкальных</w:t>
            </w:r>
            <w:r w:rsidRPr="004A1BCE">
              <w:rPr>
                <w:spacing w:val="-60"/>
                <w:w w:val="105"/>
                <w:sz w:val="24"/>
                <w:szCs w:val="24"/>
              </w:rPr>
              <w:t xml:space="preserve"> </w:t>
            </w:r>
            <w:r w:rsidRPr="004A1BCE">
              <w:rPr>
                <w:spacing w:val="-1"/>
                <w:w w:val="105"/>
                <w:sz w:val="24"/>
                <w:szCs w:val="24"/>
              </w:rPr>
              <w:t>произведений</w:t>
            </w:r>
            <w:r w:rsidRPr="004A1BCE">
              <w:rPr>
                <w:spacing w:val="102"/>
                <w:w w:val="105"/>
                <w:sz w:val="24"/>
                <w:szCs w:val="24"/>
              </w:rPr>
              <w:t xml:space="preserve">  </w:t>
            </w:r>
            <w:r w:rsidRPr="004A1BCE">
              <w:rPr>
                <w:spacing w:val="-1"/>
                <w:w w:val="105"/>
                <w:sz w:val="24"/>
                <w:szCs w:val="24"/>
              </w:rPr>
              <w:t>(песня,</w:t>
            </w:r>
            <w:r w:rsidRPr="004A1BCE">
              <w:rPr>
                <w:spacing w:val="103"/>
                <w:w w:val="105"/>
                <w:sz w:val="24"/>
                <w:szCs w:val="24"/>
              </w:rPr>
              <w:t xml:space="preserve">  </w:t>
            </w:r>
            <w:r w:rsidRPr="004A1BCE">
              <w:rPr>
                <w:w w:val="105"/>
                <w:sz w:val="24"/>
                <w:szCs w:val="24"/>
              </w:rPr>
              <w:t>танец,</w:t>
            </w:r>
            <w:r w:rsidRPr="004A1BCE">
              <w:rPr>
                <w:spacing w:val="-60"/>
                <w:w w:val="105"/>
                <w:sz w:val="24"/>
                <w:szCs w:val="24"/>
              </w:rPr>
              <w:t xml:space="preserve"> </w:t>
            </w:r>
            <w:r w:rsidRPr="004A1BCE">
              <w:rPr>
                <w:w w:val="105"/>
                <w:sz w:val="24"/>
                <w:szCs w:val="24"/>
              </w:rPr>
              <w:t>марш);</w:t>
            </w:r>
          </w:p>
          <w:p w14:paraId="362296C8" w14:textId="77777777" w:rsidR="00B17D32" w:rsidRPr="004A1BCE" w:rsidRDefault="00B17D32" w:rsidP="001B6FCB">
            <w:pPr>
              <w:pStyle w:val="TableParagraph"/>
              <w:tabs>
                <w:tab w:val="left" w:pos="1067"/>
                <w:tab w:val="left" w:pos="1144"/>
                <w:tab w:val="left" w:pos="1580"/>
                <w:tab w:val="left" w:pos="1709"/>
                <w:tab w:val="left" w:pos="2021"/>
                <w:tab w:val="left" w:pos="2074"/>
                <w:tab w:val="left" w:pos="2139"/>
                <w:tab w:val="left" w:pos="2242"/>
                <w:tab w:val="left" w:pos="2511"/>
                <w:tab w:val="left" w:pos="2676"/>
                <w:tab w:val="left" w:pos="2873"/>
                <w:tab w:val="left" w:pos="3089"/>
                <w:tab w:val="left" w:pos="3434"/>
                <w:tab w:val="left" w:pos="3547"/>
              </w:tabs>
              <w:ind w:right="95"/>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у детей</w:t>
            </w:r>
            <w:r w:rsidRPr="004A1BCE">
              <w:rPr>
                <w:spacing w:val="1"/>
                <w:w w:val="105"/>
                <w:sz w:val="24"/>
                <w:szCs w:val="24"/>
              </w:rPr>
              <w:t xml:space="preserve"> </w:t>
            </w:r>
            <w:r w:rsidRPr="004A1BCE">
              <w:rPr>
                <w:w w:val="105"/>
                <w:sz w:val="24"/>
                <w:szCs w:val="24"/>
              </w:rPr>
              <w:t>музыкальную</w:t>
            </w:r>
            <w:r w:rsidRPr="004A1BCE">
              <w:rPr>
                <w:spacing w:val="-60"/>
                <w:w w:val="105"/>
                <w:sz w:val="24"/>
                <w:szCs w:val="24"/>
              </w:rPr>
              <w:t xml:space="preserve"> </w:t>
            </w:r>
            <w:r w:rsidRPr="004A1BCE">
              <w:rPr>
                <w:w w:val="105"/>
                <w:sz w:val="24"/>
                <w:szCs w:val="24"/>
              </w:rPr>
              <w:t>память,</w:t>
            </w:r>
            <w:r w:rsidRPr="004A1BCE">
              <w:rPr>
                <w:w w:val="105"/>
                <w:sz w:val="24"/>
                <w:szCs w:val="24"/>
              </w:rPr>
              <w:tab/>
            </w:r>
            <w:r w:rsidRPr="004A1BCE">
              <w:rPr>
                <w:w w:val="105"/>
                <w:sz w:val="24"/>
                <w:szCs w:val="24"/>
              </w:rPr>
              <w:tab/>
              <w:t>умение</w:t>
            </w:r>
            <w:r w:rsidRPr="004A1BCE">
              <w:rPr>
                <w:w w:val="105"/>
                <w:sz w:val="24"/>
                <w:szCs w:val="24"/>
              </w:rPr>
              <w:tab/>
            </w:r>
            <w:r w:rsidRPr="004A1BCE">
              <w:rPr>
                <w:w w:val="105"/>
                <w:sz w:val="24"/>
                <w:szCs w:val="24"/>
              </w:rPr>
              <w:tab/>
            </w:r>
            <w:r w:rsidRPr="004A1BCE">
              <w:rPr>
                <w:w w:val="105"/>
                <w:sz w:val="24"/>
                <w:szCs w:val="24"/>
              </w:rPr>
              <w:tab/>
              <w:t>различать</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слух</w:t>
            </w:r>
            <w:r w:rsidRPr="004A1BCE">
              <w:rPr>
                <w:w w:val="105"/>
                <w:sz w:val="24"/>
                <w:szCs w:val="24"/>
              </w:rPr>
              <w:tab/>
              <w:t>звуки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t>высоте,</w:t>
            </w:r>
            <w:r w:rsidRPr="004A1BCE">
              <w:rPr>
                <w:spacing w:val="-60"/>
                <w:w w:val="105"/>
                <w:sz w:val="24"/>
                <w:szCs w:val="24"/>
              </w:rPr>
              <w:t xml:space="preserve"> </w:t>
            </w:r>
            <w:r w:rsidRPr="004A1BCE">
              <w:rPr>
                <w:w w:val="105"/>
                <w:sz w:val="24"/>
                <w:szCs w:val="24"/>
              </w:rPr>
              <w:t>музыкальные инструменты;</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spacing w:val="-1"/>
                <w:w w:val="105"/>
                <w:sz w:val="24"/>
                <w:szCs w:val="24"/>
              </w:rPr>
              <w:t>музыкальную</w:t>
            </w:r>
            <w:r w:rsidRPr="004A1BCE">
              <w:rPr>
                <w:spacing w:val="-1"/>
                <w:w w:val="105"/>
                <w:sz w:val="24"/>
                <w:szCs w:val="24"/>
              </w:rPr>
              <w:tab/>
            </w:r>
            <w:r w:rsidRPr="004A1BCE">
              <w:rPr>
                <w:spacing w:val="-1"/>
                <w:w w:val="105"/>
                <w:sz w:val="24"/>
                <w:szCs w:val="24"/>
              </w:rPr>
              <w:tab/>
            </w:r>
            <w:r w:rsidRPr="004A1BCE">
              <w:rPr>
                <w:w w:val="105"/>
                <w:sz w:val="24"/>
                <w:szCs w:val="24"/>
              </w:rPr>
              <w:t>культуру</w:t>
            </w:r>
            <w:r w:rsidRPr="004A1BCE">
              <w:rPr>
                <w:w w:val="105"/>
                <w:sz w:val="24"/>
                <w:szCs w:val="24"/>
              </w:rPr>
              <w:tab/>
            </w:r>
            <w:r w:rsidRPr="004A1BCE">
              <w:rPr>
                <w:w w:val="105"/>
                <w:sz w:val="24"/>
                <w:szCs w:val="24"/>
              </w:rPr>
              <w:tab/>
              <w:t>на</w:t>
            </w:r>
            <w:r w:rsidRPr="004A1BCE">
              <w:rPr>
                <w:spacing w:val="1"/>
                <w:w w:val="105"/>
                <w:sz w:val="24"/>
                <w:szCs w:val="24"/>
              </w:rPr>
              <w:t xml:space="preserve"> </w:t>
            </w:r>
            <w:r w:rsidRPr="004A1BCE">
              <w:rPr>
                <w:w w:val="105"/>
                <w:sz w:val="24"/>
                <w:szCs w:val="24"/>
              </w:rPr>
              <w:t>основе</w:t>
            </w:r>
            <w:r w:rsidRPr="004A1BCE">
              <w:rPr>
                <w:w w:val="105"/>
                <w:sz w:val="24"/>
                <w:szCs w:val="24"/>
              </w:rPr>
              <w:tab/>
            </w:r>
            <w:r w:rsidRPr="004A1BCE">
              <w:rPr>
                <w:w w:val="105"/>
                <w:sz w:val="24"/>
                <w:szCs w:val="24"/>
              </w:rPr>
              <w:tab/>
            </w:r>
            <w:r w:rsidRPr="004A1BCE">
              <w:rPr>
                <w:w w:val="105"/>
                <w:sz w:val="24"/>
                <w:szCs w:val="24"/>
              </w:rPr>
              <w:tab/>
              <w:t>знакомства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классической,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народной</w:t>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spacing w:val="1"/>
                <w:w w:val="105"/>
                <w:sz w:val="24"/>
                <w:szCs w:val="24"/>
              </w:rPr>
              <w:t xml:space="preserve"> </w:t>
            </w:r>
            <w:r w:rsidRPr="004A1BCE">
              <w:rPr>
                <w:w w:val="105"/>
                <w:sz w:val="24"/>
                <w:szCs w:val="24"/>
              </w:rPr>
              <w:t>современной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музыкой;</w:t>
            </w:r>
            <w:r w:rsidRPr="004A1BCE">
              <w:rPr>
                <w:spacing w:val="-60"/>
                <w:w w:val="105"/>
                <w:sz w:val="24"/>
                <w:szCs w:val="24"/>
              </w:rPr>
              <w:t xml:space="preserve"> </w:t>
            </w:r>
            <w:r w:rsidRPr="004A1BCE">
              <w:rPr>
                <w:w w:val="105"/>
                <w:sz w:val="24"/>
                <w:szCs w:val="24"/>
              </w:rPr>
              <w:t>накапливать</w:t>
            </w:r>
            <w:r w:rsidRPr="004A1BCE">
              <w:rPr>
                <w:w w:val="105"/>
                <w:sz w:val="24"/>
                <w:szCs w:val="24"/>
              </w:rPr>
              <w:tab/>
            </w:r>
            <w:r w:rsidRPr="004A1BCE">
              <w:rPr>
                <w:w w:val="105"/>
                <w:sz w:val="24"/>
                <w:szCs w:val="24"/>
              </w:rPr>
              <w:tab/>
              <w:t>представления</w:t>
            </w:r>
            <w:r w:rsidRPr="004A1BCE">
              <w:rPr>
                <w:w w:val="105"/>
                <w:sz w:val="24"/>
                <w:szCs w:val="24"/>
              </w:rPr>
              <w:tab/>
            </w:r>
            <w:r w:rsidRPr="004A1BCE">
              <w:rPr>
                <w:w w:val="105"/>
                <w:sz w:val="24"/>
                <w:szCs w:val="24"/>
              </w:rPr>
              <w:tab/>
              <w:t>о</w:t>
            </w:r>
            <w:r w:rsidRPr="004A1BCE">
              <w:rPr>
                <w:spacing w:val="-60"/>
                <w:w w:val="105"/>
                <w:sz w:val="24"/>
                <w:szCs w:val="24"/>
              </w:rPr>
              <w:t xml:space="preserve"> </w:t>
            </w:r>
            <w:r w:rsidRPr="004A1BCE">
              <w:rPr>
                <w:w w:val="105"/>
                <w:sz w:val="24"/>
                <w:szCs w:val="24"/>
              </w:rPr>
              <w:t>жизни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творчестве</w:t>
            </w:r>
            <w:r w:rsidRPr="004A1BCE">
              <w:rPr>
                <w:spacing w:val="-60"/>
                <w:w w:val="105"/>
                <w:sz w:val="24"/>
                <w:szCs w:val="24"/>
              </w:rPr>
              <w:t xml:space="preserve"> </w:t>
            </w:r>
            <w:r w:rsidRPr="004A1BCE">
              <w:rPr>
                <w:w w:val="105"/>
                <w:sz w:val="24"/>
                <w:szCs w:val="24"/>
              </w:rPr>
              <w:t>композиторов;</w:t>
            </w:r>
          </w:p>
          <w:p w14:paraId="67FF57D6" w14:textId="77777777" w:rsidR="00B17D32" w:rsidRPr="004A1BCE" w:rsidRDefault="00B17D32" w:rsidP="001B6FCB">
            <w:pPr>
              <w:pStyle w:val="TableParagraph"/>
              <w:ind w:right="98"/>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любовь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музыке,</w:t>
            </w:r>
            <w:r w:rsidRPr="004A1BCE">
              <w:rPr>
                <w:spacing w:val="1"/>
                <w:w w:val="105"/>
                <w:sz w:val="24"/>
                <w:szCs w:val="24"/>
              </w:rPr>
              <w:t xml:space="preserve"> </w:t>
            </w:r>
            <w:r w:rsidRPr="004A1BCE">
              <w:rPr>
                <w:w w:val="105"/>
                <w:sz w:val="24"/>
                <w:szCs w:val="24"/>
              </w:rPr>
              <w:t>музыкальную</w:t>
            </w:r>
            <w:r w:rsidRPr="004A1BCE">
              <w:rPr>
                <w:spacing w:val="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нее;</w:t>
            </w:r>
          </w:p>
          <w:p w14:paraId="49D99D22" w14:textId="77777777" w:rsidR="00B17D32" w:rsidRPr="004A1BCE" w:rsidRDefault="00B17D32" w:rsidP="001B6FCB">
            <w:pPr>
              <w:pStyle w:val="TableParagraph"/>
              <w:tabs>
                <w:tab w:val="left" w:pos="1955"/>
                <w:tab w:val="left" w:pos="2329"/>
                <w:tab w:val="left" w:pos="2434"/>
              </w:tabs>
              <w:ind w:right="98"/>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музыкальные</w:t>
            </w:r>
            <w:r w:rsidRPr="004A1BCE">
              <w:rPr>
                <w:w w:val="105"/>
                <w:sz w:val="24"/>
                <w:szCs w:val="24"/>
              </w:rPr>
              <w:tab/>
            </w:r>
            <w:r w:rsidRPr="004A1BCE">
              <w:rPr>
                <w:w w:val="105"/>
                <w:sz w:val="24"/>
                <w:szCs w:val="24"/>
              </w:rPr>
              <w:tab/>
            </w:r>
            <w:r w:rsidRPr="004A1BCE">
              <w:rPr>
                <w:spacing w:val="-1"/>
                <w:w w:val="105"/>
                <w:sz w:val="24"/>
                <w:szCs w:val="24"/>
              </w:rPr>
              <w:t>способности</w:t>
            </w:r>
            <w:r w:rsidRPr="004A1BCE">
              <w:rPr>
                <w:spacing w:val="-61"/>
                <w:w w:val="105"/>
                <w:sz w:val="24"/>
                <w:szCs w:val="24"/>
              </w:rPr>
              <w:t xml:space="preserve"> </w:t>
            </w:r>
            <w:r w:rsidRPr="004A1BCE">
              <w:rPr>
                <w:w w:val="105"/>
                <w:sz w:val="24"/>
                <w:szCs w:val="24"/>
              </w:rPr>
              <w:t>детей:</w:t>
            </w:r>
            <w:r w:rsidRPr="004A1BCE">
              <w:rPr>
                <w:w w:val="105"/>
                <w:sz w:val="24"/>
                <w:szCs w:val="24"/>
              </w:rPr>
              <w:tab/>
            </w:r>
            <w:r w:rsidRPr="004A1BCE">
              <w:rPr>
                <w:spacing w:val="-1"/>
                <w:w w:val="105"/>
                <w:sz w:val="24"/>
                <w:szCs w:val="24"/>
              </w:rPr>
              <w:t>звуковысотный,</w:t>
            </w:r>
            <w:r w:rsidRPr="004A1BCE">
              <w:rPr>
                <w:spacing w:val="-61"/>
                <w:w w:val="105"/>
                <w:sz w:val="24"/>
                <w:szCs w:val="24"/>
              </w:rPr>
              <w:t xml:space="preserve"> </w:t>
            </w:r>
            <w:r w:rsidRPr="004A1BCE">
              <w:rPr>
                <w:w w:val="105"/>
                <w:sz w:val="24"/>
                <w:szCs w:val="24"/>
              </w:rPr>
              <w:t>ритмический,</w:t>
            </w:r>
            <w:r w:rsidRPr="004A1BCE">
              <w:rPr>
                <w:w w:val="105"/>
                <w:sz w:val="24"/>
                <w:szCs w:val="24"/>
              </w:rPr>
              <w:tab/>
            </w:r>
            <w:r w:rsidRPr="004A1BCE">
              <w:rPr>
                <w:w w:val="105"/>
                <w:sz w:val="24"/>
                <w:szCs w:val="24"/>
              </w:rPr>
              <w:tab/>
            </w:r>
            <w:r w:rsidRPr="004A1BCE">
              <w:rPr>
                <w:w w:val="105"/>
                <w:sz w:val="24"/>
                <w:szCs w:val="24"/>
              </w:rPr>
              <w:tab/>
              <w:t>тембровый,</w:t>
            </w:r>
            <w:r w:rsidRPr="004A1BCE">
              <w:rPr>
                <w:spacing w:val="-61"/>
                <w:w w:val="105"/>
                <w:sz w:val="24"/>
                <w:szCs w:val="24"/>
              </w:rPr>
              <w:t xml:space="preserve"> </w:t>
            </w:r>
            <w:r w:rsidRPr="004A1BCE">
              <w:rPr>
                <w:w w:val="105"/>
                <w:sz w:val="24"/>
                <w:szCs w:val="24"/>
              </w:rPr>
              <w:t>динамический</w:t>
            </w:r>
            <w:r w:rsidRPr="004A1BCE">
              <w:rPr>
                <w:spacing w:val="-2"/>
                <w:w w:val="105"/>
                <w:sz w:val="24"/>
                <w:szCs w:val="24"/>
              </w:rPr>
              <w:t xml:space="preserve"> </w:t>
            </w:r>
            <w:r w:rsidRPr="004A1BCE">
              <w:rPr>
                <w:w w:val="105"/>
                <w:sz w:val="24"/>
                <w:szCs w:val="24"/>
              </w:rPr>
              <w:t>слух;</w:t>
            </w:r>
          </w:p>
          <w:p w14:paraId="3C6E0CE0"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развивать   </w:t>
            </w:r>
            <w:r w:rsidRPr="004A1BCE">
              <w:rPr>
                <w:spacing w:val="25"/>
                <w:w w:val="105"/>
                <w:sz w:val="24"/>
                <w:szCs w:val="24"/>
              </w:rPr>
              <w:t xml:space="preserve"> </w:t>
            </w:r>
            <w:r w:rsidRPr="004A1BCE">
              <w:rPr>
                <w:w w:val="105"/>
                <w:sz w:val="24"/>
                <w:szCs w:val="24"/>
              </w:rPr>
              <w:t xml:space="preserve">у    </w:t>
            </w:r>
            <w:r w:rsidRPr="004A1BCE">
              <w:rPr>
                <w:spacing w:val="22"/>
                <w:w w:val="105"/>
                <w:sz w:val="24"/>
                <w:szCs w:val="24"/>
              </w:rPr>
              <w:t xml:space="preserve"> </w:t>
            </w:r>
            <w:r w:rsidRPr="004A1BCE">
              <w:rPr>
                <w:w w:val="105"/>
                <w:sz w:val="24"/>
                <w:szCs w:val="24"/>
              </w:rPr>
              <w:t xml:space="preserve">детей    </w:t>
            </w:r>
            <w:r w:rsidRPr="004A1BCE">
              <w:rPr>
                <w:spacing w:val="23"/>
                <w:w w:val="105"/>
                <w:sz w:val="24"/>
                <w:szCs w:val="24"/>
              </w:rPr>
              <w:t xml:space="preserve"> </w:t>
            </w:r>
            <w:r w:rsidRPr="004A1BCE">
              <w:rPr>
                <w:w w:val="105"/>
                <w:sz w:val="24"/>
                <w:szCs w:val="24"/>
              </w:rPr>
              <w:t>умение</w:t>
            </w:r>
          </w:p>
        </w:tc>
        <w:tc>
          <w:tcPr>
            <w:tcW w:w="5528" w:type="dxa"/>
          </w:tcPr>
          <w:p w14:paraId="64F0B9F3" w14:textId="77777777" w:rsidR="00B17D32" w:rsidRPr="004A1BCE" w:rsidRDefault="00B17D32" w:rsidP="001B6FCB">
            <w:pPr>
              <w:pStyle w:val="TableParagraph"/>
              <w:ind w:right="98"/>
              <w:jc w:val="both"/>
              <w:rPr>
                <w:sz w:val="24"/>
                <w:szCs w:val="24"/>
              </w:rPr>
            </w:pPr>
            <w:r w:rsidRPr="004A1BCE">
              <w:rPr>
                <w:w w:val="105"/>
                <w:sz w:val="24"/>
                <w:szCs w:val="24"/>
              </w:rPr>
              <w:t>рисовать</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кисти</w:t>
            </w:r>
            <w:r w:rsidRPr="004A1BCE">
              <w:rPr>
                <w:spacing w:val="1"/>
                <w:w w:val="105"/>
                <w:sz w:val="24"/>
                <w:szCs w:val="24"/>
              </w:rPr>
              <w:t xml:space="preserve"> </w:t>
            </w:r>
            <w:r w:rsidRPr="004A1BCE">
              <w:rPr>
                <w:w w:val="105"/>
                <w:sz w:val="24"/>
                <w:szCs w:val="24"/>
              </w:rPr>
              <w:t>мелкие</w:t>
            </w:r>
            <w:r w:rsidRPr="004A1BCE">
              <w:rPr>
                <w:spacing w:val="1"/>
                <w:w w:val="105"/>
                <w:sz w:val="24"/>
                <w:szCs w:val="24"/>
              </w:rPr>
              <w:t xml:space="preserve"> </w:t>
            </w:r>
            <w:r w:rsidRPr="004A1BCE">
              <w:rPr>
                <w:w w:val="105"/>
                <w:sz w:val="24"/>
                <w:szCs w:val="24"/>
              </w:rPr>
              <w:t>пятнышки.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уже</w:t>
            </w:r>
            <w:r w:rsidRPr="004A1BCE">
              <w:rPr>
                <w:spacing w:val="-60"/>
                <w:w w:val="105"/>
                <w:sz w:val="24"/>
                <w:szCs w:val="24"/>
              </w:rPr>
              <w:t xml:space="preserve"> </w:t>
            </w:r>
            <w:r w:rsidRPr="004A1BCE">
              <w:rPr>
                <w:w w:val="105"/>
                <w:sz w:val="24"/>
                <w:szCs w:val="24"/>
              </w:rPr>
              <w:t>известных цветах, знакомить с новыми цветами</w:t>
            </w:r>
            <w:r w:rsidRPr="004A1BCE">
              <w:rPr>
                <w:spacing w:val="1"/>
                <w:w w:val="105"/>
                <w:sz w:val="24"/>
                <w:szCs w:val="24"/>
              </w:rPr>
              <w:t xml:space="preserve"> </w:t>
            </w:r>
            <w:r w:rsidRPr="004A1BCE">
              <w:rPr>
                <w:w w:val="105"/>
                <w:sz w:val="24"/>
                <w:szCs w:val="24"/>
              </w:rPr>
              <w:t>(фиолетовый)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оттенками</w:t>
            </w:r>
            <w:r w:rsidRPr="004A1BCE">
              <w:rPr>
                <w:spacing w:val="1"/>
                <w:w w:val="105"/>
                <w:sz w:val="24"/>
                <w:szCs w:val="24"/>
              </w:rPr>
              <w:t xml:space="preserve"> </w:t>
            </w:r>
            <w:r w:rsidRPr="004A1BCE">
              <w:rPr>
                <w:w w:val="105"/>
                <w:sz w:val="24"/>
                <w:szCs w:val="24"/>
              </w:rPr>
              <w:t>(голубой,</w:t>
            </w:r>
            <w:r w:rsidRPr="004A1BCE">
              <w:rPr>
                <w:spacing w:val="1"/>
                <w:w w:val="105"/>
                <w:sz w:val="24"/>
                <w:szCs w:val="24"/>
              </w:rPr>
              <w:t xml:space="preserve"> </w:t>
            </w:r>
            <w:r w:rsidRPr="004A1BCE">
              <w:rPr>
                <w:w w:val="105"/>
                <w:sz w:val="24"/>
                <w:szCs w:val="24"/>
              </w:rPr>
              <w:t>розовый,</w:t>
            </w:r>
            <w:r w:rsidRPr="004A1BCE">
              <w:rPr>
                <w:spacing w:val="1"/>
                <w:w w:val="105"/>
                <w:sz w:val="24"/>
                <w:szCs w:val="24"/>
              </w:rPr>
              <w:t xml:space="preserve"> </w:t>
            </w:r>
            <w:r w:rsidRPr="004A1BCE">
              <w:rPr>
                <w:w w:val="105"/>
                <w:sz w:val="24"/>
                <w:szCs w:val="24"/>
              </w:rPr>
              <w:t>темно-зеленый,</w:t>
            </w:r>
            <w:r w:rsidRPr="004A1BCE">
              <w:rPr>
                <w:spacing w:val="1"/>
                <w:w w:val="105"/>
                <w:sz w:val="24"/>
                <w:szCs w:val="24"/>
              </w:rPr>
              <w:t xml:space="preserve"> </w:t>
            </w:r>
            <w:r w:rsidRPr="004A1BCE">
              <w:rPr>
                <w:w w:val="105"/>
                <w:sz w:val="24"/>
                <w:szCs w:val="24"/>
              </w:rPr>
              <w:t>сиреневый),</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смешивать</w:t>
            </w:r>
            <w:r w:rsidRPr="004A1BCE">
              <w:rPr>
                <w:spacing w:val="1"/>
                <w:w w:val="105"/>
                <w:sz w:val="24"/>
                <w:szCs w:val="24"/>
              </w:rPr>
              <w:t xml:space="preserve"> </w:t>
            </w:r>
            <w:r w:rsidRPr="004A1BCE">
              <w:rPr>
                <w:w w:val="105"/>
                <w:sz w:val="24"/>
                <w:szCs w:val="24"/>
              </w:rPr>
              <w:t>краски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получения</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 гуашью) и высветлять цвет, добавляя</w:t>
            </w:r>
            <w:r w:rsidRPr="004A1BCE">
              <w:rPr>
                <w:spacing w:val="1"/>
                <w:w w:val="105"/>
                <w:sz w:val="24"/>
                <w:szCs w:val="24"/>
              </w:rPr>
              <w:t xml:space="preserve"> </w:t>
            </w:r>
            <w:r w:rsidRPr="004A1BCE">
              <w:rPr>
                <w:w w:val="105"/>
                <w:sz w:val="24"/>
                <w:szCs w:val="24"/>
              </w:rPr>
              <w:t>в краску воду (при рисовании акварелью). 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карандашами</w:t>
            </w:r>
            <w:r w:rsidRPr="004A1BCE">
              <w:rPr>
                <w:spacing w:val="1"/>
                <w:w w:val="105"/>
                <w:sz w:val="24"/>
                <w:szCs w:val="24"/>
              </w:rPr>
              <w:t xml:space="preserve"> </w:t>
            </w:r>
            <w:r w:rsidRPr="004A1BCE">
              <w:rPr>
                <w:w w:val="105"/>
                <w:sz w:val="24"/>
                <w:szCs w:val="24"/>
              </w:rPr>
              <w:t xml:space="preserve">учит </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оттенки цвета, регулируя нажим на карандаш. В</w:t>
            </w:r>
            <w:r w:rsidRPr="004A1BCE">
              <w:rPr>
                <w:spacing w:val="1"/>
                <w:w w:val="105"/>
                <w:sz w:val="24"/>
                <w:szCs w:val="24"/>
              </w:rPr>
              <w:t xml:space="preserve"> </w:t>
            </w:r>
            <w:r w:rsidRPr="004A1BCE">
              <w:rPr>
                <w:w w:val="105"/>
                <w:sz w:val="24"/>
                <w:szCs w:val="24"/>
              </w:rPr>
              <w:t>карандашном исполнении дети могут, регулируя</w:t>
            </w:r>
            <w:r w:rsidRPr="004A1BCE">
              <w:rPr>
                <w:spacing w:val="-60"/>
                <w:w w:val="105"/>
                <w:sz w:val="24"/>
                <w:szCs w:val="24"/>
              </w:rPr>
              <w:t xml:space="preserve"> </w:t>
            </w:r>
            <w:r w:rsidRPr="004A1BCE">
              <w:rPr>
                <w:w w:val="105"/>
                <w:sz w:val="24"/>
                <w:szCs w:val="24"/>
              </w:rPr>
              <w:t>нажим, передать</w:t>
            </w:r>
            <w:r w:rsidRPr="004A1BCE">
              <w:rPr>
                <w:spacing w:val="-1"/>
                <w:w w:val="105"/>
                <w:sz w:val="24"/>
                <w:szCs w:val="24"/>
              </w:rPr>
              <w:t xml:space="preserve"> </w:t>
            </w:r>
            <w:r w:rsidRPr="004A1BCE">
              <w:rPr>
                <w:w w:val="105"/>
                <w:sz w:val="24"/>
                <w:szCs w:val="24"/>
              </w:rPr>
              <w:t>до трех</w:t>
            </w:r>
            <w:r w:rsidRPr="004A1BCE">
              <w:rPr>
                <w:spacing w:val="-3"/>
                <w:w w:val="105"/>
                <w:sz w:val="24"/>
                <w:szCs w:val="24"/>
              </w:rPr>
              <w:t xml:space="preserve"> </w:t>
            </w:r>
            <w:r w:rsidRPr="004A1BCE">
              <w:rPr>
                <w:w w:val="105"/>
                <w:sz w:val="24"/>
                <w:szCs w:val="24"/>
              </w:rPr>
              <w:t>оттенков</w:t>
            </w:r>
            <w:r w:rsidRPr="004A1BCE">
              <w:rPr>
                <w:spacing w:val="-2"/>
                <w:w w:val="105"/>
                <w:sz w:val="24"/>
                <w:szCs w:val="24"/>
              </w:rPr>
              <w:t xml:space="preserve"> </w:t>
            </w:r>
            <w:r w:rsidRPr="004A1BCE">
              <w:rPr>
                <w:w w:val="105"/>
                <w:sz w:val="24"/>
                <w:szCs w:val="24"/>
              </w:rPr>
              <w:t>цвета.</w:t>
            </w:r>
          </w:p>
          <w:p w14:paraId="021A918C" w14:textId="77777777" w:rsidR="00B17D32" w:rsidRPr="004A1BCE" w:rsidRDefault="00B17D32" w:rsidP="001B6FCB">
            <w:pPr>
              <w:pStyle w:val="TableParagraph"/>
              <w:ind w:right="96"/>
              <w:jc w:val="both"/>
              <w:rPr>
                <w:sz w:val="24"/>
                <w:szCs w:val="24"/>
              </w:rPr>
            </w:pPr>
            <w:r w:rsidRPr="004A1BCE">
              <w:rPr>
                <w:w w:val="105"/>
                <w:sz w:val="24"/>
                <w:szCs w:val="24"/>
              </w:rPr>
              <w:t>Сюжетное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темы</w:t>
            </w:r>
            <w:r w:rsidRPr="004A1BCE">
              <w:rPr>
                <w:spacing w:val="-60"/>
                <w:w w:val="105"/>
                <w:sz w:val="24"/>
                <w:szCs w:val="24"/>
              </w:rPr>
              <w:t xml:space="preserve"> </w:t>
            </w:r>
            <w:r w:rsidRPr="004A1BCE">
              <w:rPr>
                <w:w w:val="105"/>
                <w:sz w:val="24"/>
                <w:szCs w:val="24"/>
              </w:rPr>
              <w:t>окружающей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темы</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 («Кого встретил Колобок», «Два</w:t>
            </w:r>
            <w:r w:rsidRPr="004A1BCE">
              <w:rPr>
                <w:spacing w:val="1"/>
                <w:w w:val="105"/>
                <w:sz w:val="24"/>
                <w:szCs w:val="24"/>
              </w:rPr>
              <w:t xml:space="preserve"> </w:t>
            </w:r>
            <w:r w:rsidRPr="004A1BCE">
              <w:rPr>
                <w:w w:val="105"/>
                <w:sz w:val="24"/>
                <w:szCs w:val="24"/>
              </w:rPr>
              <w:t>жадных медвежонка», «Где обедал воробей?» 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композиционные</w:t>
            </w:r>
            <w:r w:rsidRPr="004A1BCE">
              <w:rPr>
                <w:spacing w:val="-60"/>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 xml:space="preserve">изображения </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полосе внизу листа, по всему листу. Обращает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соотношение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сюжете</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большие,</w:t>
            </w:r>
            <w:r w:rsidRPr="004A1BCE">
              <w:rPr>
                <w:spacing w:val="1"/>
                <w:w w:val="105"/>
                <w:sz w:val="24"/>
                <w:szCs w:val="24"/>
              </w:rPr>
              <w:t xml:space="preserve"> </w:t>
            </w:r>
            <w:r w:rsidRPr="004A1BCE">
              <w:rPr>
                <w:w w:val="105"/>
                <w:sz w:val="24"/>
                <w:szCs w:val="24"/>
              </w:rPr>
              <w:t>деревья высокие и низкие; люди меньше домов,</w:t>
            </w:r>
            <w:r w:rsidRPr="004A1BCE">
              <w:rPr>
                <w:spacing w:val="1"/>
                <w:w w:val="105"/>
                <w:sz w:val="24"/>
                <w:szCs w:val="24"/>
              </w:rPr>
              <w:t xml:space="preserve"> </w:t>
            </w:r>
            <w:r w:rsidRPr="004A1BCE">
              <w:rPr>
                <w:w w:val="105"/>
                <w:sz w:val="24"/>
                <w:szCs w:val="24"/>
              </w:rPr>
              <w:t>но больше растущих на лугу цветов). 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рисунке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так,</w:t>
            </w:r>
            <w:r w:rsidRPr="004A1BCE">
              <w:rPr>
                <w:spacing w:val="-60"/>
                <w:w w:val="105"/>
                <w:sz w:val="24"/>
                <w:szCs w:val="24"/>
              </w:rPr>
              <w:t xml:space="preserve"> </w:t>
            </w:r>
            <w:r w:rsidRPr="004A1BCE">
              <w:rPr>
                <w:w w:val="105"/>
                <w:sz w:val="24"/>
                <w:szCs w:val="24"/>
              </w:rPr>
              <w:t>чтобы они загораживали друг друга (растущие</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домом</w:t>
            </w:r>
            <w:r w:rsidRPr="004A1BCE">
              <w:rPr>
                <w:spacing w:val="1"/>
                <w:w w:val="105"/>
                <w:sz w:val="24"/>
                <w:szCs w:val="24"/>
              </w:rPr>
              <w:t xml:space="preserve"> </w:t>
            </w:r>
            <w:r w:rsidRPr="004A1BCE">
              <w:rPr>
                <w:w w:val="105"/>
                <w:sz w:val="24"/>
                <w:szCs w:val="24"/>
              </w:rPr>
              <w:t>деревья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частично</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загораживающие</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w:t>
            </w:r>
            <w:r w:rsidRPr="004A1BCE">
              <w:rPr>
                <w:spacing w:val="-2"/>
                <w:w w:val="105"/>
                <w:sz w:val="24"/>
                <w:szCs w:val="24"/>
              </w:rPr>
              <w:t xml:space="preserve"> </w:t>
            </w:r>
            <w:r w:rsidRPr="004A1BCE">
              <w:rPr>
                <w:w w:val="105"/>
                <w:sz w:val="24"/>
                <w:szCs w:val="24"/>
              </w:rPr>
              <w:t>подобное).</w:t>
            </w:r>
          </w:p>
          <w:p w14:paraId="504E5B69" w14:textId="77777777" w:rsidR="00B17D32" w:rsidRPr="004A1BCE" w:rsidRDefault="00B17D32" w:rsidP="001B6FCB">
            <w:pPr>
              <w:pStyle w:val="TableParagraph"/>
              <w:tabs>
                <w:tab w:val="left" w:pos="2285"/>
                <w:tab w:val="left" w:pos="4094"/>
              </w:tabs>
              <w:ind w:right="95"/>
              <w:jc w:val="both"/>
              <w:rPr>
                <w:sz w:val="24"/>
                <w:szCs w:val="24"/>
              </w:rPr>
            </w:pPr>
            <w:r w:rsidRPr="004A1BCE">
              <w:rPr>
                <w:w w:val="105"/>
                <w:sz w:val="24"/>
                <w:szCs w:val="24"/>
              </w:rPr>
              <w:t>Декоративное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изделиями</w:t>
            </w:r>
            <w:r w:rsidRPr="004A1BCE">
              <w:rPr>
                <w:spacing w:val="1"/>
                <w:w w:val="105"/>
                <w:sz w:val="24"/>
                <w:szCs w:val="24"/>
              </w:rPr>
              <w:t xml:space="preserve"> </w:t>
            </w:r>
            <w:r w:rsidRPr="004A1BCE">
              <w:rPr>
                <w:w w:val="105"/>
                <w:sz w:val="24"/>
                <w:szCs w:val="24"/>
              </w:rPr>
              <w:t>народных</w:t>
            </w:r>
            <w:r w:rsidRPr="004A1BCE">
              <w:rPr>
                <w:spacing w:val="-60"/>
                <w:w w:val="105"/>
                <w:sz w:val="24"/>
                <w:szCs w:val="24"/>
              </w:rPr>
              <w:t xml:space="preserve"> </w:t>
            </w:r>
            <w:r w:rsidRPr="004A1BCE">
              <w:rPr>
                <w:w w:val="105"/>
                <w:sz w:val="24"/>
                <w:szCs w:val="24"/>
              </w:rPr>
              <w:t>промыслов,</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углубляет</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дымковской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филимоновской</w:t>
            </w:r>
            <w:r w:rsidRPr="004A1BCE">
              <w:rPr>
                <w:spacing w:val="1"/>
                <w:w w:val="105"/>
                <w:sz w:val="24"/>
                <w:szCs w:val="24"/>
              </w:rPr>
              <w:t xml:space="preserve"> </w:t>
            </w:r>
            <w:r w:rsidRPr="004A1BCE">
              <w:rPr>
                <w:w w:val="105"/>
                <w:sz w:val="24"/>
                <w:szCs w:val="24"/>
              </w:rPr>
              <w:t>игрушках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росписи; предлагает создавать изображения 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народной</w:t>
            </w:r>
            <w:r w:rsidRPr="004A1BCE">
              <w:rPr>
                <w:spacing w:val="1"/>
                <w:w w:val="105"/>
                <w:sz w:val="24"/>
                <w:szCs w:val="24"/>
              </w:rPr>
              <w:t xml:space="preserve"> </w:t>
            </w:r>
            <w:r w:rsidRPr="004A1BCE">
              <w:rPr>
                <w:w w:val="105"/>
                <w:sz w:val="24"/>
                <w:szCs w:val="24"/>
              </w:rPr>
              <w:t>декоративной</w:t>
            </w:r>
            <w:r w:rsidRPr="004A1BCE">
              <w:rPr>
                <w:spacing w:val="1"/>
                <w:w w:val="105"/>
                <w:sz w:val="24"/>
                <w:szCs w:val="24"/>
              </w:rPr>
              <w:t xml:space="preserve"> </w:t>
            </w:r>
            <w:r w:rsidRPr="004A1BCE">
              <w:rPr>
                <w:w w:val="105"/>
                <w:sz w:val="24"/>
                <w:szCs w:val="24"/>
              </w:rPr>
              <w:t>росписи,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цветовым</w:t>
            </w:r>
            <w:r w:rsidRPr="004A1BCE">
              <w:rPr>
                <w:spacing w:val="1"/>
                <w:w w:val="105"/>
                <w:sz w:val="24"/>
                <w:szCs w:val="24"/>
              </w:rPr>
              <w:t xml:space="preserve"> </w:t>
            </w:r>
            <w:r w:rsidRPr="004A1BCE">
              <w:rPr>
                <w:w w:val="105"/>
                <w:sz w:val="24"/>
                <w:szCs w:val="24"/>
              </w:rPr>
              <w:t>строем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элементами</w:t>
            </w:r>
            <w:r w:rsidRPr="004A1BCE">
              <w:rPr>
                <w:spacing w:val="-60"/>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разнообразие</w:t>
            </w:r>
            <w:r w:rsidRPr="004A1BCE">
              <w:rPr>
                <w:spacing w:val="1"/>
                <w:w w:val="105"/>
                <w:sz w:val="24"/>
                <w:szCs w:val="24"/>
              </w:rPr>
              <w:t xml:space="preserve"> </w:t>
            </w:r>
            <w:r w:rsidRPr="004A1BCE">
              <w:rPr>
                <w:w w:val="105"/>
                <w:sz w:val="24"/>
                <w:szCs w:val="24"/>
              </w:rPr>
              <w:t>используемых</w:t>
            </w:r>
            <w:r w:rsidRPr="004A1BCE">
              <w:rPr>
                <w:w w:val="105"/>
                <w:sz w:val="24"/>
                <w:szCs w:val="24"/>
              </w:rPr>
              <w:tab/>
              <w:t>элементов.</w:t>
            </w:r>
            <w:r w:rsidRPr="004A1BCE">
              <w:rPr>
                <w:w w:val="105"/>
                <w:sz w:val="24"/>
                <w:szCs w:val="24"/>
              </w:rPr>
              <w:tab/>
              <w:t>Продолжает</w:t>
            </w:r>
            <w:r w:rsidRPr="004A1BCE">
              <w:rPr>
                <w:spacing w:val="-6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городецкой</w:t>
            </w:r>
            <w:r w:rsidRPr="004A1BCE">
              <w:rPr>
                <w:spacing w:val="1"/>
                <w:w w:val="105"/>
                <w:sz w:val="24"/>
                <w:szCs w:val="24"/>
              </w:rPr>
              <w:t xml:space="preserve"> </w:t>
            </w:r>
            <w:r w:rsidRPr="004A1BCE">
              <w:rPr>
                <w:w w:val="105"/>
                <w:sz w:val="24"/>
                <w:szCs w:val="24"/>
              </w:rPr>
              <w:t>росписью,</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цветовым</w:t>
            </w:r>
            <w:r w:rsidRPr="004A1BCE">
              <w:rPr>
                <w:spacing w:val="1"/>
                <w:w w:val="105"/>
                <w:sz w:val="24"/>
                <w:szCs w:val="24"/>
              </w:rPr>
              <w:t xml:space="preserve"> </w:t>
            </w:r>
            <w:r w:rsidRPr="004A1BCE">
              <w:rPr>
                <w:w w:val="105"/>
                <w:sz w:val="24"/>
                <w:szCs w:val="24"/>
              </w:rPr>
              <w:t>решением,</w:t>
            </w:r>
            <w:r w:rsidRPr="004A1BCE">
              <w:rPr>
                <w:spacing w:val="1"/>
                <w:w w:val="105"/>
                <w:sz w:val="24"/>
                <w:szCs w:val="24"/>
              </w:rPr>
              <w:t xml:space="preserve"> </w:t>
            </w:r>
            <w:r w:rsidRPr="004A1BCE">
              <w:rPr>
                <w:w w:val="105"/>
                <w:sz w:val="24"/>
                <w:szCs w:val="24"/>
              </w:rPr>
              <w:t>спецификой</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декоративных</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правило,</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чистых</w:t>
            </w:r>
            <w:r w:rsidRPr="004A1BCE">
              <w:rPr>
                <w:spacing w:val="-60"/>
                <w:w w:val="105"/>
                <w:sz w:val="24"/>
                <w:szCs w:val="24"/>
              </w:rPr>
              <w:t xml:space="preserve"> </w:t>
            </w:r>
            <w:r w:rsidRPr="004A1BCE">
              <w:rPr>
                <w:w w:val="105"/>
                <w:sz w:val="24"/>
                <w:szCs w:val="24"/>
              </w:rPr>
              <w:t>тонов,</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украшения</w:t>
            </w:r>
            <w:r w:rsidRPr="004A1BCE">
              <w:rPr>
                <w:spacing w:val="1"/>
                <w:w w:val="105"/>
                <w:sz w:val="24"/>
                <w:szCs w:val="24"/>
              </w:rPr>
              <w:t xml:space="preserve"> </w:t>
            </w:r>
            <w:r w:rsidRPr="004A1BCE">
              <w:rPr>
                <w:w w:val="105"/>
                <w:sz w:val="24"/>
                <w:szCs w:val="24"/>
              </w:rPr>
              <w:t>оживки.</w:t>
            </w:r>
            <w:r w:rsidRPr="004A1BCE">
              <w:rPr>
                <w:spacing w:val="1"/>
                <w:w w:val="105"/>
                <w:sz w:val="24"/>
                <w:szCs w:val="24"/>
              </w:rPr>
              <w:t xml:space="preserve"> </w:t>
            </w:r>
            <w:r w:rsidRPr="004A1BCE">
              <w:rPr>
                <w:w w:val="105"/>
                <w:sz w:val="24"/>
                <w:szCs w:val="24"/>
              </w:rPr>
              <w:t xml:space="preserve">Продолжает </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росписью</w:t>
            </w:r>
            <w:r w:rsidRPr="004A1BCE">
              <w:rPr>
                <w:spacing w:val="1"/>
                <w:w w:val="105"/>
                <w:sz w:val="24"/>
                <w:szCs w:val="24"/>
              </w:rPr>
              <w:t xml:space="preserve"> </w:t>
            </w:r>
            <w:r w:rsidRPr="004A1BCE">
              <w:rPr>
                <w:w w:val="105"/>
                <w:sz w:val="24"/>
                <w:szCs w:val="24"/>
              </w:rPr>
              <w:t>Полхов-Майдана.</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городецкую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полхов-майданскую</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творческую</w:t>
            </w:r>
            <w:r w:rsidRPr="004A1BCE">
              <w:rPr>
                <w:spacing w:val="1"/>
                <w:w w:val="105"/>
                <w:sz w:val="24"/>
                <w:szCs w:val="24"/>
              </w:rPr>
              <w:t xml:space="preserve"> </w:t>
            </w:r>
            <w:r w:rsidRPr="004A1BCE">
              <w:rPr>
                <w:w w:val="105"/>
                <w:sz w:val="24"/>
                <w:szCs w:val="24"/>
              </w:rPr>
              <w:t>работу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осваивать</w:t>
            </w:r>
            <w:r w:rsidRPr="004A1BCE">
              <w:rPr>
                <w:spacing w:val="1"/>
                <w:w w:val="105"/>
                <w:sz w:val="24"/>
                <w:szCs w:val="24"/>
              </w:rPr>
              <w:t xml:space="preserve"> </w:t>
            </w:r>
            <w:r w:rsidRPr="004A1BCE">
              <w:rPr>
                <w:w w:val="105"/>
                <w:sz w:val="24"/>
                <w:szCs w:val="24"/>
              </w:rPr>
              <w:t>специфику</w:t>
            </w:r>
            <w:r w:rsidRPr="004A1BCE">
              <w:rPr>
                <w:spacing w:val="1"/>
                <w:w w:val="105"/>
                <w:sz w:val="24"/>
                <w:szCs w:val="24"/>
              </w:rPr>
              <w:t xml:space="preserve"> </w:t>
            </w:r>
            <w:r w:rsidRPr="004A1BCE">
              <w:rPr>
                <w:w w:val="105"/>
                <w:sz w:val="24"/>
                <w:szCs w:val="24"/>
              </w:rPr>
              <w:t>этих</w:t>
            </w:r>
            <w:r w:rsidRPr="004A1BCE">
              <w:rPr>
                <w:spacing w:val="1"/>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росписи.</w:t>
            </w:r>
            <w:r w:rsidRPr="004A1BCE">
              <w:rPr>
                <w:spacing w:val="-60"/>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региональным</w:t>
            </w:r>
            <w:r w:rsidRPr="004A1BCE">
              <w:rPr>
                <w:spacing w:val="1"/>
                <w:w w:val="105"/>
                <w:sz w:val="24"/>
                <w:szCs w:val="24"/>
              </w:rPr>
              <w:t xml:space="preserve"> </w:t>
            </w:r>
            <w:r w:rsidRPr="004A1BCE">
              <w:rPr>
                <w:w w:val="105"/>
                <w:sz w:val="24"/>
                <w:szCs w:val="24"/>
              </w:rPr>
              <w:t>(местным)</w:t>
            </w:r>
            <w:r w:rsidRPr="004A1BCE">
              <w:rPr>
                <w:spacing w:val="1"/>
                <w:w w:val="105"/>
                <w:sz w:val="24"/>
                <w:szCs w:val="24"/>
              </w:rPr>
              <w:t xml:space="preserve"> </w:t>
            </w:r>
            <w:r w:rsidRPr="004A1BCE">
              <w:rPr>
                <w:w w:val="105"/>
                <w:sz w:val="24"/>
                <w:szCs w:val="24"/>
              </w:rPr>
              <w:t>декоративным</w:t>
            </w:r>
            <w:r w:rsidRPr="004A1BCE">
              <w:rPr>
                <w:spacing w:val="1"/>
                <w:w w:val="105"/>
                <w:sz w:val="24"/>
                <w:szCs w:val="24"/>
              </w:rPr>
              <w:t xml:space="preserve"> </w:t>
            </w:r>
            <w:r w:rsidRPr="004A1BCE">
              <w:rPr>
                <w:w w:val="105"/>
                <w:sz w:val="24"/>
                <w:szCs w:val="24"/>
              </w:rPr>
              <w:t>искусством.</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узоры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городецкой,</w:t>
            </w:r>
            <w:r w:rsidRPr="004A1BCE">
              <w:rPr>
                <w:spacing w:val="-60"/>
                <w:w w:val="105"/>
                <w:sz w:val="24"/>
                <w:szCs w:val="24"/>
              </w:rPr>
              <w:t xml:space="preserve"> </w:t>
            </w:r>
            <w:r w:rsidRPr="004A1BCE">
              <w:rPr>
                <w:w w:val="105"/>
                <w:sz w:val="24"/>
                <w:szCs w:val="24"/>
              </w:rPr>
              <w:t>полхов-майданской,</w:t>
            </w:r>
            <w:r w:rsidRPr="004A1BCE">
              <w:rPr>
                <w:spacing w:val="1"/>
                <w:w w:val="105"/>
                <w:sz w:val="24"/>
                <w:szCs w:val="24"/>
              </w:rPr>
              <w:t xml:space="preserve"> </w:t>
            </w:r>
            <w:r w:rsidRPr="004A1BCE">
              <w:rPr>
                <w:w w:val="105"/>
                <w:sz w:val="24"/>
                <w:szCs w:val="24"/>
              </w:rPr>
              <w:t>гжельской</w:t>
            </w:r>
            <w:r w:rsidRPr="004A1BCE">
              <w:rPr>
                <w:spacing w:val="1"/>
                <w:w w:val="105"/>
                <w:sz w:val="24"/>
                <w:szCs w:val="24"/>
              </w:rPr>
              <w:t xml:space="preserve"> </w:t>
            </w:r>
            <w:r w:rsidRPr="004A1BCE">
              <w:rPr>
                <w:w w:val="105"/>
                <w:sz w:val="24"/>
                <w:szCs w:val="24"/>
              </w:rPr>
              <w:t>росписи:</w:t>
            </w:r>
            <w:r w:rsidRPr="004A1BCE">
              <w:rPr>
                <w:spacing w:val="-60"/>
                <w:w w:val="105"/>
                <w:sz w:val="24"/>
                <w:szCs w:val="24"/>
              </w:rPr>
              <w:t xml:space="preserve"> </w:t>
            </w:r>
            <w:r w:rsidRPr="004A1BCE">
              <w:rPr>
                <w:w w:val="105"/>
                <w:sz w:val="24"/>
                <w:szCs w:val="24"/>
              </w:rPr>
              <w:t>знакомит</w:t>
            </w:r>
            <w:r w:rsidRPr="004A1BCE">
              <w:rPr>
                <w:spacing w:val="41"/>
                <w:w w:val="105"/>
                <w:sz w:val="24"/>
                <w:szCs w:val="24"/>
              </w:rPr>
              <w:t xml:space="preserve"> </w:t>
            </w:r>
            <w:r w:rsidRPr="004A1BCE">
              <w:rPr>
                <w:w w:val="105"/>
                <w:sz w:val="24"/>
                <w:szCs w:val="24"/>
              </w:rPr>
              <w:t>с</w:t>
            </w:r>
            <w:r w:rsidRPr="004A1BCE">
              <w:rPr>
                <w:spacing w:val="43"/>
                <w:w w:val="105"/>
                <w:sz w:val="24"/>
                <w:szCs w:val="24"/>
              </w:rPr>
              <w:t xml:space="preserve"> </w:t>
            </w:r>
            <w:r w:rsidRPr="004A1BCE">
              <w:rPr>
                <w:w w:val="105"/>
                <w:sz w:val="24"/>
                <w:szCs w:val="24"/>
              </w:rPr>
              <w:t>характерными</w:t>
            </w:r>
            <w:r w:rsidRPr="004A1BCE">
              <w:rPr>
                <w:spacing w:val="42"/>
                <w:w w:val="105"/>
                <w:sz w:val="24"/>
                <w:szCs w:val="24"/>
              </w:rPr>
              <w:t xml:space="preserve"> </w:t>
            </w:r>
            <w:r w:rsidRPr="004A1BCE">
              <w:rPr>
                <w:w w:val="105"/>
                <w:sz w:val="24"/>
                <w:szCs w:val="24"/>
              </w:rPr>
              <w:t>элементами</w:t>
            </w:r>
            <w:r w:rsidRPr="004A1BCE">
              <w:rPr>
                <w:spacing w:val="42"/>
                <w:w w:val="105"/>
                <w:sz w:val="24"/>
                <w:szCs w:val="24"/>
              </w:rPr>
              <w:t xml:space="preserve"> </w:t>
            </w:r>
            <w:r w:rsidRPr="004A1BCE">
              <w:rPr>
                <w:w w:val="105"/>
                <w:sz w:val="24"/>
                <w:szCs w:val="24"/>
              </w:rPr>
              <w:t>(бутоны,</w:t>
            </w:r>
          </w:p>
          <w:p w14:paraId="6915A3C9" w14:textId="77777777" w:rsidR="00B17D32" w:rsidRPr="004A1BCE" w:rsidRDefault="00B17D32" w:rsidP="001B6FCB">
            <w:pPr>
              <w:pStyle w:val="TableParagraph"/>
              <w:spacing w:line="264" w:lineRule="exact"/>
              <w:jc w:val="both"/>
              <w:rPr>
                <w:sz w:val="24"/>
                <w:szCs w:val="24"/>
              </w:rPr>
            </w:pPr>
            <w:r w:rsidRPr="004A1BCE">
              <w:rPr>
                <w:w w:val="105"/>
                <w:sz w:val="24"/>
                <w:szCs w:val="24"/>
              </w:rPr>
              <w:t>цветы,</w:t>
            </w:r>
            <w:r w:rsidRPr="004A1BCE">
              <w:rPr>
                <w:spacing w:val="34"/>
                <w:w w:val="105"/>
                <w:sz w:val="24"/>
                <w:szCs w:val="24"/>
              </w:rPr>
              <w:t xml:space="preserve"> </w:t>
            </w:r>
            <w:r w:rsidRPr="004A1BCE">
              <w:rPr>
                <w:w w:val="105"/>
                <w:sz w:val="24"/>
                <w:szCs w:val="24"/>
              </w:rPr>
              <w:t>листья,</w:t>
            </w:r>
            <w:r w:rsidRPr="004A1BCE">
              <w:rPr>
                <w:spacing w:val="34"/>
                <w:w w:val="105"/>
                <w:sz w:val="24"/>
                <w:szCs w:val="24"/>
              </w:rPr>
              <w:t xml:space="preserve"> </w:t>
            </w:r>
            <w:r w:rsidRPr="004A1BCE">
              <w:rPr>
                <w:w w:val="105"/>
                <w:sz w:val="24"/>
                <w:szCs w:val="24"/>
              </w:rPr>
              <w:t>травка,</w:t>
            </w:r>
            <w:r w:rsidRPr="004A1BCE">
              <w:rPr>
                <w:spacing w:val="34"/>
                <w:w w:val="105"/>
                <w:sz w:val="24"/>
                <w:szCs w:val="24"/>
              </w:rPr>
              <w:t xml:space="preserve"> </w:t>
            </w:r>
            <w:r w:rsidRPr="004A1BCE">
              <w:rPr>
                <w:w w:val="105"/>
                <w:sz w:val="24"/>
                <w:szCs w:val="24"/>
              </w:rPr>
              <w:t>усики,</w:t>
            </w:r>
            <w:r w:rsidRPr="004A1BCE">
              <w:rPr>
                <w:spacing w:val="34"/>
                <w:w w:val="105"/>
                <w:sz w:val="24"/>
                <w:szCs w:val="24"/>
              </w:rPr>
              <w:t xml:space="preserve"> </w:t>
            </w:r>
            <w:r w:rsidRPr="004A1BCE">
              <w:rPr>
                <w:w w:val="105"/>
                <w:sz w:val="24"/>
                <w:szCs w:val="24"/>
              </w:rPr>
              <w:t>завитки,</w:t>
            </w:r>
            <w:r w:rsidRPr="004A1BCE">
              <w:rPr>
                <w:spacing w:val="35"/>
                <w:w w:val="105"/>
                <w:sz w:val="24"/>
                <w:szCs w:val="24"/>
              </w:rPr>
              <w:t xml:space="preserve"> </w:t>
            </w:r>
            <w:r w:rsidRPr="004A1BCE">
              <w:rPr>
                <w:w w:val="105"/>
                <w:sz w:val="24"/>
                <w:szCs w:val="24"/>
              </w:rPr>
              <w:t>оживки).</w:t>
            </w:r>
          </w:p>
        </w:tc>
      </w:tr>
      <w:tr w:rsidR="00B17D32" w:rsidRPr="004A1BCE" w14:paraId="07B763CB" w14:textId="77777777" w:rsidTr="001B6FCB">
        <w:trPr>
          <w:trHeight w:val="14630"/>
        </w:trPr>
        <w:tc>
          <w:tcPr>
            <w:tcW w:w="3795" w:type="dxa"/>
          </w:tcPr>
          <w:p w14:paraId="21DE4DB7" w14:textId="77777777" w:rsidR="00B17D32" w:rsidRPr="004A1BCE" w:rsidRDefault="00B17D32" w:rsidP="001B6FCB">
            <w:pPr>
              <w:pStyle w:val="TableParagraph"/>
              <w:tabs>
                <w:tab w:val="left" w:pos="868"/>
                <w:tab w:val="left" w:pos="1221"/>
                <w:tab w:val="left" w:pos="1438"/>
                <w:tab w:val="left" w:pos="1875"/>
                <w:tab w:val="left" w:pos="2065"/>
                <w:tab w:val="left" w:pos="2225"/>
                <w:tab w:val="left" w:pos="2461"/>
                <w:tab w:val="left" w:pos="2782"/>
              </w:tabs>
              <w:ind w:right="97"/>
              <w:rPr>
                <w:sz w:val="24"/>
                <w:szCs w:val="24"/>
              </w:rPr>
            </w:pPr>
            <w:r w:rsidRPr="004A1BCE">
              <w:rPr>
                <w:w w:val="105"/>
                <w:sz w:val="24"/>
                <w:szCs w:val="24"/>
              </w:rPr>
              <w:t>творческой</w:t>
            </w:r>
            <w:r w:rsidRPr="004A1BCE">
              <w:rPr>
                <w:w w:val="105"/>
                <w:sz w:val="24"/>
                <w:szCs w:val="24"/>
              </w:rPr>
              <w:tab/>
            </w:r>
            <w:r w:rsidRPr="004A1BCE">
              <w:rPr>
                <w:w w:val="105"/>
                <w:sz w:val="24"/>
                <w:szCs w:val="24"/>
              </w:rPr>
              <w:tab/>
            </w:r>
            <w:r w:rsidRPr="004A1BCE">
              <w:rPr>
                <w:w w:val="105"/>
                <w:sz w:val="24"/>
                <w:szCs w:val="24"/>
              </w:rPr>
              <w:tab/>
              <w:t>интерпретации</w:t>
            </w:r>
            <w:r w:rsidRPr="004A1BCE">
              <w:rPr>
                <w:spacing w:val="-60"/>
                <w:w w:val="105"/>
                <w:sz w:val="24"/>
                <w:szCs w:val="24"/>
              </w:rPr>
              <w:t xml:space="preserve"> </w:t>
            </w:r>
            <w:r w:rsidRPr="004A1BCE">
              <w:rPr>
                <w:w w:val="105"/>
                <w:sz w:val="24"/>
                <w:szCs w:val="24"/>
              </w:rPr>
              <w:t>музыки</w:t>
            </w:r>
            <w:r w:rsidRPr="004A1BCE">
              <w:rPr>
                <w:w w:val="105"/>
                <w:sz w:val="24"/>
                <w:szCs w:val="24"/>
              </w:rPr>
              <w:tab/>
              <w:t>разными</w:t>
            </w:r>
            <w:r w:rsidRPr="004A1BCE">
              <w:rPr>
                <w:w w:val="105"/>
                <w:sz w:val="24"/>
                <w:szCs w:val="24"/>
              </w:rPr>
              <w:tab/>
            </w:r>
            <w:r w:rsidRPr="004A1BCE">
              <w:rPr>
                <w:w w:val="105"/>
                <w:sz w:val="24"/>
                <w:szCs w:val="24"/>
              </w:rPr>
              <w:tab/>
            </w:r>
            <w:r w:rsidRPr="004A1BCE">
              <w:rPr>
                <w:spacing w:val="-1"/>
                <w:w w:val="105"/>
                <w:sz w:val="24"/>
                <w:szCs w:val="24"/>
              </w:rPr>
              <w:t>средствами</w:t>
            </w:r>
            <w:r w:rsidRPr="004A1BCE">
              <w:rPr>
                <w:spacing w:val="-60"/>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w w:val="105"/>
                <w:sz w:val="24"/>
                <w:szCs w:val="24"/>
              </w:rPr>
              <w:tab/>
              <w:t>дальнейшему</w:t>
            </w:r>
            <w:r w:rsidRPr="004A1BCE">
              <w:rPr>
                <w:spacing w:val="-60"/>
                <w:w w:val="105"/>
                <w:sz w:val="24"/>
                <w:szCs w:val="24"/>
              </w:rPr>
              <w:t xml:space="preserve"> </w:t>
            </w:r>
            <w:r w:rsidRPr="004A1BCE">
              <w:rPr>
                <w:w w:val="105"/>
                <w:sz w:val="24"/>
                <w:szCs w:val="24"/>
              </w:rPr>
              <w:t>развитию</w:t>
            </w:r>
            <w:r w:rsidRPr="004A1BCE">
              <w:rPr>
                <w:w w:val="105"/>
                <w:sz w:val="24"/>
                <w:szCs w:val="24"/>
              </w:rPr>
              <w:tab/>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1"/>
                <w:w w:val="105"/>
                <w:sz w:val="24"/>
                <w:szCs w:val="24"/>
              </w:rPr>
              <w:t>навыков</w:t>
            </w:r>
            <w:r w:rsidRPr="004A1BCE">
              <w:rPr>
                <w:spacing w:val="-60"/>
                <w:w w:val="105"/>
                <w:sz w:val="24"/>
                <w:szCs w:val="24"/>
              </w:rPr>
              <w:t xml:space="preserve"> </w:t>
            </w:r>
            <w:r w:rsidRPr="004A1BCE">
              <w:rPr>
                <w:w w:val="105"/>
                <w:sz w:val="24"/>
                <w:szCs w:val="24"/>
              </w:rPr>
              <w:t>пения,</w:t>
            </w:r>
            <w:r w:rsidRPr="004A1BCE">
              <w:rPr>
                <w:spacing w:val="54"/>
                <w:w w:val="105"/>
                <w:sz w:val="24"/>
                <w:szCs w:val="24"/>
              </w:rPr>
              <w:t xml:space="preserve"> </w:t>
            </w:r>
            <w:r w:rsidRPr="004A1BCE">
              <w:rPr>
                <w:w w:val="105"/>
                <w:sz w:val="24"/>
                <w:szCs w:val="24"/>
              </w:rPr>
              <w:t>движений</w:t>
            </w:r>
            <w:r w:rsidRPr="004A1BCE">
              <w:rPr>
                <w:spacing w:val="55"/>
                <w:w w:val="105"/>
                <w:sz w:val="24"/>
                <w:szCs w:val="24"/>
              </w:rPr>
              <w:t xml:space="preserve"> </w:t>
            </w:r>
            <w:r w:rsidRPr="004A1BCE">
              <w:rPr>
                <w:w w:val="105"/>
                <w:sz w:val="24"/>
                <w:szCs w:val="24"/>
              </w:rPr>
              <w:t>под</w:t>
            </w:r>
            <w:r w:rsidRPr="004A1BCE">
              <w:rPr>
                <w:spacing w:val="54"/>
                <w:w w:val="105"/>
                <w:sz w:val="24"/>
                <w:szCs w:val="24"/>
              </w:rPr>
              <w:t xml:space="preserve"> </w:t>
            </w:r>
            <w:r w:rsidRPr="004A1BCE">
              <w:rPr>
                <w:w w:val="105"/>
                <w:sz w:val="24"/>
                <w:szCs w:val="24"/>
              </w:rPr>
              <w:t>музыку,</w:t>
            </w:r>
            <w:r w:rsidRPr="004A1BCE">
              <w:rPr>
                <w:spacing w:val="-60"/>
                <w:w w:val="105"/>
                <w:sz w:val="24"/>
                <w:szCs w:val="24"/>
              </w:rPr>
              <w:t xml:space="preserve"> </w:t>
            </w:r>
            <w:r w:rsidRPr="004A1BCE">
              <w:rPr>
                <w:w w:val="105"/>
                <w:sz w:val="24"/>
                <w:szCs w:val="24"/>
              </w:rPr>
              <w:t>игры</w:t>
            </w:r>
            <w:r w:rsidRPr="004A1BCE">
              <w:rPr>
                <w:spacing w:val="14"/>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импровизации</w:t>
            </w:r>
            <w:r w:rsidRPr="004A1BCE">
              <w:rPr>
                <w:spacing w:val="15"/>
                <w:w w:val="105"/>
                <w:sz w:val="24"/>
                <w:szCs w:val="24"/>
              </w:rPr>
              <w:t xml:space="preserve"> </w:t>
            </w:r>
            <w:r w:rsidRPr="004A1BCE">
              <w:rPr>
                <w:w w:val="105"/>
                <w:sz w:val="24"/>
                <w:szCs w:val="24"/>
              </w:rPr>
              <w:t>мелодий</w:t>
            </w:r>
            <w:r w:rsidRPr="004A1BCE">
              <w:rPr>
                <w:spacing w:val="-60"/>
                <w:w w:val="105"/>
                <w:sz w:val="24"/>
                <w:szCs w:val="24"/>
              </w:rPr>
              <w:t xml:space="preserve"> </w:t>
            </w:r>
            <w:r w:rsidRPr="004A1BCE">
              <w:rPr>
                <w:w w:val="105"/>
                <w:sz w:val="24"/>
                <w:szCs w:val="24"/>
              </w:rPr>
              <w:t>на</w:t>
            </w:r>
            <w:r w:rsidRPr="004A1BCE">
              <w:rPr>
                <w:w w:val="105"/>
                <w:sz w:val="24"/>
                <w:szCs w:val="24"/>
              </w:rPr>
              <w:tab/>
              <w:t>детских</w:t>
            </w:r>
            <w:r w:rsidRPr="004A1BCE">
              <w:rPr>
                <w:w w:val="105"/>
                <w:sz w:val="24"/>
                <w:szCs w:val="24"/>
              </w:rPr>
              <w:tab/>
            </w:r>
            <w:r w:rsidRPr="004A1BCE">
              <w:rPr>
                <w:w w:val="105"/>
                <w:sz w:val="24"/>
                <w:szCs w:val="24"/>
              </w:rPr>
              <w:tab/>
            </w:r>
            <w:r w:rsidRPr="004A1BCE">
              <w:rPr>
                <w:w w:val="105"/>
                <w:sz w:val="24"/>
                <w:szCs w:val="24"/>
              </w:rPr>
              <w:tab/>
              <w:t>музыкальных</w:t>
            </w:r>
            <w:r w:rsidRPr="004A1BCE">
              <w:rPr>
                <w:spacing w:val="-60"/>
                <w:w w:val="105"/>
                <w:sz w:val="24"/>
                <w:szCs w:val="24"/>
              </w:rPr>
              <w:t xml:space="preserve"> </w:t>
            </w:r>
            <w:r w:rsidRPr="004A1BCE">
              <w:rPr>
                <w:w w:val="105"/>
                <w:sz w:val="24"/>
                <w:szCs w:val="24"/>
              </w:rPr>
              <w:t>инструментах;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творческой</w:t>
            </w:r>
            <w:r w:rsidRPr="004A1BCE">
              <w:rPr>
                <w:spacing w:val="-60"/>
                <w:w w:val="105"/>
                <w:sz w:val="24"/>
                <w:szCs w:val="24"/>
              </w:rPr>
              <w:t xml:space="preserve"> </w:t>
            </w:r>
            <w:r w:rsidRPr="004A1BCE">
              <w:rPr>
                <w:w w:val="105"/>
                <w:sz w:val="24"/>
                <w:szCs w:val="24"/>
              </w:rPr>
              <w:t>активности</w:t>
            </w:r>
            <w:r w:rsidRPr="004A1BCE">
              <w:rPr>
                <w:spacing w:val="-1"/>
                <w:w w:val="105"/>
                <w:sz w:val="24"/>
                <w:szCs w:val="24"/>
              </w:rPr>
              <w:t xml:space="preserve"> </w:t>
            </w:r>
            <w:r w:rsidRPr="004A1BCE">
              <w:rPr>
                <w:w w:val="105"/>
                <w:sz w:val="24"/>
                <w:szCs w:val="24"/>
              </w:rPr>
              <w:t>детей;</w:t>
            </w:r>
          </w:p>
          <w:p w14:paraId="68581CDA" w14:textId="77777777" w:rsidR="00B17D32" w:rsidRPr="004A1BCE" w:rsidRDefault="00B17D32" w:rsidP="001B6FCB">
            <w:pPr>
              <w:pStyle w:val="TableParagraph"/>
              <w:tabs>
                <w:tab w:val="left" w:pos="1496"/>
                <w:tab w:val="left" w:pos="1964"/>
                <w:tab w:val="left" w:pos="2904"/>
              </w:tabs>
              <w:ind w:right="100"/>
              <w:rPr>
                <w:sz w:val="24"/>
                <w:szCs w:val="24"/>
              </w:rPr>
            </w:pPr>
            <w:r w:rsidRPr="004A1BCE">
              <w:rPr>
                <w:w w:val="105"/>
                <w:sz w:val="24"/>
                <w:szCs w:val="24"/>
              </w:rPr>
              <w:t>развивать</w:t>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сотрудничества</w:t>
            </w:r>
            <w:r w:rsidRPr="004A1BCE">
              <w:rPr>
                <w:spacing w:val="5"/>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коллективной</w:t>
            </w:r>
            <w:r w:rsidRPr="004A1BCE">
              <w:rPr>
                <w:spacing w:val="-60"/>
                <w:w w:val="105"/>
                <w:sz w:val="24"/>
                <w:szCs w:val="24"/>
              </w:rPr>
              <w:t xml:space="preserve"> </w:t>
            </w:r>
            <w:r w:rsidRPr="004A1BCE">
              <w:rPr>
                <w:w w:val="105"/>
                <w:sz w:val="24"/>
                <w:szCs w:val="24"/>
              </w:rPr>
              <w:t>музыкальной деятельности;</w:t>
            </w:r>
            <w:r w:rsidRPr="004A1BCE">
              <w:rPr>
                <w:spacing w:val="1"/>
                <w:w w:val="105"/>
                <w:sz w:val="24"/>
                <w:szCs w:val="24"/>
              </w:rPr>
              <w:t xml:space="preserve"> </w:t>
            </w:r>
            <w:r w:rsidRPr="004A1BCE">
              <w:rPr>
                <w:w w:val="105"/>
                <w:sz w:val="24"/>
                <w:szCs w:val="24"/>
              </w:rPr>
              <w:t>5)</w:t>
            </w:r>
            <w:r w:rsidRPr="004A1BCE">
              <w:rPr>
                <w:w w:val="105"/>
                <w:sz w:val="24"/>
                <w:szCs w:val="24"/>
                <w:u w:val="single"/>
              </w:rPr>
              <w:t>театрализованная</w:t>
            </w:r>
            <w:r w:rsidRPr="004A1BCE">
              <w:rPr>
                <w:spacing w:val="1"/>
                <w:w w:val="105"/>
                <w:sz w:val="24"/>
                <w:szCs w:val="24"/>
              </w:rPr>
              <w:t xml:space="preserve"> </w:t>
            </w:r>
            <w:r w:rsidRPr="004A1BCE">
              <w:rPr>
                <w:w w:val="105"/>
                <w:sz w:val="24"/>
                <w:szCs w:val="24"/>
                <w:u w:val="single"/>
              </w:rPr>
              <w:t>деятельность:</w:t>
            </w:r>
          </w:p>
          <w:p w14:paraId="1757B9F4" w14:textId="77777777" w:rsidR="00B17D32" w:rsidRPr="004A1BCE" w:rsidRDefault="00B17D32" w:rsidP="001B6FCB">
            <w:pPr>
              <w:pStyle w:val="TableParagraph"/>
              <w:ind w:right="99"/>
              <w:jc w:val="both"/>
              <w:rPr>
                <w:sz w:val="24"/>
                <w:szCs w:val="24"/>
              </w:rPr>
            </w:pP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60"/>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театрального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(кукольный театр, балет, опера и</w:t>
            </w:r>
            <w:r w:rsidRPr="004A1BCE">
              <w:rPr>
                <w:spacing w:val="-60"/>
                <w:w w:val="105"/>
                <w:sz w:val="24"/>
                <w:szCs w:val="24"/>
              </w:rPr>
              <w:t xml:space="preserve"> </w:t>
            </w:r>
            <w:r w:rsidRPr="004A1BCE">
              <w:rPr>
                <w:w w:val="105"/>
                <w:sz w:val="24"/>
                <w:szCs w:val="24"/>
              </w:rPr>
              <w:t>прочее);</w:t>
            </w:r>
          </w:p>
          <w:p w14:paraId="1B85888E" w14:textId="77777777" w:rsidR="00B17D32" w:rsidRPr="004A1BCE" w:rsidRDefault="00B17D32" w:rsidP="001B6FCB">
            <w:pPr>
              <w:pStyle w:val="TableParagraph"/>
              <w:tabs>
                <w:tab w:val="left" w:pos="1623"/>
                <w:tab w:val="left" w:pos="1923"/>
                <w:tab w:val="left" w:pos="2091"/>
                <w:tab w:val="left" w:pos="2278"/>
                <w:tab w:val="left" w:pos="2538"/>
                <w:tab w:val="left" w:pos="2794"/>
                <w:tab w:val="left" w:pos="3038"/>
                <w:tab w:val="left" w:pos="3547"/>
              </w:tabs>
              <w:ind w:right="95"/>
              <w:rPr>
                <w:sz w:val="24"/>
                <w:szCs w:val="24"/>
              </w:rPr>
            </w:pPr>
            <w:r w:rsidRPr="004A1BCE">
              <w:rPr>
                <w:w w:val="105"/>
                <w:sz w:val="24"/>
                <w:szCs w:val="24"/>
              </w:rPr>
              <w:t>знакомить</w:t>
            </w:r>
            <w:r w:rsidRPr="004A1BCE">
              <w:rPr>
                <w:spacing w:val="15"/>
                <w:w w:val="105"/>
                <w:sz w:val="24"/>
                <w:szCs w:val="24"/>
              </w:rPr>
              <w:t xml:space="preserve"> </w:t>
            </w:r>
            <w:r w:rsidRPr="004A1BCE">
              <w:rPr>
                <w:w w:val="105"/>
                <w:sz w:val="24"/>
                <w:szCs w:val="24"/>
              </w:rPr>
              <w:t>детей</w:t>
            </w:r>
            <w:r w:rsidRPr="004A1BCE">
              <w:rPr>
                <w:spacing w:val="14"/>
                <w:w w:val="105"/>
                <w:sz w:val="24"/>
                <w:szCs w:val="24"/>
              </w:rPr>
              <w:t xml:space="preserve"> </w:t>
            </w:r>
            <w:r w:rsidRPr="004A1BCE">
              <w:rPr>
                <w:w w:val="105"/>
                <w:sz w:val="24"/>
                <w:szCs w:val="24"/>
              </w:rPr>
              <w:t>с</w:t>
            </w:r>
            <w:r w:rsidRPr="004A1BCE">
              <w:rPr>
                <w:spacing w:val="15"/>
                <w:w w:val="105"/>
                <w:sz w:val="24"/>
                <w:szCs w:val="24"/>
              </w:rPr>
              <w:t xml:space="preserve"> </w:t>
            </w:r>
            <w:r w:rsidRPr="004A1BCE">
              <w:rPr>
                <w:w w:val="105"/>
                <w:sz w:val="24"/>
                <w:szCs w:val="24"/>
              </w:rPr>
              <w:t>театральной</w:t>
            </w:r>
            <w:r w:rsidRPr="004A1BCE">
              <w:rPr>
                <w:spacing w:val="-60"/>
                <w:w w:val="105"/>
                <w:sz w:val="24"/>
                <w:szCs w:val="24"/>
              </w:rPr>
              <w:t xml:space="preserve"> </w:t>
            </w:r>
            <w:r w:rsidRPr="004A1BCE">
              <w:rPr>
                <w:w w:val="105"/>
                <w:sz w:val="24"/>
                <w:szCs w:val="24"/>
              </w:rPr>
              <w:t>терминологией</w:t>
            </w:r>
            <w:r w:rsidRPr="004A1BCE">
              <w:rPr>
                <w:w w:val="105"/>
                <w:sz w:val="24"/>
                <w:szCs w:val="24"/>
              </w:rPr>
              <w:tab/>
            </w:r>
            <w:r w:rsidRPr="004A1BCE">
              <w:rPr>
                <w:w w:val="105"/>
                <w:sz w:val="24"/>
                <w:szCs w:val="24"/>
              </w:rPr>
              <w:tab/>
            </w:r>
            <w:r w:rsidRPr="004A1BCE">
              <w:rPr>
                <w:w w:val="105"/>
                <w:sz w:val="24"/>
                <w:szCs w:val="24"/>
              </w:rPr>
              <w:tab/>
              <w:t>(акт,</w:t>
            </w:r>
            <w:r w:rsidRPr="004A1BCE">
              <w:rPr>
                <w:w w:val="105"/>
                <w:sz w:val="24"/>
                <w:szCs w:val="24"/>
              </w:rPr>
              <w:tab/>
            </w:r>
            <w:r w:rsidRPr="004A1BCE">
              <w:rPr>
                <w:w w:val="105"/>
                <w:sz w:val="24"/>
                <w:szCs w:val="24"/>
              </w:rPr>
              <w:tab/>
              <w:t>актер,</w:t>
            </w:r>
            <w:r w:rsidRPr="004A1BCE">
              <w:rPr>
                <w:spacing w:val="-60"/>
                <w:w w:val="105"/>
                <w:sz w:val="24"/>
                <w:szCs w:val="24"/>
              </w:rPr>
              <w:t xml:space="preserve"> </w:t>
            </w:r>
            <w:r w:rsidRPr="004A1BCE">
              <w:rPr>
                <w:w w:val="105"/>
                <w:sz w:val="24"/>
                <w:szCs w:val="24"/>
              </w:rPr>
              <w:t>антракт,</w:t>
            </w:r>
            <w:r w:rsidRPr="004A1BCE">
              <w:rPr>
                <w:spacing w:val="1"/>
                <w:w w:val="105"/>
                <w:sz w:val="24"/>
                <w:szCs w:val="24"/>
              </w:rPr>
              <w:t xml:space="preserve"> </w:t>
            </w:r>
            <w:r w:rsidRPr="004A1BCE">
              <w:rPr>
                <w:w w:val="105"/>
                <w:sz w:val="24"/>
                <w:szCs w:val="24"/>
              </w:rPr>
              <w:t>кулисы</w:t>
            </w:r>
            <w:r w:rsidRPr="004A1BCE">
              <w:rPr>
                <w:spacing w:val="1"/>
                <w:w w:val="105"/>
                <w:sz w:val="24"/>
                <w:szCs w:val="24"/>
              </w:rPr>
              <w:t xml:space="preserve"> </w:t>
            </w:r>
            <w:r w:rsidRPr="004A1BCE">
              <w:rPr>
                <w:w w:val="105"/>
                <w:sz w:val="24"/>
                <w:szCs w:val="24"/>
              </w:rPr>
              <w:t>и так далее);</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сценическому искусству;</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атмосферу</w:t>
            </w:r>
            <w:r w:rsidRPr="004A1BCE">
              <w:rPr>
                <w:spacing w:val="-60"/>
                <w:w w:val="105"/>
                <w:sz w:val="24"/>
                <w:szCs w:val="24"/>
              </w:rPr>
              <w:t xml:space="preserve"> </w:t>
            </w:r>
            <w:r w:rsidRPr="004A1BCE">
              <w:rPr>
                <w:w w:val="105"/>
                <w:sz w:val="24"/>
                <w:szCs w:val="24"/>
              </w:rPr>
              <w:t>творческого</w:t>
            </w:r>
            <w:r w:rsidRPr="004A1BCE">
              <w:rPr>
                <w:w w:val="105"/>
                <w:sz w:val="24"/>
                <w:szCs w:val="24"/>
              </w:rPr>
              <w:tab/>
            </w:r>
            <w:r w:rsidRPr="004A1BCE">
              <w:rPr>
                <w:w w:val="105"/>
                <w:sz w:val="24"/>
                <w:szCs w:val="24"/>
              </w:rPr>
              <w:tab/>
            </w:r>
            <w:r w:rsidRPr="004A1BCE">
              <w:rPr>
                <w:w w:val="105"/>
                <w:sz w:val="24"/>
                <w:szCs w:val="24"/>
              </w:rPr>
              <w:tab/>
              <w:t>выбора</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инициативы</w:t>
            </w:r>
            <w:r w:rsidRPr="004A1BCE">
              <w:rPr>
                <w:w w:val="105"/>
                <w:sz w:val="24"/>
                <w:szCs w:val="24"/>
              </w:rPr>
              <w:tab/>
            </w:r>
            <w:r w:rsidRPr="004A1BCE">
              <w:rPr>
                <w:w w:val="105"/>
                <w:sz w:val="24"/>
                <w:szCs w:val="24"/>
              </w:rPr>
              <w:tab/>
              <w:t>для</w:t>
            </w:r>
            <w:r w:rsidRPr="004A1BCE">
              <w:rPr>
                <w:w w:val="105"/>
                <w:sz w:val="24"/>
                <w:szCs w:val="24"/>
              </w:rPr>
              <w:tab/>
            </w:r>
            <w:r w:rsidRPr="004A1BCE">
              <w:rPr>
                <w:w w:val="105"/>
                <w:sz w:val="24"/>
                <w:szCs w:val="24"/>
              </w:rPr>
              <w:tab/>
              <w:t>каждого</w:t>
            </w:r>
            <w:r w:rsidRPr="004A1BCE">
              <w:rPr>
                <w:spacing w:val="-60"/>
                <w:w w:val="105"/>
                <w:sz w:val="24"/>
                <w:szCs w:val="24"/>
              </w:rPr>
              <w:t xml:space="preserve"> </w:t>
            </w:r>
            <w:r w:rsidRPr="004A1BCE">
              <w:rPr>
                <w:w w:val="105"/>
                <w:sz w:val="24"/>
                <w:szCs w:val="24"/>
              </w:rPr>
              <w:t>ребёнка; развивать</w:t>
            </w:r>
            <w:r w:rsidRPr="004A1BCE">
              <w:rPr>
                <w:spacing w:val="1"/>
                <w:w w:val="105"/>
                <w:sz w:val="24"/>
                <w:szCs w:val="24"/>
              </w:rPr>
              <w:t xml:space="preserve"> </w:t>
            </w:r>
            <w:r w:rsidRPr="004A1BCE">
              <w:rPr>
                <w:w w:val="105"/>
                <w:sz w:val="24"/>
                <w:szCs w:val="24"/>
              </w:rPr>
              <w:t>личностные</w:t>
            </w:r>
            <w:r w:rsidRPr="004A1BCE">
              <w:rPr>
                <w:spacing w:val="1"/>
                <w:w w:val="105"/>
                <w:sz w:val="24"/>
                <w:szCs w:val="24"/>
              </w:rPr>
              <w:t xml:space="preserve"> </w:t>
            </w:r>
            <w:r w:rsidRPr="004A1BCE">
              <w:rPr>
                <w:w w:val="105"/>
                <w:sz w:val="24"/>
                <w:szCs w:val="24"/>
              </w:rPr>
              <w:t>качества</w:t>
            </w:r>
            <w:r w:rsidRPr="004A1BCE">
              <w:rPr>
                <w:w w:val="105"/>
                <w:sz w:val="24"/>
                <w:szCs w:val="24"/>
              </w:rPr>
              <w:tab/>
            </w:r>
            <w:r w:rsidRPr="004A1BCE">
              <w:rPr>
                <w:spacing w:val="-1"/>
                <w:w w:val="105"/>
                <w:sz w:val="24"/>
                <w:szCs w:val="24"/>
              </w:rPr>
              <w:t>(коммуникативные</w:t>
            </w:r>
            <w:r w:rsidRPr="004A1BCE">
              <w:rPr>
                <w:spacing w:val="-60"/>
                <w:w w:val="105"/>
                <w:sz w:val="24"/>
                <w:szCs w:val="24"/>
              </w:rPr>
              <w:t xml:space="preserve"> </w:t>
            </w:r>
            <w:r w:rsidRPr="004A1BCE">
              <w:rPr>
                <w:w w:val="105"/>
                <w:sz w:val="24"/>
                <w:szCs w:val="24"/>
              </w:rPr>
              <w:t>навыки, партнерские</w:t>
            </w:r>
            <w:r w:rsidRPr="004A1BCE">
              <w:rPr>
                <w:spacing w:val="1"/>
                <w:w w:val="105"/>
                <w:sz w:val="24"/>
                <w:szCs w:val="24"/>
              </w:rPr>
              <w:t xml:space="preserve"> </w:t>
            </w:r>
            <w:r w:rsidRPr="004A1BCE">
              <w:rPr>
                <w:w w:val="105"/>
                <w:sz w:val="24"/>
                <w:szCs w:val="24"/>
              </w:rPr>
              <w:t>взаимоотношения;</w:t>
            </w:r>
          </w:p>
          <w:p w14:paraId="6CD46AED" w14:textId="77777777" w:rsidR="00B17D32" w:rsidRPr="004A1BCE" w:rsidRDefault="00B17D32" w:rsidP="001B6FCB">
            <w:pPr>
              <w:pStyle w:val="TableParagraph"/>
              <w:tabs>
                <w:tab w:val="left" w:pos="3547"/>
              </w:tabs>
              <w:ind w:right="100"/>
              <w:rPr>
                <w:sz w:val="24"/>
                <w:szCs w:val="24"/>
              </w:rPr>
            </w:pPr>
            <w:r w:rsidRPr="004A1BCE">
              <w:rPr>
                <w:w w:val="105"/>
                <w:sz w:val="24"/>
                <w:szCs w:val="24"/>
              </w:rPr>
              <w:t>воспитывать</w:t>
            </w:r>
            <w:r w:rsidRPr="004A1BCE">
              <w:rPr>
                <w:spacing w:val="1"/>
                <w:w w:val="105"/>
                <w:sz w:val="24"/>
                <w:szCs w:val="24"/>
              </w:rPr>
              <w:t xml:space="preserve"> </w:t>
            </w:r>
            <w:r w:rsidRPr="004A1BCE">
              <w:rPr>
                <w:w w:val="105"/>
                <w:sz w:val="24"/>
                <w:szCs w:val="24"/>
              </w:rPr>
              <w:t>доброжелательность</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контактность</w:t>
            </w:r>
            <w:r w:rsidRPr="004A1BCE">
              <w:rPr>
                <w:spacing w:val="29"/>
                <w:w w:val="105"/>
                <w:sz w:val="24"/>
                <w:szCs w:val="24"/>
              </w:rPr>
              <w:t xml:space="preserve"> </w:t>
            </w:r>
            <w:r w:rsidRPr="004A1BCE">
              <w:rPr>
                <w:w w:val="105"/>
                <w:sz w:val="24"/>
                <w:szCs w:val="24"/>
              </w:rPr>
              <w:t>в</w:t>
            </w:r>
            <w:r w:rsidRPr="004A1BCE">
              <w:rPr>
                <w:spacing w:val="29"/>
                <w:w w:val="105"/>
                <w:sz w:val="24"/>
                <w:szCs w:val="24"/>
              </w:rPr>
              <w:t xml:space="preserve"> </w:t>
            </w:r>
            <w:r w:rsidRPr="004A1BCE">
              <w:rPr>
                <w:w w:val="105"/>
                <w:sz w:val="24"/>
                <w:szCs w:val="24"/>
              </w:rPr>
              <w:t>отношениях</w:t>
            </w:r>
            <w:r w:rsidRPr="004A1BCE">
              <w:rPr>
                <w:spacing w:val="26"/>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сверстниками;</w:t>
            </w:r>
          </w:p>
          <w:p w14:paraId="2C1700E8" w14:textId="77777777" w:rsidR="00B17D32" w:rsidRPr="004A1BCE" w:rsidRDefault="00B17D32" w:rsidP="001B6FCB">
            <w:pPr>
              <w:pStyle w:val="TableParagraph"/>
              <w:tabs>
                <w:tab w:val="left" w:pos="1259"/>
                <w:tab w:val="left" w:pos="1366"/>
                <w:tab w:val="left" w:pos="1501"/>
                <w:tab w:val="left" w:pos="1669"/>
                <w:tab w:val="left" w:pos="2098"/>
                <w:tab w:val="left" w:pos="2372"/>
                <w:tab w:val="left" w:pos="2660"/>
                <w:tab w:val="left" w:pos="2982"/>
                <w:tab w:val="left" w:pos="3057"/>
                <w:tab w:val="left" w:pos="3550"/>
              </w:tabs>
              <w:ind w:right="97"/>
              <w:rPr>
                <w:sz w:val="24"/>
                <w:szCs w:val="24"/>
              </w:rPr>
            </w:pPr>
            <w:r w:rsidRPr="004A1BCE">
              <w:rPr>
                <w:w w:val="105"/>
                <w:sz w:val="24"/>
                <w:szCs w:val="24"/>
              </w:rPr>
              <w:t>развивать</w:t>
            </w:r>
            <w:r w:rsidRPr="004A1BCE">
              <w:rPr>
                <w:w w:val="105"/>
                <w:sz w:val="24"/>
                <w:szCs w:val="24"/>
              </w:rPr>
              <w:tab/>
            </w:r>
            <w:r w:rsidRPr="004A1BCE">
              <w:rPr>
                <w:w w:val="105"/>
                <w:sz w:val="24"/>
                <w:szCs w:val="24"/>
              </w:rPr>
              <w:tab/>
              <w:t>навыки</w:t>
            </w:r>
            <w:r w:rsidRPr="004A1BCE">
              <w:rPr>
                <w:w w:val="105"/>
                <w:sz w:val="24"/>
                <w:szCs w:val="24"/>
              </w:rPr>
              <w:tab/>
              <w:t>действий</w:t>
            </w:r>
            <w:r w:rsidRPr="004A1BCE">
              <w:rPr>
                <w:w w:val="105"/>
                <w:sz w:val="24"/>
                <w:szCs w:val="24"/>
              </w:rPr>
              <w:tab/>
            </w:r>
            <w:r w:rsidRPr="004A1BCE">
              <w:rPr>
                <w:spacing w:val="-2"/>
                <w:w w:val="105"/>
                <w:sz w:val="24"/>
                <w:szCs w:val="24"/>
              </w:rPr>
              <w:t>с</w:t>
            </w:r>
            <w:r w:rsidRPr="004A1BCE">
              <w:rPr>
                <w:spacing w:val="-60"/>
                <w:w w:val="105"/>
                <w:sz w:val="24"/>
                <w:szCs w:val="24"/>
              </w:rPr>
              <w:t xml:space="preserve"> </w:t>
            </w:r>
            <w:r w:rsidRPr="004A1BCE">
              <w:rPr>
                <w:w w:val="105"/>
                <w:sz w:val="24"/>
                <w:szCs w:val="24"/>
              </w:rPr>
              <w:t>воображаемыми предметами;</w:t>
            </w:r>
            <w:r w:rsidRPr="004A1BCE">
              <w:rPr>
                <w:spacing w:val="1"/>
                <w:w w:val="105"/>
                <w:sz w:val="24"/>
                <w:szCs w:val="24"/>
              </w:rPr>
              <w:t xml:space="preserve"> </w:t>
            </w:r>
            <w:r w:rsidRPr="004A1BCE">
              <w:rPr>
                <w:w w:val="105"/>
                <w:sz w:val="24"/>
                <w:szCs w:val="24"/>
              </w:rPr>
              <w:t>способствовать</w:t>
            </w:r>
            <w:r w:rsidRPr="004A1BCE">
              <w:rPr>
                <w:w w:val="105"/>
                <w:sz w:val="24"/>
                <w:szCs w:val="24"/>
              </w:rPr>
              <w:tab/>
            </w:r>
            <w:r w:rsidRPr="004A1BCE">
              <w:rPr>
                <w:w w:val="105"/>
                <w:sz w:val="24"/>
                <w:szCs w:val="24"/>
              </w:rPr>
              <w:tab/>
            </w:r>
            <w:r w:rsidRPr="004A1BCE">
              <w:rPr>
                <w:w w:val="105"/>
                <w:sz w:val="24"/>
                <w:szCs w:val="24"/>
              </w:rPr>
              <w:tab/>
              <w:t>развитию</w:t>
            </w:r>
            <w:r w:rsidRPr="004A1BCE">
              <w:rPr>
                <w:spacing w:val="-60"/>
                <w:w w:val="105"/>
                <w:sz w:val="24"/>
                <w:szCs w:val="24"/>
              </w:rPr>
              <w:t xml:space="preserve"> </w:t>
            </w:r>
            <w:r w:rsidRPr="004A1BCE">
              <w:rPr>
                <w:w w:val="105"/>
                <w:sz w:val="24"/>
                <w:szCs w:val="24"/>
              </w:rPr>
              <w:t>навыков</w:t>
            </w:r>
            <w:r w:rsidRPr="004A1BCE">
              <w:rPr>
                <w:w w:val="105"/>
                <w:sz w:val="24"/>
                <w:szCs w:val="24"/>
              </w:rPr>
              <w:tab/>
            </w:r>
            <w:r w:rsidRPr="004A1BCE">
              <w:rPr>
                <w:w w:val="105"/>
                <w:sz w:val="24"/>
                <w:szCs w:val="24"/>
              </w:rPr>
              <w:tab/>
            </w:r>
            <w:r w:rsidRPr="004A1BCE">
              <w:rPr>
                <w:w w:val="105"/>
                <w:sz w:val="24"/>
                <w:szCs w:val="24"/>
              </w:rPr>
              <w:tab/>
              <w:t>передачи</w:t>
            </w:r>
            <w:r w:rsidRPr="004A1BCE">
              <w:rPr>
                <w:w w:val="105"/>
                <w:sz w:val="24"/>
                <w:szCs w:val="24"/>
              </w:rPr>
              <w:tab/>
            </w:r>
            <w:r w:rsidRPr="004A1BCE">
              <w:rPr>
                <w:w w:val="105"/>
                <w:sz w:val="24"/>
                <w:szCs w:val="24"/>
              </w:rPr>
              <w:tab/>
            </w:r>
            <w:r w:rsidRPr="004A1BCE">
              <w:rPr>
                <w:spacing w:val="-1"/>
                <w:w w:val="105"/>
                <w:sz w:val="24"/>
                <w:szCs w:val="24"/>
              </w:rPr>
              <w:t>образа</w:t>
            </w:r>
            <w:r w:rsidRPr="004A1BCE">
              <w:rPr>
                <w:spacing w:val="-60"/>
                <w:w w:val="105"/>
                <w:sz w:val="24"/>
                <w:szCs w:val="24"/>
              </w:rPr>
              <w:t xml:space="preserve"> </w:t>
            </w:r>
            <w:r w:rsidRPr="004A1BCE">
              <w:rPr>
                <w:w w:val="105"/>
                <w:sz w:val="24"/>
                <w:szCs w:val="24"/>
              </w:rPr>
              <w:t>различными</w:t>
            </w:r>
            <w:r w:rsidRPr="004A1BCE">
              <w:rPr>
                <w:w w:val="105"/>
                <w:sz w:val="24"/>
                <w:szCs w:val="24"/>
              </w:rPr>
              <w:tab/>
            </w:r>
            <w:r w:rsidRPr="004A1BCE">
              <w:rPr>
                <w:w w:val="105"/>
                <w:sz w:val="24"/>
                <w:szCs w:val="24"/>
              </w:rPr>
              <w:tab/>
              <w:t>способами</w:t>
            </w:r>
            <w:r w:rsidRPr="004A1BCE">
              <w:rPr>
                <w:w w:val="105"/>
                <w:sz w:val="24"/>
                <w:szCs w:val="24"/>
              </w:rPr>
              <w:tab/>
            </w:r>
            <w:r w:rsidRPr="004A1BCE">
              <w:rPr>
                <w:w w:val="105"/>
                <w:sz w:val="24"/>
                <w:szCs w:val="24"/>
              </w:rPr>
              <w:tab/>
            </w:r>
            <w:r w:rsidRPr="004A1BCE">
              <w:rPr>
                <w:spacing w:val="-1"/>
                <w:w w:val="105"/>
                <w:sz w:val="24"/>
                <w:szCs w:val="24"/>
              </w:rPr>
              <w:t>(речь,</w:t>
            </w:r>
            <w:r w:rsidRPr="004A1BCE">
              <w:rPr>
                <w:spacing w:val="-60"/>
                <w:w w:val="105"/>
                <w:sz w:val="24"/>
                <w:szCs w:val="24"/>
              </w:rPr>
              <w:t xml:space="preserve"> </w:t>
            </w:r>
            <w:r w:rsidRPr="004A1BCE">
              <w:rPr>
                <w:w w:val="105"/>
                <w:sz w:val="24"/>
                <w:szCs w:val="24"/>
              </w:rPr>
              <w:t>мимика,</w:t>
            </w:r>
            <w:r w:rsidRPr="004A1BCE">
              <w:rPr>
                <w:w w:val="105"/>
                <w:sz w:val="24"/>
                <w:szCs w:val="24"/>
              </w:rPr>
              <w:tab/>
              <w:t>жест,</w:t>
            </w:r>
            <w:r w:rsidRPr="004A1BCE">
              <w:rPr>
                <w:w w:val="105"/>
                <w:sz w:val="24"/>
                <w:szCs w:val="24"/>
              </w:rPr>
              <w:tab/>
              <w:t>пантомима</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прочее);</w:t>
            </w:r>
          </w:p>
          <w:p w14:paraId="098A9309" w14:textId="77777777" w:rsidR="00B17D32" w:rsidRPr="004A1BCE" w:rsidRDefault="00B17D32" w:rsidP="001B6FCB">
            <w:pPr>
              <w:pStyle w:val="TableParagraph"/>
              <w:tabs>
                <w:tab w:val="left" w:pos="2240"/>
                <w:tab w:val="left" w:pos="2470"/>
              </w:tabs>
              <w:ind w:right="98"/>
              <w:jc w:val="both"/>
              <w:rPr>
                <w:sz w:val="24"/>
                <w:szCs w:val="24"/>
              </w:rPr>
            </w:pPr>
            <w:r w:rsidRPr="004A1BCE">
              <w:rPr>
                <w:w w:val="105"/>
                <w:sz w:val="24"/>
                <w:szCs w:val="24"/>
              </w:rPr>
              <w:t>создавать</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показа</w:t>
            </w:r>
            <w:r w:rsidRPr="004A1BCE">
              <w:rPr>
                <w:spacing w:val="-60"/>
                <w:w w:val="105"/>
                <w:sz w:val="24"/>
                <w:szCs w:val="24"/>
              </w:rPr>
              <w:t xml:space="preserve"> </w:t>
            </w:r>
            <w:r w:rsidRPr="004A1BCE">
              <w:rPr>
                <w:w w:val="105"/>
                <w:sz w:val="24"/>
                <w:szCs w:val="24"/>
              </w:rPr>
              <w:t>результатов</w:t>
            </w:r>
            <w:r w:rsidRPr="004A1BCE">
              <w:rPr>
                <w:w w:val="105"/>
                <w:sz w:val="24"/>
                <w:szCs w:val="24"/>
              </w:rPr>
              <w:tab/>
            </w:r>
            <w:r w:rsidRPr="004A1BCE">
              <w:rPr>
                <w:w w:val="105"/>
                <w:sz w:val="24"/>
                <w:szCs w:val="24"/>
              </w:rPr>
              <w:tab/>
            </w:r>
            <w:r w:rsidRPr="004A1BCE">
              <w:rPr>
                <w:spacing w:val="-1"/>
                <w:w w:val="105"/>
                <w:sz w:val="24"/>
                <w:szCs w:val="24"/>
              </w:rPr>
              <w:t>творческой</w:t>
            </w:r>
            <w:r w:rsidRPr="004A1BCE">
              <w:rPr>
                <w:spacing w:val="-6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поддерживать</w:t>
            </w:r>
            <w:r w:rsidRPr="004A1BCE">
              <w:rPr>
                <w:spacing w:val="-60"/>
                <w:w w:val="105"/>
                <w:sz w:val="24"/>
                <w:szCs w:val="24"/>
              </w:rPr>
              <w:t xml:space="preserve"> </w:t>
            </w:r>
            <w:r w:rsidRPr="004A1BCE">
              <w:rPr>
                <w:w w:val="105"/>
                <w:sz w:val="24"/>
                <w:szCs w:val="24"/>
              </w:rPr>
              <w:t>инициативу</w:t>
            </w:r>
            <w:r w:rsidRPr="004A1BCE">
              <w:rPr>
                <w:w w:val="105"/>
                <w:sz w:val="24"/>
                <w:szCs w:val="24"/>
              </w:rPr>
              <w:tab/>
              <w:t>изготовления</w:t>
            </w:r>
            <w:r w:rsidRPr="004A1BCE">
              <w:rPr>
                <w:spacing w:val="-61"/>
                <w:w w:val="105"/>
                <w:sz w:val="24"/>
                <w:szCs w:val="24"/>
              </w:rPr>
              <w:t xml:space="preserve"> </w:t>
            </w:r>
            <w:r w:rsidRPr="004A1BCE">
              <w:rPr>
                <w:w w:val="105"/>
                <w:sz w:val="24"/>
                <w:szCs w:val="24"/>
              </w:rPr>
              <w:t>декораций, элементов костюмов</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атрибутов;</w:t>
            </w:r>
          </w:p>
          <w:p w14:paraId="24377013" w14:textId="77777777" w:rsidR="00B17D32" w:rsidRPr="004A1BCE" w:rsidRDefault="00B17D32" w:rsidP="001B6FCB">
            <w:pPr>
              <w:pStyle w:val="TableParagraph"/>
              <w:ind w:right="153"/>
              <w:rPr>
                <w:sz w:val="24"/>
                <w:szCs w:val="24"/>
              </w:rPr>
            </w:pPr>
            <w:r w:rsidRPr="004A1BCE">
              <w:rPr>
                <w:spacing w:val="-1"/>
                <w:w w:val="105"/>
                <w:sz w:val="24"/>
                <w:szCs w:val="24"/>
              </w:rPr>
              <w:t>6)</w:t>
            </w:r>
            <w:r w:rsidRPr="004A1BCE">
              <w:rPr>
                <w:spacing w:val="-1"/>
                <w:w w:val="105"/>
                <w:sz w:val="24"/>
                <w:szCs w:val="24"/>
                <w:u w:val="single"/>
              </w:rPr>
              <w:t>культурно-досуговая</w:t>
            </w:r>
            <w:r w:rsidRPr="004A1BCE">
              <w:rPr>
                <w:spacing w:val="-60"/>
                <w:w w:val="105"/>
                <w:sz w:val="24"/>
                <w:szCs w:val="24"/>
              </w:rPr>
              <w:t xml:space="preserve"> </w:t>
            </w:r>
            <w:r w:rsidRPr="004A1BCE">
              <w:rPr>
                <w:w w:val="105"/>
                <w:sz w:val="24"/>
                <w:szCs w:val="24"/>
                <w:u w:val="single"/>
              </w:rPr>
              <w:t>деятельность:</w:t>
            </w:r>
          </w:p>
          <w:p w14:paraId="7DD35E64" w14:textId="77777777" w:rsidR="00B17D32" w:rsidRPr="004A1BCE" w:rsidRDefault="00B17D32" w:rsidP="001B6FCB">
            <w:pPr>
              <w:pStyle w:val="TableParagraph"/>
              <w:tabs>
                <w:tab w:val="left" w:pos="2781"/>
              </w:tabs>
              <w:spacing w:line="270" w:lineRule="atLeast"/>
              <w:ind w:right="97"/>
              <w:rPr>
                <w:sz w:val="24"/>
                <w:szCs w:val="24"/>
              </w:rPr>
            </w:pPr>
            <w:r w:rsidRPr="004A1BCE">
              <w:rPr>
                <w:w w:val="105"/>
                <w:sz w:val="24"/>
                <w:szCs w:val="24"/>
              </w:rPr>
              <w:t>развивать</w:t>
            </w:r>
            <w:r w:rsidRPr="004A1BCE">
              <w:rPr>
                <w:w w:val="105"/>
                <w:sz w:val="24"/>
                <w:szCs w:val="24"/>
              </w:rPr>
              <w:tab/>
            </w:r>
            <w:r w:rsidRPr="004A1BCE">
              <w:rPr>
                <w:spacing w:val="-1"/>
                <w:w w:val="105"/>
                <w:sz w:val="24"/>
                <w:szCs w:val="24"/>
              </w:rPr>
              <w:t>желание</w:t>
            </w:r>
            <w:r w:rsidRPr="004A1BCE">
              <w:rPr>
                <w:spacing w:val="-60"/>
                <w:w w:val="105"/>
                <w:sz w:val="24"/>
                <w:szCs w:val="24"/>
              </w:rPr>
              <w:t xml:space="preserve"> </w:t>
            </w:r>
            <w:r w:rsidRPr="004A1BCE">
              <w:rPr>
                <w:w w:val="105"/>
                <w:sz w:val="24"/>
                <w:szCs w:val="24"/>
              </w:rPr>
              <w:t>организовывать</w:t>
            </w:r>
            <w:r w:rsidRPr="004A1BCE">
              <w:rPr>
                <w:spacing w:val="-8"/>
                <w:w w:val="105"/>
                <w:sz w:val="24"/>
                <w:szCs w:val="24"/>
              </w:rPr>
              <w:t xml:space="preserve"> </w:t>
            </w:r>
            <w:r w:rsidRPr="004A1BCE">
              <w:rPr>
                <w:w w:val="105"/>
                <w:sz w:val="24"/>
                <w:szCs w:val="24"/>
              </w:rPr>
              <w:t>свободное</w:t>
            </w:r>
            <w:r w:rsidRPr="004A1BCE">
              <w:rPr>
                <w:spacing w:val="-7"/>
                <w:w w:val="105"/>
                <w:sz w:val="24"/>
                <w:szCs w:val="24"/>
              </w:rPr>
              <w:t xml:space="preserve"> </w:t>
            </w:r>
            <w:r w:rsidRPr="004A1BCE">
              <w:rPr>
                <w:w w:val="105"/>
                <w:sz w:val="24"/>
                <w:szCs w:val="24"/>
              </w:rPr>
              <w:t>время</w:t>
            </w:r>
          </w:p>
        </w:tc>
        <w:tc>
          <w:tcPr>
            <w:tcW w:w="5528" w:type="dxa"/>
          </w:tcPr>
          <w:p w14:paraId="30D92C33" w14:textId="77777777" w:rsidR="00B17D32" w:rsidRPr="004A1BCE" w:rsidRDefault="00B17D32" w:rsidP="001B6FCB">
            <w:pPr>
              <w:pStyle w:val="TableParagraph"/>
              <w:ind w:right="96"/>
              <w:jc w:val="both"/>
              <w:rPr>
                <w:sz w:val="24"/>
                <w:szCs w:val="24"/>
              </w:rPr>
            </w:pPr>
            <w:r w:rsidRPr="004A1BCE">
              <w:rPr>
                <w:w w:val="105"/>
                <w:sz w:val="24"/>
                <w:szCs w:val="24"/>
              </w:rPr>
              <w:t>Педагог учит создавать узоры на листах в форме</w:t>
            </w:r>
            <w:r w:rsidRPr="004A1BCE">
              <w:rPr>
                <w:spacing w:val="-60"/>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изделия</w:t>
            </w:r>
            <w:r w:rsidRPr="004A1BCE">
              <w:rPr>
                <w:spacing w:val="1"/>
                <w:w w:val="105"/>
                <w:sz w:val="24"/>
                <w:szCs w:val="24"/>
              </w:rPr>
              <w:t xml:space="preserve"> </w:t>
            </w:r>
            <w:r w:rsidRPr="004A1BCE">
              <w:rPr>
                <w:w w:val="105"/>
                <w:sz w:val="24"/>
                <w:szCs w:val="24"/>
              </w:rPr>
              <w:t>(поднос,</w:t>
            </w:r>
            <w:r w:rsidRPr="004A1BCE">
              <w:rPr>
                <w:spacing w:val="1"/>
                <w:w w:val="105"/>
                <w:sz w:val="24"/>
                <w:szCs w:val="24"/>
              </w:rPr>
              <w:t xml:space="preserve"> </w:t>
            </w:r>
            <w:r w:rsidRPr="004A1BCE">
              <w:rPr>
                <w:w w:val="105"/>
                <w:sz w:val="24"/>
                <w:szCs w:val="24"/>
              </w:rPr>
              <w:t>солонка,</w:t>
            </w:r>
            <w:r w:rsidRPr="004A1BCE">
              <w:rPr>
                <w:spacing w:val="1"/>
                <w:w w:val="105"/>
                <w:sz w:val="24"/>
                <w:szCs w:val="24"/>
              </w:rPr>
              <w:t xml:space="preserve"> </w:t>
            </w:r>
            <w:r w:rsidRPr="004A1BCE">
              <w:rPr>
                <w:w w:val="105"/>
                <w:sz w:val="24"/>
                <w:szCs w:val="24"/>
              </w:rPr>
              <w:t>чашка,</w:t>
            </w:r>
            <w:r w:rsidRPr="004A1BCE">
              <w:rPr>
                <w:spacing w:val="-60"/>
                <w:w w:val="105"/>
                <w:sz w:val="24"/>
                <w:szCs w:val="24"/>
              </w:rPr>
              <w:t xml:space="preserve"> </w:t>
            </w:r>
            <w:r w:rsidRPr="004A1BCE">
              <w:rPr>
                <w:w w:val="105"/>
                <w:sz w:val="24"/>
                <w:szCs w:val="24"/>
              </w:rPr>
              <w:t>розетка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творчества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декоративной деятельности, педагог учит детей</w:t>
            </w:r>
            <w:r w:rsidRPr="004A1BCE">
              <w:rPr>
                <w:spacing w:val="1"/>
                <w:w w:val="105"/>
                <w:sz w:val="24"/>
                <w:szCs w:val="24"/>
              </w:rPr>
              <w:t xml:space="preserve"> </w:t>
            </w:r>
            <w:r w:rsidRPr="004A1BCE">
              <w:rPr>
                <w:w w:val="105"/>
                <w:sz w:val="24"/>
                <w:szCs w:val="24"/>
              </w:rPr>
              <w:t>использовать декоративные ткани, предоставляя</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бумагу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головных</w:t>
            </w:r>
            <w:r w:rsidRPr="004A1BCE">
              <w:rPr>
                <w:spacing w:val="1"/>
                <w:w w:val="105"/>
                <w:sz w:val="24"/>
                <w:szCs w:val="24"/>
              </w:rPr>
              <w:t xml:space="preserve"> </w:t>
            </w:r>
            <w:r w:rsidRPr="004A1BCE">
              <w:rPr>
                <w:w w:val="105"/>
                <w:sz w:val="24"/>
                <w:szCs w:val="24"/>
              </w:rPr>
              <w:t>уборов</w:t>
            </w:r>
            <w:r w:rsidRPr="004A1BCE">
              <w:rPr>
                <w:spacing w:val="1"/>
                <w:w w:val="105"/>
                <w:sz w:val="24"/>
                <w:szCs w:val="24"/>
              </w:rPr>
              <w:t xml:space="preserve"> </w:t>
            </w:r>
            <w:r w:rsidRPr="004A1BCE">
              <w:rPr>
                <w:w w:val="105"/>
                <w:sz w:val="24"/>
                <w:szCs w:val="24"/>
              </w:rPr>
              <w:t>(кокошник,</w:t>
            </w:r>
            <w:r w:rsidRPr="004A1BCE">
              <w:rPr>
                <w:spacing w:val="1"/>
                <w:w w:val="105"/>
                <w:sz w:val="24"/>
                <w:szCs w:val="24"/>
              </w:rPr>
              <w:t xml:space="preserve"> </w:t>
            </w:r>
            <w:r w:rsidRPr="004A1BCE">
              <w:rPr>
                <w:w w:val="105"/>
                <w:sz w:val="24"/>
                <w:szCs w:val="24"/>
              </w:rPr>
              <w:t>платок,</w:t>
            </w:r>
            <w:r w:rsidRPr="004A1BCE">
              <w:rPr>
                <w:spacing w:val="1"/>
                <w:w w:val="105"/>
                <w:sz w:val="24"/>
                <w:szCs w:val="24"/>
              </w:rPr>
              <w:t xml:space="preserve"> </w:t>
            </w:r>
            <w:r w:rsidRPr="004A1BCE">
              <w:rPr>
                <w:w w:val="105"/>
                <w:sz w:val="24"/>
                <w:szCs w:val="24"/>
              </w:rPr>
              <w:t>свитер</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быта</w:t>
            </w:r>
            <w:r w:rsidRPr="004A1BCE">
              <w:rPr>
                <w:spacing w:val="1"/>
                <w:w w:val="105"/>
                <w:sz w:val="24"/>
                <w:szCs w:val="24"/>
              </w:rPr>
              <w:t xml:space="preserve"> </w:t>
            </w:r>
            <w:r w:rsidRPr="004A1BCE">
              <w:rPr>
                <w:w w:val="105"/>
                <w:sz w:val="24"/>
                <w:szCs w:val="24"/>
              </w:rPr>
              <w:t>(салфетка,</w:t>
            </w:r>
            <w:r w:rsidRPr="004A1BCE">
              <w:rPr>
                <w:spacing w:val="1"/>
                <w:w w:val="105"/>
                <w:sz w:val="24"/>
                <w:szCs w:val="24"/>
              </w:rPr>
              <w:t xml:space="preserve"> </w:t>
            </w:r>
            <w:r w:rsidRPr="004A1BCE">
              <w:rPr>
                <w:w w:val="105"/>
                <w:sz w:val="24"/>
                <w:szCs w:val="24"/>
              </w:rPr>
              <w:t>полотенце),</w:t>
            </w:r>
            <w:r w:rsidRPr="004A1BCE">
              <w:rPr>
                <w:spacing w:val="1"/>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ритмично располагать узор. Педагог предлагает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бумажные</w:t>
            </w:r>
            <w:r w:rsidRPr="004A1BCE">
              <w:rPr>
                <w:spacing w:val="1"/>
                <w:w w:val="105"/>
                <w:sz w:val="24"/>
                <w:szCs w:val="24"/>
              </w:rPr>
              <w:t xml:space="preserve"> </w:t>
            </w:r>
            <w:r w:rsidRPr="004A1BCE">
              <w:rPr>
                <w:w w:val="105"/>
                <w:sz w:val="24"/>
                <w:szCs w:val="24"/>
              </w:rPr>
              <w:t>силуэты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объемные</w:t>
            </w:r>
            <w:r w:rsidRPr="004A1BCE">
              <w:rPr>
                <w:spacing w:val="-1"/>
                <w:w w:val="105"/>
                <w:sz w:val="24"/>
                <w:szCs w:val="24"/>
              </w:rPr>
              <w:t xml:space="preserve"> </w:t>
            </w:r>
            <w:r w:rsidRPr="004A1BCE">
              <w:rPr>
                <w:w w:val="105"/>
                <w:sz w:val="24"/>
                <w:szCs w:val="24"/>
              </w:rPr>
              <w:t>фигуры.</w:t>
            </w:r>
          </w:p>
          <w:p w14:paraId="16815C66" w14:textId="77777777" w:rsidR="00B17D32" w:rsidRPr="004A1BCE" w:rsidRDefault="00B17D32" w:rsidP="001B6FCB">
            <w:pPr>
              <w:pStyle w:val="TableParagraph"/>
              <w:spacing w:line="274" w:lineRule="exact"/>
              <w:rPr>
                <w:sz w:val="24"/>
                <w:szCs w:val="24"/>
              </w:rPr>
            </w:pPr>
            <w:r w:rsidRPr="004A1BCE">
              <w:rPr>
                <w:w w:val="105"/>
                <w:sz w:val="24"/>
                <w:szCs w:val="24"/>
              </w:rPr>
              <w:t>2)Лепка:</w:t>
            </w:r>
          </w:p>
          <w:p w14:paraId="7BC26D8C" w14:textId="77777777" w:rsidR="00B17D32" w:rsidRPr="004A1BCE" w:rsidRDefault="00B17D32" w:rsidP="001B6FCB">
            <w:pPr>
              <w:pStyle w:val="TableParagraph"/>
              <w:tabs>
                <w:tab w:val="left" w:pos="2571"/>
                <w:tab w:val="left" w:pos="5280"/>
              </w:tabs>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особенностями</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пластической массы. Развивает у детей умение</w:t>
            </w:r>
            <w:r w:rsidRPr="004A1BCE">
              <w:rPr>
                <w:spacing w:val="1"/>
                <w:w w:val="105"/>
                <w:sz w:val="24"/>
                <w:szCs w:val="24"/>
              </w:rPr>
              <w:t xml:space="preserve"> </w:t>
            </w:r>
            <w:r w:rsidRPr="004A1BCE">
              <w:rPr>
                <w:w w:val="105"/>
                <w:sz w:val="24"/>
                <w:szCs w:val="24"/>
              </w:rPr>
              <w:t>лепить с натуры и по представлению знакомые</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(овощи,</w:t>
            </w:r>
            <w:r w:rsidRPr="004A1BCE">
              <w:rPr>
                <w:spacing w:val="1"/>
                <w:w w:val="105"/>
                <w:sz w:val="24"/>
                <w:szCs w:val="24"/>
              </w:rPr>
              <w:t xml:space="preserve"> </w:t>
            </w:r>
            <w:r w:rsidRPr="004A1BCE">
              <w:rPr>
                <w:w w:val="105"/>
                <w:sz w:val="24"/>
                <w:szCs w:val="24"/>
              </w:rPr>
              <w:t>фрукты,</w:t>
            </w:r>
            <w:r w:rsidRPr="004A1BCE">
              <w:rPr>
                <w:spacing w:val="1"/>
                <w:w w:val="105"/>
                <w:sz w:val="24"/>
                <w:szCs w:val="24"/>
              </w:rPr>
              <w:t xml:space="preserve"> </w:t>
            </w:r>
            <w:r w:rsidRPr="004A1BCE">
              <w:rPr>
                <w:w w:val="105"/>
                <w:sz w:val="24"/>
                <w:szCs w:val="24"/>
              </w:rPr>
              <w:t>грибы,</w:t>
            </w:r>
            <w:r w:rsidRPr="004A1BCE">
              <w:rPr>
                <w:spacing w:val="1"/>
                <w:w w:val="105"/>
                <w:sz w:val="24"/>
                <w:szCs w:val="24"/>
              </w:rPr>
              <w:t xml:space="preserve"> </w:t>
            </w:r>
            <w:r w:rsidRPr="004A1BCE">
              <w:rPr>
                <w:w w:val="105"/>
                <w:sz w:val="24"/>
                <w:szCs w:val="24"/>
              </w:rPr>
              <w:t>посуда,</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особенности. Педагог продолжает формировать</w:t>
            </w:r>
            <w:r w:rsidRPr="004A1BCE">
              <w:rPr>
                <w:spacing w:val="1"/>
                <w:w w:val="105"/>
                <w:sz w:val="24"/>
                <w:szCs w:val="24"/>
              </w:rPr>
              <w:t xml:space="preserve"> </w:t>
            </w:r>
            <w:r w:rsidRPr="004A1BCE">
              <w:rPr>
                <w:w w:val="105"/>
                <w:sz w:val="24"/>
                <w:szCs w:val="24"/>
              </w:rPr>
              <w:t>умение у детей лепить посуду из целого куска</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ленточным</w:t>
            </w:r>
            <w:r w:rsidRPr="004A1BCE">
              <w:rPr>
                <w:spacing w:val="1"/>
                <w:w w:val="105"/>
                <w:sz w:val="24"/>
                <w:szCs w:val="24"/>
              </w:rPr>
              <w:t xml:space="preserve"> </w:t>
            </w:r>
            <w:r w:rsidRPr="004A1BCE">
              <w:rPr>
                <w:w w:val="105"/>
                <w:sz w:val="24"/>
                <w:szCs w:val="24"/>
              </w:rPr>
              <w:t>способом.</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лепить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пластическим,</w:t>
            </w:r>
            <w:r w:rsidRPr="004A1BCE">
              <w:rPr>
                <w:w w:val="105"/>
                <w:sz w:val="24"/>
                <w:szCs w:val="24"/>
              </w:rPr>
              <w:tab/>
              <w:t>конструктивным</w:t>
            </w:r>
            <w:r w:rsidRPr="004A1BCE">
              <w:rPr>
                <w:w w:val="105"/>
                <w:sz w:val="24"/>
                <w:szCs w:val="24"/>
              </w:rPr>
              <w:tab/>
              <w:t>и</w:t>
            </w:r>
            <w:r w:rsidRPr="004A1BCE">
              <w:rPr>
                <w:spacing w:val="-61"/>
                <w:w w:val="105"/>
                <w:sz w:val="24"/>
                <w:szCs w:val="24"/>
              </w:rPr>
              <w:t xml:space="preserve"> </w:t>
            </w:r>
            <w:r w:rsidRPr="004A1BCE">
              <w:rPr>
                <w:w w:val="105"/>
                <w:sz w:val="24"/>
                <w:szCs w:val="24"/>
              </w:rPr>
              <w:t>комбинированным способами. Учит сглаживать</w:t>
            </w:r>
            <w:r w:rsidRPr="004A1BCE">
              <w:rPr>
                <w:spacing w:val="1"/>
                <w:w w:val="105"/>
                <w:sz w:val="24"/>
                <w:szCs w:val="24"/>
              </w:rPr>
              <w:t xml:space="preserve"> </w:t>
            </w:r>
            <w:r w:rsidRPr="004A1BCE">
              <w:rPr>
                <w:w w:val="105"/>
                <w:sz w:val="24"/>
                <w:szCs w:val="24"/>
              </w:rPr>
              <w:t>поверхность</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устойчивыми.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лепке</w:t>
            </w:r>
            <w:r w:rsidRPr="004A1BCE">
              <w:rPr>
                <w:spacing w:val="1"/>
                <w:w w:val="105"/>
                <w:sz w:val="24"/>
                <w:szCs w:val="24"/>
              </w:rPr>
              <w:t xml:space="preserve"> </w:t>
            </w:r>
            <w:r w:rsidRPr="004A1BCE">
              <w:rPr>
                <w:w w:val="105"/>
                <w:sz w:val="24"/>
                <w:szCs w:val="24"/>
              </w:rPr>
              <w:t>выразительность</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 xml:space="preserve">лепить </w:t>
            </w:r>
            <w:r w:rsidRPr="004A1BCE">
              <w:rPr>
                <w:spacing w:val="1"/>
                <w:w w:val="105"/>
                <w:sz w:val="24"/>
                <w:szCs w:val="24"/>
              </w:rPr>
              <w:t xml:space="preserve"> </w:t>
            </w:r>
            <w:r w:rsidRPr="004A1BCE">
              <w:rPr>
                <w:w w:val="105"/>
                <w:sz w:val="24"/>
                <w:szCs w:val="24"/>
              </w:rPr>
              <w:t>фигуры</w:t>
            </w:r>
            <w:r w:rsidRPr="004A1BCE">
              <w:rPr>
                <w:spacing w:val="-60"/>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в движении,</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небольшие</w:t>
            </w:r>
            <w:r w:rsidRPr="004A1BCE">
              <w:rPr>
                <w:spacing w:val="1"/>
                <w:w w:val="105"/>
                <w:sz w:val="24"/>
                <w:szCs w:val="24"/>
              </w:rPr>
              <w:t xml:space="preserve"> </w:t>
            </w:r>
            <w:r w:rsidRPr="004A1BCE">
              <w:rPr>
                <w:w w:val="105"/>
                <w:sz w:val="24"/>
                <w:szCs w:val="24"/>
              </w:rPr>
              <w:t>группы</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несложные</w:t>
            </w:r>
            <w:r w:rsidRPr="004A1BCE">
              <w:rPr>
                <w:spacing w:val="1"/>
                <w:w w:val="105"/>
                <w:sz w:val="24"/>
                <w:szCs w:val="24"/>
              </w:rPr>
              <w:t xml:space="preserve"> </w:t>
            </w:r>
            <w:r w:rsidRPr="004A1BCE">
              <w:rPr>
                <w:w w:val="105"/>
                <w:sz w:val="24"/>
                <w:szCs w:val="24"/>
              </w:rPr>
              <w:t>сюжеты</w:t>
            </w:r>
            <w:r w:rsidRPr="004A1BCE">
              <w:rPr>
                <w:spacing w:val="61"/>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коллективных</w:t>
            </w:r>
            <w:r w:rsidRPr="004A1BCE">
              <w:rPr>
                <w:spacing w:val="61"/>
                <w:w w:val="105"/>
                <w:sz w:val="24"/>
                <w:szCs w:val="24"/>
              </w:rPr>
              <w:t xml:space="preserve"> </w:t>
            </w:r>
            <w:r w:rsidRPr="004A1BCE">
              <w:rPr>
                <w:w w:val="105"/>
                <w:sz w:val="24"/>
                <w:szCs w:val="24"/>
              </w:rPr>
              <w:t>композициях):</w:t>
            </w:r>
          </w:p>
          <w:p w14:paraId="6CF19269" w14:textId="77777777" w:rsidR="00B17D32" w:rsidRPr="004A1BCE" w:rsidRDefault="00B17D32" w:rsidP="001B6FCB">
            <w:pPr>
              <w:pStyle w:val="TableParagraph"/>
              <w:tabs>
                <w:tab w:val="left" w:pos="2482"/>
                <w:tab w:val="left" w:pos="3905"/>
              </w:tabs>
              <w:ind w:right="94"/>
              <w:jc w:val="both"/>
              <w:rPr>
                <w:sz w:val="24"/>
                <w:szCs w:val="24"/>
              </w:rPr>
            </w:pPr>
            <w:r w:rsidRPr="004A1BCE">
              <w:rPr>
                <w:w w:val="105"/>
                <w:sz w:val="24"/>
                <w:szCs w:val="24"/>
              </w:rPr>
              <w:t>«Курица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цыплятами»,</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жадных</w:t>
            </w:r>
            <w:r w:rsidRPr="004A1BCE">
              <w:rPr>
                <w:spacing w:val="1"/>
                <w:w w:val="105"/>
                <w:sz w:val="24"/>
                <w:szCs w:val="24"/>
              </w:rPr>
              <w:t xml:space="preserve"> </w:t>
            </w:r>
            <w:r w:rsidRPr="004A1BCE">
              <w:rPr>
                <w:w w:val="105"/>
                <w:sz w:val="24"/>
                <w:szCs w:val="24"/>
              </w:rPr>
              <w:t>медвежонка нашли сыр», «Дети на прогулке» и</w:t>
            </w:r>
            <w:r w:rsidRPr="004A1BCE">
              <w:rPr>
                <w:spacing w:val="1"/>
                <w:w w:val="105"/>
                <w:sz w:val="24"/>
                <w:szCs w:val="24"/>
              </w:rPr>
              <w:t xml:space="preserve"> </w:t>
            </w:r>
            <w:r w:rsidRPr="004A1BCE">
              <w:rPr>
                <w:w w:val="105"/>
                <w:sz w:val="24"/>
                <w:szCs w:val="24"/>
              </w:rPr>
              <w:t>другие. Формировать у детей умения лепить по</w:t>
            </w:r>
            <w:r w:rsidRPr="004A1BCE">
              <w:rPr>
                <w:spacing w:val="1"/>
                <w:w w:val="105"/>
                <w:sz w:val="24"/>
                <w:szCs w:val="24"/>
              </w:rPr>
              <w:t xml:space="preserve"> </w:t>
            </w:r>
            <w:r w:rsidRPr="004A1BCE">
              <w:rPr>
                <w:w w:val="105"/>
                <w:sz w:val="24"/>
                <w:szCs w:val="24"/>
              </w:rPr>
              <w:t>представлению</w:t>
            </w:r>
            <w:r w:rsidRPr="004A1BCE">
              <w:rPr>
                <w:w w:val="105"/>
                <w:sz w:val="24"/>
                <w:szCs w:val="24"/>
              </w:rPr>
              <w:tab/>
              <w:t>героев</w:t>
            </w:r>
            <w:r w:rsidRPr="004A1BCE">
              <w:rPr>
                <w:w w:val="105"/>
                <w:sz w:val="24"/>
                <w:szCs w:val="24"/>
              </w:rPr>
              <w:tab/>
              <w:t>литературных</w:t>
            </w:r>
            <w:r w:rsidRPr="004A1BCE">
              <w:rPr>
                <w:spacing w:val="-6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(Медведь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Колобок,</w:t>
            </w:r>
            <w:r w:rsidRPr="004A1BCE">
              <w:rPr>
                <w:spacing w:val="1"/>
                <w:w w:val="105"/>
                <w:sz w:val="24"/>
                <w:szCs w:val="24"/>
              </w:rPr>
              <w:t xml:space="preserve"> </w:t>
            </w:r>
            <w:r w:rsidRPr="004A1BCE">
              <w:rPr>
                <w:w w:val="105"/>
                <w:sz w:val="24"/>
                <w:szCs w:val="24"/>
              </w:rPr>
              <w:t>Лиса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Зайчик, Машенька и Медведь и тому подобное).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инициативу. 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 детей</w:t>
            </w:r>
            <w:r w:rsidRPr="004A1BCE">
              <w:rPr>
                <w:spacing w:val="1"/>
                <w:w w:val="105"/>
                <w:sz w:val="24"/>
                <w:szCs w:val="24"/>
              </w:rPr>
              <w:t xml:space="preserve"> </w:t>
            </w:r>
            <w:r w:rsidRPr="004A1BCE">
              <w:rPr>
                <w:w w:val="105"/>
                <w:sz w:val="24"/>
                <w:szCs w:val="24"/>
              </w:rPr>
              <w:t>умение лепить мелкие детали; пользуясь стекой,</w:t>
            </w:r>
            <w:r w:rsidRPr="004A1BCE">
              <w:rPr>
                <w:spacing w:val="1"/>
                <w:w w:val="105"/>
                <w:sz w:val="24"/>
                <w:szCs w:val="24"/>
              </w:rPr>
              <w:t xml:space="preserve"> </w:t>
            </w:r>
            <w:r w:rsidRPr="004A1BCE">
              <w:rPr>
                <w:w w:val="105"/>
                <w:sz w:val="24"/>
                <w:szCs w:val="24"/>
              </w:rPr>
              <w:t>наносить рисунок чешуек у рыбки, обозначать</w:t>
            </w:r>
            <w:r w:rsidRPr="004A1BCE">
              <w:rPr>
                <w:spacing w:val="1"/>
                <w:w w:val="105"/>
                <w:sz w:val="24"/>
                <w:szCs w:val="24"/>
              </w:rPr>
              <w:t xml:space="preserve"> </w:t>
            </w:r>
            <w:r w:rsidRPr="004A1BCE">
              <w:rPr>
                <w:w w:val="105"/>
                <w:sz w:val="24"/>
                <w:szCs w:val="24"/>
              </w:rPr>
              <w:t>глаза, шерсть животного, перышки птицы, узор,</w:t>
            </w:r>
            <w:r w:rsidRPr="004A1BCE">
              <w:rPr>
                <w:spacing w:val="1"/>
                <w:w w:val="105"/>
                <w:sz w:val="24"/>
                <w:szCs w:val="24"/>
              </w:rPr>
              <w:t xml:space="preserve"> </w:t>
            </w:r>
            <w:r w:rsidRPr="004A1BCE">
              <w:rPr>
                <w:w w:val="105"/>
                <w:sz w:val="24"/>
                <w:szCs w:val="24"/>
              </w:rPr>
              <w:t>складки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одежде</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технические</w:t>
            </w:r>
            <w:r w:rsidRPr="004A1BCE">
              <w:rPr>
                <w:spacing w:val="-60"/>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материалами для лепки; побуждает использовать</w:t>
            </w:r>
            <w:r w:rsidRPr="004A1BCE">
              <w:rPr>
                <w:spacing w:val="-60"/>
                <w:w w:val="105"/>
                <w:sz w:val="24"/>
                <w:szCs w:val="24"/>
              </w:rPr>
              <w:t xml:space="preserve"> </w:t>
            </w:r>
            <w:r w:rsidRPr="004A1BCE">
              <w:rPr>
                <w:w w:val="105"/>
                <w:sz w:val="24"/>
                <w:szCs w:val="24"/>
              </w:rPr>
              <w:t>дополн</w:t>
            </w:r>
            <w:r w:rsidRPr="004A1BCE">
              <w:rPr>
                <w:spacing w:val="1"/>
                <w:w w:val="105"/>
                <w:sz w:val="24"/>
                <w:szCs w:val="24"/>
              </w:rPr>
              <w:t xml:space="preserve"> </w:t>
            </w:r>
            <w:r w:rsidRPr="004A1BCE">
              <w:rPr>
                <w:w w:val="105"/>
                <w:sz w:val="24"/>
                <w:szCs w:val="24"/>
              </w:rPr>
              <w:t>тельные</w:t>
            </w:r>
            <w:r w:rsidRPr="004A1BCE">
              <w:rPr>
                <w:spacing w:val="1"/>
                <w:w w:val="105"/>
                <w:sz w:val="24"/>
                <w:szCs w:val="24"/>
              </w:rPr>
              <w:t xml:space="preserve"> </w:t>
            </w:r>
            <w:r w:rsidRPr="004A1BCE">
              <w:rPr>
                <w:w w:val="105"/>
                <w:sz w:val="24"/>
                <w:szCs w:val="24"/>
              </w:rPr>
              <w:t xml:space="preserve">материалы </w:t>
            </w:r>
            <w:r w:rsidRPr="004A1BCE">
              <w:rPr>
                <w:spacing w:val="1"/>
                <w:w w:val="105"/>
                <w:sz w:val="24"/>
                <w:szCs w:val="24"/>
              </w:rPr>
              <w:t xml:space="preserve"> </w:t>
            </w:r>
            <w:r w:rsidRPr="004A1BCE">
              <w:rPr>
                <w:w w:val="105"/>
                <w:sz w:val="24"/>
                <w:szCs w:val="24"/>
              </w:rPr>
              <w:t>(косточки,</w:t>
            </w:r>
            <w:r w:rsidRPr="004A1BCE">
              <w:rPr>
                <w:spacing w:val="-60"/>
                <w:w w:val="105"/>
                <w:sz w:val="24"/>
                <w:szCs w:val="24"/>
              </w:rPr>
              <w:t xml:space="preserve"> </w:t>
            </w:r>
            <w:r w:rsidRPr="004A1BCE">
              <w:rPr>
                <w:w w:val="105"/>
                <w:sz w:val="24"/>
                <w:szCs w:val="24"/>
              </w:rPr>
              <w:t>зернышки,</w:t>
            </w:r>
            <w:r w:rsidRPr="004A1BCE">
              <w:rPr>
                <w:spacing w:val="1"/>
                <w:w w:val="105"/>
                <w:sz w:val="24"/>
                <w:szCs w:val="24"/>
              </w:rPr>
              <w:t xml:space="preserve"> </w:t>
            </w:r>
            <w:r w:rsidRPr="004A1BCE">
              <w:rPr>
                <w:w w:val="105"/>
                <w:sz w:val="24"/>
                <w:szCs w:val="24"/>
              </w:rPr>
              <w:t>бусинки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аккуратной</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Закрепляет у детей навык тщательно мыть руки</w:t>
            </w:r>
            <w:r w:rsidRPr="004A1BCE">
              <w:rPr>
                <w:spacing w:val="1"/>
                <w:w w:val="105"/>
                <w:sz w:val="24"/>
                <w:szCs w:val="24"/>
              </w:rPr>
              <w:t xml:space="preserve"> </w:t>
            </w:r>
            <w:r w:rsidRPr="004A1BCE">
              <w:rPr>
                <w:w w:val="105"/>
                <w:sz w:val="24"/>
                <w:szCs w:val="24"/>
              </w:rPr>
              <w:t>по</w:t>
            </w:r>
            <w:r w:rsidRPr="004A1BCE">
              <w:rPr>
                <w:spacing w:val="-3"/>
                <w:w w:val="105"/>
                <w:sz w:val="24"/>
                <w:szCs w:val="24"/>
              </w:rPr>
              <w:t xml:space="preserve"> </w:t>
            </w:r>
            <w:r w:rsidRPr="004A1BCE">
              <w:rPr>
                <w:w w:val="105"/>
                <w:sz w:val="24"/>
                <w:szCs w:val="24"/>
              </w:rPr>
              <w:t>окончании лепки.</w:t>
            </w:r>
          </w:p>
          <w:p w14:paraId="0A8ABE68"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Декоративная</w:t>
            </w:r>
            <w:r w:rsidRPr="004A1BCE">
              <w:rPr>
                <w:spacing w:val="1"/>
                <w:w w:val="105"/>
                <w:sz w:val="24"/>
                <w:szCs w:val="24"/>
              </w:rPr>
              <w:t xml:space="preserve"> </w:t>
            </w:r>
            <w:r w:rsidRPr="004A1BCE">
              <w:rPr>
                <w:w w:val="105"/>
                <w:sz w:val="24"/>
                <w:szCs w:val="24"/>
              </w:rPr>
              <w:t>лепка: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 детей с особенностями декоративной</w:t>
            </w:r>
            <w:r w:rsidRPr="004A1BCE">
              <w:rPr>
                <w:spacing w:val="1"/>
                <w:w w:val="105"/>
                <w:sz w:val="24"/>
                <w:szCs w:val="24"/>
              </w:rPr>
              <w:t xml:space="preserve"> </w:t>
            </w:r>
            <w:r w:rsidRPr="004A1BCE">
              <w:rPr>
                <w:w w:val="105"/>
                <w:sz w:val="24"/>
                <w:szCs w:val="24"/>
              </w:rPr>
              <w:t>лепки.</w:t>
            </w:r>
            <w:r w:rsidRPr="004A1BCE">
              <w:rPr>
                <w:spacing w:val="22"/>
                <w:w w:val="105"/>
                <w:sz w:val="24"/>
                <w:szCs w:val="24"/>
              </w:rPr>
              <w:t xml:space="preserve"> </w:t>
            </w:r>
            <w:r w:rsidRPr="004A1BCE">
              <w:rPr>
                <w:w w:val="105"/>
                <w:sz w:val="24"/>
                <w:szCs w:val="24"/>
              </w:rPr>
              <w:t>Формирует</w:t>
            </w:r>
            <w:r w:rsidRPr="004A1BCE">
              <w:rPr>
                <w:spacing w:val="25"/>
                <w:w w:val="105"/>
                <w:sz w:val="24"/>
                <w:szCs w:val="24"/>
              </w:rPr>
              <w:t xml:space="preserve"> </w:t>
            </w:r>
            <w:r w:rsidRPr="004A1BCE">
              <w:rPr>
                <w:w w:val="105"/>
                <w:sz w:val="24"/>
                <w:szCs w:val="24"/>
              </w:rPr>
              <w:t>у</w:t>
            </w:r>
            <w:r w:rsidRPr="004A1BCE">
              <w:rPr>
                <w:spacing w:val="22"/>
                <w:w w:val="105"/>
                <w:sz w:val="24"/>
                <w:szCs w:val="24"/>
              </w:rPr>
              <w:t xml:space="preserve"> </w:t>
            </w:r>
            <w:r w:rsidRPr="004A1BCE">
              <w:rPr>
                <w:w w:val="105"/>
                <w:sz w:val="24"/>
                <w:szCs w:val="24"/>
              </w:rPr>
              <w:t>детей</w:t>
            </w:r>
            <w:r w:rsidRPr="004A1BCE">
              <w:rPr>
                <w:spacing w:val="23"/>
                <w:w w:val="105"/>
                <w:sz w:val="24"/>
                <w:szCs w:val="24"/>
              </w:rPr>
              <w:t xml:space="preserve"> </w:t>
            </w:r>
            <w:r w:rsidRPr="004A1BCE">
              <w:rPr>
                <w:w w:val="105"/>
                <w:sz w:val="24"/>
                <w:szCs w:val="24"/>
              </w:rPr>
              <w:t>интерес</w:t>
            </w:r>
            <w:r w:rsidRPr="004A1BCE">
              <w:rPr>
                <w:spacing w:val="21"/>
                <w:w w:val="105"/>
                <w:sz w:val="24"/>
                <w:szCs w:val="24"/>
              </w:rPr>
              <w:t xml:space="preserve"> </w:t>
            </w:r>
            <w:r w:rsidRPr="004A1BCE">
              <w:rPr>
                <w:w w:val="105"/>
                <w:sz w:val="24"/>
                <w:szCs w:val="24"/>
              </w:rPr>
              <w:t>и</w:t>
            </w:r>
          </w:p>
        </w:tc>
      </w:tr>
      <w:tr w:rsidR="00B17D32" w:rsidRPr="004A1BCE" w14:paraId="0FF096D3" w14:textId="77777777" w:rsidTr="001B6FCB">
        <w:trPr>
          <w:trHeight w:val="14630"/>
        </w:trPr>
        <w:tc>
          <w:tcPr>
            <w:tcW w:w="3795" w:type="dxa"/>
          </w:tcPr>
          <w:p w14:paraId="2DE0D7BD" w14:textId="77777777" w:rsidR="00B17D32" w:rsidRPr="004A1BCE" w:rsidRDefault="00B17D32" w:rsidP="001B6FCB">
            <w:pPr>
              <w:pStyle w:val="TableParagraph"/>
              <w:tabs>
                <w:tab w:val="left" w:pos="647"/>
                <w:tab w:val="left" w:pos="1064"/>
                <w:tab w:val="left" w:pos="1544"/>
                <w:tab w:val="left" w:pos="1578"/>
                <w:tab w:val="left" w:pos="1649"/>
                <w:tab w:val="left" w:pos="1756"/>
                <w:tab w:val="left" w:pos="1860"/>
                <w:tab w:val="left" w:pos="1899"/>
                <w:tab w:val="left" w:pos="1978"/>
                <w:tab w:val="left" w:pos="2120"/>
                <w:tab w:val="left" w:pos="2199"/>
                <w:tab w:val="left" w:pos="2282"/>
                <w:tab w:val="left" w:pos="2382"/>
                <w:tab w:val="left" w:pos="2595"/>
                <w:tab w:val="left" w:pos="2638"/>
                <w:tab w:val="left" w:pos="2696"/>
                <w:tab w:val="left" w:pos="2760"/>
                <w:tab w:val="left" w:pos="2813"/>
                <w:tab w:val="left" w:pos="3129"/>
                <w:tab w:val="left" w:pos="3257"/>
                <w:tab w:val="left" w:pos="3314"/>
                <w:tab w:val="left" w:pos="3547"/>
              </w:tabs>
              <w:ind w:right="98"/>
              <w:rPr>
                <w:sz w:val="24"/>
                <w:szCs w:val="24"/>
              </w:rPr>
            </w:pPr>
            <w:r w:rsidRPr="004A1BCE">
              <w:rPr>
                <w:w w:val="105"/>
                <w:sz w:val="24"/>
                <w:szCs w:val="24"/>
              </w:rPr>
              <w:t>с</w:t>
            </w:r>
            <w:r w:rsidRPr="004A1BCE">
              <w:rPr>
                <w:w w:val="105"/>
                <w:sz w:val="24"/>
                <w:szCs w:val="24"/>
              </w:rPr>
              <w:tab/>
              <w:t>интересом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пользой.</w:t>
            </w:r>
            <w:r w:rsidRPr="004A1BCE">
              <w:rPr>
                <w:spacing w:val="-60"/>
                <w:w w:val="105"/>
                <w:sz w:val="24"/>
                <w:szCs w:val="24"/>
              </w:rPr>
              <w:t xml:space="preserve"> </w:t>
            </w:r>
            <w:r w:rsidRPr="004A1BCE">
              <w:rPr>
                <w:w w:val="105"/>
                <w:sz w:val="24"/>
                <w:szCs w:val="24"/>
              </w:rPr>
              <w:t>Формировать</w:t>
            </w:r>
            <w:r w:rsidRPr="004A1BCE">
              <w:rPr>
                <w:spacing w:val="45"/>
                <w:w w:val="105"/>
                <w:sz w:val="24"/>
                <w:szCs w:val="24"/>
              </w:rPr>
              <w:t xml:space="preserve"> </w:t>
            </w:r>
            <w:r w:rsidRPr="004A1BCE">
              <w:rPr>
                <w:w w:val="105"/>
                <w:sz w:val="24"/>
                <w:szCs w:val="24"/>
              </w:rPr>
              <w:t>основы</w:t>
            </w:r>
            <w:r w:rsidRPr="004A1BCE">
              <w:rPr>
                <w:spacing w:val="46"/>
                <w:w w:val="105"/>
                <w:sz w:val="24"/>
                <w:szCs w:val="24"/>
              </w:rPr>
              <w:t xml:space="preserve"> </w:t>
            </w:r>
            <w:r w:rsidRPr="004A1BCE">
              <w:rPr>
                <w:w w:val="105"/>
                <w:sz w:val="24"/>
                <w:szCs w:val="24"/>
              </w:rPr>
              <w:t>досуговой</w:t>
            </w:r>
            <w:r w:rsidRPr="004A1BCE">
              <w:rPr>
                <w:spacing w:val="-60"/>
                <w:w w:val="105"/>
                <w:sz w:val="24"/>
                <w:szCs w:val="24"/>
              </w:rPr>
              <w:t xml:space="preserve"> </w:t>
            </w:r>
            <w:r w:rsidRPr="004A1BCE">
              <w:rPr>
                <w:w w:val="105"/>
                <w:sz w:val="24"/>
                <w:szCs w:val="24"/>
              </w:rPr>
              <w:t>культуры</w:t>
            </w:r>
            <w:r w:rsidRPr="004A1BCE">
              <w:rPr>
                <w:w w:val="105"/>
                <w:sz w:val="24"/>
                <w:szCs w:val="24"/>
              </w:rPr>
              <w:tab/>
              <w:t>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время</w:t>
            </w:r>
            <w:r w:rsidRPr="004A1BCE">
              <w:rPr>
                <w:w w:val="105"/>
                <w:sz w:val="24"/>
                <w:szCs w:val="24"/>
              </w:rPr>
              <w:tab/>
            </w:r>
            <w:r w:rsidRPr="004A1BCE">
              <w:rPr>
                <w:w w:val="105"/>
                <w:sz w:val="24"/>
                <w:szCs w:val="24"/>
              </w:rPr>
              <w:tab/>
            </w:r>
            <w:r w:rsidRPr="004A1BCE">
              <w:rPr>
                <w:spacing w:val="-1"/>
                <w:w w:val="105"/>
                <w:sz w:val="24"/>
                <w:szCs w:val="24"/>
              </w:rPr>
              <w:t>игр,</w:t>
            </w:r>
            <w:r w:rsidRPr="004A1BCE">
              <w:rPr>
                <w:spacing w:val="-60"/>
                <w:w w:val="105"/>
                <w:sz w:val="24"/>
                <w:szCs w:val="24"/>
              </w:rPr>
              <w:t xml:space="preserve"> </w:t>
            </w:r>
            <w:r w:rsidRPr="004A1BCE">
              <w:rPr>
                <w:w w:val="105"/>
                <w:sz w:val="24"/>
                <w:szCs w:val="24"/>
              </w:rPr>
              <w:t>творчества, прогулки и прочее;</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t>условия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для</w:t>
            </w:r>
            <w:r w:rsidRPr="004A1BCE">
              <w:rPr>
                <w:spacing w:val="-60"/>
                <w:w w:val="105"/>
                <w:sz w:val="24"/>
                <w:szCs w:val="24"/>
              </w:rPr>
              <w:t xml:space="preserve"> </w:t>
            </w:r>
            <w:r w:rsidRPr="004A1BCE">
              <w:rPr>
                <w:w w:val="105"/>
                <w:sz w:val="24"/>
                <w:szCs w:val="24"/>
              </w:rPr>
              <w:t>проявления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культурных</w:t>
            </w:r>
            <w:r w:rsidRPr="004A1BCE">
              <w:rPr>
                <w:spacing w:val="-60"/>
                <w:w w:val="105"/>
                <w:sz w:val="24"/>
                <w:szCs w:val="24"/>
              </w:rPr>
              <w:t xml:space="preserve"> </w:t>
            </w:r>
            <w:r w:rsidRPr="004A1BCE">
              <w:rPr>
                <w:spacing w:val="-1"/>
                <w:w w:val="105"/>
                <w:sz w:val="24"/>
                <w:szCs w:val="24"/>
              </w:rPr>
              <w:t>потребностей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w w:val="105"/>
                <w:sz w:val="24"/>
                <w:szCs w:val="24"/>
              </w:rPr>
              <w:tab/>
            </w:r>
            <w:r w:rsidRPr="004A1BCE">
              <w:rPr>
                <w:w w:val="105"/>
                <w:sz w:val="24"/>
                <w:szCs w:val="24"/>
              </w:rPr>
              <w:tab/>
            </w:r>
            <w:r w:rsidRPr="004A1BCE">
              <w:rPr>
                <w:w w:val="105"/>
                <w:sz w:val="24"/>
                <w:szCs w:val="24"/>
              </w:rPr>
              <w:tab/>
              <w:t>интересов,</w:t>
            </w:r>
            <w:r w:rsidRPr="004A1BCE">
              <w:rPr>
                <w:spacing w:val="8"/>
                <w:w w:val="105"/>
                <w:sz w:val="24"/>
                <w:szCs w:val="24"/>
              </w:rPr>
              <w:t xml:space="preserve"> </w:t>
            </w:r>
            <w:r w:rsidRPr="004A1BCE">
              <w:rPr>
                <w:w w:val="105"/>
                <w:sz w:val="24"/>
                <w:szCs w:val="24"/>
              </w:rPr>
              <w:t>а</w:t>
            </w:r>
            <w:r w:rsidRPr="004A1BCE">
              <w:rPr>
                <w:spacing w:val="-60"/>
                <w:w w:val="105"/>
                <w:sz w:val="24"/>
                <w:szCs w:val="24"/>
              </w:rPr>
              <w:t xml:space="preserve"> </w:t>
            </w:r>
            <w:r w:rsidRPr="004A1BCE">
              <w:rPr>
                <w:w w:val="105"/>
                <w:sz w:val="24"/>
                <w:szCs w:val="24"/>
              </w:rPr>
              <w:t>также</w:t>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t>использования</w:t>
            </w:r>
            <w:r w:rsidRPr="004A1BCE">
              <w:rPr>
                <w:w w:val="105"/>
                <w:sz w:val="24"/>
                <w:szCs w:val="24"/>
              </w:rPr>
              <w:tab/>
            </w:r>
            <w:r w:rsidRPr="004A1BCE">
              <w:rPr>
                <w:w w:val="105"/>
                <w:sz w:val="24"/>
                <w:szCs w:val="24"/>
              </w:rPr>
              <w:tab/>
            </w:r>
            <w:r w:rsidRPr="004A1BCE">
              <w:rPr>
                <w:w w:val="105"/>
                <w:sz w:val="24"/>
                <w:szCs w:val="24"/>
              </w:rPr>
              <w:tab/>
            </w:r>
            <w:r w:rsidRPr="004A1BCE">
              <w:rPr>
                <w:spacing w:val="-3"/>
                <w:w w:val="105"/>
                <w:sz w:val="24"/>
                <w:szCs w:val="24"/>
              </w:rPr>
              <w:t>в</w:t>
            </w:r>
            <w:r w:rsidRPr="004A1BCE">
              <w:rPr>
                <w:spacing w:val="-60"/>
                <w:w w:val="105"/>
                <w:sz w:val="24"/>
                <w:szCs w:val="24"/>
              </w:rPr>
              <w:t xml:space="preserve"> </w:t>
            </w:r>
            <w:r w:rsidRPr="004A1BCE">
              <w:rPr>
                <w:w w:val="105"/>
                <w:sz w:val="24"/>
                <w:szCs w:val="24"/>
              </w:rPr>
              <w:t>организации своего досуга;</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понятия</w:t>
            </w:r>
            <w:r w:rsidRPr="004A1BCE">
              <w:rPr>
                <w:spacing w:val="-60"/>
                <w:w w:val="105"/>
                <w:sz w:val="24"/>
                <w:szCs w:val="24"/>
              </w:rPr>
              <w:t xml:space="preserve"> </w:t>
            </w:r>
            <w:r w:rsidRPr="004A1BCE">
              <w:rPr>
                <w:spacing w:val="-1"/>
                <w:w w:val="105"/>
                <w:sz w:val="24"/>
                <w:szCs w:val="24"/>
              </w:rPr>
              <w:t>праздничный</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w w:val="105"/>
                <w:sz w:val="24"/>
                <w:szCs w:val="24"/>
              </w:rPr>
              <w:tab/>
            </w:r>
            <w:r w:rsidRPr="004A1BCE">
              <w:rPr>
                <w:w w:val="105"/>
                <w:sz w:val="24"/>
                <w:szCs w:val="24"/>
              </w:rPr>
              <w:tab/>
            </w:r>
            <w:r w:rsidRPr="004A1BCE">
              <w:rPr>
                <w:w w:val="105"/>
                <w:sz w:val="24"/>
                <w:szCs w:val="24"/>
              </w:rPr>
              <w:tab/>
              <w:t>будний</w:t>
            </w:r>
            <w:r w:rsidRPr="004A1BCE">
              <w:rPr>
                <w:w w:val="105"/>
                <w:sz w:val="24"/>
                <w:szCs w:val="24"/>
              </w:rPr>
              <w:tab/>
            </w:r>
            <w:r w:rsidRPr="004A1BCE">
              <w:rPr>
                <w:spacing w:val="-1"/>
                <w:w w:val="105"/>
                <w:sz w:val="24"/>
                <w:szCs w:val="24"/>
              </w:rPr>
              <w:t>день,</w:t>
            </w:r>
            <w:r w:rsidRPr="004A1BCE">
              <w:rPr>
                <w:spacing w:val="-60"/>
                <w:w w:val="105"/>
                <w:sz w:val="24"/>
                <w:szCs w:val="24"/>
              </w:rPr>
              <w:t xml:space="preserve"> </w:t>
            </w:r>
            <w:r w:rsidRPr="004A1BCE">
              <w:rPr>
                <w:w w:val="105"/>
                <w:sz w:val="24"/>
                <w:szCs w:val="24"/>
              </w:rPr>
              <w:t>понимать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различия;</w:t>
            </w:r>
            <w:r w:rsidRPr="004A1BCE">
              <w:rPr>
                <w:spacing w:val="-60"/>
                <w:w w:val="105"/>
                <w:sz w:val="24"/>
                <w:szCs w:val="24"/>
              </w:rPr>
              <w:t xml:space="preserve"> </w:t>
            </w:r>
            <w:r w:rsidRPr="004A1BCE">
              <w:rPr>
                <w:w w:val="105"/>
                <w:sz w:val="24"/>
                <w:szCs w:val="24"/>
              </w:rPr>
              <w:t>знакомить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историей</w:t>
            </w:r>
            <w:r w:rsidRPr="004A1BCE">
              <w:rPr>
                <w:spacing w:val="-60"/>
                <w:w w:val="105"/>
                <w:sz w:val="24"/>
                <w:szCs w:val="24"/>
              </w:rPr>
              <w:t xml:space="preserve"> </w:t>
            </w:r>
            <w:r w:rsidRPr="004A1BCE">
              <w:rPr>
                <w:w w:val="105"/>
                <w:sz w:val="24"/>
                <w:szCs w:val="24"/>
              </w:rPr>
              <w:t>возникновения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праздников,</w:t>
            </w:r>
            <w:r w:rsidRPr="004A1BCE">
              <w:rPr>
                <w:spacing w:val="-60"/>
                <w:w w:val="105"/>
                <w:sz w:val="24"/>
                <w:szCs w:val="24"/>
              </w:rPr>
              <w:t xml:space="preserve"> </w:t>
            </w:r>
            <w:r w:rsidRPr="004A1BCE">
              <w:rPr>
                <w:w w:val="105"/>
                <w:sz w:val="24"/>
                <w:szCs w:val="24"/>
              </w:rPr>
              <w:t>воспитывать бережное</w:t>
            </w:r>
            <w:r w:rsidRPr="004A1BCE">
              <w:rPr>
                <w:spacing w:val="1"/>
                <w:w w:val="105"/>
                <w:sz w:val="24"/>
                <w:szCs w:val="24"/>
              </w:rPr>
              <w:t xml:space="preserve"> </w:t>
            </w:r>
            <w:r w:rsidRPr="004A1BCE">
              <w:rPr>
                <w:w w:val="105"/>
                <w:sz w:val="24"/>
                <w:szCs w:val="24"/>
              </w:rPr>
              <w:t>отношение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народным</w:t>
            </w:r>
            <w:r w:rsidRPr="004A1BCE">
              <w:rPr>
                <w:spacing w:val="-60"/>
                <w:w w:val="105"/>
                <w:sz w:val="24"/>
                <w:szCs w:val="24"/>
              </w:rPr>
              <w:t xml:space="preserve"> </w:t>
            </w:r>
            <w:r w:rsidRPr="004A1BCE">
              <w:rPr>
                <w:w w:val="105"/>
                <w:sz w:val="24"/>
                <w:szCs w:val="24"/>
              </w:rPr>
              <w:t>праздничным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традициям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и</w:t>
            </w:r>
            <w:r w:rsidRPr="004A1BCE">
              <w:rPr>
                <w:spacing w:val="1"/>
                <w:w w:val="105"/>
                <w:sz w:val="24"/>
                <w:szCs w:val="24"/>
              </w:rPr>
              <w:t xml:space="preserve"> </w:t>
            </w:r>
            <w:r w:rsidRPr="004A1BCE">
              <w:rPr>
                <w:w w:val="105"/>
                <w:sz w:val="24"/>
                <w:szCs w:val="24"/>
              </w:rPr>
              <w:t>обычаям;</w:t>
            </w:r>
          </w:p>
          <w:p w14:paraId="25C12F73" w14:textId="77777777" w:rsidR="00B17D32" w:rsidRPr="004A1BCE" w:rsidRDefault="00B17D32" w:rsidP="001B6FCB">
            <w:pPr>
              <w:pStyle w:val="TableParagraph"/>
              <w:tabs>
                <w:tab w:val="left" w:pos="1649"/>
                <w:tab w:val="left" w:pos="2477"/>
              </w:tabs>
              <w:ind w:right="98"/>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праздничных</w:t>
            </w:r>
            <w:r w:rsidRPr="004A1BCE">
              <w:rPr>
                <w:spacing w:val="1"/>
                <w:w w:val="105"/>
                <w:sz w:val="24"/>
                <w:szCs w:val="24"/>
              </w:rPr>
              <w:t xml:space="preserve"> </w:t>
            </w:r>
            <w:r w:rsidRPr="004A1BCE">
              <w:rPr>
                <w:w w:val="105"/>
                <w:sz w:val="24"/>
                <w:szCs w:val="24"/>
              </w:rPr>
              <w:t>программах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вызывать</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принимать</w:t>
            </w:r>
            <w:r w:rsidRPr="004A1BCE">
              <w:rPr>
                <w:spacing w:val="1"/>
                <w:w w:val="105"/>
                <w:sz w:val="24"/>
                <w:szCs w:val="24"/>
              </w:rPr>
              <w:t xml:space="preserve"> </w:t>
            </w:r>
            <w:r w:rsidRPr="004A1BCE">
              <w:rPr>
                <w:w w:val="105"/>
                <w:sz w:val="24"/>
                <w:szCs w:val="24"/>
              </w:rPr>
              <w:t>участие</w:t>
            </w:r>
            <w:r w:rsidRPr="004A1BCE">
              <w:rPr>
                <w:w w:val="105"/>
                <w:sz w:val="24"/>
                <w:szCs w:val="24"/>
              </w:rPr>
              <w:tab/>
              <w:t>в</w:t>
            </w:r>
            <w:r w:rsidRPr="004A1BCE">
              <w:rPr>
                <w:w w:val="105"/>
                <w:sz w:val="24"/>
                <w:szCs w:val="24"/>
              </w:rPr>
              <w:tab/>
            </w:r>
            <w:r w:rsidRPr="004A1BCE">
              <w:rPr>
                <w:spacing w:val="-1"/>
                <w:w w:val="105"/>
                <w:sz w:val="24"/>
                <w:szCs w:val="24"/>
              </w:rPr>
              <w:t>подготовке</w:t>
            </w:r>
            <w:r w:rsidRPr="004A1BCE">
              <w:rPr>
                <w:spacing w:val="-61"/>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ним</w:t>
            </w:r>
            <w:r w:rsidRPr="004A1BCE">
              <w:rPr>
                <w:spacing w:val="1"/>
                <w:w w:val="105"/>
                <w:sz w:val="24"/>
                <w:szCs w:val="24"/>
              </w:rPr>
              <w:t xml:space="preserve"> </w:t>
            </w:r>
            <w:r w:rsidRPr="004A1BCE">
              <w:rPr>
                <w:w w:val="105"/>
                <w:sz w:val="24"/>
                <w:szCs w:val="24"/>
              </w:rPr>
              <w:t>(украшение</w:t>
            </w:r>
            <w:r w:rsidRPr="004A1BCE">
              <w:rPr>
                <w:spacing w:val="1"/>
                <w:w w:val="105"/>
                <w:sz w:val="24"/>
                <w:szCs w:val="24"/>
              </w:rPr>
              <w:t xml:space="preserve"> </w:t>
            </w:r>
            <w:r w:rsidRPr="004A1BCE">
              <w:rPr>
                <w:w w:val="105"/>
                <w:sz w:val="24"/>
                <w:szCs w:val="24"/>
              </w:rPr>
              <w:t>флажками, гирляндами, цветами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прочее);</w:t>
            </w:r>
          </w:p>
          <w:p w14:paraId="7F4614AF" w14:textId="77777777" w:rsidR="00B17D32" w:rsidRPr="004A1BCE" w:rsidRDefault="00B17D32" w:rsidP="001B6FCB">
            <w:pPr>
              <w:pStyle w:val="TableParagraph"/>
              <w:tabs>
                <w:tab w:val="left" w:pos="1683"/>
                <w:tab w:val="left" w:pos="1834"/>
                <w:tab w:val="left" w:pos="1878"/>
                <w:tab w:val="left" w:pos="1950"/>
                <w:tab w:val="left" w:pos="2014"/>
                <w:tab w:val="left" w:pos="2173"/>
                <w:tab w:val="left" w:pos="2221"/>
                <w:tab w:val="left" w:pos="2470"/>
                <w:tab w:val="left" w:pos="2626"/>
                <w:tab w:val="left" w:pos="3550"/>
              </w:tabs>
              <w:ind w:right="96"/>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внимание</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отзывчивость</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окружающим</w:t>
            </w:r>
            <w:r w:rsidRPr="004A1BCE">
              <w:rPr>
                <w:spacing w:val="-60"/>
                <w:w w:val="105"/>
                <w:sz w:val="24"/>
                <w:szCs w:val="24"/>
              </w:rPr>
              <w:t xml:space="preserve"> </w:t>
            </w:r>
            <w:r w:rsidRPr="004A1BCE">
              <w:rPr>
                <w:w w:val="105"/>
                <w:sz w:val="24"/>
                <w:szCs w:val="24"/>
              </w:rPr>
              <w:t>людям</w:t>
            </w:r>
            <w:r w:rsidRPr="004A1BCE">
              <w:rPr>
                <w:spacing w:val="55"/>
                <w:w w:val="105"/>
                <w:sz w:val="24"/>
                <w:szCs w:val="24"/>
              </w:rPr>
              <w:t xml:space="preserve"> </w:t>
            </w:r>
            <w:r w:rsidRPr="004A1BCE">
              <w:rPr>
                <w:w w:val="105"/>
                <w:sz w:val="24"/>
                <w:szCs w:val="24"/>
              </w:rPr>
              <w:t>во</w:t>
            </w:r>
            <w:r w:rsidRPr="004A1BCE">
              <w:rPr>
                <w:spacing w:val="55"/>
                <w:w w:val="105"/>
                <w:sz w:val="24"/>
                <w:szCs w:val="24"/>
              </w:rPr>
              <w:t xml:space="preserve"> </w:t>
            </w:r>
            <w:r w:rsidRPr="004A1BCE">
              <w:rPr>
                <w:w w:val="105"/>
                <w:sz w:val="24"/>
                <w:szCs w:val="24"/>
              </w:rPr>
              <w:t>время</w:t>
            </w:r>
            <w:r w:rsidRPr="004A1BCE">
              <w:rPr>
                <w:spacing w:val="56"/>
                <w:w w:val="105"/>
                <w:sz w:val="24"/>
                <w:szCs w:val="24"/>
              </w:rPr>
              <w:t xml:space="preserve"> </w:t>
            </w:r>
            <w:r w:rsidRPr="004A1BCE">
              <w:rPr>
                <w:w w:val="105"/>
                <w:sz w:val="24"/>
                <w:szCs w:val="24"/>
              </w:rPr>
              <w:t>праздничных</w:t>
            </w:r>
            <w:r w:rsidRPr="004A1BCE">
              <w:rPr>
                <w:spacing w:val="-60"/>
                <w:w w:val="105"/>
                <w:sz w:val="24"/>
                <w:szCs w:val="24"/>
              </w:rPr>
              <w:t xml:space="preserve"> </w:t>
            </w:r>
            <w:r w:rsidRPr="004A1BCE">
              <w:rPr>
                <w:w w:val="105"/>
                <w:sz w:val="24"/>
                <w:szCs w:val="24"/>
              </w:rPr>
              <w:t>мероприятий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(поздравлять,</w:t>
            </w:r>
            <w:r w:rsidRPr="004A1BCE">
              <w:rPr>
                <w:spacing w:val="-60"/>
                <w:w w:val="105"/>
                <w:sz w:val="24"/>
                <w:szCs w:val="24"/>
              </w:rPr>
              <w:t xml:space="preserve"> </w:t>
            </w:r>
            <w:r w:rsidRPr="004A1BCE">
              <w:rPr>
                <w:w w:val="105"/>
                <w:sz w:val="24"/>
                <w:szCs w:val="24"/>
              </w:rPr>
              <w:t>приглашать</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праздник,</w:t>
            </w:r>
            <w:r w:rsidRPr="004A1BCE">
              <w:rPr>
                <w:spacing w:val="-60"/>
                <w:w w:val="105"/>
                <w:sz w:val="24"/>
                <w:szCs w:val="24"/>
              </w:rPr>
              <w:t xml:space="preserve"> </w:t>
            </w:r>
            <w:r w:rsidRPr="004A1BCE">
              <w:rPr>
                <w:w w:val="105"/>
                <w:sz w:val="24"/>
                <w:szCs w:val="24"/>
              </w:rPr>
              <w:t>готовить подарки и прочее);</w:t>
            </w:r>
            <w:r w:rsidRPr="004A1BCE">
              <w:rPr>
                <w:spacing w:val="1"/>
                <w:w w:val="105"/>
                <w:sz w:val="24"/>
                <w:szCs w:val="24"/>
              </w:rPr>
              <w:t xml:space="preserve"> </w:t>
            </w:r>
            <w:r w:rsidRPr="004A1BCE">
              <w:rPr>
                <w:w w:val="105"/>
                <w:sz w:val="24"/>
                <w:szCs w:val="24"/>
              </w:rPr>
              <w:t>воспитывать</w:t>
            </w:r>
            <w:r w:rsidRPr="004A1BCE">
              <w:rPr>
                <w:spacing w:val="8"/>
                <w:w w:val="105"/>
                <w:sz w:val="24"/>
                <w:szCs w:val="24"/>
              </w:rPr>
              <w:t xml:space="preserve"> </w:t>
            </w:r>
            <w:r w:rsidRPr="004A1BCE">
              <w:rPr>
                <w:w w:val="105"/>
                <w:sz w:val="24"/>
                <w:szCs w:val="24"/>
              </w:rPr>
              <w:t>интерес</w:t>
            </w:r>
            <w:r w:rsidRPr="004A1BCE">
              <w:rPr>
                <w:spacing w:val="8"/>
                <w:w w:val="105"/>
                <w:sz w:val="24"/>
                <w:szCs w:val="24"/>
              </w:rPr>
              <w:t xml:space="preserve"> </w:t>
            </w:r>
            <w:r w:rsidRPr="004A1BCE">
              <w:rPr>
                <w:w w:val="105"/>
                <w:sz w:val="24"/>
                <w:szCs w:val="24"/>
              </w:rPr>
              <w:t>к</w:t>
            </w:r>
            <w:r w:rsidRPr="004A1BCE">
              <w:rPr>
                <w:spacing w:val="7"/>
                <w:w w:val="105"/>
                <w:sz w:val="24"/>
                <w:szCs w:val="24"/>
              </w:rPr>
              <w:t xml:space="preserve"> </w:t>
            </w:r>
            <w:r w:rsidRPr="004A1BCE">
              <w:rPr>
                <w:w w:val="105"/>
                <w:sz w:val="24"/>
                <w:szCs w:val="24"/>
              </w:rPr>
              <w:t>народной</w:t>
            </w:r>
            <w:r w:rsidRPr="004A1BCE">
              <w:rPr>
                <w:spacing w:val="-60"/>
                <w:w w:val="105"/>
                <w:sz w:val="24"/>
                <w:szCs w:val="24"/>
              </w:rPr>
              <w:t xml:space="preserve"> </w:t>
            </w:r>
            <w:r w:rsidRPr="004A1BCE">
              <w:rPr>
                <w:w w:val="105"/>
                <w:sz w:val="24"/>
                <w:szCs w:val="24"/>
              </w:rPr>
              <w:t>культуре,</w:t>
            </w:r>
            <w:r w:rsidRPr="004A1BCE">
              <w:rPr>
                <w:spacing w:val="6"/>
                <w:w w:val="105"/>
                <w:sz w:val="24"/>
                <w:szCs w:val="24"/>
              </w:rPr>
              <w:t xml:space="preserve"> </w:t>
            </w:r>
            <w:r w:rsidRPr="004A1BCE">
              <w:rPr>
                <w:w w:val="105"/>
                <w:sz w:val="24"/>
                <w:szCs w:val="24"/>
              </w:rPr>
              <w:t>продолжать</w:t>
            </w:r>
            <w:r w:rsidRPr="004A1BCE">
              <w:rPr>
                <w:spacing w:val="8"/>
                <w:w w:val="105"/>
                <w:sz w:val="24"/>
                <w:szCs w:val="24"/>
              </w:rPr>
              <w:t xml:space="preserve"> </w:t>
            </w:r>
            <w:r w:rsidRPr="004A1BCE">
              <w:rPr>
                <w:w w:val="105"/>
                <w:sz w:val="24"/>
                <w:szCs w:val="24"/>
              </w:rPr>
              <w:t>знакомить</w:t>
            </w:r>
            <w:r w:rsidRPr="004A1BCE">
              <w:rPr>
                <w:spacing w:val="-60"/>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традициями</w:t>
            </w:r>
            <w:r w:rsidRPr="004A1BCE">
              <w:rPr>
                <w:spacing w:val="25"/>
                <w:w w:val="105"/>
                <w:sz w:val="24"/>
                <w:szCs w:val="24"/>
              </w:rPr>
              <w:t xml:space="preserve"> </w:t>
            </w:r>
            <w:r w:rsidRPr="004A1BCE">
              <w:rPr>
                <w:w w:val="105"/>
                <w:sz w:val="24"/>
                <w:szCs w:val="24"/>
              </w:rPr>
              <w:t>народов</w:t>
            </w:r>
            <w:r w:rsidRPr="004A1BCE">
              <w:rPr>
                <w:spacing w:val="24"/>
                <w:w w:val="105"/>
                <w:sz w:val="24"/>
                <w:szCs w:val="24"/>
              </w:rPr>
              <w:t xml:space="preserve"> </w:t>
            </w:r>
            <w:r w:rsidRPr="004A1BCE">
              <w:rPr>
                <w:w w:val="105"/>
                <w:sz w:val="24"/>
                <w:szCs w:val="24"/>
              </w:rPr>
              <w:t>страны;</w:t>
            </w:r>
            <w:r w:rsidRPr="004A1BCE">
              <w:rPr>
                <w:spacing w:val="-60"/>
                <w:w w:val="105"/>
                <w:sz w:val="24"/>
                <w:szCs w:val="24"/>
              </w:rPr>
              <w:t xml:space="preserve"> </w:t>
            </w:r>
            <w:r w:rsidRPr="004A1BCE">
              <w:rPr>
                <w:w w:val="105"/>
                <w:sz w:val="24"/>
                <w:szCs w:val="24"/>
              </w:rPr>
              <w:t>воспитывать</w:t>
            </w:r>
            <w:r w:rsidRPr="004A1BCE">
              <w:rPr>
                <w:spacing w:val="44"/>
                <w:w w:val="105"/>
                <w:sz w:val="24"/>
                <w:szCs w:val="24"/>
              </w:rPr>
              <w:t xml:space="preserve"> </w:t>
            </w:r>
            <w:r w:rsidRPr="004A1BCE">
              <w:rPr>
                <w:w w:val="105"/>
                <w:sz w:val="24"/>
                <w:szCs w:val="24"/>
              </w:rPr>
              <w:t>интерес</w:t>
            </w:r>
            <w:r w:rsidRPr="004A1BCE">
              <w:rPr>
                <w:spacing w:val="42"/>
                <w:w w:val="105"/>
                <w:sz w:val="24"/>
                <w:szCs w:val="24"/>
              </w:rPr>
              <w:t xml:space="preserve"> </w:t>
            </w:r>
            <w:r w:rsidRPr="004A1BCE">
              <w:rPr>
                <w:w w:val="105"/>
                <w:sz w:val="24"/>
                <w:szCs w:val="24"/>
              </w:rPr>
              <w:t>и</w:t>
            </w:r>
            <w:r w:rsidRPr="004A1BCE">
              <w:rPr>
                <w:spacing w:val="44"/>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участвовать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народных</w:t>
            </w:r>
            <w:r w:rsidRPr="004A1BCE">
              <w:rPr>
                <w:spacing w:val="-60"/>
                <w:w w:val="105"/>
                <w:sz w:val="24"/>
                <w:szCs w:val="24"/>
              </w:rPr>
              <w:t xml:space="preserve"> </w:t>
            </w:r>
            <w:r w:rsidRPr="004A1BCE">
              <w:rPr>
                <w:w w:val="105"/>
                <w:sz w:val="24"/>
                <w:szCs w:val="24"/>
              </w:rPr>
              <w:t>праздниках и развлечениях;</w:t>
            </w:r>
            <w:r w:rsidRPr="004A1BCE">
              <w:rPr>
                <w:spacing w:val="1"/>
                <w:w w:val="105"/>
                <w:sz w:val="24"/>
                <w:szCs w:val="24"/>
              </w:rPr>
              <w:t xml:space="preserve"> </w:t>
            </w:r>
            <w:r w:rsidRPr="004A1BCE">
              <w:rPr>
                <w:w w:val="105"/>
                <w:sz w:val="24"/>
                <w:szCs w:val="24"/>
              </w:rPr>
              <w:t>поддерживать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spacing w:val="-4"/>
                <w:w w:val="105"/>
                <w:sz w:val="24"/>
                <w:szCs w:val="24"/>
              </w:rPr>
              <w:t>к</w:t>
            </w:r>
            <w:r w:rsidRPr="004A1BCE">
              <w:rPr>
                <w:spacing w:val="-60"/>
                <w:w w:val="105"/>
                <w:sz w:val="24"/>
                <w:szCs w:val="24"/>
              </w:rPr>
              <w:t xml:space="preserve"> </w:t>
            </w:r>
            <w:r w:rsidRPr="004A1BCE">
              <w:rPr>
                <w:w w:val="105"/>
                <w:sz w:val="24"/>
                <w:szCs w:val="24"/>
              </w:rPr>
              <w:t>участию</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творческих</w:t>
            </w:r>
            <w:r w:rsidRPr="004A1BCE">
              <w:rPr>
                <w:spacing w:val="-60"/>
                <w:w w:val="105"/>
                <w:sz w:val="24"/>
                <w:szCs w:val="24"/>
              </w:rPr>
              <w:t xml:space="preserve"> </w:t>
            </w:r>
            <w:r w:rsidRPr="004A1BCE">
              <w:rPr>
                <w:w w:val="105"/>
                <w:sz w:val="24"/>
                <w:szCs w:val="24"/>
              </w:rPr>
              <w:t>объединениях</w:t>
            </w:r>
            <w:r w:rsidRPr="004A1BCE">
              <w:rPr>
                <w:spacing w:val="1"/>
                <w:w w:val="105"/>
                <w:sz w:val="24"/>
                <w:szCs w:val="24"/>
              </w:rPr>
              <w:t xml:space="preserve"> </w:t>
            </w:r>
            <w:r w:rsidRPr="004A1BCE">
              <w:rPr>
                <w:w w:val="105"/>
                <w:sz w:val="24"/>
                <w:szCs w:val="24"/>
              </w:rPr>
              <w:t>дополнительного</w:t>
            </w:r>
            <w:r w:rsidRPr="004A1BCE">
              <w:rPr>
                <w:spacing w:val="-60"/>
                <w:w w:val="105"/>
                <w:sz w:val="24"/>
                <w:szCs w:val="24"/>
              </w:rPr>
              <w:t xml:space="preserve"> </w:t>
            </w:r>
            <w:r w:rsidRPr="004A1BCE">
              <w:rPr>
                <w:w w:val="105"/>
                <w:sz w:val="24"/>
                <w:szCs w:val="24"/>
              </w:rPr>
              <w:t>образования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вне</w:t>
            </w:r>
            <w:r w:rsidRPr="004A1BCE">
              <w:rPr>
                <w:spacing w:val="-2"/>
                <w:w w:val="105"/>
                <w:sz w:val="24"/>
                <w:szCs w:val="24"/>
              </w:rPr>
              <w:t xml:space="preserve"> </w:t>
            </w:r>
            <w:r w:rsidRPr="004A1BCE">
              <w:rPr>
                <w:w w:val="105"/>
                <w:sz w:val="24"/>
                <w:szCs w:val="24"/>
              </w:rPr>
              <w:t>её.</w:t>
            </w:r>
          </w:p>
        </w:tc>
        <w:tc>
          <w:tcPr>
            <w:tcW w:w="5528" w:type="dxa"/>
          </w:tcPr>
          <w:p w14:paraId="3E946979" w14:textId="77777777" w:rsidR="00B17D32" w:rsidRPr="004A1BCE" w:rsidRDefault="00B17D32" w:rsidP="001B6FCB">
            <w:pPr>
              <w:pStyle w:val="TableParagraph"/>
              <w:tabs>
                <w:tab w:val="left" w:pos="2096"/>
                <w:tab w:val="left" w:pos="3952"/>
              </w:tabs>
              <w:ind w:right="97"/>
              <w:jc w:val="both"/>
              <w:rPr>
                <w:sz w:val="24"/>
                <w:szCs w:val="24"/>
              </w:rPr>
            </w:pPr>
            <w:r w:rsidRPr="004A1BCE">
              <w:rPr>
                <w:w w:val="105"/>
                <w:sz w:val="24"/>
                <w:szCs w:val="24"/>
              </w:rPr>
              <w:t>эстетическое отношение к предметам народного</w:t>
            </w:r>
            <w:r w:rsidRPr="004A1BCE">
              <w:rPr>
                <w:spacing w:val="1"/>
                <w:w w:val="105"/>
                <w:sz w:val="24"/>
                <w:szCs w:val="24"/>
              </w:rPr>
              <w:t xml:space="preserve"> </w:t>
            </w:r>
            <w:r w:rsidRPr="004A1BCE">
              <w:rPr>
                <w:w w:val="105"/>
                <w:sz w:val="24"/>
                <w:szCs w:val="24"/>
              </w:rPr>
              <w:t>декоративно-прикладного искусства. Учит детей</w:t>
            </w:r>
            <w:r w:rsidRPr="004A1BCE">
              <w:rPr>
                <w:spacing w:val="-60"/>
                <w:w w:val="105"/>
                <w:sz w:val="24"/>
                <w:szCs w:val="24"/>
              </w:rPr>
              <w:t xml:space="preserve"> </w:t>
            </w:r>
            <w:r w:rsidRPr="004A1BCE">
              <w:rPr>
                <w:w w:val="105"/>
                <w:sz w:val="24"/>
                <w:szCs w:val="24"/>
              </w:rPr>
              <w:t>лепить</w:t>
            </w:r>
            <w:r w:rsidRPr="004A1BCE">
              <w:rPr>
                <w:spacing w:val="1"/>
                <w:w w:val="105"/>
                <w:sz w:val="24"/>
                <w:szCs w:val="24"/>
              </w:rPr>
              <w:t xml:space="preserve"> </w:t>
            </w:r>
            <w:r w:rsidRPr="004A1BCE">
              <w:rPr>
                <w:w w:val="105"/>
                <w:sz w:val="24"/>
                <w:szCs w:val="24"/>
              </w:rPr>
              <w:t>птиц,</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типу</w:t>
            </w:r>
            <w:r w:rsidRPr="004A1BCE">
              <w:rPr>
                <w:spacing w:val="1"/>
                <w:w w:val="105"/>
                <w:sz w:val="24"/>
                <w:szCs w:val="24"/>
              </w:rPr>
              <w:t xml:space="preserve"> </w:t>
            </w:r>
            <w:r w:rsidRPr="004A1BCE">
              <w:rPr>
                <w:w w:val="105"/>
                <w:sz w:val="24"/>
                <w:szCs w:val="24"/>
              </w:rPr>
              <w:t>народных</w:t>
            </w:r>
            <w:r w:rsidRPr="004A1BCE">
              <w:rPr>
                <w:w w:val="105"/>
                <w:sz w:val="24"/>
                <w:szCs w:val="24"/>
              </w:rPr>
              <w:tab/>
              <w:t>игрушек</w:t>
            </w:r>
            <w:r w:rsidRPr="004A1BCE">
              <w:rPr>
                <w:w w:val="105"/>
                <w:sz w:val="24"/>
                <w:szCs w:val="24"/>
              </w:rPr>
              <w:tab/>
            </w:r>
            <w:r w:rsidRPr="004A1BCE">
              <w:rPr>
                <w:spacing w:val="-1"/>
                <w:w w:val="105"/>
                <w:sz w:val="24"/>
                <w:szCs w:val="24"/>
              </w:rPr>
              <w:t>(дымковской,</w:t>
            </w:r>
            <w:r w:rsidRPr="004A1BCE">
              <w:rPr>
                <w:spacing w:val="-61"/>
                <w:w w:val="105"/>
                <w:sz w:val="24"/>
                <w:szCs w:val="24"/>
              </w:rPr>
              <w:t xml:space="preserve"> </w:t>
            </w:r>
            <w:r w:rsidRPr="004A1BCE">
              <w:rPr>
                <w:w w:val="105"/>
                <w:sz w:val="24"/>
                <w:szCs w:val="24"/>
              </w:rPr>
              <w:t>филимоновской,</w:t>
            </w:r>
            <w:r w:rsidRPr="004A1BCE">
              <w:rPr>
                <w:spacing w:val="1"/>
                <w:w w:val="105"/>
                <w:sz w:val="24"/>
                <w:szCs w:val="24"/>
              </w:rPr>
              <w:t xml:space="preserve"> </w:t>
            </w:r>
            <w:r w:rsidRPr="004A1BCE">
              <w:rPr>
                <w:w w:val="105"/>
                <w:sz w:val="24"/>
                <w:szCs w:val="24"/>
              </w:rPr>
              <w:t>каргопольской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украшать</w:t>
            </w:r>
            <w:r w:rsidRPr="004A1BCE">
              <w:rPr>
                <w:spacing w:val="1"/>
                <w:w w:val="105"/>
                <w:sz w:val="24"/>
                <w:szCs w:val="24"/>
              </w:rPr>
              <w:t xml:space="preserve"> </w:t>
            </w:r>
            <w:r w:rsidRPr="004A1BCE">
              <w:rPr>
                <w:w w:val="105"/>
                <w:sz w:val="24"/>
                <w:szCs w:val="24"/>
              </w:rPr>
              <w:t>узорами</w:t>
            </w:r>
            <w:r w:rsidRPr="004A1BCE">
              <w:rPr>
                <w:spacing w:val="-60"/>
                <w:w w:val="105"/>
                <w:sz w:val="24"/>
                <w:szCs w:val="24"/>
              </w:rPr>
              <w:t xml:space="preserve"> </w:t>
            </w:r>
            <w:r w:rsidRPr="004A1BCE">
              <w:rPr>
                <w:w w:val="105"/>
                <w:sz w:val="24"/>
                <w:szCs w:val="24"/>
              </w:rPr>
              <w:t>предметы декоративного искусства. Учит детей</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изделия</w:t>
            </w:r>
            <w:r w:rsidRPr="004A1BCE">
              <w:rPr>
                <w:spacing w:val="1"/>
                <w:w w:val="105"/>
                <w:sz w:val="24"/>
                <w:szCs w:val="24"/>
              </w:rPr>
              <w:t xml:space="preserve"> </w:t>
            </w:r>
            <w:r w:rsidRPr="004A1BCE">
              <w:rPr>
                <w:w w:val="105"/>
                <w:sz w:val="24"/>
                <w:szCs w:val="24"/>
              </w:rPr>
              <w:t>гуашью,</w:t>
            </w:r>
            <w:r w:rsidRPr="004A1BCE">
              <w:rPr>
                <w:spacing w:val="1"/>
                <w:w w:val="105"/>
                <w:sz w:val="24"/>
                <w:szCs w:val="24"/>
              </w:rPr>
              <w:t xml:space="preserve"> </w:t>
            </w:r>
            <w:r w:rsidRPr="004A1BCE">
              <w:rPr>
                <w:w w:val="105"/>
                <w:sz w:val="24"/>
                <w:szCs w:val="24"/>
              </w:rPr>
              <w:t>украшать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налепами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углубленным</w:t>
            </w:r>
            <w:r w:rsidRPr="004A1BCE">
              <w:rPr>
                <w:spacing w:val="1"/>
                <w:w w:val="105"/>
                <w:sz w:val="24"/>
                <w:szCs w:val="24"/>
              </w:rPr>
              <w:t xml:space="preserve"> </w:t>
            </w:r>
            <w:r w:rsidRPr="004A1BCE">
              <w:rPr>
                <w:w w:val="105"/>
                <w:sz w:val="24"/>
                <w:szCs w:val="24"/>
              </w:rPr>
              <w:t>рельефом,</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стеку.</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обмакивать</w:t>
            </w:r>
            <w:r w:rsidRPr="004A1BCE">
              <w:rPr>
                <w:spacing w:val="1"/>
                <w:w w:val="105"/>
                <w:sz w:val="24"/>
                <w:szCs w:val="24"/>
              </w:rPr>
              <w:t xml:space="preserve"> </w:t>
            </w:r>
            <w:r w:rsidRPr="004A1BCE">
              <w:rPr>
                <w:w w:val="105"/>
                <w:sz w:val="24"/>
                <w:szCs w:val="24"/>
              </w:rPr>
              <w:t>пальцы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воду,</w:t>
            </w:r>
            <w:r w:rsidRPr="004A1BCE">
              <w:rPr>
                <w:spacing w:val="1"/>
                <w:w w:val="105"/>
                <w:sz w:val="24"/>
                <w:szCs w:val="24"/>
              </w:rPr>
              <w:t xml:space="preserve"> </w:t>
            </w:r>
            <w:r w:rsidRPr="004A1BCE">
              <w:rPr>
                <w:w w:val="105"/>
                <w:sz w:val="24"/>
                <w:szCs w:val="24"/>
              </w:rPr>
              <w:t>чтобы</w:t>
            </w:r>
            <w:r w:rsidRPr="004A1BCE">
              <w:rPr>
                <w:spacing w:val="1"/>
                <w:w w:val="105"/>
                <w:sz w:val="24"/>
                <w:szCs w:val="24"/>
              </w:rPr>
              <w:t xml:space="preserve"> </w:t>
            </w:r>
            <w:r w:rsidRPr="004A1BCE">
              <w:rPr>
                <w:w w:val="105"/>
                <w:sz w:val="24"/>
                <w:szCs w:val="24"/>
              </w:rPr>
              <w:t>сгладить</w:t>
            </w:r>
            <w:r w:rsidRPr="004A1BCE">
              <w:rPr>
                <w:spacing w:val="-60"/>
                <w:w w:val="105"/>
                <w:sz w:val="24"/>
                <w:szCs w:val="24"/>
              </w:rPr>
              <w:t xml:space="preserve"> </w:t>
            </w:r>
            <w:r w:rsidRPr="004A1BCE">
              <w:rPr>
                <w:w w:val="105"/>
                <w:sz w:val="24"/>
                <w:szCs w:val="24"/>
              </w:rPr>
              <w:t>неровности</w:t>
            </w:r>
            <w:r w:rsidRPr="004A1BCE">
              <w:rPr>
                <w:spacing w:val="1"/>
                <w:w w:val="105"/>
                <w:sz w:val="24"/>
                <w:szCs w:val="24"/>
              </w:rPr>
              <w:t xml:space="preserve"> </w:t>
            </w:r>
            <w:r w:rsidRPr="004A1BCE">
              <w:rPr>
                <w:w w:val="105"/>
                <w:sz w:val="24"/>
                <w:szCs w:val="24"/>
              </w:rPr>
              <w:t>вылепленного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когда</w:t>
            </w:r>
            <w:r w:rsidRPr="004A1BCE">
              <w:rPr>
                <w:spacing w:val="1"/>
                <w:w w:val="105"/>
                <w:sz w:val="24"/>
                <w:szCs w:val="24"/>
              </w:rPr>
              <w:t xml:space="preserve"> </w:t>
            </w:r>
            <w:r w:rsidRPr="004A1BCE">
              <w:rPr>
                <w:w w:val="105"/>
                <w:sz w:val="24"/>
                <w:szCs w:val="24"/>
              </w:rPr>
              <w:t>это</w:t>
            </w:r>
            <w:r w:rsidRPr="004A1BCE">
              <w:rPr>
                <w:spacing w:val="-3"/>
                <w:w w:val="105"/>
                <w:sz w:val="24"/>
                <w:szCs w:val="24"/>
              </w:rPr>
              <w:t xml:space="preserve"> </w:t>
            </w:r>
            <w:r w:rsidRPr="004A1BCE">
              <w:rPr>
                <w:w w:val="105"/>
                <w:sz w:val="24"/>
                <w:szCs w:val="24"/>
              </w:rPr>
              <w:t>необходимо</w:t>
            </w:r>
            <w:r w:rsidRPr="004A1BCE">
              <w:rPr>
                <w:spacing w:val="-1"/>
                <w:w w:val="105"/>
                <w:sz w:val="24"/>
                <w:szCs w:val="24"/>
              </w:rPr>
              <w:t xml:space="preserve"> </w:t>
            </w:r>
            <w:r w:rsidRPr="004A1BCE">
              <w:rPr>
                <w:w w:val="105"/>
                <w:sz w:val="24"/>
                <w:szCs w:val="24"/>
              </w:rPr>
              <w:t>для передачи</w:t>
            </w:r>
            <w:r w:rsidRPr="004A1BCE">
              <w:rPr>
                <w:spacing w:val="-1"/>
                <w:w w:val="105"/>
                <w:sz w:val="24"/>
                <w:szCs w:val="24"/>
              </w:rPr>
              <w:t xml:space="preserve"> </w:t>
            </w:r>
            <w:r w:rsidRPr="004A1BCE">
              <w:rPr>
                <w:w w:val="105"/>
                <w:sz w:val="24"/>
                <w:szCs w:val="24"/>
              </w:rPr>
              <w:t>образа.</w:t>
            </w:r>
          </w:p>
          <w:p w14:paraId="5E9F1003" w14:textId="77777777" w:rsidR="00B17D32" w:rsidRPr="004A1BCE" w:rsidRDefault="00B17D32" w:rsidP="001B6FCB">
            <w:pPr>
              <w:pStyle w:val="TableParagraph"/>
              <w:spacing w:line="274" w:lineRule="exact"/>
              <w:rPr>
                <w:sz w:val="24"/>
                <w:szCs w:val="24"/>
              </w:rPr>
            </w:pPr>
            <w:r w:rsidRPr="004A1BCE">
              <w:rPr>
                <w:w w:val="105"/>
                <w:sz w:val="24"/>
                <w:szCs w:val="24"/>
              </w:rPr>
              <w:t>3)Аппликация:</w:t>
            </w:r>
          </w:p>
          <w:p w14:paraId="173620C1"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(разрезать</w:t>
            </w:r>
            <w:r w:rsidRPr="004A1BCE">
              <w:rPr>
                <w:spacing w:val="1"/>
                <w:w w:val="105"/>
                <w:sz w:val="24"/>
                <w:szCs w:val="24"/>
              </w:rPr>
              <w:t xml:space="preserve"> </w:t>
            </w:r>
            <w:r w:rsidRPr="004A1BCE">
              <w:rPr>
                <w:w w:val="105"/>
                <w:sz w:val="24"/>
                <w:szCs w:val="24"/>
              </w:rPr>
              <w:t>бумагу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короткие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длинные полоски; вырезать круги из квадратов,</w:t>
            </w:r>
            <w:r w:rsidRPr="004A1BCE">
              <w:rPr>
                <w:spacing w:val="1"/>
                <w:w w:val="105"/>
                <w:sz w:val="24"/>
                <w:szCs w:val="24"/>
              </w:rPr>
              <w:t xml:space="preserve"> </w:t>
            </w:r>
            <w:r w:rsidRPr="004A1BCE">
              <w:rPr>
                <w:w w:val="105"/>
                <w:sz w:val="24"/>
                <w:szCs w:val="24"/>
              </w:rPr>
              <w:t>овалы</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прямоугольников,</w:t>
            </w:r>
            <w:r w:rsidRPr="004A1BCE">
              <w:rPr>
                <w:spacing w:val="1"/>
                <w:w w:val="105"/>
                <w:sz w:val="24"/>
                <w:szCs w:val="24"/>
              </w:rPr>
              <w:t xml:space="preserve"> </w:t>
            </w:r>
            <w:r w:rsidRPr="004A1BCE">
              <w:rPr>
                <w:w w:val="105"/>
                <w:sz w:val="24"/>
                <w:szCs w:val="24"/>
              </w:rPr>
              <w:t>преобразовывать</w:t>
            </w:r>
            <w:r w:rsidRPr="004A1BCE">
              <w:rPr>
                <w:spacing w:val="1"/>
                <w:w w:val="105"/>
                <w:sz w:val="24"/>
                <w:szCs w:val="24"/>
              </w:rPr>
              <w:t xml:space="preserve"> </w:t>
            </w:r>
            <w:r w:rsidRPr="004A1BCE">
              <w:rPr>
                <w:w w:val="105"/>
                <w:sz w:val="24"/>
                <w:szCs w:val="24"/>
              </w:rPr>
              <w:t>одни</w:t>
            </w:r>
            <w:r w:rsidRPr="004A1BCE">
              <w:rPr>
                <w:spacing w:val="-3"/>
                <w:w w:val="105"/>
                <w:sz w:val="24"/>
                <w:szCs w:val="24"/>
              </w:rPr>
              <w:t xml:space="preserve"> </w:t>
            </w:r>
            <w:r w:rsidRPr="004A1BCE">
              <w:rPr>
                <w:w w:val="105"/>
                <w:sz w:val="24"/>
                <w:szCs w:val="24"/>
              </w:rPr>
              <w:t>геометрические</w:t>
            </w:r>
            <w:r w:rsidRPr="004A1BCE">
              <w:rPr>
                <w:spacing w:val="61"/>
                <w:w w:val="105"/>
                <w:sz w:val="24"/>
                <w:szCs w:val="24"/>
              </w:rPr>
              <w:t xml:space="preserve"> </w:t>
            </w:r>
            <w:r w:rsidRPr="004A1BCE">
              <w:rPr>
                <w:w w:val="105"/>
                <w:sz w:val="24"/>
                <w:szCs w:val="24"/>
              </w:rPr>
              <w:t>фигуры</w:t>
            </w:r>
            <w:r w:rsidRPr="004A1BCE">
              <w:rPr>
                <w:spacing w:val="5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другие:</w:t>
            </w:r>
            <w:r w:rsidRPr="004A1BCE">
              <w:rPr>
                <w:spacing w:val="-2"/>
                <w:w w:val="105"/>
                <w:sz w:val="24"/>
                <w:szCs w:val="24"/>
              </w:rPr>
              <w:t xml:space="preserve"> </w:t>
            </w:r>
            <w:r w:rsidRPr="004A1BCE">
              <w:rPr>
                <w:w w:val="105"/>
                <w:sz w:val="24"/>
                <w:szCs w:val="24"/>
              </w:rPr>
              <w:t>квадрат</w:t>
            </w:r>
          </w:p>
          <w:p w14:paraId="1293418A" w14:textId="77777777" w:rsidR="00B17D32" w:rsidRPr="004A1BCE" w:rsidRDefault="00B17D32" w:rsidP="001B6FCB">
            <w:pPr>
              <w:pStyle w:val="TableParagraph"/>
              <w:ind w:right="95"/>
              <w:jc w:val="both"/>
              <w:rPr>
                <w:sz w:val="24"/>
                <w:szCs w:val="24"/>
              </w:rPr>
            </w:pPr>
            <w:r w:rsidRPr="004A1BCE">
              <w:rPr>
                <w:w w:val="105"/>
                <w:sz w:val="24"/>
                <w:szCs w:val="24"/>
              </w:rPr>
              <w:t>- в два - четыре треугольника, прямоугольник - в</w:t>
            </w:r>
            <w:r w:rsidRPr="004A1BCE">
              <w:rPr>
                <w:spacing w:val="-60"/>
                <w:w w:val="105"/>
                <w:sz w:val="24"/>
                <w:szCs w:val="24"/>
              </w:rPr>
              <w:t xml:space="preserve"> </w:t>
            </w:r>
            <w:r w:rsidRPr="004A1BCE">
              <w:rPr>
                <w:w w:val="105"/>
                <w:sz w:val="24"/>
                <w:szCs w:val="24"/>
              </w:rPr>
              <w:t>полоски,</w:t>
            </w:r>
            <w:r w:rsidRPr="004A1BCE">
              <w:rPr>
                <w:spacing w:val="1"/>
                <w:w w:val="105"/>
                <w:sz w:val="24"/>
                <w:szCs w:val="24"/>
              </w:rPr>
              <w:t xml:space="preserve"> </w:t>
            </w:r>
            <w:r w:rsidRPr="004A1BCE">
              <w:rPr>
                <w:w w:val="105"/>
                <w:sz w:val="24"/>
                <w:szCs w:val="24"/>
              </w:rPr>
              <w:t>квадраты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маленькие</w:t>
            </w:r>
            <w:r w:rsidRPr="004A1BCE">
              <w:rPr>
                <w:spacing w:val="1"/>
                <w:w w:val="105"/>
                <w:sz w:val="24"/>
                <w:szCs w:val="24"/>
              </w:rPr>
              <w:t xml:space="preserve"> </w:t>
            </w:r>
            <w:r w:rsidRPr="004A1BCE">
              <w:rPr>
                <w:w w:val="105"/>
                <w:sz w:val="24"/>
                <w:szCs w:val="24"/>
              </w:rPr>
              <w:t>прямоугольники),</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этих</w:t>
            </w:r>
            <w:r w:rsidRPr="004A1BCE">
              <w:rPr>
                <w:spacing w:val="1"/>
                <w:w w:val="105"/>
                <w:sz w:val="24"/>
                <w:szCs w:val="24"/>
              </w:rPr>
              <w:t xml:space="preserve"> </w:t>
            </w:r>
            <w:r w:rsidRPr="004A1BCE">
              <w:rPr>
                <w:w w:val="105"/>
                <w:sz w:val="24"/>
                <w:szCs w:val="24"/>
              </w:rPr>
              <w:t>фигур</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декоративные композиции. Учит детей вырезать</w:t>
            </w:r>
            <w:r w:rsidRPr="004A1BCE">
              <w:rPr>
                <w:spacing w:val="1"/>
                <w:w w:val="105"/>
                <w:sz w:val="24"/>
                <w:szCs w:val="24"/>
              </w:rPr>
              <w:t xml:space="preserve"> </w:t>
            </w:r>
            <w:r w:rsidRPr="004A1BCE">
              <w:rPr>
                <w:w w:val="105"/>
                <w:sz w:val="24"/>
                <w:szCs w:val="24"/>
              </w:rPr>
              <w:t>одинаковые</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бумаги,</w:t>
            </w:r>
            <w:r w:rsidRPr="004A1BCE">
              <w:rPr>
                <w:spacing w:val="-60"/>
                <w:w w:val="105"/>
                <w:sz w:val="24"/>
                <w:szCs w:val="24"/>
              </w:rPr>
              <w:t xml:space="preserve"> </w:t>
            </w:r>
            <w:r w:rsidRPr="004A1BCE">
              <w:rPr>
                <w:w w:val="105"/>
                <w:sz w:val="24"/>
                <w:szCs w:val="24"/>
              </w:rPr>
              <w:t>сложенной</w:t>
            </w:r>
            <w:r w:rsidRPr="004A1BCE">
              <w:rPr>
                <w:spacing w:val="1"/>
                <w:w w:val="105"/>
                <w:sz w:val="24"/>
                <w:szCs w:val="24"/>
              </w:rPr>
              <w:t xml:space="preserve"> </w:t>
            </w:r>
            <w:r w:rsidRPr="004A1BCE">
              <w:rPr>
                <w:w w:val="105"/>
                <w:sz w:val="24"/>
                <w:szCs w:val="24"/>
              </w:rPr>
              <w:t>гармошкой,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симметричные</w:t>
            </w:r>
            <w:r w:rsidRPr="004A1BCE">
              <w:rPr>
                <w:spacing w:val="-60"/>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бумаги, сложенной пополам</w:t>
            </w:r>
            <w:r w:rsidRPr="004A1BCE">
              <w:rPr>
                <w:spacing w:val="1"/>
                <w:w w:val="105"/>
                <w:sz w:val="24"/>
                <w:szCs w:val="24"/>
              </w:rPr>
              <w:t xml:space="preserve"> </w:t>
            </w:r>
            <w:r w:rsidRPr="004A1BCE">
              <w:rPr>
                <w:w w:val="105"/>
                <w:sz w:val="24"/>
                <w:szCs w:val="24"/>
              </w:rPr>
              <w:t>(стакан,</w:t>
            </w:r>
            <w:r w:rsidRPr="004A1BCE">
              <w:rPr>
                <w:spacing w:val="1"/>
                <w:w w:val="105"/>
                <w:sz w:val="24"/>
                <w:szCs w:val="24"/>
              </w:rPr>
              <w:t xml:space="preserve"> </w:t>
            </w:r>
            <w:r w:rsidRPr="004A1BCE">
              <w:rPr>
                <w:w w:val="105"/>
                <w:sz w:val="24"/>
                <w:szCs w:val="24"/>
              </w:rPr>
              <w:t>ваза,</w:t>
            </w:r>
            <w:r w:rsidRPr="004A1BCE">
              <w:rPr>
                <w:spacing w:val="1"/>
                <w:w w:val="105"/>
                <w:sz w:val="24"/>
                <w:szCs w:val="24"/>
              </w:rPr>
              <w:t xml:space="preserve"> </w:t>
            </w:r>
            <w:r w:rsidRPr="004A1BCE">
              <w:rPr>
                <w:w w:val="105"/>
                <w:sz w:val="24"/>
                <w:szCs w:val="24"/>
              </w:rPr>
              <w:t>цветок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 xml:space="preserve">С </w:t>
            </w:r>
            <w:r w:rsidRPr="004A1BCE">
              <w:rPr>
                <w:spacing w:val="1"/>
                <w:w w:val="105"/>
                <w:sz w:val="24"/>
                <w:szCs w:val="24"/>
              </w:rPr>
              <w:t xml:space="preserve"> </w:t>
            </w:r>
            <w:r w:rsidRPr="004A1BCE">
              <w:rPr>
                <w:w w:val="105"/>
                <w:sz w:val="24"/>
                <w:szCs w:val="24"/>
              </w:rPr>
              <w:t>целью</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выразительного</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приему</w:t>
            </w:r>
            <w:r w:rsidRPr="004A1BCE">
              <w:rPr>
                <w:spacing w:val="1"/>
                <w:w w:val="105"/>
                <w:sz w:val="24"/>
                <w:szCs w:val="24"/>
              </w:rPr>
              <w:t xml:space="preserve"> </w:t>
            </w:r>
            <w:r w:rsidRPr="004A1BCE">
              <w:rPr>
                <w:w w:val="105"/>
                <w:sz w:val="24"/>
                <w:szCs w:val="24"/>
              </w:rPr>
              <w:t>обрывания.</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 предметные и сюжетные композиции,</w:t>
            </w:r>
            <w:r w:rsidRPr="004A1BCE">
              <w:rPr>
                <w:spacing w:val="1"/>
                <w:w w:val="105"/>
                <w:sz w:val="24"/>
                <w:szCs w:val="24"/>
              </w:rPr>
              <w:t xml:space="preserve"> </w:t>
            </w:r>
            <w:r w:rsidRPr="004A1BCE">
              <w:rPr>
                <w:w w:val="105"/>
                <w:sz w:val="24"/>
                <w:szCs w:val="24"/>
              </w:rPr>
              <w:t>дополнять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деталями,</w:t>
            </w:r>
            <w:r w:rsidRPr="004A1BCE">
              <w:rPr>
                <w:spacing w:val="1"/>
                <w:w w:val="105"/>
                <w:sz w:val="24"/>
                <w:szCs w:val="24"/>
              </w:rPr>
              <w:t xml:space="preserve"> </w:t>
            </w:r>
            <w:r w:rsidRPr="004A1BCE">
              <w:rPr>
                <w:w w:val="105"/>
                <w:sz w:val="24"/>
                <w:szCs w:val="24"/>
              </w:rPr>
              <w:t>обогащающими</w:t>
            </w:r>
            <w:r w:rsidRPr="004A1BCE">
              <w:rPr>
                <w:spacing w:val="-60"/>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аккуратное и бережное отношение к материалам.</w:t>
            </w:r>
            <w:r w:rsidRPr="004A1BCE">
              <w:rPr>
                <w:spacing w:val="-60"/>
                <w:w w:val="105"/>
                <w:sz w:val="24"/>
                <w:szCs w:val="24"/>
              </w:rPr>
              <w:t xml:space="preserve"> </w:t>
            </w:r>
            <w:r w:rsidRPr="004A1BCE">
              <w:rPr>
                <w:w w:val="105"/>
                <w:sz w:val="24"/>
                <w:szCs w:val="24"/>
              </w:rPr>
              <w:t>4)Прикладное</w:t>
            </w:r>
            <w:r w:rsidRPr="004A1BCE">
              <w:rPr>
                <w:spacing w:val="-1"/>
                <w:w w:val="105"/>
                <w:sz w:val="24"/>
                <w:szCs w:val="24"/>
              </w:rPr>
              <w:t xml:space="preserve"> </w:t>
            </w:r>
            <w:r w:rsidRPr="004A1BCE">
              <w:rPr>
                <w:w w:val="105"/>
                <w:sz w:val="24"/>
                <w:szCs w:val="24"/>
              </w:rPr>
              <w:t>творчество:</w:t>
            </w:r>
          </w:p>
          <w:p w14:paraId="3646122A" w14:textId="77777777" w:rsidR="00B17D32" w:rsidRPr="004A1BCE" w:rsidRDefault="00B17D32" w:rsidP="001B6FCB">
            <w:pPr>
              <w:pStyle w:val="TableParagraph"/>
              <w:ind w:right="95"/>
              <w:jc w:val="both"/>
              <w:rPr>
                <w:sz w:val="24"/>
                <w:szCs w:val="24"/>
              </w:rPr>
            </w:pPr>
            <w:r w:rsidRPr="004A1BCE">
              <w:rPr>
                <w:w w:val="105"/>
                <w:sz w:val="24"/>
                <w:szCs w:val="24"/>
              </w:rPr>
              <w:t>педагог совершенствует у детей умение работать</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бумагой:</w:t>
            </w:r>
            <w:r w:rsidRPr="004A1BCE">
              <w:rPr>
                <w:spacing w:val="1"/>
                <w:w w:val="105"/>
                <w:sz w:val="24"/>
                <w:szCs w:val="24"/>
              </w:rPr>
              <w:t xml:space="preserve"> </w:t>
            </w:r>
            <w:r w:rsidRPr="004A1BCE">
              <w:rPr>
                <w:w w:val="105"/>
                <w:sz w:val="24"/>
                <w:szCs w:val="24"/>
              </w:rPr>
              <w:t>сгибать</w:t>
            </w:r>
            <w:r w:rsidRPr="004A1BCE">
              <w:rPr>
                <w:spacing w:val="1"/>
                <w:w w:val="105"/>
                <w:sz w:val="24"/>
                <w:szCs w:val="24"/>
              </w:rPr>
              <w:t xml:space="preserve"> </w:t>
            </w:r>
            <w:r w:rsidRPr="004A1BCE">
              <w:rPr>
                <w:w w:val="105"/>
                <w:sz w:val="24"/>
                <w:szCs w:val="24"/>
              </w:rPr>
              <w:t>лист</w:t>
            </w:r>
            <w:r w:rsidRPr="004A1BCE">
              <w:rPr>
                <w:spacing w:val="1"/>
                <w:w w:val="105"/>
                <w:sz w:val="24"/>
                <w:szCs w:val="24"/>
              </w:rPr>
              <w:t xml:space="preserve"> </w:t>
            </w:r>
            <w:r w:rsidRPr="004A1BCE">
              <w:rPr>
                <w:w w:val="105"/>
                <w:sz w:val="24"/>
                <w:szCs w:val="24"/>
              </w:rPr>
              <w:t>вчетверо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работать</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готовой</w:t>
            </w:r>
            <w:r w:rsidRPr="004A1BCE">
              <w:rPr>
                <w:spacing w:val="1"/>
                <w:w w:val="105"/>
                <w:sz w:val="24"/>
                <w:szCs w:val="24"/>
              </w:rPr>
              <w:t xml:space="preserve"> </w:t>
            </w:r>
            <w:r w:rsidRPr="004A1BCE">
              <w:rPr>
                <w:w w:val="105"/>
                <w:sz w:val="24"/>
                <w:szCs w:val="24"/>
              </w:rPr>
              <w:t>выкройке</w:t>
            </w:r>
            <w:r w:rsidRPr="004A1BCE">
              <w:rPr>
                <w:spacing w:val="1"/>
                <w:w w:val="105"/>
                <w:sz w:val="24"/>
                <w:szCs w:val="24"/>
              </w:rPr>
              <w:t xml:space="preserve"> </w:t>
            </w:r>
            <w:r w:rsidRPr="004A1BCE">
              <w:rPr>
                <w:w w:val="105"/>
                <w:sz w:val="24"/>
                <w:szCs w:val="24"/>
              </w:rPr>
              <w:t>(шапочка, лодочка, домик, кошелек). Закрепляет</w:t>
            </w:r>
            <w:r w:rsidRPr="004A1BCE">
              <w:rPr>
                <w:spacing w:val="1"/>
                <w:w w:val="105"/>
                <w:sz w:val="24"/>
                <w:szCs w:val="24"/>
              </w:rPr>
              <w:t xml:space="preserve"> </w:t>
            </w:r>
            <w:r w:rsidRPr="004A1BCE">
              <w:rPr>
                <w:w w:val="105"/>
                <w:sz w:val="24"/>
                <w:szCs w:val="24"/>
              </w:rPr>
              <w:t>у детей умение создавать из бумаги объемные</w:t>
            </w:r>
            <w:r w:rsidRPr="004A1BCE">
              <w:rPr>
                <w:spacing w:val="1"/>
                <w:w w:val="105"/>
                <w:sz w:val="24"/>
                <w:szCs w:val="24"/>
              </w:rPr>
              <w:t xml:space="preserve"> </w:t>
            </w:r>
            <w:r w:rsidRPr="004A1BCE">
              <w:rPr>
                <w:w w:val="105"/>
                <w:sz w:val="24"/>
                <w:szCs w:val="24"/>
              </w:rPr>
              <w:t>фигуры: делить квадратный лист на несколько</w:t>
            </w:r>
            <w:r w:rsidRPr="004A1BCE">
              <w:rPr>
                <w:spacing w:val="1"/>
                <w:w w:val="105"/>
                <w:sz w:val="24"/>
                <w:szCs w:val="24"/>
              </w:rPr>
              <w:t xml:space="preserve"> </w:t>
            </w:r>
            <w:r w:rsidRPr="004A1BCE">
              <w:rPr>
                <w:w w:val="105"/>
                <w:sz w:val="24"/>
                <w:szCs w:val="24"/>
              </w:rPr>
              <w:t>равных частей, сглаживать сгибы, надрезать по</w:t>
            </w:r>
            <w:r w:rsidRPr="004A1BCE">
              <w:rPr>
                <w:spacing w:val="1"/>
                <w:w w:val="105"/>
                <w:sz w:val="24"/>
                <w:szCs w:val="24"/>
              </w:rPr>
              <w:t xml:space="preserve"> </w:t>
            </w:r>
            <w:r w:rsidRPr="004A1BCE">
              <w:rPr>
                <w:w w:val="105"/>
                <w:sz w:val="24"/>
                <w:szCs w:val="24"/>
              </w:rPr>
              <w:t>сгибам</w:t>
            </w:r>
            <w:r w:rsidRPr="004A1BCE">
              <w:rPr>
                <w:spacing w:val="1"/>
                <w:w w:val="105"/>
                <w:sz w:val="24"/>
                <w:szCs w:val="24"/>
              </w:rPr>
              <w:t xml:space="preserve"> </w:t>
            </w:r>
            <w:r w:rsidRPr="004A1BCE">
              <w:rPr>
                <w:w w:val="105"/>
                <w:sz w:val="24"/>
                <w:szCs w:val="24"/>
              </w:rPr>
              <w:t>(домик,</w:t>
            </w:r>
            <w:r w:rsidRPr="004A1BCE">
              <w:rPr>
                <w:spacing w:val="1"/>
                <w:w w:val="105"/>
                <w:sz w:val="24"/>
                <w:szCs w:val="24"/>
              </w:rPr>
              <w:t xml:space="preserve"> </w:t>
            </w:r>
            <w:r w:rsidRPr="004A1BCE">
              <w:rPr>
                <w:w w:val="105"/>
                <w:sz w:val="24"/>
                <w:szCs w:val="24"/>
              </w:rPr>
              <w:t>корзинка,</w:t>
            </w:r>
            <w:r w:rsidRPr="004A1BCE">
              <w:rPr>
                <w:spacing w:val="1"/>
                <w:w w:val="105"/>
                <w:sz w:val="24"/>
                <w:szCs w:val="24"/>
              </w:rPr>
              <w:t xml:space="preserve"> </w:t>
            </w:r>
            <w:r w:rsidRPr="004A1BCE">
              <w:rPr>
                <w:w w:val="105"/>
                <w:sz w:val="24"/>
                <w:szCs w:val="24"/>
              </w:rPr>
              <w:t>кубик).</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сувениры</w:t>
            </w:r>
            <w:r w:rsidRPr="004A1BCE">
              <w:rPr>
                <w:spacing w:val="1"/>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природного материала (шишки, ветки, ягоды) 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(катушки,</w:t>
            </w:r>
            <w:r w:rsidRPr="004A1BCE">
              <w:rPr>
                <w:spacing w:val="1"/>
                <w:w w:val="105"/>
                <w:sz w:val="24"/>
                <w:szCs w:val="24"/>
              </w:rPr>
              <w:t xml:space="preserve"> </w:t>
            </w:r>
            <w:r w:rsidRPr="004A1BCE">
              <w:rPr>
                <w:w w:val="105"/>
                <w:sz w:val="24"/>
                <w:szCs w:val="24"/>
              </w:rPr>
              <w:t>проволока</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цветной</w:t>
            </w:r>
            <w:r w:rsidRPr="004A1BCE">
              <w:rPr>
                <w:spacing w:val="1"/>
                <w:w w:val="105"/>
                <w:sz w:val="24"/>
                <w:szCs w:val="24"/>
              </w:rPr>
              <w:t xml:space="preserve"> </w:t>
            </w:r>
            <w:r w:rsidRPr="004A1BCE">
              <w:rPr>
                <w:w w:val="105"/>
                <w:sz w:val="24"/>
                <w:szCs w:val="24"/>
              </w:rPr>
              <w:t>обмотке,</w:t>
            </w:r>
            <w:r w:rsidRPr="004A1BCE">
              <w:rPr>
                <w:spacing w:val="1"/>
                <w:w w:val="105"/>
                <w:sz w:val="24"/>
                <w:szCs w:val="24"/>
              </w:rPr>
              <w:t xml:space="preserve"> </w:t>
            </w:r>
            <w:r w:rsidRPr="004A1BCE">
              <w:rPr>
                <w:w w:val="105"/>
                <w:sz w:val="24"/>
                <w:szCs w:val="24"/>
              </w:rPr>
              <w:t>пустые</w:t>
            </w:r>
            <w:r w:rsidRPr="004A1BCE">
              <w:rPr>
                <w:spacing w:val="1"/>
                <w:w w:val="105"/>
                <w:sz w:val="24"/>
                <w:szCs w:val="24"/>
              </w:rPr>
              <w:t xml:space="preserve"> </w:t>
            </w:r>
            <w:r w:rsidRPr="004A1BCE">
              <w:rPr>
                <w:w w:val="105"/>
                <w:sz w:val="24"/>
                <w:szCs w:val="24"/>
              </w:rPr>
              <w:t>коробки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прочно</w:t>
            </w:r>
            <w:r w:rsidRPr="004A1BCE">
              <w:rPr>
                <w:spacing w:val="1"/>
                <w:w w:val="105"/>
                <w:sz w:val="24"/>
                <w:szCs w:val="24"/>
              </w:rPr>
              <w:t xml:space="preserve"> </w:t>
            </w:r>
            <w:r w:rsidRPr="004A1BCE">
              <w:rPr>
                <w:w w:val="105"/>
                <w:sz w:val="24"/>
                <w:szCs w:val="24"/>
              </w:rPr>
              <w:t>соединяя</w:t>
            </w:r>
            <w:r w:rsidRPr="004A1BCE">
              <w:rPr>
                <w:spacing w:val="1"/>
                <w:w w:val="105"/>
                <w:sz w:val="24"/>
                <w:szCs w:val="24"/>
              </w:rPr>
              <w:t xml:space="preserve"> </w:t>
            </w:r>
            <w:r w:rsidRPr="004A1BCE">
              <w:rPr>
                <w:w w:val="105"/>
                <w:sz w:val="24"/>
                <w:szCs w:val="24"/>
              </w:rPr>
              <w:t>части.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сюжетно-ролевых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(флажки,</w:t>
            </w:r>
            <w:r w:rsidRPr="004A1BCE">
              <w:rPr>
                <w:spacing w:val="1"/>
                <w:w w:val="105"/>
                <w:sz w:val="24"/>
                <w:szCs w:val="24"/>
              </w:rPr>
              <w:t xml:space="preserve"> </w:t>
            </w:r>
            <w:r w:rsidRPr="004A1BCE">
              <w:rPr>
                <w:w w:val="105"/>
                <w:sz w:val="24"/>
                <w:szCs w:val="24"/>
              </w:rPr>
              <w:t>сумочки,</w:t>
            </w:r>
            <w:r w:rsidRPr="004A1BCE">
              <w:rPr>
                <w:spacing w:val="1"/>
                <w:w w:val="105"/>
                <w:sz w:val="24"/>
                <w:szCs w:val="24"/>
              </w:rPr>
              <w:t xml:space="preserve"> </w:t>
            </w:r>
            <w:r w:rsidRPr="004A1BCE">
              <w:rPr>
                <w:w w:val="105"/>
                <w:sz w:val="24"/>
                <w:szCs w:val="24"/>
              </w:rPr>
              <w:t xml:space="preserve">шапочки, </w:t>
            </w:r>
            <w:r w:rsidRPr="004A1BCE">
              <w:rPr>
                <w:spacing w:val="48"/>
                <w:w w:val="105"/>
                <w:sz w:val="24"/>
                <w:szCs w:val="24"/>
              </w:rPr>
              <w:t xml:space="preserve"> </w:t>
            </w:r>
            <w:r w:rsidRPr="004A1BCE">
              <w:rPr>
                <w:w w:val="105"/>
                <w:sz w:val="24"/>
                <w:szCs w:val="24"/>
              </w:rPr>
              <w:t xml:space="preserve">салфетки </w:t>
            </w:r>
            <w:r w:rsidRPr="004A1BCE">
              <w:rPr>
                <w:spacing w:val="51"/>
                <w:w w:val="105"/>
                <w:sz w:val="24"/>
                <w:szCs w:val="24"/>
              </w:rPr>
              <w:t xml:space="preserve"> </w:t>
            </w:r>
            <w:r w:rsidRPr="004A1BCE">
              <w:rPr>
                <w:w w:val="105"/>
                <w:sz w:val="24"/>
                <w:szCs w:val="24"/>
              </w:rPr>
              <w:t xml:space="preserve">и </w:t>
            </w:r>
            <w:r w:rsidRPr="004A1BCE">
              <w:rPr>
                <w:spacing w:val="48"/>
                <w:w w:val="105"/>
                <w:sz w:val="24"/>
                <w:szCs w:val="24"/>
              </w:rPr>
              <w:t xml:space="preserve"> </w:t>
            </w:r>
            <w:r w:rsidRPr="004A1BCE">
              <w:rPr>
                <w:w w:val="105"/>
                <w:sz w:val="24"/>
                <w:szCs w:val="24"/>
              </w:rPr>
              <w:t xml:space="preserve">другое); </w:t>
            </w:r>
            <w:r w:rsidRPr="004A1BCE">
              <w:rPr>
                <w:spacing w:val="48"/>
                <w:w w:val="105"/>
                <w:sz w:val="24"/>
                <w:szCs w:val="24"/>
              </w:rPr>
              <w:t xml:space="preserve"> </w:t>
            </w:r>
            <w:r w:rsidRPr="004A1BCE">
              <w:rPr>
                <w:w w:val="105"/>
                <w:sz w:val="24"/>
                <w:szCs w:val="24"/>
              </w:rPr>
              <w:t xml:space="preserve">сувениры </w:t>
            </w:r>
            <w:r w:rsidRPr="004A1BCE">
              <w:rPr>
                <w:spacing w:val="51"/>
                <w:w w:val="105"/>
                <w:sz w:val="24"/>
                <w:szCs w:val="24"/>
              </w:rPr>
              <w:t xml:space="preserve"> </w:t>
            </w:r>
            <w:r w:rsidRPr="004A1BCE">
              <w:rPr>
                <w:w w:val="105"/>
                <w:sz w:val="24"/>
                <w:szCs w:val="24"/>
              </w:rPr>
              <w:t>для</w:t>
            </w:r>
          </w:p>
          <w:p w14:paraId="3933B697" w14:textId="77777777" w:rsidR="00B17D32" w:rsidRPr="004A1BCE" w:rsidRDefault="00B17D32" w:rsidP="001B6FCB">
            <w:pPr>
              <w:pStyle w:val="TableParagraph"/>
              <w:tabs>
                <w:tab w:val="left" w:pos="1846"/>
                <w:tab w:val="left" w:pos="3585"/>
              </w:tabs>
              <w:spacing w:line="270" w:lineRule="atLeast"/>
              <w:ind w:right="99"/>
              <w:jc w:val="both"/>
              <w:rPr>
                <w:sz w:val="24"/>
                <w:szCs w:val="24"/>
              </w:rPr>
            </w:pPr>
            <w:r w:rsidRPr="004A1BCE">
              <w:rPr>
                <w:w w:val="105"/>
                <w:sz w:val="24"/>
                <w:szCs w:val="24"/>
              </w:rPr>
              <w:t>родителей</w:t>
            </w:r>
            <w:r w:rsidRPr="004A1BCE">
              <w:rPr>
                <w:w w:val="105"/>
                <w:sz w:val="24"/>
                <w:szCs w:val="24"/>
              </w:rPr>
              <w:tab/>
              <w:t>(законных</w:t>
            </w:r>
            <w:r w:rsidRPr="004A1BCE">
              <w:rPr>
                <w:w w:val="105"/>
                <w:sz w:val="24"/>
                <w:szCs w:val="24"/>
              </w:rPr>
              <w:tab/>
            </w:r>
            <w:r w:rsidRPr="004A1BCE">
              <w:rPr>
                <w:spacing w:val="-1"/>
                <w:w w:val="105"/>
                <w:sz w:val="24"/>
                <w:szCs w:val="24"/>
              </w:rPr>
              <w:t>представителей),</w:t>
            </w:r>
            <w:r w:rsidRPr="004A1BCE">
              <w:rPr>
                <w:spacing w:val="-61"/>
                <w:w w:val="105"/>
                <w:sz w:val="24"/>
                <w:szCs w:val="24"/>
              </w:rPr>
              <w:t xml:space="preserve"> </w:t>
            </w:r>
            <w:r w:rsidRPr="004A1BCE">
              <w:rPr>
                <w:w w:val="105"/>
                <w:sz w:val="24"/>
                <w:szCs w:val="24"/>
              </w:rPr>
              <w:t>сотрудников</w:t>
            </w:r>
            <w:r w:rsidRPr="004A1BCE">
              <w:rPr>
                <w:spacing w:val="14"/>
                <w:w w:val="105"/>
                <w:sz w:val="24"/>
                <w:szCs w:val="24"/>
              </w:rPr>
              <w:t xml:space="preserve"> </w:t>
            </w:r>
            <w:r w:rsidRPr="004A1BCE">
              <w:rPr>
                <w:w w:val="105"/>
                <w:sz w:val="24"/>
                <w:szCs w:val="24"/>
              </w:rPr>
              <w:t>ДОО,</w:t>
            </w:r>
            <w:r w:rsidRPr="004A1BCE">
              <w:rPr>
                <w:spacing w:val="15"/>
                <w:w w:val="105"/>
                <w:sz w:val="24"/>
                <w:szCs w:val="24"/>
              </w:rPr>
              <w:t xml:space="preserve"> </w:t>
            </w:r>
            <w:r w:rsidRPr="004A1BCE">
              <w:rPr>
                <w:w w:val="105"/>
                <w:sz w:val="24"/>
                <w:szCs w:val="24"/>
              </w:rPr>
              <w:t>елочные</w:t>
            </w:r>
            <w:r w:rsidRPr="004A1BCE">
              <w:rPr>
                <w:spacing w:val="15"/>
                <w:w w:val="105"/>
                <w:sz w:val="24"/>
                <w:szCs w:val="24"/>
              </w:rPr>
              <w:t xml:space="preserve"> </w:t>
            </w:r>
            <w:r w:rsidRPr="004A1BCE">
              <w:rPr>
                <w:w w:val="105"/>
                <w:sz w:val="24"/>
                <w:szCs w:val="24"/>
              </w:rPr>
              <w:t>украшения.</w:t>
            </w:r>
            <w:r w:rsidRPr="004A1BCE">
              <w:rPr>
                <w:spacing w:val="15"/>
                <w:w w:val="105"/>
                <w:sz w:val="24"/>
                <w:szCs w:val="24"/>
              </w:rPr>
              <w:t xml:space="preserve"> </w:t>
            </w:r>
            <w:r w:rsidRPr="004A1BCE">
              <w:rPr>
                <w:w w:val="105"/>
                <w:sz w:val="24"/>
                <w:szCs w:val="24"/>
              </w:rPr>
              <w:t>Педагог</w:t>
            </w:r>
          </w:p>
        </w:tc>
      </w:tr>
      <w:tr w:rsidR="00B17D32" w:rsidRPr="004A1BCE" w14:paraId="6BBBB680" w14:textId="77777777" w:rsidTr="001B6FCB">
        <w:trPr>
          <w:trHeight w:val="14630"/>
        </w:trPr>
        <w:tc>
          <w:tcPr>
            <w:tcW w:w="3795" w:type="dxa"/>
          </w:tcPr>
          <w:p w14:paraId="1C65835E" w14:textId="77777777" w:rsidR="00B17D32" w:rsidRPr="004A1BCE" w:rsidRDefault="00B17D32" w:rsidP="001B6FCB">
            <w:pPr>
              <w:pStyle w:val="TableParagraph"/>
              <w:ind w:left="0"/>
              <w:rPr>
                <w:sz w:val="24"/>
                <w:szCs w:val="24"/>
              </w:rPr>
            </w:pPr>
          </w:p>
        </w:tc>
        <w:tc>
          <w:tcPr>
            <w:tcW w:w="5528" w:type="dxa"/>
          </w:tcPr>
          <w:p w14:paraId="7D6D7201" w14:textId="77777777" w:rsidR="00B17D32" w:rsidRPr="004A1BCE" w:rsidRDefault="00B17D32" w:rsidP="001B6FCB">
            <w:pPr>
              <w:pStyle w:val="TableParagraph"/>
              <w:ind w:right="97"/>
              <w:jc w:val="both"/>
              <w:rPr>
                <w:sz w:val="24"/>
                <w:szCs w:val="24"/>
              </w:rPr>
            </w:pPr>
            <w:r w:rsidRPr="004A1BCE">
              <w:rPr>
                <w:w w:val="105"/>
                <w:sz w:val="24"/>
                <w:szCs w:val="24"/>
              </w:rPr>
              <w:t>привлекает детей к изготовлению пособий для</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(коробки,</w:t>
            </w:r>
            <w:r w:rsidRPr="004A1BCE">
              <w:rPr>
                <w:spacing w:val="1"/>
                <w:w w:val="105"/>
                <w:sz w:val="24"/>
                <w:szCs w:val="24"/>
              </w:rPr>
              <w:t xml:space="preserve"> </w:t>
            </w:r>
            <w:r w:rsidRPr="004A1BCE">
              <w:rPr>
                <w:w w:val="105"/>
                <w:sz w:val="24"/>
                <w:szCs w:val="24"/>
              </w:rPr>
              <w:t>счетный</w:t>
            </w:r>
            <w:r w:rsidRPr="004A1BCE">
              <w:rPr>
                <w:spacing w:val="1"/>
                <w:w w:val="105"/>
                <w:sz w:val="24"/>
                <w:szCs w:val="24"/>
              </w:rPr>
              <w:t xml:space="preserve"> </w:t>
            </w:r>
            <w:r w:rsidRPr="004A1BCE">
              <w:rPr>
                <w:w w:val="105"/>
                <w:sz w:val="24"/>
                <w:szCs w:val="24"/>
              </w:rPr>
              <w:t>материал),</w:t>
            </w:r>
            <w:r w:rsidRPr="004A1BCE">
              <w:rPr>
                <w:spacing w:val="1"/>
                <w:w w:val="105"/>
                <w:sz w:val="24"/>
                <w:szCs w:val="24"/>
              </w:rPr>
              <w:t xml:space="preserve"> </w:t>
            </w:r>
            <w:r w:rsidRPr="004A1BCE">
              <w:rPr>
                <w:w w:val="105"/>
                <w:sz w:val="24"/>
                <w:szCs w:val="24"/>
              </w:rPr>
              <w:t>ремонту</w:t>
            </w:r>
            <w:r w:rsidRPr="004A1BCE">
              <w:rPr>
                <w:spacing w:val="1"/>
                <w:w w:val="105"/>
                <w:sz w:val="24"/>
                <w:szCs w:val="24"/>
              </w:rPr>
              <w:t xml:space="preserve"> </w:t>
            </w:r>
            <w:r w:rsidRPr="004A1BCE">
              <w:rPr>
                <w:w w:val="105"/>
                <w:sz w:val="24"/>
                <w:szCs w:val="24"/>
              </w:rPr>
              <w:t>книг,</w:t>
            </w:r>
            <w:r w:rsidRPr="004A1BCE">
              <w:rPr>
                <w:spacing w:val="-60"/>
                <w:w w:val="105"/>
                <w:sz w:val="24"/>
                <w:szCs w:val="24"/>
              </w:rPr>
              <w:t xml:space="preserve"> </w:t>
            </w:r>
            <w:r w:rsidRPr="004A1BCE">
              <w:rPr>
                <w:w w:val="105"/>
                <w:sz w:val="24"/>
                <w:szCs w:val="24"/>
              </w:rPr>
              <w:t>настольно-печатных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экономно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рационально</w:t>
            </w:r>
            <w:r w:rsidRPr="004A1BCE">
              <w:rPr>
                <w:spacing w:val="1"/>
                <w:w w:val="105"/>
                <w:sz w:val="24"/>
                <w:szCs w:val="24"/>
              </w:rPr>
              <w:t xml:space="preserve"> </w:t>
            </w:r>
            <w:r w:rsidRPr="004A1BCE">
              <w:rPr>
                <w:w w:val="105"/>
                <w:sz w:val="24"/>
                <w:szCs w:val="24"/>
              </w:rPr>
              <w:t>расходовать</w:t>
            </w:r>
            <w:r w:rsidRPr="004A1BCE">
              <w:rPr>
                <w:spacing w:val="1"/>
                <w:w w:val="105"/>
                <w:sz w:val="24"/>
                <w:szCs w:val="24"/>
              </w:rPr>
              <w:t xml:space="preserve"> </w:t>
            </w:r>
            <w:r w:rsidRPr="004A1BCE">
              <w:rPr>
                <w:w w:val="105"/>
                <w:sz w:val="24"/>
                <w:szCs w:val="24"/>
              </w:rPr>
              <w:t>материалы.</w:t>
            </w:r>
          </w:p>
          <w:p w14:paraId="6ABB8DCA" w14:textId="77777777" w:rsidR="00B17D32" w:rsidRPr="004A1BCE" w:rsidRDefault="00B17D32" w:rsidP="007970E7">
            <w:pPr>
              <w:pStyle w:val="TableParagraph"/>
              <w:numPr>
                <w:ilvl w:val="0"/>
                <w:numId w:val="104"/>
              </w:numPr>
              <w:tabs>
                <w:tab w:val="left" w:pos="358"/>
              </w:tabs>
              <w:ind w:hanging="251"/>
              <w:jc w:val="both"/>
              <w:rPr>
                <w:sz w:val="24"/>
                <w:szCs w:val="24"/>
              </w:rPr>
            </w:pPr>
            <w:r w:rsidRPr="004A1BCE">
              <w:rPr>
                <w:w w:val="105"/>
                <w:sz w:val="24"/>
                <w:szCs w:val="24"/>
                <w:u w:val="single"/>
              </w:rPr>
              <w:t>Конструктивная</w:t>
            </w:r>
            <w:r w:rsidRPr="004A1BCE">
              <w:rPr>
                <w:spacing w:val="-5"/>
                <w:w w:val="105"/>
                <w:sz w:val="24"/>
                <w:szCs w:val="24"/>
                <w:u w:val="single"/>
              </w:rPr>
              <w:t xml:space="preserve"> </w:t>
            </w:r>
            <w:r w:rsidRPr="004A1BCE">
              <w:rPr>
                <w:w w:val="105"/>
                <w:sz w:val="24"/>
                <w:szCs w:val="24"/>
                <w:u w:val="single"/>
              </w:rPr>
              <w:t>деятельность.</w:t>
            </w:r>
          </w:p>
          <w:p w14:paraId="383B8149" w14:textId="77777777" w:rsidR="00B17D32" w:rsidRPr="004A1BCE" w:rsidRDefault="00B17D32" w:rsidP="001B6FCB">
            <w:pPr>
              <w:pStyle w:val="TableParagraph"/>
              <w:tabs>
                <w:tab w:val="left" w:pos="2166"/>
                <w:tab w:val="left" w:pos="2218"/>
                <w:tab w:val="left" w:pos="2914"/>
                <w:tab w:val="left" w:pos="4289"/>
                <w:tab w:val="left" w:pos="4360"/>
              </w:tabs>
              <w:ind w:right="94"/>
              <w:jc w:val="both"/>
              <w:rPr>
                <w:sz w:val="24"/>
                <w:szCs w:val="24"/>
              </w:rPr>
            </w:pPr>
            <w:r w:rsidRPr="004A1BCE">
              <w:rPr>
                <w:w w:val="105"/>
                <w:sz w:val="24"/>
                <w:szCs w:val="24"/>
              </w:rPr>
              <w:t>Педагог учит детей выделять основные части и</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конструкций.</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анализировать</w:t>
            </w:r>
            <w:r w:rsidRPr="004A1BCE">
              <w:rPr>
                <w:spacing w:val="1"/>
                <w:w w:val="105"/>
                <w:sz w:val="24"/>
                <w:szCs w:val="24"/>
              </w:rPr>
              <w:t xml:space="preserve"> </w:t>
            </w:r>
            <w:r w:rsidRPr="004A1BCE">
              <w:rPr>
                <w:w w:val="105"/>
                <w:sz w:val="24"/>
                <w:szCs w:val="24"/>
              </w:rPr>
              <w:t>сделанные</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поделки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анализа</w:t>
            </w:r>
            <w:r w:rsidRPr="004A1BCE">
              <w:rPr>
                <w:spacing w:val="-60"/>
                <w:w w:val="105"/>
                <w:sz w:val="24"/>
                <w:szCs w:val="24"/>
              </w:rPr>
              <w:t xml:space="preserve"> </w:t>
            </w:r>
            <w:r w:rsidRPr="004A1BCE">
              <w:rPr>
                <w:w w:val="105"/>
                <w:sz w:val="24"/>
                <w:szCs w:val="24"/>
              </w:rPr>
              <w:t>находить</w:t>
            </w:r>
            <w:r w:rsidRPr="004A1BCE">
              <w:rPr>
                <w:spacing w:val="1"/>
                <w:w w:val="105"/>
                <w:sz w:val="24"/>
                <w:szCs w:val="24"/>
              </w:rPr>
              <w:t xml:space="preserve"> </w:t>
            </w:r>
            <w:r w:rsidRPr="004A1BCE">
              <w:rPr>
                <w:w w:val="105"/>
                <w:sz w:val="24"/>
                <w:szCs w:val="24"/>
              </w:rPr>
              <w:t>конструктивные</w:t>
            </w:r>
            <w:r w:rsidRPr="004A1BCE">
              <w:rPr>
                <w:spacing w:val="1"/>
                <w:w w:val="105"/>
                <w:sz w:val="24"/>
                <w:szCs w:val="24"/>
              </w:rPr>
              <w:t xml:space="preserve"> </w:t>
            </w:r>
            <w:r w:rsidRPr="004A1BCE">
              <w:rPr>
                <w:w w:val="105"/>
                <w:sz w:val="24"/>
                <w:szCs w:val="24"/>
              </w:rPr>
              <w:t>решения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планировать</w:t>
            </w:r>
            <w:r w:rsidRPr="004A1BCE">
              <w:rPr>
                <w:spacing w:val="1"/>
                <w:w w:val="105"/>
                <w:sz w:val="24"/>
                <w:szCs w:val="24"/>
              </w:rPr>
              <w:t xml:space="preserve"> </w:t>
            </w:r>
            <w:r w:rsidRPr="004A1BCE">
              <w:rPr>
                <w:w w:val="105"/>
                <w:sz w:val="24"/>
                <w:szCs w:val="24"/>
              </w:rPr>
              <w:t>создание</w:t>
            </w:r>
            <w:r w:rsidRPr="004A1BCE">
              <w:rPr>
                <w:spacing w:val="1"/>
                <w:w w:val="105"/>
                <w:sz w:val="24"/>
                <w:szCs w:val="24"/>
              </w:rPr>
              <w:t xml:space="preserve"> </w:t>
            </w:r>
            <w:r w:rsidRPr="004A1BCE">
              <w:rPr>
                <w:w w:val="105"/>
                <w:sz w:val="24"/>
                <w:szCs w:val="24"/>
              </w:rPr>
              <w:t>собственной</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новыми</w:t>
            </w:r>
            <w:r w:rsidRPr="004A1BCE">
              <w:rPr>
                <w:spacing w:val="1"/>
                <w:w w:val="105"/>
                <w:sz w:val="24"/>
                <w:szCs w:val="24"/>
              </w:rPr>
              <w:t xml:space="preserve"> </w:t>
            </w:r>
            <w:r w:rsidRPr="004A1BCE">
              <w:rPr>
                <w:w w:val="105"/>
                <w:sz w:val="24"/>
                <w:szCs w:val="24"/>
              </w:rPr>
              <w:t>деталями:</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форме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пластинами, брусками, цилиндрами, конусами 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заменять</w:t>
            </w:r>
            <w:r w:rsidRPr="004A1BCE">
              <w:rPr>
                <w:spacing w:val="1"/>
                <w:w w:val="105"/>
                <w:sz w:val="24"/>
                <w:szCs w:val="24"/>
              </w:rPr>
              <w:t xml:space="preserve"> </w:t>
            </w:r>
            <w:r w:rsidRPr="004A1BCE">
              <w:rPr>
                <w:w w:val="105"/>
                <w:sz w:val="24"/>
                <w:szCs w:val="24"/>
              </w:rPr>
              <w:t>одни</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 различные по величине и конструкции</w:t>
            </w:r>
            <w:r w:rsidRPr="004A1BCE">
              <w:rPr>
                <w:spacing w:val="-60"/>
                <w:w w:val="105"/>
                <w:sz w:val="24"/>
                <w:szCs w:val="24"/>
              </w:rPr>
              <w:t xml:space="preserve"> </w:t>
            </w:r>
            <w:r w:rsidRPr="004A1BCE">
              <w:rPr>
                <w:w w:val="105"/>
                <w:sz w:val="24"/>
                <w:szCs w:val="24"/>
              </w:rPr>
              <w:t>постройки одного и того же объекта. Учит детей</w:t>
            </w:r>
            <w:r w:rsidRPr="004A1BCE">
              <w:rPr>
                <w:spacing w:val="1"/>
                <w:w w:val="105"/>
                <w:sz w:val="24"/>
                <w:szCs w:val="24"/>
              </w:rPr>
              <w:t xml:space="preserve"> </w:t>
            </w:r>
            <w:r w:rsidRPr="004A1BCE">
              <w:rPr>
                <w:w w:val="105"/>
                <w:sz w:val="24"/>
                <w:szCs w:val="24"/>
              </w:rPr>
              <w:t>строить по рисунку, самостоятельно подбирать</w:t>
            </w:r>
            <w:r w:rsidRPr="004A1BCE">
              <w:rPr>
                <w:spacing w:val="1"/>
                <w:w w:val="105"/>
                <w:sz w:val="24"/>
                <w:szCs w:val="24"/>
              </w:rPr>
              <w:t xml:space="preserve"> </w:t>
            </w:r>
            <w:r w:rsidRPr="004A1BCE">
              <w:rPr>
                <w:w w:val="105"/>
                <w:sz w:val="24"/>
                <w:szCs w:val="24"/>
              </w:rPr>
              <w:t>необходимый</w:t>
            </w:r>
            <w:r w:rsidRPr="004A1BCE">
              <w:rPr>
                <w:w w:val="105"/>
                <w:sz w:val="24"/>
                <w:szCs w:val="24"/>
              </w:rPr>
              <w:tab/>
            </w:r>
            <w:r w:rsidRPr="004A1BCE">
              <w:rPr>
                <w:w w:val="105"/>
                <w:sz w:val="24"/>
                <w:szCs w:val="24"/>
              </w:rPr>
              <w:tab/>
              <w:t>строительный</w:t>
            </w:r>
            <w:r w:rsidRPr="004A1BCE">
              <w:rPr>
                <w:w w:val="105"/>
                <w:sz w:val="24"/>
                <w:szCs w:val="24"/>
              </w:rPr>
              <w:tab/>
            </w:r>
            <w:r w:rsidRPr="004A1BCE">
              <w:rPr>
                <w:w w:val="105"/>
                <w:sz w:val="24"/>
                <w:szCs w:val="24"/>
              </w:rPr>
              <w:tab/>
              <w:t>материал.</w:t>
            </w:r>
            <w:r w:rsidRPr="004A1BCE">
              <w:rPr>
                <w:spacing w:val="-61"/>
                <w:w w:val="105"/>
                <w:sz w:val="24"/>
                <w:szCs w:val="24"/>
              </w:rPr>
              <w:t xml:space="preserve"> </w:t>
            </w:r>
            <w:r w:rsidRPr="004A1BCE">
              <w:rPr>
                <w:w w:val="105"/>
                <w:sz w:val="24"/>
                <w:szCs w:val="24"/>
              </w:rPr>
              <w:t>Продолжает развивать у детей умение работать</w:t>
            </w:r>
            <w:r w:rsidRPr="004A1BCE">
              <w:rPr>
                <w:spacing w:val="1"/>
                <w:w w:val="105"/>
                <w:sz w:val="24"/>
                <w:szCs w:val="24"/>
              </w:rPr>
              <w:t xml:space="preserve"> </w:t>
            </w:r>
            <w:r w:rsidRPr="004A1BCE">
              <w:rPr>
                <w:w w:val="105"/>
                <w:sz w:val="24"/>
                <w:szCs w:val="24"/>
              </w:rPr>
              <w:t>коллективно,</w:t>
            </w:r>
            <w:r w:rsidRPr="004A1BCE">
              <w:rPr>
                <w:spacing w:val="1"/>
                <w:w w:val="105"/>
                <w:sz w:val="24"/>
                <w:szCs w:val="24"/>
              </w:rPr>
              <w:t xml:space="preserve"> </w:t>
            </w:r>
            <w:r w:rsidRPr="004A1BCE">
              <w:rPr>
                <w:w w:val="105"/>
                <w:sz w:val="24"/>
                <w:szCs w:val="24"/>
              </w:rPr>
              <w:t>объединять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поделки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w w:val="105"/>
                <w:sz w:val="24"/>
                <w:szCs w:val="24"/>
              </w:rPr>
              <w:tab/>
              <w:t>с</w:t>
            </w:r>
            <w:r w:rsidRPr="004A1BCE">
              <w:rPr>
                <w:w w:val="105"/>
                <w:sz w:val="24"/>
                <w:szCs w:val="24"/>
              </w:rPr>
              <w:tab/>
              <w:t>общим</w:t>
            </w:r>
            <w:r w:rsidRPr="004A1BCE">
              <w:rPr>
                <w:w w:val="105"/>
                <w:sz w:val="24"/>
                <w:szCs w:val="24"/>
              </w:rPr>
              <w:tab/>
              <w:t>замыслом,</w:t>
            </w:r>
            <w:r w:rsidRPr="004A1BCE">
              <w:rPr>
                <w:spacing w:val="-61"/>
                <w:w w:val="105"/>
                <w:sz w:val="24"/>
                <w:szCs w:val="24"/>
              </w:rPr>
              <w:t xml:space="preserve"> </w:t>
            </w:r>
            <w:r w:rsidRPr="004A1BCE">
              <w:rPr>
                <w:w w:val="105"/>
                <w:sz w:val="24"/>
                <w:szCs w:val="24"/>
              </w:rPr>
              <w:t>договариваться, кто какую часть работы будет</w:t>
            </w:r>
            <w:r w:rsidRPr="004A1BCE">
              <w:rPr>
                <w:spacing w:val="1"/>
                <w:w w:val="105"/>
                <w:sz w:val="24"/>
                <w:szCs w:val="24"/>
              </w:rPr>
              <w:t xml:space="preserve"> </w:t>
            </w:r>
            <w:r w:rsidRPr="004A1BCE">
              <w:rPr>
                <w:w w:val="105"/>
                <w:sz w:val="24"/>
                <w:szCs w:val="24"/>
              </w:rPr>
              <w:t>выполнять.</w:t>
            </w:r>
          </w:p>
          <w:p w14:paraId="5DDB8D82" w14:textId="77777777" w:rsidR="00B17D32" w:rsidRPr="004A1BCE" w:rsidRDefault="00B17D32" w:rsidP="007970E7">
            <w:pPr>
              <w:pStyle w:val="TableParagraph"/>
              <w:numPr>
                <w:ilvl w:val="0"/>
                <w:numId w:val="104"/>
              </w:numPr>
              <w:tabs>
                <w:tab w:val="left" w:pos="358"/>
              </w:tabs>
              <w:spacing w:line="275" w:lineRule="exact"/>
              <w:ind w:hanging="251"/>
              <w:jc w:val="both"/>
              <w:rPr>
                <w:sz w:val="24"/>
                <w:szCs w:val="24"/>
              </w:rPr>
            </w:pPr>
            <w:r w:rsidRPr="004A1BCE">
              <w:rPr>
                <w:w w:val="105"/>
                <w:sz w:val="24"/>
                <w:szCs w:val="24"/>
                <w:u w:val="single"/>
              </w:rPr>
              <w:t>Музыкальная</w:t>
            </w:r>
            <w:r w:rsidRPr="004A1BCE">
              <w:rPr>
                <w:spacing w:val="-4"/>
                <w:w w:val="105"/>
                <w:sz w:val="24"/>
                <w:szCs w:val="24"/>
                <w:u w:val="single"/>
              </w:rPr>
              <w:t xml:space="preserve"> </w:t>
            </w:r>
            <w:r w:rsidRPr="004A1BCE">
              <w:rPr>
                <w:w w:val="105"/>
                <w:sz w:val="24"/>
                <w:szCs w:val="24"/>
                <w:u w:val="single"/>
              </w:rPr>
              <w:t>деятельность.</w:t>
            </w:r>
          </w:p>
          <w:p w14:paraId="4AD092B6" w14:textId="77777777" w:rsidR="00B17D32" w:rsidRPr="004A1BCE" w:rsidRDefault="00B17D32" w:rsidP="007970E7">
            <w:pPr>
              <w:pStyle w:val="TableParagraph"/>
              <w:numPr>
                <w:ilvl w:val="0"/>
                <w:numId w:val="103"/>
              </w:numPr>
              <w:tabs>
                <w:tab w:val="left" w:pos="318"/>
              </w:tabs>
              <w:ind w:right="97" w:firstLine="0"/>
              <w:jc w:val="both"/>
              <w:rPr>
                <w:sz w:val="24"/>
                <w:szCs w:val="24"/>
              </w:rPr>
            </w:pPr>
            <w:r w:rsidRPr="004A1BCE">
              <w:rPr>
                <w:w w:val="105"/>
                <w:sz w:val="24"/>
                <w:szCs w:val="24"/>
              </w:rPr>
              <w:t>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различать</w:t>
            </w:r>
            <w:r w:rsidRPr="004A1BCE">
              <w:rPr>
                <w:spacing w:val="1"/>
                <w:w w:val="105"/>
                <w:sz w:val="24"/>
                <w:szCs w:val="24"/>
              </w:rPr>
              <w:t xml:space="preserve"> </w:t>
            </w:r>
            <w:r w:rsidRPr="004A1BCE">
              <w:rPr>
                <w:w w:val="105"/>
                <w:sz w:val="24"/>
                <w:szCs w:val="24"/>
              </w:rPr>
              <w:t>жанры</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 xml:space="preserve">произведений </w:t>
            </w:r>
            <w:r w:rsidRPr="004A1BCE">
              <w:rPr>
                <w:spacing w:val="1"/>
                <w:w w:val="105"/>
                <w:sz w:val="24"/>
                <w:szCs w:val="24"/>
              </w:rPr>
              <w:t xml:space="preserve"> </w:t>
            </w:r>
            <w:r w:rsidRPr="004A1BCE">
              <w:rPr>
                <w:w w:val="105"/>
                <w:sz w:val="24"/>
                <w:szCs w:val="24"/>
              </w:rPr>
              <w:t>(песня,</w:t>
            </w:r>
            <w:r w:rsidRPr="004A1BCE">
              <w:rPr>
                <w:spacing w:val="1"/>
                <w:w w:val="105"/>
                <w:sz w:val="24"/>
                <w:szCs w:val="24"/>
              </w:rPr>
              <w:t xml:space="preserve"> </w:t>
            </w:r>
            <w:r w:rsidRPr="004A1BCE">
              <w:rPr>
                <w:w w:val="105"/>
                <w:sz w:val="24"/>
                <w:szCs w:val="24"/>
              </w:rPr>
              <w:t>танец,</w:t>
            </w:r>
            <w:r w:rsidRPr="004A1BCE">
              <w:rPr>
                <w:spacing w:val="1"/>
                <w:w w:val="105"/>
                <w:sz w:val="24"/>
                <w:szCs w:val="24"/>
              </w:rPr>
              <w:t xml:space="preserve"> </w:t>
            </w:r>
            <w:r w:rsidRPr="004A1BCE">
              <w:rPr>
                <w:w w:val="105"/>
                <w:sz w:val="24"/>
                <w:szCs w:val="24"/>
              </w:rPr>
              <w:t>марш).</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музыкальную память</w:t>
            </w:r>
            <w:r w:rsidRPr="004A1BCE">
              <w:rPr>
                <w:spacing w:val="1"/>
                <w:w w:val="105"/>
                <w:sz w:val="24"/>
                <w:szCs w:val="24"/>
              </w:rPr>
              <w:t xml:space="preserve"> </w:t>
            </w:r>
            <w:r w:rsidRPr="004A1BCE">
              <w:rPr>
                <w:w w:val="105"/>
                <w:sz w:val="24"/>
                <w:szCs w:val="24"/>
              </w:rPr>
              <w:t>через узнавание мелодий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отдельным</w:t>
            </w:r>
            <w:r w:rsidRPr="004A1BCE">
              <w:rPr>
                <w:spacing w:val="1"/>
                <w:w w:val="105"/>
                <w:sz w:val="24"/>
                <w:szCs w:val="24"/>
              </w:rPr>
              <w:t xml:space="preserve"> </w:t>
            </w:r>
            <w:r w:rsidRPr="004A1BCE">
              <w:rPr>
                <w:w w:val="105"/>
                <w:sz w:val="24"/>
                <w:szCs w:val="24"/>
              </w:rPr>
              <w:t>фрагментам</w:t>
            </w:r>
            <w:r w:rsidRPr="004A1BCE">
              <w:rPr>
                <w:spacing w:val="1"/>
                <w:w w:val="105"/>
                <w:sz w:val="24"/>
                <w:szCs w:val="24"/>
              </w:rPr>
              <w:t xml:space="preserve"> </w:t>
            </w:r>
            <w:r w:rsidRPr="004A1BCE">
              <w:rPr>
                <w:w w:val="105"/>
                <w:sz w:val="24"/>
                <w:szCs w:val="24"/>
              </w:rPr>
              <w:t>произведения</w:t>
            </w:r>
            <w:r w:rsidRPr="004A1BCE">
              <w:rPr>
                <w:spacing w:val="1"/>
                <w:w w:val="105"/>
                <w:sz w:val="24"/>
                <w:szCs w:val="24"/>
              </w:rPr>
              <w:t xml:space="preserve"> </w:t>
            </w:r>
            <w:r w:rsidRPr="004A1BCE">
              <w:rPr>
                <w:w w:val="105"/>
                <w:sz w:val="24"/>
                <w:szCs w:val="24"/>
              </w:rPr>
              <w:t>(вступление,</w:t>
            </w:r>
            <w:r w:rsidRPr="004A1BCE">
              <w:rPr>
                <w:spacing w:val="1"/>
                <w:w w:val="105"/>
                <w:sz w:val="24"/>
                <w:szCs w:val="24"/>
              </w:rPr>
              <w:t xml:space="preserve"> </w:t>
            </w:r>
            <w:r w:rsidRPr="004A1BCE">
              <w:rPr>
                <w:w w:val="105"/>
                <w:sz w:val="24"/>
                <w:szCs w:val="24"/>
              </w:rPr>
              <w:t>заключение,</w:t>
            </w:r>
            <w:r w:rsidRPr="004A1BCE">
              <w:rPr>
                <w:spacing w:val="1"/>
                <w:w w:val="105"/>
                <w:sz w:val="24"/>
                <w:szCs w:val="24"/>
              </w:rPr>
              <w:t xml:space="preserve"> </w:t>
            </w:r>
            <w:r w:rsidRPr="004A1BCE">
              <w:rPr>
                <w:w w:val="105"/>
                <w:sz w:val="24"/>
                <w:szCs w:val="24"/>
              </w:rPr>
              <w:t>музыкальная</w:t>
            </w:r>
            <w:r w:rsidRPr="004A1BCE">
              <w:rPr>
                <w:spacing w:val="1"/>
                <w:w w:val="105"/>
                <w:sz w:val="24"/>
                <w:szCs w:val="24"/>
              </w:rPr>
              <w:t xml:space="preserve"> </w:t>
            </w:r>
            <w:r w:rsidRPr="004A1BCE">
              <w:rPr>
                <w:w w:val="105"/>
                <w:sz w:val="24"/>
                <w:szCs w:val="24"/>
              </w:rPr>
              <w:t>фраза).</w:t>
            </w:r>
            <w:r w:rsidRPr="004A1BCE">
              <w:rPr>
                <w:spacing w:val="1"/>
                <w:w w:val="105"/>
                <w:sz w:val="24"/>
                <w:szCs w:val="24"/>
              </w:rPr>
              <w:t xml:space="preserve"> </w:t>
            </w:r>
            <w:r w:rsidRPr="004A1BCE">
              <w:rPr>
                <w:w w:val="105"/>
                <w:sz w:val="24"/>
                <w:szCs w:val="24"/>
              </w:rPr>
              <w:t>Развивает у детей навык различения звуков по</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пределах</w:t>
            </w:r>
            <w:r w:rsidRPr="004A1BCE">
              <w:rPr>
                <w:spacing w:val="1"/>
                <w:w w:val="105"/>
                <w:sz w:val="24"/>
                <w:szCs w:val="24"/>
              </w:rPr>
              <w:t xml:space="preserve"> </w:t>
            </w:r>
            <w:r w:rsidRPr="004A1BCE">
              <w:rPr>
                <w:w w:val="105"/>
                <w:sz w:val="24"/>
                <w:szCs w:val="24"/>
              </w:rPr>
              <w:t>квинты,</w:t>
            </w:r>
            <w:r w:rsidRPr="004A1BCE">
              <w:rPr>
                <w:spacing w:val="1"/>
                <w:w w:val="105"/>
                <w:sz w:val="24"/>
                <w:szCs w:val="24"/>
              </w:rPr>
              <w:t xml:space="preserve"> </w:t>
            </w:r>
            <w:r w:rsidRPr="004A1BCE">
              <w:rPr>
                <w:w w:val="105"/>
                <w:sz w:val="24"/>
                <w:szCs w:val="24"/>
              </w:rPr>
              <w:t>звучания</w:t>
            </w:r>
            <w:r w:rsidRPr="004A1BCE">
              <w:rPr>
                <w:spacing w:val="1"/>
                <w:w w:val="105"/>
                <w:sz w:val="24"/>
                <w:szCs w:val="24"/>
              </w:rPr>
              <w:t xml:space="preserve"> </w:t>
            </w:r>
            <w:r w:rsidRPr="004A1BCE">
              <w:rPr>
                <w:w w:val="105"/>
                <w:sz w:val="24"/>
                <w:szCs w:val="24"/>
              </w:rPr>
              <w:t>музыкальных инструментов (клавишно-ударные</w:t>
            </w:r>
            <w:r w:rsidRPr="004A1BCE">
              <w:rPr>
                <w:spacing w:val="1"/>
                <w:w w:val="105"/>
                <w:sz w:val="24"/>
                <w:szCs w:val="24"/>
              </w:rPr>
              <w:t xml:space="preserve"> </w:t>
            </w:r>
            <w:r w:rsidRPr="004A1BCE">
              <w:rPr>
                <w:w w:val="105"/>
                <w:sz w:val="24"/>
                <w:szCs w:val="24"/>
              </w:rPr>
              <w:t>и струнные: фортепиано, скрипка, виолончель,</w:t>
            </w:r>
            <w:r w:rsidRPr="004A1BCE">
              <w:rPr>
                <w:spacing w:val="1"/>
                <w:w w:val="105"/>
                <w:sz w:val="24"/>
                <w:szCs w:val="24"/>
              </w:rPr>
              <w:t xml:space="preserve"> </w:t>
            </w:r>
            <w:r w:rsidRPr="004A1BCE">
              <w:rPr>
                <w:w w:val="105"/>
                <w:sz w:val="24"/>
                <w:szCs w:val="24"/>
              </w:rPr>
              <w:t>балалайка). Знакомит с творчеством некоторых</w:t>
            </w:r>
            <w:r w:rsidRPr="004A1BCE">
              <w:rPr>
                <w:spacing w:val="1"/>
                <w:w w:val="105"/>
                <w:sz w:val="24"/>
                <w:szCs w:val="24"/>
              </w:rPr>
              <w:t xml:space="preserve"> </w:t>
            </w:r>
            <w:r w:rsidRPr="004A1BCE">
              <w:rPr>
                <w:w w:val="105"/>
                <w:sz w:val="24"/>
                <w:szCs w:val="24"/>
              </w:rPr>
              <w:t>композиторов.</w:t>
            </w:r>
          </w:p>
          <w:p w14:paraId="3E992BD4" w14:textId="77777777" w:rsidR="00B17D32" w:rsidRPr="004A1BCE" w:rsidRDefault="00B17D32" w:rsidP="007970E7">
            <w:pPr>
              <w:pStyle w:val="TableParagraph"/>
              <w:numPr>
                <w:ilvl w:val="0"/>
                <w:numId w:val="103"/>
              </w:numPr>
              <w:tabs>
                <w:tab w:val="left" w:pos="318"/>
                <w:tab w:val="left" w:pos="1755"/>
                <w:tab w:val="left" w:pos="2065"/>
                <w:tab w:val="left" w:pos="3132"/>
                <w:tab w:val="left" w:pos="3926"/>
                <w:tab w:val="left" w:pos="4037"/>
                <w:tab w:val="left" w:pos="4821"/>
              </w:tabs>
              <w:ind w:right="96" w:firstLine="0"/>
              <w:jc w:val="both"/>
              <w:rPr>
                <w:sz w:val="24"/>
                <w:szCs w:val="24"/>
              </w:rPr>
            </w:pPr>
            <w:r w:rsidRPr="004A1BCE">
              <w:rPr>
                <w:w w:val="105"/>
                <w:sz w:val="24"/>
                <w:szCs w:val="24"/>
              </w:rPr>
              <w:t>Пение: педагог формирует у детей певческие</w:t>
            </w:r>
            <w:r w:rsidRPr="004A1BCE">
              <w:rPr>
                <w:spacing w:val="1"/>
                <w:w w:val="105"/>
                <w:sz w:val="24"/>
                <w:szCs w:val="24"/>
              </w:rPr>
              <w:t xml:space="preserve"> </w:t>
            </w:r>
            <w:r w:rsidRPr="004A1BCE">
              <w:rPr>
                <w:w w:val="105"/>
                <w:sz w:val="24"/>
                <w:szCs w:val="24"/>
              </w:rPr>
              <w:t>навыки, умение петь легким звуком в диапазоне</w:t>
            </w:r>
            <w:r w:rsidRPr="004A1BCE">
              <w:rPr>
                <w:spacing w:val="1"/>
                <w:w w:val="105"/>
                <w:sz w:val="24"/>
                <w:szCs w:val="24"/>
              </w:rPr>
              <w:t xml:space="preserve"> </w:t>
            </w:r>
            <w:r w:rsidRPr="004A1BCE">
              <w:rPr>
                <w:w w:val="105"/>
                <w:sz w:val="24"/>
                <w:szCs w:val="24"/>
              </w:rPr>
              <w:t>от «ре» первой октавы до «до» второй октавы,</w:t>
            </w:r>
            <w:r w:rsidRPr="004A1BCE">
              <w:rPr>
                <w:spacing w:val="1"/>
                <w:w w:val="105"/>
                <w:sz w:val="24"/>
                <w:szCs w:val="24"/>
              </w:rPr>
              <w:t xml:space="preserve"> </w:t>
            </w:r>
            <w:r w:rsidRPr="004A1BCE">
              <w:rPr>
                <w:w w:val="105"/>
                <w:sz w:val="24"/>
                <w:szCs w:val="24"/>
              </w:rPr>
              <w:t>брать</w:t>
            </w:r>
            <w:r w:rsidRPr="004A1BCE">
              <w:rPr>
                <w:spacing w:val="1"/>
                <w:w w:val="105"/>
                <w:sz w:val="24"/>
                <w:szCs w:val="24"/>
              </w:rPr>
              <w:t xml:space="preserve"> </w:t>
            </w:r>
            <w:r w:rsidRPr="004A1BCE">
              <w:rPr>
                <w:w w:val="105"/>
                <w:sz w:val="24"/>
                <w:szCs w:val="24"/>
              </w:rPr>
              <w:t>дыхание</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началом</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музыкальными фразами, произносить отчетливо</w:t>
            </w:r>
            <w:r w:rsidRPr="004A1BCE">
              <w:rPr>
                <w:spacing w:val="1"/>
                <w:w w:val="105"/>
                <w:sz w:val="24"/>
                <w:szCs w:val="24"/>
              </w:rPr>
              <w:t xml:space="preserve"> </w:t>
            </w:r>
            <w:r w:rsidRPr="004A1BCE">
              <w:rPr>
                <w:w w:val="105"/>
                <w:sz w:val="24"/>
                <w:szCs w:val="24"/>
              </w:rPr>
              <w:t>слова,</w:t>
            </w:r>
            <w:r w:rsidRPr="004A1BCE">
              <w:rPr>
                <w:spacing w:val="1"/>
                <w:w w:val="105"/>
                <w:sz w:val="24"/>
                <w:szCs w:val="24"/>
              </w:rPr>
              <w:t xml:space="preserve"> </w:t>
            </w:r>
            <w:r w:rsidRPr="004A1BCE">
              <w:rPr>
                <w:w w:val="105"/>
                <w:sz w:val="24"/>
                <w:szCs w:val="24"/>
              </w:rPr>
              <w:t>своевременно</w:t>
            </w:r>
            <w:r w:rsidRPr="004A1BCE">
              <w:rPr>
                <w:spacing w:val="1"/>
                <w:w w:val="105"/>
                <w:sz w:val="24"/>
                <w:szCs w:val="24"/>
              </w:rPr>
              <w:t xml:space="preserve"> </w:t>
            </w:r>
            <w:r w:rsidRPr="004A1BCE">
              <w:rPr>
                <w:w w:val="105"/>
                <w:sz w:val="24"/>
                <w:szCs w:val="24"/>
              </w:rPr>
              <w:t>начинать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заканчивать</w:t>
            </w:r>
            <w:r w:rsidRPr="004A1BCE">
              <w:rPr>
                <w:spacing w:val="1"/>
                <w:w w:val="105"/>
                <w:sz w:val="24"/>
                <w:szCs w:val="24"/>
              </w:rPr>
              <w:t xml:space="preserve"> </w:t>
            </w:r>
            <w:r w:rsidRPr="004A1BCE">
              <w:rPr>
                <w:w w:val="105"/>
                <w:sz w:val="24"/>
                <w:szCs w:val="24"/>
              </w:rPr>
              <w:t>песню,</w:t>
            </w:r>
            <w:r w:rsidRPr="004A1BCE">
              <w:rPr>
                <w:spacing w:val="1"/>
                <w:w w:val="105"/>
                <w:sz w:val="24"/>
                <w:szCs w:val="24"/>
              </w:rPr>
              <w:t xml:space="preserve"> </w:t>
            </w:r>
            <w:r w:rsidRPr="004A1BCE">
              <w:rPr>
                <w:w w:val="105"/>
                <w:sz w:val="24"/>
                <w:szCs w:val="24"/>
              </w:rPr>
              <w:t>эмоционально</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характер</w:t>
            </w:r>
            <w:r w:rsidRPr="004A1BCE">
              <w:rPr>
                <w:spacing w:val="1"/>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петь</w:t>
            </w:r>
            <w:r w:rsidRPr="004A1BCE">
              <w:rPr>
                <w:spacing w:val="1"/>
                <w:w w:val="105"/>
                <w:sz w:val="24"/>
                <w:szCs w:val="24"/>
              </w:rPr>
              <w:t xml:space="preserve"> </w:t>
            </w:r>
            <w:r w:rsidRPr="004A1BCE">
              <w:rPr>
                <w:w w:val="105"/>
                <w:sz w:val="24"/>
                <w:szCs w:val="24"/>
              </w:rPr>
              <w:t>умеренно,</w:t>
            </w:r>
            <w:r w:rsidRPr="004A1BCE">
              <w:rPr>
                <w:spacing w:val="1"/>
                <w:w w:val="105"/>
                <w:sz w:val="24"/>
                <w:szCs w:val="24"/>
              </w:rPr>
              <w:t xml:space="preserve"> </w:t>
            </w:r>
            <w:r w:rsidRPr="004A1BCE">
              <w:rPr>
                <w:w w:val="105"/>
                <w:sz w:val="24"/>
                <w:szCs w:val="24"/>
              </w:rPr>
              <w:t>громко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тихо.</w:t>
            </w:r>
            <w:r w:rsidRPr="004A1BCE">
              <w:rPr>
                <w:spacing w:val="-60"/>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навыков</w:t>
            </w:r>
            <w:r w:rsidRPr="004A1BCE">
              <w:rPr>
                <w:spacing w:val="1"/>
                <w:w w:val="105"/>
                <w:sz w:val="24"/>
                <w:szCs w:val="24"/>
              </w:rPr>
              <w:t xml:space="preserve"> </w:t>
            </w:r>
            <w:r w:rsidRPr="004A1BCE">
              <w:rPr>
                <w:w w:val="105"/>
                <w:sz w:val="24"/>
                <w:szCs w:val="24"/>
              </w:rPr>
              <w:t>сольного</w:t>
            </w:r>
            <w:r w:rsidRPr="004A1BCE">
              <w:rPr>
                <w:w w:val="105"/>
                <w:sz w:val="24"/>
                <w:szCs w:val="24"/>
              </w:rPr>
              <w:tab/>
              <w:t>пения,</w:t>
            </w:r>
            <w:r w:rsidRPr="004A1BCE">
              <w:rPr>
                <w:w w:val="105"/>
                <w:sz w:val="24"/>
                <w:szCs w:val="24"/>
              </w:rPr>
              <w:tab/>
              <w:t>с</w:t>
            </w:r>
            <w:r w:rsidRPr="004A1BCE">
              <w:rPr>
                <w:w w:val="105"/>
                <w:sz w:val="24"/>
                <w:szCs w:val="24"/>
              </w:rPr>
              <w:tab/>
            </w:r>
            <w:r w:rsidRPr="004A1BCE">
              <w:rPr>
                <w:spacing w:val="-1"/>
                <w:w w:val="105"/>
                <w:sz w:val="24"/>
                <w:szCs w:val="24"/>
              </w:rPr>
              <w:t>музыкальным</w:t>
            </w:r>
            <w:r w:rsidRPr="004A1BCE">
              <w:rPr>
                <w:spacing w:val="-61"/>
                <w:w w:val="105"/>
                <w:sz w:val="24"/>
                <w:szCs w:val="24"/>
              </w:rPr>
              <w:t xml:space="preserve"> </w:t>
            </w:r>
            <w:r w:rsidRPr="004A1BCE">
              <w:rPr>
                <w:w w:val="105"/>
                <w:sz w:val="24"/>
                <w:szCs w:val="24"/>
              </w:rPr>
              <w:t>сопровождением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 xml:space="preserve">него. </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содействует</w:t>
            </w:r>
            <w:r w:rsidRPr="004A1BCE">
              <w:rPr>
                <w:w w:val="105"/>
                <w:sz w:val="24"/>
                <w:szCs w:val="24"/>
              </w:rPr>
              <w:tab/>
            </w:r>
            <w:r w:rsidRPr="004A1BCE">
              <w:rPr>
                <w:w w:val="105"/>
                <w:sz w:val="24"/>
                <w:szCs w:val="24"/>
              </w:rPr>
              <w:tab/>
              <w:t>проявлению</w:t>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p>
          <w:p w14:paraId="15334A72"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самостоятельности </w:t>
            </w:r>
            <w:r w:rsidRPr="004A1BCE">
              <w:rPr>
                <w:spacing w:val="6"/>
                <w:w w:val="105"/>
                <w:sz w:val="24"/>
                <w:szCs w:val="24"/>
              </w:rPr>
              <w:t xml:space="preserve"> </w:t>
            </w:r>
            <w:r w:rsidRPr="004A1BCE">
              <w:rPr>
                <w:w w:val="105"/>
                <w:sz w:val="24"/>
                <w:szCs w:val="24"/>
              </w:rPr>
              <w:t xml:space="preserve">и </w:t>
            </w:r>
            <w:r w:rsidRPr="004A1BCE">
              <w:rPr>
                <w:spacing w:val="8"/>
                <w:w w:val="105"/>
                <w:sz w:val="24"/>
                <w:szCs w:val="24"/>
              </w:rPr>
              <w:t xml:space="preserve"> </w:t>
            </w:r>
            <w:r w:rsidRPr="004A1BCE">
              <w:rPr>
                <w:w w:val="105"/>
                <w:sz w:val="24"/>
                <w:szCs w:val="24"/>
              </w:rPr>
              <w:t xml:space="preserve">творческому </w:t>
            </w:r>
            <w:r w:rsidRPr="004A1BCE">
              <w:rPr>
                <w:spacing w:val="7"/>
                <w:w w:val="105"/>
                <w:sz w:val="24"/>
                <w:szCs w:val="24"/>
              </w:rPr>
              <w:t xml:space="preserve"> </w:t>
            </w:r>
            <w:r w:rsidRPr="004A1BCE">
              <w:rPr>
                <w:w w:val="105"/>
                <w:sz w:val="24"/>
                <w:szCs w:val="24"/>
              </w:rPr>
              <w:t>исполнению</w:t>
            </w:r>
          </w:p>
        </w:tc>
      </w:tr>
      <w:tr w:rsidR="00B17D32" w:rsidRPr="004A1BCE" w14:paraId="77A69819" w14:textId="77777777" w:rsidTr="001B6FCB">
        <w:trPr>
          <w:trHeight w:val="14630"/>
        </w:trPr>
        <w:tc>
          <w:tcPr>
            <w:tcW w:w="3795" w:type="dxa"/>
          </w:tcPr>
          <w:p w14:paraId="32162B05" w14:textId="77777777" w:rsidR="00B17D32" w:rsidRPr="004A1BCE" w:rsidRDefault="00B17D32" w:rsidP="001B6FCB">
            <w:pPr>
              <w:pStyle w:val="TableParagraph"/>
              <w:ind w:left="0"/>
              <w:rPr>
                <w:sz w:val="24"/>
                <w:szCs w:val="24"/>
              </w:rPr>
            </w:pPr>
          </w:p>
        </w:tc>
        <w:tc>
          <w:tcPr>
            <w:tcW w:w="5528" w:type="dxa"/>
          </w:tcPr>
          <w:p w14:paraId="177D215B" w14:textId="77777777" w:rsidR="00B17D32" w:rsidRPr="004A1BCE" w:rsidRDefault="00B17D32" w:rsidP="001B6FCB">
            <w:pPr>
              <w:pStyle w:val="TableParagraph"/>
              <w:ind w:right="99"/>
              <w:jc w:val="both"/>
              <w:rPr>
                <w:sz w:val="24"/>
                <w:szCs w:val="24"/>
              </w:rPr>
            </w:pPr>
            <w:r w:rsidRPr="004A1BCE">
              <w:rPr>
                <w:w w:val="105"/>
                <w:sz w:val="24"/>
                <w:szCs w:val="24"/>
              </w:rPr>
              <w:t>песен</w:t>
            </w:r>
            <w:r w:rsidRPr="004A1BCE">
              <w:rPr>
                <w:spacing w:val="1"/>
                <w:w w:val="105"/>
                <w:sz w:val="24"/>
                <w:szCs w:val="24"/>
              </w:rPr>
              <w:t xml:space="preserve"> </w:t>
            </w:r>
            <w:r w:rsidRPr="004A1BCE">
              <w:rPr>
                <w:w w:val="105"/>
                <w:sz w:val="24"/>
                <w:szCs w:val="24"/>
              </w:rPr>
              <w:t>разного</w:t>
            </w:r>
            <w:r w:rsidRPr="004A1BCE">
              <w:rPr>
                <w:spacing w:val="1"/>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песенный</w:t>
            </w:r>
            <w:r w:rsidRPr="004A1BCE">
              <w:rPr>
                <w:spacing w:val="-3"/>
                <w:w w:val="105"/>
                <w:sz w:val="24"/>
                <w:szCs w:val="24"/>
              </w:rPr>
              <w:t xml:space="preserve"> </w:t>
            </w:r>
            <w:r w:rsidRPr="004A1BCE">
              <w:rPr>
                <w:w w:val="105"/>
                <w:sz w:val="24"/>
                <w:szCs w:val="24"/>
              </w:rPr>
              <w:t>музыкальный</w:t>
            </w:r>
            <w:r w:rsidRPr="004A1BCE">
              <w:rPr>
                <w:spacing w:val="-1"/>
                <w:w w:val="105"/>
                <w:sz w:val="24"/>
                <w:szCs w:val="24"/>
              </w:rPr>
              <w:t xml:space="preserve"> </w:t>
            </w:r>
            <w:r w:rsidRPr="004A1BCE">
              <w:rPr>
                <w:w w:val="105"/>
                <w:sz w:val="24"/>
                <w:szCs w:val="24"/>
              </w:rPr>
              <w:t>вкус.</w:t>
            </w:r>
          </w:p>
          <w:p w14:paraId="36755EED" w14:textId="77777777" w:rsidR="00B17D32" w:rsidRPr="004A1BCE" w:rsidRDefault="00B17D32" w:rsidP="007970E7">
            <w:pPr>
              <w:pStyle w:val="TableParagraph"/>
              <w:numPr>
                <w:ilvl w:val="0"/>
                <w:numId w:val="102"/>
              </w:numPr>
              <w:tabs>
                <w:tab w:val="left" w:pos="318"/>
              </w:tabs>
              <w:ind w:right="97" w:firstLine="0"/>
              <w:jc w:val="both"/>
              <w:rPr>
                <w:sz w:val="24"/>
                <w:szCs w:val="24"/>
              </w:rPr>
            </w:pPr>
            <w:r w:rsidRPr="004A1BCE">
              <w:rPr>
                <w:w w:val="105"/>
                <w:sz w:val="24"/>
                <w:szCs w:val="24"/>
              </w:rPr>
              <w:t>Песенное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импровизировать</w:t>
            </w:r>
            <w:r w:rsidRPr="004A1BCE">
              <w:rPr>
                <w:spacing w:val="1"/>
                <w:w w:val="105"/>
                <w:sz w:val="24"/>
                <w:szCs w:val="24"/>
              </w:rPr>
              <w:t xml:space="preserve"> </w:t>
            </w:r>
            <w:r w:rsidRPr="004A1BCE">
              <w:rPr>
                <w:w w:val="105"/>
                <w:sz w:val="24"/>
                <w:szCs w:val="24"/>
              </w:rPr>
              <w:t>мелодию</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заданный</w:t>
            </w:r>
            <w:r w:rsidRPr="004A1BCE">
              <w:rPr>
                <w:spacing w:val="1"/>
                <w:w w:val="105"/>
                <w:sz w:val="24"/>
                <w:szCs w:val="24"/>
              </w:rPr>
              <w:t xml:space="preserve"> </w:t>
            </w:r>
            <w:r w:rsidRPr="004A1BCE">
              <w:rPr>
                <w:w w:val="105"/>
                <w:sz w:val="24"/>
                <w:szCs w:val="24"/>
              </w:rPr>
              <w:t>текст.</w:t>
            </w:r>
            <w:r w:rsidRPr="004A1BCE">
              <w:rPr>
                <w:spacing w:val="-60"/>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сочинять</w:t>
            </w:r>
            <w:r w:rsidRPr="004A1BCE">
              <w:rPr>
                <w:spacing w:val="1"/>
                <w:w w:val="105"/>
                <w:sz w:val="24"/>
                <w:szCs w:val="24"/>
              </w:rPr>
              <w:t xml:space="preserve"> </w:t>
            </w:r>
            <w:r w:rsidRPr="004A1BCE">
              <w:rPr>
                <w:w w:val="105"/>
                <w:sz w:val="24"/>
                <w:szCs w:val="24"/>
              </w:rPr>
              <w:t>мелодии</w:t>
            </w:r>
            <w:r w:rsidRPr="004A1BCE">
              <w:rPr>
                <w:spacing w:val="1"/>
                <w:w w:val="105"/>
                <w:sz w:val="24"/>
                <w:szCs w:val="24"/>
              </w:rPr>
              <w:t xml:space="preserve"> </w:t>
            </w:r>
            <w:r w:rsidRPr="004A1BCE">
              <w:rPr>
                <w:w w:val="105"/>
                <w:sz w:val="24"/>
                <w:szCs w:val="24"/>
              </w:rPr>
              <w:t>различного</w:t>
            </w:r>
            <w:r w:rsidRPr="004A1BCE">
              <w:rPr>
                <w:spacing w:val="-60"/>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ласковую</w:t>
            </w:r>
            <w:r w:rsidRPr="004A1BCE">
              <w:rPr>
                <w:spacing w:val="1"/>
                <w:w w:val="105"/>
                <w:sz w:val="24"/>
                <w:szCs w:val="24"/>
              </w:rPr>
              <w:t xml:space="preserve"> </w:t>
            </w:r>
            <w:r w:rsidRPr="004A1BCE">
              <w:rPr>
                <w:w w:val="105"/>
                <w:sz w:val="24"/>
                <w:szCs w:val="24"/>
              </w:rPr>
              <w:t xml:space="preserve">колыбельную, </w:t>
            </w:r>
            <w:r w:rsidRPr="004A1BCE">
              <w:rPr>
                <w:spacing w:val="1"/>
                <w:w w:val="105"/>
                <w:sz w:val="24"/>
                <w:szCs w:val="24"/>
              </w:rPr>
              <w:t xml:space="preserve"> </w:t>
            </w:r>
            <w:r w:rsidRPr="004A1BCE">
              <w:rPr>
                <w:w w:val="105"/>
                <w:sz w:val="24"/>
                <w:szCs w:val="24"/>
              </w:rPr>
              <w:t>задорный</w:t>
            </w:r>
            <w:r w:rsidRPr="004A1BCE">
              <w:rPr>
                <w:spacing w:val="-60"/>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бодрый</w:t>
            </w:r>
            <w:r w:rsidRPr="004A1BCE">
              <w:rPr>
                <w:spacing w:val="1"/>
                <w:w w:val="105"/>
                <w:sz w:val="24"/>
                <w:szCs w:val="24"/>
              </w:rPr>
              <w:t xml:space="preserve"> </w:t>
            </w:r>
            <w:r w:rsidRPr="004A1BCE">
              <w:rPr>
                <w:w w:val="105"/>
                <w:sz w:val="24"/>
                <w:szCs w:val="24"/>
              </w:rPr>
              <w:t>марш,</w:t>
            </w:r>
            <w:r w:rsidRPr="004A1BCE">
              <w:rPr>
                <w:spacing w:val="1"/>
                <w:w w:val="105"/>
                <w:sz w:val="24"/>
                <w:szCs w:val="24"/>
              </w:rPr>
              <w:t xml:space="preserve"> </w:t>
            </w:r>
            <w:r w:rsidRPr="004A1BCE">
              <w:rPr>
                <w:w w:val="105"/>
                <w:sz w:val="24"/>
                <w:szCs w:val="24"/>
              </w:rPr>
              <w:t>плавный</w:t>
            </w:r>
            <w:r w:rsidRPr="004A1BCE">
              <w:rPr>
                <w:spacing w:val="1"/>
                <w:w w:val="105"/>
                <w:sz w:val="24"/>
                <w:szCs w:val="24"/>
              </w:rPr>
              <w:t xml:space="preserve"> </w:t>
            </w:r>
            <w:r w:rsidRPr="004A1BCE">
              <w:rPr>
                <w:w w:val="105"/>
                <w:sz w:val="24"/>
                <w:szCs w:val="24"/>
              </w:rPr>
              <w:t>вальс,</w:t>
            </w:r>
            <w:r w:rsidRPr="004A1BCE">
              <w:rPr>
                <w:spacing w:val="1"/>
                <w:w w:val="105"/>
                <w:sz w:val="24"/>
                <w:szCs w:val="24"/>
              </w:rPr>
              <w:t xml:space="preserve"> </w:t>
            </w:r>
            <w:r w:rsidRPr="004A1BCE">
              <w:rPr>
                <w:w w:val="105"/>
                <w:sz w:val="24"/>
                <w:szCs w:val="24"/>
              </w:rPr>
              <w:t>веселую</w:t>
            </w:r>
            <w:r w:rsidRPr="004A1BCE">
              <w:rPr>
                <w:spacing w:val="-60"/>
                <w:w w:val="105"/>
                <w:sz w:val="24"/>
                <w:szCs w:val="24"/>
              </w:rPr>
              <w:t xml:space="preserve"> </w:t>
            </w:r>
            <w:r w:rsidRPr="004A1BCE">
              <w:rPr>
                <w:w w:val="105"/>
                <w:sz w:val="24"/>
                <w:szCs w:val="24"/>
              </w:rPr>
              <w:t>плясовую.</w:t>
            </w:r>
          </w:p>
          <w:p w14:paraId="4FC76CC8" w14:textId="77777777" w:rsidR="00B17D32" w:rsidRPr="004A1BCE" w:rsidRDefault="00B17D32" w:rsidP="007970E7">
            <w:pPr>
              <w:pStyle w:val="TableParagraph"/>
              <w:numPr>
                <w:ilvl w:val="0"/>
                <w:numId w:val="102"/>
              </w:numPr>
              <w:tabs>
                <w:tab w:val="left" w:pos="318"/>
                <w:tab w:val="left" w:pos="1928"/>
                <w:tab w:val="left" w:pos="2254"/>
                <w:tab w:val="left" w:pos="2503"/>
                <w:tab w:val="left" w:pos="3900"/>
                <w:tab w:val="left" w:pos="3967"/>
                <w:tab w:val="left" w:pos="4149"/>
              </w:tabs>
              <w:ind w:right="97" w:firstLine="0"/>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чувство</w:t>
            </w:r>
            <w:r w:rsidRPr="004A1BCE">
              <w:rPr>
                <w:spacing w:val="1"/>
                <w:w w:val="105"/>
                <w:sz w:val="24"/>
                <w:szCs w:val="24"/>
              </w:rPr>
              <w:t xml:space="preserve"> </w:t>
            </w:r>
            <w:r w:rsidRPr="004A1BCE">
              <w:rPr>
                <w:w w:val="105"/>
                <w:sz w:val="24"/>
                <w:szCs w:val="24"/>
              </w:rPr>
              <w:t>ритма,</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передавать через движения характер музыки, её</w:t>
            </w:r>
            <w:r w:rsidRPr="004A1BCE">
              <w:rPr>
                <w:spacing w:val="1"/>
                <w:w w:val="105"/>
                <w:sz w:val="24"/>
                <w:szCs w:val="24"/>
              </w:rPr>
              <w:t xml:space="preserve"> </w:t>
            </w:r>
            <w:r w:rsidRPr="004A1BCE">
              <w:rPr>
                <w:w w:val="105"/>
                <w:sz w:val="24"/>
                <w:szCs w:val="24"/>
              </w:rPr>
              <w:t>эмоцио_нально­</w:t>
            </w:r>
            <w:r w:rsidRPr="004A1BCE">
              <w:rPr>
                <w:spacing w:val="1"/>
                <w:w w:val="105"/>
                <w:sz w:val="24"/>
                <w:szCs w:val="24"/>
              </w:rPr>
              <w:t xml:space="preserve"> </w:t>
            </w:r>
            <w:r w:rsidRPr="004A1BCE">
              <w:rPr>
                <w:w w:val="105"/>
                <w:sz w:val="24"/>
                <w:szCs w:val="24"/>
              </w:rPr>
              <w:t>образное</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 свободно ориентироваться в пространстве,</w:t>
            </w:r>
            <w:r w:rsidRPr="004A1BCE">
              <w:rPr>
                <w:spacing w:val="-60"/>
                <w:w w:val="105"/>
                <w:sz w:val="24"/>
                <w:szCs w:val="24"/>
              </w:rPr>
              <w:t xml:space="preserve"> </w:t>
            </w:r>
            <w:r w:rsidRPr="004A1BCE">
              <w:rPr>
                <w:w w:val="105"/>
                <w:sz w:val="24"/>
                <w:szCs w:val="24"/>
              </w:rPr>
              <w:t>выполнять</w:t>
            </w:r>
            <w:r w:rsidRPr="004A1BCE">
              <w:rPr>
                <w:w w:val="105"/>
                <w:sz w:val="24"/>
                <w:szCs w:val="24"/>
              </w:rPr>
              <w:tab/>
              <w:t>простейшие</w:t>
            </w:r>
            <w:r w:rsidRPr="004A1BCE">
              <w:rPr>
                <w:w w:val="105"/>
                <w:sz w:val="24"/>
                <w:szCs w:val="24"/>
              </w:rPr>
              <w:tab/>
            </w:r>
            <w:r w:rsidRPr="004A1BCE">
              <w:rPr>
                <w:spacing w:val="-1"/>
                <w:w w:val="105"/>
                <w:sz w:val="24"/>
                <w:szCs w:val="24"/>
              </w:rPr>
              <w:t>перестроения,</w:t>
            </w:r>
            <w:r w:rsidRPr="004A1BCE">
              <w:rPr>
                <w:spacing w:val="-6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переходить</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умеренного</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быстрому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медленному</w:t>
            </w:r>
            <w:r w:rsidRPr="004A1BCE">
              <w:rPr>
                <w:spacing w:val="1"/>
                <w:w w:val="105"/>
                <w:sz w:val="24"/>
                <w:szCs w:val="24"/>
              </w:rPr>
              <w:t xml:space="preserve"> </w:t>
            </w:r>
            <w:r w:rsidRPr="004A1BCE">
              <w:rPr>
                <w:w w:val="105"/>
                <w:sz w:val="24"/>
                <w:szCs w:val="24"/>
              </w:rPr>
              <w:t>темпу,</w:t>
            </w:r>
            <w:r w:rsidRPr="004A1BCE">
              <w:rPr>
                <w:spacing w:val="1"/>
                <w:w w:val="105"/>
                <w:sz w:val="24"/>
                <w:szCs w:val="24"/>
              </w:rPr>
              <w:t xml:space="preserve"> </w:t>
            </w:r>
            <w:r w:rsidRPr="004A1BCE">
              <w:rPr>
                <w:w w:val="105"/>
                <w:sz w:val="24"/>
                <w:szCs w:val="24"/>
              </w:rPr>
              <w:t>менять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музыкальными</w:t>
            </w:r>
            <w:r w:rsidRPr="004A1BCE">
              <w:rPr>
                <w:spacing w:val="1"/>
                <w:w w:val="105"/>
                <w:sz w:val="24"/>
                <w:szCs w:val="24"/>
              </w:rPr>
              <w:t xml:space="preserve"> </w:t>
            </w:r>
            <w:r w:rsidRPr="004A1BCE">
              <w:rPr>
                <w:w w:val="105"/>
                <w:sz w:val="24"/>
                <w:szCs w:val="24"/>
              </w:rPr>
              <w:t>фразами.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формированию</w:t>
            </w:r>
            <w:r w:rsidRPr="004A1BCE">
              <w:rPr>
                <w:w w:val="105"/>
                <w:sz w:val="24"/>
                <w:szCs w:val="24"/>
              </w:rPr>
              <w:tab/>
            </w:r>
            <w:r w:rsidRPr="004A1BCE">
              <w:rPr>
                <w:w w:val="105"/>
                <w:sz w:val="24"/>
                <w:szCs w:val="24"/>
              </w:rPr>
              <w:tab/>
            </w:r>
            <w:r w:rsidRPr="004A1BCE">
              <w:rPr>
                <w:w w:val="105"/>
                <w:sz w:val="24"/>
                <w:szCs w:val="24"/>
              </w:rPr>
              <w:tab/>
              <w:t>навыков</w:t>
            </w:r>
            <w:r w:rsidRPr="004A1BCE">
              <w:rPr>
                <w:w w:val="105"/>
                <w:sz w:val="24"/>
                <w:szCs w:val="24"/>
              </w:rPr>
              <w:tab/>
            </w:r>
            <w:r w:rsidRPr="004A1BCE">
              <w:rPr>
                <w:w w:val="105"/>
                <w:sz w:val="24"/>
                <w:szCs w:val="24"/>
              </w:rPr>
              <w:tab/>
            </w:r>
            <w:r w:rsidRPr="004A1BCE">
              <w:rPr>
                <w:w w:val="105"/>
                <w:sz w:val="24"/>
                <w:szCs w:val="24"/>
              </w:rPr>
              <w:tab/>
              <w:t>исполнения</w:t>
            </w:r>
            <w:r w:rsidRPr="004A1BCE">
              <w:rPr>
                <w:spacing w:val="-61"/>
                <w:w w:val="105"/>
                <w:sz w:val="24"/>
                <w:szCs w:val="24"/>
              </w:rPr>
              <w:t xml:space="preserve"> </w:t>
            </w:r>
            <w:r w:rsidRPr="004A1BCE">
              <w:rPr>
                <w:w w:val="105"/>
                <w:sz w:val="24"/>
                <w:szCs w:val="24"/>
              </w:rPr>
              <w:t>танцевальных</w:t>
            </w:r>
            <w:r w:rsidRPr="004A1BCE">
              <w:rPr>
                <w:w w:val="105"/>
                <w:sz w:val="24"/>
                <w:szCs w:val="24"/>
              </w:rPr>
              <w:tab/>
            </w:r>
            <w:r w:rsidRPr="004A1BCE">
              <w:rPr>
                <w:w w:val="105"/>
                <w:sz w:val="24"/>
                <w:szCs w:val="24"/>
              </w:rPr>
              <w:tab/>
              <w:t>движений</w:t>
            </w:r>
            <w:r w:rsidRPr="004A1BCE">
              <w:rPr>
                <w:w w:val="105"/>
                <w:sz w:val="24"/>
                <w:szCs w:val="24"/>
              </w:rPr>
              <w:tab/>
            </w:r>
            <w:r w:rsidRPr="004A1BCE">
              <w:rPr>
                <w:w w:val="105"/>
                <w:sz w:val="24"/>
                <w:szCs w:val="24"/>
              </w:rPr>
              <w:tab/>
              <w:t>(поочередное</w:t>
            </w:r>
            <w:r w:rsidRPr="004A1BCE">
              <w:rPr>
                <w:spacing w:val="-61"/>
                <w:w w:val="105"/>
                <w:sz w:val="24"/>
                <w:szCs w:val="24"/>
              </w:rPr>
              <w:t xml:space="preserve"> </w:t>
            </w:r>
            <w:r w:rsidRPr="004A1BCE">
              <w:rPr>
                <w:w w:val="105"/>
                <w:sz w:val="24"/>
                <w:szCs w:val="24"/>
              </w:rPr>
              <w:t>выбрасывание ног вперед в прыжке; приставной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приседанием,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выставлением</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вперед). Знакомит детей с русским хороводом,</w:t>
            </w:r>
            <w:r w:rsidRPr="004A1BCE">
              <w:rPr>
                <w:spacing w:val="1"/>
                <w:w w:val="105"/>
                <w:sz w:val="24"/>
                <w:szCs w:val="24"/>
              </w:rPr>
              <w:t xml:space="preserve"> </w:t>
            </w:r>
            <w:r w:rsidRPr="004A1BCE">
              <w:rPr>
                <w:w w:val="105"/>
                <w:sz w:val="24"/>
                <w:szCs w:val="24"/>
              </w:rPr>
              <w:t>пляской,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танцами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инсценирования</w:t>
            </w:r>
            <w:r w:rsidRPr="004A1BCE">
              <w:rPr>
                <w:spacing w:val="1"/>
                <w:w w:val="105"/>
                <w:sz w:val="24"/>
                <w:szCs w:val="24"/>
              </w:rPr>
              <w:t xml:space="preserve"> </w:t>
            </w:r>
            <w:r w:rsidRPr="004A1BCE">
              <w:rPr>
                <w:w w:val="105"/>
                <w:sz w:val="24"/>
                <w:szCs w:val="24"/>
              </w:rPr>
              <w:t>песен;</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изображать</w:t>
            </w:r>
            <w:r w:rsidRPr="004A1BCE">
              <w:rPr>
                <w:spacing w:val="1"/>
                <w:w w:val="105"/>
                <w:sz w:val="24"/>
                <w:szCs w:val="24"/>
              </w:rPr>
              <w:t xml:space="preserve"> </w:t>
            </w:r>
            <w:r w:rsidRPr="004A1BCE">
              <w:rPr>
                <w:w w:val="105"/>
                <w:sz w:val="24"/>
                <w:szCs w:val="24"/>
              </w:rPr>
              <w:t>сказочных</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птиц</w:t>
            </w:r>
            <w:r w:rsidRPr="004A1BCE">
              <w:rPr>
                <w:spacing w:val="1"/>
                <w:w w:val="105"/>
                <w:sz w:val="24"/>
                <w:szCs w:val="24"/>
              </w:rPr>
              <w:t xml:space="preserve"> </w:t>
            </w:r>
            <w:r w:rsidRPr="004A1BCE">
              <w:rPr>
                <w:w w:val="105"/>
                <w:sz w:val="24"/>
                <w:szCs w:val="24"/>
              </w:rPr>
              <w:t>(лошадка,</w:t>
            </w:r>
            <w:r w:rsidRPr="004A1BCE">
              <w:rPr>
                <w:spacing w:val="1"/>
                <w:w w:val="105"/>
                <w:sz w:val="24"/>
                <w:szCs w:val="24"/>
              </w:rPr>
              <w:t xml:space="preserve"> </w:t>
            </w:r>
            <w:r w:rsidRPr="004A1BCE">
              <w:rPr>
                <w:w w:val="105"/>
                <w:sz w:val="24"/>
                <w:szCs w:val="24"/>
              </w:rPr>
              <w:t>коза,</w:t>
            </w:r>
            <w:r w:rsidRPr="004A1BCE">
              <w:rPr>
                <w:spacing w:val="1"/>
                <w:w w:val="105"/>
                <w:sz w:val="24"/>
                <w:szCs w:val="24"/>
              </w:rPr>
              <w:t xml:space="preserve"> </w:t>
            </w:r>
            <w:r w:rsidRPr="004A1BCE">
              <w:rPr>
                <w:w w:val="105"/>
                <w:sz w:val="24"/>
                <w:szCs w:val="24"/>
              </w:rPr>
              <w:t>лиса, медведь, заяц, журавль, ворон и другие) в</w:t>
            </w:r>
            <w:r w:rsidRPr="004A1BCE">
              <w:rPr>
                <w:spacing w:val="1"/>
                <w:w w:val="105"/>
                <w:sz w:val="24"/>
                <w:szCs w:val="24"/>
              </w:rPr>
              <w:t xml:space="preserve"> </w:t>
            </w:r>
            <w:r w:rsidRPr="004A1BCE">
              <w:rPr>
                <w:w w:val="105"/>
                <w:sz w:val="24"/>
                <w:szCs w:val="24"/>
              </w:rPr>
              <w:t>разных</w:t>
            </w:r>
            <w:r w:rsidRPr="004A1BCE">
              <w:rPr>
                <w:spacing w:val="-3"/>
                <w:w w:val="105"/>
                <w:sz w:val="24"/>
                <w:szCs w:val="24"/>
              </w:rPr>
              <w:t xml:space="preserve"> </w:t>
            </w:r>
            <w:r w:rsidRPr="004A1BCE">
              <w:rPr>
                <w:w w:val="105"/>
                <w:sz w:val="24"/>
                <w:szCs w:val="24"/>
              </w:rPr>
              <w:t>игровых</w:t>
            </w:r>
            <w:r w:rsidRPr="004A1BCE">
              <w:rPr>
                <w:spacing w:val="-2"/>
                <w:w w:val="105"/>
                <w:sz w:val="24"/>
                <w:szCs w:val="24"/>
              </w:rPr>
              <w:t xml:space="preserve"> </w:t>
            </w:r>
            <w:r w:rsidRPr="004A1BCE">
              <w:rPr>
                <w:w w:val="105"/>
                <w:sz w:val="24"/>
                <w:szCs w:val="24"/>
              </w:rPr>
              <w:t>ситуациях.</w:t>
            </w:r>
          </w:p>
          <w:p w14:paraId="30A527D3" w14:textId="77777777" w:rsidR="00B17D32" w:rsidRPr="004A1BCE" w:rsidRDefault="00B17D32" w:rsidP="007970E7">
            <w:pPr>
              <w:pStyle w:val="TableParagraph"/>
              <w:numPr>
                <w:ilvl w:val="0"/>
                <w:numId w:val="102"/>
              </w:numPr>
              <w:tabs>
                <w:tab w:val="left" w:pos="318"/>
                <w:tab w:val="left" w:pos="503"/>
                <w:tab w:val="left" w:pos="1172"/>
                <w:tab w:val="left" w:pos="1460"/>
                <w:tab w:val="left" w:pos="1729"/>
                <w:tab w:val="left" w:pos="1885"/>
                <w:tab w:val="left" w:pos="1918"/>
                <w:tab w:val="left" w:pos="2016"/>
                <w:tab w:val="left" w:pos="2226"/>
                <w:tab w:val="left" w:pos="2762"/>
                <w:tab w:val="left" w:pos="2846"/>
                <w:tab w:val="left" w:pos="2916"/>
                <w:tab w:val="left" w:pos="3132"/>
                <w:tab w:val="left" w:pos="3219"/>
                <w:tab w:val="left" w:pos="3722"/>
                <w:tab w:val="left" w:pos="3970"/>
                <w:tab w:val="left" w:pos="4029"/>
                <w:tab w:val="left" w:pos="4117"/>
                <w:tab w:val="left" w:pos="4260"/>
                <w:tab w:val="left" w:pos="4326"/>
                <w:tab w:val="left" w:pos="4818"/>
                <w:tab w:val="left" w:pos="5293"/>
              </w:tabs>
              <w:ind w:right="97" w:firstLine="0"/>
              <w:rPr>
                <w:sz w:val="24"/>
                <w:szCs w:val="24"/>
              </w:rPr>
            </w:pPr>
            <w:r w:rsidRPr="004A1BCE">
              <w:rPr>
                <w:w w:val="105"/>
                <w:sz w:val="24"/>
                <w:szCs w:val="24"/>
              </w:rPr>
              <w:t>Музыкально-игровое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танцевальное</w:t>
            </w:r>
            <w:r w:rsidRPr="004A1BCE">
              <w:rPr>
                <w:spacing w:val="-60"/>
                <w:w w:val="105"/>
                <w:sz w:val="24"/>
                <w:szCs w:val="24"/>
              </w:rPr>
              <w:t xml:space="preserve"> </w:t>
            </w:r>
            <w:r w:rsidRPr="004A1BCE">
              <w:rPr>
                <w:w w:val="105"/>
                <w:sz w:val="24"/>
                <w:szCs w:val="24"/>
              </w:rPr>
              <w:t>творчество:</w:t>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r>
            <w:r w:rsidRPr="004A1BCE">
              <w:rPr>
                <w:w w:val="105"/>
                <w:sz w:val="24"/>
                <w:szCs w:val="24"/>
              </w:rPr>
              <w:tab/>
              <w:t>развивает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танцевальное творчество; помогает придумывать</w:t>
            </w:r>
            <w:r w:rsidRPr="004A1BCE">
              <w:rPr>
                <w:spacing w:val="-61"/>
                <w:w w:val="105"/>
                <w:sz w:val="24"/>
                <w:szCs w:val="24"/>
              </w:rPr>
              <w:t xml:space="preserve"> </w:t>
            </w:r>
            <w:r w:rsidRPr="004A1BCE">
              <w:rPr>
                <w:w w:val="105"/>
                <w:sz w:val="24"/>
                <w:szCs w:val="24"/>
              </w:rPr>
              <w:t>движения</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пляскам,</w:t>
            </w:r>
            <w:r w:rsidRPr="004A1BCE">
              <w:rPr>
                <w:w w:val="105"/>
                <w:sz w:val="24"/>
                <w:szCs w:val="24"/>
              </w:rPr>
              <w:tab/>
            </w:r>
            <w:r w:rsidRPr="004A1BCE">
              <w:rPr>
                <w:w w:val="105"/>
                <w:sz w:val="24"/>
                <w:szCs w:val="24"/>
              </w:rPr>
              <w:tab/>
            </w:r>
            <w:r w:rsidRPr="004A1BCE">
              <w:rPr>
                <w:w w:val="105"/>
                <w:sz w:val="24"/>
                <w:szCs w:val="24"/>
              </w:rPr>
              <w:tab/>
              <w:t>танцам,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составлять</w:t>
            </w:r>
            <w:r w:rsidRPr="004A1BCE">
              <w:rPr>
                <w:spacing w:val="-60"/>
                <w:w w:val="105"/>
                <w:sz w:val="24"/>
                <w:szCs w:val="24"/>
              </w:rPr>
              <w:t xml:space="preserve"> </w:t>
            </w:r>
            <w:r w:rsidRPr="004A1BCE">
              <w:rPr>
                <w:w w:val="105"/>
                <w:sz w:val="24"/>
                <w:szCs w:val="24"/>
              </w:rPr>
              <w:t>композицию</w:t>
            </w:r>
            <w:r w:rsidRPr="004A1BCE">
              <w:rPr>
                <w:spacing w:val="20"/>
                <w:w w:val="105"/>
                <w:sz w:val="24"/>
                <w:szCs w:val="24"/>
              </w:rPr>
              <w:t xml:space="preserve"> </w:t>
            </w:r>
            <w:r w:rsidRPr="004A1BCE">
              <w:rPr>
                <w:w w:val="105"/>
                <w:sz w:val="24"/>
                <w:szCs w:val="24"/>
              </w:rPr>
              <w:t>танца,</w:t>
            </w:r>
            <w:r w:rsidRPr="004A1BCE">
              <w:rPr>
                <w:spacing w:val="22"/>
                <w:w w:val="105"/>
                <w:sz w:val="24"/>
                <w:szCs w:val="24"/>
              </w:rPr>
              <w:t xml:space="preserve"> </w:t>
            </w:r>
            <w:r w:rsidRPr="004A1BCE">
              <w:rPr>
                <w:w w:val="105"/>
                <w:sz w:val="24"/>
                <w:szCs w:val="24"/>
              </w:rPr>
              <w:t>проявляя</w:t>
            </w:r>
            <w:r w:rsidRPr="004A1BCE">
              <w:rPr>
                <w:spacing w:val="21"/>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в</w:t>
            </w:r>
            <w:r w:rsidRPr="004A1BCE">
              <w:rPr>
                <w:w w:val="105"/>
                <w:sz w:val="24"/>
                <w:szCs w:val="24"/>
              </w:rPr>
              <w:tab/>
              <w:t>творчестве.</w:t>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t>детей</w:t>
            </w:r>
            <w:r w:rsidRPr="004A1BCE">
              <w:rPr>
                <w:w w:val="105"/>
                <w:sz w:val="24"/>
                <w:szCs w:val="24"/>
              </w:rPr>
              <w:tab/>
            </w:r>
            <w:r w:rsidRPr="004A1BCE">
              <w:rPr>
                <w:spacing w:val="-1"/>
                <w:w w:val="105"/>
                <w:sz w:val="24"/>
                <w:szCs w:val="24"/>
              </w:rPr>
              <w:t>самостоятельно</w:t>
            </w:r>
            <w:r w:rsidRPr="004A1BCE">
              <w:rPr>
                <w:spacing w:val="-60"/>
                <w:w w:val="105"/>
                <w:sz w:val="24"/>
                <w:szCs w:val="24"/>
              </w:rPr>
              <w:t xml:space="preserve"> </w:t>
            </w:r>
            <w:r w:rsidRPr="004A1BCE">
              <w:rPr>
                <w:w w:val="105"/>
                <w:sz w:val="24"/>
                <w:szCs w:val="24"/>
              </w:rPr>
              <w:t>придумывать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движения,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отражающие</w:t>
            </w:r>
            <w:r w:rsidRPr="004A1BCE">
              <w:rPr>
                <w:spacing w:val="-60"/>
                <w:w w:val="105"/>
                <w:sz w:val="24"/>
                <w:szCs w:val="24"/>
              </w:rPr>
              <w:t xml:space="preserve"> </w:t>
            </w:r>
            <w:r w:rsidRPr="004A1BCE">
              <w:rPr>
                <w:w w:val="105"/>
                <w:sz w:val="24"/>
                <w:szCs w:val="24"/>
              </w:rPr>
              <w:t>содержание</w:t>
            </w:r>
            <w:r w:rsidRPr="004A1BCE">
              <w:rPr>
                <w:w w:val="105"/>
                <w:sz w:val="24"/>
                <w:szCs w:val="24"/>
              </w:rPr>
              <w:tab/>
            </w:r>
            <w:r w:rsidRPr="004A1BCE">
              <w:rPr>
                <w:w w:val="105"/>
                <w:sz w:val="24"/>
                <w:szCs w:val="24"/>
              </w:rPr>
              <w:tab/>
              <w:t>песни.</w:t>
            </w:r>
            <w:r w:rsidRPr="004A1BCE">
              <w:rPr>
                <w:w w:val="105"/>
                <w:sz w:val="24"/>
                <w:szCs w:val="24"/>
              </w:rPr>
              <w:tab/>
              <w:t>Побуждает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инсценированию содержания песен, хороводов.</w:t>
            </w:r>
            <w:r w:rsidRPr="004A1BCE">
              <w:rPr>
                <w:spacing w:val="1"/>
                <w:w w:val="105"/>
                <w:sz w:val="24"/>
                <w:szCs w:val="24"/>
              </w:rPr>
              <w:t xml:space="preserve"> </w:t>
            </w:r>
            <w:r w:rsidRPr="004A1BCE">
              <w:rPr>
                <w:w w:val="105"/>
                <w:sz w:val="24"/>
                <w:szCs w:val="24"/>
              </w:rPr>
              <w:t>6)Игра</w:t>
            </w:r>
            <w:r w:rsidRPr="004A1BCE">
              <w:rPr>
                <w:spacing w:val="47"/>
                <w:w w:val="105"/>
                <w:sz w:val="24"/>
                <w:szCs w:val="24"/>
              </w:rPr>
              <w:t xml:space="preserve"> </w:t>
            </w:r>
            <w:r w:rsidRPr="004A1BCE">
              <w:rPr>
                <w:w w:val="105"/>
                <w:sz w:val="24"/>
                <w:szCs w:val="24"/>
              </w:rPr>
              <w:t>на</w:t>
            </w:r>
            <w:r w:rsidRPr="004A1BCE">
              <w:rPr>
                <w:spacing w:val="48"/>
                <w:w w:val="105"/>
                <w:sz w:val="24"/>
                <w:szCs w:val="24"/>
              </w:rPr>
              <w:t xml:space="preserve"> </w:t>
            </w:r>
            <w:r w:rsidRPr="004A1BCE">
              <w:rPr>
                <w:w w:val="105"/>
                <w:sz w:val="24"/>
                <w:szCs w:val="24"/>
              </w:rPr>
              <w:t>детских</w:t>
            </w:r>
            <w:r w:rsidRPr="004A1BCE">
              <w:rPr>
                <w:spacing w:val="46"/>
                <w:w w:val="105"/>
                <w:sz w:val="24"/>
                <w:szCs w:val="24"/>
              </w:rPr>
              <w:t xml:space="preserve"> </w:t>
            </w:r>
            <w:r w:rsidRPr="004A1BCE">
              <w:rPr>
                <w:w w:val="105"/>
                <w:sz w:val="24"/>
                <w:szCs w:val="24"/>
              </w:rPr>
              <w:t>музыкальных</w:t>
            </w:r>
            <w:r w:rsidRPr="004A1BCE">
              <w:rPr>
                <w:spacing w:val="46"/>
                <w:w w:val="105"/>
                <w:sz w:val="24"/>
                <w:szCs w:val="24"/>
              </w:rPr>
              <w:t xml:space="preserve"> </w:t>
            </w:r>
            <w:r w:rsidRPr="004A1BCE">
              <w:rPr>
                <w:w w:val="105"/>
                <w:sz w:val="24"/>
                <w:szCs w:val="24"/>
              </w:rPr>
              <w:t>инструментах:</w:t>
            </w:r>
            <w:r w:rsidRPr="004A1BCE">
              <w:rPr>
                <w:spacing w:val="-60"/>
                <w:w w:val="105"/>
                <w:sz w:val="24"/>
                <w:szCs w:val="24"/>
              </w:rPr>
              <w:t xml:space="preserve"> </w:t>
            </w:r>
            <w:r w:rsidRPr="004A1BCE">
              <w:rPr>
                <w:w w:val="105"/>
                <w:sz w:val="24"/>
                <w:szCs w:val="24"/>
              </w:rPr>
              <w:t>педагог</w:t>
            </w:r>
            <w:r w:rsidRPr="004A1BCE">
              <w:rPr>
                <w:w w:val="105"/>
                <w:sz w:val="24"/>
                <w:szCs w:val="24"/>
              </w:rPr>
              <w:tab/>
              <w:t>учит</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исполнять</w:t>
            </w:r>
            <w:r w:rsidRPr="004A1BCE">
              <w:rPr>
                <w:w w:val="105"/>
                <w:sz w:val="24"/>
                <w:szCs w:val="24"/>
              </w:rPr>
              <w:tab/>
            </w:r>
            <w:r w:rsidRPr="004A1BCE">
              <w:rPr>
                <w:w w:val="105"/>
                <w:sz w:val="24"/>
                <w:szCs w:val="24"/>
              </w:rPr>
              <w:tab/>
            </w:r>
            <w:r w:rsidRPr="004A1BCE">
              <w:rPr>
                <w:w w:val="105"/>
                <w:sz w:val="24"/>
                <w:szCs w:val="24"/>
              </w:rPr>
              <w:tab/>
              <w:t>простейшие</w:t>
            </w:r>
            <w:r w:rsidRPr="004A1BCE">
              <w:rPr>
                <w:spacing w:val="-60"/>
                <w:w w:val="105"/>
                <w:sz w:val="24"/>
                <w:szCs w:val="24"/>
              </w:rPr>
              <w:t xml:space="preserve"> </w:t>
            </w:r>
            <w:r w:rsidRPr="004A1BCE">
              <w:rPr>
                <w:w w:val="105"/>
                <w:sz w:val="24"/>
                <w:szCs w:val="24"/>
              </w:rPr>
              <w:t>мелодии на детских музыкальных инструментах;</w:t>
            </w:r>
            <w:r w:rsidRPr="004A1BCE">
              <w:rPr>
                <w:spacing w:val="-60"/>
                <w:w w:val="105"/>
                <w:sz w:val="24"/>
                <w:szCs w:val="24"/>
              </w:rPr>
              <w:t xml:space="preserve"> </w:t>
            </w:r>
            <w:r w:rsidRPr="004A1BCE">
              <w:rPr>
                <w:w w:val="105"/>
                <w:sz w:val="24"/>
                <w:szCs w:val="24"/>
              </w:rPr>
              <w:t>знакомые песенки индивидуально и небольшими</w:t>
            </w:r>
            <w:r w:rsidRPr="004A1BCE">
              <w:rPr>
                <w:spacing w:val="-60"/>
                <w:w w:val="105"/>
                <w:sz w:val="24"/>
                <w:szCs w:val="24"/>
              </w:rPr>
              <w:t xml:space="preserve"> </w:t>
            </w:r>
            <w:r w:rsidRPr="004A1BCE">
              <w:rPr>
                <w:w w:val="105"/>
                <w:sz w:val="24"/>
                <w:szCs w:val="24"/>
              </w:rPr>
              <w:t>группами,</w:t>
            </w:r>
            <w:r w:rsidRPr="004A1BCE">
              <w:rPr>
                <w:spacing w:val="25"/>
                <w:w w:val="105"/>
                <w:sz w:val="24"/>
                <w:szCs w:val="24"/>
              </w:rPr>
              <w:t xml:space="preserve"> </w:t>
            </w:r>
            <w:r w:rsidRPr="004A1BCE">
              <w:rPr>
                <w:w w:val="105"/>
                <w:sz w:val="24"/>
                <w:szCs w:val="24"/>
              </w:rPr>
              <w:t>соблюдая</w:t>
            </w:r>
            <w:r w:rsidRPr="004A1BCE">
              <w:rPr>
                <w:spacing w:val="25"/>
                <w:w w:val="105"/>
                <w:sz w:val="24"/>
                <w:szCs w:val="24"/>
              </w:rPr>
              <w:t xml:space="preserve"> </w:t>
            </w:r>
            <w:r w:rsidRPr="004A1BCE">
              <w:rPr>
                <w:w w:val="105"/>
                <w:sz w:val="24"/>
                <w:szCs w:val="24"/>
              </w:rPr>
              <w:t>при</w:t>
            </w:r>
            <w:r w:rsidRPr="004A1BCE">
              <w:rPr>
                <w:spacing w:val="26"/>
                <w:w w:val="105"/>
                <w:sz w:val="24"/>
                <w:szCs w:val="24"/>
              </w:rPr>
              <w:t xml:space="preserve"> </w:t>
            </w:r>
            <w:r w:rsidRPr="004A1BCE">
              <w:rPr>
                <w:w w:val="105"/>
                <w:sz w:val="24"/>
                <w:szCs w:val="24"/>
              </w:rPr>
              <w:t>этом</w:t>
            </w:r>
            <w:r w:rsidRPr="004A1BCE">
              <w:rPr>
                <w:spacing w:val="25"/>
                <w:w w:val="105"/>
                <w:sz w:val="24"/>
                <w:szCs w:val="24"/>
              </w:rPr>
              <w:t xml:space="preserve"> </w:t>
            </w:r>
            <w:r w:rsidRPr="004A1BCE">
              <w:rPr>
                <w:w w:val="105"/>
                <w:sz w:val="24"/>
                <w:szCs w:val="24"/>
              </w:rPr>
              <w:t>общую</w:t>
            </w:r>
            <w:r w:rsidRPr="004A1BCE">
              <w:rPr>
                <w:spacing w:val="28"/>
                <w:w w:val="105"/>
                <w:sz w:val="24"/>
                <w:szCs w:val="24"/>
              </w:rPr>
              <w:t xml:space="preserve"> </w:t>
            </w:r>
            <w:r w:rsidRPr="004A1BCE">
              <w:rPr>
                <w:w w:val="105"/>
                <w:sz w:val="24"/>
                <w:szCs w:val="24"/>
              </w:rPr>
              <w:t>динамику</w:t>
            </w:r>
            <w:r w:rsidRPr="004A1BCE">
              <w:rPr>
                <w:spacing w:val="-60"/>
                <w:w w:val="105"/>
                <w:sz w:val="24"/>
                <w:szCs w:val="24"/>
              </w:rPr>
              <w:t xml:space="preserve"> </w:t>
            </w:r>
            <w:r w:rsidRPr="004A1BCE">
              <w:rPr>
                <w:w w:val="105"/>
                <w:sz w:val="24"/>
                <w:szCs w:val="24"/>
              </w:rPr>
              <w:t>и</w:t>
            </w:r>
            <w:r w:rsidRPr="004A1BCE">
              <w:rPr>
                <w:spacing w:val="41"/>
                <w:w w:val="105"/>
                <w:sz w:val="24"/>
                <w:szCs w:val="24"/>
              </w:rPr>
              <w:t xml:space="preserve"> </w:t>
            </w:r>
            <w:r w:rsidRPr="004A1BCE">
              <w:rPr>
                <w:w w:val="105"/>
                <w:sz w:val="24"/>
                <w:szCs w:val="24"/>
              </w:rPr>
              <w:t>темп.</w:t>
            </w:r>
            <w:r w:rsidRPr="004A1BCE">
              <w:rPr>
                <w:spacing w:val="41"/>
                <w:w w:val="105"/>
                <w:sz w:val="24"/>
                <w:szCs w:val="24"/>
              </w:rPr>
              <w:t xml:space="preserve"> </w:t>
            </w:r>
            <w:r w:rsidRPr="004A1BCE">
              <w:rPr>
                <w:w w:val="105"/>
                <w:sz w:val="24"/>
                <w:szCs w:val="24"/>
              </w:rPr>
              <w:t>Развивает</w:t>
            </w:r>
            <w:r w:rsidRPr="004A1BCE">
              <w:rPr>
                <w:spacing w:val="43"/>
                <w:w w:val="105"/>
                <w:sz w:val="24"/>
                <w:szCs w:val="24"/>
              </w:rPr>
              <w:t xml:space="preserve"> </w:t>
            </w:r>
            <w:r w:rsidRPr="004A1BCE">
              <w:rPr>
                <w:w w:val="105"/>
                <w:sz w:val="24"/>
                <w:szCs w:val="24"/>
              </w:rPr>
              <w:t>творчество</w:t>
            </w:r>
            <w:r w:rsidRPr="004A1BCE">
              <w:rPr>
                <w:spacing w:val="40"/>
                <w:w w:val="105"/>
                <w:sz w:val="24"/>
                <w:szCs w:val="24"/>
              </w:rPr>
              <w:t xml:space="preserve"> </w:t>
            </w:r>
            <w:r w:rsidRPr="004A1BCE">
              <w:rPr>
                <w:w w:val="105"/>
                <w:sz w:val="24"/>
                <w:szCs w:val="24"/>
              </w:rPr>
              <w:t>детей,</w:t>
            </w:r>
            <w:r w:rsidRPr="004A1BCE">
              <w:rPr>
                <w:spacing w:val="41"/>
                <w:w w:val="105"/>
                <w:sz w:val="24"/>
                <w:szCs w:val="24"/>
              </w:rPr>
              <w:t xml:space="preserve"> </w:t>
            </w:r>
            <w:r w:rsidRPr="004A1BCE">
              <w:rPr>
                <w:w w:val="105"/>
                <w:sz w:val="24"/>
                <w:szCs w:val="24"/>
              </w:rPr>
              <w:t>побуждает</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активным</w:t>
            </w:r>
            <w:r w:rsidRPr="004A1BCE">
              <w:rPr>
                <w:spacing w:val="-3"/>
                <w:w w:val="105"/>
                <w:sz w:val="24"/>
                <w:szCs w:val="24"/>
              </w:rPr>
              <w:t xml:space="preserve"> </w:t>
            </w:r>
            <w:r w:rsidRPr="004A1BCE">
              <w:rPr>
                <w:w w:val="105"/>
                <w:sz w:val="24"/>
                <w:szCs w:val="24"/>
              </w:rPr>
              <w:t>самостоятельным</w:t>
            </w:r>
            <w:r w:rsidRPr="004A1BCE">
              <w:rPr>
                <w:spacing w:val="-3"/>
                <w:w w:val="105"/>
                <w:sz w:val="24"/>
                <w:szCs w:val="24"/>
              </w:rPr>
              <w:t xml:space="preserve"> </w:t>
            </w:r>
            <w:r w:rsidRPr="004A1BCE">
              <w:rPr>
                <w:w w:val="105"/>
                <w:sz w:val="24"/>
                <w:szCs w:val="24"/>
              </w:rPr>
              <w:t>действиям.</w:t>
            </w:r>
          </w:p>
          <w:p w14:paraId="4AF58419" w14:textId="77777777" w:rsidR="00B17D32" w:rsidRPr="004A1BCE" w:rsidRDefault="00B17D32" w:rsidP="001B6FCB">
            <w:pPr>
              <w:pStyle w:val="TableParagraph"/>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различных видов музыки в повседневной жизни</w:t>
            </w:r>
            <w:r w:rsidRPr="004A1BCE">
              <w:rPr>
                <w:spacing w:val="1"/>
                <w:w w:val="105"/>
                <w:sz w:val="24"/>
                <w:szCs w:val="24"/>
              </w:rPr>
              <w:t xml:space="preserve"> </w:t>
            </w:r>
            <w:r w:rsidRPr="004A1BCE">
              <w:rPr>
                <w:w w:val="105"/>
                <w:sz w:val="24"/>
                <w:szCs w:val="24"/>
              </w:rPr>
              <w:t>и различных видах досуговой деятельности для</w:t>
            </w:r>
            <w:r w:rsidRPr="004A1BCE">
              <w:rPr>
                <w:spacing w:val="1"/>
                <w:w w:val="105"/>
                <w:sz w:val="24"/>
                <w:szCs w:val="24"/>
              </w:rPr>
              <w:t xml:space="preserve"> </w:t>
            </w:r>
            <w:r w:rsidRPr="004A1BCE">
              <w:rPr>
                <w:w w:val="105"/>
                <w:sz w:val="24"/>
                <w:szCs w:val="24"/>
              </w:rPr>
              <w:t>реализации</w:t>
            </w:r>
            <w:r w:rsidRPr="004A1BCE">
              <w:rPr>
                <w:spacing w:val="-6"/>
                <w:w w:val="105"/>
                <w:sz w:val="24"/>
                <w:szCs w:val="24"/>
              </w:rPr>
              <w:t xml:space="preserve"> </w:t>
            </w:r>
            <w:r w:rsidRPr="004A1BCE">
              <w:rPr>
                <w:w w:val="105"/>
                <w:sz w:val="24"/>
                <w:szCs w:val="24"/>
              </w:rPr>
              <w:t>музыкальных</w:t>
            </w:r>
            <w:r w:rsidRPr="004A1BCE">
              <w:rPr>
                <w:spacing w:val="-8"/>
                <w:w w:val="105"/>
                <w:sz w:val="24"/>
                <w:szCs w:val="24"/>
              </w:rPr>
              <w:t xml:space="preserve"> </w:t>
            </w:r>
            <w:r w:rsidRPr="004A1BCE">
              <w:rPr>
                <w:w w:val="105"/>
                <w:sz w:val="24"/>
                <w:szCs w:val="24"/>
              </w:rPr>
              <w:t>способностей</w:t>
            </w:r>
            <w:r w:rsidRPr="004A1BCE">
              <w:rPr>
                <w:spacing w:val="-8"/>
                <w:w w:val="105"/>
                <w:sz w:val="24"/>
                <w:szCs w:val="24"/>
              </w:rPr>
              <w:t xml:space="preserve"> </w:t>
            </w:r>
            <w:r w:rsidRPr="004A1BCE">
              <w:rPr>
                <w:w w:val="105"/>
                <w:sz w:val="24"/>
                <w:szCs w:val="24"/>
              </w:rPr>
              <w:t>ребёнка.</w:t>
            </w:r>
          </w:p>
          <w:p w14:paraId="47D980A2" w14:textId="77777777" w:rsidR="00B17D32" w:rsidRPr="004A1BCE" w:rsidRDefault="00B17D32" w:rsidP="001B6FCB">
            <w:pPr>
              <w:pStyle w:val="TableParagraph"/>
              <w:jc w:val="both"/>
              <w:rPr>
                <w:sz w:val="24"/>
                <w:szCs w:val="24"/>
              </w:rPr>
            </w:pPr>
            <w:r w:rsidRPr="004A1BCE">
              <w:rPr>
                <w:w w:val="105"/>
                <w:sz w:val="24"/>
                <w:szCs w:val="24"/>
              </w:rPr>
              <w:t>5.</w:t>
            </w:r>
            <w:r w:rsidRPr="004A1BCE">
              <w:rPr>
                <w:spacing w:val="-6"/>
                <w:w w:val="105"/>
                <w:sz w:val="24"/>
                <w:szCs w:val="24"/>
              </w:rPr>
              <w:t xml:space="preserve"> </w:t>
            </w:r>
            <w:r w:rsidRPr="004A1BCE">
              <w:rPr>
                <w:w w:val="105"/>
                <w:sz w:val="24"/>
                <w:szCs w:val="24"/>
                <w:u w:val="single"/>
              </w:rPr>
              <w:t>Театрализованная</w:t>
            </w:r>
            <w:r w:rsidRPr="004A1BCE">
              <w:rPr>
                <w:spacing w:val="-3"/>
                <w:w w:val="105"/>
                <w:sz w:val="24"/>
                <w:szCs w:val="24"/>
                <w:u w:val="single"/>
              </w:rPr>
              <w:t xml:space="preserve"> </w:t>
            </w:r>
            <w:r w:rsidRPr="004A1BCE">
              <w:rPr>
                <w:w w:val="105"/>
                <w:sz w:val="24"/>
                <w:szCs w:val="24"/>
                <w:u w:val="single"/>
              </w:rPr>
              <w:t>деятельность.</w:t>
            </w:r>
          </w:p>
          <w:p w14:paraId="7E28A09D"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различными</w:t>
            </w:r>
            <w:r w:rsidRPr="004A1BCE">
              <w:rPr>
                <w:spacing w:val="46"/>
                <w:w w:val="105"/>
                <w:sz w:val="24"/>
                <w:szCs w:val="24"/>
              </w:rPr>
              <w:t xml:space="preserve"> </w:t>
            </w:r>
            <w:r w:rsidRPr="004A1BCE">
              <w:rPr>
                <w:w w:val="105"/>
                <w:sz w:val="24"/>
                <w:szCs w:val="24"/>
              </w:rPr>
              <w:t>видами</w:t>
            </w:r>
            <w:r w:rsidRPr="004A1BCE">
              <w:rPr>
                <w:spacing w:val="46"/>
                <w:w w:val="105"/>
                <w:sz w:val="24"/>
                <w:szCs w:val="24"/>
              </w:rPr>
              <w:t xml:space="preserve"> </w:t>
            </w:r>
            <w:r w:rsidRPr="004A1BCE">
              <w:rPr>
                <w:w w:val="105"/>
                <w:sz w:val="24"/>
                <w:szCs w:val="24"/>
              </w:rPr>
              <w:t>театрального</w:t>
            </w:r>
            <w:r w:rsidRPr="004A1BCE">
              <w:rPr>
                <w:spacing w:val="44"/>
                <w:w w:val="105"/>
                <w:sz w:val="24"/>
                <w:szCs w:val="24"/>
              </w:rPr>
              <w:t xml:space="preserve"> </w:t>
            </w:r>
            <w:r w:rsidRPr="004A1BCE">
              <w:rPr>
                <w:w w:val="105"/>
                <w:sz w:val="24"/>
                <w:szCs w:val="24"/>
              </w:rPr>
              <w:t>искусства</w:t>
            </w:r>
          </w:p>
        </w:tc>
      </w:tr>
      <w:tr w:rsidR="004A1BCE" w:rsidRPr="004A1BCE" w14:paraId="04D44902" w14:textId="77777777" w:rsidTr="001B6FCB">
        <w:trPr>
          <w:trHeight w:val="9384"/>
        </w:trPr>
        <w:tc>
          <w:tcPr>
            <w:tcW w:w="3795" w:type="dxa"/>
          </w:tcPr>
          <w:p w14:paraId="451C36CD" w14:textId="77777777" w:rsidR="00B17D32" w:rsidRPr="004A1BCE" w:rsidRDefault="00B17D32" w:rsidP="001B6FCB">
            <w:pPr>
              <w:pStyle w:val="TableParagraph"/>
              <w:ind w:left="0"/>
              <w:rPr>
                <w:sz w:val="24"/>
                <w:szCs w:val="24"/>
              </w:rPr>
            </w:pPr>
          </w:p>
        </w:tc>
        <w:tc>
          <w:tcPr>
            <w:tcW w:w="5528" w:type="dxa"/>
          </w:tcPr>
          <w:p w14:paraId="666F2898" w14:textId="77777777" w:rsidR="00B17D32" w:rsidRPr="004A1BCE" w:rsidRDefault="00B17D32" w:rsidP="001B6FCB">
            <w:pPr>
              <w:pStyle w:val="TableParagraph"/>
              <w:ind w:right="96"/>
              <w:jc w:val="both"/>
              <w:rPr>
                <w:sz w:val="24"/>
                <w:szCs w:val="24"/>
              </w:rPr>
            </w:pPr>
            <w:r w:rsidRPr="004A1BCE">
              <w:rPr>
                <w:w w:val="105"/>
                <w:sz w:val="24"/>
                <w:szCs w:val="24"/>
              </w:rPr>
              <w:t>(кукольный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балет,</w:t>
            </w:r>
            <w:r w:rsidRPr="004A1BCE">
              <w:rPr>
                <w:spacing w:val="1"/>
                <w:w w:val="105"/>
                <w:sz w:val="24"/>
                <w:szCs w:val="24"/>
              </w:rPr>
              <w:t xml:space="preserve"> </w:t>
            </w:r>
            <w:r w:rsidRPr="004A1BCE">
              <w:rPr>
                <w:w w:val="105"/>
                <w:sz w:val="24"/>
                <w:szCs w:val="24"/>
              </w:rPr>
              <w:t>опера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области</w:t>
            </w:r>
            <w:r w:rsidRPr="004A1BCE">
              <w:rPr>
                <w:spacing w:val="-60"/>
                <w:w w:val="105"/>
                <w:sz w:val="24"/>
                <w:szCs w:val="24"/>
              </w:rPr>
              <w:t xml:space="preserve"> </w:t>
            </w:r>
            <w:r w:rsidRPr="004A1BCE">
              <w:rPr>
                <w:w w:val="105"/>
                <w:sz w:val="24"/>
                <w:szCs w:val="24"/>
              </w:rPr>
              <w:t>театральной терминологии (акт, актер, антракт,</w:t>
            </w:r>
            <w:r w:rsidRPr="004A1BCE">
              <w:rPr>
                <w:spacing w:val="1"/>
                <w:w w:val="105"/>
                <w:sz w:val="24"/>
                <w:szCs w:val="24"/>
              </w:rPr>
              <w:t xml:space="preserve"> </w:t>
            </w:r>
            <w:r w:rsidRPr="004A1BCE">
              <w:rPr>
                <w:w w:val="105"/>
                <w:sz w:val="24"/>
                <w:szCs w:val="24"/>
              </w:rPr>
              <w:t>кулисы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интереса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сценическому</w:t>
            </w:r>
            <w:r w:rsidRPr="004A1BCE">
              <w:rPr>
                <w:spacing w:val="1"/>
                <w:w w:val="105"/>
                <w:sz w:val="24"/>
                <w:szCs w:val="24"/>
              </w:rPr>
              <w:t xml:space="preserve"> </w:t>
            </w:r>
            <w:r w:rsidRPr="004A1BCE">
              <w:rPr>
                <w:w w:val="105"/>
                <w:sz w:val="24"/>
                <w:szCs w:val="24"/>
              </w:rPr>
              <w:t>искусству,</w:t>
            </w:r>
            <w:r w:rsidRPr="004A1BCE">
              <w:rPr>
                <w:spacing w:val="1"/>
                <w:w w:val="105"/>
                <w:sz w:val="24"/>
                <w:szCs w:val="24"/>
              </w:rPr>
              <w:t xml:space="preserve"> </w:t>
            </w:r>
            <w:r w:rsidRPr="004A1BCE">
              <w:rPr>
                <w:w w:val="105"/>
                <w:sz w:val="24"/>
                <w:szCs w:val="24"/>
              </w:rPr>
              <w:t>создает</w:t>
            </w:r>
            <w:r w:rsidRPr="004A1BCE">
              <w:rPr>
                <w:spacing w:val="-60"/>
                <w:w w:val="105"/>
                <w:sz w:val="24"/>
                <w:szCs w:val="24"/>
              </w:rPr>
              <w:t xml:space="preserve"> </w:t>
            </w:r>
            <w:r w:rsidRPr="004A1BCE">
              <w:rPr>
                <w:w w:val="105"/>
                <w:sz w:val="24"/>
                <w:szCs w:val="24"/>
              </w:rPr>
              <w:t>атмосферу</w:t>
            </w:r>
            <w:r w:rsidRPr="004A1BCE">
              <w:rPr>
                <w:spacing w:val="1"/>
                <w:w w:val="105"/>
                <w:sz w:val="24"/>
                <w:szCs w:val="24"/>
              </w:rPr>
              <w:t xml:space="preserve"> </w:t>
            </w:r>
            <w:r w:rsidRPr="004A1BCE">
              <w:rPr>
                <w:w w:val="105"/>
                <w:sz w:val="24"/>
                <w:szCs w:val="24"/>
              </w:rPr>
              <w:t>творческого</w:t>
            </w:r>
            <w:r w:rsidRPr="004A1BCE">
              <w:rPr>
                <w:spacing w:val="1"/>
                <w:w w:val="105"/>
                <w:sz w:val="24"/>
                <w:szCs w:val="24"/>
              </w:rPr>
              <w:t xml:space="preserve"> </w:t>
            </w:r>
            <w:r w:rsidRPr="004A1BCE">
              <w:rPr>
                <w:w w:val="105"/>
                <w:sz w:val="24"/>
                <w:szCs w:val="24"/>
              </w:rPr>
              <w:t>выбора</w:t>
            </w:r>
            <w:r w:rsidRPr="004A1BCE">
              <w:rPr>
                <w:spacing w:val="1"/>
                <w:w w:val="105"/>
                <w:sz w:val="24"/>
                <w:szCs w:val="24"/>
              </w:rPr>
              <w:t xml:space="preserve"> </w:t>
            </w:r>
            <w:r w:rsidRPr="004A1BCE">
              <w:rPr>
                <w:w w:val="105"/>
                <w:sz w:val="24"/>
                <w:szCs w:val="24"/>
              </w:rPr>
              <w:t>и  инициативы</w:t>
            </w:r>
            <w:r w:rsidRPr="004A1BCE">
              <w:rPr>
                <w:spacing w:val="1"/>
                <w:w w:val="105"/>
                <w:sz w:val="24"/>
                <w:szCs w:val="24"/>
              </w:rPr>
              <w:t xml:space="preserve"> </w:t>
            </w:r>
            <w:r w:rsidRPr="004A1BCE">
              <w:rPr>
                <w:w w:val="105"/>
                <w:sz w:val="24"/>
                <w:szCs w:val="24"/>
              </w:rPr>
              <w:t>для каждого ребёнка, поддерживает различные</w:t>
            </w:r>
            <w:r w:rsidRPr="004A1BCE">
              <w:rPr>
                <w:spacing w:val="1"/>
                <w:w w:val="105"/>
                <w:sz w:val="24"/>
                <w:szCs w:val="24"/>
              </w:rPr>
              <w:t xml:space="preserve"> </w:t>
            </w:r>
            <w:r w:rsidRPr="004A1BCE">
              <w:rPr>
                <w:w w:val="105"/>
                <w:sz w:val="24"/>
                <w:szCs w:val="24"/>
              </w:rPr>
              <w:t>творческие группы детей. Развивает личностные</w:t>
            </w:r>
            <w:r w:rsidRPr="004A1BCE">
              <w:rPr>
                <w:spacing w:val="1"/>
                <w:w w:val="105"/>
                <w:sz w:val="24"/>
                <w:szCs w:val="24"/>
              </w:rPr>
              <w:t xml:space="preserve"> </w:t>
            </w:r>
            <w:r w:rsidRPr="004A1BCE">
              <w:rPr>
                <w:w w:val="105"/>
                <w:sz w:val="24"/>
                <w:szCs w:val="24"/>
              </w:rPr>
              <w:t>качеств (коммуникативные навыки, партнёрские</w:t>
            </w:r>
            <w:r w:rsidRPr="004A1BCE">
              <w:rPr>
                <w:spacing w:val="-60"/>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60"/>
                <w:w w:val="105"/>
                <w:sz w:val="24"/>
                <w:szCs w:val="24"/>
              </w:rPr>
              <w:t xml:space="preserve"> </w:t>
            </w:r>
            <w:r w:rsidRPr="004A1BCE">
              <w:rPr>
                <w:w w:val="105"/>
                <w:sz w:val="24"/>
                <w:szCs w:val="24"/>
              </w:rPr>
              <w:t>навыков передачи образа различными способами</w:t>
            </w:r>
            <w:r w:rsidRPr="004A1BCE">
              <w:rPr>
                <w:spacing w:val="-61"/>
                <w:w w:val="105"/>
                <w:sz w:val="24"/>
                <w:szCs w:val="24"/>
              </w:rPr>
              <w:t xml:space="preserve"> </w:t>
            </w:r>
            <w:r w:rsidRPr="004A1BCE">
              <w:rPr>
                <w:w w:val="105"/>
                <w:sz w:val="24"/>
                <w:szCs w:val="24"/>
              </w:rPr>
              <w:t>(речь,</w:t>
            </w:r>
            <w:r w:rsidRPr="004A1BCE">
              <w:rPr>
                <w:spacing w:val="1"/>
                <w:w w:val="105"/>
                <w:sz w:val="24"/>
                <w:szCs w:val="24"/>
              </w:rPr>
              <w:t xml:space="preserve"> </w:t>
            </w:r>
            <w:r w:rsidRPr="004A1BCE">
              <w:rPr>
                <w:w w:val="105"/>
                <w:sz w:val="24"/>
                <w:szCs w:val="24"/>
              </w:rPr>
              <w:t>мимика,</w:t>
            </w:r>
            <w:r w:rsidRPr="004A1BCE">
              <w:rPr>
                <w:spacing w:val="1"/>
                <w:w w:val="105"/>
                <w:sz w:val="24"/>
                <w:szCs w:val="24"/>
              </w:rPr>
              <w:t xml:space="preserve"> </w:t>
            </w:r>
            <w:r w:rsidRPr="004A1BCE">
              <w:rPr>
                <w:w w:val="105"/>
                <w:sz w:val="24"/>
                <w:szCs w:val="24"/>
              </w:rPr>
              <w:t>жест,</w:t>
            </w:r>
            <w:r w:rsidRPr="004A1BCE">
              <w:rPr>
                <w:spacing w:val="1"/>
                <w:w w:val="105"/>
                <w:sz w:val="24"/>
                <w:szCs w:val="24"/>
              </w:rPr>
              <w:t xml:space="preserve"> </w:t>
            </w:r>
            <w:r w:rsidRPr="004A1BCE">
              <w:rPr>
                <w:w w:val="105"/>
                <w:sz w:val="24"/>
                <w:szCs w:val="24"/>
              </w:rPr>
              <w:t>пантомима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прочее).</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показа</w:t>
            </w:r>
            <w:r w:rsidRPr="004A1BCE">
              <w:rPr>
                <w:spacing w:val="1"/>
                <w:w w:val="105"/>
                <w:sz w:val="24"/>
                <w:szCs w:val="24"/>
              </w:rPr>
              <w:t xml:space="preserve"> </w:t>
            </w:r>
            <w:r w:rsidRPr="004A1BCE">
              <w:rPr>
                <w:w w:val="105"/>
                <w:sz w:val="24"/>
                <w:szCs w:val="24"/>
              </w:rPr>
              <w:t>результатов</w:t>
            </w:r>
            <w:r w:rsidRPr="004A1BCE">
              <w:rPr>
                <w:spacing w:val="1"/>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инициативу изготовления декораций, элементов</w:t>
            </w:r>
            <w:r w:rsidRPr="004A1BCE">
              <w:rPr>
                <w:spacing w:val="1"/>
                <w:w w:val="105"/>
                <w:sz w:val="24"/>
                <w:szCs w:val="24"/>
              </w:rPr>
              <w:t xml:space="preserve"> </w:t>
            </w:r>
            <w:r w:rsidRPr="004A1BCE">
              <w:rPr>
                <w:w w:val="105"/>
                <w:sz w:val="24"/>
                <w:szCs w:val="24"/>
              </w:rPr>
              <w:t>костюмов</w:t>
            </w:r>
            <w:r w:rsidRPr="004A1BCE">
              <w:rPr>
                <w:spacing w:val="-3"/>
                <w:w w:val="105"/>
                <w:sz w:val="24"/>
                <w:szCs w:val="24"/>
              </w:rPr>
              <w:t xml:space="preserve"> </w:t>
            </w:r>
            <w:r w:rsidRPr="004A1BCE">
              <w:rPr>
                <w:w w:val="105"/>
                <w:sz w:val="24"/>
                <w:szCs w:val="24"/>
              </w:rPr>
              <w:t>и атрибутов.</w:t>
            </w:r>
          </w:p>
          <w:p w14:paraId="51752C0E" w14:textId="77777777" w:rsidR="00B17D32" w:rsidRPr="004A1BCE" w:rsidRDefault="00B17D32" w:rsidP="001B6FCB">
            <w:pPr>
              <w:pStyle w:val="TableParagraph"/>
              <w:spacing w:line="275" w:lineRule="exact"/>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7"/>
                <w:w w:val="105"/>
                <w:sz w:val="24"/>
                <w:szCs w:val="24"/>
                <w:u w:val="single"/>
              </w:rPr>
              <w:t xml:space="preserve"> </w:t>
            </w:r>
            <w:r w:rsidRPr="004A1BCE">
              <w:rPr>
                <w:w w:val="105"/>
                <w:sz w:val="24"/>
                <w:szCs w:val="24"/>
                <w:u w:val="single"/>
              </w:rPr>
              <w:t>деятельность.</w:t>
            </w:r>
          </w:p>
          <w:p w14:paraId="1727F0F3"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проводить</w:t>
            </w:r>
            <w:r w:rsidRPr="004A1BCE">
              <w:rPr>
                <w:spacing w:val="-60"/>
                <w:w w:val="105"/>
                <w:sz w:val="24"/>
                <w:szCs w:val="24"/>
              </w:rPr>
              <w:t xml:space="preserve"> </w:t>
            </w:r>
            <w:r w:rsidRPr="004A1BCE">
              <w:rPr>
                <w:w w:val="105"/>
                <w:sz w:val="24"/>
                <w:szCs w:val="24"/>
              </w:rPr>
              <w:t>свободное</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интересом</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пользой,</w:t>
            </w:r>
            <w:r w:rsidRPr="004A1BCE">
              <w:rPr>
                <w:spacing w:val="-60"/>
                <w:w w:val="105"/>
                <w:sz w:val="24"/>
                <w:szCs w:val="24"/>
              </w:rPr>
              <w:t xml:space="preserve"> </w:t>
            </w:r>
            <w:r w:rsidRPr="004A1BCE">
              <w:rPr>
                <w:w w:val="105"/>
                <w:sz w:val="24"/>
                <w:szCs w:val="24"/>
              </w:rPr>
              <w:t>реализуя</w:t>
            </w:r>
            <w:r w:rsidRPr="004A1BCE">
              <w:rPr>
                <w:spacing w:val="1"/>
                <w:w w:val="105"/>
                <w:sz w:val="24"/>
                <w:szCs w:val="24"/>
              </w:rPr>
              <w:t xml:space="preserve"> </w:t>
            </w:r>
            <w:r w:rsidRPr="004A1BCE">
              <w:rPr>
                <w:w w:val="105"/>
                <w:sz w:val="24"/>
                <w:szCs w:val="24"/>
              </w:rPr>
              <w:t>собственные</w:t>
            </w:r>
            <w:r w:rsidRPr="004A1BCE">
              <w:rPr>
                <w:spacing w:val="1"/>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потребности</w:t>
            </w:r>
            <w:r w:rsidRPr="004A1BCE">
              <w:rPr>
                <w:spacing w:val="-60"/>
                <w:w w:val="105"/>
                <w:sz w:val="24"/>
                <w:szCs w:val="24"/>
              </w:rPr>
              <w:t xml:space="preserve"> </w:t>
            </w:r>
            <w:r w:rsidRPr="004A1BCE">
              <w:rPr>
                <w:w w:val="105"/>
                <w:sz w:val="24"/>
                <w:szCs w:val="24"/>
              </w:rPr>
              <w:t>(чтение</w:t>
            </w:r>
            <w:r w:rsidRPr="004A1BCE">
              <w:rPr>
                <w:spacing w:val="1"/>
                <w:w w:val="105"/>
                <w:sz w:val="24"/>
                <w:szCs w:val="24"/>
              </w:rPr>
              <w:t xml:space="preserve"> </w:t>
            </w:r>
            <w:r w:rsidRPr="004A1BCE">
              <w:rPr>
                <w:w w:val="105"/>
                <w:sz w:val="24"/>
                <w:szCs w:val="24"/>
              </w:rPr>
              <w:t>книг,</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основы</w:t>
            </w:r>
            <w:r w:rsidRPr="004A1BCE">
              <w:rPr>
                <w:spacing w:val="1"/>
                <w:w w:val="105"/>
                <w:sz w:val="24"/>
                <w:szCs w:val="24"/>
              </w:rPr>
              <w:t xml:space="preserve"> </w:t>
            </w:r>
            <w:r w:rsidRPr="004A1BCE">
              <w:rPr>
                <w:w w:val="105"/>
                <w:sz w:val="24"/>
                <w:szCs w:val="24"/>
              </w:rPr>
              <w:t>праздничной</w:t>
            </w:r>
            <w:r w:rsidRPr="004A1BCE">
              <w:rPr>
                <w:spacing w:val="1"/>
                <w:w w:val="105"/>
                <w:sz w:val="24"/>
                <w:szCs w:val="24"/>
              </w:rPr>
              <w:t xml:space="preserve"> </w:t>
            </w:r>
            <w:r w:rsidRPr="004A1BCE">
              <w:rPr>
                <w:w w:val="105"/>
                <w:sz w:val="24"/>
                <w:szCs w:val="24"/>
              </w:rPr>
              <w:t>культуры. Знакомит с историей возникновения</w:t>
            </w:r>
            <w:r w:rsidRPr="004A1BCE">
              <w:rPr>
                <w:spacing w:val="1"/>
                <w:w w:val="105"/>
                <w:sz w:val="24"/>
                <w:szCs w:val="24"/>
              </w:rPr>
              <w:t xml:space="preserve"> </w:t>
            </w:r>
            <w:r w:rsidRPr="004A1BCE">
              <w:rPr>
                <w:w w:val="105"/>
                <w:sz w:val="24"/>
                <w:szCs w:val="24"/>
              </w:rPr>
              <w:t>праздников,</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бережно</w:t>
            </w:r>
            <w:r w:rsidRPr="004A1BCE">
              <w:rPr>
                <w:spacing w:val="1"/>
                <w:w w:val="105"/>
                <w:sz w:val="24"/>
                <w:szCs w:val="24"/>
              </w:rPr>
              <w:t xml:space="preserve"> </w:t>
            </w:r>
            <w:r w:rsidRPr="004A1BCE">
              <w:rPr>
                <w:w w:val="105"/>
                <w:sz w:val="24"/>
                <w:szCs w:val="24"/>
              </w:rPr>
              <w:t>относиться</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народным праздничным традициям и обычаям.</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оформлении</w:t>
            </w:r>
            <w:r w:rsidRPr="004A1BCE">
              <w:rPr>
                <w:spacing w:val="1"/>
                <w:w w:val="105"/>
                <w:sz w:val="24"/>
                <w:szCs w:val="24"/>
              </w:rPr>
              <w:t xml:space="preserve"> </w:t>
            </w:r>
            <w:r w:rsidRPr="004A1BCE">
              <w:rPr>
                <w:w w:val="105"/>
                <w:sz w:val="24"/>
                <w:szCs w:val="24"/>
              </w:rPr>
              <w:t>помещений</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празднику.</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отзывчивость</w:t>
            </w:r>
            <w:r w:rsidRPr="004A1BCE">
              <w:rPr>
                <w:spacing w:val="1"/>
                <w:w w:val="105"/>
                <w:sz w:val="24"/>
                <w:szCs w:val="24"/>
              </w:rPr>
              <w:t xml:space="preserve"> </w:t>
            </w:r>
            <w:r w:rsidRPr="004A1BCE">
              <w:rPr>
                <w:w w:val="105"/>
                <w:sz w:val="24"/>
                <w:szCs w:val="24"/>
              </w:rPr>
              <w:t>ко</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участникам праздничного действия (сверстники,</w:t>
            </w:r>
            <w:r w:rsidRPr="004A1BCE">
              <w:rPr>
                <w:spacing w:val="-60"/>
                <w:w w:val="105"/>
                <w:sz w:val="24"/>
                <w:szCs w:val="24"/>
              </w:rPr>
              <w:t xml:space="preserve"> </w:t>
            </w:r>
            <w:r w:rsidRPr="004A1BCE">
              <w:rPr>
                <w:w w:val="105"/>
                <w:sz w:val="24"/>
                <w:szCs w:val="24"/>
              </w:rPr>
              <w:t>педагоги, гости). Педагог знакомит с русскими</w:t>
            </w:r>
            <w:r w:rsidRPr="004A1BCE">
              <w:rPr>
                <w:spacing w:val="1"/>
                <w:w w:val="105"/>
                <w:sz w:val="24"/>
                <w:szCs w:val="24"/>
              </w:rPr>
              <w:t xml:space="preserve"> </w:t>
            </w:r>
            <w:r w:rsidRPr="004A1BCE">
              <w:rPr>
                <w:w w:val="105"/>
                <w:sz w:val="24"/>
                <w:szCs w:val="24"/>
              </w:rPr>
              <w:t>народными</w:t>
            </w:r>
            <w:r w:rsidRPr="004A1BCE">
              <w:rPr>
                <w:spacing w:val="1"/>
                <w:w w:val="105"/>
                <w:sz w:val="24"/>
                <w:szCs w:val="24"/>
              </w:rPr>
              <w:t xml:space="preserve"> </w:t>
            </w:r>
            <w:r w:rsidRPr="004A1BCE">
              <w:rPr>
                <w:w w:val="105"/>
                <w:sz w:val="24"/>
                <w:szCs w:val="24"/>
              </w:rPr>
              <w:t>традициями,</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обычаями</w:t>
            </w:r>
            <w:r w:rsidRPr="004A1BCE">
              <w:rPr>
                <w:spacing w:val="1"/>
                <w:w w:val="105"/>
                <w:sz w:val="24"/>
                <w:szCs w:val="24"/>
              </w:rPr>
              <w:t xml:space="preserve"> </w:t>
            </w:r>
            <w:r w:rsidRPr="004A1BCE">
              <w:rPr>
                <w:w w:val="105"/>
                <w:sz w:val="24"/>
                <w:szCs w:val="24"/>
              </w:rPr>
              <w:t>других</w:t>
            </w:r>
            <w:r w:rsidRPr="004A1BCE">
              <w:rPr>
                <w:spacing w:val="23"/>
                <w:w w:val="105"/>
                <w:sz w:val="24"/>
                <w:szCs w:val="24"/>
              </w:rPr>
              <w:t xml:space="preserve"> </w:t>
            </w:r>
            <w:r w:rsidRPr="004A1BCE">
              <w:rPr>
                <w:w w:val="105"/>
                <w:sz w:val="24"/>
                <w:szCs w:val="24"/>
              </w:rPr>
              <w:t>народов</w:t>
            </w:r>
            <w:r w:rsidRPr="004A1BCE">
              <w:rPr>
                <w:spacing w:val="23"/>
                <w:w w:val="105"/>
                <w:sz w:val="24"/>
                <w:szCs w:val="24"/>
              </w:rPr>
              <w:t xml:space="preserve"> </w:t>
            </w:r>
            <w:r w:rsidRPr="004A1BCE">
              <w:rPr>
                <w:w w:val="105"/>
                <w:sz w:val="24"/>
                <w:szCs w:val="24"/>
              </w:rPr>
              <w:t>страны.</w:t>
            </w:r>
            <w:r w:rsidRPr="004A1BCE">
              <w:rPr>
                <w:spacing w:val="24"/>
                <w:w w:val="105"/>
                <w:sz w:val="24"/>
                <w:szCs w:val="24"/>
              </w:rPr>
              <w:t xml:space="preserve"> </w:t>
            </w:r>
            <w:r w:rsidRPr="004A1BCE">
              <w:rPr>
                <w:w w:val="105"/>
                <w:sz w:val="24"/>
                <w:szCs w:val="24"/>
              </w:rPr>
              <w:t>Поощряет</w:t>
            </w:r>
            <w:r w:rsidRPr="004A1BCE">
              <w:rPr>
                <w:spacing w:val="25"/>
                <w:w w:val="105"/>
                <w:sz w:val="24"/>
                <w:szCs w:val="24"/>
              </w:rPr>
              <w:t xml:space="preserve"> </w:t>
            </w:r>
            <w:r w:rsidRPr="004A1BCE">
              <w:rPr>
                <w:w w:val="105"/>
                <w:sz w:val="24"/>
                <w:szCs w:val="24"/>
              </w:rPr>
              <w:t>желание</w:t>
            </w:r>
          </w:p>
          <w:p w14:paraId="72536846"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участвовать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развлечениях.</w:t>
            </w:r>
          </w:p>
        </w:tc>
      </w:tr>
      <w:tr w:rsidR="00B17D32" w:rsidRPr="004A1BCE" w14:paraId="58267026" w14:textId="77777777" w:rsidTr="001B6FCB">
        <w:trPr>
          <w:trHeight w:val="275"/>
        </w:trPr>
        <w:tc>
          <w:tcPr>
            <w:tcW w:w="9323" w:type="dxa"/>
            <w:gridSpan w:val="2"/>
          </w:tcPr>
          <w:p w14:paraId="5F0183B4"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7890550A" w14:textId="77777777" w:rsidTr="001B6FCB">
        <w:trPr>
          <w:trHeight w:val="4970"/>
        </w:trPr>
        <w:tc>
          <w:tcPr>
            <w:tcW w:w="3795" w:type="dxa"/>
          </w:tcPr>
          <w:p w14:paraId="55A940E3" w14:textId="77777777" w:rsidR="00B17D32" w:rsidRPr="004A1BCE" w:rsidRDefault="00B17D32" w:rsidP="001B6FCB">
            <w:pPr>
              <w:pStyle w:val="TableParagraph"/>
              <w:tabs>
                <w:tab w:val="left" w:pos="556"/>
                <w:tab w:val="left" w:pos="1335"/>
                <w:tab w:val="left" w:pos="1688"/>
                <w:tab w:val="left" w:pos="1801"/>
                <w:tab w:val="left" w:pos="2183"/>
                <w:tab w:val="left" w:pos="2357"/>
                <w:tab w:val="left" w:pos="2547"/>
                <w:tab w:val="left" w:pos="2714"/>
              </w:tabs>
              <w:ind w:right="98"/>
              <w:rPr>
                <w:sz w:val="24"/>
                <w:szCs w:val="24"/>
              </w:rPr>
            </w:pPr>
            <w:r w:rsidRPr="004A1BCE">
              <w:rPr>
                <w:w w:val="105"/>
                <w:sz w:val="24"/>
                <w:szCs w:val="24"/>
              </w:rPr>
              <w:t>1)</w:t>
            </w:r>
            <w:r w:rsidRPr="004A1BCE">
              <w:rPr>
                <w:w w:val="105"/>
                <w:sz w:val="24"/>
                <w:szCs w:val="24"/>
                <w:u w:val="single"/>
              </w:rPr>
              <w:t>Приобщение к искусству:</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интерес</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искусству,</w:t>
            </w:r>
            <w:r w:rsidRPr="004A1BCE">
              <w:rPr>
                <w:spacing w:val="-60"/>
                <w:w w:val="105"/>
                <w:sz w:val="24"/>
                <w:szCs w:val="24"/>
              </w:rPr>
              <w:t xml:space="preserve"> </w:t>
            </w:r>
            <w:r w:rsidRPr="004A1BCE">
              <w:rPr>
                <w:w w:val="105"/>
                <w:sz w:val="24"/>
                <w:szCs w:val="24"/>
              </w:rPr>
              <w:t>эстетический</w:t>
            </w:r>
            <w:r w:rsidRPr="004A1BCE">
              <w:rPr>
                <w:spacing w:val="21"/>
                <w:w w:val="105"/>
                <w:sz w:val="24"/>
                <w:szCs w:val="24"/>
              </w:rPr>
              <w:t xml:space="preserve"> </w:t>
            </w:r>
            <w:r w:rsidRPr="004A1BCE">
              <w:rPr>
                <w:w w:val="105"/>
                <w:sz w:val="24"/>
                <w:szCs w:val="24"/>
              </w:rPr>
              <w:t>вкус;</w:t>
            </w:r>
            <w:r w:rsidRPr="004A1BCE">
              <w:rPr>
                <w:spacing w:val="22"/>
                <w:w w:val="105"/>
                <w:sz w:val="24"/>
                <w:szCs w:val="24"/>
              </w:rPr>
              <w:t xml:space="preserve"> </w:t>
            </w:r>
            <w:r w:rsidRPr="004A1BCE">
              <w:rPr>
                <w:w w:val="105"/>
                <w:sz w:val="24"/>
                <w:szCs w:val="24"/>
              </w:rPr>
              <w:t>формировать</w:t>
            </w:r>
            <w:r w:rsidRPr="004A1BCE">
              <w:rPr>
                <w:spacing w:val="-60"/>
                <w:w w:val="105"/>
                <w:sz w:val="24"/>
                <w:szCs w:val="24"/>
              </w:rPr>
              <w:t xml:space="preserve"> </w:t>
            </w:r>
            <w:r w:rsidRPr="004A1BCE">
              <w:rPr>
                <w:w w:val="105"/>
                <w:sz w:val="24"/>
                <w:szCs w:val="24"/>
              </w:rPr>
              <w:t>у</w:t>
            </w:r>
            <w:r w:rsidRPr="004A1BCE">
              <w:rPr>
                <w:spacing w:val="29"/>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предпочтения</w:t>
            </w:r>
            <w:r w:rsidRPr="004A1BCE">
              <w:rPr>
                <w:spacing w:val="33"/>
                <w:w w:val="105"/>
                <w:sz w:val="24"/>
                <w:szCs w:val="24"/>
              </w:rPr>
              <w:t xml:space="preserve"> </w:t>
            </w:r>
            <w:r w:rsidRPr="004A1BCE">
              <w:rPr>
                <w:w w:val="105"/>
                <w:sz w:val="24"/>
                <w:szCs w:val="24"/>
              </w:rPr>
              <w:t>в</w:t>
            </w:r>
            <w:r w:rsidRPr="004A1BCE">
              <w:rPr>
                <w:spacing w:val="30"/>
                <w:w w:val="105"/>
                <w:sz w:val="24"/>
                <w:szCs w:val="24"/>
              </w:rPr>
              <w:t xml:space="preserve"> </w:t>
            </w:r>
            <w:r w:rsidRPr="004A1BCE">
              <w:rPr>
                <w:w w:val="105"/>
                <w:sz w:val="24"/>
                <w:szCs w:val="24"/>
              </w:rPr>
              <w:t>области</w:t>
            </w:r>
            <w:r w:rsidRPr="004A1BCE">
              <w:rPr>
                <w:spacing w:val="-60"/>
                <w:w w:val="105"/>
                <w:sz w:val="24"/>
                <w:szCs w:val="24"/>
              </w:rPr>
              <w:t xml:space="preserve"> </w:t>
            </w:r>
            <w:r w:rsidRPr="004A1BCE">
              <w:rPr>
                <w:w w:val="105"/>
                <w:sz w:val="24"/>
                <w:szCs w:val="24"/>
              </w:rPr>
              <w:t>музыкальной,</w:t>
            </w:r>
            <w:r w:rsidRPr="004A1BCE">
              <w:rPr>
                <w:w w:val="105"/>
                <w:sz w:val="24"/>
                <w:szCs w:val="24"/>
              </w:rPr>
              <w:tab/>
            </w:r>
            <w:r w:rsidRPr="004A1BCE">
              <w:rPr>
                <w:w w:val="105"/>
                <w:sz w:val="24"/>
                <w:szCs w:val="24"/>
              </w:rPr>
              <w:tab/>
            </w:r>
            <w:r w:rsidRPr="004A1BCE">
              <w:rPr>
                <w:spacing w:val="-1"/>
                <w:w w:val="105"/>
                <w:sz w:val="24"/>
                <w:szCs w:val="24"/>
              </w:rPr>
              <w:t>изобразительной,</w:t>
            </w:r>
            <w:r w:rsidRPr="004A1BCE">
              <w:rPr>
                <w:spacing w:val="-60"/>
                <w:w w:val="105"/>
                <w:sz w:val="24"/>
                <w:szCs w:val="24"/>
              </w:rPr>
              <w:t xml:space="preserve"> </w:t>
            </w:r>
            <w:r w:rsidRPr="004A1BCE">
              <w:rPr>
                <w:w w:val="105"/>
                <w:sz w:val="24"/>
                <w:szCs w:val="24"/>
              </w:rPr>
              <w:t>театрализованной деятельности;</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уважительное</w:t>
            </w:r>
            <w:r w:rsidRPr="004A1BCE">
              <w:rPr>
                <w:spacing w:val="-60"/>
                <w:w w:val="105"/>
                <w:sz w:val="24"/>
                <w:szCs w:val="24"/>
              </w:rPr>
              <w:t xml:space="preserve"> </w:t>
            </w:r>
            <w:r w:rsidRPr="004A1BCE">
              <w:rPr>
                <w:w w:val="105"/>
                <w:sz w:val="24"/>
                <w:szCs w:val="24"/>
              </w:rPr>
              <w:t>отношение</w:t>
            </w:r>
            <w:r w:rsidRPr="004A1BCE">
              <w:rPr>
                <w:spacing w:val="23"/>
                <w:w w:val="105"/>
                <w:sz w:val="24"/>
                <w:szCs w:val="24"/>
              </w:rPr>
              <w:t xml:space="preserve"> </w:t>
            </w:r>
            <w:r w:rsidRPr="004A1BCE">
              <w:rPr>
                <w:w w:val="105"/>
                <w:sz w:val="24"/>
                <w:szCs w:val="24"/>
              </w:rPr>
              <w:t>и</w:t>
            </w:r>
            <w:r w:rsidRPr="004A1BCE">
              <w:rPr>
                <w:spacing w:val="22"/>
                <w:w w:val="105"/>
                <w:sz w:val="24"/>
                <w:szCs w:val="24"/>
              </w:rPr>
              <w:t xml:space="preserve"> </w:t>
            </w:r>
            <w:r w:rsidRPr="004A1BCE">
              <w:rPr>
                <w:w w:val="105"/>
                <w:sz w:val="24"/>
                <w:szCs w:val="24"/>
              </w:rPr>
              <w:t>чувство</w:t>
            </w:r>
            <w:r w:rsidRPr="004A1BCE">
              <w:rPr>
                <w:spacing w:val="21"/>
                <w:w w:val="105"/>
                <w:sz w:val="24"/>
                <w:szCs w:val="24"/>
              </w:rPr>
              <w:t xml:space="preserve"> </w:t>
            </w:r>
            <w:r w:rsidRPr="004A1BCE">
              <w:rPr>
                <w:w w:val="105"/>
                <w:sz w:val="24"/>
                <w:szCs w:val="24"/>
              </w:rPr>
              <w:t>гордости</w:t>
            </w:r>
            <w:r w:rsidRPr="004A1BCE">
              <w:rPr>
                <w:spacing w:val="-60"/>
                <w:w w:val="105"/>
                <w:sz w:val="24"/>
                <w:szCs w:val="24"/>
              </w:rPr>
              <w:t xml:space="preserve"> </w:t>
            </w:r>
            <w:r w:rsidRPr="004A1BCE">
              <w:rPr>
                <w:w w:val="105"/>
                <w:sz w:val="24"/>
                <w:szCs w:val="24"/>
              </w:rPr>
              <w:t>за</w:t>
            </w:r>
            <w:r w:rsidRPr="004A1BCE">
              <w:rPr>
                <w:w w:val="105"/>
                <w:sz w:val="24"/>
                <w:szCs w:val="24"/>
              </w:rPr>
              <w:tab/>
              <w:t>свою</w:t>
            </w:r>
            <w:r w:rsidRPr="004A1BCE">
              <w:rPr>
                <w:w w:val="105"/>
                <w:sz w:val="24"/>
                <w:szCs w:val="24"/>
              </w:rPr>
              <w:tab/>
              <w:t>страну,</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spacing w:val="-1"/>
                <w:w w:val="105"/>
                <w:sz w:val="24"/>
                <w:szCs w:val="24"/>
              </w:rPr>
              <w:t>процессе</w:t>
            </w:r>
            <w:r w:rsidRPr="004A1BCE">
              <w:rPr>
                <w:spacing w:val="-60"/>
                <w:w w:val="105"/>
                <w:sz w:val="24"/>
                <w:szCs w:val="24"/>
              </w:rPr>
              <w:t xml:space="preserve"> </w:t>
            </w:r>
            <w:r w:rsidRPr="004A1BCE">
              <w:rPr>
                <w:w w:val="105"/>
                <w:sz w:val="24"/>
                <w:szCs w:val="24"/>
              </w:rPr>
              <w:t>ознакомления</w:t>
            </w:r>
            <w:r w:rsidRPr="004A1BCE">
              <w:rPr>
                <w:spacing w:val="11"/>
                <w:w w:val="105"/>
                <w:sz w:val="24"/>
                <w:szCs w:val="24"/>
              </w:rPr>
              <w:t xml:space="preserve"> </w:t>
            </w:r>
            <w:r w:rsidRPr="004A1BCE">
              <w:rPr>
                <w:w w:val="105"/>
                <w:sz w:val="24"/>
                <w:szCs w:val="24"/>
              </w:rPr>
              <w:t>с</w:t>
            </w:r>
            <w:r w:rsidRPr="004A1BCE">
              <w:rPr>
                <w:spacing w:val="10"/>
                <w:w w:val="105"/>
                <w:sz w:val="24"/>
                <w:szCs w:val="24"/>
              </w:rPr>
              <w:t xml:space="preserve"> </w:t>
            </w:r>
            <w:r w:rsidRPr="004A1BCE">
              <w:rPr>
                <w:w w:val="105"/>
                <w:sz w:val="24"/>
                <w:szCs w:val="24"/>
              </w:rPr>
              <w:t>разными</w:t>
            </w:r>
            <w:r w:rsidRPr="004A1BCE">
              <w:rPr>
                <w:spacing w:val="9"/>
                <w:w w:val="105"/>
                <w:sz w:val="24"/>
                <w:szCs w:val="24"/>
              </w:rPr>
              <w:t xml:space="preserve"> </w:t>
            </w:r>
            <w:r w:rsidRPr="004A1BCE">
              <w:rPr>
                <w:w w:val="105"/>
                <w:sz w:val="24"/>
                <w:szCs w:val="24"/>
              </w:rPr>
              <w:t>видами</w:t>
            </w:r>
            <w:r w:rsidRPr="004A1BCE">
              <w:rPr>
                <w:spacing w:val="-60"/>
                <w:w w:val="105"/>
                <w:sz w:val="24"/>
                <w:szCs w:val="24"/>
              </w:rPr>
              <w:t xml:space="preserve"> </w:t>
            </w:r>
            <w:r w:rsidRPr="004A1BCE">
              <w:rPr>
                <w:w w:val="105"/>
                <w:sz w:val="24"/>
                <w:szCs w:val="24"/>
              </w:rPr>
              <w:t>искусства;</w:t>
            </w:r>
          </w:p>
          <w:p w14:paraId="592B318F" w14:textId="77777777" w:rsidR="00B17D32" w:rsidRPr="004A1BCE" w:rsidRDefault="00B17D32" w:rsidP="001B6FCB">
            <w:pPr>
              <w:pStyle w:val="TableParagraph"/>
              <w:tabs>
                <w:tab w:val="left" w:pos="2427"/>
              </w:tabs>
              <w:ind w:right="100"/>
              <w:jc w:val="both"/>
              <w:rPr>
                <w:sz w:val="24"/>
                <w:szCs w:val="24"/>
              </w:rPr>
            </w:pPr>
            <w:r w:rsidRPr="004A1BCE">
              <w:rPr>
                <w:w w:val="105"/>
                <w:sz w:val="24"/>
                <w:szCs w:val="24"/>
              </w:rPr>
              <w:t>закреплять знания детей о видах</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(изобразительное,</w:t>
            </w:r>
            <w:r w:rsidRPr="004A1BCE">
              <w:rPr>
                <w:spacing w:val="1"/>
                <w:w w:val="105"/>
                <w:sz w:val="24"/>
                <w:szCs w:val="24"/>
              </w:rPr>
              <w:t xml:space="preserve"> </w:t>
            </w:r>
            <w:r w:rsidRPr="004A1BCE">
              <w:rPr>
                <w:w w:val="105"/>
                <w:sz w:val="24"/>
                <w:szCs w:val="24"/>
              </w:rPr>
              <w:t>декоративно­</w:t>
            </w:r>
            <w:r w:rsidRPr="004A1BCE">
              <w:rPr>
                <w:w w:val="105"/>
                <w:sz w:val="24"/>
                <w:szCs w:val="24"/>
              </w:rPr>
              <w:tab/>
            </w:r>
            <w:r w:rsidRPr="004A1BCE">
              <w:rPr>
                <w:spacing w:val="-1"/>
                <w:w w:val="105"/>
                <w:sz w:val="24"/>
                <w:szCs w:val="24"/>
              </w:rPr>
              <w:t>прикладное</w:t>
            </w:r>
            <w:r w:rsidRPr="004A1BCE">
              <w:rPr>
                <w:spacing w:val="-61"/>
                <w:w w:val="105"/>
                <w:sz w:val="24"/>
                <w:szCs w:val="24"/>
              </w:rPr>
              <w:t xml:space="preserve"> </w:t>
            </w:r>
            <w:r w:rsidRPr="004A1BCE">
              <w:rPr>
                <w:w w:val="105"/>
                <w:sz w:val="24"/>
                <w:szCs w:val="24"/>
              </w:rPr>
              <w:t>искусство, музыка, архитектура,</w:t>
            </w:r>
            <w:r w:rsidRPr="004A1BCE">
              <w:rPr>
                <w:spacing w:val="1"/>
                <w:w w:val="105"/>
                <w:sz w:val="24"/>
                <w:szCs w:val="24"/>
              </w:rPr>
              <w:t xml:space="preserve"> </w:t>
            </w:r>
            <w:r w:rsidRPr="004A1BCE">
              <w:rPr>
                <w:w w:val="105"/>
                <w:sz w:val="24"/>
                <w:szCs w:val="24"/>
              </w:rPr>
              <w:t>театр,</w:t>
            </w:r>
            <w:r w:rsidRPr="004A1BCE">
              <w:rPr>
                <w:spacing w:val="-3"/>
                <w:w w:val="105"/>
                <w:sz w:val="24"/>
                <w:szCs w:val="24"/>
              </w:rPr>
              <w:t xml:space="preserve"> </w:t>
            </w:r>
            <w:r w:rsidRPr="004A1BCE">
              <w:rPr>
                <w:w w:val="105"/>
                <w:sz w:val="24"/>
                <w:szCs w:val="24"/>
              </w:rPr>
              <w:t>танец,</w:t>
            </w:r>
            <w:r w:rsidRPr="004A1BCE">
              <w:rPr>
                <w:spacing w:val="-3"/>
                <w:w w:val="105"/>
                <w:sz w:val="24"/>
                <w:szCs w:val="24"/>
              </w:rPr>
              <w:t xml:space="preserve"> </w:t>
            </w:r>
            <w:r w:rsidRPr="004A1BCE">
              <w:rPr>
                <w:w w:val="105"/>
                <w:sz w:val="24"/>
                <w:szCs w:val="24"/>
              </w:rPr>
              <w:t>кино,</w:t>
            </w:r>
            <w:r w:rsidRPr="004A1BCE">
              <w:rPr>
                <w:spacing w:val="1"/>
                <w:w w:val="105"/>
                <w:sz w:val="24"/>
                <w:szCs w:val="24"/>
              </w:rPr>
              <w:t xml:space="preserve"> </w:t>
            </w:r>
            <w:r w:rsidRPr="004A1BCE">
              <w:rPr>
                <w:w w:val="105"/>
                <w:sz w:val="24"/>
                <w:szCs w:val="24"/>
              </w:rPr>
              <w:t>цирк);</w:t>
            </w:r>
          </w:p>
          <w:p w14:paraId="691926C5" w14:textId="77777777" w:rsidR="00B17D32" w:rsidRPr="004A1BCE" w:rsidRDefault="00B17D32" w:rsidP="001B6FCB">
            <w:pPr>
              <w:pStyle w:val="TableParagraph"/>
              <w:spacing w:line="266" w:lineRule="exact"/>
              <w:jc w:val="both"/>
              <w:rPr>
                <w:sz w:val="24"/>
                <w:szCs w:val="24"/>
              </w:rPr>
            </w:pPr>
            <w:r w:rsidRPr="004A1BCE">
              <w:rPr>
                <w:w w:val="105"/>
                <w:sz w:val="24"/>
                <w:szCs w:val="24"/>
              </w:rPr>
              <w:t>формировать</w:t>
            </w:r>
            <w:r w:rsidRPr="004A1BCE">
              <w:rPr>
                <w:spacing w:val="27"/>
                <w:w w:val="105"/>
                <w:sz w:val="24"/>
                <w:szCs w:val="24"/>
              </w:rPr>
              <w:t xml:space="preserve"> </w:t>
            </w:r>
            <w:r w:rsidRPr="004A1BCE">
              <w:rPr>
                <w:w w:val="105"/>
                <w:sz w:val="24"/>
                <w:szCs w:val="24"/>
              </w:rPr>
              <w:t xml:space="preserve">у </w:t>
            </w:r>
            <w:r w:rsidRPr="004A1BCE">
              <w:rPr>
                <w:spacing w:val="27"/>
                <w:w w:val="105"/>
                <w:sz w:val="24"/>
                <w:szCs w:val="24"/>
              </w:rPr>
              <w:t xml:space="preserve"> </w:t>
            </w:r>
            <w:r w:rsidRPr="004A1BCE">
              <w:rPr>
                <w:w w:val="105"/>
                <w:sz w:val="24"/>
                <w:szCs w:val="24"/>
              </w:rPr>
              <w:t xml:space="preserve">детей </w:t>
            </w:r>
            <w:r w:rsidRPr="004A1BCE">
              <w:rPr>
                <w:spacing w:val="26"/>
                <w:w w:val="105"/>
                <w:sz w:val="24"/>
                <w:szCs w:val="24"/>
              </w:rPr>
              <w:t xml:space="preserve"> </w:t>
            </w:r>
            <w:r w:rsidRPr="004A1BCE">
              <w:rPr>
                <w:w w:val="105"/>
                <w:sz w:val="24"/>
                <w:szCs w:val="24"/>
              </w:rPr>
              <w:t>духовно-</w:t>
            </w:r>
          </w:p>
        </w:tc>
        <w:tc>
          <w:tcPr>
            <w:tcW w:w="5528" w:type="dxa"/>
          </w:tcPr>
          <w:p w14:paraId="04F13C05" w14:textId="77777777" w:rsidR="00B17D32" w:rsidRPr="004A1BCE" w:rsidRDefault="00B17D32" w:rsidP="001B6FCB">
            <w:pPr>
              <w:pStyle w:val="TableParagraph"/>
              <w:spacing w:line="270" w:lineRule="exact"/>
              <w:jc w:val="both"/>
              <w:rPr>
                <w:sz w:val="24"/>
                <w:szCs w:val="24"/>
              </w:rPr>
            </w:pPr>
            <w:r w:rsidRPr="004A1BCE">
              <w:rPr>
                <w:w w:val="105"/>
                <w:sz w:val="24"/>
                <w:szCs w:val="24"/>
              </w:rPr>
              <w:t>1</w:t>
            </w:r>
            <w:r w:rsidRPr="004A1BCE">
              <w:rPr>
                <w:w w:val="105"/>
                <w:sz w:val="24"/>
                <w:szCs w:val="24"/>
                <w:u w:val="single"/>
              </w:rPr>
              <w:t>.</w:t>
            </w:r>
            <w:r w:rsidRPr="004A1BCE">
              <w:rPr>
                <w:spacing w:val="-5"/>
                <w:w w:val="105"/>
                <w:sz w:val="24"/>
                <w:szCs w:val="24"/>
                <w:u w:val="single"/>
              </w:rPr>
              <w:t xml:space="preserve"> </w:t>
            </w:r>
            <w:r w:rsidRPr="004A1BCE">
              <w:rPr>
                <w:w w:val="105"/>
                <w:sz w:val="24"/>
                <w:szCs w:val="24"/>
                <w:u w:val="single"/>
              </w:rPr>
              <w:t>Приобщение</w:t>
            </w:r>
            <w:r w:rsidRPr="004A1BCE">
              <w:rPr>
                <w:spacing w:val="-4"/>
                <w:w w:val="105"/>
                <w:sz w:val="24"/>
                <w:szCs w:val="24"/>
                <w:u w:val="single"/>
              </w:rPr>
              <w:t xml:space="preserve"> </w:t>
            </w:r>
            <w:r w:rsidRPr="004A1BCE">
              <w:rPr>
                <w:w w:val="105"/>
                <w:sz w:val="24"/>
                <w:szCs w:val="24"/>
                <w:u w:val="single"/>
              </w:rPr>
              <w:t>к</w:t>
            </w:r>
            <w:r w:rsidRPr="004A1BCE">
              <w:rPr>
                <w:spacing w:val="-2"/>
                <w:w w:val="105"/>
                <w:sz w:val="24"/>
                <w:szCs w:val="24"/>
                <w:u w:val="single"/>
              </w:rPr>
              <w:t xml:space="preserve"> </w:t>
            </w:r>
            <w:r w:rsidRPr="004A1BCE">
              <w:rPr>
                <w:w w:val="105"/>
                <w:sz w:val="24"/>
                <w:szCs w:val="24"/>
                <w:u w:val="single"/>
              </w:rPr>
              <w:t>искусству.</w:t>
            </w:r>
          </w:p>
          <w:p w14:paraId="3598473C" w14:textId="77777777" w:rsidR="00B17D32" w:rsidRPr="004A1BCE" w:rsidRDefault="00B17D32" w:rsidP="007970E7">
            <w:pPr>
              <w:pStyle w:val="TableParagraph"/>
              <w:numPr>
                <w:ilvl w:val="0"/>
                <w:numId w:val="101"/>
              </w:numPr>
              <w:tabs>
                <w:tab w:val="left" w:pos="318"/>
                <w:tab w:val="left" w:pos="1787"/>
                <w:tab w:val="left" w:pos="4383"/>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эстетическое восприятие, художественный вкус,</w:t>
            </w:r>
            <w:r w:rsidRPr="004A1BCE">
              <w:rPr>
                <w:spacing w:val="1"/>
                <w:w w:val="105"/>
                <w:sz w:val="24"/>
                <w:szCs w:val="24"/>
              </w:rPr>
              <w:t xml:space="preserve"> </w:t>
            </w:r>
            <w:r w:rsidRPr="004A1BCE">
              <w:rPr>
                <w:w w:val="105"/>
                <w:sz w:val="24"/>
                <w:szCs w:val="24"/>
              </w:rPr>
              <w:t>эстетическое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окружающему,</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искусству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умение</w:t>
            </w:r>
            <w:r w:rsidRPr="004A1BCE">
              <w:rPr>
                <w:w w:val="105"/>
                <w:sz w:val="24"/>
                <w:szCs w:val="24"/>
              </w:rPr>
              <w:tab/>
              <w:t>самостоятельно</w:t>
            </w:r>
            <w:r w:rsidRPr="004A1BCE">
              <w:rPr>
                <w:w w:val="105"/>
                <w:sz w:val="24"/>
                <w:szCs w:val="24"/>
              </w:rPr>
              <w:tab/>
            </w:r>
            <w:r w:rsidRPr="004A1BCE">
              <w:rPr>
                <w:spacing w:val="-1"/>
                <w:w w:val="105"/>
                <w:sz w:val="24"/>
                <w:szCs w:val="24"/>
              </w:rPr>
              <w:t>создавать</w:t>
            </w:r>
            <w:r w:rsidRPr="004A1BCE">
              <w:rPr>
                <w:spacing w:val="-6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образы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деятельности. Поощряет активное участие 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 xml:space="preserve">деятельности </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собственному</w:t>
            </w:r>
            <w:r w:rsidRPr="004A1BCE">
              <w:rPr>
                <w:spacing w:val="1"/>
                <w:w w:val="105"/>
                <w:sz w:val="24"/>
                <w:szCs w:val="24"/>
              </w:rPr>
              <w:t xml:space="preserve"> </w:t>
            </w:r>
            <w:r w:rsidRPr="004A1BCE">
              <w:rPr>
                <w:w w:val="105"/>
                <w:sz w:val="24"/>
                <w:szCs w:val="24"/>
              </w:rPr>
              <w:t>желанию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руководством</w:t>
            </w:r>
            <w:r w:rsidRPr="004A1BCE">
              <w:rPr>
                <w:spacing w:val="-60"/>
                <w:w w:val="105"/>
                <w:sz w:val="24"/>
                <w:szCs w:val="24"/>
              </w:rPr>
              <w:t xml:space="preserve"> </w:t>
            </w:r>
            <w:r w:rsidRPr="004A1BCE">
              <w:rPr>
                <w:w w:val="105"/>
                <w:sz w:val="24"/>
                <w:szCs w:val="24"/>
              </w:rPr>
              <w:t>взрослого.</w:t>
            </w:r>
          </w:p>
          <w:p w14:paraId="2DF1A436" w14:textId="77777777" w:rsidR="00B17D32" w:rsidRPr="004A1BCE" w:rsidRDefault="00B17D32" w:rsidP="007970E7">
            <w:pPr>
              <w:pStyle w:val="TableParagraph"/>
              <w:numPr>
                <w:ilvl w:val="0"/>
                <w:numId w:val="101"/>
              </w:numPr>
              <w:tabs>
                <w:tab w:val="left" w:pos="318"/>
                <w:tab w:val="left" w:pos="1952"/>
                <w:tab w:val="left" w:pos="4082"/>
              </w:tabs>
              <w:ind w:right="96" w:firstLine="0"/>
              <w:jc w:val="both"/>
              <w:rPr>
                <w:sz w:val="24"/>
                <w:szCs w:val="24"/>
              </w:rPr>
            </w:pPr>
            <w:r w:rsidRPr="004A1BCE">
              <w:rPr>
                <w:w w:val="105"/>
                <w:sz w:val="24"/>
                <w:szCs w:val="24"/>
              </w:rPr>
              <w:t>Педагог</w:t>
            </w:r>
            <w:r w:rsidRPr="004A1BCE">
              <w:rPr>
                <w:w w:val="105"/>
                <w:sz w:val="24"/>
                <w:szCs w:val="24"/>
              </w:rPr>
              <w:tab/>
              <w:t>воспитывает</w:t>
            </w:r>
            <w:r w:rsidRPr="004A1BCE">
              <w:rPr>
                <w:w w:val="105"/>
                <w:sz w:val="24"/>
                <w:szCs w:val="24"/>
              </w:rPr>
              <w:tab/>
              <w:t>гражданско-</w:t>
            </w:r>
            <w:r w:rsidRPr="004A1BCE">
              <w:rPr>
                <w:spacing w:val="-61"/>
                <w:w w:val="105"/>
                <w:sz w:val="24"/>
                <w:szCs w:val="24"/>
              </w:rPr>
              <w:t xml:space="preserve"> </w:t>
            </w:r>
            <w:r w:rsidRPr="004A1BCE">
              <w:rPr>
                <w:w w:val="105"/>
                <w:sz w:val="24"/>
                <w:szCs w:val="24"/>
              </w:rPr>
              <w:t>патриотические</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различных</w:t>
            </w:r>
            <w:r w:rsidRPr="004A1BCE">
              <w:rPr>
                <w:spacing w:val="-60"/>
                <w:w w:val="105"/>
                <w:sz w:val="24"/>
                <w:szCs w:val="24"/>
              </w:rPr>
              <w:t xml:space="preserve"> </w:t>
            </w:r>
            <w:r w:rsidRPr="004A1BCE">
              <w:rPr>
                <w:w w:val="105"/>
                <w:sz w:val="24"/>
                <w:szCs w:val="24"/>
              </w:rPr>
              <w:t>видов</w:t>
            </w:r>
            <w:r w:rsidRPr="004A1BCE">
              <w:rPr>
                <w:spacing w:val="-1"/>
                <w:w w:val="105"/>
                <w:sz w:val="24"/>
                <w:szCs w:val="24"/>
              </w:rPr>
              <w:t xml:space="preserve"> </w:t>
            </w:r>
            <w:r w:rsidRPr="004A1BCE">
              <w:rPr>
                <w:w w:val="105"/>
                <w:sz w:val="24"/>
                <w:szCs w:val="24"/>
              </w:rPr>
              <w:t>и жанров</w:t>
            </w:r>
            <w:r w:rsidRPr="004A1BCE">
              <w:rPr>
                <w:spacing w:val="-2"/>
                <w:w w:val="105"/>
                <w:sz w:val="24"/>
                <w:szCs w:val="24"/>
              </w:rPr>
              <w:t xml:space="preserve"> </w:t>
            </w:r>
            <w:r w:rsidRPr="004A1BCE">
              <w:rPr>
                <w:w w:val="105"/>
                <w:sz w:val="24"/>
                <w:szCs w:val="24"/>
              </w:rPr>
              <w:t>искусства.</w:t>
            </w:r>
          </w:p>
          <w:p w14:paraId="2A35762C" w14:textId="77777777" w:rsidR="00B17D32" w:rsidRPr="004A1BCE" w:rsidRDefault="00B17D32" w:rsidP="007970E7">
            <w:pPr>
              <w:pStyle w:val="TableParagraph"/>
              <w:numPr>
                <w:ilvl w:val="0"/>
                <w:numId w:val="101"/>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историей  </w:t>
            </w:r>
            <w:r w:rsidRPr="004A1BCE">
              <w:rPr>
                <w:spacing w:val="8"/>
                <w:w w:val="105"/>
                <w:sz w:val="24"/>
                <w:szCs w:val="24"/>
              </w:rPr>
              <w:t xml:space="preserve"> </w:t>
            </w:r>
            <w:r w:rsidRPr="004A1BCE">
              <w:rPr>
                <w:w w:val="105"/>
                <w:sz w:val="24"/>
                <w:szCs w:val="24"/>
              </w:rPr>
              <w:t xml:space="preserve">и  </w:t>
            </w:r>
            <w:r w:rsidRPr="004A1BCE">
              <w:rPr>
                <w:spacing w:val="10"/>
                <w:w w:val="105"/>
                <w:sz w:val="24"/>
                <w:szCs w:val="24"/>
              </w:rPr>
              <w:t xml:space="preserve"> </w:t>
            </w:r>
            <w:r w:rsidRPr="004A1BCE">
              <w:rPr>
                <w:w w:val="105"/>
                <w:sz w:val="24"/>
                <w:szCs w:val="24"/>
              </w:rPr>
              <w:t xml:space="preserve">видами  </w:t>
            </w:r>
            <w:r w:rsidRPr="004A1BCE">
              <w:rPr>
                <w:spacing w:val="10"/>
                <w:w w:val="105"/>
                <w:sz w:val="24"/>
                <w:szCs w:val="24"/>
              </w:rPr>
              <w:t xml:space="preserve"> </w:t>
            </w:r>
            <w:r w:rsidRPr="004A1BCE">
              <w:rPr>
                <w:w w:val="105"/>
                <w:sz w:val="24"/>
                <w:szCs w:val="24"/>
              </w:rPr>
              <w:t xml:space="preserve">искусства  </w:t>
            </w:r>
            <w:r w:rsidRPr="004A1BCE">
              <w:rPr>
                <w:spacing w:val="10"/>
                <w:w w:val="105"/>
                <w:sz w:val="24"/>
                <w:szCs w:val="24"/>
              </w:rPr>
              <w:t xml:space="preserve"> </w:t>
            </w:r>
            <w:r w:rsidRPr="004A1BCE">
              <w:rPr>
                <w:w w:val="105"/>
                <w:sz w:val="24"/>
                <w:szCs w:val="24"/>
              </w:rPr>
              <w:t>(декоративно-</w:t>
            </w:r>
          </w:p>
          <w:p w14:paraId="6003458E"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прикладное,</w:t>
            </w:r>
            <w:r w:rsidRPr="004A1BCE">
              <w:rPr>
                <w:spacing w:val="1"/>
                <w:w w:val="105"/>
                <w:sz w:val="24"/>
                <w:szCs w:val="24"/>
              </w:rPr>
              <w:t xml:space="preserve"> </w:t>
            </w:r>
            <w:r w:rsidRPr="004A1BCE">
              <w:rPr>
                <w:w w:val="105"/>
                <w:sz w:val="24"/>
                <w:szCs w:val="24"/>
              </w:rPr>
              <w:t>изобразительное</w:t>
            </w:r>
            <w:r w:rsidRPr="004A1BCE">
              <w:rPr>
                <w:spacing w:val="1"/>
                <w:w w:val="105"/>
                <w:sz w:val="24"/>
                <w:szCs w:val="24"/>
              </w:rPr>
              <w:t xml:space="preserve"> </w:t>
            </w:r>
            <w:r w:rsidRPr="004A1BCE">
              <w:rPr>
                <w:w w:val="105"/>
                <w:sz w:val="24"/>
                <w:szCs w:val="24"/>
              </w:rPr>
              <w:t>искусство,</w:t>
            </w:r>
            <w:r w:rsidRPr="004A1BCE">
              <w:rPr>
                <w:spacing w:val="-60"/>
                <w:w w:val="105"/>
                <w:sz w:val="24"/>
                <w:szCs w:val="24"/>
              </w:rPr>
              <w:t xml:space="preserve"> </w:t>
            </w:r>
            <w:r w:rsidRPr="004A1BCE">
              <w:rPr>
                <w:w w:val="105"/>
                <w:sz w:val="24"/>
                <w:szCs w:val="24"/>
              </w:rPr>
              <w:t>литература,</w:t>
            </w:r>
            <w:r w:rsidRPr="004A1BCE">
              <w:rPr>
                <w:spacing w:val="61"/>
                <w:w w:val="105"/>
                <w:sz w:val="24"/>
                <w:szCs w:val="24"/>
              </w:rPr>
              <w:t xml:space="preserve"> </w:t>
            </w:r>
            <w:r w:rsidRPr="004A1BCE">
              <w:rPr>
                <w:w w:val="105"/>
                <w:sz w:val="24"/>
                <w:szCs w:val="24"/>
              </w:rPr>
              <w:t>музыка,  архитектура,</w:t>
            </w:r>
            <w:r w:rsidRPr="004A1BCE">
              <w:rPr>
                <w:spacing w:val="61"/>
                <w:w w:val="105"/>
                <w:sz w:val="24"/>
                <w:szCs w:val="24"/>
              </w:rPr>
              <w:t xml:space="preserve"> </w:t>
            </w:r>
            <w:r w:rsidRPr="004A1BCE">
              <w:rPr>
                <w:w w:val="105"/>
                <w:sz w:val="24"/>
                <w:szCs w:val="24"/>
              </w:rPr>
              <w:t>театр,</w:t>
            </w:r>
            <w:r w:rsidRPr="004A1BCE">
              <w:rPr>
                <w:spacing w:val="62"/>
                <w:w w:val="105"/>
                <w:sz w:val="24"/>
                <w:szCs w:val="24"/>
              </w:rPr>
              <w:t xml:space="preserve"> </w:t>
            </w:r>
            <w:r w:rsidRPr="004A1BCE">
              <w:rPr>
                <w:w w:val="105"/>
                <w:sz w:val="24"/>
                <w:szCs w:val="24"/>
              </w:rPr>
              <w:t>танец,</w:t>
            </w:r>
          </w:p>
        </w:tc>
      </w:tr>
      <w:tr w:rsidR="00B17D32" w:rsidRPr="004A1BCE" w14:paraId="2A66D639" w14:textId="77777777" w:rsidTr="001B6FCB">
        <w:trPr>
          <w:trHeight w:val="14630"/>
        </w:trPr>
        <w:tc>
          <w:tcPr>
            <w:tcW w:w="3795" w:type="dxa"/>
          </w:tcPr>
          <w:p w14:paraId="37ACB6F1" w14:textId="77777777" w:rsidR="00B17D32" w:rsidRPr="004A1BCE" w:rsidRDefault="00B17D32" w:rsidP="001B6FCB">
            <w:pPr>
              <w:pStyle w:val="TableParagraph"/>
              <w:ind w:right="94"/>
              <w:jc w:val="both"/>
              <w:rPr>
                <w:sz w:val="24"/>
                <w:szCs w:val="24"/>
              </w:rPr>
            </w:pPr>
            <w:r w:rsidRPr="004A1BCE">
              <w:rPr>
                <w:w w:val="105"/>
                <w:sz w:val="24"/>
                <w:szCs w:val="24"/>
              </w:rPr>
              <w:t>нравственные качества и чувства</w:t>
            </w:r>
            <w:r w:rsidRPr="004A1BCE">
              <w:rPr>
                <w:spacing w:val="-60"/>
                <w:w w:val="105"/>
                <w:sz w:val="24"/>
                <w:szCs w:val="24"/>
              </w:rPr>
              <w:t xml:space="preserve"> </w:t>
            </w:r>
            <w:r w:rsidRPr="004A1BCE">
              <w:rPr>
                <w:w w:val="105"/>
                <w:sz w:val="24"/>
                <w:szCs w:val="24"/>
              </w:rPr>
              <w:t>сопричастности</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культурному</w:t>
            </w:r>
            <w:r w:rsidRPr="004A1BCE">
              <w:rPr>
                <w:spacing w:val="1"/>
                <w:w w:val="105"/>
                <w:sz w:val="24"/>
                <w:szCs w:val="24"/>
              </w:rPr>
              <w:t xml:space="preserve"> </w:t>
            </w:r>
            <w:r w:rsidRPr="004A1BCE">
              <w:rPr>
                <w:w w:val="105"/>
                <w:sz w:val="24"/>
                <w:szCs w:val="24"/>
              </w:rPr>
              <w:t>наследию,</w:t>
            </w:r>
            <w:r w:rsidRPr="004A1BCE">
              <w:rPr>
                <w:spacing w:val="1"/>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своего</w:t>
            </w:r>
            <w:r w:rsidRPr="004A1BCE">
              <w:rPr>
                <w:spacing w:val="1"/>
                <w:w w:val="105"/>
                <w:sz w:val="24"/>
                <w:szCs w:val="24"/>
              </w:rPr>
              <w:t xml:space="preserve"> </w:t>
            </w:r>
            <w:r w:rsidRPr="004A1BCE">
              <w:rPr>
                <w:w w:val="105"/>
                <w:sz w:val="24"/>
                <w:szCs w:val="24"/>
              </w:rPr>
              <w:t>народа в процессе ознакомления</w:t>
            </w:r>
            <w:r w:rsidRPr="004A1BCE">
              <w:rPr>
                <w:spacing w:val="1"/>
                <w:w w:val="105"/>
                <w:sz w:val="24"/>
                <w:szCs w:val="24"/>
              </w:rPr>
              <w:t xml:space="preserve"> </w:t>
            </w:r>
            <w:r w:rsidRPr="004A1BCE">
              <w:rPr>
                <w:w w:val="105"/>
                <w:sz w:val="24"/>
                <w:szCs w:val="24"/>
              </w:rPr>
              <w:t>с различными видами и жанрами</w:t>
            </w:r>
            <w:r w:rsidRPr="004A1BCE">
              <w:rPr>
                <w:spacing w:val="-60"/>
                <w:w w:val="105"/>
                <w:sz w:val="24"/>
                <w:szCs w:val="24"/>
              </w:rPr>
              <w:t xml:space="preserve"> </w:t>
            </w:r>
            <w:r w:rsidRPr="004A1BCE">
              <w:rPr>
                <w:w w:val="105"/>
                <w:sz w:val="24"/>
                <w:szCs w:val="24"/>
              </w:rPr>
              <w:t>искусства;</w:t>
            </w:r>
          </w:p>
          <w:p w14:paraId="77F31D67" w14:textId="77777777" w:rsidR="00B17D32" w:rsidRPr="004A1BCE" w:rsidRDefault="00B17D32" w:rsidP="001B6FCB">
            <w:pPr>
              <w:pStyle w:val="TableParagraph"/>
              <w:tabs>
                <w:tab w:val="left" w:pos="2847"/>
              </w:tabs>
              <w:jc w:val="both"/>
              <w:rPr>
                <w:sz w:val="24"/>
                <w:szCs w:val="24"/>
              </w:rPr>
            </w:pPr>
            <w:r w:rsidRPr="004A1BCE">
              <w:rPr>
                <w:w w:val="105"/>
                <w:sz w:val="24"/>
                <w:szCs w:val="24"/>
              </w:rPr>
              <w:t>формировать</w:t>
            </w:r>
            <w:r w:rsidRPr="004A1BCE">
              <w:rPr>
                <w:w w:val="105"/>
                <w:sz w:val="24"/>
                <w:szCs w:val="24"/>
              </w:rPr>
              <w:tab/>
              <w:t>чувство</w:t>
            </w:r>
          </w:p>
          <w:p w14:paraId="44BC012A" w14:textId="77777777" w:rsidR="00B17D32" w:rsidRPr="004A1BCE" w:rsidRDefault="00B17D32" w:rsidP="001B6FCB">
            <w:pPr>
              <w:pStyle w:val="TableParagraph"/>
              <w:tabs>
                <w:tab w:val="left" w:pos="3548"/>
              </w:tabs>
              <w:jc w:val="both"/>
              <w:rPr>
                <w:sz w:val="24"/>
                <w:szCs w:val="24"/>
              </w:rPr>
            </w:pPr>
            <w:r w:rsidRPr="004A1BCE">
              <w:rPr>
                <w:w w:val="105"/>
                <w:sz w:val="24"/>
                <w:szCs w:val="24"/>
              </w:rPr>
              <w:t>патриотизма</w:t>
            </w:r>
            <w:r w:rsidRPr="004A1BCE">
              <w:rPr>
                <w:w w:val="105"/>
                <w:sz w:val="24"/>
                <w:szCs w:val="24"/>
              </w:rPr>
              <w:tab/>
              <w:t>и</w:t>
            </w:r>
          </w:p>
          <w:p w14:paraId="7B856EC3" w14:textId="77777777" w:rsidR="00B17D32" w:rsidRPr="004A1BCE" w:rsidRDefault="00B17D32" w:rsidP="001B6FCB">
            <w:pPr>
              <w:pStyle w:val="TableParagraph"/>
              <w:tabs>
                <w:tab w:val="left" w:pos="1763"/>
                <w:tab w:val="left" w:pos="1928"/>
                <w:tab w:val="left" w:pos="2358"/>
                <w:tab w:val="left" w:pos="2624"/>
                <w:tab w:val="left" w:pos="2676"/>
                <w:tab w:val="left" w:pos="2727"/>
                <w:tab w:val="left" w:pos="2808"/>
                <w:tab w:val="left" w:pos="3548"/>
              </w:tabs>
              <w:ind w:right="97"/>
              <w:rPr>
                <w:sz w:val="24"/>
                <w:szCs w:val="24"/>
              </w:rPr>
            </w:pPr>
            <w:r w:rsidRPr="004A1BCE">
              <w:rPr>
                <w:w w:val="105"/>
                <w:sz w:val="24"/>
                <w:szCs w:val="24"/>
              </w:rPr>
              <w:t>гражданственности</w:t>
            </w:r>
            <w:r w:rsidRPr="004A1BCE">
              <w:rPr>
                <w:spacing w:val="1"/>
                <w:w w:val="105"/>
                <w:sz w:val="24"/>
                <w:szCs w:val="24"/>
              </w:rPr>
              <w:t xml:space="preserve"> </w:t>
            </w:r>
            <w:r w:rsidRPr="004A1BCE">
              <w:rPr>
                <w:w w:val="105"/>
                <w:sz w:val="24"/>
                <w:szCs w:val="24"/>
              </w:rPr>
              <w:t>в</w:t>
            </w:r>
            <w:r w:rsidRPr="004A1BCE">
              <w:rPr>
                <w:spacing w:val="63"/>
                <w:w w:val="105"/>
                <w:sz w:val="24"/>
                <w:szCs w:val="24"/>
              </w:rPr>
              <w:t xml:space="preserve"> </w:t>
            </w:r>
            <w:r w:rsidRPr="004A1BCE">
              <w:rPr>
                <w:w w:val="105"/>
                <w:sz w:val="24"/>
                <w:szCs w:val="24"/>
              </w:rPr>
              <w:t>процессе</w:t>
            </w:r>
            <w:r w:rsidRPr="004A1BCE">
              <w:rPr>
                <w:spacing w:val="-60"/>
                <w:w w:val="105"/>
                <w:sz w:val="24"/>
                <w:szCs w:val="24"/>
              </w:rPr>
              <w:t xml:space="preserve"> </w:t>
            </w:r>
            <w:r w:rsidRPr="004A1BCE">
              <w:rPr>
                <w:w w:val="105"/>
                <w:sz w:val="24"/>
                <w:szCs w:val="24"/>
              </w:rPr>
              <w:t>ознакомления</w:t>
            </w:r>
            <w:r w:rsidRPr="004A1BCE">
              <w:rPr>
                <w:w w:val="105"/>
                <w:sz w:val="24"/>
                <w:szCs w:val="24"/>
              </w:rPr>
              <w:tab/>
            </w:r>
            <w:r w:rsidRPr="004A1BCE">
              <w:rPr>
                <w:w w:val="105"/>
                <w:sz w:val="24"/>
                <w:szCs w:val="24"/>
              </w:rPr>
              <w:tab/>
              <w:t>с</w:t>
            </w:r>
            <w:r w:rsidRPr="004A1BCE">
              <w:rPr>
                <w:w w:val="105"/>
                <w:sz w:val="24"/>
                <w:szCs w:val="24"/>
              </w:rPr>
              <w:tab/>
              <w:t>различными</w:t>
            </w:r>
            <w:r w:rsidRPr="004A1BCE">
              <w:rPr>
                <w:spacing w:val="-60"/>
                <w:w w:val="105"/>
                <w:sz w:val="24"/>
                <w:szCs w:val="24"/>
              </w:rPr>
              <w:t xml:space="preserve"> </w:t>
            </w:r>
            <w:r w:rsidRPr="004A1BCE">
              <w:rPr>
                <w:w w:val="105"/>
                <w:sz w:val="24"/>
                <w:szCs w:val="24"/>
              </w:rPr>
              <w:t>произведениями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музыки,</w:t>
            </w:r>
            <w:r w:rsidRPr="004A1BCE">
              <w:rPr>
                <w:spacing w:val="-60"/>
                <w:w w:val="105"/>
                <w:sz w:val="24"/>
                <w:szCs w:val="24"/>
              </w:rPr>
              <w:t xml:space="preserve"> </w:t>
            </w:r>
            <w:r w:rsidRPr="004A1BCE">
              <w:rPr>
                <w:w w:val="105"/>
                <w:sz w:val="24"/>
                <w:szCs w:val="24"/>
              </w:rPr>
              <w:t>изобразительного</w:t>
            </w:r>
            <w:r w:rsidRPr="004A1BCE">
              <w:rPr>
                <w:w w:val="105"/>
                <w:sz w:val="24"/>
                <w:szCs w:val="24"/>
              </w:rPr>
              <w:tab/>
            </w:r>
            <w:r w:rsidRPr="004A1BCE">
              <w:rPr>
                <w:w w:val="105"/>
                <w:sz w:val="24"/>
                <w:szCs w:val="24"/>
              </w:rPr>
              <w:tab/>
              <w:t>искусства</w:t>
            </w:r>
            <w:r w:rsidRPr="004A1BCE">
              <w:rPr>
                <w:spacing w:val="-60"/>
                <w:w w:val="105"/>
                <w:sz w:val="24"/>
                <w:szCs w:val="24"/>
              </w:rPr>
              <w:t xml:space="preserve"> </w:t>
            </w:r>
            <w:r w:rsidRPr="004A1BCE">
              <w:rPr>
                <w:w w:val="105"/>
                <w:sz w:val="24"/>
                <w:szCs w:val="24"/>
              </w:rPr>
              <w:t>гражданственно-</w:t>
            </w:r>
            <w:r w:rsidRPr="004A1BCE">
              <w:rPr>
                <w:spacing w:val="1"/>
                <w:w w:val="105"/>
                <w:sz w:val="24"/>
                <w:szCs w:val="24"/>
              </w:rPr>
              <w:t xml:space="preserve"> </w:t>
            </w:r>
            <w:r w:rsidRPr="004A1BCE">
              <w:rPr>
                <w:w w:val="105"/>
                <w:sz w:val="24"/>
                <w:szCs w:val="24"/>
              </w:rPr>
              <w:t>патриотического содержания;</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гуманное</w:t>
            </w:r>
            <w:r w:rsidRPr="004A1BCE">
              <w:rPr>
                <w:spacing w:val="-60"/>
                <w:w w:val="105"/>
                <w:sz w:val="24"/>
                <w:szCs w:val="24"/>
              </w:rPr>
              <w:t xml:space="preserve"> </w:t>
            </w:r>
            <w:r w:rsidRPr="004A1BCE">
              <w:rPr>
                <w:w w:val="105"/>
                <w:sz w:val="24"/>
                <w:szCs w:val="24"/>
              </w:rPr>
              <w:t>отношение</w:t>
            </w:r>
            <w:r w:rsidRPr="004A1BCE">
              <w:rPr>
                <w:w w:val="105"/>
                <w:sz w:val="24"/>
                <w:szCs w:val="24"/>
              </w:rPr>
              <w:tab/>
              <w:t>к</w:t>
            </w:r>
            <w:r w:rsidRPr="004A1BCE">
              <w:rPr>
                <w:w w:val="105"/>
                <w:sz w:val="24"/>
                <w:szCs w:val="24"/>
              </w:rPr>
              <w:tab/>
            </w:r>
            <w:r w:rsidRPr="004A1BCE">
              <w:rPr>
                <w:w w:val="105"/>
                <w:sz w:val="24"/>
                <w:szCs w:val="24"/>
              </w:rPr>
              <w:tab/>
              <w:t>людям</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окружающей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природе;</w:t>
            </w:r>
          </w:p>
          <w:p w14:paraId="48F72C1F" w14:textId="77777777" w:rsidR="00B17D32" w:rsidRPr="004A1BCE" w:rsidRDefault="00B17D32" w:rsidP="001B6FCB">
            <w:pPr>
              <w:pStyle w:val="TableParagraph"/>
              <w:tabs>
                <w:tab w:val="left" w:pos="1719"/>
                <w:tab w:val="left" w:pos="1962"/>
                <w:tab w:val="left" w:pos="2715"/>
                <w:tab w:val="left" w:pos="2985"/>
                <w:tab w:val="left" w:pos="3550"/>
              </w:tabs>
              <w:ind w:right="97"/>
              <w:rPr>
                <w:sz w:val="24"/>
                <w:szCs w:val="24"/>
              </w:rPr>
            </w:pP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духовно-</w:t>
            </w:r>
            <w:r w:rsidRPr="004A1BCE">
              <w:rPr>
                <w:spacing w:val="-60"/>
                <w:w w:val="105"/>
                <w:sz w:val="24"/>
                <w:szCs w:val="24"/>
              </w:rPr>
              <w:t xml:space="preserve"> </w:t>
            </w:r>
            <w:r w:rsidRPr="004A1BCE">
              <w:rPr>
                <w:w w:val="105"/>
                <w:sz w:val="24"/>
                <w:szCs w:val="24"/>
              </w:rPr>
              <w:t>нравственное</w:t>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чувство сопричастности к</w:t>
            </w:r>
            <w:r w:rsidRPr="004A1BCE">
              <w:rPr>
                <w:spacing w:val="1"/>
                <w:w w:val="105"/>
                <w:sz w:val="24"/>
                <w:szCs w:val="24"/>
              </w:rPr>
              <w:t xml:space="preserve"> </w:t>
            </w:r>
            <w:r w:rsidRPr="004A1BCE">
              <w:rPr>
                <w:w w:val="105"/>
                <w:sz w:val="24"/>
                <w:szCs w:val="24"/>
              </w:rPr>
              <w:t>культурному</w:t>
            </w:r>
            <w:r w:rsidRPr="004A1BCE">
              <w:rPr>
                <w:w w:val="105"/>
                <w:sz w:val="24"/>
                <w:szCs w:val="24"/>
              </w:rPr>
              <w:tab/>
              <w:t>наследию</w:t>
            </w:r>
            <w:r w:rsidRPr="004A1BCE">
              <w:rPr>
                <w:w w:val="105"/>
                <w:sz w:val="24"/>
                <w:szCs w:val="24"/>
              </w:rPr>
              <w:tab/>
              <w:t>своего</w:t>
            </w:r>
            <w:r w:rsidRPr="004A1BCE">
              <w:rPr>
                <w:spacing w:val="-60"/>
                <w:w w:val="105"/>
                <w:sz w:val="24"/>
                <w:szCs w:val="24"/>
              </w:rPr>
              <w:t xml:space="preserve"> </w:t>
            </w:r>
            <w:r w:rsidRPr="004A1BCE">
              <w:rPr>
                <w:w w:val="105"/>
                <w:sz w:val="24"/>
                <w:szCs w:val="24"/>
              </w:rPr>
              <w:t>народа;</w:t>
            </w:r>
          </w:p>
          <w:p w14:paraId="4D646FB6" w14:textId="77777777" w:rsidR="00B17D32" w:rsidRPr="004A1BCE" w:rsidRDefault="00B17D32" w:rsidP="001B6FCB">
            <w:pPr>
              <w:pStyle w:val="TableParagraph"/>
              <w:ind w:right="100"/>
              <w:jc w:val="both"/>
              <w:rPr>
                <w:sz w:val="24"/>
                <w:szCs w:val="24"/>
              </w:rPr>
            </w:pP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искусстве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людей;</w:t>
            </w:r>
          </w:p>
          <w:p w14:paraId="211E79C7" w14:textId="77777777" w:rsidR="00B17D32" w:rsidRPr="004A1BCE" w:rsidRDefault="00B17D32" w:rsidP="001B6FCB">
            <w:pPr>
              <w:pStyle w:val="TableParagraph"/>
              <w:tabs>
                <w:tab w:val="left" w:pos="1909"/>
              </w:tabs>
              <w:ind w:right="98"/>
              <w:jc w:val="both"/>
              <w:rPr>
                <w:sz w:val="24"/>
                <w:szCs w:val="24"/>
              </w:rPr>
            </w:pPr>
            <w:r w:rsidRPr="004A1BCE">
              <w:rPr>
                <w:w w:val="105"/>
                <w:sz w:val="24"/>
                <w:szCs w:val="24"/>
              </w:rPr>
              <w:t>помогать</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w w:val="105"/>
                <w:sz w:val="24"/>
                <w:szCs w:val="24"/>
              </w:rPr>
              <w:t>народное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профессиональное</w:t>
            </w:r>
            <w:r w:rsidRPr="004A1BCE">
              <w:rPr>
                <w:spacing w:val="-60"/>
                <w:w w:val="105"/>
                <w:sz w:val="24"/>
                <w:szCs w:val="24"/>
              </w:rPr>
              <w:t xml:space="preserve"> </w:t>
            </w:r>
            <w:r w:rsidRPr="004A1BCE">
              <w:rPr>
                <w:w w:val="105"/>
                <w:sz w:val="24"/>
                <w:szCs w:val="24"/>
              </w:rPr>
              <w:t>искусство; формировать у детей</w:t>
            </w:r>
            <w:r w:rsidRPr="004A1BCE">
              <w:rPr>
                <w:spacing w:val="1"/>
                <w:w w:val="105"/>
                <w:sz w:val="24"/>
                <w:szCs w:val="24"/>
              </w:rPr>
              <w:t xml:space="preserve"> </w:t>
            </w:r>
            <w:r w:rsidRPr="004A1BCE">
              <w:rPr>
                <w:w w:val="105"/>
                <w:sz w:val="24"/>
                <w:szCs w:val="24"/>
              </w:rPr>
              <w:t>основы</w:t>
            </w:r>
            <w:r w:rsidRPr="004A1BCE">
              <w:rPr>
                <w:w w:val="105"/>
                <w:sz w:val="24"/>
                <w:szCs w:val="24"/>
              </w:rPr>
              <w:tab/>
            </w:r>
            <w:r w:rsidRPr="004A1BCE">
              <w:rPr>
                <w:spacing w:val="-1"/>
                <w:w w:val="105"/>
                <w:sz w:val="24"/>
                <w:szCs w:val="24"/>
              </w:rPr>
              <w:t>художественной</w:t>
            </w:r>
            <w:r w:rsidRPr="004A1BCE">
              <w:rPr>
                <w:spacing w:val="-61"/>
                <w:w w:val="105"/>
                <w:sz w:val="24"/>
                <w:szCs w:val="24"/>
              </w:rPr>
              <w:t xml:space="preserve"> </w:t>
            </w:r>
            <w:r w:rsidRPr="004A1BCE">
              <w:rPr>
                <w:w w:val="105"/>
                <w:sz w:val="24"/>
                <w:szCs w:val="24"/>
              </w:rPr>
              <w:t>культуры;</w:t>
            </w:r>
          </w:p>
          <w:p w14:paraId="293286E9" w14:textId="77777777" w:rsidR="00B17D32" w:rsidRPr="004A1BCE" w:rsidRDefault="00B17D32" w:rsidP="001B6FCB">
            <w:pPr>
              <w:pStyle w:val="TableParagraph"/>
              <w:tabs>
                <w:tab w:val="left" w:pos="1153"/>
                <w:tab w:val="left" w:pos="1371"/>
                <w:tab w:val="left" w:pos="1535"/>
                <w:tab w:val="left" w:pos="1580"/>
                <w:tab w:val="left" w:pos="1727"/>
                <w:tab w:val="left" w:pos="2058"/>
                <w:tab w:val="left" w:pos="2177"/>
                <w:tab w:val="left" w:pos="2216"/>
                <w:tab w:val="left" w:pos="2405"/>
                <w:tab w:val="left" w:pos="2469"/>
                <w:tab w:val="left" w:pos="2511"/>
                <w:tab w:val="left" w:pos="2549"/>
                <w:tab w:val="left" w:pos="2938"/>
                <w:tab w:val="left" w:pos="3089"/>
                <w:tab w:val="left" w:pos="3429"/>
                <w:tab w:val="left" w:pos="3547"/>
              </w:tabs>
              <w:ind w:right="95"/>
              <w:rPr>
                <w:sz w:val="24"/>
                <w:szCs w:val="24"/>
              </w:rPr>
            </w:pPr>
            <w:r w:rsidRPr="004A1BCE">
              <w:rPr>
                <w:w w:val="105"/>
                <w:sz w:val="24"/>
                <w:szCs w:val="24"/>
              </w:rPr>
              <w:t>расширять</w:t>
            </w:r>
            <w:r w:rsidRPr="004A1BCE">
              <w:rPr>
                <w:w w:val="105"/>
                <w:sz w:val="24"/>
                <w:szCs w:val="24"/>
              </w:rPr>
              <w:tab/>
            </w:r>
            <w:r w:rsidRPr="004A1BCE">
              <w:rPr>
                <w:w w:val="105"/>
                <w:sz w:val="24"/>
                <w:szCs w:val="24"/>
              </w:rPr>
              <w:tab/>
              <w:t>знания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об</w:t>
            </w:r>
            <w:r w:rsidRPr="004A1BCE">
              <w:rPr>
                <w:spacing w:val="-60"/>
                <w:w w:val="105"/>
                <w:sz w:val="24"/>
                <w:szCs w:val="24"/>
              </w:rPr>
              <w:t xml:space="preserve"> </w:t>
            </w:r>
            <w:r w:rsidRPr="004A1BCE">
              <w:rPr>
                <w:w w:val="105"/>
                <w:sz w:val="24"/>
                <w:szCs w:val="24"/>
              </w:rPr>
              <w:t>изобразительном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искусстве,</w:t>
            </w:r>
            <w:r w:rsidRPr="004A1BCE">
              <w:rPr>
                <w:spacing w:val="-60"/>
                <w:w w:val="105"/>
                <w:sz w:val="24"/>
                <w:szCs w:val="24"/>
              </w:rPr>
              <w:t xml:space="preserve"> </w:t>
            </w:r>
            <w:r w:rsidRPr="004A1BCE">
              <w:rPr>
                <w:w w:val="105"/>
                <w:sz w:val="24"/>
                <w:szCs w:val="24"/>
              </w:rPr>
              <w:t>музыке,</w:t>
            </w:r>
            <w:r w:rsidRPr="004A1BCE">
              <w:rPr>
                <w:w w:val="105"/>
                <w:sz w:val="24"/>
                <w:szCs w:val="24"/>
              </w:rPr>
              <w:tab/>
            </w:r>
            <w:r w:rsidRPr="004A1BCE">
              <w:rPr>
                <w:w w:val="105"/>
                <w:sz w:val="24"/>
                <w:szCs w:val="24"/>
              </w:rPr>
              <w:tab/>
              <w:t>театре;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расширять</w:t>
            </w:r>
            <w:r w:rsidRPr="004A1BCE">
              <w:rPr>
                <w:spacing w:val="-60"/>
                <w:w w:val="105"/>
                <w:sz w:val="24"/>
                <w:szCs w:val="24"/>
              </w:rPr>
              <w:t xml:space="preserve"> </w:t>
            </w:r>
            <w:r w:rsidRPr="004A1BCE">
              <w:rPr>
                <w:w w:val="105"/>
                <w:sz w:val="24"/>
                <w:szCs w:val="24"/>
              </w:rPr>
              <w:t>знания</w:t>
            </w:r>
            <w:r w:rsidRPr="004A1BCE">
              <w:rPr>
                <w:w w:val="105"/>
                <w:sz w:val="24"/>
                <w:szCs w:val="24"/>
              </w:rPr>
              <w:tab/>
              <w:t>детей</w:t>
            </w:r>
            <w:r w:rsidRPr="004A1BCE">
              <w:rPr>
                <w:w w:val="105"/>
                <w:sz w:val="24"/>
                <w:szCs w:val="24"/>
              </w:rPr>
              <w:tab/>
              <w:t>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творчестве</w:t>
            </w:r>
            <w:r w:rsidRPr="004A1BCE">
              <w:rPr>
                <w:spacing w:val="-60"/>
                <w:w w:val="105"/>
                <w:sz w:val="24"/>
                <w:szCs w:val="24"/>
              </w:rPr>
              <w:t xml:space="preserve"> </w:t>
            </w:r>
            <w:r w:rsidRPr="004A1BCE">
              <w:rPr>
                <w:w w:val="105"/>
                <w:sz w:val="24"/>
                <w:szCs w:val="24"/>
              </w:rPr>
              <w:t>известных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художников</w:t>
            </w:r>
            <w:r w:rsidRPr="004A1BCE">
              <w:rPr>
                <w:w w:val="105"/>
                <w:sz w:val="24"/>
                <w:szCs w:val="24"/>
              </w:rPr>
              <w:tab/>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spacing w:val="-1"/>
                <w:w w:val="105"/>
                <w:sz w:val="24"/>
                <w:szCs w:val="24"/>
              </w:rPr>
              <w:t xml:space="preserve">композиторов; расширять </w:t>
            </w:r>
            <w:r w:rsidRPr="004A1BCE">
              <w:rPr>
                <w:w w:val="105"/>
                <w:sz w:val="24"/>
                <w:szCs w:val="24"/>
              </w:rPr>
              <w:t>знания</w:t>
            </w:r>
            <w:r w:rsidRPr="004A1BCE">
              <w:rPr>
                <w:spacing w:val="-60"/>
                <w:w w:val="105"/>
                <w:sz w:val="24"/>
                <w:szCs w:val="24"/>
              </w:rPr>
              <w:t xml:space="preserve"> </w:t>
            </w:r>
            <w:r w:rsidRPr="004A1BCE">
              <w:rPr>
                <w:w w:val="105"/>
                <w:sz w:val="24"/>
                <w:szCs w:val="24"/>
              </w:rPr>
              <w:t>детей</w:t>
            </w:r>
            <w:r w:rsidRPr="004A1BCE">
              <w:rPr>
                <w:spacing w:val="47"/>
                <w:w w:val="105"/>
                <w:sz w:val="24"/>
                <w:szCs w:val="24"/>
              </w:rPr>
              <w:t xml:space="preserve"> </w:t>
            </w:r>
            <w:r w:rsidRPr="004A1BCE">
              <w:rPr>
                <w:w w:val="105"/>
                <w:sz w:val="24"/>
                <w:szCs w:val="24"/>
              </w:rPr>
              <w:t>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творческой</w:t>
            </w:r>
            <w:r w:rsidRPr="004A1BCE">
              <w:rPr>
                <w:spacing w:val="-60"/>
                <w:w w:val="105"/>
                <w:sz w:val="24"/>
                <w:szCs w:val="24"/>
              </w:rPr>
              <w:t xml:space="preserve"> </w:t>
            </w:r>
            <w:r w:rsidRPr="004A1BCE">
              <w:rPr>
                <w:w w:val="105"/>
                <w:sz w:val="24"/>
                <w:szCs w:val="24"/>
              </w:rPr>
              <w:t>деятельности, её особенностях;</w:t>
            </w:r>
            <w:r w:rsidRPr="004A1BCE">
              <w:rPr>
                <w:spacing w:val="1"/>
                <w:w w:val="105"/>
                <w:sz w:val="24"/>
                <w:szCs w:val="24"/>
              </w:rPr>
              <w:t xml:space="preserve"> </w:t>
            </w:r>
            <w:r w:rsidRPr="004A1BCE">
              <w:rPr>
                <w:w w:val="105"/>
                <w:sz w:val="24"/>
                <w:szCs w:val="24"/>
              </w:rPr>
              <w:t>называть</w:t>
            </w:r>
            <w:r w:rsidRPr="004A1BCE">
              <w:rPr>
                <w:spacing w:val="6"/>
                <w:w w:val="105"/>
                <w:sz w:val="24"/>
                <w:szCs w:val="24"/>
              </w:rPr>
              <w:t xml:space="preserve"> </w:t>
            </w:r>
            <w:r w:rsidRPr="004A1BCE">
              <w:rPr>
                <w:w w:val="105"/>
                <w:sz w:val="24"/>
                <w:szCs w:val="24"/>
              </w:rPr>
              <w:t>виды</w:t>
            </w:r>
            <w:r w:rsidRPr="004A1BCE">
              <w:rPr>
                <w:spacing w:val="5"/>
                <w:w w:val="105"/>
                <w:sz w:val="24"/>
                <w:szCs w:val="24"/>
              </w:rPr>
              <w:t xml:space="preserve"> </w:t>
            </w:r>
            <w:r w:rsidRPr="004A1BCE">
              <w:rPr>
                <w:w w:val="105"/>
                <w:sz w:val="24"/>
                <w:szCs w:val="24"/>
              </w:rPr>
              <w:t>художественной</w:t>
            </w:r>
            <w:r w:rsidRPr="004A1BCE">
              <w:rPr>
                <w:spacing w:val="-60"/>
                <w:w w:val="105"/>
                <w:sz w:val="24"/>
                <w:szCs w:val="24"/>
              </w:rPr>
              <w:t xml:space="preserve"> </w:t>
            </w:r>
            <w:r w:rsidRPr="004A1BCE">
              <w:rPr>
                <w:w w:val="105"/>
                <w:sz w:val="24"/>
                <w:szCs w:val="24"/>
              </w:rPr>
              <w:t>деятельности,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профессию</w:t>
            </w:r>
            <w:r w:rsidRPr="004A1BCE">
              <w:rPr>
                <w:spacing w:val="-60"/>
                <w:w w:val="105"/>
                <w:sz w:val="24"/>
                <w:szCs w:val="24"/>
              </w:rPr>
              <w:t xml:space="preserve"> </w:t>
            </w:r>
            <w:r w:rsidRPr="004A1BCE">
              <w:rPr>
                <w:w w:val="105"/>
                <w:sz w:val="24"/>
                <w:szCs w:val="24"/>
              </w:rPr>
              <w:t>деятеля</w:t>
            </w:r>
            <w:r w:rsidRPr="004A1BCE">
              <w:rPr>
                <w:spacing w:val="34"/>
                <w:w w:val="105"/>
                <w:sz w:val="24"/>
                <w:szCs w:val="24"/>
              </w:rPr>
              <w:t xml:space="preserve"> </w:t>
            </w:r>
            <w:r w:rsidRPr="004A1BCE">
              <w:rPr>
                <w:w w:val="105"/>
                <w:sz w:val="24"/>
                <w:szCs w:val="24"/>
              </w:rPr>
              <w:t>искусства;</w:t>
            </w:r>
            <w:r w:rsidRPr="004A1BCE">
              <w:rPr>
                <w:spacing w:val="35"/>
                <w:w w:val="105"/>
                <w:sz w:val="24"/>
                <w:szCs w:val="24"/>
              </w:rPr>
              <w:t xml:space="preserve"> </w:t>
            </w:r>
            <w:r w:rsidRPr="004A1BCE">
              <w:rPr>
                <w:w w:val="105"/>
                <w:sz w:val="24"/>
                <w:szCs w:val="24"/>
              </w:rPr>
              <w:t>организовать</w:t>
            </w:r>
            <w:r w:rsidRPr="004A1BCE">
              <w:rPr>
                <w:spacing w:val="-60"/>
                <w:w w:val="105"/>
                <w:sz w:val="24"/>
                <w:szCs w:val="24"/>
              </w:rPr>
              <w:t xml:space="preserve"> </w:t>
            </w:r>
            <w:r w:rsidRPr="004A1BCE">
              <w:rPr>
                <w:w w:val="105"/>
                <w:sz w:val="24"/>
                <w:szCs w:val="24"/>
              </w:rPr>
              <w:t>посещение</w:t>
            </w:r>
            <w:r w:rsidRPr="004A1BCE">
              <w:rPr>
                <w:w w:val="105"/>
                <w:sz w:val="24"/>
                <w:szCs w:val="24"/>
              </w:rPr>
              <w:tab/>
            </w:r>
            <w:r w:rsidRPr="004A1BCE">
              <w:rPr>
                <w:w w:val="105"/>
                <w:sz w:val="24"/>
                <w:szCs w:val="24"/>
              </w:rPr>
              <w:tab/>
            </w:r>
            <w:r w:rsidRPr="004A1BCE">
              <w:rPr>
                <w:w w:val="105"/>
                <w:sz w:val="24"/>
                <w:szCs w:val="24"/>
              </w:rPr>
              <w:tab/>
              <w:t>выставки,</w:t>
            </w:r>
            <w:r w:rsidRPr="004A1BCE">
              <w:rPr>
                <w:w w:val="105"/>
                <w:sz w:val="24"/>
                <w:szCs w:val="24"/>
              </w:rPr>
              <w:tab/>
              <w:t>театра,</w:t>
            </w:r>
            <w:r w:rsidRPr="004A1BCE">
              <w:rPr>
                <w:spacing w:val="-60"/>
                <w:w w:val="105"/>
                <w:sz w:val="24"/>
                <w:szCs w:val="24"/>
              </w:rPr>
              <w:t xml:space="preserve"> </w:t>
            </w:r>
            <w:r w:rsidRPr="004A1BCE">
              <w:rPr>
                <w:spacing w:val="-1"/>
                <w:w w:val="105"/>
                <w:sz w:val="24"/>
                <w:szCs w:val="24"/>
              </w:rPr>
              <w:t>музея,</w:t>
            </w:r>
            <w:r w:rsidRPr="004A1BCE">
              <w:rPr>
                <w:spacing w:val="-29"/>
                <w:w w:val="105"/>
                <w:sz w:val="24"/>
                <w:szCs w:val="24"/>
              </w:rPr>
              <w:t xml:space="preserve"> </w:t>
            </w:r>
            <w:r w:rsidRPr="004A1BCE">
              <w:rPr>
                <w:spacing w:val="-1"/>
                <w:w w:val="105"/>
                <w:sz w:val="24"/>
                <w:szCs w:val="24"/>
              </w:rPr>
              <w:t>цирка</w:t>
            </w:r>
            <w:r w:rsidRPr="004A1BCE">
              <w:rPr>
                <w:spacing w:val="21"/>
                <w:w w:val="105"/>
                <w:sz w:val="24"/>
                <w:szCs w:val="24"/>
              </w:rPr>
              <w:t xml:space="preserve"> </w:t>
            </w:r>
            <w:r w:rsidRPr="004A1BCE">
              <w:rPr>
                <w:spacing w:val="-1"/>
                <w:w w:val="105"/>
                <w:sz w:val="24"/>
                <w:szCs w:val="24"/>
              </w:rPr>
              <w:t>(совместно</w:t>
            </w:r>
            <w:r w:rsidRPr="004A1BCE">
              <w:rPr>
                <w:spacing w:val="-1"/>
                <w:w w:val="105"/>
                <w:sz w:val="24"/>
                <w:szCs w:val="24"/>
              </w:rPr>
              <w:tab/>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(законными</w:t>
            </w:r>
            <w:r w:rsidRPr="004A1BCE">
              <w:rPr>
                <w:spacing w:val="-60"/>
                <w:w w:val="105"/>
                <w:sz w:val="24"/>
                <w:szCs w:val="24"/>
              </w:rPr>
              <w:t xml:space="preserve"> </w:t>
            </w:r>
            <w:r w:rsidRPr="004A1BCE">
              <w:rPr>
                <w:w w:val="105"/>
                <w:sz w:val="24"/>
                <w:szCs w:val="24"/>
              </w:rPr>
              <w:t>представителями));</w:t>
            </w:r>
            <w:r w:rsidRPr="004A1BCE">
              <w:rPr>
                <w:spacing w:val="1"/>
                <w:w w:val="105"/>
                <w:sz w:val="24"/>
                <w:szCs w:val="24"/>
              </w:rPr>
              <w:t xml:space="preserve"> </w:t>
            </w:r>
            <w:r w:rsidRPr="004A1BCE">
              <w:rPr>
                <w:w w:val="105"/>
                <w:sz w:val="24"/>
                <w:szCs w:val="24"/>
              </w:rPr>
              <w:t>2)</w:t>
            </w:r>
            <w:r w:rsidRPr="004A1BCE">
              <w:rPr>
                <w:w w:val="105"/>
                <w:sz w:val="24"/>
                <w:szCs w:val="24"/>
                <w:u w:val="single"/>
              </w:rPr>
              <w:t>изобразительная деятельность:</w:t>
            </w:r>
            <w:r w:rsidRPr="004A1BCE">
              <w:rPr>
                <w:spacing w:val="-60"/>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устойчивый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изобразительной</w:t>
            </w:r>
            <w:r w:rsidRPr="004A1BCE">
              <w:rPr>
                <w:w w:val="105"/>
                <w:sz w:val="24"/>
                <w:szCs w:val="24"/>
              </w:rPr>
              <w:tab/>
            </w:r>
            <w:r w:rsidRPr="004A1BCE">
              <w:rPr>
                <w:w w:val="105"/>
                <w:sz w:val="24"/>
                <w:szCs w:val="24"/>
              </w:rPr>
              <w:tab/>
              <w:t>деятельности;</w:t>
            </w:r>
            <w:r w:rsidRPr="004A1BCE">
              <w:rPr>
                <w:spacing w:val="-60"/>
                <w:w w:val="105"/>
                <w:sz w:val="24"/>
                <w:szCs w:val="24"/>
              </w:rPr>
              <w:t xml:space="preserve"> </w:t>
            </w:r>
            <w:r w:rsidRPr="004A1BCE">
              <w:rPr>
                <w:w w:val="105"/>
                <w:sz w:val="24"/>
                <w:szCs w:val="24"/>
              </w:rPr>
              <w:t>развивать</w:t>
            </w:r>
            <w:r w:rsidRPr="004A1BCE">
              <w:rPr>
                <w:spacing w:val="12"/>
                <w:w w:val="105"/>
                <w:sz w:val="24"/>
                <w:szCs w:val="24"/>
              </w:rPr>
              <w:t xml:space="preserve"> </w:t>
            </w:r>
            <w:r w:rsidRPr="004A1BCE">
              <w:rPr>
                <w:w w:val="105"/>
                <w:sz w:val="24"/>
                <w:szCs w:val="24"/>
              </w:rPr>
              <w:t>художественный</w:t>
            </w:r>
            <w:r w:rsidRPr="004A1BCE">
              <w:rPr>
                <w:spacing w:val="14"/>
                <w:w w:val="105"/>
                <w:sz w:val="24"/>
                <w:szCs w:val="24"/>
              </w:rPr>
              <w:t xml:space="preserve"> </w:t>
            </w:r>
            <w:r w:rsidRPr="004A1BCE">
              <w:rPr>
                <w:w w:val="105"/>
                <w:sz w:val="24"/>
                <w:szCs w:val="24"/>
              </w:rPr>
              <w:t>вкус,</w:t>
            </w:r>
            <w:r w:rsidRPr="004A1BCE">
              <w:rPr>
                <w:spacing w:val="-60"/>
                <w:w w:val="105"/>
                <w:sz w:val="24"/>
                <w:szCs w:val="24"/>
              </w:rPr>
              <w:t xml:space="preserve"> </w:t>
            </w:r>
            <w:r w:rsidRPr="004A1BCE">
              <w:rPr>
                <w:w w:val="105"/>
                <w:sz w:val="24"/>
                <w:szCs w:val="24"/>
              </w:rPr>
              <w:t>творческое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воображение,</w:t>
            </w:r>
            <w:r w:rsidRPr="004A1BCE">
              <w:rPr>
                <w:spacing w:val="-60"/>
                <w:w w:val="105"/>
                <w:sz w:val="24"/>
                <w:szCs w:val="24"/>
              </w:rPr>
              <w:t xml:space="preserve"> </w:t>
            </w:r>
            <w:r w:rsidRPr="004A1BCE">
              <w:rPr>
                <w:w w:val="105"/>
                <w:sz w:val="24"/>
                <w:szCs w:val="24"/>
              </w:rPr>
              <w:t>наблюдательность</w:t>
            </w:r>
          </w:p>
          <w:p w14:paraId="126E544A" w14:textId="77777777" w:rsidR="00B17D32" w:rsidRPr="004A1BCE" w:rsidRDefault="00B17D32" w:rsidP="001B6FCB">
            <w:pPr>
              <w:pStyle w:val="TableParagraph"/>
              <w:spacing w:line="264" w:lineRule="exact"/>
              <w:rPr>
                <w:sz w:val="24"/>
                <w:szCs w:val="24"/>
              </w:rPr>
            </w:pPr>
            <w:r w:rsidRPr="004A1BCE">
              <w:rPr>
                <w:w w:val="105"/>
                <w:sz w:val="24"/>
                <w:szCs w:val="24"/>
              </w:rPr>
              <w:t>и</w:t>
            </w:r>
            <w:r w:rsidRPr="004A1BCE">
              <w:rPr>
                <w:spacing w:val="-7"/>
                <w:w w:val="105"/>
                <w:sz w:val="24"/>
                <w:szCs w:val="24"/>
              </w:rPr>
              <w:t xml:space="preserve"> </w:t>
            </w:r>
            <w:r w:rsidRPr="004A1BCE">
              <w:rPr>
                <w:w w:val="105"/>
                <w:sz w:val="24"/>
                <w:szCs w:val="24"/>
              </w:rPr>
              <w:t>любознательность;</w:t>
            </w:r>
          </w:p>
        </w:tc>
        <w:tc>
          <w:tcPr>
            <w:tcW w:w="5528" w:type="dxa"/>
          </w:tcPr>
          <w:p w14:paraId="2DA464D7" w14:textId="77777777" w:rsidR="00B17D32" w:rsidRPr="004A1BCE" w:rsidRDefault="00B17D32" w:rsidP="001B6FCB">
            <w:pPr>
              <w:pStyle w:val="TableParagraph"/>
              <w:ind w:right="98"/>
              <w:jc w:val="both"/>
              <w:rPr>
                <w:sz w:val="24"/>
                <w:szCs w:val="24"/>
              </w:rPr>
            </w:pPr>
            <w:r w:rsidRPr="004A1BCE">
              <w:rPr>
                <w:w w:val="105"/>
                <w:sz w:val="24"/>
                <w:szCs w:val="24"/>
              </w:rPr>
              <w:t>кино,</w:t>
            </w:r>
            <w:r w:rsidRPr="004A1BCE">
              <w:rPr>
                <w:spacing w:val="1"/>
                <w:w w:val="105"/>
                <w:sz w:val="24"/>
                <w:szCs w:val="24"/>
              </w:rPr>
              <w:t xml:space="preserve"> </w:t>
            </w:r>
            <w:r w:rsidRPr="004A1BCE">
              <w:rPr>
                <w:w w:val="105"/>
                <w:sz w:val="24"/>
                <w:szCs w:val="24"/>
              </w:rPr>
              <w:t>цирк);</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различать</w:t>
            </w:r>
            <w:r w:rsidRPr="004A1BCE">
              <w:rPr>
                <w:spacing w:val="-60"/>
                <w:w w:val="105"/>
                <w:sz w:val="24"/>
                <w:szCs w:val="24"/>
              </w:rPr>
              <w:t xml:space="preserve"> </w:t>
            </w:r>
            <w:r w:rsidRPr="004A1BCE">
              <w:rPr>
                <w:w w:val="105"/>
                <w:sz w:val="24"/>
                <w:szCs w:val="24"/>
              </w:rPr>
              <w:t>народное</w:t>
            </w:r>
            <w:r w:rsidRPr="004A1BCE">
              <w:rPr>
                <w:spacing w:val="-2"/>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профессиональное</w:t>
            </w:r>
            <w:r w:rsidRPr="004A1BCE">
              <w:rPr>
                <w:spacing w:val="-1"/>
                <w:w w:val="105"/>
                <w:sz w:val="24"/>
                <w:szCs w:val="24"/>
              </w:rPr>
              <w:t xml:space="preserve"> </w:t>
            </w:r>
            <w:r w:rsidRPr="004A1BCE">
              <w:rPr>
                <w:w w:val="105"/>
                <w:sz w:val="24"/>
                <w:szCs w:val="24"/>
              </w:rPr>
              <w:t>искусство.</w:t>
            </w:r>
          </w:p>
          <w:p w14:paraId="16BD4A4C" w14:textId="77777777" w:rsidR="00B17D32" w:rsidRPr="004A1BCE" w:rsidRDefault="00B17D32" w:rsidP="007970E7">
            <w:pPr>
              <w:pStyle w:val="TableParagraph"/>
              <w:numPr>
                <w:ilvl w:val="0"/>
                <w:numId w:val="100"/>
              </w:numPr>
              <w:tabs>
                <w:tab w:val="left" w:pos="318"/>
                <w:tab w:val="left" w:pos="4119"/>
              </w:tabs>
              <w:ind w:right="95" w:firstLine="0"/>
              <w:jc w:val="both"/>
              <w:rPr>
                <w:sz w:val="24"/>
                <w:szCs w:val="24"/>
              </w:rPr>
            </w:pPr>
            <w:r w:rsidRPr="004A1BCE">
              <w:rPr>
                <w:w w:val="105"/>
                <w:sz w:val="24"/>
                <w:szCs w:val="24"/>
              </w:rPr>
              <w:t>Педагог воспитывает интерес к национальным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общечеловеческим</w:t>
            </w:r>
            <w:r w:rsidRPr="004A1BCE">
              <w:rPr>
                <w:spacing w:val="1"/>
                <w:w w:val="105"/>
                <w:sz w:val="24"/>
                <w:szCs w:val="24"/>
              </w:rPr>
              <w:t xml:space="preserve"> </w:t>
            </w:r>
            <w:r w:rsidRPr="004A1BCE">
              <w:rPr>
                <w:w w:val="105"/>
                <w:sz w:val="24"/>
                <w:szCs w:val="24"/>
              </w:rPr>
              <w:t>ценностям,</w:t>
            </w:r>
            <w:r w:rsidRPr="004A1BCE">
              <w:rPr>
                <w:spacing w:val="1"/>
                <w:w w:val="105"/>
                <w:sz w:val="24"/>
                <w:szCs w:val="24"/>
              </w:rPr>
              <w:t xml:space="preserve"> </w:t>
            </w:r>
            <w:r w:rsidRPr="004A1BCE">
              <w:rPr>
                <w:w w:val="105"/>
                <w:sz w:val="24"/>
                <w:szCs w:val="24"/>
              </w:rPr>
              <w:t>культурным</w:t>
            </w:r>
            <w:r w:rsidRPr="004A1BCE">
              <w:rPr>
                <w:spacing w:val="-60"/>
                <w:w w:val="105"/>
                <w:sz w:val="24"/>
                <w:szCs w:val="24"/>
              </w:rPr>
              <w:t xml:space="preserve"> </w:t>
            </w:r>
            <w:r w:rsidRPr="004A1BCE">
              <w:rPr>
                <w:w w:val="105"/>
                <w:sz w:val="24"/>
                <w:szCs w:val="24"/>
              </w:rPr>
              <w:t>традициям</w:t>
            </w:r>
            <w:r w:rsidRPr="004A1BCE">
              <w:rPr>
                <w:spacing w:val="1"/>
                <w:w w:val="105"/>
                <w:sz w:val="24"/>
                <w:szCs w:val="24"/>
              </w:rPr>
              <w:t xml:space="preserve"> </w:t>
            </w:r>
            <w:r w:rsidRPr="004A1BCE">
              <w:rPr>
                <w:w w:val="105"/>
                <w:sz w:val="24"/>
                <w:szCs w:val="24"/>
              </w:rPr>
              <w:t>народа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знакомства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классической и народной музыкой, с шедеврами</w:t>
            </w:r>
            <w:r w:rsidRPr="004A1BCE">
              <w:rPr>
                <w:spacing w:val="1"/>
                <w:w w:val="105"/>
                <w:sz w:val="24"/>
                <w:szCs w:val="24"/>
              </w:rPr>
              <w:t xml:space="preserve"> </w:t>
            </w:r>
            <w:r w:rsidRPr="004A1BCE">
              <w:rPr>
                <w:w w:val="105"/>
                <w:sz w:val="24"/>
                <w:szCs w:val="24"/>
              </w:rPr>
              <w:t>изобразительного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народным</w:t>
            </w:r>
            <w:r w:rsidRPr="004A1BCE">
              <w:rPr>
                <w:spacing w:val="1"/>
                <w:w w:val="105"/>
                <w:sz w:val="24"/>
                <w:szCs w:val="24"/>
              </w:rPr>
              <w:t xml:space="preserve"> </w:t>
            </w:r>
            <w:r w:rsidRPr="004A1BCE">
              <w:rPr>
                <w:w w:val="105"/>
                <w:sz w:val="24"/>
                <w:szCs w:val="24"/>
              </w:rPr>
              <w:t>декоративно-прикладным</w:t>
            </w:r>
            <w:r w:rsidRPr="004A1BCE">
              <w:rPr>
                <w:w w:val="105"/>
                <w:sz w:val="24"/>
                <w:szCs w:val="24"/>
              </w:rPr>
              <w:tab/>
              <w:t>искусством.</w:t>
            </w:r>
            <w:r w:rsidRPr="004A1BCE">
              <w:rPr>
                <w:spacing w:val="-6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любовь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произведениям</w:t>
            </w:r>
            <w:r w:rsidRPr="004A1BCE">
              <w:rPr>
                <w:spacing w:val="-2"/>
                <w:w w:val="105"/>
                <w:sz w:val="24"/>
                <w:szCs w:val="24"/>
              </w:rPr>
              <w:t xml:space="preserve"> </w:t>
            </w:r>
            <w:r w:rsidRPr="004A1BCE">
              <w:rPr>
                <w:w w:val="105"/>
                <w:sz w:val="24"/>
                <w:szCs w:val="24"/>
              </w:rPr>
              <w:t>искусства.</w:t>
            </w:r>
          </w:p>
          <w:p w14:paraId="76D8164E" w14:textId="77777777" w:rsidR="00B17D32" w:rsidRPr="004A1BCE" w:rsidRDefault="00B17D32" w:rsidP="007970E7">
            <w:pPr>
              <w:pStyle w:val="TableParagraph"/>
              <w:numPr>
                <w:ilvl w:val="0"/>
                <w:numId w:val="100"/>
              </w:numPr>
              <w:tabs>
                <w:tab w:val="left" w:pos="318"/>
              </w:tabs>
              <w:ind w:right="98"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основы</w:t>
            </w:r>
            <w:r w:rsidRPr="004A1BCE">
              <w:rPr>
                <w:spacing w:val="-60"/>
                <w:w w:val="105"/>
                <w:sz w:val="24"/>
                <w:szCs w:val="24"/>
              </w:rPr>
              <w:t xml:space="preserve"> </w:t>
            </w:r>
            <w:r w:rsidRPr="004A1BCE">
              <w:rPr>
                <w:w w:val="105"/>
                <w:sz w:val="24"/>
                <w:szCs w:val="24"/>
              </w:rPr>
              <w:t>художественной культуры, закрепляет знания об</w:t>
            </w:r>
            <w:r w:rsidRPr="004A1BCE">
              <w:rPr>
                <w:spacing w:val="-60"/>
                <w:w w:val="105"/>
                <w:sz w:val="24"/>
                <w:szCs w:val="24"/>
              </w:rPr>
              <w:t xml:space="preserve"> </w:t>
            </w:r>
            <w:r w:rsidRPr="004A1BCE">
              <w:rPr>
                <w:w w:val="105"/>
                <w:sz w:val="24"/>
                <w:szCs w:val="24"/>
              </w:rPr>
              <w:t>искусстве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людей, организует посещение выставки, театра,</w:t>
            </w:r>
            <w:r w:rsidRPr="004A1BCE">
              <w:rPr>
                <w:spacing w:val="1"/>
                <w:w w:val="105"/>
                <w:sz w:val="24"/>
                <w:szCs w:val="24"/>
              </w:rPr>
              <w:t xml:space="preserve"> </w:t>
            </w:r>
            <w:r w:rsidRPr="004A1BCE">
              <w:rPr>
                <w:w w:val="105"/>
                <w:sz w:val="24"/>
                <w:szCs w:val="24"/>
              </w:rPr>
              <w:t>музея,</w:t>
            </w:r>
            <w:r w:rsidRPr="004A1BCE">
              <w:rPr>
                <w:spacing w:val="1"/>
                <w:w w:val="105"/>
                <w:sz w:val="24"/>
                <w:szCs w:val="24"/>
              </w:rPr>
              <w:t xml:space="preserve"> </w:t>
            </w:r>
            <w:r w:rsidRPr="004A1BCE">
              <w:rPr>
                <w:w w:val="105"/>
                <w:sz w:val="24"/>
                <w:szCs w:val="24"/>
              </w:rPr>
              <w:t>цирка</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родителями</w:t>
            </w:r>
            <w:r w:rsidRPr="004A1BCE">
              <w:rPr>
                <w:spacing w:val="1"/>
                <w:w w:val="105"/>
                <w:sz w:val="24"/>
                <w:szCs w:val="24"/>
              </w:rPr>
              <w:t xml:space="preserve"> </w:t>
            </w:r>
            <w:r w:rsidRPr="004A1BCE">
              <w:rPr>
                <w:w w:val="105"/>
                <w:sz w:val="24"/>
                <w:szCs w:val="24"/>
              </w:rPr>
              <w:t>(законными</w:t>
            </w:r>
            <w:r w:rsidRPr="004A1BCE">
              <w:rPr>
                <w:spacing w:val="-1"/>
                <w:w w:val="105"/>
                <w:sz w:val="24"/>
                <w:szCs w:val="24"/>
              </w:rPr>
              <w:t xml:space="preserve"> </w:t>
            </w:r>
            <w:r w:rsidRPr="004A1BCE">
              <w:rPr>
                <w:w w:val="105"/>
                <w:sz w:val="24"/>
                <w:szCs w:val="24"/>
              </w:rPr>
              <w:t>представителями)).</w:t>
            </w:r>
          </w:p>
          <w:p w14:paraId="5ADCA03A" w14:textId="77777777" w:rsidR="00B17D32" w:rsidRPr="004A1BCE" w:rsidRDefault="00B17D32" w:rsidP="007970E7">
            <w:pPr>
              <w:pStyle w:val="TableParagraph"/>
              <w:numPr>
                <w:ilvl w:val="0"/>
                <w:numId w:val="100"/>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творческих профессиях (художник, композитор,</w:t>
            </w:r>
            <w:r w:rsidRPr="004A1BCE">
              <w:rPr>
                <w:spacing w:val="1"/>
                <w:w w:val="105"/>
                <w:sz w:val="24"/>
                <w:szCs w:val="24"/>
              </w:rPr>
              <w:t xml:space="preserve"> </w:t>
            </w:r>
            <w:r w:rsidRPr="004A1BCE">
              <w:rPr>
                <w:w w:val="105"/>
                <w:sz w:val="24"/>
                <w:szCs w:val="24"/>
              </w:rPr>
              <w:t>артист,</w:t>
            </w:r>
            <w:r w:rsidRPr="004A1BCE">
              <w:rPr>
                <w:spacing w:val="1"/>
                <w:w w:val="105"/>
                <w:sz w:val="24"/>
                <w:szCs w:val="24"/>
              </w:rPr>
              <w:t xml:space="preserve"> </w:t>
            </w:r>
            <w:r w:rsidRPr="004A1BCE">
              <w:rPr>
                <w:w w:val="105"/>
                <w:sz w:val="24"/>
                <w:szCs w:val="24"/>
              </w:rPr>
              <w:t>танцор,</w:t>
            </w:r>
            <w:r w:rsidRPr="004A1BCE">
              <w:rPr>
                <w:spacing w:val="1"/>
                <w:w w:val="105"/>
                <w:sz w:val="24"/>
                <w:szCs w:val="24"/>
              </w:rPr>
              <w:t xml:space="preserve"> </w:t>
            </w:r>
            <w:r w:rsidRPr="004A1BCE">
              <w:rPr>
                <w:w w:val="105"/>
                <w:sz w:val="24"/>
                <w:szCs w:val="24"/>
              </w:rPr>
              <w:t>певец,</w:t>
            </w:r>
            <w:r w:rsidRPr="004A1BCE">
              <w:rPr>
                <w:spacing w:val="1"/>
                <w:w w:val="105"/>
                <w:sz w:val="24"/>
                <w:szCs w:val="24"/>
              </w:rPr>
              <w:t xml:space="preserve"> </w:t>
            </w:r>
            <w:r w:rsidRPr="004A1BCE">
              <w:rPr>
                <w:w w:val="105"/>
                <w:sz w:val="24"/>
                <w:szCs w:val="24"/>
              </w:rPr>
              <w:t>пианист,</w:t>
            </w:r>
            <w:r w:rsidRPr="004A1BCE">
              <w:rPr>
                <w:spacing w:val="1"/>
                <w:w w:val="105"/>
                <w:sz w:val="24"/>
                <w:szCs w:val="24"/>
              </w:rPr>
              <w:t xml:space="preserve"> </w:t>
            </w:r>
            <w:r w:rsidRPr="004A1BCE">
              <w:rPr>
                <w:w w:val="105"/>
                <w:sz w:val="24"/>
                <w:szCs w:val="24"/>
              </w:rPr>
              <w:t>скрипач,</w:t>
            </w:r>
            <w:r w:rsidRPr="004A1BCE">
              <w:rPr>
                <w:spacing w:val="1"/>
                <w:w w:val="105"/>
                <w:sz w:val="24"/>
                <w:szCs w:val="24"/>
              </w:rPr>
              <w:t xml:space="preserve"> </w:t>
            </w:r>
            <w:r w:rsidRPr="004A1BCE">
              <w:rPr>
                <w:w w:val="105"/>
                <w:sz w:val="24"/>
                <w:szCs w:val="24"/>
              </w:rPr>
              <w:t>режиссер,</w:t>
            </w:r>
            <w:r w:rsidRPr="004A1BCE">
              <w:rPr>
                <w:spacing w:val="1"/>
                <w:w w:val="105"/>
                <w:sz w:val="24"/>
                <w:szCs w:val="24"/>
              </w:rPr>
              <w:t xml:space="preserve"> </w:t>
            </w:r>
            <w:r w:rsidRPr="004A1BCE">
              <w:rPr>
                <w:w w:val="105"/>
                <w:sz w:val="24"/>
                <w:szCs w:val="24"/>
              </w:rPr>
              <w:t>директор</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архитектор</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60"/>
                <w:w w:val="105"/>
                <w:sz w:val="24"/>
                <w:szCs w:val="24"/>
              </w:rPr>
              <w:t xml:space="preserve"> </w:t>
            </w:r>
            <w:r w:rsidRPr="004A1BCE">
              <w:rPr>
                <w:w w:val="105"/>
                <w:sz w:val="24"/>
                <w:szCs w:val="24"/>
              </w:rPr>
              <w:t>подобное).</w:t>
            </w:r>
          </w:p>
          <w:p w14:paraId="5CFBAE81" w14:textId="77777777" w:rsidR="00B17D32" w:rsidRPr="004A1BCE" w:rsidRDefault="00B17D32" w:rsidP="007970E7">
            <w:pPr>
              <w:pStyle w:val="TableParagraph"/>
              <w:numPr>
                <w:ilvl w:val="0"/>
                <w:numId w:val="100"/>
              </w:numPr>
              <w:tabs>
                <w:tab w:val="left" w:pos="318"/>
              </w:tabs>
              <w:ind w:right="97" w:firstLine="0"/>
              <w:jc w:val="both"/>
              <w:rPr>
                <w:sz w:val="24"/>
                <w:szCs w:val="24"/>
              </w:rPr>
            </w:pPr>
            <w:r w:rsidRPr="004A1BCE">
              <w:rPr>
                <w:w w:val="105"/>
                <w:sz w:val="24"/>
                <w:szCs w:val="24"/>
              </w:rPr>
              <w:t>Педагог формирует представление о значении</w:t>
            </w:r>
            <w:r w:rsidRPr="004A1BCE">
              <w:rPr>
                <w:spacing w:val="1"/>
                <w:w w:val="105"/>
                <w:sz w:val="24"/>
                <w:szCs w:val="24"/>
              </w:rPr>
              <w:t xml:space="preserve"> </w:t>
            </w:r>
            <w:r w:rsidRPr="004A1BCE">
              <w:rPr>
                <w:w w:val="105"/>
                <w:sz w:val="24"/>
                <w:szCs w:val="24"/>
              </w:rPr>
              <w:t>органов</w:t>
            </w:r>
            <w:r w:rsidRPr="004A1BCE">
              <w:rPr>
                <w:spacing w:val="1"/>
                <w:w w:val="105"/>
                <w:sz w:val="24"/>
                <w:szCs w:val="24"/>
              </w:rPr>
              <w:t xml:space="preserve"> </w:t>
            </w:r>
            <w:r w:rsidRPr="004A1BCE">
              <w:rPr>
                <w:w w:val="105"/>
                <w:sz w:val="24"/>
                <w:szCs w:val="24"/>
              </w:rPr>
              <w:t>чувств</w:t>
            </w:r>
            <w:r w:rsidRPr="004A1BCE">
              <w:rPr>
                <w:spacing w:val="1"/>
                <w:w w:val="105"/>
                <w:sz w:val="24"/>
                <w:szCs w:val="24"/>
              </w:rPr>
              <w:t xml:space="preserve"> </w:t>
            </w:r>
            <w:r w:rsidRPr="004A1BCE">
              <w:rPr>
                <w:w w:val="105"/>
                <w:sz w:val="24"/>
                <w:szCs w:val="24"/>
              </w:rPr>
              <w:t>человека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художественной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соотносить</w:t>
            </w:r>
            <w:r w:rsidRPr="004A1BCE">
              <w:rPr>
                <w:spacing w:val="1"/>
                <w:w w:val="105"/>
                <w:sz w:val="24"/>
                <w:szCs w:val="24"/>
              </w:rPr>
              <w:t xml:space="preserve"> </w:t>
            </w:r>
            <w:r w:rsidRPr="004A1BCE">
              <w:rPr>
                <w:w w:val="105"/>
                <w:sz w:val="24"/>
                <w:szCs w:val="24"/>
              </w:rPr>
              <w:t>органы</w:t>
            </w:r>
            <w:r w:rsidRPr="004A1BCE">
              <w:rPr>
                <w:spacing w:val="1"/>
                <w:w w:val="105"/>
                <w:sz w:val="24"/>
                <w:szCs w:val="24"/>
              </w:rPr>
              <w:t xml:space="preserve"> </w:t>
            </w:r>
            <w:r w:rsidRPr="004A1BCE">
              <w:rPr>
                <w:w w:val="105"/>
                <w:sz w:val="24"/>
                <w:szCs w:val="24"/>
              </w:rPr>
              <w:t>чувств</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видами</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(музыку</w:t>
            </w:r>
            <w:r w:rsidRPr="004A1BCE">
              <w:rPr>
                <w:spacing w:val="1"/>
                <w:w w:val="105"/>
                <w:sz w:val="24"/>
                <w:szCs w:val="24"/>
              </w:rPr>
              <w:t xml:space="preserve"> </w:t>
            </w:r>
            <w:r w:rsidRPr="004A1BCE">
              <w:rPr>
                <w:w w:val="105"/>
                <w:sz w:val="24"/>
                <w:szCs w:val="24"/>
              </w:rPr>
              <w:t>слушают,</w:t>
            </w:r>
            <w:r w:rsidRPr="004A1BCE">
              <w:rPr>
                <w:spacing w:val="1"/>
                <w:w w:val="105"/>
                <w:sz w:val="24"/>
                <w:szCs w:val="24"/>
              </w:rPr>
              <w:t xml:space="preserve"> </w:t>
            </w:r>
            <w:r w:rsidRPr="004A1BCE">
              <w:rPr>
                <w:w w:val="105"/>
                <w:sz w:val="24"/>
                <w:szCs w:val="24"/>
              </w:rPr>
              <w:t xml:space="preserve">картины </w:t>
            </w:r>
            <w:r w:rsidRPr="004A1BCE">
              <w:rPr>
                <w:spacing w:val="1"/>
                <w:w w:val="105"/>
                <w:sz w:val="24"/>
                <w:szCs w:val="24"/>
              </w:rPr>
              <w:t xml:space="preserve"> </w:t>
            </w:r>
            <w:r w:rsidRPr="004A1BCE">
              <w:rPr>
                <w:w w:val="105"/>
                <w:sz w:val="24"/>
                <w:szCs w:val="24"/>
              </w:rPr>
              <w:t xml:space="preserve">рассматривают, </w:t>
            </w:r>
            <w:r w:rsidRPr="004A1BCE">
              <w:rPr>
                <w:spacing w:val="1"/>
                <w:w w:val="105"/>
                <w:sz w:val="24"/>
                <w:szCs w:val="24"/>
              </w:rPr>
              <w:t xml:space="preserve"> </w:t>
            </w:r>
            <w:r w:rsidRPr="004A1BCE">
              <w:rPr>
                <w:w w:val="105"/>
                <w:sz w:val="24"/>
                <w:szCs w:val="24"/>
              </w:rPr>
              <w:t>стихи</w:t>
            </w:r>
            <w:r w:rsidRPr="004A1BCE">
              <w:rPr>
                <w:spacing w:val="1"/>
                <w:w w:val="105"/>
                <w:sz w:val="24"/>
                <w:szCs w:val="24"/>
              </w:rPr>
              <w:t xml:space="preserve"> </w:t>
            </w:r>
            <w:r w:rsidRPr="004A1BCE">
              <w:rPr>
                <w:w w:val="105"/>
                <w:sz w:val="24"/>
                <w:szCs w:val="24"/>
              </w:rPr>
              <w:t>читают</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слушают и так далее).</w:t>
            </w:r>
          </w:p>
          <w:p w14:paraId="3E62781C" w14:textId="77777777" w:rsidR="00B17D32" w:rsidRPr="004A1BCE" w:rsidRDefault="00B17D32" w:rsidP="007970E7">
            <w:pPr>
              <w:pStyle w:val="TableParagraph"/>
              <w:numPr>
                <w:ilvl w:val="0"/>
                <w:numId w:val="100"/>
              </w:numPr>
              <w:tabs>
                <w:tab w:val="left" w:pos="318"/>
                <w:tab w:val="left" w:pos="2249"/>
                <w:tab w:val="left" w:pos="4250"/>
              </w:tabs>
              <w:ind w:right="94" w:firstLine="0"/>
              <w:jc w:val="both"/>
              <w:rPr>
                <w:sz w:val="24"/>
                <w:szCs w:val="24"/>
              </w:rPr>
            </w:pPr>
            <w:r w:rsidRPr="004A1BCE">
              <w:rPr>
                <w:w w:val="105"/>
                <w:sz w:val="24"/>
                <w:szCs w:val="24"/>
              </w:rPr>
              <w:t>Педагог расширяет знания детей об основных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изобразительного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(живопись,</w:t>
            </w:r>
            <w:r w:rsidRPr="004A1BCE">
              <w:rPr>
                <w:spacing w:val="1"/>
                <w:w w:val="105"/>
                <w:sz w:val="24"/>
                <w:szCs w:val="24"/>
              </w:rPr>
              <w:t xml:space="preserve"> </w:t>
            </w:r>
            <w:r w:rsidRPr="004A1BCE">
              <w:rPr>
                <w:w w:val="105"/>
                <w:sz w:val="24"/>
                <w:szCs w:val="24"/>
              </w:rPr>
              <w:t>графика, скульптура), развивает художественное</w:t>
            </w:r>
            <w:r w:rsidRPr="004A1BCE">
              <w:rPr>
                <w:spacing w:val="-60"/>
                <w:w w:val="105"/>
                <w:sz w:val="24"/>
                <w:szCs w:val="24"/>
              </w:rPr>
              <w:t xml:space="preserve"> </w:t>
            </w:r>
            <w:r w:rsidRPr="004A1BCE">
              <w:rPr>
                <w:w w:val="105"/>
                <w:sz w:val="24"/>
                <w:szCs w:val="24"/>
              </w:rPr>
              <w:t>восприятие,</w:t>
            </w:r>
            <w:r w:rsidRPr="004A1BCE">
              <w:rPr>
                <w:w w:val="105"/>
                <w:sz w:val="24"/>
                <w:szCs w:val="24"/>
              </w:rPr>
              <w:tab/>
              <w:t>расширяет</w:t>
            </w:r>
            <w:r w:rsidRPr="004A1BCE">
              <w:rPr>
                <w:w w:val="105"/>
                <w:sz w:val="24"/>
                <w:szCs w:val="24"/>
              </w:rPr>
              <w:tab/>
            </w:r>
            <w:r w:rsidRPr="004A1BCE">
              <w:rPr>
                <w:spacing w:val="-1"/>
                <w:w w:val="105"/>
                <w:sz w:val="24"/>
                <w:szCs w:val="24"/>
              </w:rPr>
              <w:t>первичные</w:t>
            </w:r>
            <w:r w:rsidRPr="004A1BCE">
              <w:rPr>
                <w:spacing w:val="-61"/>
                <w:w w:val="105"/>
                <w:sz w:val="24"/>
                <w:szCs w:val="24"/>
              </w:rPr>
              <w:t xml:space="preserve"> </w:t>
            </w:r>
            <w:r w:rsidRPr="004A1BCE">
              <w:rPr>
                <w:w w:val="105"/>
                <w:sz w:val="24"/>
                <w:szCs w:val="24"/>
              </w:rPr>
              <w:t>представления об основных живописных жанрах</w:t>
            </w:r>
            <w:r w:rsidRPr="004A1BCE">
              <w:rPr>
                <w:spacing w:val="-60"/>
                <w:w w:val="105"/>
                <w:sz w:val="24"/>
                <w:szCs w:val="24"/>
              </w:rPr>
              <w:t xml:space="preserve"> </w:t>
            </w:r>
            <w:r w:rsidRPr="004A1BCE">
              <w:rPr>
                <w:w w:val="105"/>
                <w:sz w:val="24"/>
                <w:szCs w:val="24"/>
              </w:rPr>
              <w:t>(портрет,</w:t>
            </w:r>
            <w:r w:rsidRPr="004A1BCE">
              <w:rPr>
                <w:spacing w:val="1"/>
                <w:w w:val="105"/>
                <w:sz w:val="24"/>
                <w:szCs w:val="24"/>
              </w:rPr>
              <w:t xml:space="preserve"> </w:t>
            </w:r>
            <w:r w:rsidRPr="004A1BCE">
              <w:rPr>
                <w:w w:val="105"/>
                <w:sz w:val="24"/>
                <w:szCs w:val="24"/>
              </w:rPr>
              <w:t>пейзаж,</w:t>
            </w:r>
            <w:r w:rsidRPr="004A1BCE">
              <w:rPr>
                <w:spacing w:val="1"/>
                <w:w w:val="105"/>
                <w:sz w:val="24"/>
                <w:szCs w:val="24"/>
              </w:rPr>
              <w:t xml:space="preserve"> </w:t>
            </w:r>
            <w:r w:rsidRPr="004A1BCE">
              <w:rPr>
                <w:w w:val="105"/>
                <w:sz w:val="24"/>
                <w:szCs w:val="24"/>
              </w:rPr>
              <w:t>натюрморт,</w:t>
            </w:r>
            <w:r w:rsidRPr="004A1BCE">
              <w:rPr>
                <w:spacing w:val="1"/>
                <w:w w:val="105"/>
                <w:sz w:val="24"/>
                <w:szCs w:val="24"/>
              </w:rPr>
              <w:t xml:space="preserve"> </w:t>
            </w:r>
            <w:r w:rsidRPr="004A1BCE">
              <w:rPr>
                <w:w w:val="105"/>
                <w:sz w:val="24"/>
                <w:szCs w:val="24"/>
              </w:rPr>
              <w:t>батальная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жанровая</w:t>
            </w:r>
            <w:r w:rsidRPr="004A1BCE">
              <w:rPr>
                <w:spacing w:val="1"/>
                <w:w w:val="105"/>
                <w:sz w:val="24"/>
                <w:szCs w:val="24"/>
              </w:rPr>
              <w:t xml:space="preserve"> </w:t>
            </w:r>
            <w:r w:rsidRPr="004A1BCE">
              <w:rPr>
                <w:w w:val="105"/>
                <w:sz w:val="24"/>
                <w:szCs w:val="24"/>
              </w:rPr>
              <w:t>живопись).</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живописи:</w:t>
            </w:r>
            <w:r w:rsidRPr="004A1BCE">
              <w:rPr>
                <w:spacing w:val="1"/>
                <w:w w:val="105"/>
                <w:sz w:val="24"/>
                <w:szCs w:val="24"/>
              </w:rPr>
              <w:t xml:space="preserve"> </w:t>
            </w:r>
            <w:r w:rsidRPr="004A1BCE">
              <w:rPr>
                <w:w w:val="105"/>
                <w:sz w:val="24"/>
                <w:szCs w:val="24"/>
              </w:rPr>
              <w:t>И.И.</w:t>
            </w:r>
            <w:r w:rsidRPr="004A1BCE">
              <w:rPr>
                <w:spacing w:val="1"/>
                <w:w w:val="105"/>
                <w:sz w:val="24"/>
                <w:szCs w:val="24"/>
              </w:rPr>
              <w:t xml:space="preserve"> </w:t>
            </w:r>
            <w:r w:rsidRPr="004A1BCE">
              <w:rPr>
                <w:w w:val="105"/>
                <w:sz w:val="24"/>
                <w:szCs w:val="24"/>
              </w:rPr>
              <w:t>Шишкин,</w:t>
            </w:r>
            <w:r w:rsidRPr="004A1BCE">
              <w:rPr>
                <w:spacing w:val="1"/>
                <w:w w:val="105"/>
                <w:sz w:val="24"/>
                <w:szCs w:val="24"/>
              </w:rPr>
              <w:t xml:space="preserve"> </w:t>
            </w:r>
            <w:r w:rsidRPr="004A1BCE">
              <w:rPr>
                <w:w w:val="105"/>
                <w:sz w:val="24"/>
                <w:szCs w:val="24"/>
              </w:rPr>
              <w:t>И.И.</w:t>
            </w:r>
            <w:r w:rsidRPr="004A1BCE">
              <w:rPr>
                <w:spacing w:val="1"/>
                <w:w w:val="105"/>
                <w:sz w:val="24"/>
                <w:szCs w:val="24"/>
              </w:rPr>
              <w:t xml:space="preserve"> </w:t>
            </w:r>
            <w:r w:rsidRPr="004A1BCE">
              <w:rPr>
                <w:w w:val="105"/>
                <w:sz w:val="24"/>
                <w:szCs w:val="24"/>
              </w:rPr>
              <w:t>Левитан,</w:t>
            </w:r>
            <w:r w:rsidRPr="004A1BCE">
              <w:rPr>
                <w:spacing w:val="1"/>
                <w:w w:val="105"/>
                <w:sz w:val="24"/>
                <w:szCs w:val="24"/>
              </w:rPr>
              <w:t xml:space="preserve"> </w:t>
            </w:r>
            <w:r w:rsidRPr="004A1BCE">
              <w:rPr>
                <w:w w:val="105"/>
                <w:sz w:val="24"/>
                <w:szCs w:val="24"/>
              </w:rPr>
              <w:t>А.К.</w:t>
            </w:r>
            <w:r w:rsidRPr="004A1BCE">
              <w:rPr>
                <w:spacing w:val="1"/>
                <w:w w:val="105"/>
                <w:sz w:val="24"/>
                <w:szCs w:val="24"/>
              </w:rPr>
              <w:t xml:space="preserve"> </w:t>
            </w:r>
            <w:r w:rsidRPr="004A1BCE">
              <w:rPr>
                <w:w w:val="105"/>
                <w:sz w:val="24"/>
                <w:szCs w:val="24"/>
              </w:rPr>
              <w:t>Саврасов,</w:t>
            </w:r>
            <w:r w:rsidRPr="004A1BCE">
              <w:rPr>
                <w:spacing w:val="1"/>
                <w:w w:val="105"/>
                <w:sz w:val="24"/>
                <w:szCs w:val="24"/>
              </w:rPr>
              <w:t xml:space="preserve"> </w:t>
            </w:r>
            <w:r w:rsidRPr="004A1BCE">
              <w:rPr>
                <w:w w:val="105"/>
                <w:sz w:val="24"/>
                <w:szCs w:val="24"/>
              </w:rPr>
              <w:t>А.А.</w:t>
            </w:r>
            <w:r w:rsidRPr="004A1BCE">
              <w:rPr>
                <w:spacing w:val="1"/>
                <w:w w:val="105"/>
                <w:sz w:val="24"/>
                <w:szCs w:val="24"/>
              </w:rPr>
              <w:t xml:space="preserve"> </w:t>
            </w:r>
            <w:r w:rsidRPr="004A1BCE">
              <w:rPr>
                <w:w w:val="105"/>
                <w:sz w:val="24"/>
                <w:szCs w:val="24"/>
              </w:rPr>
              <w:t>Пластов,</w:t>
            </w:r>
            <w:r w:rsidRPr="004A1BCE">
              <w:rPr>
                <w:spacing w:val="1"/>
                <w:w w:val="105"/>
                <w:sz w:val="24"/>
                <w:szCs w:val="24"/>
              </w:rPr>
              <w:t xml:space="preserve"> </w:t>
            </w:r>
            <w:r w:rsidRPr="004A1BCE">
              <w:rPr>
                <w:w w:val="105"/>
                <w:sz w:val="24"/>
                <w:szCs w:val="24"/>
              </w:rPr>
              <w:t>В.М.</w:t>
            </w:r>
            <w:r w:rsidRPr="004A1BCE">
              <w:rPr>
                <w:spacing w:val="1"/>
                <w:w w:val="105"/>
                <w:sz w:val="24"/>
                <w:szCs w:val="24"/>
              </w:rPr>
              <w:t xml:space="preserve"> </w:t>
            </w:r>
            <w:r w:rsidRPr="004A1BCE">
              <w:rPr>
                <w:w w:val="105"/>
                <w:sz w:val="24"/>
                <w:szCs w:val="24"/>
              </w:rPr>
              <w:t>Васнецов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художниках</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иллюстраторах</w:t>
            </w:r>
            <w:r w:rsidRPr="004A1BCE">
              <w:rPr>
                <w:spacing w:val="1"/>
                <w:w w:val="105"/>
                <w:sz w:val="24"/>
                <w:szCs w:val="24"/>
              </w:rPr>
              <w:t xml:space="preserve"> </w:t>
            </w:r>
            <w:r w:rsidRPr="004A1BCE">
              <w:rPr>
                <w:w w:val="105"/>
                <w:sz w:val="24"/>
                <w:szCs w:val="24"/>
              </w:rPr>
              <w:t>детской книги (И.Я.</w:t>
            </w:r>
            <w:r w:rsidRPr="004A1BCE">
              <w:rPr>
                <w:spacing w:val="1"/>
                <w:w w:val="105"/>
                <w:sz w:val="24"/>
                <w:szCs w:val="24"/>
              </w:rPr>
              <w:t xml:space="preserve"> </w:t>
            </w:r>
            <w:r w:rsidRPr="004A1BCE">
              <w:rPr>
                <w:w w:val="105"/>
                <w:sz w:val="24"/>
                <w:szCs w:val="24"/>
              </w:rPr>
              <w:t>Билибин, Ю.А. Васнецов,</w:t>
            </w:r>
            <w:r w:rsidRPr="004A1BCE">
              <w:rPr>
                <w:spacing w:val="1"/>
                <w:w w:val="105"/>
                <w:sz w:val="24"/>
                <w:szCs w:val="24"/>
              </w:rPr>
              <w:t xml:space="preserve"> </w:t>
            </w:r>
            <w:r w:rsidRPr="004A1BCE">
              <w:rPr>
                <w:w w:val="105"/>
                <w:sz w:val="24"/>
                <w:szCs w:val="24"/>
              </w:rPr>
              <w:t>В.М. Конашевич, В.В. Лебедев, Т.А. Маврина,</w:t>
            </w:r>
            <w:r w:rsidRPr="004A1BCE">
              <w:rPr>
                <w:spacing w:val="1"/>
                <w:w w:val="105"/>
                <w:sz w:val="24"/>
                <w:szCs w:val="24"/>
              </w:rPr>
              <w:t xml:space="preserve"> </w:t>
            </w:r>
            <w:r w:rsidRPr="004A1BCE">
              <w:rPr>
                <w:w w:val="105"/>
                <w:sz w:val="24"/>
                <w:szCs w:val="24"/>
              </w:rPr>
              <w:t>Е.И.</w:t>
            </w:r>
            <w:r w:rsidRPr="004A1BCE">
              <w:rPr>
                <w:spacing w:val="-2"/>
                <w:w w:val="105"/>
                <w:sz w:val="24"/>
                <w:szCs w:val="24"/>
              </w:rPr>
              <w:t xml:space="preserve"> </w:t>
            </w:r>
            <w:r w:rsidRPr="004A1BCE">
              <w:rPr>
                <w:w w:val="105"/>
                <w:sz w:val="24"/>
                <w:szCs w:val="24"/>
              </w:rPr>
              <w:t>Чарушин</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p>
          <w:p w14:paraId="62A69D91" w14:textId="77777777" w:rsidR="00B17D32" w:rsidRPr="004A1BCE" w:rsidRDefault="00B17D32" w:rsidP="007970E7">
            <w:pPr>
              <w:pStyle w:val="TableParagraph"/>
              <w:numPr>
                <w:ilvl w:val="0"/>
                <w:numId w:val="100"/>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творчеством</w:t>
            </w:r>
            <w:r w:rsidRPr="004A1BCE">
              <w:rPr>
                <w:spacing w:val="1"/>
                <w:w w:val="105"/>
                <w:sz w:val="24"/>
                <w:szCs w:val="24"/>
              </w:rPr>
              <w:t xml:space="preserve"> </w:t>
            </w:r>
            <w:r w:rsidRPr="004A1BCE">
              <w:rPr>
                <w:w w:val="105"/>
                <w:sz w:val="24"/>
                <w:szCs w:val="24"/>
              </w:rPr>
              <w:t>русских</w:t>
            </w:r>
            <w:r w:rsidRPr="004A1BCE">
              <w:rPr>
                <w:spacing w:val="1"/>
                <w:w w:val="105"/>
                <w:sz w:val="24"/>
                <w:szCs w:val="24"/>
              </w:rPr>
              <w:t xml:space="preserve"> </w:t>
            </w:r>
            <w:r w:rsidRPr="004A1BCE">
              <w:rPr>
                <w:w w:val="105"/>
                <w:sz w:val="24"/>
                <w:szCs w:val="24"/>
              </w:rPr>
              <w:t>композиторов</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Римский-Корсаков,</w:t>
            </w:r>
            <w:r w:rsidRPr="004A1BCE">
              <w:rPr>
                <w:spacing w:val="1"/>
                <w:w w:val="105"/>
                <w:sz w:val="24"/>
                <w:szCs w:val="24"/>
              </w:rPr>
              <w:t xml:space="preserve"> </w:t>
            </w:r>
            <w:r w:rsidRPr="004A1BCE">
              <w:rPr>
                <w:w w:val="105"/>
                <w:sz w:val="24"/>
                <w:szCs w:val="24"/>
              </w:rPr>
              <w:t>П.И.</w:t>
            </w:r>
            <w:r w:rsidRPr="004A1BCE">
              <w:rPr>
                <w:spacing w:val="1"/>
                <w:w w:val="105"/>
                <w:sz w:val="24"/>
                <w:szCs w:val="24"/>
              </w:rPr>
              <w:t xml:space="preserve"> </w:t>
            </w:r>
            <w:r w:rsidRPr="004A1BCE">
              <w:rPr>
                <w:w w:val="105"/>
                <w:sz w:val="24"/>
                <w:szCs w:val="24"/>
              </w:rPr>
              <w:t>Чайковский,</w:t>
            </w:r>
            <w:r w:rsidRPr="004A1BCE">
              <w:rPr>
                <w:spacing w:val="1"/>
                <w:w w:val="105"/>
                <w:sz w:val="24"/>
                <w:szCs w:val="24"/>
              </w:rPr>
              <w:t xml:space="preserve"> </w:t>
            </w:r>
            <w:r w:rsidRPr="004A1BCE">
              <w:rPr>
                <w:w w:val="105"/>
                <w:sz w:val="24"/>
                <w:szCs w:val="24"/>
              </w:rPr>
              <w:t>М.И.</w:t>
            </w:r>
            <w:r w:rsidRPr="004A1BCE">
              <w:rPr>
                <w:spacing w:val="1"/>
                <w:w w:val="105"/>
                <w:sz w:val="24"/>
                <w:szCs w:val="24"/>
              </w:rPr>
              <w:t xml:space="preserve"> </w:t>
            </w:r>
            <w:r w:rsidRPr="004A1BCE">
              <w:rPr>
                <w:w w:val="105"/>
                <w:sz w:val="24"/>
                <w:szCs w:val="24"/>
              </w:rPr>
              <w:t>Глинка,</w:t>
            </w:r>
            <w:r w:rsidRPr="004A1BCE">
              <w:rPr>
                <w:spacing w:val="1"/>
                <w:w w:val="105"/>
                <w:sz w:val="24"/>
                <w:szCs w:val="24"/>
              </w:rPr>
              <w:t xml:space="preserve"> </w:t>
            </w:r>
            <w:r w:rsidRPr="004A1BCE">
              <w:rPr>
                <w:w w:val="105"/>
                <w:sz w:val="24"/>
                <w:szCs w:val="24"/>
              </w:rPr>
              <w:t>А.П.</w:t>
            </w:r>
            <w:r w:rsidRPr="004A1BCE">
              <w:rPr>
                <w:spacing w:val="1"/>
                <w:w w:val="105"/>
                <w:sz w:val="24"/>
                <w:szCs w:val="24"/>
              </w:rPr>
              <w:t xml:space="preserve"> </w:t>
            </w:r>
            <w:r w:rsidRPr="004A1BCE">
              <w:rPr>
                <w:w w:val="105"/>
                <w:sz w:val="24"/>
                <w:szCs w:val="24"/>
              </w:rPr>
              <w:t>Бородин</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зарубежных</w:t>
            </w:r>
            <w:r w:rsidRPr="004A1BCE">
              <w:rPr>
                <w:spacing w:val="1"/>
                <w:w w:val="105"/>
                <w:sz w:val="24"/>
                <w:szCs w:val="24"/>
              </w:rPr>
              <w:t xml:space="preserve"> </w:t>
            </w:r>
            <w:r w:rsidRPr="004A1BCE">
              <w:rPr>
                <w:w w:val="105"/>
                <w:sz w:val="24"/>
                <w:szCs w:val="24"/>
              </w:rPr>
              <w:t>композиторов (А. Вивальди, Ф. Шуберт, Э. Григ,</w:t>
            </w:r>
            <w:r w:rsidRPr="004A1BCE">
              <w:rPr>
                <w:spacing w:val="-60"/>
                <w:w w:val="105"/>
                <w:sz w:val="24"/>
                <w:szCs w:val="24"/>
              </w:rPr>
              <w:t xml:space="preserve"> </w:t>
            </w:r>
            <w:r w:rsidRPr="004A1BCE">
              <w:rPr>
                <w:w w:val="105"/>
                <w:sz w:val="24"/>
                <w:szCs w:val="24"/>
              </w:rPr>
              <w:t>К. Сен-Санс другие), композиторов-песенников</w:t>
            </w:r>
            <w:r w:rsidRPr="004A1BCE">
              <w:rPr>
                <w:spacing w:val="1"/>
                <w:w w:val="105"/>
                <w:sz w:val="24"/>
                <w:szCs w:val="24"/>
              </w:rPr>
              <w:t xml:space="preserve"> </w:t>
            </w:r>
            <w:r w:rsidRPr="004A1BCE">
              <w:rPr>
                <w:w w:val="105"/>
                <w:sz w:val="24"/>
                <w:szCs w:val="24"/>
              </w:rPr>
              <w:t xml:space="preserve">(Г.А.  </w:t>
            </w:r>
            <w:r w:rsidRPr="004A1BCE">
              <w:rPr>
                <w:spacing w:val="1"/>
                <w:w w:val="105"/>
                <w:sz w:val="24"/>
                <w:szCs w:val="24"/>
              </w:rPr>
              <w:t xml:space="preserve"> </w:t>
            </w:r>
            <w:r w:rsidRPr="004A1BCE">
              <w:rPr>
                <w:w w:val="105"/>
                <w:sz w:val="24"/>
                <w:szCs w:val="24"/>
              </w:rPr>
              <w:t xml:space="preserve">Струве,   </w:t>
            </w:r>
            <w:r w:rsidRPr="004A1BCE">
              <w:rPr>
                <w:spacing w:val="1"/>
                <w:w w:val="105"/>
                <w:sz w:val="24"/>
                <w:szCs w:val="24"/>
              </w:rPr>
              <w:t xml:space="preserve"> </w:t>
            </w:r>
            <w:r w:rsidRPr="004A1BCE">
              <w:rPr>
                <w:w w:val="105"/>
                <w:sz w:val="24"/>
                <w:szCs w:val="24"/>
              </w:rPr>
              <w:t xml:space="preserve">А.Л.   </w:t>
            </w:r>
            <w:r w:rsidRPr="004A1BCE">
              <w:rPr>
                <w:spacing w:val="1"/>
                <w:w w:val="105"/>
                <w:sz w:val="24"/>
                <w:szCs w:val="24"/>
              </w:rPr>
              <w:t xml:space="preserve"> </w:t>
            </w:r>
            <w:r w:rsidRPr="004A1BCE">
              <w:rPr>
                <w:w w:val="105"/>
                <w:sz w:val="24"/>
                <w:szCs w:val="24"/>
              </w:rPr>
              <w:t xml:space="preserve">Рыбников,   </w:t>
            </w:r>
            <w:r w:rsidRPr="004A1BCE">
              <w:rPr>
                <w:spacing w:val="1"/>
                <w:w w:val="105"/>
                <w:sz w:val="24"/>
                <w:szCs w:val="24"/>
              </w:rPr>
              <w:t xml:space="preserve"> </w:t>
            </w:r>
            <w:r w:rsidRPr="004A1BCE">
              <w:rPr>
                <w:w w:val="105"/>
                <w:sz w:val="24"/>
                <w:szCs w:val="24"/>
              </w:rPr>
              <w:t>Г.И.</w:t>
            </w:r>
            <w:r w:rsidRPr="004A1BCE">
              <w:rPr>
                <w:spacing w:val="1"/>
                <w:w w:val="105"/>
                <w:sz w:val="24"/>
                <w:szCs w:val="24"/>
              </w:rPr>
              <w:t xml:space="preserve"> </w:t>
            </w:r>
            <w:r w:rsidRPr="004A1BCE">
              <w:rPr>
                <w:w w:val="105"/>
                <w:sz w:val="24"/>
                <w:szCs w:val="24"/>
              </w:rPr>
              <w:t>Гладков, М.И. Дунаевский</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другие).</w:t>
            </w:r>
          </w:p>
          <w:p w14:paraId="2CF7A3E3" w14:textId="77777777" w:rsidR="00B17D32" w:rsidRPr="004A1BCE" w:rsidRDefault="00B17D32" w:rsidP="007970E7">
            <w:pPr>
              <w:pStyle w:val="TableParagraph"/>
              <w:numPr>
                <w:ilvl w:val="0"/>
                <w:numId w:val="100"/>
              </w:numPr>
              <w:tabs>
                <w:tab w:val="left" w:pos="57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w:t>
            </w:r>
            <w:r w:rsidRPr="004A1BCE">
              <w:rPr>
                <w:spacing w:val="-60"/>
                <w:w w:val="105"/>
                <w:sz w:val="24"/>
                <w:szCs w:val="24"/>
              </w:rPr>
              <w:t xml:space="preserve"> </w:t>
            </w:r>
            <w:r w:rsidRPr="004A1BCE">
              <w:rPr>
                <w:w w:val="105"/>
                <w:sz w:val="24"/>
                <w:szCs w:val="24"/>
              </w:rPr>
              <w:t xml:space="preserve">скульптуре  </w:t>
            </w:r>
            <w:r w:rsidRPr="004A1BCE">
              <w:rPr>
                <w:spacing w:val="25"/>
                <w:w w:val="105"/>
                <w:sz w:val="24"/>
                <w:szCs w:val="24"/>
              </w:rPr>
              <w:t xml:space="preserve"> </w:t>
            </w:r>
            <w:r w:rsidRPr="004A1BCE">
              <w:rPr>
                <w:w w:val="105"/>
                <w:sz w:val="24"/>
                <w:szCs w:val="24"/>
              </w:rPr>
              <w:t xml:space="preserve">малых  </w:t>
            </w:r>
            <w:r w:rsidRPr="004A1BCE">
              <w:rPr>
                <w:spacing w:val="26"/>
                <w:w w:val="105"/>
                <w:sz w:val="24"/>
                <w:szCs w:val="24"/>
              </w:rPr>
              <w:t xml:space="preserve"> </w:t>
            </w:r>
            <w:r w:rsidRPr="004A1BCE">
              <w:rPr>
                <w:w w:val="105"/>
                <w:sz w:val="24"/>
                <w:szCs w:val="24"/>
              </w:rPr>
              <w:t xml:space="preserve">форм,  </w:t>
            </w:r>
            <w:r w:rsidRPr="004A1BCE">
              <w:rPr>
                <w:spacing w:val="25"/>
                <w:w w:val="105"/>
                <w:sz w:val="24"/>
                <w:szCs w:val="24"/>
              </w:rPr>
              <w:t xml:space="preserve"> </w:t>
            </w:r>
            <w:r w:rsidRPr="004A1BCE">
              <w:rPr>
                <w:w w:val="105"/>
                <w:sz w:val="24"/>
                <w:szCs w:val="24"/>
              </w:rPr>
              <w:t xml:space="preserve">выделяя  </w:t>
            </w:r>
            <w:r w:rsidRPr="004A1BCE">
              <w:rPr>
                <w:spacing w:val="24"/>
                <w:w w:val="105"/>
                <w:sz w:val="24"/>
                <w:szCs w:val="24"/>
              </w:rPr>
              <w:t xml:space="preserve"> </w:t>
            </w:r>
            <w:r w:rsidRPr="004A1BCE">
              <w:rPr>
                <w:w w:val="105"/>
                <w:sz w:val="24"/>
                <w:szCs w:val="24"/>
              </w:rPr>
              <w:t>образные</w:t>
            </w:r>
          </w:p>
          <w:p w14:paraId="3356F7A2" w14:textId="77777777" w:rsidR="00B17D32" w:rsidRPr="004A1BCE" w:rsidRDefault="00B17D32" w:rsidP="001B6FCB">
            <w:pPr>
              <w:pStyle w:val="TableParagraph"/>
              <w:spacing w:line="270" w:lineRule="atLeast"/>
              <w:ind w:right="103"/>
              <w:jc w:val="both"/>
              <w:rPr>
                <w:sz w:val="24"/>
                <w:szCs w:val="24"/>
              </w:rPr>
            </w:pPr>
            <w:r w:rsidRPr="004A1BCE">
              <w:rPr>
                <w:w w:val="105"/>
                <w:sz w:val="24"/>
                <w:szCs w:val="24"/>
              </w:rPr>
              <w:t>средства</w:t>
            </w:r>
            <w:r w:rsidRPr="004A1BCE">
              <w:rPr>
                <w:spacing w:val="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(форму,</w:t>
            </w:r>
            <w:r w:rsidRPr="004A1BCE">
              <w:rPr>
                <w:spacing w:val="1"/>
                <w:w w:val="105"/>
                <w:sz w:val="24"/>
                <w:szCs w:val="24"/>
              </w:rPr>
              <w:t xml:space="preserve"> </w:t>
            </w:r>
            <w:r w:rsidRPr="004A1BCE">
              <w:rPr>
                <w:w w:val="105"/>
                <w:sz w:val="24"/>
                <w:szCs w:val="24"/>
              </w:rPr>
              <w:t>пропорции,</w:t>
            </w:r>
            <w:r w:rsidRPr="004A1BCE">
              <w:rPr>
                <w:spacing w:val="1"/>
                <w:w w:val="105"/>
                <w:sz w:val="24"/>
                <w:szCs w:val="24"/>
              </w:rPr>
              <w:t xml:space="preserve"> </w:t>
            </w:r>
            <w:r w:rsidRPr="004A1BCE">
              <w:rPr>
                <w:w w:val="105"/>
                <w:sz w:val="24"/>
                <w:szCs w:val="24"/>
              </w:rPr>
              <w:t xml:space="preserve">цвет, </w:t>
            </w:r>
            <w:r w:rsidRPr="004A1BCE">
              <w:rPr>
                <w:spacing w:val="37"/>
                <w:w w:val="105"/>
                <w:sz w:val="24"/>
                <w:szCs w:val="24"/>
              </w:rPr>
              <w:t xml:space="preserve"> </w:t>
            </w:r>
            <w:r w:rsidRPr="004A1BCE">
              <w:rPr>
                <w:w w:val="105"/>
                <w:sz w:val="24"/>
                <w:szCs w:val="24"/>
              </w:rPr>
              <w:t xml:space="preserve">характерные </w:t>
            </w:r>
            <w:r w:rsidRPr="004A1BCE">
              <w:rPr>
                <w:spacing w:val="38"/>
                <w:w w:val="105"/>
                <w:sz w:val="24"/>
                <w:szCs w:val="24"/>
              </w:rPr>
              <w:t xml:space="preserve"> </w:t>
            </w:r>
            <w:r w:rsidRPr="004A1BCE">
              <w:rPr>
                <w:w w:val="105"/>
                <w:sz w:val="24"/>
                <w:szCs w:val="24"/>
              </w:rPr>
              <w:t xml:space="preserve">детали, </w:t>
            </w:r>
            <w:r w:rsidRPr="004A1BCE">
              <w:rPr>
                <w:spacing w:val="36"/>
                <w:w w:val="105"/>
                <w:sz w:val="24"/>
                <w:szCs w:val="24"/>
              </w:rPr>
              <w:t xml:space="preserve"> </w:t>
            </w:r>
            <w:r w:rsidRPr="004A1BCE">
              <w:rPr>
                <w:w w:val="105"/>
                <w:sz w:val="24"/>
                <w:szCs w:val="24"/>
              </w:rPr>
              <w:t xml:space="preserve">позы, </w:t>
            </w:r>
            <w:r w:rsidRPr="004A1BCE">
              <w:rPr>
                <w:spacing w:val="39"/>
                <w:w w:val="105"/>
                <w:sz w:val="24"/>
                <w:szCs w:val="24"/>
              </w:rPr>
              <w:t xml:space="preserve"> </w:t>
            </w:r>
            <w:r w:rsidRPr="004A1BCE">
              <w:rPr>
                <w:w w:val="105"/>
                <w:sz w:val="24"/>
                <w:szCs w:val="24"/>
              </w:rPr>
              <w:t xml:space="preserve">движения </w:t>
            </w:r>
            <w:r w:rsidRPr="004A1BCE">
              <w:rPr>
                <w:spacing w:val="37"/>
                <w:w w:val="105"/>
                <w:sz w:val="24"/>
                <w:szCs w:val="24"/>
              </w:rPr>
              <w:t xml:space="preserve"> </w:t>
            </w:r>
            <w:r w:rsidRPr="004A1BCE">
              <w:rPr>
                <w:w w:val="105"/>
                <w:sz w:val="24"/>
                <w:szCs w:val="24"/>
              </w:rPr>
              <w:t>и</w:t>
            </w:r>
          </w:p>
        </w:tc>
      </w:tr>
      <w:tr w:rsidR="00B17D32" w:rsidRPr="004A1BCE" w14:paraId="2BE1A99B" w14:textId="77777777" w:rsidTr="001B6FCB">
        <w:trPr>
          <w:trHeight w:val="14630"/>
        </w:trPr>
        <w:tc>
          <w:tcPr>
            <w:tcW w:w="3795" w:type="dxa"/>
          </w:tcPr>
          <w:p w14:paraId="7CC385D3" w14:textId="77777777" w:rsidR="00B17D32" w:rsidRPr="004A1BCE" w:rsidRDefault="00B17D32" w:rsidP="001B6FCB">
            <w:pPr>
              <w:pStyle w:val="TableParagraph"/>
              <w:tabs>
                <w:tab w:val="left" w:pos="1035"/>
                <w:tab w:val="left" w:pos="1470"/>
                <w:tab w:val="left" w:pos="1945"/>
                <w:tab w:val="left" w:pos="2041"/>
                <w:tab w:val="left" w:pos="2223"/>
                <w:tab w:val="left" w:pos="2264"/>
                <w:tab w:val="left" w:pos="2381"/>
                <w:tab w:val="left" w:pos="2576"/>
                <w:tab w:val="left" w:pos="2676"/>
                <w:tab w:val="left" w:pos="2826"/>
                <w:tab w:val="left" w:pos="3550"/>
              </w:tabs>
              <w:ind w:right="98"/>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сенсорный</w:t>
            </w:r>
            <w:r w:rsidRPr="004A1BCE">
              <w:rPr>
                <w:spacing w:val="-61"/>
                <w:w w:val="105"/>
                <w:sz w:val="24"/>
                <w:szCs w:val="24"/>
              </w:rPr>
              <w:t xml:space="preserve"> </w:t>
            </w:r>
            <w:r w:rsidRPr="004A1BCE">
              <w:rPr>
                <w:w w:val="105"/>
                <w:sz w:val="24"/>
                <w:szCs w:val="24"/>
              </w:rPr>
              <w:t>опыт,</w:t>
            </w:r>
            <w:r w:rsidRPr="004A1BCE">
              <w:rPr>
                <w:w w:val="105"/>
                <w:sz w:val="24"/>
                <w:szCs w:val="24"/>
              </w:rPr>
              <w:tab/>
              <w:t>включать</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процесс</w:t>
            </w:r>
            <w:r w:rsidRPr="004A1BCE">
              <w:rPr>
                <w:spacing w:val="-60"/>
                <w:w w:val="105"/>
                <w:sz w:val="24"/>
                <w:szCs w:val="24"/>
              </w:rPr>
              <w:t xml:space="preserve"> </w:t>
            </w:r>
            <w:r w:rsidRPr="004A1BCE">
              <w:rPr>
                <w:w w:val="105"/>
                <w:sz w:val="24"/>
                <w:szCs w:val="24"/>
              </w:rPr>
              <w:t>ознакомления</w:t>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предметами</w:t>
            </w:r>
            <w:r w:rsidRPr="004A1BCE">
              <w:rPr>
                <w:spacing w:val="-60"/>
                <w:w w:val="105"/>
                <w:sz w:val="24"/>
                <w:szCs w:val="24"/>
              </w:rPr>
              <w:t xml:space="preserve"> </w:t>
            </w:r>
            <w:r w:rsidRPr="004A1BCE">
              <w:rPr>
                <w:w w:val="105"/>
                <w:sz w:val="24"/>
                <w:szCs w:val="24"/>
              </w:rPr>
              <w:t>движения рук по предмету;</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образное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эстетическое</w:t>
            </w:r>
            <w:r w:rsidRPr="004A1BCE">
              <w:rPr>
                <w:spacing w:val="-60"/>
                <w:w w:val="105"/>
                <w:sz w:val="24"/>
                <w:szCs w:val="24"/>
              </w:rPr>
              <w:t xml:space="preserve"> </w:t>
            </w:r>
            <w:r w:rsidRPr="004A1BCE">
              <w:rPr>
                <w:w w:val="105"/>
                <w:sz w:val="24"/>
                <w:szCs w:val="24"/>
              </w:rPr>
              <w:t>восприятие,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образные</w:t>
            </w:r>
            <w:r w:rsidRPr="004A1BCE">
              <w:rPr>
                <w:spacing w:val="-60"/>
                <w:w w:val="105"/>
                <w:sz w:val="24"/>
                <w:szCs w:val="24"/>
              </w:rPr>
              <w:t xml:space="preserve"> </w:t>
            </w:r>
            <w:r w:rsidRPr="004A1BCE">
              <w:rPr>
                <w:w w:val="105"/>
                <w:sz w:val="24"/>
                <w:szCs w:val="24"/>
              </w:rPr>
              <w:t>представления,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эстетические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суждения;</w:t>
            </w:r>
            <w:r w:rsidRPr="004A1BCE">
              <w:rPr>
                <w:spacing w:val="-60"/>
                <w:w w:val="105"/>
                <w:sz w:val="24"/>
                <w:szCs w:val="24"/>
              </w:rPr>
              <w:t xml:space="preserve"> </w:t>
            </w:r>
            <w:r w:rsidRPr="004A1BCE">
              <w:rPr>
                <w:w w:val="105"/>
                <w:sz w:val="24"/>
                <w:szCs w:val="24"/>
              </w:rPr>
              <w:t>аргументированно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развернуто</w:t>
            </w:r>
            <w:r w:rsidRPr="004A1BCE">
              <w:rPr>
                <w:spacing w:val="-60"/>
                <w:w w:val="105"/>
                <w:sz w:val="24"/>
                <w:szCs w:val="24"/>
              </w:rPr>
              <w:t xml:space="preserve"> </w:t>
            </w:r>
            <w:r w:rsidRPr="004A1BCE">
              <w:rPr>
                <w:w w:val="105"/>
                <w:sz w:val="24"/>
                <w:szCs w:val="24"/>
              </w:rPr>
              <w:t>оценивать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изображения,</w:t>
            </w:r>
            <w:r w:rsidRPr="004A1BCE">
              <w:rPr>
                <w:spacing w:val="-60"/>
                <w:w w:val="105"/>
                <w:sz w:val="24"/>
                <w:szCs w:val="24"/>
              </w:rPr>
              <w:t xml:space="preserve"> </w:t>
            </w:r>
            <w:r w:rsidRPr="004A1BCE">
              <w:rPr>
                <w:w w:val="105"/>
                <w:sz w:val="24"/>
                <w:szCs w:val="24"/>
              </w:rPr>
              <w:t>созданные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самим ребёнком,</w:t>
            </w:r>
            <w:r w:rsidRPr="004A1BCE">
              <w:rPr>
                <w:spacing w:val="-60"/>
                <w:w w:val="105"/>
                <w:sz w:val="24"/>
                <w:szCs w:val="24"/>
              </w:rPr>
              <w:t xml:space="preserve"> </w:t>
            </w:r>
            <w:r w:rsidRPr="004A1BCE">
              <w:rPr>
                <w:w w:val="105"/>
                <w:sz w:val="24"/>
                <w:szCs w:val="24"/>
              </w:rPr>
              <w:t>так</w:t>
            </w:r>
            <w:r w:rsidRPr="004A1BCE">
              <w:rPr>
                <w:spacing w:val="6"/>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его</w:t>
            </w:r>
            <w:r w:rsidRPr="004A1BCE">
              <w:rPr>
                <w:spacing w:val="6"/>
                <w:w w:val="105"/>
                <w:sz w:val="24"/>
                <w:szCs w:val="24"/>
              </w:rPr>
              <w:t xml:space="preserve"> </w:t>
            </w:r>
            <w:r w:rsidRPr="004A1BCE">
              <w:rPr>
                <w:w w:val="105"/>
                <w:sz w:val="24"/>
                <w:szCs w:val="24"/>
              </w:rPr>
              <w:t>сверстниками,</w:t>
            </w:r>
            <w:r w:rsidRPr="004A1BCE">
              <w:rPr>
                <w:spacing w:val="6"/>
                <w:w w:val="105"/>
                <w:sz w:val="24"/>
                <w:szCs w:val="24"/>
              </w:rPr>
              <w:t xml:space="preserve"> </w:t>
            </w:r>
            <w:r w:rsidRPr="004A1BCE">
              <w:rPr>
                <w:w w:val="105"/>
                <w:sz w:val="24"/>
                <w:szCs w:val="24"/>
              </w:rPr>
              <w:t>обращая</w:t>
            </w:r>
            <w:r w:rsidRPr="004A1BCE">
              <w:rPr>
                <w:spacing w:val="-60"/>
                <w:w w:val="105"/>
                <w:sz w:val="24"/>
                <w:szCs w:val="24"/>
              </w:rPr>
              <w:t xml:space="preserve"> </w:t>
            </w:r>
            <w:r w:rsidRPr="004A1BCE">
              <w:rPr>
                <w:w w:val="105"/>
                <w:sz w:val="24"/>
                <w:szCs w:val="24"/>
              </w:rPr>
              <w:t>внимание</w:t>
            </w:r>
            <w:r w:rsidRPr="004A1BCE">
              <w:rPr>
                <w:w w:val="105"/>
                <w:sz w:val="24"/>
                <w:szCs w:val="24"/>
              </w:rPr>
              <w:tab/>
              <w:t>на</w:t>
            </w:r>
            <w:r w:rsidRPr="004A1BCE">
              <w:rPr>
                <w:w w:val="105"/>
                <w:sz w:val="24"/>
                <w:szCs w:val="24"/>
              </w:rPr>
              <w:tab/>
            </w:r>
            <w:r w:rsidRPr="004A1BCE">
              <w:rPr>
                <w:w w:val="105"/>
                <w:sz w:val="24"/>
                <w:szCs w:val="24"/>
              </w:rPr>
              <w:tab/>
            </w:r>
            <w:r w:rsidRPr="004A1BCE">
              <w:rPr>
                <w:spacing w:val="-1"/>
                <w:w w:val="105"/>
                <w:sz w:val="24"/>
                <w:szCs w:val="24"/>
              </w:rPr>
              <w:t>обязательность</w:t>
            </w:r>
            <w:r w:rsidRPr="004A1BCE">
              <w:rPr>
                <w:spacing w:val="-60"/>
                <w:w w:val="105"/>
                <w:sz w:val="24"/>
                <w:szCs w:val="24"/>
              </w:rPr>
              <w:t xml:space="preserve"> </w:t>
            </w:r>
            <w:r w:rsidRPr="004A1BCE">
              <w:rPr>
                <w:spacing w:val="-1"/>
                <w:w w:val="105"/>
                <w:sz w:val="24"/>
                <w:szCs w:val="24"/>
              </w:rPr>
              <w:t>доброжелательного</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5"/>
                <w:w w:val="105"/>
                <w:sz w:val="24"/>
                <w:szCs w:val="24"/>
              </w:rPr>
              <w:t>и</w:t>
            </w:r>
            <w:r w:rsidRPr="004A1BCE">
              <w:rPr>
                <w:spacing w:val="-60"/>
                <w:w w:val="105"/>
                <w:sz w:val="24"/>
                <w:szCs w:val="24"/>
              </w:rPr>
              <w:t xml:space="preserve"> </w:t>
            </w:r>
            <w:r w:rsidRPr="004A1BCE">
              <w:rPr>
                <w:w w:val="105"/>
                <w:sz w:val="24"/>
                <w:szCs w:val="24"/>
              </w:rPr>
              <w:t>уважительного</w:t>
            </w:r>
            <w:r w:rsidRPr="004A1BCE">
              <w:rPr>
                <w:w w:val="105"/>
                <w:sz w:val="24"/>
                <w:szCs w:val="24"/>
              </w:rPr>
              <w:tab/>
            </w:r>
            <w:r w:rsidRPr="004A1BCE">
              <w:rPr>
                <w:w w:val="105"/>
                <w:sz w:val="24"/>
                <w:szCs w:val="24"/>
              </w:rPr>
              <w:tab/>
              <w:t>отношения</w:t>
            </w:r>
            <w:r w:rsidRPr="004A1BCE">
              <w:rPr>
                <w:w w:val="105"/>
                <w:sz w:val="24"/>
                <w:szCs w:val="24"/>
              </w:rPr>
              <w:tab/>
            </w:r>
            <w:r w:rsidRPr="004A1BCE">
              <w:rPr>
                <w:spacing w:val="-3"/>
                <w:w w:val="105"/>
                <w:sz w:val="24"/>
                <w:szCs w:val="24"/>
              </w:rPr>
              <w:t>к</w:t>
            </w:r>
            <w:r w:rsidRPr="004A1BCE">
              <w:rPr>
                <w:spacing w:val="-60"/>
                <w:w w:val="105"/>
                <w:sz w:val="24"/>
                <w:szCs w:val="24"/>
              </w:rPr>
              <w:t xml:space="preserve"> </w:t>
            </w:r>
            <w:r w:rsidRPr="004A1BCE">
              <w:rPr>
                <w:w w:val="105"/>
                <w:sz w:val="24"/>
                <w:szCs w:val="24"/>
              </w:rPr>
              <w:t>работам</w:t>
            </w:r>
            <w:r w:rsidRPr="004A1BCE">
              <w:rPr>
                <w:spacing w:val="-2"/>
                <w:w w:val="105"/>
                <w:sz w:val="24"/>
                <w:szCs w:val="24"/>
              </w:rPr>
              <w:t xml:space="preserve"> </w:t>
            </w:r>
            <w:r w:rsidRPr="004A1BCE">
              <w:rPr>
                <w:w w:val="105"/>
                <w:sz w:val="24"/>
                <w:szCs w:val="24"/>
              </w:rPr>
              <w:t>товарищей;</w:t>
            </w:r>
          </w:p>
          <w:p w14:paraId="73F1EF41" w14:textId="77777777" w:rsidR="00B17D32" w:rsidRPr="004A1BCE" w:rsidRDefault="00B17D32" w:rsidP="001B6FCB">
            <w:pPr>
              <w:pStyle w:val="TableParagraph"/>
              <w:tabs>
                <w:tab w:val="left" w:pos="1196"/>
                <w:tab w:val="left" w:pos="1398"/>
                <w:tab w:val="left" w:pos="1761"/>
                <w:tab w:val="left" w:pos="1863"/>
                <w:tab w:val="left" w:pos="1895"/>
                <w:tab w:val="left" w:pos="1942"/>
                <w:tab w:val="left" w:pos="2089"/>
                <w:tab w:val="left" w:pos="2242"/>
                <w:tab w:val="left" w:pos="2290"/>
                <w:tab w:val="left" w:pos="2636"/>
                <w:tab w:val="left" w:pos="2667"/>
                <w:tab w:val="left" w:pos="2834"/>
                <w:tab w:val="left" w:pos="2866"/>
                <w:tab w:val="left" w:pos="3089"/>
                <w:tab w:val="left" w:pos="3283"/>
                <w:tab w:val="left" w:pos="3421"/>
                <w:tab w:val="left" w:pos="3559"/>
              </w:tabs>
              <w:ind w:right="95"/>
              <w:rPr>
                <w:sz w:val="24"/>
                <w:szCs w:val="24"/>
              </w:rPr>
            </w:pPr>
            <w:r w:rsidRPr="004A1BCE">
              <w:rPr>
                <w:w w:val="105"/>
                <w:sz w:val="24"/>
                <w:szCs w:val="24"/>
              </w:rPr>
              <w:t>показывать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чем</w:t>
            </w:r>
            <w:r w:rsidRPr="004A1BCE">
              <w:rPr>
                <w:spacing w:val="-60"/>
                <w:w w:val="105"/>
                <w:sz w:val="24"/>
                <w:szCs w:val="24"/>
              </w:rPr>
              <w:t xml:space="preserve"> </w:t>
            </w:r>
            <w:r w:rsidRPr="004A1BCE">
              <w:rPr>
                <w:w w:val="105"/>
                <w:sz w:val="24"/>
                <w:szCs w:val="24"/>
              </w:rPr>
              <w:t>отличаются</w:t>
            </w:r>
            <w:r w:rsidRPr="004A1BCE">
              <w:rPr>
                <w:spacing w:val="24"/>
                <w:w w:val="105"/>
                <w:sz w:val="24"/>
                <w:szCs w:val="24"/>
              </w:rPr>
              <w:t xml:space="preserve"> </w:t>
            </w:r>
            <w:r w:rsidRPr="004A1BCE">
              <w:rPr>
                <w:w w:val="105"/>
                <w:sz w:val="24"/>
                <w:szCs w:val="24"/>
              </w:rPr>
              <w:t>одни</w:t>
            </w:r>
            <w:r w:rsidRPr="004A1BCE">
              <w:rPr>
                <w:spacing w:val="24"/>
                <w:w w:val="105"/>
                <w:sz w:val="24"/>
                <w:szCs w:val="24"/>
              </w:rPr>
              <w:t xml:space="preserve"> </w:t>
            </w:r>
            <w:r w:rsidRPr="004A1BCE">
              <w:rPr>
                <w:w w:val="105"/>
                <w:sz w:val="24"/>
                <w:szCs w:val="24"/>
              </w:rPr>
              <w:t>произведения</w:t>
            </w:r>
            <w:r w:rsidRPr="004A1BCE">
              <w:rPr>
                <w:spacing w:val="-60"/>
                <w:w w:val="105"/>
                <w:sz w:val="24"/>
                <w:szCs w:val="24"/>
              </w:rPr>
              <w:t xml:space="preserve"> </w:t>
            </w:r>
            <w:r w:rsidRPr="004A1BCE">
              <w:rPr>
                <w:w w:val="105"/>
                <w:sz w:val="24"/>
                <w:szCs w:val="24"/>
              </w:rPr>
              <w:t>искусства</w:t>
            </w:r>
            <w:r w:rsidRPr="004A1BCE">
              <w:rPr>
                <w:w w:val="105"/>
                <w:sz w:val="24"/>
                <w:szCs w:val="24"/>
              </w:rPr>
              <w:tab/>
            </w:r>
            <w:r w:rsidRPr="004A1BCE">
              <w:rPr>
                <w:w w:val="105"/>
                <w:sz w:val="24"/>
                <w:szCs w:val="24"/>
              </w:rPr>
              <w:tab/>
              <w:t>от</w:t>
            </w:r>
            <w:r w:rsidRPr="004A1BCE">
              <w:rPr>
                <w:w w:val="105"/>
                <w:sz w:val="24"/>
                <w:szCs w:val="24"/>
              </w:rPr>
              <w:tab/>
            </w:r>
            <w:r w:rsidRPr="004A1BCE">
              <w:rPr>
                <w:w w:val="105"/>
                <w:sz w:val="24"/>
                <w:szCs w:val="24"/>
              </w:rPr>
              <w:tab/>
              <w:t>других</w:t>
            </w:r>
            <w:r w:rsidRPr="004A1BCE">
              <w:rPr>
                <w:w w:val="105"/>
                <w:sz w:val="24"/>
                <w:szCs w:val="24"/>
              </w:rPr>
              <w:tab/>
            </w:r>
            <w:r w:rsidRPr="004A1BCE">
              <w:rPr>
                <w:w w:val="105"/>
                <w:sz w:val="24"/>
                <w:szCs w:val="24"/>
              </w:rPr>
              <w:tab/>
            </w:r>
            <w:r w:rsidRPr="004A1BCE">
              <w:rPr>
                <w:w w:val="105"/>
                <w:sz w:val="24"/>
                <w:szCs w:val="24"/>
              </w:rPr>
              <w:tab/>
              <w:t>как</w:t>
            </w:r>
            <w:r w:rsidRPr="004A1BCE">
              <w:rPr>
                <w:w w:val="105"/>
                <w:sz w:val="24"/>
                <w:szCs w:val="24"/>
              </w:rPr>
              <w:tab/>
            </w:r>
            <w:r w:rsidRPr="004A1BCE">
              <w:rPr>
                <w:w w:val="105"/>
                <w:sz w:val="24"/>
                <w:szCs w:val="24"/>
              </w:rPr>
              <w:tab/>
              <w:t>по</w:t>
            </w:r>
            <w:r w:rsidRPr="004A1BCE">
              <w:rPr>
                <w:spacing w:val="-60"/>
                <w:w w:val="105"/>
                <w:sz w:val="24"/>
                <w:szCs w:val="24"/>
              </w:rPr>
              <w:t xml:space="preserve"> </w:t>
            </w:r>
            <w:r w:rsidRPr="004A1BCE">
              <w:rPr>
                <w:w w:val="105"/>
                <w:sz w:val="24"/>
                <w:szCs w:val="24"/>
              </w:rPr>
              <w:t>тематике,</w:t>
            </w:r>
            <w:r w:rsidRPr="004A1BCE">
              <w:rPr>
                <w:spacing w:val="50"/>
                <w:w w:val="105"/>
                <w:sz w:val="24"/>
                <w:szCs w:val="24"/>
              </w:rPr>
              <w:t xml:space="preserve"> </w:t>
            </w:r>
            <w:r w:rsidRPr="004A1BCE">
              <w:rPr>
                <w:w w:val="105"/>
                <w:sz w:val="24"/>
                <w:szCs w:val="24"/>
              </w:rPr>
              <w:t>так</w:t>
            </w:r>
            <w:r w:rsidRPr="004A1BCE">
              <w:rPr>
                <w:spacing w:val="50"/>
                <w:w w:val="105"/>
                <w:sz w:val="24"/>
                <w:szCs w:val="24"/>
              </w:rPr>
              <w:t xml:space="preserve"> </w:t>
            </w:r>
            <w:r w:rsidRPr="004A1BCE">
              <w:rPr>
                <w:w w:val="105"/>
                <w:sz w:val="24"/>
                <w:szCs w:val="24"/>
              </w:rPr>
              <w:t>и</w:t>
            </w:r>
            <w:r w:rsidRPr="004A1BCE">
              <w:rPr>
                <w:spacing w:val="49"/>
                <w:w w:val="105"/>
                <w:sz w:val="24"/>
                <w:szCs w:val="24"/>
              </w:rPr>
              <w:t xml:space="preserve"> </w:t>
            </w:r>
            <w:r w:rsidRPr="004A1BCE">
              <w:rPr>
                <w:w w:val="105"/>
                <w:sz w:val="24"/>
                <w:szCs w:val="24"/>
              </w:rPr>
              <w:t>по</w:t>
            </w:r>
            <w:r w:rsidRPr="004A1BCE">
              <w:rPr>
                <w:spacing w:val="53"/>
                <w:w w:val="105"/>
                <w:sz w:val="24"/>
                <w:szCs w:val="24"/>
              </w:rPr>
              <w:t xml:space="preserve"> </w:t>
            </w:r>
            <w:r w:rsidRPr="004A1BCE">
              <w:rPr>
                <w:w w:val="105"/>
                <w:sz w:val="24"/>
                <w:szCs w:val="24"/>
              </w:rPr>
              <w:t>средствам</w:t>
            </w:r>
            <w:r w:rsidRPr="004A1BCE">
              <w:rPr>
                <w:spacing w:val="-60"/>
                <w:w w:val="105"/>
                <w:sz w:val="24"/>
                <w:szCs w:val="24"/>
              </w:rPr>
              <w:t xml:space="preserve"> </w:t>
            </w:r>
            <w:r w:rsidRPr="004A1BCE">
              <w:rPr>
                <w:w w:val="105"/>
                <w:sz w:val="24"/>
                <w:szCs w:val="24"/>
              </w:rPr>
              <w:t>выразительности;</w:t>
            </w:r>
            <w:r w:rsidRPr="004A1BCE">
              <w:rPr>
                <w:w w:val="105"/>
                <w:sz w:val="24"/>
                <w:szCs w:val="24"/>
              </w:rPr>
              <w:tab/>
            </w:r>
            <w:r w:rsidRPr="004A1BCE">
              <w:rPr>
                <w:w w:val="105"/>
                <w:sz w:val="24"/>
                <w:szCs w:val="24"/>
              </w:rPr>
              <w:tab/>
              <w:t>называть,</w:t>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каким</w:t>
            </w:r>
            <w:r w:rsidRPr="004A1BCE">
              <w:rPr>
                <w:w w:val="105"/>
                <w:sz w:val="24"/>
                <w:szCs w:val="24"/>
              </w:rPr>
              <w:tab/>
              <w:t>видам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жанрам</w:t>
            </w:r>
            <w:r w:rsidRPr="004A1BCE">
              <w:rPr>
                <w:spacing w:val="-60"/>
                <w:w w:val="105"/>
                <w:sz w:val="24"/>
                <w:szCs w:val="24"/>
              </w:rPr>
              <w:t xml:space="preserve"> </w:t>
            </w:r>
            <w:r w:rsidRPr="004A1BCE">
              <w:rPr>
                <w:w w:val="105"/>
                <w:sz w:val="24"/>
                <w:szCs w:val="24"/>
              </w:rPr>
              <w:t>изобразительного</w:t>
            </w:r>
            <w:r w:rsidRPr="004A1BCE">
              <w:rPr>
                <w:spacing w:val="31"/>
                <w:w w:val="105"/>
                <w:sz w:val="24"/>
                <w:szCs w:val="24"/>
              </w:rPr>
              <w:t xml:space="preserve"> </w:t>
            </w:r>
            <w:r w:rsidRPr="004A1BCE">
              <w:rPr>
                <w:w w:val="105"/>
                <w:sz w:val="24"/>
                <w:szCs w:val="24"/>
              </w:rPr>
              <w:t>искусства</w:t>
            </w:r>
            <w:r w:rsidRPr="004A1BCE">
              <w:rPr>
                <w:spacing w:val="34"/>
                <w:w w:val="105"/>
                <w:sz w:val="24"/>
                <w:szCs w:val="24"/>
              </w:rPr>
              <w:t xml:space="preserve"> </w:t>
            </w:r>
            <w:r w:rsidRPr="004A1BCE">
              <w:rPr>
                <w:w w:val="105"/>
                <w:sz w:val="24"/>
                <w:szCs w:val="24"/>
              </w:rPr>
              <w:t>они</w:t>
            </w:r>
            <w:r w:rsidRPr="004A1BCE">
              <w:rPr>
                <w:spacing w:val="-60"/>
                <w:w w:val="105"/>
                <w:sz w:val="24"/>
                <w:szCs w:val="24"/>
              </w:rPr>
              <w:t xml:space="preserve"> </w:t>
            </w:r>
            <w:r w:rsidRPr="004A1BCE">
              <w:rPr>
                <w:w w:val="105"/>
                <w:sz w:val="24"/>
                <w:szCs w:val="24"/>
              </w:rPr>
              <w:t>относятся,</w:t>
            </w:r>
            <w:r w:rsidRPr="004A1BCE">
              <w:rPr>
                <w:w w:val="105"/>
                <w:sz w:val="24"/>
                <w:szCs w:val="24"/>
              </w:rPr>
              <w:tab/>
            </w:r>
            <w:r w:rsidRPr="004A1BCE">
              <w:rPr>
                <w:w w:val="105"/>
                <w:sz w:val="24"/>
                <w:szCs w:val="24"/>
              </w:rPr>
              <w:tab/>
              <w:t>обсуждать</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их</w:t>
            </w:r>
            <w:r w:rsidRPr="004A1BCE">
              <w:rPr>
                <w:spacing w:val="-60"/>
                <w:w w:val="105"/>
                <w:sz w:val="24"/>
                <w:szCs w:val="24"/>
              </w:rPr>
              <w:t xml:space="preserve"> </w:t>
            </w:r>
            <w:r w:rsidRPr="004A1BCE">
              <w:rPr>
                <w:w w:val="105"/>
                <w:sz w:val="24"/>
                <w:szCs w:val="24"/>
              </w:rPr>
              <w:t>содержание,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поощрять</w:t>
            </w:r>
            <w:r w:rsidRPr="004A1BCE">
              <w:rPr>
                <w:spacing w:val="-60"/>
                <w:w w:val="105"/>
                <w:sz w:val="24"/>
                <w:szCs w:val="24"/>
              </w:rPr>
              <w:t xml:space="preserve"> </w:t>
            </w:r>
            <w:r w:rsidRPr="004A1BCE">
              <w:rPr>
                <w:w w:val="105"/>
                <w:sz w:val="24"/>
                <w:szCs w:val="24"/>
              </w:rPr>
              <w:t>индивидуальные</w:t>
            </w:r>
            <w:r w:rsidRPr="004A1BCE">
              <w:rPr>
                <w:spacing w:val="52"/>
                <w:w w:val="105"/>
                <w:sz w:val="24"/>
                <w:szCs w:val="24"/>
              </w:rPr>
              <w:t xml:space="preserve"> </w:t>
            </w:r>
            <w:r w:rsidRPr="004A1BCE">
              <w:rPr>
                <w:w w:val="105"/>
                <w:sz w:val="24"/>
                <w:szCs w:val="24"/>
              </w:rPr>
              <w:t>оценки</w:t>
            </w:r>
            <w:r w:rsidRPr="004A1BCE">
              <w:rPr>
                <w:spacing w:val="50"/>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этих  произведений;</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эстетическое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отношение</w:t>
            </w:r>
            <w:r w:rsidRPr="004A1BCE">
              <w:rPr>
                <w:w w:val="105"/>
                <w:sz w:val="24"/>
                <w:szCs w:val="24"/>
              </w:rPr>
              <w:tab/>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предметам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явлениям</w:t>
            </w:r>
            <w:r w:rsidRPr="004A1BCE">
              <w:rPr>
                <w:spacing w:val="-60"/>
                <w:w w:val="105"/>
                <w:sz w:val="24"/>
                <w:szCs w:val="24"/>
              </w:rPr>
              <w:t xml:space="preserve"> </w:t>
            </w:r>
            <w:r w:rsidRPr="004A1BCE">
              <w:rPr>
                <w:w w:val="105"/>
                <w:sz w:val="24"/>
                <w:szCs w:val="24"/>
              </w:rPr>
              <w:t>окружающего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мира,</w:t>
            </w:r>
            <w:r w:rsidRPr="004A1BCE">
              <w:rPr>
                <w:spacing w:val="-60"/>
                <w:w w:val="105"/>
                <w:sz w:val="24"/>
                <w:szCs w:val="24"/>
              </w:rPr>
              <w:t xml:space="preserve"> </w:t>
            </w:r>
            <w:r w:rsidRPr="004A1BCE">
              <w:rPr>
                <w:w w:val="105"/>
                <w:sz w:val="24"/>
                <w:szCs w:val="24"/>
              </w:rPr>
              <w:t>произведениям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искусства,</w:t>
            </w:r>
            <w:r w:rsidRPr="004A1BCE">
              <w:rPr>
                <w:w w:val="105"/>
                <w:sz w:val="24"/>
                <w:szCs w:val="24"/>
              </w:rPr>
              <w:tab/>
            </w:r>
            <w:r w:rsidRPr="004A1BCE">
              <w:rPr>
                <w:w w:val="105"/>
                <w:sz w:val="24"/>
                <w:szCs w:val="24"/>
              </w:rPr>
              <w:tab/>
            </w:r>
            <w:r w:rsidRPr="004A1BCE">
              <w:rPr>
                <w:w w:val="105"/>
                <w:sz w:val="24"/>
                <w:szCs w:val="24"/>
              </w:rPr>
              <w:tab/>
              <w:t>к</w:t>
            </w:r>
            <w:r w:rsidRPr="004A1BCE">
              <w:rPr>
                <w:spacing w:val="-60"/>
                <w:w w:val="105"/>
                <w:sz w:val="24"/>
                <w:szCs w:val="24"/>
              </w:rPr>
              <w:t xml:space="preserve"> </w:t>
            </w:r>
            <w:r w:rsidRPr="004A1BCE">
              <w:rPr>
                <w:w w:val="105"/>
                <w:sz w:val="24"/>
                <w:szCs w:val="24"/>
              </w:rPr>
              <w:t>художественно-творческой</w:t>
            </w:r>
            <w:r w:rsidRPr="004A1BCE">
              <w:rPr>
                <w:spacing w:val="1"/>
                <w:w w:val="105"/>
                <w:sz w:val="24"/>
                <w:szCs w:val="24"/>
              </w:rPr>
              <w:t xml:space="preserve"> </w:t>
            </w:r>
            <w:r w:rsidRPr="004A1BCE">
              <w:rPr>
                <w:w w:val="105"/>
                <w:sz w:val="24"/>
                <w:szCs w:val="24"/>
              </w:rPr>
              <w:t>деятельности;</w:t>
            </w:r>
          </w:p>
          <w:p w14:paraId="23747758" w14:textId="77777777" w:rsidR="00B17D32" w:rsidRPr="004A1BCE" w:rsidRDefault="00B17D32" w:rsidP="001B6FCB">
            <w:pPr>
              <w:pStyle w:val="TableParagraph"/>
              <w:tabs>
                <w:tab w:val="left" w:pos="745"/>
                <w:tab w:val="left" w:pos="1167"/>
                <w:tab w:val="left" w:pos="1333"/>
                <w:tab w:val="left" w:pos="1501"/>
                <w:tab w:val="left" w:pos="1695"/>
                <w:tab w:val="left" w:pos="1796"/>
                <w:tab w:val="left" w:pos="2211"/>
                <w:tab w:val="left" w:pos="2595"/>
                <w:tab w:val="left" w:pos="2774"/>
                <w:tab w:val="left" w:pos="3089"/>
                <w:tab w:val="left" w:pos="3313"/>
                <w:tab w:val="left" w:pos="3571"/>
              </w:tabs>
              <w:ind w:right="95"/>
              <w:rPr>
                <w:sz w:val="24"/>
                <w:szCs w:val="24"/>
              </w:rPr>
            </w:pPr>
            <w:r w:rsidRPr="004A1BCE">
              <w:rPr>
                <w:w w:val="105"/>
                <w:sz w:val="24"/>
                <w:szCs w:val="24"/>
              </w:rPr>
              <w:t>воспитывать</w:t>
            </w:r>
            <w:r w:rsidRPr="004A1BCE">
              <w:rPr>
                <w:spacing w:val="35"/>
                <w:w w:val="105"/>
                <w:sz w:val="24"/>
                <w:szCs w:val="24"/>
              </w:rPr>
              <w:t xml:space="preserve"> </w:t>
            </w:r>
            <w:r w:rsidRPr="004A1BCE">
              <w:rPr>
                <w:w w:val="105"/>
                <w:sz w:val="24"/>
                <w:szCs w:val="24"/>
              </w:rPr>
              <w:t>самостоятельность;</w:t>
            </w:r>
            <w:r w:rsidRPr="004A1BCE">
              <w:rPr>
                <w:spacing w:val="-60"/>
                <w:w w:val="105"/>
                <w:sz w:val="24"/>
                <w:szCs w:val="24"/>
              </w:rPr>
              <w:t xml:space="preserve"> </w:t>
            </w:r>
            <w:r w:rsidRPr="004A1BCE">
              <w:rPr>
                <w:w w:val="105"/>
                <w:sz w:val="24"/>
                <w:szCs w:val="24"/>
              </w:rPr>
              <w:t>активно</w:t>
            </w:r>
            <w:r w:rsidRPr="004A1BCE">
              <w:rPr>
                <w:spacing w:val="48"/>
                <w:w w:val="105"/>
                <w:sz w:val="24"/>
                <w:szCs w:val="24"/>
              </w:rPr>
              <w:t xml:space="preserve"> </w:t>
            </w:r>
            <w:r w:rsidRPr="004A1BCE">
              <w:rPr>
                <w:w w:val="105"/>
                <w:sz w:val="24"/>
                <w:szCs w:val="24"/>
              </w:rPr>
              <w:t>и</w:t>
            </w:r>
            <w:r w:rsidRPr="004A1BCE">
              <w:rPr>
                <w:spacing w:val="49"/>
                <w:w w:val="105"/>
                <w:sz w:val="24"/>
                <w:szCs w:val="24"/>
              </w:rPr>
              <w:t xml:space="preserve"> </w:t>
            </w:r>
            <w:r w:rsidRPr="004A1BCE">
              <w:rPr>
                <w:w w:val="105"/>
                <w:sz w:val="24"/>
                <w:szCs w:val="24"/>
              </w:rPr>
              <w:t>творчески</w:t>
            </w:r>
            <w:r w:rsidRPr="004A1BCE">
              <w:rPr>
                <w:spacing w:val="50"/>
                <w:w w:val="105"/>
                <w:sz w:val="24"/>
                <w:szCs w:val="24"/>
              </w:rPr>
              <w:t xml:space="preserve"> </w:t>
            </w:r>
            <w:r w:rsidRPr="004A1BCE">
              <w:rPr>
                <w:w w:val="105"/>
                <w:sz w:val="24"/>
                <w:szCs w:val="24"/>
              </w:rPr>
              <w:t>применять</w:t>
            </w:r>
            <w:r w:rsidRPr="004A1BCE">
              <w:rPr>
                <w:spacing w:val="-60"/>
                <w:w w:val="105"/>
                <w:sz w:val="24"/>
                <w:szCs w:val="24"/>
              </w:rPr>
              <w:t xml:space="preserve"> </w:t>
            </w:r>
            <w:r w:rsidRPr="004A1BCE">
              <w:rPr>
                <w:w w:val="105"/>
                <w:sz w:val="24"/>
                <w:szCs w:val="24"/>
              </w:rPr>
              <w:t>ранее</w:t>
            </w:r>
            <w:r w:rsidRPr="004A1BCE">
              <w:rPr>
                <w:w w:val="105"/>
                <w:sz w:val="24"/>
                <w:szCs w:val="24"/>
              </w:rPr>
              <w:tab/>
            </w:r>
            <w:r w:rsidRPr="004A1BCE">
              <w:rPr>
                <w:w w:val="105"/>
                <w:sz w:val="24"/>
                <w:szCs w:val="24"/>
              </w:rPr>
              <w:tab/>
              <w:t>усвоенные</w:t>
            </w:r>
            <w:r w:rsidRPr="004A1BCE">
              <w:rPr>
                <w:w w:val="105"/>
                <w:sz w:val="24"/>
                <w:szCs w:val="24"/>
              </w:rPr>
              <w:tab/>
            </w:r>
            <w:r w:rsidRPr="004A1BCE">
              <w:rPr>
                <w:w w:val="105"/>
                <w:sz w:val="24"/>
                <w:szCs w:val="24"/>
              </w:rPr>
              <w:tab/>
              <w:t>способы</w:t>
            </w:r>
            <w:r w:rsidRPr="004A1BCE">
              <w:rPr>
                <w:spacing w:val="-60"/>
                <w:w w:val="105"/>
                <w:sz w:val="24"/>
                <w:szCs w:val="24"/>
              </w:rPr>
              <w:t xml:space="preserve"> </w:t>
            </w:r>
            <w:r w:rsidRPr="004A1BCE">
              <w:rPr>
                <w:w w:val="105"/>
                <w:sz w:val="24"/>
                <w:szCs w:val="24"/>
              </w:rPr>
              <w:t>изображения</w:t>
            </w:r>
            <w:r w:rsidRPr="004A1BCE">
              <w:rPr>
                <w:spacing w:val="16"/>
                <w:w w:val="105"/>
                <w:sz w:val="24"/>
                <w:szCs w:val="24"/>
              </w:rPr>
              <w:t xml:space="preserve"> </w:t>
            </w:r>
            <w:r w:rsidRPr="004A1BCE">
              <w:rPr>
                <w:w w:val="105"/>
                <w:sz w:val="24"/>
                <w:szCs w:val="24"/>
              </w:rPr>
              <w:t>в</w:t>
            </w:r>
            <w:r w:rsidRPr="004A1BCE">
              <w:rPr>
                <w:spacing w:val="16"/>
                <w:w w:val="105"/>
                <w:sz w:val="24"/>
                <w:szCs w:val="24"/>
              </w:rPr>
              <w:t xml:space="preserve"> </w:t>
            </w:r>
            <w:r w:rsidRPr="004A1BCE">
              <w:rPr>
                <w:w w:val="105"/>
                <w:sz w:val="24"/>
                <w:szCs w:val="24"/>
              </w:rPr>
              <w:t>рисовании,</w:t>
            </w:r>
            <w:r w:rsidRPr="004A1BCE">
              <w:rPr>
                <w:spacing w:val="17"/>
                <w:w w:val="105"/>
                <w:sz w:val="24"/>
                <w:szCs w:val="24"/>
              </w:rPr>
              <w:t xml:space="preserve"> </w:t>
            </w:r>
            <w:r w:rsidRPr="004A1BCE">
              <w:rPr>
                <w:w w:val="105"/>
                <w:sz w:val="24"/>
                <w:szCs w:val="24"/>
              </w:rPr>
              <w:t>лепке</w:t>
            </w:r>
            <w:r w:rsidRPr="004A1BCE">
              <w:rPr>
                <w:spacing w:val="-60"/>
                <w:w w:val="105"/>
                <w:sz w:val="24"/>
                <w:szCs w:val="24"/>
              </w:rPr>
              <w:t xml:space="preserve"> </w:t>
            </w:r>
            <w:r w:rsidRPr="004A1BCE">
              <w:rPr>
                <w:w w:val="105"/>
                <w:sz w:val="24"/>
                <w:szCs w:val="24"/>
              </w:rPr>
              <w:t>и</w:t>
            </w:r>
            <w:r w:rsidRPr="004A1BCE">
              <w:rPr>
                <w:w w:val="105"/>
                <w:sz w:val="24"/>
                <w:szCs w:val="24"/>
              </w:rPr>
              <w:tab/>
              <w:t>аппликации,</w:t>
            </w:r>
            <w:r w:rsidRPr="004A1BCE">
              <w:rPr>
                <w:w w:val="105"/>
                <w:sz w:val="24"/>
                <w:szCs w:val="24"/>
              </w:rPr>
              <w:tab/>
            </w:r>
            <w:r w:rsidRPr="004A1BCE">
              <w:rPr>
                <w:w w:val="105"/>
                <w:sz w:val="24"/>
                <w:szCs w:val="24"/>
              </w:rPr>
              <w:tab/>
              <w:t>используя</w:t>
            </w:r>
            <w:r w:rsidRPr="004A1BCE">
              <w:rPr>
                <w:spacing w:val="-60"/>
                <w:w w:val="105"/>
                <w:sz w:val="24"/>
                <w:szCs w:val="24"/>
              </w:rPr>
              <w:t xml:space="preserve"> </w:t>
            </w:r>
            <w:r w:rsidRPr="004A1BCE">
              <w:rPr>
                <w:w w:val="105"/>
                <w:sz w:val="24"/>
                <w:szCs w:val="24"/>
              </w:rPr>
              <w:t>выразительные средства;</w:t>
            </w:r>
            <w:r w:rsidRPr="004A1BCE">
              <w:rPr>
                <w:spacing w:val="1"/>
                <w:w w:val="105"/>
                <w:sz w:val="24"/>
                <w:szCs w:val="24"/>
              </w:rPr>
              <w:t xml:space="preserve"> </w:t>
            </w:r>
            <w:r w:rsidRPr="004A1BCE">
              <w:rPr>
                <w:w w:val="105"/>
                <w:sz w:val="24"/>
                <w:szCs w:val="24"/>
              </w:rPr>
              <w:t>создавать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условия</w:t>
            </w:r>
            <w:r w:rsidRPr="004A1BCE">
              <w:rPr>
                <w:w w:val="105"/>
                <w:sz w:val="24"/>
                <w:szCs w:val="24"/>
              </w:rPr>
              <w:tab/>
            </w:r>
            <w:r w:rsidRPr="004A1BCE">
              <w:rPr>
                <w:w w:val="105"/>
                <w:sz w:val="24"/>
                <w:szCs w:val="24"/>
              </w:rPr>
              <w:tab/>
            </w:r>
            <w:r w:rsidRPr="004A1BCE">
              <w:rPr>
                <w:w w:val="105"/>
                <w:sz w:val="24"/>
                <w:szCs w:val="24"/>
              </w:rPr>
              <w:tab/>
              <w:t>для</w:t>
            </w:r>
            <w:r w:rsidRPr="004A1BCE">
              <w:rPr>
                <w:spacing w:val="-60"/>
                <w:w w:val="105"/>
                <w:sz w:val="24"/>
                <w:szCs w:val="24"/>
              </w:rPr>
              <w:t xml:space="preserve"> </w:t>
            </w:r>
            <w:r w:rsidRPr="004A1BCE">
              <w:rPr>
                <w:w w:val="105"/>
                <w:sz w:val="24"/>
                <w:szCs w:val="24"/>
              </w:rPr>
              <w:t>свободного,</w:t>
            </w:r>
            <w:r w:rsidRPr="004A1BCE">
              <w:rPr>
                <w:w w:val="105"/>
                <w:sz w:val="24"/>
                <w:szCs w:val="24"/>
              </w:rPr>
              <w:tab/>
            </w:r>
            <w:r w:rsidRPr="004A1BCE">
              <w:rPr>
                <w:w w:val="105"/>
                <w:sz w:val="24"/>
                <w:szCs w:val="24"/>
              </w:rPr>
              <w:tab/>
              <w:t>самостоятельного,</w:t>
            </w:r>
            <w:r w:rsidRPr="004A1BCE">
              <w:rPr>
                <w:spacing w:val="-60"/>
                <w:w w:val="105"/>
                <w:sz w:val="24"/>
                <w:szCs w:val="24"/>
              </w:rPr>
              <w:t xml:space="preserve"> </w:t>
            </w:r>
            <w:r w:rsidRPr="004A1BCE">
              <w:rPr>
                <w:w w:val="105"/>
                <w:sz w:val="24"/>
                <w:szCs w:val="24"/>
              </w:rPr>
              <w:t>разнопланового</w:t>
            </w:r>
            <w:r w:rsidRPr="004A1BCE">
              <w:rPr>
                <w:spacing w:val="1"/>
                <w:w w:val="105"/>
                <w:sz w:val="24"/>
                <w:szCs w:val="24"/>
              </w:rPr>
              <w:t xml:space="preserve"> </w:t>
            </w:r>
            <w:r w:rsidRPr="004A1BCE">
              <w:rPr>
                <w:w w:val="105"/>
                <w:sz w:val="24"/>
                <w:szCs w:val="24"/>
              </w:rPr>
              <w:t>экспериментирования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spacing w:val="-60"/>
                <w:w w:val="105"/>
                <w:sz w:val="24"/>
                <w:szCs w:val="24"/>
              </w:rPr>
              <w:t xml:space="preserve"> </w:t>
            </w:r>
            <w:r w:rsidRPr="004A1BCE">
              <w:rPr>
                <w:w w:val="105"/>
                <w:sz w:val="24"/>
                <w:szCs w:val="24"/>
              </w:rPr>
              <w:t>художественными материалами;</w:t>
            </w:r>
            <w:r w:rsidRPr="004A1BCE">
              <w:rPr>
                <w:spacing w:val="1"/>
                <w:w w:val="105"/>
                <w:sz w:val="24"/>
                <w:szCs w:val="24"/>
              </w:rPr>
              <w:t xml:space="preserve"> </w:t>
            </w:r>
            <w:r w:rsidRPr="004A1BCE">
              <w:rPr>
                <w:w w:val="105"/>
                <w:sz w:val="24"/>
                <w:szCs w:val="24"/>
              </w:rPr>
              <w:t>поощрять</w:t>
            </w:r>
            <w:r w:rsidRPr="004A1BCE">
              <w:rPr>
                <w:w w:val="105"/>
                <w:sz w:val="24"/>
                <w:szCs w:val="24"/>
              </w:rPr>
              <w:tab/>
            </w:r>
            <w:r w:rsidRPr="004A1BCE">
              <w:rPr>
                <w:w w:val="105"/>
                <w:sz w:val="24"/>
                <w:szCs w:val="24"/>
              </w:rPr>
              <w:tab/>
            </w:r>
            <w:r w:rsidRPr="004A1BCE">
              <w:rPr>
                <w:w w:val="105"/>
                <w:sz w:val="24"/>
                <w:szCs w:val="24"/>
              </w:rPr>
              <w:tab/>
              <w:t>стремление</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сделать</w:t>
            </w:r>
            <w:r w:rsidRPr="004A1BCE">
              <w:rPr>
                <w:w w:val="105"/>
                <w:sz w:val="24"/>
                <w:szCs w:val="24"/>
              </w:rPr>
              <w:tab/>
            </w:r>
            <w:r w:rsidRPr="004A1BCE">
              <w:rPr>
                <w:w w:val="105"/>
                <w:sz w:val="24"/>
                <w:szCs w:val="24"/>
              </w:rPr>
              <w:tab/>
              <w:t>свое</w:t>
            </w:r>
            <w:r w:rsidRPr="004A1BCE">
              <w:rPr>
                <w:w w:val="105"/>
                <w:sz w:val="24"/>
                <w:szCs w:val="24"/>
              </w:rPr>
              <w:tab/>
              <w:t>произведение</w:t>
            </w:r>
            <w:r w:rsidRPr="004A1BCE">
              <w:rPr>
                <w:spacing w:val="-60"/>
                <w:w w:val="105"/>
                <w:sz w:val="24"/>
                <w:szCs w:val="24"/>
              </w:rPr>
              <w:t xml:space="preserve"> </w:t>
            </w:r>
            <w:r w:rsidRPr="004A1BCE">
              <w:rPr>
                <w:w w:val="105"/>
                <w:sz w:val="24"/>
                <w:szCs w:val="24"/>
              </w:rPr>
              <w:t>красивым,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содержательным,</w:t>
            </w:r>
            <w:r w:rsidRPr="004A1BCE">
              <w:rPr>
                <w:spacing w:val="-60"/>
                <w:w w:val="105"/>
                <w:sz w:val="24"/>
                <w:szCs w:val="24"/>
              </w:rPr>
              <w:t xml:space="preserve"> </w:t>
            </w:r>
            <w:r w:rsidRPr="004A1BCE">
              <w:rPr>
                <w:w w:val="105"/>
                <w:sz w:val="24"/>
                <w:szCs w:val="24"/>
              </w:rPr>
              <w:t>выразительным;</w:t>
            </w:r>
          </w:p>
          <w:p w14:paraId="46131FA5"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поощрять</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самостоятельный</w:t>
            </w:r>
            <w:r w:rsidRPr="004A1BCE">
              <w:rPr>
                <w:spacing w:val="1"/>
                <w:w w:val="105"/>
                <w:sz w:val="24"/>
                <w:szCs w:val="24"/>
              </w:rPr>
              <w:t xml:space="preserve"> </w:t>
            </w:r>
            <w:r w:rsidRPr="004A1BCE">
              <w:rPr>
                <w:w w:val="105"/>
                <w:sz w:val="24"/>
                <w:szCs w:val="24"/>
              </w:rPr>
              <w:t>выбор,</w:t>
            </w:r>
            <w:r w:rsidRPr="004A1BCE">
              <w:rPr>
                <w:spacing w:val="-60"/>
                <w:w w:val="105"/>
                <w:sz w:val="24"/>
                <w:szCs w:val="24"/>
              </w:rPr>
              <w:t xml:space="preserve"> </w:t>
            </w:r>
            <w:r w:rsidRPr="004A1BCE">
              <w:rPr>
                <w:w w:val="105"/>
                <w:sz w:val="24"/>
                <w:szCs w:val="24"/>
              </w:rPr>
              <w:t>помогать</w:t>
            </w:r>
            <w:r w:rsidRPr="004A1BCE">
              <w:rPr>
                <w:spacing w:val="17"/>
                <w:w w:val="105"/>
                <w:sz w:val="24"/>
                <w:szCs w:val="24"/>
              </w:rPr>
              <w:t xml:space="preserve"> </w:t>
            </w:r>
            <w:r w:rsidRPr="004A1BCE">
              <w:rPr>
                <w:w w:val="105"/>
                <w:sz w:val="24"/>
                <w:szCs w:val="24"/>
              </w:rPr>
              <w:t>другому,</w:t>
            </w:r>
            <w:r w:rsidRPr="004A1BCE">
              <w:rPr>
                <w:spacing w:val="18"/>
                <w:w w:val="105"/>
                <w:sz w:val="24"/>
                <w:szCs w:val="24"/>
              </w:rPr>
              <w:t xml:space="preserve"> </w:t>
            </w:r>
            <w:r w:rsidRPr="004A1BCE">
              <w:rPr>
                <w:w w:val="105"/>
                <w:sz w:val="24"/>
                <w:szCs w:val="24"/>
              </w:rPr>
              <w:t>уважать</w:t>
            </w:r>
            <w:r w:rsidRPr="004A1BCE">
              <w:rPr>
                <w:spacing w:val="17"/>
                <w:w w:val="105"/>
                <w:sz w:val="24"/>
                <w:szCs w:val="24"/>
              </w:rPr>
              <w:t xml:space="preserve"> </w:t>
            </w:r>
            <w:r w:rsidRPr="004A1BCE">
              <w:rPr>
                <w:w w:val="105"/>
                <w:sz w:val="24"/>
                <w:szCs w:val="24"/>
              </w:rPr>
              <w:t>и</w:t>
            </w:r>
          </w:p>
        </w:tc>
        <w:tc>
          <w:tcPr>
            <w:tcW w:w="5528" w:type="dxa"/>
          </w:tcPr>
          <w:p w14:paraId="66B1CB04" w14:textId="77777777" w:rsidR="00B17D32" w:rsidRPr="004A1BCE" w:rsidRDefault="00B17D32" w:rsidP="001B6FCB">
            <w:pPr>
              <w:pStyle w:val="TableParagraph"/>
              <w:tabs>
                <w:tab w:val="left" w:pos="2158"/>
                <w:tab w:val="left" w:pos="4260"/>
              </w:tabs>
              <w:ind w:right="95"/>
              <w:jc w:val="both"/>
              <w:rPr>
                <w:sz w:val="24"/>
                <w:szCs w:val="24"/>
              </w:rPr>
            </w:pPr>
            <w:r w:rsidRPr="004A1BCE">
              <w:rPr>
                <w:w w:val="105"/>
                <w:sz w:val="24"/>
                <w:szCs w:val="24"/>
              </w:rPr>
              <w:t>другое).</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народным декоративно-прикладным искусством</w:t>
            </w:r>
            <w:r w:rsidRPr="004A1BCE">
              <w:rPr>
                <w:spacing w:val="1"/>
                <w:w w:val="105"/>
                <w:sz w:val="24"/>
                <w:szCs w:val="24"/>
              </w:rPr>
              <w:t xml:space="preserve"> </w:t>
            </w:r>
            <w:r w:rsidRPr="004A1BCE">
              <w:rPr>
                <w:w w:val="105"/>
                <w:sz w:val="24"/>
                <w:szCs w:val="24"/>
              </w:rPr>
              <w:t>(гжельская,</w:t>
            </w:r>
            <w:r w:rsidRPr="004A1BCE">
              <w:rPr>
                <w:spacing w:val="1"/>
                <w:w w:val="105"/>
                <w:sz w:val="24"/>
                <w:szCs w:val="24"/>
              </w:rPr>
              <w:t xml:space="preserve"> </w:t>
            </w:r>
            <w:r w:rsidRPr="004A1BCE">
              <w:rPr>
                <w:w w:val="105"/>
                <w:sz w:val="24"/>
                <w:szCs w:val="24"/>
              </w:rPr>
              <w:t>хохломская,</w:t>
            </w:r>
            <w:r w:rsidRPr="004A1BCE">
              <w:rPr>
                <w:spacing w:val="1"/>
                <w:w w:val="105"/>
                <w:sz w:val="24"/>
                <w:szCs w:val="24"/>
              </w:rPr>
              <w:t xml:space="preserve"> </w:t>
            </w:r>
            <w:r w:rsidRPr="004A1BCE">
              <w:rPr>
                <w:w w:val="105"/>
                <w:sz w:val="24"/>
                <w:szCs w:val="24"/>
              </w:rPr>
              <w:t>жостовская,</w:t>
            </w:r>
            <w:r w:rsidRPr="004A1BCE">
              <w:rPr>
                <w:spacing w:val="1"/>
                <w:w w:val="105"/>
                <w:sz w:val="24"/>
                <w:szCs w:val="24"/>
              </w:rPr>
              <w:t xml:space="preserve"> </w:t>
            </w:r>
            <w:r w:rsidRPr="004A1BCE">
              <w:rPr>
                <w:w w:val="105"/>
                <w:sz w:val="24"/>
                <w:szCs w:val="24"/>
              </w:rPr>
              <w:t>мезенская</w:t>
            </w:r>
            <w:r w:rsidRPr="004A1BCE">
              <w:rPr>
                <w:spacing w:val="-60"/>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керамическими</w:t>
            </w:r>
            <w:r w:rsidRPr="004A1BCE">
              <w:rPr>
                <w:spacing w:val="1"/>
                <w:w w:val="105"/>
                <w:sz w:val="24"/>
                <w:szCs w:val="24"/>
              </w:rPr>
              <w:t xml:space="preserve"> </w:t>
            </w:r>
            <w:r w:rsidRPr="004A1BCE">
              <w:rPr>
                <w:w w:val="105"/>
                <w:sz w:val="24"/>
                <w:szCs w:val="24"/>
              </w:rPr>
              <w:t>изделиями,</w:t>
            </w:r>
            <w:r w:rsidRPr="004A1BCE">
              <w:rPr>
                <w:spacing w:val="1"/>
                <w:w w:val="105"/>
                <w:sz w:val="24"/>
                <w:szCs w:val="24"/>
              </w:rPr>
              <w:t xml:space="preserve"> </w:t>
            </w:r>
            <w:r w:rsidRPr="004A1BCE">
              <w:rPr>
                <w:w w:val="105"/>
                <w:sz w:val="24"/>
                <w:szCs w:val="24"/>
              </w:rPr>
              <w:t>народными</w:t>
            </w:r>
            <w:r w:rsidRPr="004A1BCE">
              <w:rPr>
                <w:w w:val="105"/>
                <w:sz w:val="24"/>
                <w:szCs w:val="24"/>
              </w:rPr>
              <w:tab/>
              <w:t>игрушками.</w:t>
            </w:r>
            <w:r w:rsidRPr="004A1BCE">
              <w:rPr>
                <w:w w:val="105"/>
                <w:sz w:val="24"/>
                <w:szCs w:val="24"/>
              </w:rPr>
              <w:tab/>
              <w:t>Расширяет</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разнообразии</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художественных</w:t>
            </w:r>
            <w:r w:rsidRPr="004A1BCE">
              <w:rPr>
                <w:spacing w:val="1"/>
                <w:w w:val="105"/>
                <w:sz w:val="24"/>
                <w:szCs w:val="24"/>
              </w:rPr>
              <w:t xml:space="preserve"> </w:t>
            </w:r>
            <w:r w:rsidRPr="004A1BCE">
              <w:rPr>
                <w:w w:val="105"/>
                <w:sz w:val="24"/>
                <w:szCs w:val="24"/>
              </w:rPr>
              <w:t>промыслов</w:t>
            </w:r>
            <w:r w:rsidRPr="004A1BCE">
              <w:rPr>
                <w:spacing w:val="-60"/>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регионы</w:t>
            </w:r>
            <w:r w:rsidRPr="004A1BCE">
              <w:rPr>
                <w:spacing w:val="1"/>
                <w:w w:val="105"/>
                <w:sz w:val="24"/>
                <w:szCs w:val="24"/>
              </w:rPr>
              <w:t xml:space="preserve"> </w:t>
            </w:r>
            <w:r w:rsidRPr="004A1BCE">
              <w:rPr>
                <w:w w:val="105"/>
                <w:sz w:val="24"/>
                <w:szCs w:val="24"/>
              </w:rPr>
              <w:t>страны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мира).</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искусству</w:t>
            </w:r>
            <w:r w:rsidRPr="004A1BCE">
              <w:rPr>
                <w:spacing w:val="-3"/>
                <w:w w:val="105"/>
                <w:sz w:val="24"/>
                <w:szCs w:val="24"/>
              </w:rPr>
              <w:t xml:space="preserve"> </w:t>
            </w:r>
            <w:r w:rsidRPr="004A1BCE">
              <w:rPr>
                <w:w w:val="105"/>
                <w:sz w:val="24"/>
                <w:szCs w:val="24"/>
              </w:rPr>
              <w:t>родного края.</w:t>
            </w:r>
          </w:p>
          <w:p w14:paraId="4DC63CA2" w14:textId="77777777" w:rsidR="00B17D32" w:rsidRPr="004A1BCE" w:rsidRDefault="00B17D32" w:rsidP="007970E7">
            <w:pPr>
              <w:pStyle w:val="TableParagraph"/>
              <w:numPr>
                <w:ilvl w:val="0"/>
                <w:numId w:val="99"/>
              </w:numPr>
              <w:tabs>
                <w:tab w:val="left" w:pos="443"/>
                <w:tab w:val="left" w:pos="2096"/>
                <w:tab w:val="left" w:pos="2551"/>
                <w:tab w:val="left" w:pos="3094"/>
                <w:tab w:val="left" w:pos="4135"/>
                <w:tab w:val="left" w:pos="4327"/>
                <w:tab w:val="left" w:pos="4659"/>
              </w:tabs>
              <w:ind w:right="95"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архитектурой,</w:t>
            </w:r>
            <w:r w:rsidRPr="004A1BCE">
              <w:rPr>
                <w:spacing w:val="1"/>
                <w:w w:val="105"/>
                <w:sz w:val="24"/>
                <w:szCs w:val="24"/>
              </w:rPr>
              <w:t xml:space="preserve"> </w:t>
            </w:r>
            <w:r w:rsidRPr="004A1BCE">
              <w:rPr>
                <w:w w:val="105"/>
                <w:sz w:val="24"/>
                <w:szCs w:val="24"/>
              </w:rPr>
              <w:t>закрепляет и обогащает знания</w:t>
            </w:r>
            <w:r w:rsidRPr="004A1BCE">
              <w:rPr>
                <w:spacing w:val="1"/>
                <w:w w:val="105"/>
                <w:sz w:val="24"/>
                <w:szCs w:val="24"/>
              </w:rPr>
              <w:t xml:space="preserve"> </w:t>
            </w:r>
            <w:r w:rsidRPr="004A1BCE">
              <w:rPr>
                <w:w w:val="105"/>
                <w:sz w:val="24"/>
                <w:szCs w:val="24"/>
              </w:rPr>
              <w:t>детей о том, что существуют здания различного</w:t>
            </w:r>
            <w:r w:rsidRPr="004A1BCE">
              <w:rPr>
                <w:spacing w:val="1"/>
                <w:w w:val="105"/>
                <w:sz w:val="24"/>
                <w:szCs w:val="24"/>
              </w:rPr>
              <w:t xml:space="preserve"> </w:t>
            </w:r>
            <w:r w:rsidRPr="004A1BCE">
              <w:rPr>
                <w:w w:val="105"/>
                <w:sz w:val="24"/>
                <w:szCs w:val="24"/>
              </w:rPr>
              <w:t xml:space="preserve">назначения   </w:t>
            </w:r>
            <w:r w:rsidRPr="004A1BCE">
              <w:rPr>
                <w:spacing w:val="62"/>
                <w:w w:val="105"/>
                <w:sz w:val="24"/>
                <w:szCs w:val="24"/>
              </w:rPr>
              <w:t xml:space="preserve"> </w:t>
            </w:r>
            <w:r w:rsidRPr="004A1BCE">
              <w:rPr>
                <w:w w:val="105"/>
                <w:sz w:val="24"/>
                <w:szCs w:val="24"/>
              </w:rPr>
              <w:t>(жилые</w:t>
            </w:r>
            <w:r w:rsidRPr="004A1BCE">
              <w:rPr>
                <w:w w:val="105"/>
                <w:sz w:val="24"/>
                <w:szCs w:val="24"/>
              </w:rPr>
              <w:tab/>
            </w:r>
            <w:r w:rsidRPr="004A1BCE">
              <w:rPr>
                <w:w w:val="105"/>
                <w:sz w:val="24"/>
                <w:szCs w:val="24"/>
              </w:rPr>
              <w:tab/>
              <w:t>дома,</w:t>
            </w:r>
            <w:r w:rsidRPr="004A1BCE">
              <w:rPr>
                <w:w w:val="105"/>
                <w:sz w:val="24"/>
                <w:szCs w:val="24"/>
              </w:rPr>
              <w:tab/>
            </w:r>
            <w:r w:rsidRPr="004A1BCE">
              <w:rPr>
                <w:w w:val="105"/>
                <w:sz w:val="24"/>
                <w:szCs w:val="24"/>
              </w:rPr>
              <w:tab/>
              <w:t>магазины,</w:t>
            </w:r>
            <w:r w:rsidRPr="004A1BCE">
              <w:rPr>
                <w:spacing w:val="-60"/>
                <w:w w:val="105"/>
                <w:sz w:val="24"/>
                <w:szCs w:val="24"/>
              </w:rPr>
              <w:t xml:space="preserve"> </w:t>
            </w:r>
            <w:r w:rsidRPr="004A1BCE">
              <w:rPr>
                <w:w w:val="105"/>
                <w:sz w:val="24"/>
                <w:szCs w:val="24"/>
              </w:rPr>
              <w:t>кинотеатры,</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общеобразовательные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сходство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различия</w:t>
            </w:r>
            <w:r w:rsidRPr="004A1BCE">
              <w:rPr>
                <w:spacing w:val="1"/>
                <w:w w:val="105"/>
                <w:sz w:val="24"/>
                <w:szCs w:val="24"/>
              </w:rPr>
              <w:t xml:space="preserve"> </w:t>
            </w:r>
            <w:r w:rsidRPr="004A1BCE">
              <w:rPr>
                <w:w w:val="105"/>
                <w:sz w:val="24"/>
                <w:szCs w:val="24"/>
              </w:rPr>
              <w:t>архитектурных</w:t>
            </w:r>
            <w:r w:rsidRPr="004A1BCE">
              <w:rPr>
                <w:spacing w:val="1"/>
                <w:w w:val="105"/>
                <w:sz w:val="24"/>
                <w:szCs w:val="24"/>
              </w:rPr>
              <w:t xml:space="preserve"> </w:t>
            </w:r>
            <w:r w:rsidRPr="004A1BCE">
              <w:rPr>
                <w:w w:val="105"/>
                <w:sz w:val="24"/>
                <w:szCs w:val="24"/>
              </w:rPr>
              <w:t>сооружений</w:t>
            </w:r>
            <w:r w:rsidRPr="004A1BCE">
              <w:rPr>
                <w:w w:val="105"/>
                <w:sz w:val="24"/>
                <w:szCs w:val="24"/>
              </w:rPr>
              <w:tab/>
              <w:t>одинакового</w:t>
            </w:r>
            <w:r w:rsidRPr="004A1BCE">
              <w:rPr>
                <w:w w:val="105"/>
                <w:sz w:val="24"/>
                <w:szCs w:val="24"/>
              </w:rPr>
              <w:tab/>
              <w:t>назначения.</w:t>
            </w:r>
            <w:r w:rsidRPr="004A1BCE">
              <w:rPr>
                <w:spacing w:val="-61"/>
                <w:w w:val="105"/>
                <w:sz w:val="24"/>
                <w:szCs w:val="24"/>
              </w:rPr>
              <w:t xml:space="preserve"> </w:t>
            </w:r>
            <w:r w:rsidRPr="004A1BCE">
              <w:rPr>
                <w:w w:val="105"/>
                <w:sz w:val="24"/>
                <w:szCs w:val="24"/>
              </w:rPr>
              <w:t>Формирует умение выделять одинаковые части</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и особенности деталей.</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спецификой</w:t>
            </w:r>
            <w:r w:rsidRPr="004A1BCE">
              <w:rPr>
                <w:spacing w:val="1"/>
                <w:w w:val="105"/>
                <w:sz w:val="24"/>
                <w:szCs w:val="24"/>
              </w:rPr>
              <w:t xml:space="preserve"> </w:t>
            </w:r>
            <w:r w:rsidRPr="004A1BCE">
              <w:rPr>
                <w:w w:val="105"/>
                <w:sz w:val="24"/>
                <w:szCs w:val="24"/>
              </w:rPr>
              <w:t>храмовой</w:t>
            </w:r>
            <w:r w:rsidRPr="004A1BCE">
              <w:rPr>
                <w:spacing w:val="1"/>
                <w:w w:val="105"/>
                <w:sz w:val="24"/>
                <w:szCs w:val="24"/>
              </w:rPr>
              <w:t xml:space="preserve"> </w:t>
            </w:r>
            <w:r w:rsidRPr="004A1BCE">
              <w:rPr>
                <w:w w:val="105"/>
                <w:sz w:val="24"/>
                <w:szCs w:val="24"/>
              </w:rPr>
              <w:t>архитектуры:</w:t>
            </w:r>
            <w:r w:rsidRPr="004A1BCE">
              <w:rPr>
                <w:spacing w:val="1"/>
                <w:w w:val="105"/>
                <w:sz w:val="24"/>
                <w:szCs w:val="24"/>
              </w:rPr>
              <w:t xml:space="preserve"> </w:t>
            </w:r>
            <w:r w:rsidRPr="004A1BCE">
              <w:rPr>
                <w:w w:val="105"/>
                <w:sz w:val="24"/>
                <w:szCs w:val="24"/>
              </w:rPr>
              <w:t>купол,</w:t>
            </w:r>
            <w:r w:rsidRPr="004A1BCE">
              <w:rPr>
                <w:spacing w:val="1"/>
                <w:w w:val="105"/>
                <w:sz w:val="24"/>
                <w:szCs w:val="24"/>
              </w:rPr>
              <w:t xml:space="preserve"> </w:t>
            </w:r>
            <w:r w:rsidRPr="004A1BCE">
              <w:rPr>
                <w:w w:val="105"/>
                <w:sz w:val="24"/>
                <w:szCs w:val="24"/>
              </w:rPr>
              <w:t>арки,</w:t>
            </w:r>
            <w:r w:rsidRPr="004A1BCE">
              <w:rPr>
                <w:spacing w:val="1"/>
                <w:w w:val="105"/>
                <w:sz w:val="24"/>
                <w:szCs w:val="24"/>
              </w:rPr>
              <w:t xml:space="preserve"> </w:t>
            </w:r>
            <w:r w:rsidRPr="004A1BCE">
              <w:rPr>
                <w:w w:val="105"/>
                <w:sz w:val="24"/>
                <w:szCs w:val="24"/>
              </w:rPr>
              <w:t>аркатурный</w:t>
            </w:r>
            <w:r w:rsidRPr="004A1BCE">
              <w:rPr>
                <w:spacing w:val="1"/>
                <w:w w:val="105"/>
                <w:sz w:val="24"/>
                <w:szCs w:val="24"/>
              </w:rPr>
              <w:t xml:space="preserve"> </w:t>
            </w:r>
            <w:r w:rsidRPr="004A1BCE">
              <w:rPr>
                <w:w w:val="105"/>
                <w:sz w:val="24"/>
                <w:szCs w:val="24"/>
              </w:rPr>
              <w:t>поясок</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периметру</w:t>
            </w:r>
            <w:r w:rsidRPr="004A1BCE">
              <w:rPr>
                <w:spacing w:val="-60"/>
                <w:w w:val="105"/>
                <w:sz w:val="24"/>
                <w:szCs w:val="24"/>
              </w:rPr>
              <w:t xml:space="preserve"> </w:t>
            </w:r>
            <w:r w:rsidRPr="004A1BCE">
              <w:rPr>
                <w:w w:val="105"/>
                <w:sz w:val="24"/>
                <w:szCs w:val="24"/>
              </w:rPr>
              <w:t>здания, барабан (круглая часть под куполом) и</w:t>
            </w:r>
            <w:r w:rsidRPr="004A1BCE">
              <w:rPr>
                <w:spacing w:val="1"/>
                <w:w w:val="105"/>
                <w:sz w:val="24"/>
                <w:szCs w:val="24"/>
              </w:rPr>
              <w:t xml:space="preserve"> </w:t>
            </w:r>
            <w:r w:rsidRPr="004A1BCE">
              <w:rPr>
                <w:w w:val="105"/>
                <w:sz w:val="24"/>
                <w:szCs w:val="24"/>
              </w:rPr>
              <w:t>так далее. Знакомит с архитектурой с опорой на</w:t>
            </w:r>
            <w:r w:rsidRPr="004A1BCE">
              <w:rPr>
                <w:spacing w:val="1"/>
                <w:w w:val="105"/>
                <w:sz w:val="24"/>
                <w:szCs w:val="24"/>
              </w:rPr>
              <w:t xml:space="preserve"> </w:t>
            </w:r>
            <w:r w:rsidRPr="004A1BCE">
              <w:rPr>
                <w:w w:val="105"/>
                <w:sz w:val="24"/>
                <w:szCs w:val="24"/>
              </w:rPr>
              <w:t>региональные</w:t>
            </w:r>
            <w:r w:rsidRPr="004A1BCE">
              <w:rPr>
                <w:spacing w:val="1"/>
                <w:w w:val="105"/>
                <w:sz w:val="24"/>
                <w:szCs w:val="24"/>
              </w:rPr>
              <w:t xml:space="preserve"> </w:t>
            </w:r>
            <w:r w:rsidRPr="004A1BCE">
              <w:rPr>
                <w:w w:val="105"/>
                <w:sz w:val="24"/>
                <w:szCs w:val="24"/>
              </w:rPr>
              <w:t xml:space="preserve">особенности </w:t>
            </w:r>
            <w:r w:rsidRPr="004A1BCE">
              <w:rPr>
                <w:spacing w:val="1"/>
                <w:w w:val="105"/>
                <w:sz w:val="24"/>
                <w:szCs w:val="24"/>
              </w:rPr>
              <w:t xml:space="preserve"> </w:t>
            </w:r>
            <w:r w:rsidRPr="004A1BCE">
              <w:rPr>
                <w:w w:val="105"/>
                <w:sz w:val="24"/>
                <w:szCs w:val="24"/>
              </w:rPr>
              <w:t xml:space="preserve">местности,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которой</w:t>
            </w:r>
            <w:r w:rsidRPr="004A1BCE">
              <w:rPr>
                <w:spacing w:val="1"/>
                <w:w w:val="105"/>
                <w:sz w:val="24"/>
                <w:szCs w:val="24"/>
              </w:rPr>
              <w:t xml:space="preserve"> </w:t>
            </w:r>
            <w:r w:rsidRPr="004A1BCE">
              <w:rPr>
                <w:w w:val="105"/>
                <w:sz w:val="24"/>
                <w:szCs w:val="24"/>
              </w:rPr>
              <w:t>живут дети. Рассказывает</w:t>
            </w:r>
            <w:r w:rsidRPr="004A1BCE">
              <w:rPr>
                <w:spacing w:val="1"/>
                <w:w w:val="105"/>
                <w:sz w:val="24"/>
                <w:szCs w:val="24"/>
              </w:rPr>
              <w:t xml:space="preserve"> </w:t>
            </w:r>
            <w:r w:rsidRPr="004A1BCE">
              <w:rPr>
                <w:w w:val="105"/>
                <w:sz w:val="24"/>
                <w:szCs w:val="24"/>
              </w:rPr>
              <w:t>детям о том,</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каждом</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архитектуре есть памятники, которые известны</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всем</w:t>
            </w:r>
            <w:r w:rsidRPr="004A1BCE">
              <w:rPr>
                <w:spacing w:val="1"/>
                <w:w w:val="105"/>
                <w:sz w:val="24"/>
                <w:szCs w:val="24"/>
              </w:rPr>
              <w:t xml:space="preserve"> </w:t>
            </w:r>
            <w:r w:rsidRPr="004A1BCE">
              <w:rPr>
                <w:w w:val="105"/>
                <w:sz w:val="24"/>
                <w:szCs w:val="24"/>
              </w:rPr>
              <w:t>мире: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это</w:t>
            </w:r>
            <w:r w:rsidRPr="004A1BCE">
              <w:rPr>
                <w:spacing w:val="1"/>
                <w:w w:val="105"/>
                <w:sz w:val="24"/>
                <w:szCs w:val="24"/>
              </w:rPr>
              <w:t xml:space="preserve"> </w:t>
            </w:r>
            <w:r w:rsidRPr="004A1BCE">
              <w:rPr>
                <w:w w:val="105"/>
                <w:sz w:val="24"/>
                <w:szCs w:val="24"/>
              </w:rPr>
              <w:t>Кремль,</w:t>
            </w:r>
            <w:r w:rsidRPr="004A1BCE">
              <w:rPr>
                <w:spacing w:val="1"/>
                <w:w w:val="105"/>
                <w:sz w:val="24"/>
                <w:szCs w:val="24"/>
              </w:rPr>
              <w:t xml:space="preserve"> </w:t>
            </w:r>
            <w:r w:rsidRPr="004A1BCE">
              <w:rPr>
                <w:w w:val="105"/>
                <w:sz w:val="24"/>
                <w:szCs w:val="24"/>
              </w:rPr>
              <w:t>собор</w:t>
            </w:r>
            <w:r w:rsidRPr="004A1BCE">
              <w:rPr>
                <w:spacing w:val="1"/>
                <w:w w:val="105"/>
                <w:sz w:val="24"/>
                <w:szCs w:val="24"/>
              </w:rPr>
              <w:t xml:space="preserve"> </w:t>
            </w:r>
            <w:r w:rsidRPr="004A1BCE">
              <w:rPr>
                <w:w w:val="105"/>
                <w:sz w:val="24"/>
                <w:szCs w:val="24"/>
              </w:rPr>
              <w:t>Василия</w:t>
            </w:r>
            <w:r w:rsidRPr="004A1BCE">
              <w:rPr>
                <w:spacing w:val="1"/>
                <w:w w:val="105"/>
                <w:sz w:val="24"/>
                <w:szCs w:val="24"/>
              </w:rPr>
              <w:t xml:space="preserve"> </w:t>
            </w:r>
            <w:r w:rsidRPr="004A1BCE">
              <w:rPr>
                <w:w w:val="105"/>
                <w:sz w:val="24"/>
                <w:szCs w:val="24"/>
              </w:rPr>
              <w:t>Блаженного,</w:t>
            </w:r>
            <w:r w:rsidRPr="004A1BCE">
              <w:rPr>
                <w:spacing w:val="1"/>
                <w:w w:val="105"/>
                <w:sz w:val="24"/>
                <w:szCs w:val="24"/>
              </w:rPr>
              <w:t xml:space="preserve"> </w:t>
            </w:r>
            <w:r w:rsidRPr="004A1BCE">
              <w:rPr>
                <w:w w:val="105"/>
                <w:sz w:val="24"/>
                <w:szCs w:val="24"/>
              </w:rPr>
              <w:t>Зимний</w:t>
            </w:r>
            <w:r w:rsidRPr="004A1BCE">
              <w:rPr>
                <w:spacing w:val="1"/>
                <w:w w:val="105"/>
                <w:sz w:val="24"/>
                <w:szCs w:val="24"/>
              </w:rPr>
              <w:t xml:space="preserve"> </w:t>
            </w:r>
            <w:r w:rsidRPr="004A1BCE">
              <w:rPr>
                <w:w w:val="105"/>
                <w:sz w:val="24"/>
                <w:szCs w:val="24"/>
              </w:rPr>
              <w:t>дворец,</w:t>
            </w:r>
            <w:r w:rsidRPr="004A1BCE">
              <w:rPr>
                <w:spacing w:val="1"/>
                <w:w w:val="105"/>
                <w:sz w:val="24"/>
                <w:szCs w:val="24"/>
              </w:rPr>
              <w:t xml:space="preserve"> </w:t>
            </w:r>
            <w:r w:rsidRPr="004A1BCE">
              <w:rPr>
                <w:w w:val="105"/>
                <w:sz w:val="24"/>
                <w:szCs w:val="24"/>
              </w:rPr>
              <w:t>Исаакиевский</w:t>
            </w:r>
            <w:r w:rsidRPr="004A1BCE">
              <w:rPr>
                <w:spacing w:val="1"/>
                <w:w w:val="105"/>
                <w:sz w:val="24"/>
                <w:szCs w:val="24"/>
              </w:rPr>
              <w:t xml:space="preserve"> </w:t>
            </w:r>
            <w:r w:rsidRPr="004A1BCE">
              <w:rPr>
                <w:w w:val="105"/>
                <w:sz w:val="24"/>
                <w:szCs w:val="24"/>
              </w:rPr>
              <w:t>собор,</w:t>
            </w:r>
            <w:r w:rsidRPr="004A1BCE">
              <w:rPr>
                <w:spacing w:val="1"/>
                <w:w w:val="105"/>
                <w:sz w:val="24"/>
                <w:szCs w:val="24"/>
              </w:rPr>
              <w:t xml:space="preserve"> </w:t>
            </w:r>
            <w:r w:rsidRPr="004A1BCE">
              <w:rPr>
                <w:w w:val="105"/>
                <w:sz w:val="24"/>
                <w:szCs w:val="24"/>
              </w:rPr>
              <w:t>Петергоф,</w:t>
            </w:r>
            <w:r w:rsidRPr="004A1BCE">
              <w:rPr>
                <w:spacing w:val="1"/>
                <w:w w:val="105"/>
                <w:sz w:val="24"/>
                <w:szCs w:val="24"/>
              </w:rPr>
              <w:t xml:space="preserve"> </w:t>
            </w:r>
            <w:r w:rsidRPr="004A1BCE">
              <w:rPr>
                <w:w w:val="105"/>
                <w:sz w:val="24"/>
                <w:szCs w:val="24"/>
              </w:rPr>
              <w:t>памятники</w:t>
            </w:r>
            <w:r w:rsidRPr="004A1BCE">
              <w:rPr>
                <w:spacing w:val="1"/>
                <w:w w:val="105"/>
                <w:sz w:val="24"/>
                <w:szCs w:val="24"/>
              </w:rPr>
              <w:t xml:space="preserve"> </w:t>
            </w:r>
            <w:r w:rsidRPr="004A1BCE">
              <w:rPr>
                <w:w w:val="105"/>
                <w:sz w:val="24"/>
                <w:szCs w:val="24"/>
              </w:rPr>
              <w:t>Золотого</w:t>
            </w:r>
            <w:r w:rsidRPr="004A1BCE">
              <w:rPr>
                <w:spacing w:val="1"/>
                <w:w w:val="105"/>
                <w:sz w:val="24"/>
                <w:szCs w:val="24"/>
              </w:rPr>
              <w:t xml:space="preserve"> </w:t>
            </w:r>
            <w:r w:rsidRPr="004A1BCE">
              <w:rPr>
                <w:w w:val="105"/>
                <w:sz w:val="24"/>
                <w:szCs w:val="24"/>
              </w:rPr>
              <w:t>кольца</w:t>
            </w:r>
            <w:r w:rsidRPr="004A1BCE">
              <w:rPr>
                <w:spacing w:val="1"/>
                <w:w w:val="105"/>
                <w:sz w:val="24"/>
                <w:szCs w:val="24"/>
              </w:rPr>
              <w:t xml:space="preserve"> </w:t>
            </w:r>
            <w:r w:rsidRPr="004A1BCE">
              <w:rPr>
                <w:w w:val="105"/>
                <w:sz w:val="24"/>
                <w:szCs w:val="24"/>
              </w:rPr>
              <w:t xml:space="preserve">и другие </w:t>
            </w:r>
            <w:r w:rsidRPr="004A1BCE">
              <w:rPr>
                <w:spacing w:val="1"/>
                <w:w w:val="105"/>
                <w:sz w:val="24"/>
                <w:szCs w:val="24"/>
              </w:rPr>
              <w:t xml:space="preserve"> </w:t>
            </w:r>
            <w:r w:rsidRPr="004A1BCE">
              <w:rPr>
                <w:w w:val="105"/>
                <w:sz w:val="24"/>
                <w:szCs w:val="24"/>
              </w:rPr>
              <w:t>- в каждом городе</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художественной</w:t>
            </w:r>
            <w:r w:rsidRPr="004A1BCE">
              <w:rPr>
                <w:w w:val="105"/>
                <w:sz w:val="24"/>
                <w:szCs w:val="24"/>
              </w:rPr>
              <w:tab/>
            </w:r>
            <w:r w:rsidRPr="004A1BCE">
              <w:rPr>
                <w:w w:val="105"/>
                <w:sz w:val="24"/>
                <w:szCs w:val="24"/>
              </w:rPr>
              <w:tab/>
              <w:t>деятельности</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образы</w:t>
            </w:r>
            <w:r w:rsidRPr="004A1BCE">
              <w:rPr>
                <w:spacing w:val="-61"/>
                <w:w w:val="105"/>
                <w:sz w:val="24"/>
                <w:szCs w:val="24"/>
              </w:rPr>
              <w:t xml:space="preserve"> </w:t>
            </w:r>
            <w:r w:rsidRPr="004A1BCE">
              <w:rPr>
                <w:w w:val="105"/>
                <w:sz w:val="24"/>
                <w:szCs w:val="24"/>
              </w:rPr>
              <w:t>архитектурных</w:t>
            </w:r>
            <w:r w:rsidRPr="004A1BCE">
              <w:rPr>
                <w:spacing w:val="1"/>
                <w:w w:val="105"/>
                <w:sz w:val="24"/>
                <w:szCs w:val="24"/>
              </w:rPr>
              <w:t xml:space="preserve"> </w:t>
            </w:r>
            <w:r w:rsidRPr="004A1BCE">
              <w:rPr>
                <w:w w:val="105"/>
                <w:sz w:val="24"/>
                <w:szCs w:val="24"/>
              </w:rPr>
              <w:t xml:space="preserve">сооружений, </w:t>
            </w:r>
            <w:r w:rsidRPr="004A1BCE">
              <w:rPr>
                <w:spacing w:val="1"/>
                <w:w w:val="105"/>
                <w:sz w:val="24"/>
                <w:szCs w:val="24"/>
              </w:rPr>
              <w:t xml:space="preserve"> </w:t>
            </w:r>
            <w:r w:rsidRPr="004A1BCE">
              <w:rPr>
                <w:w w:val="105"/>
                <w:sz w:val="24"/>
                <w:szCs w:val="24"/>
              </w:rPr>
              <w:t>сказочных</w:t>
            </w:r>
            <w:r w:rsidRPr="004A1BCE">
              <w:rPr>
                <w:spacing w:val="-60"/>
                <w:w w:val="105"/>
                <w:sz w:val="24"/>
                <w:szCs w:val="24"/>
              </w:rPr>
              <w:t xml:space="preserve"> </w:t>
            </w:r>
            <w:r w:rsidRPr="004A1BCE">
              <w:rPr>
                <w:w w:val="105"/>
                <w:sz w:val="24"/>
                <w:szCs w:val="24"/>
              </w:rPr>
              <w:t>построек.</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изображать</w:t>
            </w:r>
            <w:r w:rsidRPr="004A1BCE">
              <w:rPr>
                <w:spacing w:val="1"/>
                <w:w w:val="105"/>
                <w:sz w:val="24"/>
                <w:szCs w:val="24"/>
              </w:rPr>
              <w:t xml:space="preserve"> </w:t>
            </w:r>
            <w:r w:rsidRPr="004A1BCE">
              <w:rPr>
                <w:w w:val="105"/>
                <w:sz w:val="24"/>
                <w:szCs w:val="24"/>
              </w:rPr>
              <w:t>детали построек (наличники, резной подзор по</w:t>
            </w:r>
            <w:r w:rsidRPr="004A1BCE">
              <w:rPr>
                <w:spacing w:val="1"/>
                <w:w w:val="105"/>
                <w:sz w:val="24"/>
                <w:szCs w:val="24"/>
              </w:rPr>
              <w:t xml:space="preserve"> </w:t>
            </w:r>
            <w:r w:rsidRPr="004A1BCE">
              <w:rPr>
                <w:w w:val="105"/>
                <w:sz w:val="24"/>
                <w:szCs w:val="24"/>
              </w:rPr>
              <w:t>контуру</w:t>
            </w:r>
            <w:r w:rsidRPr="004A1BCE">
              <w:rPr>
                <w:spacing w:val="-3"/>
                <w:w w:val="105"/>
                <w:sz w:val="24"/>
                <w:szCs w:val="24"/>
              </w:rPr>
              <w:t xml:space="preserve"> </w:t>
            </w:r>
            <w:r w:rsidRPr="004A1BCE">
              <w:rPr>
                <w:w w:val="105"/>
                <w:sz w:val="24"/>
                <w:szCs w:val="24"/>
              </w:rPr>
              <w:t>крыши).</w:t>
            </w:r>
          </w:p>
          <w:p w14:paraId="4910E712" w14:textId="77777777" w:rsidR="00B17D32" w:rsidRPr="004A1BCE" w:rsidRDefault="00B17D32" w:rsidP="007970E7">
            <w:pPr>
              <w:pStyle w:val="TableParagraph"/>
              <w:numPr>
                <w:ilvl w:val="0"/>
                <w:numId w:val="99"/>
              </w:numPr>
              <w:tabs>
                <w:tab w:val="left" w:pos="443"/>
              </w:tabs>
              <w:ind w:right="96"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посещать</w:t>
            </w:r>
            <w:r w:rsidRPr="004A1BCE">
              <w:rPr>
                <w:spacing w:val="-60"/>
                <w:w w:val="105"/>
                <w:sz w:val="24"/>
                <w:szCs w:val="24"/>
              </w:rPr>
              <w:t xml:space="preserve"> </w:t>
            </w:r>
            <w:r w:rsidRPr="004A1BCE">
              <w:rPr>
                <w:w w:val="105"/>
                <w:sz w:val="24"/>
                <w:szCs w:val="24"/>
              </w:rPr>
              <w:t>выставки,</w:t>
            </w:r>
            <w:r w:rsidRPr="004A1BCE">
              <w:rPr>
                <w:spacing w:val="1"/>
                <w:w w:val="105"/>
                <w:sz w:val="24"/>
                <w:szCs w:val="24"/>
              </w:rPr>
              <w:t xml:space="preserve"> </w:t>
            </w:r>
            <w:r w:rsidRPr="004A1BCE">
              <w:rPr>
                <w:w w:val="105"/>
                <w:sz w:val="24"/>
                <w:szCs w:val="24"/>
              </w:rPr>
              <w:t>спектакли</w:t>
            </w:r>
            <w:r w:rsidRPr="004A1BCE">
              <w:rPr>
                <w:spacing w:val="1"/>
                <w:w w:val="105"/>
                <w:sz w:val="24"/>
                <w:szCs w:val="24"/>
              </w:rPr>
              <w:t xml:space="preserve"> </w:t>
            </w:r>
            <w:r w:rsidRPr="004A1BCE">
              <w:rPr>
                <w:w w:val="105"/>
                <w:sz w:val="24"/>
                <w:szCs w:val="24"/>
              </w:rPr>
              <w:t>детского</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музея,</w:t>
            </w:r>
            <w:r w:rsidRPr="004A1BCE">
              <w:rPr>
                <w:spacing w:val="-60"/>
                <w:w w:val="105"/>
                <w:sz w:val="24"/>
                <w:szCs w:val="24"/>
              </w:rPr>
              <w:t xml:space="preserve"> </w:t>
            </w:r>
            <w:r w:rsidRPr="004A1BCE">
              <w:rPr>
                <w:w w:val="105"/>
                <w:sz w:val="24"/>
                <w:szCs w:val="24"/>
              </w:rPr>
              <w:t>цирка.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выражать в речи свои впечатления, высказывать</w:t>
            </w:r>
            <w:r w:rsidRPr="004A1BCE">
              <w:rPr>
                <w:spacing w:val="1"/>
                <w:w w:val="105"/>
                <w:sz w:val="24"/>
                <w:szCs w:val="24"/>
              </w:rPr>
              <w:t xml:space="preserve"> </w:t>
            </w:r>
            <w:r w:rsidRPr="004A1BCE">
              <w:rPr>
                <w:w w:val="105"/>
                <w:sz w:val="24"/>
                <w:szCs w:val="24"/>
              </w:rPr>
              <w:t>суждения,</w:t>
            </w:r>
            <w:r w:rsidRPr="004A1BCE">
              <w:rPr>
                <w:spacing w:val="-3"/>
                <w:w w:val="105"/>
                <w:sz w:val="24"/>
                <w:szCs w:val="24"/>
              </w:rPr>
              <w:t xml:space="preserve"> </w:t>
            </w:r>
            <w:r w:rsidRPr="004A1BCE">
              <w:rPr>
                <w:w w:val="105"/>
                <w:sz w:val="24"/>
                <w:szCs w:val="24"/>
              </w:rPr>
              <w:t>оценки.</w:t>
            </w:r>
          </w:p>
          <w:p w14:paraId="287D7DAC" w14:textId="77777777" w:rsidR="00B17D32" w:rsidRPr="004A1BCE" w:rsidRDefault="00B17D32" w:rsidP="001B6FCB">
            <w:pPr>
              <w:pStyle w:val="TableParagraph"/>
              <w:jc w:val="both"/>
              <w:rPr>
                <w:sz w:val="24"/>
                <w:szCs w:val="24"/>
              </w:rPr>
            </w:pPr>
            <w:r w:rsidRPr="004A1BCE">
              <w:rPr>
                <w:w w:val="105"/>
                <w:sz w:val="24"/>
                <w:szCs w:val="24"/>
              </w:rPr>
              <w:t>2.</w:t>
            </w:r>
            <w:r w:rsidRPr="004A1BCE">
              <w:rPr>
                <w:spacing w:val="-7"/>
                <w:w w:val="105"/>
                <w:sz w:val="24"/>
                <w:szCs w:val="24"/>
              </w:rPr>
              <w:t xml:space="preserve"> </w:t>
            </w:r>
            <w:r w:rsidRPr="004A1BCE">
              <w:rPr>
                <w:w w:val="105"/>
                <w:sz w:val="24"/>
                <w:szCs w:val="24"/>
                <w:u w:val="single"/>
              </w:rPr>
              <w:t>Изобразительная</w:t>
            </w:r>
            <w:r w:rsidRPr="004A1BCE">
              <w:rPr>
                <w:spacing w:val="-5"/>
                <w:w w:val="105"/>
                <w:sz w:val="24"/>
                <w:szCs w:val="24"/>
                <w:u w:val="single"/>
              </w:rPr>
              <w:t xml:space="preserve"> </w:t>
            </w:r>
            <w:r w:rsidRPr="004A1BCE">
              <w:rPr>
                <w:w w:val="105"/>
                <w:sz w:val="24"/>
                <w:szCs w:val="24"/>
                <w:u w:val="single"/>
              </w:rPr>
              <w:t>деятельность.</w:t>
            </w:r>
          </w:p>
          <w:p w14:paraId="714B0B0B" w14:textId="77777777" w:rsidR="00B17D32" w:rsidRPr="004A1BCE" w:rsidRDefault="00B17D32" w:rsidP="001B6FCB">
            <w:pPr>
              <w:pStyle w:val="TableParagraph"/>
              <w:tabs>
                <w:tab w:val="left" w:pos="2519"/>
                <w:tab w:val="left" w:pos="4597"/>
              </w:tabs>
              <w:ind w:right="95"/>
              <w:jc w:val="both"/>
              <w:rPr>
                <w:sz w:val="24"/>
                <w:szCs w:val="24"/>
              </w:rPr>
            </w:pPr>
            <w:r w:rsidRPr="004A1BCE">
              <w:rPr>
                <w:w w:val="105"/>
                <w:sz w:val="24"/>
                <w:szCs w:val="24"/>
              </w:rPr>
              <w:t>1)Предметное</w:t>
            </w:r>
            <w:r w:rsidRPr="004A1BCE">
              <w:rPr>
                <w:w w:val="105"/>
                <w:sz w:val="24"/>
                <w:szCs w:val="24"/>
              </w:rPr>
              <w:tab/>
              <w:t>рисование:</w:t>
            </w:r>
            <w:r w:rsidRPr="004A1BCE">
              <w:rPr>
                <w:w w:val="105"/>
                <w:sz w:val="24"/>
                <w:szCs w:val="24"/>
              </w:rPr>
              <w:tab/>
              <w:t>педагог</w:t>
            </w:r>
            <w:r w:rsidRPr="004A1BCE">
              <w:rPr>
                <w:spacing w:val="-6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изображать</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памяти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натуры;</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наблюдательность,</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(форма,</w:t>
            </w:r>
            <w:r w:rsidRPr="004A1BCE">
              <w:rPr>
                <w:spacing w:val="1"/>
                <w:w w:val="105"/>
                <w:sz w:val="24"/>
                <w:szCs w:val="24"/>
              </w:rPr>
              <w:t xml:space="preserve"> </w:t>
            </w:r>
            <w:r w:rsidRPr="004A1BCE">
              <w:rPr>
                <w:w w:val="105"/>
                <w:sz w:val="24"/>
                <w:szCs w:val="24"/>
              </w:rPr>
              <w:t>пропорции,</w:t>
            </w:r>
            <w:r w:rsidRPr="004A1BCE">
              <w:rPr>
                <w:spacing w:val="1"/>
                <w:w w:val="105"/>
                <w:sz w:val="24"/>
                <w:szCs w:val="24"/>
              </w:rPr>
              <w:t xml:space="preserve"> </w:t>
            </w:r>
            <w:r w:rsidRPr="004A1BCE">
              <w:rPr>
                <w:w w:val="105"/>
                <w:sz w:val="24"/>
                <w:szCs w:val="24"/>
              </w:rPr>
              <w:t>расположение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бумаги).</w:t>
            </w:r>
            <w:r w:rsidRPr="004A1BCE">
              <w:rPr>
                <w:spacing w:val="-60"/>
                <w:w w:val="105"/>
                <w:sz w:val="24"/>
                <w:szCs w:val="24"/>
              </w:rPr>
              <w:t xml:space="preserve"> </w:t>
            </w:r>
            <w:r w:rsidRPr="004A1BCE">
              <w:rPr>
                <w:w w:val="105"/>
                <w:sz w:val="24"/>
                <w:szCs w:val="24"/>
              </w:rPr>
              <w:t xml:space="preserve">Педагог   </w:t>
            </w:r>
            <w:r w:rsidRPr="004A1BCE">
              <w:rPr>
                <w:spacing w:val="26"/>
                <w:w w:val="105"/>
                <w:sz w:val="24"/>
                <w:szCs w:val="24"/>
              </w:rPr>
              <w:t xml:space="preserve"> </w:t>
            </w:r>
            <w:r w:rsidRPr="004A1BCE">
              <w:rPr>
                <w:w w:val="105"/>
                <w:sz w:val="24"/>
                <w:szCs w:val="24"/>
              </w:rPr>
              <w:t xml:space="preserve">совершенствует   </w:t>
            </w:r>
            <w:r w:rsidRPr="004A1BCE">
              <w:rPr>
                <w:spacing w:val="26"/>
                <w:w w:val="105"/>
                <w:sz w:val="24"/>
                <w:szCs w:val="24"/>
              </w:rPr>
              <w:t xml:space="preserve"> </w:t>
            </w:r>
            <w:r w:rsidRPr="004A1BCE">
              <w:rPr>
                <w:w w:val="105"/>
                <w:sz w:val="24"/>
                <w:szCs w:val="24"/>
              </w:rPr>
              <w:t xml:space="preserve">у   </w:t>
            </w:r>
            <w:r w:rsidRPr="004A1BCE">
              <w:rPr>
                <w:spacing w:val="26"/>
                <w:w w:val="105"/>
                <w:sz w:val="24"/>
                <w:szCs w:val="24"/>
              </w:rPr>
              <w:t xml:space="preserve"> </w:t>
            </w:r>
            <w:r w:rsidRPr="004A1BCE">
              <w:rPr>
                <w:w w:val="105"/>
                <w:sz w:val="24"/>
                <w:szCs w:val="24"/>
              </w:rPr>
              <w:t xml:space="preserve">детей   </w:t>
            </w:r>
            <w:r w:rsidRPr="004A1BCE">
              <w:rPr>
                <w:spacing w:val="26"/>
                <w:w w:val="105"/>
                <w:sz w:val="24"/>
                <w:szCs w:val="24"/>
              </w:rPr>
              <w:t xml:space="preserve"> </w:t>
            </w:r>
            <w:r w:rsidRPr="004A1BCE">
              <w:rPr>
                <w:w w:val="105"/>
                <w:sz w:val="24"/>
                <w:szCs w:val="24"/>
              </w:rPr>
              <w:t>технику</w:t>
            </w:r>
          </w:p>
          <w:p w14:paraId="66F3A3D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изображения. </w:t>
            </w:r>
            <w:r w:rsidRPr="004A1BCE">
              <w:rPr>
                <w:spacing w:val="57"/>
                <w:w w:val="105"/>
                <w:sz w:val="24"/>
                <w:szCs w:val="24"/>
              </w:rPr>
              <w:t xml:space="preserve"> </w:t>
            </w:r>
            <w:r w:rsidRPr="004A1BCE">
              <w:rPr>
                <w:w w:val="105"/>
                <w:sz w:val="24"/>
                <w:szCs w:val="24"/>
              </w:rPr>
              <w:t xml:space="preserve">Продолжает </w:t>
            </w:r>
            <w:r w:rsidRPr="004A1BCE">
              <w:rPr>
                <w:spacing w:val="59"/>
                <w:w w:val="105"/>
                <w:sz w:val="24"/>
                <w:szCs w:val="24"/>
              </w:rPr>
              <w:t xml:space="preserve"> </w:t>
            </w:r>
            <w:r w:rsidRPr="004A1BCE">
              <w:rPr>
                <w:w w:val="105"/>
                <w:sz w:val="24"/>
                <w:szCs w:val="24"/>
              </w:rPr>
              <w:t xml:space="preserve">развивать </w:t>
            </w:r>
            <w:r w:rsidRPr="004A1BCE">
              <w:rPr>
                <w:spacing w:val="59"/>
                <w:w w:val="105"/>
                <w:sz w:val="24"/>
                <w:szCs w:val="24"/>
              </w:rPr>
              <w:t xml:space="preserve"> </w:t>
            </w:r>
            <w:r w:rsidRPr="004A1BCE">
              <w:rPr>
                <w:w w:val="105"/>
                <w:sz w:val="24"/>
                <w:szCs w:val="24"/>
              </w:rPr>
              <w:t xml:space="preserve">у </w:t>
            </w:r>
            <w:r w:rsidRPr="004A1BCE">
              <w:rPr>
                <w:spacing w:val="60"/>
                <w:w w:val="105"/>
                <w:sz w:val="24"/>
                <w:szCs w:val="24"/>
              </w:rPr>
              <w:t xml:space="preserve"> </w:t>
            </w:r>
            <w:r w:rsidRPr="004A1BCE">
              <w:rPr>
                <w:w w:val="105"/>
                <w:sz w:val="24"/>
                <w:szCs w:val="24"/>
              </w:rPr>
              <w:t>детей</w:t>
            </w:r>
          </w:p>
        </w:tc>
      </w:tr>
      <w:tr w:rsidR="00B17D32" w:rsidRPr="004A1BCE" w14:paraId="5AB58602" w14:textId="77777777" w:rsidTr="001B6FCB">
        <w:trPr>
          <w:trHeight w:val="14630"/>
        </w:trPr>
        <w:tc>
          <w:tcPr>
            <w:tcW w:w="3795" w:type="dxa"/>
          </w:tcPr>
          <w:p w14:paraId="71F113D6" w14:textId="77777777" w:rsidR="00B17D32" w:rsidRPr="004A1BCE" w:rsidRDefault="00B17D32" w:rsidP="001B6FCB">
            <w:pPr>
              <w:pStyle w:val="TableParagraph"/>
              <w:tabs>
                <w:tab w:val="left" w:pos="810"/>
                <w:tab w:val="left" w:pos="930"/>
                <w:tab w:val="left" w:pos="1160"/>
                <w:tab w:val="left" w:pos="1266"/>
                <w:tab w:val="left" w:pos="1402"/>
                <w:tab w:val="left" w:pos="1585"/>
                <w:tab w:val="left" w:pos="1928"/>
                <w:tab w:val="left" w:pos="1959"/>
                <w:tab w:val="left" w:pos="2178"/>
                <w:tab w:val="left" w:pos="2267"/>
                <w:tab w:val="left" w:pos="2597"/>
                <w:tab w:val="left" w:pos="2630"/>
                <w:tab w:val="left" w:pos="2690"/>
                <w:tab w:val="left" w:pos="2907"/>
                <w:tab w:val="left" w:pos="3087"/>
              </w:tabs>
              <w:ind w:right="96"/>
              <w:rPr>
                <w:sz w:val="24"/>
                <w:szCs w:val="24"/>
              </w:rPr>
            </w:pPr>
            <w:r w:rsidRPr="004A1BCE">
              <w:rPr>
                <w:w w:val="105"/>
                <w:sz w:val="24"/>
                <w:szCs w:val="24"/>
              </w:rPr>
              <w:t>понимать</w:t>
            </w:r>
            <w:r w:rsidRPr="004A1BCE">
              <w:rPr>
                <w:spacing w:val="44"/>
                <w:w w:val="105"/>
                <w:sz w:val="24"/>
                <w:szCs w:val="24"/>
              </w:rPr>
              <w:t xml:space="preserve"> </w:t>
            </w:r>
            <w:r w:rsidRPr="004A1BCE">
              <w:rPr>
                <w:w w:val="105"/>
                <w:sz w:val="24"/>
                <w:szCs w:val="24"/>
              </w:rPr>
              <w:t>потребности</w:t>
            </w:r>
            <w:r w:rsidRPr="004A1BCE">
              <w:rPr>
                <w:spacing w:val="43"/>
                <w:w w:val="105"/>
                <w:sz w:val="24"/>
                <w:szCs w:val="24"/>
              </w:rPr>
              <w:t xml:space="preserve"> </w:t>
            </w:r>
            <w:r w:rsidRPr="004A1BCE">
              <w:rPr>
                <w:w w:val="105"/>
                <w:sz w:val="24"/>
                <w:szCs w:val="24"/>
              </w:rPr>
              <w:t>другого</w:t>
            </w:r>
            <w:r w:rsidRPr="004A1BCE">
              <w:rPr>
                <w:spacing w:val="-60"/>
                <w:w w:val="105"/>
                <w:sz w:val="24"/>
                <w:szCs w:val="24"/>
              </w:rPr>
              <w:t xml:space="preserve"> </w:t>
            </w:r>
            <w:r w:rsidRPr="004A1BCE">
              <w:rPr>
                <w:w w:val="105"/>
                <w:sz w:val="24"/>
                <w:szCs w:val="24"/>
              </w:rPr>
              <w:t>человека,</w:t>
            </w:r>
            <w:r w:rsidRPr="004A1BCE">
              <w:rPr>
                <w:spacing w:val="40"/>
                <w:w w:val="105"/>
                <w:sz w:val="24"/>
                <w:szCs w:val="24"/>
              </w:rPr>
              <w:t xml:space="preserve"> </w:t>
            </w:r>
            <w:r w:rsidRPr="004A1BCE">
              <w:rPr>
                <w:w w:val="105"/>
                <w:sz w:val="24"/>
                <w:szCs w:val="24"/>
              </w:rPr>
              <w:t>бережно</w:t>
            </w:r>
            <w:r w:rsidRPr="004A1BCE">
              <w:rPr>
                <w:spacing w:val="40"/>
                <w:w w:val="105"/>
                <w:sz w:val="24"/>
                <w:szCs w:val="24"/>
              </w:rPr>
              <w:t xml:space="preserve"> </w:t>
            </w:r>
            <w:r w:rsidRPr="004A1BCE">
              <w:rPr>
                <w:w w:val="105"/>
                <w:sz w:val="24"/>
                <w:szCs w:val="24"/>
              </w:rPr>
              <w:t>относиться</w:t>
            </w:r>
            <w:r w:rsidRPr="004A1BCE">
              <w:rPr>
                <w:spacing w:val="4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продуктам</w:t>
            </w:r>
            <w:r w:rsidRPr="004A1BCE">
              <w:rPr>
                <w:spacing w:val="10"/>
                <w:w w:val="105"/>
                <w:sz w:val="24"/>
                <w:szCs w:val="24"/>
              </w:rPr>
              <w:t xml:space="preserve"> </w:t>
            </w:r>
            <w:r w:rsidRPr="004A1BCE">
              <w:rPr>
                <w:w w:val="105"/>
                <w:sz w:val="24"/>
                <w:szCs w:val="24"/>
              </w:rPr>
              <w:t>его</w:t>
            </w:r>
            <w:r w:rsidRPr="004A1BCE">
              <w:rPr>
                <w:spacing w:val="9"/>
                <w:w w:val="105"/>
                <w:sz w:val="24"/>
                <w:szCs w:val="24"/>
              </w:rPr>
              <w:t xml:space="preserve"> </w:t>
            </w:r>
            <w:r w:rsidRPr="004A1BCE">
              <w:rPr>
                <w:w w:val="105"/>
                <w:sz w:val="24"/>
                <w:szCs w:val="24"/>
              </w:rPr>
              <w:t>труда;</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t>учить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рисовать</w:t>
            </w:r>
            <w:r w:rsidRPr="004A1BCE">
              <w:rPr>
                <w:w w:val="105"/>
                <w:sz w:val="24"/>
                <w:szCs w:val="24"/>
              </w:rPr>
              <w:tab/>
            </w:r>
            <w:r w:rsidRPr="004A1BCE">
              <w:rPr>
                <w:w w:val="105"/>
                <w:sz w:val="24"/>
                <w:szCs w:val="24"/>
              </w:rPr>
              <w:tab/>
              <w:t>с</w:t>
            </w:r>
            <w:r w:rsidRPr="004A1BCE">
              <w:rPr>
                <w:w w:val="105"/>
                <w:sz w:val="24"/>
                <w:szCs w:val="24"/>
              </w:rPr>
              <w:tab/>
            </w:r>
            <w:r w:rsidRPr="004A1BCE">
              <w:rPr>
                <w:w w:val="105"/>
                <w:sz w:val="24"/>
                <w:szCs w:val="24"/>
              </w:rPr>
              <w:tab/>
              <w:t>натуры;</w:t>
            </w:r>
            <w:r w:rsidRPr="004A1BCE">
              <w:rPr>
                <w:w w:val="105"/>
                <w:sz w:val="24"/>
                <w:szCs w:val="24"/>
              </w:rPr>
              <w:tab/>
            </w:r>
            <w:r w:rsidRPr="004A1BCE">
              <w:rPr>
                <w:w w:val="105"/>
                <w:sz w:val="24"/>
                <w:szCs w:val="24"/>
              </w:rPr>
              <w:tab/>
              <w:t>развивать</w:t>
            </w:r>
            <w:r w:rsidRPr="004A1BCE">
              <w:rPr>
                <w:spacing w:val="-60"/>
                <w:w w:val="105"/>
                <w:sz w:val="24"/>
                <w:szCs w:val="24"/>
              </w:rPr>
              <w:t xml:space="preserve"> </w:t>
            </w:r>
            <w:r w:rsidRPr="004A1BCE">
              <w:rPr>
                <w:w w:val="105"/>
                <w:sz w:val="24"/>
                <w:szCs w:val="24"/>
              </w:rPr>
              <w:t>аналитические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способности,</w:t>
            </w:r>
            <w:r w:rsidRPr="004A1BCE">
              <w:rPr>
                <w:spacing w:val="-60"/>
                <w:w w:val="105"/>
                <w:sz w:val="24"/>
                <w:szCs w:val="24"/>
              </w:rPr>
              <w:t xml:space="preserve"> </w:t>
            </w:r>
            <w:r w:rsidRPr="004A1BCE">
              <w:rPr>
                <w:w w:val="105"/>
                <w:sz w:val="24"/>
                <w:szCs w:val="24"/>
              </w:rPr>
              <w:t>умение</w:t>
            </w:r>
            <w:r w:rsidRPr="004A1BCE">
              <w:rPr>
                <w:w w:val="105"/>
                <w:sz w:val="24"/>
                <w:szCs w:val="24"/>
              </w:rPr>
              <w:tab/>
            </w:r>
            <w:r w:rsidRPr="004A1BCE">
              <w:rPr>
                <w:w w:val="105"/>
                <w:sz w:val="24"/>
                <w:szCs w:val="24"/>
              </w:rPr>
              <w:tab/>
              <w:t>сравнивать</w:t>
            </w:r>
            <w:r w:rsidRPr="004A1BCE">
              <w:rPr>
                <w:w w:val="105"/>
                <w:sz w:val="24"/>
                <w:szCs w:val="24"/>
              </w:rPr>
              <w:tab/>
            </w:r>
            <w:r w:rsidRPr="004A1BCE">
              <w:rPr>
                <w:w w:val="105"/>
                <w:sz w:val="24"/>
                <w:szCs w:val="24"/>
              </w:rPr>
              <w:tab/>
              <w:t>предметы</w:t>
            </w:r>
            <w:r w:rsidRPr="004A1BCE">
              <w:rPr>
                <w:spacing w:val="-60"/>
                <w:w w:val="105"/>
                <w:sz w:val="24"/>
                <w:szCs w:val="24"/>
              </w:rPr>
              <w:t xml:space="preserve"> </w:t>
            </w:r>
            <w:r w:rsidRPr="004A1BCE">
              <w:rPr>
                <w:w w:val="105"/>
                <w:sz w:val="24"/>
                <w:szCs w:val="24"/>
              </w:rPr>
              <w:t>между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собой,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выделять</w:t>
            </w:r>
            <w:r w:rsidRPr="004A1BCE">
              <w:rPr>
                <w:spacing w:val="-60"/>
                <w:w w:val="105"/>
                <w:sz w:val="24"/>
                <w:szCs w:val="24"/>
              </w:rPr>
              <w:t xml:space="preserve"> </w:t>
            </w:r>
            <w:r w:rsidRPr="004A1BCE">
              <w:rPr>
                <w:w w:val="105"/>
                <w:sz w:val="24"/>
                <w:szCs w:val="24"/>
              </w:rPr>
              <w:t>особенности</w:t>
            </w:r>
            <w:r w:rsidRPr="004A1BCE">
              <w:rPr>
                <w:spacing w:val="2"/>
                <w:w w:val="105"/>
                <w:sz w:val="24"/>
                <w:szCs w:val="24"/>
              </w:rPr>
              <w:t xml:space="preserve"> </w:t>
            </w:r>
            <w:r w:rsidRPr="004A1BCE">
              <w:rPr>
                <w:w w:val="105"/>
                <w:sz w:val="24"/>
                <w:szCs w:val="24"/>
              </w:rPr>
              <w:t>каждого</w:t>
            </w:r>
            <w:r w:rsidRPr="004A1BCE">
              <w:rPr>
                <w:spacing w:val="1"/>
                <w:w w:val="105"/>
                <w:sz w:val="24"/>
                <w:szCs w:val="24"/>
              </w:rPr>
              <w:t xml:space="preserve"> </w:t>
            </w:r>
            <w:r w:rsidRPr="004A1BCE">
              <w:rPr>
                <w:w w:val="105"/>
                <w:sz w:val="24"/>
                <w:szCs w:val="24"/>
              </w:rPr>
              <w:t>предмета;</w:t>
            </w:r>
            <w:r w:rsidRPr="004A1BCE">
              <w:rPr>
                <w:spacing w:val="-60"/>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изображать</w:t>
            </w:r>
            <w:r w:rsidRPr="004A1BCE">
              <w:rPr>
                <w:spacing w:val="5"/>
                <w:w w:val="105"/>
                <w:sz w:val="24"/>
                <w:szCs w:val="24"/>
              </w:rPr>
              <w:t xml:space="preserve"> </w:t>
            </w:r>
            <w:r w:rsidRPr="004A1BCE">
              <w:rPr>
                <w:w w:val="105"/>
                <w:sz w:val="24"/>
                <w:szCs w:val="24"/>
              </w:rPr>
              <w:t>предметы,</w:t>
            </w:r>
            <w:r w:rsidRPr="004A1BCE">
              <w:rPr>
                <w:spacing w:val="7"/>
                <w:w w:val="105"/>
                <w:sz w:val="24"/>
                <w:szCs w:val="24"/>
              </w:rPr>
              <w:t xml:space="preserve"> </w:t>
            </w:r>
            <w:r w:rsidRPr="004A1BCE">
              <w:rPr>
                <w:w w:val="105"/>
                <w:sz w:val="24"/>
                <w:szCs w:val="24"/>
              </w:rPr>
              <w:t>передавая</w:t>
            </w:r>
            <w:r w:rsidRPr="004A1BCE">
              <w:rPr>
                <w:spacing w:val="-60"/>
                <w:w w:val="105"/>
                <w:sz w:val="24"/>
                <w:szCs w:val="24"/>
              </w:rPr>
              <w:t xml:space="preserve"> </w:t>
            </w:r>
            <w:r w:rsidRPr="004A1BCE">
              <w:rPr>
                <w:w w:val="105"/>
                <w:sz w:val="24"/>
                <w:szCs w:val="24"/>
              </w:rPr>
              <w:t>их</w:t>
            </w:r>
            <w:r w:rsidRPr="004A1BCE">
              <w:rPr>
                <w:spacing w:val="16"/>
                <w:w w:val="105"/>
                <w:sz w:val="24"/>
                <w:szCs w:val="24"/>
              </w:rPr>
              <w:t xml:space="preserve"> </w:t>
            </w:r>
            <w:r w:rsidRPr="004A1BCE">
              <w:rPr>
                <w:w w:val="105"/>
                <w:sz w:val="24"/>
                <w:szCs w:val="24"/>
              </w:rPr>
              <w:t>форму,</w:t>
            </w:r>
            <w:r w:rsidRPr="004A1BCE">
              <w:rPr>
                <w:spacing w:val="17"/>
                <w:w w:val="105"/>
                <w:sz w:val="24"/>
                <w:szCs w:val="24"/>
              </w:rPr>
              <w:t xml:space="preserve"> </w:t>
            </w:r>
            <w:r w:rsidRPr="004A1BCE">
              <w:rPr>
                <w:w w:val="105"/>
                <w:sz w:val="24"/>
                <w:szCs w:val="24"/>
              </w:rPr>
              <w:t>величину,</w:t>
            </w:r>
            <w:r w:rsidRPr="004A1BCE">
              <w:rPr>
                <w:spacing w:val="19"/>
                <w:w w:val="105"/>
                <w:sz w:val="24"/>
                <w:szCs w:val="24"/>
              </w:rPr>
              <w:t xml:space="preserve"> </w:t>
            </w:r>
            <w:r w:rsidRPr="004A1BCE">
              <w:rPr>
                <w:w w:val="105"/>
                <w:sz w:val="24"/>
                <w:szCs w:val="24"/>
              </w:rPr>
              <w:t>строение,</w:t>
            </w:r>
            <w:r w:rsidRPr="004A1BCE">
              <w:rPr>
                <w:spacing w:val="-60"/>
                <w:w w:val="105"/>
                <w:sz w:val="24"/>
                <w:szCs w:val="24"/>
              </w:rPr>
              <w:t xml:space="preserve"> </w:t>
            </w:r>
            <w:r w:rsidRPr="004A1BCE">
              <w:rPr>
                <w:w w:val="105"/>
                <w:sz w:val="24"/>
                <w:szCs w:val="24"/>
              </w:rPr>
              <w:t>пропорции, цвет, композицию;</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художественно-</w:t>
            </w:r>
            <w:r w:rsidRPr="004A1BCE">
              <w:rPr>
                <w:spacing w:val="-60"/>
                <w:w w:val="105"/>
                <w:sz w:val="24"/>
                <w:szCs w:val="24"/>
              </w:rPr>
              <w:t xml:space="preserve"> </w:t>
            </w:r>
            <w:r w:rsidRPr="004A1BCE">
              <w:rPr>
                <w:w w:val="105"/>
                <w:sz w:val="24"/>
                <w:szCs w:val="24"/>
              </w:rPr>
              <w:t>творческие</w:t>
            </w:r>
            <w:r w:rsidRPr="004A1BCE">
              <w:rPr>
                <w:spacing w:val="35"/>
                <w:w w:val="105"/>
                <w:sz w:val="24"/>
                <w:szCs w:val="24"/>
              </w:rPr>
              <w:t xml:space="preserve"> </w:t>
            </w:r>
            <w:r w:rsidRPr="004A1BCE">
              <w:rPr>
                <w:w w:val="105"/>
                <w:sz w:val="24"/>
                <w:szCs w:val="24"/>
              </w:rPr>
              <w:t>способности</w:t>
            </w:r>
            <w:r w:rsidRPr="004A1BCE">
              <w:rPr>
                <w:spacing w:val="34"/>
                <w:w w:val="105"/>
                <w:sz w:val="24"/>
                <w:szCs w:val="24"/>
              </w:rPr>
              <w:t xml:space="preserve"> </w:t>
            </w:r>
            <w:r w:rsidRPr="004A1BCE">
              <w:rPr>
                <w:w w:val="105"/>
                <w:sz w:val="24"/>
                <w:szCs w:val="24"/>
              </w:rPr>
              <w:t>детей</w:t>
            </w:r>
            <w:r w:rsidRPr="004A1BCE">
              <w:rPr>
                <w:spacing w:val="33"/>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изобразительной деятельности;</w:t>
            </w:r>
            <w:r w:rsidRPr="004A1BCE">
              <w:rPr>
                <w:spacing w:val="1"/>
                <w:w w:val="105"/>
                <w:sz w:val="24"/>
                <w:szCs w:val="24"/>
              </w:rPr>
              <w:t xml:space="preserve"> </w:t>
            </w: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коллективное творчество;</w:t>
            </w:r>
            <w:r w:rsidRPr="004A1BCE">
              <w:rPr>
                <w:spacing w:val="1"/>
                <w:w w:val="105"/>
                <w:sz w:val="24"/>
                <w:szCs w:val="24"/>
              </w:rPr>
              <w:t xml:space="preserve"> </w:t>
            </w:r>
            <w:r w:rsidRPr="004A1BCE">
              <w:rPr>
                <w:w w:val="105"/>
                <w:sz w:val="24"/>
                <w:szCs w:val="24"/>
              </w:rPr>
              <w:t>воспитывать</w:t>
            </w:r>
            <w:r w:rsidRPr="004A1BCE">
              <w:rPr>
                <w:spacing w:val="17"/>
                <w:w w:val="105"/>
                <w:sz w:val="24"/>
                <w:szCs w:val="24"/>
              </w:rPr>
              <w:t xml:space="preserve"> </w:t>
            </w:r>
            <w:r w:rsidRPr="004A1BCE">
              <w:rPr>
                <w:w w:val="105"/>
                <w:sz w:val="24"/>
                <w:szCs w:val="24"/>
              </w:rPr>
              <w:t>у</w:t>
            </w:r>
            <w:r w:rsidRPr="004A1BCE">
              <w:rPr>
                <w:spacing w:val="17"/>
                <w:w w:val="105"/>
                <w:sz w:val="24"/>
                <w:szCs w:val="24"/>
              </w:rPr>
              <w:t xml:space="preserve"> </w:t>
            </w:r>
            <w:r w:rsidRPr="004A1BCE">
              <w:rPr>
                <w:w w:val="105"/>
                <w:sz w:val="24"/>
                <w:szCs w:val="24"/>
              </w:rPr>
              <w:t>детей</w:t>
            </w:r>
            <w:r w:rsidRPr="004A1BCE">
              <w:rPr>
                <w:spacing w:val="16"/>
                <w:w w:val="105"/>
                <w:sz w:val="24"/>
                <w:szCs w:val="24"/>
              </w:rPr>
              <w:t xml:space="preserve"> </w:t>
            </w:r>
            <w:r w:rsidRPr="004A1BCE">
              <w:rPr>
                <w:w w:val="105"/>
                <w:sz w:val="24"/>
                <w:szCs w:val="24"/>
              </w:rPr>
              <w:t>стремление</w:t>
            </w:r>
            <w:r w:rsidRPr="004A1BCE">
              <w:rPr>
                <w:spacing w:val="-60"/>
                <w:w w:val="105"/>
                <w:sz w:val="24"/>
                <w:szCs w:val="24"/>
              </w:rPr>
              <w:t xml:space="preserve"> </w:t>
            </w:r>
            <w:r w:rsidRPr="004A1BCE">
              <w:rPr>
                <w:spacing w:val="-1"/>
                <w:w w:val="105"/>
                <w:sz w:val="24"/>
                <w:szCs w:val="24"/>
              </w:rPr>
              <w:t>действовать</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согласованно,</w:t>
            </w:r>
            <w:r w:rsidRPr="004A1BCE">
              <w:rPr>
                <w:spacing w:val="1"/>
                <w:w w:val="105"/>
                <w:sz w:val="24"/>
                <w:szCs w:val="24"/>
              </w:rPr>
              <w:t xml:space="preserve"> </w:t>
            </w:r>
            <w:r w:rsidRPr="004A1BCE">
              <w:rPr>
                <w:w w:val="105"/>
                <w:sz w:val="24"/>
                <w:szCs w:val="24"/>
              </w:rPr>
              <w:t>договариваться</w:t>
            </w:r>
            <w:r w:rsidRPr="004A1BCE">
              <w:rPr>
                <w:spacing w:val="8"/>
                <w:w w:val="105"/>
                <w:sz w:val="24"/>
                <w:szCs w:val="24"/>
              </w:rPr>
              <w:t xml:space="preserve"> </w:t>
            </w:r>
            <w:r w:rsidRPr="004A1BCE">
              <w:rPr>
                <w:w w:val="105"/>
                <w:sz w:val="24"/>
                <w:szCs w:val="24"/>
              </w:rPr>
              <w:t>о</w:t>
            </w:r>
            <w:r w:rsidRPr="004A1BCE">
              <w:rPr>
                <w:spacing w:val="9"/>
                <w:w w:val="105"/>
                <w:sz w:val="24"/>
                <w:szCs w:val="24"/>
              </w:rPr>
              <w:t xml:space="preserve"> </w:t>
            </w:r>
            <w:r w:rsidRPr="004A1BCE">
              <w:rPr>
                <w:w w:val="105"/>
                <w:sz w:val="24"/>
                <w:szCs w:val="24"/>
              </w:rPr>
              <w:t>том,</w:t>
            </w:r>
            <w:r w:rsidRPr="004A1BCE">
              <w:rPr>
                <w:spacing w:val="12"/>
                <w:w w:val="105"/>
                <w:sz w:val="24"/>
                <w:szCs w:val="24"/>
              </w:rPr>
              <w:t xml:space="preserve"> </w:t>
            </w:r>
            <w:r w:rsidRPr="004A1BCE">
              <w:rPr>
                <w:w w:val="105"/>
                <w:sz w:val="24"/>
                <w:szCs w:val="24"/>
              </w:rPr>
              <w:t>кто</w:t>
            </w:r>
            <w:r w:rsidRPr="004A1BCE">
              <w:rPr>
                <w:spacing w:val="9"/>
                <w:w w:val="105"/>
                <w:sz w:val="24"/>
                <w:szCs w:val="24"/>
              </w:rPr>
              <w:t xml:space="preserve"> </w:t>
            </w:r>
            <w:r w:rsidRPr="004A1BCE">
              <w:rPr>
                <w:w w:val="105"/>
                <w:sz w:val="24"/>
                <w:szCs w:val="24"/>
              </w:rPr>
              <w:t>какую</w:t>
            </w:r>
            <w:r w:rsidRPr="004A1BCE">
              <w:rPr>
                <w:spacing w:val="-60"/>
                <w:w w:val="105"/>
                <w:sz w:val="24"/>
                <w:szCs w:val="24"/>
              </w:rPr>
              <w:t xml:space="preserve"> </w:t>
            </w:r>
            <w:r w:rsidRPr="004A1BCE">
              <w:rPr>
                <w:w w:val="105"/>
                <w:sz w:val="24"/>
                <w:szCs w:val="24"/>
              </w:rPr>
              <w:t>часть</w:t>
            </w:r>
            <w:r w:rsidRPr="004A1BCE">
              <w:rPr>
                <w:spacing w:val="8"/>
                <w:w w:val="105"/>
                <w:sz w:val="24"/>
                <w:szCs w:val="24"/>
              </w:rPr>
              <w:t xml:space="preserve"> </w:t>
            </w:r>
            <w:r w:rsidRPr="004A1BCE">
              <w:rPr>
                <w:w w:val="105"/>
                <w:sz w:val="24"/>
                <w:szCs w:val="24"/>
              </w:rPr>
              <w:t>работы</w:t>
            </w:r>
            <w:r w:rsidRPr="004A1BCE">
              <w:rPr>
                <w:spacing w:val="6"/>
                <w:w w:val="105"/>
                <w:sz w:val="24"/>
                <w:szCs w:val="24"/>
              </w:rPr>
              <w:t xml:space="preserve"> </w:t>
            </w:r>
            <w:r w:rsidRPr="004A1BCE">
              <w:rPr>
                <w:w w:val="105"/>
                <w:sz w:val="24"/>
                <w:szCs w:val="24"/>
              </w:rPr>
              <w:t>будет</w:t>
            </w:r>
            <w:r w:rsidRPr="004A1BCE">
              <w:rPr>
                <w:spacing w:val="10"/>
                <w:w w:val="105"/>
                <w:sz w:val="24"/>
                <w:szCs w:val="24"/>
              </w:rPr>
              <w:t xml:space="preserve"> </w:t>
            </w:r>
            <w:r w:rsidRPr="004A1BCE">
              <w:rPr>
                <w:w w:val="105"/>
                <w:sz w:val="24"/>
                <w:szCs w:val="24"/>
              </w:rPr>
              <w:t>выполнять,</w:t>
            </w:r>
            <w:r w:rsidRPr="004A1BCE">
              <w:rPr>
                <w:spacing w:val="-60"/>
                <w:w w:val="105"/>
                <w:sz w:val="24"/>
                <w:szCs w:val="24"/>
              </w:rPr>
              <w:t xml:space="preserve"> </w:t>
            </w:r>
            <w:r w:rsidRPr="004A1BCE">
              <w:rPr>
                <w:w w:val="105"/>
                <w:sz w:val="24"/>
                <w:szCs w:val="24"/>
              </w:rPr>
              <w:t>как</w:t>
            </w:r>
            <w:r w:rsidRPr="004A1BCE">
              <w:rPr>
                <w:w w:val="105"/>
                <w:sz w:val="24"/>
                <w:szCs w:val="24"/>
              </w:rPr>
              <w:tab/>
              <w:t>отдельные</w:t>
            </w:r>
            <w:r w:rsidRPr="004A1BCE">
              <w:rPr>
                <w:w w:val="105"/>
                <w:sz w:val="24"/>
                <w:szCs w:val="24"/>
              </w:rPr>
              <w:tab/>
            </w:r>
            <w:r w:rsidRPr="004A1BCE">
              <w:rPr>
                <w:w w:val="105"/>
                <w:sz w:val="24"/>
                <w:szCs w:val="24"/>
              </w:rPr>
              <w:tab/>
            </w:r>
            <w:r w:rsidRPr="004A1BCE">
              <w:rPr>
                <w:w w:val="105"/>
                <w:sz w:val="24"/>
                <w:szCs w:val="24"/>
              </w:rPr>
              <w:tab/>
              <w:t>изображения</w:t>
            </w:r>
            <w:r w:rsidRPr="004A1BCE">
              <w:rPr>
                <w:spacing w:val="-60"/>
                <w:w w:val="105"/>
                <w:sz w:val="24"/>
                <w:szCs w:val="24"/>
              </w:rPr>
              <w:t xml:space="preserve"> </w:t>
            </w:r>
            <w:r w:rsidRPr="004A1BCE">
              <w:rPr>
                <w:w w:val="105"/>
                <w:sz w:val="24"/>
                <w:szCs w:val="24"/>
              </w:rPr>
              <w:t>будут</w:t>
            </w:r>
            <w:r w:rsidRPr="004A1BCE">
              <w:rPr>
                <w:w w:val="105"/>
                <w:sz w:val="24"/>
                <w:szCs w:val="24"/>
              </w:rPr>
              <w:tab/>
            </w:r>
            <w:r w:rsidRPr="004A1BCE">
              <w:rPr>
                <w:w w:val="105"/>
                <w:sz w:val="24"/>
                <w:szCs w:val="24"/>
              </w:rPr>
              <w:tab/>
              <w:t>объединяться</w:t>
            </w:r>
            <w:r w:rsidRPr="004A1BCE">
              <w:rPr>
                <w:w w:val="105"/>
                <w:sz w:val="24"/>
                <w:szCs w:val="24"/>
              </w:rPr>
              <w:tab/>
              <w:t>в</w:t>
            </w:r>
            <w:r w:rsidRPr="004A1BCE">
              <w:rPr>
                <w:w w:val="105"/>
                <w:sz w:val="24"/>
                <w:szCs w:val="24"/>
              </w:rPr>
              <w:tab/>
            </w:r>
            <w:r w:rsidRPr="004A1BCE">
              <w:rPr>
                <w:spacing w:val="-1"/>
                <w:w w:val="105"/>
                <w:sz w:val="24"/>
                <w:szCs w:val="24"/>
              </w:rPr>
              <w:t>общую</w:t>
            </w:r>
            <w:r w:rsidRPr="004A1BCE">
              <w:rPr>
                <w:spacing w:val="-60"/>
                <w:w w:val="105"/>
                <w:sz w:val="24"/>
                <w:szCs w:val="24"/>
              </w:rPr>
              <w:t xml:space="preserve"> </w:t>
            </w:r>
            <w:r w:rsidRPr="004A1BCE">
              <w:rPr>
                <w:w w:val="105"/>
                <w:sz w:val="24"/>
                <w:szCs w:val="24"/>
              </w:rPr>
              <w:t>картину;</w:t>
            </w:r>
          </w:p>
          <w:p w14:paraId="4892DDE5" w14:textId="77777777" w:rsidR="00B17D32" w:rsidRPr="004A1BCE" w:rsidRDefault="00B17D32" w:rsidP="001B6FCB">
            <w:pPr>
              <w:pStyle w:val="TableParagraph"/>
              <w:tabs>
                <w:tab w:val="left" w:pos="594"/>
                <w:tab w:val="left" w:pos="1705"/>
                <w:tab w:val="left" w:pos="1743"/>
                <w:tab w:val="left" w:pos="1842"/>
                <w:tab w:val="left" w:pos="1872"/>
                <w:tab w:val="left" w:pos="1918"/>
                <w:tab w:val="left" w:pos="2088"/>
                <w:tab w:val="left" w:pos="2132"/>
                <w:tab w:val="left" w:pos="2400"/>
                <w:tab w:val="left" w:pos="2833"/>
                <w:tab w:val="left" w:pos="2906"/>
                <w:tab w:val="left" w:pos="3547"/>
              </w:tabs>
              <w:ind w:right="98"/>
              <w:rPr>
                <w:sz w:val="24"/>
                <w:szCs w:val="24"/>
              </w:rPr>
            </w:pPr>
            <w:r w:rsidRPr="004A1BCE">
              <w:rPr>
                <w:w w:val="105"/>
                <w:sz w:val="24"/>
                <w:szCs w:val="24"/>
              </w:rPr>
              <w:t>формировать</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недостатки</w:t>
            </w:r>
            <w:r w:rsidRPr="004A1BCE">
              <w:rPr>
                <w:spacing w:val="2"/>
                <w:w w:val="105"/>
                <w:sz w:val="24"/>
                <w:szCs w:val="24"/>
              </w:rPr>
              <w:t xml:space="preserve"> </w:t>
            </w:r>
            <w:r w:rsidRPr="004A1BCE">
              <w:rPr>
                <w:w w:val="105"/>
                <w:sz w:val="24"/>
                <w:szCs w:val="24"/>
              </w:rPr>
              <w:t>своих</w:t>
            </w:r>
            <w:r w:rsidRPr="004A1BCE">
              <w:rPr>
                <w:spacing w:val="1"/>
                <w:w w:val="105"/>
                <w:sz w:val="24"/>
                <w:szCs w:val="24"/>
              </w:rPr>
              <w:t xml:space="preserve"> </w:t>
            </w:r>
            <w:r w:rsidRPr="004A1BCE">
              <w:rPr>
                <w:w w:val="105"/>
                <w:sz w:val="24"/>
                <w:szCs w:val="24"/>
              </w:rPr>
              <w:t>работ</w:t>
            </w:r>
            <w:r w:rsidRPr="004A1BCE">
              <w:rPr>
                <w:spacing w:val="-60"/>
                <w:w w:val="105"/>
                <w:sz w:val="24"/>
                <w:szCs w:val="24"/>
              </w:rPr>
              <w:t xml:space="preserve"> </w:t>
            </w:r>
            <w:r w:rsidRPr="004A1BCE">
              <w:rPr>
                <w:w w:val="105"/>
                <w:sz w:val="24"/>
                <w:szCs w:val="24"/>
              </w:rPr>
              <w:t>и</w:t>
            </w:r>
            <w:r w:rsidRPr="004A1BCE">
              <w:rPr>
                <w:w w:val="105"/>
                <w:sz w:val="24"/>
                <w:szCs w:val="24"/>
              </w:rPr>
              <w:tab/>
              <w:t>исправлять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их;</w:t>
            </w:r>
            <w:r w:rsidRPr="004A1BCE">
              <w:rPr>
                <w:w w:val="105"/>
                <w:sz w:val="24"/>
                <w:szCs w:val="24"/>
              </w:rPr>
              <w:tab/>
            </w:r>
            <w:r w:rsidRPr="004A1BCE">
              <w:rPr>
                <w:spacing w:val="-1"/>
                <w:w w:val="105"/>
                <w:sz w:val="24"/>
                <w:szCs w:val="24"/>
              </w:rPr>
              <w:t>вносить</w:t>
            </w:r>
            <w:r w:rsidRPr="004A1BCE">
              <w:rPr>
                <w:spacing w:val="-60"/>
                <w:w w:val="105"/>
                <w:sz w:val="24"/>
                <w:szCs w:val="24"/>
              </w:rPr>
              <w:t xml:space="preserve"> </w:t>
            </w:r>
            <w:r w:rsidRPr="004A1BCE">
              <w:rPr>
                <w:w w:val="105"/>
                <w:sz w:val="24"/>
                <w:szCs w:val="24"/>
              </w:rPr>
              <w:t>дополнения</w:t>
            </w:r>
            <w:r w:rsidRPr="004A1BCE">
              <w:rPr>
                <w:w w:val="105"/>
                <w:sz w:val="24"/>
                <w:szCs w:val="24"/>
              </w:rPr>
              <w:tab/>
              <w:t>для</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достижения</w:t>
            </w:r>
            <w:r w:rsidRPr="004A1BCE">
              <w:rPr>
                <w:spacing w:val="-60"/>
                <w:w w:val="105"/>
                <w:sz w:val="24"/>
                <w:szCs w:val="24"/>
              </w:rPr>
              <w:t xml:space="preserve"> </w:t>
            </w:r>
            <w:r w:rsidRPr="004A1BCE">
              <w:rPr>
                <w:w w:val="105"/>
                <w:sz w:val="24"/>
                <w:szCs w:val="24"/>
              </w:rPr>
              <w:t>большей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выразительности</w:t>
            </w:r>
            <w:r w:rsidRPr="004A1BCE">
              <w:rPr>
                <w:spacing w:val="-60"/>
                <w:w w:val="105"/>
                <w:sz w:val="24"/>
                <w:szCs w:val="24"/>
              </w:rPr>
              <w:t xml:space="preserve"> </w:t>
            </w:r>
            <w:r w:rsidRPr="004A1BCE">
              <w:rPr>
                <w:w w:val="105"/>
                <w:sz w:val="24"/>
                <w:szCs w:val="24"/>
              </w:rPr>
              <w:t>создаваемого образа;</w:t>
            </w:r>
            <w:r w:rsidRPr="004A1BCE">
              <w:rPr>
                <w:spacing w:val="1"/>
                <w:w w:val="105"/>
                <w:sz w:val="24"/>
                <w:szCs w:val="24"/>
              </w:rPr>
              <w:t xml:space="preserve"> </w:t>
            </w:r>
            <w:r w:rsidRPr="004A1BCE">
              <w:rPr>
                <w:w w:val="105"/>
                <w:sz w:val="24"/>
                <w:szCs w:val="24"/>
              </w:rPr>
              <w:t>организовывать</w:t>
            </w:r>
            <w:r w:rsidRPr="004A1BCE">
              <w:rPr>
                <w:spacing w:val="40"/>
                <w:w w:val="105"/>
                <w:sz w:val="24"/>
                <w:szCs w:val="24"/>
              </w:rPr>
              <w:t xml:space="preserve"> </w:t>
            </w:r>
            <w:r w:rsidRPr="004A1BCE">
              <w:rPr>
                <w:w w:val="105"/>
                <w:sz w:val="24"/>
                <w:szCs w:val="24"/>
              </w:rPr>
              <w:t>участие</w:t>
            </w:r>
            <w:r w:rsidRPr="004A1BCE">
              <w:rPr>
                <w:spacing w:val="40"/>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создании</w:t>
            </w:r>
            <w:r w:rsidRPr="004A1BCE">
              <w:rPr>
                <w:w w:val="105"/>
                <w:sz w:val="24"/>
                <w:szCs w:val="24"/>
              </w:rPr>
              <w:tab/>
            </w:r>
            <w:r w:rsidRPr="004A1BCE">
              <w:rPr>
                <w:w w:val="105"/>
                <w:sz w:val="24"/>
                <w:szCs w:val="24"/>
              </w:rPr>
              <w:tab/>
            </w:r>
            <w:r w:rsidRPr="004A1BCE">
              <w:rPr>
                <w:w w:val="105"/>
                <w:sz w:val="24"/>
                <w:szCs w:val="24"/>
              </w:rPr>
              <w:tab/>
              <w:t>индивидуальных</w:t>
            </w:r>
            <w:r w:rsidRPr="004A1BCE">
              <w:rPr>
                <w:spacing w:val="-60"/>
                <w:w w:val="105"/>
                <w:sz w:val="24"/>
                <w:szCs w:val="24"/>
              </w:rPr>
              <w:t xml:space="preserve"> </w:t>
            </w:r>
            <w:r w:rsidRPr="004A1BCE">
              <w:rPr>
                <w:w w:val="105"/>
                <w:sz w:val="24"/>
                <w:szCs w:val="24"/>
              </w:rPr>
              <w:t>творческих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работ</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тематических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композиций</w:t>
            </w:r>
            <w:r w:rsidRPr="004A1BCE">
              <w:rPr>
                <w:w w:val="105"/>
                <w:sz w:val="24"/>
                <w:szCs w:val="24"/>
              </w:rPr>
              <w:tab/>
            </w:r>
            <w:r w:rsidRPr="004A1BCE">
              <w:rPr>
                <w:spacing w:val="-2"/>
                <w:w w:val="105"/>
                <w:sz w:val="24"/>
                <w:szCs w:val="24"/>
              </w:rPr>
              <w:t>к</w:t>
            </w:r>
            <w:r w:rsidRPr="004A1BCE">
              <w:rPr>
                <w:spacing w:val="-60"/>
                <w:w w:val="105"/>
                <w:sz w:val="24"/>
                <w:szCs w:val="24"/>
              </w:rPr>
              <w:t xml:space="preserve"> </w:t>
            </w:r>
            <w:r w:rsidRPr="004A1BCE">
              <w:rPr>
                <w:w w:val="105"/>
                <w:sz w:val="24"/>
                <w:szCs w:val="24"/>
              </w:rPr>
              <w:t>праздничным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утренникам</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развлечениям,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художественных</w:t>
            </w:r>
            <w:r w:rsidRPr="004A1BCE">
              <w:rPr>
                <w:spacing w:val="-60"/>
                <w:w w:val="105"/>
                <w:sz w:val="24"/>
                <w:szCs w:val="24"/>
              </w:rPr>
              <w:t xml:space="preserve"> </w:t>
            </w:r>
            <w:r w:rsidRPr="004A1BCE">
              <w:rPr>
                <w:w w:val="105"/>
                <w:sz w:val="24"/>
                <w:szCs w:val="24"/>
              </w:rPr>
              <w:t>проектах);</w:t>
            </w:r>
          </w:p>
          <w:p w14:paraId="45577C6C" w14:textId="77777777" w:rsidR="00B17D32" w:rsidRPr="004A1BCE" w:rsidRDefault="00B17D32" w:rsidP="001B6FCB">
            <w:pPr>
              <w:pStyle w:val="TableParagraph"/>
              <w:tabs>
                <w:tab w:val="left" w:pos="1194"/>
                <w:tab w:val="left" w:pos="1743"/>
                <w:tab w:val="left" w:pos="1880"/>
                <w:tab w:val="left" w:pos="2045"/>
                <w:tab w:val="left" w:pos="2650"/>
                <w:tab w:val="left" w:pos="2743"/>
                <w:tab w:val="left" w:pos="3088"/>
              </w:tabs>
              <w:ind w:right="96"/>
              <w:rPr>
                <w:sz w:val="24"/>
                <w:szCs w:val="24"/>
              </w:rPr>
            </w:pPr>
            <w:r w:rsidRPr="004A1BCE">
              <w:rPr>
                <w:w w:val="105"/>
                <w:sz w:val="24"/>
                <w:szCs w:val="24"/>
              </w:rPr>
              <w:t>3)</w:t>
            </w:r>
            <w:r w:rsidRPr="004A1BCE">
              <w:rPr>
                <w:w w:val="105"/>
                <w:sz w:val="24"/>
                <w:szCs w:val="24"/>
                <w:u w:val="single"/>
              </w:rPr>
              <w:t>конструктивная деятельность</w:t>
            </w:r>
            <w:r w:rsidRPr="004A1BCE">
              <w:rPr>
                <w:w w:val="105"/>
                <w:sz w:val="24"/>
                <w:szCs w:val="24"/>
              </w:rPr>
              <w:t>:</w:t>
            </w:r>
            <w:r w:rsidRPr="004A1BCE">
              <w:rPr>
                <w:spacing w:val="1"/>
                <w:w w:val="105"/>
                <w:sz w:val="24"/>
                <w:szCs w:val="24"/>
              </w:rPr>
              <w:t xml:space="preserve"> </w:t>
            </w:r>
            <w:r w:rsidRPr="004A1BCE">
              <w:rPr>
                <w:w w:val="105"/>
                <w:sz w:val="24"/>
                <w:szCs w:val="24"/>
              </w:rPr>
              <w:t>формировать</w:t>
            </w:r>
            <w:r w:rsidRPr="004A1BCE">
              <w:rPr>
                <w:w w:val="105"/>
                <w:sz w:val="24"/>
                <w:szCs w:val="24"/>
              </w:rPr>
              <w:tab/>
              <w:t>умение</w:t>
            </w:r>
            <w:r w:rsidRPr="004A1BCE">
              <w:rPr>
                <w:w w:val="105"/>
                <w:sz w:val="24"/>
                <w:szCs w:val="24"/>
              </w:rPr>
              <w:tab/>
            </w:r>
            <w:r w:rsidRPr="004A1BCE">
              <w:rPr>
                <w:w w:val="105"/>
                <w:sz w:val="24"/>
                <w:szCs w:val="24"/>
              </w:rPr>
              <w:tab/>
              <w:t>у</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видеть</w:t>
            </w:r>
            <w:r w:rsidRPr="004A1BCE">
              <w:rPr>
                <w:spacing w:val="18"/>
                <w:w w:val="105"/>
                <w:sz w:val="24"/>
                <w:szCs w:val="24"/>
              </w:rPr>
              <w:t xml:space="preserve"> </w:t>
            </w:r>
            <w:r w:rsidRPr="004A1BCE">
              <w:rPr>
                <w:w w:val="105"/>
                <w:sz w:val="24"/>
                <w:szCs w:val="24"/>
              </w:rPr>
              <w:t>конструкцию</w:t>
            </w:r>
            <w:r w:rsidRPr="004A1BCE">
              <w:rPr>
                <w:spacing w:val="18"/>
                <w:w w:val="105"/>
                <w:sz w:val="24"/>
                <w:szCs w:val="24"/>
              </w:rPr>
              <w:t xml:space="preserve"> </w:t>
            </w:r>
            <w:r w:rsidRPr="004A1BCE">
              <w:rPr>
                <w:w w:val="105"/>
                <w:sz w:val="24"/>
                <w:szCs w:val="24"/>
              </w:rPr>
              <w:t>объекта</w:t>
            </w:r>
            <w:r w:rsidRPr="004A1BCE">
              <w:rPr>
                <w:spacing w:val="1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анализировать</w:t>
            </w:r>
            <w:r w:rsidRPr="004A1BCE">
              <w:rPr>
                <w:w w:val="105"/>
                <w:sz w:val="24"/>
                <w:szCs w:val="24"/>
              </w:rPr>
              <w:tab/>
            </w:r>
            <w:r w:rsidRPr="004A1BCE">
              <w:rPr>
                <w:w w:val="105"/>
                <w:sz w:val="24"/>
                <w:szCs w:val="24"/>
              </w:rPr>
              <w:tab/>
            </w:r>
            <w:r w:rsidRPr="004A1BCE">
              <w:rPr>
                <w:w w:val="105"/>
                <w:sz w:val="24"/>
                <w:szCs w:val="24"/>
              </w:rPr>
              <w:tab/>
              <w:t>её</w:t>
            </w:r>
            <w:r w:rsidRPr="004A1BCE">
              <w:rPr>
                <w:w w:val="105"/>
                <w:sz w:val="24"/>
                <w:szCs w:val="24"/>
              </w:rPr>
              <w:tab/>
              <w:t>основные</w:t>
            </w:r>
            <w:r w:rsidRPr="004A1BCE">
              <w:rPr>
                <w:spacing w:val="-60"/>
                <w:w w:val="105"/>
                <w:sz w:val="24"/>
                <w:szCs w:val="24"/>
              </w:rPr>
              <w:t xml:space="preserve"> </w:t>
            </w:r>
            <w:r w:rsidRPr="004A1BCE">
              <w:rPr>
                <w:w w:val="105"/>
                <w:sz w:val="24"/>
                <w:szCs w:val="24"/>
              </w:rPr>
              <w:t>части,</w:t>
            </w:r>
            <w:r w:rsidRPr="004A1BCE">
              <w:rPr>
                <w:w w:val="105"/>
                <w:sz w:val="24"/>
                <w:szCs w:val="24"/>
              </w:rPr>
              <w:tab/>
              <w:t>их</w:t>
            </w:r>
            <w:r w:rsidRPr="004A1BCE">
              <w:rPr>
                <w:w w:val="105"/>
                <w:sz w:val="24"/>
                <w:szCs w:val="24"/>
              </w:rPr>
              <w:tab/>
            </w:r>
            <w:r w:rsidRPr="004A1BCE">
              <w:rPr>
                <w:w w:val="105"/>
                <w:sz w:val="24"/>
                <w:szCs w:val="24"/>
              </w:rPr>
              <w:tab/>
              <w:t>функциональное</w:t>
            </w:r>
            <w:r w:rsidRPr="004A1BCE">
              <w:rPr>
                <w:spacing w:val="-60"/>
                <w:w w:val="105"/>
                <w:sz w:val="24"/>
                <w:szCs w:val="24"/>
              </w:rPr>
              <w:t xml:space="preserve"> </w:t>
            </w:r>
            <w:r w:rsidRPr="004A1BCE">
              <w:rPr>
                <w:w w:val="105"/>
                <w:sz w:val="24"/>
                <w:szCs w:val="24"/>
              </w:rPr>
              <w:t>назначение;</w:t>
            </w:r>
          </w:p>
          <w:p w14:paraId="484D1A18" w14:textId="77777777" w:rsidR="00B17D32" w:rsidRPr="004A1BCE" w:rsidRDefault="00B17D32" w:rsidP="001B6FCB">
            <w:pPr>
              <w:pStyle w:val="TableParagraph"/>
              <w:tabs>
                <w:tab w:val="left" w:pos="2286"/>
              </w:tabs>
              <w:ind w:right="99"/>
              <w:jc w:val="both"/>
              <w:rPr>
                <w:sz w:val="24"/>
                <w:szCs w:val="24"/>
              </w:rPr>
            </w:pPr>
            <w:r w:rsidRPr="004A1BCE">
              <w:rPr>
                <w:w w:val="105"/>
                <w:sz w:val="24"/>
                <w:szCs w:val="24"/>
              </w:rPr>
              <w:t>закреплять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коллективной</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распределять</w:t>
            </w:r>
            <w:r w:rsidRPr="004A1BCE">
              <w:rPr>
                <w:w w:val="105"/>
                <w:sz w:val="24"/>
                <w:szCs w:val="24"/>
              </w:rPr>
              <w:tab/>
            </w:r>
            <w:r w:rsidRPr="004A1BCE">
              <w:rPr>
                <w:spacing w:val="-1"/>
                <w:w w:val="105"/>
                <w:sz w:val="24"/>
                <w:szCs w:val="24"/>
              </w:rPr>
              <w:t>обязанности,</w:t>
            </w:r>
            <w:r w:rsidRPr="004A1BCE">
              <w:rPr>
                <w:spacing w:val="-61"/>
                <w:w w:val="105"/>
                <w:sz w:val="24"/>
                <w:szCs w:val="24"/>
              </w:rPr>
              <w:t xml:space="preserve"> </w:t>
            </w:r>
            <w:r w:rsidRPr="004A1BCE">
              <w:rPr>
                <w:w w:val="105"/>
                <w:sz w:val="24"/>
                <w:szCs w:val="24"/>
              </w:rPr>
              <w:t>работать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соответствии </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общим замыслом, не мешая друг</w:t>
            </w:r>
            <w:r w:rsidRPr="004A1BCE">
              <w:rPr>
                <w:spacing w:val="-60"/>
                <w:w w:val="105"/>
                <w:sz w:val="24"/>
                <w:szCs w:val="24"/>
              </w:rPr>
              <w:t xml:space="preserve"> </w:t>
            </w:r>
            <w:r w:rsidRPr="004A1BCE">
              <w:rPr>
                <w:w w:val="105"/>
                <w:sz w:val="24"/>
                <w:szCs w:val="24"/>
              </w:rPr>
              <w:t>другу;</w:t>
            </w:r>
          </w:p>
          <w:p w14:paraId="50EEE2E9"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конструктивной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знакомить</w:t>
            </w:r>
            <w:r w:rsidRPr="004A1BCE">
              <w:rPr>
                <w:spacing w:val="14"/>
                <w:w w:val="105"/>
                <w:sz w:val="24"/>
                <w:szCs w:val="24"/>
              </w:rPr>
              <w:t xml:space="preserve"> </w:t>
            </w:r>
            <w:r w:rsidRPr="004A1BCE">
              <w:rPr>
                <w:w w:val="105"/>
                <w:sz w:val="24"/>
                <w:szCs w:val="24"/>
              </w:rPr>
              <w:t>детей</w:t>
            </w:r>
            <w:r w:rsidRPr="004A1BCE">
              <w:rPr>
                <w:spacing w:val="11"/>
                <w:w w:val="105"/>
                <w:sz w:val="24"/>
                <w:szCs w:val="24"/>
              </w:rPr>
              <w:t xml:space="preserve"> </w:t>
            </w:r>
            <w:r w:rsidRPr="004A1BCE">
              <w:rPr>
                <w:w w:val="105"/>
                <w:sz w:val="24"/>
                <w:szCs w:val="24"/>
              </w:rPr>
              <w:t>с</w:t>
            </w:r>
            <w:r w:rsidRPr="004A1BCE">
              <w:rPr>
                <w:spacing w:val="12"/>
                <w:w w:val="105"/>
                <w:sz w:val="24"/>
                <w:szCs w:val="24"/>
              </w:rPr>
              <w:t xml:space="preserve"> </w:t>
            </w:r>
            <w:r w:rsidRPr="004A1BCE">
              <w:rPr>
                <w:w w:val="105"/>
                <w:sz w:val="24"/>
                <w:szCs w:val="24"/>
              </w:rPr>
              <w:t>различными</w:t>
            </w:r>
          </w:p>
        </w:tc>
        <w:tc>
          <w:tcPr>
            <w:tcW w:w="5528" w:type="dxa"/>
          </w:tcPr>
          <w:p w14:paraId="7783D677" w14:textId="77777777" w:rsidR="00B17D32" w:rsidRPr="004A1BCE" w:rsidRDefault="00B17D32" w:rsidP="001B6FCB">
            <w:pPr>
              <w:pStyle w:val="TableParagraph"/>
              <w:ind w:right="96"/>
              <w:jc w:val="both"/>
              <w:rPr>
                <w:sz w:val="24"/>
                <w:szCs w:val="24"/>
              </w:rPr>
            </w:pPr>
            <w:r w:rsidRPr="004A1BCE">
              <w:rPr>
                <w:w w:val="105"/>
                <w:sz w:val="24"/>
                <w:szCs w:val="24"/>
              </w:rPr>
              <w:t>свободу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одновременно</w:t>
            </w:r>
            <w:r w:rsidRPr="004A1BCE">
              <w:rPr>
                <w:spacing w:val="1"/>
                <w:w w:val="105"/>
                <w:sz w:val="24"/>
                <w:szCs w:val="24"/>
              </w:rPr>
              <w:t xml:space="preserve"> </w:t>
            </w:r>
            <w:r w:rsidRPr="004A1BCE">
              <w:rPr>
                <w:w w:val="105"/>
                <w:sz w:val="24"/>
                <w:szCs w:val="24"/>
              </w:rPr>
              <w:t>точность</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контролем</w:t>
            </w:r>
            <w:r w:rsidRPr="004A1BCE">
              <w:rPr>
                <w:spacing w:val="1"/>
                <w:w w:val="105"/>
                <w:sz w:val="24"/>
                <w:szCs w:val="24"/>
              </w:rPr>
              <w:t xml:space="preserve"> </w:t>
            </w:r>
            <w:r w:rsidRPr="004A1BCE">
              <w:rPr>
                <w:w w:val="105"/>
                <w:sz w:val="24"/>
                <w:szCs w:val="24"/>
              </w:rPr>
              <w:t>зрения,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плавность,</w:t>
            </w:r>
            <w:r w:rsidRPr="004A1BCE">
              <w:rPr>
                <w:spacing w:val="1"/>
                <w:w w:val="105"/>
                <w:sz w:val="24"/>
                <w:szCs w:val="24"/>
              </w:rPr>
              <w:t xml:space="preserve"> </w:t>
            </w:r>
            <w:r w:rsidRPr="004A1BCE">
              <w:rPr>
                <w:w w:val="105"/>
                <w:sz w:val="24"/>
                <w:szCs w:val="24"/>
              </w:rPr>
              <w:t>ритмичность.</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набор</w:t>
            </w:r>
            <w:r w:rsidRPr="004A1BCE">
              <w:rPr>
                <w:spacing w:val="1"/>
                <w:w w:val="105"/>
                <w:sz w:val="24"/>
                <w:szCs w:val="24"/>
              </w:rPr>
              <w:t xml:space="preserve"> </w:t>
            </w:r>
            <w:r w:rsidRPr="004A1BCE">
              <w:rPr>
                <w:w w:val="105"/>
                <w:sz w:val="24"/>
                <w:szCs w:val="24"/>
              </w:rPr>
              <w:t>материалов, которые дети могут использовать в</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(гуашь,</w:t>
            </w:r>
            <w:r w:rsidRPr="004A1BCE">
              <w:rPr>
                <w:spacing w:val="1"/>
                <w:w w:val="105"/>
                <w:sz w:val="24"/>
                <w:szCs w:val="24"/>
              </w:rPr>
              <w:t xml:space="preserve"> </w:t>
            </w:r>
            <w:r w:rsidRPr="004A1BCE">
              <w:rPr>
                <w:w w:val="105"/>
                <w:sz w:val="24"/>
                <w:szCs w:val="24"/>
              </w:rPr>
              <w:t>акварель,</w:t>
            </w:r>
            <w:r w:rsidRPr="004A1BCE">
              <w:rPr>
                <w:spacing w:val="1"/>
                <w:w w:val="105"/>
                <w:sz w:val="24"/>
                <w:szCs w:val="24"/>
              </w:rPr>
              <w:t xml:space="preserve"> </w:t>
            </w:r>
            <w:r w:rsidRPr="004A1BCE">
              <w:rPr>
                <w:w w:val="105"/>
                <w:sz w:val="24"/>
                <w:szCs w:val="24"/>
              </w:rPr>
              <w:t>сухая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жирная</w:t>
            </w:r>
            <w:r w:rsidRPr="004A1BCE">
              <w:rPr>
                <w:spacing w:val="1"/>
                <w:w w:val="105"/>
                <w:sz w:val="24"/>
                <w:szCs w:val="24"/>
              </w:rPr>
              <w:t xml:space="preserve"> </w:t>
            </w:r>
            <w:r w:rsidRPr="004A1BCE">
              <w:rPr>
                <w:w w:val="105"/>
                <w:sz w:val="24"/>
                <w:szCs w:val="24"/>
              </w:rPr>
              <w:t>пастель, сангина, угольный карандаш и другое).</w:t>
            </w:r>
            <w:r w:rsidRPr="004A1BCE">
              <w:rPr>
                <w:spacing w:val="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соединять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одном</w:t>
            </w:r>
            <w:r w:rsidRPr="004A1BCE">
              <w:rPr>
                <w:spacing w:val="1"/>
                <w:w w:val="105"/>
                <w:sz w:val="24"/>
                <w:szCs w:val="24"/>
              </w:rPr>
              <w:t xml:space="preserve"> </w:t>
            </w:r>
            <w:r w:rsidRPr="004A1BCE">
              <w:rPr>
                <w:w w:val="105"/>
                <w:sz w:val="24"/>
                <w:szCs w:val="24"/>
              </w:rPr>
              <w:t>рисунке</w:t>
            </w:r>
            <w:r w:rsidRPr="004A1BCE">
              <w:rPr>
                <w:spacing w:val="1"/>
                <w:w w:val="105"/>
                <w:sz w:val="24"/>
                <w:szCs w:val="24"/>
              </w:rPr>
              <w:t xml:space="preserve"> </w:t>
            </w:r>
            <w:r w:rsidRPr="004A1BCE">
              <w:rPr>
                <w:w w:val="105"/>
                <w:sz w:val="24"/>
                <w:szCs w:val="24"/>
              </w:rPr>
              <w:t>разные материалы для создания выразительного</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новым</w:t>
            </w:r>
            <w:r w:rsidRPr="004A1BCE">
              <w:rPr>
                <w:spacing w:val="1"/>
                <w:w w:val="105"/>
                <w:sz w:val="24"/>
                <w:szCs w:val="24"/>
              </w:rPr>
              <w:t xml:space="preserve"> </w:t>
            </w:r>
            <w:r w:rsidRPr="004A1BCE">
              <w:rPr>
                <w:w w:val="105"/>
                <w:sz w:val="24"/>
                <w:szCs w:val="24"/>
              </w:rPr>
              <w:t>способам</w:t>
            </w:r>
            <w:r w:rsidRPr="004A1BCE">
              <w:rPr>
                <w:spacing w:val="1"/>
                <w:w w:val="105"/>
                <w:sz w:val="24"/>
                <w:szCs w:val="24"/>
              </w:rPr>
              <w:t xml:space="preserve"> </w:t>
            </w:r>
            <w:r w:rsidRPr="004A1BCE">
              <w:rPr>
                <w:w w:val="105"/>
                <w:sz w:val="24"/>
                <w:szCs w:val="24"/>
              </w:rPr>
              <w:t>работы  с</w:t>
            </w:r>
            <w:r w:rsidRPr="004A1BCE">
              <w:rPr>
                <w:spacing w:val="-60"/>
                <w:w w:val="105"/>
                <w:sz w:val="24"/>
                <w:szCs w:val="24"/>
              </w:rPr>
              <w:t xml:space="preserve"> </w:t>
            </w:r>
            <w:r w:rsidRPr="004A1BCE">
              <w:rPr>
                <w:w w:val="105"/>
                <w:sz w:val="24"/>
                <w:szCs w:val="24"/>
              </w:rPr>
              <w:t>уже</w:t>
            </w:r>
            <w:r w:rsidRPr="004A1BCE">
              <w:rPr>
                <w:spacing w:val="1"/>
                <w:w w:val="105"/>
                <w:sz w:val="24"/>
                <w:szCs w:val="24"/>
              </w:rPr>
              <w:t xml:space="preserve"> </w:t>
            </w:r>
            <w:r w:rsidRPr="004A1BCE">
              <w:rPr>
                <w:w w:val="105"/>
                <w:sz w:val="24"/>
                <w:szCs w:val="24"/>
              </w:rPr>
              <w:t>знакомыми</w:t>
            </w:r>
            <w:r w:rsidRPr="004A1BCE">
              <w:rPr>
                <w:spacing w:val="1"/>
                <w:w w:val="105"/>
                <w:sz w:val="24"/>
                <w:szCs w:val="24"/>
              </w:rPr>
              <w:t xml:space="preserve"> </w:t>
            </w:r>
            <w:r w:rsidRPr="004A1BCE">
              <w:rPr>
                <w:w w:val="105"/>
                <w:sz w:val="24"/>
                <w:szCs w:val="24"/>
              </w:rPr>
              <w:t>материалами</w:t>
            </w:r>
            <w:r w:rsidRPr="004A1BCE">
              <w:rPr>
                <w:spacing w:val="1"/>
                <w:w w:val="105"/>
                <w:sz w:val="24"/>
                <w:szCs w:val="24"/>
              </w:rPr>
              <w:t xml:space="preserve"> </w:t>
            </w:r>
            <w:r w:rsidRPr="004A1BCE">
              <w:rPr>
                <w:w w:val="105"/>
                <w:sz w:val="24"/>
                <w:szCs w:val="24"/>
              </w:rPr>
              <w:t>(например,</w:t>
            </w:r>
            <w:r w:rsidRPr="004A1BCE">
              <w:rPr>
                <w:spacing w:val="1"/>
                <w:w w:val="105"/>
                <w:sz w:val="24"/>
                <w:szCs w:val="24"/>
              </w:rPr>
              <w:t xml:space="preserve"> </w:t>
            </w:r>
            <w:r w:rsidRPr="004A1BCE">
              <w:rPr>
                <w:w w:val="105"/>
                <w:sz w:val="24"/>
                <w:szCs w:val="24"/>
              </w:rPr>
              <w:t>рисовать</w:t>
            </w:r>
            <w:r w:rsidRPr="004A1BCE">
              <w:rPr>
                <w:spacing w:val="1"/>
                <w:w w:val="105"/>
                <w:sz w:val="24"/>
                <w:szCs w:val="24"/>
              </w:rPr>
              <w:t xml:space="preserve"> </w:t>
            </w:r>
            <w:r w:rsidRPr="004A1BCE">
              <w:rPr>
                <w:w w:val="105"/>
                <w:sz w:val="24"/>
                <w:szCs w:val="24"/>
              </w:rPr>
              <w:t>акварелью</w:t>
            </w:r>
            <w:r w:rsidRPr="004A1BCE">
              <w:rPr>
                <w:spacing w:val="1"/>
                <w:w w:val="105"/>
                <w:sz w:val="24"/>
                <w:szCs w:val="24"/>
              </w:rPr>
              <w:t xml:space="preserve"> </w:t>
            </w:r>
            <w:r w:rsidRPr="004A1BCE">
              <w:rPr>
                <w:w w:val="105"/>
                <w:sz w:val="24"/>
                <w:szCs w:val="24"/>
              </w:rPr>
              <w:t>по сырому слою);</w:t>
            </w:r>
            <w:r w:rsidRPr="004A1BCE">
              <w:rPr>
                <w:spacing w:val="1"/>
                <w:w w:val="105"/>
                <w:sz w:val="24"/>
                <w:szCs w:val="24"/>
              </w:rPr>
              <w:t xml:space="preserve"> </w:t>
            </w:r>
            <w:r w:rsidRPr="004A1BCE">
              <w:rPr>
                <w:w w:val="105"/>
                <w:sz w:val="24"/>
                <w:szCs w:val="24"/>
              </w:rPr>
              <w:t>разным</w:t>
            </w:r>
            <w:r w:rsidRPr="004A1BCE">
              <w:rPr>
                <w:spacing w:val="1"/>
                <w:w w:val="105"/>
                <w:sz w:val="24"/>
                <w:szCs w:val="24"/>
              </w:rPr>
              <w:t xml:space="preserve"> </w:t>
            </w:r>
            <w:r w:rsidRPr="004A1BCE">
              <w:rPr>
                <w:w w:val="105"/>
                <w:sz w:val="24"/>
                <w:szCs w:val="24"/>
              </w:rPr>
              <w:t>способам</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фона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изображаемой</w:t>
            </w:r>
            <w:r w:rsidRPr="004A1BCE">
              <w:rPr>
                <w:spacing w:val="1"/>
                <w:w w:val="105"/>
                <w:sz w:val="24"/>
                <w:szCs w:val="24"/>
              </w:rPr>
              <w:t xml:space="preserve"> </w:t>
            </w:r>
            <w:r w:rsidRPr="004A1BCE">
              <w:rPr>
                <w:w w:val="105"/>
                <w:sz w:val="24"/>
                <w:szCs w:val="24"/>
              </w:rPr>
              <w:t>картины: при рисовании акварелью и гуашью -</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основного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пастелью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цветными</w:t>
            </w:r>
            <w:r w:rsidRPr="004A1BCE">
              <w:rPr>
                <w:spacing w:val="1"/>
                <w:w w:val="105"/>
                <w:sz w:val="24"/>
                <w:szCs w:val="24"/>
              </w:rPr>
              <w:t xml:space="preserve"> </w:t>
            </w:r>
            <w:r w:rsidRPr="004A1BCE">
              <w:rPr>
                <w:w w:val="105"/>
                <w:sz w:val="24"/>
                <w:szCs w:val="24"/>
              </w:rPr>
              <w:t>карандашами</w:t>
            </w:r>
            <w:r w:rsidRPr="004A1BCE">
              <w:rPr>
                <w:spacing w:val="-60"/>
                <w:w w:val="105"/>
                <w:sz w:val="24"/>
                <w:szCs w:val="24"/>
              </w:rPr>
              <w:t xml:space="preserve"> </w:t>
            </w:r>
            <w:r w:rsidRPr="004A1BCE">
              <w:rPr>
                <w:w w:val="105"/>
                <w:sz w:val="24"/>
                <w:szCs w:val="24"/>
              </w:rPr>
              <w:t>фон может быть подготовлен как в начале, так 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завершении</w:t>
            </w:r>
            <w:r w:rsidRPr="004A1BCE">
              <w:rPr>
                <w:spacing w:val="1"/>
                <w:w w:val="105"/>
                <w:sz w:val="24"/>
                <w:szCs w:val="24"/>
              </w:rPr>
              <w:t xml:space="preserve"> </w:t>
            </w:r>
            <w:r w:rsidRPr="004A1BCE">
              <w:rPr>
                <w:w w:val="105"/>
                <w:sz w:val="24"/>
                <w:szCs w:val="24"/>
              </w:rPr>
              <w:t>основного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свободно владеть карандашом при выполнении</w:t>
            </w:r>
            <w:r w:rsidRPr="004A1BCE">
              <w:rPr>
                <w:spacing w:val="1"/>
                <w:w w:val="105"/>
                <w:sz w:val="24"/>
                <w:szCs w:val="24"/>
              </w:rPr>
              <w:t xml:space="preserve"> </w:t>
            </w:r>
            <w:r w:rsidRPr="004A1BCE">
              <w:rPr>
                <w:w w:val="105"/>
                <w:sz w:val="24"/>
                <w:szCs w:val="24"/>
              </w:rPr>
              <w:t>линейного</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плавным</w:t>
            </w:r>
            <w:r w:rsidRPr="004A1BCE">
              <w:rPr>
                <w:spacing w:val="1"/>
                <w:w w:val="105"/>
                <w:sz w:val="24"/>
                <w:szCs w:val="24"/>
              </w:rPr>
              <w:t xml:space="preserve"> </w:t>
            </w:r>
            <w:r w:rsidRPr="004A1BCE">
              <w:rPr>
                <w:w w:val="105"/>
                <w:sz w:val="24"/>
                <w:szCs w:val="24"/>
              </w:rPr>
              <w:t>поворотам руки при рисовании округлых линий,</w:t>
            </w:r>
            <w:r w:rsidRPr="004A1BCE">
              <w:rPr>
                <w:spacing w:val="1"/>
                <w:w w:val="105"/>
                <w:sz w:val="24"/>
                <w:szCs w:val="24"/>
              </w:rPr>
              <w:t xml:space="preserve"> </w:t>
            </w:r>
            <w:r w:rsidRPr="004A1BCE">
              <w:rPr>
                <w:w w:val="105"/>
                <w:sz w:val="24"/>
                <w:szCs w:val="24"/>
              </w:rPr>
              <w:t>завитков в разном направлении (от веточки и от</w:t>
            </w:r>
            <w:r w:rsidRPr="004A1BCE">
              <w:rPr>
                <w:spacing w:val="1"/>
                <w:w w:val="105"/>
                <w:sz w:val="24"/>
                <w:szCs w:val="24"/>
              </w:rPr>
              <w:t xml:space="preserve"> </w:t>
            </w:r>
            <w:r w:rsidRPr="004A1BCE">
              <w:rPr>
                <w:w w:val="105"/>
                <w:sz w:val="24"/>
                <w:szCs w:val="24"/>
              </w:rPr>
              <w:t>конца</w:t>
            </w:r>
            <w:r w:rsidRPr="004A1BCE">
              <w:rPr>
                <w:spacing w:val="1"/>
                <w:w w:val="105"/>
                <w:sz w:val="24"/>
                <w:szCs w:val="24"/>
              </w:rPr>
              <w:t xml:space="preserve"> </w:t>
            </w:r>
            <w:r w:rsidRPr="004A1BCE">
              <w:rPr>
                <w:w w:val="105"/>
                <w:sz w:val="24"/>
                <w:szCs w:val="24"/>
              </w:rPr>
              <w:t>завитка</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веточке,</w:t>
            </w:r>
            <w:r w:rsidRPr="004A1BCE">
              <w:rPr>
                <w:spacing w:val="1"/>
                <w:w w:val="105"/>
                <w:sz w:val="24"/>
                <w:szCs w:val="24"/>
              </w:rPr>
              <w:t xml:space="preserve"> </w:t>
            </w:r>
            <w:r w:rsidRPr="004A1BCE">
              <w:rPr>
                <w:w w:val="105"/>
                <w:sz w:val="24"/>
                <w:szCs w:val="24"/>
              </w:rPr>
              <w:t>вертикально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горизонтально),</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всей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длинных</w:t>
            </w:r>
            <w:r w:rsidRPr="004A1BCE">
              <w:rPr>
                <w:spacing w:val="-60"/>
                <w:w w:val="105"/>
                <w:sz w:val="24"/>
                <w:szCs w:val="24"/>
              </w:rPr>
              <w:t xml:space="preserve"> </w:t>
            </w:r>
            <w:r w:rsidRPr="004A1BCE">
              <w:rPr>
                <w:w w:val="105"/>
                <w:sz w:val="24"/>
                <w:szCs w:val="24"/>
              </w:rPr>
              <w:t>линий, крупных форм, одними пальцами - при</w:t>
            </w:r>
            <w:r w:rsidRPr="004A1BCE">
              <w:rPr>
                <w:spacing w:val="1"/>
                <w:w w:val="105"/>
                <w:sz w:val="24"/>
                <w:szCs w:val="24"/>
              </w:rPr>
              <w:t xml:space="preserve"> </w:t>
            </w:r>
            <w:r w:rsidRPr="004A1BCE">
              <w:rPr>
                <w:w w:val="105"/>
                <w:sz w:val="24"/>
                <w:szCs w:val="24"/>
              </w:rPr>
              <w:t>рисовании небольших форм и мелких деталей,</w:t>
            </w:r>
            <w:r w:rsidRPr="004A1BCE">
              <w:rPr>
                <w:spacing w:val="1"/>
                <w:w w:val="105"/>
                <w:sz w:val="24"/>
                <w:szCs w:val="24"/>
              </w:rPr>
              <w:t xml:space="preserve"> </w:t>
            </w:r>
            <w:r w:rsidRPr="004A1BCE">
              <w:rPr>
                <w:w w:val="105"/>
                <w:sz w:val="24"/>
                <w:szCs w:val="24"/>
              </w:rPr>
              <w:t>коротких</w:t>
            </w:r>
            <w:r w:rsidRPr="004A1BCE">
              <w:rPr>
                <w:spacing w:val="1"/>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штрихов,</w:t>
            </w:r>
            <w:r w:rsidRPr="004A1BCE">
              <w:rPr>
                <w:spacing w:val="1"/>
                <w:w w:val="105"/>
                <w:sz w:val="24"/>
                <w:szCs w:val="24"/>
              </w:rPr>
              <w:t xml:space="preserve"> </w:t>
            </w:r>
            <w:r w:rsidRPr="004A1BCE">
              <w:rPr>
                <w:w w:val="105"/>
                <w:sz w:val="24"/>
                <w:szCs w:val="24"/>
              </w:rPr>
              <w:t>травки</w:t>
            </w:r>
            <w:r w:rsidRPr="004A1BCE">
              <w:rPr>
                <w:spacing w:val="1"/>
                <w:w w:val="105"/>
                <w:sz w:val="24"/>
                <w:szCs w:val="24"/>
              </w:rPr>
              <w:t xml:space="preserve"> </w:t>
            </w:r>
            <w:r w:rsidRPr="004A1BCE">
              <w:rPr>
                <w:w w:val="105"/>
                <w:sz w:val="24"/>
                <w:szCs w:val="24"/>
              </w:rPr>
              <w:t>(хохлома),</w:t>
            </w:r>
            <w:r w:rsidRPr="004A1BCE">
              <w:rPr>
                <w:spacing w:val="1"/>
                <w:w w:val="105"/>
                <w:sz w:val="24"/>
                <w:szCs w:val="24"/>
              </w:rPr>
              <w:t xml:space="preserve"> </w:t>
            </w:r>
            <w:r w:rsidRPr="004A1BCE">
              <w:rPr>
                <w:w w:val="105"/>
                <w:sz w:val="24"/>
                <w:szCs w:val="24"/>
              </w:rPr>
              <w:t>оживок</w:t>
            </w:r>
            <w:r w:rsidRPr="004A1BCE">
              <w:rPr>
                <w:spacing w:val="1"/>
                <w:w w:val="105"/>
                <w:sz w:val="24"/>
                <w:szCs w:val="24"/>
              </w:rPr>
              <w:t xml:space="preserve"> </w:t>
            </w:r>
            <w:r w:rsidRPr="004A1BCE">
              <w:rPr>
                <w:w w:val="105"/>
                <w:sz w:val="24"/>
                <w:szCs w:val="24"/>
              </w:rPr>
              <w:t>(городец)</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подобного.</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видеть</w:t>
            </w:r>
            <w:r w:rsidRPr="004A1BCE">
              <w:rPr>
                <w:spacing w:val="1"/>
                <w:w w:val="105"/>
                <w:sz w:val="24"/>
                <w:szCs w:val="24"/>
              </w:rPr>
              <w:t xml:space="preserve"> </w:t>
            </w:r>
            <w:r w:rsidRPr="004A1BCE">
              <w:rPr>
                <w:w w:val="105"/>
                <w:sz w:val="24"/>
                <w:szCs w:val="24"/>
              </w:rPr>
              <w:t>красоту</w:t>
            </w:r>
            <w:r w:rsidRPr="004A1BCE">
              <w:rPr>
                <w:spacing w:val="1"/>
                <w:w w:val="105"/>
                <w:sz w:val="24"/>
                <w:szCs w:val="24"/>
              </w:rPr>
              <w:t xml:space="preserve"> </w:t>
            </w:r>
            <w:r w:rsidRPr="004A1BCE">
              <w:rPr>
                <w:w w:val="105"/>
                <w:sz w:val="24"/>
                <w:szCs w:val="24"/>
              </w:rPr>
              <w:t>созданного</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передаче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плавности,</w:t>
            </w:r>
            <w:r w:rsidRPr="004A1BCE">
              <w:rPr>
                <w:spacing w:val="1"/>
                <w:w w:val="105"/>
                <w:sz w:val="24"/>
                <w:szCs w:val="24"/>
              </w:rPr>
              <w:t xml:space="preserve"> </w:t>
            </w:r>
            <w:r w:rsidRPr="004A1BCE">
              <w:rPr>
                <w:w w:val="105"/>
                <w:sz w:val="24"/>
                <w:szCs w:val="24"/>
              </w:rPr>
              <w:t>слитности линий или</w:t>
            </w:r>
            <w:r w:rsidRPr="004A1BCE">
              <w:rPr>
                <w:spacing w:val="1"/>
                <w:w w:val="105"/>
                <w:sz w:val="24"/>
                <w:szCs w:val="24"/>
              </w:rPr>
              <w:t xml:space="preserve"> </w:t>
            </w:r>
            <w:r w:rsidRPr="004A1BCE">
              <w:rPr>
                <w:w w:val="105"/>
                <w:sz w:val="24"/>
                <w:szCs w:val="24"/>
              </w:rPr>
              <w:t>их тонкости, изящности,</w:t>
            </w:r>
            <w:r w:rsidRPr="004A1BCE">
              <w:rPr>
                <w:spacing w:val="1"/>
                <w:w w:val="105"/>
                <w:sz w:val="24"/>
                <w:szCs w:val="24"/>
              </w:rPr>
              <w:t xml:space="preserve"> </w:t>
            </w:r>
            <w:r w:rsidRPr="004A1BCE">
              <w:rPr>
                <w:w w:val="105"/>
                <w:sz w:val="24"/>
                <w:szCs w:val="24"/>
              </w:rPr>
              <w:t>ритмичности</w:t>
            </w:r>
            <w:r w:rsidRPr="004A1BCE">
              <w:rPr>
                <w:spacing w:val="1"/>
                <w:w w:val="105"/>
                <w:sz w:val="24"/>
                <w:szCs w:val="24"/>
              </w:rPr>
              <w:t xml:space="preserve"> </w:t>
            </w:r>
            <w:r w:rsidRPr="004A1BCE">
              <w:rPr>
                <w:w w:val="105"/>
                <w:sz w:val="24"/>
                <w:szCs w:val="24"/>
              </w:rPr>
              <w:t>расположения</w:t>
            </w:r>
            <w:r w:rsidRPr="004A1BCE">
              <w:rPr>
                <w:spacing w:val="1"/>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пятен,</w:t>
            </w:r>
            <w:r w:rsidRPr="004A1BCE">
              <w:rPr>
                <w:spacing w:val="1"/>
                <w:w w:val="105"/>
                <w:sz w:val="24"/>
                <w:szCs w:val="24"/>
              </w:rPr>
              <w:t xml:space="preserve"> </w:t>
            </w:r>
            <w:r w:rsidRPr="004A1BCE">
              <w:rPr>
                <w:w w:val="105"/>
                <w:sz w:val="24"/>
                <w:szCs w:val="24"/>
              </w:rPr>
              <w:t>равномерности</w:t>
            </w:r>
            <w:r w:rsidRPr="004A1BCE">
              <w:rPr>
                <w:spacing w:val="1"/>
                <w:w w:val="105"/>
                <w:sz w:val="24"/>
                <w:szCs w:val="24"/>
              </w:rPr>
              <w:t xml:space="preserve"> </w:t>
            </w:r>
            <w:r w:rsidRPr="004A1BCE">
              <w:rPr>
                <w:w w:val="105"/>
                <w:sz w:val="24"/>
                <w:szCs w:val="24"/>
              </w:rPr>
              <w:t>закрашивания</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чувствовать плавные переходы оттенков цвета,</w:t>
            </w:r>
            <w:r w:rsidRPr="004A1BCE">
              <w:rPr>
                <w:spacing w:val="1"/>
                <w:w w:val="105"/>
                <w:sz w:val="24"/>
                <w:szCs w:val="24"/>
              </w:rPr>
              <w:t xml:space="preserve"> </w:t>
            </w:r>
            <w:r w:rsidRPr="004A1BCE">
              <w:rPr>
                <w:w w:val="105"/>
                <w:sz w:val="24"/>
                <w:szCs w:val="24"/>
              </w:rPr>
              <w:t>получившиеся</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равномерном  закрашивании</w:t>
            </w:r>
            <w:r w:rsidRPr="004A1BCE">
              <w:rPr>
                <w:spacing w:val="-60"/>
                <w:w w:val="105"/>
                <w:sz w:val="24"/>
                <w:szCs w:val="24"/>
              </w:rPr>
              <w:t xml:space="preserve"> </w:t>
            </w:r>
            <w:r w:rsidRPr="004A1BCE">
              <w:rPr>
                <w:w w:val="105"/>
                <w:sz w:val="24"/>
                <w:szCs w:val="24"/>
              </w:rPr>
              <w:t>и регулировании нажима на карандаш. Развивает</w:t>
            </w:r>
            <w:r w:rsidRPr="004A1BCE">
              <w:rPr>
                <w:spacing w:val="-60"/>
                <w:w w:val="105"/>
                <w:sz w:val="24"/>
                <w:szCs w:val="24"/>
              </w:rPr>
              <w:t xml:space="preserve"> </w:t>
            </w:r>
            <w:r w:rsidRPr="004A1BCE">
              <w:rPr>
                <w:w w:val="105"/>
                <w:sz w:val="24"/>
                <w:szCs w:val="24"/>
              </w:rPr>
              <w:t>у детей представление о разнообразии цветов и</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опираясь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реальную</w:t>
            </w:r>
            <w:r w:rsidRPr="004A1BCE">
              <w:rPr>
                <w:spacing w:val="1"/>
                <w:w w:val="105"/>
                <w:sz w:val="24"/>
                <w:szCs w:val="24"/>
              </w:rPr>
              <w:t xml:space="preserve"> </w:t>
            </w:r>
            <w:r w:rsidRPr="004A1BCE">
              <w:rPr>
                <w:w w:val="105"/>
                <w:sz w:val="24"/>
                <w:szCs w:val="24"/>
              </w:rPr>
              <w:t>окраску</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декоративную</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сказочные</w:t>
            </w:r>
            <w:r w:rsidRPr="004A1BCE">
              <w:rPr>
                <w:spacing w:val="1"/>
                <w:w w:val="105"/>
                <w:sz w:val="24"/>
                <w:szCs w:val="24"/>
              </w:rPr>
              <w:t xml:space="preserve"> </w:t>
            </w:r>
            <w:r w:rsidRPr="004A1BCE">
              <w:rPr>
                <w:w w:val="105"/>
                <w:sz w:val="24"/>
                <w:szCs w:val="24"/>
              </w:rPr>
              <w:t>сюжеты;</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оттенки. Педагог постепенно подводит детей к</w:t>
            </w:r>
            <w:r w:rsidRPr="004A1BCE">
              <w:rPr>
                <w:spacing w:val="1"/>
                <w:w w:val="105"/>
                <w:sz w:val="24"/>
                <w:szCs w:val="24"/>
              </w:rPr>
              <w:t xml:space="preserve"> </w:t>
            </w:r>
            <w:r w:rsidRPr="004A1BCE">
              <w:rPr>
                <w:w w:val="105"/>
                <w:sz w:val="24"/>
                <w:szCs w:val="24"/>
              </w:rPr>
              <w:t>обозначению</w:t>
            </w:r>
            <w:r w:rsidRPr="004A1BCE">
              <w:rPr>
                <w:spacing w:val="1"/>
                <w:w w:val="105"/>
                <w:sz w:val="24"/>
                <w:szCs w:val="24"/>
              </w:rPr>
              <w:t xml:space="preserve"> </w:t>
            </w:r>
            <w:r w:rsidRPr="004A1BCE">
              <w:rPr>
                <w:w w:val="105"/>
                <w:sz w:val="24"/>
                <w:szCs w:val="24"/>
              </w:rPr>
              <w:t>цветов,</w:t>
            </w:r>
            <w:r w:rsidRPr="004A1BCE">
              <w:rPr>
                <w:spacing w:val="1"/>
                <w:w w:val="105"/>
                <w:sz w:val="24"/>
                <w:szCs w:val="24"/>
              </w:rPr>
              <w:t xml:space="preserve"> </w:t>
            </w:r>
            <w:r w:rsidRPr="004A1BCE">
              <w:rPr>
                <w:w w:val="105"/>
                <w:sz w:val="24"/>
                <w:szCs w:val="24"/>
              </w:rPr>
              <w:t>например,  включающих</w:t>
            </w:r>
            <w:r w:rsidRPr="004A1BCE">
              <w:rPr>
                <w:spacing w:val="1"/>
                <w:w w:val="105"/>
                <w:sz w:val="24"/>
                <w:szCs w:val="24"/>
              </w:rPr>
              <w:t xml:space="preserve"> </w:t>
            </w:r>
            <w:r w:rsidRPr="004A1BCE">
              <w:rPr>
                <w:w w:val="105"/>
                <w:sz w:val="24"/>
                <w:szCs w:val="24"/>
              </w:rPr>
              <w:t>два оттенка (желто­ зеленый, серо-голубой)</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уподобленных</w:t>
            </w:r>
            <w:r w:rsidRPr="004A1BCE">
              <w:rPr>
                <w:spacing w:val="1"/>
                <w:w w:val="105"/>
                <w:sz w:val="24"/>
                <w:szCs w:val="24"/>
              </w:rPr>
              <w:t xml:space="preserve"> </w:t>
            </w:r>
            <w:r w:rsidRPr="004A1BCE">
              <w:rPr>
                <w:w w:val="105"/>
                <w:sz w:val="24"/>
                <w:szCs w:val="24"/>
              </w:rPr>
              <w:t>природным</w:t>
            </w:r>
            <w:r w:rsidRPr="004A1BCE">
              <w:rPr>
                <w:spacing w:val="1"/>
                <w:w w:val="105"/>
                <w:sz w:val="24"/>
                <w:szCs w:val="24"/>
              </w:rPr>
              <w:t xml:space="preserve"> </w:t>
            </w:r>
            <w:r w:rsidRPr="004A1BCE">
              <w:rPr>
                <w:w w:val="105"/>
                <w:sz w:val="24"/>
                <w:szCs w:val="24"/>
              </w:rPr>
              <w:t>(малиновый,</w:t>
            </w:r>
            <w:r w:rsidRPr="004A1BCE">
              <w:rPr>
                <w:spacing w:val="1"/>
                <w:w w:val="105"/>
                <w:sz w:val="24"/>
                <w:szCs w:val="24"/>
              </w:rPr>
              <w:t xml:space="preserve"> </w:t>
            </w:r>
            <w:r w:rsidRPr="004A1BCE">
              <w:rPr>
                <w:w w:val="105"/>
                <w:sz w:val="24"/>
                <w:szCs w:val="24"/>
              </w:rPr>
              <w:t>персиковый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Обращает</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внимание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изменчивость</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(например, в процессе роста помидоры зеленые,</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созревшие</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красные).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замечать</w:t>
            </w:r>
            <w:r w:rsidRPr="004A1BCE">
              <w:rPr>
                <w:spacing w:val="1"/>
                <w:w w:val="105"/>
                <w:sz w:val="24"/>
                <w:szCs w:val="24"/>
              </w:rPr>
              <w:t xml:space="preserve"> </w:t>
            </w:r>
            <w:r w:rsidRPr="004A1BCE">
              <w:rPr>
                <w:w w:val="105"/>
                <w:sz w:val="24"/>
                <w:szCs w:val="24"/>
              </w:rPr>
              <w:t>изменение цвета в природе в связи с изменением</w:t>
            </w:r>
            <w:r w:rsidRPr="004A1BCE">
              <w:rPr>
                <w:spacing w:val="-60"/>
                <w:w w:val="105"/>
                <w:sz w:val="24"/>
                <w:szCs w:val="24"/>
              </w:rPr>
              <w:t xml:space="preserve"> </w:t>
            </w:r>
            <w:r w:rsidRPr="004A1BCE">
              <w:rPr>
                <w:w w:val="105"/>
                <w:sz w:val="24"/>
                <w:szCs w:val="24"/>
              </w:rPr>
              <w:t>погоды (небо голубое  в солнечный день и серое</w:t>
            </w:r>
            <w:r w:rsidRPr="004A1BCE">
              <w:rPr>
                <w:spacing w:val="1"/>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пасмурный).</w:t>
            </w:r>
            <w:r w:rsidRPr="004A1BCE">
              <w:rPr>
                <w:spacing w:val="26"/>
                <w:w w:val="105"/>
                <w:sz w:val="24"/>
                <w:szCs w:val="24"/>
              </w:rPr>
              <w:t xml:space="preserve"> </w:t>
            </w:r>
            <w:r w:rsidRPr="004A1BCE">
              <w:rPr>
                <w:w w:val="105"/>
                <w:sz w:val="24"/>
                <w:szCs w:val="24"/>
              </w:rPr>
              <w:t>Развивает</w:t>
            </w:r>
            <w:r w:rsidRPr="004A1BCE">
              <w:rPr>
                <w:spacing w:val="28"/>
                <w:w w:val="105"/>
                <w:sz w:val="24"/>
                <w:szCs w:val="24"/>
              </w:rPr>
              <w:t xml:space="preserve"> </w:t>
            </w:r>
            <w:r w:rsidRPr="004A1BCE">
              <w:rPr>
                <w:w w:val="105"/>
                <w:sz w:val="24"/>
                <w:szCs w:val="24"/>
              </w:rPr>
              <w:t>цветовое</w:t>
            </w:r>
            <w:r w:rsidRPr="004A1BCE">
              <w:rPr>
                <w:spacing w:val="28"/>
                <w:w w:val="105"/>
                <w:sz w:val="24"/>
                <w:szCs w:val="24"/>
              </w:rPr>
              <w:t xml:space="preserve"> </w:t>
            </w:r>
            <w:r w:rsidRPr="004A1BCE">
              <w:rPr>
                <w:w w:val="105"/>
                <w:sz w:val="24"/>
                <w:szCs w:val="24"/>
              </w:rPr>
              <w:t>восприятие</w:t>
            </w:r>
            <w:r w:rsidRPr="004A1BCE">
              <w:rPr>
                <w:spacing w:val="28"/>
                <w:w w:val="105"/>
                <w:sz w:val="24"/>
                <w:szCs w:val="24"/>
              </w:rPr>
              <w:t xml:space="preserve"> </w:t>
            </w:r>
            <w:r w:rsidRPr="004A1BCE">
              <w:rPr>
                <w:w w:val="105"/>
                <w:sz w:val="24"/>
                <w:szCs w:val="24"/>
              </w:rPr>
              <w:t>в</w:t>
            </w:r>
          </w:p>
          <w:p w14:paraId="17C77A8F"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целях   </w:t>
            </w:r>
            <w:r w:rsidRPr="004A1BCE">
              <w:rPr>
                <w:spacing w:val="24"/>
                <w:w w:val="105"/>
                <w:sz w:val="24"/>
                <w:szCs w:val="24"/>
              </w:rPr>
              <w:t xml:space="preserve"> </w:t>
            </w:r>
            <w:r w:rsidRPr="004A1BCE">
              <w:rPr>
                <w:w w:val="105"/>
                <w:sz w:val="24"/>
                <w:szCs w:val="24"/>
              </w:rPr>
              <w:t xml:space="preserve">обогащения   </w:t>
            </w:r>
            <w:r w:rsidRPr="004A1BCE">
              <w:rPr>
                <w:spacing w:val="26"/>
                <w:w w:val="105"/>
                <w:sz w:val="24"/>
                <w:szCs w:val="24"/>
              </w:rPr>
              <w:t xml:space="preserve"> </w:t>
            </w:r>
            <w:r w:rsidRPr="004A1BCE">
              <w:rPr>
                <w:w w:val="105"/>
                <w:sz w:val="24"/>
                <w:szCs w:val="24"/>
              </w:rPr>
              <w:t xml:space="preserve">колористической   </w:t>
            </w:r>
            <w:r w:rsidRPr="004A1BCE">
              <w:rPr>
                <w:spacing w:val="25"/>
                <w:w w:val="105"/>
                <w:sz w:val="24"/>
                <w:szCs w:val="24"/>
              </w:rPr>
              <w:t xml:space="preserve"> </w:t>
            </w:r>
            <w:r w:rsidRPr="004A1BCE">
              <w:rPr>
                <w:w w:val="105"/>
                <w:sz w:val="24"/>
                <w:szCs w:val="24"/>
              </w:rPr>
              <w:t>гаммы</w:t>
            </w:r>
          </w:p>
        </w:tc>
      </w:tr>
    </w:tbl>
    <w:p w14:paraId="00E2CE33"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5B0FD8F" w14:textId="77777777" w:rsidTr="001B6FCB">
        <w:trPr>
          <w:trHeight w:val="14630"/>
        </w:trPr>
        <w:tc>
          <w:tcPr>
            <w:tcW w:w="3795" w:type="dxa"/>
          </w:tcPr>
          <w:p w14:paraId="180D3B58" w14:textId="77777777" w:rsidR="00B17D32" w:rsidRPr="004A1BCE" w:rsidRDefault="00B17D32" w:rsidP="001B6FCB">
            <w:pPr>
              <w:pStyle w:val="TableParagraph"/>
              <w:tabs>
                <w:tab w:val="left" w:pos="1978"/>
                <w:tab w:val="left" w:pos="2166"/>
                <w:tab w:val="left" w:pos="3547"/>
              </w:tabs>
              <w:ind w:right="98"/>
              <w:rPr>
                <w:sz w:val="24"/>
                <w:szCs w:val="24"/>
              </w:rPr>
            </w:pPr>
            <w:r w:rsidRPr="004A1BCE">
              <w:rPr>
                <w:w w:val="105"/>
                <w:sz w:val="24"/>
                <w:szCs w:val="24"/>
              </w:rPr>
              <w:t>видами конструкторов;</w:t>
            </w:r>
            <w:r w:rsidRPr="004A1BCE">
              <w:rPr>
                <w:spacing w:val="1"/>
                <w:w w:val="105"/>
                <w:sz w:val="24"/>
                <w:szCs w:val="24"/>
              </w:rPr>
              <w:t xml:space="preserve"> </w:t>
            </w:r>
            <w:r w:rsidRPr="004A1BCE">
              <w:rPr>
                <w:w w:val="105"/>
                <w:sz w:val="24"/>
                <w:szCs w:val="24"/>
              </w:rPr>
              <w:t>знакомить</w:t>
            </w:r>
            <w:r w:rsidRPr="004A1BCE">
              <w:rPr>
                <w:spacing w:val="41"/>
                <w:w w:val="105"/>
                <w:sz w:val="24"/>
                <w:szCs w:val="24"/>
              </w:rPr>
              <w:t xml:space="preserve"> </w:t>
            </w:r>
            <w:r w:rsidRPr="004A1BCE">
              <w:rPr>
                <w:w w:val="105"/>
                <w:sz w:val="24"/>
                <w:szCs w:val="24"/>
              </w:rPr>
              <w:t>детей</w:t>
            </w:r>
            <w:r w:rsidRPr="004A1BCE">
              <w:rPr>
                <w:spacing w:val="39"/>
                <w:w w:val="105"/>
                <w:sz w:val="24"/>
                <w:szCs w:val="24"/>
              </w:rPr>
              <w:t xml:space="preserve"> </w:t>
            </w:r>
            <w:r w:rsidRPr="004A1BCE">
              <w:rPr>
                <w:w w:val="105"/>
                <w:sz w:val="24"/>
                <w:szCs w:val="24"/>
              </w:rPr>
              <w:t>с</w:t>
            </w:r>
            <w:r w:rsidRPr="004A1BCE">
              <w:rPr>
                <w:spacing w:val="40"/>
                <w:w w:val="105"/>
                <w:sz w:val="24"/>
                <w:szCs w:val="24"/>
              </w:rPr>
              <w:t xml:space="preserve"> </w:t>
            </w:r>
            <w:r w:rsidRPr="004A1BCE">
              <w:rPr>
                <w:w w:val="105"/>
                <w:sz w:val="24"/>
                <w:szCs w:val="24"/>
              </w:rPr>
              <w:t>профессиями</w:t>
            </w:r>
            <w:r w:rsidRPr="004A1BCE">
              <w:rPr>
                <w:spacing w:val="-60"/>
                <w:w w:val="105"/>
                <w:sz w:val="24"/>
                <w:szCs w:val="24"/>
              </w:rPr>
              <w:t xml:space="preserve"> </w:t>
            </w:r>
            <w:r w:rsidRPr="004A1BCE">
              <w:rPr>
                <w:w w:val="105"/>
                <w:sz w:val="24"/>
                <w:szCs w:val="24"/>
              </w:rPr>
              <w:t>дизайнера,</w:t>
            </w:r>
            <w:r w:rsidRPr="004A1BCE">
              <w:rPr>
                <w:w w:val="105"/>
                <w:sz w:val="24"/>
                <w:szCs w:val="24"/>
              </w:rPr>
              <w:tab/>
            </w:r>
            <w:r w:rsidRPr="004A1BCE">
              <w:rPr>
                <w:w w:val="105"/>
                <w:sz w:val="24"/>
                <w:szCs w:val="24"/>
              </w:rPr>
              <w:tab/>
              <w:t>конструктора,</w:t>
            </w:r>
            <w:r w:rsidRPr="004A1BCE">
              <w:rPr>
                <w:spacing w:val="-60"/>
                <w:w w:val="105"/>
                <w:sz w:val="24"/>
                <w:szCs w:val="24"/>
              </w:rPr>
              <w:t xml:space="preserve"> </w:t>
            </w:r>
            <w:r w:rsidRPr="004A1BCE">
              <w:rPr>
                <w:w w:val="105"/>
                <w:sz w:val="24"/>
                <w:szCs w:val="24"/>
              </w:rPr>
              <w:t>архитектора,</w:t>
            </w:r>
            <w:r w:rsidRPr="004A1BCE">
              <w:rPr>
                <w:w w:val="105"/>
                <w:sz w:val="24"/>
                <w:szCs w:val="24"/>
              </w:rPr>
              <w:tab/>
              <w:t>строителя</w:t>
            </w:r>
            <w:r w:rsidRPr="004A1BCE">
              <w:rPr>
                <w:w w:val="105"/>
                <w:sz w:val="24"/>
                <w:szCs w:val="24"/>
              </w:rPr>
              <w:tab/>
            </w:r>
            <w:r w:rsidRPr="004A1BCE">
              <w:rPr>
                <w:spacing w:val="-2"/>
                <w:w w:val="105"/>
                <w:sz w:val="24"/>
                <w:szCs w:val="24"/>
              </w:rPr>
              <w:t>и</w:t>
            </w:r>
            <w:r w:rsidRPr="004A1BCE">
              <w:rPr>
                <w:spacing w:val="-60"/>
                <w:w w:val="105"/>
                <w:sz w:val="24"/>
                <w:szCs w:val="24"/>
              </w:rPr>
              <w:t xml:space="preserve"> </w:t>
            </w:r>
            <w:r w:rsidRPr="004A1BCE">
              <w:rPr>
                <w:w w:val="105"/>
                <w:sz w:val="24"/>
                <w:szCs w:val="24"/>
              </w:rPr>
              <w:t>прочее;</w:t>
            </w:r>
          </w:p>
          <w:p w14:paraId="4EAA5704" w14:textId="77777777" w:rsidR="00B17D32" w:rsidRPr="004A1BCE" w:rsidRDefault="00B17D32" w:rsidP="001B6FCB">
            <w:pPr>
              <w:pStyle w:val="TableParagraph"/>
              <w:tabs>
                <w:tab w:val="left" w:pos="1731"/>
                <w:tab w:val="left" w:pos="1890"/>
                <w:tab w:val="left" w:pos="2050"/>
                <w:tab w:val="left" w:pos="2348"/>
                <w:tab w:val="left" w:pos="2659"/>
                <w:tab w:val="left" w:pos="3089"/>
              </w:tabs>
              <w:ind w:right="95"/>
              <w:rPr>
                <w:sz w:val="24"/>
                <w:szCs w:val="24"/>
              </w:rPr>
            </w:pP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художественно-творческие</w:t>
            </w:r>
            <w:r w:rsidRPr="004A1BCE">
              <w:rPr>
                <w:spacing w:val="1"/>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и самостоятельную</w:t>
            </w:r>
            <w:r w:rsidRPr="004A1BCE">
              <w:rPr>
                <w:spacing w:val="-60"/>
                <w:w w:val="105"/>
                <w:sz w:val="24"/>
                <w:szCs w:val="24"/>
              </w:rPr>
              <w:t xml:space="preserve"> </w:t>
            </w:r>
            <w:r w:rsidRPr="004A1BCE">
              <w:rPr>
                <w:w w:val="105"/>
                <w:sz w:val="24"/>
                <w:szCs w:val="24"/>
              </w:rPr>
              <w:t>творческую</w:t>
            </w:r>
            <w:r w:rsidRPr="004A1BCE">
              <w:rPr>
                <w:w w:val="105"/>
                <w:sz w:val="24"/>
                <w:szCs w:val="24"/>
              </w:rPr>
              <w:tab/>
            </w:r>
            <w:r w:rsidRPr="004A1BCE">
              <w:rPr>
                <w:w w:val="105"/>
                <w:sz w:val="24"/>
                <w:szCs w:val="24"/>
              </w:rPr>
              <w:tab/>
              <w:t>конструктивную</w:t>
            </w:r>
            <w:r w:rsidRPr="004A1BCE">
              <w:rPr>
                <w:spacing w:val="-60"/>
                <w:w w:val="105"/>
                <w:sz w:val="24"/>
                <w:szCs w:val="24"/>
              </w:rPr>
              <w:t xml:space="preserve"> </w:t>
            </w:r>
            <w:r w:rsidRPr="004A1BCE">
              <w:rPr>
                <w:w w:val="105"/>
                <w:sz w:val="24"/>
                <w:szCs w:val="24"/>
              </w:rPr>
              <w:t>деятельность детей;</w:t>
            </w:r>
            <w:r w:rsidRPr="004A1BCE">
              <w:rPr>
                <w:spacing w:val="1"/>
                <w:w w:val="105"/>
                <w:sz w:val="24"/>
                <w:szCs w:val="24"/>
              </w:rPr>
              <w:t xml:space="preserve"> </w:t>
            </w:r>
            <w:r w:rsidRPr="004A1BCE">
              <w:rPr>
                <w:w w:val="105"/>
                <w:sz w:val="24"/>
                <w:szCs w:val="24"/>
              </w:rPr>
              <w:t>4)</w:t>
            </w:r>
            <w:r w:rsidRPr="004A1BCE">
              <w:rPr>
                <w:w w:val="105"/>
                <w:sz w:val="24"/>
                <w:szCs w:val="24"/>
                <w:u w:val="single"/>
              </w:rPr>
              <w:t>музыкальная деятельность:</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гражданско-</w:t>
            </w:r>
            <w:r w:rsidRPr="004A1BCE">
              <w:rPr>
                <w:spacing w:val="-60"/>
                <w:w w:val="105"/>
                <w:sz w:val="24"/>
                <w:szCs w:val="24"/>
              </w:rPr>
              <w:t xml:space="preserve"> </w:t>
            </w:r>
            <w:r w:rsidRPr="004A1BCE">
              <w:rPr>
                <w:w w:val="105"/>
                <w:sz w:val="24"/>
                <w:szCs w:val="24"/>
              </w:rPr>
              <w:t>патриотические</w:t>
            </w:r>
            <w:r w:rsidRPr="004A1BCE">
              <w:rPr>
                <w:w w:val="105"/>
                <w:sz w:val="24"/>
                <w:szCs w:val="24"/>
              </w:rPr>
              <w:tab/>
            </w:r>
            <w:r w:rsidRPr="004A1BCE">
              <w:rPr>
                <w:w w:val="105"/>
                <w:sz w:val="24"/>
                <w:szCs w:val="24"/>
              </w:rPr>
              <w:tab/>
              <w:t>чувства</w:t>
            </w:r>
            <w:r w:rsidRPr="004A1BCE">
              <w:rPr>
                <w:w w:val="105"/>
                <w:sz w:val="24"/>
                <w:szCs w:val="24"/>
              </w:rPr>
              <w:tab/>
            </w:r>
            <w:r w:rsidRPr="004A1BCE">
              <w:rPr>
                <w:spacing w:val="-1"/>
                <w:w w:val="105"/>
                <w:sz w:val="24"/>
                <w:szCs w:val="24"/>
              </w:rPr>
              <w:t>через</w:t>
            </w:r>
            <w:r w:rsidRPr="004A1BCE">
              <w:rPr>
                <w:spacing w:val="-60"/>
                <w:w w:val="105"/>
                <w:sz w:val="24"/>
                <w:szCs w:val="24"/>
              </w:rPr>
              <w:t xml:space="preserve"> </w:t>
            </w:r>
            <w:r w:rsidRPr="004A1BCE">
              <w:rPr>
                <w:w w:val="105"/>
                <w:sz w:val="24"/>
                <w:szCs w:val="24"/>
              </w:rPr>
              <w:t>изучение</w:t>
            </w:r>
            <w:r w:rsidRPr="004A1BCE">
              <w:rPr>
                <w:w w:val="105"/>
                <w:sz w:val="24"/>
                <w:szCs w:val="24"/>
              </w:rPr>
              <w:tab/>
            </w:r>
            <w:r w:rsidRPr="004A1BCE">
              <w:rPr>
                <w:spacing w:val="-1"/>
                <w:w w:val="105"/>
                <w:sz w:val="24"/>
                <w:szCs w:val="24"/>
              </w:rPr>
              <w:t>Государственного</w:t>
            </w:r>
            <w:r w:rsidRPr="004A1BCE">
              <w:rPr>
                <w:spacing w:val="-60"/>
                <w:w w:val="105"/>
                <w:sz w:val="24"/>
                <w:szCs w:val="24"/>
              </w:rPr>
              <w:t xml:space="preserve"> </w:t>
            </w:r>
            <w:r w:rsidRPr="004A1BCE">
              <w:rPr>
                <w:w w:val="105"/>
                <w:sz w:val="24"/>
                <w:szCs w:val="24"/>
              </w:rPr>
              <w:t>гимна Российской Федерации;</w:t>
            </w:r>
            <w:r w:rsidRPr="004A1BCE">
              <w:rPr>
                <w:spacing w:val="1"/>
                <w:w w:val="105"/>
                <w:sz w:val="24"/>
                <w:szCs w:val="24"/>
              </w:rPr>
              <w:t xml:space="preserve"> </w:t>
            </w:r>
            <w:r w:rsidRPr="004A1BCE">
              <w:rPr>
                <w:w w:val="105"/>
                <w:sz w:val="24"/>
                <w:szCs w:val="24"/>
              </w:rPr>
              <w:t>продолжать</w:t>
            </w:r>
            <w:r w:rsidRPr="004A1BCE">
              <w:rPr>
                <w:spacing w:val="5"/>
                <w:w w:val="105"/>
                <w:sz w:val="24"/>
                <w:szCs w:val="24"/>
              </w:rPr>
              <w:t xml:space="preserve"> </w:t>
            </w:r>
            <w:r w:rsidRPr="004A1BCE">
              <w:rPr>
                <w:w w:val="105"/>
                <w:sz w:val="24"/>
                <w:szCs w:val="24"/>
              </w:rPr>
              <w:t>приобщать</w:t>
            </w:r>
            <w:r w:rsidRPr="004A1BCE">
              <w:rPr>
                <w:spacing w:val="5"/>
                <w:w w:val="105"/>
                <w:sz w:val="24"/>
                <w:szCs w:val="24"/>
              </w:rPr>
              <w:t xml:space="preserve"> </w:t>
            </w:r>
            <w:r w:rsidRPr="004A1BCE">
              <w:rPr>
                <w:w w:val="105"/>
                <w:sz w:val="24"/>
                <w:szCs w:val="24"/>
              </w:rPr>
              <w:t>детей</w:t>
            </w:r>
            <w:r w:rsidRPr="004A1BCE">
              <w:rPr>
                <w:spacing w:val="4"/>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музыкальной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культуре,</w:t>
            </w:r>
          </w:p>
          <w:p w14:paraId="77D914B2" w14:textId="77777777" w:rsidR="00B17D32" w:rsidRPr="004A1BCE" w:rsidRDefault="00B17D32" w:rsidP="001B6FCB">
            <w:pPr>
              <w:pStyle w:val="TableParagraph"/>
              <w:tabs>
                <w:tab w:val="left" w:pos="2310"/>
              </w:tabs>
              <w:ind w:right="98"/>
              <w:jc w:val="both"/>
              <w:rPr>
                <w:sz w:val="24"/>
                <w:szCs w:val="24"/>
              </w:rPr>
            </w:pPr>
            <w:r w:rsidRPr="004A1BCE">
              <w:rPr>
                <w:w w:val="105"/>
                <w:sz w:val="24"/>
                <w:szCs w:val="24"/>
              </w:rPr>
              <w:t>воспитывать</w:t>
            </w:r>
            <w:r w:rsidRPr="004A1BCE">
              <w:rPr>
                <w:w w:val="105"/>
                <w:sz w:val="24"/>
                <w:szCs w:val="24"/>
              </w:rPr>
              <w:tab/>
            </w:r>
            <w:r w:rsidRPr="004A1BCE">
              <w:rPr>
                <w:spacing w:val="-1"/>
                <w:w w:val="105"/>
                <w:sz w:val="24"/>
                <w:szCs w:val="24"/>
              </w:rPr>
              <w:t>музыкально-</w:t>
            </w:r>
            <w:r w:rsidRPr="004A1BCE">
              <w:rPr>
                <w:spacing w:val="-61"/>
                <w:w w:val="105"/>
                <w:sz w:val="24"/>
                <w:szCs w:val="24"/>
              </w:rPr>
              <w:t xml:space="preserve"> </w:t>
            </w:r>
            <w:r w:rsidRPr="004A1BCE">
              <w:rPr>
                <w:w w:val="105"/>
                <w:sz w:val="24"/>
                <w:szCs w:val="24"/>
              </w:rPr>
              <w:t>эстетический</w:t>
            </w:r>
            <w:r w:rsidRPr="004A1BCE">
              <w:rPr>
                <w:spacing w:val="-2"/>
                <w:w w:val="105"/>
                <w:sz w:val="24"/>
                <w:szCs w:val="24"/>
              </w:rPr>
              <w:t xml:space="preserve"> </w:t>
            </w:r>
            <w:r w:rsidRPr="004A1BCE">
              <w:rPr>
                <w:w w:val="105"/>
                <w:sz w:val="24"/>
                <w:szCs w:val="24"/>
              </w:rPr>
              <w:t>вкус;</w:t>
            </w:r>
          </w:p>
          <w:p w14:paraId="5DFBE9E6" w14:textId="77777777" w:rsidR="00B17D32" w:rsidRPr="004A1BCE" w:rsidRDefault="00B17D32" w:rsidP="001B6FCB">
            <w:pPr>
              <w:pStyle w:val="TableParagraph"/>
              <w:ind w:right="97"/>
              <w:jc w:val="both"/>
              <w:rPr>
                <w:sz w:val="24"/>
                <w:szCs w:val="24"/>
              </w:rPr>
            </w:pPr>
            <w:r w:rsidRPr="004A1BCE">
              <w:rPr>
                <w:w w:val="105"/>
                <w:sz w:val="24"/>
                <w:szCs w:val="24"/>
              </w:rPr>
              <w:t>развивать</w:t>
            </w:r>
            <w:r w:rsidRPr="004A1BCE">
              <w:rPr>
                <w:spacing w:val="1"/>
                <w:w w:val="105"/>
                <w:sz w:val="24"/>
                <w:szCs w:val="24"/>
              </w:rPr>
              <w:t xml:space="preserve"> </w:t>
            </w:r>
            <w:r w:rsidRPr="004A1BCE">
              <w:rPr>
                <w:w w:val="105"/>
                <w:sz w:val="24"/>
                <w:szCs w:val="24"/>
              </w:rPr>
              <w:t>детское</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художественное</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реализация</w:t>
            </w:r>
            <w:r w:rsidRPr="004A1BCE">
              <w:rPr>
                <w:spacing w:val="1"/>
                <w:w w:val="105"/>
                <w:sz w:val="24"/>
                <w:szCs w:val="24"/>
              </w:rPr>
              <w:t xml:space="preserve"> </w:t>
            </w:r>
            <w:r w:rsidRPr="004A1BCE">
              <w:rPr>
                <w:w w:val="105"/>
                <w:sz w:val="24"/>
                <w:szCs w:val="24"/>
              </w:rPr>
              <w:t>самостоятельной</w:t>
            </w:r>
            <w:r w:rsidRPr="004A1BCE">
              <w:rPr>
                <w:spacing w:val="-60"/>
                <w:w w:val="105"/>
                <w:sz w:val="24"/>
                <w:szCs w:val="24"/>
              </w:rPr>
              <w:t xml:space="preserve"> </w:t>
            </w:r>
            <w:r w:rsidRPr="004A1BCE">
              <w:rPr>
                <w:w w:val="105"/>
                <w:sz w:val="24"/>
                <w:szCs w:val="24"/>
              </w:rPr>
              <w:t>творческой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удовлетворение</w:t>
            </w:r>
            <w:r w:rsidRPr="004A1BCE">
              <w:rPr>
                <w:spacing w:val="1"/>
                <w:w w:val="105"/>
                <w:sz w:val="24"/>
                <w:szCs w:val="24"/>
              </w:rPr>
              <w:t xml:space="preserve"> </w:t>
            </w:r>
            <w:r w:rsidRPr="004A1BCE">
              <w:rPr>
                <w:w w:val="105"/>
                <w:sz w:val="24"/>
                <w:szCs w:val="24"/>
              </w:rPr>
              <w:t>потребности</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самовыражении;</w:t>
            </w:r>
          </w:p>
          <w:p w14:paraId="2448F280" w14:textId="77777777" w:rsidR="00B17D32" w:rsidRPr="004A1BCE" w:rsidRDefault="00B17D32" w:rsidP="001B6FCB">
            <w:pPr>
              <w:pStyle w:val="TableParagraph"/>
              <w:tabs>
                <w:tab w:val="left" w:pos="1544"/>
                <w:tab w:val="left" w:pos="1645"/>
                <w:tab w:val="left" w:pos="1861"/>
                <w:tab w:val="left" w:pos="1933"/>
                <w:tab w:val="left" w:pos="2022"/>
                <w:tab w:val="left" w:pos="2136"/>
                <w:tab w:val="left" w:pos="2213"/>
                <w:tab w:val="left" w:pos="2269"/>
                <w:tab w:val="left" w:pos="2350"/>
                <w:tab w:val="left" w:pos="2513"/>
                <w:tab w:val="left" w:pos="2559"/>
                <w:tab w:val="left" w:pos="2846"/>
                <w:tab w:val="left" w:pos="3086"/>
                <w:tab w:val="left" w:pos="3552"/>
              </w:tabs>
              <w:ind w:right="95"/>
              <w:rPr>
                <w:sz w:val="24"/>
                <w:szCs w:val="24"/>
              </w:rPr>
            </w:pPr>
            <w:r w:rsidRPr="004A1BCE">
              <w:rPr>
                <w:w w:val="105"/>
                <w:sz w:val="24"/>
                <w:szCs w:val="24"/>
              </w:rPr>
              <w:t>развивать</w:t>
            </w:r>
            <w:r w:rsidRPr="004A1BCE">
              <w:rPr>
                <w:spacing w:val="53"/>
                <w:w w:val="105"/>
                <w:sz w:val="24"/>
                <w:szCs w:val="24"/>
              </w:rPr>
              <w:t xml:space="preserve"> </w:t>
            </w:r>
            <w:r w:rsidRPr="004A1BCE">
              <w:rPr>
                <w:w w:val="105"/>
                <w:sz w:val="24"/>
                <w:szCs w:val="24"/>
              </w:rPr>
              <w:t>у</w:t>
            </w:r>
            <w:r w:rsidRPr="004A1BCE">
              <w:rPr>
                <w:spacing w:val="53"/>
                <w:w w:val="105"/>
                <w:sz w:val="24"/>
                <w:szCs w:val="24"/>
              </w:rPr>
              <w:t xml:space="preserve"> </w:t>
            </w:r>
            <w:r w:rsidRPr="004A1BCE">
              <w:rPr>
                <w:w w:val="105"/>
                <w:sz w:val="24"/>
                <w:szCs w:val="24"/>
              </w:rPr>
              <w:t>детей</w:t>
            </w:r>
            <w:r w:rsidRPr="004A1BCE">
              <w:rPr>
                <w:spacing w:val="52"/>
                <w:w w:val="105"/>
                <w:sz w:val="24"/>
                <w:szCs w:val="24"/>
              </w:rPr>
              <w:t xml:space="preserve"> </w:t>
            </w:r>
            <w:r w:rsidRPr="004A1BCE">
              <w:rPr>
                <w:w w:val="105"/>
                <w:sz w:val="24"/>
                <w:szCs w:val="24"/>
              </w:rPr>
              <w:t>музыкальные</w:t>
            </w:r>
            <w:r w:rsidRPr="004A1BCE">
              <w:rPr>
                <w:spacing w:val="-60"/>
                <w:w w:val="105"/>
                <w:sz w:val="24"/>
                <w:szCs w:val="24"/>
              </w:rPr>
              <w:t xml:space="preserve"> </w:t>
            </w:r>
            <w:r w:rsidRPr="004A1BCE">
              <w:rPr>
                <w:w w:val="105"/>
                <w:sz w:val="24"/>
                <w:szCs w:val="24"/>
              </w:rPr>
              <w:t>способности:</w:t>
            </w:r>
            <w:r w:rsidRPr="004A1BCE">
              <w:rPr>
                <w:w w:val="105"/>
                <w:sz w:val="24"/>
                <w:szCs w:val="24"/>
              </w:rPr>
              <w:tab/>
            </w:r>
            <w:r w:rsidRPr="004A1BCE">
              <w:rPr>
                <w:w w:val="105"/>
                <w:sz w:val="24"/>
                <w:szCs w:val="24"/>
              </w:rPr>
              <w:tab/>
            </w:r>
            <w:r w:rsidRPr="004A1BCE">
              <w:rPr>
                <w:w w:val="105"/>
                <w:sz w:val="24"/>
                <w:szCs w:val="24"/>
              </w:rPr>
              <w:tab/>
              <w:t>поэтический</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музыкальный</w:t>
            </w:r>
            <w:r w:rsidRPr="004A1BCE">
              <w:rPr>
                <w:w w:val="105"/>
                <w:sz w:val="24"/>
                <w:szCs w:val="24"/>
              </w:rPr>
              <w:tab/>
            </w:r>
            <w:r w:rsidRPr="004A1BCE">
              <w:rPr>
                <w:w w:val="105"/>
                <w:sz w:val="24"/>
                <w:szCs w:val="24"/>
              </w:rPr>
              <w:tab/>
            </w:r>
            <w:r w:rsidRPr="004A1BCE">
              <w:rPr>
                <w:w w:val="105"/>
                <w:sz w:val="24"/>
                <w:szCs w:val="24"/>
              </w:rPr>
              <w:tab/>
              <w:t>слух,</w:t>
            </w:r>
            <w:r w:rsidRPr="004A1BCE">
              <w:rPr>
                <w:w w:val="105"/>
                <w:sz w:val="24"/>
                <w:szCs w:val="24"/>
              </w:rPr>
              <w:tab/>
            </w:r>
            <w:r w:rsidRPr="004A1BCE">
              <w:rPr>
                <w:w w:val="105"/>
                <w:sz w:val="24"/>
                <w:szCs w:val="24"/>
              </w:rPr>
              <w:tab/>
            </w:r>
            <w:r w:rsidRPr="004A1BCE">
              <w:rPr>
                <w:w w:val="105"/>
                <w:sz w:val="24"/>
                <w:szCs w:val="24"/>
              </w:rPr>
              <w:tab/>
              <w:t>чувство</w:t>
            </w:r>
            <w:r w:rsidRPr="004A1BCE">
              <w:rPr>
                <w:spacing w:val="-60"/>
                <w:w w:val="105"/>
                <w:sz w:val="24"/>
                <w:szCs w:val="24"/>
              </w:rPr>
              <w:t xml:space="preserve"> </w:t>
            </w:r>
            <w:r w:rsidRPr="004A1BCE">
              <w:rPr>
                <w:w w:val="105"/>
                <w:sz w:val="24"/>
                <w:szCs w:val="24"/>
              </w:rPr>
              <w:t>ритма, музыкальную память;</w:t>
            </w:r>
            <w:r w:rsidRPr="004A1BCE">
              <w:rPr>
                <w:spacing w:val="1"/>
                <w:w w:val="105"/>
                <w:sz w:val="24"/>
                <w:szCs w:val="24"/>
              </w:rPr>
              <w:t xml:space="preserve"> </w:t>
            </w:r>
            <w:r w:rsidRPr="004A1BCE">
              <w:rPr>
                <w:w w:val="105"/>
                <w:sz w:val="24"/>
                <w:szCs w:val="24"/>
              </w:rPr>
              <w:t>продолжать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обогащать</w:t>
            </w:r>
            <w:r w:rsidRPr="004A1BCE">
              <w:rPr>
                <w:spacing w:val="-60"/>
                <w:w w:val="105"/>
                <w:sz w:val="24"/>
                <w:szCs w:val="24"/>
              </w:rPr>
              <w:t xml:space="preserve"> </w:t>
            </w:r>
            <w:r w:rsidRPr="004A1BCE">
              <w:rPr>
                <w:w w:val="105"/>
                <w:sz w:val="24"/>
                <w:szCs w:val="24"/>
              </w:rPr>
              <w:t>музыкальные впечатления детей,</w:t>
            </w:r>
            <w:r w:rsidRPr="004A1BCE">
              <w:rPr>
                <w:spacing w:val="-60"/>
                <w:w w:val="105"/>
                <w:sz w:val="24"/>
                <w:szCs w:val="24"/>
              </w:rPr>
              <w:t xml:space="preserve"> </w:t>
            </w:r>
            <w:r w:rsidRPr="004A1BCE">
              <w:rPr>
                <w:w w:val="105"/>
                <w:sz w:val="24"/>
                <w:szCs w:val="24"/>
              </w:rPr>
              <w:t>вызывать</w:t>
            </w:r>
            <w:r w:rsidRPr="004A1BCE">
              <w:rPr>
                <w:spacing w:val="36"/>
                <w:w w:val="105"/>
                <w:sz w:val="24"/>
                <w:szCs w:val="24"/>
              </w:rPr>
              <w:t xml:space="preserve"> </w:t>
            </w:r>
            <w:r w:rsidRPr="004A1BCE">
              <w:rPr>
                <w:w w:val="105"/>
                <w:sz w:val="24"/>
                <w:szCs w:val="24"/>
              </w:rPr>
              <w:t>яркий</w:t>
            </w:r>
            <w:r w:rsidRPr="004A1BCE">
              <w:rPr>
                <w:spacing w:val="35"/>
                <w:w w:val="105"/>
                <w:sz w:val="24"/>
                <w:szCs w:val="24"/>
              </w:rPr>
              <w:t xml:space="preserve"> </w:t>
            </w:r>
            <w:r w:rsidRPr="004A1BCE">
              <w:rPr>
                <w:w w:val="105"/>
                <w:sz w:val="24"/>
                <w:szCs w:val="24"/>
              </w:rPr>
              <w:t>эмоциональный</w:t>
            </w:r>
            <w:r w:rsidRPr="004A1BCE">
              <w:rPr>
                <w:spacing w:val="-60"/>
                <w:w w:val="105"/>
                <w:sz w:val="24"/>
                <w:szCs w:val="24"/>
              </w:rPr>
              <w:t xml:space="preserve"> </w:t>
            </w:r>
            <w:r w:rsidRPr="004A1BCE">
              <w:rPr>
                <w:w w:val="105"/>
                <w:sz w:val="24"/>
                <w:szCs w:val="24"/>
              </w:rPr>
              <w:t>отклик</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восприятии</w:t>
            </w:r>
            <w:r w:rsidRPr="004A1BCE">
              <w:rPr>
                <w:spacing w:val="1"/>
                <w:w w:val="105"/>
                <w:sz w:val="24"/>
                <w:szCs w:val="24"/>
              </w:rPr>
              <w:t xml:space="preserve"> </w:t>
            </w:r>
            <w:r w:rsidRPr="004A1BCE">
              <w:rPr>
                <w:w w:val="105"/>
                <w:sz w:val="24"/>
                <w:szCs w:val="24"/>
              </w:rPr>
              <w:t>музыки</w:t>
            </w:r>
            <w:r w:rsidRPr="004A1BCE">
              <w:rPr>
                <w:spacing w:val="-60"/>
                <w:w w:val="105"/>
                <w:sz w:val="24"/>
                <w:szCs w:val="24"/>
              </w:rPr>
              <w:t xml:space="preserve"> </w:t>
            </w:r>
            <w:r w:rsidRPr="004A1BCE">
              <w:rPr>
                <w:w w:val="105"/>
                <w:sz w:val="24"/>
                <w:szCs w:val="24"/>
              </w:rPr>
              <w:t>разного характера;</w:t>
            </w:r>
            <w:r w:rsidRPr="004A1BCE">
              <w:rPr>
                <w:spacing w:val="1"/>
                <w:w w:val="105"/>
                <w:sz w:val="24"/>
                <w:szCs w:val="24"/>
              </w:rPr>
              <w:t xml:space="preserve"> </w:t>
            </w:r>
            <w:r w:rsidRPr="004A1BCE">
              <w:rPr>
                <w:w w:val="105"/>
                <w:sz w:val="24"/>
                <w:szCs w:val="24"/>
              </w:rPr>
              <w:t>формирование</w:t>
            </w:r>
            <w:r w:rsidRPr="004A1BCE">
              <w:rPr>
                <w:spacing w:val="35"/>
                <w:w w:val="105"/>
                <w:sz w:val="24"/>
                <w:szCs w:val="24"/>
              </w:rPr>
              <w:t xml:space="preserve"> </w:t>
            </w:r>
            <w:r w:rsidRPr="004A1BCE">
              <w:rPr>
                <w:w w:val="105"/>
                <w:sz w:val="24"/>
                <w:szCs w:val="24"/>
              </w:rPr>
              <w:t>у</w:t>
            </w:r>
            <w:r w:rsidRPr="004A1BCE">
              <w:rPr>
                <w:spacing w:val="33"/>
                <w:w w:val="105"/>
                <w:sz w:val="24"/>
                <w:szCs w:val="24"/>
              </w:rPr>
              <w:t xml:space="preserve"> </w:t>
            </w:r>
            <w:r w:rsidRPr="004A1BCE">
              <w:rPr>
                <w:w w:val="105"/>
                <w:sz w:val="24"/>
                <w:szCs w:val="24"/>
              </w:rPr>
              <w:t>детей</w:t>
            </w:r>
            <w:r w:rsidRPr="004A1BCE">
              <w:rPr>
                <w:spacing w:val="33"/>
                <w:w w:val="105"/>
                <w:sz w:val="24"/>
                <w:szCs w:val="24"/>
              </w:rPr>
              <w:t xml:space="preserve"> </w:t>
            </w:r>
            <w:r w:rsidRPr="004A1BCE">
              <w:rPr>
                <w:w w:val="105"/>
                <w:sz w:val="24"/>
                <w:szCs w:val="24"/>
              </w:rPr>
              <w:t>основы</w:t>
            </w:r>
            <w:r w:rsidRPr="004A1BCE">
              <w:rPr>
                <w:spacing w:val="-60"/>
                <w:w w:val="105"/>
                <w:sz w:val="24"/>
                <w:szCs w:val="24"/>
              </w:rPr>
              <w:t xml:space="preserve"> </w:t>
            </w:r>
            <w:r w:rsidRPr="004A1BCE">
              <w:rPr>
                <w:w w:val="105"/>
                <w:sz w:val="24"/>
                <w:szCs w:val="24"/>
              </w:rPr>
              <w:t>художественно-эстетического</w:t>
            </w:r>
            <w:r w:rsidRPr="004A1BCE">
              <w:rPr>
                <w:spacing w:val="1"/>
                <w:w w:val="105"/>
                <w:sz w:val="24"/>
                <w:szCs w:val="24"/>
              </w:rPr>
              <w:t xml:space="preserve"> </w:t>
            </w:r>
            <w:r w:rsidRPr="004A1BCE">
              <w:rPr>
                <w:w w:val="105"/>
                <w:sz w:val="24"/>
                <w:szCs w:val="24"/>
              </w:rPr>
              <w:t>восприятия</w:t>
            </w:r>
            <w:r w:rsidRPr="004A1BCE">
              <w:rPr>
                <w:w w:val="105"/>
                <w:sz w:val="24"/>
                <w:szCs w:val="24"/>
              </w:rPr>
              <w:tab/>
              <w:t>мира,</w:t>
            </w:r>
            <w:r w:rsidRPr="004A1BCE">
              <w:rPr>
                <w:w w:val="105"/>
                <w:sz w:val="24"/>
                <w:szCs w:val="24"/>
              </w:rPr>
              <w:tab/>
            </w:r>
            <w:r w:rsidRPr="004A1BCE">
              <w:rPr>
                <w:w w:val="105"/>
                <w:sz w:val="24"/>
                <w:szCs w:val="24"/>
              </w:rPr>
              <w:tab/>
            </w:r>
            <w:r w:rsidRPr="004A1BCE">
              <w:rPr>
                <w:w w:val="105"/>
                <w:sz w:val="24"/>
                <w:szCs w:val="24"/>
              </w:rPr>
              <w:tab/>
              <w:t>становление</w:t>
            </w:r>
            <w:r w:rsidRPr="004A1BCE">
              <w:rPr>
                <w:spacing w:val="-60"/>
                <w:w w:val="105"/>
                <w:sz w:val="24"/>
                <w:szCs w:val="24"/>
              </w:rPr>
              <w:t xml:space="preserve"> </w:t>
            </w:r>
            <w:r w:rsidRPr="004A1BCE">
              <w:rPr>
                <w:w w:val="105"/>
                <w:sz w:val="24"/>
                <w:szCs w:val="24"/>
              </w:rPr>
              <w:t>эстетического</w:t>
            </w:r>
            <w:r w:rsidRPr="004A1BCE">
              <w:rPr>
                <w:spacing w:val="20"/>
                <w:w w:val="105"/>
                <w:sz w:val="24"/>
                <w:szCs w:val="24"/>
              </w:rPr>
              <w:t xml:space="preserve"> </w:t>
            </w:r>
            <w:r w:rsidRPr="004A1BCE">
              <w:rPr>
                <w:w w:val="105"/>
                <w:sz w:val="24"/>
                <w:szCs w:val="24"/>
              </w:rPr>
              <w:t>и</w:t>
            </w:r>
            <w:r w:rsidRPr="004A1BCE">
              <w:rPr>
                <w:spacing w:val="20"/>
                <w:w w:val="105"/>
                <w:sz w:val="24"/>
                <w:szCs w:val="24"/>
              </w:rPr>
              <w:t xml:space="preserve"> </w:t>
            </w:r>
            <w:r w:rsidRPr="004A1BCE">
              <w:rPr>
                <w:w w:val="105"/>
                <w:sz w:val="24"/>
                <w:szCs w:val="24"/>
              </w:rPr>
              <w:t>эмоционально-</w:t>
            </w:r>
            <w:r w:rsidRPr="004A1BCE">
              <w:rPr>
                <w:spacing w:val="-60"/>
                <w:w w:val="105"/>
                <w:sz w:val="24"/>
                <w:szCs w:val="24"/>
              </w:rPr>
              <w:t xml:space="preserve"> </w:t>
            </w:r>
            <w:r w:rsidRPr="004A1BCE">
              <w:rPr>
                <w:w w:val="105"/>
                <w:sz w:val="24"/>
                <w:szCs w:val="24"/>
              </w:rPr>
              <w:t>нравственного</w:t>
            </w:r>
            <w:r w:rsidRPr="004A1BCE">
              <w:rPr>
                <w:w w:val="105"/>
                <w:sz w:val="24"/>
                <w:szCs w:val="24"/>
              </w:rPr>
              <w:tab/>
            </w:r>
            <w:r w:rsidRPr="004A1BCE">
              <w:rPr>
                <w:w w:val="105"/>
                <w:sz w:val="24"/>
                <w:szCs w:val="24"/>
              </w:rPr>
              <w:tab/>
            </w:r>
            <w:r w:rsidRPr="004A1BCE">
              <w:rPr>
                <w:w w:val="105"/>
                <w:sz w:val="24"/>
                <w:szCs w:val="24"/>
              </w:rPr>
              <w:tab/>
              <w:t>отношения</w:t>
            </w:r>
            <w:r w:rsidRPr="004A1BCE">
              <w:rPr>
                <w:w w:val="105"/>
                <w:sz w:val="24"/>
                <w:szCs w:val="24"/>
              </w:rPr>
              <w:tab/>
              <w:t>к</w:t>
            </w:r>
            <w:r w:rsidRPr="004A1BCE">
              <w:rPr>
                <w:spacing w:val="-60"/>
                <w:w w:val="105"/>
                <w:sz w:val="24"/>
                <w:szCs w:val="24"/>
              </w:rPr>
              <w:t xml:space="preserve"> </w:t>
            </w:r>
            <w:r w:rsidRPr="004A1BCE">
              <w:rPr>
                <w:w w:val="105"/>
                <w:sz w:val="24"/>
                <w:szCs w:val="24"/>
              </w:rPr>
              <w:t>отражению</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окружающей</w:t>
            </w:r>
            <w:r w:rsidRPr="004A1BCE">
              <w:rPr>
                <w:spacing w:val="-60"/>
                <w:w w:val="105"/>
                <w:sz w:val="24"/>
                <w:szCs w:val="24"/>
              </w:rPr>
              <w:t xml:space="preserve"> </w:t>
            </w:r>
            <w:r w:rsidRPr="004A1BCE">
              <w:rPr>
                <w:w w:val="105"/>
                <w:sz w:val="24"/>
                <w:szCs w:val="24"/>
              </w:rPr>
              <w:t>действительности в музыке;</w:t>
            </w:r>
            <w:r w:rsidRPr="004A1BCE">
              <w:rPr>
                <w:spacing w:val="1"/>
                <w:w w:val="105"/>
                <w:sz w:val="24"/>
                <w:szCs w:val="24"/>
              </w:rPr>
              <w:t xml:space="preserve"> </w:t>
            </w:r>
            <w:r w:rsidRPr="004A1BCE">
              <w:rPr>
                <w:w w:val="105"/>
                <w:sz w:val="24"/>
                <w:szCs w:val="24"/>
              </w:rPr>
              <w:t>совершенствовать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звуковысотный,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ритмический,</w:t>
            </w:r>
            <w:r w:rsidRPr="004A1BCE">
              <w:rPr>
                <w:spacing w:val="-60"/>
                <w:w w:val="105"/>
                <w:sz w:val="24"/>
                <w:szCs w:val="24"/>
              </w:rPr>
              <w:t xml:space="preserve"> </w:t>
            </w:r>
            <w:r w:rsidRPr="004A1BCE">
              <w:rPr>
                <w:w w:val="105"/>
                <w:sz w:val="24"/>
                <w:szCs w:val="24"/>
              </w:rPr>
              <w:t>тембровый</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динамический</w:t>
            </w:r>
            <w:r w:rsidRPr="004A1BCE">
              <w:rPr>
                <w:spacing w:val="-60"/>
                <w:w w:val="105"/>
                <w:sz w:val="24"/>
                <w:szCs w:val="24"/>
              </w:rPr>
              <w:t xml:space="preserve"> </w:t>
            </w:r>
            <w:r w:rsidRPr="004A1BCE">
              <w:rPr>
                <w:w w:val="105"/>
                <w:sz w:val="24"/>
                <w:szCs w:val="24"/>
              </w:rPr>
              <w:t>слух;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способствовать</w:t>
            </w:r>
            <w:r w:rsidRPr="004A1BCE">
              <w:rPr>
                <w:spacing w:val="-60"/>
                <w:w w:val="105"/>
                <w:sz w:val="24"/>
                <w:szCs w:val="24"/>
              </w:rPr>
              <w:t xml:space="preserve"> </w:t>
            </w:r>
            <w:r w:rsidRPr="004A1BCE">
              <w:rPr>
                <w:w w:val="105"/>
                <w:sz w:val="24"/>
                <w:szCs w:val="24"/>
              </w:rPr>
              <w:t>дальнейшему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формированию</w:t>
            </w:r>
            <w:r w:rsidRPr="004A1BCE">
              <w:rPr>
                <w:spacing w:val="-60"/>
                <w:w w:val="105"/>
                <w:sz w:val="24"/>
                <w:szCs w:val="24"/>
              </w:rPr>
              <w:t xml:space="preserve"> </w:t>
            </w:r>
            <w:r w:rsidRPr="004A1BCE">
              <w:rPr>
                <w:w w:val="105"/>
                <w:sz w:val="24"/>
                <w:szCs w:val="24"/>
              </w:rPr>
              <w:t>певческого</w:t>
            </w:r>
            <w:r w:rsidRPr="004A1BCE">
              <w:rPr>
                <w:spacing w:val="-3"/>
                <w:w w:val="105"/>
                <w:sz w:val="24"/>
                <w:szCs w:val="24"/>
              </w:rPr>
              <w:t xml:space="preserve"> </w:t>
            </w:r>
            <w:r w:rsidRPr="004A1BCE">
              <w:rPr>
                <w:w w:val="105"/>
                <w:sz w:val="24"/>
                <w:szCs w:val="24"/>
              </w:rPr>
              <w:t>голоса;</w:t>
            </w:r>
          </w:p>
          <w:p w14:paraId="1D8BD917" w14:textId="77777777" w:rsidR="00B17D32" w:rsidRPr="004A1BCE" w:rsidRDefault="00B17D32" w:rsidP="001B6FCB">
            <w:pPr>
              <w:pStyle w:val="TableParagraph"/>
              <w:tabs>
                <w:tab w:val="left" w:pos="1537"/>
                <w:tab w:val="left" w:pos="2045"/>
                <w:tab w:val="left" w:pos="3026"/>
              </w:tabs>
              <w:ind w:right="100"/>
              <w:rPr>
                <w:sz w:val="24"/>
                <w:szCs w:val="24"/>
              </w:rPr>
            </w:pPr>
            <w:r w:rsidRPr="004A1BCE">
              <w:rPr>
                <w:w w:val="105"/>
                <w:sz w:val="24"/>
                <w:szCs w:val="24"/>
              </w:rPr>
              <w:t>развивать</w:t>
            </w:r>
            <w:r w:rsidRPr="004A1BCE">
              <w:rPr>
                <w:w w:val="105"/>
                <w:sz w:val="24"/>
                <w:szCs w:val="24"/>
              </w:rPr>
              <w:tab/>
              <w:t>у</w:t>
            </w:r>
            <w:r w:rsidRPr="004A1BCE">
              <w:rPr>
                <w:w w:val="105"/>
                <w:sz w:val="24"/>
                <w:szCs w:val="24"/>
              </w:rPr>
              <w:tab/>
              <w:t>детей</w:t>
            </w:r>
            <w:r w:rsidRPr="004A1BCE">
              <w:rPr>
                <w:w w:val="105"/>
                <w:sz w:val="24"/>
                <w:szCs w:val="24"/>
              </w:rPr>
              <w:tab/>
            </w:r>
            <w:r w:rsidRPr="004A1BCE">
              <w:rPr>
                <w:spacing w:val="-2"/>
                <w:w w:val="105"/>
                <w:sz w:val="24"/>
                <w:szCs w:val="24"/>
              </w:rPr>
              <w:t>навык</w:t>
            </w:r>
            <w:r w:rsidRPr="004A1BCE">
              <w:rPr>
                <w:spacing w:val="-60"/>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под музыку;</w:t>
            </w:r>
          </w:p>
          <w:p w14:paraId="191410DD" w14:textId="77777777" w:rsidR="00B17D32" w:rsidRPr="004A1BCE" w:rsidRDefault="00B17D32" w:rsidP="001B6FCB">
            <w:pPr>
              <w:pStyle w:val="TableParagraph"/>
              <w:tabs>
                <w:tab w:val="left" w:pos="2115"/>
              </w:tabs>
              <w:ind w:right="97"/>
              <w:rPr>
                <w:sz w:val="24"/>
                <w:szCs w:val="24"/>
              </w:rPr>
            </w:pPr>
            <w:r w:rsidRPr="004A1BCE">
              <w:rPr>
                <w:w w:val="105"/>
                <w:sz w:val="24"/>
                <w:szCs w:val="24"/>
              </w:rPr>
              <w:t>обучать</w:t>
            </w:r>
            <w:r w:rsidRPr="004A1BCE">
              <w:rPr>
                <w:spacing w:val="14"/>
                <w:w w:val="105"/>
                <w:sz w:val="24"/>
                <w:szCs w:val="24"/>
              </w:rPr>
              <w:t xml:space="preserve"> </w:t>
            </w:r>
            <w:r w:rsidRPr="004A1BCE">
              <w:rPr>
                <w:w w:val="105"/>
                <w:sz w:val="24"/>
                <w:szCs w:val="24"/>
              </w:rPr>
              <w:t>детей</w:t>
            </w:r>
            <w:r w:rsidRPr="004A1BCE">
              <w:rPr>
                <w:spacing w:val="13"/>
                <w:w w:val="105"/>
                <w:sz w:val="24"/>
                <w:szCs w:val="24"/>
              </w:rPr>
              <w:t xml:space="preserve"> </w:t>
            </w:r>
            <w:r w:rsidRPr="004A1BCE">
              <w:rPr>
                <w:w w:val="105"/>
                <w:sz w:val="24"/>
                <w:szCs w:val="24"/>
              </w:rPr>
              <w:t>игре</w:t>
            </w:r>
            <w:r w:rsidRPr="004A1BCE">
              <w:rPr>
                <w:spacing w:val="17"/>
                <w:w w:val="105"/>
                <w:sz w:val="24"/>
                <w:szCs w:val="24"/>
              </w:rPr>
              <w:t xml:space="preserve"> </w:t>
            </w:r>
            <w:r w:rsidRPr="004A1BCE">
              <w:rPr>
                <w:w w:val="105"/>
                <w:sz w:val="24"/>
                <w:szCs w:val="24"/>
              </w:rPr>
              <w:t>на</w:t>
            </w:r>
            <w:r w:rsidRPr="004A1BCE">
              <w:rPr>
                <w:spacing w:val="14"/>
                <w:w w:val="105"/>
                <w:sz w:val="24"/>
                <w:szCs w:val="24"/>
              </w:rPr>
              <w:t xml:space="preserve"> </w:t>
            </w:r>
            <w:r w:rsidRPr="004A1BCE">
              <w:rPr>
                <w:w w:val="105"/>
                <w:sz w:val="24"/>
                <w:szCs w:val="24"/>
              </w:rPr>
              <w:t>детских</w:t>
            </w:r>
            <w:r w:rsidRPr="004A1BCE">
              <w:rPr>
                <w:spacing w:val="-60"/>
                <w:w w:val="105"/>
                <w:sz w:val="24"/>
                <w:szCs w:val="24"/>
              </w:rPr>
              <w:t xml:space="preserve"> </w:t>
            </w:r>
            <w:r w:rsidRPr="004A1BCE">
              <w:rPr>
                <w:w w:val="105"/>
                <w:sz w:val="24"/>
                <w:szCs w:val="24"/>
              </w:rPr>
              <w:t>музыкальных</w:t>
            </w:r>
            <w:r w:rsidRPr="004A1BCE">
              <w:rPr>
                <w:w w:val="105"/>
                <w:sz w:val="24"/>
                <w:szCs w:val="24"/>
              </w:rPr>
              <w:tab/>
              <w:t>инструментах;</w:t>
            </w:r>
          </w:p>
          <w:p w14:paraId="31D7A908" w14:textId="77777777" w:rsidR="00B17D32" w:rsidRPr="004A1BCE" w:rsidRDefault="00B17D32" w:rsidP="001B6FCB">
            <w:pPr>
              <w:pStyle w:val="TableParagraph"/>
              <w:tabs>
                <w:tab w:val="left" w:pos="2055"/>
                <w:tab w:val="left" w:pos="2096"/>
                <w:tab w:val="left" w:pos="3572"/>
              </w:tabs>
              <w:spacing w:line="270" w:lineRule="atLeast"/>
              <w:ind w:right="99"/>
              <w:rPr>
                <w:sz w:val="24"/>
                <w:szCs w:val="24"/>
              </w:rPr>
            </w:pPr>
            <w:r w:rsidRPr="004A1BCE">
              <w:rPr>
                <w:w w:val="105"/>
                <w:sz w:val="24"/>
                <w:szCs w:val="24"/>
              </w:rPr>
              <w:t>знакомить</w:t>
            </w:r>
            <w:r w:rsidRPr="004A1BCE">
              <w:rPr>
                <w:w w:val="105"/>
                <w:sz w:val="24"/>
                <w:szCs w:val="24"/>
              </w:rPr>
              <w:tab/>
            </w:r>
            <w:r w:rsidRPr="004A1BCE">
              <w:rPr>
                <w:w w:val="105"/>
                <w:sz w:val="24"/>
                <w:szCs w:val="24"/>
              </w:rPr>
              <w:tab/>
              <w:t>детей</w:t>
            </w:r>
            <w:r w:rsidRPr="004A1BCE">
              <w:rPr>
                <w:w w:val="105"/>
                <w:sz w:val="24"/>
                <w:szCs w:val="24"/>
              </w:rPr>
              <w:tab/>
            </w:r>
            <w:r w:rsidRPr="004A1BCE">
              <w:rPr>
                <w:spacing w:val="-5"/>
                <w:w w:val="105"/>
                <w:sz w:val="24"/>
                <w:szCs w:val="24"/>
              </w:rPr>
              <w:t>с</w:t>
            </w:r>
            <w:r w:rsidRPr="004A1BCE">
              <w:rPr>
                <w:spacing w:val="-60"/>
                <w:w w:val="105"/>
                <w:sz w:val="24"/>
                <w:szCs w:val="24"/>
              </w:rPr>
              <w:t xml:space="preserve"> </w:t>
            </w:r>
            <w:r w:rsidRPr="004A1BCE">
              <w:rPr>
                <w:w w:val="105"/>
                <w:sz w:val="24"/>
                <w:szCs w:val="24"/>
              </w:rPr>
              <w:t>элементарными</w:t>
            </w:r>
            <w:r w:rsidRPr="004A1BCE">
              <w:rPr>
                <w:w w:val="105"/>
                <w:sz w:val="24"/>
                <w:szCs w:val="24"/>
              </w:rPr>
              <w:tab/>
            </w:r>
            <w:r w:rsidRPr="004A1BCE">
              <w:rPr>
                <w:spacing w:val="-1"/>
                <w:w w:val="105"/>
                <w:sz w:val="24"/>
                <w:szCs w:val="24"/>
              </w:rPr>
              <w:t>музыкальными</w:t>
            </w:r>
          </w:p>
        </w:tc>
        <w:tc>
          <w:tcPr>
            <w:tcW w:w="5528" w:type="dxa"/>
          </w:tcPr>
          <w:p w14:paraId="397C5AF8" w14:textId="77777777" w:rsidR="00B17D32" w:rsidRPr="004A1BCE" w:rsidRDefault="00B17D32" w:rsidP="001B6FCB">
            <w:pPr>
              <w:pStyle w:val="TableParagraph"/>
              <w:ind w:right="96"/>
              <w:jc w:val="both"/>
              <w:rPr>
                <w:sz w:val="24"/>
                <w:szCs w:val="24"/>
              </w:rPr>
            </w:pPr>
            <w:r w:rsidRPr="004A1BCE">
              <w:rPr>
                <w:w w:val="105"/>
                <w:sz w:val="24"/>
                <w:szCs w:val="24"/>
              </w:rPr>
              <w:t>рисунка. Учит детей различать оттенки цветов и</w:t>
            </w:r>
            <w:r w:rsidRPr="004A1BCE">
              <w:rPr>
                <w:spacing w:val="1"/>
                <w:w w:val="105"/>
                <w:sz w:val="24"/>
                <w:szCs w:val="24"/>
              </w:rPr>
              <w:t xml:space="preserve"> </w:t>
            </w:r>
            <w:r w:rsidRPr="004A1BCE">
              <w:rPr>
                <w:w w:val="105"/>
                <w:sz w:val="24"/>
                <w:szCs w:val="24"/>
              </w:rPr>
              <w:t>передавать их в рисунке, развивает восприятие,</w:t>
            </w:r>
            <w:r w:rsidRPr="004A1BCE">
              <w:rPr>
                <w:spacing w:val="1"/>
                <w:w w:val="105"/>
                <w:sz w:val="24"/>
                <w:szCs w:val="24"/>
              </w:rPr>
              <w:t xml:space="preserve"> </w:t>
            </w:r>
            <w:r w:rsidRPr="004A1BCE">
              <w:rPr>
                <w:w w:val="105"/>
                <w:sz w:val="24"/>
                <w:szCs w:val="24"/>
              </w:rPr>
              <w:t>способность</w:t>
            </w:r>
            <w:r w:rsidRPr="004A1BCE">
              <w:rPr>
                <w:spacing w:val="1"/>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сравнивать</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окружающих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явлений</w:t>
            </w:r>
            <w:r w:rsidRPr="004A1BCE">
              <w:rPr>
                <w:spacing w:val="1"/>
                <w:w w:val="105"/>
                <w:sz w:val="24"/>
                <w:szCs w:val="24"/>
              </w:rPr>
              <w:t xml:space="preserve"> </w:t>
            </w:r>
            <w:r w:rsidRPr="004A1BCE">
              <w:rPr>
                <w:w w:val="105"/>
                <w:sz w:val="24"/>
                <w:szCs w:val="24"/>
              </w:rPr>
              <w:t>(нежно-</w:t>
            </w:r>
            <w:r w:rsidRPr="004A1BCE">
              <w:rPr>
                <w:spacing w:val="-60"/>
                <w:w w:val="105"/>
                <w:sz w:val="24"/>
                <w:szCs w:val="24"/>
              </w:rPr>
              <w:t xml:space="preserve"> </w:t>
            </w:r>
            <w:r w:rsidRPr="004A1BCE">
              <w:rPr>
                <w:w w:val="105"/>
                <w:sz w:val="24"/>
                <w:szCs w:val="24"/>
              </w:rPr>
              <w:t>зеленые,</w:t>
            </w:r>
            <w:r w:rsidRPr="004A1BCE">
              <w:rPr>
                <w:spacing w:val="1"/>
                <w:w w:val="105"/>
                <w:sz w:val="24"/>
                <w:szCs w:val="24"/>
              </w:rPr>
              <w:t xml:space="preserve"> </w:t>
            </w:r>
            <w:r w:rsidRPr="004A1BCE">
              <w:rPr>
                <w:w w:val="105"/>
                <w:sz w:val="24"/>
                <w:szCs w:val="24"/>
              </w:rPr>
              <w:t>только</w:t>
            </w:r>
            <w:r w:rsidRPr="004A1BCE">
              <w:rPr>
                <w:spacing w:val="1"/>
                <w:w w:val="105"/>
                <w:sz w:val="24"/>
                <w:szCs w:val="24"/>
              </w:rPr>
              <w:t xml:space="preserve"> </w:t>
            </w:r>
            <w:r w:rsidRPr="004A1BCE">
              <w:rPr>
                <w:w w:val="105"/>
                <w:sz w:val="24"/>
                <w:szCs w:val="24"/>
              </w:rPr>
              <w:t>что</w:t>
            </w:r>
            <w:r w:rsidRPr="004A1BCE">
              <w:rPr>
                <w:spacing w:val="1"/>
                <w:w w:val="105"/>
                <w:sz w:val="24"/>
                <w:szCs w:val="24"/>
              </w:rPr>
              <w:t xml:space="preserve"> </w:t>
            </w:r>
            <w:r w:rsidRPr="004A1BCE">
              <w:rPr>
                <w:w w:val="105"/>
                <w:sz w:val="24"/>
                <w:szCs w:val="24"/>
              </w:rPr>
              <w:t>появившиеся</w:t>
            </w:r>
            <w:r w:rsidRPr="004A1BCE">
              <w:rPr>
                <w:spacing w:val="1"/>
                <w:w w:val="105"/>
                <w:sz w:val="24"/>
                <w:szCs w:val="24"/>
              </w:rPr>
              <w:t xml:space="preserve"> </w:t>
            </w:r>
            <w:r w:rsidRPr="004A1BCE">
              <w:rPr>
                <w:w w:val="105"/>
                <w:sz w:val="24"/>
                <w:szCs w:val="24"/>
              </w:rPr>
              <w:t>листочки,</w:t>
            </w:r>
            <w:r w:rsidRPr="004A1BCE">
              <w:rPr>
                <w:spacing w:val="1"/>
                <w:w w:val="105"/>
                <w:sz w:val="24"/>
                <w:szCs w:val="24"/>
              </w:rPr>
              <w:t xml:space="preserve"> </w:t>
            </w:r>
            <w:r w:rsidRPr="004A1BCE">
              <w:rPr>
                <w:w w:val="105"/>
                <w:sz w:val="24"/>
                <w:szCs w:val="24"/>
              </w:rPr>
              <w:t>бледно-зеленые стебли одуванчиков и их темно-</w:t>
            </w:r>
            <w:r w:rsidRPr="004A1BCE">
              <w:rPr>
                <w:spacing w:val="1"/>
                <w:w w:val="105"/>
                <w:sz w:val="24"/>
                <w:szCs w:val="24"/>
              </w:rPr>
              <w:t xml:space="preserve"> </w:t>
            </w:r>
            <w:r w:rsidRPr="004A1BCE">
              <w:rPr>
                <w:w w:val="105"/>
                <w:sz w:val="24"/>
                <w:szCs w:val="24"/>
              </w:rPr>
              <w:t>зеленые листья и тому подобное). Развивает у</w:t>
            </w:r>
            <w:r w:rsidRPr="004A1BCE">
              <w:rPr>
                <w:spacing w:val="1"/>
                <w:w w:val="105"/>
                <w:sz w:val="24"/>
                <w:szCs w:val="24"/>
              </w:rPr>
              <w:t xml:space="preserve"> </w:t>
            </w:r>
            <w:r w:rsidRPr="004A1BCE">
              <w:rPr>
                <w:w w:val="105"/>
                <w:sz w:val="24"/>
                <w:szCs w:val="24"/>
              </w:rPr>
              <w:t>детей художественно-творческие способности в</w:t>
            </w:r>
            <w:r w:rsidRPr="004A1BCE">
              <w:rPr>
                <w:spacing w:val="1"/>
                <w:w w:val="105"/>
                <w:sz w:val="24"/>
                <w:szCs w:val="24"/>
              </w:rPr>
              <w:t xml:space="preserve"> </w:t>
            </w:r>
            <w:r w:rsidRPr="004A1BCE">
              <w:rPr>
                <w:w w:val="105"/>
                <w:sz w:val="24"/>
                <w:szCs w:val="24"/>
              </w:rPr>
              <w:t>продуктивных</w:t>
            </w:r>
            <w:r w:rsidRPr="004A1BCE">
              <w:rPr>
                <w:spacing w:val="-1"/>
                <w:w w:val="105"/>
                <w:sz w:val="24"/>
                <w:szCs w:val="24"/>
              </w:rPr>
              <w:t xml:space="preserve"> </w:t>
            </w:r>
            <w:r w:rsidRPr="004A1BCE">
              <w:rPr>
                <w:w w:val="105"/>
                <w:sz w:val="24"/>
                <w:szCs w:val="24"/>
              </w:rPr>
              <w:t>видах</w:t>
            </w:r>
            <w:r w:rsidRPr="004A1BCE">
              <w:rPr>
                <w:spacing w:val="-3"/>
                <w:w w:val="105"/>
                <w:sz w:val="24"/>
                <w:szCs w:val="24"/>
              </w:rPr>
              <w:t xml:space="preserve"> </w:t>
            </w:r>
            <w:r w:rsidRPr="004A1BCE">
              <w:rPr>
                <w:w w:val="105"/>
                <w:sz w:val="24"/>
                <w:szCs w:val="24"/>
              </w:rPr>
              <w:t>детской</w:t>
            </w:r>
            <w:r w:rsidRPr="004A1BCE">
              <w:rPr>
                <w:spacing w:val="-3"/>
                <w:w w:val="105"/>
                <w:sz w:val="24"/>
                <w:szCs w:val="24"/>
              </w:rPr>
              <w:t xml:space="preserve"> </w:t>
            </w:r>
            <w:r w:rsidRPr="004A1BCE">
              <w:rPr>
                <w:w w:val="105"/>
                <w:sz w:val="24"/>
                <w:szCs w:val="24"/>
              </w:rPr>
              <w:t>деятельности.</w:t>
            </w:r>
          </w:p>
          <w:p w14:paraId="72BAA55F" w14:textId="77777777" w:rsidR="00B17D32" w:rsidRPr="004A1BCE" w:rsidRDefault="00B17D32" w:rsidP="001B6FCB">
            <w:pPr>
              <w:pStyle w:val="TableParagraph"/>
              <w:ind w:right="93"/>
              <w:jc w:val="both"/>
              <w:rPr>
                <w:sz w:val="24"/>
                <w:szCs w:val="24"/>
              </w:rPr>
            </w:pPr>
            <w:r w:rsidRPr="004A1BCE">
              <w:rPr>
                <w:w w:val="105"/>
                <w:sz w:val="24"/>
                <w:szCs w:val="24"/>
              </w:rPr>
              <w:t>Сюжетное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размещать</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реальным расположением (ближе или дальше от</w:t>
            </w:r>
            <w:r w:rsidRPr="004A1BCE">
              <w:rPr>
                <w:spacing w:val="1"/>
                <w:w w:val="105"/>
                <w:sz w:val="24"/>
                <w:szCs w:val="24"/>
              </w:rPr>
              <w:t xml:space="preserve"> </w:t>
            </w:r>
            <w:r w:rsidRPr="004A1BCE">
              <w:rPr>
                <w:w w:val="105"/>
                <w:sz w:val="24"/>
                <w:szCs w:val="24"/>
              </w:rPr>
              <w:t>рисующего;</w:t>
            </w:r>
            <w:r w:rsidRPr="004A1BCE">
              <w:rPr>
                <w:spacing w:val="1"/>
                <w:w w:val="105"/>
                <w:sz w:val="24"/>
                <w:szCs w:val="24"/>
              </w:rPr>
              <w:t xml:space="preserve"> </w:t>
            </w:r>
            <w:r w:rsidRPr="004A1BCE">
              <w:rPr>
                <w:w w:val="105"/>
                <w:sz w:val="24"/>
                <w:szCs w:val="24"/>
              </w:rPr>
              <w:t>ближе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нижнему</w:t>
            </w:r>
            <w:r w:rsidRPr="004A1BCE">
              <w:rPr>
                <w:spacing w:val="1"/>
                <w:w w:val="105"/>
                <w:sz w:val="24"/>
                <w:szCs w:val="24"/>
              </w:rPr>
              <w:t xml:space="preserve"> </w:t>
            </w:r>
            <w:r w:rsidRPr="004A1BCE">
              <w:rPr>
                <w:w w:val="105"/>
                <w:sz w:val="24"/>
                <w:szCs w:val="24"/>
              </w:rPr>
              <w:t>краю</w:t>
            </w:r>
            <w:r w:rsidRPr="004A1BCE">
              <w:rPr>
                <w:spacing w:val="1"/>
                <w:w w:val="105"/>
                <w:sz w:val="24"/>
                <w:szCs w:val="24"/>
              </w:rPr>
              <w:t xml:space="preserve"> </w:t>
            </w:r>
            <w:r w:rsidRPr="004A1BCE">
              <w:rPr>
                <w:w w:val="105"/>
                <w:sz w:val="24"/>
                <w:szCs w:val="24"/>
              </w:rPr>
              <w:t>листа</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передний</w:t>
            </w:r>
            <w:r w:rsidRPr="004A1BCE">
              <w:rPr>
                <w:spacing w:val="1"/>
                <w:w w:val="105"/>
                <w:sz w:val="24"/>
                <w:szCs w:val="24"/>
              </w:rPr>
              <w:t xml:space="preserve"> </w:t>
            </w:r>
            <w:r w:rsidRPr="004A1BCE">
              <w:rPr>
                <w:w w:val="105"/>
                <w:sz w:val="24"/>
                <w:szCs w:val="24"/>
              </w:rPr>
              <w:t>план</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дальше</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него</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задний</w:t>
            </w:r>
            <w:r w:rsidRPr="004A1BCE">
              <w:rPr>
                <w:spacing w:val="1"/>
                <w:w w:val="105"/>
                <w:sz w:val="24"/>
                <w:szCs w:val="24"/>
              </w:rPr>
              <w:t xml:space="preserve"> </w:t>
            </w:r>
            <w:r w:rsidRPr="004A1BCE">
              <w:rPr>
                <w:w w:val="105"/>
                <w:sz w:val="24"/>
                <w:szCs w:val="24"/>
              </w:rPr>
              <w:t>план);</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различия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величине</w:t>
            </w:r>
            <w:r w:rsidRPr="004A1BCE">
              <w:rPr>
                <w:spacing w:val="1"/>
                <w:w w:val="105"/>
                <w:sz w:val="24"/>
                <w:szCs w:val="24"/>
              </w:rPr>
              <w:t xml:space="preserve"> </w:t>
            </w:r>
            <w:r w:rsidRPr="004A1BCE">
              <w:rPr>
                <w:w w:val="105"/>
                <w:sz w:val="24"/>
                <w:szCs w:val="24"/>
              </w:rPr>
              <w:t>изображаемых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(дерево</w:t>
            </w:r>
            <w:r w:rsidRPr="004A1BCE">
              <w:rPr>
                <w:spacing w:val="1"/>
                <w:w w:val="105"/>
                <w:sz w:val="24"/>
                <w:szCs w:val="24"/>
              </w:rPr>
              <w:t xml:space="preserve"> </w:t>
            </w:r>
            <w:r w:rsidRPr="004A1BCE">
              <w:rPr>
                <w:w w:val="105"/>
                <w:sz w:val="24"/>
                <w:szCs w:val="24"/>
              </w:rPr>
              <w:t>высокое,</w:t>
            </w:r>
            <w:r w:rsidRPr="004A1BCE">
              <w:rPr>
                <w:spacing w:val="1"/>
                <w:w w:val="105"/>
                <w:sz w:val="24"/>
                <w:szCs w:val="24"/>
              </w:rPr>
              <w:t xml:space="preserve"> </w:t>
            </w:r>
            <w:r w:rsidRPr="004A1BCE">
              <w:rPr>
                <w:w w:val="105"/>
                <w:sz w:val="24"/>
                <w:szCs w:val="24"/>
              </w:rPr>
              <w:t>цветок</w:t>
            </w:r>
            <w:r w:rsidRPr="004A1BCE">
              <w:rPr>
                <w:spacing w:val="1"/>
                <w:w w:val="105"/>
                <w:sz w:val="24"/>
                <w:szCs w:val="24"/>
              </w:rPr>
              <w:t xml:space="preserve"> </w:t>
            </w:r>
            <w:r w:rsidRPr="004A1BCE">
              <w:rPr>
                <w:w w:val="105"/>
                <w:sz w:val="24"/>
                <w:szCs w:val="24"/>
              </w:rPr>
              <w:t>ниже</w:t>
            </w:r>
            <w:r w:rsidRPr="004A1BCE">
              <w:rPr>
                <w:spacing w:val="1"/>
                <w:w w:val="105"/>
                <w:sz w:val="24"/>
                <w:szCs w:val="24"/>
              </w:rPr>
              <w:t xml:space="preserve"> </w:t>
            </w:r>
            <w:r w:rsidRPr="004A1BCE">
              <w:rPr>
                <w:w w:val="105"/>
                <w:sz w:val="24"/>
                <w:szCs w:val="24"/>
              </w:rPr>
              <w:t>дерева;</w:t>
            </w:r>
            <w:r w:rsidRPr="004A1BCE">
              <w:rPr>
                <w:spacing w:val="1"/>
                <w:w w:val="105"/>
                <w:sz w:val="24"/>
                <w:szCs w:val="24"/>
              </w:rPr>
              <w:t xml:space="preserve"> </w:t>
            </w:r>
            <w:r w:rsidRPr="004A1BCE">
              <w:rPr>
                <w:w w:val="105"/>
                <w:sz w:val="24"/>
                <w:szCs w:val="24"/>
              </w:rPr>
              <w:t>воробышек</w:t>
            </w:r>
            <w:r w:rsidRPr="004A1BCE">
              <w:rPr>
                <w:spacing w:val="1"/>
                <w:w w:val="105"/>
                <w:sz w:val="24"/>
                <w:szCs w:val="24"/>
              </w:rPr>
              <w:t xml:space="preserve"> </w:t>
            </w:r>
            <w:r w:rsidRPr="004A1BCE">
              <w:rPr>
                <w:w w:val="105"/>
                <w:sz w:val="24"/>
                <w:szCs w:val="24"/>
              </w:rPr>
              <w:t>маленький,</w:t>
            </w:r>
            <w:r w:rsidRPr="004A1BCE">
              <w:rPr>
                <w:spacing w:val="1"/>
                <w:w w:val="105"/>
                <w:sz w:val="24"/>
                <w:szCs w:val="24"/>
              </w:rPr>
              <w:t xml:space="preserve"> </w:t>
            </w:r>
            <w:r w:rsidRPr="004A1BCE">
              <w:rPr>
                <w:w w:val="105"/>
                <w:sz w:val="24"/>
                <w:szCs w:val="24"/>
              </w:rPr>
              <w:t>ворона большая и тому подобное). Формирует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строить</w:t>
            </w:r>
            <w:r w:rsidRPr="004A1BCE">
              <w:rPr>
                <w:spacing w:val="1"/>
                <w:w w:val="105"/>
                <w:sz w:val="24"/>
                <w:szCs w:val="24"/>
              </w:rPr>
              <w:t xml:space="preserve"> </w:t>
            </w:r>
            <w:r w:rsidRPr="004A1BCE">
              <w:rPr>
                <w:w w:val="105"/>
                <w:sz w:val="24"/>
                <w:szCs w:val="24"/>
              </w:rPr>
              <w:t>композицию</w:t>
            </w:r>
            <w:r w:rsidRPr="004A1BCE">
              <w:rPr>
                <w:spacing w:val="1"/>
                <w:w w:val="105"/>
                <w:sz w:val="24"/>
                <w:szCs w:val="24"/>
              </w:rPr>
              <w:t xml:space="preserve"> </w:t>
            </w:r>
            <w:r w:rsidRPr="004A1BCE">
              <w:rPr>
                <w:w w:val="105"/>
                <w:sz w:val="24"/>
                <w:szCs w:val="24"/>
              </w:rPr>
              <w:t>рисунка;</w:t>
            </w:r>
            <w:r w:rsidRPr="004A1BCE">
              <w:rPr>
                <w:spacing w:val="-60"/>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животных,</w:t>
            </w:r>
            <w:r w:rsidRPr="004A1BCE">
              <w:rPr>
                <w:spacing w:val="1"/>
                <w:w w:val="105"/>
                <w:sz w:val="24"/>
                <w:szCs w:val="24"/>
              </w:rPr>
              <w:t xml:space="preserve"> </w:t>
            </w:r>
            <w:r w:rsidRPr="004A1BCE">
              <w:rPr>
                <w:w w:val="105"/>
                <w:sz w:val="24"/>
                <w:szCs w:val="24"/>
              </w:rPr>
              <w:t>растений, склоняющихся от ветра. 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рисунках, как сюжеты народных сказок,</w:t>
            </w:r>
            <w:r w:rsidRPr="004A1BCE">
              <w:rPr>
                <w:spacing w:val="1"/>
                <w:w w:val="105"/>
                <w:sz w:val="24"/>
                <w:szCs w:val="24"/>
              </w:rPr>
              <w:t xml:space="preserve"> </w:t>
            </w:r>
            <w:r w:rsidRPr="004A1BCE">
              <w:rPr>
                <w:w w:val="105"/>
                <w:sz w:val="24"/>
                <w:szCs w:val="24"/>
              </w:rPr>
              <w:t>так и</w:t>
            </w:r>
            <w:r w:rsidRPr="004A1BCE">
              <w:rPr>
                <w:spacing w:val="1"/>
                <w:w w:val="105"/>
                <w:sz w:val="24"/>
                <w:szCs w:val="24"/>
              </w:rPr>
              <w:t xml:space="preserve"> </w:t>
            </w:r>
            <w:r w:rsidRPr="004A1BCE">
              <w:rPr>
                <w:w w:val="105"/>
                <w:sz w:val="24"/>
                <w:szCs w:val="24"/>
              </w:rPr>
              <w:t>авторских произведений (стихотворений, сказок,</w:t>
            </w:r>
            <w:r w:rsidRPr="004A1BCE">
              <w:rPr>
                <w:spacing w:val="-60"/>
                <w:w w:val="105"/>
                <w:sz w:val="24"/>
                <w:szCs w:val="24"/>
              </w:rPr>
              <w:t xml:space="preserve"> </w:t>
            </w:r>
            <w:r w:rsidRPr="004A1BCE">
              <w:rPr>
                <w:w w:val="105"/>
                <w:sz w:val="24"/>
                <w:szCs w:val="24"/>
              </w:rPr>
              <w:t>рассказов);</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выборе</w:t>
            </w:r>
            <w:r w:rsidRPr="004A1BCE">
              <w:rPr>
                <w:spacing w:val="1"/>
                <w:w w:val="105"/>
                <w:sz w:val="24"/>
                <w:szCs w:val="24"/>
              </w:rPr>
              <w:t xml:space="preserve"> </w:t>
            </w:r>
            <w:r w:rsidRPr="004A1BCE">
              <w:rPr>
                <w:w w:val="105"/>
                <w:sz w:val="24"/>
                <w:szCs w:val="24"/>
              </w:rPr>
              <w:t>темы,</w:t>
            </w:r>
            <w:r w:rsidRPr="004A1BCE">
              <w:rPr>
                <w:spacing w:val="1"/>
                <w:w w:val="105"/>
                <w:sz w:val="24"/>
                <w:szCs w:val="24"/>
              </w:rPr>
              <w:t xml:space="preserve"> </w:t>
            </w:r>
            <w:r w:rsidRPr="004A1BCE">
              <w:rPr>
                <w:w w:val="105"/>
                <w:sz w:val="24"/>
                <w:szCs w:val="24"/>
              </w:rPr>
              <w:t>композиционного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цветового</w:t>
            </w:r>
            <w:r w:rsidRPr="004A1BCE">
              <w:rPr>
                <w:spacing w:val="-60"/>
                <w:w w:val="105"/>
                <w:sz w:val="24"/>
                <w:szCs w:val="24"/>
              </w:rPr>
              <w:t xml:space="preserve"> </w:t>
            </w:r>
            <w:r w:rsidRPr="004A1BCE">
              <w:rPr>
                <w:w w:val="105"/>
                <w:sz w:val="24"/>
                <w:szCs w:val="24"/>
              </w:rPr>
              <w:t>решения.</w:t>
            </w:r>
          </w:p>
          <w:p w14:paraId="7D672013" w14:textId="77777777" w:rsidR="00B17D32" w:rsidRPr="004A1BCE" w:rsidRDefault="00B17D32" w:rsidP="001B6FCB">
            <w:pPr>
              <w:pStyle w:val="TableParagraph"/>
              <w:ind w:right="100"/>
              <w:jc w:val="both"/>
              <w:rPr>
                <w:sz w:val="24"/>
                <w:szCs w:val="24"/>
              </w:rPr>
            </w:pPr>
            <w:r w:rsidRPr="004A1BCE">
              <w:rPr>
                <w:w w:val="105"/>
                <w:sz w:val="24"/>
                <w:szCs w:val="24"/>
              </w:rPr>
              <w:t>Декоративное</w:t>
            </w:r>
            <w:r w:rsidRPr="004A1BCE">
              <w:rPr>
                <w:spacing w:val="1"/>
                <w:w w:val="105"/>
                <w:sz w:val="24"/>
                <w:szCs w:val="24"/>
              </w:rPr>
              <w:t xml:space="preserve"> </w:t>
            </w:r>
            <w:r w:rsidRPr="004A1BCE">
              <w:rPr>
                <w:w w:val="105"/>
                <w:sz w:val="24"/>
                <w:szCs w:val="24"/>
              </w:rPr>
              <w:t>рисование: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w:t>
            </w:r>
            <w:r w:rsidRPr="004A1BCE">
              <w:rPr>
                <w:spacing w:val="-1"/>
                <w:w w:val="105"/>
                <w:sz w:val="24"/>
                <w:szCs w:val="24"/>
              </w:rPr>
              <w:t xml:space="preserve"> </w:t>
            </w:r>
            <w:r w:rsidRPr="004A1BCE">
              <w:rPr>
                <w:w w:val="105"/>
                <w:sz w:val="24"/>
                <w:szCs w:val="24"/>
              </w:rPr>
              <w:t>декоративное</w:t>
            </w:r>
          </w:p>
          <w:p w14:paraId="78466EC3" w14:textId="77777777" w:rsidR="00B17D32" w:rsidRPr="004A1BCE" w:rsidRDefault="00B17D32" w:rsidP="001B6FCB">
            <w:pPr>
              <w:pStyle w:val="TableParagraph"/>
              <w:ind w:right="97"/>
              <w:jc w:val="both"/>
              <w:rPr>
                <w:sz w:val="24"/>
                <w:szCs w:val="24"/>
              </w:rPr>
            </w:pP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узоры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народных</w:t>
            </w:r>
            <w:r w:rsidRPr="004A1BCE">
              <w:rPr>
                <w:spacing w:val="1"/>
                <w:w w:val="105"/>
                <w:sz w:val="24"/>
                <w:szCs w:val="24"/>
              </w:rPr>
              <w:t xml:space="preserve"> </w:t>
            </w:r>
            <w:r w:rsidRPr="004A1BCE">
              <w:rPr>
                <w:w w:val="105"/>
                <w:sz w:val="24"/>
                <w:szCs w:val="24"/>
              </w:rPr>
              <w:t>росписей,</w:t>
            </w:r>
            <w:r w:rsidRPr="004A1BCE">
              <w:rPr>
                <w:spacing w:val="1"/>
                <w:w w:val="105"/>
                <w:sz w:val="24"/>
                <w:szCs w:val="24"/>
              </w:rPr>
              <w:t xml:space="preserve"> </w:t>
            </w:r>
            <w:r w:rsidRPr="004A1BCE">
              <w:rPr>
                <w:w w:val="105"/>
                <w:sz w:val="24"/>
                <w:szCs w:val="24"/>
              </w:rPr>
              <w:t>уже</w:t>
            </w:r>
            <w:r w:rsidRPr="004A1BCE">
              <w:rPr>
                <w:spacing w:val="1"/>
                <w:w w:val="105"/>
                <w:sz w:val="24"/>
                <w:szCs w:val="24"/>
              </w:rPr>
              <w:t xml:space="preserve"> </w:t>
            </w:r>
            <w:r w:rsidRPr="004A1BCE">
              <w:rPr>
                <w:w w:val="105"/>
                <w:sz w:val="24"/>
                <w:szCs w:val="24"/>
              </w:rPr>
              <w:t>знакомых</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(городецкая,</w:t>
            </w:r>
            <w:r w:rsidRPr="004A1BCE">
              <w:rPr>
                <w:spacing w:val="1"/>
                <w:w w:val="105"/>
                <w:sz w:val="24"/>
                <w:szCs w:val="24"/>
              </w:rPr>
              <w:t xml:space="preserve"> </w:t>
            </w:r>
            <w:r w:rsidRPr="004A1BCE">
              <w:rPr>
                <w:w w:val="105"/>
                <w:sz w:val="24"/>
                <w:szCs w:val="24"/>
              </w:rPr>
              <w:t>гжельская,</w:t>
            </w:r>
            <w:r w:rsidRPr="004A1BCE">
              <w:rPr>
                <w:spacing w:val="1"/>
                <w:w w:val="105"/>
                <w:sz w:val="24"/>
                <w:szCs w:val="24"/>
              </w:rPr>
              <w:t xml:space="preserve"> </w:t>
            </w:r>
            <w:r w:rsidRPr="004A1BCE">
              <w:rPr>
                <w:w w:val="105"/>
                <w:sz w:val="24"/>
                <w:szCs w:val="24"/>
              </w:rPr>
              <w:t>хохломская,</w:t>
            </w:r>
            <w:r w:rsidRPr="004A1BCE">
              <w:rPr>
                <w:spacing w:val="1"/>
                <w:w w:val="105"/>
                <w:sz w:val="24"/>
                <w:szCs w:val="24"/>
              </w:rPr>
              <w:t xml:space="preserve"> </w:t>
            </w:r>
            <w:r w:rsidRPr="004A1BCE">
              <w:rPr>
                <w:w w:val="105"/>
                <w:sz w:val="24"/>
                <w:szCs w:val="24"/>
              </w:rPr>
              <w:t>жостовская,</w:t>
            </w:r>
            <w:r w:rsidRPr="004A1BCE">
              <w:rPr>
                <w:spacing w:val="1"/>
                <w:w w:val="105"/>
                <w:sz w:val="24"/>
                <w:szCs w:val="24"/>
              </w:rPr>
              <w:t xml:space="preserve"> </w:t>
            </w:r>
            <w:r w:rsidRPr="004A1BCE">
              <w:rPr>
                <w:w w:val="105"/>
                <w:sz w:val="24"/>
                <w:szCs w:val="24"/>
              </w:rPr>
              <w:t>мезенская</w:t>
            </w:r>
            <w:r w:rsidRPr="004A1BCE">
              <w:rPr>
                <w:spacing w:val="1"/>
                <w:w w:val="105"/>
                <w:sz w:val="24"/>
                <w:szCs w:val="24"/>
              </w:rPr>
              <w:t xml:space="preserve"> </w:t>
            </w:r>
            <w:r w:rsidRPr="004A1BCE">
              <w:rPr>
                <w:w w:val="105"/>
                <w:sz w:val="24"/>
                <w:szCs w:val="24"/>
              </w:rPr>
              <w:t>роспись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выделять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передавать</w:t>
            </w:r>
            <w:r w:rsidRPr="004A1BCE">
              <w:rPr>
                <w:spacing w:val="-60"/>
                <w:w w:val="105"/>
                <w:sz w:val="24"/>
                <w:szCs w:val="24"/>
              </w:rPr>
              <w:t xml:space="preserve"> </w:t>
            </w:r>
            <w:r w:rsidRPr="004A1BCE">
              <w:rPr>
                <w:w w:val="105"/>
                <w:sz w:val="24"/>
                <w:szCs w:val="24"/>
              </w:rPr>
              <w:t>цветовую</w:t>
            </w:r>
            <w:r w:rsidRPr="004A1BCE">
              <w:rPr>
                <w:spacing w:val="1"/>
                <w:w w:val="105"/>
                <w:sz w:val="24"/>
                <w:szCs w:val="24"/>
              </w:rPr>
              <w:t xml:space="preserve"> </w:t>
            </w:r>
            <w:r w:rsidRPr="004A1BCE">
              <w:rPr>
                <w:w w:val="105"/>
                <w:sz w:val="24"/>
                <w:szCs w:val="24"/>
              </w:rPr>
              <w:t>гамму</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декоративного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определенного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умение создавать композиции на листах бумаги</w:t>
            </w:r>
            <w:r w:rsidRPr="004A1BCE">
              <w:rPr>
                <w:spacing w:val="1"/>
                <w:w w:val="105"/>
                <w:sz w:val="24"/>
                <w:szCs w:val="24"/>
              </w:rPr>
              <w:t xml:space="preserve"> </w:t>
            </w:r>
            <w:r w:rsidRPr="004A1BCE">
              <w:rPr>
                <w:w w:val="105"/>
                <w:sz w:val="24"/>
                <w:szCs w:val="24"/>
              </w:rPr>
              <w:t>разной формы, силуэтах предметов и игрушек;</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составлении</w:t>
            </w:r>
            <w:r w:rsidRPr="004A1BCE">
              <w:rPr>
                <w:spacing w:val="1"/>
                <w:w w:val="105"/>
                <w:sz w:val="24"/>
                <w:szCs w:val="24"/>
              </w:rPr>
              <w:t xml:space="preserve"> </w:t>
            </w:r>
            <w:r w:rsidRPr="004A1BCE">
              <w:rPr>
                <w:w w:val="105"/>
                <w:sz w:val="24"/>
                <w:szCs w:val="24"/>
              </w:rPr>
              <w:t>декоративной</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или</w:t>
            </w:r>
            <w:r w:rsidRPr="004A1BCE">
              <w:rPr>
                <w:spacing w:val="-60"/>
                <w:w w:val="105"/>
                <w:sz w:val="24"/>
                <w:szCs w:val="24"/>
              </w:rPr>
              <w:t xml:space="preserve"> </w:t>
            </w:r>
            <w:r w:rsidRPr="004A1BCE">
              <w:rPr>
                <w:w w:val="105"/>
                <w:sz w:val="24"/>
                <w:szCs w:val="24"/>
              </w:rPr>
              <w:t>иного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характерные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него</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узора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цветовую гамму.</w:t>
            </w:r>
          </w:p>
          <w:p w14:paraId="41142467" w14:textId="77777777" w:rsidR="00B17D32" w:rsidRPr="004A1BCE" w:rsidRDefault="00B17D32" w:rsidP="001B6FCB">
            <w:pPr>
              <w:pStyle w:val="TableParagraph"/>
              <w:rPr>
                <w:sz w:val="24"/>
                <w:szCs w:val="24"/>
              </w:rPr>
            </w:pPr>
            <w:r w:rsidRPr="004A1BCE">
              <w:rPr>
                <w:w w:val="105"/>
                <w:sz w:val="24"/>
                <w:szCs w:val="24"/>
              </w:rPr>
              <w:t>2)</w:t>
            </w:r>
            <w:r w:rsidRPr="004A1BCE">
              <w:rPr>
                <w:w w:val="105"/>
                <w:sz w:val="24"/>
                <w:szCs w:val="24"/>
                <w:u w:val="single"/>
              </w:rPr>
              <w:t>Лепка:</w:t>
            </w:r>
          </w:p>
          <w:p w14:paraId="3CC55D1C"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свободно</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создания</w:t>
            </w:r>
            <w:r w:rsidRPr="004A1BCE">
              <w:rPr>
                <w:spacing w:val="1"/>
                <w:w w:val="105"/>
                <w:sz w:val="24"/>
                <w:szCs w:val="24"/>
              </w:rPr>
              <w:t xml:space="preserve"> </w:t>
            </w:r>
            <w:r w:rsidRPr="004A1BCE">
              <w:rPr>
                <w:w w:val="105"/>
                <w:sz w:val="24"/>
                <w:szCs w:val="24"/>
              </w:rPr>
              <w:t>образов</w:t>
            </w:r>
            <w:r w:rsidRPr="004A1BCE">
              <w:rPr>
                <w:spacing w:val="1"/>
                <w:w w:val="105"/>
                <w:sz w:val="24"/>
                <w:szCs w:val="24"/>
              </w:rPr>
              <w:t xml:space="preserve"> </w:t>
            </w:r>
            <w:r w:rsidRPr="004A1BCE">
              <w:rPr>
                <w:w w:val="105"/>
                <w:sz w:val="24"/>
                <w:szCs w:val="24"/>
              </w:rPr>
              <w:t>предметов, объектов природы,</w:t>
            </w:r>
          </w:p>
          <w:p w14:paraId="7A91BEE7" w14:textId="77777777" w:rsidR="00B17D32" w:rsidRPr="004A1BCE" w:rsidRDefault="00B17D32" w:rsidP="001B6FCB">
            <w:pPr>
              <w:pStyle w:val="TableParagraph"/>
              <w:ind w:right="98"/>
              <w:jc w:val="both"/>
              <w:rPr>
                <w:sz w:val="24"/>
                <w:szCs w:val="24"/>
              </w:rPr>
            </w:pPr>
            <w:r w:rsidRPr="004A1BCE">
              <w:rPr>
                <w:w w:val="105"/>
                <w:sz w:val="24"/>
                <w:szCs w:val="24"/>
              </w:rPr>
              <w:t>сказочных     персонажей  разнообразные</w:t>
            </w:r>
            <w:r w:rsidRPr="004A1BCE">
              <w:rPr>
                <w:spacing w:val="1"/>
                <w:w w:val="105"/>
                <w:sz w:val="24"/>
                <w:szCs w:val="24"/>
              </w:rPr>
              <w:t xml:space="preserve"> </w:t>
            </w:r>
            <w:r w:rsidRPr="004A1BCE">
              <w:rPr>
                <w:w w:val="105"/>
                <w:sz w:val="24"/>
                <w:szCs w:val="24"/>
              </w:rPr>
              <w:t xml:space="preserve">приемы, </w:t>
            </w:r>
            <w:r w:rsidRPr="004A1BCE">
              <w:rPr>
                <w:spacing w:val="26"/>
                <w:w w:val="105"/>
                <w:sz w:val="24"/>
                <w:szCs w:val="24"/>
              </w:rPr>
              <w:t xml:space="preserve"> </w:t>
            </w:r>
            <w:r w:rsidRPr="004A1BCE">
              <w:rPr>
                <w:w w:val="105"/>
                <w:sz w:val="24"/>
                <w:szCs w:val="24"/>
              </w:rPr>
              <w:t xml:space="preserve">усвоенные </w:t>
            </w:r>
            <w:r w:rsidRPr="004A1BCE">
              <w:rPr>
                <w:spacing w:val="30"/>
                <w:w w:val="105"/>
                <w:sz w:val="24"/>
                <w:szCs w:val="24"/>
              </w:rPr>
              <w:t xml:space="preserve"> </w:t>
            </w:r>
            <w:r w:rsidRPr="004A1BCE">
              <w:rPr>
                <w:w w:val="105"/>
                <w:sz w:val="24"/>
                <w:szCs w:val="24"/>
              </w:rPr>
              <w:t xml:space="preserve">ранее; </w:t>
            </w:r>
            <w:r w:rsidRPr="004A1BCE">
              <w:rPr>
                <w:spacing w:val="27"/>
                <w:w w:val="105"/>
                <w:sz w:val="24"/>
                <w:szCs w:val="24"/>
              </w:rPr>
              <w:t xml:space="preserve"> </w:t>
            </w:r>
            <w:r w:rsidRPr="004A1BCE">
              <w:rPr>
                <w:w w:val="105"/>
                <w:sz w:val="24"/>
                <w:szCs w:val="24"/>
              </w:rPr>
              <w:t xml:space="preserve">умение </w:t>
            </w:r>
            <w:r w:rsidRPr="004A1BCE">
              <w:rPr>
                <w:spacing w:val="28"/>
                <w:w w:val="105"/>
                <w:sz w:val="24"/>
                <w:szCs w:val="24"/>
              </w:rPr>
              <w:t xml:space="preserve"> </w:t>
            </w:r>
            <w:r w:rsidRPr="004A1BCE">
              <w:rPr>
                <w:w w:val="105"/>
                <w:sz w:val="24"/>
                <w:szCs w:val="24"/>
              </w:rPr>
              <w:t>передавать</w:t>
            </w:r>
          </w:p>
          <w:p w14:paraId="4455ABEA"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форму</w:t>
            </w:r>
            <w:r w:rsidRPr="004A1BCE">
              <w:rPr>
                <w:spacing w:val="1"/>
                <w:w w:val="105"/>
                <w:sz w:val="24"/>
                <w:szCs w:val="24"/>
              </w:rPr>
              <w:t xml:space="preserve"> </w:t>
            </w:r>
            <w:r w:rsidRPr="004A1BCE">
              <w:rPr>
                <w:w w:val="105"/>
                <w:sz w:val="24"/>
                <w:szCs w:val="24"/>
              </w:rPr>
              <w:t>основной</w:t>
            </w:r>
            <w:r w:rsidRPr="004A1BCE">
              <w:rPr>
                <w:spacing w:val="1"/>
                <w:w w:val="105"/>
                <w:sz w:val="24"/>
                <w:szCs w:val="24"/>
              </w:rPr>
              <w:t xml:space="preserve"> </w:t>
            </w:r>
            <w:r w:rsidRPr="004A1BCE">
              <w:rPr>
                <w:w w:val="105"/>
                <w:sz w:val="24"/>
                <w:szCs w:val="24"/>
              </w:rPr>
              <w:t>части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 xml:space="preserve">пропорции,   </w:t>
            </w:r>
            <w:r w:rsidRPr="004A1BCE">
              <w:rPr>
                <w:spacing w:val="7"/>
                <w:w w:val="105"/>
                <w:sz w:val="24"/>
                <w:szCs w:val="24"/>
              </w:rPr>
              <w:t xml:space="preserve"> </w:t>
            </w:r>
            <w:r w:rsidRPr="004A1BCE">
              <w:rPr>
                <w:w w:val="105"/>
                <w:sz w:val="24"/>
                <w:szCs w:val="24"/>
              </w:rPr>
              <w:t xml:space="preserve">позу,   </w:t>
            </w:r>
            <w:r w:rsidRPr="004A1BCE">
              <w:rPr>
                <w:spacing w:val="7"/>
                <w:w w:val="105"/>
                <w:sz w:val="24"/>
                <w:szCs w:val="24"/>
              </w:rPr>
              <w:t xml:space="preserve"> </w:t>
            </w:r>
            <w:r w:rsidRPr="004A1BCE">
              <w:rPr>
                <w:w w:val="105"/>
                <w:sz w:val="24"/>
                <w:szCs w:val="24"/>
              </w:rPr>
              <w:t xml:space="preserve">характерные   </w:t>
            </w:r>
            <w:r w:rsidRPr="004A1BCE">
              <w:rPr>
                <w:spacing w:val="10"/>
                <w:w w:val="105"/>
                <w:sz w:val="24"/>
                <w:szCs w:val="24"/>
              </w:rPr>
              <w:t xml:space="preserve"> </w:t>
            </w:r>
            <w:r w:rsidRPr="004A1BCE">
              <w:rPr>
                <w:w w:val="105"/>
                <w:sz w:val="24"/>
                <w:szCs w:val="24"/>
              </w:rPr>
              <w:t>особенности</w:t>
            </w:r>
          </w:p>
        </w:tc>
      </w:tr>
    </w:tbl>
    <w:p w14:paraId="11FC30B7"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70D4574" w14:textId="77777777" w:rsidTr="001B6FCB">
        <w:trPr>
          <w:trHeight w:val="14630"/>
        </w:trPr>
        <w:tc>
          <w:tcPr>
            <w:tcW w:w="3795" w:type="dxa"/>
          </w:tcPr>
          <w:p w14:paraId="12E5A730" w14:textId="77777777" w:rsidR="00B17D32" w:rsidRPr="004A1BCE" w:rsidRDefault="00B17D32" w:rsidP="001B6FCB">
            <w:pPr>
              <w:pStyle w:val="TableParagraph"/>
              <w:spacing w:line="270" w:lineRule="exact"/>
              <w:rPr>
                <w:sz w:val="24"/>
                <w:szCs w:val="24"/>
              </w:rPr>
            </w:pPr>
            <w:r w:rsidRPr="004A1BCE">
              <w:rPr>
                <w:w w:val="105"/>
                <w:sz w:val="24"/>
                <w:szCs w:val="24"/>
              </w:rPr>
              <w:t>понятиями;</w:t>
            </w:r>
          </w:p>
          <w:p w14:paraId="0F4B9397" w14:textId="77777777" w:rsidR="00B17D32" w:rsidRPr="004A1BCE" w:rsidRDefault="00B17D32" w:rsidP="001B6FCB">
            <w:pPr>
              <w:pStyle w:val="TableParagraph"/>
              <w:tabs>
                <w:tab w:val="left" w:pos="2382"/>
              </w:tabs>
              <w:ind w:right="97"/>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r>
            <w:r w:rsidRPr="004A1BCE">
              <w:rPr>
                <w:spacing w:val="-1"/>
                <w:w w:val="105"/>
                <w:sz w:val="24"/>
                <w:szCs w:val="24"/>
              </w:rPr>
              <w:t>полученные</w:t>
            </w:r>
            <w:r w:rsidRPr="004A1BCE">
              <w:rPr>
                <w:spacing w:val="-61"/>
                <w:w w:val="105"/>
                <w:sz w:val="24"/>
                <w:szCs w:val="24"/>
              </w:rPr>
              <w:t xml:space="preserve"> </w:t>
            </w:r>
            <w:r w:rsidRPr="004A1BCE">
              <w:rPr>
                <w:w w:val="105"/>
                <w:sz w:val="24"/>
                <w:szCs w:val="24"/>
              </w:rPr>
              <w:t>знания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быту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досуге;</w:t>
            </w:r>
          </w:p>
          <w:p w14:paraId="6169AF57" w14:textId="77777777" w:rsidR="00B17D32" w:rsidRPr="004A1BCE" w:rsidRDefault="00B17D32" w:rsidP="007970E7">
            <w:pPr>
              <w:pStyle w:val="TableParagraph"/>
              <w:numPr>
                <w:ilvl w:val="0"/>
                <w:numId w:val="98"/>
              </w:numPr>
              <w:tabs>
                <w:tab w:val="left" w:pos="318"/>
              </w:tabs>
              <w:ind w:right="1570" w:firstLine="0"/>
              <w:rPr>
                <w:sz w:val="24"/>
                <w:szCs w:val="24"/>
              </w:rPr>
            </w:pPr>
            <w:r w:rsidRPr="004A1BCE">
              <w:rPr>
                <w:spacing w:val="-1"/>
                <w:w w:val="105"/>
                <w:sz w:val="24"/>
                <w:szCs w:val="24"/>
                <w:u w:val="single"/>
              </w:rPr>
              <w:t>театрализованная</w:t>
            </w:r>
            <w:r w:rsidRPr="004A1BCE">
              <w:rPr>
                <w:spacing w:val="-60"/>
                <w:w w:val="105"/>
                <w:sz w:val="24"/>
                <w:szCs w:val="24"/>
              </w:rPr>
              <w:t xml:space="preserve"> </w:t>
            </w:r>
            <w:r w:rsidRPr="004A1BCE">
              <w:rPr>
                <w:w w:val="105"/>
                <w:sz w:val="24"/>
                <w:szCs w:val="24"/>
                <w:u w:val="single"/>
              </w:rPr>
              <w:t>деятельность:</w:t>
            </w:r>
          </w:p>
          <w:p w14:paraId="2E78923F" w14:textId="77777777" w:rsidR="00B17D32" w:rsidRPr="004A1BCE" w:rsidRDefault="00B17D32" w:rsidP="001B6FCB">
            <w:pPr>
              <w:pStyle w:val="TableParagraph"/>
              <w:ind w:right="96"/>
              <w:jc w:val="both"/>
              <w:rPr>
                <w:sz w:val="24"/>
                <w:szCs w:val="24"/>
              </w:rPr>
            </w:pPr>
            <w:r w:rsidRPr="004A1BCE">
              <w:rPr>
                <w:w w:val="105"/>
                <w:sz w:val="24"/>
                <w:szCs w:val="24"/>
              </w:rPr>
              <w:t>продолжать приобщение детей к</w:t>
            </w:r>
            <w:r w:rsidRPr="004A1BCE">
              <w:rPr>
                <w:spacing w:val="-60"/>
                <w:w w:val="105"/>
                <w:sz w:val="24"/>
                <w:szCs w:val="24"/>
              </w:rPr>
              <w:t xml:space="preserve"> </w:t>
            </w:r>
            <w:r w:rsidRPr="004A1BCE">
              <w:rPr>
                <w:w w:val="105"/>
                <w:sz w:val="24"/>
                <w:szCs w:val="24"/>
              </w:rPr>
              <w:t>театральному</w:t>
            </w:r>
            <w:r w:rsidRPr="004A1BCE">
              <w:rPr>
                <w:spacing w:val="1"/>
                <w:w w:val="105"/>
                <w:sz w:val="24"/>
                <w:szCs w:val="24"/>
              </w:rPr>
              <w:t xml:space="preserve"> </w:t>
            </w:r>
            <w:r w:rsidRPr="004A1BCE">
              <w:rPr>
                <w:w w:val="105"/>
                <w:sz w:val="24"/>
                <w:szCs w:val="24"/>
              </w:rPr>
              <w:t>искусству</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знакомство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историей</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жанрами,</w:t>
            </w:r>
            <w:r w:rsidRPr="004A1BCE">
              <w:rPr>
                <w:spacing w:val="1"/>
                <w:w w:val="105"/>
                <w:sz w:val="24"/>
                <w:szCs w:val="24"/>
              </w:rPr>
              <w:t xml:space="preserve"> </w:t>
            </w:r>
            <w:r w:rsidRPr="004A1BCE">
              <w:rPr>
                <w:w w:val="105"/>
                <w:sz w:val="24"/>
                <w:szCs w:val="24"/>
              </w:rPr>
              <w:t>устройством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профессиями;</w:t>
            </w:r>
          </w:p>
          <w:p w14:paraId="628F351B" w14:textId="77777777" w:rsidR="00B17D32" w:rsidRPr="004A1BCE" w:rsidRDefault="00B17D32" w:rsidP="001B6FCB">
            <w:pPr>
              <w:pStyle w:val="TableParagraph"/>
              <w:tabs>
                <w:tab w:val="left" w:pos="2898"/>
              </w:tabs>
              <w:ind w:right="99"/>
              <w:jc w:val="both"/>
              <w:rPr>
                <w:sz w:val="24"/>
                <w:szCs w:val="24"/>
              </w:rPr>
            </w:pPr>
            <w:r w:rsidRPr="004A1BCE">
              <w:rPr>
                <w:w w:val="105"/>
                <w:sz w:val="24"/>
                <w:szCs w:val="24"/>
              </w:rPr>
              <w:t>продолжать</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разными</w:t>
            </w:r>
            <w:r w:rsidRPr="004A1BCE">
              <w:rPr>
                <w:w w:val="105"/>
                <w:sz w:val="24"/>
                <w:szCs w:val="24"/>
              </w:rPr>
              <w:tab/>
            </w:r>
            <w:r w:rsidRPr="004A1BCE">
              <w:rPr>
                <w:spacing w:val="-2"/>
                <w:w w:val="105"/>
                <w:sz w:val="24"/>
                <w:szCs w:val="24"/>
              </w:rPr>
              <w:t>видами</w:t>
            </w:r>
          </w:p>
          <w:p w14:paraId="2AF52BD2" w14:textId="77777777" w:rsidR="00B17D32" w:rsidRPr="004A1BCE" w:rsidRDefault="00B17D32" w:rsidP="001B6FCB">
            <w:pPr>
              <w:pStyle w:val="TableParagraph"/>
              <w:tabs>
                <w:tab w:val="left" w:pos="1496"/>
                <w:tab w:val="left" w:pos="1904"/>
                <w:tab w:val="left" w:pos="1964"/>
                <w:tab w:val="left" w:pos="2113"/>
                <w:tab w:val="left" w:pos="2905"/>
                <w:tab w:val="left" w:pos="3449"/>
              </w:tabs>
              <w:ind w:right="99"/>
              <w:rPr>
                <w:sz w:val="24"/>
                <w:szCs w:val="24"/>
              </w:rPr>
            </w:pPr>
            <w:r w:rsidRPr="004A1BCE">
              <w:rPr>
                <w:w w:val="105"/>
                <w:sz w:val="24"/>
                <w:szCs w:val="24"/>
              </w:rPr>
              <w:t>театрализованной деятельности;</w:t>
            </w:r>
            <w:r w:rsidRPr="004A1BCE">
              <w:rPr>
                <w:spacing w:val="1"/>
                <w:w w:val="105"/>
                <w:sz w:val="24"/>
                <w:szCs w:val="24"/>
              </w:rPr>
              <w:t xml:space="preserve"> </w:t>
            </w:r>
            <w:r w:rsidRPr="004A1BCE">
              <w:rPr>
                <w:w w:val="105"/>
                <w:sz w:val="24"/>
                <w:szCs w:val="24"/>
              </w:rPr>
              <w:t>развивать</w:t>
            </w:r>
            <w:r w:rsidRPr="004A1BCE">
              <w:rPr>
                <w:w w:val="105"/>
                <w:sz w:val="24"/>
                <w:szCs w:val="24"/>
              </w:rPr>
              <w:tab/>
              <w:t>у</w:t>
            </w:r>
            <w:r w:rsidRPr="004A1BCE">
              <w:rPr>
                <w:w w:val="105"/>
                <w:sz w:val="24"/>
                <w:szCs w:val="24"/>
              </w:rPr>
              <w:tab/>
            </w:r>
            <w:r w:rsidRPr="004A1BCE">
              <w:rPr>
                <w:w w:val="105"/>
                <w:sz w:val="24"/>
                <w:szCs w:val="24"/>
              </w:rPr>
              <w:tab/>
              <w:t>детей</w:t>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создавать</w:t>
            </w:r>
            <w:r w:rsidRPr="004A1BCE">
              <w:rPr>
                <w:w w:val="105"/>
                <w:sz w:val="24"/>
                <w:szCs w:val="24"/>
              </w:rPr>
              <w:tab/>
              <w:t>по</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предложенной</w:t>
            </w:r>
            <w:r w:rsidRPr="004A1BCE">
              <w:rPr>
                <w:spacing w:val="-60"/>
                <w:w w:val="105"/>
                <w:sz w:val="24"/>
                <w:szCs w:val="24"/>
              </w:rPr>
              <w:t xml:space="preserve"> </w:t>
            </w:r>
            <w:r w:rsidRPr="004A1BCE">
              <w:rPr>
                <w:w w:val="105"/>
                <w:sz w:val="24"/>
                <w:szCs w:val="24"/>
              </w:rPr>
              <w:t>схеме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словесной</w:t>
            </w:r>
            <w:r w:rsidRPr="004A1BCE">
              <w:rPr>
                <w:spacing w:val="1"/>
                <w:w w:val="105"/>
                <w:sz w:val="24"/>
                <w:szCs w:val="24"/>
              </w:rPr>
              <w:t xml:space="preserve"> </w:t>
            </w:r>
            <w:r w:rsidRPr="004A1BCE">
              <w:rPr>
                <w:w w:val="105"/>
                <w:sz w:val="24"/>
                <w:szCs w:val="24"/>
              </w:rPr>
              <w:t>инструкции</w:t>
            </w:r>
            <w:r w:rsidRPr="004A1BCE">
              <w:rPr>
                <w:spacing w:val="-60"/>
                <w:w w:val="105"/>
                <w:sz w:val="24"/>
                <w:szCs w:val="24"/>
              </w:rPr>
              <w:t xml:space="preserve"> </w:t>
            </w:r>
            <w:r w:rsidRPr="004A1BCE">
              <w:rPr>
                <w:w w:val="105"/>
                <w:sz w:val="24"/>
                <w:szCs w:val="24"/>
              </w:rPr>
              <w:t>декорации</w:t>
            </w:r>
            <w:r w:rsidRPr="004A1BCE">
              <w:rPr>
                <w:w w:val="105"/>
                <w:sz w:val="24"/>
                <w:szCs w:val="24"/>
              </w:rPr>
              <w:tab/>
              <w:t>и</w:t>
            </w:r>
            <w:r w:rsidRPr="004A1BCE">
              <w:rPr>
                <w:w w:val="105"/>
                <w:sz w:val="24"/>
                <w:szCs w:val="24"/>
              </w:rPr>
              <w:tab/>
              <w:t>персонажей</w:t>
            </w:r>
            <w:r w:rsidRPr="004A1BCE">
              <w:rPr>
                <w:w w:val="105"/>
                <w:sz w:val="24"/>
                <w:szCs w:val="24"/>
              </w:rPr>
              <w:tab/>
            </w:r>
            <w:r w:rsidRPr="004A1BCE">
              <w:rPr>
                <w:spacing w:val="-3"/>
                <w:w w:val="105"/>
                <w:sz w:val="24"/>
                <w:szCs w:val="24"/>
              </w:rPr>
              <w:t>из</w:t>
            </w:r>
            <w:r w:rsidRPr="004A1BCE">
              <w:rPr>
                <w:spacing w:val="-60"/>
                <w:w w:val="105"/>
                <w:sz w:val="24"/>
                <w:szCs w:val="24"/>
              </w:rPr>
              <w:t xml:space="preserve"> </w:t>
            </w:r>
            <w:r w:rsidRPr="004A1BCE">
              <w:rPr>
                <w:w w:val="105"/>
                <w:sz w:val="24"/>
                <w:szCs w:val="24"/>
              </w:rPr>
              <w:t>различных</w:t>
            </w:r>
            <w:r w:rsidRPr="004A1BCE">
              <w:rPr>
                <w:spacing w:val="15"/>
                <w:w w:val="105"/>
                <w:sz w:val="24"/>
                <w:szCs w:val="24"/>
              </w:rPr>
              <w:t xml:space="preserve"> </w:t>
            </w:r>
            <w:r w:rsidRPr="004A1BCE">
              <w:rPr>
                <w:w w:val="105"/>
                <w:sz w:val="24"/>
                <w:szCs w:val="24"/>
              </w:rPr>
              <w:t>материалов</w:t>
            </w:r>
            <w:r w:rsidRPr="004A1BCE">
              <w:rPr>
                <w:spacing w:val="13"/>
                <w:w w:val="105"/>
                <w:sz w:val="24"/>
                <w:szCs w:val="24"/>
              </w:rPr>
              <w:t xml:space="preserve"> </w:t>
            </w:r>
            <w:r w:rsidRPr="004A1BCE">
              <w:rPr>
                <w:w w:val="105"/>
                <w:sz w:val="24"/>
                <w:szCs w:val="24"/>
              </w:rPr>
              <w:t>(бумага,</w:t>
            </w:r>
            <w:r w:rsidRPr="004A1BCE">
              <w:rPr>
                <w:spacing w:val="-60"/>
                <w:w w:val="105"/>
                <w:sz w:val="24"/>
                <w:szCs w:val="24"/>
              </w:rPr>
              <w:t xml:space="preserve"> </w:t>
            </w:r>
            <w:r w:rsidRPr="004A1BCE">
              <w:rPr>
                <w:w w:val="105"/>
                <w:sz w:val="24"/>
                <w:szCs w:val="24"/>
              </w:rPr>
              <w:t>ткань,</w:t>
            </w:r>
            <w:r w:rsidRPr="004A1BCE">
              <w:rPr>
                <w:spacing w:val="3"/>
                <w:w w:val="105"/>
                <w:sz w:val="24"/>
                <w:szCs w:val="24"/>
              </w:rPr>
              <w:t xml:space="preserve"> </w:t>
            </w:r>
            <w:r w:rsidRPr="004A1BCE">
              <w:rPr>
                <w:w w:val="105"/>
                <w:sz w:val="24"/>
                <w:szCs w:val="24"/>
              </w:rPr>
              <w:t>бросового</w:t>
            </w:r>
            <w:r w:rsidRPr="004A1BCE">
              <w:rPr>
                <w:spacing w:val="3"/>
                <w:w w:val="105"/>
                <w:sz w:val="24"/>
                <w:szCs w:val="24"/>
              </w:rPr>
              <w:t xml:space="preserve"> </w:t>
            </w:r>
            <w:r w:rsidRPr="004A1BCE">
              <w:rPr>
                <w:w w:val="105"/>
                <w:sz w:val="24"/>
                <w:szCs w:val="24"/>
              </w:rPr>
              <w:t>материала</w:t>
            </w:r>
            <w:r w:rsidRPr="004A1BCE">
              <w:rPr>
                <w:spacing w:val="4"/>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прочее);</w:t>
            </w:r>
          </w:p>
          <w:p w14:paraId="1A9ED70E" w14:textId="77777777" w:rsidR="00B17D32" w:rsidRPr="004A1BCE" w:rsidRDefault="00B17D32" w:rsidP="001B6FCB">
            <w:pPr>
              <w:pStyle w:val="TableParagraph"/>
              <w:tabs>
                <w:tab w:val="left" w:pos="1280"/>
                <w:tab w:val="left" w:pos="1614"/>
                <w:tab w:val="left" w:pos="2091"/>
                <w:tab w:val="left" w:pos="2230"/>
                <w:tab w:val="left" w:pos="2341"/>
                <w:tab w:val="left" w:pos="2530"/>
                <w:tab w:val="left" w:pos="2708"/>
                <w:tab w:val="left" w:pos="2892"/>
                <w:tab w:val="left" w:pos="3547"/>
              </w:tabs>
              <w:ind w:right="95"/>
              <w:rPr>
                <w:sz w:val="24"/>
                <w:szCs w:val="24"/>
              </w:rPr>
            </w:pPr>
            <w:r w:rsidRPr="004A1BCE">
              <w:rPr>
                <w:w w:val="105"/>
                <w:sz w:val="24"/>
                <w:szCs w:val="24"/>
              </w:rPr>
              <w:t>продолжать</w:t>
            </w:r>
            <w:r w:rsidRPr="004A1BCE">
              <w:rPr>
                <w:spacing w:val="47"/>
                <w:w w:val="105"/>
                <w:sz w:val="24"/>
                <w:szCs w:val="24"/>
              </w:rPr>
              <w:t xml:space="preserve"> </w:t>
            </w:r>
            <w:r w:rsidRPr="004A1BCE">
              <w:rPr>
                <w:w w:val="105"/>
                <w:sz w:val="24"/>
                <w:szCs w:val="24"/>
              </w:rPr>
              <w:t>развивать</w:t>
            </w:r>
            <w:r w:rsidRPr="004A1BCE">
              <w:rPr>
                <w:spacing w:val="47"/>
                <w:w w:val="105"/>
                <w:sz w:val="24"/>
                <w:szCs w:val="24"/>
              </w:rPr>
              <w:t xml:space="preserve"> </w:t>
            </w:r>
            <w:r w:rsidRPr="004A1BCE">
              <w:rPr>
                <w:w w:val="105"/>
                <w:sz w:val="24"/>
                <w:szCs w:val="24"/>
              </w:rPr>
              <w:t>у</w:t>
            </w:r>
            <w:r w:rsidRPr="004A1BCE">
              <w:rPr>
                <w:spacing w:val="46"/>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особенности</w:t>
            </w:r>
            <w:r w:rsidRPr="004A1BCE">
              <w:rPr>
                <w:spacing w:val="-60"/>
                <w:w w:val="105"/>
                <w:sz w:val="24"/>
                <w:szCs w:val="24"/>
              </w:rPr>
              <w:t xml:space="preserve"> </w:t>
            </w:r>
            <w:r w:rsidRPr="004A1BCE">
              <w:rPr>
                <w:w w:val="105"/>
                <w:sz w:val="24"/>
                <w:szCs w:val="24"/>
              </w:rPr>
              <w:t>характера</w:t>
            </w:r>
            <w:r w:rsidRPr="004A1BCE">
              <w:rPr>
                <w:spacing w:val="4"/>
                <w:w w:val="105"/>
                <w:sz w:val="24"/>
                <w:szCs w:val="24"/>
              </w:rPr>
              <w:t xml:space="preserve"> </w:t>
            </w:r>
            <w:r w:rsidRPr="004A1BCE">
              <w:rPr>
                <w:w w:val="105"/>
                <w:sz w:val="24"/>
                <w:szCs w:val="24"/>
              </w:rPr>
              <w:t>персонажа</w:t>
            </w:r>
            <w:r w:rsidRPr="004A1BCE">
              <w:rPr>
                <w:spacing w:val="5"/>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помощью</w:t>
            </w:r>
            <w:r w:rsidRPr="004A1BCE">
              <w:rPr>
                <w:spacing w:val="-60"/>
                <w:w w:val="105"/>
                <w:sz w:val="24"/>
                <w:szCs w:val="24"/>
              </w:rPr>
              <w:t xml:space="preserve"> </w:t>
            </w:r>
            <w:r w:rsidRPr="004A1BCE">
              <w:rPr>
                <w:w w:val="105"/>
                <w:sz w:val="24"/>
                <w:szCs w:val="24"/>
              </w:rPr>
              <w:t>мимики,</w:t>
            </w:r>
            <w:r w:rsidRPr="004A1BCE">
              <w:rPr>
                <w:w w:val="105"/>
                <w:sz w:val="24"/>
                <w:szCs w:val="24"/>
              </w:rPr>
              <w:tab/>
              <w:t>жеста,</w:t>
            </w:r>
            <w:r w:rsidRPr="004A1BCE">
              <w:rPr>
                <w:w w:val="105"/>
                <w:sz w:val="24"/>
                <w:szCs w:val="24"/>
              </w:rPr>
              <w:tab/>
            </w:r>
            <w:r w:rsidRPr="004A1BCE">
              <w:rPr>
                <w:w w:val="105"/>
                <w:sz w:val="24"/>
                <w:szCs w:val="24"/>
              </w:rPr>
              <w:tab/>
              <w:t>движения</w:t>
            </w:r>
            <w:r w:rsidRPr="004A1BCE">
              <w:rPr>
                <w:w w:val="105"/>
                <w:sz w:val="24"/>
                <w:szCs w:val="24"/>
              </w:rPr>
              <w:tab/>
              <w:t>и</w:t>
            </w:r>
            <w:r w:rsidRPr="004A1BCE">
              <w:rPr>
                <w:spacing w:val="-60"/>
                <w:w w:val="105"/>
                <w:sz w:val="24"/>
                <w:szCs w:val="24"/>
              </w:rPr>
              <w:t xml:space="preserve"> </w:t>
            </w:r>
            <w:r w:rsidRPr="004A1BCE">
              <w:rPr>
                <w:w w:val="105"/>
                <w:sz w:val="24"/>
                <w:szCs w:val="24"/>
              </w:rPr>
              <w:t>интонационно-образной речи;</w:t>
            </w:r>
            <w:r w:rsidRPr="004A1BCE">
              <w:rPr>
                <w:spacing w:val="1"/>
                <w:w w:val="105"/>
                <w:sz w:val="24"/>
                <w:szCs w:val="24"/>
              </w:rPr>
              <w:t xml:space="preserve"> </w:t>
            </w:r>
            <w:r w:rsidRPr="004A1BCE">
              <w:rPr>
                <w:w w:val="105"/>
                <w:sz w:val="24"/>
                <w:szCs w:val="24"/>
              </w:rPr>
              <w:t>продолжать</w:t>
            </w:r>
            <w:r w:rsidRPr="004A1BCE">
              <w:rPr>
                <w:w w:val="105"/>
                <w:sz w:val="24"/>
                <w:szCs w:val="24"/>
              </w:rPr>
              <w:tab/>
              <w:t>развивать</w:t>
            </w:r>
            <w:r w:rsidRPr="004A1BCE">
              <w:rPr>
                <w:w w:val="105"/>
                <w:sz w:val="24"/>
                <w:szCs w:val="24"/>
              </w:rPr>
              <w:tab/>
            </w:r>
            <w:r w:rsidRPr="004A1BCE">
              <w:rPr>
                <w:w w:val="105"/>
                <w:sz w:val="24"/>
                <w:szCs w:val="24"/>
              </w:rPr>
              <w:tab/>
              <w:t>навыки</w:t>
            </w:r>
            <w:r w:rsidRPr="004A1BCE">
              <w:rPr>
                <w:spacing w:val="-60"/>
                <w:w w:val="105"/>
                <w:sz w:val="24"/>
                <w:szCs w:val="24"/>
              </w:rPr>
              <w:t xml:space="preserve"> </w:t>
            </w:r>
            <w:r w:rsidRPr="004A1BCE">
              <w:rPr>
                <w:w w:val="105"/>
                <w:sz w:val="24"/>
                <w:szCs w:val="24"/>
              </w:rPr>
              <w:t>кукловождения</w:t>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t>различных</w:t>
            </w:r>
            <w:r w:rsidRPr="004A1BCE">
              <w:rPr>
                <w:spacing w:val="-60"/>
                <w:w w:val="105"/>
                <w:sz w:val="24"/>
                <w:szCs w:val="24"/>
              </w:rPr>
              <w:t xml:space="preserve"> </w:t>
            </w:r>
            <w:r w:rsidRPr="004A1BCE">
              <w:rPr>
                <w:w w:val="105"/>
                <w:sz w:val="24"/>
                <w:szCs w:val="24"/>
              </w:rPr>
              <w:t>театральных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системах</w:t>
            </w:r>
            <w:r w:rsidRPr="004A1BCE">
              <w:rPr>
                <w:spacing w:val="-60"/>
                <w:w w:val="105"/>
                <w:sz w:val="24"/>
                <w:szCs w:val="24"/>
              </w:rPr>
              <w:t xml:space="preserve"> </w:t>
            </w:r>
            <w:r w:rsidRPr="004A1BCE">
              <w:rPr>
                <w:w w:val="105"/>
                <w:sz w:val="24"/>
                <w:szCs w:val="24"/>
              </w:rPr>
              <w:t>(перчаточными,</w:t>
            </w:r>
            <w:r w:rsidRPr="004A1BCE">
              <w:rPr>
                <w:w w:val="105"/>
                <w:sz w:val="24"/>
                <w:szCs w:val="24"/>
              </w:rPr>
              <w:tab/>
            </w:r>
            <w:r w:rsidRPr="004A1BCE">
              <w:rPr>
                <w:w w:val="105"/>
                <w:sz w:val="24"/>
                <w:szCs w:val="24"/>
              </w:rPr>
              <w:tab/>
            </w:r>
            <w:r w:rsidRPr="004A1BCE">
              <w:rPr>
                <w:w w:val="105"/>
                <w:sz w:val="24"/>
                <w:szCs w:val="24"/>
              </w:rPr>
              <w:tab/>
              <w:t>тростевыми,</w:t>
            </w:r>
            <w:r w:rsidRPr="004A1BCE">
              <w:rPr>
                <w:spacing w:val="-60"/>
                <w:w w:val="105"/>
                <w:sz w:val="24"/>
                <w:szCs w:val="24"/>
              </w:rPr>
              <w:t xml:space="preserve"> </w:t>
            </w:r>
            <w:r w:rsidRPr="004A1BCE">
              <w:rPr>
                <w:w w:val="105"/>
                <w:sz w:val="24"/>
                <w:szCs w:val="24"/>
              </w:rPr>
              <w:t>марионеткам и так далее);</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умение</w:t>
            </w:r>
            <w:r w:rsidRPr="004A1BCE">
              <w:rPr>
                <w:spacing w:val="-60"/>
                <w:w w:val="105"/>
                <w:sz w:val="24"/>
                <w:szCs w:val="24"/>
              </w:rPr>
              <w:t xml:space="preserve"> </w:t>
            </w:r>
            <w:r w:rsidRPr="004A1BCE">
              <w:rPr>
                <w:w w:val="105"/>
                <w:sz w:val="24"/>
                <w:szCs w:val="24"/>
              </w:rPr>
              <w:t>согласовывать</w:t>
            </w:r>
            <w:r w:rsidRPr="004A1BCE">
              <w:rPr>
                <w:spacing w:val="17"/>
                <w:w w:val="105"/>
                <w:sz w:val="24"/>
                <w:szCs w:val="24"/>
              </w:rPr>
              <w:t xml:space="preserve"> </w:t>
            </w:r>
            <w:r w:rsidRPr="004A1BCE">
              <w:rPr>
                <w:w w:val="105"/>
                <w:sz w:val="24"/>
                <w:szCs w:val="24"/>
              </w:rPr>
              <w:t>свои</w:t>
            </w:r>
            <w:r w:rsidRPr="004A1BCE">
              <w:rPr>
                <w:spacing w:val="18"/>
                <w:w w:val="105"/>
                <w:sz w:val="24"/>
                <w:szCs w:val="24"/>
              </w:rPr>
              <w:t xml:space="preserve"> </w:t>
            </w:r>
            <w:r w:rsidRPr="004A1BCE">
              <w:rPr>
                <w:w w:val="105"/>
                <w:sz w:val="24"/>
                <w:szCs w:val="24"/>
              </w:rPr>
              <w:t>действия</w:t>
            </w:r>
            <w:r w:rsidRPr="004A1BCE">
              <w:rPr>
                <w:spacing w:val="15"/>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партнерами, приучать правильно</w:t>
            </w:r>
            <w:r w:rsidRPr="004A1BCE">
              <w:rPr>
                <w:spacing w:val="-60"/>
                <w:w w:val="105"/>
                <w:sz w:val="24"/>
                <w:szCs w:val="24"/>
              </w:rPr>
              <w:t xml:space="preserve"> </w:t>
            </w:r>
            <w:r w:rsidRPr="004A1BCE">
              <w:rPr>
                <w:w w:val="105"/>
                <w:sz w:val="24"/>
                <w:szCs w:val="24"/>
              </w:rPr>
              <w:t>оценивать</w:t>
            </w:r>
            <w:r w:rsidRPr="004A1BCE">
              <w:rPr>
                <w:spacing w:val="45"/>
                <w:w w:val="105"/>
                <w:sz w:val="24"/>
                <w:szCs w:val="24"/>
              </w:rPr>
              <w:t xml:space="preserve"> </w:t>
            </w:r>
            <w:r w:rsidRPr="004A1BCE">
              <w:rPr>
                <w:w w:val="105"/>
                <w:sz w:val="24"/>
                <w:szCs w:val="24"/>
              </w:rPr>
              <w:t>действия</w:t>
            </w:r>
            <w:r w:rsidRPr="004A1BCE">
              <w:rPr>
                <w:spacing w:val="45"/>
                <w:w w:val="105"/>
                <w:sz w:val="24"/>
                <w:szCs w:val="24"/>
              </w:rPr>
              <w:t xml:space="preserve"> </w:t>
            </w:r>
            <w:r w:rsidRPr="004A1BCE">
              <w:rPr>
                <w:w w:val="105"/>
                <w:sz w:val="24"/>
                <w:szCs w:val="24"/>
              </w:rPr>
              <w:t>персонажей</w:t>
            </w:r>
            <w:r w:rsidRPr="004A1BCE">
              <w:rPr>
                <w:spacing w:val="-60"/>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спектакле;</w:t>
            </w:r>
          </w:p>
          <w:p w14:paraId="5AACFDAA" w14:textId="77777777" w:rsidR="00B17D32" w:rsidRPr="004A1BCE" w:rsidRDefault="00B17D32" w:rsidP="001B6FCB">
            <w:pPr>
              <w:pStyle w:val="TableParagraph"/>
              <w:ind w:right="98"/>
              <w:jc w:val="both"/>
              <w:rPr>
                <w:sz w:val="24"/>
                <w:szCs w:val="24"/>
              </w:rPr>
            </w:pPr>
            <w:r w:rsidRPr="004A1BCE">
              <w:rPr>
                <w:w w:val="105"/>
                <w:sz w:val="24"/>
                <w:szCs w:val="24"/>
              </w:rPr>
              <w:t>поощрять</w:t>
            </w:r>
            <w:r w:rsidRPr="004A1BCE">
              <w:rPr>
                <w:spacing w:val="1"/>
                <w:w w:val="105"/>
                <w:sz w:val="24"/>
                <w:szCs w:val="24"/>
              </w:rPr>
              <w:t xml:space="preserve"> </w:t>
            </w:r>
            <w:r w:rsidRPr="004A1BCE">
              <w:rPr>
                <w:w w:val="105"/>
                <w:sz w:val="24"/>
                <w:szCs w:val="24"/>
              </w:rPr>
              <w:t>желание  разыгрывать</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творческих</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режиссерских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драматизациях</w:t>
            </w:r>
            <w:r w:rsidRPr="004A1BCE">
              <w:rPr>
                <w:spacing w:val="1"/>
                <w:w w:val="105"/>
                <w:sz w:val="24"/>
                <w:szCs w:val="24"/>
              </w:rPr>
              <w:t xml:space="preserve"> </w:t>
            </w:r>
            <w:r w:rsidRPr="004A1BCE">
              <w:rPr>
                <w:w w:val="105"/>
                <w:sz w:val="24"/>
                <w:szCs w:val="24"/>
              </w:rPr>
              <w:t>сюжетов</w:t>
            </w:r>
            <w:r w:rsidRPr="004A1BCE">
              <w:rPr>
                <w:spacing w:val="1"/>
                <w:w w:val="105"/>
                <w:sz w:val="24"/>
                <w:szCs w:val="24"/>
              </w:rPr>
              <w:t xml:space="preserve"> </w:t>
            </w:r>
            <w:r w:rsidRPr="004A1BCE">
              <w:rPr>
                <w:w w:val="105"/>
                <w:sz w:val="24"/>
                <w:szCs w:val="24"/>
              </w:rPr>
              <w:t>сказок,</w:t>
            </w:r>
            <w:r w:rsidRPr="004A1BCE">
              <w:rPr>
                <w:spacing w:val="-60"/>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внесение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изменений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придумывание новых сюжетных</w:t>
            </w:r>
            <w:r w:rsidRPr="004A1BCE">
              <w:rPr>
                <w:spacing w:val="-60"/>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введение</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персонажей,</w:t>
            </w:r>
            <w:r w:rsidRPr="004A1BCE">
              <w:rPr>
                <w:spacing w:val="-3"/>
                <w:w w:val="105"/>
                <w:sz w:val="24"/>
                <w:szCs w:val="24"/>
              </w:rPr>
              <w:t xml:space="preserve"> </w:t>
            </w:r>
            <w:r w:rsidRPr="004A1BCE">
              <w:rPr>
                <w:w w:val="105"/>
                <w:sz w:val="24"/>
                <w:szCs w:val="24"/>
              </w:rPr>
              <w:t>действий;</w:t>
            </w:r>
          </w:p>
          <w:p w14:paraId="398C4AD5" w14:textId="77777777" w:rsidR="00B17D32" w:rsidRPr="004A1BCE" w:rsidRDefault="00B17D32" w:rsidP="001B6FCB">
            <w:pPr>
              <w:pStyle w:val="TableParagraph"/>
              <w:tabs>
                <w:tab w:val="left" w:pos="2015"/>
                <w:tab w:val="left" w:pos="2346"/>
              </w:tabs>
              <w:ind w:right="98"/>
              <w:jc w:val="both"/>
              <w:rPr>
                <w:sz w:val="24"/>
                <w:szCs w:val="24"/>
              </w:rPr>
            </w:pPr>
            <w:r w:rsidRPr="004A1BCE">
              <w:rPr>
                <w:w w:val="105"/>
                <w:sz w:val="24"/>
                <w:szCs w:val="24"/>
              </w:rPr>
              <w:t>поощрять</w:t>
            </w:r>
            <w:r w:rsidRPr="004A1BCE">
              <w:rPr>
                <w:w w:val="105"/>
                <w:sz w:val="24"/>
                <w:szCs w:val="24"/>
              </w:rPr>
              <w:tab/>
            </w:r>
            <w:r w:rsidRPr="004A1BCE">
              <w:rPr>
                <w:w w:val="105"/>
                <w:sz w:val="24"/>
                <w:szCs w:val="24"/>
              </w:rPr>
              <w:tab/>
            </w:r>
            <w:r w:rsidRPr="004A1BCE">
              <w:rPr>
                <w:spacing w:val="-1"/>
                <w:w w:val="105"/>
                <w:sz w:val="24"/>
                <w:szCs w:val="24"/>
              </w:rPr>
              <w:t>способность</w:t>
            </w:r>
            <w:r w:rsidRPr="004A1BCE">
              <w:rPr>
                <w:spacing w:val="-61"/>
                <w:w w:val="105"/>
                <w:sz w:val="24"/>
                <w:szCs w:val="24"/>
              </w:rPr>
              <w:t xml:space="preserve"> </w:t>
            </w:r>
            <w:r w:rsidRPr="004A1BCE">
              <w:rPr>
                <w:w w:val="105"/>
                <w:sz w:val="24"/>
                <w:szCs w:val="24"/>
              </w:rPr>
              <w:t>творчески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играх</w:t>
            </w:r>
            <w:r w:rsidRPr="004A1BCE">
              <w:rPr>
                <w:w w:val="105"/>
                <w:sz w:val="24"/>
                <w:szCs w:val="24"/>
              </w:rPr>
              <w:tab/>
            </w:r>
            <w:r w:rsidRPr="004A1BCE">
              <w:rPr>
                <w:spacing w:val="-1"/>
                <w:w w:val="105"/>
                <w:sz w:val="24"/>
                <w:szCs w:val="24"/>
              </w:rPr>
              <w:t>драматизациях,</w:t>
            </w:r>
            <w:r w:rsidRPr="004A1BCE">
              <w:rPr>
                <w:spacing w:val="-61"/>
                <w:w w:val="105"/>
                <w:sz w:val="24"/>
                <w:szCs w:val="24"/>
              </w:rPr>
              <w:t xml:space="preserve"> </w:t>
            </w:r>
            <w:r w:rsidRPr="004A1BCE">
              <w:rPr>
                <w:w w:val="105"/>
                <w:sz w:val="24"/>
                <w:szCs w:val="24"/>
              </w:rPr>
              <w:t>спектаклях;</w:t>
            </w:r>
          </w:p>
          <w:p w14:paraId="561FB2AE" w14:textId="77777777" w:rsidR="00B17D32" w:rsidRPr="004A1BCE" w:rsidRDefault="00B17D32" w:rsidP="007970E7">
            <w:pPr>
              <w:pStyle w:val="TableParagraph"/>
              <w:numPr>
                <w:ilvl w:val="0"/>
                <w:numId w:val="98"/>
              </w:numPr>
              <w:tabs>
                <w:tab w:val="left" w:pos="318"/>
              </w:tabs>
              <w:spacing w:before="1"/>
              <w:ind w:right="1201" w:firstLine="0"/>
              <w:rPr>
                <w:sz w:val="24"/>
                <w:szCs w:val="24"/>
              </w:rPr>
            </w:pPr>
            <w:r w:rsidRPr="004A1BCE">
              <w:rPr>
                <w:spacing w:val="-1"/>
                <w:w w:val="105"/>
                <w:sz w:val="24"/>
                <w:szCs w:val="24"/>
                <w:u w:val="single"/>
              </w:rPr>
              <w:t>культурно-досуговая</w:t>
            </w:r>
            <w:r w:rsidRPr="004A1BCE">
              <w:rPr>
                <w:spacing w:val="-60"/>
                <w:w w:val="105"/>
                <w:sz w:val="24"/>
                <w:szCs w:val="24"/>
              </w:rPr>
              <w:t xml:space="preserve"> </w:t>
            </w:r>
            <w:r w:rsidRPr="004A1BCE">
              <w:rPr>
                <w:w w:val="105"/>
                <w:sz w:val="24"/>
                <w:szCs w:val="24"/>
                <w:u w:val="single"/>
              </w:rPr>
              <w:t>деятельность:</w:t>
            </w:r>
          </w:p>
          <w:p w14:paraId="1916AD3B" w14:textId="77777777" w:rsidR="00B17D32" w:rsidRPr="004A1BCE" w:rsidRDefault="00B17D32" w:rsidP="001B6FCB">
            <w:pPr>
              <w:pStyle w:val="TableParagraph"/>
              <w:tabs>
                <w:tab w:val="left" w:pos="2267"/>
              </w:tabs>
              <w:spacing w:line="264" w:lineRule="exact"/>
              <w:rPr>
                <w:sz w:val="24"/>
                <w:szCs w:val="24"/>
              </w:rPr>
            </w:pPr>
            <w:r w:rsidRPr="004A1BCE">
              <w:rPr>
                <w:w w:val="105"/>
                <w:sz w:val="24"/>
                <w:szCs w:val="24"/>
              </w:rPr>
              <w:t>продолжать</w:t>
            </w:r>
            <w:r w:rsidRPr="004A1BCE">
              <w:rPr>
                <w:w w:val="105"/>
                <w:sz w:val="24"/>
                <w:szCs w:val="24"/>
              </w:rPr>
              <w:tab/>
              <w:t>формировать</w:t>
            </w:r>
          </w:p>
        </w:tc>
        <w:tc>
          <w:tcPr>
            <w:tcW w:w="5528" w:type="dxa"/>
          </w:tcPr>
          <w:p w14:paraId="1600791E" w14:textId="77777777" w:rsidR="00B17D32" w:rsidRPr="004A1BCE" w:rsidRDefault="00B17D32" w:rsidP="001B6FCB">
            <w:pPr>
              <w:pStyle w:val="TableParagraph"/>
              <w:tabs>
                <w:tab w:val="left" w:pos="1153"/>
                <w:tab w:val="left" w:pos="1405"/>
                <w:tab w:val="left" w:pos="1578"/>
                <w:tab w:val="left" w:pos="1789"/>
                <w:tab w:val="left" w:pos="1868"/>
                <w:tab w:val="left" w:pos="2106"/>
                <w:tab w:val="left" w:pos="2295"/>
                <w:tab w:val="left" w:pos="2675"/>
                <w:tab w:val="left" w:pos="2741"/>
                <w:tab w:val="left" w:pos="2772"/>
                <w:tab w:val="left" w:pos="2842"/>
                <w:tab w:val="left" w:pos="2911"/>
                <w:tab w:val="left" w:pos="3224"/>
                <w:tab w:val="left" w:pos="3393"/>
                <w:tab w:val="left" w:pos="3466"/>
                <w:tab w:val="left" w:pos="3948"/>
                <w:tab w:val="left" w:pos="4187"/>
                <w:tab w:val="left" w:pos="4228"/>
                <w:tab w:val="left" w:pos="4385"/>
                <w:tab w:val="left" w:pos="4425"/>
                <w:tab w:val="left" w:pos="4636"/>
                <w:tab w:val="left" w:pos="4701"/>
                <w:tab w:val="left" w:pos="4818"/>
                <w:tab w:val="left" w:pos="5157"/>
                <w:tab w:val="left" w:pos="5283"/>
              </w:tabs>
              <w:ind w:right="96"/>
              <w:rPr>
                <w:sz w:val="24"/>
                <w:szCs w:val="24"/>
              </w:rPr>
            </w:pPr>
            <w:r w:rsidRPr="004A1BCE">
              <w:rPr>
                <w:w w:val="105"/>
                <w:sz w:val="24"/>
                <w:szCs w:val="24"/>
              </w:rPr>
              <w:t>изображаемых</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объектов;</w:t>
            </w:r>
            <w:r w:rsidRPr="004A1BCE">
              <w:rPr>
                <w:w w:val="105"/>
                <w:sz w:val="24"/>
                <w:szCs w:val="24"/>
              </w:rPr>
              <w:tab/>
            </w:r>
            <w:r w:rsidRPr="004A1BCE">
              <w:rPr>
                <w:w w:val="105"/>
                <w:sz w:val="24"/>
                <w:szCs w:val="24"/>
              </w:rPr>
              <w:tab/>
            </w:r>
            <w:r w:rsidRPr="004A1BCE">
              <w:rPr>
                <w:w w:val="105"/>
                <w:sz w:val="24"/>
                <w:szCs w:val="24"/>
              </w:rPr>
              <w:tab/>
              <w:t>обрабатывать</w:t>
            </w:r>
            <w:r w:rsidRPr="004A1BCE">
              <w:rPr>
                <w:spacing w:val="-60"/>
                <w:w w:val="105"/>
                <w:sz w:val="24"/>
                <w:szCs w:val="24"/>
              </w:rPr>
              <w:t xml:space="preserve"> </w:t>
            </w:r>
            <w:r w:rsidRPr="004A1BCE">
              <w:rPr>
                <w:w w:val="105"/>
                <w:sz w:val="24"/>
                <w:szCs w:val="24"/>
              </w:rPr>
              <w:t>поверхность</w:t>
            </w:r>
            <w:r w:rsidRPr="004A1BCE">
              <w:rPr>
                <w:spacing w:val="7"/>
                <w:w w:val="105"/>
                <w:sz w:val="24"/>
                <w:szCs w:val="24"/>
              </w:rPr>
              <w:t xml:space="preserve"> </w:t>
            </w:r>
            <w:r w:rsidRPr="004A1BCE">
              <w:rPr>
                <w:w w:val="105"/>
                <w:sz w:val="24"/>
                <w:szCs w:val="24"/>
              </w:rPr>
              <w:t>формы</w:t>
            </w:r>
            <w:r w:rsidRPr="004A1BCE">
              <w:rPr>
                <w:w w:val="105"/>
                <w:sz w:val="24"/>
                <w:szCs w:val="24"/>
              </w:rPr>
              <w:tab/>
            </w:r>
            <w:r w:rsidRPr="004A1BCE">
              <w:rPr>
                <w:w w:val="105"/>
                <w:sz w:val="24"/>
                <w:szCs w:val="24"/>
              </w:rPr>
              <w:tab/>
              <w:t>движениями</w:t>
            </w:r>
            <w:r w:rsidRPr="004A1BCE">
              <w:rPr>
                <w:w w:val="105"/>
                <w:sz w:val="24"/>
                <w:szCs w:val="24"/>
              </w:rPr>
              <w:tab/>
            </w:r>
            <w:r w:rsidRPr="004A1BCE">
              <w:rPr>
                <w:w w:val="105"/>
                <w:sz w:val="24"/>
                <w:szCs w:val="24"/>
              </w:rPr>
              <w:tab/>
              <w:t>пальцев</w:t>
            </w:r>
            <w:r w:rsidRPr="004A1BCE">
              <w:rPr>
                <w:w w:val="105"/>
                <w:sz w:val="24"/>
                <w:szCs w:val="24"/>
              </w:rPr>
              <w:tab/>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стекой.</w:t>
            </w:r>
            <w:r w:rsidRPr="004A1BCE">
              <w:rPr>
                <w:w w:val="105"/>
                <w:sz w:val="24"/>
                <w:szCs w:val="24"/>
              </w:rPr>
              <w:tab/>
              <w:t>Продолжает</w:t>
            </w:r>
            <w:r w:rsidRPr="004A1BCE">
              <w:rPr>
                <w:w w:val="105"/>
                <w:sz w:val="24"/>
                <w:szCs w:val="24"/>
              </w:rPr>
              <w:tab/>
            </w:r>
            <w:r w:rsidRPr="004A1BCE">
              <w:rPr>
                <w:w w:val="105"/>
                <w:sz w:val="24"/>
                <w:szCs w:val="24"/>
              </w:rPr>
              <w:tab/>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умение передавать</w:t>
            </w:r>
            <w:r w:rsidRPr="004A1BCE">
              <w:rPr>
                <w:spacing w:val="1"/>
                <w:w w:val="105"/>
                <w:sz w:val="24"/>
                <w:szCs w:val="24"/>
              </w:rPr>
              <w:t xml:space="preserve"> </w:t>
            </w:r>
            <w:r w:rsidRPr="004A1BCE">
              <w:rPr>
                <w:w w:val="105"/>
                <w:sz w:val="24"/>
                <w:szCs w:val="24"/>
              </w:rPr>
              <w:t>характерные движения</w:t>
            </w:r>
            <w:r w:rsidRPr="004A1BCE">
              <w:rPr>
                <w:spacing w:val="1"/>
                <w:w w:val="105"/>
                <w:sz w:val="24"/>
                <w:szCs w:val="24"/>
              </w:rPr>
              <w:t xml:space="preserve"> </w:t>
            </w:r>
            <w:r w:rsidRPr="004A1BCE">
              <w:rPr>
                <w:w w:val="105"/>
                <w:sz w:val="24"/>
                <w:szCs w:val="24"/>
              </w:rPr>
              <w:t>человека и животных, создавать выразительные</w:t>
            </w:r>
            <w:r w:rsidRPr="004A1BCE">
              <w:rPr>
                <w:spacing w:val="1"/>
                <w:w w:val="105"/>
                <w:sz w:val="24"/>
                <w:szCs w:val="24"/>
              </w:rPr>
              <w:t xml:space="preserve"> </w:t>
            </w:r>
            <w:r w:rsidRPr="004A1BCE">
              <w:rPr>
                <w:w w:val="105"/>
                <w:sz w:val="24"/>
                <w:szCs w:val="24"/>
              </w:rPr>
              <w:t>образы</w:t>
            </w:r>
            <w:r w:rsidRPr="004A1BCE">
              <w:rPr>
                <w:w w:val="105"/>
                <w:sz w:val="24"/>
                <w:szCs w:val="24"/>
              </w:rPr>
              <w:tab/>
            </w:r>
            <w:r w:rsidRPr="004A1BCE">
              <w:rPr>
                <w:w w:val="105"/>
                <w:sz w:val="24"/>
                <w:szCs w:val="24"/>
              </w:rPr>
              <w:tab/>
              <w:t>(птичка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подняла</w:t>
            </w:r>
            <w:r w:rsidRPr="004A1BCE">
              <w:rPr>
                <w:w w:val="105"/>
                <w:sz w:val="24"/>
                <w:szCs w:val="24"/>
              </w:rPr>
              <w:tab/>
            </w:r>
            <w:r w:rsidRPr="004A1BCE">
              <w:rPr>
                <w:w w:val="105"/>
                <w:sz w:val="24"/>
                <w:szCs w:val="24"/>
              </w:rPr>
              <w:tab/>
              <w:t>крылышки,</w:t>
            </w:r>
            <w:r w:rsidRPr="004A1BCE">
              <w:rPr>
                <w:spacing w:val="-60"/>
                <w:w w:val="105"/>
                <w:sz w:val="24"/>
                <w:szCs w:val="24"/>
              </w:rPr>
              <w:t xml:space="preserve"> </w:t>
            </w:r>
            <w:r w:rsidRPr="004A1BCE">
              <w:rPr>
                <w:w w:val="105"/>
                <w:sz w:val="24"/>
                <w:szCs w:val="24"/>
              </w:rPr>
              <w:t>приготовилась</w:t>
            </w:r>
            <w:r w:rsidRPr="004A1BCE">
              <w:rPr>
                <w:spacing w:val="29"/>
                <w:w w:val="105"/>
                <w:sz w:val="24"/>
                <w:szCs w:val="24"/>
              </w:rPr>
              <w:t xml:space="preserve"> </w:t>
            </w:r>
            <w:r w:rsidRPr="004A1BCE">
              <w:rPr>
                <w:w w:val="105"/>
                <w:sz w:val="24"/>
                <w:szCs w:val="24"/>
              </w:rPr>
              <w:t>лететь;</w:t>
            </w:r>
            <w:r w:rsidRPr="004A1BCE">
              <w:rPr>
                <w:spacing w:val="29"/>
                <w:w w:val="105"/>
                <w:sz w:val="24"/>
                <w:szCs w:val="24"/>
              </w:rPr>
              <w:t xml:space="preserve"> </w:t>
            </w:r>
            <w:r w:rsidRPr="004A1BCE">
              <w:rPr>
                <w:w w:val="105"/>
                <w:sz w:val="24"/>
                <w:szCs w:val="24"/>
              </w:rPr>
              <w:t>козлик</w:t>
            </w:r>
            <w:r w:rsidRPr="004A1BCE">
              <w:rPr>
                <w:spacing w:val="29"/>
                <w:w w:val="105"/>
                <w:sz w:val="24"/>
                <w:szCs w:val="24"/>
              </w:rPr>
              <w:t xml:space="preserve"> </w:t>
            </w:r>
            <w:r w:rsidRPr="004A1BCE">
              <w:rPr>
                <w:w w:val="105"/>
                <w:sz w:val="24"/>
                <w:szCs w:val="24"/>
              </w:rPr>
              <w:t>скачет,</w:t>
            </w:r>
            <w:r w:rsidRPr="004A1BCE">
              <w:rPr>
                <w:spacing w:val="29"/>
                <w:w w:val="105"/>
                <w:sz w:val="24"/>
                <w:szCs w:val="24"/>
              </w:rPr>
              <w:t xml:space="preserve"> </w:t>
            </w:r>
            <w:r w:rsidRPr="004A1BCE">
              <w:rPr>
                <w:w w:val="105"/>
                <w:sz w:val="24"/>
                <w:szCs w:val="24"/>
              </w:rPr>
              <w:t>девочка</w:t>
            </w:r>
            <w:r w:rsidRPr="004A1BCE">
              <w:rPr>
                <w:spacing w:val="-60"/>
                <w:w w:val="105"/>
                <w:sz w:val="24"/>
                <w:szCs w:val="24"/>
              </w:rPr>
              <w:t xml:space="preserve"> </w:t>
            </w:r>
            <w:r w:rsidRPr="004A1BCE">
              <w:rPr>
                <w:w w:val="105"/>
                <w:sz w:val="24"/>
                <w:szCs w:val="24"/>
              </w:rPr>
              <w:t>танцует;</w:t>
            </w:r>
            <w:r w:rsidRPr="004A1BCE">
              <w:rPr>
                <w:spacing w:val="2"/>
                <w:w w:val="105"/>
                <w:sz w:val="24"/>
                <w:szCs w:val="24"/>
              </w:rPr>
              <w:t xml:space="preserve"> </w:t>
            </w:r>
            <w:r w:rsidRPr="004A1BCE">
              <w:rPr>
                <w:w w:val="105"/>
                <w:sz w:val="24"/>
                <w:szCs w:val="24"/>
              </w:rPr>
              <w:t>дети</w:t>
            </w:r>
            <w:r w:rsidRPr="004A1BCE">
              <w:rPr>
                <w:spacing w:val="2"/>
                <w:w w:val="105"/>
                <w:sz w:val="24"/>
                <w:szCs w:val="24"/>
              </w:rPr>
              <w:t xml:space="preserve"> </w:t>
            </w:r>
            <w:r w:rsidRPr="004A1BCE">
              <w:rPr>
                <w:w w:val="105"/>
                <w:sz w:val="24"/>
                <w:szCs w:val="24"/>
              </w:rPr>
              <w:t>делают</w:t>
            </w:r>
            <w:r w:rsidRPr="004A1BCE">
              <w:rPr>
                <w:spacing w:val="3"/>
                <w:w w:val="105"/>
                <w:sz w:val="24"/>
                <w:szCs w:val="24"/>
              </w:rPr>
              <w:t xml:space="preserve"> </w:t>
            </w:r>
            <w:r w:rsidRPr="004A1BCE">
              <w:rPr>
                <w:w w:val="105"/>
                <w:sz w:val="24"/>
                <w:szCs w:val="24"/>
              </w:rPr>
              <w:t>гимнастику</w:t>
            </w:r>
            <w:r w:rsidRPr="004A1BCE">
              <w:rPr>
                <w:spacing w:val="3"/>
                <w:w w:val="105"/>
                <w:sz w:val="24"/>
                <w:szCs w:val="24"/>
              </w:rPr>
              <w:t xml:space="preserve"> </w:t>
            </w:r>
            <w:r w:rsidRPr="004A1BCE">
              <w:rPr>
                <w:w w:val="105"/>
                <w:sz w:val="24"/>
                <w:szCs w:val="24"/>
              </w:rPr>
              <w:t>-</w:t>
            </w:r>
            <w:r w:rsidRPr="004A1BCE">
              <w:rPr>
                <w:spacing w:val="4"/>
                <w:w w:val="105"/>
                <w:sz w:val="24"/>
                <w:szCs w:val="24"/>
              </w:rPr>
              <w:t xml:space="preserve"> </w:t>
            </w:r>
            <w:r w:rsidRPr="004A1BCE">
              <w:rPr>
                <w:w w:val="105"/>
                <w:sz w:val="24"/>
                <w:szCs w:val="24"/>
              </w:rPr>
              <w:t>коллективная</w:t>
            </w:r>
            <w:r w:rsidRPr="004A1BCE">
              <w:rPr>
                <w:spacing w:val="-60"/>
                <w:w w:val="105"/>
                <w:sz w:val="24"/>
                <w:szCs w:val="24"/>
              </w:rPr>
              <w:t xml:space="preserve"> </w:t>
            </w:r>
            <w:r w:rsidRPr="004A1BCE">
              <w:rPr>
                <w:w w:val="105"/>
                <w:sz w:val="24"/>
                <w:szCs w:val="24"/>
              </w:rPr>
              <w:t>композиция).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Учит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создавать</w:t>
            </w:r>
            <w:r w:rsidRPr="004A1BCE">
              <w:rPr>
                <w:spacing w:val="-60"/>
                <w:w w:val="105"/>
                <w:sz w:val="24"/>
                <w:szCs w:val="24"/>
              </w:rPr>
              <w:t xml:space="preserve"> </w:t>
            </w:r>
            <w:r w:rsidRPr="004A1BCE">
              <w:rPr>
                <w:w w:val="105"/>
                <w:sz w:val="24"/>
                <w:szCs w:val="24"/>
              </w:rPr>
              <w:t>скульптурные</w:t>
            </w:r>
            <w:r w:rsidRPr="004A1BCE">
              <w:rPr>
                <w:w w:val="105"/>
                <w:sz w:val="24"/>
                <w:szCs w:val="24"/>
              </w:rPr>
              <w:tab/>
            </w:r>
            <w:r w:rsidRPr="004A1BCE">
              <w:rPr>
                <w:w w:val="105"/>
                <w:sz w:val="24"/>
                <w:szCs w:val="24"/>
              </w:rPr>
              <w:tab/>
              <w:t>группы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из</w:t>
            </w:r>
            <w:r w:rsidRPr="004A1BCE">
              <w:rPr>
                <w:w w:val="105"/>
                <w:sz w:val="24"/>
                <w:szCs w:val="24"/>
              </w:rPr>
              <w:tab/>
            </w:r>
            <w:r w:rsidRPr="004A1BCE">
              <w:rPr>
                <w:w w:val="105"/>
                <w:sz w:val="24"/>
                <w:szCs w:val="24"/>
              </w:rPr>
              <w:tab/>
              <w:t>двух-трех</w:t>
            </w:r>
            <w:r w:rsidRPr="004A1BCE">
              <w:rPr>
                <w:w w:val="105"/>
                <w:sz w:val="24"/>
                <w:szCs w:val="24"/>
              </w:rPr>
              <w:tab/>
            </w:r>
            <w:r w:rsidRPr="004A1BCE">
              <w:rPr>
                <w:w w:val="105"/>
                <w:sz w:val="24"/>
                <w:szCs w:val="24"/>
              </w:rPr>
              <w:tab/>
            </w:r>
            <w:r w:rsidRPr="004A1BCE">
              <w:rPr>
                <w:spacing w:val="-1"/>
                <w:w w:val="105"/>
                <w:sz w:val="24"/>
                <w:szCs w:val="24"/>
              </w:rPr>
              <w:t>фигур,</w:t>
            </w:r>
            <w:r w:rsidRPr="004A1BCE">
              <w:rPr>
                <w:spacing w:val="-60"/>
                <w:w w:val="105"/>
                <w:sz w:val="24"/>
                <w:szCs w:val="24"/>
              </w:rPr>
              <w:t xml:space="preserve"> </w:t>
            </w:r>
            <w:r w:rsidRPr="004A1BCE">
              <w:rPr>
                <w:spacing w:val="-1"/>
                <w:w w:val="105"/>
                <w:sz w:val="24"/>
                <w:szCs w:val="24"/>
              </w:rPr>
              <w:t>развивать</w:t>
            </w:r>
            <w:r w:rsidRPr="004A1BCE">
              <w:rPr>
                <w:spacing w:val="-1"/>
                <w:w w:val="105"/>
                <w:sz w:val="24"/>
                <w:szCs w:val="24"/>
              </w:rPr>
              <w:tab/>
            </w:r>
            <w:r w:rsidRPr="004A1BCE">
              <w:rPr>
                <w:spacing w:val="-1"/>
                <w:w w:val="105"/>
                <w:sz w:val="24"/>
                <w:szCs w:val="24"/>
              </w:rPr>
              <w:tab/>
            </w:r>
            <w:r w:rsidRPr="004A1BCE">
              <w:rPr>
                <w:w w:val="105"/>
                <w:sz w:val="24"/>
                <w:szCs w:val="24"/>
              </w:rPr>
              <w:t>чувство</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композиции,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умение</w:t>
            </w:r>
            <w:r w:rsidRPr="004A1BCE">
              <w:rPr>
                <w:spacing w:val="1"/>
                <w:w w:val="105"/>
                <w:sz w:val="24"/>
                <w:szCs w:val="24"/>
              </w:rPr>
              <w:t xml:space="preserve"> </w:t>
            </w:r>
            <w:r w:rsidRPr="004A1BCE">
              <w:rPr>
                <w:w w:val="105"/>
                <w:sz w:val="24"/>
                <w:szCs w:val="24"/>
              </w:rPr>
              <w:t>передавать</w:t>
            </w:r>
            <w:r w:rsidRPr="004A1BCE">
              <w:rPr>
                <w:w w:val="105"/>
                <w:sz w:val="24"/>
                <w:szCs w:val="24"/>
              </w:rPr>
              <w:tab/>
            </w:r>
            <w:r w:rsidRPr="004A1BCE">
              <w:rPr>
                <w:w w:val="105"/>
                <w:sz w:val="24"/>
                <w:szCs w:val="24"/>
              </w:rPr>
              <w:tab/>
            </w:r>
            <w:r w:rsidRPr="004A1BCE">
              <w:rPr>
                <w:w w:val="105"/>
                <w:sz w:val="24"/>
                <w:szCs w:val="24"/>
              </w:rPr>
              <w:tab/>
              <w:t>пропорции</w:t>
            </w:r>
            <w:r w:rsidRPr="004A1BCE">
              <w:rPr>
                <w:w w:val="105"/>
                <w:sz w:val="24"/>
                <w:szCs w:val="24"/>
              </w:rPr>
              <w:tab/>
            </w:r>
            <w:r w:rsidRPr="004A1BCE">
              <w:rPr>
                <w:w w:val="105"/>
                <w:sz w:val="24"/>
                <w:szCs w:val="24"/>
              </w:rPr>
              <w:tab/>
            </w:r>
            <w:r w:rsidRPr="004A1BCE">
              <w:rPr>
                <w:w w:val="105"/>
                <w:sz w:val="24"/>
                <w:szCs w:val="24"/>
              </w:rPr>
              <w:tab/>
              <w:t>предметов,</w:t>
            </w:r>
            <w:r w:rsidRPr="004A1BCE">
              <w:rPr>
                <w:w w:val="105"/>
                <w:sz w:val="24"/>
                <w:szCs w:val="24"/>
              </w:rPr>
              <w:tab/>
            </w:r>
            <w:r w:rsidRPr="004A1BCE">
              <w:rPr>
                <w:w w:val="105"/>
                <w:sz w:val="24"/>
                <w:szCs w:val="24"/>
              </w:rPr>
              <w:tab/>
            </w:r>
            <w:r w:rsidRPr="004A1BCE">
              <w:rPr>
                <w:w w:val="105"/>
                <w:sz w:val="24"/>
                <w:szCs w:val="24"/>
              </w:rPr>
              <w:tab/>
            </w:r>
            <w:r w:rsidRPr="004A1BCE">
              <w:rPr>
                <w:spacing w:val="-2"/>
                <w:w w:val="105"/>
                <w:sz w:val="24"/>
                <w:szCs w:val="24"/>
              </w:rPr>
              <w:t>их</w:t>
            </w:r>
            <w:r w:rsidRPr="004A1BCE">
              <w:rPr>
                <w:spacing w:val="-60"/>
                <w:w w:val="105"/>
                <w:sz w:val="24"/>
                <w:szCs w:val="24"/>
              </w:rPr>
              <w:t xml:space="preserve"> </w:t>
            </w:r>
            <w:r w:rsidRPr="004A1BCE">
              <w:rPr>
                <w:w w:val="105"/>
                <w:sz w:val="24"/>
                <w:szCs w:val="24"/>
              </w:rPr>
              <w:t>соотношение</w:t>
            </w:r>
            <w:r w:rsidRPr="004A1BCE">
              <w:rPr>
                <w:spacing w:val="12"/>
                <w:w w:val="105"/>
                <w:sz w:val="24"/>
                <w:szCs w:val="24"/>
              </w:rPr>
              <w:t xml:space="preserve"> </w:t>
            </w:r>
            <w:r w:rsidRPr="004A1BCE">
              <w:rPr>
                <w:w w:val="105"/>
                <w:sz w:val="24"/>
                <w:szCs w:val="24"/>
              </w:rPr>
              <w:t>по</w:t>
            </w:r>
            <w:r w:rsidRPr="004A1BCE">
              <w:rPr>
                <w:spacing w:val="9"/>
                <w:w w:val="105"/>
                <w:sz w:val="24"/>
                <w:szCs w:val="24"/>
              </w:rPr>
              <w:t xml:space="preserve"> </w:t>
            </w:r>
            <w:r w:rsidRPr="004A1BCE">
              <w:rPr>
                <w:w w:val="105"/>
                <w:sz w:val="24"/>
                <w:szCs w:val="24"/>
              </w:rPr>
              <w:t>величине,</w:t>
            </w:r>
            <w:r w:rsidRPr="004A1BCE">
              <w:rPr>
                <w:spacing w:val="12"/>
                <w:w w:val="105"/>
                <w:sz w:val="24"/>
                <w:szCs w:val="24"/>
              </w:rPr>
              <w:t xml:space="preserve"> </w:t>
            </w:r>
            <w:r w:rsidRPr="004A1BCE">
              <w:rPr>
                <w:w w:val="105"/>
                <w:sz w:val="24"/>
                <w:szCs w:val="24"/>
              </w:rPr>
              <w:t>выразительность</w:t>
            </w:r>
            <w:r w:rsidRPr="004A1BCE">
              <w:rPr>
                <w:spacing w:val="11"/>
                <w:w w:val="105"/>
                <w:sz w:val="24"/>
                <w:szCs w:val="24"/>
              </w:rPr>
              <w:t xml:space="preserve"> </w:t>
            </w:r>
            <w:r w:rsidRPr="004A1BCE">
              <w:rPr>
                <w:w w:val="105"/>
                <w:sz w:val="24"/>
                <w:szCs w:val="24"/>
              </w:rPr>
              <w:t>поз,</w:t>
            </w:r>
            <w:r w:rsidRPr="004A1BCE">
              <w:rPr>
                <w:spacing w:val="-60"/>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деталей.</w:t>
            </w:r>
          </w:p>
          <w:p w14:paraId="2B332EB8" w14:textId="77777777" w:rsidR="00B17D32" w:rsidRPr="004A1BCE" w:rsidRDefault="00B17D32" w:rsidP="001B6FCB">
            <w:pPr>
              <w:pStyle w:val="TableParagraph"/>
              <w:ind w:right="94"/>
              <w:jc w:val="both"/>
              <w:rPr>
                <w:sz w:val="24"/>
                <w:szCs w:val="24"/>
              </w:rPr>
            </w:pPr>
            <w:r w:rsidRPr="004A1BCE">
              <w:rPr>
                <w:w w:val="105"/>
                <w:sz w:val="24"/>
                <w:szCs w:val="24"/>
              </w:rPr>
              <w:t>Декоративная</w:t>
            </w:r>
            <w:r w:rsidRPr="004A1BCE">
              <w:rPr>
                <w:spacing w:val="1"/>
                <w:w w:val="105"/>
                <w:sz w:val="24"/>
                <w:szCs w:val="24"/>
              </w:rPr>
              <w:t xml:space="preserve"> </w:t>
            </w:r>
            <w:r w:rsidRPr="004A1BCE">
              <w:rPr>
                <w:w w:val="105"/>
                <w:sz w:val="24"/>
                <w:szCs w:val="24"/>
              </w:rPr>
              <w:t>лепка: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развивать у детей навыки декоративной лепки;</w:t>
            </w:r>
            <w:r w:rsidRPr="004A1BCE">
              <w:rPr>
                <w:spacing w:val="1"/>
                <w:w w:val="105"/>
                <w:sz w:val="24"/>
                <w:szCs w:val="24"/>
              </w:rPr>
              <w:t xml:space="preserve"> </w:t>
            </w:r>
            <w:r w:rsidRPr="004A1BCE">
              <w:rPr>
                <w:w w:val="105"/>
                <w:sz w:val="24"/>
                <w:szCs w:val="24"/>
              </w:rPr>
              <w:t>учит использовать разные способы лепки (налеп,</w:t>
            </w:r>
            <w:r w:rsidRPr="004A1BCE">
              <w:rPr>
                <w:spacing w:val="-60"/>
                <w:w w:val="105"/>
                <w:sz w:val="24"/>
                <w:szCs w:val="24"/>
              </w:rPr>
              <w:t xml:space="preserve"> </w:t>
            </w:r>
            <w:r w:rsidRPr="004A1BCE">
              <w:rPr>
                <w:w w:val="105"/>
                <w:sz w:val="24"/>
                <w:szCs w:val="24"/>
              </w:rPr>
              <w:t>углубленный</w:t>
            </w:r>
            <w:r w:rsidRPr="004A1BCE">
              <w:rPr>
                <w:spacing w:val="1"/>
                <w:w w:val="105"/>
                <w:sz w:val="24"/>
                <w:szCs w:val="24"/>
              </w:rPr>
              <w:t xml:space="preserve"> </w:t>
            </w:r>
            <w:r w:rsidRPr="004A1BCE">
              <w:rPr>
                <w:w w:val="105"/>
                <w:sz w:val="24"/>
                <w:szCs w:val="24"/>
              </w:rPr>
              <w:t>рельеф),</w:t>
            </w:r>
            <w:r w:rsidRPr="004A1BCE">
              <w:rPr>
                <w:spacing w:val="1"/>
                <w:w w:val="105"/>
                <w:sz w:val="24"/>
                <w:szCs w:val="24"/>
              </w:rPr>
              <w:t xml:space="preserve"> </w:t>
            </w:r>
            <w:r w:rsidRPr="004A1BCE">
              <w:rPr>
                <w:w w:val="105"/>
                <w:sz w:val="24"/>
                <w:szCs w:val="24"/>
              </w:rPr>
              <w:t>применять</w:t>
            </w:r>
            <w:r w:rsidRPr="004A1BCE">
              <w:rPr>
                <w:spacing w:val="1"/>
                <w:w w:val="105"/>
                <w:sz w:val="24"/>
                <w:szCs w:val="24"/>
              </w:rPr>
              <w:t xml:space="preserve"> </w:t>
            </w:r>
            <w:r w:rsidRPr="004A1BCE">
              <w:rPr>
                <w:w w:val="105"/>
                <w:sz w:val="24"/>
                <w:szCs w:val="24"/>
              </w:rPr>
              <w:t>стеку.  Учит</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лепке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пластину,</w:t>
            </w:r>
            <w:r w:rsidRPr="004A1BCE">
              <w:rPr>
                <w:spacing w:val="-60"/>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узор</w:t>
            </w:r>
            <w:r w:rsidRPr="004A1BCE">
              <w:rPr>
                <w:spacing w:val="1"/>
                <w:w w:val="105"/>
                <w:sz w:val="24"/>
                <w:szCs w:val="24"/>
              </w:rPr>
              <w:t xml:space="preserve"> </w:t>
            </w:r>
            <w:r w:rsidRPr="004A1BCE">
              <w:rPr>
                <w:w w:val="105"/>
                <w:sz w:val="24"/>
                <w:szCs w:val="24"/>
              </w:rPr>
              <w:t>стекой;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глины,</w:t>
            </w:r>
            <w:r w:rsidRPr="004A1BCE">
              <w:rPr>
                <w:spacing w:val="1"/>
                <w:w w:val="105"/>
                <w:sz w:val="24"/>
                <w:szCs w:val="24"/>
              </w:rPr>
              <w:t xml:space="preserve"> </w:t>
            </w:r>
            <w:r w:rsidRPr="004A1BCE">
              <w:rPr>
                <w:w w:val="105"/>
                <w:sz w:val="24"/>
                <w:szCs w:val="24"/>
              </w:rPr>
              <w:t>разноцветного</w:t>
            </w:r>
            <w:r w:rsidRPr="004A1BCE">
              <w:rPr>
                <w:spacing w:val="1"/>
                <w:w w:val="105"/>
                <w:sz w:val="24"/>
                <w:szCs w:val="24"/>
              </w:rPr>
              <w:t xml:space="preserve"> </w:t>
            </w:r>
            <w:r w:rsidRPr="004A1BCE">
              <w:rPr>
                <w:w w:val="105"/>
                <w:sz w:val="24"/>
                <w:szCs w:val="24"/>
              </w:rPr>
              <w:t>пластилина</w:t>
            </w:r>
            <w:r w:rsidRPr="004A1BCE">
              <w:rPr>
                <w:spacing w:val="1"/>
                <w:w w:val="105"/>
                <w:sz w:val="24"/>
                <w:szCs w:val="24"/>
              </w:rPr>
              <w:t xml:space="preserve"> </w:t>
            </w:r>
            <w:r w:rsidRPr="004A1BCE">
              <w:rPr>
                <w:w w:val="105"/>
                <w:sz w:val="24"/>
                <w:szCs w:val="24"/>
              </w:rPr>
              <w:t>предметные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индивидуальные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коллективные</w:t>
            </w:r>
            <w:r w:rsidRPr="004A1BCE">
              <w:rPr>
                <w:spacing w:val="1"/>
                <w:w w:val="105"/>
                <w:sz w:val="24"/>
                <w:szCs w:val="24"/>
              </w:rPr>
              <w:t xml:space="preserve"> </w:t>
            </w:r>
            <w:r w:rsidRPr="004A1BCE">
              <w:rPr>
                <w:w w:val="105"/>
                <w:sz w:val="24"/>
                <w:szCs w:val="24"/>
              </w:rPr>
              <w:t>композиции.</w:t>
            </w:r>
          </w:p>
          <w:p w14:paraId="659412DF" w14:textId="77777777" w:rsidR="00B17D32" w:rsidRPr="004A1BCE" w:rsidRDefault="00B17D32" w:rsidP="007970E7">
            <w:pPr>
              <w:pStyle w:val="TableParagraph"/>
              <w:numPr>
                <w:ilvl w:val="0"/>
                <w:numId w:val="97"/>
              </w:numPr>
              <w:tabs>
                <w:tab w:val="left" w:pos="318"/>
              </w:tabs>
              <w:ind w:hanging="211"/>
              <w:rPr>
                <w:sz w:val="24"/>
                <w:szCs w:val="24"/>
              </w:rPr>
            </w:pPr>
            <w:r w:rsidRPr="004A1BCE">
              <w:rPr>
                <w:w w:val="105"/>
                <w:sz w:val="24"/>
                <w:szCs w:val="24"/>
              </w:rPr>
              <w:t>Аппликация:</w:t>
            </w:r>
          </w:p>
          <w:p w14:paraId="7CA4E088" w14:textId="77777777" w:rsidR="00B17D32" w:rsidRPr="004A1BCE" w:rsidRDefault="00B17D32" w:rsidP="001B6FCB">
            <w:pPr>
              <w:pStyle w:val="TableParagraph"/>
              <w:ind w:right="94"/>
              <w:jc w:val="both"/>
              <w:rPr>
                <w:sz w:val="24"/>
                <w:szCs w:val="24"/>
              </w:rPr>
            </w:pPr>
            <w:r w:rsidRPr="004A1BCE">
              <w:rPr>
                <w:w w:val="105"/>
                <w:sz w:val="24"/>
                <w:szCs w:val="24"/>
              </w:rPr>
              <w:t>педагог продолжает формировать умение детей</w:t>
            </w:r>
            <w:r w:rsidRPr="004A1BCE">
              <w:rPr>
                <w:spacing w:val="1"/>
                <w:w w:val="105"/>
                <w:sz w:val="24"/>
                <w:szCs w:val="24"/>
              </w:rPr>
              <w:t xml:space="preserve"> </w:t>
            </w:r>
            <w:r w:rsidRPr="004A1BCE">
              <w:rPr>
                <w:w w:val="105"/>
                <w:sz w:val="24"/>
                <w:szCs w:val="24"/>
              </w:rPr>
              <w:t>создавать предметные и сюжетные изображения</w:t>
            </w:r>
            <w:r w:rsidRPr="004A1BCE">
              <w:rPr>
                <w:spacing w:val="1"/>
                <w:w w:val="105"/>
                <w:sz w:val="24"/>
                <w:szCs w:val="24"/>
              </w:rPr>
              <w:t xml:space="preserve"> </w:t>
            </w:r>
            <w:r w:rsidRPr="004A1BCE">
              <w:rPr>
                <w:w w:val="105"/>
                <w:sz w:val="24"/>
                <w:szCs w:val="24"/>
              </w:rPr>
              <w:t>с натуры и по представлению: развивать чувство</w:t>
            </w:r>
            <w:r w:rsidRPr="004A1BCE">
              <w:rPr>
                <w:spacing w:val="-60"/>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(красиво</w:t>
            </w:r>
            <w:r w:rsidRPr="004A1BCE">
              <w:rPr>
                <w:spacing w:val="1"/>
                <w:w w:val="105"/>
                <w:sz w:val="24"/>
                <w:szCs w:val="24"/>
              </w:rPr>
              <w:t xml:space="preserve"> </w:t>
            </w:r>
            <w:r w:rsidRPr="004A1BCE">
              <w:rPr>
                <w:w w:val="105"/>
                <w:sz w:val="24"/>
                <w:szCs w:val="24"/>
              </w:rPr>
              <w:t>располагать</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листе</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формата,</w:t>
            </w:r>
            <w:r w:rsidRPr="004A1BCE">
              <w:rPr>
                <w:spacing w:val="1"/>
                <w:w w:val="105"/>
                <w:sz w:val="24"/>
                <w:szCs w:val="24"/>
              </w:rPr>
              <w:t xml:space="preserve"> </w:t>
            </w:r>
            <w:r w:rsidRPr="004A1BCE">
              <w:rPr>
                <w:w w:val="105"/>
                <w:sz w:val="24"/>
                <w:szCs w:val="24"/>
              </w:rPr>
              <w:t>соответствующего</w:t>
            </w:r>
            <w:r w:rsidRPr="004A1BCE">
              <w:rPr>
                <w:spacing w:val="-60"/>
                <w:w w:val="105"/>
                <w:sz w:val="24"/>
                <w:szCs w:val="24"/>
              </w:rPr>
              <w:t xml:space="preserve"> </w:t>
            </w:r>
            <w:r w:rsidRPr="004A1BCE">
              <w:rPr>
                <w:w w:val="105"/>
                <w:sz w:val="24"/>
                <w:szCs w:val="24"/>
              </w:rPr>
              <w:t>пропорциям</w:t>
            </w:r>
            <w:r w:rsidRPr="004A1BCE">
              <w:rPr>
                <w:spacing w:val="1"/>
                <w:w w:val="105"/>
                <w:sz w:val="24"/>
                <w:szCs w:val="24"/>
              </w:rPr>
              <w:t xml:space="preserve"> </w:t>
            </w:r>
            <w:r w:rsidRPr="004A1BCE">
              <w:rPr>
                <w:w w:val="105"/>
                <w:sz w:val="24"/>
                <w:szCs w:val="24"/>
              </w:rPr>
              <w:t>изображаемых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составлять</w:t>
            </w:r>
            <w:r w:rsidRPr="004A1BCE">
              <w:rPr>
                <w:spacing w:val="1"/>
                <w:w w:val="105"/>
                <w:sz w:val="24"/>
                <w:szCs w:val="24"/>
              </w:rPr>
              <w:t xml:space="preserve"> </w:t>
            </w:r>
            <w:r w:rsidRPr="004A1BCE">
              <w:rPr>
                <w:w w:val="105"/>
                <w:sz w:val="24"/>
                <w:szCs w:val="24"/>
              </w:rPr>
              <w:t>узоры</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декоративные композиции из геометрических и</w:t>
            </w:r>
            <w:r w:rsidRPr="004A1BCE">
              <w:rPr>
                <w:spacing w:val="1"/>
                <w:w w:val="105"/>
                <w:sz w:val="24"/>
                <w:szCs w:val="24"/>
              </w:rPr>
              <w:t xml:space="preserve"> </w:t>
            </w:r>
            <w:r w:rsidRPr="004A1BCE">
              <w:rPr>
                <w:w w:val="105"/>
                <w:sz w:val="24"/>
                <w:szCs w:val="24"/>
              </w:rPr>
              <w:t>растительных</w:t>
            </w:r>
            <w:r w:rsidRPr="004A1BCE">
              <w:rPr>
                <w:spacing w:val="1"/>
                <w:w w:val="105"/>
                <w:sz w:val="24"/>
                <w:szCs w:val="24"/>
              </w:rPr>
              <w:t xml:space="preserve"> </w:t>
            </w:r>
            <w:r w:rsidRPr="004A1BCE">
              <w:rPr>
                <w:w w:val="105"/>
                <w:sz w:val="24"/>
                <w:szCs w:val="24"/>
              </w:rPr>
              <w:t>элементов</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 xml:space="preserve">листах </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разной формы; изображать птиц, животных по</w:t>
            </w:r>
            <w:r w:rsidRPr="004A1BCE">
              <w:rPr>
                <w:spacing w:val="1"/>
                <w:w w:val="105"/>
                <w:sz w:val="24"/>
                <w:szCs w:val="24"/>
              </w:rPr>
              <w:t xml:space="preserve"> </w:t>
            </w:r>
            <w:r w:rsidRPr="004A1BCE">
              <w:rPr>
                <w:w w:val="105"/>
                <w:sz w:val="24"/>
                <w:szCs w:val="24"/>
              </w:rPr>
              <w:t>замыслу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мотивам</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приемы</w:t>
            </w:r>
            <w:r w:rsidRPr="004A1BCE">
              <w:rPr>
                <w:spacing w:val="1"/>
                <w:w w:val="105"/>
                <w:sz w:val="24"/>
                <w:szCs w:val="24"/>
              </w:rPr>
              <w:t xml:space="preserve"> </w:t>
            </w:r>
            <w:r w:rsidRPr="004A1BCE">
              <w:rPr>
                <w:w w:val="105"/>
                <w:sz w:val="24"/>
                <w:szCs w:val="24"/>
              </w:rPr>
              <w:t>вырезания</w:t>
            </w:r>
            <w:r w:rsidRPr="004A1BCE">
              <w:rPr>
                <w:spacing w:val="1"/>
                <w:w w:val="105"/>
                <w:sz w:val="24"/>
                <w:szCs w:val="24"/>
              </w:rPr>
              <w:t xml:space="preserve"> </w:t>
            </w:r>
            <w:r w:rsidRPr="004A1BCE">
              <w:rPr>
                <w:w w:val="105"/>
                <w:sz w:val="24"/>
                <w:szCs w:val="24"/>
              </w:rPr>
              <w:t>симметричных предметов из бумаги, сложенной</w:t>
            </w:r>
            <w:r w:rsidRPr="004A1BCE">
              <w:rPr>
                <w:spacing w:val="1"/>
                <w:w w:val="105"/>
                <w:sz w:val="24"/>
                <w:szCs w:val="24"/>
              </w:rPr>
              <w:t xml:space="preserve"> </w:t>
            </w:r>
            <w:r w:rsidRPr="004A1BCE">
              <w:rPr>
                <w:w w:val="105"/>
                <w:sz w:val="24"/>
                <w:szCs w:val="24"/>
              </w:rPr>
              <w:t>вдвое;</w:t>
            </w:r>
            <w:r w:rsidRPr="004A1BCE">
              <w:rPr>
                <w:spacing w:val="1"/>
                <w:w w:val="105"/>
                <w:sz w:val="24"/>
                <w:szCs w:val="24"/>
              </w:rPr>
              <w:t xml:space="preserve"> </w:t>
            </w:r>
            <w:r w:rsidRPr="004A1BCE">
              <w:rPr>
                <w:w w:val="105"/>
                <w:sz w:val="24"/>
                <w:szCs w:val="24"/>
              </w:rPr>
              <w:t>несколько</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сложенной</w:t>
            </w:r>
            <w:r w:rsidRPr="004A1BCE">
              <w:rPr>
                <w:spacing w:val="1"/>
                <w:w w:val="105"/>
                <w:sz w:val="24"/>
                <w:szCs w:val="24"/>
              </w:rPr>
              <w:t xml:space="preserve"> </w:t>
            </w:r>
            <w:r w:rsidRPr="004A1BCE">
              <w:rPr>
                <w:w w:val="105"/>
                <w:sz w:val="24"/>
                <w:szCs w:val="24"/>
              </w:rPr>
              <w:t>гармошкой.</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образов</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применение</w:t>
            </w:r>
            <w:r w:rsidRPr="004A1BCE">
              <w:rPr>
                <w:spacing w:val="1"/>
                <w:w w:val="105"/>
                <w:sz w:val="24"/>
                <w:szCs w:val="24"/>
              </w:rPr>
              <w:t xml:space="preserve"> </w:t>
            </w:r>
            <w:r w:rsidRPr="004A1BCE">
              <w:rPr>
                <w:w w:val="105"/>
                <w:sz w:val="24"/>
                <w:szCs w:val="24"/>
              </w:rPr>
              <w:t>детьми</w:t>
            </w:r>
            <w:r w:rsidRPr="004A1BCE">
              <w:rPr>
                <w:spacing w:val="-60"/>
                <w:w w:val="105"/>
                <w:sz w:val="24"/>
                <w:szCs w:val="24"/>
              </w:rPr>
              <w:t xml:space="preserve"> </w:t>
            </w:r>
            <w:r w:rsidRPr="004A1BCE">
              <w:rPr>
                <w:w w:val="105"/>
                <w:sz w:val="24"/>
                <w:szCs w:val="24"/>
              </w:rPr>
              <w:t>разных приемов вырезания, обрывания бумаги,</w:t>
            </w:r>
            <w:r w:rsidRPr="004A1BCE">
              <w:rPr>
                <w:spacing w:val="1"/>
                <w:w w:val="105"/>
                <w:sz w:val="24"/>
                <w:szCs w:val="24"/>
              </w:rPr>
              <w:t xml:space="preserve"> </w:t>
            </w:r>
            <w:r w:rsidRPr="004A1BCE">
              <w:rPr>
                <w:w w:val="105"/>
                <w:sz w:val="24"/>
                <w:szCs w:val="24"/>
              </w:rPr>
              <w:t>наклеивания изображений (намазывая их клеем</w:t>
            </w:r>
            <w:r w:rsidRPr="004A1BCE">
              <w:rPr>
                <w:spacing w:val="1"/>
                <w:w w:val="105"/>
                <w:sz w:val="24"/>
                <w:szCs w:val="24"/>
              </w:rPr>
              <w:t xml:space="preserve"> </w:t>
            </w:r>
            <w:r w:rsidRPr="004A1BCE">
              <w:rPr>
                <w:w w:val="105"/>
                <w:sz w:val="24"/>
                <w:szCs w:val="24"/>
              </w:rPr>
              <w:t>полностью</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частично,</w:t>
            </w:r>
            <w:r w:rsidRPr="004A1BCE">
              <w:rPr>
                <w:spacing w:val="1"/>
                <w:w w:val="105"/>
                <w:sz w:val="24"/>
                <w:szCs w:val="24"/>
              </w:rPr>
              <w:t xml:space="preserve"> </w:t>
            </w:r>
            <w:r w:rsidRPr="004A1BCE">
              <w:rPr>
                <w:w w:val="105"/>
                <w:sz w:val="24"/>
                <w:szCs w:val="24"/>
              </w:rPr>
              <w:t>создавая</w:t>
            </w:r>
            <w:r w:rsidRPr="004A1BCE">
              <w:rPr>
                <w:spacing w:val="1"/>
                <w:w w:val="105"/>
                <w:sz w:val="24"/>
                <w:szCs w:val="24"/>
              </w:rPr>
              <w:t xml:space="preserve"> </w:t>
            </w:r>
            <w:r w:rsidRPr="004A1BCE">
              <w:rPr>
                <w:w w:val="105"/>
                <w:sz w:val="24"/>
                <w:szCs w:val="24"/>
              </w:rPr>
              <w:t>иллюзию</w:t>
            </w:r>
            <w:r w:rsidRPr="004A1BCE">
              <w:rPr>
                <w:spacing w:val="-60"/>
                <w:w w:val="105"/>
                <w:sz w:val="24"/>
                <w:szCs w:val="24"/>
              </w:rPr>
              <w:t xml:space="preserve"> </w:t>
            </w:r>
            <w:r w:rsidRPr="004A1BCE">
              <w:rPr>
                <w:w w:val="105"/>
                <w:sz w:val="24"/>
                <w:szCs w:val="24"/>
              </w:rPr>
              <w:t>передачи</w:t>
            </w:r>
            <w:r w:rsidRPr="004A1BCE">
              <w:rPr>
                <w:spacing w:val="1"/>
                <w:w w:val="105"/>
                <w:sz w:val="24"/>
                <w:szCs w:val="24"/>
              </w:rPr>
              <w:t xml:space="preserve"> </w:t>
            </w:r>
            <w:r w:rsidRPr="004A1BCE">
              <w:rPr>
                <w:w w:val="105"/>
                <w:sz w:val="24"/>
                <w:szCs w:val="24"/>
              </w:rPr>
              <w:t>объема);</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мозаичному</w:t>
            </w:r>
            <w:r w:rsidRPr="004A1BCE">
              <w:rPr>
                <w:spacing w:val="1"/>
                <w:w w:val="105"/>
                <w:sz w:val="24"/>
                <w:szCs w:val="24"/>
              </w:rPr>
              <w:t xml:space="preserve"> </w:t>
            </w:r>
            <w:r w:rsidRPr="004A1BCE">
              <w:rPr>
                <w:w w:val="105"/>
                <w:sz w:val="24"/>
                <w:szCs w:val="24"/>
              </w:rPr>
              <w:t>способу</w:t>
            </w:r>
            <w:r w:rsidRPr="004A1BCE">
              <w:rPr>
                <w:spacing w:val="1"/>
                <w:w w:val="105"/>
                <w:sz w:val="24"/>
                <w:szCs w:val="24"/>
              </w:rPr>
              <w:t xml:space="preserve"> </w:t>
            </w:r>
            <w:r w:rsidRPr="004A1BCE">
              <w:rPr>
                <w:w w:val="105"/>
                <w:sz w:val="24"/>
                <w:szCs w:val="24"/>
              </w:rPr>
              <w:t>изображения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предварительным</w:t>
            </w:r>
            <w:r w:rsidRPr="004A1BCE">
              <w:rPr>
                <w:spacing w:val="1"/>
                <w:w w:val="105"/>
                <w:sz w:val="24"/>
                <w:szCs w:val="24"/>
              </w:rPr>
              <w:t xml:space="preserve"> </w:t>
            </w:r>
            <w:r w:rsidRPr="004A1BCE">
              <w:rPr>
                <w:w w:val="105"/>
                <w:sz w:val="24"/>
                <w:szCs w:val="24"/>
              </w:rPr>
              <w:t>легким</w:t>
            </w:r>
            <w:r w:rsidRPr="004A1BCE">
              <w:rPr>
                <w:spacing w:val="1"/>
                <w:w w:val="105"/>
                <w:sz w:val="24"/>
                <w:szCs w:val="24"/>
              </w:rPr>
              <w:t xml:space="preserve"> </w:t>
            </w:r>
            <w:r w:rsidRPr="004A1BCE">
              <w:rPr>
                <w:w w:val="105"/>
                <w:sz w:val="24"/>
                <w:szCs w:val="24"/>
              </w:rPr>
              <w:t>обозначением</w:t>
            </w:r>
            <w:r w:rsidRPr="004A1BCE">
              <w:rPr>
                <w:spacing w:val="1"/>
                <w:w w:val="105"/>
                <w:sz w:val="24"/>
                <w:szCs w:val="24"/>
              </w:rPr>
              <w:t xml:space="preserve"> </w:t>
            </w:r>
            <w:r w:rsidRPr="004A1BCE">
              <w:rPr>
                <w:w w:val="105"/>
                <w:sz w:val="24"/>
                <w:szCs w:val="24"/>
              </w:rPr>
              <w:t>карандашом</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частей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деталей картинки. Продолжает развивать у детей</w:t>
            </w:r>
            <w:r w:rsidRPr="004A1BCE">
              <w:rPr>
                <w:spacing w:val="-60"/>
                <w:w w:val="105"/>
                <w:sz w:val="24"/>
                <w:szCs w:val="24"/>
              </w:rPr>
              <w:t xml:space="preserve"> </w:t>
            </w:r>
            <w:r w:rsidRPr="004A1BCE">
              <w:rPr>
                <w:w w:val="105"/>
                <w:sz w:val="24"/>
                <w:szCs w:val="24"/>
              </w:rPr>
              <w:t>чувство цвета, колорита, композиции. Поощряет</w:t>
            </w:r>
            <w:r w:rsidRPr="004A1BCE">
              <w:rPr>
                <w:spacing w:val="1"/>
                <w:w w:val="105"/>
                <w:sz w:val="24"/>
                <w:szCs w:val="24"/>
              </w:rPr>
              <w:t xml:space="preserve"> </w:t>
            </w:r>
            <w:r w:rsidRPr="004A1BCE">
              <w:rPr>
                <w:w w:val="105"/>
                <w:sz w:val="24"/>
                <w:szCs w:val="24"/>
              </w:rPr>
              <w:t>проявления</w:t>
            </w:r>
            <w:r w:rsidRPr="004A1BCE">
              <w:rPr>
                <w:spacing w:val="-3"/>
                <w:w w:val="105"/>
                <w:sz w:val="24"/>
                <w:szCs w:val="24"/>
              </w:rPr>
              <w:t xml:space="preserve"> </w:t>
            </w:r>
            <w:r w:rsidRPr="004A1BCE">
              <w:rPr>
                <w:w w:val="105"/>
                <w:sz w:val="24"/>
                <w:szCs w:val="24"/>
              </w:rPr>
              <w:t>детского</w:t>
            </w:r>
            <w:r w:rsidRPr="004A1BCE">
              <w:rPr>
                <w:spacing w:val="-2"/>
                <w:w w:val="105"/>
                <w:sz w:val="24"/>
                <w:szCs w:val="24"/>
              </w:rPr>
              <w:t xml:space="preserve"> </w:t>
            </w:r>
            <w:r w:rsidRPr="004A1BCE">
              <w:rPr>
                <w:w w:val="105"/>
                <w:sz w:val="24"/>
                <w:szCs w:val="24"/>
              </w:rPr>
              <w:t>творчества.</w:t>
            </w:r>
          </w:p>
          <w:p w14:paraId="5C46B458" w14:textId="77777777" w:rsidR="00B17D32" w:rsidRPr="004A1BCE" w:rsidRDefault="00B17D32" w:rsidP="007970E7">
            <w:pPr>
              <w:pStyle w:val="TableParagraph"/>
              <w:numPr>
                <w:ilvl w:val="0"/>
                <w:numId w:val="97"/>
              </w:numPr>
              <w:tabs>
                <w:tab w:val="left" w:pos="318"/>
              </w:tabs>
              <w:ind w:hanging="211"/>
              <w:jc w:val="both"/>
              <w:rPr>
                <w:sz w:val="24"/>
                <w:szCs w:val="24"/>
              </w:rPr>
            </w:pPr>
            <w:r w:rsidRPr="004A1BCE">
              <w:rPr>
                <w:w w:val="105"/>
                <w:sz w:val="24"/>
                <w:szCs w:val="24"/>
              </w:rPr>
              <w:t>Прикладное</w:t>
            </w:r>
            <w:r w:rsidRPr="004A1BCE">
              <w:rPr>
                <w:spacing w:val="-4"/>
                <w:w w:val="105"/>
                <w:sz w:val="24"/>
                <w:szCs w:val="24"/>
              </w:rPr>
              <w:t xml:space="preserve"> </w:t>
            </w:r>
            <w:r w:rsidRPr="004A1BCE">
              <w:rPr>
                <w:w w:val="105"/>
                <w:sz w:val="24"/>
                <w:szCs w:val="24"/>
              </w:rPr>
              <w:t>творчество:</w:t>
            </w:r>
          </w:p>
          <w:p w14:paraId="1F818663" w14:textId="77777777" w:rsidR="00B17D32" w:rsidRPr="004A1BCE" w:rsidRDefault="00B17D32" w:rsidP="001B6FCB">
            <w:pPr>
              <w:pStyle w:val="TableParagraph"/>
              <w:spacing w:line="270" w:lineRule="atLeast"/>
              <w:ind w:right="98"/>
              <w:jc w:val="both"/>
              <w:rPr>
                <w:sz w:val="24"/>
                <w:szCs w:val="24"/>
              </w:rPr>
            </w:pPr>
            <w:r w:rsidRPr="004A1BCE">
              <w:rPr>
                <w:w w:val="105"/>
                <w:sz w:val="24"/>
                <w:szCs w:val="24"/>
              </w:rPr>
              <w:t>при</w:t>
            </w:r>
            <w:r w:rsidRPr="004A1BCE">
              <w:rPr>
                <w:spacing w:val="1"/>
                <w:w w:val="105"/>
                <w:sz w:val="24"/>
                <w:szCs w:val="24"/>
              </w:rPr>
              <w:t xml:space="preserve"> </w:t>
            </w:r>
            <w:r w:rsidRPr="004A1BCE">
              <w:rPr>
                <w:w w:val="105"/>
                <w:sz w:val="24"/>
                <w:szCs w:val="24"/>
              </w:rPr>
              <w:t>работе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бумагой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картоном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складывать</w:t>
            </w:r>
            <w:r w:rsidRPr="004A1BCE">
              <w:rPr>
                <w:spacing w:val="1"/>
                <w:w w:val="105"/>
                <w:sz w:val="24"/>
                <w:szCs w:val="24"/>
              </w:rPr>
              <w:t xml:space="preserve"> </w:t>
            </w:r>
            <w:r w:rsidRPr="004A1BCE">
              <w:rPr>
                <w:w w:val="105"/>
                <w:sz w:val="24"/>
                <w:szCs w:val="24"/>
              </w:rPr>
              <w:t>бумагу</w:t>
            </w:r>
            <w:r w:rsidRPr="004A1BCE">
              <w:rPr>
                <w:spacing w:val="-60"/>
                <w:w w:val="105"/>
                <w:sz w:val="24"/>
                <w:szCs w:val="24"/>
              </w:rPr>
              <w:t xml:space="preserve"> </w:t>
            </w:r>
            <w:r w:rsidRPr="004A1BCE">
              <w:rPr>
                <w:w w:val="105"/>
                <w:sz w:val="24"/>
                <w:szCs w:val="24"/>
              </w:rPr>
              <w:t>прямоугольной,</w:t>
            </w:r>
            <w:r w:rsidRPr="004A1BCE">
              <w:rPr>
                <w:spacing w:val="55"/>
                <w:w w:val="105"/>
                <w:sz w:val="24"/>
                <w:szCs w:val="24"/>
              </w:rPr>
              <w:t xml:space="preserve"> </w:t>
            </w:r>
            <w:r w:rsidRPr="004A1BCE">
              <w:rPr>
                <w:w w:val="105"/>
                <w:sz w:val="24"/>
                <w:szCs w:val="24"/>
              </w:rPr>
              <w:t>квадратной,</w:t>
            </w:r>
            <w:r w:rsidRPr="004A1BCE">
              <w:rPr>
                <w:spacing w:val="56"/>
                <w:w w:val="105"/>
                <w:sz w:val="24"/>
                <w:szCs w:val="24"/>
              </w:rPr>
              <w:t xml:space="preserve"> </w:t>
            </w:r>
            <w:r w:rsidRPr="004A1BCE">
              <w:rPr>
                <w:w w:val="105"/>
                <w:sz w:val="24"/>
                <w:szCs w:val="24"/>
              </w:rPr>
              <w:t>круглой</w:t>
            </w:r>
            <w:r w:rsidRPr="004A1BCE">
              <w:rPr>
                <w:spacing w:val="57"/>
                <w:w w:val="105"/>
                <w:sz w:val="24"/>
                <w:szCs w:val="24"/>
              </w:rPr>
              <w:t xml:space="preserve"> </w:t>
            </w:r>
            <w:r w:rsidRPr="004A1BCE">
              <w:rPr>
                <w:w w:val="105"/>
                <w:sz w:val="24"/>
                <w:szCs w:val="24"/>
              </w:rPr>
              <w:t>формы·</w:t>
            </w:r>
            <w:r w:rsidRPr="004A1BCE">
              <w:rPr>
                <w:spacing w:val="56"/>
                <w:w w:val="105"/>
                <w:sz w:val="24"/>
                <w:szCs w:val="24"/>
              </w:rPr>
              <w:t xml:space="preserve"> </w:t>
            </w:r>
            <w:r w:rsidRPr="004A1BCE">
              <w:rPr>
                <w:w w:val="105"/>
                <w:sz w:val="24"/>
                <w:szCs w:val="24"/>
              </w:rPr>
              <w:t>в</w:t>
            </w:r>
          </w:p>
        </w:tc>
      </w:tr>
    </w:tbl>
    <w:p w14:paraId="632E4389"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ECD8EEC" w14:textId="77777777" w:rsidTr="001B6FCB">
        <w:trPr>
          <w:trHeight w:val="14630"/>
        </w:trPr>
        <w:tc>
          <w:tcPr>
            <w:tcW w:w="3795" w:type="dxa"/>
          </w:tcPr>
          <w:p w14:paraId="00E1DB28" w14:textId="77777777" w:rsidR="00B17D32" w:rsidRPr="004A1BCE" w:rsidRDefault="00B17D32" w:rsidP="001B6FCB">
            <w:pPr>
              <w:pStyle w:val="TableParagraph"/>
              <w:tabs>
                <w:tab w:val="left" w:pos="1760"/>
                <w:tab w:val="left" w:pos="2433"/>
                <w:tab w:val="left" w:pos="2691"/>
              </w:tabs>
              <w:ind w:right="99"/>
              <w:jc w:val="both"/>
              <w:rPr>
                <w:sz w:val="24"/>
                <w:szCs w:val="24"/>
              </w:rPr>
            </w:pPr>
            <w:r w:rsidRPr="004A1BCE">
              <w:rPr>
                <w:w w:val="105"/>
                <w:sz w:val="24"/>
                <w:szCs w:val="24"/>
              </w:rPr>
              <w:t>интерес</w:t>
            </w:r>
            <w:r w:rsidRPr="004A1BCE">
              <w:rPr>
                <w:w w:val="105"/>
                <w:sz w:val="24"/>
                <w:szCs w:val="24"/>
              </w:rPr>
              <w:tab/>
              <w:t>к</w:t>
            </w:r>
            <w:r w:rsidRPr="004A1BCE">
              <w:rPr>
                <w:w w:val="105"/>
                <w:sz w:val="24"/>
                <w:szCs w:val="24"/>
              </w:rPr>
              <w:tab/>
            </w:r>
            <w:r w:rsidRPr="004A1BCE">
              <w:rPr>
                <w:w w:val="105"/>
                <w:sz w:val="24"/>
                <w:szCs w:val="24"/>
              </w:rPr>
              <w:tab/>
            </w:r>
            <w:r w:rsidRPr="004A1BCE">
              <w:rPr>
                <w:spacing w:val="-1"/>
                <w:w w:val="105"/>
                <w:sz w:val="24"/>
                <w:szCs w:val="24"/>
              </w:rPr>
              <w:t>полезной</w:t>
            </w:r>
            <w:r w:rsidRPr="004A1BCE">
              <w:rPr>
                <w:spacing w:val="-61"/>
                <w:w w:val="105"/>
                <w:sz w:val="24"/>
                <w:szCs w:val="24"/>
              </w:rPr>
              <w:t xml:space="preserve"> </w:t>
            </w:r>
            <w:r w:rsidRPr="004A1BCE">
              <w:rPr>
                <w:w w:val="105"/>
                <w:sz w:val="24"/>
                <w:szCs w:val="24"/>
              </w:rPr>
              <w:t>деятельности в свободное время</w:t>
            </w:r>
            <w:r w:rsidRPr="004A1BCE">
              <w:rPr>
                <w:spacing w:val="1"/>
                <w:w w:val="105"/>
                <w:sz w:val="24"/>
                <w:szCs w:val="24"/>
              </w:rPr>
              <w:t xml:space="preserve"> </w:t>
            </w:r>
            <w:r w:rsidRPr="004A1BCE">
              <w:rPr>
                <w:w w:val="105"/>
                <w:sz w:val="24"/>
                <w:szCs w:val="24"/>
              </w:rPr>
              <w:t>(отдых,</w:t>
            </w:r>
            <w:r w:rsidRPr="004A1BCE">
              <w:rPr>
                <w:w w:val="105"/>
                <w:sz w:val="24"/>
                <w:szCs w:val="24"/>
              </w:rPr>
              <w:tab/>
            </w:r>
            <w:r w:rsidRPr="004A1BCE">
              <w:rPr>
                <w:w w:val="105"/>
                <w:sz w:val="24"/>
                <w:szCs w:val="24"/>
              </w:rPr>
              <w:tab/>
            </w:r>
            <w:r w:rsidRPr="004A1BCE">
              <w:rPr>
                <w:spacing w:val="-1"/>
                <w:w w:val="105"/>
                <w:sz w:val="24"/>
                <w:szCs w:val="24"/>
              </w:rPr>
              <w:t>творчество,</w:t>
            </w:r>
            <w:r w:rsidRPr="004A1BCE">
              <w:rPr>
                <w:spacing w:val="-61"/>
                <w:w w:val="105"/>
                <w:sz w:val="24"/>
                <w:szCs w:val="24"/>
              </w:rPr>
              <w:t xml:space="preserve"> </w:t>
            </w:r>
            <w:r w:rsidRPr="004A1BCE">
              <w:rPr>
                <w:w w:val="105"/>
                <w:sz w:val="24"/>
                <w:szCs w:val="24"/>
              </w:rPr>
              <w:t>самообразование);</w:t>
            </w:r>
          </w:p>
          <w:p w14:paraId="73A12EB9" w14:textId="77777777" w:rsidR="00B17D32" w:rsidRPr="004A1BCE" w:rsidRDefault="00B17D32" w:rsidP="001B6FCB">
            <w:pPr>
              <w:pStyle w:val="TableParagraph"/>
              <w:tabs>
                <w:tab w:val="left" w:pos="2628"/>
              </w:tabs>
              <w:ind w:right="97"/>
              <w:jc w:val="both"/>
              <w:rPr>
                <w:sz w:val="24"/>
                <w:szCs w:val="24"/>
              </w:rPr>
            </w:pPr>
            <w:r w:rsidRPr="004A1BCE">
              <w:rPr>
                <w:w w:val="105"/>
                <w:sz w:val="24"/>
                <w:szCs w:val="24"/>
              </w:rPr>
              <w:t>развивать желание участвовать в</w:t>
            </w:r>
            <w:r w:rsidRPr="004A1BCE">
              <w:rPr>
                <w:spacing w:val="-60"/>
                <w:w w:val="105"/>
                <w:sz w:val="24"/>
                <w:szCs w:val="24"/>
              </w:rPr>
              <w:t xml:space="preserve"> </w:t>
            </w:r>
            <w:r w:rsidRPr="004A1BCE">
              <w:rPr>
                <w:w w:val="105"/>
                <w:sz w:val="24"/>
                <w:szCs w:val="24"/>
              </w:rPr>
              <w:t>подготовке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развлечениях,</w:t>
            </w:r>
            <w:r w:rsidRPr="004A1BCE">
              <w:rPr>
                <w:w w:val="105"/>
                <w:sz w:val="24"/>
                <w:szCs w:val="24"/>
              </w:rPr>
              <w:tab/>
            </w:r>
            <w:r w:rsidRPr="004A1BCE">
              <w:rPr>
                <w:spacing w:val="-1"/>
                <w:w w:val="105"/>
                <w:sz w:val="24"/>
                <w:szCs w:val="24"/>
              </w:rPr>
              <w:t>соблюдай</w:t>
            </w:r>
          </w:p>
          <w:p w14:paraId="098A5AF5" w14:textId="77777777" w:rsidR="00B17D32" w:rsidRPr="004A1BCE" w:rsidRDefault="00B17D32" w:rsidP="001B6FCB">
            <w:pPr>
              <w:pStyle w:val="TableParagraph"/>
              <w:tabs>
                <w:tab w:val="left" w:pos="1616"/>
                <w:tab w:val="left" w:pos="2043"/>
                <w:tab w:val="left" w:pos="2132"/>
                <w:tab w:val="left" w:pos="2183"/>
                <w:tab w:val="left" w:pos="2503"/>
                <w:tab w:val="left" w:pos="2586"/>
                <w:tab w:val="left" w:pos="2740"/>
                <w:tab w:val="left" w:pos="2847"/>
                <w:tab w:val="left" w:pos="3557"/>
              </w:tabs>
              <w:ind w:right="98"/>
              <w:rPr>
                <w:sz w:val="24"/>
                <w:szCs w:val="24"/>
              </w:rPr>
            </w:pPr>
            <w:r w:rsidRPr="004A1BCE">
              <w:rPr>
                <w:w w:val="105"/>
                <w:sz w:val="24"/>
                <w:szCs w:val="24"/>
              </w:rPr>
              <w:t>культуру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общения</w:t>
            </w:r>
            <w:r w:rsidRPr="004A1BCE">
              <w:rPr>
                <w:spacing w:val="-60"/>
                <w:w w:val="105"/>
                <w:sz w:val="24"/>
                <w:szCs w:val="24"/>
              </w:rPr>
              <w:t xml:space="preserve"> </w:t>
            </w:r>
            <w:r w:rsidRPr="004A1BCE">
              <w:rPr>
                <w:w w:val="105"/>
                <w:sz w:val="24"/>
                <w:szCs w:val="24"/>
              </w:rPr>
              <w:t>(доброжелательность,</w:t>
            </w:r>
            <w:r w:rsidRPr="004A1BCE">
              <w:rPr>
                <w:spacing w:val="1"/>
                <w:w w:val="105"/>
                <w:sz w:val="24"/>
                <w:szCs w:val="24"/>
              </w:rPr>
              <w:t xml:space="preserve"> </w:t>
            </w:r>
            <w:r w:rsidRPr="004A1BCE">
              <w:rPr>
                <w:w w:val="105"/>
                <w:sz w:val="24"/>
                <w:szCs w:val="24"/>
              </w:rPr>
              <w:t>отзывчивость, такт, уважение);</w:t>
            </w:r>
            <w:r w:rsidRPr="004A1BCE">
              <w:rPr>
                <w:spacing w:val="1"/>
                <w:w w:val="105"/>
                <w:sz w:val="24"/>
                <w:szCs w:val="24"/>
              </w:rPr>
              <w:t xml:space="preserve"> </w:t>
            </w:r>
            <w:r w:rsidRPr="004A1BCE">
              <w:rPr>
                <w:w w:val="105"/>
                <w:sz w:val="24"/>
                <w:szCs w:val="24"/>
              </w:rPr>
              <w:t>расширять</w:t>
            </w:r>
            <w:r w:rsidRPr="004A1BCE">
              <w:rPr>
                <w:w w:val="105"/>
                <w:sz w:val="24"/>
                <w:szCs w:val="24"/>
              </w:rPr>
              <w:tab/>
              <w:t>представления</w:t>
            </w:r>
            <w:r w:rsidRPr="004A1BCE">
              <w:rPr>
                <w:w w:val="105"/>
                <w:sz w:val="24"/>
                <w:szCs w:val="24"/>
              </w:rPr>
              <w:tab/>
            </w:r>
            <w:r w:rsidRPr="004A1BCE">
              <w:rPr>
                <w:spacing w:val="-3"/>
                <w:w w:val="105"/>
                <w:sz w:val="24"/>
                <w:szCs w:val="24"/>
              </w:rPr>
              <w:t>о</w:t>
            </w:r>
            <w:r w:rsidRPr="004A1BCE">
              <w:rPr>
                <w:spacing w:val="-60"/>
                <w:w w:val="105"/>
                <w:sz w:val="24"/>
                <w:szCs w:val="24"/>
              </w:rPr>
              <w:t xml:space="preserve"> </w:t>
            </w:r>
            <w:r w:rsidRPr="004A1BCE">
              <w:rPr>
                <w:w w:val="105"/>
                <w:sz w:val="24"/>
                <w:szCs w:val="24"/>
              </w:rPr>
              <w:t>праздничной</w:t>
            </w:r>
            <w:r w:rsidRPr="004A1BCE">
              <w:rPr>
                <w:spacing w:val="40"/>
                <w:w w:val="105"/>
                <w:sz w:val="24"/>
                <w:szCs w:val="24"/>
              </w:rPr>
              <w:t xml:space="preserve"> </w:t>
            </w:r>
            <w:r w:rsidRPr="004A1BCE">
              <w:rPr>
                <w:w w:val="105"/>
                <w:sz w:val="24"/>
                <w:szCs w:val="24"/>
              </w:rPr>
              <w:t>культуре</w:t>
            </w:r>
            <w:r w:rsidRPr="004A1BCE">
              <w:rPr>
                <w:spacing w:val="41"/>
                <w:w w:val="105"/>
                <w:sz w:val="24"/>
                <w:szCs w:val="24"/>
              </w:rPr>
              <w:t xml:space="preserve"> </w:t>
            </w:r>
            <w:r w:rsidRPr="004A1BCE">
              <w:rPr>
                <w:w w:val="105"/>
                <w:sz w:val="24"/>
                <w:szCs w:val="24"/>
              </w:rPr>
              <w:t>народов</w:t>
            </w:r>
            <w:r w:rsidRPr="004A1BCE">
              <w:rPr>
                <w:spacing w:val="-60"/>
                <w:w w:val="105"/>
                <w:sz w:val="24"/>
                <w:szCs w:val="24"/>
              </w:rPr>
              <w:t xml:space="preserve"> </w:t>
            </w:r>
            <w:r w:rsidRPr="004A1BCE">
              <w:rPr>
                <w:w w:val="105"/>
                <w:sz w:val="24"/>
                <w:szCs w:val="24"/>
              </w:rPr>
              <w:t>России,</w:t>
            </w:r>
            <w:r w:rsidRPr="004A1BCE">
              <w:rPr>
                <w:spacing w:val="31"/>
                <w:w w:val="105"/>
                <w:sz w:val="24"/>
                <w:szCs w:val="24"/>
              </w:rPr>
              <w:t xml:space="preserve"> </w:t>
            </w:r>
            <w:r w:rsidRPr="004A1BCE">
              <w:rPr>
                <w:w w:val="105"/>
                <w:sz w:val="24"/>
                <w:szCs w:val="24"/>
              </w:rPr>
              <w:t>поддерживать</w:t>
            </w:r>
            <w:r w:rsidRPr="004A1BCE">
              <w:rPr>
                <w:spacing w:val="31"/>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использовать</w:t>
            </w:r>
            <w:r w:rsidRPr="004A1BCE">
              <w:rPr>
                <w:spacing w:val="51"/>
                <w:w w:val="105"/>
                <w:sz w:val="24"/>
                <w:szCs w:val="24"/>
              </w:rPr>
              <w:t xml:space="preserve"> </w:t>
            </w:r>
            <w:r w:rsidRPr="004A1BCE">
              <w:rPr>
                <w:w w:val="105"/>
                <w:sz w:val="24"/>
                <w:szCs w:val="24"/>
              </w:rPr>
              <w:t>полученные</w:t>
            </w:r>
            <w:r w:rsidRPr="004A1BCE">
              <w:rPr>
                <w:spacing w:val="52"/>
                <w:w w:val="105"/>
                <w:sz w:val="24"/>
                <w:szCs w:val="24"/>
              </w:rPr>
              <w:t xml:space="preserve"> </w:t>
            </w:r>
            <w:r w:rsidRPr="004A1BCE">
              <w:rPr>
                <w:w w:val="105"/>
                <w:sz w:val="24"/>
                <w:szCs w:val="24"/>
              </w:rPr>
              <w:t>ранее</w:t>
            </w:r>
            <w:r w:rsidRPr="004A1BCE">
              <w:rPr>
                <w:spacing w:val="-60"/>
                <w:w w:val="105"/>
                <w:sz w:val="24"/>
                <w:szCs w:val="24"/>
              </w:rPr>
              <w:t xml:space="preserve"> </w:t>
            </w:r>
            <w:r w:rsidRPr="004A1BCE">
              <w:rPr>
                <w:w w:val="105"/>
                <w:sz w:val="24"/>
                <w:szCs w:val="24"/>
              </w:rPr>
              <w:t>знания</w:t>
            </w:r>
            <w:r w:rsidRPr="004A1BCE">
              <w:rPr>
                <w:spacing w:val="25"/>
                <w:w w:val="105"/>
                <w:sz w:val="24"/>
                <w:szCs w:val="24"/>
              </w:rPr>
              <w:t xml:space="preserve"> </w:t>
            </w:r>
            <w:r w:rsidRPr="004A1BCE">
              <w:rPr>
                <w:w w:val="105"/>
                <w:sz w:val="24"/>
                <w:szCs w:val="24"/>
              </w:rPr>
              <w:t>и</w:t>
            </w:r>
            <w:r w:rsidRPr="004A1BCE">
              <w:rPr>
                <w:spacing w:val="25"/>
                <w:w w:val="105"/>
                <w:sz w:val="24"/>
                <w:szCs w:val="24"/>
              </w:rPr>
              <w:t xml:space="preserve"> </w:t>
            </w:r>
            <w:r w:rsidRPr="004A1BCE">
              <w:rPr>
                <w:w w:val="105"/>
                <w:sz w:val="24"/>
                <w:szCs w:val="24"/>
              </w:rPr>
              <w:t>навыки</w:t>
            </w:r>
            <w:r w:rsidRPr="004A1BCE">
              <w:rPr>
                <w:spacing w:val="26"/>
                <w:w w:val="105"/>
                <w:sz w:val="24"/>
                <w:szCs w:val="24"/>
              </w:rPr>
              <w:t xml:space="preserve"> </w:t>
            </w:r>
            <w:r w:rsidRPr="004A1BCE">
              <w:rPr>
                <w:w w:val="105"/>
                <w:sz w:val="24"/>
                <w:szCs w:val="24"/>
              </w:rPr>
              <w:t>в</w:t>
            </w:r>
            <w:r w:rsidRPr="004A1BCE">
              <w:rPr>
                <w:spacing w:val="27"/>
                <w:w w:val="105"/>
                <w:sz w:val="24"/>
                <w:szCs w:val="24"/>
              </w:rPr>
              <w:t xml:space="preserve"> </w:t>
            </w:r>
            <w:r w:rsidRPr="004A1BCE">
              <w:rPr>
                <w:w w:val="105"/>
                <w:sz w:val="24"/>
                <w:szCs w:val="24"/>
              </w:rPr>
              <w:t>праздничных</w:t>
            </w:r>
            <w:r w:rsidRPr="004A1BCE">
              <w:rPr>
                <w:spacing w:val="-60"/>
                <w:w w:val="105"/>
                <w:sz w:val="24"/>
                <w:szCs w:val="24"/>
              </w:rPr>
              <w:t xml:space="preserve"> </w:t>
            </w:r>
            <w:r w:rsidRPr="004A1BCE">
              <w:rPr>
                <w:w w:val="105"/>
                <w:sz w:val="24"/>
                <w:szCs w:val="24"/>
              </w:rPr>
              <w:t>мероприятиях</w:t>
            </w:r>
            <w:r w:rsidRPr="004A1BCE">
              <w:rPr>
                <w:w w:val="105"/>
                <w:sz w:val="24"/>
                <w:szCs w:val="24"/>
              </w:rPr>
              <w:tab/>
            </w:r>
            <w:r w:rsidRPr="004A1BCE">
              <w:rPr>
                <w:w w:val="105"/>
                <w:sz w:val="24"/>
                <w:szCs w:val="24"/>
              </w:rPr>
              <w:tab/>
              <w:t>(календарных,</w:t>
            </w:r>
            <w:r w:rsidRPr="004A1BCE">
              <w:rPr>
                <w:spacing w:val="-60"/>
                <w:w w:val="105"/>
                <w:sz w:val="24"/>
                <w:szCs w:val="24"/>
              </w:rPr>
              <w:t xml:space="preserve"> </w:t>
            </w:r>
            <w:r w:rsidRPr="004A1BCE">
              <w:rPr>
                <w:w w:val="105"/>
                <w:sz w:val="24"/>
                <w:szCs w:val="24"/>
              </w:rPr>
              <w:t>государственных, народных);</w:t>
            </w:r>
            <w:r w:rsidRPr="004A1BCE">
              <w:rPr>
                <w:spacing w:val="1"/>
                <w:w w:val="105"/>
                <w:sz w:val="24"/>
                <w:szCs w:val="24"/>
              </w:rPr>
              <w:t xml:space="preserve"> </w:t>
            </w:r>
            <w:r w:rsidRPr="004A1BCE">
              <w:rPr>
                <w:w w:val="105"/>
                <w:sz w:val="24"/>
                <w:szCs w:val="24"/>
              </w:rPr>
              <w:t>воспитывать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уважительное</w:t>
            </w:r>
            <w:r w:rsidRPr="004A1BCE">
              <w:rPr>
                <w:spacing w:val="-60"/>
                <w:w w:val="105"/>
                <w:sz w:val="24"/>
                <w:szCs w:val="24"/>
              </w:rPr>
              <w:t xml:space="preserve"> </w:t>
            </w:r>
            <w:r w:rsidRPr="004A1BCE">
              <w:rPr>
                <w:w w:val="105"/>
                <w:sz w:val="24"/>
                <w:szCs w:val="24"/>
              </w:rPr>
              <w:t>отношение</w:t>
            </w:r>
            <w:r w:rsidRPr="004A1BCE">
              <w:rPr>
                <w:spacing w:val="4"/>
                <w:w w:val="105"/>
                <w:sz w:val="24"/>
                <w:szCs w:val="24"/>
              </w:rPr>
              <w:t xml:space="preserve"> </w:t>
            </w:r>
            <w:r w:rsidRPr="004A1BCE">
              <w:rPr>
                <w:w w:val="105"/>
                <w:sz w:val="24"/>
                <w:szCs w:val="24"/>
              </w:rPr>
              <w:t>к</w:t>
            </w:r>
            <w:r w:rsidRPr="004A1BCE">
              <w:rPr>
                <w:spacing w:val="4"/>
                <w:w w:val="105"/>
                <w:sz w:val="24"/>
                <w:szCs w:val="24"/>
              </w:rPr>
              <w:t xml:space="preserve"> </w:t>
            </w:r>
            <w:r w:rsidRPr="004A1BCE">
              <w:rPr>
                <w:w w:val="105"/>
                <w:sz w:val="24"/>
                <w:szCs w:val="24"/>
              </w:rPr>
              <w:t>своей</w:t>
            </w:r>
            <w:r w:rsidRPr="004A1BCE">
              <w:rPr>
                <w:spacing w:val="3"/>
                <w:w w:val="105"/>
                <w:sz w:val="24"/>
                <w:szCs w:val="24"/>
              </w:rPr>
              <w:t xml:space="preserve"> </w:t>
            </w:r>
            <w:r w:rsidRPr="004A1BCE">
              <w:rPr>
                <w:w w:val="105"/>
                <w:sz w:val="24"/>
                <w:szCs w:val="24"/>
              </w:rPr>
              <w:t>стране</w:t>
            </w:r>
            <w:r w:rsidRPr="004A1BCE">
              <w:rPr>
                <w:spacing w:val="3"/>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ходе</w:t>
            </w:r>
            <w:r w:rsidRPr="004A1BCE">
              <w:rPr>
                <w:spacing w:val="-60"/>
                <w:w w:val="105"/>
                <w:sz w:val="24"/>
                <w:szCs w:val="24"/>
              </w:rPr>
              <w:t xml:space="preserve"> </w:t>
            </w:r>
            <w:r w:rsidRPr="004A1BCE">
              <w:rPr>
                <w:w w:val="105"/>
                <w:sz w:val="24"/>
                <w:szCs w:val="24"/>
              </w:rPr>
              <w:t>предпраздничной подготовки;</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чувство</w:t>
            </w:r>
            <w:r w:rsidRPr="004A1BCE">
              <w:rPr>
                <w:spacing w:val="-60"/>
                <w:w w:val="105"/>
                <w:sz w:val="24"/>
                <w:szCs w:val="24"/>
              </w:rPr>
              <w:t xml:space="preserve"> </w:t>
            </w:r>
            <w:r w:rsidRPr="004A1BCE">
              <w:rPr>
                <w:w w:val="105"/>
                <w:sz w:val="24"/>
                <w:szCs w:val="24"/>
              </w:rPr>
              <w:t>удовлетворения</w:t>
            </w:r>
            <w:r w:rsidRPr="004A1BCE">
              <w:rPr>
                <w:w w:val="105"/>
                <w:sz w:val="24"/>
                <w:szCs w:val="24"/>
              </w:rPr>
              <w:tab/>
              <w:t>от</w:t>
            </w:r>
            <w:r w:rsidRPr="004A1BCE">
              <w:rPr>
                <w:w w:val="105"/>
                <w:sz w:val="24"/>
                <w:szCs w:val="24"/>
              </w:rPr>
              <w:tab/>
              <w:t>участия</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коллективной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досуговой</w:t>
            </w:r>
            <w:r w:rsidRPr="004A1BCE">
              <w:rPr>
                <w:spacing w:val="-60"/>
                <w:w w:val="105"/>
                <w:sz w:val="24"/>
                <w:szCs w:val="24"/>
              </w:rPr>
              <w:t xml:space="preserve"> </w:t>
            </w:r>
            <w:r w:rsidRPr="004A1BCE">
              <w:rPr>
                <w:w w:val="105"/>
                <w:sz w:val="24"/>
                <w:szCs w:val="24"/>
              </w:rPr>
              <w:t>деятельности;</w:t>
            </w:r>
          </w:p>
          <w:p w14:paraId="1BD02FAA" w14:textId="77777777" w:rsidR="00B17D32" w:rsidRPr="004A1BCE" w:rsidRDefault="00B17D32" w:rsidP="001B6FCB">
            <w:pPr>
              <w:pStyle w:val="TableParagraph"/>
              <w:tabs>
                <w:tab w:val="left" w:pos="1954"/>
                <w:tab w:val="left" w:pos="2295"/>
              </w:tabs>
              <w:ind w:right="98"/>
              <w:jc w:val="both"/>
              <w:rPr>
                <w:sz w:val="24"/>
                <w:szCs w:val="24"/>
              </w:rPr>
            </w:pPr>
            <w:r w:rsidRPr="004A1BCE">
              <w:rPr>
                <w:w w:val="105"/>
                <w:sz w:val="24"/>
                <w:szCs w:val="24"/>
              </w:rPr>
              <w:t>поощрять</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посещать</w:t>
            </w:r>
            <w:r w:rsidRPr="004A1BCE">
              <w:rPr>
                <w:w w:val="105"/>
                <w:sz w:val="24"/>
                <w:szCs w:val="24"/>
              </w:rPr>
              <w:tab/>
            </w:r>
            <w:r w:rsidRPr="004A1BCE">
              <w:rPr>
                <w:w w:val="105"/>
                <w:sz w:val="24"/>
                <w:szCs w:val="24"/>
              </w:rPr>
              <w:tab/>
            </w:r>
            <w:r w:rsidRPr="004A1BCE">
              <w:rPr>
                <w:spacing w:val="-1"/>
                <w:w w:val="105"/>
                <w:sz w:val="24"/>
                <w:szCs w:val="24"/>
              </w:rPr>
              <w:t>объединения</w:t>
            </w:r>
            <w:r w:rsidRPr="004A1BCE">
              <w:rPr>
                <w:spacing w:val="-61"/>
                <w:w w:val="105"/>
                <w:sz w:val="24"/>
                <w:szCs w:val="24"/>
              </w:rPr>
              <w:t xml:space="preserve"> </w:t>
            </w:r>
            <w:r w:rsidRPr="004A1BCE">
              <w:rPr>
                <w:w w:val="105"/>
                <w:sz w:val="24"/>
                <w:szCs w:val="24"/>
              </w:rPr>
              <w:t>дополнительного</w:t>
            </w:r>
            <w:r w:rsidRPr="004A1BCE">
              <w:rPr>
                <w:spacing w:val="1"/>
                <w:w w:val="105"/>
                <w:sz w:val="24"/>
                <w:szCs w:val="24"/>
              </w:rPr>
              <w:t xml:space="preserve"> </w:t>
            </w:r>
            <w:r w:rsidRPr="004A1BCE">
              <w:rPr>
                <w:w w:val="105"/>
                <w:sz w:val="24"/>
                <w:szCs w:val="24"/>
              </w:rPr>
              <w:t>образования</w:t>
            </w:r>
            <w:r w:rsidRPr="004A1BCE">
              <w:rPr>
                <w:spacing w:val="1"/>
                <w:w w:val="105"/>
                <w:sz w:val="24"/>
                <w:szCs w:val="24"/>
              </w:rPr>
              <w:t xml:space="preserve"> </w:t>
            </w:r>
            <w:r w:rsidRPr="004A1BCE">
              <w:rPr>
                <w:w w:val="105"/>
                <w:sz w:val="24"/>
                <w:szCs w:val="24"/>
              </w:rPr>
              <w:t>различной</w:t>
            </w:r>
            <w:r w:rsidRPr="004A1BCE">
              <w:rPr>
                <w:w w:val="105"/>
                <w:sz w:val="24"/>
                <w:szCs w:val="24"/>
              </w:rPr>
              <w:tab/>
            </w:r>
            <w:r w:rsidRPr="004A1BCE">
              <w:rPr>
                <w:spacing w:val="-1"/>
                <w:w w:val="105"/>
                <w:sz w:val="24"/>
                <w:szCs w:val="24"/>
              </w:rPr>
              <w:t>направленности</w:t>
            </w:r>
            <w:r w:rsidRPr="004A1BCE">
              <w:rPr>
                <w:spacing w:val="-61"/>
                <w:w w:val="105"/>
                <w:sz w:val="24"/>
                <w:szCs w:val="24"/>
              </w:rPr>
              <w:t xml:space="preserve"> </w:t>
            </w:r>
            <w:r w:rsidRPr="004A1BCE">
              <w:rPr>
                <w:w w:val="105"/>
                <w:sz w:val="24"/>
                <w:szCs w:val="24"/>
              </w:rPr>
              <w:t>(танцевальный</w:t>
            </w:r>
            <w:r w:rsidRPr="004A1BCE">
              <w:rPr>
                <w:spacing w:val="1"/>
                <w:w w:val="105"/>
                <w:sz w:val="24"/>
                <w:szCs w:val="24"/>
              </w:rPr>
              <w:t xml:space="preserve"> </w:t>
            </w:r>
            <w:r w:rsidRPr="004A1BCE">
              <w:rPr>
                <w:w w:val="105"/>
                <w:sz w:val="24"/>
                <w:szCs w:val="24"/>
              </w:rPr>
              <w:t>кружок,</w:t>
            </w:r>
            <w:r w:rsidRPr="004A1BCE">
              <w:rPr>
                <w:spacing w:val="1"/>
                <w:w w:val="105"/>
                <w:sz w:val="24"/>
                <w:szCs w:val="24"/>
              </w:rPr>
              <w:t xml:space="preserve"> </w:t>
            </w:r>
            <w:r w:rsidRPr="004A1BCE">
              <w:rPr>
                <w:w w:val="105"/>
                <w:sz w:val="24"/>
                <w:szCs w:val="24"/>
              </w:rPr>
              <w:t>хор,</w:t>
            </w:r>
            <w:r w:rsidRPr="004A1BCE">
              <w:rPr>
                <w:spacing w:val="-60"/>
                <w:w w:val="105"/>
                <w:sz w:val="24"/>
                <w:szCs w:val="24"/>
              </w:rPr>
              <w:t xml:space="preserve"> </w:t>
            </w:r>
            <w:r w:rsidRPr="004A1BCE">
              <w:rPr>
                <w:w w:val="105"/>
                <w:sz w:val="24"/>
                <w:szCs w:val="24"/>
              </w:rPr>
              <w:t>изостудия</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прочее).</w:t>
            </w:r>
          </w:p>
        </w:tc>
        <w:tc>
          <w:tcPr>
            <w:tcW w:w="5528" w:type="dxa"/>
          </w:tcPr>
          <w:p w14:paraId="1CC14B40" w14:textId="77777777" w:rsidR="00B17D32" w:rsidRPr="004A1BCE" w:rsidRDefault="00B17D32" w:rsidP="001B6FCB">
            <w:pPr>
              <w:pStyle w:val="TableParagraph"/>
              <w:tabs>
                <w:tab w:val="left" w:pos="4653"/>
              </w:tabs>
              <w:ind w:right="94"/>
              <w:jc w:val="both"/>
              <w:rPr>
                <w:sz w:val="24"/>
                <w:szCs w:val="24"/>
              </w:rPr>
            </w:pP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(пилотка);</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разную</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фактуре</w:t>
            </w:r>
            <w:r w:rsidRPr="004A1BCE">
              <w:rPr>
                <w:spacing w:val="1"/>
                <w:w w:val="105"/>
                <w:sz w:val="24"/>
                <w:szCs w:val="24"/>
              </w:rPr>
              <w:t xml:space="preserve"> </w:t>
            </w:r>
            <w:r w:rsidRPr="004A1BCE">
              <w:rPr>
                <w:w w:val="105"/>
                <w:sz w:val="24"/>
                <w:szCs w:val="24"/>
              </w:rPr>
              <w:t>бумагу,</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разметку</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шаблона;</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забавы</w:t>
            </w:r>
            <w:r w:rsidRPr="004A1BCE">
              <w:rPr>
                <w:spacing w:val="-60"/>
                <w:w w:val="105"/>
                <w:sz w:val="24"/>
                <w:szCs w:val="24"/>
              </w:rPr>
              <w:t xml:space="preserve"> </w:t>
            </w:r>
            <w:r w:rsidRPr="004A1BCE">
              <w:rPr>
                <w:w w:val="105"/>
                <w:sz w:val="24"/>
                <w:szCs w:val="24"/>
              </w:rPr>
              <w:t>(мишка-физкультурник,</w:t>
            </w:r>
            <w:r w:rsidRPr="004A1BCE">
              <w:rPr>
                <w:spacing w:val="1"/>
                <w:w w:val="105"/>
                <w:sz w:val="24"/>
                <w:szCs w:val="24"/>
              </w:rPr>
              <w:t xml:space="preserve"> </w:t>
            </w:r>
            <w:r w:rsidRPr="004A1BCE">
              <w:rPr>
                <w:w w:val="105"/>
                <w:sz w:val="24"/>
                <w:szCs w:val="24"/>
              </w:rPr>
              <w:t>клюющий</w:t>
            </w:r>
            <w:r w:rsidRPr="004A1BCE">
              <w:rPr>
                <w:spacing w:val="1"/>
                <w:w w:val="105"/>
                <w:sz w:val="24"/>
                <w:szCs w:val="24"/>
              </w:rPr>
              <w:t xml:space="preserve"> </w:t>
            </w:r>
            <w:r w:rsidRPr="004A1BCE">
              <w:rPr>
                <w:w w:val="105"/>
                <w:sz w:val="24"/>
                <w:szCs w:val="24"/>
              </w:rPr>
              <w:t>петушок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предметы из полосок цветной бумаги</w:t>
            </w:r>
            <w:r w:rsidRPr="004A1BCE">
              <w:rPr>
                <w:spacing w:val="-60"/>
                <w:w w:val="105"/>
                <w:sz w:val="24"/>
                <w:szCs w:val="24"/>
              </w:rPr>
              <w:t xml:space="preserve"> </w:t>
            </w:r>
            <w:r w:rsidRPr="004A1BCE">
              <w:rPr>
                <w:w w:val="105"/>
                <w:sz w:val="24"/>
                <w:szCs w:val="24"/>
              </w:rPr>
              <w:t>(коврик, дорожка, закладка), подбирать цвета 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оттенки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изготовлении</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сувениров,</w:t>
            </w:r>
            <w:r w:rsidRPr="004A1BCE">
              <w:rPr>
                <w:spacing w:val="1"/>
                <w:w w:val="105"/>
                <w:sz w:val="24"/>
                <w:szCs w:val="24"/>
              </w:rPr>
              <w:t xml:space="preserve"> </w:t>
            </w:r>
            <w:r w:rsidRPr="004A1BCE">
              <w:rPr>
                <w:w w:val="105"/>
                <w:sz w:val="24"/>
                <w:szCs w:val="24"/>
              </w:rPr>
              <w:t>деталей</w:t>
            </w:r>
            <w:r w:rsidRPr="004A1BCE">
              <w:rPr>
                <w:spacing w:val="1"/>
                <w:w w:val="105"/>
                <w:sz w:val="24"/>
                <w:szCs w:val="24"/>
              </w:rPr>
              <w:t xml:space="preserve"> </w:t>
            </w:r>
            <w:r w:rsidRPr="004A1BCE">
              <w:rPr>
                <w:w w:val="105"/>
                <w:sz w:val="24"/>
                <w:szCs w:val="24"/>
              </w:rPr>
              <w:t>костюмов</w:t>
            </w:r>
            <w:r w:rsidRPr="004A1BCE">
              <w:rPr>
                <w:spacing w:val="1"/>
                <w:w w:val="105"/>
                <w:sz w:val="24"/>
                <w:szCs w:val="24"/>
              </w:rPr>
              <w:t xml:space="preserve"> </w:t>
            </w:r>
            <w:r w:rsidRPr="004A1BCE">
              <w:rPr>
                <w:w w:val="105"/>
                <w:sz w:val="24"/>
                <w:szCs w:val="24"/>
              </w:rPr>
              <w:t>и украшений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праздникам.</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образец.</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 xml:space="preserve">умение </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 объемные игрушки в технике оригами.</w:t>
            </w:r>
            <w:r w:rsidRPr="004A1BCE">
              <w:rPr>
                <w:spacing w:val="-60"/>
                <w:w w:val="105"/>
                <w:sz w:val="24"/>
                <w:szCs w:val="24"/>
              </w:rPr>
              <w:t xml:space="preserve"> </w:t>
            </w:r>
            <w:r w:rsidRPr="004A1BCE">
              <w:rPr>
                <w:w w:val="105"/>
                <w:sz w:val="24"/>
                <w:szCs w:val="24"/>
              </w:rPr>
              <w:t>При работе с тканью, педагог формирует у детей</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вдевать</w:t>
            </w:r>
            <w:r w:rsidRPr="004A1BCE">
              <w:rPr>
                <w:spacing w:val="1"/>
                <w:w w:val="105"/>
                <w:sz w:val="24"/>
                <w:szCs w:val="24"/>
              </w:rPr>
              <w:t xml:space="preserve"> </w:t>
            </w:r>
            <w:r w:rsidRPr="004A1BCE">
              <w:rPr>
                <w:w w:val="105"/>
                <w:sz w:val="24"/>
                <w:szCs w:val="24"/>
              </w:rPr>
              <w:t>нитку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иголку,</w:t>
            </w:r>
            <w:r w:rsidRPr="004A1BCE">
              <w:rPr>
                <w:spacing w:val="1"/>
                <w:w w:val="105"/>
                <w:sz w:val="24"/>
                <w:szCs w:val="24"/>
              </w:rPr>
              <w:t xml:space="preserve"> </w:t>
            </w:r>
            <w:r w:rsidRPr="004A1BCE">
              <w:rPr>
                <w:w w:val="105"/>
                <w:sz w:val="24"/>
                <w:szCs w:val="24"/>
              </w:rPr>
              <w:t>завязывать</w:t>
            </w:r>
            <w:r w:rsidRPr="004A1BCE">
              <w:rPr>
                <w:spacing w:val="-60"/>
                <w:w w:val="105"/>
                <w:sz w:val="24"/>
                <w:szCs w:val="24"/>
              </w:rPr>
              <w:t xml:space="preserve"> </w:t>
            </w:r>
            <w:r w:rsidRPr="004A1BCE">
              <w:rPr>
                <w:w w:val="105"/>
                <w:sz w:val="24"/>
                <w:szCs w:val="24"/>
              </w:rPr>
              <w:t>узелок;</w:t>
            </w:r>
            <w:r w:rsidRPr="004A1BCE">
              <w:rPr>
                <w:spacing w:val="1"/>
                <w:w w:val="105"/>
                <w:sz w:val="24"/>
                <w:szCs w:val="24"/>
              </w:rPr>
              <w:t xml:space="preserve"> </w:t>
            </w:r>
            <w:r w:rsidRPr="004A1BCE">
              <w:rPr>
                <w:w w:val="105"/>
                <w:sz w:val="24"/>
                <w:szCs w:val="24"/>
              </w:rPr>
              <w:t>пришивать</w:t>
            </w:r>
            <w:r w:rsidRPr="004A1BCE">
              <w:rPr>
                <w:spacing w:val="1"/>
                <w:w w:val="105"/>
                <w:sz w:val="24"/>
                <w:szCs w:val="24"/>
              </w:rPr>
              <w:t xml:space="preserve"> </w:t>
            </w:r>
            <w:r w:rsidRPr="004A1BCE">
              <w:rPr>
                <w:w w:val="105"/>
                <w:sz w:val="24"/>
                <w:szCs w:val="24"/>
              </w:rPr>
              <w:t>пуговицу,</w:t>
            </w:r>
            <w:r w:rsidRPr="004A1BCE">
              <w:rPr>
                <w:spacing w:val="1"/>
                <w:w w:val="105"/>
                <w:sz w:val="24"/>
                <w:szCs w:val="24"/>
              </w:rPr>
              <w:t xml:space="preserve"> </w:t>
            </w:r>
            <w:r w:rsidRPr="004A1BCE">
              <w:rPr>
                <w:w w:val="105"/>
                <w:sz w:val="24"/>
                <w:szCs w:val="24"/>
              </w:rPr>
              <w:t>вешалку;</w:t>
            </w:r>
            <w:r w:rsidRPr="004A1BCE">
              <w:rPr>
                <w:spacing w:val="1"/>
                <w:w w:val="105"/>
                <w:sz w:val="24"/>
                <w:szCs w:val="24"/>
              </w:rPr>
              <w:t xml:space="preserve"> </w:t>
            </w:r>
            <w:r w:rsidRPr="004A1BCE">
              <w:rPr>
                <w:w w:val="105"/>
                <w:sz w:val="24"/>
                <w:szCs w:val="24"/>
              </w:rPr>
              <w:t>шить</w:t>
            </w:r>
            <w:r w:rsidRPr="004A1BCE">
              <w:rPr>
                <w:spacing w:val="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изделия</w:t>
            </w:r>
            <w:r w:rsidRPr="004A1BCE">
              <w:rPr>
                <w:spacing w:val="1"/>
                <w:w w:val="105"/>
                <w:sz w:val="24"/>
                <w:szCs w:val="24"/>
              </w:rPr>
              <w:t xml:space="preserve"> </w:t>
            </w:r>
            <w:r w:rsidRPr="004A1BCE">
              <w:rPr>
                <w:w w:val="105"/>
                <w:sz w:val="24"/>
                <w:szCs w:val="24"/>
              </w:rPr>
              <w:t>(мешочек</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семян,</w:t>
            </w:r>
            <w:r w:rsidRPr="004A1BCE">
              <w:rPr>
                <w:spacing w:val="-60"/>
                <w:w w:val="105"/>
                <w:sz w:val="24"/>
                <w:szCs w:val="24"/>
              </w:rPr>
              <w:t xml:space="preserve"> </w:t>
            </w:r>
            <w:r w:rsidRPr="004A1BCE">
              <w:rPr>
                <w:w w:val="105"/>
                <w:sz w:val="24"/>
                <w:szCs w:val="24"/>
              </w:rPr>
              <w:t>фартучек для кукол, игольница) швом «вперед</w:t>
            </w:r>
            <w:r w:rsidRPr="004A1BCE">
              <w:rPr>
                <w:spacing w:val="1"/>
                <w:w w:val="105"/>
                <w:sz w:val="24"/>
                <w:szCs w:val="24"/>
              </w:rPr>
              <w:t xml:space="preserve"> </w:t>
            </w:r>
            <w:r w:rsidRPr="004A1BCE">
              <w:rPr>
                <w:w w:val="105"/>
                <w:sz w:val="24"/>
                <w:szCs w:val="24"/>
              </w:rPr>
              <w:t>иголку».</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делать</w:t>
            </w:r>
            <w:r w:rsidRPr="004A1BCE">
              <w:rPr>
                <w:spacing w:val="1"/>
                <w:w w:val="105"/>
                <w:sz w:val="24"/>
                <w:szCs w:val="24"/>
              </w:rPr>
              <w:t xml:space="preserve"> </w:t>
            </w:r>
            <w:r w:rsidRPr="004A1BCE">
              <w:rPr>
                <w:w w:val="105"/>
                <w:sz w:val="24"/>
                <w:szCs w:val="24"/>
              </w:rPr>
              <w:t>аппликацию,</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кусочки</w:t>
            </w:r>
            <w:r w:rsidRPr="004A1BCE">
              <w:rPr>
                <w:spacing w:val="1"/>
                <w:w w:val="105"/>
                <w:sz w:val="24"/>
                <w:szCs w:val="24"/>
              </w:rPr>
              <w:t xml:space="preserve"> </w:t>
            </w:r>
            <w:r w:rsidRPr="004A1BCE">
              <w:rPr>
                <w:w w:val="105"/>
                <w:sz w:val="24"/>
                <w:szCs w:val="24"/>
              </w:rPr>
              <w:t>ткани</w:t>
            </w:r>
            <w:r w:rsidRPr="004A1BCE">
              <w:rPr>
                <w:spacing w:val="1"/>
                <w:w w:val="105"/>
                <w:sz w:val="24"/>
                <w:szCs w:val="24"/>
              </w:rPr>
              <w:t xml:space="preserve"> </w:t>
            </w:r>
            <w:r w:rsidRPr="004A1BCE">
              <w:rPr>
                <w:w w:val="105"/>
                <w:sz w:val="24"/>
                <w:szCs w:val="24"/>
              </w:rPr>
              <w:t>разнообразной</w:t>
            </w:r>
            <w:r w:rsidRPr="004A1BCE">
              <w:rPr>
                <w:spacing w:val="1"/>
                <w:w w:val="105"/>
                <w:sz w:val="24"/>
                <w:szCs w:val="24"/>
              </w:rPr>
              <w:t xml:space="preserve"> </w:t>
            </w:r>
            <w:r w:rsidRPr="004A1BCE">
              <w:rPr>
                <w:w w:val="105"/>
                <w:sz w:val="24"/>
                <w:szCs w:val="24"/>
              </w:rPr>
              <w:t>фактуры</w:t>
            </w:r>
            <w:r w:rsidRPr="004A1BCE">
              <w:rPr>
                <w:spacing w:val="1"/>
                <w:w w:val="105"/>
                <w:sz w:val="24"/>
                <w:szCs w:val="24"/>
              </w:rPr>
              <w:t xml:space="preserve"> </w:t>
            </w:r>
            <w:r w:rsidRPr="004A1BCE">
              <w:rPr>
                <w:w w:val="105"/>
                <w:sz w:val="24"/>
                <w:szCs w:val="24"/>
              </w:rPr>
              <w:t>(шелк</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бабочки,</w:t>
            </w:r>
            <w:r w:rsidRPr="004A1BCE">
              <w:rPr>
                <w:spacing w:val="1"/>
                <w:w w:val="105"/>
                <w:sz w:val="24"/>
                <w:szCs w:val="24"/>
              </w:rPr>
              <w:t xml:space="preserve"> </w:t>
            </w:r>
            <w:r w:rsidRPr="004A1BCE">
              <w:rPr>
                <w:w w:val="105"/>
                <w:sz w:val="24"/>
                <w:szCs w:val="24"/>
              </w:rPr>
              <w:t>байка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зайчика</w:t>
            </w:r>
            <w:r w:rsidRPr="004A1BCE">
              <w:rPr>
                <w:spacing w:val="1"/>
                <w:w w:val="105"/>
                <w:sz w:val="24"/>
                <w:szCs w:val="24"/>
              </w:rPr>
              <w:t xml:space="preserve"> </w:t>
            </w:r>
            <w:r w:rsidRPr="004A1BCE">
              <w:rPr>
                <w:w w:val="105"/>
                <w:sz w:val="24"/>
                <w:szCs w:val="24"/>
              </w:rPr>
              <w:t xml:space="preserve">и  так  далее), </w:t>
            </w:r>
            <w:r w:rsidRPr="004A1BCE">
              <w:rPr>
                <w:spacing w:val="1"/>
                <w:w w:val="105"/>
                <w:sz w:val="24"/>
                <w:szCs w:val="24"/>
              </w:rPr>
              <w:t xml:space="preserve"> </w:t>
            </w:r>
            <w:r w:rsidRPr="004A1BCE">
              <w:rPr>
                <w:w w:val="105"/>
                <w:sz w:val="24"/>
                <w:szCs w:val="24"/>
              </w:rPr>
              <w:t>наносить</w:t>
            </w:r>
            <w:r w:rsidRPr="004A1BCE">
              <w:rPr>
                <w:spacing w:val="1"/>
                <w:w w:val="105"/>
                <w:sz w:val="24"/>
                <w:szCs w:val="24"/>
              </w:rPr>
              <w:t xml:space="preserve"> </w:t>
            </w:r>
            <w:r w:rsidRPr="004A1BCE">
              <w:rPr>
                <w:w w:val="105"/>
                <w:sz w:val="24"/>
                <w:szCs w:val="24"/>
              </w:rPr>
              <w:t>контур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помощью</w:t>
            </w:r>
            <w:r w:rsidRPr="004A1BCE">
              <w:rPr>
                <w:spacing w:val="1"/>
                <w:w w:val="105"/>
                <w:sz w:val="24"/>
                <w:szCs w:val="24"/>
              </w:rPr>
              <w:t xml:space="preserve"> </w:t>
            </w:r>
            <w:r w:rsidRPr="004A1BCE">
              <w:rPr>
                <w:w w:val="105"/>
                <w:sz w:val="24"/>
                <w:szCs w:val="24"/>
              </w:rPr>
              <w:t>мелка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вырезать</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задуманным</w:t>
            </w:r>
            <w:r w:rsidRPr="004A1BCE">
              <w:rPr>
                <w:spacing w:val="1"/>
                <w:w w:val="105"/>
                <w:sz w:val="24"/>
                <w:szCs w:val="24"/>
              </w:rPr>
              <w:t xml:space="preserve"> </w:t>
            </w:r>
            <w:r w:rsidRPr="004A1BCE">
              <w:rPr>
                <w:w w:val="105"/>
                <w:sz w:val="24"/>
                <w:szCs w:val="24"/>
              </w:rPr>
              <w:t>сюжетом.</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работе с природным материалом</w:t>
            </w:r>
            <w:r w:rsidRPr="004A1BCE">
              <w:rPr>
                <w:spacing w:val="1"/>
                <w:w w:val="105"/>
                <w:sz w:val="24"/>
                <w:szCs w:val="24"/>
              </w:rPr>
              <w:t xml:space="preserve"> </w:t>
            </w:r>
            <w:r w:rsidRPr="004A1BCE">
              <w:rPr>
                <w:w w:val="105"/>
                <w:sz w:val="24"/>
                <w:szCs w:val="24"/>
              </w:rPr>
              <w:t>закрепляет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фигуры</w:t>
            </w:r>
            <w:r w:rsidRPr="004A1BCE">
              <w:rPr>
                <w:spacing w:val="1"/>
                <w:w w:val="105"/>
                <w:sz w:val="24"/>
                <w:szCs w:val="24"/>
              </w:rPr>
              <w:t xml:space="preserve"> </w:t>
            </w:r>
            <w:r w:rsidRPr="004A1BCE">
              <w:rPr>
                <w:w w:val="105"/>
                <w:sz w:val="24"/>
                <w:szCs w:val="24"/>
              </w:rPr>
              <w:t>людей,</w:t>
            </w:r>
            <w:r w:rsidRPr="004A1BCE">
              <w:rPr>
                <w:spacing w:val="1"/>
                <w:w w:val="105"/>
                <w:sz w:val="24"/>
                <w:szCs w:val="24"/>
              </w:rPr>
              <w:t xml:space="preserve"> </w:t>
            </w:r>
            <w:r w:rsidRPr="004A1BCE">
              <w:rPr>
                <w:w w:val="105"/>
                <w:sz w:val="24"/>
                <w:szCs w:val="24"/>
              </w:rPr>
              <w:t>животных, птиц</w:t>
            </w:r>
            <w:r w:rsidRPr="004A1BCE">
              <w:rPr>
                <w:spacing w:val="1"/>
                <w:w w:val="105"/>
                <w:sz w:val="24"/>
                <w:szCs w:val="24"/>
              </w:rPr>
              <w:t xml:space="preserve"> </w:t>
            </w:r>
            <w:r w:rsidRPr="004A1BCE">
              <w:rPr>
                <w:w w:val="105"/>
                <w:sz w:val="24"/>
                <w:szCs w:val="24"/>
              </w:rPr>
              <w:t>из желудей, шишек, косточек,</w:t>
            </w:r>
            <w:r w:rsidRPr="004A1BCE">
              <w:rPr>
                <w:spacing w:val="1"/>
                <w:w w:val="105"/>
                <w:sz w:val="24"/>
                <w:szCs w:val="24"/>
              </w:rPr>
              <w:t xml:space="preserve"> </w:t>
            </w:r>
            <w:r w:rsidRPr="004A1BCE">
              <w:rPr>
                <w:w w:val="105"/>
                <w:sz w:val="24"/>
                <w:szCs w:val="24"/>
              </w:rPr>
              <w:t>травы,</w:t>
            </w:r>
            <w:r w:rsidRPr="004A1BCE">
              <w:rPr>
                <w:spacing w:val="1"/>
                <w:w w:val="105"/>
                <w:sz w:val="24"/>
                <w:szCs w:val="24"/>
              </w:rPr>
              <w:t xml:space="preserve"> </w:t>
            </w:r>
            <w:r w:rsidRPr="004A1BCE">
              <w:rPr>
                <w:w w:val="105"/>
                <w:sz w:val="24"/>
                <w:szCs w:val="24"/>
              </w:rPr>
              <w:t>веток,</w:t>
            </w:r>
            <w:r w:rsidRPr="004A1BCE">
              <w:rPr>
                <w:spacing w:val="1"/>
                <w:w w:val="105"/>
                <w:sz w:val="24"/>
                <w:szCs w:val="24"/>
              </w:rPr>
              <w:t xml:space="preserve"> </w:t>
            </w:r>
            <w:r w:rsidRPr="004A1BCE">
              <w:rPr>
                <w:w w:val="105"/>
                <w:sz w:val="24"/>
                <w:szCs w:val="24"/>
              </w:rPr>
              <w:t>корней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материалов,</w:t>
            </w:r>
            <w:r w:rsidRPr="004A1BCE">
              <w:rPr>
                <w:spacing w:val="1"/>
                <w:w w:val="105"/>
                <w:sz w:val="24"/>
                <w:szCs w:val="24"/>
              </w:rPr>
              <w:t xml:space="preserve"> </w:t>
            </w:r>
            <w:r w:rsidRPr="004A1BCE">
              <w:rPr>
                <w:w w:val="105"/>
                <w:sz w:val="24"/>
                <w:szCs w:val="24"/>
              </w:rPr>
              <w:t xml:space="preserve">передавать   </w:t>
            </w:r>
            <w:r w:rsidRPr="004A1BCE">
              <w:rPr>
                <w:spacing w:val="42"/>
                <w:w w:val="105"/>
                <w:sz w:val="24"/>
                <w:szCs w:val="24"/>
              </w:rPr>
              <w:t xml:space="preserve"> </w:t>
            </w:r>
            <w:r w:rsidRPr="004A1BCE">
              <w:rPr>
                <w:w w:val="105"/>
                <w:sz w:val="24"/>
                <w:szCs w:val="24"/>
              </w:rPr>
              <w:t>выразительность</w:t>
            </w:r>
            <w:r w:rsidRPr="004A1BCE">
              <w:rPr>
                <w:w w:val="105"/>
                <w:sz w:val="24"/>
                <w:szCs w:val="24"/>
              </w:rPr>
              <w:tab/>
              <w:t>образа,</w:t>
            </w:r>
            <w:r w:rsidRPr="004A1BCE">
              <w:rPr>
                <w:spacing w:val="-61"/>
                <w:w w:val="105"/>
                <w:sz w:val="24"/>
                <w:szCs w:val="24"/>
              </w:rPr>
              <w:t xml:space="preserve"> </w:t>
            </w:r>
            <w:r w:rsidRPr="004A1BCE">
              <w:rPr>
                <w:w w:val="105"/>
                <w:sz w:val="24"/>
                <w:szCs w:val="24"/>
              </w:rPr>
              <w:t xml:space="preserve">создавать </w:t>
            </w:r>
            <w:r w:rsidRPr="004A1BCE">
              <w:rPr>
                <w:spacing w:val="1"/>
                <w:w w:val="105"/>
                <w:sz w:val="24"/>
                <w:szCs w:val="24"/>
              </w:rPr>
              <w:t xml:space="preserve"> </w:t>
            </w:r>
            <w:r w:rsidRPr="004A1BCE">
              <w:rPr>
                <w:w w:val="105"/>
                <w:sz w:val="24"/>
                <w:szCs w:val="24"/>
              </w:rPr>
              <w:t xml:space="preserve">общие </w:t>
            </w:r>
            <w:r w:rsidRPr="004A1BCE">
              <w:rPr>
                <w:spacing w:val="1"/>
                <w:w w:val="105"/>
                <w:sz w:val="24"/>
                <w:szCs w:val="24"/>
              </w:rPr>
              <w:t xml:space="preserve"> </w:t>
            </w:r>
            <w:r w:rsidRPr="004A1BCE">
              <w:rPr>
                <w:w w:val="105"/>
                <w:sz w:val="24"/>
                <w:szCs w:val="24"/>
              </w:rPr>
              <w:t xml:space="preserve">композиции </w:t>
            </w:r>
            <w:r w:rsidRPr="004A1BCE">
              <w:rPr>
                <w:spacing w:val="1"/>
                <w:w w:val="105"/>
                <w:sz w:val="24"/>
                <w:szCs w:val="24"/>
              </w:rPr>
              <w:t xml:space="preserve"> </w:t>
            </w:r>
            <w:r w:rsidRPr="004A1BCE">
              <w:rPr>
                <w:w w:val="105"/>
                <w:sz w:val="24"/>
                <w:szCs w:val="24"/>
              </w:rPr>
              <w:t>(«Лесная</w:t>
            </w:r>
            <w:r w:rsidRPr="004A1BCE">
              <w:rPr>
                <w:spacing w:val="1"/>
                <w:w w:val="105"/>
                <w:sz w:val="24"/>
                <w:szCs w:val="24"/>
              </w:rPr>
              <w:t xml:space="preserve"> </w:t>
            </w:r>
            <w:r w:rsidRPr="004A1BCE">
              <w:rPr>
                <w:w w:val="105"/>
                <w:sz w:val="24"/>
                <w:szCs w:val="24"/>
              </w:rPr>
              <w:t>поляна»,</w:t>
            </w:r>
          </w:p>
          <w:p w14:paraId="3E709C75" w14:textId="77777777" w:rsidR="00B17D32" w:rsidRPr="004A1BCE" w:rsidRDefault="00B17D32" w:rsidP="001B6FCB">
            <w:pPr>
              <w:pStyle w:val="TableParagraph"/>
              <w:tabs>
                <w:tab w:val="left" w:pos="1755"/>
                <w:tab w:val="left" w:pos="1819"/>
                <w:tab w:val="left" w:pos="2967"/>
                <w:tab w:val="left" w:pos="3197"/>
                <w:tab w:val="left" w:pos="4247"/>
                <w:tab w:val="left" w:pos="4473"/>
                <w:tab w:val="left" w:pos="4818"/>
              </w:tabs>
              <w:ind w:right="96"/>
              <w:rPr>
                <w:sz w:val="24"/>
                <w:szCs w:val="24"/>
              </w:rPr>
            </w:pPr>
            <w:r w:rsidRPr="004A1BCE">
              <w:rPr>
                <w:w w:val="105"/>
                <w:sz w:val="24"/>
                <w:szCs w:val="24"/>
              </w:rPr>
              <w:t>«Сказочные</w:t>
            </w:r>
            <w:r w:rsidRPr="004A1BCE">
              <w:rPr>
                <w:w w:val="105"/>
                <w:sz w:val="24"/>
                <w:szCs w:val="24"/>
              </w:rPr>
              <w:tab/>
            </w:r>
            <w:r w:rsidRPr="004A1BCE">
              <w:rPr>
                <w:w w:val="105"/>
                <w:sz w:val="24"/>
                <w:szCs w:val="24"/>
              </w:rPr>
              <w:tab/>
              <w:t>герои»).</w:t>
            </w:r>
            <w:r w:rsidRPr="004A1BCE">
              <w:rPr>
                <w:w w:val="105"/>
                <w:sz w:val="24"/>
                <w:szCs w:val="24"/>
              </w:rPr>
              <w:tab/>
              <w:t>Педагог</w:t>
            </w:r>
            <w:r w:rsidRPr="004A1BCE">
              <w:rPr>
                <w:w w:val="105"/>
                <w:sz w:val="24"/>
                <w:szCs w:val="24"/>
              </w:rPr>
              <w:tab/>
            </w:r>
            <w:r w:rsidRPr="004A1BCE">
              <w:rPr>
                <w:spacing w:val="-1"/>
                <w:w w:val="105"/>
                <w:sz w:val="24"/>
                <w:szCs w:val="24"/>
              </w:rPr>
              <w:t>закрепляет</w:t>
            </w:r>
            <w:r w:rsidRPr="004A1BCE">
              <w:rPr>
                <w:spacing w:val="-60"/>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и экономно</w:t>
            </w:r>
            <w:r w:rsidRPr="004A1BCE">
              <w:rPr>
                <w:spacing w:val="1"/>
                <w:w w:val="105"/>
                <w:sz w:val="24"/>
                <w:szCs w:val="24"/>
              </w:rPr>
              <w:t xml:space="preserve"> </w:t>
            </w:r>
            <w:r w:rsidRPr="004A1BCE">
              <w:rPr>
                <w:w w:val="105"/>
                <w:sz w:val="24"/>
                <w:szCs w:val="24"/>
              </w:rPr>
              <w:t>использовать</w:t>
            </w:r>
            <w:r w:rsidRPr="004A1BCE">
              <w:rPr>
                <w:w w:val="105"/>
                <w:sz w:val="24"/>
                <w:szCs w:val="24"/>
              </w:rPr>
              <w:tab/>
              <w:t>материалы.</w:t>
            </w:r>
            <w:r w:rsidRPr="004A1BCE">
              <w:rPr>
                <w:w w:val="105"/>
                <w:sz w:val="24"/>
                <w:szCs w:val="24"/>
              </w:rPr>
              <w:tab/>
              <w:t>Развивает</w:t>
            </w:r>
            <w:r w:rsidRPr="004A1BCE">
              <w:rPr>
                <w:w w:val="105"/>
                <w:sz w:val="24"/>
                <w:szCs w:val="24"/>
              </w:rPr>
              <w:tab/>
              <w:t>у</w:t>
            </w:r>
            <w:r w:rsidRPr="004A1BCE">
              <w:rPr>
                <w:w w:val="105"/>
                <w:sz w:val="24"/>
                <w:szCs w:val="24"/>
              </w:rPr>
              <w:tab/>
              <w:t>детей</w:t>
            </w:r>
            <w:r w:rsidRPr="004A1BCE">
              <w:rPr>
                <w:spacing w:val="-60"/>
                <w:w w:val="105"/>
                <w:sz w:val="24"/>
                <w:szCs w:val="24"/>
              </w:rPr>
              <w:t xml:space="preserve"> </w:t>
            </w:r>
            <w:r w:rsidRPr="004A1BCE">
              <w:rPr>
                <w:w w:val="105"/>
                <w:sz w:val="24"/>
                <w:szCs w:val="24"/>
              </w:rPr>
              <w:t>фантазию,</w:t>
            </w:r>
            <w:r w:rsidRPr="004A1BCE">
              <w:rPr>
                <w:spacing w:val="-3"/>
                <w:w w:val="105"/>
                <w:sz w:val="24"/>
                <w:szCs w:val="24"/>
              </w:rPr>
              <w:t xml:space="preserve"> </w:t>
            </w:r>
            <w:r w:rsidRPr="004A1BCE">
              <w:rPr>
                <w:w w:val="105"/>
                <w:sz w:val="24"/>
                <w:szCs w:val="24"/>
              </w:rPr>
              <w:t>воображение.</w:t>
            </w:r>
          </w:p>
          <w:p w14:paraId="012F15EA" w14:textId="77777777" w:rsidR="00B17D32" w:rsidRPr="004A1BCE" w:rsidRDefault="00B17D32" w:rsidP="001B6FCB">
            <w:pPr>
              <w:pStyle w:val="TableParagraph"/>
              <w:tabs>
                <w:tab w:val="left" w:pos="760"/>
                <w:tab w:val="left" w:pos="1074"/>
                <w:tab w:val="left" w:pos="1225"/>
                <w:tab w:val="left" w:pos="1355"/>
                <w:tab w:val="left" w:pos="1470"/>
                <w:tab w:val="left" w:pos="1551"/>
                <w:tab w:val="left" w:pos="1901"/>
                <w:tab w:val="left" w:pos="2341"/>
                <w:tab w:val="left" w:pos="2495"/>
                <w:tab w:val="left" w:pos="2554"/>
                <w:tab w:val="left" w:pos="2654"/>
                <w:tab w:val="left" w:pos="2789"/>
                <w:tab w:val="left" w:pos="3271"/>
                <w:tab w:val="left" w:pos="3592"/>
                <w:tab w:val="left" w:pos="3729"/>
                <w:tab w:val="left" w:pos="3842"/>
                <w:tab w:val="left" w:pos="4067"/>
                <w:tab w:val="left" w:pos="4259"/>
                <w:tab w:val="left" w:pos="4368"/>
                <w:tab w:val="left" w:pos="4451"/>
                <w:tab w:val="left" w:pos="4657"/>
                <w:tab w:val="left" w:pos="4820"/>
                <w:tab w:val="left" w:pos="4919"/>
                <w:tab w:val="left" w:pos="5020"/>
              </w:tabs>
              <w:ind w:right="95"/>
              <w:rPr>
                <w:sz w:val="24"/>
                <w:szCs w:val="24"/>
              </w:rPr>
            </w:pPr>
            <w:r w:rsidRPr="004A1BCE">
              <w:rPr>
                <w:w w:val="105"/>
                <w:sz w:val="24"/>
                <w:szCs w:val="24"/>
              </w:rPr>
              <w:t>5)Народное декоративно-прикладное искусство:</w:t>
            </w:r>
            <w:r w:rsidRPr="004A1BCE">
              <w:rPr>
                <w:spacing w:val="1"/>
                <w:w w:val="105"/>
                <w:sz w:val="24"/>
                <w:szCs w:val="24"/>
              </w:rPr>
              <w:t xml:space="preserve"> </w:t>
            </w:r>
            <w:r w:rsidRPr="004A1BCE">
              <w:rPr>
                <w:w w:val="105"/>
                <w:sz w:val="24"/>
                <w:szCs w:val="24"/>
              </w:rPr>
              <w:t>педагог</w:t>
            </w:r>
            <w:r w:rsidRPr="004A1BCE">
              <w:rPr>
                <w:spacing w:val="13"/>
                <w:w w:val="105"/>
                <w:sz w:val="24"/>
                <w:szCs w:val="24"/>
              </w:rPr>
              <w:t xml:space="preserve"> </w:t>
            </w:r>
            <w:r w:rsidRPr="004A1BCE">
              <w:rPr>
                <w:w w:val="105"/>
                <w:sz w:val="24"/>
                <w:szCs w:val="24"/>
              </w:rPr>
              <w:t>продолжает</w:t>
            </w:r>
            <w:r w:rsidRPr="004A1BCE">
              <w:rPr>
                <w:spacing w:val="14"/>
                <w:w w:val="105"/>
                <w:sz w:val="24"/>
                <w:szCs w:val="24"/>
              </w:rPr>
              <w:t xml:space="preserve"> </w:t>
            </w:r>
            <w:r w:rsidRPr="004A1BCE">
              <w:rPr>
                <w:w w:val="105"/>
                <w:sz w:val="24"/>
                <w:szCs w:val="24"/>
              </w:rPr>
              <w:t>развивать</w:t>
            </w:r>
            <w:r w:rsidRPr="004A1BCE">
              <w:rPr>
                <w:spacing w:val="14"/>
                <w:w w:val="105"/>
                <w:sz w:val="24"/>
                <w:szCs w:val="24"/>
              </w:rPr>
              <w:t xml:space="preserve"> </w:t>
            </w:r>
            <w:r w:rsidRPr="004A1BCE">
              <w:rPr>
                <w:w w:val="105"/>
                <w:sz w:val="24"/>
                <w:szCs w:val="24"/>
              </w:rPr>
              <w:t>у</w:t>
            </w:r>
            <w:r w:rsidRPr="004A1BCE">
              <w:rPr>
                <w:spacing w:val="12"/>
                <w:w w:val="105"/>
                <w:sz w:val="24"/>
                <w:szCs w:val="24"/>
              </w:rPr>
              <w:t xml:space="preserve"> </w:t>
            </w:r>
            <w:r w:rsidRPr="004A1BCE">
              <w:rPr>
                <w:w w:val="105"/>
                <w:sz w:val="24"/>
                <w:szCs w:val="24"/>
              </w:rPr>
              <w:t>декоративное</w:t>
            </w:r>
            <w:r w:rsidRPr="004A1BCE">
              <w:rPr>
                <w:spacing w:val="-60"/>
                <w:w w:val="105"/>
                <w:sz w:val="24"/>
                <w:szCs w:val="24"/>
              </w:rPr>
              <w:t xml:space="preserve"> </w:t>
            </w:r>
            <w:r w:rsidRPr="004A1BCE">
              <w:rPr>
                <w:w w:val="105"/>
                <w:sz w:val="24"/>
                <w:szCs w:val="24"/>
              </w:rPr>
              <w:t>творчество</w:t>
            </w:r>
            <w:r w:rsidRPr="004A1BCE">
              <w:rPr>
                <w:spacing w:val="17"/>
                <w:w w:val="105"/>
                <w:sz w:val="24"/>
                <w:szCs w:val="24"/>
              </w:rPr>
              <w:t xml:space="preserve"> </w:t>
            </w:r>
            <w:r w:rsidRPr="004A1BCE">
              <w:rPr>
                <w:w w:val="105"/>
                <w:sz w:val="24"/>
                <w:szCs w:val="24"/>
              </w:rPr>
              <w:t>детей;</w:t>
            </w:r>
            <w:r w:rsidRPr="004A1BCE">
              <w:rPr>
                <w:spacing w:val="17"/>
                <w:w w:val="105"/>
                <w:sz w:val="24"/>
                <w:szCs w:val="24"/>
              </w:rPr>
              <w:t xml:space="preserve"> </w:t>
            </w:r>
            <w:r w:rsidRPr="004A1BCE">
              <w:rPr>
                <w:w w:val="105"/>
                <w:sz w:val="24"/>
                <w:szCs w:val="24"/>
              </w:rPr>
              <w:t>умение</w:t>
            </w:r>
            <w:r w:rsidRPr="004A1BCE">
              <w:rPr>
                <w:spacing w:val="19"/>
                <w:w w:val="105"/>
                <w:sz w:val="24"/>
                <w:szCs w:val="24"/>
              </w:rPr>
              <w:t xml:space="preserve"> </w:t>
            </w:r>
            <w:r w:rsidRPr="004A1BCE">
              <w:rPr>
                <w:w w:val="105"/>
                <w:sz w:val="24"/>
                <w:szCs w:val="24"/>
              </w:rPr>
              <w:t>создавать</w:t>
            </w:r>
            <w:r w:rsidRPr="004A1BCE">
              <w:rPr>
                <w:spacing w:val="19"/>
                <w:w w:val="105"/>
                <w:sz w:val="24"/>
                <w:szCs w:val="24"/>
              </w:rPr>
              <w:t xml:space="preserve"> </w:t>
            </w:r>
            <w:r w:rsidRPr="004A1BCE">
              <w:rPr>
                <w:w w:val="105"/>
                <w:sz w:val="24"/>
                <w:szCs w:val="24"/>
              </w:rPr>
              <w:t>узоры</w:t>
            </w:r>
            <w:r w:rsidRPr="004A1BCE">
              <w:rPr>
                <w:spacing w:val="17"/>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мотивам</w:t>
            </w:r>
            <w:r w:rsidRPr="004A1BCE">
              <w:rPr>
                <w:w w:val="105"/>
                <w:sz w:val="24"/>
                <w:szCs w:val="24"/>
              </w:rPr>
              <w:tab/>
            </w:r>
            <w:r w:rsidRPr="004A1BCE">
              <w:rPr>
                <w:w w:val="105"/>
                <w:sz w:val="24"/>
                <w:szCs w:val="24"/>
              </w:rPr>
              <w:tab/>
              <w:t>народных</w:t>
            </w:r>
            <w:r w:rsidRPr="004A1BCE">
              <w:rPr>
                <w:w w:val="105"/>
                <w:sz w:val="24"/>
                <w:szCs w:val="24"/>
              </w:rPr>
              <w:tab/>
            </w:r>
            <w:r w:rsidRPr="004A1BCE">
              <w:rPr>
                <w:w w:val="105"/>
                <w:sz w:val="24"/>
                <w:szCs w:val="24"/>
              </w:rPr>
              <w:tab/>
              <w:t>росписей,</w:t>
            </w:r>
            <w:r w:rsidRPr="004A1BCE">
              <w:rPr>
                <w:w w:val="105"/>
                <w:sz w:val="24"/>
                <w:szCs w:val="24"/>
              </w:rPr>
              <w:tab/>
            </w:r>
            <w:r w:rsidRPr="004A1BCE">
              <w:rPr>
                <w:w w:val="105"/>
                <w:sz w:val="24"/>
                <w:szCs w:val="24"/>
              </w:rPr>
              <w:tab/>
              <w:t>уже</w:t>
            </w:r>
            <w:r w:rsidRPr="004A1BCE">
              <w:rPr>
                <w:w w:val="105"/>
                <w:sz w:val="24"/>
                <w:szCs w:val="24"/>
              </w:rPr>
              <w:tab/>
            </w:r>
            <w:r w:rsidRPr="004A1BCE">
              <w:rPr>
                <w:w w:val="105"/>
                <w:sz w:val="24"/>
                <w:szCs w:val="24"/>
              </w:rPr>
              <w:tab/>
              <w:t>знакомых</w:t>
            </w:r>
            <w:r w:rsidRPr="004A1BCE">
              <w:rPr>
                <w:spacing w:val="-60"/>
                <w:w w:val="105"/>
                <w:sz w:val="24"/>
                <w:szCs w:val="24"/>
              </w:rPr>
              <w:t xml:space="preserve"> </w:t>
            </w:r>
            <w:r w:rsidRPr="004A1BCE">
              <w:rPr>
                <w:w w:val="105"/>
                <w:sz w:val="24"/>
                <w:szCs w:val="24"/>
              </w:rPr>
              <w:t>детям</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новых</w:t>
            </w:r>
            <w:r w:rsidRPr="004A1BCE">
              <w:rPr>
                <w:w w:val="105"/>
                <w:sz w:val="24"/>
                <w:szCs w:val="24"/>
              </w:rPr>
              <w:tab/>
            </w:r>
            <w:r w:rsidRPr="004A1BCE">
              <w:rPr>
                <w:w w:val="105"/>
                <w:sz w:val="24"/>
                <w:szCs w:val="24"/>
              </w:rPr>
              <w:tab/>
            </w:r>
            <w:r w:rsidRPr="004A1BCE">
              <w:rPr>
                <w:w w:val="105"/>
                <w:sz w:val="24"/>
                <w:szCs w:val="24"/>
              </w:rPr>
              <w:tab/>
              <w:t>(городецкая,</w:t>
            </w:r>
            <w:r w:rsidRPr="004A1BCE">
              <w:rPr>
                <w:w w:val="105"/>
                <w:sz w:val="24"/>
                <w:szCs w:val="24"/>
              </w:rPr>
              <w:tab/>
            </w:r>
            <w:r w:rsidRPr="004A1BCE">
              <w:rPr>
                <w:w w:val="105"/>
                <w:sz w:val="24"/>
                <w:szCs w:val="24"/>
              </w:rPr>
              <w:tab/>
              <w:t>гжельская,</w:t>
            </w:r>
            <w:r w:rsidRPr="004A1BCE">
              <w:rPr>
                <w:spacing w:val="-60"/>
                <w:w w:val="105"/>
                <w:sz w:val="24"/>
                <w:szCs w:val="24"/>
              </w:rPr>
              <w:t xml:space="preserve"> </w:t>
            </w:r>
            <w:r w:rsidRPr="004A1BCE">
              <w:rPr>
                <w:w w:val="105"/>
                <w:sz w:val="24"/>
                <w:szCs w:val="24"/>
              </w:rPr>
              <w:t>хохломская,</w:t>
            </w:r>
            <w:r w:rsidRPr="004A1BCE">
              <w:rPr>
                <w:spacing w:val="27"/>
                <w:w w:val="105"/>
                <w:sz w:val="24"/>
                <w:szCs w:val="24"/>
              </w:rPr>
              <w:t xml:space="preserve"> </w:t>
            </w:r>
            <w:r w:rsidRPr="004A1BCE">
              <w:rPr>
                <w:w w:val="105"/>
                <w:sz w:val="24"/>
                <w:szCs w:val="24"/>
              </w:rPr>
              <w:t>жостовская,</w:t>
            </w:r>
            <w:r w:rsidRPr="004A1BCE">
              <w:rPr>
                <w:spacing w:val="27"/>
                <w:w w:val="105"/>
                <w:sz w:val="24"/>
                <w:szCs w:val="24"/>
              </w:rPr>
              <w:t xml:space="preserve"> </w:t>
            </w:r>
            <w:r w:rsidRPr="004A1BCE">
              <w:rPr>
                <w:w w:val="105"/>
                <w:sz w:val="24"/>
                <w:szCs w:val="24"/>
              </w:rPr>
              <w:t>мезенская</w:t>
            </w:r>
            <w:r w:rsidRPr="004A1BCE">
              <w:rPr>
                <w:spacing w:val="27"/>
                <w:w w:val="105"/>
                <w:sz w:val="24"/>
                <w:szCs w:val="24"/>
              </w:rPr>
              <w:t xml:space="preserve"> </w:t>
            </w:r>
            <w:r w:rsidRPr="004A1BCE">
              <w:rPr>
                <w:w w:val="105"/>
                <w:sz w:val="24"/>
                <w:szCs w:val="24"/>
              </w:rPr>
              <w:t>роспись</w:t>
            </w:r>
            <w:r w:rsidRPr="004A1BCE">
              <w:rPr>
                <w:spacing w:val="28"/>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другие).</w:t>
            </w:r>
            <w:r w:rsidRPr="004A1BCE">
              <w:rPr>
                <w:w w:val="105"/>
                <w:sz w:val="24"/>
                <w:szCs w:val="24"/>
              </w:rPr>
              <w:tab/>
            </w:r>
            <w:r w:rsidRPr="004A1BCE">
              <w:rPr>
                <w:w w:val="105"/>
                <w:sz w:val="24"/>
                <w:szCs w:val="24"/>
              </w:rPr>
              <w:tab/>
              <w:t>Продолжает</w:t>
            </w:r>
            <w:r w:rsidRPr="004A1BCE">
              <w:rPr>
                <w:w w:val="105"/>
                <w:sz w:val="24"/>
                <w:szCs w:val="24"/>
              </w:rPr>
              <w:tab/>
            </w:r>
            <w:r w:rsidRPr="004A1BCE">
              <w:rPr>
                <w:w w:val="105"/>
                <w:sz w:val="24"/>
                <w:szCs w:val="24"/>
              </w:rPr>
              <w:tab/>
            </w:r>
            <w:r w:rsidRPr="004A1BCE">
              <w:rPr>
                <w:w w:val="105"/>
                <w:sz w:val="24"/>
                <w:szCs w:val="24"/>
              </w:rPr>
              <w:tab/>
              <w:t>формировать</w:t>
            </w:r>
            <w:r w:rsidRPr="004A1BCE">
              <w:rPr>
                <w:w w:val="105"/>
                <w:sz w:val="24"/>
                <w:szCs w:val="24"/>
              </w:rPr>
              <w:tab/>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умение</w:t>
            </w:r>
            <w:r w:rsidRPr="004A1BCE">
              <w:rPr>
                <w:spacing w:val="4"/>
                <w:w w:val="105"/>
                <w:sz w:val="24"/>
                <w:szCs w:val="24"/>
              </w:rPr>
              <w:t xml:space="preserve"> </w:t>
            </w:r>
            <w:r w:rsidRPr="004A1BCE">
              <w:rPr>
                <w:w w:val="105"/>
                <w:sz w:val="24"/>
                <w:szCs w:val="24"/>
              </w:rPr>
              <w:t>свободно</w:t>
            </w:r>
            <w:r w:rsidRPr="004A1BCE">
              <w:rPr>
                <w:spacing w:val="4"/>
                <w:w w:val="105"/>
                <w:sz w:val="24"/>
                <w:szCs w:val="24"/>
              </w:rPr>
              <w:t xml:space="preserve"> </w:t>
            </w:r>
            <w:r w:rsidRPr="004A1BCE">
              <w:rPr>
                <w:w w:val="105"/>
                <w:sz w:val="24"/>
                <w:szCs w:val="24"/>
              </w:rPr>
              <w:t>владеть</w:t>
            </w:r>
            <w:r w:rsidRPr="004A1BCE">
              <w:rPr>
                <w:spacing w:val="4"/>
                <w:w w:val="105"/>
                <w:sz w:val="24"/>
                <w:szCs w:val="24"/>
              </w:rPr>
              <w:t xml:space="preserve"> </w:t>
            </w:r>
            <w:r w:rsidRPr="004A1BCE">
              <w:rPr>
                <w:w w:val="105"/>
                <w:sz w:val="24"/>
                <w:szCs w:val="24"/>
              </w:rPr>
              <w:t>карандашом,</w:t>
            </w:r>
            <w:r w:rsidRPr="004A1BCE">
              <w:rPr>
                <w:spacing w:val="3"/>
                <w:w w:val="105"/>
                <w:sz w:val="24"/>
                <w:szCs w:val="24"/>
              </w:rPr>
              <w:t xml:space="preserve"> </w:t>
            </w:r>
            <w:r w:rsidRPr="004A1BCE">
              <w:rPr>
                <w:w w:val="105"/>
                <w:sz w:val="24"/>
                <w:szCs w:val="24"/>
              </w:rPr>
              <w:t>кистью</w:t>
            </w:r>
            <w:r w:rsidRPr="004A1BCE">
              <w:rPr>
                <w:spacing w:val="-60"/>
                <w:w w:val="105"/>
                <w:sz w:val="24"/>
                <w:szCs w:val="24"/>
              </w:rPr>
              <w:t xml:space="preserve"> </w:t>
            </w:r>
            <w:r w:rsidRPr="004A1BCE">
              <w:rPr>
                <w:w w:val="105"/>
                <w:sz w:val="24"/>
                <w:szCs w:val="24"/>
              </w:rPr>
              <w:t>при</w:t>
            </w:r>
            <w:r w:rsidRPr="004A1BCE">
              <w:rPr>
                <w:w w:val="105"/>
                <w:sz w:val="24"/>
                <w:szCs w:val="24"/>
              </w:rPr>
              <w:tab/>
              <w:t>выполнении</w:t>
            </w:r>
            <w:r w:rsidRPr="004A1BCE">
              <w:rPr>
                <w:w w:val="105"/>
                <w:sz w:val="24"/>
                <w:szCs w:val="24"/>
              </w:rPr>
              <w:tab/>
              <w:t>линейного</w:t>
            </w:r>
            <w:r w:rsidRPr="004A1BCE">
              <w:rPr>
                <w:w w:val="105"/>
                <w:sz w:val="24"/>
                <w:szCs w:val="24"/>
              </w:rPr>
              <w:tab/>
            </w:r>
            <w:r w:rsidRPr="004A1BCE">
              <w:rPr>
                <w:w w:val="105"/>
                <w:sz w:val="24"/>
                <w:szCs w:val="24"/>
              </w:rPr>
              <w:tab/>
            </w:r>
            <w:r w:rsidRPr="004A1BCE">
              <w:rPr>
                <w:spacing w:val="-1"/>
                <w:w w:val="105"/>
                <w:sz w:val="24"/>
                <w:szCs w:val="24"/>
              </w:rPr>
              <w:t>рисунка,</w:t>
            </w:r>
            <w:r w:rsidRPr="004A1BCE">
              <w:rPr>
                <w:spacing w:val="-1"/>
                <w:w w:val="105"/>
                <w:sz w:val="24"/>
                <w:szCs w:val="24"/>
              </w:rPr>
              <w:tab/>
            </w:r>
            <w:r w:rsidRPr="004A1BCE">
              <w:rPr>
                <w:spacing w:val="-1"/>
                <w:w w:val="105"/>
                <w:sz w:val="24"/>
                <w:szCs w:val="24"/>
              </w:rPr>
              <w:tab/>
            </w:r>
            <w:r w:rsidRPr="004A1BCE">
              <w:rPr>
                <w:w w:val="105"/>
                <w:sz w:val="24"/>
                <w:szCs w:val="24"/>
              </w:rPr>
              <w:t>учит</w:t>
            </w:r>
            <w:r w:rsidRPr="004A1BCE">
              <w:rPr>
                <w:spacing w:val="1"/>
                <w:w w:val="105"/>
                <w:sz w:val="24"/>
                <w:szCs w:val="24"/>
              </w:rPr>
              <w:t xml:space="preserve"> </w:t>
            </w:r>
            <w:r w:rsidRPr="004A1BCE">
              <w:rPr>
                <w:w w:val="105"/>
                <w:sz w:val="24"/>
                <w:szCs w:val="24"/>
              </w:rPr>
              <w:t>плавным</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поворотам</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руки</w:t>
            </w:r>
            <w:r w:rsidRPr="004A1BCE">
              <w:rPr>
                <w:w w:val="105"/>
                <w:sz w:val="24"/>
                <w:szCs w:val="24"/>
              </w:rPr>
              <w:tab/>
              <w:t>при</w:t>
            </w:r>
            <w:r w:rsidRPr="004A1BCE">
              <w:rPr>
                <w:w w:val="105"/>
                <w:sz w:val="24"/>
                <w:szCs w:val="24"/>
              </w:rPr>
              <w:tab/>
            </w:r>
            <w:r w:rsidRPr="004A1BCE">
              <w:rPr>
                <w:w w:val="105"/>
                <w:sz w:val="24"/>
                <w:szCs w:val="24"/>
              </w:rPr>
              <w:tab/>
              <w:t>рисовании</w:t>
            </w:r>
            <w:r w:rsidRPr="004A1BCE">
              <w:rPr>
                <w:spacing w:val="1"/>
                <w:w w:val="105"/>
                <w:sz w:val="24"/>
                <w:szCs w:val="24"/>
              </w:rPr>
              <w:t xml:space="preserve"> </w:t>
            </w:r>
            <w:r w:rsidRPr="004A1BCE">
              <w:rPr>
                <w:w w:val="105"/>
                <w:sz w:val="24"/>
                <w:szCs w:val="24"/>
              </w:rPr>
              <w:t>округлых</w:t>
            </w:r>
            <w:r w:rsidRPr="004A1BCE">
              <w:rPr>
                <w:w w:val="105"/>
                <w:sz w:val="24"/>
                <w:szCs w:val="24"/>
              </w:rPr>
              <w:tab/>
            </w:r>
            <w:r w:rsidRPr="004A1BCE">
              <w:rPr>
                <w:w w:val="105"/>
                <w:sz w:val="24"/>
                <w:szCs w:val="24"/>
              </w:rPr>
              <w:tab/>
            </w:r>
            <w:r w:rsidRPr="004A1BCE">
              <w:rPr>
                <w:w w:val="105"/>
                <w:sz w:val="24"/>
                <w:szCs w:val="24"/>
              </w:rPr>
              <w:tab/>
              <w:t>линий,</w:t>
            </w:r>
            <w:r w:rsidRPr="004A1BCE">
              <w:rPr>
                <w:w w:val="105"/>
                <w:sz w:val="24"/>
                <w:szCs w:val="24"/>
              </w:rPr>
              <w:tab/>
            </w:r>
            <w:r w:rsidRPr="004A1BCE">
              <w:rPr>
                <w:w w:val="105"/>
                <w:sz w:val="24"/>
                <w:szCs w:val="24"/>
              </w:rPr>
              <w:tab/>
            </w:r>
            <w:r w:rsidRPr="004A1BCE">
              <w:rPr>
                <w:w w:val="105"/>
                <w:sz w:val="24"/>
                <w:szCs w:val="24"/>
              </w:rPr>
              <w:tab/>
              <w:t>завитков</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разном</w:t>
            </w:r>
            <w:r w:rsidRPr="004A1BCE">
              <w:rPr>
                <w:spacing w:val="-60"/>
                <w:w w:val="105"/>
                <w:sz w:val="24"/>
                <w:szCs w:val="24"/>
              </w:rPr>
              <w:t xml:space="preserve"> </w:t>
            </w:r>
            <w:r w:rsidRPr="004A1BCE">
              <w:rPr>
                <w:w w:val="105"/>
                <w:sz w:val="24"/>
                <w:szCs w:val="24"/>
              </w:rPr>
              <w:t>направлении</w:t>
            </w:r>
            <w:r w:rsidRPr="004A1BCE">
              <w:rPr>
                <w:spacing w:val="20"/>
                <w:w w:val="105"/>
                <w:sz w:val="24"/>
                <w:szCs w:val="24"/>
              </w:rPr>
              <w:t xml:space="preserve"> </w:t>
            </w:r>
            <w:r w:rsidRPr="004A1BCE">
              <w:rPr>
                <w:w w:val="105"/>
                <w:sz w:val="24"/>
                <w:szCs w:val="24"/>
              </w:rPr>
              <w:t>(от</w:t>
            </w:r>
            <w:r w:rsidRPr="004A1BCE">
              <w:rPr>
                <w:spacing w:val="24"/>
                <w:w w:val="105"/>
                <w:sz w:val="24"/>
                <w:szCs w:val="24"/>
              </w:rPr>
              <w:t xml:space="preserve"> </w:t>
            </w:r>
            <w:r w:rsidRPr="004A1BCE">
              <w:rPr>
                <w:w w:val="105"/>
                <w:sz w:val="24"/>
                <w:szCs w:val="24"/>
              </w:rPr>
              <w:t>веточки</w:t>
            </w:r>
            <w:r w:rsidRPr="004A1BCE">
              <w:rPr>
                <w:spacing w:val="9"/>
                <w:w w:val="105"/>
                <w:sz w:val="24"/>
                <w:szCs w:val="24"/>
              </w:rPr>
              <w:t xml:space="preserve"> </w:t>
            </w:r>
            <w:r w:rsidRPr="004A1BCE">
              <w:rPr>
                <w:w w:val="105"/>
                <w:sz w:val="24"/>
                <w:szCs w:val="24"/>
              </w:rPr>
              <w:t>и</w:t>
            </w:r>
            <w:r w:rsidRPr="004A1BCE">
              <w:rPr>
                <w:spacing w:val="21"/>
                <w:w w:val="105"/>
                <w:sz w:val="24"/>
                <w:szCs w:val="24"/>
              </w:rPr>
              <w:t xml:space="preserve"> </w:t>
            </w:r>
            <w:r w:rsidRPr="004A1BCE">
              <w:rPr>
                <w:w w:val="105"/>
                <w:sz w:val="24"/>
                <w:szCs w:val="24"/>
              </w:rPr>
              <w:t>от</w:t>
            </w:r>
            <w:r w:rsidRPr="004A1BCE">
              <w:rPr>
                <w:spacing w:val="21"/>
                <w:w w:val="105"/>
                <w:sz w:val="24"/>
                <w:szCs w:val="24"/>
              </w:rPr>
              <w:t xml:space="preserve"> </w:t>
            </w:r>
            <w:r w:rsidRPr="004A1BCE">
              <w:rPr>
                <w:w w:val="105"/>
                <w:sz w:val="24"/>
                <w:szCs w:val="24"/>
              </w:rPr>
              <w:t>конца</w:t>
            </w:r>
            <w:r w:rsidRPr="004A1BCE">
              <w:rPr>
                <w:spacing w:val="9"/>
                <w:w w:val="105"/>
                <w:sz w:val="24"/>
                <w:szCs w:val="24"/>
              </w:rPr>
              <w:t xml:space="preserve"> </w:t>
            </w:r>
            <w:r w:rsidRPr="004A1BCE">
              <w:rPr>
                <w:w w:val="105"/>
                <w:sz w:val="24"/>
                <w:szCs w:val="24"/>
              </w:rPr>
              <w:t>завитка</w:t>
            </w:r>
            <w:r w:rsidRPr="004A1BCE">
              <w:rPr>
                <w:spacing w:val="9"/>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веточке,</w:t>
            </w:r>
            <w:r w:rsidRPr="004A1BCE">
              <w:rPr>
                <w:spacing w:val="50"/>
                <w:w w:val="105"/>
                <w:sz w:val="24"/>
                <w:szCs w:val="24"/>
              </w:rPr>
              <w:t xml:space="preserve"> </w:t>
            </w:r>
            <w:r w:rsidRPr="004A1BCE">
              <w:rPr>
                <w:w w:val="105"/>
                <w:sz w:val="24"/>
                <w:szCs w:val="24"/>
              </w:rPr>
              <w:t>вертикально</w:t>
            </w:r>
            <w:r w:rsidRPr="004A1BCE">
              <w:rPr>
                <w:spacing w:val="52"/>
                <w:w w:val="105"/>
                <w:sz w:val="24"/>
                <w:szCs w:val="24"/>
              </w:rPr>
              <w:t xml:space="preserve"> </w:t>
            </w:r>
            <w:r w:rsidRPr="004A1BCE">
              <w:rPr>
                <w:w w:val="105"/>
                <w:sz w:val="24"/>
                <w:szCs w:val="24"/>
              </w:rPr>
              <w:t>и</w:t>
            </w:r>
            <w:r w:rsidRPr="004A1BCE">
              <w:rPr>
                <w:spacing w:val="50"/>
                <w:w w:val="105"/>
                <w:sz w:val="24"/>
                <w:szCs w:val="24"/>
              </w:rPr>
              <w:t xml:space="preserve"> </w:t>
            </w:r>
            <w:r w:rsidRPr="004A1BCE">
              <w:rPr>
                <w:w w:val="105"/>
                <w:sz w:val="24"/>
                <w:szCs w:val="24"/>
              </w:rPr>
              <w:t>горизонтально),</w:t>
            </w:r>
            <w:r w:rsidRPr="004A1BCE">
              <w:rPr>
                <w:spacing w:val="52"/>
                <w:w w:val="105"/>
                <w:sz w:val="24"/>
                <w:szCs w:val="24"/>
              </w:rPr>
              <w:t xml:space="preserve"> </w:t>
            </w:r>
            <w:r w:rsidRPr="004A1BCE">
              <w:rPr>
                <w:w w:val="105"/>
                <w:sz w:val="24"/>
                <w:szCs w:val="24"/>
              </w:rPr>
              <w:t>учит</w:t>
            </w:r>
            <w:r w:rsidRPr="004A1BCE">
              <w:rPr>
                <w:spacing w:val="-60"/>
                <w:w w:val="105"/>
                <w:sz w:val="24"/>
                <w:szCs w:val="24"/>
              </w:rPr>
              <w:t xml:space="preserve"> </w:t>
            </w:r>
            <w:r w:rsidRPr="004A1BCE">
              <w:rPr>
                <w:w w:val="105"/>
                <w:sz w:val="24"/>
                <w:szCs w:val="24"/>
              </w:rPr>
              <w:t>осуществлять</w:t>
            </w:r>
            <w:r w:rsidRPr="004A1BCE">
              <w:rPr>
                <w:w w:val="105"/>
                <w:sz w:val="24"/>
                <w:szCs w:val="24"/>
              </w:rPr>
              <w:tab/>
              <w:t>движение</w:t>
            </w:r>
            <w:r w:rsidRPr="004A1BCE">
              <w:rPr>
                <w:w w:val="105"/>
                <w:sz w:val="24"/>
                <w:szCs w:val="24"/>
              </w:rPr>
              <w:tab/>
              <w:t>всей</w:t>
            </w:r>
            <w:r w:rsidRPr="004A1BCE">
              <w:rPr>
                <w:w w:val="105"/>
                <w:sz w:val="24"/>
                <w:szCs w:val="24"/>
              </w:rPr>
              <w:tab/>
            </w:r>
            <w:r w:rsidRPr="004A1BCE">
              <w:rPr>
                <w:w w:val="105"/>
                <w:sz w:val="24"/>
                <w:szCs w:val="24"/>
              </w:rPr>
              <w:tab/>
              <w:t>рукой</w:t>
            </w:r>
            <w:r w:rsidRPr="004A1BCE">
              <w:rPr>
                <w:w w:val="105"/>
                <w:sz w:val="24"/>
                <w:szCs w:val="24"/>
              </w:rPr>
              <w:tab/>
            </w:r>
            <w:r w:rsidRPr="004A1BCE">
              <w:rPr>
                <w:w w:val="105"/>
                <w:sz w:val="24"/>
                <w:szCs w:val="24"/>
              </w:rPr>
              <w:tab/>
            </w:r>
            <w:r w:rsidRPr="004A1BCE">
              <w:rPr>
                <w:w w:val="105"/>
                <w:sz w:val="24"/>
                <w:szCs w:val="24"/>
              </w:rPr>
              <w:tab/>
              <w:t>при</w:t>
            </w:r>
            <w:r w:rsidRPr="004A1BCE">
              <w:rPr>
                <w:spacing w:val="-60"/>
                <w:w w:val="105"/>
                <w:sz w:val="24"/>
                <w:szCs w:val="24"/>
              </w:rPr>
              <w:t xml:space="preserve"> </w:t>
            </w:r>
            <w:r w:rsidRPr="004A1BCE">
              <w:rPr>
                <w:w w:val="105"/>
                <w:sz w:val="24"/>
                <w:szCs w:val="24"/>
              </w:rPr>
              <w:t>рисовании</w:t>
            </w:r>
            <w:r w:rsidRPr="004A1BCE">
              <w:rPr>
                <w:w w:val="105"/>
                <w:sz w:val="24"/>
                <w:szCs w:val="24"/>
              </w:rPr>
              <w:tab/>
            </w:r>
            <w:r w:rsidRPr="004A1BCE">
              <w:rPr>
                <w:w w:val="105"/>
                <w:sz w:val="24"/>
                <w:szCs w:val="24"/>
              </w:rPr>
              <w:tab/>
              <w:t>длинных</w:t>
            </w:r>
            <w:r w:rsidRPr="004A1BCE">
              <w:rPr>
                <w:w w:val="105"/>
                <w:sz w:val="24"/>
                <w:szCs w:val="24"/>
              </w:rPr>
              <w:tab/>
            </w:r>
            <w:r w:rsidRPr="004A1BCE">
              <w:rPr>
                <w:w w:val="105"/>
                <w:sz w:val="24"/>
                <w:szCs w:val="24"/>
              </w:rPr>
              <w:tab/>
            </w:r>
            <w:r w:rsidRPr="004A1BCE">
              <w:rPr>
                <w:w w:val="105"/>
                <w:sz w:val="24"/>
                <w:szCs w:val="24"/>
              </w:rPr>
              <w:tab/>
              <w:t>линий,</w:t>
            </w:r>
            <w:r w:rsidRPr="004A1BCE">
              <w:rPr>
                <w:w w:val="105"/>
                <w:sz w:val="24"/>
                <w:szCs w:val="24"/>
              </w:rPr>
              <w:tab/>
              <w:t>крупных</w:t>
            </w:r>
            <w:r w:rsidRPr="004A1BCE">
              <w:rPr>
                <w:spacing w:val="36"/>
                <w:w w:val="105"/>
                <w:sz w:val="24"/>
                <w:szCs w:val="24"/>
              </w:rPr>
              <w:t xml:space="preserve"> </w:t>
            </w:r>
            <w:r w:rsidRPr="004A1BCE">
              <w:rPr>
                <w:w w:val="105"/>
                <w:sz w:val="24"/>
                <w:szCs w:val="24"/>
              </w:rPr>
              <w:t>форм,</w:t>
            </w:r>
            <w:r w:rsidRPr="004A1BCE">
              <w:rPr>
                <w:spacing w:val="-60"/>
                <w:w w:val="105"/>
                <w:sz w:val="24"/>
                <w:szCs w:val="24"/>
              </w:rPr>
              <w:t xml:space="preserve"> </w:t>
            </w:r>
            <w:r w:rsidRPr="004A1BCE">
              <w:rPr>
                <w:w w:val="105"/>
                <w:sz w:val="24"/>
                <w:szCs w:val="24"/>
              </w:rPr>
              <w:t>одними</w:t>
            </w:r>
            <w:r w:rsidRPr="004A1BCE">
              <w:rPr>
                <w:spacing w:val="1"/>
                <w:w w:val="105"/>
                <w:sz w:val="24"/>
                <w:szCs w:val="24"/>
              </w:rPr>
              <w:t xml:space="preserve"> </w:t>
            </w:r>
            <w:r w:rsidRPr="004A1BCE">
              <w:rPr>
                <w:w w:val="105"/>
                <w:sz w:val="24"/>
                <w:szCs w:val="24"/>
              </w:rPr>
              <w:t>пальцами</w:t>
            </w:r>
            <w:r w:rsidRPr="004A1BCE">
              <w:rPr>
                <w:spacing w:val="2"/>
                <w:w w:val="105"/>
                <w:sz w:val="24"/>
                <w:szCs w:val="24"/>
              </w:rPr>
              <w:t xml:space="preserve"> </w:t>
            </w:r>
            <w:r w:rsidRPr="004A1BCE">
              <w:rPr>
                <w:w w:val="105"/>
                <w:sz w:val="24"/>
                <w:szCs w:val="24"/>
              </w:rPr>
              <w:t>-</w:t>
            </w:r>
            <w:r w:rsidRPr="004A1BCE">
              <w:rPr>
                <w:spacing w:val="2"/>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рисовании</w:t>
            </w:r>
            <w:r w:rsidRPr="004A1BCE">
              <w:rPr>
                <w:spacing w:val="1"/>
                <w:w w:val="105"/>
                <w:sz w:val="24"/>
                <w:szCs w:val="24"/>
              </w:rPr>
              <w:t xml:space="preserve"> </w:t>
            </w:r>
            <w:r w:rsidRPr="004A1BCE">
              <w:rPr>
                <w:w w:val="105"/>
                <w:sz w:val="24"/>
                <w:szCs w:val="24"/>
              </w:rPr>
              <w:t>небольших</w:t>
            </w:r>
            <w:r w:rsidRPr="004A1BCE">
              <w:rPr>
                <w:spacing w:val="-60"/>
                <w:w w:val="105"/>
                <w:sz w:val="24"/>
                <w:szCs w:val="24"/>
              </w:rPr>
              <w:t xml:space="preserve"> </w:t>
            </w:r>
            <w:r w:rsidRPr="004A1BCE">
              <w:rPr>
                <w:w w:val="105"/>
                <w:sz w:val="24"/>
                <w:szCs w:val="24"/>
              </w:rPr>
              <w:t>форм</w:t>
            </w:r>
            <w:r w:rsidRPr="004A1BCE">
              <w:rPr>
                <w:spacing w:val="48"/>
                <w:w w:val="105"/>
                <w:sz w:val="24"/>
                <w:szCs w:val="24"/>
              </w:rPr>
              <w:t xml:space="preserve"> </w:t>
            </w:r>
            <w:r w:rsidRPr="004A1BCE">
              <w:rPr>
                <w:w w:val="105"/>
                <w:sz w:val="24"/>
                <w:szCs w:val="24"/>
              </w:rPr>
              <w:t>и</w:t>
            </w:r>
            <w:r w:rsidRPr="004A1BCE">
              <w:rPr>
                <w:spacing w:val="49"/>
                <w:w w:val="105"/>
                <w:sz w:val="24"/>
                <w:szCs w:val="24"/>
              </w:rPr>
              <w:t xml:space="preserve"> </w:t>
            </w:r>
            <w:r w:rsidRPr="004A1BCE">
              <w:rPr>
                <w:w w:val="105"/>
                <w:sz w:val="24"/>
                <w:szCs w:val="24"/>
              </w:rPr>
              <w:t>мелких</w:t>
            </w:r>
            <w:r w:rsidRPr="004A1BCE">
              <w:rPr>
                <w:spacing w:val="48"/>
                <w:w w:val="105"/>
                <w:sz w:val="24"/>
                <w:szCs w:val="24"/>
              </w:rPr>
              <w:t xml:space="preserve"> </w:t>
            </w:r>
            <w:r w:rsidRPr="004A1BCE">
              <w:rPr>
                <w:w w:val="105"/>
                <w:sz w:val="24"/>
                <w:szCs w:val="24"/>
              </w:rPr>
              <w:t>деталей,</w:t>
            </w:r>
            <w:r w:rsidRPr="004A1BCE">
              <w:rPr>
                <w:spacing w:val="46"/>
                <w:w w:val="105"/>
                <w:sz w:val="24"/>
                <w:szCs w:val="24"/>
              </w:rPr>
              <w:t xml:space="preserve"> </w:t>
            </w:r>
            <w:r w:rsidRPr="004A1BCE">
              <w:rPr>
                <w:w w:val="105"/>
                <w:sz w:val="24"/>
                <w:szCs w:val="24"/>
              </w:rPr>
              <w:t>коротких</w:t>
            </w:r>
            <w:r w:rsidRPr="004A1BCE">
              <w:rPr>
                <w:spacing w:val="48"/>
                <w:w w:val="105"/>
                <w:sz w:val="24"/>
                <w:szCs w:val="24"/>
              </w:rPr>
              <w:t xml:space="preserve"> </w:t>
            </w:r>
            <w:r w:rsidRPr="004A1BCE">
              <w:rPr>
                <w:w w:val="105"/>
                <w:sz w:val="24"/>
                <w:szCs w:val="24"/>
              </w:rPr>
              <w:t>линий,</w:t>
            </w:r>
            <w:r w:rsidRPr="004A1BCE">
              <w:rPr>
                <w:spacing w:val="-60"/>
                <w:w w:val="105"/>
                <w:sz w:val="24"/>
                <w:szCs w:val="24"/>
              </w:rPr>
              <w:t xml:space="preserve"> </w:t>
            </w:r>
            <w:r w:rsidRPr="004A1BCE">
              <w:rPr>
                <w:w w:val="105"/>
                <w:sz w:val="24"/>
                <w:szCs w:val="24"/>
              </w:rPr>
              <w:t>штрихов,</w:t>
            </w:r>
            <w:r w:rsidRPr="004A1BCE">
              <w:rPr>
                <w:spacing w:val="32"/>
                <w:w w:val="105"/>
                <w:sz w:val="24"/>
                <w:szCs w:val="24"/>
              </w:rPr>
              <w:t xml:space="preserve"> </w:t>
            </w:r>
            <w:r w:rsidRPr="004A1BCE">
              <w:rPr>
                <w:w w:val="105"/>
                <w:sz w:val="24"/>
                <w:szCs w:val="24"/>
              </w:rPr>
              <w:t>травки</w:t>
            </w:r>
            <w:r w:rsidRPr="004A1BCE">
              <w:rPr>
                <w:spacing w:val="32"/>
                <w:w w:val="105"/>
                <w:sz w:val="24"/>
                <w:szCs w:val="24"/>
              </w:rPr>
              <w:t xml:space="preserve"> </w:t>
            </w:r>
            <w:r w:rsidRPr="004A1BCE">
              <w:rPr>
                <w:w w:val="105"/>
                <w:sz w:val="24"/>
                <w:szCs w:val="24"/>
              </w:rPr>
              <w:t>(хохлома),</w:t>
            </w:r>
            <w:r w:rsidRPr="004A1BCE">
              <w:rPr>
                <w:spacing w:val="33"/>
                <w:w w:val="105"/>
                <w:sz w:val="24"/>
                <w:szCs w:val="24"/>
              </w:rPr>
              <w:t xml:space="preserve"> </w:t>
            </w:r>
            <w:r w:rsidRPr="004A1BCE">
              <w:rPr>
                <w:w w:val="105"/>
                <w:sz w:val="24"/>
                <w:szCs w:val="24"/>
              </w:rPr>
              <w:t>оживок</w:t>
            </w:r>
            <w:r w:rsidRPr="004A1BCE">
              <w:rPr>
                <w:spacing w:val="30"/>
                <w:w w:val="105"/>
                <w:sz w:val="24"/>
                <w:szCs w:val="24"/>
              </w:rPr>
              <w:t xml:space="preserve"> </w:t>
            </w:r>
            <w:r w:rsidRPr="004A1BCE">
              <w:rPr>
                <w:w w:val="105"/>
                <w:sz w:val="24"/>
                <w:szCs w:val="24"/>
              </w:rPr>
              <w:t>(городец)</w:t>
            </w:r>
            <w:r w:rsidRPr="004A1BCE">
              <w:rPr>
                <w:spacing w:val="31"/>
                <w:w w:val="105"/>
                <w:sz w:val="24"/>
                <w:szCs w:val="24"/>
              </w:rPr>
              <w:t xml:space="preserve"> </w:t>
            </w:r>
            <w:r w:rsidRPr="004A1BCE">
              <w:rPr>
                <w:w w:val="105"/>
                <w:sz w:val="24"/>
                <w:szCs w:val="24"/>
              </w:rPr>
              <w:t>и</w:t>
            </w:r>
          </w:p>
          <w:p w14:paraId="06686A95" w14:textId="77777777" w:rsidR="00B17D32" w:rsidRPr="004A1BCE" w:rsidRDefault="00B17D32" w:rsidP="001B6FCB">
            <w:pPr>
              <w:pStyle w:val="TableParagraph"/>
              <w:tabs>
                <w:tab w:val="left" w:pos="1347"/>
                <w:tab w:val="left" w:pos="2352"/>
                <w:tab w:val="left" w:pos="3407"/>
                <w:tab w:val="left" w:pos="4580"/>
              </w:tabs>
              <w:spacing w:line="264" w:lineRule="exact"/>
              <w:rPr>
                <w:sz w:val="24"/>
                <w:szCs w:val="24"/>
              </w:rPr>
            </w:pPr>
            <w:r w:rsidRPr="004A1BCE">
              <w:rPr>
                <w:w w:val="105"/>
                <w:sz w:val="24"/>
                <w:szCs w:val="24"/>
              </w:rPr>
              <w:t>другое.</w:t>
            </w:r>
            <w:r w:rsidRPr="004A1BCE">
              <w:rPr>
                <w:w w:val="105"/>
                <w:sz w:val="24"/>
                <w:szCs w:val="24"/>
              </w:rPr>
              <w:tab/>
              <w:t>Учит</w:t>
            </w:r>
            <w:r w:rsidRPr="004A1BCE">
              <w:rPr>
                <w:w w:val="105"/>
                <w:sz w:val="24"/>
                <w:szCs w:val="24"/>
              </w:rPr>
              <w:tab/>
              <w:t>детей</w:t>
            </w:r>
            <w:r w:rsidRPr="004A1BCE">
              <w:rPr>
                <w:w w:val="105"/>
                <w:sz w:val="24"/>
                <w:szCs w:val="24"/>
              </w:rPr>
              <w:tab/>
              <w:t>видеть</w:t>
            </w:r>
            <w:r w:rsidRPr="004A1BCE">
              <w:rPr>
                <w:w w:val="105"/>
                <w:sz w:val="24"/>
                <w:szCs w:val="24"/>
              </w:rPr>
              <w:tab/>
              <w:t>красоту</w:t>
            </w:r>
          </w:p>
        </w:tc>
      </w:tr>
    </w:tbl>
    <w:p w14:paraId="5EF0F34B"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9BFD1AE" w14:textId="77777777" w:rsidTr="001B6FCB">
        <w:trPr>
          <w:trHeight w:val="14630"/>
        </w:trPr>
        <w:tc>
          <w:tcPr>
            <w:tcW w:w="3795" w:type="dxa"/>
          </w:tcPr>
          <w:p w14:paraId="5CB27310" w14:textId="77777777" w:rsidR="00B17D32" w:rsidRPr="004A1BCE" w:rsidRDefault="00B17D32" w:rsidP="001B6FCB">
            <w:pPr>
              <w:pStyle w:val="TableParagraph"/>
              <w:ind w:left="0"/>
              <w:rPr>
                <w:sz w:val="24"/>
                <w:szCs w:val="24"/>
              </w:rPr>
            </w:pPr>
          </w:p>
        </w:tc>
        <w:tc>
          <w:tcPr>
            <w:tcW w:w="5528" w:type="dxa"/>
          </w:tcPr>
          <w:p w14:paraId="44F51F74" w14:textId="77777777" w:rsidR="00B17D32" w:rsidRPr="004A1BCE" w:rsidRDefault="00B17D32" w:rsidP="001B6FCB">
            <w:pPr>
              <w:pStyle w:val="TableParagraph"/>
              <w:ind w:right="96"/>
              <w:jc w:val="both"/>
              <w:rPr>
                <w:sz w:val="24"/>
                <w:szCs w:val="24"/>
              </w:rPr>
            </w:pPr>
            <w:r w:rsidRPr="004A1BCE">
              <w:rPr>
                <w:w w:val="105"/>
                <w:sz w:val="24"/>
                <w:szCs w:val="24"/>
              </w:rPr>
              <w:t>созданного</w:t>
            </w:r>
            <w:r w:rsidRPr="004A1BCE">
              <w:rPr>
                <w:spacing w:val="1"/>
                <w:w w:val="105"/>
                <w:sz w:val="24"/>
                <w:szCs w:val="24"/>
              </w:rPr>
              <w:t xml:space="preserve"> </w:t>
            </w:r>
            <w:r w:rsidRPr="004A1BCE">
              <w:rPr>
                <w:w w:val="105"/>
                <w:sz w:val="24"/>
                <w:szCs w:val="24"/>
              </w:rPr>
              <w:t>изображения и в передаче формы,</w:t>
            </w:r>
            <w:r w:rsidRPr="004A1BCE">
              <w:rPr>
                <w:spacing w:val="1"/>
                <w:w w:val="105"/>
                <w:sz w:val="24"/>
                <w:szCs w:val="24"/>
              </w:rPr>
              <w:t xml:space="preserve"> </w:t>
            </w:r>
            <w:r w:rsidRPr="004A1BCE">
              <w:rPr>
                <w:w w:val="105"/>
                <w:sz w:val="24"/>
                <w:szCs w:val="24"/>
              </w:rPr>
              <w:t>плавности,</w:t>
            </w:r>
            <w:r w:rsidRPr="004A1BCE">
              <w:rPr>
                <w:spacing w:val="1"/>
                <w:w w:val="105"/>
                <w:sz w:val="24"/>
                <w:szCs w:val="24"/>
              </w:rPr>
              <w:t xml:space="preserve"> </w:t>
            </w:r>
            <w:r w:rsidRPr="004A1BCE">
              <w:rPr>
                <w:w w:val="105"/>
                <w:sz w:val="24"/>
                <w:szCs w:val="24"/>
              </w:rPr>
              <w:t>слитности</w:t>
            </w:r>
            <w:r w:rsidRPr="004A1BCE">
              <w:rPr>
                <w:spacing w:val="1"/>
                <w:w w:val="105"/>
                <w:sz w:val="24"/>
                <w:szCs w:val="24"/>
              </w:rPr>
              <w:t xml:space="preserve"> </w:t>
            </w:r>
            <w:r w:rsidRPr="004A1BCE">
              <w:rPr>
                <w:w w:val="105"/>
                <w:sz w:val="24"/>
                <w:szCs w:val="24"/>
              </w:rPr>
              <w:t>линий</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тонкости,</w:t>
            </w:r>
            <w:r w:rsidRPr="004A1BCE">
              <w:rPr>
                <w:spacing w:val="-60"/>
                <w:w w:val="105"/>
                <w:sz w:val="24"/>
                <w:szCs w:val="24"/>
              </w:rPr>
              <w:t xml:space="preserve"> </w:t>
            </w:r>
            <w:r w:rsidRPr="004A1BCE">
              <w:rPr>
                <w:w w:val="105"/>
                <w:sz w:val="24"/>
                <w:szCs w:val="24"/>
              </w:rPr>
              <w:t>изящности, ритмичности расположения линий и</w:t>
            </w:r>
            <w:r w:rsidRPr="004A1BCE">
              <w:rPr>
                <w:spacing w:val="1"/>
                <w:w w:val="105"/>
                <w:sz w:val="24"/>
                <w:szCs w:val="24"/>
              </w:rPr>
              <w:t xml:space="preserve"> </w:t>
            </w:r>
            <w:r w:rsidRPr="004A1BCE">
              <w:rPr>
                <w:w w:val="105"/>
                <w:sz w:val="24"/>
                <w:szCs w:val="24"/>
              </w:rPr>
              <w:t>пятен,</w:t>
            </w:r>
            <w:r w:rsidRPr="004A1BCE">
              <w:rPr>
                <w:spacing w:val="1"/>
                <w:w w:val="105"/>
                <w:sz w:val="24"/>
                <w:szCs w:val="24"/>
              </w:rPr>
              <w:t xml:space="preserve"> </w:t>
            </w:r>
            <w:r w:rsidRPr="004A1BCE">
              <w:rPr>
                <w:w w:val="105"/>
                <w:sz w:val="24"/>
                <w:szCs w:val="24"/>
              </w:rPr>
              <w:t>равномерности</w:t>
            </w:r>
            <w:r w:rsidRPr="004A1BCE">
              <w:rPr>
                <w:spacing w:val="1"/>
                <w:w w:val="105"/>
                <w:sz w:val="24"/>
                <w:szCs w:val="24"/>
              </w:rPr>
              <w:t xml:space="preserve"> </w:t>
            </w:r>
            <w:r w:rsidRPr="004A1BCE">
              <w:rPr>
                <w:w w:val="105"/>
                <w:sz w:val="24"/>
                <w:szCs w:val="24"/>
              </w:rPr>
              <w:t>закрашивания</w:t>
            </w:r>
            <w:r w:rsidRPr="004A1BCE">
              <w:rPr>
                <w:spacing w:val="1"/>
                <w:w w:val="105"/>
                <w:sz w:val="24"/>
                <w:szCs w:val="24"/>
              </w:rPr>
              <w:t xml:space="preserve"> </w:t>
            </w:r>
            <w:r w:rsidRPr="004A1BCE">
              <w:rPr>
                <w:w w:val="105"/>
                <w:sz w:val="24"/>
                <w:szCs w:val="24"/>
              </w:rPr>
              <w:t>рисунка;</w:t>
            </w:r>
            <w:r w:rsidRPr="004A1BCE">
              <w:rPr>
                <w:spacing w:val="1"/>
                <w:w w:val="105"/>
                <w:sz w:val="24"/>
                <w:szCs w:val="24"/>
              </w:rPr>
              <w:t xml:space="preserve"> </w:t>
            </w:r>
            <w:r w:rsidRPr="004A1BCE">
              <w:rPr>
                <w:w w:val="105"/>
                <w:sz w:val="24"/>
                <w:szCs w:val="24"/>
              </w:rPr>
              <w:t xml:space="preserve">чувствовать </w:t>
            </w:r>
            <w:r w:rsidRPr="004A1BCE">
              <w:rPr>
                <w:spacing w:val="1"/>
                <w:w w:val="105"/>
                <w:sz w:val="24"/>
                <w:szCs w:val="24"/>
              </w:rPr>
              <w:t xml:space="preserve"> </w:t>
            </w:r>
            <w:r w:rsidRPr="004A1BCE">
              <w:rPr>
                <w:w w:val="105"/>
                <w:sz w:val="24"/>
                <w:szCs w:val="24"/>
              </w:rPr>
              <w:t xml:space="preserve">плавные  </w:t>
            </w:r>
            <w:r w:rsidRPr="004A1BCE">
              <w:rPr>
                <w:spacing w:val="1"/>
                <w:w w:val="105"/>
                <w:sz w:val="24"/>
                <w:szCs w:val="24"/>
              </w:rPr>
              <w:t xml:space="preserve"> </w:t>
            </w:r>
            <w:r w:rsidRPr="004A1BCE">
              <w:rPr>
                <w:w w:val="105"/>
                <w:sz w:val="24"/>
                <w:szCs w:val="24"/>
              </w:rPr>
              <w:t xml:space="preserve">переходы  </w:t>
            </w:r>
            <w:r w:rsidRPr="004A1BCE">
              <w:rPr>
                <w:spacing w:val="1"/>
                <w:w w:val="105"/>
                <w:sz w:val="24"/>
                <w:szCs w:val="24"/>
              </w:rPr>
              <w:t xml:space="preserve"> </w:t>
            </w:r>
            <w:r w:rsidRPr="004A1BCE">
              <w:rPr>
                <w:w w:val="105"/>
                <w:sz w:val="24"/>
                <w:szCs w:val="24"/>
              </w:rPr>
              <w:t>оттенков</w:t>
            </w:r>
            <w:r w:rsidRPr="004A1BCE">
              <w:rPr>
                <w:spacing w:val="1"/>
                <w:w w:val="105"/>
                <w:sz w:val="24"/>
                <w:szCs w:val="24"/>
              </w:rPr>
              <w:t xml:space="preserve"> </w:t>
            </w:r>
            <w:r w:rsidRPr="004A1BCE">
              <w:rPr>
                <w:w w:val="105"/>
                <w:sz w:val="24"/>
                <w:szCs w:val="24"/>
              </w:rPr>
              <w:t>цвета.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 xml:space="preserve">детей </w:t>
            </w:r>
            <w:r w:rsidRPr="004A1BCE">
              <w:rPr>
                <w:spacing w:val="1"/>
                <w:w w:val="105"/>
                <w:sz w:val="24"/>
                <w:szCs w:val="24"/>
              </w:rPr>
              <w:t xml:space="preserve"> </w:t>
            </w:r>
            <w:r w:rsidRPr="004A1BCE">
              <w:rPr>
                <w:w w:val="105"/>
                <w:sz w:val="24"/>
                <w:szCs w:val="24"/>
              </w:rPr>
              <w:t>выделять  и</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цветовую</w:t>
            </w:r>
            <w:r w:rsidRPr="004A1BCE">
              <w:rPr>
                <w:spacing w:val="1"/>
                <w:w w:val="105"/>
                <w:sz w:val="24"/>
                <w:szCs w:val="24"/>
              </w:rPr>
              <w:t xml:space="preserve"> </w:t>
            </w:r>
            <w:r w:rsidRPr="004A1BCE">
              <w:rPr>
                <w:w w:val="105"/>
                <w:sz w:val="24"/>
                <w:szCs w:val="24"/>
              </w:rPr>
              <w:t>гамму</w:t>
            </w:r>
            <w:r w:rsidRPr="004A1BCE">
              <w:rPr>
                <w:spacing w:val="1"/>
                <w:w w:val="105"/>
                <w:sz w:val="24"/>
                <w:szCs w:val="24"/>
              </w:rPr>
              <w:t xml:space="preserve"> </w:t>
            </w:r>
            <w:r w:rsidRPr="004A1BCE">
              <w:rPr>
                <w:w w:val="105"/>
                <w:sz w:val="24"/>
                <w:szCs w:val="24"/>
              </w:rPr>
              <w:t>народного</w:t>
            </w:r>
            <w:r w:rsidRPr="004A1BCE">
              <w:rPr>
                <w:spacing w:val="1"/>
                <w:w w:val="105"/>
                <w:sz w:val="24"/>
                <w:szCs w:val="24"/>
              </w:rPr>
              <w:t xml:space="preserve"> </w:t>
            </w:r>
            <w:r w:rsidRPr="004A1BCE">
              <w:rPr>
                <w:w w:val="105"/>
                <w:sz w:val="24"/>
                <w:szCs w:val="24"/>
              </w:rPr>
              <w:t>декоративного</w:t>
            </w:r>
            <w:r w:rsidRPr="004A1BCE">
              <w:rPr>
                <w:spacing w:val="1"/>
                <w:w w:val="105"/>
                <w:sz w:val="24"/>
                <w:szCs w:val="24"/>
              </w:rPr>
              <w:t xml:space="preserve"> </w:t>
            </w:r>
            <w:r w:rsidRPr="004A1BCE">
              <w:rPr>
                <w:w w:val="105"/>
                <w:sz w:val="24"/>
                <w:szCs w:val="24"/>
              </w:rPr>
              <w:t>искусства</w:t>
            </w:r>
            <w:r w:rsidRPr="004A1BCE">
              <w:rPr>
                <w:spacing w:val="1"/>
                <w:w w:val="105"/>
                <w:sz w:val="24"/>
                <w:szCs w:val="24"/>
              </w:rPr>
              <w:t xml:space="preserve"> </w:t>
            </w:r>
            <w:r w:rsidRPr="004A1BCE">
              <w:rPr>
                <w:w w:val="105"/>
                <w:sz w:val="24"/>
                <w:szCs w:val="24"/>
              </w:rPr>
              <w:t>определенного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 xml:space="preserve">умение </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листах</w:t>
            </w:r>
            <w:r w:rsidRPr="004A1BCE">
              <w:rPr>
                <w:spacing w:val="1"/>
                <w:w w:val="105"/>
                <w:sz w:val="24"/>
                <w:szCs w:val="24"/>
              </w:rPr>
              <w:t xml:space="preserve"> </w:t>
            </w:r>
            <w:r w:rsidRPr="004A1BCE">
              <w:rPr>
                <w:w w:val="105"/>
                <w:sz w:val="24"/>
                <w:szCs w:val="24"/>
              </w:rPr>
              <w:t>бумаги</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силуэтах</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расписывать</w:t>
            </w:r>
            <w:r w:rsidRPr="004A1BCE">
              <w:rPr>
                <w:spacing w:val="1"/>
                <w:w w:val="105"/>
                <w:sz w:val="24"/>
                <w:szCs w:val="24"/>
              </w:rPr>
              <w:t xml:space="preserve"> </w:t>
            </w:r>
            <w:r w:rsidRPr="004A1BCE">
              <w:rPr>
                <w:w w:val="105"/>
                <w:sz w:val="24"/>
                <w:szCs w:val="24"/>
              </w:rPr>
              <w:t>вылепленные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составлении</w:t>
            </w:r>
            <w:r w:rsidRPr="004A1BCE">
              <w:rPr>
                <w:spacing w:val="1"/>
                <w:w w:val="105"/>
                <w:sz w:val="24"/>
                <w:szCs w:val="24"/>
              </w:rPr>
              <w:t xml:space="preserve"> </w:t>
            </w:r>
            <w:r w:rsidRPr="004A1BCE">
              <w:rPr>
                <w:w w:val="105"/>
                <w:sz w:val="24"/>
                <w:szCs w:val="24"/>
              </w:rPr>
              <w:t>декоративной</w:t>
            </w:r>
            <w:r w:rsidRPr="004A1BCE">
              <w:rPr>
                <w:spacing w:val="1"/>
                <w:w w:val="105"/>
                <w:sz w:val="24"/>
                <w:szCs w:val="24"/>
              </w:rPr>
              <w:t xml:space="preserve"> </w:t>
            </w:r>
            <w:r w:rsidRPr="004A1BCE">
              <w:rPr>
                <w:w w:val="105"/>
                <w:sz w:val="24"/>
                <w:szCs w:val="24"/>
              </w:rPr>
              <w:t>композиции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основе</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иного</w:t>
            </w:r>
            <w:r w:rsidRPr="004A1BCE">
              <w:rPr>
                <w:spacing w:val="1"/>
                <w:w w:val="105"/>
                <w:sz w:val="24"/>
                <w:szCs w:val="24"/>
              </w:rPr>
              <w:t xml:space="preserve"> </w:t>
            </w:r>
            <w:r w:rsidRPr="004A1BCE">
              <w:rPr>
                <w:w w:val="105"/>
                <w:sz w:val="24"/>
                <w:szCs w:val="24"/>
              </w:rPr>
              <w:t>вида</w:t>
            </w:r>
            <w:r w:rsidRPr="004A1BCE">
              <w:rPr>
                <w:spacing w:val="1"/>
                <w:w w:val="105"/>
                <w:sz w:val="24"/>
                <w:szCs w:val="24"/>
              </w:rPr>
              <w:t xml:space="preserve"> </w:t>
            </w:r>
            <w:r w:rsidRPr="004A1BCE">
              <w:rPr>
                <w:w w:val="105"/>
                <w:sz w:val="24"/>
                <w:szCs w:val="24"/>
              </w:rPr>
              <w:t>народного искусства использовать характерные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него</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узора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цветовую</w:t>
            </w:r>
            <w:r w:rsidRPr="004A1BCE">
              <w:rPr>
                <w:spacing w:val="1"/>
                <w:w w:val="105"/>
                <w:sz w:val="24"/>
                <w:szCs w:val="24"/>
              </w:rPr>
              <w:t xml:space="preserve"> </w:t>
            </w:r>
            <w:r w:rsidRPr="004A1BCE">
              <w:rPr>
                <w:w w:val="105"/>
                <w:sz w:val="24"/>
                <w:szCs w:val="24"/>
              </w:rPr>
              <w:t>гамму.</w:t>
            </w:r>
            <w:r w:rsidRPr="004A1BCE">
              <w:rPr>
                <w:spacing w:val="1"/>
                <w:w w:val="105"/>
                <w:sz w:val="24"/>
                <w:szCs w:val="24"/>
              </w:rPr>
              <w:t xml:space="preserve"> </w:t>
            </w:r>
            <w:r w:rsidRPr="004A1BCE">
              <w:rPr>
                <w:w w:val="105"/>
                <w:sz w:val="24"/>
                <w:szCs w:val="24"/>
              </w:rPr>
              <w:t>Педагог продолжает развивать у детей навыки</w:t>
            </w:r>
            <w:r w:rsidRPr="004A1BCE">
              <w:rPr>
                <w:spacing w:val="1"/>
                <w:w w:val="105"/>
                <w:sz w:val="24"/>
                <w:szCs w:val="24"/>
              </w:rPr>
              <w:t xml:space="preserve"> </w:t>
            </w:r>
            <w:r w:rsidRPr="004A1BCE">
              <w:rPr>
                <w:w w:val="105"/>
                <w:sz w:val="24"/>
                <w:szCs w:val="24"/>
              </w:rPr>
              <w:t>декоративной лепки; учит использовать разные</w:t>
            </w:r>
            <w:r w:rsidRPr="004A1BCE">
              <w:rPr>
                <w:spacing w:val="1"/>
                <w:w w:val="105"/>
                <w:sz w:val="24"/>
                <w:szCs w:val="24"/>
              </w:rPr>
              <w:t xml:space="preserve"> </w:t>
            </w:r>
            <w:r w:rsidRPr="004A1BCE">
              <w:rPr>
                <w:w w:val="105"/>
                <w:sz w:val="24"/>
                <w:szCs w:val="24"/>
              </w:rPr>
              <w:t>способы</w:t>
            </w:r>
            <w:r w:rsidRPr="004A1BCE">
              <w:rPr>
                <w:spacing w:val="1"/>
                <w:w w:val="105"/>
                <w:sz w:val="24"/>
                <w:szCs w:val="24"/>
              </w:rPr>
              <w:t xml:space="preserve"> </w:t>
            </w:r>
            <w:r w:rsidRPr="004A1BCE">
              <w:rPr>
                <w:w w:val="105"/>
                <w:sz w:val="24"/>
                <w:szCs w:val="24"/>
              </w:rPr>
              <w:t>лепки</w:t>
            </w:r>
            <w:r w:rsidRPr="004A1BCE">
              <w:rPr>
                <w:spacing w:val="1"/>
                <w:w w:val="105"/>
                <w:sz w:val="24"/>
                <w:szCs w:val="24"/>
              </w:rPr>
              <w:t xml:space="preserve"> </w:t>
            </w:r>
            <w:r w:rsidRPr="004A1BCE">
              <w:rPr>
                <w:w w:val="105"/>
                <w:sz w:val="24"/>
                <w:szCs w:val="24"/>
              </w:rPr>
              <w:t>(налеп,</w:t>
            </w:r>
            <w:r w:rsidRPr="004A1BCE">
              <w:rPr>
                <w:spacing w:val="1"/>
                <w:w w:val="105"/>
                <w:sz w:val="24"/>
                <w:szCs w:val="24"/>
              </w:rPr>
              <w:t xml:space="preserve"> </w:t>
            </w:r>
            <w:r w:rsidRPr="004A1BCE">
              <w:rPr>
                <w:w w:val="105"/>
                <w:sz w:val="24"/>
                <w:szCs w:val="24"/>
              </w:rPr>
              <w:t>углубленный</w:t>
            </w:r>
            <w:r w:rsidRPr="004A1BCE">
              <w:rPr>
                <w:spacing w:val="1"/>
                <w:w w:val="105"/>
                <w:sz w:val="24"/>
                <w:szCs w:val="24"/>
              </w:rPr>
              <w:t xml:space="preserve"> </w:t>
            </w:r>
            <w:r w:rsidRPr="004A1BCE">
              <w:rPr>
                <w:w w:val="105"/>
                <w:sz w:val="24"/>
                <w:szCs w:val="24"/>
              </w:rPr>
              <w:t>рельеф),</w:t>
            </w:r>
            <w:r w:rsidRPr="004A1BCE">
              <w:rPr>
                <w:spacing w:val="1"/>
                <w:w w:val="105"/>
                <w:sz w:val="24"/>
                <w:szCs w:val="24"/>
              </w:rPr>
              <w:t xml:space="preserve"> </w:t>
            </w:r>
            <w:r w:rsidRPr="004A1BCE">
              <w:rPr>
                <w:w w:val="105"/>
                <w:sz w:val="24"/>
                <w:szCs w:val="24"/>
              </w:rPr>
              <w:t>применять</w:t>
            </w:r>
            <w:r w:rsidRPr="004A1BCE">
              <w:rPr>
                <w:spacing w:val="1"/>
                <w:w w:val="105"/>
                <w:sz w:val="24"/>
                <w:szCs w:val="24"/>
              </w:rPr>
              <w:t xml:space="preserve"> </w:t>
            </w:r>
            <w:r w:rsidRPr="004A1BCE">
              <w:rPr>
                <w:w w:val="105"/>
                <w:sz w:val="24"/>
                <w:szCs w:val="24"/>
              </w:rPr>
              <w:t>стеку.</w:t>
            </w:r>
          </w:p>
          <w:p w14:paraId="0AC47B89" w14:textId="77777777" w:rsidR="00B17D32" w:rsidRPr="004A1BCE" w:rsidRDefault="00B17D32" w:rsidP="001B6FCB">
            <w:pPr>
              <w:pStyle w:val="TableParagraph"/>
              <w:spacing w:line="275" w:lineRule="exact"/>
              <w:jc w:val="both"/>
              <w:rPr>
                <w:sz w:val="24"/>
                <w:szCs w:val="24"/>
              </w:rPr>
            </w:pPr>
            <w:r w:rsidRPr="004A1BCE">
              <w:rPr>
                <w:w w:val="105"/>
                <w:sz w:val="24"/>
                <w:szCs w:val="24"/>
              </w:rPr>
              <w:t>3.</w:t>
            </w:r>
            <w:r w:rsidRPr="004A1BCE">
              <w:rPr>
                <w:spacing w:val="-7"/>
                <w:w w:val="105"/>
                <w:sz w:val="24"/>
                <w:szCs w:val="24"/>
              </w:rPr>
              <w:t xml:space="preserve"> </w:t>
            </w:r>
            <w:r w:rsidRPr="004A1BCE">
              <w:rPr>
                <w:w w:val="105"/>
                <w:sz w:val="24"/>
                <w:szCs w:val="24"/>
                <w:u w:val="single"/>
              </w:rPr>
              <w:t>Конструктивная</w:t>
            </w:r>
            <w:r w:rsidRPr="004A1BCE">
              <w:rPr>
                <w:spacing w:val="-4"/>
                <w:w w:val="105"/>
                <w:sz w:val="24"/>
                <w:szCs w:val="24"/>
                <w:u w:val="single"/>
              </w:rPr>
              <w:t xml:space="preserve"> </w:t>
            </w:r>
            <w:r w:rsidRPr="004A1BCE">
              <w:rPr>
                <w:w w:val="105"/>
                <w:sz w:val="24"/>
                <w:szCs w:val="24"/>
                <w:u w:val="single"/>
              </w:rPr>
              <w:t>деятельность.</w:t>
            </w:r>
          </w:p>
          <w:p w14:paraId="2EC3FACE" w14:textId="77777777" w:rsidR="00B17D32" w:rsidRPr="004A1BCE" w:rsidRDefault="00B17D32" w:rsidP="007970E7">
            <w:pPr>
              <w:pStyle w:val="TableParagraph"/>
              <w:numPr>
                <w:ilvl w:val="0"/>
                <w:numId w:val="96"/>
              </w:numPr>
              <w:tabs>
                <w:tab w:val="left" w:pos="318"/>
              </w:tabs>
              <w:ind w:right="97"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разнообразным зданиям и сооружениям (жилые</w:t>
            </w:r>
            <w:r w:rsidRPr="004A1BCE">
              <w:rPr>
                <w:spacing w:val="1"/>
                <w:w w:val="105"/>
                <w:sz w:val="24"/>
                <w:szCs w:val="24"/>
              </w:rPr>
              <w:t xml:space="preserve"> </w:t>
            </w:r>
            <w:r w:rsidRPr="004A1BCE">
              <w:rPr>
                <w:w w:val="105"/>
                <w:sz w:val="24"/>
                <w:szCs w:val="24"/>
              </w:rPr>
              <w:t>дома,</w:t>
            </w:r>
            <w:r w:rsidRPr="004A1BCE">
              <w:rPr>
                <w:spacing w:val="1"/>
                <w:w w:val="105"/>
                <w:sz w:val="24"/>
                <w:szCs w:val="24"/>
              </w:rPr>
              <w:t xml:space="preserve"> </w:t>
            </w:r>
            <w:r w:rsidRPr="004A1BCE">
              <w:rPr>
                <w:w w:val="105"/>
                <w:sz w:val="24"/>
                <w:szCs w:val="24"/>
              </w:rPr>
              <w:t>театры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конструктивной</w:t>
            </w:r>
            <w:r w:rsidRPr="004A1BCE">
              <w:rPr>
                <w:spacing w:val="1"/>
                <w:w w:val="105"/>
                <w:sz w:val="24"/>
                <w:szCs w:val="24"/>
              </w:rPr>
              <w:t xml:space="preserve"> </w:t>
            </w:r>
            <w:r w:rsidRPr="004A1BCE">
              <w:rPr>
                <w:w w:val="105"/>
                <w:sz w:val="24"/>
                <w:szCs w:val="24"/>
              </w:rPr>
              <w:t>деятельности. Предлагает детям самостоятельно</w:t>
            </w:r>
            <w:r w:rsidRPr="004A1BCE">
              <w:rPr>
                <w:spacing w:val="1"/>
                <w:w w:val="105"/>
                <w:sz w:val="24"/>
                <w:szCs w:val="24"/>
              </w:rPr>
              <w:t xml:space="preserve"> </w:t>
            </w:r>
            <w:r w:rsidRPr="004A1BCE">
              <w:rPr>
                <w:w w:val="105"/>
                <w:sz w:val="24"/>
                <w:szCs w:val="24"/>
              </w:rPr>
              <w:t>находить отдельные конструктивные решения на</w:t>
            </w:r>
            <w:r w:rsidRPr="004A1BCE">
              <w:rPr>
                <w:spacing w:val="-60"/>
                <w:w w:val="105"/>
                <w:sz w:val="24"/>
                <w:szCs w:val="24"/>
              </w:rPr>
              <w:t xml:space="preserve"> </w:t>
            </w:r>
            <w:r w:rsidRPr="004A1BCE">
              <w:rPr>
                <w:w w:val="105"/>
                <w:sz w:val="24"/>
                <w:szCs w:val="24"/>
              </w:rPr>
              <w:t>основе</w:t>
            </w:r>
            <w:r w:rsidRPr="004A1BCE">
              <w:rPr>
                <w:spacing w:val="-2"/>
                <w:w w:val="105"/>
                <w:sz w:val="24"/>
                <w:szCs w:val="24"/>
              </w:rPr>
              <w:t xml:space="preserve"> </w:t>
            </w:r>
            <w:r w:rsidRPr="004A1BCE">
              <w:rPr>
                <w:w w:val="105"/>
                <w:sz w:val="24"/>
                <w:szCs w:val="24"/>
              </w:rPr>
              <w:t>анализа</w:t>
            </w:r>
            <w:r w:rsidRPr="004A1BCE">
              <w:rPr>
                <w:spacing w:val="-2"/>
                <w:w w:val="105"/>
                <w:sz w:val="24"/>
                <w:szCs w:val="24"/>
              </w:rPr>
              <w:t xml:space="preserve"> </w:t>
            </w:r>
            <w:r w:rsidRPr="004A1BCE">
              <w:rPr>
                <w:w w:val="105"/>
                <w:sz w:val="24"/>
                <w:szCs w:val="24"/>
              </w:rPr>
              <w:t>существующих</w:t>
            </w:r>
            <w:r w:rsidRPr="004A1BCE">
              <w:rPr>
                <w:spacing w:val="-4"/>
                <w:w w:val="105"/>
                <w:sz w:val="24"/>
                <w:szCs w:val="24"/>
              </w:rPr>
              <w:t xml:space="preserve"> </w:t>
            </w:r>
            <w:r w:rsidRPr="004A1BCE">
              <w:rPr>
                <w:w w:val="105"/>
                <w:sz w:val="24"/>
                <w:szCs w:val="24"/>
              </w:rPr>
              <w:t>сооружений.</w:t>
            </w:r>
          </w:p>
          <w:p w14:paraId="2F7987FB" w14:textId="77777777" w:rsidR="00B17D32" w:rsidRPr="004A1BCE" w:rsidRDefault="00B17D32" w:rsidP="007970E7">
            <w:pPr>
              <w:pStyle w:val="TableParagraph"/>
              <w:numPr>
                <w:ilvl w:val="0"/>
                <w:numId w:val="96"/>
              </w:numPr>
              <w:tabs>
                <w:tab w:val="left" w:pos="318"/>
              </w:tabs>
              <w:ind w:right="96" w:firstLine="0"/>
              <w:jc w:val="both"/>
              <w:rPr>
                <w:sz w:val="24"/>
                <w:szCs w:val="24"/>
              </w:rPr>
            </w:pPr>
            <w:r w:rsidRPr="004A1BCE">
              <w:rPr>
                <w:w w:val="105"/>
                <w:sz w:val="24"/>
                <w:szCs w:val="24"/>
              </w:rPr>
              <w:t>Конструирование из строительного материала:</w:t>
            </w:r>
            <w:r w:rsidRPr="004A1BCE">
              <w:rPr>
                <w:spacing w:val="-60"/>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одного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того</w:t>
            </w:r>
            <w:r w:rsidRPr="004A1BCE">
              <w:rPr>
                <w:spacing w:val="1"/>
                <w:w w:val="105"/>
                <w:sz w:val="24"/>
                <w:szCs w:val="24"/>
              </w:rPr>
              <w:t xml:space="preserve"> </w:t>
            </w:r>
            <w:r w:rsidRPr="004A1BCE">
              <w:rPr>
                <w:w w:val="105"/>
                <w:sz w:val="24"/>
                <w:szCs w:val="24"/>
              </w:rPr>
              <w:t>же</w:t>
            </w:r>
            <w:r w:rsidRPr="004A1BCE">
              <w:rPr>
                <w:spacing w:val="1"/>
                <w:w w:val="105"/>
                <w:sz w:val="24"/>
                <w:szCs w:val="24"/>
              </w:rPr>
              <w:t xml:space="preserve"> </w:t>
            </w:r>
            <w:r w:rsidRPr="004A1BCE">
              <w:rPr>
                <w:w w:val="105"/>
                <w:sz w:val="24"/>
                <w:szCs w:val="24"/>
              </w:rPr>
              <w:t>объекта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назначением</w:t>
            </w:r>
            <w:r w:rsidRPr="004A1BCE">
              <w:rPr>
                <w:spacing w:val="1"/>
                <w:w w:val="105"/>
                <w:sz w:val="24"/>
                <w:szCs w:val="24"/>
              </w:rPr>
              <w:t xml:space="preserve"> </w:t>
            </w:r>
            <w:r w:rsidRPr="004A1BCE">
              <w:rPr>
                <w:w w:val="105"/>
                <w:sz w:val="24"/>
                <w:szCs w:val="24"/>
              </w:rPr>
              <w:t>(мост</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пешеходов, мост для транспорта). Педагог 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определять,</w:t>
            </w:r>
            <w:r w:rsidRPr="004A1BCE">
              <w:rPr>
                <w:spacing w:val="1"/>
                <w:w w:val="105"/>
                <w:sz w:val="24"/>
                <w:szCs w:val="24"/>
              </w:rPr>
              <w:t xml:space="preserve"> </w:t>
            </w:r>
            <w:r w:rsidRPr="004A1BCE">
              <w:rPr>
                <w:w w:val="105"/>
                <w:sz w:val="24"/>
                <w:szCs w:val="24"/>
              </w:rPr>
              <w:t>какие</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всего</w:t>
            </w:r>
            <w:r w:rsidRPr="004A1BCE">
              <w:rPr>
                <w:spacing w:val="1"/>
                <w:w w:val="105"/>
                <w:sz w:val="24"/>
                <w:szCs w:val="24"/>
              </w:rPr>
              <w:t xml:space="preserve"> </w:t>
            </w:r>
            <w:r w:rsidRPr="004A1BCE">
              <w:rPr>
                <w:w w:val="105"/>
                <w:sz w:val="24"/>
                <w:szCs w:val="24"/>
              </w:rPr>
              <w:t>подходят для постройки, как их целесообразнее</w:t>
            </w:r>
            <w:r w:rsidRPr="004A1BCE">
              <w:rPr>
                <w:spacing w:val="1"/>
                <w:w w:val="105"/>
                <w:sz w:val="24"/>
                <w:szCs w:val="24"/>
              </w:rPr>
              <w:t xml:space="preserve"> </w:t>
            </w:r>
            <w:r w:rsidRPr="004A1BCE">
              <w:rPr>
                <w:w w:val="105"/>
                <w:sz w:val="24"/>
                <w:szCs w:val="24"/>
              </w:rPr>
              <w:t>скомбинировать; продолжает развивать умение</w:t>
            </w:r>
            <w:r w:rsidRPr="004A1BCE">
              <w:rPr>
                <w:spacing w:val="1"/>
                <w:w w:val="105"/>
                <w:sz w:val="24"/>
                <w:szCs w:val="24"/>
              </w:rPr>
              <w:t xml:space="preserve"> </w:t>
            </w:r>
            <w:r w:rsidRPr="004A1BCE">
              <w:rPr>
                <w:w w:val="105"/>
                <w:sz w:val="24"/>
                <w:szCs w:val="24"/>
              </w:rPr>
              <w:t>планировать</w:t>
            </w:r>
            <w:r w:rsidRPr="004A1BCE">
              <w:rPr>
                <w:spacing w:val="1"/>
                <w:w w:val="105"/>
                <w:sz w:val="24"/>
                <w:szCs w:val="24"/>
              </w:rPr>
              <w:t xml:space="preserve"> </w:t>
            </w:r>
            <w:r w:rsidRPr="004A1BCE">
              <w:rPr>
                <w:w w:val="105"/>
                <w:sz w:val="24"/>
                <w:szCs w:val="24"/>
              </w:rPr>
              <w:t>процесс</w:t>
            </w:r>
            <w:r w:rsidRPr="004A1BCE">
              <w:rPr>
                <w:spacing w:val="1"/>
                <w:w w:val="105"/>
                <w:sz w:val="24"/>
                <w:szCs w:val="24"/>
              </w:rPr>
              <w:t xml:space="preserve"> </w:t>
            </w:r>
            <w:r w:rsidRPr="004A1BCE">
              <w:rPr>
                <w:w w:val="105"/>
                <w:sz w:val="24"/>
                <w:szCs w:val="24"/>
              </w:rPr>
              <w:t>возведения</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сооружать</w:t>
            </w:r>
            <w:r w:rsidRPr="004A1BCE">
              <w:rPr>
                <w:spacing w:val="1"/>
                <w:w w:val="105"/>
                <w:sz w:val="24"/>
                <w:szCs w:val="24"/>
              </w:rPr>
              <w:t xml:space="preserve"> </w:t>
            </w:r>
            <w:r w:rsidRPr="004A1BCE">
              <w:rPr>
                <w:w w:val="105"/>
                <w:sz w:val="24"/>
                <w:szCs w:val="24"/>
              </w:rPr>
              <w:t>постройки,</w:t>
            </w:r>
            <w:r w:rsidRPr="004A1BCE">
              <w:rPr>
                <w:spacing w:val="1"/>
                <w:w w:val="105"/>
                <w:sz w:val="24"/>
                <w:szCs w:val="24"/>
              </w:rPr>
              <w:t xml:space="preserve"> </w:t>
            </w:r>
            <w:r w:rsidRPr="004A1BCE">
              <w:rPr>
                <w:w w:val="105"/>
                <w:sz w:val="24"/>
                <w:szCs w:val="24"/>
              </w:rPr>
              <w:t>объединенных</w:t>
            </w:r>
            <w:r w:rsidRPr="004A1BCE">
              <w:rPr>
                <w:spacing w:val="1"/>
                <w:w w:val="105"/>
                <w:sz w:val="24"/>
                <w:szCs w:val="24"/>
              </w:rPr>
              <w:t xml:space="preserve"> </w:t>
            </w:r>
            <w:r w:rsidRPr="004A1BCE">
              <w:rPr>
                <w:w w:val="105"/>
                <w:sz w:val="24"/>
                <w:szCs w:val="24"/>
              </w:rPr>
              <w:t>общей</w:t>
            </w:r>
            <w:r w:rsidRPr="004A1BCE">
              <w:rPr>
                <w:spacing w:val="1"/>
                <w:w w:val="105"/>
                <w:sz w:val="24"/>
                <w:szCs w:val="24"/>
              </w:rPr>
              <w:t xml:space="preserve"> </w:t>
            </w:r>
            <w:r w:rsidRPr="004A1BCE">
              <w:rPr>
                <w:w w:val="105"/>
                <w:sz w:val="24"/>
                <w:szCs w:val="24"/>
              </w:rPr>
              <w:t>темой</w:t>
            </w:r>
            <w:r w:rsidRPr="004A1BCE">
              <w:rPr>
                <w:spacing w:val="-3"/>
                <w:w w:val="105"/>
                <w:sz w:val="24"/>
                <w:szCs w:val="24"/>
              </w:rPr>
              <w:t xml:space="preserve"> </w:t>
            </w:r>
            <w:r w:rsidRPr="004A1BCE">
              <w:rPr>
                <w:w w:val="105"/>
                <w:sz w:val="24"/>
                <w:szCs w:val="24"/>
              </w:rPr>
              <w:t>(улица,</w:t>
            </w:r>
            <w:r w:rsidRPr="004A1BCE">
              <w:rPr>
                <w:spacing w:val="1"/>
                <w:w w:val="105"/>
                <w:sz w:val="24"/>
                <w:szCs w:val="24"/>
              </w:rPr>
              <w:t xml:space="preserve"> </w:t>
            </w:r>
            <w:r w:rsidRPr="004A1BCE">
              <w:rPr>
                <w:w w:val="105"/>
                <w:sz w:val="24"/>
                <w:szCs w:val="24"/>
              </w:rPr>
              <w:t>машины, дома).</w:t>
            </w:r>
          </w:p>
          <w:p w14:paraId="6462652C" w14:textId="77777777" w:rsidR="00B17D32" w:rsidRPr="004A1BCE" w:rsidRDefault="00B17D32" w:rsidP="007970E7">
            <w:pPr>
              <w:pStyle w:val="TableParagraph"/>
              <w:numPr>
                <w:ilvl w:val="0"/>
                <w:numId w:val="96"/>
              </w:numPr>
              <w:tabs>
                <w:tab w:val="left" w:pos="318"/>
              </w:tabs>
              <w:ind w:right="97" w:firstLine="0"/>
              <w:jc w:val="both"/>
              <w:rPr>
                <w:sz w:val="24"/>
                <w:szCs w:val="24"/>
              </w:rPr>
            </w:pPr>
            <w:r w:rsidRPr="004A1BCE">
              <w:rPr>
                <w:w w:val="105"/>
                <w:sz w:val="24"/>
                <w:szCs w:val="24"/>
              </w:rPr>
              <w:t>Конструирование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деталей</w:t>
            </w:r>
            <w:r w:rsidRPr="004A1BCE">
              <w:rPr>
                <w:spacing w:val="1"/>
                <w:w w:val="105"/>
                <w:sz w:val="24"/>
                <w:szCs w:val="24"/>
              </w:rPr>
              <w:t xml:space="preserve"> </w:t>
            </w:r>
            <w:r w:rsidRPr="004A1BCE">
              <w:rPr>
                <w:w w:val="105"/>
                <w:sz w:val="24"/>
                <w:szCs w:val="24"/>
              </w:rPr>
              <w:t>конструкторов:</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пластмассовыми</w:t>
            </w:r>
            <w:r w:rsidRPr="004A1BCE">
              <w:rPr>
                <w:spacing w:val="1"/>
                <w:w w:val="105"/>
                <w:sz w:val="24"/>
                <w:szCs w:val="24"/>
              </w:rPr>
              <w:t xml:space="preserve"> </w:t>
            </w:r>
            <w:r w:rsidRPr="004A1BCE">
              <w:rPr>
                <w:w w:val="105"/>
                <w:sz w:val="24"/>
                <w:szCs w:val="24"/>
              </w:rPr>
              <w:t>конструкторами.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 различные модели (здания, самолеты,</w:t>
            </w:r>
            <w:r w:rsidRPr="004A1BCE">
              <w:rPr>
                <w:spacing w:val="1"/>
                <w:w w:val="105"/>
                <w:sz w:val="24"/>
                <w:szCs w:val="24"/>
              </w:rPr>
              <w:t xml:space="preserve"> </w:t>
            </w:r>
            <w:r w:rsidRPr="004A1BCE">
              <w:rPr>
                <w:w w:val="105"/>
                <w:sz w:val="24"/>
                <w:szCs w:val="24"/>
              </w:rPr>
              <w:t>поезда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так далее) по</w:t>
            </w:r>
            <w:r w:rsidRPr="004A1BCE">
              <w:rPr>
                <w:spacing w:val="1"/>
                <w:w w:val="105"/>
                <w:sz w:val="24"/>
                <w:szCs w:val="24"/>
              </w:rPr>
              <w:t xml:space="preserve"> </w:t>
            </w:r>
            <w:r w:rsidRPr="004A1BCE">
              <w:rPr>
                <w:w w:val="105"/>
                <w:sz w:val="24"/>
                <w:szCs w:val="24"/>
              </w:rPr>
              <w:t>рисунку, по словесной</w:t>
            </w:r>
            <w:r w:rsidRPr="004A1BCE">
              <w:rPr>
                <w:spacing w:val="1"/>
                <w:w w:val="105"/>
                <w:sz w:val="24"/>
                <w:szCs w:val="24"/>
              </w:rPr>
              <w:t xml:space="preserve"> </w:t>
            </w:r>
            <w:r w:rsidRPr="004A1BCE">
              <w:rPr>
                <w:w w:val="105"/>
                <w:sz w:val="24"/>
                <w:szCs w:val="24"/>
              </w:rPr>
              <w:t>инструкции педагога, по собственному замыслу.</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деревянным</w:t>
            </w:r>
            <w:r w:rsidRPr="004A1BCE">
              <w:rPr>
                <w:spacing w:val="1"/>
                <w:w w:val="105"/>
                <w:sz w:val="24"/>
                <w:szCs w:val="24"/>
              </w:rPr>
              <w:t xml:space="preserve"> </w:t>
            </w:r>
            <w:r w:rsidRPr="004A1BCE">
              <w:rPr>
                <w:w w:val="105"/>
                <w:sz w:val="24"/>
                <w:szCs w:val="24"/>
              </w:rPr>
              <w:t>конструктором,</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которого</w:t>
            </w:r>
            <w:r w:rsidRPr="004A1BCE">
              <w:rPr>
                <w:spacing w:val="1"/>
                <w:w w:val="105"/>
                <w:sz w:val="24"/>
                <w:szCs w:val="24"/>
              </w:rPr>
              <w:t xml:space="preserve"> </w:t>
            </w:r>
            <w:r w:rsidRPr="004A1BCE">
              <w:rPr>
                <w:w w:val="105"/>
                <w:sz w:val="24"/>
                <w:szCs w:val="24"/>
              </w:rPr>
              <w:t>крепятся</w:t>
            </w:r>
            <w:r w:rsidRPr="004A1BCE">
              <w:rPr>
                <w:spacing w:val="1"/>
                <w:w w:val="105"/>
                <w:sz w:val="24"/>
                <w:szCs w:val="24"/>
              </w:rPr>
              <w:t xml:space="preserve"> </w:t>
            </w:r>
            <w:r w:rsidRPr="004A1BCE">
              <w:rPr>
                <w:w w:val="105"/>
                <w:sz w:val="24"/>
                <w:szCs w:val="24"/>
              </w:rPr>
              <w:t>штифтами.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конструкции</w:t>
            </w:r>
            <w:r w:rsidRPr="004A1BCE">
              <w:rPr>
                <w:spacing w:val="1"/>
                <w:w w:val="105"/>
                <w:sz w:val="24"/>
                <w:szCs w:val="24"/>
              </w:rPr>
              <w:t xml:space="preserve"> </w:t>
            </w:r>
            <w:r w:rsidRPr="004A1BCE">
              <w:rPr>
                <w:w w:val="105"/>
                <w:sz w:val="24"/>
                <w:szCs w:val="24"/>
              </w:rPr>
              <w:t>(мебель,</w:t>
            </w:r>
            <w:r w:rsidRPr="004A1BCE">
              <w:rPr>
                <w:spacing w:val="1"/>
                <w:w w:val="105"/>
                <w:sz w:val="24"/>
                <w:szCs w:val="24"/>
              </w:rPr>
              <w:t xml:space="preserve"> </w:t>
            </w:r>
            <w:r w:rsidRPr="004A1BCE">
              <w:rPr>
                <w:w w:val="105"/>
                <w:sz w:val="24"/>
                <w:szCs w:val="24"/>
              </w:rPr>
              <w:t>машины) по рисунку и по словесной инструкции</w:t>
            </w:r>
            <w:r w:rsidRPr="004A1BCE">
              <w:rPr>
                <w:spacing w:val="-60"/>
                <w:w w:val="105"/>
                <w:sz w:val="24"/>
                <w:szCs w:val="24"/>
              </w:rPr>
              <w:t xml:space="preserve"> </w:t>
            </w:r>
            <w:r w:rsidRPr="004A1BCE">
              <w:rPr>
                <w:w w:val="105"/>
                <w:sz w:val="24"/>
                <w:szCs w:val="24"/>
              </w:rPr>
              <w:t>педагога.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 xml:space="preserve">конструкции,    </w:t>
            </w:r>
            <w:r w:rsidRPr="004A1BCE">
              <w:rPr>
                <w:spacing w:val="1"/>
                <w:w w:val="105"/>
                <w:sz w:val="24"/>
                <w:szCs w:val="24"/>
              </w:rPr>
              <w:t xml:space="preserve"> </w:t>
            </w:r>
            <w:r w:rsidRPr="004A1BCE">
              <w:rPr>
                <w:w w:val="105"/>
                <w:sz w:val="24"/>
                <w:szCs w:val="24"/>
              </w:rPr>
              <w:t xml:space="preserve">объединенные    </w:t>
            </w:r>
            <w:r w:rsidRPr="004A1BCE">
              <w:rPr>
                <w:spacing w:val="3"/>
                <w:w w:val="105"/>
                <w:sz w:val="24"/>
                <w:szCs w:val="24"/>
              </w:rPr>
              <w:t xml:space="preserve"> </w:t>
            </w:r>
            <w:r w:rsidRPr="004A1BCE">
              <w:rPr>
                <w:w w:val="105"/>
                <w:sz w:val="24"/>
                <w:szCs w:val="24"/>
              </w:rPr>
              <w:t xml:space="preserve">общей    </w:t>
            </w:r>
            <w:r w:rsidRPr="004A1BCE">
              <w:rPr>
                <w:spacing w:val="2"/>
                <w:w w:val="105"/>
                <w:sz w:val="24"/>
                <w:szCs w:val="24"/>
              </w:rPr>
              <w:t xml:space="preserve"> </w:t>
            </w:r>
            <w:r w:rsidRPr="004A1BCE">
              <w:rPr>
                <w:w w:val="105"/>
                <w:sz w:val="24"/>
                <w:szCs w:val="24"/>
              </w:rPr>
              <w:t>темой</w:t>
            </w:r>
          </w:p>
          <w:p w14:paraId="2DD043A5"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(детская </w:t>
            </w:r>
            <w:r w:rsidRPr="004A1BCE">
              <w:rPr>
                <w:spacing w:val="15"/>
                <w:w w:val="105"/>
                <w:sz w:val="24"/>
                <w:szCs w:val="24"/>
              </w:rPr>
              <w:t xml:space="preserve"> </w:t>
            </w:r>
            <w:r w:rsidRPr="004A1BCE">
              <w:rPr>
                <w:w w:val="105"/>
                <w:sz w:val="24"/>
                <w:szCs w:val="24"/>
              </w:rPr>
              <w:t xml:space="preserve">площадка, </w:t>
            </w:r>
            <w:r w:rsidRPr="004A1BCE">
              <w:rPr>
                <w:spacing w:val="16"/>
                <w:w w:val="105"/>
                <w:sz w:val="24"/>
                <w:szCs w:val="24"/>
              </w:rPr>
              <w:t xml:space="preserve"> </w:t>
            </w:r>
            <w:r w:rsidRPr="004A1BCE">
              <w:rPr>
                <w:w w:val="105"/>
                <w:sz w:val="24"/>
                <w:szCs w:val="24"/>
              </w:rPr>
              <w:t xml:space="preserve">стоянка </w:t>
            </w:r>
            <w:r w:rsidRPr="004A1BCE">
              <w:rPr>
                <w:spacing w:val="17"/>
                <w:w w:val="105"/>
                <w:sz w:val="24"/>
                <w:szCs w:val="24"/>
              </w:rPr>
              <w:t xml:space="preserve"> </w:t>
            </w:r>
            <w:r w:rsidRPr="004A1BCE">
              <w:rPr>
                <w:w w:val="105"/>
                <w:sz w:val="24"/>
                <w:szCs w:val="24"/>
              </w:rPr>
              <w:t xml:space="preserve">машин </w:t>
            </w:r>
            <w:r w:rsidRPr="004A1BCE">
              <w:rPr>
                <w:spacing w:val="16"/>
                <w:w w:val="105"/>
                <w:sz w:val="24"/>
                <w:szCs w:val="24"/>
              </w:rPr>
              <w:t xml:space="preserve"> </w:t>
            </w:r>
            <w:r w:rsidRPr="004A1BCE">
              <w:rPr>
                <w:w w:val="105"/>
                <w:sz w:val="24"/>
                <w:szCs w:val="24"/>
              </w:rPr>
              <w:t xml:space="preserve">и </w:t>
            </w:r>
            <w:r w:rsidRPr="004A1BCE">
              <w:rPr>
                <w:spacing w:val="16"/>
                <w:w w:val="105"/>
                <w:sz w:val="24"/>
                <w:szCs w:val="24"/>
              </w:rPr>
              <w:t xml:space="preserve"> </w:t>
            </w:r>
            <w:r w:rsidRPr="004A1BCE">
              <w:rPr>
                <w:w w:val="105"/>
                <w:sz w:val="24"/>
                <w:szCs w:val="24"/>
              </w:rPr>
              <w:t>другое).</w:t>
            </w:r>
          </w:p>
        </w:tc>
      </w:tr>
    </w:tbl>
    <w:p w14:paraId="3EDBD7A7"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3CD7603" w14:textId="77777777" w:rsidTr="001B6FCB">
        <w:trPr>
          <w:trHeight w:val="14630"/>
        </w:trPr>
        <w:tc>
          <w:tcPr>
            <w:tcW w:w="3795" w:type="dxa"/>
          </w:tcPr>
          <w:p w14:paraId="12ECFA89" w14:textId="77777777" w:rsidR="00B17D32" w:rsidRPr="004A1BCE" w:rsidRDefault="00B17D32" w:rsidP="001B6FCB">
            <w:pPr>
              <w:pStyle w:val="TableParagraph"/>
              <w:ind w:left="0"/>
              <w:rPr>
                <w:sz w:val="24"/>
                <w:szCs w:val="24"/>
              </w:rPr>
            </w:pPr>
          </w:p>
        </w:tc>
        <w:tc>
          <w:tcPr>
            <w:tcW w:w="5528" w:type="dxa"/>
          </w:tcPr>
          <w:p w14:paraId="28541D95" w14:textId="77777777" w:rsidR="00B17D32" w:rsidRPr="004A1BCE" w:rsidRDefault="00B17D32" w:rsidP="001B6FCB">
            <w:pPr>
              <w:pStyle w:val="TableParagraph"/>
              <w:ind w:right="100"/>
              <w:jc w:val="both"/>
              <w:rPr>
                <w:sz w:val="24"/>
                <w:szCs w:val="24"/>
              </w:rPr>
            </w:pPr>
            <w:r w:rsidRPr="004A1BCE">
              <w:rPr>
                <w:w w:val="105"/>
                <w:sz w:val="24"/>
                <w:szCs w:val="24"/>
              </w:rPr>
              <w:t>Учит детей разбирать конструкции при помощи</w:t>
            </w:r>
            <w:r w:rsidRPr="004A1BCE">
              <w:rPr>
                <w:spacing w:val="1"/>
                <w:w w:val="105"/>
                <w:sz w:val="24"/>
                <w:szCs w:val="24"/>
              </w:rPr>
              <w:t xml:space="preserve"> </w:t>
            </w:r>
            <w:r w:rsidRPr="004A1BCE">
              <w:rPr>
                <w:w w:val="105"/>
                <w:sz w:val="24"/>
                <w:szCs w:val="24"/>
              </w:rPr>
              <w:t>скобы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киянки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пластмассовых</w:t>
            </w:r>
            <w:r w:rsidRPr="004A1BCE">
              <w:rPr>
                <w:spacing w:val="1"/>
                <w:w w:val="105"/>
                <w:sz w:val="24"/>
                <w:szCs w:val="24"/>
              </w:rPr>
              <w:t xml:space="preserve"> </w:t>
            </w:r>
            <w:r w:rsidRPr="004A1BCE">
              <w:rPr>
                <w:w w:val="105"/>
                <w:sz w:val="24"/>
                <w:szCs w:val="24"/>
              </w:rPr>
              <w:t>конструкторах).</w:t>
            </w:r>
          </w:p>
          <w:p w14:paraId="3DFF9F5E" w14:textId="77777777" w:rsidR="00B17D32" w:rsidRPr="004A1BCE" w:rsidRDefault="00B17D32" w:rsidP="001B6FCB">
            <w:pPr>
              <w:pStyle w:val="TableParagraph"/>
              <w:jc w:val="both"/>
              <w:rPr>
                <w:sz w:val="24"/>
                <w:szCs w:val="24"/>
              </w:rPr>
            </w:pPr>
            <w:r w:rsidRPr="004A1BCE">
              <w:rPr>
                <w:w w:val="105"/>
                <w:sz w:val="24"/>
                <w:szCs w:val="24"/>
              </w:rPr>
              <w:t>4.</w:t>
            </w:r>
            <w:r w:rsidRPr="004A1BCE">
              <w:rPr>
                <w:spacing w:val="-6"/>
                <w:w w:val="105"/>
                <w:sz w:val="24"/>
                <w:szCs w:val="24"/>
              </w:rPr>
              <w:t xml:space="preserve"> </w:t>
            </w:r>
            <w:r w:rsidRPr="004A1BCE">
              <w:rPr>
                <w:w w:val="105"/>
                <w:sz w:val="24"/>
                <w:szCs w:val="24"/>
                <w:u w:val="single"/>
              </w:rPr>
              <w:t>Музыкальная</w:t>
            </w:r>
            <w:r w:rsidRPr="004A1BCE">
              <w:rPr>
                <w:spacing w:val="-3"/>
                <w:w w:val="105"/>
                <w:sz w:val="24"/>
                <w:szCs w:val="24"/>
                <w:u w:val="single"/>
              </w:rPr>
              <w:t xml:space="preserve"> </w:t>
            </w:r>
            <w:r w:rsidRPr="004A1BCE">
              <w:rPr>
                <w:w w:val="105"/>
                <w:sz w:val="24"/>
                <w:szCs w:val="24"/>
                <w:u w:val="single"/>
              </w:rPr>
              <w:t>деятельность.</w:t>
            </w:r>
          </w:p>
          <w:p w14:paraId="1291A282" w14:textId="77777777" w:rsidR="00B17D32" w:rsidRPr="004A1BCE" w:rsidRDefault="00B17D32" w:rsidP="001B6FCB">
            <w:pPr>
              <w:pStyle w:val="TableParagraph"/>
              <w:ind w:right="100"/>
              <w:jc w:val="both"/>
              <w:rPr>
                <w:sz w:val="24"/>
                <w:szCs w:val="24"/>
              </w:rPr>
            </w:pPr>
            <w:r w:rsidRPr="004A1BCE">
              <w:rPr>
                <w:w w:val="105"/>
                <w:sz w:val="24"/>
                <w:szCs w:val="24"/>
              </w:rPr>
              <w:t>1)Слушание: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навык</w:t>
            </w:r>
            <w:r w:rsidRPr="004A1BCE">
              <w:rPr>
                <w:spacing w:val="-60"/>
                <w:w w:val="105"/>
                <w:sz w:val="24"/>
                <w:szCs w:val="24"/>
              </w:rPr>
              <w:t xml:space="preserve"> </w:t>
            </w:r>
            <w:r w:rsidRPr="004A1BCE">
              <w:rPr>
                <w:w w:val="105"/>
                <w:sz w:val="24"/>
                <w:szCs w:val="24"/>
              </w:rPr>
              <w:t>восприятия</w:t>
            </w:r>
            <w:r w:rsidRPr="004A1BCE">
              <w:rPr>
                <w:spacing w:val="13"/>
                <w:w w:val="105"/>
                <w:sz w:val="24"/>
                <w:szCs w:val="24"/>
              </w:rPr>
              <w:t xml:space="preserve"> </w:t>
            </w:r>
            <w:r w:rsidRPr="004A1BCE">
              <w:rPr>
                <w:w w:val="105"/>
                <w:sz w:val="24"/>
                <w:szCs w:val="24"/>
              </w:rPr>
              <w:t>звуков</w:t>
            </w:r>
            <w:r w:rsidRPr="004A1BCE">
              <w:rPr>
                <w:spacing w:val="10"/>
                <w:w w:val="105"/>
                <w:sz w:val="24"/>
                <w:szCs w:val="24"/>
              </w:rPr>
              <w:t xml:space="preserve"> </w:t>
            </w:r>
            <w:r w:rsidRPr="004A1BCE">
              <w:rPr>
                <w:w w:val="105"/>
                <w:sz w:val="24"/>
                <w:szCs w:val="24"/>
              </w:rPr>
              <w:t>по</w:t>
            </w:r>
            <w:r w:rsidRPr="004A1BCE">
              <w:rPr>
                <w:spacing w:val="13"/>
                <w:w w:val="105"/>
                <w:sz w:val="24"/>
                <w:szCs w:val="24"/>
              </w:rPr>
              <w:t xml:space="preserve"> </w:t>
            </w:r>
            <w:r w:rsidRPr="004A1BCE">
              <w:rPr>
                <w:w w:val="105"/>
                <w:sz w:val="24"/>
                <w:szCs w:val="24"/>
              </w:rPr>
              <w:t>высоте</w:t>
            </w:r>
            <w:r w:rsidRPr="004A1BCE">
              <w:rPr>
                <w:spacing w:val="12"/>
                <w:w w:val="105"/>
                <w:sz w:val="24"/>
                <w:szCs w:val="24"/>
              </w:rPr>
              <w:t xml:space="preserve"> </w:t>
            </w:r>
            <w:r w:rsidRPr="004A1BCE">
              <w:rPr>
                <w:w w:val="105"/>
                <w:sz w:val="24"/>
                <w:szCs w:val="24"/>
              </w:rPr>
              <w:t>в</w:t>
            </w:r>
            <w:r w:rsidRPr="004A1BCE">
              <w:rPr>
                <w:spacing w:val="13"/>
                <w:w w:val="105"/>
                <w:sz w:val="24"/>
                <w:szCs w:val="24"/>
              </w:rPr>
              <w:t xml:space="preserve"> </w:t>
            </w:r>
            <w:r w:rsidRPr="004A1BCE">
              <w:rPr>
                <w:w w:val="105"/>
                <w:sz w:val="24"/>
                <w:szCs w:val="24"/>
              </w:rPr>
              <w:t>пределах</w:t>
            </w:r>
            <w:r w:rsidRPr="004A1BCE">
              <w:rPr>
                <w:spacing w:val="11"/>
                <w:w w:val="105"/>
                <w:sz w:val="24"/>
                <w:szCs w:val="24"/>
              </w:rPr>
              <w:t xml:space="preserve"> </w:t>
            </w:r>
            <w:r w:rsidRPr="004A1BCE">
              <w:rPr>
                <w:w w:val="105"/>
                <w:sz w:val="24"/>
                <w:szCs w:val="24"/>
              </w:rPr>
              <w:t>квинты</w:t>
            </w:r>
          </w:p>
          <w:p w14:paraId="78140208" w14:textId="77777777" w:rsidR="00B17D32" w:rsidRPr="004A1BCE" w:rsidRDefault="00B17D32" w:rsidP="001B6FCB">
            <w:pPr>
              <w:pStyle w:val="TableParagraph"/>
              <w:tabs>
                <w:tab w:val="left" w:pos="393"/>
                <w:tab w:val="left" w:pos="939"/>
                <w:tab w:val="left" w:pos="1196"/>
                <w:tab w:val="left" w:pos="1335"/>
                <w:tab w:val="left" w:pos="1379"/>
                <w:tab w:val="left" w:pos="1417"/>
                <w:tab w:val="left" w:pos="1554"/>
                <w:tab w:val="left" w:pos="1647"/>
                <w:tab w:val="left" w:pos="2122"/>
                <w:tab w:val="left" w:pos="2382"/>
                <w:tab w:val="left" w:pos="2427"/>
                <w:tab w:val="left" w:pos="2460"/>
                <w:tab w:val="left" w:pos="2801"/>
                <w:tab w:val="left" w:pos="3336"/>
                <w:tab w:val="left" w:pos="3472"/>
                <w:tab w:val="left" w:pos="3679"/>
                <w:tab w:val="left" w:pos="3719"/>
                <w:tab w:val="left" w:pos="3835"/>
                <w:tab w:val="left" w:pos="4372"/>
                <w:tab w:val="left" w:pos="4420"/>
                <w:tab w:val="left" w:pos="4732"/>
                <w:tab w:val="left" w:pos="4818"/>
                <w:tab w:val="left" w:pos="5281"/>
              </w:tabs>
              <w:ind w:right="96"/>
              <w:rPr>
                <w:sz w:val="24"/>
                <w:szCs w:val="24"/>
              </w:rPr>
            </w:pPr>
            <w:r w:rsidRPr="004A1BCE">
              <w:rPr>
                <w:w w:val="105"/>
                <w:sz w:val="24"/>
                <w:szCs w:val="24"/>
              </w:rPr>
              <w:t>-</w:t>
            </w:r>
            <w:r w:rsidRPr="004A1BCE">
              <w:rPr>
                <w:w w:val="105"/>
                <w:sz w:val="24"/>
                <w:szCs w:val="24"/>
              </w:rPr>
              <w:tab/>
              <w:t>терции;</w:t>
            </w:r>
            <w:r w:rsidRPr="004A1BCE">
              <w:rPr>
                <w:w w:val="105"/>
                <w:sz w:val="24"/>
                <w:szCs w:val="24"/>
              </w:rPr>
              <w:tab/>
            </w:r>
            <w:r w:rsidRPr="004A1BCE">
              <w:rPr>
                <w:w w:val="105"/>
                <w:sz w:val="24"/>
                <w:szCs w:val="24"/>
              </w:rPr>
              <w:tab/>
            </w:r>
            <w:r w:rsidRPr="004A1BCE">
              <w:rPr>
                <w:w w:val="105"/>
                <w:sz w:val="24"/>
                <w:szCs w:val="24"/>
              </w:rPr>
              <w:tab/>
              <w:t xml:space="preserve">обогащает  </w:t>
            </w:r>
            <w:r w:rsidRPr="004A1BCE">
              <w:rPr>
                <w:spacing w:val="8"/>
                <w:w w:val="105"/>
                <w:sz w:val="24"/>
                <w:szCs w:val="24"/>
              </w:rPr>
              <w:t xml:space="preserve"> </w:t>
            </w:r>
            <w:r w:rsidRPr="004A1BCE">
              <w:rPr>
                <w:w w:val="105"/>
                <w:sz w:val="24"/>
                <w:szCs w:val="24"/>
              </w:rPr>
              <w:t xml:space="preserve">впечатления  </w:t>
            </w:r>
            <w:r w:rsidRPr="004A1BCE">
              <w:rPr>
                <w:spacing w:val="10"/>
                <w:w w:val="105"/>
                <w:sz w:val="24"/>
                <w:szCs w:val="24"/>
              </w:rPr>
              <w:t xml:space="preserve"> </w:t>
            </w:r>
            <w:r w:rsidRPr="004A1BCE">
              <w:rPr>
                <w:w w:val="105"/>
                <w:sz w:val="24"/>
                <w:szCs w:val="24"/>
              </w:rPr>
              <w:t>детей</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формирует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музыкальный</w:t>
            </w:r>
            <w:r w:rsidRPr="004A1BCE">
              <w:rPr>
                <w:w w:val="105"/>
                <w:sz w:val="24"/>
                <w:szCs w:val="24"/>
              </w:rPr>
              <w:tab/>
            </w:r>
            <w:r w:rsidRPr="004A1BCE">
              <w:rPr>
                <w:w w:val="105"/>
                <w:sz w:val="24"/>
                <w:szCs w:val="24"/>
              </w:rPr>
              <w:tab/>
              <w:t>вкус,</w:t>
            </w:r>
            <w:r w:rsidRPr="004A1BCE">
              <w:rPr>
                <w:w w:val="105"/>
                <w:sz w:val="24"/>
                <w:szCs w:val="24"/>
              </w:rPr>
              <w:tab/>
              <w:t>развивает</w:t>
            </w:r>
            <w:r w:rsidRPr="004A1BCE">
              <w:rPr>
                <w:spacing w:val="-60"/>
                <w:w w:val="105"/>
                <w:sz w:val="24"/>
                <w:szCs w:val="24"/>
              </w:rPr>
              <w:t xml:space="preserve"> </w:t>
            </w:r>
            <w:r w:rsidRPr="004A1BCE">
              <w:rPr>
                <w:w w:val="105"/>
                <w:sz w:val="24"/>
                <w:szCs w:val="24"/>
              </w:rPr>
              <w:t>музыкальную</w:t>
            </w:r>
            <w:r w:rsidRPr="004A1BCE">
              <w:rPr>
                <w:spacing w:val="39"/>
                <w:w w:val="105"/>
                <w:sz w:val="24"/>
                <w:szCs w:val="24"/>
              </w:rPr>
              <w:t xml:space="preserve"> </w:t>
            </w:r>
            <w:r w:rsidRPr="004A1BCE">
              <w:rPr>
                <w:w w:val="105"/>
                <w:sz w:val="24"/>
                <w:szCs w:val="24"/>
              </w:rPr>
              <w:t>память;</w:t>
            </w:r>
            <w:r w:rsidRPr="004A1BCE">
              <w:rPr>
                <w:spacing w:val="42"/>
                <w:w w:val="105"/>
                <w:sz w:val="24"/>
                <w:szCs w:val="24"/>
              </w:rPr>
              <w:t xml:space="preserve"> </w:t>
            </w:r>
            <w:r w:rsidRPr="004A1BCE">
              <w:rPr>
                <w:w w:val="105"/>
                <w:sz w:val="24"/>
                <w:szCs w:val="24"/>
              </w:rPr>
              <w:t>способствует</w:t>
            </w:r>
            <w:r w:rsidRPr="004A1BCE">
              <w:rPr>
                <w:spacing w:val="40"/>
                <w:w w:val="105"/>
                <w:sz w:val="24"/>
                <w:szCs w:val="24"/>
              </w:rPr>
              <w:t xml:space="preserve"> </w:t>
            </w:r>
            <w:r w:rsidRPr="004A1BCE">
              <w:rPr>
                <w:w w:val="105"/>
                <w:sz w:val="24"/>
                <w:szCs w:val="24"/>
              </w:rPr>
              <w:t>развитию</w:t>
            </w:r>
            <w:r w:rsidRPr="004A1BCE">
              <w:rPr>
                <w:spacing w:val="38"/>
                <w:w w:val="105"/>
                <w:sz w:val="24"/>
                <w:szCs w:val="24"/>
              </w:rPr>
              <w:t xml:space="preserve"> </w:t>
            </w:r>
            <w:r w:rsidRPr="004A1BCE">
              <w:rPr>
                <w:w w:val="105"/>
                <w:sz w:val="24"/>
                <w:szCs w:val="24"/>
              </w:rPr>
              <w:t>у</w:t>
            </w:r>
            <w:r w:rsidRPr="004A1BCE">
              <w:rPr>
                <w:spacing w:val="-60"/>
                <w:w w:val="105"/>
                <w:sz w:val="24"/>
                <w:szCs w:val="24"/>
              </w:rPr>
              <w:t xml:space="preserve"> </w:t>
            </w:r>
            <w:r w:rsidRPr="004A1BCE">
              <w:rPr>
                <w:w w:val="105"/>
                <w:sz w:val="24"/>
                <w:szCs w:val="24"/>
              </w:rPr>
              <w:t>детей</w:t>
            </w:r>
            <w:r w:rsidRPr="004A1BCE">
              <w:rPr>
                <w:w w:val="105"/>
                <w:sz w:val="24"/>
                <w:szCs w:val="24"/>
              </w:rPr>
              <w:tab/>
              <w:t>мышления,</w:t>
            </w:r>
            <w:r w:rsidRPr="004A1BCE">
              <w:rPr>
                <w:w w:val="105"/>
                <w:sz w:val="24"/>
                <w:szCs w:val="24"/>
              </w:rPr>
              <w:tab/>
              <w:t>фантазии,</w:t>
            </w:r>
            <w:r w:rsidRPr="004A1BCE">
              <w:rPr>
                <w:w w:val="105"/>
                <w:sz w:val="24"/>
                <w:szCs w:val="24"/>
              </w:rPr>
              <w:tab/>
            </w:r>
            <w:r w:rsidRPr="004A1BCE">
              <w:rPr>
                <w:w w:val="105"/>
                <w:sz w:val="24"/>
                <w:szCs w:val="24"/>
              </w:rPr>
              <w:tab/>
              <w:t>памяти,</w:t>
            </w:r>
            <w:r w:rsidRPr="004A1BCE">
              <w:rPr>
                <w:w w:val="105"/>
                <w:sz w:val="24"/>
                <w:szCs w:val="24"/>
              </w:rPr>
              <w:tab/>
              <w:t>слуха;</w:t>
            </w:r>
            <w:r w:rsidRPr="004A1BCE">
              <w:rPr>
                <w:spacing w:val="-60"/>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t>знакомит</w:t>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t>с</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элементарными</w:t>
            </w:r>
            <w:r w:rsidRPr="004A1BCE">
              <w:rPr>
                <w:spacing w:val="-60"/>
                <w:w w:val="105"/>
                <w:sz w:val="24"/>
                <w:szCs w:val="24"/>
              </w:rPr>
              <w:t xml:space="preserve"> </w:t>
            </w:r>
            <w:r w:rsidRPr="004A1BCE">
              <w:rPr>
                <w:w w:val="105"/>
                <w:sz w:val="24"/>
                <w:szCs w:val="24"/>
              </w:rPr>
              <w:t>музыкальными</w:t>
            </w:r>
            <w:r w:rsidRPr="004A1BCE">
              <w:rPr>
                <w:w w:val="105"/>
                <w:sz w:val="24"/>
                <w:szCs w:val="24"/>
              </w:rPr>
              <w:tab/>
              <w:t>понятиями</w:t>
            </w:r>
            <w:r w:rsidRPr="004A1BCE">
              <w:rPr>
                <w:w w:val="105"/>
                <w:sz w:val="24"/>
                <w:szCs w:val="24"/>
              </w:rPr>
              <w:tab/>
            </w:r>
            <w:r w:rsidRPr="004A1BCE">
              <w:rPr>
                <w:w w:val="105"/>
                <w:sz w:val="24"/>
                <w:szCs w:val="24"/>
              </w:rPr>
              <w:tab/>
            </w:r>
            <w:r w:rsidRPr="004A1BCE">
              <w:rPr>
                <w:w w:val="105"/>
                <w:sz w:val="24"/>
                <w:szCs w:val="24"/>
              </w:rPr>
              <w:tab/>
              <w:t>(темп,</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ритм);</w:t>
            </w:r>
            <w:r w:rsidRPr="004A1BCE">
              <w:rPr>
                <w:spacing w:val="-60"/>
                <w:w w:val="105"/>
                <w:sz w:val="24"/>
                <w:szCs w:val="24"/>
              </w:rPr>
              <w:t xml:space="preserve"> </w:t>
            </w:r>
            <w:r w:rsidRPr="004A1BCE">
              <w:rPr>
                <w:w w:val="105"/>
                <w:sz w:val="24"/>
                <w:szCs w:val="24"/>
              </w:rPr>
              <w:t>жанрами</w:t>
            </w:r>
            <w:r w:rsidRPr="004A1BCE">
              <w:rPr>
                <w:w w:val="105"/>
                <w:sz w:val="24"/>
                <w:szCs w:val="24"/>
              </w:rPr>
              <w:tab/>
            </w:r>
            <w:r w:rsidRPr="004A1BCE">
              <w:rPr>
                <w:w w:val="105"/>
                <w:sz w:val="24"/>
                <w:szCs w:val="24"/>
              </w:rPr>
              <w:tab/>
            </w:r>
            <w:r w:rsidRPr="004A1BCE">
              <w:rPr>
                <w:w w:val="105"/>
                <w:sz w:val="24"/>
                <w:szCs w:val="24"/>
              </w:rPr>
              <w:tab/>
              <w:t>(опера,</w:t>
            </w:r>
            <w:r w:rsidRPr="004A1BCE">
              <w:rPr>
                <w:w w:val="105"/>
                <w:sz w:val="24"/>
                <w:szCs w:val="24"/>
              </w:rPr>
              <w:tab/>
            </w:r>
            <w:r w:rsidRPr="004A1BCE">
              <w:rPr>
                <w:w w:val="105"/>
                <w:sz w:val="24"/>
                <w:szCs w:val="24"/>
              </w:rPr>
              <w:tab/>
            </w:r>
            <w:r w:rsidRPr="004A1BCE">
              <w:rPr>
                <w:w w:val="105"/>
                <w:sz w:val="24"/>
                <w:szCs w:val="24"/>
              </w:rPr>
              <w:tab/>
              <w:t>концерт,</w:t>
            </w:r>
            <w:r w:rsidRPr="004A1BCE">
              <w:rPr>
                <w:w w:val="105"/>
                <w:sz w:val="24"/>
                <w:szCs w:val="24"/>
              </w:rPr>
              <w:tab/>
            </w:r>
            <w:r w:rsidRPr="004A1BCE">
              <w:rPr>
                <w:w w:val="105"/>
                <w:sz w:val="24"/>
                <w:szCs w:val="24"/>
              </w:rPr>
              <w:tab/>
            </w:r>
            <w:r w:rsidRPr="004A1BCE">
              <w:rPr>
                <w:spacing w:val="-1"/>
                <w:w w:val="105"/>
                <w:sz w:val="24"/>
                <w:szCs w:val="24"/>
              </w:rPr>
              <w:t>симфонический</w:t>
            </w:r>
            <w:r w:rsidRPr="004A1BCE">
              <w:rPr>
                <w:spacing w:val="-60"/>
                <w:w w:val="105"/>
                <w:sz w:val="24"/>
                <w:szCs w:val="24"/>
              </w:rPr>
              <w:t xml:space="preserve"> </w:t>
            </w:r>
            <w:r w:rsidRPr="004A1BCE">
              <w:rPr>
                <w:w w:val="105"/>
                <w:sz w:val="24"/>
                <w:szCs w:val="24"/>
              </w:rPr>
              <w:t>концерт),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творчеством</w:t>
            </w:r>
            <w:r w:rsidRPr="004A1BCE">
              <w:rPr>
                <w:w w:val="105"/>
                <w:sz w:val="24"/>
                <w:szCs w:val="24"/>
              </w:rPr>
              <w:tab/>
              <w:t>композиторов</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музыкантов</w:t>
            </w:r>
            <w:r w:rsidRPr="004A1BCE">
              <w:rPr>
                <w:spacing w:val="29"/>
                <w:w w:val="105"/>
                <w:sz w:val="24"/>
                <w:szCs w:val="24"/>
              </w:rPr>
              <w:t xml:space="preserve"> </w:t>
            </w:r>
            <w:r w:rsidRPr="004A1BCE">
              <w:rPr>
                <w:w w:val="105"/>
                <w:sz w:val="24"/>
                <w:szCs w:val="24"/>
              </w:rPr>
              <w:t>(русских,</w:t>
            </w:r>
            <w:r w:rsidRPr="004A1BCE">
              <w:rPr>
                <w:spacing w:val="32"/>
                <w:w w:val="105"/>
                <w:sz w:val="24"/>
                <w:szCs w:val="24"/>
              </w:rPr>
              <w:t xml:space="preserve"> </w:t>
            </w:r>
            <w:r w:rsidRPr="004A1BCE">
              <w:rPr>
                <w:w w:val="105"/>
                <w:sz w:val="24"/>
                <w:szCs w:val="24"/>
              </w:rPr>
              <w:t>зарубежных</w:t>
            </w:r>
            <w:r w:rsidRPr="004A1BCE">
              <w:rPr>
                <w:spacing w:val="33"/>
                <w:w w:val="105"/>
                <w:sz w:val="24"/>
                <w:szCs w:val="24"/>
              </w:rPr>
              <w:t xml:space="preserve"> </w:t>
            </w:r>
            <w:r w:rsidRPr="004A1BCE">
              <w:rPr>
                <w:w w:val="105"/>
                <w:sz w:val="24"/>
                <w:szCs w:val="24"/>
              </w:rPr>
              <w:t>и</w:t>
            </w:r>
            <w:r w:rsidRPr="004A1BCE">
              <w:rPr>
                <w:spacing w:val="30"/>
                <w:w w:val="105"/>
                <w:sz w:val="24"/>
                <w:szCs w:val="24"/>
              </w:rPr>
              <w:t xml:space="preserve"> </w:t>
            </w:r>
            <w:r w:rsidRPr="004A1BCE">
              <w:rPr>
                <w:w w:val="105"/>
                <w:sz w:val="24"/>
                <w:szCs w:val="24"/>
              </w:rPr>
              <w:t>так</w:t>
            </w:r>
            <w:r w:rsidRPr="004A1BCE">
              <w:rPr>
                <w:spacing w:val="34"/>
                <w:w w:val="105"/>
                <w:sz w:val="24"/>
                <w:szCs w:val="24"/>
              </w:rPr>
              <w:t xml:space="preserve"> </w:t>
            </w:r>
            <w:r w:rsidRPr="004A1BCE">
              <w:rPr>
                <w:w w:val="105"/>
                <w:sz w:val="24"/>
                <w:szCs w:val="24"/>
              </w:rPr>
              <w:t>далее);</w:t>
            </w:r>
            <w:r w:rsidRPr="004A1BCE">
              <w:rPr>
                <w:spacing w:val="-60"/>
                <w:w w:val="105"/>
                <w:sz w:val="24"/>
                <w:szCs w:val="24"/>
              </w:rPr>
              <w:t xml:space="preserve"> </w:t>
            </w:r>
            <w:r w:rsidRPr="004A1BCE">
              <w:rPr>
                <w:w w:val="105"/>
                <w:sz w:val="24"/>
                <w:szCs w:val="24"/>
              </w:rPr>
              <w:t>педагог</w:t>
            </w:r>
            <w:r w:rsidRPr="004A1BCE">
              <w:rPr>
                <w:w w:val="105"/>
                <w:sz w:val="24"/>
                <w:szCs w:val="24"/>
              </w:rPr>
              <w:tab/>
            </w:r>
            <w:r w:rsidRPr="004A1BCE">
              <w:rPr>
                <w:w w:val="105"/>
                <w:sz w:val="24"/>
                <w:szCs w:val="24"/>
              </w:rPr>
              <w:tab/>
            </w:r>
            <w:r w:rsidRPr="004A1BCE">
              <w:rPr>
                <w:w w:val="105"/>
                <w:sz w:val="24"/>
                <w:szCs w:val="24"/>
              </w:rPr>
              <w:tab/>
              <w:t>знакомит</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детей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w:t>
            </w:r>
            <w:r w:rsidRPr="004A1BCE">
              <w:rPr>
                <w:w w:val="105"/>
                <w:sz w:val="24"/>
                <w:szCs w:val="24"/>
              </w:rPr>
              <w:tab/>
            </w:r>
            <w:r w:rsidRPr="004A1BCE">
              <w:rPr>
                <w:spacing w:val="-1"/>
                <w:w w:val="105"/>
                <w:sz w:val="24"/>
                <w:szCs w:val="24"/>
              </w:rPr>
              <w:t>мелодией</w:t>
            </w:r>
            <w:r w:rsidRPr="004A1BCE">
              <w:rPr>
                <w:spacing w:val="-60"/>
                <w:w w:val="105"/>
                <w:sz w:val="24"/>
                <w:szCs w:val="24"/>
              </w:rPr>
              <w:t xml:space="preserve"> </w:t>
            </w:r>
            <w:r w:rsidRPr="004A1BCE">
              <w:rPr>
                <w:w w:val="105"/>
                <w:sz w:val="24"/>
                <w:szCs w:val="24"/>
              </w:rPr>
              <w:t>Государственного гимна Российской Федерации.</w:t>
            </w:r>
            <w:r w:rsidRPr="004A1BCE">
              <w:rPr>
                <w:spacing w:val="-60"/>
                <w:w w:val="105"/>
                <w:sz w:val="24"/>
                <w:szCs w:val="24"/>
              </w:rPr>
              <w:t xml:space="preserve"> </w:t>
            </w:r>
            <w:r w:rsidRPr="004A1BCE">
              <w:rPr>
                <w:w w:val="105"/>
                <w:sz w:val="24"/>
                <w:szCs w:val="24"/>
              </w:rPr>
              <w:t>2)Пение:</w:t>
            </w:r>
            <w:r w:rsidRPr="004A1BCE">
              <w:rPr>
                <w:w w:val="105"/>
                <w:sz w:val="24"/>
                <w:szCs w:val="24"/>
              </w:rPr>
              <w:tab/>
            </w:r>
            <w:r w:rsidRPr="004A1BCE">
              <w:rPr>
                <w:w w:val="105"/>
                <w:sz w:val="24"/>
                <w:szCs w:val="24"/>
              </w:rPr>
              <w:tab/>
              <w:t>педагог</w:t>
            </w:r>
            <w:r w:rsidRPr="004A1BCE">
              <w:rPr>
                <w:w w:val="105"/>
                <w:sz w:val="24"/>
                <w:szCs w:val="24"/>
              </w:rPr>
              <w:tab/>
            </w:r>
            <w:r w:rsidRPr="004A1BCE">
              <w:rPr>
                <w:w w:val="105"/>
                <w:sz w:val="24"/>
                <w:szCs w:val="24"/>
              </w:rPr>
              <w:tab/>
              <w:t>совершенствует</w:t>
            </w:r>
            <w:r w:rsidRPr="004A1BCE">
              <w:rPr>
                <w:w w:val="105"/>
                <w:sz w:val="24"/>
                <w:szCs w:val="24"/>
              </w:rPr>
              <w:tab/>
            </w:r>
            <w:r w:rsidRPr="004A1BCE">
              <w:rPr>
                <w:w w:val="105"/>
                <w:sz w:val="24"/>
                <w:szCs w:val="24"/>
              </w:rPr>
              <w:tab/>
              <w:t>у</w:t>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spacing w:val="-1"/>
                <w:w w:val="105"/>
                <w:sz w:val="24"/>
                <w:szCs w:val="24"/>
              </w:rPr>
              <w:t>певческий</w:t>
            </w:r>
            <w:r w:rsidRPr="004A1BCE">
              <w:rPr>
                <w:spacing w:val="110"/>
                <w:w w:val="105"/>
                <w:sz w:val="24"/>
                <w:szCs w:val="24"/>
              </w:rPr>
              <w:t xml:space="preserve">  </w:t>
            </w:r>
            <w:r w:rsidRPr="004A1BCE">
              <w:rPr>
                <w:spacing w:val="-2"/>
                <w:w w:val="105"/>
                <w:sz w:val="24"/>
                <w:szCs w:val="24"/>
              </w:rPr>
              <w:t>голос</w:t>
            </w:r>
            <w:r w:rsidRPr="004A1BCE">
              <w:rPr>
                <w:spacing w:val="110"/>
                <w:w w:val="105"/>
                <w:sz w:val="24"/>
                <w:szCs w:val="24"/>
              </w:rPr>
              <w:t xml:space="preserve">  </w:t>
            </w:r>
            <w:r w:rsidRPr="004A1BCE">
              <w:rPr>
                <w:w w:val="105"/>
                <w:sz w:val="24"/>
                <w:szCs w:val="24"/>
              </w:rPr>
              <w:t xml:space="preserve">и    </w:t>
            </w:r>
            <w:r w:rsidRPr="004A1BCE">
              <w:rPr>
                <w:spacing w:val="25"/>
                <w:w w:val="105"/>
                <w:sz w:val="24"/>
                <w:szCs w:val="24"/>
              </w:rPr>
              <w:t xml:space="preserve"> </w:t>
            </w:r>
            <w:r w:rsidRPr="004A1BCE">
              <w:rPr>
                <w:spacing w:val="-1"/>
                <w:w w:val="105"/>
                <w:sz w:val="24"/>
                <w:szCs w:val="24"/>
              </w:rPr>
              <w:t>вокально­</w:t>
            </w:r>
            <w:r w:rsidRPr="004A1BCE">
              <w:rPr>
                <w:spacing w:val="108"/>
                <w:w w:val="105"/>
                <w:sz w:val="24"/>
                <w:szCs w:val="24"/>
              </w:rPr>
              <w:t xml:space="preserve">  </w:t>
            </w:r>
            <w:r w:rsidRPr="004A1BCE">
              <w:rPr>
                <w:w w:val="105"/>
                <w:sz w:val="24"/>
                <w:szCs w:val="24"/>
              </w:rPr>
              <w:t>слуховую</w:t>
            </w:r>
            <w:r w:rsidRPr="004A1BCE">
              <w:rPr>
                <w:spacing w:val="-60"/>
                <w:w w:val="105"/>
                <w:sz w:val="24"/>
                <w:szCs w:val="24"/>
              </w:rPr>
              <w:t xml:space="preserve"> </w:t>
            </w:r>
            <w:r w:rsidRPr="004A1BCE">
              <w:rPr>
                <w:w w:val="105"/>
                <w:sz w:val="24"/>
                <w:szCs w:val="24"/>
              </w:rPr>
              <w:t>координацию;</w:t>
            </w:r>
            <w:r w:rsidRPr="004A1BCE">
              <w:rPr>
                <w:spacing w:val="37"/>
                <w:w w:val="105"/>
                <w:sz w:val="24"/>
                <w:szCs w:val="24"/>
              </w:rPr>
              <w:t xml:space="preserve"> </w:t>
            </w:r>
            <w:r w:rsidRPr="004A1BCE">
              <w:rPr>
                <w:w w:val="105"/>
                <w:sz w:val="24"/>
                <w:szCs w:val="24"/>
              </w:rPr>
              <w:t>закрепляет</w:t>
            </w:r>
            <w:r w:rsidRPr="004A1BCE">
              <w:rPr>
                <w:spacing w:val="39"/>
                <w:w w:val="105"/>
                <w:sz w:val="24"/>
                <w:szCs w:val="24"/>
              </w:rPr>
              <w:t xml:space="preserve"> </w:t>
            </w:r>
            <w:r w:rsidRPr="004A1BCE">
              <w:rPr>
                <w:w w:val="105"/>
                <w:sz w:val="24"/>
                <w:szCs w:val="24"/>
              </w:rPr>
              <w:t>у</w:t>
            </w:r>
            <w:r w:rsidRPr="004A1BCE">
              <w:rPr>
                <w:spacing w:val="38"/>
                <w:w w:val="105"/>
                <w:sz w:val="24"/>
                <w:szCs w:val="24"/>
              </w:rPr>
              <w:t xml:space="preserve"> </w:t>
            </w:r>
            <w:r w:rsidRPr="004A1BCE">
              <w:rPr>
                <w:w w:val="105"/>
                <w:sz w:val="24"/>
                <w:szCs w:val="24"/>
              </w:rPr>
              <w:t>детей</w:t>
            </w:r>
            <w:r w:rsidRPr="004A1BCE">
              <w:rPr>
                <w:spacing w:val="38"/>
                <w:w w:val="105"/>
                <w:sz w:val="24"/>
                <w:szCs w:val="24"/>
              </w:rPr>
              <w:t xml:space="preserve"> </w:t>
            </w:r>
            <w:r w:rsidRPr="004A1BCE">
              <w:rPr>
                <w:w w:val="105"/>
                <w:sz w:val="24"/>
                <w:szCs w:val="24"/>
              </w:rPr>
              <w:t>практические</w:t>
            </w:r>
            <w:r w:rsidRPr="004A1BCE">
              <w:rPr>
                <w:spacing w:val="-60"/>
                <w:w w:val="105"/>
                <w:sz w:val="24"/>
                <w:szCs w:val="24"/>
              </w:rPr>
              <w:t xml:space="preserve"> </w:t>
            </w:r>
            <w:r w:rsidRPr="004A1BCE">
              <w:rPr>
                <w:w w:val="105"/>
                <w:sz w:val="24"/>
                <w:szCs w:val="24"/>
              </w:rPr>
              <w:t>навыки</w:t>
            </w:r>
            <w:r w:rsidRPr="004A1BCE">
              <w:rPr>
                <w:spacing w:val="11"/>
                <w:w w:val="105"/>
                <w:sz w:val="24"/>
                <w:szCs w:val="24"/>
              </w:rPr>
              <w:t xml:space="preserve"> </w:t>
            </w:r>
            <w:r w:rsidRPr="004A1BCE">
              <w:rPr>
                <w:w w:val="105"/>
                <w:sz w:val="24"/>
                <w:szCs w:val="24"/>
              </w:rPr>
              <w:t>выразительного</w:t>
            </w:r>
            <w:r w:rsidRPr="004A1BCE">
              <w:rPr>
                <w:spacing w:val="8"/>
                <w:w w:val="105"/>
                <w:sz w:val="24"/>
                <w:szCs w:val="24"/>
              </w:rPr>
              <w:t xml:space="preserve"> </w:t>
            </w:r>
            <w:r w:rsidRPr="004A1BCE">
              <w:rPr>
                <w:w w:val="105"/>
                <w:sz w:val="24"/>
                <w:szCs w:val="24"/>
              </w:rPr>
              <w:t>исполнения</w:t>
            </w:r>
            <w:r w:rsidRPr="004A1BCE">
              <w:rPr>
                <w:spacing w:val="9"/>
                <w:w w:val="105"/>
                <w:sz w:val="24"/>
                <w:szCs w:val="24"/>
              </w:rPr>
              <w:t xml:space="preserve"> </w:t>
            </w:r>
            <w:r w:rsidRPr="004A1BCE">
              <w:rPr>
                <w:w w:val="105"/>
                <w:sz w:val="24"/>
                <w:szCs w:val="24"/>
              </w:rPr>
              <w:t>песен</w:t>
            </w:r>
            <w:r w:rsidRPr="004A1BCE">
              <w:rPr>
                <w:spacing w:val="9"/>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пределах</w:t>
            </w:r>
            <w:r w:rsidRPr="004A1BCE">
              <w:rPr>
                <w:spacing w:val="28"/>
                <w:w w:val="105"/>
                <w:sz w:val="24"/>
                <w:szCs w:val="24"/>
              </w:rPr>
              <w:t xml:space="preserve"> </w:t>
            </w:r>
            <w:r w:rsidRPr="004A1BCE">
              <w:rPr>
                <w:w w:val="105"/>
                <w:sz w:val="24"/>
                <w:szCs w:val="24"/>
              </w:rPr>
              <w:t>от</w:t>
            </w:r>
            <w:r w:rsidRPr="004A1BCE">
              <w:rPr>
                <w:spacing w:val="29"/>
                <w:w w:val="105"/>
                <w:sz w:val="24"/>
                <w:szCs w:val="24"/>
              </w:rPr>
              <w:t xml:space="preserve"> </w:t>
            </w:r>
            <w:r w:rsidRPr="004A1BCE">
              <w:rPr>
                <w:w w:val="105"/>
                <w:sz w:val="24"/>
                <w:szCs w:val="24"/>
              </w:rPr>
              <w:t>до</w:t>
            </w:r>
            <w:r w:rsidRPr="004A1BCE">
              <w:rPr>
                <w:spacing w:val="28"/>
                <w:w w:val="105"/>
                <w:sz w:val="24"/>
                <w:szCs w:val="24"/>
              </w:rPr>
              <w:t xml:space="preserve"> </w:t>
            </w:r>
            <w:r w:rsidRPr="004A1BCE">
              <w:rPr>
                <w:w w:val="105"/>
                <w:sz w:val="24"/>
                <w:szCs w:val="24"/>
              </w:rPr>
              <w:t>первой</w:t>
            </w:r>
            <w:r w:rsidRPr="004A1BCE">
              <w:rPr>
                <w:spacing w:val="28"/>
                <w:w w:val="105"/>
                <w:sz w:val="24"/>
                <w:szCs w:val="24"/>
              </w:rPr>
              <w:t xml:space="preserve"> </w:t>
            </w:r>
            <w:r w:rsidRPr="004A1BCE">
              <w:rPr>
                <w:w w:val="105"/>
                <w:sz w:val="24"/>
                <w:szCs w:val="24"/>
              </w:rPr>
              <w:t>октавы</w:t>
            </w:r>
            <w:r w:rsidRPr="004A1BCE">
              <w:rPr>
                <w:spacing w:val="28"/>
                <w:w w:val="105"/>
                <w:sz w:val="24"/>
                <w:szCs w:val="24"/>
              </w:rPr>
              <w:t xml:space="preserve"> </w:t>
            </w:r>
            <w:r w:rsidRPr="004A1BCE">
              <w:rPr>
                <w:w w:val="105"/>
                <w:sz w:val="24"/>
                <w:szCs w:val="24"/>
              </w:rPr>
              <w:t>до</w:t>
            </w:r>
            <w:r w:rsidRPr="004A1BCE">
              <w:rPr>
                <w:spacing w:val="28"/>
                <w:w w:val="105"/>
                <w:sz w:val="24"/>
                <w:szCs w:val="24"/>
              </w:rPr>
              <w:t xml:space="preserve"> </w:t>
            </w:r>
            <w:r w:rsidRPr="004A1BCE">
              <w:rPr>
                <w:w w:val="105"/>
                <w:sz w:val="24"/>
                <w:szCs w:val="24"/>
              </w:rPr>
              <w:t>ре</w:t>
            </w:r>
            <w:r w:rsidRPr="004A1BCE">
              <w:rPr>
                <w:spacing w:val="30"/>
                <w:w w:val="105"/>
                <w:sz w:val="24"/>
                <w:szCs w:val="24"/>
              </w:rPr>
              <w:t xml:space="preserve"> </w:t>
            </w:r>
            <w:r w:rsidRPr="004A1BCE">
              <w:rPr>
                <w:w w:val="105"/>
                <w:sz w:val="24"/>
                <w:szCs w:val="24"/>
              </w:rPr>
              <w:t>второй</w:t>
            </w:r>
            <w:r w:rsidRPr="004A1BCE">
              <w:rPr>
                <w:spacing w:val="-60"/>
                <w:w w:val="105"/>
                <w:sz w:val="24"/>
                <w:szCs w:val="24"/>
              </w:rPr>
              <w:t xml:space="preserve"> </w:t>
            </w:r>
            <w:r w:rsidRPr="004A1BCE">
              <w:rPr>
                <w:w w:val="105"/>
                <w:sz w:val="24"/>
                <w:szCs w:val="24"/>
              </w:rPr>
              <w:t>октавы;</w:t>
            </w:r>
            <w:r w:rsidRPr="004A1BCE">
              <w:rPr>
                <w:spacing w:val="5"/>
                <w:w w:val="105"/>
                <w:sz w:val="24"/>
                <w:szCs w:val="24"/>
              </w:rPr>
              <w:t xml:space="preserve"> </w:t>
            </w:r>
            <w:r w:rsidRPr="004A1BCE">
              <w:rPr>
                <w:w w:val="105"/>
                <w:sz w:val="24"/>
                <w:szCs w:val="24"/>
              </w:rPr>
              <w:t>учит</w:t>
            </w:r>
            <w:r w:rsidRPr="004A1BCE">
              <w:rPr>
                <w:spacing w:val="6"/>
                <w:w w:val="105"/>
                <w:sz w:val="24"/>
                <w:szCs w:val="24"/>
              </w:rPr>
              <w:t xml:space="preserve"> </w:t>
            </w:r>
            <w:r w:rsidRPr="004A1BCE">
              <w:rPr>
                <w:w w:val="105"/>
                <w:sz w:val="24"/>
                <w:szCs w:val="24"/>
              </w:rPr>
              <w:t>брать</w:t>
            </w:r>
            <w:r w:rsidRPr="004A1BCE">
              <w:rPr>
                <w:spacing w:val="4"/>
                <w:w w:val="105"/>
                <w:sz w:val="24"/>
                <w:szCs w:val="24"/>
              </w:rPr>
              <w:t xml:space="preserve"> </w:t>
            </w:r>
            <w:r w:rsidRPr="004A1BCE">
              <w:rPr>
                <w:w w:val="105"/>
                <w:sz w:val="24"/>
                <w:szCs w:val="24"/>
              </w:rPr>
              <w:t>дыхание</w:t>
            </w:r>
            <w:r w:rsidRPr="004A1BCE">
              <w:rPr>
                <w:spacing w:val="4"/>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удерживать</w:t>
            </w:r>
            <w:r w:rsidRPr="004A1BCE">
              <w:rPr>
                <w:spacing w:val="3"/>
                <w:w w:val="105"/>
                <w:sz w:val="24"/>
                <w:szCs w:val="24"/>
              </w:rPr>
              <w:t xml:space="preserve"> </w:t>
            </w:r>
            <w:r w:rsidRPr="004A1BCE">
              <w:rPr>
                <w:w w:val="105"/>
                <w:sz w:val="24"/>
                <w:szCs w:val="24"/>
              </w:rPr>
              <w:t>его</w:t>
            </w:r>
            <w:r w:rsidRPr="004A1BCE">
              <w:rPr>
                <w:spacing w:val="2"/>
                <w:w w:val="105"/>
                <w:sz w:val="24"/>
                <w:szCs w:val="24"/>
              </w:rPr>
              <w:t xml:space="preserve"> </w:t>
            </w:r>
            <w:r w:rsidRPr="004A1BCE">
              <w:rPr>
                <w:w w:val="105"/>
                <w:sz w:val="24"/>
                <w:szCs w:val="24"/>
              </w:rPr>
              <w:t>до</w:t>
            </w:r>
            <w:r w:rsidRPr="004A1BCE">
              <w:rPr>
                <w:spacing w:val="-60"/>
                <w:w w:val="105"/>
                <w:sz w:val="24"/>
                <w:szCs w:val="24"/>
              </w:rPr>
              <w:t xml:space="preserve"> </w:t>
            </w:r>
            <w:r w:rsidRPr="004A1BCE">
              <w:rPr>
                <w:spacing w:val="-1"/>
                <w:w w:val="105"/>
                <w:sz w:val="24"/>
                <w:szCs w:val="24"/>
              </w:rPr>
              <w:t>конца</w:t>
            </w:r>
            <w:r w:rsidRPr="004A1BCE">
              <w:rPr>
                <w:spacing w:val="73"/>
                <w:w w:val="105"/>
                <w:sz w:val="24"/>
                <w:szCs w:val="24"/>
              </w:rPr>
              <w:t xml:space="preserve">   </w:t>
            </w:r>
            <w:r w:rsidRPr="004A1BCE">
              <w:rPr>
                <w:spacing w:val="-1"/>
                <w:w w:val="105"/>
                <w:sz w:val="24"/>
                <w:szCs w:val="24"/>
              </w:rPr>
              <w:t>фразы;</w:t>
            </w:r>
            <w:r w:rsidRPr="004A1BCE">
              <w:rPr>
                <w:spacing w:val="74"/>
                <w:w w:val="105"/>
                <w:sz w:val="24"/>
                <w:szCs w:val="24"/>
              </w:rPr>
              <w:t xml:space="preserve">   </w:t>
            </w:r>
            <w:r w:rsidRPr="004A1BCE">
              <w:rPr>
                <w:spacing w:val="-1"/>
                <w:w w:val="105"/>
                <w:sz w:val="24"/>
                <w:szCs w:val="24"/>
              </w:rPr>
              <w:t>обращает</w:t>
            </w:r>
            <w:r w:rsidRPr="004A1BCE">
              <w:rPr>
                <w:spacing w:val="74"/>
                <w:w w:val="105"/>
                <w:sz w:val="24"/>
                <w:szCs w:val="24"/>
              </w:rPr>
              <w:t xml:space="preserve">  </w:t>
            </w:r>
            <w:r w:rsidRPr="004A1BCE">
              <w:rPr>
                <w:spacing w:val="75"/>
                <w:w w:val="105"/>
                <w:sz w:val="24"/>
                <w:szCs w:val="24"/>
              </w:rPr>
              <w:t xml:space="preserve"> </w:t>
            </w:r>
            <w:r w:rsidRPr="004A1BCE">
              <w:rPr>
                <w:spacing w:val="-1"/>
                <w:w w:val="105"/>
                <w:sz w:val="24"/>
                <w:szCs w:val="24"/>
              </w:rPr>
              <w:t>внимание</w:t>
            </w:r>
            <w:r w:rsidRPr="004A1BCE">
              <w:rPr>
                <w:spacing w:val="73"/>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артикуляцию</w:t>
            </w:r>
            <w:r w:rsidRPr="004A1BCE">
              <w:rPr>
                <w:spacing w:val="25"/>
                <w:w w:val="105"/>
                <w:sz w:val="24"/>
                <w:szCs w:val="24"/>
              </w:rPr>
              <w:t xml:space="preserve"> </w:t>
            </w:r>
            <w:r w:rsidRPr="004A1BCE">
              <w:rPr>
                <w:w w:val="105"/>
                <w:sz w:val="24"/>
                <w:szCs w:val="24"/>
              </w:rPr>
              <w:t>(дикцию);</w:t>
            </w:r>
            <w:r w:rsidRPr="004A1BCE">
              <w:rPr>
                <w:spacing w:val="27"/>
                <w:w w:val="105"/>
                <w:sz w:val="24"/>
                <w:szCs w:val="24"/>
              </w:rPr>
              <w:t xml:space="preserve"> </w:t>
            </w:r>
            <w:r w:rsidRPr="004A1BCE">
              <w:rPr>
                <w:w w:val="105"/>
                <w:sz w:val="24"/>
                <w:szCs w:val="24"/>
              </w:rPr>
              <w:t>закрепляет</w:t>
            </w:r>
            <w:r w:rsidRPr="004A1BCE">
              <w:rPr>
                <w:spacing w:val="27"/>
                <w:w w:val="105"/>
                <w:sz w:val="24"/>
                <w:szCs w:val="24"/>
              </w:rPr>
              <w:t xml:space="preserve"> </w:t>
            </w:r>
            <w:r w:rsidRPr="004A1BCE">
              <w:rPr>
                <w:w w:val="105"/>
                <w:sz w:val="24"/>
                <w:szCs w:val="24"/>
              </w:rPr>
              <w:t>умение</w:t>
            </w:r>
            <w:r w:rsidRPr="004A1BCE">
              <w:rPr>
                <w:spacing w:val="28"/>
                <w:w w:val="105"/>
                <w:sz w:val="24"/>
                <w:szCs w:val="24"/>
              </w:rPr>
              <w:t xml:space="preserve"> </w:t>
            </w:r>
            <w:r w:rsidRPr="004A1BCE">
              <w:rPr>
                <w:w w:val="105"/>
                <w:sz w:val="24"/>
                <w:szCs w:val="24"/>
              </w:rPr>
              <w:t>петь</w:t>
            </w:r>
            <w:r w:rsidRPr="004A1BCE">
              <w:rPr>
                <w:spacing w:val="-60"/>
                <w:w w:val="105"/>
                <w:sz w:val="24"/>
                <w:szCs w:val="24"/>
              </w:rPr>
              <w:t xml:space="preserve"> </w:t>
            </w:r>
            <w:r w:rsidRPr="004A1BCE">
              <w:rPr>
                <w:w w:val="105"/>
                <w:sz w:val="24"/>
                <w:szCs w:val="24"/>
              </w:rPr>
              <w:t>самостоятельно,</w:t>
            </w:r>
            <w:r w:rsidRPr="004A1BCE">
              <w:rPr>
                <w:spacing w:val="45"/>
                <w:w w:val="105"/>
                <w:sz w:val="24"/>
                <w:szCs w:val="24"/>
              </w:rPr>
              <w:t xml:space="preserve"> </w:t>
            </w:r>
            <w:r w:rsidRPr="004A1BCE">
              <w:rPr>
                <w:w w:val="105"/>
                <w:sz w:val="24"/>
                <w:szCs w:val="24"/>
              </w:rPr>
              <w:t>индивидуально</w:t>
            </w:r>
            <w:r w:rsidRPr="004A1BCE">
              <w:rPr>
                <w:spacing w:val="44"/>
                <w:w w:val="105"/>
                <w:sz w:val="24"/>
                <w:szCs w:val="24"/>
              </w:rPr>
              <w:t xml:space="preserve"> </w:t>
            </w:r>
            <w:r w:rsidRPr="004A1BCE">
              <w:rPr>
                <w:w w:val="105"/>
                <w:sz w:val="24"/>
                <w:szCs w:val="24"/>
              </w:rPr>
              <w:t>и</w:t>
            </w:r>
            <w:r w:rsidRPr="004A1BCE">
              <w:rPr>
                <w:spacing w:val="43"/>
                <w:w w:val="105"/>
                <w:sz w:val="24"/>
                <w:szCs w:val="24"/>
              </w:rPr>
              <w:t xml:space="preserve"> </w:t>
            </w:r>
            <w:r w:rsidRPr="004A1BCE">
              <w:rPr>
                <w:w w:val="105"/>
                <w:sz w:val="24"/>
                <w:szCs w:val="24"/>
              </w:rPr>
              <w:t>коллективно,</w:t>
            </w:r>
            <w:r w:rsidRPr="004A1BCE">
              <w:rPr>
                <w:spacing w:val="-60"/>
                <w:w w:val="105"/>
                <w:sz w:val="24"/>
                <w:szCs w:val="24"/>
              </w:rPr>
              <w:t xml:space="preserve"> </w:t>
            </w:r>
            <w:r w:rsidRPr="004A1BCE">
              <w:rPr>
                <w:w w:val="105"/>
                <w:sz w:val="24"/>
                <w:szCs w:val="24"/>
              </w:rPr>
              <w:t>с музыкальным сопровождением и без него.</w:t>
            </w:r>
            <w:r w:rsidRPr="004A1BCE">
              <w:rPr>
                <w:spacing w:val="1"/>
                <w:w w:val="105"/>
                <w:sz w:val="24"/>
                <w:szCs w:val="24"/>
              </w:rPr>
              <w:t xml:space="preserve"> </w:t>
            </w:r>
            <w:r w:rsidRPr="004A1BCE">
              <w:rPr>
                <w:w w:val="105"/>
                <w:sz w:val="24"/>
                <w:szCs w:val="24"/>
              </w:rPr>
              <w:t>3)Песенное</w:t>
            </w:r>
            <w:r w:rsidRPr="004A1BCE">
              <w:rPr>
                <w:spacing w:val="32"/>
                <w:w w:val="105"/>
                <w:sz w:val="24"/>
                <w:szCs w:val="24"/>
              </w:rPr>
              <w:t xml:space="preserve"> </w:t>
            </w:r>
            <w:r w:rsidRPr="004A1BCE">
              <w:rPr>
                <w:w w:val="105"/>
                <w:sz w:val="24"/>
                <w:szCs w:val="24"/>
              </w:rPr>
              <w:t>творчество:</w:t>
            </w:r>
            <w:r w:rsidRPr="004A1BCE">
              <w:rPr>
                <w:spacing w:val="33"/>
                <w:w w:val="105"/>
                <w:sz w:val="24"/>
                <w:szCs w:val="24"/>
              </w:rPr>
              <w:t xml:space="preserve"> </w:t>
            </w:r>
            <w:r w:rsidRPr="004A1BCE">
              <w:rPr>
                <w:w w:val="105"/>
                <w:sz w:val="24"/>
                <w:szCs w:val="24"/>
              </w:rPr>
              <w:t>педагог</w:t>
            </w:r>
            <w:r w:rsidRPr="004A1BCE">
              <w:rPr>
                <w:spacing w:val="33"/>
                <w:w w:val="105"/>
                <w:sz w:val="24"/>
                <w:szCs w:val="24"/>
              </w:rPr>
              <w:t xml:space="preserve"> </w:t>
            </w:r>
            <w:r w:rsidRPr="004A1BCE">
              <w:rPr>
                <w:w w:val="105"/>
                <w:sz w:val="24"/>
                <w:szCs w:val="24"/>
              </w:rPr>
              <w:t>учит</w:t>
            </w:r>
            <w:r w:rsidRPr="004A1BCE">
              <w:rPr>
                <w:spacing w:val="34"/>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spacing w:val="-1"/>
                <w:w w:val="105"/>
                <w:sz w:val="24"/>
                <w:szCs w:val="24"/>
              </w:rPr>
              <w:t>самостоятельно</w:t>
            </w:r>
            <w:r w:rsidRPr="004A1BCE">
              <w:rPr>
                <w:spacing w:val="88"/>
                <w:w w:val="105"/>
                <w:sz w:val="24"/>
                <w:szCs w:val="24"/>
              </w:rPr>
              <w:t xml:space="preserve">    </w:t>
            </w:r>
            <w:r w:rsidRPr="004A1BCE">
              <w:rPr>
                <w:spacing w:val="-1"/>
                <w:w w:val="105"/>
                <w:sz w:val="24"/>
                <w:szCs w:val="24"/>
              </w:rPr>
              <w:t>придумывать</w:t>
            </w:r>
            <w:r w:rsidRPr="004A1BCE">
              <w:rPr>
                <w:spacing w:val="87"/>
                <w:w w:val="105"/>
                <w:sz w:val="24"/>
                <w:szCs w:val="24"/>
              </w:rPr>
              <w:t xml:space="preserve">    </w:t>
            </w:r>
            <w:r w:rsidRPr="004A1BCE">
              <w:rPr>
                <w:w w:val="105"/>
                <w:sz w:val="24"/>
                <w:szCs w:val="24"/>
              </w:rPr>
              <w:t>мелодии,</w:t>
            </w:r>
            <w:r w:rsidRPr="004A1BCE">
              <w:rPr>
                <w:spacing w:val="-60"/>
                <w:w w:val="105"/>
                <w:sz w:val="24"/>
                <w:szCs w:val="24"/>
              </w:rPr>
              <w:t xml:space="preserve"> </w:t>
            </w:r>
            <w:r w:rsidRPr="004A1BCE">
              <w:rPr>
                <w:w w:val="105"/>
                <w:sz w:val="24"/>
                <w:szCs w:val="24"/>
              </w:rPr>
              <w:t>используя</w:t>
            </w:r>
            <w:r w:rsidRPr="004A1BCE">
              <w:rPr>
                <w:spacing w:val="21"/>
                <w:w w:val="105"/>
                <w:sz w:val="24"/>
                <w:szCs w:val="24"/>
              </w:rPr>
              <w:t xml:space="preserve"> </w:t>
            </w:r>
            <w:r w:rsidRPr="004A1BCE">
              <w:rPr>
                <w:w w:val="105"/>
                <w:sz w:val="24"/>
                <w:szCs w:val="24"/>
              </w:rPr>
              <w:t>в</w:t>
            </w:r>
            <w:r w:rsidRPr="004A1BCE">
              <w:rPr>
                <w:spacing w:val="21"/>
                <w:w w:val="105"/>
                <w:sz w:val="24"/>
                <w:szCs w:val="24"/>
              </w:rPr>
              <w:t xml:space="preserve"> </w:t>
            </w:r>
            <w:r w:rsidRPr="004A1BCE">
              <w:rPr>
                <w:w w:val="105"/>
                <w:sz w:val="24"/>
                <w:szCs w:val="24"/>
              </w:rPr>
              <w:t>качестве</w:t>
            </w:r>
            <w:r w:rsidRPr="004A1BCE">
              <w:rPr>
                <w:spacing w:val="20"/>
                <w:w w:val="105"/>
                <w:sz w:val="24"/>
                <w:szCs w:val="24"/>
              </w:rPr>
              <w:t xml:space="preserve"> </w:t>
            </w:r>
            <w:r w:rsidRPr="004A1BCE">
              <w:rPr>
                <w:w w:val="105"/>
                <w:sz w:val="24"/>
                <w:szCs w:val="24"/>
              </w:rPr>
              <w:t>образца</w:t>
            </w:r>
            <w:r w:rsidRPr="004A1BCE">
              <w:rPr>
                <w:spacing w:val="23"/>
                <w:w w:val="105"/>
                <w:sz w:val="24"/>
                <w:szCs w:val="24"/>
              </w:rPr>
              <w:t xml:space="preserve"> </w:t>
            </w:r>
            <w:r w:rsidRPr="004A1BCE">
              <w:rPr>
                <w:w w:val="105"/>
                <w:sz w:val="24"/>
                <w:szCs w:val="24"/>
              </w:rPr>
              <w:t>русские</w:t>
            </w:r>
            <w:r w:rsidRPr="004A1BCE">
              <w:rPr>
                <w:spacing w:val="23"/>
                <w:w w:val="105"/>
                <w:sz w:val="24"/>
                <w:szCs w:val="24"/>
              </w:rPr>
              <w:t xml:space="preserve"> </w:t>
            </w:r>
            <w:r w:rsidRPr="004A1BCE">
              <w:rPr>
                <w:w w:val="105"/>
                <w:sz w:val="24"/>
                <w:szCs w:val="24"/>
              </w:rPr>
              <w:t>народные</w:t>
            </w:r>
            <w:r w:rsidRPr="004A1BCE">
              <w:rPr>
                <w:spacing w:val="-60"/>
                <w:w w:val="105"/>
                <w:sz w:val="24"/>
                <w:szCs w:val="24"/>
              </w:rPr>
              <w:t xml:space="preserve"> </w:t>
            </w:r>
            <w:r w:rsidRPr="004A1BCE">
              <w:rPr>
                <w:w w:val="105"/>
                <w:sz w:val="24"/>
                <w:szCs w:val="24"/>
              </w:rPr>
              <w:t>песни;</w:t>
            </w:r>
            <w:r w:rsidRPr="004A1BCE">
              <w:rPr>
                <w:spacing w:val="25"/>
                <w:w w:val="105"/>
                <w:sz w:val="24"/>
                <w:szCs w:val="24"/>
              </w:rPr>
              <w:t xml:space="preserve"> </w:t>
            </w:r>
            <w:r w:rsidRPr="004A1BCE">
              <w:rPr>
                <w:w w:val="105"/>
                <w:sz w:val="24"/>
                <w:szCs w:val="24"/>
              </w:rPr>
              <w:t>поощряет</w:t>
            </w:r>
            <w:r w:rsidRPr="004A1BCE">
              <w:rPr>
                <w:spacing w:val="26"/>
                <w:w w:val="105"/>
                <w:sz w:val="24"/>
                <w:szCs w:val="24"/>
              </w:rPr>
              <w:t xml:space="preserve"> </w:t>
            </w:r>
            <w:r w:rsidRPr="004A1BCE">
              <w:rPr>
                <w:w w:val="105"/>
                <w:sz w:val="24"/>
                <w:szCs w:val="24"/>
              </w:rPr>
              <w:t>желание</w:t>
            </w:r>
            <w:r w:rsidRPr="004A1BCE">
              <w:rPr>
                <w:spacing w:val="26"/>
                <w:w w:val="105"/>
                <w:sz w:val="24"/>
                <w:szCs w:val="24"/>
              </w:rPr>
              <w:t xml:space="preserve"> </w:t>
            </w:r>
            <w:r w:rsidRPr="004A1BCE">
              <w:rPr>
                <w:w w:val="105"/>
                <w:sz w:val="24"/>
                <w:szCs w:val="24"/>
              </w:rPr>
              <w:t>детей</w:t>
            </w:r>
            <w:r w:rsidRPr="004A1BCE">
              <w:rPr>
                <w:spacing w:val="24"/>
                <w:w w:val="105"/>
                <w:sz w:val="24"/>
                <w:szCs w:val="24"/>
              </w:rPr>
              <w:t xml:space="preserve"> </w:t>
            </w:r>
            <w:r w:rsidRPr="004A1BCE">
              <w:rPr>
                <w:w w:val="105"/>
                <w:sz w:val="24"/>
                <w:szCs w:val="24"/>
              </w:rPr>
              <w:t>самостоятельно</w:t>
            </w:r>
            <w:r w:rsidRPr="004A1BCE">
              <w:rPr>
                <w:spacing w:val="-60"/>
                <w:w w:val="105"/>
                <w:sz w:val="24"/>
                <w:szCs w:val="24"/>
              </w:rPr>
              <w:t xml:space="preserve"> </w:t>
            </w:r>
            <w:r w:rsidRPr="004A1BCE">
              <w:rPr>
                <w:w w:val="105"/>
                <w:sz w:val="24"/>
                <w:szCs w:val="24"/>
              </w:rPr>
              <w:t>импровизировать</w:t>
            </w:r>
            <w:r w:rsidRPr="004A1BCE">
              <w:rPr>
                <w:spacing w:val="26"/>
                <w:w w:val="105"/>
                <w:sz w:val="24"/>
                <w:szCs w:val="24"/>
              </w:rPr>
              <w:t xml:space="preserve"> </w:t>
            </w:r>
            <w:r w:rsidRPr="004A1BCE">
              <w:rPr>
                <w:w w:val="105"/>
                <w:sz w:val="24"/>
                <w:szCs w:val="24"/>
              </w:rPr>
              <w:t>мелодии</w:t>
            </w:r>
            <w:r w:rsidRPr="004A1BCE">
              <w:rPr>
                <w:spacing w:val="25"/>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заданную</w:t>
            </w:r>
            <w:r w:rsidRPr="004A1BCE">
              <w:rPr>
                <w:spacing w:val="25"/>
                <w:w w:val="105"/>
                <w:sz w:val="24"/>
                <w:szCs w:val="24"/>
              </w:rPr>
              <w:t xml:space="preserve"> </w:t>
            </w:r>
            <w:r w:rsidRPr="004A1BCE">
              <w:rPr>
                <w:w w:val="105"/>
                <w:sz w:val="24"/>
                <w:szCs w:val="24"/>
              </w:rPr>
              <w:t>тему</w:t>
            </w:r>
            <w:r w:rsidRPr="004A1BCE">
              <w:rPr>
                <w:spacing w:val="24"/>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образцу</w:t>
            </w:r>
            <w:r w:rsidRPr="004A1BCE">
              <w:rPr>
                <w:spacing w:val="43"/>
                <w:w w:val="105"/>
                <w:sz w:val="24"/>
                <w:szCs w:val="24"/>
              </w:rPr>
              <w:t xml:space="preserve"> </w:t>
            </w:r>
            <w:r w:rsidRPr="004A1BCE">
              <w:rPr>
                <w:w w:val="105"/>
                <w:sz w:val="24"/>
                <w:szCs w:val="24"/>
              </w:rPr>
              <w:t>и</w:t>
            </w:r>
            <w:r w:rsidRPr="004A1BCE">
              <w:rPr>
                <w:spacing w:val="42"/>
                <w:w w:val="105"/>
                <w:sz w:val="24"/>
                <w:szCs w:val="24"/>
              </w:rPr>
              <w:t xml:space="preserve"> </w:t>
            </w:r>
            <w:r w:rsidRPr="004A1BCE">
              <w:rPr>
                <w:w w:val="105"/>
                <w:sz w:val="24"/>
                <w:szCs w:val="24"/>
              </w:rPr>
              <w:t>без</w:t>
            </w:r>
            <w:r w:rsidRPr="004A1BCE">
              <w:rPr>
                <w:spacing w:val="41"/>
                <w:w w:val="105"/>
                <w:sz w:val="24"/>
                <w:szCs w:val="24"/>
              </w:rPr>
              <w:t xml:space="preserve"> </w:t>
            </w:r>
            <w:r w:rsidRPr="004A1BCE">
              <w:rPr>
                <w:w w:val="105"/>
                <w:sz w:val="24"/>
                <w:szCs w:val="24"/>
              </w:rPr>
              <w:t>него,</w:t>
            </w:r>
            <w:r w:rsidRPr="004A1BCE">
              <w:rPr>
                <w:spacing w:val="42"/>
                <w:w w:val="105"/>
                <w:sz w:val="24"/>
                <w:szCs w:val="24"/>
              </w:rPr>
              <w:t xml:space="preserve"> </w:t>
            </w:r>
            <w:r w:rsidRPr="004A1BCE">
              <w:rPr>
                <w:w w:val="105"/>
                <w:sz w:val="24"/>
                <w:szCs w:val="24"/>
              </w:rPr>
              <w:t>используя</w:t>
            </w:r>
            <w:r w:rsidRPr="004A1BCE">
              <w:rPr>
                <w:spacing w:val="44"/>
                <w:w w:val="105"/>
                <w:sz w:val="24"/>
                <w:szCs w:val="24"/>
              </w:rPr>
              <w:t xml:space="preserve"> </w:t>
            </w:r>
            <w:r w:rsidRPr="004A1BCE">
              <w:rPr>
                <w:w w:val="105"/>
                <w:sz w:val="24"/>
                <w:szCs w:val="24"/>
              </w:rPr>
              <w:t>для</w:t>
            </w:r>
            <w:r w:rsidRPr="004A1BCE">
              <w:rPr>
                <w:spacing w:val="44"/>
                <w:w w:val="105"/>
                <w:sz w:val="24"/>
                <w:szCs w:val="24"/>
              </w:rPr>
              <w:t xml:space="preserve"> </w:t>
            </w:r>
            <w:r w:rsidRPr="004A1BCE">
              <w:rPr>
                <w:w w:val="105"/>
                <w:sz w:val="24"/>
                <w:szCs w:val="24"/>
              </w:rPr>
              <w:t>этого</w:t>
            </w:r>
            <w:r w:rsidRPr="004A1BCE">
              <w:rPr>
                <w:spacing w:val="-60"/>
                <w:w w:val="105"/>
                <w:sz w:val="24"/>
                <w:szCs w:val="24"/>
              </w:rPr>
              <w:t xml:space="preserve"> </w:t>
            </w:r>
            <w:r w:rsidRPr="004A1BCE">
              <w:rPr>
                <w:w w:val="105"/>
                <w:sz w:val="24"/>
                <w:szCs w:val="24"/>
              </w:rPr>
              <w:t>знакомые песни, музыкальные пьесы и танцы.</w:t>
            </w:r>
            <w:r w:rsidRPr="004A1BCE">
              <w:rPr>
                <w:spacing w:val="1"/>
                <w:w w:val="105"/>
                <w:sz w:val="24"/>
                <w:szCs w:val="24"/>
              </w:rPr>
              <w:t xml:space="preserve"> </w:t>
            </w:r>
            <w:r w:rsidRPr="004A1BCE">
              <w:rPr>
                <w:w w:val="105"/>
                <w:sz w:val="24"/>
                <w:szCs w:val="24"/>
              </w:rPr>
              <w:t>4)Музыкально-ритмические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способствует</w:t>
            </w:r>
            <w:r w:rsidRPr="004A1BCE">
              <w:rPr>
                <w:spacing w:val="40"/>
                <w:w w:val="105"/>
                <w:sz w:val="24"/>
                <w:szCs w:val="24"/>
              </w:rPr>
              <w:t xml:space="preserve"> </w:t>
            </w:r>
            <w:r w:rsidRPr="004A1BCE">
              <w:rPr>
                <w:w w:val="105"/>
                <w:sz w:val="24"/>
                <w:szCs w:val="24"/>
              </w:rPr>
              <w:t>дальнейшему</w:t>
            </w:r>
            <w:r w:rsidRPr="004A1BCE">
              <w:rPr>
                <w:spacing w:val="38"/>
                <w:w w:val="105"/>
                <w:sz w:val="24"/>
                <w:szCs w:val="24"/>
              </w:rPr>
              <w:t xml:space="preserve"> </w:t>
            </w:r>
            <w:r w:rsidRPr="004A1BCE">
              <w:rPr>
                <w:w w:val="105"/>
                <w:sz w:val="24"/>
                <w:szCs w:val="24"/>
              </w:rPr>
              <w:t>развитию</w:t>
            </w:r>
            <w:r w:rsidRPr="004A1BCE">
              <w:rPr>
                <w:spacing w:val="39"/>
                <w:w w:val="105"/>
                <w:sz w:val="24"/>
                <w:szCs w:val="24"/>
              </w:rPr>
              <w:t xml:space="preserve"> </w:t>
            </w:r>
            <w:r w:rsidRPr="004A1BCE">
              <w:rPr>
                <w:w w:val="105"/>
                <w:sz w:val="24"/>
                <w:szCs w:val="24"/>
              </w:rPr>
              <w:t>у</w:t>
            </w:r>
            <w:r w:rsidRPr="004A1BCE">
              <w:rPr>
                <w:spacing w:val="43"/>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spacing w:val="-1"/>
                <w:w w:val="105"/>
                <w:sz w:val="24"/>
                <w:szCs w:val="24"/>
              </w:rPr>
              <w:t>навыков</w:t>
            </w:r>
            <w:r w:rsidRPr="004A1BCE">
              <w:rPr>
                <w:spacing w:val="63"/>
                <w:w w:val="105"/>
                <w:sz w:val="24"/>
                <w:szCs w:val="24"/>
              </w:rPr>
              <w:t xml:space="preserve">       </w:t>
            </w:r>
            <w:r w:rsidRPr="004A1BCE">
              <w:rPr>
                <w:spacing w:val="-1"/>
                <w:w w:val="105"/>
                <w:sz w:val="24"/>
                <w:szCs w:val="24"/>
              </w:rPr>
              <w:t>танцевальных</w:t>
            </w:r>
            <w:r w:rsidRPr="004A1BCE">
              <w:rPr>
                <w:spacing w:val="64"/>
                <w:w w:val="105"/>
                <w:sz w:val="24"/>
                <w:szCs w:val="24"/>
              </w:rPr>
              <w:t xml:space="preserve">       </w:t>
            </w:r>
            <w:r w:rsidRPr="004A1BCE">
              <w:rPr>
                <w:w w:val="105"/>
                <w:sz w:val="24"/>
                <w:szCs w:val="24"/>
              </w:rPr>
              <w:t>движений,</w:t>
            </w:r>
            <w:r w:rsidRPr="004A1BCE">
              <w:rPr>
                <w:spacing w:val="-60"/>
                <w:w w:val="105"/>
                <w:sz w:val="24"/>
                <w:szCs w:val="24"/>
              </w:rPr>
              <w:t xml:space="preserve"> </w:t>
            </w:r>
            <w:r w:rsidRPr="004A1BCE">
              <w:rPr>
                <w:spacing w:val="-1"/>
                <w:w w:val="105"/>
                <w:sz w:val="24"/>
                <w:szCs w:val="24"/>
              </w:rPr>
              <w:t>совершенствует</w:t>
            </w:r>
            <w:r w:rsidRPr="004A1BCE">
              <w:rPr>
                <w:spacing w:val="70"/>
                <w:w w:val="105"/>
                <w:sz w:val="24"/>
                <w:szCs w:val="24"/>
              </w:rPr>
              <w:t xml:space="preserve">   </w:t>
            </w:r>
            <w:r w:rsidRPr="004A1BCE">
              <w:rPr>
                <w:w w:val="105"/>
                <w:sz w:val="24"/>
                <w:szCs w:val="24"/>
              </w:rPr>
              <w:t xml:space="preserve">умение     </w:t>
            </w:r>
            <w:r w:rsidRPr="004A1BCE">
              <w:rPr>
                <w:spacing w:val="18"/>
                <w:w w:val="105"/>
                <w:sz w:val="24"/>
                <w:szCs w:val="24"/>
              </w:rPr>
              <w:t xml:space="preserve"> </w:t>
            </w:r>
            <w:r w:rsidRPr="004A1BCE">
              <w:rPr>
                <w:spacing w:val="-1"/>
                <w:w w:val="105"/>
                <w:sz w:val="24"/>
                <w:szCs w:val="24"/>
              </w:rPr>
              <w:t>выразительно</w:t>
            </w:r>
            <w:r w:rsidRPr="004A1BCE">
              <w:rPr>
                <w:spacing w:val="70"/>
                <w:w w:val="105"/>
                <w:sz w:val="24"/>
                <w:szCs w:val="24"/>
              </w:rPr>
              <w:t xml:space="preserve">   </w:t>
            </w:r>
            <w:r w:rsidRPr="004A1BCE">
              <w:rPr>
                <w:w w:val="105"/>
                <w:sz w:val="24"/>
                <w:szCs w:val="24"/>
              </w:rPr>
              <w:t>и</w:t>
            </w:r>
            <w:r w:rsidRPr="004A1BCE">
              <w:rPr>
                <w:spacing w:val="-60"/>
                <w:w w:val="105"/>
                <w:sz w:val="24"/>
                <w:szCs w:val="24"/>
              </w:rPr>
              <w:t xml:space="preserve"> </w:t>
            </w:r>
            <w:r w:rsidRPr="004A1BCE">
              <w:rPr>
                <w:spacing w:val="-1"/>
                <w:w w:val="105"/>
                <w:sz w:val="24"/>
                <w:szCs w:val="24"/>
              </w:rPr>
              <w:t>ритмично</w:t>
            </w:r>
            <w:r w:rsidRPr="004A1BCE">
              <w:rPr>
                <w:spacing w:val="66"/>
                <w:w w:val="105"/>
                <w:sz w:val="24"/>
                <w:szCs w:val="24"/>
              </w:rPr>
              <w:t xml:space="preserve">   </w:t>
            </w:r>
            <w:r w:rsidRPr="004A1BCE">
              <w:rPr>
                <w:spacing w:val="-1"/>
                <w:w w:val="105"/>
                <w:sz w:val="24"/>
                <w:szCs w:val="24"/>
              </w:rPr>
              <w:t>двигаться</w:t>
            </w:r>
            <w:r w:rsidRPr="004A1BCE">
              <w:rPr>
                <w:spacing w:val="67"/>
                <w:w w:val="105"/>
                <w:sz w:val="24"/>
                <w:szCs w:val="24"/>
              </w:rPr>
              <w:t xml:space="preserve">   </w:t>
            </w:r>
            <w:r w:rsidRPr="004A1BCE">
              <w:rPr>
                <w:w w:val="105"/>
                <w:sz w:val="24"/>
                <w:szCs w:val="24"/>
              </w:rPr>
              <w:t xml:space="preserve">в     </w:t>
            </w:r>
            <w:r w:rsidRPr="004A1BCE">
              <w:rPr>
                <w:spacing w:val="9"/>
                <w:w w:val="105"/>
                <w:sz w:val="24"/>
                <w:szCs w:val="24"/>
              </w:rPr>
              <w:t xml:space="preserve"> </w:t>
            </w:r>
            <w:r w:rsidRPr="004A1BCE">
              <w:rPr>
                <w:spacing w:val="-1"/>
                <w:w w:val="105"/>
                <w:sz w:val="24"/>
                <w:szCs w:val="24"/>
              </w:rPr>
              <w:t>соответствии</w:t>
            </w:r>
            <w:r w:rsidRPr="004A1BCE">
              <w:rPr>
                <w:spacing w:val="6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разнообразным</w:t>
            </w:r>
            <w:r w:rsidRPr="004A1BCE">
              <w:rPr>
                <w:spacing w:val="21"/>
                <w:w w:val="105"/>
                <w:sz w:val="24"/>
                <w:szCs w:val="24"/>
              </w:rPr>
              <w:t xml:space="preserve"> </w:t>
            </w:r>
            <w:r w:rsidRPr="004A1BCE">
              <w:rPr>
                <w:w w:val="105"/>
                <w:sz w:val="24"/>
                <w:szCs w:val="24"/>
              </w:rPr>
              <w:t>характером</w:t>
            </w:r>
            <w:r w:rsidRPr="004A1BCE">
              <w:rPr>
                <w:spacing w:val="22"/>
                <w:w w:val="105"/>
                <w:sz w:val="24"/>
                <w:szCs w:val="24"/>
              </w:rPr>
              <w:t xml:space="preserve"> </w:t>
            </w:r>
            <w:r w:rsidRPr="004A1BCE">
              <w:rPr>
                <w:w w:val="105"/>
                <w:sz w:val="24"/>
                <w:szCs w:val="24"/>
              </w:rPr>
              <w:t>музыки,</w:t>
            </w:r>
            <w:r w:rsidRPr="004A1BCE">
              <w:rPr>
                <w:spacing w:val="22"/>
                <w:w w:val="105"/>
                <w:sz w:val="24"/>
                <w:szCs w:val="24"/>
              </w:rPr>
              <w:t xml:space="preserve"> </w:t>
            </w:r>
            <w:r w:rsidRPr="004A1BCE">
              <w:rPr>
                <w:w w:val="105"/>
                <w:sz w:val="24"/>
                <w:szCs w:val="24"/>
              </w:rPr>
              <w:t>передавая</w:t>
            </w:r>
            <w:r w:rsidRPr="004A1BCE">
              <w:rPr>
                <w:spacing w:val="22"/>
                <w:w w:val="105"/>
                <w:sz w:val="24"/>
                <w:szCs w:val="24"/>
              </w:rPr>
              <w:t xml:space="preserve"> </w:t>
            </w:r>
            <w:r w:rsidRPr="004A1BCE">
              <w:rPr>
                <w:w w:val="105"/>
                <w:sz w:val="24"/>
                <w:szCs w:val="24"/>
              </w:rPr>
              <w:t>в</w:t>
            </w:r>
            <w:r w:rsidRPr="004A1BCE">
              <w:rPr>
                <w:spacing w:val="-60"/>
                <w:w w:val="105"/>
                <w:sz w:val="24"/>
                <w:szCs w:val="24"/>
              </w:rPr>
              <w:t xml:space="preserve"> </w:t>
            </w:r>
            <w:r w:rsidRPr="004A1BCE">
              <w:rPr>
                <w:spacing w:val="-1"/>
                <w:w w:val="105"/>
                <w:sz w:val="24"/>
                <w:szCs w:val="24"/>
              </w:rPr>
              <w:t>танце</w:t>
            </w:r>
            <w:r w:rsidRPr="004A1BCE">
              <w:rPr>
                <w:spacing w:val="68"/>
                <w:w w:val="105"/>
                <w:sz w:val="24"/>
                <w:szCs w:val="24"/>
              </w:rPr>
              <w:t xml:space="preserve"> </w:t>
            </w:r>
            <w:r w:rsidRPr="004A1BCE">
              <w:rPr>
                <w:spacing w:val="200"/>
                <w:w w:val="105"/>
                <w:sz w:val="24"/>
                <w:szCs w:val="24"/>
              </w:rPr>
              <w:t xml:space="preserve"> </w:t>
            </w:r>
            <w:r w:rsidRPr="004A1BCE">
              <w:rPr>
                <w:spacing w:val="-1"/>
                <w:w w:val="105"/>
                <w:sz w:val="24"/>
                <w:szCs w:val="24"/>
              </w:rPr>
              <w:t>эмоционально-образное</w:t>
            </w:r>
            <w:r w:rsidRPr="004A1BCE">
              <w:rPr>
                <w:spacing w:val="69"/>
                <w:w w:val="105"/>
                <w:sz w:val="24"/>
                <w:szCs w:val="24"/>
              </w:rPr>
              <w:t xml:space="preserve">   </w:t>
            </w:r>
            <w:r w:rsidRPr="004A1BCE">
              <w:rPr>
                <w:w w:val="105"/>
                <w:sz w:val="24"/>
                <w:szCs w:val="24"/>
              </w:rPr>
              <w:t>содержание;</w:t>
            </w:r>
            <w:r w:rsidRPr="004A1BCE">
              <w:rPr>
                <w:spacing w:val="-60"/>
                <w:w w:val="105"/>
                <w:sz w:val="24"/>
                <w:szCs w:val="24"/>
              </w:rPr>
              <w:t xml:space="preserve"> </w:t>
            </w:r>
            <w:r w:rsidRPr="004A1BCE">
              <w:rPr>
                <w:w w:val="105"/>
                <w:sz w:val="24"/>
                <w:szCs w:val="24"/>
              </w:rPr>
              <w:t>знакомит</w:t>
            </w:r>
            <w:r w:rsidRPr="004A1BCE">
              <w:rPr>
                <w:spacing w:val="21"/>
                <w:w w:val="105"/>
                <w:sz w:val="24"/>
                <w:szCs w:val="24"/>
              </w:rPr>
              <w:t xml:space="preserve"> </w:t>
            </w:r>
            <w:r w:rsidRPr="004A1BCE">
              <w:rPr>
                <w:w w:val="105"/>
                <w:sz w:val="24"/>
                <w:szCs w:val="24"/>
              </w:rPr>
              <w:t>детей</w:t>
            </w:r>
            <w:r w:rsidRPr="004A1BCE">
              <w:rPr>
                <w:spacing w:val="18"/>
                <w:w w:val="105"/>
                <w:sz w:val="24"/>
                <w:szCs w:val="24"/>
              </w:rPr>
              <w:t xml:space="preserve"> </w:t>
            </w:r>
            <w:r w:rsidRPr="004A1BCE">
              <w:rPr>
                <w:w w:val="105"/>
                <w:sz w:val="24"/>
                <w:szCs w:val="24"/>
              </w:rPr>
              <w:t>с</w:t>
            </w:r>
            <w:r w:rsidRPr="004A1BCE">
              <w:rPr>
                <w:spacing w:val="22"/>
                <w:w w:val="105"/>
                <w:sz w:val="24"/>
                <w:szCs w:val="24"/>
              </w:rPr>
              <w:t xml:space="preserve"> </w:t>
            </w:r>
            <w:r w:rsidRPr="004A1BCE">
              <w:rPr>
                <w:w w:val="105"/>
                <w:sz w:val="24"/>
                <w:szCs w:val="24"/>
              </w:rPr>
              <w:t>национальными</w:t>
            </w:r>
            <w:r w:rsidRPr="004A1BCE">
              <w:rPr>
                <w:spacing w:val="21"/>
                <w:w w:val="105"/>
                <w:sz w:val="24"/>
                <w:szCs w:val="24"/>
              </w:rPr>
              <w:t xml:space="preserve"> </w:t>
            </w:r>
            <w:r w:rsidRPr="004A1BCE">
              <w:rPr>
                <w:w w:val="105"/>
                <w:sz w:val="24"/>
                <w:szCs w:val="24"/>
              </w:rPr>
              <w:t>плясками</w:t>
            </w:r>
            <w:r w:rsidRPr="004A1BCE">
              <w:rPr>
                <w:spacing w:val="-60"/>
                <w:w w:val="105"/>
                <w:sz w:val="24"/>
                <w:szCs w:val="24"/>
              </w:rPr>
              <w:t xml:space="preserve"> </w:t>
            </w:r>
            <w:r w:rsidRPr="004A1BCE">
              <w:rPr>
                <w:w w:val="105"/>
                <w:sz w:val="24"/>
                <w:szCs w:val="24"/>
              </w:rPr>
              <w:t>(русские,</w:t>
            </w:r>
            <w:r w:rsidRPr="004A1BCE">
              <w:rPr>
                <w:spacing w:val="24"/>
                <w:w w:val="105"/>
                <w:sz w:val="24"/>
                <w:szCs w:val="24"/>
              </w:rPr>
              <w:t xml:space="preserve"> </w:t>
            </w:r>
            <w:r w:rsidRPr="004A1BCE">
              <w:rPr>
                <w:w w:val="105"/>
                <w:sz w:val="24"/>
                <w:szCs w:val="24"/>
              </w:rPr>
              <w:t>белорусские,</w:t>
            </w:r>
            <w:r w:rsidRPr="004A1BCE">
              <w:rPr>
                <w:spacing w:val="25"/>
                <w:w w:val="105"/>
                <w:sz w:val="24"/>
                <w:szCs w:val="24"/>
              </w:rPr>
              <w:t xml:space="preserve"> </w:t>
            </w:r>
            <w:r w:rsidRPr="004A1BCE">
              <w:rPr>
                <w:w w:val="105"/>
                <w:sz w:val="24"/>
                <w:szCs w:val="24"/>
              </w:rPr>
              <w:t>украинские</w:t>
            </w:r>
            <w:r w:rsidRPr="004A1BCE">
              <w:rPr>
                <w:spacing w:val="26"/>
                <w:w w:val="105"/>
                <w:sz w:val="24"/>
                <w:szCs w:val="24"/>
              </w:rPr>
              <w:t xml:space="preserve"> </w:t>
            </w:r>
            <w:r w:rsidRPr="004A1BCE">
              <w:rPr>
                <w:w w:val="105"/>
                <w:sz w:val="24"/>
                <w:szCs w:val="24"/>
              </w:rPr>
              <w:t>и</w:t>
            </w:r>
            <w:r w:rsidRPr="004A1BCE">
              <w:rPr>
                <w:spacing w:val="24"/>
                <w:w w:val="105"/>
                <w:sz w:val="24"/>
                <w:szCs w:val="24"/>
              </w:rPr>
              <w:t xml:space="preserve"> </w:t>
            </w:r>
            <w:r w:rsidRPr="004A1BCE">
              <w:rPr>
                <w:w w:val="105"/>
                <w:sz w:val="24"/>
                <w:szCs w:val="24"/>
              </w:rPr>
              <w:t>так</w:t>
            </w:r>
            <w:r w:rsidRPr="004A1BCE">
              <w:rPr>
                <w:spacing w:val="28"/>
                <w:w w:val="105"/>
                <w:sz w:val="24"/>
                <w:szCs w:val="24"/>
              </w:rPr>
              <w:t xml:space="preserve"> </w:t>
            </w:r>
            <w:r w:rsidRPr="004A1BCE">
              <w:rPr>
                <w:w w:val="105"/>
                <w:sz w:val="24"/>
                <w:szCs w:val="24"/>
              </w:rPr>
              <w:t>далее);</w:t>
            </w:r>
            <w:r w:rsidRPr="004A1BCE">
              <w:rPr>
                <w:spacing w:val="-60"/>
                <w:w w:val="105"/>
                <w:sz w:val="24"/>
                <w:szCs w:val="24"/>
              </w:rPr>
              <w:t xml:space="preserve"> </w:t>
            </w:r>
            <w:r w:rsidRPr="004A1BCE">
              <w:rPr>
                <w:w w:val="105"/>
                <w:sz w:val="24"/>
                <w:szCs w:val="24"/>
              </w:rPr>
              <w:t>педагог</w:t>
            </w:r>
            <w:r w:rsidRPr="004A1BCE">
              <w:rPr>
                <w:spacing w:val="44"/>
                <w:w w:val="105"/>
                <w:sz w:val="24"/>
                <w:szCs w:val="24"/>
              </w:rPr>
              <w:t xml:space="preserve"> </w:t>
            </w:r>
            <w:r w:rsidRPr="004A1BCE">
              <w:rPr>
                <w:w w:val="105"/>
                <w:sz w:val="24"/>
                <w:szCs w:val="24"/>
              </w:rPr>
              <w:t>развивает</w:t>
            </w:r>
            <w:r w:rsidRPr="004A1BCE">
              <w:rPr>
                <w:spacing w:val="46"/>
                <w:w w:val="105"/>
                <w:sz w:val="24"/>
                <w:szCs w:val="24"/>
              </w:rPr>
              <w:t xml:space="preserve"> </w:t>
            </w:r>
            <w:r w:rsidRPr="004A1BCE">
              <w:rPr>
                <w:w w:val="105"/>
                <w:sz w:val="24"/>
                <w:szCs w:val="24"/>
              </w:rPr>
              <w:t>у</w:t>
            </w:r>
            <w:r w:rsidRPr="004A1BCE">
              <w:rPr>
                <w:spacing w:val="44"/>
                <w:w w:val="105"/>
                <w:sz w:val="24"/>
                <w:szCs w:val="24"/>
              </w:rPr>
              <w:t xml:space="preserve"> </w:t>
            </w:r>
            <w:r w:rsidRPr="004A1BCE">
              <w:rPr>
                <w:w w:val="105"/>
                <w:sz w:val="24"/>
                <w:szCs w:val="24"/>
              </w:rPr>
              <w:t>детей</w:t>
            </w:r>
            <w:r w:rsidRPr="004A1BCE">
              <w:rPr>
                <w:spacing w:val="45"/>
                <w:w w:val="105"/>
                <w:sz w:val="24"/>
                <w:szCs w:val="24"/>
              </w:rPr>
              <w:t xml:space="preserve"> </w:t>
            </w:r>
            <w:r w:rsidRPr="004A1BCE">
              <w:rPr>
                <w:w w:val="105"/>
                <w:sz w:val="24"/>
                <w:szCs w:val="24"/>
              </w:rPr>
              <w:t>танцевально-игровое</w:t>
            </w:r>
            <w:r w:rsidRPr="004A1BCE">
              <w:rPr>
                <w:spacing w:val="-60"/>
                <w:w w:val="105"/>
                <w:sz w:val="24"/>
                <w:szCs w:val="24"/>
              </w:rPr>
              <w:t xml:space="preserve"> </w:t>
            </w:r>
            <w:r w:rsidRPr="004A1BCE">
              <w:rPr>
                <w:w w:val="105"/>
                <w:sz w:val="24"/>
                <w:szCs w:val="24"/>
              </w:rPr>
              <w:t>творчество; формирует навыки художественного</w:t>
            </w:r>
            <w:r w:rsidRPr="004A1BCE">
              <w:rPr>
                <w:spacing w:val="-60"/>
                <w:w w:val="105"/>
                <w:sz w:val="24"/>
                <w:szCs w:val="24"/>
              </w:rPr>
              <w:t xml:space="preserve"> </w:t>
            </w:r>
            <w:r w:rsidRPr="004A1BCE">
              <w:rPr>
                <w:spacing w:val="-2"/>
                <w:w w:val="105"/>
                <w:sz w:val="24"/>
                <w:szCs w:val="24"/>
              </w:rPr>
              <w:t>исполнения</w:t>
            </w:r>
            <w:r w:rsidRPr="004A1BCE">
              <w:rPr>
                <w:spacing w:val="77"/>
                <w:w w:val="105"/>
                <w:sz w:val="24"/>
                <w:szCs w:val="24"/>
              </w:rPr>
              <w:t xml:space="preserve">    </w:t>
            </w:r>
            <w:r w:rsidRPr="004A1BCE">
              <w:rPr>
                <w:spacing w:val="-1"/>
                <w:w w:val="105"/>
                <w:sz w:val="24"/>
                <w:szCs w:val="24"/>
              </w:rPr>
              <w:t>различных</w:t>
            </w:r>
            <w:r w:rsidRPr="004A1BCE">
              <w:rPr>
                <w:spacing w:val="76"/>
                <w:w w:val="105"/>
                <w:sz w:val="24"/>
                <w:szCs w:val="24"/>
              </w:rPr>
              <w:t xml:space="preserve">    </w:t>
            </w:r>
            <w:r w:rsidRPr="004A1BCE">
              <w:rPr>
                <w:spacing w:val="-1"/>
                <w:w w:val="105"/>
                <w:sz w:val="24"/>
                <w:szCs w:val="24"/>
              </w:rPr>
              <w:t>образов</w:t>
            </w:r>
            <w:r w:rsidRPr="004A1BCE">
              <w:rPr>
                <w:spacing w:val="76"/>
                <w:w w:val="105"/>
                <w:sz w:val="24"/>
                <w:szCs w:val="24"/>
              </w:rPr>
              <w:t xml:space="preserve">   </w:t>
            </w:r>
            <w:r w:rsidRPr="004A1BCE">
              <w:rPr>
                <w:spacing w:val="77"/>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инсценировании песен, театральных постановок.</w:t>
            </w:r>
            <w:r w:rsidRPr="004A1BCE">
              <w:rPr>
                <w:spacing w:val="-60"/>
                <w:w w:val="105"/>
                <w:sz w:val="24"/>
                <w:szCs w:val="24"/>
              </w:rPr>
              <w:t xml:space="preserve"> </w:t>
            </w:r>
            <w:r w:rsidRPr="004A1BCE">
              <w:rPr>
                <w:spacing w:val="-1"/>
                <w:w w:val="105"/>
                <w:sz w:val="24"/>
                <w:szCs w:val="24"/>
              </w:rPr>
              <w:t>5)Музыкально-игровое</w:t>
            </w:r>
            <w:r w:rsidRPr="004A1BCE">
              <w:rPr>
                <w:spacing w:val="61"/>
                <w:w w:val="105"/>
                <w:sz w:val="24"/>
                <w:szCs w:val="24"/>
              </w:rPr>
              <w:t xml:space="preserve">     </w:t>
            </w:r>
            <w:r w:rsidRPr="004A1BCE">
              <w:rPr>
                <w:w w:val="105"/>
                <w:sz w:val="24"/>
                <w:szCs w:val="24"/>
              </w:rPr>
              <w:t>и          танцевальное</w:t>
            </w:r>
            <w:r w:rsidRPr="004A1BCE">
              <w:rPr>
                <w:spacing w:val="-60"/>
                <w:w w:val="105"/>
                <w:sz w:val="24"/>
                <w:szCs w:val="24"/>
              </w:rPr>
              <w:t xml:space="preserve"> </w:t>
            </w:r>
            <w:r w:rsidRPr="004A1BCE">
              <w:rPr>
                <w:w w:val="105"/>
                <w:sz w:val="24"/>
                <w:szCs w:val="24"/>
              </w:rPr>
              <w:t>творчество:</w:t>
            </w:r>
            <w:r w:rsidRPr="004A1BCE">
              <w:rPr>
                <w:spacing w:val="63"/>
                <w:w w:val="105"/>
                <w:sz w:val="24"/>
                <w:szCs w:val="24"/>
              </w:rPr>
              <w:t xml:space="preserve"> </w:t>
            </w:r>
            <w:r w:rsidRPr="004A1BCE">
              <w:rPr>
                <w:w w:val="105"/>
                <w:sz w:val="24"/>
                <w:szCs w:val="24"/>
              </w:rPr>
              <w:t>педагог</w:t>
            </w:r>
            <w:r w:rsidRPr="004A1BCE">
              <w:rPr>
                <w:spacing w:val="2"/>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развитию</w:t>
            </w:r>
            <w:r w:rsidRPr="004A1BCE">
              <w:rPr>
                <w:spacing w:val="-60"/>
                <w:w w:val="105"/>
                <w:sz w:val="24"/>
                <w:szCs w:val="24"/>
              </w:rPr>
              <w:t xml:space="preserve"> </w:t>
            </w:r>
            <w:r w:rsidRPr="004A1BCE">
              <w:rPr>
                <w:w w:val="105"/>
                <w:sz w:val="24"/>
                <w:szCs w:val="24"/>
              </w:rPr>
              <w:t>творческой</w:t>
            </w:r>
            <w:r w:rsidRPr="004A1BCE">
              <w:rPr>
                <w:spacing w:val="9"/>
                <w:w w:val="105"/>
                <w:sz w:val="24"/>
                <w:szCs w:val="24"/>
              </w:rPr>
              <w:t xml:space="preserve"> </w:t>
            </w:r>
            <w:r w:rsidRPr="004A1BCE">
              <w:rPr>
                <w:w w:val="105"/>
                <w:sz w:val="24"/>
                <w:szCs w:val="24"/>
              </w:rPr>
              <w:t>активности</w:t>
            </w:r>
            <w:r w:rsidRPr="004A1BCE">
              <w:rPr>
                <w:spacing w:val="9"/>
                <w:w w:val="105"/>
                <w:sz w:val="24"/>
                <w:szCs w:val="24"/>
              </w:rPr>
              <w:t xml:space="preserve"> </w:t>
            </w:r>
            <w:r w:rsidRPr="004A1BCE">
              <w:rPr>
                <w:w w:val="105"/>
                <w:sz w:val="24"/>
                <w:szCs w:val="24"/>
              </w:rPr>
              <w:t>детей</w:t>
            </w:r>
            <w:r w:rsidRPr="004A1BCE">
              <w:rPr>
                <w:spacing w:val="9"/>
                <w:w w:val="105"/>
                <w:sz w:val="24"/>
                <w:szCs w:val="24"/>
              </w:rPr>
              <w:t xml:space="preserve"> </w:t>
            </w:r>
            <w:r w:rsidRPr="004A1BCE">
              <w:rPr>
                <w:w w:val="105"/>
                <w:sz w:val="24"/>
                <w:szCs w:val="24"/>
              </w:rPr>
              <w:t>в</w:t>
            </w:r>
            <w:r w:rsidRPr="004A1BCE">
              <w:rPr>
                <w:spacing w:val="8"/>
                <w:w w:val="105"/>
                <w:sz w:val="24"/>
                <w:szCs w:val="24"/>
              </w:rPr>
              <w:t xml:space="preserve"> </w:t>
            </w:r>
            <w:r w:rsidRPr="004A1BCE">
              <w:rPr>
                <w:w w:val="105"/>
                <w:sz w:val="24"/>
                <w:szCs w:val="24"/>
              </w:rPr>
              <w:t>доступных</w:t>
            </w:r>
            <w:r w:rsidRPr="004A1BCE">
              <w:rPr>
                <w:spacing w:val="9"/>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spacing w:val="-1"/>
                <w:w w:val="105"/>
                <w:sz w:val="24"/>
                <w:szCs w:val="24"/>
              </w:rPr>
              <w:t>музыкальной</w:t>
            </w:r>
            <w:r w:rsidRPr="004A1BCE">
              <w:rPr>
                <w:spacing w:val="86"/>
                <w:w w:val="105"/>
                <w:sz w:val="24"/>
                <w:szCs w:val="24"/>
              </w:rPr>
              <w:t xml:space="preserve">  </w:t>
            </w:r>
            <w:r w:rsidRPr="004A1BCE">
              <w:rPr>
                <w:spacing w:val="-1"/>
                <w:w w:val="105"/>
                <w:sz w:val="24"/>
                <w:szCs w:val="24"/>
              </w:rPr>
              <w:t>исполнительской</w:t>
            </w:r>
            <w:r w:rsidRPr="004A1BCE">
              <w:rPr>
                <w:spacing w:val="88"/>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spacing w:val="-1"/>
                <w:w w:val="105"/>
                <w:sz w:val="24"/>
                <w:szCs w:val="24"/>
              </w:rPr>
              <w:t>(игра</w:t>
            </w:r>
            <w:r w:rsidRPr="004A1BCE">
              <w:rPr>
                <w:spacing w:val="118"/>
                <w:w w:val="105"/>
                <w:sz w:val="24"/>
                <w:szCs w:val="24"/>
              </w:rPr>
              <w:t xml:space="preserve">  </w:t>
            </w:r>
            <w:r w:rsidRPr="004A1BCE">
              <w:rPr>
                <w:w w:val="105"/>
                <w:sz w:val="24"/>
                <w:szCs w:val="24"/>
              </w:rPr>
              <w:t xml:space="preserve">в    </w:t>
            </w:r>
            <w:r w:rsidRPr="004A1BCE">
              <w:rPr>
                <w:spacing w:val="45"/>
                <w:w w:val="105"/>
                <w:sz w:val="24"/>
                <w:szCs w:val="24"/>
              </w:rPr>
              <w:t xml:space="preserve"> </w:t>
            </w:r>
            <w:r w:rsidRPr="004A1BCE">
              <w:rPr>
                <w:spacing w:val="-1"/>
                <w:w w:val="105"/>
                <w:sz w:val="24"/>
                <w:szCs w:val="24"/>
              </w:rPr>
              <w:t>оркестре,</w:t>
            </w:r>
            <w:r w:rsidRPr="004A1BCE">
              <w:rPr>
                <w:spacing w:val="118"/>
                <w:w w:val="105"/>
                <w:sz w:val="24"/>
                <w:szCs w:val="24"/>
              </w:rPr>
              <w:t xml:space="preserve"> </w:t>
            </w:r>
            <w:r w:rsidRPr="004A1BCE">
              <w:rPr>
                <w:spacing w:val="119"/>
                <w:w w:val="105"/>
                <w:sz w:val="24"/>
                <w:szCs w:val="24"/>
              </w:rPr>
              <w:t xml:space="preserve"> </w:t>
            </w:r>
            <w:r w:rsidRPr="004A1BCE">
              <w:rPr>
                <w:spacing w:val="-1"/>
                <w:w w:val="105"/>
                <w:sz w:val="24"/>
                <w:szCs w:val="24"/>
              </w:rPr>
              <w:t>пение,</w:t>
            </w:r>
            <w:r w:rsidRPr="004A1BCE">
              <w:rPr>
                <w:spacing w:val="117"/>
                <w:w w:val="105"/>
                <w:sz w:val="24"/>
                <w:szCs w:val="24"/>
              </w:rPr>
              <w:t xml:space="preserve">  </w:t>
            </w:r>
            <w:r w:rsidRPr="004A1BCE">
              <w:rPr>
                <w:w w:val="105"/>
                <w:sz w:val="24"/>
                <w:szCs w:val="24"/>
              </w:rPr>
              <w:t>танцевальные</w:t>
            </w:r>
          </w:p>
          <w:p w14:paraId="329EDE93" w14:textId="77777777" w:rsidR="00B17D32" w:rsidRPr="004A1BCE" w:rsidRDefault="00B17D32" w:rsidP="001B6FCB">
            <w:pPr>
              <w:pStyle w:val="TableParagraph"/>
              <w:tabs>
                <w:tab w:val="left" w:pos="1643"/>
                <w:tab w:val="left" w:pos="2262"/>
                <w:tab w:val="left" w:pos="3267"/>
                <w:tab w:val="left" w:pos="4920"/>
              </w:tabs>
              <w:spacing w:line="264" w:lineRule="exact"/>
              <w:rPr>
                <w:sz w:val="24"/>
                <w:szCs w:val="24"/>
              </w:rPr>
            </w:pPr>
            <w:r w:rsidRPr="004A1BCE">
              <w:rPr>
                <w:w w:val="105"/>
                <w:sz w:val="24"/>
                <w:szCs w:val="24"/>
              </w:rPr>
              <w:t>движения</w:t>
            </w:r>
            <w:r w:rsidRPr="004A1BCE">
              <w:rPr>
                <w:w w:val="105"/>
                <w:sz w:val="24"/>
                <w:szCs w:val="24"/>
              </w:rPr>
              <w:tab/>
              <w:t>и</w:t>
            </w:r>
            <w:r w:rsidRPr="004A1BCE">
              <w:rPr>
                <w:w w:val="105"/>
                <w:sz w:val="24"/>
                <w:szCs w:val="24"/>
              </w:rPr>
              <w:tab/>
              <w:t>тому</w:t>
            </w:r>
            <w:r w:rsidRPr="004A1BCE">
              <w:rPr>
                <w:w w:val="105"/>
                <w:sz w:val="24"/>
                <w:szCs w:val="24"/>
              </w:rPr>
              <w:tab/>
              <w:t>подобное);</w:t>
            </w:r>
            <w:r w:rsidRPr="004A1BCE">
              <w:rPr>
                <w:w w:val="105"/>
                <w:sz w:val="24"/>
                <w:szCs w:val="24"/>
              </w:rPr>
              <w:tab/>
              <w:t>учит</w:t>
            </w:r>
          </w:p>
        </w:tc>
      </w:tr>
    </w:tbl>
    <w:p w14:paraId="4C3504F1" w14:textId="77777777" w:rsidR="00B17D32" w:rsidRPr="004A1BCE" w:rsidRDefault="00B17D32" w:rsidP="00B17D32">
      <w:pPr>
        <w:spacing w:line="264" w:lineRule="exact"/>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676789B" w14:textId="77777777" w:rsidTr="001B6FCB">
        <w:trPr>
          <w:trHeight w:val="14630"/>
        </w:trPr>
        <w:tc>
          <w:tcPr>
            <w:tcW w:w="3795" w:type="dxa"/>
          </w:tcPr>
          <w:p w14:paraId="290B5FB4" w14:textId="77777777" w:rsidR="00B17D32" w:rsidRPr="004A1BCE" w:rsidRDefault="00B17D32" w:rsidP="001B6FCB">
            <w:pPr>
              <w:pStyle w:val="TableParagraph"/>
              <w:ind w:left="0"/>
              <w:rPr>
                <w:sz w:val="24"/>
                <w:szCs w:val="24"/>
              </w:rPr>
            </w:pPr>
          </w:p>
        </w:tc>
        <w:tc>
          <w:tcPr>
            <w:tcW w:w="5528" w:type="dxa"/>
          </w:tcPr>
          <w:p w14:paraId="3463412D" w14:textId="77777777" w:rsidR="00B17D32" w:rsidRPr="004A1BCE" w:rsidRDefault="00B17D32" w:rsidP="001B6FCB">
            <w:pPr>
              <w:pStyle w:val="TableParagraph"/>
              <w:ind w:right="97"/>
              <w:jc w:val="both"/>
              <w:rPr>
                <w:sz w:val="24"/>
                <w:szCs w:val="24"/>
              </w:rPr>
            </w:pPr>
            <w:r w:rsidRPr="004A1BCE">
              <w:rPr>
                <w:w w:val="105"/>
                <w:sz w:val="24"/>
                <w:szCs w:val="24"/>
              </w:rPr>
              <w:t>импровизировать под музыку соответствующего</w:t>
            </w:r>
            <w:r w:rsidRPr="004A1BCE">
              <w:rPr>
                <w:spacing w:val="-60"/>
                <w:w w:val="105"/>
                <w:sz w:val="24"/>
                <w:szCs w:val="24"/>
              </w:rPr>
              <w:t xml:space="preserve"> </w:t>
            </w:r>
            <w:r w:rsidRPr="004A1BCE">
              <w:rPr>
                <w:w w:val="105"/>
                <w:sz w:val="24"/>
                <w:szCs w:val="24"/>
              </w:rPr>
              <w:t>характера</w:t>
            </w:r>
            <w:r w:rsidRPr="004A1BCE">
              <w:rPr>
                <w:spacing w:val="1"/>
                <w:w w:val="105"/>
                <w:sz w:val="24"/>
                <w:szCs w:val="24"/>
              </w:rPr>
              <w:t xml:space="preserve"> </w:t>
            </w:r>
            <w:r w:rsidRPr="004A1BCE">
              <w:rPr>
                <w:w w:val="105"/>
                <w:sz w:val="24"/>
                <w:szCs w:val="24"/>
              </w:rPr>
              <w:t>(лыжник,</w:t>
            </w:r>
            <w:r w:rsidRPr="004A1BCE">
              <w:rPr>
                <w:spacing w:val="1"/>
                <w:w w:val="105"/>
                <w:sz w:val="24"/>
                <w:szCs w:val="24"/>
              </w:rPr>
              <w:t xml:space="preserve"> </w:t>
            </w:r>
            <w:r w:rsidRPr="004A1BCE">
              <w:rPr>
                <w:w w:val="105"/>
                <w:sz w:val="24"/>
                <w:szCs w:val="24"/>
              </w:rPr>
              <w:t>конькобежец,</w:t>
            </w:r>
            <w:r w:rsidRPr="004A1BCE">
              <w:rPr>
                <w:spacing w:val="1"/>
                <w:w w:val="105"/>
                <w:sz w:val="24"/>
                <w:szCs w:val="24"/>
              </w:rPr>
              <w:t xml:space="preserve"> </w:t>
            </w:r>
            <w:r w:rsidRPr="004A1BCE">
              <w:rPr>
                <w:w w:val="105"/>
                <w:sz w:val="24"/>
                <w:szCs w:val="24"/>
              </w:rPr>
              <w:t>наездник,</w:t>
            </w:r>
            <w:r w:rsidRPr="004A1BCE">
              <w:rPr>
                <w:spacing w:val="1"/>
                <w:w w:val="105"/>
                <w:sz w:val="24"/>
                <w:szCs w:val="24"/>
              </w:rPr>
              <w:t xml:space="preserve"> </w:t>
            </w:r>
            <w:r w:rsidRPr="004A1BCE">
              <w:rPr>
                <w:w w:val="105"/>
                <w:sz w:val="24"/>
                <w:szCs w:val="24"/>
              </w:rPr>
              <w:t>рыбак; лукавый котик и сердитый козлик и 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придумывать</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отражающие</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песни;</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действовать с воображаемыми предметами; учит</w:t>
            </w:r>
            <w:r w:rsidRPr="004A1BCE">
              <w:rPr>
                <w:spacing w:val="-60"/>
                <w:w w:val="105"/>
                <w:sz w:val="24"/>
                <w:szCs w:val="24"/>
              </w:rPr>
              <w:t xml:space="preserve"> </w:t>
            </w:r>
            <w:r w:rsidRPr="004A1BCE">
              <w:rPr>
                <w:w w:val="105"/>
                <w:sz w:val="24"/>
                <w:szCs w:val="24"/>
              </w:rPr>
              <w:t>детей самостоятельно искать способ передачи в</w:t>
            </w:r>
            <w:r w:rsidRPr="004A1BCE">
              <w:rPr>
                <w:spacing w:val="1"/>
                <w:w w:val="105"/>
                <w:sz w:val="24"/>
                <w:szCs w:val="24"/>
              </w:rPr>
              <w:t xml:space="preserve"> </w:t>
            </w:r>
            <w:r w:rsidRPr="004A1BCE">
              <w:rPr>
                <w:w w:val="105"/>
                <w:sz w:val="24"/>
                <w:szCs w:val="24"/>
              </w:rPr>
              <w:t>движениях музыкальных образов. Формирует 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музыкальные</w:t>
            </w:r>
            <w:r w:rsidRPr="004A1BCE">
              <w:rPr>
                <w:spacing w:val="1"/>
                <w:w w:val="105"/>
                <w:sz w:val="24"/>
                <w:szCs w:val="24"/>
              </w:rPr>
              <w:t xml:space="preserve"> </w:t>
            </w:r>
            <w:r w:rsidRPr="004A1BCE">
              <w:rPr>
                <w:w w:val="105"/>
                <w:sz w:val="24"/>
                <w:szCs w:val="24"/>
              </w:rPr>
              <w:t>способности;</w:t>
            </w:r>
            <w:r w:rsidRPr="004A1BCE">
              <w:rPr>
                <w:spacing w:val="1"/>
                <w:w w:val="105"/>
                <w:sz w:val="24"/>
                <w:szCs w:val="24"/>
              </w:rPr>
              <w:t xml:space="preserve"> </w:t>
            </w:r>
            <w:r w:rsidRPr="004A1BCE">
              <w:rPr>
                <w:w w:val="105"/>
                <w:sz w:val="24"/>
                <w:szCs w:val="24"/>
              </w:rPr>
              <w:t>содействует</w:t>
            </w:r>
            <w:r w:rsidRPr="004A1BCE">
              <w:rPr>
                <w:spacing w:val="1"/>
                <w:w w:val="105"/>
                <w:sz w:val="24"/>
                <w:szCs w:val="24"/>
              </w:rPr>
              <w:t xml:space="preserve"> </w:t>
            </w:r>
            <w:r w:rsidRPr="004A1BCE">
              <w:rPr>
                <w:w w:val="105"/>
                <w:sz w:val="24"/>
                <w:szCs w:val="24"/>
              </w:rPr>
              <w:t>проявлению</w:t>
            </w:r>
            <w:r w:rsidRPr="004A1BCE">
              <w:rPr>
                <w:spacing w:val="-4"/>
                <w:w w:val="105"/>
                <w:sz w:val="24"/>
                <w:szCs w:val="24"/>
              </w:rPr>
              <w:t xml:space="preserve"> </w:t>
            </w:r>
            <w:r w:rsidRPr="004A1BCE">
              <w:rPr>
                <w:w w:val="105"/>
                <w:sz w:val="24"/>
                <w:szCs w:val="24"/>
              </w:rPr>
              <w:t>активности</w:t>
            </w:r>
            <w:r w:rsidRPr="004A1BCE">
              <w:rPr>
                <w:spacing w:val="-1"/>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самостоятельности.</w:t>
            </w:r>
          </w:p>
          <w:p w14:paraId="5EC82B72" w14:textId="77777777" w:rsidR="00B17D32" w:rsidRPr="004A1BCE" w:rsidRDefault="00B17D32" w:rsidP="007970E7">
            <w:pPr>
              <w:pStyle w:val="TableParagraph"/>
              <w:numPr>
                <w:ilvl w:val="0"/>
                <w:numId w:val="95"/>
              </w:numPr>
              <w:tabs>
                <w:tab w:val="left" w:pos="318"/>
              </w:tabs>
              <w:ind w:right="98" w:firstLine="0"/>
              <w:jc w:val="both"/>
              <w:rPr>
                <w:sz w:val="24"/>
                <w:szCs w:val="24"/>
              </w:rPr>
            </w:pPr>
            <w:r w:rsidRPr="004A1BCE">
              <w:rPr>
                <w:w w:val="105"/>
                <w:sz w:val="24"/>
                <w:szCs w:val="24"/>
              </w:rPr>
              <w:t>Игра на детских музыкальных инструментах:</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музыкальными</w:t>
            </w:r>
            <w:r w:rsidRPr="004A1BCE">
              <w:rPr>
                <w:spacing w:val="1"/>
                <w:w w:val="105"/>
                <w:sz w:val="24"/>
                <w:szCs w:val="24"/>
              </w:rPr>
              <w:t xml:space="preserve"> </w:t>
            </w:r>
            <w:r w:rsidRPr="004A1BCE">
              <w:rPr>
                <w:w w:val="105"/>
                <w:sz w:val="24"/>
                <w:szCs w:val="24"/>
              </w:rPr>
              <w:t>произведениями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исполнении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инструментах и в оркестровой обработке; учит</w:t>
            </w:r>
            <w:r w:rsidRPr="004A1BCE">
              <w:rPr>
                <w:spacing w:val="1"/>
                <w:w w:val="105"/>
                <w:sz w:val="24"/>
                <w:szCs w:val="24"/>
              </w:rPr>
              <w:t xml:space="preserve"> </w:t>
            </w:r>
            <w:r w:rsidRPr="004A1BCE">
              <w:rPr>
                <w:w w:val="105"/>
                <w:sz w:val="24"/>
                <w:szCs w:val="24"/>
              </w:rPr>
              <w:t>детей играть на металлофоне, свирели, ударных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электронных</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инструментах,</w:t>
            </w:r>
            <w:r w:rsidRPr="004A1BCE">
              <w:rPr>
                <w:spacing w:val="1"/>
                <w:w w:val="105"/>
                <w:sz w:val="24"/>
                <w:szCs w:val="24"/>
              </w:rPr>
              <w:t xml:space="preserve"> </w:t>
            </w:r>
            <w:r w:rsidRPr="004A1BCE">
              <w:rPr>
                <w:w w:val="105"/>
                <w:sz w:val="24"/>
                <w:szCs w:val="24"/>
              </w:rPr>
              <w:t>русских народных музыкальных инструментах:</w:t>
            </w:r>
            <w:r w:rsidRPr="004A1BCE">
              <w:rPr>
                <w:spacing w:val="1"/>
                <w:w w:val="105"/>
                <w:sz w:val="24"/>
                <w:szCs w:val="24"/>
              </w:rPr>
              <w:t xml:space="preserve"> </w:t>
            </w:r>
            <w:r w:rsidRPr="004A1BCE">
              <w:rPr>
                <w:w w:val="105"/>
                <w:sz w:val="24"/>
                <w:szCs w:val="24"/>
              </w:rPr>
              <w:t>трещотках,</w:t>
            </w:r>
            <w:r w:rsidRPr="004A1BCE">
              <w:rPr>
                <w:spacing w:val="1"/>
                <w:w w:val="105"/>
                <w:sz w:val="24"/>
                <w:szCs w:val="24"/>
              </w:rPr>
              <w:t xml:space="preserve"> </w:t>
            </w:r>
            <w:r w:rsidRPr="004A1BCE">
              <w:rPr>
                <w:w w:val="105"/>
                <w:sz w:val="24"/>
                <w:szCs w:val="24"/>
              </w:rPr>
              <w:t>погремушках,</w:t>
            </w:r>
            <w:r w:rsidRPr="004A1BCE">
              <w:rPr>
                <w:spacing w:val="1"/>
                <w:w w:val="105"/>
                <w:sz w:val="24"/>
                <w:szCs w:val="24"/>
              </w:rPr>
              <w:t xml:space="preserve"> </w:t>
            </w:r>
            <w:r w:rsidRPr="004A1BCE">
              <w:rPr>
                <w:w w:val="105"/>
                <w:sz w:val="24"/>
                <w:szCs w:val="24"/>
              </w:rPr>
              <w:t>треугольниках;</w:t>
            </w:r>
            <w:r w:rsidRPr="004A1BCE">
              <w:rPr>
                <w:spacing w:val="1"/>
                <w:w w:val="105"/>
                <w:sz w:val="24"/>
                <w:szCs w:val="24"/>
              </w:rPr>
              <w:t xml:space="preserve"> </w:t>
            </w:r>
            <w:r w:rsidRPr="004A1BCE">
              <w:rPr>
                <w:w w:val="105"/>
                <w:sz w:val="24"/>
                <w:szCs w:val="24"/>
              </w:rPr>
              <w:t>исполнять</w:t>
            </w:r>
            <w:r w:rsidRPr="004A1BCE">
              <w:rPr>
                <w:spacing w:val="1"/>
                <w:w w:val="105"/>
                <w:sz w:val="24"/>
                <w:szCs w:val="24"/>
              </w:rPr>
              <w:t xml:space="preserve"> </w:t>
            </w:r>
            <w:r w:rsidRPr="004A1BCE">
              <w:rPr>
                <w:w w:val="105"/>
                <w:sz w:val="24"/>
                <w:szCs w:val="24"/>
              </w:rPr>
              <w:t>музыкальные</w:t>
            </w:r>
            <w:r w:rsidRPr="004A1BCE">
              <w:rPr>
                <w:spacing w:val="1"/>
                <w:w w:val="105"/>
                <w:sz w:val="24"/>
                <w:szCs w:val="24"/>
              </w:rPr>
              <w:t xml:space="preserve"> </w:t>
            </w:r>
            <w:r w:rsidRPr="004A1BCE">
              <w:rPr>
                <w:w w:val="105"/>
                <w:sz w:val="24"/>
                <w:szCs w:val="24"/>
              </w:rPr>
              <w:t xml:space="preserve">произведения </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оркестре</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ансамбле.</w:t>
            </w:r>
          </w:p>
          <w:p w14:paraId="403794EC" w14:textId="77777777" w:rsidR="00B17D32" w:rsidRPr="004A1BCE" w:rsidRDefault="00B17D32" w:rsidP="007970E7">
            <w:pPr>
              <w:pStyle w:val="TableParagraph"/>
              <w:numPr>
                <w:ilvl w:val="0"/>
                <w:numId w:val="95"/>
              </w:numPr>
              <w:tabs>
                <w:tab w:val="left" w:pos="318"/>
              </w:tabs>
              <w:ind w:right="94" w:firstLine="0"/>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активизирует</w:t>
            </w:r>
            <w:r w:rsidRPr="004A1BCE">
              <w:rPr>
                <w:spacing w:val="1"/>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песен,</w:t>
            </w:r>
            <w:r w:rsidRPr="004A1BCE">
              <w:rPr>
                <w:spacing w:val="1"/>
                <w:w w:val="105"/>
                <w:sz w:val="24"/>
                <w:szCs w:val="24"/>
              </w:rPr>
              <w:t xml:space="preserve"> </w:t>
            </w:r>
            <w:r w:rsidRPr="004A1BCE">
              <w:rPr>
                <w:w w:val="105"/>
                <w:sz w:val="24"/>
                <w:szCs w:val="24"/>
              </w:rPr>
              <w:t>музыкально-ритмических</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игру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инструментах,</w:t>
            </w:r>
            <w:r w:rsidRPr="004A1BCE">
              <w:rPr>
                <w:spacing w:val="1"/>
                <w:w w:val="105"/>
                <w:sz w:val="24"/>
                <w:szCs w:val="24"/>
              </w:rPr>
              <w:t xml:space="preserve"> </w:t>
            </w:r>
            <w:r w:rsidRPr="004A1BCE">
              <w:rPr>
                <w:w w:val="105"/>
                <w:sz w:val="24"/>
                <w:szCs w:val="24"/>
              </w:rPr>
              <w:t>музыкально-</w:t>
            </w:r>
            <w:r w:rsidRPr="004A1BCE">
              <w:rPr>
                <w:spacing w:val="-60"/>
                <w:w w:val="105"/>
                <w:sz w:val="24"/>
                <w:szCs w:val="24"/>
              </w:rPr>
              <w:t xml:space="preserve"> </w:t>
            </w:r>
            <w:r w:rsidRPr="004A1BCE">
              <w:rPr>
                <w:w w:val="105"/>
                <w:sz w:val="24"/>
                <w:szCs w:val="24"/>
              </w:rPr>
              <w:t>театрализованную деятельность в повседневной</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реализации</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творческих</w:t>
            </w:r>
            <w:r w:rsidRPr="004A1BCE">
              <w:rPr>
                <w:spacing w:val="-3"/>
                <w:w w:val="105"/>
                <w:sz w:val="24"/>
                <w:szCs w:val="24"/>
              </w:rPr>
              <w:t xml:space="preserve"> </w:t>
            </w:r>
            <w:r w:rsidRPr="004A1BCE">
              <w:rPr>
                <w:w w:val="105"/>
                <w:sz w:val="24"/>
                <w:szCs w:val="24"/>
              </w:rPr>
              <w:t>способностей</w:t>
            </w:r>
            <w:r w:rsidRPr="004A1BCE">
              <w:rPr>
                <w:spacing w:val="-3"/>
                <w:w w:val="105"/>
                <w:sz w:val="24"/>
                <w:szCs w:val="24"/>
              </w:rPr>
              <w:t xml:space="preserve"> </w:t>
            </w:r>
            <w:r w:rsidRPr="004A1BCE">
              <w:rPr>
                <w:w w:val="105"/>
                <w:sz w:val="24"/>
                <w:szCs w:val="24"/>
              </w:rPr>
              <w:t>ребёнка.</w:t>
            </w:r>
          </w:p>
          <w:p w14:paraId="2F58F9C7" w14:textId="77777777" w:rsidR="00B17D32" w:rsidRPr="004A1BCE" w:rsidRDefault="00B17D32" w:rsidP="001B6FCB">
            <w:pPr>
              <w:pStyle w:val="TableParagraph"/>
              <w:jc w:val="both"/>
              <w:rPr>
                <w:sz w:val="24"/>
                <w:szCs w:val="24"/>
              </w:rPr>
            </w:pPr>
            <w:r w:rsidRPr="004A1BCE">
              <w:rPr>
                <w:w w:val="105"/>
                <w:sz w:val="24"/>
                <w:szCs w:val="24"/>
              </w:rPr>
              <w:t>5.</w:t>
            </w:r>
            <w:r w:rsidRPr="004A1BCE">
              <w:rPr>
                <w:spacing w:val="-9"/>
                <w:w w:val="105"/>
                <w:sz w:val="24"/>
                <w:szCs w:val="24"/>
              </w:rPr>
              <w:t xml:space="preserve"> </w:t>
            </w:r>
            <w:r w:rsidRPr="004A1BCE">
              <w:rPr>
                <w:w w:val="105"/>
                <w:sz w:val="24"/>
                <w:szCs w:val="24"/>
                <w:u w:val="single"/>
              </w:rPr>
              <w:t>Театрализованная</w:t>
            </w:r>
            <w:r w:rsidRPr="004A1BCE">
              <w:rPr>
                <w:spacing w:val="-5"/>
                <w:w w:val="105"/>
                <w:sz w:val="24"/>
                <w:szCs w:val="24"/>
                <w:u w:val="single"/>
              </w:rPr>
              <w:t xml:space="preserve"> </w:t>
            </w:r>
            <w:r w:rsidRPr="004A1BCE">
              <w:rPr>
                <w:w w:val="105"/>
                <w:sz w:val="24"/>
                <w:szCs w:val="24"/>
                <w:u w:val="single"/>
              </w:rPr>
              <w:t>деятельность.</w:t>
            </w:r>
          </w:p>
          <w:p w14:paraId="03730B2F" w14:textId="77777777" w:rsidR="00B17D32" w:rsidRPr="004A1BCE" w:rsidRDefault="00B17D32" w:rsidP="001B6FCB">
            <w:pPr>
              <w:pStyle w:val="TableParagraph"/>
              <w:tabs>
                <w:tab w:val="left" w:pos="2237"/>
                <w:tab w:val="left" w:pos="2403"/>
                <w:tab w:val="left" w:pos="4487"/>
                <w:tab w:val="left" w:pos="4983"/>
              </w:tabs>
              <w:ind w:right="93"/>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организации</w:t>
            </w:r>
            <w:r w:rsidRPr="004A1BCE">
              <w:rPr>
                <w:w w:val="105"/>
                <w:sz w:val="24"/>
                <w:szCs w:val="24"/>
              </w:rPr>
              <w:tab/>
              <w:t>театрализованных</w:t>
            </w:r>
            <w:r w:rsidRPr="004A1BCE">
              <w:rPr>
                <w:w w:val="105"/>
                <w:sz w:val="24"/>
                <w:szCs w:val="24"/>
              </w:rPr>
              <w:tab/>
            </w:r>
            <w:r w:rsidRPr="004A1BCE">
              <w:rPr>
                <w:w w:val="105"/>
                <w:sz w:val="24"/>
                <w:szCs w:val="24"/>
              </w:rPr>
              <w:tab/>
              <w:t>игр;</w:t>
            </w:r>
            <w:r w:rsidRPr="004A1BCE">
              <w:rPr>
                <w:spacing w:val="-6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 xml:space="preserve">желание </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выбирать</w:t>
            </w:r>
            <w:r w:rsidRPr="004A1BCE">
              <w:rPr>
                <w:spacing w:val="1"/>
                <w:w w:val="105"/>
                <w:sz w:val="24"/>
                <w:szCs w:val="24"/>
              </w:rPr>
              <w:t xml:space="preserve"> </w:t>
            </w:r>
            <w:r w:rsidRPr="004A1BCE">
              <w:rPr>
                <w:w w:val="105"/>
                <w:sz w:val="24"/>
                <w:szCs w:val="24"/>
              </w:rPr>
              <w:t>литературный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музыкальный</w:t>
            </w:r>
            <w:r w:rsidRPr="004A1BCE">
              <w:rPr>
                <w:spacing w:val="-60"/>
                <w:w w:val="105"/>
                <w:sz w:val="24"/>
                <w:szCs w:val="24"/>
              </w:rPr>
              <w:t xml:space="preserve"> </w:t>
            </w:r>
            <w:r w:rsidRPr="004A1BCE">
              <w:rPr>
                <w:w w:val="105"/>
                <w:sz w:val="24"/>
                <w:szCs w:val="24"/>
              </w:rPr>
              <w:t>материал для театральной постановки; развивает</w:t>
            </w:r>
            <w:r w:rsidRPr="004A1BCE">
              <w:rPr>
                <w:spacing w:val="-60"/>
                <w:w w:val="105"/>
                <w:sz w:val="24"/>
                <w:szCs w:val="24"/>
              </w:rPr>
              <w:t xml:space="preserve"> </w:t>
            </w:r>
            <w:r w:rsidRPr="004A1BCE">
              <w:rPr>
                <w:w w:val="105"/>
                <w:sz w:val="24"/>
                <w:szCs w:val="24"/>
              </w:rPr>
              <w:t>проявление инициативы изготовления атрибутов</w:t>
            </w:r>
            <w:r w:rsidRPr="004A1BCE">
              <w:rPr>
                <w:spacing w:val="-60"/>
                <w:w w:val="105"/>
                <w:sz w:val="24"/>
                <w:szCs w:val="24"/>
              </w:rPr>
              <w:t xml:space="preserve"> </w:t>
            </w:r>
            <w:r w:rsidRPr="004A1BCE">
              <w:rPr>
                <w:w w:val="105"/>
                <w:sz w:val="24"/>
                <w:szCs w:val="24"/>
              </w:rPr>
              <w:t>и декораций к спектаклю; умение распределять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обязанности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творческую</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эстетический</w:t>
            </w:r>
            <w:r w:rsidRPr="004A1BCE">
              <w:rPr>
                <w:spacing w:val="-60"/>
                <w:w w:val="105"/>
                <w:sz w:val="24"/>
                <w:szCs w:val="24"/>
              </w:rPr>
              <w:t xml:space="preserve"> </w:t>
            </w:r>
            <w:r w:rsidRPr="004A1BCE">
              <w:rPr>
                <w:w w:val="105"/>
                <w:sz w:val="24"/>
                <w:szCs w:val="24"/>
              </w:rPr>
              <w:t>вкус</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передаче</w:t>
            </w:r>
            <w:r w:rsidRPr="004A1BCE">
              <w:rPr>
                <w:spacing w:val="1"/>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отчетливость</w:t>
            </w:r>
            <w:r w:rsidRPr="004A1BCE">
              <w:rPr>
                <w:spacing w:val="-60"/>
                <w:w w:val="105"/>
                <w:sz w:val="24"/>
                <w:szCs w:val="24"/>
              </w:rPr>
              <w:t xml:space="preserve"> </w:t>
            </w:r>
            <w:r w:rsidRPr="004A1BCE">
              <w:rPr>
                <w:w w:val="105"/>
                <w:sz w:val="24"/>
                <w:szCs w:val="24"/>
              </w:rPr>
              <w:t>произношения;</w:t>
            </w:r>
            <w:r w:rsidRPr="004A1BCE">
              <w:rPr>
                <w:w w:val="105"/>
                <w:sz w:val="24"/>
                <w:szCs w:val="24"/>
              </w:rPr>
              <w:tab/>
            </w:r>
            <w:r w:rsidRPr="004A1BCE">
              <w:rPr>
                <w:w w:val="105"/>
                <w:sz w:val="24"/>
                <w:szCs w:val="24"/>
              </w:rPr>
              <w:tab/>
              <w:t>использовать</w:t>
            </w:r>
            <w:r w:rsidRPr="004A1BCE">
              <w:rPr>
                <w:w w:val="105"/>
                <w:sz w:val="24"/>
                <w:szCs w:val="24"/>
              </w:rPr>
              <w:tab/>
              <w:t>средства</w:t>
            </w:r>
            <w:r w:rsidRPr="004A1BCE">
              <w:rPr>
                <w:spacing w:val="-61"/>
                <w:w w:val="105"/>
                <w:sz w:val="24"/>
                <w:szCs w:val="24"/>
              </w:rPr>
              <w:t xml:space="preserve"> </w:t>
            </w:r>
            <w:r w:rsidRPr="004A1BCE">
              <w:rPr>
                <w:w w:val="105"/>
                <w:sz w:val="24"/>
                <w:szCs w:val="24"/>
              </w:rPr>
              <w:t>выразительности</w:t>
            </w:r>
            <w:r w:rsidRPr="004A1BCE">
              <w:rPr>
                <w:spacing w:val="1"/>
                <w:w w:val="105"/>
                <w:sz w:val="24"/>
                <w:szCs w:val="24"/>
              </w:rPr>
              <w:t xml:space="preserve"> </w:t>
            </w:r>
            <w:r w:rsidRPr="004A1BCE">
              <w:rPr>
                <w:w w:val="105"/>
                <w:sz w:val="24"/>
                <w:szCs w:val="24"/>
              </w:rPr>
              <w:t>(поза,</w:t>
            </w:r>
            <w:r w:rsidRPr="004A1BCE">
              <w:rPr>
                <w:spacing w:val="1"/>
                <w:w w:val="105"/>
                <w:sz w:val="24"/>
                <w:szCs w:val="24"/>
              </w:rPr>
              <w:t xml:space="preserve"> </w:t>
            </w:r>
            <w:r w:rsidRPr="004A1BCE">
              <w:rPr>
                <w:w w:val="105"/>
                <w:sz w:val="24"/>
                <w:szCs w:val="24"/>
              </w:rPr>
              <w:t>жесты,</w:t>
            </w:r>
            <w:r w:rsidRPr="004A1BCE">
              <w:rPr>
                <w:spacing w:val="1"/>
                <w:w w:val="105"/>
                <w:sz w:val="24"/>
                <w:szCs w:val="24"/>
              </w:rPr>
              <w:t xml:space="preserve"> </w:t>
            </w:r>
            <w:r w:rsidRPr="004A1BCE">
              <w:rPr>
                <w:w w:val="105"/>
                <w:sz w:val="24"/>
                <w:szCs w:val="24"/>
              </w:rPr>
              <w:t>мимика,</w:t>
            </w:r>
            <w:r w:rsidRPr="004A1BCE">
              <w:rPr>
                <w:spacing w:val="1"/>
                <w:w w:val="105"/>
                <w:sz w:val="24"/>
                <w:szCs w:val="24"/>
              </w:rPr>
              <w:t xml:space="preserve"> </w:t>
            </w:r>
            <w:r w:rsidRPr="004A1BCE">
              <w:rPr>
                <w:w w:val="105"/>
                <w:sz w:val="24"/>
                <w:szCs w:val="24"/>
              </w:rPr>
              <w:t>интонация,</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любовь</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театру.</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виды</w:t>
            </w:r>
            <w:r w:rsidRPr="004A1BCE">
              <w:rPr>
                <w:spacing w:val="1"/>
                <w:w w:val="105"/>
                <w:sz w:val="24"/>
                <w:szCs w:val="24"/>
              </w:rPr>
              <w:t xml:space="preserve"> </w:t>
            </w:r>
            <w:r w:rsidRPr="004A1BCE">
              <w:rPr>
                <w:w w:val="105"/>
                <w:sz w:val="24"/>
                <w:szCs w:val="24"/>
              </w:rPr>
              <w:t>театра</w:t>
            </w:r>
            <w:r w:rsidRPr="004A1BCE">
              <w:rPr>
                <w:spacing w:val="1"/>
                <w:w w:val="105"/>
                <w:sz w:val="24"/>
                <w:szCs w:val="24"/>
              </w:rPr>
              <w:t xml:space="preserve"> </w:t>
            </w:r>
            <w:r w:rsidRPr="004A1BCE">
              <w:rPr>
                <w:w w:val="105"/>
                <w:sz w:val="24"/>
                <w:szCs w:val="24"/>
              </w:rPr>
              <w:t>(бибабо,</w:t>
            </w:r>
            <w:r w:rsidRPr="004A1BCE">
              <w:rPr>
                <w:spacing w:val="1"/>
                <w:w w:val="105"/>
                <w:sz w:val="24"/>
                <w:szCs w:val="24"/>
              </w:rPr>
              <w:t xml:space="preserve"> </w:t>
            </w:r>
            <w:r w:rsidRPr="004A1BCE">
              <w:rPr>
                <w:w w:val="105"/>
                <w:sz w:val="24"/>
                <w:szCs w:val="24"/>
              </w:rPr>
              <w:t>пальчиковый,</w:t>
            </w:r>
            <w:r w:rsidRPr="004A1BCE">
              <w:rPr>
                <w:spacing w:val="1"/>
                <w:w w:val="105"/>
                <w:sz w:val="24"/>
                <w:szCs w:val="24"/>
              </w:rPr>
              <w:t xml:space="preserve"> </w:t>
            </w:r>
            <w:r w:rsidRPr="004A1BCE">
              <w:rPr>
                <w:w w:val="105"/>
                <w:sz w:val="24"/>
                <w:szCs w:val="24"/>
              </w:rPr>
              <w:t>театр</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ложках,</w:t>
            </w:r>
            <w:r w:rsidRPr="004A1BCE">
              <w:rPr>
                <w:spacing w:val="1"/>
                <w:w w:val="105"/>
                <w:sz w:val="24"/>
                <w:szCs w:val="24"/>
              </w:rPr>
              <w:t xml:space="preserve"> </w:t>
            </w:r>
            <w:r w:rsidRPr="004A1BCE">
              <w:rPr>
                <w:w w:val="105"/>
                <w:sz w:val="24"/>
                <w:szCs w:val="24"/>
              </w:rPr>
              <w:t>картинок,</w:t>
            </w:r>
            <w:r w:rsidRPr="004A1BCE">
              <w:rPr>
                <w:spacing w:val="1"/>
                <w:w w:val="105"/>
                <w:sz w:val="24"/>
                <w:szCs w:val="24"/>
              </w:rPr>
              <w:t xml:space="preserve"> </w:t>
            </w:r>
            <w:r w:rsidRPr="004A1BCE">
              <w:rPr>
                <w:w w:val="105"/>
                <w:sz w:val="24"/>
                <w:szCs w:val="24"/>
              </w:rPr>
              <w:t>перчаточный,</w:t>
            </w:r>
            <w:r w:rsidRPr="004A1BCE">
              <w:rPr>
                <w:spacing w:val="1"/>
                <w:w w:val="105"/>
                <w:sz w:val="24"/>
                <w:szCs w:val="24"/>
              </w:rPr>
              <w:t xml:space="preserve"> </w:t>
            </w:r>
            <w:r w:rsidRPr="004A1BCE">
              <w:rPr>
                <w:w w:val="105"/>
                <w:sz w:val="24"/>
                <w:szCs w:val="24"/>
              </w:rPr>
              <w:t>кукольный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театральной</w:t>
            </w:r>
            <w:r w:rsidRPr="004A1BCE">
              <w:rPr>
                <w:spacing w:val="1"/>
                <w:w w:val="105"/>
                <w:sz w:val="24"/>
                <w:szCs w:val="24"/>
              </w:rPr>
              <w:t xml:space="preserve"> </w:t>
            </w:r>
            <w:r w:rsidRPr="004A1BCE">
              <w:rPr>
                <w:w w:val="105"/>
                <w:sz w:val="24"/>
                <w:szCs w:val="24"/>
              </w:rPr>
              <w:t>культуры, приобщает к театральному искусству</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просмотр</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постановок,</w:t>
            </w:r>
            <w:r w:rsidRPr="004A1BCE">
              <w:rPr>
                <w:spacing w:val="1"/>
                <w:w w:val="105"/>
                <w:sz w:val="24"/>
                <w:szCs w:val="24"/>
              </w:rPr>
              <w:t xml:space="preserve"> </w:t>
            </w:r>
            <w:r w:rsidRPr="004A1BCE">
              <w:rPr>
                <w:w w:val="105"/>
                <w:sz w:val="24"/>
                <w:szCs w:val="24"/>
              </w:rPr>
              <w:t>видеоматериалов;</w:t>
            </w:r>
            <w:r w:rsidRPr="004A1BCE">
              <w:rPr>
                <w:spacing w:val="1"/>
                <w:w w:val="105"/>
                <w:sz w:val="24"/>
                <w:szCs w:val="24"/>
              </w:rPr>
              <w:t xml:space="preserve"> </w:t>
            </w:r>
            <w:r w:rsidRPr="004A1BCE">
              <w:rPr>
                <w:w w:val="105"/>
                <w:sz w:val="24"/>
                <w:szCs w:val="24"/>
              </w:rPr>
              <w:t>рассказывает</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театре,</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профессиях.</w:t>
            </w:r>
            <w:r w:rsidRPr="004A1BCE">
              <w:rPr>
                <w:spacing w:val="1"/>
                <w:w w:val="105"/>
                <w:sz w:val="24"/>
                <w:szCs w:val="24"/>
              </w:rPr>
              <w:t xml:space="preserve"> </w:t>
            </w:r>
            <w:r w:rsidRPr="004A1BCE">
              <w:rPr>
                <w:w w:val="105"/>
                <w:sz w:val="24"/>
                <w:szCs w:val="24"/>
              </w:rPr>
              <w:t>Знакомит</w:t>
            </w:r>
            <w:r w:rsidRPr="004A1BCE">
              <w:rPr>
                <w:spacing w:val="1"/>
                <w:w w:val="105"/>
                <w:sz w:val="24"/>
                <w:szCs w:val="24"/>
              </w:rPr>
              <w:t xml:space="preserve"> </w:t>
            </w:r>
            <w:r w:rsidRPr="004A1BCE">
              <w:rPr>
                <w:w w:val="105"/>
                <w:sz w:val="24"/>
                <w:szCs w:val="24"/>
              </w:rPr>
              <w:t>со</w:t>
            </w:r>
            <w:r w:rsidRPr="004A1BCE">
              <w:rPr>
                <w:spacing w:val="-60"/>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погружения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художественные</w:t>
            </w:r>
            <w:r w:rsidRPr="004A1BCE">
              <w:rPr>
                <w:spacing w:val="1"/>
                <w:w w:val="105"/>
                <w:sz w:val="24"/>
                <w:szCs w:val="24"/>
              </w:rPr>
              <w:t xml:space="preserve"> </w:t>
            </w:r>
            <w:r w:rsidRPr="004A1BCE">
              <w:rPr>
                <w:w w:val="105"/>
                <w:sz w:val="24"/>
                <w:szCs w:val="24"/>
              </w:rPr>
              <w:t>образы</w:t>
            </w:r>
            <w:r w:rsidRPr="004A1BCE">
              <w:rPr>
                <w:spacing w:val="8"/>
                <w:w w:val="105"/>
                <w:sz w:val="24"/>
                <w:szCs w:val="24"/>
              </w:rPr>
              <w:t xml:space="preserve"> </w:t>
            </w:r>
            <w:r w:rsidRPr="004A1BCE">
              <w:rPr>
                <w:w w:val="105"/>
                <w:sz w:val="24"/>
                <w:szCs w:val="24"/>
              </w:rPr>
              <w:t>(музыка,</w:t>
            </w:r>
            <w:r w:rsidRPr="004A1BCE">
              <w:rPr>
                <w:spacing w:val="9"/>
                <w:w w:val="105"/>
                <w:sz w:val="24"/>
                <w:szCs w:val="24"/>
              </w:rPr>
              <w:t xml:space="preserve"> </w:t>
            </w:r>
            <w:r w:rsidRPr="004A1BCE">
              <w:rPr>
                <w:w w:val="105"/>
                <w:sz w:val="24"/>
                <w:szCs w:val="24"/>
              </w:rPr>
              <w:t>слово,</w:t>
            </w:r>
            <w:r w:rsidRPr="004A1BCE">
              <w:rPr>
                <w:spacing w:val="9"/>
                <w:w w:val="105"/>
                <w:sz w:val="24"/>
                <w:szCs w:val="24"/>
              </w:rPr>
              <w:t xml:space="preserve"> </w:t>
            </w:r>
            <w:r w:rsidRPr="004A1BCE">
              <w:rPr>
                <w:w w:val="105"/>
                <w:sz w:val="24"/>
                <w:szCs w:val="24"/>
              </w:rPr>
              <w:t>хореография,</w:t>
            </w:r>
            <w:r w:rsidRPr="004A1BCE">
              <w:rPr>
                <w:spacing w:val="12"/>
                <w:w w:val="105"/>
                <w:sz w:val="24"/>
                <w:szCs w:val="24"/>
              </w:rPr>
              <w:t xml:space="preserve"> </w:t>
            </w:r>
            <w:r w:rsidRPr="004A1BCE">
              <w:rPr>
                <w:w w:val="105"/>
                <w:sz w:val="24"/>
                <w:szCs w:val="24"/>
              </w:rPr>
              <w:t>декорации,</w:t>
            </w:r>
          </w:p>
          <w:p w14:paraId="6F80ACEA"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костюм,  </w:t>
            </w:r>
            <w:r w:rsidRPr="004A1BCE">
              <w:rPr>
                <w:spacing w:val="34"/>
                <w:w w:val="105"/>
                <w:sz w:val="24"/>
                <w:szCs w:val="24"/>
              </w:rPr>
              <w:t xml:space="preserve"> </w:t>
            </w:r>
            <w:r w:rsidRPr="004A1BCE">
              <w:rPr>
                <w:w w:val="105"/>
                <w:sz w:val="24"/>
                <w:szCs w:val="24"/>
              </w:rPr>
              <w:t xml:space="preserve">грим  </w:t>
            </w:r>
            <w:r w:rsidRPr="004A1BCE">
              <w:rPr>
                <w:spacing w:val="33"/>
                <w:w w:val="105"/>
                <w:sz w:val="24"/>
                <w:szCs w:val="24"/>
              </w:rPr>
              <w:t xml:space="preserve"> </w:t>
            </w:r>
            <w:r w:rsidRPr="004A1BCE">
              <w:rPr>
                <w:w w:val="105"/>
                <w:sz w:val="24"/>
                <w:szCs w:val="24"/>
              </w:rPr>
              <w:t xml:space="preserve">и  </w:t>
            </w:r>
            <w:r w:rsidRPr="004A1BCE">
              <w:rPr>
                <w:spacing w:val="35"/>
                <w:w w:val="105"/>
                <w:sz w:val="24"/>
                <w:szCs w:val="24"/>
              </w:rPr>
              <w:t xml:space="preserve"> </w:t>
            </w:r>
            <w:r w:rsidRPr="004A1BCE">
              <w:rPr>
                <w:w w:val="105"/>
                <w:sz w:val="24"/>
                <w:szCs w:val="24"/>
              </w:rPr>
              <w:t xml:space="preserve">другое)  </w:t>
            </w:r>
            <w:r w:rsidRPr="004A1BCE">
              <w:rPr>
                <w:spacing w:val="34"/>
                <w:w w:val="105"/>
                <w:sz w:val="24"/>
                <w:szCs w:val="24"/>
              </w:rPr>
              <w:t xml:space="preserve"> </w:t>
            </w:r>
            <w:r w:rsidRPr="004A1BCE">
              <w:rPr>
                <w:w w:val="105"/>
                <w:sz w:val="24"/>
                <w:szCs w:val="24"/>
              </w:rPr>
              <w:t xml:space="preserve">и  </w:t>
            </w:r>
            <w:r w:rsidRPr="004A1BCE">
              <w:rPr>
                <w:spacing w:val="35"/>
                <w:w w:val="105"/>
                <w:sz w:val="24"/>
                <w:szCs w:val="24"/>
              </w:rPr>
              <w:t xml:space="preserve"> </w:t>
            </w:r>
            <w:r w:rsidRPr="004A1BCE">
              <w:rPr>
                <w:w w:val="105"/>
                <w:sz w:val="24"/>
                <w:szCs w:val="24"/>
              </w:rPr>
              <w:t>возможностями</w:t>
            </w:r>
          </w:p>
        </w:tc>
      </w:tr>
    </w:tbl>
    <w:p w14:paraId="79FDA5DA"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827"/>
      </w:tblGrid>
      <w:tr w:rsidR="004A1BCE" w:rsidRPr="004A1BCE" w14:paraId="13AB3998" w14:textId="77777777" w:rsidTr="004F0A56">
        <w:trPr>
          <w:trHeight w:val="11038"/>
        </w:trPr>
        <w:tc>
          <w:tcPr>
            <w:tcW w:w="3795" w:type="dxa"/>
          </w:tcPr>
          <w:p w14:paraId="12D08A58" w14:textId="77777777" w:rsidR="00B17D32" w:rsidRPr="004A1BCE" w:rsidRDefault="00B17D32" w:rsidP="001B6FCB">
            <w:pPr>
              <w:pStyle w:val="TableParagraph"/>
              <w:ind w:left="0"/>
              <w:rPr>
                <w:sz w:val="24"/>
                <w:szCs w:val="24"/>
              </w:rPr>
            </w:pPr>
          </w:p>
        </w:tc>
        <w:tc>
          <w:tcPr>
            <w:tcW w:w="5827" w:type="dxa"/>
          </w:tcPr>
          <w:p w14:paraId="6558060B" w14:textId="77777777" w:rsidR="00B17D32" w:rsidRPr="004A1BCE" w:rsidRDefault="00B17D32" w:rsidP="001B6FCB">
            <w:pPr>
              <w:pStyle w:val="TableParagraph"/>
              <w:ind w:right="94"/>
              <w:jc w:val="both"/>
              <w:rPr>
                <w:sz w:val="24"/>
                <w:szCs w:val="24"/>
              </w:rPr>
            </w:pPr>
            <w:r w:rsidRPr="004A1BCE">
              <w:rPr>
                <w:w w:val="105"/>
                <w:sz w:val="24"/>
                <w:szCs w:val="24"/>
              </w:rPr>
              <w:t>распознавать</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особенности.</w:t>
            </w:r>
            <w:r w:rsidRPr="004A1BCE">
              <w:rPr>
                <w:spacing w:val="1"/>
                <w:w w:val="105"/>
                <w:sz w:val="24"/>
                <w:szCs w:val="24"/>
              </w:rPr>
              <w:t xml:space="preserve"> </w:t>
            </w:r>
            <w:r w:rsidRPr="004A1BCE">
              <w:rPr>
                <w:w w:val="105"/>
                <w:sz w:val="24"/>
                <w:szCs w:val="24"/>
              </w:rPr>
              <w:t xml:space="preserve">Педагог </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разные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взаимодействия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взрослых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театрализованной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Развивает  воображение</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фантазию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создании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исполнении</w:t>
            </w:r>
            <w:r w:rsidRPr="004A1BCE">
              <w:rPr>
                <w:spacing w:val="1"/>
                <w:w w:val="105"/>
                <w:sz w:val="24"/>
                <w:szCs w:val="24"/>
              </w:rPr>
              <w:t xml:space="preserve"> </w:t>
            </w:r>
            <w:r w:rsidRPr="004A1BCE">
              <w:rPr>
                <w:w w:val="105"/>
                <w:sz w:val="24"/>
                <w:szCs w:val="24"/>
              </w:rPr>
              <w:t>ролей.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вносить</w:t>
            </w:r>
            <w:r w:rsidRPr="004A1BCE">
              <w:rPr>
                <w:spacing w:val="1"/>
                <w:w w:val="105"/>
                <w:sz w:val="24"/>
                <w:szCs w:val="24"/>
              </w:rPr>
              <w:t xml:space="preserve"> </w:t>
            </w:r>
            <w:r w:rsidRPr="004A1BCE">
              <w:rPr>
                <w:w w:val="105"/>
                <w:sz w:val="24"/>
                <w:szCs w:val="24"/>
              </w:rPr>
              <w:t>изменения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придумывать</w:t>
            </w:r>
            <w:r w:rsidRPr="004A1BCE">
              <w:rPr>
                <w:spacing w:val="1"/>
                <w:w w:val="105"/>
                <w:sz w:val="24"/>
                <w:szCs w:val="24"/>
              </w:rPr>
              <w:t xml:space="preserve"> </w:t>
            </w:r>
            <w:r w:rsidRPr="004A1BCE">
              <w:rPr>
                <w:w w:val="105"/>
                <w:sz w:val="24"/>
                <w:szCs w:val="24"/>
              </w:rPr>
              <w:t>новые</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сказок,</w:t>
            </w:r>
            <w:r w:rsidRPr="004A1BCE">
              <w:rPr>
                <w:spacing w:val="1"/>
                <w:w w:val="105"/>
                <w:sz w:val="24"/>
                <w:szCs w:val="24"/>
              </w:rPr>
              <w:t xml:space="preserve"> </w:t>
            </w:r>
            <w:r w:rsidRPr="004A1BCE">
              <w:rPr>
                <w:w w:val="105"/>
                <w:sz w:val="24"/>
                <w:szCs w:val="24"/>
              </w:rPr>
              <w:t>литературных</w:t>
            </w:r>
            <w:r w:rsidRPr="004A1BCE">
              <w:rPr>
                <w:spacing w:val="1"/>
                <w:w w:val="105"/>
                <w:sz w:val="24"/>
                <w:szCs w:val="24"/>
              </w:rPr>
              <w:t xml:space="preserve"> </w:t>
            </w:r>
            <w:r w:rsidRPr="004A1BCE">
              <w:rPr>
                <w:w w:val="105"/>
                <w:sz w:val="24"/>
                <w:szCs w:val="24"/>
              </w:rPr>
              <w:t>произведений,</w:t>
            </w:r>
            <w:r w:rsidRPr="004A1BCE">
              <w:rPr>
                <w:spacing w:val="1"/>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выразительными</w:t>
            </w:r>
            <w:r w:rsidRPr="004A1BCE">
              <w:rPr>
                <w:spacing w:val="1"/>
                <w:w w:val="105"/>
                <w:sz w:val="24"/>
                <w:szCs w:val="24"/>
              </w:rPr>
              <w:t xml:space="preserve"> </w:t>
            </w:r>
            <w:r w:rsidRPr="004A1BCE">
              <w:rPr>
                <w:w w:val="105"/>
                <w:sz w:val="24"/>
                <w:szCs w:val="24"/>
              </w:rPr>
              <w:t>средствами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драматизации,</w:t>
            </w:r>
            <w:r w:rsidRPr="004A1BCE">
              <w:rPr>
                <w:spacing w:val="1"/>
                <w:w w:val="105"/>
                <w:sz w:val="24"/>
                <w:szCs w:val="24"/>
              </w:rPr>
              <w:t xml:space="preserve"> </w:t>
            </w:r>
            <w:r w:rsidRPr="004A1BCE">
              <w:rPr>
                <w:w w:val="105"/>
                <w:sz w:val="24"/>
                <w:szCs w:val="24"/>
              </w:rPr>
              <w:t>спектакле;</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выразительно</w:t>
            </w:r>
            <w:r w:rsidRPr="004A1BCE">
              <w:rPr>
                <w:spacing w:val="1"/>
                <w:w w:val="105"/>
                <w:sz w:val="24"/>
                <w:szCs w:val="24"/>
              </w:rPr>
              <w:t xml:space="preserve"> </w:t>
            </w:r>
            <w:r w:rsidRPr="004A1BCE">
              <w:rPr>
                <w:w w:val="105"/>
                <w:sz w:val="24"/>
                <w:szCs w:val="24"/>
              </w:rPr>
              <w:t>передавать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действии,</w:t>
            </w:r>
            <w:r w:rsidRPr="004A1BCE">
              <w:rPr>
                <w:spacing w:val="1"/>
                <w:w w:val="105"/>
                <w:sz w:val="24"/>
                <w:szCs w:val="24"/>
              </w:rPr>
              <w:t xml:space="preserve"> </w:t>
            </w:r>
            <w:r w:rsidRPr="004A1BCE">
              <w:rPr>
                <w:w w:val="105"/>
                <w:sz w:val="24"/>
                <w:szCs w:val="24"/>
              </w:rPr>
              <w:t>мимике,</w:t>
            </w:r>
            <w:r w:rsidRPr="004A1BCE">
              <w:rPr>
                <w:spacing w:val="1"/>
                <w:w w:val="105"/>
                <w:sz w:val="24"/>
                <w:szCs w:val="24"/>
              </w:rPr>
              <w:t xml:space="preserve"> </w:t>
            </w:r>
            <w:r w:rsidRPr="004A1BCE">
              <w:rPr>
                <w:w w:val="105"/>
                <w:sz w:val="24"/>
                <w:szCs w:val="24"/>
              </w:rPr>
              <w:t>пантомимике,</w:t>
            </w:r>
            <w:r w:rsidRPr="004A1BCE">
              <w:rPr>
                <w:spacing w:val="1"/>
                <w:w w:val="105"/>
                <w:sz w:val="24"/>
                <w:szCs w:val="24"/>
              </w:rPr>
              <w:t xml:space="preserve"> </w:t>
            </w:r>
            <w:r w:rsidRPr="004A1BCE">
              <w:rPr>
                <w:w w:val="105"/>
                <w:sz w:val="24"/>
                <w:szCs w:val="24"/>
              </w:rPr>
              <w:t>интонации</w:t>
            </w:r>
            <w:r w:rsidRPr="004A1BCE">
              <w:rPr>
                <w:spacing w:val="1"/>
                <w:w w:val="105"/>
                <w:sz w:val="24"/>
                <w:szCs w:val="24"/>
              </w:rPr>
              <w:t xml:space="preserve"> </w:t>
            </w:r>
            <w:r w:rsidRPr="004A1BCE">
              <w:rPr>
                <w:w w:val="105"/>
                <w:sz w:val="24"/>
                <w:szCs w:val="24"/>
              </w:rPr>
              <w:t>эмоциональное</w:t>
            </w:r>
            <w:r w:rsidRPr="004A1BCE">
              <w:rPr>
                <w:spacing w:val="1"/>
                <w:w w:val="105"/>
                <w:sz w:val="24"/>
                <w:szCs w:val="24"/>
              </w:rPr>
              <w:t xml:space="preserve"> </w:t>
            </w:r>
            <w:r w:rsidRPr="004A1BCE">
              <w:rPr>
                <w:w w:val="105"/>
                <w:sz w:val="24"/>
                <w:szCs w:val="24"/>
              </w:rPr>
              <w:t>состояние</w:t>
            </w:r>
            <w:r w:rsidRPr="004A1BCE">
              <w:rPr>
                <w:spacing w:val="1"/>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самостоятельно</w:t>
            </w:r>
            <w:r w:rsidRPr="004A1BCE">
              <w:rPr>
                <w:spacing w:val="-60"/>
                <w:w w:val="105"/>
                <w:sz w:val="24"/>
                <w:szCs w:val="24"/>
              </w:rPr>
              <w:t xml:space="preserve"> </w:t>
            </w:r>
            <w:r w:rsidRPr="004A1BCE">
              <w:rPr>
                <w:w w:val="105"/>
                <w:sz w:val="24"/>
                <w:szCs w:val="24"/>
              </w:rPr>
              <w:t>придумывать</w:t>
            </w:r>
            <w:r w:rsidRPr="004A1BCE">
              <w:rPr>
                <w:spacing w:val="1"/>
                <w:w w:val="105"/>
                <w:sz w:val="24"/>
                <w:szCs w:val="24"/>
              </w:rPr>
              <w:t xml:space="preserve"> </w:t>
            </w:r>
            <w:r w:rsidRPr="004A1BCE">
              <w:rPr>
                <w:w w:val="105"/>
                <w:sz w:val="24"/>
                <w:szCs w:val="24"/>
              </w:rPr>
              <w:t>детали</w:t>
            </w:r>
            <w:r w:rsidRPr="004A1BCE">
              <w:rPr>
                <w:spacing w:val="1"/>
                <w:w w:val="105"/>
                <w:sz w:val="24"/>
                <w:szCs w:val="24"/>
              </w:rPr>
              <w:t xml:space="preserve"> </w:t>
            </w:r>
            <w:r w:rsidRPr="004A1BCE">
              <w:rPr>
                <w:w w:val="105"/>
                <w:sz w:val="24"/>
                <w:szCs w:val="24"/>
              </w:rPr>
              <w:t>костюма;</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 умение действовать и говорить от имени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персонажей,</w:t>
            </w:r>
            <w:r w:rsidRPr="004A1BCE">
              <w:rPr>
                <w:spacing w:val="1"/>
                <w:w w:val="105"/>
                <w:sz w:val="24"/>
                <w:szCs w:val="24"/>
              </w:rPr>
              <w:t xml:space="preserve"> </w:t>
            </w:r>
            <w:r w:rsidRPr="004A1BCE">
              <w:rPr>
                <w:w w:val="105"/>
                <w:sz w:val="24"/>
                <w:szCs w:val="24"/>
              </w:rPr>
              <w:t>сочетать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театральных</w:t>
            </w:r>
            <w:r w:rsidRPr="004A1BCE">
              <w:rPr>
                <w:spacing w:val="1"/>
                <w:w w:val="105"/>
                <w:sz w:val="24"/>
                <w:szCs w:val="24"/>
              </w:rPr>
              <w:t xml:space="preserve"> </w:t>
            </w:r>
            <w:r w:rsidRPr="004A1BCE">
              <w:rPr>
                <w:w w:val="105"/>
                <w:sz w:val="24"/>
                <w:szCs w:val="24"/>
              </w:rPr>
              <w:t>игрушек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речью.</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 умение проводить анализ сыгранных</w:t>
            </w:r>
            <w:r w:rsidRPr="004A1BCE">
              <w:rPr>
                <w:spacing w:val="1"/>
                <w:w w:val="105"/>
                <w:sz w:val="24"/>
                <w:szCs w:val="24"/>
              </w:rPr>
              <w:t xml:space="preserve"> </w:t>
            </w:r>
            <w:r w:rsidRPr="004A1BCE">
              <w:rPr>
                <w:w w:val="105"/>
                <w:sz w:val="24"/>
                <w:szCs w:val="24"/>
              </w:rPr>
              <w:t>ролей,</w:t>
            </w:r>
            <w:r w:rsidRPr="004A1BCE">
              <w:rPr>
                <w:spacing w:val="-1"/>
                <w:w w:val="105"/>
                <w:sz w:val="24"/>
                <w:szCs w:val="24"/>
              </w:rPr>
              <w:t xml:space="preserve"> </w:t>
            </w:r>
            <w:r w:rsidRPr="004A1BCE">
              <w:rPr>
                <w:w w:val="105"/>
                <w:sz w:val="24"/>
                <w:szCs w:val="24"/>
              </w:rPr>
              <w:t>просмотренных спектаклей.</w:t>
            </w:r>
          </w:p>
          <w:p w14:paraId="7CECB70C" w14:textId="77777777" w:rsidR="00B17D32" w:rsidRPr="004A1BCE" w:rsidRDefault="00B17D32" w:rsidP="001B6FCB">
            <w:pPr>
              <w:pStyle w:val="TableParagraph"/>
              <w:spacing w:line="275" w:lineRule="exact"/>
              <w:jc w:val="both"/>
              <w:rPr>
                <w:sz w:val="24"/>
                <w:szCs w:val="24"/>
              </w:rPr>
            </w:pPr>
            <w:r w:rsidRPr="004A1BCE">
              <w:rPr>
                <w:w w:val="105"/>
                <w:sz w:val="24"/>
                <w:szCs w:val="24"/>
              </w:rPr>
              <w:t>6.</w:t>
            </w:r>
            <w:r w:rsidRPr="004A1BCE">
              <w:rPr>
                <w:spacing w:val="-7"/>
                <w:w w:val="105"/>
                <w:sz w:val="24"/>
                <w:szCs w:val="24"/>
              </w:rPr>
              <w:t xml:space="preserve"> </w:t>
            </w:r>
            <w:r w:rsidRPr="004A1BCE">
              <w:rPr>
                <w:w w:val="105"/>
                <w:sz w:val="24"/>
                <w:szCs w:val="24"/>
                <w:u w:val="single"/>
              </w:rPr>
              <w:t>Культурно-досуговая</w:t>
            </w:r>
            <w:r w:rsidRPr="004A1BCE">
              <w:rPr>
                <w:spacing w:val="-7"/>
                <w:w w:val="105"/>
                <w:sz w:val="24"/>
                <w:szCs w:val="24"/>
                <w:u w:val="single"/>
              </w:rPr>
              <w:t xml:space="preserve"> </w:t>
            </w:r>
            <w:r w:rsidRPr="004A1BCE">
              <w:rPr>
                <w:w w:val="105"/>
                <w:sz w:val="24"/>
                <w:szCs w:val="24"/>
                <w:u w:val="single"/>
              </w:rPr>
              <w:t>деятельность</w:t>
            </w:r>
            <w:r w:rsidRPr="004A1BCE">
              <w:rPr>
                <w:w w:val="105"/>
                <w:sz w:val="24"/>
                <w:szCs w:val="24"/>
              </w:rPr>
              <w:t>.</w:t>
            </w:r>
          </w:p>
          <w:p w14:paraId="20374C82"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 xml:space="preserve">у </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умение проводить свободное время с интересом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пользой</w:t>
            </w:r>
            <w:r w:rsidRPr="004A1BCE">
              <w:rPr>
                <w:spacing w:val="1"/>
                <w:w w:val="105"/>
                <w:sz w:val="24"/>
                <w:szCs w:val="24"/>
              </w:rPr>
              <w:t xml:space="preserve"> </w:t>
            </w:r>
            <w:r w:rsidRPr="004A1BCE">
              <w:rPr>
                <w:w w:val="105"/>
                <w:sz w:val="24"/>
                <w:szCs w:val="24"/>
              </w:rPr>
              <w:t>(рассматривание</w:t>
            </w:r>
            <w:r w:rsidRPr="004A1BCE">
              <w:rPr>
                <w:spacing w:val="1"/>
                <w:w w:val="105"/>
                <w:sz w:val="24"/>
                <w:szCs w:val="24"/>
              </w:rPr>
              <w:t xml:space="preserve"> </w:t>
            </w:r>
            <w:r w:rsidRPr="004A1BCE">
              <w:rPr>
                <w:w w:val="105"/>
                <w:sz w:val="24"/>
                <w:szCs w:val="24"/>
              </w:rPr>
              <w:t>иллюстраций,</w:t>
            </w:r>
            <w:r w:rsidRPr="004A1BCE">
              <w:rPr>
                <w:spacing w:val="1"/>
                <w:w w:val="105"/>
                <w:sz w:val="24"/>
                <w:szCs w:val="24"/>
              </w:rPr>
              <w:t xml:space="preserve"> </w:t>
            </w:r>
            <w:r w:rsidRPr="004A1BCE">
              <w:rPr>
                <w:w w:val="105"/>
                <w:sz w:val="24"/>
                <w:szCs w:val="24"/>
              </w:rPr>
              <w:t>просмотр</w:t>
            </w:r>
            <w:r w:rsidRPr="004A1BCE">
              <w:rPr>
                <w:spacing w:val="1"/>
                <w:w w:val="105"/>
                <w:sz w:val="24"/>
                <w:szCs w:val="24"/>
              </w:rPr>
              <w:t xml:space="preserve"> </w:t>
            </w:r>
            <w:r w:rsidRPr="004A1BCE">
              <w:rPr>
                <w:w w:val="105"/>
                <w:sz w:val="24"/>
                <w:szCs w:val="24"/>
              </w:rPr>
              <w:t>анимационных</w:t>
            </w:r>
            <w:r w:rsidRPr="004A1BCE">
              <w:rPr>
                <w:spacing w:val="1"/>
                <w:w w:val="105"/>
                <w:sz w:val="24"/>
                <w:szCs w:val="24"/>
              </w:rPr>
              <w:t xml:space="preserve"> </w:t>
            </w:r>
            <w:r w:rsidRPr="004A1BCE">
              <w:rPr>
                <w:w w:val="105"/>
                <w:sz w:val="24"/>
                <w:szCs w:val="24"/>
              </w:rPr>
              <w:t>фильмов,</w:t>
            </w:r>
            <w:r w:rsidRPr="004A1BCE">
              <w:rPr>
                <w:spacing w:val="1"/>
                <w:w w:val="105"/>
                <w:sz w:val="24"/>
                <w:szCs w:val="24"/>
              </w:rPr>
              <w:t xml:space="preserve"> </w:t>
            </w:r>
            <w:r w:rsidRPr="004A1BCE">
              <w:rPr>
                <w:w w:val="105"/>
                <w:sz w:val="24"/>
                <w:szCs w:val="24"/>
              </w:rPr>
              <w:t>слушание</w:t>
            </w:r>
            <w:r w:rsidRPr="004A1BCE">
              <w:rPr>
                <w:spacing w:val="-60"/>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конструирование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так </w:t>
            </w:r>
            <w:r w:rsidRPr="004A1BCE">
              <w:rPr>
                <w:spacing w:val="1"/>
                <w:w w:val="105"/>
                <w:sz w:val="24"/>
                <w:szCs w:val="24"/>
              </w:rPr>
              <w:t xml:space="preserve"> </w:t>
            </w:r>
            <w:r w:rsidRPr="004A1BCE">
              <w:rPr>
                <w:w w:val="105"/>
                <w:sz w:val="24"/>
                <w:szCs w:val="24"/>
              </w:rPr>
              <w:t>далее).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активность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участие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подготовке</w:t>
            </w:r>
            <w:r w:rsidRPr="004A1BCE">
              <w:rPr>
                <w:spacing w:val="1"/>
                <w:w w:val="105"/>
                <w:sz w:val="24"/>
                <w:szCs w:val="24"/>
              </w:rPr>
              <w:t xml:space="preserve"> </w:t>
            </w:r>
            <w:r w:rsidRPr="004A1BCE">
              <w:rPr>
                <w:w w:val="105"/>
                <w:sz w:val="24"/>
                <w:szCs w:val="24"/>
              </w:rPr>
              <w:t>развлечений.</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культуры общения со сверстниками, педагогами</w:t>
            </w:r>
            <w:r w:rsidRPr="004A1BCE">
              <w:rPr>
                <w:spacing w:val="1"/>
                <w:w w:val="105"/>
                <w:sz w:val="24"/>
                <w:szCs w:val="24"/>
              </w:rPr>
              <w:t xml:space="preserve"> </w:t>
            </w:r>
            <w:r w:rsidRPr="004A1BCE">
              <w:rPr>
                <w:w w:val="105"/>
                <w:sz w:val="24"/>
                <w:szCs w:val="24"/>
              </w:rPr>
              <w:t>и гостями. Педагог расширяет знания детей об</w:t>
            </w:r>
            <w:r w:rsidRPr="004A1BCE">
              <w:rPr>
                <w:spacing w:val="1"/>
                <w:w w:val="105"/>
                <w:sz w:val="24"/>
                <w:szCs w:val="24"/>
              </w:rPr>
              <w:t xml:space="preserve"> </w:t>
            </w:r>
            <w:r w:rsidRPr="004A1BCE">
              <w:rPr>
                <w:w w:val="105"/>
                <w:sz w:val="24"/>
                <w:szCs w:val="24"/>
              </w:rPr>
              <w:t>обычаях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традициях</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уважение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других</w:t>
            </w:r>
            <w:r w:rsidRPr="004A1BCE">
              <w:rPr>
                <w:spacing w:val="1"/>
                <w:w w:val="105"/>
                <w:sz w:val="24"/>
                <w:szCs w:val="24"/>
              </w:rPr>
              <w:t xml:space="preserve"> </w:t>
            </w:r>
            <w:r w:rsidRPr="004A1BCE">
              <w:rPr>
                <w:w w:val="105"/>
                <w:sz w:val="24"/>
                <w:szCs w:val="24"/>
              </w:rPr>
              <w:t>этносов. Формирует чувство удовлетворения от</w:t>
            </w:r>
            <w:r w:rsidRPr="004A1BCE">
              <w:rPr>
                <w:spacing w:val="1"/>
                <w:w w:val="105"/>
                <w:sz w:val="24"/>
                <w:szCs w:val="24"/>
              </w:rPr>
              <w:t xml:space="preserve"> </w:t>
            </w:r>
            <w:r w:rsidRPr="004A1BCE">
              <w:rPr>
                <w:w w:val="105"/>
                <w:sz w:val="24"/>
                <w:szCs w:val="24"/>
              </w:rPr>
              <w:t>участия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совместной</w:t>
            </w:r>
            <w:r w:rsidRPr="004A1BCE">
              <w:rPr>
                <w:spacing w:val="1"/>
                <w:w w:val="105"/>
                <w:sz w:val="24"/>
                <w:szCs w:val="24"/>
              </w:rPr>
              <w:t xml:space="preserve"> </w:t>
            </w:r>
            <w:r w:rsidRPr="004A1BCE">
              <w:rPr>
                <w:w w:val="105"/>
                <w:sz w:val="24"/>
                <w:szCs w:val="24"/>
              </w:rPr>
              <w:t>досуговой</w:t>
            </w:r>
            <w:r w:rsidRPr="004A1BCE">
              <w:rPr>
                <w:spacing w:val="1"/>
                <w:w w:val="105"/>
                <w:sz w:val="24"/>
                <w:szCs w:val="24"/>
              </w:rPr>
              <w:t xml:space="preserve"> </w:t>
            </w:r>
            <w:r w:rsidRPr="004A1BCE">
              <w:rPr>
                <w:w w:val="105"/>
                <w:sz w:val="24"/>
                <w:szCs w:val="24"/>
              </w:rPr>
              <w:t>деятельности.</w:t>
            </w:r>
            <w:r w:rsidRPr="004A1BCE">
              <w:rPr>
                <w:spacing w:val="-60"/>
                <w:w w:val="105"/>
                <w:sz w:val="24"/>
                <w:szCs w:val="24"/>
              </w:rPr>
              <w:t xml:space="preserve"> </w:t>
            </w:r>
            <w:r w:rsidRPr="004A1BCE">
              <w:rPr>
                <w:w w:val="105"/>
                <w:sz w:val="24"/>
                <w:szCs w:val="24"/>
              </w:rPr>
              <w:t>Поддерживает интерес к подготовке и участию в</w:t>
            </w:r>
            <w:r w:rsidRPr="004A1BCE">
              <w:rPr>
                <w:spacing w:val="-60"/>
                <w:w w:val="105"/>
                <w:sz w:val="24"/>
                <w:szCs w:val="24"/>
              </w:rPr>
              <w:t xml:space="preserve"> </w:t>
            </w:r>
            <w:r w:rsidRPr="004A1BCE">
              <w:rPr>
                <w:w w:val="105"/>
                <w:sz w:val="24"/>
                <w:szCs w:val="24"/>
              </w:rPr>
              <w:t>праздничных</w:t>
            </w:r>
            <w:r w:rsidRPr="004A1BCE">
              <w:rPr>
                <w:spacing w:val="1"/>
                <w:w w:val="105"/>
                <w:sz w:val="24"/>
                <w:szCs w:val="24"/>
              </w:rPr>
              <w:t xml:space="preserve"> </w:t>
            </w:r>
            <w:r w:rsidRPr="004A1BCE">
              <w:rPr>
                <w:w w:val="105"/>
                <w:sz w:val="24"/>
                <w:szCs w:val="24"/>
              </w:rPr>
              <w:t>мероприятиях,</w:t>
            </w:r>
            <w:r w:rsidRPr="004A1BCE">
              <w:rPr>
                <w:spacing w:val="1"/>
                <w:w w:val="105"/>
                <w:sz w:val="24"/>
                <w:szCs w:val="24"/>
              </w:rPr>
              <w:t xml:space="preserve"> </w:t>
            </w:r>
            <w:r w:rsidRPr="004A1BCE">
              <w:rPr>
                <w:w w:val="105"/>
                <w:sz w:val="24"/>
                <w:szCs w:val="24"/>
              </w:rPr>
              <w:t>опираясь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полученные</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реализацию</w:t>
            </w:r>
            <w:r w:rsidRPr="004A1BCE">
              <w:rPr>
                <w:spacing w:val="32"/>
                <w:w w:val="105"/>
                <w:sz w:val="24"/>
                <w:szCs w:val="24"/>
              </w:rPr>
              <w:t xml:space="preserve"> </w:t>
            </w:r>
            <w:r w:rsidRPr="004A1BCE">
              <w:rPr>
                <w:w w:val="105"/>
                <w:sz w:val="24"/>
                <w:szCs w:val="24"/>
              </w:rPr>
              <w:t>творческих</w:t>
            </w:r>
            <w:r w:rsidRPr="004A1BCE">
              <w:rPr>
                <w:spacing w:val="31"/>
                <w:w w:val="105"/>
                <w:sz w:val="24"/>
                <w:szCs w:val="24"/>
              </w:rPr>
              <w:t xml:space="preserve"> </w:t>
            </w:r>
            <w:r w:rsidRPr="004A1BCE">
              <w:rPr>
                <w:w w:val="105"/>
                <w:sz w:val="24"/>
                <w:szCs w:val="24"/>
              </w:rPr>
              <w:t>проявлений</w:t>
            </w:r>
            <w:r w:rsidRPr="004A1BCE">
              <w:rPr>
                <w:spacing w:val="34"/>
                <w:w w:val="105"/>
                <w:sz w:val="24"/>
                <w:szCs w:val="24"/>
              </w:rPr>
              <w:t xml:space="preserve"> </w:t>
            </w:r>
            <w:r w:rsidRPr="004A1BCE">
              <w:rPr>
                <w:w w:val="105"/>
                <w:sz w:val="24"/>
                <w:szCs w:val="24"/>
              </w:rPr>
              <w:t>в</w:t>
            </w:r>
          </w:p>
          <w:p w14:paraId="047EE887" w14:textId="77777777" w:rsidR="00B17D32" w:rsidRPr="004A1BCE" w:rsidRDefault="00B17D32" w:rsidP="001B6FCB">
            <w:pPr>
              <w:pStyle w:val="TableParagraph"/>
              <w:spacing w:line="264" w:lineRule="exact"/>
              <w:jc w:val="both"/>
              <w:rPr>
                <w:sz w:val="24"/>
                <w:szCs w:val="24"/>
              </w:rPr>
            </w:pPr>
            <w:r w:rsidRPr="004A1BCE">
              <w:rPr>
                <w:w w:val="105"/>
                <w:sz w:val="24"/>
                <w:szCs w:val="24"/>
              </w:rPr>
              <w:t>объединениях</w:t>
            </w:r>
            <w:r w:rsidRPr="004A1BCE">
              <w:rPr>
                <w:spacing w:val="-8"/>
                <w:w w:val="105"/>
                <w:sz w:val="24"/>
                <w:szCs w:val="24"/>
              </w:rPr>
              <w:t xml:space="preserve"> </w:t>
            </w:r>
            <w:r w:rsidRPr="004A1BCE">
              <w:rPr>
                <w:w w:val="105"/>
                <w:sz w:val="24"/>
                <w:szCs w:val="24"/>
              </w:rPr>
              <w:t>дополнительного</w:t>
            </w:r>
            <w:r w:rsidRPr="004A1BCE">
              <w:rPr>
                <w:spacing w:val="-8"/>
                <w:w w:val="105"/>
                <w:sz w:val="24"/>
                <w:szCs w:val="24"/>
              </w:rPr>
              <w:t xml:space="preserve"> </w:t>
            </w:r>
            <w:r w:rsidRPr="004A1BCE">
              <w:rPr>
                <w:w w:val="105"/>
                <w:sz w:val="24"/>
                <w:szCs w:val="24"/>
              </w:rPr>
              <w:t>образования.</w:t>
            </w:r>
          </w:p>
        </w:tc>
      </w:tr>
      <w:bookmarkEnd w:id="4"/>
      <w:tr w:rsidR="00B17D32" w:rsidRPr="004A1BCE" w14:paraId="07C1AB1D" w14:textId="77777777" w:rsidTr="004F0A56">
        <w:trPr>
          <w:trHeight w:val="3312"/>
        </w:trPr>
        <w:tc>
          <w:tcPr>
            <w:tcW w:w="3795" w:type="dxa"/>
          </w:tcPr>
          <w:p w14:paraId="16F87967" w14:textId="13296FA1" w:rsidR="004F0A56" w:rsidRPr="004F0A56" w:rsidRDefault="004F0A56" w:rsidP="004F0A56">
            <w:pPr>
              <w:pStyle w:val="TableParagraph"/>
              <w:tabs>
                <w:tab w:val="left" w:pos="1256"/>
                <w:tab w:val="left" w:pos="1326"/>
                <w:tab w:val="left" w:pos="1438"/>
                <w:tab w:val="left" w:pos="1671"/>
                <w:tab w:val="left" w:pos="2623"/>
                <w:tab w:val="left" w:pos="2672"/>
                <w:tab w:val="left" w:pos="3007"/>
                <w:tab w:val="left" w:pos="3141"/>
                <w:tab w:val="left" w:pos="3547"/>
              </w:tabs>
              <w:ind w:right="100"/>
              <w:jc w:val="center"/>
              <w:rPr>
                <w:b/>
                <w:bCs/>
                <w:w w:val="105"/>
                <w:sz w:val="24"/>
                <w:szCs w:val="24"/>
              </w:rPr>
            </w:pPr>
            <w:r w:rsidRPr="004F0A56">
              <w:rPr>
                <w:b/>
                <w:bCs/>
                <w:w w:val="105"/>
                <w:sz w:val="24"/>
                <w:szCs w:val="24"/>
              </w:rPr>
              <w:t>Физическое развитие</w:t>
            </w:r>
          </w:p>
          <w:p w14:paraId="37AC3820" w14:textId="72283D77" w:rsidR="004F0A56" w:rsidRPr="004F0A56" w:rsidRDefault="004F0A56" w:rsidP="004F0A56">
            <w:pPr>
              <w:pStyle w:val="TableParagraph"/>
              <w:tabs>
                <w:tab w:val="left" w:pos="1256"/>
                <w:tab w:val="left" w:pos="1326"/>
                <w:tab w:val="left" w:pos="1438"/>
                <w:tab w:val="left" w:pos="1671"/>
                <w:tab w:val="left" w:pos="2623"/>
                <w:tab w:val="left" w:pos="2672"/>
                <w:tab w:val="left" w:pos="3007"/>
                <w:tab w:val="left" w:pos="3141"/>
                <w:tab w:val="left" w:pos="3547"/>
              </w:tabs>
              <w:ind w:right="100"/>
              <w:jc w:val="center"/>
              <w:rPr>
                <w:b/>
                <w:bCs/>
                <w:w w:val="105"/>
                <w:sz w:val="24"/>
                <w:szCs w:val="24"/>
              </w:rPr>
            </w:pPr>
            <w:r w:rsidRPr="004F0A56">
              <w:rPr>
                <w:b/>
                <w:bCs/>
                <w:w w:val="105"/>
                <w:sz w:val="24"/>
                <w:szCs w:val="24"/>
              </w:rPr>
              <w:t>2-3 года</w:t>
            </w:r>
          </w:p>
          <w:p w14:paraId="64AE490A" w14:textId="77777777" w:rsidR="004F0A56" w:rsidRDefault="004F0A56" w:rsidP="001B6FCB">
            <w:pPr>
              <w:pStyle w:val="TableParagraph"/>
              <w:tabs>
                <w:tab w:val="left" w:pos="1256"/>
                <w:tab w:val="left" w:pos="1326"/>
                <w:tab w:val="left" w:pos="1438"/>
                <w:tab w:val="left" w:pos="1671"/>
                <w:tab w:val="left" w:pos="2623"/>
                <w:tab w:val="left" w:pos="2672"/>
                <w:tab w:val="left" w:pos="3007"/>
                <w:tab w:val="left" w:pos="3141"/>
                <w:tab w:val="left" w:pos="3547"/>
              </w:tabs>
              <w:ind w:right="100"/>
              <w:rPr>
                <w:w w:val="105"/>
                <w:sz w:val="24"/>
                <w:szCs w:val="24"/>
              </w:rPr>
            </w:pPr>
          </w:p>
          <w:p w14:paraId="3AADD14C" w14:textId="555623F5" w:rsidR="00B17D32" w:rsidRPr="004A1BCE" w:rsidRDefault="00B17D32" w:rsidP="001B6FCB">
            <w:pPr>
              <w:pStyle w:val="TableParagraph"/>
              <w:tabs>
                <w:tab w:val="left" w:pos="1256"/>
                <w:tab w:val="left" w:pos="1326"/>
                <w:tab w:val="left" w:pos="1438"/>
                <w:tab w:val="left" w:pos="1671"/>
                <w:tab w:val="left" w:pos="2623"/>
                <w:tab w:val="left" w:pos="2672"/>
                <w:tab w:val="left" w:pos="3007"/>
                <w:tab w:val="left" w:pos="3141"/>
                <w:tab w:val="left" w:pos="3547"/>
              </w:tabs>
              <w:ind w:right="100"/>
              <w:rPr>
                <w:sz w:val="24"/>
                <w:szCs w:val="24"/>
              </w:rPr>
            </w:pPr>
            <w:r w:rsidRPr="004A1BCE">
              <w:rPr>
                <w:w w:val="105"/>
                <w:sz w:val="24"/>
                <w:szCs w:val="24"/>
              </w:rPr>
              <w:t>обогащать</w:t>
            </w:r>
            <w:r w:rsidRPr="004A1BCE">
              <w:rPr>
                <w:w w:val="105"/>
                <w:sz w:val="24"/>
                <w:szCs w:val="24"/>
              </w:rPr>
              <w:tab/>
            </w:r>
            <w:r w:rsidRPr="004A1BCE">
              <w:rPr>
                <w:w w:val="105"/>
                <w:sz w:val="24"/>
                <w:szCs w:val="24"/>
              </w:rPr>
              <w:tab/>
            </w:r>
            <w:r w:rsidRPr="004A1BCE">
              <w:rPr>
                <w:w w:val="105"/>
                <w:sz w:val="24"/>
                <w:szCs w:val="24"/>
              </w:rPr>
              <w:tab/>
              <w:t>двигательный</w:t>
            </w:r>
            <w:r w:rsidRPr="004A1BCE">
              <w:rPr>
                <w:w w:val="105"/>
                <w:sz w:val="24"/>
                <w:szCs w:val="24"/>
              </w:rPr>
              <w:tab/>
            </w:r>
            <w:r w:rsidRPr="004A1BCE">
              <w:rPr>
                <w:w w:val="105"/>
                <w:sz w:val="24"/>
                <w:szCs w:val="24"/>
              </w:rPr>
              <w:tab/>
            </w:r>
            <w:r w:rsidRPr="004A1BCE">
              <w:rPr>
                <w:spacing w:val="-1"/>
                <w:w w:val="105"/>
                <w:sz w:val="24"/>
                <w:szCs w:val="24"/>
              </w:rPr>
              <w:t>опыт</w:t>
            </w:r>
            <w:r w:rsidRPr="004A1BCE">
              <w:rPr>
                <w:spacing w:val="-60"/>
                <w:w w:val="105"/>
                <w:sz w:val="24"/>
                <w:szCs w:val="24"/>
              </w:rPr>
              <w:t xml:space="preserve"> </w:t>
            </w:r>
            <w:r w:rsidRPr="004A1BCE">
              <w:rPr>
                <w:w w:val="105"/>
                <w:sz w:val="24"/>
                <w:szCs w:val="24"/>
              </w:rPr>
              <w:t>детей,</w:t>
            </w:r>
            <w:r w:rsidRPr="004A1BCE">
              <w:rPr>
                <w:w w:val="105"/>
                <w:sz w:val="24"/>
                <w:szCs w:val="24"/>
              </w:rPr>
              <w:tab/>
              <w:t>помогая</w:t>
            </w:r>
            <w:r w:rsidRPr="004A1BCE">
              <w:rPr>
                <w:w w:val="105"/>
                <w:sz w:val="24"/>
                <w:szCs w:val="24"/>
              </w:rPr>
              <w:tab/>
            </w:r>
            <w:r w:rsidRPr="004A1BCE">
              <w:rPr>
                <w:spacing w:val="-1"/>
                <w:w w:val="105"/>
                <w:sz w:val="24"/>
                <w:szCs w:val="24"/>
              </w:rPr>
              <w:t>осваивать</w:t>
            </w:r>
            <w:r w:rsidRPr="004A1BCE">
              <w:rPr>
                <w:spacing w:val="-60"/>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основной</w:t>
            </w:r>
            <w:r w:rsidRPr="004A1BCE">
              <w:rPr>
                <w:spacing w:val="-60"/>
                <w:w w:val="105"/>
                <w:sz w:val="24"/>
                <w:szCs w:val="24"/>
              </w:rPr>
              <w:t xml:space="preserve"> </w:t>
            </w:r>
            <w:r w:rsidRPr="004A1BCE">
              <w:rPr>
                <w:w w:val="105"/>
                <w:sz w:val="24"/>
                <w:szCs w:val="24"/>
              </w:rPr>
              <w:t>гимнастики:</w:t>
            </w:r>
            <w:r w:rsidRPr="004A1BCE">
              <w:rPr>
                <w:spacing w:val="9"/>
                <w:w w:val="105"/>
                <w:sz w:val="24"/>
                <w:szCs w:val="24"/>
              </w:rPr>
              <w:t xml:space="preserve"> </w:t>
            </w:r>
            <w:r w:rsidRPr="004A1BCE">
              <w:rPr>
                <w:w w:val="105"/>
                <w:sz w:val="24"/>
                <w:szCs w:val="24"/>
              </w:rPr>
              <w:t>основные</w:t>
            </w:r>
            <w:r w:rsidRPr="004A1BCE">
              <w:rPr>
                <w:spacing w:val="1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(бросание,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катание,</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ловля,</w:t>
            </w:r>
            <w:r w:rsidRPr="004A1BCE">
              <w:rPr>
                <w:spacing w:val="-60"/>
                <w:w w:val="105"/>
                <w:sz w:val="24"/>
                <w:szCs w:val="24"/>
              </w:rPr>
              <w:t xml:space="preserve"> </w:t>
            </w:r>
            <w:r w:rsidRPr="004A1BCE">
              <w:rPr>
                <w:w w:val="105"/>
                <w:sz w:val="24"/>
                <w:szCs w:val="24"/>
              </w:rPr>
              <w:t>ползанье,</w:t>
            </w:r>
            <w:r w:rsidRPr="004A1BCE">
              <w:rPr>
                <w:spacing w:val="25"/>
                <w:w w:val="105"/>
                <w:sz w:val="24"/>
                <w:szCs w:val="24"/>
              </w:rPr>
              <w:t xml:space="preserve"> </w:t>
            </w:r>
            <w:r w:rsidRPr="004A1BCE">
              <w:rPr>
                <w:w w:val="105"/>
                <w:sz w:val="24"/>
                <w:szCs w:val="24"/>
              </w:rPr>
              <w:t>лазанье,</w:t>
            </w:r>
            <w:r w:rsidRPr="004A1BCE">
              <w:rPr>
                <w:spacing w:val="25"/>
                <w:w w:val="105"/>
                <w:sz w:val="24"/>
                <w:szCs w:val="24"/>
              </w:rPr>
              <w:t xml:space="preserve"> </w:t>
            </w:r>
            <w:r w:rsidRPr="004A1BCE">
              <w:rPr>
                <w:w w:val="105"/>
                <w:sz w:val="24"/>
                <w:szCs w:val="24"/>
              </w:rPr>
              <w:t>ходьба,</w:t>
            </w:r>
            <w:r w:rsidRPr="004A1BCE">
              <w:rPr>
                <w:spacing w:val="28"/>
                <w:w w:val="105"/>
                <w:sz w:val="24"/>
                <w:szCs w:val="24"/>
              </w:rPr>
              <w:t xml:space="preserve"> </w:t>
            </w:r>
            <w:r w:rsidRPr="004A1BCE">
              <w:rPr>
                <w:w w:val="105"/>
                <w:sz w:val="24"/>
                <w:szCs w:val="24"/>
              </w:rPr>
              <w:t>бег,</w:t>
            </w:r>
            <w:r w:rsidRPr="004A1BCE">
              <w:rPr>
                <w:spacing w:val="-60"/>
                <w:w w:val="105"/>
                <w:sz w:val="24"/>
                <w:szCs w:val="24"/>
              </w:rPr>
              <w:t xml:space="preserve"> </w:t>
            </w:r>
            <w:r w:rsidRPr="004A1BCE">
              <w:rPr>
                <w:w w:val="105"/>
                <w:sz w:val="24"/>
                <w:szCs w:val="24"/>
              </w:rPr>
              <w:t>прыжки),</w:t>
            </w:r>
            <w:r w:rsidRPr="004A1BCE">
              <w:rPr>
                <w:w w:val="105"/>
                <w:sz w:val="24"/>
                <w:szCs w:val="24"/>
              </w:rPr>
              <w:tab/>
            </w:r>
            <w:r w:rsidRPr="004A1BCE">
              <w:rPr>
                <w:w w:val="105"/>
                <w:sz w:val="24"/>
                <w:szCs w:val="24"/>
              </w:rPr>
              <w:tab/>
              <w:t>общеразвивающие</w:t>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упражнения;</w:t>
            </w:r>
          </w:p>
          <w:p w14:paraId="39433191" w14:textId="4DD35E86" w:rsidR="004F0A56" w:rsidRPr="004F0A56" w:rsidRDefault="00B17D32" w:rsidP="004F0A56">
            <w:pPr>
              <w:pStyle w:val="TableParagraph"/>
              <w:tabs>
                <w:tab w:val="left" w:pos="1798"/>
              </w:tabs>
              <w:spacing w:line="270" w:lineRule="atLeast"/>
              <w:ind w:right="95"/>
              <w:jc w:val="both"/>
              <w:rPr>
                <w:spacing w:val="1"/>
                <w:w w:val="105"/>
                <w:sz w:val="24"/>
                <w:szCs w:val="24"/>
              </w:rPr>
            </w:pPr>
            <w:r w:rsidRPr="004A1BCE">
              <w:rPr>
                <w:w w:val="105"/>
                <w:sz w:val="24"/>
                <w:szCs w:val="24"/>
              </w:rPr>
              <w:t>ориентировку</w:t>
            </w:r>
            <w:r w:rsidRPr="004A1BCE">
              <w:rPr>
                <w:spacing w:val="-3"/>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пространстве;</w:t>
            </w:r>
          </w:p>
        </w:tc>
        <w:tc>
          <w:tcPr>
            <w:tcW w:w="5827" w:type="dxa"/>
          </w:tcPr>
          <w:p w14:paraId="44440BB8" w14:textId="77777777" w:rsidR="004F0A56" w:rsidRDefault="004F0A56" w:rsidP="001B6FCB">
            <w:pPr>
              <w:pStyle w:val="TableParagraph"/>
              <w:ind w:right="96"/>
              <w:jc w:val="both"/>
              <w:rPr>
                <w:w w:val="105"/>
                <w:sz w:val="24"/>
                <w:szCs w:val="24"/>
              </w:rPr>
            </w:pPr>
          </w:p>
          <w:p w14:paraId="029253F3" w14:textId="77777777" w:rsidR="004F0A56" w:rsidRDefault="004F0A56" w:rsidP="001B6FCB">
            <w:pPr>
              <w:pStyle w:val="TableParagraph"/>
              <w:ind w:right="96"/>
              <w:jc w:val="both"/>
              <w:rPr>
                <w:w w:val="105"/>
                <w:sz w:val="24"/>
                <w:szCs w:val="24"/>
              </w:rPr>
            </w:pPr>
          </w:p>
          <w:p w14:paraId="38D613C8" w14:textId="7AA9594A" w:rsidR="004F0A56" w:rsidRPr="004F0A56" w:rsidRDefault="00B17D32" w:rsidP="004F0A56">
            <w:pPr>
              <w:pStyle w:val="TableParagraph"/>
              <w:ind w:right="96"/>
              <w:jc w:val="both"/>
              <w:rPr>
                <w:sz w:val="24"/>
                <w:szCs w:val="24"/>
              </w:rPr>
            </w:pPr>
            <w:r w:rsidRPr="004A1BCE">
              <w:rPr>
                <w:w w:val="105"/>
                <w:sz w:val="24"/>
                <w:szCs w:val="24"/>
              </w:rPr>
              <w:t>Педагог формирует умение выполнять основные</w:t>
            </w:r>
            <w:r w:rsidRPr="004A1BCE">
              <w:rPr>
                <w:spacing w:val="-60"/>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формах</w:t>
            </w:r>
            <w:r w:rsidRPr="004A1BCE">
              <w:rPr>
                <w:spacing w:val="-60"/>
                <w:w w:val="105"/>
                <w:sz w:val="24"/>
                <w:szCs w:val="24"/>
              </w:rPr>
              <w:t xml:space="preserve"> </w:t>
            </w:r>
            <w:r w:rsidRPr="004A1BCE">
              <w:rPr>
                <w:w w:val="105"/>
                <w:sz w:val="24"/>
                <w:szCs w:val="24"/>
              </w:rPr>
              <w:t>физкультурно­</w:t>
            </w:r>
            <w:r w:rsidRPr="004A1BCE">
              <w:rPr>
                <w:spacing w:val="1"/>
                <w:w w:val="105"/>
                <w:sz w:val="24"/>
                <w:szCs w:val="24"/>
              </w:rPr>
              <w:t xml:space="preserve"> </w:t>
            </w:r>
            <w:r w:rsidRPr="004A1BCE">
              <w:rPr>
                <w:w w:val="105"/>
                <w:sz w:val="24"/>
                <w:szCs w:val="24"/>
              </w:rPr>
              <w:t>оздоровительной</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(утренняя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физкультурные</w:t>
            </w:r>
            <w:r w:rsidRPr="004A1BCE">
              <w:rPr>
                <w:spacing w:val="1"/>
                <w:w w:val="105"/>
                <w:sz w:val="24"/>
                <w:szCs w:val="24"/>
              </w:rPr>
              <w:t xml:space="preserve"> </w:t>
            </w:r>
            <w:r w:rsidRPr="004A1BCE">
              <w:rPr>
                <w:w w:val="105"/>
                <w:sz w:val="24"/>
                <w:szCs w:val="24"/>
              </w:rPr>
              <w:t>занятия,</w:t>
            </w:r>
            <w:r w:rsidRPr="004A1BCE">
              <w:rPr>
                <w:spacing w:val="-60"/>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индивидуальная</w:t>
            </w:r>
            <w:r w:rsidRPr="004A1BCE">
              <w:rPr>
                <w:spacing w:val="1"/>
                <w:w w:val="105"/>
                <w:sz w:val="24"/>
                <w:szCs w:val="24"/>
              </w:rPr>
              <w:t xml:space="preserve"> </w:t>
            </w:r>
            <w:r w:rsidRPr="004A1BCE">
              <w:rPr>
                <w:w w:val="105"/>
                <w:sz w:val="24"/>
                <w:szCs w:val="24"/>
              </w:rPr>
              <w:t>работа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психофизические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координацию,</w:t>
            </w:r>
            <w:r w:rsidRPr="004A1BCE">
              <w:rPr>
                <w:spacing w:val="-60"/>
                <w:w w:val="105"/>
                <w:sz w:val="24"/>
                <w:szCs w:val="24"/>
              </w:rPr>
              <w:t xml:space="preserve"> </w:t>
            </w:r>
            <w:r w:rsidRPr="004A1BCE">
              <w:rPr>
                <w:w w:val="105"/>
                <w:sz w:val="24"/>
                <w:szCs w:val="24"/>
              </w:rPr>
              <w:t>равновесие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ориентировку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совместно</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подвижные  </w:t>
            </w:r>
            <w:r w:rsidRPr="004A1BCE">
              <w:rPr>
                <w:spacing w:val="27"/>
                <w:w w:val="105"/>
                <w:sz w:val="24"/>
                <w:szCs w:val="24"/>
              </w:rPr>
              <w:t xml:space="preserve"> </w:t>
            </w:r>
            <w:r w:rsidRPr="004A1BCE">
              <w:rPr>
                <w:w w:val="105"/>
                <w:sz w:val="24"/>
                <w:szCs w:val="24"/>
              </w:rPr>
              <w:t xml:space="preserve">игры,  </w:t>
            </w:r>
            <w:r w:rsidRPr="004A1BCE">
              <w:rPr>
                <w:spacing w:val="26"/>
                <w:w w:val="105"/>
                <w:sz w:val="24"/>
                <w:szCs w:val="24"/>
              </w:rPr>
              <w:t xml:space="preserve"> </w:t>
            </w:r>
            <w:r w:rsidRPr="004A1BCE">
              <w:rPr>
                <w:w w:val="105"/>
                <w:sz w:val="24"/>
                <w:szCs w:val="24"/>
              </w:rPr>
              <w:t xml:space="preserve">действовать  </w:t>
            </w:r>
            <w:r w:rsidRPr="004A1BCE">
              <w:rPr>
                <w:spacing w:val="27"/>
                <w:w w:val="105"/>
                <w:sz w:val="24"/>
                <w:szCs w:val="24"/>
              </w:rPr>
              <w:t xml:space="preserve"> </w:t>
            </w:r>
            <w:r w:rsidRPr="004A1BCE">
              <w:rPr>
                <w:w w:val="105"/>
                <w:sz w:val="24"/>
                <w:szCs w:val="24"/>
              </w:rPr>
              <w:t>согласованно,</w:t>
            </w:r>
          </w:p>
        </w:tc>
      </w:tr>
      <w:tr w:rsidR="00B17D32" w:rsidRPr="004A1BCE" w14:paraId="346BEB6B" w14:textId="77777777" w:rsidTr="004F0A56">
        <w:trPr>
          <w:trHeight w:val="14630"/>
        </w:trPr>
        <w:tc>
          <w:tcPr>
            <w:tcW w:w="3795" w:type="dxa"/>
          </w:tcPr>
          <w:p w14:paraId="1ED38995" w14:textId="77777777" w:rsidR="00B17D32" w:rsidRPr="004A1BCE" w:rsidRDefault="00B17D32" w:rsidP="001B6FCB">
            <w:pPr>
              <w:pStyle w:val="TableParagraph"/>
              <w:ind w:right="99"/>
              <w:jc w:val="both"/>
              <w:rPr>
                <w:sz w:val="24"/>
                <w:szCs w:val="24"/>
              </w:rPr>
            </w:pPr>
            <w:r w:rsidRPr="004A1BCE">
              <w:rPr>
                <w:w w:val="105"/>
                <w:sz w:val="24"/>
                <w:szCs w:val="24"/>
              </w:rPr>
              <w:t>поддерживать</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60"/>
                <w:w w:val="105"/>
                <w:sz w:val="24"/>
                <w:szCs w:val="24"/>
              </w:rPr>
              <w:t xml:space="preserve"> </w:t>
            </w:r>
            <w:r w:rsidRPr="004A1BCE">
              <w:rPr>
                <w:w w:val="105"/>
                <w:sz w:val="24"/>
                <w:szCs w:val="24"/>
              </w:rPr>
              <w:t>играть в подвижные игры вместе</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небольших</w:t>
            </w:r>
            <w:r w:rsidRPr="004A1BCE">
              <w:rPr>
                <w:spacing w:val="1"/>
                <w:w w:val="105"/>
                <w:sz w:val="24"/>
                <w:szCs w:val="24"/>
              </w:rPr>
              <w:t xml:space="preserve"> </w:t>
            </w:r>
            <w:r w:rsidRPr="004A1BCE">
              <w:rPr>
                <w:w w:val="105"/>
                <w:sz w:val="24"/>
                <w:szCs w:val="24"/>
              </w:rPr>
              <w:t>подгруппах;</w:t>
            </w:r>
          </w:p>
          <w:p w14:paraId="3451EC27" w14:textId="77777777" w:rsidR="00B17D32" w:rsidRPr="004A1BCE" w:rsidRDefault="00B17D32" w:rsidP="001B6FCB">
            <w:pPr>
              <w:pStyle w:val="TableParagraph"/>
              <w:tabs>
                <w:tab w:val="left" w:pos="2418"/>
              </w:tabs>
              <w:ind w:right="95"/>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выполнению</w:t>
            </w:r>
            <w:r w:rsidRPr="004A1BCE">
              <w:rPr>
                <w:w w:val="105"/>
                <w:sz w:val="24"/>
                <w:szCs w:val="24"/>
              </w:rPr>
              <w:tab/>
            </w:r>
            <w:r w:rsidRPr="004A1BCE">
              <w:rPr>
                <w:spacing w:val="-1"/>
                <w:w w:val="105"/>
                <w:sz w:val="24"/>
                <w:szCs w:val="24"/>
              </w:rPr>
              <w:t>физических</w:t>
            </w:r>
          </w:p>
          <w:p w14:paraId="45DD5189" w14:textId="77777777" w:rsidR="00B17D32" w:rsidRPr="004A1BCE" w:rsidRDefault="00B17D32" w:rsidP="001B6FCB">
            <w:pPr>
              <w:pStyle w:val="TableParagraph"/>
              <w:tabs>
                <w:tab w:val="left" w:pos="1664"/>
                <w:tab w:val="left" w:pos="2324"/>
                <w:tab w:val="left" w:pos="2370"/>
                <w:tab w:val="left" w:pos="3086"/>
              </w:tabs>
              <w:ind w:right="98"/>
              <w:rPr>
                <w:sz w:val="24"/>
                <w:szCs w:val="24"/>
              </w:rPr>
            </w:pPr>
            <w:r w:rsidRPr="004A1BCE">
              <w:rPr>
                <w:w w:val="105"/>
                <w:sz w:val="24"/>
                <w:szCs w:val="24"/>
              </w:rPr>
              <w:t>упражнений,</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совместным</w:t>
            </w:r>
            <w:r w:rsidRPr="004A1BCE">
              <w:rPr>
                <w:spacing w:val="-60"/>
                <w:w w:val="105"/>
                <w:sz w:val="24"/>
                <w:szCs w:val="24"/>
              </w:rPr>
              <w:t xml:space="preserve"> </w:t>
            </w:r>
            <w:r w:rsidRPr="004A1BCE">
              <w:rPr>
                <w:w w:val="105"/>
                <w:sz w:val="24"/>
                <w:szCs w:val="24"/>
              </w:rPr>
              <w:t>двигательным действиям;</w:t>
            </w:r>
            <w:r w:rsidRPr="004A1BCE">
              <w:rPr>
                <w:spacing w:val="1"/>
                <w:w w:val="105"/>
                <w:sz w:val="24"/>
                <w:szCs w:val="24"/>
              </w:rPr>
              <w:t xml:space="preserve"> </w:t>
            </w:r>
            <w:r w:rsidRPr="004A1BCE">
              <w:rPr>
                <w:w w:val="105"/>
                <w:sz w:val="24"/>
                <w:szCs w:val="24"/>
              </w:rPr>
              <w:t>укреплять</w:t>
            </w:r>
            <w:r w:rsidRPr="004A1BCE">
              <w:rPr>
                <w:w w:val="105"/>
                <w:sz w:val="24"/>
                <w:szCs w:val="24"/>
              </w:rPr>
              <w:tab/>
              <w:t>здоровье</w:t>
            </w:r>
            <w:r w:rsidRPr="004A1BCE">
              <w:rPr>
                <w:w w:val="105"/>
                <w:sz w:val="24"/>
                <w:szCs w:val="24"/>
              </w:rPr>
              <w:tab/>
            </w:r>
            <w:r w:rsidRPr="004A1BCE">
              <w:rPr>
                <w:spacing w:val="-1"/>
                <w:w w:val="105"/>
                <w:sz w:val="24"/>
                <w:szCs w:val="24"/>
              </w:rPr>
              <w:t>детей</w:t>
            </w:r>
            <w:r w:rsidRPr="004A1BCE">
              <w:rPr>
                <w:spacing w:val="-60"/>
                <w:w w:val="105"/>
                <w:sz w:val="24"/>
                <w:szCs w:val="24"/>
              </w:rPr>
              <w:t xml:space="preserve"> </w:t>
            </w:r>
            <w:r w:rsidRPr="004A1BCE">
              <w:rPr>
                <w:w w:val="105"/>
                <w:sz w:val="24"/>
                <w:szCs w:val="24"/>
              </w:rPr>
              <w:t>средствами</w:t>
            </w:r>
            <w:r w:rsidRPr="004A1BCE">
              <w:rPr>
                <w:w w:val="105"/>
                <w:sz w:val="24"/>
                <w:szCs w:val="24"/>
              </w:rPr>
              <w:tab/>
            </w:r>
            <w:r w:rsidRPr="004A1BCE">
              <w:rPr>
                <w:w w:val="105"/>
                <w:sz w:val="24"/>
                <w:szCs w:val="24"/>
              </w:rPr>
              <w:tab/>
            </w:r>
            <w:r w:rsidRPr="004A1BCE">
              <w:rPr>
                <w:spacing w:val="-1"/>
                <w:w w:val="105"/>
                <w:sz w:val="24"/>
                <w:szCs w:val="24"/>
              </w:rPr>
              <w:t>физического</w:t>
            </w:r>
          </w:p>
          <w:p w14:paraId="568DC58B" w14:textId="77777777" w:rsidR="00B17D32" w:rsidRPr="004A1BCE" w:rsidRDefault="00B17D32" w:rsidP="001B6FCB">
            <w:pPr>
              <w:pStyle w:val="TableParagraph"/>
              <w:tabs>
                <w:tab w:val="left" w:pos="1828"/>
                <w:tab w:val="left" w:pos="2267"/>
                <w:tab w:val="left" w:pos="2893"/>
              </w:tabs>
              <w:ind w:right="98"/>
              <w:rPr>
                <w:sz w:val="24"/>
                <w:szCs w:val="24"/>
              </w:rPr>
            </w:pPr>
            <w:r w:rsidRPr="004A1BCE">
              <w:rPr>
                <w:w w:val="105"/>
                <w:sz w:val="24"/>
                <w:szCs w:val="24"/>
              </w:rPr>
              <w:t>воспитания,</w:t>
            </w:r>
            <w:r w:rsidRPr="004A1BCE">
              <w:rPr>
                <w:w w:val="105"/>
                <w:sz w:val="24"/>
                <w:szCs w:val="24"/>
              </w:rPr>
              <w:tab/>
            </w:r>
            <w:r w:rsidRPr="004A1BCE">
              <w:rPr>
                <w:w w:val="105"/>
                <w:sz w:val="24"/>
                <w:szCs w:val="24"/>
              </w:rPr>
              <w:tab/>
            </w:r>
            <w:r w:rsidRPr="004A1BCE">
              <w:rPr>
                <w:spacing w:val="-1"/>
                <w:w w:val="105"/>
                <w:sz w:val="24"/>
                <w:szCs w:val="24"/>
              </w:rPr>
              <w:t>формировать</w:t>
            </w:r>
            <w:r w:rsidRPr="004A1BCE">
              <w:rPr>
                <w:spacing w:val="-60"/>
                <w:w w:val="105"/>
                <w:sz w:val="24"/>
                <w:szCs w:val="24"/>
              </w:rPr>
              <w:t xml:space="preserve"> </w:t>
            </w:r>
            <w:r w:rsidRPr="004A1BCE">
              <w:rPr>
                <w:w w:val="105"/>
                <w:sz w:val="24"/>
                <w:szCs w:val="24"/>
              </w:rPr>
              <w:t>культурно-гигиенические</w:t>
            </w:r>
            <w:r w:rsidRPr="004A1BCE">
              <w:rPr>
                <w:spacing w:val="1"/>
                <w:w w:val="105"/>
                <w:sz w:val="24"/>
                <w:szCs w:val="24"/>
              </w:rPr>
              <w:t xml:space="preserve"> </w:t>
            </w:r>
            <w:r w:rsidRPr="004A1BCE">
              <w:rPr>
                <w:w w:val="105"/>
                <w:sz w:val="24"/>
                <w:szCs w:val="24"/>
              </w:rPr>
              <w:t>навыки</w:t>
            </w:r>
            <w:r w:rsidRPr="004A1BCE">
              <w:rPr>
                <w:w w:val="105"/>
                <w:sz w:val="24"/>
                <w:szCs w:val="24"/>
              </w:rPr>
              <w:tab/>
              <w:t>и</w:t>
            </w:r>
            <w:r w:rsidRPr="004A1BCE">
              <w:rPr>
                <w:w w:val="105"/>
                <w:sz w:val="24"/>
                <w:szCs w:val="24"/>
              </w:rPr>
              <w:tab/>
            </w:r>
            <w:r w:rsidRPr="004A1BCE">
              <w:rPr>
                <w:w w:val="105"/>
                <w:sz w:val="24"/>
                <w:szCs w:val="24"/>
              </w:rPr>
              <w:tab/>
            </w:r>
            <w:r w:rsidRPr="004A1BCE">
              <w:rPr>
                <w:spacing w:val="-1"/>
                <w:w w:val="105"/>
                <w:sz w:val="24"/>
                <w:szCs w:val="24"/>
              </w:rPr>
              <w:t>навыки</w:t>
            </w:r>
            <w:r w:rsidRPr="004A1BCE">
              <w:rPr>
                <w:spacing w:val="-60"/>
                <w:w w:val="105"/>
                <w:sz w:val="24"/>
                <w:szCs w:val="24"/>
              </w:rPr>
              <w:t xml:space="preserve"> </w:t>
            </w:r>
            <w:r w:rsidRPr="004A1BCE">
              <w:rPr>
                <w:w w:val="105"/>
                <w:sz w:val="24"/>
                <w:szCs w:val="24"/>
              </w:rPr>
              <w:t>самообслуживания,</w:t>
            </w:r>
            <w:r w:rsidRPr="004A1BCE">
              <w:rPr>
                <w:spacing w:val="3"/>
                <w:w w:val="105"/>
                <w:sz w:val="24"/>
                <w:szCs w:val="24"/>
              </w:rPr>
              <w:t xml:space="preserve"> </w:t>
            </w:r>
            <w:r w:rsidRPr="004A1BCE">
              <w:rPr>
                <w:w w:val="105"/>
                <w:sz w:val="24"/>
                <w:szCs w:val="24"/>
              </w:rPr>
              <w:t>приобщая</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здоровому образу</w:t>
            </w:r>
            <w:r w:rsidRPr="004A1BCE">
              <w:rPr>
                <w:spacing w:val="-2"/>
                <w:w w:val="105"/>
                <w:sz w:val="24"/>
                <w:szCs w:val="24"/>
              </w:rPr>
              <w:t xml:space="preserve"> </w:t>
            </w:r>
            <w:r w:rsidRPr="004A1BCE">
              <w:rPr>
                <w:w w:val="105"/>
                <w:sz w:val="24"/>
                <w:szCs w:val="24"/>
              </w:rPr>
              <w:t>жизни.</w:t>
            </w:r>
          </w:p>
        </w:tc>
        <w:tc>
          <w:tcPr>
            <w:tcW w:w="5827" w:type="dxa"/>
          </w:tcPr>
          <w:p w14:paraId="17E037FF" w14:textId="77777777" w:rsidR="00B17D32" w:rsidRPr="004A1BCE" w:rsidRDefault="00B17D32" w:rsidP="001B6FCB">
            <w:pPr>
              <w:pStyle w:val="TableParagraph"/>
              <w:ind w:right="95"/>
              <w:jc w:val="both"/>
              <w:rPr>
                <w:sz w:val="24"/>
                <w:szCs w:val="24"/>
              </w:rPr>
            </w:pPr>
            <w:r w:rsidRPr="004A1BCE">
              <w:rPr>
                <w:w w:val="105"/>
                <w:sz w:val="24"/>
                <w:szCs w:val="24"/>
              </w:rPr>
              <w:t>двигательную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предупреждая</w:t>
            </w:r>
            <w:r w:rsidRPr="004A1BCE">
              <w:rPr>
                <w:spacing w:val="-60"/>
                <w:w w:val="105"/>
                <w:sz w:val="24"/>
                <w:szCs w:val="24"/>
              </w:rPr>
              <w:t xml:space="preserve"> </w:t>
            </w:r>
            <w:r w:rsidRPr="004A1BCE">
              <w:rPr>
                <w:w w:val="105"/>
                <w:sz w:val="24"/>
                <w:szCs w:val="24"/>
              </w:rPr>
              <w:t>утомление, осуществляет помощь и страховку,</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 личной гигиены и проявлять культурно-</w:t>
            </w:r>
            <w:r w:rsidRPr="004A1BCE">
              <w:rPr>
                <w:spacing w:val="-60"/>
                <w:w w:val="105"/>
                <w:sz w:val="24"/>
                <w:szCs w:val="24"/>
              </w:rPr>
              <w:t xml:space="preserve"> </w:t>
            </w:r>
            <w:r w:rsidRPr="004A1BCE">
              <w:rPr>
                <w:w w:val="105"/>
                <w:sz w:val="24"/>
                <w:szCs w:val="24"/>
              </w:rPr>
              <w:t>гигиенические</w:t>
            </w:r>
            <w:r w:rsidRPr="004A1BCE">
              <w:rPr>
                <w:spacing w:val="-1"/>
                <w:w w:val="105"/>
                <w:sz w:val="24"/>
                <w:szCs w:val="24"/>
              </w:rPr>
              <w:t xml:space="preserve"> </w:t>
            </w:r>
            <w:r w:rsidRPr="004A1BCE">
              <w:rPr>
                <w:w w:val="105"/>
                <w:sz w:val="24"/>
                <w:szCs w:val="24"/>
              </w:rPr>
              <w:t>навыки.</w:t>
            </w:r>
          </w:p>
          <w:p w14:paraId="0FD0E497" w14:textId="77777777" w:rsidR="00B17D32" w:rsidRPr="004A1BCE" w:rsidRDefault="00B17D32" w:rsidP="001B6FCB">
            <w:pPr>
              <w:pStyle w:val="TableParagraph"/>
              <w:ind w:right="102"/>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p>
          <w:p w14:paraId="5BDE3C1C" w14:textId="77777777" w:rsidR="00B17D32" w:rsidRPr="004A1BCE" w:rsidRDefault="00B17D32" w:rsidP="001B6FCB">
            <w:pPr>
              <w:pStyle w:val="TableParagraph"/>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7B4F468" w14:textId="77777777" w:rsidR="00B17D32" w:rsidRPr="004A1BCE" w:rsidRDefault="00B17D32" w:rsidP="001B6FCB">
            <w:pPr>
              <w:pStyle w:val="TableParagraph"/>
              <w:ind w:right="96"/>
              <w:jc w:val="both"/>
              <w:rPr>
                <w:sz w:val="24"/>
                <w:szCs w:val="24"/>
              </w:rPr>
            </w:pPr>
            <w:r w:rsidRPr="004A1BCE">
              <w:rPr>
                <w:w w:val="105"/>
                <w:sz w:val="24"/>
                <w:szCs w:val="24"/>
              </w:rPr>
              <w:t>бросание,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скатывание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наклонной доске; прокатывание мяча педагогу 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(расстояние</w:t>
            </w:r>
            <w:r w:rsidRPr="004A1BCE">
              <w:rPr>
                <w:spacing w:val="1"/>
                <w:w w:val="105"/>
                <w:sz w:val="24"/>
                <w:szCs w:val="24"/>
              </w:rPr>
              <w:t xml:space="preserve"> </w:t>
            </w:r>
            <w:r w:rsidRPr="004A1BCE">
              <w:rPr>
                <w:w w:val="105"/>
                <w:sz w:val="24"/>
                <w:szCs w:val="24"/>
              </w:rPr>
              <w:t>50-100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дугу,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воротца;</w:t>
            </w:r>
            <w:r w:rsidRPr="004A1BCE">
              <w:rPr>
                <w:spacing w:val="1"/>
                <w:w w:val="105"/>
                <w:sz w:val="24"/>
                <w:szCs w:val="24"/>
              </w:rPr>
              <w:t xml:space="preserve"> </w:t>
            </w:r>
            <w:r w:rsidRPr="004A1BCE">
              <w:rPr>
                <w:w w:val="105"/>
                <w:sz w:val="24"/>
                <w:szCs w:val="24"/>
              </w:rPr>
              <w:t>остановка катящегося мяча; передача мячей друг</w:t>
            </w:r>
            <w:r w:rsidRPr="004A1BCE">
              <w:rPr>
                <w:spacing w:val="-60"/>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двумя</w:t>
            </w:r>
            <w:r w:rsidRPr="004A1BCE">
              <w:rPr>
                <w:spacing w:val="-60"/>
                <w:w w:val="105"/>
                <w:sz w:val="24"/>
                <w:szCs w:val="24"/>
              </w:rPr>
              <w:t xml:space="preserve"> </w:t>
            </w:r>
            <w:r w:rsidRPr="004A1BCE">
              <w:rPr>
                <w:w w:val="105"/>
                <w:sz w:val="24"/>
                <w:szCs w:val="24"/>
              </w:rPr>
              <w:t>руками,</w:t>
            </w:r>
            <w:r w:rsidRPr="004A1BCE">
              <w:rPr>
                <w:spacing w:val="21"/>
                <w:w w:val="105"/>
                <w:sz w:val="24"/>
                <w:szCs w:val="24"/>
              </w:rPr>
              <w:t xml:space="preserve"> </w:t>
            </w:r>
            <w:r w:rsidRPr="004A1BCE">
              <w:rPr>
                <w:w w:val="105"/>
                <w:sz w:val="24"/>
                <w:szCs w:val="24"/>
              </w:rPr>
              <w:t>снизу,</w:t>
            </w:r>
            <w:r w:rsidRPr="004A1BCE">
              <w:rPr>
                <w:spacing w:val="22"/>
                <w:w w:val="105"/>
                <w:sz w:val="24"/>
                <w:szCs w:val="24"/>
              </w:rPr>
              <w:t xml:space="preserve"> </w:t>
            </w:r>
            <w:r w:rsidRPr="004A1BCE">
              <w:rPr>
                <w:w w:val="105"/>
                <w:sz w:val="24"/>
                <w:szCs w:val="24"/>
              </w:rPr>
              <w:t>из-за</w:t>
            </w:r>
            <w:r w:rsidRPr="004A1BCE">
              <w:rPr>
                <w:spacing w:val="23"/>
                <w:w w:val="105"/>
                <w:sz w:val="24"/>
                <w:szCs w:val="24"/>
              </w:rPr>
              <w:t xml:space="preserve"> </w:t>
            </w:r>
            <w:r w:rsidRPr="004A1BCE">
              <w:rPr>
                <w:w w:val="105"/>
                <w:sz w:val="24"/>
                <w:szCs w:val="24"/>
              </w:rPr>
              <w:t>головы;</w:t>
            </w:r>
            <w:r w:rsidRPr="004A1BCE">
              <w:rPr>
                <w:spacing w:val="22"/>
                <w:w w:val="105"/>
                <w:sz w:val="24"/>
                <w:szCs w:val="24"/>
              </w:rPr>
              <w:t xml:space="preserve"> </w:t>
            </w:r>
            <w:r w:rsidRPr="004A1BCE">
              <w:rPr>
                <w:w w:val="105"/>
                <w:sz w:val="24"/>
                <w:szCs w:val="24"/>
              </w:rPr>
              <w:t>бросание</w:t>
            </w:r>
            <w:r w:rsidRPr="004A1BCE">
              <w:rPr>
                <w:spacing w:val="23"/>
                <w:w w:val="105"/>
                <w:sz w:val="24"/>
                <w:szCs w:val="24"/>
              </w:rPr>
              <w:t xml:space="preserve"> </w:t>
            </w:r>
            <w:r w:rsidRPr="004A1BCE">
              <w:rPr>
                <w:w w:val="105"/>
                <w:sz w:val="24"/>
                <w:szCs w:val="24"/>
              </w:rPr>
              <w:t>предмета</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горизонтальную</w:t>
            </w:r>
            <w:r w:rsidRPr="004A1BCE">
              <w:rPr>
                <w:spacing w:val="1"/>
                <w:w w:val="105"/>
                <w:sz w:val="24"/>
                <w:szCs w:val="24"/>
              </w:rPr>
              <w:t xml:space="preserve"> </w:t>
            </w:r>
            <w:r w:rsidRPr="004A1BCE">
              <w:rPr>
                <w:w w:val="105"/>
                <w:sz w:val="24"/>
                <w:szCs w:val="24"/>
              </w:rPr>
              <w:t>цель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вдаль</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расстояния</w:t>
            </w:r>
            <w:r w:rsidRPr="004A1BCE">
              <w:rPr>
                <w:spacing w:val="1"/>
                <w:w w:val="105"/>
                <w:sz w:val="24"/>
                <w:szCs w:val="24"/>
              </w:rPr>
              <w:t xml:space="preserve"> </w:t>
            </w:r>
            <w:r w:rsidRPr="004A1BCE">
              <w:rPr>
                <w:w w:val="105"/>
                <w:sz w:val="24"/>
                <w:szCs w:val="24"/>
              </w:rPr>
              <w:t>100-125</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одной </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перебрасывание мяча через сетку, натянутую на</w:t>
            </w:r>
            <w:r w:rsidRPr="004A1BCE">
              <w:rPr>
                <w:spacing w:val="1"/>
                <w:w w:val="105"/>
                <w:sz w:val="24"/>
                <w:szCs w:val="24"/>
              </w:rPr>
              <w:t xml:space="preserve"> </w:t>
            </w:r>
            <w:r w:rsidRPr="004A1BCE">
              <w:rPr>
                <w:w w:val="105"/>
                <w:sz w:val="24"/>
                <w:szCs w:val="24"/>
              </w:rPr>
              <w:t>уровне роста ребёнка с расстояния 1-1,5 м; ловля</w:t>
            </w:r>
            <w:r w:rsidRPr="004A1BCE">
              <w:rPr>
                <w:spacing w:val="-60"/>
                <w:w w:val="105"/>
                <w:sz w:val="24"/>
                <w:szCs w:val="24"/>
              </w:rPr>
              <w:t xml:space="preserve"> </w:t>
            </w:r>
            <w:r w:rsidRPr="004A1BCE">
              <w:rPr>
                <w:w w:val="105"/>
                <w:sz w:val="24"/>
                <w:szCs w:val="24"/>
              </w:rPr>
              <w:t>мяча,</w:t>
            </w:r>
            <w:r w:rsidRPr="004A1BCE">
              <w:rPr>
                <w:spacing w:val="38"/>
                <w:w w:val="105"/>
                <w:sz w:val="24"/>
                <w:szCs w:val="24"/>
              </w:rPr>
              <w:t xml:space="preserve"> </w:t>
            </w:r>
            <w:r w:rsidRPr="004A1BCE">
              <w:rPr>
                <w:w w:val="105"/>
                <w:sz w:val="24"/>
                <w:szCs w:val="24"/>
              </w:rPr>
              <w:t>брошенного</w:t>
            </w:r>
            <w:r w:rsidRPr="004A1BCE">
              <w:rPr>
                <w:spacing w:val="38"/>
                <w:w w:val="105"/>
                <w:sz w:val="24"/>
                <w:szCs w:val="24"/>
              </w:rPr>
              <w:t xml:space="preserve"> </w:t>
            </w:r>
            <w:r w:rsidRPr="004A1BCE">
              <w:rPr>
                <w:w w:val="105"/>
                <w:sz w:val="24"/>
                <w:szCs w:val="24"/>
              </w:rPr>
              <w:t>педагогом</w:t>
            </w:r>
            <w:r w:rsidRPr="004A1BCE">
              <w:rPr>
                <w:spacing w:val="38"/>
                <w:w w:val="105"/>
                <w:sz w:val="24"/>
                <w:szCs w:val="24"/>
              </w:rPr>
              <w:t xml:space="preserve"> </w:t>
            </w:r>
            <w:r w:rsidRPr="004A1BCE">
              <w:rPr>
                <w:w w:val="105"/>
                <w:sz w:val="24"/>
                <w:szCs w:val="24"/>
              </w:rPr>
              <w:t>с</w:t>
            </w:r>
            <w:r w:rsidRPr="004A1BCE">
              <w:rPr>
                <w:spacing w:val="40"/>
                <w:w w:val="105"/>
                <w:sz w:val="24"/>
                <w:szCs w:val="24"/>
              </w:rPr>
              <w:t xml:space="preserve"> </w:t>
            </w:r>
            <w:r w:rsidRPr="004A1BCE">
              <w:rPr>
                <w:w w:val="105"/>
                <w:sz w:val="24"/>
                <w:szCs w:val="24"/>
              </w:rPr>
              <w:t>расстояния</w:t>
            </w:r>
            <w:r w:rsidRPr="004A1BCE">
              <w:rPr>
                <w:spacing w:val="37"/>
                <w:w w:val="105"/>
                <w:sz w:val="24"/>
                <w:szCs w:val="24"/>
              </w:rPr>
              <w:t xml:space="preserve"> </w:t>
            </w:r>
            <w:r w:rsidRPr="004A1BCE">
              <w:rPr>
                <w:w w:val="105"/>
                <w:sz w:val="24"/>
                <w:szCs w:val="24"/>
              </w:rPr>
              <w:t>до</w:t>
            </w:r>
            <w:r w:rsidRPr="004A1BCE">
              <w:rPr>
                <w:spacing w:val="38"/>
                <w:w w:val="105"/>
                <w:sz w:val="24"/>
                <w:szCs w:val="24"/>
              </w:rPr>
              <w:t xml:space="preserve"> </w:t>
            </w:r>
            <w:r w:rsidRPr="004A1BCE">
              <w:rPr>
                <w:w w:val="105"/>
                <w:sz w:val="24"/>
                <w:szCs w:val="24"/>
              </w:rPr>
              <w:t>1</w:t>
            </w:r>
            <w:r w:rsidRPr="004A1BCE">
              <w:rPr>
                <w:spacing w:val="-60"/>
                <w:w w:val="105"/>
                <w:sz w:val="24"/>
                <w:szCs w:val="24"/>
              </w:rPr>
              <w:t xml:space="preserve"> </w:t>
            </w:r>
            <w:r w:rsidRPr="004A1BCE">
              <w:rPr>
                <w:w w:val="105"/>
                <w:sz w:val="24"/>
                <w:szCs w:val="24"/>
              </w:rPr>
              <w:t>м;</w:t>
            </w:r>
          </w:p>
          <w:p w14:paraId="74112BBF" w14:textId="77777777" w:rsidR="00B17D32" w:rsidRPr="004A1BCE" w:rsidRDefault="00B17D32" w:rsidP="001B6FCB">
            <w:pPr>
              <w:pStyle w:val="TableParagraph"/>
              <w:ind w:right="97"/>
              <w:jc w:val="both"/>
              <w:rPr>
                <w:sz w:val="24"/>
                <w:szCs w:val="24"/>
              </w:rPr>
            </w:pPr>
            <w:r w:rsidRPr="004A1BCE">
              <w:rPr>
                <w:w w:val="105"/>
                <w:sz w:val="24"/>
                <w:szCs w:val="24"/>
              </w:rPr>
              <w:t>ползание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лазанье:</w:t>
            </w:r>
            <w:r w:rsidRPr="004A1BCE">
              <w:rPr>
                <w:spacing w:val="1"/>
                <w:w w:val="105"/>
                <w:sz w:val="24"/>
                <w:szCs w:val="24"/>
              </w:rPr>
              <w:t xml:space="preserve"> </w:t>
            </w:r>
            <w:r w:rsidRPr="004A1BCE">
              <w:rPr>
                <w:w w:val="105"/>
                <w:sz w:val="24"/>
                <w:szCs w:val="24"/>
              </w:rPr>
              <w:t>ползание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животе,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погремушки</w:t>
            </w:r>
            <w:r w:rsidRPr="004A1BCE">
              <w:rPr>
                <w:spacing w:val="1"/>
                <w:w w:val="105"/>
                <w:sz w:val="24"/>
                <w:szCs w:val="24"/>
              </w:rPr>
              <w:t xml:space="preserve"> </w:t>
            </w:r>
            <w:r w:rsidRPr="004A1BCE">
              <w:rPr>
                <w:w w:val="105"/>
                <w:sz w:val="24"/>
                <w:szCs w:val="24"/>
              </w:rPr>
              <w:t>(флажка)</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(взяв</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встать,</w:t>
            </w:r>
            <w:r w:rsidRPr="004A1BCE">
              <w:rPr>
                <w:spacing w:val="1"/>
                <w:w w:val="105"/>
                <w:sz w:val="24"/>
                <w:szCs w:val="24"/>
              </w:rPr>
              <w:t xml:space="preserve"> </w:t>
            </w:r>
            <w:r w:rsidRPr="004A1BCE">
              <w:rPr>
                <w:w w:val="105"/>
                <w:sz w:val="24"/>
                <w:szCs w:val="24"/>
              </w:rPr>
              <w:t>выпрямиться),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лежащей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полу,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приподнятой</w:t>
            </w:r>
            <w:r w:rsidRPr="004A1BCE">
              <w:rPr>
                <w:spacing w:val="1"/>
                <w:w w:val="105"/>
                <w:sz w:val="24"/>
                <w:szCs w:val="24"/>
              </w:rPr>
              <w:t xml:space="preserve"> </w:t>
            </w:r>
            <w:r w:rsidRPr="004A1BCE">
              <w:rPr>
                <w:w w:val="105"/>
                <w:sz w:val="24"/>
                <w:szCs w:val="24"/>
              </w:rPr>
              <w:t>одним</w:t>
            </w:r>
            <w:r w:rsidRPr="004A1BCE">
              <w:rPr>
                <w:spacing w:val="1"/>
                <w:w w:val="105"/>
                <w:sz w:val="24"/>
                <w:szCs w:val="24"/>
              </w:rPr>
              <w:t xml:space="preserve"> </w:t>
            </w:r>
            <w:r w:rsidRPr="004A1BCE">
              <w:rPr>
                <w:w w:val="105"/>
                <w:sz w:val="24"/>
                <w:szCs w:val="24"/>
              </w:rPr>
              <w:t>концом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20-30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скамейке;</w:t>
            </w:r>
            <w:r w:rsidRPr="004A1BCE">
              <w:rPr>
                <w:spacing w:val="1"/>
                <w:w w:val="105"/>
                <w:sz w:val="24"/>
                <w:szCs w:val="24"/>
              </w:rPr>
              <w:t xml:space="preserve"> </w:t>
            </w:r>
            <w:r w:rsidRPr="004A1BCE">
              <w:rPr>
                <w:w w:val="105"/>
                <w:sz w:val="24"/>
                <w:szCs w:val="24"/>
              </w:rPr>
              <w:t>проползание</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дугой (30-40 см); влезание на лесенку-стремянку</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спуск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нее</w:t>
            </w:r>
            <w:r w:rsidRPr="004A1BCE">
              <w:rPr>
                <w:spacing w:val="-1"/>
                <w:w w:val="105"/>
                <w:sz w:val="24"/>
                <w:szCs w:val="24"/>
              </w:rPr>
              <w:t xml:space="preserve"> </w:t>
            </w:r>
            <w:r w:rsidRPr="004A1BCE">
              <w:rPr>
                <w:w w:val="105"/>
                <w:sz w:val="24"/>
                <w:szCs w:val="24"/>
              </w:rPr>
              <w:t>произвольным</w:t>
            </w:r>
            <w:r w:rsidRPr="004A1BCE">
              <w:rPr>
                <w:spacing w:val="-1"/>
                <w:w w:val="105"/>
                <w:sz w:val="24"/>
                <w:szCs w:val="24"/>
              </w:rPr>
              <w:t xml:space="preserve"> </w:t>
            </w:r>
            <w:r w:rsidRPr="004A1BCE">
              <w:rPr>
                <w:w w:val="105"/>
                <w:sz w:val="24"/>
                <w:szCs w:val="24"/>
              </w:rPr>
              <w:t>способом;</w:t>
            </w:r>
          </w:p>
          <w:p w14:paraId="51C822DD" w14:textId="77777777" w:rsidR="00B17D32" w:rsidRPr="004A1BCE" w:rsidRDefault="00B17D32" w:rsidP="001B6FCB">
            <w:pPr>
              <w:pStyle w:val="TableParagraph"/>
              <w:ind w:right="97"/>
              <w:jc w:val="both"/>
              <w:rPr>
                <w:sz w:val="24"/>
                <w:szCs w:val="24"/>
              </w:rPr>
            </w:pPr>
            <w:r w:rsidRPr="004A1BCE">
              <w:rPr>
                <w:w w:val="105"/>
                <w:sz w:val="24"/>
                <w:szCs w:val="24"/>
              </w:rPr>
              <w:t>ходьба:</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стайкой</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педагогом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перешагиванием</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палки,</w:t>
            </w:r>
            <w:r w:rsidRPr="004A1BCE">
              <w:rPr>
                <w:spacing w:val="1"/>
                <w:w w:val="105"/>
                <w:sz w:val="24"/>
                <w:szCs w:val="24"/>
              </w:rPr>
              <w:t xml:space="preserve"> </w:t>
            </w:r>
            <w:r w:rsidRPr="004A1BCE">
              <w:rPr>
                <w:w w:val="105"/>
                <w:sz w:val="24"/>
                <w:szCs w:val="24"/>
              </w:rPr>
              <w:t>кубы;</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переходом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приставным шагом вперед, в сторону, назад; с</w:t>
            </w:r>
            <w:r w:rsidRPr="004A1BCE">
              <w:rPr>
                <w:spacing w:val="1"/>
                <w:w w:val="105"/>
                <w:sz w:val="24"/>
                <w:szCs w:val="24"/>
              </w:rPr>
              <w:t xml:space="preserve"> </w:t>
            </w:r>
            <w:r w:rsidRPr="004A1BCE">
              <w:rPr>
                <w:w w:val="105"/>
                <w:sz w:val="24"/>
                <w:szCs w:val="24"/>
              </w:rPr>
              <w:t>предметами в руке (флажок, платочек, ленточка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заданном</w:t>
            </w:r>
            <w:r w:rsidRPr="004A1BCE">
              <w:rPr>
                <w:spacing w:val="1"/>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одному</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парами, взявшись</w:t>
            </w:r>
            <w:r w:rsidRPr="004A1BCE">
              <w:rPr>
                <w:spacing w:val="-2"/>
                <w:w w:val="105"/>
                <w:sz w:val="24"/>
                <w:szCs w:val="24"/>
              </w:rPr>
              <w:t xml:space="preserve"> </w:t>
            </w:r>
            <w:r w:rsidRPr="004A1BCE">
              <w:rPr>
                <w:w w:val="105"/>
                <w:sz w:val="24"/>
                <w:szCs w:val="24"/>
              </w:rPr>
              <w:t>за руки;</w:t>
            </w:r>
          </w:p>
          <w:p w14:paraId="05EE6875" w14:textId="77777777" w:rsidR="00B17D32" w:rsidRPr="004A1BCE" w:rsidRDefault="00B17D32" w:rsidP="001B6FCB">
            <w:pPr>
              <w:pStyle w:val="TableParagraph"/>
              <w:tabs>
                <w:tab w:val="left" w:pos="877"/>
                <w:tab w:val="left" w:pos="1270"/>
                <w:tab w:val="left" w:pos="2313"/>
                <w:tab w:val="left" w:pos="3022"/>
                <w:tab w:val="left" w:pos="3146"/>
                <w:tab w:val="left" w:pos="3394"/>
                <w:tab w:val="left" w:pos="4090"/>
                <w:tab w:val="left" w:pos="4220"/>
                <w:tab w:val="left" w:pos="4492"/>
                <w:tab w:val="left" w:pos="5078"/>
              </w:tabs>
              <w:ind w:right="94"/>
              <w:rPr>
                <w:sz w:val="24"/>
                <w:szCs w:val="24"/>
              </w:rPr>
            </w:pPr>
            <w:r w:rsidRPr="004A1BCE">
              <w:rPr>
                <w:w w:val="105"/>
                <w:sz w:val="24"/>
                <w:szCs w:val="24"/>
              </w:rPr>
              <w:t xml:space="preserve">бег:  </w:t>
            </w:r>
            <w:r w:rsidRPr="004A1BCE">
              <w:rPr>
                <w:spacing w:val="6"/>
                <w:w w:val="105"/>
                <w:sz w:val="24"/>
                <w:szCs w:val="24"/>
              </w:rPr>
              <w:t xml:space="preserve"> </w:t>
            </w:r>
            <w:r w:rsidRPr="004A1BCE">
              <w:rPr>
                <w:w w:val="105"/>
                <w:sz w:val="24"/>
                <w:szCs w:val="24"/>
              </w:rPr>
              <w:t xml:space="preserve">бег  </w:t>
            </w:r>
            <w:r w:rsidRPr="004A1BCE">
              <w:rPr>
                <w:spacing w:val="7"/>
                <w:w w:val="105"/>
                <w:sz w:val="24"/>
                <w:szCs w:val="24"/>
              </w:rPr>
              <w:t xml:space="preserve"> </w:t>
            </w:r>
            <w:r w:rsidRPr="004A1BCE">
              <w:rPr>
                <w:w w:val="105"/>
                <w:sz w:val="24"/>
                <w:szCs w:val="24"/>
              </w:rPr>
              <w:t>стайкой</w:t>
            </w:r>
            <w:r w:rsidRPr="004A1BCE">
              <w:rPr>
                <w:w w:val="105"/>
                <w:sz w:val="24"/>
                <w:szCs w:val="24"/>
              </w:rPr>
              <w:tab/>
              <w:t xml:space="preserve">за  </w:t>
            </w:r>
            <w:r w:rsidRPr="004A1BCE">
              <w:rPr>
                <w:spacing w:val="4"/>
                <w:w w:val="105"/>
                <w:sz w:val="24"/>
                <w:szCs w:val="24"/>
              </w:rPr>
              <w:t xml:space="preserve"> </w:t>
            </w:r>
            <w:r w:rsidRPr="004A1BCE">
              <w:rPr>
                <w:w w:val="105"/>
                <w:sz w:val="24"/>
                <w:szCs w:val="24"/>
              </w:rPr>
              <w:t>педагогом,</w:t>
            </w:r>
            <w:r w:rsidRPr="004A1BCE">
              <w:rPr>
                <w:w w:val="105"/>
                <w:sz w:val="24"/>
                <w:szCs w:val="24"/>
              </w:rPr>
              <w:tab/>
              <w:t>в</w:t>
            </w:r>
            <w:r w:rsidRPr="004A1BCE">
              <w:rPr>
                <w:spacing w:val="5"/>
                <w:w w:val="105"/>
                <w:sz w:val="24"/>
                <w:szCs w:val="24"/>
              </w:rPr>
              <w:t xml:space="preserve"> </w:t>
            </w:r>
            <w:r w:rsidRPr="004A1BCE">
              <w:rPr>
                <w:w w:val="105"/>
                <w:sz w:val="24"/>
                <w:szCs w:val="24"/>
              </w:rPr>
              <w:t>заданном</w:t>
            </w:r>
            <w:r w:rsidRPr="004A1BCE">
              <w:rPr>
                <w:spacing w:val="-60"/>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между</w:t>
            </w:r>
            <w:r w:rsidRPr="004A1BCE">
              <w:rPr>
                <w:spacing w:val="-60"/>
                <w:w w:val="105"/>
                <w:sz w:val="24"/>
                <w:szCs w:val="24"/>
              </w:rPr>
              <w:t xml:space="preserve"> </w:t>
            </w:r>
            <w:r w:rsidRPr="004A1BCE">
              <w:rPr>
                <w:w w:val="105"/>
                <w:sz w:val="24"/>
                <w:szCs w:val="24"/>
              </w:rPr>
              <w:t>линиями</w:t>
            </w:r>
            <w:r w:rsidRPr="004A1BCE">
              <w:rPr>
                <w:spacing w:val="21"/>
                <w:w w:val="105"/>
                <w:sz w:val="24"/>
                <w:szCs w:val="24"/>
              </w:rPr>
              <w:t xml:space="preserve"> </w:t>
            </w:r>
            <w:r w:rsidRPr="004A1BCE">
              <w:rPr>
                <w:w w:val="105"/>
                <w:sz w:val="24"/>
                <w:szCs w:val="24"/>
              </w:rPr>
              <w:t>(расстояние</w:t>
            </w:r>
            <w:r w:rsidRPr="004A1BCE">
              <w:rPr>
                <w:spacing w:val="22"/>
                <w:w w:val="105"/>
                <w:sz w:val="24"/>
                <w:szCs w:val="24"/>
              </w:rPr>
              <w:t xml:space="preserve"> </w:t>
            </w:r>
            <w:r w:rsidRPr="004A1BCE">
              <w:rPr>
                <w:w w:val="105"/>
                <w:sz w:val="24"/>
                <w:szCs w:val="24"/>
              </w:rPr>
              <w:t>между</w:t>
            </w:r>
            <w:r w:rsidRPr="004A1BCE">
              <w:rPr>
                <w:spacing w:val="21"/>
                <w:w w:val="105"/>
                <w:sz w:val="24"/>
                <w:szCs w:val="24"/>
              </w:rPr>
              <w:t xml:space="preserve"> </w:t>
            </w:r>
            <w:r w:rsidRPr="004A1BCE">
              <w:rPr>
                <w:w w:val="105"/>
                <w:sz w:val="24"/>
                <w:szCs w:val="24"/>
              </w:rPr>
              <w:t>линиями</w:t>
            </w:r>
            <w:r w:rsidRPr="004A1BCE">
              <w:rPr>
                <w:spacing w:val="22"/>
                <w:w w:val="105"/>
                <w:sz w:val="24"/>
                <w:szCs w:val="24"/>
              </w:rPr>
              <w:t xml:space="preserve"> </w:t>
            </w:r>
            <w:r w:rsidRPr="004A1BCE">
              <w:rPr>
                <w:w w:val="105"/>
                <w:sz w:val="24"/>
                <w:szCs w:val="24"/>
              </w:rPr>
              <w:t>40-30</w:t>
            </w:r>
            <w:r w:rsidRPr="004A1BCE">
              <w:rPr>
                <w:spacing w:val="22"/>
                <w:w w:val="105"/>
                <w:sz w:val="24"/>
                <w:szCs w:val="24"/>
              </w:rPr>
              <w:t xml:space="preserve"> </w:t>
            </w:r>
            <w:r w:rsidRPr="004A1BCE">
              <w:rPr>
                <w:w w:val="105"/>
                <w:sz w:val="24"/>
                <w:szCs w:val="24"/>
              </w:rPr>
              <w:t>см);</w:t>
            </w:r>
            <w:r w:rsidRPr="004A1BCE">
              <w:rPr>
                <w:spacing w:val="-60"/>
                <w:w w:val="105"/>
                <w:sz w:val="24"/>
                <w:szCs w:val="24"/>
              </w:rPr>
              <w:t xml:space="preserve"> </w:t>
            </w:r>
            <w:r w:rsidRPr="004A1BCE">
              <w:rPr>
                <w:w w:val="105"/>
                <w:sz w:val="24"/>
                <w:szCs w:val="24"/>
              </w:rPr>
              <w:t>за</w:t>
            </w:r>
            <w:r w:rsidRPr="004A1BCE">
              <w:rPr>
                <w:spacing w:val="44"/>
                <w:w w:val="105"/>
                <w:sz w:val="24"/>
                <w:szCs w:val="24"/>
              </w:rPr>
              <w:t xml:space="preserve"> </w:t>
            </w:r>
            <w:r w:rsidRPr="004A1BCE">
              <w:rPr>
                <w:w w:val="105"/>
                <w:sz w:val="24"/>
                <w:szCs w:val="24"/>
              </w:rPr>
              <w:t>катящимся</w:t>
            </w:r>
            <w:r w:rsidRPr="004A1BCE">
              <w:rPr>
                <w:spacing w:val="44"/>
                <w:w w:val="105"/>
                <w:sz w:val="24"/>
                <w:szCs w:val="24"/>
              </w:rPr>
              <w:t xml:space="preserve"> </w:t>
            </w:r>
            <w:r w:rsidRPr="004A1BCE">
              <w:rPr>
                <w:w w:val="105"/>
                <w:sz w:val="24"/>
                <w:szCs w:val="24"/>
              </w:rPr>
              <w:t>мячом;</w:t>
            </w:r>
            <w:r w:rsidRPr="004A1BCE">
              <w:rPr>
                <w:spacing w:val="45"/>
                <w:w w:val="105"/>
                <w:sz w:val="24"/>
                <w:szCs w:val="24"/>
              </w:rPr>
              <w:t xml:space="preserve"> </w:t>
            </w:r>
            <w:r w:rsidRPr="004A1BCE">
              <w:rPr>
                <w:w w:val="105"/>
                <w:sz w:val="24"/>
                <w:szCs w:val="24"/>
              </w:rPr>
              <w:t>с</w:t>
            </w:r>
            <w:r w:rsidRPr="004A1BCE">
              <w:rPr>
                <w:spacing w:val="45"/>
                <w:w w:val="105"/>
                <w:sz w:val="24"/>
                <w:szCs w:val="24"/>
              </w:rPr>
              <w:t xml:space="preserve"> </w:t>
            </w:r>
            <w:r w:rsidRPr="004A1BCE">
              <w:rPr>
                <w:w w:val="105"/>
                <w:sz w:val="24"/>
                <w:szCs w:val="24"/>
              </w:rPr>
              <w:t>переходом</w:t>
            </w:r>
            <w:r w:rsidRPr="004A1BCE">
              <w:rPr>
                <w:spacing w:val="44"/>
                <w:w w:val="105"/>
                <w:sz w:val="24"/>
                <w:szCs w:val="24"/>
              </w:rPr>
              <w:t xml:space="preserve"> </w:t>
            </w:r>
            <w:r w:rsidRPr="004A1BCE">
              <w:rPr>
                <w:w w:val="105"/>
                <w:sz w:val="24"/>
                <w:szCs w:val="24"/>
              </w:rPr>
              <w:t>на</w:t>
            </w:r>
            <w:r w:rsidRPr="004A1BCE">
              <w:rPr>
                <w:spacing w:val="44"/>
                <w:w w:val="105"/>
                <w:sz w:val="24"/>
                <w:szCs w:val="24"/>
              </w:rPr>
              <w:t xml:space="preserve"> </w:t>
            </w:r>
            <w:r w:rsidRPr="004A1BCE">
              <w:rPr>
                <w:w w:val="105"/>
                <w:sz w:val="24"/>
                <w:szCs w:val="24"/>
              </w:rPr>
              <w:t>ходьбу</w:t>
            </w:r>
            <w:r w:rsidRPr="004A1BCE">
              <w:rPr>
                <w:spacing w:val="4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обратно;</w:t>
            </w:r>
            <w:r w:rsidRPr="004A1BCE">
              <w:rPr>
                <w:w w:val="105"/>
                <w:sz w:val="24"/>
                <w:szCs w:val="24"/>
              </w:rPr>
              <w:tab/>
              <w:t>непрерывный</w:t>
            </w:r>
            <w:r w:rsidRPr="004A1BCE">
              <w:rPr>
                <w:w w:val="105"/>
                <w:sz w:val="24"/>
                <w:szCs w:val="24"/>
              </w:rPr>
              <w:tab/>
              <w:t>в</w:t>
            </w:r>
            <w:r w:rsidRPr="004A1BCE">
              <w:rPr>
                <w:w w:val="105"/>
                <w:sz w:val="24"/>
                <w:szCs w:val="24"/>
              </w:rPr>
              <w:tab/>
            </w:r>
            <w:r w:rsidRPr="004A1BCE">
              <w:rPr>
                <w:w w:val="105"/>
                <w:sz w:val="24"/>
                <w:szCs w:val="24"/>
              </w:rPr>
              <w:tab/>
              <w:t>течение</w:t>
            </w:r>
            <w:r w:rsidRPr="004A1BCE">
              <w:rPr>
                <w:w w:val="105"/>
                <w:sz w:val="24"/>
                <w:szCs w:val="24"/>
              </w:rPr>
              <w:tab/>
              <w:t>20-30-40</w:t>
            </w:r>
            <w:r w:rsidRPr="004A1BCE">
              <w:rPr>
                <w:spacing w:val="-60"/>
                <w:w w:val="105"/>
                <w:sz w:val="24"/>
                <w:szCs w:val="24"/>
              </w:rPr>
              <w:t xml:space="preserve"> </w:t>
            </w:r>
            <w:r w:rsidRPr="004A1BCE">
              <w:rPr>
                <w:w w:val="105"/>
                <w:sz w:val="24"/>
                <w:szCs w:val="24"/>
              </w:rPr>
              <w:t>секунд; медленный бег на расстояние 40-80 м;</w:t>
            </w:r>
            <w:r w:rsidRPr="004A1BCE">
              <w:rPr>
                <w:spacing w:val="1"/>
                <w:w w:val="105"/>
                <w:sz w:val="24"/>
                <w:szCs w:val="24"/>
              </w:rPr>
              <w:t xml:space="preserve"> </w:t>
            </w:r>
            <w:r w:rsidRPr="004A1BCE">
              <w:rPr>
                <w:w w:val="105"/>
                <w:sz w:val="24"/>
                <w:szCs w:val="24"/>
              </w:rPr>
              <w:t>прыжки:</w:t>
            </w:r>
            <w:r w:rsidRPr="004A1BCE">
              <w:rPr>
                <w:spacing w:val="26"/>
                <w:w w:val="105"/>
                <w:sz w:val="24"/>
                <w:szCs w:val="24"/>
              </w:rPr>
              <w:t xml:space="preserve"> </w:t>
            </w:r>
            <w:r w:rsidRPr="004A1BCE">
              <w:rPr>
                <w:w w:val="105"/>
                <w:sz w:val="24"/>
                <w:szCs w:val="24"/>
              </w:rPr>
              <w:t>прыжки</w:t>
            </w:r>
            <w:r w:rsidRPr="004A1BCE">
              <w:rPr>
                <w:spacing w:val="27"/>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двух</w:t>
            </w:r>
            <w:r w:rsidRPr="004A1BCE">
              <w:rPr>
                <w:spacing w:val="26"/>
                <w:w w:val="105"/>
                <w:sz w:val="24"/>
                <w:szCs w:val="24"/>
              </w:rPr>
              <w:t xml:space="preserve"> </w:t>
            </w:r>
            <w:r w:rsidRPr="004A1BCE">
              <w:rPr>
                <w:w w:val="105"/>
                <w:sz w:val="24"/>
                <w:szCs w:val="24"/>
              </w:rPr>
              <w:t>ногах</w:t>
            </w:r>
            <w:r w:rsidRPr="004A1BCE">
              <w:rPr>
                <w:spacing w:val="26"/>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месте</w:t>
            </w:r>
            <w:r w:rsidRPr="004A1BCE">
              <w:rPr>
                <w:spacing w:val="26"/>
                <w:w w:val="105"/>
                <w:sz w:val="24"/>
                <w:szCs w:val="24"/>
              </w:rPr>
              <w:t xml:space="preserve"> </w:t>
            </w:r>
            <w:r w:rsidRPr="004A1BCE">
              <w:rPr>
                <w:w w:val="105"/>
                <w:sz w:val="24"/>
                <w:szCs w:val="24"/>
              </w:rPr>
              <w:t>(10-15</w:t>
            </w:r>
            <w:r w:rsidRPr="004A1BCE">
              <w:rPr>
                <w:spacing w:val="-60"/>
                <w:w w:val="105"/>
                <w:sz w:val="24"/>
                <w:szCs w:val="24"/>
              </w:rPr>
              <w:t xml:space="preserve"> </w:t>
            </w:r>
            <w:r w:rsidRPr="004A1BCE">
              <w:rPr>
                <w:w w:val="105"/>
                <w:sz w:val="24"/>
                <w:szCs w:val="24"/>
              </w:rPr>
              <w:t>раз);</w:t>
            </w:r>
            <w:r w:rsidRPr="004A1BCE">
              <w:rPr>
                <w:w w:val="105"/>
                <w:sz w:val="24"/>
                <w:szCs w:val="24"/>
              </w:rPr>
              <w:tab/>
              <w:t>с</w:t>
            </w:r>
            <w:r w:rsidRPr="004A1BCE">
              <w:rPr>
                <w:w w:val="105"/>
                <w:sz w:val="24"/>
                <w:szCs w:val="24"/>
              </w:rPr>
              <w:tab/>
              <w:t>продвижением</w:t>
            </w:r>
            <w:r w:rsidRPr="004A1BCE">
              <w:rPr>
                <w:w w:val="105"/>
                <w:sz w:val="24"/>
                <w:szCs w:val="24"/>
              </w:rPr>
              <w:tab/>
            </w:r>
            <w:r w:rsidRPr="004A1BCE">
              <w:rPr>
                <w:w w:val="105"/>
                <w:sz w:val="24"/>
                <w:szCs w:val="24"/>
              </w:rPr>
              <w:tab/>
              <w:t>вперед,</w:t>
            </w:r>
            <w:r w:rsidRPr="004A1BCE">
              <w:rPr>
                <w:w w:val="105"/>
                <w:sz w:val="24"/>
                <w:szCs w:val="24"/>
              </w:rPr>
              <w:tab/>
            </w:r>
            <w:r w:rsidRPr="004A1BCE">
              <w:rPr>
                <w:w w:val="105"/>
                <w:sz w:val="24"/>
                <w:szCs w:val="24"/>
              </w:rPr>
              <w:tab/>
              <w:t>через</w:t>
            </w:r>
            <w:r w:rsidRPr="004A1BCE">
              <w:rPr>
                <w:w w:val="105"/>
                <w:sz w:val="24"/>
                <w:szCs w:val="24"/>
              </w:rPr>
              <w:tab/>
              <w:t>1-2</w:t>
            </w:r>
            <w:r w:rsidRPr="004A1BCE">
              <w:rPr>
                <w:spacing w:val="-60"/>
                <w:w w:val="105"/>
                <w:sz w:val="24"/>
                <w:szCs w:val="24"/>
              </w:rPr>
              <w:t xml:space="preserve"> </w:t>
            </w:r>
            <w:r w:rsidRPr="004A1BCE">
              <w:rPr>
                <w:w w:val="105"/>
                <w:sz w:val="24"/>
                <w:szCs w:val="24"/>
              </w:rPr>
              <w:t>параллельные</w:t>
            </w:r>
            <w:r w:rsidRPr="004A1BCE">
              <w:rPr>
                <w:spacing w:val="16"/>
                <w:w w:val="105"/>
                <w:sz w:val="24"/>
                <w:szCs w:val="24"/>
              </w:rPr>
              <w:t xml:space="preserve"> </w:t>
            </w:r>
            <w:r w:rsidRPr="004A1BCE">
              <w:rPr>
                <w:w w:val="105"/>
                <w:sz w:val="24"/>
                <w:szCs w:val="24"/>
              </w:rPr>
              <w:t>линии</w:t>
            </w:r>
            <w:r w:rsidRPr="004A1BCE">
              <w:rPr>
                <w:spacing w:val="17"/>
                <w:w w:val="105"/>
                <w:sz w:val="24"/>
                <w:szCs w:val="24"/>
              </w:rPr>
              <w:t xml:space="preserve"> </w:t>
            </w:r>
            <w:r w:rsidRPr="004A1BCE">
              <w:rPr>
                <w:w w:val="105"/>
                <w:sz w:val="24"/>
                <w:szCs w:val="24"/>
              </w:rPr>
              <w:t>(расстояние</w:t>
            </w:r>
            <w:r w:rsidRPr="004A1BCE">
              <w:rPr>
                <w:spacing w:val="16"/>
                <w:w w:val="105"/>
                <w:sz w:val="24"/>
                <w:szCs w:val="24"/>
              </w:rPr>
              <w:t xml:space="preserve"> </w:t>
            </w:r>
            <w:r w:rsidRPr="004A1BCE">
              <w:rPr>
                <w:w w:val="105"/>
                <w:sz w:val="24"/>
                <w:szCs w:val="24"/>
              </w:rPr>
              <w:t>10-20</w:t>
            </w:r>
            <w:r w:rsidRPr="004A1BCE">
              <w:rPr>
                <w:spacing w:val="14"/>
                <w:w w:val="105"/>
                <w:sz w:val="24"/>
                <w:szCs w:val="24"/>
              </w:rPr>
              <w:t xml:space="preserve"> </w:t>
            </w:r>
            <w:r w:rsidRPr="004A1BCE">
              <w:rPr>
                <w:w w:val="105"/>
                <w:sz w:val="24"/>
                <w:szCs w:val="24"/>
              </w:rPr>
              <w:t>см);</w:t>
            </w:r>
            <w:r w:rsidRPr="004A1BCE">
              <w:rPr>
                <w:spacing w:val="1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длину</w:t>
            </w:r>
            <w:r w:rsidRPr="004A1BCE">
              <w:rPr>
                <w:spacing w:val="58"/>
                <w:w w:val="105"/>
                <w:sz w:val="24"/>
                <w:szCs w:val="24"/>
              </w:rPr>
              <w:t xml:space="preserve"> </w:t>
            </w:r>
            <w:r w:rsidRPr="004A1BCE">
              <w:rPr>
                <w:w w:val="105"/>
                <w:sz w:val="24"/>
                <w:szCs w:val="24"/>
              </w:rPr>
              <w:t>с</w:t>
            </w:r>
            <w:r w:rsidRPr="004A1BCE">
              <w:rPr>
                <w:spacing w:val="63"/>
                <w:w w:val="105"/>
                <w:sz w:val="24"/>
                <w:szCs w:val="24"/>
              </w:rPr>
              <w:t xml:space="preserve"> </w:t>
            </w:r>
            <w:r w:rsidRPr="004A1BCE">
              <w:rPr>
                <w:w w:val="105"/>
                <w:sz w:val="24"/>
                <w:szCs w:val="24"/>
              </w:rPr>
              <w:t>места</w:t>
            </w:r>
            <w:r w:rsidRPr="004A1BCE">
              <w:rPr>
                <w:spacing w:val="60"/>
                <w:w w:val="105"/>
                <w:sz w:val="24"/>
                <w:szCs w:val="24"/>
              </w:rPr>
              <w:t xml:space="preserve"> </w:t>
            </w:r>
            <w:r w:rsidRPr="004A1BCE">
              <w:rPr>
                <w:w w:val="105"/>
                <w:sz w:val="24"/>
                <w:szCs w:val="24"/>
              </w:rPr>
              <w:t>как</w:t>
            </w:r>
            <w:r w:rsidRPr="004A1BCE">
              <w:rPr>
                <w:spacing w:val="57"/>
                <w:w w:val="105"/>
                <w:sz w:val="24"/>
                <w:szCs w:val="24"/>
              </w:rPr>
              <w:t xml:space="preserve"> </w:t>
            </w:r>
            <w:r w:rsidRPr="004A1BCE">
              <w:rPr>
                <w:w w:val="105"/>
                <w:sz w:val="24"/>
                <w:szCs w:val="24"/>
              </w:rPr>
              <w:t>можно</w:t>
            </w:r>
            <w:r w:rsidRPr="004A1BCE">
              <w:rPr>
                <w:spacing w:val="58"/>
                <w:w w:val="105"/>
                <w:sz w:val="24"/>
                <w:szCs w:val="24"/>
              </w:rPr>
              <w:t xml:space="preserve"> </w:t>
            </w:r>
            <w:r w:rsidRPr="004A1BCE">
              <w:rPr>
                <w:w w:val="105"/>
                <w:sz w:val="24"/>
                <w:szCs w:val="24"/>
              </w:rPr>
              <w:t>дальше,</w:t>
            </w:r>
            <w:r w:rsidRPr="004A1BCE">
              <w:rPr>
                <w:spacing w:val="59"/>
                <w:w w:val="105"/>
                <w:sz w:val="24"/>
                <w:szCs w:val="24"/>
              </w:rPr>
              <w:t xml:space="preserve"> </w:t>
            </w:r>
            <w:r w:rsidRPr="004A1BCE">
              <w:rPr>
                <w:w w:val="105"/>
                <w:sz w:val="24"/>
                <w:szCs w:val="24"/>
              </w:rPr>
              <w:t>через</w:t>
            </w:r>
            <w:r w:rsidRPr="004A1BCE">
              <w:rPr>
                <w:spacing w:val="58"/>
                <w:w w:val="105"/>
                <w:sz w:val="24"/>
                <w:szCs w:val="24"/>
              </w:rPr>
              <w:t xml:space="preserve"> </w:t>
            </w:r>
            <w:r w:rsidRPr="004A1BCE">
              <w:rPr>
                <w:w w:val="105"/>
                <w:sz w:val="24"/>
                <w:szCs w:val="24"/>
              </w:rPr>
              <w:t>2</w:t>
            </w:r>
            <w:r w:rsidRPr="004A1BCE">
              <w:rPr>
                <w:spacing w:val="-60"/>
                <w:w w:val="105"/>
                <w:sz w:val="24"/>
                <w:szCs w:val="24"/>
              </w:rPr>
              <w:t xml:space="preserve"> </w:t>
            </w:r>
            <w:r w:rsidRPr="004A1BCE">
              <w:rPr>
                <w:w w:val="105"/>
                <w:sz w:val="24"/>
                <w:szCs w:val="24"/>
              </w:rPr>
              <w:t>параллельные</w:t>
            </w:r>
            <w:r w:rsidRPr="004A1BCE">
              <w:rPr>
                <w:spacing w:val="50"/>
                <w:w w:val="105"/>
                <w:sz w:val="24"/>
                <w:szCs w:val="24"/>
              </w:rPr>
              <w:t xml:space="preserve"> </w:t>
            </w:r>
            <w:r w:rsidRPr="004A1BCE">
              <w:rPr>
                <w:w w:val="105"/>
                <w:sz w:val="24"/>
                <w:szCs w:val="24"/>
              </w:rPr>
              <w:t>линии</w:t>
            </w:r>
            <w:r w:rsidRPr="004A1BCE">
              <w:rPr>
                <w:spacing w:val="51"/>
                <w:w w:val="105"/>
                <w:sz w:val="24"/>
                <w:szCs w:val="24"/>
              </w:rPr>
              <w:t xml:space="preserve"> </w:t>
            </w:r>
            <w:r w:rsidRPr="004A1BCE">
              <w:rPr>
                <w:w w:val="105"/>
                <w:sz w:val="24"/>
                <w:szCs w:val="24"/>
              </w:rPr>
              <w:t>(20-30</w:t>
            </w:r>
            <w:r w:rsidRPr="004A1BCE">
              <w:rPr>
                <w:spacing w:val="46"/>
                <w:w w:val="105"/>
                <w:sz w:val="24"/>
                <w:szCs w:val="24"/>
              </w:rPr>
              <w:t xml:space="preserve"> </w:t>
            </w:r>
            <w:r w:rsidRPr="004A1BCE">
              <w:rPr>
                <w:w w:val="105"/>
                <w:sz w:val="24"/>
                <w:szCs w:val="24"/>
              </w:rPr>
              <w:t>см);</w:t>
            </w:r>
            <w:r w:rsidRPr="004A1BCE">
              <w:rPr>
                <w:spacing w:val="49"/>
                <w:w w:val="105"/>
                <w:sz w:val="24"/>
                <w:szCs w:val="24"/>
              </w:rPr>
              <w:t xml:space="preserve"> </w:t>
            </w:r>
            <w:r w:rsidRPr="004A1BCE">
              <w:rPr>
                <w:w w:val="105"/>
                <w:sz w:val="24"/>
                <w:szCs w:val="24"/>
              </w:rPr>
              <w:t>вверх,</w:t>
            </w:r>
            <w:r w:rsidRPr="004A1BCE">
              <w:rPr>
                <w:spacing w:val="47"/>
                <w:w w:val="105"/>
                <w:sz w:val="24"/>
                <w:szCs w:val="24"/>
              </w:rPr>
              <w:t xml:space="preserve"> </w:t>
            </w:r>
            <w:r w:rsidRPr="004A1BCE">
              <w:rPr>
                <w:w w:val="105"/>
                <w:sz w:val="24"/>
                <w:szCs w:val="24"/>
              </w:rPr>
              <w:t>касаясь</w:t>
            </w:r>
            <w:r w:rsidRPr="004A1BCE">
              <w:rPr>
                <w:spacing w:val="-60"/>
                <w:w w:val="105"/>
                <w:sz w:val="24"/>
                <w:szCs w:val="24"/>
              </w:rPr>
              <w:t xml:space="preserve"> </w:t>
            </w:r>
            <w:r w:rsidRPr="004A1BCE">
              <w:rPr>
                <w:w w:val="105"/>
                <w:sz w:val="24"/>
                <w:szCs w:val="24"/>
              </w:rPr>
              <w:t>предмета,</w:t>
            </w:r>
            <w:r w:rsidRPr="004A1BCE">
              <w:rPr>
                <w:spacing w:val="52"/>
                <w:w w:val="105"/>
                <w:sz w:val="24"/>
                <w:szCs w:val="24"/>
              </w:rPr>
              <w:t xml:space="preserve"> </w:t>
            </w:r>
            <w:r w:rsidRPr="004A1BCE">
              <w:rPr>
                <w:w w:val="105"/>
                <w:sz w:val="24"/>
                <w:szCs w:val="24"/>
              </w:rPr>
              <w:t>находящегося</w:t>
            </w:r>
            <w:r w:rsidRPr="004A1BCE">
              <w:rPr>
                <w:spacing w:val="52"/>
                <w:w w:val="105"/>
                <w:sz w:val="24"/>
                <w:szCs w:val="24"/>
              </w:rPr>
              <w:t xml:space="preserve"> </w:t>
            </w:r>
            <w:r w:rsidRPr="004A1BCE">
              <w:rPr>
                <w:w w:val="105"/>
                <w:sz w:val="24"/>
                <w:szCs w:val="24"/>
              </w:rPr>
              <w:t>выше</w:t>
            </w:r>
            <w:r w:rsidRPr="004A1BCE">
              <w:rPr>
                <w:spacing w:val="54"/>
                <w:w w:val="105"/>
                <w:sz w:val="24"/>
                <w:szCs w:val="24"/>
              </w:rPr>
              <w:t xml:space="preserve"> </w:t>
            </w:r>
            <w:r w:rsidRPr="004A1BCE">
              <w:rPr>
                <w:w w:val="105"/>
                <w:sz w:val="24"/>
                <w:szCs w:val="24"/>
              </w:rPr>
              <w:t>поднятых</w:t>
            </w:r>
            <w:r w:rsidRPr="004A1BCE">
              <w:rPr>
                <w:spacing w:val="54"/>
                <w:w w:val="105"/>
                <w:sz w:val="24"/>
                <w:szCs w:val="24"/>
              </w:rPr>
              <w:t xml:space="preserve"> </w:t>
            </w:r>
            <w:r w:rsidRPr="004A1BCE">
              <w:rPr>
                <w:w w:val="105"/>
                <w:sz w:val="24"/>
                <w:szCs w:val="24"/>
              </w:rPr>
              <w:t>рук</w:t>
            </w:r>
            <w:r w:rsidRPr="004A1BCE">
              <w:rPr>
                <w:spacing w:val="-60"/>
                <w:w w:val="105"/>
                <w:sz w:val="24"/>
                <w:szCs w:val="24"/>
              </w:rPr>
              <w:t xml:space="preserve"> </w:t>
            </w:r>
            <w:r w:rsidRPr="004A1BCE">
              <w:rPr>
                <w:w w:val="105"/>
                <w:sz w:val="24"/>
                <w:szCs w:val="24"/>
              </w:rPr>
              <w:t>ребёнка</w:t>
            </w:r>
            <w:r w:rsidRPr="004A1BCE">
              <w:rPr>
                <w:spacing w:val="-2"/>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10-15</w:t>
            </w:r>
            <w:r w:rsidRPr="004A1BCE">
              <w:rPr>
                <w:spacing w:val="-2"/>
                <w:w w:val="105"/>
                <w:sz w:val="24"/>
                <w:szCs w:val="24"/>
              </w:rPr>
              <w:t xml:space="preserve"> </w:t>
            </w:r>
            <w:r w:rsidRPr="004A1BCE">
              <w:rPr>
                <w:w w:val="105"/>
                <w:sz w:val="24"/>
                <w:szCs w:val="24"/>
              </w:rPr>
              <w:t>см;</w:t>
            </w:r>
          </w:p>
          <w:p w14:paraId="262A00C2" w14:textId="77777777" w:rsidR="00B17D32" w:rsidRPr="004A1BCE" w:rsidRDefault="00B17D32" w:rsidP="001B6FCB">
            <w:pPr>
              <w:pStyle w:val="TableParagraph"/>
              <w:spacing w:line="270" w:lineRule="atLeast"/>
              <w:ind w:right="97"/>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равновесии: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дорожке</w:t>
            </w:r>
            <w:r w:rsidRPr="004A1BCE">
              <w:rPr>
                <w:spacing w:val="-60"/>
                <w:w w:val="105"/>
                <w:sz w:val="24"/>
                <w:szCs w:val="24"/>
              </w:rPr>
              <w:t xml:space="preserve"> </w:t>
            </w:r>
            <w:r w:rsidRPr="004A1BCE">
              <w:rPr>
                <w:w w:val="105"/>
                <w:sz w:val="24"/>
                <w:szCs w:val="24"/>
              </w:rPr>
              <w:t>(ширина</w:t>
            </w:r>
            <w:r w:rsidRPr="004A1BCE">
              <w:rPr>
                <w:spacing w:val="1"/>
                <w:w w:val="105"/>
                <w:sz w:val="24"/>
                <w:szCs w:val="24"/>
              </w:rPr>
              <w:t xml:space="preserve"> </w:t>
            </w:r>
            <w:r w:rsidRPr="004A1BCE">
              <w:rPr>
                <w:w w:val="105"/>
                <w:sz w:val="24"/>
                <w:szCs w:val="24"/>
              </w:rPr>
              <w:t>20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длина</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по  наклонной</w:t>
            </w:r>
            <w:r w:rsidRPr="004A1BCE">
              <w:rPr>
                <w:spacing w:val="1"/>
                <w:w w:val="105"/>
                <w:sz w:val="24"/>
                <w:szCs w:val="24"/>
              </w:rPr>
              <w:t xml:space="preserve"> </w:t>
            </w:r>
            <w:r w:rsidRPr="004A1BCE">
              <w:rPr>
                <w:w w:val="105"/>
                <w:sz w:val="24"/>
                <w:szCs w:val="24"/>
              </w:rPr>
              <w:t>доске,</w:t>
            </w:r>
            <w:r w:rsidRPr="004A1BCE">
              <w:rPr>
                <w:spacing w:val="26"/>
                <w:w w:val="105"/>
                <w:sz w:val="24"/>
                <w:szCs w:val="24"/>
              </w:rPr>
              <w:t xml:space="preserve"> </w:t>
            </w:r>
            <w:r w:rsidRPr="004A1BCE">
              <w:rPr>
                <w:w w:val="105"/>
                <w:sz w:val="24"/>
                <w:szCs w:val="24"/>
              </w:rPr>
              <w:t>приподнятой</w:t>
            </w:r>
            <w:r w:rsidRPr="004A1BCE">
              <w:rPr>
                <w:spacing w:val="29"/>
                <w:w w:val="105"/>
                <w:sz w:val="24"/>
                <w:szCs w:val="24"/>
              </w:rPr>
              <w:t xml:space="preserve"> </w:t>
            </w:r>
            <w:r w:rsidRPr="004A1BCE">
              <w:rPr>
                <w:w w:val="105"/>
                <w:sz w:val="24"/>
                <w:szCs w:val="24"/>
              </w:rPr>
              <w:t>одним</w:t>
            </w:r>
            <w:r w:rsidRPr="004A1BCE">
              <w:rPr>
                <w:spacing w:val="27"/>
                <w:w w:val="105"/>
                <w:sz w:val="24"/>
                <w:szCs w:val="24"/>
              </w:rPr>
              <w:t xml:space="preserve"> </w:t>
            </w:r>
            <w:r w:rsidRPr="004A1BCE">
              <w:rPr>
                <w:w w:val="105"/>
                <w:sz w:val="24"/>
                <w:szCs w:val="24"/>
              </w:rPr>
              <w:t>концом</w:t>
            </w:r>
            <w:r w:rsidRPr="004A1BCE">
              <w:rPr>
                <w:spacing w:val="26"/>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20</w:t>
            </w:r>
            <w:r w:rsidRPr="004A1BCE">
              <w:rPr>
                <w:spacing w:val="26"/>
                <w:w w:val="105"/>
                <w:sz w:val="24"/>
                <w:szCs w:val="24"/>
              </w:rPr>
              <w:t xml:space="preserve"> </w:t>
            </w:r>
            <w:r w:rsidRPr="004A1BCE">
              <w:rPr>
                <w:w w:val="105"/>
                <w:sz w:val="24"/>
                <w:szCs w:val="24"/>
              </w:rPr>
              <w:t>см;</w:t>
            </w:r>
            <w:r w:rsidRPr="004A1BCE">
              <w:rPr>
                <w:spacing w:val="27"/>
                <w:w w:val="105"/>
                <w:sz w:val="24"/>
                <w:szCs w:val="24"/>
              </w:rPr>
              <w:t xml:space="preserve"> </w:t>
            </w:r>
            <w:r w:rsidRPr="004A1BCE">
              <w:rPr>
                <w:w w:val="105"/>
                <w:sz w:val="24"/>
                <w:szCs w:val="24"/>
              </w:rPr>
              <w:t>по</w:t>
            </w:r>
          </w:p>
        </w:tc>
      </w:tr>
    </w:tbl>
    <w:p w14:paraId="2B3332A7"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968F59F" w14:textId="77777777" w:rsidTr="001B6FCB">
        <w:trPr>
          <w:trHeight w:val="14630"/>
        </w:trPr>
        <w:tc>
          <w:tcPr>
            <w:tcW w:w="3795" w:type="dxa"/>
          </w:tcPr>
          <w:p w14:paraId="662AEEC8" w14:textId="77777777" w:rsidR="00B17D32" w:rsidRPr="004A1BCE" w:rsidRDefault="00B17D32" w:rsidP="001B6FCB">
            <w:pPr>
              <w:pStyle w:val="TableParagraph"/>
              <w:ind w:left="0"/>
              <w:rPr>
                <w:sz w:val="24"/>
                <w:szCs w:val="24"/>
              </w:rPr>
            </w:pPr>
          </w:p>
        </w:tc>
        <w:tc>
          <w:tcPr>
            <w:tcW w:w="5528" w:type="dxa"/>
          </w:tcPr>
          <w:p w14:paraId="18175EC0" w14:textId="77777777" w:rsidR="00B17D32" w:rsidRPr="004A1BCE" w:rsidRDefault="00B17D32" w:rsidP="001B6FCB">
            <w:pPr>
              <w:pStyle w:val="TableParagraph"/>
              <w:ind w:right="96"/>
              <w:jc w:val="both"/>
              <w:rPr>
                <w:sz w:val="24"/>
                <w:szCs w:val="24"/>
              </w:rPr>
            </w:pPr>
            <w:r w:rsidRPr="004A1BCE">
              <w:rPr>
                <w:w w:val="105"/>
                <w:sz w:val="24"/>
                <w:szCs w:val="24"/>
              </w:rPr>
              <w:t>гимнастической скамейке; перешагивание линий</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10-15</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извилистой</w:t>
            </w:r>
            <w:r w:rsidRPr="004A1BCE">
              <w:rPr>
                <w:spacing w:val="1"/>
                <w:w w:val="105"/>
                <w:sz w:val="24"/>
                <w:szCs w:val="24"/>
              </w:rPr>
              <w:t xml:space="preserve"> </w:t>
            </w:r>
            <w:r w:rsidRPr="004A1BCE">
              <w:rPr>
                <w:w w:val="105"/>
                <w:sz w:val="24"/>
                <w:szCs w:val="24"/>
              </w:rPr>
              <w:t>дорожке</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линиями;</w:t>
            </w:r>
            <w:r w:rsidRPr="004A1BCE">
              <w:rPr>
                <w:spacing w:val="1"/>
                <w:w w:val="105"/>
                <w:sz w:val="24"/>
                <w:szCs w:val="24"/>
              </w:rPr>
              <w:t xml:space="preserve"> </w:t>
            </w:r>
            <w:r w:rsidRPr="004A1BCE">
              <w:rPr>
                <w:w w:val="105"/>
                <w:sz w:val="24"/>
                <w:szCs w:val="24"/>
              </w:rPr>
              <w:t>подъем без помощи рук на скамейку, удерживая</w:t>
            </w:r>
            <w:r w:rsidRPr="004A1BCE">
              <w:rPr>
                <w:spacing w:val="1"/>
                <w:w w:val="105"/>
                <w:sz w:val="24"/>
                <w:szCs w:val="24"/>
              </w:rPr>
              <w:t xml:space="preserve"> </w:t>
            </w:r>
            <w:r w:rsidRPr="004A1BCE">
              <w:rPr>
                <w:w w:val="105"/>
                <w:sz w:val="24"/>
                <w:szCs w:val="24"/>
              </w:rPr>
              <w:t>равновесие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положением</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на месте.</w:t>
            </w:r>
          </w:p>
          <w:p w14:paraId="539ABB66" w14:textId="77777777" w:rsidR="00B17D32" w:rsidRPr="004A1BCE" w:rsidRDefault="00B17D32" w:rsidP="001B6FCB">
            <w:pPr>
              <w:pStyle w:val="TableParagraph"/>
              <w:tabs>
                <w:tab w:val="left" w:pos="1929"/>
                <w:tab w:val="left" w:pos="3814"/>
              </w:tabs>
              <w:ind w:right="96"/>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обучения</w:t>
            </w:r>
            <w:r w:rsidRPr="004A1BCE">
              <w:rPr>
                <w:spacing w:val="1"/>
                <w:w w:val="105"/>
                <w:sz w:val="24"/>
                <w:szCs w:val="24"/>
              </w:rPr>
              <w:t xml:space="preserve"> </w:t>
            </w:r>
            <w:r w:rsidRPr="004A1BCE">
              <w:rPr>
                <w:w w:val="105"/>
                <w:sz w:val="24"/>
                <w:szCs w:val="24"/>
              </w:rPr>
              <w:t>основным</w:t>
            </w:r>
            <w:r w:rsidRPr="004A1BCE">
              <w:rPr>
                <w:spacing w:val="1"/>
                <w:w w:val="105"/>
                <w:sz w:val="24"/>
                <w:szCs w:val="24"/>
              </w:rPr>
              <w:t xml:space="preserve"> </w:t>
            </w:r>
            <w:r w:rsidRPr="004A1BCE">
              <w:rPr>
                <w:w w:val="105"/>
                <w:sz w:val="24"/>
                <w:szCs w:val="24"/>
              </w:rPr>
              <w:t>движениям</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действовать</w:t>
            </w:r>
            <w:r w:rsidRPr="004A1BCE">
              <w:rPr>
                <w:spacing w:val="1"/>
                <w:w w:val="105"/>
                <w:sz w:val="24"/>
                <w:szCs w:val="24"/>
              </w:rPr>
              <w:t xml:space="preserve"> </w:t>
            </w:r>
            <w:r w:rsidRPr="004A1BCE">
              <w:rPr>
                <w:w w:val="105"/>
                <w:sz w:val="24"/>
                <w:szCs w:val="24"/>
              </w:rPr>
              <w:t>сообща,</w:t>
            </w:r>
            <w:r w:rsidRPr="004A1BCE">
              <w:rPr>
                <w:spacing w:val="1"/>
                <w:w w:val="105"/>
                <w:sz w:val="24"/>
                <w:szCs w:val="24"/>
              </w:rPr>
              <w:t xml:space="preserve"> </w:t>
            </w:r>
            <w:r w:rsidRPr="004A1BCE">
              <w:rPr>
                <w:w w:val="105"/>
                <w:sz w:val="24"/>
                <w:szCs w:val="24"/>
              </w:rPr>
              <w:t>двигаться</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наталкиваясь</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придерживаться</w:t>
            </w:r>
            <w:r w:rsidRPr="004A1BCE">
              <w:rPr>
                <w:spacing w:val="1"/>
                <w:w w:val="105"/>
                <w:sz w:val="24"/>
                <w:szCs w:val="24"/>
              </w:rPr>
              <w:t xml:space="preserve"> </w:t>
            </w:r>
            <w:r w:rsidRPr="004A1BCE">
              <w:rPr>
                <w:w w:val="105"/>
                <w:sz w:val="24"/>
                <w:szCs w:val="24"/>
              </w:rPr>
              <w:t>определенного</w:t>
            </w:r>
            <w:r w:rsidRPr="004A1BCE">
              <w:rPr>
                <w:spacing w:val="1"/>
                <w:w w:val="105"/>
                <w:sz w:val="24"/>
                <w:szCs w:val="24"/>
              </w:rPr>
              <w:t xml:space="preserve"> </w:t>
            </w:r>
            <w:r w:rsidRPr="004A1BCE">
              <w:rPr>
                <w:w w:val="105"/>
                <w:sz w:val="24"/>
                <w:szCs w:val="24"/>
              </w:rPr>
              <w:t>направления</w:t>
            </w:r>
            <w:r w:rsidRPr="004A1BCE">
              <w:rPr>
                <w:spacing w:val="1"/>
                <w:w w:val="105"/>
                <w:sz w:val="24"/>
                <w:szCs w:val="24"/>
              </w:rPr>
              <w:t xml:space="preserve"> </w:t>
            </w:r>
            <w:r w:rsidRPr="004A1BCE">
              <w:rPr>
                <w:w w:val="105"/>
                <w:sz w:val="24"/>
                <w:szCs w:val="24"/>
              </w:rPr>
              <w:t>движения,</w:t>
            </w:r>
            <w:r w:rsidRPr="004A1BCE">
              <w:rPr>
                <w:w w:val="105"/>
                <w:sz w:val="24"/>
                <w:szCs w:val="24"/>
              </w:rPr>
              <w:tab/>
              <w:t>предлагает</w:t>
            </w:r>
            <w:r w:rsidRPr="004A1BCE">
              <w:rPr>
                <w:w w:val="105"/>
                <w:sz w:val="24"/>
                <w:szCs w:val="24"/>
              </w:rPr>
              <w:tab/>
            </w:r>
            <w:r w:rsidRPr="004A1BCE">
              <w:rPr>
                <w:spacing w:val="-1"/>
                <w:w w:val="105"/>
                <w:sz w:val="24"/>
                <w:szCs w:val="24"/>
              </w:rPr>
              <w:t>разнообразные</w:t>
            </w:r>
            <w:r w:rsidRPr="004A1BCE">
              <w:rPr>
                <w:spacing w:val="-61"/>
                <w:w w:val="105"/>
                <w:sz w:val="24"/>
                <w:szCs w:val="24"/>
              </w:rPr>
              <w:t xml:space="preserve"> </w:t>
            </w:r>
            <w:r w:rsidRPr="004A1BCE">
              <w:rPr>
                <w:w w:val="105"/>
                <w:sz w:val="24"/>
                <w:szCs w:val="24"/>
              </w:rPr>
              <w:t>упражнения.</w:t>
            </w:r>
          </w:p>
          <w:p w14:paraId="7214151D" w14:textId="77777777" w:rsidR="00B17D32" w:rsidRPr="004A1BCE" w:rsidRDefault="00B17D32" w:rsidP="001B6FCB">
            <w:pPr>
              <w:pStyle w:val="TableParagraph"/>
              <w:spacing w:line="274" w:lineRule="exact"/>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077AEA4E" w14:textId="77777777" w:rsidR="00B17D32" w:rsidRPr="004A1BCE" w:rsidRDefault="00B17D32" w:rsidP="001B6FCB">
            <w:pPr>
              <w:pStyle w:val="TableParagraph"/>
              <w:tabs>
                <w:tab w:val="left" w:pos="1019"/>
                <w:tab w:val="left" w:pos="1383"/>
                <w:tab w:val="left" w:pos="1517"/>
                <w:tab w:val="left" w:pos="1621"/>
                <w:tab w:val="left" w:pos="1688"/>
                <w:tab w:val="left" w:pos="2336"/>
                <w:tab w:val="left" w:pos="2499"/>
                <w:tab w:val="left" w:pos="2585"/>
                <w:tab w:val="left" w:pos="3171"/>
                <w:tab w:val="left" w:pos="3341"/>
                <w:tab w:val="left" w:pos="3492"/>
                <w:tab w:val="left" w:pos="3746"/>
                <w:tab w:val="left" w:pos="3849"/>
                <w:tab w:val="left" w:pos="4053"/>
                <w:tab w:val="left" w:pos="4156"/>
                <w:tab w:val="left" w:pos="4381"/>
                <w:tab w:val="left" w:pos="5172"/>
                <w:tab w:val="left" w:pos="5281"/>
              </w:tabs>
              <w:ind w:right="96"/>
              <w:rPr>
                <w:sz w:val="24"/>
                <w:szCs w:val="24"/>
              </w:rPr>
            </w:pPr>
            <w:r w:rsidRPr="004A1BCE">
              <w:rPr>
                <w:w w:val="105"/>
                <w:sz w:val="24"/>
                <w:szCs w:val="24"/>
              </w:rPr>
              <w:t>упражнения</w:t>
            </w:r>
            <w:r w:rsidRPr="004A1BCE">
              <w:rPr>
                <w:w w:val="105"/>
                <w:sz w:val="24"/>
                <w:szCs w:val="24"/>
              </w:rPr>
              <w:tab/>
            </w:r>
            <w:r w:rsidRPr="004A1BCE">
              <w:rPr>
                <w:w w:val="105"/>
                <w:sz w:val="24"/>
                <w:szCs w:val="24"/>
              </w:rPr>
              <w:tab/>
            </w:r>
            <w:r w:rsidRPr="004A1BCE">
              <w:rPr>
                <w:w w:val="105"/>
                <w:sz w:val="24"/>
                <w:szCs w:val="24"/>
              </w:rPr>
              <w:tab/>
              <w:t>для</w:t>
            </w:r>
            <w:r w:rsidRPr="004A1BCE">
              <w:rPr>
                <w:w w:val="105"/>
                <w:sz w:val="24"/>
                <w:szCs w:val="24"/>
              </w:rPr>
              <w:tab/>
              <w:t>кистей</w:t>
            </w:r>
            <w:r w:rsidRPr="004A1BCE">
              <w:rPr>
                <w:w w:val="105"/>
                <w:sz w:val="24"/>
                <w:szCs w:val="24"/>
              </w:rPr>
              <w:tab/>
            </w:r>
            <w:r w:rsidRPr="004A1BCE">
              <w:rPr>
                <w:w w:val="105"/>
                <w:sz w:val="24"/>
                <w:szCs w:val="24"/>
              </w:rPr>
              <w:tab/>
              <w:t>рук,</w:t>
            </w:r>
            <w:r w:rsidRPr="004A1BCE">
              <w:rPr>
                <w:w w:val="105"/>
                <w:sz w:val="24"/>
                <w:szCs w:val="24"/>
              </w:rPr>
              <w:tab/>
            </w:r>
            <w:r w:rsidRPr="004A1BCE">
              <w:rPr>
                <w:w w:val="105"/>
                <w:sz w:val="24"/>
                <w:szCs w:val="24"/>
              </w:rPr>
              <w:tab/>
              <w:t>развития</w:t>
            </w:r>
            <w:r w:rsidRPr="004A1BCE">
              <w:rPr>
                <w:w w:val="105"/>
                <w:sz w:val="24"/>
                <w:szCs w:val="24"/>
              </w:rPr>
              <w:tab/>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укрепления</w:t>
            </w:r>
            <w:r w:rsidRPr="004A1BCE">
              <w:rPr>
                <w:spacing w:val="25"/>
                <w:w w:val="105"/>
                <w:sz w:val="24"/>
                <w:szCs w:val="24"/>
              </w:rPr>
              <w:t xml:space="preserve"> </w:t>
            </w:r>
            <w:r w:rsidRPr="004A1BCE">
              <w:rPr>
                <w:w w:val="105"/>
                <w:sz w:val="24"/>
                <w:szCs w:val="24"/>
              </w:rPr>
              <w:t>плечевого</w:t>
            </w:r>
            <w:r w:rsidRPr="004A1BCE">
              <w:rPr>
                <w:spacing w:val="22"/>
                <w:w w:val="105"/>
                <w:sz w:val="24"/>
                <w:szCs w:val="24"/>
              </w:rPr>
              <w:t xml:space="preserve"> </w:t>
            </w:r>
            <w:r w:rsidRPr="004A1BCE">
              <w:rPr>
                <w:w w:val="105"/>
                <w:sz w:val="24"/>
                <w:szCs w:val="24"/>
              </w:rPr>
              <w:t>пояса:</w:t>
            </w:r>
            <w:r w:rsidRPr="004A1BCE">
              <w:rPr>
                <w:spacing w:val="26"/>
                <w:w w:val="105"/>
                <w:sz w:val="24"/>
                <w:szCs w:val="24"/>
              </w:rPr>
              <w:t xml:space="preserve"> </w:t>
            </w:r>
            <w:r w:rsidRPr="004A1BCE">
              <w:rPr>
                <w:w w:val="105"/>
                <w:sz w:val="24"/>
                <w:szCs w:val="24"/>
              </w:rPr>
              <w:t>поднимание</w:t>
            </w:r>
            <w:r w:rsidRPr="004A1BCE">
              <w:rPr>
                <w:spacing w:val="26"/>
                <w:w w:val="105"/>
                <w:sz w:val="24"/>
                <w:szCs w:val="24"/>
              </w:rPr>
              <w:t xml:space="preserve"> </w:t>
            </w:r>
            <w:r w:rsidRPr="004A1BCE">
              <w:rPr>
                <w:w w:val="105"/>
                <w:sz w:val="24"/>
                <w:szCs w:val="24"/>
              </w:rPr>
              <w:t>рук</w:t>
            </w:r>
            <w:r w:rsidRPr="004A1BCE">
              <w:rPr>
                <w:spacing w:val="-60"/>
                <w:w w:val="105"/>
                <w:sz w:val="24"/>
                <w:szCs w:val="24"/>
              </w:rPr>
              <w:t xml:space="preserve"> </w:t>
            </w:r>
            <w:r w:rsidRPr="004A1BCE">
              <w:rPr>
                <w:w w:val="105"/>
                <w:sz w:val="24"/>
                <w:szCs w:val="24"/>
              </w:rPr>
              <w:t>вперед,</w:t>
            </w:r>
            <w:r w:rsidRPr="004A1BCE">
              <w:rPr>
                <w:spacing w:val="29"/>
                <w:w w:val="105"/>
                <w:sz w:val="24"/>
                <w:szCs w:val="24"/>
              </w:rPr>
              <w:t xml:space="preserve"> </w:t>
            </w:r>
            <w:r w:rsidRPr="004A1BCE">
              <w:rPr>
                <w:w w:val="105"/>
                <w:sz w:val="24"/>
                <w:szCs w:val="24"/>
              </w:rPr>
              <w:t>вверх,</w:t>
            </w:r>
            <w:r w:rsidRPr="004A1BCE">
              <w:rPr>
                <w:spacing w:val="29"/>
                <w:w w:val="105"/>
                <w:sz w:val="24"/>
                <w:szCs w:val="24"/>
              </w:rPr>
              <w:t xml:space="preserve"> </w:t>
            </w:r>
            <w:r w:rsidRPr="004A1BCE">
              <w:rPr>
                <w:w w:val="105"/>
                <w:sz w:val="24"/>
                <w:szCs w:val="24"/>
              </w:rPr>
              <w:t>разведение</w:t>
            </w:r>
            <w:r w:rsidRPr="004A1BCE">
              <w:rPr>
                <w:spacing w:val="30"/>
                <w:w w:val="105"/>
                <w:sz w:val="24"/>
                <w:szCs w:val="24"/>
              </w:rPr>
              <w:t xml:space="preserve"> </w:t>
            </w:r>
            <w:r w:rsidRPr="004A1BCE">
              <w:rPr>
                <w:w w:val="105"/>
                <w:sz w:val="24"/>
                <w:szCs w:val="24"/>
              </w:rPr>
              <w:t>в</w:t>
            </w:r>
            <w:r w:rsidRPr="004A1BCE">
              <w:rPr>
                <w:spacing w:val="28"/>
                <w:w w:val="105"/>
                <w:sz w:val="24"/>
                <w:szCs w:val="24"/>
              </w:rPr>
              <w:t xml:space="preserve"> </w:t>
            </w:r>
            <w:r w:rsidRPr="004A1BCE">
              <w:rPr>
                <w:w w:val="105"/>
                <w:sz w:val="24"/>
                <w:szCs w:val="24"/>
              </w:rPr>
              <w:t>стороны,</w:t>
            </w:r>
            <w:r w:rsidRPr="004A1BCE">
              <w:rPr>
                <w:spacing w:val="30"/>
                <w:w w:val="105"/>
                <w:sz w:val="24"/>
                <w:szCs w:val="24"/>
              </w:rPr>
              <w:t xml:space="preserve"> </w:t>
            </w:r>
            <w:r w:rsidRPr="004A1BCE">
              <w:rPr>
                <w:w w:val="105"/>
                <w:sz w:val="24"/>
                <w:szCs w:val="24"/>
              </w:rPr>
              <w:t>отведение</w:t>
            </w:r>
            <w:r w:rsidRPr="004A1BCE">
              <w:rPr>
                <w:spacing w:val="-60"/>
                <w:w w:val="105"/>
                <w:sz w:val="24"/>
                <w:szCs w:val="24"/>
              </w:rPr>
              <w:t xml:space="preserve"> </w:t>
            </w:r>
            <w:r w:rsidRPr="004A1BCE">
              <w:rPr>
                <w:w w:val="105"/>
                <w:sz w:val="24"/>
                <w:szCs w:val="24"/>
              </w:rPr>
              <w:t>назад,</w:t>
            </w:r>
            <w:r w:rsidRPr="004A1BCE">
              <w:rPr>
                <w:w w:val="105"/>
                <w:sz w:val="24"/>
                <w:szCs w:val="24"/>
              </w:rPr>
              <w:tab/>
              <w:t>за</w:t>
            </w:r>
            <w:r w:rsidRPr="004A1BCE">
              <w:rPr>
                <w:w w:val="105"/>
                <w:sz w:val="24"/>
                <w:szCs w:val="24"/>
              </w:rPr>
              <w:tab/>
            </w:r>
            <w:r w:rsidRPr="004A1BCE">
              <w:rPr>
                <w:w w:val="105"/>
                <w:sz w:val="24"/>
                <w:szCs w:val="24"/>
              </w:rPr>
              <w:tab/>
              <w:t>спину,</w:t>
            </w:r>
            <w:r w:rsidRPr="004A1BCE">
              <w:rPr>
                <w:w w:val="105"/>
                <w:sz w:val="24"/>
                <w:szCs w:val="24"/>
              </w:rPr>
              <w:tab/>
            </w:r>
            <w:r w:rsidRPr="004A1BCE">
              <w:rPr>
                <w:w w:val="105"/>
                <w:sz w:val="24"/>
                <w:szCs w:val="24"/>
              </w:rPr>
              <w:tab/>
              <w:t>сгибание</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разгибание,</w:t>
            </w:r>
            <w:r w:rsidRPr="004A1BCE">
              <w:rPr>
                <w:spacing w:val="-60"/>
                <w:w w:val="105"/>
                <w:sz w:val="24"/>
                <w:szCs w:val="24"/>
              </w:rPr>
              <w:t xml:space="preserve"> </w:t>
            </w:r>
            <w:r w:rsidRPr="004A1BCE">
              <w:rPr>
                <w:w w:val="105"/>
                <w:sz w:val="24"/>
                <w:szCs w:val="24"/>
              </w:rPr>
              <w:t>выполнение</w:t>
            </w:r>
            <w:r w:rsidRPr="004A1BCE">
              <w:rPr>
                <w:spacing w:val="4"/>
                <w:w w:val="105"/>
                <w:sz w:val="24"/>
                <w:szCs w:val="24"/>
              </w:rPr>
              <w:t xml:space="preserve"> </w:t>
            </w:r>
            <w:r w:rsidRPr="004A1BCE">
              <w:rPr>
                <w:w w:val="105"/>
                <w:sz w:val="24"/>
                <w:szCs w:val="24"/>
              </w:rPr>
              <w:t>хлопков</w:t>
            </w:r>
            <w:r w:rsidRPr="004A1BCE">
              <w:rPr>
                <w:spacing w:val="4"/>
                <w:w w:val="105"/>
                <w:sz w:val="24"/>
                <w:szCs w:val="24"/>
              </w:rPr>
              <w:t xml:space="preserve"> </w:t>
            </w:r>
            <w:r w:rsidRPr="004A1BCE">
              <w:rPr>
                <w:w w:val="105"/>
                <w:sz w:val="24"/>
                <w:szCs w:val="24"/>
              </w:rPr>
              <w:t>руками</w:t>
            </w:r>
            <w:r w:rsidRPr="004A1BCE">
              <w:rPr>
                <w:spacing w:val="3"/>
                <w:w w:val="105"/>
                <w:sz w:val="24"/>
                <w:szCs w:val="24"/>
              </w:rPr>
              <w:t xml:space="preserve"> </w:t>
            </w:r>
            <w:r w:rsidRPr="004A1BCE">
              <w:rPr>
                <w:w w:val="105"/>
                <w:sz w:val="24"/>
                <w:szCs w:val="24"/>
              </w:rPr>
              <w:t>перед</w:t>
            </w:r>
            <w:r w:rsidRPr="004A1BCE">
              <w:rPr>
                <w:spacing w:val="3"/>
                <w:w w:val="105"/>
                <w:sz w:val="24"/>
                <w:szCs w:val="24"/>
              </w:rPr>
              <w:t xml:space="preserve"> </w:t>
            </w:r>
            <w:r w:rsidRPr="004A1BCE">
              <w:rPr>
                <w:w w:val="105"/>
                <w:sz w:val="24"/>
                <w:szCs w:val="24"/>
              </w:rPr>
              <w:t>собой,</w:t>
            </w:r>
            <w:r w:rsidRPr="004A1BCE">
              <w:rPr>
                <w:spacing w:val="4"/>
                <w:w w:val="105"/>
                <w:sz w:val="24"/>
                <w:szCs w:val="24"/>
              </w:rPr>
              <w:t xml:space="preserve"> </w:t>
            </w:r>
            <w:r w:rsidRPr="004A1BCE">
              <w:rPr>
                <w:w w:val="105"/>
                <w:sz w:val="24"/>
                <w:szCs w:val="24"/>
              </w:rPr>
              <w:t>над</w:t>
            </w:r>
            <w:r w:rsidRPr="004A1BCE">
              <w:rPr>
                <w:spacing w:val="-60"/>
                <w:w w:val="105"/>
                <w:sz w:val="24"/>
                <w:szCs w:val="24"/>
              </w:rPr>
              <w:t xml:space="preserve"> </w:t>
            </w:r>
            <w:r w:rsidRPr="004A1BCE">
              <w:rPr>
                <w:w w:val="105"/>
                <w:sz w:val="24"/>
                <w:szCs w:val="24"/>
              </w:rPr>
              <w:t>головой; махи руками вверх-вниз, вперед-назад;</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w w:val="105"/>
                <w:sz w:val="24"/>
                <w:szCs w:val="24"/>
              </w:rPr>
              <w:tab/>
              <w:t>и</w:t>
            </w:r>
            <w:r w:rsidRPr="004A1BCE">
              <w:rPr>
                <w:w w:val="105"/>
                <w:sz w:val="24"/>
                <w:szCs w:val="24"/>
              </w:rPr>
              <w:tab/>
              <w:t>гибкости</w:t>
            </w:r>
            <w:r w:rsidRPr="004A1BCE">
              <w:rPr>
                <w:w w:val="105"/>
                <w:sz w:val="24"/>
                <w:szCs w:val="24"/>
              </w:rPr>
              <w:tab/>
            </w:r>
            <w:r w:rsidRPr="004A1BCE">
              <w:rPr>
                <w:w w:val="105"/>
                <w:sz w:val="24"/>
                <w:szCs w:val="24"/>
              </w:rPr>
              <w:tab/>
            </w:r>
            <w:r w:rsidRPr="004A1BCE">
              <w:rPr>
                <w:spacing w:val="-1"/>
                <w:w w:val="105"/>
                <w:sz w:val="24"/>
                <w:szCs w:val="24"/>
              </w:rPr>
              <w:t>позвоночника:</w:t>
            </w:r>
            <w:r w:rsidRPr="004A1BCE">
              <w:rPr>
                <w:spacing w:val="-1"/>
                <w:w w:val="105"/>
                <w:sz w:val="24"/>
                <w:szCs w:val="24"/>
              </w:rPr>
              <w:tab/>
            </w:r>
            <w:r w:rsidRPr="004A1BCE">
              <w:rPr>
                <w:spacing w:val="-1"/>
                <w:w w:val="105"/>
                <w:sz w:val="24"/>
                <w:szCs w:val="24"/>
              </w:rPr>
              <w:tab/>
              <w:t>повороты</w:t>
            </w:r>
            <w:r w:rsidRPr="004A1BCE">
              <w:rPr>
                <w:spacing w:val="-60"/>
                <w:w w:val="105"/>
                <w:sz w:val="24"/>
                <w:szCs w:val="24"/>
              </w:rPr>
              <w:t xml:space="preserve"> </w:t>
            </w:r>
            <w:r w:rsidRPr="004A1BCE">
              <w:rPr>
                <w:w w:val="105"/>
                <w:sz w:val="24"/>
                <w:szCs w:val="24"/>
              </w:rPr>
              <w:t>вправо-влево,</w:t>
            </w:r>
            <w:r w:rsidRPr="004A1BCE">
              <w:rPr>
                <w:spacing w:val="3"/>
                <w:w w:val="105"/>
                <w:sz w:val="24"/>
                <w:szCs w:val="24"/>
              </w:rPr>
              <w:t xml:space="preserve"> </w:t>
            </w:r>
            <w:r w:rsidRPr="004A1BCE">
              <w:rPr>
                <w:w w:val="105"/>
                <w:sz w:val="24"/>
                <w:szCs w:val="24"/>
              </w:rPr>
              <w:t>с</w:t>
            </w:r>
            <w:r w:rsidRPr="004A1BCE">
              <w:rPr>
                <w:spacing w:val="4"/>
                <w:w w:val="105"/>
                <w:sz w:val="24"/>
                <w:szCs w:val="24"/>
              </w:rPr>
              <w:t xml:space="preserve"> </w:t>
            </w:r>
            <w:r w:rsidRPr="004A1BCE">
              <w:rPr>
                <w:w w:val="105"/>
                <w:sz w:val="24"/>
                <w:szCs w:val="24"/>
              </w:rPr>
              <w:t>передачей</w:t>
            </w:r>
            <w:r w:rsidRPr="004A1BCE">
              <w:rPr>
                <w:spacing w:val="3"/>
                <w:w w:val="105"/>
                <w:sz w:val="24"/>
                <w:szCs w:val="24"/>
              </w:rPr>
              <w:t xml:space="preserve"> </w:t>
            </w:r>
            <w:r w:rsidRPr="004A1BCE">
              <w:rPr>
                <w:w w:val="105"/>
                <w:sz w:val="24"/>
                <w:szCs w:val="24"/>
              </w:rPr>
              <w:t>предмета</w:t>
            </w:r>
            <w:r w:rsidRPr="004A1BCE">
              <w:rPr>
                <w:spacing w:val="5"/>
                <w:w w:val="105"/>
                <w:sz w:val="24"/>
                <w:szCs w:val="24"/>
              </w:rPr>
              <w:t xml:space="preserve"> </w:t>
            </w:r>
            <w:r w:rsidRPr="004A1BCE">
              <w:rPr>
                <w:w w:val="105"/>
                <w:sz w:val="24"/>
                <w:szCs w:val="24"/>
              </w:rPr>
              <w:t>сидящему</w:t>
            </w:r>
            <w:r w:rsidRPr="004A1BCE">
              <w:rPr>
                <w:spacing w:val="-60"/>
                <w:w w:val="105"/>
                <w:sz w:val="24"/>
                <w:szCs w:val="24"/>
              </w:rPr>
              <w:t xml:space="preserve"> </w:t>
            </w:r>
            <w:r w:rsidRPr="004A1BCE">
              <w:rPr>
                <w:w w:val="105"/>
                <w:sz w:val="24"/>
                <w:szCs w:val="24"/>
              </w:rPr>
              <w:t>рядом</w:t>
            </w:r>
            <w:r w:rsidRPr="004A1BCE">
              <w:rPr>
                <w:spacing w:val="14"/>
                <w:w w:val="105"/>
                <w:sz w:val="24"/>
                <w:szCs w:val="24"/>
              </w:rPr>
              <w:t xml:space="preserve"> </w:t>
            </w:r>
            <w:r w:rsidRPr="004A1BCE">
              <w:rPr>
                <w:w w:val="105"/>
                <w:sz w:val="24"/>
                <w:szCs w:val="24"/>
              </w:rPr>
              <w:t>ребёнку,</w:t>
            </w:r>
            <w:r w:rsidRPr="004A1BCE">
              <w:rPr>
                <w:spacing w:val="13"/>
                <w:w w:val="105"/>
                <w:sz w:val="24"/>
                <w:szCs w:val="24"/>
              </w:rPr>
              <w:t xml:space="preserve"> </w:t>
            </w:r>
            <w:r w:rsidRPr="004A1BCE">
              <w:rPr>
                <w:w w:val="105"/>
                <w:sz w:val="24"/>
                <w:szCs w:val="24"/>
              </w:rPr>
              <w:t>наклоны</w:t>
            </w:r>
            <w:r w:rsidRPr="004A1BCE">
              <w:rPr>
                <w:spacing w:val="14"/>
                <w:w w:val="105"/>
                <w:sz w:val="24"/>
                <w:szCs w:val="24"/>
              </w:rPr>
              <w:t xml:space="preserve"> </w:t>
            </w:r>
            <w:r w:rsidRPr="004A1BCE">
              <w:rPr>
                <w:w w:val="105"/>
                <w:sz w:val="24"/>
                <w:szCs w:val="24"/>
              </w:rPr>
              <w:t>вперед</w:t>
            </w:r>
            <w:r w:rsidRPr="004A1BCE">
              <w:rPr>
                <w:spacing w:val="14"/>
                <w:w w:val="105"/>
                <w:sz w:val="24"/>
                <w:szCs w:val="24"/>
              </w:rPr>
              <w:t xml:space="preserve"> </w:t>
            </w:r>
            <w:r w:rsidRPr="004A1BCE">
              <w:rPr>
                <w:w w:val="105"/>
                <w:sz w:val="24"/>
                <w:szCs w:val="24"/>
              </w:rPr>
              <w:t>из</w:t>
            </w:r>
            <w:r w:rsidRPr="004A1BCE">
              <w:rPr>
                <w:spacing w:val="14"/>
                <w:w w:val="105"/>
                <w:sz w:val="24"/>
                <w:szCs w:val="24"/>
              </w:rPr>
              <w:t xml:space="preserve"> </w:t>
            </w:r>
            <w:r w:rsidRPr="004A1BCE">
              <w:rPr>
                <w:w w:val="105"/>
                <w:sz w:val="24"/>
                <w:szCs w:val="24"/>
              </w:rPr>
              <w:t>исходного</w:t>
            </w:r>
            <w:r w:rsidRPr="004A1BCE">
              <w:rPr>
                <w:spacing w:val="-60"/>
                <w:w w:val="105"/>
                <w:sz w:val="24"/>
                <w:szCs w:val="24"/>
              </w:rPr>
              <w:t xml:space="preserve"> </w:t>
            </w:r>
            <w:r w:rsidRPr="004A1BCE">
              <w:rPr>
                <w:w w:val="105"/>
                <w:sz w:val="24"/>
                <w:szCs w:val="24"/>
              </w:rPr>
              <w:t>положения стоя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одновременное</w:t>
            </w:r>
            <w:r w:rsidRPr="004A1BCE">
              <w:rPr>
                <w:spacing w:val="2"/>
                <w:w w:val="105"/>
                <w:sz w:val="24"/>
                <w:szCs w:val="24"/>
              </w:rPr>
              <w:t xml:space="preserve"> </w:t>
            </w:r>
            <w:r w:rsidRPr="004A1BCE">
              <w:rPr>
                <w:w w:val="105"/>
                <w:sz w:val="24"/>
                <w:szCs w:val="24"/>
              </w:rPr>
              <w:t>сгибание</w:t>
            </w:r>
            <w:r w:rsidRPr="004A1BCE">
              <w:rPr>
                <w:spacing w:val="-60"/>
                <w:w w:val="105"/>
                <w:sz w:val="24"/>
                <w:szCs w:val="24"/>
              </w:rPr>
              <w:t xml:space="preserve"> </w:t>
            </w:r>
            <w:r w:rsidRPr="004A1BCE">
              <w:rPr>
                <w:w w:val="105"/>
                <w:sz w:val="24"/>
                <w:szCs w:val="24"/>
              </w:rPr>
              <w:t>и разгибание ног из исходного положения сидя и</w:t>
            </w:r>
            <w:r w:rsidRPr="004A1BCE">
              <w:rPr>
                <w:spacing w:val="-60"/>
                <w:w w:val="105"/>
                <w:sz w:val="24"/>
                <w:szCs w:val="24"/>
              </w:rPr>
              <w:t xml:space="preserve"> </w:t>
            </w:r>
            <w:r w:rsidRPr="004A1BCE">
              <w:rPr>
                <w:w w:val="105"/>
                <w:sz w:val="24"/>
                <w:szCs w:val="24"/>
              </w:rPr>
              <w:t>лежа,</w:t>
            </w:r>
            <w:r w:rsidRPr="004A1BCE">
              <w:rPr>
                <w:spacing w:val="27"/>
                <w:w w:val="105"/>
                <w:sz w:val="24"/>
                <w:szCs w:val="24"/>
              </w:rPr>
              <w:t xml:space="preserve"> </w:t>
            </w:r>
            <w:r w:rsidRPr="004A1BCE">
              <w:rPr>
                <w:w w:val="105"/>
                <w:sz w:val="24"/>
                <w:szCs w:val="24"/>
              </w:rPr>
              <w:t>поочередное</w:t>
            </w:r>
            <w:r w:rsidRPr="004A1BCE">
              <w:rPr>
                <w:spacing w:val="28"/>
                <w:w w:val="105"/>
                <w:sz w:val="24"/>
                <w:szCs w:val="24"/>
              </w:rPr>
              <w:t xml:space="preserve"> </w:t>
            </w:r>
            <w:r w:rsidRPr="004A1BCE">
              <w:rPr>
                <w:w w:val="105"/>
                <w:sz w:val="24"/>
                <w:szCs w:val="24"/>
              </w:rPr>
              <w:t>поднимание</w:t>
            </w:r>
            <w:r w:rsidRPr="004A1BCE">
              <w:rPr>
                <w:spacing w:val="28"/>
                <w:w w:val="105"/>
                <w:sz w:val="24"/>
                <w:szCs w:val="24"/>
              </w:rPr>
              <w:t xml:space="preserve"> </w:t>
            </w:r>
            <w:r w:rsidRPr="004A1BCE">
              <w:rPr>
                <w:w w:val="105"/>
                <w:sz w:val="24"/>
                <w:szCs w:val="24"/>
              </w:rPr>
              <w:t>рук</w:t>
            </w:r>
            <w:r w:rsidRPr="004A1BCE">
              <w:rPr>
                <w:spacing w:val="27"/>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ног</w:t>
            </w:r>
            <w:r w:rsidRPr="004A1BCE">
              <w:rPr>
                <w:spacing w:val="27"/>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исходного положения лежа на спине;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 xml:space="preserve">брюшного  </w:t>
            </w:r>
            <w:r w:rsidRPr="004A1BCE">
              <w:rPr>
                <w:spacing w:val="6"/>
                <w:w w:val="105"/>
                <w:sz w:val="24"/>
                <w:szCs w:val="24"/>
              </w:rPr>
              <w:t xml:space="preserve"> </w:t>
            </w:r>
            <w:r w:rsidRPr="004A1BCE">
              <w:rPr>
                <w:w w:val="105"/>
                <w:sz w:val="24"/>
                <w:szCs w:val="24"/>
              </w:rPr>
              <w:t>пресса</w:t>
            </w:r>
            <w:r w:rsidRPr="004A1BCE">
              <w:rPr>
                <w:w w:val="105"/>
                <w:sz w:val="24"/>
                <w:szCs w:val="24"/>
              </w:rPr>
              <w:tab/>
              <w:t xml:space="preserve">и  </w:t>
            </w:r>
            <w:r w:rsidRPr="004A1BCE">
              <w:rPr>
                <w:spacing w:val="5"/>
                <w:w w:val="105"/>
                <w:sz w:val="24"/>
                <w:szCs w:val="24"/>
              </w:rPr>
              <w:t xml:space="preserve"> </w:t>
            </w:r>
            <w:r w:rsidRPr="004A1BCE">
              <w:rPr>
                <w:w w:val="105"/>
                <w:sz w:val="24"/>
                <w:szCs w:val="24"/>
              </w:rPr>
              <w:t>гибкости</w:t>
            </w:r>
            <w:r w:rsidRPr="004A1BCE">
              <w:rPr>
                <w:w w:val="105"/>
                <w:sz w:val="24"/>
                <w:szCs w:val="24"/>
              </w:rPr>
              <w:tab/>
            </w:r>
            <w:r w:rsidRPr="004A1BCE">
              <w:rPr>
                <w:w w:val="105"/>
                <w:sz w:val="24"/>
                <w:szCs w:val="24"/>
              </w:rPr>
              <w:tab/>
              <w:t>позвоночника:</w:t>
            </w:r>
            <w:r w:rsidRPr="004A1BCE">
              <w:rPr>
                <w:spacing w:val="-60"/>
                <w:w w:val="105"/>
                <w:sz w:val="24"/>
                <w:szCs w:val="24"/>
              </w:rPr>
              <w:t xml:space="preserve"> </w:t>
            </w:r>
            <w:r w:rsidRPr="004A1BCE">
              <w:rPr>
                <w:w w:val="105"/>
                <w:sz w:val="24"/>
                <w:szCs w:val="24"/>
              </w:rPr>
              <w:t>сгибание</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разгибание</w:t>
            </w:r>
            <w:r w:rsidRPr="004A1BCE">
              <w:rPr>
                <w:spacing w:val="2"/>
                <w:w w:val="105"/>
                <w:sz w:val="24"/>
                <w:szCs w:val="24"/>
              </w:rPr>
              <w:t xml:space="preserve"> </w:t>
            </w:r>
            <w:r w:rsidRPr="004A1BCE">
              <w:rPr>
                <w:w w:val="105"/>
                <w:sz w:val="24"/>
                <w:szCs w:val="24"/>
              </w:rPr>
              <w:t>ног,</w:t>
            </w:r>
            <w:r w:rsidRPr="004A1BCE">
              <w:rPr>
                <w:spacing w:val="62"/>
                <w:w w:val="105"/>
                <w:sz w:val="24"/>
                <w:szCs w:val="24"/>
              </w:rPr>
              <w:t xml:space="preserve"> </w:t>
            </w:r>
            <w:r w:rsidRPr="004A1BCE">
              <w:rPr>
                <w:w w:val="105"/>
                <w:sz w:val="24"/>
                <w:szCs w:val="24"/>
              </w:rPr>
              <w:t>держась</w:t>
            </w:r>
            <w:r w:rsidRPr="004A1BCE">
              <w:rPr>
                <w:spacing w:val="2"/>
                <w:w w:val="105"/>
                <w:sz w:val="24"/>
                <w:szCs w:val="24"/>
              </w:rPr>
              <w:t xml:space="preserve"> </w:t>
            </w:r>
            <w:r w:rsidRPr="004A1BCE">
              <w:rPr>
                <w:w w:val="105"/>
                <w:sz w:val="24"/>
                <w:szCs w:val="24"/>
              </w:rPr>
              <w:t>за</w:t>
            </w:r>
            <w:r w:rsidRPr="004A1BCE">
              <w:rPr>
                <w:spacing w:val="2"/>
                <w:w w:val="105"/>
                <w:sz w:val="24"/>
                <w:szCs w:val="24"/>
              </w:rPr>
              <w:t xml:space="preserve"> </w:t>
            </w:r>
            <w:r w:rsidRPr="004A1BCE">
              <w:rPr>
                <w:w w:val="105"/>
                <w:sz w:val="24"/>
                <w:szCs w:val="24"/>
              </w:rPr>
              <w:t>опору,</w:t>
            </w:r>
            <w:r w:rsidRPr="004A1BCE">
              <w:rPr>
                <w:spacing w:val="-60"/>
                <w:w w:val="105"/>
                <w:sz w:val="24"/>
                <w:szCs w:val="24"/>
              </w:rPr>
              <w:t xml:space="preserve"> </w:t>
            </w:r>
            <w:r w:rsidRPr="004A1BCE">
              <w:rPr>
                <w:w w:val="105"/>
                <w:sz w:val="24"/>
                <w:szCs w:val="24"/>
              </w:rPr>
              <w:t>приседание,</w:t>
            </w:r>
            <w:r w:rsidRPr="004A1BCE">
              <w:rPr>
                <w:w w:val="105"/>
                <w:sz w:val="24"/>
                <w:szCs w:val="24"/>
              </w:rPr>
              <w:tab/>
            </w:r>
            <w:r w:rsidRPr="004A1BCE">
              <w:rPr>
                <w:w w:val="105"/>
                <w:sz w:val="24"/>
                <w:szCs w:val="24"/>
              </w:rPr>
              <w:tab/>
              <w:t>потягивание</w:t>
            </w:r>
            <w:r w:rsidRPr="004A1BCE">
              <w:rPr>
                <w:w w:val="105"/>
                <w:sz w:val="24"/>
                <w:szCs w:val="24"/>
              </w:rPr>
              <w:tab/>
              <w:t>с</w:t>
            </w:r>
            <w:r w:rsidRPr="004A1BCE">
              <w:rPr>
                <w:w w:val="105"/>
                <w:sz w:val="24"/>
                <w:szCs w:val="24"/>
              </w:rPr>
              <w:tab/>
            </w:r>
            <w:r w:rsidRPr="004A1BCE">
              <w:rPr>
                <w:w w:val="105"/>
                <w:sz w:val="24"/>
                <w:szCs w:val="24"/>
              </w:rPr>
              <w:tab/>
              <w:t>подниманием</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носки</w:t>
            </w:r>
            <w:r w:rsidRPr="004A1BCE">
              <w:rPr>
                <w:spacing w:val="-2"/>
                <w:w w:val="105"/>
                <w:sz w:val="24"/>
                <w:szCs w:val="24"/>
              </w:rPr>
              <w:t xml:space="preserve"> </w:t>
            </w:r>
            <w:r w:rsidRPr="004A1BCE">
              <w:rPr>
                <w:w w:val="105"/>
                <w:sz w:val="24"/>
                <w:szCs w:val="24"/>
              </w:rPr>
              <w:t>и другое;</w:t>
            </w:r>
          </w:p>
          <w:p w14:paraId="117B740D" w14:textId="77777777" w:rsidR="00B17D32" w:rsidRPr="004A1BCE" w:rsidRDefault="00B17D32" w:rsidP="001B6FCB">
            <w:pPr>
              <w:pStyle w:val="TableParagraph"/>
              <w:tabs>
                <w:tab w:val="left" w:pos="4052"/>
              </w:tabs>
              <w:ind w:right="94"/>
              <w:jc w:val="both"/>
              <w:rPr>
                <w:sz w:val="24"/>
                <w:szCs w:val="24"/>
              </w:rPr>
            </w:pPr>
            <w:r w:rsidRPr="004A1BCE">
              <w:rPr>
                <w:w w:val="105"/>
                <w:sz w:val="24"/>
                <w:szCs w:val="24"/>
              </w:rPr>
              <w:t>музыкально-ритмические</w:t>
            </w:r>
            <w:r w:rsidRPr="004A1BCE">
              <w:rPr>
                <w:w w:val="105"/>
                <w:sz w:val="24"/>
                <w:szCs w:val="24"/>
              </w:rPr>
              <w:tab/>
            </w:r>
            <w:r w:rsidRPr="004A1BCE">
              <w:rPr>
                <w:spacing w:val="-1"/>
                <w:w w:val="105"/>
                <w:sz w:val="24"/>
                <w:szCs w:val="24"/>
              </w:rPr>
              <w:t>упражнения,</w:t>
            </w:r>
            <w:r w:rsidRPr="004A1BCE">
              <w:rPr>
                <w:spacing w:val="-6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музыкальном</w:t>
            </w:r>
            <w:r w:rsidRPr="004A1BCE">
              <w:rPr>
                <w:spacing w:val="1"/>
                <w:w w:val="105"/>
                <w:sz w:val="24"/>
                <w:szCs w:val="24"/>
              </w:rPr>
              <w:t xml:space="preserve"> </w:t>
            </w:r>
            <w:r w:rsidRPr="004A1BCE">
              <w:rPr>
                <w:w w:val="105"/>
                <w:sz w:val="24"/>
                <w:szCs w:val="24"/>
              </w:rPr>
              <w:t>занятии,</w:t>
            </w:r>
            <w:r w:rsidRPr="004A1BCE">
              <w:rPr>
                <w:spacing w:val="1"/>
                <w:w w:val="105"/>
                <w:sz w:val="24"/>
                <w:szCs w:val="24"/>
              </w:rPr>
              <w:t xml:space="preserve"> </w:t>
            </w:r>
            <w:r w:rsidRPr="004A1BCE">
              <w:rPr>
                <w:w w:val="105"/>
                <w:sz w:val="24"/>
                <w:szCs w:val="24"/>
              </w:rPr>
              <w:t>включаются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подвижных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игровых упражнений; педагог показывает детям</w:t>
            </w:r>
            <w:r w:rsidRPr="004A1BCE">
              <w:rPr>
                <w:spacing w:val="1"/>
                <w:w w:val="105"/>
                <w:sz w:val="24"/>
                <w:szCs w:val="24"/>
              </w:rPr>
              <w:t xml:space="preserve"> </w:t>
            </w:r>
            <w:r w:rsidRPr="004A1BCE">
              <w:rPr>
                <w:w w:val="105"/>
                <w:sz w:val="24"/>
                <w:szCs w:val="24"/>
              </w:rPr>
              <w:t>и</w:t>
            </w:r>
            <w:r w:rsidRPr="004A1BCE">
              <w:rPr>
                <w:spacing w:val="55"/>
                <w:w w:val="105"/>
                <w:sz w:val="24"/>
                <w:szCs w:val="24"/>
              </w:rPr>
              <w:t xml:space="preserve"> </w:t>
            </w:r>
            <w:r w:rsidRPr="004A1BCE">
              <w:rPr>
                <w:w w:val="105"/>
                <w:sz w:val="24"/>
                <w:szCs w:val="24"/>
              </w:rPr>
              <w:t>выполняет</w:t>
            </w:r>
            <w:r w:rsidRPr="004A1BCE">
              <w:rPr>
                <w:spacing w:val="56"/>
                <w:w w:val="105"/>
                <w:sz w:val="24"/>
                <w:szCs w:val="24"/>
              </w:rPr>
              <w:t xml:space="preserve"> </w:t>
            </w:r>
            <w:r w:rsidRPr="004A1BCE">
              <w:rPr>
                <w:w w:val="105"/>
                <w:sz w:val="24"/>
                <w:szCs w:val="24"/>
              </w:rPr>
              <w:t>вместе</w:t>
            </w:r>
            <w:r w:rsidRPr="004A1BCE">
              <w:rPr>
                <w:spacing w:val="54"/>
                <w:w w:val="105"/>
                <w:sz w:val="24"/>
                <w:szCs w:val="24"/>
              </w:rPr>
              <w:t xml:space="preserve"> </w:t>
            </w:r>
            <w:r w:rsidRPr="004A1BCE">
              <w:rPr>
                <w:w w:val="105"/>
                <w:sz w:val="24"/>
                <w:szCs w:val="24"/>
              </w:rPr>
              <w:t>с</w:t>
            </w:r>
            <w:r w:rsidRPr="004A1BCE">
              <w:rPr>
                <w:spacing w:val="57"/>
                <w:w w:val="105"/>
                <w:sz w:val="24"/>
                <w:szCs w:val="24"/>
              </w:rPr>
              <w:t xml:space="preserve"> </w:t>
            </w:r>
            <w:r w:rsidRPr="004A1BCE">
              <w:rPr>
                <w:w w:val="105"/>
                <w:sz w:val="24"/>
                <w:szCs w:val="24"/>
              </w:rPr>
              <w:t>ними:</w:t>
            </w:r>
            <w:r w:rsidRPr="004A1BCE">
              <w:rPr>
                <w:spacing w:val="56"/>
                <w:w w:val="105"/>
                <w:sz w:val="24"/>
                <w:szCs w:val="24"/>
              </w:rPr>
              <w:t xml:space="preserve"> </w:t>
            </w:r>
            <w:r w:rsidRPr="004A1BCE">
              <w:rPr>
                <w:w w:val="105"/>
                <w:sz w:val="24"/>
                <w:szCs w:val="24"/>
              </w:rPr>
              <w:t>хлопки</w:t>
            </w:r>
            <w:r w:rsidRPr="004A1BCE">
              <w:rPr>
                <w:spacing w:val="55"/>
                <w:w w:val="105"/>
                <w:sz w:val="24"/>
                <w:szCs w:val="24"/>
              </w:rPr>
              <w:t xml:space="preserve"> </w:t>
            </w:r>
            <w:r w:rsidRPr="004A1BCE">
              <w:rPr>
                <w:w w:val="105"/>
                <w:sz w:val="24"/>
                <w:szCs w:val="24"/>
              </w:rPr>
              <w:t>в</w:t>
            </w:r>
            <w:r w:rsidRPr="004A1BCE">
              <w:rPr>
                <w:spacing w:val="54"/>
                <w:w w:val="105"/>
                <w:sz w:val="24"/>
                <w:szCs w:val="24"/>
              </w:rPr>
              <w:t xml:space="preserve"> </w:t>
            </w:r>
            <w:r w:rsidRPr="004A1BCE">
              <w:rPr>
                <w:w w:val="105"/>
                <w:sz w:val="24"/>
                <w:szCs w:val="24"/>
              </w:rPr>
              <w:t>ладоши</w:t>
            </w:r>
            <w:r w:rsidRPr="004A1BCE">
              <w:rPr>
                <w:spacing w:val="-60"/>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музыку,</w:t>
            </w:r>
            <w:r w:rsidRPr="004A1BCE">
              <w:rPr>
                <w:spacing w:val="1"/>
                <w:w w:val="105"/>
                <w:sz w:val="24"/>
                <w:szCs w:val="24"/>
              </w:rPr>
              <w:t xml:space="preserve"> </w:t>
            </w:r>
            <w:r w:rsidRPr="004A1BCE">
              <w:rPr>
                <w:w w:val="105"/>
                <w:sz w:val="24"/>
                <w:szCs w:val="24"/>
              </w:rPr>
              <w:t>хлопки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одновременным</w:t>
            </w:r>
            <w:r w:rsidRPr="004A1BCE">
              <w:rPr>
                <w:spacing w:val="1"/>
                <w:w w:val="105"/>
                <w:sz w:val="24"/>
                <w:szCs w:val="24"/>
              </w:rPr>
              <w:t xml:space="preserve"> </w:t>
            </w:r>
            <w:r w:rsidRPr="004A1BCE">
              <w:rPr>
                <w:w w:val="105"/>
                <w:sz w:val="24"/>
                <w:szCs w:val="24"/>
              </w:rPr>
              <w:t>притопыванием,</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«пружинка»,</w:t>
            </w:r>
            <w:r w:rsidRPr="004A1BCE">
              <w:rPr>
                <w:spacing w:val="-60"/>
                <w:w w:val="105"/>
                <w:sz w:val="24"/>
                <w:szCs w:val="24"/>
              </w:rPr>
              <w:t xml:space="preserve"> </w:t>
            </w:r>
            <w:r w:rsidRPr="004A1BCE">
              <w:rPr>
                <w:w w:val="105"/>
                <w:sz w:val="24"/>
                <w:szCs w:val="24"/>
              </w:rPr>
              <w:t>приставные</w:t>
            </w:r>
            <w:r w:rsidRPr="004A1BCE">
              <w:rPr>
                <w:spacing w:val="1"/>
                <w:w w:val="105"/>
                <w:sz w:val="24"/>
                <w:szCs w:val="24"/>
              </w:rPr>
              <w:t xml:space="preserve"> </w:t>
            </w:r>
            <w:r w:rsidRPr="004A1BCE">
              <w:rPr>
                <w:w w:val="105"/>
                <w:sz w:val="24"/>
                <w:szCs w:val="24"/>
              </w:rPr>
              <w:t>шаги</w:t>
            </w:r>
            <w:r w:rsidRPr="004A1BCE">
              <w:rPr>
                <w:spacing w:val="1"/>
                <w:w w:val="105"/>
                <w:sz w:val="24"/>
                <w:szCs w:val="24"/>
              </w:rPr>
              <w:t xml:space="preserve"> </w:t>
            </w:r>
            <w:r w:rsidRPr="004A1BCE">
              <w:rPr>
                <w:w w:val="105"/>
                <w:sz w:val="24"/>
                <w:szCs w:val="24"/>
              </w:rPr>
              <w:t>вперед-назад,</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носочках,</w:t>
            </w:r>
            <w:r w:rsidRPr="004A1BCE">
              <w:rPr>
                <w:spacing w:val="-3"/>
                <w:w w:val="105"/>
                <w:sz w:val="24"/>
                <w:szCs w:val="24"/>
              </w:rPr>
              <w:t xml:space="preserve"> </w:t>
            </w:r>
            <w:r w:rsidRPr="004A1BCE">
              <w:rPr>
                <w:w w:val="105"/>
                <w:sz w:val="24"/>
                <w:szCs w:val="24"/>
              </w:rPr>
              <w:t>имитационные</w:t>
            </w:r>
            <w:r w:rsidRPr="004A1BCE">
              <w:rPr>
                <w:spacing w:val="-1"/>
                <w:w w:val="105"/>
                <w:sz w:val="24"/>
                <w:szCs w:val="24"/>
              </w:rPr>
              <w:t xml:space="preserve"> </w:t>
            </w:r>
            <w:r w:rsidRPr="004A1BCE">
              <w:rPr>
                <w:w w:val="105"/>
                <w:sz w:val="24"/>
                <w:szCs w:val="24"/>
              </w:rPr>
              <w:t>упражнения.</w:t>
            </w:r>
          </w:p>
          <w:p w14:paraId="481FD5AA" w14:textId="77777777" w:rsidR="00B17D32" w:rsidRPr="004A1BCE" w:rsidRDefault="00B17D32" w:rsidP="001B6FCB">
            <w:pPr>
              <w:pStyle w:val="TableParagraph"/>
              <w:ind w:right="98"/>
              <w:jc w:val="both"/>
              <w:rPr>
                <w:sz w:val="24"/>
                <w:szCs w:val="24"/>
              </w:rPr>
            </w:pPr>
            <w:r w:rsidRPr="004A1BCE">
              <w:rPr>
                <w:w w:val="105"/>
                <w:sz w:val="24"/>
                <w:szCs w:val="24"/>
              </w:rPr>
              <w:t>Педагог предлагает образец для подражания и</w:t>
            </w:r>
            <w:r w:rsidRPr="004A1BCE">
              <w:rPr>
                <w:spacing w:val="1"/>
                <w:w w:val="105"/>
                <w:sz w:val="24"/>
                <w:szCs w:val="24"/>
              </w:rPr>
              <w:t xml:space="preserve"> </w:t>
            </w:r>
            <w:r w:rsidRPr="004A1BCE">
              <w:rPr>
                <w:w w:val="105"/>
                <w:sz w:val="24"/>
                <w:szCs w:val="24"/>
              </w:rPr>
              <w:t>выполняет</w:t>
            </w:r>
            <w:r w:rsidRPr="004A1BCE">
              <w:rPr>
                <w:spacing w:val="1"/>
                <w:w w:val="105"/>
                <w:sz w:val="24"/>
                <w:szCs w:val="24"/>
              </w:rPr>
              <w:t xml:space="preserve"> </w:t>
            </w:r>
            <w:r w:rsidRPr="004A1BCE">
              <w:rPr>
                <w:w w:val="105"/>
                <w:sz w:val="24"/>
                <w:szCs w:val="24"/>
              </w:rPr>
              <w:t>вместе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погремушками,</w:t>
            </w:r>
            <w:r w:rsidRPr="004A1BCE">
              <w:rPr>
                <w:spacing w:val="1"/>
                <w:w w:val="105"/>
                <w:sz w:val="24"/>
                <w:szCs w:val="24"/>
              </w:rPr>
              <w:t xml:space="preserve"> </w:t>
            </w:r>
            <w:r w:rsidRPr="004A1BCE">
              <w:rPr>
                <w:w w:val="105"/>
                <w:sz w:val="24"/>
                <w:szCs w:val="24"/>
              </w:rPr>
              <w:t>платочками,</w:t>
            </w:r>
            <w:r w:rsidRPr="004A1BCE">
              <w:rPr>
                <w:spacing w:val="1"/>
                <w:w w:val="105"/>
                <w:sz w:val="24"/>
                <w:szCs w:val="24"/>
              </w:rPr>
              <w:t xml:space="preserve"> </w:t>
            </w:r>
            <w:r w:rsidRPr="004A1BCE">
              <w:rPr>
                <w:w w:val="105"/>
                <w:sz w:val="24"/>
                <w:szCs w:val="24"/>
              </w:rPr>
              <w:t>малыми</w:t>
            </w:r>
            <w:r w:rsidRPr="004A1BCE">
              <w:rPr>
                <w:spacing w:val="1"/>
                <w:w w:val="105"/>
                <w:sz w:val="24"/>
                <w:szCs w:val="24"/>
              </w:rPr>
              <w:t xml:space="preserve"> </w:t>
            </w:r>
            <w:r w:rsidRPr="004A1BCE">
              <w:rPr>
                <w:w w:val="105"/>
                <w:sz w:val="24"/>
                <w:szCs w:val="24"/>
              </w:rPr>
              <w:t>обручами,</w:t>
            </w:r>
            <w:r w:rsidRPr="004A1BCE">
              <w:rPr>
                <w:spacing w:val="1"/>
                <w:w w:val="105"/>
                <w:sz w:val="24"/>
                <w:szCs w:val="24"/>
              </w:rPr>
              <w:t xml:space="preserve"> </w:t>
            </w:r>
            <w:r w:rsidRPr="004A1BCE">
              <w:rPr>
                <w:w w:val="105"/>
                <w:sz w:val="24"/>
                <w:szCs w:val="24"/>
              </w:rPr>
              <w:t>кубиками,</w:t>
            </w:r>
            <w:r w:rsidRPr="004A1BCE">
              <w:rPr>
                <w:spacing w:val="1"/>
                <w:w w:val="105"/>
                <w:sz w:val="24"/>
                <w:szCs w:val="24"/>
              </w:rPr>
              <w:t xml:space="preserve"> </w:t>
            </w:r>
            <w:r w:rsidRPr="004A1BCE">
              <w:rPr>
                <w:w w:val="105"/>
                <w:sz w:val="24"/>
                <w:szCs w:val="24"/>
              </w:rPr>
              <w:t>флажками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стуле</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скамейке.</w:t>
            </w:r>
          </w:p>
          <w:p w14:paraId="0854A46B" w14:textId="77777777" w:rsidR="00B17D32" w:rsidRPr="004A1BCE" w:rsidRDefault="00B17D32" w:rsidP="001B6FCB">
            <w:pPr>
              <w:pStyle w:val="TableParagraph"/>
              <w:ind w:right="96"/>
              <w:jc w:val="both"/>
              <w:rPr>
                <w:sz w:val="24"/>
                <w:szCs w:val="24"/>
              </w:rPr>
            </w:pPr>
            <w:r w:rsidRPr="004A1BCE">
              <w:rPr>
                <w:w w:val="105"/>
                <w:sz w:val="24"/>
                <w:szCs w:val="24"/>
              </w:rPr>
              <w:t>2)Подвижные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играть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простым</w:t>
            </w:r>
            <w:r w:rsidRPr="004A1BCE">
              <w:rPr>
                <w:spacing w:val="1"/>
                <w:w w:val="105"/>
                <w:sz w:val="24"/>
                <w:szCs w:val="24"/>
              </w:rPr>
              <w:t xml:space="preserve"> </w:t>
            </w:r>
            <w:r w:rsidRPr="004A1BCE">
              <w:rPr>
                <w:w w:val="105"/>
                <w:sz w:val="24"/>
                <w:szCs w:val="24"/>
              </w:rPr>
              <w:t>содержанием,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текстом,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включением</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ритмических</w:t>
            </w:r>
            <w:r w:rsidRPr="004A1BCE">
              <w:rPr>
                <w:spacing w:val="38"/>
                <w:w w:val="105"/>
                <w:sz w:val="24"/>
                <w:szCs w:val="24"/>
              </w:rPr>
              <w:t xml:space="preserve"> </w:t>
            </w:r>
            <w:r w:rsidRPr="004A1BCE">
              <w:rPr>
                <w:w w:val="105"/>
                <w:sz w:val="24"/>
                <w:szCs w:val="24"/>
              </w:rPr>
              <w:t>упражнений.</w:t>
            </w:r>
            <w:r w:rsidRPr="004A1BCE">
              <w:rPr>
                <w:spacing w:val="40"/>
                <w:w w:val="105"/>
                <w:sz w:val="24"/>
                <w:szCs w:val="24"/>
              </w:rPr>
              <w:t xml:space="preserve"> </w:t>
            </w:r>
            <w:r w:rsidRPr="004A1BCE">
              <w:rPr>
                <w:w w:val="105"/>
                <w:sz w:val="24"/>
                <w:szCs w:val="24"/>
              </w:rPr>
              <w:t>Создает</w:t>
            </w:r>
            <w:r w:rsidRPr="004A1BCE">
              <w:rPr>
                <w:spacing w:val="40"/>
                <w:w w:val="105"/>
                <w:sz w:val="24"/>
                <w:szCs w:val="24"/>
              </w:rPr>
              <w:t xml:space="preserve"> </w:t>
            </w:r>
            <w:r w:rsidRPr="004A1BCE">
              <w:rPr>
                <w:w w:val="105"/>
                <w:sz w:val="24"/>
                <w:szCs w:val="24"/>
              </w:rPr>
              <w:t>условия</w:t>
            </w:r>
            <w:r w:rsidRPr="004A1BCE">
              <w:rPr>
                <w:spacing w:val="42"/>
                <w:w w:val="105"/>
                <w:sz w:val="24"/>
                <w:szCs w:val="24"/>
              </w:rPr>
              <w:t xml:space="preserve"> </w:t>
            </w:r>
            <w:r w:rsidRPr="004A1BCE">
              <w:rPr>
                <w:w w:val="105"/>
                <w:sz w:val="24"/>
                <w:szCs w:val="24"/>
              </w:rPr>
              <w:t>для</w:t>
            </w:r>
          </w:p>
          <w:p w14:paraId="32343F30"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развития     </w:t>
            </w:r>
            <w:r w:rsidRPr="004A1BCE">
              <w:rPr>
                <w:spacing w:val="56"/>
                <w:w w:val="105"/>
                <w:sz w:val="24"/>
                <w:szCs w:val="24"/>
              </w:rPr>
              <w:t xml:space="preserve"> </w:t>
            </w:r>
            <w:r w:rsidRPr="004A1BCE">
              <w:rPr>
                <w:w w:val="105"/>
                <w:sz w:val="24"/>
                <w:szCs w:val="24"/>
              </w:rPr>
              <w:t xml:space="preserve">выразительности     </w:t>
            </w:r>
            <w:r w:rsidRPr="004A1BCE">
              <w:rPr>
                <w:spacing w:val="55"/>
                <w:w w:val="105"/>
                <w:sz w:val="24"/>
                <w:szCs w:val="24"/>
              </w:rPr>
              <w:t xml:space="preserve"> </w:t>
            </w:r>
            <w:r w:rsidRPr="004A1BCE">
              <w:rPr>
                <w:w w:val="105"/>
                <w:sz w:val="24"/>
                <w:szCs w:val="24"/>
              </w:rPr>
              <w:t xml:space="preserve">движений     </w:t>
            </w:r>
            <w:r w:rsidRPr="004A1BCE">
              <w:rPr>
                <w:spacing w:val="56"/>
                <w:w w:val="105"/>
                <w:sz w:val="24"/>
                <w:szCs w:val="24"/>
              </w:rPr>
              <w:t xml:space="preserve"> </w:t>
            </w:r>
            <w:r w:rsidRPr="004A1BCE">
              <w:rPr>
                <w:w w:val="105"/>
                <w:sz w:val="24"/>
                <w:szCs w:val="24"/>
              </w:rPr>
              <w:t>в</w:t>
            </w:r>
          </w:p>
        </w:tc>
      </w:tr>
    </w:tbl>
    <w:p w14:paraId="6AA39ECA"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65808C50" w14:textId="77777777" w:rsidTr="001B6FCB">
        <w:trPr>
          <w:trHeight w:val="5244"/>
        </w:trPr>
        <w:tc>
          <w:tcPr>
            <w:tcW w:w="3795" w:type="dxa"/>
          </w:tcPr>
          <w:p w14:paraId="220F96E8" w14:textId="77777777" w:rsidR="00B17D32" w:rsidRPr="004A1BCE" w:rsidRDefault="00B17D32" w:rsidP="001B6FCB">
            <w:pPr>
              <w:pStyle w:val="TableParagraph"/>
              <w:ind w:left="0"/>
              <w:rPr>
                <w:sz w:val="24"/>
                <w:szCs w:val="24"/>
              </w:rPr>
            </w:pPr>
          </w:p>
        </w:tc>
        <w:tc>
          <w:tcPr>
            <w:tcW w:w="5528" w:type="dxa"/>
          </w:tcPr>
          <w:p w14:paraId="4B1D0EDC" w14:textId="77777777" w:rsidR="00B17D32" w:rsidRPr="004A1BCE" w:rsidRDefault="00B17D32" w:rsidP="001B6FCB">
            <w:pPr>
              <w:pStyle w:val="TableParagraph"/>
              <w:tabs>
                <w:tab w:val="left" w:pos="1815"/>
                <w:tab w:val="left" w:pos="4236"/>
              </w:tabs>
              <w:ind w:right="96"/>
              <w:jc w:val="both"/>
              <w:rPr>
                <w:sz w:val="24"/>
                <w:szCs w:val="24"/>
              </w:rPr>
            </w:pPr>
            <w:r w:rsidRPr="004A1BCE">
              <w:rPr>
                <w:w w:val="105"/>
                <w:sz w:val="24"/>
                <w:szCs w:val="24"/>
              </w:rPr>
              <w:t>имитационных упражнениях и сюжетных играх,</w:t>
            </w:r>
            <w:r w:rsidRPr="004A1BCE">
              <w:rPr>
                <w:spacing w:val="1"/>
                <w:w w:val="105"/>
                <w:sz w:val="24"/>
                <w:szCs w:val="24"/>
              </w:rPr>
              <w:t xml:space="preserve"> </w:t>
            </w:r>
            <w:r w:rsidRPr="004A1BCE">
              <w:rPr>
                <w:w w:val="105"/>
                <w:sz w:val="24"/>
                <w:szCs w:val="24"/>
              </w:rPr>
              <w:t>помогает</w:t>
            </w:r>
            <w:r w:rsidRPr="004A1BCE">
              <w:rPr>
                <w:w w:val="105"/>
                <w:sz w:val="24"/>
                <w:szCs w:val="24"/>
              </w:rPr>
              <w:tab/>
              <w:t>самостоятельно</w:t>
            </w:r>
            <w:r w:rsidRPr="004A1BCE">
              <w:rPr>
                <w:w w:val="105"/>
                <w:sz w:val="24"/>
                <w:szCs w:val="24"/>
              </w:rPr>
              <w:tab/>
            </w:r>
            <w:r w:rsidRPr="004A1BCE">
              <w:rPr>
                <w:spacing w:val="-1"/>
                <w:w w:val="105"/>
                <w:sz w:val="24"/>
                <w:szCs w:val="24"/>
              </w:rPr>
              <w:t>передавать</w:t>
            </w:r>
            <w:r w:rsidRPr="004A1BCE">
              <w:rPr>
                <w:spacing w:val="-6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действия</w:t>
            </w:r>
            <w:r w:rsidRPr="004A1BCE">
              <w:rPr>
                <w:spacing w:val="1"/>
                <w:w w:val="105"/>
                <w:sz w:val="24"/>
                <w:szCs w:val="24"/>
              </w:rPr>
              <w:t xml:space="preserve"> </w:t>
            </w:r>
            <w:r w:rsidRPr="004A1BCE">
              <w:rPr>
                <w:w w:val="105"/>
                <w:sz w:val="24"/>
                <w:szCs w:val="24"/>
              </w:rPr>
              <w:t>некоторых</w:t>
            </w:r>
            <w:r w:rsidRPr="004A1BCE">
              <w:rPr>
                <w:spacing w:val="1"/>
                <w:w w:val="105"/>
                <w:sz w:val="24"/>
                <w:szCs w:val="24"/>
              </w:rPr>
              <w:t xml:space="preserve"> </w:t>
            </w:r>
            <w:r w:rsidRPr="004A1BCE">
              <w:rPr>
                <w:w w:val="105"/>
                <w:sz w:val="24"/>
                <w:szCs w:val="24"/>
              </w:rPr>
              <w:t>персонажей</w:t>
            </w:r>
            <w:r w:rsidRPr="004A1BCE">
              <w:rPr>
                <w:spacing w:val="-60"/>
                <w:w w:val="105"/>
                <w:sz w:val="24"/>
                <w:szCs w:val="24"/>
              </w:rPr>
              <w:t xml:space="preserve"> </w:t>
            </w:r>
            <w:r w:rsidRPr="004A1BCE">
              <w:rPr>
                <w:w w:val="105"/>
                <w:sz w:val="24"/>
                <w:szCs w:val="24"/>
              </w:rPr>
              <w:t>(попрыгать, как зайчики, помахать крылышками,</w:t>
            </w:r>
            <w:r w:rsidRPr="004A1BCE">
              <w:rPr>
                <w:spacing w:val="-60"/>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птичка,</w:t>
            </w:r>
            <w:r w:rsidRPr="004A1BCE">
              <w:rPr>
                <w:spacing w:val="1"/>
                <w:w w:val="105"/>
                <w:sz w:val="24"/>
                <w:szCs w:val="24"/>
              </w:rPr>
              <w:t xml:space="preserve"> </w:t>
            </w:r>
            <w:r w:rsidRPr="004A1BCE">
              <w:rPr>
                <w:w w:val="105"/>
                <w:sz w:val="24"/>
                <w:szCs w:val="24"/>
              </w:rPr>
              <w:t>походить</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лошадка,</w:t>
            </w:r>
            <w:r w:rsidRPr="004A1BCE">
              <w:rPr>
                <w:spacing w:val="1"/>
                <w:w w:val="105"/>
                <w:sz w:val="24"/>
                <w:szCs w:val="24"/>
              </w:rPr>
              <w:t xml:space="preserve"> </w:t>
            </w:r>
            <w:r w:rsidRPr="004A1BCE">
              <w:rPr>
                <w:w w:val="105"/>
                <w:sz w:val="24"/>
                <w:szCs w:val="24"/>
              </w:rPr>
              <w:t>поклевать</w:t>
            </w:r>
            <w:r w:rsidRPr="004A1BCE">
              <w:rPr>
                <w:spacing w:val="1"/>
                <w:w w:val="105"/>
                <w:sz w:val="24"/>
                <w:szCs w:val="24"/>
              </w:rPr>
              <w:t xml:space="preserve"> </w:t>
            </w:r>
            <w:r w:rsidRPr="004A1BCE">
              <w:rPr>
                <w:w w:val="105"/>
                <w:sz w:val="24"/>
                <w:szCs w:val="24"/>
              </w:rPr>
              <w:t>зернышки,</w:t>
            </w:r>
            <w:r w:rsidRPr="004A1BCE">
              <w:rPr>
                <w:spacing w:val="-3"/>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цыплята,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тому</w:t>
            </w:r>
            <w:r w:rsidRPr="004A1BCE">
              <w:rPr>
                <w:spacing w:val="-3"/>
                <w:w w:val="105"/>
                <w:sz w:val="24"/>
                <w:szCs w:val="24"/>
              </w:rPr>
              <w:t xml:space="preserve"> </w:t>
            </w:r>
            <w:r w:rsidRPr="004A1BCE">
              <w:rPr>
                <w:w w:val="105"/>
                <w:sz w:val="24"/>
                <w:szCs w:val="24"/>
              </w:rPr>
              <w:t>подобное).</w:t>
            </w:r>
          </w:p>
          <w:p w14:paraId="34CFD9D3" w14:textId="77777777" w:rsidR="00B17D32" w:rsidRPr="004A1BCE" w:rsidRDefault="00B17D32" w:rsidP="001B6FCB">
            <w:pPr>
              <w:pStyle w:val="TableParagraph"/>
              <w:ind w:right="95"/>
              <w:jc w:val="both"/>
              <w:rPr>
                <w:sz w:val="24"/>
                <w:szCs w:val="24"/>
              </w:rPr>
            </w:pPr>
            <w:r w:rsidRPr="004A1BCE">
              <w:rPr>
                <w:w w:val="105"/>
                <w:sz w:val="24"/>
                <w:szCs w:val="24"/>
              </w:rPr>
              <w:t>3)Формирование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32"/>
                <w:w w:val="105"/>
                <w:sz w:val="24"/>
                <w:szCs w:val="24"/>
              </w:rPr>
              <w:t xml:space="preserve"> </w:t>
            </w:r>
            <w:r w:rsidRPr="004A1BCE">
              <w:rPr>
                <w:w w:val="105"/>
                <w:sz w:val="24"/>
                <w:szCs w:val="24"/>
              </w:rPr>
              <w:t>формирует</w:t>
            </w:r>
            <w:r w:rsidRPr="004A1BCE">
              <w:rPr>
                <w:spacing w:val="32"/>
                <w:w w:val="105"/>
                <w:sz w:val="24"/>
                <w:szCs w:val="24"/>
              </w:rPr>
              <w:t xml:space="preserve"> </w:t>
            </w:r>
            <w:r w:rsidRPr="004A1BCE">
              <w:rPr>
                <w:w w:val="105"/>
                <w:sz w:val="24"/>
                <w:szCs w:val="24"/>
              </w:rPr>
              <w:t>у</w:t>
            </w:r>
            <w:r w:rsidRPr="004A1BCE">
              <w:rPr>
                <w:spacing w:val="34"/>
                <w:w w:val="105"/>
                <w:sz w:val="24"/>
                <w:szCs w:val="24"/>
              </w:rPr>
              <w:t xml:space="preserve"> </w:t>
            </w:r>
            <w:r w:rsidRPr="004A1BCE">
              <w:rPr>
                <w:w w:val="105"/>
                <w:sz w:val="24"/>
                <w:szCs w:val="24"/>
              </w:rPr>
              <w:t>детей</w:t>
            </w:r>
            <w:r w:rsidRPr="004A1BCE">
              <w:rPr>
                <w:spacing w:val="31"/>
                <w:w w:val="105"/>
                <w:sz w:val="24"/>
                <w:szCs w:val="24"/>
              </w:rPr>
              <w:t xml:space="preserve"> </w:t>
            </w:r>
            <w:r w:rsidRPr="004A1BCE">
              <w:rPr>
                <w:w w:val="105"/>
                <w:sz w:val="24"/>
                <w:szCs w:val="24"/>
              </w:rPr>
              <w:t>полезные</w:t>
            </w:r>
            <w:r w:rsidRPr="004A1BCE">
              <w:rPr>
                <w:spacing w:val="34"/>
                <w:w w:val="105"/>
                <w:sz w:val="24"/>
                <w:szCs w:val="24"/>
              </w:rPr>
              <w:t xml:space="preserve"> </w:t>
            </w:r>
            <w:r w:rsidRPr="004A1BCE">
              <w:rPr>
                <w:w w:val="105"/>
                <w:sz w:val="24"/>
                <w:szCs w:val="24"/>
              </w:rPr>
              <w:t>привычки</w:t>
            </w:r>
            <w:r w:rsidRPr="004A1BCE">
              <w:rPr>
                <w:spacing w:val="-6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элементарные</w:t>
            </w:r>
            <w:r w:rsidRPr="004A1BCE">
              <w:rPr>
                <w:spacing w:val="1"/>
                <w:w w:val="105"/>
                <w:sz w:val="24"/>
                <w:szCs w:val="24"/>
              </w:rPr>
              <w:t xml:space="preserve"> </w:t>
            </w:r>
            <w:r w:rsidRPr="004A1BCE">
              <w:rPr>
                <w:w w:val="105"/>
                <w:sz w:val="24"/>
                <w:szCs w:val="24"/>
              </w:rPr>
              <w:t>культурно-гигиенические</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приеме</w:t>
            </w:r>
            <w:r w:rsidRPr="004A1BCE">
              <w:rPr>
                <w:spacing w:val="1"/>
                <w:w w:val="105"/>
                <w:sz w:val="24"/>
                <w:szCs w:val="24"/>
              </w:rPr>
              <w:t xml:space="preserve"> </w:t>
            </w:r>
            <w:r w:rsidRPr="004A1BCE">
              <w:rPr>
                <w:w w:val="105"/>
                <w:sz w:val="24"/>
                <w:szCs w:val="24"/>
              </w:rPr>
              <w:t>пищи,</w:t>
            </w:r>
            <w:r w:rsidRPr="004A1BCE">
              <w:rPr>
                <w:spacing w:val="1"/>
                <w:w w:val="105"/>
                <w:sz w:val="24"/>
                <w:szCs w:val="24"/>
              </w:rPr>
              <w:t xml:space="preserve"> </w:t>
            </w:r>
            <w:r w:rsidRPr="004A1BCE">
              <w:rPr>
                <w:w w:val="105"/>
                <w:sz w:val="24"/>
                <w:szCs w:val="24"/>
              </w:rPr>
              <w:t>уходе</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(самостоятельно и правильно мыть руки перед</w:t>
            </w:r>
            <w:r w:rsidRPr="004A1BCE">
              <w:rPr>
                <w:spacing w:val="1"/>
                <w:w w:val="105"/>
                <w:sz w:val="24"/>
                <w:szCs w:val="24"/>
              </w:rPr>
              <w:t xml:space="preserve"> </w:t>
            </w:r>
            <w:r w:rsidRPr="004A1BCE">
              <w:rPr>
                <w:w w:val="105"/>
                <w:sz w:val="24"/>
                <w:szCs w:val="24"/>
              </w:rPr>
              <w:t>едой,</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посещения</w:t>
            </w:r>
            <w:r w:rsidRPr="004A1BCE">
              <w:rPr>
                <w:spacing w:val="1"/>
                <w:w w:val="105"/>
                <w:sz w:val="24"/>
                <w:szCs w:val="24"/>
              </w:rPr>
              <w:t xml:space="preserve"> </w:t>
            </w:r>
            <w:r w:rsidRPr="004A1BCE">
              <w:rPr>
                <w:w w:val="105"/>
                <w:sz w:val="24"/>
                <w:szCs w:val="24"/>
              </w:rPr>
              <w:t>туалета,</w:t>
            </w:r>
            <w:r w:rsidRPr="004A1BCE">
              <w:rPr>
                <w:spacing w:val="-60"/>
                <w:w w:val="105"/>
                <w:sz w:val="24"/>
                <w:szCs w:val="24"/>
              </w:rPr>
              <w:t xml:space="preserve"> </w:t>
            </w:r>
            <w:r w:rsidRPr="004A1BCE">
              <w:rPr>
                <w:w w:val="105"/>
                <w:sz w:val="24"/>
                <w:szCs w:val="24"/>
              </w:rPr>
              <w:t>чистить зубы, пользоваться предметами личной</w:t>
            </w:r>
            <w:r w:rsidRPr="004A1BCE">
              <w:rPr>
                <w:spacing w:val="1"/>
                <w:w w:val="105"/>
                <w:sz w:val="24"/>
                <w:szCs w:val="24"/>
              </w:rPr>
              <w:t xml:space="preserve"> </w:t>
            </w:r>
            <w:r w:rsidRPr="004A1BCE">
              <w:rPr>
                <w:w w:val="105"/>
                <w:sz w:val="24"/>
                <w:szCs w:val="24"/>
              </w:rPr>
              <w:t>гигиены); поощряет умения замечать нарушения</w:t>
            </w:r>
            <w:r w:rsidRPr="004A1BCE">
              <w:rPr>
                <w:spacing w:val="-60"/>
                <w:w w:val="105"/>
                <w:sz w:val="24"/>
                <w:szCs w:val="24"/>
              </w:rPr>
              <w:t xml:space="preserve"> </w:t>
            </w:r>
            <w:r w:rsidRPr="004A1BCE">
              <w:rPr>
                <w:w w:val="105"/>
                <w:sz w:val="24"/>
                <w:szCs w:val="24"/>
              </w:rPr>
              <w:t>правил гигиены, оценивать свой внешний вид,</w:t>
            </w:r>
            <w:r w:rsidRPr="004A1BCE">
              <w:rPr>
                <w:spacing w:val="1"/>
                <w:w w:val="105"/>
                <w:sz w:val="24"/>
                <w:szCs w:val="24"/>
              </w:rPr>
              <w:t xml:space="preserve"> </w:t>
            </w:r>
            <w:r w:rsidRPr="004A1BCE">
              <w:rPr>
                <w:w w:val="105"/>
                <w:sz w:val="24"/>
                <w:szCs w:val="24"/>
              </w:rPr>
              <w:t>приводить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порядок</w:t>
            </w:r>
            <w:r w:rsidRPr="004A1BCE">
              <w:rPr>
                <w:spacing w:val="1"/>
                <w:w w:val="105"/>
                <w:sz w:val="24"/>
                <w:szCs w:val="24"/>
              </w:rPr>
              <w:t xml:space="preserve"> </w:t>
            </w:r>
            <w:r w:rsidRPr="004A1BCE">
              <w:rPr>
                <w:w w:val="105"/>
                <w:sz w:val="24"/>
                <w:szCs w:val="24"/>
              </w:rPr>
              <w:t>одежду;</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положительного</w:t>
            </w:r>
            <w:r w:rsidRPr="004A1BCE">
              <w:rPr>
                <w:spacing w:val="1"/>
                <w:w w:val="105"/>
                <w:sz w:val="24"/>
                <w:szCs w:val="24"/>
              </w:rPr>
              <w:t xml:space="preserve"> </w:t>
            </w:r>
            <w:r w:rsidRPr="004A1BCE">
              <w:rPr>
                <w:w w:val="105"/>
                <w:sz w:val="24"/>
                <w:szCs w:val="24"/>
              </w:rPr>
              <w:t>отношения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закаливающим</w:t>
            </w:r>
            <w:r w:rsidRPr="004A1BCE">
              <w:rPr>
                <w:spacing w:val="63"/>
                <w:w w:val="105"/>
                <w:sz w:val="24"/>
                <w:szCs w:val="24"/>
              </w:rPr>
              <w:t xml:space="preserve"> </w:t>
            </w:r>
            <w:r w:rsidRPr="004A1BCE">
              <w:rPr>
                <w:w w:val="105"/>
                <w:sz w:val="24"/>
                <w:szCs w:val="24"/>
              </w:rPr>
              <w:t>и</w:t>
            </w:r>
            <w:r w:rsidRPr="004A1BCE">
              <w:rPr>
                <w:spacing w:val="61"/>
                <w:w w:val="105"/>
                <w:sz w:val="24"/>
                <w:szCs w:val="24"/>
              </w:rPr>
              <w:t xml:space="preserve"> </w:t>
            </w:r>
            <w:r w:rsidRPr="004A1BCE">
              <w:rPr>
                <w:w w:val="105"/>
                <w:sz w:val="24"/>
                <w:szCs w:val="24"/>
              </w:rPr>
              <w:t>гигиеническим</w:t>
            </w:r>
            <w:r w:rsidRPr="004A1BCE">
              <w:rPr>
                <w:spacing w:val="61"/>
                <w:w w:val="105"/>
                <w:sz w:val="24"/>
                <w:szCs w:val="24"/>
              </w:rPr>
              <w:t xml:space="preserve"> </w:t>
            </w:r>
            <w:r w:rsidRPr="004A1BCE">
              <w:rPr>
                <w:w w:val="105"/>
                <w:sz w:val="24"/>
                <w:szCs w:val="24"/>
              </w:rPr>
              <w:t>процедурам,</w:t>
            </w:r>
          </w:p>
          <w:p w14:paraId="24E44D91" w14:textId="77777777" w:rsidR="00B17D32" w:rsidRPr="004A1BCE" w:rsidRDefault="00B17D32" w:rsidP="001B6FCB">
            <w:pPr>
              <w:pStyle w:val="TableParagraph"/>
              <w:spacing w:line="262" w:lineRule="exact"/>
              <w:jc w:val="both"/>
              <w:rPr>
                <w:sz w:val="24"/>
                <w:szCs w:val="24"/>
              </w:rPr>
            </w:pPr>
            <w:r w:rsidRPr="004A1BCE">
              <w:rPr>
                <w:w w:val="105"/>
                <w:sz w:val="24"/>
                <w:szCs w:val="24"/>
              </w:rPr>
              <w:t>выполнению</w:t>
            </w:r>
            <w:r w:rsidRPr="004A1BCE">
              <w:rPr>
                <w:spacing w:val="-8"/>
                <w:w w:val="105"/>
                <w:sz w:val="24"/>
                <w:szCs w:val="24"/>
              </w:rPr>
              <w:t xml:space="preserve"> </w:t>
            </w:r>
            <w:r w:rsidRPr="004A1BCE">
              <w:rPr>
                <w:w w:val="105"/>
                <w:sz w:val="24"/>
                <w:szCs w:val="24"/>
              </w:rPr>
              <w:t>физических</w:t>
            </w:r>
            <w:r w:rsidRPr="004A1BCE">
              <w:rPr>
                <w:spacing w:val="-7"/>
                <w:w w:val="105"/>
                <w:sz w:val="24"/>
                <w:szCs w:val="24"/>
              </w:rPr>
              <w:t xml:space="preserve"> </w:t>
            </w:r>
            <w:r w:rsidRPr="004A1BCE">
              <w:rPr>
                <w:w w:val="105"/>
                <w:sz w:val="24"/>
                <w:szCs w:val="24"/>
              </w:rPr>
              <w:t>упражнений.</w:t>
            </w:r>
          </w:p>
        </w:tc>
      </w:tr>
      <w:tr w:rsidR="00B17D32" w:rsidRPr="004A1BCE" w14:paraId="35537F44" w14:textId="77777777" w:rsidTr="001B6FCB">
        <w:trPr>
          <w:trHeight w:val="278"/>
        </w:trPr>
        <w:tc>
          <w:tcPr>
            <w:tcW w:w="9323" w:type="dxa"/>
            <w:gridSpan w:val="2"/>
          </w:tcPr>
          <w:p w14:paraId="0F93D4B3" w14:textId="77777777" w:rsidR="00B17D32" w:rsidRPr="004A1BCE" w:rsidRDefault="00B17D32" w:rsidP="001B6FCB">
            <w:pPr>
              <w:pStyle w:val="TableParagraph"/>
              <w:spacing w:line="258" w:lineRule="exact"/>
              <w:ind w:left="2294" w:right="2290"/>
              <w:jc w:val="center"/>
              <w:rPr>
                <w:sz w:val="24"/>
                <w:szCs w:val="24"/>
              </w:rPr>
            </w:pPr>
            <w:r w:rsidRPr="004A1BCE">
              <w:rPr>
                <w:w w:val="105"/>
                <w:sz w:val="24"/>
                <w:szCs w:val="24"/>
              </w:rPr>
              <w:t>3-4</w:t>
            </w:r>
            <w:r w:rsidRPr="004A1BCE">
              <w:rPr>
                <w:spacing w:val="-5"/>
                <w:w w:val="105"/>
                <w:sz w:val="24"/>
                <w:szCs w:val="24"/>
              </w:rPr>
              <w:t xml:space="preserve"> </w:t>
            </w:r>
            <w:r w:rsidRPr="004A1BCE">
              <w:rPr>
                <w:w w:val="105"/>
                <w:sz w:val="24"/>
                <w:szCs w:val="24"/>
              </w:rPr>
              <w:t>года</w:t>
            </w:r>
          </w:p>
        </w:tc>
      </w:tr>
      <w:tr w:rsidR="00B17D32" w:rsidRPr="004A1BCE" w14:paraId="03E445C6" w14:textId="77777777" w:rsidTr="001B6FCB">
        <w:trPr>
          <w:trHeight w:val="9108"/>
        </w:trPr>
        <w:tc>
          <w:tcPr>
            <w:tcW w:w="3795" w:type="dxa"/>
          </w:tcPr>
          <w:p w14:paraId="5F461BEF" w14:textId="77777777" w:rsidR="00B17D32" w:rsidRPr="004A1BCE" w:rsidRDefault="00B17D32" w:rsidP="001B6FCB">
            <w:pPr>
              <w:pStyle w:val="TableParagraph"/>
              <w:tabs>
                <w:tab w:val="left" w:pos="2233"/>
                <w:tab w:val="left" w:pos="2650"/>
              </w:tabs>
              <w:ind w:right="98"/>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используя</w:t>
            </w:r>
            <w:r w:rsidRPr="004A1BCE">
              <w:rPr>
                <w:spacing w:val="1"/>
                <w:w w:val="105"/>
                <w:sz w:val="24"/>
                <w:szCs w:val="24"/>
              </w:rPr>
              <w:t xml:space="preserve"> </w:t>
            </w:r>
            <w:r w:rsidRPr="004A1BCE">
              <w:rPr>
                <w:w w:val="105"/>
                <w:sz w:val="24"/>
                <w:szCs w:val="24"/>
              </w:rPr>
              <w:t>упражнения</w:t>
            </w:r>
            <w:r w:rsidRPr="004A1BCE">
              <w:rPr>
                <w:spacing w:val="-60"/>
                <w:w w:val="105"/>
                <w:sz w:val="24"/>
                <w:szCs w:val="24"/>
              </w:rPr>
              <w:t xml:space="preserve"> </w:t>
            </w:r>
            <w:r w:rsidRPr="004A1BCE">
              <w:rPr>
                <w:w w:val="105"/>
                <w:sz w:val="24"/>
                <w:szCs w:val="24"/>
              </w:rPr>
              <w:t>основной гимнастики (строевые</w:t>
            </w:r>
            <w:r w:rsidRPr="004A1BCE">
              <w:rPr>
                <w:spacing w:val="1"/>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r>
            <w:r w:rsidRPr="004A1BCE">
              <w:rPr>
                <w:spacing w:val="-1"/>
                <w:w w:val="105"/>
                <w:sz w:val="24"/>
                <w:szCs w:val="24"/>
              </w:rPr>
              <w:t>основные</w:t>
            </w:r>
            <w:r w:rsidRPr="004A1BCE">
              <w:rPr>
                <w:spacing w:val="-6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w w:val="105"/>
                <w:sz w:val="24"/>
                <w:szCs w:val="24"/>
              </w:rPr>
              <w:tab/>
            </w:r>
            <w:r w:rsidRPr="004A1BCE">
              <w:rPr>
                <w:spacing w:val="-1"/>
                <w:w w:val="105"/>
                <w:sz w:val="24"/>
                <w:szCs w:val="24"/>
              </w:rPr>
              <w:t>упражнения),</w:t>
            </w:r>
          </w:p>
          <w:p w14:paraId="1FAA7D90" w14:textId="77777777" w:rsidR="00B17D32" w:rsidRPr="004A1BCE" w:rsidRDefault="00B17D32" w:rsidP="001B6FCB">
            <w:pPr>
              <w:pStyle w:val="TableParagraph"/>
              <w:tabs>
                <w:tab w:val="left" w:pos="966"/>
                <w:tab w:val="left" w:pos="1388"/>
                <w:tab w:val="left" w:pos="1582"/>
                <w:tab w:val="left" w:pos="1664"/>
                <w:tab w:val="left" w:pos="1772"/>
                <w:tab w:val="left" w:pos="1822"/>
                <w:tab w:val="left" w:pos="2022"/>
                <w:tab w:val="left" w:pos="2069"/>
                <w:tab w:val="left" w:pos="2115"/>
                <w:tab w:val="left" w:pos="2151"/>
                <w:tab w:val="left" w:pos="2228"/>
                <w:tab w:val="left" w:pos="2314"/>
                <w:tab w:val="left" w:pos="2369"/>
                <w:tab w:val="left" w:pos="2806"/>
                <w:tab w:val="left" w:pos="3021"/>
                <w:tab w:val="left" w:pos="3086"/>
                <w:tab w:val="left" w:pos="3552"/>
              </w:tabs>
              <w:ind w:right="95"/>
              <w:rPr>
                <w:sz w:val="24"/>
                <w:szCs w:val="24"/>
              </w:rPr>
            </w:pPr>
            <w:r w:rsidRPr="004A1BCE">
              <w:rPr>
                <w:spacing w:val="-1"/>
                <w:w w:val="105"/>
                <w:sz w:val="24"/>
                <w:szCs w:val="24"/>
              </w:rPr>
              <w:t>спортивные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упражнения,</w:t>
            </w:r>
            <w:r w:rsidRPr="004A1BCE">
              <w:rPr>
                <w:spacing w:val="-60"/>
                <w:w w:val="105"/>
                <w:sz w:val="24"/>
                <w:szCs w:val="24"/>
              </w:rPr>
              <w:t xml:space="preserve"> </w:t>
            </w:r>
            <w:r w:rsidRPr="004A1BCE">
              <w:rPr>
                <w:w w:val="105"/>
                <w:sz w:val="24"/>
                <w:szCs w:val="24"/>
              </w:rPr>
              <w:t>подвижные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игры,</w:t>
            </w:r>
            <w:r w:rsidRPr="004A1BCE">
              <w:rPr>
                <w:spacing w:val="-1"/>
                <w:w w:val="105"/>
                <w:sz w:val="24"/>
                <w:szCs w:val="24"/>
              </w:rPr>
              <w:tab/>
            </w:r>
            <w:r w:rsidRPr="004A1BCE">
              <w:rPr>
                <w:w w:val="105"/>
                <w:sz w:val="24"/>
                <w:szCs w:val="24"/>
              </w:rPr>
              <w:t>помогая</w:t>
            </w:r>
            <w:r w:rsidRPr="004A1BCE">
              <w:rPr>
                <w:spacing w:val="1"/>
                <w:w w:val="105"/>
                <w:sz w:val="24"/>
                <w:szCs w:val="24"/>
              </w:rPr>
              <w:t xml:space="preserve"> </w:t>
            </w:r>
            <w:r w:rsidRPr="004A1BCE">
              <w:rPr>
                <w:w w:val="105"/>
                <w:sz w:val="24"/>
                <w:szCs w:val="24"/>
              </w:rPr>
              <w:t>согласовывать</w:t>
            </w:r>
            <w:r w:rsidRPr="004A1BCE">
              <w:rPr>
                <w:spacing w:val="18"/>
                <w:w w:val="105"/>
                <w:sz w:val="24"/>
                <w:szCs w:val="24"/>
              </w:rPr>
              <w:t xml:space="preserve"> </w:t>
            </w:r>
            <w:r w:rsidRPr="004A1BCE">
              <w:rPr>
                <w:w w:val="105"/>
                <w:sz w:val="24"/>
                <w:szCs w:val="24"/>
              </w:rPr>
              <w:t>свои</w:t>
            </w:r>
            <w:r w:rsidRPr="004A1BCE">
              <w:rPr>
                <w:spacing w:val="19"/>
                <w:w w:val="105"/>
                <w:sz w:val="24"/>
                <w:szCs w:val="24"/>
              </w:rPr>
              <w:t xml:space="preserve"> </w:t>
            </w:r>
            <w:r w:rsidRPr="004A1BCE">
              <w:rPr>
                <w:w w:val="105"/>
                <w:sz w:val="24"/>
                <w:szCs w:val="24"/>
              </w:rPr>
              <w:t>действия</w:t>
            </w:r>
            <w:r w:rsidRPr="004A1BCE">
              <w:rPr>
                <w:spacing w:val="16"/>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действиями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других</w:t>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соблюдать правила в игре;</w:t>
            </w:r>
            <w:r w:rsidRPr="004A1BCE">
              <w:rPr>
                <w:spacing w:val="1"/>
                <w:w w:val="105"/>
                <w:sz w:val="24"/>
                <w:szCs w:val="24"/>
              </w:rPr>
              <w:t xml:space="preserve"> </w:t>
            </w:r>
            <w:r w:rsidRPr="004A1BCE">
              <w:rPr>
                <w:w w:val="105"/>
                <w:sz w:val="24"/>
                <w:szCs w:val="24"/>
              </w:rPr>
              <w:t>развивать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психофизические</w:t>
            </w:r>
            <w:r w:rsidRPr="004A1BCE">
              <w:rPr>
                <w:spacing w:val="-60"/>
                <w:w w:val="105"/>
                <w:sz w:val="24"/>
                <w:szCs w:val="24"/>
              </w:rPr>
              <w:t xml:space="preserve"> </w:t>
            </w:r>
            <w:r w:rsidRPr="004A1BCE">
              <w:rPr>
                <w:w w:val="105"/>
                <w:sz w:val="24"/>
                <w:szCs w:val="24"/>
              </w:rPr>
              <w:t>качества,</w:t>
            </w:r>
            <w:r w:rsidRPr="004A1BCE">
              <w:rPr>
                <w:w w:val="105"/>
                <w:sz w:val="24"/>
                <w:szCs w:val="24"/>
              </w:rPr>
              <w:tab/>
            </w:r>
            <w:r w:rsidRPr="004A1BCE">
              <w:rPr>
                <w:w w:val="105"/>
                <w:sz w:val="24"/>
                <w:szCs w:val="24"/>
              </w:rPr>
              <w:tab/>
            </w:r>
            <w:r w:rsidRPr="004A1BCE">
              <w:rPr>
                <w:spacing w:val="-1"/>
                <w:w w:val="105"/>
                <w:sz w:val="24"/>
                <w:szCs w:val="24"/>
              </w:rPr>
              <w:t>ориентировку</w:t>
            </w:r>
            <w:r w:rsidRPr="004A1BCE">
              <w:rPr>
                <w:spacing w:val="-1"/>
                <w:w w:val="105"/>
                <w:sz w:val="24"/>
                <w:szCs w:val="24"/>
              </w:rPr>
              <w:tab/>
            </w:r>
            <w:r w:rsidRPr="004A1BCE">
              <w:rPr>
                <w:spacing w:val="-1"/>
                <w:w w:val="105"/>
                <w:sz w:val="24"/>
                <w:szCs w:val="24"/>
              </w:rPr>
              <w:tab/>
            </w:r>
            <w:r w:rsidRPr="004A1BCE">
              <w:rPr>
                <w:w w:val="105"/>
                <w:sz w:val="24"/>
                <w:szCs w:val="24"/>
              </w:rPr>
              <w:t>в</w:t>
            </w:r>
            <w:r w:rsidRPr="004A1BCE">
              <w:rPr>
                <w:spacing w:val="-60"/>
                <w:w w:val="105"/>
                <w:sz w:val="24"/>
                <w:szCs w:val="24"/>
              </w:rPr>
              <w:t xml:space="preserve"> </w:t>
            </w:r>
            <w:r w:rsidRPr="004A1BCE">
              <w:rPr>
                <w:w w:val="105"/>
                <w:sz w:val="24"/>
                <w:szCs w:val="24"/>
              </w:rPr>
              <w:t>пространстве,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координацию,</w:t>
            </w:r>
            <w:r w:rsidRPr="004A1BCE">
              <w:rPr>
                <w:spacing w:val="-60"/>
                <w:w w:val="105"/>
                <w:sz w:val="24"/>
                <w:szCs w:val="24"/>
              </w:rPr>
              <w:t xml:space="preserve"> </w:t>
            </w:r>
            <w:r w:rsidRPr="004A1BCE">
              <w:rPr>
                <w:w w:val="105"/>
                <w:sz w:val="24"/>
                <w:szCs w:val="24"/>
              </w:rPr>
              <w:t>равновесие, способность</w:t>
            </w:r>
            <w:r w:rsidRPr="004A1BCE">
              <w:rPr>
                <w:spacing w:val="1"/>
                <w:w w:val="105"/>
                <w:sz w:val="24"/>
                <w:szCs w:val="24"/>
              </w:rPr>
              <w:t xml:space="preserve"> </w:t>
            </w:r>
            <w:r w:rsidRPr="004A1BCE">
              <w:rPr>
                <w:w w:val="105"/>
                <w:sz w:val="24"/>
                <w:szCs w:val="24"/>
              </w:rPr>
              <w:t>быстро</w:t>
            </w:r>
            <w:r w:rsidRPr="004A1BCE">
              <w:rPr>
                <w:spacing w:val="-60"/>
                <w:w w:val="105"/>
                <w:sz w:val="24"/>
                <w:szCs w:val="24"/>
              </w:rPr>
              <w:t xml:space="preserve"> </w:t>
            </w:r>
            <w:r w:rsidRPr="004A1BCE">
              <w:rPr>
                <w:w w:val="105"/>
                <w:sz w:val="24"/>
                <w:szCs w:val="24"/>
              </w:rPr>
              <w:t>реагировать на сигнал;</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интерес</w:t>
            </w:r>
            <w:r w:rsidRPr="004A1BCE">
              <w:rPr>
                <w:w w:val="105"/>
                <w:sz w:val="24"/>
                <w:szCs w:val="24"/>
              </w:rPr>
              <w:tab/>
            </w:r>
            <w:r w:rsidRPr="004A1BCE">
              <w:rPr>
                <w:w w:val="105"/>
                <w:sz w:val="24"/>
                <w:szCs w:val="24"/>
              </w:rPr>
              <w:tab/>
            </w:r>
            <w:r w:rsidRPr="004A1BCE">
              <w:rPr>
                <w:w w:val="105"/>
                <w:sz w:val="24"/>
                <w:szCs w:val="24"/>
              </w:rPr>
              <w:tab/>
            </w:r>
            <w:r w:rsidRPr="004A1BCE">
              <w:rPr>
                <w:spacing w:val="-4"/>
                <w:w w:val="105"/>
                <w:sz w:val="24"/>
                <w:szCs w:val="24"/>
              </w:rPr>
              <w:t>и</w:t>
            </w:r>
            <w:r w:rsidRPr="004A1BCE">
              <w:rPr>
                <w:spacing w:val="-60"/>
                <w:w w:val="105"/>
                <w:sz w:val="24"/>
                <w:szCs w:val="24"/>
              </w:rPr>
              <w:t xml:space="preserve"> </w:t>
            </w:r>
            <w:r w:rsidRPr="004A1BCE">
              <w:rPr>
                <w:w w:val="105"/>
                <w:sz w:val="24"/>
                <w:szCs w:val="24"/>
              </w:rPr>
              <w:t>положительное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отношение</w:t>
            </w:r>
            <w:r w:rsidRPr="004A1BCE">
              <w:rPr>
                <w:w w:val="105"/>
                <w:sz w:val="24"/>
                <w:szCs w:val="24"/>
              </w:rPr>
              <w:tab/>
            </w:r>
            <w:r w:rsidRPr="004A1BCE">
              <w:rPr>
                <w:spacing w:val="-1"/>
                <w:w w:val="105"/>
                <w:sz w:val="24"/>
                <w:szCs w:val="24"/>
              </w:rPr>
              <w:t>к</w:t>
            </w:r>
            <w:r w:rsidRPr="004A1BCE">
              <w:rPr>
                <w:spacing w:val="-60"/>
                <w:w w:val="105"/>
                <w:sz w:val="24"/>
                <w:szCs w:val="24"/>
              </w:rPr>
              <w:t xml:space="preserve"> </w:t>
            </w:r>
            <w:r w:rsidRPr="004A1BCE">
              <w:rPr>
                <w:w w:val="105"/>
                <w:sz w:val="24"/>
                <w:szCs w:val="24"/>
              </w:rPr>
              <w:t>занятиям</w:t>
            </w:r>
            <w:r w:rsidRPr="004A1BCE">
              <w:rPr>
                <w:spacing w:val="39"/>
                <w:w w:val="105"/>
                <w:sz w:val="24"/>
                <w:szCs w:val="24"/>
              </w:rPr>
              <w:t xml:space="preserve"> </w:t>
            </w:r>
            <w:r w:rsidRPr="004A1BCE">
              <w:rPr>
                <w:w w:val="105"/>
                <w:sz w:val="24"/>
                <w:szCs w:val="24"/>
              </w:rPr>
              <w:t>физической</w:t>
            </w:r>
            <w:r w:rsidRPr="004A1BCE">
              <w:rPr>
                <w:spacing w:val="38"/>
                <w:w w:val="105"/>
                <w:sz w:val="24"/>
                <w:szCs w:val="24"/>
              </w:rPr>
              <w:t xml:space="preserve"> </w:t>
            </w:r>
            <w:r w:rsidRPr="004A1BCE">
              <w:rPr>
                <w:w w:val="105"/>
                <w:sz w:val="24"/>
                <w:szCs w:val="24"/>
              </w:rPr>
              <w:t>культурой</w:t>
            </w:r>
            <w:r w:rsidRPr="004A1BCE">
              <w:rPr>
                <w:spacing w:val="-60"/>
                <w:w w:val="105"/>
                <w:sz w:val="24"/>
                <w:szCs w:val="24"/>
              </w:rPr>
              <w:t xml:space="preserve"> </w:t>
            </w:r>
            <w:r w:rsidRPr="004A1BCE">
              <w:rPr>
                <w:w w:val="105"/>
                <w:sz w:val="24"/>
                <w:szCs w:val="24"/>
              </w:rPr>
              <w:t>и</w:t>
            </w:r>
            <w:r w:rsidRPr="004A1BCE">
              <w:rPr>
                <w:w w:val="105"/>
                <w:sz w:val="24"/>
                <w:szCs w:val="24"/>
              </w:rPr>
              <w:tab/>
              <w:t>активному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отдыху,</w:t>
            </w:r>
            <w:r w:rsidRPr="004A1BCE">
              <w:rPr>
                <w:spacing w:val="-60"/>
                <w:w w:val="105"/>
                <w:sz w:val="24"/>
                <w:szCs w:val="24"/>
              </w:rPr>
              <w:t xml:space="preserve"> </w:t>
            </w:r>
            <w:r w:rsidRPr="004A1BCE">
              <w:rPr>
                <w:w w:val="105"/>
                <w:sz w:val="24"/>
                <w:szCs w:val="24"/>
              </w:rPr>
              <w:t>воспитывать самостоятельность;</w:t>
            </w:r>
            <w:r w:rsidRPr="004A1BCE">
              <w:rPr>
                <w:spacing w:val="-60"/>
                <w:w w:val="105"/>
                <w:sz w:val="24"/>
                <w:szCs w:val="24"/>
              </w:rPr>
              <w:t xml:space="preserve"> </w:t>
            </w:r>
            <w:r w:rsidRPr="004A1BCE">
              <w:rPr>
                <w:w w:val="105"/>
                <w:sz w:val="24"/>
                <w:szCs w:val="24"/>
              </w:rPr>
              <w:t>укреплять</w:t>
            </w:r>
            <w:r w:rsidRPr="004A1BCE">
              <w:rPr>
                <w:w w:val="105"/>
                <w:sz w:val="24"/>
                <w:szCs w:val="24"/>
              </w:rPr>
              <w:tab/>
            </w:r>
            <w:r w:rsidRPr="004A1BCE">
              <w:rPr>
                <w:w w:val="105"/>
                <w:sz w:val="24"/>
                <w:szCs w:val="24"/>
              </w:rPr>
              <w:tab/>
            </w:r>
            <w:r w:rsidRPr="004A1BCE">
              <w:rPr>
                <w:w w:val="105"/>
                <w:sz w:val="24"/>
                <w:szCs w:val="24"/>
              </w:rPr>
              <w:tab/>
              <w:t>здоровье</w:t>
            </w:r>
            <w:r w:rsidRPr="004A1BCE">
              <w:rPr>
                <w:w w:val="105"/>
                <w:sz w:val="24"/>
                <w:szCs w:val="24"/>
              </w:rPr>
              <w:tab/>
            </w:r>
            <w:r w:rsidRPr="004A1BCE">
              <w:rPr>
                <w:w w:val="105"/>
                <w:sz w:val="24"/>
                <w:szCs w:val="24"/>
              </w:rPr>
              <w:tab/>
            </w:r>
            <w:r w:rsidRPr="004A1BCE">
              <w:rPr>
                <w:w w:val="105"/>
                <w:sz w:val="24"/>
                <w:szCs w:val="24"/>
              </w:rPr>
              <w:tab/>
              <w:t>детей</w:t>
            </w:r>
            <w:r w:rsidRPr="004A1BCE">
              <w:rPr>
                <w:spacing w:val="-60"/>
                <w:w w:val="105"/>
                <w:sz w:val="24"/>
                <w:szCs w:val="24"/>
              </w:rPr>
              <w:t xml:space="preserve"> </w:t>
            </w:r>
            <w:r w:rsidRPr="004A1BCE">
              <w:rPr>
                <w:w w:val="105"/>
                <w:sz w:val="24"/>
                <w:szCs w:val="24"/>
              </w:rPr>
              <w:t>средствами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физического</w:t>
            </w:r>
            <w:r w:rsidRPr="004A1BCE">
              <w:rPr>
                <w:spacing w:val="-60"/>
                <w:w w:val="105"/>
                <w:sz w:val="24"/>
                <w:szCs w:val="24"/>
              </w:rPr>
              <w:t xml:space="preserve"> </w:t>
            </w:r>
            <w:r w:rsidRPr="004A1BCE">
              <w:rPr>
                <w:w w:val="105"/>
                <w:sz w:val="24"/>
                <w:szCs w:val="24"/>
              </w:rPr>
              <w:t>воспитания,</w:t>
            </w:r>
            <w:r w:rsidRPr="004A1BCE">
              <w:rPr>
                <w:spacing w:val="1"/>
                <w:w w:val="105"/>
                <w:sz w:val="24"/>
                <w:szCs w:val="24"/>
              </w:rPr>
              <w:t xml:space="preserve"> </w:t>
            </w:r>
            <w:r w:rsidRPr="004A1BCE">
              <w:rPr>
                <w:w w:val="105"/>
                <w:sz w:val="24"/>
                <w:szCs w:val="24"/>
              </w:rPr>
              <w:t>создавать</w:t>
            </w:r>
            <w:r w:rsidRPr="004A1BCE">
              <w:rPr>
                <w:spacing w:val="1"/>
                <w:w w:val="105"/>
                <w:sz w:val="24"/>
                <w:szCs w:val="24"/>
              </w:rPr>
              <w:t xml:space="preserve"> </w:t>
            </w:r>
            <w:r w:rsidRPr="004A1BCE">
              <w:rPr>
                <w:w w:val="105"/>
                <w:sz w:val="24"/>
                <w:szCs w:val="24"/>
              </w:rPr>
              <w:t>условия</w:t>
            </w:r>
            <w:r w:rsidRPr="004A1BCE">
              <w:rPr>
                <w:spacing w:val="-60"/>
                <w:w w:val="105"/>
                <w:sz w:val="24"/>
                <w:szCs w:val="24"/>
              </w:rPr>
              <w:t xml:space="preserve"> </w:t>
            </w:r>
            <w:r w:rsidRPr="004A1BCE">
              <w:rPr>
                <w:w w:val="105"/>
                <w:sz w:val="24"/>
                <w:szCs w:val="24"/>
              </w:rPr>
              <w:t>для</w:t>
            </w:r>
            <w:r w:rsidRPr="004A1BCE">
              <w:rPr>
                <w:spacing w:val="50"/>
                <w:w w:val="105"/>
                <w:sz w:val="24"/>
                <w:szCs w:val="24"/>
              </w:rPr>
              <w:t xml:space="preserve"> </w:t>
            </w:r>
            <w:r w:rsidRPr="004A1BCE">
              <w:rPr>
                <w:w w:val="105"/>
                <w:sz w:val="24"/>
                <w:szCs w:val="24"/>
              </w:rPr>
              <w:t>формирования</w:t>
            </w:r>
            <w:r w:rsidRPr="004A1BCE">
              <w:rPr>
                <w:spacing w:val="50"/>
                <w:w w:val="105"/>
                <w:sz w:val="24"/>
                <w:szCs w:val="24"/>
              </w:rPr>
              <w:t xml:space="preserve"> </w:t>
            </w:r>
            <w:r w:rsidRPr="004A1BCE">
              <w:rPr>
                <w:w w:val="105"/>
                <w:sz w:val="24"/>
                <w:szCs w:val="24"/>
              </w:rPr>
              <w:t>правильной</w:t>
            </w:r>
            <w:r w:rsidRPr="004A1BCE">
              <w:rPr>
                <w:spacing w:val="-60"/>
                <w:w w:val="105"/>
                <w:sz w:val="24"/>
                <w:szCs w:val="24"/>
              </w:rPr>
              <w:t xml:space="preserve"> </w:t>
            </w:r>
            <w:r w:rsidRPr="004A1BCE">
              <w:rPr>
                <w:w w:val="105"/>
                <w:sz w:val="24"/>
                <w:szCs w:val="24"/>
              </w:rPr>
              <w:t>осанки,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способствовать</w:t>
            </w:r>
            <w:r w:rsidRPr="004A1BCE">
              <w:rPr>
                <w:spacing w:val="-60"/>
                <w:w w:val="105"/>
                <w:sz w:val="24"/>
                <w:szCs w:val="24"/>
              </w:rPr>
              <w:t xml:space="preserve"> </w:t>
            </w:r>
            <w:r w:rsidRPr="004A1BCE">
              <w:rPr>
                <w:w w:val="105"/>
                <w:sz w:val="24"/>
                <w:szCs w:val="24"/>
              </w:rPr>
              <w:t>усвоению</w:t>
            </w:r>
            <w:r w:rsidRPr="004A1BCE">
              <w:rPr>
                <w:w w:val="105"/>
                <w:sz w:val="24"/>
                <w:szCs w:val="24"/>
              </w:rPr>
              <w:tab/>
              <w:t>правил</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безопасного</w:t>
            </w:r>
            <w:r w:rsidRPr="004A1BCE">
              <w:rPr>
                <w:spacing w:val="-60"/>
                <w:w w:val="105"/>
                <w:sz w:val="24"/>
                <w:szCs w:val="24"/>
              </w:rPr>
              <w:t xml:space="preserve"> </w:t>
            </w:r>
            <w:r w:rsidRPr="004A1BCE">
              <w:rPr>
                <w:w w:val="105"/>
                <w:sz w:val="24"/>
                <w:szCs w:val="24"/>
              </w:rPr>
              <w:t>поведения</w:t>
            </w:r>
            <w:r w:rsidRPr="004A1BCE">
              <w:rPr>
                <w:w w:val="105"/>
                <w:sz w:val="24"/>
                <w:szCs w:val="24"/>
              </w:rPr>
              <w:tab/>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двигательной</w:t>
            </w:r>
            <w:r w:rsidRPr="004A1BCE">
              <w:rPr>
                <w:spacing w:val="-60"/>
                <w:w w:val="105"/>
                <w:sz w:val="24"/>
                <w:szCs w:val="24"/>
              </w:rPr>
              <w:t xml:space="preserve"> </w:t>
            </w:r>
            <w:r w:rsidRPr="004A1BCE">
              <w:rPr>
                <w:w w:val="105"/>
                <w:sz w:val="24"/>
                <w:szCs w:val="24"/>
              </w:rPr>
              <w:t>деятельности;</w:t>
            </w:r>
          </w:p>
          <w:p w14:paraId="6A9FB9B4" w14:textId="77777777" w:rsidR="00B17D32" w:rsidRPr="004A1BCE" w:rsidRDefault="00B17D32" w:rsidP="001B6FCB">
            <w:pPr>
              <w:pStyle w:val="TableParagraph"/>
              <w:tabs>
                <w:tab w:val="left" w:pos="2490"/>
              </w:tabs>
              <w:spacing w:line="276" w:lineRule="exact"/>
              <w:ind w:right="98"/>
              <w:jc w:val="both"/>
              <w:rPr>
                <w:sz w:val="24"/>
                <w:szCs w:val="24"/>
              </w:rPr>
            </w:pPr>
            <w:r w:rsidRPr="004A1BCE">
              <w:rPr>
                <w:w w:val="105"/>
                <w:sz w:val="24"/>
                <w:szCs w:val="24"/>
              </w:rPr>
              <w:t>закреплять</w:t>
            </w:r>
            <w:r w:rsidRPr="004A1BCE">
              <w:rPr>
                <w:w w:val="105"/>
                <w:sz w:val="24"/>
                <w:szCs w:val="24"/>
              </w:rPr>
              <w:tab/>
            </w:r>
            <w:r w:rsidRPr="004A1BCE">
              <w:rPr>
                <w:spacing w:val="-1"/>
                <w:w w:val="105"/>
                <w:sz w:val="24"/>
                <w:szCs w:val="24"/>
              </w:rPr>
              <w:t>культурно-</w:t>
            </w:r>
            <w:r w:rsidRPr="004A1BCE">
              <w:rPr>
                <w:spacing w:val="-61"/>
                <w:w w:val="105"/>
                <w:sz w:val="24"/>
                <w:szCs w:val="24"/>
              </w:rPr>
              <w:t xml:space="preserve"> </w:t>
            </w:r>
            <w:r w:rsidRPr="004A1BCE">
              <w:rPr>
                <w:w w:val="105"/>
                <w:sz w:val="24"/>
                <w:szCs w:val="24"/>
              </w:rPr>
              <w:t>гигиенические навыки и навыки</w:t>
            </w:r>
            <w:r w:rsidRPr="004A1BCE">
              <w:rPr>
                <w:spacing w:val="1"/>
                <w:w w:val="105"/>
                <w:sz w:val="24"/>
                <w:szCs w:val="24"/>
              </w:rPr>
              <w:t xml:space="preserve"> </w:t>
            </w:r>
            <w:r w:rsidRPr="004A1BCE">
              <w:rPr>
                <w:w w:val="105"/>
                <w:sz w:val="24"/>
                <w:szCs w:val="24"/>
              </w:rPr>
              <w:t>самообслуживания,</w:t>
            </w:r>
            <w:r w:rsidRPr="004A1BCE">
              <w:rPr>
                <w:spacing w:val="55"/>
                <w:w w:val="105"/>
                <w:sz w:val="24"/>
                <w:szCs w:val="24"/>
              </w:rPr>
              <w:t xml:space="preserve"> </w:t>
            </w:r>
            <w:r w:rsidRPr="004A1BCE">
              <w:rPr>
                <w:w w:val="105"/>
                <w:sz w:val="24"/>
                <w:szCs w:val="24"/>
              </w:rPr>
              <w:t>формируя</w:t>
            </w:r>
          </w:p>
        </w:tc>
        <w:tc>
          <w:tcPr>
            <w:tcW w:w="5528" w:type="dxa"/>
          </w:tcPr>
          <w:p w14:paraId="0CA417AB" w14:textId="77777777" w:rsidR="00B17D32" w:rsidRPr="004A1BCE" w:rsidRDefault="00B17D32" w:rsidP="001B6FCB">
            <w:pPr>
              <w:pStyle w:val="TableParagraph"/>
              <w:tabs>
                <w:tab w:val="left" w:pos="2506"/>
                <w:tab w:val="left" w:pos="4464"/>
              </w:tabs>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организованно</w:t>
            </w:r>
            <w:r w:rsidRPr="004A1BCE">
              <w:rPr>
                <w:spacing w:val="1"/>
                <w:w w:val="105"/>
                <w:sz w:val="24"/>
                <w:szCs w:val="24"/>
              </w:rPr>
              <w:t xml:space="preserve"> </w:t>
            </w:r>
            <w:r w:rsidRPr="004A1BCE">
              <w:rPr>
                <w:w w:val="105"/>
                <w:sz w:val="24"/>
                <w:szCs w:val="24"/>
              </w:rPr>
              <w:t>выполнять строевые упражнения, находить свое</w:t>
            </w:r>
            <w:r w:rsidRPr="004A1BCE">
              <w:rPr>
                <w:spacing w:val="1"/>
                <w:w w:val="105"/>
                <w:sz w:val="24"/>
                <w:szCs w:val="24"/>
              </w:rPr>
              <w:t xml:space="preserve"> </w:t>
            </w:r>
            <w:r w:rsidRPr="004A1BCE">
              <w:rPr>
                <w:w w:val="105"/>
                <w:sz w:val="24"/>
                <w:szCs w:val="24"/>
              </w:rPr>
              <w:t>место</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совместных</w:t>
            </w:r>
            <w:r w:rsidRPr="004A1BCE">
              <w:rPr>
                <w:spacing w:val="1"/>
                <w:w w:val="105"/>
                <w:sz w:val="24"/>
                <w:szCs w:val="24"/>
              </w:rPr>
              <w:t xml:space="preserve"> </w:t>
            </w:r>
            <w:r w:rsidRPr="004A1BCE">
              <w:rPr>
                <w:w w:val="105"/>
                <w:sz w:val="24"/>
                <w:szCs w:val="24"/>
              </w:rPr>
              <w:t>построениях,</w:t>
            </w:r>
            <w:r w:rsidRPr="004A1BCE">
              <w:rPr>
                <w:spacing w:val="1"/>
                <w:w w:val="105"/>
                <w:sz w:val="24"/>
                <w:szCs w:val="24"/>
              </w:rPr>
              <w:t xml:space="preserve"> </w:t>
            </w:r>
            <w:r w:rsidRPr="004A1BCE">
              <w:rPr>
                <w:w w:val="105"/>
                <w:sz w:val="24"/>
                <w:szCs w:val="24"/>
              </w:rPr>
              <w:t>передвижениях.</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общеразвивающие,</w:t>
            </w:r>
            <w:r w:rsidRPr="004A1BCE">
              <w:rPr>
                <w:spacing w:val="-60"/>
                <w:w w:val="105"/>
                <w:sz w:val="24"/>
                <w:szCs w:val="24"/>
              </w:rPr>
              <w:t xml:space="preserve"> </w:t>
            </w:r>
            <w:r w:rsidRPr="004A1BCE">
              <w:rPr>
                <w:w w:val="105"/>
                <w:sz w:val="24"/>
                <w:szCs w:val="24"/>
              </w:rPr>
              <w:t>музыкально-ритмические упражнения по показу;</w:t>
            </w:r>
            <w:r w:rsidRPr="004A1BCE">
              <w:rPr>
                <w:spacing w:val="-60"/>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активной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 и положительного эмоционального</w:t>
            </w:r>
            <w:r w:rsidRPr="004A1BCE">
              <w:rPr>
                <w:spacing w:val="-60"/>
                <w:w w:val="105"/>
                <w:sz w:val="24"/>
                <w:szCs w:val="24"/>
              </w:rPr>
              <w:t xml:space="preserve"> </w:t>
            </w:r>
            <w:r w:rsidRPr="004A1BCE">
              <w:rPr>
                <w:w w:val="105"/>
                <w:sz w:val="24"/>
                <w:szCs w:val="24"/>
              </w:rPr>
              <w:t>состояния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умение</w:t>
            </w:r>
            <w:r w:rsidRPr="004A1BCE">
              <w:rPr>
                <w:spacing w:val="-60"/>
                <w:w w:val="105"/>
                <w:sz w:val="24"/>
                <w:szCs w:val="24"/>
              </w:rPr>
              <w:t xml:space="preserve"> </w:t>
            </w:r>
            <w:r w:rsidRPr="004A1BCE">
              <w:rPr>
                <w:w w:val="105"/>
                <w:sz w:val="24"/>
                <w:szCs w:val="24"/>
              </w:rPr>
              <w:t>слушать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показом,</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предложенные</w:t>
            </w:r>
            <w:r w:rsidRPr="004A1BCE">
              <w:rPr>
                <w:spacing w:val="1"/>
                <w:w w:val="105"/>
                <w:sz w:val="24"/>
                <w:szCs w:val="24"/>
              </w:rPr>
              <w:t xml:space="preserve"> </w:t>
            </w:r>
            <w:r w:rsidRPr="004A1BCE">
              <w:rPr>
                <w:w w:val="105"/>
                <w:sz w:val="24"/>
                <w:szCs w:val="24"/>
              </w:rPr>
              <w:t>задания</w:t>
            </w:r>
            <w:r w:rsidRPr="004A1BCE">
              <w:rPr>
                <w:spacing w:val="1"/>
                <w:w w:val="105"/>
                <w:sz w:val="24"/>
                <w:szCs w:val="24"/>
              </w:rPr>
              <w:t xml:space="preserve"> </w:t>
            </w:r>
            <w:r w:rsidRPr="004A1BCE">
              <w:rPr>
                <w:w w:val="105"/>
                <w:sz w:val="24"/>
                <w:szCs w:val="24"/>
              </w:rPr>
              <w:t>сообща,</w:t>
            </w:r>
            <w:r w:rsidRPr="004A1BCE">
              <w:rPr>
                <w:spacing w:val="1"/>
                <w:w w:val="105"/>
                <w:sz w:val="24"/>
                <w:szCs w:val="24"/>
              </w:rPr>
              <w:t xml:space="preserve"> </w:t>
            </w:r>
            <w:r w:rsidRPr="004A1BCE">
              <w:rPr>
                <w:w w:val="105"/>
                <w:sz w:val="24"/>
                <w:szCs w:val="24"/>
              </w:rPr>
              <w:t>действуя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общем для всех темпе. Организует 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помогая</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эмоциональным</w:t>
            </w:r>
            <w:r w:rsidRPr="004A1BCE">
              <w:rPr>
                <w:w w:val="105"/>
                <w:sz w:val="24"/>
                <w:szCs w:val="24"/>
              </w:rPr>
              <w:tab/>
              <w:t>отражением</w:t>
            </w:r>
            <w:r w:rsidRPr="004A1BCE">
              <w:rPr>
                <w:w w:val="105"/>
                <w:sz w:val="24"/>
                <w:szCs w:val="24"/>
              </w:rPr>
              <w:tab/>
            </w:r>
            <w:r w:rsidRPr="004A1BCE">
              <w:rPr>
                <w:spacing w:val="-1"/>
                <w:w w:val="105"/>
                <w:sz w:val="24"/>
                <w:szCs w:val="24"/>
              </w:rPr>
              <w:t>замысла,</w:t>
            </w:r>
            <w:r w:rsidRPr="004A1BCE">
              <w:rPr>
                <w:spacing w:val="-6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подвижной</w:t>
            </w:r>
            <w:r w:rsidRPr="004A1BCE">
              <w:rPr>
                <w:spacing w:val="-1"/>
                <w:w w:val="105"/>
                <w:sz w:val="24"/>
                <w:szCs w:val="24"/>
              </w:rPr>
              <w:t xml:space="preserve"> </w:t>
            </w:r>
            <w:r w:rsidRPr="004A1BCE">
              <w:rPr>
                <w:w w:val="105"/>
                <w:sz w:val="24"/>
                <w:szCs w:val="24"/>
              </w:rPr>
              <w:t>игре.</w:t>
            </w:r>
          </w:p>
          <w:p w14:paraId="0E2CB678"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продумывает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активный</w:t>
            </w:r>
            <w:r w:rsidRPr="004A1BCE">
              <w:rPr>
                <w:spacing w:val="1"/>
                <w:w w:val="105"/>
                <w:sz w:val="24"/>
                <w:szCs w:val="24"/>
              </w:rPr>
              <w:t xml:space="preserve"> </w:t>
            </w:r>
            <w:r w:rsidRPr="004A1BCE">
              <w:rPr>
                <w:w w:val="105"/>
                <w:sz w:val="24"/>
                <w:szCs w:val="24"/>
              </w:rPr>
              <w:t>отдых,</w:t>
            </w:r>
            <w:r w:rsidRPr="004A1BCE">
              <w:rPr>
                <w:spacing w:val="1"/>
                <w:w w:val="105"/>
                <w:sz w:val="24"/>
                <w:szCs w:val="24"/>
              </w:rPr>
              <w:t xml:space="preserve"> </w:t>
            </w:r>
            <w:r w:rsidRPr="004A1BCE">
              <w:rPr>
                <w:w w:val="105"/>
                <w:sz w:val="24"/>
                <w:szCs w:val="24"/>
              </w:rPr>
              <w:t>приобщает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здоровому</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 к овладению элементарными нормами и</w:t>
            </w:r>
            <w:r w:rsidRPr="004A1BCE">
              <w:rPr>
                <w:spacing w:val="1"/>
                <w:w w:val="105"/>
                <w:sz w:val="24"/>
                <w:szCs w:val="24"/>
              </w:rPr>
              <w:t xml:space="preserve"> </w:t>
            </w:r>
            <w:r w:rsidRPr="004A1BCE">
              <w:rPr>
                <w:w w:val="105"/>
                <w:sz w:val="24"/>
                <w:szCs w:val="24"/>
              </w:rPr>
              <w:t>правилами</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личной</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полезные</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привычки.</w:t>
            </w:r>
          </w:p>
          <w:p w14:paraId="6460C7AC" w14:textId="77777777" w:rsidR="00B17D32" w:rsidRPr="004A1BCE" w:rsidRDefault="00B17D32" w:rsidP="001B6FCB">
            <w:pPr>
              <w:pStyle w:val="TableParagraph"/>
              <w:ind w:right="100"/>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строевые</w:t>
            </w:r>
            <w:r w:rsidRPr="004A1BCE">
              <w:rPr>
                <w:spacing w:val="-2"/>
                <w:w w:val="105"/>
                <w:sz w:val="24"/>
                <w:szCs w:val="24"/>
              </w:rPr>
              <w:t xml:space="preserve"> </w:t>
            </w:r>
            <w:r w:rsidRPr="004A1BCE">
              <w:rPr>
                <w:w w:val="105"/>
                <w:sz w:val="24"/>
                <w:szCs w:val="24"/>
              </w:rPr>
              <w:t>упражнения).</w:t>
            </w:r>
          </w:p>
          <w:p w14:paraId="6FD90685" w14:textId="77777777" w:rsidR="00B17D32" w:rsidRPr="004A1BCE" w:rsidRDefault="00B17D32" w:rsidP="001B6FCB">
            <w:pPr>
              <w:pStyle w:val="TableParagraph"/>
              <w:spacing w:line="274" w:lineRule="exact"/>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3DC11E0" w14:textId="77777777" w:rsidR="00B17D32" w:rsidRPr="004A1BCE" w:rsidRDefault="00B17D32" w:rsidP="001B6FCB">
            <w:pPr>
              <w:pStyle w:val="TableParagraph"/>
              <w:ind w:right="96"/>
              <w:jc w:val="both"/>
              <w:rPr>
                <w:sz w:val="24"/>
                <w:szCs w:val="24"/>
              </w:rPr>
            </w:pPr>
            <w:r w:rsidRPr="004A1BCE">
              <w:rPr>
                <w:w w:val="105"/>
                <w:sz w:val="24"/>
                <w:szCs w:val="24"/>
              </w:rPr>
              <w:t>бросание,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 xml:space="preserve">ловля, </w:t>
            </w:r>
            <w:r w:rsidRPr="004A1BCE">
              <w:rPr>
                <w:spacing w:val="1"/>
                <w:w w:val="105"/>
                <w:sz w:val="24"/>
                <w:szCs w:val="24"/>
              </w:rPr>
              <w:t xml:space="preserve"> </w:t>
            </w:r>
            <w:r w:rsidRPr="004A1BCE">
              <w:rPr>
                <w:w w:val="105"/>
                <w:sz w:val="24"/>
                <w:szCs w:val="24"/>
              </w:rPr>
              <w:t>метание:</w:t>
            </w:r>
            <w:r w:rsidRPr="004A1BCE">
              <w:rPr>
                <w:spacing w:val="-60"/>
                <w:w w:val="105"/>
                <w:sz w:val="24"/>
                <w:szCs w:val="24"/>
              </w:rPr>
              <w:t xml:space="preserve"> </w:t>
            </w:r>
            <w:r w:rsidRPr="004A1BCE">
              <w:rPr>
                <w:w w:val="105"/>
                <w:sz w:val="24"/>
                <w:szCs w:val="24"/>
              </w:rPr>
              <w:t>прокатывание</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большого</w:t>
            </w:r>
            <w:r w:rsidRPr="004A1BCE">
              <w:rPr>
                <w:spacing w:val="1"/>
                <w:w w:val="105"/>
                <w:sz w:val="24"/>
                <w:szCs w:val="24"/>
              </w:rPr>
              <w:t xml:space="preserve"> </w:t>
            </w:r>
            <w:r w:rsidRPr="004A1BCE">
              <w:rPr>
                <w:w w:val="105"/>
                <w:sz w:val="24"/>
                <w:szCs w:val="24"/>
              </w:rPr>
              <w:t>мяча</w:t>
            </w:r>
            <w:r w:rsidRPr="004A1BCE">
              <w:rPr>
                <w:spacing w:val="-60"/>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подталкивая</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сзади;</w:t>
            </w:r>
            <w:r w:rsidRPr="004A1BCE">
              <w:rPr>
                <w:spacing w:val="1"/>
                <w:w w:val="105"/>
                <w:sz w:val="24"/>
                <w:szCs w:val="24"/>
              </w:rPr>
              <w:t xml:space="preserve"> </w:t>
            </w:r>
            <w:r w:rsidRPr="004A1BCE">
              <w:rPr>
                <w:w w:val="105"/>
                <w:sz w:val="24"/>
                <w:szCs w:val="24"/>
              </w:rPr>
              <w:t>скатывание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парами  ноги</w:t>
            </w:r>
            <w:r w:rsidRPr="004A1BCE">
              <w:rPr>
                <w:spacing w:val="1"/>
                <w:w w:val="105"/>
                <w:sz w:val="24"/>
                <w:szCs w:val="24"/>
              </w:rPr>
              <w:t xml:space="preserve"> </w:t>
            </w:r>
            <w:r w:rsidRPr="004A1BCE">
              <w:rPr>
                <w:w w:val="105"/>
                <w:sz w:val="24"/>
                <w:szCs w:val="24"/>
              </w:rPr>
              <w:t>врозь,</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коленях;</w:t>
            </w:r>
            <w:r w:rsidRPr="004A1BCE">
              <w:rPr>
                <w:spacing w:val="1"/>
                <w:w w:val="105"/>
                <w:sz w:val="24"/>
                <w:szCs w:val="24"/>
              </w:rPr>
              <w:t xml:space="preserve"> </w:t>
            </w:r>
            <w:r w:rsidRPr="004A1BCE">
              <w:rPr>
                <w:w w:val="105"/>
                <w:sz w:val="24"/>
                <w:szCs w:val="24"/>
              </w:rPr>
              <w:t>прокатывание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воротца,</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дугу,</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парами;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вдоль</w:t>
            </w:r>
            <w:r w:rsidRPr="004A1BCE">
              <w:rPr>
                <w:spacing w:val="-60"/>
                <w:w w:val="105"/>
                <w:sz w:val="24"/>
                <w:szCs w:val="24"/>
              </w:rPr>
              <w:t xml:space="preserve"> </w:t>
            </w:r>
            <w:r w:rsidRPr="004A1BCE">
              <w:rPr>
                <w:w w:val="105"/>
                <w:sz w:val="24"/>
                <w:szCs w:val="24"/>
              </w:rPr>
              <w:t>скамейки,</w:t>
            </w:r>
            <w:r w:rsidRPr="004A1BCE">
              <w:rPr>
                <w:spacing w:val="6"/>
                <w:w w:val="105"/>
                <w:sz w:val="24"/>
                <w:szCs w:val="24"/>
              </w:rPr>
              <w:t xml:space="preserve"> </w:t>
            </w:r>
            <w:r w:rsidRPr="004A1BCE">
              <w:rPr>
                <w:w w:val="105"/>
                <w:sz w:val="24"/>
                <w:szCs w:val="24"/>
              </w:rPr>
              <w:t>прокатывая</w:t>
            </w:r>
            <w:r w:rsidRPr="004A1BCE">
              <w:rPr>
                <w:spacing w:val="9"/>
                <w:w w:val="105"/>
                <w:sz w:val="24"/>
                <w:szCs w:val="24"/>
              </w:rPr>
              <w:t xml:space="preserve"> </w:t>
            </w:r>
            <w:r w:rsidRPr="004A1BCE">
              <w:rPr>
                <w:w w:val="105"/>
                <w:sz w:val="24"/>
                <w:szCs w:val="24"/>
              </w:rPr>
              <w:t>по</w:t>
            </w:r>
            <w:r w:rsidRPr="004A1BCE">
              <w:rPr>
                <w:spacing w:val="5"/>
                <w:w w:val="105"/>
                <w:sz w:val="24"/>
                <w:szCs w:val="24"/>
              </w:rPr>
              <w:t xml:space="preserve"> </w:t>
            </w:r>
            <w:r w:rsidRPr="004A1BCE">
              <w:rPr>
                <w:w w:val="105"/>
                <w:sz w:val="24"/>
                <w:szCs w:val="24"/>
              </w:rPr>
              <w:t>ней</w:t>
            </w:r>
            <w:r w:rsidRPr="004A1BCE">
              <w:rPr>
                <w:spacing w:val="8"/>
                <w:w w:val="105"/>
                <w:sz w:val="24"/>
                <w:szCs w:val="24"/>
              </w:rPr>
              <w:t xml:space="preserve"> </w:t>
            </w:r>
            <w:r w:rsidRPr="004A1BCE">
              <w:rPr>
                <w:w w:val="105"/>
                <w:sz w:val="24"/>
                <w:szCs w:val="24"/>
              </w:rPr>
              <w:t>мяч</w:t>
            </w:r>
            <w:r w:rsidRPr="004A1BCE">
              <w:rPr>
                <w:spacing w:val="6"/>
                <w:w w:val="105"/>
                <w:sz w:val="24"/>
                <w:szCs w:val="24"/>
              </w:rPr>
              <w:t xml:space="preserve"> </w:t>
            </w:r>
            <w:r w:rsidRPr="004A1BCE">
              <w:rPr>
                <w:w w:val="105"/>
                <w:sz w:val="24"/>
                <w:szCs w:val="24"/>
              </w:rPr>
              <w:t>двумя</w:t>
            </w:r>
            <w:r w:rsidRPr="004A1BCE">
              <w:rPr>
                <w:spacing w:val="7"/>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одной</w:t>
            </w:r>
          </w:p>
          <w:p w14:paraId="5CA6BE6D" w14:textId="77777777" w:rsidR="00B17D32" w:rsidRPr="004A1BCE" w:rsidRDefault="00B17D32" w:rsidP="001B6FCB">
            <w:pPr>
              <w:pStyle w:val="TableParagraph"/>
              <w:spacing w:line="266" w:lineRule="exact"/>
              <w:jc w:val="both"/>
              <w:rPr>
                <w:sz w:val="24"/>
                <w:szCs w:val="24"/>
              </w:rPr>
            </w:pPr>
            <w:r w:rsidRPr="004A1BCE">
              <w:rPr>
                <w:w w:val="105"/>
                <w:sz w:val="24"/>
                <w:szCs w:val="24"/>
              </w:rPr>
              <w:t xml:space="preserve">рукой;   </w:t>
            </w:r>
            <w:r w:rsidRPr="004A1BCE">
              <w:rPr>
                <w:spacing w:val="7"/>
                <w:w w:val="105"/>
                <w:sz w:val="24"/>
                <w:szCs w:val="24"/>
              </w:rPr>
              <w:t xml:space="preserve"> </w:t>
            </w:r>
            <w:r w:rsidRPr="004A1BCE">
              <w:rPr>
                <w:w w:val="105"/>
                <w:sz w:val="24"/>
                <w:szCs w:val="24"/>
              </w:rPr>
              <w:t xml:space="preserve">произвольное   </w:t>
            </w:r>
            <w:r w:rsidRPr="004A1BCE">
              <w:rPr>
                <w:spacing w:val="9"/>
                <w:w w:val="105"/>
                <w:sz w:val="24"/>
                <w:szCs w:val="24"/>
              </w:rPr>
              <w:t xml:space="preserve"> </w:t>
            </w:r>
            <w:r w:rsidRPr="004A1BCE">
              <w:rPr>
                <w:w w:val="105"/>
                <w:sz w:val="24"/>
                <w:szCs w:val="24"/>
              </w:rPr>
              <w:t xml:space="preserve">прокатывание   </w:t>
            </w:r>
            <w:r w:rsidRPr="004A1BCE">
              <w:rPr>
                <w:spacing w:val="10"/>
                <w:w w:val="105"/>
                <w:sz w:val="24"/>
                <w:szCs w:val="24"/>
              </w:rPr>
              <w:t xml:space="preserve"> </w:t>
            </w:r>
            <w:r w:rsidRPr="004A1BCE">
              <w:rPr>
                <w:w w:val="105"/>
                <w:sz w:val="24"/>
                <w:szCs w:val="24"/>
              </w:rPr>
              <w:t>обруча,</w:t>
            </w:r>
          </w:p>
        </w:tc>
      </w:tr>
    </w:tbl>
    <w:p w14:paraId="67557F2A" w14:textId="77777777" w:rsidR="00B17D32" w:rsidRPr="004A1BCE" w:rsidRDefault="00B17D32" w:rsidP="00B17D32">
      <w:pPr>
        <w:spacing w:line="26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B8975E4" w14:textId="77777777" w:rsidTr="001B6FCB">
        <w:trPr>
          <w:trHeight w:val="14630"/>
        </w:trPr>
        <w:tc>
          <w:tcPr>
            <w:tcW w:w="3795" w:type="dxa"/>
          </w:tcPr>
          <w:p w14:paraId="55FC5DFA" w14:textId="77777777" w:rsidR="00B17D32" w:rsidRPr="004A1BCE" w:rsidRDefault="00B17D32" w:rsidP="001B6FCB">
            <w:pPr>
              <w:pStyle w:val="TableParagraph"/>
              <w:ind w:right="99"/>
              <w:rPr>
                <w:sz w:val="24"/>
                <w:szCs w:val="24"/>
              </w:rPr>
            </w:pPr>
            <w:r w:rsidRPr="004A1BCE">
              <w:rPr>
                <w:w w:val="105"/>
                <w:sz w:val="24"/>
                <w:szCs w:val="24"/>
              </w:rPr>
              <w:t>полезные</w:t>
            </w:r>
            <w:r w:rsidRPr="004A1BCE">
              <w:rPr>
                <w:spacing w:val="10"/>
                <w:w w:val="105"/>
                <w:sz w:val="24"/>
                <w:szCs w:val="24"/>
              </w:rPr>
              <w:t xml:space="preserve"> </w:t>
            </w:r>
            <w:r w:rsidRPr="004A1BCE">
              <w:rPr>
                <w:w w:val="105"/>
                <w:sz w:val="24"/>
                <w:szCs w:val="24"/>
              </w:rPr>
              <w:t>привычки,</w:t>
            </w:r>
            <w:r w:rsidRPr="004A1BCE">
              <w:rPr>
                <w:spacing w:val="10"/>
                <w:w w:val="105"/>
                <w:sz w:val="24"/>
                <w:szCs w:val="24"/>
              </w:rPr>
              <w:t xml:space="preserve"> </w:t>
            </w:r>
            <w:r w:rsidRPr="004A1BCE">
              <w:rPr>
                <w:w w:val="105"/>
                <w:sz w:val="24"/>
                <w:szCs w:val="24"/>
              </w:rPr>
              <w:t>приобщая</w:t>
            </w:r>
            <w:r w:rsidRPr="004A1BCE">
              <w:rPr>
                <w:spacing w:val="10"/>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здоровому образу</w:t>
            </w:r>
            <w:r w:rsidRPr="004A1BCE">
              <w:rPr>
                <w:spacing w:val="-2"/>
                <w:w w:val="105"/>
                <w:sz w:val="24"/>
                <w:szCs w:val="24"/>
              </w:rPr>
              <w:t xml:space="preserve"> </w:t>
            </w:r>
            <w:r w:rsidRPr="004A1BCE">
              <w:rPr>
                <w:w w:val="105"/>
                <w:sz w:val="24"/>
                <w:szCs w:val="24"/>
              </w:rPr>
              <w:t>жизни.</w:t>
            </w:r>
          </w:p>
        </w:tc>
        <w:tc>
          <w:tcPr>
            <w:tcW w:w="5528" w:type="dxa"/>
          </w:tcPr>
          <w:p w14:paraId="4DAE12FD" w14:textId="77777777" w:rsidR="00B17D32" w:rsidRPr="004A1BCE" w:rsidRDefault="00B17D32" w:rsidP="001B6FCB">
            <w:pPr>
              <w:pStyle w:val="TableParagraph"/>
              <w:ind w:right="98"/>
              <w:jc w:val="both"/>
              <w:rPr>
                <w:sz w:val="24"/>
                <w:szCs w:val="24"/>
              </w:rPr>
            </w:pPr>
            <w:r w:rsidRPr="004A1BCE">
              <w:rPr>
                <w:w w:val="105"/>
                <w:sz w:val="24"/>
                <w:szCs w:val="24"/>
              </w:rPr>
              <w:t>ловля обруча, катящегося от педагога; бросание</w:t>
            </w:r>
            <w:r w:rsidRPr="004A1BCE">
              <w:rPr>
                <w:spacing w:val="1"/>
                <w:w w:val="105"/>
                <w:sz w:val="24"/>
                <w:szCs w:val="24"/>
              </w:rPr>
              <w:t xml:space="preserve"> </w:t>
            </w:r>
            <w:r w:rsidRPr="004A1BCE">
              <w:rPr>
                <w:w w:val="105"/>
                <w:sz w:val="24"/>
                <w:szCs w:val="24"/>
              </w:rPr>
              <w:t>мешочка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горизонтальную</w:t>
            </w:r>
            <w:r w:rsidRPr="004A1BCE">
              <w:rPr>
                <w:spacing w:val="1"/>
                <w:w w:val="105"/>
                <w:sz w:val="24"/>
                <w:szCs w:val="24"/>
              </w:rPr>
              <w:t xml:space="preserve"> </w:t>
            </w:r>
            <w:r w:rsidRPr="004A1BCE">
              <w:rPr>
                <w:w w:val="105"/>
                <w:sz w:val="24"/>
                <w:szCs w:val="24"/>
              </w:rPr>
              <w:t xml:space="preserve">цель </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двумя и одной рукой; подбрасывание мяча вверх</w:t>
            </w:r>
            <w:r w:rsidRPr="004A1BCE">
              <w:rPr>
                <w:spacing w:val="-60"/>
                <w:w w:val="105"/>
                <w:sz w:val="24"/>
                <w:szCs w:val="24"/>
              </w:rPr>
              <w:t xml:space="preserve"> </w:t>
            </w:r>
            <w:r w:rsidRPr="004A1BCE">
              <w:rPr>
                <w:w w:val="105"/>
                <w:sz w:val="24"/>
                <w:szCs w:val="24"/>
              </w:rPr>
              <w:t>и ловля его; бросание мяча о землю и ловля его;</w:t>
            </w:r>
            <w:r w:rsidRPr="004A1BCE">
              <w:rPr>
                <w:spacing w:val="1"/>
                <w:w w:val="105"/>
                <w:sz w:val="24"/>
                <w:szCs w:val="24"/>
              </w:rPr>
              <w:t xml:space="preserve"> </w:t>
            </w:r>
            <w:r w:rsidRPr="004A1BCE">
              <w:rPr>
                <w:w w:val="105"/>
                <w:sz w:val="24"/>
                <w:szCs w:val="24"/>
              </w:rPr>
              <w:t>бросание и ловля мяча в парах; бросание, одной</w:t>
            </w:r>
            <w:r w:rsidRPr="004A1BCE">
              <w:rPr>
                <w:spacing w:val="1"/>
                <w:w w:val="105"/>
                <w:sz w:val="24"/>
                <w:szCs w:val="24"/>
              </w:rPr>
              <w:t xml:space="preserve"> </w:t>
            </w:r>
            <w:r w:rsidRPr="004A1BCE">
              <w:rPr>
                <w:w w:val="105"/>
                <w:sz w:val="24"/>
                <w:szCs w:val="24"/>
              </w:rPr>
              <w:t>рукой мяча в обруч, расположенный на уровне</w:t>
            </w:r>
            <w:r w:rsidRPr="004A1BCE">
              <w:rPr>
                <w:spacing w:val="1"/>
                <w:w w:val="105"/>
                <w:sz w:val="24"/>
                <w:szCs w:val="24"/>
              </w:rPr>
              <w:t xml:space="preserve"> </w:t>
            </w:r>
            <w:r w:rsidRPr="004A1BCE">
              <w:rPr>
                <w:w w:val="105"/>
                <w:sz w:val="24"/>
                <w:szCs w:val="24"/>
              </w:rPr>
              <w:t>глаз ребёнка, с расстояния 1,5 м; метание вдаль;</w:t>
            </w:r>
            <w:r w:rsidRPr="004A1BCE">
              <w:rPr>
                <w:spacing w:val="1"/>
                <w:w w:val="105"/>
                <w:sz w:val="24"/>
                <w:szCs w:val="24"/>
              </w:rPr>
              <w:t xml:space="preserve"> </w:t>
            </w:r>
            <w:r w:rsidRPr="004A1BCE">
              <w:rPr>
                <w:w w:val="105"/>
                <w:sz w:val="24"/>
                <w:szCs w:val="24"/>
              </w:rPr>
              <w:t>перебрасывание</w:t>
            </w:r>
            <w:r w:rsidRPr="004A1BCE">
              <w:rPr>
                <w:spacing w:val="-1"/>
                <w:w w:val="105"/>
                <w:sz w:val="24"/>
                <w:szCs w:val="24"/>
              </w:rPr>
              <w:t xml:space="preserve"> </w:t>
            </w:r>
            <w:r w:rsidRPr="004A1BCE">
              <w:rPr>
                <w:w w:val="105"/>
                <w:sz w:val="24"/>
                <w:szCs w:val="24"/>
              </w:rPr>
              <w:t>мяча через</w:t>
            </w:r>
            <w:r w:rsidRPr="004A1BCE">
              <w:rPr>
                <w:spacing w:val="-2"/>
                <w:w w:val="105"/>
                <w:sz w:val="24"/>
                <w:szCs w:val="24"/>
              </w:rPr>
              <w:t xml:space="preserve"> </w:t>
            </w:r>
            <w:r w:rsidRPr="004A1BCE">
              <w:rPr>
                <w:w w:val="105"/>
                <w:sz w:val="24"/>
                <w:szCs w:val="24"/>
              </w:rPr>
              <w:t>сетку;</w:t>
            </w:r>
          </w:p>
          <w:p w14:paraId="2A1B6594" w14:textId="77777777" w:rsidR="00B17D32" w:rsidRPr="004A1BCE" w:rsidRDefault="00B17D32" w:rsidP="001B6FCB">
            <w:pPr>
              <w:pStyle w:val="TableParagraph"/>
              <w:tabs>
                <w:tab w:val="left" w:pos="781"/>
                <w:tab w:val="left" w:pos="1211"/>
                <w:tab w:val="left" w:pos="1378"/>
                <w:tab w:val="left" w:pos="1611"/>
                <w:tab w:val="left" w:pos="1696"/>
                <w:tab w:val="left" w:pos="1873"/>
                <w:tab w:val="left" w:pos="2186"/>
                <w:tab w:val="left" w:pos="2247"/>
                <w:tab w:val="left" w:pos="2666"/>
                <w:tab w:val="left" w:pos="2849"/>
                <w:tab w:val="left" w:pos="3015"/>
                <w:tab w:val="left" w:pos="3275"/>
                <w:tab w:val="left" w:pos="3725"/>
                <w:tab w:val="left" w:pos="3767"/>
                <w:tab w:val="left" w:pos="3846"/>
                <w:tab w:val="left" w:pos="3896"/>
                <w:tab w:val="left" w:pos="3969"/>
                <w:tab w:val="left" w:pos="4161"/>
                <w:tab w:val="left" w:pos="4663"/>
                <w:tab w:val="left" w:pos="5043"/>
                <w:tab w:val="left" w:pos="5156"/>
                <w:tab w:val="left" w:pos="5204"/>
              </w:tabs>
              <w:ind w:right="95"/>
              <w:rPr>
                <w:sz w:val="24"/>
                <w:szCs w:val="24"/>
              </w:rPr>
            </w:pPr>
            <w:r w:rsidRPr="004A1BCE">
              <w:rPr>
                <w:w w:val="105"/>
                <w:sz w:val="24"/>
                <w:szCs w:val="24"/>
              </w:rPr>
              <w:t>ползание,</w:t>
            </w:r>
            <w:r w:rsidRPr="004A1BCE">
              <w:rPr>
                <w:spacing w:val="28"/>
                <w:w w:val="105"/>
                <w:sz w:val="24"/>
                <w:szCs w:val="24"/>
              </w:rPr>
              <w:t xml:space="preserve"> </w:t>
            </w:r>
            <w:r w:rsidRPr="004A1BCE">
              <w:rPr>
                <w:w w:val="105"/>
                <w:sz w:val="24"/>
                <w:szCs w:val="24"/>
              </w:rPr>
              <w:t>лазанье:</w:t>
            </w:r>
            <w:r w:rsidRPr="004A1BCE">
              <w:rPr>
                <w:spacing w:val="29"/>
                <w:w w:val="105"/>
                <w:sz w:val="24"/>
                <w:szCs w:val="24"/>
              </w:rPr>
              <w:t xml:space="preserve"> </w:t>
            </w:r>
            <w:r w:rsidRPr="004A1BCE">
              <w:rPr>
                <w:w w:val="105"/>
                <w:sz w:val="24"/>
                <w:szCs w:val="24"/>
              </w:rPr>
              <w:t>ползание</w:t>
            </w:r>
            <w:r w:rsidRPr="004A1BCE">
              <w:rPr>
                <w:spacing w:val="29"/>
                <w:w w:val="105"/>
                <w:sz w:val="24"/>
                <w:szCs w:val="24"/>
              </w:rPr>
              <w:t xml:space="preserve"> </w:t>
            </w:r>
            <w:r w:rsidRPr="004A1BCE">
              <w:rPr>
                <w:w w:val="105"/>
                <w:sz w:val="24"/>
                <w:szCs w:val="24"/>
              </w:rPr>
              <w:t>на</w:t>
            </w:r>
            <w:r w:rsidRPr="004A1BCE">
              <w:rPr>
                <w:spacing w:val="30"/>
                <w:w w:val="105"/>
                <w:sz w:val="24"/>
                <w:szCs w:val="24"/>
              </w:rPr>
              <w:t xml:space="preserve"> </w:t>
            </w:r>
            <w:r w:rsidRPr="004A1BCE">
              <w:rPr>
                <w:w w:val="105"/>
                <w:sz w:val="24"/>
                <w:szCs w:val="24"/>
              </w:rPr>
              <w:t>четвереньках</w:t>
            </w:r>
            <w:r w:rsidRPr="004A1BCE">
              <w:rPr>
                <w:spacing w:val="27"/>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расстояние</w:t>
            </w:r>
            <w:r w:rsidRPr="004A1BCE">
              <w:rPr>
                <w:spacing w:val="1"/>
                <w:w w:val="105"/>
                <w:sz w:val="24"/>
                <w:szCs w:val="24"/>
              </w:rPr>
              <w:t xml:space="preserve"> </w:t>
            </w:r>
            <w:r w:rsidRPr="004A1BCE">
              <w:rPr>
                <w:w w:val="105"/>
                <w:sz w:val="24"/>
                <w:szCs w:val="24"/>
              </w:rPr>
              <w:t>4-5-6</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кегли</w:t>
            </w:r>
            <w:r w:rsidRPr="004A1BCE">
              <w:rPr>
                <w:spacing w:val="1"/>
                <w:w w:val="105"/>
                <w:sz w:val="24"/>
                <w:szCs w:val="24"/>
              </w:rPr>
              <w:t xml:space="preserve"> </w:t>
            </w:r>
            <w:r w:rsidRPr="004A1BCE">
              <w:rPr>
                <w:w w:val="105"/>
                <w:sz w:val="24"/>
                <w:szCs w:val="24"/>
              </w:rPr>
              <w:t>(взять</w:t>
            </w:r>
            <w:r w:rsidRPr="004A1BCE">
              <w:rPr>
                <w:spacing w:val="1"/>
                <w:w w:val="105"/>
                <w:sz w:val="24"/>
                <w:szCs w:val="24"/>
              </w:rPr>
              <w:t xml:space="preserve"> </w:t>
            </w:r>
            <w:r w:rsidRPr="004A1BCE">
              <w:rPr>
                <w:w w:val="105"/>
                <w:sz w:val="24"/>
                <w:szCs w:val="24"/>
              </w:rPr>
              <w:t>её,</w:t>
            </w:r>
            <w:r w:rsidRPr="004A1BCE">
              <w:rPr>
                <w:spacing w:val="1"/>
                <w:w w:val="105"/>
                <w:sz w:val="24"/>
                <w:szCs w:val="24"/>
              </w:rPr>
              <w:t xml:space="preserve"> </w:t>
            </w:r>
            <w:r w:rsidRPr="004A1BCE">
              <w:rPr>
                <w:w w:val="105"/>
                <w:sz w:val="24"/>
                <w:szCs w:val="24"/>
              </w:rPr>
              <w:t>встать,</w:t>
            </w:r>
            <w:r w:rsidRPr="004A1BCE">
              <w:rPr>
                <w:spacing w:val="-60"/>
                <w:w w:val="105"/>
                <w:sz w:val="24"/>
                <w:szCs w:val="24"/>
              </w:rPr>
              <w:t xml:space="preserve"> </w:t>
            </w:r>
            <w:r w:rsidRPr="004A1BCE">
              <w:rPr>
                <w:w w:val="105"/>
                <w:sz w:val="24"/>
                <w:szCs w:val="24"/>
              </w:rPr>
              <w:t>выпрямиться,</w:t>
            </w:r>
            <w:r w:rsidRPr="004A1BCE">
              <w:rPr>
                <w:w w:val="105"/>
                <w:sz w:val="24"/>
                <w:szCs w:val="24"/>
              </w:rPr>
              <w:tab/>
            </w:r>
            <w:r w:rsidRPr="004A1BCE">
              <w:rPr>
                <w:w w:val="105"/>
                <w:sz w:val="24"/>
                <w:szCs w:val="24"/>
              </w:rPr>
              <w:tab/>
            </w:r>
            <w:r w:rsidRPr="004A1BCE">
              <w:rPr>
                <w:w w:val="105"/>
                <w:sz w:val="24"/>
                <w:szCs w:val="24"/>
              </w:rPr>
              <w:tab/>
              <w:t>поднять</w:t>
            </w:r>
            <w:r w:rsidRPr="004A1BCE">
              <w:rPr>
                <w:w w:val="105"/>
                <w:sz w:val="24"/>
                <w:szCs w:val="24"/>
              </w:rPr>
              <w:tab/>
            </w:r>
            <w:r w:rsidRPr="004A1BCE">
              <w:rPr>
                <w:w w:val="105"/>
                <w:sz w:val="24"/>
                <w:szCs w:val="24"/>
              </w:rPr>
              <w:tab/>
              <w:t>двумя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руками</w:t>
            </w:r>
            <w:r w:rsidRPr="004A1BCE">
              <w:rPr>
                <w:w w:val="105"/>
                <w:sz w:val="24"/>
                <w:szCs w:val="24"/>
              </w:rPr>
              <w:tab/>
            </w:r>
            <w:r w:rsidRPr="004A1BCE">
              <w:rPr>
                <w:spacing w:val="-1"/>
                <w:w w:val="105"/>
                <w:sz w:val="24"/>
                <w:szCs w:val="24"/>
              </w:rPr>
              <w:t>над</w:t>
            </w:r>
            <w:r w:rsidRPr="004A1BCE">
              <w:rPr>
                <w:spacing w:val="-60"/>
                <w:w w:val="105"/>
                <w:sz w:val="24"/>
                <w:szCs w:val="24"/>
              </w:rPr>
              <w:t xml:space="preserve"> </w:t>
            </w:r>
            <w:r w:rsidRPr="004A1BCE">
              <w:rPr>
                <w:w w:val="105"/>
                <w:sz w:val="24"/>
                <w:szCs w:val="24"/>
              </w:rPr>
              <w:t>головой);</w:t>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гимнастической</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скамейке,</w:t>
            </w:r>
            <w:r w:rsidRPr="004A1BCE">
              <w:rPr>
                <w:w w:val="105"/>
                <w:sz w:val="24"/>
                <w:szCs w:val="24"/>
              </w:rPr>
              <w:tab/>
            </w:r>
            <w:r w:rsidRPr="004A1BCE">
              <w:rPr>
                <w:w w:val="105"/>
                <w:sz w:val="24"/>
                <w:szCs w:val="24"/>
              </w:rPr>
              <w:tab/>
            </w:r>
            <w:r w:rsidRPr="004A1BCE">
              <w:rPr>
                <w:w w:val="105"/>
                <w:sz w:val="24"/>
                <w:szCs w:val="24"/>
              </w:rPr>
              <w:tab/>
              <w:t>за</w:t>
            </w:r>
            <w:r w:rsidRPr="004A1BCE">
              <w:rPr>
                <w:spacing w:val="-60"/>
                <w:w w:val="105"/>
                <w:sz w:val="24"/>
                <w:szCs w:val="24"/>
              </w:rPr>
              <w:t xml:space="preserve"> </w:t>
            </w:r>
            <w:r w:rsidRPr="004A1BCE">
              <w:rPr>
                <w:w w:val="105"/>
                <w:sz w:val="24"/>
                <w:szCs w:val="24"/>
              </w:rPr>
              <w:t>катящимся</w:t>
            </w:r>
            <w:r w:rsidRPr="004A1BCE">
              <w:rPr>
                <w:spacing w:val="14"/>
                <w:w w:val="105"/>
                <w:sz w:val="24"/>
                <w:szCs w:val="24"/>
              </w:rPr>
              <w:t xml:space="preserve"> </w:t>
            </w:r>
            <w:r w:rsidRPr="004A1BCE">
              <w:rPr>
                <w:w w:val="105"/>
                <w:sz w:val="24"/>
                <w:szCs w:val="24"/>
              </w:rPr>
              <w:t>мячом;</w:t>
            </w:r>
            <w:r w:rsidRPr="004A1BCE">
              <w:rPr>
                <w:spacing w:val="15"/>
                <w:w w:val="105"/>
                <w:sz w:val="24"/>
                <w:szCs w:val="24"/>
              </w:rPr>
              <w:t xml:space="preserve"> </w:t>
            </w:r>
            <w:r w:rsidRPr="004A1BCE">
              <w:rPr>
                <w:w w:val="105"/>
                <w:sz w:val="24"/>
                <w:szCs w:val="24"/>
              </w:rPr>
              <w:t>проползание</w:t>
            </w:r>
            <w:r w:rsidRPr="004A1BCE">
              <w:rPr>
                <w:spacing w:val="17"/>
                <w:w w:val="105"/>
                <w:sz w:val="24"/>
                <w:szCs w:val="24"/>
              </w:rPr>
              <w:t xml:space="preserve"> </w:t>
            </w:r>
            <w:r w:rsidRPr="004A1BCE">
              <w:rPr>
                <w:w w:val="105"/>
                <w:sz w:val="24"/>
                <w:szCs w:val="24"/>
              </w:rPr>
              <w:t>на</w:t>
            </w:r>
            <w:r w:rsidRPr="004A1BCE">
              <w:rPr>
                <w:spacing w:val="16"/>
                <w:w w:val="105"/>
                <w:sz w:val="24"/>
                <w:szCs w:val="24"/>
              </w:rPr>
              <w:t xml:space="preserve"> </w:t>
            </w:r>
            <w:r w:rsidRPr="004A1BCE">
              <w:rPr>
                <w:w w:val="105"/>
                <w:sz w:val="24"/>
                <w:szCs w:val="24"/>
              </w:rPr>
              <w:t>четвереньках</w:t>
            </w:r>
            <w:r w:rsidRPr="004A1BCE">
              <w:rPr>
                <w:spacing w:val="-60"/>
                <w:w w:val="105"/>
                <w:sz w:val="24"/>
                <w:szCs w:val="24"/>
              </w:rPr>
              <w:t xml:space="preserve"> </w:t>
            </w:r>
            <w:r w:rsidRPr="004A1BCE">
              <w:rPr>
                <w:w w:val="105"/>
                <w:sz w:val="24"/>
                <w:szCs w:val="24"/>
              </w:rPr>
              <w:t>под</w:t>
            </w:r>
            <w:r w:rsidRPr="004A1BCE">
              <w:rPr>
                <w:spacing w:val="31"/>
                <w:w w:val="105"/>
                <w:sz w:val="24"/>
                <w:szCs w:val="24"/>
              </w:rPr>
              <w:t xml:space="preserve"> </w:t>
            </w:r>
            <w:r w:rsidRPr="004A1BCE">
              <w:rPr>
                <w:w w:val="105"/>
                <w:sz w:val="24"/>
                <w:szCs w:val="24"/>
              </w:rPr>
              <w:t>3-4</w:t>
            </w:r>
            <w:r w:rsidRPr="004A1BCE">
              <w:rPr>
                <w:spacing w:val="31"/>
                <w:w w:val="105"/>
                <w:sz w:val="24"/>
                <w:szCs w:val="24"/>
              </w:rPr>
              <w:t xml:space="preserve"> </w:t>
            </w:r>
            <w:r w:rsidRPr="004A1BCE">
              <w:rPr>
                <w:w w:val="105"/>
                <w:sz w:val="24"/>
                <w:szCs w:val="24"/>
              </w:rPr>
              <w:t>дугами</w:t>
            </w:r>
            <w:r w:rsidRPr="004A1BCE">
              <w:rPr>
                <w:spacing w:val="30"/>
                <w:w w:val="105"/>
                <w:sz w:val="24"/>
                <w:szCs w:val="24"/>
              </w:rPr>
              <w:t xml:space="preserve"> </w:t>
            </w:r>
            <w:r w:rsidRPr="004A1BCE">
              <w:rPr>
                <w:w w:val="105"/>
                <w:sz w:val="24"/>
                <w:szCs w:val="24"/>
              </w:rPr>
              <w:t>(высота</w:t>
            </w:r>
            <w:r w:rsidRPr="004A1BCE">
              <w:rPr>
                <w:spacing w:val="31"/>
                <w:w w:val="105"/>
                <w:sz w:val="24"/>
                <w:szCs w:val="24"/>
              </w:rPr>
              <w:t xml:space="preserve"> </w:t>
            </w:r>
            <w:r w:rsidRPr="004A1BCE">
              <w:rPr>
                <w:w w:val="105"/>
                <w:sz w:val="24"/>
                <w:szCs w:val="24"/>
              </w:rPr>
              <w:t>50</w:t>
            </w:r>
            <w:r w:rsidRPr="004A1BCE">
              <w:rPr>
                <w:spacing w:val="29"/>
                <w:w w:val="105"/>
                <w:sz w:val="24"/>
                <w:szCs w:val="24"/>
              </w:rPr>
              <w:t xml:space="preserve"> </w:t>
            </w:r>
            <w:r w:rsidRPr="004A1BCE">
              <w:rPr>
                <w:w w:val="105"/>
                <w:sz w:val="24"/>
                <w:szCs w:val="24"/>
              </w:rPr>
              <w:t>см,</w:t>
            </w:r>
            <w:r w:rsidRPr="004A1BCE">
              <w:rPr>
                <w:spacing w:val="31"/>
                <w:w w:val="105"/>
                <w:sz w:val="24"/>
                <w:szCs w:val="24"/>
              </w:rPr>
              <w:t xml:space="preserve"> </w:t>
            </w:r>
            <w:r w:rsidRPr="004A1BCE">
              <w:rPr>
                <w:w w:val="105"/>
                <w:sz w:val="24"/>
                <w:szCs w:val="24"/>
              </w:rPr>
              <w:t>расстояние</w:t>
            </w:r>
            <w:r w:rsidRPr="004A1BCE">
              <w:rPr>
                <w:spacing w:val="31"/>
                <w:w w:val="105"/>
                <w:sz w:val="24"/>
                <w:szCs w:val="24"/>
              </w:rPr>
              <w:t xml:space="preserve"> </w:t>
            </w:r>
            <w:r w:rsidRPr="004A1BCE">
              <w:rPr>
                <w:w w:val="105"/>
                <w:sz w:val="24"/>
                <w:szCs w:val="24"/>
              </w:rPr>
              <w:t>1</w:t>
            </w:r>
            <w:r w:rsidRPr="004A1BCE">
              <w:rPr>
                <w:spacing w:val="29"/>
                <w:w w:val="105"/>
                <w:sz w:val="24"/>
                <w:szCs w:val="24"/>
              </w:rPr>
              <w:t xml:space="preserve"> </w:t>
            </w:r>
            <w:r w:rsidRPr="004A1BCE">
              <w:rPr>
                <w:w w:val="105"/>
                <w:sz w:val="24"/>
                <w:szCs w:val="24"/>
              </w:rPr>
              <w:t>м);</w:t>
            </w:r>
            <w:r w:rsidRPr="004A1BCE">
              <w:rPr>
                <w:spacing w:val="-60"/>
                <w:w w:val="105"/>
                <w:sz w:val="24"/>
                <w:szCs w:val="24"/>
              </w:rPr>
              <w:t xml:space="preserve"> </w:t>
            </w:r>
            <w:r w:rsidRPr="004A1BCE">
              <w:rPr>
                <w:w w:val="105"/>
                <w:sz w:val="24"/>
                <w:szCs w:val="24"/>
              </w:rPr>
              <w:t>ползание</w:t>
            </w:r>
            <w:r w:rsidRPr="004A1BCE">
              <w:rPr>
                <w:spacing w:val="23"/>
                <w:w w:val="105"/>
                <w:sz w:val="24"/>
                <w:szCs w:val="24"/>
              </w:rPr>
              <w:t xml:space="preserve"> </w:t>
            </w:r>
            <w:r w:rsidRPr="004A1BCE">
              <w:rPr>
                <w:w w:val="105"/>
                <w:sz w:val="24"/>
                <w:szCs w:val="24"/>
              </w:rPr>
              <w:t>на</w:t>
            </w:r>
            <w:r w:rsidRPr="004A1BCE">
              <w:rPr>
                <w:spacing w:val="24"/>
                <w:w w:val="105"/>
                <w:sz w:val="24"/>
                <w:szCs w:val="24"/>
              </w:rPr>
              <w:t xml:space="preserve"> </w:t>
            </w:r>
            <w:r w:rsidRPr="004A1BCE">
              <w:rPr>
                <w:w w:val="105"/>
                <w:sz w:val="24"/>
                <w:szCs w:val="24"/>
              </w:rPr>
              <w:t>четвереньках</w:t>
            </w:r>
            <w:r w:rsidRPr="004A1BCE">
              <w:rPr>
                <w:spacing w:val="22"/>
                <w:w w:val="105"/>
                <w:sz w:val="24"/>
                <w:szCs w:val="24"/>
              </w:rPr>
              <w:t xml:space="preserve"> </w:t>
            </w:r>
            <w:r w:rsidRPr="004A1BCE">
              <w:rPr>
                <w:w w:val="105"/>
                <w:sz w:val="24"/>
                <w:szCs w:val="24"/>
              </w:rPr>
              <w:t>с</w:t>
            </w:r>
            <w:r w:rsidRPr="004A1BCE">
              <w:rPr>
                <w:spacing w:val="24"/>
                <w:w w:val="105"/>
                <w:sz w:val="24"/>
                <w:szCs w:val="24"/>
              </w:rPr>
              <w:t xml:space="preserve"> </w:t>
            </w:r>
            <w:r w:rsidRPr="004A1BCE">
              <w:rPr>
                <w:w w:val="105"/>
                <w:sz w:val="24"/>
                <w:szCs w:val="24"/>
              </w:rPr>
              <w:t>опорой</w:t>
            </w:r>
            <w:r w:rsidRPr="004A1BCE">
              <w:rPr>
                <w:spacing w:val="23"/>
                <w:w w:val="105"/>
                <w:sz w:val="24"/>
                <w:szCs w:val="24"/>
              </w:rPr>
              <w:t xml:space="preserve"> </w:t>
            </w:r>
            <w:r w:rsidRPr="004A1BCE">
              <w:rPr>
                <w:w w:val="105"/>
                <w:sz w:val="24"/>
                <w:szCs w:val="24"/>
              </w:rPr>
              <w:t>на</w:t>
            </w:r>
            <w:r w:rsidRPr="004A1BCE">
              <w:rPr>
                <w:spacing w:val="23"/>
                <w:w w:val="105"/>
                <w:sz w:val="24"/>
                <w:szCs w:val="24"/>
              </w:rPr>
              <w:t xml:space="preserve"> </w:t>
            </w:r>
            <w:r w:rsidRPr="004A1BCE">
              <w:rPr>
                <w:w w:val="105"/>
                <w:sz w:val="24"/>
                <w:szCs w:val="24"/>
              </w:rPr>
              <w:t>ладони</w:t>
            </w:r>
            <w:r w:rsidRPr="004A1BCE">
              <w:rPr>
                <w:spacing w:val="23"/>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ступни</w:t>
            </w:r>
            <w:r w:rsidRPr="004A1BCE">
              <w:rPr>
                <w:spacing w:val="9"/>
                <w:w w:val="105"/>
                <w:sz w:val="24"/>
                <w:szCs w:val="24"/>
              </w:rPr>
              <w:t xml:space="preserve"> </w:t>
            </w:r>
            <w:r w:rsidRPr="004A1BCE">
              <w:rPr>
                <w:w w:val="105"/>
                <w:sz w:val="24"/>
                <w:szCs w:val="24"/>
              </w:rPr>
              <w:t>по</w:t>
            </w:r>
            <w:r w:rsidRPr="004A1BCE">
              <w:rPr>
                <w:spacing w:val="10"/>
                <w:w w:val="105"/>
                <w:sz w:val="24"/>
                <w:szCs w:val="24"/>
              </w:rPr>
              <w:t xml:space="preserve"> </w:t>
            </w:r>
            <w:r w:rsidRPr="004A1BCE">
              <w:rPr>
                <w:w w:val="105"/>
                <w:sz w:val="24"/>
                <w:szCs w:val="24"/>
              </w:rPr>
              <w:t>доске;</w:t>
            </w:r>
            <w:r w:rsidRPr="004A1BCE">
              <w:rPr>
                <w:spacing w:val="11"/>
                <w:w w:val="105"/>
                <w:sz w:val="24"/>
                <w:szCs w:val="24"/>
              </w:rPr>
              <w:t xml:space="preserve"> </w:t>
            </w:r>
            <w:r w:rsidRPr="004A1BCE">
              <w:rPr>
                <w:w w:val="105"/>
                <w:sz w:val="24"/>
                <w:szCs w:val="24"/>
              </w:rPr>
              <w:t>влезание</w:t>
            </w:r>
            <w:r w:rsidRPr="004A1BCE">
              <w:rPr>
                <w:spacing w:val="10"/>
                <w:w w:val="105"/>
                <w:sz w:val="24"/>
                <w:szCs w:val="24"/>
              </w:rPr>
              <w:t xml:space="preserve"> </w:t>
            </w:r>
            <w:r w:rsidRPr="004A1BCE">
              <w:rPr>
                <w:w w:val="105"/>
                <w:sz w:val="24"/>
                <w:szCs w:val="24"/>
              </w:rPr>
              <w:t>на</w:t>
            </w:r>
            <w:r w:rsidRPr="004A1BCE">
              <w:rPr>
                <w:spacing w:val="10"/>
                <w:w w:val="105"/>
                <w:sz w:val="24"/>
                <w:szCs w:val="24"/>
              </w:rPr>
              <w:t xml:space="preserve"> </w:t>
            </w:r>
            <w:r w:rsidRPr="004A1BCE">
              <w:rPr>
                <w:w w:val="105"/>
                <w:sz w:val="24"/>
                <w:szCs w:val="24"/>
              </w:rPr>
              <w:t>лесенку-стремянку</w:t>
            </w:r>
            <w:r w:rsidRPr="004A1BCE">
              <w:rPr>
                <w:spacing w:val="-60"/>
                <w:w w:val="105"/>
                <w:sz w:val="24"/>
                <w:szCs w:val="24"/>
              </w:rPr>
              <w:t xml:space="preserve"> </w:t>
            </w:r>
            <w:r w:rsidRPr="004A1BCE">
              <w:rPr>
                <w:w w:val="105"/>
                <w:sz w:val="24"/>
                <w:szCs w:val="24"/>
              </w:rPr>
              <w:t>или</w:t>
            </w:r>
            <w:r w:rsidRPr="004A1BCE">
              <w:rPr>
                <w:w w:val="105"/>
                <w:sz w:val="24"/>
                <w:szCs w:val="24"/>
              </w:rPr>
              <w:tab/>
              <w:t>гимнастическую</w:t>
            </w:r>
            <w:r w:rsidRPr="004A1BCE">
              <w:rPr>
                <w:w w:val="105"/>
                <w:sz w:val="24"/>
                <w:szCs w:val="24"/>
              </w:rPr>
              <w:tab/>
            </w:r>
            <w:r w:rsidRPr="004A1BCE">
              <w:rPr>
                <w:w w:val="105"/>
                <w:sz w:val="24"/>
                <w:szCs w:val="24"/>
              </w:rPr>
              <w:tab/>
              <w:t>стенку</w:t>
            </w:r>
            <w:r w:rsidRPr="004A1BCE">
              <w:rPr>
                <w:w w:val="105"/>
                <w:sz w:val="24"/>
                <w:szCs w:val="24"/>
              </w:rPr>
              <w:tab/>
            </w:r>
            <w:r w:rsidRPr="004A1BCE">
              <w:rPr>
                <w:w w:val="105"/>
                <w:sz w:val="24"/>
                <w:szCs w:val="24"/>
              </w:rPr>
              <w:tab/>
            </w:r>
            <w:r w:rsidRPr="004A1BCE">
              <w:rPr>
                <w:w w:val="105"/>
                <w:sz w:val="24"/>
                <w:szCs w:val="24"/>
              </w:rPr>
              <w:tab/>
              <w:t>произвольным</w:t>
            </w:r>
            <w:r w:rsidRPr="004A1BCE">
              <w:rPr>
                <w:spacing w:val="-60"/>
                <w:w w:val="105"/>
                <w:sz w:val="24"/>
                <w:szCs w:val="24"/>
              </w:rPr>
              <w:t xml:space="preserve"> </w:t>
            </w:r>
            <w:r w:rsidRPr="004A1BCE">
              <w:rPr>
                <w:w w:val="105"/>
                <w:sz w:val="24"/>
                <w:szCs w:val="24"/>
              </w:rPr>
              <w:t>способом</w:t>
            </w:r>
            <w:r w:rsidRPr="004A1BCE">
              <w:rPr>
                <w:spacing w:val="14"/>
                <w:w w:val="105"/>
                <w:sz w:val="24"/>
                <w:szCs w:val="24"/>
              </w:rPr>
              <w:t xml:space="preserve"> </w:t>
            </w:r>
            <w:r w:rsidRPr="004A1BCE">
              <w:rPr>
                <w:w w:val="105"/>
                <w:sz w:val="24"/>
                <w:szCs w:val="24"/>
              </w:rPr>
              <w:t>(не</w:t>
            </w:r>
            <w:r w:rsidRPr="004A1BCE">
              <w:rPr>
                <w:spacing w:val="16"/>
                <w:w w:val="105"/>
                <w:sz w:val="24"/>
                <w:szCs w:val="24"/>
              </w:rPr>
              <w:t xml:space="preserve"> </w:t>
            </w:r>
            <w:r w:rsidRPr="004A1BCE">
              <w:rPr>
                <w:w w:val="105"/>
                <w:sz w:val="24"/>
                <w:szCs w:val="24"/>
              </w:rPr>
              <w:t>пропуская</w:t>
            </w:r>
            <w:r w:rsidRPr="004A1BCE">
              <w:rPr>
                <w:spacing w:val="15"/>
                <w:w w:val="105"/>
                <w:sz w:val="24"/>
                <w:szCs w:val="24"/>
              </w:rPr>
              <w:t xml:space="preserve"> </w:t>
            </w:r>
            <w:r w:rsidRPr="004A1BCE">
              <w:rPr>
                <w:w w:val="105"/>
                <w:sz w:val="24"/>
                <w:szCs w:val="24"/>
              </w:rPr>
              <w:t>реек)</w:t>
            </w:r>
            <w:r w:rsidRPr="004A1BCE">
              <w:rPr>
                <w:spacing w:val="15"/>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спуск</w:t>
            </w:r>
            <w:r w:rsidRPr="004A1BCE">
              <w:rPr>
                <w:spacing w:val="15"/>
                <w:w w:val="105"/>
                <w:sz w:val="24"/>
                <w:szCs w:val="24"/>
              </w:rPr>
              <w:t xml:space="preserve"> </w:t>
            </w:r>
            <w:r w:rsidRPr="004A1BCE">
              <w:rPr>
                <w:w w:val="105"/>
                <w:sz w:val="24"/>
                <w:szCs w:val="24"/>
              </w:rPr>
              <w:t>с</w:t>
            </w:r>
            <w:r w:rsidRPr="004A1BCE">
              <w:rPr>
                <w:spacing w:val="16"/>
                <w:w w:val="105"/>
                <w:sz w:val="24"/>
                <w:szCs w:val="24"/>
              </w:rPr>
              <w:t xml:space="preserve"> </w:t>
            </w:r>
            <w:r w:rsidRPr="004A1BCE">
              <w:rPr>
                <w:w w:val="105"/>
                <w:sz w:val="24"/>
                <w:szCs w:val="24"/>
              </w:rPr>
              <w:t>нее;</w:t>
            </w:r>
            <w:r w:rsidRPr="004A1BCE">
              <w:rPr>
                <w:spacing w:val="-60"/>
                <w:w w:val="105"/>
                <w:sz w:val="24"/>
                <w:szCs w:val="24"/>
              </w:rPr>
              <w:t xml:space="preserve"> </w:t>
            </w:r>
            <w:r w:rsidRPr="004A1BCE">
              <w:rPr>
                <w:w w:val="105"/>
                <w:sz w:val="24"/>
                <w:szCs w:val="24"/>
              </w:rPr>
              <w:t>подлезание под дугу, не касаясь руками пола;</w:t>
            </w:r>
            <w:r w:rsidRPr="004A1BCE">
              <w:rPr>
                <w:spacing w:val="1"/>
                <w:w w:val="105"/>
                <w:sz w:val="24"/>
                <w:szCs w:val="24"/>
              </w:rPr>
              <w:t xml:space="preserve"> </w:t>
            </w:r>
            <w:r w:rsidRPr="004A1BCE">
              <w:rPr>
                <w:w w:val="105"/>
                <w:sz w:val="24"/>
                <w:szCs w:val="24"/>
              </w:rPr>
              <w:t>ходьба:</w:t>
            </w:r>
            <w:r w:rsidRPr="004A1BCE">
              <w:rPr>
                <w:w w:val="105"/>
                <w:sz w:val="24"/>
                <w:szCs w:val="24"/>
              </w:rPr>
              <w:tab/>
              <w:t>ходьба</w:t>
            </w:r>
            <w:r w:rsidRPr="004A1BCE">
              <w:rPr>
                <w:w w:val="105"/>
                <w:sz w:val="24"/>
                <w:szCs w:val="24"/>
              </w:rPr>
              <w:tab/>
            </w:r>
            <w:r w:rsidRPr="004A1BCE">
              <w:rPr>
                <w:w w:val="105"/>
                <w:sz w:val="24"/>
                <w:szCs w:val="24"/>
              </w:rPr>
              <w:tab/>
              <w:t>в</w:t>
            </w:r>
            <w:r w:rsidRPr="004A1BCE">
              <w:rPr>
                <w:w w:val="105"/>
                <w:sz w:val="24"/>
                <w:szCs w:val="24"/>
              </w:rPr>
              <w:tab/>
              <w:t>заданном</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направлении,</w:t>
            </w:r>
            <w:r w:rsidRPr="004A1BCE">
              <w:rPr>
                <w:spacing w:val="-60"/>
                <w:w w:val="105"/>
                <w:sz w:val="24"/>
                <w:szCs w:val="24"/>
              </w:rPr>
              <w:t xml:space="preserve"> </w:t>
            </w:r>
            <w:r w:rsidRPr="004A1BCE">
              <w:rPr>
                <w:w w:val="105"/>
                <w:sz w:val="24"/>
                <w:szCs w:val="24"/>
              </w:rPr>
              <w:t>небольшими</w:t>
            </w:r>
            <w:r w:rsidRPr="004A1BCE">
              <w:rPr>
                <w:w w:val="105"/>
                <w:sz w:val="24"/>
                <w:szCs w:val="24"/>
              </w:rPr>
              <w:tab/>
            </w:r>
            <w:r w:rsidRPr="004A1BCE">
              <w:rPr>
                <w:w w:val="105"/>
                <w:sz w:val="24"/>
                <w:szCs w:val="24"/>
              </w:rPr>
              <w:tab/>
              <w:t>группами,</w:t>
            </w:r>
            <w:r w:rsidRPr="004A1BCE">
              <w:rPr>
                <w:w w:val="105"/>
                <w:sz w:val="24"/>
                <w:szCs w:val="24"/>
              </w:rPr>
              <w:tab/>
            </w:r>
            <w:r w:rsidRPr="004A1BCE">
              <w:rPr>
                <w:w w:val="105"/>
                <w:sz w:val="24"/>
                <w:szCs w:val="24"/>
              </w:rPr>
              <w:tab/>
              <w:t>друг</w:t>
            </w:r>
            <w:r w:rsidRPr="004A1BCE">
              <w:rPr>
                <w:w w:val="105"/>
                <w:sz w:val="24"/>
                <w:szCs w:val="24"/>
              </w:rPr>
              <w:tab/>
              <w:t>за</w:t>
            </w:r>
            <w:r w:rsidRPr="004A1BCE">
              <w:rPr>
                <w:w w:val="105"/>
                <w:sz w:val="24"/>
                <w:szCs w:val="24"/>
              </w:rPr>
              <w:tab/>
            </w:r>
            <w:r w:rsidRPr="004A1BCE">
              <w:rPr>
                <w:w w:val="105"/>
                <w:sz w:val="24"/>
                <w:szCs w:val="24"/>
              </w:rPr>
              <w:tab/>
              <w:t>другом</w:t>
            </w:r>
            <w:r w:rsidRPr="004A1BCE">
              <w:rPr>
                <w:w w:val="105"/>
                <w:sz w:val="24"/>
                <w:szCs w:val="24"/>
              </w:rPr>
              <w:tab/>
            </w:r>
            <w:r w:rsidRPr="004A1BCE">
              <w:rPr>
                <w:w w:val="105"/>
                <w:sz w:val="24"/>
                <w:szCs w:val="24"/>
              </w:rPr>
              <w:tab/>
            </w:r>
            <w:r w:rsidRPr="004A1BCE">
              <w:rPr>
                <w:spacing w:val="-1"/>
                <w:w w:val="105"/>
                <w:sz w:val="24"/>
                <w:szCs w:val="24"/>
              </w:rPr>
              <w:t>по</w:t>
            </w:r>
            <w:r w:rsidRPr="004A1BCE">
              <w:rPr>
                <w:spacing w:val="-60"/>
                <w:w w:val="105"/>
                <w:sz w:val="24"/>
                <w:szCs w:val="24"/>
              </w:rPr>
              <w:t xml:space="preserve"> </w:t>
            </w:r>
            <w:r w:rsidRPr="004A1BCE">
              <w:rPr>
                <w:spacing w:val="-1"/>
                <w:w w:val="105"/>
                <w:sz w:val="24"/>
                <w:szCs w:val="24"/>
              </w:rPr>
              <w:t>ориентирам</w:t>
            </w:r>
            <w:r w:rsidRPr="004A1BCE">
              <w:rPr>
                <w:spacing w:val="-1"/>
                <w:w w:val="105"/>
                <w:sz w:val="24"/>
                <w:szCs w:val="24"/>
              </w:rPr>
              <w:tab/>
            </w:r>
            <w:r w:rsidRPr="004A1BCE">
              <w:rPr>
                <w:w w:val="105"/>
                <w:sz w:val="24"/>
                <w:szCs w:val="24"/>
              </w:rPr>
              <w:t>(по</w:t>
            </w:r>
            <w:r w:rsidRPr="004A1BCE">
              <w:rPr>
                <w:w w:val="105"/>
                <w:sz w:val="24"/>
                <w:szCs w:val="24"/>
              </w:rPr>
              <w:tab/>
              <w:t>прямой,</w:t>
            </w:r>
            <w:r w:rsidRPr="004A1BCE">
              <w:rPr>
                <w:w w:val="105"/>
                <w:sz w:val="24"/>
                <w:szCs w:val="24"/>
              </w:rPr>
              <w:tab/>
              <w:t>по</w:t>
            </w:r>
            <w:r w:rsidRPr="004A1BCE">
              <w:rPr>
                <w:w w:val="105"/>
                <w:sz w:val="24"/>
                <w:szCs w:val="24"/>
              </w:rPr>
              <w:tab/>
            </w:r>
            <w:r w:rsidRPr="004A1BCE">
              <w:rPr>
                <w:w w:val="105"/>
                <w:sz w:val="24"/>
                <w:szCs w:val="24"/>
              </w:rPr>
              <w:tab/>
              <w:t>кругу,</w:t>
            </w:r>
            <w:r w:rsidRPr="004A1BCE">
              <w:rPr>
                <w:w w:val="105"/>
                <w:sz w:val="24"/>
                <w:szCs w:val="24"/>
              </w:rPr>
              <w:tab/>
              <w:t>обходя</w:t>
            </w:r>
            <w:r w:rsidRPr="004A1BCE">
              <w:rPr>
                <w:spacing w:val="-60"/>
                <w:w w:val="105"/>
                <w:sz w:val="24"/>
                <w:szCs w:val="24"/>
              </w:rPr>
              <w:t xml:space="preserve"> </w:t>
            </w:r>
            <w:r w:rsidRPr="004A1BCE">
              <w:rPr>
                <w:w w:val="105"/>
                <w:sz w:val="24"/>
                <w:szCs w:val="24"/>
              </w:rPr>
              <w:t>предметы, врассыпную,</w:t>
            </w:r>
          </w:p>
          <w:p w14:paraId="7814A74B" w14:textId="77777777" w:rsidR="00B17D32" w:rsidRPr="004A1BCE" w:rsidRDefault="00B17D32" w:rsidP="001B6FCB">
            <w:pPr>
              <w:pStyle w:val="TableParagraph"/>
              <w:ind w:right="97"/>
              <w:jc w:val="both"/>
              <w:rPr>
                <w:sz w:val="24"/>
                <w:szCs w:val="24"/>
              </w:rPr>
            </w:pPr>
            <w:r w:rsidRPr="004A1BCE">
              <w:rPr>
                <w:w w:val="105"/>
                <w:sz w:val="24"/>
                <w:szCs w:val="24"/>
              </w:rPr>
              <w:t>«змейкой», с поворотом и сменой направления);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высоко</w:t>
            </w:r>
            <w:r w:rsidRPr="004A1BCE">
              <w:rPr>
                <w:spacing w:val="1"/>
                <w:w w:val="105"/>
                <w:sz w:val="24"/>
                <w:szCs w:val="24"/>
              </w:rPr>
              <w:t xml:space="preserve"> </w:t>
            </w:r>
            <w:r w:rsidRPr="004A1BCE">
              <w:rPr>
                <w:w w:val="105"/>
                <w:sz w:val="24"/>
                <w:szCs w:val="24"/>
              </w:rPr>
              <w:t>поднимая</w:t>
            </w:r>
            <w:r w:rsidRPr="004A1BCE">
              <w:rPr>
                <w:spacing w:val="1"/>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перешагивая</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остановкой </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сигналу;</w:t>
            </w:r>
            <w:r w:rsidRPr="004A1BCE">
              <w:rPr>
                <w:spacing w:val="1"/>
                <w:w w:val="105"/>
                <w:sz w:val="24"/>
                <w:szCs w:val="24"/>
              </w:rPr>
              <w:t xml:space="preserve"> </w:t>
            </w:r>
            <w:r w:rsidRPr="004A1BCE">
              <w:rPr>
                <w:w w:val="105"/>
                <w:sz w:val="24"/>
                <w:szCs w:val="24"/>
              </w:rPr>
              <w:t>парами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другом,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выполнением </w:t>
            </w:r>
            <w:r w:rsidRPr="004A1BCE">
              <w:rPr>
                <w:spacing w:val="1"/>
                <w:w w:val="105"/>
                <w:sz w:val="24"/>
                <w:szCs w:val="24"/>
              </w:rPr>
              <w:t xml:space="preserve"> </w:t>
            </w:r>
            <w:r w:rsidRPr="004A1BCE">
              <w:rPr>
                <w:w w:val="105"/>
                <w:sz w:val="24"/>
                <w:szCs w:val="24"/>
              </w:rPr>
              <w:t>заданий</w:t>
            </w:r>
            <w:r w:rsidRPr="004A1BCE">
              <w:rPr>
                <w:spacing w:val="1"/>
                <w:w w:val="105"/>
                <w:sz w:val="24"/>
                <w:szCs w:val="24"/>
              </w:rPr>
              <w:t xml:space="preserve"> </w:t>
            </w:r>
            <w:r w:rsidRPr="004A1BCE">
              <w:rPr>
                <w:w w:val="105"/>
                <w:sz w:val="24"/>
                <w:szCs w:val="24"/>
              </w:rPr>
              <w:t>(присесть, встать, идти дальше); по наклонной</w:t>
            </w:r>
            <w:r w:rsidRPr="004A1BCE">
              <w:rPr>
                <w:spacing w:val="1"/>
                <w:w w:val="105"/>
                <w:sz w:val="24"/>
                <w:szCs w:val="24"/>
              </w:rPr>
              <w:t xml:space="preserve"> </w:t>
            </w:r>
            <w:r w:rsidRPr="004A1BCE">
              <w:rPr>
                <w:w w:val="105"/>
                <w:sz w:val="24"/>
                <w:szCs w:val="24"/>
              </w:rPr>
              <w:t>доске;</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чередовании</w:t>
            </w:r>
            <w:r w:rsidRPr="004A1BCE">
              <w:rPr>
                <w:spacing w:val="-3"/>
                <w:w w:val="105"/>
                <w:sz w:val="24"/>
                <w:szCs w:val="24"/>
              </w:rPr>
              <w:t xml:space="preserve"> </w:t>
            </w:r>
            <w:r w:rsidRPr="004A1BCE">
              <w:rPr>
                <w:w w:val="105"/>
                <w:sz w:val="24"/>
                <w:szCs w:val="24"/>
              </w:rPr>
              <w:t>с бегом;</w:t>
            </w:r>
          </w:p>
          <w:p w14:paraId="4B62E1DB" w14:textId="77777777" w:rsidR="00B17D32" w:rsidRPr="004A1BCE" w:rsidRDefault="00B17D32" w:rsidP="001B6FCB">
            <w:pPr>
              <w:pStyle w:val="TableParagraph"/>
              <w:tabs>
                <w:tab w:val="left" w:pos="872"/>
                <w:tab w:val="left" w:pos="1009"/>
                <w:tab w:val="left" w:pos="1073"/>
                <w:tab w:val="left" w:pos="1220"/>
                <w:tab w:val="left" w:pos="1568"/>
                <w:tab w:val="left" w:pos="1765"/>
                <w:tab w:val="left" w:pos="2092"/>
                <w:tab w:val="left" w:pos="2532"/>
                <w:tab w:val="left" w:pos="2700"/>
                <w:tab w:val="left" w:pos="2794"/>
                <w:tab w:val="left" w:pos="2952"/>
                <w:tab w:val="left" w:pos="3359"/>
                <w:tab w:val="left" w:pos="3439"/>
                <w:tab w:val="left" w:pos="3792"/>
                <w:tab w:val="left" w:pos="4025"/>
                <w:tab w:val="left" w:pos="4267"/>
                <w:tab w:val="left" w:pos="4843"/>
                <w:tab w:val="left" w:pos="5206"/>
                <w:tab w:val="left" w:pos="5296"/>
              </w:tabs>
              <w:ind w:right="93"/>
              <w:rPr>
                <w:sz w:val="24"/>
                <w:szCs w:val="24"/>
              </w:rPr>
            </w:pPr>
            <w:r w:rsidRPr="004A1BCE">
              <w:rPr>
                <w:w w:val="105"/>
                <w:sz w:val="24"/>
                <w:szCs w:val="24"/>
              </w:rPr>
              <w:t>бег:</w:t>
            </w:r>
            <w:r w:rsidRPr="004A1BCE">
              <w:rPr>
                <w:w w:val="105"/>
                <w:sz w:val="24"/>
                <w:szCs w:val="24"/>
              </w:rPr>
              <w:tab/>
              <w:t>бег</w:t>
            </w:r>
            <w:r w:rsidRPr="004A1BCE">
              <w:rPr>
                <w:w w:val="105"/>
                <w:sz w:val="24"/>
                <w:szCs w:val="24"/>
              </w:rPr>
              <w:tab/>
            </w:r>
            <w:r w:rsidRPr="004A1BCE">
              <w:rPr>
                <w:w w:val="105"/>
                <w:sz w:val="24"/>
                <w:szCs w:val="24"/>
              </w:rPr>
              <w:tab/>
              <w:t>группами</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одному</w:t>
            </w:r>
            <w:r w:rsidRPr="004A1BCE">
              <w:rPr>
                <w:w w:val="105"/>
                <w:sz w:val="24"/>
                <w:szCs w:val="24"/>
              </w:rPr>
              <w:tab/>
              <w:t>за</w:t>
            </w:r>
            <w:r w:rsidRPr="004A1BCE">
              <w:rPr>
                <w:spacing w:val="-60"/>
                <w:w w:val="105"/>
                <w:sz w:val="24"/>
                <w:szCs w:val="24"/>
              </w:rPr>
              <w:t xml:space="preserve"> </w:t>
            </w:r>
            <w:r w:rsidRPr="004A1BCE">
              <w:rPr>
                <w:w w:val="105"/>
                <w:sz w:val="24"/>
                <w:szCs w:val="24"/>
              </w:rPr>
              <w:t>направляющим,</w:t>
            </w:r>
            <w:r w:rsidRPr="004A1BCE">
              <w:rPr>
                <w:spacing w:val="51"/>
                <w:w w:val="105"/>
                <w:sz w:val="24"/>
                <w:szCs w:val="24"/>
              </w:rPr>
              <w:t xml:space="preserve"> </w:t>
            </w:r>
            <w:r w:rsidRPr="004A1BCE">
              <w:rPr>
                <w:w w:val="105"/>
                <w:sz w:val="24"/>
                <w:szCs w:val="24"/>
              </w:rPr>
              <w:t>врассыпную,</w:t>
            </w:r>
            <w:r w:rsidRPr="004A1BCE">
              <w:rPr>
                <w:spacing w:val="51"/>
                <w:w w:val="105"/>
                <w:sz w:val="24"/>
                <w:szCs w:val="24"/>
              </w:rPr>
              <w:t xml:space="preserve"> </w:t>
            </w:r>
            <w:r w:rsidRPr="004A1BCE">
              <w:rPr>
                <w:w w:val="105"/>
                <w:sz w:val="24"/>
                <w:szCs w:val="24"/>
              </w:rPr>
              <w:t>со</w:t>
            </w:r>
            <w:r w:rsidRPr="004A1BCE">
              <w:rPr>
                <w:spacing w:val="50"/>
                <w:w w:val="105"/>
                <w:sz w:val="24"/>
                <w:szCs w:val="24"/>
              </w:rPr>
              <w:t xml:space="preserve"> </w:t>
            </w:r>
            <w:r w:rsidRPr="004A1BCE">
              <w:rPr>
                <w:w w:val="105"/>
                <w:sz w:val="24"/>
                <w:szCs w:val="24"/>
              </w:rPr>
              <w:t>сменой</w:t>
            </w:r>
            <w:r w:rsidRPr="004A1BCE">
              <w:rPr>
                <w:spacing w:val="52"/>
                <w:w w:val="105"/>
                <w:sz w:val="24"/>
                <w:szCs w:val="24"/>
              </w:rPr>
              <w:t xml:space="preserve"> </w:t>
            </w:r>
            <w:r w:rsidRPr="004A1BCE">
              <w:rPr>
                <w:w w:val="105"/>
                <w:sz w:val="24"/>
                <w:szCs w:val="24"/>
              </w:rPr>
              <w:t>темпа;</w:t>
            </w:r>
            <w:r w:rsidRPr="004A1BCE">
              <w:rPr>
                <w:spacing w:val="-60"/>
                <w:w w:val="105"/>
                <w:sz w:val="24"/>
                <w:szCs w:val="24"/>
              </w:rPr>
              <w:t xml:space="preserve"> </w:t>
            </w:r>
            <w:r w:rsidRPr="004A1BCE">
              <w:rPr>
                <w:w w:val="105"/>
                <w:sz w:val="24"/>
                <w:szCs w:val="24"/>
              </w:rPr>
              <w:t>по</w:t>
            </w:r>
            <w:r w:rsidRPr="004A1BCE">
              <w:rPr>
                <w:spacing w:val="33"/>
                <w:w w:val="105"/>
                <w:sz w:val="24"/>
                <w:szCs w:val="24"/>
              </w:rPr>
              <w:t xml:space="preserve"> </w:t>
            </w:r>
            <w:r w:rsidRPr="004A1BCE">
              <w:rPr>
                <w:w w:val="105"/>
                <w:sz w:val="24"/>
                <w:szCs w:val="24"/>
              </w:rPr>
              <w:t>кругу,</w:t>
            </w:r>
            <w:r w:rsidRPr="004A1BCE">
              <w:rPr>
                <w:spacing w:val="34"/>
                <w:w w:val="105"/>
                <w:sz w:val="24"/>
                <w:szCs w:val="24"/>
              </w:rPr>
              <w:t xml:space="preserve"> </w:t>
            </w:r>
            <w:r w:rsidRPr="004A1BCE">
              <w:rPr>
                <w:w w:val="105"/>
                <w:sz w:val="24"/>
                <w:szCs w:val="24"/>
              </w:rPr>
              <w:t>обегая</w:t>
            </w:r>
            <w:r w:rsidRPr="004A1BCE">
              <w:rPr>
                <w:spacing w:val="34"/>
                <w:w w:val="105"/>
                <w:sz w:val="24"/>
                <w:szCs w:val="24"/>
              </w:rPr>
              <w:t xml:space="preserve"> </w:t>
            </w:r>
            <w:r w:rsidRPr="004A1BCE">
              <w:rPr>
                <w:w w:val="105"/>
                <w:sz w:val="24"/>
                <w:szCs w:val="24"/>
              </w:rPr>
              <w:t>предметы,</w:t>
            </w:r>
            <w:r w:rsidRPr="004A1BCE">
              <w:rPr>
                <w:spacing w:val="34"/>
                <w:w w:val="105"/>
                <w:sz w:val="24"/>
                <w:szCs w:val="24"/>
              </w:rPr>
              <w:t xml:space="preserve"> </w:t>
            </w:r>
            <w:r w:rsidRPr="004A1BCE">
              <w:rPr>
                <w:w w:val="105"/>
                <w:sz w:val="24"/>
                <w:szCs w:val="24"/>
              </w:rPr>
              <w:t>между</w:t>
            </w:r>
            <w:r w:rsidRPr="004A1BCE">
              <w:rPr>
                <w:spacing w:val="36"/>
                <w:w w:val="105"/>
                <w:sz w:val="24"/>
                <w:szCs w:val="24"/>
              </w:rPr>
              <w:t xml:space="preserve"> </w:t>
            </w:r>
            <w:r w:rsidRPr="004A1BCE">
              <w:rPr>
                <w:w w:val="105"/>
                <w:sz w:val="24"/>
                <w:szCs w:val="24"/>
              </w:rPr>
              <w:t>двух</w:t>
            </w:r>
            <w:r w:rsidRPr="004A1BCE">
              <w:rPr>
                <w:spacing w:val="36"/>
                <w:w w:val="105"/>
                <w:sz w:val="24"/>
                <w:szCs w:val="24"/>
              </w:rPr>
              <w:t xml:space="preserve"> </w:t>
            </w:r>
            <w:r w:rsidRPr="004A1BCE">
              <w:rPr>
                <w:w w:val="105"/>
                <w:sz w:val="24"/>
                <w:szCs w:val="24"/>
              </w:rPr>
              <w:t>или</w:t>
            </w:r>
            <w:r w:rsidRPr="004A1BCE">
              <w:rPr>
                <w:spacing w:val="-60"/>
                <w:w w:val="105"/>
                <w:sz w:val="24"/>
                <w:szCs w:val="24"/>
              </w:rPr>
              <w:t xml:space="preserve"> </w:t>
            </w:r>
            <w:r w:rsidRPr="004A1BCE">
              <w:rPr>
                <w:w w:val="105"/>
                <w:sz w:val="24"/>
                <w:szCs w:val="24"/>
              </w:rPr>
              <w:t>вдоль</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линии;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сменой</w:t>
            </w:r>
            <w:r w:rsidRPr="004A1BCE">
              <w:rPr>
                <w:spacing w:val="1"/>
                <w:w w:val="105"/>
                <w:sz w:val="24"/>
                <w:szCs w:val="24"/>
              </w:rPr>
              <w:t xml:space="preserve"> </w:t>
            </w:r>
            <w:r w:rsidRPr="004A1BCE">
              <w:rPr>
                <w:w w:val="105"/>
                <w:sz w:val="24"/>
                <w:szCs w:val="24"/>
              </w:rPr>
              <w:t>направления,</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остановками,</w:t>
            </w:r>
            <w:r w:rsidRPr="004A1BCE">
              <w:rPr>
                <w:w w:val="105"/>
                <w:sz w:val="24"/>
                <w:szCs w:val="24"/>
              </w:rPr>
              <w:tab/>
            </w:r>
            <w:r w:rsidRPr="004A1BCE">
              <w:rPr>
                <w:w w:val="105"/>
                <w:sz w:val="24"/>
                <w:szCs w:val="24"/>
              </w:rPr>
              <w:tab/>
              <w:t>мелким</w:t>
            </w:r>
            <w:r w:rsidRPr="004A1BCE">
              <w:rPr>
                <w:w w:val="105"/>
                <w:sz w:val="24"/>
                <w:szCs w:val="24"/>
              </w:rPr>
              <w:tab/>
            </w:r>
            <w:r w:rsidRPr="004A1BCE">
              <w:rPr>
                <w:w w:val="105"/>
                <w:sz w:val="24"/>
                <w:szCs w:val="24"/>
              </w:rPr>
              <w:tab/>
              <w:t>шагом,</w:t>
            </w:r>
            <w:r w:rsidRPr="004A1BCE">
              <w:rPr>
                <w:w w:val="105"/>
                <w:sz w:val="24"/>
                <w:szCs w:val="24"/>
              </w:rPr>
              <w:tab/>
              <w:t>на</w:t>
            </w:r>
            <w:r w:rsidRPr="004A1BCE">
              <w:rPr>
                <w:w w:val="105"/>
                <w:sz w:val="24"/>
                <w:szCs w:val="24"/>
              </w:rPr>
              <w:tab/>
              <w:t>носках;</w:t>
            </w:r>
            <w:r w:rsidRPr="004A1BCE">
              <w:rPr>
                <w:w w:val="105"/>
                <w:sz w:val="24"/>
                <w:szCs w:val="24"/>
              </w:rPr>
              <w:tab/>
            </w:r>
            <w:r w:rsidRPr="004A1BCE">
              <w:rPr>
                <w:w w:val="105"/>
                <w:sz w:val="24"/>
                <w:szCs w:val="24"/>
              </w:rPr>
              <w:tab/>
              <w:t>в</w:t>
            </w:r>
            <w:r w:rsidRPr="004A1BCE">
              <w:rPr>
                <w:spacing w:val="-60"/>
                <w:w w:val="105"/>
                <w:sz w:val="24"/>
                <w:szCs w:val="24"/>
              </w:rPr>
              <w:t xml:space="preserve"> </w:t>
            </w:r>
            <w:r w:rsidRPr="004A1BCE">
              <w:rPr>
                <w:w w:val="105"/>
                <w:sz w:val="24"/>
                <w:szCs w:val="24"/>
              </w:rPr>
              <w:t>чередовании</w:t>
            </w:r>
            <w:r w:rsidRPr="004A1BCE">
              <w:rPr>
                <w:spacing w:val="51"/>
                <w:w w:val="105"/>
                <w:sz w:val="24"/>
                <w:szCs w:val="24"/>
              </w:rPr>
              <w:t xml:space="preserve"> </w:t>
            </w:r>
            <w:r w:rsidRPr="004A1BCE">
              <w:rPr>
                <w:w w:val="105"/>
                <w:sz w:val="24"/>
                <w:szCs w:val="24"/>
              </w:rPr>
              <w:t>с</w:t>
            </w:r>
            <w:r w:rsidRPr="004A1BCE">
              <w:rPr>
                <w:spacing w:val="52"/>
                <w:w w:val="105"/>
                <w:sz w:val="24"/>
                <w:szCs w:val="24"/>
              </w:rPr>
              <w:t xml:space="preserve"> </w:t>
            </w:r>
            <w:r w:rsidRPr="004A1BCE">
              <w:rPr>
                <w:w w:val="105"/>
                <w:sz w:val="24"/>
                <w:szCs w:val="24"/>
              </w:rPr>
              <w:t>ходьбой;</w:t>
            </w:r>
            <w:r w:rsidRPr="004A1BCE">
              <w:rPr>
                <w:spacing w:val="50"/>
                <w:w w:val="105"/>
                <w:sz w:val="24"/>
                <w:szCs w:val="24"/>
              </w:rPr>
              <w:t xml:space="preserve"> </w:t>
            </w:r>
            <w:r w:rsidRPr="004A1BCE">
              <w:rPr>
                <w:w w:val="105"/>
                <w:sz w:val="24"/>
                <w:szCs w:val="24"/>
              </w:rPr>
              <w:t>убегание</w:t>
            </w:r>
            <w:r w:rsidRPr="004A1BCE">
              <w:rPr>
                <w:spacing w:val="52"/>
                <w:w w:val="105"/>
                <w:sz w:val="24"/>
                <w:szCs w:val="24"/>
              </w:rPr>
              <w:t xml:space="preserve"> </w:t>
            </w:r>
            <w:r w:rsidRPr="004A1BCE">
              <w:rPr>
                <w:w w:val="105"/>
                <w:sz w:val="24"/>
                <w:szCs w:val="24"/>
              </w:rPr>
              <w:t>от</w:t>
            </w:r>
            <w:r w:rsidRPr="004A1BCE">
              <w:rPr>
                <w:spacing w:val="52"/>
                <w:w w:val="105"/>
                <w:sz w:val="24"/>
                <w:szCs w:val="24"/>
              </w:rPr>
              <w:t xml:space="preserve"> </w:t>
            </w:r>
            <w:r w:rsidRPr="004A1BCE">
              <w:rPr>
                <w:w w:val="105"/>
                <w:sz w:val="24"/>
                <w:szCs w:val="24"/>
              </w:rPr>
              <w:t>ловящего,</w:t>
            </w:r>
            <w:r w:rsidRPr="004A1BCE">
              <w:rPr>
                <w:spacing w:val="-60"/>
                <w:w w:val="105"/>
                <w:sz w:val="24"/>
                <w:szCs w:val="24"/>
              </w:rPr>
              <w:t xml:space="preserve"> </w:t>
            </w:r>
            <w:r w:rsidRPr="004A1BCE">
              <w:rPr>
                <w:w w:val="105"/>
                <w:sz w:val="24"/>
                <w:szCs w:val="24"/>
              </w:rPr>
              <w:t>ловля</w:t>
            </w:r>
            <w:r w:rsidRPr="004A1BCE">
              <w:rPr>
                <w:spacing w:val="41"/>
                <w:w w:val="105"/>
                <w:sz w:val="24"/>
                <w:szCs w:val="24"/>
              </w:rPr>
              <w:t xml:space="preserve"> </w:t>
            </w:r>
            <w:r w:rsidRPr="004A1BCE">
              <w:rPr>
                <w:w w:val="105"/>
                <w:sz w:val="24"/>
                <w:szCs w:val="24"/>
              </w:rPr>
              <w:t>убегающего;</w:t>
            </w:r>
            <w:r w:rsidRPr="004A1BCE">
              <w:rPr>
                <w:spacing w:val="41"/>
                <w:w w:val="105"/>
                <w:sz w:val="24"/>
                <w:szCs w:val="24"/>
              </w:rPr>
              <w:t xml:space="preserve"> </w:t>
            </w:r>
            <w:r w:rsidRPr="004A1BCE">
              <w:rPr>
                <w:w w:val="105"/>
                <w:sz w:val="24"/>
                <w:szCs w:val="24"/>
              </w:rPr>
              <w:t>бег</w:t>
            </w:r>
            <w:r w:rsidRPr="004A1BCE">
              <w:rPr>
                <w:spacing w:val="42"/>
                <w:w w:val="105"/>
                <w:sz w:val="24"/>
                <w:szCs w:val="24"/>
              </w:rPr>
              <w:t xml:space="preserve"> </w:t>
            </w:r>
            <w:r w:rsidRPr="004A1BCE">
              <w:rPr>
                <w:w w:val="105"/>
                <w:sz w:val="24"/>
                <w:szCs w:val="24"/>
              </w:rPr>
              <w:t>в</w:t>
            </w:r>
            <w:r w:rsidRPr="004A1BCE">
              <w:rPr>
                <w:spacing w:val="40"/>
                <w:w w:val="105"/>
                <w:sz w:val="24"/>
                <w:szCs w:val="24"/>
              </w:rPr>
              <w:t xml:space="preserve"> </w:t>
            </w:r>
            <w:r w:rsidRPr="004A1BCE">
              <w:rPr>
                <w:w w:val="105"/>
                <w:sz w:val="24"/>
                <w:szCs w:val="24"/>
              </w:rPr>
              <w:t>течение</w:t>
            </w:r>
            <w:r w:rsidRPr="004A1BCE">
              <w:rPr>
                <w:spacing w:val="42"/>
                <w:w w:val="105"/>
                <w:sz w:val="24"/>
                <w:szCs w:val="24"/>
              </w:rPr>
              <w:t xml:space="preserve"> </w:t>
            </w:r>
            <w:r w:rsidRPr="004A1BCE">
              <w:rPr>
                <w:w w:val="105"/>
                <w:sz w:val="24"/>
                <w:szCs w:val="24"/>
              </w:rPr>
              <w:t>50-60</w:t>
            </w:r>
            <w:r w:rsidRPr="004A1BCE">
              <w:rPr>
                <w:spacing w:val="43"/>
                <w:w w:val="105"/>
                <w:sz w:val="24"/>
                <w:szCs w:val="24"/>
              </w:rPr>
              <w:t xml:space="preserve"> </w:t>
            </w:r>
            <w:r w:rsidRPr="004A1BCE">
              <w:rPr>
                <w:w w:val="105"/>
                <w:sz w:val="24"/>
                <w:szCs w:val="24"/>
              </w:rPr>
              <w:t>сек;</w:t>
            </w:r>
            <w:r w:rsidRPr="004A1BCE">
              <w:rPr>
                <w:spacing w:val="-60"/>
                <w:w w:val="105"/>
                <w:sz w:val="24"/>
                <w:szCs w:val="24"/>
              </w:rPr>
              <w:t xml:space="preserve"> </w:t>
            </w:r>
            <w:r w:rsidRPr="004A1BCE">
              <w:rPr>
                <w:w w:val="105"/>
                <w:sz w:val="24"/>
                <w:szCs w:val="24"/>
              </w:rPr>
              <w:t>быстрый бег 10-15 м; медленный бег 120-150 м;</w:t>
            </w:r>
            <w:r w:rsidRPr="004A1BCE">
              <w:rPr>
                <w:spacing w:val="1"/>
                <w:w w:val="105"/>
                <w:sz w:val="24"/>
                <w:szCs w:val="24"/>
              </w:rPr>
              <w:t xml:space="preserve"> </w:t>
            </w:r>
            <w:r w:rsidRPr="004A1BCE">
              <w:rPr>
                <w:w w:val="105"/>
                <w:sz w:val="24"/>
                <w:szCs w:val="24"/>
              </w:rPr>
              <w:t>прыжки:</w:t>
            </w:r>
            <w:r w:rsidRPr="004A1BCE">
              <w:rPr>
                <w:spacing w:val="12"/>
                <w:w w:val="105"/>
                <w:sz w:val="24"/>
                <w:szCs w:val="24"/>
              </w:rPr>
              <w:t xml:space="preserve"> </w:t>
            </w:r>
            <w:r w:rsidRPr="004A1BCE">
              <w:rPr>
                <w:w w:val="105"/>
                <w:sz w:val="24"/>
                <w:szCs w:val="24"/>
              </w:rPr>
              <w:t>прыжки</w:t>
            </w:r>
            <w:r w:rsidRPr="004A1BCE">
              <w:rPr>
                <w:spacing w:val="14"/>
                <w:w w:val="105"/>
                <w:sz w:val="24"/>
                <w:szCs w:val="24"/>
              </w:rPr>
              <w:t xml:space="preserve"> </w:t>
            </w:r>
            <w:r w:rsidRPr="004A1BCE">
              <w:rPr>
                <w:w w:val="105"/>
                <w:sz w:val="24"/>
                <w:szCs w:val="24"/>
              </w:rPr>
              <w:t>на</w:t>
            </w:r>
            <w:r w:rsidRPr="004A1BCE">
              <w:rPr>
                <w:spacing w:val="14"/>
                <w:w w:val="105"/>
                <w:sz w:val="24"/>
                <w:szCs w:val="24"/>
              </w:rPr>
              <w:t xml:space="preserve"> </w:t>
            </w:r>
            <w:r w:rsidRPr="004A1BCE">
              <w:rPr>
                <w:w w:val="105"/>
                <w:sz w:val="24"/>
                <w:szCs w:val="24"/>
              </w:rPr>
              <w:t>двух</w:t>
            </w:r>
            <w:r w:rsidRPr="004A1BCE">
              <w:rPr>
                <w:spacing w:val="13"/>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на</w:t>
            </w:r>
            <w:r w:rsidRPr="004A1BCE">
              <w:rPr>
                <w:spacing w:val="30"/>
                <w:w w:val="105"/>
                <w:sz w:val="24"/>
                <w:szCs w:val="24"/>
              </w:rPr>
              <w:t xml:space="preserve"> </w:t>
            </w:r>
            <w:r w:rsidRPr="004A1BCE">
              <w:rPr>
                <w:w w:val="105"/>
                <w:sz w:val="24"/>
                <w:szCs w:val="24"/>
              </w:rPr>
              <w:t>одной</w:t>
            </w:r>
            <w:r w:rsidRPr="004A1BCE">
              <w:rPr>
                <w:spacing w:val="29"/>
                <w:w w:val="105"/>
                <w:sz w:val="24"/>
                <w:szCs w:val="24"/>
              </w:rPr>
              <w:t xml:space="preserve"> </w:t>
            </w:r>
            <w:r w:rsidRPr="004A1BCE">
              <w:rPr>
                <w:w w:val="105"/>
                <w:sz w:val="24"/>
                <w:szCs w:val="24"/>
              </w:rPr>
              <w:t>ноге;</w:t>
            </w:r>
            <w:r w:rsidRPr="004A1BCE">
              <w:rPr>
                <w:spacing w:val="2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месте,</w:t>
            </w:r>
            <w:r w:rsidRPr="004A1BCE">
              <w:rPr>
                <w:w w:val="105"/>
                <w:sz w:val="24"/>
                <w:szCs w:val="24"/>
              </w:rPr>
              <w:tab/>
            </w:r>
            <w:r w:rsidRPr="004A1BCE">
              <w:rPr>
                <w:w w:val="105"/>
                <w:sz w:val="24"/>
                <w:szCs w:val="24"/>
              </w:rPr>
              <w:tab/>
            </w:r>
            <w:r w:rsidRPr="004A1BCE">
              <w:rPr>
                <w:w w:val="105"/>
                <w:sz w:val="24"/>
                <w:szCs w:val="24"/>
              </w:rPr>
              <w:tab/>
              <w:t>продвигаясь</w:t>
            </w:r>
            <w:r w:rsidRPr="004A1BCE">
              <w:rPr>
                <w:w w:val="105"/>
                <w:sz w:val="24"/>
                <w:szCs w:val="24"/>
              </w:rPr>
              <w:tab/>
            </w:r>
            <w:r w:rsidRPr="004A1BCE">
              <w:rPr>
                <w:w w:val="105"/>
                <w:sz w:val="24"/>
                <w:szCs w:val="24"/>
              </w:rPr>
              <w:tab/>
              <w:t>вперед</w:t>
            </w:r>
            <w:r w:rsidRPr="004A1BCE">
              <w:rPr>
                <w:spacing w:val="22"/>
                <w:w w:val="105"/>
                <w:sz w:val="24"/>
                <w:szCs w:val="24"/>
              </w:rPr>
              <w:t xml:space="preserve"> </w:t>
            </w:r>
            <w:r w:rsidRPr="004A1BCE">
              <w:rPr>
                <w:w w:val="105"/>
                <w:sz w:val="24"/>
                <w:szCs w:val="24"/>
              </w:rPr>
              <w:t>на</w:t>
            </w:r>
            <w:r w:rsidRPr="004A1BCE">
              <w:rPr>
                <w:spacing w:val="21"/>
                <w:w w:val="105"/>
                <w:sz w:val="24"/>
                <w:szCs w:val="24"/>
              </w:rPr>
              <w:t xml:space="preserve"> </w:t>
            </w:r>
            <w:r w:rsidRPr="004A1BCE">
              <w:rPr>
                <w:w w:val="105"/>
                <w:sz w:val="24"/>
                <w:szCs w:val="24"/>
              </w:rPr>
              <w:t>2-3</w:t>
            </w:r>
            <w:r w:rsidRPr="004A1BCE">
              <w:rPr>
                <w:spacing w:val="22"/>
                <w:w w:val="105"/>
                <w:sz w:val="24"/>
                <w:szCs w:val="24"/>
              </w:rPr>
              <w:t xml:space="preserve"> </w:t>
            </w:r>
            <w:r w:rsidRPr="004A1BCE">
              <w:rPr>
                <w:w w:val="105"/>
                <w:sz w:val="24"/>
                <w:szCs w:val="24"/>
              </w:rPr>
              <w:t>м;</w:t>
            </w:r>
            <w:r w:rsidRPr="004A1BCE">
              <w:rPr>
                <w:spacing w:val="21"/>
                <w:w w:val="105"/>
                <w:sz w:val="24"/>
                <w:szCs w:val="24"/>
              </w:rPr>
              <w:t xml:space="preserve"> </w:t>
            </w:r>
            <w:r w:rsidRPr="004A1BCE">
              <w:rPr>
                <w:w w:val="105"/>
                <w:sz w:val="24"/>
                <w:szCs w:val="24"/>
              </w:rPr>
              <w:t>через</w:t>
            </w:r>
            <w:r w:rsidRPr="004A1BCE">
              <w:rPr>
                <w:spacing w:val="-60"/>
                <w:w w:val="105"/>
                <w:sz w:val="24"/>
                <w:szCs w:val="24"/>
              </w:rPr>
              <w:t xml:space="preserve"> </w:t>
            </w:r>
            <w:r w:rsidRPr="004A1BCE">
              <w:rPr>
                <w:w w:val="105"/>
                <w:sz w:val="24"/>
                <w:szCs w:val="24"/>
              </w:rPr>
              <w:t>линию,</w:t>
            </w:r>
            <w:r w:rsidRPr="004A1BCE">
              <w:rPr>
                <w:spacing w:val="2"/>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и,</w:t>
            </w:r>
            <w:r w:rsidRPr="004A1BCE">
              <w:rPr>
                <w:spacing w:val="62"/>
                <w:w w:val="105"/>
                <w:sz w:val="24"/>
                <w:szCs w:val="24"/>
              </w:rPr>
              <w:t xml:space="preserve"> </w:t>
            </w:r>
            <w:r w:rsidRPr="004A1BCE">
              <w:rPr>
                <w:w w:val="105"/>
                <w:sz w:val="24"/>
                <w:szCs w:val="24"/>
              </w:rPr>
              <w:t>развернувшись,</w:t>
            </w:r>
            <w:r w:rsidRPr="004A1BCE">
              <w:rPr>
                <w:spacing w:val="1"/>
                <w:w w:val="105"/>
                <w:sz w:val="24"/>
                <w:szCs w:val="24"/>
              </w:rPr>
              <w:t xml:space="preserve"> </w:t>
            </w:r>
            <w:r w:rsidRPr="004A1BCE">
              <w:rPr>
                <w:w w:val="105"/>
                <w:sz w:val="24"/>
                <w:szCs w:val="24"/>
              </w:rPr>
              <w:t>в</w:t>
            </w:r>
            <w:r w:rsidRPr="004A1BCE">
              <w:rPr>
                <w:spacing w:val="62"/>
                <w:w w:val="105"/>
                <w:sz w:val="24"/>
                <w:szCs w:val="24"/>
              </w:rPr>
              <w:t xml:space="preserve"> </w:t>
            </w:r>
            <w:r w:rsidRPr="004A1BCE">
              <w:rPr>
                <w:w w:val="105"/>
                <w:sz w:val="24"/>
                <w:szCs w:val="24"/>
              </w:rPr>
              <w:t>обратную</w:t>
            </w:r>
            <w:r w:rsidRPr="004A1BCE">
              <w:rPr>
                <w:spacing w:val="-60"/>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в длину с</w:t>
            </w:r>
            <w:r w:rsidRPr="004A1BCE">
              <w:rPr>
                <w:spacing w:val="3"/>
                <w:w w:val="105"/>
                <w:sz w:val="24"/>
                <w:szCs w:val="24"/>
              </w:rPr>
              <w:t xml:space="preserve"> </w:t>
            </w:r>
            <w:r w:rsidRPr="004A1BCE">
              <w:rPr>
                <w:w w:val="105"/>
                <w:sz w:val="24"/>
                <w:szCs w:val="24"/>
              </w:rPr>
              <w:t>места</w:t>
            </w:r>
            <w:r w:rsidRPr="004A1BCE">
              <w:rPr>
                <w:spacing w:val="3"/>
                <w:w w:val="105"/>
                <w:sz w:val="24"/>
                <w:szCs w:val="24"/>
              </w:rPr>
              <w:t xml:space="preserve"> </w:t>
            </w:r>
            <w:r w:rsidRPr="004A1BCE">
              <w:rPr>
                <w:w w:val="105"/>
                <w:sz w:val="24"/>
                <w:szCs w:val="24"/>
              </w:rPr>
              <w:t>(не менее</w:t>
            </w:r>
            <w:r w:rsidRPr="004A1BCE">
              <w:rPr>
                <w:spacing w:val="1"/>
                <w:w w:val="105"/>
                <w:sz w:val="24"/>
                <w:szCs w:val="24"/>
              </w:rPr>
              <w:t xml:space="preserve"> </w:t>
            </w:r>
            <w:r w:rsidRPr="004A1BCE">
              <w:rPr>
                <w:w w:val="105"/>
                <w:sz w:val="24"/>
                <w:szCs w:val="24"/>
              </w:rPr>
              <w:t>40 см);</w:t>
            </w:r>
            <w:r w:rsidRPr="004A1BCE">
              <w:rPr>
                <w:spacing w:val="1"/>
                <w:w w:val="105"/>
                <w:sz w:val="24"/>
                <w:szCs w:val="24"/>
              </w:rPr>
              <w:t xml:space="preserve"> </w:t>
            </w:r>
            <w:r w:rsidRPr="004A1BCE">
              <w:rPr>
                <w:w w:val="105"/>
                <w:sz w:val="24"/>
                <w:szCs w:val="24"/>
              </w:rPr>
              <w:t>через</w:t>
            </w:r>
            <w:r w:rsidRPr="004A1BCE">
              <w:rPr>
                <w:spacing w:val="-60"/>
                <w:w w:val="105"/>
                <w:sz w:val="24"/>
                <w:szCs w:val="24"/>
              </w:rPr>
              <w:t xml:space="preserve"> </w:t>
            </w:r>
            <w:r w:rsidRPr="004A1BCE">
              <w:rPr>
                <w:w w:val="105"/>
                <w:sz w:val="24"/>
                <w:szCs w:val="24"/>
              </w:rPr>
              <w:t>2 линии (расстояние 25-30 см), из обруча в обруч</w:t>
            </w:r>
            <w:r w:rsidRPr="004A1BCE">
              <w:rPr>
                <w:spacing w:val="-60"/>
                <w:w w:val="105"/>
                <w:sz w:val="24"/>
                <w:szCs w:val="24"/>
              </w:rPr>
              <w:t xml:space="preserve"> </w:t>
            </w:r>
            <w:r w:rsidRPr="004A1BCE">
              <w:rPr>
                <w:w w:val="105"/>
                <w:sz w:val="24"/>
                <w:szCs w:val="24"/>
              </w:rPr>
              <w:t>(плоский)</w:t>
            </w:r>
            <w:r w:rsidRPr="004A1BCE">
              <w:rPr>
                <w:spacing w:val="11"/>
                <w:w w:val="105"/>
                <w:sz w:val="24"/>
                <w:szCs w:val="24"/>
              </w:rPr>
              <w:t xml:space="preserve"> </w:t>
            </w:r>
            <w:r w:rsidRPr="004A1BCE">
              <w:rPr>
                <w:w w:val="105"/>
                <w:sz w:val="24"/>
                <w:szCs w:val="24"/>
              </w:rPr>
              <w:t>по</w:t>
            </w:r>
            <w:r w:rsidRPr="004A1BCE">
              <w:rPr>
                <w:spacing w:val="9"/>
                <w:w w:val="105"/>
                <w:sz w:val="24"/>
                <w:szCs w:val="24"/>
              </w:rPr>
              <w:t xml:space="preserve"> </w:t>
            </w:r>
            <w:r w:rsidRPr="004A1BCE">
              <w:rPr>
                <w:w w:val="105"/>
                <w:sz w:val="24"/>
                <w:szCs w:val="24"/>
              </w:rPr>
              <w:t>прямой;</w:t>
            </w:r>
            <w:r w:rsidRPr="004A1BCE">
              <w:rPr>
                <w:spacing w:val="10"/>
                <w:w w:val="105"/>
                <w:sz w:val="24"/>
                <w:szCs w:val="24"/>
              </w:rPr>
              <w:t xml:space="preserve"> </w:t>
            </w:r>
            <w:r w:rsidRPr="004A1BCE">
              <w:rPr>
                <w:w w:val="105"/>
                <w:sz w:val="24"/>
                <w:szCs w:val="24"/>
              </w:rPr>
              <w:t>через</w:t>
            </w:r>
            <w:r w:rsidRPr="004A1BCE">
              <w:rPr>
                <w:spacing w:val="9"/>
                <w:w w:val="105"/>
                <w:sz w:val="24"/>
                <w:szCs w:val="24"/>
              </w:rPr>
              <w:t xml:space="preserve"> </w:t>
            </w:r>
            <w:r w:rsidRPr="004A1BCE">
              <w:rPr>
                <w:w w:val="105"/>
                <w:sz w:val="24"/>
                <w:szCs w:val="24"/>
              </w:rPr>
              <w:t>4-6</w:t>
            </w:r>
            <w:r w:rsidRPr="004A1BCE">
              <w:rPr>
                <w:spacing w:val="9"/>
                <w:w w:val="105"/>
                <w:sz w:val="24"/>
                <w:szCs w:val="24"/>
              </w:rPr>
              <w:t xml:space="preserve"> </w:t>
            </w:r>
            <w:r w:rsidRPr="004A1BCE">
              <w:rPr>
                <w:w w:val="105"/>
                <w:sz w:val="24"/>
                <w:szCs w:val="24"/>
              </w:rPr>
              <w:t>параллельных</w:t>
            </w:r>
            <w:r w:rsidRPr="004A1BCE">
              <w:rPr>
                <w:spacing w:val="-60"/>
                <w:w w:val="105"/>
                <w:sz w:val="24"/>
                <w:szCs w:val="24"/>
              </w:rPr>
              <w:t xml:space="preserve"> </w:t>
            </w:r>
            <w:r w:rsidRPr="004A1BCE">
              <w:rPr>
                <w:w w:val="105"/>
                <w:sz w:val="24"/>
                <w:szCs w:val="24"/>
              </w:rPr>
              <w:t>линий</w:t>
            </w:r>
            <w:r w:rsidRPr="004A1BCE">
              <w:rPr>
                <w:w w:val="105"/>
                <w:sz w:val="24"/>
                <w:szCs w:val="24"/>
              </w:rPr>
              <w:tab/>
            </w:r>
            <w:r w:rsidRPr="004A1BCE">
              <w:rPr>
                <w:w w:val="105"/>
                <w:sz w:val="24"/>
                <w:szCs w:val="24"/>
              </w:rPr>
              <w:tab/>
              <w:t>(расстояние</w:t>
            </w:r>
            <w:r w:rsidRPr="004A1BCE">
              <w:rPr>
                <w:w w:val="105"/>
                <w:sz w:val="24"/>
                <w:szCs w:val="24"/>
              </w:rPr>
              <w:tab/>
              <w:t>15-20</w:t>
            </w:r>
            <w:r w:rsidRPr="004A1BCE">
              <w:rPr>
                <w:w w:val="105"/>
                <w:sz w:val="24"/>
                <w:szCs w:val="24"/>
              </w:rPr>
              <w:tab/>
              <w:t>см);</w:t>
            </w:r>
            <w:r w:rsidRPr="004A1BCE">
              <w:rPr>
                <w:w w:val="105"/>
                <w:sz w:val="24"/>
                <w:szCs w:val="24"/>
              </w:rPr>
              <w:tab/>
            </w:r>
            <w:r w:rsidRPr="004A1BCE">
              <w:rPr>
                <w:w w:val="105"/>
                <w:sz w:val="24"/>
                <w:szCs w:val="24"/>
              </w:rPr>
              <w:tab/>
              <w:t>спрыгивание</w:t>
            </w:r>
            <w:r w:rsidRPr="004A1BCE">
              <w:rPr>
                <w:spacing w:val="-60"/>
                <w:w w:val="105"/>
                <w:sz w:val="24"/>
                <w:szCs w:val="24"/>
              </w:rPr>
              <w:t xml:space="preserve"> </w:t>
            </w:r>
            <w:r w:rsidRPr="004A1BCE">
              <w:rPr>
                <w:w w:val="105"/>
                <w:sz w:val="24"/>
                <w:szCs w:val="24"/>
              </w:rPr>
              <w:t>(высота</w:t>
            </w:r>
            <w:r w:rsidRPr="004A1BCE">
              <w:rPr>
                <w:w w:val="105"/>
                <w:sz w:val="24"/>
                <w:szCs w:val="24"/>
              </w:rPr>
              <w:tab/>
            </w:r>
            <w:r w:rsidRPr="004A1BCE">
              <w:rPr>
                <w:w w:val="105"/>
                <w:sz w:val="24"/>
                <w:szCs w:val="24"/>
              </w:rPr>
              <w:tab/>
            </w:r>
            <w:r w:rsidRPr="004A1BCE">
              <w:rPr>
                <w:w w:val="105"/>
                <w:sz w:val="24"/>
                <w:szCs w:val="24"/>
              </w:rPr>
              <w:tab/>
              <w:t>10-15</w:t>
            </w:r>
            <w:r w:rsidRPr="004A1BCE">
              <w:rPr>
                <w:w w:val="105"/>
                <w:sz w:val="24"/>
                <w:szCs w:val="24"/>
              </w:rPr>
              <w:tab/>
              <w:t>см),</w:t>
            </w:r>
            <w:r w:rsidRPr="004A1BCE">
              <w:rPr>
                <w:w w:val="105"/>
                <w:sz w:val="24"/>
                <w:szCs w:val="24"/>
              </w:rPr>
              <w:tab/>
            </w:r>
            <w:r w:rsidRPr="004A1BCE">
              <w:rPr>
                <w:w w:val="105"/>
                <w:sz w:val="24"/>
                <w:szCs w:val="24"/>
              </w:rPr>
              <w:tab/>
            </w:r>
            <w:r w:rsidRPr="004A1BCE">
              <w:rPr>
                <w:w w:val="105"/>
                <w:sz w:val="24"/>
                <w:szCs w:val="24"/>
              </w:rPr>
              <w:tab/>
              <w:t>перепрыгивание</w:t>
            </w:r>
            <w:r w:rsidRPr="004A1BCE">
              <w:rPr>
                <w:w w:val="105"/>
                <w:sz w:val="24"/>
                <w:szCs w:val="24"/>
              </w:rPr>
              <w:tab/>
            </w:r>
            <w:r w:rsidRPr="004A1BCE">
              <w:rPr>
                <w:spacing w:val="-1"/>
                <w:w w:val="105"/>
                <w:sz w:val="24"/>
                <w:szCs w:val="24"/>
              </w:rPr>
              <w:t>через</w:t>
            </w:r>
            <w:r w:rsidRPr="004A1BCE">
              <w:rPr>
                <w:spacing w:val="-60"/>
                <w:w w:val="105"/>
                <w:sz w:val="24"/>
                <w:szCs w:val="24"/>
              </w:rPr>
              <w:t xml:space="preserve"> </w:t>
            </w:r>
            <w:r w:rsidRPr="004A1BCE">
              <w:rPr>
                <w:w w:val="105"/>
                <w:sz w:val="24"/>
                <w:szCs w:val="24"/>
              </w:rPr>
              <w:t>веревку</w:t>
            </w:r>
            <w:r w:rsidRPr="004A1BCE">
              <w:rPr>
                <w:spacing w:val="-1"/>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2-5</w:t>
            </w:r>
            <w:r w:rsidRPr="004A1BCE">
              <w:rPr>
                <w:spacing w:val="1"/>
                <w:w w:val="105"/>
                <w:sz w:val="24"/>
                <w:szCs w:val="24"/>
              </w:rPr>
              <w:t xml:space="preserve"> </w:t>
            </w:r>
            <w:r w:rsidRPr="004A1BCE">
              <w:rPr>
                <w:w w:val="105"/>
                <w:sz w:val="24"/>
                <w:szCs w:val="24"/>
              </w:rPr>
              <w:t>см);</w:t>
            </w:r>
          </w:p>
          <w:p w14:paraId="2B7F60E8" w14:textId="77777777" w:rsidR="00B17D32" w:rsidRPr="004A1BCE" w:rsidRDefault="00B17D32" w:rsidP="001B6FCB">
            <w:pPr>
              <w:pStyle w:val="TableParagraph"/>
              <w:ind w:right="96"/>
              <w:jc w:val="both"/>
              <w:rPr>
                <w:sz w:val="24"/>
                <w:szCs w:val="24"/>
              </w:rPr>
            </w:pPr>
            <w:r w:rsidRPr="004A1BCE">
              <w:rPr>
                <w:w w:val="105"/>
                <w:sz w:val="24"/>
                <w:szCs w:val="24"/>
              </w:rPr>
              <w:t>упражнения в равновесии: ходьба по прямой и</w:t>
            </w:r>
            <w:r w:rsidRPr="004A1BCE">
              <w:rPr>
                <w:spacing w:val="1"/>
                <w:w w:val="105"/>
                <w:sz w:val="24"/>
                <w:szCs w:val="24"/>
              </w:rPr>
              <w:t xml:space="preserve"> </w:t>
            </w:r>
            <w:r w:rsidRPr="004A1BCE">
              <w:rPr>
                <w:w w:val="105"/>
                <w:sz w:val="24"/>
                <w:szCs w:val="24"/>
              </w:rPr>
              <w:t>извилистой дорожке (ширина 15-20 см, длина 2-</w:t>
            </w:r>
            <w:r w:rsidRPr="004A1BCE">
              <w:rPr>
                <w:spacing w:val="1"/>
                <w:w w:val="105"/>
                <w:sz w:val="24"/>
                <w:szCs w:val="24"/>
              </w:rPr>
              <w:t xml:space="preserve"> </w:t>
            </w:r>
            <w:r w:rsidRPr="004A1BCE">
              <w:rPr>
                <w:w w:val="105"/>
                <w:sz w:val="24"/>
                <w:szCs w:val="24"/>
              </w:rPr>
              <w:t>2,5</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обычным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ребристой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наклонной</w:t>
            </w:r>
            <w:r w:rsidRPr="004A1BCE">
              <w:rPr>
                <w:spacing w:val="28"/>
                <w:w w:val="105"/>
                <w:sz w:val="24"/>
                <w:szCs w:val="24"/>
              </w:rPr>
              <w:t xml:space="preserve"> </w:t>
            </w:r>
            <w:r w:rsidRPr="004A1BCE">
              <w:rPr>
                <w:w w:val="105"/>
                <w:sz w:val="24"/>
                <w:szCs w:val="24"/>
              </w:rPr>
              <w:t>доске;</w:t>
            </w:r>
            <w:r w:rsidRPr="004A1BCE">
              <w:rPr>
                <w:spacing w:val="26"/>
                <w:w w:val="105"/>
                <w:sz w:val="24"/>
                <w:szCs w:val="24"/>
              </w:rPr>
              <w:t xml:space="preserve"> </w:t>
            </w:r>
            <w:r w:rsidRPr="004A1BCE">
              <w:rPr>
                <w:w w:val="105"/>
                <w:sz w:val="24"/>
                <w:szCs w:val="24"/>
              </w:rPr>
              <w:t>перешагивая</w:t>
            </w:r>
            <w:r w:rsidRPr="004A1BCE">
              <w:rPr>
                <w:spacing w:val="27"/>
                <w:w w:val="105"/>
                <w:sz w:val="24"/>
                <w:szCs w:val="24"/>
              </w:rPr>
              <w:t xml:space="preserve"> </w:t>
            </w:r>
            <w:r w:rsidRPr="004A1BCE">
              <w:rPr>
                <w:w w:val="105"/>
                <w:sz w:val="24"/>
                <w:szCs w:val="24"/>
              </w:rPr>
              <w:t>рейки</w:t>
            </w:r>
            <w:r w:rsidRPr="004A1BCE">
              <w:rPr>
                <w:spacing w:val="28"/>
                <w:w w:val="105"/>
                <w:sz w:val="24"/>
                <w:szCs w:val="24"/>
              </w:rPr>
              <w:t xml:space="preserve"> </w:t>
            </w:r>
            <w:r w:rsidRPr="004A1BCE">
              <w:rPr>
                <w:w w:val="105"/>
                <w:sz w:val="24"/>
                <w:szCs w:val="24"/>
              </w:rPr>
              <w:t>лестницы,</w:t>
            </w:r>
          </w:p>
          <w:p w14:paraId="50B56FA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лежащей </w:t>
            </w:r>
            <w:r w:rsidRPr="004A1BCE">
              <w:rPr>
                <w:spacing w:val="16"/>
                <w:w w:val="105"/>
                <w:sz w:val="24"/>
                <w:szCs w:val="24"/>
              </w:rPr>
              <w:t xml:space="preserve"> </w:t>
            </w:r>
            <w:r w:rsidRPr="004A1BCE">
              <w:rPr>
                <w:w w:val="105"/>
                <w:sz w:val="24"/>
                <w:szCs w:val="24"/>
              </w:rPr>
              <w:t xml:space="preserve">на </w:t>
            </w:r>
            <w:r w:rsidRPr="004A1BCE">
              <w:rPr>
                <w:spacing w:val="18"/>
                <w:w w:val="105"/>
                <w:sz w:val="24"/>
                <w:szCs w:val="24"/>
              </w:rPr>
              <w:t xml:space="preserve"> </w:t>
            </w:r>
            <w:r w:rsidRPr="004A1BCE">
              <w:rPr>
                <w:w w:val="105"/>
                <w:sz w:val="24"/>
                <w:szCs w:val="24"/>
              </w:rPr>
              <w:t xml:space="preserve">полу;   </w:t>
            </w:r>
            <w:r w:rsidRPr="004A1BCE">
              <w:rPr>
                <w:spacing w:val="34"/>
                <w:w w:val="105"/>
                <w:sz w:val="24"/>
                <w:szCs w:val="24"/>
              </w:rPr>
              <w:t xml:space="preserve"> </w:t>
            </w:r>
            <w:r w:rsidRPr="004A1BCE">
              <w:rPr>
                <w:w w:val="105"/>
                <w:sz w:val="24"/>
                <w:szCs w:val="24"/>
              </w:rPr>
              <w:t xml:space="preserve">по     </w:t>
            </w:r>
            <w:r w:rsidRPr="004A1BCE">
              <w:rPr>
                <w:spacing w:val="51"/>
                <w:w w:val="105"/>
                <w:sz w:val="24"/>
                <w:szCs w:val="24"/>
              </w:rPr>
              <w:t xml:space="preserve"> </w:t>
            </w:r>
            <w:r w:rsidRPr="004A1BCE">
              <w:rPr>
                <w:w w:val="105"/>
                <w:sz w:val="24"/>
                <w:szCs w:val="24"/>
              </w:rPr>
              <w:t xml:space="preserve">шнуру,     </w:t>
            </w:r>
            <w:r w:rsidRPr="004A1BCE">
              <w:rPr>
                <w:spacing w:val="52"/>
                <w:w w:val="105"/>
                <w:sz w:val="24"/>
                <w:szCs w:val="24"/>
              </w:rPr>
              <w:t xml:space="preserve"> </w:t>
            </w:r>
            <w:r w:rsidRPr="004A1BCE">
              <w:rPr>
                <w:w w:val="105"/>
                <w:sz w:val="24"/>
                <w:szCs w:val="24"/>
              </w:rPr>
              <w:t>плоскому</w:t>
            </w:r>
          </w:p>
        </w:tc>
      </w:tr>
    </w:tbl>
    <w:p w14:paraId="437CA151"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CB5DF0B" w14:textId="77777777" w:rsidTr="001B6FCB">
        <w:trPr>
          <w:trHeight w:val="14630"/>
        </w:trPr>
        <w:tc>
          <w:tcPr>
            <w:tcW w:w="3795" w:type="dxa"/>
          </w:tcPr>
          <w:p w14:paraId="1F457313" w14:textId="77777777" w:rsidR="00B17D32" w:rsidRPr="004A1BCE" w:rsidRDefault="00B17D32" w:rsidP="001B6FCB">
            <w:pPr>
              <w:pStyle w:val="TableParagraph"/>
              <w:ind w:left="0"/>
              <w:rPr>
                <w:sz w:val="24"/>
                <w:szCs w:val="24"/>
              </w:rPr>
            </w:pPr>
          </w:p>
        </w:tc>
        <w:tc>
          <w:tcPr>
            <w:tcW w:w="5528" w:type="dxa"/>
          </w:tcPr>
          <w:p w14:paraId="465C60CA" w14:textId="77777777" w:rsidR="00B17D32" w:rsidRPr="004A1BCE" w:rsidRDefault="00B17D32" w:rsidP="001B6FCB">
            <w:pPr>
              <w:pStyle w:val="TableParagraph"/>
              <w:ind w:right="99"/>
              <w:jc w:val="both"/>
              <w:rPr>
                <w:sz w:val="24"/>
                <w:szCs w:val="24"/>
              </w:rPr>
            </w:pPr>
            <w:r w:rsidRPr="004A1BCE">
              <w:rPr>
                <w:w w:val="105"/>
                <w:sz w:val="24"/>
                <w:szCs w:val="24"/>
              </w:rPr>
              <w:t xml:space="preserve">обучу, </w:t>
            </w:r>
            <w:r w:rsidRPr="004A1BCE">
              <w:rPr>
                <w:spacing w:val="1"/>
                <w:w w:val="105"/>
                <w:sz w:val="24"/>
                <w:szCs w:val="24"/>
              </w:rPr>
              <w:t xml:space="preserve"> </w:t>
            </w:r>
            <w:r w:rsidRPr="004A1BCE">
              <w:rPr>
                <w:w w:val="105"/>
                <w:sz w:val="24"/>
                <w:szCs w:val="24"/>
              </w:rPr>
              <w:t xml:space="preserve">лежащему </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 xml:space="preserve">полу,  </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выполнением </w:t>
            </w:r>
            <w:r w:rsidRPr="004A1BCE">
              <w:rPr>
                <w:spacing w:val="1"/>
                <w:w w:val="105"/>
                <w:sz w:val="24"/>
                <w:szCs w:val="24"/>
              </w:rPr>
              <w:t xml:space="preserve"> </w:t>
            </w:r>
            <w:r w:rsidRPr="004A1BCE">
              <w:rPr>
                <w:w w:val="105"/>
                <w:sz w:val="24"/>
                <w:szCs w:val="24"/>
              </w:rPr>
              <w:t xml:space="preserve">заданий </w:t>
            </w:r>
            <w:r w:rsidRPr="004A1BCE">
              <w:rPr>
                <w:spacing w:val="1"/>
                <w:w w:val="105"/>
                <w:sz w:val="24"/>
                <w:szCs w:val="24"/>
              </w:rPr>
              <w:t xml:space="preserve"> </w:t>
            </w:r>
            <w:r w:rsidRPr="004A1BCE">
              <w:rPr>
                <w:w w:val="105"/>
                <w:sz w:val="24"/>
                <w:szCs w:val="24"/>
              </w:rPr>
              <w:t>(присесть,</w:t>
            </w:r>
            <w:r w:rsidRPr="004A1BCE">
              <w:rPr>
                <w:spacing w:val="1"/>
                <w:w w:val="105"/>
                <w:sz w:val="24"/>
                <w:szCs w:val="24"/>
              </w:rPr>
              <w:t xml:space="preserve"> </w:t>
            </w:r>
            <w:r w:rsidRPr="004A1BCE">
              <w:rPr>
                <w:w w:val="105"/>
                <w:sz w:val="24"/>
                <w:szCs w:val="24"/>
              </w:rPr>
              <w:t>встать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продолжить</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 с</w:t>
            </w:r>
            <w:r w:rsidRPr="004A1BCE">
              <w:rPr>
                <w:spacing w:val="1"/>
                <w:w w:val="105"/>
                <w:sz w:val="24"/>
                <w:szCs w:val="24"/>
              </w:rPr>
              <w:t xml:space="preserve"> </w:t>
            </w:r>
            <w:r w:rsidRPr="004A1BCE">
              <w:rPr>
                <w:w w:val="105"/>
                <w:sz w:val="24"/>
                <w:szCs w:val="24"/>
              </w:rPr>
              <w:t>остановкой.</w:t>
            </w:r>
          </w:p>
          <w:p w14:paraId="60FA0AC2"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737BAB76" w14:textId="77777777" w:rsidR="00B17D32" w:rsidRPr="004A1BCE" w:rsidRDefault="00B17D32" w:rsidP="001B6FCB">
            <w:pPr>
              <w:pStyle w:val="TableParagraph"/>
              <w:ind w:right="96"/>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кистей</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 мышц плечевого пояса: поднимание</w:t>
            </w:r>
            <w:r w:rsidRPr="004A1BCE">
              <w:rPr>
                <w:spacing w:val="1"/>
                <w:w w:val="105"/>
                <w:sz w:val="24"/>
                <w:szCs w:val="24"/>
              </w:rPr>
              <w:t xml:space="preserve"> </w:t>
            </w:r>
            <w:r w:rsidRPr="004A1BCE">
              <w:rPr>
                <w:w w:val="105"/>
                <w:sz w:val="24"/>
                <w:szCs w:val="24"/>
              </w:rPr>
              <w:t>и опускание прямых рук вперед, отведение их 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пояс,</w:t>
            </w:r>
            <w:r w:rsidRPr="004A1BCE">
              <w:rPr>
                <w:spacing w:val="1"/>
                <w:w w:val="105"/>
                <w:sz w:val="24"/>
                <w:szCs w:val="24"/>
              </w:rPr>
              <w:t xml:space="preserve"> </w:t>
            </w:r>
            <w:r w:rsidRPr="004A1BCE">
              <w:rPr>
                <w:w w:val="105"/>
                <w:sz w:val="24"/>
                <w:szCs w:val="24"/>
              </w:rPr>
              <w:t xml:space="preserve">за </w:t>
            </w:r>
            <w:r w:rsidRPr="004A1BCE">
              <w:rPr>
                <w:spacing w:val="1"/>
                <w:w w:val="105"/>
                <w:sz w:val="24"/>
                <w:szCs w:val="24"/>
              </w:rPr>
              <w:t xml:space="preserve"> </w:t>
            </w:r>
            <w:r w:rsidRPr="004A1BCE">
              <w:rPr>
                <w:w w:val="105"/>
                <w:sz w:val="24"/>
                <w:szCs w:val="24"/>
              </w:rPr>
              <w:t>спину</w:t>
            </w:r>
            <w:r w:rsidRPr="004A1BCE">
              <w:rPr>
                <w:spacing w:val="1"/>
                <w:w w:val="105"/>
                <w:sz w:val="24"/>
                <w:szCs w:val="24"/>
              </w:rPr>
              <w:t xml:space="preserve"> </w:t>
            </w:r>
            <w:r w:rsidRPr="004A1BCE">
              <w:rPr>
                <w:w w:val="105"/>
                <w:sz w:val="24"/>
                <w:szCs w:val="24"/>
              </w:rPr>
              <w:t>(одновременно,</w:t>
            </w:r>
            <w:r w:rsidRPr="004A1BCE">
              <w:rPr>
                <w:spacing w:val="1"/>
                <w:w w:val="105"/>
                <w:sz w:val="24"/>
                <w:szCs w:val="24"/>
              </w:rPr>
              <w:t xml:space="preserve"> </w:t>
            </w:r>
            <w:r w:rsidRPr="004A1BCE">
              <w:rPr>
                <w:w w:val="105"/>
                <w:sz w:val="24"/>
                <w:szCs w:val="24"/>
              </w:rPr>
              <w:t>поочередно);</w:t>
            </w:r>
            <w:r w:rsidRPr="004A1BCE">
              <w:rPr>
                <w:spacing w:val="1"/>
                <w:w w:val="105"/>
                <w:sz w:val="24"/>
                <w:szCs w:val="24"/>
              </w:rPr>
              <w:t xml:space="preserve"> </w:t>
            </w:r>
            <w:r w:rsidRPr="004A1BCE">
              <w:rPr>
                <w:w w:val="105"/>
                <w:sz w:val="24"/>
                <w:szCs w:val="24"/>
              </w:rPr>
              <w:t>перекладывание</w:t>
            </w:r>
            <w:r w:rsidRPr="004A1BCE">
              <w:rPr>
                <w:spacing w:val="1"/>
                <w:w w:val="105"/>
                <w:sz w:val="24"/>
                <w:szCs w:val="24"/>
              </w:rPr>
              <w:t xml:space="preserve"> </w:t>
            </w:r>
            <w:r w:rsidRPr="004A1BCE">
              <w:rPr>
                <w:w w:val="105"/>
                <w:sz w:val="24"/>
                <w:szCs w:val="24"/>
              </w:rPr>
              <w:t>предмета из одной руки в другую; хлопки над</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 xml:space="preserve">махи </w:t>
            </w:r>
            <w:r w:rsidRPr="004A1BCE">
              <w:rPr>
                <w:spacing w:val="1"/>
                <w:w w:val="105"/>
                <w:sz w:val="24"/>
                <w:szCs w:val="24"/>
              </w:rPr>
              <w:t xml:space="preserve"> </w:t>
            </w:r>
            <w:r w:rsidRPr="004A1BCE">
              <w:rPr>
                <w:w w:val="105"/>
                <w:sz w:val="24"/>
                <w:szCs w:val="24"/>
              </w:rPr>
              <w:t>руками;</w:t>
            </w:r>
            <w:r w:rsidRPr="004A1BCE">
              <w:rPr>
                <w:spacing w:val="-60"/>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 кистей</w:t>
            </w:r>
            <w:r w:rsidRPr="004A1BCE">
              <w:rPr>
                <w:spacing w:val="-2"/>
                <w:w w:val="105"/>
                <w:sz w:val="24"/>
                <w:szCs w:val="24"/>
              </w:rPr>
              <w:t xml:space="preserve"> </w:t>
            </w:r>
            <w:r w:rsidRPr="004A1BCE">
              <w:rPr>
                <w:w w:val="105"/>
                <w:sz w:val="24"/>
                <w:szCs w:val="24"/>
              </w:rPr>
              <w:t>рук;</w:t>
            </w:r>
          </w:p>
          <w:p w14:paraId="6A6DB8CA" w14:textId="77777777" w:rsidR="00B17D32" w:rsidRPr="004A1BCE" w:rsidRDefault="00B17D32" w:rsidP="001B6FCB">
            <w:pPr>
              <w:pStyle w:val="TableParagraph"/>
              <w:ind w:right="96"/>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гибкости</w:t>
            </w:r>
            <w:r w:rsidRPr="004A1BCE">
              <w:rPr>
                <w:spacing w:val="1"/>
                <w:w w:val="105"/>
                <w:sz w:val="24"/>
                <w:szCs w:val="24"/>
              </w:rPr>
              <w:t xml:space="preserve"> </w:t>
            </w:r>
            <w:r w:rsidRPr="004A1BCE">
              <w:rPr>
                <w:w w:val="105"/>
                <w:sz w:val="24"/>
                <w:szCs w:val="24"/>
              </w:rPr>
              <w:t>позвоночника:</w:t>
            </w:r>
            <w:r w:rsidRPr="004A1BCE">
              <w:rPr>
                <w:spacing w:val="1"/>
                <w:w w:val="105"/>
                <w:sz w:val="24"/>
                <w:szCs w:val="24"/>
              </w:rPr>
              <w:t xml:space="preserve"> </w:t>
            </w:r>
            <w:r w:rsidRPr="004A1BCE">
              <w:rPr>
                <w:w w:val="105"/>
                <w:sz w:val="24"/>
                <w:szCs w:val="24"/>
              </w:rPr>
              <w:t>потягивание,</w:t>
            </w:r>
            <w:r w:rsidRPr="004A1BCE">
              <w:rPr>
                <w:spacing w:val="-60"/>
                <w:w w:val="105"/>
                <w:sz w:val="24"/>
                <w:szCs w:val="24"/>
              </w:rPr>
              <w:t xml:space="preserve"> </w:t>
            </w:r>
            <w:r w:rsidRPr="004A1BCE">
              <w:rPr>
                <w:w w:val="105"/>
                <w:sz w:val="24"/>
                <w:szCs w:val="24"/>
              </w:rPr>
              <w:t>приседание, обхватив руками колени; наклоны</w:t>
            </w:r>
            <w:r w:rsidRPr="004A1BCE">
              <w:rPr>
                <w:spacing w:val="1"/>
                <w:w w:val="105"/>
                <w:sz w:val="24"/>
                <w:szCs w:val="24"/>
              </w:rPr>
              <w:t xml:space="preserve"> </w:t>
            </w:r>
            <w:r w:rsidRPr="004A1BCE">
              <w:rPr>
                <w:w w:val="105"/>
                <w:sz w:val="24"/>
                <w:szCs w:val="24"/>
              </w:rPr>
              <w:t>вперед и в стороны;  сгибание и разгибание ног</w:t>
            </w:r>
            <w:r w:rsidRPr="004A1BCE">
              <w:rPr>
                <w:spacing w:val="1"/>
                <w:w w:val="105"/>
                <w:sz w:val="24"/>
                <w:szCs w:val="24"/>
              </w:rPr>
              <w:t xml:space="preserve"> </w:t>
            </w:r>
            <w:r w:rsidRPr="004A1BCE">
              <w:rPr>
                <w:w w:val="105"/>
                <w:sz w:val="24"/>
                <w:szCs w:val="24"/>
              </w:rPr>
              <w:t>из положения сидя; поднимание и опускание ног</w:t>
            </w:r>
            <w:r w:rsidRPr="004A1BCE">
              <w:rPr>
                <w:spacing w:val="-60"/>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положения</w:t>
            </w:r>
            <w:r w:rsidRPr="004A1BCE">
              <w:rPr>
                <w:spacing w:val="1"/>
                <w:w w:val="105"/>
                <w:sz w:val="24"/>
                <w:szCs w:val="24"/>
              </w:rPr>
              <w:t xml:space="preserve"> </w:t>
            </w:r>
            <w:r w:rsidRPr="004A1BCE">
              <w:rPr>
                <w:w w:val="105"/>
                <w:sz w:val="24"/>
                <w:szCs w:val="24"/>
              </w:rPr>
              <w:t>лежа;</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спины  на</w:t>
            </w:r>
            <w:r w:rsidRPr="004A1BCE">
              <w:rPr>
                <w:spacing w:val="1"/>
                <w:w w:val="105"/>
                <w:sz w:val="24"/>
                <w:szCs w:val="24"/>
              </w:rPr>
              <w:t xml:space="preserve"> </w:t>
            </w:r>
            <w:r w:rsidRPr="004A1BCE">
              <w:rPr>
                <w:w w:val="105"/>
                <w:sz w:val="24"/>
                <w:szCs w:val="24"/>
              </w:rPr>
              <w:t>живот</w:t>
            </w:r>
            <w:r w:rsidRPr="004A1BCE">
              <w:rPr>
                <w:spacing w:val="-3"/>
                <w:w w:val="105"/>
                <w:sz w:val="24"/>
                <w:szCs w:val="24"/>
              </w:rPr>
              <w:t xml:space="preserve"> </w:t>
            </w:r>
            <w:r w:rsidRPr="004A1BCE">
              <w:rPr>
                <w:w w:val="105"/>
                <w:sz w:val="24"/>
                <w:szCs w:val="24"/>
              </w:rPr>
              <w:t>и обратно;</w:t>
            </w:r>
          </w:p>
          <w:p w14:paraId="0E56FF05" w14:textId="77777777" w:rsidR="00B17D32" w:rsidRPr="004A1BCE" w:rsidRDefault="00B17D32" w:rsidP="001B6FCB">
            <w:pPr>
              <w:pStyle w:val="TableParagraph"/>
              <w:tabs>
                <w:tab w:val="left" w:pos="618"/>
                <w:tab w:val="left" w:pos="743"/>
                <w:tab w:val="left" w:pos="978"/>
                <w:tab w:val="left" w:pos="1009"/>
                <w:tab w:val="left" w:pos="1189"/>
                <w:tab w:val="left" w:pos="1604"/>
                <w:tab w:val="left" w:pos="1683"/>
                <w:tab w:val="left" w:pos="1925"/>
                <w:tab w:val="left" w:pos="2026"/>
                <w:tab w:val="left" w:pos="2127"/>
                <w:tab w:val="left" w:pos="2365"/>
                <w:tab w:val="left" w:pos="2472"/>
                <w:tab w:val="left" w:pos="2608"/>
                <w:tab w:val="left" w:pos="2706"/>
                <w:tab w:val="left" w:pos="2763"/>
                <w:tab w:val="left" w:pos="3405"/>
                <w:tab w:val="left" w:pos="3472"/>
                <w:tab w:val="left" w:pos="3520"/>
                <w:tab w:val="left" w:pos="3680"/>
                <w:tab w:val="left" w:pos="3804"/>
                <w:tab w:val="left" w:pos="4052"/>
                <w:tab w:val="left" w:pos="4153"/>
                <w:tab w:val="left" w:pos="4303"/>
                <w:tab w:val="left" w:pos="4621"/>
                <w:tab w:val="left" w:pos="4718"/>
                <w:tab w:val="left" w:pos="4789"/>
                <w:tab w:val="left" w:pos="5281"/>
              </w:tabs>
              <w:ind w:right="96"/>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брюшного</w:t>
            </w:r>
            <w:r w:rsidRPr="004A1BCE">
              <w:rPr>
                <w:w w:val="105"/>
                <w:sz w:val="24"/>
                <w:szCs w:val="24"/>
              </w:rPr>
              <w:tab/>
            </w:r>
            <w:r w:rsidRPr="004A1BCE">
              <w:rPr>
                <w:w w:val="105"/>
                <w:sz w:val="24"/>
                <w:szCs w:val="24"/>
              </w:rPr>
              <w:tab/>
            </w:r>
            <w:r w:rsidRPr="004A1BCE">
              <w:rPr>
                <w:w w:val="105"/>
                <w:sz w:val="24"/>
                <w:szCs w:val="24"/>
              </w:rPr>
              <w:tab/>
              <w:t>пресса: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поднимание</w:t>
            </w:r>
            <w:r w:rsidRPr="004A1BCE">
              <w:rPr>
                <w:w w:val="105"/>
                <w:sz w:val="24"/>
                <w:szCs w:val="24"/>
              </w:rPr>
              <w:tab/>
            </w:r>
            <w:r w:rsidRPr="004A1BCE">
              <w:rPr>
                <w:spacing w:val="-3"/>
                <w:w w:val="105"/>
                <w:sz w:val="24"/>
                <w:szCs w:val="24"/>
              </w:rPr>
              <w:t>и</w:t>
            </w:r>
            <w:r w:rsidRPr="004A1BCE">
              <w:rPr>
                <w:spacing w:val="-60"/>
                <w:w w:val="105"/>
                <w:sz w:val="24"/>
                <w:szCs w:val="24"/>
              </w:rPr>
              <w:t xml:space="preserve"> </w:t>
            </w:r>
            <w:r w:rsidRPr="004A1BCE">
              <w:rPr>
                <w:w w:val="105"/>
                <w:sz w:val="24"/>
                <w:szCs w:val="24"/>
              </w:rPr>
              <w:t>опускание</w:t>
            </w:r>
            <w:r w:rsidRPr="004A1BCE">
              <w:rPr>
                <w:spacing w:val="26"/>
                <w:w w:val="105"/>
                <w:sz w:val="24"/>
                <w:szCs w:val="24"/>
              </w:rPr>
              <w:t xml:space="preserve"> </w:t>
            </w:r>
            <w:r w:rsidRPr="004A1BCE">
              <w:rPr>
                <w:w w:val="105"/>
                <w:sz w:val="24"/>
                <w:szCs w:val="24"/>
              </w:rPr>
              <w:t>ног,</w:t>
            </w:r>
            <w:r w:rsidRPr="004A1BCE">
              <w:rPr>
                <w:spacing w:val="25"/>
                <w:w w:val="105"/>
                <w:sz w:val="24"/>
                <w:szCs w:val="24"/>
              </w:rPr>
              <w:t xml:space="preserve"> </w:t>
            </w:r>
            <w:r w:rsidRPr="004A1BCE">
              <w:rPr>
                <w:w w:val="105"/>
                <w:sz w:val="24"/>
                <w:szCs w:val="24"/>
              </w:rPr>
              <w:t>согнутых</w:t>
            </w:r>
            <w:r w:rsidRPr="004A1BCE">
              <w:rPr>
                <w:spacing w:val="27"/>
                <w:w w:val="105"/>
                <w:sz w:val="24"/>
                <w:szCs w:val="24"/>
              </w:rPr>
              <w:t xml:space="preserve"> </w:t>
            </w:r>
            <w:r w:rsidRPr="004A1BCE">
              <w:rPr>
                <w:w w:val="105"/>
                <w:sz w:val="24"/>
                <w:szCs w:val="24"/>
              </w:rPr>
              <w:t>в</w:t>
            </w:r>
            <w:r w:rsidRPr="004A1BCE">
              <w:rPr>
                <w:spacing w:val="23"/>
                <w:w w:val="105"/>
                <w:sz w:val="24"/>
                <w:szCs w:val="24"/>
              </w:rPr>
              <w:t xml:space="preserve"> </w:t>
            </w:r>
            <w:r w:rsidRPr="004A1BCE">
              <w:rPr>
                <w:w w:val="105"/>
                <w:sz w:val="24"/>
                <w:szCs w:val="24"/>
              </w:rPr>
              <w:t>коленях;</w:t>
            </w:r>
            <w:r w:rsidRPr="004A1BCE">
              <w:rPr>
                <w:spacing w:val="26"/>
                <w:w w:val="105"/>
                <w:sz w:val="24"/>
                <w:szCs w:val="24"/>
              </w:rPr>
              <w:t xml:space="preserve"> </w:t>
            </w:r>
            <w:r w:rsidRPr="004A1BCE">
              <w:rPr>
                <w:w w:val="105"/>
                <w:sz w:val="24"/>
                <w:szCs w:val="24"/>
              </w:rPr>
              <w:t>приседание</w:t>
            </w:r>
            <w:r w:rsidRPr="004A1BCE">
              <w:rPr>
                <w:spacing w:val="-60"/>
                <w:w w:val="105"/>
                <w:sz w:val="24"/>
                <w:szCs w:val="24"/>
              </w:rPr>
              <w:t xml:space="preserve"> </w:t>
            </w:r>
            <w:r w:rsidRPr="004A1BCE">
              <w:rPr>
                <w:w w:val="105"/>
                <w:sz w:val="24"/>
                <w:szCs w:val="24"/>
              </w:rPr>
              <w:t>с</w:t>
            </w:r>
            <w:r w:rsidRPr="004A1BCE">
              <w:rPr>
                <w:w w:val="105"/>
                <w:sz w:val="24"/>
                <w:szCs w:val="24"/>
              </w:rPr>
              <w:tab/>
              <w:t>предметами,</w:t>
            </w:r>
            <w:r w:rsidRPr="004A1BCE">
              <w:rPr>
                <w:w w:val="105"/>
                <w:sz w:val="24"/>
                <w:szCs w:val="24"/>
              </w:rPr>
              <w:tab/>
            </w:r>
            <w:r w:rsidRPr="004A1BCE">
              <w:rPr>
                <w:w w:val="105"/>
                <w:sz w:val="24"/>
                <w:szCs w:val="24"/>
              </w:rPr>
              <w:tab/>
            </w:r>
            <w:r w:rsidRPr="004A1BCE">
              <w:rPr>
                <w:w w:val="105"/>
                <w:sz w:val="24"/>
                <w:szCs w:val="24"/>
              </w:rPr>
              <w:tab/>
              <w:t>поднимание</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spacing w:val="-1"/>
                <w:w w:val="105"/>
                <w:sz w:val="24"/>
                <w:szCs w:val="24"/>
              </w:rPr>
              <w:t>носки;</w:t>
            </w:r>
            <w:r w:rsidRPr="004A1BCE">
              <w:rPr>
                <w:spacing w:val="-60"/>
                <w:w w:val="105"/>
                <w:sz w:val="24"/>
                <w:szCs w:val="24"/>
              </w:rPr>
              <w:t xml:space="preserve"> </w:t>
            </w:r>
            <w:r w:rsidRPr="004A1BCE">
              <w:rPr>
                <w:w w:val="105"/>
                <w:sz w:val="24"/>
                <w:szCs w:val="24"/>
              </w:rPr>
              <w:t>выставление ноги вперед, в сторону, назад;</w:t>
            </w:r>
            <w:r w:rsidRPr="004A1BCE">
              <w:rPr>
                <w:spacing w:val="1"/>
                <w:w w:val="105"/>
                <w:sz w:val="24"/>
                <w:szCs w:val="24"/>
              </w:rPr>
              <w:t xml:space="preserve"> </w:t>
            </w:r>
            <w:r w:rsidRPr="004A1BCE">
              <w:rPr>
                <w:w w:val="105"/>
                <w:sz w:val="24"/>
                <w:szCs w:val="24"/>
              </w:rPr>
              <w:t>музыкально-ритмические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упражнения,</w:t>
            </w:r>
            <w:r w:rsidRPr="004A1BCE">
              <w:rPr>
                <w:spacing w:val="-60"/>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занятиях,</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включает</w:t>
            </w:r>
            <w:r w:rsidRPr="004A1BCE">
              <w:rPr>
                <w:spacing w:val="12"/>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содержание</w:t>
            </w:r>
            <w:r w:rsidRPr="004A1BCE">
              <w:rPr>
                <w:spacing w:val="13"/>
                <w:w w:val="105"/>
                <w:sz w:val="24"/>
                <w:szCs w:val="24"/>
              </w:rPr>
              <w:t xml:space="preserve"> </w:t>
            </w:r>
            <w:r w:rsidRPr="004A1BCE">
              <w:rPr>
                <w:w w:val="105"/>
                <w:sz w:val="24"/>
                <w:szCs w:val="24"/>
              </w:rPr>
              <w:t>физкультурных</w:t>
            </w:r>
            <w:r w:rsidRPr="004A1BCE">
              <w:rPr>
                <w:spacing w:val="11"/>
                <w:w w:val="105"/>
                <w:sz w:val="24"/>
                <w:szCs w:val="24"/>
              </w:rPr>
              <w:t xml:space="preserve"> </w:t>
            </w:r>
            <w:r w:rsidRPr="004A1BCE">
              <w:rPr>
                <w:w w:val="105"/>
                <w:sz w:val="24"/>
                <w:szCs w:val="24"/>
              </w:rPr>
              <w:t>занятий,</w:t>
            </w:r>
            <w:r w:rsidRPr="004A1BCE">
              <w:rPr>
                <w:spacing w:val="-60"/>
                <w:w w:val="105"/>
                <w:sz w:val="24"/>
                <w:szCs w:val="24"/>
              </w:rPr>
              <w:t xml:space="preserve"> </w:t>
            </w:r>
            <w:r w:rsidRPr="004A1BCE">
              <w:rPr>
                <w:w w:val="105"/>
                <w:sz w:val="24"/>
                <w:szCs w:val="24"/>
              </w:rPr>
              <w:t>различные</w:t>
            </w:r>
            <w:r w:rsidRPr="004A1BCE">
              <w:rPr>
                <w:w w:val="105"/>
                <w:sz w:val="24"/>
                <w:szCs w:val="24"/>
              </w:rPr>
              <w:tab/>
              <w:t>формы</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активного</w:t>
            </w:r>
            <w:r w:rsidRPr="004A1BCE">
              <w:rPr>
                <w:w w:val="105"/>
                <w:sz w:val="24"/>
                <w:szCs w:val="24"/>
              </w:rPr>
              <w:tab/>
            </w:r>
            <w:r w:rsidRPr="004A1BCE">
              <w:rPr>
                <w:w w:val="105"/>
                <w:sz w:val="24"/>
                <w:szCs w:val="24"/>
              </w:rPr>
              <w:tab/>
            </w:r>
            <w:r w:rsidRPr="004A1BCE">
              <w:rPr>
                <w:w w:val="105"/>
                <w:sz w:val="24"/>
                <w:szCs w:val="24"/>
              </w:rPr>
              <w:tab/>
              <w:t>отдыха</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подвижные</w:t>
            </w:r>
            <w:r w:rsidRPr="004A1BCE">
              <w:rPr>
                <w:spacing w:val="52"/>
                <w:w w:val="105"/>
                <w:sz w:val="24"/>
                <w:szCs w:val="24"/>
              </w:rPr>
              <w:t xml:space="preserve"> </w:t>
            </w:r>
            <w:r w:rsidRPr="004A1BCE">
              <w:rPr>
                <w:w w:val="105"/>
                <w:sz w:val="24"/>
                <w:szCs w:val="24"/>
              </w:rPr>
              <w:t>игры:</w:t>
            </w:r>
            <w:r w:rsidRPr="004A1BCE">
              <w:rPr>
                <w:spacing w:val="53"/>
                <w:w w:val="105"/>
                <w:sz w:val="24"/>
                <w:szCs w:val="24"/>
              </w:rPr>
              <w:t xml:space="preserve"> </w:t>
            </w:r>
            <w:r w:rsidRPr="004A1BCE">
              <w:rPr>
                <w:w w:val="105"/>
                <w:sz w:val="24"/>
                <w:szCs w:val="24"/>
              </w:rPr>
              <w:t>ритмичная</w:t>
            </w:r>
            <w:r w:rsidRPr="004A1BCE">
              <w:rPr>
                <w:spacing w:val="51"/>
                <w:w w:val="105"/>
                <w:sz w:val="24"/>
                <w:szCs w:val="24"/>
              </w:rPr>
              <w:t xml:space="preserve"> </w:t>
            </w:r>
            <w:r w:rsidRPr="004A1BCE">
              <w:rPr>
                <w:w w:val="105"/>
                <w:sz w:val="24"/>
                <w:szCs w:val="24"/>
              </w:rPr>
              <w:t>ходьба</w:t>
            </w:r>
            <w:r w:rsidRPr="004A1BCE">
              <w:rPr>
                <w:spacing w:val="53"/>
                <w:w w:val="105"/>
                <w:sz w:val="24"/>
                <w:szCs w:val="24"/>
              </w:rPr>
              <w:t xml:space="preserve"> </w:t>
            </w:r>
            <w:r w:rsidRPr="004A1BCE">
              <w:rPr>
                <w:w w:val="105"/>
                <w:sz w:val="24"/>
                <w:szCs w:val="24"/>
              </w:rPr>
              <w:t>и</w:t>
            </w:r>
            <w:r w:rsidRPr="004A1BCE">
              <w:rPr>
                <w:spacing w:val="51"/>
                <w:w w:val="105"/>
                <w:sz w:val="24"/>
                <w:szCs w:val="24"/>
              </w:rPr>
              <w:t xml:space="preserve"> </w:t>
            </w:r>
            <w:r w:rsidRPr="004A1BCE">
              <w:rPr>
                <w:w w:val="105"/>
                <w:sz w:val="24"/>
                <w:szCs w:val="24"/>
              </w:rPr>
              <w:t>бег</w:t>
            </w:r>
            <w:r w:rsidRPr="004A1BCE">
              <w:rPr>
                <w:spacing w:val="54"/>
                <w:w w:val="105"/>
                <w:sz w:val="24"/>
                <w:szCs w:val="24"/>
              </w:rPr>
              <w:t xml:space="preserve"> </w:t>
            </w:r>
            <w:r w:rsidRPr="004A1BCE">
              <w:rPr>
                <w:w w:val="105"/>
                <w:sz w:val="24"/>
                <w:szCs w:val="24"/>
              </w:rPr>
              <w:t>под</w:t>
            </w:r>
            <w:r w:rsidRPr="004A1BCE">
              <w:rPr>
                <w:spacing w:val="-60"/>
                <w:w w:val="105"/>
                <w:sz w:val="24"/>
                <w:szCs w:val="24"/>
              </w:rPr>
              <w:t xml:space="preserve"> </w:t>
            </w:r>
            <w:r w:rsidRPr="004A1BCE">
              <w:rPr>
                <w:w w:val="105"/>
                <w:sz w:val="24"/>
                <w:szCs w:val="24"/>
              </w:rPr>
              <w:t>музыку</w:t>
            </w:r>
            <w:r w:rsidRPr="004A1BCE">
              <w:rPr>
                <w:spacing w:val="26"/>
                <w:w w:val="105"/>
                <w:sz w:val="24"/>
                <w:szCs w:val="24"/>
              </w:rPr>
              <w:t xml:space="preserve"> </w:t>
            </w:r>
            <w:r w:rsidRPr="004A1BCE">
              <w:rPr>
                <w:w w:val="105"/>
                <w:sz w:val="24"/>
                <w:szCs w:val="24"/>
              </w:rPr>
              <w:t>по</w:t>
            </w:r>
            <w:r w:rsidRPr="004A1BCE">
              <w:rPr>
                <w:spacing w:val="24"/>
                <w:w w:val="105"/>
                <w:sz w:val="24"/>
                <w:szCs w:val="24"/>
              </w:rPr>
              <w:t xml:space="preserve"> </w:t>
            </w:r>
            <w:r w:rsidRPr="004A1BCE">
              <w:rPr>
                <w:w w:val="105"/>
                <w:sz w:val="24"/>
                <w:szCs w:val="24"/>
              </w:rPr>
              <w:t>прямой</w:t>
            </w:r>
            <w:r w:rsidRPr="004A1BCE">
              <w:rPr>
                <w:spacing w:val="24"/>
                <w:w w:val="105"/>
                <w:sz w:val="24"/>
                <w:szCs w:val="24"/>
              </w:rPr>
              <w:t xml:space="preserve"> </w:t>
            </w:r>
            <w:r w:rsidRPr="004A1BCE">
              <w:rPr>
                <w:w w:val="105"/>
                <w:sz w:val="24"/>
                <w:szCs w:val="24"/>
              </w:rPr>
              <w:t>и</w:t>
            </w:r>
            <w:r w:rsidRPr="004A1BCE">
              <w:rPr>
                <w:spacing w:val="27"/>
                <w:w w:val="105"/>
                <w:sz w:val="24"/>
                <w:szCs w:val="24"/>
              </w:rPr>
              <w:t xml:space="preserve"> </w:t>
            </w:r>
            <w:r w:rsidRPr="004A1BCE">
              <w:rPr>
                <w:w w:val="105"/>
                <w:sz w:val="24"/>
                <w:szCs w:val="24"/>
              </w:rPr>
              <w:t>по</w:t>
            </w:r>
            <w:r w:rsidRPr="004A1BCE">
              <w:rPr>
                <w:spacing w:val="24"/>
                <w:w w:val="105"/>
                <w:sz w:val="24"/>
                <w:szCs w:val="24"/>
              </w:rPr>
              <w:t xml:space="preserve"> </w:t>
            </w:r>
            <w:r w:rsidRPr="004A1BCE">
              <w:rPr>
                <w:w w:val="105"/>
                <w:sz w:val="24"/>
                <w:szCs w:val="24"/>
              </w:rPr>
              <w:t>кругу,</w:t>
            </w:r>
            <w:r w:rsidRPr="004A1BCE">
              <w:rPr>
                <w:spacing w:val="26"/>
                <w:w w:val="105"/>
                <w:sz w:val="24"/>
                <w:szCs w:val="24"/>
              </w:rPr>
              <w:t xml:space="preserve"> </w:t>
            </w:r>
            <w:r w:rsidRPr="004A1BCE">
              <w:rPr>
                <w:w w:val="105"/>
                <w:sz w:val="24"/>
                <w:szCs w:val="24"/>
              </w:rPr>
              <w:t>держась</w:t>
            </w:r>
            <w:r w:rsidRPr="004A1BCE">
              <w:rPr>
                <w:spacing w:val="26"/>
                <w:w w:val="105"/>
                <w:sz w:val="24"/>
                <w:szCs w:val="24"/>
              </w:rPr>
              <w:t xml:space="preserve"> </w:t>
            </w:r>
            <w:r w:rsidRPr="004A1BCE">
              <w:rPr>
                <w:w w:val="105"/>
                <w:sz w:val="24"/>
                <w:szCs w:val="24"/>
              </w:rPr>
              <w:t>за</w:t>
            </w:r>
            <w:r w:rsidRPr="004A1BCE">
              <w:rPr>
                <w:spacing w:val="26"/>
                <w:w w:val="105"/>
                <w:sz w:val="24"/>
                <w:szCs w:val="24"/>
              </w:rPr>
              <w:t xml:space="preserve"> </w:t>
            </w:r>
            <w:r w:rsidRPr="004A1BCE">
              <w:rPr>
                <w:w w:val="105"/>
                <w:sz w:val="24"/>
                <w:szCs w:val="24"/>
              </w:rPr>
              <w:t>руки,</w:t>
            </w:r>
            <w:r w:rsidRPr="004A1BCE">
              <w:rPr>
                <w:spacing w:val="-60"/>
                <w:w w:val="105"/>
                <w:sz w:val="24"/>
                <w:szCs w:val="24"/>
              </w:rPr>
              <w:t xml:space="preserve"> </w:t>
            </w:r>
            <w:r w:rsidRPr="004A1BCE">
              <w:rPr>
                <w:w w:val="105"/>
                <w:sz w:val="24"/>
                <w:szCs w:val="24"/>
              </w:rPr>
              <w:t>на</w:t>
            </w:r>
            <w:r w:rsidRPr="004A1BCE">
              <w:rPr>
                <w:w w:val="105"/>
                <w:sz w:val="24"/>
                <w:szCs w:val="24"/>
              </w:rPr>
              <w:tab/>
            </w:r>
            <w:r w:rsidRPr="004A1BCE">
              <w:rPr>
                <w:w w:val="105"/>
                <w:sz w:val="24"/>
                <w:szCs w:val="24"/>
              </w:rPr>
              <w:tab/>
              <w:t>носках,</w:t>
            </w:r>
            <w:r w:rsidRPr="004A1BCE">
              <w:rPr>
                <w:w w:val="105"/>
                <w:sz w:val="24"/>
                <w:szCs w:val="24"/>
              </w:rPr>
              <w:tab/>
            </w:r>
            <w:r w:rsidRPr="004A1BCE">
              <w:rPr>
                <w:w w:val="105"/>
                <w:sz w:val="24"/>
                <w:szCs w:val="24"/>
              </w:rPr>
              <w:tab/>
            </w:r>
            <w:r w:rsidRPr="004A1BCE">
              <w:rPr>
                <w:w w:val="105"/>
                <w:sz w:val="24"/>
                <w:szCs w:val="24"/>
              </w:rPr>
              <w:tab/>
              <w:t>топающим</w:t>
            </w:r>
            <w:r w:rsidRPr="004A1BCE">
              <w:rPr>
                <w:w w:val="105"/>
                <w:sz w:val="24"/>
                <w:szCs w:val="24"/>
              </w:rPr>
              <w:tab/>
            </w:r>
            <w:r w:rsidRPr="004A1BCE">
              <w:rPr>
                <w:w w:val="105"/>
                <w:sz w:val="24"/>
                <w:szCs w:val="24"/>
              </w:rPr>
              <w:tab/>
              <w:t>шагом,</w:t>
            </w:r>
            <w:r w:rsidRPr="004A1BCE">
              <w:rPr>
                <w:w w:val="105"/>
                <w:sz w:val="24"/>
                <w:szCs w:val="24"/>
              </w:rPr>
              <w:tab/>
            </w:r>
            <w:r w:rsidRPr="004A1BCE">
              <w:rPr>
                <w:w w:val="105"/>
                <w:sz w:val="24"/>
                <w:szCs w:val="24"/>
              </w:rPr>
              <w:tab/>
              <w:t>вперед,</w:t>
            </w:r>
            <w:r w:rsidRPr="004A1BCE">
              <w:rPr>
                <w:spacing w:val="-60"/>
                <w:w w:val="105"/>
                <w:sz w:val="24"/>
                <w:szCs w:val="24"/>
              </w:rPr>
              <w:t xml:space="preserve"> </w:t>
            </w:r>
            <w:r w:rsidRPr="004A1BCE">
              <w:rPr>
                <w:w w:val="105"/>
                <w:sz w:val="24"/>
                <w:szCs w:val="24"/>
              </w:rPr>
              <w:t>приставным</w:t>
            </w:r>
            <w:r w:rsidRPr="004A1BCE">
              <w:rPr>
                <w:spacing w:val="36"/>
                <w:w w:val="105"/>
                <w:sz w:val="24"/>
                <w:szCs w:val="24"/>
              </w:rPr>
              <w:t xml:space="preserve"> </w:t>
            </w:r>
            <w:r w:rsidRPr="004A1BCE">
              <w:rPr>
                <w:w w:val="105"/>
                <w:sz w:val="24"/>
                <w:szCs w:val="24"/>
              </w:rPr>
              <w:t>шагом;</w:t>
            </w:r>
            <w:r w:rsidRPr="004A1BCE">
              <w:rPr>
                <w:spacing w:val="39"/>
                <w:w w:val="105"/>
                <w:sz w:val="24"/>
                <w:szCs w:val="24"/>
              </w:rPr>
              <w:t xml:space="preserve"> </w:t>
            </w:r>
            <w:r w:rsidRPr="004A1BCE">
              <w:rPr>
                <w:w w:val="105"/>
                <w:sz w:val="24"/>
                <w:szCs w:val="24"/>
              </w:rPr>
              <w:t>поочередное</w:t>
            </w:r>
            <w:r w:rsidRPr="004A1BCE">
              <w:rPr>
                <w:spacing w:val="37"/>
                <w:w w:val="105"/>
                <w:sz w:val="24"/>
                <w:szCs w:val="24"/>
              </w:rPr>
              <w:t xml:space="preserve"> </w:t>
            </w:r>
            <w:r w:rsidRPr="004A1BCE">
              <w:rPr>
                <w:w w:val="105"/>
                <w:sz w:val="24"/>
                <w:szCs w:val="24"/>
              </w:rPr>
              <w:t>выставление</w:t>
            </w:r>
            <w:r w:rsidRPr="004A1BCE">
              <w:rPr>
                <w:spacing w:val="-60"/>
                <w:w w:val="105"/>
                <w:sz w:val="24"/>
                <w:szCs w:val="24"/>
              </w:rPr>
              <w:t xml:space="preserve"> </w:t>
            </w:r>
            <w:r w:rsidRPr="004A1BCE">
              <w:rPr>
                <w:w w:val="105"/>
                <w:sz w:val="24"/>
                <w:szCs w:val="24"/>
              </w:rPr>
              <w:t>ноги</w:t>
            </w:r>
            <w:r w:rsidRPr="004A1BCE">
              <w:rPr>
                <w:w w:val="105"/>
                <w:sz w:val="24"/>
                <w:szCs w:val="24"/>
              </w:rPr>
              <w:tab/>
            </w:r>
            <w:r w:rsidRPr="004A1BCE">
              <w:rPr>
                <w:w w:val="105"/>
                <w:sz w:val="24"/>
                <w:szCs w:val="24"/>
              </w:rPr>
              <w:tab/>
            </w:r>
            <w:r w:rsidRPr="004A1BCE">
              <w:rPr>
                <w:w w:val="105"/>
                <w:sz w:val="24"/>
                <w:szCs w:val="24"/>
              </w:rPr>
              <w:tab/>
              <w:t>вперед,</w:t>
            </w:r>
            <w:r w:rsidRPr="004A1BCE">
              <w:rPr>
                <w:w w:val="105"/>
                <w:sz w:val="24"/>
                <w:szCs w:val="24"/>
              </w:rPr>
              <w:tab/>
            </w:r>
            <w:r w:rsidRPr="004A1BCE">
              <w:rPr>
                <w:w w:val="105"/>
                <w:sz w:val="24"/>
                <w:szCs w:val="24"/>
              </w:rPr>
              <w:tab/>
            </w:r>
            <w:r w:rsidRPr="004A1BCE">
              <w:rPr>
                <w:w w:val="105"/>
                <w:sz w:val="24"/>
                <w:szCs w:val="24"/>
              </w:rPr>
              <w:tab/>
              <w:t>на</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пятку,</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притопывание,</w:t>
            </w:r>
            <w:r w:rsidRPr="004A1BCE">
              <w:rPr>
                <w:spacing w:val="-60"/>
                <w:w w:val="105"/>
                <w:sz w:val="24"/>
                <w:szCs w:val="24"/>
              </w:rPr>
              <w:t xml:space="preserve"> </w:t>
            </w:r>
            <w:r w:rsidRPr="004A1BCE">
              <w:rPr>
                <w:w w:val="105"/>
                <w:sz w:val="24"/>
                <w:szCs w:val="24"/>
              </w:rPr>
              <w:t>приседания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«пружинки»,</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кружение;</w:t>
            </w:r>
            <w:r w:rsidRPr="004A1BCE">
              <w:rPr>
                <w:spacing w:val="-60"/>
                <w:w w:val="105"/>
                <w:sz w:val="24"/>
                <w:szCs w:val="24"/>
              </w:rPr>
              <w:t xml:space="preserve"> </w:t>
            </w:r>
            <w:r w:rsidRPr="004A1BCE">
              <w:rPr>
                <w:w w:val="105"/>
                <w:sz w:val="24"/>
                <w:szCs w:val="24"/>
              </w:rPr>
              <w:t>имитационные</w:t>
            </w:r>
            <w:r w:rsidRPr="004A1BCE">
              <w:rPr>
                <w:w w:val="105"/>
                <w:sz w:val="24"/>
                <w:szCs w:val="24"/>
              </w:rPr>
              <w:tab/>
            </w:r>
            <w:r w:rsidRPr="004A1BCE">
              <w:rPr>
                <w:w w:val="105"/>
                <w:sz w:val="24"/>
                <w:szCs w:val="24"/>
              </w:rPr>
              <w:tab/>
              <w:t>движения</w:t>
            </w:r>
            <w:r w:rsidRPr="004A1BCE">
              <w:rPr>
                <w:w w:val="105"/>
                <w:sz w:val="24"/>
                <w:szCs w:val="24"/>
              </w:rPr>
              <w:tab/>
              <w:t>-</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разнообразные</w:t>
            </w:r>
            <w:r w:rsidRPr="004A1BCE">
              <w:rPr>
                <w:spacing w:val="-60"/>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t>раскрывающие</w:t>
            </w:r>
            <w:r w:rsidRPr="004A1BCE">
              <w:rPr>
                <w:w w:val="105"/>
                <w:sz w:val="24"/>
                <w:szCs w:val="24"/>
              </w:rPr>
              <w:tab/>
            </w:r>
            <w:r w:rsidRPr="004A1BCE">
              <w:rPr>
                <w:w w:val="105"/>
                <w:sz w:val="24"/>
                <w:szCs w:val="24"/>
              </w:rPr>
              <w:tab/>
            </w:r>
            <w:r w:rsidRPr="004A1BCE">
              <w:rPr>
                <w:w w:val="105"/>
                <w:sz w:val="24"/>
                <w:szCs w:val="24"/>
              </w:rPr>
              <w:tab/>
              <w:t>понятный</w:t>
            </w:r>
            <w:r w:rsidRPr="004A1BCE">
              <w:rPr>
                <w:w w:val="105"/>
                <w:sz w:val="24"/>
                <w:szCs w:val="24"/>
              </w:rPr>
              <w:tab/>
            </w:r>
            <w:r w:rsidRPr="004A1BCE">
              <w:rPr>
                <w:w w:val="105"/>
                <w:sz w:val="24"/>
                <w:szCs w:val="24"/>
              </w:rPr>
              <w:tab/>
            </w:r>
            <w:r w:rsidRPr="004A1BCE">
              <w:rPr>
                <w:w w:val="105"/>
                <w:sz w:val="24"/>
                <w:szCs w:val="24"/>
              </w:rPr>
              <w:tab/>
              <w:t>детям</w:t>
            </w:r>
            <w:r w:rsidRPr="004A1BCE">
              <w:rPr>
                <w:spacing w:val="-60"/>
                <w:w w:val="105"/>
                <w:sz w:val="24"/>
                <w:szCs w:val="24"/>
              </w:rPr>
              <w:t xml:space="preserve"> </w:t>
            </w:r>
            <w:r w:rsidRPr="004A1BCE">
              <w:rPr>
                <w:w w:val="105"/>
                <w:sz w:val="24"/>
                <w:szCs w:val="24"/>
              </w:rPr>
              <w:t>образ,</w:t>
            </w:r>
            <w:r w:rsidRPr="004A1BCE">
              <w:rPr>
                <w:w w:val="105"/>
                <w:sz w:val="24"/>
                <w:szCs w:val="24"/>
              </w:rPr>
              <w:tab/>
            </w:r>
            <w:r w:rsidRPr="004A1BCE">
              <w:rPr>
                <w:w w:val="105"/>
                <w:sz w:val="24"/>
                <w:szCs w:val="24"/>
              </w:rPr>
              <w:tab/>
              <w:t>настроение</w:t>
            </w:r>
            <w:r w:rsidRPr="004A1BCE">
              <w:rPr>
                <w:w w:val="105"/>
                <w:sz w:val="24"/>
                <w:szCs w:val="24"/>
              </w:rPr>
              <w:tab/>
            </w:r>
            <w:r w:rsidRPr="004A1BCE">
              <w:rPr>
                <w:w w:val="105"/>
                <w:sz w:val="24"/>
                <w:szCs w:val="24"/>
              </w:rPr>
              <w:tab/>
              <w:t>или</w:t>
            </w:r>
            <w:r w:rsidRPr="004A1BCE">
              <w:rPr>
                <w:spacing w:val="55"/>
                <w:w w:val="105"/>
                <w:sz w:val="24"/>
                <w:szCs w:val="24"/>
              </w:rPr>
              <w:t xml:space="preserve"> </w:t>
            </w:r>
            <w:r w:rsidRPr="004A1BCE">
              <w:rPr>
                <w:w w:val="105"/>
                <w:sz w:val="24"/>
                <w:szCs w:val="24"/>
              </w:rPr>
              <w:t>состояние</w:t>
            </w:r>
            <w:r w:rsidRPr="004A1BCE">
              <w:rPr>
                <w:spacing w:val="56"/>
                <w:w w:val="105"/>
                <w:sz w:val="24"/>
                <w:szCs w:val="24"/>
              </w:rPr>
              <w:t xml:space="preserve"> </w:t>
            </w:r>
            <w:r w:rsidRPr="004A1BCE">
              <w:rPr>
                <w:w w:val="105"/>
                <w:sz w:val="24"/>
                <w:szCs w:val="24"/>
              </w:rPr>
              <w:t>(веселый</w:t>
            </w:r>
            <w:r w:rsidRPr="004A1BCE">
              <w:rPr>
                <w:spacing w:val="-60"/>
                <w:w w:val="105"/>
                <w:sz w:val="24"/>
                <w:szCs w:val="24"/>
              </w:rPr>
              <w:t xml:space="preserve"> </w:t>
            </w:r>
            <w:r w:rsidRPr="004A1BCE">
              <w:rPr>
                <w:w w:val="105"/>
                <w:sz w:val="24"/>
                <w:szCs w:val="24"/>
              </w:rPr>
              <w:t>котенок,</w:t>
            </w:r>
            <w:r w:rsidRPr="004A1BCE">
              <w:rPr>
                <w:spacing w:val="29"/>
                <w:w w:val="105"/>
                <w:sz w:val="24"/>
                <w:szCs w:val="24"/>
              </w:rPr>
              <w:t xml:space="preserve"> </w:t>
            </w:r>
            <w:r w:rsidRPr="004A1BCE">
              <w:rPr>
                <w:w w:val="105"/>
                <w:sz w:val="24"/>
                <w:szCs w:val="24"/>
              </w:rPr>
              <w:t>хитрая</w:t>
            </w:r>
            <w:r w:rsidRPr="004A1BCE">
              <w:rPr>
                <w:spacing w:val="27"/>
                <w:w w:val="105"/>
                <w:sz w:val="24"/>
                <w:szCs w:val="24"/>
              </w:rPr>
              <w:t xml:space="preserve"> </w:t>
            </w:r>
            <w:r w:rsidRPr="004A1BCE">
              <w:rPr>
                <w:w w:val="105"/>
                <w:sz w:val="24"/>
                <w:szCs w:val="24"/>
              </w:rPr>
              <w:t>лиса,</w:t>
            </w:r>
            <w:r w:rsidRPr="004A1BCE">
              <w:rPr>
                <w:spacing w:val="27"/>
                <w:w w:val="105"/>
                <w:sz w:val="24"/>
                <w:szCs w:val="24"/>
              </w:rPr>
              <w:t xml:space="preserve"> </w:t>
            </w:r>
            <w:r w:rsidRPr="004A1BCE">
              <w:rPr>
                <w:w w:val="105"/>
                <w:sz w:val="24"/>
                <w:szCs w:val="24"/>
              </w:rPr>
              <w:t>шустрый</w:t>
            </w:r>
            <w:r w:rsidRPr="004A1BCE">
              <w:rPr>
                <w:spacing w:val="29"/>
                <w:w w:val="105"/>
                <w:sz w:val="24"/>
                <w:szCs w:val="24"/>
              </w:rPr>
              <w:t xml:space="preserve"> </w:t>
            </w:r>
            <w:r w:rsidRPr="004A1BCE">
              <w:rPr>
                <w:w w:val="105"/>
                <w:sz w:val="24"/>
                <w:szCs w:val="24"/>
              </w:rPr>
              <w:t>зайчик</w:t>
            </w:r>
            <w:r w:rsidRPr="004A1BCE">
              <w:rPr>
                <w:spacing w:val="27"/>
                <w:w w:val="105"/>
                <w:sz w:val="24"/>
                <w:szCs w:val="24"/>
              </w:rPr>
              <w:t xml:space="preserve"> </w:t>
            </w:r>
            <w:r w:rsidRPr="004A1BCE">
              <w:rPr>
                <w:w w:val="105"/>
                <w:sz w:val="24"/>
                <w:szCs w:val="24"/>
              </w:rPr>
              <w:t>и</w:t>
            </w:r>
            <w:r w:rsidRPr="004A1BCE">
              <w:rPr>
                <w:spacing w:val="29"/>
                <w:w w:val="105"/>
                <w:sz w:val="24"/>
                <w:szCs w:val="24"/>
              </w:rPr>
              <w:t xml:space="preserve"> </w:t>
            </w:r>
            <w:r w:rsidRPr="004A1BCE">
              <w:rPr>
                <w:w w:val="105"/>
                <w:sz w:val="24"/>
                <w:szCs w:val="24"/>
              </w:rPr>
              <w:t>так</w:t>
            </w:r>
            <w:r w:rsidRPr="004A1BCE">
              <w:rPr>
                <w:spacing w:val="-60"/>
                <w:w w:val="105"/>
                <w:sz w:val="24"/>
                <w:szCs w:val="24"/>
              </w:rPr>
              <w:t xml:space="preserve"> </w:t>
            </w:r>
            <w:r w:rsidRPr="004A1BCE">
              <w:rPr>
                <w:w w:val="105"/>
                <w:sz w:val="24"/>
                <w:szCs w:val="24"/>
              </w:rPr>
              <w:t>далее).</w:t>
            </w:r>
          </w:p>
          <w:p w14:paraId="3A8209EE" w14:textId="77777777" w:rsidR="00B17D32" w:rsidRPr="004A1BCE" w:rsidRDefault="00B17D32" w:rsidP="001B6FCB">
            <w:pPr>
              <w:pStyle w:val="TableParagrap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29C3C242" w14:textId="77777777" w:rsidR="00B17D32" w:rsidRPr="004A1BCE" w:rsidRDefault="00B17D32" w:rsidP="001B6FCB">
            <w:pPr>
              <w:pStyle w:val="TableParagraph"/>
              <w:ind w:right="95"/>
              <w:jc w:val="both"/>
              <w:rPr>
                <w:sz w:val="24"/>
                <w:szCs w:val="24"/>
              </w:rPr>
            </w:pPr>
            <w:r w:rsidRPr="004A1BCE">
              <w:rPr>
                <w:w w:val="105"/>
                <w:sz w:val="24"/>
                <w:szCs w:val="24"/>
              </w:rPr>
              <w:t>педагог предлагает детям следующие строевые</w:t>
            </w:r>
            <w:r w:rsidRPr="004A1BCE">
              <w:rPr>
                <w:spacing w:val="1"/>
                <w:w w:val="105"/>
                <w:sz w:val="24"/>
                <w:szCs w:val="24"/>
              </w:rPr>
              <w:t xml:space="preserve"> </w:t>
            </w:r>
            <w:r w:rsidRPr="004A1BCE">
              <w:rPr>
                <w:w w:val="105"/>
                <w:sz w:val="24"/>
                <w:szCs w:val="24"/>
              </w:rPr>
              <w:t>упражнения: построение в колонну по одному, в</w:t>
            </w:r>
            <w:r w:rsidRPr="004A1BCE">
              <w:rPr>
                <w:spacing w:val="1"/>
                <w:w w:val="105"/>
                <w:sz w:val="24"/>
                <w:szCs w:val="24"/>
              </w:rPr>
              <w:t xml:space="preserve"> </w:t>
            </w:r>
            <w:r w:rsidRPr="004A1BCE">
              <w:rPr>
                <w:w w:val="105"/>
                <w:sz w:val="24"/>
                <w:szCs w:val="24"/>
              </w:rPr>
              <w:t>шеренгу, в круг по ориентирам; перестроение в</w:t>
            </w:r>
            <w:r w:rsidRPr="004A1BCE">
              <w:rPr>
                <w:spacing w:val="1"/>
                <w:w w:val="105"/>
                <w:sz w:val="24"/>
                <w:szCs w:val="24"/>
              </w:rPr>
              <w:t xml:space="preserve"> </w:t>
            </w:r>
            <w:r w:rsidRPr="004A1BCE">
              <w:rPr>
                <w:w w:val="105"/>
                <w:sz w:val="24"/>
                <w:szCs w:val="24"/>
              </w:rPr>
              <w:t>колонну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смыкание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размыкание обычным шагом, повороты направо</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переступанием.</w:t>
            </w:r>
          </w:p>
          <w:p w14:paraId="56002CCD" w14:textId="77777777" w:rsidR="00B17D32" w:rsidRPr="004A1BCE" w:rsidRDefault="00B17D32" w:rsidP="001B6FCB">
            <w:pPr>
              <w:pStyle w:val="TableParagraph"/>
              <w:ind w:right="98"/>
              <w:jc w:val="both"/>
              <w:rPr>
                <w:sz w:val="24"/>
                <w:szCs w:val="24"/>
              </w:rPr>
            </w:pPr>
            <w:r w:rsidRPr="004A1BCE">
              <w:rPr>
                <w:w w:val="105"/>
                <w:sz w:val="24"/>
                <w:szCs w:val="24"/>
              </w:rPr>
              <w:t>Педагог выполняет вместе с детьми упражнения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слегка расставлены, ноги врозь, сидя, лежа на</w:t>
            </w:r>
            <w:r w:rsidRPr="004A1BCE">
              <w:rPr>
                <w:spacing w:val="1"/>
                <w:w w:val="105"/>
                <w:sz w:val="24"/>
                <w:szCs w:val="24"/>
              </w:rPr>
              <w:t xml:space="preserve"> </w:t>
            </w:r>
            <w:r w:rsidRPr="004A1BCE">
              <w:rPr>
                <w:w w:val="105"/>
                <w:sz w:val="24"/>
                <w:szCs w:val="24"/>
              </w:rPr>
              <w:t>спине, животе, с заданным положением рук), с</w:t>
            </w:r>
            <w:r w:rsidRPr="004A1BCE">
              <w:rPr>
                <w:spacing w:val="1"/>
                <w:w w:val="105"/>
                <w:sz w:val="24"/>
                <w:szCs w:val="24"/>
              </w:rPr>
              <w:t xml:space="preserve"> </w:t>
            </w:r>
            <w:r w:rsidRPr="004A1BCE">
              <w:rPr>
                <w:w w:val="105"/>
                <w:sz w:val="24"/>
                <w:szCs w:val="24"/>
              </w:rPr>
              <w:t>предметами</w:t>
            </w:r>
            <w:r w:rsidRPr="004A1BCE">
              <w:rPr>
                <w:spacing w:val="12"/>
                <w:w w:val="105"/>
                <w:sz w:val="24"/>
                <w:szCs w:val="24"/>
              </w:rPr>
              <w:t xml:space="preserve"> </w:t>
            </w:r>
            <w:r w:rsidRPr="004A1BCE">
              <w:rPr>
                <w:w w:val="105"/>
                <w:sz w:val="24"/>
                <w:szCs w:val="24"/>
              </w:rPr>
              <w:t>(кубики</w:t>
            </w:r>
            <w:r w:rsidRPr="004A1BCE">
              <w:rPr>
                <w:spacing w:val="11"/>
                <w:w w:val="105"/>
                <w:sz w:val="24"/>
                <w:szCs w:val="24"/>
              </w:rPr>
              <w:t xml:space="preserve"> </w:t>
            </w:r>
            <w:r w:rsidRPr="004A1BCE">
              <w:rPr>
                <w:w w:val="105"/>
                <w:sz w:val="24"/>
                <w:szCs w:val="24"/>
              </w:rPr>
              <w:t>двух</w:t>
            </w:r>
            <w:r w:rsidRPr="004A1BCE">
              <w:rPr>
                <w:spacing w:val="11"/>
                <w:w w:val="105"/>
                <w:sz w:val="24"/>
                <w:szCs w:val="24"/>
              </w:rPr>
              <w:t xml:space="preserve"> </w:t>
            </w:r>
            <w:r w:rsidRPr="004A1BCE">
              <w:rPr>
                <w:w w:val="105"/>
                <w:sz w:val="24"/>
                <w:szCs w:val="24"/>
              </w:rPr>
              <w:t>цветов,</w:t>
            </w:r>
            <w:r w:rsidRPr="004A1BCE">
              <w:rPr>
                <w:spacing w:val="12"/>
                <w:w w:val="105"/>
                <w:sz w:val="24"/>
                <w:szCs w:val="24"/>
              </w:rPr>
              <w:t xml:space="preserve"> </w:t>
            </w:r>
            <w:r w:rsidRPr="004A1BCE">
              <w:rPr>
                <w:w w:val="105"/>
                <w:sz w:val="24"/>
                <w:szCs w:val="24"/>
              </w:rPr>
              <w:t>флажки,</w:t>
            </w:r>
            <w:r w:rsidRPr="004A1BCE">
              <w:rPr>
                <w:spacing w:val="11"/>
                <w:w w:val="105"/>
                <w:sz w:val="24"/>
                <w:szCs w:val="24"/>
              </w:rPr>
              <w:t xml:space="preserve"> </w:t>
            </w:r>
            <w:r w:rsidRPr="004A1BCE">
              <w:rPr>
                <w:w w:val="105"/>
                <w:sz w:val="24"/>
                <w:szCs w:val="24"/>
              </w:rPr>
              <w:t>кегли</w:t>
            </w:r>
          </w:p>
          <w:p w14:paraId="5FC3919B" w14:textId="77777777" w:rsidR="00B17D32" w:rsidRPr="004A1BCE" w:rsidRDefault="00B17D32" w:rsidP="001B6FCB">
            <w:pPr>
              <w:pStyle w:val="TableParagraph"/>
              <w:spacing w:line="264" w:lineRule="exact"/>
              <w:jc w:val="both"/>
              <w:rPr>
                <w:sz w:val="24"/>
                <w:szCs w:val="24"/>
              </w:rPr>
            </w:pPr>
            <w:r w:rsidRPr="004A1BCE">
              <w:rPr>
                <w:w w:val="105"/>
                <w:sz w:val="24"/>
                <w:szCs w:val="24"/>
              </w:rPr>
              <w:t>и</w:t>
            </w:r>
            <w:r w:rsidRPr="004A1BCE">
              <w:rPr>
                <w:spacing w:val="-5"/>
                <w:w w:val="105"/>
                <w:sz w:val="24"/>
                <w:szCs w:val="24"/>
              </w:rPr>
              <w:t xml:space="preserve"> </w:t>
            </w:r>
            <w:r w:rsidRPr="004A1BCE">
              <w:rPr>
                <w:w w:val="105"/>
                <w:sz w:val="24"/>
                <w:szCs w:val="24"/>
              </w:rPr>
              <w:t>другое).</w:t>
            </w:r>
          </w:p>
        </w:tc>
      </w:tr>
    </w:tbl>
    <w:p w14:paraId="183A8CE1"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2F7487AC" w14:textId="77777777" w:rsidTr="001B6FCB">
        <w:trPr>
          <w:trHeight w:val="14354"/>
        </w:trPr>
        <w:tc>
          <w:tcPr>
            <w:tcW w:w="3795" w:type="dxa"/>
          </w:tcPr>
          <w:p w14:paraId="193B4C29" w14:textId="77777777" w:rsidR="00B17D32" w:rsidRPr="004A1BCE" w:rsidRDefault="00B17D32" w:rsidP="001B6FCB">
            <w:pPr>
              <w:pStyle w:val="TableParagraph"/>
              <w:ind w:left="0"/>
              <w:rPr>
                <w:sz w:val="24"/>
                <w:szCs w:val="24"/>
              </w:rPr>
            </w:pPr>
          </w:p>
        </w:tc>
        <w:tc>
          <w:tcPr>
            <w:tcW w:w="5528" w:type="dxa"/>
          </w:tcPr>
          <w:p w14:paraId="12E5921F" w14:textId="77777777" w:rsidR="00B17D32" w:rsidRPr="004A1BCE" w:rsidRDefault="00B17D32" w:rsidP="007970E7">
            <w:pPr>
              <w:pStyle w:val="TableParagraph"/>
              <w:numPr>
                <w:ilvl w:val="0"/>
                <w:numId w:val="94"/>
              </w:numPr>
              <w:tabs>
                <w:tab w:val="left" w:pos="318"/>
                <w:tab w:val="left" w:pos="2580"/>
                <w:tab w:val="left" w:pos="3993"/>
              </w:tabs>
              <w:ind w:right="96"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активность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организуя</w:t>
            </w:r>
            <w:r w:rsidRPr="004A1BCE">
              <w:rPr>
                <w:spacing w:val="1"/>
                <w:w w:val="105"/>
                <w:sz w:val="24"/>
                <w:szCs w:val="24"/>
              </w:rPr>
              <w:t xml:space="preserve"> </w:t>
            </w:r>
            <w:r w:rsidRPr="004A1BCE">
              <w:rPr>
                <w:w w:val="105"/>
                <w:sz w:val="24"/>
                <w:szCs w:val="24"/>
              </w:rPr>
              <w:t>сюжетные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несюжетные</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умение действовать сообща, соблюдать правила,</w:t>
            </w:r>
            <w:r w:rsidRPr="004A1BCE">
              <w:rPr>
                <w:spacing w:val="-60"/>
                <w:w w:val="105"/>
                <w:sz w:val="24"/>
                <w:szCs w:val="24"/>
              </w:rPr>
              <w:t xml:space="preserve"> </w:t>
            </w:r>
            <w:r w:rsidRPr="004A1BCE">
              <w:rPr>
                <w:w w:val="105"/>
                <w:sz w:val="24"/>
                <w:szCs w:val="24"/>
              </w:rPr>
              <w:t>начинать</w:t>
            </w:r>
            <w:r w:rsidRPr="004A1BCE">
              <w:rPr>
                <w:spacing w:val="18"/>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заканчивать</w:t>
            </w:r>
            <w:r w:rsidRPr="004A1BCE">
              <w:rPr>
                <w:spacing w:val="18"/>
                <w:w w:val="105"/>
                <w:sz w:val="24"/>
                <w:szCs w:val="24"/>
              </w:rPr>
              <w:t xml:space="preserve"> </w:t>
            </w:r>
            <w:r w:rsidRPr="004A1BCE">
              <w:rPr>
                <w:w w:val="105"/>
                <w:sz w:val="24"/>
                <w:szCs w:val="24"/>
              </w:rPr>
              <w:t>действия</w:t>
            </w:r>
            <w:r w:rsidRPr="004A1BCE">
              <w:rPr>
                <w:spacing w:val="16"/>
                <w:w w:val="105"/>
                <w:sz w:val="24"/>
                <w:szCs w:val="24"/>
              </w:rPr>
              <w:t xml:space="preserve"> </w:t>
            </w:r>
            <w:r w:rsidRPr="004A1BCE">
              <w:rPr>
                <w:w w:val="105"/>
                <w:sz w:val="24"/>
                <w:szCs w:val="24"/>
              </w:rPr>
              <w:t>по</w:t>
            </w:r>
            <w:r w:rsidRPr="004A1BCE">
              <w:rPr>
                <w:spacing w:val="16"/>
                <w:w w:val="105"/>
                <w:sz w:val="24"/>
                <w:szCs w:val="24"/>
              </w:rPr>
              <w:t xml:space="preserve"> </w:t>
            </w:r>
            <w:r w:rsidRPr="004A1BCE">
              <w:rPr>
                <w:w w:val="105"/>
                <w:sz w:val="24"/>
                <w:szCs w:val="24"/>
              </w:rPr>
              <w:t>указанию</w:t>
            </w:r>
            <w:r w:rsidRPr="004A1BCE">
              <w:rPr>
                <w:spacing w:val="17"/>
                <w:w w:val="105"/>
                <w:sz w:val="24"/>
                <w:szCs w:val="24"/>
              </w:rPr>
              <w:t xml:space="preserve"> </w:t>
            </w:r>
            <w:r w:rsidRPr="004A1BCE">
              <w:rPr>
                <w:w w:val="105"/>
                <w:sz w:val="24"/>
                <w:szCs w:val="24"/>
              </w:rPr>
              <w:t>и</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соответствии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сюжетом</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двигаться</w:t>
            </w:r>
            <w:r w:rsidRPr="004A1BCE">
              <w:rPr>
                <w:spacing w:val="1"/>
                <w:w w:val="105"/>
                <w:sz w:val="24"/>
                <w:szCs w:val="24"/>
              </w:rPr>
              <w:t xml:space="preserve"> </w:t>
            </w:r>
            <w:r w:rsidRPr="004A1BCE">
              <w:rPr>
                <w:w w:val="105"/>
                <w:sz w:val="24"/>
                <w:szCs w:val="24"/>
              </w:rPr>
              <w:t>определенным</w:t>
            </w:r>
            <w:r w:rsidRPr="004A1BCE">
              <w:rPr>
                <w:spacing w:val="1"/>
                <w:w w:val="105"/>
                <w:sz w:val="24"/>
                <w:szCs w:val="24"/>
              </w:rPr>
              <w:t xml:space="preserve"> </w:t>
            </w:r>
            <w:r w:rsidRPr="004A1BCE">
              <w:rPr>
                <w:w w:val="105"/>
                <w:sz w:val="24"/>
                <w:szCs w:val="24"/>
              </w:rPr>
              <w:t>способом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заданном</w:t>
            </w:r>
            <w:r w:rsidRPr="004A1BCE">
              <w:rPr>
                <w:spacing w:val="1"/>
                <w:w w:val="105"/>
                <w:sz w:val="24"/>
                <w:szCs w:val="24"/>
              </w:rPr>
              <w:t xml:space="preserve"> </w:t>
            </w:r>
            <w:r w:rsidRPr="004A1BCE">
              <w:rPr>
                <w:w w:val="105"/>
                <w:sz w:val="24"/>
                <w:szCs w:val="24"/>
              </w:rPr>
              <w:t>направлении,</w:t>
            </w:r>
            <w:r w:rsidRPr="004A1BCE">
              <w:rPr>
                <w:spacing w:val="1"/>
                <w:w w:val="105"/>
                <w:sz w:val="24"/>
                <w:szCs w:val="24"/>
              </w:rPr>
              <w:t xml:space="preserve"> </w:t>
            </w:r>
            <w:r w:rsidRPr="004A1BCE">
              <w:rPr>
                <w:w w:val="105"/>
                <w:sz w:val="24"/>
                <w:szCs w:val="24"/>
              </w:rPr>
              <w:t>придавать</w:t>
            </w:r>
            <w:r w:rsidRPr="004A1BCE">
              <w:rPr>
                <w:spacing w:val="1"/>
                <w:w w:val="105"/>
                <w:sz w:val="24"/>
                <w:szCs w:val="24"/>
              </w:rPr>
              <w:t xml:space="preserve"> </w:t>
            </w:r>
            <w:r w:rsidRPr="004A1BCE">
              <w:rPr>
                <w:w w:val="105"/>
                <w:sz w:val="24"/>
                <w:szCs w:val="24"/>
              </w:rPr>
              <w:t>своим</w:t>
            </w:r>
            <w:r w:rsidRPr="004A1BCE">
              <w:rPr>
                <w:spacing w:val="1"/>
                <w:w w:val="105"/>
                <w:sz w:val="24"/>
                <w:szCs w:val="24"/>
              </w:rPr>
              <w:t xml:space="preserve"> </w:t>
            </w:r>
            <w:r w:rsidRPr="004A1BCE">
              <w:rPr>
                <w:w w:val="105"/>
                <w:sz w:val="24"/>
                <w:szCs w:val="24"/>
              </w:rPr>
              <w:t>движениям</w:t>
            </w:r>
            <w:r w:rsidRPr="004A1BCE">
              <w:rPr>
                <w:spacing w:val="1"/>
                <w:w w:val="105"/>
                <w:sz w:val="24"/>
                <w:szCs w:val="24"/>
              </w:rPr>
              <w:t xml:space="preserve"> </w:t>
            </w:r>
            <w:r w:rsidRPr="004A1BCE">
              <w:rPr>
                <w:w w:val="105"/>
                <w:sz w:val="24"/>
                <w:szCs w:val="24"/>
              </w:rPr>
              <w:t>выразительность</w:t>
            </w:r>
            <w:r w:rsidRPr="004A1BCE">
              <w:rPr>
                <w:w w:val="105"/>
                <w:sz w:val="24"/>
                <w:szCs w:val="24"/>
              </w:rPr>
              <w:tab/>
              <w:t>(кошка</w:t>
            </w:r>
            <w:r w:rsidRPr="004A1BCE">
              <w:rPr>
                <w:w w:val="105"/>
                <w:sz w:val="24"/>
                <w:szCs w:val="24"/>
              </w:rPr>
              <w:tab/>
            </w:r>
            <w:r w:rsidRPr="004A1BCE">
              <w:rPr>
                <w:spacing w:val="-1"/>
                <w:w w:val="105"/>
                <w:sz w:val="24"/>
                <w:szCs w:val="24"/>
              </w:rPr>
              <w:t>просыпается,</w:t>
            </w:r>
            <w:r w:rsidRPr="004A1BCE">
              <w:rPr>
                <w:spacing w:val="-61"/>
                <w:w w:val="105"/>
                <w:sz w:val="24"/>
                <w:szCs w:val="24"/>
              </w:rPr>
              <w:t xml:space="preserve"> </w:t>
            </w:r>
            <w:r w:rsidRPr="004A1BCE">
              <w:rPr>
                <w:w w:val="105"/>
                <w:sz w:val="24"/>
                <w:szCs w:val="24"/>
              </w:rPr>
              <w:t>потягивается,</w:t>
            </w:r>
            <w:r w:rsidRPr="004A1BCE">
              <w:rPr>
                <w:spacing w:val="-3"/>
                <w:w w:val="105"/>
                <w:sz w:val="24"/>
                <w:szCs w:val="24"/>
              </w:rPr>
              <w:t xml:space="preserve"> </w:t>
            </w:r>
            <w:r w:rsidRPr="004A1BCE">
              <w:rPr>
                <w:w w:val="105"/>
                <w:sz w:val="24"/>
                <w:szCs w:val="24"/>
              </w:rPr>
              <w:t>мяукает).</w:t>
            </w:r>
          </w:p>
          <w:p w14:paraId="0C235ED8" w14:textId="77777777" w:rsidR="00B17D32" w:rsidRPr="004A1BCE" w:rsidRDefault="00B17D32" w:rsidP="007970E7">
            <w:pPr>
              <w:pStyle w:val="TableParagraph"/>
              <w:numPr>
                <w:ilvl w:val="0"/>
                <w:numId w:val="94"/>
              </w:numPr>
              <w:tabs>
                <w:tab w:val="left" w:pos="318"/>
              </w:tabs>
              <w:ind w:right="97"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  прогулке</w:t>
            </w:r>
            <w:r w:rsidRPr="004A1BCE">
              <w:rPr>
                <w:spacing w:val="1"/>
                <w:w w:val="105"/>
                <w:sz w:val="24"/>
                <w:szCs w:val="24"/>
              </w:rPr>
              <w:t xml:space="preserve"> </w:t>
            </w:r>
            <w:r w:rsidRPr="004A1BCE">
              <w:rPr>
                <w:w w:val="105"/>
                <w:sz w:val="24"/>
                <w:szCs w:val="24"/>
              </w:rPr>
              <w:t>или во время физкультурных занятий на свежем</w:t>
            </w:r>
            <w:r w:rsidRPr="004A1BCE">
              <w:rPr>
                <w:spacing w:val="1"/>
                <w:w w:val="105"/>
                <w:sz w:val="24"/>
                <w:szCs w:val="24"/>
              </w:rPr>
              <w:t xml:space="preserve"> </w:t>
            </w:r>
            <w:r w:rsidRPr="004A1BCE">
              <w:rPr>
                <w:w w:val="105"/>
                <w:sz w:val="24"/>
                <w:szCs w:val="24"/>
              </w:rPr>
              <w:t>воздухе. Катание на санках, лыжах, велосипеде</w:t>
            </w:r>
            <w:r w:rsidRPr="004A1BCE">
              <w:rPr>
                <w:spacing w:val="1"/>
                <w:w w:val="105"/>
                <w:sz w:val="24"/>
                <w:szCs w:val="24"/>
              </w:rPr>
              <w:t xml:space="preserve"> </w:t>
            </w:r>
            <w:r w:rsidRPr="004A1BCE">
              <w:rPr>
                <w:w w:val="105"/>
                <w:sz w:val="24"/>
                <w:szCs w:val="24"/>
              </w:rPr>
              <w:t>может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организовано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43FA450F" w14:textId="77777777" w:rsidR="00B17D32" w:rsidRPr="004A1BCE" w:rsidRDefault="00B17D32" w:rsidP="001B6FCB">
            <w:pPr>
              <w:pStyle w:val="TableParagraph"/>
              <w:ind w:right="100"/>
              <w:jc w:val="both"/>
              <w:rPr>
                <w:sz w:val="24"/>
                <w:szCs w:val="24"/>
              </w:rPr>
            </w:pPr>
            <w:r w:rsidRPr="004A1BCE">
              <w:rPr>
                <w:w w:val="105"/>
                <w:sz w:val="24"/>
                <w:szCs w:val="24"/>
              </w:rPr>
              <w:t>Катание на санках: по прямой, перевозя игрушки</w:t>
            </w:r>
            <w:r w:rsidRPr="004A1BCE">
              <w:rPr>
                <w:spacing w:val="-60"/>
                <w:w w:val="105"/>
                <w:sz w:val="24"/>
                <w:szCs w:val="24"/>
              </w:rPr>
              <w:t xml:space="preserve"> </w:t>
            </w:r>
            <w:r w:rsidRPr="004A1BCE">
              <w:rPr>
                <w:w w:val="105"/>
                <w:sz w:val="24"/>
                <w:szCs w:val="24"/>
              </w:rPr>
              <w:t>или друг друга, и самостоятельно с невысокой</w:t>
            </w:r>
            <w:r w:rsidRPr="004A1BCE">
              <w:rPr>
                <w:spacing w:val="1"/>
                <w:w w:val="105"/>
                <w:sz w:val="24"/>
                <w:szCs w:val="24"/>
              </w:rPr>
              <w:t xml:space="preserve"> </w:t>
            </w:r>
            <w:r w:rsidRPr="004A1BCE">
              <w:rPr>
                <w:w w:val="105"/>
                <w:sz w:val="24"/>
                <w:szCs w:val="24"/>
              </w:rPr>
              <w:t>горки.</w:t>
            </w:r>
          </w:p>
          <w:p w14:paraId="733819F3" w14:textId="77777777" w:rsidR="00B17D32" w:rsidRPr="004A1BCE" w:rsidRDefault="00B17D32" w:rsidP="001B6FCB">
            <w:pPr>
              <w:pStyle w:val="TableParagraph"/>
              <w:ind w:right="100"/>
              <w:jc w:val="both"/>
              <w:rPr>
                <w:sz w:val="24"/>
                <w:szCs w:val="24"/>
              </w:rPr>
            </w:pPr>
            <w:r w:rsidRPr="004A1BCE">
              <w:rPr>
                <w:w w:val="105"/>
                <w:sz w:val="24"/>
                <w:szCs w:val="24"/>
              </w:rPr>
              <w:t>Ходьба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лыжах: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ровной</w:t>
            </w:r>
            <w:r w:rsidRPr="004A1BCE">
              <w:rPr>
                <w:spacing w:val="1"/>
                <w:w w:val="105"/>
                <w:sz w:val="24"/>
                <w:szCs w:val="24"/>
              </w:rPr>
              <w:t xml:space="preserve"> </w:t>
            </w:r>
            <w:r w:rsidRPr="004A1BCE">
              <w:rPr>
                <w:w w:val="105"/>
                <w:sz w:val="24"/>
                <w:szCs w:val="24"/>
              </w:rPr>
              <w:t>лыжне</w:t>
            </w:r>
            <w:r w:rsidRPr="004A1BCE">
              <w:rPr>
                <w:spacing w:val="1"/>
                <w:w w:val="105"/>
                <w:sz w:val="24"/>
                <w:szCs w:val="24"/>
              </w:rPr>
              <w:t xml:space="preserve"> </w:t>
            </w:r>
            <w:r w:rsidRPr="004A1BCE">
              <w:rPr>
                <w:w w:val="105"/>
                <w:sz w:val="24"/>
                <w:szCs w:val="24"/>
              </w:rPr>
              <w:t>ступающим и скользящим шагом, с поворотами</w:t>
            </w:r>
            <w:r w:rsidRPr="004A1BCE">
              <w:rPr>
                <w:spacing w:val="1"/>
                <w:w w:val="105"/>
                <w:sz w:val="24"/>
                <w:szCs w:val="24"/>
              </w:rPr>
              <w:t xml:space="preserve"> </w:t>
            </w:r>
            <w:r w:rsidRPr="004A1BCE">
              <w:rPr>
                <w:w w:val="105"/>
                <w:sz w:val="24"/>
                <w:szCs w:val="24"/>
              </w:rPr>
              <w:t>переступанием.</w:t>
            </w:r>
          </w:p>
          <w:p w14:paraId="4A4886BF" w14:textId="77777777" w:rsidR="00B17D32" w:rsidRPr="004A1BCE" w:rsidRDefault="00B17D32" w:rsidP="001B6FCB">
            <w:pPr>
              <w:pStyle w:val="TableParagraph"/>
              <w:tabs>
                <w:tab w:val="left" w:pos="2561"/>
                <w:tab w:val="left" w:pos="4663"/>
              </w:tabs>
              <w:ind w:right="95"/>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трехколесном</w:t>
            </w:r>
            <w:r w:rsidRPr="004A1BCE">
              <w:rPr>
                <w:spacing w:val="1"/>
                <w:w w:val="105"/>
                <w:sz w:val="24"/>
                <w:szCs w:val="24"/>
              </w:rPr>
              <w:t xml:space="preserve"> </w:t>
            </w:r>
            <w:r w:rsidRPr="004A1BCE">
              <w:rPr>
                <w:w w:val="105"/>
                <w:sz w:val="24"/>
                <w:szCs w:val="24"/>
              </w:rPr>
              <w:t xml:space="preserve">велосипеде: </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 по кругу, с поворотами направо, налево.</w:t>
            </w:r>
            <w:r w:rsidRPr="004A1BCE">
              <w:rPr>
                <w:spacing w:val="-60"/>
                <w:w w:val="105"/>
                <w:sz w:val="24"/>
                <w:szCs w:val="24"/>
              </w:rPr>
              <w:t xml:space="preserve"> </w:t>
            </w:r>
            <w:r w:rsidRPr="004A1BCE">
              <w:rPr>
                <w:w w:val="105"/>
                <w:sz w:val="24"/>
                <w:szCs w:val="24"/>
              </w:rPr>
              <w:t>4)Формирование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самостоятельно ухаживать за собой, соблюдать</w:t>
            </w:r>
            <w:r w:rsidRPr="004A1BCE">
              <w:rPr>
                <w:spacing w:val="1"/>
                <w:w w:val="105"/>
                <w:sz w:val="24"/>
                <w:szCs w:val="24"/>
              </w:rPr>
              <w:t xml:space="preserve"> </w:t>
            </w:r>
            <w:r w:rsidRPr="004A1BCE">
              <w:rPr>
                <w:w w:val="105"/>
                <w:sz w:val="24"/>
                <w:szCs w:val="24"/>
              </w:rPr>
              <w:t>порядок и чистоту, ухаживать за своими вещами</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игрушками;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первичные</w:t>
            </w:r>
            <w:r w:rsidRPr="004A1BCE">
              <w:rPr>
                <w:spacing w:val="-60"/>
                <w:w w:val="105"/>
                <w:sz w:val="24"/>
                <w:szCs w:val="24"/>
              </w:rPr>
              <w:t xml:space="preserve"> </w:t>
            </w:r>
            <w:r w:rsidRPr="004A1BCE">
              <w:rPr>
                <w:w w:val="105"/>
                <w:sz w:val="24"/>
                <w:szCs w:val="24"/>
              </w:rPr>
              <w:t>представления о роли чистоты, аккуратности для</w:t>
            </w:r>
            <w:r w:rsidRPr="004A1BCE">
              <w:rPr>
                <w:spacing w:val="-60"/>
                <w:w w:val="105"/>
                <w:sz w:val="24"/>
                <w:szCs w:val="24"/>
              </w:rPr>
              <w:t xml:space="preserve"> </w:t>
            </w:r>
            <w:r w:rsidRPr="004A1BCE">
              <w:rPr>
                <w:w w:val="105"/>
                <w:sz w:val="24"/>
                <w:szCs w:val="24"/>
              </w:rPr>
              <w:t>сохранения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напоминает</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необходимости</w:t>
            </w:r>
            <w:r w:rsidRPr="004A1BCE">
              <w:rPr>
                <w:w w:val="105"/>
                <w:sz w:val="24"/>
                <w:szCs w:val="24"/>
              </w:rPr>
              <w:tab/>
              <w:t>соблюдения</w:t>
            </w:r>
            <w:r w:rsidRPr="004A1BCE">
              <w:rPr>
                <w:w w:val="105"/>
                <w:sz w:val="24"/>
                <w:szCs w:val="24"/>
              </w:rPr>
              <w:tab/>
              <w:t>правил</w:t>
            </w:r>
            <w:r w:rsidRPr="004A1BCE">
              <w:rPr>
                <w:spacing w:val="-61"/>
                <w:w w:val="105"/>
                <w:sz w:val="24"/>
                <w:szCs w:val="24"/>
              </w:rPr>
              <w:t xml:space="preserve"> </w:t>
            </w:r>
            <w:r w:rsidRPr="004A1BCE">
              <w:rPr>
                <w:w w:val="105"/>
                <w:sz w:val="24"/>
                <w:szCs w:val="24"/>
              </w:rPr>
              <w:t>безопасности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(бегать,</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наталкиваясь</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не</w:t>
            </w:r>
            <w:r w:rsidRPr="004A1BCE">
              <w:rPr>
                <w:spacing w:val="-60"/>
                <w:w w:val="105"/>
                <w:sz w:val="24"/>
                <w:szCs w:val="24"/>
              </w:rPr>
              <w:t xml:space="preserve"> </w:t>
            </w:r>
            <w:r w:rsidRPr="004A1BCE">
              <w:rPr>
                <w:w w:val="105"/>
                <w:sz w:val="24"/>
                <w:szCs w:val="24"/>
              </w:rPr>
              <w:t>толкать</w:t>
            </w:r>
            <w:r w:rsidRPr="004A1BCE">
              <w:rPr>
                <w:spacing w:val="-2"/>
                <w:w w:val="105"/>
                <w:sz w:val="24"/>
                <w:szCs w:val="24"/>
              </w:rPr>
              <w:t xml:space="preserve"> </w:t>
            </w:r>
            <w:r w:rsidRPr="004A1BCE">
              <w:rPr>
                <w:w w:val="105"/>
                <w:sz w:val="24"/>
                <w:szCs w:val="24"/>
              </w:rPr>
              <w:t>товарища,</w:t>
            </w:r>
            <w:r w:rsidRPr="004A1BCE">
              <w:rPr>
                <w:spacing w:val="-3"/>
                <w:w w:val="105"/>
                <w:sz w:val="24"/>
                <w:szCs w:val="24"/>
              </w:rPr>
              <w:t xml:space="preserve"> </w:t>
            </w:r>
            <w:r w:rsidRPr="004A1BCE">
              <w:rPr>
                <w:w w:val="105"/>
                <w:sz w:val="24"/>
                <w:szCs w:val="24"/>
              </w:rPr>
              <w:t>не нарушать</w:t>
            </w:r>
            <w:r w:rsidRPr="004A1BCE">
              <w:rPr>
                <w:spacing w:val="-1"/>
                <w:w w:val="105"/>
                <w:sz w:val="24"/>
                <w:szCs w:val="24"/>
              </w:rPr>
              <w:t xml:space="preserve"> </w:t>
            </w:r>
            <w:r w:rsidRPr="004A1BCE">
              <w:rPr>
                <w:w w:val="105"/>
                <w:sz w:val="24"/>
                <w:szCs w:val="24"/>
              </w:rPr>
              <w:t>правила).</w:t>
            </w:r>
          </w:p>
          <w:p w14:paraId="5B6636CF" w14:textId="77777777" w:rsidR="00B17D32" w:rsidRPr="004A1BCE" w:rsidRDefault="00B17D32" w:rsidP="001B6FCB">
            <w:pPr>
              <w:pStyle w:val="TableParagraph"/>
              <w:jc w:val="both"/>
              <w:rPr>
                <w:sz w:val="24"/>
                <w:szCs w:val="24"/>
              </w:rPr>
            </w:pPr>
            <w:r w:rsidRPr="004A1BCE">
              <w:rPr>
                <w:w w:val="105"/>
                <w:sz w:val="24"/>
                <w:szCs w:val="24"/>
              </w:rPr>
              <w:t>5)Активный</w:t>
            </w:r>
            <w:r w:rsidRPr="004A1BCE">
              <w:rPr>
                <w:spacing w:val="-5"/>
                <w:w w:val="105"/>
                <w:sz w:val="24"/>
                <w:szCs w:val="24"/>
              </w:rPr>
              <w:t xml:space="preserve"> </w:t>
            </w:r>
            <w:r w:rsidRPr="004A1BCE">
              <w:rPr>
                <w:w w:val="105"/>
                <w:sz w:val="24"/>
                <w:szCs w:val="24"/>
              </w:rPr>
              <w:t>отдых.</w:t>
            </w:r>
          </w:p>
          <w:p w14:paraId="7B5192D7" w14:textId="77777777" w:rsidR="00B17D32" w:rsidRPr="004A1BCE" w:rsidRDefault="00B17D32" w:rsidP="001B6FCB">
            <w:pPr>
              <w:pStyle w:val="TableParagraph"/>
              <w:tabs>
                <w:tab w:val="left" w:pos="1813"/>
                <w:tab w:val="left" w:pos="3996"/>
              </w:tabs>
              <w:ind w:right="94"/>
              <w:jc w:val="both"/>
              <w:rPr>
                <w:sz w:val="24"/>
                <w:szCs w:val="24"/>
              </w:rPr>
            </w:pPr>
            <w:r w:rsidRPr="004A1BCE">
              <w:rPr>
                <w:w w:val="105"/>
                <w:sz w:val="24"/>
                <w:szCs w:val="24"/>
              </w:rPr>
              <w:t>Физкультурные</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досуг</w:t>
            </w:r>
            <w:r w:rsidRPr="004A1BCE">
              <w:rPr>
                <w:spacing w:val="1"/>
                <w:w w:val="105"/>
                <w:sz w:val="24"/>
                <w:szCs w:val="24"/>
              </w:rPr>
              <w:t xml:space="preserve"> </w:t>
            </w:r>
            <w:r w:rsidRPr="004A1BCE">
              <w:rPr>
                <w:w w:val="105"/>
                <w:sz w:val="24"/>
                <w:szCs w:val="24"/>
              </w:rPr>
              <w:t>проводится</w:t>
            </w:r>
            <w:r w:rsidRPr="004A1BCE">
              <w:rPr>
                <w:spacing w:val="1"/>
                <w:w w:val="105"/>
                <w:sz w:val="24"/>
                <w:szCs w:val="24"/>
              </w:rPr>
              <w:t xml:space="preserve"> </w:t>
            </w:r>
            <w:r w:rsidRPr="004A1BCE">
              <w:rPr>
                <w:w w:val="105"/>
                <w:sz w:val="24"/>
                <w:szCs w:val="24"/>
              </w:rPr>
              <w:t>1-2</w:t>
            </w:r>
            <w:r w:rsidRPr="004A1BCE">
              <w:rPr>
                <w:spacing w:val="1"/>
                <w:w w:val="105"/>
                <w:sz w:val="24"/>
                <w:szCs w:val="24"/>
              </w:rPr>
              <w:t xml:space="preserve"> </w:t>
            </w:r>
            <w:r w:rsidRPr="004A1BCE">
              <w:rPr>
                <w:w w:val="105"/>
                <w:sz w:val="24"/>
                <w:szCs w:val="24"/>
              </w:rPr>
              <w:t>раза в месяц во второй половине дня на 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20-25</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составляют</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игровые</w:t>
            </w:r>
            <w:r w:rsidRPr="004A1BCE">
              <w:rPr>
                <w:w w:val="105"/>
                <w:sz w:val="24"/>
                <w:szCs w:val="24"/>
              </w:rPr>
              <w:tab/>
              <w:t>упражнения,</w:t>
            </w:r>
            <w:r w:rsidRPr="004A1BCE">
              <w:rPr>
                <w:w w:val="105"/>
                <w:sz w:val="24"/>
                <w:szCs w:val="24"/>
              </w:rPr>
              <w:tab/>
              <w:t>игры-забавы,</w:t>
            </w:r>
            <w:r w:rsidRPr="004A1BCE">
              <w:rPr>
                <w:spacing w:val="-61"/>
                <w:w w:val="105"/>
                <w:sz w:val="24"/>
                <w:szCs w:val="24"/>
              </w:rPr>
              <w:t xml:space="preserve"> </w:t>
            </w:r>
            <w:r w:rsidRPr="004A1BCE">
              <w:rPr>
                <w:w w:val="105"/>
                <w:sz w:val="24"/>
                <w:szCs w:val="24"/>
              </w:rPr>
              <w:t>аттракционы,</w:t>
            </w:r>
            <w:r w:rsidRPr="004A1BCE">
              <w:rPr>
                <w:spacing w:val="1"/>
                <w:w w:val="105"/>
                <w:sz w:val="24"/>
                <w:szCs w:val="24"/>
              </w:rPr>
              <w:t xml:space="preserve"> </w:t>
            </w:r>
            <w:r w:rsidRPr="004A1BCE">
              <w:rPr>
                <w:w w:val="105"/>
                <w:sz w:val="24"/>
                <w:szCs w:val="24"/>
              </w:rPr>
              <w:t>хороводы,</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пением,</w:t>
            </w:r>
            <w:r w:rsidRPr="004A1BCE">
              <w:rPr>
                <w:spacing w:val="1"/>
                <w:w w:val="105"/>
                <w:sz w:val="24"/>
                <w:szCs w:val="24"/>
              </w:rPr>
              <w:t xml:space="preserve"> </w:t>
            </w:r>
            <w:r w:rsidRPr="004A1BCE">
              <w:rPr>
                <w:w w:val="105"/>
                <w:sz w:val="24"/>
                <w:szCs w:val="24"/>
              </w:rPr>
              <w:t>музыкально-ритмические</w:t>
            </w:r>
            <w:r w:rsidRPr="004A1BCE">
              <w:rPr>
                <w:spacing w:val="-2"/>
                <w:w w:val="105"/>
                <w:sz w:val="24"/>
                <w:szCs w:val="24"/>
              </w:rPr>
              <w:t xml:space="preserve"> </w:t>
            </w:r>
            <w:r w:rsidRPr="004A1BCE">
              <w:rPr>
                <w:w w:val="105"/>
                <w:sz w:val="24"/>
                <w:szCs w:val="24"/>
              </w:rPr>
              <w:t>упражнения.</w:t>
            </w:r>
          </w:p>
          <w:p w14:paraId="037B34AD" w14:textId="77777777" w:rsidR="00B17D32" w:rsidRPr="004A1BCE" w:rsidRDefault="00B17D32" w:rsidP="001B6FCB">
            <w:pPr>
              <w:pStyle w:val="TableParagraph"/>
              <w:ind w:right="99"/>
              <w:jc w:val="both"/>
              <w:rPr>
                <w:sz w:val="24"/>
                <w:szCs w:val="24"/>
              </w:rPr>
            </w:pPr>
            <w:r w:rsidRPr="004A1BCE">
              <w:rPr>
                <w:w w:val="105"/>
                <w:sz w:val="24"/>
                <w:szCs w:val="24"/>
              </w:rPr>
              <w:t>Дни</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этот</w:t>
            </w:r>
            <w:r w:rsidRPr="004A1BCE">
              <w:rPr>
                <w:spacing w:val="1"/>
                <w:w w:val="105"/>
                <w:sz w:val="24"/>
                <w:szCs w:val="24"/>
              </w:rPr>
              <w:t xml:space="preserve"> </w:t>
            </w:r>
            <w:r w:rsidRPr="004A1BCE">
              <w:rPr>
                <w:w w:val="105"/>
                <w:sz w:val="24"/>
                <w:szCs w:val="24"/>
              </w:rPr>
              <w:t xml:space="preserve">день </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физкультурный досуг, спортивные упражнения,</w:t>
            </w:r>
            <w:r w:rsidRPr="004A1BCE">
              <w:rPr>
                <w:spacing w:val="1"/>
                <w:w w:val="105"/>
                <w:sz w:val="24"/>
                <w:szCs w:val="24"/>
              </w:rPr>
              <w:t xml:space="preserve"> </w:t>
            </w:r>
            <w:r w:rsidRPr="004A1BCE">
              <w:rPr>
                <w:w w:val="105"/>
                <w:sz w:val="24"/>
                <w:szCs w:val="24"/>
              </w:rPr>
              <w:t>возможен</w:t>
            </w:r>
            <w:r w:rsidRPr="004A1BCE">
              <w:rPr>
                <w:spacing w:val="1"/>
                <w:w w:val="105"/>
                <w:sz w:val="24"/>
                <w:szCs w:val="24"/>
              </w:rPr>
              <w:t xml:space="preserve"> </w:t>
            </w:r>
            <w:r w:rsidRPr="004A1BCE">
              <w:rPr>
                <w:w w:val="105"/>
                <w:sz w:val="24"/>
                <w:szCs w:val="24"/>
              </w:rPr>
              <w:t>выход</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пределы</w:t>
            </w:r>
            <w:r w:rsidRPr="004A1BCE">
              <w:rPr>
                <w:spacing w:val="1"/>
                <w:w w:val="105"/>
                <w:sz w:val="24"/>
                <w:szCs w:val="24"/>
              </w:rPr>
              <w:t xml:space="preserve"> </w:t>
            </w:r>
            <w:r w:rsidRPr="004A1BCE">
              <w:rPr>
                <w:w w:val="105"/>
                <w:sz w:val="24"/>
                <w:szCs w:val="24"/>
              </w:rPr>
              <w:t>участка</w:t>
            </w:r>
            <w:r w:rsidRPr="004A1BCE">
              <w:rPr>
                <w:spacing w:val="1"/>
                <w:w w:val="105"/>
                <w:sz w:val="24"/>
                <w:szCs w:val="24"/>
              </w:rPr>
              <w:t xml:space="preserve"> </w:t>
            </w:r>
            <w:r w:rsidRPr="004A1BCE">
              <w:rPr>
                <w:w w:val="105"/>
                <w:sz w:val="24"/>
                <w:szCs w:val="24"/>
              </w:rPr>
              <w:t>ДОО</w:t>
            </w:r>
            <w:r w:rsidRPr="004A1BCE">
              <w:rPr>
                <w:spacing w:val="1"/>
                <w:w w:val="105"/>
                <w:sz w:val="24"/>
                <w:szCs w:val="24"/>
              </w:rPr>
              <w:t xml:space="preserve"> </w:t>
            </w:r>
            <w:r w:rsidRPr="004A1BCE">
              <w:rPr>
                <w:w w:val="105"/>
                <w:sz w:val="24"/>
                <w:szCs w:val="24"/>
              </w:rPr>
              <w:t>(прогулка-экскурсия).</w:t>
            </w:r>
            <w:r w:rsidRPr="004A1BCE">
              <w:rPr>
                <w:spacing w:val="1"/>
                <w:w w:val="105"/>
                <w:sz w:val="24"/>
                <w:szCs w:val="24"/>
              </w:rPr>
              <w:t xml:space="preserve"> </w:t>
            </w:r>
            <w:r w:rsidRPr="004A1BCE">
              <w:rPr>
                <w:w w:val="105"/>
                <w:sz w:val="24"/>
                <w:szCs w:val="24"/>
              </w:rPr>
              <w:t>День</w:t>
            </w:r>
            <w:r w:rsidRPr="004A1BCE">
              <w:rPr>
                <w:spacing w:val="2"/>
                <w:w w:val="105"/>
                <w:sz w:val="24"/>
                <w:szCs w:val="24"/>
              </w:rPr>
              <w:t xml:space="preserve"> </w:t>
            </w:r>
            <w:r w:rsidRPr="004A1BCE">
              <w:rPr>
                <w:w w:val="105"/>
                <w:sz w:val="24"/>
                <w:szCs w:val="24"/>
              </w:rPr>
              <w:t>здоровья</w:t>
            </w:r>
            <w:r w:rsidRPr="004A1BCE">
              <w:rPr>
                <w:spacing w:val="2"/>
                <w:w w:val="105"/>
                <w:sz w:val="24"/>
                <w:szCs w:val="24"/>
              </w:rPr>
              <w:t xml:space="preserve"> </w:t>
            </w:r>
            <w:r w:rsidRPr="004A1BCE">
              <w:rPr>
                <w:w w:val="105"/>
                <w:sz w:val="24"/>
                <w:szCs w:val="24"/>
              </w:rPr>
              <w:t>проводится</w:t>
            </w:r>
          </w:p>
          <w:p w14:paraId="28A079FC" w14:textId="77777777" w:rsidR="00B17D32" w:rsidRPr="004A1BCE" w:rsidRDefault="00B17D32" w:rsidP="001B6FCB">
            <w:pPr>
              <w:pStyle w:val="TableParagraph"/>
              <w:spacing w:line="264" w:lineRule="exact"/>
              <w:jc w:val="both"/>
              <w:rPr>
                <w:sz w:val="24"/>
                <w:szCs w:val="24"/>
              </w:rPr>
            </w:pPr>
            <w:r w:rsidRPr="004A1BCE">
              <w:rPr>
                <w:w w:val="105"/>
                <w:sz w:val="24"/>
                <w:szCs w:val="24"/>
              </w:rPr>
              <w:t>один</w:t>
            </w:r>
            <w:r w:rsidRPr="004A1BCE">
              <w:rPr>
                <w:spacing w:val="-2"/>
                <w:w w:val="105"/>
                <w:sz w:val="24"/>
                <w:szCs w:val="24"/>
              </w:rPr>
              <w:t xml:space="preserve"> </w:t>
            </w:r>
            <w:r w:rsidRPr="004A1BCE">
              <w:rPr>
                <w:w w:val="105"/>
                <w:sz w:val="24"/>
                <w:szCs w:val="24"/>
              </w:rPr>
              <w:t>раз</w:t>
            </w:r>
            <w:r w:rsidRPr="004A1BCE">
              <w:rPr>
                <w:spacing w:val="-2"/>
                <w:w w:val="105"/>
                <w:sz w:val="24"/>
                <w:szCs w:val="24"/>
              </w:rPr>
              <w:t xml:space="preserve"> </w:t>
            </w:r>
            <w:r w:rsidRPr="004A1BCE">
              <w:rPr>
                <w:w w:val="105"/>
                <w:sz w:val="24"/>
                <w:szCs w:val="24"/>
              </w:rPr>
              <w:t>в</w:t>
            </w:r>
            <w:r w:rsidRPr="004A1BCE">
              <w:rPr>
                <w:spacing w:val="-5"/>
                <w:w w:val="105"/>
                <w:sz w:val="24"/>
                <w:szCs w:val="24"/>
              </w:rPr>
              <w:t xml:space="preserve"> </w:t>
            </w:r>
            <w:r w:rsidRPr="004A1BCE">
              <w:rPr>
                <w:w w:val="105"/>
                <w:sz w:val="24"/>
                <w:szCs w:val="24"/>
              </w:rPr>
              <w:t>квартал.</w:t>
            </w:r>
          </w:p>
        </w:tc>
      </w:tr>
      <w:tr w:rsidR="00B17D32" w:rsidRPr="004A1BCE" w14:paraId="35F66D3E" w14:textId="77777777" w:rsidTr="001B6FCB">
        <w:trPr>
          <w:trHeight w:val="275"/>
        </w:trPr>
        <w:tc>
          <w:tcPr>
            <w:tcW w:w="9323" w:type="dxa"/>
            <w:gridSpan w:val="2"/>
          </w:tcPr>
          <w:p w14:paraId="2485A422"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4-5</w:t>
            </w:r>
            <w:r w:rsidRPr="004A1BCE">
              <w:rPr>
                <w:spacing w:val="-2"/>
                <w:w w:val="105"/>
                <w:sz w:val="24"/>
                <w:szCs w:val="24"/>
              </w:rPr>
              <w:t xml:space="preserve"> </w:t>
            </w:r>
            <w:r w:rsidRPr="004A1BCE">
              <w:rPr>
                <w:w w:val="105"/>
                <w:sz w:val="24"/>
                <w:szCs w:val="24"/>
              </w:rPr>
              <w:t>лет</w:t>
            </w:r>
          </w:p>
        </w:tc>
      </w:tr>
    </w:tbl>
    <w:p w14:paraId="49C9A28A" w14:textId="77777777" w:rsidR="00B17D32" w:rsidRPr="004A1BCE" w:rsidRDefault="00B17D32" w:rsidP="00B17D32">
      <w:pPr>
        <w:spacing w:line="256" w:lineRule="exact"/>
        <w:jc w:val="center"/>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8D77C12" w14:textId="77777777" w:rsidTr="001B6FCB">
        <w:trPr>
          <w:trHeight w:val="14630"/>
        </w:trPr>
        <w:tc>
          <w:tcPr>
            <w:tcW w:w="3795" w:type="dxa"/>
          </w:tcPr>
          <w:p w14:paraId="576D58C1" w14:textId="77777777" w:rsidR="00B17D32" w:rsidRPr="004A1BCE" w:rsidRDefault="00B17D32" w:rsidP="001B6FCB">
            <w:pPr>
              <w:pStyle w:val="TableParagraph"/>
              <w:tabs>
                <w:tab w:val="left" w:pos="2233"/>
                <w:tab w:val="left" w:pos="2295"/>
                <w:tab w:val="left" w:pos="2360"/>
                <w:tab w:val="left" w:pos="2650"/>
              </w:tabs>
              <w:ind w:right="98"/>
              <w:jc w:val="both"/>
              <w:rPr>
                <w:sz w:val="24"/>
                <w:szCs w:val="24"/>
              </w:rPr>
            </w:pPr>
            <w:r w:rsidRPr="004A1BCE">
              <w:rPr>
                <w:w w:val="105"/>
                <w:sz w:val="24"/>
                <w:szCs w:val="24"/>
              </w:rPr>
              <w:t>обогащать</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способствуя</w:t>
            </w:r>
            <w:r w:rsidRPr="004A1BCE">
              <w:rPr>
                <w:spacing w:val="1"/>
                <w:w w:val="105"/>
                <w:sz w:val="24"/>
                <w:szCs w:val="24"/>
              </w:rPr>
              <w:t xml:space="preserve"> </w:t>
            </w:r>
            <w:r w:rsidRPr="004A1BCE">
              <w:rPr>
                <w:w w:val="105"/>
                <w:sz w:val="24"/>
                <w:szCs w:val="24"/>
              </w:rPr>
              <w:t>техничному</w:t>
            </w:r>
            <w:r w:rsidRPr="004A1BCE">
              <w:rPr>
                <w:spacing w:val="-60"/>
                <w:w w:val="105"/>
                <w:sz w:val="24"/>
                <w:szCs w:val="24"/>
              </w:rPr>
              <w:t xml:space="preserve"> </w:t>
            </w:r>
            <w:r w:rsidRPr="004A1BCE">
              <w:rPr>
                <w:w w:val="105"/>
                <w:sz w:val="24"/>
                <w:szCs w:val="24"/>
              </w:rPr>
              <w:t>выполнению</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упражнений</w:t>
            </w:r>
            <w:r w:rsidRPr="004A1BCE">
              <w:rPr>
                <w:spacing w:val="-61"/>
                <w:w w:val="105"/>
                <w:sz w:val="24"/>
                <w:szCs w:val="24"/>
              </w:rPr>
              <w:t xml:space="preserve"> </w:t>
            </w:r>
            <w:r w:rsidRPr="004A1BCE">
              <w:rPr>
                <w:w w:val="105"/>
                <w:sz w:val="24"/>
                <w:szCs w:val="24"/>
              </w:rPr>
              <w:t>основной гимнастики (строевые</w:t>
            </w:r>
            <w:r w:rsidRPr="004A1BCE">
              <w:rPr>
                <w:spacing w:val="1"/>
                <w:w w:val="105"/>
                <w:sz w:val="24"/>
                <w:szCs w:val="24"/>
              </w:rPr>
              <w:t xml:space="preserve"> </w:t>
            </w:r>
            <w:r w:rsidRPr="004A1BCE">
              <w:rPr>
                <w:w w:val="105"/>
                <w:sz w:val="24"/>
                <w:szCs w:val="24"/>
              </w:rPr>
              <w:t>упражнения,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основные</w:t>
            </w:r>
            <w:r w:rsidRPr="004A1BCE">
              <w:rPr>
                <w:spacing w:val="-6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w w:val="105"/>
                <w:sz w:val="24"/>
                <w:szCs w:val="24"/>
              </w:rPr>
              <w:tab/>
            </w:r>
            <w:r w:rsidRPr="004A1BCE">
              <w:rPr>
                <w:spacing w:val="-1"/>
                <w:w w:val="105"/>
                <w:sz w:val="24"/>
                <w:szCs w:val="24"/>
              </w:rPr>
              <w:t>упражнения),</w:t>
            </w:r>
            <w:r w:rsidRPr="004A1BCE">
              <w:rPr>
                <w:spacing w:val="-61"/>
                <w:w w:val="105"/>
                <w:sz w:val="24"/>
                <w:szCs w:val="24"/>
              </w:rPr>
              <w:t xml:space="preserve"> </w:t>
            </w:r>
            <w:r w:rsidRPr="004A1BCE">
              <w:rPr>
                <w:w w:val="105"/>
                <w:sz w:val="24"/>
                <w:szCs w:val="24"/>
              </w:rPr>
              <w:t>создавать условия для освоения</w:t>
            </w:r>
            <w:r w:rsidRPr="004A1BCE">
              <w:rPr>
                <w:spacing w:val="1"/>
                <w:w w:val="105"/>
                <w:sz w:val="24"/>
                <w:szCs w:val="24"/>
              </w:rPr>
              <w:t xml:space="preserve"> </w:t>
            </w:r>
            <w:r w:rsidRPr="004A1BCE">
              <w:rPr>
                <w:w w:val="105"/>
                <w:sz w:val="24"/>
                <w:szCs w:val="24"/>
              </w:rPr>
              <w:t>спортивных</w:t>
            </w:r>
            <w:r w:rsidRPr="004A1BCE">
              <w:rPr>
                <w:w w:val="105"/>
                <w:sz w:val="24"/>
                <w:szCs w:val="24"/>
              </w:rPr>
              <w:tab/>
            </w:r>
            <w:r w:rsidRPr="004A1BCE">
              <w:rPr>
                <w:w w:val="105"/>
                <w:sz w:val="24"/>
                <w:szCs w:val="24"/>
              </w:rPr>
              <w:tab/>
            </w:r>
            <w:r w:rsidRPr="004A1BCE">
              <w:rPr>
                <w:spacing w:val="-1"/>
                <w:w w:val="105"/>
                <w:sz w:val="24"/>
                <w:szCs w:val="24"/>
              </w:rPr>
              <w:t>упражнений,</w:t>
            </w:r>
            <w:r w:rsidRPr="004A1BCE">
              <w:rPr>
                <w:spacing w:val="-61"/>
                <w:w w:val="105"/>
                <w:sz w:val="24"/>
                <w:szCs w:val="24"/>
              </w:rPr>
              <w:t xml:space="preserve"> </w:t>
            </w:r>
            <w:r w:rsidRPr="004A1BCE">
              <w:rPr>
                <w:w w:val="105"/>
                <w:sz w:val="24"/>
                <w:szCs w:val="24"/>
              </w:rPr>
              <w:t>подвижных</w:t>
            </w:r>
            <w:r w:rsidRPr="004A1BCE">
              <w:rPr>
                <w:spacing w:val="-3"/>
                <w:w w:val="105"/>
                <w:sz w:val="24"/>
                <w:szCs w:val="24"/>
              </w:rPr>
              <w:t xml:space="preserve"> </w:t>
            </w:r>
            <w:r w:rsidRPr="004A1BCE">
              <w:rPr>
                <w:w w:val="105"/>
                <w:sz w:val="24"/>
                <w:szCs w:val="24"/>
              </w:rPr>
              <w:t>игр;</w:t>
            </w:r>
          </w:p>
          <w:p w14:paraId="18F2CF0A" w14:textId="77777777" w:rsidR="00B17D32" w:rsidRPr="004A1BCE" w:rsidRDefault="00B17D32" w:rsidP="001B6FCB">
            <w:pPr>
              <w:pStyle w:val="TableParagraph"/>
              <w:tabs>
                <w:tab w:val="left" w:pos="2669"/>
              </w:tabs>
              <w:ind w:right="98"/>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психофизические</w:t>
            </w:r>
            <w:r w:rsidRPr="004A1BCE">
              <w:rPr>
                <w:spacing w:val="-60"/>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(сила,</w:t>
            </w:r>
            <w:r w:rsidRPr="004A1BCE">
              <w:rPr>
                <w:spacing w:val="1"/>
                <w:w w:val="105"/>
                <w:sz w:val="24"/>
                <w:szCs w:val="24"/>
              </w:rPr>
              <w:t xml:space="preserve"> </w:t>
            </w:r>
            <w:r w:rsidRPr="004A1BCE">
              <w:rPr>
                <w:w w:val="105"/>
                <w:sz w:val="24"/>
                <w:szCs w:val="24"/>
              </w:rPr>
              <w:t>быстрота,</w:t>
            </w:r>
            <w:r w:rsidRPr="004A1BCE">
              <w:rPr>
                <w:spacing w:val="1"/>
                <w:w w:val="105"/>
                <w:sz w:val="24"/>
                <w:szCs w:val="24"/>
              </w:rPr>
              <w:t xml:space="preserve"> </w:t>
            </w:r>
            <w:r w:rsidRPr="004A1BCE">
              <w:rPr>
                <w:w w:val="105"/>
                <w:sz w:val="24"/>
                <w:szCs w:val="24"/>
              </w:rPr>
              <w:t>выносливость,</w:t>
            </w:r>
            <w:r w:rsidRPr="004A1BCE">
              <w:rPr>
                <w:w w:val="105"/>
                <w:sz w:val="24"/>
                <w:szCs w:val="24"/>
              </w:rPr>
              <w:tab/>
            </w:r>
            <w:r w:rsidRPr="004A1BCE">
              <w:rPr>
                <w:spacing w:val="-1"/>
                <w:w w:val="105"/>
                <w:sz w:val="24"/>
                <w:szCs w:val="24"/>
              </w:rPr>
              <w:t>гибкость,</w:t>
            </w:r>
          </w:p>
          <w:p w14:paraId="35FD6DD4" w14:textId="77777777" w:rsidR="00B17D32" w:rsidRPr="004A1BCE" w:rsidRDefault="00B17D32" w:rsidP="001B6FCB">
            <w:pPr>
              <w:pStyle w:val="TableParagraph"/>
              <w:tabs>
                <w:tab w:val="left" w:pos="2639"/>
              </w:tabs>
              <w:jc w:val="both"/>
              <w:rPr>
                <w:sz w:val="24"/>
                <w:szCs w:val="24"/>
              </w:rPr>
            </w:pPr>
            <w:r w:rsidRPr="004A1BCE">
              <w:rPr>
                <w:w w:val="105"/>
                <w:sz w:val="24"/>
                <w:szCs w:val="24"/>
              </w:rPr>
              <w:t>ловкость),</w:t>
            </w:r>
            <w:r w:rsidRPr="004A1BCE">
              <w:rPr>
                <w:w w:val="105"/>
                <w:sz w:val="24"/>
                <w:szCs w:val="24"/>
              </w:rPr>
              <w:tab/>
              <w:t>развивать</w:t>
            </w:r>
          </w:p>
          <w:p w14:paraId="566B2486" w14:textId="77777777" w:rsidR="00B17D32" w:rsidRPr="004A1BCE" w:rsidRDefault="00B17D32" w:rsidP="001B6FCB">
            <w:pPr>
              <w:pStyle w:val="TableParagraph"/>
              <w:tabs>
                <w:tab w:val="left" w:pos="2444"/>
                <w:tab w:val="left" w:pos="2596"/>
                <w:tab w:val="left" w:pos="2655"/>
              </w:tabs>
              <w:ind w:right="98"/>
              <w:rPr>
                <w:sz w:val="24"/>
                <w:szCs w:val="24"/>
              </w:rPr>
            </w:pPr>
            <w:r w:rsidRPr="004A1BCE">
              <w:rPr>
                <w:w w:val="105"/>
                <w:sz w:val="24"/>
                <w:szCs w:val="24"/>
              </w:rPr>
              <w:t>координацию,</w:t>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меткость,</w:t>
            </w:r>
            <w:r w:rsidRPr="004A1BCE">
              <w:rPr>
                <w:spacing w:val="-60"/>
                <w:w w:val="105"/>
                <w:sz w:val="24"/>
                <w:szCs w:val="24"/>
              </w:rPr>
              <w:t xml:space="preserve"> </w:t>
            </w:r>
            <w:r w:rsidRPr="004A1BCE">
              <w:rPr>
                <w:w w:val="105"/>
                <w:sz w:val="24"/>
                <w:szCs w:val="24"/>
              </w:rPr>
              <w:t>ориентировку в пространстве;</w:t>
            </w:r>
            <w:r w:rsidRPr="004A1BCE">
              <w:rPr>
                <w:spacing w:val="1"/>
                <w:w w:val="105"/>
                <w:sz w:val="24"/>
                <w:szCs w:val="24"/>
              </w:rPr>
              <w:t xml:space="preserve"> </w:t>
            </w:r>
            <w:r w:rsidRPr="004A1BCE">
              <w:rPr>
                <w:w w:val="105"/>
                <w:sz w:val="24"/>
                <w:szCs w:val="24"/>
              </w:rPr>
              <w:t>воспитывать</w:t>
            </w:r>
            <w:r w:rsidRPr="004A1BCE">
              <w:rPr>
                <w:spacing w:val="40"/>
                <w:w w:val="105"/>
                <w:sz w:val="24"/>
                <w:szCs w:val="24"/>
              </w:rPr>
              <w:t xml:space="preserve"> </w:t>
            </w:r>
            <w:r w:rsidRPr="004A1BCE">
              <w:rPr>
                <w:w w:val="105"/>
                <w:sz w:val="24"/>
                <w:szCs w:val="24"/>
              </w:rPr>
              <w:t>волевые</w:t>
            </w:r>
            <w:r w:rsidRPr="004A1BCE">
              <w:rPr>
                <w:spacing w:val="40"/>
                <w:w w:val="105"/>
                <w:sz w:val="24"/>
                <w:szCs w:val="24"/>
              </w:rPr>
              <w:t xml:space="preserve"> </w:t>
            </w:r>
            <w:r w:rsidRPr="004A1BCE">
              <w:rPr>
                <w:w w:val="105"/>
                <w:sz w:val="24"/>
                <w:szCs w:val="24"/>
              </w:rPr>
              <w:t>качества,</w:t>
            </w:r>
            <w:r w:rsidRPr="004A1BCE">
              <w:rPr>
                <w:spacing w:val="-60"/>
                <w:w w:val="105"/>
                <w:sz w:val="24"/>
                <w:szCs w:val="24"/>
              </w:rPr>
              <w:t xml:space="preserve"> </w:t>
            </w:r>
            <w:r w:rsidRPr="004A1BCE">
              <w:rPr>
                <w:w w:val="105"/>
                <w:sz w:val="24"/>
                <w:szCs w:val="24"/>
              </w:rPr>
              <w:t>самостоятельность,</w:t>
            </w:r>
            <w:r w:rsidRPr="004A1BCE">
              <w:rPr>
                <w:w w:val="105"/>
                <w:sz w:val="24"/>
                <w:szCs w:val="24"/>
              </w:rPr>
              <w:tab/>
            </w:r>
            <w:r w:rsidRPr="004A1BCE">
              <w:rPr>
                <w:spacing w:val="-1"/>
                <w:w w:val="105"/>
                <w:sz w:val="24"/>
                <w:szCs w:val="24"/>
              </w:rPr>
              <w:t>стремление</w:t>
            </w:r>
            <w:r w:rsidRPr="004A1BCE">
              <w:rPr>
                <w:spacing w:val="-60"/>
                <w:w w:val="105"/>
                <w:sz w:val="24"/>
                <w:szCs w:val="24"/>
              </w:rPr>
              <w:t xml:space="preserve"> </w:t>
            </w:r>
            <w:r w:rsidRPr="004A1BCE">
              <w:rPr>
                <w:w w:val="105"/>
                <w:sz w:val="24"/>
                <w:szCs w:val="24"/>
              </w:rPr>
              <w:t>соблюдать правила в подвижных</w:t>
            </w:r>
            <w:r w:rsidRPr="004A1BCE">
              <w:rPr>
                <w:spacing w:val="-60"/>
                <w:w w:val="105"/>
                <w:sz w:val="24"/>
                <w:szCs w:val="24"/>
              </w:rPr>
              <w:t xml:space="preserve"> </w:t>
            </w:r>
            <w:r w:rsidRPr="004A1BCE">
              <w:rPr>
                <w:w w:val="105"/>
                <w:sz w:val="24"/>
                <w:szCs w:val="24"/>
              </w:rPr>
              <w:t>играх,</w:t>
            </w:r>
            <w:r w:rsidRPr="004A1BCE">
              <w:rPr>
                <w:w w:val="105"/>
                <w:sz w:val="24"/>
                <w:szCs w:val="24"/>
              </w:rPr>
              <w:tab/>
            </w:r>
            <w:r w:rsidRPr="004A1BCE">
              <w:rPr>
                <w:w w:val="105"/>
                <w:sz w:val="24"/>
                <w:szCs w:val="24"/>
              </w:rPr>
              <w:tab/>
            </w:r>
            <w:r w:rsidRPr="004A1BCE">
              <w:rPr>
                <w:spacing w:val="-1"/>
                <w:w w:val="105"/>
                <w:sz w:val="24"/>
                <w:szCs w:val="24"/>
              </w:rPr>
              <w:t>проявлять</w:t>
            </w:r>
          </w:p>
          <w:p w14:paraId="6764FF98" w14:textId="77777777" w:rsidR="00B17D32" w:rsidRPr="004A1BCE" w:rsidRDefault="00B17D32" w:rsidP="001B6FCB">
            <w:pPr>
              <w:pStyle w:val="TableParagraph"/>
              <w:tabs>
                <w:tab w:val="left" w:pos="2418"/>
                <w:tab w:val="left" w:pos="3289"/>
              </w:tabs>
              <w:ind w:right="98"/>
              <w:jc w:val="both"/>
              <w:rPr>
                <w:sz w:val="24"/>
                <w:szCs w:val="24"/>
              </w:rPr>
            </w:pPr>
            <w:r w:rsidRPr="004A1BCE">
              <w:rPr>
                <w:w w:val="105"/>
                <w:sz w:val="24"/>
                <w:szCs w:val="24"/>
              </w:rPr>
              <w:t>самостоятельность</w:t>
            </w:r>
            <w:r w:rsidRPr="004A1BCE">
              <w:rPr>
                <w:w w:val="105"/>
                <w:sz w:val="24"/>
                <w:szCs w:val="24"/>
              </w:rPr>
              <w:tab/>
            </w:r>
            <w:r w:rsidRPr="004A1BCE">
              <w:rPr>
                <w:w w:val="105"/>
                <w:sz w:val="24"/>
                <w:szCs w:val="24"/>
              </w:rPr>
              <w:tab/>
            </w:r>
            <w:r w:rsidRPr="004A1BCE">
              <w:rPr>
                <w:spacing w:val="-2"/>
                <w:w w:val="105"/>
                <w:sz w:val="24"/>
                <w:szCs w:val="24"/>
              </w:rPr>
              <w:t>при</w:t>
            </w:r>
            <w:r w:rsidRPr="004A1BCE">
              <w:rPr>
                <w:spacing w:val="-61"/>
                <w:w w:val="105"/>
                <w:sz w:val="24"/>
                <w:szCs w:val="24"/>
              </w:rPr>
              <w:t xml:space="preserve"> </w:t>
            </w:r>
            <w:r w:rsidRPr="004A1BCE">
              <w:rPr>
                <w:w w:val="105"/>
                <w:sz w:val="24"/>
                <w:szCs w:val="24"/>
              </w:rPr>
              <w:t>выполнении</w:t>
            </w:r>
            <w:r w:rsidRPr="004A1BCE">
              <w:rPr>
                <w:w w:val="105"/>
                <w:sz w:val="24"/>
                <w:szCs w:val="24"/>
              </w:rPr>
              <w:tab/>
            </w:r>
            <w:r w:rsidRPr="004A1BCE">
              <w:rPr>
                <w:spacing w:val="-1"/>
                <w:w w:val="105"/>
                <w:sz w:val="24"/>
                <w:szCs w:val="24"/>
              </w:rPr>
              <w:t>физических</w:t>
            </w:r>
            <w:r w:rsidRPr="004A1BCE">
              <w:rPr>
                <w:spacing w:val="-61"/>
                <w:w w:val="105"/>
                <w:sz w:val="24"/>
                <w:szCs w:val="24"/>
              </w:rPr>
              <w:t xml:space="preserve"> </w:t>
            </w:r>
            <w:r w:rsidRPr="004A1BCE">
              <w:rPr>
                <w:w w:val="105"/>
                <w:sz w:val="24"/>
                <w:szCs w:val="24"/>
              </w:rPr>
              <w:t>упражнений;</w:t>
            </w:r>
          </w:p>
          <w:p w14:paraId="28AE5F09" w14:textId="77777777" w:rsidR="00B17D32" w:rsidRPr="004A1BCE" w:rsidRDefault="00B17D32" w:rsidP="001B6FCB">
            <w:pPr>
              <w:pStyle w:val="TableParagraph"/>
              <w:tabs>
                <w:tab w:val="left" w:pos="2267"/>
                <w:tab w:val="left" w:pos="2516"/>
              </w:tabs>
              <w:ind w:right="98"/>
              <w:jc w:val="both"/>
              <w:rPr>
                <w:sz w:val="24"/>
                <w:szCs w:val="24"/>
              </w:rPr>
            </w:pPr>
            <w:r w:rsidRPr="004A1BCE">
              <w:rPr>
                <w:w w:val="105"/>
                <w:sz w:val="24"/>
                <w:szCs w:val="24"/>
              </w:rPr>
              <w:t>продолжать</w:t>
            </w:r>
            <w:r w:rsidRPr="004A1BCE">
              <w:rPr>
                <w:w w:val="105"/>
                <w:sz w:val="24"/>
                <w:szCs w:val="24"/>
              </w:rPr>
              <w:tab/>
            </w:r>
            <w:r w:rsidRPr="004A1BCE">
              <w:rPr>
                <w:spacing w:val="-1"/>
                <w:w w:val="105"/>
                <w:sz w:val="24"/>
                <w:szCs w:val="24"/>
              </w:rPr>
              <w:t>формировать</w:t>
            </w:r>
            <w:r w:rsidRPr="004A1BCE">
              <w:rPr>
                <w:spacing w:val="-6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положительное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физической</w:t>
            </w:r>
            <w:r w:rsidRPr="004A1BCE">
              <w:rPr>
                <w:spacing w:val="1"/>
                <w:w w:val="105"/>
                <w:sz w:val="24"/>
                <w:szCs w:val="24"/>
              </w:rPr>
              <w:t xml:space="preserve"> </w:t>
            </w:r>
            <w:r w:rsidRPr="004A1BCE">
              <w:rPr>
                <w:w w:val="105"/>
                <w:sz w:val="24"/>
                <w:szCs w:val="24"/>
              </w:rPr>
              <w:t>культуре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активному</w:t>
            </w:r>
            <w:r w:rsidRPr="004A1BCE">
              <w:rPr>
                <w:spacing w:val="1"/>
                <w:w w:val="105"/>
                <w:sz w:val="24"/>
                <w:szCs w:val="24"/>
              </w:rPr>
              <w:t xml:space="preserve"> </w:t>
            </w:r>
            <w:r w:rsidRPr="004A1BCE">
              <w:rPr>
                <w:w w:val="105"/>
                <w:sz w:val="24"/>
                <w:szCs w:val="24"/>
              </w:rPr>
              <w:t>отдыху,</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r>
            <w:r w:rsidRPr="004A1BCE">
              <w:rPr>
                <w:spacing w:val="-1"/>
                <w:w w:val="105"/>
                <w:sz w:val="24"/>
                <w:szCs w:val="24"/>
              </w:rPr>
              <w:t>первичные</w:t>
            </w:r>
            <w:r w:rsidRPr="004A1BCE">
              <w:rPr>
                <w:spacing w:val="-6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отдельных</w:t>
            </w:r>
            <w:r w:rsidRPr="004A1BCE">
              <w:rPr>
                <w:spacing w:val="1"/>
                <w:w w:val="105"/>
                <w:sz w:val="24"/>
                <w:szCs w:val="24"/>
              </w:rPr>
              <w:t xml:space="preserve"> </w:t>
            </w:r>
            <w:r w:rsidRPr="004A1BCE">
              <w:rPr>
                <w:w w:val="105"/>
                <w:sz w:val="24"/>
                <w:szCs w:val="24"/>
              </w:rPr>
              <w:t>видах спорта;</w:t>
            </w:r>
          </w:p>
          <w:p w14:paraId="44809690" w14:textId="77777777" w:rsidR="00B17D32" w:rsidRPr="004A1BCE" w:rsidRDefault="00B17D32" w:rsidP="001B6FCB">
            <w:pPr>
              <w:pStyle w:val="TableParagraph"/>
              <w:tabs>
                <w:tab w:val="left" w:pos="2324"/>
                <w:tab w:val="left" w:pos="2367"/>
              </w:tabs>
              <w:ind w:right="98"/>
              <w:jc w:val="both"/>
              <w:rPr>
                <w:sz w:val="24"/>
                <w:szCs w:val="24"/>
              </w:rPr>
            </w:pPr>
            <w:r w:rsidRPr="004A1BCE">
              <w:rPr>
                <w:w w:val="105"/>
                <w:sz w:val="24"/>
                <w:szCs w:val="24"/>
              </w:rPr>
              <w:t>укреплять</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ребёнка,</w:t>
            </w:r>
            <w:r w:rsidRPr="004A1BCE">
              <w:rPr>
                <w:spacing w:val="1"/>
                <w:w w:val="105"/>
                <w:sz w:val="24"/>
                <w:szCs w:val="24"/>
              </w:rPr>
              <w:t xml:space="preserve"> </w:t>
            </w:r>
            <w:r w:rsidRPr="004A1BCE">
              <w:rPr>
                <w:w w:val="105"/>
                <w:sz w:val="24"/>
                <w:szCs w:val="24"/>
              </w:rPr>
              <w:t>опорно-двигательный</w:t>
            </w:r>
            <w:r w:rsidRPr="004A1BCE">
              <w:rPr>
                <w:spacing w:val="1"/>
                <w:w w:val="105"/>
                <w:sz w:val="24"/>
                <w:szCs w:val="24"/>
              </w:rPr>
              <w:t xml:space="preserve"> </w:t>
            </w:r>
            <w:r w:rsidRPr="004A1BCE">
              <w:rPr>
                <w:w w:val="105"/>
                <w:sz w:val="24"/>
                <w:szCs w:val="24"/>
              </w:rPr>
              <w:t>аппарат,</w:t>
            </w:r>
            <w:r w:rsidRPr="004A1BCE">
              <w:rPr>
                <w:spacing w:val="1"/>
                <w:w w:val="105"/>
                <w:sz w:val="24"/>
                <w:szCs w:val="24"/>
              </w:rPr>
              <w:t xml:space="preserve"> </w:t>
            </w:r>
            <w:r w:rsidRPr="004A1BCE">
              <w:rPr>
                <w:w w:val="105"/>
                <w:sz w:val="24"/>
                <w:szCs w:val="24"/>
              </w:rPr>
              <w:t>формировать</w:t>
            </w:r>
            <w:r w:rsidRPr="004A1BCE">
              <w:rPr>
                <w:w w:val="105"/>
                <w:sz w:val="24"/>
                <w:szCs w:val="24"/>
              </w:rPr>
              <w:tab/>
            </w:r>
            <w:r w:rsidRPr="004A1BCE">
              <w:rPr>
                <w:w w:val="105"/>
                <w:sz w:val="24"/>
                <w:szCs w:val="24"/>
              </w:rPr>
              <w:tab/>
              <w:t>правильную</w:t>
            </w:r>
            <w:r w:rsidRPr="004A1BCE">
              <w:rPr>
                <w:spacing w:val="-61"/>
                <w:w w:val="105"/>
                <w:sz w:val="24"/>
                <w:szCs w:val="24"/>
              </w:rPr>
              <w:t xml:space="preserve"> </w:t>
            </w:r>
            <w:r w:rsidRPr="004A1BCE">
              <w:rPr>
                <w:w w:val="105"/>
                <w:sz w:val="24"/>
                <w:szCs w:val="24"/>
              </w:rPr>
              <w:t>осанку,</w:t>
            </w:r>
            <w:r w:rsidRPr="004A1BCE">
              <w:rPr>
                <w:spacing w:val="1"/>
                <w:w w:val="105"/>
                <w:sz w:val="24"/>
                <w:szCs w:val="24"/>
              </w:rPr>
              <w:t xml:space="preserve"> </w:t>
            </w:r>
            <w:r w:rsidRPr="004A1BCE">
              <w:rPr>
                <w:w w:val="105"/>
                <w:sz w:val="24"/>
                <w:szCs w:val="24"/>
              </w:rPr>
              <w:t>повышать</w:t>
            </w:r>
            <w:r w:rsidRPr="004A1BCE">
              <w:rPr>
                <w:spacing w:val="1"/>
                <w:w w:val="105"/>
                <w:sz w:val="24"/>
                <w:szCs w:val="24"/>
              </w:rPr>
              <w:t xml:space="preserve"> </w:t>
            </w:r>
            <w:r w:rsidRPr="004A1BCE">
              <w:rPr>
                <w:w w:val="105"/>
                <w:sz w:val="24"/>
                <w:szCs w:val="24"/>
              </w:rPr>
              <w:t>иммунитет</w:t>
            </w:r>
            <w:r w:rsidRPr="004A1BCE">
              <w:rPr>
                <w:spacing w:val="-60"/>
                <w:w w:val="105"/>
                <w:sz w:val="24"/>
                <w:szCs w:val="24"/>
              </w:rPr>
              <w:t xml:space="preserve"> </w:t>
            </w:r>
            <w:r w:rsidRPr="004A1BCE">
              <w:rPr>
                <w:w w:val="105"/>
                <w:sz w:val="24"/>
                <w:szCs w:val="24"/>
              </w:rPr>
              <w:t>средствами</w:t>
            </w:r>
            <w:r w:rsidRPr="004A1BCE">
              <w:rPr>
                <w:w w:val="105"/>
                <w:sz w:val="24"/>
                <w:szCs w:val="24"/>
              </w:rPr>
              <w:tab/>
            </w:r>
            <w:r w:rsidRPr="004A1BCE">
              <w:rPr>
                <w:spacing w:val="-1"/>
                <w:w w:val="105"/>
                <w:sz w:val="24"/>
                <w:szCs w:val="24"/>
              </w:rPr>
              <w:t>физического</w:t>
            </w:r>
            <w:r w:rsidRPr="004A1BCE">
              <w:rPr>
                <w:spacing w:val="-61"/>
                <w:w w:val="105"/>
                <w:sz w:val="24"/>
                <w:szCs w:val="24"/>
              </w:rPr>
              <w:t xml:space="preserve"> </w:t>
            </w:r>
            <w:r w:rsidRPr="004A1BCE">
              <w:rPr>
                <w:w w:val="105"/>
                <w:sz w:val="24"/>
                <w:szCs w:val="24"/>
              </w:rPr>
              <w:t>воспитания;</w:t>
            </w:r>
          </w:p>
          <w:p w14:paraId="141CF84B" w14:textId="77777777" w:rsidR="00B17D32" w:rsidRPr="004A1BCE" w:rsidRDefault="00B17D32" w:rsidP="001B6FCB">
            <w:pPr>
              <w:pStyle w:val="TableParagraph"/>
              <w:tabs>
                <w:tab w:val="left" w:pos="2022"/>
              </w:tabs>
              <w:ind w:right="97"/>
              <w:jc w:val="both"/>
              <w:rPr>
                <w:sz w:val="24"/>
                <w:szCs w:val="24"/>
              </w:rPr>
            </w:pP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факторах,</w:t>
            </w:r>
            <w:r w:rsidRPr="004A1BCE">
              <w:rPr>
                <w:spacing w:val="1"/>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 воспитывать полезные</w:t>
            </w:r>
            <w:r w:rsidRPr="004A1BCE">
              <w:rPr>
                <w:spacing w:val="1"/>
                <w:w w:val="105"/>
                <w:sz w:val="24"/>
                <w:szCs w:val="24"/>
              </w:rPr>
              <w:t xml:space="preserve"> </w:t>
            </w:r>
            <w:r w:rsidRPr="004A1BCE">
              <w:rPr>
                <w:w w:val="105"/>
                <w:sz w:val="24"/>
                <w:szCs w:val="24"/>
              </w:rPr>
              <w:t>привычки,</w:t>
            </w:r>
            <w:r w:rsidRPr="004A1BCE">
              <w:rPr>
                <w:w w:val="105"/>
                <w:sz w:val="24"/>
                <w:szCs w:val="24"/>
              </w:rPr>
              <w:tab/>
              <w:t>способствовать</w:t>
            </w:r>
            <w:r w:rsidRPr="004A1BCE">
              <w:rPr>
                <w:spacing w:val="-61"/>
                <w:w w:val="105"/>
                <w:sz w:val="24"/>
                <w:szCs w:val="24"/>
              </w:rPr>
              <w:t xml:space="preserve"> </w:t>
            </w:r>
            <w:r w:rsidRPr="004A1BCE">
              <w:rPr>
                <w:w w:val="105"/>
                <w:sz w:val="24"/>
                <w:szCs w:val="24"/>
              </w:rPr>
              <w:t>усвоению</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p>
        </w:tc>
        <w:tc>
          <w:tcPr>
            <w:tcW w:w="5528" w:type="dxa"/>
          </w:tcPr>
          <w:p w14:paraId="366E10E4"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двигательные</w:t>
            </w:r>
            <w:r w:rsidRPr="004A1BCE">
              <w:rPr>
                <w:spacing w:val="1"/>
                <w:w w:val="105"/>
                <w:sz w:val="24"/>
                <w:szCs w:val="24"/>
              </w:rPr>
              <w:t xml:space="preserve"> </w:t>
            </w:r>
            <w:r w:rsidRPr="004A1BCE">
              <w:rPr>
                <w:w w:val="105"/>
                <w:sz w:val="24"/>
                <w:szCs w:val="24"/>
              </w:rPr>
              <w:t>умения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 xml:space="preserve">психофизические </w:t>
            </w:r>
            <w:r w:rsidRPr="004A1BCE">
              <w:rPr>
                <w:spacing w:val="1"/>
                <w:w w:val="105"/>
                <w:sz w:val="24"/>
                <w:szCs w:val="24"/>
              </w:rPr>
              <w:t xml:space="preserve"> </w:t>
            </w:r>
            <w:r w:rsidRPr="004A1BCE">
              <w:rPr>
                <w:w w:val="105"/>
                <w:sz w:val="24"/>
                <w:szCs w:val="24"/>
              </w:rPr>
              <w:t>качества</w:t>
            </w:r>
            <w:r w:rsidRPr="004A1BCE">
              <w:rPr>
                <w:spacing w:val="-60"/>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основной</w:t>
            </w:r>
            <w:r w:rsidRPr="004A1BCE">
              <w:rPr>
                <w:spacing w:val="1"/>
                <w:w w:val="105"/>
                <w:sz w:val="24"/>
                <w:szCs w:val="24"/>
              </w:rPr>
              <w:t xml:space="preserve"> </w:t>
            </w:r>
            <w:r w:rsidRPr="004A1BCE">
              <w:rPr>
                <w:w w:val="105"/>
                <w:sz w:val="24"/>
                <w:szCs w:val="24"/>
              </w:rPr>
              <w:t>гимнастики, а также при проведении подвижных</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точно</w:t>
            </w:r>
            <w:r w:rsidRPr="004A1BCE">
              <w:rPr>
                <w:spacing w:val="1"/>
                <w:w w:val="105"/>
                <w:sz w:val="24"/>
                <w:szCs w:val="24"/>
              </w:rPr>
              <w:t xml:space="preserve"> </w:t>
            </w:r>
            <w:r w:rsidRPr="004A1BCE">
              <w:rPr>
                <w:w w:val="105"/>
                <w:sz w:val="24"/>
                <w:szCs w:val="24"/>
              </w:rPr>
              <w:t>принимать</w:t>
            </w:r>
            <w:r w:rsidRPr="004A1BCE">
              <w:rPr>
                <w:spacing w:val="-60"/>
                <w:w w:val="105"/>
                <w:sz w:val="24"/>
                <w:szCs w:val="24"/>
              </w:rPr>
              <w:t xml:space="preserve"> </w:t>
            </w:r>
            <w:r w:rsidRPr="004A1BCE">
              <w:rPr>
                <w:w w:val="105"/>
                <w:sz w:val="24"/>
                <w:szCs w:val="24"/>
              </w:rPr>
              <w:t>исходное положение, поддерживает стремление</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технику</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подвижной</w:t>
            </w:r>
            <w:r w:rsidRPr="004A1BCE">
              <w:rPr>
                <w:spacing w:val="1"/>
                <w:w w:val="105"/>
                <w:sz w:val="24"/>
                <w:szCs w:val="24"/>
              </w:rPr>
              <w:t xml:space="preserve"> </w:t>
            </w:r>
            <w:r w:rsidRPr="004A1BCE">
              <w:rPr>
                <w:w w:val="105"/>
                <w:sz w:val="24"/>
                <w:szCs w:val="24"/>
              </w:rPr>
              <w:t>игре,</w:t>
            </w:r>
            <w:r w:rsidRPr="004A1BCE">
              <w:rPr>
                <w:spacing w:val="1"/>
                <w:w w:val="105"/>
                <w:sz w:val="24"/>
                <w:szCs w:val="24"/>
              </w:rPr>
              <w:t xml:space="preserve"> </w:t>
            </w:r>
            <w:r w:rsidRPr="004A1BCE">
              <w:rPr>
                <w:w w:val="105"/>
                <w:sz w:val="24"/>
                <w:szCs w:val="24"/>
              </w:rPr>
              <w:t>показывает</w:t>
            </w:r>
            <w:r w:rsidRPr="004A1BCE">
              <w:rPr>
                <w:spacing w:val="1"/>
                <w:w w:val="105"/>
                <w:sz w:val="24"/>
                <w:szCs w:val="24"/>
              </w:rPr>
              <w:t xml:space="preserve"> </w:t>
            </w:r>
            <w:r w:rsidRPr="004A1BCE">
              <w:rPr>
                <w:w w:val="105"/>
                <w:sz w:val="24"/>
                <w:szCs w:val="24"/>
              </w:rPr>
              <w:t>возможность</w:t>
            </w:r>
            <w:r w:rsidRPr="004A1BCE">
              <w:rPr>
                <w:spacing w:val="1"/>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разученного</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укреплять</w:t>
            </w:r>
            <w:r w:rsidRPr="004A1BCE">
              <w:rPr>
                <w:spacing w:val="1"/>
                <w:w w:val="105"/>
                <w:sz w:val="24"/>
                <w:szCs w:val="24"/>
              </w:rPr>
              <w:t xml:space="preserve"> </w:t>
            </w:r>
            <w:r w:rsidRPr="004A1BCE">
              <w:rPr>
                <w:w w:val="105"/>
                <w:sz w:val="24"/>
                <w:szCs w:val="24"/>
              </w:rPr>
              <w:t>дружеские</w:t>
            </w:r>
            <w:r w:rsidRPr="004A1BCE">
              <w:rPr>
                <w:spacing w:val="-60"/>
                <w:w w:val="105"/>
                <w:sz w:val="24"/>
                <w:szCs w:val="24"/>
              </w:rPr>
              <w:t xml:space="preserve"> </w:t>
            </w:r>
            <w:r w:rsidRPr="004A1BCE">
              <w:rPr>
                <w:w w:val="105"/>
                <w:sz w:val="24"/>
                <w:szCs w:val="24"/>
              </w:rPr>
              <w:t>взаимоотношения</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сверстниками, слышать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указания,</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словесную</w:t>
            </w:r>
            <w:r w:rsidRPr="004A1BCE">
              <w:rPr>
                <w:spacing w:val="1"/>
                <w:w w:val="105"/>
                <w:sz w:val="24"/>
                <w:szCs w:val="24"/>
              </w:rPr>
              <w:t xml:space="preserve"> </w:t>
            </w:r>
            <w:r w:rsidRPr="004A1BCE">
              <w:rPr>
                <w:w w:val="105"/>
                <w:sz w:val="24"/>
                <w:szCs w:val="24"/>
              </w:rPr>
              <w:t>инструкцию;</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целеустремленности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упорства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достижении</w:t>
            </w:r>
            <w:r w:rsidRPr="004A1BCE">
              <w:rPr>
                <w:spacing w:val="1"/>
                <w:w w:val="105"/>
                <w:sz w:val="24"/>
                <w:szCs w:val="24"/>
              </w:rPr>
              <w:t xml:space="preserve"> </w:t>
            </w:r>
            <w:r w:rsidRPr="004A1BCE">
              <w:rPr>
                <w:w w:val="105"/>
                <w:sz w:val="24"/>
                <w:szCs w:val="24"/>
              </w:rPr>
              <w:t>цели,</w:t>
            </w:r>
            <w:r w:rsidRPr="004A1BCE">
              <w:rPr>
                <w:spacing w:val="-3"/>
                <w:w w:val="105"/>
                <w:sz w:val="24"/>
                <w:szCs w:val="24"/>
              </w:rPr>
              <w:t xml:space="preserve"> </w:t>
            </w:r>
            <w:r w:rsidRPr="004A1BCE">
              <w:rPr>
                <w:w w:val="105"/>
                <w:sz w:val="24"/>
                <w:szCs w:val="24"/>
              </w:rPr>
              <w:t>стремление к творчеству.</w:t>
            </w:r>
          </w:p>
          <w:p w14:paraId="378AC4C8" w14:textId="77777777" w:rsidR="00B17D32" w:rsidRPr="004A1BCE" w:rsidRDefault="00B17D32" w:rsidP="001B6FCB">
            <w:pPr>
              <w:pStyle w:val="TableParagraph"/>
              <w:tabs>
                <w:tab w:val="left" w:pos="1892"/>
                <w:tab w:val="left" w:pos="4236"/>
              </w:tabs>
              <w:ind w:right="98"/>
              <w:jc w:val="both"/>
              <w:rPr>
                <w:sz w:val="24"/>
                <w:szCs w:val="24"/>
              </w:rPr>
            </w:pPr>
            <w:r w:rsidRPr="004A1BCE">
              <w:rPr>
                <w:w w:val="105"/>
                <w:sz w:val="24"/>
                <w:szCs w:val="24"/>
              </w:rPr>
              <w:t>Педагог</w:t>
            </w:r>
            <w:r w:rsidRPr="004A1BCE">
              <w:rPr>
                <w:w w:val="105"/>
                <w:sz w:val="24"/>
                <w:szCs w:val="24"/>
              </w:rPr>
              <w:tab/>
              <w:t>способствует</w:t>
            </w:r>
            <w:r w:rsidRPr="004A1BCE">
              <w:rPr>
                <w:w w:val="105"/>
                <w:sz w:val="24"/>
                <w:szCs w:val="24"/>
              </w:rPr>
              <w:tab/>
            </w:r>
            <w:r w:rsidRPr="004A1BCE">
              <w:rPr>
                <w:spacing w:val="-1"/>
                <w:w w:val="105"/>
                <w:sz w:val="24"/>
                <w:szCs w:val="24"/>
              </w:rPr>
              <w:t>овладению</w:t>
            </w:r>
            <w:r w:rsidRPr="004A1BCE">
              <w:rPr>
                <w:spacing w:val="-61"/>
                <w:w w:val="105"/>
                <w:sz w:val="24"/>
                <w:szCs w:val="24"/>
              </w:rPr>
              <w:t xml:space="preserve"> </w:t>
            </w:r>
            <w:r w:rsidRPr="004A1BCE">
              <w:rPr>
                <w:w w:val="105"/>
                <w:sz w:val="24"/>
                <w:szCs w:val="24"/>
              </w:rPr>
              <w:t>элементарными нормами и правилами здорового</w:t>
            </w:r>
            <w:r w:rsidRPr="004A1BCE">
              <w:rPr>
                <w:spacing w:val="-60"/>
                <w:w w:val="105"/>
                <w:sz w:val="24"/>
                <w:szCs w:val="24"/>
              </w:rPr>
              <w:t xml:space="preserve"> </w:t>
            </w:r>
            <w:r w:rsidRPr="004A1BCE">
              <w:rPr>
                <w:w w:val="105"/>
                <w:sz w:val="24"/>
                <w:szCs w:val="24"/>
              </w:rPr>
              <w:t>образа</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представление</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полезные</w:t>
            </w:r>
            <w:r w:rsidRPr="004A1BCE">
              <w:rPr>
                <w:spacing w:val="1"/>
                <w:w w:val="105"/>
                <w:sz w:val="24"/>
                <w:szCs w:val="24"/>
              </w:rPr>
              <w:t xml:space="preserve"> </w:t>
            </w:r>
            <w:r w:rsidRPr="004A1BCE">
              <w:rPr>
                <w:w w:val="105"/>
                <w:sz w:val="24"/>
                <w:szCs w:val="24"/>
              </w:rPr>
              <w:t>привычки,</w:t>
            </w:r>
            <w:r w:rsidRPr="004A1BCE">
              <w:rPr>
                <w:spacing w:val="1"/>
                <w:w w:val="105"/>
                <w:sz w:val="24"/>
                <w:szCs w:val="24"/>
              </w:rPr>
              <w:t xml:space="preserve"> </w:t>
            </w:r>
            <w:r w:rsidRPr="004A1BCE">
              <w:rPr>
                <w:w w:val="105"/>
                <w:sz w:val="24"/>
                <w:szCs w:val="24"/>
              </w:rPr>
              <w:t>способствующие</w:t>
            </w:r>
            <w:r w:rsidRPr="004A1BCE">
              <w:rPr>
                <w:spacing w:val="1"/>
                <w:w w:val="105"/>
                <w:sz w:val="24"/>
                <w:szCs w:val="24"/>
              </w:rPr>
              <w:t xml:space="preserve"> </w:t>
            </w:r>
            <w:r w:rsidRPr="004A1BCE">
              <w:rPr>
                <w:w w:val="105"/>
                <w:sz w:val="24"/>
                <w:szCs w:val="24"/>
              </w:rPr>
              <w:t>укреплению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сохранению</w:t>
            </w:r>
            <w:r w:rsidRPr="004A1BCE">
              <w:rPr>
                <w:spacing w:val="1"/>
                <w:w w:val="105"/>
                <w:sz w:val="24"/>
                <w:szCs w:val="24"/>
              </w:rPr>
              <w:t xml:space="preserve"> </w:t>
            </w:r>
            <w:r w:rsidRPr="004A1BCE">
              <w:rPr>
                <w:w w:val="105"/>
                <w:sz w:val="24"/>
                <w:szCs w:val="24"/>
              </w:rPr>
              <w:t>здоровья.</w:t>
            </w:r>
          </w:p>
          <w:p w14:paraId="61AC1135" w14:textId="77777777" w:rsidR="00B17D32" w:rsidRPr="004A1BCE" w:rsidRDefault="00B17D32" w:rsidP="001B6FCB">
            <w:pPr>
              <w:pStyle w:val="TableParagraph"/>
              <w:ind w:right="97"/>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ритмическая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строевые</w:t>
            </w:r>
            <w:r w:rsidRPr="004A1BCE">
              <w:rPr>
                <w:spacing w:val="-1"/>
                <w:w w:val="105"/>
                <w:sz w:val="24"/>
                <w:szCs w:val="24"/>
              </w:rPr>
              <w:t xml:space="preserve"> </w:t>
            </w:r>
            <w:r w:rsidRPr="004A1BCE">
              <w:rPr>
                <w:w w:val="105"/>
                <w:sz w:val="24"/>
                <w:szCs w:val="24"/>
              </w:rPr>
              <w:t>упражнения).</w:t>
            </w:r>
          </w:p>
          <w:p w14:paraId="211D1551" w14:textId="77777777" w:rsidR="00B17D32" w:rsidRPr="004A1BCE" w:rsidRDefault="00B17D32" w:rsidP="001B6FCB">
            <w:pPr>
              <w:pStyle w:val="TableParagraph"/>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3C78FF3" w14:textId="77777777" w:rsidR="00B17D32" w:rsidRPr="004A1BCE" w:rsidRDefault="00B17D32" w:rsidP="001B6FCB">
            <w:pPr>
              <w:pStyle w:val="TableParagraph"/>
              <w:tabs>
                <w:tab w:val="left" w:pos="1148"/>
                <w:tab w:val="left" w:pos="1244"/>
                <w:tab w:val="left" w:pos="1734"/>
                <w:tab w:val="left" w:pos="2201"/>
                <w:tab w:val="left" w:pos="2652"/>
                <w:tab w:val="left" w:pos="2776"/>
                <w:tab w:val="left" w:pos="3144"/>
                <w:tab w:val="left" w:pos="3216"/>
                <w:tab w:val="left" w:pos="3318"/>
                <w:tab w:val="left" w:pos="4470"/>
                <w:tab w:val="left" w:pos="5088"/>
                <w:tab w:val="left" w:pos="5278"/>
              </w:tabs>
              <w:ind w:right="96"/>
              <w:rPr>
                <w:sz w:val="24"/>
                <w:szCs w:val="24"/>
              </w:rPr>
            </w:pPr>
            <w:r w:rsidRPr="004A1BCE">
              <w:rPr>
                <w:w w:val="105"/>
                <w:sz w:val="24"/>
                <w:szCs w:val="24"/>
              </w:rPr>
              <w:t>бросание,</w:t>
            </w:r>
            <w:r w:rsidRPr="004A1BCE">
              <w:rPr>
                <w:w w:val="105"/>
                <w:sz w:val="24"/>
                <w:szCs w:val="24"/>
              </w:rPr>
              <w:tab/>
            </w:r>
            <w:r w:rsidRPr="004A1BCE">
              <w:rPr>
                <w:w w:val="105"/>
                <w:sz w:val="24"/>
                <w:szCs w:val="24"/>
              </w:rPr>
              <w:tab/>
              <w:t>катание,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ловля,</w:t>
            </w:r>
            <w:r w:rsidRPr="004A1BCE">
              <w:rPr>
                <w:w w:val="105"/>
                <w:sz w:val="24"/>
                <w:szCs w:val="24"/>
              </w:rPr>
              <w:tab/>
              <w:t>метание:</w:t>
            </w:r>
            <w:r w:rsidRPr="004A1BCE">
              <w:rPr>
                <w:spacing w:val="-60"/>
                <w:w w:val="105"/>
                <w:sz w:val="24"/>
                <w:szCs w:val="24"/>
              </w:rPr>
              <w:t xml:space="preserve"> </w:t>
            </w:r>
            <w:r w:rsidRPr="004A1BCE">
              <w:rPr>
                <w:w w:val="105"/>
                <w:sz w:val="24"/>
                <w:szCs w:val="24"/>
              </w:rPr>
              <w:t>прокатывание</w:t>
            </w:r>
            <w:r w:rsidRPr="004A1BCE">
              <w:rPr>
                <w:spacing w:val="3"/>
                <w:w w:val="105"/>
                <w:sz w:val="24"/>
                <w:szCs w:val="24"/>
              </w:rPr>
              <w:t xml:space="preserve"> </w:t>
            </w:r>
            <w:r w:rsidRPr="004A1BCE">
              <w:rPr>
                <w:w w:val="105"/>
                <w:sz w:val="24"/>
                <w:szCs w:val="24"/>
              </w:rPr>
              <w:t>мяча</w:t>
            </w:r>
            <w:r w:rsidRPr="004A1BCE">
              <w:rPr>
                <w:spacing w:val="3"/>
                <w:w w:val="105"/>
                <w:sz w:val="24"/>
                <w:szCs w:val="24"/>
              </w:rPr>
              <w:t xml:space="preserve"> </w:t>
            </w:r>
            <w:r w:rsidRPr="004A1BCE">
              <w:rPr>
                <w:w w:val="105"/>
                <w:sz w:val="24"/>
                <w:szCs w:val="24"/>
              </w:rPr>
              <w:t>между</w:t>
            </w:r>
            <w:r w:rsidRPr="004A1BCE">
              <w:rPr>
                <w:spacing w:val="3"/>
                <w:w w:val="105"/>
                <w:sz w:val="24"/>
                <w:szCs w:val="24"/>
              </w:rPr>
              <w:t xml:space="preserve"> </w:t>
            </w:r>
            <w:r w:rsidRPr="004A1BCE">
              <w:rPr>
                <w:w w:val="105"/>
                <w:sz w:val="24"/>
                <w:szCs w:val="24"/>
              </w:rPr>
              <w:t>линиями,</w:t>
            </w:r>
            <w:r w:rsidRPr="004A1BCE">
              <w:rPr>
                <w:spacing w:val="2"/>
                <w:w w:val="105"/>
                <w:sz w:val="24"/>
                <w:szCs w:val="24"/>
              </w:rPr>
              <w:t xml:space="preserve"> </w:t>
            </w:r>
            <w:r w:rsidRPr="004A1BCE">
              <w:rPr>
                <w:w w:val="105"/>
                <w:sz w:val="24"/>
                <w:szCs w:val="24"/>
              </w:rPr>
              <w:t>шнурами,</w:t>
            </w:r>
            <w:r w:rsidRPr="004A1BCE">
              <w:rPr>
                <w:spacing w:val="-60"/>
                <w:w w:val="105"/>
                <w:sz w:val="24"/>
                <w:szCs w:val="24"/>
              </w:rPr>
              <w:t xml:space="preserve"> </w:t>
            </w:r>
            <w:r w:rsidRPr="004A1BCE">
              <w:rPr>
                <w:w w:val="105"/>
                <w:sz w:val="24"/>
                <w:szCs w:val="24"/>
              </w:rPr>
              <w:t>палками</w:t>
            </w:r>
            <w:r w:rsidRPr="004A1BCE">
              <w:rPr>
                <w:w w:val="105"/>
                <w:sz w:val="24"/>
                <w:szCs w:val="24"/>
              </w:rPr>
              <w:tab/>
            </w:r>
            <w:r w:rsidRPr="004A1BCE">
              <w:rPr>
                <w:w w:val="105"/>
                <w:sz w:val="24"/>
                <w:szCs w:val="24"/>
              </w:rPr>
              <w:tab/>
              <w:t>(длина</w:t>
            </w:r>
            <w:r w:rsidRPr="004A1BCE">
              <w:rPr>
                <w:w w:val="105"/>
                <w:sz w:val="24"/>
                <w:szCs w:val="24"/>
              </w:rPr>
              <w:tab/>
              <w:t>2-3</w:t>
            </w:r>
            <w:r w:rsidRPr="004A1BCE">
              <w:rPr>
                <w:w w:val="105"/>
                <w:sz w:val="24"/>
                <w:szCs w:val="24"/>
              </w:rPr>
              <w:tab/>
            </w:r>
            <w:r w:rsidRPr="004A1BCE">
              <w:rPr>
                <w:w w:val="105"/>
                <w:sz w:val="24"/>
                <w:szCs w:val="24"/>
              </w:rPr>
              <w:tab/>
              <w:t>м),</w:t>
            </w:r>
            <w:r w:rsidRPr="004A1BCE">
              <w:rPr>
                <w:w w:val="105"/>
                <w:sz w:val="24"/>
                <w:szCs w:val="24"/>
              </w:rPr>
              <w:tab/>
            </w:r>
            <w:r w:rsidRPr="004A1BCE">
              <w:rPr>
                <w:w w:val="105"/>
                <w:sz w:val="24"/>
                <w:szCs w:val="24"/>
              </w:rPr>
              <w:tab/>
            </w:r>
            <w:r w:rsidRPr="004A1BCE">
              <w:rPr>
                <w:w w:val="105"/>
                <w:sz w:val="24"/>
                <w:szCs w:val="24"/>
              </w:rPr>
              <w:tab/>
              <w:t>положенными</w:t>
            </w:r>
            <w:r w:rsidRPr="004A1BCE">
              <w:rPr>
                <w:w w:val="105"/>
                <w:sz w:val="24"/>
                <w:szCs w:val="24"/>
              </w:rPr>
              <w:tab/>
            </w:r>
            <w:r w:rsidRPr="004A1BCE">
              <w:rPr>
                <w:spacing w:val="-2"/>
                <w:w w:val="105"/>
                <w:sz w:val="24"/>
                <w:szCs w:val="24"/>
              </w:rPr>
              <w:t>(на</w:t>
            </w:r>
            <w:r w:rsidRPr="004A1BCE">
              <w:rPr>
                <w:spacing w:val="-60"/>
                <w:w w:val="105"/>
                <w:sz w:val="24"/>
                <w:szCs w:val="24"/>
              </w:rPr>
              <w:t xml:space="preserve"> </w:t>
            </w:r>
            <w:r w:rsidRPr="004A1BCE">
              <w:rPr>
                <w:w w:val="105"/>
                <w:sz w:val="24"/>
                <w:szCs w:val="24"/>
              </w:rPr>
              <w:t>расстоянии</w:t>
            </w:r>
            <w:r w:rsidRPr="004A1BCE">
              <w:rPr>
                <w:spacing w:val="50"/>
                <w:w w:val="105"/>
                <w:sz w:val="24"/>
                <w:szCs w:val="24"/>
              </w:rPr>
              <w:t xml:space="preserve"> </w:t>
            </w:r>
            <w:r w:rsidRPr="004A1BCE">
              <w:rPr>
                <w:w w:val="105"/>
                <w:sz w:val="24"/>
                <w:szCs w:val="24"/>
              </w:rPr>
              <w:t>15-20</w:t>
            </w:r>
            <w:r w:rsidRPr="004A1BCE">
              <w:rPr>
                <w:spacing w:val="47"/>
                <w:w w:val="105"/>
                <w:sz w:val="24"/>
                <w:szCs w:val="24"/>
              </w:rPr>
              <w:t xml:space="preserve"> </w:t>
            </w:r>
            <w:r w:rsidRPr="004A1BCE">
              <w:rPr>
                <w:w w:val="105"/>
                <w:sz w:val="24"/>
                <w:szCs w:val="24"/>
              </w:rPr>
              <w:t>см</w:t>
            </w:r>
            <w:r w:rsidRPr="004A1BCE">
              <w:rPr>
                <w:spacing w:val="50"/>
                <w:w w:val="105"/>
                <w:sz w:val="24"/>
                <w:szCs w:val="24"/>
              </w:rPr>
              <w:t xml:space="preserve"> </w:t>
            </w:r>
            <w:r w:rsidRPr="004A1BCE">
              <w:rPr>
                <w:w w:val="105"/>
                <w:sz w:val="24"/>
                <w:szCs w:val="24"/>
              </w:rPr>
              <w:t>одна</w:t>
            </w:r>
            <w:r w:rsidRPr="004A1BCE">
              <w:rPr>
                <w:spacing w:val="51"/>
                <w:w w:val="105"/>
                <w:sz w:val="24"/>
                <w:szCs w:val="24"/>
              </w:rPr>
              <w:t xml:space="preserve"> </w:t>
            </w:r>
            <w:r w:rsidRPr="004A1BCE">
              <w:rPr>
                <w:w w:val="105"/>
                <w:sz w:val="24"/>
                <w:szCs w:val="24"/>
              </w:rPr>
              <w:t>от</w:t>
            </w:r>
            <w:r w:rsidRPr="004A1BCE">
              <w:rPr>
                <w:spacing w:val="51"/>
                <w:w w:val="105"/>
                <w:sz w:val="24"/>
                <w:szCs w:val="24"/>
              </w:rPr>
              <w:t xml:space="preserve"> </w:t>
            </w:r>
            <w:r w:rsidRPr="004A1BCE">
              <w:rPr>
                <w:w w:val="105"/>
                <w:sz w:val="24"/>
                <w:szCs w:val="24"/>
              </w:rPr>
              <w:t>другой)</w:t>
            </w:r>
            <w:r w:rsidRPr="004A1BCE">
              <w:rPr>
                <w:spacing w:val="50"/>
                <w:w w:val="105"/>
                <w:sz w:val="24"/>
                <w:szCs w:val="24"/>
              </w:rPr>
              <w:t xml:space="preserve"> </w:t>
            </w:r>
            <w:r w:rsidRPr="004A1BCE">
              <w:rPr>
                <w:w w:val="105"/>
                <w:sz w:val="24"/>
                <w:szCs w:val="24"/>
              </w:rPr>
              <w:t>и</w:t>
            </w:r>
            <w:r w:rsidRPr="004A1BCE">
              <w:rPr>
                <w:spacing w:val="50"/>
                <w:w w:val="105"/>
                <w:sz w:val="24"/>
                <w:szCs w:val="24"/>
              </w:rPr>
              <w:t xml:space="preserve"> </w:t>
            </w:r>
            <w:r w:rsidRPr="004A1BCE">
              <w:rPr>
                <w:w w:val="105"/>
                <w:sz w:val="24"/>
                <w:szCs w:val="24"/>
              </w:rPr>
              <w:t>огибая</w:t>
            </w:r>
            <w:r w:rsidRPr="004A1BCE">
              <w:rPr>
                <w:spacing w:val="-60"/>
                <w:w w:val="105"/>
                <w:sz w:val="24"/>
                <w:szCs w:val="24"/>
              </w:rPr>
              <w:t xml:space="preserve"> </w:t>
            </w:r>
            <w:r w:rsidRPr="004A1BCE">
              <w:rPr>
                <w:w w:val="105"/>
                <w:sz w:val="24"/>
                <w:szCs w:val="24"/>
              </w:rPr>
              <w:t>кубики</w:t>
            </w:r>
            <w:r w:rsidRPr="004A1BCE">
              <w:rPr>
                <w:spacing w:val="4"/>
                <w:w w:val="105"/>
                <w:sz w:val="24"/>
                <w:szCs w:val="24"/>
              </w:rPr>
              <w:t xml:space="preserve"> </w:t>
            </w:r>
            <w:r w:rsidRPr="004A1BCE">
              <w:rPr>
                <w:w w:val="105"/>
                <w:sz w:val="24"/>
                <w:szCs w:val="24"/>
              </w:rPr>
              <w:t>или</w:t>
            </w:r>
            <w:r w:rsidRPr="004A1BCE">
              <w:rPr>
                <w:spacing w:val="2"/>
                <w:w w:val="105"/>
                <w:sz w:val="24"/>
                <w:szCs w:val="24"/>
              </w:rPr>
              <w:t xml:space="preserve"> </w:t>
            </w:r>
            <w:r w:rsidRPr="004A1BCE">
              <w:rPr>
                <w:w w:val="105"/>
                <w:sz w:val="24"/>
                <w:szCs w:val="24"/>
              </w:rPr>
              <w:t>кегли,</w:t>
            </w:r>
            <w:r w:rsidRPr="004A1BCE">
              <w:rPr>
                <w:spacing w:val="4"/>
                <w:w w:val="105"/>
                <w:sz w:val="24"/>
                <w:szCs w:val="24"/>
              </w:rPr>
              <w:t xml:space="preserve"> </w:t>
            </w:r>
            <w:r w:rsidRPr="004A1BCE">
              <w:rPr>
                <w:w w:val="105"/>
                <w:sz w:val="24"/>
                <w:szCs w:val="24"/>
              </w:rPr>
              <w:t>расставленные</w:t>
            </w:r>
            <w:r w:rsidRPr="004A1BCE">
              <w:rPr>
                <w:spacing w:val="4"/>
                <w:w w:val="105"/>
                <w:sz w:val="24"/>
                <w:szCs w:val="24"/>
              </w:rPr>
              <w:t xml:space="preserve"> </w:t>
            </w:r>
            <w:r w:rsidRPr="004A1BCE">
              <w:rPr>
                <w:w w:val="105"/>
                <w:sz w:val="24"/>
                <w:szCs w:val="24"/>
              </w:rPr>
              <w:t>по</w:t>
            </w:r>
            <w:r w:rsidRPr="004A1BCE">
              <w:rPr>
                <w:spacing w:val="2"/>
                <w:w w:val="105"/>
                <w:sz w:val="24"/>
                <w:szCs w:val="24"/>
              </w:rPr>
              <w:t xml:space="preserve"> </w:t>
            </w:r>
            <w:r w:rsidRPr="004A1BCE">
              <w:rPr>
                <w:w w:val="105"/>
                <w:sz w:val="24"/>
                <w:szCs w:val="24"/>
              </w:rPr>
              <w:t>одной</w:t>
            </w:r>
            <w:r w:rsidRPr="004A1BCE">
              <w:rPr>
                <w:spacing w:val="-60"/>
                <w:w w:val="105"/>
                <w:sz w:val="24"/>
                <w:szCs w:val="24"/>
              </w:rPr>
              <w:t xml:space="preserve"> </w:t>
            </w:r>
            <w:r w:rsidRPr="004A1BCE">
              <w:rPr>
                <w:w w:val="105"/>
                <w:sz w:val="24"/>
                <w:szCs w:val="24"/>
              </w:rPr>
              <w:t>линии</w:t>
            </w:r>
            <w:r w:rsidRPr="004A1BCE">
              <w:rPr>
                <w:spacing w:val="18"/>
                <w:w w:val="105"/>
                <w:sz w:val="24"/>
                <w:szCs w:val="24"/>
              </w:rPr>
              <w:t xml:space="preserve"> </w:t>
            </w:r>
            <w:r w:rsidRPr="004A1BCE">
              <w:rPr>
                <w:w w:val="105"/>
                <w:sz w:val="24"/>
                <w:szCs w:val="24"/>
              </w:rPr>
              <w:t>на</w:t>
            </w:r>
            <w:r w:rsidRPr="004A1BCE">
              <w:rPr>
                <w:spacing w:val="19"/>
                <w:w w:val="105"/>
                <w:sz w:val="24"/>
                <w:szCs w:val="24"/>
              </w:rPr>
              <w:t xml:space="preserve"> </w:t>
            </w:r>
            <w:r w:rsidRPr="004A1BCE">
              <w:rPr>
                <w:w w:val="105"/>
                <w:sz w:val="24"/>
                <w:szCs w:val="24"/>
              </w:rPr>
              <w:t>расстоянии</w:t>
            </w:r>
            <w:r w:rsidRPr="004A1BCE">
              <w:rPr>
                <w:spacing w:val="20"/>
                <w:w w:val="105"/>
                <w:sz w:val="24"/>
                <w:szCs w:val="24"/>
              </w:rPr>
              <w:t xml:space="preserve"> </w:t>
            </w:r>
            <w:r w:rsidRPr="004A1BCE">
              <w:rPr>
                <w:w w:val="105"/>
                <w:sz w:val="24"/>
                <w:szCs w:val="24"/>
              </w:rPr>
              <w:t>70-80</w:t>
            </w:r>
            <w:r w:rsidRPr="004A1BCE">
              <w:rPr>
                <w:spacing w:val="18"/>
                <w:w w:val="105"/>
                <w:sz w:val="24"/>
                <w:szCs w:val="24"/>
              </w:rPr>
              <w:t xml:space="preserve"> </w:t>
            </w:r>
            <w:r w:rsidRPr="004A1BCE">
              <w:rPr>
                <w:w w:val="105"/>
                <w:sz w:val="24"/>
                <w:szCs w:val="24"/>
              </w:rPr>
              <w:t>см;</w:t>
            </w:r>
            <w:r w:rsidRPr="004A1BCE">
              <w:rPr>
                <w:spacing w:val="19"/>
                <w:w w:val="105"/>
                <w:sz w:val="24"/>
                <w:szCs w:val="24"/>
              </w:rPr>
              <w:t xml:space="preserve"> </w:t>
            </w:r>
            <w:r w:rsidRPr="004A1BCE">
              <w:rPr>
                <w:w w:val="105"/>
                <w:sz w:val="24"/>
                <w:szCs w:val="24"/>
              </w:rPr>
              <w:t>прокатывание</w:t>
            </w:r>
            <w:r w:rsidRPr="004A1BCE">
              <w:rPr>
                <w:spacing w:val="-60"/>
                <w:w w:val="105"/>
                <w:sz w:val="24"/>
                <w:szCs w:val="24"/>
              </w:rPr>
              <w:t xml:space="preserve"> </w:t>
            </w:r>
            <w:r w:rsidRPr="004A1BCE">
              <w:rPr>
                <w:w w:val="105"/>
                <w:sz w:val="24"/>
                <w:szCs w:val="24"/>
              </w:rPr>
              <w:t>обруча</w:t>
            </w:r>
            <w:r w:rsidRPr="004A1BCE">
              <w:rPr>
                <w:spacing w:val="23"/>
                <w:w w:val="105"/>
                <w:sz w:val="24"/>
                <w:szCs w:val="24"/>
              </w:rPr>
              <w:t xml:space="preserve"> </w:t>
            </w:r>
            <w:r w:rsidRPr="004A1BCE">
              <w:rPr>
                <w:w w:val="105"/>
                <w:sz w:val="24"/>
                <w:szCs w:val="24"/>
              </w:rPr>
              <w:t>педагогу,</w:t>
            </w:r>
            <w:r w:rsidRPr="004A1BCE">
              <w:rPr>
                <w:spacing w:val="23"/>
                <w:w w:val="105"/>
                <w:sz w:val="24"/>
                <w:szCs w:val="24"/>
              </w:rPr>
              <w:t xml:space="preserve"> </w:t>
            </w:r>
            <w:r w:rsidRPr="004A1BCE">
              <w:rPr>
                <w:w w:val="105"/>
                <w:sz w:val="24"/>
                <w:szCs w:val="24"/>
              </w:rPr>
              <w:t>удержание</w:t>
            </w:r>
            <w:r w:rsidRPr="004A1BCE">
              <w:rPr>
                <w:spacing w:val="22"/>
                <w:w w:val="105"/>
                <w:sz w:val="24"/>
                <w:szCs w:val="24"/>
              </w:rPr>
              <w:t xml:space="preserve"> </w:t>
            </w:r>
            <w:r w:rsidRPr="004A1BCE">
              <w:rPr>
                <w:w w:val="105"/>
                <w:sz w:val="24"/>
                <w:szCs w:val="24"/>
              </w:rPr>
              <w:t>обруча,</w:t>
            </w:r>
            <w:r w:rsidRPr="004A1BCE">
              <w:rPr>
                <w:spacing w:val="23"/>
                <w:w w:val="105"/>
                <w:sz w:val="24"/>
                <w:szCs w:val="24"/>
              </w:rPr>
              <w:t xml:space="preserve"> </w:t>
            </w:r>
            <w:r w:rsidRPr="004A1BCE">
              <w:rPr>
                <w:w w:val="105"/>
                <w:sz w:val="24"/>
                <w:szCs w:val="24"/>
              </w:rPr>
              <w:t>катящегося</w:t>
            </w:r>
            <w:r w:rsidRPr="004A1BCE">
              <w:rPr>
                <w:spacing w:val="-60"/>
                <w:w w:val="105"/>
                <w:sz w:val="24"/>
                <w:szCs w:val="24"/>
              </w:rPr>
              <w:t xml:space="preserve"> </w:t>
            </w:r>
            <w:r w:rsidRPr="004A1BCE">
              <w:rPr>
                <w:w w:val="105"/>
                <w:sz w:val="24"/>
                <w:szCs w:val="24"/>
              </w:rPr>
              <w:t>от</w:t>
            </w:r>
            <w:r w:rsidRPr="004A1BCE">
              <w:rPr>
                <w:spacing w:val="33"/>
                <w:w w:val="105"/>
                <w:sz w:val="24"/>
                <w:szCs w:val="24"/>
              </w:rPr>
              <w:t xml:space="preserve"> </w:t>
            </w:r>
            <w:r w:rsidRPr="004A1BCE">
              <w:rPr>
                <w:w w:val="105"/>
                <w:sz w:val="24"/>
                <w:szCs w:val="24"/>
              </w:rPr>
              <w:t>педагога;</w:t>
            </w:r>
            <w:r w:rsidRPr="004A1BCE">
              <w:rPr>
                <w:spacing w:val="33"/>
                <w:w w:val="105"/>
                <w:sz w:val="24"/>
                <w:szCs w:val="24"/>
              </w:rPr>
              <w:t xml:space="preserve"> </w:t>
            </w:r>
            <w:r w:rsidRPr="004A1BCE">
              <w:rPr>
                <w:w w:val="105"/>
                <w:sz w:val="24"/>
                <w:szCs w:val="24"/>
              </w:rPr>
              <w:t>прокатывание</w:t>
            </w:r>
            <w:r w:rsidRPr="004A1BCE">
              <w:rPr>
                <w:spacing w:val="34"/>
                <w:w w:val="105"/>
                <w:sz w:val="24"/>
                <w:szCs w:val="24"/>
              </w:rPr>
              <w:t xml:space="preserve"> </w:t>
            </w:r>
            <w:r w:rsidRPr="004A1BCE">
              <w:rPr>
                <w:w w:val="105"/>
                <w:sz w:val="24"/>
                <w:szCs w:val="24"/>
              </w:rPr>
              <w:t>обруча</w:t>
            </w:r>
            <w:r w:rsidRPr="004A1BCE">
              <w:rPr>
                <w:spacing w:val="34"/>
                <w:w w:val="105"/>
                <w:sz w:val="24"/>
                <w:szCs w:val="24"/>
              </w:rPr>
              <w:t xml:space="preserve"> </w:t>
            </w:r>
            <w:r w:rsidRPr="004A1BCE">
              <w:rPr>
                <w:w w:val="105"/>
                <w:sz w:val="24"/>
                <w:szCs w:val="24"/>
              </w:rPr>
              <w:t>друг</w:t>
            </w:r>
            <w:r w:rsidRPr="004A1BCE">
              <w:rPr>
                <w:spacing w:val="33"/>
                <w:w w:val="105"/>
                <w:sz w:val="24"/>
                <w:szCs w:val="24"/>
              </w:rPr>
              <w:t xml:space="preserve"> </w:t>
            </w:r>
            <w:r w:rsidRPr="004A1BCE">
              <w:rPr>
                <w:w w:val="105"/>
                <w:sz w:val="24"/>
                <w:szCs w:val="24"/>
              </w:rPr>
              <w:t>другу</w:t>
            </w:r>
            <w:r w:rsidRPr="004A1BCE">
              <w:rPr>
                <w:spacing w:val="3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парах;</w:t>
            </w:r>
            <w:r w:rsidRPr="004A1BCE">
              <w:rPr>
                <w:spacing w:val="1"/>
                <w:w w:val="105"/>
                <w:sz w:val="24"/>
                <w:szCs w:val="24"/>
              </w:rPr>
              <w:t xml:space="preserve"> </w:t>
            </w:r>
            <w:r w:rsidRPr="004A1BCE">
              <w:rPr>
                <w:w w:val="105"/>
                <w:sz w:val="24"/>
                <w:szCs w:val="24"/>
              </w:rPr>
              <w:t>подбрасывание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его</w:t>
            </w:r>
            <w:r w:rsidRPr="004A1BCE">
              <w:rPr>
                <w:spacing w:val="-60"/>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удара</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пол;</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паре;</w:t>
            </w:r>
            <w:r w:rsidRPr="004A1BCE">
              <w:rPr>
                <w:spacing w:val="34"/>
                <w:w w:val="105"/>
                <w:sz w:val="24"/>
                <w:szCs w:val="24"/>
              </w:rPr>
              <w:t xml:space="preserve"> </w:t>
            </w:r>
            <w:r w:rsidRPr="004A1BCE">
              <w:rPr>
                <w:w w:val="105"/>
                <w:sz w:val="24"/>
                <w:szCs w:val="24"/>
              </w:rPr>
              <w:t>перебрасывание</w:t>
            </w:r>
            <w:r w:rsidRPr="004A1BCE">
              <w:rPr>
                <w:spacing w:val="35"/>
                <w:w w:val="105"/>
                <w:sz w:val="24"/>
                <w:szCs w:val="24"/>
              </w:rPr>
              <w:t xml:space="preserve"> </w:t>
            </w:r>
            <w:r w:rsidRPr="004A1BCE">
              <w:rPr>
                <w:w w:val="105"/>
                <w:sz w:val="24"/>
                <w:szCs w:val="24"/>
              </w:rPr>
              <w:t>мяча</w:t>
            </w:r>
            <w:r w:rsidRPr="004A1BCE">
              <w:rPr>
                <w:spacing w:val="36"/>
                <w:w w:val="105"/>
                <w:sz w:val="24"/>
                <w:szCs w:val="24"/>
              </w:rPr>
              <w:t xml:space="preserve"> </w:t>
            </w:r>
            <w:r w:rsidRPr="004A1BCE">
              <w:rPr>
                <w:w w:val="105"/>
                <w:sz w:val="24"/>
                <w:szCs w:val="24"/>
              </w:rPr>
              <w:t>друг</w:t>
            </w:r>
            <w:r w:rsidRPr="004A1BCE">
              <w:rPr>
                <w:spacing w:val="34"/>
                <w:w w:val="105"/>
                <w:sz w:val="24"/>
                <w:szCs w:val="24"/>
              </w:rPr>
              <w:t xml:space="preserve"> </w:t>
            </w:r>
            <w:r w:rsidRPr="004A1BCE">
              <w:rPr>
                <w:w w:val="105"/>
                <w:sz w:val="24"/>
                <w:szCs w:val="24"/>
              </w:rPr>
              <w:t>другу</w:t>
            </w:r>
            <w:r w:rsidRPr="004A1BCE">
              <w:rPr>
                <w:spacing w:val="34"/>
                <w:w w:val="105"/>
                <w:sz w:val="24"/>
                <w:szCs w:val="24"/>
              </w:rPr>
              <w:t xml:space="preserve"> </w:t>
            </w:r>
            <w:r w:rsidRPr="004A1BCE">
              <w:rPr>
                <w:w w:val="105"/>
                <w:sz w:val="24"/>
                <w:szCs w:val="24"/>
              </w:rPr>
              <w:t>в</w:t>
            </w:r>
            <w:r w:rsidRPr="004A1BCE">
              <w:rPr>
                <w:spacing w:val="37"/>
                <w:w w:val="105"/>
                <w:sz w:val="24"/>
                <w:szCs w:val="24"/>
              </w:rPr>
              <w:t xml:space="preserve"> </w:t>
            </w:r>
            <w:r w:rsidRPr="004A1BCE">
              <w:rPr>
                <w:w w:val="105"/>
                <w:sz w:val="24"/>
                <w:szCs w:val="24"/>
              </w:rPr>
              <w:t>кругу;</w:t>
            </w:r>
            <w:r w:rsidRPr="004A1BCE">
              <w:rPr>
                <w:spacing w:val="-60"/>
                <w:w w:val="105"/>
                <w:sz w:val="24"/>
                <w:szCs w:val="24"/>
              </w:rPr>
              <w:t xml:space="preserve"> </w:t>
            </w:r>
            <w:r w:rsidRPr="004A1BCE">
              <w:rPr>
                <w:w w:val="105"/>
                <w:sz w:val="24"/>
                <w:szCs w:val="24"/>
              </w:rPr>
              <w:t>бросание</w:t>
            </w:r>
            <w:r w:rsidRPr="004A1BCE">
              <w:rPr>
                <w:spacing w:val="24"/>
                <w:w w:val="105"/>
                <w:sz w:val="24"/>
                <w:szCs w:val="24"/>
              </w:rPr>
              <w:t xml:space="preserve"> </w:t>
            </w:r>
            <w:r w:rsidRPr="004A1BCE">
              <w:rPr>
                <w:w w:val="105"/>
                <w:sz w:val="24"/>
                <w:szCs w:val="24"/>
              </w:rPr>
              <w:t>мяча</w:t>
            </w:r>
            <w:r w:rsidRPr="004A1BCE">
              <w:rPr>
                <w:spacing w:val="25"/>
                <w:w w:val="105"/>
                <w:sz w:val="24"/>
                <w:szCs w:val="24"/>
              </w:rPr>
              <w:t xml:space="preserve"> </w:t>
            </w:r>
            <w:r w:rsidRPr="004A1BCE">
              <w:rPr>
                <w:w w:val="105"/>
                <w:sz w:val="24"/>
                <w:szCs w:val="24"/>
              </w:rPr>
              <w:t>двумя</w:t>
            </w:r>
            <w:r w:rsidRPr="004A1BCE">
              <w:rPr>
                <w:spacing w:val="27"/>
                <w:w w:val="105"/>
                <w:sz w:val="24"/>
                <w:szCs w:val="24"/>
              </w:rPr>
              <w:t xml:space="preserve"> </w:t>
            </w:r>
            <w:r w:rsidRPr="004A1BCE">
              <w:rPr>
                <w:w w:val="105"/>
                <w:sz w:val="24"/>
                <w:szCs w:val="24"/>
              </w:rPr>
              <w:t>руками</w:t>
            </w:r>
            <w:r w:rsidRPr="004A1BCE">
              <w:rPr>
                <w:spacing w:val="26"/>
                <w:w w:val="105"/>
                <w:sz w:val="24"/>
                <w:szCs w:val="24"/>
              </w:rPr>
              <w:t xml:space="preserve"> </w:t>
            </w:r>
            <w:r w:rsidRPr="004A1BCE">
              <w:rPr>
                <w:w w:val="105"/>
                <w:sz w:val="24"/>
                <w:szCs w:val="24"/>
              </w:rPr>
              <w:t>из-за</w:t>
            </w:r>
            <w:r w:rsidRPr="004A1BCE">
              <w:rPr>
                <w:spacing w:val="25"/>
                <w:w w:val="105"/>
                <w:sz w:val="24"/>
                <w:szCs w:val="24"/>
              </w:rPr>
              <w:t xml:space="preserve"> </w:t>
            </w:r>
            <w:r w:rsidRPr="004A1BCE">
              <w:rPr>
                <w:w w:val="105"/>
                <w:sz w:val="24"/>
                <w:szCs w:val="24"/>
              </w:rPr>
              <w:t>головы</w:t>
            </w:r>
            <w:r w:rsidRPr="004A1BCE">
              <w:rPr>
                <w:spacing w:val="25"/>
                <w:w w:val="105"/>
                <w:sz w:val="24"/>
                <w:szCs w:val="24"/>
              </w:rPr>
              <w:t xml:space="preserve"> </w:t>
            </w:r>
            <w:r w:rsidRPr="004A1BCE">
              <w:rPr>
                <w:w w:val="105"/>
                <w:sz w:val="24"/>
                <w:szCs w:val="24"/>
              </w:rPr>
              <w:t>стоя;</w:t>
            </w:r>
            <w:r w:rsidRPr="004A1BCE">
              <w:rPr>
                <w:spacing w:val="-60"/>
                <w:w w:val="105"/>
                <w:sz w:val="24"/>
                <w:szCs w:val="24"/>
              </w:rPr>
              <w:t xml:space="preserve"> </w:t>
            </w:r>
            <w:r w:rsidRPr="004A1BCE">
              <w:rPr>
                <w:w w:val="105"/>
                <w:sz w:val="24"/>
                <w:szCs w:val="24"/>
              </w:rPr>
              <w:t>скатывание</w:t>
            </w:r>
            <w:r w:rsidRPr="004A1BCE">
              <w:rPr>
                <w:spacing w:val="17"/>
                <w:w w:val="105"/>
                <w:sz w:val="24"/>
                <w:szCs w:val="24"/>
              </w:rPr>
              <w:t xml:space="preserve"> </w:t>
            </w:r>
            <w:r w:rsidRPr="004A1BCE">
              <w:rPr>
                <w:w w:val="105"/>
                <w:sz w:val="24"/>
                <w:szCs w:val="24"/>
              </w:rPr>
              <w:t>мяча</w:t>
            </w:r>
            <w:r w:rsidRPr="004A1BCE">
              <w:rPr>
                <w:spacing w:val="17"/>
                <w:w w:val="105"/>
                <w:sz w:val="24"/>
                <w:szCs w:val="24"/>
              </w:rPr>
              <w:t xml:space="preserve"> </w:t>
            </w:r>
            <w:r w:rsidRPr="004A1BCE">
              <w:rPr>
                <w:w w:val="105"/>
                <w:sz w:val="24"/>
                <w:szCs w:val="24"/>
              </w:rPr>
              <w:t>по</w:t>
            </w:r>
            <w:r w:rsidRPr="004A1BCE">
              <w:rPr>
                <w:spacing w:val="16"/>
                <w:w w:val="105"/>
                <w:sz w:val="24"/>
                <w:szCs w:val="24"/>
              </w:rPr>
              <w:t xml:space="preserve"> </w:t>
            </w:r>
            <w:r w:rsidRPr="004A1BCE">
              <w:rPr>
                <w:w w:val="105"/>
                <w:sz w:val="24"/>
                <w:szCs w:val="24"/>
              </w:rPr>
              <w:t>наклонной</w:t>
            </w:r>
            <w:r w:rsidRPr="004A1BCE">
              <w:rPr>
                <w:spacing w:val="16"/>
                <w:w w:val="105"/>
                <w:sz w:val="24"/>
                <w:szCs w:val="24"/>
              </w:rPr>
              <w:t xml:space="preserve"> </w:t>
            </w:r>
            <w:r w:rsidRPr="004A1BCE">
              <w:rPr>
                <w:w w:val="105"/>
                <w:sz w:val="24"/>
                <w:szCs w:val="24"/>
              </w:rPr>
              <w:t>доске,</w:t>
            </w:r>
            <w:r w:rsidRPr="004A1BCE">
              <w:rPr>
                <w:spacing w:val="16"/>
                <w:w w:val="105"/>
                <w:sz w:val="24"/>
                <w:szCs w:val="24"/>
              </w:rPr>
              <w:t xml:space="preserve"> </w:t>
            </w:r>
            <w:r w:rsidRPr="004A1BCE">
              <w:rPr>
                <w:w w:val="105"/>
                <w:sz w:val="24"/>
                <w:szCs w:val="24"/>
              </w:rPr>
              <w:t>попадая</w:t>
            </w:r>
            <w:r w:rsidRPr="004A1BCE">
              <w:rPr>
                <w:spacing w:val="17"/>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предмет;</w:t>
            </w:r>
            <w:r w:rsidRPr="004A1BCE">
              <w:rPr>
                <w:spacing w:val="-1"/>
                <w:w w:val="105"/>
                <w:sz w:val="24"/>
                <w:szCs w:val="24"/>
              </w:rPr>
              <w:t xml:space="preserve"> </w:t>
            </w:r>
            <w:r w:rsidRPr="004A1BCE">
              <w:rPr>
                <w:w w:val="105"/>
                <w:sz w:val="24"/>
                <w:szCs w:val="24"/>
              </w:rPr>
              <w:t>отбивание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правой и левой</w:t>
            </w:r>
            <w:r w:rsidRPr="004A1BCE">
              <w:rPr>
                <w:spacing w:val="2"/>
                <w:w w:val="105"/>
                <w:sz w:val="24"/>
                <w:szCs w:val="24"/>
              </w:rPr>
              <w:t xml:space="preserve"> </w:t>
            </w:r>
            <w:r w:rsidRPr="004A1BCE">
              <w:rPr>
                <w:w w:val="105"/>
                <w:sz w:val="24"/>
                <w:szCs w:val="24"/>
              </w:rPr>
              <w:t>рукой о</w:t>
            </w:r>
            <w:r w:rsidRPr="004A1BCE">
              <w:rPr>
                <w:spacing w:val="-60"/>
                <w:w w:val="105"/>
                <w:sz w:val="24"/>
                <w:szCs w:val="24"/>
              </w:rPr>
              <w:t xml:space="preserve"> </w:t>
            </w:r>
            <w:r w:rsidRPr="004A1BCE">
              <w:rPr>
                <w:w w:val="105"/>
                <w:sz w:val="24"/>
                <w:szCs w:val="24"/>
              </w:rPr>
              <w:t>землю</w:t>
            </w:r>
            <w:r w:rsidRPr="004A1BCE">
              <w:rPr>
                <w:spacing w:val="29"/>
                <w:w w:val="105"/>
                <w:sz w:val="24"/>
                <w:szCs w:val="24"/>
              </w:rPr>
              <w:t xml:space="preserve"> </w:t>
            </w:r>
            <w:r w:rsidRPr="004A1BCE">
              <w:rPr>
                <w:w w:val="105"/>
                <w:sz w:val="24"/>
                <w:szCs w:val="24"/>
              </w:rPr>
              <w:t>не</w:t>
            </w:r>
            <w:r w:rsidRPr="004A1BCE">
              <w:rPr>
                <w:spacing w:val="30"/>
                <w:w w:val="105"/>
                <w:sz w:val="24"/>
                <w:szCs w:val="24"/>
              </w:rPr>
              <w:t xml:space="preserve"> </w:t>
            </w:r>
            <w:r w:rsidRPr="004A1BCE">
              <w:rPr>
                <w:w w:val="105"/>
                <w:sz w:val="24"/>
                <w:szCs w:val="24"/>
              </w:rPr>
              <w:t>менее</w:t>
            </w:r>
            <w:r w:rsidRPr="004A1BCE">
              <w:rPr>
                <w:spacing w:val="30"/>
                <w:w w:val="105"/>
                <w:sz w:val="24"/>
                <w:szCs w:val="24"/>
              </w:rPr>
              <w:t xml:space="preserve"> </w:t>
            </w:r>
            <w:r w:rsidRPr="004A1BCE">
              <w:rPr>
                <w:w w:val="105"/>
                <w:sz w:val="24"/>
                <w:szCs w:val="24"/>
              </w:rPr>
              <w:t>5</w:t>
            </w:r>
            <w:r w:rsidRPr="004A1BCE">
              <w:rPr>
                <w:spacing w:val="28"/>
                <w:w w:val="105"/>
                <w:sz w:val="24"/>
                <w:szCs w:val="24"/>
              </w:rPr>
              <w:t xml:space="preserve"> </w:t>
            </w:r>
            <w:r w:rsidRPr="004A1BCE">
              <w:rPr>
                <w:w w:val="105"/>
                <w:sz w:val="24"/>
                <w:szCs w:val="24"/>
              </w:rPr>
              <w:t>раз</w:t>
            </w:r>
            <w:r w:rsidRPr="004A1BCE">
              <w:rPr>
                <w:spacing w:val="30"/>
                <w:w w:val="105"/>
                <w:sz w:val="24"/>
                <w:szCs w:val="24"/>
              </w:rPr>
              <w:t xml:space="preserve"> </w:t>
            </w:r>
            <w:r w:rsidRPr="004A1BCE">
              <w:rPr>
                <w:w w:val="105"/>
                <w:sz w:val="24"/>
                <w:szCs w:val="24"/>
              </w:rPr>
              <w:t>подряд;</w:t>
            </w:r>
            <w:r w:rsidRPr="004A1BCE">
              <w:rPr>
                <w:spacing w:val="29"/>
                <w:w w:val="105"/>
                <w:sz w:val="24"/>
                <w:szCs w:val="24"/>
              </w:rPr>
              <w:t xml:space="preserve"> </w:t>
            </w:r>
            <w:r w:rsidRPr="004A1BCE">
              <w:rPr>
                <w:w w:val="105"/>
                <w:sz w:val="24"/>
                <w:szCs w:val="24"/>
              </w:rPr>
              <w:t>подбрасывание</w:t>
            </w:r>
            <w:r w:rsidRPr="004A1BCE">
              <w:rPr>
                <w:spacing w:val="3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ловля</w:t>
            </w:r>
            <w:r w:rsidRPr="004A1BCE">
              <w:rPr>
                <w:spacing w:val="52"/>
                <w:w w:val="105"/>
                <w:sz w:val="24"/>
                <w:szCs w:val="24"/>
              </w:rPr>
              <w:t xml:space="preserve"> </w:t>
            </w:r>
            <w:r w:rsidRPr="004A1BCE">
              <w:rPr>
                <w:w w:val="105"/>
                <w:sz w:val="24"/>
                <w:szCs w:val="24"/>
              </w:rPr>
              <w:t>мяча</w:t>
            </w:r>
            <w:r w:rsidRPr="004A1BCE">
              <w:rPr>
                <w:spacing w:val="52"/>
                <w:w w:val="105"/>
                <w:sz w:val="24"/>
                <w:szCs w:val="24"/>
              </w:rPr>
              <w:t xml:space="preserve"> </w:t>
            </w:r>
            <w:r w:rsidRPr="004A1BCE">
              <w:rPr>
                <w:w w:val="105"/>
                <w:sz w:val="24"/>
                <w:szCs w:val="24"/>
              </w:rPr>
              <w:t>не</w:t>
            </w:r>
            <w:r w:rsidRPr="004A1BCE">
              <w:rPr>
                <w:spacing w:val="51"/>
                <w:w w:val="105"/>
                <w:sz w:val="24"/>
                <w:szCs w:val="24"/>
              </w:rPr>
              <w:t xml:space="preserve"> </w:t>
            </w:r>
            <w:r w:rsidRPr="004A1BCE">
              <w:rPr>
                <w:w w:val="105"/>
                <w:sz w:val="24"/>
                <w:szCs w:val="24"/>
              </w:rPr>
              <w:t>менее</w:t>
            </w:r>
            <w:r w:rsidRPr="004A1BCE">
              <w:rPr>
                <w:spacing w:val="51"/>
                <w:w w:val="105"/>
                <w:sz w:val="24"/>
                <w:szCs w:val="24"/>
              </w:rPr>
              <w:t xml:space="preserve"> </w:t>
            </w:r>
            <w:r w:rsidRPr="004A1BCE">
              <w:rPr>
                <w:w w:val="105"/>
                <w:sz w:val="24"/>
                <w:szCs w:val="24"/>
              </w:rPr>
              <w:t>3-4</w:t>
            </w:r>
            <w:r w:rsidRPr="004A1BCE">
              <w:rPr>
                <w:spacing w:val="51"/>
                <w:w w:val="105"/>
                <w:sz w:val="24"/>
                <w:szCs w:val="24"/>
              </w:rPr>
              <w:t xml:space="preserve"> </w:t>
            </w:r>
            <w:r w:rsidRPr="004A1BCE">
              <w:rPr>
                <w:w w:val="105"/>
                <w:sz w:val="24"/>
                <w:szCs w:val="24"/>
              </w:rPr>
              <w:t>раз</w:t>
            </w:r>
            <w:r w:rsidRPr="004A1BCE">
              <w:rPr>
                <w:spacing w:val="50"/>
                <w:w w:val="105"/>
                <w:sz w:val="24"/>
                <w:szCs w:val="24"/>
              </w:rPr>
              <w:t xml:space="preserve"> </w:t>
            </w:r>
            <w:r w:rsidRPr="004A1BCE">
              <w:rPr>
                <w:w w:val="105"/>
                <w:sz w:val="24"/>
                <w:szCs w:val="24"/>
              </w:rPr>
              <w:t>подряд;</w:t>
            </w:r>
            <w:r w:rsidRPr="004A1BCE">
              <w:rPr>
                <w:spacing w:val="52"/>
                <w:w w:val="105"/>
                <w:sz w:val="24"/>
                <w:szCs w:val="24"/>
              </w:rPr>
              <w:t xml:space="preserve"> </w:t>
            </w:r>
            <w:r w:rsidRPr="004A1BCE">
              <w:rPr>
                <w:w w:val="105"/>
                <w:sz w:val="24"/>
                <w:szCs w:val="24"/>
              </w:rPr>
              <w:t>бросание</w:t>
            </w:r>
            <w:r w:rsidRPr="004A1BCE">
              <w:rPr>
                <w:spacing w:val="-60"/>
                <w:w w:val="105"/>
                <w:sz w:val="24"/>
                <w:szCs w:val="24"/>
              </w:rPr>
              <w:t xml:space="preserve"> </w:t>
            </w:r>
            <w:r w:rsidRPr="004A1BCE">
              <w:rPr>
                <w:w w:val="105"/>
                <w:sz w:val="24"/>
                <w:szCs w:val="24"/>
              </w:rPr>
              <w:t>мяча</w:t>
            </w:r>
            <w:r w:rsidRPr="004A1BCE">
              <w:rPr>
                <w:spacing w:val="20"/>
                <w:w w:val="105"/>
                <w:sz w:val="24"/>
                <w:szCs w:val="24"/>
              </w:rPr>
              <w:t xml:space="preserve"> </w:t>
            </w:r>
            <w:r w:rsidRPr="004A1BCE">
              <w:rPr>
                <w:w w:val="105"/>
                <w:sz w:val="24"/>
                <w:szCs w:val="24"/>
              </w:rPr>
              <w:t>двумя</w:t>
            </w:r>
            <w:r w:rsidRPr="004A1BCE">
              <w:rPr>
                <w:spacing w:val="21"/>
                <w:w w:val="105"/>
                <w:sz w:val="24"/>
                <w:szCs w:val="24"/>
              </w:rPr>
              <w:t xml:space="preserve"> </w:t>
            </w:r>
            <w:r w:rsidRPr="004A1BCE">
              <w:rPr>
                <w:w w:val="105"/>
                <w:sz w:val="24"/>
                <w:szCs w:val="24"/>
              </w:rPr>
              <w:t>руками</w:t>
            </w:r>
            <w:r w:rsidRPr="004A1BCE">
              <w:rPr>
                <w:spacing w:val="21"/>
                <w:w w:val="105"/>
                <w:sz w:val="24"/>
                <w:szCs w:val="24"/>
              </w:rPr>
              <w:t xml:space="preserve"> </w:t>
            </w:r>
            <w:r w:rsidRPr="004A1BCE">
              <w:rPr>
                <w:w w:val="105"/>
                <w:sz w:val="24"/>
                <w:szCs w:val="24"/>
              </w:rPr>
              <w:t>из-за</w:t>
            </w:r>
            <w:r w:rsidRPr="004A1BCE">
              <w:rPr>
                <w:spacing w:val="21"/>
                <w:w w:val="105"/>
                <w:sz w:val="24"/>
                <w:szCs w:val="24"/>
              </w:rPr>
              <w:t xml:space="preserve"> </w:t>
            </w:r>
            <w:r w:rsidRPr="004A1BCE">
              <w:rPr>
                <w:w w:val="105"/>
                <w:sz w:val="24"/>
                <w:szCs w:val="24"/>
              </w:rPr>
              <w:t>головы</w:t>
            </w:r>
            <w:r w:rsidRPr="004A1BCE">
              <w:rPr>
                <w:spacing w:val="18"/>
                <w:w w:val="105"/>
                <w:sz w:val="24"/>
                <w:szCs w:val="24"/>
              </w:rPr>
              <w:t xml:space="preserve"> </w:t>
            </w:r>
            <w:r w:rsidRPr="004A1BCE">
              <w:rPr>
                <w:w w:val="105"/>
                <w:sz w:val="24"/>
                <w:szCs w:val="24"/>
              </w:rPr>
              <w:t>сидя;</w:t>
            </w:r>
            <w:r w:rsidRPr="004A1BCE">
              <w:rPr>
                <w:spacing w:val="21"/>
                <w:w w:val="105"/>
                <w:sz w:val="24"/>
                <w:szCs w:val="24"/>
              </w:rPr>
              <w:t xml:space="preserve"> </w:t>
            </w:r>
            <w:r w:rsidRPr="004A1BCE">
              <w:rPr>
                <w:w w:val="105"/>
                <w:sz w:val="24"/>
                <w:szCs w:val="24"/>
              </w:rPr>
              <w:t>бросание</w:t>
            </w:r>
            <w:r w:rsidRPr="004A1BCE">
              <w:rPr>
                <w:spacing w:val="-60"/>
                <w:w w:val="105"/>
                <w:sz w:val="24"/>
                <w:szCs w:val="24"/>
              </w:rPr>
              <w:t xml:space="preserve"> </w:t>
            </w:r>
            <w:r w:rsidRPr="004A1BCE">
              <w:rPr>
                <w:w w:val="105"/>
                <w:sz w:val="24"/>
                <w:szCs w:val="24"/>
              </w:rPr>
              <w:t>вдаль;</w:t>
            </w:r>
            <w:r w:rsidRPr="004A1BCE">
              <w:rPr>
                <w:w w:val="105"/>
                <w:sz w:val="24"/>
                <w:szCs w:val="24"/>
              </w:rPr>
              <w:tab/>
              <w:t>попадание</w:t>
            </w:r>
            <w:r w:rsidRPr="004A1BCE">
              <w:rPr>
                <w:w w:val="105"/>
                <w:sz w:val="24"/>
                <w:szCs w:val="24"/>
              </w:rPr>
              <w:tab/>
              <w:t>в</w:t>
            </w:r>
            <w:r w:rsidRPr="004A1BCE">
              <w:rPr>
                <w:w w:val="105"/>
                <w:sz w:val="24"/>
                <w:szCs w:val="24"/>
              </w:rPr>
              <w:tab/>
            </w:r>
            <w:r w:rsidRPr="004A1BCE">
              <w:rPr>
                <w:w w:val="105"/>
                <w:sz w:val="24"/>
                <w:szCs w:val="24"/>
              </w:rPr>
              <w:tab/>
              <w:t>горизонтальную</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вертикальную цели с расстояния 2-2,5 м;</w:t>
            </w:r>
            <w:r w:rsidRPr="004A1BCE">
              <w:rPr>
                <w:spacing w:val="1"/>
                <w:w w:val="105"/>
                <w:sz w:val="24"/>
                <w:szCs w:val="24"/>
              </w:rPr>
              <w:t xml:space="preserve"> </w:t>
            </w:r>
            <w:r w:rsidRPr="004A1BCE">
              <w:rPr>
                <w:w w:val="105"/>
                <w:sz w:val="24"/>
                <w:szCs w:val="24"/>
              </w:rPr>
              <w:t xml:space="preserve">ползание, </w:t>
            </w:r>
            <w:r w:rsidRPr="004A1BCE">
              <w:rPr>
                <w:spacing w:val="49"/>
                <w:w w:val="105"/>
                <w:sz w:val="24"/>
                <w:szCs w:val="24"/>
              </w:rPr>
              <w:t xml:space="preserve"> </w:t>
            </w:r>
            <w:r w:rsidRPr="004A1BCE">
              <w:rPr>
                <w:w w:val="105"/>
                <w:sz w:val="24"/>
                <w:szCs w:val="24"/>
              </w:rPr>
              <w:t xml:space="preserve">лазанье: </w:t>
            </w:r>
            <w:r w:rsidRPr="004A1BCE">
              <w:rPr>
                <w:spacing w:val="51"/>
                <w:w w:val="105"/>
                <w:sz w:val="24"/>
                <w:szCs w:val="24"/>
              </w:rPr>
              <w:t xml:space="preserve"> </w:t>
            </w:r>
            <w:r w:rsidRPr="004A1BCE">
              <w:rPr>
                <w:w w:val="105"/>
                <w:sz w:val="24"/>
                <w:szCs w:val="24"/>
              </w:rPr>
              <w:t xml:space="preserve">ползание </w:t>
            </w:r>
            <w:r w:rsidRPr="004A1BCE">
              <w:rPr>
                <w:spacing w:val="51"/>
                <w:w w:val="105"/>
                <w:sz w:val="24"/>
                <w:szCs w:val="24"/>
              </w:rPr>
              <w:t xml:space="preserve"> </w:t>
            </w:r>
            <w:r w:rsidRPr="004A1BCE">
              <w:rPr>
                <w:w w:val="105"/>
                <w:sz w:val="24"/>
                <w:szCs w:val="24"/>
              </w:rPr>
              <w:t xml:space="preserve">на </w:t>
            </w:r>
            <w:r w:rsidRPr="004A1BCE">
              <w:rPr>
                <w:spacing w:val="51"/>
                <w:w w:val="105"/>
                <w:sz w:val="24"/>
                <w:szCs w:val="24"/>
              </w:rPr>
              <w:t xml:space="preserve"> </w:t>
            </w:r>
            <w:r w:rsidRPr="004A1BCE">
              <w:rPr>
                <w:w w:val="105"/>
                <w:sz w:val="24"/>
                <w:szCs w:val="24"/>
              </w:rPr>
              <w:t>четвереньках</w:t>
            </w:r>
          </w:p>
          <w:p w14:paraId="49EA6113" w14:textId="77777777" w:rsidR="00B17D32" w:rsidRPr="004A1BCE" w:rsidRDefault="00B17D32" w:rsidP="001B6FCB">
            <w:pPr>
              <w:pStyle w:val="TableParagraph"/>
              <w:ind w:right="97"/>
              <w:jc w:val="both"/>
              <w:rPr>
                <w:sz w:val="24"/>
                <w:szCs w:val="24"/>
              </w:rPr>
            </w:pPr>
            <w:r w:rsidRPr="004A1BCE">
              <w:rPr>
                <w:w w:val="105"/>
                <w:sz w:val="24"/>
                <w:szCs w:val="24"/>
              </w:rPr>
              <w:t>«змейкой» между расставленными кеглями, по</w:t>
            </w:r>
            <w:r w:rsidRPr="004A1BCE">
              <w:rPr>
                <w:spacing w:val="1"/>
                <w:w w:val="105"/>
                <w:sz w:val="24"/>
                <w:szCs w:val="24"/>
              </w:rPr>
              <w:t xml:space="preserve"> </w:t>
            </w:r>
            <w:r w:rsidRPr="004A1BCE">
              <w:rPr>
                <w:w w:val="105"/>
                <w:sz w:val="24"/>
                <w:szCs w:val="24"/>
              </w:rPr>
              <w:t>наклонной</w:t>
            </w:r>
            <w:r w:rsidRPr="004A1BCE">
              <w:rPr>
                <w:spacing w:val="1"/>
                <w:w w:val="105"/>
                <w:sz w:val="24"/>
                <w:szCs w:val="24"/>
              </w:rPr>
              <w:t xml:space="preserve"> </w:t>
            </w:r>
            <w:r w:rsidRPr="004A1BCE">
              <w:rPr>
                <w:w w:val="105"/>
                <w:sz w:val="24"/>
                <w:szCs w:val="24"/>
              </w:rPr>
              <w:t>доске,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  скамейке</w:t>
            </w:r>
            <w:r w:rsidRPr="004A1BCE">
              <w:rPr>
                <w:spacing w:val="-60"/>
                <w:w w:val="105"/>
                <w:sz w:val="24"/>
                <w:szCs w:val="24"/>
              </w:rPr>
              <w:t xml:space="preserve"> </w:t>
            </w:r>
            <w:r w:rsidRPr="004A1BCE">
              <w:rPr>
                <w:w w:val="105"/>
                <w:sz w:val="24"/>
                <w:szCs w:val="24"/>
              </w:rPr>
              <w:t>на животе, подтягиваясь руками; проползание в</w:t>
            </w:r>
            <w:r w:rsidRPr="004A1BCE">
              <w:rPr>
                <w:spacing w:val="1"/>
                <w:w w:val="105"/>
                <w:sz w:val="24"/>
                <w:szCs w:val="24"/>
              </w:rPr>
              <w:t xml:space="preserve"> </w:t>
            </w:r>
            <w:r w:rsidRPr="004A1BCE">
              <w:rPr>
                <w:w w:val="105"/>
                <w:sz w:val="24"/>
                <w:szCs w:val="24"/>
              </w:rPr>
              <w:t>обручи, под дуги; влезание на гимнастическую</w:t>
            </w:r>
            <w:r w:rsidRPr="004A1BCE">
              <w:rPr>
                <w:spacing w:val="1"/>
                <w:w w:val="105"/>
                <w:sz w:val="24"/>
                <w:szCs w:val="24"/>
              </w:rPr>
              <w:t xml:space="preserve"> </w:t>
            </w:r>
            <w:r w:rsidRPr="004A1BCE">
              <w:rPr>
                <w:w w:val="105"/>
                <w:sz w:val="24"/>
                <w:szCs w:val="24"/>
              </w:rPr>
              <w:t>стенку</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спуск</w:t>
            </w:r>
            <w:r w:rsidRPr="004A1BCE">
              <w:rPr>
                <w:spacing w:val="3"/>
                <w:w w:val="105"/>
                <w:sz w:val="24"/>
                <w:szCs w:val="24"/>
              </w:rPr>
              <w:t xml:space="preserve"> </w:t>
            </w:r>
            <w:r w:rsidRPr="004A1BCE">
              <w:rPr>
                <w:w w:val="105"/>
                <w:sz w:val="24"/>
                <w:szCs w:val="24"/>
              </w:rPr>
              <w:t>с</w:t>
            </w:r>
            <w:r w:rsidRPr="004A1BCE">
              <w:rPr>
                <w:spacing w:val="4"/>
                <w:w w:val="105"/>
                <w:sz w:val="24"/>
                <w:szCs w:val="24"/>
              </w:rPr>
              <w:t xml:space="preserve"> </w:t>
            </w:r>
            <w:r w:rsidRPr="004A1BCE">
              <w:rPr>
                <w:w w:val="105"/>
                <w:sz w:val="24"/>
                <w:szCs w:val="24"/>
              </w:rPr>
              <w:t>нее,</w:t>
            </w:r>
            <w:r w:rsidRPr="004A1BCE">
              <w:rPr>
                <w:spacing w:val="1"/>
                <w:w w:val="105"/>
                <w:sz w:val="24"/>
                <w:szCs w:val="24"/>
              </w:rPr>
              <w:t xml:space="preserve"> </w:t>
            </w:r>
            <w:r w:rsidRPr="004A1BCE">
              <w:rPr>
                <w:w w:val="105"/>
                <w:sz w:val="24"/>
                <w:szCs w:val="24"/>
              </w:rPr>
              <w:t>не</w:t>
            </w:r>
            <w:r w:rsidRPr="004A1BCE">
              <w:rPr>
                <w:spacing w:val="3"/>
                <w:w w:val="105"/>
                <w:sz w:val="24"/>
                <w:szCs w:val="24"/>
              </w:rPr>
              <w:t xml:space="preserve"> </w:t>
            </w:r>
            <w:r w:rsidRPr="004A1BCE">
              <w:rPr>
                <w:w w:val="105"/>
                <w:sz w:val="24"/>
                <w:szCs w:val="24"/>
              </w:rPr>
              <w:t>пропуская</w:t>
            </w:r>
            <w:r w:rsidRPr="004A1BCE">
              <w:rPr>
                <w:spacing w:val="2"/>
                <w:w w:val="105"/>
                <w:sz w:val="24"/>
                <w:szCs w:val="24"/>
              </w:rPr>
              <w:t xml:space="preserve"> </w:t>
            </w:r>
            <w:r w:rsidRPr="004A1BCE">
              <w:rPr>
                <w:w w:val="105"/>
                <w:sz w:val="24"/>
                <w:szCs w:val="24"/>
              </w:rPr>
              <w:t>реек;</w:t>
            </w:r>
            <w:r w:rsidRPr="004A1BCE">
              <w:rPr>
                <w:spacing w:val="3"/>
                <w:w w:val="105"/>
                <w:sz w:val="24"/>
                <w:szCs w:val="24"/>
              </w:rPr>
              <w:t xml:space="preserve"> </w:t>
            </w:r>
            <w:r w:rsidRPr="004A1BCE">
              <w:rPr>
                <w:w w:val="105"/>
                <w:sz w:val="24"/>
                <w:szCs w:val="24"/>
              </w:rPr>
              <w:t>переход</w:t>
            </w:r>
          </w:p>
          <w:p w14:paraId="3F9B0339" w14:textId="77777777" w:rsidR="00B17D32" w:rsidRPr="004A1BCE" w:rsidRDefault="00B17D32" w:rsidP="001B6FCB">
            <w:pPr>
              <w:pStyle w:val="TableParagraph"/>
              <w:spacing w:line="264" w:lineRule="exact"/>
              <w:jc w:val="both"/>
              <w:rPr>
                <w:sz w:val="24"/>
                <w:szCs w:val="24"/>
              </w:rPr>
            </w:pPr>
            <w:r w:rsidRPr="004A1BCE">
              <w:rPr>
                <w:w w:val="105"/>
                <w:sz w:val="24"/>
                <w:szCs w:val="24"/>
              </w:rPr>
              <w:t>по</w:t>
            </w:r>
            <w:r w:rsidRPr="004A1BCE">
              <w:rPr>
                <w:spacing w:val="43"/>
                <w:w w:val="105"/>
                <w:sz w:val="24"/>
                <w:szCs w:val="24"/>
              </w:rPr>
              <w:t xml:space="preserve"> </w:t>
            </w:r>
            <w:r w:rsidRPr="004A1BCE">
              <w:rPr>
                <w:w w:val="105"/>
                <w:sz w:val="24"/>
                <w:szCs w:val="24"/>
              </w:rPr>
              <w:t>гимнастической</w:t>
            </w:r>
            <w:r w:rsidRPr="004A1BCE">
              <w:rPr>
                <w:spacing w:val="45"/>
                <w:w w:val="105"/>
                <w:sz w:val="24"/>
                <w:szCs w:val="24"/>
              </w:rPr>
              <w:t xml:space="preserve"> </w:t>
            </w:r>
            <w:r w:rsidRPr="004A1BCE">
              <w:rPr>
                <w:w w:val="105"/>
                <w:sz w:val="24"/>
                <w:szCs w:val="24"/>
              </w:rPr>
              <w:t>стенке</w:t>
            </w:r>
            <w:r w:rsidRPr="004A1BCE">
              <w:rPr>
                <w:spacing w:val="45"/>
                <w:w w:val="105"/>
                <w:sz w:val="24"/>
                <w:szCs w:val="24"/>
              </w:rPr>
              <w:t xml:space="preserve"> </w:t>
            </w:r>
            <w:r w:rsidRPr="004A1BCE">
              <w:rPr>
                <w:w w:val="105"/>
                <w:sz w:val="24"/>
                <w:szCs w:val="24"/>
              </w:rPr>
              <w:t>с</w:t>
            </w:r>
            <w:r w:rsidRPr="004A1BCE">
              <w:rPr>
                <w:spacing w:val="45"/>
                <w:w w:val="105"/>
                <w:sz w:val="24"/>
                <w:szCs w:val="24"/>
              </w:rPr>
              <w:t xml:space="preserve"> </w:t>
            </w:r>
            <w:r w:rsidRPr="004A1BCE">
              <w:rPr>
                <w:w w:val="105"/>
                <w:sz w:val="24"/>
                <w:szCs w:val="24"/>
              </w:rPr>
              <w:t>пролета</w:t>
            </w:r>
            <w:r w:rsidRPr="004A1BCE">
              <w:rPr>
                <w:spacing w:val="46"/>
                <w:w w:val="105"/>
                <w:sz w:val="24"/>
                <w:szCs w:val="24"/>
              </w:rPr>
              <w:t xml:space="preserve"> </w:t>
            </w:r>
            <w:r w:rsidRPr="004A1BCE">
              <w:rPr>
                <w:w w:val="105"/>
                <w:sz w:val="24"/>
                <w:szCs w:val="24"/>
              </w:rPr>
              <w:t>на</w:t>
            </w:r>
            <w:r w:rsidRPr="004A1BCE">
              <w:rPr>
                <w:spacing w:val="46"/>
                <w:w w:val="105"/>
                <w:sz w:val="24"/>
                <w:szCs w:val="24"/>
              </w:rPr>
              <w:t xml:space="preserve"> </w:t>
            </w:r>
            <w:r w:rsidRPr="004A1BCE">
              <w:rPr>
                <w:w w:val="105"/>
                <w:sz w:val="24"/>
                <w:szCs w:val="24"/>
              </w:rPr>
              <w:t>пролет</w:t>
            </w:r>
          </w:p>
        </w:tc>
      </w:tr>
    </w:tbl>
    <w:p w14:paraId="3DBF9AA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3E70A75" w14:textId="77777777" w:rsidTr="001B6FCB">
        <w:trPr>
          <w:trHeight w:val="14630"/>
        </w:trPr>
        <w:tc>
          <w:tcPr>
            <w:tcW w:w="3795" w:type="dxa"/>
          </w:tcPr>
          <w:p w14:paraId="7A9BCF07" w14:textId="77777777" w:rsidR="00B17D32" w:rsidRPr="004A1BCE" w:rsidRDefault="00B17D32" w:rsidP="001B6FCB">
            <w:pPr>
              <w:pStyle w:val="TableParagraph"/>
              <w:ind w:left="0"/>
              <w:rPr>
                <w:sz w:val="24"/>
                <w:szCs w:val="24"/>
              </w:rPr>
            </w:pPr>
          </w:p>
        </w:tc>
        <w:tc>
          <w:tcPr>
            <w:tcW w:w="5528" w:type="dxa"/>
          </w:tcPr>
          <w:p w14:paraId="466236C1" w14:textId="77777777" w:rsidR="00B17D32" w:rsidRPr="004A1BCE" w:rsidRDefault="00B17D32" w:rsidP="001B6FCB">
            <w:pPr>
              <w:pStyle w:val="TableParagraph"/>
              <w:ind w:right="98"/>
              <w:jc w:val="both"/>
              <w:rPr>
                <w:sz w:val="24"/>
                <w:szCs w:val="24"/>
              </w:rPr>
            </w:pPr>
            <w:r w:rsidRPr="004A1BCE">
              <w:rPr>
                <w:w w:val="105"/>
                <w:sz w:val="24"/>
                <w:szCs w:val="24"/>
              </w:rPr>
              <w:t>вправо и влево на уровне 1-2 рейки, ползание 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опорой</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стопы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ладони;</w:t>
            </w:r>
            <w:r w:rsidRPr="004A1BCE">
              <w:rPr>
                <w:spacing w:val="1"/>
                <w:w w:val="105"/>
                <w:sz w:val="24"/>
                <w:szCs w:val="24"/>
              </w:rPr>
              <w:t xml:space="preserve"> </w:t>
            </w:r>
            <w:r w:rsidRPr="004A1BCE">
              <w:rPr>
                <w:w w:val="105"/>
                <w:sz w:val="24"/>
                <w:szCs w:val="24"/>
              </w:rPr>
              <w:t>подлезание</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веревку</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дугу,</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касаясь</w:t>
            </w:r>
            <w:r w:rsidRPr="004A1BCE">
              <w:rPr>
                <w:spacing w:val="1"/>
                <w:w w:val="105"/>
                <w:sz w:val="24"/>
                <w:szCs w:val="24"/>
              </w:rPr>
              <w:t xml:space="preserve"> </w:t>
            </w:r>
            <w:r w:rsidRPr="004A1BCE">
              <w:rPr>
                <w:w w:val="105"/>
                <w:sz w:val="24"/>
                <w:szCs w:val="24"/>
              </w:rPr>
              <w:t>руками пола прямо и боком;</w:t>
            </w:r>
          </w:p>
          <w:p w14:paraId="40DB63A7" w14:textId="77777777" w:rsidR="00B17D32" w:rsidRPr="004A1BCE" w:rsidRDefault="00B17D32" w:rsidP="001B6FCB">
            <w:pPr>
              <w:pStyle w:val="TableParagraph"/>
              <w:ind w:right="97"/>
              <w:jc w:val="both"/>
              <w:rPr>
                <w:sz w:val="24"/>
                <w:szCs w:val="24"/>
              </w:rPr>
            </w:pPr>
            <w:r w:rsidRPr="004A1BCE">
              <w:rPr>
                <w:w w:val="105"/>
                <w:sz w:val="24"/>
                <w:szCs w:val="24"/>
              </w:rPr>
              <w:t>ходьба: ходьба обычная, в колонне по одному,</w:t>
            </w:r>
            <w:r w:rsidRPr="004A1BCE">
              <w:rPr>
                <w:spacing w:val="1"/>
                <w:w w:val="105"/>
                <w:sz w:val="24"/>
                <w:szCs w:val="24"/>
              </w:rPr>
              <w:t xml:space="preserve"> </w:t>
            </w:r>
            <w:r w:rsidRPr="004A1BCE">
              <w:rPr>
                <w:w w:val="105"/>
                <w:sz w:val="24"/>
                <w:szCs w:val="24"/>
              </w:rPr>
              <w:t>придерживаясь</w:t>
            </w:r>
            <w:r w:rsidRPr="004A1BCE">
              <w:rPr>
                <w:spacing w:val="1"/>
                <w:w w:val="105"/>
                <w:sz w:val="24"/>
                <w:szCs w:val="24"/>
              </w:rPr>
              <w:t xml:space="preserve"> </w:t>
            </w:r>
            <w:r w:rsidRPr="004A1BCE">
              <w:rPr>
                <w:w w:val="105"/>
                <w:sz w:val="24"/>
                <w:szCs w:val="24"/>
              </w:rPr>
              <w:t>указанного</w:t>
            </w:r>
            <w:r w:rsidRPr="004A1BCE">
              <w:rPr>
                <w:spacing w:val="1"/>
                <w:w w:val="105"/>
                <w:sz w:val="24"/>
                <w:szCs w:val="24"/>
              </w:rPr>
              <w:t xml:space="preserve"> </w:t>
            </w:r>
            <w:r w:rsidRPr="004A1BCE">
              <w:rPr>
                <w:w w:val="105"/>
                <w:sz w:val="24"/>
                <w:szCs w:val="24"/>
              </w:rPr>
              <w:t>направления,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изменением</w:t>
            </w:r>
            <w:r w:rsidRPr="004A1BCE">
              <w:rPr>
                <w:spacing w:val="1"/>
                <w:w w:val="105"/>
                <w:sz w:val="24"/>
                <w:szCs w:val="24"/>
              </w:rPr>
              <w:t xml:space="preserve"> </w:t>
            </w:r>
            <w:r w:rsidRPr="004A1BCE">
              <w:rPr>
                <w:w w:val="105"/>
                <w:sz w:val="24"/>
                <w:szCs w:val="24"/>
              </w:rPr>
              <w:t>темпа;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пятках,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внешней</w:t>
            </w:r>
            <w:r w:rsidRPr="004A1BCE">
              <w:rPr>
                <w:spacing w:val="1"/>
                <w:w w:val="105"/>
                <w:sz w:val="24"/>
                <w:szCs w:val="24"/>
              </w:rPr>
              <w:t xml:space="preserve"> </w:t>
            </w:r>
            <w:r w:rsidRPr="004A1BCE">
              <w:rPr>
                <w:w w:val="105"/>
                <w:sz w:val="24"/>
                <w:szCs w:val="24"/>
              </w:rPr>
              <w:t>стороне</w:t>
            </w:r>
            <w:r w:rsidRPr="004A1BCE">
              <w:rPr>
                <w:spacing w:val="1"/>
                <w:w w:val="105"/>
                <w:sz w:val="24"/>
                <w:szCs w:val="24"/>
              </w:rPr>
              <w:t xml:space="preserve"> </w:t>
            </w:r>
            <w:r w:rsidRPr="004A1BCE">
              <w:rPr>
                <w:w w:val="105"/>
                <w:sz w:val="24"/>
                <w:szCs w:val="24"/>
              </w:rPr>
              <w:t>стопы,</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60"/>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шнуру;</w:t>
            </w:r>
            <w:r w:rsidRPr="004A1BCE">
              <w:rPr>
                <w:spacing w:val="1"/>
                <w:w w:val="105"/>
                <w:sz w:val="24"/>
                <w:szCs w:val="24"/>
              </w:rPr>
              <w:t xml:space="preserve"> </w:t>
            </w:r>
            <w:r w:rsidRPr="004A1BCE">
              <w:rPr>
                <w:w w:val="105"/>
                <w:sz w:val="24"/>
                <w:szCs w:val="24"/>
              </w:rPr>
              <w:t>перешагивая</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чередуя</w:t>
            </w:r>
            <w:r w:rsidRPr="004A1BCE">
              <w:rPr>
                <w:spacing w:val="1"/>
                <w:w w:val="105"/>
                <w:sz w:val="24"/>
                <w:szCs w:val="24"/>
              </w:rPr>
              <w:t xml:space="preserve"> </w:t>
            </w:r>
            <w:r w:rsidRPr="004A1BCE">
              <w:rPr>
                <w:w w:val="105"/>
                <w:sz w:val="24"/>
                <w:szCs w:val="24"/>
              </w:rPr>
              <w:t>мелкий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широкий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остановкой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сигналу,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противоположную</w:t>
            </w:r>
            <w:r w:rsidRPr="004A1BCE">
              <w:rPr>
                <w:spacing w:val="-60"/>
                <w:w w:val="105"/>
                <w:sz w:val="24"/>
                <w:szCs w:val="24"/>
              </w:rPr>
              <w:t xml:space="preserve"> </w:t>
            </w:r>
            <w:r w:rsidRPr="004A1BCE">
              <w:rPr>
                <w:w w:val="105"/>
                <w:sz w:val="24"/>
                <w:szCs w:val="24"/>
              </w:rPr>
              <w:t>сторону;</w:t>
            </w:r>
            <w:r w:rsidRPr="004A1BCE">
              <w:rPr>
                <w:spacing w:val="-2"/>
                <w:w w:val="105"/>
                <w:sz w:val="24"/>
                <w:szCs w:val="24"/>
              </w:rPr>
              <w:t xml:space="preserve"> </w:t>
            </w:r>
            <w:r w:rsidRPr="004A1BCE">
              <w:rPr>
                <w:w w:val="105"/>
                <w:sz w:val="24"/>
                <w:szCs w:val="24"/>
              </w:rPr>
              <w:t>со</w:t>
            </w:r>
          </w:p>
          <w:p w14:paraId="3B8AD9D5" w14:textId="77777777" w:rsidR="00B17D32" w:rsidRPr="004A1BCE" w:rsidRDefault="00B17D32" w:rsidP="001B6FCB">
            <w:pPr>
              <w:pStyle w:val="TableParagraph"/>
              <w:ind w:right="97"/>
              <w:jc w:val="both"/>
              <w:rPr>
                <w:sz w:val="24"/>
                <w:szCs w:val="24"/>
              </w:rPr>
            </w:pPr>
            <w:r w:rsidRPr="004A1BCE">
              <w:rPr>
                <w:w w:val="105"/>
                <w:sz w:val="24"/>
                <w:szCs w:val="24"/>
              </w:rPr>
              <w:t>сменой</w:t>
            </w:r>
            <w:r w:rsidRPr="004A1BCE">
              <w:rPr>
                <w:spacing w:val="1"/>
                <w:w w:val="105"/>
                <w:sz w:val="24"/>
                <w:szCs w:val="24"/>
              </w:rPr>
              <w:t xml:space="preserve"> </w:t>
            </w:r>
            <w:r w:rsidRPr="004A1BCE">
              <w:rPr>
                <w:w w:val="105"/>
                <w:sz w:val="24"/>
                <w:szCs w:val="24"/>
              </w:rPr>
              <w:t>ведущего;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чередовании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бегом,</w:t>
            </w:r>
            <w:r w:rsidRPr="004A1BCE">
              <w:rPr>
                <w:spacing w:val="1"/>
                <w:w w:val="105"/>
                <w:sz w:val="24"/>
                <w:szCs w:val="24"/>
              </w:rPr>
              <w:t xml:space="preserve"> </w:t>
            </w:r>
            <w:r w:rsidRPr="004A1BCE">
              <w:rPr>
                <w:w w:val="105"/>
                <w:sz w:val="24"/>
                <w:szCs w:val="24"/>
              </w:rPr>
              <w:t>прыжками;</w:t>
            </w:r>
            <w:r w:rsidRPr="004A1BCE">
              <w:rPr>
                <w:spacing w:val="1"/>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 xml:space="preserve">вперед,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 назад на месте; с разным положением</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поясе,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(плечи</w:t>
            </w:r>
            <w:r w:rsidRPr="004A1BCE">
              <w:rPr>
                <w:spacing w:val="1"/>
                <w:w w:val="105"/>
                <w:sz w:val="24"/>
                <w:szCs w:val="24"/>
              </w:rPr>
              <w:t xml:space="preserve"> </w:t>
            </w:r>
            <w:r w:rsidRPr="004A1BCE">
              <w:rPr>
                <w:w w:val="105"/>
                <w:sz w:val="24"/>
                <w:szCs w:val="24"/>
              </w:rPr>
              <w:t>развести),</w:t>
            </w:r>
            <w:r w:rsidRPr="004A1BCE">
              <w:rPr>
                <w:spacing w:val="1"/>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спиной);</w:t>
            </w:r>
          </w:p>
          <w:p w14:paraId="58D383E3" w14:textId="77777777" w:rsidR="00B17D32" w:rsidRPr="004A1BCE" w:rsidRDefault="00B17D32" w:rsidP="001B6FCB">
            <w:pPr>
              <w:pStyle w:val="TableParagraph"/>
              <w:ind w:right="96"/>
              <w:jc w:val="both"/>
              <w:rPr>
                <w:sz w:val="24"/>
                <w:szCs w:val="24"/>
              </w:rPr>
            </w:pPr>
            <w:r w:rsidRPr="004A1BCE">
              <w:rPr>
                <w:w w:val="105"/>
                <w:sz w:val="24"/>
                <w:szCs w:val="24"/>
              </w:rPr>
              <w:t>бег: бег в колонне по одному, на носках, высоко</w:t>
            </w:r>
            <w:r w:rsidRPr="004A1BCE">
              <w:rPr>
                <w:spacing w:val="1"/>
                <w:w w:val="105"/>
                <w:sz w:val="24"/>
                <w:szCs w:val="24"/>
              </w:rPr>
              <w:t xml:space="preserve"> </w:t>
            </w:r>
            <w:r w:rsidRPr="004A1BCE">
              <w:rPr>
                <w:w w:val="105"/>
                <w:sz w:val="24"/>
                <w:szCs w:val="24"/>
              </w:rPr>
              <w:t>поднимая</w:t>
            </w:r>
            <w:r w:rsidRPr="004A1BCE">
              <w:rPr>
                <w:spacing w:val="1"/>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обегая</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на  месте;</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сигналу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последующим</w:t>
            </w:r>
            <w:r w:rsidRPr="004A1BCE">
              <w:rPr>
                <w:spacing w:val="1"/>
                <w:w w:val="105"/>
                <w:sz w:val="24"/>
                <w:szCs w:val="24"/>
              </w:rPr>
              <w:t xml:space="preserve"> </w:t>
            </w:r>
            <w:r w:rsidRPr="004A1BCE">
              <w:rPr>
                <w:w w:val="105"/>
                <w:sz w:val="24"/>
                <w:szCs w:val="24"/>
              </w:rPr>
              <w:t>нахождением</w:t>
            </w:r>
            <w:r w:rsidRPr="004A1BCE">
              <w:rPr>
                <w:spacing w:val="45"/>
                <w:w w:val="105"/>
                <w:sz w:val="24"/>
                <w:szCs w:val="24"/>
              </w:rPr>
              <w:t xml:space="preserve"> </w:t>
            </w:r>
            <w:r w:rsidRPr="004A1BCE">
              <w:rPr>
                <w:w w:val="105"/>
                <w:sz w:val="24"/>
                <w:szCs w:val="24"/>
              </w:rPr>
              <w:t>своего</w:t>
            </w:r>
            <w:r w:rsidRPr="004A1BCE">
              <w:rPr>
                <w:spacing w:val="48"/>
                <w:w w:val="105"/>
                <w:sz w:val="24"/>
                <w:szCs w:val="24"/>
              </w:rPr>
              <w:t xml:space="preserve"> </w:t>
            </w:r>
            <w:r w:rsidRPr="004A1BCE">
              <w:rPr>
                <w:w w:val="105"/>
                <w:sz w:val="24"/>
                <w:szCs w:val="24"/>
              </w:rPr>
              <w:t>места</w:t>
            </w:r>
            <w:r w:rsidRPr="004A1BCE">
              <w:rPr>
                <w:spacing w:val="48"/>
                <w:w w:val="105"/>
                <w:sz w:val="24"/>
                <w:szCs w:val="24"/>
              </w:rPr>
              <w:t xml:space="preserve"> </w:t>
            </w:r>
            <w:r w:rsidRPr="004A1BCE">
              <w:rPr>
                <w:w w:val="105"/>
                <w:sz w:val="24"/>
                <w:szCs w:val="24"/>
              </w:rPr>
              <w:t>в</w:t>
            </w:r>
            <w:r w:rsidRPr="004A1BCE">
              <w:rPr>
                <w:spacing w:val="45"/>
                <w:w w:val="105"/>
                <w:sz w:val="24"/>
                <w:szCs w:val="24"/>
              </w:rPr>
              <w:t xml:space="preserve"> </w:t>
            </w:r>
            <w:r w:rsidRPr="004A1BCE">
              <w:rPr>
                <w:w w:val="105"/>
                <w:sz w:val="24"/>
                <w:szCs w:val="24"/>
              </w:rPr>
              <w:t>колонне;</w:t>
            </w:r>
            <w:r w:rsidRPr="004A1BCE">
              <w:rPr>
                <w:spacing w:val="46"/>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парах;</w:t>
            </w:r>
            <w:r w:rsidRPr="004A1BCE">
              <w:rPr>
                <w:spacing w:val="-6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держась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сменой</w:t>
            </w:r>
            <w:r w:rsidRPr="004A1BCE">
              <w:rPr>
                <w:spacing w:val="1"/>
                <w:w w:val="105"/>
                <w:sz w:val="24"/>
                <w:szCs w:val="24"/>
              </w:rPr>
              <w:t xml:space="preserve"> </w:t>
            </w:r>
            <w:r w:rsidRPr="004A1BCE">
              <w:rPr>
                <w:w w:val="105"/>
                <w:sz w:val="24"/>
                <w:szCs w:val="24"/>
              </w:rPr>
              <w:t>направляющего, меняя направление движения и</w:t>
            </w:r>
            <w:r w:rsidRPr="004A1BCE">
              <w:rPr>
                <w:spacing w:val="1"/>
                <w:w w:val="105"/>
                <w:sz w:val="24"/>
                <w:szCs w:val="24"/>
              </w:rPr>
              <w:t xml:space="preserve"> </w:t>
            </w:r>
            <w:r w:rsidRPr="004A1BCE">
              <w:rPr>
                <w:w w:val="105"/>
                <w:sz w:val="24"/>
                <w:szCs w:val="24"/>
              </w:rPr>
              <w:t>темп;</w:t>
            </w:r>
            <w:r w:rsidRPr="004A1BCE">
              <w:rPr>
                <w:spacing w:val="1"/>
                <w:w w:val="105"/>
                <w:sz w:val="24"/>
                <w:szCs w:val="24"/>
              </w:rPr>
              <w:t xml:space="preserve"> </w:t>
            </w:r>
            <w:r w:rsidRPr="004A1BCE">
              <w:rPr>
                <w:w w:val="105"/>
                <w:sz w:val="24"/>
                <w:szCs w:val="24"/>
              </w:rPr>
              <w:t>непрерывный</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1-1,5</w:t>
            </w:r>
            <w:r w:rsidRPr="004A1BCE">
              <w:rPr>
                <w:spacing w:val="1"/>
                <w:w w:val="105"/>
                <w:sz w:val="24"/>
                <w:szCs w:val="24"/>
              </w:rPr>
              <w:t xml:space="preserve"> </w:t>
            </w:r>
            <w:r w:rsidRPr="004A1BCE">
              <w:rPr>
                <w:w w:val="105"/>
                <w:sz w:val="24"/>
                <w:szCs w:val="24"/>
              </w:rPr>
              <w:t>мин;</w:t>
            </w:r>
            <w:r w:rsidRPr="004A1BCE">
              <w:rPr>
                <w:spacing w:val="1"/>
                <w:w w:val="105"/>
                <w:sz w:val="24"/>
                <w:szCs w:val="24"/>
              </w:rPr>
              <w:t xml:space="preserve"> </w:t>
            </w:r>
            <w:r w:rsidRPr="004A1BCE">
              <w:rPr>
                <w:w w:val="105"/>
                <w:sz w:val="24"/>
                <w:szCs w:val="24"/>
              </w:rPr>
              <w:t>пробегание</w:t>
            </w:r>
            <w:r w:rsidRPr="004A1BCE">
              <w:rPr>
                <w:spacing w:val="-60"/>
                <w:w w:val="105"/>
                <w:sz w:val="24"/>
                <w:szCs w:val="24"/>
              </w:rPr>
              <w:t xml:space="preserve"> </w:t>
            </w:r>
            <w:r w:rsidRPr="004A1BCE">
              <w:rPr>
                <w:w w:val="105"/>
                <w:sz w:val="24"/>
                <w:szCs w:val="24"/>
              </w:rPr>
              <w:t>30-40</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чередовании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ходьбой</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раза;</w:t>
            </w:r>
            <w:r w:rsidRPr="004A1BCE">
              <w:rPr>
                <w:spacing w:val="1"/>
                <w:w w:val="105"/>
                <w:sz w:val="24"/>
                <w:szCs w:val="24"/>
              </w:rPr>
              <w:t xml:space="preserve"> </w:t>
            </w:r>
            <w:r w:rsidRPr="004A1BCE">
              <w:rPr>
                <w:w w:val="105"/>
                <w:sz w:val="24"/>
                <w:szCs w:val="24"/>
              </w:rPr>
              <w:t>медленный бег 150-200 м; бег на скорость 20 м;</w:t>
            </w:r>
            <w:r w:rsidRPr="004A1BCE">
              <w:rPr>
                <w:spacing w:val="1"/>
                <w:w w:val="105"/>
                <w:sz w:val="24"/>
                <w:szCs w:val="24"/>
              </w:rPr>
              <w:t xml:space="preserve"> </w:t>
            </w:r>
            <w:r w:rsidRPr="004A1BCE">
              <w:rPr>
                <w:w w:val="105"/>
                <w:sz w:val="24"/>
                <w:szCs w:val="24"/>
              </w:rPr>
              <w:t>челночный бег 2х5 м; перебегание подгруппами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5-6</w:t>
            </w:r>
            <w:r w:rsidRPr="004A1BCE">
              <w:rPr>
                <w:spacing w:val="1"/>
                <w:w w:val="105"/>
                <w:sz w:val="24"/>
                <w:szCs w:val="24"/>
              </w:rPr>
              <w:t xml:space="preserve"> </w:t>
            </w:r>
            <w:r w:rsidRPr="004A1BCE">
              <w:rPr>
                <w:w w:val="105"/>
                <w:sz w:val="24"/>
                <w:szCs w:val="24"/>
              </w:rPr>
              <w:t>человек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площадки</w:t>
            </w:r>
            <w:r w:rsidRPr="004A1BCE">
              <w:rPr>
                <w:spacing w:val="1"/>
                <w:w w:val="105"/>
                <w:sz w:val="24"/>
                <w:szCs w:val="24"/>
              </w:rPr>
              <w:t xml:space="preserve"> </w:t>
            </w:r>
            <w:r w:rsidRPr="004A1BCE">
              <w:rPr>
                <w:w w:val="105"/>
                <w:sz w:val="24"/>
                <w:szCs w:val="24"/>
              </w:rPr>
              <w:t>на</w:t>
            </w:r>
            <w:r w:rsidRPr="004A1BCE">
              <w:rPr>
                <w:spacing w:val="-6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ловлей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увертыванием;</w:t>
            </w:r>
          </w:p>
          <w:p w14:paraId="45778E8E" w14:textId="77777777" w:rsidR="00B17D32" w:rsidRPr="004A1BCE" w:rsidRDefault="00B17D32" w:rsidP="001B6FCB">
            <w:pPr>
              <w:pStyle w:val="TableParagraph"/>
              <w:ind w:right="96"/>
              <w:jc w:val="both"/>
              <w:rPr>
                <w:sz w:val="24"/>
                <w:szCs w:val="24"/>
              </w:rPr>
            </w:pPr>
            <w:r w:rsidRPr="004A1BCE">
              <w:rPr>
                <w:w w:val="105"/>
                <w:sz w:val="24"/>
                <w:szCs w:val="24"/>
              </w:rPr>
              <w:t>прыжки:</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ногах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поворотом</w:t>
            </w:r>
            <w:r w:rsidRPr="004A1BCE">
              <w:rPr>
                <w:spacing w:val="1"/>
                <w:w w:val="105"/>
                <w:sz w:val="24"/>
                <w:szCs w:val="24"/>
              </w:rPr>
              <w:t xml:space="preserve"> </w:t>
            </w:r>
            <w:r w:rsidRPr="004A1BCE">
              <w:rPr>
                <w:w w:val="105"/>
                <w:sz w:val="24"/>
                <w:szCs w:val="24"/>
              </w:rPr>
              <w:t>вправо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влево,</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вместе-ноги</w:t>
            </w:r>
            <w:r w:rsidRPr="004A1BCE">
              <w:rPr>
                <w:spacing w:val="1"/>
                <w:w w:val="105"/>
                <w:sz w:val="24"/>
                <w:szCs w:val="24"/>
              </w:rPr>
              <w:t xml:space="preserve"> </w:t>
            </w:r>
            <w:r w:rsidRPr="004A1BCE">
              <w:rPr>
                <w:w w:val="105"/>
                <w:sz w:val="24"/>
                <w:szCs w:val="24"/>
              </w:rPr>
              <w:t>врозь,</w:t>
            </w:r>
            <w:r w:rsidRPr="004A1BCE">
              <w:rPr>
                <w:spacing w:val="1"/>
                <w:w w:val="105"/>
                <w:sz w:val="24"/>
                <w:szCs w:val="24"/>
              </w:rPr>
              <w:t xml:space="preserve"> </w:t>
            </w:r>
            <w:r w:rsidRPr="004A1BCE">
              <w:rPr>
                <w:w w:val="105"/>
                <w:sz w:val="24"/>
                <w:szCs w:val="24"/>
              </w:rPr>
              <w:t>стараясь</w:t>
            </w:r>
            <w:r w:rsidRPr="004A1BCE">
              <w:rPr>
                <w:spacing w:val="1"/>
                <w:w w:val="105"/>
                <w:sz w:val="24"/>
                <w:szCs w:val="24"/>
              </w:rPr>
              <w:t xml:space="preserve"> </w:t>
            </w:r>
            <w:r w:rsidRPr="004A1BCE">
              <w:rPr>
                <w:w w:val="105"/>
                <w:sz w:val="24"/>
                <w:szCs w:val="24"/>
              </w:rPr>
              <w:t>достать</w:t>
            </w:r>
            <w:r w:rsidRPr="004A1BCE">
              <w:rPr>
                <w:spacing w:val="1"/>
                <w:w w:val="105"/>
                <w:sz w:val="24"/>
                <w:szCs w:val="24"/>
              </w:rPr>
              <w:t xml:space="preserve"> </w:t>
            </w:r>
            <w:r w:rsidRPr="004A1BCE">
              <w:rPr>
                <w:w w:val="105"/>
                <w:sz w:val="24"/>
                <w:szCs w:val="24"/>
              </w:rPr>
              <w:t>предмет,</w:t>
            </w:r>
            <w:r w:rsidRPr="004A1BCE">
              <w:rPr>
                <w:spacing w:val="1"/>
                <w:w w:val="105"/>
                <w:sz w:val="24"/>
                <w:szCs w:val="24"/>
              </w:rPr>
              <w:t xml:space="preserve"> </w:t>
            </w:r>
            <w:r w:rsidRPr="004A1BCE">
              <w:rPr>
                <w:w w:val="105"/>
                <w:sz w:val="24"/>
                <w:szCs w:val="24"/>
              </w:rPr>
              <w:t>подвешенный</w:t>
            </w:r>
            <w:r w:rsidRPr="004A1BCE">
              <w:rPr>
                <w:spacing w:val="1"/>
                <w:w w:val="105"/>
                <w:sz w:val="24"/>
                <w:szCs w:val="24"/>
              </w:rPr>
              <w:t xml:space="preserve"> </w:t>
            </w:r>
            <w:r w:rsidRPr="004A1BCE">
              <w:rPr>
                <w:w w:val="105"/>
                <w:sz w:val="24"/>
                <w:szCs w:val="24"/>
              </w:rPr>
              <w:t>над</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подпрыгивание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ногах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2-3</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перепрыгивание</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шнур,</w:t>
            </w:r>
            <w:r w:rsidRPr="004A1BCE">
              <w:rPr>
                <w:spacing w:val="1"/>
                <w:w w:val="105"/>
                <w:sz w:val="24"/>
                <w:szCs w:val="24"/>
              </w:rPr>
              <w:t xml:space="preserve"> </w:t>
            </w:r>
            <w:r w:rsidRPr="004A1BCE">
              <w:rPr>
                <w:w w:val="105"/>
                <w:sz w:val="24"/>
                <w:szCs w:val="24"/>
              </w:rPr>
              <w:t>плоский</w:t>
            </w:r>
            <w:r w:rsidRPr="004A1BCE">
              <w:rPr>
                <w:spacing w:val="1"/>
                <w:w w:val="105"/>
                <w:sz w:val="24"/>
                <w:szCs w:val="24"/>
              </w:rPr>
              <w:t xml:space="preserve"> </w:t>
            </w:r>
            <w:r w:rsidRPr="004A1BCE">
              <w:rPr>
                <w:w w:val="105"/>
                <w:sz w:val="24"/>
                <w:szCs w:val="24"/>
              </w:rPr>
              <w:t>кубик</w:t>
            </w:r>
            <w:r w:rsidRPr="004A1BCE">
              <w:rPr>
                <w:spacing w:val="-60"/>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5</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4-6</w:t>
            </w:r>
            <w:r w:rsidRPr="004A1BCE">
              <w:rPr>
                <w:spacing w:val="1"/>
                <w:w w:val="105"/>
                <w:sz w:val="24"/>
                <w:szCs w:val="24"/>
              </w:rPr>
              <w:t xml:space="preserve"> </w:t>
            </w:r>
            <w:r w:rsidRPr="004A1BCE">
              <w:rPr>
                <w:w w:val="105"/>
                <w:sz w:val="24"/>
                <w:szCs w:val="24"/>
              </w:rPr>
              <w:t>линий  (расстояние</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линиями</w:t>
            </w:r>
            <w:r w:rsidRPr="004A1BCE">
              <w:rPr>
                <w:spacing w:val="1"/>
                <w:w w:val="105"/>
                <w:sz w:val="24"/>
                <w:szCs w:val="24"/>
              </w:rPr>
              <w:t xml:space="preserve"> </w:t>
            </w:r>
            <w:r w:rsidRPr="004A1BCE">
              <w:rPr>
                <w:w w:val="105"/>
                <w:sz w:val="24"/>
                <w:szCs w:val="24"/>
              </w:rPr>
              <w:t>40-50</w:t>
            </w:r>
            <w:r w:rsidRPr="004A1BCE">
              <w:rPr>
                <w:spacing w:val="1"/>
                <w:w w:val="105"/>
                <w:sz w:val="24"/>
                <w:szCs w:val="24"/>
              </w:rPr>
              <w:t xml:space="preserve"> </w:t>
            </w:r>
            <w:r w:rsidRPr="004A1BCE">
              <w:rPr>
                <w:w w:val="105"/>
                <w:sz w:val="24"/>
                <w:szCs w:val="24"/>
              </w:rPr>
              <w:t>см);</w:t>
            </w:r>
            <w:r w:rsidRPr="004A1BCE">
              <w:rPr>
                <w:spacing w:val="1"/>
                <w:w w:val="105"/>
                <w:sz w:val="24"/>
                <w:szCs w:val="24"/>
              </w:rPr>
              <w:t xml:space="preserve"> </w:t>
            </w:r>
            <w:r w:rsidRPr="004A1BCE">
              <w:rPr>
                <w:w w:val="105"/>
                <w:sz w:val="24"/>
                <w:szCs w:val="24"/>
              </w:rPr>
              <w:t>выполнение</w:t>
            </w:r>
            <w:r w:rsidRPr="004A1BCE">
              <w:rPr>
                <w:spacing w:val="1"/>
                <w:w w:val="105"/>
                <w:sz w:val="24"/>
                <w:szCs w:val="24"/>
              </w:rPr>
              <w:t xml:space="preserve"> </w:t>
            </w:r>
            <w:r w:rsidRPr="004A1BCE">
              <w:rPr>
                <w:w w:val="105"/>
                <w:sz w:val="24"/>
                <w:szCs w:val="24"/>
              </w:rPr>
              <w:t>20</w:t>
            </w:r>
            <w:r w:rsidRPr="004A1BCE">
              <w:rPr>
                <w:spacing w:val="1"/>
                <w:w w:val="105"/>
                <w:sz w:val="24"/>
                <w:szCs w:val="24"/>
              </w:rPr>
              <w:t xml:space="preserve"> </w:t>
            </w:r>
            <w:r w:rsidRPr="004A1BCE">
              <w:rPr>
                <w:w w:val="105"/>
                <w:sz w:val="24"/>
                <w:szCs w:val="24"/>
              </w:rPr>
              <w:t>подпрыгиваний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небольшими</w:t>
            </w:r>
            <w:r w:rsidRPr="004A1BCE">
              <w:rPr>
                <w:spacing w:val="1"/>
                <w:w w:val="105"/>
                <w:sz w:val="24"/>
                <w:szCs w:val="24"/>
              </w:rPr>
              <w:t xml:space="preserve"> </w:t>
            </w:r>
            <w:r w:rsidRPr="004A1BCE">
              <w:rPr>
                <w:w w:val="105"/>
                <w:sz w:val="24"/>
                <w:szCs w:val="24"/>
              </w:rPr>
              <w:t>перерывами;</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спрыгивание</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скамейки;</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галоп;</w:t>
            </w:r>
            <w:r w:rsidRPr="004A1BCE">
              <w:rPr>
                <w:spacing w:val="1"/>
                <w:w w:val="105"/>
                <w:sz w:val="24"/>
                <w:szCs w:val="24"/>
              </w:rPr>
              <w:t xml:space="preserve"> </w:t>
            </w:r>
            <w:r w:rsidRPr="004A1BCE">
              <w:rPr>
                <w:w w:val="105"/>
                <w:sz w:val="24"/>
                <w:szCs w:val="24"/>
              </w:rPr>
              <w:t>попытки</w:t>
            </w:r>
            <w:r w:rsidRPr="004A1BCE">
              <w:rPr>
                <w:spacing w:val="1"/>
                <w:w w:val="105"/>
                <w:sz w:val="24"/>
                <w:szCs w:val="24"/>
              </w:rPr>
              <w:t xml:space="preserve"> </w:t>
            </w:r>
            <w:r w:rsidRPr="004A1BCE">
              <w:rPr>
                <w:w w:val="105"/>
                <w:sz w:val="24"/>
                <w:szCs w:val="24"/>
              </w:rPr>
              <w:t>выполнения</w:t>
            </w:r>
            <w:r w:rsidRPr="004A1BCE">
              <w:rPr>
                <w:spacing w:val="-60"/>
                <w:w w:val="105"/>
                <w:sz w:val="24"/>
                <w:szCs w:val="24"/>
              </w:rPr>
              <w:t xml:space="preserve"> </w:t>
            </w:r>
            <w:r w:rsidRPr="004A1BCE">
              <w:rPr>
                <w:w w:val="105"/>
                <w:sz w:val="24"/>
                <w:szCs w:val="24"/>
              </w:rPr>
              <w:t>прыжков</w:t>
            </w:r>
            <w:r w:rsidRPr="004A1BCE">
              <w:rPr>
                <w:spacing w:val="-3"/>
                <w:w w:val="105"/>
                <w:sz w:val="24"/>
                <w:szCs w:val="24"/>
              </w:rPr>
              <w:t xml:space="preserve"> </w:t>
            </w:r>
            <w:r w:rsidRPr="004A1BCE">
              <w:rPr>
                <w:w w:val="105"/>
                <w:sz w:val="24"/>
                <w:szCs w:val="24"/>
              </w:rPr>
              <w:t>с короткой</w:t>
            </w:r>
            <w:r w:rsidRPr="004A1BCE">
              <w:rPr>
                <w:spacing w:val="-3"/>
                <w:w w:val="105"/>
                <w:sz w:val="24"/>
                <w:szCs w:val="24"/>
              </w:rPr>
              <w:t xml:space="preserve"> </w:t>
            </w:r>
            <w:r w:rsidRPr="004A1BCE">
              <w:rPr>
                <w:w w:val="105"/>
                <w:sz w:val="24"/>
                <w:szCs w:val="24"/>
              </w:rPr>
              <w:t>скакалкой;</w:t>
            </w:r>
          </w:p>
          <w:p w14:paraId="16A4B76E" w14:textId="77777777" w:rsidR="00B17D32" w:rsidRPr="004A1BCE" w:rsidRDefault="00B17D32" w:rsidP="001B6FCB">
            <w:pPr>
              <w:pStyle w:val="TableParagraph"/>
              <w:ind w:right="96"/>
              <w:jc w:val="both"/>
              <w:rPr>
                <w:sz w:val="24"/>
                <w:szCs w:val="24"/>
              </w:rPr>
            </w:pPr>
            <w:r w:rsidRPr="004A1BCE">
              <w:rPr>
                <w:w w:val="105"/>
                <w:sz w:val="24"/>
                <w:szCs w:val="24"/>
              </w:rPr>
              <w:t>упражнения в равновесии: ходьба по доске, по</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перешагиванием</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мешочком на голове, с предметом в руках, ставя</w:t>
            </w:r>
            <w:r w:rsidRPr="004A1BCE">
              <w:rPr>
                <w:spacing w:val="1"/>
                <w:w w:val="105"/>
                <w:sz w:val="24"/>
                <w:szCs w:val="24"/>
              </w:rPr>
              <w:t xml:space="preserve"> </w:t>
            </w:r>
            <w:r w:rsidRPr="004A1BCE">
              <w:rPr>
                <w:w w:val="105"/>
                <w:sz w:val="24"/>
                <w:szCs w:val="24"/>
              </w:rPr>
              <w:t>ногу с</w:t>
            </w:r>
            <w:r w:rsidRPr="004A1BCE">
              <w:rPr>
                <w:spacing w:val="1"/>
                <w:w w:val="105"/>
                <w:sz w:val="24"/>
                <w:szCs w:val="24"/>
              </w:rPr>
              <w:t xml:space="preserve"> </w:t>
            </w:r>
            <w:r w:rsidRPr="004A1BCE">
              <w:rPr>
                <w:w w:val="105"/>
                <w:sz w:val="24"/>
                <w:szCs w:val="24"/>
              </w:rPr>
              <w:t>носка</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 стороны); ходьба  по  доске</w:t>
            </w:r>
            <w:r w:rsidRPr="004A1BCE">
              <w:rPr>
                <w:spacing w:val="-60"/>
                <w:w w:val="105"/>
                <w:sz w:val="24"/>
                <w:szCs w:val="24"/>
              </w:rPr>
              <w:t xml:space="preserve"> </w:t>
            </w:r>
            <w:r w:rsidRPr="004A1BCE">
              <w:rPr>
                <w:w w:val="105"/>
                <w:sz w:val="24"/>
                <w:szCs w:val="24"/>
              </w:rPr>
              <w:t>до</w:t>
            </w:r>
            <w:r w:rsidRPr="004A1BCE">
              <w:rPr>
                <w:spacing w:val="1"/>
                <w:w w:val="105"/>
                <w:sz w:val="24"/>
                <w:szCs w:val="24"/>
              </w:rPr>
              <w:t xml:space="preserve"> </w:t>
            </w:r>
            <w:r w:rsidRPr="004A1BCE">
              <w:rPr>
                <w:w w:val="105"/>
                <w:sz w:val="24"/>
                <w:szCs w:val="24"/>
              </w:rPr>
              <w:t>конца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обратно</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поворотом;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 доске вверх и вниз; стойка на одной</w:t>
            </w:r>
            <w:r w:rsidRPr="004A1BCE">
              <w:rPr>
                <w:spacing w:val="1"/>
                <w:w w:val="105"/>
                <w:sz w:val="24"/>
                <w:szCs w:val="24"/>
              </w:rPr>
              <w:t xml:space="preserve"> </w:t>
            </w:r>
            <w:r w:rsidRPr="004A1BCE">
              <w:rPr>
                <w:w w:val="105"/>
                <w:sz w:val="24"/>
                <w:szCs w:val="24"/>
              </w:rPr>
              <w:t>ноге, вторая поднята коленом вперед, в сторону,</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поясе;</w:t>
            </w:r>
            <w:r w:rsidRPr="004A1BCE">
              <w:rPr>
                <w:spacing w:val="1"/>
                <w:w w:val="105"/>
                <w:sz w:val="24"/>
                <w:szCs w:val="24"/>
              </w:rPr>
              <w:t xml:space="preserve"> </w:t>
            </w:r>
            <w:r w:rsidRPr="004A1BCE">
              <w:rPr>
                <w:w w:val="105"/>
                <w:sz w:val="24"/>
                <w:szCs w:val="24"/>
              </w:rPr>
              <w:t>пробегание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наклонной доске вверх и вниз; ходьба по доске и</w:t>
            </w:r>
            <w:r w:rsidRPr="004A1BCE">
              <w:rPr>
                <w:spacing w:val="-60"/>
                <w:w w:val="105"/>
                <w:sz w:val="24"/>
                <w:szCs w:val="24"/>
              </w:rPr>
              <w:t xml:space="preserve"> </w:t>
            </w:r>
            <w:r w:rsidRPr="004A1BCE">
              <w:rPr>
                <w:w w:val="105"/>
                <w:sz w:val="24"/>
                <w:szCs w:val="24"/>
              </w:rPr>
              <w:t>расхождение</w:t>
            </w:r>
            <w:r w:rsidRPr="004A1BCE">
              <w:rPr>
                <w:spacing w:val="51"/>
                <w:w w:val="105"/>
                <w:sz w:val="24"/>
                <w:szCs w:val="24"/>
              </w:rPr>
              <w:t xml:space="preserve"> </w:t>
            </w:r>
            <w:r w:rsidRPr="004A1BCE">
              <w:rPr>
                <w:w w:val="105"/>
                <w:sz w:val="24"/>
                <w:szCs w:val="24"/>
              </w:rPr>
              <w:t>вдвоем</w:t>
            </w:r>
            <w:r w:rsidRPr="004A1BCE">
              <w:rPr>
                <w:spacing w:val="53"/>
                <w:w w:val="105"/>
                <w:sz w:val="24"/>
                <w:szCs w:val="24"/>
              </w:rPr>
              <w:t xml:space="preserve"> </w:t>
            </w:r>
            <w:r w:rsidRPr="004A1BCE">
              <w:rPr>
                <w:w w:val="105"/>
                <w:sz w:val="24"/>
                <w:szCs w:val="24"/>
              </w:rPr>
              <w:t>на</w:t>
            </w:r>
            <w:r w:rsidRPr="004A1BCE">
              <w:rPr>
                <w:spacing w:val="52"/>
                <w:w w:val="105"/>
                <w:sz w:val="24"/>
                <w:szCs w:val="24"/>
              </w:rPr>
              <w:t xml:space="preserve"> </w:t>
            </w:r>
            <w:r w:rsidRPr="004A1BCE">
              <w:rPr>
                <w:w w:val="105"/>
                <w:sz w:val="24"/>
                <w:szCs w:val="24"/>
              </w:rPr>
              <w:t>ней;</w:t>
            </w:r>
            <w:r w:rsidRPr="004A1BCE">
              <w:rPr>
                <w:spacing w:val="51"/>
                <w:w w:val="105"/>
                <w:sz w:val="24"/>
                <w:szCs w:val="24"/>
              </w:rPr>
              <w:t xml:space="preserve"> </w:t>
            </w:r>
            <w:r w:rsidRPr="004A1BCE">
              <w:rPr>
                <w:w w:val="105"/>
                <w:sz w:val="24"/>
                <w:szCs w:val="24"/>
              </w:rPr>
              <w:t>кружение</w:t>
            </w:r>
            <w:r w:rsidRPr="004A1BCE">
              <w:rPr>
                <w:spacing w:val="52"/>
                <w:w w:val="105"/>
                <w:sz w:val="24"/>
                <w:szCs w:val="24"/>
              </w:rPr>
              <w:t xml:space="preserve"> </w:t>
            </w:r>
            <w:r w:rsidRPr="004A1BCE">
              <w:rPr>
                <w:w w:val="105"/>
                <w:sz w:val="24"/>
                <w:szCs w:val="24"/>
              </w:rPr>
              <w:t>в</w:t>
            </w:r>
            <w:r w:rsidRPr="004A1BCE">
              <w:rPr>
                <w:spacing w:val="51"/>
                <w:w w:val="105"/>
                <w:sz w:val="24"/>
                <w:szCs w:val="24"/>
              </w:rPr>
              <w:t xml:space="preserve"> </w:t>
            </w:r>
            <w:r w:rsidRPr="004A1BCE">
              <w:rPr>
                <w:w w:val="105"/>
                <w:sz w:val="24"/>
                <w:szCs w:val="24"/>
              </w:rPr>
              <w:t>одну,</w:t>
            </w:r>
          </w:p>
          <w:p w14:paraId="481DA245" w14:textId="77777777" w:rsidR="00B17D32" w:rsidRPr="004A1BCE" w:rsidRDefault="00B17D32" w:rsidP="001B6FCB">
            <w:pPr>
              <w:pStyle w:val="TableParagraph"/>
              <w:spacing w:line="264" w:lineRule="exact"/>
              <w:jc w:val="both"/>
              <w:rPr>
                <w:sz w:val="24"/>
                <w:szCs w:val="24"/>
              </w:rPr>
            </w:pPr>
            <w:r w:rsidRPr="004A1BCE">
              <w:rPr>
                <w:w w:val="105"/>
                <w:sz w:val="24"/>
                <w:szCs w:val="24"/>
              </w:rPr>
              <w:t>затем</w:t>
            </w:r>
            <w:r w:rsidRPr="004A1BCE">
              <w:rPr>
                <w:spacing w:val="40"/>
                <w:w w:val="105"/>
                <w:sz w:val="24"/>
                <w:szCs w:val="24"/>
              </w:rPr>
              <w:t xml:space="preserve"> </w:t>
            </w:r>
            <w:r w:rsidRPr="004A1BCE">
              <w:rPr>
                <w:w w:val="105"/>
                <w:sz w:val="24"/>
                <w:szCs w:val="24"/>
              </w:rPr>
              <w:t>в</w:t>
            </w:r>
            <w:r w:rsidRPr="004A1BCE">
              <w:rPr>
                <w:spacing w:val="42"/>
                <w:w w:val="105"/>
                <w:sz w:val="24"/>
                <w:szCs w:val="24"/>
              </w:rPr>
              <w:t xml:space="preserve"> </w:t>
            </w:r>
            <w:r w:rsidRPr="004A1BCE">
              <w:rPr>
                <w:w w:val="105"/>
                <w:sz w:val="24"/>
                <w:szCs w:val="24"/>
              </w:rPr>
              <w:t>другую</w:t>
            </w:r>
            <w:r w:rsidRPr="004A1BCE">
              <w:rPr>
                <w:spacing w:val="40"/>
                <w:w w:val="105"/>
                <w:sz w:val="24"/>
                <w:szCs w:val="24"/>
              </w:rPr>
              <w:t xml:space="preserve"> </w:t>
            </w:r>
            <w:r w:rsidRPr="004A1BCE">
              <w:rPr>
                <w:w w:val="105"/>
                <w:sz w:val="24"/>
                <w:szCs w:val="24"/>
              </w:rPr>
              <w:t>сторону</w:t>
            </w:r>
            <w:r w:rsidRPr="004A1BCE">
              <w:rPr>
                <w:spacing w:val="39"/>
                <w:w w:val="105"/>
                <w:sz w:val="24"/>
                <w:szCs w:val="24"/>
              </w:rPr>
              <w:t xml:space="preserve"> </w:t>
            </w:r>
            <w:r w:rsidRPr="004A1BCE">
              <w:rPr>
                <w:w w:val="105"/>
                <w:sz w:val="24"/>
                <w:szCs w:val="24"/>
              </w:rPr>
              <w:t>с</w:t>
            </w:r>
            <w:r w:rsidRPr="004A1BCE">
              <w:rPr>
                <w:spacing w:val="42"/>
                <w:w w:val="105"/>
                <w:sz w:val="24"/>
                <w:szCs w:val="24"/>
              </w:rPr>
              <w:t xml:space="preserve"> </w:t>
            </w:r>
            <w:r w:rsidRPr="004A1BCE">
              <w:rPr>
                <w:w w:val="105"/>
                <w:sz w:val="24"/>
                <w:szCs w:val="24"/>
              </w:rPr>
              <w:t>платочками,</w:t>
            </w:r>
            <w:r w:rsidRPr="004A1BCE">
              <w:rPr>
                <w:spacing w:val="42"/>
                <w:w w:val="105"/>
                <w:sz w:val="24"/>
                <w:szCs w:val="24"/>
              </w:rPr>
              <w:t xml:space="preserve"> </w:t>
            </w:r>
            <w:r w:rsidRPr="004A1BCE">
              <w:rPr>
                <w:w w:val="105"/>
                <w:sz w:val="24"/>
                <w:szCs w:val="24"/>
              </w:rPr>
              <w:t>руки</w:t>
            </w:r>
            <w:r w:rsidRPr="004A1BCE">
              <w:rPr>
                <w:spacing w:val="40"/>
                <w:w w:val="105"/>
                <w:sz w:val="24"/>
                <w:szCs w:val="24"/>
              </w:rPr>
              <w:t xml:space="preserve"> </w:t>
            </w:r>
            <w:r w:rsidRPr="004A1BCE">
              <w:rPr>
                <w:w w:val="105"/>
                <w:sz w:val="24"/>
                <w:szCs w:val="24"/>
              </w:rPr>
              <w:t>на</w:t>
            </w:r>
          </w:p>
        </w:tc>
      </w:tr>
    </w:tbl>
    <w:p w14:paraId="4188F8BB"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E5E7FE4" w14:textId="77777777" w:rsidTr="001B6FCB">
        <w:trPr>
          <w:trHeight w:val="14630"/>
        </w:trPr>
        <w:tc>
          <w:tcPr>
            <w:tcW w:w="3795" w:type="dxa"/>
          </w:tcPr>
          <w:p w14:paraId="3EBAE9B0" w14:textId="77777777" w:rsidR="00B17D32" w:rsidRPr="004A1BCE" w:rsidRDefault="00B17D32" w:rsidP="001B6FCB">
            <w:pPr>
              <w:pStyle w:val="TableParagraph"/>
              <w:ind w:left="0"/>
              <w:rPr>
                <w:sz w:val="24"/>
                <w:szCs w:val="24"/>
              </w:rPr>
            </w:pPr>
          </w:p>
        </w:tc>
        <w:tc>
          <w:tcPr>
            <w:tcW w:w="5528" w:type="dxa"/>
          </w:tcPr>
          <w:p w14:paraId="23A3D0EB" w14:textId="77777777" w:rsidR="00B17D32" w:rsidRPr="004A1BCE" w:rsidRDefault="00B17D32" w:rsidP="001B6FCB">
            <w:pPr>
              <w:pStyle w:val="TableParagraph"/>
              <w:spacing w:line="270" w:lineRule="exact"/>
              <w:jc w:val="both"/>
              <w:rPr>
                <w:sz w:val="24"/>
                <w:szCs w:val="24"/>
              </w:rPr>
            </w:pPr>
            <w:r w:rsidRPr="004A1BCE">
              <w:rPr>
                <w:w w:val="105"/>
                <w:sz w:val="24"/>
                <w:szCs w:val="24"/>
              </w:rPr>
              <w:t>пояс,</w:t>
            </w:r>
            <w:r w:rsidRPr="004A1BCE">
              <w:rPr>
                <w:spacing w:val="-2"/>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6"/>
                <w:w w:val="105"/>
                <w:sz w:val="24"/>
                <w:szCs w:val="24"/>
              </w:rPr>
              <w:t xml:space="preserve"> </w:t>
            </w:r>
            <w:r w:rsidRPr="004A1BCE">
              <w:rPr>
                <w:w w:val="105"/>
                <w:sz w:val="24"/>
                <w:szCs w:val="24"/>
              </w:rPr>
              <w:t>стороны.</w:t>
            </w:r>
          </w:p>
          <w:p w14:paraId="5E9281E3"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разнообразным</w:t>
            </w:r>
            <w:r w:rsidRPr="004A1BCE">
              <w:rPr>
                <w:spacing w:val="1"/>
                <w:w w:val="105"/>
                <w:sz w:val="24"/>
                <w:szCs w:val="24"/>
              </w:rPr>
              <w:t xml:space="preserve"> </w:t>
            </w:r>
            <w:r w:rsidRPr="004A1BCE">
              <w:rPr>
                <w:w w:val="105"/>
                <w:sz w:val="24"/>
                <w:szCs w:val="24"/>
              </w:rPr>
              <w:t>упражнениям,</w:t>
            </w:r>
            <w:r w:rsidRPr="004A1BCE">
              <w:rPr>
                <w:spacing w:val="-60"/>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переносить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самостоятельную</w:t>
            </w:r>
            <w:r w:rsidRPr="004A1BCE">
              <w:rPr>
                <w:spacing w:val="-2"/>
                <w:w w:val="105"/>
                <w:sz w:val="24"/>
                <w:szCs w:val="24"/>
              </w:rPr>
              <w:t xml:space="preserve"> </w:t>
            </w:r>
            <w:r w:rsidRPr="004A1BCE">
              <w:rPr>
                <w:w w:val="105"/>
                <w:sz w:val="24"/>
                <w:szCs w:val="24"/>
              </w:rPr>
              <w:t>двигательную</w:t>
            </w:r>
            <w:r w:rsidRPr="004A1BCE">
              <w:rPr>
                <w:spacing w:val="-4"/>
                <w:w w:val="105"/>
                <w:sz w:val="24"/>
                <w:szCs w:val="24"/>
              </w:rPr>
              <w:t xml:space="preserve"> </w:t>
            </w:r>
            <w:r w:rsidRPr="004A1BCE">
              <w:rPr>
                <w:w w:val="105"/>
                <w:sz w:val="24"/>
                <w:szCs w:val="24"/>
              </w:rPr>
              <w:t>деятельность.</w:t>
            </w:r>
          </w:p>
          <w:p w14:paraId="358DDC59"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1E4B17FA" w14:textId="77777777" w:rsidR="00B17D32" w:rsidRPr="004A1BCE" w:rsidRDefault="00B17D32" w:rsidP="001B6FCB">
            <w:pPr>
              <w:pStyle w:val="TableParagraph"/>
              <w:tabs>
                <w:tab w:val="left" w:pos="1045"/>
                <w:tab w:val="left" w:pos="1405"/>
                <w:tab w:val="left" w:pos="1438"/>
                <w:tab w:val="left" w:pos="1578"/>
                <w:tab w:val="left" w:pos="1688"/>
                <w:tab w:val="left" w:pos="2336"/>
                <w:tab w:val="left" w:pos="2465"/>
                <w:tab w:val="left" w:pos="2669"/>
                <w:tab w:val="left" w:pos="2855"/>
                <w:tab w:val="left" w:pos="2945"/>
                <w:tab w:val="left" w:pos="3067"/>
                <w:tab w:val="left" w:pos="3256"/>
                <w:tab w:val="left" w:pos="3341"/>
                <w:tab w:val="left" w:pos="3430"/>
                <w:tab w:val="left" w:pos="4053"/>
                <w:tab w:val="left" w:pos="4113"/>
                <w:tab w:val="left" w:pos="4490"/>
                <w:tab w:val="left" w:pos="4573"/>
                <w:tab w:val="left" w:pos="4743"/>
                <w:tab w:val="left" w:pos="5216"/>
                <w:tab w:val="left" w:pos="5281"/>
              </w:tabs>
              <w:ind w:right="95"/>
              <w:rPr>
                <w:sz w:val="24"/>
                <w:szCs w:val="24"/>
              </w:rPr>
            </w:pPr>
            <w:r w:rsidRPr="004A1BCE">
              <w:rPr>
                <w:spacing w:val="-1"/>
                <w:w w:val="105"/>
                <w:sz w:val="24"/>
                <w:szCs w:val="24"/>
              </w:rPr>
              <w:t>упражнения</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для</w:t>
            </w:r>
            <w:r w:rsidRPr="004A1BCE">
              <w:rPr>
                <w:w w:val="105"/>
                <w:sz w:val="24"/>
                <w:szCs w:val="24"/>
              </w:rPr>
              <w:tab/>
              <w:t>кистей</w:t>
            </w:r>
            <w:r w:rsidRPr="004A1BCE">
              <w:rPr>
                <w:w w:val="105"/>
                <w:sz w:val="24"/>
                <w:szCs w:val="24"/>
              </w:rPr>
              <w:tab/>
            </w:r>
            <w:r w:rsidRPr="004A1BCE">
              <w:rPr>
                <w:w w:val="105"/>
                <w:sz w:val="24"/>
                <w:szCs w:val="24"/>
              </w:rPr>
              <w:tab/>
            </w:r>
            <w:r w:rsidRPr="004A1BCE">
              <w:rPr>
                <w:w w:val="105"/>
                <w:sz w:val="24"/>
                <w:szCs w:val="24"/>
              </w:rPr>
              <w:tab/>
              <w:t>рук,</w:t>
            </w:r>
            <w:r w:rsidRPr="004A1BCE">
              <w:rPr>
                <w:w w:val="105"/>
                <w:sz w:val="24"/>
                <w:szCs w:val="24"/>
              </w:rPr>
              <w:tab/>
              <w:t>развития</w:t>
            </w:r>
            <w:r w:rsidRPr="004A1BCE">
              <w:rPr>
                <w:w w:val="105"/>
                <w:sz w:val="24"/>
                <w:szCs w:val="24"/>
              </w:rPr>
              <w:tab/>
            </w:r>
            <w:r w:rsidRPr="004A1BCE">
              <w:rPr>
                <w:w w:val="105"/>
                <w:sz w:val="24"/>
                <w:szCs w:val="24"/>
              </w:rPr>
              <w:tab/>
              <w:t>и</w:t>
            </w:r>
            <w:r w:rsidRPr="004A1BCE">
              <w:rPr>
                <w:spacing w:val="-60"/>
                <w:w w:val="105"/>
                <w:sz w:val="24"/>
                <w:szCs w:val="24"/>
              </w:rPr>
              <w:t xml:space="preserve"> </w:t>
            </w:r>
            <w:r w:rsidRPr="004A1BCE">
              <w:rPr>
                <w:w w:val="105"/>
                <w:sz w:val="24"/>
                <w:szCs w:val="24"/>
              </w:rPr>
              <w:t>укрепления</w:t>
            </w:r>
            <w:r w:rsidRPr="004A1BCE">
              <w:rPr>
                <w:w w:val="105"/>
                <w:sz w:val="24"/>
                <w:szCs w:val="24"/>
              </w:rPr>
              <w:tab/>
            </w:r>
            <w:r w:rsidRPr="004A1BCE">
              <w:rPr>
                <w:w w:val="105"/>
                <w:sz w:val="24"/>
                <w:szCs w:val="24"/>
              </w:rPr>
              <w:tab/>
            </w:r>
            <w:r w:rsidRPr="004A1BCE">
              <w:rPr>
                <w:w w:val="105"/>
                <w:sz w:val="24"/>
                <w:szCs w:val="24"/>
              </w:rPr>
              <w:tab/>
              <w:t>мышц</w:t>
            </w:r>
            <w:r w:rsidRPr="004A1BCE">
              <w:rPr>
                <w:w w:val="105"/>
                <w:sz w:val="24"/>
                <w:szCs w:val="24"/>
              </w:rPr>
              <w:tab/>
            </w:r>
            <w:r w:rsidRPr="004A1BCE">
              <w:rPr>
                <w:w w:val="105"/>
                <w:sz w:val="24"/>
                <w:szCs w:val="24"/>
              </w:rPr>
              <w:tab/>
              <w:t>рук</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t>плечевого</w:t>
            </w:r>
            <w:r w:rsidRPr="004A1BCE">
              <w:rPr>
                <w:w w:val="105"/>
                <w:sz w:val="24"/>
                <w:szCs w:val="24"/>
              </w:rPr>
              <w:tab/>
            </w:r>
            <w:r w:rsidRPr="004A1BCE">
              <w:rPr>
                <w:w w:val="105"/>
                <w:sz w:val="24"/>
                <w:szCs w:val="24"/>
              </w:rPr>
              <w:tab/>
              <w:t>пояса:</w:t>
            </w:r>
            <w:r w:rsidRPr="004A1BCE">
              <w:rPr>
                <w:spacing w:val="-60"/>
                <w:w w:val="105"/>
                <w:sz w:val="24"/>
                <w:szCs w:val="24"/>
              </w:rPr>
              <w:t xml:space="preserve"> </w:t>
            </w:r>
            <w:r w:rsidRPr="004A1BCE">
              <w:rPr>
                <w:w w:val="105"/>
                <w:sz w:val="24"/>
                <w:szCs w:val="24"/>
              </w:rPr>
              <w:t>основные</w:t>
            </w:r>
            <w:r w:rsidRPr="004A1BCE">
              <w:rPr>
                <w:w w:val="105"/>
                <w:sz w:val="24"/>
                <w:szCs w:val="24"/>
              </w:rPr>
              <w:tab/>
              <w:t>положения</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t>движения</w:t>
            </w:r>
            <w:r w:rsidRPr="004A1BCE">
              <w:rPr>
                <w:w w:val="105"/>
                <w:sz w:val="24"/>
                <w:szCs w:val="24"/>
              </w:rPr>
              <w:tab/>
            </w:r>
            <w:r w:rsidRPr="004A1BCE">
              <w:rPr>
                <w:w w:val="105"/>
                <w:sz w:val="24"/>
                <w:szCs w:val="24"/>
              </w:rPr>
              <w:tab/>
              <w:t>рук</w:t>
            </w:r>
            <w:r w:rsidRPr="004A1BCE">
              <w:rPr>
                <w:w w:val="105"/>
                <w:sz w:val="24"/>
                <w:szCs w:val="24"/>
              </w:rPr>
              <w:tab/>
            </w:r>
            <w:r w:rsidRPr="004A1BCE">
              <w:rPr>
                <w:spacing w:val="-2"/>
                <w:w w:val="105"/>
                <w:sz w:val="24"/>
                <w:szCs w:val="24"/>
              </w:rPr>
              <w:t>(в</w:t>
            </w:r>
            <w:r w:rsidRPr="004A1BCE">
              <w:rPr>
                <w:spacing w:val="-60"/>
                <w:w w:val="105"/>
                <w:sz w:val="24"/>
                <w:szCs w:val="24"/>
              </w:rPr>
              <w:t xml:space="preserve"> </w:t>
            </w:r>
            <w:r w:rsidRPr="004A1BCE">
              <w:rPr>
                <w:w w:val="105"/>
                <w:sz w:val="24"/>
                <w:szCs w:val="24"/>
              </w:rPr>
              <w:t>стороны,</w:t>
            </w:r>
            <w:r w:rsidRPr="004A1BCE">
              <w:rPr>
                <w:spacing w:val="7"/>
                <w:w w:val="105"/>
                <w:sz w:val="24"/>
                <w:szCs w:val="24"/>
              </w:rPr>
              <w:t xml:space="preserve"> </w:t>
            </w:r>
            <w:r w:rsidRPr="004A1BCE">
              <w:rPr>
                <w:w w:val="105"/>
                <w:sz w:val="24"/>
                <w:szCs w:val="24"/>
              </w:rPr>
              <w:t>вперед,</w:t>
            </w:r>
            <w:r w:rsidRPr="004A1BCE">
              <w:rPr>
                <w:spacing w:val="7"/>
                <w:w w:val="105"/>
                <w:sz w:val="24"/>
                <w:szCs w:val="24"/>
              </w:rPr>
              <w:t xml:space="preserve"> </w:t>
            </w:r>
            <w:r w:rsidRPr="004A1BCE">
              <w:rPr>
                <w:w w:val="105"/>
                <w:sz w:val="24"/>
                <w:szCs w:val="24"/>
              </w:rPr>
              <w:t>вверх,</w:t>
            </w:r>
            <w:r w:rsidRPr="004A1BCE">
              <w:rPr>
                <w:spacing w:val="6"/>
                <w:w w:val="105"/>
                <w:sz w:val="24"/>
                <w:szCs w:val="24"/>
              </w:rPr>
              <w:t xml:space="preserve"> </w:t>
            </w:r>
            <w:r w:rsidRPr="004A1BCE">
              <w:rPr>
                <w:w w:val="105"/>
                <w:sz w:val="24"/>
                <w:szCs w:val="24"/>
              </w:rPr>
              <w:t>назад,</w:t>
            </w:r>
            <w:r w:rsidRPr="004A1BCE">
              <w:rPr>
                <w:spacing w:val="7"/>
                <w:w w:val="105"/>
                <w:sz w:val="24"/>
                <w:szCs w:val="24"/>
              </w:rPr>
              <w:t xml:space="preserve"> </w:t>
            </w:r>
            <w:r w:rsidRPr="004A1BCE">
              <w:rPr>
                <w:w w:val="105"/>
                <w:sz w:val="24"/>
                <w:szCs w:val="24"/>
              </w:rPr>
              <w:t>за</w:t>
            </w:r>
            <w:r w:rsidRPr="004A1BCE">
              <w:rPr>
                <w:spacing w:val="6"/>
                <w:w w:val="105"/>
                <w:sz w:val="24"/>
                <w:szCs w:val="24"/>
              </w:rPr>
              <w:t xml:space="preserve"> </w:t>
            </w:r>
            <w:r w:rsidRPr="004A1BCE">
              <w:rPr>
                <w:w w:val="105"/>
                <w:sz w:val="24"/>
                <w:szCs w:val="24"/>
              </w:rPr>
              <w:t>спину,</w:t>
            </w:r>
            <w:r w:rsidRPr="004A1BCE">
              <w:rPr>
                <w:spacing w:val="8"/>
                <w:w w:val="105"/>
                <w:sz w:val="24"/>
                <w:szCs w:val="24"/>
              </w:rPr>
              <w:t xml:space="preserve"> </w:t>
            </w:r>
            <w:r w:rsidRPr="004A1BCE">
              <w:rPr>
                <w:w w:val="105"/>
                <w:sz w:val="24"/>
                <w:szCs w:val="24"/>
              </w:rPr>
              <w:t>на</w:t>
            </w:r>
            <w:r w:rsidRPr="004A1BCE">
              <w:rPr>
                <w:spacing w:val="6"/>
                <w:w w:val="105"/>
                <w:sz w:val="24"/>
                <w:szCs w:val="24"/>
              </w:rPr>
              <w:t xml:space="preserve"> </w:t>
            </w:r>
            <w:r w:rsidRPr="004A1BCE">
              <w:rPr>
                <w:w w:val="105"/>
                <w:sz w:val="24"/>
                <w:szCs w:val="24"/>
              </w:rPr>
              <w:t>пояс,</w:t>
            </w:r>
            <w:r w:rsidRPr="004A1BCE">
              <w:rPr>
                <w:spacing w:val="-60"/>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грудью);</w:t>
            </w:r>
            <w:r w:rsidRPr="004A1BCE">
              <w:rPr>
                <w:spacing w:val="1"/>
                <w:w w:val="105"/>
                <w:sz w:val="24"/>
                <w:szCs w:val="24"/>
              </w:rPr>
              <w:t xml:space="preserve"> </w:t>
            </w:r>
            <w:r w:rsidRPr="004A1BCE">
              <w:rPr>
                <w:w w:val="105"/>
                <w:sz w:val="24"/>
                <w:szCs w:val="24"/>
              </w:rPr>
              <w:t>перекладывание</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одной</w:t>
            </w:r>
            <w:r w:rsidRPr="004A1BCE">
              <w:rPr>
                <w:spacing w:val="14"/>
                <w:w w:val="105"/>
                <w:sz w:val="24"/>
                <w:szCs w:val="24"/>
              </w:rPr>
              <w:t xml:space="preserve"> </w:t>
            </w:r>
            <w:r w:rsidRPr="004A1BCE">
              <w:rPr>
                <w:w w:val="105"/>
                <w:sz w:val="24"/>
                <w:szCs w:val="24"/>
              </w:rPr>
              <w:t>руки</w:t>
            </w:r>
            <w:r w:rsidRPr="004A1BCE">
              <w:rPr>
                <w:spacing w:val="14"/>
                <w:w w:val="105"/>
                <w:sz w:val="24"/>
                <w:szCs w:val="24"/>
              </w:rPr>
              <w:t xml:space="preserve"> </w:t>
            </w:r>
            <w:r w:rsidRPr="004A1BCE">
              <w:rPr>
                <w:w w:val="105"/>
                <w:sz w:val="24"/>
                <w:szCs w:val="24"/>
              </w:rPr>
              <w:t>в</w:t>
            </w:r>
            <w:r w:rsidRPr="004A1BCE">
              <w:rPr>
                <w:spacing w:val="15"/>
                <w:w w:val="105"/>
                <w:sz w:val="24"/>
                <w:szCs w:val="24"/>
              </w:rPr>
              <w:t xml:space="preserve"> </w:t>
            </w:r>
            <w:r w:rsidRPr="004A1BCE">
              <w:rPr>
                <w:w w:val="105"/>
                <w:sz w:val="24"/>
                <w:szCs w:val="24"/>
              </w:rPr>
              <w:t>другую;</w:t>
            </w:r>
            <w:r w:rsidRPr="004A1BCE">
              <w:rPr>
                <w:spacing w:val="14"/>
                <w:w w:val="105"/>
                <w:sz w:val="24"/>
                <w:szCs w:val="24"/>
              </w:rPr>
              <w:t xml:space="preserve"> </w:t>
            </w:r>
            <w:r w:rsidRPr="004A1BCE">
              <w:rPr>
                <w:w w:val="105"/>
                <w:sz w:val="24"/>
                <w:szCs w:val="24"/>
              </w:rPr>
              <w:t>сгибание</w:t>
            </w:r>
            <w:r w:rsidRPr="004A1BCE">
              <w:rPr>
                <w:spacing w:val="15"/>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разгибание</w:t>
            </w:r>
            <w:r w:rsidRPr="004A1BCE">
              <w:rPr>
                <w:spacing w:val="-60"/>
                <w:w w:val="105"/>
                <w:sz w:val="24"/>
                <w:szCs w:val="24"/>
              </w:rPr>
              <w:t xml:space="preserve"> </w:t>
            </w:r>
            <w:r w:rsidRPr="004A1BCE">
              <w:rPr>
                <w:w w:val="105"/>
                <w:sz w:val="24"/>
                <w:szCs w:val="24"/>
              </w:rPr>
              <w:t>рук,</w:t>
            </w:r>
            <w:r w:rsidRPr="004A1BCE">
              <w:rPr>
                <w:spacing w:val="4"/>
                <w:w w:val="105"/>
                <w:sz w:val="24"/>
                <w:szCs w:val="24"/>
              </w:rPr>
              <w:t xml:space="preserve"> </w:t>
            </w:r>
            <w:r w:rsidRPr="004A1BCE">
              <w:rPr>
                <w:w w:val="105"/>
                <w:sz w:val="24"/>
                <w:szCs w:val="24"/>
              </w:rPr>
              <w:t>махи</w:t>
            </w:r>
            <w:r w:rsidRPr="004A1BCE">
              <w:rPr>
                <w:spacing w:val="4"/>
                <w:w w:val="105"/>
                <w:sz w:val="24"/>
                <w:szCs w:val="24"/>
              </w:rPr>
              <w:t xml:space="preserve"> </w:t>
            </w:r>
            <w:r w:rsidRPr="004A1BCE">
              <w:rPr>
                <w:w w:val="105"/>
                <w:sz w:val="24"/>
                <w:szCs w:val="24"/>
              </w:rPr>
              <w:t>руками;</w:t>
            </w:r>
            <w:r w:rsidRPr="004A1BCE">
              <w:rPr>
                <w:spacing w:val="6"/>
                <w:w w:val="105"/>
                <w:sz w:val="24"/>
                <w:szCs w:val="24"/>
              </w:rPr>
              <w:t xml:space="preserve"> </w:t>
            </w:r>
            <w:r w:rsidRPr="004A1BCE">
              <w:rPr>
                <w:w w:val="105"/>
                <w:sz w:val="24"/>
                <w:szCs w:val="24"/>
              </w:rPr>
              <w:t>сжимание</w:t>
            </w:r>
            <w:r w:rsidRPr="004A1BCE">
              <w:rPr>
                <w:spacing w:val="3"/>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разжимание</w:t>
            </w:r>
            <w:r w:rsidRPr="004A1BCE">
              <w:rPr>
                <w:spacing w:val="-60"/>
                <w:w w:val="105"/>
                <w:sz w:val="24"/>
                <w:szCs w:val="24"/>
              </w:rPr>
              <w:t xml:space="preserve"> </w:t>
            </w:r>
            <w:r w:rsidRPr="004A1BCE">
              <w:rPr>
                <w:w w:val="105"/>
                <w:sz w:val="24"/>
                <w:szCs w:val="24"/>
              </w:rPr>
              <w:t>кистей</w:t>
            </w:r>
            <w:r w:rsidRPr="004A1BCE">
              <w:rPr>
                <w:w w:val="105"/>
                <w:sz w:val="24"/>
                <w:szCs w:val="24"/>
              </w:rPr>
              <w:tab/>
              <w:t>рук,</w:t>
            </w:r>
            <w:r w:rsidRPr="004A1BCE">
              <w:rPr>
                <w:w w:val="105"/>
                <w:sz w:val="24"/>
                <w:szCs w:val="24"/>
              </w:rPr>
              <w:tab/>
            </w:r>
            <w:r w:rsidRPr="004A1BCE">
              <w:rPr>
                <w:w w:val="105"/>
                <w:sz w:val="24"/>
                <w:szCs w:val="24"/>
              </w:rPr>
              <w:tab/>
              <w:t>вращение</w:t>
            </w:r>
            <w:r w:rsidRPr="004A1BCE">
              <w:rPr>
                <w:w w:val="105"/>
                <w:sz w:val="24"/>
                <w:szCs w:val="24"/>
              </w:rPr>
              <w:tab/>
            </w:r>
            <w:r w:rsidRPr="004A1BCE">
              <w:rPr>
                <w:w w:val="105"/>
                <w:sz w:val="24"/>
                <w:szCs w:val="24"/>
              </w:rPr>
              <w:tab/>
              <w:t>кистями;</w:t>
            </w:r>
            <w:r w:rsidRPr="004A1BCE">
              <w:rPr>
                <w:w w:val="105"/>
                <w:sz w:val="24"/>
                <w:szCs w:val="24"/>
              </w:rPr>
              <w:tab/>
            </w:r>
            <w:r w:rsidRPr="004A1BCE">
              <w:rPr>
                <w:w w:val="105"/>
                <w:sz w:val="24"/>
                <w:szCs w:val="24"/>
              </w:rPr>
              <w:tab/>
              <w:t>выполнение</w:t>
            </w:r>
            <w:r w:rsidRPr="004A1BCE">
              <w:rPr>
                <w:spacing w:val="-60"/>
                <w:w w:val="105"/>
                <w:sz w:val="24"/>
                <w:szCs w:val="24"/>
              </w:rPr>
              <w:t xml:space="preserve"> </w:t>
            </w:r>
            <w:r w:rsidRPr="004A1BCE">
              <w:rPr>
                <w:w w:val="105"/>
                <w:sz w:val="24"/>
                <w:szCs w:val="24"/>
              </w:rPr>
              <w:t>упражнений</w:t>
            </w:r>
            <w:r w:rsidRPr="004A1BCE">
              <w:rPr>
                <w:spacing w:val="9"/>
                <w:w w:val="105"/>
                <w:sz w:val="24"/>
                <w:szCs w:val="24"/>
              </w:rPr>
              <w:t xml:space="preserve"> </w:t>
            </w:r>
            <w:r w:rsidRPr="004A1BCE">
              <w:rPr>
                <w:w w:val="105"/>
                <w:sz w:val="24"/>
                <w:szCs w:val="24"/>
              </w:rPr>
              <w:t>пальчиковой</w:t>
            </w:r>
            <w:r w:rsidRPr="004A1BCE">
              <w:rPr>
                <w:spacing w:val="9"/>
                <w:w w:val="105"/>
                <w:sz w:val="24"/>
                <w:szCs w:val="24"/>
              </w:rPr>
              <w:t xml:space="preserve"> </w:t>
            </w:r>
            <w:r w:rsidRPr="004A1BCE">
              <w:rPr>
                <w:w w:val="105"/>
                <w:sz w:val="24"/>
                <w:szCs w:val="24"/>
              </w:rPr>
              <w:t>гимнастики;</w:t>
            </w:r>
            <w:r w:rsidRPr="004A1BCE">
              <w:rPr>
                <w:spacing w:val="9"/>
                <w:w w:val="105"/>
                <w:sz w:val="24"/>
                <w:szCs w:val="24"/>
              </w:rPr>
              <w:t xml:space="preserve"> </w:t>
            </w:r>
            <w:r w:rsidRPr="004A1BCE">
              <w:rPr>
                <w:w w:val="105"/>
                <w:sz w:val="24"/>
                <w:szCs w:val="24"/>
              </w:rPr>
              <w:t>повороты</w:t>
            </w:r>
            <w:r w:rsidRPr="004A1BCE">
              <w:rPr>
                <w:spacing w:val="-60"/>
                <w:w w:val="105"/>
                <w:sz w:val="24"/>
                <w:szCs w:val="24"/>
              </w:rPr>
              <w:t xml:space="preserve"> </w:t>
            </w:r>
            <w:r w:rsidRPr="004A1BCE">
              <w:rPr>
                <w:w w:val="105"/>
                <w:sz w:val="24"/>
                <w:szCs w:val="24"/>
              </w:rPr>
              <w:t>головы вправо и влево, наклоны головы;</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w w:val="105"/>
                <w:sz w:val="24"/>
                <w:szCs w:val="24"/>
              </w:rPr>
              <w:tab/>
              <w:t>и</w:t>
            </w:r>
            <w:r w:rsidRPr="004A1BCE">
              <w:rPr>
                <w:w w:val="105"/>
                <w:sz w:val="24"/>
                <w:szCs w:val="24"/>
              </w:rPr>
              <w:tab/>
            </w:r>
            <w:r w:rsidRPr="004A1BCE">
              <w:rPr>
                <w:w w:val="105"/>
                <w:sz w:val="24"/>
                <w:szCs w:val="24"/>
              </w:rPr>
              <w:tab/>
              <w:t>гибкости</w:t>
            </w:r>
            <w:r w:rsidRPr="004A1BCE">
              <w:rPr>
                <w:w w:val="105"/>
                <w:sz w:val="24"/>
                <w:szCs w:val="24"/>
              </w:rPr>
              <w:tab/>
            </w:r>
            <w:r w:rsidRPr="004A1BCE">
              <w:rPr>
                <w:w w:val="105"/>
                <w:sz w:val="24"/>
                <w:szCs w:val="24"/>
              </w:rPr>
              <w:tab/>
              <w:t>позвоночника:</w:t>
            </w:r>
            <w:r w:rsidRPr="004A1BCE">
              <w:rPr>
                <w:w w:val="105"/>
                <w:sz w:val="24"/>
                <w:szCs w:val="24"/>
              </w:rPr>
              <w:tab/>
              <w:t>наклоны</w:t>
            </w:r>
            <w:r w:rsidRPr="004A1BCE">
              <w:rPr>
                <w:spacing w:val="-60"/>
                <w:w w:val="105"/>
                <w:sz w:val="24"/>
                <w:szCs w:val="24"/>
              </w:rPr>
              <w:t xml:space="preserve"> </w:t>
            </w:r>
            <w:r w:rsidRPr="004A1BCE">
              <w:rPr>
                <w:w w:val="105"/>
                <w:sz w:val="24"/>
                <w:szCs w:val="24"/>
              </w:rPr>
              <w:t>вперед,</w:t>
            </w:r>
            <w:r w:rsidRPr="004A1BCE">
              <w:rPr>
                <w:spacing w:val="16"/>
                <w:w w:val="105"/>
                <w:sz w:val="24"/>
                <w:szCs w:val="24"/>
              </w:rPr>
              <w:t xml:space="preserve"> </w:t>
            </w:r>
            <w:r w:rsidRPr="004A1BCE">
              <w:rPr>
                <w:w w:val="105"/>
                <w:sz w:val="24"/>
                <w:szCs w:val="24"/>
              </w:rPr>
              <w:t>вправо,</w:t>
            </w:r>
            <w:r w:rsidRPr="004A1BCE">
              <w:rPr>
                <w:spacing w:val="16"/>
                <w:w w:val="105"/>
                <w:sz w:val="24"/>
                <w:szCs w:val="24"/>
              </w:rPr>
              <w:t xml:space="preserve"> </w:t>
            </w:r>
            <w:r w:rsidRPr="004A1BCE">
              <w:rPr>
                <w:w w:val="105"/>
                <w:sz w:val="24"/>
                <w:szCs w:val="24"/>
              </w:rPr>
              <w:t>влево,</w:t>
            </w:r>
            <w:r w:rsidRPr="004A1BCE">
              <w:rPr>
                <w:spacing w:val="16"/>
                <w:w w:val="105"/>
                <w:sz w:val="24"/>
                <w:szCs w:val="24"/>
              </w:rPr>
              <w:t xml:space="preserve"> </w:t>
            </w:r>
            <w:r w:rsidRPr="004A1BCE">
              <w:rPr>
                <w:w w:val="105"/>
                <w:sz w:val="24"/>
                <w:szCs w:val="24"/>
              </w:rPr>
              <w:t>повороты</w:t>
            </w:r>
            <w:r w:rsidRPr="004A1BCE">
              <w:rPr>
                <w:spacing w:val="14"/>
                <w:w w:val="105"/>
                <w:sz w:val="24"/>
                <w:szCs w:val="24"/>
              </w:rPr>
              <w:t xml:space="preserve"> </w:t>
            </w:r>
            <w:r w:rsidRPr="004A1BCE">
              <w:rPr>
                <w:w w:val="105"/>
                <w:sz w:val="24"/>
                <w:szCs w:val="24"/>
              </w:rPr>
              <w:t>корпуса</w:t>
            </w:r>
            <w:r w:rsidRPr="004A1BCE">
              <w:rPr>
                <w:spacing w:val="15"/>
                <w:w w:val="105"/>
                <w:sz w:val="24"/>
                <w:szCs w:val="24"/>
              </w:rPr>
              <w:t xml:space="preserve"> </w:t>
            </w:r>
            <w:r w:rsidRPr="004A1BCE">
              <w:rPr>
                <w:w w:val="105"/>
                <w:sz w:val="24"/>
                <w:szCs w:val="24"/>
              </w:rPr>
              <w:t>вправо</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влево</w:t>
            </w:r>
            <w:r w:rsidRPr="004A1BCE">
              <w:rPr>
                <w:spacing w:val="2"/>
                <w:w w:val="105"/>
                <w:sz w:val="24"/>
                <w:szCs w:val="24"/>
              </w:rPr>
              <w:t xml:space="preserve"> </w:t>
            </w:r>
            <w:r w:rsidRPr="004A1BCE">
              <w:rPr>
                <w:w w:val="105"/>
                <w:sz w:val="24"/>
                <w:szCs w:val="24"/>
              </w:rPr>
              <w:t>из</w:t>
            </w:r>
            <w:r w:rsidRPr="004A1BCE">
              <w:rPr>
                <w:spacing w:val="2"/>
                <w:w w:val="105"/>
                <w:sz w:val="24"/>
                <w:szCs w:val="24"/>
              </w:rPr>
              <w:t xml:space="preserve"> </w:t>
            </w:r>
            <w:r w:rsidRPr="004A1BCE">
              <w:rPr>
                <w:w w:val="105"/>
                <w:sz w:val="24"/>
                <w:szCs w:val="24"/>
              </w:rPr>
              <w:t>исходных</w:t>
            </w:r>
            <w:r w:rsidRPr="004A1BCE">
              <w:rPr>
                <w:spacing w:val="4"/>
                <w:w w:val="105"/>
                <w:sz w:val="24"/>
                <w:szCs w:val="24"/>
              </w:rPr>
              <w:t xml:space="preserve"> </w:t>
            </w:r>
            <w:r w:rsidRPr="004A1BCE">
              <w:rPr>
                <w:w w:val="105"/>
                <w:sz w:val="24"/>
                <w:szCs w:val="24"/>
              </w:rPr>
              <w:t>положений</w:t>
            </w:r>
            <w:r w:rsidRPr="004A1BCE">
              <w:rPr>
                <w:spacing w:val="3"/>
                <w:w w:val="105"/>
                <w:sz w:val="24"/>
                <w:szCs w:val="24"/>
              </w:rPr>
              <w:t xml:space="preserve"> </w:t>
            </w:r>
            <w:r w:rsidRPr="004A1BCE">
              <w:rPr>
                <w:w w:val="105"/>
                <w:sz w:val="24"/>
                <w:szCs w:val="24"/>
              </w:rPr>
              <w:t>стоя</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сидя;</w:t>
            </w:r>
            <w:r w:rsidRPr="004A1BCE">
              <w:rPr>
                <w:spacing w:val="-60"/>
                <w:w w:val="105"/>
                <w:sz w:val="24"/>
                <w:szCs w:val="24"/>
              </w:rPr>
              <w:t xml:space="preserve"> </w:t>
            </w:r>
            <w:r w:rsidRPr="004A1BCE">
              <w:rPr>
                <w:w w:val="105"/>
                <w:sz w:val="24"/>
                <w:szCs w:val="24"/>
              </w:rPr>
              <w:t>поочередное поднимание ног из положения лежа</w:t>
            </w:r>
            <w:r w:rsidRPr="004A1BCE">
              <w:rPr>
                <w:spacing w:val="-60"/>
                <w:w w:val="105"/>
                <w:sz w:val="24"/>
                <w:szCs w:val="24"/>
              </w:rPr>
              <w:t xml:space="preserve"> </w:t>
            </w:r>
            <w:r w:rsidRPr="004A1BCE">
              <w:rPr>
                <w:w w:val="105"/>
                <w:sz w:val="24"/>
                <w:szCs w:val="24"/>
              </w:rPr>
              <w:t>на спине, на животе, стоя на четвереньках;</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w:t>
            </w:r>
            <w:r w:rsidRPr="004A1BCE">
              <w:rPr>
                <w:spacing w:val="33"/>
                <w:w w:val="105"/>
                <w:sz w:val="24"/>
                <w:szCs w:val="24"/>
              </w:rPr>
              <w:t xml:space="preserve"> </w:t>
            </w:r>
            <w:r w:rsidRPr="004A1BCE">
              <w:rPr>
                <w:w w:val="105"/>
                <w:sz w:val="24"/>
                <w:szCs w:val="24"/>
              </w:rPr>
              <w:t>и</w:t>
            </w:r>
            <w:r w:rsidRPr="004A1BCE">
              <w:rPr>
                <w:spacing w:val="32"/>
                <w:w w:val="105"/>
                <w:sz w:val="24"/>
                <w:szCs w:val="24"/>
              </w:rPr>
              <w:t xml:space="preserve"> </w:t>
            </w:r>
            <w:r w:rsidRPr="004A1BCE">
              <w:rPr>
                <w:w w:val="105"/>
                <w:sz w:val="24"/>
                <w:szCs w:val="24"/>
              </w:rPr>
              <w:t>брюшного</w:t>
            </w:r>
            <w:r w:rsidRPr="004A1BCE">
              <w:rPr>
                <w:spacing w:val="34"/>
                <w:w w:val="105"/>
                <w:sz w:val="24"/>
                <w:szCs w:val="24"/>
              </w:rPr>
              <w:t xml:space="preserve"> </w:t>
            </w:r>
            <w:r w:rsidRPr="004A1BCE">
              <w:rPr>
                <w:w w:val="105"/>
                <w:sz w:val="24"/>
                <w:szCs w:val="24"/>
              </w:rPr>
              <w:t>пресса:</w:t>
            </w:r>
            <w:r w:rsidRPr="004A1BCE">
              <w:rPr>
                <w:spacing w:val="33"/>
                <w:w w:val="105"/>
                <w:sz w:val="24"/>
                <w:szCs w:val="24"/>
              </w:rPr>
              <w:t xml:space="preserve"> </w:t>
            </w:r>
            <w:r w:rsidRPr="004A1BCE">
              <w:rPr>
                <w:w w:val="105"/>
                <w:sz w:val="24"/>
                <w:szCs w:val="24"/>
              </w:rPr>
              <w:t>сгибание</w:t>
            </w:r>
            <w:r w:rsidRPr="004A1BCE">
              <w:rPr>
                <w:spacing w:val="34"/>
                <w:w w:val="105"/>
                <w:sz w:val="24"/>
                <w:szCs w:val="24"/>
              </w:rPr>
              <w:t xml:space="preserve"> </w:t>
            </w:r>
            <w:r w:rsidRPr="004A1BCE">
              <w:rPr>
                <w:w w:val="105"/>
                <w:sz w:val="24"/>
                <w:szCs w:val="24"/>
              </w:rPr>
              <w:t>и</w:t>
            </w:r>
            <w:r w:rsidRPr="004A1BCE">
              <w:rPr>
                <w:spacing w:val="33"/>
                <w:w w:val="105"/>
                <w:sz w:val="24"/>
                <w:szCs w:val="24"/>
              </w:rPr>
              <w:t xml:space="preserve"> </w:t>
            </w:r>
            <w:r w:rsidRPr="004A1BCE">
              <w:rPr>
                <w:w w:val="105"/>
                <w:sz w:val="24"/>
                <w:szCs w:val="24"/>
              </w:rPr>
              <w:t>разгибание</w:t>
            </w:r>
            <w:r w:rsidRPr="004A1BCE">
              <w:rPr>
                <w:spacing w:val="-60"/>
                <w:w w:val="105"/>
                <w:sz w:val="24"/>
                <w:szCs w:val="24"/>
              </w:rPr>
              <w:t xml:space="preserve"> </w:t>
            </w:r>
            <w:r w:rsidRPr="004A1BCE">
              <w:rPr>
                <w:w w:val="105"/>
                <w:sz w:val="24"/>
                <w:szCs w:val="24"/>
              </w:rPr>
              <w:t>ног;</w:t>
            </w:r>
            <w:r w:rsidRPr="004A1BCE">
              <w:rPr>
                <w:spacing w:val="3"/>
                <w:w w:val="105"/>
                <w:sz w:val="24"/>
                <w:szCs w:val="24"/>
              </w:rPr>
              <w:t xml:space="preserve"> </w:t>
            </w:r>
            <w:r w:rsidRPr="004A1BCE">
              <w:rPr>
                <w:w w:val="105"/>
                <w:sz w:val="24"/>
                <w:szCs w:val="24"/>
              </w:rPr>
              <w:t>отведение</w:t>
            </w:r>
            <w:r w:rsidRPr="004A1BCE">
              <w:rPr>
                <w:spacing w:val="3"/>
                <w:w w:val="105"/>
                <w:sz w:val="24"/>
                <w:szCs w:val="24"/>
              </w:rPr>
              <w:t xml:space="preserve"> </w:t>
            </w:r>
            <w:r w:rsidRPr="004A1BCE">
              <w:rPr>
                <w:w w:val="105"/>
                <w:sz w:val="24"/>
                <w:szCs w:val="24"/>
              </w:rPr>
              <w:t>ноги</w:t>
            </w:r>
            <w:r w:rsidRPr="004A1BCE">
              <w:rPr>
                <w:spacing w:val="3"/>
                <w:w w:val="105"/>
                <w:sz w:val="24"/>
                <w:szCs w:val="24"/>
              </w:rPr>
              <w:t xml:space="preserve"> </w:t>
            </w:r>
            <w:r w:rsidRPr="004A1BCE">
              <w:rPr>
                <w:w w:val="105"/>
                <w:sz w:val="24"/>
                <w:szCs w:val="24"/>
              </w:rPr>
              <w:t>вперед,</w:t>
            </w:r>
            <w:r w:rsidRPr="004A1BCE">
              <w:rPr>
                <w:spacing w:val="3"/>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w:t>
            </w:r>
            <w:r w:rsidRPr="004A1BCE">
              <w:rPr>
                <w:spacing w:val="3"/>
                <w:w w:val="105"/>
                <w:sz w:val="24"/>
                <w:szCs w:val="24"/>
              </w:rPr>
              <w:t xml:space="preserve"> </w:t>
            </w:r>
            <w:r w:rsidRPr="004A1BCE">
              <w:rPr>
                <w:w w:val="105"/>
                <w:sz w:val="24"/>
                <w:szCs w:val="24"/>
              </w:rPr>
              <w:t>назад;</w:t>
            </w:r>
            <w:r w:rsidRPr="004A1BCE">
              <w:rPr>
                <w:spacing w:val="-60"/>
                <w:w w:val="105"/>
                <w:sz w:val="24"/>
                <w:szCs w:val="24"/>
              </w:rPr>
              <w:t xml:space="preserve"> </w:t>
            </w:r>
            <w:r w:rsidRPr="004A1BCE">
              <w:rPr>
                <w:w w:val="105"/>
                <w:sz w:val="24"/>
                <w:szCs w:val="24"/>
              </w:rPr>
              <w:t>выставление</w:t>
            </w:r>
          </w:p>
          <w:p w14:paraId="41E39CE6" w14:textId="77777777" w:rsidR="00B17D32" w:rsidRPr="004A1BCE" w:rsidRDefault="00B17D32" w:rsidP="001B6FCB">
            <w:pPr>
              <w:pStyle w:val="TableParagraph"/>
              <w:tabs>
                <w:tab w:val="left" w:pos="1633"/>
                <w:tab w:val="left" w:pos="3742"/>
                <w:tab w:val="left" w:pos="5282"/>
              </w:tabs>
              <w:ind w:right="98"/>
              <w:jc w:val="both"/>
              <w:rPr>
                <w:sz w:val="24"/>
                <w:szCs w:val="24"/>
              </w:rPr>
            </w:pPr>
            <w:r w:rsidRPr="004A1BCE">
              <w:rPr>
                <w:w w:val="105"/>
                <w:sz w:val="24"/>
                <w:szCs w:val="24"/>
              </w:rPr>
              <w:t>ноги на пятку (носок); приседания на всей стопе</w:t>
            </w:r>
            <w:r w:rsidRPr="004A1BCE">
              <w:rPr>
                <w:spacing w:val="1"/>
                <w:w w:val="105"/>
                <w:sz w:val="24"/>
                <w:szCs w:val="24"/>
              </w:rPr>
              <w:t xml:space="preserve"> </w:t>
            </w:r>
            <w:r w:rsidRPr="004A1BCE">
              <w:rPr>
                <w:w w:val="105"/>
                <w:sz w:val="24"/>
                <w:szCs w:val="24"/>
              </w:rPr>
              <w:t>и на носках с разведением коленей в стороны;</w:t>
            </w:r>
            <w:r w:rsidRPr="004A1BCE">
              <w:rPr>
                <w:spacing w:val="1"/>
                <w:w w:val="105"/>
                <w:sz w:val="24"/>
                <w:szCs w:val="24"/>
              </w:rPr>
              <w:t xml:space="preserve"> </w:t>
            </w:r>
            <w:r w:rsidRPr="004A1BCE">
              <w:rPr>
                <w:w w:val="105"/>
                <w:sz w:val="24"/>
                <w:szCs w:val="24"/>
              </w:rPr>
              <w:t>поднимание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опускание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всю</w:t>
            </w:r>
            <w:r w:rsidRPr="004A1BCE">
              <w:rPr>
                <w:spacing w:val="1"/>
                <w:w w:val="105"/>
                <w:sz w:val="24"/>
                <w:szCs w:val="24"/>
              </w:rPr>
              <w:t xml:space="preserve"> </w:t>
            </w:r>
            <w:r w:rsidRPr="004A1BCE">
              <w:rPr>
                <w:w w:val="105"/>
                <w:sz w:val="24"/>
                <w:szCs w:val="24"/>
              </w:rPr>
              <w:t>ступню;</w:t>
            </w:r>
            <w:r w:rsidRPr="004A1BCE">
              <w:rPr>
                <w:w w:val="105"/>
                <w:sz w:val="24"/>
                <w:szCs w:val="24"/>
              </w:rPr>
              <w:tab/>
              <w:t>захватывание</w:t>
            </w:r>
            <w:r w:rsidRPr="004A1BCE">
              <w:rPr>
                <w:w w:val="105"/>
                <w:sz w:val="24"/>
                <w:szCs w:val="24"/>
              </w:rPr>
              <w:tab/>
              <w:t>стопами</w:t>
            </w:r>
            <w:r w:rsidRPr="004A1BCE">
              <w:rPr>
                <w:w w:val="105"/>
                <w:sz w:val="24"/>
                <w:szCs w:val="24"/>
              </w:rPr>
              <w:tab/>
            </w:r>
            <w:r w:rsidRPr="004A1BCE">
              <w:rPr>
                <w:spacing w:val="-4"/>
                <w:w w:val="105"/>
                <w:sz w:val="24"/>
                <w:szCs w:val="24"/>
              </w:rPr>
              <w:t>и</w:t>
            </w:r>
            <w:r w:rsidRPr="004A1BCE">
              <w:rPr>
                <w:spacing w:val="-61"/>
                <w:w w:val="105"/>
                <w:sz w:val="24"/>
                <w:szCs w:val="24"/>
              </w:rPr>
              <w:t xml:space="preserve"> </w:t>
            </w:r>
            <w:r w:rsidRPr="004A1BCE">
              <w:rPr>
                <w:w w:val="105"/>
                <w:sz w:val="24"/>
                <w:szCs w:val="24"/>
              </w:rPr>
              <w:t>перекладывание</w:t>
            </w:r>
            <w:r w:rsidRPr="004A1BCE">
              <w:rPr>
                <w:spacing w:val="-3"/>
                <w:w w:val="105"/>
                <w:sz w:val="24"/>
                <w:szCs w:val="24"/>
              </w:rPr>
              <w:t xml:space="preserve"> </w:t>
            </w:r>
            <w:r w:rsidRPr="004A1BCE">
              <w:rPr>
                <w:w w:val="105"/>
                <w:sz w:val="24"/>
                <w:szCs w:val="24"/>
              </w:rPr>
              <w:t>предметов</w:t>
            </w:r>
            <w:r w:rsidRPr="004A1BCE">
              <w:rPr>
                <w:spacing w:val="-4"/>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место.</w:t>
            </w:r>
          </w:p>
          <w:p w14:paraId="5406FD8B" w14:textId="77777777" w:rsidR="00B17D32" w:rsidRPr="004A1BCE" w:rsidRDefault="00B17D32" w:rsidP="001B6FCB">
            <w:pPr>
              <w:pStyle w:val="TableParagraph"/>
              <w:tabs>
                <w:tab w:val="left" w:pos="2034"/>
                <w:tab w:val="left" w:pos="4270"/>
              </w:tabs>
              <w:ind w:right="97"/>
              <w:jc w:val="both"/>
              <w:rPr>
                <w:sz w:val="24"/>
                <w:szCs w:val="24"/>
              </w:rPr>
            </w:pPr>
            <w:r w:rsidRPr="004A1BCE">
              <w:rPr>
                <w:w w:val="105"/>
                <w:sz w:val="24"/>
                <w:szCs w:val="24"/>
              </w:rPr>
              <w:t>Повышаются</w:t>
            </w:r>
            <w:r w:rsidRPr="004A1BCE">
              <w:rPr>
                <w:spacing w:val="1"/>
                <w:w w:val="105"/>
                <w:sz w:val="24"/>
                <w:szCs w:val="24"/>
              </w:rPr>
              <w:t xml:space="preserve"> </w:t>
            </w:r>
            <w:r w:rsidRPr="004A1BCE">
              <w:rPr>
                <w:w w:val="105"/>
                <w:sz w:val="24"/>
                <w:szCs w:val="24"/>
              </w:rPr>
              <w:t>требования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детям</w:t>
            </w:r>
            <w:r w:rsidRPr="004A1BCE">
              <w:rPr>
                <w:spacing w:val="1"/>
                <w:w w:val="105"/>
                <w:sz w:val="24"/>
                <w:szCs w:val="24"/>
              </w:rPr>
              <w:t xml:space="preserve"> </w:t>
            </w:r>
            <w:r w:rsidRPr="004A1BCE">
              <w:rPr>
                <w:w w:val="105"/>
                <w:sz w:val="24"/>
                <w:szCs w:val="24"/>
              </w:rPr>
              <w:t>при</w:t>
            </w:r>
            <w:r w:rsidRPr="004A1BCE">
              <w:rPr>
                <w:spacing w:val="-60"/>
                <w:w w:val="105"/>
                <w:sz w:val="24"/>
                <w:szCs w:val="24"/>
              </w:rPr>
              <w:t xml:space="preserve"> </w:t>
            </w:r>
            <w:r w:rsidRPr="004A1BCE">
              <w:rPr>
                <w:w w:val="105"/>
                <w:sz w:val="24"/>
                <w:szCs w:val="24"/>
              </w:rPr>
              <w:t>выполнении</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Педагог</w:t>
            </w:r>
            <w:r w:rsidRPr="004A1BCE">
              <w:rPr>
                <w:w w:val="105"/>
                <w:sz w:val="24"/>
                <w:szCs w:val="24"/>
              </w:rPr>
              <w:tab/>
              <w:t>предлагает</w:t>
            </w:r>
            <w:r w:rsidRPr="004A1BCE">
              <w:rPr>
                <w:w w:val="105"/>
                <w:sz w:val="24"/>
                <w:szCs w:val="24"/>
              </w:rPr>
              <w:tab/>
            </w:r>
            <w:r w:rsidRPr="004A1BCE">
              <w:rPr>
                <w:spacing w:val="-1"/>
                <w:w w:val="105"/>
                <w:sz w:val="24"/>
                <w:szCs w:val="24"/>
              </w:rPr>
              <w:t>выполнять</w:t>
            </w:r>
            <w:r w:rsidRPr="004A1BCE">
              <w:rPr>
                <w:spacing w:val="-6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(медленном, среднем, быстром) с предметами 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предметам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пособиям,</w:t>
            </w:r>
            <w:r w:rsidRPr="004A1BCE">
              <w:rPr>
                <w:spacing w:val="1"/>
                <w:w w:val="105"/>
                <w:sz w:val="24"/>
                <w:szCs w:val="24"/>
              </w:rPr>
              <w:t xml:space="preserve"> </w:t>
            </w:r>
            <w:r w:rsidRPr="004A1BCE">
              <w:rPr>
                <w:w w:val="105"/>
                <w:sz w:val="24"/>
                <w:szCs w:val="24"/>
              </w:rPr>
              <w:t>названным</w:t>
            </w:r>
            <w:r w:rsidRPr="004A1BCE">
              <w:rPr>
                <w:spacing w:val="-60"/>
                <w:w w:val="105"/>
                <w:sz w:val="24"/>
                <w:szCs w:val="24"/>
              </w:rPr>
              <w:t xml:space="preserve"> </w:t>
            </w:r>
            <w:r w:rsidRPr="004A1BCE">
              <w:rPr>
                <w:w w:val="105"/>
                <w:sz w:val="24"/>
                <w:szCs w:val="24"/>
              </w:rPr>
              <w:t>ранее, добавляются малые мячи, косички, палки,</w:t>
            </w:r>
            <w:r w:rsidRPr="004A1BCE">
              <w:rPr>
                <w:spacing w:val="-60"/>
                <w:w w:val="105"/>
                <w:sz w:val="24"/>
                <w:szCs w:val="24"/>
              </w:rPr>
              <w:t xml:space="preserve"> </w:t>
            </w:r>
            <w:r w:rsidRPr="004A1BCE">
              <w:rPr>
                <w:w w:val="105"/>
                <w:sz w:val="24"/>
                <w:szCs w:val="24"/>
              </w:rPr>
              <w:t>обручи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упражнения</w:t>
            </w:r>
            <w:r w:rsidRPr="004A1BCE">
              <w:rPr>
                <w:spacing w:val="-60"/>
                <w:w w:val="105"/>
                <w:sz w:val="24"/>
                <w:szCs w:val="24"/>
              </w:rPr>
              <w:t xml:space="preserve"> </w:t>
            </w:r>
            <w:r w:rsidRPr="004A1BCE">
              <w:rPr>
                <w:w w:val="105"/>
                <w:sz w:val="24"/>
                <w:szCs w:val="24"/>
              </w:rPr>
              <w:t>включаются в комплексы утренней гимнастики,</w:t>
            </w:r>
            <w:r w:rsidRPr="004A1BCE">
              <w:rPr>
                <w:spacing w:val="1"/>
                <w:w w:val="105"/>
                <w:sz w:val="24"/>
                <w:szCs w:val="24"/>
              </w:rPr>
              <w:t xml:space="preserve"> </w:t>
            </w:r>
            <w:r w:rsidRPr="004A1BCE">
              <w:rPr>
                <w:w w:val="105"/>
                <w:sz w:val="24"/>
                <w:szCs w:val="24"/>
              </w:rPr>
              <w:t>физкультминутки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физкультурно-оздоровительной</w:t>
            </w:r>
            <w:r w:rsidRPr="004A1BCE">
              <w:rPr>
                <w:spacing w:val="-2"/>
                <w:w w:val="105"/>
                <w:sz w:val="24"/>
                <w:szCs w:val="24"/>
              </w:rPr>
              <w:t xml:space="preserve"> </w:t>
            </w:r>
            <w:r w:rsidRPr="004A1BCE">
              <w:rPr>
                <w:w w:val="105"/>
                <w:sz w:val="24"/>
                <w:szCs w:val="24"/>
              </w:rPr>
              <w:t>работы.</w:t>
            </w:r>
          </w:p>
          <w:p w14:paraId="2B399D1B" w14:textId="77777777" w:rsidR="00B17D32" w:rsidRPr="004A1BCE" w:rsidRDefault="00B17D32" w:rsidP="001B6FCB">
            <w:pPr>
              <w:pStyle w:val="TableParagraph"/>
              <w:jc w:val="both"/>
              <w:rPr>
                <w:sz w:val="24"/>
                <w:szCs w:val="24"/>
              </w:rPr>
            </w:pPr>
            <w:r w:rsidRPr="004A1BCE">
              <w:rPr>
                <w:w w:val="105"/>
                <w:sz w:val="24"/>
                <w:szCs w:val="24"/>
              </w:rPr>
              <w:t>Ритмическая</w:t>
            </w:r>
            <w:r w:rsidRPr="004A1BCE">
              <w:rPr>
                <w:spacing w:val="-7"/>
                <w:w w:val="105"/>
                <w:sz w:val="24"/>
                <w:szCs w:val="24"/>
              </w:rPr>
              <w:t xml:space="preserve"> </w:t>
            </w:r>
            <w:r w:rsidRPr="004A1BCE">
              <w:rPr>
                <w:w w:val="105"/>
                <w:sz w:val="24"/>
                <w:szCs w:val="24"/>
              </w:rPr>
              <w:t>гимнастика:</w:t>
            </w:r>
          </w:p>
          <w:p w14:paraId="5C4CE5F4" w14:textId="77777777" w:rsidR="00B17D32" w:rsidRPr="004A1BCE" w:rsidRDefault="00B17D32" w:rsidP="001B6FCB">
            <w:pPr>
              <w:pStyle w:val="TableParagraph"/>
              <w:tabs>
                <w:tab w:val="left" w:pos="4052"/>
              </w:tabs>
              <w:ind w:right="96"/>
              <w:jc w:val="both"/>
              <w:rPr>
                <w:sz w:val="24"/>
                <w:szCs w:val="24"/>
              </w:rPr>
            </w:pPr>
            <w:r w:rsidRPr="004A1BCE">
              <w:rPr>
                <w:w w:val="105"/>
                <w:sz w:val="24"/>
                <w:szCs w:val="24"/>
              </w:rPr>
              <w:t>музыкально-ритмические</w:t>
            </w:r>
            <w:r w:rsidRPr="004A1BCE">
              <w:rPr>
                <w:w w:val="105"/>
                <w:sz w:val="24"/>
                <w:szCs w:val="24"/>
              </w:rPr>
              <w:tab/>
            </w:r>
            <w:r w:rsidRPr="004A1BCE">
              <w:rPr>
                <w:spacing w:val="-1"/>
                <w:w w:val="105"/>
                <w:sz w:val="24"/>
                <w:szCs w:val="24"/>
              </w:rPr>
              <w:t>упражнения,</w:t>
            </w:r>
            <w:r w:rsidRPr="004A1BCE">
              <w:rPr>
                <w:spacing w:val="-6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музыкальном</w:t>
            </w:r>
            <w:r w:rsidRPr="004A1BCE">
              <w:rPr>
                <w:spacing w:val="1"/>
                <w:w w:val="105"/>
                <w:sz w:val="24"/>
                <w:szCs w:val="24"/>
              </w:rPr>
              <w:t xml:space="preserve"> </w:t>
            </w:r>
            <w:r w:rsidRPr="004A1BCE">
              <w:rPr>
                <w:w w:val="105"/>
                <w:sz w:val="24"/>
                <w:szCs w:val="24"/>
              </w:rPr>
              <w:t>занятии,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комплексы</w:t>
            </w:r>
            <w:r w:rsidRPr="004A1BCE">
              <w:rPr>
                <w:spacing w:val="1"/>
                <w:w w:val="105"/>
                <w:sz w:val="24"/>
                <w:szCs w:val="24"/>
              </w:rPr>
              <w:t xml:space="preserve"> </w:t>
            </w:r>
            <w:r w:rsidRPr="004A1BCE">
              <w:rPr>
                <w:w w:val="105"/>
                <w:sz w:val="24"/>
                <w:szCs w:val="24"/>
              </w:rPr>
              <w:t>общеразвивающих</w:t>
            </w:r>
            <w:r w:rsidRPr="004A1BCE">
              <w:rPr>
                <w:spacing w:val="-60"/>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(простейшие</w:t>
            </w:r>
            <w:r w:rsidRPr="004A1BCE">
              <w:rPr>
                <w:spacing w:val="1"/>
                <w:w w:val="105"/>
                <w:sz w:val="24"/>
                <w:szCs w:val="24"/>
              </w:rPr>
              <w:t xml:space="preserve"> </w:t>
            </w:r>
            <w:r w:rsidRPr="004A1BCE">
              <w:rPr>
                <w:w w:val="105"/>
                <w:sz w:val="24"/>
                <w:szCs w:val="24"/>
              </w:rPr>
              <w:t>связки</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ритмической гимнастики), в физкультминутки и</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Рекомендуемые</w:t>
            </w:r>
            <w:r w:rsidRPr="004A1BCE">
              <w:rPr>
                <w:spacing w:val="1"/>
                <w:w w:val="105"/>
                <w:sz w:val="24"/>
                <w:szCs w:val="24"/>
              </w:rPr>
              <w:t xml:space="preserve"> </w:t>
            </w:r>
            <w:r w:rsidRPr="004A1BCE">
              <w:rPr>
                <w:w w:val="105"/>
                <w:sz w:val="24"/>
                <w:szCs w:val="24"/>
              </w:rPr>
              <w:t>упражнения:</w:t>
            </w:r>
            <w:r w:rsidRPr="004A1BCE">
              <w:rPr>
                <w:spacing w:val="-60"/>
                <w:w w:val="105"/>
                <w:sz w:val="24"/>
                <w:szCs w:val="24"/>
              </w:rPr>
              <w:t xml:space="preserve"> </w:t>
            </w:r>
            <w:r w:rsidRPr="004A1BCE">
              <w:rPr>
                <w:w w:val="105"/>
                <w:sz w:val="24"/>
                <w:szCs w:val="24"/>
              </w:rPr>
              <w:t>ритмичная</w:t>
            </w:r>
            <w:r w:rsidRPr="004A1BCE">
              <w:rPr>
                <w:spacing w:val="41"/>
                <w:w w:val="105"/>
                <w:sz w:val="24"/>
                <w:szCs w:val="24"/>
              </w:rPr>
              <w:t xml:space="preserve"> </w:t>
            </w:r>
            <w:r w:rsidRPr="004A1BCE">
              <w:rPr>
                <w:w w:val="105"/>
                <w:sz w:val="24"/>
                <w:szCs w:val="24"/>
              </w:rPr>
              <w:t>ходьба</w:t>
            </w:r>
            <w:r w:rsidRPr="004A1BCE">
              <w:rPr>
                <w:spacing w:val="43"/>
                <w:w w:val="105"/>
                <w:sz w:val="24"/>
                <w:szCs w:val="24"/>
              </w:rPr>
              <w:t xml:space="preserve"> </w:t>
            </w:r>
            <w:r w:rsidRPr="004A1BCE">
              <w:rPr>
                <w:w w:val="105"/>
                <w:sz w:val="24"/>
                <w:szCs w:val="24"/>
              </w:rPr>
              <w:t>под</w:t>
            </w:r>
            <w:r w:rsidRPr="004A1BCE">
              <w:rPr>
                <w:spacing w:val="42"/>
                <w:w w:val="105"/>
                <w:sz w:val="24"/>
                <w:szCs w:val="24"/>
              </w:rPr>
              <w:t xml:space="preserve"> </w:t>
            </w:r>
            <w:r w:rsidRPr="004A1BCE">
              <w:rPr>
                <w:w w:val="105"/>
                <w:sz w:val="24"/>
                <w:szCs w:val="24"/>
              </w:rPr>
              <w:t>музыку</w:t>
            </w:r>
            <w:r w:rsidRPr="004A1BCE">
              <w:rPr>
                <w:spacing w:val="43"/>
                <w:w w:val="105"/>
                <w:sz w:val="24"/>
                <w:szCs w:val="24"/>
              </w:rPr>
              <w:t xml:space="preserve"> </w:t>
            </w:r>
            <w:r w:rsidRPr="004A1BCE">
              <w:rPr>
                <w:w w:val="105"/>
                <w:sz w:val="24"/>
                <w:szCs w:val="24"/>
              </w:rPr>
              <w:t>в</w:t>
            </w:r>
            <w:r w:rsidRPr="004A1BCE">
              <w:rPr>
                <w:spacing w:val="41"/>
                <w:w w:val="105"/>
                <w:sz w:val="24"/>
                <w:szCs w:val="24"/>
              </w:rPr>
              <w:t xml:space="preserve"> </w:t>
            </w:r>
            <w:r w:rsidRPr="004A1BCE">
              <w:rPr>
                <w:w w:val="105"/>
                <w:sz w:val="24"/>
                <w:szCs w:val="24"/>
              </w:rPr>
              <w:t>разном</w:t>
            </w:r>
            <w:r w:rsidRPr="004A1BCE">
              <w:rPr>
                <w:spacing w:val="42"/>
                <w:w w:val="105"/>
                <w:sz w:val="24"/>
                <w:szCs w:val="24"/>
              </w:rPr>
              <w:t xml:space="preserve"> </w:t>
            </w:r>
            <w:r w:rsidRPr="004A1BCE">
              <w:rPr>
                <w:w w:val="105"/>
                <w:sz w:val="24"/>
                <w:szCs w:val="24"/>
              </w:rPr>
              <w:t>темпе;</w:t>
            </w:r>
            <w:r w:rsidRPr="004A1BCE">
              <w:rPr>
                <w:spacing w:val="-61"/>
                <w:w w:val="105"/>
                <w:sz w:val="24"/>
                <w:szCs w:val="24"/>
              </w:rPr>
              <w:t xml:space="preserve"> </w:t>
            </w:r>
            <w:r w:rsidRPr="004A1BCE">
              <w:rPr>
                <w:w w:val="105"/>
                <w:sz w:val="24"/>
                <w:szCs w:val="24"/>
              </w:rPr>
              <w:t>на носках, топающим шагом, приставным шагом</w:t>
            </w:r>
            <w:r w:rsidRPr="004A1BCE">
              <w:rPr>
                <w:spacing w:val="-60"/>
                <w:w w:val="105"/>
                <w:sz w:val="24"/>
                <w:szCs w:val="24"/>
              </w:rPr>
              <w:t xml:space="preserve"> </w:t>
            </w:r>
            <w:r w:rsidRPr="004A1BCE">
              <w:rPr>
                <w:w w:val="105"/>
                <w:sz w:val="24"/>
                <w:szCs w:val="24"/>
              </w:rPr>
              <w:t xml:space="preserve">прямо </w:t>
            </w:r>
            <w:r w:rsidRPr="004A1BCE">
              <w:rPr>
                <w:spacing w:val="45"/>
                <w:w w:val="105"/>
                <w:sz w:val="24"/>
                <w:szCs w:val="24"/>
              </w:rPr>
              <w:t xml:space="preserve"> </w:t>
            </w:r>
            <w:r w:rsidRPr="004A1BCE">
              <w:rPr>
                <w:w w:val="105"/>
                <w:sz w:val="24"/>
                <w:szCs w:val="24"/>
              </w:rPr>
              <w:t xml:space="preserve">и </w:t>
            </w:r>
            <w:r w:rsidRPr="004A1BCE">
              <w:rPr>
                <w:spacing w:val="46"/>
                <w:w w:val="105"/>
                <w:sz w:val="24"/>
                <w:szCs w:val="24"/>
              </w:rPr>
              <w:t xml:space="preserve"> </w:t>
            </w:r>
            <w:r w:rsidRPr="004A1BCE">
              <w:rPr>
                <w:w w:val="105"/>
                <w:sz w:val="24"/>
                <w:szCs w:val="24"/>
              </w:rPr>
              <w:t xml:space="preserve">боком, </w:t>
            </w:r>
            <w:r w:rsidRPr="004A1BCE">
              <w:rPr>
                <w:spacing w:val="45"/>
                <w:w w:val="105"/>
                <w:sz w:val="24"/>
                <w:szCs w:val="24"/>
              </w:rPr>
              <w:t xml:space="preserve"> </w:t>
            </w:r>
            <w:r w:rsidRPr="004A1BCE">
              <w:rPr>
                <w:w w:val="105"/>
                <w:sz w:val="24"/>
                <w:szCs w:val="24"/>
              </w:rPr>
              <w:t xml:space="preserve">прямым </w:t>
            </w:r>
            <w:r w:rsidRPr="004A1BCE">
              <w:rPr>
                <w:spacing w:val="45"/>
                <w:w w:val="105"/>
                <w:sz w:val="24"/>
                <w:szCs w:val="24"/>
              </w:rPr>
              <w:t xml:space="preserve"> </w:t>
            </w:r>
            <w:r w:rsidRPr="004A1BCE">
              <w:rPr>
                <w:w w:val="105"/>
                <w:sz w:val="24"/>
                <w:szCs w:val="24"/>
              </w:rPr>
              <w:t xml:space="preserve">галопом, </w:t>
            </w:r>
            <w:r w:rsidRPr="004A1BCE">
              <w:rPr>
                <w:spacing w:val="45"/>
                <w:w w:val="105"/>
                <w:sz w:val="24"/>
                <w:szCs w:val="24"/>
              </w:rPr>
              <w:t xml:space="preserve"> </w:t>
            </w:r>
            <w:r w:rsidRPr="004A1BCE">
              <w:rPr>
                <w:w w:val="105"/>
                <w:sz w:val="24"/>
                <w:szCs w:val="24"/>
              </w:rPr>
              <w:t xml:space="preserve">по </w:t>
            </w:r>
            <w:r w:rsidRPr="004A1BCE">
              <w:rPr>
                <w:spacing w:val="45"/>
                <w:w w:val="105"/>
                <w:sz w:val="24"/>
                <w:szCs w:val="24"/>
              </w:rPr>
              <w:t xml:space="preserve"> </w:t>
            </w:r>
            <w:r w:rsidRPr="004A1BCE">
              <w:rPr>
                <w:w w:val="105"/>
                <w:sz w:val="24"/>
                <w:szCs w:val="24"/>
              </w:rPr>
              <w:t>кругу,</w:t>
            </w:r>
          </w:p>
          <w:p w14:paraId="0D1EB6FB" w14:textId="77777777" w:rsidR="00B17D32" w:rsidRPr="004A1BCE" w:rsidRDefault="00B17D32" w:rsidP="001B6FCB">
            <w:pPr>
              <w:pStyle w:val="TableParagraph"/>
              <w:spacing w:before="1" w:line="264" w:lineRule="exact"/>
              <w:jc w:val="both"/>
              <w:rPr>
                <w:sz w:val="24"/>
                <w:szCs w:val="24"/>
              </w:rPr>
            </w:pPr>
            <w:r w:rsidRPr="004A1BCE">
              <w:rPr>
                <w:w w:val="105"/>
                <w:sz w:val="24"/>
                <w:szCs w:val="24"/>
              </w:rPr>
              <w:t>держась</w:t>
            </w:r>
            <w:r w:rsidRPr="004A1BCE">
              <w:rPr>
                <w:spacing w:val="-3"/>
                <w:w w:val="105"/>
                <w:sz w:val="24"/>
                <w:szCs w:val="24"/>
              </w:rPr>
              <w:t xml:space="preserve"> </w:t>
            </w:r>
            <w:r w:rsidRPr="004A1BCE">
              <w:rPr>
                <w:w w:val="105"/>
                <w:sz w:val="24"/>
                <w:szCs w:val="24"/>
              </w:rPr>
              <w:t>за</w:t>
            </w:r>
            <w:r w:rsidRPr="004A1BCE">
              <w:rPr>
                <w:spacing w:val="-2"/>
                <w:w w:val="105"/>
                <w:sz w:val="24"/>
                <w:szCs w:val="24"/>
              </w:rPr>
              <w:t xml:space="preserve"> </w:t>
            </w:r>
            <w:r w:rsidRPr="004A1BCE">
              <w:rPr>
                <w:w w:val="105"/>
                <w:sz w:val="24"/>
                <w:szCs w:val="24"/>
              </w:rPr>
              <w:t>руки,</w:t>
            </w:r>
            <w:r w:rsidRPr="004A1BCE">
              <w:rPr>
                <w:spacing w:val="-3"/>
                <w:w w:val="105"/>
                <w:sz w:val="24"/>
                <w:szCs w:val="24"/>
              </w:rPr>
              <w:t xml:space="preserve"> </w:t>
            </w:r>
            <w:r w:rsidRPr="004A1BCE">
              <w:rPr>
                <w:w w:val="105"/>
                <w:sz w:val="24"/>
                <w:szCs w:val="24"/>
              </w:rPr>
              <w:t>с высоким</w:t>
            </w:r>
            <w:r w:rsidRPr="004A1BCE">
              <w:rPr>
                <w:spacing w:val="-2"/>
                <w:w w:val="105"/>
                <w:sz w:val="24"/>
                <w:szCs w:val="24"/>
              </w:rPr>
              <w:t xml:space="preserve"> </w:t>
            </w:r>
            <w:r w:rsidRPr="004A1BCE">
              <w:rPr>
                <w:w w:val="105"/>
                <w:sz w:val="24"/>
                <w:szCs w:val="24"/>
              </w:rPr>
              <w:t>подниманием</w:t>
            </w:r>
            <w:r w:rsidRPr="004A1BCE">
              <w:rPr>
                <w:spacing w:val="-1"/>
                <w:w w:val="105"/>
                <w:sz w:val="24"/>
                <w:szCs w:val="24"/>
              </w:rPr>
              <w:t xml:space="preserve"> </w:t>
            </w:r>
            <w:r w:rsidRPr="004A1BCE">
              <w:rPr>
                <w:w w:val="105"/>
                <w:sz w:val="24"/>
                <w:szCs w:val="24"/>
              </w:rPr>
              <w:t>колена</w:t>
            </w:r>
          </w:p>
        </w:tc>
      </w:tr>
    </w:tbl>
    <w:p w14:paraId="3A5D3D52"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B522AC0" w14:textId="77777777" w:rsidTr="001B6FCB">
        <w:trPr>
          <w:trHeight w:val="14630"/>
        </w:trPr>
        <w:tc>
          <w:tcPr>
            <w:tcW w:w="3795" w:type="dxa"/>
          </w:tcPr>
          <w:p w14:paraId="2606576B" w14:textId="77777777" w:rsidR="00B17D32" w:rsidRPr="004A1BCE" w:rsidRDefault="00B17D32" w:rsidP="001B6FCB">
            <w:pPr>
              <w:pStyle w:val="TableParagraph"/>
              <w:ind w:left="0"/>
              <w:rPr>
                <w:sz w:val="24"/>
                <w:szCs w:val="24"/>
              </w:rPr>
            </w:pPr>
          </w:p>
        </w:tc>
        <w:tc>
          <w:tcPr>
            <w:tcW w:w="5528" w:type="dxa"/>
          </w:tcPr>
          <w:p w14:paraId="5C547B89" w14:textId="77777777" w:rsidR="00B17D32" w:rsidRPr="004A1BCE" w:rsidRDefault="00B17D32" w:rsidP="001B6FCB">
            <w:pPr>
              <w:pStyle w:val="TableParagraph"/>
              <w:ind w:right="100"/>
              <w:jc w:val="both"/>
              <w:rPr>
                <w:sz w:val="24"/>
                <w:szCs w:val="24"/>
              </w:rPr>
            </w:pP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движении</w:t>
            </w:r>
            <w:r w:rsidRPr="004A1BCE">
              <w:rPr>
                <w:spacing w:val="1"/>
                <w:w w:val="105"/>
                <w:sz w:val="24"/>
                <w:szCs w:val="24"/>
              </w:rPr>
              <w:t xml:space="preserve"> </w:t>
            </w:r>
            <w:r w:rsidRPr="004A1BCE">
              <w:rPr>
                <w:w w:val="105"/>
                <w:sz w:val="24"/>
                <w:szCs w:val="24"/>
              </w:rPr>
              <w:t>прямо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себя,</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парах</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музыку;</w:t>
            </w:r>
            <w:r w:rsidRPr="004A1BCE">
              <w:rPr>
                <w:spacing w:val="1"/>
                <w:w w:val="105"/>
                <w:sz w:val="24"/>
                <w:szCs w:val="24"/>
              </w:rPr>
              <w:t xml:space="preserve"> </w:t>
            </w:r>
            <w:r w:rsidRPr="004A1BCE">
              <w:rPr>
                <w:w w:val="105"/>
                <w:sz w:val="24"/>
                <w:szCs w:val="24"/>
              </w:rPr>
              <w:t>выставление</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пятку,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носок,</w:t>
            </w:r>
            <w:r w:rsidRPr="004A1BCE">
              <w:rPr>
                <w:spacing w:val="-60"/>
                <w:w w:val="105"/>
                <w:sz w:val="24"/>
                <w:szCs w:val="24"/>
              </w:rPr>
              <w:t xml:space="preserve"> </w:t>
            </w:r>
            <w:r w:rsidRPr="004A1BCE">
              <w:rPr>
                <w:w w:val="105"/>
                <w:sz w:val="24"/>
                <w:szCs w:val="24"/>
              </w:rPr>
              <w:t>притопывание</w:t>
            </w:r>
            <w:r w:rsidRPr="004A1BCE">
              <w:rPr>
                <w:spacing w:val="-7"/>
                <w:w w:val="105"/>
                <w:sz w:val="24"/>
                <w:szCs w:val="24"/>
              </w:rPr>
              <w:t xml:space="preserve"> </w:t>
            </w:r>
            <w:r w:rsidRPr="004A1BCE">
              <w:rPr>
                <w:w w:val="105"/>
                <w:sz w:val="24"/>
                <w:szCs w:val="24"/>
              </w:rPr>
              <w:t>под</w:t>
            </w:r>
            <w:r w:rsidRPr="004A1BCE">
              <w:rPr>
                <w:spacing w:val="-7"/>
                <w:w w:val="105"/>
                <w:sz w:val="24"/>
                <w:szCs w:val="24"/>
              </w:rPr>
              <w:t xml:space="preserve"> </w:t>
            </w:r>
            <w:r w:rsidRPr="004A1BCE">
              <w:rPr>
                <w:w w:val="105"/>
                <w:sz w:val="24"/>
                <w:szCs w:val="24"/>
              </w:rPr>
              <w:t>ритм,</w:t>
            </w:r>
            <w:r w:rsidRPr="004A1BCE">
              <w:rPr>
                <w:spacing w:val="-6"/>
                <w:w w:val="105"/>
                <w:sz w:val="24"/>
                <w:szCs w:val="24"/>
              </w:rPr>
              <w:t xml:space="preserve"> </w:t>
            </w:r>
            <w:r w:rsidRPr="004A1BCE">
              <w:rPr>
                <w:w w:val="105"/>
                <w:sz w:val="24"/>
                <w:szCs w:val="24"/>
              </w:rPr>
              <w:t>повороты,</w:t>
            </w:r>
            <w:r w:rsidRPr="004A1BCE">
              <w:rPr>
                <w:spacing w:val="-5"/>
                <w:w w:val="105"/>
                <w:sz w:val="24"/>
                <w:szCs w:val="24"/>
              </w:rPr>
              <w:t xml:space="preserve"> </w:t>
            </w:r>
            <w:r w:rsidRPr="004A1BCE">
              <w:rPr>
                <w:w w:val="105"/>
                <w:sz w:val="24"/>
                <w:szCs w:val="24"/>
              </w:rPr>
              <w:t>поочередное</w:t>
            </w:r>
          </w:p>
          <w:p w14:paraId="3014248A" w14:textId="77777777" w:rsidR="00B17D32" w:rsidRPr="004A1BCE" w:rsidRDefault="00B17D32" w:rsidP="001B6FCB">
            <w:pPr>
              <w:pStyle w:val="TableParagraph"/>
              <w:ind w:right="95"/>
              <w:jc w:val="both"/>
              <w:rPr>
                <w:sz w:val="24"/>
                <w:szCs w:val="24"/>
              </w:rPr>
            </w:pPr>
            <w:r w:rsidRPr="004A1BCE">
              <w:rPr>
                <w:w w:val="105"/>
                <w:sz w:val="24"/>
                <w:szCs w:val="24"/>
              </w:rPr>
              <w:t>«выбрасывание»</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движение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выполняя</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носка,</w:t>
            </w:r>
            <w:r w:rsidRPr="004A1BCE">
              <w:rPr>
                <w:spacing w:val="1"/>
                <w:w w:val="105"/>
                <w:sz w:val="24"/>
                <w:szCs w:val="24"/>
              </w:rPr>
              <w:t xml:space="preserve"> </w:t>
            </w:r>
            <w:r w:rsidRPr="004A1BCE">
              <w:rPr>
                <w:w w:val="105"/>
                <w:sz w:val="24"/>
                <w:szCs w:val="24"/>
              </w:rPr>
              <w:t>ритмичные</w:t>
            </w:r>
            <w:r w:rsidRPr="004A1BCE">
              <w:rPr>
                <w:spacing w:val="1"/>
                <w:w w:val="105"/>
                <w:sz w:val="24"/>
                <w:szCs w:val="24"/>
              </w:rPr>
              <w:t xml:space="preserve"> </w:t>
            </w:r>
            <w:r w:rsidRPr="004A1BCE">
              <w:rPr>
                <w:w w:val="105"/>
                <w:sz w:val="24"/>
                <w:szCs w:val="24"/>
              </w:rPr>
              <w:t>хлопки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ладоши под ритмичную музыку, комбинации из</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освоенных</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сочетании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хлопками.</w:t>
            </w:r>
          </w:p>
          <w:p w14:paraId="0FCA9FF2" w14:textId="77777777" w:rsidR="00B17D32" w:rsidRPr="004A1BCE" w:rsidRDefault="00B17D32" w:rsidP="001B6FCB">
            <w:pPr>
              <w:pStyle w:val="TableParagraph"/>
              <w:spacing w:line="274" w:lineRule="exact"/>
              <w:jc w:val="bot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6B66CA46" w14:textId="77777777" w:rsidR="00B17D32" w:rsidRPr="004A1BCE" w:rsidRDefault="00B17D32" w:rsidP="001B6FCB">
            <w:pPr>
              <w:pStyle w:val="TableParagraph"/>
              <w:ind w:right="99"/>
              <w:jc w:val="both"/>
              <w:rPr>
                <w:sz w:val="24"/>
                <w:szCs w:val="24"/>
              </w:rPr>
            </w:pPr>
            <w:r w:rsidRPr="004A1BCE">
              <w:rPr>
                <w:w w:val="105"/>
                <w:sz w:val="24"/>
                <w:szCs w:val="24"/>
              </w:rPr>
              <w:t>педагог предлагает детям следующие строевые</w:t>
            </w:r>
            <w:r w:rsidRPr="004A1BCE">
              <w:rPr>
                <w:spacing w:val="1"/>
                <w:w w:val="105"/>
                <w:sz w:val="24"/>
                <w:szCs w:val="24"/>
              </w:rPr>
              <w:t xml:space="preserve"> </w:t>
            </w:r>
            <w:r w:rsidRPr="004A1BCE">
              <w:rPr>
                <w:w w:val="105"/>
                <w:sz w:val="24"/>
                <w:szCs w:val="24"/>
              </w:rPr>
              <w:t>упражнения: построение в колонну по одному,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два,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росту,</w:t>
            </w:r>
            <w:r w:rsidRPr="004A1BCE">
              <w:rPr>
                <w:spacing w:val="1"/>
                <w:w w:val="105"/>
                <w:sz w:val="24"/>
                <w:szCs w:val="24"/>
              </w:rPr>
              <w:t xml:space="preserve"> </w:t>
            </w:r>
            <w:r w:rsidRPr="004A1BCE">
              <w:rPr>
                <w:w w:val="105"/>
                <w:sz w:val="24"/>
                <w:szCs w:val="24"/>
              </w:rPr>
              <w:t>врассыпную;</w:t>
            </w:r>
            <w:r w:rsidRPr="004A1BCE">
              <w:rPr>
                <w:spacing w:val="1"/>
                <w:w w:val="105"/>
                <w:sz w:val="24"/>
                <w:szCs w:val="24"/>
              </w:rPr>
              <w:t xml:space="preserve"> </w:t>
            </w:r>
            <w:r w:rsidRPr="004A1BCE">
              <w:rPr>
                <w:w w:val="105"/>
                <w:sz w:val="24"/>
                <w:szCs w:val="24"/>
              </w:rPr>
              <w:t>размыкание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смыкание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вытянутые</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равнение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ориентирам и без; перестроение из колонны по</w:t>
            </w:r>
            <w:r w:rsidRPr="004A1BCE">
              <w:rPr>
                <w:spacing w:val="1"/>
                <w:w w:val="105"/>
                <w:sz w:val="24"/>
                <w:szCs w:val="24"/>
              </w:rPr>
              <w:t xml:space="preserve"> </w:t>
            </w:r>
            <w:r w:rsidRPr="004A1BCE">
              <w:rPr>
                <w:w w:val="105"/>
                <w:sz w:val="24"/>
                <w:szCs w:val="24"/>
              </w:rPr>
              <w:t>одному в колонну по два в движении, со сменой</w:t>
            </w:r>
            <w:r w:rsidRPr="004A1BCE">
              <w:rPr>
                <w:spacing w:val="1"/>
                <w:w w:val="105"/>
                <w:sz w:val="24"/>
                <w:szCs w:val="24"/>
              </w:rPr>
              <w:t xml:space="preserve"> </w:t>
            </w:r>
            <w:r w:rsidRPr="004A1BCE">
              <w:rPr>
                <w:w w:val="105"/>
                <w:sz w:val="24"/>
                <w:szCs w:val="24"/>
              </w:rPr>
              <w:t>ведущего;</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колонны</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шеренги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звенья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 xml:space="preserve">движении; </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направо, налево, кругом на месте переступанием</w:t>
            </w:r>
            <w:r w:rsidRPr="004A1BCE">
              <w:rPr>
                <w:spacing w:val="-60"/>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в движении.</w:t>
            </w:r>
          </w:p>
          <w:p w14:paraId="616AC495" w14:textId="77777777" w:rsidR="00B17D32" w:rsidRPr="004A1BCE" w:rsidRDefault="00B17D32" w:rsidP="007970E7">
            <w:pPr>
              <w:pStyle w:val="TableParagraph"/>
              <w:numPr>
                <w:ilvl w:val="0"/>
                <w:numId w:val="93"/>
              </w:numPr>
              <w:tabs>
                <w:tab w:val="left" w:pos="318"/>
              </w:tabs>
              <w:ind w:right="100"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закреплять основные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и</w:t>
            </w:r>
          </w:p>
          <w:p w14:paraId="58046A5C" w14:textId="77777777" w:rsidR="00B17D32" w:rsidRPr="004A1BCE" w:rsidRDefault="00B17D32" w:rsidP="001B6FCB">
            <w:pPr>
              <w:pStyle w:val="TableParagraph"/>
              <w:tabs>
                <w:tab w:val="left" w:pos="822"/>
                <w:tab w:val="left" w:pos="1597"/>
                <w:tab w:val="left" w:pos="2132"/>
                <w:tab w:val="left" w:pos="2460"/>
                <w:tab w:val="left" w:pos="3398"/>
                <w:tab w:val="left" w:pos="3928"/>
                <w:tab w:val="left" w:pos="5284"/>
              </w:tabs>
              <w:ind w:right="97"/>
              <w:rPr>
                <w:sz w:val="24"/>
                <w:szCs w:val="24"/>
              </w:rPr>
            </w:pPr>
            <w:r w:rsidRPr="004A1BCE">
              <w:rPr>
                <w:w w:val="105"/>
                <w:sz w:val="24"/>
                <w:szCs w:val="24"/>
              </w:rPr>
              <w:t>развивать</w:t>
            </w:r>
            <w:r w:rsidRPr="004A1BCE">
              <w:rPr>
                <w:w w:val="105"/>
                <w:sz w:val="24"/>
                <w:szCs w:val="24"/>
              </w:rPr>
              <w:tab/>
              <w:t>психофизические</w:t>
            </w:r>
            <w:r w:rsidRPr="004A1BCE">
              <w:rPr>
                <w:w w:val="105"/>
                <w:sz w:val="24"/>
                <w:szCs w:val="24"/>
              </w:rPr>
              <w:tab/>
              <w:t>качества</w:t>
            </w:r>
            <w:r w:rsidRPr="004A1BCE">
              <w:rPr>
                <w:w w:val="105"/>
                <w:sz w:val="24"/>
                <w:szCs w:val="24"/>
              </w:rPr>
              <w:tab/>
            </w:r>
            <w:r w:rsidRPr="004A1BCE">
              <w:rPr>
                <w:spacing w:val="-3"/>
                <w:w w:val="105"/>
                <w:sz w:val="24"/>
                <w:szCs w:val="24"/>
              </w:rPr>
              <w:t>в</w:t>
            </w:r>
            <w:r w:rsidRPr="004A1BCE">
              <w:rPr>
                <w:spacing w:val="-60"/>
                <w:w w:val="105"/>
                <w:sz w:val="24"/>
                <w:szCs w:val="24"/>
              </w:rPr>
              <w:t xml:space="preserve"> </w:t>
            </w:r>
            <w:r w:rsidRPr="004A1BCE">
              <w:rPr>
                <w:w w:val="105"/>
                <w:sz w:val="24"/>
                <w:szCs w:val="24"/>
              </w:rPr>
              <w:t>подвижных</w:t>
            </w:r>
            <w:r w:rsidRPr="004A1BCE">
              <w:rPr>
                <w:spacing w:val="3"/>
                <w:w w:val="105"/>
                <w:sz w:val="24"/>
                <w:szCs w:val="24"/>
              </w:rPr>
              <w:t xml:space="preserve"> </w:t>
            </w:r>
            <w:r w:rsidRPr="004A1BCE">
              <w:rPr>
                <w:w w:val="105"/>
                <w:sz w:val="24"/>
                <w:szCs w:val="24"/>
              </w:rPr>
              <w:t>играх,</w:t>
            </w:r>
            <w:r w:rsidRPr="004A1BCE">
              <w:rPr>
                <w:spacing w:val="5"/>
                <w:w w:val="105"/>
                <w:sz w:val="24"/>
                <w:szCs w:val="24"/>
              </w:rPr>
              <w:t xml:space="preserve"> </w:t>
            </w:r>
            <w:r w:rsidRPr="004A1BCE">
              <w:rPr>
                <w:w w:val="105"/>
                <w:sz w:val="24"/>
                <w:szCs w:val="24"/>
              </w:rPr>
              <w:t>поощряет</w:t>
            </w:r>
            <w:r w:rsidRPr="004A1BCE">
              <w:rPr>
                <w:spacing w:val="6"/>
                <w:w w:val="105"/>
                <w:sz w:val="24"/>
                <w:szCs w:val="24"/>
              </w:rPr>
              <w:t xml:space="preserve"> </w:t>
            </w:r>
            <w:r w:rsidRPr="004A1BCE">
              <w:rPr>
                <w:w w:val="105"/>
                <w:sz w:val="24"/>
                <w:szCs w:val="24"/>
              </w:rPr>
              <w:t>желание</w:t>
            </w:r>
            <w:r w:rsidRPr="004A1BCE">
              <w:rPr>
                <w:spacing w:val="6"/>
                <w:w w:val="105"/>
                <w:sz w:val="24"/>
                <w:szCs w:val="24"/>
              </w:rPr>
              <w:t xml:space="preserve"> </w:t>
            </w:r>
            <w:r w:rsidRPr="004A1BCE">
              <w:rPr>
                <w:w w:val="105"/>
                <w:sz w:val="24"/>
                <w:szCs w:val="24"/>
              </w:rPr>
              <w:t>выполнять</w:t>
            </w:r>
            <w:r w:rsidRPr="004A1BCE">
              <w:rPr>
                <w:spacing w:val="-60"/>
                <w:w w:val="105"/>
                <w:sz w:val="24"/>
                <w:szCs w:val="24"/>
              </w:rPr>
              <w:t xml:space="preserve"> </w:t>
            </w:r>
            <w:r w:rsidRPr="004A1BCE">
              <w:rPr>
                <w:w w:val="105"/>
                <w:sz w:val="24"/>
                <w:szCs w:val="24"/>
              </w:rPr>
              <w:t>роль</w:t>
            </w:r>
            <w:r w:rsidRPr="004A1BCE">
              <w:rPr>
                <w:w w:val="105"/>
                <w:sz w:val="24"/>
                <w:szCs w:val="24"/>
              </w:rPr>
              <w:tab/>
              <w:t>водящего,</w:t>
            </w:r>
            <w:r w:rsidRPr="004A1BCE">
              <w:rPr>
                <w:w w:val="105"/>
                <w:sz w:val="24"/>
                <w:szCs w:val="24"/>
              </w:rPr>
              <w:tab/>
              <w:t>развивает</w:t>
            </w:r>
            <w:r w:rsidRPr="004A1BCE">
              <w:rPr>
                <w:w w:val="105"/>
                <w:sz w:val="24"/>
                <w:szCs w:val="24"/>
              </w:rPr>
              <w:tab/>
            </w:r>
            <w:r w:rsidRPr="004A1BCE">
              <w:rPr>
                <w:spacing w:val="-1"/>
                <w:w w:val="105"/>
                <w:sz w:val="24"/>
                <w:szCs w:val="24"/>
              </w:rPr>
              <w:t>пространственную</w:t>
            </w:r>
            <w:r w:rsidRPr="004A1BCE">
              <w:rPr>
                <w:spacing w:val="-60"/>
                <w:w w:val="105"/>
                <w:sz w:val="24"/>
                <w:szCs w:val="24"/>
              </w:rPr>
              <w:t xml:space="preserve"> </w:t>
            </w:r>
            <w:r w:rsidRPr="004A1BCE">
              <w:rPr>
                <w:w w:val="105"/>
                <w:sz w:val="24"/>
                <w:szCs w:val="24"/>
              </w:rPr>
              <w:t>ориентировку,</w:t>
            </w:r>
            <w:r w:rsidRPr="004A1BCE">
              <w:rPr>
                <w:w w:val="105"/>
                <w:sz w:val="24"/>
                <w:szCs w:val="24"/>
              </w:rPr>
              <w:tab/>
            </w:r>
            <w:r w:rsidRPr="004A1BCE">
              <w:rPr>
                <w:w w:val="105"/>
                <w:sz w:val="24"/>
                <w:szCs w:val="24"/>
              </w:rPr>
              <w:tab/>
              <w:t>самостоятельность</w:t>
            </w:r>
            <w:r w:rsidRPr="004A1BCE">
              <w:rPr>
                <w:w w:val="105"/>
                <w:sz w:val="24"/>
                <w:szCs w:val="24"/>
              </w:rPr>
              <w:tab/>
            </w:r>
            <w:r w:rsidRPr="004A1BCE">
              <w:rPr>
                <w:spacing w:val="-5"/>
                <w:w w:val="105"/>
                <w:sz w:val="24"/>
                <w:szCs w:val="24"/>
              </w:rPr>
              <w:t>и</w:t>
            </w:r>
            <w:r w:rsidRPr="004A1BCE">
              <w:rPr>
                <w:spacing w:val="-60"/>
                <w:w w:val="105"/>
                <w:sz w:val="24"/>
                <w:szCs w:val="24"/>
              </w:rPr>
              <w:t xml:space="preserve"> </w:t>
            </w:r>
            <w:r w:rsidRPr="004A1BCE">
              <w:rPr>
                <w:w w:val="105"/>
                <w:sz w:val="24"/>
                <w:szCs w:val="24"/>
              </w:rPr>
              <w:t>инициативность</w:t>
            </w:r>
            <w:r w:rsidRPr="004A1BCE">
              <w:rPr>
                <w:spacing w:val="45"/>
                <w:w w:val="105"/>
                <w:sz w:val="24"/>
                <w:szCs w:val="24"/>
              </w:rPr>
              <w:t xml:space="preserve"> </w:t>
            </w:r>
            <w:r w:rsidRPr="004A1BCE">
              <w:rPr>
                <w:w w:val="105"/>
                <w:sz w:val="24"/>
                <w:szCs w:val="24"/>
              </w:rPr>
              <w:t>в</w:t>
            </w:r>
            <w:r w:rsidRPr="004A1BCE">
              <w:rPr>
                <w:spacing w:val="46"/>
                <w:w w:val="105"/>
                <w:sz w:val="24"/>
                <w:szCs w:val="24"/>
              </w:rPr>
              <w:t xml:space="preserve"> </w:t>
            </w:r>
            <w:r w:rsidRPr="004A1BCE">
              <w:rPr>
                <w:w w:val="105"/>
                <w:sz w:val="24"/>
                <w:szCs w:val="24"/>
              </w:rPr>
              <w:t>организации</w:t>
            </w:r>
            <w:r w:rsidRPr="004A1BCE">
              <w:rPr>
                <w:spacing w:val="44"/>
                <w:w w:val="105"/>
                <w:sz w:val="24"/>
                <w:szCs w:val="24"/>
              </w:rPr>
              <w:t xml:space="preserve"> </w:t>
            </w:r>
            <w:r w:rsidRPr="004A1BCE">
              <w:rPr>
                <w:w w:val="105"/>
                <w:sz w:val="24"/>
                <w:szCs w:val="24"/>
              </w:rPr>
              <w:t>знакомых</w:t>
            </w:r>
            <w:r w:rsidRPr="004A1BCE">
              <w:rPr>
                <w:spacing w:val="46"/>
                <w:w w:val="105"/>
                <w:sz w:val="24"/>
                <w:szCs w:val="24"/>
              </w:rPr>
              <w:t xml:space="preserve"> </w:t>
            </w:r>
            <w:r w:rsidRPr="004A1BCE">
              <w:rPr>
                <w:w w:val="105"/>
                <w:sz w:val="24"/>
                <w:szCs w:val="24"/>
              </w:rPr>
              <w:t>игр</w:t>
            </w:r>
            <w:r w:rsidRPr="004A1BCE">
              <w:rPr>
                <w:spacing w:val="44"/>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небольшой</w:t>
            </w:r>
            <w:r w:rsidRPr="004A1BCE">
              <w:rPr>
                <w:spacing w:val="51"/>
                <w:w w:val="105"/>
                <w:sz w:val="24"/>
                <w:szCs w:val="24"/>
              </w:rPr>
              <w:t xml:space="preserve"> </w:t>
            </w:r>
            <w:r w:rsidRPr="004A1BCE">
              <w:rPr>
                <w:w w:val="105"/>
                <w:sz w:val="24"/>
                <w:szCs w:val="24"/>
              </w:rPr>
              <w:t>группой</w:t>
            </w:r>
            <w:r w:rsidRPr="004A1BCE">
              <w:rPr>
                <w:spacing w:val="51"/>
                <w:w w:val="105"/>
                <w:sz w:val="24"/>
                <w:szCs w:val="24"/>
              </w:rPr>
              <w:t xml:space="preserve"> </w:t>
            </w:r>
            <w:r w:rsidRPr="004A1BCE">
              <w:rPr>
                <w:w w:val="105"/>
                <w:sz w:val="24"/>
                <w:szCs w:val="24"/>
              </w:rPr>
              <w:t>сверстников;</w:t>
            </w:r>
            <w:r w:rsidRPr="004A1BCE">
              <w:rPr>
                <w:spacing w:val="51"/>
                <w:w w:val="105"/>
                <w:sz w:val="24"/>
                <w:szCs w:val="24"/>
              </w:rPr>
              <w:t xml:space="preserve"> </w:t>
            </w:r>
            <w:r w:rsidRPr="004A1BCE">
              <w:rPr>
                <w:w w:val="105"/>
                <w:sz w:val="24"/>
                <w:szCs w:val="24"/>
              </w:rPr>
              <w:t>приучает</w:t>
            </w:r>
            <w:r w:rsidRPr="004A1BCE">
              <w:rPr>
                <w:spacing w:val="52"/>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выполнению правил, поощряет проявление</w:t>
            </w:r>
            <w:r w:rsidRPr="004A1BCE">
              <w:rPr>
                <w:spacing w:val="1"/>
                <w:w w:val="105"/>
                <w:sz w:val="24"/>
                <w:szCs w:val="24"/>
              </w:rPr>
              <w:t xml:space="preserve"> </w:t>
            </w:r>
            <w:r w:rsidRPr="004A1BCE">
              <w:rPr>
                <w:w w:val="105"/>
                <w:sz w:val="24"/>
                <w:szCs w:val="24"/>
              </w:rPr>
              <w:t>целеустремленности,</w:t>
            </w:r>
            <w:r w:rsidRPr="004A1BCE">
              <w:rPr>
                <w:spacing w:val="5"/>
                <w:w w:val="105"/>
                <w:sz w:val="24"/>
                <w:szCs w:val="24"/>
              </w:rPr>
              <w:t xml:space="preserve"> </w:t>
            </w:r>
            <w:r w:rsidRPr="004A1BCE">
              <w:rPr>
                <w:w w:val="105"/>
                <w:sz w:val="24"/>
                <w:szCs w:val="24"/>
              </w:rPr>
              <w:t>настойчивости,</w:t>
            </w:r>
            <w:r w:rsidRPr="004A1BCE">
              <w:rPr>
                <w:spacing w:val="4"/>
                <w:w w:val="105"/>
                <w:sz w:val="24"/>
                <w:szCs w:val="24"/>
              </w:rPr>
              <w:t xml:space="preserve"> </w:t>
            </w:r>
            <w:r w:rsidRPr="004A1BCE">
              <w:rPr>
                <w:w w:val="105"/>
                <w:sz w:val="24"/>
                <w:szCs w:val="24"/>
              </w:rPr>
              <w:t>творческих</w:t>
            </w:r>
            <w:r w:rsidRPr="004A1BCE">
              <w:rPr>
                <w:spacing w:val="-60"/>
                <w:w w:val="105"/>
                <w:sz w:val="24"/>
                <w:szCs w:val="24"/>
              </w:rPr>
              <w:t xml:space="preserve"> </w:t>
            </w:r>
            <w:r w:rsidRPr="004A1BCE">
              <w:rPr>
                <w:w w:val="105"/>
                <w:sz w:val="24"/>
                <w:szCs w:val="24"/>
              </w:rPr>
              <w:t>(придумывание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комбинирование</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игре),</w:t>
            </w:r>
            <w:r w:rsidRPr="004A1BCE">
              <w:rPr>
                <w:spacing w:val="-3"/>
                <w:w w:val="105"/>
                <w:sz w:val="24"/>
                <w:szCs w:val="24"/>
              </w:rPr>
              <w:t xml:space="preserve"> </w:t>
            </w:r>
            <w:r w:rsidRPr="004A1BCE">
              <w:rPr>
                <w:w w:val="105"/>
                <w:sz w:val="24"/>
                <w:szCs w:val="24"/>
              </w:rPr>
              <w:t>способностей</w:t>
            </w:r>
            <w:r w:rsidRPr="004A1BCE">
              <w:rPr>
                <w:spacing w:val="-2"/>
                <w:w w:val="105"/>
                <w:sz w:val="24"/>
                <w:szCs w:val="24"/>
              </w:rPr>
              <w:t xml:space="preserve"> </w:t>
            </w:r>
            <w:r w:rsidRPr="004A1BCE">
              <w:rPr>
                <w:w w:val="105"/>
                <w:sz w:val="24"/>
                <w:szCs w:val="24"/>
              </w:rPr>
              <w:t>детей.</w:t>
            </w:r>
          </w:p>
          <w:p w14:paraId="3C712A48" w14:textId="77777777" w:rsidR="00B17D32" w:rsidRPr="004A1BCE" w:rsidRDefault="00B17D32" w:rsidP="007970E7">
            <w:pPr>
              <w:pStyle w:val="TableParagraph"/>
              <w:numPr>
                <w:ilvl w:val="0"/>
                <w:numId w:val="93"/>
              </w:numPr>
              <w:tabs>
                <w:tab w:val="left" w:pos="816"/>
              </w:tabs>
              <w:ind w:right="97" w:firstLine="0"/>
              <w:jc w:val="both"/>
              <w:rPr>
                <w:sz w:val="24"/>
                <w:szCs w:val="24"/>
              </w:rPr>
            </w:pPr>
            <w:r w:rsidRPr="004A1BCE">
              <w:rPr>
                <w:w w:val="105"/>
                <w:sz w:val="24"/>
                <w:szCs w:val="24"/>
              </w:rPr>
              <w:t>Спортивные упражнения: педагог обучает</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  прогулке</w:t>
            </w:r>
            <w:r w:rsidRPr="004A1BCE">
              <w:rPr>
                <w:spacing w:val="1"/>
                <w:w w:val="105"/>
                <w:sz w:val="24"/>
                <w:szCs w:val="24"/>
              </w:rPr>
              <w:t xml:space="preserve"> </w:t>
            </w:r>
            <w:r w:rsidRPr="004A1BCE">
              <w:rPr>
                <w:w w:val="105"/>
                <w:sz w:val="24"/>
                <w:szCs w:val="24"/>
              </w:rPr>
              <w:t>или во время физкультурных занятий на свежем</w:t>
            </w:r>
            <w:r w:rsidRPr="004A1BCE">
              <w:rPr>
                <w:spacing w:val="1"/>
                <w:w w:val="105"/>
                <w:sz w:val="24"/>
                <w:szCs w:val="24"/>
              </w:rPr>
              <w:t xml:space="preserve"> </w:t>
            </w:r>
            <w:r w:rsidRPr="004A1BCE">
              <w:rPr>
                <w:w w:val="105"/>
                <w:sz w:val="24"/>
                <w:szCs w:val="24"/>
              </w:rPr>
              <w:t>воздухе. Катание на санках, лыжах, велосипеде</w:t>
            </w:r>
            <w:r w:rsidRPr="004A1BCE">
              <w:rPr>
                <w:spacing w:val="1"/>
                <w:w w:val="105"/>
                <w:sz w:val="24"/>
                <w:szCs w:val="24"/>
              </w:rPr>
              <w:t xml:space="preserve"> </w:t>
            </w:r>
            <w:r w:rsidRPr="004A1BCE">
              <w:rPr>
                <w:w w:val="105"/>
                <w:sz w:val="24"/>
                <w:szCs w:val="24"/>
              </w:rPr>
              <w:t>может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организовано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5C6FE458" w14:textId="77777777" w:rsidR="00B17D32" w:rsidRPr="004A1BCE" w:rsidRDefault="00B17D32" w:rsidP="001B6FCB">
            <w:pPr>
              <w:pStyle w:val="TableParagraph"/>
              <w:ind w:right="99"/>
              <w:jc w:val="both"/>
              <w:rPr>
                <w:sz w:val="24"/>
                <w:szCs w:val="24"/>
              </w:rPr>
            </w:pPr>
            <w:r w:rsidRPr="004A1BCE">
              <w:rPr>
                <w:w w:val="105"/>
                <w:sz w:val="24"/>
                <w:szCs w:val="24"/>
              </w:rPr>
              <w:t>Катание на санках: подъем с санками на гору,</w:t>
            </w:r>
            <w:r w:rsidRPr="004A1BCE">
              <w:rPr>
                <w:spacing w:val="1"/>
                <w:w w:val="105"/>
                <w:sz w:val="24"/>
                <w:szCs w:val="24"/>
              </w:rPr>
              <w:t xml:space="preserve"> </w:t>
            </w:r>
            <w:r w:rsidRPr="004A1BCE">
              <w:rPr>
                <w:w w:val="105"/>
                <w:sz w:val="24"/>
                <w:szCs w:val="24"/>
              </w:rPr>
              <w:t>скатывание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горки,</w:t>
            </w:r>
            <w:r w:rsidRPr="004A1BCE">
              <w:rPr>
                <w:spacing w:val="1"/>
                <w:w w:val="105"/>
                <w:sz w:val="24"/>
                <w:szCs w:val="24"/>
              </w:rPr>
              <w:t xml:space="preserve"> </w:t>
            </w:r>
            <w:r w:rsidRPr="004A1BCE">
              <w:rPr>
                <w:w w:val="105"/>
                <w:sz w:val="24"/>
                <w:szCs w:val="24"/>
              </w:rPr>
              <w:t>торможение</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спуске,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на санках</w:t>
            </w:r>
            <w:r w:rsidRPr="004A1BCE">
              <w:rPr>
                <w:spacing w:val="-2"/>
                <w:w w:val="105"/>
                <w:sz w:val="24"/>
                <w:szCs w:val="24"/>
              </w:rPr>
              <w:t xml:space="preserve"> </w:t>
            </w:r>
            <w:r w:rsidRPr="004A1BCE">
              <w:rPr>
                <w:w w:val="105"/>
                <w:sz w:val="24"/>
                <w:szCs w:val="24"/>
              </w:rPr>
              <w:t>друг</w:t>
            </w:r>
            <w:r w:rsidRPr="004A1BCE">
              <w:rPr>
                <w:spacing w:val="-2"/>
                <w:w w:val="105"/>
                <w:sz w:val="24"/>
                <w:szCs w:val="24"/>
              </w:rPr>
              <w:t xml:space="preserve"> </w:t>
            </w:r>
            <w:r w:rsidRPr="004A1BCE">
              <w:rPr>
                <w:w w:val="105"/>
                <w:sz w:val="24"/>
                <w:szCs w:val="24"/>
              </w:rPr>
              <w:t>друга.</w:t>
            </w:r>
          </w:p>
          <w:p w14:paraId="4B97FC27" w14:textId="77777777" w:rsidR="00B17D32" w:rsidRPr="004A1BCE" w:rsidRDefault="00B17D32" w:rsidP="001B6FCB">
            <w:pPr>
              <w:pStyle w:val="TableParagraph"/>
              <w:ind w:right="96"/>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трехколесном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двухколесном</w:t>
            </w:r>
            <w:r w:rsidRPr="004A1BCE">
              <w:rPr>
                <w:spacing w:val="-60"/>
                <w:w w:val="105"/>
                <w:sz w:val="24"/>
                <w:szCs w:val="24"/>
              </w:rPr>
              <w:t xml:space="preserve"> </w:t>
            </w:r>
            <w:r w:rsidRPr="004A1BCE">
              <w:rPr>
                <w:w w:val="105"/>
                <w:sz w:val="24"/>
                <w:szCs w:val="24"/>
              </w:rPr>
              <w:t>велосипеде,</w:t>
            </w:r>
            <w:r w:rsidRPr="004A1BCE">
              <w:rPr>
                <w:spacing w:val="1"/>
                <w:w w:val="105"/>
                <w:sz w:val="24"/>
                <w:szCs w:val="24"/>
              </w:rPr>
              <w:t xml:space="preserve"> </w:t>
            </w:r>
            <w:r w:rsidRPr="004A1BCE">
              <w:rPr>
                <w:w w:val="105"/>
                <w:sz w:val="24"/>
                <w:szCs w:val="24"/>
              </w:rPr>
              <w:t>самокате: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поворотами,</w:t>
            </w:r>
            <w:r w:rsidRPr="004A1BCE">
              <w:rPr>
                <w:spacing w:val="-3"/>
                <w:w w:val="105"/>
                <w:sz w:val="24"/>
                <w:szCs w:val="24"/>
              </w:rPr>
              <w:t xml:space="preserve"> </w:t>
            </w:r>
            <w:r w:rsidRPr="004A1BCE">
              <w:rPr>
                <w:w w:val="105"/>
                <w:sz w:val="24"/>
                <w:szCs w:val="24"/>
              </w:rPr>
              <w:t>с разной скоростью.</w:t>
            </w:r>
          </w:p>
          <w:p w14:paraId="20B14B7F" w14:textId="77777777" w:rsidR="00B17D32" w:rsidRPr="004A1BCE" w:rsidRDefault="00B17D32" w:rsidP="001B6FCB">
            <w:pPr>
              <w:pStyle w:val="TableParagraph"/>
              <w:ind w:right="97"/>
              <w:jc w:val="both"/>
              <w:rPr>
                <w:sz w:val="24"/>
                <w:szCs w:val="24"/>
              </w:rPr>
            </w:pPr>
            <w:r w:rsidRPr="004A1BCE">
              <w:rPr>
                <w:w w:val="105"/>
                <w:sz w:val="24"/>
                <w:szCs w:val="24"/>
              </w:rPr>
              <w:t>Ходьба на лыжах: скользящим шагом, повороты</w:t>
            </w:r>
            <w:r w:rsidRPr="004A1BCE">
              <w:rPr>
                <w:spacing w:val="1"/>
                <w:w w:val="105"/>
                <w:sz w:val="24"/>
                <w:szCs w:val="24"/>
              </w:rPr>
              <w:t xml:space="preserve"> </w:t>
            </w:r>
            <w:r w:rsidRPr="004A1BCE">
              <w:rPr>
                <w:w w:val="105"/>
                <w:sz w:val="24"/>
                <w:szCs w:val="24"/>
              </w:rPr>
              <w:t>на</w:t>
            </w:r>
            <w:r w:rsidRPr="004A1BCE">
              <w:rPr>
                <w:spacing w:val="8"/>
                <w:w w:val="105"/>
                <w:sz w:val="24"/>
                <w:szCs w:val="24"/>
              </w:rPr>
              <w:t xml:space="preserve"> </w:t>
            </w:r>
            <w:r w:rsidRPr="004A1BCE">
              <w:rPr>
                <w:w w:val="105"/>
                <w:sz w:val="24"/>
                <w:szCs w:val="24"/>
              </w:rPr>
              <w:t>месте,</w:t>
            </w:r>
            <w:r w:rsidRPr="004A1BCE">
              <w:rPr>
                <w:spacing w:val="7"/>
                <w:w w:val="105"/>
                <w:sz w:val="24"/>
                <w:szCs w:val="24"/>
              </w:rPr>
              <w:t xml:space="preserve"> </w:t>
            </w:r>
            <w:r w:rsidRPr="004A1BCE">
              <w:rPr>
                <w:w w:val="105"/>
                <w:sz w:val="24"/>
                <w:szCs w:val="24"/>
              </w:rPr>
              <w:t>подъем</w:t>
            </w:r>
            <w:r w:rsidRPr="004A1BCE">
              <w:rPr>
                <w:spacing w:val="10"/>
                <w:w w:val="105"/>
                <w:sz w:val="24"/>
                <w:szCs w:val="24"/>
              </w:rPr>
              <w:t xml:space="preserve"> </w:t>
            </w:r>
            <w:r w:rsidRPr="004A1BCE">
              <w:rPr>
                <w:w w:val="105"/>
                <w:sz w:val="24"/>
                <w:szCs w:val="24"/>
              </w:rPr>
              <w:t>на</w:t>
            </w:r>
            <w:r w:rsidRPr="004A1BCE">
              <w:rPr>
                <w:spacing w:val="8"/>
                <w:w w:val="105"/>
                <w:sz w:val="24"/>
                <w:szCs w:val="24"/>
              </w:rPr>
              <w:t xml:space="preserve"> </w:t>
            </w:r>
            <w:r w:rsidRPr="004A1BCE">
              <w:rPr>
                <w:w w:val="105"/>
                <w:sz w:val="24"/>
                <w:szCs w:val="24"/>
              </w:rPr>
              <w:t>гору</w:t>
            </w:r>
            <w:r w:rsidRPr="004A1BCE">
              <w:rPr>
                <w:spacing w:val="13"/>
                <w:w w:val="105"/>
                <w:sz w:val="24"/>
                <w:szCs w:val="24"/>
              </w:rPr>
              <w:t xml:space="preserve"> </w:t>
            </w:r>
            <w:r w:rsidRPr="004A1BCE">
              <w:rPr>
                <w:w w:val="105"/>
                <w:sz w:val="24"/>
                <w:szCs w:val="24"/>
              </w:rPr>
              <w:t>«ступающим</w:t>
            </w:r>
            <w:r w:rsidRPr="004A1BCE">
              <w:rPr>
                <w:spacing w:val="6"/>
                <w:w w:val="105"/>
                <w:sz w:val="24"/>
                <w:szCs w:val="24"/>
              </w:rPr>
              <w:t xml:space="preserve"> </w:t>
            </w:r>
            <w:r w:rsidRPr="004A1BCE">
              <w:rPr>
                <w:w w:val="105"/>
                <w:sz w:val="24"/>
                <w:szCs w:val="24"/>
              </w:rPr>
              <w:t>шагом»</w:t>
            </w:r>
            <w:r w:rsidRPr="004A1BCE">
              <w:rPr>
                <w:spacing w:val="9"/>
                <w:w w:val="105"/>
                <w:sz w:val="24"/>
                <w:szCs w:val="24"/>
              </w:rPr>
              <w:t xml:space="preserve"> </w:t>
            </w:r>
            <w:r w:rsidRPr="004A1BCE">
              <w:rPr>
                <w:w w:val="105"/>
                <w:sz w:val="24"/>
                <w:szCs w:val="24"/>
              </w:rPr>
              <w:t>и</w:t>
            </w:r>
          </w:p>
          <w:p w14:paraId="4CAA0D1F" w14:textId="77777777" w:rsidR="00B17D32" w:rsidRPr="004A1BCE" w:rsidRDefault="00B17D32" w:rsidP="001B6FCB">
            <w:pPr>
              <w:pStyle w:val="TableParagraph"/>
              <w:rPr>
                <w:sz w:val="24"/>
                <w:szCs w:val="24"/>
              </w:rPr>
            </w:pPr>
            <w:r w:rsidRPr="004A1BCE">
              <w:rPr>
                <w:w w:val="105"/>
                <w:sz w:val="24"/>
                <w:szCs w:val="24"/>
              </w:rPr>
              <w:t>«полуёлочкой».</w:t>
            </w:r>
          </w:p>
          <w:p w14:paraId="32C62AC4" w14:textId="77777777" w:rsidR="00B17D32" w:rsidRPr="004A1BCE" w:rsidRDefault="00B17D32" w:rsidP="007970E7">
            <w:pPr>
              <w:pStyle w:val="TableParagraph"/>
              <w:numPr>
                <w:ilvl w:val="0"/>
                <w:numId w:val="93"/>
              </w:numPr>
              <w:tabs>
                <w:tab w:val="left" w:pos="318"/>
                <w:tab w:val="left" w:pos="1232"/>
                <w:tab w:val="left" w:pos="2504"/>
                <w:tab w:val="left" w:pos="4387"/>
                <w:tab w:val="left" w:pos="5291"/>
              </w:tabs>
              <w:ind w:right="97" w:firstLine="0"/>
              <w:rPr>
                <w:sz w:val="24"/>
                <w:szCs w:val="24"/>
              </w:rPr>
            </w:pPr>
            <w:r w:rsidRPr="004A1BCE">
              <w:rPr>
                <w:w w:val="105"/>
                <w:sz w:val="24"/>
                <w:szCs w:val="24"/>
              </w:rPr>
              <w:t>Формирование</w:t>
            </w:r>
            <w:r w:rsidRPr="004A1BCE">
              <w:rPr>
                <w:spacing w:val="17"/>
                <w:w w:val="105"/>
                <w:sz w:val="24"/>
                <w:szCs w:val="24"/>
              </w:rPr>
              <w:t xml:space="preserve"> </w:t>
            </w:r>
            <w:r w:rsidRPr="004A1BCE">
              <w:rPr>
                <w:w w:val="105"/>
                <w:sz w:val="24"/>
                <w:szCs w:val="24"/>
              </w:rPr>
              <w:t>основ</w:t>
            </w:r>
            <w:r w:rsidRPr="004A1BCE">
              <w:rPr>
                <w:spacing w:val="15"/>
                <w:w w:val="105"/>
                <w:sz w:val="24"/>
                <w:szCs w:val="24"/>
              </w:rPr>
              <w:t xml:space="preserve"> </w:t>
            </w:r>
            <w:r w:rsidRPr="004A1BCE">
              <w:rPr>
                <w:w w:val="105"/>
                <w:sz w:val="24"/>
                <w:szCs w:val="24"/>
              </w:rPr>
              <w:t>здорового</w:t>
            </w:r>
            <w:r w:rsidRPr="004A1BCE">
              <w:rPr>
                <w:spacing w:val="18"/>
                <w:w w:val="105"/>
                <w:sz w:val="24"/>
                <w:szCs w:val="24"/>
              </w:rPr>
              <w:t xml:space="preserve"> </w:t>
            </w:r>
            <w:r w:rsidRPr="004A1BCE">
              <w:rPr>
                <w:w w:val="105"/>
                <w:sz w:val="24"/>
                <w:szCs w:val="24"/>
              </w:rPr>
              <w:t>образа</w:t>
            </w:r>
            <w:r w:rsidRPr="004A1BCE">
              <w:rPr>
                <w:spacing w:val="17"/>
                <w:w w:val="105"/>
                <w:sz w:val="24"/>
                <w:szCs w:val="24"/>
              </w:rPr>
              <w:t xml:space="preserve"> </w:t>
            </w:r>
            <w:r w:rsidRPr="004A1BCE">
              <w:rPr>
                <w:w w:val="105"/>
                <w:sz w:val="24"/>
                <w:szCs w:val="24"/>
              </w:rPr>
              <w:t>жизни:</w:t>
            </w:r>
            <w:r w:rsidRPr="004A1BCE">
              <w:rPr>
                <w:spacing w:val="-60"/>
                <w:w w:val="105"/>
                <w:sz w:val="24"/>
                <w:szCs w:val="24"/>
              </w:rPr>
              <w:t xml:space="preserve"> </w:t>
            </w:r>
            <w:r w:rsidRPr="004A1BCE">
              <w:rPr>
                <w:w w:val="105"/>
                <w:sz w:val="24"/>
                <w:szCs w:val="24"/>
              </w:rPr>
              <w:t>педагог</w:t>
            </w:r>
            <w:r w:rsidRPr="004A1BCE">
              <w:rPr>
                <w:w w:val="105"/>
                <w:sz w:val="24"/>
                <w:szCs w:val="24"/>
              </w:rPr>
              <w:tab/>
              <w:t>уточняет</w:t>
            </w:r>
            <w:r w:rsidRPr="004A1BCE">
              <w:rPr>
                <w:w w:val="105"/>
                <w:sz w:val="24"/>
                <w:szCs w:val="24"/>
              </w:rPr>
              <w:tab/>
              <w:t>представления</w:t>
            </w:r>
            <w:r w:rsidRPr="004A1BCE">
              <w:rPr>
                <w:w w:val="105"/>
                <w:sz w:val="24"/>
                <w:szCs w:val="24"/>
              </w:rPr>
              <w:tab/>
              <w:t>детей</w:t>
            </w:r>
            <w:r w:rsidRPr="004A1BCE">
              <w:rPr>
                <w:w w:val="105"/>
                <w:sz w:val="24"/>
                <w:szCs w:val="24"/>
              </w:rPr>
              <w:tab/>
            </w:r>
            <w:r w:rsidRPr="004A1BCE">
              <w:rPr>
                <w:spacing w:val="-3"/>
                <w:w w:val="105"/>
                <w:sz w:val="24"/>
                <w:szCs w:val="24"/>
              </w:rPr>
              <w:t>о</w:t>
            </w:r>
          </w:p>
          <w:p w14:paraId="77636622" w14:textId="77777777" w:rsidR="00B17D32" w:rsidRPr="004A1BCE" w:rsidRDefault="00B17D32" w:rsidP="001B6FCB">
            <w:pPr>
              <w:pStyle w:val="TableParagraph"/>
              <w:tabs>
                <w:tab w:val="left" w:pos="952"/>
                <w:tab w:val="left" w:pos="2249"/>
                <w:tab w:val="left" w:pos="3870"/>
                <w:tab w:val="left" w:pos="5295"/>
              </w:tabs>
              <w:spacing w:line="270" w:lineRule="atLeast"/>
              <w:ind w:right="100"/>
              <w:rPr>
                <w:sz w:val="24"/>
                <w:szCs w:val="24"/>
              </w:rPr>
            </w:pPr>
            <w:r w:rsidRPr="004A1BCE">
              <w:rPr>
                <w:w w:val="105"/>
                <w:sz w:val="24"/>
                <w:szCs w:val="24"/>
              </w:rPr>
              <w:t>здоровье,</w:t>
            </w:r>
            <w:r w:rsidRPr="004A1BCE">
              <w:rPr>
                <w:spacing w:val="7"/>
                <w:w w:val="105"/>
                <w:sz w:val="24"/>
                <w:szCs w:val="24"/>
              </w:rPr>
              <w:t xml:space="preserve"> </w:t>
            </w:r>
            <w:r w:rsidRPr="004A1BCE">
              <w:rPr>
                <w:w w:val="105"/>
                <w:sz w:val="24"/>
                <w:szCs w:val="24"/>
              </w:rPr>
              <w:t>факторах,</w:t>
            </w:r>
            <w:r w:rsidRPr="004A1BCE">
              <w:rPr>
                <w:spacing w:val="7"/>
                <w:w w:val="105"/>
                <w:sz w:val="24"/>
                <w:szCs w:val="24"/>
              </w:rPr>
              <w:t xml:space="preserve"> </w:t>
            </w:r>
            <w:r w:rsidRPr="004A1BCE">
              <w:rPr>
                <w:w w:val="105"/>
                <w:sz w:val="24"/>
                <w:szCs w:val="24"/>
              </w:rPr>
              <w:t>положительно</w:t>
            </w:r>
            <w:r w:rsidRPr="004A1BCE">
              <w:rPr>
                <w:spacing w:val="8"/>
                <w:w w:val="105"/>
                <w:sz w:val="24"/>
                <w:szCs w:val="24"/>
              </w:rPr>
              <w:t xml:space="preserve"> </w:t>
            </w:r>
            <w:r w:rsidRPr="004A1BCE">
              <w:rPr>
                <w:w w:val="105"/>
                <w:sz w:val="24"/>
                <w:szCs w:val="24"/>
              </w:rPr>
              <w:t>влияющих</w:t>
            </w:r>
            <w:r w:rsidRPr="004A1BCE">
              <w:rPr>
                <w:spacing w:val="7"/>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него,</w:t>
            </w:r>
            <w:r w:rsidRPr="004A1BCE">
              <w:rPr>
                <w:w w:val="105"/>
                <w:sz w:val="24"/>
                <w:szCs w:val="24"/>
              </w:rPr>
              <w:tab/>
              <w:t>правилах</w:t>
            </w:r>
            <w:r w:rsidRPr="004A1BCE">
              <w:rPr>
                <w:w w:val="105"/>
                <w:sz w:val="24"/>
                <w:szCs w:val="24"/>
              </w:rPr>
              <w:tab/>
              <w:t>безопасного</w:t>
            </w:r>
            <w:r w:rsidRPr="004A1BCE">
              <w:rPr>
                <w:w w:val="105"/>
                <w:sz w:val="24"/>
                <w:szCs w:val="24"/>
              </w:rPr>
              <w:tab/>
              <w:t>поведения</w:t>
            </w:r>
            <w:r w:rsidRPr="004A1BCE">
              <w:rPr>
                <w:w w:val="105"/>
                <w:sz w:val="24"/>
                <w:szCs w:val="24"/>
              </w:rPr>
              <w:tab/>
            </w:r>
            <w:r w:rsidRPr="004A1BCE">
              <w:rPr>
                <w:spacing w:val="-3"/>
                <w:w w:val="105"/>
                <w:sz w:val="24"/>
                <w:szCs w:val="24"/>
              </w:rPr>
              <w:t>в</w:t>
            </w:r>
          </w:p>
        </w:tc>
      </w:tr>
    </w:tbl>
    <w:p w14:paraId="5A3EE017" w14:textId="77777777" w:rsidR="00B17D32" w:rsidRPr="004A1BCE" w:rsidRDefault="00B17D32" w:rsidP="00B17D32">
      <w:pPr>
        <w:spacing w:line="270" w:lineRule="atLeast"/>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4A1BCE" w:rsidRPr="004A1BCE" w14:paraId="107768B7" w14:textId="77777777" w:rsidTr="001B6FCB">
        <w:trPr>
          <w:trHeight w:val="9384"/>
        </w:trPr>
        <w:tc>
          <w:tcPr>
            <w:tcW w:w="3795" w:type="dxa"/>
          </w:tcPr>
          <w:p w14:paraId="3927B21D" w14:textId="77777777" w:rsidR="00B17D32" w:rsidRPr="004A1BCE" w:rsidRDefault="00B17D32" w:rsidP="001B6FCB">
            <w:pPr>
              <w:pStyle w:val="TableParagraph"/>
              <w:ind w:left="0"/>
              <w:rPr>
                <w:sz w:val="24"/>
                <w:szCs w:val="24"/>
              </w:rPr>
            </w:pPr>
          </w:p>
        </w:tc>
        <w:tc>
          <w:tcPr>
            <w:tcW w:w="5528" w:type="dxa"/>
          </w:tcPr>
          <w:p w14:paraId="42E8E19F" w14:textId="77777777" w:rsidR="00B17D32" w:rsidRPr="004A1BCE" w:rsidRDefault="00B17D32" w:rsidP="001B6FCB">
            <w:pPr>
              <w:pStyle w:val="TableParagraph"/>
              <w:ind w:right="96"/>
              <w:jc w:val="both"/>
              <w:rPr>
                <w:sz w:val="24"/>
                <w:szCs w:val="24"/>
              </w:rPr>
            </w:pP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(соблюдать</w:t>
            </w:r>
            <w:r w:rsidRPr="004A1BCE">
              <w:rPr>
                <w:spacing w:val="-60"/>
                <w:w w:val="105"/>
                <w:sz w:val="24"/>
                <w:szCs w:val="24"/>
              </w:rPr>
              <w:t xml:space="preserve"> </w:t>
            </w:r>
            <w:r w:rsidRPr="004A1BCE">
              <w:rPr>
                <w:w w:val="105"/>
                <w:sz w:val="24"/>
                <w:szCs w:val="24"/>
              </w:rPr>
              <w:t>очередность при занятиях с оборудованием, не</w:t>
            </w:r>
            <w:r w:rsidRPr="004A1BCE">
              <w:rPr>
                <w:spacing w:val="1"/>
                <w:w w:val="105"/>
                <w:sz w:val="24"/>
                <w:szCs w:val="24"/>
              </w:rPr>
              <w:t xml:space="preserve"> </w:t>
            </w:r>
            <w:r w:rsidRPr="004A1BCE">
              <w:rPr>
                <w:w w:val="105"/>
                <w:sz w:val="24"/>
                <w:szCs w:val="24"/>
              </w:rPr>
              <w:t>толкать товарища, бегать в колонне, не обгоняя</w:t>
            </w:r>
            <w:r w:rsidRPr="004A1BCE">
              <w:rPr>
                <w:spacing w:val="1"/>
                <w:w w:val="105"/>
                <w:sz w:val="24"/>
                <w:szCs w:val="24"/>
              </w:rPr>
              <w:t xml:space="preserve"> </w:t>
            </w:r>
            <w:r w:rsidRPr="004A1BCE">
              <w:rPr>
                <w:w w:val="105"/>
                <w:sz w:val="24"/>
                <w:szCs w:val="24"/>
              </w:rPr>
              <w:t>друг друга и другое), способствует пониманию</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необходимости</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физической</w:t>
            </w:r>
            <w:r w:rsidRPr="004A1BCE">
              <w:rPr>
                <w:spacing w:val="-60"/>
                <w:w w:val="105"/>
                <w:sz w:val="24"/>
                <w:szCs w:val="24"/>
              </w:rPr>
              <w:t xml:space="preserve"> </w:t>
            </w:r>
            <w:r w:rsidRPr="004A1BCE">
              <w:rPr>
                <w:w w:val="105"/>
                <w:sz w:val="24"/>
                <w:szCs w:val="24"/>
              </w:rPr>
              <w:t>культурой,</w:t>
            </w:r>
            <w:r w:rsidRPr="004A1BCE">
              <w:rPr>
                <w:spacing w:val="1"/>
                <w:w w:val="105"/>
                <w:sz w:val="24"/>
                <w:szCs w:val="24"/>
              </w:rPr>
              <w:t xml:space="preserve"> </w:t>
            </w:r>
            <w:r w:rsidRPr="004A1BCE">
              <w:rPr>
                <w:w w:val="105"/>
                <w:sz w:val="24"/>
                <w:szCs w:val="24"/>
              </w:rPr>
              <w:t>важности</w:t>
            </w:r>
            <w:r w:rsidRPr="004A1BCE">
              <w:rPr>
                <w:spacing w:val="1"/>
                <w:w w:val="105"/>
                <w:sz w:val="24"/>
                <w:szCs w:val="24"/>
              </w:rPr>
              <w:t xml:space="preserve"> </w:t>
            </w:r>
            <w:r w:rsidRPr="004A1BCE">
              <w:rPr>
                <w:w w:val="105"/>
                <w:sz w:val="24"/>
                <w:szCs w:val="24"/>
              </w:rPr>
              <w:t>правильного</w:t>
            </w:r>
            <w:r w:rsidRPr="004A1BCE">
              <w:rPr>
                <w:spacing w:val="1"/>
                <w:w w:val="105"/>
                <w:sz w:val="24"/>
                <w:szCs w:val="24"/>
              </w:rPr>
              <w:t xml:space="preserve"> </w:t>
            </w:r>
            <w:r w:rsidRPr="004A1BCE">
              <w:rPr>
                <w:w w:val="105"/>
                <w:sz w:val="24"/>
                <w:szCs w:val="24"/>
              </w:rPr>
              <w:t>питания,</w:t>
            </w:r>
            <w:r w:rsidRPr="004A1BCE">
              <w:rPr>
                <w:spacing w:val="1"/>
                <w:w w:val="105"/>
                <w:sz w:val="24"/>
                <w:szCs w:val="24"/>
              </w:rPr>
              <w:t xml:space="preserve"> </w:t>
            </w:r>
            <w:r w:rsidRPr="004A1BCE">
              <w:rPr>
                <w:w w:val="105"/>
                <w:sz w:val="24"/>
                <w:szCs w:val="24"/>
              </w:rPr>
              <w:t>соблюдения</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закаливания</w:t>
            </w:r>
            <w:r w:rsidRPr="004A1BCE">
              <w:rPr>
                <w:spacing w:val="1"/>
                <w:w w:val="105"/>
                <w:sz w:val="24"/>
                <w:szCs w:val="24"/>
              </w:rPr>
              <w:t xml:space="preserve"> </w:t>
            </w:r>
            <w:r w:rsidRPr="004A1BCE">
              <w:rPr>
                <w:w w:val="105"/>
                <w:sz w:val="24"/>
                <w:szCs w:val="24"/>
              </w:rPr>
              <w:t>для</w:t>
            </w:r>
            <w:r w:rsidRPr="004A1BCE">
              <w:rPr>
                <w:spacing w:val="-60"/>
                <w:w w:val="105"/>
                <w:sz w:val="24"/>
                <w:szCs w:val="24"/>
              </w:rPr>
              <w:t xml:space="preserve"> </w:t>
            </w:r>
            <w:r w:rsidRPr="004A1BCE">
              <w:rPr>
                <w:w w:val="105"/>
                <w:sz w:val="24"/>
                <w:szCs w:val="24"/>
              </w:rPr>
              <w:t>сохранения и укрепления здоровья. Формирует</w:t>
            </w:r>
            <w:r w:rsidRPr="004A1BCE">
              <w:rPr>
                <w:spacing w:val="1"/>
                <w:w w:val="105"/>
                <w:sz w:val="24"/>
                <w:szCs w:val="24"/>
              </w:rPr>
              <w:t xml:space="preserve"> </w:t>
            </w:r>
            <w:r w:rsidRPr="004A1BCE">
              <w:rPr>
                <w:w w:val="105"/>
                <w:sz w:val="24"/>
                <w:szCs w:val="24"/>
              </w:rPr>
              <w:t>первичные</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отдельных</w:t>
            </w:r>
            <w:r w:rsidRPr="004A1BCE">
              <w:rPr>
                <w:spacing w:val="1"/>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спорта.</w:t>
            </w:r>
          </w:p>
          <w:p w14:paraId="7B24577E" w14:textId="77777777" w:rsidR="00B17D32" w:rsidRPr="004A1BCE" w:rsidRDefault="00B17D32" w:rsidP="001B6FCB">
            <w:pPr>
              <w:pStyle w:val="TableParagraph"/>
              <w:spacing w:line="274" w:lineRule="exact"/>
              <w:jc w:val="both"/>
              <w:rPr>
                <w:sz w:val="24"/>
                <w:szCs w:val="24"/>
              </w:rPr>
            </w:pPr>
            <w:r w:rsidRPr="004A1BCE">
              <w:rPr>
                <w:w w:val="105"/>
                <w:sz w:val="24"/>
                <w:szCs w:val="24"/>
              </w:rPr>
              <w:t>5)Активный</w:t>
            </w:r>
            <w:r w:rsidRPr="004A1BCE">
              <w:rPr>
                <w:spacing w:val="-4"/>
                <w:w w:val="105"/>
                <w:sz w:val="24"/>
                <w:szCs w:val="24"/>
              </w:rPr>
              <w:t xml:space="preserve"> </w:t>
            </w:r>
            <w:r w:rsidRPr="004A1BCE">
              <w:rPr>
                <w:w w:val="105"/>
                <w:sz w:val="24"/>
                <w:szCs w:val="24"/>
              </w:rPr>
              <w:t>отдых.</w:t>
            </w:r>
          </w:p>
          <w:p w14:paraId="3C3D6899" w14:textId="77777777" w:rsidR="00B17D32" w:rsidRPr="004A1BCE" w:rsidRDefault="00B17D32" w:rsidP="001B6FCB">
            <w:pPr>
              <w:pStyle w:val="TableParagraph"/>
              <w:ind w:right="98"/>
              <w:jc w:val="both"/>
              <w:rPr>
                <w:sz w:val="24"/>
                <w:szCs w:val="24"/>
              </w:rPr>
            </w:pPr>
            <w:r w:rsidRPr="004A1BCE">
              <w:rPr>
                <w:w w:val="105"/>
                <w:sz w:val="24"/>
                <w:szCs w:val="24"/>
              </w:rPr>
              <w:t>Физкультурные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привлекает детей данной возрастной группы к</w:t>
            </w:r>
            <w:r w:rsidRPr="004A1BCE">
              <w:rPr>
                <w:spacing w:val="1"/>
                <w:w w:val="105"/>
                <w:sz w:val="24"/>
                <w:szCs w:val="24"/>
              </w:rPr>
              <w:t xml:space="preserve"> </w:t>
            </w:r>
            <w:r w:rsidRPr="004A1BCE">
              <w:rPr>
                <w:w w:val="105"/>
                <w:sz w:val="24"/>
                <w:szCs w:val="24"/>
              </w:rPr>
              <w:t>участию</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праздниках</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старшего</w:t>
            </w:r>
            <w:r w:rsidRPr="004A1BCE">
              <w:rPr>
                <w:spacing w:val="1"/>
                <w:w w:val="105"/>
                <w:sz w:val="24"/>
                <w:szCs w:val="24"/>
              </w:rPr>
              <w:t xml:space="preserve"> </w:t>
            </w:r>
            <w:r w:rsidRPr="004A1BCE">
              <w:rPr>
                <w:w w:val="105"/>
                <w:sz w:val="24"/>
                <w:szCs w:val="24"/>
              </w:rPr>
              <w:t>дошкольного</w:t>
            </w:r>
            <w:r w:rsidRPr="004A1BCE">
              <w:rPr>
                <w:spacing w:val="1"/>
                <w:w w:val="105"/>
                <w:sz w:val="24"/>
                <w:szCs w:val="24"/>
              </w:rPr>
              <w:t xml:space="preserve"> </w:t>
            </w:r>
            <w:r w:rsidRPr="004A1BCE">
              <w:rPr>
                <w:w w:val="105"/>
                <w:sz w:val="24"/>
                <w:szCs w:val="24"/>
              </w:rPr>
              <w:t>возраста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качестве</w:t>
            </w:r>
            <w:r w:rsidRPr="004A1BCE">
              <w:rPr>
                <w:spacing w:val="1"/>
                <w:w w:val="105"/>
                <w:sz w:val="24"/>
                <w:szCs w:val="24"/>
              </w:rPr>
              <w:t xml:space="preserve"> </w:t>
            </w:r>
            <w:r w:rsidRPr="004A1BCE">
              <w:rPr>
                <w:w w:val="105"/>
                <w:sz w:val="24"/>
                <w:szCs w:val="24"/>
              </w:rPr>
              <w:t>зрителей.</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2</w:t>
            </w:r>
            <w:r w:rsidRPr="004A1BCE">
              <w:rPr>
                <w:spacing w:val="1"/>
                <w:w w:val="105"/>
                <w:sz w:val="24"/>
                <w:szCs w:val="24"/>
              </w:rPr>
              <w:t xml:space="preserve"> </w:t>
            </w:r>
            <w:r w:rsidRPr="004A1BCE">
              <w:rPr>
                <w:w w:val="105"/>
                <w:sz w:val="24"/>
                <w:szCs w:val="24"/>
              </w:rPr>
              <w:t>раза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год,</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не</w:t>
            </w:r>
            <w:r w:rsidRPr="004A1BCE">
              <w:rPr>
                <w:spacing w:val="-2"/>
                <w:w w:val="105"/>
                <w:sz w:val="24"/>
                <w:szCs w:val="24"/>
              </w:rPr>
              <w:t xml:space="preserve"> </w:t>
            </w:r>
            <w:r w:rsidRPr="004A1BCE">
              <w:rPr>
                <w:w w:val="105"/>
                <w:sz w:val="24"/>
                <w:szCs w:val="24"/>
              </w:rPr>
              <w:t>более</w:t>
            </w:r>
            <w:r w:rsidRPr="004A1BCE">
              <w:rPr>
                <w:spacing w:val="-2"/>
                <w:w w:val="105"/>
                <w:sz w:val="24"/>
                <w:szCs w:val="24"/>
              </w:rPr>
              <w:t xml:space="preserve"> </w:t>
            </w:r>
            <w:r w:rsidRPr="004A1BCE">
              <w:rPr>
                <w:w w:val="105"/>
                <w:sz w:val="24"/>
                <w:szCs w:val="24"/>
              </w:rPr>
              <w:t>1-1,5</w:t>
            </w:r>
            <w:r w:rsidRPr="004A1BCE">
              <w:rPr>
                <w:spacing w:val="-3"/>
                <w:w w:val="105"/>
                <w:sz w:val="24"/>
                <w:szCs w:val="24"/>
              </w:rPr>
              <w:t xml:space="preserve"> </w:t>
            </w:r>
            <w:r w:rsidRPr="004A1BCE">
              <w:rPr>
                <w:w w:val="105"/>
                <w:sz w:val="24"/>
                <w:szCs w:val="24"/>
              </w:rPr>
              <w:t>часов.</w:t>
            </w:r>
          </w:p>
          <w:p w14:paraId="1AE277BF" w14:textId="77777777" w:rsidR="00B17D32" w:rsidRPr="004A1BCE" w:rsidRDefault="00B17D32" w:rsidP="001B6FCB">
            <w:pPr>
              <w:pStyle w:val="TableParagraph"/>
              <w:ind w:right="96"/>
              <w:jc w:val="both"/>
              <w:rPr>
                <w:sz w:val="24"/>
                <w:szCs w:val="24"/>
              </w:rPr>
            </w:pPr>
            <w:r w:rsidRPr="004A1BCE">
              <w:rPr>
                <w:w w:val="105"/>
                <w:sz w:val="24"/>
                <w:szCs w:val="24"/>
              </w:rPr>
              <w:t>Досуг организуется 1-2 раза в месяц во второй</w:t>
            </w:r>
            <w:r w:rsidRPr="004A1BCE">
              <w:rPr>
                <w:spacing w:val="1"/>
                <w:w w:val="105"/>
                <w:sz w:val="24"/>
                <w:szCs w:val="24"/>
              </w:rPr>
              <w:t xml:space="preserve"> </w:t>
            </w:r>
            <w:r w:rsidRPr="004A1BCE">
              <w:rPr>
                <w:w w:val="105"/>
                <w:sz w:val="24"/>
                <w:szCs w:val="24"/>
              </w:rPr>
              <w:t>половине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преимущественно</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20-25</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 составляют: подвижные игры, игры</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элементами</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аттракционы,</w:t>
            </w:r>
            <w:r w:rsidRPr="004A1BCE">
              <w:rPr>
                <w:spacing w:val="1"/>
                <w:w w:val="105"/>
                <w:sz w:val="24"/>
                <w:szCs w:val="24"/>
              </w:rPr>
              <w:t xml:space="preserve"> </w:t>
            </w:r>
            <w:r w:rsidRPr="004A1BCE">
              <w:rPr>
                <w:w w:val="105"/>
                <w:sz w:val="24"/>
                <w:szCs w:val="24"/>
              </w:rPr>
              <w:t>музыкально­</w:t>
            </w:r>
            <w:r w:rsidRPr="004A1BCE">
              <w:rPr>
                <w:spacing w:val="1"/>
                <w:w w:val="105"/>
                <w:sz w:val="24"/>
                <w:szCs w:val="24"/>
              </w:rPr>
              <w:t xml:space="preserve"> </w:t>
            </w:r>
            <w:r w:rsidRPr="004A1BCE">
              <w:rPr>
                <w:w w:val="105"/>
                <w:sz w:val="24"/>
                <w:szCs w:val="24"/>
              </w:rPr>
              <w:t>ритмические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танцевальные</w:t>
            </w:r>
            <w:r w:rsidRPr="004A1BCE">
              <w:rPr>
                <w:spacing w:val="1"/>
                <w:w w:val="105"/>
                <w:sz w:val="24"/>
                <w:szCs w:val="24"/>
              </w:rPr>
              <w:t xml:space="preserve"> </w:t>
            </w:r>
            <w:r w:rsidRPr="004A1BCE">
              <w:rPr>
                <w:w w:val="105"/>
                <w:sz w:val="24"/>
                <w:szCs w:val="24"/>
              </w:rPr>
              <w:t>упражнения.</w:t>
            </w:r>
          </w:p>
          <w:p w14:paraId="7D189CC5" w14:textId="77777777" w:rsidR="00B17D32" w:rsidRPr="004A1BCE" w:rsidRDefault="00B17D32" w:rsidP="001B6FCB">
            <w:pPr>
              <w:pStyle w:val="TableParagraph"/>
              <w:ind w:right="95"/>
              <w:jc w:val="both"/>
              <w:rPr>
                <w:sz w:val="24"/>
                <w:szCs w:val="24"/>
              </w:rPr>
            </w:pPr>
            <w:r w:rsidRPr="004A1BCE">
              <w:rPr>
                <w:w w:val="105"/>
                <w:sz w:val="24"/>
                <w:szCs w:val="24"/>
              </w:rPr>
              <w:t>Досуги и праздники могут быть направлены на</w:t>
            </w:r>
            <w:r w:rsidRPr="004A1BCE">
              <w:rPr>
                <w:spacing w:val="1"/>
                <w:w w:val="105"/>
                <w:sz w:val="24"/>
                <w:szCs w:val="24"/>
              </w:rPr>
              <w:t xml:space="preserve"> </w:t>
            </w:r>
            <w:r w:rsidRPr="004A1BCE">
              <w:rPr>
                <w:w w:val="105"/>
                <w:sz w:val="24"/>
                <w:szCs w:val="24"/>
              </w:rPr>
              <w:t>решение задач приобщения к здоровому 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иметь</w:t>
            </w:r>
            <w:r w:rsidRPr="004A1BCE">
              <w:rPr>
                <w:spacing w:val="1"/>
                <w:w w:val="105"/>
                <w:sz w:val="24"/>
                <w:szCs w:val="24"/>
              </w:rPr>
              <w:t xml:space="preserve"> </w:t>
            </w:r>
            <w:r w:rsidRPr="004A1BCE">
              <w:rPr>
                <w:w w:val="105"/>
                <w:sz w:val="24"/>
                <w:szCs w:val="24"/>
              </w:rPr>
              <w:t>социально-значимую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патриотическую</w:t>
            </w:r>
            <w:r w:rsidRPr="004A1BCE">
              <w:rPr>
                <w:spacing w:val="1"/>
                <w:w w:val="105"/>
                <w:sz w:val="24"/>
                <w:szCs w:val="24"/>
              </w:rPr>
              <w:t xml:space="preserve"> </w:t>
            </w:r>
            <w:r w:rsidRPr="004A1BCE">
              <w:rPr>
                <w:w w:val="105"/>
                <w:sz w:val="24"/>
                <w:szCs w:val="24"/>
              </w:rPr>
              <w:t>тематику,</w:t>
            </w:r>
            <w:r w:rsidRPr="004A1BCE">
              <w:rPr>
                <w:spacing w:val="1"/>
                <w:w w:val="105"/>
                <w:sz w:val="24"/>
                <w:szCs w:val="24"/>
              </w:rPr>
              <w:t xml:space="preserve"> </w:t>
            </w:r>
            <w:r w:rsidRPr="004A1BCE">
              <w:rPr>
                <w:w w:val="105"/>
                <w:sz w:val="24"/>
                <w:szCs w:val="24"/>
              </w:rPr>
              <w:t>посвящаться</w:t>
            </w:r>
            <w:r w:rsidRPr="004A1BCE">
              <w:rPr>
                <w:spacing w:val="1"/>
                <w:w w:val="105"/>
                <w:sz w:val="24"/>
                <w:szCs w:val="24"/>
              </w:rPr>
              <w:t xml:space="preserve"> </w:t>
            </w:r>
            <w:r w:rsidRPr="004A1BCE">
              <w:rPr>
                <w:w w:val="105"/>
                <w:sz w:val="24"/>
                <w:szCs w:val="24"/>
              </w:rPr>
              <w:t>государственным</w:t>
            </w:r>
            <w:r w:rsidRPr="004A1BCE">
              <w:rPr>
                <w:spacing w:val="1"/>
                <w:w w:val="105"/>
                <w:sz w:val="24"/>
                <w:szCs w:val="24"/>
              </w:rPr>
              <w:t xml:space="preserve"> </w:t>
            </w:r>
            <w:r w:rsidRPr="004A1BCE">
              <w:rPr>
                <w:w w:val="105"/>
                <w:sz w:val="24"/>
                <w:szCs w:val="24"/>
              </w:rPr>
              <w:t>праздникам,</w:t>
            </w:r>
            <w:r w:rsidRPr="004A1BCE">
              <w:rPr>
                <w:spacing w:val="1"/>
                <w:w w:val="105"/>
                <w:sz w:val="24"/>
                <w:szCs w:val="24"/>
              </w:rPr>
              <w:t xml:space="preserve"> </w:t>
            </w:r>
            <w:r w:rsidRPr="004A1BCE">
              <w:rPr>
                <w:w w:val="105"/>
                <w:sz w:val="24"/>
                <w:szCs w:val="24"/>
              </w:rPr>
              <w:t>включать</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p>
          <w:p w14:paraId="34432F39" w14:textId="77777777" w:rsidR="00B17D32" w:rsidRPr="004A1BCE" w:rsidRDefault="00B17D32" w:rsidP="001B6FCB">
            <w:pPr>
              <w:pStyle w:val="TableParagraph"/>
              <w:spacing w:line="270" w:lineRule="atLeast"/>
              <w:ind w:right="96"/>
              <w:jc w:val="both"/>
              <w:rPr>
                <w:sz w:val="24"/>
                <w:szCs w:val="24"/>
              </w:rPr>
            </w:pPr>
            <w:r w:rsidRPr="004A1BCE">
              <w:rPr>
                <w:w w:val="105"/>
                <w:sz w:val="24"/>
                <w:szCs w:val="24"/>
              </w:rPr>
              <w:t>Дни здоровья проводятся 1 раз в три месяца. В</w:t>
            </w:r>
            <w:r w:rsidRPr="004A1BCE">
              <w:rPr>
                <w:spacing w:val="1"/>
                <w:w w:val="105"/>
                <w:sz w:val="24"/>
                <w:szCs w:val="24"/>
              </w:rPr>
              <w:t xml:space="preserve"> </w:t>
            </w:r>
            <w:r w:rsidRPr="004A1BCE">
              <w:rPr>
                <w:w w:val="105"/>
                <w:sz w:val="24"/>
                <w:szCs w:val="24"/>
              </w:rPr>
              <w:t>этот</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физкультурно-</w:t>
            </w:r>
            <w:r w:rsidRPr="004A1BCE">
              <w:rPr>
                <w:spacing w:val="-60"/>
                <w:w w:val="105"/>
                <w:sz w:val="24"/>
                <w:szCs w:val="24"/>
              </w:rPr>
              <w:t xml:space="preserve"> </w:t>
            </w:r>
            <w:r w:rsidRPr="004A1BCE">
              <w:rPr>
                <w:w w:val="105"/>
                <w:sz w:val="24"/>
                <w:szCs w:val="24"/>
              </w:rPr>
              <w:t>оздоровительные</w:t>
            </w:r>
            <w:r w:rsidRPr="004A1BCE">
              <w:rPr>
                <w:spacing w:val="1"/>
                <w:w w:val="105"/>
                <w:sz w:val="24"/>
                <w:szCs w:val="24"/>
              </w:rPr>
              <w:t xml:space="preserve"> </w:t>
            </w:r>
            <w:r w:rsidRPr="004A1BCE">
              <w:rPr>
                <w:w w:val="105"/>
                <w:sz w:val="24"/>
                <w:szCs w:val="24"/>
              </w:rPr>
              <w:t>мероприятия, прогулки,</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p>
        </w:tc>
      </w:tr>
      <w:tr w:rsidR="00B17D32" w:rsidRPr="004A1BCE" w14:paraId="19E1DF72" w14:textId="77777777" w:rsidTr="001B6FCB">
        <w:trPr>
          <w:trHeight w:val="275"/>
        </w:trPr>
        <w:tc>
          <w:tcPr>
            <w:tcW w:w="9323" w:type="dxa"/>
            <w:gridSpan w:val="2"/>
          </w:tcPr>
          <w:p w14:paraId="4FF8E123"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5-6</w:t>
            </w:r>
            <w:r w:rsidRPr="004A1BCE">
              <w:rPr>
                <w:spacing w:val="-2"/>
                <w:w w:val="105"/>
                <w:sz w:val="24"/>
                <w:szCs w:val="24"/>
              </w:rPr>
              <w:t xml:space="preserve"> </w:t>
            </w:r>
            <w:r w:rsidRPr="004A1BCE">
              <w:rPr>
                <w:w w:val="105"/>
                <w:sz w:val="24"/>
                <w:szCs w:val="24"/>
              </w:rPr>
              <w:t>лет</w:t>
            </w:r>
          </w:p>
        </w:tc>
      </w:tr>
      <w:tr w:rsidR="00B17D32" w:rsidRPr="004A1BCE" w14:paraId="4186600B" w14:textId="77777777" w:rsidTr="001B6FCB">
        <w:trPr>
          <w:trHeight w:val="4970"/>
        </w:trPr>
        <w:tc>
          <w:tcPr>
            <w:tcW w:w="3795" w:type="dxa"/>
          </w:tcPr>
          <w:p w14:paraId="0945E931" w14:textId="77777777" w:rsidR="00B17D32" w:rsidRPr="004A1BCE" w:rsidRDefault="00B17D32" w:rsidP="001B6FCB">
            <w:pPr>
              <w:pStyle w:val="TableParagraph"/>
              <w:tabs>
                <w:tab w:val="left" w:pos="2247"/>
              </w:tabs>
              <w:ind w:left="215" w:right="276"/>
              <w:jc w:val="both"/>
              <w:rPr>
                <w:sz w:val="24"/>
                <w:szCs w:val="24"/>
              </w:rPr>
            </w:pPr>
            <w:r w:rsidRPr="004A1BCE">
              <w:rPr>
                <w:sz w:val="24"/>
                <w:szCs w:val="24"/>
              </w:rPr>
              <w:t>обогащать двигательный опыт,</w:t>
            </w:r>
            <w:r w:rsidRPr="004A1BCE">
              <w:rPr>
                <w:spacing w:val="1"/>
                <w:sz w:val="24"/>
                <w:szCs w:val="24"/>
              </w:rPr>
              <w:t xml:space="preserve"> </w:t>
            </w:r>
            <w:r w:rsidRPr="004A1BCE">
              <w:rPr>
                <w:sz w:val="24"/>
                <w:szCs w:val="24"/>
              </w:rPr>
              <w:t>создавать</w:t>
            </w:r>
            <w:r w:rsidRPr="004A1BCE">
              <w:rPr>
                <w:spacing w:val="1"/>
                <w:sz w:val="24"/>
                <w:szCs w:val="24"/>
              </w:rPr>
              <w:t xml:space="preserve"> </w:t>
            </w:r>
            <w:r w:rsidRPr="004A1BCE">
              <w:rPr>
                <w:sz w:val="24"/>
                <w:szCs w:val="24"/>
              </w:rPr>
              <w:t>условия</w:t>
            </w:r>
            <w:r w:rsidRPr="004A1BCE">
              <w:rPr>
                <w:spacing w:val="1"/>
                <w:sz w:val="24"/>
                <w:szCs w:val="24"/>
              </w:rPr>
              <w:t xml:space="preserve"> </w:t>
            </w:r>
            <w:r w:rsidRPr="004A1BCE">
              <w:rPr>
                <w:sz w:val="24"/>
                <w:szCs w:val="24"/>
              </w:rPr>
              <w:t>для</w:t>
            </w:r>
            <w:r w:rsidRPr="004A1BCE">
              <w:rPr>
                <w:spacing w:val="-57"/>
                <w:sz w:val="24"/>
                <w:szCs w:val="24"/>
              </w:rPr>
              <w:t xml:space="preserve"> </w:t>
            </w:r>
            <w:r w:rsidRPr="004A1BCE">
              <w:rPr>
                <w:sz w:val="24"/>
                <w:szCs w:val="24"/>
              </w:rPr>
              <w:t>оптимальной</w:t>
            </w:r>
            <w:r w:rsidRPr="004A1BCE">
              <w:rPr>
                <w:spacing w:val="1"/>
                <w:sz w:val="24"/>
                <w:szCs w:val="24"/>
              </w:rPr>
              <w:t xml:space="preserve"> </w:t>
            </w:r>
            <w:r w:rsidRPr="004A1BCE">
              <w:rPr>
                <w:sz w:val="24"/>
                <w:szCs w:val="24"/>
              </w:rPr>
              <w:t>двигательной</w:t>
            </w:r>
            <w:r w:rsidRPr="004A1BCE">
              <w:rPr>
                <w:spacing w:val="-57"/>
                <w:sz w:val="24"/>
                <w:szCs w:val="24"/>
              </w:rPr>
              <w:t xml:space="preserve"> </w:t>
            </w:r>
            <w:r w:rsidRPr="004A1BCE">
              <w:rPr>
                <w:sz w:val="24"/>
                <w:szCs w:val="24"/>
              </w:rPr>
              <w:t>деятельности, развивая умения</w:t>
            </w:r>
            <w:r w:rsidRPr="004A1BCE">
              <w:rPr>
                <w:spacing w:val="1"/>
                <w:sz w:val="24"/>
                <w:szCs w:val="24"/>
              </w:rPr>
              <w:t xml:space="preserve"> </w:t>
            </w:r>
            <w:r w:rsidRPr="004A1BCE">
              <w:rPr>
                <w:sz w:val="24"/>
                <w:szCs w:val="24"/>
              </w:rPr>
              <w:t>осознанно,</w:t>
            </w:r>
            <w:r w:rsidRPr="004A1BCE">
              <w:rPr>
                <w:spacing w:val="1"/>
                <w:sz w:val="24"/>
                <w:szCs w:val="24"/>
              </w:rPr>
              <w:t xml:space="preserve"> </w:t>
            </w:r>
            <w:r w:rsidRPr="004A1BCE">
              <w:rPr>
                <w:sz w:val="24"/>
                <w:szCs w:val="24"/>
              </w:rPr>
              <w:t>технично,</w:t>
            </w:r>
            <w:r w:rsidRPr="004A1BCE">
              <w:rPr>
                <w:spacing w:val="1"/>
                <w:sz w:val="24"/>
                <w:szCs w:val="24"/>
              </w:rPr>
              <w:t xml:space="preserve"> </w:t>
            </w:r>
            <w:r w:rsidRPr="004A1BCE">
              <w:rPr>
                <w:sz w:val="24"/>
                <w:szCs w:val="24"/>
              </w:rPr>
              <w:t>точно,</w:t>
            </w:r>
            <w:r w:rsidRPr="004A1BCE">
              <w:rPr>
                <w:spacing w:val="-57"/>
                <w:sz w:val="24"/>
                <w:szCs w:val="24"/>
              </w:rPr>
              <w:t xml:space="preserve"> </w:t>
            </w:r>
            <w:r w:rsidRPr="004A1BCE">
              <w:rPr>
                <w:sz w:val="24"/>
                <w:szCs w:val="24"/>
              </w:rPr>
              <w:t>активно выполнять упражнения</w:t>
            </w:r>
            <w:r w:rsidRPr="004A1BCE">
              <w:rPr>
                <w:spacing w:val="-57"/>
                <w:sz w:val="24"/>
                <w:szCs w:val="24"/>
              </w:rPr>
              <w:t xml:space="preserve"> </w:t>
            </w:r>
            <w:r w:rsidRPr="004A1BCE">
              <w:rPr>
                <w:sz w:val="24"/>
                <w:szCs w:val="24"/>
              </w:rPr>
              <w:t>основной</w:t>
            </w:r>
            <w:r w:rsidRPr="004A1BCE">
              <w:rPr>
                <w:sz w:val="24"/>
                <w:szCs w:val="24"/>
              </w:rPr>
              <w:tab/>
            </w:r>
            <w:r w:rsidRPr="004A1BCE">
              <w:rPr>
                <w:spacing w:val="-1"/>
                <w:sz w:val="24"/>
                <w:szCs w:val="24"/>
              </w:rPr>
              <w:t>гимнастики,</w:t>
            </w:r>
          </w:p>
          <w:p w14:paraId="5A0FA8EF" w14:textId="77777777" w:rsidR="00B17D32" w:rsidRPr="004A1BCE" w:rsidRDefault="00B17D32" w:rsidP="001B6FCB">
            <w:pPr>
              <w:pStyle w:val="TableParagraph"/>
              <w:tabs>
                <w:tab w:val="left" w:pos="2285"/>
                <w:tab w:val="left" w:pos="2520"/>
              </w:tabs>
              <w:ind w:left="215" w:right="277"/>
              <w:jc w:val="both"/>
              <w:rPr>
                <w:sz w:val="24"/>
                <w:szCs w:val="24"/>
              </w:rPr>
            </w:pPr>
            <w:r w:rsidRPr="004A1BCE">
              <w:rPr>
                <w:sz w:val="24"/>
                <w:szCs w:val="24"/>
              </w:rPr>
              <w:t>осваивать</w:t>
            </w:r>
            <w:r w:rsidRPr="004A1BCE">
              <w:rPr>
                <w:sz w:val="24"/>
                <w:szCs w:val="24"/>
              </w:rPr>
              <w:tab/>
            </w:r>
            <w:r w:rsidRPr="004A1BCE">
              <w:rPr>
                <w:spacing w:val="-1"/>
                <w:sz w:val="24"/>
                <w:szCs w:val="24"/>
              </w:rPr>
              <w:t>спортивные</w:t>
            </w:r>
            <w:r w:rsidRPr="004A1BCE">
              <w:rPr>
                <w:spacing w:val="-58"/>
                <w:sz w:val="24"/>
                <w:szCs w:val="24"/>
              </w:rPr>
              <w:t xml:space="preserve"> </w:t>
            </w:r>
            <w:r w:rsidRPr="004A1BCE">
              <w:rPr>
                <w:sz w:val="24"/>
                <w:szCs w:val="24"/>
              </w:rPr>
              <w:t>упражнения,</w:t>
            </w:r>
            <w:r w:rsidRPr="004A1BCE">
              <w:rPr>
                <w:sz w:val="24"/>
                <w:szCs w:val="24"/>
              </w:rPr>
              <w:tab/>
            </w:r>
            <w:r w:rsidRPr="004A1BCE">
              <w:rPr>
                <w:sz w:val="24"/>
                <w:szCs w:val="24"/>
              </w:rPr>
              <w:tab/>
              <w:t>элементы</w:t>
            </w:r>
            <w:r w:rsidRPr="004A1BCE">
              <w:rPr>
                <w:spacing w:val="-58"/>
                <w:sz w:val="24"/>
                <w:szCs w:val="24"/>
              </w:rPr>
              <w:t xml:space="preserve"> </w:t>
            </w:r>
            <w:r w:rsidRPr="004A1BCE">
              <w:rPr>
                <w:sz w:val="24"/>
                <w:szCs w:val="24"/>
              </w:rPr>
              <w:t>спортивных игр, элементарные</w:t>
            </w:r>
            <w:r w:rsidRPr="004A1BCE">
              <w:rPr>
                <w:spacing w:val="1"/>
                <w:sz w:val="24"/>
                <w:szCs w:val="24"/>
              </w:rPr>
              <w:t xml:space="preserve"> </w:t>
            </w:r>
            <w:r w:rsidRPr="004A1BCE">
              <w:rPr>
                <w:sz w:val="24"/>
                <w:szCs w:val="24"/>
              </w:rPr>
              <w:t>туристские</w:t>
            </w:r>
            <w:r w:rsidRPr="004A1BCE">
              <w:rPr>
                <w:spacing w:val="-2"/>
                <w:sz w:val="24"/>
                <w:szCs w:val="24"/>
              </w:rPr>
              <w:t xml:space="preserve"> </w:t>
            </w:r>
            <w:r w:rsidRPr="004A1BCE">
              <w:rPr>
                <w:sz w:val="24"/>
                <w:szCs w:val="24"/>
              </w:rPr>
              <w:t>навыки;</w:t>
            </w:r>
          </w:p>
          <w:p w14:paraId="25D0B224" w14:textId="77777777" w:rsidR="00B17D32" w:rsidRPr="004A1BCE" w:rsidRDefault="00B17D32" w:rsidP="001B6FCB">
            <w:pPr>
              <w:pStyle w:val="TableParagraph"/>
              <w:tabs>
                <w:tab w:val="left" w:pos="2043"/>
              </w:tabs>
              <w:ind w:left="215" w:right="278"/>
              <w:jc w:val="both"/>
              <w:rPr>
                <w:sz w:val="24"/>
                <w:szCs w:val="24"/>
              </w:rPr>
            </w:pPr>
            <w:r w:rsidRPr="004A1BCE">
              <w:rPr>
                <w:sz w:val="24"/>
                <w:szCs w:val="24"/>
              </w:rPr>
              <w:t>развивать</w:t>
            </w:r>
            <w:r w:rsidRPr="004A1BCE">
              <w:rPr>
                <w:spacing w:val="1"/>
                <w:sz w:val="24"/>
                <w:szCs w:val="24"/>
              </w:rPr>
              <w:t xml:space="preserve"> </w:t>
            </w:r>
            <w:r w:rsidRPr="004A1BCE">
              <w:rPr>
                <w:sz w:val="24"/>
                <w:szCs w:val="24"/>
              </w:rPr>
              <w:t>психофизические</w:t>
            </w:r>
            <w:r w:rsidRPr="004A1BCE">
              <w:rPr>
                <w:spacing w:val="-57"/>
                <w:sz w:val="24"/>
                <w:szCs w:val="24"/>
              </w:rPr>
              <w:t xml:space="preserve"> </w:t>
            </w:r>
            <w:r w:rsidRPr="004A1BCE">
              <w:rPr>
                <w:sz w:val="24"/>
                <w:szCs w:val="24"/>
              </w:rPr>
              <w:t>качества,</w:t>
            </w:r>
            <w:r w:rsidRPr="004A1BCE">
              <w:rPr>
                <w:sz w:val="24"/>
                <w:szCs w:val="24"/>
              </w:rPr>
              <w:tab/>
            </w:r>
            <w:r w:rsidRPr="004A1BCE">
              <w:rPr>
                <w:spacing w:val="-1"/>
                <w:sz w:val="24"/>
                <w:szCs w:val="24"/>
              </w:rPr>
              <w:t>координацию,</w:t>
            </w:r>
          </w:p>
          <w:p w14:paraId="524ED656" w14:textId="77777777" w:rsidR="00B17D32" w:rsidRPr="004A1BCE" w:rsidRDefault="00B17D32" w:rsidP="001B6FCB">
            <w:pPr>
              <w:pStyle w:val="TableParagraph"/>
              <w:tabs>
                <w:tab w:val="left" w:pos="2206"/>
                <w:tab w:val="left" w:pos="2521"/>
              </w:tabs>
              <w:ind w:left="215" w:right="275"/>
              <w:jc w:val="both"/>
              <w:rPr>
                <w:sz w:val="24"/>
                <w:szCs w:val="24"/>
              </w:rPr>
            </w:pPr>
            <w:r w:rsidRPr="004A1BCE">
              <w:rPr>
                <w:sz w:val="24"/>
                <w:szCs w:val="24"/>
              </w:rPr>
              <w:t>мелкую</w:t>
            </w:r>
            <w:r w:rsidRPr="004A1BCE">
              <w:rPr>
                <w:sz w:val="24"/>
                <w:szCs w:val="24"/>
              </w:rPr>
              <w:tab/>
            </w:r>
            <w:r w:rsidRPr="004A1BCE">
              <w:rPr>
                <w:sz w:val="24"/>
                <w:szCs w:val="24"/>
              </w:rPr>
              <w:tab/>
              <w:t>моторику</w:t>
            </w:r>
            <w:r w:rsidRPr="004A1BCE">
              <w:rPr>
                <w:spacing w:val="-58"/>
                <w:sz w:val="24"/>
                <w:szCs w:val="24"/>
              </w:rPr>
              <w:t xml:space="preserve"> </w:t>
            </w:r>
            <w:r w:rsidRPr="004A1BCE">
              <w:rPr>
                <w:sz w:val="24"/>
                <w:szCs w:val="24"/>
              </w:rPr>
              <w:t>ориентировку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пространстве,</w:t>
            </w:r>
            <w:r w:rsidRPr="004A1BCE">
              <w:rPr>
                <w:spacing w:val="1"/>
                <w:sz w:val="24"/>
                <w:szCs w:val="24"/>
              </w:rPr>
              <w:t xml:space="preserve"> </w:t>
            </w:r>
            <w:r w:rsidRPr="004A1BCE">
              <w:rPr>
                <w:sz w:val="24"/>
                <w:szCs w:val="24"/>
              </w:rPr>
              <w:t>равновесие,</w:t>
            </w:r>
            <w:r w:rsidRPr="004A1BCE">
              <w:rPr>
                <w:spacing w:val="1"/>
                <w:sz w:val="24"/>
                <w:szCs w:val="24"/>
              </w:rPr>
              <w:t xml:space="preserve"> </w:t>
            </w:r>
            <w:r w:rsidRPr="004A1BCE">
              <w:rPr>
                <w:sz w:val="24"/>
                <w:szCs w:val="24"/>
              </w:rPr>
              <w:t>точность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меткость,</w:t>
            </w:r>
            <w:r w:rsidRPr="004A1BCE">
              <w:rPr>
                <w:sz w:val="24"/>
                <w:szCs w:val="24"/>
              </w:rPr>
              <w:tab/>
              <w:t>воспитывать</w:t>
            </w:r>
          </w:p>
          <w:p w14:paraId="3581711E" w14:textId="77777777" w:rsidR="00B17D32" w:rsidRPr="004A1BCE" w:rsidRDefault="00B17D32" w:rsidP="001B6FCB">
            <w:pPr>
              <w:pStyle w:val="TableParagraph"/>
              <w:tabs>
                <w:tab w:val="left" w:pos="3376"/>
              </w:tabs>
              <w:spacing w:line="266" w:lineRule="exact"/>
              <w:ind w:left="215"/>
              <w:jc w:val="both"/>
              <w:rPr>
                <w:sz w:val="24"/>
                <w:szCs w:val="24"/>
              </w:rPr>
            </w:pPr>
            <w:r w:rsidRPr="004A1BCE">
              <w:rPr>
                <w:sz w:val="24"/>
                <w:szCs w:val="24"/>
              </w:rPr>
              <w:t>самоконтроль</w:t>
            </w:r>
            <w:r w:rsidRPr="004A1BCE">
              <w:rPr>
                <w:sz w:val="24"/>
                <w:szCs w:val="24"/>
              </w:rPr>
              <w:tab/>
              <w:t>и</w:t>
            </w:r>
          </w:p>
        </w:tc>
        <w:tc>
          <w:tcPr>
            <w:tcW w:w="5528" w:type="dxa"/>
          </w:tcPr>
          <w:p w14:paraId="41DD5780" w14:textId="77777777" w:rsidR="00B17D32" w:rsidRPr="004A1BCE" w:rsidRDefault="00B17D32" w:rsidP="001B6FCB">
            <w:pPr>
              <w:pStyle w:val="TableParagraph"/>
              <w:ind w:right="94"/>
              <w:jc w:val="both"/>
              <w:rPr>
                <w:sz w:val="24"/>
                <w:szCs w:val="24"/>
              </w:rPr>
            </w:pPr>
            <w:r w:rsidRPr="004A1BCE">
              <w:rPr>
                <w:w w:val="105"/>
                <w:sz w:val="24"/>
                <w:szCs w:val="24"/>
              </w:rPr>
              <w:t>Педагог совершенствует двигательные умения и</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развивает</w:t>
            </w:r>
            <w:r w:rsidRPr="004A1BCE">
              <w:rPr>
                <w:spacing w:val="1"/>
                <w:w w:val="105"/>
                <w:sz w:val="24"/>
                <w:szCs w:val="24"/>
              </w:rPr>
              <w:t xml:space="preserve"> </w:t>
            </w:r>
            <w:r w:rsidRPr="004A1BCE">
              <w:rPr>
                <w:w w:val="105"/>
                <w:sz w:val="24"/>
                <w:szCs w:val="24"/>
              </w:rPr>
              <w:t>психофизические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обогащает</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физическими</w:t>
            </w:r>
            <w:r w:rsidRPr="004A1BCE">
              <w:rPr>
                <w:spacing w:val="1"/>
                <w:w w:val="105"/>
                <w:sz w:val="24"/>
                <w:szCs w:val="24"/>
              </w:rPr>
              <w:t xml:space="preserve"> </w:t>
            </w:r>
            <w:r w:rsidRPr="004A1BCE">
              <w:rPr>
                <w:w w:val="105"/>
                <w:sz w:val="24"/>
                <w:szCs w:val="24"/>
              </w:rPr>
              <w:t>упражнениями,</w:t>
            </w:r>
            <w:r w:rsidRPr="004A1BCE">
              <w:rPr>
                <w:spacing w:val="-60"/>
                <w:w w:val="105"/>
                <w:sz w:val="24"/>
                <w:szCs w:val="24"/>
              </w:rPr>
              <w:t xml:space="preserve"> </w:t>
            </w:r>
            <w:r w:rsidRPr="004A1BCE">
              <w:rPr>
                <w:w w:val="105"/>
                <w:sz w:val="24"/>
                <w:szCs w:val="24"/>
              </w:rPr>
              <w:t>поддерживает детскую инициативу. Закрепляет</w:t>
            </w:r>
            <w:r w:rsidRPr="004A1BCE">
              <w:rPr>
                <w:spacing w:val="1"/>
                <w:w w:val="105"/>
                <w:sz w:val="24"/>
                <w:szCs w:val="24"/>
              </w:rPr>
              <w:t xml:space="preserve"> </w:t>
            </w:r>
            <w:r w:rsidRPr="004A1BCE">
              <w:rPr>
                <w:w w:val="105"/>
                <w:sz w:val="24"/>
                <w:szCs w:val="24"/>
              </w:rPr>
              <w:t>умение</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самоконтроль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оценку</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детьми; создает условия для освоения элементов</w:t>
            </w:r>
            <w:r w:rsidRPr="004A1BCE">
              <w:rPr>
                <w:spacing w:val="-60"/>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использует</w:t>
            </w:r>
            <w:r w:rsidRPr="004A1BCE">
              <w:rPr>
                <w:spacing w:val="1"/>
                <w:w w:val="105"/>
                <w:sz w:val="24"/>
                <w:szCs w:val="24"/>
              </w:rPr>
              <w:t xml:space="preserve"> </w:t>
            </w:r>
            <w:r w:rsidRPr="004A1BCE">
              <w:rPr>
                <w:w w:val="105"/>
                <w:sz w:val="24"/>
                <w:szCs w:val="24"/>
              </w:rPr>
              <w:t>игры-эстафеты;</w:t>
            </w:r>
            <w:r w:rsidRPr="004A1BCE">
              <w:rPr>
                <w:spacing w:val="1"/>
                <w:w w:val="105"/>
                <w:sz w:val="24"/>
                <w:szCs w:val="24"/>
              </w:rPr>
              <w:t xml:space="preserve"> </w:t>
            </w:r>
            <w:r w:rsidRPr="004A1BCE">
              <w:rPr>
                <w:w w:val="105"/>
                <w:sz w:val="24"/>
                <w:szCs w:val="24"/>
              </w:rPr>
              <w:t>поощряет осознанное выполнение упражнений и</w:t>
            </w:r>
            <w:r w:rsidRPr="004A1BCE">
              <w:rPr>
                <w:spacing w:val="-60"/>
                <w:w w:val="105"/>
                <w:sz w:val="24"/>
                <w:szCs w:val="24"/>
              </w:rPr>
              <w:t xml:space="preserve"> </w:t>
            </w:r>
            <w:r w:rsidRPr="004A1BCE">
              <w:rPr>
                <w:w w:val="105"/>
                <w:sz w:val="24"/>
                <w:szCs w:val="24"/>
              </w:rPr>
              <w:t>соблюдение</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подвижных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предложенные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варианты</w:t>
            </w:r>
            <w:r w:rsidRPr="004A1BCE">
              <w:rPr>
                <w:spacing w:val="-60"/>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усложнения;</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нравственно-волевых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дружеских</w:t>
            </w:r>
            <w:r w:rsidRPr="004A1BCE">
              <w:rPr>
                <w:spacing w:val="1"/>
                <w:w w:val="105"/>
                <w:sz w:val="24"/>
                <w:szCs w:val="24"/>
              </w:rPr>
              <w:t xml:space="preserve"> </w:t>
            </w:r>
            <w:r w:rsidRPr="004A1BCE">
              <w:rPr>
                <w:w w:val="105"/>
                <w:sz w:val="24"/>
                <w:szCs w:val="24"/>
              </w:rPr>
              <w:t>взаимоотношения</w:t>
            </w:r>
            <w:r w:rsidRPr="004A1BCE">
              <w:rPr>
                <w:spacing w:val="-3"/>
                <w:w w:val="105"/>
                <w:sz w:val="24"/>
                <w:szCs w:val="24"/>
              </w:rPr>
              <w:t xml:space="preserve"> </w:t>
            </w:r>
            <w:r w:rsidRPr="004A1BCE">
              <w:rPr>
                <w:w w:val="105"/>
                <w:sz w:val="24"/>
                <w:szCs w:val="24"/>
              </w:rPr>
              <w:t>со сверстниками.</w:t>
            </w:r>
          </w:p>
          <w:p w14:paraId="6372ADE7" w14:textId="77777777" w:rsidR="00B17D32" w:rsidRPr="004A1BCE" w:rsidRDefault="00B17D32" w:rsidP="001B6FCB">
            <w:pPr>
              <w:pStyle w:val="TableParagraph"/>
              <w:spacing w:line="276" w:lineRule="exact"/>
              <w:ind w:right="99"/>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закрепляет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здоровом</w:t>
            </w:r>
            <w:r w:rsidRPr="004A1BCE">
              <w:rPr>
                <w:spacing w:val="1"/>
                <w:w w:val="105"/>
                <w:sz w:val="24"/>
                <w:szCs w:val="24"/>
              </w:rPr>
              <w:t xml:space="preserve"> </w:t>
            </w:r>
            <w:r w:rsidRPr="004A1BCE">
              <w:rPr>
                <w:w w:val="105"/>
                <w:sz w:val="24"/>
                <w:szCs w:val="24"/>
              </w:rPr>
              <w:t>образ</w:t>
            </w:r>
            <w:r w:rsidRPr="004A1BCE">
              <w:rPr>
                <w:spacing w:val="1"/>
                <w:w w:val="105"/>
                <w:sz w:val="24"/>
                <w:szCs w:val="24"/>
              </w:rPr>
              <w:t xml:space="preserve"> </w:t>
            </w:r>
            <w:r w:rsidRPr="004A1BCE">
              <w:rPr>
                <w:w w:val="105"/>
                <w:sz w:val="24"/>
                <w:szCs w:val="24"/>
              </w:rPr>
              <w:t>жизни,</w:t>
            </w:r>
            <w:r w:rsidRPr="004A1BCE">
              <w:rPr>
                <w:spacing w:val="22"/>
                <w:w w:val="105"/>
                <w:sz w:val="24"/>
                <w:szCs w:val="24"/>
              </w:rPr>
              <w:t xml:space="preserve"> </w:t>
            </w:r>
            <w:r w:rsidRPr="004A1BCE">
              <w:rPr>
                <w:w w:val="105"/>
                <w:sz w:val="24"/>
                <w:szCs w:val="24"/>
              </w:rPr>
              <w:t>начинает</w:t>
            </w:r>
            <w:r w:rsidRPr="004A1BCE">
              <w:rPr>
                <w:spacing w:val="23"/>
                <w:w w:val="105"/>
                <w:sz w:val="24"/>
                <w:szCs w:val="24"/>
              </w:rPr>
              <w:t xml:space="preserve"> </w:t>
            </w:r>
            <w:r w:rsidRPr="004A1BCE">
              <w:rPr>
                <w:w w:val="105"/>
                <w:sz w:val="24"/>
                <w:szCs w:val="24"/>
              </w:rPr>
              <w:t>формировать</w:t>
            </w:r>
            <w:r w:rsidRPr="004A1BCE">
              <w:rPr>
                <w:spacing w:val="24"/>
                <w:w w:val="105"/>
                <w:sz w:val="24"/>
                <w:szCs w:val="24"/>
              </w:rPr>
              <w:t xml:space="preserve"> </w:t>
            </w:r>
            <w:r w:rsidRPr="004A1BCE">
              <w:rPr>
                <w:w w:val="105"/>
                <w:sz w:val="24"/>
                <w:szCs w:val="24"/>
              </w:rPr>
              <w:t>элементарные</w:t>
            </w:r>
          </w:p>
        </w:tc>
      </w:tr>
    </w:tbl>
    <w:p w14:paraId="5B1F59C4" w14:textId="77777777" w:rsidR="00B17D32" w:rsidRPr="004A1BCE" w:rsidRDefault="00B17D32" w:rsidP="00B17D32">
      <w:pPr>
        <w:spacing w:line="276"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0066D74" w14:textId="77777777" w:rsidTr="001B6FCB">
        <w:trPr>
          <w:trHeight w:val="14630"/>
        </w:trPr>
        <w:tc>
          <w:tcPr>
            <w:tcW w:w="3795" w:type="dxa"/>
          </w:tcPr>
          <w:p w14:paraId="5CC390E3" w14:textId="77777777" w:rsidR="00B17D32" w:rsidRPr="004A1BCE" w:rsidRDefault="00B17D32" w:rsidP="001B6FCB">
            <w:pPr>
              <w:pStyle w:val="TableParagraph"/>
              <w:tabs>
                <w:tab w:val="left" w:pos="1059"/>
                <w:tab w:val="left" w:pos="1419"/>
                <w:tab w:val="left" w:pos="1517"/>
                <w:tab w:val="left" w:pos="1601"/>
                <w:tab w:val="left" w:pos="1771"/>
                <w:tab w:val="left" w:pos="1858"/>
                <w:tab w:val="left" w:pos="1925"/>
                <w:tab w:val="left" w:pos="2239"/>
                <w:tab w:val="left" w:pos="2316"/>
                <w:tab w:val="left" w:pos="2359"/>
                <w:tab w:val="left" w:pos="2467"/>
                <w:tab w:val="left" w:pos="2731"/>
                <w:tab w:val="left" w:pos="2989"/>
                <w:tab w:val="left" w:pos="3374"/>
              </w:tabs>
              <w:ind w:left="215" w:right="279"/>
              <w:rPr>
                <w:sz w:val="24"/>
                <w:szCs w:val="24"/>
              </w:rPr>
            </w:pPr>
            <w:r w:rsidRPr="004A1BCE">
              <w:rPr>
                <w:sz w:val="24"/>
                <w:szCs w:val="24"/>
              </w:rPr>
              <w:t>самостоятельность,</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проявлять</w:t>
            </w:r>
            <w:r w:rsidRPr="004A1BCE">
              <w:rPr>
                <w:spacing w:val="-57"/>
                <w:sz w:val="24"/>
                <w:szCs w:val="24"/>
              </w:rPr>
              <w:t xml:space="preserve"> </w:t>
            </w:r>
            <w:r w:rsidRPr="004A1BCE">
              <w:rPr>
                <w:sz w:val="24"/>
                <w:szCs w:val="24"/>
              </w:rPr>
              <w:t>творчество</w:t>
            </w:r>
            <w:r w:rsidRPr="004A1BCE">
              <w:rPr>
                <w:sz w:val="24"/>
                <w:szCs w:val="24"/>
              </w:rPr>
              <w:tab/>
            </w:r>
            <w:r w:rsidRPr="004A1BCE">
              <w:rPr>
                <w:sz w:val="24"/>
                <w:szCs w:val="24"/>
              </w:rPr>
              <w:tab/>
            </w:r>
            <w:r w:rsidRPr="004A1BCE">
              <w:rPr>
                <w:sz w:val="24"/>
                <w:szCs w:val="24"/>
              </w:rPr>
              <w:tab/>
              <w:t>при</w:t>
            </w:r>
            <w:r w:rsidRPr="004A1BCE">
              <w:rPr>
                <w:sz w:val="24"/>
                <w:szCs w:val="24"/>
              </w:rPr>
              <w:tab/>
            </w:r>
            <w:r w:rsidRPr="004A1BCE">
              <w:rPr>
                <w:spacing w:val="-1"/>
                <w:sz w:val="24"/>
                <w:szCs w:val="24"/>
              </w:rPr>
              <w:t>выполнении</w:t>
            </w:r>
            <w:r w:rsidRPr="004A1BCE">
              <w:rPr>
                <w:spacing w:val="-57"/>
                <w:sz w:val="24"/>
                <w:szCs w:val="24"/>
              </w:rPr>
              <w:t xml:space="preserve"> </w:t>
            </w:r>
            <w:r w:rsidRPr="004A1BCE">
              <w:rPr>
                <w:sz w:val="24"/>
                <w:szCs w:val="24"/>
              </w:rPr>
              <w:t>движений</w:t>
            </w:r>
            <w:r w:rsidRPr="004A1BCE">
              <w:rPr>
                <w:sz w:val="24"/>
                <w:szCs w:val="24"/>
              </w:rPr>
              <w:tab/>
            </w:r>
            <w:r w:rsidRPr="004A1BCE">
              <w:rPr>
                <w:sz w:val="24"/>
                <w:szCs w:val="24"/>
              </w:rPr>
              <w:tab/>
              <w:t>и</w:t>
            </w:r>
            <w:r w:rsidRPr="004A1BCE">
              <w:rPr>
                <w:sz w:val="24"/>
                <w:szCs w:val="24"/>
              </w:rPr>
              <w:tab/>
            </w:r>
            <w:r w:rsidRPr="004A1BCE">
              <w:rPr>
                <w:sz w:val="24"/>
                <w:szCs w:val="24"/>
              </w:rPr>
              <w:tab/>
            </w:r>
            <w:r w:rsidRPr="004A1BCE">
              <w:rPr>
                <w:sz w:val="24"/>
                <w:szCs w:val="24"/>
              </w:rPr>
              <w:tab/>
              <w:t>в</w:t>
            </w:r>
            <w:r w:rsidRPr="004A1BCE">
              <w:rPr>
                <w:sz w:val="24"/>
                <w:szCs w:val="24"/>
              </w:rPr>
              <w:tab/>
            </w:r>
            <w:r w:rsidRPr="004A1BCE">
              <w:rPr>
                <w:sz w:val="24"/>
                <w:szCs w:val="24"/>
              </w:rPr>
              <w:tab/>
            </w:r>
            <w:r w:rsidRPr="004A1BCE">
              <w:rPr>
                <w:spacing w:val="-1"/>
                <w:sz w:val="24"/>
                <w:szCs w:val="24"/>
              </w:rPr>
              <w:t>подвижных</w:t>
            </w:r>
            <w:r w:rsidRPr="004A1BCE">
              <w:rPr>
                <w:spacing w:val="-57"/>
                <w:sz w:val="24"/>
                <w:szCs w:val="24"/>
              </w:rPr>
              <w:t xml:space="preserve"> </w:t>
            </w:r>
            <w:r w:rsidRPr="004A1BCE">
              <w:rPr>
                <w:sz w:val="24"/>
                <w:szCs w:val="24"/>
              </w:rPr>
              <w:t>играх,</w:t>
            </w:r>
            <w:r w:rsidRPr="004A1BCE">
              <w:rPr>
                <w:sz w:val="24"/>
                <w:szCs w:val="24"/>
              </w:rPr>
              <w:tab/>
              <w:t>соблюдать</w:t>
            </w:r>
            <w:r w:rsidRPr="004A1BCE">
              <w:rPr>
                <w:sz w:val="24"/>
                <w:szCs w:val="24"/>
              </w:rPr>
              <w:tab/>
            </w:r>
            <w:r w:rsidRPr="004A1BCE">
              <w:rPr>
                <w:sz w:val="24"/>
                <w:szCs w:val="24"/>
              </w:rPr>
              <w:tab/>
            </w:r>
            <w:r w:rsidRPr="004A1BCE">
              <w:rPr>
                <w:sz w:val="24"/>
                <w:szCs w:val="24"/>
              </w:rPr>
              <w:tab/>
              <w:t>правила</w:t>
            </w:r>
            <w:r w:rsidRPr="004A1BCE">
              <w:rPr>
                <w:sz w:val="24"/>
                <w:szCs w:val="24"/>
              </w:rPr>
              <w:tab/>
            </w:r>
            <w:r w:rsidRPr="004A1BCE">
              <w:rPr>
                <w:spacing w:val="-2"/>
                <w:sz w:val="24"/>
                <w:szCs w:val="24"/>
              </w:rPr>
              <w:t>в</w:t>
            </w:r>
            <w:r w:rsidRPr="004A1BCE">
              <w:rPr>
                <w:spacing w:val="-57"/>
                <w:sz w:val="24"/>
                <w:szCs w:val="24"/>
              </w:rPr>
              <w:t xml:space="preserve"> </w:t>
            </w:r>
            <w:r w:rsidRPr="004A1BCE">
              <w:rPr>
                <w:sz w:val="24"/>
                <w:szCs w:val="24"/>
              </w:rPr>
              <w:t>подвижной</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игре,</w:t>
            </w:r>
            <w:r w:rsidRPr="004A1BCE">
              <w:rPr>
                <w:spacing w:val="-57"/>
                <w:sz w:val="24"/>
                <w:szCs w:val="24"/>
              </w:rPr>
              <w:t xml:space="preserve"> </w:t>
            </w:r>
            <w:r w:rsidRPr="004A1BCE">
              <w:rPr>
                <w:sz w:val="24"/>
                <w:szCs w:val="24"/>
              </w:rPr>
              <w:t>взаимодействовать в команде;</w:t>
            </w:r>
            <w:r w:rsidRPr="004A1BCE">
              <w:rPr>
                <w:spacing w:val="1"/>
                <w:sz w:val="24"/>
                <w:szCs w:val="24"/>
              </w:rPr>
              <w:t xml:space="preserve"> </w:t>
            </w:r>
            <w:r w:rsidRPr="004A1BCE">
              <w:rPr>
                <w:spacing w:val="-1"/>
                <w:sz w:val="24"/>
                <w:szCs w:val="24"/>
              </w:rPr>
              <w:t>воспитывать</w:t>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t>патриотические</w:t>
            </w:r>
            <w:r w:rsidRPr="004A1BCE">
              <w:rPr>
                <w:spacing w:val="-57"/>
                <w:sz w:val="24"/>
                <w:szCs w:val="24"/>
              </w:rPr>
              <w:t xml:space="preserve"> </w:t>
            </w:r>
            <w:r w:rsidRPr="004A1BCE">
              <w:rPr>
                <w:sz w:val="24"/>
                <w:szCs w:val="24"/>
              </w:rPr>
              <w:t>чувства</w:t>
            </w:r>
            <w:r w:rsidRPr="004A1BCE">
              <w:rPr>
                <w:spacing w:val="20"/>
                <w:sz w:val="24"/>
                <w:szCs w:val="24"/>
              </w:rPr>
              <w:t xml:space="preserve"> </w:t>
            </w:r>
            <w:r w:rsidRPr="004A1BCE">
              <w:rPr>
                <w:sz w:val="24"/>
                <w:szCs w:val="24"/>
              </w:rPr>
              <w:t>и</w:t>
            </w:r>
            <w:r w:rsidRPr="004A1BCE">
              <w:rPr>
                <w:spacing w:val="23"/>
                <w:sz w:val="24"/>
                <w:szCs w:val="24"/>
              </w:rPr>
              <w:t xml:space="preserve"> </w:t>
            </w:r>
            <w:r w:rsidRPr="004A1BCE">
              <w:rPr>
                <w:sz w:val="24"/>
                <w:szCs w:val="24"/>
              </w:rPr>
              <w:t>нравственно-волевые</w:t>
            </w:r>
            <w:r w:rsidRPr="004A1BCE">
              <w:rPr>
                <w:spacing w:val="-57"/>
                <w:sz w:val="24"/>
                <w:szCs w:val="24"/>
              </w:rPr>
              <w:t xml:space="preserve"> </w:t>
            </w:r>
            <w:r w:rsidRPr="004A1BCE">
              <w:rPr>
                <w:sz w:val="24"/>
                <w:szCs w:val="24"/>
              </w:rPr>
              <w:t>качества</w:t>
            </w:r>
            <w:r w:rsidRPr="004A1BCE">
              <w:rPr>
                <w:sz w:val="24"/>
                <w:szCs w:val="24"/>
              </w:rPr>
              <w:tab/>
              <w:t>в</w:t>
            </w:r>
            <w:r w:rsidRPr="004A1BCE">
              <w:rPr>
                <w:sz w:val="24"/>
                <w:szCs w:val="24"/>
              </w:rPr>
              <w:tab/>
            </w:r>
            <w:r w:rsidRPr="004A1BCE">
              <w:rPr>
                <w:sz w:val="24"/>
                <w:szCs w:val="24"/>
              </w:rPr>
              <w:tab/>
            </w:r>
            <w:r w:rsidRPr="004A1BCE">
              <w:rPr>
                <w:sz w:val="24"/>
                <w:szCs w:val="24"/>
              </w:rPr>
              <w:tab/>
              <w:t>подвижных</w:t>
            </w:r>
            <w:r w:rsidRPr="004A1BCE">
              <w:rPr>
                <w:sz w:val="24"/>
                <w:szCs w:val="24"/>
              </w:rPr>
              <w:tab/>
            </w:r>
            <w:r w:rsidRPr="004A1BCE">
              <w:rPr>
                <w:spacing w:val="-4"/>
                <w:sz w:val="24"/>
                <w:szCs w:val="24"/>
              </w:rPr>
              <w:t>и</w:t>
            </w:r>
            <w:r w:rsidRPr="004A1BCE">
              <w:rPr>
                <w:spacing w:val="-57"/>
                <w:sz w:val="24"/>
                <w:szCs w:val="24"/>
              </w:rPr>
              <w:t xml:space="preserve"> </w:t>
            </w:r>
            <w:r w:rsidRPr="004A1BCE">
              <w:rPr>
                <w:sz w:val="24"/>
                <w:szCs w:val="24"/>
              </w:rPr>
              <w:t>спортивных</w:t>
            </w:r>
            <w:r w:rsidRPr="004A1BCE">
              <w:rPr>
                <w:sz w:val="24"/>
                <w:szCs w:val="24"/>
              </w:rPr>
              <w:tab/>
            </w:r>
            <w:r w:rsidRPr="004A1BCE">
              <w:rPr>
                <w:sz w:val="24"/>
                <w:szCs w:val="24"/>
              </w:rPr>
              <w:tab/>
            </w:r>
            <w:r w:rsidRPr="004A1BCE">
              <w:rPr>
                <w:sz w:val="24"/>
                <w:szCs w:val="24"/>
              </w:rPr>
              <w:tab/>
              <w:t>играх,</w:t>
            </w:r>
            <w:r w:rsidRPr="004A1BCE">
              <w:rPr>
                <w:sz w:val="24"/>
                <w:szCs w:val="24"/>
              </w:rPr>
              <w:tab/>
            </w:r>
            <w:r w:rsidRPr="004A1BCE">
              <w:rPr>
                <w:sz w:val="24"/>
                <w:szCs w:val="24"/>
              </w:rPr>
              <w:tab/>
            </w:r>
            <w:r w:rsidRPr="004A1BCE">
              <w:rPr>
                <w:spacing w:val="-1"/>
                <w:sz w:val="24"/>
                <w:szCs w:val="24"/>
              </w:rPr>
              <w:t>формах</w:t>
            </w:r>
            <w:r w:rsidRPr="004A1BCE">
              <w:rPr>
                <w:spacing w:val="-57"/>
                <w:sz w:val="24"/>
                <w:szCs w:val="24"/>
              </w:rPr>
              <w:t xml:space="preserve"> </w:t>
            </w:r>
            <w:r w:rsidRPr="004A1BCE">
              <w:rPr>
                <w:sz w:val="24"/>
                <w:szCs w:val="24"/>
              </w:rPr>
              <w:t>активного</w:t>
            </w:r>
            <w:r w:rsidRPr="004A1BCE">
              <w:rPr>
                <w:spacing w:val="-1"/>
                <w:sz w:val="24"/>
                <w:szCs w:val="24"/>
              </w:rPr>
              <w:t xml:space="preserve"> </w:t>
            </w:r>
            <w:r w:rsidRPr="004A1BCE">
              <w:rPr>
                <w:sz w:val="24"/>
                <w:szCs w:val="24"/>
              </w:rPr>
              <w:t>отдыха;</w:t>
            </w:r>
          </w:p>
          <w:p w14:paraId="559A48C1" w14:textId="77777777" w:rsidR="00B17D32" w:rsidRPr="004A1BCE" w:rsidRDefault="00B17D32" w:rsidP="001B6FCB">
            <w:pPr>
              <w:pStyle w:val="TableParagraph"/>
              <w:tabs>
                <w:tab w:val="left" w:pos="2323"/>
              </w:tabs>
              <w:ind w:left="215" w:right="278"/>
              <w:jc w:val="both"/>
              <w:rPr>
                <w:sz w:val="24"/>
                <w:szCs w:val="24"/>
              </w:rPr>
            </w:pPr>
            <w:r w:rsidRPr="004A1BCE">
              <w:rPr>
                <w:sz w:val="24"/>
                <w:szCs w:val="24"/>
              </w:rPr>
              <w:t>продолжать</w:t>
            </w:r>
            <w:r w:rsidRPr="004A1BCE">
              <w:rPr>
                <w:spacing w:val="1"/>
                <w:sz w:val="24"/>
                <w:szCs w:val="24"/>
              </w:rPr>
              <w:t xml:space="preserve"> </w:t>
            </w:r>
            <w:r w:rsidRPr="004A1BCE">
              <w:rPr>
                <w:sz w:val="24"/>
                <w:szCs w:val="24"/>
              </w:rPr>
              <w:t>развивать</w:t>
            </w:r>
            <w:r w:rsidRPr="004A1BCE">
              <w:rPr>
                <w:spacing w:val="60"/>
                <w:sz w:val="24"/>
                <w:szCs w:val="24"/>
              </w:rPr>
              <w:t xml:space="preserve"> </w:t>
            </w:r>
            <w:r w:rsidRPr="004A1BCE">
              <w:rPr>
                <w:sz w:val="24"/>
                <w:szCs w:val="24"/>
              </w:rPr>
              <w:t>интерес</w:t>
            </w:r>
            <w:r w:rsidRPr="004A1BCE">
              <w:rPr>
                <w:spacing w:val="-57"/>
                <w:sz w:val="24"/>
                <w:szCs w:val="24"/>
              </w:rPr>
              <w:t xml:space="preserve"> </w:t>
            </w:r>
            <w:r w:rsidRPr="004A1BCE">
              <w:rPr>
                <w:sz w:val="24"/>
                <w:szCs w:val="24"/>
              </w:rPr>
              <w:t>к</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культуре,</w:t>
            </w:r>
            <w:r w:rsidRPr="004A1BCE">
              <w:rPr>
                <w:spacing w:val="-57"/>
                <w:sz w:val="24"/>
                <w:szCs w:val="24"/>
              </w:rPr>
              <w:t xml:space="preserve"> </w:t>
            </w:r>
            <w:r w:rsidRPr="004A1BCE">
              <w:rPr>
                <w:sz w:val="24"/>
                <w:szCs w:val="24"/>
              </w:rPr>
              <w:t>формировать</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спорта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достижениях</w:t>
            </w:r>
            <w:r w:rsidRPr="004A1BCE">
              <w:rPr>
                <w:sz w:val="24"/>
                <w:szCs w:val="24"/>
              </w:rPr>
              <w:tab/>
            </w:r>
            <w:r w:rsidRPr="004A1BCE">
              <w:rPr>
                <w:spacing w:val="-1"/>
                <w:sz w:val="24"/>
                <w:szCs w:val="24"/>
              </w:rPr>
              <w:t>российских</w:t>
            </w:r>
            <w:r w:rsidRPr="004A1BCE">
              <w:rPr>
                <w:spacing w:val="-58"/>
                <w:sz w:val="24"/>
                <w:szCs w:val="24"/>
              </w:rPr>
              <w:t xml:space="preserve"> </w:t>
            </w:r>
            <w:r w:rsidRPr="004A1BCE">
              <w:rPr>
                <w:sz w:val="24"/>
                <w:szCs w:val="24"/>
              </w:rPr>
              <w:t>спортсменов;</w:t>
            </w:r>
          </w:p>
          <w:p w14:paraId="1AE5EA5C" w14:textId="77777777" w:rsidR="00B17D32" w:rsidRPr="004A1BCE" w:rsidRDefault="00B17D32" w:rsidP="001B6FCB">
            <w:pPr>
              <w:pStyle w:val="TableParagraph"/>
              <w:tabs>
                <w:tab w:val="left" w:pos="2252"/>
                <w:tab w:val="left" w:pos="2379"/>
                <w:tab w:val="left" w:pos="2643"/>
              </w:tabs>
              <w:ind w:left="215" w:right="275"/>
              <w:jc w:val="both"/>
              <w:rPr>
                <w:sz w:val="24"/>
                <w:szCs w:val="24"/>
              </w:rPr>
            </w:pPr>
            <w:r w:rsidRPr="004A1BCE">
              <w:rPr>
                <w:sz w:val="24"/>
                <w:szCs w:val="24"/>
              </w:rPr>
              <w:t>укреплять</w:t>
            </w:r>
            <w:r w:rsidRPr="004A1BCE">
              <w:rPr>
                <w:spacing w:val="1"/>
                <w:sz w:val="24"/>
                <w:szCs w:val="24"/>
              </w:rPr>
              <w:t xml:space="preserve"> </w:t>
            </w:r>
            <w:r w:rsidRPr="004A1BCE">
              <w:rPr>
                <w:sz w:val="24"/>
                <w:szCs w:val="24"/>
              </w:rPr>
              <w:t>здоровье</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формировать</w:t>
            </w:r>
            <w:r w:rsidRPr="004A1BCE">
              <w:rPr>
                <w:sz w:val="24"/>
                <w:szCs w:val="24"/>
              </w:rPr>
              <w:tab/>
            </w:r>
            <w:r w:rsidRPr="004A1BCE">
              <w:rPr>
                <w:spacing w:val="-1"/>
                <w:sz w:val="24"/>
                <w:szCs w:val="24"/>
              </w:rPr>
              <w:t>правильную</w:t>
            </w:r>
            <w:r w:rsidRPr="004A1BCE">
              <w:rPr>
                <w:spacing w:val="-58"/>
                <w:sz w:val="24"/>
                <w:szCs w:val="24"/>
              </w:rPr>
              <w:t xml:space="preserve"> </w:t>
            </w:r>
            <w:r w:rsidRPr="004A1BCE">
              <w:rPr>
                <w:sz w:val="24"/>
                <w:szCs w:val="24"/>
              </w:rPr>
              <w:t>осанку,</w:t>
            </w:r>
            <w:r w:rsidRPr="004A1BCE">
              <w:rPr>
                <w:spacing w:val="1"/>
                <w:sz w:val="24"/>
                <w:szCs w:val="24"/>
              </w:rPr>
              <w:t xml:space="preserve"> </w:t>
            </w:r>
            <w:r w:rsidRPr="004A1BCE">
              <w:rPr>
                <w:sz w:val="24"/>
                <w:szCs w:val="24"/>
              </w:rPr>
              <w:t>укреплять</w:t>
            </w:r>
            <w:r w:rsidRPr="004A1BCE">
              <w:rPr>
                <w:spacing w:val="1"/>
                <w:sz w:val="24"/>
                <w:szCs w:val="24"/>
              </w:rPr>
              <w:t xml:space="preserve"> </w:t>
            </w:r>
            <w:r w:rsidRPr="004A1BCE">
              <w:rPr>
                <w:sz w:val="24"/>
                <w:szCs w:val="24"/>
              </w:rPr>
              <w:t>опорно-</w:t>
            </w:r>
            <w:r w:rsidRPr="004A1BCE">
              <w:rPr>
                <w:spacing w:val="1"/>
                <w:sz w:val="24"/>
                <w:szCs w:val="24"/>
              </w:rPr>
              <w:t xml:space="preserve"> </w:t>
            </w:r>
            <w:r w:rsidRPr="004A1BCE">
              <w:rPr>
                <w:sz w:val="24"/>
                <w:szCs w:val="24"/>
              </w:rPr>
              <w:t>двигательный</w:t>
            </w:r>
            <w:r w:rsidRPr="004A1BCE">
              <w:rPr>
                <w:sz w:val="24"/>
                <w:szCs w:val="24"/>
              </w:rPr>
              <w:tab/>
            </w:r>
            <w:r w:rsidRPr="004A1BCE">
              <w:rPr>
                <w:sz w:val="24"/>
                <w:szCs w:val="24"/>
              </w:rPr>
              <w:tab/>
            </w:r>
            <w:r w:rsidRPr="004A1BCE">
              <w:rPr>
                <w:sz w:val="24"/>
                <w:szCs w:val="24"/>
              </w:rPr>
              <w:tab/>
            </w:r>
            <w:r w:rsidRPr="004A1BCE">
              <w:rPr>
                <w:spacing w:val="-1"/>
                <w:sz w:val="24"/>
                <w:szCs w:val="24"/>
              </w:rPr>
              <w:t>аппарат,</w:t>
            </w:r>
            <w:r w:rsidRPr="004A1BCE">
              <w:rPr>
                <w:spacing w:val="-58"/>
                <w:sz w:val="24"/>
                <w:szCs w:val="24"/>
              </w:rPr>
              <w:t xml:space="preserve"> </w:t>
            </w:r>
            <w:r w:rsidRPr="004A1BCE">
              <w:rPr>
                <w:sz w:val="24"/>
                <w:szCs w:val="24"/>
              </w:rPr>
              <w:t>повышать</w:t>
            </w:r>
            <w:r w:rsidRPr="004A1BCE">
              <w:rPr>
                <w:sz w:val="24"/>
                <w:szCs w:val="24"/>
              </w:rPr>
              <w:tab/>
            </w:r>
            <w:r w:rsidRPr="004A1BCE">
              <w:rPr>
                <w:sz w:val="24"/>
                <w:szCs w:val="24"/>
              </w:rPr>
              <w:tab/>
              <w:t>иммунитет</w:t>
            </w:r>
          </w:p>
          <w:p w14:paraId="015C8186" w14:textId="77777777" w:rsidR="00B17D32" w:rsidRPr="004A1BCE" w:rsidRDefault="00B17D32" w:rsidP="001B6FCB">
            <w:pPr>
              <w:pStyle w:val="TableParagraph"/>
              <w:tabs>
                <w:tab w:val="left" w:pos="2206"/>
              </w:tabs>
              <w:ind w:left="215" w:right="280"/>
              <w:jc w:val="both"/>
              <w:rPr>
                <w:sz w:val="24"/>
                <w:szCs w:val="24"/>
              </w:rPr>
            </w:pPr>
            <w:r w:rsidRPr="004A1BCE">
              <w:rPr>
                <w:sz w:val="24"/>
                <w:szCs w:val="24"/>
              </w:rPr>
              <w:t>средствами</w:t>
            </w:r>
            <w:r w:rsidRPr="004A1BCE">
              <w:rPr>
                <w:sz w:val="24"/>
                <w:szCs w:val="24"/>
              </w:rPr>
              <w:tab/>
            </w:r>
            <w:r w:rsidRPr="004A1BCE">
              <w:rPr>
                <w:spacing w:val="-1"/>
                <w:sz w:val="24"/>
                <w:szCs w:val="24"/>
              </w:rPr>
              <w:t>физического</w:t>
            </w:r>
            <w:r w:rsidRPr="004A1BCE">
              <w:rPr>
                <w:spacing w:val="-58"/>
                <w:sz w:val="24"/>
                <w:szCs w:val="24"/>
              </w:rPr>
              <w:t xml:space="preserve"> </w:t>
            </w:r>
            <w:r w:rsidRPr="004A1BCE">
              <w:rPr>
                <w:sz w:val="24"/>
                <w:szCs w:val="24"/>
              </w:rPr>
              <w:t>воспитания;</w:t>
            </w:r>
          </w:p>
          <w:p w14:paraId="54E1AAB3" w14:textId="77777777" w:rsidR="00B17D32" w:rsidRPr="004A1BCE" w:rsidRDefault="00B17D32" w:rsidP="001B6FCB">
            <w:pPr>
              <w:pStyle w:val="TableParagraph"/>
              <w:tabs>
                <w:tab w:val="left" w:pos="2187"/>
              </w:tabs>
              <w:ind w:left="215" w:right="278"/>
              <w:jc w:val="both"/>
              <w:rPr>
                <w:sz w:val="24"/>
                <w:szCs w:val="24"/>
              </w:rPr>
            </w:pPr>
            <w:r w:rsidRPr="004A1BCE">
              <w:rPr>
                <w:sz w:val="24"/>
                <w:szCs w:val="24"/>
              </w:rPr>
              <w:t>расширять</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здоровье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ценности,</w:t>
            </w:r>
            <w:r w:rsidRPr="004A1BCE">
              <w:rPr>
                <w:spacing w:val="-57"/>
                <w:sz w:val="24"/>
                <w:szCs w:val="24"/>
              </w:rPr>
              <w:t xml:space="preserve"> </w:t>
            </w:r>
            <w:r w:rsidRPr="004A1BCE">
              <w:rPr>
                <w:sz w:val="24"/>
                <w:szCs w:val="24"/>
              </w:rPr>
              <w:t>факторах</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него</w:t>
            </w:r>
            <w:r w:rsidRPr="004A1BCE">
              <w:rPr>
                <w:spacing w:val="1"/>
                <w:sz w:val="24"/>
                <w:szCs w:val="24"/>
              </w:rPr>
              <w:t xml:space="preserve"> </w:t>
            </w:r>
            <w:r w:rsidRPr="004A1BCE">
              <w:rPr>
                <w:sz w:val="24"/>
                <w:szCs w:val="24"/>
              </w:rPr>
              <w:t>влияющих,</w:t>
            </w:r>
            <w:r w:rsidRPr="004A1BCE">
              <w:rPr>
                <w:spacing w:val="1"/>
                <w:sz w:val="24"/>
                <w:szCs w:val="24"/>
              </w:rPr>
              <w:t xml:space="preserve"> </w:t>
            </w:r>
            <w:r w:rsidRPr="004A1BCE">
              <w:rPr>
                <w:sz w:val="24"/>
                <w:szCs w:val="24"/>
              </w:rPr>
              <w:t>оздоровительном</w:t>
            </w:r>
            <w:r w:rsidRPr="004A1BCE">
              <w:rPr>
                <w:spacing w:val="1"/>
                <w:sz w:val="24"/>
                <w:szCs w:val="24"/>
              </w:rPr>
              <w:t xml:space="preserve"> </w:t>
            </w:r>
            <w:r w:rsidRPr="004A1BCE">
              <w:rPr>
                <w:sz w:val="24"/>
                <w:szCs w:val="24"/>
              </w:rPr>
              <w:t>воздействии</w:t>
            </w:r>
            <w:r w:rsidRPr="004A1BCE">
              <w:rPr>
                <w:spacing w:val="1"/>
                <w:sz w:val="24"/>
                <w:szCs w:val="24"/>
              </w:rPr>
              <w:t xml:space="preserve"> </w:t>
            </w:r>
            <w:r w:rsidRPr="004A1BCE">
              <w:rPr>
                <w:sz w:val="24"/>
                <w:szCs w:val="24"/>
              </w:rPr>
              <w:t>физических</w:t>
            </w:r>
            <w:r w:rsidRPr="004A1BCE">
              <w:rPr>
                <w:sz w:val="24"/>
                <w:szCs w:val="24"/>
              </w:rPr>
              <w:tab/>
            </w:r>
            <w:r w:rsidRPr="004A1BCE">
              <w:rPr>
                <w:spacing w:val="-1"/>
                <w:sz w:val="24"/>
                <w:szCs w:val="24"/>
              </w:rPr>
              <w:t>упражнений,</w:t>
            </w:r>
            <w:r w:rsidRPr="004A1BCE">
              <w:rPr>
                <w:spacing w:val="-58"/>
                <w:sz w:val="24"/>
                <w:szCs w:val="24"/>
              </w:rPr>
              <w:t xml:space="preserve"> </w:t>
            </w:r>
            <w:r w:rsidRPr="004A1BCE">
              <w:rPr>
                <w:sz w:val="24"/>
                <w:szCs w:val="24"/>
              </w:rPr>
              <w:t>туризме</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активного</w:t>
            </w:r>
            <w:r w:rsidRPr="004A1BCE">
              <w:rPr>
                <w:spacing w:val="1"/>
                <w:sz w:val="24"/>
                <w:szCs w:val="24"/>
              </w:rPr>
              <w:t xml:space="preserve"> </w:t>
            </w:r>
            <w:r w:rsidRPr="004A1BCE">
              <w:rPr>
                <w:sz w:val="24"/>
                <w:szCs w:val="24"/>
              </w:rPr>
              <w:t>отдыха;</w:t>
            </w:r>
          </w:p>
          <w:p w14:paraId="705E77A2" w14:textId="77777777" w:rsidR="00B17D32" w:rsidRPr="004A1BCE" w:rsidRDefault="00B17D32" w:rsidP="001B6FCB">
            <w:pPr>
              <w:pStyle w:val="TableParagraph"/>
              <w:tabs>
                <w:tab w:val="left" w:pos="2451"/>
              </w:tabs>
              <w:ind w:left="215" w:right="276"/>
              <w:jc w:val="both"/>
              <w:rPr>
                <w:sz w:val="24"/>
                <w:szCs w:val="24"/>
              </w:rPr>
            </w:pPr>
            <w:r w:rsidRPr="004A1BCE">
              <w:rPr>
                <w:sz w:val="24"/>
                <w:szCs w:val="24"/>
              </w:rPr>
              <w:t>воспитывать</w:t>
            </w:r>
            <w:r w:rsidRPr="004A1BCE">
              <w:rPr>
                <w:spacing w:val="1"/>
                <w:sz w:val="24"/>
                <w:szCs w:val="24"/>
              </w:rPr>
              <w:t xml:space="preserve"> </w:t>
            </w:r>
            <w:r w:rsidRPr="004A1BCE">
              <w:rPr>
                <w:sz w:val="24"/>
                <w:szCs w:val="24"/>
              </w:rPr>
              <w:t>бережное</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заботливое отношение к своему</w:t>
            </w:r>
            <w:r w:rsidRPr="004A1BCE">
              <w:rPr>
                <w:spacing w:val="-57"/>
                <w:sz w:val="24"/>
                <w:szCs w:val="24"/>
              </w:rPr>
              <w:t xml:space="preserve"> </w:t>
            </w:r>
            <w:r w:rsidRPr="004A1BCE">
              <w:rPr>
                <w:sz w:val="24"/>
                <w:szCs w:val="24"/>
              </w:rPr>
              <w:t>здоровью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здоровью</w:t>
            </w:r>
            <w:r w:rsidRPr="004A1BCE">
              <w:rPr>
                <w:spacing w:val="1"/>
                <w:sz w:val="24"/>
                <w:szCs w:val="24"/>
              </w:rPr>
              <w:t xml:space="preserve"> </w:t>
            </w:r>
            <w:r w:rsidRPr="004A1BCE">
              <w:rPr>
                <w:sz w:val="24"/>
                <w:szCs w:val="24"/>
              </w:rPr>
              <w:t>окружающих,</w:t>
            </w:r>
            <w:r w:rsidRPr="004A1BCE">
              <w:rPr>
                <w:sz w:val="24"/>
                <w:szCs w:val="24"/>
              </w:rPr>
              <w:tab/>
            </w:r>
            <w:r w:rsidRPr="004A1BCE">
              <w:rPr>
                <w:spacing w:val="-1"/>
                <w:sz w:val="24"/>
                <w:szCs w:val="24"/>
              </w:rPr>
              <w:t>осознанно</w:t>
            </w:r>
            <w:r w:rsidRPr="004A1BCE">
              <w:rPr>
                <w:spacing w:val="-58"/>
                <w:sz w:val="24"/>
                <w:szCs w:val="24"/>
              </w:rPr>
              <w:t xml:space="preserve"> </w:t>
            </w:r>
            <w:r w:rsidRPr="004A1BCE">
              <w:rPr>
                <w:sz w:val="24"/>
                <w:szCs w:val="24"/>
              </w:rPr>
              <w:t>соблюдать</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здорового</w:t>
            </w:r>
            <w:r w:rsidRPr="004A1BCE">
              <w:rPr>
                <w:spacing w:val="1"/>
                <w:sz w:val="24"/>
                <w:szCs w:val="24"/>
              </w:rPr>
              <w:t xml:space="preserve"> </w:t>
            </w:r>
            <w:r w:rsidRPr="004A1BCE">
              <w:rPr>
                <w:sz w:val="24"/>
                <w:szCs w:val="24"/>
              </w:rPr>
              <w:t>образа жизни и безопасности в</w:t>
            </w:r>
            <w:r w:rsidRPr="004A1BCE">
              <w:rPr>
                <w:spacing w:val="1"/>
                <w:sz w:val="24"/>
                <w:szCs w:val="24"/>
              </w:rPr>
              <w:t xml:space="preserve"> </w:t>
            </w:r>
            <w:r w:rsidRPr="004A1BCE">
              <w:rPr>
                <w:sz w:val="24"/>
                <w:szCs w:val="24"/>
              </w:rPr>
              <w:t>двигательной</w:t>
            </w:r>
            <w:r w:rsidRPr="004A1BCE">
              <w:rPr>
                <w:spacing w:val="1"/>
                <w:sz w:val="24"/>
                <w:szCs w:val="24"/>
              </w:rPr>
              <w:t xml:space="preserve"> </w:t>
            </w:r>
            <w:r w:rsidRPr="004A1BCE">
              <w:rPr>
                <w:sz w:val="24"/>
                <w:szCs w:val="24"/>
              </w:rPr>
              <w:t>деятельности</w:t>
            </w:r>
            <w:r w:rsidRPr="004A1BCE">
              <w:rPr>
                <w:spacing w:val="61"/>
                <w:sz w:val="24"/>
                <w:szCs w:val="24"/>
              </w:rPr>
              <w:t xml:space="preserve"> </w:t>
            </w:r>
            <w:r w:rsidRPr="004A1BCE">
              <w:rPr>
                <w:sz w:val="24"/>
                <w:szCs w:val="24"/>
              </w:rPr>
              <w:t>и</w:t>
            </w:r>
            <w:r w:rsidRPr="004A1BCE">
              <w:rPr>
                <w:spacing w:val="-57"/>
                <w:sz w:val="24"/>
                <w:szCs w:val="24"/>
              </w:rPr>
              <w:t xml:space="preserve"> </w:t>
            </w:r>
            <w:r w:rsidRPr="004A1BCE">
              <w:rPr>
                <w:sz w:val="24"/>
                <w:szCs w:val="24"/>
              </w:rPr>
              <w:t>во</w:t>
            </w:r>
            <w:r w:rsidRPr="004A1BCE">
              <w:rPr>
                <w:spacing w:val="51"/>
                <w:sz w:val="24"/>
                <w:szCs w:val="24"/>
              </w:rPr>
              <w:t xml:space="preserve"> </w:t>
            </w:r>
            <w:r w:rsidRPr="004A1BCE">
              <w:rPr>
                <w:sz w:val="24"/>
                <w:szCs w:val="24"/>
              </w:rPr>
              <w:t>время</w:t>
            </w:r>
            <w:r w:rsidRPr="004A1BCE">
              <w:rPr>
                <w:spacing w:val="53"/>
                <w:sz w:val="24"/>
                <w:szCs w:val="24"/>
              </w:rPr>
              <w:t xml:space="preserve"> </w:t>
            </w:r>
            <w:r w:rsidRPr="004A1BCE">
              <w:rPr>
                <w:sz w:val="24"/>
                <w:szCs w:val="24"/>
              </w:rPr>
              <w:t>туристских</w:t>
            </w:r>
            <w:r w:rsidRPr="004A1BCE">
              <w:rPr>
                <w:spacing w:val="52"/>
                <w:sz w:val="24"/>
                <w:szCs w:val="24"/>
              </w:rPr>
              <w:t xml:space="preserve"> </w:t>
            </w:r>
            <w:r w:rsidRPr="004A1BCE">
              <w:rPr>
                <w:sz w:val="24"/>
                <w:szCs w:val="24"/>
              </w:rPr>
              <w:t>прогулок</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экскурсий.</w:t>
            </w:r>
          </w:p>
        </w:tc>
        <w:tc>
          <w:tcPr>
            <w:tcW w:w="5528" w:type="dxa"/>
          </w:tcPr>
          <w:p w14:paraId="732068A6" w14:textId="77777777" w:rsidR="00B17D32" w:rsidRPr="004A1BCE" w:rsidRDefault="00B17D32" w:rsidP="001B6FCB">
            <w:pPr>
              <w:pStyle w:val="TableParagraph"/>
              <w:ind w:right="95"/>
              <w:jc w:val="both"/>
              <w:rPr>
                <w:sz w:val="24"/>
                <w:szCs w:val="24"/>
              </w:rPr>
            </w:pP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формах</w:t>
            </w:r>
            <w:r w:rsidRPr="004A1BCE">
              <w:rPr>
                <w:spacing w:val="1"/>
                <w:w w:val="105"/>
                <w:sz w:val="24"/>
                <w:szCs w:val="24"/>
              </w:rPr>
              <w:t xml:space="preserve"> </w:t>
            </w:r>
            <w:r w:rsidRPr="004A1BCE">
              <w:rPr>
                <w:w w:val="105"/>
                <w:sz w:val="24"/>
                <w:szCs w:val="24"/>
              </w:rPr>
              <w:t>активного</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включая</w:t>
            </w:r>
            <w:r w:rsidRPr="004A1BCE">
              <w:rPr>
                <w:spacing w:val="1"/>
                <w:w w:val="105"/>
                <w:sz w:val="24"/>
                <w:szCs w:val="24"/>
              </w:rPr>
              <w:t xml:space="preserve"> </w:t>
            </w:r>
            <w:r w:rsidRPr="004A1BCE">
              <w:rPr>
                <w:w w:val="105"/>
                <w:sz w:val="24"/>
                <w:szCs w:val="24"/>
              </w:rPr>
              <w:t>туризм,</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формированию</w:t>
            </w:r>
            <w:r w:rsidRPr="004A1BCE">
              <w:rPr>
                <w:spacing w:val="40"/>
                <w:w w:val="105"/>
                <w:sz w:val="24"/>
                <w:szCs w:val="24"/>
              </w:rPr>
              <w:t xml:space="preserve"> </w:t>
            </w:r>
            <w:r w:rsidRPr="004A1BCE">
              <w:rPr>
                <w:w w:val="105"/>
                <w:sz w:val="24"/>
                <w:szCs w:val="24"/>
              </w:rPr>
              <w:t>навыков</w:t>
            </w:r>
            <w:r w:rsidRPr="004A1BCE">
              <w:rPr>
                <w:spacing w:val="39"/>
                <w:w w:val="105"/>
                <w:sz w:val="24"/>
                <w:szCs w:val="24"/>
              </w:rPr>
              <w:t xml:space="preserve"> </w:t>
            </w:r>
            <w:r w:rsidRPr="004A1BCE">
              <w:rPr>
                <w:w w:val="105"/>
                <w:sz w:val="24"/>
                <w:szCs w:val="24"/>
              </w:rPr>
              <w:t>безопасного</w:t>
            </w:r>
            <w:r w:rsidRPr="004A1BCE">
              <w:rPr>
                <w:spacing w:val="39"/>
                <w:w w:val="105"/>
                <w:sz w:val="24"/>
                <w:szCs w:val="24"/>
              </w:rPr>
              <w:t xml:space="preserve"> </w:t>
            </w:r>
            <w:r w:rsidRPr="004A1BCE">
              <w:rPr>
                <w:w w:val="105"/>
                <w:sz w:val="24"/>
                <w:szCs w:val="24"/>
              </w:rPr>
              <w:t>поведения</w:t>
            </w:r>
            <w:r w:rsidRPr="004A1BCE">
              <w:rPr>
                <w:spacing w:val="-6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родителей</w:t>
            </w:r>
            <w:r w:rsidRPr="004A1BCE">
              <w:rPr>
                <w:spacing w:val="1"/>
                <w:w w:val="105"/>
                <w:sz w:val="24"/>
                <w:szCs w:val="24"/>
              </w:rPr>
              <w:t xml:space="preserve"> </w:t>
            </w:r>
            <w:r w:rsidRPr="004A1BCE">
              <w:rPr>
                <w:w w:val="105"/>
                <w:sz w:val="24"/>
                <w:szCs w:val="24"/>
              </w:rPr>
              <w:t>(законных</w:t>
            </w:r>
            <w:r w:rsidRPr="004A1BCE">
              <w:rPr>
                <w:spacing w:val="1"/>
                <w:w w:val="105"/>
                <w:sz w:val="24"/>
                <w:szCs w:val="24"/>
              </w:rPr>
              <w:t xml:space="preserve"> </w:t>
            </w:r>
            <w:r w:rsidRPr="004A1BCE">
              <w:rPr>
                <w:w w:val="105"/>
                <w:sz w:val="24"/>
                <w:szCs w:val="24"/>
              </w:rPr>
              <w:t>представителей)</w:t>
            </w:r>
            <w:r w:rsidRPr="004A1BCE">
              <w:rPr>
                <w:spacing w:val="1"/>
                <w:w w:val="105"/>
                <w:sz w:val="24"/>
                <w:szCs w:val="24"/>
              </w:rPr>
              <w:t xml:space="preserve"> </w:t>
            </w: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экскурсии,</w:t>
            </w:r>
            <w:r w:rsidRPr="004A1BCE">
              <w:rPr>
                <w:spacing w:val="1"/>
                <w:w w:val="105"/>
                <w:sz w:val="24"/>
                <w:szCs w:val="24"/>
              </w:rPr>
              <w:t xml:space="preserve"> </w:t>
            </w:r>
            <w:r w:rsidRPr="004A1BCE">
              <w:rPr>
                <w:w w:val="105"/>
                <w:sz w:val="24"/>
                <w:szCs w:val="24"/>
              </w:rPr>
              <w:t>физкультурные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соответствующей</w:t>
            </w:r>
            <w:r w:rsidRPr="004A1BCE">
              <w:rPr>
                <w:spacing w:val="-3"/>
                <w:w w:val="105"/>
                <w:sz w:val="24"/>
                <w:szCs w:val="24"/>
              </w:rPr>
              <w:t xml:space="preserve"> </w:t>
            </w:r>
            <w:r w:rsidRPr="004A1BCE">
              <w:rPr>
                <w:w w:val="105"/>
                <w:sz w:val="24"/>
                <w:szCs w:val="24"/>
              </w:rPr>
              <w:t>тематикой.</w:t>
            </w:r>
          </w:p>
          <w:p w14:paraId="3D5BB09A" w14:textId="77777777" w:rsidR="00B17D32" w:rsidRPr="004A1BCE" w:rsidRDefault="00B17D32" w:rsidP="001B6FCB">
            <w:pPr>
              <w:pStyle w:val="TableParagraph"/>
              <w:ind w:right="94"/>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ритмическая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строевые</w:t>
            </w:r>
            <w:r w:rsidRPr="004A1BCE">
              <w:rPr>
                <w:spacing w:val="-1"/>
                <w:w w:val="105"/>
                <w:sz w:val="24"/>
                <w:szCs w:val="24"/>
              </w:rPr>
              <w:t xml:space="preserve"> </w:t>
            </w:r>
            <w:r w:rsidRPr="004A1BCE">
              <w:rPr>
                <w:w w:val="105"/>
                <w:sz w:val="24"/>
                <w:szCs w:val="24"/>
              </w:rPr>
              <w:t>упражнения).</w:t>
            </w:r>
          </w:p>
          <w:p w14:paraId="0192C703" w14:textId="77777777" w:rsidR="00B17D32" w:rsidRPr="004A1BCE" w:rsidRDefault="00B17D32" w:rsidP="001B6FCB">
            <w:pPr>
              <w:pStyle w:val="TableParagraph"/>
              <w:spacing w:line="274" w:lineRule="exact"/>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76E96101" w14:textId="77777777" w:rsidR="00B17D32" w:rsidRPr="004A1BCE" w:rsidRDefault="00B17D32" w:rsidP="001B6FCB">
            <w:pPr>
              <w:pStyle w:val="TableParagraph"/>
              <w:tabs>
                <w:tab w:val="left" w:pos="721"/>
                <w:tab w:val="left" w:pos="1184"/>
                <w:tab w:val="left" w:pos="1311"/>
                <w:tab w:val="left" w:pos="1453"/>
                <w:tab w:val="left" w:pos="1676"/>
                <w:tab w:val="left" w:pos="1734"/>
                <w:tab w:val="left" w:pos="2048"/>
                <w:tab w:val="left" w:pos="2156"/>
                <w:tab w:val="left" w:pos="2237"/>
                <w:tab w:val="left" w:pos="2496"/>
                <w:tab w:val="left" w:pos="2584"/>
                <w:tab w:val="left" w:pos="2666"/>
                <w:tab w:val="left" w:pos="2969"/>
                <w:tab w:val="left" w:pos="3103"/>
                <w:tab w:val="left" w:pos="3182"/>
                <w:tab w:val="left" w:pos="3216"/>
                <w:tab w:val="left" w:pos="3334"/>
                <w:tab w:val="left" w:pos="3681"/>
                <w:tab w:val="left" w:pos="3948"/>
                <w:tab w:val="left" w:pos="4151"/>
                <w:tab w:val="left" w:pos="4319"/>
                <w:tab w:val="left" w:pos="4470"/>
                <w:tab w:val="left" w:pos="4536"/>
                <w:tab w:val="left" w:pos="4751"/>
              </w:tabs>
              <w:ind w:right="95"/>
              <w:rPr>
                <w:sz w:val="24"/>
                <w:szCs w:val="24"/>
              </w:rPr>
            </w:pPr>
            <w:r w:rsidRPr="004A1BCE">
              <w:rPr>
                <w:w w:val="105"/>
                <w:sz w:val="24"/>
                <w:szCs w:val="24"/>
              </w:rPr>
              <w:t>бросание,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катание,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ловля,</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метание:</w:t>
            </w:r>
            <w:r w:rsidRPr="004A1BCE">
              <w:rPr>
                <w:spacing w:val="-60"/>
                <w:w w:val="105"/>
                <w:sz w:val="24"/>
                <w:szCs w:val="24"/>
              </w:rPr>
              <w:t xml:space="preserve"> </w:t>
            </w:r>
            <w:r w:rsidRPr="004A1BCE">
              <w:rPr>
                <w:w w:val="105"/>
                <w:sz w:val="24"/>
                <w:szCs w:val="24"/>
              </w:rPr>
              <w:t>прокатывание</w:t>
            </w:r>
            <w:r w:rsidRPr="004A1BCE">
              <w:rPr>
                <w:w w:val="105"/>
                <w:sz w:val="24"/>
                <w:szCs w:val="24"/>
              </w:rPr>
              <w:tab/>
            </w:r>
            <w:r w:rsidRPr="004A1BCE">
              <w:rPr>
                <w:w w:val="105"/>
                <w:sz w:val="24"/>
                <w:szCs w:val="24"/>
              </w:rPr>
              <w:tab/>
            </w:r>
            <w:r w:rsidRPr="004A1BCE">
              <w:rPr>
                <w:w w:val="105"/>
                <w:sz w:val="24"/>
                <w:szCs w:val="24"/>
              </w:rPr>
              <w:tab/>
              <w:t>мяча</w:t>
            </w:r>
            <w:r w:rsidRPr="004A1BCE">
              <w:rPr>
                <w:w w:val="105"/>
                <w:sz w:val="24"/>
                <w:szCs w:val="24"/>
              </w:rPr>
              <w:tab/>
            </w:r>
            <w:r w:rsidRPr="004A1BCE">
              <w:rPr>
                <w:w w:val="105"/>
                <w:sz w:val="24"/>
                <w:szCs w:val="24"/>
              </w:rPr>
              <w:tab/>
            </w:r>
            <w:r w:rsidRPr="004A1BCE">
              <w:rPr>
                <w:w w:val="105"/>
                <w:sz w:val="24"/>
                <w:szCs w:val="24"/>
              </w:rPr>
              <w:tab/>
              <w:t>по</w:t>
            </w:r>
            <w:r w:rsidRPr="004A1BCE">
              <w:rPr>
                <w:w w:val="105"/>
                <w:sz w:val="24"/>
                <w:szCs w:val="24"/>
              </w:rPr>
              <w:tab/>
            </w:r>
            <w:r w:rsidRPr="004A1BCE">
              <w:rPr>
                <w:w w:val="105"/>
                <w:sz w:val="24"/>
                <w:szCs w:val="24"/>
              </w:rPr>
              <w:tab/>
              <w:t>гимнастической</w:t>
            </w:r>
            <w:r w:rsidRPr="004A1BCE">
              <w:rPr>
                <w:spacing w:val="-60"/>
                <w:w w:val="105"/>
                <w:sz w:val="24"/>
                <w:szCs w:val="24"/>
              </w:rPr>
              <w:t xml:space="preserve"> </w:t>
            </w:r>
            <w:r w:rsidRPr="004A1BCE">
              <w:rPr>
                <w:w w:val="105"/>
                <w:sz w:val="24"/>
                <w:szCs w:val="24"/>
              </w:rPr>
              <w:t>скамейке, направляя его рукой</w:t>
            </w:r>
            <w:r w:rsidRPr="004A1BCE">
              <w:rPr>
                <w:spacing w:val="1"/>
                <w:w w:val="105"/>
                <w:sz w:val="24"/>
                <w:szCs w:val="24"/>
              </w:rPr>
              <w:t xml:space="preserve"> </w:t>
            </w:r>
            <w:r w:rsidRPr="004A1BCE">
              <w:rPr>
                <w:w w:val="105"/>
                <w:sz w:val="24"/>
                <w:szCs w:val="24"/>
              </w:rPr>
              <w:t>{правой и</w:t>
            </w:r>
            <w:r w:rsidRPr="004A1BCE">
              <w:rPr>
                <w:spacing w:val="1"/>
                <w:w w:val="105"/>
                <w:sz w:val="24"/>
                <w:szCs w:val="24"/>
              </w:rPr>
              <w:t xml:space="preserve"> </w:t>
            </w:r>
            <w:r w:rsidRPr="004A1BCE">
              <w:rPr>
                <w:w w:val="105"/>
                <w:sz w:val="24"/>
                <w:szCs w:val="24"/>
              </w:rPr>
              <w:t>левой);</w:t>
            </w:r>
            <w:r w:rsidRPr="004A1BCE">
              <w:rPr>
                <w:spacing w:val="-60"/>
                <w:w w:val="105"/>
                <w:sz w:val="24"/>
                <w:szCs w:val="24"/>
              </w:rPr>
              <w:t xml:space="preserve"> </w:t>
            </w:r>
            <w:r w:rsidRPr="004A1BCE">
              <w:rPr>
                <w:w w:val="105"/>
                <w:sz w:val="24"/>
                <w:szCs w:val="24"/>
              </w:rPr>
              <w:t>прокатывание</w:t>
            </w:r>
            <w:r w:rsidRPr="004A1BCE">
              <w:rPr>
                <w:spacing w:val="7"/>
                <w:w w:val="105"/>
                <w:sz w:val="24"/>
                <w:szCs w:val="24"/>
              </w:rPr>
              <w:t xml:space="preserve"> </w:t>
            </w:r>
            <w:r w:rsidRPr="004A1BCE">
              <w:rPr>
                <w:w w:val="105"/>
                <w:sz w:val="24"/>
                <w:szCs w:val="24"/>
              </w:rPr>
              <w:t>обруча,</w:t>
            </w:r>
            <w:r w:rsidRPr="004A1BCE">
              <w:rPr>
                <w:spacing w:val="6"/>
                <w:w w:val="105"/>
                <w:sz w:val="24"/>
                <w:szCs w:val="24"/>
              </w:rPr>
              <w:t xml:space="preserve"> </w:t>
            </w:r>
            <w:r w:rsidRPr="004A1BCE">
              <w:rPr>
                <w:w w:val="105"/>
                <w:sz w:val="24"/>
                <w:szCs w:val="24"/>
              </w:rPr>
              <w:t>бег</w:t>
            </w:r>
            <w:r w:rsidRPr="004A1BCE">
              <w:rPr>
                <w:spacing w:val="6"/>
                <w:w w:val="105"/>
                <w:sz w:val="24"/>
                <w:szCs w:val="24"/>
              </w:rPr>
              <w:t xml:space="preserve"> </w:t>
            </w:r>
            <w:r w:rsidRPr="004A1BCE">
              <w:rPr>
                <w:w w:val="105"/>
                <w:sz w:val="24"/>
                <w:szCs w:val="24"/>
              </w:rPr>
              <w:t>за</w:t>
            </w:r>
            <w:r w:rsidRPr="004A1BCE">
              <w:rPr>
                <w:spacing w:val="7"/>
                <w:w w:val="105"/>
                <w:sz w:val="24"/>
                <w:szCs w:val="24"/>
              </w:rPr>
              <w:t xml:space="preserve"> </w:t>
            </w:r>
            <w:r w:rsidRPr="004A1BCE">
              <w:rPr>
                <w:w w:val="105"/>
                <w:sz w:val="24"/>
                <w:szCs w:val="24"/>
              </w:rPr>
              <w:t>ним</w:t>
            </w:r>
            <w:r w:rsidRPr="004A1BCE">
              <w:rPr>
                <w:spacing w:val="5"/>
                <w:w w:val="105"/>
                <w:sz w:val="24"/>
                <w:szCs w:val="24"/>
              </w:rPr>
              <w:t xml:space="preserve"> </w:t>
            </w:r>
            <w:r w:rsidRPr="004A1BCE">
              <w:rPr>
                <w:w w:val="105"/>
                <w:sz w:val="24"/>
                <w:szCs w:val="24"/>
              </w:rPr>
              <w:t>и</w:t>
            </w:r>
            <w:r w:rsidRPr="004A1BCE">
              <w:rPr>
                <w:spacing w:val="6"/>
                <w:w w:val="105"/>
                <w:sz w:val="24"/>
                <w:szCs w:val="24"/>
              </w:rPr>
              <w:t xml:space="preserve"> </w:t>
            </w:r>
            <w:r w:rsidRPr="004A1BCE">
              <w:rPr>
                <w:w w:val="105"/>
                <w:sz w:val="24"/>
                <w:szCs w:val="24"/>
              </w:rPr>
              <w:t>ловля;</w:t>
            </w:r>
            <w:r w:rsidRPr="004A1BCE">
              <w:rPr>
                <w:spacing w:val="-60"/>
                <w:w w:val="105"/>
                <w:sz w:val="24"/>
                <w:szCs w:val="24"/>
              </w:rPr>
              <w:t xml:space="preserve"> </w:t>
            </w:r>
            <w:r w:rsidRPr="004A1BCE">
              <w:rPr>
                <w:w w:val="105"/>
                <w:sz w:val="24"/>
                <w:szCs w:val="24"/>
              </w:rPr>
              <w:t>прокатывание</w:t>
            </w:r>
            <w:r w:rsidRPr="004A1BCE">
              <w:rPr>
                <w:spacing w:val="25"/>
                <w:w w:val="105"/>
                <w:sz w:val="24"/>
                <w:szCs w:val="24"/>
              </w:rPr>
              <w:t xml:space="preserve"> </w:t>
            </w:r>
            <w:r w:rsidRPr="004A1BCE">
              <w:rPr>
                <w:w w:val="105"/>
                <w:sz w:val="24"/>
                <w:szCs w:val="24"/>
              </w:rPr>
              <w:t>набивного</w:t>
            </w:r>
            <w:r w:rsidRPr="004A1BCE">
              <w:rPr>
                <w:spacing w:val="23"/>
                <w:w w:val="105"/>
                <w:sz w:val="24"/>
                <w:szCs w:val="24"/>
              </w:rPr>
              <w:t xml:space="preserve"> </w:t>
            </w:r>
            <w:r w:rsidRPr="004A1BCE">
              <w:rPr>
                <w:w w:val="105"/>
                <w:sz w:val="24"/>
                <w:szCs w:val="24"/>
              </w:rPr>
              <w:t>мяча;</w:t>
            </w:r>
            <w:r w:rsidRPr="004A1BCE">
              <w:rPr>
                <w:spacing w:val="27"/>
                <w:w w:val="105"/>
                <w:sz w:val="24"/>
                <w:szCs w:val="24"/>
              </w:rPr>
              <w:t xml:space="preserve"> </w:t>
            </w:r>
            <w:r w:rsidRPr="004A1BCE">
              <w:rPr>
                <w:w w:val="105"/>
                <w:sz w:val="24"/>
                <w:szCs w:val="24"/>
              </w:rPr>
              <w:t>передача</w:t>
            </w:r>
            <w:r w:rsidRPr="004A1BCE">
              <w:rPr>
                <w:spacing w:val="23"/>
                <w:w w:val="105"/>
                <w:sz w:val="24"/>
                <w:szCs w:val="24"/>
              </w:rPr>
              <w:t xml:space="preserve"> </w:t>
            </w:r>
            <w:r w:rsidRPr="004A1BCE">
              <w:rPr>
                <w:w w:val="105"/>
                <w:sz w:val="24"/>
                <w:szCs w:val="24"/>
              </w:rPr>
              <w:t>мяча</w:t>
            </w:r>
            <w:r w:rsidRPr="004A1BCE">
              <w:rPr>
                <w:spacing w:val="-60"/>
                <w:w w:val="105"/>
                <w:sz w:val="24"/>
                <w:szCs w:val="24"/>
              </w:rPr>
              <w:t xml:space="preserve"> </w:t>
            </w:r>
            <w:r w:rsidRPr="004A1BCE">
              <w:rPr>
                <w:w w:val="105"/>
                <w:sz w:val="24"/>
                <w:szCs w:val="24"/>
              </w:rPr>
              <w:t>друг</w:t>
            </w:r>
            <w:r w:rsidRPr="004A1BCE">
              <w:rPr>
                <w:spacing w:val="43"/>
                <w:w w:val="105"/>
                <w:sz w:val="24"/>
                <w:szCs w:val="24"/>
              </w:rPr>
              <w:t xml:space="preserve"> </w:t>
            </w:r>
            <w:r w:rsidRPr="004A1BCE">
              <w:rPr>
                <w:w w:val="105"/>
                <w:sz w:val="24"/>
                <w:szCs w:val="24"/>
              </w:rPr>
              <w:t>другу</w:t>
            </w:r>
            <w:r w:rsidRPr="004A1BCE">
              <w:rPr>
                <w:spacing w:val="40"/>
                <w:w w:val="105"/>
                <w:sz w:val="24"/>
                <w:szCs w:val="24"/>
              </w:rPr>
              <w:t xml:space="preserve"> </w:t>
            </w:r>
            <w:r w:rsidRPr="004A1BCE">
              <w:rPr>
                <w:w w:val="105"/>
                <w:sz w:val="24"/>
                <w:szCs w:val="24"/>
              </w:rPr>
              <w:t>стоя</w:t>
            </w:r>
            <w:r w:rsidRPr="004A1BCE">
              <w:rPr>
                <w:spacing w:val="41"/>
                <w:w w:val="105"/>
                <w:sz w:val="24"/>
                <w:szCs w:val="24"/>
              </w:rPr>
              <w:t xml:space="preserve"> </w:t>
            </w:r>
            <w:r w:rsidRPr="004A1BCE">
              <w:rPr>
                <w:w w:val="105"/>
                <w:sz w:val="24"/>
                <w:szCs w:val="24"/>
              </w:rPr>
              <w:t>и</w:t>
            </w:r>
            <w:r w:rsidRPr="004A1BCE">
              <w:rPr>
                <w:spacing w:val="40"/>
                <w:w w:val="105"/>
                <w:sz w:val="24"/>
                <w:szCs w:val="24"/>
              </w:rPr>
              <w:t xml:space="preserve"> </w:t>
            </w:r>
            <w:r w:rsidRPr="004A1BCE">
              <w:rPr>
                <w:w w:val="105"/>
                <w:sz w:val="24"/>
                <w:szCs w:val="24"/>
              </w:rPr>
              <w:t>сидя,</w:t>
            </w:r>
            <w:r w:rsidRPr="004A1BCE">
              <w:rPr>
                <w:spacing w:val="40"/>
                <w:w w:val="105"/>
                <w:sz w:val="24"/>
                <w:szCs w:val="24"/>
              </w:rPr>
              <w:t xml:space="preserve"> </w:t>
            </w:r>
            <w:r w:rsidRPr="004A1BCE">
              <w:rPr>
                <w:w w:val="105"/>
                <w:sz w:val="24"/>
                <w:szCs w:val="24"/>
              </w:rPr>
              <w:t>в</w:t>
            </w:r>
            <w:r w:rsidRPr="004A1BCE">
              <w:rPr>
                <w:spacing w:val="42"/>
                <w:w w:val="105"/>
                <w:sz w:val="24"/>
                <w:szCs w:val="24"/>
              </w:rPr>
              <w:t xml:space="preserve"> </w:t>
            </w:r>
            <w:r w:rsidRPr="004A1BCE">
              <w:rPr>
                <w:w w:val="105"/>
                <w:sz w:val="24"/>
                <w:szCs w:val="24"/>
              </w:rPr>
              <w:t>разных</w:t>
            </w:r>
            <w:r w:rsidRPr="004A1BCE">
              <w:rPr>
                <w:spacing w:val="40"/>
                <w:w w:val="105"/>
                <w:sz w:val="24"/>
                <w:szCs w:val="24"/>
              </w:rPr>
              <w:t xml:space="preserve"> </w:t>
            </w:r>
            <w:r w:rsidRPr="004A1BCE">
              <w:rPr>
                <w:w w:val="105"/>
                <w:sz w:val="24"/>
                <w:szCs w:val="24"/>
              </w:rPr>
              <w:t>построениях;</w:t>
            </w:r>
            <w:r w:rsidRPr="004A1BCE">
              <w:rPr>
                <w:spacing w:val="-60"/>
                <w:w w:val="105"/>
                <w:sz w:val="24"/>
                <w:szCs w:val="24"/>
              </w:rPr>
              <w:t xml:space="preserve"> </w:t>
            </w:r>
            <w:r w:rsidRPr="004A1BCE">
              <w:rPr>
                <w:w w:val="105"/>
                <w:sz w:val="24"/>
                <w:szCs w:val="24"/>
              </w:rPr>
              <w:t>перебрасывание</w:t>
            </w:r>
            <w:r w:rsidRPr="004A1BCE">
              <w:rPr>
                <w:spacing w:val="16"/>
                <w:w w:val="105"/>
                <w:sz w:val="24"/>
                <w:szCs w:val="24"/>
              </w:rPr>
              <w:t xml:space="preserve"> </w:t>
            </w:r>
            <w:r w:rsidRPr="004A1BCE">
              <w:rPr>
                <w:w w:val="105"/>
                <w:sz w:val="24"/>
                <w:szCs w:val="24"/>
              </w:rPr>
              <w:t>мяча</w:t>
            </w:r>
            <w:r w:rsidRPr="004A1BCE">
              <w:rPr>
                <w:spacing w:val="16"/>
                <w:w w:val="105"/>
                <w:sz w:val="24"/>
                <w:szCs w:val="24"/>
              </w:rPr>
              <w:t xml:space="preserve"> </w:t>
            </w:r>
            <w:r w:rsidRPr="004A1BCE">
              <w:rPr>
                <w:w w:val="105"/>
                <w:sz w:val="24"/>
                <w:szCs w:val="24"/>
              </w:rPr>
              <w:t>друг</w:t>
            </w:r>
            <w:r w:rsidRPr="004A1BCE">
              <w:rPr>
                <w:spacing w:val="15"/>
                <w:w w:val="105"/>
                <w:sz w:val="24"/>
                <w:szCs w:val="24"/>
              </w:rPr>
              <w:t xml:space="preserve"> </w:t>
            </w:r>
            <w:r w:rsidRPr="004A1BCE">
              <w:rPr>
                <w:w w:val="105"/>
                <w:sz w:val="24"/>
                <w:szCs w:val="24"/>
              </w:rPr>
              <w:t>другу</w:t>
            </w:r>
            <w:r w:rsidRPr="004A1BCE">
              <w:rPr>
                <w:spacing w:val="14"/>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ловля</w:t>
            </w:r>
            <w:r w:rsidRPr="004A1BCE">
              <w:rPr>
                <w:spacing w:val="17"/>
                <w:w w:val="105"/>
                <w:sz w:val="24"/>
                <w:szCs w:val="24"/>
              </w:rPr>
              <w:t xml:space="preserve"> </w:t>
            </w:r>
            <w:r w:rsidRPr="004A1BCE">
              <w:rPr>
                <w:w w:val="105"/>
                <w:sz w:val="24"/>
                <w:szCs w:val="24"/>
              </w:rPr>
              <w:t>его</w:t>
            </w:r>
            <w:r w:rsidRPr="004A1BCE">
              <w:rPr>
                <w:spacing w:val="-60"/>
                <w:w w:val="105"/>
                <w:sz w:val="24"/>
                <w:szCs w:val="24"/>
              </w:rPr>
              <w:t xml:space="preserve"> </w:t>
            </w:r>
            <w:r w:rsidRPr="004A1BCE">
              <w:rPr>
                <w:w w:val="105"/>
                <w:sz w:val="24"/>
                <w:szCs w:val="24"/>
              </w:rPr>
              <w:t xml:space="preserve">разными  </w:t>
            </w:r>
            <w:r w:rsidRPr="004A1BCE">
              <w:rPr>
                <w:spacing w:val="1"/>
                <w:w w:val="105"/>
                <w:sz w:val="24"/>
                <w:szCs w:val="24"/>
              </w:rPr>
              <w:t xml:space="preserve"> </w:t>
            </w:r>
            <w:r w:rsidRPr="004A1BCE">
              <w:rPr>
                <w:w w:val="105"/>
                <w:sz w:val="24"/>
                <w:szCs w:val="24"/>
              </w:rPr>
              <w:t>способами</w:t>
            </w:r>
            <w:r w:rsidRPr="004A1BCE">
              <w:rPr>
                <w:w w:val="105"/>
                <w:sz w:val="24"/>
                <w:szCs w:val="24"/>
              </w:rPr>
              <w:tab/>
            </w:r>
            <w:r w:rsidRPr="004A1BCE">
              <w:rPr>
                <w:w w:val="105"/>
                <w:sz w:val="24"/>
                <w:szCs w:val="24"/>
              </w:rPr>
              <w:tab/>
              <w:t>стоя</w:t>
            </w:r>
            <w:r w:rsidRPr="004A1BCE">
              <w:rPr>
                <w:spacing w:val="7"/>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сидя,</w:t>
            </w:r>
            <w:r w:rsidRPr="004A1BCE">
              <w:rPr>
                <w:spacing w:val="6"/>
                <w:w w:val="105"/>
                <w:sz w:val="24"/>
                <w:szCs w:val="24"/>
              </w:rPr>
              <w:t xml:space="preserve"> </w:t>
            </w:r>
            <w:r w:rsidRPr="004A1BCE">
              <w:rPr>
                <w:w w:val="105"/>
                <w:sz w:val="24"/>
                <w:szCs w:val="24"/>
              </w:rPr>
              <w:t>в</w:t>
            </w:r>
            <w:r w:rsidRPr="004A1BCE">
              <w:rPr>
                <w:spacing w:val="6"/>
                <w:w w:val="105"/>
                <w:sz w:val="24"/>
                <w:szCs w:val="24"/>
              </w:rPr>
              <w:t xml:space="preserve"> </w:t>
            </w:r>
            <w:r w:rsidRPr="004A1BCE">
              <w:rPr>
                <w:w w:val="105"/>
                <w:sz w:val="24"/>
                <w:szCs w:val="24"/>
              </w:rPr>
              <w:t>разных</w:t>
            </w:r>
            <w:r w:rsidRPr="004A1BCE">
              <w:rPr>
                <w:spacing w:val="-60"/>
                <w:w w:val="105"/>
                <w:sz w:val="24"/>
                <w:szCs w:val="24"/>
              </w:rPr>
              <w:t xml:space="preserve"> </w:t>
            </w:r>
            <w:r w:rsidRPr="004A1BCE">
              <w:rPr>
                <w:w w:val="105"/>
                <w:sz w:val="24"/>
                <w:szCs w:val="24"/>
              </w:rPr>
              <w:t>построениях;</w:t>
            </w:r>
            <w:r w:rsidRPr="004A1BCE">
              <w:rPr>
                <w:spacing w:val="1"/>
                <w:w w:val="105"/>
                <w:sz w:val="24"/>
                <w:szCs w:val="24"/>
              </w:rPr>
              <w:t xml:space="preserve"> </w:t>
            </w:r>
            <w:r w:rsidRPr="004A1BCE">
              <w:rPr>
                <w:w w:val="105"/>
                <w:sz w:val="24"/>
                <w:szCs w:val="24"/>
              </w:rPr>
              <w:t>отбивание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об</w:t>
            </w:r>
            <w:r w:rsidRPr="004A1BCE">
              <w:rPr>
                <w:spacing w:val="1"/>
                <w:w w:val="105"/>
                <w:sz w:val="24"/>
                <w:szCs w:val="24"/>
              </w:rPr>
              <w:t xml:space="preserve"> </w:t>
            </w:r>
            <w:r w:rsidRPr="004A1BCE">
              <w:rPr>
                <w:w w:val="105"/>
                <w:sz w:val="24"/>
                <w:szCs w:val="24"/>
              </w:rPr>
              <w:t>пол  на  месте</w:t>
            </w:r>
            <w:r w:rsidRPr="004A1BCE">
              <w:rPr>
                <w:spacing w:val="-60"/>
                <w:w w:val="105"/>
                <w:sz w:val="24"/>
                <w:szCs w:val="24"/>
              </w:rPr>
              <w:t xml:space="preserve"> </w:t>
            </w:r>
            <w:r w:rsidRPr="004A1BCE">
              <w:rPr>
                <w:w w:val="105"/>
                <w:sz w:val="24"/>
                <w:szCs w:val="24"/>
              </w:rPr>
              <w:t>10</w:t>
            </w:r>
            <w:r w:rsidRPr="004A1BCE">
              <w:rPr>
                <w:spacing w:val="20"/>
                <w:w w:val="105"/>
                <w:sz w:val="24"/>
                <w:szCs w:val="24"/>
              </w:rPr>
              <w:t xml:space="preserve"> </w:t>
            </w:r>
            <w:r w:rsidRPr="004A1BCE">
              <w:rPr>
                <w:w w:val="105"/>
                <w:sz w:val="24"/>
                <w:szCs w:val="24"/>
              </w:rPr>
              <w:t>раз;</w:t>
            </w:r>
            <w:r w:rsidRPr="004A1BCE">
              <w:rPr>
                <w:spacing w:val="20"/>
                <w:w w:val="105"/>
                <w:sz w:val="24"/>
                <w:szCs w:val="24"/>
              </w:rPr>
              <w:t xml:space="preserve"> </w:t>
            </w:r>
            <w:r w:rsidRPr="004A1BCE">
              <w:rPr>
                <w:w w:val="105"/>
                <w:sz w:val="24"/>
                <w:szCs w:val="24"/>
              </w:rPr>
              <w:t>ведение</w:t>
            </w:r>
            <w:r w:rsidRPr="004A1BCE">
              <w:rPr>
                <w:spacing w:val="21"/>
                <w:w w:val="105"/>
                <w:sz w:val="24"/>
                <w:szCs w:val="24"/>
              </w:rPr>
              <w:t xml:space="preserve"> </w:t>
            </w:r>
            <w:r w:rsidRPr="004A1BCE">
              <w:rPr>
                <w:w w:val="105"/>
                <w:sz w:val="24"/>
                <w:szCs w:val="24"/>
              </w:rPr>
              <w:t>мяча</w:t>
            </w:r>
            <w:r w:rsidRPr="004A1BCE">
              <w:rPr>
                <w:spacing w:val="21"/>
                <w:w w:val="105"/>
                <w:sz w:val="24"/>
                <w:szCs w:val="24"/>
              </w:rPr>
              <w:t xml:space="preserve"> </w:t>
            </w:r>
            <w:r w:rsidRPr="004A1BCE">
              <w:rPr>
                <w:w w:val="105"/>
                <w:sz w:val="24"/>
                <w:szCs w:val="24"/>
              </w:rPr>
              <w:t>5-6</w:t>
            </w:r>
            <w:r w:rsidRPr="004A1BCE">
              <w:rPr>
                <w:spacing w:val="19"/>
                <w:w w:val="105"/>
                <w:sz w:val="24"/>
                <w:szCs w:val="24"/>
              </w:rPr>
              <w:t xml:space="preserve"> </w:t>
            </w:r>
            <w:r w:rsidRPr="004A1BCE">
              <w:rPr>
                <w:w w:val="105"/>
                <w:sz w:val="24"/>
                <w:szCs w:val="24"/>
              </w:rPr>
              <w:t>м;</w:t>
            </w:r>
            <w:r w:rsidRPr="004A1BCE">
              <w:rPr>
                <w:spacing w:val="20"/>
                <w:w w:val="105"/>
                <w:sz w:val="24"/>
                <w:szCs w:val="24"/>
              </w:rPr>
              <w:t xml:space="preserve"> </w:t>
            </w:r>
            <w:r w:rsidRPr="004A1BCE">
              <w:rPr>
                <w:w w:val="105"/>
                <w:sz w:val="24"/>
                <w:szCs w:val="24"/>
              </w:rPr>
              <w:t>метание</w:t>
            </w:r>
            <w:r w:rsidRPr="004A1BCE">
              <w:rPr>
                <w:spacing w:val="21"/>
                <w:w w:val="105"/>
                <w:sz w:val="24"/>
                <w:szCs w:val="24"/>
              </w:rPr>
              <w:t xml:space="preserve"> </w:t>
            </w:r>
            <w:r w:rsidRPr="004A1BCE">
              <w:rPr>
                <w:w w:val="105"/>
                <w:sz w:val="24"/>
                <w:szCs w:val="24"/>
              </w:rPr>
              <w:t>в</w:t>
            </w:r>
            <w:r w:rsidRPr="004A1BCE">
              <w:rPr>
                <w:spacing w:val="19"/>
                <w:w w:val="105"/>
                <w:sz w:val="24"/>
                <w:szCs w:val="24"/>
              </w:rPr>
              <w:t xml:space="preserve"> </w:t>
            </w:r>
            <w:r w:rsidRPr="004A1BCE">
              <w:rPr>
                <w:w w:val="105"/>
                <w:sz w:val="24"/>
                <w:szCs w:val="24"/>
              </w:rPr>
              <w:t>цель</w:t>
            </w:r>
            <w:r w:rsidRPr="004A1BCE">
              <w:rPr>
                <w:spacing w:val="-60"/>
                <w:w w:val="105"/>
                <w:sz w:val="24"/>
                <w:szCs w:val="24"/>
              </w:rPr>
              <w:t xml:space="preserve"> </w:t>
            </w:r>
            <w:r w:rsidRPr="004A1BCE">
              <w:rPr>
                <w:w w:val="105"/>
                <w:sz w:val="24"/>
                <w:szCs w:val="24"/>
              </w:rPr>
              <w:t>одной</w:t>
            </w:r>
            <w:r w:rsidRPr="004A1BCE">
              <w:rPr>
                <w:spacing w:val="12"/>
                <w:w w:val="105"/>
                <w:sz w:val="24"/>
                <w:szCs w:val="24"/>
              </w:rPr>
              <w:t xml:space="preserve"> </w:t>
            </w:r>
            <w:r w:rsidRPr="004A1BCE">
              <w:rPr>
                <w:w w:val="105"/>
                <w:sz w:val="24"/>
                <w:szCs w:val="24"/>
              </w:rPr>
              <w:t>и</w:t>
            </w:r>
            <w:r w:rsidRPr="004A1BCE">
              <w:rPr>
                <w:spacing w:val="12"/>
                <w:w w:val="105"/>
                <w:sz w:val="24"/>
                <w:szCs w:val="24"/>
              </w:rPr>
              <w:t xml:space="preserve"> </w:t>
            </w:r>
            <w:r w:rsidRPr="004A1BCE">
              <w:rPr>
                <w:w w:val="105"/>
                <w:sz w:val="24"/>
                <w:szCs w:val="24"/>
              </w:rPr>
              <w:t>двумя</w:t>
            </w:r>
            <w:r w:rsidRPr="004A1BCE">
              <w:rPr>
                <w:spacing w:val="12"/>
                <w:w w:val="105"/>
                <w:sz w:val="24"/>
                <w:szCs w:val="24"/>
              </w:rPr>
              <w:t xml:space="preserve"> </w:t>
            </w:r>
            <w:r w:rsidRPr="004A1BCE">
              <w:rPr>
                <w:w w:val="105"/>
                <w:sz w:val="24"/>
                <w:szCs w:val="24"/>
              </w:rPr>
              <w:t>руками</w:t>
            </w:r>
            <w:r w:rsidRPr="004A1BCE">
              <w:rPr>
                <w:spacing w:val="15"/>
                <w:w w:val="105"/>
                <w:sz w:val="24"/>
                <w:szCs w:val="24"/>
              </w:rPr>
              <w:t xml:space="preserve"> </w:t>
            </w:r>
            <w:r w:rsidRPr="004A1BCE">
              <w:rPr>
                <w:w w:val="105"/>
                <w:sz w:val="24"/>
                <w:szCs w:val="24"/>
              </w:rPr>
              <w:t>снизу</w:t>
            </w:r>
            <w:r w:rsidRPr="004A1BCE">
              <w:rPr>
                <w:spacing w:val="12"/>
                <w:w w:val="105"/>
                <w:sz w:val="24"/>
                <w:szCs w:val="24"/>
              </w:rPr>
              <w:t xml:space="preserve"> </w:t>
            </w:r>
            <w:r w:rsidRPr="004A1BCE">
              <w:rPr>
                <w:w w:val="105"/>
                <w:sz w:val="24"/>
                <w:szCs w:val="24"/>
              </w:rPr>
              <w:t>и</w:t>
            </w:r>
            <w:r w:rsidRPr="004A1BCE">
              <w:rPr>
                <w:spacing w:val="12"/>
                <w:w w:val="105"/>
                <w:sz w:val="24"/>
                <w:szCs w:val="24"/>
              </w:rPr>
              <w:t xml:space="preserve"> </w:t>
            </w:r>
            <w:r w:rsidRPr="004A1BCE">
              <w:rPr>
                <w:w w:val="105"/>
                <w:sz w:val="24"/>
                <w:szCs w:val="24"/>
              </w:rPr>
              <w:t>из-за</w:t>
            </w:r>
            <w:r w:rsidRPr="004A1BCE">
              <w:rPr>
                <w:spacing w:val="14"/>
                <w:w w:val="105"/>
                <w:sz w:val="24"/>
                <w:szCs w:val="24"/>
              </w:rPr>
              <w:t xml:space="preserve"> </w:t>
            </w:r>
            <w:r w:rsidRPr="004A1BCE">
              <w:rPr>
                <w:w w:val="105"/>
                <w:sz w:val="24"/>
                <w:szCs w:val="24"/>
              </w:rPr>
              <w:t>головы;</w:t>
            </w:r>
            <w:r w:rsidRPr="004A1BCE">
              <w:rPr>
                <w:spacing w:val="-60"/>
                <w:w w:val="105"/>
                <w:sz w:val="24"/>
                <w:szCs w:val="24"/>
              </w:rPr>
              <w:t xml:space="preserve"> </w:t>
            </w:r>
            <w:r w:rsidRPr="004A1BCE">
              <w:rPr>
                <w:w w:val="105"/>
                <w:sz w:val="24"/>
                <w:szCs w:val="24"/>
              </w:rPr>
              <w:t>метание</w:t>
            </w:r>
            <w:r w:rsidRPr="004A1BCE">
              <w:rPr>
                <w:w w:val="105"/>
                <w:sz w:val="24"/>
                <w:szCs w:val="24"/>
              </w:rPr>
              <w:tab/>
            </w:r>
            <w:r w:rsidRPr="004A1BCE">
              <w:rPr>
                <w:w w:val="105"/>
                <w:sz w:val="24"/>
                <w:szCs w:val="24"/>
              </w:rPr>
              <w:tab/>
              <w:t>вдаль</w:t>
            </w:r>
            <w:r w:rsidRPr="004A1BCE">
              <w:rPr>
                <w:w w:val="105"/>
                <w:sz w:val="24"/>
                <w:szCs w:val="24"/>
              </w:rPr>
              <w:tab/>
            </w:r>
            <w:r w:rsidRPr="004A1BCE">
              <w:rPr>
                <w:w w:val="105"/>
                <w:sz w:val="24"/>
                <w:szCs w:val="24"/>
              </w:rPr>
              <w:tab/>
            </w:r>
            <w:r w:rsidRPr="004A1BCE">
              <w:rPr>
                <w:w w:val="105"/>
                <w:sz w:val="24"/>
                <w:szCs w:val="24"/>
              </w:rPr>
              <w:tab/>
              <w:t>предметов</w:t>
            </w:r>
            <w:r w:rsidRPr="004A1BCE">
              <w:rPr>
                <w:w w:val="105"/>
                <w:sz w:val="24"/>
                <w:szCs w:val="24"/>
              </w:rPr>
              <w:tab/>
              <w:t>разной</w:t>
            </w:r>
            <w:r w:rsidRPr="004A1BCE">
              <w:rPr>
                <w:w w:val="105"/>
                <w:sz w:val="24"/>
                <w:szCs w:val="24"/>
              </w:rPr>
              <w:tab/>
            </w:r>
            <w:r w:rsidRPr="004A1BCE">
              <w:rPr>
                <w:w w:val="105"/>
                <w:sz w:val="24"/>
                <w:szCs w:val="24"/>
              </w:rPr>
              <w:tab/>
            </w:r>
            <w:r w:rsidRPr="004A1BCE">
              <w:rPr>
                <w:w w:val="105"/>
                <w:sz w:val="24"/>
                <w:szCs w:val="24"/>
              </w:rPr>
              <w:tab/>
              <w:t>массы</w:t>
            </w:r>
            <w:r w:rsidRPr="004A1BCE">
              <w:rPr>
                <w:spacing w:val="-60"/>
                <w:w w:val="105"/>
                <w:sz w:val="24"/>
                <w:szCs w:val="24"/>
              </w:rPr>
              <w:t xml:space="preserve"> </w:t>
            </w:r>
            <w:r w:rsidRPr="004A1BCE">
              <w:rPr>
                <w:w w:val="105"/>
                <w:sz w:val="24"/>
                <w:szCs w:val="24"/>
              </w:rPr>
              <w:t>(мешочки,</w:t>
            </w:r>
            <w:r w:rsidRPr="004A1BCE">
              <w:rPr>
                <w:w w:val="105"/>
                <w:sz w:val="24"/>
                <w:szCs w:val="24"/>
              </w:rPr>
              <w:tab/>
            </w:r>
            <w:r w:rsidRPr="004A1BCE">
              <w:rPr>
                <w:w w:val="105"/>
                <w:sz w:val="24"/>
                <w:szCs w:val="24"/>
              </w:rPr>
              <w:tab/>
            </w:r>
            <w:r w:rsidRPr="004A1BCE">
              <w:rPr>
                <w:w w:val="105"/>
                <w:sz w:val="24"/>
                <w:szCs w:val="24"/>
              </w:rPr>
              <w:tab/>
              <w:t>шишки,</w:t>
            </w:r>
            <w:r w:rsidRPr="004A1BCE">
              <w:rPr>
                <w:w w:val="105"/>
                <w:sz w:val="24"/>
                <w:szCs w:val="24"/>
              </w:rPr>
              <w:tab/>
            </w:r>
            <w:r w:rsidRPr="004A1BCE">
              <w:rPr>
                <w:w w:val="105"/>
                <w:sz w:val="24"/>
                <w:szCs w:val="24"/>
              </w:rPr>
              <w:tab/>
            </w:r>
            <w:r w:rsidRPr="004A1BCE">
              <w:rPr>
                <w:w w:val="105"/>
                <w:sz w:val="24"/>
                <w:szCs w:val="24"/>
              </w:rPr>
              <w:tab/>
              <w:t>мячи</w:t>
            </w:r>
            <w:r w:rsidRPr="004A1BCE">
              <w:rPr>
                <w:w w:val="105"/>
                <w:sz w:val="24"/>
                <w:szCs w:val="24"/>
              </w:rPr>
              <w:tab/>
            </w:r>
            <w:r w:rsidRPr="004A1BCE">
              <w:rPr>
                <w:w w:val="105"/>
                <w:sz w:val="24"/>
                <w:szCs w:val="24"/>
              </w:rPr>
              <w:tab/>
              <w:t>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spacing w:val="-1"/>
                <w:w w:val="105"/>
                <w:sz w:val="24"/>
                <w:szCs w:val="24"/>
              </w:rPr>
              <w:t>другие);</w:t>
            </w:r>
            <w:r w:rsidRPr="004A1BCE">
              <w:rPr>
                <w:spacing w:val="-60"/>
                <w:w w:val="105"/>
                <w:sz w:val="24"/>
                <w:szCs w:val="24"/>
              </w:rPr>
              <w:t xml:space="preserve"> </w:t>
            </w:r>
            <w:r w:rsidRPr="004A1BCE">
              <w:rPr>
                <w:w w:val="105"/>
                <w:sz w:val="24"/>
                <w:szCs w:val="24"/>
              </w:rPr>
              <w:t>перебрасывание</w:t>
            </w:r>
            <w:r w:rsidRPr="004A1BCE">
              <w:rPr>
                <w:spacing w:val="46"/>
                <w:w w:val="105"/>
                <w:sz w:val="24"/>
                <w:szCs w:val="24"/>
              </w:rPr>
              <w:t xml:space="preserve"> </w:t>
            </w:r>
            <w:r w:rsidRPr="004A1BCE">
              <w:rPr>
                <w:w w:val="105"/>
                <w:sz w:val="24"/>
                <w:szCs w:val="24"/>
              </w:rPr>
              <w:t>мяча</w:t>
            </w:r>
            <w:r w:rsidRPr="004A1BCE">
              <w:rPr>
                <w:spacing w:val="48"/>
                <w:w w:val="105"/>
                <w:sz w:val="24"/>
                <w:szCs w:val="24"/>
              </w:rPr>
              <w:t xml:space="preserve"> </w:t>
            </w:r>
            <w:r w:rsidRPr="004A1BCE">
              <w:rPr>
                <w:w w:val="105"/>
                <w:sz w:val="24"/>
                <w:szCs w:val="24"/>
              </w:rPr>
              <w:t>из</w:t>
            </w:r>
            <w:r w:rsidRPr="004A1BCE">
              <w:rPr>
                <w:spacing w:val="44"/>
                <w:w w:val="105"/>
                <w:sz w:val="24"/>
                <w:szCs w:val="24"/>
              </w:rPr>
              <w:t xml:space="preserve"> </w:t>
            </w:r>
            <w:r w:rsidRPr="004A1BCE">
              <w:rPr>
                <w:w w:val="105"/>
                <w:sz w:val="24"/>
                <w:szCs w:val="24"/>
              </w:rPr>
              <w:t>одной</w:t>
            </w:r>
            <w:r w:rsidRPr="004A1BCE">
              <w:rPr>
                <w:spacing w:val="45"/>
                <w:w w:val="105"/>
                <w:sz w:val="24"/>
                <w:szCs w:val="24"/>
              </w:rPr>
              <w:t xml:space="preserve"> </w:t>
            </w:r>
            <w:r w:rsidRPr="004A1BCE">
              <w:rPr>
                <w:w w:val="105"/>
                <w:sz w:val="24"/>
                <w:szCs w:val="24"/>
              </w:rPr>
              <w:t>руки</w:t>
            </w:r>
            <w:r w:rsidRPr="004A1BCE">
              <w:rPr>
                <w:spacing w:val="47"/>
                <w:w w:val="105"/>
                <w:sz w:val="24"/>
                <w:szCs w:val="24"/>
              </w:rPr>
              <w:t xml:space="preserve"> </w:t>
            </w:r>
            <w:r w:rsidRPr="004A1BCE">
              <w:rPr>
                <w:w w:val="105"/>
                <w:sz w:val="24"/>
                <w:szCs w:val="24"/>
              </w:rPr>
              <w:t>в</w:t>
            </w:r>
            <w:r w:rsidRPr="004A1BCE">
              <w:rPr>
                <w:spacing w:val="44"/>
                <w:w w:val="105"/>
                <w:sz w:val="24"/>
                <w:szCs w:val="24"/>
              </w:rPr>
              <w:t xml:space="preserve"> </w:t>
            </w:r>
            <w:r w:rsidRPr="004A1BCE">
              <w:rPr>
                <w:w w:val="105"/>
                <w:sz w:val="24"/>
                <w:szCs w:val="24"/>
              </w:rPr>
              <w:t>другую;</w:t>
            </w:r>
            <w:r w:rsidRPr="004A1BCE">
              <w:rPr>
                <w:spacing w:val="-60"/>
                <w:w w:val="105"/>
                <w:sz w:val="24"/>
                <w:szCs w:val="24"/>
              </w:rPr>
              <w:t xml:space="preserve"> </w:t>
            </w:r>
            <w:r w:rsidRPr="004A1BCE">
              <w:rPr>
                <w:w w:val="105"/>
                <w:sz w:val="24"/>
                <w:szCs w:val="24"/>
              </w:rPr>
              <w:t>подбрасывание и ловля мяча одной рукой 4-5 раз</w:t>
            </w:r>
            <w:r w:rsidRPr="004A1BCE">
              <w:rPr>
                <w:spacing w:val="-60"/>
                <w:w w:val="105"/>
                <w:sz w:val="24"/>
                <w:szCs w:val="24"/>
              </w:rPr>
              <w:t xml:space="preserve"> </w:t>
            </w:r>
            <w:r w:rsidRPr="004A1BCE">
              <w:rPr>
                <w:w w:val="105"/>
                <w:sz w:val="24"/>
                <w:szCs w:val="24"/>
              </w:rPr>
              <w:t>подряд;</w:t>
            </w:r>
            <w:r w:rsidRPr="004A1BCE">
              <w:rPr>
                <w:w w:val="105"/>
                <w:sz w:val="24"/>
                <w:szCs w:val="24"/>
              </w:rPr>
              <w:tab/>
              <w:t>перебрасывание</w:t>
            </w:r>
            <w:r w:rsidRPr="004A1BCE">
              <w:rPr>
                <w:w w:val="105"/>
                <w:sz w:val="24"/>
                <w:szCs w:val="24"/>
              </w:rPr>
              <w:tab/>
            </w:r>
            <w:r w:rsidRPr="004A1BCE">
              <w:rPr>
                <w:w w:val="105"/>
                <w:sz w:val="24"/>
                <w:szCs w:val="24"/>
              </w:rPr>
              <w:tab/>
            </w:r>
            <w:r w:rsidRPr="004A1BCE">
              <w:rPr>
                <w:w w:val="105"/>
                <w:sz w:val="24"/>
                <w:szCs w:val="24"/>
              </w:rPr>
              <w:tab/>
              <w:t>мяча</w:t>
            </w:r>
            <w:r w:rsidRPr="004A1BCE">
              <w:rPr>
                <w:w w:val="105"/>
                <w:sz w:val="24"/>
                <w:szCs w:val="24"/>
              </w:rPr>
              <w:tab/>
              <w:t>через</w:t>
            </w:r>
            <w:r w:rsidRPr="004A1BCE">
              <w:rPr>
                <w:w w:val="105"/>
                <w:sz w:val="24"/>
                <w:szCs w:val="24"/>
              </w:rPr>
              <w:tab/>
            </w:r>
            <w:r w:rsidRPr="004A1BCE">
              <w:rPr>
                <w:w w:val="105"/>
                <w:sz w:val="24"/>
                <w:szCs w:val="24"/>
              </w:rPr>
              <w:tab/>
            </w:r>
            <w:r w:rsidRPr="004A1BCE">
              <w:rPr>
                <w:spacing w:val="-1"/>
                <w:w w:val="105"/>
                <w:sz w:val="24"/>
                <w:szCs w:val="24"/>
              </w:rPr>
              <w:t>сетку,</w:t>
            </w:r>
            <w:r w:rsidRPr="004A1BCE">
              <w:rPr>
                <w:spacing w:val="-60"/>
                <w:w w:val="105"/>
                <w:sz w:val="24"/>
                <w:szCs w:val="24"/>
              </w:rPr>
              <w:t xml:space="preserve"> </w:t>
            </w:r>
            <w:r w:rsidRPr="004A1BCE">
              <w:rPr>
                <w:w w:val="105"/>
                <w:sz w:val="24"/>
                <w:szCs w:val="24"/>
              </w:rPr>
              <w:t>забрасывание его в баскетбольную корзину;</w:t>
            </w:r>
            <w:r w:rsidRPr="004A1BCE">
              <w:rPr>
                <w:spacing w:val="1"/>
                <w:w w:val="105"/>
                <w:sz w:val="24"/>
                <w:szCs w:val="24"/>
              </w:rPr>
              <w:t xml:space="preserve"> </w:t>
            </w:r>
            <w:r w:rsidRPr="004A1BCE">
              <w:rPr>
                <w:w w:val="105"/>
                <w:sz w:val="24"/>
                <w:szCs w:val="24"/>
              </w:rPr>
              <w:t>ползание,</w:t>
            </w:r>
            <w:r w:rsidRPr="004A1BCE">
              <w:rPr>
                <w:spacing w:val="35"/>
                <w:w w:val="105"/>
                <w:sz w:val="24"/>
                <w:szCs w:val="24"/>
              </w:rPr>
              <w:t xml:space="preserve"> </w:t>
            </w:r>
            <w:r w:rsidRPr="004A1BCE">
              <w:rPr>
                <w:w w:val="105"/>
                <w:sz w:val="24"/>
                <w:szCs w:val="24"/>
              </w:rPr>
              <w:t>лазанье:</w:t>
            </w:r>
            <w:r w:rsidRPr="004A1BCE">
              <w:rPr>
                <w:spacing w:val="35"/>
                <w:w w:val="105"/>
                <w:sz w:val="24"/>
                <w:szCs w:val="24"/>
              </w:rPr>
              <w:t xml:space="preserve"> </w:t>
            </w:r>
            <w:r w:rsidRPr="004A1BCE">
              <w:rPr>
                <w:w w:val="105"/>
                <w:sz w:val="24"/>
                <w:szCs w:val="24"/>
              </w:rPr>
              <w:t>ползание</w:t>
            </w:r>
            <w:r w:rsidRPr="004A1BCE">
              <w:rPr>
                <w:spacing w:val="36"/>
                <w:w w:val="105"/>
                <w:sz w:val="24"/>
                <w:szCs w:val="24"/>
              </w:rPr>
              <w:t xml:space="preserve"> </w:t>
            </w:r>
            <w:r w:rsidRPr="004A1BCE">
              <w:rPr>
                <w:w w:val="105"/>
                <w:sz w:val="24"/>
                <w:szCs w:val="24"/>
              </w:rPr>
              <w:t>на</w:t>
            </w:r>
            <w:r w:rsidRPr="004A1BCE">
              <w:rPr>
                <w:spacing w:val="36"/>
                <w:w w:val="105"/>
                <w:sz w:val="24"/>
                <w:szCs w:val="24"/>
              </w:rPr>
              <w:t xml:space="preserve"> </w:t>
            </w:r>
            <w:r w:rsidRPr="004A1BCE">
              <w:rPr>
                <w:w w:val="105"/>
                <w:sz w:val="24"/>
                <w:szCs w:val="24"/>
              </w:rPr>
              <w:t>четвереньках,</w:t>
            </w:r>
            <w:r w:rsidRPr="004A1BCE">
              <w:rPr>
                <w:spacing w:val="-60"/>
                <w:w w:val="105"/>
                <w:sz w:val="24"/>
                <w:szCs w:val="24"/>
              </w:rPr>
              <w:t xml:space="preserve"> </w:t>
            </w:r>
            <w:r w:rsidRPr="004A1BCE">
              <w:rPr>
                <w:w w:val="105"/>
                <w:sz w:val="24"/>
                <w:szCs w:val="24"/>
              </w:rPr>
              <w:t xml:space="preserve">разными </w:t>
            </w:r>
            <w:r w:rsidRPr="004A1BCE">
              <w:rPr>
                <w:spacing w:val="26"/>
                <w:w w:val="105"/>
                <w:sz w:val="24"/>
                <w:szCs w:val="24"/>
              </w:rPr>
              <w:t xml:space="preserve"> </w:t>
            </w:r>
            <w:r w:rsidRPr="004A1BCE">
              <w:rPr>
                <w:w w:val="105"/>
                <w:sz w:val="24"/>
                <w:szCs w:val="24"/>
              </w:rPr>
              <w:t>способами</w:t>
            </w:r>
            <w:r w:rsidRPr="004A1BCE">
              <w:rPr>
                <w:w w:val="105"/>
                <w:sz w:val="24"/>
                <w:szCs w:val="24"/>
              </w:rPr>
              <w:tab/>
            </w:r>
            <w:r w:rsidRPr="004A1BCE">
              <w:rPr>
                <w:w w:val="105"/>
                <w:sz w:val="24"/>
                <w:szCs w:val="24"/>
              </w:rPr>
              <w:tab/>
            </w:r>
            <w:r w:rsidRPr="004A1BCE">
              <w:rPr>
                <w:w w:val="105"/>
                <w:sz w:val="24"/>
                <w:szCs w:val="24"/>
              </w:rPr>
              <w:tab/>
              <w:t>(с</w:t>
            </w:r>
            <w:r w:rsidRPr="004A1BCE">
              <w:rPr>
                <w:spacing w:val="33"/>
                <w:w w:val="105"/>
                <w:sz w:val="24"/>
                <w:szCs w:val="24"/>
              </w:rPr>
              <w:t xml:space="preserve"> </w:t>
            </w:r>
            <w:r w:rsidRPr="004A1BCE">
              <w:rPr>
                <w:w w:val="105"/>
                <w:sz w:val="24"/>
                <w:szCs w:val="24"/>
              </w:rPr>
              <w:t>опорой</w:t>
            </w:r>
            <w:r w:rsidRPr="004A1BCE">
              <w:rPr>
                <w:spacing w:val="30"/>
                <w:w w:val="105"/>
                <w:sz w:val="24"/>
                <w:szCs w:val="24"/>
              </w:rPr>
              <w:t xml:space="preserve"> </w:t>
            </w:r>
            <w:r w:rsidRPr="004A1BCE">
              <w:rPr>
                <w:w w:val="105"/>
                <w:sz w:val="24"/>
                <w:szCs w:val="24"/>
              </w:rPr>
              <w:t>на</w:t>
            </w:r>
            <w:r w:rsidRPr="004A1BCE">
              <w:rPr>
                <w:spacing w:val="31"/>
                <w:w w:val="105"/>
                <w:sz w:val="24"/>
                <w:szCs w:val="24"/>
              </w:rPr>
              <w:t xml:space="preserve"> </w:t>
            </w:r>
            <w:r w:rsidRPr="004A1BCE">
              <w:rPr>
                <w:w w:val="105"/>
                <w:sz w:val="24"/>
                <w:szCs w:val="24"/>
              </w:rPr>
              <w:t>ладони</w:t>
            </w:r>
            <w:r w:rsidRPr="004A1BCE">
              <w:rPr>
                <w:spacing w:val="30"/>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колени,</w:t>
            </w:r>
            <w:r w:rsidRPr="004A1BCE">
              <w:rPr>
                <w:spacing w:val="4"/>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ступни</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ладони,</w:t>
            </w:r>
            <w:r w:rsidRPr="004A1BCE">
              <w:rPr>
                <w:spacing w:val="1"/>
                <w:w w:val="105"/>
                <w:sz w:val="24"/>
                <w:szCs w:val="24"/>
              </w:rPr>
              <w:t xml:space="preserve"> </w:t>
            </w:r>
            <w:r w:rsidRPr="004A1BCE">
              <w:rPr>
                <w:w w:val="105"/>
                <w:sz w:val="24"/>
                <w:szCs w:val="24"/>
              </w:rPr>
              <w:t>предплечья</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ползание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60"/>
                <w:w w:val="105"/>
                <w:sz w:val="24"/>
                <w:szCs w:val="24"/>
              </w:rPr>
              <w:t xml:space="preserve"> </w:t>
            </w:r>
            <w:r w:rsidRPr="004A1BCE">
              <w:rPr>
                <w:w w:val="105"/>
                <w:sz w:val="24"/>
                <w:szCs w:val="24"/>
              </w:rPr>
              <w:t>толкая</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мяч</w:t>
            </w:r>
            <w:r w:rsidRPr="004A1BCE">
              <w:rPr>
                <w:spacing w:val="1"/>
                <w:w w:val="105"/>
                <w:sz w:val="24"/>
                <w:szCs w:val="24"/>
              </w:rPr>
              <w:t xml:space="preserve"> </w:t>
            </w:r>
            <w:r w:rsidRPr="004A1BCE">
              <w:rPr>
                <w:w w:val="105"/>
                <w:sz w:val="24"/>
                <w:szCs w:val="24"/>
              </w:rPr>
              <w:t>(3-4</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между</w:t>
            </w:r>
            <w:r w:rsidRPr="004A1BCE">
              <w:rPr>
                <w:spacing w:val="-60"/>
                <w:w w:val="105"/>
                <w:sz w:val="24"/>
                <w:szCs w:val="24"/>
              </w:rPr>
              <w:t xml:space="preserve"> </w:t>
            </w:r>
            <w:r w:rsidRPr="004A1BCE">
              <w:rPr>
                <w:w w:val="105"/>
                <w:sz w:val="24"/>
                <w:szCs w:val="24"/>
              </w:rPr>
              <w:t>кеглями;</w:t>
            </w:r>
            <w:r w:rsidRPr="004A1BCE">
              <w:rPr>
                <w:w w:val="105"/>
                <w:sz w:val="24"/>
                <w:szCs w:val="24"/>
              </w:rPr>
              <w:tab/>
            </w:r>
            <w:r w:rsidRPr="004A1BCE">
              <w:rPr>
                <w:w w:val="105"/>
                <w:sz w:val="24"/>
                <w:szCs w:val="24"/>
              </w:rPr>
              <w:tab/>
            </w:r>
            <w:r w:rsidRPr="004A1BCE">
              <w:rPr>
                <w:w w:val="105"/>
                <w:sz w:val="24"/>
                <w:szCs w:val="24"/>
              </w:rPr>
              <w:tab/>
              <w:t>переползание</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через</w:t>
            </w:r>
            <w:r w:rsidRPr="004A1BCE">
              <w:rPr>
                <w:w w:val="105"/>
                <w:sz w:val="24"/>
                <w:szCs w:val="24"/>
              </w:rPr>
              <w:tab/>
            </w:r>
            <w:r w:rsidRPr="004A1BCE">
              <w:rPr>
                <w:w w:val="105"/>
                <w:sz w:val="24"/>
                <w:szCs w:val="24"/>
              </w:rPr>
              <w:tab/>
            </w:r>
            <w:r w:rsidRPr="004A1BCE">
              <w:rPr>
                <w:w w:val="105"/>
                <w:sz w:val="24"/>
                <w:szCs w:val="24"/>
              </w:rPr>
              <w:tab/>
              <w:t>несколько</w:t>
            </w:r>
            <w:r w:rsidRPr="004A1BCE">
              <w:rPr>
                <w:spacing w:val="-60"/>
                <w:w w:val="105"/>
                <w:sz w:val="24"/>
                <w:szCs w:val="24"/>
              </w:rPr>
              <w:t xml:space="preserve"> </w:t>
            </w:r>
            <w:r w:rsidRPr="004A1BCE">
              <w:rPr>
                <w:w w:val="105"/>
                <w:sz w:val="24"/>
                <w:szCs w:val="24"/>
              </w:rPr>
              <w:t>предметов</w:t>
            </w:r>
            <w:r w:rsidRPr="004A1BCE">
              <w:rPr>
                <w:w w:val="105"/>
                <w:sz w:val="24"/>
                <w:szCs w:val="24"/>
              </w:rPr>
              <w:tab/>
            </w:r>
            <w:r w:rsidRPr="004A1BCE">
              <w:rPr>
                <w:w w:val="105"/>
                <w:sz w:val="24"/>
                <w:szCs w:val="24"/>
              </w:rPr>
              <w:tab/>
              <w:t>подряд,</w:t>
            </w:r>
            <w:r w:rsidRPr="004A1BCE">
              <w:rPr>
                <w:w w:val="105"/>
                <w:sz w:val="24"/>
                <w:szCs w:val="24"/>
              </w:rPr>
              <w:tab/>
              <w:t>под</w:t>
            </w:r>
            <w:r w:rsidRPr="004A1BCE">
              <w:rPr>
                <w:w w:val="105"/>
                <w:sz w:val="24"/>
                <w:szCs w:val="24"/>
              </w:rPr>
              <w:tab/>
            </w:r>
            <w:r w:rsidRPr="004A1BCE">
              <w:rPr>
                <w:w w:val="105"/>
                <w:sz w:val="24"/>
                <w:szCs w:val="24"/>
              </w:rPr>
              <w:tab/>
              <w:t>дугами,</w:t>
            </w:r>
            <w:r w:rsidRPr="004A1BCE">
              <w:rPr>
                <w:w w:val="105"/>
                <w:sz w:val="24"/>
                <w:szCs w:val="24"/>
              </w:rPr>
              <w:tab/>
            </w:r>
            <w:r w:rsidRPr="004A1BCE">
              <w:rPr>
                <w:w w:val="105"/>
                <w:sz w:val="24"/>
                <w:szCs w:val="24"/>
              </w:rPr>
              <w:tab/>
              <w:t>в</w:t>
            </w:r>
            <w:r w:rsidRPr="004A1BCE">
              <w:rPr>
                <w:w w:val="105"/>
                <w:sz w:val="24"/>
                <w:szCs w:val="24"/>
              </w:rPr>
              <w:tab/>
            </w:r>
            <w:r w:rsidRPr="004A1BCE">
              <w:rPr>
                <w:w w:val="105"/>
                <w:sz w:val="24"/>
                <w:szCs w:val="24"/>
              </w:rPr>
              <w:tab/>
              <w:t>туннеле;</w:t>
            </w:r>
            <w:r w:rsidRPr="004A1BCE">
              <w:rPr>
                <w:spacing w:val="-60"/>
                <w:w w:val="105"/>
                <w:sz w:val="24"/>
                <w:szCs w:val="24"/>
              </w:rPr>
              <w:t xml:space="preserve"> </w:t>
            </w:r>
            <w:r w:rsidRPr="004A1BCE">
              <w:rPr>
                <w:w w:val="105"/>
                <w:sz w:val="24"/>
                <w:szCs w:val="24"/>
              </w:rPr>
              <w:t>ползание</w:t>
            </w:r>
            <w:r w:rsidRPr="004A1BCE">
              <w:rPr>
                <w:spacing w:val="21"/>
                <w:w w:val="105"/>
                <w:sz w:val="24"/>
                <w:szCs w:val="24"/>
              </w:rPr>
              <w:t xml:space="preserve"> </w:t>
            </w:r>
            <w:r w:rsidRPr="004A1BCE">
              <w:rPr>
                <w:w w:val="105"/>
                <w:sz w:val="24"/>
                <w:szCs w:val="24"/>
              </w:rPr>
              <w:t>на</w:t>
            </w:r>
            <w:r w:rsidRPr="004A1BCE">
              <w:rPr>
                <w:spacing w:val="21"/>
                <w:w w:val="105"/>
                <w:sz w:val="24"/>
                <w:szCs w:val="24"/>
              </w:rPr>
              <w:t xml:space="preserve"> </w:t>
            </w:r>
            <w:r w:rsidRPr="004A1BCE">
              <w:rPr>
                <w:w w:val="105"/>
                <w:sz w:val="24"/>
                <w:szCs w:val="24"/>
              </w:rPr>
              <w:t>животе;</w:t>
            </w:r>
            <w:r w:rsidRPr="004A1BCE">
              <w:rPr>
                <w:spacing w:val="22"/>
                <w:w w:val="105"/>
                <w:sz w:val="24"/>
                <w:szCs w:val="24"/>
              </w:rPr>
              <w:t xml:space="preserve"> </w:t>
            </w:r>
            <w:r w:rsidRPr="004A1BCE">
              <w:rPr>
                <w:w w:val="105"/>
                <w:sz w:val="24"/>
                <w:szCs w:val="24"/>
              </w:rPr>
              <w:t>ползание</w:t>
            </w:r>
            <w:r w:rsidRPr="004A1BCE">
              <w:rPr>
                <w:spacing w:val="21"/>
                <w:w w:val="105"/>
                <w:sz w:val="24"/>
                <w:szCs w:val="24"/>
              </w:rPr>
              <w:t xml:space="preserve"> </w:t>
            </w:r>
            <w:r w:rsidRPr="004A1BCE">
              <w:rPr>
                <w:w w:val="105"/>
                <w:sz w:val="24"/>
                <w:szCs w:val="24"/>
              </w:rPr>
              <w:t>по</w:t>
            </w:r>
            <w:r w:rsidRPr="004A1BCE">
              <w:rPr>
                <w:spacing w:val="19"/>
                <w:w w:val="105"/>
                <w:sz w:val="24"/>
                <w:szCs w:val="24"/>
              </w:rPr>
              <w:t xml:space="preserve"> </w:t>
            </w:r>
            <w:r w:rsidRPr="004A1BCE">
              <w:rPr>
                <w:w w:val="105"/>
                <w:sz w:val="24"/>
                <w:szCs w:val="24"/>
              </w:rPr>
              <w:t>скамейке</w:t>
            </w:r>
            <w:r w:rsidRPr="004A1BCE">
              <w:rPr>
                <w:spacing w:val="1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опорой</w:t>
            </w:r>
            <w:r w:rsidRPr="004A1BCE">
              <w:rPr>
                <w:spacing w:val="15"/>
                <w:w w:val="105"/>
                <w:sz w:val="24"/>
                <w:szCs w:val="24"/>
              </w:rPr>
              <w:t xml:space="preserve"> </w:t>
            </w:r>
            <w:r w:rsidRPr="004A1BCE">
              <w:rPr>
                <w:w w:val="105"/>
                <w:sz w:val="24"/>
                <w:szCs w:val="24"/>
              </w:rPr>
              <w:t>на</w:t>
            </w:r>
            <w:r w:rsidRPr="004A1BCE">
              <w:rPr>
                <w:spacing w:val="16"/>
                <w:w w:val="105"/>
                <w:sz w:val="24"/>
                <w:szCs w:val="24"/>
              </w:rPr>
              <w:t xml:space="preserve"> </w:t>
            </w:r>
            <w:r w:rsidRPr="004A1BCE">
              <w:rPr>
                <w:w w:val="105"/>
                <w:sz w:val="24"/>
                <w:szCs w:val="24"/>
              </w:rPr>
              <w:t>предплечья</w:t>
            </w:r>
            <w:r w:rsidRPr="004A1BCE">
              <w:rPr>
                <w:spacing w:val="16"/>
                <w:w w:val="105"/>
                <w:sz w:val="24"/>
                <w:szCs w:val="24"/>
              </w:rPr>
              <w:t xml:space="preserve"> </w:t>
            </w:r>
            <w:r w:rsidRPr="004A1BCE">
              <w:rPr>
                <w:w w:val="105"/>
                <w:sz w:val="24"/>
                <w:szCs w:val="24"/>
              </w:rPr>
              <w:t>и</w:t>
            </w:r>
            <w:r w:rsidRPr="004A1BCE">
              <w:rPr>
                <w:spacing w:val="15"/>
                <w:w w:val="105"/>
                <w:sz w:val="24"/>
                <w:szCs w:val="24"/>
              </w:rPr>
              <w:t xml:space="preserve"> </w:t>
            </w:r>
            <w:r w:rsidRPr="004A1BCE">
              <w:rPr>
                <w:w w:val="105"/>
                <w:sz w:val="24"/>
                <w:szCs w:val="24"/>
              </w:rPr>
              <w:t>колени;</w:t>
            </w:r>
            <w:r w:rsidRPr="004A1BCE">
              <w:rPr>
                <w:spacing w:val="15"/>
                <w:w w:val="105"/>
                <w:sz w:val="24"/>
                <w:szCs w:val="24"/>
              </w:rPr>
              <w:t xml:space="preserve"> </w:t>
            </w:r>
            <w:r w:rsidRPr="004A1BCE">
              <w:rPr>
                <w:w w:val="105"/>
                <w:sz w:val="24"/>
                <w:szCs w:val="24"/>
              </w:rPr>
              <w:t>ползание</w:t>
            </w:r>
            <w:r w:rsidRPr="004A1BCE">
              <w:rPr>
                <w:spacing w:val="16"/>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четвереньках</w:t>
            </w:r>
            <w:r w:rsidRPr="004A1BCE">
              <w:rPr>
                <w:spacing w:val="21"/>
                <w:w w:val="105"/>
                <w:sz w:val="24"/>
                <w:szCs w:val="24"/>
              </w:rPr>
              <w:t xml:space="preserve"> </w:t>
            </w:r>
            <w:r w:rsidRPr="004A1BCE">
              <w:rPr>
                <w:w w:val="105"/>
                <w:sz w:val="24"/>
                <w:szCs w:val="24"/>
              </w:rPr>
              <w:t>по</w:t>
            </w:r>
            <w:r w:rsidRPr="004A1BCE">
              <w:rPr>
                <w:spacing w:val="20"/>
                <w:w w:val="105"/>
                <w:sz w:val="24"/>
                <w:szCs w:val="24"/>
              </w:rPr>
              <w:t xml:space="preserve"> </w:t>
            </w:r>
            <w:r w:rsidRPr="004A1BCE">
              <w:rPr>
                <w:w w:val="105"/>
                <w:sz w:val="24"/>
                <w:szCs w:val="24"/>
              </w:rPr>
              <w:t>скамейке</w:t>
            </w:r>
            <w:r w:rsidRPr="004A1BCE">
              <w:rPr>
                <w:spacing w:val="22"/>
                <w:w w:val="105"/>
                <w:sz w:val="24"/>
                <w:szCs w:val="24"/>
              </w:rPr>
              <w:t xml:space="preserve"> </w:t>
            </w:r>
            <w:r w:rsidRPr="004A1BCE">
              <w:rPr>
                <w:w w:val="105"/>
                <w:sz w:val="24"/>
                <w:szCs w:val="24"/>
              </w:rPr>
              <w:t>назад;</w:t>
            </w:r>
            <w:r w:rsidRPr="004A1BCE">
              <w:rPr>
                <w:spacing w:val="22"/>
                <w:w w:val="105"/>
                <w:sz w:val="24"/>
                <w:szCs w:val="24"/>
              </w:rPr>
              <w:t xml:space="preserve"> </w:t>
            </w:r>
            <w:r w:rsidRPr="004A1BCE">
              <w:rPr>
                <w:w w:val="105"/>
                <w:sz w:val="24"/>
                <w:szCs w:val="24"/>
              </w:rPr>
              <w:t>проползание</w:t>
            </w:r>
            <w:r w:rsidRPr="004A1BCE">
              <w:rPr>
                <w:spacing w:val="-60"/>
                <w:w w:val="105"/>
                <w:sz w:val="24"/>
                <w:szCs w:val="24"/>
              </w:rPr>
              <w:t xml:space="preserve"> </w:t>
            </w:r>
            <w:r w:rsidRPr="004A1BCE">
              <w:rPr>
                <w:w w:val="105"/>
                <w:sz w:val="24"/>
                <w:szCs w:val="24"/>
              </w:rPr>
              <w:t>под</w:t>
            </w:r>
            <w:r w:rsidRPr="004A1BCE">
              <w:rPr>
                <w:w w:val="105"/>
                <w:sz w:val="24"/>
                <w:szCs w:val="24"/>
              </w:rPr>
              <w:tab/>
              <w:t>скамейкой;</w:t>
            </w:r>
            <w:r w:rsidRPr="004A1BCE">
              <w:rPr>
                <w:w w:val="105"/>
                <w:sz w:val="24"/>
                <w:szCs w:val="24"/>
              </w:rPr>
              <w:tab/>
            </w:r>
            <w:r w:rsidRPr="004A1BCE">
              <w:rPr>
                <w:w w:val="105"/>
                <w:sz w:val="24"/>
                <w:szCs w:val="24"/>
              </w:rPr>
              <w:tab/>
            </w:r>
            <w:r w:rsidRPr="004A1BCE">
              <w:rPr>
                <w:spacing w:val="-1"/>
                <w:w w:val="105"/>
                <w:sz w:val="24"/>
                <w:szCs w:val="24"/>
              </w:rPr>
              <w:t>лазанье</w:t>
            </w:r>
            <w:r w:rsidRPr="004A1BCE">
              <w:rPr>
                <w:spacing w:val="-1"/>
                <w:w w:val="105"/>
                <w:sz w:val="24"/>
                <w:szCs w:val="24"/>
              </w:rPr>
              <w:tab/>
            </w:r>
            <w:r w:rsidRPr="004A1BCE">
              <w:rPr>
                <w:spacing w:val="-1"/>
                <w:w w:val="105"/>
                <w:sz w:val="24"/>
                <w:szCs w:val="24"/>
              </w:rPr>
              <w:tab/>
            </w:r>
            <w:r w:rsidRPr="004A1BCE">
              <w:rPr>
                <w:spacing w:val="-1"/>
                <w:w w:val="105"/>
                <w:sz w:val="24"/>
                <w:szCs w:val="24"/>
              </w:rPr>
              <w:tab/>
            </w:r>
            <w:r w:rsidRPr="004A1BCE">
              <w:rPr>
                <w:w w:val="105"/>
                <w:sz w:val="24"/>
                <w:szCs w:val="24"/>
              </w:rPr>
              <w:t>по</w:t>
            </w:r>
            <w:r w:rsidRPr="004A1BCE">
              <w:rPr>
                <w:w w:val="105"/>
                <w:sz w:val="24"/>
                <w:szCs w:val="24"/>
              </w:rPr>
              <w:tab/>
              <w:t>гимнастической</w:t>
            </w:r>
            <w:r w:rsidRPr="004A1BCE">
              <w:rPr>
                <w:spacing w:val="-60"/>
                <w:w w:val="105"/>
                <w:sz w:val="24"/>
                <w:szCs w:val="24"/>
              </w:rPr>
              <w:t xml:space="preserve"> </w:t>
            </w:r>
            <w:r w:rsidRPr="004A1BCE">
              <w:rPr>
                <w:w w:val="105"/>
                <w:sz w:val="24"/>
                <w:szCs w:val="24"/>
              </w:rPr>
              <w:t>стенке</w:t>
            </w:r>
            <w:r w:rsidRPr="004A1BCE">
              <w:rPr>
                <w:spacing w:val="-2"/>
                <w:w w:val="105"/>
                <w:sz w:val="24"/>
                <w:szCs w:val="24"/>
              </w:rPr>
              <w:t xml:space="preserve"> </w:t>
            </w:r>
            <w:r w:rsidRPr="004A1BCE">
              <w:rPr>
                <w:w w:val="105"/>
                <w:sz w:val="24"/>
                <w:szCs w:val="24"/>
              </w:rPr>
              <w:t>чередующимся</w:t>
            </w:r>
            <w:r w:rsidRPr="004A1BCE">
              <w:rPr>
                <w:spacing w:val="-2"/>
                <w:w w:val="105"/>
                <w:sz w:val="24"/>
                <w:szCs w:val="24"/>
              </w:rPr>
              <w:t xml:space="preserve"> </w:t>
            </w:r>
            <w:r w:rsidRPr="004A1BCE">
              <w:rPr>
                <w:w w:val="105"/>
                <w:sz w:val="24"/>
                <w:szCs w:val="24"/>
              </w:rPr>
              <w:t>шагом;</w:t>
            </w:r>
          </w:p>
          <w:p w14:paraId="723B55ED" w14:textId="77777777" w:rsidR="00B17D32" w:rsidRPr="004A1BCE" w:rsidRDefault="00B17D32" w:rsidP="001B6FCB">
            <w:pPr>
              <w:pStyle w:val="TableParagraph"/>
              <w:ind w:right="98"/>
              <w:jc w:val="both"/>
              <w:rPr>
                <w:sz w:val="24"/>
                <w:szCs w:val="24"/>
              </w:rPr>
            </w:pPr>
            <w:r w:rsidRPr="004A1BCE">
              <w:rPr>
                <w:w w:val="105"/>
                <w:sz w:val="24"/>
                <w:szCs w:val="24"/>
              </w:rPr>
              <w:t>ходьба: ходьба обычным шагом, на носках, на</w:t>
            </w:r>
            <w:r w:rsidRPr="004A1BCE">
              <w:rPr>
                <w:spacing w:val="1"/>
                <w:w w:val="105"/>
                <w:sz w:val="24"/>
                <w:szCs w:val="24"/>
              </w:rPr>
              <w:t xml:space="preserve"> </w:t>
            </w:r>
            <w:r w:rsidRPr="004A1BCE">
              <w:rPr>
                <w:w w:val="105"/>
                <w:sz w:val="24"/>
                <w:szCs w:val="24"/>
              </w:rPr>
              <w:t>пятках,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высоким</w:t>
            </w:r>
            <w:r w:rsidRPr="004A1BCE">
              <w:rPr>
                <w:spacing w:val="1"/>
                <w:w w:val="105"/>
                <w:sz w:val="24"/>
                <w:szCs w:val="24"/>
              </w:rPr>
              <w:t xml:space="preserve"> </w:t>
            </w:r>
            <w:r w:rsidRPr="004A1BCE">
              <w:rPr>
                <w:w w:val="105"/>
                <w:sz w:val="24"/>
                <w:szCs w:val="24"/>
              </w:rPr>
              <w:t>подниманием</w:t>
            </w:r>
            <w:r w:rsidRPr="004A1BCE">
              <w:rPr>
                <w:spacing w:val="1"/>
                <w:w w:val="105"/>
                <w:sz w:val="24"/>
                <w:szCs w:val="24"/>
              </w:rPr>
              <w:t xml:space="preserve"> </w:t>
            </w:r>
            <w:r w:rsidRPr="004A1BCE">
              <w:rPr>
                <w:w w:val="105"/>
                <w:sz w:val="24"/>
                <w:szCs w:val="24"/>
              </w:rPr>
              <w:t>колен,</w:t>
            </w:r>
            <w:r w:rsidRPr="004A1BCE">
              <w:rPr>
                <w:spacing w:val="-60"/>
                <w:w w:val="105"/>
                <w:sz w:val="24"/>
                <w:szCs w:val="24"/>
              </w:rPr>
              <w:t xml:space="preserve"> </w:t>
            </w:r>
            <w:r w:rsidRPr="004A1BCE">
              <w:rPr>
                <w:w w:val="105"/>
                <w:sz w:val="24"/>
                <w:szCs w:val="24"/>
              </w:rPr>
              <w:t>приставным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 xml:space="preserve">(направо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полуприседе,</w:t>
            </w:r>
            <w:r w:rsidRPr="004A1BCE">
              <w:rPr>
                <w:spacing w:val="1"/>
                <w:w w:val="105"/>
                <w:sz w:val="24"/>
                <w:szCs w:val="24"/>
              </w:rPr>
              <w:t xml:space="preserve"> </w:t>
            </w:r>
            <w:r w:rsidRPr="004A1BCE">
              <w:rPr>
                <w:w w:val="105"/>
                <w:sz w:val="24"/>
                <w:szCs w:val="24"/>
              </w:rPr>
              <w:t>мелким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широким</w:t>
            </w:r>
            <w:r w:rsidRPr="004A1BCE">
              <w:rPr>
                <w:spacing w:val="1"/>
                <w:w w:val="105"/>
                <w:sz w:val="24"/>
                <w:szCs w:val="24"/>
              </w:rPr>
              <w:t xml:space="preserve"> </w:t>
            </w:r>
            <w:r w:rsidRPr="004A1BCE">
              <w:rPr>
                <w:w w:val="105"/>
                <w:sz w:val="24"/>
                <w:szCs w:val="24"/>
              </w:rPr>
              <w:t>шагом,</w:t>
            </w:r>
            <w:r w:rsidRPr="004A1BCE">
              <w:rPr>
                <w:spacing w:val="1"/>
                <w:w w:val="105"/>
                <w:sz w:val="24"/>
                <w:szCs w:val="24"/>
              </w:rPr>
              <w:t xml:space="preserve"> </w:t>
            </w:r>
            <w:r w:rsidRPr="004A1BCE">
              <w:rPr>
                <w:w w:val="105"/>
                <w:sz w:val="24"/>
                <w:szCs w:val="24"/>
              </w:rPr>
              <w:t>перекатом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пятки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носок,</w:t>
            </w:r>
            <w:r w:rsidRPr="004A1BCE">
              <w:rPr>
                <w:spacing w:val="1"/>
                <w:w w:val="105"/>
                <w:sz w:val="24"/>
                <w:szCs w:val="24"/>
              </w:rPr>
              <w:t xml:space="preserve"> </w:t>
            </w:r>
            <w:r w:rsidRPr="004A1BCE">
              <w:rPr>
                <w:w w:val="105"/>
                <w:sz w:val="24"/>
                <w:szCs w:val="24"/>
              </w:rPr>
              <w:t>гимнастическим</w:t>
            </w:r>
            <w:r w:rsidRPr="004A1BCE">
              <w:rPr>
                <w:spacing w:val="15"/>
                <w:w w:val="105"/>
                <w:sz w:val="24"/>
                <w:szCs w:val="24"/>
              </w:rPr>
              <w:t xml:space="preserve"> </w:t>
            </w:r>
            <w:r w:rsidRPr="004A1BCE">
              <w:rPr>
                <w:w w:val="105"/>
                <w:sz w:val="24"/>
                <w:szCs w:val="24"/>
              </w:rPr>
              <w:t>шагом,</w:t>
            </w:r>
            <w:r w:rsidRPr="004A1BCE">
              <w:rPr>
                <w:spacing w:val="16"/>
                <w:w w:val="105"/>
                <w:sz w:val="24"/>
                <w:szCs w:val="24"/>
              </w:rPr>
              <w:t xml:space="preserve"> </w:t>
            </w:r>
            <w:r w:rsidRPr="004A1BCE">
              <w:rPr>
                <w:w w:val="105"/>
                <w:sz w:val="24"/>
                <w:szCs w:val="24"/>
              </w:rPr>
              <w:t>с</w:t>
            </w:r>
            <w:r w:rsidRPr="004A1BCE">
              <w:rPr>
                <w:spacing w:val="18"/>
                <w:w w:val="105"/>
                <w:sz w:val="24"/>
                <w:szCs w:val="24"/>
              </w:rPr>
              <w:t xml:space="preserve"> </w:t>
            </w:r>
            <w:r w:rsidRPr="004A1BCE">
              <w:rPr>
                <w:w w:val="105"/>
                <w:sz w:val="24"/>
                <w:szCs w:val="24"/>
              </w:rPr>
              <w:t>закрытыми</w:t>
            </w:r>
            <w:r w:rsidRPr="004A1BCE">
              <w:rPr>
                <w:spacing w:val="16"/>
                <w:w w:val="105"/>
                <w:sz w:val="24"/>
                <w:szCs w:val="24"/>
              </w:rPr>
              <w:t xml:space="preserve"> </w:t>
            </w:r>
            <w:r w:rsidRPr="004A1BCE">
              <w:rPr>
                <w:w w:val="105"/>
                <w:sz w:val="24"/>
                <w:szCs w:val="24"/>
              </w:rPr>
              <w:t>глазами</w:t>
            </w:r>
            <w:r w:rsidRPr="004A1BCE">
              <w:rPr>
                <w:spacing w:val="16"/>
                <w:w w:val="105"/>
                <w:sz w:val="24"/>
                <w:szCs w:val="24"/>
              </w:rPr>
              <w:t xml:space="preserve"> </w:t>
            </w:r>
            <w:r w:rsidRPr="004A1BCE">
              <w:rPr>
                <w:w w:val="105"/>
                <w:sz w:val="24"/>
                <w:szCs w:val="24"/>
              </w:rPr>
              <w:t>3-</w:t>
            </w:r>
          </w:p>
          <w:p w14:paraId="695C667F" w14:textId="77777777" w:rsidR="00B17D32" w:rsidRPr="004A1BCE" w:rsidRDefault="00B17D32" w:rsidP="001B6FCB">
            <w:pPr>
              <w:pStyle w:val="TableParagraph"/>
              <w:ind w:right="96"/>
              <w:jc w:val="both"/>
              <w:rPr>
                <w:sz w:val="24"/>
                <w:szCs w:val="24"/>
              </w:rPr>
            </w:pPr>
            <w:r w:rsidRPr="004A1BCE">
              <w:rPr>
                <w:w w:val="105"/>
                <w:sz w:val="24"/>
                <w:szCs w:val="24"/>
              </w:rPr>
              <w:t>4</w:t>
            </w:r>
            <w:r w:rsidRPr="004A1BCE">
              <w:rPr>
                <w:spacing w:val="1"/>
                <w:w w:val="105"/>
                <w:sz w:val="24"/>
                <w:szCs w:val="24"/>
              </w:rPr>
              <w:t xml:space="preserve"> </w:t>
            </w:r>
            <w:r w:rsidRPr="004A1BCE">
              <w:rPr>
                <w:w w:val="105"/>
                <w:sz w:val="24"/>
                <w:szCs w:val="24"/>
              </w:rPr>
              <w:t>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 xml:space="preserve">ориентиров;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 по одному и по два вдоль границ зала,</w:t>
            </w:r>
            <w:r w:rsidRPr="004A1BCE">
              <w:rPr>
                <w:spacing w:val="1"/>
                <w:w w:val="105"/>
                <w:sz w:val="24"/>
                <w:szCs w:val="24"/>
              </w:rPr>
              <w:t xml:space="preserve"> </w:t>
            </w:r>
            <w:r w:rsidRPr="004A1BCE">
              <w:rPr>
                <w:w w:val="105"/>
                <w:sz w:val="24"/>
                <w:szCs w:val="24"/>
              </w:rPr>
              <w:t>обозначая</w:t>
            </w:r>
            <w:r w:rsidRPr="004A1BCE">
              <w:rPr>
                <w:spacing w:val="-3"/>
                <w:w w:val="105"/>
                <w:sz w:val="24"/>
                <w:szCs w:val="24"/>
              </w:rPr>
              <w:t xml:space="preserve"> </w:t>
            </w:r>
            <w:r w:rsidRPr="004A1BCE">
              <w:rPr>
                <w:w w:val="105"/>
                <w:sz w:val="24"/>
                <w:szCs w:val="24"/>
              </w:rPr>
              <w:t>повороты;</w:t>
            </w:r>
          </w:p>
          <w:p w14:paraId="18D50AA7" w14:textId="77777777" w:rsidR="00B17D32" w:rsidRPr="004A1BCE" w:rsidRDefault="00B17D32" w:rsidP="001B6FCB">
            <w:pPr>
              <w:pStyle w:val="TableParagraph"/>
              <w:spacing w:line="270" w:lineRule="atLeast"/>
              <w:ind w:right="101"/>
              <w:jc w:val="both"/>
              <w:rPr>
                <w:sz w:val="24"/>
                <w:szCs w:val="24"/>
              </w:rPr>
            </w:pPr>
            <w:r w:rsidRPr="004A1BCE">
              <w:rPr>
                <w:w w:val="105"/>
                <w:sz w:val="24"/>
                <w:szCs w:val="24"/>
              </w:rPr>
              <w:t>бег:</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перестроением на ходу в пары, звенья, со сменой</w:t>
            </w:r>
            <w:r w:rsidRPr="004A1BCE">
              <w:rPr>
                <w:spacing w:val="-60"/>
                <w:w w:val="105"/>
                <w:sz w:val="24"/>
                <w:szCs w:val="24"/>
              </w:rPr>
              <w:t xml:space="preserve"> </w:t>
            </w:r>
            <w:r w:rsidRPr="004A1BCE">
              <w:rPr>
                <w:w w:val="105"/>
                <w:sz w:val="24"/>
                <w:szCs w:val="24"/>
              </w:rPr>
              <w:t>ведущих;</w:t>
            </w:r>
            <w:r w:rsidRPr="004A1BCE">
              <w:rPr>
                <w:spacing w:val="17"/>
                <w:w w:val="105"/>
                <w:sz w:val="24"/>
                <w:szCs w:val="24"/>
              </w:rPr>
              <w:t xml:space="preserve"> </w:t>
            </w:r>
            <w:r w:rsidRPr="004A1BCE">
              <w:rPr>
                <w:w w:val="105"/>
                <w:sz w:val="24"/>
                <w:szCs w:val="24"/>
              </w:rPr>
              <w:t>бег</w:t>
            </w:r>
            <w:r w:rsidRPr="004A1BCE">
              <w:rPr>
                <w:spacing w:val="16"/>
                <w:w w:val="105"/>
                <w:sz w:val="24"/>
                <w:szCs w:val="24"/>
              </w:rPr>
              <w:t xml:space="preserve"> </w:t>
            </w:r>
            <w:r w:rsidRPr="004A1BCE">
              <w:rPr>
                <w:w w:val="105"/>
                <w:sz w:val="24"/>
                <w:szCs w:val="24"/>
              </w:rPr>
              <w:t>с</w:t>
            </w:r>
            <w:r w:rsidRPr="004A1BCE">
              <w:rPr>
                <w:spacing w:val="17"/>
                <w:w w:val="105"/>
                <w:sz w:val="24"/>
                <w:szCs w:val="24"/>
              </w:rPr>
              <w:t xml:space="preserve"> </w:t>
            </w:r>
            <w:r w:rsidRPr="004A1BCE">
              <w:rPr>
                <w:w w:val="105"/>
                <w:sz w:val="24"/>
                <w:szCs w:val="24"/>
              </w:rPr>
              <w:t>пролезанием</w:t>
            </w:r>
            <w:r w:rsidRPr="004A1BCE">
              <w:rPr>
                <w:spacing w:val="14"/>
                <w:w w:val="105"/>
                <w:sz w:val="24"/>
                <w:szCs w:val="24"/>
              </w:rPr>
              <w:t xml:space="preserve"> </w:t>
            </w:r>
            <w:r w:rsidRPr="004A1BCE">
              <w:rPr>
                <w:w w:val="105"/>
                <w:sz w:val="24"/>
                <w:szCs w:val="24"/>
              </w:rPr>
              <w:t>в</w:t>
            </w:r>
            <w:r w:rsidRPr="004A1BCE">
              <w:rPr>
                <w:spacing w:val="17"/>
                <w:w w:val="105"/>
                <w:sz w:val="24"/>
                <w:szCs w:val="24"/>
              </w:rPr>
              <w:t xml:space="preserve"> </w:t>
            </w:r>
            <w:r w:rsidRPr="004A1BCE">
              <w:rPr>
                <w:w w:val="105"/>
                <w:sz w:val="24"/>
                <w:szCs w:val="24"/>
              </w:rPr>
              <w:t>обруч;</w:t>
            </w:r>
            <w:r w:rsidRPr="004A1BCE">
              <w:rPr>
                <w:spacing w:val="16"/>
                <w:w w:val="105"/>
                <w:sz w:val="24"/>
                <w:szCs w:val="24"/>
              </w:rPr>
              <w:t xml:space="preserve"> </w:t>
            </w:r>
            <w:r w:rsidRPr="004A1BCE">
              <w:rPr>
                <w:w w:val="105"/>
                <w:sz w:val="24"/>
                <w:szCs w:val="24"/>
              </w:rPr>
              <w:t>с</w:t>
            </w:r>
            <w:r w:rsidRPr="004A1BCE">
              <w:rPr>
                <w:spacing w:val="18"/>
                <w:w w:val="105"/>
                <w:sz w:val="24"/>
                <w:szCs w:val="24"/>
              </w:rPr>
              <w:t xml:space="preserve"> </w:t>
            </w:r>
            <w:r w:rsidRPr="004A1BCE">
              <w:rPr>
                <w:w w:val="105"/>
                <w:sz w:val="24"/>
                <w:szCs w:val="24"/>
              </w:rPr>
              <w:t>ловлей</w:t>
            </w:r>
            <w:r w:rsidRPr="004A1BCE">
              <w:rPr>
                <w:spacing w:val="15"/>
                <w:w w:val="105"/>
                <w:sz w:val="24"/>
                <w:szCs w:val="24"/>
              </w:rPr>
              <w:t xml:space="preserve"> </w:t>
            </w:r>
            <w:r w:rsidRPr="004A1BCE">
              <w:rPr>
                <w:w w:val="105"/>
                <w:sz w:val="24"/>
                <w:szCs w:val="24"/>
              </w:rPr>
              <w:t>и</w:t>
            </w:r>
          </w:p>
        </w:tc>
      </w:tr>
    </w:tbl>
    <w:p w14:paraId="51A1CB3D"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75FCD332" w14:textId="77777777" w:rsidTr="001B6FCB">
        <w:trPr>
          <w:trHeight w:val="14630"/>
        </w:trPr>
        <w:tc>
          <w:tcPr>
            <w:tcW w:w="3795" w:type="dxa"/>
          </w:tcPr>
          <w:p w14:paraId="46FEC3AB" w14:textId="77777777" w:rsidR="00B17D32" w:rsidRPr="004A1BCE" w:rsidRDefault="00B17D32" w:rsidP="001B6FCB">
            <w:pPr>
              <w:pStyle w:val="TableParagraph"/>
              <w:ind w:left="0"/>
              <w:rPr>
                <w:sz w:val="24"/>
                <w:szCs w:val="24"/>
              </w:rPr>
            </w:pPr>
          </w:p>
        </w:tc>
        <w:tc>
          <w:tcPr>
            <w:tcW w:w="5528" w:type="dxa"/>
          </w:tcPr>
          <w:p w14:paraId="36A54F2A" w14:textId="77777777" w:rsidR="00B17D32" w:rsidRPr="004A1BCE" w:rsidRDefault="00B17D32" w:rsidP="001B6FCB">
            <w:pPr>
              <w:pStyle w:val="TableParagraph"/>
              <w:tabs>
                <w:tab w:val="left" w:pos="570"/>
                <w:tab w:val="left" w:pos="880"/>
                <w:tab w:val="left" w:pos="1206"/>
                <w:tab w:val="left" w:pos="1402"/>
                <w:tab w:val="left" w:pos="1433"/>
                <w:tab w:val="left" w:pos="1743"/>
                <w:tab w:val="left" w:pos="2124"/>
                <w:tab w:val="left" w:pos="2230"/>
                <w:tab w:val="left" w:pos="2705"/>
                <w:tab w:val="left" w:pos="3172"/>
                <w:tab w:val="left" w:pos="3395"/>
                <w:tab w:val="left" w:pos="3529"/>
                <w:tab w:val="left" w:pos="3836"/>
                <w:tab w:val="left" w:pos="4191"/>
                <w:tab w:val="left" w:pos="4445"/>
                <w:tab w:val="left" w:pos="4546"/>
                <w:tab w:val="left" w:pos="4844"/>
                <w:tab w:val="left" w:pos="5171"/>
              </w:tabs>
              <w:ind w:right="94"/>
              <w:rPr>
                <w:sz w:val="24"/>
                <w:szCs w:val="24"/>
              </w:rPr>
            </w:pPr>
            <w:r w:rsidRPr="004A1BCE">
              <w:rPr>
                <w:w w:val="105"/>
                <w:sz w:val="24"/>
                <w:szCs w:val="24"/>
              </w:rPr>
              <w:t>увертыванием;</w:t>
            </w:r>
            <w:r w:rsidRPr="004A1BCE">
              <w:rPr>
                <w:spacing w:val="23"/>
                <w:w w:val="105"/>
                <w:sz w:val="24"/>
                <w:szCs w:val="24"/>
              </w:rPr>
              <w:t xml:space="preserve"> </w:t>
            </w:r>
            <w:r w:rsidRPr="004A1BCE">
              <w:rPr>
                <w:w w:val="105"/>
                <w:sz w:val="24"/>
                <w:szCs w:val="24"/>
              </w:rPr>
              <w:t>высоко</w:t>
            </w:r>
            <w:r w:rsidRPr="004A1BCE">
              <w:rPr>
                <w:spacing w:val="20"/>
                <w:w w:val="105"/>
                <w:sz w:val="24"/>
                <w:szCs w:val="24"/>
              </w:rPr>
              <w:t xml:space="preserve"> </w:t>
            </w:r>
            <w:r w:rsidRPr="004A1BCE">
              <w:rPr>
                <w:w w:val="105"/>
                <w:sz w:val="24"/>
                <w:szCs w:val="24"/>
              </w:rPr>
              <w:t>поднимая</w:t>
            </w:r>
            <w:r w:rsidRPr="004A1BCE">
              <w:rPr>
                <w:spacing w:val="22"/>
                <w:w w:val="105"/>
                <w:sz w:val="24"/>
                <w:szCs w:val="24"/>
              </w:rPr>
              <w:t xml:space="preserve"> </w:t>
            </w:r>
            <w:r w:rsidRPr="004A1BCE">
              <w:rPr>
                <w:w w:val="105"/>
                <w:sz w:val="24"/>
                <w:szCs w:val="24"/>
              </w:rPr>
              <w:t>колени;</w:t>
            </w:r>
            <w:r w:rsidRPr="004A1BCE">
              <w:rPr>
                <w:spacing w:val="23"/>
                <w:w w:val="105"/>
                <w:sz w:val="24"/>
                <w:szCs w:val="24"/>
              </w:rPr>
              <w:t xml:space="preserve"> </w:t>
            </w:r>
            <w:r w:rsidRPr="004A1BCE">
              <w:rPr>
                <w:w w:val="105"/>
                <w:sz w:val="24"/>
                <w:szCs w:val="24"/>
              </w:rPr>
              <w:t>между</w:t>
            </w:r>
            <w:r w:rsidRPr="004A1BCE">
              <w:rPr>
                <w:spacing w:val="-60"/>
                <w:w w:val="105"/>
                <w:sz w:val="24"/>
                <w:szCs w:val="24"/>
              </w:rPr>
              <w:t xml:space="preserve"> </w:t>
            </w:r>
            <w:r w:rsidRPr="004A1BCE">
              <w:rPr>
                <w:w w:val="105"/>
                <w:sz w:val="24"/>
                <w:szCs w:val="24"/>
              </w:rPr>
              <w:t>расставленными</w:t>
            </w:r>
            <w:r w:rsidRPr="004A1BCE">
              <w:rPr>
                <w:spacing w:val="7"/>
                <w:w w:val="105"/>
                <w:sz w:val="24"/>
                <w:szCs w:val="24"/>
              </w:rPr>
              <w:t xml:space="preserve"> </w:t>
            </w:r>
            <w:r w:rsidRPr="004A1BCE">
              <w:rPr>
                <w:w w:val="105"/>
                <w:sz w:val="24"/>
                <w:szCs w:val="24"/>
              </w:rPr>
              <w:t>предметами;</w:t>
            </w:r>
            <w:r w:rsidRPr="004A1BCE">
              <w:rPr>
                <w:spacing w:val="7"/>
                <w:w w:val="105"/>
                <w:sz w:val="24"/>
                <w:szCs w:val="24"/>
              </w:rPr>
              <w:t xml:space="preserve"> </w:t>
            </w:r>
            <w:r w:rsidRPr="004A1BCE">
              <w:rPr>
                <w:w w:val="105"/>
                <w:sz w:val="24"/>
                <w:szCs w:val="24"/>
              </w:rPr>
              <w:t>группами,</w:t>
            </w:r>
            <w:r w:rsidRPr="004A1BCE">
              <w:rPr>
                <w:spacing w:val="7"/>
                <w:w w:val="105"/>
                <w:sz w:val="24"/>
                <w:szCs w:val="24"/>
              </w:rPr>
              <w:t xml:space="preserve"> </w:t>
            </w:r>
            <w:r w:rsidRPr="004A1BCE">
              <w:rPr>
                <w:w w:val="105"/>
                <w:sz w:val="24"/>
                <w:szCs w:val="24"/>
              </w:rPr>
              <w:t>догоняя</w:t>
            </w:r>
            <w:r w:rsidRPr="004A1BCE">
              <w:rPr>
                <w:spacing w:val="-60"/>
                <w:w w:val="105"/>
                <w:sz w:val="24"/>
                <w:szCs w:val="24"/>
              </w:rPr>
              <w:t xml:space="preserve"> </w:t>
            </w:r>
            <w:r w:rsidRPr="004A1BCE">
              <w:rPr>
                <w:w w:val="105"/>
                <w:sz w:val="24"/>
                <w:szCs w:val="24"/>
              </w:rPr>
              <w:t>убегающих,</w:t>
            </w:r>
            <w:r w:rsidRPr="004A1BCE">
              <w:rPr>
                <w:spacing w:val="8"/>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убегая</w:t>
            </w:r>
            <w:r w:rsidRPr="004A1BCE">
              <w:rPr>
                <w:spacing w:val="8"/>
                <w:w w:val="105"/>
                <w:sz w:val="24"/>
                <w:szCs w:val="24"/>
              </w:rPr>
              <w:t xml:space="preserve"> </w:t>
            </w:r>
            <w:r w:rsidRPr="004A1BCE">
              <w:rPr>
                <w:w w:val="105"/>
                <w:sz w:val="24"/>
                <w:szCs w:val="24"/>
              </w:rPr>
              <w:t>от</w:t>
            </w:r>
            <w:r w:rsidRPr="004A1BCE">
              <w:rPr>
                <w:spacing w:val="7"/>
                <w:w w:val="105"/>
                <w:sz w:val="24"/>
                <w:szCs w:val="24"/>
              </w:rPr>
              <w:t xml:space="preserve"> </w:t>
            </w:r>
            <w:r w:rsidRPr="004A1BCE">
              <w:rPr>
                <w:w w:val="105"/>
                <w:sz w:val="24"/>
                <w:szCs w:val="24"/>
              </w:rPr>
              <w:t>ловящих;</w:t>
            </w:r>
            <w:r w:rsidRPr="004A1BCE">
              <w:rPr>
                <w:spacing w:val="7"/>
                <w:w w:val="105"/>
                <w:sz w:val="24"/>
                <w:szCs w:val="24"/>
              </w:rPr>
              <w:t xml:space="preserve"> </w:t>
            </w:r>
            <w:r w:rsidRPr="004A1BCE">
              <w:rPr>
                <w:w w:val="105"/>
                <w:sz w:val="24"/>
                <w:szCs w:val="24"/>
              </w:rPr>
              <w:t>в</w:t>
            </w:r>
            <w:r w:rsidRPr="004A1BCE">
              <w:rPr>
                <w:spacing w:val="7"/>
                <w:w w:val="105"/>
                <w:sz w:val="24"/>
                <w:szCs w:val="24"/>
              </w:rPr>
              <w:t xml:space="preserve"> </w:t>
            </w:r>
            <w:r w:rsidRPr="004A1BCE">
              <w:rPr>
                <w:w w:val="105"/>
                <w:sz w:val="24"/>
                <w:szCs w:val="24"/>
              </w:rPr>
              <w:t>заданном</w:t>
            </w:r>
            <w:r w:rsidRPr="004A1BCE">
              <w:rPr>
                <w:spacing w:val="-60"/>
                <w:w w:val="105"/>
                <w:sz w:val="24"/>
                <w:szCs w:val="24"/>
              </w:rPr>
              <w:t xml:space="preserve"> </w:t>
            </w:r>
            <w:r w:rsidRPr="004A1BCE">
              <w:rPr>
                <w:w w:val="105"/>
                <w:sz w:val="24"/>
                <w:szCs w:val="24"/>
              </w:rPr>
              <w:t>темпе,</w:t>
            </w:r>
            <w:r w:rsidRPr="004A1BCE">
              <w:rPr>
                <w:spacing w:val="42"/>
                <w:w w:val="105"/>
                <w:sz w:val="24"/>
                <w:szCs w:val="24"/>
              </w:rPr>
              <w:t xml:space="preserve"> </w:t>
            </w:r>
            <w:r w:rsidRPr="004A1BCE">
              <w:rPr>
                <w:w w:val="105"/>
                <w:sz w:val="24"/>
                <w:szCs w:val="24"/>
              </w:rPr>
              <w:t>обегая</w:t>
            </w:r>
            <w:r w:rsidRPr="004A1BCE">
              <w:rPr>
                <w:spacing w:val="41"/>
                <w:w w:val="105"/>
                <w:sz w:val="24"/>
                <w:szCs w:val="24"/>
              </w:rPr>
              <w:t xml:space="preserve"> </w:t>
            </w:r>
            <w:r w:rsidRPr="004A1BCE">
              <w:rPr>
                <w:w w:val="105"/>
                <w:sz w:val="24"/>
                <w:szCs w:val="24"/>
              </w:rPr>
              <w:t>предметы;</w:t>
            </w:r>
            <w:r w:rsidRPr="004A1BCE">
              <w:rPr>
                <w:spacing w:val="41"/>
                <w:w w:val="105"/>
                <w:sz w:val="24"/>
                <w:szCs w:val="24"/>
              </w:rPr>
              <w:t xml:space="preserve"> </w:t>
            </w:r>
            <w:r w:rsidRPr="004A1BCE">
              <w:rPr>
                <w:w w:val="105"/>
                <w:sz w:val="24"/>
                <w:szCs w:val="24"/>
              </w:rPr>
              <w:t>мелким</w:t>
            </w:r>
            <w:r w:rsidRPr="004A1BCE">
              <w:rPr>
                <w:spacing w:val="41"/>
                <w:w w:val="105"/>
                <w:sz w:val="24"/>
                <w:szCs w:val="24"/>
              </w:rPr>
              <w:t xml:space="preserve"> </w:t>
            </w:r>
            <w:r w:rsidRPr="004A1BCE">
              <w:rPr>
                <w:w w:val="105"/>
                <w:sz w:val="24"/>
                <w:szCs w:val="24"/>
              </w:rPr>
              <w:t>и</w:t>
            </w:r>
            <w:r w:rsidRPr="004A1BCE">
              <w:rPr>
                <w:spacing w:val="41"/>
                <w:w w:val="105"/>
                <w:sz w:val="24"/>
                <w:szCs w:val="24"/>
              </w:rPr>
              <w:t xml:space="preserve"> </w:t>
            </w:r>
            <w:r w:rsidRPr="004A1BCE">
              <w:rPr>
                <w:w w:val="105"/>
                <w:sz w:val="24"/>
                <w:szCs w:val="24"/>
              </w:rPr>
              <w:t>широким</w:t>
            </w:r>
            <w:r w:rsidRPr="004A1BCE">
              <w:rPr>
                <w:spacing w:val="-60"/>
                <w:w w:val="105"/>
                <w:sz w:val="24"/>
                <w:szCs w:val="24"/>
              </w:rPr>
              <w:t xml:space="preserve"> </w:t>
            </w:r>
            <w:r w:rsidRPr="004A1BCE">
              <w:rPr>
                <w:w w:val="105"/>
                <w:sz w:val="24"/>
                <w:szCs w:val="24"/>
              </w:rPr>
              <w:t>шагом;</w:t>
            </w:r>
            <w:r w:rsidRPr="004A1BCE">
              <w:rPr>
                <w:spacing w:val="30"/>
                <w:w w:val="105"/>
                <w:sz w:val="24"/>
                <w:szCs w:val="24"/>
              </w:rPr>
              <w:t xml:space="preserve"> </w:t>
            </w:r>
            <w:r w:rsidRPr="004A1BCE">
              <w:rPr>
                <w:w w:val="105"/>
                <w:sz w:val="24"/>
                <w:szCs w:val="24"/>
              </w:rPr>
              <w:t>непрерывный</w:t>
            </w:r>
            <w:r w:rsidRPr="004A1BCE">
              <w:rPr>
                <w:spacing w:val="34"/>
                <w:w w:val="105"/>
                <w:sz w:val="24"/>
                <w:szCs w:val="24"/>
              </w:rPr>
              <w:t xml:space="preserve"> </w:t>
            </w:r>
            <w:r w:rsidRPr="004A1BCE">
              <w:rPr>
                <w:w w:val="105"/>
                <w:sz w:val="24"/>
                <w:szCs w:val="24"/>
              </w:rPr>
              <w:t>бег</w:t>
            </w:r>
            <w:r w:rsidRPr="004A1BCE">
              <w:rPr>
                <w:spacing w:val="31"/>
                <w:w w:val="105"/>
                <w:sz w:val="24"/>
                <w:szCs w:val="24"/>
              </w:rPr>
              <w:t xml:space="preserve"> </w:t>
            </w:r>
            <w:r w:rsidRPr="004A1BCE">
              <w:rPr>
                <w:w w:val="105"/>
                <w:sz w:val="24"/>
                <w:szCs w:val="24"/>
              </w:rPr>
              <w:t>1,5-2</w:t>
            </w:r>
            <w:r w:rsidRPr="004A1BCE">
              <w:rPr>
                <w:spacing w:val="33"/>
                <w:w w:val="105"/>
                <w:sz w:val="24"/>
                <w:szCs w:val="24"/>
              </w:rPr>
              <w:t xml:space="preserve"> </w:t>
            </w:r>
            <w:r w:rsidRPr="004A1BCE">
              <w:rPr>
                <w:w w:val="105"/>
                <w:sz w:val="24"/>
                <w:szCs w:val="24"/>
              </w:rPr>
              <w:t>мин;</w:t>
            </w:r>
            <w:r w:rsidRPr="004A1BCE">
              <w:rPr>
                <w:spacing w:val="30"/>
                <w:w w:val="105"/>
                <w:sz w:val="24"/>
                <w:szCs w:val="24"/>
              </w:rPr>
              <w:t xml:space="preserve"> </w:t>
            </w:r>
            <w:r w:rsidRPr="004A1BCE">
              <w:rPr>
                <w:w w:val="105"/>
                <w:sz w:val="24"/>
                <w:szCs w:val="24"/>
              </w:rPr>
              <w:t>медленный</w:t>
            </w:r>
            <w:r w:rsidRPr="004A1BCE">
              <w:rPr>
                <w:spacing w:val="-60"/>
                <w:w w:val="105"/>
                <w:sz w:val="24"/>
                <w:szCs w:val="24"/>
              </w:rPr>
              <w:t xml:space="preserve"> </w:t>
            </w:r>
            <w:r w:rsidRPr="004A1BCE">
              <w:rPr>
                <w:w w:val="105"/>
                <w:sz w:val="24"/>
                <w:szCs w:val="24"/>
              </w:rPr>
              <w:t>бег</w:t>
            </w:r>
            <w:r w:rsidRPr="004A1BCE">
              <w:rPr>
                <w:spacing w:val="13"/>
                <w:w w:val="105"/>
                <w:sz w:val="24"/>
                <w:szCs w:val="24"/>
              </w:rPr>
              <w:t xml:space="preserve"> </w:t>
            </w:r>
            <w:r w:rsidRPr="004A1BCE">
              <w:rPr>
                <w:w w:val="105"/>
                <w:sz w:val="24"/>
                <w:szCs w:val="24"/>
              </w:rPr>
              <w:t>250-300</w:t>
            </w:r>
            <w:r w:rsidRPr="004A1BCE">
              <w:rPr>
                <w:spacing w:val="12"/>
                <w:w w:val="105"/>
                <w:sz w:val="24"/>
                <w:szCs w:val="24"/>
              </w:rPr>
              <w:t xml:space="preserve"> </w:t>
            </w:r>
            <w:r w:rsidRPr="004A1BCE">
              <w:rPr>
                <w:w w:val="105"/>
                <w:sz w:val="24"/>
                <w:szCs w:val="24"/>
              </w:rPr>
              <w:t>м;</w:t>
            </w:r>
            <w:r w:rsidRPr="004A1BCE">
              <w:rPr>
                <w:spacing w:val="15"/>
                <w:w w:val="105"/>
                <w:sz w:val="24"/>
                <w:szCs w:val="24"/>
              </w:rPr>
              <w:t xml:space="preserve"> </w:t>
            </w:r>
            <w:r w:rsidRPr="004A1BCE">
              <w:rPr>
                <w:w w:val="105"/>
                <w:sz w:val="24"/>
                <w:szCs w:val="24"/>
              </w:rPr>
              <w:t>быстрый</w:t>
            </w:r>
            <w:r w:rsidRPr="004A1BCE">
              <w:rPr>
                <w:spacing w:val="15"/>
                <w:w w:val="105"/>
                <w:sz w:val="24"/>
                <w:szCs w:val="24"/>
              </w:rPr>
              <w:t xml:space="preserve"> </w:t>
            </w:r>
            <w:r w:rsidRPr="004A1BCE">
              <w:rPr>
                <w:w w:val="105"/>
                <w:sz w:val="24"/>
                <w:szCs w:val="24"/>
              </w:rPr>
              <w:t>бег</w:t>
            </w:r>
            <w:r w:rsidRPr="004A1BCE">
              <w:rPr>
                <w:spacing w:val="13"/>
                <w:w w:val="105"/>
                <w:sz w:val="24"/>
                <w:szCs w:val="24"/>
              </w:rPr>
              <w:t xml:space="preserve"> </w:t>
            </w:r>
            <w:r w:rsidRPr="004A1BCE">
              <w:rPr>
                <w:w w:val="105"/>
                <w:sz w:val="24"/>
                <w:szCs w:val="24"/>
              </w:rPr>
              <w:t>10</w:t>
            </w:r>
            <w:r w:rsidRPr="004A1BCE">
              <w:rPr>
                <w:spacing w:val="12"/>
                <w:w w:val="105"/>
                <w:sz w:val="24"/>
                <w:szCs w:val="24"/>
              </w:rPr>
              <w:t xml:space="preserve"> </w:t>
            </w:r>
            <w:r w:rsidRPr="004A1BCE">
              <w:rPr>
                <w:w w:val="105"/>
                <w:sz w:val="24"/>
                <w:szCs w:val="24"/>
              </w:rPr>
              <w:t>м</w:t>
            </w:r>
            <w:r w:rsidRPr="004A1BCE">
              <w:rPr>
                <w:spacing w:val="14"/>
                <w:w w:val="105"/>
                <w:sz w:val="24"/>
                <w:szCs w:val="24"/>
              </w:rPr>
              <w:t xml:space="preserve"> </w:t>
            </w:r>
            <w:r w:rsidRPr="004A1BCE">
              <w:rPr>
                <w:w w:val="105"/>
                <w:sz w:val="24"/>
                <w:szCs w:val="24"/>
              </w:rPr>
              <w:t>2-3-4</w:t>
            </w:r>
            <w:r w:rsidRPr="004A1BCE">
              <w:rPr>
                <w:spacing w:val="14"/>
                <w:w w:val="105"/>
                <w:sz w:val="24"/>
                <w:szCs w:val="24"/>
              </w:rPr>
              <w:t xml:space="preserve"> </w:t>
            </w:r>
            <w:r w:rsidRPr="004A1BCE">
              <w:rPr>
                <w:w w:val="105"/>
                <w:sz w:val="24"/>
                <w:szCs w:val="24"/>
              </w:rPr>
              <w:t>раза;</w:t>
            </w:r>
            <w:r w:rsidRPr="004A1BCE">
              <w:rPr>
                <w:spacing w:val="-60"/>
                <w:w w:val="105"/>
                <w:sz w:val="24"/>
                <w:szCs w:val="24"/>
              </w:rPr>
              <w:t xml:space="preserve"> </w:t>
            </w:r>
            <w:r w:rsidRPr="004A1BCE">
              <w:rPr>
                <w:w w:val="105"/>
                <w:sz w:val="24"/>
                <w:szCs w:val="24"/>
              </w:rPr>
              <w:t>челночный</w:t>
            </w:r>
            <w:r w:rsidRPr="004A1BCE">
              <w:rPr>
                <w:spacing w:val="55"/>
                <w:w w:val="105"/>
                <w:sz w:val="24"/>
                <w:szCs w:val="24"/>
              </w:rPr>
              <w:t xml:space="preserve"> </w:t>
            </w:r>
            <w:r w:rsidRPr="004A1BCE">
              <w:rPr>
                <w:w w:val="105"/>
                <w:sz w:val="24"/>
                <w:szCs w:val="24"/>
              </w:rPr>
              <w:t>бег</w:t>
            </w:r>
            <w:r w:rsidRPr="004A1BCE">
              <w:rPr>
                <w:spacing w:val="56"/>
                <w:w w:val="105"/>
                <w:sz w:val="24"/>
                <w:szCs w:val="24"/>
              </w:rPr>
              <w:t xml:space="preserve"> </w:t>
            </w:r>
            <w:r w:rsidRPr="004A1BCE">
              <w:rPr>
                <w:w w:val="105"/>
                <w:sz w:val="24"/>
                <w:szCs w:val="24"/>
              </w:rPr>
              <w:t>2х10</w:t>
            </w:r>
            <w:r w:rsidRPr="004A1BCE">
              <w:rPr>
                <w:spacing w:val="57"/>
                <w:w w:val="105"/>
                <w:sz w:val="24"/>
                <w:szCs w:val="24"/>
              </w:rPr>
              <w:t xml:space="preserve"> </w:t>
            </w:r>
            <w:r w:rsidRPr="004A1BCE">
              <w:rPr>
                <w:w w:val="105"/>
                <w:sz w:val="24"/>
                <w:szCs w:val="24"/>
              </w:rPr>
              <w:t>м,</w:t>
            </w:r>
            <w:r w:rsidRPr="004A1BCE">
              <w:rPr>
                <w:spacing w:val="56"/>
                <w:w w:val="105"/>
                <w:sz w:val="24"/>
                <w:szCs w:val="24"/>
              </w:rPr>
              <w:t xml:space="preserve"> </w:t>
            </w:r>
            <w:r w:rsidRPr="004A1BCE">
              <w:rPr>
                <w:w w:val="105"/>
                <w:sz w:val="24"/>
                <w:szCs w:val="24"/>
              </w:rPr>
              <w:t>3х10</w:t>
            </w:r>
            <w:r w:rsidRPr="004A1BCE">
              <w:rPr>
                <w:spacing w:val="55"/>
                <w:w w:val="105"/>
                <w:sz w:val="24"/>
                <w:szCs w:val="24"/>
              </w:rPr>
              <w:t xml:space="preserve"> </w:t>
            </w:r>
            <w:r w:rsidRPr="004A1BCE">
              <w:rPr>
                <w:w w:val="105"/>
                <w:sz w:val="24"/>
                <w:szCs w:val="24"/>
              </w:rPr>
              <w:t>м;</w:t>
            </w:r>
            <w:r w:rsidRPr="004A1BCE">
              <w:rPr>
                <w:spacing w:val="55"/>
                <w:w w:val="105"/>
                <w:sz w:val="24"/>
                <w:szCs w:val="24"/>
              </w:rPr>
              <w:t xml:space="preserve"> </w:t>
            </w:r>
            <w:r w:rsidRPr="004A1BCE">
              <w:rPr>
                <w:w w:val="105"/>
                <w:sz w:val="24"/>
                <w:szCs w:val="24"/>
              </w:rPr>
              <w:t>пробегание</w:t>
            </w:r>
            <w:r w:rsidRPr="004A1BCE">
              <w:rPr>
                <w:spacing w:val="55"/>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скорость 20 м; бег под вращающейся скакалкой;</w:t>
            </w:r>
            <w:r w:rsidRPr="004A1BCE">
              <w:rPr>
                <w:spacing w:val="1"/>
                <w:w w:val="105"/>
                <w:sz w:val="24"/>
                <w:szCs w:val="24"/>
              </w:rPr>
              <w:t xml:space="preserve"> </w:t>
            </w:r>
            <w:r w:rsidRPr="004A1BCE">
              <w:rPr>
                <w:w w:val="105"/>
                <w:sz w:val="24"/>
                <w:szCs w:val="24"/>
              </w:rPr>
              <w:t>прыжки:</w:t>
            </w:r>
            <w:r w:rsidRPr="004A1BCE">
              <w:rPr>
                <w:spacing w:val="46"/>
                <w:w w:val="105"/>
                <w:sz w:val="24"/>
                <w:szCs w:val="24"/>
              </w:rPr>
              <w:t xml:space="preserve"> </w:t>
            </w:r>
            <w:r w:rsidRPr="004A1BCE">
              <w:rPr>
                <w:w w:val="105"/>
                <w:sz w:val="24"/>
                <w:szCs w:val="24"/>
              </w:rPr>
              <w:t>подпрыгивание</w:t>
            </w:r>
            <w:r w:rsidRPr="004A1BCE">
              <w:rPr>
                <w:spacing w:val="48"/>
                <w:w w:val="105"/>
                <w:sz w:val="24"/>
                <w:szCs w:val="24"/>
              </w:rPr>
              <w:t xml:space="preserve"> </w:t>
            </w:r>
            <w:r w:rsidRPr="004A1BCE">
              <w:rPr>
                <w:w w:val="105"/>
                <w:sz w:val="24"/>
                <w:szCs w:val="24"/>
              </w:rPr>
              <w:t>на</w:t>
            </w:r>
            <w:r w:rsidRPr="004A1BCE">
              <w:rPr>
                <w:spacing w:val="47"/>
                <w:w w:val="105"/>
                <w:sz w:val="24"/>
                <w:szCs w:val="24"/>
              </w:rPr>
              <w:t xml:space="preserve"> </w:t>
            </w:r>
            <w:r w:rsidRPr="004A1BCE">
              <w:rPr>
                <w:w w:val="105"/>
                <w:sz w:val="24"/>
                <w:szCs w:val="24"/>
              </w:rPr>
              <w:t>месте</w:t>
            </w:r>
            <w:r w:rsidRPr="004A1BCE">
              <w:rPr>
                <w:spacing w:val="46"/>
                <w:w w:val="105"/>
                <w:sz w:val="24"/>
                <w:szCs w:val="24"/>
              </w:rPr>
              <w:t xml:space="preserve"> </w:t>
            </w:r>
            <w:r w:rsidRPr="004A1BCE">
              <w:rPr>
                <w:w w:val="105"/>
                <w:sz w:val="24"/>
                <w:szCs w:val="24"/>
              </w:rPr>
              <w:t>одна</w:t>
            </w:r>
            <w:r w:rsidRPr="004A1BCE">
              <w:rPr>
                <w:spacing w:val="47"/>
                <w:w w:val="105"/>
                <w:sz w:val="24"/>
                <w:szCs w:val="24"/>
              </w:rPr>
              <w:t xml:space="preserve"> </w:t>
            </w:r>
            <w:r w:rsidRPr="004A1BCE">
              <w:rPr>
                <w:w w:val="105"/>
                <w:sz w:val="24"/>
                <w:szCs w:val="24"/>
              </w:rPr>
              <w:t>нога</w:t>
            </w:r>
            <w:r w:rsidRPr="004A1BCE">
              <w:rPr>
                <w:spacing w:val="-60"/>
                <w:w w:val="105"/>
                <w:sz w:val="24"/>
                <w:szCs w:val="24"/>
              </w:rPr>
              <w:t xml:space="preserve"> </w:t>
            </w:r>
            <w:r w:rsidRPr="004A1BCE">
              <w:rPr>
                <w:w w:val="105"/>
                <w:sz w:val="24"/>
                <w:szCs w:val="24"/>
              </w:rPr>
              <w:t>вперед-другая</w:t>
            </w:r>
            <w:r w:rsidRPr="004A1BCE">
              <w:rPr>
                <w:spacing w:val="1"/>
                <w:w w:val="105"/>
                <w:sz w:val="24"/>
                <w:szCs w:val="24"/>
              </w:rPr>
              <w:t xml:space="preserve"> </w:t>
            </w:r>
            <w:r w:rsidRPr="004A1BCE">
              <w:rPr>
                <w:w w:val="105"/>
                <w:sz w:val="24"/>
                <w:szCs w:val="24"/>
              </w:rPr>
              <w:t>назад,</w:t>
            </w:r>
            <w:r w:rsidRPr="004A1BCE">
              <w:rPr>
                <w:spacing w:val="1"/>
                <w:w w:val="105"/>
                <w:sz w:val="24"/>
                <w:szCs w:val="24"/>
              </w:rPr>
              <w:t xml:space="preserve"> </w:t>
            </w:r>
            <w:r w:rsidRPr="004A1BCE">
              <w:rPr>
                <w:w w:val="105"/>
                <w:sz w:val="24"/>
                <w:szCs w:val="24"/>
              </w:rPr>
              <w:t>ноги скрестно-ноги</w:t>
            </w:r>
            <w:r w:rsidRPr="004A1BCE">
              <w:rPr>
                <w:spacing w:val="1"/>
                <w:w w:val="105"/>
                <w:sz w:val="24"/>
                <w:szCs w:val="24"/>
              </w:rPr>
              <w:t xml:space="preserve"> </w:t>
            </w:r>
            <w:r w:rsidRPr="004A1BCE">
              <w:rPr>
                <w:w w:val="105"/>
                <w:sz w:val="24"/>
                <w:szCs w:val="24"/>
              </w:rPr>
              <w:t>врозь;</w:t>
            </w:r>
            <w:r w:rsidRPr="004A1BCE">
              <w:rPr>
                <w:spacing w:val="-60"/>
                <w:w w:val="105"/>
                <w:sz w:val="24"/>
                <w:szCs w:val="24"/>
              </w:rPr>
              <w:t xml:space="preserve"> </w:t>
            </w:r>
            <w:r w:rsidRPr="004A1BCE">
              <w:rPr>
                <w:w w:val="105"/>
                <w:sz w:val="24"/>
                <w:szCs w:val="24"/>
              </w:rPr>
              <w:t>на</w:t>
            </w:r>
            <w:r w:rsidRPr="004A1BCE">
              <w:rPr>
                <w:spacing w:val="4"/>
                <w:w w:val="105"/>
                <w:sz w:val="24"/>
                <w:szCs w:val="24"/>
              </w:rPr>
              <w:t xml:space="preserve"> </w:t>
            </w:r>
            <w:r w:rsidRPr="004A1BCE">
              <w:rPr>
                <w:w w:val="105"/>
                <w:sz w:val="24"/>
                <w:szCs w:val="24"/>
              </w:rPr>
              <w:t>одной</w:t>
            </w:r>
            <w:r w:rsidRPr="004A1BCE">
              <w:rPr>
                <w:spacing w:val="4"/>
                <w:w w:val="105"/>
                <w:sz w:val="24"/>
                <w:szCs w:val="24"/>
              </w:rPr>
              <w:t xml:space="preserve"> </w:t>
            </w:r>
            <w:r w:rsidRPr="004A1BCE">
              <w:rPr>
                <w:w w:val="105"/>
                <w:sz w:val="24"/>
                <w:szCs w:val="24"/>
              </w:rPr>
              <w:t>ноге;</w:t>
            </w:r>
            <w:r w:rsidRPr="004A1BCE">
              <w:rPr>
                <w:spacing w:val="4"/>
                <w:w w:val="105"/>
                <w:sz w:val="24"/>
                <w:szCs w:val="24"/>
              </w:rPr>
              <w:t xml:space="preserve"> </w:t>
            </w:r>
            <w:r w:rsidRPr="004A1BCE">
              <w:rPr>
                <w:w w:val="105"/>
                <w:sz w:val="24"/>
                <w:szCs w:val="24"/>
              </w:rPr>
              <w:t>подпрыгивание</w:t>
            </w:r>
            <w:r w:rsidRPr="004A1BCE">
              <w:rPr>
                <w:spacing w:val="5"/>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хлопками</w:t>
            </w:r>
            <w:r w:rsidRPr="004A1BCE">
              <w:rPr>
                <w:spacing w:val="6"/>
                <w:w w:val="105"/>
                <w:sz w:val="24"/>
                <w:szCs w:val="24"/>
              </w:rPr>
              <w:t xml:space="preserve"> </w:t>
            </w:r>
            <w:r w:rsidRPr="004A1BCE">
              <w:rPr>
                <w:w w:val="105"/>
                <w:sz w:val="24"/>
                <w:szCs w:val="24"/>
              </w:rPr>
              <w:t>перед</w:t>
            </w:r>
            <w:r w:rsidRPr="004A1BCE">
              <w:rPr>
                <w:spacing w:val="-60"/>
                <w:w w:val="105"/>
                <w:sz w:val="24"/>
                <w:szCs w:val="24"/>
              </w:rPr>
              <w:t xml:space="preserve"> </w:t>
            </w:r>
            <w:r w:rsidRPr="004A1BCE">
              <w:rPr>
                <w:w w:val="105"/>
                <w:sz w:val="24"/>
                <w:szCs w:val="24"/>
              </w:rPr>
              <w:t>собой,</w:t>
            </w:r>
            <w:r w:rsidRPr="004A1BCE">
              <w:rPr>
                <w:spacing w:val="12"/>
                <w:w w:val="105"/>
                <w:sz w:val="24"/>
                <w:szCs w:val="24"/>
              </w:rPr>
              <w:t xml:space="preserve"> </w:t>
            </w:r>
            <w:r w:rsidRPr="004A1BCE">
              <w:rPr>
                <w:w w:val="105"/>
                <w:sz w:val="24"/>
                <w:szCs w:val="24"/>
              </w:rPr>
              <w:t>над</w:t>
            </w:r>
            <w:r w:rsidRPr="004A1BCE">
              <w:rPr>
                <w:spacing w:val="13"/>
                <w:w w:val="105"/>
                <w:sz w:val="24"/>
                <w:szCs w:val="24"/>
              </w:rPr>
              <w:t xml:space="preserve"> </w:t>
            </w:r>
            <w:r w:rsidRPr="004A1BCE">
              <w:rPr>
                <w:w w:val="105"/>
                <w:sz w:val="24"/>
                <w:szCs w:val="24"/>
              </w:rPr>
              <w:t>головой,</w:t>
            </w:r>
            <w:r w:rsidRPr="004A1BCE">
              <w:rPr>
                <w:spacing w:val="12"/>
                <w:w w:val="105"/>
                <w:sz w:val="24"/>
                <w:szCs w:val="24"/>
              </w:rPr>
              <w:t xml:space="preserve"> </w:t>
            </w:r>
            <w:r w:rsidRPr="004A1BCE">
              <w:rPr>
                <w:w w:val="105"/>
                <w:sz w:val="24"/>
                <w:szCs w:val="24"/>
              </w:rPr>
              <w:t>за</w:t>
            </w:r>
            <w:r w:rsidRPr="004A1BCE">
              <w:rPr>
                <w:spacing w:val="15"/>
                <w:w w:val="105"/>
                <w:sz w:val="24"/>
                <w:szCs w:val="24"/>
              </w:rPr>
              <w:t xml:space="preserve"> </w:t>
            </w:r>
            <w:r w:rsidRPr="004A1BCE">
              <w:rPr>
                <w:w w:val="105"/>
                <w:sz w:val="24"/>
                <w:szCs w:val="24"/>
              </w:rPr>
              <w:t>спиной;</w:t>
            </w:r>
            <w:r w:rsidRPr="004A1BCE">
              <w:rPr>
                <w:spacing w:val="13"/>
                <w:w w:val="105"/>
                <w:sz w:val="24"/>
                <w:szCs w:val="24"/>
              </w:rPr>
              <w:t xml:space="preserve"> </w:t>
            </w:r>
            <w:r w:rsidRPr="004A1BCE">
              <w:rPr>
                <w:w w:val="105"/>
                <w:sz w:val="24"/>
                <w:szCs w:val="24"/>
              </w:rPr>
              <w:t>подпрыгивание</w:t>
            </w:r>
            <w:r w:rsidRPr="004A1BCE">
              <w:rPr>
                <w:spacing w:val="13"/>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ноги</w:t>
            </w:r>
            <w:r w:rsidRPr="004A1BCE">
              <w:rPr>
                <w:w w:val="105"/>
                <w:sz w:val="24"/>
                <w:szCs w:val="24"/>
              </w:rPr>
              <w:tab/>
              <w:t>на</w:t>
            </w:r>
            <w:r w:rsidRPr="004A1BCE">
              <w:rPr>
                <w:w w:val="105"/>
                <w:sz w:val="24"/>
                <w:szCs w:val="24"/>
              </w:rPr>
              <w:tab/>
            </w:r>
            <w:r w:rsidRPr="004A1BCE">
              <w:rPr>
                <w:w w:val="105"/>
                <w:sz w:val="24"/>
                <w:szCs w:val="24"/>
              </w:rPr>
              <w:tab/>
              <w:t>ногу,</w:t>
            </w:r>
            <w:r w:rsidRPr="004A1BCE">
              <w:rPr>
                <w:w w:val="105"/>
                <w:sz w:val="24"/>
                <w:szCs w:val="24"/>
              </w:rPr>
              <w:tab/>
            </w:r>
            <w:r w:rsidRPr="004A1BCE">
              <w:rPr>
                <w:w w:val="105"/>
                <w:sz w:val="24"/>
                <w:szCs w:val="24"/>
              </w:rPr>
              <w:tab/>
              <w:t>продвигаясь</w:t>
            </w:r>
            <w:r w:rsidRPr="004A1BCE">
              <w:rPr>
                <w:w w:val="105"/>
                <w:sz w:val="24"/>
                <w:szCs w:val="24"/>
              </w:rPr>
              <w:tab/>
              <w:t>вперед</w:t>
            </w:r>
            <w:r w:rsidRPr="004A1BCE">
              <w:rPr>
                <w:w w:val="105"/>
                <w:sz w:val="24"/>
                <w:szCs w:val="24"/>
              </w:rPr>
              <w:tab/>
            </w:r>
            <w:r w:rsidRPr="004A1BCE">
              <w:rPr>
                <w:spacing w:val="-1"/>
                <w:w w:val="105"/>
                <w:sz w:val="24"/>
                <w:szCs w:val="24"/>
              </w:rPr>
              <w:t>через</w:t>
            </w:r>
            <w:r w:rsidRPr="004A1BCE">
              <w:rPr>
                <w:spacing w:val="-60"/>
                <w:w w:val="105"/>
                <w:sz w:val="24"/>
                <w:szCs w:val="24"/>
              </w:rPr>
              <w:t xml:space="preserve"> </w:t>
            </w:r>
            <w:r w:rsidRPr="004A1BCE">
              <w:rPr>
                <w:w w:val="105"/>
                <w:sz w:val="24"/>
                <w:szCs w:val="24"/>
              </w:rPr>
              <w:t>начерченные</w:t>
            </w:r>
            <w:r w:rsidRPr="004A1BCE">
              <w:rPr>
                <w:w w:val="105"/>
                <w:sz w:val="24"/>
                <w:szCs w:val="24"/>
              </w:rPr>
              <w:tab/>
              <w:t>линии,</w:t>
            </w:r>
            <w:r w:rsidRPr="004A1BCE">
              <w:rPr>
                <w:w w:val="105"/>
                <w:sz w:val="24"/>
                <w:szCs w:val="24"/>
              </w:rPr>
              <w:tab/>
              <w:t>из</w:t>
            </w:r>
            <w:r w:rsidRPr="004A1BCE">
              <w:rPr>
                <w:w w:val="105"/>
                <w:sz w:val="24"/>
                <w:szCs w:val="24"/>
              </w:rPr>
              <w:tab/>
              <w:t>кружка</w:t>
            </w:r>
            <w:r w:rsidRPr="004A1BCE">
              <w:rPr>
                <w:w w:val="105"/>
                <w:sz w:val="24"/>
                <w:szCs w:val="24"/>
              </w:rPr>
              <w:tab/>
              <w:t>в</w:t>
            </w:r>
            <w:r w:rsidRPr="004A1BCE">
              <w:rPr>
                <w:w w:val="105"/>
                <w:sz w:val="24"/>
                <w:szCs w:val="24"/>
              </w:rPr>
              <w:tab/>
            </w:r>
            <w:r w:rsidRPr="004A1BCE">
              <w:rPr>
                <w:w w:val="105"/>
                <w:sz w:val="24"/>
                <w:szCs w:val="24"/>
              </w:rPr>
              <w:tab/>
              <w:t>кружок;</w:t>
            </w:r>
            <w:r w:rsidRPr="004A1BCE">
              <w:rPr>
                <w:spacing w:val="-60"/>
                <w:w w:val="105"/>
                <w:sz w:val="24"/>
                <w:szCs w:val="24"/>
              </w:rPr>
              <w:t xml:space="preserve"> </w:t>
            </w:r>
            <w:r w:rsidRPr="004A1BCE">
              <w:rPr>
                <w:w w:val="105"/>
                <w:sz w:val="24"/>
                <w:szCs w:val="24"/>
              </w:rPr>
              <w:t>перепрыгивание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предметы</w:t>
            </w:r>
            <w:r w:rsidRPr="004A1BCE">
              <w:rPr>
                <w:spacing w:val="1"/>
                <w:w w:val="105"/>
                <w:sz w:val="24"/>
                <w:szCs w:val="24"/>
              </w:rPr>
              <w:t xml:space="preserve"> </w:t>
            </w:r>
            <w:r w:rsidRPr="004A1BCE">
              <w:rPr>
                <w:w w:val="105"/>
                <w:sz w:val="24"/>
                <w:szCs w:val="24"/>
              </w:rPr>
              <w:t>высотой</w:t>
            </w:r>
            <w:r w:rsidRPr="004A1BCE">
              <w:rPr>
                <w:spacing w:val="1"/>
                <w:w w:val="105"/>
                <w:sz w:val="24"/>
                <w:szCs w:val="24"/>
              </w:rPr>
              <w:t xml:space="preserve"> </w:t>
            </w:r>
            <w:r w:rsidRPr="004A1BCE">
              <w:rPr>
                <w:w w:val="105"/>
                <w:sz w:val="24"/>
                <w:szCs w:val="24"/>
              </w:rPr>
              <w:t>30</w:t>
            </w:r>
            <w:r w:rsidRPr="004A1BCE">
              <w:rPr>
                <w:spacing w:val="-60"/>
                <w:w w:val="105"/>
                <w:sz w:val="24"/>
                <w:szCs w:val="24"/>
              </w:rPr>
              <w:t xml:space="preserve"> </w:t>
            </w:r>
            <w:r w:rsidRPr="004A1BCE">
              <w:rPr>
                <w:w w:val="105"/>
                <w:sz w:val="24"/>
                <w:szCs w:val="24"/>
              </w:rPr>
              <w:t>см; спрыгивание с высоты в обозначенное место;</w:t>
            </w:r>
            <w:r w:rsidRPr="004A1BCE">
              <w:rPr>
                <w:spacing w:val="-60"/>
                <w:w w:val="105"/>
                <w:sz w:val="24"/>
                <w:szCs w:val="24"/>
              </w:rPr>
              <w:t xml:space="preserve"> </w:t>
            </w:r>
            <w:r w:rsidRPr="004A1BCE">
              <w:rPr>
                <w:w w:val="105"/>
                <w:sz w:val="24"/>
                <w:szCs w:val="24"/>
              </w:rPr>
              <w:t>подпрыгивание на месте 30-40 раз подряд 2 раза;</w:t>
            </w:r>
            <w:r w:rsidRPr="004A1BCE">
              <w:rPr>
                <w:spacing w:val="-60"/>
                <w:w w:val="105"/>
                <w:sz w:val="24"/>
                <w:szCs w:val="24"/>
              </w:rPr>
              <w:t xml:space="preserve"> </w:t>
            </w:r>
            <w:r w:rsidRPr="004A1BCE">
              <w:rPr>
                <w:w w:val="105"/>
                <w:sz w:val="24"/>
                <w:szCs w:val="24"/>
              </w:rPr>
              <w:t>подпрыгивание</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ноге</w:t>
            </w:r>
            <w:r w:rsidRPr="004A1BCE">
              <w:rPr>
                <w:spacing w:val="1"/>
                <w:w w:val="105"/>
                <w:sz w:val="24"/>
                <w:szCs w:val="24"/>
              </w:rPr>
              <w:t xml:space="preserve"> </w:t>
            </w:r>
            <w:r w:rsidRPr="004A1BCE">
              <w:rPr>
                <w:w w:val="105"/>
                <w:sz w:val="24"/>
                <w:szCs w:val="24"/>
              </w:rPr>
              <w:t>10-15</w:t>
            </w:r>
            <w:r w:rsidRPr="004A1BCE">
              <w:rPr>
                <w:spacing w:val="3"/>
                <w:w w:val="105"/>
                <w:sz w:val="24"/>
                <w:szCs w:val="24"/>
              </w:rPr>
              <w:t xml:space="preserve"> </w:t>
            </w:r>
            <w:r w:rsidRPr="004A1BCE">
              <w:rPr>
                <w:w w:val="105"/>
                <w:sz w:val="24"/>
                <w:szCs w:val="24"/>
              </w:rPr>
              <w:t>раз; прыжки</w:t>
            </w:r>
            <w:r w:rsidRPr="004A1BCE">
              <w:rPr>
                <w:spacing w:val="-60"/>
                <w:w w:val="105"/>
                <w:sz w:val="24"/>
                <w:szCs w:val="24"/>
              </w:rPr>
              <w:t xml:space="preserve"> </w:t>
            </w:r>
            <w:r w:rsidRPr="004A1BCE">
              <w:rPr>
                <w:w w:val="105"/>
                <w:sz w:val="24"/>
                <w:szCs w:val="24"/>
              </w:rPr>
              <w:t>на</w:t>
            </w:r>
            <w:r w:rsidRPr="004A1BCE">
              <w:rPr>
                <w:spacing w:val="23"/>
                <w:w w:val="105"/>
                <w:sz w:val="24"/>
                <w:szCs w:val="24"/>
              </w:rPr>
              <w:t xml:space="preserve"> </w:t>
            </w:r>
            <w:r w:rsidRPr="004A1BCE">
              <w:rPr>
                <w:w w:val="105"/>
                <w:sz w:val="24"/>
                <w:szCs w:val="24"/>
              </w:rPr>
              <w:t>двух</w:t>
            </w:r>
            <w:r w:rsidRPr="004A1BCE">
              <w:rPr>
                <w:spacing w:val="22"/>
                <w:w w:val="105"/>
                <w:sz w:val="24"/>
                <w:szCs w:val="24"/>
              </w:rPr>
              <w:t xml:space="preserve"> </w:t>
            </w:r>
            <w:r w:rsidRPr="004A1BCE">
              <w:rPr>
                <w:w w:val="105"/>
                <w:sz w:val="24"/>
                <w:szCs w:val="24"/>
              </w:rPr>
              <w:t>ногах</w:t>
            </w:r>
            <w:r w:rsidRPr="004A1BCE">
              <w:rPr>
                <w:spacing w:val="22"/>
                <w:w w:val="105"/>
                <w:sz w:val="24"/>
                <w:szCs w:val="24"/>
              </w:rPr>
              <w:t xml:space="preserve"> </w:t>
            </w:r>
            <w:r w:rsidRPr="004A1BCE">
              <w:rPr>
                <w:w w:val="105"/>
                <w:sz w:val="24"/>
                <w:szCs w:val="24"/>
              </w:rPr>
              <w:t>с</w:t>
            </w:r>
            <w:r w:rsidRPr="004A1BCE">
              <w:rPr>
                <w:spacing w:val="25"/>
                <w:w w:val="105"/>
                <w:sz w:val="24"/>
                <w:szCs w:val="24"/>
              </w:rPr>
              <w:t xml:space="preserve"> </w:t>
            </w:r>
            <w:r w:rsidRPr="004A1BCE">
              <w:rPr>
                <w:w w:val="105"/>
                <w:sz w:val="24"/>
                <w:szCs w:val="24"/>
              </w:rPr>
              <w:t>продвижением</w:t>
            </w:r>
            <w:r w:rsidRPr="004A1BCE">
              <w:rPr>
                <w:spacing w:val="25"/>
                <w:w w:val="105"/>
                <w:sz w:val="24"/>
                <w:szCs w:val="24"/>
              </w:rPr>
              <w:t xml:space="preserve"> </w:t>
            </w:r>
            <w:r w:rsidRPr="004A1BCE">
              <w:rPr>
                <w:w w:val="105"/>
                <w:sz w:val="24"/>
                <w:szCs w:val="24"/>
              </w:rPr>
              <w:t>вперед</w:t>
            </w:r>
            <w:r w:rsidRPr="004A1BCE">
              <w:rPr>
                <w:spacing w:val="22"/>
                <w:w w:val="105"/>
                <w:sz w:val="24"/>
                <w:szCs w:val="24"/>
              </w:rPr>
              <w:t xml:space="preserve"> </w:t>
            </w:r>
            <w:r w:rsidRPr="004A1BCE">
              <w:rPr>
                <w:w w:val="105"/>
                <w:sz w:val="24"/>
                <w:szCs w:val="24"/>
              </w:rPr>
              <w:t>на</w:t>
            </w:r>
            <w:r w:rsidRPr="004A1BCE">
              <w:rPr>
                <w:spacing w:val="24"/>
                <w:w w:val="105"/>
                <w:sz w:val="24"/>
                <w:szCs w:val="24"/>
              </w:rPr>
              <w:t xml:space="preserve"> </w:t>
            </w:r>
            <w:r w:rsidRPr="004A1BCE">
              <w:rPr>
                <w:w w:val="105"/>
                <w:sz w:val="24"/>
                <w:szCs w:val="24"/>
              </w:rPr>
              <w:t>3-4</w:t>
            </w:r>
            <w:r w:rsidRPr="004A1BCE">
              <w:rPr>
                <w:spacing w:val="22"/>
                <w:w w:val="105"/>
                <w:sz w:val="24"/>
                <w:szCs w:val="24"/>
              </w:rPr>
              <w:t xml:space="preserve"> </w:t>
            </w:r>
            <w:r w:rsidRPr="004A1BCE">
              <w:rPr>
                <w:w w:val="105"/>
                <w:sz w:val="24"/>
                <w:szCs w:val="24"/>
              </w:rPr>
              <w:t>м;</w:t>
            </w:r>
            <w:r w:rsidRPr="004A1BCE">
              <w:rPr>
                <w:spacing w:val="-60"/>
                <w:w w:val="105"/>
                <w:sz w:val="24"/>
                <w:szCs w:val="24"/>
              </w:rPr>
              <w:t xml:space="preserve"> </w:t>
            </w:r>
            <w:r w:rsidRPr="004A1BCE">
              <w:rPr>
                <w:w w:val="105"/>
                <w:sz w:val="24"/>
                <w:szCs w:val="24"/>
              </w:rPr>
              <w:t>на</w:t>
            </w:r>
            <w:r w:rsidRPr="004A1BCE">
              <w:rPr>
                <w:w w:val="105"/>
                <w:sz w:val="24"/>
                <w:szCs w:val="24"/>
              </w:rPr>
              <w:tab/>
              <w:t>одной</w:t>
            </w:r>
            <w:r w:rsidRPr="004A1BCE">
              <w:rPr>
                <w:w w:val="105"/>
                <w:sz w:val="24"/>
                <w:szCs w:val="24"/>
              </w:rPr>
              <w:tab/>
            </w:r>
            <w:r w:rsidRPr="004A1BCE">
              <w:rPr>
                <w:w w:val="105"/>
                <w:sz w:val="24"/>
                <w:szCs w:val="24"/>
              </w:rPr>
              <w:tab/>
              <w:t>ноге</w:t>
            </w:r>
            <w:r w:rsidRPr="004A1BCE">
              <w:rPr>
                <w:w w:val="105"/>
                <w:sz w:val="24"/>
                <w:szCs w:val="24"/>
              </w:rPr>
              <w:tab/>
              <w:t>(правой</w:t>
            </w:r>
            <w:r w:rsidRPr="004A1BCE">
              <w:rPr>
                <w:w w:val="105"/>
                <w:sz w:val="24"/>
                <w:szCs w:val="24"/>
              </w:rPr>
              <w:tab/>
              <w:t>и</w:t>
            </w:r>
            <w:r w:rsidRPr="004A1BCE">
              <w:rPr>
                <w:w w:val="105"/>
                <w:sz w:val="24"/>
                <w:szCs w:val="24"/>
              </w:rPr>
              <w:tab/>
            </w:r>
            <w:r w:rsidRPr="004A1BCE">
              <w:rPr>
                <w:w w:val="105"/>
                <w:sz w:val="24"/>
                <w:szCs w:val="24"/>
              </w:rPr>
              <w:tab/>
              <w:t>левой)</w:t>
            </w:r>
            <w:r w:rsidRPr="004A1BCE">
              <w:rPr>
                <w:w w:val="105"/>
                <w:sz w:val="24"/>
                <w:szCs w:val="24"/>
              </w:rPr>
              <w:tab/>
              <w:t>2-2,5</w:t>
            </w:r>
            <w:r w:rsidRPr="004A1BCE">
              <w:rPr>
                <w:w w:val="105"/>
                <w:sz w:val="24"/>
                <w:szCs w:val="24"/>
              </w:rPr>
              <w:tab/>
            </w:r>
            <w:r w:rsidRPr="004A1BCE">
              <w:rPr>
                <w:spacing w:val="-2"/>
                <w:w w:val="105"/>
                <w:sz w:val="24"/>
                <w:szCs w:val="24"/>
              </w:rPr>
              <w:t>м;</w:t>
            </w:r>
            <w:r w:rsidRPr="004A1BCE">
              <w:rPr>
                <w:spacing w:val="-60"/>
                <w:w w:val="105"/>
                <w:sz w:val="24"/>
                <w:szCs w:val="24"/>
              </w:rPr>
              <w:t xml:space="preserve"> </w:t>
            </w:r>
            <w:r w:rsidRPr="004A1BCE">
              <w:rPr>
                <w:w w:val="105"/>
                <w:sz w:val="24"/>
                <w:szCs w:val="24"/>
              </w:rPr>
              <w:t>перепрыгивание</w:t>
            </w:r>
            <w:r w:rsidRPr="004A1BCE">
              <w:rPr>
                <w:spacing w:val="5"/>
                <w:w w:val="105"/>
                <w:sz w:val="24"/>
                <w:szCs w:val="24"/>
              </w:rPr>
              <w:t xml:space="preserve"> </w:t>
            </w:r>
            <w:r w:rsidRPr="004A1BCE">
              <w:rPr>
                <w:w w:val="105"/>
                <w:sz w:val="24"/>
                <w:szCs w:val="24"/>
              </w:rPr>
              <w:t>боком</w:t>
            </w:r>
            <w:r w:rsidRPr="004A1BCE">
              <w:rPr>
                <w:spacing w:val="4"/>
                <w:w w:val="105"/>
                <w:sz w:val="24"/>
                <w:szCs w:val="24"/>
              </w:rPr>
              <w:t xml:space="preserve"> </w:t>
            </w:r>
            <w:r w:rsidRPr="004A1BCE">
              <w:rPr>
                <w:w w:val="105"/>
                <w:sz w:val="24"/>
                <w:szCs w:val="24"/>
              </w:rPr>
              <w:t>невысокие</w:t>
            </w:r>
            <w:r w:rsidRPr="004A1BCE">
              <w:rPr>
                <w:spacing w:val="5"/>
                <w:w w:val="105"/>
                <w:sz w:val="24"/>
                <w:szCs w:val="24"/>
              </w:rPr>
              <w:t xml:space="preserve"> </w:t>
            </w:r>
            <w:r w:rsidRPr="004A1BCE">
              <w:rPr>
                <w:w w:val="105"/>
                <w:sz w:val="24"/>
                <w:szCs w:val="24"/>
              </w:rPr>
              <w:t>препятствия</w:t>
            </w:r>
            <w:r w:rsidRPr="004A1BCE">
              <w:rPr>
                <w:spacing w:val="-60"/>
                <w:w w:val="105"/>
                <w:sz w:val="24"/>
                <w:szCs w:val="24"/>
              </w:rPr>
              <w:t xml:space="preserve"> </w:t>
            </w:r>
            <w:r w:rsidRPr="004A1BCE">
              <w:rPr>
                <w:w w:val="105"/>
                <w:sz w:val="24"/>
                <w:szCs w:val="24"/>
              </w:rPr>
              <w:t>(шнур,</w:t>
            </w:r>
            <w:r w:rsidRPr="004A1BCE">
              <w:rPr>
                <w:w w:val="105"/>
                <w:sz w:val="24"/>
                <w:szCs w:val="24"/>
              </w:rPr>
              <w:tab/>
            </w:r>
            <w:r w:rsidRPr="004A1BCE">
              <w:rPr>
                <w:w w:val="105"/>
                <w:sz w:val="24"/>
                <w:szCs w:val="24"/>
              </w:rPr>
              <w:tab/>
              <w:t>канат,</w:t>
            </w:r>
            <w:r w:rsidRPr="004A1BCE">
              <w:rPr>
                <w:w w:val="105"/>
                <w:sz w:val="24"/>
                <w:szCs w:val="24"/>
              </w:rPr>
              <w:tab/>
            </w:r>
            <w:r w:rsidRPr="004A1BCE">
              <w:rPr>
                <w:w w:val="105"/>
                <w:sz w:val="24"/>
                <w:szCs w:val="24"/>
              </w:rPr>
              <w:tab/>
              <w:t>кубик);</w:t>
            </w:r>
            <w:r w:rsidRPr="004A1BCE">
              <w:rPr>
                <w:w w:val="105"/>
                <w:sz w:val="24"/>
                <w:szCs w:val="24"/>
              </w:rPr>
              <w:tab/>
            </w:r>
            <w:r w:rsidRPr="004A1BCE">
              <w:rPr>
                <w:w w:val="105"/>
                <w:sz w:val="24"/>
                <w:szCs w:val="24"/>
              </w:rPr>
              <w:tab/>
              <w:t>впрыгивание</w:t>
            </w:r>
            <w:r w:rsidRPr="004A1BCE">
              <w:rPr>
                <w:w w:val="105"/>
                <w:sz w:val="24"/>
                <w:szCs w:val="24"/>
              </w:rPr>
              <w:tab/>
            </w:r>
            <w:r w:rsidRPr="004A1BCE">
              <w:rPr>
                <w:w w:val="105"/>
                <w:sz w:val="24"/>
                <w:szCs w:val="24"/>
              </w:rPr>
              <w:tab/>
            </w:r>
            <w:r w:rsidRPr="004A1BCE">
              <w:rPr>
                <w:spacing w:val="-1"/>
                <w:w w:val="105"/>
                <w:sz w:val="24"/>
                <w:szCs w:val="24"/>
              </w:rPr>
              <w:t>на</w:t>
            </w:r>
            <w:r w:rsidRPr="004A1BCE">
              <w:rPr>
                <w:spacing w:val="-60"/>
                <w:w w:val="105"/>
                <w:sz w:val="24"/>
                <w:szCs w:val="24"/>
              </w:rPr>
              <w:t xml:space="preserve"> </w:t>
            </w:r>
            <w:r w:rsidRPr="004A1BCE">
              <w:rPr>
                <w:w w:val="105"/>
                <w:sz w:val="24"/>
                <w:szCs w:val="24"/>
              </w:rPr>
              <w:t>возвышение</w:t>
            </w:r>
            <w:r w:rsidRPr="004A1BCE">
              <w:rPr>
                <w:spacing w:val="38"/>
                <w:w w:val="105"/>
                <w:sz w:val="24"/>
                <w:szCs w:val="24"/>
              </w:rPr>
              <w:t xml:space="preserve"> </w:t>
            </w:r>
            <w:r w:rsidRPr="004A1BCE">
              <w:rPr>
                <w:w w:val="105"/>
                <w:sz w:val="24"/>
                <w:szCs w:val="24"/>
              </w:rPr>
              <w:t>20</w:t>
            </w:r>
            <w:r w:rsidRPr="004A1BCE">
              <w:rPr>
                <w:spacing w:val="38"/>
                <w:w w:val="105"/>
                <w:sz w:val="24"/>
                <w:szCs w:val="24"/>
              </w:rPr>
              <w:t xml:space="preserve"> </w:t>
            </w:r>
            <w:r w:rsidRPr="004A1BCE">
              <w:rPr>
                <w:w w:val="105"/>
                <w:sz w:val="24"/>
                <w:szCs w:val="24"/>
              </w:rPr>
              <w:t>см</w:t>
            </w:r>
            <w:r w:rsidRPr="004A1BCE">
              <w:rPr>
                <w:spacing w:val="38"/>
                <w:w w:val="105"/>
                <w:sz w:val="24"/>
                <w:szCs w:val="24"/>
              </w:rPr>
              <w:t xml:space="preserve"> </w:t>
            </w:r>
            <w:r w:rsidRPr="004A1BCE">
              <w:rPr>
                <w:w w:val="105"/>
                <w:sz w:val="24"/>
                <w:szCs w:val="24"/>
              </w:rPr>
              <w:t>двумя</w:t>
            </w:r>
            <w:r w:rsidRPr="004A1BCE">
              <w:rPr>
                <w:spacing w:val="38"/>
                <w:w w:val="105"/>
                <w:sz w:val="24"/>
                <w:szCs w:val="24"/>
              </w:rPr>
              <w:t xml:space="preserve"> </w:t>
            </w:r>
            <w:r w:rsidRPr="004A1BCE">
              <w:rPr>
                <w:w w:val="105"/>
                <w:sz w:val="24"/>
                <w:szCs w:val="24"/>
              </w:rPr>
              <w:t>ногами;</w:t>
            </w:r>
            <w:r w:rsidRPr="004A1BCE">
              <w:rPr>
                <w:spacing w:val="36"/>
                <w:w w:val="105"/>
                <w:sz w:val="24"/>
                <w:szCs w:val="24"/>
              </w:rPr>
              <w:t xml:space="preserve"> </w:t>
            </w:r>
            <w:r w:rsidRPr="004A1BCE">
              <w:rPr>
                <w:w w:val="105"/>
                <w:sz w:val="24"/>
                <w:szCs w:val="24"/>
              </w:rPr>
              <w:t>прыжки</w:t>
            </w:r>
            <w:r w:rsidRPr="004A1BCE">
              <w:rPr>
                <w:spacing w:val="3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высоту</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разбега;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длину</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разбега;</w:t>
            </w:r>
          </w:p>
          <w:p w14:paraId="7EDAC224" w14:textId="77777777" w:rsidR="00B17D32" w:rsidRPr="004A1BCE" w:rsidRDefault="00B17D32" w:rsidP="001B6FCB">
            <w:pPr>
              <w:pStyle w:val="TableParagraph"/>
              <w:ind w:right="96"/>
              <w:jc w:val="both"/>
              <w:rPr>
                <w:sz w:val="24"/>
                <w:szCs w:val="24"/>
              </w:rPr>
            </w:pPr>
            <w:r w:rsidRPr="004A1BCE">
              <w:rPr>
                <w:w w:val="105"/>
                <w:sz w:val="24"/>
                <w:szCs w:val="24"/>
              </w:rPr>
              <w:t>прыжки со скакалкой: перешагивание и прыжки</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неподвижную</w:t>
            </w:r>
            <w:r w:rsidRPr="004A1BCE">
              <w:rPr>
                <w:spacing w:val="1"/>
                <w:w w:val="105"/>
                <w:sz w:val="24"/>
                <w:szCs w:val="24"/>
              </w:rPr>
              <w:t xml:space="preserve"> </w:t>
            </w:r>
            <w:r w:rsidRPr="004A1BCE">
              <w:rPr>
                <w:w w:val="105"/>
                <w:sz w:val="24"/>
                <w:szCs w:val="24"/>
              </w:rPr>
              <w:t>скакалку</w:t>
            </w:r>
            <w:r w:rsidRPr="004A1BCE">
              <w:rPr>
                <w:spacing w:val="1"/>
                <w:w w:val="105"/>
                <w:sz w:val="24"/>
                <w:szCs w:val="24"/>
              </w:rPr>
              <w:t xml:space="preserve"> </w:t>
            </w:r>
            <w:r w:rsidRPr="004A1BCE">
              <w:rPr>
                <w:w w:val="105"/>
                <w:sz w:val="24"/>
                <w:szCs w:val="24"/>
              </w:rPr>
              <w:t>(высота</w:t>
            </w:r>
            <w:r w:rsidRPr="004A1BCE">
              <w:rPr>
                <w:spacing w:val="1"/>
                <w:w w:val="105"/>
                <w:sz w:val="24"/>
                <w:szCs w:val="24"/>
              </w:rPr>
              <w:t xml:space="preserve"> </w:t>
            </w:r>
            <w:r w:rsidRPr="004A1BCE">
              <w:rPr>
                <w:w w:val="105"/>
                <w:sz w:val="24"/>
                <w:szCs w:val="24"/>
              </w:rPr>
              <w:t>3-5</w:t>
            </w:r>
            <w:r w:rsidRPr="004A1BCE">
              <w:rPr>
                <w:spacing w:val="1"/>
                <w:w w:val="105"/>
                <w:sz w:val="24"/>
                <w:szCs w:val="24"/>
              </w:rPr>
              <w:t xml:space="preserve"> </w:t>
            </w:r>
            <w:r w:rsidRPr="004A1BCE">
              <w:rPr>
                <w:w w:val="105"/>
                <w:sz w:val="24"/>
                <w:szCs w:val="24"/>
              </w:rPr>
              <w:t>см);</w:t>
            </w:r>
            <w:r w:rsidRPr="004A1BCE">
              <w:rPr>
                <w:spacing w:val="-60"/>
                <w:w w:val="105"/>
                <w:sz w:val="24"/>
                <w:szCs w:val="24"/>
              </w:rPr>
              <w:t xml:space="preserve"> </w:t>
            </w:r>
            <w:r w:rsidRPr="004A1BCE">
              <w:rPr>
                <w:w w:val="105"/>
                <w:sz w:val="24"/>
                <w:szCs w:val="24"/>
              </w:rPr>
              <w:t>перепрыгивание через скакалку с одной ноги на</w:t>
            </w:r>
            <w:r w:rsidRPr="004A1BCE">
              <w:rPr>
                <w:spacing w:val="1"/>
                <w:w w:val="105"/>
                <w:sz w:val="24"/>
                <w:szCs w:val="24"/>
              </w:rPr>
              <w:t xml:space="preserve"> </w:t>
            </w:r>
            <w:r w:rsidRPr="004A1BCE">
              <w:rPr>
                <w:w w:val="105"/>
                <w:sz w:val="24"/>
                <w:szCs w:val="24"/>
              </w:rPr>
              <w:t>другую с места, шагом и бегом; прыжки через</w:t>
            </w:r>
            <w:r w:rsidRPr="004A1BCE">
              <w:rPr>
                <w:spacing w:val="1"/>
                <w:w w:val="105"/>
                <w:sz w:val="24"/>
                <w:szCs w:val="24"/>
              </w:rPr>
              <w:t xml:space="preserve"> </w:t>
            </w:r>
            <w:r w:rsidRPr="004A1BCE">
              <w:rPr>
                <w:w w:val="105"/>
                <w:sz w:val="24"/>
                <w:szCs w:val="24"/>
              </w:rPr>
              <w:t>скакалку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двух</w:t>
            </w:r>
            <w:r w:rsidRPr="004A1BCE">
              <w:rPr>
                <w:spacing w:val="1"/>
                <w:w w:val="105"/>
                <w:sz w:val="24"/>
                <w:szCs w:val="24"/>
              </w:rPr>
              <w:t xml:space="preserve"> </w:t>
            </w:r>
            <w:r w:rsidRPr="004A1BCE">
              <w:rPr>
                <w:w w:val="105"/>
                <w:sz w:val="24"/>
                <w:szCs w:val="24"/>
              </w:rPr>
              <w:t>ногах,</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вращающуюся</w:t>
            </w:r>
            <w:r w:rsidRPr="004A1BCE">
              <w:rPr>
                <w:spacing w:val="1"/>
                <w:w w:val="105"/>
                <w:sz w:val="24"/>
                <w:szCs w:val="24"/>
              </w:rPr>
              <w:t xml:space="preserve"> </w:t>
            </w:r>
            <w:r w:rsidRPr="004A1BCE">
              <w:rPr>
                <w:w w:val="105"/>
                <w:sz w:val="24"/>
                <w:szCs w:val="24"/>
              </w:rPr>
              <w:t>скакалку;</w:t>
            </w:r>
          </w:p>
          <w:p w14:paraId="2956CEA6" w14:textId="77777777" w:rsidR="00B17D32" w:rsidRPr="004A1BCE" w:rsidRDefault="00B17D32" w:rsidP="001B6FCB">
            <w:pPr>
              <w:pStyle w:val="TableParagraph"/>
              <w:ind w:right="95"/>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равновесии: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шнуру</w:t>
            </w:r>
            <w:r w:rsidRPr="004A1BCE">
              <w:rPr>
                <w:spacing w:val="1"/>
                <w:w w:val="105"/>
                <w:sz w:val="24"/>
                <w:szCs w:val="24"/>
              </w:rPr>
              <w:t xml:space="preserve"> </w:t>
            </w:r>
            <w:r w:rsidRPr="004A1BCE">
              <w:rPr>
                <w:w w:val="105"/>
                <w:sz w:val="24"/>
                <w:szCs w:val="24"/>
              </w:rPr>
              <w:t>прямо и зигзагообразно, приставляя пятку одной</w:t>
            </w:r>
            <w:r w:rsidRPr="004A1BCE">
              <w:rPr>
                <w:spacing w:val="-60"/>
                <w:w w:val="105"/>
                <w:sz w:val="24"/>
                <w:szCs w:val="24"/>
              </w:rPr>
              <w:t xml:space="preserve"> </w:t>
            </w:r>
            <w:r w:rsidRPr="004A1BCE">
              <w:rPr>
                <w:w w:val="105"/>
                <w:sz w:val="24"/>
                <w:szCs w:val="24"/>
              </w:rPr>
              <w:t>ноги к носку другой; стойка на гимнастической</w:t>
            </w:r>
            <w:r w:rsidRPr="004A1BCE">
              <w:rPr>
                <w:spacing w:val="1"/>
                <w:w w:val="105"/>
                <w:sz w:val="24"/>
                <w:szCs w:val="24"/>
              </w:rPr>
              <w:t xml:space="preserve"> </w:t>
            </w:r>
            <w:r w:rsidRPr="004A1BCE">
              <w:rPr>
                <w:w w:val="105"/>
                <w:sz w:val="24"/>
                <w:szCs w:val="24"/>
              </w:rPr>
              <w:t>скамье на одной ноге; поднимание на носки и</w:t>
            </w:r>
            <w:r w:rsidRPr="004A1BCE">
              <w:rPr>
                <w:spacing w:val="1"/>
                <w:w w:val="105"/>
                <w:sz w:val="24"/>
                <w:szCs w:val="24"/>
              </w:rPr>
              <w:t xml:space="preserve"> </w:t>
            </w:r>
            <w:r w:rsidRPr="004A1BCE">
              <w:rPr>
                <w:w w:val="105"/>
                <w:sz w:val="24"/>
                <w:szCs w:val="24"/>
              </w:rPr>
              <w:t>опускание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всю</w:t>
            </w:r>
            <w:r w:rsidRPr="004A1BCE">
              <w:rPr>
                <w:spacing w:val="1"/>
                <w:w w:val="105"/>
                <w:sz w:val="24"/>
                <w:szCs w:val="24"/>
              </w:rPr>
              <w:t xml:space="preserve"> </w:t>
            </w:r>
            <w:r w:rsidRPr="004A1BCE">
              <w:rPr>
                <w:w w:val="105"/>
                <w:sz w:val="24"/>
                <w:szCs w:val="24"/>
              </w:rPr>
              <w:t>стопу,</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пробегание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скамье;</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навстречу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расхождение вдвоем на лежащей на полу доске;</w:t>
            </w:r>
            <w:r w:rsidRPr="004A1BCE">
              <w:rPr>
                <w:spacing w:val="1"/>
                <w:w w:val="105"/>
                <w:sz w:val="24"/>
                <w:szCs w:val="24"/>
              </w:rPr>
              <w:t xml:space="preserve"> </w:t>
            </w:r>
            <w:r w:rsidRPr="004A1BCE">
              <w:rPr>
                <w:w w:val="105"/>
                <w:sz w:val="24"/>
                <w:szCs w:val="24"/>
              </w:rPr>
              <w:t>ходьба по узкой рейке гимнастической скамейки</w:t>
            </w:r>
            <w:r w:rsidRPr="004A1BCE">
              <w:rPr>
                <w:spacing w:val="-60"/>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поддержкой);</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после</w:t>
            </w:r>
            <w:r w:rsidRPr="004A1BCE">
              <w:rPr>
                <w:spacing w:val="1"/>
                <w:w w:val="105"/>
                <w:sz w:val="24"/>
                <w:szCs w:val="24"/>
              </w:rPr>
              <w:t xml:space="preserve"> </w:t>
            </w:r>
            <w:r w:rsidRPr="004A1BCE">
              <w:rPr>
                <w:w w:val="105"/>
                <w:sz w:val="24"/>
                <w:szCs w:val="24"/>
              </w:rPr>
              <w:t>бега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стороны;</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парами,</w:t>
            </w:r>
            <w:r w:rsidRPr="004A1BCE">
              <w:rPr>
                <w:spacing w:val="1"/>
                <w:w w:val="105"/>
                <w:sz w:val="24"/>
                <w:szCs w:val="24"/>
              </w:rPr>
              <w:t xml:space="preserve"> </w:t>
            </w:r>
            <w:r w:rsidRPr="004A1BCE">
              <w:rPr>
                <w:w w:val="105"/>
                <w:sz w:val="24"/>
                <w:szCs w:val="24"/>
              </w:rPr>
              <w:t>держась</w:t>
            </w:r>
            <w:r w:rsidRPr="004A1BCE">
              <w:rPr>
                <w:spacing w:val="-2"/>
                <w:w w:val="105"/>
                <w:sz w:val="24"/>
                <w:szCs w:val="24"/>
              </w:rPr>
              <w:t xml:space="preserve"> </w:t>
            </w:r>
            <w:r w:rsidRPr="004A1BCE">
              <w:rPr>
                <w:w w:val="105"/>
                <w:sz w:val="24"/>
                <w:szCs w:val="24"/>
              </w:rPr>
              <w:t>за руки;</w:t>
            </w:r>
          </w:p>
          <w:p w14:paraId="02427B9E" w14:textId="77777777" w:rsidR="00B17D32" w:rsidRPr="004A1BCE" w:rsidRDefault="00B17D32" w:rsidP="001B6FCB">
            <w:pPr>
              <w:pStyle w:val="TableParagraph"/>
              <w:rPr>
                <w:sz w:val="24"/>
                <w:szCs w:val="24"/>
              </w:rPr>
            </w:pPr>
            <w:r w:rsidRPr="004A1BCE">
              <w:rPr>
                <w:w w:val="105"/>
                <w:sz w:val="24"/>
                <w:szCs w:val="24"/>
              </w:rPr>
              <w:t>«ласточка».</w:t>
            </w:r>
          </w:p>
          <w:p w14:paraId="4B8D108C" w14:textId="77777777" w:rsidR="00B17D32" w:rsidRPr="004A1BCE" w:rsidRDefault="00B17D32" w:rsidP="001B6FCB">
            <w:pPr>
              <w:pStyle w:val="TableParagraph"/>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обучать</w:t>
            </w:r>
            <w:r w:rsidRPr="004A1BCE">
              <w:rPr>
                <w:spacing w:val="1"/>
                <w:w w:val="105"/>
                <w:sz w:val="24"/>
                <w:szCs w:val="24"/>
              </w:rPr>
              <w:t xml:space="preserve"> </w:t>
            </w:r>
            <w:r w:rsidRPr="004A1BCE">
              <w:rPr>
                <w:w w:val="105"/>
                <w:sz w:val="24"/>
                <w:szCs w:val="24"/>
              </w:rPr>
              <w:t>разнообразным</w:t>
            </w:r>
            <w:r w:rsidRPr="004A1BCE">
              <w:rPr>
                <w:spacing w:val="1"/>
                <w:w w:val="105"/>
                <w:sz w:val="24"/>
                <w:szCs w:val="24"/>
              </w:rPr>
              <w:t xml:space="preserve"> </w:t>
            </w:r>
            <w:r w:rsidRPr="004A1BCE">
              <w:rPr>
                <w:w w:val="105"/>
                <w:sz w:val="24"/>
                <w:szCs w:val="24"/>
              </w:rPr>
              <w:t>физическим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дети</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творчески</w:t>
            </w:r>
            <w:r w:rsidRPr="004A1BCE">
              <w:rPr>
                <w:spacing w:val="1"/>
                <w:w w:val="105"/>
                <w:sz w:val="24"/>
                <w:szCs w:val="24"/>
              </w:rPr>
              <w:t xml:space="preserve"> </w:t>
            </w:r>
            <w:r w:rsidRPr="004A1BCE">
              <w:rPr>
                <w:w w:val="105"/>
                <w:sz w:val="24"/>
                <w:szCs w:val="24"/>
              </w:rPr>
              <w:t>используют</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игровой</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повседневной</w:t>
            </w:r>
            <w:r w:rsidRPr="004A1BCE">
              <w:rPr>
                <w:spacing w:val="-2"/>
                <w:w w:val="105"/>
                <w:sz w:val="24"/>
                <w:szCs w:val="24"/>
              </w:rPr>
              <w:t xml:space="preserve"> </w:t>
            </w:r>
            <w:r w:rsidRPr="004A1BCE">
              <w:rPr>
                <w:w w:val="105"/>
                <w:sz w:val="24"/>
                <w:szCs w:val="24"/>
              </w:rPr>
              <w:t>деятельности.</w:t>
            </w:r>
          </w:p>
          <w:p w14:paraId="7DC0B4E2"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64E833C4" w14:textId="77777777" w:rsidR="00B17D32" w:rsidRPr="004A1BCE" w:rsidRDefault="00B17D32" w:rsidP="001B6FCB">
            <w:pPr>
              <w:pStyle w:val="TableParagraph"/>
              <w:ind w:right="98"/>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кистей</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плечевого</w:t>
            </w:r>
            <w:r w:rsidRPr="004A1BCE">
              <w:rPr>
                <w:spacing w:val="1"/>
                <w:w w:val="105"/>
                <w:sz w:val="24"/>
                <w:szCs w:val="24"/>
              </w:rPr>
              <w:t xml:space="preserve"> </w:t>
            </w:r>
            <w:r w:rsidRPr="004A1BCE">
              <w:rPr>
                <w:w w:val="105"/>
                <w:sz w:val="24"/>
                <w:szCs w:val="24"/>
              </w:rPr>
              <w:t>пояса:</w:t>
            </w:r>
            <w:r w:rsidRPr="004A1BCE">
              <w:rPr>
                <w:spacing w:val="1"/>
                <w:w w:val="105"/>
                <w:sz w:val="24"/>
                <w:szCs w:val="24"/>
              </w:rPr>
              <w:t xml:space="preserve"> </w:t>
            </w:r>
            <w:r w:rsidRPr="004A1BCE">
              <w:rPr>
                <w:w w:val="105"/>
                <w:sz w:val="24"/>
                <w:szCs w:val="24"/>
              </w:rPr>
              <w:t>поднимание рук вперед, в стороны, вверх, через</w:t>
            </w:r>
            <w:r w:rsidRPr="004A1BCE">
              <w:rPr>
                <w:spacing w:val="1"/>
                <w:w w:val="105"/>
                <w:sz w:val="24"/>
                <w:szCs w:val="24"/>
              </w:rPr>
              <w:t xml:space="preserve"> </w:t>
            </w:r>
            <w:r w:rsidRPr="004A1BCE">
              <w:rPr>
                <w:w w:val="105"/>
                <w:sz w:val="24"/>
                <w:szCs w:val="24"/>
              </w:rPr>
              <w:t xml:space="preserve">стороны   </w:t>
            </w:r>
            <w:r w:rsidRPr="004A1BCE">
              <w:rPr>
                <w:spacing w:val="8"/>
                <w:w w:val="105"/>
                <w:sz w:val="24"/>
                <w:szCs w:val="24"/>
              </w:rPr>
              <w:t xml:space="preserve"> </w:t>
            </w:r>
            <w:r w:rsidRPr="004A1BCE">
              <w:rPr>
                <w:w w:val="105"/>
                <w:sz w:val="24"/>
                <w:szCs w:val="24"/>
              </w:rPr>
              <w:t xml:space="preserve">вверх   </w:t>
            </w:r>
            <w:r w:rsidRPr="004A1BCE">
              <w:rPr>
                <w:spacing w:val="8"/>
                <w:w w:val="105"/>
                <w:sz w:val="24"/>
                <w:szCs w:val="24"/>
              </w:rPr>
              <w:t xml:space="preserve"> </w:t>
            </w:r>
            <w:r w:rsidRPr="004A1BCE">
              <w:rPr>
                <w:w w:val="105"/>
                <w:sz w:val="24"/>
                <w:szCs w:val="24"/>
              </w:rPr>
              <w:t xml:space="preserve">(одновременно,   </w:t>
            </w:r>
            <w:r w:rsidRPr="004A1BCE">
              <w:rPr>
                <w:spacing w:val="9"/>
                <w:w w:val="105"/>
                <w:sz w:val="24"/>
                <w:szCs w:val="24"/>
              </w:rPr>
              <w:t xml:space="preserve"> </w:t>
            </w:r>
            <w:r w:rsidRPr="004A1BCE">
              <w:rPr>
                <w:w w:val="105"/>
                <w:sz w:val="24"/>
                <w:szCs w:val="24"/>
              </w:rPr>
              <w:t>поочередно,</w:t>
            </w:r>
          </w:p>
          <w:p w14:paraId="3B16D52C" w14:textId="77777777" w:rsidR="00B17D32" w:rsidRPr="004A1BCE" w:rsidRDefault="00B17D32" w:rsidP="001B6FCB">
            <w:pPr>
              <w:pStyle w:val="TableParagraph"/>
              <w:spacing w:line="264" w:lineRule="exact"/>
              <w:jc w:val="both"/>
              <w:rPr>
                <w:sz w:val="24"/>
                <w:szCs w:val="24"/>
              </w:rPr>
            </w:pPr>
            <w:r w:rsidRPr="004A1BCE">
              <w:rPr>
                <w:w w:val="105"/>
                <w:sz w:val="24"/>
                <w:szCs w:val="24"/>
              </w:rPr>
              <w:t>последовательно);</w:t>
            </w:r>
            <w:r w:rsidRPr="004A1BCE">
              <w:rPr>
                <w:spacing w:val="60"/>
                <w:w w:val="105"/>
                <w:sz w:val="24"/>
                <w:szCs w:val="24"/>
              </w:rPr>
              <w:t xml:space="preserve"> </w:t>
            </w:r>
            <w:r w:rsidRPr="004A1BCE">
              <w:rPr>
                <w:w w:val="105"/>
                <w:sz w:val="24"/>
                <w:szCs w:val="24"/>
              </w:rPr>
              <w:t>махи</w:t>
            </w:r>
            <w:r w:rsidRPr="004A1BCE">
              <w:rPr>
                <w:spacing w:val="59"/>
                <w:w w:val="105"/>
                <w:sz w:val="24"/>
                <w:szCs w:val="24"/>
              </w:rPr>
              <w:t xml:space="preserve"> </w:t>
            </w:r>
            <w:r w:rsidRPr="004A1BCE">
              <w:rPr>
                <w:w w:val="105"/>
                <w:sz w:val="24"/>
                <w:szCs w:val="24"/>
              </w:rPr>
              <w:t>руками</w:t>
            </w:r>
            <w:r w:rsidRPr="004A1BCE">
              <w:rPr>
                <w:spacing w:val="59"/>
                <w:w w:val="105"/>
                <w:sz w:val="24"/>
                <w:szCs w:val="24"/>
              </w:rPr>
              <w:t xml:space="preserve"> </w:t>
            </w:r>
            <w:r w:rsidRPr="004A1BCE">
              <w:rPr>
                <w:w w:val="105"/>
                <w:sz w:val="24"/>
                <w:szCs w:val="24"/>
              </w:rPr>
              <w:t>вперед-назад</w:t>
            </w:r>
            <w:r w:rsidRPr="004A1BCE">
              <w:rPr>
                <w:spacing w:val="58"/>
                <w:w w:val="105"/>
                <w:sz w:val="24"/>
                <w:szCs w:val="24"/>
              </w:rPr>
              <w:t xml:space="preserve"> </w:t>
            </w:r>
            <w:r w:rsidRPr="004A1BCE">
              <w:rPr>
                <w:w w:val="105"/>
                <w:sz w:val="24"/>
                <w:szCs w:val="24"/>
              </w:rPr>
              <w:t>с</w:t>
            </w:r>
          </w:p>
        </w:tc>
      </w:tr>
    </w:tbl>
    <w:p w14:paraId="7F3F19AD"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7295C21" w14:textId="77777777" w:rsidTr="001B6FCB">
        <w:trPr>
          <w:trHeight w:val="14630"/>
        </w:trPr>
        <w:tc>
          <w:tcPr>
            <w:tcW w:w="3795" w:type="dxa"/>
          </w:tcPr>
          <w:p w14:paraId="32C8ED12" w14:textId="77777777" w:rsidR="00B17D32" w:rsidRPr="004A1BCE" w:rsidRDefault="00B17D32" w:rsidP="001B6FCB">
            <w:pPr>
              <w:pStyle w:val="TableParagraph"/>
              <w:ind w:left="0"/>
              <w:rPr>
                <w:sz w:val="24"/>
                <w:szCs w:val="24"/>
              </w:rPr>
            </w:pPr>
          </w:p>
        </w:tc>
        <w:tc>
          <w:tcPr>
            <w:tcW w:w="5528" w:type="dxa"/>
          </w:tcPr>
          <w:p w14:paraId="613BA2AE" w14:textId="77777777" w:rsidR="00B17D32" w:rsidRPr="004A1BCE" w:rsidRDefault="00B17D32" w:rsidP="001B6FCB">
            <w:pPr>
              <w:pStyle w:val="TableParagraph"/>
              <w:ind w:right="95"/>
              <w:jc w:val="both"/>
              <w:rPr>
                <w:sz w:val="24"/>
                <w:szCs w:val="24"/>
              </w:rPr>
            </w:pPr>
            <w:r w:rsidRPr="004A1BCE">
              <w:rPr>
                <w:w w:val="105"/>
                <w:sz w:val="24"/>
                <w:szCs w:val="24"/>
              </w:rPr>
              <w:t>хлопком впереди и сзади себя; перекладывание</w:t>
            </w:r>
            <w:r w:rsidRPr="004A1BCE">
              <w:rPr>
                <w:spacing w:val="1"/>
                <w:w w:val="105"/>
                <w:sz w:val="24"/>
                <w:szCs w:val="24"/>
              </w:rPr>
              <w:t xml:space="preserve"> </w:t>
            </w:r>
            <w:r w:rsidRPr="004A1BCE">
              <w:rPr>
                <w:w w:val="105"/>
                <w:sz w:val="24"/>
                <w:szCs w:val="24"/>
              </w:rPr>
              <w:t>предмета</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впереди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сзади себя; поднимание рук со сцепленными в</w:t>
            </w:r>
            <w:r w:rsidRPr="004A1BCE">
              <w:rPr>
                <w:spacing w:val="1"/>
                <w:w w:val="105"/>
                <w:sz w:val="24"/>
                <w:szCs w:val="24"/>
              </w:rPr>
              <w:t xml:space="preserve"> </w:t>
            </w:r>
            <w:r w:rsidRPr="004A1BCE">
              <w:rPr>
                <w:w w:val="105"/>
                <w:sz w:val="24"/>
                <w:szCs w:val="24"/>
              </w:rPr>
              <w:t>замок</w:t>
            </w:r>
            <w:r w:rsidRPr="004A1BCE">
              <w:rPr>
                <w:spacing w:val="1"/>
                <w:w w:val="105"/>
                <w:sz w:val="24"/>
                <w:szCs w:val="24"/>
              </w:rPr>
              <w:t xml:space="preserve"> </w:t>
            </w:r>
            <w:r w:rsidRPr="004A1BCE">
              <w:rPr>
                <w:w w:val="105"/>
                <w:sz w:val="24"/>
                <w:szCs w:val="24"/>
              </w:rPr>
              <w:t>пальцами</w:t>
            </w:r>
            <w:r w:rsidRPr="004A1BCE">
              <w:rPr>
                <w:spacing w:val="1"/>
                <w:w w:val="105"/>
                <w:sz w:val="24"/>
                <w:szCs w:val="24"/>
              </w:rPr>
              <w:t xml:space="preserve"> </w:t>
            </w:r>
            <w:r w:rsidRPr="004A1BCE">
              <w:rPr>
                <w:w w:val="105"/>
                <w:sz w:val="24"/>
                <w:szCs w:val="24"/>
              </w:rPr>
              <w:t>(кисти</w:t>
            </w:r>
            <w:r w:rsidRPr="004A1BCE">
              <w:rPr>
                <w:spacing w:val="1"/>
                <w:w w:val="105"/>
                <w:sz w:val="24"/>
                <w:szCs w:val="24"/>
              </w:rPr>
              <w:t xml:space="preserve"> </w:t>
            </w:r>
            <w:r w:rsidRPr="004A1BCE">
              <w:rPr>
                <w:w w:val="105"/>
                <w:sz w:val="24"/>
                <w:szCs w:val="24"/>
              </w:rPr>
              <w:t>повернуть</w:t>
            </w:r>
            <w:r w:rsidRPr="004A1BCE">
              <w:rPr>
                <w:spacing w:val="1"/>
                <w:w w:val="105"/>
                <w:sz w:val="24"/>
                <w:szCs w:val="24"/>
              </w:rPr>
              <w:t xml:space="preserve"> </w:t>
            </w:r>
            <w:r w:rsidRPr="004A1BCE">
              <w:rPr>
                <w:w w:val="105"/>
                <w:sz w:val="24"/>
                <w:szCs w:val="24"/>
              </w:rPr>
              <w:t>тыльной</w:t>
            </w:r>
            <w:r w:rsidRPr="004A1BCE">
              <w:rPr>
                <w:spacing w:val="1"/>
                <w:w w:val="105"/>
                <w:sz w:val="24"/>
                <w:szCs w:val="24"/>
              </w:rPr>
              <w:t xml:space="preserve"> </w:t>
            </w:r>
            <w:r w:rsidRPr="004A1BCE">
              <w:rPr>
                <w:w w:val="105"/>
                <w:sz w:val="24"/>
                <w:szCs w:val="24"/>
              </w:rPr>
              <w:t>стороной</w:t>
            </w:r>
            <w:r w:rsidRPr="004A1BCE">
              <w:rPr>
                <w:spacing w:val="1"/>
                <w:w w:val="105"/>
                <w:sz w:val="24"/>
                <w:szCs w:val="24"/>
              </w:rPr>
              <w:t xml:space="preserve"> </w:t>
            </w:r>
            <w:r w:rsidRPr="004A1BCE">
              <w:rPr>
                <w:w w:val="105"/>
                <w:sz w:val="24"/>
                <w:szCs w:val="24"/>
              </w:rPr>
              <w:t>внутрь);</w:t>
            </w:r>
            <w:r w:rsidRPr="004A1BCE">
              <w:rPr>
                <w:spacing w:val="1"/>
                <w:w w:val="105"/>
                <w:sz w:val="24"/>
                <w:szCs w:val="24"/>
              </w:rPr>
              <w:t xml:space="preserve"> </w:t>
            </w:r>
            <w:r w:rsidRPr="004A1BCE">
              <w:rPr>
                <w:w w:val="105"/>
                <w:sz w:val="24"/>
                <w:szCs w:val="24"/>
              </w:rPr>
              <w:t>сжимание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разжимание</w:t>
            </w:r>
            <w:r w:rsidRPr="004A1BCE">
              <w:rPr>
                <w:spacing w:val="1"/>
                <w:w w:val="105"/>
                <w:sz w:val="24"/>
                <w:szCs w:val="24"/>
              </w:rPr>
              <w:t xml:space="preserve"> </w:t>
            </w:r>
            <w:r w:rsidRPr="004A1BCE">
              <w:rPr>
                <w:w w:val="105"/>
                <w:sz w:val="24"/>
                <w:szCs w:val="24"/>
              </w:rPr>
              <w:t>кистей;</w:t>
            </w:r>
          </w:p>
          <w:p w14:paraId="47DCD091" w14:textId="77777777" w:rsidR="00B17D32" w:rsidRPr="004A1BCE" w:rsidRDefault="00B17D32" w:rsidP="001B6FCB">
            <w:pPr>
              <w:pStyle w:val="TableParagraph"/>
              <w:ind w:right="97"/>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гибкости</w:t>
            </w:r>
            <w:r w:rsidRPr="004A1BCE">
              <w:rPr>
                <w:spacing w:val="1"/>
                <w:w w:val="105"/>
                <w:sz w:val="24"/>
                <w:szCs w:val="24"/>
              </w:rPr>
              <w:t xml:space="preserve"> </w:t>
            </w:r>
            <w:r w:rsidRPr="004A1BCE">
              <w:rPr>
                <w:w w:val="105"/>
                <w:sz w:val="24"/>
                <w:szCs w:val="24"/>
              </w:rPr>
              <w:t>позвоночника:  поднимание</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опускание</w:t>
            </w:r>
            <w:r w:rsidRPr="004A1BCE">
              <w:rPr>
                <w:spacing w:val="1"/>
                <w:w w:val="105"/>
                <w:sz w:val="24"/>
                <w:szCs w:val="24"/>
              </w:rPr>
              <w:t xml:space="preserve"> </w:t>
            </w:r>
            <w:r w:rsidRPr="004A1BCE">
              <w:rPr>
                <w:w w:val="105"/>
                <w:sz w:val="24"/>
                <w:szCs w:val="24"/>
              </w:rPr>
              <w:t>вниз,</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у  стены,</w:t>
            </w:r>
            <w:r w:rsidRPr="004A1BCE">
              <w:rPr>
                <w:spacing w:val="1"/>
                <w:w w:val="105"/>
                <w:sz w:val="24"/>
                <w:szCs w:val="24"/>
              </w:rPr>
              <w:t xml:space="preserve"> </w:t>
            </w:r>
            <w:r w:rsidRPr="004A1BCE">
              <w:rPr>
                <w:w w:val="105"/>
                <w:sz w:val="24"/>
                <w:szCs w:val="24"/>
              </w:rPr>
              <w:t>касаясь её затылком, лопатками и ягодицами или</w:t>
            </w:r>
            <w:r w:rsidRPr="004A1BCE">
              <w:rPr>
                <w:spacing w:val="-60"/>
                <w:w w:val="105"/>
                <w:sz w:val="24"/>
                <w:szCs w:val="24"/>
              </w:rPr>
              <w:t xml:space="preserve"> </w:t>
            </w:r>
            <w:r w:rsidRPr="004A1BCE">
              <w:rPr>
                <w:w w:val="105"/>
                <w:sz w:val="24"/>
                <w:szCs w:val="24"/>
              </w:rPr>
              <w:t>лежа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спине;</w:t>
            </w:r>
            <w:r w:rsidRPr="004A1BCE">
              <w:rPr>
                <w:spacing w:val="1"/>
                <w:w w:val="105"/>
                <w:sz w:val="24"/>
                <w:szCs w:val="24"/>
              </w:rPr>
              <w:t xml:space="preserve"> </w:t>
            </w:r>
            <w:r w:rsidRPr="004A1BCE">
              <w:rPr>
                <w:w w:val="105"/>
                <w:sz w:val="24"/>
                <w:szCs w:val="24"/>
              </w:rPr>
              <w:t>наклоны</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касаясь</w:t>
            </w:r>
            <w:r w:rsidRPr="004A1BCE">
              <w:rPr>
                <w:spacing w:val="1"/>
                <w:w w:val="105"/>
                <w:sz w:val="24"/>
                <w:szCs w:val="24"/>
              </w:rPr>
              <w:t xml:space="preserve"> </w:t>
            </w:r>
            <w:r w:rsidRPr="004A1BCE">
              <w:rPr>
                <w:w w:val="105"/>
                <w:sz w:val="24"/>
                <w:szCs w:val="24"/>
              </w:rPr>
              <w:t>ладонями</w:t>
            </w:r>
            <w:r w:rsidRPr="004A1BCE">
              <w:rPr>
                <w:spacing w:val="1"/>
                <w:w w:val="105"/>
                <w:sz w:val="24"/>
                <w:szCs w:val="24"/>
              </w:rPr>
              <w:t xml:space="preserve"> </w:t>
            </w:r>
            <w:r w:rsidRPr="004A1BCE">
              <w:rPr>
                <w:w w:val="105"/>
                <w:sz w:val="24"/>
                <w:szCs w:val="24"/>
              </w:rPr>
              <w:t>пола,</w:t>
            </w:r>
            <w:r w:rsidRPr="004A1BCE">
              <w:rPr>
                <w:spacing w:val="1"/>
                <w:w w:val="105"/>
                <w:sz w:val="24"/>
                <w:szCs w:val="24"/>
              </w:rPr>
              <w:t xml:space="preserve"> </w:t>
            </w:r>
            <w:r w:rsidRPr="004A1BCE">
              <w:rPr>
                <w:w w:val="105"/>
                <w:sz w:val="24"/>
                <w:szCs w:val="24"/>
              </w:rPr>
              <w:t>наклоны</w:t>
            </w:r>
            <w:r w:rsidRPr="004A1BCE">
              <w:rPr>
                <w:spacing w:val="1"/>
                <w:w w:val="105"/>
                <w:sz w:val="24"/>
                <w:szCs w:val="24"/>
              </w:rPr>
              <w:t xml:space="preserve"> </w:t>
            </w:r>
            <w:r w:rsidRPr="004A1BCE">
              <w:rPr>
                <w:w w:val="105"/>
                <w:sz w:val="24"/>
                <w:szCs w:val="24"/>
              </w:rPr>
              <w:t>вправо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влево;</w:t>
            </w:r>
            <w:r w:rsidRPr="004A1BCE">
              <w:rPr>
                <w:spacing w:val="1"/>
                <w:w w:val="105"/>
                <w:sz w:val="24"/>
                <w:szCs w:val="24"/>
              </w:rPr>
              <w:t xml:space="preserve"> </w:t>
            </w:r>
            <w:r w:rsidRPr="004A1BCE">
              <w:rPr>
                <w:w w:val="105"/>
                <w:sz w:val="24"/>
                <w:szCs w:val="24"/>
              </w:rPr>
              <w:t>поднимание</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сгибание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разгибание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скрещивание</w:t>
            </w:r>
            <w:r w:rsidRPr="004A1BCE">
              <w:rPr>
                <w:spacing w:val="47"/>
                <w:w w:val="105"/>
                <w:sz w:val="24"/>
                <w:szCs w:val="24"/>
              </w:rPr>
              <w:t xml:space="preserve"> </w:t>
            </w:r>
            <w:r w:rsidRPr="004A1BCE">
              <w:rPr>
                <w:w w:val="105"/>
                <w:sz w:val="24"/>
                <w:szCs w:val="24"/>
              </w:rPr>
              <w:t>их</w:t>
            </w:r>
            <w:r w:rsidRPr="004A1BCE">
              <w:rPr>
                <w:spacing w:val="46"/>
                <w:w w:val="105"/>
                <w:sz w:val="24"/>
                <w:szCs w:val="24"/>
              </w:rPr>
              <w:t xml:space="preserve"> </w:t>
            </w:r>
            <w:r w:rsidRPr="004A1BCE">
              <w:rPr>
                <w:w w:val="105"/>
                <w:sz w:val="24"/>
                <w:szCs w:val="24"/>
              </w:rPr>
              <w:t>из</w:t>
            </w:r>
            <w:r w:rsidRPr="004A1BCE">
              <w:rPr>
                <w:spacing w:val="46"/>
                <w:w w:val="105"/>
                <w:sz w:val="24"/>
                <w:szCs w:val="24"/>
              </w:rPr>
              <w:t xml:space="preserve"> </w:t>
            </w:r>
            <w:r w:rsidRPr="004A1BCE">
              <w:rPr>
                <w:w w:val="105"/>
                <w:sz w:val="24"/>
                <w:szCs w:val="24"/>
              </w:rPr>
              <w:t>исходного</w:t>
            </w:r>
            <w:r w:rsidRPr="004A1BCE">
              <w:rPr>
                <w:spacing w:val="49"/>
                <w:w w:val="105"/>
                <w:sz w:val="24"/>
                <w:szCs w:val="24"/>
              </w:rPr>
              <w:t xml:space="preserve"> </w:t>
            </w:r>
            <w:r w:rsidRPr="004A1BCE">
              <w:rPr>
                <w:w w:val="105"/>
                <w:sz w:val="24"/>
                <w:szCs w:val="24"/>
              </w:rPr>
              <w:t>положения</w:t>
            </w:r>
            <w:r w:rsidRPr="004A1BCE">
              <w:rPr>
                <w:spacing w:val="49"/>
                <w:w w:val="105"/>
                <w:sz w:val="24"/>
                <w:szCs w:val="24"/>
              </w:rPr>
              <w:t xml:space="preserve"> </w:t>
            </w:r>
            <w:r w:rsidRPr="004A1BCE">
              <w:rPr>
                <w:w w:val="105"/>
                <w:sz w:val="24"/>
                <w:szCs w:val="24"/>
              </w:rPr>
              <w:t>лежа</w:t>
            </w:r>
            <w:r w:rsidRPr="004A1BCE">
              <w:rPr>
                <w:spacing w:val="-61"/>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спине;</w:t>
            </w:r>
          </w:p>
          <w:p w14:paraId="7D3A1EF7" w14:textId="77777777" w:rsidR="00B17D32" w:rsidRPr="004A1BCE" w:rsidRDefault="00B17D32" w:rsidP="001B6FCB">
            <w:pPr>
              <w:pStyle w:val="TableParagraph"/>
              <w:ind w:right="97"/>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 и брюшного пресса: приседание, обхватывая</w:t>
            </w:r>
            <w:r w:rsidRPr="004A1BCE">
              <w:rPr>
                <w:spacing w:val="-60"/>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махи</w:t>
            </w:r>
            <w:r w:rsidRPr="004A1BCE">
              <w:rPr>
                <w:spacing w:val="1"/>
                <w:w w:val="105"/>
                <w:sz w:val="24"/>
                <w:szCs w:val="24"/>
              </w:rPr>
              <w:t xml:space="preserve"> </w:t>
            </w:r>
            <w:r w:rsidRPr="004A1BCE">
              <w:rPr>
                <w:w w:val="105"/>
                <w:sz w:val="24"/>
                <w:szCs w:val="24"/>
              </w:rPr>
              <w:t>ногами;</w:t>
            </w:r>
            <w:r w:rsidRPr="004A1BCE">
              <w:rPr>
                <w:spacing w:val="1"/>
                <w:w w:val="105"/>
                <w:sz w:val="24"/>
                <w:szCs w:val="24"/>
              </w:rPr>
              <w:t xml:space="preserve"> </w:t>
            </w:r>
            <w:r w:rsidRPr="004A1BCE">
              <w:rPr>
                <w:w w:val="105"/>
                <w:sz w:val="24"/>
                <w:szCs w:val="24"/>
              </w:rPr>
              <w:t>поочередное</w:t>
            </w:r>
            <w:r w:rsidRPr="004A1BCE">
              <w:rPr>
                <w:spacing w:val="1"/>
                <w:w w:val="105"/>
                <w:sz w:val="24"/>
                <w:szCs w:val="24"/>
              </w:rPr>
              <w:t xml:space="preserve"> </w:t>
            </w:r>
            <w:r w:rsidRPr="004A1BCE">
              <w:rPr>
                <w:w w:val="105"/>
                <w:sz w:val="24"/>
                <w:szCs w:val="24"/>
              </w:rPr>
              <w:t>поднимание и опускание ног из положения лежа</w:t>
            </w:r>
            <w:r w:rsidRPr="004A1BCE">
              <w:rPr>
                <w:spacing w:val="1"/>
                <w:w w:val="105"/>
                <w:sz w:val="24"/>
                <w:szCs w:val="24"/>
              </w:rPr>
              <w:t xml:space="preserve"> </w:t>
            </w:r>
            <w:r w:rsidRPr="004A1BCE">
              <w:rPr>
                <w:w w:val="105"/>
                <w:sz w:val="24"/>
                <w:szCs w:val="24"/>
              </w:rPr>
              <w:t>на спине, руки в упоре; захватывание предметов</w:t>
            </w:r>
            <w:r w:rsidRPr="004A1BCE">
              <w:rPr>
                <w:spacing w:val="1"/>
                <w:w w:val="105"/>
                <w:sz w:val="24"/>
                <w:szCs w:val="24"/>
              </w:rPr>
              <w:t xml:space="preserve"> </w:t>
            </w:r>
            <w:r w:rsidRPr="004A1BCE">
              <w:rPr>
                <w:w w:val="105"/>
                <w:sz w:val="24"/>
                <w:szCs w:val="24"/>
              </w:rPr>
              <w:t>ступнями и пальцами ног и перекладывание их с</w:t>
            </w:r>
            <w:r w:rsidRPr="004A1BCE">
              <w:rPr>
                <w:spacing w:val="-60"/>
                <w:w w:val="105"/>
                <w:sz w:val="24"/>
                <w:szCs w:val="24"/>
              </w:rPr>
              <w:t xml:space="preserve"> </w:t>
            </w:r>
            <w:r w:rsidRPr="004A1BCE">
              <w:rPr>
                <w:w w:val="105"/>
                <w:sz w:val="24"/>
                <w:szCs w:val="24"/>
              </w:rPr>
              <w:t>места на место.</w:t>
            </w:r>
          </w:p>
          <w:p w14:paraId="39C2F732" w14:textId="77777777" w:rsidR="00B17D32" w:rsidRPr="004A1BCE" w:rsidRDefault="00B17D32" w:rsidP="001B6FCB">
            <w:pPr>
              <w:pStyle w:val="TableParagraph"/>
              <w:tabs>
                <w:tab w:val="left" w:pos="959"/>
                <w:tab w:val="left" w:pos="1768"/>
                <w:tab w:val="left" w:pos="3267"/>
                <w:tab w:val="left" w:pos="4078"/>
                <w:tab w:val="left" w:pos="4742"/>
              </w:tabs>
              <w:ind w:right="97"/>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разнообразными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палкой,</w:t>
            </w:r>
            <w:r w:rsidRPr="004A1BCE">
              <w:rPr>
                <w:spacing w:val="1"/>
                <w:w w:val="105"/>
                <w:sz w:val="24"/>
                <w:szCs w:val="24"/>
              </w:rPr>
              <w:t xml:space="preserve"> </w:t>
            </w:r>
            <w:r w:rsidRPr="004A1BCE">
              <w:rPr>
                <w:w w:val="105"/>
                <w:sz w:val="24"/>
                <w:szCs w:val="24"/>
              </w:rPr>
              <w:t>обручем,</w:t>
            </w:r>
            <w:r w:rsidRPr="004A1BCE">
              <w:rPr>
                <w:spacing w:val="-60"/>
                <w:w w:val="105"/>
                <w:sz w:val="24"/>
                <w:szCs w:val="24"/>
              </w:rPr>
              <w:t xml:space="preserve"> </w:t>
            </w:r>
            <w:r w:rsidRPr="004A1BCE">
              <w:rPr>
                <w:w w:val="105"/>
                <w:sz w:val="24"/>
                <w:szCs w:val="24"/>
              </w:rPr>
              <w:t>мячом,</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другими).</w:t>
            </w:r>
            <w:r w:rsidRPr="004A1BCE">
              <w:rPr>
                <w:spacing w:val="1"/>
                <w:w w:val="105"/>
                <w:sz w:val="24"/>
                <w:szCs w:val="24"/>
              </w:rPr>
              <w:t xml:space="preserve"> </w:t>
            </w:r>
            <w:r w:rsidRPr="004A1BCE">
              <w:rPr>
                <w:w w:val="105"/>
                <w:sz w:val="24"/>
                <w:szCs w:val="24"/>
              </w:rPr>
              <w:t>Подбирает</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 сидя, лежа на спине, боку, животе,</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коленях,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четвереньках,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разным</w:t>
            </w:r>
            <w:r w:rsidRPr="004A1BCE">
              <w:rPr>
                <w:spacing w:val="1"/>
                <w:w w:val="105"/>
                <w:sz w:val="24"/>
                <w:szCs w:val="24"/>
              </w:rPr>
              <w:t xml:space="preserve"> </w:t>
            </w:r>
            <w:r w:rsidRPr="004A1BCE">
              <w:rPr>
                <w:w w:val="105"/>
                <w:sz w:val="24"/>
                <w:szCs w:val="24"/>
              </w:rPr>
              <w:t>положением рук и ног (стоя ноги вместе, врозь;</w:t>
            </w:r>
            <w:r w:rsidRPr="004A1BCE">
              <w:rPr>
                <w:spacing w:val="1"/>
                <w:w w:val="105"/>
                <w:sz w:val="24"/>
                <w:szCs w:val="24"/>
              </w:rPr>
              <w:t xml:space="preserve"> </w:t>
            </w:r>
            <w:r w:rsidRPr="004A1BCE">
              <w:rPr>
                <w:w w:val="105"/>
                <w:sz w:val="24"/>
                <w:szCs w:val="24"/>
              </w:rPr>
              <w:t>руки вниз, на поясе, перед грудью, за спиной).</w:t>
            </w:r>
            <w:r w:rsidRPr="004A1BCE">
              <w:rPr>
                <w:spacing w:val="1"/>
                <w:w w:val="105"/>
                <w:sz w:val="24"/>
                <w:szCs w:val="24"/>
              </w:rPr>
              <w:t xml:space="preserve"> </w:t>
            </w:r>
            <w:r w:rsidRPr="004A1BCE">
              <w:rPr>
                <w:w w:val="105"/>
                <w:sz w:val="24"/>
                <w:szCs w:val="24"/>
              </w:rPr>
              <w:t>Педагог</w:t>
            </w:r>
            <w:r w:rsidRPr="004A1BCE">
              <w:rPr>
                <w:w w:val="105"/>
                <w:sz w:val="24"/>
                <w:szCs w:val="24"/>
              </w:rPr>
              <w:tab/>
              <w:t>поддерживает</w:t>
            </w:r>
            <w:r w:rsidRPr="004A1BCE">
              <w:rPr>
                <w:w w:val="105"/>
                <w:sz w:val="24"/>
                <w:szCs w:val="24"/>
              </w:rPr>
              <w:tab/>
            </w:r>
            <w:r w:rsidRPr="004A1BCE">
              <w:rPr>
                <w:spacing w:val="-1"/>
                <w:w w:val="105"/>
                <w:sz w:val="24"/>
                <w:szCs w:val="24"/>
              </w:rPr>
              <w:t>инициативу,</w:t>
            </w:r>
            <w:r w:rsidRPr="004A1BCE">
              <w:rPr>
                <w:spacing w:val="-61"/>
                <w:w w:val="105"/>
                <w:sz w:val="24"/>
                <w:szCs w:val="24"/>
              </w:rPr>
              <w:t xml:space="preserve"> </w:t>
            </w:r>
            <w:r w:rsidRPr="004A1BCE">
              <w:rPr>
                <w:w w:val="105"/>
                <w:sz w:val="24"/>
                <w:szCs w:val="24"/>
              </w:rPr>
              <w:t>самостоятельность и поощряет комбинирование</w:t>
            </w:r>
            <w:r w:rsidRPr="004A1BCE">
              <w:rPr>
                <w:spacing w:val="1"/>
                <w:w w:val="105"/>
                <w:sz w:val="24"/>
                <w:szCs w:val="24"/>
              </w:rPr>
              <w:t xml:space="preserve"> </w:t>
            </w:r>
            <w:r w:rsidRPr="004A1BCE">
              <w:rPr>
                <w:w w:val="105"/>
                <w:sz w:val="24"/>
                <w:szCs w:val="24"/>
              </w:rPr>
              <w:t>и</w:t>
            </w:r>
            <w:r w:rsidRPr="004A1BCE">
              <w:rPr>
                <w:w w:val="105"/>
                <w:sz w:val="24"/>
                <w:szCs w:val="24"/>
              </w:rPr>
              <w:tab/>
              <w:t>придумывание</w:t>
            </w:r>
            <w:r w:rsidRPr="004A1BCE">
              <w:rPr>
                <w:w w:val="105"/>
                <w:sz w:val="24"/>
                <w:szCs w:val="24"/>
              </w:rPr>
              <w:tab/>
              <w:t>детьми</w:t>
            </w:r>
            <w:r w:rsidRPr="004A1BCE">
              <w:rPr>
                <w:w w:val="105"/>
                <w:sz w:val="24"/>
                <w:szCs w:val="24"/>
              </w:rPr>
              <w:tab/>
            </w:r>
            <w:r w:rsidRPr="004A1BCE">
              <w:rPr>
                <w:w w:val="105"/>
                <w:sz w:val="24"/>
                <w:szCs w:val="24"/>
              </w:rPr>
              <w:tab/>
            </w:r>
            <w:r w:rsidRPr="004A1BCE">
              <w:rPr>
                <w:spacing w:val="-1"/>
                <w:w w:val="105"/>
                <w:sz w:val="24"/>
                <w:szCs w:val="24"/>
              </w:rPr>
              <w:t>новых</w:t>
            </w:r>
            <w:r w:rsidRPr="004A1BCE">
              <w:rPr>
                <w:spacing w:val="-6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p>
          <w:p w14:paraId="0792109C" w14:textId="77777777" w:rsidR="00B17D32" w:rsidRPr="004A1BCE" w:rsidRDefault="00B17D32" w:rsidP="001B6FCB">
            <w:pPr>
              <w:pStyle w:val="TableParagraph"/>
              <w:tabs>
                <w:tab w:val="left" w:pos="1544"/>
                <w:tab w:val="left" w:pos="1805"/>
                <w:tab w:val="left" w:pos="2789"/>
                <w:tab w:val="left" w:pos="3544"/>
                <w:tab w:val="left" w:pos="4300"/>
                <w:tab w:val="left" w:pos="4689"/>
                <w:tab w:val="left" w:pos="5298"/>
              </w:tabs>
              <w:ind w:right="98"/>
              <w:rPr>
                <w:sz w:val="24"/>
                <w:szCs w:val="24"/>
              </w:rPr>
            </w:pPr>
            <w:r w:rsidRPr="004A1BCE">
              <w:rPr>
                <w:w w:val="105"/>
                <w:sz w:val="24"/>
                <w:szCs w:val="24"/>
              </w:rPr>
              <w:t>Разученные</w:t>
            </w:r>
            <w:r w:rsidRPr="004A1BCE">
              <w:rPr>
                <w:w w:val="105"/>
                <w:sz w:val="24"/>
                <w:szCs w:val="24"/>
              </w:rPr>
              <w:tab/>
            </w:r>
            <w:r w:rsidRPr="004A1BCE">
              <w:rPr>
                <w:w w:val="105"/>
                <w:sz w:val="24"/>
                <w:szCs w:val="24"/>
              </w:rPr>
              <w:tab/>
              <w:t>упражнения</w:t>
            </w:r>
            <w:r w:rsidRPr="004A1BCE">
              <w:rPr>
                <w:w w:val="105"/>
                <w:sz w:val="24"/>
                <w:szCs w:val="24"/>
              </w:rPr>
              <w:tab/>
              <w:t>включаются</w:t>
            </w:r>
            <w:r w:rsidRPr="004A1BCE">
              <w:rPr>
                <w:w w:val="105"/>
                <w:sz w:val="24"/>
                <w:szCs w:val="24"/>
              </w:rPr>
              <w:tab/>
            </w:r>
            <w:r w:rsidRPr="004A1BCE">
              <w:rPr>
                <w:spacing w:val="-4"/>
                <w:w w:val="105"/>
                <w:sz w:val="24"/>
                <w:szCs w:val="24"/>
              </w:rPr>
              <w:t>в</w:t>
            </w:r>
            <w:r w:rsidRPr="004A1BCE">
              <w:rPr>
                <w:spacing w:val="-60"/>
                <w:w w:val="105"/>
                <w:sz w:val="24"/>
                <w:szCs w:val="24"/>
              </w:rPr>
              <w:t xml:space="preserve"> </w:t>
            </w:r>
            <w:r w:rsidRPr="004A1BCE">
              <w:rPr>
                <w:w w:val="105"/>
                <w:sz w:val="24"/>
                <w:szCs w:val="24"/>
              </w:rPr>
              <w:t>комплексы</w:t>
            </w:r>
            <w:r w:rsidRPr="004A1BCE">
              <w:rPr>
                <w:w w:val="105"/>
                <w:sz w:val="24"/>
                <w:szCs w:val="24"/>
              </w:rPr>
              <w:tab/>
              <w:t>утренней</w:t>
            </w:r>
            <w:r w:rsidRPr="004A1BCE">
              <w:rPr>
                <w:w w:val="105"/>
                <w:sz w:val="24"/>
                <w:szCs w:val="24"/>
              </w:rPr>
              <w:tab/>
              <w:t>гимнастики</w:t>
            </w:r>
            <w:r w:rsidRPr="004A1BCE">
              <w:rPr>
                <w:w w:val="105"/>
                <w:sz w:val="24"/>
                <w:szCs w:val="24"/>
              </w:rPr>
              <w:tab/>
              <w:t>и</w:t>
            </w:r>
            <w:r w:rsidRPr="004A1BCE">
              <w:rPr>
                <w:w w:val="105"/>
                <w:sz w:val="24"/>
                <w:szCs w:val="24"/>
              </w:rPr>
              <w:tab/>
            </w:r>
            <w:r w:rsidRPr="004A1BCE">
              <w:rPr>
                <w:spacing w:val="-1"/>
                <w:w w:val="105"/>
                <w:sz w:val="24"/>
                <w:szCs w:val="24"/>
              </w:rPr>
              <w:t>другие</w:t>
            </w:r>
            <w:r w:rsidRPr="004A1BCE">
              <w:rPr>
                <w:spacing w:val="-60"/>
                <w:w w:val="105"/>
                <w:sz w:val="24"/>
                <w:szCs w:val="24"/>
              </w:rPr>
              <w:t xml:space="preserve"> </w:t>
            </w:r>
            <w:r w:rsidRPr="004A1BCE">
              <w:rPr>
                <w:w w:val="105"/>
                <w:sz w:val="24"/>
                <w:szCs w:val="24"/>
              </w:rPr>
              <w:t>формы физкультурно-оздоровительной работы.</w:t>
            </w:r>
            <w:r w:rsidRPr="004A1BCE">
              <w:rPr>
                <w:spacing w:val="1"/>
                <w:w w:val="105"/>
                <w:sz w:val="24"/>
                <w:szCs w:val="24"/>
              </w:rPr>
              <w:t xml:space="preserve"> </w:t>
            </w:r>
            <w:r w:rsidRPr="004A1BCE">
              <w:rPr>
                <w:w w:val="105"/>
                <w:sz w:val="24"/>
                <w:szCs w:val="24"/>
              </w:rPr>
              <w:t>Ритмическая</w:t>
            </w:r>
            <w:r w:rsidRPr="004A1BCE">
              <w:rPr>
                <w:spacing w:val="-3"/>
                <w:w w:val="105"/>
                <w:sz w:val="24"/>
                <w:szCs w:val="24"/>
              </w:rPr>
              <w:t xml:space="preserve"> </w:t>
            </w:r>
            <w:r w:rsidRPr="004A1BCE">
              <w:rPr>
                <w:w w:val="105"/>
                <w:sz w:val="24"/>
                <w:szCs w:val="24"/>
              </w:rPr>
              <w:t>гимнастика:</w:t>
            </w:r>
          </w:p>
          <w:p w14:paraId="0993E32D" w14:textId="77777777" w:rsidR="00B17D32" w:rsidRPr="004A1BCE" w:rsidRDefault="00B17D32" w:rsidP="001B6FCB">
            <w:pPr>
              <w:pStyle w:val="TableParagraph"/>
              <w:ind w:right="95"/>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комплексы</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(ритмической</w:t>
            </w:r>
            <w:r w:rsidRPr="004A1BCE">
              <w:rPr>
                <w:spacing w:val="1"/>
                <w:w w:val="105"/>
                <w:sz w:val="24"/>
                <w:szCs w:val="24"/>
              </w:rPr>
              <w:t xml:space="preserve"> </w:t>
            </w:r>
            <w:r w:rsidRPr="004A1BCE">
              <w:rPr>
                <w:w w:val="105"/>
                <w:sz w:val="24"/>
                <w:szCs w:val="24"/>
              </w:rPr>
              <w:t>гимнастики)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содержание физкультурных занятий, некоторые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физкультминутки,</w:t>
            </w:r>
            <w:r w:rsidRPr="004A1BCE">
              <w:rPr>
                <w:spacing w:val="1"/>
                <w:w w:val="105"/>
                <w:sz w:val="24"/>
                <w:szCs w:val="24"/>
              </w:rPr>
              <w:t xml:space="preserve"> </w:t>
            </w:r>
            <w:r w:rsidRPr="004A1BCE">
              <w:rPr>
                <w:w w:val="105"/>
                <w:sz w:val="24"/>
                <w:szCs w:val="24"/>
              </w:rPr>
              <w:t>утреннюю</w:t>
            </w:r>
            <w:r w:rsidRPr="004A1BCE">
              <w:rPr>
                <w:spacing w:val="-60"/>
                <w:w w:val="105"/>
                <w:sz w:val="24"/>
                <w:szCs w:val="24"/>
              </w:rPr>
              <w:t xml:space="preserve"> </w:t>
            </w:r>
            <w:r w:rsidRPr="004A1BCE">
              <w:rPr>
                <w:w w:val="105"/>
                <w:sz w:val="24"/>
                <w:szCs w:val="24"/>
              </w:rPr>
              <w:t>гимнастику, различные формы активного отдыха</w:t>
            </w:r>
            <w:r w:rsidRPr="004A1BCE">
              <w:rPr>
                <w:spacing w:val="-60"/>
                <w:w w:val="105"/>
                <w:sz w:val="24"/>
                <w:szCs w:val="24"/>
              </w:rPr>
              <w:t xml:space="preserve"> </w:t>
            </w:r>
            <w:r w:rsidRPr="004A1BCE">
              <w:rPr>
                <w:w w:val="105"/>
                <w:sz w:val="24"/>
                <w:szCs w:val="24"/>
              </w:rPr>
              <w:t>и подвижные игры. Рекомендуемые упражнения:</w:t>
            </w:r>
            <w:r w:rsidRPr="004A1BCE">
              <w:rPr>
                <w:spacing w:val="-60"/>
                <w:w w:val="105"/>
                <w:sz w:val="24"/>
                <w:szCs w:val="24"/>
              </w:rPr>
              <w:t xml:space="preserve"> </w:t>
            </w:r>
            <w:r w:rsidRPr="004A1BCE">
              <w:rPr>
                <w:w w:val="105"/>
                <w:sz w:val="24"/>
                <w:szCs w:val="24"/>
              </w:rPr>
              <w:t>ходьба и бег в соответствии с общим характером</w:t>
            </w:r>
            <w:r w:rsidRPr="004A1BCE">
              <w:rPr>
                <w:spacing w:val="-60"/>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высоких</w:t>
            </w:r>
            <w:r w:rsidRPr="004A1BCE">
              <w:rPr>
                <w:spacing w:val="1"/>
                <w:w w:val="105"/>
                <w:sz w:val="24"/>
                <w:szCs w:val="24"/>
              </w:rPr>
              <w:t xml:space="preserve"> </w:t>
            </w:r>
            <w:r w:rsidRPr="004A1BCE">
              <w:rPr>
                <w:w w:val="105"/>
                <w:sz w:val="24"/>
                <w:szCs w:val="24"/>
              </w:rPr>
              <w:t>полупальцах,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носках,</w:t>
            </w:r>
            <w:r w:rsidRPr="004A1BCE">
              <w:rPr>
                <w:spacing w:val="1"/>
                <w:w w:val="105"/>
                <w:sz w:val="24"/>
                <w:szCs w:val="24"/>
              </w:rPr>
              <w:t xml:space="preserve"> </w:t>
            </w:r>
            <w:r w:rsidRPr="004A1BCE">
              <w:rPr>
                <w:w w:val="105"/>
                <w:sz w:val="24"/>
                <w:szCs w:val="24"/>
              </w:rPr>
              <w:t>пружинящим,</w:t>
            </w:r>
            <w:r w:rsidRPr="004A1BCE">
              <w:rPr>
                <w:spacing w:val="1"/>
                <w:w w:val="105"/>
                <w:sz w:val="24"/>
                <w:szCs w:val="24"/>
              </w:rPr>
              <w:t xml:space="preserve"> </w:t>
            </w:r>
            <w:r w:rsidRPr="004A1BCE">
              <w:rPr>
                <w:w w:val="105"/>
                <w:sz w:val="24"/>
                <w:szCs w:val="24"/>
              </w:rPr>
              <w:t>топающим шагом, «с каблука», вперед и назад</w:t>
            </w:r>
            <w:r w:rsidRPr="004A1BCE">
              <w:rPr>
                <w:spacing w:val="1"/>
                <w:w w:val="105"/>
                <w:sz w:val="24"/>
                <w:szCs w:val="24"/>
              </w:rPr>
              <w:t xml:space="preserve"> </w:t>
            </w:r>
            <w:r w:rsidRPr="004A1BCE">
              <w:rPr>
                <w:w w:val="105"/>
                <w:sz w:val="24"/>
                <w:szCs w:val="24"/>
              </w:rPr>
              <w:t>(спиной),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высоким</w:t>
            </w:r>
            <w:r w:rsidRPr="004A1BCE">
              <w:rPr>
                <w:spacing w:val="1"/>
                <w:w w:val="105"/>
                <w:sz w:val="24"/>
                <w:szCs w:val="24"/>
              </w:rPr>
              <w:t xml:space="preserve"> </w:t>
            </w:r>
            <w:r w:rsidRPr="004A1BCE">
              <w:rPr>
                <w:w w:val="105"/>
                <w:sz w:val="24"/>
                <w:szCs w:val="24"/>
              </w:rPr>
              <w:t>подниманием</w:t>
            </w:r>
            <w:r w:rsidRPr="004A1BCE">
              <w:rPr>
                <w:spacing w:val="1"/>
                <w:w w:val="105"/>
                <w:sz w:val="24"/>
                <w:szCs w:val="24"/>
              </w:rPr>
              <w:t xml:space="preserve"> </w:t>
            </w:r>
            <w:r w:rsidRPr="004A1BCE">
              <w:rPr>
                <w:w w:val="105"/>
                <w:sz w:val="24"/>
                <w:szCs w:val="24"/>
              </w:rPr>
              <w:t>колена</w:t>
            </w:r>
            <w:r w:rsidRPr="004A1BCE">
              <w:rPr>
                <w:spacing w:val="-60"/>
                <w:w w:val="105"/>
                <w:sz w:val="24"/>
                <w:szCs w:val="24"/>
              </w:rPr>
              <w:t xml:space="preserve"> </w:t>
            </w:r>
            <w:r w:rsidRPr="004A1BCE">
              <w:rPr>
                <w:w w:val="105"/>
                <w:sz w:val="24"/>
                <w:szCs w:val="24"/>
              </w:rPr>
              <w:t xml:space="preserve">(высокий </w:t>
            </w:r>
            <w:r w:rsidRPr="004A1BCE">
              <w:rPr>
                <w:spacing w:val="51"/>
                <w:w w:val="105"/>
                <w:sz w:val="24"/>
                <w:szCs w:val="24"/>
              </w:rPr>
              <w:t xml:space="preserve"> </w:t>
            </w:r>
            <w:r w:rsidRPr="004A1BCE">
              <w:rPr>
                <w:w w:val="105"/>
                <w:sz w:val="24"/>
                <w:szCs w:val="24"/>
              </w:rPr>
              <w:t xml:space="preserve">шаг) </w:t>
            </w:r>
            <w:r w:rsidRPr="004A1BCE">
              <w:rPr>
                <w:spacing w:val="53"/>
                <w:w w:val="105"/>
                <w:sz w:val="24"/>
                <w:szCs w:val="24"/>
              </w:rPr>
              <w:t xml:space="preserve"> </w:t>
            </w:r>
            <w:r w:rsidRPr="004A1BCE">
              <w:rPr>
                <w:w w:val="105"/>
                <w:sz w:val="24"/>
                <w:szCs w:val="24"/>
              </w:rPr>
              <w:t xml:space="preserve">с </w:t>
            </w:r>
            <w:r w:rsidRPr="004A1BCE">
              <w:rPr>
                <w:spacing w:val="54"/>
                <w:w w:val="105"/>
                <w:sz w:val="24"/>
                <w:szCs w:val="24"/>
              </w:rPr>
              <w:t xml:space="preserve"> </w:t>
            </w:r>
            <w:r w:rsidRPr="004A1BCE">
              <w:rPr>
                <w:w w:val="105"/>
                <w:sz w:val="24"/>
                <w:szCs w:val="24"/>
              </w:rPr>
              <w:t xml:space="preserve">ускорением </w:t>
            </w:r>
            <w:r w:rsidRPr="004A1BCE">
              <w:rPr>
                <w:spacing w:val="54"/>
                <w:w w:val="105"/>
                <w:sz w:val="24"/>
                <w:szCs w:val="24"/>
              </w:rPr>
              <w:t xml:space="preserve"> </w:t>
            </w:r>
            <w:r w:rsidRPr="004A1BCE">
              <w:rPr>
                <w:w w:val="105"/>
                <w:sz w:val="24"/>
                <w:szCs w:val="24"/>
              </w:rPr>
              <w:t xml:space="preserve">и </w:t>
            </w:r>
            <w:r w:rsidRPr="004A1BCE">
              <w:rPr>
                <w:spacing w:val="52"/>
                <w:w w:val="105"/>
                <w:sz w:val="24"/>
                <w:szCs w:val="24"/>
              </w:rPr>
              <w:t xml:space="preserve"> </w:t>
            </w:r>
            <w:r w:rsidRPr="004A1BCE">
              <w:rPr>
                <w:w w:val="105"/>
                <w:sz w:val="24"/>
                <w:szCs w:val="24"/>
              </w:rPr>
              <w:t>замедлением</w:t>
            </w:r>
          </w:p>
          <w:p w14:paraId="097EF929"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темпа   </w:t>
            </w:r>
            <w:r w:rsidRPr="004A1BCE">
              <w:rPr>
                <w:spacing w:val="10"/>
                <w:w w:val="105"/>
                <w:sz w:val="24"/>
                <w:szCs w:val="24"/>
              </w:rPr>
              <w:t xml:space="preserve"> </w:t>
            </w:r>
            <w:r w:rsidRPr="004A1BCE">
              <w:rPr>
                <w:w w:val="105"/>
                <w:sz w:val="24"/>
                <w:szCs w:val="24"/>
              </w:rPr>
              <w:t xml:space="preserve">легкий   </w:t>
            </w:r>
            <w:r w:rsidRPr="004A1BCE">
              <w:rPr>
                <w:spacing w:val="10"/>
                <w:w w:val="105"/>
                <w:sz w:val="24"/>
                <w:szCs w:val="24"/>
              </w:rPr>
              <w:t xml:space="preserve"> </w:t>
            </w:r>
            <w:r w:rsidRPr="004A1BCE">
              <w:rPr>
                <w:w w:val="105"/>
                <w:sz w:val="24"/>
                <w:szCs w:val="24"/>
              </w:rPr>
              <w:t xml:space="preserve">ритмичный   </w:t>
            </w:r>
            <w:r w:rsidRPr="004A1BCE">
              <w:rPr>
                <w:spacing w:val="12"/>
                <w:w w:val="105"/>
                <w:sz w:val="24"/>
                <w:szCs w:val="24"/>
              </w:rPr>
              <w:t xml:space="preserve"> </w:t>
            </w:r>
            <w:r w:rsidRPr="004A1BCE">
              <w:rPr>
                <w:w w:val="105"/>
                <w:sz w:val="24"/>
                <w:szCs w:val="24"/>
              </w:rPr>
              <w:t xml:space="preserve">бег   </w:t>
            </w:r>
            <w:r w:rsidRPr="004A1BCE">
              <w:rPr>
                <w:spacing w:val="11"/>
                <w:w w:val="105"/>
                <w:sz w:val="24"/>
                <w:szCs w:val="24"/>
              </w:rPr>
              <w:t xml:space="preserve"> </w:t>
            </w:r>
            <w:r w:rsidRPr="004A1BCE">
              <w:rPr>
                <w:w w:val="105"/>
                <w:sz w:val="24"/>
                <w:szCs w:val="24"/>
              </w:rPr>
              <w:t xml:space="preserve">на   </w:t>
            </w:r>
            <w:r w:rsidRPr="004A1BCE">
              <w:rPr>
                <w:spacing w:val="11"/>
                <w:w w:val="105"/>
                <w:sz w:val="24"/>
                <w:szCs w:val="24"/>
              </w:rPr>
              <w:t xml:space="preserve"> </w:t>
            </w:r>
            <w:r w:rsidRPr="004A1BCE">
              <w:rPr>
                <w:w w:val="105"/>
                <w:sz w:val="24"/>
                <w:szCs w:val="24"/>
              </w:rPr>
              <w:t>носках,</w:t>
            </w:r>
          </w:p>
        </w:tc>
      </w:tr>
    </w:tbl>
    <w:p w14:paraId="38C04DB5"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3371BE7" w14:textId="77777777" w:rsidTr="001B6FCB">
        <w:trPr>
          <w:trHeight w:val="14630"/>
        </w:trPr>
        <w:tc>
          <w:tcPr>
            <w:tcW w:w="3795" w:type="dxa"/>
          </w:tcPr>
          <w:p w14:paraId="4471EBED" w14:textId="77777777" w:rsidR="00B17D32" w:rsidRPr="004A1BCE" w:rsidRDefault="00B17D32" w:rsidP="001B6FCB">
            <w:pPr>
              <w:pStyle w:val="TableParagraph"/>
              <w:ind w:left="0"/>
              <w:rPr>
                <w:sz w:val="24"/>
                <w:szCs w:val="24"/>
              </w:rPr>
            </w:pPr>
          </w:p>
        </w:tc>
        <w:tc>
          <w:tcPr>
            <w:tcW w:w="5528" w:type="dxa"/>
          </w:tcPr>
          <w:p w14:paraId="6174AE66" w14:textId="77777777" w:rsidR="00B17D32" w:rsidRPr="004A1BCE" w:rsidRDefault="00B17D32" w:rsidP="001B6FCB">
            <w:pPr>
              <w:pStyle w:val="TableParagraph"/>
              <w:ind w:right="98"/>
              <w:jc w:val="both"/>
              <w:rPr>
                <w:sz w:val="24"/>
                <w:szCs w:val="24"/>
              </w:rPr>
            </w:pPr>
            <w:r w:rsidRPr="004A1BCE">
              <w:rPr>
                <w:w w:val="105"/>
                <w:sz w:val="24"/>
                <w:szCs w:val="24"/>
              </w:rPr>
              <w:t>различные виды галопа (прямой галоп, боковой</w:t>
            </w:r>
            <w:r w:rsidRPr="004A1BCE">
              <w:rPr>
                <w:spacing w:val="1"/>
                <w:w w:val="105"/>
                <w:sz w:val="24"/>
                <w:szCs w:val="24"/>
              </w:rPr>
              <w:t xml:space="preserve"> </w:t>
            </w:r>
            <w:r w:rsidRPr="004A1BCE">
              <w:rPr>
                <w:w w:val="105"/>
                <w:sz w:val="24"/>
                <w:szCs w:val="24"/>
              </w:rPr>
              <w:t>галоп,</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23"/>
                <w:w w:val="105"/>
                <w:sz w:val="24"/>
                <w:szCs w:val="24"/>
              </w:rPr>
              <w:t xml:space="preserve"> </w:t>
            </w:r>
            <w:r w:rsidRPr="004A1BCE">
              <w:rPr>
                <w:w w:val="105"/>
                <w:sz w:val="24"/>
                <w:szCs w:val="24"/>
              </w:rPr>
              <w:t>вперед,</w:t>
            </w:r>
            <w:r w:rsidRPr="004A1BCE">
              <w:rPr>
                <w:spacing w:val="20"/>
                <w:w w:val="105"/>
                <w:sz w:val="24"/>
                <w:szCs w:val="24"/>
              </w:rPr>
              <w:t xml:space="preserve"> </w:t>
            </w:r>
            <w:r w:rsidRPr="004A1BCE">
              <w:rPr>
                <w:w w:val="105"/>
                <w:sz w:val="24"/>
                <w:szCs w:val="24"/>
              </w:rPr>
              <w:t>вокруг</w:t>
            </w:r>
            <w:r w:rsidRPr="004A1BCE">
              <w:rPr>
                <w:spacing w:val="21"/>
                <w:w w:val="105"/>
                <w:sz w:val="24"/>
                <w:szCs w:val="24"/>
              </w:rPr>
              <w:t xml:space="preserve"> </w:t>
            </w:r>
            <w:r w:rsidRPr="004A1BCE">
              <w:rPr>
                <w:w w:val="105"/>
                <w:sz w:val="24"/>
                <w:szCs w:val="24"/>
              </w:rPr>
              <w:t>себя,</w:t>
            </w:r>
            <w:r w:rsidRPr="004A1BCE">
              <w:rPr>
                <w:spacing w:val="22"/>
                <w:w w:val="105"/>
                <w:sz w:val="24"/>
                <w:szCs w:val="24"/>
              </w:rPr>
              <w:t xml:space="preserve"> </w:t>
            </w:r>
            <w:r w:rsidRPr="004A1BCE">
              <w:rPr>
                <w:w w:val="105"/>
                <w:sz w:val="24"/>
                <w:szCs w:val="24"/>
              </w:rPr>
              <w:t>в</w:t>
            </w:r>
            <w:r w:rsidRPr="004A1BCE">
              <w:rPr>
                <w:spacing w:val="21"/>
                <w:w w:val="105"/>
                <w:sz w:val="24"/>
                <w:szCs w:val="24"/>
              </w:rPr>
              <w:t xml:space="preserve"> </w:t>
            </w:r>
            <w:r w:rsidRPr="004A1BCE">
              <w:rPr>
                <w:w w:val="105"/>
                <w:sz w:val="24"/>
                <w:szCs w:val="24"/>
              </w:rPr>
              <w:t>сочетании</w:t>
            </w:r>
            <w:r w:rsidRPr="004A1BCE">
              <w:rPr>
                <w:spacing w:val="-61"/>
                <w:w w:val="105"/>
                <w:sz w:val="24"/>
                <w:szCs w:val="24"/>
              </w:rPr>
              <w:t xml:space="preserve"> </w:t>
            </w:r>
            <w:r w:rsidRPr="004A1BCE">
              <w:rPr>
                <w:w w:val="105"/>
                <w:sz w:val="24"/>
                <w:szCs w:val="24"/>
              </w:rPr>
              <w:t>с хлопками и бегом, кружение по одному и в</w:t>
            </w:r>
            <w:r w:rsidRPr="004A1BCE">
              <w:rPr>
                <w:spacing w:val="1"/>
                <w:w w:val="105"/>
                <w:sz w:val="24"/>
                <w:szCs w:val="24"/>
              </w:rPr>
              <w:t xml:space="preserve"> </w:t>
            </w:r>
            <w:r w:rsidRPr="004A1BCE">
              <w:rPr>
                <w:w w:val="105"/>
                <w:sz w:val="24"/>
                <w:szCs w:val="24"/>
              </w:rPr>
              <w:t>парах,</w:t>
            </w:r>
            <w:r w:rsidRPr="004A1BCE">
              <w:rPr>
                <w:spacing w:val="1"/>
                <w:w w:val="105"/>
                <w:sz w:val="24"/>
                <w:szCs w:val="24"/>
              </w:rPr>
              <w:t xml:space="preserve"> </w:t>
            </w:r>
            <w:r w:rsidRPr="004A1BCE">
              <w:rPr>
                <w:w w:val="105"/>
                <w:sz w:val="24"/>
                <w:szCs w:val="24"/>
              </w:rPr>
              <w:t>комбинации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двух-трех</w:t>
            </w:r>
            <w:r w:rsidRPr="004A1BCE">
              <w:rPr>
                <w:spacing w:val="1"/>
                <w:w w:val="105"/>
                <w:sz w:val="24"/>
                <w:szCs w:val="24"/>
              </w:rPr>
              <w:t xml:space="preserve"> </w:t>
            </w:r>
            <w:r w:rsidRPr="004A1BCE">
              <w:rPr>
                <w:w w:val="105"/>
                <w:sz w:val="24"/>
                <w:szCs w:val="24"/>
              </w:rPr>
              <w:t>освоенных</w:t>
            </w:r>
            <w:r w:rsidRPr="004A1BCE">
              <w:rPr>
                <w:spacing w:val="1"/>
                <w:w w:val="105"/>
                <w:sz w:val="24"/>
                <w:szCs w:val="24"/>
              </w:rPr>
              <w:t xml:space="preserve"> </w:t>
            </w:r>
            <w:r w:rsidRPr="004A1BCE">
              <w:rPr>
                <w:w w:val="105"/>
                <w:sz w:val="24"/>
                <w:szCs w:val="24"/>
              </w:rPr>
              <w:t>движений.</w:t>
            </w:r>
          </w:p>
          <w:p w14:paraId="54536DF3" w14:textId="77777777" w:rsidR="00B17D32" w:rsidRPr="004A1BCE" w:rsidRDefault="00B17D32" w:rsidP="001B6FCB">
            <w:pPr>
              <w:pStyle w:val="TableParagraph"/>
              <w:jc w:val="bot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1FADD686"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обучение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строевым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построение</w:t>
            </w:r>
            <w:r w:rsidRPr="004A1BCE">
              <w:rPr>
                <w:spacing w:val="1"/>
                <w:w w:val="105"/>
                <w:sz w:val="24"/>
                <w:szCs w:val="24"/>
              </w:rPr>
              <w:t xml:space="preserve"> </w:t>
            </w:r>
            <w:r w:rsidRPr="004A1BCE">
              <w:rPr>
                <w:w w:val="105"/>
                <w:sz w:val="24"/>
                <w:szCs w:val="24"/>
              </w:rPr>
              <w:t xml:space="preserve">по </w:t>
            </w:r>
            <w:r w:rsidRPr="004A1BCE">
              <w:rPr>
                <w:spacing w:val="1"/>
                <w:w w:val="105"/>
                <w:sz w:val="24"/>
                <w:szCs w:val="24"/>
              </w:rPr>
              <w:t xml:space="preserve"> </w:t>
            </w:r>
            <w:r w:rsidRPr="004A1BCE">
              <w:rPr>
                <w:w w:val="105"/>
                <w:sz w:val="24"/>
                <w:szCs w:val="24"/>
              </w:rPr>
              <w:t>росту,</w:t>
            </w:r>
            <w:r w:rsidRPr="004A1BCE">
              <w:rPr>
                <w:spacing w:val="1"/>
                <w:w w:val="105"/>
                <w:sz w:val="24"/>
                <w:szCs w:val="24"/>
              </w:rPr>
              <w:t xml:space="preserve"> </w:t>
            </w:r>
            <w:r w:rsidRPr="004A1BCE">
              <w:rPr>
                <w:w w:val="105"/>
                <w:sz w:val="24"/>
                <w:szCs w:val="24"/>
              </w:rPr>
              <w:t>поддерживая</w:t>
            </w:r>
            <w:r w:rsidRPr="004A1BCE">
              <w:rPr>
                <w:spacing w:val="1"/>
                <w:w w:val="105"/>
                <w:sz w:val="24"/>
                <w:szCs w:val="24"/>
              </w:rPr>
              <w:t xml:space="preserve"> </w:t>
            </w:r>
            <w:r w:rsidRPr="004A1BCE">
              <w:rPr>
                <w:w w:val="105"/>
                <w:sz w:val="24"/>
                <w:szCs w:val="24"/>
              </w:rPr>
              <w:t>равнение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w:t>
            </w:r>
            <w:r w:rsidRPr="004A1BCE">
              <w:rPr>
                <w:spacing w:val="1"/>
                <w:w w:val="105"/>
                <w:sz w:val="24"/>
                <w:szCs w:val="24"/>
              </w:rPr>
              <w:t xml:space="preserve"> </w:t>
            </w:r>
            <w:r w:rsidRPr="004A1BCE">
              <w:rPr>
                <w:w w:val="105"/>
                <w:sz w:val="24"/>
                <w:szCs w:val="24"/>
              </w:rPr>
              <w:t>шеренге;</w:t>
            </w:r>
            <w:r w:rsidRPr="004A1BCE">
              <w:rPr>
                <w:spacing w:val="1"/>
                <w:w w:val="105"/>
                <w:sz w:val="24"/>
                <w:szCs w:val="24"/>
              </w:rPr>
              <w:t xml:space="preserve"> </w:t>
            </w:r>
            <w:r w:rsidRPr="004A1BCE">
              <w:rPr>
                <w:w w:val="105"/>
                <w:sz w:val="24"/>
                <w:szCs w:val="24"/>
              </w:rPr>
              <w:t>построение в колонну по одному, в шеренгу, в</w:t>
            </w:r>
            <w:r w:rsidRPr="004A1BCE">
              <w:rPr>
                <w:spacing w:val="1"/>
                <w:w w:val="105"/>
                <w:sz w:val="24"/>
                <w:szCs w:val="24"/>
              </w:rPr>
              <w:t xml:space="preserve"> </w:t>
            </w:r>
            <w:r w:rsidRPr="004A1BCE">
              <w:rPr>
                <w:w w:val="105"/>
                <w:sz w:val="24"/>
                <w:szCs w:val="24"/>
              </w:rPr>
              <w:t>круг;</w:t>
            </w:r>
            <w:r w:rsidRPr="004A1BCE">
              <w:rPr>
                <w:spacing w:val="1"/>
                <w:w w:val="105"/>
                <w:sz w:val="24"/>
                <w:szCs w:val="24"/>
              </w:rPr>
              <w:t xml:space="preserve"> </w:t>
            </w:r>
            <w:r w:rsidRPr="004A1BCE">
              <w:rPr>
                <w:w w:val="105"/>
                <w:sz w:val="24"/>
                <w:szCs w:val="24"/>
              </w:rPr>
              <w:t>перестроение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колонну</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три,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две</w:t>
            </w:r>
            <w:r w:rsidRPr="004A1BCE">
              <w:rPr>
                <w:spacing w:val="1"/>
                <w:w w:val="105"/>
                <w:sz w:val="24"/>
                <w:szCs w:val="24"/>
              </w:rPr>
              <w:t xml:space="preserve"> </w:t>
            </w:r>
            <w:r w:rsidRPr="004A1BCE">
              <w:rPr>
                <w:w w:val="105"/>
                <w:sz w:val="24"/>
                <w:szCs w:val="24"/>
              </w:rPr>
              <w:t>шеренги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передвижении;</w:t>
            </w:r>
            <w:r w:rsidRPr="004A1BCE">
              <w:rPr>
                <w:spacing w:val="1"/>
                <w:w w:val="105"/>
                <w:sz w:val="24"/>
                <w:szCs w:val="24"/>
              </w:rPr>
              <w:t xml:space="preserve"> </w:t>
            </w:r>
            <w:r w:rsidRPr="004A1BCE">
              <w:rPr>
                <w:w w:val="105"/>
                <w:sz w:val="24"/>
                <w:szCs w:val="24"/>
              </w:rPr>
              <w:t>размыкание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колонне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вытянутые</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руки, в шеренге на вытянутые руки в стороны;</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направо,</w:t>
            </w:r>
            <w:r w:rsidRPr="004A1BCE">
              <w:rPr>
                <w:spacing w:val="1"/>
                <w:w w:val="105"/>
                <w:sz w:val="24"/>
                <w:szCs w:val="24"/>
              </w:rPr>
              <w:t xml:space="preserve"> </w:t>
            </w:r>
            <w:r w:rsidRPr="004A1BCE">
              <w:rPr>
                <w:w w:val="105"/>
                <w:sz w:val="24"/>
                <w:szCs w:val="24"/>
              </w:rPr>
              <w:t>кругом</w:t>
            </w:r>
            <w:r w:rsidRPr="004A1BCE">
              <w:rPr>
                <w:spacing w:val="1"/>
                <w:w w:val="105"/>
                <w:sz w:val="24"/>
                <w:szCs w:val="24"/>
              </w:rPr>
              <w:t xml:space="preserve"> </w:t>
            </w:r>
            <w:r w:rsidRPr="004A1BCE">
              <w:rPr>
                <w:w w:val="105"/>
                <w:sz w:val="24"/>
                <w:szCs w:val="24"/>
              </w:rPr>
              <w:t>переступанием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прыжком;</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«змейкой»,</w:t>
            </w:r>
            <w:r w:rsidRPr="004A1BCE">
              <w:rPr>
                <w:spacing w:val="-60"/>
                <w:w w:val="105"/>
                <w:sz w:val="24"/>
                <w:szCs w:val="24"/>
              </w:rPr>
              <w:t xml:space="preserve"> </w:t>
            </w:r>
            <w:r w:rsidRPr="004A1BCE">
              <w:rPr>
                <w:w w:val="105"/>
                <w:sz w:val="24"/>
                <w:szCs w:val="24"/>
              </w:rPr>
              <w:t>расхождение</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колонны</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одному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разные</w:t>
            </w:r>
            <w:r w:rsidRPr="004A1BCE">
              <w:rPr>
                <w:spacing w:val="-60"/>
                <w:w w:val="105"/>
                <w:sz w:val="24"/>
                <w:szCs w:val="24"/>
              </w:rPr>
              <w:t xml:space="preserve"> </w:t>
            </w:r>
            <w:r w:rsidRPr="004A1BCE">
              <w:rPr>
                <w:w w:val="105"/>
                <w:sz w:val="24"/>
                <w:szCs w:val="24"/>
              </w:rPr>
              <w:t>стороны</w:t>
            </w:r>
            <w:r w:rsidRPr="004A1BCE">
              <w:rPr>
                <w:spacing w:val="-4"/>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последующим</w:t>
            </w:r>
            <w:r w:rsidRPr="004A1BCE">
              <w:rPr>
                <w:spacing w:val="-3"/>
                <w:w w:val="105"/>
                <w:sz w:val="24"/>
                <w:szCs w:val="24"/>
              </w:rPr>
              <w:t xml:space="preserve"> </w:t>
            </w:r>
            <w:r w:rsidRPr="004A1BCE">
              <w:rPr>
                <w:w w:val="105"/>
                <w:sz w:val="24"/>
                <w:szCs w:val="24"/>
              </w:rPr>
              <w:t>слиянием</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пары.</w:t>
            </w:r>
          </w:p>
          <w:p w14:paraId="6B0BA4F3" w14:textId="77777777" w:rsidR="00B17D32" w:rsidRPr="004A1BCE" w:rsidRDefault="00B17D32" w:rsidP="007970E7">
            <w:pPr>
              <w:pStyle w:val="TableParagraph"/>
              <w:numPr>
                <w:ilvl w:val="0"/>
                <w:numId w:val="92"/>
              </w:numPr>
              <w:tabs>
                <w:tab w:val="left" w:pos="318"/>
                <w:tab w:val="left" w:pos="1957"/>
                <w:tab w:val="left" w:pos="3883"/>
              </w:tabs>
              <w:ind w:right="96"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закреплять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совершенствовать</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сюжетных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несюжетных</w:t>
            </w:r>
            <w:r w:rsidRPr="004A1BCE">
              <w:rPr>
                <w:spacing w:val="1"/>
                <w:w w:val="105"/>
                <w:sz w:val="24"/>
                <w:szCs w:val="24"/>
              </w:rPr>
              <w:t xml:space="preserve"> </w:t>
            </w:r>
            <w:r w:rsidRPr="004A1BCE">
              <w:rPr>
                <w:w w:val="105"/>
                <w:sz w:val="24"/>
                <w:szCs w:val="24"/>
              </w:rPr>
              <w:t>подвижных</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элементами</w:t>
            </w:r>
            <w:r w:rsidRPr="004A1BCE">
              <w:rPr>
                <w:spacing w:val="-60"/>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играх-эстафетах,</w:t>
            </w:r>
            <w:r w:rsidRPr="004A1BCE">
              <w:rPr>
                <w:spacing w:val="1"/>
                <w:w w:val="105"/>
                <w:sz w:val="24"/>
                <w:szCs w:val="24"/>
              </w:rPr>
              <w:t xml:space="preserve"> </w:t>
            </w:r>
            <w:r w:rsidRPr="004A1BCE">
              <w:rPr>
                <w:w w:val="105"/>
                <w:sz w:val="24"/>
                <w:szCs w:val="24"/>
              </w:rPr>
              <w:t>оценивает</w:t>
            </w:r>
            <w:r w:rsidRPr="004A1BCE">
              <w:rPr>
                <w:spacing w:val="1"/>
                <w:w w:val="105"/>
                <w:sz w:val="24"/>
                <w:szCs w:val="24"/>
              </w:rPr>
              <w:t xml:space="preserve"> </w:t>
            </w:r>
            <w:r w:rsidRPr="004A1BCE">
              <w:rPr>
                <w:w w:val="105"/>
                <w:sz w:val="24"/>
                <w:szCs w:val="24"/>
              </w:rPr>
              <w:t>качество</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соблюдение</w:t>
            </w:r>
            <w:r w:rsidRPr="004A1BCE">
              <w:rPr>
                <w:spacing w:val="1"/>
                <w:w w:val="105"/>
                <w:sz w:val="24"/>
                <w:szCs w:val="24"/>
              </w:rPr>
              <w:t xml:space="preserve"> </w:t>
            </w:r>
            <w:r w:rsidRPr="004A1BCE">
              <w:rPr>
                <w:w w:val="105"/>
                <w:sz w:val="24"/>
                <w:szCs w:val="24"/>
              </w:rPr>
              <w:t>правил,</w:t>
            </w:r>
            <w:r w:rsidRPr="004A1BCE">
              <w:rPr>
                <w:spacing w:val="1"/>
                <w:w w:val="105"/>
                <w:sz w:val="24"/>
                <w:szCs w:val="24"/>
              </w:rPr>
              <w:t xml:space="preserve"> </w:t>
            </w:r>
            <w:r w:rsidRPr="004A1BCE">
              <w:rPr>
                <w:w w:val="105"/>
                <w:sz w:val="24"/>
                <w:szCs w:val="24"/>
              </w:rPr>
              <w:t>помогает</w:t>
            </w:r>
            <w:r w:rsidRPr="004A1BCE">
              <w:rPr>
                <w:spacing w:val="1"/>
                <w:w w:val="105"/>
                <w:sz w:val="24"/>
                <w:szCs w:val="24"/>
              </w:rPr>
              <w:t xml:space="preserve"> </w:t>
            </w:r>
            <w:r w:rsidRPr="004A1BCE">
              <w:rPr>
                <w:w w:val="105"/>
                <w:sz w:val="24"/>
                <w:szCs w:val="24"/>
              </w:rPr>
              <w:t>быстро</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наращивать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удерживать</w:t>
            </w:r>
            <w:r w:rsidRPr="004A1BCE">
              <w:rPr>
                <w:spacing w:val="-60"/>
                <w:w w:val="105"/>
                <w:sz w:val="24"/>
                <w:szCs w:val="24"/>
              </w:rPr>
              <w:t xml:space="preserve"> </w:t>
            </w:r>
            <w:r w:rsidRPr="004A1BCE">
              <w:rPr>
                <w:w w:val="105"/>
                <w:sz w:val="24"/>
                <w:szCs w:val="24"/>
              </w:rPr>
              <w:t>скорость,</w:t>
            </w:r>
            <w:r w:rsidRPr="004A1BCE">
              <w:rPr>
                <w:w w:val="105"/>
                <w:sz w:val="24"/>
                <w:szCs w:val="24"/>
              </w:rPr>
              <w:tab/>
              <w:t>проявлять</w:t>
            </w:r>
            <w:r w:rsidRPr="004A1BCE">
              <w:rPr>
                <w:w w:val="105"/>
                <w:sz w:val="24"/>
                <w:szCs w:val="24"/>
              </w:rPr>
              <w:tab/>
              <w:t>находчивость,</w:t>
            </w:r>
            <w:r w:rsidRPr="004A1BCE">
              <w:rPr>
                <w:spacing w:val="-61"/>
                <w:w w:val="105"/>
                <w:sz w:val="24"/>
                <w:szCs w:val="24"/>
              </w:rPr>
              <w:t xml:space="preserve"> </w:t>
            </w:r>
            <w:r w:rsidRPr="004A1BCE">
              <w:rPr>
                <w:w w:val="105"/>
                <w:sz w:val="24"/>
                <w:szCs w:val="24"/>
              </w:rPr>
              <w:t>целеустремленность.</w:t>
            </w:r>
          </w:p>
          <w:p w14:paraId="38C3E90D"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взаимодействию</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команде,</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оказание</w:t>
            </w:r>
            <w:r w:rsidRPr="004A1BCE">
              <w:rPr>
                <w:spacing w:val="1"/>
                <w:w w:val="105"/>
                <w:sz w:val="24"/>
                <w:szCs w:val="24"/>
              </w:rPr>
              <w:t xml:space="preserve"> </w:t>
            </w:r>
            <w:r w:rsidRPr="004A1BCE">
              <w:rPr>
                <w:w w:val="105"/>
                <w:sz w:val="24"/>
                <w:szCs w:val="24"/>
              </w:rPr>
              <w:t>помощи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взаимовыручки,</w:t>
            </w:r>
            <w:r w:rsidRPr="004A1BCE">
              <w:rPr>
                <w:spacing w:val="1"/>
                <w:w w:val="105"/>
                <w:sz w:val="24"/>
                <w:szCs w:val="24"/>
              </w:rPr>
              <w:t xml:space="preserve"> </w:t>
            </w:r>
            <w:r w:rsidRPr="004A1BCE">
              <w:rPr>
                <w:w w:val="105"/>
                <w:sz w:val="24"/>
                <w:szCs w:val="24"/>
              </w:rPr>
              <w:t>инициативы</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небольшой</w:t>
            </w:r>
            <w:r w:rsidRPr="004A1BCE">
              <w:rPr>
                <w:spacing w:val="1"/>
                <w:w w:val="105"/>
                <w:sz w:val="24"/>
                <w:szCs w:val="24"/>
              </w:rPr>
              <w:t xml:space="preserve"> </w:t>
            </w:r>
            <w:r w:rsidRPr="004A1BCE">
              <w:rPr>
                <w:w w:val="105"/>
                <w:sz w:val="24"/>
                <w:szCs w:val="24"/>
              </w:rPr>
              <w:t>группой</w:t>
            </w:r>
            <w:r w:rsidRPr="004A1BCE">
              <w:rPr>
                <w:spacing w:val="1"/>
                <w:w w:val="105"/>
                <w:sz w:val="24"/>
                <w:szCs w:val="24"/>
              </w:rPr>
              <w:t xml:space="preserve"> </w:t>
            </w:r>
            <w:r w:rsidRPr="004A1BCE">
              <w:rPr>
                <w:w w:val="105"/>
                <w:sz w:val="24"/>
                <w:szCs w:val="24"/>
              </w:rPr>
              <w:t>сверстников,</w:t>
            </w:r>
            <w:r w:rsidRPr="004A1BCE">
              <w:rPr>
                <w:spacing w:val="1"/>
                <w:w w:val="105"/>
                <w:sz w:val="24"/>
                <w:szCs w:val="24"/>
              </w:rPr>
              <w:t xml:space="preserve"> </w:t>
            </w:r>
            <w:r w:rsidRPr="004A1BCE">
              <w:rPr>
                <w:w w:val="105"/>
                <w:sz w:val="24"/>
                <w:szCs w:val="24"/>
              </w:rPr>
              <w:t>младшими детьми; воспитывает и поддерживает</w:t>
            </w:r>
            <w:r w:rsidRPr="004A1BCE">
              <w:rPr>
                <w:spacing w:val="1"/>
                <w:w w:val="105"/>
                <w:sz w:val="24"/>
                <w:szCs w:val="24"/>
              </w:rPr>
              <w:t xml:space="preserve"> </w:t>
            </w:r>
            <w:r w:rsidRPr="004A1BCE">
              <w:rPr>
                <w:w w:val="105"/>
                <w:sz w:val="24"/>
                <w:szCs w:val="24"/>
              </w:rPr>
              <w:t>проявление</w:t>
            </w:r>
            <w:r w:rsidRPr="004A1BCE">
              <w:rPr>
                <w:spacing w:val="1"/>
                <w:w w:val="105"/>
                <w:sz w:val="24"/>
                <w:szCs w:val="24"/>
              </w:rPr>
              <w:t xml:space="preserve"> </w:t>
            </w:r>
            <w:r w:rsidRPr="004A1BCE">
              <w:rPr>
                <w:w w:val="105"/>
                <w:sz w:val="24"/>
                <w:szCs w:val="24"/>
              </w:rPr>
              <w:t>нравственно-волевых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самостоятельности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сплоченности,</w:t>
            </w:r>
            <w:r w:rsidRPr="004A1BCE">
              <w:rPr>
                <w:spacing w:val="1"/>
                <w:w w:val="105"/>
                <w:sz w:val="24"/>
                <w:szCs w:val="24"/>
              </w:rPr>
              <w:t xml:space="preserve"> </w:t>
            </w:r>
            <w:r w:rsidRPr="004A1BCE">
              <w:rPr>
                <w:w w:val="105"/>
                <w:sz w:val="24"/>
                <w:szCs w:val="24"/>
              </w:rPr>
              <w:t>чувства</w:t>
            </w:r>
            <w:r w:rsidRPr="004A1BCE">
              <w:rPr>
                <w:spacing w:val="1"/>
                <w:w w:val="105"/>
                <w:sz w:val="24"/>
                <w:szCs w:val="24"/>
              </w:rPr>
              <w:t xml:space="preserve"> </w:t>
            </w:r>
            <w:r w:rsidRPr="004A1BCE">
              <w:rPr>
                <w:w w:val="105"/>
                <w:sz w:val="24"/>
                <w:szCs w:val="24"/>
              </w:rPr>
              <w:t>ответственности за успехи команды, стремление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победе,</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 xml:space="preserve">к </w:t>
            </w:r>
            <w:r w:rsidRPr="004A1BCE">
              <w:rPr>
                <w:spacing w:val="1"/>
                <w:w w:val="105"/>
                <w:sz w:val="24"/>
                <w:szCs w:val="24"/>
              </w:rPr>
              <w:t xml:space="preserve"> </w:t>
            </w:r>
            <w:r w:rsidRPr="004A1BCE">
              <w:rPr>
                <w:w w:val="105"/>
                <w:sz w:val="24"/>
                <w:szCs w:val="24"/>
              </w:rPr>
              <w:t>преодолению</w:t>
            </w:r>
            <w:r w:rsidRPr="004A1BCE">
              <w:rPr>
                <w:spacing w:val="1"/>
                <w:w w:val="105"/>
                <w:sz w:val="24"/>
                <w:szCs w:val="24"/>
              </w:rPr>
              <w:t xml:space="preserve"> </w:t>
            </w:r>
            <w:r w:rsidRPr="004A1BCE">
              <w:rPr>
                <w:w w:val="105"/>
                <w:sz w:val="24"/>
                <w:szCs w:val="24"/>
              </w:rPr>
              <w:t>трудностей; развивает творческие способности,</w:t>
            </w:r>
            <w:r w:rsidRPr="004A1BCE">
              <w:rPr>
                <w:spacing w:val="1"/>
                <w:w w:val="105"/>
                <w:sz w:val="24"/>
                <w:szCs w:val="24"/>
              </w:rPr>
              <w:t xml:space="preserve"> </w:t>
            </w:r>
            <w:r w:rsidRPr="004A1BCE">
              <w:rPr>
                <w:w w:val="105"/>
                <w:sz w:val="24"/>
                <w:szCs w:val="24"/>
              </w:rPr>
              <w:t>поддерживает инициативу детей в играх (выбор</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придумывание</w:t>
            </w:r>
            <w:r w:rsidRPr="004A1BCE">
              <w:rPr>
                <w:spacing w:val="1"/>
                <w:w w:val="105"/>
                <w:sz w:val="24"/>
                <w:szCs w:val="24"/>
              </w:rPr>
              <w:t xml:space="preserve"> </w:t>
            </w:r>
            <w:r w:rsidRPr="004A1BCE">
              <w:rPr>
                <w:w w:val="105"/>
                <w:sz w:val="24"/>
                <w:szCs w:val="24"/>
              </w:rPr>
              <w:t>новых</w:t>
            </w:r>
            <w:r w:rsidRPr="004A1BCE">
              <w:rPr>
                <w:spacing w:val="1"/>
                <w:w w:val="105"/>
                <w:sz w:val="24"/>
                <w:szCs w:val="24"/>
              </w:rPr>
              <w:t xml:space="preserve"> </w:t>
            </w:r>
            <w:r w:rsidRPr="004A1BCE">
              <w:rPr>
                <w:w w:val="105"/>
                <w:sz w:val="24"/>
                <w:szCs w:val="24"/>
              </w:rPr>
              <w:t>вариантов,</w:t>
            </w:r>
            <w:r w:rsidRPr="004A1BCE">
              <w:rPr>
                <w:spacing w:val="1"/>
                <w:w w:val="105"/>
                <w:sz w:val="24"/>
                <w:szCs w:val="24"/>
              </w:rPr>
              <w:t xml:space="preserve"> </w:t>
            </w:r>
            <w:r w:rsidRPr="004A1BCE">
              <w:rPr>
                <w:w w:val="105"/>
                <w:sz w:val="24"/>
                <w:szCs w:val="24"/>
              </w:rPr>
              <w:t>комбинирование</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Способствует</w:t>
            </w:r>
            <w:r w:rsidRPr="004A1BCE">
              <w:rPr>
                <w:spacing w:val="-60"/>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духовно-нравственных</w:t>
            </w:r>
            <w:r w:rsidRPr="004A1BCE">
              <w:rPr>
                <w:spacing w:val="1"/>
                <w:w w:val="105"/>
                <w:sz w:val="24"/>
                <w:szCs w:val="24"/>
              </w:rPr>
              <w:t xml:space="preserve"> </w:t>
            </w:r>
            <w:r w:rsidRPr="004A1BCE">
              <w:rPr>
                <w:w w:val="105"/>
                <w:sz w:val="24"/>
                <w:szCs w:val="24"/>
              </w:rPr>
              <w:t>качеств,</w:t>
            </w:r>
            <w:r w:rsidRPr="004A1BCE">
              <w:rPr>
                <w:spacing w:val="-60"/>
                <w:w w:val="105"/>
                <w:sz w:val="24"/>
                <w:szCs w:val="24"/>
              </w:rPr>
              <w:t xml:space="preserve"> </w:t>
            </w:r>
            <w:r w:rsidRPr="004A1BCE">
              <w:rPr>
                <w:w w:val="105"/>
                <w:sz w:val="24"/>
                <w:szCs w:val="24"/>
              </w:rPr>
              <w:t>основ патриотизма и гражданской идентичности</w:t>
            </w:r>
            <w:r w:rsidRPr="004A1BCE">
              <w:rPr>
                <w:spacing w:val="1"/>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подвижных</w:t>
            </w:r>
            <w:r w:rsidRPr="004A1BCE">
              <w:rPr>
                <w:spacing w:val="-2"/>
                <w:w w:val="105"/>
                <w:sz w:val="24"/>
                <w:szCs w:val="24"/>
              </w:rPr>
              <w:t xml:space="preserve"> </w:t>
            </w:r>
            <w:r w:rsidRPr="004A1BCE">
              <w:rPr>
                <w:w w:val="105"/>
                <w:sz w:val="24"/>
                <w:szCs w:val="24"/>
              </w:rPr>
              <w:t>играх.</w:t>
            </w:r>
          </w:p>
          <w:p w14:paraId="4ED06B6B" w14:textId="77777777" w:rsidR="00B17D32" w:rsidRPr="004A1BCE" w:rsidRDefault="00B17D32" w:rsidP="007970E7">
            <w:pPr>
              <w:pStyle w:val="TableParagraph"/>
              <w:numPr>
                <w:ilvl w:val="0"/>
                <w:numId w:val="92"/>
              </w:numPr>
              <w:tabs>
                <w:tab w:val="left" w:pos="318"/>
              </w:tabs>
              <w:ind w:right="98"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элементам спортивных игр, которые проводятся</w:t>
            </w:r>
            <w:r w:rsidRPr="004A1BCE">
              <w:rPr>
                <w:spacing w:val="1"/>
                <w:w w:val="105"/>
                <w:sz w:val="24"/>
                <w:szCs w:val="24"/>
              </w:rPr>
              <w:t xml:space="preserve"> </w:t>
            </w:r>
            <w:r w:rsidRPr="004A1BCE">
              <w:rPr>
                <w:w w:val="105"/>
                <w:sz w:val="24"/>
                <w:szCs w:val="24"/>
              </w:rPr>
              <w:t>в спортивном  зале или на спортивной площадке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оборудования,</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2CB5BD97" w14:textId="77777777" w:rsidR="00B17D32" w:rsidRPr="004A1BCE" w:rsidRDefault="00B17D32" w:rsidP="001B6FCB">
            <w:pPr>
              <w:pStyle w:val="TableParagraph"/>
              <w:spacing w:line="270" w:lineRule="atLeast"/>
              <w:ind w:right="95"/>
              <w:jc w:val="both"/>
              <w:rPr>
                <w:sz w:val="24"/>
                <w:szCs w:val="24"/>
              </w:rPr>
            </w:pPr>
            <w:r w:rsidRPr="004A1BCE">
              <w:rPr>
                <w:w w:val="105"/>
                <w:sz w:val="24"/>
                <w:szCs w:val="24"/>
              </w:rPr>
              <w:t>Городки:</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биты</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выбивание</w:t>
            </w:r>
            <w:r w:rsidRPr="004A1BCE">
              <w:rPr>
                <w:spacing w:val="1"/>
                <w:w w:val="105"/>
                <w:sz w:val="24"/>
                <w:szCs w:val="24"/>
              </w:rPr>
              <w:t xml:space="preserve"> </w:t>
            </w:r>
            <w:r w:rsidRPr="004A1BCE">
              <w:rPr>
                <w:w w:val="105"/>
                <w:sz w:val="24"/>
                <w:szCs w:val="24"/>
              </w:rPr>
              <w:t>городка</w:t>
            </w:r>
            <w:r w:rsidRPr="004A1BCE">
              <w:rPr>
                <w:spacing w:val="1"/>
                <w:w w:val="105"/>
                <w:sz w:val="24"/>
                <w:szCs w:val="24"/>
              </w:rPr>
              <w:t xml:space="preserve"> </w:t>
            </w:r>
            <w:r w:rsidRPr="004A1BCE">
              <w:rPr>
                <w:w w:val="105"/>
                <w:sz w:val="24"/>
                <w:szCs w:val="24"/>
              </w:rPr>
              <w:t>с</w:t>
            </w:r>
            <w:r w:rsidRPr="004A1BCE">
              <w:rPr>
                <w:spacing w:val="2"/>
                <w:w w:val="105"/>
                <w:sz w:val="24"/>
                <w:szCs w:val="24"/>
              </w:rPr>
              <w:t xml:space="preserve"> </w:t>
            </w:r>
            <w:r w:rsidRPr="004A1BCE">
              <w:rPr>
                <w:w w:val="105"/>
                <w:sz w:val="24"/>
                <w:szCs w:val="24"/>
              </w:rPr>
              <w:t>кона</w:t>
            </w:r>
            <w:r w:rsidRPr="004A1BCE">
              <w:rPr>
                <w:spacing w:val="2"/>
                <w:w w:val="105"/>
                <w:sz w:val="24"/>
                <w:szCs w:val="24"/>
              </w:rPr>
              <w:t xml:space="preserve"> </w:t>
            </w:r>
            <w:r w:rsidRPr="004A1BCE">
              <w:rPr>
                <w:w w:val="105"/>
                <w:sz w:val="24"/>
                <w:szCs w:val="24"/>
              </w:rPr>
              <w:t>(5-6</w:t>
            </w:r>
            <w:r w:rsidRPr="004A1BCE">
              <w:rPr>
                <w:spacing w:val="-1"/>
                <w:w w:val="105"/>
                <w:sz w:val="24"/>
                <w:szCs w:val="24"/>
              </w:rPr>
              <w:t xml:space="preserve"> </w:t>
            </w:r>
            <w:r w:rsidRPr="004A1BCE">
              <w:rPr>
                <w:w w:val="105"/>
                <w:sz w:val="24"/>
                <w:szCs w:val="24"/>
              </w:rPr>
              <w:t>м)</w:t>
            </w:r>
            <w:r w:rsidRPr="004A1BCE">
              <w:rPr>
                <w:spacing w:val="2"/>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полукона</w:t>
            </w:r>
            <w:r w:rsidRPr="004A1BCE">
              <w:rPr>
                <w:spacing w:val="2"/>
                <w:w w:val="105"/>
                <w:sz w:val="24"/>
                <w:szCs w:val="24"/>
              </w:rPr>
              <w:t xml:space="preserve"> </w:t>
            </w:r>
            <w:r w:rsidRPr="004A1BCE">
              <w:rPr>
                <w:w w:val="105"/>
                <w:sz w:val="24"/>
                <w:szCs w:val="24"/>
              </w:rPr>
              <w:t>(2-3 м); знание</w:t>
            </w:r>
          </w:p>
        </w:tc>
      </w:tr>
    </w:tbl>
    <w:p w14:paraId="043642CA" w14:textId="77777777" w:rsidR="00B17D32" w:rsidRPr="004A1BCE" w:rsidRDefault="00B17D32" w:rsidP="00B17D32">
      <w:pPr>
        <w:spacing w:line="270" w:lineRule="atLeas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E4D1C6A" w14:textId="77777777" w:rsidTr="004F0A56">
        <w:trPr>
          <w:trHeight w:val="8203"/>
        </w:trPr>
        <w:tc>
          <w:tcPr>
            <w:tcW w:w="3795" w:type="dxa"/>
          </w:tcPr>
          <w:p w14:paraId="222CFF1B" w14:textId="77777777" w:rsidR="004F0A56" w:rsidRDefault="004F0A56" w:rsidP="004F0A56"/>
          <w:p w14:paraId="3E8B14BF" w14:textId="77777777" w:rsidR="004B00E4" w:rsidRPr="004B00E4" w:rsidRDefault="004B00E4" w:rsidP="004B00E4"/>
          <w:p w14:paraId="575DBCDE" w14:textId="77777777" w:rsidR="004B00E4" w:rsidRPr="004B00E4" w:rsidRDefault="004B00E4" w:rsidP="004B00E4"/>
          <w:p w14:paraId="676224EB" w14:textId="77777777" w:rsidR="004B00E4" w:rsidRPr="004B00E4" w:rsidRDefault="004B00E4" w:rsidP="004B00E4"/>
          <w:p w14:paraId="20451A25" w14:textId="77777777" w:rsidR="004B00E4" w:rsidRPr="004B00E4" w:rsidRDefault="004B00E4" w:rsidP="004B00E4"/>
          <w:p w14:paraId="6A888A3A" w14:textId="77777777" w:rsidR="004B00E4" w:rsidRPr="004B00E4" w:rsidRDefault="004B00E4" w:rsidP="004B00E4"/>
          <w:p w14:paraId="0E2AB198" w14:textId="77777777" w:rsidR="004B00E4" w:rsidRPr="004B00E4" w:rsidRDefault="004B00E4" w:rsidP="004B00E4"/>
          <w:p w14:paraId="70A8EEB1" w14:textId="77777777" w:rsidR="004B00E4" w:rsidRPr="004B00E4" w:rsidRDefault="004B00E4" w:rsidP="004B00E4"/>
          <w:p w14:paraId="13E9BBED" w14:textId="77777777" w:rsidR="004B00E4" w:rsidRPr="004B00E4" w:rsidRDefault="004B00E4" w:rsidP="004B00E4"/>
          <w:p w14:paraId="59D6CD69" w14:textId="77777777" w:rsidR="004B00E4" w:rsidRPr="004B00E4" w:rsidRDefault="004B00E4" w:rsidP="004B00E4"/>
          <w:p w14:paraId="46257A89" w14:textId="77777777" w:rsidR="004B00E4" w:rsidRPr="004B00E4" w:rsidRDefault="004B00E4" w:rsidP="004B00E4"/>
          <w:p w14:paraId="2FE9D0AE" w14:textId="77777777" w:rsidR="004B00E4" w:rsidRPr="004B00E4" w:rsidRDefault="004B00E4" w:rsidP="004B00E4"/>
          <w:p w14:paraId="2B519B3C" w14:textId="77777777" w:rsidR="004B00E4" w:rsidRPr="004B00E4" w:rsidRDefault="004B00E4" w:rsidP="004B00E4"/>
          <w:p w14:paraId="14864F29" w14:textId="77777777" w:rsidR="004B00E4" w:rsidRPr="004B00E4" w:rsidRDefault="004B00E4" w:rsidP="004B00E4"/>
          <w:p w14:paraId="766B2EEB" w14:textId="77777777" w:rsidR="004B00E4" w:rsidRPr="004B00E4" w:rsidRDefault="004B00E4" w:rsidP="004B00E4"/>
          <w:p w14:paraId="10137BFB" w14:textId="77777777" w:rsidR="004B00E4" w:rsidRPr="004B00E4" w:rsidRDefault="004B00E4" w:rsidP="004B00E4"/>
          <w:p w14:paraId="3C5351F4" w14:textId="77777777" w:rsidR="004B00E4" w:rsidRDefault="004B00E4" w:rsidP="004B00E4"/>
          <w:p w14:paraId="1ED5D494" w14:textId="77777777" w:rsidR="004B00E4" w:rsidRDefault="004B00E4" w:rsidP="004B00E4"/>
          <w:p w14:paraId="30ACF901" w14:textId="637BC8DE" w:rsidR="004B00E4" w:rsidRPr="004B00E4" w:rsidRDefault="004B00E4" w:rsidP="004B00E4"/>
        </w:tc>
        <w:tc>
          <w:tcPr>
            <w:tcW w:w="5528" w:type="dxa"/>
          </w:tcPr>
          <w:p w14:paraId="76D968FC" w14:textId="77777777" w:rsidR="00B17D32" w:rsidRPr="004A1BCE" w:rsidRDefault="00B17D32" w:rsidP="001B6FCB">
            <w:pPr>
              <w:pStyle w:val="TableParagraph"/>
              <w:spacing w:line="270" w:lineRule="exact"/>
              <w:jc w:val="both"/>
              <w:rPr>
                <w:sz w:val="24"/>
                <w:szCs w:val="24"/>
              </w:rPr>
            </w:pPr>
            <w:r w:rsidRPr="004A1BCE">
              <w:rPr>
                <w:w w:val="105"/>
                <w:sz w:val="24"/>
                <w:szCs w:val="24"/>
              </w:rPr>
              <w:t>3-4</w:t>
            </w:r>
            <w:r w:rsidRPr="004A1BCE">
              <w:rPr>
                <w:spacing w:val="-6"/>
                <w:w w:val="105"/>
                <w:sz w:val="24"/>
                <w:szCs w:val="24"/>
              </w:rPr>
              <w:t xml:space="preserve"> </w:t>
            </w:r>
            <w:r w:rsidRPr="004A1BCE">
              <w:rPr>
                <w:w w:val="105"/>
                <w:sz w:val="24"/>
                <w:szCs w:val="24"/>
              </w:rPr>
              <w:t>фигур.</w:t>
            </w:r>
          </w:p>
          <w:p w14:paraId="0D9D92A5" w14:textId="77777777" w:rsidR="00B17D32" w:rsidRPr="004A1BCE" w:rsidRDefault="00B17D32" w:rsidP="001B6FCB">
            <w:pPr>
              <w:pStyle w:val="TableParagraph"/>
              <w:ind w:right="95"/>
              <w:jc w:val="both"/>
              <w:rPr>
                <w:sz w:val="24"/>
                <w:szCs w:val="24"/>
              </w:rPr>
            </w:pPr>
            <w:r w:rsidRPr="004A1BCE">
              <w:rPr>
                <w:w w:val="105"/>
                <w:sz w:val="24"/>
                <w:szCs w:val="24"/>
              </w:rPr>
              <w:t>Элементы</w:t>
            </w:r>
            <w:r w:rsidRPr="004A1BCE">
              <w:rPr>
                <w:spacing w:val="1"/>
                <w:w w:val="105"/>
                <w:sz w:val="24"/>
                <w:szCs w:val="24"/>
              </w:rPr>
              <w:t xml:space="preserve"> </w:t>
            </w:r>
            <w:r w:rsidRPr="004A1BCE">
              <w:rPr>
                <w:w w:val="105"/>
                <w:sz w:val="24"/>
                <w:szCs w:val="24"/>
              </w:rPr>
              <w:t>баскетбола:</w:t>
            </w:r>
            <w:r w:rsidRPr="004A1BCE">
              <w:rPr>
                <w:spacing w:val="1"/>
                <w:w w:val="105"/>
                <w:sz w:val="24"/>
                <w:szCs w:val="24"/>
              </w:rPr>
              <w:t xml:space="preserve"> </w:t>
            </w:r>
            <w:r w:rsidRPr="004A1BCE">
              <w:rPr>
                <w:w w:val="105"/>
                <w:sz w:val="24"/>
                <w:szCs w:val="24"/>
              </w:rPr>
              <w:t xml:space="preserve">перебрасывание </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правой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левой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забрасывание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 xml:space="preserve">в </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игра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упрощенным</w:t>
            </w:r>
            <w:r w:rsidRPr="004A1BCE">
              <w:rPr>
                <w:spacing w:val="-60"/>
                <w:w w:val="105"/>
                <w:sz w:val="24"/>
                <w:szCs w:val="24"/>
              </w:rPr>
              <w:t xml:space="preserve"> </w:t>
            </w:r>
            <w:r w:rsidRPr="004A1BCE">
              <w:rPr>
                <w:w w:val="105"/>
                <w:sz w:val="24"/>
                <w:szCs w:val="24"/>
              </w:rPr>
              <w:t>правилам.</w:t>
            </w:r>
          </w:p>
          <w:p w14:paraId="710F8A99" w14:textId="77777777" w:rsidR="00B17D32" w:rsidRPr="004A1BCE" w:rsidRDefault="00B17D32" w:rsidP="007970E7">
            <w:pPr>
              <w:pStyle w:val="TableParagraph"/>
              <w:numPr>
                <w:ilvl w:val="0"/>
                <w:numId w:val="91"/>
              </w:numPr>
              <w:tabs>
                <w:tab w:val="left" w:pos="318"/>
              </w:tabs>
              <w:ind w:right="95"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  прогулке</w:t>
            </w:r>
            <w:r w:rsidRPr="004A1BCE">
              <w:rPr>
                <w:spacing w:val="1"/>
                <w:w w:val="105"/>
                <w:sz w:val="24"/>
                <w:szCs w:val="24"/>
              </w:rPr>
              <w:t xml:space="preserve"> </w:t>
            </w:r>
            <w:r w:rsidRPr="004A1BCE">
              <w:rPr>
                <w:w w:val="105"/>
                <w:sz w:val="24"/>
                <w:szCs w:val="24"/>
              </w:rPr>
              <w:t>или во время физкультурных занятий на 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наличия</w:t>
            </w:r>
            <w:r w:rsidRPr="004A1BCE">
              <w:rPr>
                <w:spacing w:val="1"/>
                <w:w w:val="105"/>
                <w:sz w:val="24"/>
                <w:szCs w:val="24"/>
              </w:rPr>
              <w:t xml:space="preserve"> </w:t>
            </w:r>
            <w:r w:rsidRPr="004A1BCE">
              <w:rPr>
                <w:w w:val="105"/>
                <w:sz w:val="24"/>
                <w:szCs w:val="24"/>
              </w:rPr>
              <w:t>оборудования</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 xml:space="preserve">климатических </w:t>
            </w:r>
            <w:r w:rsidRPr="004A1BCE">
              <w:rPr>
                <w:spacing w:val="1"/>
                <w:w w:val="105"/>
                <w:sz w:val="24"/>
                <w:szCs w:val="24"/>
              </w:rPr>
              <w:t xml:space="preserve"> </w:t>
            </w:r>
            <w:r w:rsidRPr="004A1BCE">
              <w:rPr>
                <w:w w:val="105"/>
                <w:sz w:val="24"/>
                <w:szCs w:val="24"/>
              </w:rPr>
              <w:t>условий</w:t>
            </w:r>
            <w:r w:rsidRPr="004A1BCE">
              <w:rPr>
                <w:spacing w:val="-60"/>
                <w:w w:val="105"/>
                <w:sz w:val="24"/>
                <w:szCs w:val="24"/>
              </w:rPr>
              <w:t xml:space="preserve"> </w:t>
            </w:r>
            <w:r w:rsidRPr="004A1BCE">
              <w:rPr>
                <w:w w:val="105"/>
                <w:sz w:val="24"/>
                <w:szCs w:val="24"/>
              </w:rPr>
              <w:t>региона.</w:t>
            </w:r>
          </w:p>
          <w:p w14:paraId="7C44F46F" w14:textId="77777777" w:rsidR="00B17D32" w:rsidRPr="004A1BCE" w:rsidRDefault="00B17D32" w:rsidP="007970E7">
            <w:pPr>
              <w:pStyle w:val="TableParagraph"/>
              <w:numPr>
                <w:ilvl w:val="0"/>
                <w:numId w:val="91"/>
              </w:numPr>
              <w:tabs>
                <w:tab w:val="left" w:pos="318"/>
              </w:tabs>
              <w:ind w:right="94" w:firstLine="0"/>
              <w:jc w:val="both"/>
              <w:rPr>
                <w:sz w:val="24"/>
                <w:szCs w:val="24"/>
              </w:rPr>
            </w:pPr>
            <w:r w:rsidRPr="004A1BCE">
              <w:rPr>
                <w:w w:val="105"/>
                <w:sz w:val="24"/>
                <w:szCs w:val="24"/>
              </w:rPr>
              <w:t>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уточнять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расширять</w:t>
            </w:r>
            <w:r w:rsidRPr="004A1BCE">
              <w:rPr>
                <w:spacing w:val="1"/>
                <w:w w:val="105"/>
                <w:sz w:val="24"/>
                <w:szCs w:val="24"/>
              </w:rPr>
              <w:t xml:space="preserve"> </w:t>
            </w:r>
            <w:r w:rsidRPr="004A1BCE">
              <w:rPr>
                <w:w w:val="105"/>
                <w:sz w:val="24"/>
                <w:szCs w:val="24"/>
              </w:rPr>
              <w:t>представления детей о факторах, положительно</w:t>
            </w:r>
            <w:r w:rsidRPr="004A1BCE">
              <w:rPr>
                <w:spacing w:val="1"/>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(правильное</w:t>
            </w:r>
            <w:r w:rsidRPr="004A1BCE">
              <w:rPr>
                <w:spacing w:val="1"/>
                <w:w w:val="105"/>
                <w:sz w:val="24"/>
                <w:szCs w:val="24"/>
              </w:rPr>
              <w:t xml:space="preserve"> </w:t>
            </w:r>
            <w:r w:rsidRPr="004A1BCE">
              <w:rPr>
                <w:w w:val="105"/>
                <w:sz w:val="24"/>
                <w:szCs w:val="24"/>
              </w:rPr>
              <w:t>питание,</w:t>
            </w:r>
            <w:r w:rsidRPr="004A1BCE">
              <w:rPr>
                <w:spacing w:val="1"/>
                <w:w w:val="105"/>
                <w:sz w:val="24"/>
                <w:szCs w:val="24"/>
              </w:rPr>
              <w:t xml:space="preserve"> </w:t>
            </w:r>
            <w:r w:rsidRPr="004A1BCE">
              <w:rPr>
                <w:w w:val="105"/>
                <w:sz w:val="24"/>
                <w:szCs w:val="24"/>
              </w:rPr>
              <w:t>выбор</w:t>
            </w:r>
            <w:r w:rsidRPr="004A1BCE">
              <w:rPr>
                <w:spacing w:val="1"/>
                <w:w w:val="105"/>
                <w:sz w:val="24"/>
                <w:szCs w:val="24"/>
              </w:rPr>
              <w:t xml:space="preserve"> </w:t>
            </w:r>
            <w:r w:rsidRPr="004A1BCE">
              <w:rPr>
                <w:w w:val="105"/>
                <w:sz w:val="24"/>
                <w:szCs w:val="24"/>
              </w:rPr>
              <w:t>полезных</w:t>
            </w:r>
            <w:r w:rsidRPr="004A1BCE">
              <w:rPr>
                <w:spacing w:val="1"/>
                <w:w w:val="105"/>
                <w:sz w:val="24"/>
                <w:szCs w:val="24"/>
              </w:rPr>
              <w:t xml:space="preserve"> </w:t>
            </w:r>
            <w:r w:rsidRPr="004A1BCE">
              <w:rPr>
                <w:w w:val="105"/>
                <w:sz w:val="24"/>
                <w:szCs w:val="24"/>
              </w:rPr>
              <w:t>продуктов,</w:t>
            </w:r>
            <w:r w:rsidRPr="004A1BCE">
              <w:rPr>
                <w:spacing w:val="1"/>
                <w:w w:val="105"/>
                <w:sz w:val="24"/>
                <w:szCs w:val="24"/>
              </w:rPr>
              <w:t xml:space="preserve"> </w:t>
            </w:r>
            <w:r w:rsidRPr="004A1BCE">
              <w:rPr>
                <w:w w:val="105"/>
                <w:sz w:val="24"/>
                <w:szCs w:val="24"/>
              </w:rPr>
              <w:t>занятия</w:t>
            </w:r>
            <w:r w:rsidRPr="004A1BCE">
              <w:rPr>
                <w:spacing w:val="1"/>
                <w:w w:val="105"/>
                <w:sz w:val="24"/>
                <w:szCs w:val="24"/>
              </w:rPr>
              <w:t xml:space="preserve"> </w:t>
            </w:r>
            <w:r w:rsidRPr="004A1BCE">
              <w:rPr>
                <w:w w:val="105"/>
                <w:sz w:val="24"/>
                <w:szCs w:val="24"/>
              </w:rPr>
              <w:t>физкультурой,</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Формировать</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видах</w:t>
            </w:r>
            <w:r w:rsidRPr="004A1BCE">
              <w:rPr>
                <w:spacing w:val="-60"/>
                <w:w w:val="105"/>
                <w:sz w:val="24"/>
                <w:szCs w:val="24"/>
              </w:rPr>
              <w:t xml:space="preserve"> </w:t>
            </w:r>
            <w:r w:rsidRPr="004A1BCE">
              <w:rPr>
                <w:w w:val="105"/>
                <w:sz w:val="24"/>
                <w:szCs w:val="24"/>
              </w:rPr>
              <w:t>спорта (футбол, хоккей, баскетбол, бадминтон,</w:t>
            </w:r>
            <w:r w:rsidRPr="004A1BCE">
              <w:rPr>
                <w:spacing w:val="1"/>
                <w:w w:val="105"/>
                <w:sz w:val="24"/>
                <w:szCs w:val="24"/>
              </w:rPr>
              <w:t xml:space="preserve"> </w:t>
            </w:r>
            <w:r w:rsidRPr="004A1BCE">
              <w:rPr>
                <w:w w:val="105"/>
                <w:sz w:val="24"/>
                <w:szCs w:val="24"/>
              </w:rPr>
              <w:t>плавание, фигурное катание, художественная и</w:t>
            </w:r>
            <w:r w:rsidRPr="004A1BCE">
              <w:rPr>
                <w:spacing w:val="1"/>
                <w:w w:val="105"/>
                <w:sz w:val="24"/>
                <w:szCs w:val="24"/>
              </w:rPr>
              <w:t xml:space="preserve"> </w:t>
            </w:r>
            <w:r w:rsidRPr="004A1BCE">
              <w:rPr>
                <w:w w:val="105"/>
                <w:sz w:val="24"/>
                <w:szCs w:val="24"/>
              </w:rPr>
              <w:t>спортивная гимнастика, лыжный спорт и другие)</w:t>
            </w:r>
            <w:r w:rsidRPr="004A1BCE">
              <w:rPr>
                <w:spacing w:val="-60"/>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выдающихся</w:t>
            </w:r>
            <w:r w:rsidRPr="004A1BCE">
              <w:rPr>
                <w:spacing w:val="1"/>
                <w:w w:val="105"/>
                <w:sz w:val="24"/>
                <w:szCs w:val="24"/>
              </w:rPr>
              <w:t xml:space="preserve"> </w:t>
            </w:r>
            <w:r w:rsidRPr="004A1BCE">
              <w:rPr>
                <w:w w:val="105"/>
                <w:sz w:val="24"/>
                <w:szCs w:val="24"/>
              </w:rPr>
              <w:t>достижениях</w:t>
            </w:r>
            <w:r w:rsidRPr="004A1BCE">
              <w:rPr>
                <w:spacing w:val="1"/>
                <w:w w:val="105"/>
                <w:sz w:val="24"/>
                <w:szCs w:val="24"/>
              </w:rPr>
              <w:t xml:space="preserve"> </w:t>
            </w:r>
            <w:r w:rsidRPr="004A1BCE">
              <w:rPr>
                <w:w w:val="105"/>
                <w:sz w:val="24"/>
                <w:szCs w:val="24"/>
              </w:rPr>
              <w:t>российских</w:t>
            </w:r>
            <w:r w:rsidRPr="004A1BCE">
              <w:rPr>
                <w:spacing w:val="1"/>
                <w:w w:val="105"/>
                <w:sz w:val="24"/>
                <w:szCs w:val="24"/>
              </w:rPr>
              <w:t xml:space="preserve"> </w:t>
            </w:r>
            <w:r w:rsidRPr="004A1BCE">
              <w:rPr>
                <w:w w:val="105"/>
                <w:sz w:val="24"/>
                <w:szCs w:val="24"/>
              </w:rPr>
              <w:t>спортсменов,</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физкультуры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правилах </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активном</w:t>
            </w:r>
            <w:r w:rsidRPr="004A1BCE">
              <w:rPr>
                <w:spacing w:val="1"/>
                <w:w w:val="105"/>
                <w:sz w:val="24"/>
                <w:szCs w:val="24"/>
              </w:rPr>
              <w:t xml:space="preserve"> </w:t>
            </w:r>
            <w:r w:rsidRPr="004A1BCE">
              <w:rPr>
                <w:w w:val="105"/>
                <w:sz w:val="24"/>
                <w:szCs w:val="24"/>
              </w:rPr>
              <w:t>беге,</w:t>
            </w:r>
            <w:r w:rsidRPr="004A1BCE">
              <w:rPr>
                <w:spacing w:val="1"/>
                <w:w w:val="105"/>
                <w:sz w:val="24"/>
                <w:szCs w:val="24"/>
              </w:rPr>
              <w:t xml:space="preserve"> </w:t>
            </w:r>
            <w:r w:rsidRPr="004A1BCE">
              <w:rPr>
                <w:w w:val="105"/>
                <w:sz w:val="24"/>
                <w:szCs w:val="24"/>
              </w:rPr>
              <w:t>прыжках,</w:t>
            </w:r>
            <w:r w:rsidRPr="004A1BCE">
              <w:rPr>
                <w:spacing w:val="1"/>
                <w:w w:val="105"/>
                <w:sz w:val="24"/>
                <w:szCs w:val="24"/>
              </w:rPr>
              <w:t xml:space="preserve"> </w:t>
            </w:r>
            <w:r w:rsidRPr="004A1BCE">
              <w:rPr>
                <w:w w:val="105"/>
                <w:sz w:val="24"/>
                <w:szCs w:val="24"/>
              </w:rPr>
              <w:t>взаимодействии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партнером,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упражнениях</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мячом,</w:t>
            </w:r>
            <w:r w:rsidRPr="004A1BCE">
              <w:rPr>
                <w:spacing w:val="1"/>
                <w:w w:val="105"/>
                <w:sz w:val="24"/>
                <w:szCs w:val="24"/>
              </w:rPr>
              <w:t xml:space="preserve"> </w:t>
            </w:r>
            <w:r w:rsidRPr="004A1BCE">
              <w:rPr>
                <w:w w:val="105"/>
                <w:sz w:val="24"/>
                <w:szCs w:val="24"/>
              </w:rPr>
              <w:t xml:space="preserve">гимнастической  </w:t>
            </w:r>
            <w:r w:rsidRPr="004A1BCE">
              <w:rPr>
                <w:spacing w:val="18"/>
                <w:w w:val="105"/>
                <w:sz w:val="24"/>
                <w:szCs w:val="24"/>
              </w:rPr>
              <w:t xml:space="preserve"> </w:t>
            </w:r>
            <w:r w:rsidRPr="004A1BCE">
              <w:rPr>
                <w:w w:val="105"/>
                <w:sz w:val="24"/>
                <w:szCs w:val="24"/>
              </w:rPr>
              <w:t xml:space="preserve">палкой,  </w:t>
            </w:r>
            <w:r w:rsidRPr="004A1BCE">
              <w:rPr>
                <w:spacing w:val="19"/>
                <w:w w:val="105"/>
                <w:sz w:val="24"/>
                <w:szCs w:val="24"/>
              </w:rPr>
              <w:t xml:space="preserve"> </w:t>
            </w:r>
            <w:r w:rsidRPr="004A1BCE">
              <w:rPr>
                <w:w w:val="105"/>
                <w:sz w:val="24"/>
                <w:szCs w:val="24"/>
              </w:rPr>
              <w:t xml:space="preserve">скакалкой,  </w:t>
            </w:r>
            <w:r w:rsidRPr="004A1BCE">
              <w:rPr>
                <w:spacing w:val="19"/>
                <w:w w:val="105"/>
                <w:sz w:val="24"/>
                <w:szCs w:val="24"/>
              </w:rPr>
              <w:t xml:space="preserve"> </w:t>
            </w:r>
            <w:r w:rsidRPr="004A1BCE">
              <w:rPr>
                <w:w w:val="105"/>
                <w:sz w:val="24"/>
                <w:szCs w:val="24"/>
              </w:rPr>
              <w:t>обручем,</w:t>
            </w:r>
          </w:p>
          <w:p w14:paraId="7C62330B" w14:textId="1C74B830" w:rsidR="004F0A56" w:rsidRPr="004F0A56" w:rsidRDefault="00B17D32" w:rsidP="004F0A56">
            <w:pPr>
              <w:pStyle w:val="TableParagraph"/>
              <w:tabs>
                <w:tab w:val="left" w:pos="2173"/>
                <w:tab w:val="left" w:pos="4248"/>
              </w:tabs>
              <w:spacing w:before="1" w:line="264" w:lineRule="exact"/>
              <w:jc w:val="both"/>
              <w:rPr>
                <w:w w:val="105"/>
                <w:sz w:val="24"/>
                <w:szCs w:val="24"/>
              </w:rPr>
            </w:pPr>
            <w:r w:rsidRPr="004A1BCE">
              <w:rPr>
                <w:w w:val="105"/>
                <w:sz w:val="24"/>
                <w:szCs w:val="24"/>
              </w:rPr>
              <w:t>предметами,</w:t>
            </w:r>
            <w:r w:rsidRPr="004A1BCE">
              <w:rPr>
                <w:w w:val="105"/>
                <w:sz w:val="24"/>
                <w:szCs w:val="24"/>
              </w:rPr>
              <w:tab/>
              <w:t>пользовани</w:t>
            </w:r>
            <w:r w:rsidR="004F0A56">
              <w:rPr>
                <w:w w:val="105"/>
                <w:sz w:val="24"/>
                <w:szCs w:val="24"/>
              </w:rPr>
              <w:t>я</w:t>
            </w:r>
          </w:p>
        </w:tc>
      </w:tr>
      <w:tr w:rsidR="004A1BCE" w:rsidRPr="004A1BCE" w14:paraId="2CF426D0" w14:textId="77777777" w:rsidTr="001B6FCB">
        <w:trPr>
          <w:trHeight w:val="14077"/>
        </w:trPr>
        <w:tc>
          <w:tcPr>
            <w:tcW w:w="3795" w:type="dxa"/>
          </w:tcPr>
          <w:p w14:paraId="153EE948" w14:textId="77777777" w:rsidR="00B17D32" w:rsidRPr="004A1BCE" w:rsidRDefault="00B17D32" w:rsidP="001B6FCB">
            <w:pPr>
              <w:pStyle w:val="TableParagraph"/>
              <w:ind w:left="0"/>
              <w:rPr>
                <w:sz w:val="24"/>
                <w:szCs w:val="24"/>
              </w:rPr>
            </w:pPr>
          </w:p>
        </w:tc>
        <w:tc>
          <w:tcPr>
            <w:tcW w:w="5528" w:type="dxa"/>
          </w:tcPr>
          <w:p w14:paraId="29883212" w14:textId="77777777" w:rsidR="00B17D32" w:rsidRPr="004A1BCE" w:rsidRDefault="00B17D32" w:rsidP="001B6FCB">
            <w:pPr>
              <w:pStyle w:val="TableParagraph"/>
              <w:ind w:right="92"/>
              <w:jc w:val="both"/>
              <w:rPr>
                <w:sz w:val="24"/>
                <w:szCs w:val="24"/>
              </w:rPr>
            </w:pPr>
            <w:r w:rsidRPr="004A1BCE">
              <w:rPr>
                <w:w w:val="105"/>
                <w:sz w:val="24"/>
                <w:szCs w:val="24"/>
              </w:rPr>
              <w:t>инвентарем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оборудованием)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учит</w:t>
            </w:r>
            <w:r w:rsidRPr="004A1BCE">
              <w:rPr>
                <w:spacing w:val="1"/>
                <w:w w:val="105"/>
                <w:sz w:val="24"/>
                <w:szCs w:val="24"/>
              </w:rPr>
              <w:t xml:space="preserve"> </w:t>
            </w:r>
            <w:r w:rsidRPr="004A1BCE">
              <w:rPr>
                <w:w w:val="105"/>
                <w:sz w:val="24"/>
                <w:szCs w:val="24"/>
              </w:rPr>
              <w:t>их</w:t>
            </w:r>
            <w:r w:rsidRPr="004A1BCE">
              <w:rPr>
                <w:spacing w:val="-60"/>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ходе</w:t>
            </w:r>
            <w:r w:rsidRPr="004A1BCE">
              <w:rPr>
                <w:spacing w:val="1"/>
                <w:w w:val="105"/>
                <w:sz w:val="24"/>
                <w:szCs w:val="24"/>
              </w:rPr>
              <w:t xml:space="preserve"> </w:t>
            </w:r>
            <w:r w:rsidRPr="004A1BCE">
              <w:rPr>
                <w:w w:val="105"/>
                <w:sz w:val="24"/>
                <w:szCs w:val="24"/>
              </w:rPr>
              <w:t>туристских</w:t>
            </w:r>
            <w:r w:rsidRPr="004A1BCE">
              <w:rPr>
                <w:spacing w:val="1"/>
                <w:w w:val="105"/>
                <w:sz w:val="24"/>
                <w:szCs w:val="24"/>
              </w:rPr>
              <w:t xml:space="preserve"> </w:t>
            </w:r>
            <w:r w:rsidRPr="004A1BCE">
              <w:rPr>
                <w:w w:val="105"/>
                <w:sz w:val="24"/>
                <w:szCs w:val="24"/>
              </w:rPr>
              <w:t>прогулок.</w:t>
            </w:r>
            <w:r w:rsidRPr="004A1BCE">
              <w:rPr>
                <w:spacing w:val="-60"/>
                <w:w w:val="105"/>
                <w:sz w:val="24"/>
                <w:szCs w:val="24"/>
              </w:rPr>
              <w:t xml:space="preserve"> </w:t>
            </w:r>
            <w:r w:rsidRPr="004A1BCE">
              <w:rPr>
                <w:w w:val="105"/>
                <w:sz w:val="24"/>
                <w:szCs w:val="24"/>
              </w:rPr>
              <w:t>Продолжает воспитывать заботливое отношение</w:t>
            </w:r>
            <w:r w:rsidRPr="004A1BCE">
              <w:rPr>
                <w:spacing w:val="1"/>
                <w:w w:val="105"/>
                <w:sz w:val="24"/>
                <w:szCs w:val="24"/>
              </w:rPr>
              <w:t xml:space="preserve"> </w:t>
            </w:r>
            <w:r w:rsidRPr="004A1BCE">
              <w:rPr>
                <w:w w:val="105"/>
                <w:sz w:val="24"/>
                <w:szCs w:val="24"/>
              </w:rPr>
              <w:t>к здоровью своему и окружающих (соблюдать</w:t>
            </w:r>
            <w:r w:rsidRPr="004A1BCE">
              <w:rPr>
                <w:spacing w:val="1"/>
                <w:w w:val="105"/>
                <w:sz w:val="24"/>
                <w:szCs w:val="24"/>
              </w:rPr>
              <w:t xml:space="preserve"> </w:t>
            </w:r>
            <w:r w:rsidRPr="004A1BCE">
              <w:rPr>
                <w:w w:val="105"/>
                <w:sz w:val="24"/>
                <w:szCs w:val="24"/>
              </w:rPr>
              <w:t>чистоту и правила гигиены, правильно питаться,</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профилактические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сохранения</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укрепления</w:t>
            </w:r>
            <w:r w:rsidRPr="004A1BCE">
              <w:rPr>
                <w:spacing w:val="-3"/>
                <w:w w:val="105"/>
                <w:sz w:val="24"/>
                <w:szCs w:val="24"/>
              </w:rPr>
              <w:t xml:space="preserve"> </w:t>
            </w:r>
            <w:r w:rsidRPr="004A1BCE">
              <w:rPr>
                <w:w w:val="105"/>
                <w:sz w:val="24"/>
                <w:szCs w:val="24"/>
              </w:rPr>
              <w:t>здоровья).</w:t>
            </w:r>
          </w:p>
          <w:p w14:paraId="68F597E1" w14:textId="77777777" w:rsidR="00B17D32" w:rsidRPr="004A1BCE" w:rsidRDefault="00B17D32" w:rsidP="001B6FCB">
            <w:pPr>
              <w:pStyle w:val="TableParagraph"/>
              <w:jc w:val="both"/>
              <w:rPr>
                <w:sz w:val="24"/>
                <w:szCs w:val="24"/>
              </w:rPr>
            </w:pPr>
            <w:r w:rsidRPr="004A1BCE">
              <w:rPr>
                <w:w w:val="105"/>
                <w:sz w:val="24"/>
                <w:szCs w:val="24"/>
              </w:rPr>
              <w:t>6)Активный</w:t>
            </w:r>
            <w:r w:rsidRPr="004A1BCE">
              <w:rPr>
                <w:spacing w:val="-4"/>
                <w:w w:val="105"/>
                <w:sz w:val="24"/>
                <w:szCs w:val="24"/>
              </w:rPr>
              <w:t xml:space="preserve"> </w:t>
            </w:r>
            <w:r w:rsidRPr="004A1BCE">
              <w:rPr>
                <w:w w:val="105"/>
                <w:sz w:val="24"/>
                <w:szCs w:val="24"/>
              </w:rPr>
              <w:t>отдых.</w:t>
            </w:r>
          </w:p>
          <w:p w14:paraId="30D08D8C" w14:textId="77777777" w:rsidR="00B17D32" w:rsidRPr="004A1BCE" w:rsidRDefault="00B17D32" w:rsidP="001B6FCB">
            <w:pPr>
              <w:pStyle w:val="TableParagraph"/>
              <w:ind w:right="97"/>
              <w:jc w:val="both"/>
              <w:rPr>
                <w:sz w:val="24"/>
                <w:szCs w:val="24"/>
              </w:rPr>
            </w:pPr>
            <w:r w:rsidRPr="004A1BCE">
              <w:rPr>
                <w:w w:val="105"/>
                <w:sz w:val="24"/>
                <w:szCs w:val="24"/>
              </w:rPr>
              <w:t>Физкультурные</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досуги:</w:t>
            </w:r>
            <w:r w:rsidRPr="004A1BCE">
              <w:rPr>
                <w:spacing w:val="1"/>
                <w:w w:val="105"/>
                <w:sz w:val="24"/>
                <w:szCs w:val="24"/>
              </w:rPr>
              <w:t xml:space="preserve"> </w:t>
            </w:r>
            <w:r w:rsidRPr="004A1BCE">
              <w:rPr>
                <w:w w:val="105"/>
                <w:sz w:val="24"/>
                <w:szCs w:val="24"/>
              </w:rPr>
              <w:t>педагоги</w:t>
            </w:r>
            <w:r w:rsidRPr="004A1BCE">
              <w:rPr>
                <w:spacing w:val="1"/>
                <w:w w:val="105"/>
                <w:sz w:val="24"/>
                <w:szCs w:val="24"/>
              </w:rPr>
              <w:t xml:space="preserve"> </w:t>
            </w:r>
            <w:r w:rsidRPr="004A1BCE">
              <w:rPr>
                <w:w w:val="105"/>
                <w:sz w:val="24"/>
                <w:szCs w:val="24"/>
              </w:rPr>
              <w:t>организуют</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(2</w:t>
            </w:r>
            <w:r w:rsidRPr="004A1BCE">
              <w:rPr>
                <w:spacing w:val="1"/>
                <w:w w:val="105"/>
                <w:sz w:val="24"/>
                <w:szCs w:val="24"/>
              </w:rPr>
              <w:t xml:space="preserve"> </w:t>
            </w:r>
            <w:r w:rsidRPr="004A1BCE">
              <w:rPr>
                <w:w w:val="105"/>
                <w:sz w:val="24"/>
                <w:szCs w:val="24"/>
              </w:rPr>
              <w:t>раза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год,</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1,5</w:t>
            </w:r>
            <w:r w:rsidRPr="004A1BCE">
              <w:rPr>
                <w:spacing w:val="1"/>
                <w:w w:val="105"/>
                <w:sz w:val="24"/>
                <w:szCs w:val="24"/>
              </w:rPr>
              <w:t xml:space="preserve"> </w:t>
            </w:r>
            <w:r w:rsidRPr="004A1BCE">
              <w:rPr>
                <w:w w:val="105"/>
                <w:sz w:val="24"/>
                <w:szCs w:val="24"/>
              </w:rPr>
              <w:t>часов).</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праздников</w:t>
            </w:r>
            <w:r w:rsidRPr="004A1BCE">
              <w:rPr>
                <w:spacing w:val="1"/>
                <w:w w:val="105"/>
                <w:sz w:val="24"/>
                <w:szCs w:val="24"/>
              </w:rPr>
              <w:t xml:space="preserve"> </w:t>
            </w:r>
            <w:r w:rsidRPr="004A1BCE">
              <w:rPr>
                <w:w w:val="105"/>
                <w:sz w:val="24"/>
                <w:szCs w:val="24"/>
              </w:rPr>
              <w:t>составляют</w:t>
            </w:r>
            <w:r w:rsidRPr="004A1BCE">
              <w:rPr>
                <w:spacing w:val="1"/>
                <w:w w:val="105"/>
                <w:sz w:val="24"/>
                <w:szCs w:val="24"/>
              </w:rPr>
              <w:t xml:space="preserve"> </w:t>
            </w:r>
            <w:r w:rsidRPr="004A1BCE">
              <w:rPr>
                <w:w w:val="105"/>
                <w:sz w:val="24"/>
                <w:szCs w:val="24"/>
              </w:rPr>
              <w:t>ранее</w:t>
            </w:r>
            <w:r w:rsidRPr="004A1BCE">
              <w:rPr>
                <w:spacing w:val="1"/>
                <w:w w:val="105"/>
                <w:sz w:val="24"/>
                <w:szCs w:val="24"/>
              </w:rPr>
              <w:t xml:space="preserve"> </w:t>
            </w:r>
            <w:r w:rsidRPr="004A1BCE">
              <w:rPr>
                <w:w w:val="105"/>
                <w:sz w:val="24"/>
                <w:szCs w:val="24"/>
              </w:rPr>
              <w:t>освоенные движения, в том числе, спортивные и</w:t>
            </w:r>
            <w:r w:rsidRPr="004A1BCE">
              <w:rPr>
                <w:spacing w:val="1"/>
                <w:w w:val="105"/>
                <w:sz w:val="24"/>
                <w:szCs w:val="24"/>
              </w:rPr>
              <w:t xml:space="preserve"> </w:t>
            </w:r>
            <w:r w:rsidRPr="004A1BCE">
              <w:rPr>
                <w:w w:val="105"/>
                <w:sz w:val="24"/>
                <w:szCs w:val="24"/>
              </w:rPr>
              <w:t>гимнастические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спортивные</w:t>
            </w:r>
            <w:r w:rsidRPr="004A1BCE">
              <w:rPr>
                <w:spacing w:val="-1"/>
                <w:w w:val="105"/>
                <w:sz w:val="24"/>
                <w:szCs w:val="24"/>
              </w:rPr>
              <w:t xml:space="preserve"> </w:t>
            </w:r>
            <w:r w:rsidRPr="004A1BCE">
              <w:rPr>
                <w:w w:val="105"/>
                <w:sz w:val="24"/>
                <w:szCs w:val="24"/>
              </w:rPr>
              <w:t>игры.</w:t>
            </w:r>
          </w:p>
          <w:p w14:paraId="4BD30289" w14:textId="77777777" w:rsidR="00B17D32" w:rsidRPr="004A1BCE" w:rsidRDefault="00B17D32" w:rsidP="001B6FCB">
            <w:pPr>
              <w:pStyle w:val="TableParagraph"/>
              <w:tabs>
                <w:tab w:val="left" w:pos="2659"/>
              </w:tabs>
              <w:ind w:right="94"/>
              <w:jc w:val="both"/>
              <w:rPr>
                <w:sz w:val="24"/>
                <w:szCs w:val="24"/>
              </w:rPr>
            </w:pPr>
            <w:r w:rsidRPr="004A1BCE">
              <w:rPr>
                <w:w w:val="105"/>
                <w:sz w:val="24"/>
                <w:szCs w:val="24"/>
              </w:rPr>
              <w:t>Досуг организуется 1-2 раза в месяц во второй</w:t>
            </w:r>
            <w:r w:rsidRPr="004A1BCE">
              <w:rPr>
                <w:spacing w:val="1"/>
                <w:w w:val="105"/>
                <w:sz w:val="24"/>
                <w:szCs w:val="24"/>
              </w:rPr>
              <w:t xml:space="preserve"> </w:t>
            </w:r>
            <w:r w:rsidRPr="004A1BCE">
              <w:rPr>
                <w:w w:val="105"/>
                <w:sz w:val="24"/>
                <w:szCs w:val="24"/>
              </w:rPr>
              <w:t>половине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преимущественно</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30-40</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составляют:</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игры-эстафеты,</w:t>
            </w:r>
            <w:r w:rsidRPr="004A1BCE">
              <w:rPr>
                <w:w w:val="105"/>
                <w:sz w:val="24"/>
                <w:szCs w:val="24"/>
              </w:rPr>
              <w:tab/>
              <w:t>музыкально-ритмические</w:t>
            </w:r>
            <w:r w:rsidRPr="004A1BCE">
              <w:rPr>
                <w:spacing w:val="-61"/>
                <w:w w:val="105"/>
                <w:sz w:val="24"/>
                <w:szCs w:val="24"/>
              </w:rPr>
              <w:t xml:space="preserve"> </w:t>
            </w:r>
            <w:r w:rsidRPr="004A1BCE">
              <w:rPr>
                <w:w w:val="105"/>
                <w:sz w:val="24"/>
                <w:szCs w:val="24"/>
              </w:rPr>
              <w:t>упражнения,</w:t>
            </w:r>
            <w:r w:rsidRPr="004A1BCE">
              <w:rPr>
                <w:spacing w:val="-3"/>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задания.</w:t>
            </w:r>
          </w:p>
          <w:p w14:paraId="791510F7" w14:textId="77777777" w:rsidR="00B17D32" w:rsidRPr="004A1BCE" w:rsidRDefault="00B17D32" w:rsidP="001B6FCB">
            <w:pPr>
              <w:pStyle w:val="TableParagraph"/>
              <w:ind w:right="95"/>
              <w:jc w:val="both"/>
              <w:rPr>
                <w:sz w:val="24"/>
                <w:szCs w:val="24"/>
              </w:rPr>
            </w:pPr>
            <w:r w:rsidRPr="004A1BCE">
              <w:rPr>
                <w:w w:val="105"/>
                <w:sz w:val="24"/>
                <w:szCs w:val="24"/>
              </w:rPr>
              <w:t>Досуги и праздники могут быть направлены на</w:t>
            </w:r>
            <w:r w:rsidRPr="004A1BCE">
              <w:rPr>
                <w:spacing w:val="1"/>
                <w:w w:val="105"/>
                <w:sz w:val="24"/>
                <w:szCs w:val="24"/>
              </w:rPr>
              <w:t xml:space="preserve"> </w:t>
            </w:r>
            <w:r w:rsidRPr="004A1BCE">
              <w:rPr>
                <w:w w:val="105"/>
                <w:sz w:val="24"/>
                <w:szCs w:val="24"/>
              </w:rPr>
              <w:t>решение задач приобщения к здоровому образу</w:t>
            </w:r>
            <w:r w:rsidRPr="004A1BCE">
              <w:rPr>
                <w:spacing w:val="1"/>
                <w:w w:val="105"/>
                <w:sz w:val="24"/>
                <w:szCs w:val="24"/>
              </w:rPr>
              <w:t xml:space="preserve"> </w:t>
            </w:r>
            <w:r w:rsidRPr="004A1BCE">
              <w:rPr>
                <w:w w:val="105"/>
                <w:sz w:val="24"/>
                <w:szCs w:val="24"/>
              </w:rPr>
              <w:t>жизни,</w:t>
            </w:r>
            <w:r w:rsidRPr="004A1BCE">
              <w:rPr>
                <w:spacing w:val="1"/>
                <w:w w:val="105"/>
                <w:sz w:val="24"/>
                <w:szCs w:val="24"/>
              </w:rPr>
              <w:t xml:space="preserve"> </w:t>
            </w:r>
            <w:r w:rsidRPr="004A1BCE">
              <w:rPr>
                <w:w w:val="105"/>
                <w:sz w:val="24"/>
                <w:szCs w:val="24"/>
              </w:rPr>
              <w:t>иметь</w:t>
            </w:r>
            <w:r w:rsidRPr="004A1BCE">
              <w:rPr>
                <w:spacing w:val="1"/>
                <w:w w:val="105"/>
                <w:sz w:val="24"/>
                <w:szCs w:val="24"/>
              </w:rPr>
              <w:t xml:space="preserve"> </w:t>
            </w:r>
            <w:r w:rsidRPr="004A1BCE">
              <w:rPr>
                <w:w w:val="105"/>
                <w:sz w:val="24"/>
                <w:szCs w:val="24"/>
              </w:rPr>
              <w:t>социально-значимую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патриотическую</w:t>
            </w:r>
            <w:r w:rsidRPr="004A1BCE">
              <w:rPr>
                <w:spacing w:val="1"/>
                <w:w w:val="105"/>
                <w:sz w:val="24"/>
                <w:szCs w:val="24"/>
              </w:rPr>
              <w:t xml:space="preserve"> </w:t>
            </w:r>
            <w:r w:rsidRPr="004A1BCE">
              <w:rPr>
                <w:w w:val="105"/>
                <w:sz w:val="24"/>
                <w:szCs w:val="24"/>
              </w:rPr>
              <w:t>тематику,</w:t>
            </w:r>
            <w:r w:rsidRPr="004A1BCE">
              <w:rPr>
                <w:spacing w:val="1"/>
                <w:w w:val="105"/>
                <w:sz w:val="24"/>
                <w:szCs w:val="24"/>
              </w:rPr>
              <w:t xml:space="preserve"> </w:t>
            </w:r>
            <w:r w:rsidRPr="004A1BCE">
              <w:rPr>
                <w:w w:val="105"/>
                <w:sz w:val="24"/>
                <w:szCs w:val="24"/>
              </w:rPr>
              <w:t>посвящаться</w:t>
            </w:r>
            <w:r w:rsidRPr="004A1BCE">
              <w:rPr>
                <w:spacing w:val="1"/>
                <w:w w:val="105"/>
                <w:sz w:val="24"/>
                <w:szCs w:val="24"/>
              </w:rPr>
              <w:t xml:space="preserve"> </w:t>
            </w:r>
            <w:r w:rsidRPr="004A1BCE">
              <w:rPr>
                <w:w w:val="105"/>
                <w:sz w:val="24"/>
                <w:szCs w:val="24"/>
              </w:rPr>
              <w:t>государственным</w:t>
            </w:r>
            <w:r w:rsidRPr="004A1BCE">
              <w:rPr>
                <w:spacing w:val="1"/>
                <w:w w:val="105"/>
                <w:sz w:val="24"/>
                <w:szCs w:val="24"/>
              </w:rPr>
              <w:t xml:space="preserve"> </w:t>
            </w:r>
            <w:r w:rsidRPr="004A1BCE">
              <w:rPr>
                <w:w w:val="105"/>
                <w:sz w:val="24"/>
                <w:szCs w:val="24"/>
              </w:rPr>
              <w:t>праздникам,</w:t>
            </w:r>
            <w:r w:rsidRPr="004A1BCE">
              <w:rPr>
                <w:spacing w:val="1"/>
                <w:w w:val="105"/>
                <w:sz w:val="24"/>
                <w:szCs w:val="24"/>
              </w:rPr>
              <w:t xml:space="preserve"> </w:t>
            </w:r>
            <w:r w:rsidRPr="004A1BCE">
              <w:rPr>
                <w:w w:val="105"/>
                <w:sz w:val="24"/>
                <w:szCs w:val="24"/>
              </w:rPr>
              <w:t>олимпиаде</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другим</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включать</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p>
          <w:p w14:paraId="3838D3B5" w14:textId="77777777" w:rsidR="00B17D32" w:rsidRPr="004A1BCE" w:rsidRDefault="00B17D32" w:rsidP="001B6FCB">
            <w:pPr>
              <w:pStyle w:val="TableParagraph"/>
              <w:ind w:right="101"/>
              <w:jc w:val="both"/>
              <w:rPr>
                <w:sz w:val="24"/>
                <w:szCs w:val="24"/>
              </w:rPr>
            </w:pPr>
            <w:r w:rsidRPr="004A1BCE">
              <w:rPr>
                <w:w w:val="105"/>
                <w:sz w:val="24"/>
                <w:szCs w:val="24"/>
              </w:rPr>
              <w:t>Дни здоровья: педагог проводит 1 раз в квартал.</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этот</w:t>
            </w:r>
            <w:r w:rsidRPr="004A1BCE">
              <w:rPr>
                <w:spacing w:val="1"/>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оздоровительные</w:t>
            </w:r>
            <w:r w:rsidRPr="004A1BCE">
              <w:rPr>
                <w:spacing w:val="1"/>
                <w:w w:val="105"/>
                <w:sz w:val="24"/>
                <w:szCs w:val="24"/>
              </w:rPr>
              <w:t xml:space="preserve"> </w:t>
            </w:r>
            <w:r w:rsidRPr="004A1BCE">
              <w:rPr>
                <w:w w:val="105"/>
                <w:sz w:val="24"/>
                <w:szCs w:val="24"/>
              </w:rPr>
              <w:t>мероприятия</w:t>
            </w:r>
            <w:r w:rsidRPr="004A1BCE">
              <w:rPr>
                <w:spacing w:val="-3"/>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p>
          <w:p w14:paraId="771EA9E2" w14:textId="77777777" w:rsidR="00B17D32" w:rsidRPr="004A1BCE" w:rsidRDefault="00B17D32" w:rsidP="001B6FCB">
            <w:pPr>
              <w:pStyle w:val="TableParagraph"/>
              <w:ind w:right="94"/>
              <w:jc w:val="both"/>
              <w:rPr>
                <w:sz w:val="24"/>
                <w:szCs w:val="24"/>
              </w:rPr>
            </w:pP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 для детей непродолжительные пешие</w:t>
            </w:r>
            <w:r w:rsidRPr="004A1BCE">
              <w:rPr>
                <w:spacing w:val="-60"/>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постепенно</w:t>
            </w:r>
            <w:r w:rsidRPr="004A1BCE">
              <w:rPr>
                <w:spacing w:val="1"/>
                <w:w w:val="105"/>
                <w:sz w:val="24"/>
                <w:szCs w:val="24"/>
              </w:rPr>
              <w:t xml:space="preserve"> </w:t>
            </w:r>
            <w:r w:rsidRPr="004A1BCE">
              <w:rPr>
                <w:w w:val="105"/>
                <w:sz w:val="24"/>
                <w:szCs w:val="24"/>
              </w:rPr>
              <w:t>удлиняющимися</w:t>
            </w:r>
            <w:r w:rsidRPr="004A1BCE">
              <w:rPr>
                <w:spacing w:val="1"/>
                <w:w w:val="105"/>
                <w:sz w:val="24"/>
                <w:szCs w:val="24"/>
              </w:rPr>
              <w:t xml:space="preserve"> </w:t>
            </w:r>
            <w:r w:rsidRPr="004A1BCE">
              <w:rPr>
                <w:w w:val="105"/>
                <w:sz w:val="24"/>
                <w:szCs w:val="24"/>
              </w:rPr>
              <w:t>переходами</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стадион,</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парк, на берег моря и другое. Время перехода в</w:t>
            </w:r>
            <w:r w:rsidRPr="004A1BCE">
              <w:rPr>
                <w:spacing w:val="1"/>
                <w:w w:val="105"/>
                <w:sz w:val="24"/>
                <w:szCs w:val="24"/>
              </w:rPr>
              <w:t xml:space="preserve"> </w:t>
            </w:r>
            <w:r w:rsidRPr="004A1BCE">
              <w:rPr>
                <w:w w:val="105"/>
                <w:sz w:val="24"/>
                <w:szCs w:val="24"/>
              </w:rPr>
              <w:t>одну</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составляет</w:t>
            </w:r>
            <w:r w:rsidRPr="004A1BCE">
              <w:rPr>
                <w:spacing w:val="1"/>
                <w:w w:val="105"/>
                <w:sz w:val="24"/>
                <w:szCs w:val="24"/>
              </w:rPr>
              <w:t xml:space="preserve"> </w:t>
            </w:r>
            <w:r w:rsidRPr="004A1BCE">
              <w:rPr>
                <w:w w:val="105"/>
                <w:sz w:val="24"/>
                <w:szCs w:val="24"/>
              </w:rPr>
              <w:t>30-40</w:t>
            </w:r>
            <w:r w:rsidRPr="004A1BCE">
              <w:rPr>
                <w:spacing w:val="1"/>
                <w:w w:val="105"/>
                <w:sz w:val="24"/>
                <w:szCs w:val="24"/>
              </w:rPr>
              <w:t xml:space="preserve"> </w:t>
            </w:r>
            <w:r w:rsidRPr="004A1BCE">
              <w:rPr>
                <w:w w:val="105"/>
                <w:sz w:val="24"/>
                <w:szCs w:val="24"/>
              </w:rPr>
              <w:t>минут,</w:t>
            </w:r>
            <w:r w:rsidRPr="004A1BCE">
              <w:rPr>
                <w:spacing w:val="1"/>
                <w:w w:val="105"/>
                <w:sz w:val="24"/>
                <w:szCs w:val="24"/>
              </w:rPr>
              <w:t xml:space="preserve"> </w:t>
            </w:r>
            <w:r w:rsidRPr="004A1BCE">
              <w:rPr>
                <w:w w:val="105"/>
                <w:sz w:val="24"/>
                <w:szCs w:val="24"/>
              </w:rPr>
              <w:t>общая</w:t>
            </w:r>
            <w:r w:rsidRPr="004A1BCE">
              <w:rPr>
                <w:spacing w:val="1"/>
                <w:w w:val="105"/>
                <w:sz w:val="24"/>
                <w:szCs w:val="24"/>
              </w:rPr>
              <w:t xml:space="preserve"> </w:t>
            </w:r>
            <w:r w:rsidRPr="004A1BCE">
              <w:rPr>
                <w:w w:val="105"/>
                <w:sz w:val="24"/>
                <w:szCs w:val="24"/>
              </w:rPr>
              <w:t>продолжительность не более 1,5-2 часов. Время</w:t>
            </w:r>
            <w:r w:rsidRPr="004A1BCE">
              <w:rPr>
                <w:spacing w:val="1"/>
                <w:w w:val="105"/>
                <w:sz w:val="24"/>
                <w:szCs w:val="24"/>
              </w:rPr>
              <w:t xml:space="preserve"> </w:t>
            </w:r>
            <w:r w:rsidRPr="004A1BCE">
              <w:rPr>
                <w:w w:val="105"/>
                <w:sz w:val="24"/>
                <w:szCs w:val="24"/>
              </w:rPr>
              <w:t>непрерывного движения 20 минут, с перерывом</w:t>
            </w:r>
            <w:r w:rsidRPr="004A1BCE">
              <w:rPr>
                <w:spacing w:val="1"/>
                <w:w w:val="105"/>
                <w:sz w:val="24"/>
                <w:szCs w:val="24"/>
              </w:rPr>
              <w:t xml:space="preserve"> </w:t>
            </w:r>
            <w:r w:rsidRPr="004A1BCE">
              <w:rPr>
                <w:w w:val="105"/>
                <w:sz w:val="24"/>
                <w:szCs w:val="24"/>
              </w:rPr>
              <w:t>между переходами не менее 10 минут. Педагог</w:t>
            </w:r>
            <w:r w:rsidRPr="004A1BCE">
              <w:rPr>
                <w:spacing w:val="1"/>
                <w:w w:val="105"/>
                <w:sz w:val="24"/>
                <w:szCs w:val="24"/>
              </w:rPr>
              <w:t xml:space="preserve"> </w:t>
            </w:r>
            <w:r w:rsidRPr="004A1BCE">
              <w:rPr>
                <w:w w:val="105"/>
                <w:sz w:val="24"/>
                <w:szCs w:val="24"/>
              </w:rPr>
              <w:t>формирует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туризме</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виде</w:t>
            </w:r>
            <w:r w:rsidRPr="004A1BCE">
              <w:rPr>
                <w:spacing w:val="1"/>
                <w:w w:val="105"/>
                <w:sz w:val="24"/>
                <w:szCs w:val="24"/>
              </w:rPr>
              <w:t xml:space="preserve"> </w:t>
            </w:r>
            <w:r w:rsidRPr="004A1BCE">
              <w:rPr>
                <w:w w:val="105"/>
                <w:sz w:val="24"/>
                <w:szCs w:val="24"/>
              </w:rPr>
              <w:t>активного</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способе</w:t>
            </w:r>
            <w:r w:rsidRPr="004A1BCE">
              <w:rPr>
                <w:spacing w:val="1"/>
                <w:w w:val="105"/>
                <w:sz w:val="24"/>
                <w:szCs w:val="24"/>
              </w:rPr>
              <w:t xml:space="preserve"> </w:t>
            </w:r>
            <w:r w:rsidRPr="004A1BCE">
              <w:rPr>
                <w:w w:val="105"/>
                <w:sz w:val="24"/>
                <w:szCs w:val="24"/>
              </w:rPr>
              <w:t>ознакомления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природой и культурой родного края; оказывает</w:t>
            </w:r>
            <w:r w:rsidRPr="004A1BCE">
              <w:rPr>
                <w:spacing w:val="1"/>
                <w:w w:val="105"/>
                <w:sz w:val="24"/>
                <w:szCs w:val="24"/>
              </w:rPr>
              <w:t xml:space="preserve"> </w:t>
            </w:r>
            <w:r w:rsidRPr="004A1BCE">
              <w:rPr>
                <w:w w:val="105"/>
                <w:sz w:val="24"/>
                <w:szCs w:val="24"/>
              </w:rPr>
              <w:t>помощь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подборе</w:t>
            </w:r>
            <w:r w:rsidRPr="004A1BCE">
              <w:rPr>
                <w:spacing w:val="1"/>
                <w:w w:val="105"/>
                <w:sz w:val="24"/>
                <w:szCs w:val="24"/>
              </w:rPr>
              <w:t xml:space="preserve"> </w:t>
            </w:r>
            <w:r w:rsidRPr="004A1BCE">
              <w:rPr>
                <w:w w:val="105"/>
                <w:sz w:val="24"/>
                <w:szCs w:val="24"/>
              </w:rPr>
              <w:t>снаряжения</w:t>
            </w:r>
            <w:r w:rsidRPr="004A1BCE">
              <w:rPr>
                <w:spacing w:val="1"/>
                <w:w w:val="105"/>
                <w:sz w:val="24"/>
                <w:szCs w:val="24"/>
              </w:rPr>
              <w:t xml:space="preserve"> </w:t>
            </w:r>
            <w:r w:rsidRPr="004A1BCE">
              <w:rPr>
                <w:w w:val="105"/>
                <w:sz w:val="24"/>
                <w:szCs w:val="24"/>
              </w:rPr>
              <w:t>(необходимых</w:t>
            </w:r>
            <w:r w:rsidRPr="004A1BCE">
              <w:rPr>
                <w:spacing w:val="1"/>
                <w:w w:val="105"/>
                <w:sz w:val="24"/>
                <w:szCs w:val="24"/>
              </w:rPr>
              <w:t xml:space="preserve"> </w:t>
            </w:r>
            <w:r w:rsidRPr="004A1BCE">
              <w:rPr>
                <w:w w:val="105"/>
                <w:sz w:val="24"/>
                <w:szCs w:val="24"/>
              </w:rPr>
              <w:t>вещей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одежды)</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туристской</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наблюдение</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природой,</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осторожность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преодолении</w:t>
            </w:r>
            <w:r w:rsidRPr="004A1BCE">
              <w:rPr>
                <w:spacing w:val="1"/>
                <w:w w:val="105"/>
                <w:sz w:val="24"/>
                <w:szCs w:val="24"/>
              </w:rPr>
              <w:t xml:space="preserve"> </w:t>
            </w:r>
            <w:r w:rsidRPr="004A1BCE">
              <w:rPr>
                <w:w w:val="105"/>
                <w:sz w:val="24"/>
                <w:szCs w:val="24"/>
              </w:rPr>
              <w:t>препятствий;</w:t>
            </w:r>
            <w:r w:rsidRPr="004A1BCE">
              <w:rPr>
                <w:spacing w:val="1"/>
                <w:w w:val="105"/>
                <w:sz w:val="24"/>
                <w:szCs w:val="24"/>
              </w:rPr>
              <w:t xml:space="preserve"> </w:t>
            </w:r>
            <w:r w:rsidRPr="004A1BCE">
              <w:rPr>
                <w:w w:val="105"/>
                <w:sz w:val="24"/>
                <w:szCs w:val="24"/>
              </w:rPr>
              <w:t>организует</w:t>
            </w:r>
            <w:r w:rsidRPr="004A1BCE">
              <w:rPr>
                <w:spacing w:val="34"/>
                <w:w w:val="105"/>
                <w:sz w:val="24"/>
                <w:szCs w:val="24"/>
              </w:rPr>
              <w:t xml:space="preserve"> </w:t>
            </w:r>
            <w:r w:rsidRPr="004A1BCE">
              <w:rPr>
                <w:w w:val="105"/>
                <w:sz w:val="24"/>
                <w:szCs w:val="24"/>
              </w:rPr>
              <w:t>с</w:t>
            </w:r>
            <w:r w:rsidRPr="004A1BCE">
              <w:rPr>
                <w:spacing w:val="36"/>
                <w:w w:val="105"/>
                <w:sz w:val="24"/>
                <w:szCs w:val="24"/>
              </w:rPr>
              <w:t xml:space="preserve"> </w:t>
            </w:r>
            <w:r w:rsidRPr="004A1BCE">
              <w:rPr>
                <w:w w:val="105"/>
                <w:sz w:val="24"/>
                <w:szCs w:val="24"/>
              </w:rPr>
              <w:t>детьми</w:t>
            </w:r>
            <w:r w:rsidRPr="004A1BCE">
              <w:rPr>
                <w:spacing w:val="32"/>
                <w:w w:val="105"/>
                <w:sz w:val="24"/>
                <w:szCs w:val="24"/>
              </w:rPr>
              <w:t xml:space="preserve"> </w:t>
            </w:r>
            <w:r w:rsidRPr="004A1BCE">
              <w:rPr>
                <w:w w:val="105"/>
                <w:sz w:val="24"/>
                <w:szCs w:val="24"/>
              </w:rPr>
              <w:t>разнообразные</w:t>
            </w:r>
            <w:r w:rsidRPr="004A1BCE">
              <w:rPr>
                <w:spacing w:val="36"/>
                <w:w w:val="105"/>
                <w:sz w:val="24"/>
                <w:szCs w:val="24"/>
              </w:rPr>
              <w:t xml:space="preserve"> </w:t>
            </w:r>
            <w:r w:rsidRPr="004A1BCE">
              <w:rPr>
                <w:w w:val="105"/>
                <w:sz w:val="24"/>
                <w:szCs w:val="24"/>
              </w:rPr>
              <w:t>подвижные</w:t>
            </w:r>
          </w:p>
          <w:p w14:paraId="6E6828DA" w14:textId="77777777" w:rsidR="00B17D32" w:rsidRPr="004A1BCE" w:rsidRDefault="00B17D32" w:rsidP="001B6FCB">
            <w:pPr>
              <w:pStyle w:val="TableParagraph"/>
              <w:spacing w:line="264" w:lineRule="exact"/>
              <w:jc w:val="both"/>
              <w:rPr>
                <w:sz w:val="24"/>
                <w:szCs w:val="24"/>
              </w:rPr>
            </w:pPr>
            <w:r w:rsidRPr="004A1BCE">
              <w:rPr>
                <w:w w:val="105"/>
                <w:sz w:val="24"/>
                <w:szCs w:val="24"/>
              </w:rPr>
              <w:t>игры</w:t>
            </w:r>
            <w:r w:rsidRPr="004A1BCE">
              <w:rPr>
                <w:spacing w:val="-4"/>
                <w:w w:val="105"/>
                <w:sz w:val="24"/>
                <w:szCs w:val="24"/>
              </w:rPr>
              <w:t xml:space="preserve"> </w:t>
            </w:r>
            <w:r w:rsidRPr="004A1BCE">
              <w:rPr>
                <w:w w:val="105"/>
                <w:sz w:val="24"/>
                <w:szCs w:val="24"/>
              </w:rPr>
              <w:t>во</w:t>
            </w:r>
            <w:r w:rsidRPr="004A1BCE">
              <w:rPr>
                <w:spacing w:val="-5"/>
                <w:w w:val="105"/>
                <w:sz w:val="24"/>
                <w:szCs w:val="24"/>
              </w:rPr>
              <w:t xml:space="preserve"> </w:t>
            </w:r>
            <w:r w:rsidRPr="004A1BCE">
              <w:rPr>
                <w:w w:val="105"/>
                <w:sz w:val="24"/>
                <w:szCs w:val="24"/>
              </w:rPr>
              <w:t>время</w:t>
            </w:r>
            <w:r w:rsidRPr="004A1BCE">
              <w:rPr>
                <w:spacing w:val="-2"/>
                <w:w w:val="105"/>
                <w:sz w:val="24"/>
                <w:szCs w:val="24"/>
              </w:rPr>
              <w:t xml:space="preserve"> </w:t>
            </w:r>
            <w:r w:rsidRPr="004A1BCE">
              <w:rPr>
                <w:w w:val="105"/>
                <w:sz w:val="24"/>
                <w:szCs w:val="24"/>
              </w:rPr>
              <w:t>остановки.</w:t>
            </w:r>
          </w:p>
        </w:tc>
      </w:tr>
      <w:tr w:rsidR="00B17D32" w:rsidRPr="004A1BCE" w14:paraId="646A9832" w14:textId="77777777" w:rsidTr="001B6FCB">
        <w:trPr>
          <w:trHeight w:val="275"/>
        </w:trPr>
        <w:tc>
          <w:tcPr>
            <w:tcW w:w="9323" w:type="dxa"/>
            <w:gridSpan w:val="2"/>
          </w:tcPr>
          <w:p w14:paraId="2D81B788" w14:textId="77777777" w:rsidR="00B17D32" w:rsidRPr="004A1BCE" w:rsidRDefault="00B17D32" w:rsidP="001B6FCB">
            <w:pPr>
              <w:pStyle w:val="TableParagraph"/>
              <w:spacing w:line="256" w:lineRule="exact"/>
              <w:ind w:left="2295" w:right="2289"/>
              <w:jc w:val="center"/>
              <w:rPr>
                <w:sz w:val="24"/>
                <w:szCs w:val="24"/>
              </w:rPr>
            </w:pPr>
            <w:r w:rsidRPr="004A1BCE">
              <w:rPr>
                <w:w w:val="105"/>
                <w:sz w:val="24"/>
                <w:szCs w:val="24"/>
              </w:rPr>
              <w:t>6-7</w:t>
            </w:r>
            <w:r w:rsidRPr="004A1BCE">
              <w:rPr>
                <w:spacing w:val="-2"/>
                <w:w w:val="105"/>
                <w:sz w:val="24"/>
                <w:szCs w:val="24"/>
              </w:rPr>
              <w:t xml:space="preserve"> </w:t>
            </w:r>
            <w:r w:rsidRPr="004A1BCE">
              <w:rPr>
                <w:w w:val="105"/>
                <w:sz w:val="24"/>
                <w:szCs w:val="24"/>
              </w:rPr>
              <w:t>лет</w:t>
            </w:r>
          </w:p>
        </w:tc>
      </w:tr>
      <w:tr w:rsidR="00B17D32" w:rsidRPr="004A1BCE" w14:paraId="2A076186" w14:textId="77777777" w:rsidTr="001B6FCB">
        <w:trPr>
          <w:trHeight w:val="277"/>
        </w:trPr>
        <w:tc>
          <w:tcPr>
            <w:tcW w:w="3795" w:type="dxa"/>
          </w:tcPr>
          <w:p w14:paraId="685DB46B" w14:textId="77777777" w:rsidR="00B17D32" w:rsidRPr="004A1BCE" w:rsidRDefault="00B17D32" w:rsidP="001B6FCB">
            <w:pPr>
              <w:pStyle w:val="TableParagraph"/>
              <w:spacing w:line="258" w:lineRule="exact"/>
              <w:ind w:left="215"/>
              <w:rPr>
                <w:sz w:val="24"/>
                <w:szCs w:val="24"/>
              </w:rPr>
            </w:pPr>
            <w:r w:rsidRPr="004A1BCE">
              <w:rPr>
                <w:sz w:val="24"/>
                <w:szCs w:val="24"/>
              </w:rPr>
              <w:t>обогащать</w:t>
            </w:r>
            <w:r w:rsidRPr="004A1BCE">
              <w:rPr>
                <w:spacing w:val="15"/>
                <w:sz w:val="24"/>
                <w:szCs w:val="24"/>
              </w:rPr>
              <w:t xml:space="preserve"> </w:t>
            </w:r>
            <w:r w:rsidRPr="004A1BCE">
              <w:rPr>
                <w:sz w:val="24"/>
                <w:szCs w:val="24"/>
              </w:rPr>
              <w:t>двигательный</w:t>
            </w:r>
            <w:r w:rsidRPr="004A1BCE">
              <w:rPr>
                <w:spacing w:val="74"/>
                <w:sz w:val="24"/>
                <w:szCs w:val="24"/>
              </w:rPr>
              <w:t xml:space="preserve"> </w:t>
            </w:r>
            <w:r w:rsidRPr="004A1BCE">
              <w:rPr>
                <w:sz w:val="24"/>
                <w:szCs w:val="24"/>
              </w:rPr>
              <w:t>опыт</w:t>
            </w:r>
          </w:p>
        </w:tc>
        <w:tc>
          <w:tcPr>
            <w:tcW w:w="5528" w:type="dxa"/>
          </w:tcPr>
          <w:p w14:paraId="6DDF492E" w14:textId="77777777" w:rsidR="00B17D32" w:rsidRPr="004A1BCE" w:rsidRDefault="00B17D32" w:rsidP="001B6FCB">
            <w:pPr>
              <w:pStyle w:val="TableParagraph"/>
              <w:tabs>
                <w:tab w:val="left" w:pos="1227"/>
                <w:tab w:val="left" w:pos="2280"/>
                <w:tab w:val="left" w:pos="3395"/>
                <w:tab w:val="left" w:pos="4018"/>
              </w:tabs>
              <w:spacing w:line="258" w:lineRule="exact"/>
              <w:rPr>
                <w:sz w:val="24"/>
                <w:szCs w:val="24"/>
              </w:rPr>
            </w:pPr>
            <w:r w:rsidRPr="004A1BCE">
              <w:rPr>
                <w:w w:val="105"/>
                <w:sz w:val="24"/>
                <w:szCs w:val="24"/>
              </w:rPr>
              <w:t>Педагог</w:t>
            </w:r>
            <w:r w:rsidRPr="004A1BCE">
              <w:rPr>
                <w:w w:val="105"/>
                <w:sz w:val="24"/>
                <w:szCs w:val="24"/>
              </w:rPr>
              <w:tab/>
              <w:t>создает</w:t>
            </w:r>
            <w:r w:rsidRPr="004A1BCE">
              <w:rPr>
                <w:w w:val="105"/>
                <w:sz w:val="24"/>
                <w:szCs w:val="24"/>
              </w:rPr>
              <w:tab/>
              <w:t>условия</w:t>
            </w:r>
            <w:r w:rsidRPr="004A1BCE">
              <w:rPr>
                <w:w w:val="105"/>
                <w:sz w:val="24"/>
                <w:szCs w:val="24"/>
              </w:rPr>
              <w:tab/>
              <w:t>для</w:t>
            </w:r>
            <w:r w:rsidRPr="004A1BCE">
              <w:rPr>
                <w:w w:val="105"/>
                <w:sz w:val="24"/>
                <w:szCs w:val="24"/>
              </w:rPr>
              <w:tab/>
              <w:t>дальнейшего</w:t>
            </w:r>
          </w:p>
        </w:tc>
      </w:tr>
    </w:tbl>
    <w:p w14:paraId="7835163C" w14:textId="77777777" w:rsidR="00B17D32" w:rsidRPr="004A1BCE" w:rsidRDefault="00B17D32" w:rsidP="00B17D32">
      <w:pPr>
        <w:spacing w:line="258"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481CF136" w14:textId="77777777" w:rsidTr="001B6FCB">
        <w:trPr>
          <w:trHeight w:val="14630"/>
        </w:trPr>
        <w:tc>
          <w:tcPr>
            <w:tcW w:w="3795" w:type="dxa"/>
          </w:tcPr>
          <w:p w14:paraId="27A303B8" w14:textId="77777777" w:rsidR="00B17D32" w:rsidRPr="004A1BCE" w:rsidRDefault="00B17D32" w:rsidP="001B6FCB">
            <w:pPr>
              <w:pStyle w:val="TableParagraph"/>
              <w:tabs>
                <w:tab w:val="left" w:pos="671"/>
                <w:tab w:val="left" w:pos="1429"/>
                <w:tab w:val="left" w:pos="1479"/>
                <w:tab w:val="left" w:pos="1589"/>
                <w:tab w:val="left" w:pos="1709"/>
                <w:tab w:val="left" w:pos="2204"/>
                <w:tab w:val="left" w:pos="2247"/>
                <w:tab w:val="left" w:pos="2321"/>
                <w:tab w:val="left" w:pos="2409"/>
                <w:tab w:val="left" w:pos="2460"/>
                <w:tab w:val="left" w:pos="3375"/>
              </w:tabs>
              <w:ind w:left="215" w:right="276"/>
              <w:rPr>
                <w:sz w:val="24"/>
                <w:szCs w:val="24"/>
              </w:rPr>
            </w:pP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помощью</w:t>
            </w:r>
            <w:r w:rsidRPr="004A1BCE">
              <w:rPr>
                <w:spacing w:val="1"/>
                <w:sz w:val="24"/>
                <w:szCs w:val="24"/>
              </w:rPr>
              <w:t xml:space="preserve"> </w:t>
            </w:r>
            <w:r w:rsidRPr="004A1BCE">
              <w:rPr>
                <w:sz w:val="24"/>
                <w:szCs w:val="24"/>
              </w:rPr>
              <w:t>упражнений</w:t>
            </w:r>
            <w:r w:rsidRPr="004A1BCE">
              <w:rPr>
                <w:spacing w:val="-57"/>
                <w:sz w:val="24"/>
                <w:szCs w:val="24"/>
              </w:rPr>
              <w:t xml:space="preserve"> </w:t>
            </w:r>
            <w:r w:rsidRPr="004A1BCE">
              <w:rPr>
                <w:sz w:val="24"/>
                <w:szCs w:val="24"/>
              </w:rPr>
              <w:t>основной</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гимнастики,</w:t>
            </w:r>
            <w:r w:rsidRPr="004A1BCE">
              <w:rPr>
                <w:spacing w:val="-57"/>
                <w:sz w:val="24"/>
                <w:szCs w:val="24"/>
              </w:rPr>
              <w:t xml:space="preserve"> </w:t>
            </w:r>
            <w:r w:rsidRPr="004A1BCE">
              <w:rPr>
                <w:sz w:val="24"/>
                <w:szCs w:val="24"/>
              </w:rPr>
              <w:t>развивать</w:t>
            </w:r>
            <w:r w:rsidRPr="004A1BCE">
              <w:rPr>
                <w:sz w:val="24"/>
                <w:szCs w:val="24"/>
              </w:rPr>
              <w:tab/>
            </w:r>
            <w:r w:rsidRPr="004A1BCE">
              <w:rPr>
                <w:sz w:val="24"/>
                <w:szCs w:val="24"/>
              </w:rPr>
              <w:tab/>
              <w:t>умения</w:t>
            </w:r>
            <w:r w:rsidRPr="004A1BCE">
              <w:rPr>
                <w:sz w:val="24"/>
                <w:szCs w:val="24"/>
              </w:rPr>
              <w:tab/>
            </w:r>
            <w:r w:rsidRPr="004A1BCE">
              <w:rPr>
                <w:sz w:val="24"/>
                <w:szCs w:val="24"/>
              </w:rPr>
              <w:tab/>
            </w:r>
            <w:r w:rsidRPr="004A1BCE">
              <w:rPr>
                <w:sz w:val="24"/>
                <w:szCs w:val="24"/>
              </w:rPr>
              <w:tab/>
            </w:r>
            <w:r w:rsidRPr="004A1BCE">
              <w:rPr>
                <w:sz w:val="24"/>
                <w:szCs w:val="24"/>
              </w:rPr>
              <w:tab/>
              <w:t>технично,</w:t>
            </w:r>
            <w:r w:rsidRPr="004A1BCE">
              <w:rPr>
                <w:spacing w:val="-57"/>
                <w:sz w:val="24"/>
                <w:szCs w:val="24"/>
              </w:rPr>
              <w:t xml:space="preserve"> </w:t>
            </w:r>
            <w:r w:rsidRPr="004A1BCE">
              <w:rPr>
                <w:sz w:val="24"/>
                <w:szCs w:val="24"/>
              </w:rPr>
              <w:t>точно,</w:t>
            </w:r>
            <w:r w:rsidRPr="004A1BCE">
              <w:rPr>
                <w:spacing w:val="36"/>
                <w:sz w:val="24"/>
                <w:szCs w:val="24"/>
              </w:rPr>
              <w:t xml:space="preserve"> </w:t>
            </w:r>
            <w:r w:rsidRPr="004A1BCE">
              <w:rPr>
                <w:sz w:val="24"/>
                <w:szCs w:val="24"/>
              </w:rPr>
              <w:t>осознанно,</w:t>
            </w:r>
            <w:r w:rsidRPr="004A1BCE">
              <w:rPr>
                <w:spacing w:val="37"/>
                <w:sz w:val="24"/>
                <w:szCs w:val="24"/>
              </w:rPr>
              <w:t xml:space="preserve"> </w:t>
            </w:r>
            <w:r w:rsidRPr="004A1BCE">
              <w:rPr>
                <w:sz w:val="24"/>
                <w:szCs w:val="24"/>
              </w:rPr>
              <w:t>рационально</w:t>
            </w:r>
            <w:r w:rsidRPr="004A1BCE">
              <w:rPr>
                <w:spacing w:val="-57"/>
                <w:sz w:val="24"/>
                <w:szCs w:val="24"/>
              </w:rPr>
              <w:t xml:space="preserve"> </w:t>
            </w:r>
            <w:r w:rsidRPr="004A1BCE">
              <w:rPr>
                <w:sz w:val="24"/>
                <w:szCs w:val="24"/>
              </w:rPr>
              <w:t>и</w:t>
            </w:r>
            <w:r w:rsidRPr="004A1BCE">
              <w:rPr>
                <w:sz w:val="24"/>
                <w:szCs w:val="24"/>
              </w:rPr>
              <w:tab/>
              <w:t>выразительно</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выполнять</w:t>
            </w:r>
            <w:r w:rsidRPr="004A1BCE">
              <w:rPr>
                <w:spacing w:val="-57"/>
                <w:sz w:val="24"/>
                <w:szCs w:val="24"/>
              </w:rPr>
              <w:t xml:space="preserve"> </w:t>
            </w:r>
            <w:r w:rsidRPr="004A1BCE">
              <w:rPr>
                <w:sz w:val="24"/>
                <w:szCs w:val="24"/>
              </w:rPr>
              <w:t>физические</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упражнения,</w:t>
            </w:r>
            <w:r w:rsidRPr="004A1BCE">
              <w:rPr>
                <w:spacing w:val="-57"/>
                <w:sz w:val="24"/>
                <w:szCs w:val="24"/>
              </w:rPr>
              <w:t xml:space="preserve"> </w:t>
            </w:r>
            <w:r w:rsidRPr="004A1BCE">
              <w:rPr>
                <w:sz w:val="24"/>
                <w:szCs w:val="24"/>
              </w:rPr>
              <w:t>осваивать туристские навыки;</w:t>
            </w:r>
            <w:r w:rsidRPr="004A1BCE">
              <w:rPr>
                <w:spacing w:val="1"/>
                <w:sz w:val="24"/>
                <w:szCs w:val="24"/>
              </w:rPr>
              <w:t xml:space="preserve"> </w:t>
            </w:r>
            <w:r w:rsidRPr="004A1BCE">
              <w:rPr>
                <w:sz w:val="24"/>
                <w:szCs w:val="24"/>
              </w:rPr>
              <w:t>развивать</w:t>
            </w:r>
            <w:r w:rsidRPr="004A1BCE">
              <w:rPr>
                <w:sz w:val="24"/>
                <w:szCs w:val="24"/>
              </w:rPr>
              <w:tab/>
            </w:r>
            <w:r w:rsidRPr="004A1BCE">
              <w:rPr>
                <w:sz w:val="24"/>
                <w:szCs w:val="24"/>
              </w:rPr>
              <w:tab/>
            </w:r>
            <w:r w:rsidRPr="004A1BCE">
              <w:rPr>
                <w:sz w:val="24"/>
                <w:szCs w:val="24"/>
              </w:rPr>
              <w:tab/>
            </w:r>
            <w:r w:rsidRPr="004A1BCE">
              <w:rPr>
                <w:sz w:val="24"/>
                <w:szCs w:val="24"/>
              </w:rPr>
              <w:tab/>
              <w:t>психофизические</w:t>
            </w:r>
            <w:r w:rsidRPr="004A1BCE">
              <w:rPr>
                <w:spacing w:val="-57"/>
                <w:sz w:val="24"/>
                <w:szCs w:val="24"/>
              </w:rPr>
              <w:t xml:space="preserve"> </w:t>
            </w:r>
            <w:r w:rsidRPr="004A1BCE">
              <w:rPr>
                <w:sz w:val="24"/>
                <w:szCs w:val="24"/>
              </w:rPr>
              <w:t>качества,</w:t>
            </w:r>
            <w:r w:rsidRPr="004A1BCE">
              <w:rPr>
                <w:spacing w:val="11"/>
                <w:sz w:val="24"/>
                <w:szCs w:val="24"/>
              </w:rPr>
              <w:t xml:space="preserve"> </w:t>
            </w:r>
            <w:r w:rsidRPr="004A1BCE">
              <w:rPr>
                <w:sz w:val="24"/>
                <w:szCs w:val="24"/>
              </w:rPr>
              <w:t>точность,</w:t>
            </w:r>
            <w:r w:rsidRPr="004A1BCE">
              <w:rPr>
                <w:spacing w:val="11"/>
                <w:sz w:val="24"/>
                <w:szCs w:val="24"/>
              </w:rPr>
              <w:t xml:space="preserve"> </w:t>
            </w:r>
            <w:r w:rsidRPr="004A1BCE">
              <w:rPr>
                <w:sz w:val="24"/>
                <w:szCs w:val="24"/>
              </w:rPr>
              <w:t>меткость,</w:t>
            </w:r>
            <w:r w:rsidRPr="004A1BCE">
              <w:rPr>
                <w:spacing w:val="-57"/>
                <w:sz w:val="24"/>
                <w:szCs w:val="24"/>
              </w:rPr>
              <w:t xml:space="preserve"> </w:t>
            </w:r>
            <w:r w:rsidRPr="004A1BCE">
              <w:rPr>
                <w:sz w:val="24"/>
                <w:szCs w:val="24"/>
              </w:rPr>
              <w:t>глазомер,</w:t>
            </w:r>
            <w:r w:rsidRPr="004A1BCE">
              <w:rPr>
                <w:sz w:val="24"/>
                <w:szCs w:val="24"/>
              </w:rPr>
              <w:tab/>
              <w:t>мелкую</w:t>
            </w:r>
            <w:r w:rsidRPr="004A1BCE">
              <w:rPr>
                <w:sz w:val="24"/>
                <w:szCs w:val="24"/>
              </w:rPr>
              <w:tab/>
            </w:r>
            <w:r w:rsidRPr="004A1BCE">
              <w:rPr>
                <w:sz w:val="24"/>
                <w:szCs w:val="24"/>
              </w:rPr>
              <w:tab/>
            </w:r>
            <w:r w:rsidRPr="004A1BCE">
              <w:rPr>
                <w:sz w:val="24"/>
                <w:szCs w:val="24"/>
              </w:rPr>
              <w:tab/>
            </w:r>
            <w:r w:rsidRPr="004A1BCE">
              <w:rPr>
                <w:sz w:val="24"/>
                <w:szCs w:val="24"/>
              </w:rPr>
              <w:tab/>
              <w:t>моторику,</w:t>
            </w:r>
            <w:r w:rsidRPr="004A1BCE">
              <w:rPr>
                <w:spacing w:val="-57"/>
                <w:sz w:val="24"/>
                <w:szCs w:val="24"/>
              </w:rPr>
              <w:t xml:space="preserve"> </w:t>
            </w:r>
            <w:r w:rsidRPr="004A1BCE">
              <w:rPr>
                <w:sz w:val="24"/>
                <w:szCs w:val="24"/>
              </w:rPr>
              <w:t>ориентировку</w:t>
            </w:r>
            <w:r w:rsidRPr="004A1BCE">
              <w:rPr>
                <w:spacing w:val="30"/>
                <w:sz w:val="24"/>
                <w:szCs w:val="24"/>
              </w:rPr>
              <w:t xml:space="preserve"> </w:t>
            </w:r>
            <w:r w:rsidRPr="004A1BCE">
              <w:rPr>
                <w:sz w:val="24"/>
                <w:szCs w:val="24"/>
              </w:rPr>
              <w:t>в</w:t>
            </w:r>
            <w:r w:rsidRPr="004A1BCE">
              <w:rPr>
                <w:spacing w:val="34"/>
                <w:sz w:val="24"/>
                <w:szCs w:val="24"/>
              </w:rPr>
              <w:t xml:space="preserve"> </w:t>
            </w:r>
            <w:r w:rsidRPr="004A1BCE">
              <w:rPr>
                <w:sz w:val="24"/>
                <w:szCs w:val="24"/>
              </w:rPr>
              <w:t>пространстве;</w:t>
            </w:r>
            <w:r w:rsidRPr="004A1BCE">
              <w:rPr>
                <w:spacing w:val="-57"/>
                <w:sz w:val="24"/>
                <w:szCs w:val="24"/>
              </w:rPr>
              <w:t xml:space="preserve"> </w:t>
            </w:r>
            <w:r w:rsidRPr="004A1BCE">
              <w:rPr>
                <w:sz w:val="24"/>
                <w:szCs w:val="24"/>
              </w:rPr>
              <w:t>самоконтроль,</w:t>
            </w:r>
            <w:r w:rsidRPr="004A1BCE">
              <w:rPr>
                <w:spacing w:val="1"/>
                <w:sz w:val="24"/>
                <w:szCs w:val="24"/>
              </w:rPr>
              <w:t xml:space="preserve"> </w:t>
            </w:r>
            <w:r w:rsidRPr="004A1BCE">
              <w:rPr>
                <w:sz w:val="24"/>
                <w:szCs w:val="24"/>
              </w:rPr>
              <w:t>самостоятельность, творчество;</w:t>
            </w:r>
            <w:r w:rsidRPr="004A1BCE">
              <w:rPr>
                <w:spacing w:val="-57"/>
                <w:sz w:val="24"/>
                <w:szCs w:val="24"/>
              </w:rPr>
              <w:t xml:space="preserve"> </w:t>
            </w:r>
            <w:r w:rsidRPr="004A1BCE">
              <w:rPr>
                <w:sz w:val="24"/>
                <w:szCs w:val="24"/>
              </w:rPr>
              <w:t>поощрять</w:t>
            </w:r>
            <w:r w:rsidRPr="004A1BCE">
              <w:rPr>
                <w:spacing w:val="12"/>
                <w:sz w:val="24"/>
                <w:szCs w:val="24"/>
              </w:rPr>
              <w:t xml:space="preserve"> </w:t>
            </w:r>
            <w:r w:rsidRPr="004A1BCE">
              <w:rPr>
                <w:sz w:val="24"/>
                <w:szCs w:val="24"/>
              </w:rPr>
              <w:t>соблюдение</w:t>
            </w:r>
            <w:r w:rsidRPr="004A1BCE">
              <w:rPr>
                <w:spacing w:val="8"/>
                <w:sz w:val="24"/>
                <w:szCs w:val="24"/>
              </w:rPr>
              <w:t xml:space="preserve"> </w:t>
            </w:r>
            <w:r w:rsidRPr="004A1BCE">
              <w:rPr>
                <w:sz w:val="24"/>
                <w:szCs w:val="24"/>
              </w:rPr>
              <w:t>правил</w:t>
            </w:r>
            <w:r w:rsidRPr="004A1BCE">
              <w:rPr>
                <w:spacing w:val="12"/>
                <w:sz w:val="24"/>
                <w:szCs w:val="24"/>
              </w:rPr>
              <w:t xml:space="preserve"> </w:t>
            </w:r>
            <w:r w:rsidRPr="004A1BCE">
              <w:rPr>
                <w:sz w:val="24"/>
                <w:szCs w:val="24"/>
              </w:rPr>
              <w:t>в</w:t>
            </w:r>
            <w:r w:rsidRPr="004A1BCE">
              <w:rPr>
                <w:spacing w:val="-57"/>
                <w:sz w:val="24"/>
                <w:szCs w:val="24"/>
              </w:rPr>
              <w:t xml:space="preserve"> </w:t>
            </w:r>
            <w:r w:rsidRPr="004A1BCE">
              <w:rPr>
                <w:sz w:val="24"/>
                <w:szCs w:val="24"/>
              </w:rPr>
              <w:t>подвижной</w:t>
            </w:r>
            <w:r w:rsidRPr="004A1BCE">
              <w:rPr>
                <w:sz w:val="24"/>
                <w:szCs w:val="24"/>
              </w:rPr>
              <w:tab/>
            </w:r>
            <w:r w:rsidRPr="004A1BCE">
              <w:rPr>
                <w:sz w:val="24"/>
                <w:szCs w:val="24"/>
              </w:rPr>
              <w:tab/>
            </w:r>
            <w:r w:rsidRPr="004A1BCE">
              <w:rPr>
                <w:sz w:val="24"/>
                <w:szCs w:val="24"/>
              </w:rPr>
              <w:tab/>
              <w:t>игре,</w:t>
            </w:r>
            <w:r w:rsidRPr="004A1BCE">
              <w:rPr>
                <w:sz w:val="24"/>
                <w:szCs w:val="24"/>
              </w:rPr>
              <w:tab/>
            </w:r>
            <w:r w:rsidRPr="004A1BCE">
              <w:rPr>
                <w:sz w:val="24"/>
                <w:szCs w:val="24"/>
              </w:rPr>
              <w:tab/>
            </w:r>
            <w:r w:rsidRPr="004A1BCE">
              <w:rPr>
                <w:sz w:val="24"/>
                <w:szCs w:val="24"/>
              </w:rPr>
              <w:tab/>
            </w:r>
            <w:r w:rsidRPr="004A1BCE">
              <w:rPr>
                <w:spacing w:val="-1"/>
                <w:sz w:val="24"/>
                <w:szCs w:val="24"/>
              </w:rPr>
              <w:t>проявление</w:t>
            </w:r>
            <w:r w:rsidRPr="004A1BCE">
              <w:rPr>
                <w:spacing w:val="-57"/>
                <w:sz w:val="24"/>
                <w:szCs w:val="24"/>
              </w:rPr>
              <w:t xml:space="preserve"> </w:t>
            </w:r>
            <w:r w:rsidRPr="004A1BCE">
              <w:rPr>
                <w:sz w:val="24"/>
                <w:szCs w:val="24"/>
              </w:rPr>
              <w:t>инициативы</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2"/>
                <w:sz w:val="24"/>
                <w:szCs w:val="24"/>
              </w:rPr>
              <w:t>и</w:t>
            </w:r>
          </w:p>
          <w:p w14:paraId="33D27081" w14:textId="77777777" w:rsidR="00B17D32" w:rsidRPr="004A1BCE" w:rsidRDefault="00B17D32" w:rsidP="001B6FCB">
            <w:pPr>
              <w:pStyle w:val="TableParagraph"/>
              <w:tabs>
                <w:tab w:val="left" w:pos="1805"/>
                <w:tab w:val="left" w:pos="2239"/>
                <w:tab w:val="left" w:pos="2542"/>
                <w:tab w:val="left" w:pos="2622"/>
                <w:tab w:val="left" w:pos="3290"/>
                <w:tab w:val="left" w:pos="3374"/>
              </w:tabs>
              <w:ind w:left="215" w:right="275"/>
              <w:rPr>
                <w:sz w:val="24"/>
                <w:szCs w:val="24"/>
              </w:rPr>
            </w:pPr>
            <w:r w:rsidRPr="004A1BCE">
              <w:rPr>
                <w:sz w:val="24"/>
                <w:szCs w:val="24"/>
              </w:rPr>
              <w:t>самостоятельности</w:t>
            </w:r>
            <w:r w:rsidRPr="004A1BCE">
              <w:rPr>
                <w:sz w:val="24"/>
                <w:szCs w:val="24"/>
              </w:rPr>
              <w:tab/>
            </w:r>
            <w:r w:rsidRPr="004A1BCE">
              <w:rPr>
                <w:sz w:val="24"/>
                <w:szCs w:val="24"/>
              </w:rPr>
              <w:tab/>
              <w:t>при</w:t>
            </w:r>
            <w:r w:rsidRPr="004A1BCE">
              <w:rPr>
                <w:sz w:val="24"/>
                <w:szCs w:val="24"/>
              </w:rPr>
              <w:tab/>
              <w:t>её</w:t>
            </w:r>
            <w:r w:rsidRPr="004A1BCE">
              <w:rPr>
                <w:spacing w:val="-57"/>
                <w:sz w:val="24"/>
                <w:szCs w:val="24"/>
              </w:rPr>
              <w:t xml:space="preserve"> </w:t>
            </w:r>
            <w:r w:rsidRPr="004A1BCE">
              <w:rPr>
                <w:sz w:val="24"/>
                <w:szCs w:val="24"/>
              </w:rPr>
              <w:t>организации,</w:t>
            </w:r>
            <w:r w:rsidRPr="004A1BCE">
              <w:rPr>
                <w:sz w:val="24"/>
                <w:szCs w:val="24"/>
              </w:rPr>
              <w:tab/>
            </w:r>
            <w:r w:rsidRPr="004A1BCE">
              <w:rPr>
                <w:sz w:val="24"/>
                <w:szCs w:val="24"/>
              </w:rPr>
              <w:tab/>
            </w:r>
            <w:r w:rsidRPr="004A1BCE">
              <w:rPr>
                <w:spacing w:val="-1"/>
                <w:sz w:val="24"/>
                <w:szCs w:val="24"/>
              </w:rPr>
              <w:t>партнерское</w:t>
            </w:r>
            <w:r w:rsidRPr="004A1BCE">
              <w:rPr>
                <w:spacing w:val="-57"/>
                <w:sz w:val="24"/>
                <w:szCs w:val="24"/>
              </w:rPr>
              <w:t xml:space="preserve"> </w:t>
            </w:r>
            <w:r w:rsidRPr="004A1BCE">
              <w:rPr>
                <w:sz w:val="24"/>
                <w:szCs w:val="24"/>
              </w:rPr>
              <w:t>взаимодействие в команде;</w:t>
            </w:r>
            <w:r w:rsidRPr="004A1BCE">
              <w:rPr>
                <w:spacing w:val="1"/>
                <w:sz w:val="24"/>
                <w:szCs w:val="24"/>
              </w:rPr>
              <w:t xml:space="preserve"> </w:t>
            </w:r>
            <w:r w:rsidRPr="004A1BCE">
              <w:rPr>
                <w:sz w:val="24"/>
                <w:szCs w:val="24"/>
              </w:rPr>
              <w:t>воспитывать</w:t>
            </w:r>
            <w:r w:rsidRPr="004A1BCE">
              <w:rPr>
                <w:sz w:val="24"/>
                <w:szCs w:val="24"/>
              </w:rPr>
              <w:tab/>
            </w:r>
            <w:r w:rsidRPr="004A1BCE">
              <w:rPr>
                <w:sz w:val="24"/>
                <w:szCs w:val="24"/>
              </w:rPr>
              <w:tab/>
            </w:r>
            <w:r w:rsidRPr="004A1BCE">
              <w:rPr>
                <w:spacing w:val="-1"/>
                <w:sz w:val="24"/>
                <w:szCs w:val="24"/>
              </w:rPr>
              <w:t>патриотизм,</w:t>
            </w:r>
            <w:r w:rsidRPr="004A1BCE">
              <w:rPr>
                <w:spacing w:val="-57"/>
                <w:sz w:val="24"/>
                <w:szCs w:val="24"/>
              </w:rPr>
              <w:t xml:space="preserve"> </w:t>
            </w:r>
            <w:r w:rsidRPr="004A1BCE">
              <w:rPr>
                <w:sz w:val="24"/>
                <w:szCs w:val="24"/>
              </w:rPr>
              <w:t>нравственно-волевые</w:t>
            </w:r>
            <w:r w:rsidRPr="004A1BCE">
              <w:rPr>
                <w:sz w:val="24"/>
                <w:szCs w:val="24"/>
              </w:rPr>
              <w:tab/>
            </w:r>
            <w:r w:rsidRPr="004A1BCE">
              <w:rPr>
                <w:sz w:val="24"/>
                <w:szCs w:val="24"/>
              </w:rPr>
              <w:tab/>
              <w:t>качества</w:t>
            </w:r>
            <w:r w:rsidRPr="004A1BCE">
              <w:rPr>
                <w:spacing w:val="-57"/>
                <w:sz w:val="24"/>
                <w:szCs w:val="24"/>
              </w:rPr>
              <w:t xml:space="preserve"> </w:t>
            </w:r>
            <w:r w:rsidRPr="004A1BCE">
              <w:rPr>
                <w:sz w:val="24"/>
                <w:szCs w:val="24"/>
              </w:rPr>
              <w:t>и</w:t>
            </w:r>
            <w:r w:rsidRPr="004A1BCE">
              <w:rPr>
                <w:spacing w:val="25"/>
                <w:sz w:val="24"/>
                <w:szCs w:val="24"/>
              </w:rPr>
              <w:t xml:space="preserve"> </w:t>
            </w:r>
            <w:r w:rsidRPr="004A1BCE">
              <w:rPr>
                <w:sz w:val="24"/>
                <w:szCs w:val="24"/>
              </w:rPr>
              <w:t>гражданскую</w:t>
            </w:r>
            <w:r w:rsidRPr="004A1BCE">
              <w:rPr>
                <w:spacing w:val="26"/>
                <w:sz w:val="24"/>
                <w:szCs w:val="24"/>
              </w:rPr>
              <w:t xml:space="preserve"> </w:t>
            </w:r>
            <w:r w:rsidRPr="004A1BCE">
              <w:rPr>
                <w:sz w:val="24"/>
                <w:szCs w:val="24"/>
              </w:rPr>
              <w:t>идентичность</w:t>
            </w:r>
            <w:r w:rsidRPr="004A1BCE">
              <w:rPr>
                <w:spacing w:val="26"/>
                <w:sz w:val="24"/>
                <w:szCs w:val="24"/>
              </w:rPr>
              <w:t xml:space="preserve"> </w:t>
            </w:r>
            <w:r w:rsidRPr="004A1BCE">
              <w:rPr>
                <w:sz w:val="24"/>
                <w:szCs w:val="24"/>
              </w:rPr>
              <w:t>в</w:t>
            </w:r>
            <w:r w:rsidRPr="004A1BCE">
              <w:rPr>
                <w:spacing w:val="-57"/>
                <w:sz w:val="24"/>
                <w:szCs w:val="24"/>
              </w:rPr>
              <w:t xml:space="preserve"> </w:t>
            </w:r>
            <w:r w:rsidRPr="004A1BCE">
              <w:rPr>
                <w:sz w:val="24"/>
                <w:szCs w:val="24"/>
              </w:rPr>
              <w:t>двигательной</w:t>
            </w:r>
            <w:r w:rsidRPr="004A1BCE">
              <w:rPr>
                <w:sz w:val="24"/>
                <w:szCs w:val="24"/>
              </w:rPr>
              <w:tab/>
              <w:t>деятельности</w:t>
            </w:r>
            <w:r w:rsidRPr="004A1BCE">
              <w:rPr>
                <w:sz w:val="24"/>
                <w:szCs w:val="24"/>
              </w:rPr>
              <w:tab/>
            </w:r>
            <w:r w:rsidRPr="004A1BCE">
              <w:rPr>
                <w:sz w:val="24"/>
                <w:szCs w:val="24"/>
              </w:rPr>
              <w:tab/>
              <w:t>и</w:t>
            </w:r>
            <w:r w:rsidRPr="004A1BCE">
              <w:rPr>
                <w:spacing w:val="-57"/>
                <w:sz w:val="24"/>
                <w:szCs w:val="24"/>
              </w:rPr>
              <w:t xml:space="preserve"> </w:t>
            </w:r>
            <w:r w:rsidRPr="004A1BCE">
              <w:rPr>
                <w:sz w:val="24"/>
                <w:szCs w:val="24"/>
              </w:rPr>
              <w:t>различных</w:t>
            </w:r>
            <w:r w:rsidRPr="004A1BCE">
              <w:rPr>
                <w:spacing w:val="5"/>
                <w:sz w:val="24"/>
                <w:szCs w:val="24"/>
              </w:rPr>
              <w:t xml:space="preserve"> </w:t>
            </w:r>
            <w:r w:rsidRPr="004A1BCE">
              <w:rPr>
                <w:sz w:val="24"/>
                <w:szCs w:val="24"/>
              </w:rPr>
              <w:t>формах</w:t>
            </w:r>
            <w:r w:rsidRPr="004A1BCE">
              <w:rPr>
                <w:spacing w:val="5"/>
                <w:sz w:val="24"/>
                <w:szCs w:val="24"/>
              </w:rPr>
              <w:t xml:space="preserve"> </w:t>
            </w:r>
            <w:r w:rsidRPr="004A1BCE">
              <w:rPr>
                <w:sz w:val="24"/>
                <w:szCs w:val="24"/>
              </w:rPr>
              <w:t>активного</w:t>
            </w:r>
            <w:r w:rsidRPr="004A1BCE">
              <w:rPr>
                <w:spacing w:val="-57"/>
                <w:sz w:val="24"/>
                <w:szCs w:val="24"/>
              </w:rPr>
              <w:t xml:space="preserve"> </w:t>
            </w:r>
            <w:r w:rsidRPr="004A1BCE">
              <w:rPr>
                <w:sz w:val="24"/>
                <w:szCs w:val="24"/>
              </w:rPr>
              <w:t>отдыха;</w:t>
            </w:r>
          </w:p>
          <w:p w14:paraId="2B32C35B" w14:textId="77777777" w:rsidR="00B17D32" w:rsidRPr="004A1BCE" w:rsidRDefault="00B17D32" w:rsidP="001B6FCB">
            <w:pPr>
              <w:pStyle w:val="TableParagraph"/>
              <w:tabs>
                <w:tab w:val="left" w:pos="2271"/>
                <w:tab w:val="left" w:pos="2413"/>
              </w:tabs>
              <w:ind w:left="215" w:right="278"/>
              <w:jc w:val="both"/>
              <w:rPr>
                <w:sz w:val="24"/>
                <w:szCs w:val="24"/>
              </w:rPr>
            </w:pPr>
            <w:r w:rsidRPr="004A1BCE">
              <w:rPr>
                <w:sz w:val="24"/>
                <w:szCs w:val="24"/>
              </w:rPr>
              <w:t>формировать</w:t>
            </w:r>
            <w:r w:rsidRPr="004A1BCE">
              <w:rPr>
                <w:sz w:val="24"/>
                <w:szCs w:val="24"/>
              </w:rPr>
              <w:tab/>
            </w:r>
            <w:r w:rsidRPr="004A1BCE">
              <w:rPr>
                <w:spacing w:val="-1"/>
                <w:sz w:val="24"/>
                <w:szCs w:val="24"/>
              </w:rPr>
              <w:t>осознанную</w:t>
            </w:r>
            <w:r w:rsidRPr="004A1BCE">
              <w:rPr>
                <w:spacing w:val="-58"/>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двигательной</w:t>
            </w:r>
            <w:r w:rsidRPr="004A1BCE">
              <w:rPr>
                <w:spacing w:val="-5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поддерживать</w:t>
            </w:r>
            <w:r w:rsidRPr="004A1BCE">
              <w:rPr>
                <w:spacing w:val="-57"/>
                <w:sz w:val="24"/>
                <w:szCs w:val="24"/>
              </w:rPr>
              <w:t xml:space="preserve"> </w:t>
            </w:r>
            <w:r w:rsidRPr="004A1BCE">
              <w:rPr>
                <w:sz w:val="24"/>
                <w:szCs w:val="24"/>
              </w:rPr>
              <w:t>интерес к физической культуре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спортивным</w:t>
            </w:r>
            <w:r w:rsidRPr="004A1BCE">
              <w:rPr>
                <w:spacing w:val="1"/>
                <w:sz w:val="24"/>
                <w:szCs w:val="24"/>
              </w:rPr>
              <w:t xml:space="preserve"> </w:t>
            </w:r>
            <w:r w:rsidRPr="004A1BCE">
              <w:rPr>
                <w:sz w:val="24"/>
                <w:szCs w:val="24"/>
              </w:rPr>
              <w:t>достижениям</w:t>
            </w:r>
            <w:r w:rsidRPr="004A1BCE">
              <w:rPr>
                <w:spacing w:val="-57"/>
                <w:sz w:val="24"/>
                <w:szCs w:val="24"/>
              </w:rPr>
              <w:t xml:space="preserve"> </w:t>
            </w:r>
            <w:r w:rsidRPr="004A1BCE">
              <w:rPr>
                <w:sz w:val="24"/>
                <w:szCs w:val="24"/>
              </w:rPr>
              <w:t>России,</w:t>
            </w:r>
            <w:r w:rsidRPr="004A1BCE">
              <w:rPr>
                <w:sz w:val="24"/>
                <w:szCs w:val="24"/>
              </w:rPr>
              <w:tab/>
            </w:r>
            <w:r w:rsidRPr="004A1BCE">
              <w:rPr>
                <w:sz w:val="24"/>
                <w:szCs w:val="24"/>
              </w:rPr>
              <w:tab/>
            </w:r>
            <w:r w:rsidRPr="004A1BCE">
              <w:rPr>
                <w:spacing w:val="-1"/>
                <w:sz w:val="24"/>
                <w:szCs w:val="24"/>
              </w:rPr>
              <w:t>расширять</w:t>
            </w:r>
            <w:r w:rsidRPr="004A1BCE">
              <w:rPr>
                <w:spacing w:val="-58"/>
                <w:sz w:val="24"/>
                <w:szCs w:val="24"/>
              </w:rPr>
              <w:t xml:space="preserve"> </w:t>
            </w:r>
            <w:r w:rsidRPr="004A1BCE">
              <w:rPr>
                <w:sz w:val="24"/>
                <w:szCs w:val="24"/>
              </w:rPr>
              <w:t>представления о разных видах</w:t>
            </w:r>
            <w:r w:rsidRPr="004A1BCE">
              <w:rPr>
                <w:spacing w:val="1"/>
                <w:sz w:val="24"/>
                <w:szCs w:val="24"/>
              </w:rPr>
              <w:t xml:space="preserve"> </w:t>
            </w:r>
            <w:r w:rsidRPr="004A1BCE">
              <w:rPr>
                <w:sz w:val="24"/>
                <w:szCs w:val="24"/>
              </w:rPr>
              <w:t>спорта;</w:t>
            </w:r>
          </w:p>
          <w:p w14:paraId="557D4044" w14:textId="77777777" w:rsidR="00B17D32" w:rsidRPr="004A1BCE" w:rsidRDefault="00B17D32" w:rsidP="001B6FCB">
            <w:pPr>
              <w:pStyle w:val="TableParagraph"/>
              <w:tabs>
                <w:tab w:val="left" w:pos="870"/>
                <w:tab w:val="left" w:pos="1269"/>
                <w:tab w:val="left" w:pos="1410"/>
                <w:tab w:val="left" w:pos="1508"/>
                <w:tab w:val="left" w:pos="1592"/>
                <w:tab w:val="left" w:pos="1767"/>
                <w:tab w:val="left" w:pos="1805"/>
                <w:tab w:val="left" w:pos="1868"/>
                <w:tab w:val="left" w:pos="1925"/>
                <w:tab w:val="left" w:pos="2120"/>
                <w:tab w:val="left" w:pos="2347"/>
                <w:tab w:val="left" w:pos="2467"/>
                <w:tab w:val="left" w:pos="2561"/>
                <w:tab w:val="left" w:pos="2707"/>
                <w:tab w:val="left" w:pos="3050"/>
                <w:tab w:val="left" w:pos="3160"/>
                <w:tab w:val="left" w:pos="3374"/>
              </w:tabs>
              <w:ind w:left="215" w:right="277"/>
              <w:rPr>
                <w:sz w:val="24"/>
                <w:szCs w:val="24"/>
              </w:rPr>
            </w:pPr>
            <w:r w:rsidRPr="004A1BCE">
              <w:rPr>
                <w:sz w:val="24"/>
                <w:szCs w:val="24"/>
              </w:rPr>
              <w:t>сохранять и</w:t>
            </w:r>
            <w:r w:rsidRPr="004A1BCE">
              <w:rPr>
                <w:spacing w:val="4"/>
                <w:sz w:val="24"/>
                <w:szCs w:val="24"/>
              </w:rPr>
              <w:t xml:space="preserve"> </w:t>
            </w:r>
            <w:r w:rsidRPr="004A1BCE">
              <w:rPr>
                <w:sz w:val="24"/>
                <w:szCs w:val="24"/>
              </w:rPr>
              <w:t>укреплять</w:t>
            </w:r>
            <w:r w:rsidRPr="004A1BCE">
              <w:rPr>
                <w:spacing w:val="-1"/>
                <w:sz w:val="24"/>
                <w:szCs w:val="24"/>
              </w:rPr>
              <w:t xml:space="preserve"> </w:t>
            </w:r>
            <w:r w:rsidRPr="004A1BCE">
              <w:rPr>
                <w:sz w:val="24"/>
                <w:szCs w:val="24"/>
              </w:rPr>
              <w:t>здоровье</w:t>
            </w:r>
            <w:r w:rsidRPr="004A1BCE">
              <w:rPr>
                <w:spacing w:val="-57"/>
                <w:sz w:val="24"/>
                <w:szCs w:val="24"/>
              </w:rPr>
              <w:t xml:space="preserve"> </w:t>
            </w:r>
            <w:r w:rsidRPr="004A1BCE">
              <w:rPr>
                <w:sz w:val="24"/>
                <w:szCs w:val="24"/>
              </w:rPr>
              <w:t>детей</w:t>
            </w:r>
            <w:r w:rsidRPr="004A1BCE">
              <w:rPr>
                <w:spacing w:val="4"/>
                <w:sz w:val="24"/>
                <w:szCs w:val="24"/>
              </w:rPr>
              <w:t xml:space="preserve"> </w:t>
            </w:r>
            <w:r w:rsidRPr="004A1BCE">
              <w:rPr>
                <w:sz w:val="24"/>
                <w:szCs w:val="24"/>
              </w:rPr>
              <w:t>средствами</w:t>
            </w:r>
            <w:r w:rsidRPr="004A1BCE">
              <w:rPr>
                <w:spacing w:val="4"/>
                <w:sz w:val="24"/>
                <w:szCs w:val="24"/>
              </w:rPr>
              <w:t xml:space="preserve"> </w:t>
            </w:r>
            <w:r w:rsidRPr="004A1BCE">
              <w:rPr>
                <w:sz w:val="24"/>
                <w:szCs w:val="24"/>
              </w:rPr>
              <w:t>физического</w:t>
            </w:r>
            <w:r w:rsidRPr="004A1BCE">
              <w:rPr>
                <w:spacing w:val="-57"/>
                <w:sz w:val="24"/>
                <w:szCs w:val="24"/>
              </w:rPr>
              <w:t xml:space="preserve"> </w:t>
            </w:r>
            <w:r w:rsidRPr="004A1BCE">
              <w:rPr>
                <w:sz w:val="24"/>
                <w:szCs w:val="24"/>
              </w:rPr>
              <w:t>воспитания,</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расширять</w:t>
            </w:r>
            <w:r w:rsidRPr="004A1BCE">
              <w:rPr>
                <w:sz w:val="24"/>
                <w:szCs w:val="24"/>
              </w:rPr>
              <w:tab/>
            </w:r>
            <w:r w:rsidRPr="004A1BCE">
              <w:rPr>
                <w:sz w:val="24"/>
                <w:szCs w:val="24"/>
              </w:rPr>
              <w:tab/>
            </w:r>
            <w:r w:rsidRPr="004A1BCE">
              <w:rPr>
                <w:sz w:val="24"/>
                <w:szCs w:val="24"/>
              </w:rPr>
              <w:tab/>
            </w:r>
            <w:r w:rsidRPr="004A1BCE">
              <w:rPr>
                <w:spacing w:val="-2"/>
                <w:sz w:val="24"/>
                <w:szCs w:val="24"/>
              </w:rPr>
              <w:t>и</w:t>
            </w:r>
            <w:r w:rsidRPr="004A1BCE">
              <w:rPr>
                <w:spacing w:val="-57"/>
                <w:sz w:val="24"/>
                <w:szCs w:val="24"/>
              </w:rPr>
              <w:t xml:space="preserve"> </w:t>
            </w:r>
            <w:r w:rsidRPr="004A1BCE">
              <w:rPr>
                <w:sz w:val="24"/>
                <w:szCs w:val="24"/>
              </w:rPr>
              <w:t>уточнять</w:t>
            </w:r>
            <w:r w:rsidRPr="004A1BCE">
              <w:rPr>
                <w:sz w:val="24"/>
                <w:szCs w:val="24"/>
              </w:rPr>
              <w:tab/>
            </w:r>
            <w:r w:rsidRPr="004A1BCE">
              <w:rPr>
                <w:sz w:val="24"/>
                <w:szCs w:val="24"/>
              </w:rPr>
              <w:tab/>
            </w:r>
            <w:r w:rsidRPr="004A1BCE">
              <w:rPr>
                <w:sz w:val="24"/>
                <w:szCs w:val="24"/>
              </w:rPr>
              <w:tab/>
              <w:t>представления</w:t>
            </w:r>
            <w:r w:rsidRPr="004A1BCE">
              <w:rPr>
                <w:sz w:val="24"/>
                <w:szCs w:val="24"/>
              </w:rPr>
              <w:tab/>
            </w:r>
            <w:r w:rsidRPr="004A1BCE">
              <w:rPr>
                <w:sz w:val="24"/>
                <w:szCs w:val="24"/>
              </w:rPr>
              <w:tab/>
            </w:r>
            <w:r w:rsidRPr="004A1BCE">
              <w:rPr>
                <w:sz w:val="24"/>
                <w:szCs w:val="24"/>
              </w:rPr>
              <w:tab/>
            </w:r>
            <w:r w:rsidRPr="004A1BCE">
              <w:rPr>
                <w:spacing w:val="-2"/>
                <w:sz w:val="24"/>
                <w:szCs w:val="24"/>
              </w:rPr>
              <w:t>о</w:t>
            </w:r>
            <w:r w:rsidRPr="004A1BCE">
              <w:rPr>
                <w:spacing w:val="-57"/>
                <w:sz w:val="24"/>
                <w:szCs w:val="24"/>
              </w:rPr>
              <w:t xml:space="preserve"> </w:t>
            </w:r>
            <w:r w:rsidRPr="004A1BCE">
              <w:rPr>
                <w:sz w:val="24"/>
                <w:szCs w:val="24"/>
              </w:rPr>
              <w:t>здоровье,</w:t>
            </w:r>
            <w:r w:rsidRPr="004A1BCE">
              <w:rPr>
                <w:sz w:val="24"/>
                <w:szCs w:val="24"/>
              </w:rPr>
              <w:tab/>
            </w:r>
            <w:r w:rsidRPr="004A1BCE">
              <w:rPr>
                <w:sz w:val="24"/>
                <w:szCs w:val="24"/>
              </w:rPr>
              <w:tab/>
              <w:t>факторах</w:t>
            </w:r>
            <w:r w:rsidRPr="004A1BCE">
              <w:rPr>
                <w:sz w:val="24"/>
                <w:szCs w:val="24"/>
              </w:rPr>
              <w:tab/>
            </w:r>
            <w:r w:rsidRPr="004A1BCE">
              <w:rPr>
                <w:sz w:val="24"/>
                <w:szCs w:val="24"/>
              </w:rPr>
              <w:tab/>
              <w:t>на</w:t>
            </w:r>
            <w:r w:rsidRPr="004A1BCE">
              <w:rPr>
                <w:sz w:val="24"/>
                <w:szCs w:val="24"/>
              </w:rPr>
              <w:tab/>
            </w:r>
            <w:r w:rsidRPr="004A1BCE">
              <w:rPr>
                <w:spacing w:val="-1"/>
                <w:sz w:val="24"/>
                <w:szCs w:val="24"/>
              </w:rPr>
              <w:t>него</w:t>
            </w:r>
            <w:r w:rsidRPr="004A1BCE">
              <w:rPr>
                <w:spacing w:val="-57"/>
                <w:sz w:val="24"/>
                <w:szCs w:val="24"/>
              </w:rPr>
              <w:t xml:space="preserve"> </w:t>
            </w:r>
            <w:r w:rsidRPr="004A1BCE">
              <w:rPr>
                <w:sz w:val="24"/>
                <w:szCs w:val="24"/>
              </w:rPr>
              <w:t>влияющих,</w:t>
            </w:r>
            <w:r w:rsidRPr="004A1BCE">
              <w:rPr>
                <w:sz w:val="24"/>
                <w:szCs w:val="24"/>
              </w:rPr>
              <w:tab/>
            </w:r>
            <w:r w:rsidRPr="004A1BCE">
              <w:rPr>
                <w:sz w:val="24"/>
                <w:szCs w:val="24"/>
              </w:rPr>
              <w:tab/>
            </w:r>
            <w:r w:rsidRPr="004A1BCE">
              <w:rPr>
                <w:sz w:val="24"/>
                <w:szCs w:val="24"/>
              </w:rPr>
              <w:tab/>
            </w:r>
            <w:r w:rsidRPr="004A1BCE">
              <w:rPr>
                <w:sz w:val="24"/>
                <w:szCs w:val="24"/>
              </w:rPr>
              <w:tab/>
              <w:t>средствах</w:t>
            </w:r>
            <w:r w:rsidRPr="004A1BCE">
              <w:rPr>
                <w:sz w:val="24"/>
                <w:szCs w:val="24"/>
              </w:rPr>
              <w:tab/>
            </w:r>
            <w:r w:rsidRPr="004A1BCE">
              <w:rPr>
                <w:sz w:val="24"/>
                <w:szCs w:val="24"/>
              </w:rPr>
              <w:tab/>
            </w:r>
            <w:r w:rsidRPr="004A1BCE">
              <w:rPr>
                <w:spacing w:val="-2"/>
                <w:sz w:val="24"/>
                <w:szCs w:val="24"/>
              </w:rPr>
              <w:t>его</w:t>
            </w:r>
            <w:r w:rsidRPr="004A1BCE">
              <w:rPr>
                <w:spacing w:val="-57"/>
                <w:sz w:val="24"/>
                <w:szCs w:val="24"/>
              </w:rPr>
              <w:t xml:space="preserve"> </w:t>
            </w:r>
            <w:r w:rsidRPr="004A1BCE">
              <w:rPr>
                <w:sz w:val="24"/>
                <w:szCs w:val="24"/>
              </w:rPr>
              <w:t>укрепления,</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туризме,</w:t>
            </w:r>
            <w:r w:rsidRPr="004A1BCE">
              <w:rPr>
                <w:sz w:val="24"/>
                <w:szCs w:val="24"/>
              </w:rPr>
              <w:tab/>
            </w:r>
            <w:r w:rsidRPr="004A1BCE">
              <w:rPr>
                <w:sz w:val="24"/>
                <w:szCs w:val="24"/>
              </w:rPr>
              <w:tab/>
              <w:t>как</w:t>
            </w:r>
            <w:r w:rsidRPr="004A1BCE">
              <w:rPr>
                <w:spacing w:val="-57"/>
                <w:sz w:val="24"/>
                <w:szCs w:val="24"/>
              </w:rPr>
              <w:t xml:space="preserve"> </w:t>
            </w:r>
            <w:r w:rsidRPr="004A1BCE">
              <w:rPr>
                <w:sz w:val="24"/>
                <w:szCs w:val="24"/>
              </w:rPr>
              <w:t>форме</w:t>
            </w:r>
            <w:r w:rsidRPr="004A1BCE">
              <w:rPr>
                <w:sz w:val="24"/>
                <w:szCs w:val="24"/>
              </w:rPr>
              <w:tab/>
            </w:r>
            <w:r w:rsidRPr="004A1BCE">
              <w:rPr>
                <w:sz w:val="24"/>
                <w:szCs w:val="24"/>
              </w:rPr>
              <w:tab/>
              <w:t>активного</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отдыха,</w:t>
            </w:r>
            <w:r w:rsidRPr="004A1BCE">
              <w:rPr>
                <w:spacing w:val="-57"/>
                <w:sz w:val="24"/>
                <w:szCs w:val="24"/>
              </w:rPr>
              <w:t xml:space="preserve"> </w:t>
            </w:r>
            <w:r w:rsidRPr="004A1BCE">
              <w:rPr>
                <w:sz w:val="24"/>
                <w:szCs w:val="24"/>
              </w:rPr>
              <w:t>физической</w:t>
            </w:r>
            <w:r w:rsidRPr="004A1BCE">
              <w:rPr>
                <w:spacing w:val="32"/>
                <w:sz w:val="24"/>
                <w:szCs w:val="24"/>
              </w:rPr>
              <w:t xml:space="preserve"> </w:t>
            </w:r>
            <w:r w:rsidRPr="004A1BCE">
              <w:rPr>
                <w:sz w:val="24"/>
                <w:szCs w:val="24"/>
              </w:rPr>
              <w:t>культуре</w:t>
            </w:r>
            <w:r w:rsidRPr="004A1BCE">
              <w:rPr>
                <w:spacing w:val="33"/>
                <w:sz w:val="24"/>
                <w:szCs w:val="24"/>
              </w:rPr>
              <w:t xml:space="preserve"> </w:t>
            </w:r>
            <w:r w:rsidRPr="004A1BCE">
              <w:rPr>
                <w:sz w:val="24"/>
                <w:szCs w:val="24"/>
              </w:rPr>
              <w:t>и</w:t>
            </w:r>
            <w:r w:rsidRPr="004A1BCE">
              <w:rPr>
                <w:spacing w:val="32"/>
                <w:sz w:val="24"/>
                <w:szCs w:val="24"/>
              </w:rPr>
              <w:t xml:space="preserve"> </w:t>
            </w:r>
            <w:r w:rsidRPr="004A1BCE">
              <w:rPr>
                <w:sz w:val="24"/>
                <w:szCs w:val="24"/>
              </w:rPr>
              <w:t>спорте,</w:t>
            </w:r>
            <w:r w:rsidRPr="004A1BCE">
              <w:rPr>
                <w:spacing w:val="-57"/>
                <w:sz w:val="24"/>
                <w:szCs w:val="24"/>
              </w:rPr>
              <w:t xml:space="preserve"> </w:t>
            </w:r>
            <w:r w:rsidRPr="004A1BCE">
              <w:rPr>
                <w:sz w:val="24"/>
                <w:szCs w:val="24"/>
              </w:rPr>
              <w:t>спортивных</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событиях</w:t>
            </w:r>
            <w:r w:rsidRPr="004A1BCE">
              <w:rPr>
                <w:sz w:val="24"/>
                <w:szCs w:val="24"/>
              </w:rPr>
              <w:tab/>
            </w:r>
            <w:r w:rsidRPr="004A1BCE">
              <w:rPr>
                <w:sz w:val="24"/>
                <w:szCs w:val="24"/>
              </w:rPr>
              <w:tab/>
            </w:r>
            <w:r w:rsidRPr="004A1BCE">
              <w:rPr>
                <w:sz w:val="24"/>
                <w:szCs w:val="24"/>
              </w:rPr>
              <w:tab/>
            </w:r>
            <w:r w:rsidRPr="004A1BCE">
              <w:rPr>
                <w:spacing w:val="-2"/>
                <w:sz w:val="24"/>
                <w:szCs w:val="24"/>
              </w:rPr>
              <w:t>и</w:t>
            </w:r>
            <w:r w:rsidRPr="004A1BCE">
              <w:rPr>
                <w:spacing w:val="-57"/>
                <w:sz w:val="24"/>
                <w:szCs w:val="24"/>
              </w:rPr>
              <w:t xml:space="preserve"> </w:t>
            </w:r>
            <w:r w:rsidRPr="004A1BCE">
              <w:rPr>
                <w:sz w:val="24"/>
                <w:szCs w:val="24"/>
              </w:rPr>
              <w:t>достижениях,</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правилах</w:t>
            </w:r>
            <w:r w:rsidRPr="004A1BCE">
              <w:rPr>
                <w:spacing w:val="-57"/>
                <w:sz w:val="24"/>
                <w:szCs w:val="24"/>
              </w:rPr>
              <w:t xml:space="preserve"> </w:t>
            </w:r>
            <w:r w:rsidRPr="004A1BCE">
              <w:rPr>
                <w:sz w:val="24"/>
                <w:szCs w:val="24"/>
              </w:rPr>
              <w:t>безопасного</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поведения</w:t>
            </w:r>
            <w:r w:rsidRPr="004A1BCE">
              <w:rPr>
                <w:sz w:val="24"/>
                <w:szCs w:val="24"/>
              </w:rPr>
              <w:tab/>
            </w:r>
            <w:r w:rsidRPr="004A1BCE">
              <w:rPr>
                <w:sz w:val="24"/>
                <w:szCs w:val="24"/>
              </w:rPr>
              <w:tab/>
            </w:r>
            <w:r w:rsidRPr="004A1BCE">
              <w:rPr>
                <w:sz w:val="24"/>
                <w:szCs w:val="24"/>
              </w:rPr>
              <w:tab/>
            </w:r>
            <w:r w:rsidRPr="004A1BCE">
              <w:rPr>
                <w:spacing w:val="-3"/>
                <w:sz w:val="24"/>
                <w:szCs w:val="24"/>
              </w:rPr>
              <w:t>в</w:t>
            </w:r>
            <w:r w:rsidRPr="004A1BCE">
              <w:rPr>
                <w:spacing w:val="-57"/>
                <w:sz w:val="24"/>
                <w:szCs w:val="24"/>
              </w:rPr>
              <w:t xml:space="preserve"> </w:t>
            </w:r>
            <w:r w:rsidRPr="004A1BCE">
              <w:rPr>
                <w:sz w:val="24"/>
                <w:szCs w:val="24"/>
              </w:rPr>
              <w:t>двигательной</w:t>
            </w:r>
            <w:r w:rsidRPr="004A1BCE">
              <w:rPr>
                <w:sz w:val="24"/>
                <w:szCs w:val="24"/>
              </w:rPr>
              <w:tab/>
            </w:r>
            <w:r w:rsidRPr="004A1BCE">
              <w:rPr>
                <w:sz w:val="24"/>
                <w:szCs w:val="24"/>
              </w:rPr>
              <w:tab/>
              <w:t>деятельности</w:t>
            </w:r>
            <w:r w:rsidRPr="004A1BCE">
              <w:rPr>
                <w:sz w:val="24"/>
                <w:szCs w:val="24"/>
              </w:rPr>
              <w:tab/>
            </w:r>
            <w:r w:rsidRPr="004A1BCE">
              <w:rPr>
                <w:spacing w:val="-2"/>
                <w:sz w:val="24"/>
                <w:szCs w:val="24"/>
              </w:rPr>
              <w:t>и</w:t>
            </w:r>
            <w:r w:rsidRPr="004A1BCE">
              <w:rPr>
                <w:spacing w:val="-57"/>
                <w:sz w:val="24"/>
                <w:szCs w:val="24"/>
              </w:rPr>
              <w:t xml:space="preserve"> </w:t>
            </w:r>
            <w:r w:rsidRPr="004A1BCE">
              <w:rPr>
                <w:sz w:val="24"/>
                <w:szCs w:val="24"/>
              </w:rPr>
              <w:t>при</w:t>
            </w:r>
            <w:r w:rsidRPr="004A1BCE">
              <w:rPr>
                <w:sz w:val="24"/>
                <w:szCs w:val="24"/>
              </w:rPr>
              <w:tab/>
              <w:t>проведении</w:t>
            </w:r>
            <w:r w:rsidRPr="004A1BCE">
              <w:rPr>
                <w:sz w:val="24"/>
                <w:szCs w:val="24"/>
              </w:rPr>
              <w:tab/>
            </w:r>
            <w:r w:rsidRPr="004A1BCE">
              <w:rPr>
                <w:sz w:val="24"/>
                <w:szCs w:val="24"/>
              </w:rPr>
              <w:tab/>
              <w:t>туристских</w:t>
            </w:r>
            <w:r w:rsidRPr="004A1BCE">
              <w:rPr>
                <w:spacing w:val="-57"/>
                <w:sz w:val="24"/>
                <w:szCs w:val="24"/>
              </w:rPr>
              <w:t xml:space="preserve"> </w:t>
            </w:r>
            <w:r w:rsidRPr="004A1BCE">
              <w:rPr>
                <w:sz w:val="24"/>
                <w:szCs w:val="24"/>
              </w:rPr>
              <w:t>прогулок и экскурсий;</w:t>
            </w:r>
            <w:r w:rsidRPr="004A1BCE">
              <w:rPr>
                <w:spacing w:val="1"/>
                <w:sz w:val="24"/>
                <w:szCs w:val="24"/>
              </w:rPr>
              <w:t xml:space="preserve"> </w:t>
            </w:r>
            <w:r w:rsidRPr="004A1BCE">
              <w:rPr>
                <w:spacing w:val="-1"/>
                <w:sz w:val="24"/>
                <w:szCs w:val="24"/>
              </w:rPr>
              <w:t>воспитывать</w:t>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pacing w:val="-1"/>
                <w:sz w:val="24"/>
                <w:szCs w:val="24"/>
              </w:rPr>
              <w:tab/>
            </w:r>
            <w:r w:rsidRPr="004A1BCE">
              <w:rPr>
                <w:sz w:val="24"/>
                <w:szCs w:val="24"/>
              </w:rPr>
              <w:t>бережное,</w:t>
            </w:r>
            <w:r w:rsidRPr="004A1BCE">
              <w:rPr>
                <w:spacing w:val="1"/>
                <w:sz w:val="24"/>
                <w:szCs w:val="24"/>
              </w:rPr>
              <w:t xml:space="preserve"> </w:t>
            </w:r>
            <w:r w:rsidRPr="004A1BCE">
              <w:rPr>
                <w:sz w:val="24"/>
                <w:szCs w:val="24"/>
              </w:rPr>
              <w:t>заботливое</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t>отношение</w:t>
            </w:r>
            <w:r w:rsidRPr="004A1BCE">
              <w:rPr>
                <w:sz w:val="24"/>
                <w:szCs w:val="24"/>
              </w:rPr>
              <w:tab/>
            </w:r>
            <w:r w:rsidRPr="004A1BCE">
              <w:rPr>
                <w:sz w:val="24"/>
                <w:szCs w:val="24"/>
              </w:rPr>
              <w:tab/>
            </w:r>
            <w:r w:rsidRPr="004A1BCE">
              <w:rPr>
                <w:sz w:val="24"/>
                <w:szCs w:val="24"/>
              </w:rPr>
              <w:tab/>
            </w:r>
            <w:r w:rsidRPr="004A1BCE">
              <w:rPr>
                <w:spacing w:val="-1"/>
                <w:sz w:val="24"/>
                <w:szCs w:val="24"/>
              </w:rPr>
              <w:t>к</w:t>
            </w:r>
            <w:r w:rsidRPr="004A1BCE">
              <w:rPr>
                <w:spacing w:val="-57"/>
                <w:sz w:val="24"/>
                <w:szCs w:val="24"/>
              </w:rPr>
              <w:t xml:space="preserve"> </w:t>
            </w:r>
            <w:r w:rsidRPr="004A1BCE">
              <w:rPr>
                <w:sz w:val="24"/>
                <w:szCs w:val="24"/>
              </w:rPr>
              <w:t>здоровью</w:t>
            </w:r>
            <w:r w:rsidRPr="004A1BCE">
              <w:rPr>
                <w:sz w:val="24"/>
                <w:szCs w:val="24"/>
              </w:rPr>
              <w:tab/>
            </w:r>
            <w:r w:rsidRPr="004A1BCE">
              <w:rPr>
                <w:sz w:val="24"/>
                <w:szCs w:val="24"/>
              </w:rPr>
              <w:tab/>
            </w:r>
            <w:r w:rsidRPr="004A1BCE">
              <w:rPr>
                <w:sz w:val="24"/>
                <w:szCs w:val="24"/>
              </w:rPr>
              <w:tab/>
            </w:r>
            <w:r w:rsidRPr="004A1BCE">
              <w:rPr>
                <w:sz w:val="24"/>
                <w:szCs w:val="24"/>
              </w:rPr>
              <w:tab/>
              <w:t>и</w:t>
            </w:r>
            <w:r w:rsidRPr="004A1BCE">
              <w:rPr>
                <w:sz w:val="24"/>
                <w:szCs w:val="24"/>
              </w:rPr>
              <w:tab/>
            </w:r>
            <w:r w:rsidRPr="004A1BCE">
              <w:rPr>
                <w:sz w:val="24"/>
                <w:szCs w:val="24"/>
              </w:rPr>
              <w:tab/>
            </w:r>
            <w:r w:rsidRPr="004A1BCE">
              <w:rPr>
                <w:sz w:val="24"/>
                <w:szCs w:val="24"/>
              </w:rPr>
              <w:tab/>
            </w:r>
            <w:r w:rsidRPr="004A1BCE">
              <w:rPr>
                <w:sz w:val="24"/>
                <w:szCs w:val="24"/>
              </w:rPr>
              <w:tab/>
            </w:r>
            <w:r w:rsidRPr="004A1BCE">
              <w:rPr>
                <w:sz w:val="24"/>
                <w:szCs w:val="24"/>
              </w:rPr>
              <w:tab/>
            </w:r>
            <w:r w:rsidRPr="004A1BCE">
              <w:rPr>
                <w:spacing w:val="-1"/>
                <w:sz w:val="24"/>
                <w:szCs w:val="24"/>
              </w:rPr>
              <w:t>человеческой</w:t>
            </w:r>
            <w:r w:rsidRPr="004A1BCE">
              <w:rPr>
                <w:spacing w:val="-57"/>
                <w:sz w:val="24"/>
                <w:szCs w:val="24"/>
              </w:rPr>
              <w:t xml:space="preserve"> </w:t>
            </w:r>
            <w:r w:rsidRPr="004A1BCE">
              <w:rPr>
                <w:sz w:val="24"/>
                <w:szCs w:val="24"/>
              </w:rPr>
              <w:t>жизни,</w:t>
            </w:r>
            <w:r w:rsidRPr="004A1BCE">
              <w:rPr>
                <w:spacing w:val="31"/>
                <w:sz w:val="24"/>
                <w:szCs w:val="24"/>
              </w:rPr>
              <w:t xml:space="preserve"> </w:t>
            </w:r>
            <w:r w:rsidRPr="004A1BCE">
              <w:rPr>
                <w:sz w:val="24"/>
                <w:szCs w:val="24"/>
              </w:rPr>
              <w:t>развивать</w:t>
            </w:r>
            <w:r w:rsidRPr="004A1BCE">
              <w:rPr>
                <w:spacing w:val="32"/>
                <w:sz w:val="24"/>
                <w:szCs w:val="24"/>
              </w:rPr>
              <w:t xml:space="preserve"> </w:t>
            </w:r>
            <w:r w:rsidRPr="004A1BCE">
              <w:rPr>
                <w:sz w:val="24"/>
                <w:szCs w:val="24"/>
              </w:rPr>
              <w:t>стремление</w:t>
            </w:r>
            <w:r w:rsidRPr="004A1BCE">
              <w:rPr>
                <w:spacing w:val="31"/>
                <w:sz w:val="24"/>
                <w:szCs w:val="24"/>
              </w:rPr>
              <w:t xml:space="preserve"> </w:t>
            </w:r>
            <w:r w:rsidRPr="004A1BCE">
              <w:rPr>
                <w:sz w:val="24"/>
                <w:szCs w:val="24"/>
              </w:rPr>
              <w:t>к</w:t>
            </w:r>
          </w:p>
          <w:p w14:paraId="4117521C" w14:textId="77777777" w:rsidR="00B17D32" w:rsidRPr="004A1BCE" w:rsidRDefault="00B17D32" w:rsidP="001B6FCB">
            <w:pPr>
              <w:pStyle w:val="TableParagraph"/>
              <w:spacing w:line="264" w:lineRule="exact"/>
              <w:ind w:left="215"/>
              <w:rPr>
                <w:sz w:val="24"/>
                <w:szCs w:val="24"/>
              </w:rPr>
            </w:pPr>
            <w:r w:rsidRPr="004A1BCE">
              <w:rPr>
                <w:sz w:val="24"/>
                <w:szCs w:val="24"/>
              </w:rPr>
              <w:t>сохранению</w:t>
            </w:r>
            <w:r w:rsidRPr="004A1BCE">
              <w:rPr>
                <w:spacing w:val="50"/>
                <w:sz w:val="24"/>
                <w:szCs w:val="24"/>
              </w:rPr>
              <w:t xml:space="preserve"> </w:t>
            </w:r>
            <w:r w:rsidRPr="004A1BCE">
              <w:rPr>
                <w:sz w:val="24"/>
                <w:szCs w:val="24"/>
              </w:rPr>
              <w:t>своего</w:t>
            </w:r>
            <w:r w:rsidRPr="004A1BCE">
              <w:rPr>
                <w:spacing w:val="50"/>
                <w:sz w:val="24"/>
                <w:szCs w:val="24"/>
              </w:rPr>
              <w:t xml:space="preserve"> </w:t>
            </w:r>
            <w:r w:rsidRPr="004A1BCE">
              <w:rPr>
                <w:sz w:val="24"/>
                <w:szCs w:val="24"/>
              </w:rPr>
              <w:t>здоровья</w:t>
            </w:r>
            <w:r w:rsidRPr="004A1BCE">
              <w:rPr>
                <w:spacing w:val="51"/>
                <w:sz w:val="24"/>
                <w:szCs w:val="24"/>
              </w:rPr>
              <w:t xml:space="preserve"> </w:t>
            </w:r>
            <w:r w:rsidRPr="004A1BCE">
              <w:rPr>
                <w:sz w:val="24"/>
                <w:szCs w:val="24"/>
              </w:rPr>
              <w:t>и</w:t>
            </w:r>
          </w:p>
        </w:tc>
        <w:tc>
          <w:tcPr>
            <w:tcW w:w="5528" w:type="dxa"/>
          </w:tcPr>
          <w:p w14:paraId="36B5DB1B" w14:textId="77777777" w:rsidR="00B17D32" w:rsidRPr="004A1BCE" w:rsidRDefault="00B17D32" w:rsidP="001B6FCB">
            <w:pPr>
              <w:pStyle w:val="TableParagraph"/>
              <w:tabs>
                <w:tab w:val="left" w:pos="2022"/>
                <w:tab w:val="left" w:pos="4317"/>
              </w:tabs>
              <w:ind w:right="94"/>
              <w:jc w:val="both"/>
              <w:rPr>
                <w:sz w:val="24"/>
                <w:szCs w:val="24"/>
              </w:rPr>
            </w:pPr>
            <w:r w:rsidRPr="004A1BCE">
              <w:rPr>
                <w:w w:val="105"/>
                <w:sz w:val="24"/>
                <w:szCs w:val="24"/>
              </w:rPr>
              <w:t>совершенствования</w:t>
            </w:r>
            <w:r w:rsidRPr="004A1BCE">
              <w:rPr>
                <w:spacing w:val="1"/>
                <w:w w:val="105"/>
                <w:sz w:val="24"/>
                <w:szCs w:val="24"/>
              </w:rPr>
              <w:t xml:space="preserve"> </w:t>
            </w:r>
            <w:r w:rsidRPr="004A1BCE">
              <w:rPr>
                <w:w w:val="105"/>
                <w:sz w:val="24"/>
                <w:szCs w:val="24"/>
              </w:rPr>
              <w:t>основных</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психофизических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способностей,</w:t>
            </w:r>
            <w:r w:rsidRPr="004A1BCE">
              <w:rPr>
                <w:spacing w:val="1"/>
                <w:w w:val="105"/>
                <w:sz w:val="24"/>
                <w:szCs w:val="24"/>
              </w:rPr>
              <w:t xml:space="preserve"> </w:t>
            </w:r>
            <w:r w:rsidRPr="004A1BCE">
              <w:rPr>
                <w:w w:val="105"/>
                <w:sz w:val="24"/>
                <w:szCs w:val="24"/>
              </w:rPr>
              <w:t>закрепления</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музыкально-ритмических</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их</w:t>
            </w:r>
            <w:r w:rsidRPr="004A1BCE">
              <w:rPr>
                <w:spacing w:val="1"/>
                <w:w w:val="105"/>
                <w:sz w:val="24"/>
                <w:szCs w:val="24"/>
              </w:rPr>
              <w:t xml:space="preserve"> </w:t>
            </w:r>
            <w:r w:rsidRPr="004A1BCE">
              <w:rPr>
                <w:w w:val="105"/>
                <w:sz w:val="24"/>
                <w:szCs w:val="24"/>
              </w:rPr>
              <w:t>комбинаций, спортивных упражнений, освоения</w:t>
            </w:r>
            <w:r w:rsidRPr="004A1BCE">
              <w:rPr>
                <w:spacing w:val="1"/>
                <w:w w:val="105"/>
                <w:sz w:val="24"/>
                <w:szCs w:val="24"/>
              </w:rPr>
              <w:t xml:space="preserve"> </w:t>
            </w:r>
            <w:r w:rsidRPr="004A1BCE">
              <w:rPr>
                <w:w w:val="105"/>
                <w:sz w:val="24"/>
                <w:szCs w:val="24"/>
              </w:rPr>
              <w:t>элементов</w:t>
            </w:r>
            <w:r w:rsidRPr="004A1BCE">
              <w:rPr>
                <w:spacing w:val="1"/>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игр-эстафет.</w:t>
            </w:r>
            <w:r w:rsidRPr="004A1BCE">
              <w:rPr>
                <w:spacing w:val="-60"/>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технично,</w:t>
            </w:r>
            <w:r w:rsidRPr="004A1BCE">
              <w:rPr>
                <w:w w:val="105"/>
                <w:sz w:val="24"/>
                <w:szCs w:val="24"/>
              </w:rPr>
              <w:tab/>
              <w:t>рационально,</w:t>
            </w:r>
            <w:r w:rsidRPr="004A1BCE">
              <w:rPr>
                <w:w w:val="105"/>
                <w:sz w:val="24"/>
                <w:szCs w:val="24"/>
              </w:rPr>
              <w:tab/>
              <w:t>экономно,</w:t>
            </w:r>
            <w:r w:rsidRPr="004A1BCE">
              <w:rPr>
                <w:spacing w:val="-61"/>
                <w:w w:val="105"/>
                <w:sz w:val="24"/>
                <w:szCs w:val="24"/>
              </w:rPr>
              <w:t xml:space="preserve"> </w:t>
            </w:r>
            <w:r w:rsidRPr="004A1BCE">
              <w:rPr>
                <w:w w:val="105"/>
                <w:sz w:val="24"/>
                <w:szCs w:val="24"/>
              </w:rPr>
              <w:t>выразительно, в соответствии с разнообразным</w:t>
            </w:r>
            <w:r w:rsidRPr="004A1BCE">
              <w:rPr>
                <w:spacing w:val="1"/>
                <w:w w:val="105"/>
                <w:sz w:val="24"/>
                <w:szCs w:val="24"/>
              </w:rPr>
              <w:t xml:space="preserve"> </w:t>
            </w:r>
            <w:r w:rsidRPr="004A1BCE">
              <w:rPr>
                <w:w w:val="105"/>
                <w:sz w:val="24"/>
                <w:szCs w:val="24"/>
              </w:rPr>
              <w:t>характером</w:t>
            </w:r>
            <w:r w:rsidRPr="004A1BCE">
              <w:rPr>
                <w:spacing w:val="1"/>
                <w:w w:val="105"/>
                <w:sz w:val="24"/>
                <w:szCs w:val="24"/>
              </w:rPr>
              <w:t xml:space="preserve"> </w:t>
            </w:r>
            <w:r w:rsidRPr="004A1BCE">
              <w:rPr>
                <w:w w:val="105"/>
                <w:sz w:val="24"/>
                <w:szCs w:val="24"/>
              </w:rPr>
              <w:t>музыки,</w:t>
            </w:r>
            <w:r w:rsidRPr="004A1BCE">
              <w:rPr>
                <w:spacing w:val="1"/>
                <w:w w:val="105"/>
                <w:sz w:val="24"/>
                <w:szCs w:val="24"/>
              </w:rPr>
              <w:t xml:space="preserve"> </w:t>
            </w:r>
            <w:r w:rsidRPr="004A1BCE">
              <w:rPr>
                <w:w w:val="105"/>
                <w:sz w:val="24"/>
                <w:szCs w:val="24"/>
              </w:rPr>
              <w:t>ритмом,</w:t>
            </w:r>
            <w:r w:rsidRPr="004A1BCE">
              <w:rPr>
                <w:spacing w:val="1"/>
                <w:w w:val="105"/>
                <w:sz w:val="24"/>
                <w:szCs w:val="24"/>
              </w:rPr>
              <w:t xml:space="preserve"> </w:t>
            </w:r>
            <w:r w:rsidRPr="004A1BCE">
              <w:rPr>
                <w:w w:val="105"/>
                <w:sz w:val="24"/>
                <w:szCs w:val="24"/>
              </w:rPr>
              <w:t>темпом,</w:t>
            </w:r>
            <w:r w:rsidRPr="004A1BCE">
              <w:rPr>
                <w:spacing w:val="1"/>
                <w:w w:val="105"/>
                <w:sz w:val="24"/>
                <w:szCs w:val="24"/>
              </w:rPr>
              <w:t xml:space="preserve"> </w:t>
            </w:r>
            <w:r w:rsidRPr="004A1BCE">
              <w:rPr>
                <w:w w:val="105"/>
                <w:sz w:val="24"/>
                <w:szCs w:val="24"/>
              </w:rPr>
              <w:t>амплитудой.</w:t>
            </w:r>
          </w:p>
          <w:p w14:paraId="79A379F7" w14:textId="77777777" w:rsidR="00B17D32" w:rsidRPr="004A1BCE" w:rsidRDefault="00B17D32" w:rsidP="001B6FCB">
            <w:pPr>
              <w:pStyle w:val="TableParagraph"/>
              <w:ind w:right="96"/>
              <w:jc w:val="both"/>
              <w:rPr>
                <w:sz w:val="24"/>
                <w:szCs w:val="24"/>
              </w:rPr>
            </w:pPr>
            <w:r w:rsidRPr="004A1BCE">
              <w:rPr>
                <w:w w:val="105"/>
                <w:sz w:val="24"/>
                <w:szCs w:val="24"/>
              </w:rPr>
              <w:t>В</w:t>
            </w:r>
            <w:r w:rsidRPr="004A1BCE">
              <w:rPr>
                <w:spacing w:val="1"/>
                <w:w w:val="105"/>
                <w:sz w:val="24"/>
                <w:szCs w:val="24"/>
              </w:rPr>
              <w:t xml:space="preserve"> </w:t>
            </w:r>
            <w:r w:rsidRPr="004A1BCE">
              <w:rPr>
                <w:w w:val="105"/>
                <w:sz w:val="24"/>
                <w:szCs w:val="24"/>
              </w:rPr>
              <w:t>процессе</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форм</w:t>
            </w:r>
            <w:r w:rsidRPr="004A1BCE">
              <w:rPr>
                <w:spacing w:val="1"/>
                <w:w w:val="105"/>
                <w:sz w:val="24"/>
                <w:szCs w:val="24"/>
              </w:rPr>
              <w:t xml:space="preserve"> </w:t>
            </w:r>
            <w:r w:rsidRPr="004A1BCE">
              <w:rPr>
                <w:w w:val="105"/>
                <w:sz w:val="24"/>
                <w:szCs w:val="24"/>
              </w:rPr>
              <w:t>физкультурно-оздоровительной</w:t>
            </w:r>
            <w:r w:rsidRPr="004A1BCE">
              <w:rPr>
                <w:spacing w:val="1"/>
                <w:w w:val="105"/>
                <w:sz w:val="24"/>
                <w:szCs w:val="24"/>
              </w:rPr>
              <w:t xml:space="preserve"> </w:t>
            </w:r>
            <w:r w:rsidRPr="004A1BCE">
              <w:rPr>
                <w:w w:val="105"/>
                <w:sz w:val="24"/>
                <w:szCs w:val="24"/>
              </w:rPr>
              <w:t>работы</w:t>
            </w:r>
            <w:r w:rsidRPr="004A1BCE">
              <w:rPr>
                <w:spacing w:val="1"/>
                <w:w w:val="105"/>
                <w:sz w:val="24"/>
                <w:szCs w:val="24"/>
              </w:rPr>
              <w:t xml:space="preserve"> </w:t>
            </w:r>
            <w:r w:rsidRPr="004A1BCE">
              <w:rPr>
                <w:w w:val="105"/>
                <w:sz w:val="24"/>
                <w:szCs w:val="24"/>
              </w:rPr>
              <w:t>педагог</w:t>
            </w:r>
            <w:r w:rsidRPr="004A1BCE">
              <w:rPr>
                <w:spacing w:val="-60"/>
                <w:w w:val="105"/>
                <w:sz w:val="24"/>
                <w:szCs w:val="24"/>
              </w:rPr>
              <w:t xml:space="preserve"> </w:t>
            </w:r>
            <w:r w:rsidRPr="004A1BCE">
              <w:rPr>
                <w:w w:val="105"/>
                <w:sz w:val="24"/>
                <w:szCs w:val="24"/>
              </w:rPr>
              <w:t>обучает детей следовать инструкции, слышать и</w:t>
            </w:r>
            <w:r w:rsidRPr="004A1BCE">
              <w:rPr>
                <w:spacing w:val="1"/>
                <w:w w:val="105"/>
                <w:sz w:val="24"/>
                <w:szCs w:val="24"/>
              </w:rPr>
              <w:t xml:space="preserve"> </w:t>
            </w:r>
            <w:r w:rsidRPr="004A1BCE">
              <w:rPr>
                <w:w w:val="105"/>
                <w:sz w:val="24"/>
                <w:szCs w:val="24"/>
              </w:rPr>
              <w:t>выполнять</w:t>
            </w:r>
            <w:r w:rsidRPr="004A1BCE">
              <w:rPr>
                <w:spacing w:val="1"/>
                <w:w w:val="105"/>
                <w:sz w:val="24"/>
                <w:szCs w:val="24"/>
              </w:rPr>
              <w:t xml:space="preserve"> </w:t>
            </w:r>
            <w:r w:rsidRPr="004A1BCE">
              <w:rPr>
                <w:w w:val="105"/>
                <w:sz w:val="24"/>
                <w:szCs w:val="24"/>
              </w:rPr>
              <w:t>указания,</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дисциплину,</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самоконтроль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давать</w:t>
            </w:r>
            <w:r w:rsidRPr="004A1BCE">
              <w:rPr>
                <w:spacing w:val="1"/>
                <w:w w:val="105"/>
                <w:sz w:val="24"/>
                <w:szCs w:val="24"/>
              </w:rPr>
              <w:t xml:space="preserve"> </w:t>
            </w:r>
            <w:r w:rsidRPr="004A1BCE">
              <w:rPr>
                <w:w w:val="105"/>
                <w:sz w:val="24"/>
                <w:szCs w:val="24"/>
              </w:rPr>
              <w:t>оценку</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p>
          <w:p w14:paraId="0F8AECCC" w14:textId="77777777" w:rsidR="00B17D32" w:rsidRPr="004A1BCE" w:rsidRDefault="00B17D32" w:rsidP="001B6FCB">
            <w:pPr>
              <w:pStyle w:val="TableParagraph"/>
              <w:tabs>
                <w:tab w:val="left" w:pos="2381"/>
                <w:tab w:val="left" w:pos="2567"/>
                <w:tab w:val="left" w:pos="4327"/>
                <w:tab w:val="left" w:pos="4822"/>
              </w:tabs>
              <w:ind w:right="96"/>
              <w:jc w:val="both"/>
              <w:rPr>
                <w:sz w:val="24"/>
                <w:szCs w:val="24"/>
              </w:rPr>
            </w:pPr>
            <w:r w:rsidRPr="004A1BCE">
              <w:rPr>
                <w:w w:val="105"/>
                <w:sz w:val="24"/>
                <w:szCs w:val="24"/>
              </w:rPr>
              <w:t>Поддерживает</w:t>
            </w:r>
            <w:r w:rsidRPr="004A1BCE">
              <w:rPr>
                <w:w w:val="105"/>
                <w:sz w:val="24"/>
                <w:szCs w:val="24"/>
              </w:rPr>
              <w:tab/>
              <w:t>стремление</w:t>
            </w:r>
            <w:r w:rsidRPr="004A1BCE">
              <w:rPr>
                <w:w w:val="105"/>
                <w:sz w:val="24"/>
                <w:szCs w:val="24"/>
              </w:rPr>
              <w:tab/>
            </w:r>
            <w:r w:rsidRPr="004A1BCE">
              <w:rPr>
                <w:spacing w:val="-1"/>
                <w:w w:val="105"/>
                <w:sz w:val="24"/>
                <w:szCs w:val="24"/>
              </w:rPr>
              <w:t>творчески</w:t>
            </w:r>
            <w:r w:rsidRPr="004A1BCE">
              <w:rPr>
                <w:spacing w:val="-61"/>
                <w:w w:val="105"/>
                <w:sz w:val="24"/>
                <w:szCs w:val="24"/>
              </w:rPr>
              <w:t xml:space="preserve"> </w:t>
            </w:r>
            <w:r w:rsidRPr="004A1BCE">
              <w:rPr>
                <w:w w:val="105"/>
                <w:sz w:val="24"/>
                <w:szCs w:val="24"/>
              </w:rPr>
              <w:t>использовать</w:t>
            </w:r>
            <w:r w:rsidRPr="004A1BCE">
              <w:rPr>
                <w:spacing w:val="1"/>
                <w:w w:val="105"/>
                <w:sz w:val="24"/>
                <w:szCs w:val="24"/>
              </w:rPr>
              <w:t xml:space="preserve"> </w:t>
            </w:r>
            <w:r w:rsidRPr="004A1BCE">
              <w:rPr>
                <w:w w:val="105"/>
                <w:sz w:val="24"/>
                <w:szCs w:val="24"/>
              </w:rPr>
              <w:t>двигательный</w:t>
            </w:r>
            <w:r w:rsidRPr="004A1BCE">
              <w:rPr>
                <w:spacing w:val="1"/>
                <w:w w:val="105"/>
                <w:sz w:val="24"/>
                <w:szCs w:val="24"/>
              </w:rPr>
              <w:t xml:space="preserve"> </w:t>
            </w:r>
            <w:r w:rsidRPr="004A1BCE">
              <w:rPr>
                <w:w w:val="105"/>
                <w:sz w:val="24"/>
                <w:szCs w:val="24"/>
              </w:rPr>
              <w:t>опыт</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занятиях</w:t>
            </w:r>
            <w:r w:rsidRPr="004A1BCE">
              <w:rPr>
                <w:spacing w:val="1"/>
                <w:w w:val="105"/>
                <w:sz w:val="24"/>
                <w:szCs w:val="24"/>
              </w:rPr>
              <w:t xml:space="preserve"> </w:t>
            </w:r>
            <w:r w:rsidRPr="004A1BCE">
              <w:rPr>
                <w:w w:val="105"/>
                <w:sz w:val="24"/>
                <w:szCs w:val="24"/>
              </w:rPr>
              <w:t>гимнастикой, самостоятельно организовывать и</w:t>
            </w:r>
            <w:r w:rsidRPr="004A1BCE">
              <w:rPr>
                <w:spacing w:val="1"/>
                <w:w w:val="105"/>
                <w:sz w:val="24"/>
                <w:szCs w:val="24"/>
              </w:rPr>
              <w:t xml:space="preserve"> </w:t>
            </w:r>
            <w:r w:rsidRPr="004A1BCE">
              <w:rPr>
                <w:w w:val="105"/>
                <w:sz w:val="24"/>
                <w:szCs w:val="24"/>
              </w:rPr>
              <w:t>придумывать</w:t>
            </w:r>
            <w:r w:rsidRPr="004A1BCE">
              <w:rPr>
                <w:w w:val="105"/>
                <w:sz w:val="24"/>
                <w:szCs w:val="24"/>
              </w:rPr>
              <w:tab/>
            </w:r>
            <w:r w:rsidRPr="004A1BCE">
              <w:rPr>
                <w:w w:val="105"/>
                <w:sz w:val="24"/>
                <w:szCs w:val="24"/>
              </w:rPr>
              <w:tab/>
              <w:t>подвижные</w:t>
            </w:r>
            <w:r w:rsidRPr="004A1BCE">
              <w:rPr>
                <w:w w:val="105"/>
                <w:sz w:val="24"/>
                <w:szCs w:val="24"/>
              </w:rPr>
              <w:tab/>
            </w:r>
            <w:r w:rsidRPr="004A1BCE">
              <w:rPr>
                <w:w w:val="105"/>
                <w:sz w:val="24"/>
                <w:szCs w:val="24"/>
              </w:rPr>
              <w:tab/>
            </w:r>
            <w:r w:rsidRPr="004A1BCE">
              <w:rPr>
                <w:spacing w:val="-1"/>
                <w:w w:val="105"/>
                <w:sz w:val="24"/>
                <w:szCs w:val="24"/>
              </w:rPr>
              <w:t>игры,</w:t>
            </w:r>
            <w:r w:rsidRPr="004A1BCE">
              <w:rPr>
                <w:spacing w:val="-61"/>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комбинировать</w:t>
            </w:r>
            <w:r w:rsidRPr="004A1BCE">
              <w:rPr>
                <w:spacing w:val="-60"/>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элементы,</w:t>
            </w:r>
            <w:r w:rsidRPr="004A1BCE">
              <w:rPr>
                <w:spacing w:val="-2"/>
                <w:w w:val="105"/>
                <w:sz w:val="24"/>
                <w:szCs w:val="24"/>
              </w:rPr>
              <w:t xml:space="preserve"> </w:t>
            </w:r>
            <w:r w:rsidRPr="004A1BCE">
              <w:rPr>
                <w:w w:val="105"/>
                <w:sz w:val="24"/>
                <w:szCs w:val="24"/>
              </w:rPr>
              <w:t>импровизировать.</w:t>
            </w:r>
          </w:p>
          <w:p w14:paraId="5FAB0F85" w14:textId="77777777" w:rsidR="00B17D32" w:rsidRPr="004A1BCE" w:rsidRDefault="00B17D32" w:rsidP="001B6FCB">
            <w:pPr>
              <w:pStyle w:val="TableParagraph"/>
              <w:ind w:right="98"/>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приобщать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к</w:t>
            </w:r>
            <w:r w:rsidRPr="004A1BCE">
              <w:rPr>
                <w:spacing w:val="-60"/>
                <w:w w:val="105"/>
                <w:sz w:val="24"/>
                <w:szCs w:val="24"/>
              </w:rPr>
              <w:t xml:space="preserve"> </w:t>
            </w:r>
            <w:r w:rsidRPr="004A1BCE">
              <w:rPr>
                <w:w w:val="105"/>
                <w:sz w:val="24"/>
                <w:szCs w:val="24"/>
              </w:rPr>
              <w:t>здоровому образу жизни: расширяет и уточняет</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факторах,</w:t>
            </w:r>
            <w:r w:rsidRPr="004A1BCE">
              <w:rPr>
                <w:spacing w:val="1"/>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способах</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 xml:space="preserve">сохранения </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оздоровительных</w:t>
            </w:r>
            <w:r w:rsidRPr="004A1BCE">
              <w:rPr>
                <w:spacing w:val="1"/>
                <w:w w:val="105"/>
                <w:sz w:val="24"/>
                <w:szCs w:val="24"/>
              </w:rPr>
              <w:t xml:space="preserve"> </w:t>
            </w:r>
            <w:r w:rsidRPr="004A1BCE">
              <w:rPr>
                <w:w w:val="105"/>
                <w:sz w:val="24"/>
                <w:szCs w:val="24"/>
              </w:rPr>
              <w:t>мероприятиях,</w:t>
            </w:r>
            <w:r w:rsidRPr="004A1BCE">
              <w:rPr>
                <w:spacing w:val="-60"/>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интерес</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физической</w:t>
            </w:r>
            <w:r w:rsidRPr="004A1BCE">
              <w:rPr>
                <w:spacing w:val="1"/>
                <w:w w:val="105"/>
                <w:sz w:val="24"/>
                <w:szCs w:val="24"/>
              </w:rPr>
              <w:t xml:space="preserve"> </w:t>
            </w:r>
            <w:r w:rsidRPr="004A1BCE">
              <w:rPr>
                <w:w w:val="105"/>
                <w:sz w:val="24"/>
                <w:szCs w:val="24"/>
              </w:rPr>
              <w:t>культуре,</w:t>
            </w:r>
            <w:r w:rsidRPr="004A1BCE">
              <w:rPr>
                <w:spacing w:val="-60"/>
                <w:w w:val="105"/>
                <w:sz w:val="24"/>
                <w:szCs w:val="24"/>
              </w:rPr>
              <w:t xml:space="preserve"> </w:t>
            </w:r>
            <w:r w:rsidRPr="004A1BCE">
              <w:rPr>
                <w:w w:val="105"/>
                <w:sz w:val="24"/>
                <w:szCs w:val="24"/>
              </w:rPr>
              <w:t>спорту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туризму,</w:t>
            </w:r>
            <w:r w:rsidRPr="004A1BCE">
              <w:rPr>
                <w:spacing w:val="1"/>
                <w:w w:val="105"/>
                <w:sz w:val="24"/>
                <w:szCs w:val="24"/>
              </w:rPr>
              <w:t xml:space="preserve"> </w:t>
            </w:r>
            <w:r w:rsidRPr="004A1BCE">
              <w:rPr>
                <w:w w:val="105"/>
                <w:sz w:val="24"/>
                <w:szCs w:val="24"/>
              </w:rPr>
              <w:t>активному</w:t>
            </w:r>
            <w:r w:rsidRPr="004A1BCE">
              <w:rPr>
                <w:spacing w:val="1"/>
                <w:w w:val="105"/>
                <w:sz w:val="24"/>
                <w:szCs w:val="24"/>
              </w:rPr>
              <w:t xml:space="preserve"> </w:t>
            </w:r>
            <w:r w:rsidRPr="004A1BCE">
              <w:rPr>
                <w:w w:val="105"/>
                <w:sz w:val="24"/>
                <w:szCs w:val="24"/>
              </w:rPr>
              <w:t>отдыху,</w:t>
            </w:r>
            <w:r w:rsidRPr="004A1BCE">
              <w:rPr>
                <w:spacing w:val="1"/>
                <w:w w:val="105"/>
                <w:sz w:val="24"/>
                <w:szCs w:val="24"/>
              </w:rPr>
              <w:t xml:space="preserve"> </w:t>
            </w:r>
            <w:r w:rsidRPr="004A1BCE">
              <w:rPr>
                <w:w w:val="105"/>
                <w:sz w:val="24"/>
                <w:szCs w:val="24"/>
              </w:rPr>
              <w:t>воспитывает</w:t>
            </w:r>
            <w:r w:rsidRPr="004A1BCE">
              <w:rPr>
                <w:spacing w:val="1"/>
                <w:w w:val="105"/>
                <w:sz w:val="24"/>
                <w:szCs w:val="24"/>
              </w:rPr>
              <w:t xml:space="preserve"> </w:t>
            </w:r>
            <w:r w:rsidRPr="004A1BCE">
              <w:rPr>
                <w:w w:val="105"/>
                <w:sz w:val="24"/>
                <w:szCs w:val="24"/>
              </w:rPr>
              <w:t>полезные</w:t>
            </w:r>
            <w:r w:rsidRPr="004A1BCE">
              <w:rPr>
                <w:spacing w:val="1"/>
                <w:w w:val="105"/>
                <w:sz w:val="24"/>
                <w:szCs w:val="24"/>
              </w:rPr>
              <w:t xml:space="preserve"> </w:t>
            </w:r>
            <w:r w:rsidRPr="004A1BCE">
              <w:rPr>
                <w:w w:val="105"/>
                <w:sz w:val="24"/>
                <w:szCs w:val="24"/>
              </w:rPr>
              <w:t>привычки,</w:t>
            </w:r>
            <w:r w:rsidRPr="004A1BCE">
              <w:rPr>
                <w:spacing w:val="1"/>
                <w:w w:val="105"/>
                <w:sz w:val="24"/>
                <w:szCs w:val="24"/>
              </w:rPr>
              <w:t xml:space="preserve"> </w:t>
            </w:r>
            <w:r w:rsidRPr="004A1BCE">
              <w:rPr>
                <w:w w:val="105"/>
                <w:sz w:val="24"/>
                <w:szCs w:val="24"/>
              </w:rPr>
              <w:t>осознанное,</w:t>
            </w:r>
            <w:r w:rsidRPr="004A1BCE">
              <w:rPr>
                <w:spacing w:val="1"/>
                <w:w w:val="105"/>
                <w:sz w:val="24"/>
                <w:szCs w:val="24"/>
              </w:rPr>
              <w:t xml:space="preserve"> </w:t>
            </w:r>
            <w:r w:rsidRPr="004A1BCE">
              <w:rPr>
                <w:w w:val="105"/>
                <w:sz w:val="24"/>
                <w:szCs w:val="24"/>
              </w:rPr>
              <w:t>заботливое,</w:t>
            </w:r>
            <w:r w:rsidRPr="004A1BCE">
              <w:rPr>
                <w:spacing w:val="1"/>
                <w:w w:val="105"/>
                <w:sz w:val="24"/>
                <w:szCs w:val="24"/>
              </w:rPr>
              <w:t xml:space="preserve"> </w:t>
            </w:r>
            <w:r w:rsidRPr="004A1BCE">
              <w:rPr>
                <w:w w:val="105"/>
                <w:sz w:val="24"/>
                <w:szCs w:val="24"/>
              </w:rPr>
              <w:t>бережное</w:t>
            </w:r>
            <w:r w:rsidRPr="004A1BCE">
              <w:rPr>
                <w:spacing w:val="1"/>
                <w:w w:val="105"/>
                <w:sz w:val="24"/>
                <w:szCs w:val="24"/>
              </w:rPr>
              <w:t xml:space="preserve"> </w:t>
            </w:r>
            <w:r w:rsidRPr="004A1BCE">
              <w:rPr>
                <w:w w:val="105"/>
                <w:sz w:val="24"/>
                <w:szCs w:val="24"/>
              </w:rPr>
              <w:t>отношение</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своему</w:t>
            </w:r>
            <w:r w:rsidRPr="004A1BCE">
              <w:rPr>
                <w:spacing w:val="1"/>
                <w:w w:val="105"/>
                <w:sz w:val="24"/>
                <w:szCs w:val="24"/>
              </w:rPr>
              <w:t xml:space="preserve"> </w:t>
            </w:r>
            <w:r w:rsidRPr="004A1BCE">
              <w:rPr>
                <w:w w:val="105"/>
                <w:sz w:val="24"/>
                <w:szCs w:val="24"/>
              </w:rPr>
              <w:t>здоровью и</w:t>
            </w:r>
            <w:r w:rsidRPr="004A1BCE">
              <w:rPr>
                <w:spacing w:val="-3"/>
                <w:w w:val="105"/>
                <w:sz w:val="24"/>
                <w:szCs w:val="24"/>
              </w:rPr>
              <w:t xml:space="preserve"> </w:t>
            </w:r>
            <w:r w:rsidRPr="004A1BCE">
              <w:rPr>
                <w:w w:val="105"/>
                <w:sz w:val="24"/>
                <w:szCs w:val="24"/>
              </w:rPr>
              <w:t>здоровью</w:t>
            </w:r>
            <w:r w:rsidRPr="004A1BCE">
              <w:rPr>
                <w:spacing w:val="2"/>
                <w:w w:val="105"/>
                <w:sz w:val="24"/>
                <w:szCs w:val="24"/>
              </w:rPr>
              <w:t xml:space="preserve"> </w:t>
            </w:r>
            <w:r w:rsidRPr="004A1BCE">
              <w:rPr>
                <w:w w:val="105"/>
                <w:sz w:val="24"/>
                <w:szCs w:val="24"/>
              </w:rPr>
              <w:t>окружающих.</w:t>
            </w:r>
          </w:p>
          <w:p w14:paraId="407F511C" w14:textId="77777777" w:rsidR="00B17D32" w:rsidRPr="004A1BCE" w:rsidRDefault="00B17D32" w:rsidP="001B6FCB">
            <w:pPr>
              <w:pStyle w:val="TableParagraph"/>
              <w:ind w:right="97"/>
              <w:jc w:val="both"/>
              <w:rPr>
                <w:sz w:val="24"/>
                <w:szCs w:val="24"/>
              </w:rPr>
            </w:pPr>
            <w:r w:rsidRPr="004A1BCE">
              <w:rPr>
                <w:w w:val="105"/>
                <w:sz w:val="24"/>
                <w:szCs w:val="24"/>
              </w:rPr>
              <w:t>1)Основная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(основные</w:t>
            </w:r>
            <w:r w:rsidRPr="004A1BCE">
              <w:rPr>
                <w:spacing w:val="1"/>
                <w:w w:val="105"/>
                <w:sz w:val="24"/>
                <w:szCs w:val="24"/>
              </w:rPr>
              <w:t xml:space="preserve"> </w:t>
            </w:r>
            <w:r w:rsidRPr="004A1BCE">
              <w:rPr>
                <w:w w:val="105"/>
                <w:sz w:val="24"/>
                <w:szCs w:val="24"/>
              </w:rPr>
              <w:t>движения,</w:t>
            </w:r>
            <w:r w:rsidRPr="004A1BCE">
              <w:rPr>
                <w:spacing w:val="-60"/>
                <w:w w:val="105"/>
                <w:sz w:val="24"/>
                <w:szCs w:val="24"/>
              </w:rPr>
              <w:t xml:space="preserve"> </w:t>
            </w:r>
            <w:r w:rsidRPr="004A1BCE">
              <w:rPr>
                <w:w w:val="105"/>
                <w:sz w:val="24"/>
                <w:szCs w:val="24"/>
              </w:rPr>
              <w:t>общеразвивающие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ритмическая</w:t>
            </w:r>
            <w:r w:rsidRPr="004A1BCE">
              <w:rPr>
                <w:spacing w:val="1"/>
                <w:w w:val="105"/>
                <w:sz w:val="24"/>
                <w:szCs w:val="24"/>
              </w:rPr>
              <w:t xml:space="preserve"> </w:t>
            </w:r>
            <w:r w:rsidRPr="004A1BCE">
              <w:rPr>
                <w:w w:val="105"/>
                <w:sz w:val="24"/>
                <w:szCs w:val="24"/>
              </w:rPr>
              <w:t>гимнастика</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строевые</w:t>
            </w:r>
            <w:r w:rsidRPr="004A1BCE">
              <w:rPr>
                <w:spacing w:val="-1"/>
                <w:w w:val="105"/>
                <w:sz w:val="24"/>
                <w:szCs w:val="24"/>
              </w:rPr>
              <w:t xml:space="preserve"> </w:t>
            </w:r>
            <w:r w:rsidRPr="004A1BCE">
              <w:rPr>
                <w:w w:val="105"/>
                <w:sz w:val="24"/>
                <w:szCs w:val="24"/>
              </w:rPr>
              <w:t>упражнения).</w:t>
            </w:r>
          </w:p>
          <w:p w14:paraId="6F57794F" w14:textId="77777777" w:rsidR="00B17D32" w:rsidRPr="004A1BCE" w:rsidRDefault="00B17D32" w:rsidP="001B6FCB">
            <w:pPr>
              <w:pStyle w:val="TableParagraph"/>
              <w:jc w:val="both"/>
              <w:rPr>
                <w:sz w:val="24"/>
                <w:szCs w:val="24"/>
              </w:rPr>
            </w:pPr>
            <w:r w:rsidRPr="004A1BCE">
              <w:rPr>
                <w:w w:val="105"/>
                <w:sz w:val="24"/>
                <w:szCs w:val="24"/>
              </w:rPr>
              <w:t>Основные</w:t>
            </w:r>
            <w:r w:rsidRPr="004A1BCE">
              <w:rPr>
                <w:spacing w:val="-5"/>
                <w:w w:val="105"/>
                <w:sz w:val="24"/>
                <w:szCs w:val="24"/>
              </w:rPr>
              <w:t xml:space="preserve"> </w:t>
            </w:r>
            <w:r w:rsidRPr="004A1BCE">
              <w:rPr>
                <w:w w:val="105"/>
                <w:sz w:val="24"/>
                <w:szCs w:val="24"/>
              </w:rPr>
              <w:t>движения:</w:t>
            </w:r>
          </w:p>
          <w:p w14:paraId="09D5B93F" w14:textId="77777777" w:rsidR="00B17D32" w:rsidRPr="004A1BCE" w:rsidRDefault="00B17D32" w:rsidP="001B6FCB">
            <w:pPr>
              <w:pStyle w:val="TableParagraph"/>
              <w:ind w:right="96"/>
              <w:jc w:val="both"/>
              <w:rPr>
                <w:sz w:val="24"/>
                <w:szCs w:val="24"/>
              </w:rPr>
            </w:pPr>
            <w:r w:rsidRPr="004A1BCE">
              <w:rPr>
                <w:w w:val="105"/>
                <w:sz w:val="24"/>
                <w:szCs w:val="24"/>
              </w:rPr>
              <w:t>бросание,</w:t>
            </w:r>
            <w:r w:rsidRPr="004A1BCE">
              <w:rPr>
                <w:spacing w:val="1"/>
                <w:w w:val="105"/>
                <w:sz w:val="24"/>
                <w:szCs w:val="24"/>
              </w:rPr>
              <w:t xml:space="preserve"> </w:t>
            </w:r>
            <w:r w:rsidRPr="004A1BCE">
              <w:rPr>
                <w:w w:val="105"/>
                <w:sz w:val="24"/>
                <w:szCs w:val="24"/>
              </w:rPr>
              <w:t>катание,</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метание:</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мяча вверх, о землю  и ловля его двумя руками</w:t>
            </w:r>
            <w:r w:rsidRPr="004A1BCE">
              <w:rPr>
                <w:spacing w:val="1"/>
                <w:w w:val="105"/>
                <w:sz w:val="24"/>
                <w:szCs w:val="24"/>
              </w:rPr>
              <w:t xml:space="preserve"> </w:t>
            </w:r>
            <w:r w:rsidRPr="004A1BCE">
              <w:rPr>
                <w:w w:val="105"/>
                <w:sz w:val="24"/>
                <w:szCs w:val="24"/>
              </w:rPr>
              <w:t>не</w:t>
            </w:r>
            <w:r w:rsidRPr="004A1BCE">
              <w:rPr>
                <w:spacing w:val="42"/>
                <w:w w:val="105"/>
                <w:sz w:val="24"/>
                <w:szCs w:val="24"/>
              </w:rPr>
              <w:t xml:space="preserve"> </w:t>
            </w:r>
            <w:r w:rsidRPr="004A1BCE">
              <w:rPr>
                <w:w w:val="105"/>
                <w:sz w:val="24"/>
                <w:szCs w:val="24"/>
              </w:rPr>
              <w:t>менее</w:t>
            </w:r>
            <w:r w:rsidRPr="004A1BCE">
              <w:rPr>
                <w:spacing w:val="44"/>
                <w:w w:val="105"/>
                <w:sz w:val="24"/>
                <w:szCs w:val="24"/>
              </w:rPr>
              <w:t xml:space="preserve"> </w:t>
            </w:r>
            <w:r w:rsidRPr="004A1BCE">
              <w:rPr>
                <w:w w:val="105"/>
                <w:sz w:val="24"/>
                <w:szCs w:val="24"/>
              </w:rPr>
              <w:t>20</w:t>
            </w:r>
            <w:r w:rsidRPr="004A1BCE">
              <w:rPr>
                <w:spacing w:val="40"/>
                <w:w w:val="105"/>
                <w:sz w:val="24"/>
                <w:szCs w:val="24"/>
              </w:rPr>
              <w:t xml:space="preserve"> </w:t>
            </w:r>
            <w:r w:rsidRPr="004A1BCE">
              <w:rPr>
                <w:w w:val="105"/>
                <w:sz w:val="24"/>
                <w:szCs w:val="24"/>
              </w:rPr>
              <w:t>раз</w:t>
            </w:r>
            <w:r w:rsidRPr="004A1BCE">
              <w:rPr>
                <w:spacing w:val="41"/>
                <w:w w:val="105"/>
                <w:sz w:val="24"/>
                <w:szCs w:val="24"/>
              </w:rPr>
              <w:t xml:space="preserve"> </w:t>
            </w:r>
            <w:r w:rsidRPr="004A1BCE">
              <w:rPr>
                <w:w w:val="105"/>
                <w:sz w:val="24"/>
                <w:szCs w:val="24"/>
              </w:rPr>
              <w:t>подряд,</w:t>
            </w:r>
            <w:r w:rsidRPr="004A1BCE">
              <w:rPr>
                <w:spacing w:val="41"/>
                <w:w w:val="105"/>
                <w:sz w:val="24"/>
                <w:szCs w:val="24"/>
              </w:rPr>
              <w:t xml:space="preserve"> </w:t>
            </w:r>
            <w:r w:rsidRPr="004A1BCE">
              <w:rPr>
                <w:w w:val="105"/>
                <w:sz w:val="24"/>
                <w:szCs w:val="24"/>
              </w:rPr>
              <w:t>одной</w:t>
            </w:r>
            <w:r w:rsidRPr="004A1BCE">
              <w:rPr>
                <w:spacing w:val="42"/>
                <w:w w:val="105"/>
                <w:sz w:val="24"/>
                <w:szCs w:val="24"/>
              </w:rPr>
              <w:t xml:space="preserve"> </w:t>
            </w:r>
            <w:r w:rsidRPr="004A1BCE">
              <w:rPr>
                <w:w w:val="105"/>
                <w:sz w:val="24"/>
                <w:szCs w:val="24"/>
              </w:rPr>
              <w:t>рукой</w:t>
            </w:r>
            <w:r w:rsidRPr="004A1BCE">
              <w:rPr>
                <w:spacing w:val="44"/>
                <w:w w:val="105"/>
                <w:sz w:val="24"/>
                <w:szCs w:val="24"/>
              </w:rPr>
              <w:t xml:space="preserve"> </w:t>
            </w:r>
            <w:r w:rsidRPr="004A1BCE">
              <w:rPr>
                <w:w w:val="105"/>
                <w:sz w:val="24"/>
                <w:szCs w:val="24"/>
              </w:rPr>
              <w:t>не</w:t>
            </w:r>
            <w:r w:rsidRPr="004A1BCE">
              <w:rPr>
                <w:spacing w:val="42"/>
                <w:w w:val="105"/>
                <w:sz w:val="24"/>
                <w:szCs w:val="24"/>
              </w:rPr>
              <w:t xml:space="preserve"> </w:t>
            </w:r>
            <w:r w:rsidRPr="004A1BCE">
              <w:rPr>
                <w:w w:val="105"/>
                <w:sz w:val="24"/>
                <w:szCs w:val="24"/>
              </w:rPr>
              <w:t>менее</w:t>
            </w:r>
            <w:r w:rsidRPr="004A1BCE">
              <w:rPr>
                <w:spacing w:val="-61"/>
                <w:w w:val="105"/>
                <w:sz w:val="24"/>
                <w:szCs w:val="24"/>
              </w:rPr>
              <w:t xml:space="preserve"> </w:t>
            </w:r>
            <w:r w:rsidRPr="004A1BCE">
              <w:rPr>
                <w:w w:val="105"/>
                <w:sz w:val="24"/>
                <w:szCs w:val="24"/>
              </w:rPr>
              <w:t>1О</w:t>
            </w:r>
            <w:r w:rsidRPr="004A1BCE">
              <w:rPr>
                <w:spacing w:val="1"/>
                <w:w w:val="105"/>
                <w:sz w:val="24"/>
                <w:szCs w:val="24"/>
              </w:rPr>
              <w:t xml:space="preserve"> </w:t>
            </w:r>
            <w:r w:rsidRPr="004A1BCE">
              <w:rPr>
                <w:w w:val="105"/>
                <w:sz w:val="24"/>
                <w:szCs w:val="24"/>
              </w:rPr>
              <w:t>раз; передача</w:t>
            </w:r>
            <w:r w:rsidRPr="004A1BCE">
              <w:rPr>
                <w:spacing w:val="1"/>
                <w:w w:val="105"/>
                <w:sz w:val="24"/>
                <w:szCs w:val="24"/>
              </w:rPr>
              <w:t xml:space="preserve"> </w:t>
            </w:r>
            <w:r w:rsidRPr="004A1BCE">
              <w:rPr>
                <w:w w:val="105"/>
                <w:sz w:val="24"/>
                <w:szCs w:val="24"/>
              </w:rPr>
              <w:t>и перебрасывание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по-турецки,</w:t>
            </w:r>
            <w:r w:rsidRPr="004A1BCE">
              <w:rPr>
                <w:spacing w:val="1"/>
                <w:w w:val="105"/>
                <w:sz w:val="24"/>
                <w:szCs w:val="24"/>
              </w:rPr>
              <w:t xml:space="preserve"> </w:t>
            </w:r>
            <w:r w:rsidRPr="004A1BCE">
              <w:rPr>
                <w:w w:val="105"/>
                <w:sz w:val="24"/>
                <w:szCs w:val="24"/>
              </w:rPr>
              <w:t>лежа</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животе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спине,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ходьбе;</w:t>
            </w:r>
            <w:r w:rsidRPr="004A1BCE">
              <w:rPr>
                <w:spacing w:val="1"/>
                <w:w w:val="105"/>
                <w:sz w:val="24"/>
                <w:szCs w:val="24"/>
              </w:rPr>
              <w:t xml:space="preserve"> </w:t>
            </w:r>
            <w:r w:rsidRPr="004A1BCE">
              <w:rPr>
                <w:w w:val="105"/>
                <w:sz w:val="24"/>
                <w:szCs w:val="24"/>
              </w:rPr>
              <w:t xml:space="preserve">прокатывание </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перебрасывание</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набивных</w:t>
            </w:r>
            <w:r w:rsidRPr="004A1BCE">
              <w:rPr>
                <w:spacing w:val="1"/>
                <w:w w:val="105"/>
                <w:sz w:val="24"/>
                <w:szCs w:val="24"/>
              </w:rPr>
              <w:t xml:space="preserve"> </w:t>
            </w:r>
            <w:r w:rsidRPr="004A1BCE">
              <w:rPr>
                <w:w w:val="105"/>
                <w:sz w:val="24"/>
                <w:szCs w:val="24"/>
              </w:rPr>
              <w:t>мячей;</w:t>
            </w:r>
            <w:r w:rsidRPr="004A1BCE">
              <w:rPr>
                <w:spacing w:val="1"/>
                <w:w w:val="105"/>
                <w:sz w:val="24"/>
                <w:szCs w:val="24"/>
              </w:rPr>
              <w:t xml:space="preserve"> </w:t>
            </w:r>
            <w:r w:rsidRPr="004A1BCE">
              <w:rPr>
                <w:w w:val="105"/>
                <w:sz w:val="24"/>
                <w:szCs w:val="24"/>
              </w:rPr>
              <w:t>перебрасывание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 xml:space="preserve">снизу, </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сверху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плеча;</w:t>
            </w:r>
            <w:r w:rsidRPr="004A1BCE">
              <w:rPr>
                <w:spacing w:val="1"/>
                <w:w w:val="105"/>
                <w:sz w:val="24"/>
                <w:szCs w:val="24"/>
              </w:rPr>
              <w:t xml:space="preserve"> </w:t>
            </w:r>
            <w:r w:rsidRPr="004A1BCE">
              <w:rPr>
                <w:w w:val="105"/>
                <w:sz w:val="24"/>
                <w:szCs w:val="24"/>
              </w:rPr>
              <w:t>передача</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отскоком</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пола</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метание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цель</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положения</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сидя;</w:t>
            </w:r>
            <w:r w:rsidRPr="004A1BCE">
              <w:rPr>
                <w:spacing w:val="1"/>
                <w:w w:val="105"/>
                <w:sz w:val="24"/>
                <w:szCs w:val="24"/>
              </w:rPr>
              <w:t xml:space="preserve"> </w:t>
            </w:r>
            <w:r w:rsidRPr="004A1BCE">
              <w:rPr>
                <w:w w:val="105"/>
                <w:sz w:val="24"/>
                <w:szCs w:val="24"/>
              </w:rPr>
              <w:t>метание</w:t>
            </w:r>
            <w:r w:rsidRPr="004A1BCE">
              <w:rPr>
                <w:spacing w:val="1"/>
                <w:w w:val="105"/>
                <w:sz w:val="24"/>
                <w:szCs w:val="24"/>
              </w:rPr>
              <w:t xml:space="preserve"> </w:t>
            </w:r>
            <w:r w:rsidRPr="004A1BCE">
              <w:rPr>
                <w:w w:val="105"/>
                <w:sz w:val="24"/>
                <w:szCs w:val="24"/>
              </w:rPr>
              <w:t xml:space="preserve">вдаль,     </w:t>
            </w:r>
            <w:r w:rsidRPr="004A1BCE">
              <w:rPr>
                <w:spacing w:val="37"/>
                <w:w w:val="105"/>
                <w:sz w:val="24"/>
                <w:szCs w:val="24"/>
              </w:rPr>
              <w:t xml:space="preserve"> </w:t>
            </w:r>
            <w:r w:rsidRPr="004A1BCE">
              <w:rPr>
                <w:w w:val="105"/>
                <w:sz w:val="24"/>
                <w:szCs w:val="24"/>
              </w:rPr>
              <w:t xml:space="preserve">метание     </w:t>
            </w:r>
            <w:r w:rsidRPr="004A1BCE">
              <w:rPr>
                <w:spacing w:val="37"/>
                <w:w w:val="105"/>
                <w:sz w:val="24"/>
                <w:szCs w:val="24"/>
              </w:rPr>
              <w:t xml:space="preserve"> </w:t>
            </w:r>
            <w:r w:rsidRPr="004A1BCE">
              <w:rPr>
                <w:w w:val="105"/>
                <w:sz w:val="24"/>
                <w:szCs w:val="24"/>
              </w:rPr>
              <w:t xml:space="preserve">в     </w:t>
            </w:r>
            <w:r w:rsidRPr="004A1BCE">
              <w:rPr>
                <w:spacing w:val="36"/>
                <w:w w:val="105"/>
                <w:sz w:val="24"/>
                <w:szCs w:val="24"/>
              </w:rPr>
              <w:t xml:space="preserve"> </w:t>
            </w:r>
            <w:r w:rsidRPr="004A1BCE">
              <w:rPr>
                <w:w w:val="105"/>
                <w:sz w:val="24"/>
                <w:szCs w:val="24"/>
              </w:rPr>
              <w:t xml:space="preserve">движущуюся     </w:t>
            </w:r>
            <w:r w:rsidRPr="004A1BCE">
              <w:rPr>
                <w:spacing w:val="38"/>
                <w:w w:val="105"/>
                <w:sz w:val="24"/>
                <w:szCs w:val="24"/>
              </w:rPr>
              <w:t xml:space="preserve"> </w:t>
            </w:r>
            <w:r w:rsidRPr="004A1BCE">
              <w:rPr>
                <w:w w:val="105"/>
                <w:sz w:val="24"/>
                <w:szCs w:val="24"/>
              </w:rPr>
              <w:t>цель;</w:t>
            </w:r>
          </w:p>
          <w:p w14:paraId="67306EF1" w14:textId="77777777" w:rsidR="00B17D32" w:rsidRPr="004A1BCE" w:rsidRDefault="00B17D32" w:rsidP="001B6FCB">
            <w:pPr>
              <w:pStyle w:val="TableParagraph"/>
              <w:spacing w:line="270" w:lineRule="atLeast"/>
              <w:ind w:right="99"/>
              <w:jc w:val="both"/>
              <w:rPr>
                <w:sz w:val="24"/>
                <w:szCs w:val="24"/>
              </w:rPr>
            </w:pPr>
            <w:r w:rsidRPr="004A1BCE">
              <w:rPr>
                <w:w w:val="105"/>
                <w:sz w:val="24"/>
                <w:szCs w:val="24"/>
              </w:rPr>
              <w:t>забрасывание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баскетбольную</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катание</w:t>
            </w:r>
            <w:r w:rsidRPr="004A1BCE">
              <w:rPr>
                <w:spacing w:val="8"/>
                <w:w w:val="105"/>
                <w:sz w:val="24"/>
                <w:szCs w:val="24"/>
              </w:rPr>
              <w:t xml:space="preserve"> </w:t>
            </w:r>
            <w:r w:rsidRPr="004A1BCE">
              <w:rPr>
                <w:w w:val="105"/>
                <w:sz w:val="24"/>
                <w:szCs w:val="24"/>
              </w:rPr>
              <w:t>мяча</w:t>
            </w:r>
            <w:r w:rsidRPr="004A1BCE">
              <w:rPr>
                <w:spacing w:val="8"/>
                <w:w w:val="105"/>
                <w:sz w:val="24"/>
                <w:szCs w:val="24"/>
              </w:rPr>
              <w:t xml:space="preserve"> </w:t>
            </w:r>
            <w:r w:rsidRPr="004A1BCE">
              <w:rPr>
                <w:w w:val="105"/>
                <w:sz w:val="24"/>
                <w:szCs w:val="24"/>
              </w:rPr>
              <w:t>правой</w:t>
            </w:r>
            <w:r w:rsidRPr="004A1BCE">
              <w:rPr>
                <w:spacing w:val="7"/>
                <w:w w:val="105"/>
                <w:sz w:val="24"/>
                <w:szCs w:val="24"/>
              </w:rPr>
              <w:t xml:space="preserve"> </w:t>
            </w:r>
            <w:r w:rsidRPr="004A1BCE">
              <w:rPr>
                <w:w w:val="105"/>
                <w:sz w:val="24"/>
                <w:szCs w:val="24"/>
              </w:rPr>
              <w:t>и</w:t>
            </w:r>
            <w:r w:rsidRPr="004A1BCE">
              <w:rPr>
                <w:spacing w:val="7"/>
                <w:w w:val="105"/>
                <w:sz w:val="24"/>
                <w:szCs w:val="24"/>
              </w:rPr>
              <w:t xml:space="preserve"> </w:t>
            </w:r>
            <w:r w:rsidRPr="004A1BCE">
              <w:rPr>
                <w:w w:val="105"/>
                <w:sz w:val="24"/>
                <w:szCs w:val="24"/>
              </w:rPr>
              <w:t>левой</w:t>
            </w:r>
            <w:r w:rsidRPr="004A1BCE">
              <w:rPr>
                <w:spacing w:val="8"/>
                <w:w w:val="105"/>
                <w:sz w:val="24"/>
                <w:szCs w:val="24"/>
              </w:rPr>
              <w:t xml:space="preserve"> </w:t>
            </w:r>
            <w:r w:rsidRPr="004A1BCE">
              <w:rPr>
                <w:w w:val="105"/>
                <w:sz w:val="24"/>
                <w:szCs w:val="24"/>
              </w:rPr>
              <w:t>ногой</w:t>
            </w:r>
            <w:r w:rsidRPr="004A1BCE">
              <w:rPr>
                <w:spacing w:val="7"/>
                <w:w w:val="105"/>
                <w:sz w:val="24"/>
                <w:szCs w:val="24"/>
              </w:rPr>
              <w:t xml:space="preserve"> </w:t>
            </w:r>
            <w:r w:rsidRPr="004A1BCE">
              <w:rPr>
                <w:w w:val="105"/>
                <w:sz w:val="24"/>
                <w:szCs w:val="24"/>
              </w:rPr>
              <w:t>по</w:t>
            </w:r>
            <w:r w:rsidRPr="004A1BCE">
              <w:rPr>
                <w:spacing w:val="6"/>
                <w:w w:val="105"/>
                <w:sz w:val="24"/>
                <w:szCs w:val="24"/>
              </w:rPr>
              <w:t xml:space="preserve"> </w:t>
            </w:r>
            <w:r w:rsidRPr="004A1BCE">
              <w:rPr>
                <w:w w:val="105"/>
                <w:sz w:val="24"/>
                <w:szCs w:val="24"/>
              </w:rPr>
              <w:t>прямой,</w:t>
            </w:r>
            <w:r w:rsidRPr="004A1BCE">
              <w:rPr>
                <w:spacing w:val="10"/>
                <w:w w:val="105"/>
                <w:sz w:val="24"/>
                <w:szCs w:val="24"/>
              </w:rPr>
              <w:t xml:space="preserve"> </w:t>
            </w:r>
            <w:r w:rsidRPr="004A1BCE">
              <w:rPr>
                <w:w w:val="105"/>
                <w:sz w:val="24"/>
                <w:szCs w:val="24"/>
              </w:rPr>
              <w:t>в</w:t>
            </w:r>
          </w:p>
        </w:tc>
      </w:tr>
    </w:tbl>
    <w:p w14:paraId="195E8068" w14:textId="77777777" w:rsidR="00B17D32" w:rsidRPr="004A1BCE" w:rsidRDefault="00B17D32" w:rsidP="00B17D32">
      <w:pPr>
        <w:spacing w:line="270" w:lineRule="atLeas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ECE3801" w14:textId="77777777" w:rsidTr="001B6FCB">
        <w:trPr>
          <w:trHeight w:val="14630"/>
        </w:trPr>
        <w:tc>
          <w:tcPr>
            <w:tcW w:w="3795" w:type="dxa"/>
          </w:tcPr>
          <w:p w14:paraId="5970DCD0" w14:textId="77777777" w:rsidR="00B17D32" w:rsidRPr="004A1BCE" w:rsidRDefault="00B17D32" w:rsidP="001B6FCB">
            <w:pPr>
              <w:pStyle w:val="TableParagraph"/>
              <w:ind w:left="215" w:right="276"/>
              <w:jc w:val="both"/>
              <w:rPr>
                <w:sz w:val="24"/>
                <w:szCs w:val="24"/>
              </w:rPr>
            </w:pPr>
            <w:r w:rsidRPr="004A1BCE">
              <w:rPr>
                <w:sz w:val="24"/>
                <w:szCs w:val="24"/>
              </w:rPr>
              <w:t>здоровья</w:t>
            </w:r>
            <w:r w:rsidRPr="004A1BCE">
              <w:rPr>
                <w:spacing w:val="1"/>
                <w:sz w:val="24"/>
                <w:szCs w:val="24"/>
              </w:rPr>
              <w:t xml:space="preserve"> </w:t>
            </w:r>
            <w:r w:rsidRPr="004A1BCE">
              <w:rPr>
                <w:sz w:val="24"/>
                <w:szCs w:val="24"/>
              </w:rPr>
              <w:t>окружающих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оказывать помощь и поддержку</w:t>
            </w:r>
            <w:r w:rsidRPr="004A1BCE">
              <w:rPr>
                <w:spacing w:val="-57"/>
                <w:sz w:val="24"/>
                <w:szCs w:val="24"/>
              </w:rPr>
              <w:t xml:space="preserve"> </w:t>
            </w:r>
            <w:r w:rsidRPr="004A1BCE">
              <w:rPr>
                <w:sz w:val="24"/>
                <w:szCs w:val="24"/>
              </w:rPr>
              <w:t>другим</w:t>
            </w:r>
            <w:r w:rsidRPr="004A1BCE">
              <w:rPr>
                <w:spacing w:val="-2"/>
                <w:sz w:val="24"/>
                <w:szCs w:val="24"/>
              </w:rPr>
              <w:t xml:space="preserve"> </w:t>
            </w:r>
            <w:r w:rsidRPr="004A1BCE">
              <w:rPr>
                <w:sz w:val="24"/>
                <w:szCs w:val="24"/>
              </w:rPr>
              <w:t>людям.</w:t>
            </w:r>
          </w:p>
        </w:tc>
        <w:tc>
          <w:tcPr>
            <w:tcW w:w="5528" w:type="dxa"/>
          </w:tcPr>
          <w:p w14:paraId="59D3F8E5" w14:textId="77777777" w:rsidR="00B17D32" w:rsidRPr="004A1BCE" w:rsidRDefault="00B17D32" w:rsidP="001B6FCB">
            <w:pPr>
              <w:pStyle w:val="TableParagraph"/>
              <w:ind w:right="95"/>
              <w:jc w:val="both"/>
              <w:rPr>
                <w:sz w:val="24"/>
                <w:szCs w:val="24"/>
              </w:rPr>
            </w:pPr>
            <w:r w:rsidRPr="004A1BCE">
              <w:rPr>
                <w:w w:val="105"/>
                <w:sz w:val="24"/>
                <w:szCs w:val="24"/>
              </w:rPr>
              <w:t>цель,</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другу;</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 продвигаясь между предметами, по кругу;</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выполнением</w:t>
            </w:r>
            <w:r w:rsidRPr="004A1BCE">
              <w:rPr>
                <w:spacing w:val="1"/>
                <w:w w:val="105"/>
                <w:sz w:val="24"/>
                <w:szCs w:val="24"/>
              </w:rPr>
              <w:t xml:space="preserve"> </w:t>
            </w:r>
            <w:r w:rsidRPr="004A1BCE">
              <w:rPr>
                <w:w w:val="105"/>
                <w:sz w:val="24"/>
                <w:szCs w:val="24"/>
              </w:rPr>
              <w:t>заданий</w:t>
            </w:r>
            <w:r w:rsidRPr="004A1BCE">
              <w:rPr>
                <w:spacing w:val="1"/>
                <w:w w:val="105"/>
                <w:sz w:val="24"/>
                <w:szCs w:val="24"/>
              </w:rPr>
              <w:t xml:space="preserve"> </w:t>
            </w:r>
            <w:r w:rsidRPr="004A1BCE">
              <w:rPr>
                <w:w w:val="105"/>
                <w:sz w:val="24"/>
                <w:szCs w:val="24"/>
              </w:rPr>
              <w:t>(поворотом,</w:t>
            </w:r>
            <w:r w:rsidRPr="004A1BCE">
              <w:rPr>
                <w:spacing w:val="-3"/>
                <w:w w:val="105"/>
                <w:sz w:val="24"/>
                <w:szCs w:val="24"/>
              </w:rPr>
              <w:t xml:space="preserve"> </w:t>
            </w:r>
            <w:r w:rsidRPr="004A1BCE">
              <w:rPr>
                <w:w w:val="105"/>
                <w:sz w:val="24"/>
                <w:szCs w:val="24"/>
              </w:rPr>
              <w:t>передачей</w:t>
            </w:r>
            <w:r w:rsidRPr="004A1BCE">
              <w:rPr>
                <w:spacing w:val="-2"/>
                <w:w w:val="105"/>
                <w:sz w:val="24"/>
                <w:szCs w:val="24"/>
              </w:rPr>
              <w:t xml:space="preserve"> </w:t>
            </w:r>
            <w:r w:rsidRPr="004A1BCE">
              <w:rPr>
                <w:w w:val="105"/>
                <w:sz w:val="24"/>
                <w:szCs w:val="24"/>
              </w:rPr>
              <w:t>другому).</w:t>
            </w:r>
          </w:p>
          <w:p w14:paraId="34004129" w14:textId="77777777" w:rsidR="00B17D32" w:rsidRPr="004A1BCE" w:rsidRDefault="00B17D32" w:rsidP="001B6FCB">
            <w:pPr>
              <w:pStyle w:val="TableParagraph"/>
              <w:tabs>
                <w:tab w:val="left" w:pos="839"/>
                <w:tab w:val="left" w:pos="1944"/>
                <w:tab w:val="left" w:pos="2400"/>
                <w:tab w:val="left" w:pos="2580"/>
                <w:tab w:val="left" w:pos="3257"/>
                <w:tab w:val="left" w:pos="3674"/>
                <w:tab w:val="left" w:pos="4116"/>
                <w:tab w:val="left" w:pos="4321"/>
              </w:tabs>
              <w:ind w:right="99"/>
              <w:rPr>
                <w:sz w:val="24"/>
                <w:szCs w:val="24"/>
              </w:rPr>
            </w:pPr>
            <w:r w:rsidRPr="004A1BCE">
              <w:rPr>
                <w:w w:val="105"/>
                <w:sz w:val="24"/>
                <w:szCs w:val="24"/>
              </w:rPr>
              <w:t>ползание,</w:t>
            </w:r>
            <w:r w:rsidRPr="004A1BCE">
              <w:rPr>
                <w:spacing w:val="26"/>
                <w:w w:val="105"/>
                <w:sz w:val="24"/>
                <w:szCs w:val="24"/>
              </w:rPr>
              <w:t xml:space="preserve"> </w:t>
            </w:r>
            <w:r w:rsidRPr="004A1BCE">
              <w:rPr>
                <w:w w:val="105"/>
                <w:sz w:val="24"/>
                <w:szCs w:val="24"/>
              </w:rPr>
              <w:t>лазанье:</w:t>
            </w:r>
            <w:r w:rsidRPr="004A1BCE">
              <w:rPr>
                <w:spacing w:val="25"/>
                <w:w w:val="105"/>
                <w:sz w:val="24"/>
                <w:szCs w:val="24"/>
              </w:rPr>
              <w:t xml:space="preserve"> </w:t>
            </w:r>
            <w:r w:rsidRPr="004A1BCE">
              <w:rPr>
                <w:w w:val="105"/>
                <w:sz w:val="24"/>
                <w:szCs w:val="24"/>
              </w:rPr>
              <w:t>ползание</w:t>
            </w:r>
            <w:r w:rsidRPr="004A1BCE">
              <w:rPr>
                <w:spacing w:val="27"/>
                <w:w w:val="105"/>
                <w:sz w:val="24"/>
                <w:szCs w:val="24"/>
              </w:rPr>
              <w:t xml:space="preserve"> </w:t>
            </w:r>
            <w:r w:rsidRPr="004A1BCE">
              <w:rPr>
                <w:w w:val="105"/>
                <w:sz w:val="24"/>
                <w:szCs w:val="24"/>
              </w:rPr>
              <w:t>на</w:t>
            </w:r>
            <w:r w:rsidRPr="004A1BCE">
              <w:rPr>
                <w:spacing w:val="27"/>
                <w:w w:val="105"/>
                <w:sz w:val="24"/>
                <w:szCs w:val="24"/>
              </w:rPr>
              <w:t xml:space="preserve"> </w:t>
            </w:r>
            <w:r w:rsidRPr="004A1BCE">
              <w:rPr>
                <w:w w:val="105"/>
                <w:sz w:val="24"/>
                <w:szCs w:val="24"/>
              </w:rPr>
              <w:t>четвереньках</w:t>
            </w:r>
            <w:r w:rsidRPr="004A1BCE">
              <w:rPr>
                <w:spacing w:val="25"/>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гимнастической</w:t>
            </w:r>
            <w:r w:rsidRPr="004A1BCE">
              <w:rPr>
                <w:spacing w:val="33"/>
                <w:w w:val="105"/>
                <w:sz w:val="24"/>
                <w:szCs w:val="24"/>
              </w:rPr>
              <w:t xml:space="preserve"> </w:t>
            </w:r>
            <w:r w:rsidRPr="004A1BCE">
              <w:rPr>
                <w:w w:val="105"/>
                <w:sz w:val="24"/>
                <w:szCs w:val="24"/>
              </w:rPr>
              <w:t>скамейке</w:t>
            </w:r>
            <w:r w:rsidRPr="004A1BCE">
              <w:rPr>
                <w:spacing w:val="34"/>
                <w:w w:val="105"/>
                <w:sz w:val="24"/>
                <w:szCs w:val="24"/>
              </w:rPr>
              <w:t xml:space="preserve"> </w:t>
            </w:r>
            <w:r w:rsidRPr="004A1BCE">
              <w:rPr>
                <w:w w:val="105"/>
                <w:sz w:val="24"/>
                <w:szCs w:val="24"/>
              </w:rPr>
              <w:t>вперед</w:t>
            </w:r>
            <w:r w:rsidRPr="004A1BCE">
              <w:rPr>
                <w:spacing w:val="33"/>
                <w:w w:val="105"/>
                <w:sz w:val="24"/>
                <w:szCs w:val="24"/>
              </w:rPr>
              <w:t xml:space="preserve"> </w:t>
            </w:r>
            <w:r w:rsidRPr="004A1BCE">
              <w:rPr>
                <w:w w:val="105"/>
                <w:sz w:val="24"/>
                <w:szCs w:val="24"/>
              </w:rPr>
              <w:t>и</w:t>
            </w:r>
            <w:r w:rsidRPr="004A1BCE">
              <w:rPr>
                <w:spacing w:val="35"/>
                <w:w w:val="105"/>
                <w:sz w:val="24"/>
                <w:szCs w:val="24"/>
              </w:rPr>
              <w:t xml:space="preserve"> </w:t>
            </w:r>
            <w:r w:rsidRPr="004A1BCE">
              <w:rPr>
                <w:w w:val="105"/>
                <w:sz w:val="24"/>
                <w:szCs w:val="24"/>
              </w:rPr>
              <w:t>назад;</w:t>
            </w:r>
            <w:r w:rsidRPr="004A1BCE">
              <w:rPr>
                <w:spacing w:val="33"/>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животе</w:t>
            </w:r>
            <w:r w:rsidRPr="004A1BCE">
              <w:rPr>
                <w:spacing w:val="60"/>
                <w:w w:val="105"/>
                <w:sz w:val="24"/>
                <w:szCs w:val="24"/>
              </w:rPr>
              <w:t xml:space="preserve"> </w:t>
            </w:r>
            <w:r w:rsidRPr="004A1BCE">
              <w:rPr>
                <w:w w:val="105"/>
                <w:sz w:val="24"/>
                <w:szCs w:val="24"/>
              </w:rPr>
              <w:t>и</w:t>
            </w:r>
            <w:r w:rsidRPr="004A1BCE">
              <w:rPr>
                <w:spacing w:val="59"/>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спине,</w:t>
            </w:r>
            <w:r w:rsidRPr="004A1BCE">
              <w:rPr>
                <w:spacing w:val="57"/>
                <w:w w:val="105"/>
                <w:sz w:val="24"/>
                <w:szCs w:val="24"/>
              </w:rPr>
              <w:t xml:space="preserve"> </w:t>
            </w:r>
            <w:r w:rsidRPr="004A1BCE">
              <w:rPr>
                <w:w w:val="105"/>
                <w:sz w:val="24"/>
                <w:szCs w:val="24"/>
              </w:rPr>
              <w:t>отталкиваясь</w:t>
            </w:r>
            <w:r w:rsidRPr="004A1BCE">
              <w:rPr>
                <w:spacing w:val="60"/>
                <w:w w:val="105"/>
                <w:sz w:val="24"/>
                <w:szCs w:val="24"/>
              </w:rPr>
              <w:t xml:space="preserve"> </w:t>
            </w:r>
            <w:r w:rsidRPr="004A1BCE">
              <w:rPr>
                <w:w w:val="105"/>
                <w:sz w:val="24"/>
                <w:szCs w:val="24"/>
              </w:rPr>
              <w:t>руками</w:t>
            </w:r>
            <w:r w:rsidRPr="004A1BCE">
              <w:rPr>
                <w:spacing w:val="59"/>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ногами;</w:t>
            </w:r>
            <w:r w:rsidRPr="004A1BCE">
              <w:rPr>
                <w:spacing w:val="36"/>
                <w:w w:val="105"/>
                <w:sz w:val="24"/>
                <w:szCs w:val="24"/>
              </w:rPr>
              <w:t xml:space="preserve"> </w:t>
            </w:r>
            <w:r w:rsidRPr="004A1BCE">
              <w:rPr>
                <w:w w:val="105"/>
                <w:sz w:val="24"/>
                <w:szCs w:val="24"/>
              </w:rPr>
              <w:t>влезание</w:t>
            </w:r>
            <w:r w:rsidRPr="004A1BCE">
              <w:rPr>
                <w:spacing w:val="36"/>
                <w:w w:val="105"/>
                <w:sz w:val="24"/>
                <w:szCs w:val="24"/>
              </w:rPr>
              <w:t xml:space="preserve"> </w:t>
            </w:r>
            <w:r w:rsidRPr="004A1BCE">
              <w:rPr>
                <w:w w:val="105"/>
                <w:sz w:val="24"/>
                <w:szCs w:val="24"/>
              </w:rPr>
              <w:t>на</w:t>
            </w:r>
            <w:r w:rsidRPr="004A1BCE">
              <w:rPr>
                <w:spacing w:val="35"/>
                <w:w w:val="105"/>
                <w:sz w:val="24"/>
                <w:szCs w:val="24"/>
              </w:rPr>
              <w:t xml:space="preserve"> </w:t>
            </w:r>
            <w:r w:rsidRPr="004A1BCE">
              <w:rPr>
                <w:w w:val="105"/>
                <w:sz w:val="24"/>
                <w:szCs w:val="24"/>
              </w:rPr>
              <w:t>гимнастическую</w:t>
            </w:r>
            <w:r w:rsidRPr="004A1BCE">
              <w:rPr>
                <w:spacing w:val="35"/>
                <w:w w:val="105"/>
                <w:sz w:val="24"/>
                <w:szCs w:val="24"/>
              </w:rPr>
              <w:t xml:space="preserve"> </w:t>
            </w:r>
            <w:r w:rsidRPr="004A1BCE">
              <w:rPr>
                <w:w w:val="105"/>
                <w:sz w:val="24"/>
                <w:szCs w:val="24"/>
              </w:rPr>
              <w:t>стенку</w:t>
            </w:r>
            <w:r w:rsidRPr="004A1BCE">
              <w:rPr>
                <w:spacing w:val="34"/>
                <w:w w:val="105"/>
                <w:sz w:val="24"/>
                <w:szCs w:val="24"/>
              </w:rPr>
              <w:t xml:space="preserve"> </w:t>
            </w:r>
            <w:r w:rsidRPr="004A1BCE">
              <w:rPr>
                <w:w w:val="105"/>
                <w:sz w:val="24"/>
                <w:szCs w:val="24"/>
              </w:rPr>
              <w:t>до</w:t>
            </w:r>
            <w:r w:rsidRPr="004A1BCE">
              <w:rPr>
                <w:spacing w:val="-60"/>
                <w:w w:val="105"/>
                <w:sz w:val="24"/>
                <w:szCs w:val="24"/>
              </w:rPr>
              <w:t xml:space="preserve"> </w:t>
            </w:r>
            <w:r w:rsidRPr="004A1BCE">
              <w:rPr>
                <w:w w:val="105"/>
                <w:sz w:val="24"/>
                <w:szCs w:val="24"/>
              </w:rPr>
              <w:t>верха</w:t>
            </w:r>
            <w:r w:rsidRPr="004A1BCE">
              <w:rPr>
                <w:spacing w:val="5"/>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спуск</w:t>
            </w:r>
            <w:r w:rsidRPr="004A1BCE">
              <w:rPr>
                <w:spacing w:val="4"/>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нее</w:t>
            </w:r>
            <w:r w:rsidRPr="004A1BCE">
              <w:rPr>
                <w:spacing w:val="5"/>
                <w:w w:val="105"/>
                <w:sz w:val="24"/>
                <w:szCs w:val="24"/>
              </w:rPr>
              <w:t xml:space="preserve"> </w:t>
            </w:r>
            <w:r w:rsidRPr="004A1BCE">
              <w:rPr>
                <w:w w:val="105"/>
                <w:sz w:val="24"/>
                <w:szCs w:val="24"/>
              </w:rPr>
              <w:t>чередующимся</w:t>
            </w:r>
            <w:r w:rsidRPr="004A1BCE">
              <w:rPr>
                <w:spacing w:val="3"/>
                <w:w w:val="105"/>
                <w:sz w:val="24"/>
                <w:szCs w:val="24"/>
              </w:rPr>
              <w:t xml:space="preserve"> </w:t>
            </w:r>
            <w:r w:rsidRPr="004A1BCE">
              <w:rPr>
                <w:w w:val="105"/>
                <w:sz w:val="24"/>
                <w:szCs w:val="24"/>
              </w:rPr>
              <w:t>шагом</w:t>
            </w:r>
            <w:r w:rsidRPr="004A1BCE">
              <w:rPr>
                <w:spacing w:val="-60"/>
                <w:w w:val="105"/>
                <w:sz w:val="24"/>
                <w:szCs w:val="24"/>
              </w:rPr>
              <w:t xml:space="preserve"> </w:t>
            </w:r>
            <w:r w:rsidRPr="004A1BCE">
              <w:rPr>
                <w:w w:val="105"/>
                <w:sz w:val="24"/>
                <w:szCs w:val="24"/>
              </w:rPr>
              <w:t>одноименным</w:t>
            </w:r>
            <w:r w:rsidRPr="004A1BCE">
              <w:rPr>
                <w:w w:val="105"/>
                <w:sz w:val="24"/>
                <w:szCs w:val="24"/>
              </w:rPr>
              <w:tab/>
              <w:t>и</w:t>
            </w:r>
            <w:r w:rsidRPr="004A1BCE">
              <w:rPr>
                <w:w w:val="105"/>
                <w:sz w:val="24"/>
                <w:szCs w:val="24"/>
              </w:rPr>
              <w:tab/>
              <w:t>разноименным</w:t>
            </w:r>
            <w:r w:rsidRPr="004A1BCE">
              <w:rPr>
                <w:w w:val="105"/>
                <w:sz w:val="24"/>
                <w:szCs w:val="24"/>
              </w:rPr>
              <w:tab/>
            </w:r>
            <w:r w:rsidRPr="004A1BCE">
              <w:rPr>
                <w:w w:val="105"/>
                <w:sz w:val="24"/>
                <w:szCs w:val="24"/>
              </w:rPr>
              <w:tab/>
            </w:r>
            <w:r w:rsidRPr="004A1BCE">
              <w:rPr>
                <w:spacing w:val="-1"/>
                <w:w w:val="105"/>
                <w:sz w:val="24"/>
                <w:szCs w:val="24"/>
              </w:rPr>
              <w:t>способом;</w:t>
            </w:r>
            <w:r w:rsidRPr="004A1BCE">
              <w:rPr>
                <w:spacing w:val="-60"/>
                <w:w w:val="105"/>
                <w:sz w:val="24"/>
                <w:szCs w:val="24"/>
              </w:rPr>
              <w:t xml:space="preserve"> </w:t>
            </w:r>
            <w:r w:rsidRPr="004A1BCE">
              <w:rPr>
                <w:w w:val="105"/>
                <w:sz w:val="24"/>
                <w:szCs w:val="24"/>
              </w:rPr>
              <w:t>перелезание</w:t>
            </w:r>
            <w:r w:rsidRPr="004A1BCE">
              <w:rPr>
                <w:spacing w:val="34"/>
                <w:w w:val="105"/>
                <w:sz w:val="24"/>
                <w:szCs w:val="24"/>
              </w:rPr>
              <w:t xml:space="preserve"> </w:t>
            </w:r>
            <w:r w:rsidRPr="004A1BCE">
              <w:rPr>
                <w:w w:val="105"/>
                <w:sz w:val="24"/>
                <w:szCs w:val="24"/>
              </w:rPr>
              <w:t>с</w:t>
            </w:r>
            <w:r w:rsidRPr="004A1BCE">
              <w:rPr>
                <w:spacing w:val="35"/>
                <w:w w:val="105"/>
                <w:sz w:val="24"/>
                <w:szCs w:val="24"/>
              </w:rPr>
              <w:t xml:space="preserve"> </w:t>
            </w:r>
            <w:r w:rsidRPr="004A1BCE">
              <w:rPr>
                <w:w w:val="105"/>
                <w:sz w:val="24"/>
                <w:szCs w:val="24"/>
              </w:rPr>
              <w:t>пролета</w:t>
            </w:r>
            <w:r w:rsidRPr="004A1BCE">
              <w:rPr>
                <w:spacing w:val="36"/>
                <w:w w:val="105"/>
                <w:sz w:val="24"/>
                <w:szCs w:val="24"/>
              </w:rPr>
              <w:t xml:space="preserve"> </w:t>
            </w:r>
            <w:r w:rsidRPr="004A1BCE">
              <w:rPr>
                <w:w w:val="105"/>
                <w:sz w:val="24"/>
                <w:szCs w:val="24"/>
              </w:rPr>
              <w:t>на</w:t>
            </w:r>
            <w:r w:rsidRPr="004A1BCE">
              <w:rPr>
                <w:spacing w:val="34"/>
                <w:w w:val="105"/>
                <w:sz w:val="24"/>
                <w:szCs w:val="24"/>
              </w:rPr>
              <w:t xml:space="preserve"> </w:t>
            </w:r>
            <w:r w:rsidRPr="004A1BCE">
              <w:rPr>
                <w:w w:val="105"/>
                <w:sz w:val="24"/>
                <w:szCs w:val="24"/>
              </w:rPr>
              <w:t>пролет</w:t>
            </w:r>
            <w:r w:rsidRPr="004A1BCE">
              <w:rPr>
                <w:spacing w:val="35"/>
                <w:w w:val="105"/>
                <w:sz w:val="24"/>
                <w:szCs w:val="24"/>
              </w:rPr>
              <w:t xml:space="preserve"> </w:t>
            </w:r>
            <w:r w:rsidRPr="004A1BCE">
              <w:rPr>
                <w:w w:val="105"/>
                <w:sz w:val="24"/>
                <w:szCs w:val="24"/>
              </w:rPr>
              <w:t>по</w:t>
            </w:r>
            <w:r w:rsidRPr="004A1BCE">
              <w:rPr>
                <w:spacing w:val="33"/>
                <w:w w:val="105"/>
                <w:sz w:val="24"/>
                <w:szCs w:val="24"/>
              </w:rPr>
              <w:t xml:space="preserve"> </w:t>
            </w:r>
            <w:r w:rsidRPr="004A1BCE">
              <w:rPr>
                <w:w w:val="105"/>
                <w:sz w:val="24"/>
                <w:szCs w:val="24"/>
              </w:rPr>
              <w:t>диагонали;</w:t>
            </w:r>
            <w:r w:rsidRPr="004A1BCE">
              <w:rPr>
                <w:spacing w:val="-60"/>
                <w:w w:val="105"/>
                <w:sz w:val="24"/>
                <w:szCs w:val="24"/>
              </w:rPr>
              <w:t xml:space="preserve"> </w:t>
            </w:r>
            <w:r w:rsidRPr="004A1BCE">
              <w:rPr>
                <w:w w:val="105"/>
                <w:sz w:val="24"/>
                <w:szCs w:val="24"/>
              </w:rPr>
              <w:t>пролезание</w:t>
            </w:r>
            <w:r w:rsidRPr="004A1BCE">
              <w:rPr>
                <w:spacing w:val="9"/>
                <w:w w:val="105"/>
                <w:sz w:val="24"/>
                <w:szCs w:val="24"/>
              </w:rPr>
              <w:t xml:space="preserve"> </w:t>
            </w:r>
            <w:r w:rsidRPr="004A1BCE">
              <w:rPr>
                <w:w w:val="105"/>
                <w:sz w:val="24"/>
                <w:szCs w:val="24"/>
              </w:rPr>
              <w:t>в</w:t>
            </w:r>
            <w:r w:rsidRPr="004A1BCE">
              <w:rPr>
                <w:spacing w:val="7"/>
                <w:w w:val="105"/>
                <w:sz w:val="24"/>
                <w:szCs w:val="24"/>
              </w:rPr>
              <w:t xml:space="preserve"> </w:t>
            </w:r>
            <w:r w:rsidRPr="004A1BCE">
              <w:rPr>
                <w:w w:val="105"/>
                <w:sz w:val="24"/>
                <w:szCs w:val="24"/>
              </w:rPr>
              <w:t>обруч</w:t>
            </w:r>
            <w:r w:rsidRPr="004A1BCE">
              <w:rPr>
                <w:spacing w:val="9"/>
                <w:w w:val="105"/>
                <w:sz w:val="24"/>
                <w:szCs w:val="24"/>
              </w:rPr>
              <w:t xml:space="preserve"> </w:t>
            </w:r>
            <w:r w:rsidRPr="004A1BCE">
              <w:rPr>
                <w:w w:val="105"/>
                <w:sz w:val="24"/>
                <w:szCs w:val="24"/>
              </w:rPr>
              <w:t>разными</w:t>
            </w:r>
            <w:r w:rsidRPr="004A1BCE">
              <w:rPr>
                <w:spacing w:val="7"/>
                <w:w w:val="105"/>
                <w:sz w:val="24"/>
                <w:szCs w:val="24"/>
              </w:rPr>
              <w:t xml:space="preserve"> </w:t>
            </w:r>
            <w:r w:rsidRPr="004A1BCE">
              <w:rPr>
                <w:w w:val="105"/>
                <w:sz w:val="24"/>
                <w:szCs w:val="24"/>
              </w:rPr>
              <w:t>способами;</w:t>
            </w:r>
            <w:r w:rsidRPr="004A1BCE">
              <w:rPr>
                <w:spacing w:val="7"/>
                <w:w w:val="105"/>
                <w:sz w:val="24"/>
                <w:szCs w:val="24"/>
              </w:rPr>
              <w:t xml:space="preserve"> </w:t>
            </w:r>
            <w:r w:rsidRPr="004A1BCE">
              <w:rPr>
                <w:w w:val="105"/>
                <w:sz w:val="24"/>
                <w:szCs w:val="24"/>
              </w:rPr>
              <w:t>лазанье</w:t>
            </w:r>
            <w:r w:rsidRPr="004A1BCE">
              <w:rPr>
                <w:spacing w:val="-60"/>
                <w:w w:val="105"/>
                <w:sz w:val="24"/>
                <w:szCs w:val="24"/>
              </w:rPr>
              <w:t xml:space="preserve"> </w:t>
            </w:r>
            <w:r w:rsidRPr="004A1BCE">
              <w:rPr>
                <w:w w:val="105"/>
                <w:sz w:val="24"/>
                <w:szCs w:val="24"/>
              </w:rPr>
              <w:t>по</w:t>
            </w:r>
            <w:r w:rsidRPr="004A1BCE">
              <w:rPr>
                <w:w w:val="105"/>
                <w:sz w:val="24"/>
                <w:szCs w:val="24"/>
              </w:rPr>
              <w:tab/>
              <w:t>веревочной</w:t>
            </w:r>
            <w:r w:rsidRPr="004A1BCE">
              <w:rPr>
                <w:w w:val="105"/>
                <w:sz w:val="24"/>
                <w:szCs w:val="24"/>
              </w:rPr>
              <w:tab/>
            </w:r>
            <w:r w:rsidRPr="004A1BCE">
              <w:rPr>
                <w:w w:val="105"/>
                <w:sz w:val="24"/>
                <w:szCs w:val="24"/>
              </w:rPr>
              <w:tab/>
              <w:t>лестнице;</w:t>
            </w:r>
            <w:r w:rsidRPr="004A1BCE">
              <w:rPr>
                <w:w w:val="105"/>
                <w:sz w:val="24"/>
                <w:szCs w:val="24"/>
              </w:rPr>
              <w:tab/>
            </w:r>
            <w:r w:rsidRPr="004A1BCE">
              <w:rPr>
                <w:w w:val="105"/>
                <w:sz w:val="24"/>
                <w:szCs w:val="24"/>
              </w:rPr>
              <w:tab/>
            </w:r>
            <w:r w:rsidRPr="004A1BCE">
              <w:rPr>
                <w:spacing w:val="-1"/>
                <w:w w:val="105"/>
                <w:sz w:val="24"/>
                <w:szCs w:val="24"/>
              </w:rPr>
              <w:t>выполнение</w:t>
            </w:r>
            <w:r w:rsidRPr="004A1BCE">
              <w:rPr>
                <w:spacing w:val="-60"/>
                <w:w w:val="105"/>
                <w:sz w:val="24"/>
                <w:szCs w:val="24"/>
              </w:rPr>
              <w:t xml:space="preserve"> </w:t>
            </w:r>
            <w:r w:rsidRPr="004A1BCE">
              <w:rPr>
                <w:w w:val="105"/>
                <w:sz w:val="24"/>
                <w:szCs w:val="24"/>
              </w:rPr>
              <w:t>упражнений</w:t>
            </w:r>
            <w:r w:rsidRPr="004A1BCE">
              <w:rPr>
                <w:spacing w:val="40"/>
                <w:w w:val="105"/>
                <w:sz w:val="24"/>
                <w:szCs w:val="24"/>
              </w:rPr>
              <w:t xml:space="preserve"> </w:t>
            </w:r>
            <w:r w:rsidRPr="004A1BCE">
              <w:rPr>
                <w:w w:val="105"/>
                <w:sz w:val="24"/>
                <w:szCs w:val="24"/>
              </w:rPr>
              <w:t>на</w:t>
            </w:r>
            <w:r w:rsidRPr="004A1BCE">
              <w:rPr>
                <w:spacing w:val="41"/>
                <w:w w:val="105"/>
                <w:sz w:val="24"/>
                <w:szCs w:val="24"/>
              </w:rPr>
              <w:t xml:space="preserve"> </w:t>
            </w:r>
            <w:r w:rsidRPr="004A1BCE">
              <w:rPr>
                <w:w w:val="105"/>
                <w:sz w:val="24"/>
                <w:szCs w:val="24"/>
              </w:rPr>
              <w:t>канате</w:t>
            </w:r>
            <w:r w:rsidRPr="004A1BCE">
              <w:rPr>
                <w:spacing w:val="41"/>
                <w:w w:val="105"/>
                <w:sz w:val="24"/>
                <w:szCs w:val="24"/>
              </w:rPr>
              <w:t xml:space="preserve"> </w:t>
            </w:r>
            <w:r w:rsidRPr="004A1BCE">
              <w:rPr>
                <w:w w:val="105"/>
                <w:sz w:val="24"/>
                <w:szCs w:val="24"/>
              </w:rPr>
              <w:t>(захват</w:t>
            </w:r>
            <w:r w:rsidRPr="004A1BCE">
              <w:rPr>
                <w:spacing w:val="41"/>
                <w:w w:val="105"/>
                <w:sz w:val="24"/>
                <w:szCs w:val="24"/>
              </w:rPr>
              <w:t xml:space="preserve"> </w:t>
            </w:r>
            <w:r w:rsidRPr="004A1BCE">
              <w:rPr>
                <w:w w:val="105"/>
                <w:sz w:val="24"/>
                <w:szCs w:val="24"/>
              </w:rPr>
              <w:t>каната</w:t>
            </w:r>
            <w:r w:rsidRPr="004A1BCE">
              <w:rPr>
                <w:spacing w:val="41"/>
                <w:w w:val="105"/>
                <w:sz w:val="24"/>
                <w:szCs w:val="24"/>
              </w:rPr>
              <w:t xml:space="preserve"> </w:t>
            </w:r>
            <w:r w:rsidRPr="004A1BCE">
              <w:rPr>
                <w:w w:val="105"/>
                <w:sz w:val="24"/>
                <w:szCs w:val="24"/>
              </w:rPr>
              <w:t>ступнями</w:t>
            </w:r>
            <w:r w:rsidRPr="004A1BCE">
              <w:rPr>
                <w:spacing w:val="-60"/>
                <w:w w:val="105"/>
                <w:sz w:val="24"/>
                <w:szCs w:val="24"/>
              </w:rPr>
              <w:t xml:space="preserve"> </w:t>
            </w:r>
            <w:r w:rsidRPr="004A1BCE">
              <w:rPr>
                <w:w w:val="105"/>
                <w:sz w:val="24"/>
                <w:szCs w:val="24"/>
              </w:rPr>
              <w:t>ног,</w:t>
            </w:r>
            <w:r w:rsidRPr="004A1BCE">
              <w:rPr>
                <w:w w:val="105"/>
                <w:sz w:val="24"/>
                <w:szCs w:val="24"/>
              </w:rPr>
              <w:tab/>
              <w:t>выпрямление</w:t>
            </w:r>
            <w:r w:rsidRPr="004A1BCE">
              <w:rPr>
                <w:w w:val="105"/>
                <w:sz w:val="24"/>
                <w:szCs w:val="24"/>
              </w:rPr>
              <w:tab/>
            </w:r>
            <w:r w:rsidRPr="004A1BCE">
              <w:rPr>
                <w:w w:val="105"/>
                <w:sz w:val="24"/>
                <w:szCs w:val="24"/>
              </w:rPr>
              <w:tab/>
              <w:t>ног</w:t>
            </w:r>
            <w:r w:rsidRPr="004A1BCE">
              <w:rPr>
                <w:w w:val="105"/>
                <w:sz w:val="24"/>
                <w:szCs w:val="24"/>
              </w:rPr>
              <w:tab/>
              <w:t>с</w:t>
            </w:r>
            <w:r w:rsidRPr="004A1BCE">
              <w:rPr>
                <w:w w:val="105"/>
                <w:sz w:val="24"/>
                <w:szCs w:val="24"/>
              </w:rPr>
              <w:tab/>
            </w:r>
            <w:r w:rsidRPr="004A1BCE">
              <w:rPr>
                <w:spacing w:val="-1"/>
                <w:w w:val="105"/>
                <w:sz w:val="24"/>
                <w:szCs w:val="24"/>
              </w:rPr>
              <w:t>одновременным</w:t>
            </w:r>
            <w:r w:rsidRPr="004A1BCE">
              <w:rPr>
                <w:spacing w:val="-60"/>
                <w:w w:val="105"/>
                <w:sz w:val="24"/>
                <w:szCs w:val="24"/>
              </w:rPr>
              <w:t xml:space="preserve"> </w:t>
            </w:r>
            <w:r w:rsidRPr="004A1BCE">
              <w:rPr>
                <w:w w:val="105"/>
                <w:sz w:val="24"/>
                <w:szCs w:val="24"/>
              </w:rPr>
              <w:t>сгибанием</w:t>
            </w:r>
            <w:r w:rsidRPr="004A1BCE">
              <w:rPr>
                <w:spacing w:val="21"/>
                <w:w w:val="105"/>
                <w:sz w:val="24"/>
                <w:szCs w:val="24"/>
              </w:rPr>
              <w:t xml:space="preserve"> </w:t>
            </w:r>
            <w:r w:rsidRPr="004A1BCE">
              <w:rPr>
                <w:w w:val="105"/>
                <w:sz w:val="24"/>
                <w:szCs w:val="24"/>
              </w:rPr>
              <w:t>рук,</w:t>
            </w:r>
            <w:r w:rsidRPr="004A1BCE">
              <w:rPr>
                <w:spacing w:val="25"/>
                <w:w w:val="105"/>
                <w:sz w:val="24"/>
                <w:szCs w:val="24"/>
              </w:rPr>
              <w:t xml:space="preserve"> </w:t>
            </w:r>
            <w:r w:rsidRPr="004A1BCE">
              <w:rPr>
                <w:w w:val="105"/>
                <w:sz w:val="24"/>
                <w:szCs w:val="24"/>
              </w:rPr>
              <w:t>перехватывание</w:t>
            </w:r>
            <w:r w:rsidRPr="004A1BCE">
              <w:rPr>
                <w:spacing w:val="24"/>
                <w:w w:val="105"/>
                <w:sz w:val="24"/>
                <w:szCs w:val="24"/>
              </w:rPr>
              <w:t xml:space="preserve"> </w:t>
            </w:r>
            <w:r w:rsidRPr="004A1BCE">
              <w:rPr>
                <w:w w:val="105"/>
                <w:sz w:val="24"/>
                <w:szCs w:val="24"/>
              </w:rPr>
              <w:t>каната</w:t>
            </w:r>
            <w:r w:rsidRPr="004A1BCE">
              <w:rPr>
                <w:spacing w:val="24"/>
                <w:w w:val="105"/>
                <w:sz w:val="24"/>
                <w:szCs w:val="24"/>
              </w:rPr>
              <w:t xml:space="preserve"> </w:t>
            </w:r>
            <w:r w:rsidRPr="004A1BCE">
              <w:rPr>
                <w:w w:val="105"/>
                <w:sz w:val="24"/>
                <w:szCs w:val="24"/>
              </w:rPr>
              <w:t>руками);</w:t>
            </w:r>
            <w:r w:rsidRPr="004A1BCE">
              <w:rPr>
                <w:spacing w:val="-60"/>
                <w:w w:val="105"/>
                <w:sz w:val="24"/>
                <w:szCs w:val="24"/>
              </w:rPr>
              <w:t xml:space="preserve"> </w:t>
            </w:r>
            <w:r w:rsidRPr="004A1BCE">
              <w:rPr>
                <w:w w:val="105"/>
                <w:sz w:val="24"/>
                <w:szCs w:val="24"/>
              </w:rPr>
              <w:t>влезание по канату на доступную высоту;</w:t>
            </w:r>
            <w:r w:rsidRPr="004A1BCE">
              <w:rPr>
                <w:spacing w:val="1"/>
                <w:w w:val="105"/>
                <w:sz w:val="24"/>
                <w:szCs w:val="24"/>
              </w:rPr>
              <w:t xml:space="preserve"> </w:t>
            </w:r>
            <w:r w:rsidRPr="004A1BCE">
              <w:rPr>
                <w:w w:val="105"/>
                <w:sz w:val="24"/>
                <w:szCs w:val="24"/>
              </w:rPr>
              <w:t>ходьба: ходьба обычная, гимнастическим шагом,</w:t>
            </w:r>
            <w:r w:rsidRPr="004A1BCE">
              <w:rPr>
                <w:spacing w:val="-60"/>
                <w:w w:val="105"/>
                <w:sz w:val="24"/>
                <w:szCs w:val="24"/>
              </w:rPr>
              <w:t xml:space="preserve"> </w:t>
            </w:r>
            <w:r w:rsidRPr="004A1BCE">
              <w:rPr>
                <w:w w:val="105"/>
                <w:sz w:val="24"/>
                <w:szCs w:val="24"/>
              </w:rPr>
              <w:t>скрестным</w:t>
            </w:r>
            <w:r w:rsidRPr="004A1BCE">
              <w:rPr>
                <w:spacing w:val="46"/>
                <w:w w:val="105"/>
                <w:sz w:val="24"/>
                <w:szCs w:val="24"/>
              </w:rPr>
              <w:t xml:space="preserve"> </w:t>
            </w:r>
            <w:r w:rsidRPr="004A1BCE">
              <w:rPr>
                <w:w w:val="105"/>
                <w:sz w:val="24"/>
                <w:szCs w:val="24"/>
              </w:rPr>
              <w:t>шагом,</w:t>
            </w:r>
            <w:r w:rsidRPr="004A1BCE">
              <w:rPr>
                <w:spacing w:val="47"/>
                <w:w w:val="105"/>
                <w:sz w:val="24"/>
                <w:szCs w:val="24"/>
              </w:rPr>
              <w:t xml:space="preserve"> </w:t>
            </w:r>
            <w:r w:rsidRPr="004A1BCE">
              <w:rPr>
                <w:w w:val="105"/>
                <w:sz w:val="24"/>
                <w:szCs w:val="24"/>
              </w:rPr>
              <w:t>спиной</w:t>
            </w:r>
            <w:r w:rsidRPr="004A1BCE">
              <w:rPr>
                <w:spacing w:val="47"/>
                <w:w w:val="105"/>
                <w:sz w:val="24"/>
                <w:szCs w:val="24"/>
              </w:rPr>
              <w:t xml:space="preserve"> </w:t>
            </w:r>
            <w:r w:rsidRPr="004A1BCE">
              <w:rPr>
                <w:w w:val="105"/>
                <w:sz w:val="24"/>
                <w:szCs w:val="24"/>
              </w:rPr>
              <w:t>вперед;</w:t>
            </w:r>
            <w:r w:rsidRPr="004A1BCE">
              <w:rPr>
                <w:spacing w:val="47"/>
                <w:w w:val="105"/>
                <w:sz w:val="24"/>
                <w:szCs w:val="24"/>
              </w:rPr>
              <w:t xml:space="preserve"> </w:t>
            </w:r>
            <w:r w:rsidRPr="004A1BCE">
              <w:rPr>
                <w:w w:val="105"/>
                <w:sz w:val="24"/>
                <w:szCs w:val="24"/>
              </w:rPr>
              <w:t>выпадами,</w:t>
            </w:r>
            <w:r w:rsidRPr="004A1BCE">
              <w:rPr>
                <w:spacing w:val="46"/>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закрытыми</w:t>
            </w:r>
            <w:r w:rsidRPr="004A1BCE">
              <w:rPr>
                <w:spacing w:val="2"/>
                <w:w w:val="105"/>
                <w:sz w:val="24"/>
                <w:szCs w:val="24"/>
              </w:rPr>
              <w:t xml:space="preserve"> </w:t>
            </w:r>
            <w:r w:rsidRPr="004A1BCE">
              <w:rPr>
                <w:w w:val="105"/>
                <w:sz w:val="24"/>
                <w:szCs w:val="24"/>
              </w:rPr>
              <w:t>глазами, приставными шагами назад;</w:t>
            </w:r>
            <w:r w:rsidRPr="004A1BCE">
              <w:rPr>
                <w:spacing w:val="-60"/>
                <w:w w:val="105"/>
                <w:sz w:val="24"/>
                <w:szCs w:val="24"/>
              </w:rPr>
              <w:t xml:space="preserve"> </w:t>
            </w:r>
            <w:r w:rsidRPr="004A1BCE">
              <w:rPr>
                <w:w w:val="105"/>
                <w:sz w:val="24"/>
                <w:szCs w:val="24"/>
              </w:rPr>
              <w:t>в</w:t>
            </w:r>
            <w:r w:rsidRPr="004A1BCE">
              <w:rPr>
                <w:spacing w:val="25"/>
                <w:w w:val="105"/>
                <w:sz w:val="24"/>
                <w:szCs w:val="24"/>
              </w:rPr>
              <w:t xml:space="preserve"> </w:t>
            </w:r>
            <w:r w:rsidRPr="004A1BCE">
              <w:rPr>
                <w:w w:val="105"/>
                <w:sz w:val="24"/>
                <w:szCs w:val="24"/>
              </w:rPr>
              <w:t>приседе,</w:t>
            </w:r>
            <w:r w:rsidRPr="004A1BCE">
              <w:rPr>
                <w:spacing w:val="26"/>
                <w:w w:val="105"/>
                <w:sz w:val="24"/>
                <w:szCs w:val="24"/>
              </w:rPr>
              <w:t xml:space="preserve"> </w:t>
            </w:r>
            <w:r w:rsidRPr="004A1BCE">
              <w:rPr>
                <w:w w:val="105"/>
                <w:sz w:val="24"/>
                <w:szCs w:val="24"/>
              </w:rPr>
              <w:t>с</w:t>
            </w:r>
            <w:r w:rsidRPr="004A1BCE">
              <w:rPr>
                <w:spacing w:val="27"/>
                <w:w w:val="105"/>
                <w:sz w:val="24"/>
                <w:szCs w:val="24"/>
              </w:rPr>
              <w:t xml:space="preserve"> </w:t>
            </w:r>
            <w:r w:rsidRPr="004A1BCE">
              <w:rPr>
                <w:w w:val="105"/>
                <w:sz w:val="24"/>
                <w:szCs w:val="24"/>
              </w:rPr>
              <w:t>различными</w:t>
            </w:r>
            <w:r w:rsidRPr="004A1BCE">
              <w:rPr>
                <w:spacing w:val="28"/>
                <w:w w:val="105"/>
                <w:sz w:val="24"/>
                <w:szCs w:val="24"/>
              </w:rPr>
              <w:t xml:space="preserve"> </w:t>
            </w:r>
            <w:r w:rsidRPr="004A1BCE">
              <w:rPr>
                <w:w w:val="105"/>
                <w:sz w:val="24"/>
                <w:szCs w:val="24"/>
              </w:rPr>
              <w:t>движениями</w:t>
            </w:r>
            <w:r w:rsidRPr="004A1BCE">
              <w:rPr>
                <w:spacing w:val="26"/>
                <w:w w:val="105"/>
                <w:sz w:val="24"/>
                <w:szCs w:val="24"/>
              </w:rPr>
              <w:t xml:space="preserve"> </w:t>
            </w:r>
            <w:r w:rsidRPr="004A1BCE">
              <w:rPr>
                <w:w w:val="105"/>
                <w:sz w:val="24"/>
                <w:szCs w:val="24"/>
              </w:rPr>
              <w:t>рук,</w:t>
            </w:r>
            <w:r w:rsidRPr="004A1BCE">
              <w:rPr>
                <w:spacing w:val="26"/>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построениях;</w:t>
            </w:r>
          </w:p>
          <w:p w14:paraId="08D07ED1" w14:textId="77777777" w:rsidR="00B17D32" w:rsidRPr="004A1BCE" w:rsidRDefault="00B17D32" w:rsidP="001B6FCB">
            <w:pPr>
              <w:pStyle w:val="TableParagraph"/>
              <w:tabs>
                <w:tab w:val="left" w:pos="858"/>
                <w:tab w:val="left" w:pos="1585"/>
                <w:tab w:val="left" w:pos="1739"/>
                <w:tab w:val="left" w:pos="1818"/>
                <w:tab w:val="left" w:pos="1899"/>
                <w:tab w:val="left" w:pos="2063"/>
                <w:tab w:val="left" w:pos="2470"/>
                <w:tab w:val="left" w:pos="2616"/>
                <w:tab w:val="left" w:pos="2744"/>
                <w:tab w:val="left" w:pos="2993"/>
                <w:tab w:val="left" w:pos="3203"/>
                <w:tab w:val="left" w:pos="3452"/>
                <w:tab w:val="left" w:pos="3569"/>
                <w:tab w:val="left" w:pos="3812"/>
                <w:tab w:val="left" w:pos="4106"/>
                <w:tab w:val="left" w:pos="4142"/>
                <w:tab w:val="left" w:pos="4357"/>
                <w:tab w:val="left" w:pos="4411"/>
                <w:tab w:val="left" w:pos="4579"/>
                <w:tab w:val="left" w:pos="5076"/>
                <w:tab w:val="left" w:pos="5154"/>
              </w:tabs>
              <w:ind w:right="95"/>
              <w:rPr>
                <w:sz w:val="24"/>
                <w:szCs w:val="24"/>
              </w:rPr>
            </w:pPr>
            <w:r w:rsidRPr="004A1BCE">
              <w:rPr>
                <w:w w:val="105"/>
                <w:sz w:val="24"/>
                <w:szCs w:val="24"/>
              </w:rPr>
              <w:t>бег:</w:t>
            </w:r>
            <w:r w:rsidRPr="004A1BCE">
              <w:rPr>
                <w:spacing w:val="42"/>
                <w:w w:val="105"/>
                <w:sz w:val="24"/>
                <w:szCs w:val="24"/>
              </w:rPr>
              <w:t xml:space="preserve"> </w:t>
            </w:r>
            <w:r w:rsidRPr="004A1BCE">
              <w:rPr>
                <w:w w:val="105"/>
                <w:sz w:val="24"/>
                <w:szCs w:val="24"/>
              </w:rPr>
              <w:t>бег</w:t>
            </w:r>
            <w:r w:rsidRPr="004A1BCE">
              <w:rPr>
                <w:spacing w:val="43"/>
                <w:w w:val="105"/>
                <w:sz w:val="24"/>
                <w:szCs w:val="24"/>
              </w:rPr>
              <w:t xml:space="preserve"> </w:t>
            </w:r>
            <w:r w:rsidRPr="004A1BCE">
              <w:rPr>
                <w:w w:val="105"/>
                <w:sz w:val="24"/>
                <w:szCs w:val="24"/>
              </w:rPr>
              <w:t>в</w:t>
            </w:r>
            <w:r w:rsidRPr="004A1BCE">
              <w:rPr>
                <w:spacing w:val="42"/>
                <w:w w:val="105"/>
                <w:sz w:val="24"/>
                <w:szCs w:val="24"/>
              </w:rPr>
              <w:t xml:space="preserve"> </w:t>
            </w:r>
            <w:r w:rsidRPr="004A1BCE">
              <w:rPr>
                <w:w w:val="105"/>
                <w:sz w:val="24"/>
                <w:szCs w:val="24"/>
              </w:rPr>
              <w:t>колонне</w:t>
            </w:r>
            <w:r w:rsidRPr="004A1BCE">
              <w:rPr>
                <w:spacing w:val="44"/>
                <w:w w:val="105"/>
                <w:sz w:val="24"/>
                <w:szCs w:val="24"/>
              </w:rPr>
              <w:t xml:space="preserve"> </w:t>
            </w:r>
            <w:r w:rsidRPr="004A1BCE">
              <w:rPr>
                <w:w w:val="105"/>
                <w:sz w:val="24"/>
                <w:szCs w:val="24"/>
              </w:rPr>
              <w:t>по</w:t>
            </w:r>
            <w:r w:rsidRPr="004A1BCE">
              <w:rPr>
                <w:spacing w:val="42"/>
                <w:w w:val="105"/>
                <w:sz w:val="24"/>
                <w:szCs w:val="24"/>
              </w:rPr>
              <w:t xml:space="preserve"> </w:t>
            </w:r>
            <w:r w:rsidRPr="004A1BCE">
              <w:rPr>
                <w:w w:val="105"/>
                <w:sz w:val="24"/>
                <w:szCs w:val="24"/>
              </w:rPr>
              <w:t>одному,</w:t>
            </w:r>
            <w:r w:rsidRPr="004A1BCE">
              <w:rPr>
                <w:spacing w:val="45"/>
                <w:w w:val="105"/>
                <w:sz w:val="24"/>
                <w:szCs w:val="24"/>
              </w:rPr>
              <w:t xml:space="preserve"> </w:t>
            </w:r>
            <w:r w:rsidRPr="004A1BCE">
              <w:rPr>
                <w:w w:val="105"/>
                <w:sz w:val="24"/>
                <w:szCs w:val="24"/>
              </w:rPr>
              <w:t>врассыпную,</w:t>
            </w:r>
            <w:r w:rsidRPr="004A1BCE">
              <w:rPr>
                <w:spacing w:val="-60"/>
                <w:w w:val="105"/>
                <w:sz w:val="24"/>
                <w:szCs w:val="24"/>
              </w:rPr>
              <w:t xml:space="preserve"> </w:t>
            </w:r>
            <w:r w:rsidRPr="004A1BCE">
              <w:rPr>
                <w:w w:val="105"/>
                <w:sz w:val="24"/>
                <w:szCs w:val="24"/>
              </w:rPr>
              <w:t>парами,</w:t>
            </w:r>
            <w:r w:rsidRPr="004A1BCE">
              <w:rPr>
                <w:spacing w:val="27"/>
                <w:w w:val="105"/>
                <w:sz w:val="24"/>
                <w:szCs w:val="24"/>
              </w:rPr>
              <w:t xml:space="preserve"> </w:t>
            </w:r>
            <w:r w:rsidRPr="004A1BCE">
              <w:rPr>
                <w:w w:val="105"/>
                <w:sz w:val="24"/>
                <w:szCs w:val="24"/>
              </w:rPr>
              <w:t>тройками,</w:t>
            </w:r>
            <w:r w:rsidRPr="004A1BCE">
              <w:rPr>
                <w:spacing w:val="28"/>
                <w:w w:val="105"/>
                <w:sz w:val="24"/>
                <w:szCs w:val="24"/>
              </w:rPr>
              <w:t xml:space="preserve"> </w:t>
            </w:r>
            <w:r w:rsidRPr="004A1BCE">
              <w:rPr>
                <w:w w:val="105"/>
                <w:sz w:val="24"/>
                <w:szCs w:val="24"/>
              </w:rPr>
              <w:t>четверками;</w:t>
            </w:r>
            <w:r w:rsidRPr="004A1BCE">
              <w:rPr>
                <w:spacing w:val="27"/>
                <w:w w:val="105"/>
                <w:sz w:val="24"/>
                <w:szCs w:val="24"/>
              </w:rPr>
              <w:t xml:space="preserve"> </w:t>
            </w:r>
            <w:r w:rsidRPr="004A1BCE">
              <w:rPr>
                <w:w w:val="105"/>
                <w:sz w:val="24"/>
                <w:szCs w:val="24"/>
              </w:rPr>
              <w:t>с</w:t>
            </w:r>
            <w:r w:rsidRPr="004A1BCE">
              <w:rPr>
                <w:spacing w:val="30"/>
                <w:w w:val="105"/>
                <w:sz w:val="24"/>
                <w:szCs w:val="24"/>
              </w:rPr>
              <w:t xml:space="preserve"> </w:t>
            </w:r>
            <w:r w:rsidRPr="004A1BCE">
              <w:rPr>
                <w:w w:val="105"/>
                <w:sz w:val="24"/>
                <w:szCs w:val="24"/>
              </w:rPr>
              <w:t>остановкой</w:t>
            </w:r>
            <w:r w:rsidRPr="004A1BCE">
              <w:rPr>
                <w:spacing w:val="28"/>
                <w:w w:val="105"/>
                <w:sz w:val="24"/>
                <w:szCs w:val="24"/>
              </w:rPr>
              <w:t xml:space="preserve"> </w:t>
            </w:r>
            <w:r w:rsidRPr="004A1BCE">
              <w:rPr>
                <w:w w:val="105"/>
                <w:sz w:val="24"/>
                <w:szCs w:val="24"/>
              </w:rPr>
              <w:t>по</w:t>
            </w:r>
            <w:r w:rsidRPr="004A1BCE">
              <w:rPr>
                <w:spacing w:val="-60"/>
                <w:w w:val="105"/>
                <w:sz w:val="24"/>
                <w:szCs w:val="24"/>
              </w:rPr>
              <w:t xml:space="preserve"> </w:t>
            </w:r>
            <w:r w:rsidRPr="004A1BCE">
              <w:rPr>
                <w:w w:val="105"/>
                <w:sz w:val="24"/>
                <w:szCs w:val="24"/>
              </w:rPr>
              <w:t>сигналу,</w:t>
            </w:r>
            <w:r w:rsidRPr="004A1BCE">
              <w:rPr>
                <w:spacing w:val="53"/>
                <w:w w:val="105"/>
                <w:sz w:val="24"/>
                <w:szCs w:val="24"/>
              </w:rPr>
              <w:t xml:space="preserve"> </w:t>
            </w:r>
            <w:r w:rsidRPr="004A1BCE">
              <w:rPr>
                <w:w w:val="105"/>
                <w:sz w:val="24"/>
                <w:szCs w:val="24"/>
              </w:rPr>
              <w:t>в</w:t>
            </w:r>
            <w:r w:rsidRPr="004A1BCE">
              <w:rPr>
                <w:spacing w:val="51"/>
                <w:w w:val="105"/>
                <w:sz w:val="24"/>
                <w:szCs w:val="24"/>
              </w:rPr>
              <w:t xml:space="preserve"> </w:t>
            </w:r>
            <w:r w:rsidRPr="004A1BCE">
              <w:rPr>
                <w:w w:val="105"/>
                <w:sz w:val="24"/>
                <w:szCs w:val="24"/>
              </w:rPr>
              <w:t>сочетании</w:t>
            </w:r>
            <w:r w:rsidRPr="004A1BCE">
              <w:rPr>
                <w:spacing w:val="50"/>
                <w:w w:val="105"/>
                <w:sz w:val="24"/>
                <w:szCs w:val="24"/>
              </w:rPr>
              <w:t xml:space="preserve"> </w:t>
            </w:r>
            <w:r w:rsidRPr="004A1BCE">
              <w:rPr>
                <w:w w:val="105"/>
                <w:sz w:val="24"/>
                <w:szCs w:val="24"/>
              </w:rPr>
              <w:t>с</w:t>
            </w:r>
            <w:r w:rsidRPr="004A1BCE">
              <w:rPr>
                <w:spacing w:val="53"/>
                <w:w w:val="105"/>
                <w:sz w:val="24"/>
                <w:szCs w:val="24"/>
              </w:rPr>
              <w:t xml:space="preserve"> </w:t>
            </w:r>
            <w:r w:rsidRPr="004A1BCE">
              <w:rPr>
                <w:w w:val="105"/>
                <w:sz w:val="24"/>
                <w:szCs w:val="24"/>
              </w:rPr>
              <w:t>прыжками</w:t>
            </w:r>
            <w:r w:rsidRPr="004A1BCE">
              <w:rPr>
                <w:spacing w:val="50"/>
                <w:w w:val="105"/>
                <w:sz w:val="24"/>
                <w:szCs w:val="24"/>
              </w:rPr>
              <w:t xml:space="preserve"> </w:t>
            </w:r>
            <w:r w:rsidRPr="004A1BCE">
              <w:rPr>
                <w:w w:val="105"/>
                <w:sz w:val="24"/>
                <w:szCs w:val="24"/>
              </w:rPr>
              <w:t>(с</w:t>
            </w:r>
            <w:r w:rsidRPr="004A1BCE">
              <w:rPr>
                <w:spacing w:val="53"/>
                <w:w w:val="105"/>
                <w:sz w:val="24"/>
                <w:szCs w:val="24"/>
              </w:rPr>
              <w:t xml:space="preserve"> </w:t>
            </w:r>
            <w:r w:rsidRPr="004A1BCE">
              <w:rPr>
                <w:w w:val="105"/>
                <w:sz w:val="24"/>
                <w:szCs w:val="24"/>
              </w:rPr>
              <w:t>линии</w:t>
            </w:r>
            <w:r w:rsidRPr="004A1BCE">
              <w:rPr>
                <w:spacing w:val="50"/>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линию,</w:t>
            </w:r>
            <w:r w:rsidRPr="004A1BCE">
              <w:rPr>
                <w:spacing w:val="36"/>
                <w:w w:val="105"/>
                <w:sz w:val="24"/>
                <w:szCs w:val="24"/>
              </w:rPr>
              <w:t xml:space="preserve"> </w:t>
            </w:r>
            <w:r w:rsidRPr="004A1BCE">
              <w:rPr>
                <w:w w:val="105"/>
                <w:sz w:val="24"/>
                <w:szCs w:val="24"/>
              </w:rPr>
              <w:t>из</w:t>
            </w:r>
            <w:r w:rsidRPr="004A1BCE">
              <w:rPr>
                <w:spacing w:val="36"/>
                <w:w w:val="105"/>
                <w:sz w:val="24"/>
                <w:szCs w:val="24"/>
              </w:rPr>
              <w:t xml:space="preserve"> </w:t>
            </w:r>
            <w:r w:rsidRPr="004A1BCE">
              <w:rPr>
                <w:w w:val="105"/>
                <w:sz w:val="24"/>
                <w:szCs w:val="24"/>
              </w:rPr>
              <w:t>кружка</w:t>
            </w:r>
            <w:r w:rsidRPr="004A1BCE">
              <w:rPr>
                <w:spacing w:val="38"/>
                <w:w w:val="105"/>
                <w:sz w:val="24"/>
                <w:szCs w:val="24"/>
              </w:rPr>
              <w:t xml:space="preserve"> </w:t>
            </w:r>
            <w:r w:rsidRPr="004A1BCE">
              <w:rPr>
                <w:w w:val="105"/>
                <w:sz w:val="24"/>
                <w:szCs w:val="24"/>
              </w:rPr>
              <w:t>в</w:t>
            </w:r>
            <w:r w:rsidRPr="004A1BCE">
              <w:rPr>
                <w:spacing w:val="36"/>
                <w:w w:val="105"/>
                <w:sz w:val="24"/>
                <w:szCs w:val="24"/>
              </w:rPr>
              <w:t xml:space="preserve"> </w:t>
            </w:r>
            <w:r w:rsidRPr="004A1BCE">
              <w:rPr>
                <w:w w:val="105"/>
                <w:sz w:val="24"/>
                <w:szCs w:val="24"/>
              </w:rPr>
              <w:t>кружок);</w:t>
            </w:r>
            <w:r w:rsidRPr="004A1BCE">
              <w:rPr>
                <w:spacing w:val="38"/>
                <w:w w:val="105"/>
                <w:sz w:val="24"/>
                <w:szCs w:val="24"/>
              </w:rPr>
              <w:t xml:space="preserve"> </w:t>
            </w:r>
            <w:r w:rsidRPr="004A1BCE">
              <w:rPr>
                <w:w w:val="105"/>
                <w:sz w:val="24"/>
                <w:szCs w:val="24"/>
              </w:rPr>
              <w:t>высоко</w:t>
            </w:r>
            <w:r w:rsidRPr="004A1BCE">
              <w:rPr>
                <w:spacing w:val="39"/>
                <w:w w:val="105"/>
                <w:sz w:val="24"/>
                <w:szCs w:val="24"/>
              </w:rPr>
              <w:t xml:space="preserve"> </w:t>
            </w:r>
            <w:r w:rsidRPr="004A1BCE">
              <w:rPr>
                <w:w w:val="105"/>
                <w:sz w:val="24"/>
                <w:szCs w:val="24"/>
              </w:rPr>
              <w:t>поднимая</w:t>
            </w:r>
            <w:r w:rsidRPr="004A1BCE">
              <w:rPr>
                <w:spacing w:val="-60"/>
                <w:w w:val="105"/>
                <w:sz w:val="24"/>
                <w:szCs w:val="24"/>
              </w:rPr>
              <w:t xml:space="preserve"> </w:t>
            </w:r>
            <w:r w:rsidRPr="004A1BCE">
              <w:rPr>
                <w:w w:val="105"/>
                <w:sz w:val="24"/>
                <w:szCs w:val="24"/>
              </w:rPr>
              <w:t>колени,</w:t>
            </w:r>
            <w:r w:rsidRPr="004A1BCE">
              <w:rPr>
                <w:spacing w:val="19"/>
                <w:w w:val="105"/>
                <w:sz w:val="24"/>
                <w:szCs w:val="24"/>
              </w:rPr>
              <w:t xml:space="preserve"> </w:t>
            </w:r>
            <w:r w:rsidRPr="004A1BCE">
              <w:rPr>
                <w:w w:val="105"/>
                <w:sz w:val="24"/>
                <w:szCs w:val="24"/>
              </w:rPr>
              <w:t>стараясь</w:t>
            </w:r>
            <w:r w:rsidRPr="004A1BCE">
              <w:rPr>
                <w:spacing w:val="20"/>
                <w:w w:val="105"/>
                <w:sz w:val="24"/>
                <w:szCs w:val="24"/>
              </w:rPr>
              <w:t xml:space="preserve"> </w:t>
            </w:r>
            <w:r w:rsidRPr="004A1BCE">
              <w:rPr>
                <w:w w:val="105"/>
                <w:sz w:val="24"/>
                <w:szCs w:val="24"/>
              </w:rPr>
              <w:t>коснуться</w:t>
            </w:r>
            <w:r w:rsidRPr="004A1BCE">
              <w:rPr>
                <w:spacing w:val="19"/>
                <w:w w:val="105"/>
                <w:sz w:val="24"/>
                <w:szCs w:val="24"/>
              </w:rPr>
              <w:t xml:space="preserve"> </w:t>
            </w:r>
            <w:r w:rsidRPr="004A1BCE">
              <w:rPr>
                <w:w w:val="105"/>
                <w:sz w:val="24"/>
                <w:szCs w:val="24"/>
              </w:rPr>
              <w:t>коленями</w:t>
            </w:r>
            <w:r w:rsidRPr="004A1BCE">
              <w:rPr>
                <w:spacing w:val="19"/>
                <w:w w:val="105"/>
                <w:sz w:val="24"/>
                <w:szCs w:val="24"/>
              </w:rPr>
              <w:t xml:space="preserve"> </w:t>
            </w:r>
            <w:r w:rsidRPr="004A1BCE">
              <w:rPr>
                <w:w w:val="105"/>
                <w:sz w:val="24"/>
                <w:szCs w:val="24"/>
              </w:rPr>
              <w:t>ладоней</w:t>
            </w:r>
            <w:r w:rsidRPr="004A1BCE">
              <w:rPr>
                <w:spacing w:val="-60"/>
                <w:w w:val="105"/>
                <w:sz w:val="24"/>
                <w:szCs w:val="24"/>
              </w:rPr>
              <w:t xml:space="preserve"> </w:t>
            </w:r>
            <w:r w:rsidRPr="004A1BCE">
              <w:rPr>
                <w:w w:val="105"/>
                <w:sz w:val="24"/>
                <w:szCs w:val="24"/>
              </w:rPr>
              <w:t>согнутых</w:t>
            </w:r>
            <w:r w:rsidRPr="004A1BCE">
              <w:rPr>
                <w:spacing w:val="3"/>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локтях</w:t>
            </w:r>
            <w:r w:rsidRPr="004A1BCE">
              <w:rPr>
                <w:spacing w:val="3"/>
                <w:w w:val="105"/>
                <w:sz w:val="24"/>
                <w:szCs w:val="24"/>
              </w:rPr>
              <w:t xml:space="preserve"> </w:t>
            </w:r>
            <w:r w:rsidRPr="004A1BCE">
              <w:rPr>
                <w:w w:val="105"/>
                <w:sz w:val="24"/>
                <w:szCs w:val="24"/>
              </w:rPr>
              <w:t>рук;</w:t>
            </w:r>
            <w:r w:rsidRPr="004A1BCE">
              <w:rPr>
                <w:spacing w:val="5"/>
                <w:w w:val="105"/>
                <w:sz w:val="24"/>
                <w:szCs w:val="24"/>
              </w:rPr>
              <w:t xml:space="preserve"> </w:t>
            </w:r>
            <w:r w:rsidRPr="004A1BCE">
              <w:rPr>
                <w:w w:val="105"/>
                <w:sz w:val="24"/>
                <w:szCs w:val="24"/>
              </w:rPr>
              <w:t>с</w:t>
            </w:r>
            <w:r w:rsidRPr="004A1BCE">
              <w:rPr>
                <w:spacing w:val="5"/>
                <w:w w:val="105"/>
                <w:sz w:val="24"/>
                <w:szCs w:val="24"/>
              </w:rPr>
              <w:t xml:space="preserve"> </w:t>
            </w:r>
            <w:r w:rsidRPr="004A1BCE">
              <w:rPr>
                <w:w w:val="105"/>
                <w:sz w:val="24"/>
                <w:szCs w:val="24"/>
              </w:rPr>
              <w:t>захлестыванием</w:t>
            </w:r>
            <w:r w:rsidRPr="004A1BCE">
              <w:rPr>
                <w:spacing w:val="3"/>
                <w:w w:val="105"/>
                <w:sz w:val="24"/>
                <w:szCs w:val="24"/>
              </w:rPr>
              <w:t xml:space="preserve"> </w:t>
            </w:r>
            <w:r w:rsidRPr="004A1BCE">
              <w:rPr>
                <w:w w:val="105"/>
                <w:sz w:val="24"/>
                <w:szCs w:val="24"/>
              </w:rPr>
              <w:t>голени</w:t>
            </w:r>
            <w:r w:rsidRPr="004A1BCE">
              <w:rPr>
                <w:spacing w:val="-60"/>
                <w:w w:val="105"/>
                <w:sz w:val="24"/>
                <w:szCs w:val="24"/>
              </w:rPr>
              <w:t xml:space="preserve"> </w:t>
            </w:r>
            <w:r w:rsidRPr="004A1BCE">
              <w:rPr>
                <w:w w:val="105"/>
                <w:sz w:val="24"/>
                <w:szCs w:val="24"/>
              </w:rPr>
              <w:t>назад;</w:t>
            </w:r>
            <w:r w:rsidRPr="004A1BCE">
              <w:rPr>
                <w:spacing w:val="33"/>
                <w:w w:val="105"/>
                <w:sz w:val="24"/>
                <w:szCs w:val="24"/>
              </w:rPr>
              <w:t xml:space="preserve"> </w:t>
            </w:r>
            <w:r w:rsidRPr="004A1BCE">
              <w:rPr>
                <w:w w:val="105"/>
                <w:sz w:val="24"/>
                <w:szCs w:val="24"/>
              </w:rPr>
              <w:t>выбрасывая</w:t>
            </w:r>
            <w:r w:rsidRPr="004A1BCE">
              <w:rPr>
                <w:spacing w:val="32"/>
                <w:w w:val="105"/>
                <w:sz w:val="24"/>
                <w:szCs w:val="24"/>
              </w:rPr>
              <w:t xml:space="preserve"> </w:t>
            </w:r>
            <w:r w:rsidRPr="004A1BCE">
              <w:rPr>
                <w:w w:val="105"/>
                <w:sz w:val="24"/>
                <w:szCs w:val="24"/>
              </w:rPr>
              <w:t>прямые</w:t>
            </w:r>
            <w:r w:rsidRPr="004A1BCE">
              <w:rPr>
                <w:spacing w:val="34"/>
                <w:w w:val="105"/>
                <w:sz w:val="24"/>
                <w:szCs w:val="24"/>
              </w:rPr>
              <w:t xml:space="preserve"> </w:t>
            </w:r>
            <w:r w:rsidRPr="004A1BCE">
              <w:rPr>
                <w:w w:val="105"/>
                <w:sz w:val="24"/>
                <w:szCs w:val="24"/>
              </w:rPr>
              <w:t>ноги</w:t>
            </w:r>
            <w:r w:rsidRPr="004A1BCE">
              <w:rPr>
                <w:spacing w:val="32"/>
                <w:w w:val="105"/>
                <w:sz w:val="24"/>
                <w:szCs w:val="24"/>
              </w:rPr>
              <w:t xml:space="preserve"> </w:t>
            </w:r>
            <w:r w:rsidRPr="004A1BCE">
              <w:rPr>
                <w:w w:val="105"/>
                <w:sz w:val="24"/>
                <w:szCs w:val="24"/>
              </w:rPr>
              <w:t>вперед;</w:t>
            </w:r>
            <w:r w:rsidRPr="004A1BCE">
              <w:rPr>
                <w:spacing w:val="34"/>
                <w:w w:val="105"/>
                <w:sz w:val="24"/>
                <w:szCs w:val="24"/>
              </w:rPr>
              <w:t xml:space="preserve"> </w:t>
            </w:r>
            <w:r w:rsidRPr="004A1BCE">
              <w:rPr>
                <w:w w:val="105"/>
                <w:sz w:val="24"/>
                <w:szCs w:val="24"/>
              </w:rPr>
              <w:t>бег</w:t>
            </w:r>
            <w:r w:rsidRPr="004A1BCE">
              <w:rPr>
                <w:spacing w:val="33"/>
                <w:w w:val="105"/>
                <w:sz w:val="24"/>
                <w:szCs w:val="24"/>
              </w:rPr>
              <w:t xml:space="preserve"> </w:t>
            </w:r>
            <w:r w:rsidRPr="004A1BCE">
              <w:rPr>
                <w:w w:val="105"/>
                <w:sz w:val="24"/>
                <w:szCs w:val="24"/>
              </w:rPr>
              <w:t>1О</w:t>
            </w:r>
            <w:r w:rsidRPr="004A1BCE">
              <w:rPr>
                <w:spacing w:val="-60"/>
                <w:w w:val="105"/>
                <w:sz w:val="24"/>
                <w:szCs w:val="24"/>
              </w:rPr>
              <w:t xml:space="preserve"> </w:t>
            </w:r>
            <w:r w:rsidRPr="004A1BCE">
              <w:rPr>
                <w:w w:val="105"/>
                <w:sz w:val="24"/>
                <w:szCs w:val="24"/>
              </w:rPr>
              <w:t>мс</w:t>
            </w:r>
            <w:r w:rsidRPr="004A1BCE">
              <w:rPr>
                <w:spacing w:val="50"/>
                <w:w w:val="105"/>
                <w:sz w:val="24"/>
                <w:szCs w:val="24"/>
              </w:rPr>
              <w:t xml:space="preserve"> </w:t>
            </w:r>
            <w:r w:rsidRPr="004A1BCE">
              <w:rPr>
                <w:w w:val="105"/>
                <w:sz w:val="24"/>
                <w:szCs w:val="24"/>
              </w:rPr>
              <w:t>наименьшим</w:t>
            </w:r>
            <w:r w:rsidRPr="004A1BCE">
              <w:rPr>
                <w:spacing w:val="49"/>
                <w:w w:val="105"/>
                <w:sz w:val="24"/>
                <w:szCs w:val="24"/>
              </w:rPr>
              <w:t xml:space="preserve"> </w:t>
            </w:r>
            <w:r w:rsidRPr="004A1BCE">
              <w:rPr>
                <w:w w:val="105"/>
                <w:sz w:val="24"/>
                <w:szCs w:val="24"/>
              </w:rPr>
              <w:t>числом</w:t>
            </w:r>
            <w:r w:rsidRPr="004A1BCE">
              <w:rPr>
                <w:spacing w:val="48"/>
                <w:w w:val="105"/>
                <w:sz w:val="24"/>
                <w:szCs w:val="24"/>
              </w:rPr>
              <w:t xml:space="preserve"> </w:t>
            </w:r>
            <w:r w:rsidRPr="004A1BCE">
              <w:rPr>
                <w:w w:val="105"/>
                <w:sz w:val="24"/>
                <w:szCs w:val="24"/>
              </w:rPr>
              <w:t>шагов;</w:t>
            </w:r>
            <w:r w:rsidRPr="004A1BCE">
              <w:rPr>
                <w:spacing w:val="50"/>
                <w:w w:val="105"/>
                <w:sz w:val="24"/>
                <w:szCs w:val="24"/>
              </w:rPr>
              <w:t xml:space="preserve"> </w:t>
            </w:r>
            <w:r w:rsidRPr="004A1BCE">
              <w:rPr>
                <w:w w:val="105"/>
                <w:sz w:val="24"/>
                <w:szCs w:val="24"/>
              </w:rPr>
              <w:t>медленный</w:t>
            </w:r>
            <w:r w:rsidRPr="004A1BCE">
              <w:rPr>
                <w:spacing w:val="52"/>
                <w:w w:val="105"/>
                <w:sz w:val="24"/>
                <w:szCs w:val="24"/>
              </w:rPr>
              <w:t xml:space="preserve"> </w:t>
            </w:r>
            <w:r w:rsidRPr="004A1BCE">
              <w:rPr>
                <w:w w:val="105"/>
                <w:sz w:val="24"/>
                <w:szCs w:val="24"/>
              </w:rPr>
              <w:t>бег</w:t>
            </w:r>
            <w:r w:rsidRPr="004A1BCE">
              <w:rPr>
                <w:spacing w:val="-60"/>
                <w:w w:val="105"/>
                <w:sz w:val="24"/>
                <w:szCs w:val="24"/>
              </w:rPr>
              <w:t xml:space="preserve"> </w:t>
            </w:r>
            <w:r w:rsidRPr="004A1BCE">
              <w:rPr>
                <w:w w:val="105"/>
                <w:sz w:val="24"/>
                <w:szCs w:val="24"/>
              </w:rPr>
              <w:t>до</w:t>
            </w:r>
            <w:r w:rsidRPr="004A1BCE">
              <w:rPr>
                <w:spacing w:val="28"/>
                <w:w w:val="105"/>
                <w:sz w:val="24"/>
                <w:szCs w:val="24"/>
              </w:rPr>
              <w:t xml:space="preserve"> </w:t>
            </w:r>
            <w:r w:rsidRPr="004A1BCE">
              <w:rPr>
                <w:w w:val="105"/>
                <w:sz w:val="24"/>
                <w:szCs w:val="24"/>
              </w:rPr>
              <w:t>2-3</w:t>
            </w:r>
            <w:r w:rsidRPr="004A1BCE">
              <w:rPr>
                <w:spacing w:val="28"/>
                <w:w w:val="105"/>
                <w:sz w:val="24"/>
                <w:szCs w:val="24"/>
              </w:rPr>
              <w:t xml:space="preserve"> </w:t>
            </w:r>
            <w:r w:rsidRPr="004A1BCE">
              <w:rPr>
                <w:w w:val="105"/>
                <w:sz w:val="24"/>
                <w:szCs w:val="24"/>
              </w:rPr>
              <w:t>минут;</w:t>
            </w:r>
            <w:r w:rsidRPr="004A1BCE">
              <w:rPr>
                <w:spacing w:val="27"/>
                <w:w w:val="105"/>
                <w:sz w:val="24"/>
                <w:szCs w:val="24"/>
              </w:rPr>
              <w:t xml:space="preserve"> </w:t>
            </w:r>
            <w:r w:rsidRPr="004A1BCE">
              <w:rPr>
                <w:w w:val="105"/>
                <w:sz w:val="24"/>
                <w:szCs w:val="24"/>
              </w:rPr>
              <w:t>быстрый</w:t>
            </w:r>
            <w:r w:rsidRPr="004A1BCE">
              <w:rPr>
                <w:spacing w:val="26"/>
                <w:w w:val="105"/>
                <w:sz w:val="24"/>
                <w:szCs w:val="24"/>
              </w:rPr>
              <w:t xml:space="preserve"> </w:t>
            </w:r>
            <w:r w:rsidRPr="004A1BCE">
              <w:rPr>
                <w:w w:val="105"/>
                <w:sz w:val="24"/>
                <w:szCs w:val="24"/>
              </w:rPr>
              <w:t>бег</w:t>
            </w:r>
            <w:r w:rsidRPr="004A1BCE">
              <w:rPr>
                <w:spacing w:val="29"/>
                <w:w w:val="105"/>
                <w:sz w:val="24"/>
                <w:szCs w:val="24"/>
              </w:rPr>
              <w:t xml:space="preserve"> </w:t>
            </w:r>
            <w:r w:rsidRPr="004A1BCE">
              <w:rPr>
                <w:w w:val="105"/>
                <w:sz w:val="24"/>
                <w:szCs w:val="24"/>
              </w:rPr>
              <w:t>20</w:t>
            </w:r>
            <w:r w:rsidRPr="004A1BCE">
              <w:rPr>
                <w:spacing w:val="28"/>
                <w:w w:val="105"/>
                <w:sz w:val="24"/>
                <w:szCs w:val="24"/>
              </w:rPr>
              <w:t xml:space="preserve"> </w:t>
            </w:r>
            <w:r w:rsidRPr="004A1BCE">
              <w:rPr>
                <w:w w:val="105"/>
                <w:sz w:val="24"/>
                <w:szCs w:val="24"/>
              </w:rPr>
              <w:t>м</w:t>
            </w:r>
            <w:r w:rsidRPr="004A1BCE">
              <w:rPr>
                <w:spacing w:val="26"/>
                <w:w w:val="105"/>
                <w:sz w:val="24"/>
                <w:szCs w:val="24"/>
              </w:rPr>
              <w:t xml:space="preserve"> </w:t>
            </w:r>
            <w:r w:rsidRPr="004A1BCE">
              <w:rPr>
                <w:w w:val="105"/>
                <w:sz w:val="24"/>
                <w:szCs w:val="24"/>
              </w:rPr>
              <w:t>2-3</w:t>
            </w:r>
            <w:r w:rsidRPr="004A1BCE">
              <w:rPr>
                <w:spacing w:val="26"/>
                <w:w w:val="105"/>
                <w:sz w:val="24"/>
                <w:szCs w:val="24"/>
              </w:rPr>
              <w:t xml:space="preserve"> </w:t>
            </w:r>
            <w:r w:rsidRPr="004A1BCE">
              <w:rPr>
                <w:w w:val="105"/>
                <w:sz w:val="24"/>
                <w:szCs w:val="24"/>
              </w:rPr>
              <w:t>раза</w:t>
            </w:r>
            <w:r w:rsidRPr="004A1BCE">
              <w:rPr>
                <w:spacing w:val="28"/>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перерывами;</w:t>
            </w:r>
            <w:r w:rsidRPr="004A1BCE">
              <w:rPr>
                <w:w w:val="105"/>
                <w:sz w:val="24"/>
                <w:szCs w:val="24"/>
              </w:rPr>
              <w:tab/>
            </w:r>
            <w:r w:rsidRPr="004A1BCE">
              <w:rPr>
                <w:w w:val="105"/>
                <w:sz w:val="24"/>
                <w:szCs w:val="24"/>
              </w:rPr>
              <w:tab/>
              <w:t>челночный</w:t>
            </w:r>
            <w:r w:rsidRPr="004A1BCE">
              <w:rPr>
                <w:w w:val="105"/>
                <w:sz w:val="24"/>
                <w:szCs w:val="24"/>
              </w:rPr>
              <w:tab/>
            </w:r>
            <w:r w:rsidRPr="004A1BCE">
              <w:rPr>
                <w:w w:val="105"/>
                <w:sz w:val="24"/>
                <w:szCs w:val="24"/>
              </w:rPr>
              <w:tab/>
              <w:t>бег</w:t>
            </w:r>
            <w:r w:rsidRPr="004A1BCE">
              <w:rPr>
                <w:w w:val="105"/>
                <w:sz w:val="24"/>
                <w:szCs w:val="24"/>
              </w:rPr>
              <w:tab/>
            </w:r>
            <w:r w:rsidRPr="004A1BCE">
              <w:rPr>
                <w:w w:val="105"/>
                <w:sz w:val="24"/>
                <w:szCs w:val="24"/>
              </w:rPr>
              <w:tab/>
              <w:t>3х10</w:t>
            </w:r>
            <w:r w:rsidRPr="004A1BCE">
              <w:rPr>
                <w:w w:val="105"/>
                <w:sz w:val="24"/>
                <w:szCs w:val="24"/>
              </w:rPr>
              <w:tab/>
            </w:r>
            <w:r w:rsidRPr="004A1BCE">
              <w:rPr>
                <w:w w:val="105"/>
                <w:sz w:val="24"/>
                <w:szCs w:val="24"/>
              </w:rPr>
              <w:tab/>
            </w:r>
            <w:r w:rsidRPr="004A1BCE">
              <w:rPr>
                <w:w w:val="105"/>
                <w:sz w:val="24"/>
                <w:szCs w:val="24"/>
              </w:rPr>
              <w:tab/>
              <w:t>м;</w:t>
            </w:r>
            <w:r w:rsidRPr="004A1BCE">
              <w:rPr>
                <w:w w:val="105"/>
                <w:sz w:val="24"/>
                <w:szCs w:val="24"/>
              </w:rPr>
              <w:tab/>
            </w:r>
            <w:r w:rsidRPr="004A1BCE">
              <w:rPr>
                <w:spacing w:val="-2"/>
                <w:w w:val="105"/>
                <w:sz w:val="24"/>
                <w:szCs w:val="24"/>
              </w:rPr>
              <w:t>бег</w:t>
            </w:r>
            <w:r w:rsidRPr="004A1BCE">
              <w:rPr>
                <w:spacing w:val="-60"/>
                <w:w w:val="105"/>
                <w:sz w:val="24"/>
                <w:szCs w:val="24"/>
              </w:rPr>
              <w:t xml:space="preserve"> </w:t>
            </w:r>
            <w:r w:rsidRPr="004A1BCE">
              <w:rPr>
                <w:w w:val="105"/>
                <w:sz w:val="24"/>
                <w:szCs w:val="24"/>
              </w:rPr>
              <w:t>наперегонки;</w:t>
            </w:r>
            <w:r w:rsidRPr="004A1BCE">
              <w:rPr>
                <w:w w:val="105"/>
                <w:sz w:val="24"/>
                <w:szCs w:val="24"/>
              </w:rPr>
              <w:tab/>
            </w:r>
            <w:r w:rsidRPr="004A1BCE">
              <w:rPr>
                <w:w w:val="105"/>
                <w:sz w:val="24"/>
                <w:szCs w:val="24"/>
              </w:rPr>
              <w:tab/>
            </w:r>
            <w:r w:rsidRPr="004A1BCE">
              <w:rPr>
                <w:w w:val="105"/>
                <w:sz w:val="24"/>
                <w:szCs w:val="24"/>
              </w:rPr>
              <w:tab/>
            </w:r>
            <w:r w:rsidRPr="004A1BCE">
              <w:rPr>
                <w:w w:val="105"/>
                <w:sz w:val="24"/>
                <w:szCs w:val="24"/>
              </w:rPr>
              <w:tab/>
              <w:t>бег</w:t>
            </w:r>
            <w:r w:rsidRPr="004A1BCE">
              <w:rPr>
                <w:w w:val="105"/>
                <w:sz w:val="24"/>
                <w:szCs w:val="24"/>
              </w:rPr>
              <w:tab/>
            </w:r>
            <w:r w:rsidRPr="004A1BCE">
              <w:rPr>
                <w:w w:val="105"/>
                <w:sz w:val="24"/>
                <w:szCs w:val="24"/>
              </w:rPr>
              <w:tab/>
              <w:t>из</w:t>
            </w:r>
            <w:r w:rsidRPr="004A1BCE">
              <w:rPr>
                <w:w w:val="105"/>
                <w:sz w:val="24"/>
                <w:szCs w:val="24"/>
              </w:rPr>
              <w:tab/>
            </w:r>
            <w:r w:rsidRPr="004A1BCE">
              <w:rPr>
                <w:w w:val="105"/>
                <w:sz w:val="24"/>
                <w:szCs w:val="24"/>
              </w:rPr>
              <w:tab/>
              <w:t>разных</w:t>
            </w:r>
            <w:r w:rsidRPr="004A1BCE">
              <w:rPr>
                <w:w w:val="105"/>
                <w:sz w:val="24"/>
                <w:szCs w:val="24"/>
              </w:rPr>
              <w:tab/>
            </w:r>
            <w:r w:rsidRPr="004A1BCE">
              <w:rPr>
                <w:w w:val="105"/>
                <w:sz w:val="24"/>
                <w:szCs w:val="24"/>
              </w:rPr>
              <w:tab/>
            </w:r>
            <w:r w:rsidRPr="004A1BCE">
              <w:rPr>
                <w:w w:val="105"/>
                <w:sz w:val="24"/>
                <w:szCs w:val="24"/>
              </w:rPr>
              <w:tab/>
              <w:t>исходных</w:t>
            </w:r>
            <w:r w:rsidRPr="004A1BCE">
              <w:rPr>
                <w:spacing w:val="-60"/>
                <w:w w:val="105"/>
                <w:sz w:val="24"/>
                <w:szCs w:val="24"/>
              </w:rPr>
              <w:t xml:space="preserve"> </w:t>
            </w:r>
            <w:r w:rsidRPr="004A1BCE">
              <w:rPr>
                <w:w w:val="105"/>
                <w:sz w:val="24"/>
                <w:szCs w:val="24"/>
              </w:rPr>
              <w:t>положений</w:t>
            </w:r>
            <w:r w:rsidRPr="004A1BCE">
              <w:rPr>
                <w:w w:val="105"/>
                <w:sz w:val="24"/>
                <w:szCs w:val="24"/>
              </w:rPr>
              <w:tab/>
              <w:t>(лежа</w:t>
            </w:r>
            <w:r w:rsidRPr="004A1BCE">
              <w:rPr>
                <w:w w:val="105"/>
                <w:sz w:val="24"/>
                <w:szCs w:val="24"/>
              </w:rPr>
              <w:tab/>
              <w:t>на</w:t>
            </w:r>
            <w:r w:rsidRPr="004A1BCE">
              <w:rPr>
                <w:w w:val="105"/>
                <w:sz w:val="24"/>
                <w:szCs w:val="24"/>
              </w:rPr>
              <w:tab/>
            </w:r>
            <w:r w:rsidRPr="004A1BCE">
              <w:rPr>
                <w:w w:val="105"/>
                <w:sz w:val="24"/>
                <w:szCs w:val="24"/>
              </w:rPr>
              <w:tab/>
              <w:t>животе,</w:t>
            </w:r>
            <w:r w:rsidRPr="004A1BCE">
              <w:rPr>
                <w:w w:val="105"/>
                <w:sz w:val="24"/>
                <w:szCs w:val="24"/>
              </w:rPr>
              <w:tab/>
              <w:t>ногами</w:t>
            </w:r>
            <w:r w:rsidRPr="004A1BCE">
              <w:rPr>
                <w:w w:val="105"/>
                <w:sz w:val="24"/>
                <w:szCs w:val="24"/>
              </w:rPr>
              <w:tab/>
            </w:r>
            <w:r w:rsidRPr="004A1BCE">
              <w:rPr>
                <w:w w:val="105"/>
                <w:sz w:val="24"/>
                <w:szCs w:val="24"/>
              </w:rPr>
              <w:tab/>
              <w:t>по</w:t>
            </w:r>
            <w:r w:rsidRPr="004A1BCE">
              <w:rPr>
                <w:spacing w:val="-60"/>
                <w:w w:val="105"/>
                <w:sz w:val="24"/>
                <w:szCs w:val="24"/>
              </w:rPr>
              <w:t xml:space="preserve"> </w:t>
            </w:r>
            <w:r w:rsidRPr="004A1BCE">
              <w:rPr>
                <w:w w:val="105"/>
                <w:sz w:val="24"/>
                <w:szCs w:val="24"/>
              </w:rPr>
              <w:t>направлению</w:t>
            </w:r>
            <w:r w:rsidRPr="004A1BCE">
              <w:rPr>
                <w:w w:val="105"/>
                <w:sz w:val="24"/>
                <w:szCs w:val="24"/>
              </w:rPr>
              <w:tab/>
            </w:r>
            <w:r w:rsidRPr="004A1BCE">
              <w:rPr>
                <w:w w:val="105"/>
                <w:sz w:val="24"/>
                <w:szCs w:val="24"/>
              </w:rPr>
              <w:tab/>
              <w:t>к</w:t>
            </w:r>
            <w:r w:rsidRPr="004A1BCE">
              <w:rPr>
                <w:w w:val="105"/>
                <w:sz w:val="24"/>
                <w:szCs w:val="24"/>
              </w:rPr>
              <w:tab/>
            </w:r>
            <w:r w:rsidRPr="004A1BCE">
              <w:rPr>
                <w:w w:val="105"/>
                <w:sz w:val="24"/>
                <w:szCs w:val="24"/>
              </w:rPr>
              <w:tab/>
              <w:t>движению,</w:t>
            </w:r>
            <w:r w:rsidRPr="004A1BCE">
              <w:rPr>
                <w:w w:val="105"/>
                <w:sz w:val="24"/>
                <w:szCs w:val="24"/>
              </w:rPr>
              <w:tab/>
              <w:t>сидя</w:t>
            </w:r>
            <w:r w:rsidRPr="004A1BCE">
              <w:rPr>
                <w:w w:val="105"/>
                <w:sz w:val="24"/>
                <w:szCs w:val="24"/>
              </w:rPr>
              <w:tab/>
            </w:r>
            <w:r w:rsidRPr="004A1BCE">
              <w:rPr>
                <w:w w:val="105"/>
                <w:sz w:val="24"/>
                <w:szCs w:val="24"/>
              </w:rPr>
              <w:tab/>
              <w:t>по-турецки,</w:t>
            </w:r>
            <w:r w:rsidRPr="004A1BCE">
              <w:rPr>
                <w:spacing w:val="-60"/>
                <w:w w:val="105"/>
                <w:sz w:val="24"/>
                <w:szCs w:val="24"/>
              </w:rPr>
              <w:t xml:space="preserve"> </w:t>
            </w:r>
            <w:r w:rsidRPr="004A1BCE">
              <w:rPr>
                <w:w w:val="105"/>
                <w:sz w:val="24"/>
                <w:szCs w:val="24"/>
              </w:rPr>
              <w:t>лежа</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спине,</w:t>
            </w:r>
            <w:r w:rsidRPr="004A1BCE">
              <w:rPr>
                <w:spacing w:val="2"/>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к</w:t>
            </w:r>
            <w:r w:rsidRPr="004A1BCE">
              <w:rPr>
                <w:spacing w:val="2"/>
                <w:w w:val="105"/>
                <w:sz w:val="24"/>
                <w:szCs w:val="24"/>
              </w:rPr>
              <w:t xml:space="preserve"> </w:t>
            </w:r>
            <w:r w:rsidRPr="004A1BCE">
              <w:rPr>
                <w:w w:val="105"/>
                <w:sz w:val="24"/>
                <w:szCs w:val="24"/>
              </w:rPr>
              <w:t>направлению</w:t>
            </w:r>
            <w:r w:rsidRPr="004A1BCE">
              <w:rPr>
                <w:spacing w:val="1"/>
                <w:w w:val="105"/>
                <w:sz w:val="24"/>
                <w:szCs w:val="24"/>
              </w:rPr>
              <w:t xml:space="preserve"> </w:t>
            </w:r>
            <w:r w:rsidRPr="004A1BCE">
              <w:rPr>
                <w:w w:val="105"/>
                <w:sz w:val="24"/>
                <w:szCs w:val="24"/>
              </w:rPr>
              <w:t>бега);</w:t>
            </w:r>
            <w:r w:rsidRPr="004A1BCE">
              <w:rPr>
                <w:spacing w:val="2"/>
                <w:w w:val="105"/>
                <w:sz w:val="24"/>
                <w:szCs w:val="24"/>
              </w:rPr>
              <w:t xml:space="preserve"> </w:t>
            </w:r>
            <w:r w:rsidRPr="004A1BCE">
              <w:rPr>
                <w:w w:val="105"/>
                <w:sz w:val="24"/>
                <w:szCs w:val="24"/>
              </w:rPr>
              <w:t>бег</w:t>
            </w:r>
            <w:r w:rsidRPr="004A1BCE">
              <w:rPr>
                <w:spacing w:val="-60"/>
                <w:w w:val="105"/>
                <w:sz w:val="24"/>
                <w:szCs w:val="24"/>
              </w:rPr>
              <w:t xml:space="preserve"> </w:t>
            </w:r>
            <w:r w:rsidRPr="004A1BCE">
              <w:rPr>
                <w:w w:val="105"/>
                <w:sz w:val="24"/>
                <w:szCs w:val="24"/>
              </w:rPr>
              <w:t>со скакалкой, бег по пересеченной местности;</w:t>
            </w:r>
            <w:r w:rsidRPr="004A1BCE">
              <w:rPr>
                <w:spacing w:val="1"/>
                <w:w w:val="105"/>
                <w:sz w:val="24"/>
                <w:szCs w:val="24"/>
              </w:rPr>
              <w:t xml:space="preserve"> </w:t>
            </w:r>
            <w:r w:rsidRPr="004A1BCE">
              <w:rPr>
                <w:w w:val="105"/>
                <w:sz w:val="24"/>
                <w:szCs w:val="24"/>
              </w:rPr>
              <w:t>прыжки:</w:t>
            </w:r>
            <w:r w:rsidRPr="004A1BCE">
              <w:rPr>
                <w:spacing w:val="26"/>
                <w:w w:val="105"/>
                <w:sz w:val="24"/>
                <w:szCs w:val="24"/>
              </w:rPr>
              <w:t xml:space="preserve"> </w:t>
            </w:r>
            <w:r w:rsidRPr="004A1BCE">
              <w:rPr>
                <w:w w:val="105"/>
                <w:sz w:val="24"/>
                <w:szCs w:val="24"/>
              </w:rPr>
              <w:t>подпрыгивания</w:t>
            </w:r>
            <w:r w:rsidRPr="004A1BCE">
              <w:rPr>
                <w:spacing w:val="25"/>
                <w:w w:val="105"/>
                <w:sz w:val="24"/>
                <w:szCs w:val="24"/>
              </w:rPr>
              <w:t xml:space="preserve"> </w:t>
            </w:r>
            <w:r w:rsidRPr="004A1BCE">
              <w:rPr>
                <w:w w:val="105"/>
                <w:sz w:val="24"/>
                <w:szCs w:val="24"/>
              </w:rPr>
              <w:t>на</w:t>
            </w:r>
            <w:r w:rsidRPr="004A1BCE">
              <w:rPr>
                <w:spacing w:val="30"/>
                <w:w w:val="105"/>
                <w:sz w:val="24"/>
                <w:szCs w:val="24"/>
              </w:rPr>
              <w:t xml:space="preserve"> </w:t>
            </w:r>
            <w:r w:rsidRPr="004A1BCE">
              <w:rPr>
                <w:w w:val="105"/>
                <w:sz w:val="24"/>
                <w:szCs w:val="24"/>
              </w:rPr>
              <w:t>двух</w:t>
            </w:r>
            <w:r w:rsidRPr="004A1BCE">
              <w:rPr>
                <w:spacing w:val="26"/>
                <w:w w:val="105"/>
                <w:sz w:val="24"/>
                <w:szCs w:val="24"/>
              </w:rPr>
              <w:t xml:space="preserve"> </w:t>
            </w:r>
            <w:r w:rsidRPr="004A1BCE">
              <w:rPr>
                <w:w w:val="105"/>
                <w:sz w:val="24"/>
                <w:szCs w:val="24"/>
              </w:rPr>
              <w:t>ногах</w:t>
            </w:r>
            <w:r w:rsidRPr="004A1BCE">
              <w:rPr>
                <w:spacing w:val="28"/>
                <w:w w:val="105"/>
                <w:sz w:val="24"/>
                <w:szCs w:val="24"/>
              </w:rPr>
              <w:t xml:space="preserve"> </w:t>
            </w:r>
            <w:r w:rsidRPr="004A1BCE">
              <w:rPr>
                <w:w w:val="105"/>
                <w:sz w:val="24"/>
                <w:szCs w:val="24"/>
              </w:rPr>
              <w:t>30</w:t>
            </w:r>
            <w:r w:rsidRPr="004A1BCE">
              <w:rPr>
                <w:spacing w:val="25"/>
                <w:w w:val="105"/>
                <w:sz w:val="24"/>
                <w:szCs w:val="24"/>
              </w:rPr>
              <w:t xml:space="preserve"> </w:t>
            </w:r>
            <w:r w:rsidRPr="004A1BCE">
              <w:rPr>
                <w:w w:val="105"/>
                <w:sz w:val="24"/>
                <w:szCs w:val="24"/>
              </w:rPr>
              <w:t>раз</w:t>
            </w:r>
            <w:r w:rsidRPr="004A1BCE">
              <w:rPr>
                <w:spacing w:val="25"/>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чередовании</w:t>
            </w:r>
            <w:r w:rsidRPr="004A1BCE">
              <w:rPr>
                <w:spacing w:val="24"/>
                <w:w w:val="105"/>
                <w:sz w:val="24"/>
                <w:szCs w:val="24"/>
              </w:rPr>
              <w:t xml:space="preserve"> </w:t>
            </w:r>
            <w:r w:rsidRPr="004A1BCE">
              <w:rPr>
                <w:w w:val="105"/>
                <w:sz w:val="24"/>
                <w:szCs w:val="24"/>
              </w:rPr>
              <w:t>с</w:t>
            </w:r>
            <w:r w:rsidRPr="004A1BCE">
              <w:rPr>
                <w:spacing w:val="25"/>
                <w:w w:val="105"/>
                <w:sz w:val="24"/>
                <w:szCs w:val="24"/>
              </w:rPr>
              <w:t xml:space="preserve"> </w:t>
            </w:r>
            <w:r w:rsidRPr="004A1BCE">
              <w:rPr>
                <w:w w:val="105"/>
                <w:sz w:val="24"/>
                <w:szCs w:val="24"/>
              </w:rPr>
              <w:t>ходьбой,</w:t>
            </w:r>
            <w:r w:rsidRPr="004A1BCE">
              <w:rPr>
                <w:spacing w:val="24"/>
                <w:w w:val="105"/>
                <w:sz w:val="24"/>
                <w:szCs w:val="24"/>
              </w:rPr>
              <w:t xml:space="preserve"> </w:t>
            </w:r>
            <w:r w:rsidRPr="004A1BCE">
              <w:rPr>
                <w:w w:val="105"/>
                <w:sz w:val="24"/>
                <w:szCs w:val="24"/>
              </w:rPr>
              <w:t>на</w:t>
            </w:r>
            <w:r w:rsidRPr="004A1BCE">
              <w:rPr>
                <w:spacing w:val="25"/>
                <w:w w:val="105"/>
                <w:sz w:val="24"/>
                <w:szCs w:val="24"/>
              </w:rPr>
              <w:t xml:space="preserve"> </w:t>
            </w:r>
            <w:r w:rsidRPr="004A1BCE">
              <w:rPr>
                <w:w w:val="105"/>
                <w:sz w:val="24"/>
                <w:szCs w:val="24"/>
              </w:rPr>
              <w:t>месте</w:t>
            </w:r>
            <w:r w:rsidRPr="004A1BCE">
              <w:rPr>
                <w:spacing w:val="25"/>
                <w:w w:val="105"/>
                <w:sz w:val="24"/>
                <w:szCs w:val="24"/>
              </w:rPr>
              <w:t xml:space="preserve"> </w:t>
            </w:r>
            <w:r w:rsidRPr="004A1BCE">
              <w:rPr>
                <w:w w:val="105"/>
                <w:sz w:val="24"/>
                <w:szCs w:val="24"/>
              </w:rPr>
              <w:t>и</w:t>
            </w:r>
            <w:r w:rsidRPr="004A1BCE">
              <w:rPr>
                <w:spacing w:val="23"/>
                <w:w w:val="105"/>
                <w:sz w:val="24"/>
                <w:szCs w:val="24"/>
              </w:rPr>
              <w:t xml:space="preserve"> </w:t>
            </w:r>
            <w:r w:rsidRPr="004A1BCE">
              <w:rPr>
                <w:w w:val="105"/>
                <w:sz w:val="24"/>
                <w:szCs w:val="24"/>
              </w:rPr>
              <w:t>с</w:t>
            </w:r>
            <w:r w:rsidRPr="004A1BCE">
              <w:rPr>
                <w:spacing w:val="25"/>
                <w:w w:val="105"/>
                <w:sz w:val="24"/>
                <w:szCs w:val="24"/>
              </w:rPr>
              <w:t xml:space="preserve"> </w:t>
            </w:r>
            <w:r w:rsidRPr="004A1BCE">
              <w:rPr>
                <w:w w:val="105"/>
                <w:sz w:val="24"/>
                <w:szCs w:val="24"/>
              </w:rPr>
              <w:t>поворотом</w:t>
            </w:r>
            <w:r w:rsidRPr="004A1BCE">
              <w:rPr>
                <w:spacing w:val="-60"/>
                <w:w w:val="105"/>
                <w:sz w:val="24"/>
                <w:szCs w:val="24"/>
              </w:rPr>
              <w:t xml:space="preserve"> </w:t>
            </w:r>
            <w:r w:rsidRPr="004A1BCE">
              <w:rPr>
                <w:w w:val="105"/>
                <w:sz w:val="24"/>
                <w:szCs w:val="24"/>
              </w:rPr>
              <w:t>кругом; смещая ноги вправо-влево-вперед-назад,</w:t>
            </w:r>
            <w:r w:rsidRPr="004A1BCE">
              <w:rPr>
                <w:spacing w:val="-60"/>
                <w:w w:val="105"/>
                <w:sz w:val="24"/>
                <w:szCs w:val="24"/>
              </w:rPr>
              <w:t xml:space="preserve"> </w:t>
            </w:r>
            <w:r w:rsidRPr="004A1BCE">
              <w:rPr>
                <w:w w:val="105"/>
                <w:sz w:val="24"/>
                <w:szCs w:val="24"/>
              </w:rPr>
              <w:t>с</w:t>
            </w:r>
            <w:r w:rsidRPr="004A1BCE">
              <w:rPr>
                <w:spacing w:val="12"/>
                <w:w w:val="105"/>
                <w:sz w:val="24"/>
                <w:szCs w:val="24"/>
              </w:rPr>
              <w:t xml:space="preserve"> </w:t>
            </w:r>
            <w:r w:rsidRPr="004A1BCE">
              <w:rPr>
                <w:w w:val="105"/>
                <w:sz w:val="24"/>
                <w:szCs w:val="24"/>
              </w:rPr>
              <w:t>движениями</w:t>
            </w:r>
            <w:r w:rsidRPr="004A1BCE">
              <w:rPr>
                <w:spacing w:val="13"/>
                <w:w w:val="105"/>
                <w:sz w:val="24"/>
                <w:szCs w:val="24"/>
              </w:rPr>
              <w:t xml:space="preserve"> </w:t>
            </w:r>
            <w:r w:rsidRPr="004A1BCE">
              <w:rPr>
                <w:w w:val="105"/>
                <w:sz w:val="24"/>
                <w:szCs w:val="24"/>
              </w:rPr>
              <w:t>рук;</w:t>
            </w:r>
            <w:r w:rsidRPr="004A1BCE">
              <w:rPr>
                <w:spacing w:val="13"/>
                <w:w w:val="105"/>
                <w:sz w:val="24"/>
                <w:szCs w:val="24"/>
              </w:rPr>
              <w:t xml:space="preserve"> </w:t>
            </w:r>
            <w:r w:rsidRPr="004A1BCE">
              <w:rPr>
                <w:w w:val="105"/>
                <w:sz w:val="24"/>
                <w:szCs w:val="24"/>
              </w:rPr>
              <w:t>впрыгивание</w:t>
            </w:r>
            <w:r w:rsidRPr="004A1BCE">
              <w:rPr>
                <w:spacing w:val="12"/>
                <w:w w:val="105"/>
                <w:sz w:val="24"/>
                <w:szCs w:val="24"/>
              </w:rPr>
              <w:t xml:space="preserve"> </w:t>
            </w:r>
            <w:r w:rsidRPr="004A1BCE">
              <w:rPr>
                <w:w w:val="105"/>
                <w:sz w:val="24"/>
                <w:szCs w:val="24"/>
              </w:rPr>
              <w:t>на</w:t>
            </w:r>
            <w:r w:rsidRPr="004A1BCE">
              <w:rPr>
                <w:spacing w:val="11"/>
                <w:w w:val="105"/>
                <w:sz w:val="24"/>
                <w:szCs w:val="24"/>
              </w:rPr>
              <w:t xml:space="preserve"> </w:t>
            </w:r>
            <w:r w:rsidRPr="004A1BCE">
              <w:rPr>
                <w:w w:val="105"/>
                <w:sz w:val="24"/>
                <w:szCs w:val="24"/>
              </w:rPr>
              <w:t>предметы</w:t>
            </w:r>
            <w:r w:rsidRPr="004A1BCE">
              <w:rPr>
                <w:spacing w:val="-60"/>
                <w:w w:val="105"/>
                <w:sz w:val="24"/>
                <w:szCs w:val="24"/>
              </w:rPr>
              <w:t xml:space="preserve"> </w:t>
            </w:r>
            <w:r w:rsidRPr="004A1BCE">
              <w:rPr>
                <w:w w:val="105"/>
                <w:sz w:val="24"/>
                <w:szCs w:val="24"/>
              </w:rPr>
              <w:t>высотой 30 см с разбега 3 шага; подпрыгивания</w:t>
            </w:r>
            <w:r w:rsidRPr="004A1BCE">
              <w:rPr>
                <w:spacing w:val="1"/>
                <w:w w:val="105"/>
                <w:sz w:val="24"/>
                <w:szCs w:val="24"/>
              </w:rPr>
              <w:t xml:space="preserve"> </w:t>
            </w:r>
            <w:r w:rsidRPr="004A1BCE">
              <w:rPr>
                <w:w w:val="105"/>
                <w:sz w:val="24"/>
                <w:szCs w:val="24"/>
              </w:rPr>
              <w:t>вверх</w:t>
            </w:r>
            <w:r w:rsidRPr="004A1BCE">
              <w:rPr>
                <w:spacing w:val="49"/>
                <w:w w:val="105"/>
                <w:sz w:val="24"/>
                <w:szCs w:val="24"/>
              </w:rPr>
              <w:t xml:space="preserve"> </w:t>
            </w:r>
            <w:r w:rsidRPr="004A1BCE">
              <w:rPr>
                <w:w w:val="105"/>
                <w:sz w:val="24"/>
                <w:szCs w:val="24"/>
              </w:rPr>
              <w:t>из</w:t>
            </w:r>
            <w:r w:rsidRPr="004A1BCE">
              <w:rPr>
                <w:spacing w:val="49"/>
                <w:w w:val="105"/>
                <w:sz w:val="24"/>
                <w:szCs w:val="24"/>
              </w:rPr>
              <w:t xml:space="preserve"> </w:t>
            </w:r>
            <w:r w:rsidRPr="004A1BCE">
              <w:rPr>
                <w:w w:val="105"/>
                <w:sz w:val="24"/>
                <w:szCs w:val="24"/>
              </w:rPr>
              <w:t>глубокого</w:t>
            </w:r>
            <w:r w:rsidRPr="004A1BCE">
              <w:rPr>
                <w:spacing w:val="49"/>
                <w:w w:val="105"/>
                <w:sz w:val="24"/>
                <w:szCs w:val="24"/>
              </w:rPr>
              <w:t xml:space="preserve"> </w:t>
            </w:r>
            <w:r w:rsidRPr="004A1BCE">
              <w:rPr>
                <w:w w:val="105"/>
                <w:sz w:val="24"/>
                <w:szCs w:val="24"/>
              </w:rPr>
              <w:t>приседа;</w:t>
            </w:r>
            <w:r w:rsidRPr="004A1BCE">
              <w:rPr>
                <w:spacing w:val="51"/>
                <w:w w:val="105"/>
                <w:sz w:val="24"/>
                <w:szCs w:val="24"/>
              </w:rPr>
              <w:t xml:space="preserve"> </w:t>
            </w:r>
            <w:r w:rsidRPr="004A1BCE">
              <w:rPr>
                <w:w w:val="105"/>
                <w:sz w:val="24"/>
                <w:szCs w:val="24"/>
              </w:rPr>
              <w:t>прыжки</w:t>
            </w:r>
            <w:r w:rsidRPr="004A1BCE">
              <w:rPr>
                <w:spacing w:val="51"/>
                <w:w w:val="105"/>
                <w:sz w:val="24"/>
                <w:szCs w:val="24"/>
              </w:rPr>
              <w:t xml:space="preserve"> </w:t>
            </w:r>
            <w:r w:rsidRPr="004A1BCE">
              <w:rPr>
                <w:w w:val="105"/>
                <w:sz w:val="24"/>
                <w:szCs w:val="24"/>
              </w:rPr>
              <w:t>на</w:t>
            </w:r>
            <w:r w:rsidRPr="004A1BCE">
              <w:rPr>
                <w:spacing w:val="50"/>
                <w:w w:val="105"/>
                <w:sz w:val="24"/>
                <w:szCs w:val="24"/>
              </w:rPr>
              <w:t xml:space="preserve"> </w:t>
            </w:r>
            <w:r w:rsidRPr="004A1BCE">
              <w:rPr>
                <w:w w:val="105"/>
                <w:sz w:val="24"/>
                <w:szCs w:val="24"/>
              </w:rPr>
              <w:t>одной</w:t>
            </w:r>
            <w:r w:rsidRPr="004A1BCE">
              <w:rPr>
                <w:spacing w:val="-60"/>
                <w:w w:val="105"/>
                <w:sz w:val="24"/>
                <w:szCs w:val="24"/>
              </w:rPr>
              <w:t xml:space="preserve"> </w:t>
            </w:r>
            <w:r w:rsidRPr="004A1BCE">
              <w:rPr>
                <w:w w:val="105"/>
                <w:sz w:val="24"/>
                <w:szCs w:val="24"/>
              </w:rPr>
              <w:t>ноге,</w:t>
            </w:r>
            <w:r w:rsidRPr="004A1BCE">
              <w:rPr>
                <w:w w:val="105"/>
                <w:sz w:val="24"/>
                <w:szCs w:val="24"/>
              </w:rPr>
              <w:tab/>
              <w:t>другой</w:t>
            </w:r>
            <w:r w:rsidRPr="004A1BCE">
              <w:rPr>
                <w:w w:val="105"/>
                <w:sz w:val="24"/>
                <w:szCs w:val="24"/>
              </w:rPr>
              <w:tab/>
            </w:r>
            <w:r w:rsidRPr="004A1BCE">
              <w:rPr>
                <w:w w:val="105"/>
                <w:sz w:val="24"/>
                <w:szCs w:val="24"/>
              </w:rPr>
              <w:tab/>
              <w:t>толкая</w:t>
            </w:r>
            <w:r w:rsidRPr="004A1BCE">
              <w:rPr>
                <w:w w:val="105"/>
                <w:sz w:val="24"/>
                <w:szCs w:val="24"/>
              </w:rPr>
              <w:tab/>
            </w:r>
            <w:r w:rsidRPr="004A1BCE">
              <w:rPr>
                <w:w w:val="105"/>
                <w:sz w:val="24"/>
                <w:szCs w:val="24"/>
              </w:rPr>
              <w:tab/>
              <w:t>перед</w:t>
            </w:r>
            <w:r w:rsidRPr="004A1BCE">
              <w:rPr>
                <w:w w:val="105"/>
                <w:sz w:val="24"/>
                <w:szCs w:val="24"/>
              </w:rPr>
              <w:tab/>
            </w:r>
            <w:r w:rsidRPr="004A1BCE">
              <w:rPr>
                <w:w w:val="105"/>
                <w:sz w:val="24"/>
                <w:szCs w:val="24"/>
              </w:rPr>
              <w:tab/>
              <w:t>собой</w:t>
            </w:r>
            <w:r w:rsidRPr="004A1BCE">
              <w:rPr>
                <w:w w:val="105"/>
                <w:sz w:val="24"/>
                <w:szCs w:val="24"/>
              </w:rPr>
              <w:tab/>
            </w:r>
            <w:r w:rsidRPr="004A1BCE">
              <w:rPr>
                <w:w w:val="105"/>
                <w:sz w:val="24"/>
                <w:szCs w:val="24"/>
              </w:rPr>
              <w:tab/>
              <w:t>камешек;</w:t>
            </w:r>
            <w:r w:rsidRPr="004A1BCE">
              <w:rPr>
                <w:spacing w:val="-60"/>
                <w:w w:val="105"/>
                <w:sz w:val="24"/>
                <w:szCs w:val="24"/>
              </w:rPr>
              <w:t xml:space="preserve"> </w:t>
            </w:r>
            <w:r w:rsidRPr="004A1BCE">
              <w:rPr>
                <w:w w:val="105"/>
                <w:sz w:val="24"/>
                <w:szCs w:val="24"/>
              </w:rPr>
              <w:t>прыжки</w:t>
            </w:r>
            <w:r w:rsidRPr="004A1BCE">
              <w:rPr>
                <w:spacing w:val="26"/>
                <w:w w:val="105"/>
                <w:sz w:val="24"/>
                <w:szCs w:val="24"/>
              </w:rPr>
              <w:t xml:space="preserve"> </w:t>
            </w:r>
            <w:r w:rsidRPr="004A1BCE">
              <w:rPr>
                <w:w w:val="105"/>
                <w:sz w:val="24"/>
                <w:szCs w:val="24"/>
              </w:rPr>
              <w:t>в</w:t>
            </w:r>
            <w:r w:rsidRPr="004A1BCE">
              <w:rPr>
                <w:spacing w:val="24"/>
                <w:w w:val="105"/>
                <w:sz w:val="24"/>
                <w:szCs w:val="24"/>
              </w:rPr>
              <w:t xml:space="preserve"> </w:t>
            </w:r>
            <w:r w:rsidRPr="004A1BCE">
              <w:rPr>
                <w:w w:val="105"/>
                <w:sz w:val="24"/>
                <w:szCs w:val="24"/>
              </w:rPr>
              <w:t>длину</w:t>
            </w:r>
            <w:r w:rsidRPr="004A1BCE">
              <w:rPr>
                <w:spacing w:val="24"/>
                <w:w w:val="105"/>
                <w:sz w:val="24"/>
                <w:szCs w:val="24"/>
              </w:rPr>
              <w:t xml:space="preserve"> </w:t>
            </w:r>
            <w:r w:rsidRPr="004A1BCE">
              <w:rPr>
                <w:w w:val="105"/>
                <w:sz w:val="24"/>
                <w:szCs w:val="24"/>
              </w:rPr>
              <w:t>и</w:t>
            </w:r>
            <w:r w:rsidRPr="004A1BCE">
              <w:rPr>
                <w:spacing w:val="27"/>
                <w:w w:val="105"/>
                <w:sz w:val="24"/>
                <w:szCs w:val="24"/>
              </w:rPr>
              <w:t xml:space="preserve"> </w:t>
            </w:r>
            <w:r w:rsidRPr="004A1BCE">
              <w:rPr>
                <w:w w:val="105"/>
                <w:sz w:val="24"/>
                <w:szCs w:val="24"/>
              </w:rPr>
              <w:t>в</w:t>
            </w:r>
            <w:r w:rsidRPr="004A1BCE">
              <w:rPr>
                <w:spacing w:val="26"/>
                <w:w w:val="105"/>
                <w:sz w:val="24"/>
                <w:szCs w:val="24"/>
              </w:rPr>
              <w:t xml:space="preserve"> </w:t>
            </w:r>
            <w:r w:rsidRPr="004A1BCE">
              <w:rPr>
                <w:w w:val="105"/>
                <w:sz w:val="24"/>
                <w:szCs w:val="24"/>
              </w:rPr>
              <w:t>высоту</w:t>
            </w:r>
            <w:r w:rsidRPr="004A1BCE">
              <w:rPr>
                <w:spacing w:val="24"/>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места</w:t>
            </w:r>
            <w:r w:rsidRPr="004A1BCE">
              <w:rPr>
                <w:spacing w:val="25"/>
                <w:w w:val="105"/>
                <w:sz w:val="24"/>
                <w:szCs w:val="24"/>
              </w:rPr>
              <w:t xml:space="preserve"> </w:t>
            </w:r>
            <w:r w:rsidRPr="004A1BCE">
              <w:rPr>
                <w:w w:val="105"/>
                <w:sz w:val="24"/>
                <w:szCs w:val="24"/>
              </w:rPr>
              <w:t>и</w:t>
            </w:r>
            <w:r w:rsidRPr="004A1BCE">
              <w:rPr>
                <w:spacing w:val="25"/>
                <w:w w:val="105"/>
                <w:sz w:val="24"/>
                <w:szCs w:val="24"/>
              </w:rPr>
              <w:t xml:space="preserve"> </w:t>
            </w:r>
            <w:r w:rsidRPr="004A1BCE">
              <w:rPr>
                <w:w w:val="105"/>
                <w:sz w:val="24"/>
                <w:szCs w:val="24"/>
              </w:rPr>
              <w:t>с</w:t>
            </w:r>
            <w:r w:rsidRPr="004A1BCE">
              <w:rPr>
                <w:spacing w:val="26"/>
                <w:w w:val="105"/>
                <w:sz w:val="24"/>
                <w:szCs w:val="24"/>
              </w:rPr>
              <w:t xml:space="preserve"> </w:t>
            </w:r>
            <w:r w:rsidRPr="004A1BCE">
              <w:rPr>
                <w:w w:val="105"/>
                <w:sz w:val="24"/>
                <w:szCs w:val="24"/>
              </w:rPr>
              <w:t>разбега</w:t>
            </w:r>
            <w:r w:rsidRPr="004A1BCE">
              <w:rPr>
                <w:spacing w:val="-60"/>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соревнование;</w:t>
            </w:r>
          </w:p>
          <w:p w14:paraId="419DBEE4" w14:textId="77777777" w:rsidR="00B17D32" w:rsidRPr="004A1BCE" w:rsidRDefault="00B17D32" w:rsidP="001B6FCB">
            <w:pPr>
              <w:pStyle w:val="TableParagraph"/>
              <w:ind w:right="96"/>
              <w:jc w:val="both"/>
              <w:rPr>
                <w:sz w:val="24"/>
                <w:szCs w:val="24"/>
              </w:rPr>
            </w:pPr>
            <w:r w:rsidRPr="004A1BCE">
              <w:rPr>
                <w:w w:val="105"/>
                <w:sz w:val="24"/>
                <w:szCs w:val="24"/>
              </w:rPr>
              <w:t>прыжки с короткой скакалкой: прыжки на двух</w:t>
            </w:r>
            <w:r w:rsidRPr="004A1BCE">
              <w:rPr>
                <w:spacing w:val="1"/>
                <w:w w:val="105"/>
                <w:sz w:val="24"/>
                <w:szCs w:val="24"/>
              </w:rPr>
              <w:t xml:space="preserve"> </w:t>
            </w:r>
            <w:r w:rsidRPr="004A1BCE">
              <w:rPr>
                <w:w w:val="105"/>
                <w:sz w:val="24"/>
                <w:szCs w:val="24"/>
              </w:rPr>
              <w:t>ногах с промежуточными прыжками и без них;</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ногу;</w:t>
            </w:r>
            <w:r w:rsidRPr="004A1BCE">
              <w:rPr>
                <w:spacing w:val="1"/>
                <w:w w:val="105"/>
                <w:sz w:val="24"/>
                <w:szCs w:val="24"/>
              </w:rPr>
              <w:t xml:space="preserve"> </w:t>
            </w:r>
            <w:r w:rsidRPr="004A1BCE">
              <w:rPr>
                <w:w w:val="105"/>
                <w:sz w:val="24"/>
                <w:szCs w:val="24"/>
              </w:rPr>
              <w:t>бег</w:t>
            </w:r>
            <w:r w:rsidRPr="004A1BCE">
              <w:rPr>
                <w:spacing w:val="1"/>
                <w:w w:val="105"/>
                <w:sz w:val="24"/>
                <w:szCs w:val="24"/>
              </w:rPr>
              <w:t xml:space="preserve"> </w:t>
            </w:r>
            <w:r w:rsidRPr="004A1BCE">
              <w:rPr>
                <w:w w:val="105"/>
                <w:sz w:val="24"/>
                <w:szCs w:val="24"/>
              </w:rPr>
              <w:t>со</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прыжки через обруч, вращая его как скакалку;</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длинную</w:t>
            </w:r>
            <w:r w:rsidRPr="004A1BCE">
              <w:rPr>
                <w:spacing w:val="1"/>
                <w:w w:val="105"/>
                <w:sz w:val="24"/>
                <w:szCs w:val="24"/>
              </w:rPr>
              <w:t xml:space="preserve"> </w:t>
            </w:r>
            <w:r w:rsidRPr="004A1BCE">
              <w:rPr>
                <w:w w:val="105"/>
                <w:sz w:val="24"/>
                <w:szCs w:val="24"/>
              </w:rPr>
              <w:t>скакалку:  пробегание</w:t>
            </w:r>
            <w:r w:rsidRPr="004A1BCE">
              <w:rPr>
                <w:spacing w:val="1"/>
                <w:w w:val="105"/>
                <w:sz w:val="24"/>
                <w:szCs w:val="24"/>
              </w:rPr>
              <w:t xml:space="preserve"> </w:t>
            </w:r>
            <w:r w:rsidRPr="004A1BCE">
              <w:rPr>
                <w:w w:val="105"/>
                <w:sz w:val="24"/>
                <w:szCs w:val="24"/>
              </w:rPr>
              <w:t xml:space="preserve">под  </w:t>
            </w:r>
            <w:r w:rsidRPr="004A1BCE">
              <w:rPr>
                <w:spacing w:val="8"/>
                <w:w w:val="105"/>
                <w:sz w:val="24"/>
                <w:szCs w:val="24"/>
              </w:rPr>
              <w:t xml:space="preserve"> </w:t>
            </w:r>
            <w:r w:rsidRPr="004A1BCE">
              <w:rPr>
                <w:w w:val="105"/>
                <w:sz w:val="24"/>
                <w:szCs w:val="24"/>
              </w:rPr>
              <w:t xml:space="preserve">вращающейся  </w:t>
            </w:r>
            <w:r w:rsidRPr="004A1BCE">
              <w:rPr>
                <w:spacing w:val="9"/>
                <w:w w:val="105"/>
                <w:sz w:val="24"/>
                <w:szCs w:val="24"/>
              </w:rPr>
              <w:t xml:space="preserve"> </w:t>
            </w:r>
            <w:r w:rsidRPr="004A1BCE">
              <w:rPr>
                <w:w w:val="105"/>
                <w:sz w:val="24"/>
                <w:szCs w:val="24"/>
              </w:rPr>
              <w:t xml:space="preserve">скакалкой,  </w:t>
            </w:r>
            <w:r w:rsidRPr="004A1BCE">
              <w:rPr>
                <w:spacing w:val="8"/>
                <w:w w:val="105"/>
                <w:sz w:val="24"/>
                <w:szCs w:val="24"/>
              </w:rPr>
              <w:t xml:space="preserve"> </w:t>
            </w:r>
            <w:r w:rsidRPr="004A1BCE">
              <w:rPr>
                <w:w w:val="105"/>
                <w:sz w:val="24"/>
                <w:szCs w:val="24"/>
              </w:rPr>
              <w:t xml:space="preserve">прыжки  </w:t>
            </w:r>
            <w:r w:rsidRPr="004A1BCE">
              <w:rPr>
                <w:spacing w:val="10"/>
                <w:w w:val="105"/>
                <w:sz w:val="24"/>
                <w:szCs w:val="24"/>
              </w:rPr>
              <w:t xml:space="preserve"> </w:t>
            </w:r>
            <w:r w:rsidRPr="004A1BCE">
              <w:rPr>
                <w:w w:val="105"/>
                <w:sz w:val="24"/>
                <w:szCs w:val="24"/>
              </w:rPr>
              <w:t>через</w:t>
            </w:r>
          </w:p>
          <w:p w14:paraId="5BB0F5B0" w14:textId="77777777" w:rsidR="00B17D32" w:rsidRPr="004A1BCE" w:rsidRDefault="00B17D32" w:rsidP="001B6FCB">
            <w:pPr>
              <w:pStyle w:val="TableParagraph"/>
              <w:spacing w:line="264" w:lineRule="exact"/>
              <w:jc w:val="both"/>
              <w:rPr>
                <w:sz w:val="24"/>
                <w:szCs w:val="24"/>
              </w:rPr>
            </w:pPr>
            <w:r w:rsidRPr="004A1BCE">
              <w:rPr>
                <w:w w:val="105"/>
                <w:sz w:val="24"/>
                <w:szCs w:val="24"/>
              </w:rPr>
              <w:t>вращающуюся</w:t>
            </w:r>
            <w:r w:rsidRPr="004A1BCE">
              <w:rPr>
                <w:spacing w:val="59"/>
                <w:w w:val="105"/>
                <w:sz w:val="24"/>
                <w:szCs w:val="24"/>
              </w:rPr>
              <w:t xml:space="preserve"> </w:t>
            </w:r>
            <w:r w:rsidRPr="004A1BCE">
              <w:rPr>
                <w:w w:val="105"/>
                <w:sz w:val="24"/>
                <w:szCs w:val="24"/>
              </w:rPr>
              <w:t>скакалку</w:t>
            </w:r>
            <w:r w:rsidRPr="004A1BCE">
              <w:rPr>
                <w:spacing w:val="59"/>
                <w:w w:val="105"/>
                <w:sz w:val="24"/>
                <w:szCs w:val="24"/>
              </w:rPr>
              <w:t xml:space="preserve"> </w:t>
            </w:r>
            <w:r w:rsidRPr="004A1BCE">
              <w:rPr>
                <w:w w:val="105"/>
                <w:sz w:val="24"/>
                <w:szCs w:val="24"/>
              </w:rPr>
              <w:t>с</w:t>
            </w:r>
            <w:r w:rsidRPr="004A1BCE">
              <w:rPr>
                <w:spacing w:val="61"/>
                <w:w w:val="105"/>
                <w:sz w:val="24"/>
                <w:szCs w:val="24"/>
              </w:rPr>
              <w:t xml:space="preserve"> </w:t>
            </w:r>
            <w:r w:rsidRPr="004A1BCE">
              <w:rPr>
                <w:w w:val="105"/>
                <w:sz w:val="24"/>
                <w:szCs w:val="24"/>
              </w:rPr>
              <w:t>места;</w:t>
            </w:r>
            <w:r w:rsidRPr="004A1BCE">
              <w:rPr>
                <w:spacing w:val="60"/>
                <w:w w:val="105"/>
                <w:sz w:val="24"/>
                <w:szCs w:val="24"/>
              </w:rPr>
              <w:t xml:space="preserve"> </w:t>
            </w:r>
            <w:r w:rsidRPr="004A1BCE">
              <w:rPr>
                <w:w w:val="105"/>
                <w:sz w:val="24"/>
                <w:szCs w:val="24"/>
              </w:rPr>
              <w:t>вбегание</w:t>
            </w:r>
            <w:r w:rsidRPr="004A1BCE">
              <w:rPr>
                <w:spacing w:val="61"/>
                <w:w w:val="105"/>
                <w:sz w:val="24"/>
                <w:szCs w:val="24"/>
              </w:rPr>
              <w:t xml:space="preserve"> </w:t>
            </w:r>
            <w:r w:rsidRPr="004A1BCE">
              <w:rPr>
                <w:w w:val="105"/>
                <w:sz w:val="24"/>
                <w:szCs w:val="24"/>
              </w:rPr>
              <w:t>под</w:t>
            </w:r>
          </w:p>
        </w:tc>
      </w:tr>
    </w:tbl>
    <w:p w14:paraId="38475AC0" w14:textId="77777777" w:rsidR="00B17D32" w:rsidRPr="004A1BCE" w:rsidRDefault="00B17D32" w:rsidP="00B17D32">
      <w:pPr>
        <w:spacing w:line="264" w:lineRule="exact"/>
        <w:jc w:val="both"/>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37BFA241" w14:textId="77777777" w:rsidTr="001B6FCB">
        <w:trPr>
          <w:trHeight w:val="14630"/>
        </w:trPr>
        <w:tc>
          <w:tcPr>
            <w:tcW w:w="3795" w:type="dxa"/>
          </w:tcPr>
          <w:p w14:paraId="2471502B" w14:textId="77777777" w:rsidR="00B17D32" w:rsidRPr="004A1BCE" w:rsidRDefault="00B17D32" w:rsidP="001B6FCB">
            <w:pPr>
              <w:pStyle w:val="TableParagraph"/>
              <w:ind w:left="0"/>
              <w:rPr>
                <w:sz w:val="24"/>
                <w:szCs w:val="24"/>
              </w:rPr>
            </w:pPr>
          </w:p>
        </w:tc>
        <w:tc>
          <w:tcPr>
            <w:tcW w:w="5528" w:type="dxa"/>
          </w:tcPr>
          <w:p w14:paraId="2A1D41FC" w14:textId="77777777" w:rsidR="00B17D32" w:rsidRPr="004A1BCE" w:rsidRDefault="00B17D32" w:rsidP="001B6FCB">
            <w:pPr>
              <w:pStyle w:val="TableParagraph"/>
              <w:ind w:right="94"/>
              <w:jc w:val="both"/>
              <w:rPr>
                <w:sz w:val="24"/>
                <w:szCs w:val="24"/>
              </w:rPr>
            </w:pPr>
            <w:r w:rsidRPr="004A1BCE">
              <w:rPr>
                <w:w w:val="105"/>
                <w:sz w:val="24"/>
                <w:szCs w:val="24"/>
              </w:rPr>
              <w:t>вращающуюся скакалку - прыжок - выбегание;</w:t>
            </w:r>
            <w:r w:rsidRPr="004A1BCE">
              <w:rPr>
                <w:spacing w:val="1"/>
                <w:w w:val="105"/>
                <w:sz w:val="24"/>
                <w:szCs w:val="24"/>
              </w:rPr>
              <w:t xml:space="preserve"> </w:t>
            </w:r>
            <w:r w:rsidRPr="004A1BCE">
              <w:rPr>
                <w:w w:val="105"/>
                <w:sz w:val="24"/>
                <w:szCs w:val="24"/>
              </w:rPr>
              <w:t>пробегание</w:t>
            </w:r>
            <w:r w:rsidRPr="004A1BCE">
              <w:rPr>
                <w:spacing w:val="1"/>
                <w:w w:val="105"/>
                <w:sz w:val="24"/>
                <w:szCs w:val="24"/>
              </w:rPr>
              <w:t xml:space="preserve"> </w:t>
            </w:r>
            <w:r w:rsidRPr="004A1BCE">
              <w:rPr>
                <w:w w:val="105"/>
                <w:sz w:val="24"/>
                <w:szCs w:val="24"/>
              </w:rPr>
              <w:t>под</w:t>
            </w:r>
            <w:r w:rsidRPr="004A1BCE">
              <w:rPr>
                <w:spacing w:val="1"/>
                <w:w w:val="105"/>
                <w:sz w:val="24"/>
                <w:szCs w:val="24"/>
              </w:rPr>
              <w:t xml:space="preserve"> </w:t>
            </w:r>
            <w:r w:rsidRPr="004A1BCE">
              <w:rPr>
                <w:w w:val="105"/>
                <w:sz w:val="24"/>
                <w:szCs w:val="24"/>
              </w:rPr>
              <w:t xml:space="preserve">вращающейся </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парами.</w:t>
            </w:r>
          </w:p>
          <w:p w14:paraId="3F793B83" w14:textId="77777777" w:rsidR="00B17D32" w:rsidRPr="004A1BCE" w:rsidRDefault="00B17D32" w:rsidP="001B6FCB">
            <w:pPr>
              <w:pStyle w:val="TableParagraph"/>
              <w:ind w:right="93"/>
              <w:jc w:val="both"/>
              <w:rPr>
                <w:sz w:val="24"/>
                <w:szCs w:val="24"/>
              </w:rPr>
            </w:pPr>
            <w:r w:rsidRPr="004A1BCE">
              <w:rPr>
                <w:w w:val="105"/>
                <w:sz w:val="24"/>
                <w:szCs w:val="24"/>
              </w:rPr>
              <w:t>упражнения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равновесии:</w:t>
            </w:r>
            <w:r w:rsidRPr="004A1BCE">
              <w:rPr>
                <w:spacing w:val="1"/>
                <w:w w:val="105"/>
                <w:sz w:val="24"/>
                <w:szCs w:val="24"/>
              </w:rPr>
              <w:t xml:space="preserve"> </w:t>
            </w:r>
            <w:r w:rsidRPr="004A1BCE">
              <w:rPr>
                <w:w w:val="105"/>
                <w:sz w:val="24"/>
                <w:szCs w:val="24"/>
              </w:rPr>
              <w:t>подпрыгивание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одной ноге, продвигаясь</w:t>
            </w:r>
            <w:r w:rsidRPr="004A1BCE">
              <w:rPr>
                <w:spacing w:val="1"/>
                <w:w w:val="105"/>
                <w:sz w:val="24"/>
                <w:szCs w:val="24"/>
              </w:rPr>
              <w:t xml:space="preserve"> </w:t>
            </w:r>
            <w:r w:rsidRPr="004A1BCE">
              <w:rPr>
                <w:w w:val="105"/>
                <w:sz w:val="24"/>
                <w:szCs w:val="24"/>
              </w:rPr>
              <w:t>вперед, другой ногой</w:t>
            </w:r>
            <w:r w:rsidRPr="004A1BCE">
              <w:rPr>
                <w:spacing w:val="1"/>
                <w:w w:val="105"/>
                <w:sz w:val="24"/>
                <w:szCs w:val="24"/>
              </w:rPr>
              <w:t xml:space="preserve"> </w:t>
            </w:r>
            <w:r w:rsidRPr="004A1BCE">
              <w:rPr>
                <w:w w:val="105"/>
                <w:sz w:val="24"/>
                <w:szCs w:val="24"/>
              </w:rPr>
              <w:t>катя</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набивной</w:t>
            </w:r>
            <w:r w:rsidRPr="004A1BCE">
              <w:rPr>
                <w:spacing w:val="1"/>
                <w:w w:val="105"/>
                <w:sz w:val="24"/>
                <w:szCs w:val="24"/>
              </w:rPr>
              <w:t xml:space="preserve"> </w:t>
            </w:r>
            <w:r w:rsidRPr="004A1BCE">
              <w:rPr>
                <w:w w:val="105"/>
                <w:sz w:val="24"/>
                <w:szCs w:val="24"/>
              </w:rPr>
              <w:t>мяч;</w:t>
            </w:r>
            <w:r w:rsidRPr="004A1BCE">
              <w:rPr>
                <w:spacing w:val="1"/>
                <w:w w:val="105"/>
                <w:sz w:val="24"/>
                <w:szCs w:val="24"/>
              </w:rPr>
              <w:t xml:space="preserve"> </w:t>
            </w:r>
            <w:r w:rsidRPr="004A1BCE">
              <w:rPr>
                <w:w w:val="105"/>
                <w:sz w:val="24"/>
                <w:szCs w:val="24"/>
              </w:rPr>
              <w:t>стойка</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носках; стойка на одной ноге, закрыв по сигналу</w:t>
            </w:r>
            <w:r w:rsidRPr="004A1BCE">
              <w:rPr>
                <w:spacing w:val="1"/>
                <w:w w:val="105"/>
                <w:sz w:val="24"/>
                <w:szCs w:val="24"/>
              </w:rPr>
              <w:t xml:space="preserve"> </w:t>
            </w:r>
            <w:r w:rsidRPr="004A1BCE">
              <w:rPr>
                <w:w w:val="105"/>
                <w:sz w:val="24"/>
                <w:szCs w:val="24"/>
              </w:rPr>
              <w:t>глаза;</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перешагиванием посередине палки, пролезанием</w:t>
            </w:r>
            <w:r w:rsidRPr="004A1BCE">
              <w:rPr>
                <w:spacing w:val="-60"/>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обруч,</w:t>
            </w:r>
            <w:r w:rsidRPr="004A1BCE">
              <w:rPr>
                <w:spacing w:val="1"/>
                <w:w w:val="105"/>
                <w:sz w:val="24"/>
                <w:szCs w:val="24"/>
              </w:rPr>
              <w:t xml:space="preserve"> </w:t>
            </w:r>
            <w:r w:rsidRPr="004A1BCE">
              <w:rPr>
                <w:w w:val="105"/>
                <w:sz w:val="24"/>
                <w:szCs w:val="24"/>
              </w:rPr>
              <w:t>приседанием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поворотом</w:t>
            </w:r>
            <w:r w:rsidRPr="004A1BCE">
              <w:rPr>
                <w:spacing w:val="1"/>
                <w:w w:val="105"/>
                <w:sz w:val="24"/>
                <w:szCs w:val="24"/>
              </w:rPr>
              <w:t xml:space="preserve"> </w:t>
            </w:r>
            <w:r w:rsidRPr="004A1BCE">
              <w:rPr>
                <w:w w:val="105"/>
                <w:sz w:val="24"/>
                <w:szCs w:val="24"/>
              </w:rPr>
              <w:t>кругом;</w:t>
            </w:r>
            <w:r w:rsidRPr="004A1BCE">
              <w:rPr>
                <w:spacing w:val="-60"/>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скамейке,  приседая</w:t>
            </w:r>
            <w:r w:rsidRPr="004A1BCE">
              <w:rPr>
                <w:spacing w:val="-60"/>
                <w:w w:val="105"/>
                <w:sz w:val="24"/>
                <w:szCs w:val="24"/>
              </w:rPr>
              <w:t xml:space="preserve"> </w:t>
            </w:r>
            <w:r w:rsidRPr="004A1BCE">
              <w:rPr>
                <w:w w:val="105"/>
                <w:sz w:val="24"/>
                <w:szCs w:val="24"/>
              </w:rPr>
              <w:t>на одной ноге, другую пронося прямой вперед</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скамейки;</w:t>
            </w:r>
            <w:r w:rsidRPr="004A1BCE">
              <w:rPr>
                <w:spacing w:val="1"/>
                <w:w w:val="105"/>
                <w:sz w:val="24"/>
                <w:szCs w:val="24"/>
              </w:rPr>
              <w:t xml:space="preserve"> </w:t>
            </w:r>
            <w:r w:rsidRPr="004A1BCE">
              <w:rPr>
                <w:w w:val="105"/>
                <w:sz w:val="24"/>
                <w:szCs w:val="24"/>
              </w:rPr>
              <w:t>ходьба</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узкой</w:t>
            </w:r>
            <w:r w:rsidRPr="004A1BCE">
              <w:rPr>
                <w:spacing w:val="1"/>
                <w:w w:val="105"/>
                <w:sz w:val="24"/>
                <w:szCs w:val="24"/>
              </w:rPr>
              <w:t xml:space="preserve"> </w:t>
            </w:r>
            <w:r w:rsidRPr="004A1BCE">
              <w:rPr>
                <w:w w:val="105"/>
                <w:sz w:val="24"/>
                <w:szCs w:val="24"/>
              </w:rPr>
              <w:t>рейке</w:t>
            </w:r>
            <w:r w:rsidRPr="004A1BCE">
              <w:rPr>
                <w:spacing w:val="1"/>
                <w:w w:val="105"/>
                <w:sz w:val="24"/>
                <w:szCs w:val="24"/>
              </w:rPr>
              <w:t xml:space="preserve"> </w:t>
            </w:r>
            <w:r w:rsidRPr="004A1BCE">
              <w:rPr>
                <w:w w:val="105"/>
                <w:sz w:val="24"/>
                <w:szCs w:val="24"/>
              </w:rPr>
              <w:t>гимнастической</w:t>
            </w:r>
            <w:r w:rsidRPr="004A1BCE">
              <w:rPr>
                <w:spacing w:val="1"/>
                <w:w w:val="105"/>
                <w:sz w:val="24"/>
                <w:szCs w:val="24"/>
              </w:rPr>
              <w:t xml:space="preserve"> </w:t>
            </w:r>
            <w:r w:rsidRPr="004A1BCE">
              <w:rPr>
                <w:w w:val="105"/>
                <w:sz w:val="24"/>
                <w:szCs w:val="24"/>
              </w:rPr>
              <w:t>скамейки</w:t>
            </w:r>
            <w:r w:rsidRPr="004A1BCE">
              <w:rPr>
                <w:spacing w:val="1"/>
                <w:w w:val="105"/>
                <w:sz w:val="24"/>
                <w:szCs w:val="24"/>
              </w:rPr>
              <w:t xml:space="preserve"> </w:t>
            </w:r>
            <w:r w:rsidRPr="004A1BCE">
              <w:rPr>
                <w:w w:val="105"/>
                <w:sz w:val="24"/>
                <w:szCs w:val="24"/>
              </w:rPr>
              <w:t>прямо</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боком;</w:t>
            </w:r>
            <w:r w:rsidRPr="004A1BCE">
              <w:rPr>
                <w:spacing w:val="-60"/>
                <w:w w:val="105"/>
                <w:sz w:val="24"/>
                <w:szCs w:val="24"/>
              </w:rPr>
              <w:t xml:space="preserve"> </w:t>
            </w:r>
            <w:r w:rsidRPr="004A1BCE">
              <w:rPr>
                <w:w w:val="105"/>
                <w:sz w:val="24"/>
                <w:szCs w:val="24"/>
              </w:rPr>
              <w:t>ходьба по гимнастической скамейке, на каждый</w:t>
            </w:r>
            <w:r w:rsidRPr="004A1BCE">
              <w:rPr>
                <w:spacing w:val="1"/>
                <w:w w:val="105"/>
                <w:sz w:val="24"/>
                <w:szCs w:val="24"/>
              </w:rPr>
              <w:t xml:space="preserve"> </w:t>
            </w:r>
            <w:r w:rsidRPr="004A1BCE">
              <w:rPr>
                <w:w w:val="105"/>
                <w:sz w:val="24"/>
                <w:szCs w:val="24"/>
              </w:rPr>
              <w:t>шаг высоко поднимая прямую ногу и делая под</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хлопок;</w:t>
            </w:r>
            <w:r w:rsidRPr="004A1BCE">
              <w:rPr>
                <w:spacing w:val="1"/>
                <w:w w:val="105"/>
                <w:sz w:val="24"/>
                <w:szCs w:val="24"/>
              </w:rPr>
              <w:t xml:space="preserve"> </w:t>
            </w:r>
            <w:r w:rsidRPr="004A1BCE">
              <w:rPr>
                <w:w w:val="105"/>
                <w:sz w:val="24"/>
                <w:szCs w:val="24"/>
              </w:rPr>
              <w:t>прыжки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ноге</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удерживая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колени</w:t>
            </w:r>
            <w:r w:rsidRPr="004A1BCE">
              <w:rPr>
                <w:spacing w:val="1"/>
                <w:w w:val="105"/>
                <w:sz w:val="24"/>
                <w:szCs w:val="24"/>
              </w:rPr>
              <w:t xml:space="preserve"> </w:t>
            </w:r>
            <w:r w:rsidRPr="004A1BCE">
              <w:rPr>
                <w:w w:val="105"/>
                <w:sz w:val="24"/>
                <w:szCs w:val="24"/>
              </w:rPr>
              <w:t>другой</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мешочек</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песком; ходьба по шнуру, опираясь на стопы и</w:t>
            </w:r>
            <w:r w:rsidRPr="004A1BCE">
              <w:rPr>
                <w:spacing w:val="1"/>
                <w:w w:val="105"/>
                <w:sz w:val="24"/>
                <w:szCs w:val="24"/>
              </w:rPr>
              <w:t xml:space="preserve"> </w:t>
            </w:r>
            <w:r w:rsidRPr="004A1BCE">
              <w:rPr>
                <w:w w:val="105"/>
                <w:sz w:val="24"/>
                <w:szCs w:val="24"/>
              </w:rPr>
              <w:t>ладони;</w:t>
            </w:r>
            <w:r w:rsidRPr="004A1BCE">
              <w:rPr>
                <w:spacing w:val="1"/>
                <w:w w:val="105"/>
                <w:sz w:val="24"/>
                <w:szCs w:val="24"/>
              </w:rPr>
              <w:t xml:space="preserve"> </w:t>
            </w:r>
            <w:r w:rsidRPr="004A1BCE">
              <w:rPr>
                <w:w w:val="105"/>
                <w:sz w:val="24"/>
                <w:szCs w:val="24"/>
              </w:rPr>
              <w:t>кружение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закрытыми</w:t>
            </w:r>
            <w:r w:rsidRPr="004A1BCE">
              <w:rPr>
                <w:spacing w:val="1"/>
                <w:w w:val="105"/>
                <w:sz w:val="24"/>
                <w:szCs w:val="24"/>
              </w:rPr>
              <w:t xml:space="preserve"> </w:t>
            </w:r>
            <w:r w:rsidRPr="004A1BCE">
              <w:rPr>
                <w:w w:val="105"/>
                <w:sz w:val="24"/>
                <w:szCs w:val="24"/>
              </w:rPr>
              <w:t>глазами,</w:t>
            </w:r>
            <w:r w:rsidRPr="004A1BCE">
              <w:rPr>
                <w:spacing w:val="1"/>
                <w:w w:val="105"/>
                <w:sz w:val="24"/>
                <w:szCs w:val="24"/>
              </w:rPr>
              <w:t xml:space="preserve"> </w:t>
            </w:r>
            <w:r w:rsidRPr="004A1BCE">
              <w:rPr>
                <w:w w:val="105"/>
                <w:sz w:val="24"/>
                <w:szCs w:val="24"/>
              </w:rPr>
              <w:t>остановкой и сохранением заданной позы; после</w:t>
            </w:r>
            <w:r w:rsidRPr="004A1BCE">
              <w:rPr>
                <w:spacing w:val="1"/>
                <w:w w:val="105"/>
                <w:sz w:val="24"/>
                <w:szCs w:val="24"/>
              </w:rPr>
              <w:t xml:space="preserve"> </w:t>
            </w:r>
            <w:r w:rsidRPr="004A1BCE">
              <w:rPr>
                <w:w w:val="105"/>
                <w:sz w:val="24"/>
                <w:szCs w:val="24"/>
              </w:rPr>
              <w:t>бега,</w:t>
            </w:r>
            <w:r w:rsidRPr="004A1BCE">
              <w:rPr>
                <w:spacing w:val="1"/>
                <w:w w:val="105"/>
                <w:sz w:val="24"/>
                <w:szCs w:val="24"/>
              </w:rPr>
              <w:t xml:space="preserve"> </w:t>
            </w:r>
            <w:r w:rsidRPr="004A1BCE">
              <w:rPr>
                <w:w w:val="105"/>
                <w:sz w:val="24"/>
                <w:szCs w:val="24"/>
              </w:rPr>
              <w:t>прыжков,</w:t>
            </w:r>
            <w:r w:rsidRPr="004A1BCE">
              <w:rPr>
                <w:spacing w:val="1"/>
                <w:w w:val="105"/>
                <w:sz w:val="24"/>
                <w:szCs w:val="24"/>
              </w:rPr>
              <w:t xml:space="preserve"> </w:t>
            </w:r>
            <w:r w:rsidRPr="004A1BCE">
              <w:rPr>
                <w:w w:val="105"/>
                <w:sz w:val="24"/>
                <w:szCs w:val="24"/>
              </w:rPr>
              <w:t>кружения</w:t>
            </w:r>
            <w:r w:rsidRPr="004A1BCE">
              <w:rPr>
                <w:spacing w:val="1"/>
                <w:w w:val="105"/>
                <w:sz w:val="24"/>
                <w:szCs w:val="24"/>
              </w:rPr>
              <w:t xml:space="preserve"> </w:t>
            </w:r>
            <w:r w:rsidRPr="004A1BCE">
              <w:rPr>
                <w:w w:val="105"/>
                <w:sz w:val="24"/>
                <w:szCs w:val="24"/>
              </w:rPr>
              <w:t>остановка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выполнение «ласточки».</w:t>
            </w:r>
          </w:p>
          <w:p w14:paraId="28ECD7B3"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совершенствованию</w:t>
            </w:r>
            <w:r w:rsidRPr="004A1BCE">
              <w:rPr>
                <w:spacing w:val="1"/>
                <w:w w:val="105"/>
                <w:sz w:val="24"/>
                <w:szCs w:val="24"/>
              </w:rPr>
              <w:t xml:space="preserve"> </w:t>
            </w:r>
            <w:r w:rsidRPr="004A1BCE">
              <w:rPr>
                <w:w w:val="105"/>
                <w:sz w:val="24"/>
                <w:szCs w:val="24"/>
              </w:rPr>
              <w:t>двигательных</w:t>
            </w:r>
            <w:r w:rsidRPr="004A1BCE">
              <w:rPr>
                <w:spacing w:val="1"/>
                <w:w w:val="105"/>
                <w:sz w:val="24"/>
                <w:szCs w:val="24"/>
              </w:rPr>
              <w:t xml:space="preserve"> </w:t>
            </w:r>
            <w:r w:rsidRPr="004A1BCE">
              <w:rPr>
                <w:w w:val="105"/>
                <w:sz w:val="24"/>
                <w:szCs w:val="24"/>
              </w:rPr>
              <w:t>навыков</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создает</w:t>
            </w:r>
            <w:r w:rsidRPr="004A1BCE">
              <w:rPr>
                <w:spacing w:val="1"/>
                <w:w w:val="105"/>
                <w:sz w:val="24"/>
                <w:szCs w:val="24"/>
              </w:rPr>
              <w:t xml:space="preserve"> </w:t>
            </w:r>
            <w:r w:rsidRPr="004A1BCE">
              <w:rPr>
                <w:w w:val="105"/>
                <w:sz w:val="24"/>
                <w:szCs w:val="24"/>
              </w:rPr>
              <w:t>условия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поддержания</w:t>
            </w:r>
            <w:r w:rsidRPr="004A1BCE">
              <w:rPr>
                <w:spacing w:val="1"/>
                <w:w w:val="105"/>
                <w:sz w:val="24"/>
                <w:szCs w:val="24"/>
              </w:rPr>
              <w:t xml:space="preserve"> </w:t>
            </w:r>
            <w:r w:rsidRPr="004A1BCE">
              <w:rPr>
                <w:w w:val="105"/>
                <w:sz w:val="24"/>
                <w:szCs w:val="24"/>
              </w:rPr>
              <w:t>инициативы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творчества,</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упражнений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различных</w:t>
            </w:r>
            <w:r w:rsidRPr="004A1BCE">
              <w:rPr>
                <w:spacing w:val="1"/>
                <w:w w:val="105"/>
                <w:sz w:val="24"/>
                <w:szCs w:val="24"/>
              </w:rPr>
              <w:t xml:space="preserve"> </w:t>
            </w:r>
            <w:r w:rsidRPr="004A1BCE">
              <w:rPr>
                <w:w w:val="105"/>
                <w:sz w:val="24"/>
                <w:szCs w:val="24"/>
              </w:rPr>
              <w:t>условиях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комбинациях,</w:t>
            </w:r>
            <w:r w:rsidRPr="004A1BCE">
              <w:rPr>
                <w:spacing w:val="-60"/>
                <w:w w:val="105"/>
                <w:sz w:val="24"/>
                <w:szCs w:val="24"/>
              </w:rPr>
              <w:t xml:space="preserve"> </w:t>
            </w:r>
            <w:r w:rsidRPr="004A1BCE">
              <w:rPr>
                <w:w w:val="105"/>
                <w:sz w:val="24"/>
                <w:szCs w:val="24"/>
              </w:rPr>
              <w:t>использования</w:t>
            </w:r>
            <w:r w:rsidRPr="004A1BCE">
              <w:rPr>
                <w:spacing w:val="1"/>
                <w:w w:val="105"/>
                <w:sz w:val="24"/>
                <w:szCs w:val="24"/>
              </w:rPr>
              <w:t xml:space="preserve"> </w:t>
            </w:r>
            <w:r w:rsidRPr="004A1BCE">
              <w:rPr>
                <w:w w:val="105"/>
                <w:sz w:val="24"/>
                <w:szCs w:val="24"/>
              </w:rPr>
              <w:t>двигательного</w:t>
            </w:r>
            <w:r w:rsidRPr="004A1BCE">
              <w:rPr>
                <w:spacing w:val="1"/>
                <w:w w:val="105"/>
                <w:sz w:val="24"/>
                <w:szCs w:val="24"/>
              </w:rPr>
              <w:t xml:space="preserve"> </w:t>
            </w:r>
            <w:r w:rsidRPr="004A1BCE">
              <w:rPr>
                <w:w w:val="105"/>
                <w:sz w:val="24"/>
                <w:szCs w:val="24"/>
              </w:rPr>
              <w:t>опыта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игровой</w:t>
            </w:r>
            <w:r w:rsidRPr="004A1BCE">
              <w:rPr>
                <w:spacing w:val="-60"/>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повседневной жизни.</w:t>
            </w:r>
          </w:p>
          <w:p w14:paraId="211BAFF7" w14:textId="77777777" w:rsidR="00B17D32" w:rsidRPr="004A1BCE" w:rsidRDefault="00B17D32" w:rsidP="001B6FCB">
            <w:pPr>
              <w:pStyle w:val="TableParagraph"/>
              <w:jc w:val="both"/>
              <w:rPr>
                <w:sz w:val="24"/>
                <w:szCs w:val="24"/>
              </w:rPr>
            </w:pPr>
            <w:r w:rsidRPr="004A1BCE">
              <w:rPr>
                <w:w w:val="105"/>
                <w:sz w:val="24"/>
                <w:szCs w:val="24"/>
              </w:rPr>
              <w:t>Общеразвивающие</w:t>
            </w:r>
            <w:r w:rsidRPr="004A1BCE">
              <w:rPr>
                <w:spacing w:val="-11"/>
                <w:w w:val="105"/>
                <w:sz w:val="24"/>
                <w:szCs w:val="24"/>
              </w:rPr>
              <w:t xml:space="preserve"> </w:t>
            </w:r>
            <w:r w:rsidRPr="004A1BCE">
              <w:rPr>
                <w:w w:val="105"/>
                <w:sz w:val="24"/>
                <w:szCs w:val="24"/>
              </w:rPr>
              <w:t>упражнения:</w:t>
            </w:r>
          </w:p>
          <w:p w14:paraId="3E3A6A93" w14:textId="77777777" w:rsidR="00B17D32" w:rsidRPr="004A1BCE" w:rsidRDefault="00B17D32" w:rsidP="001B6FCB">
            <w:pPr>
              <w:pStyle w:val="TableParagraph"/>
              <w:tabs>
                <w:tab w:val="left" w:pos="1019"/>
                <w:tab w:val="left" w:pos="1383"/>
                <w:tab w:val="left" w:pos="1578"/>
                <w:tab w:val="left" w:pos="1688"/>
                <w:tab w:val="left" w:pos="2045"/>
                <w:tab w:val="left" w:pos="2336"/>
                <w:tab w:val="left" w:pos="2465"/>
                <w:tab w:val="left" w:pos="2556"/>
                <w:tab w:val="left" w:pos="3067"/>
                <w:tab w:val="left" w:pos="3341"/>
                <w:tab w:val="left" w:pos="3430"/>
                <w:tab w:val="left" w:pos="4050"/>
                <w:tab w:val="left" w:pos="4280"/>
                <w:tab w:val="left" w:pos="4378"/>
                <w:tab w:val="left" w:pos="4743"/>
                <w:tab w:val="left" w:pos="5281"/>
              </w:tabs>
              <w:ind w:right="96"/>
              <w:rPr>
                <w:sz w:val="24"/>
                <w:szCs w:val="24"/>
              </w:rPr>
            </w:pPr>
            <w:r w:rsidRPr="004A1BCE">
              <w:rPr>
                <w:w w:val="105"/>
                <w:sz w:val="24"/>
                <w:szCs w:val="24"/>
              </w:rPr>
              <w:t>упражнения</w:t>
            </w:r>
            <w:r w:rsidRPr="004A1BCE">
              <w:rPr>
                <w:w w:val="105"/>
                <w:sz w:val="24"/>
                <w:szCs w:val="24"/>
              </w:rPr>
              <w:tab/>
            </w:r>
            <w:r w:rsidRPr="004A1BCE">
              <w:rPr>
                <w:w w:val="105"/>
                <w:sz w:val="24"/>
                <w:szCs w:val="24"/>
              </w:rPr>
              <w:tab/>
              <w:t>для</w:t>
            </w:r>
            <w:r w:rsidRPr="004A1BCE">
              <w:rPr>
                <w:w w:val="105"/>
                <w:sz w:val="24"/>
                <w:szCs w:val="24"/>
              </w:rPr>
              <w:tab/>
              <w:t>кистей</w:t>
            </w:r>
            <w:r w:rsidRPr="004A1BCE">
              <w:rPr>
                <w:w w:val="105"/>
                <w:sz w:val="24"/>
                <w:szCs w:val="24"/>
              </w:rPr>
              <w:tab/>
            </w:r>
            <w:r w:rsidRPr="004A1BCE">
              <w:rPr>
                <w:w w:val="105"/>
                <w:sz w:val="24"/>
                <w:szCs w:val="24"/>
              </w:rPr>
              <w:tab/>
              <w:t>рук,</w:t>
            </w:r>
            <w:r w:rsidRPr="004A1BCE">
              <w:rPr>
                <w:w w:val="105"/>
                <w:sz w:val="24"/>
                <w:szCs w:val="24"/>
              </w:rPr>
              <w:tab/>
              <w:t>развития</w:t>
            </w:r>
            <w:r w:rsidRPr="004A1BCE">
              <w:rPr>
                <w:w w:val="105"/>
                <w:sz w:val="24"/>
                <w:szCs w:val="24"/>
              </w:rPr>
              <w:tab/>
            </w:r>
            <w:r w:rsidRPr="004A1BCE">
              <w:rPr>
                <w:spacing w:val="-1"/>
                <w:w w:val="105"/>
                <w:sz w:val="24"/>
                <w:szCs w:val="24"/>
              </w:rPr>
              <w:t>и</w:t>
            </w:r>
            <w:r w:rsidRPr="004A1BCE">
              <w:rPr>
                <w:spacing w:val="-60"/>
                <w:w w:val="105"/>
                <w:sz w:val="24"/>
                <w:szCs w:val="24"/>
              </w:rPr>
              <w:t xml:space="preserve"> </w:t>
            </w:r>
            <w:r w:rsidRPr="004A1BCE">
              <w:rPr>
                <w:w w:val="105"/>
                <w:sz w:val="24"/>
                <w:szCs w:val="24"/>
              </w:rPr>
              <w:t>укрепления</w:t>
            </w:r>
            <w:r w:rsidRPr="004A1BCE">
              <w:rPr>
                <w:w w:val="105"/>
                <w:sz w:val="24"/>
                <w:szCs w:val="24"/>
              </w:rPr>
              <w:tab/>
            </w:r>
            <w:r w:rsidRPr="004A1BCE">
              <w:rPr>
                <w:w w:val="105"/>
                <w:sz w:val="24"/>
                <w:szCs w:val="24"/>
              </w:rPr>
              <w:tab/>
              <w:t>мышц</w:t>
            </w:r>
            <w:r w:rsidRPr="004A1BCE">
              <w:rPr>
                <w:w w:val="105"/>
                <w:sz w:val="24"/>
                <w:szCs w:val="24"/>
              </w:rPr>
              <w:tab/>
            </w:r>
            <w:r w:rsidRPr="004A1BCE">
              <w:rPr>
                <w:w w:val="105"/>
                <w:sz w:val="24"/>
                <w:szCs w:val="24"/>
              </w:rPr>
              <w:tab/>
              <w:t>рук</w:t>
            </w:r>
            <w:r w:rsidRPr="004A1BCE">
              <w:rPr>
                <w:w w:val="105"/>
                <w:sz w:val="24"/>
                <w:szCs w:val="24"/>
              </w:rPr>
              <w:tab/>
              <w:t>и</w:t>
            </w:r>
            <w:r w:rsidRPr="004A1BCE">
              <w:rPr>
                <w:w w:val="105"/>
                <w:sz w:val="24"/>
                <w:szCs w:val="24"/>
              </w:rPr>
              <w:tab/>
            </w:r>
            <w:r w:rsidRPr="004A1BCE">
              <w:rPr>
                <w:w w:val="105"/>
                <w:sz w:val="24"/>
                <w:szCs w:val="24"/>
              </w:rPr>
              <w:tab/>
              <w:t>плечевого</w:t>
            </w:r>
            <w:r w:rsidRPr="004A1BCE">
              <w:rPr>
                <w:w w:val="105"/>
                <w:sz w:val="24"/>
                <w:szCs w:val="24"/>
              </w:rPr>
              <w:tab/>
              <w:t>пояса:</w:t>
            </w:r>
            <w:r w:rsidRPr="004A1BCE">
              <w:rPr>
                <w:spacing w:val="-60"/>
                <w:w w:val="105"/>
                <w:sz w:val="24"/>
                <w:szCs w:val="24"/>
              </w:rPr>
              <w:t xml:space="preserve"> </w:t>
            </w:r>
            <w:r w:rsidRPr="004A1BCE">
              <w:rPr>
                <w:w w:val="105"/>
                <w:sz w:val="24"/>
                <w:szCs w:val="24"/>
              </w:rPr>
              <w:t>поднимание</w:t>
            </w:r>
            <w:r w:rsidRPr="004A1BCE">
              <w:rPr>
                <w:spacing w:val="13"/>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опускание</w:t>
            </w:r>
            <w:r w:rsidRPr="004A1BCE">
              <w:rPr>
                <w:spacing w:val="13"/>
                <w:w w:val="105"/>
                <w:sz w:val="24"/>
                <w:szCs w:val="24"/>
              </w:rPr>
              <w:t xml:space="preserve"> </w:t>
            </w:r>
            <w:r w:rsidRPr="004A1BCE">
              <w:rPr>
                <w:w w:val="105"/>
                <w:sz w:val="24"/>
                <w:szCs w:val="24"/>
              </w:rPr>
              <w:t>рук</w:t>
            </w:r>
            <w:r w:rsidRPr="004A1BCE">
              <w:rPr>
                <w:spacing w:val="12"/>
                <w:w w:val="105"/>
                <w:sz w:val="24"/>
                <w:szCs w:val="24"/>
              </w:rPr>
              <w:t xml:space="preserve"> </w:t>
            </w:r>
            <w:r w:rsidRPr="004A1BCE">
              <w:rPr>
                <w:w w:val="105"/>
                <w:sz w:val="24"/>
                <w:szCs w:val="24"/>
              </w:rPr>
              <w:t>(одновременное,</w:t>
            </w:r>
            <w:r w:rsidRPr="004A1BCE">
              <w:rPr>
                <w:spacing w:val="-60"/>
                <w:w w:val="105"/>
                <w:sz w:val="24"/>
                <w:szCs w:val="24"/>
              </w:rPr>
              <w:t xml:space="preserve"> </w:t>
            </w:r>
            <w:r w:rsidRPr="004A1BCE">
              <w:rPr>
                <w:w w:val="105"/>
                <w:sz w:val="24"/>
                <w:szCs w:val="24"/>
              </w:rPr>
              <w:t>поочередное</w:t>
            </w:r>
            <w:r w:rsidRPr="004A1BCE">
              <w:rPr>
                <w:w w:val="105"/>
                <w:sz w:val="24"/>
                <w:szCs w:val="24"/>
              </w:rPr>
              <w:tab/>
            </w:r>
            <w:r w:rsidRPr="004A1BCE">
              <w:rPr>
                <w:w w:val="105"/>
                <w:sz w:val="24"/>
                <w:szCs w:val="24"/>
              </w:rPr>
              <w:tab/>
              <w:t>и</w:t>
            </w:r>
            <w:r w:rsidRPr="004A1BCE">
              <w:rPr>
                <w:w w:val="105"/>
                <w:sz w:val="24"/>
                <w:szCs w:val="24"/>
              </w:rPr>
              <w:tab/>
            </w:r>
            <w:r w:rsidRPr="004A1BCE">
              <w:rPr>
                <w:spacing w:val="-1"/>
                <w:w w:val="105"/>
                <w:sz w:val="24"/>
                <w:szCs w:val="24"/>
              </w:rPr>
              <w:t>последовательное)</w:t>
            </w:r>
            <w:r w:rsidRPr="004A1BCE">
              <w:rPr>
                <w:spacing w:val="-1"/>
                <w:w w:val="105"/>
                <w:sz w:val="24"/>
                <w:szCs w:val="24"/>
              </w:rPr>
              <w:tab/>
            </w:r>
            <w:r w:rsidRPr="004A1BCE">
              <w:rPr>
                <w:w w:val="105"/>
                <w:sz w:val="24"/>
                <w:szCs w:val="24"/>
              </w:rPr>
              <w:t>вперед,</w:t>
            </w:r>
            <w:r w:rsidRPr="004A1BCE">
              <w:rPr>
                <w:w w:val="105"/>
                <w:sz w:val="24"/>
                <w:szCs w:val="24"/>
              </w:rPr>
              <w:tab/>
              <w:t>в</w:t>
            </w:r>
            <w:r w:rsidRPr="004A1BCE">
              <w:rPr>
                <w:spacing w:val="-60"/>
                <w:w w:val="105"/>
                <w:sz w:val="24"/>
                <w:szCs w:val="24"/>
              </w:rPr>
              <w:t xml:space="preserve"> </w:t>
            </w:r>
            <w:r w:rsidRPr="004A1BCE">
              <w:rPr>
                <w:w w:val="105"/>
                <w:sz w:val="24"/>
                <w:szCs w:val="24"/>
              </w:rPr>
              <w:t>сторону,</w:t>
            </w:r>
            <w:r w:rsidRPr="004A1BCE">
              <w:rPr>
                <w:spacing w:val="2"/>
                <w:w w:val="105"/>
                <w:sz w:val="24"/>
                <w:szCs w:val="24"/>
              </w:rPr>
              <w:t xml:space="preserve"> </w:t>
            </w:r>
            <w:r w:rsidRPr="004A1BCE">
              <w:rPr>
                <w:w w:val="105"/>
                <w:sz w:val="24"/>
                <w:szCs w:val="24"/>
              </w:rPr>
              <w:t>вверх,</w:t>
            </w:r>
            <w:r w:rsidRPr="004A1BCE">
              <w:rPr>
                <w:spacing w:val="1"/>
                <w:w w:val="105"/>
                <w:sz w:val="24"/>
                <w:szCs w:val="24"/>
              </w:rPr>
              <w:t xml:space="preserve"> </w:t>
            </w:r>
            <w:r w:rsidRPr="004A1BCE">
              <w:rPr>
                <w:w w:val="105"/>
                <w:sz w:val="24"/>
                <w:szCs w:val="24"/>
              </w:rPr>
              <w:t>сгибание</w:t>
            </w:r>
            <w:r w:rsidRPr="004A1BCE">
              <w:rPr>
                <w:spacing w:val="63"/>
                <w:w w:val="105"/>
                <w:sz w:val="24"/>
                <w:szCs w:val="24"/>
              </w:rPr>
              <w:t xml:space="preserve"> </w:t>
            </w:r>
            <w:r w:rsidRPr="004A1BCE">
              <w:rPr>
                <w:w w:val="105"/>
                <w:sz w:val="24"/>
                <w:szCs w:val="24"/>
              </w:rPr>
              <w:t>и</w:t>
            </w:r>
            <w:r w:rsidRPr="004A1BCE">
              <w:rPr>
                <w:spacing w:val="62"/>
                <w:w w:val="105"/>
                <w:sz w:val="24"/>
                <w:szCs w:val="24"/>
              </w:rPr>
              <w:t xml:space="preserve"> </w:t>
            </w:r>
            <w:r w:rsidRPr="004A1BCE">
              <w:rPr>
                <w:w w:val="105"/>
                <w:sz w:val="24"/>
                <w:szCs w:val="24"/>
              </w:rPr>
              <w:t>разгибание</w:t>
            </w:r>
            <w:r w:rsidRPr="004A1BCE">
              <w:rPr>
                <w:spacing w:val="3"/>
                <w:w w:val="105"/>
                <w:sz w:val="24"/>
                <w:szCs w:val="24"/>
              </w:rPr>
              <w:t xml:space="preserve"> </w:t>
            </w:r>
            <w:r w:rsidRPr="004A1BCE">
              <w:rPr>
                <w:w w:val="105"/>
                <w:sz w:val="24"/>
                <w:szCs w:val="24"/>
              </w:rPr>
              <w:t>рук;</w:t>
            </w:r>
            <w:r w:rsidRPr="004A1BCE">
              <w:rPr>
                <w:spacing w:val="-60"/>
                <w:w w:val="105"/>
                <w:sz w:val="24"/>
                <w:szCs w:val="24"/>
              </w:rPr>
              <w:t xml:space="preserve"> </w:t>
            </w:r>
            <w:r w:rsidRPr="004A1BCE">
              <w:rPr>
                <w:w w:val="105"/>
                <w:sz w:val="24"/>
                <w:szCs w:val="24"/>
              </w:rPr>
              <w:t>сжимание</w:t>
            </w:r>
            <w:r w:rsidRPr="004A1BCE">
              <w:rPr>
                <w:spacing w:val="3"/>
                <w:w w:val="105"/>
                <w:sz w:val="24"/>
                <w:szCs w:val="24"/>
              </w:rPr>
              <w:t xml:space="preserve"> </w:t>
            </w:r>
            <w:r w:rsidRPr="004A1BCE">
              <w:rPr>
                <w:w w:val="105"/>
                <w:sz w:val="24"/>
                <w:szCs w:val="24"/>
              </w:rPr>
              <w:t>пальцев</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кулак</w:t>
            </w:r>
            <w:r w:rsidRPr="004A1BCE">
              <w:rPr>
                <w:spacing w:val="3"/>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разжимание;</w:t>
            </w:r>
            <w:r w:rsidRPr="004A1BCE">
              <w:rPr>
                <w:spacing w:val="5"/>
                <w:w w:val="105"/>
                <w:sz w:val="24"/>
                <w:szCs w:val="24"/>
              </w:rPr>
              <w:t xml:space="preserve"> </w:t>
            </w:r>
            <w:r w:rsidRPr="004A1BCE">
              <w:rPr>
                <w:w w:val="105"/>
                <w:sz w:val="24"/>
                <w:szCs w:val="24"/>
              </w:rPr>
              <w:t>махи</w:t>
            </w:r>
            <w:r w:rsidRPr="004A1BCE">
              <w:rPr>
                <w:spacing w:val="2"/>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рывки</w:t>
            </w:r>
            <w:r w:rsidRPr="004A1BCE">
              <w:rPr>
                <w:spacing w:val="44"/>
                <w:w w:val="105"/>
                <w:sz w:val="24"/>
                <w:szCs w:val="24"/>
              </w:rPr>
              <w:t xml:space="preserve"> </w:t>
            </w:r>
            <w:r w:rsidRPr="004A1BCE">
              <w:rPr>
                <w:w w:val="105"/>
                <w:sz w:val="24"/>
                <w:szCs w:val="24"/>
              </w:rPr>
              <w:t>руками;</w:t>
            </w:r>
            <w:r w:rsidRPr="004A1BCE">
              <w:rPr>
                <w:spacing w:val="43"/>
                <w:w w:val="105"/>
                <w:sz w:val="24"/>
                <w:szCs w:val="24"/>
              </w:rPr>
              <w:t xml:space="preserve"> </w:t>
            </w:r>
            <w:r w:rsidRPr="004A1BCE">
              <w:rPr>
                <w:w w:val="105"/>
                <w:sz w:val="24"/>
                <w:szCs w:val="24"/>
              </w:rPr>
              <w:t>круговые</w:t>
            </w:r>
            <w:r w:rsidRPr="004A1BCE">
              <w:rPr>
                <w:spacing w:val="43"/>
                <w:w w:val="105"/>
                <w:sz w:val="24"/>
                <w:szCs w:val="24"/>
              </w:rPr>
              <w:t xml:space="preserve"> </w:t>
            </w:r>
            <w:r w:rsidRPr="004A1BCE">
              <w:rPr>
                <w:w w:val="105"/>
                <w:sz w:val="24"/>
                <w:szCs w:val="24"/>
              </w:rPr>
              <w:t>движения</w:t>
            </w:r>
            <w:r w:rsidRPr="004A1BCE">
              <w:rPr>
                <w:spacing w:val="44"/>
                <w:w w:val="105"/>
                <w:sz w:val="24"/>
                <w:szCs w:val="24"/>
              </w:rPr>
              <w:t xml:space="preserve"> </w:t>
            </w:r>
            <w:r w:rsidRPr="004A1BCE">
              <w:rPr>
                <w:w w:val="105"/>
                <w:sz w:val="24"/>
                <w:szCs w:val="24"/>
              </w:rPr>
              <w:t>вперед</w:t>
            </w:r>
            <w:r w:rsidRPr="004A1BCE">
              <w:rPr>
                <w:spacing w:val="4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назад; упражнения пальчиковой гимнастики;</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спины</w:t>
            </w:r>
            <w:r w:rsidRPr="004A1BCE">
              <w:rPr>
                <w:w w:val="105"/>
                <w:sz w:val="24"/>
                <w:szCs w:val="24"/>
              </w:rPr>
              <w:tab/>
              <w:t>и</w:t>
            </w:r>
            <w:r w:rsidRPr="004A1BCE">
              <w:rPr>
                <w:w w:val="105"/>
                <w:sz w:val="24"/>
                <w:szCs w:val="24"/>
              </w:rPr>
              <w:tab/>
              <w:t>гибкости</w:t>
            </w:r>
            <w:r w:rsidRPr="004A1BCE">
              <w:rPr>
                <w:w w:val="105"/>
                <w:sz w:val="24"/>
                <w:szCs w:val="24"/>
              </w:rPr>
              <w:tab/>
            </w:r>
            <w:r w:rsidRPr="004A1BCE">
              <w:rPr>
                <w:w w:val="105"/>
                <w:sz w:val="24"/>
                <w:szCs w:val="24"/>
              </w:rPr>
              <w:tab/>
              <w:t>позвоночника:</w:t>
            </w:r>
            <w:r w:rsidRPr="004A1BCE">
              <w:rPr>
                <w:w w:val="105"/>
                <w:sz w:val="24"/>
                <w:szCs w:val="24"/>
              </w:rPr>
              <w:tab/>
            </w:r>
            <w:r w:rsidRPr="004A1BCE">
              <w:rPr>
                <w:w w:val="105"/>
                <w:sz w:val="24"/>
                <w:szCs w:val="24"/>
              </w:rPr>
              <w:tab/>
              <w:t>повороты</w:t>
            </w:r>
            <w:r w:rsidRPr="004A1BCE">
              <w:rPr>
                <w:spacing w:val="-60"/>
                <w:w w:val="105"/>
                <w:sz w:val="24"/>
                <w:szCs w:val="24"/>
              </w:rPr>
              <w:t xml:space="preserve"> </w:t>
            </w:r>
            <w:r w:rsidRPr="004A1BCE">
              <w:rPr>
                <w:w w:val="105"/>
                <w:sz w:val="24"/>
                <w:szCs w:val="24"/>
              </w:rPr>
              <w:t>корпуса</w:t>
            </w:r>
            <w:r w:rsidRPr="004A1BCE">
              <w:rPr>
                <w:spacing w:val="25"/>
                <w:w w:val="105"/>
                <w:sz w:val="24"/>
                <w:szCs w:val="24"/>
              </w:rPr>
              <w:t xml:space="preserve"> </w:t>
            </w:r>
            <w:r w:rsidRPr="004A1BCE">
              <w:rPr>
                <w:w w:val="105"/>
                <w:sz w:val="24"/>
                <w:szCs w:val="24"/>
              </w:rPr>
              <w:t>вправо</w:t>
            </w:r>
            <w:r w:rsidRPr="004A1BCE">
              <w:rPr>
                <w:spacing w:val="23"/>
                <w:w w:val="105"/>
                <w:sz w:val="24"/>
                <w:szCs w:val="24"/>
              </w:rPr>
              <w:t xml:space="preserve"> </w:t>
            </w:r>
            <w:r w:rsidRPr="004A1BCE">
              <w:rPr>
                <w:w w:val="105"/>
                <w:sz w:val="24"/>
                <w:szCs w:val="24"/>
              </w:rPr>
              <w:t>и</w:t>
            </w:r>
            <w:r w:rsidRPr="004A1BCE">
              <w:rPr>
                <w:spacing w:val="26"/>
                <w:w w:val="105"/>
                <w:sz w:val="24"/>
                <w:szCs w:val="24"/>
              </w:rPr>
              <w:t xml:space="preserve"> </w:t>
            </w:r>
            <w:r w:rsidRPr="004A1BCE">
              <w:rPr>
                <w:w w:val="105"/>
                <w:sz w:val="24"/>
                <w:szCs w:val="24"/>
              </w:rPr>
              <w:t>влево</w:t>
            </w:r>
            <w:r w:rsidRPr="004A1BCE">
              <w:rPr>
                <w:spacing w:val="25"/>
                <w:w w:val="105"/>
                <w:sz w:val="24"/>
                <w:szCs w:val="24"/>
              </w:rPr>
              <w:t xml:space="preserve"> </w:t>
            </w:r>
            <w:r w:rsidRPr="004A1BCE">
              <w:rPr>
                <w:w w:val="105"/>
                <w:sz w:val="24"/>
                <w:szCs w:val="24"/>
              </w:rPr>
              <w:t>из</w:t>
            </w:r>
            <w:r w:rsidRPr="004A1BCE">
              <w:rPr>
                <w:spacing w:val="25"/>
                <w:w w:val="105"/>
                <w:sz w:val="24"/>
                <w:szCs w:val="24"/>
              </w:rPr>
              <w:t xml:space="preserve"> </w:t>
            </w:r>
            <w:r w:rsidRPr="004A1BCE">
              <w:rPr>
                <w:w w:val="105"/>
                <w:sz w:val="24"/>
                <w:szCs w:val="24"/>
              </w:rPr>
              <w:t>разных</w:t>
            </w:r>
            <w:r w:rsidRPr="004A1BCE">
              <w:rPr>
                <w:spacing w:val="23"/>
                <w:w w:val="105"/>
                <w:sz w:val="24"/>
                <w:szCs w:val="24"/>
              </w:rPr>
              <w:t xml:space="preserve"> </w:t>
            </w:r>
            <w:r w:rsidRPr="004A1BCE">
              <w:rPr>
                <w:w w:val="105"/>
                <w:sz w:val="24"/>
                <w:szCs w:val="24"/>
              </w:rPr>
              <w:t>исходных</w:t>
            </w:r>
            <w:r w:rsidRPr="004A1BCE">
              <w:rPr>
                <w:spacing w:val="-60"/>
                <w:w w:val="105"/>
                <w:sz w:val="24"/>
                <w:szCs w:val="24"/>
              </w:rPr>
              <w:t xml:space="preserve"> </w:t>
            </w:r>
            <w:r w:rsidRPr="004A1BCE">
              <w:rPr>
                <w:w w:val="105"/>
                <w:sz w:val="24"/>
                <w:szCs w:val="24"/>
              </w:rPr>
              <w:t>положений,</w:t>
            </w:r>
            <w:r w:rsidRPr="004A1BCE">
              <w:rPr>
                <w:spacing w:val="7"/>
                <w:w w:val="105"/>
                <w:sz w:val="24"/>
                <w:szCs w:val="24"/>
              </w:rPr>
              <w:t xml:space="preserve"> </w:t>
            </w:r>
            <w:r w:rsidRPr="004A1BCE">
              <w:rPr>
                <w:w w:val="105"/>
                <w:sz w:val="24"/>
                <w:szCs w:val="24"/>
              </w:rPr>
              <w:t>наклоны</w:t>
            </w:r>
            <w:r w:rsidRPr="004A1BCE">
              <w:rPr>
                <w:spacing w:val="8"/>
                <w:w w:val="105"/>
                <w:sz w:val="24"/>
                <w:szCs w:val="24"/>
              </w:rPr>
              <w:t xml:space="preserve"> </w:t>
            </w:r>
            <w:r w:rsidRPr="004A1BCE">
              <w:rPr>
                <w:w w:val="105"/>
                <w:sz w:val="24"/>
                <w:szCs w:val="24"/>
              </w:rPr>
              <w:t>вперед,</w:t>
            </w:r>
            <w:r w:rsidRPr="004A1BCE">
              <w:rPr>
                <w:spacing w:val="7"/>
                <w:w w:val="105"/>
                <w:sz w:val="24"/>
                <w:szCs w:val="24"/>
              </w:rPr>
              <w:t xml:space="preserve"> </w:t>
            </w:r>
            <w:r w:rsidRPr="004A1BCE">
              <w:rPr>
                <w:w w:val="105"/>
                <w:sz w:val="24"/>
                <w:szCs w:val="24"/>
              </w:rPr>
              <w:t>вправо,</w:t>
            </w:r>
            <w:r w:rsidRPr="004A1BCE">
              <w:rPr>
                <w:spacing w:val="9"/>
                <w:w w:val="105"/>
                <w:sz w:val="24"/>
                <w:szCs w:val="24"/>
              </w:rPr>
              <w:t xml:space="preserve"> </w:t>
            </w:r>
            <w:r w:rsidRPr="004A1BCE">
              <w:rPr>
                <w:w w:val="105"/>
                <w:sz w:val="24"/>
                <w:szCs w:val="24"/>
              </w:rPr>
              <w:t>влево</w:t>
            </w:r>
            <w:r w:rsidRPr="004A1BCE">
              <w:rPr>
                <w:spacing w:val="6"/>
                <w:w w:val="105"/>
                <w:sz w:val="24"/>
                <w:szCs w:val="24"/>
              </w:rPr>
              <w:t xml:space="preserve"> </w:t>
            </w:r>
            <w:r w:rsidRPr="004A1BCE">
              <w:rPr>
                <w:w w:val="105"/>
                <w:sz w:val="24"/>
                <w:szCs w:val="24"/>
              </w:rPr>
              <w:t>из</w:t>
            </w:r>
            <w:r w:rsidRPr="004A1BCE">
              <w:rPr>
                <w:spacing w:val="-60"/>
                <w:w w:val="105"/>
                <w:sz w:val="24"/>
                <w:szCs w:val="24"/>
              </w:rPr>
              <w:t xml:space="preserve"> </w:t>
            </w:r>
            <w:r w:rsidRPr="004A1BCE">
              <w:rPr>
                <w:w w:val="105"/>
                <w:sz w:val="24"/>
                <w:szCs w:val="24"/>
              </w:rPr>
              <w:t>положения</w:t>
            </w:r>
            <w:r w:rsidRPr="004A1BCE">
              <w:rPr>
                <w:w w:val="105"/>
                <w:sz w:val="24"/>
                <w:szCs w:val="24"/>
              </w:rPr>
              <w:tab/>
            </w:r>
            <w:r w:rsidRPr="004A1BCE">
              <w:rPr>
                <w:w w:val="105"/>
                <w:sz w:val="24"/>
                <w:szCs w:val="24"/>
              </w:rPr>
              <w:tab/>
            </w:r>
            <w:r w:rsidRPr="004A1BCE">
              <w:rPr>
                <w:w w:val="105"/>
                <w:sz w:val="24"/>
                <w:szCs w:val="24"/>
              </w:rPr>
              <w:tab/>
              <w:t>стоя</w:t>
            </w:r>
            <w:r w:rsidRPr="004A1BCE">
              <w:rPr>
                <w:w w:val="105"/>
                <w:sz w:val="24"/>
                <w:szCs w:val="24"/>
              </w:rPr>
              <w:tab/>
            </w:r>
            <w:r w:rsidRPr="004A1BCE">
              <w:rPr>
                <w:w w:val="105"/>
                <w:sz w:val="24"/>
                <w:szCs w:val="24"/>
              </w:rPr>
              <w:tab/>
            </w:r>
            <w:r w:rsidRPr="004A1BCE">
              <w:rPr>
                <w:w w:val="105"/>
                <w:sz w:val="24"/>
                <w:szCs w:val="24"/>
              </w:rPr>
              <w:tab/>
              <w:t>и</w:t>
            </w:r>
            <w:r w:rsidRPr="004A1BCE">
              <w:rPr>
                <w:w w:val="105"/>
                <w:sz w:val="24"/>
                <w:szCs w:val="24"/>
              </w:rPr>
              <w:tab/>
              <w:t>сидя;</w:t>
            </w:r>
            <w:r w:rsidRPr="004A1BCE">
              <w:rPr>
                <w:w w:val="105"/>
                <w:sz w:val="24"/>
                <w:szCs w:val="24"/>
              </w:rPr>
              <w:tab/>
              <w:t>поочередное</w:t>
            </w:r>
            <w:r w:rsidRPr="004A1BCE">
              <w:rPr>
                <w:spacing w:val="-60"/>
                <w:w w:val="105"/>
                <w:sz w:val="24"/>
                <w:szCs w:val="24"/>
              </w:rPr>
              <w:t xml:space="preserve"> </w:t>
            </w:r>
            <w:r w:rsidRPr="004A1BCE">
              <w:rPr>
                <w:w w:val="105"/>
                <w:sz w:val="24"/>
                <w:szCs w:val="24"/>
              </w:rPr>
              <w:t>поднимание и опускание ног лежа на спине;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развития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укрепления</w:t>
            </w:r>
            <w:r w:rsidRPr="004A1BCE">
              <w:rPr>
                <w:spacing w:val="1"/>
                <w:w w:val="105"/>
                <w:sz w:val="24"/>
                <w:szCs w:val="24"/>
              </w:rPr>
              <w:t xml:space="preserve"> </w:t>
            </w:r>
            <w:r w:rsidRPr="004A1BCE">
              <w:rPr>
                <w:w w:val="105"/>
                <w:sz w:val="24"/>
                <w:szCs w:val="24"/>
              </w:rPr>
              <w:t>мышц</w:t>
            </w:r>
            <w:r w:rsidRPr="004A1BCE">
              <w:rPr>
                <w:spacing w:val="-60"/>
                <w:w w:val="105"/>
                <w:sz w:val="24"/>
                <w:szCs w:val="24"/>
              </w:rPr>
              <w:t xml:space="preserve"> </w:t>
            </w:r>
            <w:r w:rsidRPr="004A1BCE">
              <w:rPr>
                <w:w w:val="105"/>
                <w:sz w:val="24"/>
                <w:szCs w:val="24"/>
              </w:rPr>
              <w:t>ног</w:t>
            </w:r>
            <w:r w:rsidRPr="004A1BCE">
              <w:rPr>
                <w:spacing w:val="33"/>
                <w:w w:val="105"/>
                <w:sz w:val="24"/>
                <w:szCs w:val="24"/>
              </w:rPr>
              <w:t xml:space="preserve"> </w:t>
            </w:r>
            <w:r w:rsidRPr="004A1BCE">
              <w:rPr>
                <w:w w:val="105"/>
                <w:sz w:val="24"/>
                <w:szCs w:val="24"/>
              </w:rPr>
              <w:t>и</w:t>
            </w:r>
            <w:r w:rsidRPr="004A1BCE">
              <w:rPr>
                <w:spacing w:val="32"/>
                <w:w w:val="105"/>
                <w:sz w:val="24"/>
                <w:szCs w:val="24"/>
              </w:rPr>
              <w:t xml:space="preserve"> </w:t>
            </w:r>
            <w:r w:rsidRPr="004A1BCE">
              <w:rPr>
                <w:w w:val="105"/>
                <w:sz w:val="24"/>
                <w:szCs w:val="24"/>
              </w:rPr>
              <w:t>брюшного</w:t>
            </w:r>
            <w:r w:rsidRPr="004A1BCE">
              <w:rPr>
                <w:spacing w:val="34"/>
                <w:w w:val="105"/>
                <w:sz w:val="24"/>
                <w:szCs w:val="24"/>
              </w:rPr>
              <w:t xml:space="preserve"> </w:t>
            </w:r>
            <w:r w:rsidRPr="004A1BCE">
              <w:rPr>
                <w:w w:val="105"/>
                <w:sz w:val="24"/>
                <w:szCs w:val="24"/>
              </w:rPr>
              <w:t>пресса:</w:t>
            </w:r>
            <w:r w:rsidRPr="004A1BCE">
              <w:rPr>
                <w:spacing w:val="33"/>
                <w:w w:val="105"/>
                <w:sz w:val="24"/>
                <w:szCs w:val="24"/>
              </w:rPr>
              <w:t xml:space="preserve"> </w:t>
            </w:r>
            <w:r w:rsidRPr="004A1BCE">
              <w:rPr>
                <w:w w:val="105"/>
                <w:sz w:val="24"/>
                <w:szCs w:val="24"/>
              </w:rPr>
              <w:t>сгибание</w:t>
            </w:r>
            <w:r w:rsidRPr="004A1BCE">
              <w:rPr>
                <w:spacing w:val="34"/>
                <w:w w:val="105"/>
                <w:sz w:val="24"/>
                <w:szCs w:val="24"/>
              </w:rPr>
              <w:t xml:space="preserve"> </w:t>
            </w:r>
            <w:r w:rsidRPr="004A1BCE">
              <w:rPr>
                <w:w w:val="105"/>
                <w:sz w:val="24"/>
                <w:szCs w:val="24"/>
              </w:rPr>
              <w:t>и</w:t>
            </w:r>
            <w:r w:rsidRPr="004A1BCE">
              <w:rPr>
                <w:spacing w:val="33"/>
                <w:w w:val="105"/>
                <w:sz w:val="24"/>
                <w:szCs w:val="24"/>
              </w:rPr>
              <w:t xml:space="preserve"> </w:t>
            </w:r>
            <w:r w:rsidRPr="004A1BCE">
              <w:rPr>
                <w:w w:val="105"/>
                <w:sz w:val="24"/>
                <w:szCs w:val="24"/>
              </w:rPr>
              <w:t>разгибание</w:t>
            </w:r>
            <w:r w:rsidRPr="004A1BCE">
              <w:rPr>
                <w:spacing w:val="-60"/>
                <w:w w:val="105"/>
                <w:sz w:val="24"/>
                <w:szCs w:val="24"/>
              </w:rPr>
              <w:t xml:space="preserve"> </w:t>
            </w:r>
            <w:r w:rsidRPr="004A1BCE">
              <w:rPr>
                <w:w w:val="105"/>
                <w:sz w:val="24"/>
                <w:szCs w:val="24"/>
              </w:rPr>
              <w:t>ног,</w:t>
            </w:r>
            <w:r w:rsidRPr="004A1BCE">
              <w:rPr>
                <w:spacing w:val="12"/>
                <w:w w:val="105"/>
                <w:sz w:val="24"/>
                <w:szCs w:val="24"/>
              </w:rPr>
              <w:t xml:space="preserve"> </w:t>
            </w:r>
            <w:r w:rsidRPr="004A1BCE">
              <w:rPr>
                <w:w w:val="105"/>
                <w:sz w:val="24"/>
                <w:szCs w:val="24"/>
              </w:rPr>
              <w:t>махи</w:t>
            </w:r>
            <w:r w:rsidRPr="004A1BCE">
              <w:rPr>
                <w:spacing w:val="12"/>
                <w:w w:val="105"/>
                <w:sz w:val="24"/>
                <w:szCs w:val="24"/>
              </w:rPr>
              <w:t xml:space="preserve"> </w:t>
            </w:r>
            <w:r w:rsidRPr="004A1BCE">
              <w:rPr>
                <w:w w:val="105"/>
                <w:sz w:val="24"/>
                <w:szCs w:val="24"/>
              </w:rPr>
              <w:t>ногами</w:t>
            </w:r>
            <w:r w:rsidRPr="004A1BCE">
              <w:rPr>
                <w:spacing w:val="12"/>
                <w:w w:val="105"/>
                <w:sz w:val="24"/>
                <w:szCs w:val="24"/>
              </w:rPr>
              <w:t xml:space="preserve"> </w:t>
            </w:r>
            <w:r w:rsidRPr="004A1BCE">
              <w:rPr>
                <w:w w:val="105"/>
                <w:sz w:val="24"/>
                <w:szCs w:val="24"/>
              </w:rPr>
              <w:t>из</w:t>
            </w:r>
            <w:r w:rsidRPr="004A1BCE">
              <w:rPr>
                <w:spacing w:val="11"/>
                <w:w w:val="105"/>
                <w:sz w:val="24"/>
                <w:szCs w:val="24"/>
              </w:rPr>
              <w:t xml:space="preserve"> </w:t>
            </w:r>
            <w:r w:rsidRPr="004A1BCE">
              <w:rPr>
                <w:w w:val="105"/>
                <w:sz w:val="24"/>
                <w:szCs w:val="24"/>
              </w:rPr>
              <w:t>положения</w:t>
            </w:r>
            <w:r w:rsidRPr="004A1BCE">
              <w:rPr>
                <w:spacing w:val="14"/>
                <w:w w:val="105"/>
                <w:sz w:val="24"/>
                <w:szCs w:val="24"/>
              </w:rPr>
              <w:t xml:space="preserve"> </w:t>
            </w:r>
            <w:r w:rsidRPr="004A1BCE">
              <w:rPr>
                <w:w w:val="105"/>
                <w:sz w:val="24"/>
                <w:szCs w:val="24"/>
              </w:rPr>
              <w:t>стоя,</w:t>
            </w:r>
            <w:r w:rsidRPr="004A1BCE">
              <w:rPr>
                <w:spacing w:val="11"/>
                <w:w w:val="105"/>
                <w:sz w:val="24"/>
                <w:szCs w:val="24"/>
              </w:rPr>
              <w:t xml:space="preserve"> </w:t>
            </w:r>
            <w:r w:rsidRPr="004A1BCE">
              <w:rPr>
                <w:w w:val="105"/>
                <w:sz w:val="24"/>
                <w:szCs w:val="24"/>
              </w:rPr>
              <w:t>держась</w:t>
            </w:r>
            <w:r w:rsidRPr="004A1BCE">
              <w:rPr>
                <w:spacing w:val="13"/>
                <w:w w:val="105"/>
                <w:sz w:val="24"/>
                <w:szCs w:val="24"/>
              </w:rPr>
              <w:t xml:space="preserve"> </w:t>
            </w:r>
            <w:r w:rsidRPr="004A1BCE">
              <w:rPr>
                <w:w w:val="105"/>
                <w:sz w:val="24"/>
                <w:szCs w:val="24"/>
              </w:rPr>
              <w:t>за</w:t>
            </w:r>
            <w:r w:rsidRPr="004A1BCE">
              <w:rPr>
                <w:spacing w:val="-60"/>
                <w:w w:val="105"/>
                <w:sz w:val="24"/>
                <w:szCs w:val="24"/>
              </w:rPr>
              <w:t xml:space="preserve"> </w:t>
            </w:r>
            <w:r w:rsidRPr="004A1BCE">
              <w:rPr>
                <w:w w:val="105"/>
                <w:sz w:val="24"/>
                <w:szCs w:val="24"/>
              </w:rPr>
              <w:t>опору,</w:t>
            </w:r>
            <w:r w:rsidRPr="004A1BCE">
              <w:rPr>
                <w:spacing w:val="6"/>
                <w:w w:val="105"/>
                <w:sz w:val="24"/>
                <w:szCs w:val="24"/>
              </w:rPr>
              <w:t xml:space="preserve"> </w:t>
            </w:r>
            <w:r w:rsidRPr="004A1BCE">
              <w:rPr>
                <w:w w:val="105"/>
                <w:sz w:val="24"/>
                <w:szCs w:val="24"/>
              </w:rPr>
              <w:t>лежа</w:t>
            </w:r>
            <w:r w:rsidRPr="004A1BCE">
              <w:rPr>
                <w:spacing w:val="7"/>
                <w:w w:val="105"/>
                <w:sz w:val="24"/>
                <w:szCs w:val="24"/>
              </w:rPr>
              <w:t xml:space="preserve"> </w:t>
            </w:r>
            <w:r w:rsidRPr="004A1BCE">
              <w:rPr>
                <w:w w:val="105"/>
                <w:sz w:val="24"/>
                <w:szCs w:val="24"/>
              </w:rPr>
              <w:t>на</w:t>
            </w:r>
            <w:r w:rsidRPr="004A1BCE">
              <w:rPr>
                <w:spacing w:val="7"/>
                <w:w w:val="105"/>
                <w:sz w:val="24"/>
                <w:szCs w:val="24"/>
              </w:rPr>
              <w:t xml:space="preserve"> </w:t>
            </w:r>
            <w:r w:rsidRPr="004A1BCE">
              <w:rPr>
                <w:w w:val="105"/>
                <w:sz w:val="24"/>
                <w:szCs w:val="24"/>
              </w:rPr>
              <w:t>боку,</w:t>
            </w:r>
            <w:r w:rsidRPr="004A1BCE">
              <w:rPr>
                <w:spacing w:val="6"/>
                <w:w w:val="105"/>
                <w:sz w:val="24"/>
                <w:szCs w:val="24"/>
              </w:rPr>
              <w:t xml:space="preserve"> </w:t>
            </w:r>
            <w:r w:rsidRPr="004A1BCE">
              <w:rPr>
                <w:w w:val="105"/>
                <w:sz w:val="24"/>
                <w:szCs w:val="24"/>
              </w:rPr>
              <w:t>сидя,</w:t>
            </w:r>
            <w:r w:rsidRPr="004A1BCE">
              <w:rPr>
                <w:spacing w:val="5"/>
                <w:w w:val="105"/>
                <w:sz w:val="24"/>
                <w:szCs w:val="24"/>
              </w:rPr>
              <w:t xml:space="preserve"> </w:t>
            </w:r>
            <w:r w:rsidRPr="004A1BCE">
              <w:rPr>
                <w:w w:val="105"/>
                <w:sz w:val="24"/>
                <w:szCs w:val="24"/>
              </w:rPr>
              <w:t>стоя</w:t>
            </w:r>
            <w:r w:rsidRPr="004A1BCE">
              <w:rPr>
                <w:spacing w:val="6"/>
                <w:w w:val="105"/>
                <w:sz w:val="24"/>
                <w:szCs w:val="24"/>
              </w:rPr>
              <w:t xml:space="preserve"> </w:t>
            </w:r>
            <w:r w:rsidRPr="004A1BCE">
              <w:rPr>
                <w:w w:val="105"/>
                <w:sz w:val="24"/>
                <w:szCs w:val="24"/>
              </w:rPr>
              <w:t>на</w:t>
            </w:r>
            <w:r w:rsidRPr="004A1BCE">
              <w:rPr>
                <w:spacing w:val="7"/>
                <w:w w:val="105"/>
                <w:sz w:val="24"/>
                <w:szCs w:val="24"/>
              </w:rPr>
              <w:t xml:space="preserve"> </w:t>
            </w:r>
            <w:r w:rsidRPr="004A1BCE">
              <w:rPr>
                <w:w w:val="105"/>
                <w:sz w:val="24"/>
                <w:szCs w:val="24"/>
              </w:rPr>
              <w:t>четвереньках;</w:t>
            </w:r>
            <w:r w:rsidRPr="004A1BCE">
              <w:rPr>
                <w:spacing w:val="-60"/>
                <w:w w:val="105"/>
                <w:sz w:val="24"/>
                <w:szCs w:val="24"/>
              </w:rPr>
              <w:t xml:space="preserve"> </w:t>
            </w:r>
            <w:r w:rsidRPr="004A1BCE">
              <w:rPr>
                <w:w w:val="105"/>
                <w:sz w:val="24"/>
                <w:szCs w:val="24"/>
              </w:rPr>
              <w:t>выпады</w:t>
            </w:r>
            <w:r w:rsidRPr="004A1BCE">
              <w:rPr>
                <w:spacing w:val="10"/>
                <w:w w:val="105"/>
                <w:sz w:val="24"/>
                <w:szCs w:val="24"/>
              </w:rPr>
              <w:t xml:space="preserve"> </w:t>
            </w:r>
            <w:r w:rsidRPr="004A1BCE">
              <w:rPr>
                <w:w w:val="105"/>
                <w:sz w:val="24"/>
                <w:szCs w:val="24"/>
              </w:rPr>
              <w:t>вперед</w:t>
            </w:r>
            <w:r w:rsidRPr="004A1BCE">
              <w:rPr>
                <w:spacing w:val="12"/>
                <w:w w:val="105"/>
                <w:sz w:val="24"/>
                <w:szCs w:val="24"/>
              </w:rPr>
              <w:t xml:space="preserve"> </w:t>
            </w:r>
            <w:r w:rsidRPr="004A1BCE">
              <w:rPr>
                <w:w w:val="105"/>
                <w:sz w:val="24"/>
                <w:szCs w:val="24"/>
              </w:rPr>
              <w:t>и</w:t>
            </w:r>
            <w:r w:rsidRPr="004A1BCE">
              <w:rPr>
                <w:spacing w:val="14"/>
                <w:w w:val="105"/>
                <w:sz w:val="24"/>
                <w:szCs w:val="24"/>
              </w:rPr>
              <w:t xml:space="preserve"> </w:t>
            </w:r>
            <w:r w:rsidRPr="004A1BCE">
              <w:rPr>
                <w:w w:val="105"/>
                <w:sz w:val="24"/>
                <w:szCs w:val="24"/>
              </w:rPr>
              <w:t>в</w:t>
            </w:r>
            <w:r w:rsidRPr="004A1BCE">
              <w:rPr>
                <w:spacing w:val="11"/>
                <w:w w:val="105"/>
                <w:sz w:val="24"/>
                <w:szCs w:val="24"/>
              </w:rPr>
              <w:t xml:space="preserve"> </w:t>
            </w:r>
            <w:r w:rsidRPr="004A1BCE">
              <w:rPr>
                <w:w w:val="105"/>
                <w:sz w:val="24"/>
                <w:szCs w:val="24"/>
              </w:rPr>
              <w:t>сторону;</w:t>
            </w:r>
            <w:r w:rsidRPr="004A1BCE">
              <w:rPr>
                <w:spacing w:val="14"/>
                <w:w w:val="105"/>
                <w:sz w:val="24"/>
                <w:szCs w:val="24"/>
              </w:rPr>
              <w:t xml:space="preserve"> </w:t>
            </w:r>
            <w:r w:rsidRPr="004A1BCE">
              <w:rPr>
                <w:w w:val="105"/>
                <w:sz w:val="24"/>
                <w:szCs w:val="24"/>
              </w:rPr>
              <w:t>приседания</w:t>
            </w:r>
            <w:r w:rsidRPr="004A1BCE">
              <w:rPr>
                <w:spacing w:val="14"/>
                <w:w w:val="105"/>
                <w:sz w:val="24"/>
                <w:szCs w:val="24"/>
              </w:rPr>
              <w:t xml:space="preserve"> </w:t>
            </w:r>
            <w:r w:rsidRPr="004A1BCE">
              <w:rPr>
                <w:w w:val="105"/>
                <w:sz w:val="24"/>
                <w:szCs w:val="24"/>
              </w:rPr>
              <w:t>у</w:t>
            </w:r>
            <w:r w:rsidRPr="004A1BCE">
              <w:rPr>
                <w:spacing w:val="11"/>
                <w:w w:val="105"/>
                <w:sz w:val="24"/>
                <w:szCs w:val="24"/>
              </w:rPr>
              <w:t xml:space="preserve"> </w:t>
            </w:r>
            <w:r w:rsidRPr="004A1BCE">
              <w:rPr>
                <w:w w:val="105"/>
                <w:sz w:val="24"/>
                <w:szCs w:val="24"/>
              </w:rPr>
              <w:t>стены</w:t>
            </w:r>
            <w:r w:rsidRPr="004A1BCE">
              <w:rPr>
                <w:spacing w:val="-60"/>
                <w:w w:val="105"/>
                <w:sz w:val="24"/>
                <w:szCs w:val="24"/>
              </w:rPr>
              <w:t xml:space="preserve"> </w:t>
            </w:r>
            <w:r w:rsidRPr="004A1BCE">
              <w:rPr>
                <w:w w:val="105"/>
                <w:sz w:val="24"/>
                <w:szCs w:val="24"/>
              </w:rPr>
              <w:t>(затылок,</w:t>
            </w:r>
            <w:r w:rsidRPr="004A1BCE">
              <w:rPr>
                <w:spacing w:val="15"/>
                <w:w w:val="105"/>
                <w:sz w:val="24"/>
                <w:szCs w:val="24"/>
              </w:rPr>
              <w:t xml:space="preserve"> </w:t>
            </w:r>
            <w:r w:rsidRPr="004A1BCE">
              <w:rPr>
                <w:w w:val="105"/>
                <w:sz w:val="24"/>
                <w:szCs w:val="24"/>
              </w:rPr>
              <w:t>лопатки,</w:t>
            </w:r>
            <w:r w:rsidRPr="004A1BCE">
              <w:rPr>
                <w:spacing w:val="14"/>
                <w:w w:val="105"/>
                <w:sz w:val="24"/>
                <w:szCs w:val="24"/>
              </w:rPr>
              <w:t xml:space="preserve"> </w:t>
            </w:r>
            <w:r w:rsidRPr="004A1BCE">
              <w:rPr>
                <w:w w:val="105"/>
                <w:sz w:val="24"/>
                <w:szCs w:val="24"/>
              </w:rPr>
              <w:t>ягодицы</w:t>
            </w:r>
            <w:r w:rsidRPr="004A1BCE">
              <w:rPr>
                <w:spacing w:val="14"/>
                <w:w w:val="105"/>
                <w:sz w:val="24"/>
                <w:szCs w:val="24"/>
              </w:rPr>
              <w:t xml:space="preserve"> </w:t>
            </w:r>
            <w:r w:rsidRPr="004A1BCE">
              <w:rPr>
                <w:w w:val="105"/>
                <w:sz w:val="24"/>
                <w:szCs w:val="24"/>
              </w:rPr>
              <w:t>и</w:t>
            </w:r>
            <w:r w:rsidRPr="004A1BCE">
              <w:rPr>
                <w:spacing w:val="17"/>
                <w:w w:val="105"/>
                <w:sz w:val="24"/>
                <w:szCs w:val="24"/>
              </w:rPr>
              <w:t xml:space="preserve"> </w:t>
            </w:r>
            <w:r w:rsidRPr="004A1BCE">
              <w:rPr>
                <w:w w:val="105"/>
                <w:sz w:val="24"/>
                <w:szCs w:val="24"/>
              </w:rPr>
              <w:t>пятки</w:t>
            </w:r>
            <w:r w:rsidRPr="004A1BCE">
              <w:rPr>
                <w:spacing w:val="15"/>
                <w:w w:val="105"/>
                <w:sz w:val="24"/>
                <w:szCs w:val="24"/>
              </w:rPr>
              <w:t xml:space="preserve"> </w:t>
            </w:r>
            <w:r w:rsidRPr="004A1BCE">
              <w:rPr>
                <w:w w:val="105"/>
                <w:sz w:val="24"/>
                <w:szCs w:val="24"/>
              </w:rPr>
              <w:t>касаются</w:t>
            </w:r>
            <w:r w:rsidRPr="004A1BCE">
              <w:rPr>
                <w:spacing w:val="-60"/>
                <w:w w:val="105"/>
                <w:sz w:val="24"/>
                <w:szCs w:val="24"/>
              </w:rPr>
              <w:t xml:space="preserve"> </w:t>
            </w:r>
            <w:r w:rsidRPr="004A1BCE">
              <w:rPr>
                <w:w w:val="105"/>
                <w:sz w:val="24"/>
                <w:szCs w:val="24"/>
              </w:rPr>
              <w:t>стены);</w:t>
            </w:r>
            <w:r w:rsidRPr="004A1BCE">
              <w:rPr>
                <w:spacing w:val="-3"/>
                <w:w w:val="105"/>
                <w:sz w:val="24"/>
                <w:szCs w:val="24"/>
              </w:rPr>
              <w:t xml:space="preserve"> </w:t>
            </w:r>
            <w:r w:rsidRPr="004A1BCE">
              <w:rPr>
                <w:w w:val="105"/>
                <w:sz w:val="24"/>
                <w:szCs w:val="24"/>
              </w:rPr>
              <w:t>подошвенное</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тыльное</w:t>
            </w:r>
          </w:p>
          <w:p w14:paraId="62176D0E" w14:textId="77777777" w:rsidR="00B17D32" w:rsidRPr="004A1BCE" w:rsidRDefault="00B17D32" w:rsidP="001B6FCB">
            <w:pPr>
              <w:pStyle w:val="TableParagraph"/>
              <w:tabs>
                <w:tab w:val="left" w:pos="1328"/>
                <w:tab w:val="left" w:pos="1712"/>
                <w:tab w:val="left" w:pos="3156"/>
                <w:tab w:val="left" w:pos="3957"/>
              </w:tabs>
              <w:spacing w:line="264" w:lineRule="exact"/>
              <w:rPr>
                <w:sz w:val="24"/>
                <w:szCs w:val="24"/>
              </w:rPr>
            </w:pPr>
            <w:r w:rsidRPr="004A1BCE">
              <w:rPr>
                <w:w w:val="105"/>
                <w:sz w:val="24"/>
                <w:szCs w:val="24"/>
              </w:rPr>
              <w:t>сгибание</w:t>
            </w:r>
            <w:r w:rsidRPr="004A1BCE">
              <w:rPr>
                <w:w w:val="105"/>
                <w:sz w:val="24"/>
                <w:szCs w:val="24"/>
              </w:rPr>
              <w:tab/>
              <w:t>и</w:t>
            </w:r>
            <w:r w:rsidRPr="004A1BCE">
              <w:rPr>
                <w:w w:val="105"/>
                <w:sz w:val="24"/>
                <w:szCs w:val="24"/>
              </w:rPr>
              <w:tab/>
              <w:t>разгибание</w:t>
            </w:r>
            <w:r w:rsidRPr="004A1BCE">
              <w:rPr>
                <w:w w:val="105"/>
                <w:sz w:val="24"/>
                <w:szCs w:val="24"/>
              </w:rPr>
              <w:tab/>
              <w:t>стоп;</w:t>
            </w:r>
            <w:r w:rsidRPr="004A1BCE">
              <w:rPr>
                <w:w w:val="105"/>
                <w:sz w:val="24"/>
                <w:szCs w:val="24"/>
              </w:rPr>
              <w:tab/>
              <w:t>захватывание</w:t>
            </w:r>
          </w:p>
        </w:tc>
      </w:tr>
    </w:tbl>
    <w:p w14:paraId="4DC06E3B" w14:textId="77777777" w:rsidR="00B17D32" w:rsidRPr="004A1BCE" w:rsidRDefault="00B17D32" w:rsidP="00B17D32">
      <w:pPr>
        <w:spacing w:line="264"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2D8341E0" w14:textId="77777777" w:rsidTr="001B6FCB">
        <w:trPr>
          <w:trHeight w:val="14630"/>
        </w:trPr>
        <w:tc>
          <w:tcPr>
            <w:tcW w:w="3795" w:type="dxa"/>
          </w:tcPr>
          <w:p w14:paraId="6A51A65F" w14:textId="77777777" w:rsidR="00B17D32" w:rsidRPr="004A1BCE" w:rsidRDefault="00B17D32" w:rsidP="001B6FCB">
            <w:pPr>
              <w:pStyle w:val="TableParagraph"/>
              <w:ind w:left="0"/>
              <w:rPr>
                <w:sz w:val="24"/>
                <w:szCs w:val="24"/>
              </w:rPr>
            </w:pPr>
          </w:p>
        </w:tc>
        <w:tc>
          <w:tcPr>
            <w:tcW w:w="5528" w:type="dxa"/>
          </w:tcPr>
          <w:p w14:paraId="59687BA7" w14:textId="77777777" w:rsidR="00B17D32" w:rsidRPr="004A1BCE" w:rsidRDefault="00B17D32" w:rsidP="001B6FCB">
            <w:pPr>
              <w:pStyle w:val="TableParagraph"/>
              <w:ind w:right="98"/>
              <w:jc w:val="both"/>
              <w:rPr>
                <w:sz w:val="24"/>
                <w:szCs w:val="24"/>
              </w:rPr>
            </w:pPr>
            <w:r w:rsidRPr="004A1BCE">
              <w:rPr>
                <w:w w:val="105"/>
                <w:sz w:val="24"/>
                <w:szCs w:val="24"/>
              </w:rPr>
              <w:t>предметов</w:t>
            </w:r>
            <w:r w:rsidRPr="004A1BCE">
              <w:rPr>
                <w:spacing w:val="1"/>
                <w:w w:val="105"/>
                <w:sz w:val="24"/>
                <w:szCs w:val="24"/>
              </w:rPr>
              <w:t xml:space="preserve"> </w:t>
            </w:r>
            <w:r w:rsidRPr="004A1BCE">
              <w:rPr>
                <w:w w:val="105"/>
                <w:sz w:val="24"/>
                <w:szCs w:val="24"/>
              </w:rPr>
              <w:t>ступнями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пальцами</w:t>
            </w:r>
            <w:r w:rsidRPr="004A1BCE">
              <w:rPr>
                <w:spacing w:val="1"/>
                <w:w w:val="105"/>
                <w:sz w:val="24"/>
                <w:szCs w:val="24"/>
              </w:rPr>
              <w:t xml:space="preserve"> </w:t>
            </w:r>
            <w:r w:rsidRPr="004A1BCE">
              <w:rPr>
                <w:w w:val="105"/>
                <w:sz w:val="24"/>
                <w:szCs w:val="24"/>
              </w:rPr>
              <w:t>ног,</w:t>
            </w:r>
            <w:r w:rsidRPr="004A1BCE">
              <w:rPr>
                <w:spacing w:val="-60"/>
                <w:w w:val="105"/>
                <w:sz w:val="24"/>
                <w:szCs w:val="24"/>
              </w:rPr>
              <w:t xml:space="preserve"> </w:t>
            </w:r>
            <w:r w:rsidRPr="004A1BCE">
              <w:rPr>
                <w:w w:val="105"/>
                <w:sz w:val="24"/>
                <w:szCs w:val="24"/>
              </w:rPr>
              <w:t>перекладывание</w:t>
            </w:r>
            <w:r w:rsidRPr="004A1BCE">
              <w:rPr>
                <w:spacing w:val="-1"/>
                <w:w w:val="105"/>
                <w:sz w:val="24"/>
                <w:szCs w:val="24"/>
              </w:rPr>
              <w:t xml:space="preserve"> </w:t>
            </w:r>
            <w:r w:rsidRPr="004A1BCE">
              <w:rPr>
                <w:w w:val="105"/>
                <w:sz w:val="24"/>
                <w:szCs w:val="24"/>
              </w:rPr>
              <w:t>их</w:t>
            </w:r>
            <w:r w:rsidRPr="004A1BCE">
              <w:rPr>
                <w:spacing w:val="-3"/>
                <w:w w:val="105"/>
                <w:sz w:val="24"/>
                <w:szCs w:val="24"/>
              </w:rPr>
              <w:t xml:space="preserve"> </w:t>
            </w:r>
            <w:r w:rsidRPr="004A1BCE">
              <w:rPr>
                <w:w w:val="105"/>
                <w:sz w:val="24"/>
                <w:szCs w:val="24"/>
              </w:rPr>
              <w:t>с места на место.</w:t>
            </w:r>
          </w:p>
          <w:p w14:paraId="185C9A26"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проводит</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разнообразные</w:t>
            </w:r>
            <w:r w:rsidRPr="004A1BCE">
              <w:rPr>
                <w:spacing w:val="1"/>
                <w:w w:val="105"/>
                <w:sz w:val="24"/>
                <w:szCs w:val="24"/>
              </w:rPr>
              <w:t xml:space="preserve"> </w:t>
            </w:r>
            <w:r w:rsidRPr="004A1BCE">
              <w:rPr>
                <w:w w:val="105"/>
                <w:sz w:val="24"/>
                <w:szCs w:val="24"/>
              </w:rPr>
              <w:t>упражнения с акцентом на качестве выполнения</w:t>
            </w:r>
            <w:r w:rsidRPr="004A1BCE">
              <w:rPr>
                <w:spacing w:val="1"/>
                <w:w w:val="105"/>
                <w:sz w:val="24"/>
                <w:szCs w:val="24"/>
              </w:rPr>
              <w:t xml:space="preserve"> </w:t>
            </w:r>
            <w:r w:rsidRPr="004A1BCE">
              <w:rPr>
                <w:w w:val="105"/>
                <w:sz w:val="24"/>
                <w:szCs w:val="24"/>
              </w:rPr>
              <w:t>движений, в том числе, в парах, с предметами 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них,</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 xml:space="preserve">разным </w:t>
            </w:r>
            <w:r w:rsidRPr="004A1BCE">
              <w:rPr>
                <w:spacing w:val="1"/>
                <w:w w:val="105"/>
                <w:sz w:val="24"/>
                <w:szCs w:val="24"/>
              </w:rPr>
              <w:t xml:space="preserve"> </w:t>
            </w:r>
            <w:r w:rsidRPr="004A1BCE">
              <w:rPr>
                <w:w w:val="105"/>
                <w:sz w:val="24"/>
                <w:szCs w:val="24"/>
              </w:rPr>
              <w:t>мышечным</w:t>
            </w:r>
            <w:r w:rsidRPr="004A1BCE">
              <w:rPr>
                <w:spacing w:val="1"/>
                <w:w w:val="105"/>
                <w:sz w:val="24"/>
                <w:szCs w:val="24"/>
              </w:rPr>
              <w:t xml:space="preserve"> </w:t>
            </w:r>
            <w:r w:rsidRPr="004A1BCE">
              <w:rPr>
                <w:w w:val="105"/>
                <w:sz w:val="24"/>
                <w:szCs w:val="24"/>
              </w:rPr>
              <w:t>напряжением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амплитудой,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музыкальным</w:t>
            </w:r>
            <w:r w:rsidRPr="004A1BCE">
              <w:rPr>
                <w:spacing w:val="-60"/>
                <w:w w:val="105"/>
                <w:sz w:val="24"/>
                <w:szCs w:val="24"/>
              </w:rPr>
              <w:t xml:space="preserve"> </w:t>
            </w:r>
            <w:r w:rsidRPr="004A1BCE">
              <w:rPr>
                <w:w w:val="105"/>
                <w:sz w:val="24"/>
                <w:szCs w:val="24"/>
              </w:rPr>
              <w:t>сопровождением.</w:t>
            </w:r>
            <w:r w:rsidRPr="004A1BCE">
              <w:rPr>
                <w:spacing w:val="1"/>
                <w:w w:val="105"/>
                <w:sz w:val="24"/>
                <w:szCs w:val="24"/>
              </w:rPr>
              <w:t xml:space="preserve"> </w:t>
            </w:r>
            <w:r w:rsidRPr="004A1BCE">
              <w:rPr>
                <w:w w:val="105"/>
                <w:sz w:val="24"/>
                <w:szCs w:val="24"/>
              </w:rPr>
              <w:t>Предлагает</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разноименными</w:t>
            </w:r>
            <w:r w:rsidRPr="004A1BCE">
              <w:rPr>
                <w:spacing w:val="1"/>
                <w:w w:val="105"/>
                <w:sz w:val="24"/>
                <w:szCs w:val="24"/>
              </w:rPr>
              <w:t xml:space="preserve"> </w:t>
            </w:r>
            <w:r w:rsidRPr="004A1BCE">
              <w:rPr>
                <w:w w:val="105"/>
                <w:sz w:val="24"/>
                <w:szCs w:val="24"/>
              </w:rPr>
              <w:t>движениями</w:t>
            </w:r>
            <w:r w:rsidRPr="004A1BCE">
              <w:rPr>
                <w:spacing w:val="1"/>
                <w:w w:val="105"/>
                <w:sz w:val="24"/>
                <w:szCs w:val="24"/>
              </w:rPr>
              <w:t xml:space="preserve"> </w:t>
            </w:r>
            <w:r w:rsidRPr="004A1BCE">
              <w:rPr>
                <w:w w:val="105"/>
                <w:sz w:val="24"/>
                <w:szCs w:val="24"/>
              </w:rPr>
              <w:t>рук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ориентировку</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пространстве,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усложнением</w:t>
            </w:r>
            <w:r w:rsidRPr="004A1BCE">
              <w:rPr>
                <w:spacing w:val="1"/>
                <w:w w:val="105"/>
                <w:sz w:val="24"/>
                <w:szCs w:val="24"/>
              </w:rPr>
              <w:t xml:space="preserve"> </w:t>
            </w:r>
            <w:r w:rsidRPr="004A1BCE">
              <w:rPr>
                <w:w w:val="105"/>
                <w:sz w:val="24"/>
                <w:szCs w:val="24"/>
              </w:rPr>
              <w:t>исходных</w:t>
            </w:r>
            <w:r w:rsidRPr="004A1BCE">
              <w:rPr>
                <w:spacing w:val="1"/>
                <w:w w:val="105"/>
                <w:sz w:val="24"/>
                <w:szCs w:val="24"/>
              </w:rPr>
              <w:t xml:space="preserve"> </w:t>
            </w:r>
            <w:r w:rsidRPr="004A1BCE">
              <w:rPr>
                <w:w w:val="105"/>
                <w:sz w:val="24"/>
                <w:szCs w:val="24"/>
              </w:rPr>
              <w:t>положений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техники</w:t>
            </w:r>
            <w:r w:rsidRPr="004A1BCE">
              <w:rPr>
                <w:spacing w:val="1"/>
                <w:w w:val="105"/>
                <w:sz w:val="24"/>
                <w:szCs w:val="24"/>
              </w:rPr>
              <w:t xml:space="preserve"> </w:t>
            </w:r>
            <w:r w:rsidRPr="004A1BCE">
              <w:rPr>
                <w:w w:val="105"/>
                <w:sz w:val="24"/>
                <w:szCs w:val="24"/>
              </w:rPr>
              <w:t>выполнения</w:t>
            </w:r>
            <w:r w:rsidRPr="004A1BCE">
              <w:rPr>
                <w:spacing w:val="1"/>
                <w:w w:val="105"/>
                <w:sz w:val="24"/>
                <w:szCs w:val="24"/>
              </w:rPr>
              <w:t xml:space="preserve"> </w:t>
            </w:r>
            <w:r w:rsidRPr="004A1BCE">
              <w:rPr>
                <w:w w:val="105"/>
                <w:sz w:val="24"/>
                <w:szCs w:val="24"/>
              </w:rPr>
              <w:t>(вращать</w:t>
            </w:r>
            <w:r w:rsidRPr="004A1BCE">
              <w:rPr>
                <w:spacing w:val="1"/>
                <w:w w:val="105"/>
                <w:sz w:val="24"/>
                <w:szCs w:val="24"/>
              </w:rPr>
              <w:t xml:space="preserve"> </w:t>
            </w:r>
            <w:r w:rsidRPr="004A1BCE">
              <w:rPr>
                <w:w w:val="105"/>
                <w:sz w:val="24"/>
                <w:szCs w:val="24"/>
              </w:rPr>
              <w:t>обруч</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вертикальной оси, на предплечье и кистях рук,</w:t>
            </w:r>
            <w:r w:rsidRPr="004A1BCE">
              <w:rPr>
                <w:spacing w:val="1"/>
                <w:w w:val="105"/>
                <w:sz w:val="24"/>
                <w:szCs w:val="24"/>
              </w:rPr>
              <w:t xml:space="preserve"> </w:t>
            </w:r>
            <w:r w:rsidRPr="004A1BCE">
              <w:rPr>
                <w:w w:val="105"/>
                <w:sz w:val="24"/>
                <w:szCs w:val="24"/>
              </w:rPr>
              <w:t>перед</w:t>
            </w:r>
            <w:r w:rsidRPr="004A1BCE">
              <w:rPr>
                <w:spacing w:val="1"/>
                <w:w w:val="105"/>
                <w:sz w:val="24"/>
                <w:szCs w:val="24"/>
              </w:rPr>
              <w:t xml:space="preserve"> </w:t>
            </w:r>
            <w:r w:rsidRPr="004A1BCE">
              <w:rPr>
                <w:w w:val="105"/>
                <w:sz w:val="24"/>
                <w:szCs w:val="24"/>
              </w:rPr>
              <w:t>собой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другое).</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инициативу,</w:t>
            </w:r>
            <w:r w:rsidRPr="004A1BCE">
              <w:rPr>
                <w:spacing w:val="1"/>
                <w:w w:val="105"/>
                <w:sz w:val="24"/>
                <w:szCs w:val="24"/>
              </w:rPr>
              <w:t xml:space="preserve"> </w:t>
            </w:r>
            <w:r w:rsidRPr="004A1BCE">
              <w:rPr>
                <w:w w:val="105"/>
                <w:sz w:val="24"/>
                <w:szCs w:val="24"/>
              </w:rPr>
              <w:t>самостоятельность</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творчество</w:t>
            </w:r>
            <w:r w:rsidRPr="004A1BCE">
              <w:rPr>
                <w:spacing w:val="1"/>
                <w:w w:val="105"/>
                <w:sz w:val="24"/>
                <w:szCs w:val="24"/>
              </w:rPr>
              <w:t xml:space="preserve"> </w:t>
            </w:r>
            <w:r w:rsidRPr="004A1BCE">
              <w:rPr>
                <w:w w:val="105"/>
                <w:sz w:val="24"/>
                <w:szCs w:val="24"/>
              </w:rPr>
              <w:t>детей</w:t>
            </w:r>
            <w:r w:rsidRPr="004A1BCE">
              <w:rPr>
                <w:spacing w:val="-60"/>
                <w:w w:val="105"/>
                <w:sz w:val="24"/>
                <w:szCs w:val="24"/>
              </w:rPr>
              <w:t xml:space="preserve"> </w:t>
            </w:r>
            <w:r w:rsidRPr="004A1BCE">
              <w:rPr>
                <w:w w:val="105"/>
                <w:sz w:val="24"/>
                <w:szCs w:val="24"/>
              </w:rPr>
              <w:t>(придумать новое упражнение или комбинацию</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знакомых</w:t>
            </w:r>
            <w:r w:rsidRPr="004A1BCE">
              <w:rPr>
                <w:spacing w:val="1"/>
                <w:w w:val="105"/>
                <w:sz w:val="24"/>
                <w:szCs w:val="24"/>
              </w:rPr>
              <w:t xml:space="preserve"> </w:t>
            </w:r>
            <w:r w:rsidRPr="004A1BCE">
              <w:rPr>
                <w:w w:val="105"/>
                <w:sz w:val="24"/>
                <w:szCs w:val="24"/>
              </w:rPr>
              <w:t xml:space="preserve">движений). </w:t>
            </w:r>
            <w:r w:rsidRPr="004A1BCE">
              <w:rPr>
                <w:spacing w:val="1"/>
                <w:w w:val="105"/>
                <w:sz w:val="24"/>
                <w:szCs w:val="24"/>
              </w:rPr>
              <w:t xml:space="preserve"> </w:t>
            </w:r>
            <w:r w:rsidRPr="004A1BCE">
              <w:rPr>
                <w:w w:val="105"/>
                <w:sz w:val="24"/>
                <w:szCs w:val="24"/>
              </w:rPr>
              <w:t>Разученные</w:t>
            </w:r>
            <w:r w:rsidRPr="004A1BCE">
              <w:rPr>
                <w:spacing w:val="-60"/>
                <w:w w:val="105"/>
                <w:sz w:val="24"/>
                <w:szCs w:val="24"/>
              </w:rPr>
              <w:t xml:space="preserve"> </w:t>
            </w:r>
            <w:r w:rsidRPr="004A1BCE">
              <w:rPr>
                <w:w w:val="105"/>
                <w:sz w:val="24"/>
                <w:szCs w:val="24"/>
              </w:rPr>
              <w:t>упражнения включаются в комплексы утренней</w:t>
            </w:r>
            <w:r w:rsidRPr="004A1BCE">
              <w:rPr>
                <w:spacing w:val="1"/>
                <w:w w:val="105"/>
                <w:sz w:val="24"/>
                <w:szCs w:val="24"/>
              </w:rPr>
              <w:t xml:space="preserve"> </w:t>
            </w:r>
            <w:r w:rsidRPr="004A1BCE">
              <w:rPr>
                <w:w w:val="105"/>
                <w:sz w:val="24"/>
                <w:szCs w:val="24"/>
              </w:rPr>
              <w:t>гимнастики, физкультминутки и другие формы</w:t>
            </w:r>
            <w:r w:rsidRPr="004A1BCE">
              <w:rPr>
                <w:spacing w:val="1"/>
                <w:w w:val="105"/>
                <w:sz w:val="24"/>
                <w:szCs w:val="24"/>
              </w:rPr>
              <w:t xml:space="preserve"> </w:t>
            </w:r>
            <w:r w:rsidRPr="004A1BCE">
              <w:rPr>
                <w:w w:val="105"/>
                <w:sz w:val="24"/>
                <w:szCs w:val="24"/>
              </w:rPr>
              <w:t>физкультурно-оздоровительной</w:t>
            </w:r>
            <w:r w:rsidRPr="004A1BCE">
              <w:rPr>
                <w:spacing w:val="-2"/>
                <w:w w:val="105"/>
                <w:sz w:val="24"/>
                <w:szCs w:val="24"/>
              </w:rPr>
              <w:t xml:space="preserve"> </w:t>
            </w:r>
            <w:r w:rsidRPr="004A1BCE">
              <w:rPr>
                <w:w w:val="105"/>
                <w:sz w:val="24"/>
                <w:szCs w:val="24"/>
              </w:rPr>
              <w:t>работы.</w:t>
            </w:r>
          </w:p>
          <w:p w14:paraId="33926D89" w14:textId="77777777" w:rsidR="00B17D32" w:rsidRPr="004A1BCE" w:rsidRDefault="00B17D32" w:rsidP="001B6FCB">
            <w:pPr>
              <w:pStyle w:val="TableParagraph"/>
              <w:spacing w:line="275" w:lineRule="exact"/>
              <w:jc w:val="both"/>
              <w:rPr>
                <w:sz w:val="24"/>
                <w:szCs w:val="24"/>
              </w:rPr>
            </w:pPr>
            <w:r w:rsidRPr="004A1BCE">
              <w:rPr>
                <w:w w:val="105"/>
                <w:sz w:val="24"/>
                <w:szCs w:val="24"/>
              </w:rPr>
              <w:t>Ритмическая</w:t>
            </w:r>
            <w:r w:rsidRPr="004A1BCE">
              <w:rPr>
                <w:spacing w:val="-7"/>
                <w:w w:val="105"/>
                <w:sz w:val="24"/>
                <w:szCs w:val="24"/>
              </w:rPr>
              <w:t xml:space="preserve"> </w:t>
            </w:r>
            <w:r w:rsidRPr="004A1BCE">
              <w:rPr>
                <w:w w:val="105"/>
                <w:sz w:val="24"/>
                <w:szCs w:val="24"/>
              </w:rPr>
              <w:t>гимнастика:</w:t>
            </w:r>
          </w:p>
          <w:p w14:paraId="1380F06C" w14:textId="77777777" w:rsidR="00B17D32" w:rsidRPr="004A1BCE" w:rsidRDefault="00B17D32" w:rsidP="001B6FCB">
            <w:pPr>
              <w:pStyle w:val="TableParagraph"/>
              <w:ind w:right="95"/>
              <w:jc w:val="both"/>
              <w:rPr>
                <w:sz w:val="24"/>
                <w:szCs w:val="24"/>
              </w:rPr>
            </w:pPr>
            <w:r w:rsidRPr="004A1BCE">
              <w:rPr>
                <w:w w:val="105"/>
                <w:sz w:val="24"/>
                <w:szCs w:val="24"/>
              </w:rPr>
              <w:t>музыкально-ритмические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комплексы</w:t>
            </w:r>
            <w:r w:rsidRPr="004A1BCE">
              <w:rPr>
                <w:spacing w:val="1"/>
                <w:w w:val="105"/>
                <w:sz w:val="24"/>
                <w:szCs w:val="24"/>
              </w:rPr>
              <w:t xml:space="preserve"> </w:t>
            </w:r>
            <w:r w:rsidRPr="004A1BCE">
              <w:rPr>
                <w:w w:val="105"/>
                <w:sz w:val="24"/>
                <w:szCs w:val="24"/>
              </w:rPr>
              <w:t>общеразвивающих</w:t>
            </w:r>
            <w:r w:rsidRPr="004A1BCE">
              <w:rPr>
                <w:spacing w:val="1"/>
                <w:w w:val="105"/>
                <w:sz w:val="24"/>
                <w:szCs w:val="24"/>
              </w:rPr>
              <w:t xml:space="preserve"> </w:t>
            </w:r>
            <w:r w:rsidRPr="004A1BCE">
              <w:rPr>
                <w:w w:val="105"/>
                <w:sz w:val="24"/>
                <w:szCs w:val="24"/>
              </w:rPr>
              <w:t>упражнений</w:t>
            </w:r>
            <w:r w:rsidRPr="004A1BCE">
              <w:rPr>
                <w:spacing w:val="-60"/>
                <w:w w:val="105"/>
                <w:sz w:val="24"/>
                <w:szCs w:val="24"/>
              </w:rPr>
              <w:t xml:space="preserve"> </w:t>
            </w:r>
            <w:r w:rsidRPr="004A1BCE">
              <w:rPr>
                <w:w w:val="105"/>
                <w:sz w:val="24"/>
                <w:szCs w:val="24"/>
              </w:rPr>
              <w:t>(ритмической</w:t>
            </w:r>
            <w:r w:rsidRPr="004A1BCE">
              <w:rPr>
                <w:spacing w:val="1"/>
                <w:w w:val="105"/>
                <w:sz w:val="24"/>
                <w:szCs w:val="24"/>
              </w:rPr>
              <w:t xml:space="preserve"> </w:t>
            </w:r>
            <w:r w:rsidRPr="004A1BCE">
              <w:rPr>
                <w:w w:val="105"/>
                <w:sz w:val="24"/>
                <w:szCs w:val="24"/>
              </w:rPr>
              <w:t>гимнастики)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включает</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физкультурных</w:t>
            </w:r>
            <w:r w:rsidRPr="004A1BCE">
              <w:rPr>
                <w:spacing w:val="1"/>
                <w:w w:val="105"/>
                <w:sz w:val="24"/>
                <w:szCs w:val="24"/>
              </w:rPr>
              <w:t xml:space="preserve"> </w:t>
            </w:r>
            <w:r w:rsidRPr="004A1BCE">
              <w:rPr>
                <w:w w:val="105"/>
                <w:sz w:val="24"/>
                <w:szCs w:val="24"/>
              </w:rPr>
              <w:t>занятий,</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физкультминутки,</w:t>
            </w:r>
            <w:r w:rsidRPr="004A1BCE">
              <w:rPr>
                <w:spacing w:val="1"/>
                <w:w w:val="105"/>
                <w:sz w:val="24"/>
                <w:szCs w:val="24"/>
              </w:rPr>
              <w:t xml:space="preserve"> </w:t>
            </w:r>
            <w:r w:rsidRPr="004A1BCE">
              <w:rPr>
                <w:w w:val="105"/>
                <w:sz w:val="24"/>
                <w:szCs w:val="24"/>
              </w:rPr>
              <w:t>утреннюю</w:t>
            </w:r>
            <w:r w:rsidRPr="004A1BCE">
              <w:rPr>
                <w:spacing w:val="1"/>
                <w:w w:val="105"/>
                <w:sz w:val="24"/>
                <w:szCs w:val="24"/>
              </w:rPr>
              <w:t xml:space="preserve"> </w:t>
            </w:r>
            <w:r w:rsidRPr="004A1BCE">
              <w:rPr>
                <w:w w:val="105"/>
                <w:sz w:val="24"/>
                <w:szCs w:val="24"/>
              </w:rPr>
              <w:t>гимнастику,</w:t>
            </w:r>
            <w:r w:rsidRPr="004A1BCE">
              <w:rPr>
                <w:spacing w:val="-60"/>
                <w:w w:val="105"/>
                <w:sz w:val="24"/>
                <w:szCs w:val="24"/>
              </w:rPr>
              <w:t xml:space="preserve"> </w:t>
            </w:r>
            <w:r w:rsidRPr="004A1BCE">
              <w:rPr>
                <w:w w:val="105"/>
                <w:sz w:val="24"/>
                <w:szCs w:val="24"/>
              </w:rPr>
              <w:t>различные</w:t>
            </w:r>
            <w:r w:rsidRPr="004A1BCE">
              <w:rPr>
                <w:spacing w:val="1"/>
                <w:w w:val="105"/>
                <w:sz w:val="24"/>
                <w:szCs w:val="24"/>
              </w:rPr>
              <w:t xml:space="preserve"> </w:t>
            </w:r>
            <w:r w:rsidRPr="004A1BCE">
              <w:rPr>
                <w:w w:val="105"/>
                <w:sz w:val="24"/>
                <w:szCs w:val="24"/>
              </w:rPr>
              <w:t>формы</w:t>
            </w:r>
            <w:r w:rsidRPr="004A1BCE">
              <w:rPr>
                <w:spacing w:val="1"/>
                <w:w w:val="105"/>
                <w:sz w:val="24"/>
                <w:szCs w:val="24"/>
              </w:rPr>
              <w:t xml:space="preserve"> </w:t>
            </w:r>
            <w:r w:rsidRPr="004A1BCE">
              <w:rPr>
                <w:w w:val="105"/>
                <w:sz w:val="24"/>
                <w:szCs w:val="24"/>
              </w:rPr>
              <w:t>активного</w:t>
            </w:r>
            <w:r w:rsidRPr="004A1BCE">
              <w:rPr>
                <w:spacing w:val="1"/>
                <w:w w:val="105"/>
                <w:sz w:val="24"/>
                <w:szCs w:val="24"/>
              </w:rPr>
              <w:t xml:space="preserve"> </w:t>
            </w:r>
            <w:r w:rsidRPr="004A1BCE">
              <w:rPr>
                <w:w w:val="105"/>
                <w:sz w:val="24"/>
                <w:szCs w:val="24"/>
              </w:rPr>
              <w:t>отдыха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Могут</w:t>
            </w:r>
            <w:r w:rsidRPr="004A1BCE">
              <w:rPr>
                <w:spacing w:val="1"/>
                <w:w w:val="105"/>
                <w:sz w:val="24"/>
                <w:szCs w:val="24"/>
              </w:rPr>
              <w:t xml:space="preserve"> </w:t>
            </w:r>
            <w:r w:rsidRPr="004A1BCE">
              <w:rPr>
                <w:w w:val="105"/>
                <w:sz w:val="24"/>
                <w:szCs w:val="24"/>
              </w:rPr>
              <w:t>быть</w:t>
            </w:r>
            <w:r w:rsidRPr="004A1BCE">
              <w:rPr>
                <w:spacing w:val="1"/>
                <w:w w:val="105"/>
                <w:sz w:val="24"/>
                <w:szCs w:val="24"/>
              </w:rPr>
              <w:t xml:space="preserve"> </w:t>
            </w:r>
            <w:r w:rsidRPr="004A1BCE">
              <w:rPr>
                <w:w w:val="105"/>
                <w:sz w:val="24"/>
                <w:szCs w:val="24"/>
              </w:rPr>
              <w:t>использованы</w:t>
            </w:r>
            <w:r w:rsidRPr="004A1BCE">
              <w:rPr>
                <w:spacing w:val="1"/>
                <w:w w:val="105"/>
                <w:sz w:val="24"/>
                <w:szCs w:val="24"/>
              </w:rPr>
              <w:t xml:space="preserve"> </w:t>
            </w:r>
            <w:r w:rsidRPr="004A1BCE">
              <w:rPr>
                <w:w w:val="105"/>
                <w:sz w:val="24"/>
                <w:szCs w:val="24"/>
              </w:rPr>
              <w:t>следующие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разученные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музыкальных</w:t>
            </w:r>
            <w:r w:rsidRPr="004A1BCE">
              <w:rPr>
                <w:spacing w:val="1"/>
                <w:w w:val="105"/>
                <w:sz w:val="24"/>
                <w:szCs w:val="24"/>
              </w:rPr>
              <w:t xml:space="preserve"> </w:t>
            </w:r>
            <w:r w:rsidRPr="004A1BCE">
              <w:rPr>
                <w:w w:val="105"/>
                <w:sz w:val="24"/>
                <w:szCs w:val="24"/>
              </w:rPr>
              <w:t>занятиях:</w:t>
            </w:r>
            <w:r w:rsidRPr="004A1BCE">
              <w:rPr>
                <w:spacing w:val="1"/>
                <w:w w:val="105"/>
                <w:sz w:val="24"/>
                <w:szCs w:val="24"/>
              </w:rPr>
              <w:t xml:space="preserve"> </w:t>
            </w:r>
            <w:r w:rsidRPr="004A1BCE">
              <w:rPr>
                <w:w w:val="105"/>
                <w:sz w:val="24"/>
                <w:szCs w:val="24"/>
              </w:rPr>
              <w:t>танцевальный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польки,</w:t>
            </w:r>
            <w:r w:rsidRPr="004A1BCE">
              <w:rPr>
                <w:spacing w:val="1"/>
                <w:w w:val="105"/>
                <w:sz w:val="24"/>
                <w:szCs w:val="24"/>
              </w:rPr>
              <w:t xml:space="preserve"> </w:t>
            </w:r>
            <w:r w:rsidRPr="004A1BCE">
              <w:rPr>
                <w:w w:val="105"/>
                <w:sz w:val="24"/>
                <w:szCs w:val="24"/>
              </w:rPr>
              <w:t>переменный</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шаг</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притопом,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хлопками,</w:t>
            </w:r>
            <w:r w:rsidRPr="004A1BCE">
              <w:rPr>
                <w:spacing w:val="1"/>
                <w:w w:val="105"/>
                <w:sz w:val="24"/>
                <w:szCs w:val="24"/>
              </w:rPr>
              <w:t xml:space="preserve"> </w:t>
            </w:r>
            <w:r w:rsidRPr="004A1BCE">
              <w:rPr>
                <w:w w:val="105"/>
                <w:sz w:val="24"/>
                <w:szCs w:val="24"/>
              </w:rPr>
              <w:t>поочередное</w:t>
            </w:r>
            <w:r w:rsidRPr="004A1BCE">
              <w:rPr>
                <w:spacing w:val="1"/>
                <w:w w:val="105"/>
                <w:sz w:val="24"/>
                <w:szCs w:val="24"/>
              </w:rPr>
              <w:t xml:space="preserve"> </w:t>
            </w:r>
            <w:r w:rsidRPr="004A1BCE">
              <w:rPr>
                <w:w w:val="105"/>
                <w:sz w:val="24"/>
                <w:szCs w:val="24"/>
              </w:rPr>
              <w:t xml:space="preserve">выбрасывание </w:t>
            </w:r>
            <w:r w:rsidRPr="004A1BCE">
              <w:rPr>
                <w:spacing w:val="1"/>
                <w:w w:val="105"/>
                <w:sz w:val="24"/>
                <w:szCs w:val="24"/>
              </w:rPr>
              <w:t xml:space="preserve"> </w:t>
            </w:r>
            <w:r w:rsidRPr="004A1BCE">
              <w:rPr>
                <w:w w:val="105"/>
                <w:sz w:val="24"/>
                <w:szCs w:val="24"/>
              </w:rPr>
              <w:t>ног</w:t>
            </w:r>
            <w:r w:rsidRPr="004A1BCE">
              <w:rPr>
                <w:spacing w:val="1"/>
                <w:w w:val="105"/>
                <w:sz w:val="24"/>
                <w:szCs w:val="24"/>
              </w:rPr>
              <w:t xml:space="preserve"> </w:t>
            </w:r>
            <w:r w:rsidRPr="004A1BCE">
              <w:rPr>
                <w:w w:val="105"/>
                <w:sz w:val="24"/>
                <w:szCs w:val="24"/>
              </w:rPr>
              <w:t>вперед в прыжке, на носок, приставной</w:t>
            </w:r>
            <w:r w:rsidRPr="004A1BCE">
              <w:rPr>
                <w:spacing w:val="1"/>
                <w:w w:val="105"/>
                <w:sz w:val="24"/>
                <w:szCs w:val="24"/>
              </w:rPr>
              <w:t xml:space="preserve"> </w:t>
            </w:r>
            <w:r w:rsidRPr="004A1BCE">
              <w:rPr>
                <w:w w:val="105"/>
                <w:sz w:val="24"/>
                <w:szCs w:val="24"/>
              </w:rPr>
              <w:t>шаг с</w:t>
            </w:r>
            <w:r w:rsidRPr="004A1BCE">
              <w:rPr>
                <w:spacing w:val="1"/>
                <w:w w:val="105"/>
                <w:sz w:val="24"/>
                <w:szCs w:val="24"/>
              </w:rPr>
              <w:t xml:space="preserve"> </w:t>
            </w:r>
            <w:r w:rsidRPr="004A1BCE">
              <w:rPr>
                <w:w w:val="105"/>
                <w:sz w:val="24"/>
                <w:szCs w:val="24"/>
              </w:rPr>
              <w:t>приседанием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продвижением</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назад</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 xml:space="preserve">кружение, </w:t>
            </w:r>
            <w:r w:rsidRPr="004A1BCE">
              <w:rPr>
                <w:spacing w:val="1"/>
                <w:w w:val="105"/>
                <w:sz w:val="24"/>
                <w:szCs w:val="24"/>
              </w:rPr>
              <w:t xml:space="preserve"> </w:t>
            </w:r>
            <w:r w:rsidRPr="004A1BCE">
              <w:rPr>
                <w:w w:val="105"/>
                <w:sz w:val="24"/>
                <w:szCs w:val="24"/>
              </w:rPr>
              <w:t>подскоки,</w:t>
            </w:r>
            <w:r w:rsidRPr="004A1BCE">
              <w:rPr>
                <w:spacing w:val="1"/>
                <w:w w:val="105"/>
                <w:sz w:val="24"/>
                <w:szCs w:val="24"/>
              </w:rPr>
              <w:t xml:space="preserve"> </w:t>
            </w:r>
            <w:r w:rsidRPr="004A1BCE">
              <w:rPr>
                <w:w w:val="105"/>
                <w:sz w:val="24"/>
                <w:szCs w:val="24"/>
              </w:rPr>
              <w:t>приседание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выставлением</w:t>
            </w:r>
            <w:r w:rsidRPr="004A1BCE">
              <w:rPr>
                <w:spacing w:val="1"/>
                <w:w w:val="105"/>
                <w:sz w:val="24"/>
                <w:szCs w:val="24"/>
              </w:rPr>
              <w:t xml:space="preserve"> </w:t>
            </w:r>
            <w:r w:rsidRPr="004A1BCE">
              <w:rPr>
                <w:w w:val="105"/>
                <w:sz w:val="24"/>
                <w:szCs w:val="24"/>
              </w:rPr>
              <w:t>ноги</w:t>
            </w:r>
            <w:r w:rsidRPr="004A1BCE">
              <w:rPr>
                <w:spacing w:val="1"/>
                <w:w w:val="105"/>
                <w:sz w:val="24"/>
                <w:szCs w:val="24"/>
              </w:rPr>
              <w:t xml:space="preserve"> </w:t>
            </w:r>
            <w:r w:rsidRPr="004A1BCE">
              <w:rPr>
                <w:w w:val="105"/>
                <w:sz w:val="24"/>
                <w:szCs w:val="24"/>
              </w:rPr>
              <w:t>вперед,</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носок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пятку,</w:t>
            </w:r>
            <w:r w:rsidRPr="004A1BCE">
              <w:rPr>
                <w:spacing w:val="1"/>
                <w:w w:val="105"/>
                <w:sz w:val="24"/>
                <w:szCs w:val="24"/>
              </w:rPr>
              <w:t xml:space="preserve"> </w:t>
            </w:r>
            <w:r w:rsidRPr="004A1BCE">
              <w:rPr>
                <w:w w:val="105"/>
                <w:sz w:val="24"/>
                <w:szCs w:val="24"/>
              </w:rPr>
              <w:t>комбинации</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двух-трех движений в сочетании с хлопками, с</w:t>
            </w:r>
            <w:r w:rsidRPr="004A1BCE">
              <w:rPr>
                <w:spacing w:val="1"/>
                <w:w w:val="105"/>
                <w:sz w:val="24"/>
                <w:szCs w:val="24"/>
              </w:rPr>
              <w:t xml:space="preserve"> </w:t>
            </w:r>
            <w:r w:rsidRPr="004A1BCE">
              <w:rPr>
                <w:w w:val="105"/>
                <w:sz w:val="24"/>
                <w:szCs w:val="24"/>
              </w:rPr>
              <w:t>притопом, движениями рук, в сторону в такт и</w:t>
            </w:r>
            <w:r w:rsidRPr="004A1BCE">
              <w:rPr>
                <w:spacing w:val="1"/>
                <w:w w:val="105"/>
                <w:sz w:val="24"/>
                <w:szCs w:val="24"/>
              </w:rPr>
              <w:t xml:space="preserve"> </w:t>
            </w:r>
            <w:r w:rsidRPr="004A1BCE">
              <w:rPr>
                <w:w w:val="105"/>
                <w:sz w:val="24"/>
                <w:szCs w:val="24"/>
              </w:rPr>
              <w:t>ритм</w:t>
            </w:r>
            <w:r w:rsidRPr="004A1BCE">
              <w:rPr>
                <w:spacing w:val="-1"/>
                <w:w w:val="105"/>
                <w:sz w:val="24"/>
                <w:szCs w:val="24"/>
              </w:rPr>
              <w:t xml:space="preserve"> </w:t>
            </w:r>
            <w:r w:rsidRPr="004A1BCE">
              <w:rPr>
                <w:w w:val="105"/>
                <w:sz w:val="24"/>
                <w:szCs w:val="24"/>
              </w:rPr>
              <w:t>музыки.</w:t>
            </w:r>
          </w:p>
          <w:p w14:paraId="549415EE" w14:textId="77777777" w:rsidR="00B17D32" w:rsidRPr="004A1BCE" w:rsidRDefault="00B17D32" w:rsidP="001B6FCB">
            <w:pPr>
              <w:pStyle w:val="TableParagraph"/>
              <w:jc w:val="both"/>
              <w:rPr>
                <w:sz w:val="24"/>
                <w:szCs w:val="24"/>
              </w:rPr>
            </w:pPr>
            <w:r w:rsidRPr="004A1BCE">
              <w:rPr>
                <w:w w:val="105"/>
                <w:sz w:val="24"/>
                <w:szCs w:val="24"/>
              </w:rPr>
              <w:t>Строевые</w:t>
            </w:r>
            <w:r w:rsidRPr="004A1BCE">
              <w:rPr>
                <w:spacing w:val="-7"/>
                <w:w w:val="105"/>
                <w:sz w:val="24"/>
                <w:szCs w:val="24"/>
              </w:rPr>
              <w:t xml:space="preserve"> </w:t>
            </w:r>
            <w:r w:rsidRPr="004A1BCE">
              <w:rPr>
                <w:w w:val="105"/>
                <w:sz w:val="24"/>
                <w:szCs w:val="24"/>
              </w:rPr>
              <w:t>упражнения:</w:t>
            </w:r>
          </w:p>
          <w:p w14:paraId="501A3C3A" w14:textId="77777777" w:rsidR="00B17D32" w:rsidRPr="004A1BCE" w:rsidRDefault="00B17D32" w:rsidP="001B6FCB">
            <w:pPr>
              <w:pStyle w:val="TableParagraph"/>
              <w:ind w:right="96"/>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совершенствует</w:t>
            </w:r>
            <w:r w:rsidRPr="004A1BCE">
              <w:rPr>
                <w:spacing w:val="1"/>
                <w:w w:val="105"/>
                <w:sz w:val="24"/>
                <w:szCs w:val="24"/>
              </w:rPr>
              <w:t xml:space="preserve"> </w:t>
            </w:r>
            <w:r w:rsidRPr="004A1BCE">
              <w:rPr>
                <w:w w:val="105"/>
                <w:sz w:val="24"/>
                <w:szCs w:val="24"/>
              </w:rPr>
              <w:t>навыки</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построении,</w:t>
            </w:r>
            <w:r w:rsidRPr="004A1BCE">
              <w:rPr>
                <w:spacing w:val="1"/>
                <w:w w:val="105"/>
                <w:sz w:val="24"/>
                <w:szCs w:val="24"/>
              </w:rPr>
              <w:t xml:space="preserve"> </w:t>
            </w:r>
            <w:r w:rsidRPr="004A1BCE">
              <w:rPr>
                <w:w w:val="105"/>
                <w:sz w:val="24"/>
                <w:szCs w:val="24"/>
              </w:rPr>
              <w:t>перестроении,</w:t>
            </w:r>
            <w:r w:rsidRPr="004A1BCE">
              <w:rPr>
                <w:spacing w:val="1"/>
                <w:w w:val="105"/>
                <w:sz w:val="24"/>
                <w:szCs w:val="24"/>
              </w:rPr>
              <w:t xml:space="preserve"> </w:t>
            </w:r>
            <w:r w:rsidRPr="004A1BCE">
              <w:rPr>
                <w:w w:val="105"/>
                <w:sz w:val="24"/>
                <w:szCs w:val="24"/>
              </w:rPr>
              <w:t>передвижении</w:t>
            </w:r>
            <w:r w:rsidRPr="004A1BCE">
              <w:rPr>
                <w:spacing w:val="-60"/>
                <w:w w:val="105"/>
                <w:sz w:val="24"/>
                <w:szCs w:val="24"/>
              </w:rPr>
              <w:t xml:space="preserve"> </w:t>
            </w:r>
            <w:r w:rsidRPr="004A1BCE">
              <w:rPr>
                <w:w w:val="105"/>
                <w:sz w:val="24"/>
                <w:szCs w:val="24"/>
              </w:rPr>
              <w:t>строем: быстрое и самостоятельное построение в</w:t>
            </w:r>
            <w:r w:rsidRPr="004A1BCE">
              <w:rPr>
                <w:spacing w:val="-60"/>
                <w:w w:val="105"/>
                <w:sz w:val="24"/>
                <w:szCs w:val="24"/>
              </w:rPr>
              <w:t xml:space="preserve"> </w:t>
            </w:r>
            <w:r w:rsidRPr="004A1BCE">
              <w:rPr>
                <w:w w:val="105"/>
                <w:sz w:val="24"/>
                <w:szCs w:val="24"/>
              </w:rPr>
              <w:t>колонну по одному и по два, в круг, в шеренгу;</w:t>
            </w:r>
            <w:r w:rsidRPr="004A1BCE">
              <w:rPr>
                <w:spacing w:val="1"/>
                <w:w w:val="105"/>
                <w:sz w:val="24"/>
                <w:szCs w:val="24"/>
              </w:rPr>
              <w:t xml:space="preserve"> </w:t>
            </w:r>
            <w:r w:rsidRPr="004A1BCE">
              <w:rPr>
                <w:w w:val="105"/>
                <w:sz w:val="24"/>
                <w:szCs w:val="24"/>
              </w:rPr>
              <w:t>равнение в колонне, шеренге; перестроение из</w:t>
            </w:r>
            <w:r w:rsidRPr="004A1BCE">
              <w:rPr>
                <w:spacing w:val="1"/>
                <w:w w:val="105"/>
                <w:sz w:val="24"/>
                <w:szCs w:val="24"/>
              </w:rPr>
              <w:t xml:space="preserve"> </w:t>
            </w:r>
            <w:r w:rsidRPr="004A1BCE">
              <w:rPr>
                <w:w w:val="105"/>
                <w:sz w:val="24"/>
                <w:szCs w:val="24"/>
              </w:rPr>
              <w:t>одной колонны в колонну по двое, по трое, по</w:t>
            </w:r>
            <w:r w:rsidRPr="004A1BCE">
              <w:rPr>
                <w:spacing w:val="1"/>
                <w:w w:val="105"/>
                <w:sz w:val="24"/>
                <w:szCs w:val="24"/>
              </w:rPr>
              <w:t xml:space="preserve"> </w:t>
            </w:r>
            <w:r w:rsidRPr="004A1BCE">
              <w:rPr>
                <w:w w:val="105"/>
                <w:sz w:val="24"/>
                <w:szCs w:val="24"/>
              </w:rPr>
              <w:t>четыре на ходу, из одного круга в несколько (2-</w:t>
            </w:r>
            <w:r w:rsidRPr="004A1BCE">
              <w:rPr>
                <w:spacing w:val="1"/>
                <w:w w:val="105"/>
                <w:sz w:val="24"/>
                <w:szCs w:val="24"/>
              </w:rPr>
              <w:t xml:space="preserve"> </w:t>
            </w:r>
            <w:r w:rsidRPr="004A1BCE">
              <w:rPr>
                <w:w w:val="105"/>
                <w:sz w:val="24"/>
                <w:szCs w:val="24"/>
              </w:rPr>
              <w:t>3); расчет на первый - второй и перестроение из</w:t>
            </w:r>
            <w:r w:rsidRPr="004A1BCE">
              <w:rPr>
                <w:spacing w:val="1"/>
                <w:w w:val="105"/>
                <w:sz w:val="24"/>
                <w:szCs w:val="24"/>
              </w:rPr>
              <w:t xml:space="preserve"> </w:t>
            </w:r>
            <w:r w:rsidRPr="004A1BCE">
              <w:rPr>
                <w:w w:val="105"/>
                <w:sz w:val="24"/>
                <w:szCs w:val="24"/>
              </w:rPr>
              <w:t>одной</w:t>
            </w:r>
            <w:r w:rsidRPr="004A1BCE">
              <w:rPr>
                <w:spacing w:val="53"/>
                <w:w w:val="105"/>
                <w:sz w:val="24"/>
                <w:szCs w:val="24"/>
              </w:rPr>
              <w:t xml:space="preserve"> </w:t>
            </w:r>
            <w:r w:rsidRPr="004A1BCE">
              <w:rPr>
                <w:w w:val="105"/>
                <w:sz w:val="24"/>
                <w:szCs w:val="24"/>
              </w:rPr>
              <w:t>шеренги</w:t>
            </w:r>
            <w:r w:rsidRPr="004A1BCE">
              <w:rPr>
                <w:spacing w:val="55"/>
                <w:w w:val="105"/>
                <w:sz w:val="24"/>
                <w:szCs w:val="24"/>
              </w:rPr>
              <w:t xml:space="preserve"> </w:t>
            </w:r>
            <w:r w:rsidRPr="004A1BCE">
              <w:rPr>
                <w:w w:val="105"/>
                <w:sz w:val="24"/>
                <w:szCs w:val="24"/>
              </w:rPr>
              <w:t>в</w:t>
            </w:r>
            <w:r w:rsidRPr="004A1BCE">
              <w:rPr>
                <w:spacing w:val="55"/>
                <w:w w:val="105"/>
                <w:sz w:val="24"/>
                <w:szCs w:val="24"/>
              </w:rPr>
              <w:t xml:space="preserve"> </w:t>
            </w:r>
            <w:r w:rsidRPr="004A1BCE">
              <w:rPr>
                <w:w w:val="105"/>
                <w:sz w:val="24"/>
                <w:szCs w:val="24"/>
              </w:rPr>
              <w:t>две;</w:t>
            </w:r>
            <w:r w:rsidRPr="004A1BCE">
              <w:rPr>
                <w:spacing w:val="54"/>
                <w:w w:val="105"/>
                <w:sz w:val="24"/>
                <w:szCs w:val="24"/>
              </w:rPr>
              <w:t xml:space="preserve"> </w:t>
            </w:r>
            <w:r w:rsidRPr="004A1BCE">
              <w:rPr>
                <w:w w:val="105"/>
                <w:sz w:val="24"/>
                <w:szCs w:val="24"/>
              </w:rPr>
              <w:t>размыкание</w:t>
            </w:r>
            <w:r w:rsidRPr="004A1BCE">
              <w:rPr>
                <w:spacing w:val="54"/>
                <w:w w:val="105"/>
                <w:sz w:val="24"/>
                <w:szCs w:val="24"/>
              </w:rPr>
              <w:t xml:space="preserve"> </w:t>
            </w:r>
            <w:r w:rsidRPr="004A1BCE">
              <w:rPr>
                <w:w w:val="105"/>
                <w:sz w:val="24"/>
                <w:szCs w:val="24"/>
              </w:rPr>
              <w:t>и</w:t>
            </w:r>
            <w:r w:rsidRPr="004A1BCE">
              <w:rPr>
                <w:spacing w:val="54"/>
                <w:w w:val="105"/>
                <w:sz w:val="24"/>
                <w:szCs w:val="24"/>
              </w:rPr>
              <w:t xml:space="preserve"> </w:t>
            </w:r>
            <w:r w:rsidRPr="004A1BCE">
              <w:rPr>
                <w:w w:val="105"/>
                <w:sz w:val="24"/>
                <w:szCs w:val="24"/>
              </w:rPr>
              <w:t>смыкание</w:t>
            </w:r>
          </w:p>
          <w:p w14:paraId="19856513" w14:textId="77777777" w:rsidR="00B17D32" w:rsidRPr="004A1BCE" w:rsidRDefault="00B17D32" w:rsidP="001B6FCB">
            <w:pPr>
              <w:pStyle w:val="TableParagraph"/>
              <w:spacing w:line="264" w:lineRule="exact"/>
              <w:jc w:val="both"/>
              <w:rPr>
                <w:sz w:val="24"/>
                <w:szCs w:val="24"/>
              </w:rPr>
            </w:pPr>
            <w:r w:rsidRPr="004A1BCE">
              <w:rPr>
                <w:w w:val="105"/>
                <w:sz w:val="24"/>
                <w:szCs w:val="24"/>
              </w:rPr>
              <w:t>приставным</w:t>
            </w:r>
            <w:r w:rsidRPr="004A1BCE">
              <w:rPr>
                <w:spacing w:val="49"/>
                <w:w w:val="105"/>
                <w:sz w:val="24"/>
                <w:szCs w:val="24"/>
              </w:rPr>
              <w:t xml:space="preserve"> </w:t>
            </w:r>
            <w:r w:rsidRPr="004A1BCE">
              <w:rPr>
                <w:w w:val="105"/>
                <w:sz w:val="24"/>
                <w:szCs w:val="24"/>
              </w:rPr>
              <w:t>шагом;</w:t>
            </w:r>
            <w:r w:rsidRPr="004A1BCE">
              <w:rPr>
                <w:spacing w:val="50"/>
                <w:w w:val="105"/>
                <w:sz w:val="24"/>
                <w:szCs w:val="24"/>
              </w:rPr>
              <w:t xml:space="preserve"> </w:t>
            </w:r>
            <w:r w:rsidRPr="004A1BCE">
              <w:rPr>
                <w:w w:val="105"/>
                <w:sz w:val="24"/>
                <w:szCs w:val="24"/>
              </w:rPr>
              <w:t>повороты</w:t>
            </w:r>
            <w:r w:rsidRPr="004A1BCE">
              <w:rPr>
                <w:spacing w:val="50"/>
                <w:w w:val="105"/>
                <w:sz w:val="24"/>
                <w:szCs w:val="24"/>
              </w:rPr>
              <w:t xml:space="preserve"> </w:t>
            </w:r>
            <w:r w:rsidRPr="004A1BCE">
              <w:rPr>
                <w:w w:val="105"/>
                <w:sz w:val="24"/>
                <w:szCs w:val="24"/>
              </w:rPr>
              <w:t>направо,</w:t>
            </w:r>
            <w:r w:rsidRPr="004A1BCE">
              <w:rPr>
                <w:spacing w:val="50"/>
                <w:w w:val="105"/>
                <w:sz w:val="24"/>
                <w:szCs w:val="24"/>
              </w:rPr>
              <w:t xml:space="preserve"> </w:t>
            </w:r>
            <w:r w:rsidRPr="004A1BCE">
              <w:rPr>
                <w:w w:val="105"/>
                <w:sz w:val="24"/>
                <w:szCs w:val="24"/>
              </w:rPr>
              <w:t>налево,</w:t>
            </w:r>
          </w:p>
        </w:tc>
      </w:tr>
    </w:tbl>
    <w:p w14:paraId="1F82FC27"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135B66FE" w14:textId="77777777" w:rsidTr="001B6FCB">
        <w:trPr>
          <w:trHeight w:val="14630"/>
        </w:trPr>
        <w:tc>
          <w:tcPr>
            <w:tcW w:w="3795" w:type="dxa"/>
          </w:tcPr>
          <w:p w14:paraId="7F102C78" w14:textId="77777777" w:rsidR="00B17D32" w:rsidRPr="004A1BCE" w:rsidRDefault="00B17D32" w:rsidP="001B6FCB">
            <w:pPr>
              <w:pStyle w:val="TableParagraph"/>
              <w:ind w:left="0"/>
              <w:rPr>
                <w:sz w:val="24"/>
                <w:szCs w:val="24"/>
              </w:rPr>
            </w:pPr>
          </w:p>
        </w:tc>
        <w:tc>
          <w:tcPr>
            <w:tcW w:w="5528" w:type="dxa"/>
          </w:tcPr>
          <w:p w14:paraId="2A8702AA" w14:textId="77777777" w:rsidR="00B17D32" w:rsidRPr="004A1BCE" w:rsidRDefault="00B17D32" w:rsidP="001B6FCB">
            <w:pPr>
              <w:pStyle w:val="TableParagraph"/>
              <w:ind w:right="99"/>
              <w:jc w:val="both"/>
              <w:rPr>
                <w:sz w:val="24"/>
                <w:szCs w:val="24"/>
              </w:rPr>
            </w:pPr>
            <w:r w:rsidRPr="004A1BCE">
              <w:rPr>
                <w:w w:val="105"/>
                <w:sz w:val="24"/>
                <w:szCs w:val="24"/>
              </w:rPr>
              <w:t>кругом;</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во</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ходьбы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углах</w:t>
            </w:r>
            <w:r w:rsidRPr="004A1BCE">
              <w:rPr>
                <w:spacing w:val="1"/>
                <w:w w:val="105"/>
                <w:sz w:val="24"/>
                <w:szCs w:val="24"/>
              </w:rPr>
              <w:t xml:space="preserve"> </w:t>
            </w:r>
            <w:r w:rsidRPr="004A1BCE">
              <w:rPr>
                <w:w w:val="105"/>
                <w:sz w:val="24"/>
                <w:szCs w:val="24"/>
              </w:rPr>
              <w:t>площадки.</w:t>
            </w:r>
          </w:p>
          <w:p w14:paraId="187DEC08" w14:textId="77777777" w:rsidR="00B17D32" w:rsidRPr="004A1BCE" w:rsidRDefault="00B17D32" w:rsidP="007970E7">
            <w:pPr>
              <w:pStyle w:val="TableParagraph"/>
              <w:numPr>
                <w:ilvl w:val="0"/>
                <w:numId w:val="90"/>
              </w:numPr>
              <w:tabs>
                <w:tab w:val="left" w:pos="318"/>
              </w:tabs>
              <w:ind w:right="95" w:firstLine="0"/>
              <w:jc w:val="both"/>
              <w:rPr>
                <w:sz w:val="24"/>
                <w:szCs w:val="24"/>
              </w:rPr>
            </w:pP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знакомить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подвижным</w:t>
            </w:r>
            <w:r w:rsidRPr="004A1BCE">
              <w:rPr>
                <w:spacing w:val="1"/>
                <w:w w:val="105"/>
                <w:sz w:val="24"/>
                <w:szCs w:val="24"/>
              </w:rPr>
              <w:t xml:space="preserve"> </w:t>
            </w:r>
            <w:r w:rsidRPr="004A1BCE">
              <w:rPr>
                <w:w w:val="105"/>
                <w:sz w:val="24"/>
                <w:szCs w:val="24"/>
              </w:rPr>
              <w:t>играм,</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использование</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самостоятельной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разнообразных</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содержанию</w:t>
            </w:r>
            <w:r w:rsidRPr="004A1BCE">
              <w:rPr>
                <w:spacing w:val="1"/>
                <w:w w:val="105"/>
                <w:sz w:val="24"/>
                <w:szCs w:val="24"/>
              </w:rPr>
              <w:t xml:space="preserve"> </w:t>
            </w:r>
            <w:r w:rsidRPr="004A1BCE">
              <w:rPr>
                <w:w w:val="105"/>
                <w:sz w:val="24"/>
                <w:szCs w:val="24"/>
              </w:rPr>
              <w:t>подвижных игр (в том числе, игр с элементами</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игр-эстафет),</w:t>
            </w:r>
            <w:r w:rsidRPr="004A1BCE">
              <w:rPr>
                <w:spacing w:val="1"/>
                <w:w w:val="105"/>
                <w:sz w:val="24"/>
                <w:szCs w:val="24"/>
              </w:rPr>
              <w:t xml:space="preserve"> </w:t>
            </w:r>
            <w:r w:rsidRPr="004A1BCE">
              <w:rPr>
                <w:w w:val="105"/>
                <w:sz w:val="24"/>
                <w:szCs w:val="24"/>
              </w:rPr>
              <w:t>способствующих</w:t>
            </w:r>
            <w:r w:rsidRPr="004A1BCE">
              <w:rPr>
                <w:spacing w:val="1"/>
                <w:w w:val="105"/>
                <w:sz w:val="24"/>
                <w:szCs w:val="24"/>
              </w:rPr>
              <w:t xml:space="preserve"> </w:t>
            </w:r>
            <w:r w:rsidRPr="004A1BCE">
              <w:rPr>
                <w:w w:val="105"/>
                <w:sz w:val="24"/>
                <w:szCs w:val="24"/>
              </w:rPr>
              <w:t>развитию</w:t>
            </w:r>
            <w:r w:rsidRPr="004A1BCE">
              <w:rPr>
                <w:spacing w:val="1"/>
                <w:w w:val="105"/>
                <w:sz w:val="24"/>
                <w:szCs w:val="24"/>
              </w:rPr>
              <w:t xml:space="preserve"> </w:t>
            </w:r>
            <w:r w:rsidRPr="004A1BCE">
              <w:rPr>
                <w:w w:val="105"/>
                <w:sz w:val="24"/>
                <w:szCs w:val="24"/>
              </w:rPr>
              <w:t>психофизических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личностных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координации</w:t>
            </w:r>
            <w:r w:rsidRPr="004A1BCE">
              <w:rPr>
                <w:spacing w:val="1"/>
                <w:w w:val="105"/>
                <w:sz w:val="24"/>
                <w:szCs w:val="24"/>
              </w:rPr>
              <w:t xml:space="preserve"> </w:t>
            </w:r>
            <w:r w:rsidRPr="004A1BCE">
              <w:rPr>
                <w:w w:val="105"/>
                <w:sz w:val="24"/>
                <w:szCs w:val="24"/>
              </w:rPr>
              <w:t>движений,</w:t>
            </w:r>
            <w:r w:rsidRPr="004A1BCE">
              <w:rPr>
                <w:spacing w:val="1"/>
                <w:w w:val="105"/>
                <w:sz w:val="24"/>
                <w:szCs w:val="24"/>
              </w:rPr>
              <w:t xml:space="preserve"> </w:t>
            </w:r>
            <w:r w:rsidRPr="004A1BCE">
              <w:rPr>
                <w:w w:val="105"/>
                <w:sz w:val="24"/>
                <w:szCs w:val="24"/>
              </w:rPr>
              <w:t>умению</w:t>
            </w:r>
            <w:r w:rsidRPr="004A1BCE">
              <w:rPr>
                <w:spacing w:val="1"/>
                <w:w w:val="105"/>
                <w:sz w:val="24"/>
                <w:szCs w:val="24"/>
              </w:rPr>
              <w:t xml:space="preserve"> </w:t>
            </w:r>
            <w:r w:rsidRPr="004A1BCE">
              <w:rPr>
                <w:w w:val="105"/>
                <w:sz w:val="24"/>
                <w:szCs w:val="24"/>
              </w:rPr>
              <w:t>ориентироваться</w:t>
            </w:r>
            <w:r w:rsidRPr="004A1BCE">
              <w:rPr>
                <w:spacing w:val="-3"/>
                <w:w w:val="105"/>
                <w:sz w:val="24"/>
                <w:szCs w:val="24"/>
              </w:rPr>
              <w:t xml:space="preserve"> </w:t>
            </w:r>
            <w:r w:rsidRPr="004A1BCE">
              <w:rPr>
                <w:w w:val="105"/>
                <w:sz w:val="24"/>
                <w:szCs w:val="24"/>
              </w:rPr>
              <w:t>в</w:t>
            </w:r>
            <w:r w:rsidRPr="004A1BCE">
              <w:rPr>
                <w:spacing w:val="-3"/>
                <w:w w:val="105"/>
                <w:sz w:val="24"/>
                <w:szCs w:val="24"/>
              </w:rPr>
              <w:t xml:space="preserve"> </w:t>
            </w:r>
            <w:r w:rsidRPr="004A1BCE">
              <w:rPr>
                <w:w w:val="105"/>
                <w:sz w:val="24"/>
                <w:szCs w:val="24"/>
              </w:rPr>
              <w:t>пространстве.</w:t>
            </w:r>
          </w:p>
          <w:p w14:paraId="31D4B231" w14:textId="77777777" w:rsidR="00B17D32" w:rsidRPr="004A1BCE" w:rsidRDefault="00B17D32" w:rsidP="001B6FCB">
            <w:pPr>
              <w:pStyle w:val="TableParagraph"/>
              <w:tabs>
                <w:tab w:val="left" w:pos="1592"/>
                <w:tab w:val="left" w:pos="2274"/>
                <w:tab w:val="left" w:pos="4306"/>
                <w:tab w:val="left" w:pos="4576"/>
              </w:tabs>
              <w:ind w:right="94"/>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самостоятельно</w:t>
            </w:r>
            <w:r w:rsidRPr="004A1BCE">
              <w:rPr>
                <w:spacing w:val="1"/>
                <w:w w:val="105"/>
                <w:sz w:val="24"/>
                <w:szCs w:val="24"/>
              </w:rPr>
              <w:t xml:space="preserve"> </w:t>
            </w:r>
            <w:r w:rsidRPr="004A1BCE">
              <w:rPr>
                <w:w w:val="105"/>
                <w:sz w:val="24"/>
                <w:szCs w:val="24"/>
              </w:rPr>
              <w:t>организовывать</w:t>
            </w:r>
            <w:r w:rsidRPr="004A1BCE">
              <w:rPr>
                <w:spacing w:val="1"/>
                <w:w w:val="105"/>
                <w:sz w:val="24"/>
                <w:szCs w:val="24"/>
              </w:rPr>
              <w:t xml:space="preserve"> </w:t>
            </w:r>
            <w:r w:rsidRPr="004A1BCE">
              <w:rPr>
                <w:w w:val="105"/>
                <w:sz w:val="24"/>
                <w:szCs w:val="24"/>
              </w:rPr>
              <w:t>знакомые</w:t>
            </w:r>
            <w:r w:rsidRPr="004A1BCE">
              <w:rPr>
                <w:spacing w:val="1"/>
                <w:w w:val="105"/>
                <w:sz w:val="24"/>
                <w:szCs w:val="24"/>
              </w:rPr>
              <w:t xml:space="preserve"> </w:t>
            </w:r>
            <w:r w:rsidRPr="004A1BCE">
              <w:rPr>
                <w:w w:val="105"/>
                <w:sz w:val="24"/>
                <w:szCs w:val="24"/>
              </w:rPr>
              <w:t>подвижные игры со сверстниками, справедливо</w:t>
            </w:r>
            <w:r w:rsidRPr="004A1BCE">
              <w:rPr>
                <w:spacing w:val="1"/>
                <w:w w:val="105"/>
                <w:sz w:val="24"/>
                <w:szCs w:val="24"/>
              </w:rPr>
              <w:t xml:space="preserve"> </w:t>
            </w:r>
            <w:r w:rsidRPr="004A1BCE">
              <w:rPr>
                <w:w w:val="105"/>
                <w:sz w:val="24"/>
                <w:szCs w:val="24"/>
              </w:rPr>
              <w:t>оценивать</w:t>
            </w:r>
            <w:r w:rsidRPr="004A1BCE">
              <w:rPr>
                <w:spacing w:val="1"/>
                <w:w w:val="105"/>
                <w:sz w:val="24"/>
                <w:szCs w:val="24"/>
              </w:rPr>
              <w:t xml:space="preserve"> </w:t>
            </w:r>
            <w:r w:rsidRPr="004A1BCE">
              <w:rPr>
                <w:w w:val="105"/>
                <w:sz w:val="24"/>
                <w:szCs w:val="24"/>
              </w:rPr>
              <w:t>свои</w:t>
            </w:r>
            <w:r w:rsidRPr="004A1BCE">
              <w:rPr>
                <w:spacing w:val="1"/>
                <w:w w:val="105"/>
                <w:sz w:val="24"/>
                <w:szCs w:val="24"/>
              </w:rPr>
              <w:t xml:space="preserve"> </w:t>
            </w:r>
            <w:r w:rsidRPr="004A1BCE">
              <w:rPr>
                <w:w w:val="105"/>
                <w:sz w:val="24"/>
                <w:szCs w:val="24"/>
              </w:rPr>
              <w:t>результаты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результаты</w:t>
            </w:r>
            <w:r w:rsidRPr="004A1BCE">
              <w:rPr>
                <w:spacing w:val="1"/>
                <w:w w:val="105"/>
                <w:sz w:val="24"/>
                <w:szCs w:val="24"/>
              </w:rPr>
              <w:t xml:space="preserve"> </w:t>
            </w:r>
            <w:r w:rsidRPr="004A1BCE">
              <w:rPr>
                <w:w w:val="105"/>
                <w:sz w:val="24"/>
                <w:szCs w:val="24"/>
              </w:rPr>
              <w:t>товарищей;</w:t>
            </w:r>
            <w:r w:rsidRPr="004A1BCE">
              <w:rPr>
                <w:spacing w:val="1"/>
                <w:w w:val="105"/>
                <w:sz w:val="24"/>
                <w:szCs w:val="24"/>
              </w:rPr>
              <w:t xml:space="preserve"> </w:t>
            </w:r>
            <w:r w:rsidRPr="004A1BCE">
              <w:rPr>
                <w:w w:val="105"/>
                <w:sz w:val="24"/>
                <w:szCs w:val="24"/>
              </w:rPr>
              <w:t>побуждает</w:t>
            </w:r>
            <w:r w:rsidRPr="004A1BCE">
              <w:rPr>
                <w:spacing w:val="1"/>
                <w:w w:val="105"/>
                <w:sz w:val="24"/>
                <w:szCs w:val="24"/>
              </w:rPr>
              <w:t xml:space="preserve"> </w:t>
            </w:r>
            <w:r w:rsidRPr="004A1BCE">
              <w:rPr>
                <w:w w:val="105"/>
                <w:sz w:val="24"/>
                <w:szCs w:val="24"/>
              </w:rPr>
              <w:t>проявлять</w:t>
            </w:r>
            <w:r w:rsidRPr="004A1BCE">
              <w:rPr>
                <w:spacing w:val="1"/>
                <w:w w:val="105"/>
                <w:sz w:val="24"/>
                <w:szCs w:val="24"/>
              </w:rPr>
              <w:t xml:space="preserve"> </w:t>
            </w:r>
            <w:r w:rsidRPr="004A1BCE">
              <w:rPr>
                <w:w w:val="105"/>
                <w:sz w:val="24"/>
                <w:szCs w:val="24"/>
              </w:rPr>
              <w:t>смелость,</w:t>
            </w:r>
            <w:r w:rsidRPr="004A1BCE">
              <w:rPr>
                <w:spacing w:val="-60"/>
                <w:w w:val="105"/>
                <w:sz w:val="24"/>
                <w:szCs w:val="24"/>
              </w:rPr>
              <w:t xml:space="preserve"> </w:t>
            </w:r>
            <w:r w:rsidRPr="004A1BCE">
              <w:rPr>
                <w:w w:val="105"/>
                <w:sz w:val="24"/>
                <w:szCs w:val="24"/>
              </w:rPr>
              <w:t>находчивость,</w:t>
            </w:r>
            <w:r w:rsidRPr="004A1BCE">
              <w:rPr>
                <w:spacing w:val="1"/>
                <w:w w:val="105"/>
                <w:sz w:val="24"/>
                <w:szCs w:val="24"/>
              </w:rPr>
              <w:t xml:space="preserve"> </w:t>
            </w:r>
            <w:r w:rsidRPr="004A1BCE">
              <w:rPr>
                <w:w w:val="105"/>
                <w:sz w:val="24"/>
                <w:szCs w:val="24"/>
              </w:rPr>
              <w:t>волевые</w:t>
            </w:r>
            <w:r w:rsidRPr="004A1BCE">
              <w:rPr>
                <w:spacing w:val="1"/>
                <w:w w:val="105"/>
                <w:sz w:val="24"/>
                <w:szCs w:val="24"/>
              </w:rPr>
              <w:t xml:space="preserve"> </w:t>
            </w:r>
            <w:r w:rsidRPr="004A1BCE">
              <w:rPr>
                <w:w w:val="105"/>
                <w:sz w:val="24"/>
                <w:szCs w:val="24"/>
              </w:rPr>
              <w:t>качества,</w:t>
            </w:r>
            <w:r w:rsidRPr="004A1BCE">
              <w:rPr>
                <w:spacing w:val="1"/>
                <w:w w:val="105"/>
                <w:sz w:val="24"/>
                <w:szCs w:val="24"/>
              </w:rPr>
              <w:t xml:space="preserve"> </w:t>
            </w:r>
            <w:r w:rsidRPr="004A1BCE">
              <w:rPr>
                <w:w w:val="105"/>
                <w:sz w:val="24"/>
                <w:szCs w:val="24"/>
              </w:rPr>
              <w:t>честность,</w:t>
            </w:r>
            <w:r w:rsidRPr="004A1BCE">
              <w:rPr>
                <w:spacing w:val="-60"/>
                <w:w w:val="105"/>
                <w:sz w:val="24"/>
                <w:szCs w:val="24"/>
              </w:rPr>
              <w:t xml:space="preserve"> </w:t>
            </w:r>
            <w:r w:rsidRPr="004A1BCE">
              <w:rPr>
                <w:w w:val="105"/>
                <w:sz w:val="24"/>
                <w:szCs w:val="24"/>
              </w:rPr>
              <w:t>целеустремленность.</w:t>
            </w:r>
            <w:r w:rsidRPr="004A1BCE">
              <w:rPr>
                <w:spacing w:val="1"/>
                <w:w w:val="105"/>
                <w:sz w:val="24"/>
                <w:szCs w:val="24"/>
              </w:rPr>
              <w:t xml:space="preserve"> </w:t>
            </w:r>
            <w:r w:rsidRPr="004A1BCE">
              <w:rPr>
                <w:w w:val="105"/>
                <w:sz w:val="24"/>
                <w:szCs w:val="24"/>
              </w:rPr>
              <w:t>Поощряет</w:t>
            </w:r>
            <w:r w:rsidRPr="004A1BCE">
              <w:rPr>
                <w:spacing w:val="1"/>
                <w:w w:val="105"/>
                <w:sz w:val="24"/>
                <w:szCs w:val="24"/>
              </w:rPr>
              <w:t xml:space="preserve"> </w:t>
            </w:r>
            <w:r w:rsidRPr="004A1BCE">
              <w:rPr>
                <w:w w:val="105"/>
                <w:sz w:val="24"/>
                <w:szCs w:val="24"/>
              </w:rPr>
              <w:t>творчество</w:t>
            </w:r>
            <w:r w:rsidRPr="004A1BCE">
              <w:rPr>
                <w:spacing w:val="-60"/>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желание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придумывать  варианты</w:t>
            </w:r>
            <w:r w:rsidRPr="004A1BCE">
              <w:rPr>
                <w:spacing w:val="1"/>
                <w:w w:val="105"/>
                <w:sz w:val="24"/>
                <w:szCs w:val="24"/>
              </w:rPr>
              <w:t xml:space="preserve"> </w:t>
            </w:r>
            <w:r w:rsidRPr="004A1BCE">
              <w:rPr>
                <w:w w:val="105"/>
                <w:sz w:val="24"/>
                <w:szCs w:val="24"/>
              </w:rPr>
              <w:t>игр,</w:t>
            </w:r>
            <w:r w:rsidRPr="004A1BCE">
              <w:rPr>
                <w:w w:val="105"/>
                <w:sz w:val="24"/>
                <w:szCs w:val="24"/>
              </w:rPr>
              <w:tab/>
              <w:t>комбинировать</w:t>
            </w:r>
            <w:r w:rsidRPr="004A1BCE">
              <w:rPr>
                <w:w w:val="105"/>
                <w:sz w:val="24"/>
                <w:szCs w:val="24"/>
              </w:rPr>
              <w:tab/>
            </w:r>
            <w:r w:rsidRPr="004A1BCE">
              <w:rPr>
                <w:spacing w:val="-1"/>
                <w:w w:val="105"/>
                <w:sz w:val="24"/>
                <w:szCs w:val="24"/>
              </w:rPr>
              <w:t>движения,</w:t>
            </w:r>
            <w:r w:rsidRPr="004A1BCE">
              <w:rPr>
                <w:spacing w:val="-61"/>
                <w:w w:val="105"/>
                <w:sz w:val="24"/>
                <w:szCs w:val="24"/>
              </w:rPr>
              <w:t xml:space="preserve"> </w:t>
            </w:r>
            <w:r w:rsidRPr="004A1BCE">
              <w:rPr>
                <w:w w:val="105"/>
                <w:sz w:val="24"/>
                <w:szCs w:val="24"/>
              </w:rPr>
              <w:t>импровизировать.</w:t>
            </w:r>
            <w:r w:rsidRPr="004A1BCE">
              <w:rPr>
                <w:spacing w:val="1"/>
                <w:w w:val="105"/>
                <w:sz w:val="24"/>
                <w:szCs w:val="24"/>
              </w:rPr>
              <w:t xml:space="preserve"> </w:t>
            </w:r>
            <w:r w:rsidRPr="004A1BCE">
              <w:rPr>
                <w:w w:val="105"/>
                <w:sz w:val="24"/>
                <w:szCs w:val="24"/>
              </w:rPr>
              <w:t>Продолжает</w:t>
            </w:r>
            <w:r w:rsidRPr="004A1BCE">
              <w:rPr>
                <w:spacing w:val="1"/>
                <w:w w:val="105"/>
                <w:sz w:val="24"/>
                <w:szCs w:val="24"/>
              </w:rPr>
              <w:t xml:space="preserve"> </w:t>
            </w:r>
            <w:r w:rsidRPr="004A1BCE">
              <w:rPr>
                <w:w w:val="105"/>
                <w:sz w:val="24"/>
                <w:szCs w:val="24"/>
              </w:rPr>
              <w:t>воспитывать</w:t>
            </w:r>
            <w:r w:rsidRPr="004A1BCE">
              <w:rPr>
                <w:spacing w:val="-60"/>
                <w:w w:val="105"/>
                <w:sz w:val="24"/>
                <w:szCs w:val="24"/>
              </w:rPr>
              <w:t xml:space="preserve"> </w:t>
            </w:r>
            <w:r w:rsidRPr="004A1BCE">
              <w:rPr>
                <w:w w:val="105"/>
                <w:sz w:val="24"/>
                <w:szCs w:val="24"/>
              </w:rPr>
              <w:t>сплоченность,</w:t>
            </w:r>
            <w:r w:rsidRPr="004A1BCE">
              <w:rPr>
                <w:w w:val="105"/>
                <w:sz w:val="24"/>
                <w:szCs w:val="24"/>
              </w:rPr>
              <w:tab/>
              <w:t>взаимопомощь,</w:t>
            </w:r>
            <w:r w:rsidRPr="004A1BCE">
              <w:rPr>
                <w:w w:val="105"/>
                <w:sz w:val="24"/>
                <w:szCs w:val="24"/>
              </w:rPr>
              <w:tab/>
            </w:r>
            <w:r w:rsidRPr="004A1BCE">
              <w:rPr>
                <w:w w:val="105"/>
                <w:sz w:val="24"/>
                <w:szCs w:val="24"/>
              </w:rPr>
              <w:tab/>
              <w:t>чувство</w:t>
            </w:r>
            <w:r w:rsidRPr="004A1BCE">
              <w:rPr>
                <w:spacing w:val="-61"/>
                <w:w w:val="105"/>
                <w:sz w:val="24"/>
                <w:szCs w:val="24"/>
              </w:rPr>
              <w:t xml:space="preserve"> </w:t>
            </w:r>
            <w:r w:rsidRPr="004A1BCE">
              <w:rPr>
                <w:w w:val="105"/>
                <w:sz w:val="24"/>
                <w:szCs w:val="24"/>
              </w:rPr>
              <w:t>ответственности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успехи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достижения</w:t>
            </w:r>
            <w:r w:rsidRPr="004A1BCE">
              <w:rPr>
                <w:spacing w:val="1"/>
                <w:w w:val="105"/>
                <w:sz w:val="24"/>
                <w:szCs w:val="24"/>
              </w:rPr>
              <w:t xml:space="preserve"> </w:t>
            </w:r>
            <w:r w:rsidRPr="004A1BCE">
              <w:rPr>
                <w:w w:val="105"/>
                <w:sz w:val="24"/>
                <w:szCs w:val="24"/>
              </w:rPr>
              <w:t>команды,</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вносить</w:t>
            </w:r>
            <w:r w:rsidRPr="004A1BCE">
              <w:rPr>
                <w:spacing w:val="1"/>
                <w:w w:val="105"/>
                <w:sz w:val="24"/>
                <w:szCs w:val="24"/>
              </w:rPr>
              <w:t xml:space="preserve"> </w:t>
            </w:r>
            <w:r w:rsidRPr="004A1BCE">
              <w:rPr>
                <w:w w:val="105"/>
                <w:sz w:val="24"/>
                <w:szCs w:val="24"/>
              </w:rPr>
              <w:t>свой</w:t>
            </w:r>
            <w:r w:rsidRPr="004A1BCE">
              <w:rPr>
                <w:spacing w:val="1"/>
                <w:w w:val="105"/>
                <w:sz w:val="24"/>
                <w:szCs w:val="24"/>
              </w:rPr>
              <w:t xml:space="preserve"> </w:t>
            </w:r>
            <w:r w:rsidRPr="004A1BCE">
              <w:rPr>
                <w:w w:val="105"/>
                <w:sz w:val="24"/>
                <w:szCs w:val="24"/>
              </w:rPr>
              <w:t>вклад</w:t>
            </w:r>
            <w:r w:rsidRPr="004A1BCE">
              <w:rPr>
                <w:spacing w:val="1"/>
                <w:w w:val="105"/>
                <w:sz w:val="24"/>
                <w:szCs w:val="24"/>
              </w:rPr>
              <w:t xml:space="preserve"> </w:t>
            </w:r>
            <w:r w:rsidRPr="004A1BCE">
              <w:rPr>
                <w:w w:val="105"/>
                <w:sz w:val="24"/>
                <w:szCs w:val="24"/>
              </w:rPr>
              <w:t>в</w:t>
            </w:r>
            <w:r w:rsidRPr="004A1BCE">
              <w:rPr>
                <w:spacing w:val="-60"/>
                <w:w w:val="105"/>
                <w:sz w:val="24"/>
                <w:szCs w:val="24"/>
              </w:rPr>
              <w:t xml:space="preserve"> </w:t>
            </w:r>
            <w:r w:rsidRPr="004A1BCE">
              <w:rPr>
                <w:w w:val="105"/>
                <w:sz w:val="24"/>
                <w:szCs w:val="24"/>
              </w:rPr>
              <w:t>победу</w:t>
            </w:r>
            <w:r w:rsidRPr="004A1BCE">
              <w:rPr>
                <w:spacing w:val="1"/>
                <w:w w:val="105"/>
                <w:sz w:val="24"/>
                <w:szCs w:val="24"/>
              </w:rPr>
              <w:t xml:space="preserve"> </w:t>
            </w:r>
            <w:r w:rsidRPr="004A1BCE">
              <w:rPr>
                <w:w w:val="105"/>
                <w:sz w:val="24"/>
                <w:szCs w:val="24"/>
              </w:rPr>
              <w:t>команды,</w:t>
            </w:r>
            <w:r w:rsidRPr="004A1BCE">
              <w:rPr>
                <w:spacing w:val="1"/>
                <w:w w:val="105"/>
                <w:sz w:val="24"/>
                <w:szCs w:val="24"/>
              </w:rPr>
              <w:t xml:space="preserve"> </w:t>
            </w:r>
            <w:r w:rsidRPr="004A1BCE">
              <w:rPr>
                <w:w w:val="105"/>
                <w:sz w:val="24"/>
                <w:szCs w:val="24"/>
              </w:rPr>
              <w:t>преодолевать</w:t>
            </w:r>
            <w:r w:rsidRPr="004A1BCE">
              <w:rPr>
                <w:spacing w:val="1"/>
                <w:w w:val="105"/>
                <w:sz w:val="24"/>
                <w:szCs w:val="24"/>
              </w:rPr>
              <w:t xml:space="preserve"> </w:t>
            </w:r>
            <w:r w:rsidRPr="004A1BCE">
              <w:rPr>
                <w:w w:val="105"/>
                <w:sz w:val="24"/>
                <w:szCs w:val="24"/>
              </w:rPr>
              <w:t>трудности.</w:t>
            </w:r>
            <w:r w:rsidRPr="004A1BCE">
              <w:rPr>
                <w:spacing w:val="1"/>
                <w:w w:val="105"/>
                <w:sz w:val="24"/>
                <w:szCs w:val="24"/>
              </w:rPr>
              <w:t xml:space="preserve"> </w:t>
            </w:r>
            <w:r w:rsidRPr="004A1BCE">
              <w:rPr>
                <w:w w:val="105"/>
                <w:sz w:val="24"/>
                <w:szCs w:val="24"/>
              </w:rPr>
              <w:t>Способствует</w:t>
            </w:r>
            <w:r w:rsidRPr="004A1BCE">
              <w:rPr>
                <w:spacing w:val="1"/>
                <w:w w:val="105"/>
                <w:sz w:val="24"/>
                <w:szCs w:val="24"/>
              </w:rPr>
              <w:t xml:space="preserve"> </w:t>
            </w:r>
            <w:r w:rsidRPr="004A1BCE">
              <w:rPr>
                <w:w w:val="105"/>
                <w:sz w:val="24"/>
                <w:szCs w:val="24"/>
              </w:rPr>
              <w:t>формированию</w:t>
            </w:r>
            <w:r w:rsidRPr="004A1BCE">
              <w:rPr>
                <w:spacing w:val="1"/>
                <w:w w:val="105"/>
                <w:sz w:val="24"/>
                <w:szCs w:val="24"/>
              </w:rPr>
              <w:t xml:space="preserve"> </w:t>
            </w:r>
            <w:r w:rsidRPr="004A1BCE">
              <w:rPr>
                <w:w w:val="105"/>
                <w:sz w:val="24"/>
                <w:szCs w:val="24"/>
              </w:rPr>
              <w:t>духовно­</w:t>
            </w:r>
            <w:r w:rsidRPr="004A1BCE">
              <w:rPr>
                <w:spacing w:val="1"/>
                <w:w w:val="105"/>
                <w:sz w:val="24"/>
                <w:szCs w:val="24"/>
              </w:rPr>
              <w:t xml:space="preserve"> </w:t>
            </w:r>
            <w:r w:rsidRPr="004A1BCE">
              <w:rPr>
                <w:w w:val="105"/>
                <w:sz w:val="24"/>
                <w:szCs w:val="24"/>
              </w:rPr>
              <w:t>нравственных</w:t>
            </w:r>
            <w:r w:rsidRPr="004A1BCE">
              <w:rPr>
                <w:spacing w:val="1"/>
                <w:w w:val="105"/>
                <w:sz w:val="24"/>
                <w:szCs w:val="24"/>
              </w:rPr>
              <w:t xml:space="preserve"> </w:t>
            </w:r>
            <w:r w:rsidRPr="004A1BCE">
              <w:rPr>
                <w:w w:val="105"/>
                <w:sz w:val="24"/>
                <w:szCs w:val="24"/>
              </w:rPr>
              <w:t>качеств,</w:t>
            </w:r>
            <w:r w:rsidRPr="004A1BCE">
              <w:rPr>
                <w:spacing w:val="1"/>
                <w:w w:val="105"/>
                <w:sz w:val="24"/>
                <w:szCs w:val="24"/>
              </w:rPr>
              <w:t xml:space="preserve"> </w:t>
            </w:r>
            <w:r w:rsidRPr="004A1BCE">
              <w:rPr>
                <w:w w:val="105"/>
                <w:sz w:val="24"/>
                <w:szCs w:val="24"/>
              </w:rPr>
              <w:t>основ</w:t>
            </w:r>
            <w:r w:rsidRPr="004A1BCE">
              <w:rPr>
                <w:spacing w:val="1"/>
                <w:w w:val="105"/>
                <w:sz w:val="24"/>
                <w:szCs w:val="24"/>
              </w:rPr>
              <w:t xml:space="preserve"> </w:t>
            </w:r>
            <w:r w:rsidRPr="004A1BCE">
              <w:rPr>
                <w:w w:val="105"/>
                <w:sz w:val="24"/>
                <w:szCs w:val="24"/>
              </w:rPr>
              <w:t>патриотизма</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гражданской идентичности.</w:t>
            </w:r>
          </w:p>
          <w:p w14:paraId="47C4DFFC" w14:textId="77777777" w:rsidR="00B17D32" w:rsidRPr="004A1BCE" w:rsidRDefault="00B17D32" w:rsidP="007970E7">
            <w:pPr>
              <w:pStyle w:val="TableParagraph"/>
              <w:numPr>
                <w:ilvl w:val="0"/>
                <w:numId w:val="90"/>
              </w:numPr>
              <w:tabs>
                <w:tab w:val="left" w:pos="318"/>
              </w:tabs>
              <w:ind w:right="98" w:firstLine="0"/>
              <w:jc w:val="both"/>
              <w:rPr>
                <w:sz w:val="24"/>
                <w:szCs w:val="24"/>
              </w:rPr>
            </w:pPr>
            <w:r w:rsidRPr="004A1BCE">
              <w:rPr>
                <w:w w:val="105"/>
                <w:sz w:val="24"/>
                <w:szCs w:val="24"/>
              </w:rPr>
              <w:t>Спортивные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обучает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элементам спортивных игр, которые проводятся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спортивном</w:t>
            </w:r>
            <w:r w:rsidRPr="004A1BCE">
              <w:rPr>
                <w:spacing w:val="1"/>
                <w:w w:val="105"/>
                <w:sz w:val="24"/>
                <w:szCs w:val="24"/>
              </w:rPr>
              <w:t xml:space="preserve"> </w:t>
            </w:r>
            <w:r w:rsidRPr="004A1BCE">
              <w:rPr>
                <w:w w:val="105"/>
                <w:sz w:val="24"/>
                <w:szCs w:val="24"/>
              </w:rPr>
              <w:t>зале</w:t>
            </w:r>
            <w:r w:rsidRPr="004A1BCE">
              <w:rPr>
                <w:spacing w:val="1"/>
                <w:w w:val="105"/>
                <w:sz w:val="24"/>
                <w:szCs w:val="24"/>
              </w:rPr>
              <w:t xml:space="preserve"> </w:t>
            </w:r>
            <w:r w:rsidRPr="004A1BCE">
              <w:rPr>
                <w:w w:val="105"/>
                <w:sz w:val="24"/>
                <w:szCs w:val="24"/>
              </w:rPr>
              <w:t>или</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площадке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имеющихся</w:t>
            </w:r>
            <w:r w:rsidRPr="004A1BCE">
              <w:rPr>
                <w:spacing w:val="1"/>
                <w:w w:val="105"/>
                <w:sz w:val="24"/>
                <w:szCs w:val="24"/>
              </w:rPr>
              <w:t xml:space="preserve"> </w:t>
            </w:r>
            <w:r w:rsidRPr="004A1BCE">
              <w:rPr>
                <w:w w:val="105"/>
                <w:sz w:val="24"/>
                <w:szCs w:val="24"/>
              </w:rPr>
              <w:t>условий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оборудования,</w:t>
            </w:r>
            <w:r w:rsidRPr="004A1BCE">
              <w:rPr>
                <w:spacing w:val="1"/>
                <w:w w:val="105"/>
                <w:sz w:val="24"/>
                <w:szCs w:val="24"/>
              </w:rPr>
              <w:t xml:space="preserve"> </w:t>
            </w:r>
            <w:r w:rsidRPr="004A1BCE">
              <w:rPr>
                <w:w w:val="105"/>
                <w:sz w:val="24"/>
                <w:szCs w:val="24"/>
              </w:rPr>
              <w:t>а</w:t>
            </w:r>
            <w:r w:rsidRPr="004A1BCE">
              <w:rPr>
                <w:spacing w:val="1"/>
                <w:w w:val="105"/>
                <w:sz w:val="24"/>
                <w:szCs w:val="24"/>
              </w:rPr>
              <w:t xml:space="preserve"> </w:t>
            </w:r>
            <w:r w:rsidRPr="004A1BCE">
              <w:rPr>
                <w:w w:val="105"/>
                <w:sz w:val="24"/>
                <w:szCs w:val="24"/>
              </w:rPr>
              <w:t>также</w:t>
            </w:r>
            <w:r w:rsidRPr="004A1BCE">
              <w:rPr>
                <w:spacing w:val="1"/>
                <w:w w:val="105"/>
                <w:sz w:val="24"/>
                <w:szCs w:val="24"/>
              </w:rPr>
              <w:t xml:space="preserve"> </w:t>
            </w:r>
            <w:r w:rsidRPr="004A1BCE">
              <w:rPr>
                <w:w w:val="105"/>
                <w:sz w:val="24"/>
                <w:szCs w:val="24"/>
              </w:rPr>
              <w:t>региональных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климатических</w:t>
            </w:r>
            <w:r w:rsidRPr="004A1BCE">
              <w:rPr>
                <w:spacing w:val="-3"/>
                <w:w w:val="105"/>
                <w:sz w:val="24"/>
                <w:szCs w:val="24"/>
              </w:rPr>
              <w:t xml:space="preserve"> </w:t>
            </w:r>
            <w:r w:rsidRPr="004A1BCE">
              <w:rPr>
                <w:w w:val="105"/>
                <w:sz w:val="24"/>
                <w:szCs w:val="24"/>
              </w:rPr>
              <w:t>особенностей.</w:t>
            </w:r>
          </w:p>
          <w:p w14:paraId="66D1ACBF" w14:textId="77777777" w:rsidR="00B17D32" w:rsidRPr="004A1BCE" w:rsidRDefault="00B17D32" w:rsidP="001B6FCB">
            <w:pPr>
              <w:pStyle w:val="TableParagraph"/>
              <w:ind w:right="99"/>
              <w:jc w:val="both"/>
              <w:rPr>
                <w:sz w:val="24"/>
                <w:szCs w:val="24"/>
              </w:rPr>
            </w:pPr>
            <w:r w:rsidRPr="004A1BCE">
              <w:rPr>
                <w:w w:val="105"/>
                <w:sz w:val="24"/>
                <w:szCs w:val="24"/>
              </w:rPr>
              <w:t>Городки:</w:t>
            </w:r>
            <w:r w:rsidRPr="004A1BCE">
              <w:rPr>
                <w:spacing w:val="1"/>
                <w:w w:val="105"/>
                <w:sz w:val="24"/>
                <w:szCs w:val="24"/>
              </w:rPr>
              <w:t xml:space="preserve"> </w:t>
            </w:r>
            <w:r w:rsidRPr="004A1BCE">
              <w:rPr>
                <w:w w:val="105"/>
                <w:sz w:val="24"/>
                <w:szCs w:val="24"/>
              </w:rPr>
              <w:t>бросание</w:t>
            </w:r>
            <w:r w:rsidRPr="004A1BCE">
              <w:rPr>
                <w:spacing w:val="1"/>
                <w:w w:val="105"/>
                <w:sz w:val="24"/>
                <w:szCs w:val="24"/>
              </w:rPr>
              <w:t xml:space="preserve"> </w:t>
            </w:r>
            <w:r w:rsidRPr="004A1BCE">
              <w:rPr>
                <w:w w:val="105"/>
                <w:sz w:val="24"/>
                <w:szCs w:val="24"/>
              </w:rPr>
              <w:t>биты</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 xml:space="preserve">от </w:t>
            </w:r>
            <w:r w:rsidRPr="004A1BCE">
              <w:rPr>
                <w:spacing w:val="1"/>
                <w:w w:val="105"/>
                <w:sz w:val="24"/>
                <w:szCs w:val="24"/>
              </w:rPr>
              <w:t xml:space="preserve"> </w:t>
            </w:r>
            <w:r w:rsidRPr="004A1BCE">
              <w:rPr>
                <w:w w:val="105"/>
                <w:sz w:val="24"/>
                <w:szCs w:val="24"/>
              </w:rPr>
              <w:t>плеча,</w:t>
            </w:r>
            <w:r w:rsidRPr="004A1BCE">
              <w:rPr>
                <w:spacing w:val="1"/>
                <w:w w:val="105"/>
                <w:sz w:val="24"/>
                <w:szCs w:val="24"/>
              </w:rPr>
              <w:t xml:space="preserve"> </w:t>
            </w:r>
            <w:r w:rsidRPr="004A1BCE">
              <w:rPr>
                <w:w w:val="105"/>
                <w:sz w:val="24"/>
                <w:szCs w:val="24"/>
              </w:rPr>
              <w:t>занимая</w:t>
            </w:r>
            <w:r w:rsidRPr="004A1BCE">
              <w:rPr>
                <w:spacing w:val="1"/>
                <w:w w:val="105"/>
                <w:sz w:val="24"/>
                <w:szCs w:val="24"/>
              </w:rPr>
              <w:t xml:space="preserve"> </w:t>
            </w:r>
            <w:r w:rsidRPr="004A1BCE">
              <w:rPr>
                <w:w w:val="105"/>
                <w:sz w:val="24"/>
                <w:szCs w:val="24"/>
              </w:rPr>
              <w:t>правильное</w:t>
            </w:r>
            <w:r w:rsidRPr="004A1BCE">
              <w:rPr>
                <w:spacing w:val="1"/>
                <w:w w:val="105"/>
                <w:sz w:val="24"/>
                <w:szCs w:val="24"/>
              </w:rPr>
              <w:t xml:space="preserve"> </w:t>
            </w:r>
            <w:r w:rsidRPr="004A1BCE">
              <w:rPr>
                <w:w w:val="105"/>
                <w:sz w:val="24"/>
                <w:szCs w:val="24"/>
              </w:rPr>
              <w:t xml:space="preserve">исходное </w:t>
            </w:r>
            <w:r w:rsidRPr="004A1BCE">
              <w:rPr>
                <w:spacing w:val="1"/>
                <w:w w:val="105"/>
                <w:sz w:val="24"/>
                <w:szCs w:val="24"/>
              </w:rPr>
              <w:t xml:space="preserve"> </w:t>
            </w:r>
            <w:r w:rsidRPr="004A1BCE">
              <w:rPr>
                <w:w w:val="105"/>
                <w:sz w:val="24"/>
                <w:szCs w:val="24"/>
              </w:rPr>
              <w:t>положение;</w:t>
            </w:r>
            <w:r w:rsidRPr="004A1BCE">
              <w:rPr>
                <w:spacing w:val="1"/>
                <w:w w:val="105"/>
                <w:sz w:val="24"/>
                <w:szCs w:val="24"/>
              </w:rPr>
              <w:t xml:space="preserve"> </w:t>
            </w:r>
            <w:r w:rsidRPr="004A1BCE">
              <w:rPr>
                <w:w w:val="105"/>
                <w:sz w:val="24"/>
                <w:szCs w:val="24"/>
              </w:rPr>
              <w:t>знание</w:t>
            </w:r>
            <w:r w:rsidRPr="004A1BCE">
              <w:rPr>
                <w:spacing w:val="1"/>
                <w:w w:val="105"/>
                <w:sz w:val="24"/>
                <w:szCs w:val="24"/>
              </w:rPr>
              <w:t xml:space="preserve"> </w:t>
            </w:r>
            <w:r w:rsidRPr="004A1BCE">
              <w:rPr>
                <w:w w:val="105"/>
                <w:sz w:val="24"/>
                <w:szCs w:val="24"/>
              </w:rPr>
              <w:t>4-5</w:t>
            </w:r>
            <w:r w:rsidRPr="004A1BCE">
              <w:rPr>
                <w:spacing w:val="1"/>
                <w:w w:val="105"/>
                <w:sz w:val="24"/>
                <w:szCs w:val="24"/>
              </w:rPr>
              <w:t xml:space="preserve"> </w:t>
            </w:r>
            <w:r w:rsidRPr="004A1BCE">
              <w:rPr>
                <w:w w:val="105"/>
                <w:sz w:val="24"/>
                <w:szCs w:val="24"/>
              </w:rPr>
              <w:t>фигур,</w:t>
            </w:r>
            <w:r w:rsidRPr="004A1BCE">
              <w:rPr>
                <w:spacing w:val="1"/>
                <w:w w:val="105"/>
                <w:sz w:val="24"/>
                <w:szCs w:val="24"/>
              </w:rPr>
              <w:t xml:space="preserve"> </w:t>
            </w:r>
            <w:r w:rsidRPr="004A1BCE">
              <w:rPr>
                <w:w w:val="105"/>
                <w:sz w:val="24"/>
                <w:szCs w:val="24"/>
              </w:rPr>
              <w:t>выбивание</w:t>
            </w:r>
            <w:r w:rsidRPr="004A1BCE">
              <w:rPr>
                <w:spacing w:val="1"/>
                <w:w w:val="105"/>
                <w:sz w:val="24"/>
                <w:szCs w:val="24"/>
              </w:rPr>
              <w:t xml:space="preserve"> </w:t>
            </w:r>
            <w:r w:rsidRPr="004A1BCE">
              <w:rPr>
                <w:w w:val="105"/>
                <w:sz w:val="24"/>
                <w:szCs w:val="24"/>
              </w:rPr>
              <w:t>городков</w:t>
            </w:r>
            <w:r w:rsidRPr="004A1BCE">
              <w:rPr>
                <w:spacing w:val="1"/>
                <w:w w:val="105"/>
                <w:sz w:val="24"/>
                <w:szCs w:val="24"/>
              </w:rPr>
              <w:t xml:space="preserve"> </w:t>
            </w:r>
            <w:r w:rsidRPr="004A1BCE">
              <w:rPr>
                <w:w w:val="105"/>
                <w:sz w:val="24"/>
                <w:szCs w:val="24"/>
              </w:rPr>
              <w:t>с</w:t>
            </w:r>
            <w:r w:rsidRPr="004A1BCE">
              <w:rPr>
                <w:spacing w:val="-60"/>
                <w:w w:val="105"/>
                <w:sz w:val="24"/>
                <w:szCs w:val="24"/>
              </w:rPr>
              <w:t xml:space="preserve"> </w:t>
            </w:r>
            <w:r w:rsidRPr="004A1BCE">
              <w:rPr>
                <w:w w:val="105"/>
                <w:sz w:val="24"/>
                <w:szCs w:val="24"/>
              </w:rPr>
              <w:t>полукона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кона</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наименьшем</w:t>
            </w:r>
            <w:r w:rsidRPr="004A1BCE">
              <w:rPr>
                <w:spacing w:val="1"/>
                <w:w w:val="105"/>
                <w:sz w:val="24"/>
                <w:szCs w:val="24"/>
              </w:rPr>
              <w:t xml:space="preserve"> </w:t>
            </w:r>
            <w:r w:rsidRPr="004A1BCE">
              <w:rPr>
                <w:w w:val="105"/>
                <w:sz w:val="24"/>
                <w:szCs w:val="24"/>
              </w:rPr>
              <w:t>количестве</w:t>
            </w:r>
            <w:r w:rsidRPr="004A1BCE">
              <w:rPr>
                <w:spacing w:val="1"/>
                <w:w w:val="105"/>
                <w:sz w:val="24"/>
                <w:szCs w:val="24"/>
              </w:rPr>
              <w:t xml:space="preserve"> </w:t>
            </w:r>
            <w:r w:rsidRPr="004A1BCE">
              <w:rPr>
                <w:w w:val="105"/>
                <w:sz w:val="24"/>
                <w:szCs w:val="24"/>
              </w:rPr>
              <w:t>бросков</w:t>
            </w:r>
            <w:r w:rsidRPr="004A1BCE">
              <w:rPr>
                <w:spacing w:val="-1"/>
                <w:w w:val="105"/>
                <w:sz w:val="24"/>
                <w:szCs w:val="24"/>
              </w:rPr>
              <w:t xml:space="preserve"> </w:t>
            </w:r>
            <w:r w:rsidRPr="004A1BCE">
              <w:rPr>
                <w:w w:val="105"/>
                <w:sz w:val="24"/>
                <w:szCs w:val="24"/>
              </w:rPr>
              <w:t>бит.</w:t>
            </w:r>
          </w:p>
          <w:p w14:paraId="14DD124D" w14:textId="77777777" w:rsidR="00B17D32" w:rsidRPr="004A1BCE" w:rsidRDefault="00B17D32" w:rsidP="001B6FCB">
            <w:pPr>
              <w:pStyle w:val="TableParagraph"/>
              <w:ind w:right="97"/>
              <w:jc w:val="both"/>
              <w:rPr>
                <w:sz w:val="24"/>
                <w:szCs w:val="24"/>
              </w:rPr>
            </w:pPr>
            <w:r w:rsidRPr="004A1BCE">
              <w:rPr>
                <w:w w:val="105"/>
                <w:sz w:val="24"/>
                <w:szCs w:val="24"/>
              </w:rPr>
              <w:t>Элементы баскетбола: передача мяча друг другу</w:t>
            </w:r>
            <w:r w:rsidRPr="004A1BCE">
              <w:rPr>
                <w:spacing w:val="1"/>
                <w:w w:val="105"/>
                <w:sz w:val="24"/>
                <w:szCs w:val="24"/>
              </w:rPr>
              <w:t xml:space="preserve"> </w:t>
            </w:r>
            <w:r w:rsidRPr="004A1BCE">
              <w:rPr>
                <w:w w:val="105"/>
                <w:sz w:val="24"/>
                <w:szCs w:val="24"/>
              </w:rPr>
              <w:t>(двумя руками от груди, одной рукой от плеча);</w:t>
            </w:r>
            <w:r w:rsidRPr="004A1BCE">
              <w:rPr>
                <w:spacing w:val="1"/>
                <w:w w:val="105"/>
                <w:sz w:val="24"/>
                <w:szCs w:val="24"/>
              </w:rPr>
              <w:t xml:space="preserve"> </w:t>
            </w:r>
            <w:r w:rsidRPr="004A1BCE">
              <w:rPr>
                <w:w w:val="105"/>
                <w:sz w:val="24"/>
                <w:szCs w:val="24"/>
              </w:rPr>
              <w:t>перебрасывание мяча друг другу двумя руками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стоя</w:t>
            </w:r>
            <w:r w:rsidRPr="004A1BCE">
              <w:rPr>
                <w:spacing w:val="1"/>
                <w:w w:val="105"/>
                <w:sz w:val="24"/>
                <w:szCs w:val="24"/>
              </w:rPr>
              <w:t xml:space="preserve"> </w:t>
            </w:r>
            <w:r w:rsidRPr="004A1BCE">
              <w:rPr>
                <w:w w:val="105"/>
                <w:sz w:val="24"/>
                <w:szCs w:val="24"/>
              </w:rPr>
              <w:t>напротив</w:t>
            </w:r>
            <w:r w:rsidRPr="004A1BCE">
              <w:rPr>
                <w:spacing w:val="1"/>
                <w:w w:val="105"/>
                <w:sz w:val="24"/>
                <w:szCs w:val="24"/>
              </w:rPr>
              <w:t xml:space="preserve"> </w:t>
            </w:r>
            <w:r w:rsidRPr="004A1BCE">
              <w:rPr>
                <w:w w:val="105"/>
                <w:sz w:val="24"/>
                <w:szCs w:val="24"/>
              </w:rPr>
              <w:t>друг</w:t>
            </w:r>
            <w:r w:rsidRPr="004A1BCE">
              <w:rPr>
                <w:spacing w:val="1"/>
                <w:w w:val="105"/>
                <w:sz w:val="24"/>
                <w:szCs w:val="24"/>
              </w:rPr>
              <w:t xml:space="preserve"> </w:t>
            </w:r>
            <w:r w:rsidRPr="004A1BCE">
              <w:rPr>
                <w:w w:val="105"/>
                <w:sz w:val="24"/>
                <w:szCs w:val="24"/>
              </w:rPr>
              <w:t>друга</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движении;</w:t>
            </w:r>
            <w:r w:rsidRPr="004A1BCE">
              <w:rPr>
                <w:spacing w:val="1"/>
                <w:w w:val="105"/>
                <w:sz w:val="24"/>
                <w:szCs w:val="24"/>
              </w:rPr>
              <w:t xml:space="preserve"> </w:t>
            </w:r>
            <w:r w:rsidRPr="004A1BCE">
              <w:rPr>
                <w:w w:val="105"/>
                <w:sz w:val="24"/>
                <w:szCs w:val="24"/>
              </w:rPr>
              <w:t>ловля</w:t>
            </w:r>
            <w:r w:rsidRPr="004A1BCE">
              <w:rPr>
                <w:spacing w:val="1"/>
                <w:w w:val="105"/>
                <w:sz w:val="24"/>
                <w:szCs w:val="24"/>
              </w:rPr>
              <w:t xml:space="preserve"> </w:t>
            </w:r>
            <w:r w:rsidRPr="004A1BCE">
              <w:rPr>
                <w:w w:val="105"/>
                <w:sz w:val="24"/>
                <w:szCs w:val="24"/>
              </w:rPr>
              <w:t>летящего</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 xml:space="preserve">на </w:t>
            </w:r>
            <w:r w:rsidRPr="004A1BCE">
              <w:rPr>
                <w:spacing w:val="1"/>
                <w:w w:val="105"/>
                <w:sz w:val="24"/>
                <w:szCs w:val="24"/>
              </w:rPr>
              <w:t xml:space="preserve"> </w:t>
            </w:r>
            <w:r w:rsidRPr="004A1BCE">
              <w:rPr>
                <w:w w:val="105"/>
                <w:sz w:val="24"/>
                <w:szCs w:val="24"/>
              </w:rPr>
              <w:t>разной</w:t>
            </w:r>
            <w:r w:rsidRPr="004A1BCE">
              <w:rPr>
                <w:spacing w:val="1"/>
                <w:w w:val="105"/>
                <w:sz w:val="24"/>
                <w:szCs w:val="24"/>
              </w:rPr>
              <w:t xml:space="preserve"> </w:t>
            </w:r>
            <w:r w:rsidRPr="004A1BCE">
              <w:rPr>
                <w:w w:val="105"/>
                <w:sz w:val="24"/>
                <w:szCs w:val="24"/>
              </w:rPr>
              <w:t>высоте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уровне</w:t>
            </w:r>
            <w:r w:rsidRPr="004A1BCE">
              <w:rPr>
                <w:spacing w:val="1"/>
                <w:w w:val="105"/>
                <w:sz w:val="24"/>
                <w:szCs w:val="24"/>
              </w:rPr>
              <w:t xml:space="preserve"> </w:t>
            </w:r>
            <w:r w:rsidRPr="004A1BCE">
              <w:rPr>
                <w:w w:val="105"/>
                <w:sz w:val="24"/>
                <w:szCs w:val="24"/>
              </w:rPr>
              <w:t>груди,</w:t>
            </w:r>
            <w:r w:rsidRPr="004A1BCE">
              <w:rPr>
                <w:spacing w:val="1"/>
                <w:w w:val="105"/>
                <w:sz w:val="24"/>
                <w:szCs w:val="24"/>
              </w:rPr>
              <w:t xml:space="preserve"> </w:t>
            </w:r>
            <w:r w:rsidRPr="004A1BCE">
              <w:rPr>
                <w:w w:val="105"/>
                <w:sz w:val="24"/>
                <w:szCs w:val="24"/>
              </w:rPr>
              <w:t>над</w:t>
            </w:r>
            <w:r w:rsidRPr="004A1BCE">
              <w:rPr>
                <w:spacing w:val="1"/>
                <w:w w:val="105"/>
                <w:sz w:val="24"/>
                <w:szCs w:val="24"/>
              </w:rPr>
              <w:t xml:space="preserve"> </w:t>
            </w:r>
            <w:r w:rsidRPr="004A1BCE">
              <w:rPr>
                <w:w w:val="105"/>
                <w:sz w:val="24"/>
                <w:szCs w:val="24"/>
              </w:rPr>
              <w:t>головой,</w:t>
            </w:r>
            <w:r w:rsidRPr="004A1BCE">
              <w:rPr>
                <w:spacing w:val="1"/>
                <w:w w:val="105"/>
                <w:sz w:val="24"/>
                <w:szCs w:val="24"/>
              </w:rPr>
              <w:t xml:space="preserve"> </w:t>
            </w:r>
            <w:r w:rsidRPr="004A1BCE">
              <w:rPr>
                <w:w w:val="105"/>
                <w:sz w:val="24"/>
                <w:szCs w:val="24"/>
              </w:rPr>
              <w:t>сбоку,</w:t>
            </w:r>
            <w:r w:rsidRPr="004A1BCE">
              <w:rPr>
                <w:spacing w:val="1"/>
                <w:w w:val="105"/>
                <w:sz w:val="24"/>
                <w:szCs w:val="24"/>
              </w:rPr>
              <w:t xml:space="preserve"> </w:t>
            </w:r>
            <w:r w:rsidRPr="004A1BCE">
              <w:rPr>
                <w:w w:val="105"/>
                <w:sz w:val="24"/>
                <w:szCs w:val="24"/>
              </w:rPr>
              <w:t>снизу,</w:t>
            </w:r>
            <w:r w:rsidRPr="004A1BCE">
              <w:rPr>
                <w:spacing w:val="1"/>
                <w:w w:val="105"/>
                <w:sz w:val="24"/>
                <w:szCs w:val="24"/>
              </w:rPr>
              <w:t xml:space="preserve"> </w:t>
            </w:r>
            <w:r w:rsidRPr="004A1BCE">
              <w:rPr>
                <w:w w:val="105"/>
                <w:sz w:val="24"/>
                <w:szCs w:val="24"/>
              </w:rPr>
              <w:t>у</w:t>
            </w:r>
            <w:r w:rsidRPr="004A1BCE">
              <w:rPr>
                <w:spacing w:val="1"/>
                <w:w w:val="105"/>
                <w:sz w:val="24"/>
                <w:szCs w:val="24"/>
              </w:rPr>
              <w:t xml:space="preserve"> </w:t>
            </w:r>
            <w:r w:rsidRPr="004A1BCE">
              <w:rPr>
                <w:w w:val="105"/>
                <w:sz w:val="24"/>
                <w:szCs w:val="24"/>
              </w:rPr>
              <w:t>пола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тому</w:t>
            </w:r>
            <w:r w:rsidRPr="004A1BCE">
              <w:rPr>
                <w:spacing w:val="1"/>
                <w:w w:val="105"/>
                <w:sz w:val="24"/>
                <w:szCs w:val="24"/>
              </w:rPr>
              <w:t xml:space="preserve"> </w:t>
            </w:r>
            <w:r w:rsidRPr="004A1BCE">
              <w:rPr>
                <w:w w:val="105"/>
                <w:sz w:val="24"/>
                <w:szCs w:val="24"/>
              </w:rPr>
              <w:t>подобное)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сторон;</w:t>
            </w:r>
            <w:r w:rsidRPr="004A1BCE">
              <w:rPr>
                <w:spacing w:val="1"/>
                <w:w w:val="105"/>
                <w:sz w:val="24"/>
                <w:szCs w:val="24"/>
              </w:rPr>
              <w:t xml:space="preserve"> </w:t>
            </w:r>
            <w:r w:rsidRPr="004A1BCE">
              <w:rPr>
                <w:w w:val="105"/>
                <w:sz w:val="24"/>
                <w:szCs w:val="24"/>
              </w:rPr>
              <w:t>забрасывание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корзину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из-за</w:t>
            </w:r>
            <w:r w:rsidRPr="004A1BCE">
              <w:rPr>
                <w:spacing w:val="1"/>
                <w:w w:val="105"/>
                <w:sz w:val="24"/>
                <w:szCs w:val="24"/>
              </w:rPr>
              <w:t xml:space="preserve"> </w:t>
            </w:r>
            <w:r w:rsidRPr="004A1BCE">
              <w:rPr>
                <w:w w:val="105"/>
                <w:sz w:val="24"/>
                <w:szCs w:val="24"/>
              </w:rPr>
              <w:t>головы,</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плеча;</w:t>
            </w:r>
            <w:r w:rsidRPr="004A1BCE">
              <w:rPr>
                <w:spacing w:val="1"/>
                <w:w w:val="105"/>
                <w:sz w:val="24"/>
                <w:szCs w:val="24"/>
              </w:rPr>
              <w:t xml:space="preserve"> </w:t>
            </w:r>
            <w:r w:rsidRPr="004A1BCE">
              <w:rPr>
                <w:w w:val="105"/>
                <w:sz w:val="24"/>
                <w:szCs w:val="24"/>
              </w:rPr>
              <w:t>ведение</w:t>
            </w:r>
            <w:r w:rsidRPr="004A1BCE">
              <w:rPr>
                <w:spacing w:val="1"/>
                <w:w w:val="105"/>
                <w:sz w:val="24"/>
                <w:szCs w:val="24"/>
              </w:rPr>
              <w:t xml:space="preserve"> </w:t>
            </w:r>
            <w:r w:rsidRPr="004A1BCE">
              <w:rPr>
                <w:w w:val="105"/>
                <w:sz w:val="24"/>
                <w:szCs w:val="24"/>
              </w:rPr>
              <w:t>мяча</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рукой,</w:t>
            </w:r>
            <w:r w:rsidRPr="004A1BCE">
              <w:rPr>
                <w:spacing w:val="1"/>
                <w:w w:val="105"/>
                <w:sz w:val="24"/>
                <w:szCs w:val="24"/>
              </w:rPr>
              <w:t xml:space="preserve"> </w:t>
            </w:r>
            <w:r w:rsidRPr="004A1BCE">
              <w:rPr>
                <w:w w:val="105"/>
                <w:sz w:val="24"/>
                <w:szCs w:val="24"/>
              </w:rPr>
              <w:t>передавая</w:t>
            </w:r>
            <w:r w:rsidRPr="004A1BCE">
              <w:rPr>
                <w:spacing w:val="1"/>
                <w:w w:val="105"/>
                <w:sz w:val="24"/>
                <w:szCs w:val="24"/>
              </w:rPr>
              <w:t xml:space="preserve"> </w:t>
            </w:r>
            <w:r w:rsidRPr="004A1BCE">
              <w:rPr>
                <w:w w:val="105"/>
                <w:sz w:val="24"/>
                <w:szCs w:val="24"/>
              </w:rPr>
              <w:t>его</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одной</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другую,</w:t>
            </w:r>
            <w:r w:rsidRPr="004A1BCE">
              <w:rPr>
                <w:spacing w:val="1"/>
                <w:w w:val="105"/>
                <w:sz w:val="24"/>
                <w:szCs w:val="24"/>
              </w:rPr>
              <w:t xml:space="preserve"> </w:t>
            </w:r>
            <w:r w:rsidRPr="004A1BCE">
              <w:rPr>
                <w:w w:val="105"/>
                <w:sz w:val="24"/>
                <w:szCs w:val="24"/>
              </w:rPr>
              <w:t>передвигаясь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направлениях,</w:t>
            </w:r>
            <w:r w:rsidRPr="004A1BCE">
              <w:rPr>
                <w:spacing w:val="1"/>
                <w:w w:val="105"/>
                <w:sz w:val="24"/>
                <w:szCs w:val="24"/>
              </w:rPr>
              <w:t xml:space="preserve"> </w:t>
            </w:r>
            <w:r w:rsidRPr="004A1BCE">
              <w:rPr>
                <w:w w:val="105"/>
                <w:sz w:val="24"/>
                <w:szCs w:val="24"/>
              </w:rPr>
              <w:t>останавливаясь и снова передвигаясь по сигналу.</w:t>
            </w:r>
            <w:r w:rsidRPr="004A1BCE">
              <w:rPr>
                <w:spacing w:val="-60"/>
                <w:w w:val="105"/>
                <w:sz w:val="24"/>
                <w:szCs w:val="24"/>
              </w:rPr>
              <w:t xml:space="preserve"> </w:t>
            </w:r>
            <w:r w:rsidRPr="004A1BCE">
              <w:rPr>
                <w:w w:val="105"/>
                <w:sz w:val="24"/>
                <w:szCs w:val="24"/>
              </w:rPr>
              <w:t>Элементы</w:t>
            </w:r>
            <w:r w:rsidRPr="004A1BCE">
              <w:rPr>
                <w:spacing w:val="54"/>
                <w:w w:val="105"/>
                <w:sz w:val="24"/>
                <w:szCs w:val="24"/>
              </w:rPr>
              <w:t xml:space="preserve"> </w:t>
            </w:r>
            <w:r w:rsidRPr="004A1BCE">
              <w:rPr>
                <w:w w:val="105"/>
                <w:sz w:val="24"/>
                <w:szCs w:val="24"/>
              </w:rPr>
              <w:t>футбола:</w:t>
            </w:r>
            <w:r w:rsidRPr="004A1BCE">
              <w:rPr>
                <w:spacing w:val="57"/>
                <w:w w:val="105"/>
                <w:sz w:val="24"/>
                <w:szCs w:val="24"/>
              </w:rPr>
              <w:t xml:space="preserve"> </w:t>
            </w:r>
            <w:r w:rsidRPr="004A1BCE">
              <w:rPr>
                <w:w w:val="105"/>
                <w:sz w:val="24"/>
                <w:szCs w:val="24"/>
              </w:rPr>
              <w:t>передача</w:t>
            </w:r>
            <w:r w:rsidRPr="004A1BCE">
              <w:rPr>
                <w:spacing w:val="58"/>
                <w:w w:val="105"/>
                <w:sz w:val="24"/>
                <w:szCs w:val="24"/>
              </w:rPr>
              <w:t xml:space="preserve"> </w:t>
            </w:r>
            <w:r w:rsidRPr="004A1BCE">
              <w:rPr>
                <w:w w:val="105"/>
                <w:sz w:val="24"/>
                <w:szCs w:val="24"/>
              </w:rPr>
              <w:t>мяча</w:t>
            </w:r>
            <w:r w:rsidRPr="004A1BCE">
              <w:rPr>
                <w:spacing w:val="58"/>
                <w:w w:val="105"/>
                <w:sz w:val="24"/>
                <w:szCs w:val="24"/>
              </w:rPr>
              <w:t xml:space="preserve"> </w:t>
            </w:r>
            <w:r w:rsidRPr="004A1BCE">
              <w:rPr>
                <w:w w:val="105"/>
                <w:sz w:val="24"/>
                <w:szCs w:val="24"/>
              </w:rPr>
              <w:t>друг</w:t>
            </w:r>
            <w:r w:rsidRPr="004A1BCE">
              <w:rPr>
                <w:spacing w:val="59"/>
                <w:w w:val="105"/>
                <w:sz w:val="24"/>
                <w:szCs w:val="24"/>
              </w:rPr>
              <w:t xml:space="preserve"> </w:t>
            </w:r>
            <w:r w:rsidRPr="004A1BCE">
              <w:rPr>
                <w:w w:val="105"/>
                <w:sz w:val="24"/>
                <w:szCs w:val="24"/>
              </w:rPr>
              <w:t>другу,</w:t>
            </w:r>
          </w:p>
          <w:p w14:paraId="0013D191" w14:textId="77777777" w:rsidR="00B17D32" w:rsidRPr="004A1BCE" w:rsidRDefault="00B17D32" w:rsidP="001B6FCB">
            <w:pPr>
              <w:pStyle w:val="TableParagraph"/>
              <w:spacing w:line="264" w:lineRule="exact"/>
              <w:jc w:val="both"/>
              <w:rPr>
                <w:sz w:val="24"/>
                <w:szCs w:val="24"/>
              </w:rPr>
            </w:pPr>
            <w:r w:rsidRPr="004A1BCE">
              <w:rPr>
                <w:w w:val="105"/>
                <w:sz w:val="24"/>
                <w:szCs w:val="24"/>
              </w:rPr>
              <w:t>отбивая его</w:t>
            </w:r>
            <w:r w:rsidRPr="004A1BCE">
              <w:rPr>
                <w:spacing w:val="1"/>
                <w:w w:val="105"/>
                <w:sz w:val="24"/>
                <w:szCs w:val="24"/>
              </w:rPr>
              <w:t xml:space="preserve"> </w:t>
            </w:r>
            <w:r w:rsidRPr="004A1BCE">
              <w:rPr>
                <w:w w:val="105"/>
                <w:sz w:val="24"/>
                <w:szCs w:val="24"/>
              </w:rPr>
              <w:t>правой</w:t>
            </w:r>
            <w:r w:rsidRPr="004A1BCE">
              <w:rPr>
                <w:spacing w:val="2"/>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левой</w:t>
            </w:r>
            <w:r w:rsidRPr="004A1BCE">
              <w:rPr>
                <w:spacing w:val="2"/>
                <w:w w:val="105"/>
                <w:sz w:val="24"/>
                <w:szCs w:val="24"/>
              </w:rPr>
              <w:t xml:space="preserve"> </w:t>
            </w:r>
            <w:r w:rsidRPr="004A1BCE">
              <w:rPr>
                <w:w w:val="105"/>
                <w:sz w:val="24"/>
                <w:szCs w:val="24"/>
              </w:rPr>
              <w:t>ногой,</w:t>
            </w:r>
            <w:r w:rsidRPr="004A1BCE">
              <w:rPr>
                <w:spacing w:val="2"/>
                <w:w w:val="105"/>
                <w:sz w:val="24"/>
                <w:szCs w:val="24"/>
              </w:rPr>
              <w:t xml:space="preserve"> </w:t>
            </w:r>
            <w:r w:rsidRPr="004A1BCE">
              <w:rPr>
                <w:w w:val="105"/>
                <w:sz w:val="24"/>
                <w:szCs w:val="24"/>
              </w:rPr>
              <w:t>стоя</w:t>
            </w:r>
            <w:r w:rsidRPr="004A1BCE">
              <w:rPr>
                <w:spacing w:val="2"/>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месте;</w:t>
            </w:r>
          </w:p>
        </w:tc>
      </w:tr>
    </w:tbl>
    <w:p w14:paraId="348AE469"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39ACEE6" w14:textId="77777777" w:rsidTr="001B6FCB">
        <w:trPr>
          <w:trHeight w:val="14630"/>
        </w:trPr>
        <w:tc>
          <w:tcPr>
            <w:tcW w:w="3795" w:type="dxa"/>
          </w:tcPr>
          <w:p w14:paraId="4F6951E0" w14:textId="77777777" w:rsidR="00B17D32" w:rsidRPr="004A1BCE" w:rsidRDefault="00B17D32" w:rsidP="001B6FCB">
            <w:pPr>
              <w:pStyle w:val="TableParagraph"/>
              <w:ind w:left="0"/>
              <w:rPr>
                <w:sz w:val="24"/>
                <w:szCs w:val="24"/>
              </w:rPr>
            </w:pPr>
          </w:p>
        </w:tc>
        <w:tc>
          <w:tcPr>
            <w:tcW w:w="5528" w:type="dxa"/>
          </w:tcPr>
          <w:p w14:paraId="1676DBD0" w14:textId="77777777" w:rsidR="00B17D32" w:rsidRPr="004A1BCE" w:rsidRDefault="00B17D32" w:rsidP="001B6FCB">
            <w:pPr>
              <w:pStyle w:val="TableParagraph"/>
              <w:ind w:right="100"/>
              <w:jc w:val="both"/>
              <w:rPr>
                <w:sz w:val="24"/>
                <w:szCs w:val="24"/>
              </w:rPr>
            </w:pPr>
            <w:r w:rsidRPr="004A1BCE">
              <w:rPr>
                <w:w w:val="105"/>
                <w:sz w:val="24"/>
                <w:szCs w:val="24"/>
              </w:rPr>
              <w:t>ведение мяч «змейкой» между расставленными</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попадание в предметы,</w:t>
            </w:r>
            <w:r w:rsidRPr="004A1BCE">
              <w:rPr>
                <w:spacing w:val="1"/>
                <w:w w:val="105"/>
                <w:sz w:val="24"/>
                <w:szCs w:val="24"/>
              </w:rPr>
              <w:t xml:space="preserve"> </w:t>
            </w:r>
            <w:r w:rsidRPr="004A1BCE">
              <w:rPr>
                <w:w w:val="105"/>
                <w:sz w:val="24"/>
                <w:szCs w:val="24"/>
              </w:rPr>
              <w:t>забивание</w:t>
            </w:r>
            <w:r w:rsidRPr="004A1BCE">
              <w:rPr>
                <w:spacing w:val="1"/>
                <w:w w:val="105"/>
                <w:sz w:val="24"/>
                <w:szCs w:val="24"/>
              </w:rPr>
              <w:t xml:space="preserve"> </w:t>
            </w:r>
            <w:r w:rsidRPr="004A1BCE">
              <w:rPr>
                <w:w w:val="105"/>
                <w:sz w:val="24"/>
                <w:szCs w:val="24"/>
              </w:rPr>
              <w:t>мяча</w:t>
            </w:r>
            <w:r w:rsidRPr="004A1BCE">
              <w:rPr>
                <w:spacing w:val="-2"/>
                <w:w w:val="105"/>
                <w:sz w:val="24"/>
                <w:szCs w:val="24"/>
              </w:rPr>
              <w:t xml:space="preserve"> </w:t>
            </w:r>
            <w:r w:rsidRPr="004A1BCE">
              <w:rPr>
                <w:w w:val="105"/>
                <w:sz w:val="24"/>
                <w:szCs w:val="24"/>
              </w:rPr>
              <w:t>в</w:t>
            </w:r>
            <w:r w:rsidRPr="004A1BCE">
              <w:rPr>
                <w:spacing w:val="-2"/>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игра</w:t>
            </w:r>
            <w:r w:rsidRPr="004A1BCE">
              <w:rPr>
                <w:spacing w:val="-2"/>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упрощенным</w:t>
            </w:r>
            <w:r w:rsidRPr="004A1BCE">
              <w:rPr>
                <w:spacing w:val="-3"/>
                <w:w w:val="105"/>
                <w:sz w:val="24"/>
                <w:szCs w:val="24"/>
              </w:rPr>
              <w:t xml:space="preserve"> </w:t>
            </w:r>
            <w:r w:rsidRPr="004A1BCE">
              <w:rPr>
                <w:w w:val="105"/>
                <w:sz w:val="24"/>
                <w:szCs w:val="24"/>
              </w:rPr>
              <w:t>правилам.</w:t>
            </w:r>
          </w:p>
          <w:p w14:paraId="68DB8171" w14:textId="77777777" w:rsidR="00B17D32" w:rsidRPr="004A1BCE" w:rsidRDefault="00B17D32" w:rsidP="001B6FCB">
            <w:pPr>
              <w:pStyle w:val="TableParagraph"/>
              <w:ind w:right="94"/>
              <w:jc w:val="both"/>
              <w:rPr>
                <w:sz w:val="24"/>
                <w:szCs w:val="24"/>
              </w:rPr>
            </w:pPr>
            <w:r w:rsidRPr="004A1BCE">
              <w:rPr>
                <w:w w:val="105"/>
                <w:sz w:val="24"/>
                <w:szCs w:val="24"/>
              </w:rPr>
              <w:t>Элементы</w:t>
            </w:r>
            <w:r w:rsidRPr="004A1BCE">
              <w:rPr>
                <w:spacing w:val="1"/>
                <w:w w:val="105"/>
                <w:sz w:val="24"/>
                <w:szCs w:val="24"/>
              </w:rPr>
              <w:t xml:space="preserve"> </w:t>
            </w:r>
            <w:r w:rsidRPr="004A1BCE">
              <w:rPr>
                <w:w w:val="105"/>
                <w:sz w:val="24"/>
                <w:szCs w:val="24"/>
              </w:rPr>
              <w:t>хоккея:</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коньков</w:t>
            </w:r>
            <w:r w:rsidRPr="004A1BCE">
              <w:rPr>
                <w:spacing w:val="1"/>
                <w:w w:val="105"/>
                <w:sz w:val="24"/>
                <w:szCs w:val="24"/>
              </w:rPr>
              <w:t xml:space="preserve"> </w:t>
            </w:r>
            <w:r w:rsidRPr="004A1BCE">
              <w:rPr>
                <w:w w:val="105"/>
                <w:sz w:val="24"/>
                <w:szCs w:val="24"/>
              </w:rPr>
              <w:t>-</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снегу,</w:t>
            </w:r>
            <w:r w:rsidRPr="004A1BCE">
              <w:rPr>
                <w:spacing w:val="1"/>
                <w:w w:val="105"/>
                <w:sz w:val="24"/>
                <w:szCs w:val="24"/>
              </w:rPr>
              <w:t xml:space="preserve"> </w:t>
            </w:r>
            <w:r w:rsidRPr="004A1BCE">
              <w:rPr>
                <w:w w:val="105"/>
                <w:sz w:val="24"/>
                <w:szCs w:val="24"/>
              </w:rPr>
              <w:t>на</w:t>
            </w:r>
            <w:r w:rsidRPr="004A1BCE">
              <w:rPr>
                <w:spacing w:val="-60"/>
                <w:w w:val="105"/>
                <w:sz w:val="24"/>
                <w:szCs w:val="24"/>
              </w:rPr>
              <w:t xml:space="preserve"> </w:t>
            </w:r>
            <w:r w:rsidRPr="004A1BCE">
              <w:rPr>
                <w:w w:val="105"/>
                <w:sz w:val="24"/>
                <w:szCs w:val="24"/>
              </w:rPr>
              <w:t>траве): ведение шайбы клюшкой, не отрывая её</w:t>
            </w:r>
            <w:r w:rsidRPr="004A1BCE">
              <w:rPr>
                <w:spacing w:val="1"/>
                <w:w w:val="105"/>
                <w:sz w:val="24"/>
                <w:szCs w:val="24"/>
              </w:rPr>
              <w:t xml:space="preserve"> </w:t>
            </w:r>
            <w:r w:rsidRPr="004A1BCE">
              <w:rPr>
                <w:w w:val="105"/>
                <w:sz w:val="24"/>
                <w:szCs w:val="24"/>
              </w:rPr>
              <w:t>от шайбы; прокатывание шайбы клюшкой друг</w:t>
            </w:r>
            <w:r w:rsidRPr="004A1BCE">
              <w:rPr>
                <w:spacing w:val="1"/>
                <w:w w:val="105"/>
                <w:sz w:val="24"/>
                <w:szCs w:val="24"/>
              </w:rPr>
              <w:t xml:space="preserve"> </w:t>
            </w:r>
            <w:r w:rsidRPr="004A1BCE">
              <w:rPr>
                <w:w w:val="105"/>
                <w:sz w:val="24"/>
                <w:szCs w:val="24"/>
              </w:rPr>
              <w:t>другу, задерживание шайбы клюшкой; ведение</w:t>
            </w:r>
            <w:r w:rsidRPr="004A1BCE">
              <w:rPr>
                <w:spacing w:val="1"/>
                <w:w w:val="105"/>
                <w:sz w:val="24"/>
                <w:szCs w:val="24"/>
              </w:rPr>
              <w:t xml:space="preserve"> </w:t>
            </w:r>
            <w:r w:rsidRPr="004A1BCE">
              <w:rPr>
                <w:w w:val="105"/>
                <w:sz w:val="24"/>
                <w:szCs w:val="24"/>
              </w:rPr>
              <w:t>шайбы</w:t>
            </w:r>
            <w:r w:rsidRPr="004A1BCE">
              <w:rPr>
                <w:spacing w:val="1"/>
                <w:w w:val="105"/>
                <w:sz w:val="24"/>
                <w:szCs w:val="24"/>
              </w:rPr>
              <w:t xml:space="preserve"> </w:t>
            </w:r>
            <w:r w:rsidRPr="004A1BCE">
              <w:rPr>
                <w:w w:val="105"/>
                <w:sz w:val="24"/>
                <w:szCs w:val="24"/>
              </w:rPr>
              <w:t>клюшкой</w:t>
            </w:r>
            <w:r w:rsidRPr="004A1BCE">
              <w:rPr>
                <w:spacing w:val="1"/>
                <w:w w:val="105"/>
                <w:sz w:val="24"/>
                <w:szCs w:val="24"/>
              </w:rPr>
              <w:t xml:space="preserve"> </w:t>
            </w:r>
            <w:r w:rsidRPr="004A1BCE">
              <w:rPr>
                <w:w w:val="105"/>
                <w:sz w:val="24"/>
                <w:szCs w:val="24"/>
              </w:rPr>
              <w:t>вокруг</w:t>
            </w:r>
            <w:r w:rsidRPr="004A1BCE">
              <w:rPr>
                <w:spacing w:val="1"/>
                <w:w w:val="105"/>
                <w:sz w:val="24"/>
                <w:szCs w:val="24"/>
              </w:rPr>
              <w:t xml:space="preserve"> </w:t>
            </w:r>
            <w:r w:rsidRPr="004A1BCE">
              <w:rPr>
                <w:w w:val="105"/>
                <w:sz w:val="24"/>
                <w:szCs w:val="24"/>
              </w:rPr>
              <w:t>предметов</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между</w:t>
            </w:r>
            <w:r w:rsidRPr="004A1BCE">
              <w:rPr>
                <w:spacing w:val="1"/>
                <w:w w:val="105"/>
                <w:sz w:val="24"/>
                <w:szCs w:val="24"/>
              </w:rPr>
              <w:t xml:space="preserve"> </w:t>
            </w:r>
            <w:r w:rsidRPr="004A1BCE">
              <w:rPr>
                <w:w w:val="105"/>
                <w:sz w:val="24"/>
                <w:szCs w:val="24"/>
              </w:rPr>
              <w:t>ними;</w:t>
            </w:r>
            <w:r w:rsidRPr="004A1BCE">
              <w:rPr>
                <w:spacing w:val="1"/>
                <w:w w:val="105"/>
                <w:sz w:val="24"/>
                <w:szCs w:val="24"/>
              </w:rPr>
              <w:t xml:space="preserve"> </w:t>
            </w:r>
            <w:r w:rsidRPr="004A1BCE">
              <w:rPr>
                <w:w w:val="105"/>
                <w:sz w:val="24"/>
                <w:szCs w:val="24"/>
              </w:rPr>
              <w:t>забрасывание</w:t>
            </w:r>
            <w:r w:rsidRPr="004A1BCE">
              <w:rPr>
                <w:spacing w:val="1"/>
                <w:w w:val="105"/>
                <w:sz w:val="24"/>
                <w:szCs w:val="24"/>
              </w:rPr>
              <w:t xml:space="preserve"> </w:t>
            </w:r>
            <w:r w:rsidRPr="004A1BCE">
              <w:rPr>
                <w:w w:val="105"/>
                <w:sz w:val="24"/>
                <w:szCs w:val="24"/>
              </w:rPr>
              <w:t>шайбы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держа</w:t>
            </w:r>
            <w:r w:rsidRPr="004A1BCE">
              <w:rPr>
                <w:spacing w:val="1"/>
                <w:w w:val="105"/>
                <w:sz w:val="24"/>
                <w:szCs w:val="24"/>
              </w:rPr>
              <w:t xml:space="preserve"> </w:t>
            </w:r>
            <w:r w:rsidRPr="004A1BCE">
              <w:rPr>
                <w:w w:val="105"/>
                <w:sz w:val="24"/>
                <w:szCs w:val="24"/>
              </w:rPr>
              <w:t>клюшку</w:t>
            </w:r>
            <w:r w:rsidRPr="004A1BCE">
              <w:rPr>
                <w:spacing w:val="1"/>
                <w:w w:val="105"/>
                <w:sz w:val="24"/>
                <w:szCs w:val="24"/>
              </w:rPr>
              <w:t xml:space="preserve"> </w:t>
            </w:r>
            <w:r w:rsidRPr="004A1BCE">
              <w:rPr>
                <w:w w:val="105"/>
                <w:sz w:val="24"/>
                <w:szCs w:val="24"/>
              </w:rPr>
              <w:t>двумя</w:t>
            </w:r>
            <w:r w:rsidRPr="004A1BCE">
              <w:rPr>
                <w:spacing w:val="1"/>
                <w:w w:val="105"/>
                <w:sz w:val="24"/>
                <w:szCs w:val="24"/>
              </w:rPr>
              <w:t xml:space="preserve"> </w:t>
            </w:r>
            <w:r w:rsidRPr="004A1BCE">
              <w:rPr>
                <w:w w:val="105"/>
                <w:sz w:val="24"/>
                <w:szCs w:val="24"/>
              </w:rPr>
              <w:t>руками</w:t>
            </w:r>
            <w:r w:rsidRPr="004A1BCE">
              <w:rPr>
                <w:spacing w:val="1"/>
                <w:w w:val="105"/>
                <w:sz w:val="24"/>
                <w:szCs w:val="24"/>
              </w:rPr>
              <w:t xml:space="preserve"> </w:t>
            </w:r>
            <w:r w:rsidRPr="004A1BCE">
              <w:rPr>
                <w:w w:val="105"/>
                <w:sz w:val="24"/>
                <w:szCs w:val="24"/>
              </w:rPr>
              <w:t>(справа</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слева);</w:t>
            </w:r>
            <w:r w:rsidRPr="004A1BCE">
              <w:rPr>
                <w:spacing w:val="1"/>
                <w:w w:val="105"/>
                <w:sz w:val="24"/>
                <w:szCs w:val="24"/>
              </w:rPr>
              <w:t xml:space="preserve"> </w:t>
            </w:r>
            <w:r w:rsidRPr="004A1BCE">
              <w:rPr>
                <w:w w:val="105"/>
                <w:sz w:val="24"/>
                <w:szCs w:val="24"/>
              </w:rPr>
              <w:t>попадание</w:t>
            </w:r>
            <w:r w:rsidRPr="004A1BCE">
              <w:rPr>
                <w:spacing w:val="1"/>
                <w:w w:val="105"/>
                <w:sz w:val="24"/>
                <w:szCs w:val="24"/>
              </w:rPr>
              <w:t xml:space="preserve"> </w:t>
            </w:r>
            <w:r w:rsidRPr="004A1BCE">
              <w:rPr>
                <w:w w:val="105"/>
                <w:sz w:val="24"/>
                <w:szCs w:val="24"/>
              </w:rPr>
              <w:t>шайбой</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ворота,</w:t>
            </w:r>
            <w:r w:rsidRPr="004A1BCE">
              <w:rPr>
                <w:spacing w:val="1"/>
                <w:w w:val="105"/>
                <w:sz w:val="24"/>
                <w:szCs w:val="24"/>
              </w:rPr>
              <w:t xml:space="preserve"> </w:t>
            </w:r>
            <w:r w:rsidRPr="004A1BCE">
              <w:rPr>
                <w:w w:val="105"/>
                <w:sz w:val="24"/>
                <w:szCs w:val="24"/>
              </w:rPr>
              <w:t>ударяя</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ней</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места</w:t>
            </w:r>
            <w:r w:rsidRPr="004A1BCE">
              <w:rPr>
                <w:spacing w:val="-1"/>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после ведения.</w:t>
            </w:r>
          </w:p>
          <w:p w14:paraId="4801C5CF" w14:textId="77777777" w:rsidR="00B17D32" w:rsidRPr="004A1BCE" w:rsidRDefault="00B17D32" w:rsidP="001B6FCB">
            <w:pPr>
              <w:pStyle w:val="TableParagraph"/>
              <w:ind w:right="98"/>
              <w:jc w:val="both"/>
              <w:rPr>
                <w:sz w:val="24"/>
                <w:szCs w:val="24"/>
              </w:rPr>
            </w:pPr>
            <w:r w:rsidRPr="004A1BCE">
              <w:rPr>
                <w:w w:val="105"/>
                <w:sz w:val="24"/>
                <w:szCs w:val="24"/>
              </w:rPr>
              <w:t>Бадминтон: перебрасывание волана ракеткой на</w:t>
            </w:r>
            <w:r w:rsidRPr="004A1BCE">
              <w:rPr>
                <w:spacing w:val="1"/>
                <w:w w:val="105"/>
                <w:sz w:val="24"/>
                <w:szCs w:val="24"/>
              </w:rPr>
              <w:t xml:space="preserve"> </w:t>
            </w:r>
            <w:r w:rsidRPr="004A1BCE">
              <w:rPr>
                <w:w w:val="105"/>
                <w:sz w:val="24"/>
                <w:szCs w:val="24"/>
              </w:rPr>
              <w:t>сторону</w:t>
            </w:r>
            <w:r w:rsidRPr="004A1BCE">
              <w:rPr>
                <w:spacing w:val="1"/>
                <w:w w:val="105"/>
                <w:sz w:val="24"/>
                <w:szCs w:val="24"/>
              </w:rPr>
              <w:t xml:space="preserve"> </w:t>
            </w:r>
            <w:r w:rsidRPr="004A1BCE">
              <w:rPr>
                <w:w w:val="105"/>
                <w:sz w:val="24"/>
                <w:szCs w:val="24"/>
              </w:rPr>
              <w:t>партнера</w:t>
            </w:r>
            <w:r w:rsidRPr="004A1BCE">
              <w:rPr>
                <w:spacing w:val="1"/>
                <w:w w:val="105"/>
                <w:sz w:val="24"/>
                <w:szCs w:val="24"/>
              </w:rPr>
              <w:t xml:space="preserve"> </w:t>
            </w:r>
            <w:r w:rsidRPr="004A1BCE">
              <w:rPr>
                <w:w w:val="105"/>
                <w:sz w:val="24"/>
                <w:szCs w:val="24"/>
              </w:rPr>
              <w:t>без</w:t>
            </w:r>
            <w:r w:rsidRPr="004A1BCE">
              <w:rPr>
                <w:spacing w:val="1"/>
                <w:w w:val="105"/>
                <w:sz w:val="24"/>
                <w:szCs w:val="24"/>
              </w:rPr>
              <w:t xml:space="preserve"> </w:t>
            </w:r>
            <w:r w:rsidRPr="004A1BCE">
              <w:rPr>
                <w:w w:val="105"/>
                <w:sz w:val="24"/>
                <w:szCs w:val="24"/>
              </w:rPr>
              <w:t>сетки,</w:t>
            </w:r>
            <w:r w:rsidRPr="004A1BCE">
              <w:rPr>
                <w:spacing w:val="1"/>
                <w:w w:val="105"/>
                <w:sz w:val="24"/>
                <w:szCs w:val="24"/>
              </w:rPr>
              <w:t xml:space="preserve"> </w:t>
            </w:r>
            <w:r w:rsidRPr="004A1BCE">
              <w:rPr>
                <w:w w:val="105"/>
                <w:sz w:val="24"/>
                <w:szCs w:val="24"/>
              </w:rPr>
              <w:t>через</w:t>
            </w:r>
            <w:r w:rsidRPr="004A1BCE">
              <w:rPr>
                <w:spacing w:val="1"/>
                <w:w w:val="105"/>
                <w:sz w:val="24"/>
                <w:szCs w:val="24"/>
              </w:rPr>
              <w:t xml:space="preserve"> </w:t>
            </w:r>
            <w:r w:rsidRPr="004A1BCE">
              <w:rPr>
                <w:w w:val="105"/>
                <w:sz w:val="24"/>
                <w:szCs w:val="24"/>
              </w:rPr>
              <w:t>сетку,</w:t>
            </w:r>
            <w:r w:rsidRPr="004A1BCE">
              <w:rPr>
                <w:spacing w:val="-60"/>
                <w:w w:val="105"/>
                <w:sz w:val="24"/>
                <w:szCs w:val="24"/>
              </w:rPr>
              <w:t xml:space="preserve"> </w:t>
            </w:r>
            <w:r w:rsidRPr="004A1BCE">
              <w:rPr>
                <w:w w:val="105"/>
                <w:sz w:val="24"/>
                <w:szCs w:val="24"/>
              </w:rPr>
              <w:t>правильно</w:t>
            </w:r>
            <w:r w:rsidRPr="004A1BCE">
              <w:rPr>
                <w:spacing w:val="-2"/>
                <w:w w:val="105"/>
                <w:sz w:val="24"/>
                <w:szCs w:val="24"/>
              </w:rPr>
              <w:t xml:space="preserve"> </w:t>
            </w:r>
            <w:r w:rsidRPr="004A1BCE">
              <w:rPr>
                <w:w w:val="105"/>
                <w:sz w:val="24"/>
                <w:szCs w:val="24"/>
              </w:rPr>
              <w:t>удерживая ракетку.</w:t>
            </w:r>
          </w:p>
          <w:p w14:paraId="070E7669" w14:textId="77777777" w:rsidR="00B17D32" w:rsidRPr="004A1BCE" w:rsidRDefault="00B17D32" w:rsidP="001B6FCB">
            <w:pPr>
              <w:pStyle w:val="TableParagraph"/>
              <w:tabs>
                <w:tab w:val="left" w:pos="2182"/>
                <w:tab w:val="left" w:pos="4495"/>
              </w:tabs>
              <w:ind w:right="96"/>
              <w:jc w:val="both"/>
              <w:rPr>
                <w:sz w:val="24"/>
                <w:szCs w:val="24"/>
              </w:rPr>
            </w:pPr>
            <w:r w:rsidRPr="004A1BCE">
              <w:rPr>
                <w:w w:val="105"/>
                <w:sz w:val="24"/>
                <w:szCs w:val="24"/>
              </w:rPr>
              <w:t>Элементы</w:t>
            </w:r>
            <w:r w:rsidRPr="004A1BCE">
              <w:rPr>
                <w:w w:val="105"/>
                <w:sz w:val="24"/>
                <w:szCs w:val="24"/>
              </w:rPr>
              <w:tab/>
              <w:t>настольного</w:t>
            </w:r>
            <w:r w:rsidRPr="004A1BCE">
              <w:rPr>
                <w:w w:val="105"/>
                <w:sz w:val="24"/>
                <w:szCs w:val="24"/>
              </w:rPr>
              <w:tab/>
              <w:t>тенниса:</w:t>
            </w:r>
            <w:r w:rsidRPr="004A1BCE">
              <w:rPr>
                <w:spacing w:val="-61"/>
                <w:w w:val="105"/>
                <w:sz w:val="24"/>
                <w:szCs w:val="24"/>
              </w:rPr>
              <w:t xml:space="preserve"> </w:t>
            </w:r>
            <w:r w:rsidRPr="004A1BCE">
              <w:rPr>
                <w:w w:val="105"/>
                <w:sz w:val="24"/>
                <w:szCs w:val="24"/>
              </w:rPr>
              <w:t>подготовительные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ракеткой</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мячом (подбрасывать и ловить мяч одной рукой,</w:t>
            </w:r>
            <w:r w:rsidRPr="004A1BCE">
              <w:rPr>
                <w:spacing w:val="-60"/>
                <w:w w:val="105"/>
                <w:sz w:val="24"/>
                <w:szCs w:val="24"/>
              </w:rPr>
              <w:t xml:space="preserve"> </w:t>
            </w:r>
            <w:r w:rsidRPr="004A1BCE">
              <w:rPr>
                <w:w w:val="105"/>
                <w:sz w:val="24"/>
                <w:szCs w:val="24"/>
              </w:rPr>
              <w:t>ракеткой с ударом о пол, о стену); подача мяча</w:t>
            </w:r>
            <w:r w:rsidRPr="004A1BCE">
              <w:rPr>
                <w:spacing w:val="1"/>
                <w:w w:val="105"/>
                <w:sz w:val="24"/>
                <w:szCs w:val="24"/>
              </w:rPr>
              <w:t xml:space="preserve"> </w:t>
            </w:r>
            <w:r w:rsidRPr="004A1BCE">
              <w:rPr>
                <w:w w:val="105"/>
                <w:sz w:val="24"/>
                <w:szCs w:val="24"/>
              </w:rPr>
              <w:t>через</w:t>
            </w:r>
            <w:r w:rsidRPr="004A1BCE">
              <w:rPr>
                <w:spacing w:val="-3"/>
                <w:w w:val="105"/>
                <w:sz w:val="24"/>
                <w:szCs w:val="24"/>
              </w:rPr>
              <w:t xml:space="preserve"> </w:t>
            </w:r>
            <w:r w:rsidRPr="004A1BCE">
              <w:rPr>
                <w:w w:val="105"/>
                <w:sz w:val="24"/>
                <w:szCs w:val="24"/>
              </w:rPr>
              <w:t>сетку</w:t>
            </w:r>
            <w:r w:rsidRPr="004A1BCE">
              <w:rPr>
                <w:spacing w:val="-3"/>
                <w:w w:val="105"/>
                <w:sz w:val="24"/>
                <w:szCs w:val="24"/>
              </w:rPr>
              <w:t xml:space="preserve"> </w:t>
            </w:r>
            <w:r w:rsidRPr="004A1BCE">
              <w:rPr>
                <w:w w:val="105"/>
                <w:sz w:val="24"/>
                <w:szCs w:val="24"/>
              </w:rPr>
              <w:t>после его</w:t>
            </w:r>
            <w:r w:rsidRPr="004A1BCE">
              <w:rPr>
                <w:spacing w:val="-1"/>
                <w:w w:val="105"/>
                <w:sz w:val="24"/>
                <w:szCs w:val="24"/>
              </w:rPr>
              <w:t xml:space="preserve"> </w:t>
            </w:r>
            <w:r w:rsidRPr="004A1BCE">
              <w:rPr>
                <w:w w:val="105"/>
                <w:sz w:val="24"/>
                <w:szCs w:val="24"/>
              </w:rPr>
              <w:t>отскока</w:t>
            </w:r>
            <w:r w:rsidRPr="004A1BCE">
              <w:rPr>
                <w:spacing w:val="-1"/>
                <w:w w:val="105"/>
                <w:sz w:val="24"/>
                <w:szCs w:val="24"/>
              </w:rPr>
              <w:t xml:space="preserve"> </w:t>
            </w:r>
            <w:r w:rsidRPr="004A1BCE">
              <w:rPr>
                <w:w w:val="105"/>
                <w:sz w:val="24"/>
                <w:szCs w:val="24"/>
              </w:rPr>
              <w:t>от стола.</w:t>
            </w:r>
          </w:p>
          <w:p w14:paraId="50E15650" w14:textId="77777777" w:rsidR="00B17D32" w:rsidRPr="004A1BCE" w:rsidRDefault="00B17D32" w:rsidP="007970E7">
            <w:pPr>
              <w:pStyle w:val="TableParagraph"/>
              <w:numPr>
                <w:ilvl w:val="0"/>
                <w:numId w:val="89"/>
              </w:numPr>
              <w:tabs>
                <w:tab w:val="left" w:pos="318"/>
              </w:tabs>
              <w:ind w:right="96" w:firstLine="0"/>
              <w:jc w:val="both"/>
              <w:rPr>
                <w:sz w:val="24"/>
                <w:szCs w:val="24"/>
              </w:rPr>
            </w:pPr>
            <w:r w:rsidRPr="004A1BCE">
              <w:rPr>
                <w:w w:val="105"/>
                <w:sz w:val="24"/>
                <w:szCs w:val="24"/>
              </w:rPr>
              <w:t>Спортивные упражнения: педагог продолжает</w:t>
            </w:r>
            <w:r w:rsidRPr="004A1BCE">
              <w:rPr>
                <w:spacing w:val="1"/>
                <w:w w:val="105"/>
                <w:sz w:val="24"/>
                <w:szCs w:val="24"/>
              </w:rPr>
              <w:t xml:space="preserve"> </w:t>
            </w:r>
            <w:r w:rsidRPr="004A1BCE">
              <w:rPr>
                <w:w w:val="105"/>
                <w:sz w:val="24"/>
                <w:szCs w:val="24"/>
              </w:rPr>
              <w:t>обучать</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упражнениям</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прогулке или во время физкультурных занятий</w:t>
            </w:r>
            <w:r w:rsidRPr="004A1BCE">
              <w:rPr>
                <w:spacing w:val="1"/>
                <w:w w:val="105"/>
                <w:sz w:val="24"/>
                <w:szCs w:val="24"/>
              </w:rPr>
              <w:t xml:space="preserve"> </w:t>
            </w:r>
            <w:r w:rsidRPr="004A1BCE">
              <w:rPr>
                <w:w w:val="105"/>
                <w:sz w:val="24"/>
                <w:szCs w:val="24"/>
              </w:rPr>
              <w:t>на свежем воздухе в</w:t>
            </w:r>
            <w:r w:rsidRPr="004A1BCE">
              <w:rPr>
                <w:spacing w:val="1"/>
                <w:w w:val="105"/>
                <w:sz w:val="24"/>
                <w:szCs w:val="24"/>
              </w:rPr>
              <w:t xml:space="preserve"> </w:t>
            </w:r>
            <w:r w:rsidRPr="004A1BCE">
              <w:rPr>
                <w:w w:val="105"/>
                <w:sz w:val="24"/>
                <w:szCs w:val="24"/>
              </w:rPr>
              <w:t>зависимости от имеющихся</w:t>
            </w:r>
            <w:r w:rsidRPr="004A1BCE">
              <w:rPr>
                <w:spacing w:val="-60"/>
                <w:w w:val="105"/>
                <w:sz w:val="24"/>
                <w:szCs w:val="24"/>
              </w:rPr>
              <w:t xml:space="preserve"> </w:t>
            </w:r>
            <w:r w:rsidRPr="004A1BCE">
              <w:rPr>
                <w:w w:val="105"/>
                <w:sz w:val="24"/>
                <w:szCs w:val="24"/>
              </w:rPr>
              <w:t>условий, а также региональных и климатических</w:t>
            </w:r>
            <w:r w:rsidRPr="004A1BCE">
              <w:rPr>
                <w:spacing w:val="-60"/>
                <w:w w:val="105"/>
                <w:sz w:val="24"/>
                <w:szCs w:val="24"/>
              </w:rPr>
              <w:t xml:space="preserve"> </w:t>
            </w:r>
            <w:r w:rsidRPr="004A1BCE">
              <w:rPr>
                <w:w w:val="105"/>
                <w:sz w:val="24"/>
                <w:szCs w:val="24"/>
              </w:rPr>
              <w:t>особенностей.</w:t>
            </w:r>
          </w:p>
          <w:p w14:paraId="6FB90F6E" w14:textId="77777777" w:rsidR="00B17D32" w:rsidRPr="004A1BCE" w:rsidRDefault="00B17D32" w:rsidP="001B6FCB">
            <w:pPr>
              <w:pStyle w:val="TableParagraph"/>
              <w:ind w:right="99"/>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санках:</w:t>
            </w:r>
            <w:r w:rsidRPr="004A1BCE">
              <w:rPr>
                <w:spacing w:val="1"/>
                <w:w w:val="105"/>
                <w:sz w:val="24"/>
                <w:szCs w:val="24"/>
              </w:rPr>
              <w:t xml:space="preserve"> </w:t>
            </w:r>
            <w:r w:rsidRPr="004A1BCE">
              <w:rPr>
                <w:w w:val="105"/>
                <w:sz w:val="24"/>
                <w:szCs w:val="24"/>
              </w:rPr>
              <w:t>игровые</w:t>
            </w:r>
            <w:r w:rsidRPr="004A1BCE">
              <w:rPr>
                <w:spacing w:val="1"/>
                <w:w w:val="105"/>
                <w:sz w:val="24"/>
                <w:szCs w:val="24"/>
              </w:rPr>
              <w:t xml:space="preserve"> </w:t>
            </w:r>
            <w:r w:rsidRPr="004A1BCE">
              <w:rPr>
                <w:w w:val="105"/>
                <w:sz w:val="24"/>
                <w:szCs w:val="24"/>
              </w:rPr>
              <w:t>задания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в</w:t>
            </w:r>
            <w:r w:rsidRPr="004A1BCE">
              <w:rPr>
                <w:spacing w:val="-4"/>
                <w:w w:val="105"/>
                <w:sz w:val="24"/>
                <w:szCs w:val="24"/>
              </w:rPr>
              <w:t xml:space="preserve"> </w:t>
            </w:r>
            <w:r w:rsidRPr="004A1BCE">
              <w:rPr>
                <w:w w:val="105"/>
                <w:sz w:val="24"/>
                <w:szCs w:val="24"/>
              </w:rPr>
              <w:t>катании</w:t>
            </w:r>
            <w:r w:rsidRPr="004A1BCE">
              <w:rPr>
                <w:spacing w:val="-4"/>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санях</w:t>
            </w:r>
            <w:r w:rsidRPr="004A1BCE">
              <w:rPr>
                <w:spacing w:val="-3"/>
                <w:w w:val="105"/>
                <w:sz w:val="24"/>
                <w:szCs w:val="24"/>
              </w:rPr>
              <w:t xml:space="preserve"> </w:t>
            </w:r>
            <w:r w:rsidRPr="004A1BCE">
              <w:rPr>
                <w:w w:val="105"/>
                <w:sz w:val="24"/>
                <w:szCs w:val="24"/>
              </w:rPr>
              <w:t>на</w:t>
            </w:r>
            <w:r w:rsidRPr="004A1BCE">
              <w:rPr>
                <w:spacing w:val="-2"/>
                <w:w w:val="105"/>
                <w:sz w:val="24"/>
                <w:szCs w:val="24"/>
              </w:rPr>
              <w:t xml:space="preserve"> </w:t>
            </w:r>
            <w:r w:rsidRPr="004A1BCE">
              <w:rPr>
                <w:w w:val="105"/>
                <w:sz w:val="24"/>
                <w:szCs w:val="24"/>
              </w:rPr>
              <w:t>скорость.</w:t>
            </w:r>
          </w:p>
          <w:p w14:paraId="2991DD08" w14:textId="77777777" w:rsidR="00B17D32" w:rsidRPr="004A1BCE" w:rsidRDefault="00B17D32" w:rsidP="001B6FCB">
            <w:pPr>
              <w:pStyle w:val="TableParagraph"/>
              <w:ind w:right="96"/>
              <w:jc w:val="both"/>
              <w:rPr>
                <w:sz w:val="24"/>
                <w:szCs w:val="24"/>
              </w:rPr>
            </w:pPr>
            <w:r w:rsidRPr="004A1BCE">
              <w:rPr>
                <w:w w:val="105"/>
                <w:sz w:val="24"/>
                <w:szCs w:val="24"/>
              </w:rPr>
              <w:t>Ходьба на лыжах: скользящим шагом по лыжне,</w:t>
            </w:r>
            <w:r w:rsidRPr="004A1BCE">
              <w:rPr>
                <w:spacing w:val="1"/>
                <w:w w:val="105"/>
                <w:sz w:val="24"/>
                <w:szCs w:val="24"/>
              </w:rPr>
              <w:t xml:space="preserve"> </w:t>
            </w:r>
            <w:r w:rsidRPr="004A1BCE">
              <w:rPr>
                <w:w w:val="105"/>
                <w:sz w:val="24"/>
                <w:szCs w:val="24"/>
              </w:rPr>
              <w:t>заложив</w:t>
            </w:r>
            <w:r w:rsidRPr="004A1BCE">
              <w:rPr>
                <w:spacing w:val="1"/>
                <w:w w:val="105"/>
                <w:sz w:val="24"/>
                <w:szCs w:val="24"/>
              </w:rPr>
              <w:t xml:space="preserve"> </w:t>
            </w:r>
            <w:r w:rsidRPr="004A1BCE">
              <w:rPr>
                <w:w w:val="105"/>
                <w:sz w:val="24"/>
                <w:szCs w:val="24"/>
              </w:rPr>
              <w:t>руки</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спину</w:t>
            </w:r>
            <w:r w:rsidRPr="004A1BCE">
              <w:rPr>
                <w:spacing w:val="1"/>
                <w:w w:val="105"/>
                <w:sz w:val="24"/>
                <w:szCs w:val="24"/>
              </w:rPr>
              <w:t xml:space="preserve"> </w:t>
            </w:r>
            <w:r w:rsidRPr="004A1BCE">
              <w:rPr>
                <w:w w:val="105"/>
                <w:sz w:val="24"/>
                <w:szCs w:val="24"/>
              </w:rPr>
              <w:t>500-600</w:t>
            </w:r>
            <w:r w:rsidRPr="004A1BCE">
              <w:rPr>
                <w:spacing w:val="1"/>
                <w:w w:val="105"/>
                <w:sz w:val="24"/>
                <w:szCs w:val="24"/>
              </w:rPr>
              <w:t xml:space="preserve"> </w:t>
            </w:r>
            <w:r w:rsidRPr="004A1BCE">
              <w:rPr>
                <w:w w:val="105"/>
                <w:sz w:val="24"/>
                <w:szCs w:val="24"/>
              </w:rPr>
              <w:t>метров</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медленном</w:t>
            </w:r>
            <w:r w:rsidRPr="004A1BCE">
              <w:rPr>
                <w:spacing w:val="1"/>
                <w:w w:val="105"/>
                <w:sz w:val="24"/>
                <w:szCs w:val="24"/>
              </w:rPr>
              <w:t xml:space="preserve"> </w:t>
            </w:r>
            <w:r w:rsidRPr="004A1BCE">
              <w:rPr>
                <w:w w:val="105"/>
                <w:sz w:val="24"/>
                <w:szCs w:val="24"/>
              </w:rPr>
              <w:t>темпе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зависимости</w:t>
            </w:r>
            <w:r w:rsidRPr="004A1BCE">
              <w:rPr>
                <w:spacing w:val="1"/>
                <w:w w:val="105"/>
                <w:sz w:val="24"/>
                <w:szCs w:val="24"/>
              </w:rPr>
              <w:t xml:space="preserve"> </w:t>
            </w:r>
            <w:r w:rsidRPr="004A1BCE">
              <w:rPr>
                <w:w w:val="105"/>
                <w:sz w:val="24"/>
                <w:szCs w:val="24"/>
              </w:rPr>
              <w:t>от</w:t>
            </w:r>
            <w:r w:rsidRPr="004A1BCE">
              <w:rPr>
                <w:spacing w:val="1"/>
                <w:w w:val="105"/>
                <w:sz w:val="24"/>
                <w:szCs w:val="24"/>
              </w:rPr>
              <w:t xml:space="preserve"> </w:t>
            </w:r>
            <w:r w:rsidRPr="004A1BCE">
              <w:rPr>
                <w:w w:val="105"/>
                <w:sz w:val="24"/>
                <w:szCs w:val="24"/>
              </w:rPr>
              <w:t>погодных</w:t>
            </w:r>
            <w:r w:rsidRPr="004A1BCE">
              <w:rPr>
                <w:spacing w:val="1"/>
                <w:w w:val="105"/>
                <w:sz w:val="24"/>
                <w:szCs w:val="24"/>
              </w:rPr>
              <w:t xml:space="preserve"> </w:t>
            </w:r>
            <w:r w:rsidRPr="004A1BCE">
              <w:rPr>
                <w:w w:val="105"/>
                <w:sz w:val="24"/>
                <w:szCs w:val="24"/>
              </w:rPr>
              <w:t>условий; попеременным двухшажным ходом (с</w:t>
            </w:r>
            <w:r w:rsidRPr="004A1BCE">
              <w:rPr>
                <w:spacing w:val="1"/>
                <w:w w:val="105"/>
                <w:sz w:val="24"/>
                <w:szCs w:val="24"/>
              </w:rPr>
              <w:t xml:space="preserve"> </w:t>
            </w:r>
            <w:r w:rsidRPr="004A1BCE">
              <w:rPr>
                <w:w w:val="105"/>
                <w:sz w:val="24"/>
                <w:szCs w:val="24"/>
              </w:rPr>
              <w:t>палками); повороты переступанием в движении;</w:t>
            </w:r>
            <w:r w:rsidRPr="004A1BCE">
              <w:rPr>
                <w:spacing w:val="1"/>
                <w:w w:val="105"/>
                <w:sz w:val="24"/>
                <w:szCs w:val="24"/>
              </w:rPr>
              <w:t xml:space="preserve"> </w:t>
            </w:r>
            <w:r w:rsidRPr="004A1BCE">
              <w:rPr>
                <w:w w:val="105"/>
                <w:sz w:val="24"/>
                <w:szCs w:val="24"/>
              </w:rPr>
              <w:t>поднимание</w:t>
            </w:r>
            <w:r w:rsidRPr="004A1BCE">
              <w:rPr>
                <w:spacing w:val="-3"/>
                <w:w w:val="105"/>
                <w:sz w:val="24"/>
                <w:szCs w:val="24"/>
              </w:rPr>
              <w:t xml:space="preserve"> </w:t>
            </w:r>
            <w:r w:rsidRPr="004A1BCE">
              <w:rPr>
                <w:w w:val="105"/>
                <w:sz w:val="24"/>
                <w:szCs w:val="24"/>
              </w:rPr>
              <w:t>на</w:t>
            </w:r>
            <w:r w:rsidRPr="004A1BCE">
              <w:rPr>
                <w:spacing w:val="-3"/>
                <w:w w:val="105"/>
                <w:sz w:val="24"/>
                <w:szCs w:val="24"/>
              </w:rPr>
              <w:t xml:space="preserve"> </w:t>
            </w:r>
            <w:r w:rsidRPr="004A1BCE">
              <w:rPr>
                <w:w w:val="105"/>
                <w:sz w:val="24"/>
                <w:szCs w:val="24"/>
              </w:rPr>
              <w:t>горку</w:t>
            </w:r>
            <w:r w:rsidRPr="004A1BCE">
              <w:rPr>
                <w:spacing w:val="-1"/>
                <w:w w:val="105"/>
                <w:sz w:val="24"/>
                <w:szCs w:val="24"/>
              </w:rPr>
              <w:t xml:space="preserve"> </w:t>
            </w:r>
            <w:r w:rsidRPr="004A1BCE">
              <w:rPr>
                <w:w w:val="105"/>
                <w:sz w:val="24"/>
                <w:szCs w:val="24"/>
              </w:rPr>
              <w:t>«лесенкой»,</w:t>
            </w:r>
            <w:r w:rsidRPr="004A1BCE">
              <w:rPr>
                <w:spacing w:val="-1"/>
                <w:w w:val="105"/>
                <w:sz w:val="24"/>
                <w:szCs w:val="24"/>
              </w:rPr>
              <w:t xml:space="preserve"> </w:t>
            </w:r>
            <w:r w:rsidRPr="004A1BCE">
              <w:rPr>
                <w:w w:val="105"/>
                <w:sz w:val="24"/>
                <w:szCs w:val="24"/>
              </w:rPr>
              <w:t>«ёлочкой».</w:t>
            </w:r>
          </w:p>
          <w:p w14:paraId="5BD94F4D" w14:textId="77777777" w:rsidR="00B17D32" w:rsidRPr="004A1BCE" w:rsidRDefault="00B17D32" w:rsidP="001B6FCB">
            <w:pPr>
              <w:pStyle w:val="TableParagraph"/>
              <w:ind w:right="98"/>
              <w:jc w:val="both"/>
              <w:rPr>
                <w:sz w:val="24"/>
                <w:szCs w:val="24"/>
              </w:rPr>
            </w:pPr>
            <w:r w:rsidRPr="004A1BCE">
              <w:rPr>
                <w:w w:val="105"/>
                <w:sz w:val="24"/>
                <w:szCs w:val="24"/>
              </w:rPr>
              <w:t>Катание</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коньках:</w:t>
            </w:r>
            <w:r w:rsidRPr="004A1BCE">
              <w:rPr>
                <w:spacing w:val="1"/>
                <w:w w:val="105"/>
                <w:sz w:val="24"/>
                <w:szCs w:val="24"/>
              </w:rPr>
              <w:t xml:space="preserve"> </w:t>
            </w:r>
            <w:r w:rsidRPr="004A1BCE">
              <w:rPr>
                <w:w w:val="105"/>
                <w:sz w:val="24"/>
                <w:szCs w:val="24"/>
              </w:rPr>
              <w:t>удержание</w:t>
            </w:r>
            <w:r w:rsidRPr="004A1BCE">
              <w:rPr>
                <w:spacing w:val="1"/>
                <w:w w:val="105"/>
                <w:sz w:val="24"/>
                <w:szCs w:val="24"/>
              </w:rPr>
              <w:t xml:space="preserve"> </w:t>
            </w:r>
            <w:r w:rsidRPr="004A1BCE">
              <w:rPr>
                <w:w w:val="105"/>
                <w:sz w:val="24"/>
                <w:szCs w:val="24"/>
              </w:rPr>
              <w:t>равновесия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принятие исходного положения на коньках (на</w:t>
            </w:r>
            <w:r w:rsidRPr="004A1BCE">
              <w:rPr>
                <w:spacing w:val="1"/>
                <w:w w:val="105"/>
                <w:sz w:val="24"/>
                <w:szCs w:val="24"/>
              </w:rPr>
              <w:t xml:space="preserve"> </w:t>
            </w:r>
            <w:r w:rsidRPr="004A1BCE">
              <w:rPr>
                <w:w w:val="105"/>
                <w:sz w:val="24"/>
                <w:szCs w:val="24"/>
              </w:rPr>
              <w:t>снегу,</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льду);</w:t>
            </w:r>
            <w:r w:rsidRPr="004A1BCE">
              <w:rPr>
                <w:spacing w:val="1"/>
                <w:w w:val="105"/>
                <w:sz w:val="24"/>
                <w:szCs w:val="24"/>
              </w:rPr>
              <w:t xml:space="preserve"> </w:t>
            </w:r>
            <w:r w:rsidRPr="004A1BCE">
              <w:rPr>
                <w:w w:val="105"/>
                <w:sz w:val="24"/>
                <w:szCs w:val="24"/>
              </w:rPr>
              <w:t>приседания</w:t>
            </w:r>
            <w:r w:rsidRPr="004A1BCE">
              <w:rPr>
                <w:spacing w:val="1"/>
                <w:w w:val="105"/>
                <w:sz w:val="24"/>
                <w:szCs w:val="24"/>
              </w:rPr>
              <w:t xml:space="preserve"> </w:t>
            </w:r>
            <w:r w:rsidRPr="004A1BCE">
              <w:rPr>
                <w:w w:val="105"/>
                <w:sz w:val="24"/>
                <w:szCs w:val="24"/>
              </w:rPr>
              <w:t>из</w:t>
            </w:r>
            <w:r w:rsidRPr="004A1BCE">
              <w:rPr>
                <w:spacing w:val="1"/>
                <w:w w:val="105"/>
                <w:sz w:val="24"/>
                <w:szCs w:val="24"/>
              </w:rPr>
              <w:t xml:space="preserve"> </w:t>
            </w:r>
            <w:r w:rsidRPr="004A1BCE">
              <w:rPr>
                <w:w w:val="105"/>
                <w:sz w:val="24"/>
                <w:szCs w:val="24"/>
              </w:rPr>
              <w:t>исходного</w:t>
            </w:r>
            <w:r w:rsidRPr="004A1BCE">
              <w:rPr>
                <w:spacing w:val="1"/>
                <w:w w:val="105"/>
                <w:sz w:val="24"/>
                <w:szCs w:val="24"/>
              </w:rPr>
              <w:t xml:space="preserve"> </w:t>
            </w:r>
            <w:r w:rsidRPr="004A1BCE">
              <w:rPr>
                <w:w w:val="105"/>
                <w:sz w:val="24"/>
                <w:szCs w:val="24"/>
              </w:rPr>
              <w:t>положения; скольжение на двух ногах с разбега;</w:t>
            </w:r>
            <w:r w:rsidRPr="004A1BCE">
              <w:rPr>
                <w:spacing w:val="1"/>
                <w:w w:val="105"/>
                <w:sz w:val="24"/>
                <w:szCs w:val="24"/>
              </w:rPr>
              <w:t xml:space="preserve"> </w:t>
            </w:r>
            <w:r w:rsidRPr="004A1BCE">
              <w:rPr>
                <w:w w:val="105"/>
                <w:sz w:val="24"/>
                <w:szCs w:val="24"/>
              </w:rPr>
              <w:t>повороты</w:t>
            </w:r>
            <w:r w:rsidRPr="004A1BCE">
              <w:rPr>
                <w:spacing w:val="1"/>
                <w:w w:val="105"/>
                <w:sz w:val="24"/>
                <w:szCs w:val="24"/>
              </w:rPr>
              <w:t xml:space="preserve"> </w:t>
            </w:r>
            <w:r w:rsidRPr="004A1BCE">
              <w:rPr>
                <w:w w:val="105"/>
                <w:sz w:val="24"/>
                <w:szCs w:val="24"/>
              </w:rPr>
              <w:t>направо</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налево</w:t>
            </w:r>
            <w:r w:rsidRPr="004A1BCE">
              <w:rPr>
                <w:spacing w:val="1"/>
                <w:w w:val="105"/>
                <w:sz w:val="24"/>
                <w:szCs w:val="24"/>
              </w:rPr>
              <w:t xml:space="preserve"> </w:t>
            </w:r>
            <w:r w:rsidRPr="004A1BCE">
              <w:rPr>
                <w:w w:val="105"/>
                <w:sz w:val="24"/>
                <w:szCs w:val="24"/>
              </w:rPr>
              <w:t xml:space="preserve">во </w:t>
            </w:r>
            <w:r w:rsidRPr="004A1BCE">
              <w:rPr>
                <w:spacing w:val="1"/>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скольжения, торможения; скольжение на правой</w:t>
            </w:r>
            <w:r w:rsidRPr="004A1BCE">
              <w:rPr>
                <w:spacing w:val="1"/>
                <w:w w:val="105"/>
                <w:sz w:val="24"/>
                <w:szCs w:val="24"/>
              </w:rPr>
              <w:t xml:space="preserve"> </w:t>
            </w:r>
            <w:r w:rsidRPr="004A1BCE">
              <w:rPr>
                <w:w w:val="105"/>
                <w:sz w:val="24"/>
                <w:szCs w:val="24"/>
              </w:rPr>
              <w:t>и</w:t>
            </w:r>
            <w:r w:rsidRPr="004A1BCE">
              <w:rPr>
                <w:spacing w:val="-3"/>
                <w:w w:val="105"/>
                <w:sz w:val="24"/>
                <w:szCs w:val="24"/>
              </w:rPr>
              <w:t xml:space="preserve"> </w:t>
            </w:r>
            <w:r w:rsidRPr="004A1BCE">
              <w:rPr>
                <w:w w:val="105"/>
                <w:sz w:val="24"/>
                <w:szCs w:val="24"/>
              </w:rPr>
              <w:t>левой</w:t>
            </w:r>
            <w:r w:rsidRPr="004A1BCE">
              <w:rPr>
                <w:spacing w:val="-3"/>
                <w:w w:val="105"/>
                <w:sz w:val="24"/>
                <w:szCs w:val="24"/>
              </w:rPr>
              <w:t xml:space="preserve"> </w:t>
            </w:r>
            <w:r w:rsidRPr="004A1BCE">
              <w:rPr>
                <w:w w:val="105"/>
                <w:sz w:val="24"/>
                <w:szCs w:val="24"/>
              </w:rPr>
              <w:t>ноге,</w:t>
            </w:r>
            <w:r w:rsidRPr="004A1BCE">
              <w:rPr>
                <w:spacing w:val="-3"/>
                <w:w w:val="105"/>
                <w:sz w:val="24"/>
                <w:szCs w:val="24"/>
              </w:rPr>
              <w:t xml:space="preserve"> </w:t>
            </w:r>
            <w:r w:rsidRPr="004A1BCE">
              <w:rPr>
                <w:w w:val="105"/>
                <w:sz w:val="24"/>
                <w:szCs w:val="24"/>
              </w:rPr>
              <w:t>попеременно</w:t>
            </w:r>
            <w:r w:rsidRPr="004A1BCE">
              <w:rPr>
                <w:spacing w:val="-3"/>
                <w:w w:val="105"/>
                <w:sz w:val="24"/>
                <w:szCs w:val="24"/>
              </w:rPr>
              <w:t xml:space="preserve"> </w:t>
            </w:r>
            <w:r w:rsidRPr="004A1BCE">
              <w:rPr>
                <w:w w:val="105"/>
                <w:sz w:val="24"/>
                <w:szCs w:val="24"/>
              </w:rPr>
              <w:t>отталкиваясь.</w:t>
            </w:r>
          </w:p>
          <w:p w14:paraId="3AC41D2E" w14:textId="77777777" w:rsidR="00B17D32" w:rsidRPr="004A1BCE" w:rsidRDefault="00B17D32" w:rsidP="001B6FCB">
            <w:pPr>
              <w:pStyle w:val="TableParagraph"/>
              <w:ind w:right="96"/>
              <w:jc w:val="both"/>
              <w:rPr>
                <w:sz w:val="24"/>
                <w:szCs w:val="24"/>
              </w:rPr>
            </w:pPr>
            <w:r w:rsidRPr="004A1BCE">
              <w:rPr>
                <w:w w:val="105"/>
                <w:sz w:val="24"/>
                <w:szCs w:val="24"/>
              </w:rPr>
              <w:t>Катание на двухколесном велосипеде, самокате:</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прямой,</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кругу,</w:t>
            </w:r>
            <w:r w:rsidRPr="004A1BCE">
              <w:rPr>
                <w:spacing w:val="1"/>
                <w:w w:val="105"/>
                <w:sz w:val="24"/>
                <w:szCs w:val="24"/>
              </w:rPr>
              <w:t xml:space="preserve"> </w:t>
            </w:r>
            <w:r w:rsidRPr="004A1BCE">
              <w:rPr>
                <w:w w:val="105"/>
                <w:sz w:val="24"/>
                <w:szCs w:val="24"/>
              </w:rPr>
              <w:t>змейкой,</w:t>
            </w:r>
            <w:r w:rsidRPr="004A1BCE">
              <w:rPr>
                <w:spacing w:val="1"/>
                <w:w w:val="105"/>
                <w:sz w:val="24"/>
                <w:szCs w:val="24"/>
              </w:rPr>
              <w:t xml:space="preserve"> </w:t>
            </w:r>
            <w:r w:rsidRPr="004A1BCE">
              <w:rPr>
                <w:w w:val="105"/>
                <w:sz w:val="24"/>
                <w:szCs w:val="24"/>
              </w:rPr>
              <w:t>объезжая</w:t>
            </w:r>
            <w:r w:rsidRPr="004A1BCE">
              <w:rPr>
                <w:spacing w:val="-60"/>
                <w:w w:val="105"/>
                <w:sz w:val="24"/>
                <w:szCs w:val="24"/>
              </w:rPr>
              <w:t xml:space="preserve"> </w:t>
            </w:r>
            <w:r w:rsidRPr="004A1BCE">
              <w:rPr>
                <w:w w:val="105"/>
                <w:sz w:val="24"/>
                <w:szCs w:val="24"/>
              </w:rPr>
              <w:t>препятствие,</w:t>
            </w:r>
            <w:r w:rsidRPr="004A1BCE">
              <w:rPr>
                <w:spacing w:val="-2"/>
                <w:w w:val="105"/>
                <w:sz w:val="24"/>
                <w:szCs w:val="24"/>
              </w:rPr>
              <w:t xml:space="preserve"> </w:t>
            </w:r>
            <w:r w:rsidRPr="004A1BCE">
              <w:rPr>
                <w:w w:val="105"/>
                <w:sz w:val="24"/>
                <w:szCs w:val="24"/>
              </w:rPr>
              <w:t>на скорость.</w:t>
            </w:r>
          </w:p>
          <w:p w14:paraId="10A0503F" w14:textId="77777777" w:rsidR="00B17D32" w:rsidRPr="004A1BCE" w:rsidRDefault="00B17D32" w:rsidP="007970E7">
            <w:pPr>
              <w:pStyle w:val="TableParagraph"/>
              <w:numPr>
                <w:ilvl w:val="0"/>
                <w:numId w:val="89"/>
              </w:numPr>
              <w:tabs>
                <w:tab w:val="left" w:pos="318"/>
              </w:tabs>
              <w:ind w:right="97" w:firstLine="0"/>
              <w:jc w:val="both"/>
              <w:rPr>
                <w:sz w:val="24"/>
                <w:szCs w:val="24"/>
              </w:rPr>
            </w:pPr>
            <w:r w:rsidRPr="004A1BCE">
              <w:rPr>
                <w:w w:val="105"/>
                <w:sz w:val="24"/>
                <w:szCs w:val="24"/>
              </w:rPr>
              <w:t>Формирование основ здорового образа жизни:</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расширяет,</w:t>
            </w:r>
            <w:r w:rsidRPr="004A1BCE">
              <w:rPr>
                <w:spacing w:val="1"/>
                <w:w w:val="105"/>
                <w:sz w:val="24"/>
                <w:szCs w:val="24"/>
              </w:rPr>
              <w:t xml:space="preserve"> </w:t>
            </w:r>
            <w:r w:rsidRPr="004A1BCE">
              <w:rPr>
                <w:w w:val="105"/>
                <w:sz w:val="24"/>
                <w:szCs w:val="24"/>
              </w:rPr>
              <w:t>уточняет</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закрепляет</w:t>
            </w:r>
            <w:r w:rsidRPr="004A1BCE">
              <w:rPr>
                <w:spacing w:val="-60"/>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факторах,</w:t>
            </w:r>
            <w:r w:rsidRPr="004A1BCE">
              <w:rPr>
                <w:spacing w:val="1"/>
                <w:w w:val="105"/>
                <w:sz w:val="24"/>
                <w:szCs w:val="24"/>
              </w:rPr>
              <w:t xml:space="preserve"> </w:t>
            </w:r>
            <w:r w:rsidRPr="004A1BCE">
              <w:rPr>
                <w:w w:val="105"/>
                <w:sz w:val="24"/>
                <w:szCs w:val="24"/>
              </w:rPr>
              <w:t>положительно</w:t>
            </w:r>
            <w:r w:rsidRPr="004A1BCE">
              <w:rPr>
                <w:spacing w:val="-60"/>
                <w:w w:val="105"/>
                <w:sz w:val="24"/>
                <w:szCs w:val="24"/>
              </w:rPr>
              <w:t xml:space="preserve"> </w:t>
            </w:r>
            <w:r w:rsidRPr="004A1BCE">
              <w:rPr>
                <w:w w:val="105"/>
                <w:sz w:val="24"/>
                <w:szCs w:val="24"/>
              </w:rPr>
              <w:t>влияющих</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роли</w:t>
            </w:r>
            <w:r w:rsidRPr="004A1BCE">
              <w:rPr>
                <w:spacing w:val="1"/>
                <w:w w:val="105"/>
                <w:sz w:val="24"/>
                <w:szCs w:val="24"/>
              </w:rPr>
              <w:t xml:space="preserve"> </w:t>
            </w:r>
            <w:r w:rsidRPr="004A1BCE">
              <w:rPr>
                <w:w w:val="105"/>
                <w:sz w:val="24"/>
                <w:szCs w:val="24"/>
              </w:rPr>
              <w:t>физической</w:t>
            </w:r>
            <w:r w:rsidRPr="004A1BCE">
              <w:rPr>
                <w:spacing w:val="1"/>
                <w:w w:val="105"/>
                <w:sz w:val="24"/>
                <w:szCs w:val="24"/>
              </w:rPr>
              <w:t xml:space="preserve"> </w:t>
            </w:r>
            <w:r w:rsidRPr="004A1BCE">
              <w:rPr>
                <w:w w:val="105"/>
                <w:sz w:val="24"/>
                <w:szCs w:val="24"/>
              </w:rPr>
              <w:t>культуры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укреплении</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разных</w:t>
            </w:r>
            <w:r w:rsidRPr="004A1BCE">
              <w:rPr>
                <w:spacing w:val="1"/>
                <w:w w:val="105"/>
                <w:sz w:val="24"/>
                <w:szCs w:val="24"/>
              </w:rPr>
              <w:t xml:space="preserve"> </w:t>
            </w:r>
            <w:r w:rsidRPr="004A1BCE">
              <w:rPr>
                <w:w w:val="105"/>
                <w:sz w:val="24"/>
                <w:szCs w:val="24"/>
              </w:rPr>
              <w:t>видах</w:t>
            </w:r>
            <w:r w:rsidRPr="004A1BCE">
              <w:rPr>
                <w:spacing w:val="1"/>
                <w:w w:val="105"/>
                <w:sz w:val="24"/>
                <w:szCs w:val="24"/>
              </w:rPr>
              <w:t xml:space="preserve"> </w:t>
            </w:r>
            <w:r w:rsidRPr="004A1BCE">
              <w:rPr>
                <w:w w:val="105"/>
                <w:sz w:val="24"/>
                <w:szCs w:val="24"/>
              </w:rPr>
              <w:t>спорта</w:t>
            </w:r>
            <w:r w:rsidRPr="004A1BCE">
              <w:rPr>
                <w:spacing w:val="1"/>
                <w:w w:val="105"/>
                <w:sz w:val="24"/>
                <w:szCs w:val="24"/>
              </w:rPr>
              <w:t xml:space="preserve"> </w:t>
            </w:r>
            <w:r w:rsidRPr="004A1BCE">
              <w:rPr>
                <w:w w:val="105"/>
                <w:sz w:val="24"/>
                <w:szCs w:val="24"/>
              </w:rPr>
              <w:t>(санный</w:t>
            </w:r>
            <w:r w:rsidRPr="004A1BCE">
              <w:rPr>
                <w:spacing w:val="1"/>
                <w:w w:val="105"/>
                <w:sz w:val="24"/>
                <w:szCs w:val="24"/>
              </w:rPr>
              <w:t xml:space="preserve"> </w:t>
            </w:r>
            <w:r w:rsidRPr="004A1BCE">
              <w:rPr>
                <w:w w:val="105"/>
                <w:sz w:val="24"/>
                <w:szCs w:val="24"/>
              </w:rPr>
              <w:t>спорт,</w:t>
            </w:r>
            <w:r w:rsidRPr="004A1BCE">
              <w:rPr>
                <w:spacing w:val="1"/>
                <w:w w:val="105"/>
                <w:sz w:val="24"/>
                <w:szCs w:val="24"/>
              </w:rPr>
              <w:t xml:space="preserve"> </w:t>
            </w:r>
            <w:r w:rsidRPr="004A1BCE">
              <w:rPr>
                <w:w w:val="105"/>
                <w:sz w:val="24"/>
                <w:szCs w:val="24"/>
              </w:rPr>
              <w:t>борьба,</w:t>
            </w:r>
            <w:r w:rsidRPr="004A1BCE">
              <w:rPr>
                <w:spacing w:val="1"/>
                <w:w w:val="105"/>
                <w:sz w:val="24"/>
                <w:szCs w:val="24"/>
              </w:rPr>
              <w:t xml:space="preserve"> </w:t>
            </w:r>
            <w:r w:rsidRPr="004A1BCE">
              <w:rPr>
                <w:w w:val="105"/>
                <w:sz w:val="24"/>
                <w:szCs w:val="24"/>
              </w:rPr>
              <w:t>теннис,</w:t>
            </w:r>
            <w:r w:rsidRPr="004A1BCE">
              <w:rPr>
                <w:spacing w:val="1"/>
                <w:w w:val="105"/>
                <w:sz w:val="24"/>
                <w:szCs w:val="24"/>
              </w:rPr>
              <w:t xml:space="preserve"> </w:t>
            </w:r>
            <w:r w:rsidRPr="004A1BCE">
              <w:rPr>
                <w:w w:val="105"/>
                <w:sz w:val="24"/>
                <w:szCs w:val="24"/>
              </w:rPr>
              <w:t>синхронное</w:t>
            </w:r>
            <w:r w:rsidRPr="004A1BCE">
              <w:rPr>
                <w:spacing w:val="1"/>
                <w:w w:val="105"/>
                <w:sz w:val="24"/>
                <w:szCs w:val="24"/>
              </w:rPr>
              <w:t xml:space="preserve"> </w:t>
            </w:r>
            <w:r w:rsidRPr="004A1BCE">
              <w:rPr>
                <w:w w:val="105"/>
                <w:sz w:val="24"/>
                <w:szCs w:val="24"/>
              </w:rPr>
              <w:t>плавание</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другие),</w:t>
            </w:r>
            <w:r w:rsidRPr="004A1BCE">
              <w:rPr>
                <w:spacing w:val="1"/>
                <w:w w:val="105"/>
                <w:sz w:val="24"/>
                <w:szCs w:val="24"/>
              </w:rPr>
              <w:t xml:space="preserve"> </w:t>
            </w:r>
            <w:r w:rsidRPr="004A1BCE">
              <w:rPr>
                <w:w w:val="105"/>
                <w:sz w:val="24"/>
                <w:szCs w:val="24"/>
              </w:rPr>
              <w:t xml:space="preserve">спортивных      </w:t>
            </w:r>
            <w:r w:rsidRPr="004A1BCE">
              <w:rPr>
                <w:spacing w:val="38"/>
                <w:w w:val="105"/>
                <w:sz w:val="24"/>
                <w:szCs w:val="24"/>
              </w:rPr>
              <w:t xml:space="preserve"> </w:t>
            </w:r>
            <w:r w:rsidRPr="004A1BCE">
              <w:rPr>
                <w:w w:val="105"/>
                <w:sz w:val="24"/>
                <w:szCs w:val="24"/>
              </w:rPr>
              <w:t xml:space="preserve">событиях      </w:t>
            </w:r>
            <w:r w:rsidRPr="004A1BCE">
              <w:rPr>
                <w:spacing w:val="38"/>
                <w:w w:val="105"/>
                <w:sz w:val="24"/>
                <w:szCs w:val="24"/>
              </w:rPr>
              <w:t xml:space="preserve"> </w:t>
            </w:r>
            <w:r w:rsidRPr="004A1BCE">
              <w:rPr>
                <w:w w:val="105"/>
                <w:sz w:val="24"/>
                <w:szCs w:val="24"/>
              </w:rPr>
              <w:t xml:space="preserve">и      </w:t>
            </w:r>
            <w:r w:rsidRPr="004A1BCE">
              <w:rPr>
                <w:spacing w:val="39"/>
                <w:w w:val="105"/>
                <w:sz w:val="24"/>
                <w:szCs w:val="24"/>
              </w:rPr>
              <w:t xml:space="preserve"> </w:t>
            </w:r>
            <w:r w:rsidRPr="004A1BCE">
              <w:rPr>
                <w:w w:val="105"/>
                <w:sz w:val="24"/>
                <w:szCs w:val="24"/>
              </w:rPr>
              <w:t>достижениях</w:t>
            </w:r>
          </w:p>
          <w:p w14:paraId="71332EE4" w14:textId="77777777" w:rsidR="00B17D32" w:rsidRPr="004A1BCE" w:rsidRDefault="00B17D32" w:rsidP="001B6FCB">
            <w:pPr>
              <w:pStyle w:val="TableParagraph"/>
              <w:spacing w:line="264" w:lineRule="exact"/>
              <w:jc w:val="both"/>
              <w:rPr>
                <w:sz w:val="24"/>
                <w:szCs w:val="24"/>
              </w:rPr>
            </w:pPr>
            <w:r w:rsidRPr="004A1BCE">
              <w:rPr>
                <w:w w:val="105"/>
                <w:sz w:val="24"/>
                <w:szCs w:val="24"/>
              </w:rPr>
              <w:t>отечественных</w:t>
            </w:r>
            <w:r w:rsidRPr="004A1BCE">
              <w:rPr>
                <w:spacing w:val="18"/>
                <w:w w:val="105"/>
                <w:sz w:val="24"/>
                <w:szCs w:val="24"/>
              </w:rPr>
              <w:t xml:space="preserve"> </w:t>
            </w:r>
            <w:r w:rsidRPr="004A1BCE">
              <w:rPr>
                <w:w w:val="105"/>
                <w:sz w:val="24"/>
                <w:szCs w:val="24"/>
              </w:rPr>
              <w:t>спортсменов.</w:t>
            </w:r>
            <w:r w:rsidRPr="004A1BCE">
              <w:rPr>
                <w:spacing w:val="19"/>
                <w:w w:val="105"/>
                <w:sz w:val="24"/>
                <w:szCs w:val="24"/>
              </w:rPr>
              <w:t xml:space="preserve"> </w:t>
            </w:r>
            <w:r w:rsidRPr="004A1BCE">
              <w:rPr>
                <w:w w:val="105"/>
                <w:sz w:val="24"/>
                <w:szCs w:val="24"/>
              </w:rPr>
              <w:t>Дает</w:t>
            </w:r>
            <w:r w:rsidRPr="004A1BCE">
              <w:rPr>
                <w:spacing w:val="20"/>
                <w:w w:val="105"/>
                <w:sz w:val="24"/>
                <w:szCs w:val="24"/>
              </w:rPr>
              <w:t xml:space="preserve"> </w:t>
            </w:r>
            <w:r w:rsidRPr="004A1BCE">
              <w:rPr>
                <w:w w:val="105"/>
                <w:sz w:val="24"/>
                <w:szCs w:val="24"/>
              </w:rPr>
              <w:t>доступные</w:t>
            </w:r>
            <w:r w:rsidRPr="004A1BCE">
              <w:rPr>
                <w:spacing w:val="21"/>
                <w:w w:val="105"/>
                <w:sz w:val="24"/>
                <w:szCs w:val="24"/>
              </w:rPr>
              <w:t xml:space="preserve"> </w:t>
            </w:r>
            <w:r w:rsidRPr="004A1BCE">
              <w:rPr>
                <w:w w:val="105"/>
                <w:sz w:val="24"/>
                <w:szCs w:val="24"/>
              </w:rPr>
              <w:t>по</w:t>
            </w:r>
          </w:p>
        </w:tc>
      </w:tr>
    </w:tbl>
    <w:p w14:paraId="750020F2"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58C1E2A9" w14:textId="77777777" w:rsidTr="001B6FCB">
        <w:trPr>
          <w:trHeight w:val="14630"/>
        </w:trPr>
        <w:tc>
          <w:tcPr>
            <w:tcW w:w="3795" w:type="dxa"/>
          </w:tcPr>
          <w:p w14:paraId="20FCEA7D" w14:textId="77777777" w:rsidR="00B17D32" w:rsidRPr="004A1BCE" w:rsidRDefault="00B17D32" w:rsidP="001B6FCB">
            <w:pPr>
              <w:pStyle w:val="TableParagraph"/>
              <w:ind w:left="0"/>
              <w:rPr>
                <w:sz w:val="24"/>
                <w:szCs w:val="24"/>
              </w:rPr>
            </w:pPr>
          </w:p>
        </w:tc>
        <w:tc>
          <w:tcPr>
            <w:tcW w:w="5528" w:type="dxa"/>
          </w:tcPr>
          <w:p w14:paraId="21BC7994" w14:textId="77777777" w:rsidR="00B17D32" w:rsidRPr="004A1BCE" w:rsidRDefault="00B17D32" w:rsidP="001B6FCB">
            <w:pPr>
              <w:pStyle w:val="TableParagraph"/>
              <w:ind w:right="96"/>
              <w:jc w:val="both"/>
              <w:rPr>
                <w:sz w:val="24"/>
                <w:szCs w:val="24"/>
              </w:rPr>
            </w:pPr>
            <w:r w:rsidRPr="004A1BCE">
              <w:rPr>
                <w:w w:val="105"/>
                <w:sz w:val="24"/>
                <w:szCs w:val="24"/>
              </w:rPr>
              <w:t>возрасту</w:t>
            </w:r>
            <w:r w:rsidRPr="004A1BCE">
              <w:rPr>
                <w:spacing w:val="1"/>
                <w:w w:val="105"/>
                <w:sz w:val="24"/>
                <w:szCs w:val="24"/>
              </w:rPr>
              <w:t xml:space="preserve"> </w:t>
            </w:r>
            <w:r w:rsidRPr="004A1BCE">
              <w:rPr>
                <w:w w:val="105"/>
                <w:sz w:val="24"/>
                <w:szCs w:val="24"/>
              </w:rPr>
              <w:t>представления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 xml:space="preserve">профилактике </w:t>
            </w:r>
            <w:r w:rsidRPr="004A1BCE">
              <w:rPr>
                <w:spacing w:val="1"/>
                <w:w w:val="105"/>
                <w:sz w:val="24"/>
                <w:szCs w:val="24"/>
              </w:rPr>
              <w:t xml:space="preserve"> </w:t>
            </w:r>
            <w:r w:rsidRPr="004A1BCE">
              <w:rPr>
                <w:w w:val="105"/>
                <w:sz w:val="24"/>
                <w:szCs w:val="24"/>
              </w:rPr>
              <w:t>и</w:t>
            </w:r>
            <w:r w:rsidRPr="004A1BCE">
              <w:rPr>
                <w:spacing w:val="-60"/>
                <w:w w:val="105"/>
                <w:sz w:val="24"/>
                <w:szCs w:val="24"/>
              </w:rPr>
              <w:t xml:space="preserve"> </w:t>
            </w:r>
            <w:r w:rsidRPr="004A1BCE">
              <w:rPr>
                <w:w w:val="105"/>
                <w:sz w:val="24"/>
                <w:szCs w:val="24"/>
              </w:rPr>
              <w:t>охране</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правилах</w:t>
            </w:r>
            <w:r w:rsidRPr="004A1BCE">
              <w:rPr>
                <w:spacing w:val="1"/>
                <w:w w:val="105"/>
                <w:sz w:val="24"/>
                <w:szCs w:val="24"/>
              </w:rPr>
              <w:t xml:space="preserve"> </w:t>
            </w:r>
            <w:r w:rsidRPr="004A1BCE">
              <w:rPr>
                <w:w w:val="105"/>
                <w:sz w:val="24"/>
                <w:szCs w:val="24"/>
              </w:rPr>
              <w:t>безопасного</w:t>
            </w:r>
            <w:r w:rsidRPr="004A1BCE">
              <w:rPr>
                <w:spacing w:val="1"/>
                <w:w w:val="105"/>
                <w:sz w:val="24"/>
                <w:szCs w:val="24"/>
              </w:rPr>
              <w:t xml:space="preserve"> </w:t>
            </w:r>
            <w:r w:rsidRPr="004A1BCE">
              <w:rPr>
                <w:w w:val="105"/>
                <w:sz w:val="24"/>
                <w:szCs w:val="24"/>
              </w:rPr>
              <w:t>поведения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двигательной</w:t>
            </w:r>
            <w:r w:rsidRPr="004A1BCE">
              <w:rPr>
                <w:spacing w:val="1"/>
                <w:w w:val="105"/>
                <w:sz w:val="24"/>
                <w:szCs w:val="24"/>
              </w:rPr>
              <w:t xml:space="preserve"> </w:t>
            </w:r>
            <w:r w:rsidRPr="004A1BCE">
              <w:rPr>
                <w:w w:val="105"/>
                <w:sz w:val="24"/>
                <w:szCs w:val="24"/>
              </w:rPr>
              <w:t>деятельности</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активном</w:t>
            </w:r>
            <w:r w:rsidRPr="004A1BCE">
              <w:rPr>
                <w:spacing w:val="1"/>
                <w:w w:val="105"/>
                <w:sz w:val="24"/>
                <w:szCs w:val="24"/>
              </w:rPr>
              <w:t xml:space="preserve"> </w:t>
            </w:r>
            <w:r w:rsidRPr="004A1BCE">
              <w:rPr>
                <w:w w:val="105"/>
                <w:sz w:val="24"/>
                <w:szCs w:val="24"/>
              </w:rPr>
              <w:t>беге,</w:t>
            </w:r>
            <w:r w:rsidRPr="004A1BCE">
              <w:rPr>
                <w:spacing w:val="1"/>
                <w:w w:val="105"/>
                <w:sz w:val="24"/>
                <w:szCs w:val="24"/>
              </w:rPr>
              <w:t xml:space="preserve"> </w:t>
            </w:r>
            <w:r w:rsidRPr="004A1BCE">
              <w:rPr>
                <w:w w:val="105"/>
                <w:sz w:val="24"/>
                <w:szCs w:val="24"/>
              </w:rPr>
              <w:t>прыжках,</w:t>
            </w:r>
            <w:r w:rsidRPr="004A1BCE">
              <w:rPr>
                <w:spacing w:val="1"/>
                <w:w w:val="105"/>
                <w:sz w:val="24"/>
                <w:szCs w:val="24"/>
              </w:rPr>
              <w:t xml:space="preserve"> </w:t>
            </w:r>
            <w:r w:rsidRPr="004A1BCE">
              <w:rPr>
                <w:w w:val="105"/>
                <w:sz w:val="24"/>
                <w:szCs w:val="24"/>
              </w:rPr>
              <w:t>играх-эстафетах,</w:t>
            </w:r>
            <w:r w:rsidRPr="004A1BCE">
              <w:rPr>
                <w:spacing w:val="1"/>
                <w:w w:val="105"/>
                <w:sz w:val="24"/>
                <w:szCs w:val="24"/>
              </w:rPr>
              <w:t xml:space="preserve"> </w:t>
            </w:r>
            <w:r w:rsidRPr="004A1BCE">
              <w:rPr>
                <w:w w:val="105"/>
                <w:sz w:val="24"/>
                <w:szCs w:val="24"/>
              </w:rPr>
              <w:t>взаимодействии</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партнером,</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играх</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упражнениях с мячом, гимнастической палкой,</w:t>
            </w:r>
            <w:r w:rsidRPr="004A1BCE">
              <w:rPr>
                <w:spacing w:val="1"/>
                <w:w w:val="105"/>
                <w:sz w:val="24"/>
                <w:szCs w:val="24"/>
              </w:rPr>
              <w:t xml:space="preserve"> </w:t>
            </w:r>
            <w:r w:rsidRPr="004A1BCE">
              <w:rPr>
                <w:w w:val="105"/>
                <w:sz w:val="24"/>
                <w:szCs w:val="24"/>
              </w:rPr>
              <w:t>скакалкой,</w:t>
            </w:r>
            <w:r w:rsidRPr="004A1BCE">
              <w:rPr>
                <w:spacing w:val="1"/>
                <w:w w:val="105"/>
                <w:sz w:val="24"/>
                <w:szCs w:val="24"/>
              </w:rPr>
              <w:t xml:space="preserve"> </w:t>
            </w:r>
            <w:r w:rsidRPr="004A1BCE">
              <w:rPr>
                <w:w w:val="105"/>
                <w:sz w:val="24"/>
                <w:szCs w:val="24"/>
              </w:rPr>
              <w:t>обручем,</w:t>
            </w:r>
            <w:r w:rsidRPr="004A1BCE">
              <w:rPr>
                <w:spacing w:val="1"/>
                <w:w w:val="105"/>
                <w:sz w:val="24"/>
                <w:szCs w:val="24"/>
              </w:rPr>
              <w:t xml:space="preserve"> </w:t>
            </w:r>
            <w:r w:rsidRPr="004A1BCE">
              <w:rPr>
                <w:w w:val="105"/>
                <w:sz w:val="24"/>
                <w:szCs w:val="24"/>
              </w:rPr>
              <w:t>предметами,</w:t>
            </w:r>
            <w:r w:rsidRPr="004A1BCE">
              <w:rPr>
                <w:spacing w:val="1"/>
                <w:w w:val="105"/>
                <w:sz w:val="24"/>
                <w:szCs w:val="24"/>
              </w:rPr>
              <w:t xml:space="preserve"> </w:t>
            </w:r>
            <w:r w:rsidRPr="004A1BCE">
              <w:rPr>
                <w:w w:val="105"/>
                <w:sz w:val="24"/>
                <w:szCs w:val="24"/>
              </w:rPr>
              <w:t>пользовании</w:t>
            </w:r>
            <w:r w:rsidRPr="004A1BCE">
              <w:rPr>
                <w:spacing w:val="1"/>
                <w:w w:val="105"/>
                <w:sz w:val="24"/>
                <w:szCs w:val="24"/>
              </w:rPr>
              <w:t xml:space="preserve"> </w:t>
            </w:r>
            <w:r w:rsidRPr="004A1BCE">
              <w:rPr>
                <w:w w:val="105"/>
                <w:sz w:val="24"/>
                <w:szCs w:val="24"/>
              </w:rPr>
              <w:t>спортивны</w:t>
            </w:r>
            <w:r w:rsidRPr="004A1BCE">
              <w:rPr>
                <w:spacing w:val="1"/>
                <w:w w:val="105"/>
                <w:sz w:val="24"/>
                <w:szCs w:val="24"/>
              </w:rPr>
              <w:t xml:space="preserve"> </w:t>
            </w:r>
            <w:r w:rsidRPr="004A1BCE">
              <w:rPr>
                <w:w w:val="105"/>
                <w:sz w:val="24"/>
                <w:szCs w:val="24"/>
              </w:rPr>
              <w:t>инвентарем,</w:t>
            </w:r>
            <w:r w:rsidRPr="004A1BCE">
              <w:rPr>
                <w:spacing w:val="1"/>
                <w:w w:val="105"/>
                <w:sz w:val="24"/>
                <w:szCs w:val="24"/>
              </w:rPr>
              <w:t xml:space="preserve"> </w:t>
            </w:r>
            <w:r w:rsidRPr="004A1BCE">
              <w:rPr>
                <w:w w:val="105"/>
                <w:sz w:val="24"/>
                <w:szCs w:val="24"/>
              </w:rPr>
              <w:t>оборудованием),</w:t>
            </w:r>
            <w:r w:rsidRPr="004A1BCE">
              <w:rPr>
                <w:spacing w:val="1"/>
                <w:w w:val="105"/>
                <w:sz w:val="24"/>
                <w:szCs w:val="24"/>
              </w:rPr>
              <w:t xml:space="preserve"> </w:t>
            </w:r>
            <w:r w:rsidRPr="004A1BCE">
              <w:rPr>
                <w:w w:val="105"/>
                <w:sz w:val="24"/>
                <w:szCs w:val="24"/>
              </w:rPr>
              <w:t>во</w:t>
            </w:r>
            <w:r w:rsidRPr="004A1BCE">
              <w:rPr>
                <w:spacing w:val="-60"/>
                <w:w w:val="105"/>
                <w:sz w:val="24"/>
                <w:szCs w:val="24"/>
              </w:rPr>
              <w:t xml:space="preserve"> </w:t>
            </w:r>
            <w:r w:rsidRPr="004A1BCE">
              <w:rPr>
                <w:w w:val="105"/>
                <w:sz w:val="24"/>
                <w:szCs w:val="24"/>
              </w:rPr>
              <w:t>время</w:t>
            </w:r>
            <w:r w:rsidRPr="004A1BCE">
              <w:rPr>
                <w:spacing w:val="1"/>
                <w:w w:val="105"/>
                <w:sz w:val="24"/>
                <w:szCs w:val="24"/>
              </w:rPr>
              <w:t xml:space="preserve"> </w:t>
            </w:r>
            <w:r w:rsidRPr="004A1BCE">
              <w:rPr>
                <w:w w:val="105"/>
                <w:sz w:val="24"/>
                <w:szCs w:val="24"/>
              </w:rPr>
              <w:t>туристских</w:t>
            </w:r>
            <w:r w:rsidRPr="004A1BCE">
              <w:rPr>
                <w:spacing w:val="1"/>
                <w:w w:val="105"/>
                <w:sz w:val="24"/>
                <w:szCs w:val="24"/>
              </w:rPr>
              <w:t xml:space="preserve"> </w:t>
            </w:r>
            <w:r w:rsidRPr="004A1BCE">
              <w:rPr>
                <w:w w:val="105"/>
                <w:sz w:val="24"/>
                <w:szCs w:val="24"/>
              </w:rPr>
              <w:t>прогулок</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экскурсий.</w:t>
            </w:r>
            <w:r w:rsidRPr="004A1BCE">
              <w:rPr>
                <w:spacing w:val="1"/>
                <w:w w:val="105"/>
                <w:sz w:val="24"/>
                <w:szCs w:val="24"/>
              </w:rPr>
              <w:t xml:space="preserve"> </w:t>
            </w:r>
            <w:r w:rsidRPr="004A1BCE">
              <w:rPr>
                <w:w w:val="105"/>
                <w:sz w:val="24"/>
                <w:szCs w:val="24"/>
              </w:rPr>
              <w:t>Приучает</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следить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своей</w:t>
            </w:r>
            <w:r w:rsidRPr="004A1BCE">
              <w:rPr>
                <w:spacing w:val="1"/>
                <w:w w:val="105"/>
                <w:sz w:val="24"/>
                <w:szCs w:val="24"/>
              </w:rPr>
              <w:t xml:space="preserve"> </w:t>
            </w:r>
            <w:r w:rsidRPr="004A1BCE">
              <w:rPr>
                <w:w w:val="105"/>
                <w:sz w:val="24"/>
                <w:szCs w:val="24"/>
              </w:rPr>
              <w:t>осанкой,</w:t>
            </w:r>
            <w:r w:rsidRPr="004A1BCE">
              <w:rPr>
                <w:spacing w:val="1"/>
                <w:w w:val="105"/>
                <w:sz w:val="24"/>
                <w:szCs w:val="24"/>
              </w:rPr>
              <w:t xml:space="preserve"> </w:t>
            </w:r>
            <w:r w:rsidRPr="004A1BCE">
              <w:rPr>
                <w:w w:val="105"/>
                <w:sz w:val="24"/>
                <w:szCs w:val="24"/>
              </w:rPr>
              <w:t>формирует представление о том, как оказывать</w:t>
            </w:r>
            <w:r w:rsidRPr="004A1BCE">
              <w:rPr>
                <w:spacing w:val="1"/>
                <w:w w:val="105"/>
                <w:sz w:val="24"/>
                <w:szCs w:val="24"/>
              </w:rPr>
              <w:t xml:space="preserve"> </w:t>
            </w:r>
            <w:r w:rsidRPr="004A1BCE">
              <w:rPr>
                <w:w w:val="105"/>
                <w:sz w:val="24"/>
                <w:szCs w:val="24"/>
              </w:rPr>
              <w:t>элементарную первую помощь, оценивать свое</w:t>
            </w:r>
            <w:r w:rsidRPr="004A1BCE">
              <w:rPr>
                <w:spacing w:val="1"/>
                <w:w w:val="105"/>
                <w:sz w:val="24"/>
                <w:szCs w:val="24"/>
              </w:rPr>
              <w:t xml:space="preserve"> </w:t>
            </w:r>
            <w:r w:rsidRPr="004A1BCE">
              <w:rPr>
                <w:w w:val="105"/>
                <w:sz w:val="24"/>
                <w:szCs w:val="24"/>
              </w:rPr>
              <w:t>самочувствие; воспитывает чувство сострадания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людям</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особенностями</w:t>
            </w:r>
            <w:r w:rsidRPr="004A1BCE">
              <w:rPr>
                <w:spacing w:val="1"/>
                <w:w w:val="105"/>
                <w:sz w:val="24"/>
                <w:szCs w:val="24"/>
              </w:rPr>
              <w:t xml:space="preserve"> </w:t>
            </w:r>
            <w:r w:rsidRPr="004A1BCE">
              <w:rPr>
                <w:w w:val="105"/>
                <w:sz w:val="24"/>
                <w:szCs w:val="24"/>
              </w:rPr>
              <w:t>здоровья,</w:t>
            </w:r>
            <w:r w:rsidRPr="004A1BCE">
              <w:rPr>
                <w:spacing w:val="1"/>
                <w:w w:val="105"/>
                <w:sz w:val="24"/>
                <w:szCs w:val="24"/>
              </w:rPr>
              <w:t xml:space="preserve"> </w:t>
            </w:r>
            <w:r w:rsidRPr="004A1BCE">
              <w:rPr>
                <w:w w:val="105"/>
                <w:sz w:val="24"/>
                <w:szCs w:val="24"/>
              </w:rPr>
              <w:t>поддерживает</w:t>
            </w:r>
            <w:r w:rsidRPr="004A1BCE">
              <w:rPr>
                <w:spacing w:val="1"/>
                <w:w w:val="105"/>
                <w:sz w:val="24"/>
                <w:szCs w:val="24"/>
              </w:rPr>
              <w:t xml:space="preserve"> </w:t>
            </w:r>
            <w:r w:rsidRPr="004A1BCE">
              <w:rPr>
                <w:w w:val="105"/>
                <w:sz w:val="24"/>
                <w:szCs w:val="24"/>
              </w:rPr>
              <w:t>стремление</w:t>
            </w:r>
            <w:r w:rsidRPr="004A1BCE">
              <w:rPr>
                <w:spacing w:val="1"/>
                <w:w w:val="105"/>
                <w:sz w:val="24"/>
                <w:szCs w:val="24"/>
              </w:rPr>
              <w:t xml:space="preserve"> </w:t>
            </w:r>
            <w:r w:rsidRPr="004A1BCE">
              <w:rPr>
                <w:w w:val="105"/>
                <w:sz w:val="24"/>
                <w:szCs w:val="24"/>
              </w:rPr>
              <w:t>детей</w:t>
            </w:r>
            <w:r w:rsidRPr="004A1BCE">
              <w:rPr>
                <w:spacing w:val="1"/>
                <w:w w:val="105"/>
                <w:sz w:val="24"/>
                <w:szCs w:val="24"/>
              </w:rPr>
              <w:t xml:space="preserve"> </w:t>
            </w:r>
            <w:r w:rsidRPr="004A1BCE">
              <w:rPr>
                <w:w w:val="105"/>
                <w:sz w:val="24"/>
                <w:szCs w:val="24"/>
              </w:rPr>
              <w:t>заботиться</w:t>
            </w:r>
            <w:r w:rsidRPr="004A1BCE">
              <w:rPr>
                <w:spacing w:val="1"/>
                <w:w w:val="105"/>
                <w:sz w:val="24"/>
                <w:szCs w:val="24"/>
              </w:rPr>
              <w:t xml:space="preserve"> </w:t>
            </w:r>
            <w:r w:rsidRPr="004A1BCE">
              <w:rPr>
                <w:w w:val="105"/>
                <w:sz w:val="24"/>
                <w:szCs w:val="24"/>
              </w:rPr>
              <w:t>о</w:t>
            </w:r>
            <w:r w:rsidRPr="004A1BCE">
              <w:rPr>
                <w:spacing w:val="1"/>
                <w:w w:val="105"/>
                <w:sz w:val="24"/>
                <w:szCs w:val="24"/>
              </w:rPr>
              <w:t xml:space="preserve"> </w:t>
            </w:r>
            <w:r w:rsidRPr="004A1BCE">
              <w:rPr>
                <w:w w:val="105"/>
                <w:sz w:val="24"/>
                <w:szCs w:val="24"/>
              </w:rPr>
              <w:t>своем</w:t>
            </w:r>
            <w:r w:rsidRPr="004A1BCE">
              <w:rPr>
                <w:spacing w:val="-3"/>
                <w:w w:val="105"/>
                <w:sz w:val="24"/>
                <w:szCs w:val="24"/>
              </w:rPr>
              <w:t xml:space="preserve"> </w:t>
            </w:r>
            <w:r w:rsidRPr="004A1BCE">
              <w:rPr>
                <w:w w:val="105"/>
                <w:sz w:val="24"/>
                <w:szCs w:val="24"/>
              </w:rPr>
              <w:t>здоровье</w:t>
            </w:r>
            <w:r w:rsidRPr="004A1BCE">
              <w:rPr>
                <w:spacing w:val="-1"/>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самочувствии других</w:t>
            </w:r>
            <w:r w:rsidRPr="004A1BCE">
              <w:rPr>
                <w:spacing w:val="-4"/>
                <w:w w:val="105"/>
                <w:sz w:val="24"/>
                <w:szCs w:val="24"/>
              </w:rPr>
              <w:t xml:space="preserve"> </w:t>
            </w:r>
            <w:r w:rsidRPr="004A1BCE">
              <w:rPr>
                <w:w w:val="105"/>
                <w:sz w:val="24"/>
                <w:szCs w:val="24"/>
              </w:rPr>
              <w:t>людей.</w:t>
            </w:r>
          </w:p>
          <w:p w14:paraId="5690F722" w14:textId="77777777" w:rsidR="00B17D32" w:rsidRPr="004A1BCE" w:rsidRDefault="00B17D32" w:rsidP="001B6FCB">
            <w:pPr>
              <w:pStyle w:val="TableParagraph"/>
              <w:spacing w:line="275" w:lineRule="exact"/>
              <w:jc w:val="both"/>
              <w:rPr>
                <w:sz w:val="24"/>
                <w:szCs w:val="24"/>
              </w:rPr>
            </w:pPr>
            <w:r w:rsidRPr="004A1BCE">
              <w:rPr>
                <w:w w:val="105"/>
                <w:sz w:val="24"/>
                <w:szCs w:val="24"/>
              </w:rPr>
              <w:t>6)Активный</w:t>
            </w:r>
            <w:r w:rsidRPr="004A1BCE">
              <w:rPr>
                <w:spacing w:val="-4"/>
                <w:w w:val="105"/>
                <w:sz w:val="24"/>
                <w:szCs w:val="24"/>
              </w:rPr>
              <w:t xml:space="preserve"> </w:t>
            </w:r>
            <w:r w:rsidRPr="004A1BCE">
              <w:rPr>
                <w:w w:val="105"/>
                <w:sz w:val="24"/>
                <w:szCs w:val="24"/>
              </w:rPr>
              <w:t>отдых.</w:t>
            </w:r>
          </w:p>
          <w:p w14:paraId="1265C16D" w14:textId="77777777" w:rsidR="00B17D32" w:rsidRPr="004A1BCE" w:rsidRDefault="00B17D32" w:rsidP="001B6FCB">
            <w:pPr>
              <w:pStyle w:val="TableParagraph"/>
              <w:ind w:right="95"/>
              <w:jc w:val="both"/>
              <w:rPr>
                <w:sz w:val="24"/>
                <w:szCs w:val="24"/>
              </w:rPr>
            </w:pPr>
            <w:r w:rsidRPr="004A1BCE">
              <w:rPr>
                <w:w w:val="105"/>
                <w:sz w:val="24"/>
                <w:szCs w:val="24"/>
              </w:rPr>
              <w:t xml:space="preserve">Физкультурные  </w:t>
            </w:r>
            <w:r w:rsidRPr="004A1BCE">
              <w:rPr>
                <w:spacing w:val="1"/>
                <w:w w:val="105"/>
                <w:sz w:val="24"/>
                <w:szCs w:val="24"/>
              </w:rPr>
              <w:t xml:space="preserve"> </w:t>
            </w:r>
            <w:r w:rsidRPr="004A1BCE">
              <w:rPr>
                <w:w w:val="105"/>
                <w:sz w:val="24"/>
                <w:szCs w:val="24"/>
              </w:rPr>
              <w:t xml:space="preserve">праздники  </w:t>
            </w:r>
            <w:r w:rsidRPr="004A1BCE">
              <w:rPr>
                <w:spacing w:val="1"/>
                <w:w w:val="105"/>
                <w:sz w:val="24"/>
                <w:szCs w:val="24"/>
              </w:rPr>
              <w:t xml:space="preserve"> </w:t>
            </w:r>
            <w:r w:rsidRPr="004A1BCE">
              <w:rPr>
                <w:w w:val="105"/>
                <w:sz w:val="24"/>
                <w:szCs w:val="24"/>
              </w:rPr>
              <w:t xml:space="preserve">и   </w:t>
            </w:r>
            <w:r w:rsidRPr="004A1BCE">
              <w:rPr>
                <w:spacing w:val="1"/>
                <w:w w:val="105"/>
                <w:sz w:val="24"/>
                <w:szCs w:val="24"/>
              </w:rPr>
              <w:t xml:space="preserve"> </w:t>
            </w:r>
            <w:r w:rsidRPr="004A1BCE">
              <w:rPr>
                <w:w w:val="105"/>
                <w:sz w:val="24"/>
                <w:szCs w:val="24"/>
              </w:rPr>
              <w:t>досуги:</w:t>
            </w:r>
            <w:r w:rsidRPr="004A1BCE">
              <w:rPr>
                <w:spacing w:val="-60"/>
                <w:w w:val="105"/>
                <w:sz w:val="24"/>
                <w:szCs w:val="24"/>
              </w:rPr>
              <w:t xml:space="preserve"> </w:t>
            </w:r>
            <w:r w:rsidRPr="004A1BCE">
              <w:rPr>
                <w:w w:val="105"/>
                <w:sz w:val="24"/>
                <w:szCs w:val="24"/>
              </w:rPr>
              <w:t>педагоги</w:t>
            </w:r>
            <w:r w:rsidRPr="004A1BCE">
              <w:rPr>
                <w:spacing w:val="1"/>
                <w:w w:val="105"/>
                <w:sz w:val="24"/>
                <w:szCs w:val="24"/>
              </w:rPr>
              <w:t xml:space="preserve"> </w:t>
            </w:r>
            <w:r w:rsidRPr="004A1BCE">
              <w:rPr>
                <w:w w:val="105"/>
                <w:sz w:val="24"/>
                <w:szCs w:val="24"/>
              </w:rPr>
              <w:t>организуют</w:t>
            </w:r>
            <w:r w:rsidRPr="004A1BCE">
              <w:rPr>
                <w:spacing w:val="1"/>
                <w:w w:val="105"/>
                <w:sz w:val="24"/>
                <w:szCs w:val="24"/>
              </w:rPr>
              <w:t xml:space="preserve"> </w:t>
            </w:r>
            <w:r w:rsidRPr="004A1BCE">
              <w:rPr>
                <w:w w:val="105"/>
                <w:sz w:val="24"/>
                <w:szCs w:val="24"/>
              </w:rPr>
              <w:t>праздники (2 раза в год,</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не</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1,5</w:t>
            </w:r>
            <w:r w:rsidRPr="004A1BCE">
              <w:rPr>
                <w:spacing w:val="1"/>
                <w:w w:val="105"/>
                <w:sz w:val="24"/>
                <w:szCs w:val="24"/>
              </w:rPr>
              <w:t xml:space="preserve"> </w:t>
            </w:r>
            <w:r w:rsidRPr="004A1BCE">
              <w:rPr>
                <w:w w:val="105"/>
                <w:sz w:val="24"/>
                <w:szCs w:val="24"/>
              </w:rPr>
              <w:t>часов).</w:t>
            </w:r>
            <w:r w:rsidRPr="004A1BCE">
              <w:rPr>
                <w:spacing w:val="1"/>
                <w:w w:val="105"/>
                <w:sz w:val="24"/>
                <w:szCs w:val="24"/>
              </w:rPr>
              <w:t xml:space="preserve"> </w:t>
            </w:r>
            <w:r w:rsidRPr="004A1BCE">
              <w:rPr>
                <w:w w:val="105"/>
                <w:sz w:val="24"/>
                <w:szCs w:val="24"/>
              </w:rPr>
              <w:t>Содержание</w:t>
            </w:r>
            <w:r w:rsidRPr="004A1BCE">
              <w:rPr>
                <w:spacing w:val="1"/>
                <w:w w:val="105"/>
                <w:sz w:val="24"/>
                <w:szCs w:val="24"/>
              </w:rPr>
              <w:t xml:space="preserve"> </w:t>
            </w:r>
            <w:r w:rsidRPr="004A1BCE">
              <w:rPr>
                <w:w w:val="105"/>
                <w:sz w:val="24"/>
                <w:szCs w:val="24"/>
              </w:rPr>
              <w:t>праздников</w:t>
            </w:r>
            <w:r w:rsidRPr="004A1BCE">
              <w:rPr>
                <w:spacing w:val="1"/>
                <w:w w:val="105"/>
                <w:sz w:val="24"/>
                <w:szCs w:val="24"/>
              </w:rPr>
              <w:t xml:space="preserve"> </w:t>
            </w:r>
            <w:r w:rsidRPr="004A1BCE">
              <w:rPr>
                <w:w w:val="105"/>
                <w:sz w:val="24"/>
                <w:szCs w:val="24"/>
              </w:rPr>
              <w:t>предусматривают</w:t>
            </w:r>
            <w:r w:rsidRPr="004A1BCE">
              <w:rPr>
                <w:spacing w:val="1"/>
                <w:w w:val="105"/>
                <w:sz w:val="24"/>
                <w:szCs w:val="24"/>
              </w:rPr>
              <w:t xml:space="preserve"> </w:t>
            </w:r>
            <w:r w:rsidRPr="004A1BCE">
              <w:rPr>
                <w:w w:val="105"/>
                <w:sz w:val="24"/>
                <w:szCs w:val="24"/>
              </w:rPr>
              <w:t>сезонные</w:t>
            </w:r>
            <w:r w:rsidRPr="004A1BCE">
              <w:rPr>
                <w:spacing w:val="1"/>
                <w:w w:val="105"/>
                <w:sz w:val="24"/>
                <w:szCs w:val="24"/>
              </w:rPr>
              <w:t xml:space="preserve"> </w:t>
            </w:r>
            <w:r w:rsidRPr="004A1BCE">
              <w:rPr>
                <w:w w:val="105"/>
                <w:sz w:val="24"/>
                <w:szCs w:val="24"/>
              </w:rPr>
              <w:t>спортивные</w:t>
            </w:r>
            <w:r w:rsidRPr="004A1BCE">
              <w:rPr>
                <w:spacing w:val="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элементы</w:t>
            </w:r>
            <w:r w:rsidRPr="004A1BCE">
              <w:rPr>
                <w:spacing w:val="1"/>
                <w:w w:val="105"/>
                <w:sz w:val="24"/>
                <w:szCs w:val="24"/>
              </w:rPr>
              <w:t xml:space="preserve"> </w:t>
            </w:r>
            <w:r w:rsidRPr="004A1BCE">
              <w:rPr>
                <w:w w:val="105"/>
                <w:sz w:val="24"/>
                <w:szCs w:val="24"/>
              </w:rPr>
              <w:t>соревнования,</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включением</w:t>
            </w:r>
            <w:r w:rsidRPr="004A1BCE">
              <w:rPr>
                <w:spacing w:val="1"/>
                <w:w w:val="105"/>
                <w:sz w:val="24"/>
                <w:szCs w:val="24"/>
              </w:rPr>
              <w:t xml:space="preserve"> </w:t>
            </w:r>
            <w:r w:rsidRPr="004A1BCE">
              <w:rPr>
                <w:w w:val="105"/>
                <w:sz w:val="24"/>
                <w:szCs w:val="24"/>
              </w:rPr>
              <w:t>игр-эстафет,</w:t>
            </w:r>
            <w:r w:rsidRPr="004A1BCE">
              <w:rPr>
                <w:spacing w:val="-60"/>
                <w:w w:val="105"/>
                <w:sz w:val="24"/>
                <w:szCs w:val="24"/>
              </w:rPr>
              <w:t xml:space="preserve"> </w:t>
            </w:r>
            <w:r w:rsidRPr="004A1BCE">
              <w:rPr>
                <w:w w:val="105"/>
                <w:sz w:val="24"/>
                <w:szCs w:val="24"/>
              </w:rPr>
              <w:t>спортивных</w:t>
            </w:r>
            <w:r w:rsidRPr="004A1BCE">
              <w:rPr>
                <w:spacing w:val="1"/>
                <w:w w:val="105"/>
                <w:sz w:val="24"/>
                <w:szCs w:val="24"/>
              </w:rPr>
              <w:t xml:space="preserve"> </w:t>
            </w:r>
            <w:r w:rsidRPr="004A1BCE">
              <w:rPr>
                <w:w w:val="105"/>
                <w:sz w:val="24"/>
                <w:szCs w:val="24"/>
              </w:rPr>
              <w:t>игр,</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базе</w:t>
            </w:r>
            <w:r w:rsidRPr="004A1BCE">
              <w:rPr>
                <w:spacing w:val="1"/>
                <w:w w:val="105"/>
                <w:sz w:val="24"/>
                <w:szCs w:val="24"/>
              </w:rPr>
              <w:t xml:space="preserve"> </w:t>
            </w:r>
            <w:r w:rsidRPr="004A1BCE">
              <w:rPr>
                <w:w w:val="105"/>
                <w:sz w:val="24"/>
                <w:szCs w:val="24"/>
              </w:rPr>
              <w:t>ранее</w:t>
            </w:r>
            <w:r w:rsidRPr="004A1BCE">
              <w:rPr>
                <w:spacing w:val="1"/>
                <w:w w:val="105"/>
                <w:sz w:val="24"/>
                <w:szCs w:val="24"/>
              </w:rPr>
              <w:t xml:space="preserve"> </w:t>
            </w:r>
            <w:r w:rsidRPr="004A1BCE">
              <w:rPr>
                <w:w w:val="105"/>
                <w:sz w:val="24"/>
                <w:szCs w:val="24"/>
              </w:rPr>
              <w:t>освоенных</w:t>
            </w:r>
            <w:r w:rsidRPr="004A1BCE">
              <w:rPr>
                <w:spacing w:val="1"/>
                <w:w w:val="105"/>
                <w:sz w:val="24"/>
                <w:szCs w:val="24"/>
              </w:rPr>
              <w:t xml:space="preserve"> </w:t>
            </w:r>
            <w:r w:rsidRPr="004A1BCE">
              <w:rPr>
                <w:w w:val="105"/>
                <w:sz w:val="24"/>
                <w:szCs w:val="24"/>
              </w:rPr>
              <w:t>физических</w:t>
            </w:r>
            <w:r w:rsidRPr="004A1BCE">
              <w:rPr>
                <w:spacing w:val="-3"/>
                <w:w w:val="105"/>
                <w:sz w:val="24"/>
                <w:szCs w:val="24"/>
              </w:rPr>
              <w:t xml:space="preserve"> </w:t>
            </w:r>
            <w:r w:rsidRPr="004A1BCE">
              <w:rPr>
                <w:w w:val="105"/>
                <w:sz w:val="24"/>
                <w:szCs w:val="24"/>
              </w:rPr>
              <w:t>упражнений.</w:t>
            </w:r>
          </w:p>
          <w:p w14:paraId="64BA1F8D" w14:textId="77777777" w:rsidR="00B17D32" w:rsidRPr="004A1BCE" w:rsidRDefault="00B17D32" w:rsidP="001B6FCB">
            <w:pPr>
              <w:pStyle w:val="TableParagraph"/>
              <w:tabs>
                <w:tab w:val="left" w:pos="2658"/>
              </w:tabs>
              <w:ind w:right="96"/>
              <w:jc w:val="both"/>
              <w:rPr>
                <w:sz w:val="24"/>
                <w:szCs w:val="24"/>
              </w:rPr>
            </w:pPr>
            <w:r w:rsidRPr="004A1BCE">
              <w:rPr>
                <w:w w:val="105"/>
                <w:sz w:val="24"/>
                <w:szCs w:val="24"/>
              </w:rPr>
              <w:t>Досуг организуется 1-2 раза в месяц во второй</w:t>
            </w:r>
            <w:r w:rsidRPr="004A1BCE">
              <w:rPr>
                <w:spacing w:val="1"/>
                <w:w w:val="105"/>
                <w:sz w:val="24"/>
                <w:szCs w:val="24"/>
              </w:rPr>
              <w:t xml:space="preserve"> </w:t>
            </w:r>
            <w:r w:rsidRPr="004A1BCE">
              <w:rPr>
                <w:w w:val="105"/>
                <w:sz w:val="24"/>
                <w:szCs w:val="24"/>
              </w:rPr>
              <w:t>половине</w:t>
            </w:r>
            <w:r w:rsidRPr="004A1BCE">
              <w:rPr>
                <w:spacing w:val="1"/>
                <w:w w:val="105"/>
                <w:sz w:val="24"/>
                <w:szCs w:val="24"/>
              </w:rPr>
              <w:t xml:space="preserve"> </w:t>
            </w:r>
            <w:r w:rsidRPr="004A1BCE">
              <w:rPr>
                <w:w w:val="105"/>
                <w:sz w:val="24"/>
                <w:szCs w:val="24"/>
              </w:rPr>
              <w:t>дня</w:t>
            </w:r>
            <w:r w:rsidRPr="004A1BCE">
              <w:rPr>
                <w:spacing w:val="1"/>
                <w:w w:val="105"/>
                <w:sz w:val="24"/>
                <w:szCs w:val="24"/>
              </w:rPr>
              <w:t xml:space="preserve"> </w:t>
            </w:r>
            <w:r w:rsidRPr="004A1BCE">
              <w:rPr>
                <w:w w:val="105"/>
                <w:sz w:val="24"/>
                <w:szCs w:val="24"/>
              </w:rPr>
              <w:t>преимущественно</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свежем</w:t>
            </w:r>
            <w:r w:rsidRPr="004A1BCE">
              <w:rPr>
                <w:spacing w:val="1"/>
                <w:w w:val="105"/>
                <w:sz w:val="24"/>
                <w:szCs w:val="24"/>
              </w:rPr>
              <w:t xml:space="preserve"> </w:t>
            </w:r>
            <w:r w:rsidRPr="004A1BCE">
              <w:rPr>
                <w:w w:val="105"/>
                <w:sz w:val="24"/>
                <w:szCs w:val="24"/>
              </w:rPr>
              <w:t>воздухе,</w:t>
            </w:r>
            <w:r w:rsidRPr="004A1BCE">
              <w:rPr>
                <w:spacing w:val="1"/>
                <w:w w:val="105"/>
                <w:sz w:val="24"/>
                <w:szCs w:val="24"/>
              </w:rPr>
              <w:t xml:space="preserve"> </w:t>
            </w:r>
            <w:r w:rsidRPr="004A1BCE">
              <w:rPr>
                <w:w w:val="105"/>
                <w:sz w:val="24"/>
                <w:szCs w:val="24"/>
              </w:rPr>
              <w:t>продолжительностью</w:t>
            </w:r>
            <w:r w:rsidRPr="004A1BCE">
              <w:rPr>
                <w:spacing w:val="1"/>
                <w:w w:val="105"/>
                <w:sz w:val="24"/>
                <w:szCs w:val="24"/>
              </w:rPr>
              <w:t xml:space="preserve"> </w:t>
            </w:r>
            <w:r w:rsidRPr="004A1BCE">
              <w:rPr>
                <w:w w:val="105"/>
                <w:sz w:val="24"/>
                <w:szCs w:val="24"/>
              </w:rPr>
              <w:t>40-45</w:t>
            </w:r>
            <w:r w:rsidRPr="004A1BCE">
              <w:rPr>
                <w:spacing w:val="1"/>
                <w:w w:val="105"/>
                <w:sz w:val="24"/>
                <w:szCs w:val="24"/>
              </w:rPr>
              <w:t xml:space="preserve"> </w:t>
            </w:r>
            <w:r w:rsidRPr="004A1BCE">
              <w:rPr>
                <w:w w:val="105"/>
                <w:sz w:val="24"/>
                <w:szCs w:val="24"/>
              </w:rPr>
              <w:t>минут.</w:t>
            </w:r>
            <w:r w:rsidRPr="004A1BCE">
              <w:rPr>
                <w:spacing w:val="-60"/>
                <w:w w:val="105"/>
                <w:sz w:val="24"/>
                <w:szCs w:val="24"/>
              </w:rPr>
              <w:t xml:space="preserve"> </w:t>
            </w:r>
            <w:r w:rsidRPr="004A1BCE">
              <w:rPr>
                <w:w w:val="105"/>
                <w:sz w:val="24"/>
                <w:szCs w:val="24"/>
              </w:rPr>
              <w:t>Содержание досуга включает: подвижные игры,</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числе,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народов</w:t>
            </w:r>
            <w:r w:rsidRPr="004A1BCE">
              <w:rPr>
                <w:spacing w:val="1"/>
                <w:w w:val="105"/>
                <w:sz w:val="24"/>
                <w:szCs w:val="24"/>
              </w:rPr>
              <w:t xml:space="preserve"> </w:t>
            </w:r>
            <w:r w:rsidRPr="004A1BCE">
              <w:rPr>
                <w:w w:val="105"/>
                <w:sz w:val="24"/>
                <w:szCs w:val="24"/>
              </w:rPr>
              <w:t>России,</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эстафеты,</w:t>
            </w:r>
            <w:r w:rsidRPr="004A1BCE">
              <w:rPr>
                <w:w w:val="105"/>
                <w:sz w:val="24"/>
                <w:szCs w:val="24"/>
              </w:rPr>
              <w:tab/>
              <w:t>музыкально-ритмические</w:t>
            </w:r>
            <w:r w:rsidRPr="004A1BCE">
              <w:rPr>
                <w:spacing w:val="-61"/>
                <w:w w:val="105"/>
                <w:sz w:val="24"/>
                <w:szCs w:val="24"/>
              </w:rPr>
              <w:t xml:space="preserve"> </w:t>
            </w:r>
            <w:r w:rsidRPr="004A1BCE">
              <w:rPr>
                <w:w w:val="105"/>
                <w:sz w:val="24"/>
                <w:szCs w:val="24"/>
              </w:rPr>
              <w:t>упражнения,</w:t>
            </w:r>
            <w:r w:rsidRPr="004A1BCE">
              <w:rPr>
                <w:spacing w:val="1"/>
                <w:w w:val="105"/>
                <w:sz w:val="24"/>
                <w:szCs w:val="24"/>
              </w:rPr>
              <w:t xml:space="preserve"> </w:t>
            </w:r>
            <w:r w:rsidRPr="004A1BCE">
              <w:rPr>
                <w:w w:val="105"/>
                <w:sz w:val="24"/>
                <w:szCs w:val="24"/>
              </w:rPr>
              <w:t>импровизацию,</w:t>
            </w:r>
            <w:r w:rsidRPr="004A1BCE">
              <w:rPr>
                <w:spacing w:val="1"/>
                <w:w w:val="105"/>
                <w:sz w:val="24"/>
                <w:szCs w:val="24"/>
              </w:rPr>
              <w:t xml:space="preserve"> </w:t>
            </w:r>
            <w:r w:rsidRPr="004A1BCE">
              <w:rPr>
                <w:w w:val="105"/>
                <w:sz w:val="24"/>
                <w:szCs w:val="24"/>
              </w:rPr>
              <w:t>танцевальные</w:t>
            </w:r>
            <w:r w:rsidRPr="004A1BCE">
              <w:rPr>
                <w:spacing w:val="-60"/>
                <w:w w:val="105"/>
                <w:sz w:val="24"/>
                <w:szCs w:val="24"/>
              </w:rPr>
              <w:t xml:space="preserve"> </w:t>
            </w:r>
            <w:r w:rsidRPr="004A1BCE">
              <w:rPr>
                <w:w w:val="105"/>
                <w:sz w:val="24"/>
                <w:szCs w:val="24"/>
              </w:rPr>
              <w:t>упражнения,</w:t>
            </w:r>
            <w:r w:rsidRPr="004A1BCE">
              <w:rPr>
                <w:spacing w:val="-3"/>
                <w:w w:val="105"/>
                <w:sz w:val="24"/>
                <w:szCs w:val="24"/>
              </w:rPr>
              <w:t xml:space="preserve"> </w:t>
            </w:r>
            <w:r w:rsidRPr="004A1BCE">
              <w:rPr>
                <w:w w:val="105"/>
                <w:sz w:val="24"/>
                <w:szCs w:val="24"/>
              </w:rPr>
              <w:t>творческие</w:t>
            </w:r>
            <w:r w:rsidRPr="004A1BCE">
              <w:rPr>
                <w:spacing w:val="-1"/>
                <w:w w:val="105"/>
                <w:sz w:val="24"/>
                <w:szCs w:val="24"/>
              </w:rPr>
              <w:t xml:space="preserve"> </w:t>
            </w:r>
            <w:r w:rsidRPr="004A1BCE">
              <w:rPr>
                <w:w w:val="105"/>
                <w:sz w:val="24"/>
                <w:szCs w:val="24"/>
              </w:rPr>
              <w:t>задания.</w:t>
            </w:r>
          </w:p>
          <w:p w14:paraId="535963D3" w14:textId="77777777" w:rsidR="00B17D32" w:rsidRPr="004A1BCE" w:rsidRDefault="00B17D32" w:rsidP="001B6FCB">
            <w:pPr>
              <w:pStyle w:val="TableParagraph"/>
              <w:tabs>
                <w:tab w:val="left" w:pos="2710"/>
                <w:tab w:val="left" w:pos="4756"/>
              </w:tabs>
              <w:ind w:right="95"/>
              <w:jc w:val="both"/>
              <w:rPr>
                <w:sz w:val="24"/>
                <w:szCs w:val="24"/>
              </w:rPr>
            </w:pPr>
            <w:r w:rsidRPr="004A1BCE">
              <w:rPr>
                <w:w w:val="105"/>
                <w:sz w:val="24"/>
                <w:szCs w:val="24"/>
              </w:rPr>
              <w:t>Досуги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праздники</w:t>
            </w:r>
            <w:r w:rsidRPr="004A1BCE">
              <w:rPr>
                <w:spacing w:val="1"/>
                <w:w w:val="105"/>
                <w:sz w:val="24"/>
                <w:szCs w:val="24"/>
              </w:rPr>
              <w:t xml:space="preserve"> </w:t>
            </w:r>
            <w:r w:rsidRPr="004A1BCE">
              <w:rPr>
                <w:w w:val="105"/>
                <w:sz w:val="24"/>
                <w:szCs w:val="24"/>
              </w:rPr>
              <w:t>направлены</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решение</w:t>
            </w:r>
            <w:r w:rsidRPr="004A1BCE">
              <w:rPr>
                <w:spacing w:val="1"/>
                <w:w w:val="105"/>
                <w:sz w:val="24"/>
                <w:szCs w:val="24"/>
              </w:rPr>
              <w:t xml:space="preserve"> </w:t>
            </w:r>
            <w:r w:rsidRPr="004A1BCE">
              <w:rPr>
                <w:w w:val="105"/>
                <w:sz w:val="24"/>
                <w:szCs w:val="24"/>
              </w:rPr>
              <w:t>задач</w:t>
            </w:r>
            <w:r w:rsidRPr="004A1BCE">
              <w:rPr>
                <w:spacing w:val="1"/>
                <w:w w:val="105"/>
                <w:sz w:val="24"/>
                <w:szCs w:val="24"/>
              </w:rPr>
              <w:t xml:space="preserve"> </w:t>
            </w:r>
            <w:r w:rsidRPr="004A1BCE">
              <w:rPr>
                <w:w w:val="105"/>
                <w:sz w:val="24"/>
                <w:szCs w:val="24"/>
              </w:rPr>
              <w:t>приобщения</w:t>
            </w:r>
            <w:r w:rsidRPr="004A1BCE">
              <w:rPr>
                <w:spacing w:val="1"/>
                <w:w w:val="105"/>
                <w:sz w:val="24"/>
                <w:szCs w:val="24"/>
              </w:rPr>
              <w:t xml:space="preserve"> </w:t>
            </w:r>
            <w:r w:rsidRPr="004A1BCE">
              <w:rPr>
                <w:w w:val="105"/>
                <w:sz w:val="24"/>
                <w:szCs w:val="24"/>
              </w:rPr>
              <w:t>к</w:t>
            </w:r>
            <w:r w:rsidRPr="004A1BCE">
              <w:rPr>
                <w:spacing w:val="1"/>
                <w:w w:val="105"/>
                <w:sz w:val="24"/>
                <w:szCs w:val="24"/>
              </w:rPr>
              <w:t xml:space="preserve"> </w:t>
            </w:r>
            <w:r w:rsidRPr="004A1BCE">
              <w:rPr>
                <w:w w:val="105"/>
                <w:sz w:val="24"/>
                <w:szCs w:val="24"/>
              </w:rPr>
              <w:t>здоровому</w:t>
            </w:r>
            <w:r w:rsidRPr="004A1BCE">
              <w:rPr>
                <w:spacing w:val="1"/>
                <w:w w:val="105"/>
                <w:sz w:val="24"/>
                <w:szCs w:val="24"/>
              </w:rPr>
              <w:t xml:space="preserve"> </w:t>
            </w:r>
            <w:r w:rsidRPr="004A1BCE">
              <w:rPr>
                <w:w w:val="105"/>
                <w:sz w:val="24"/>
                <w:szCs w:val="24"/>
              </w:rPr>
              <w:t>образу</w:t>
            </w:r>
            <w:r w:rsidRPr="004A1BCE">
              <w:rPr>
                <w:spacing w:val="1"/>
                <w:w w:val="105"/>
                <w:sz w:val="24"/>
                <w:szCs w:val="24"/>
              </w:rPr>
              <w:t xml:space="preserve"> </w:t>
            </w:r>
            <w:r w:rsidRPr="004A1BCE">
              <w:rPr>
                <w:w w:val="105"/>
                <w:sz w:val="24"/>
                <w:szCs w:val="24"/>
              </w:rPr>
              <w:t>жизни,</w:t>
            </w:r>
            <w:r w:rsidRPr="004A1BCE">
              <w:rPr>
                <w:spacing w:val="-60"/>
                <w:w w:val="105"/>
                <w:sz w:val="24"/>
                <w:szCs w:val="24"/>
              </w:rPr>
              <w:t xml:space="preserve"> </w:t>
            </w:r>
            <w:r w:rsidRPr="004A1BCE">
              <w:rPr>
                <w:w w:val="105"/>
                <w:sz w:val="24"/>
                <w:szCs w:val="24"/>
              </w:rPr>
              <w:t>должны</w:t>
            </w:r>
            <w:r w:rsidRPr="004A1BCE">
              <w:rPr>
                <w:spacing w:val="1"/>
                <w:w w:val="105"/>
                <w:sz w:val="24"/>
                <w:szCs w:val="24"/>
              </w:rPr>
              <w:t xml:space="preserve"> </w:t>
            </w:r>
            <w:r w:rsidRPr="004A1BCE">
              <w:rPr>
                <w:w w:val="105"/>
                <w:sz w:val="24"/>
                <w:szCs w:val="24"/>
              </w:rPr>
              <w:t>иметь</w:t>
            </w:r>
            <w:r w:rsidRPr="004A1BCE">
              <w:rPr>
                <w:spacing w:val="1"/>
                <w:w w:val="105"/>
                <w:sz w:val="24"/>
                <w:szCs w:val="24"/>
              </w:rPr>
              <w:t xml:space="preserve"> </w:t>
            </w:r>
            <w:r w:rsidRPr="004A1BCE">
              <w:rPr>
                <w:w w:val="105"/>
                <w:sz w:val="24"/>
                <w:szCs w:val="24"/>
              </w:rPr>
              <w:t>социально-значимую</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патриотическую</w:t>
            </w:r>
            <w:r w:rsidRPr="004A1BCE">
              <w:rPr>
                <w:spacing w:val="1"/>
                <w:w w:val="105"/>
                <w:sz w:val="24"/>
                <w:szCs w:val="24"/>
              </w:rPr>
              <w:t xml:space="preserve"> </w:t>
            </w:r>
            <w:r w:rsidRPr="004A1BCE">
              <w:rPr>
                <w:w w:val="105"/>
                <w:sz w:val="24"/>
                <w:szCs w:val="24"/>
              </w:rPr>
              <w:t>тематику,</w:t>
            </w:r>
            <w:r w:rsidRPr="004A1BCE">
              <w:rPr>
                <w:spacing w:val="1"/>
                <w:w w:val="105"/>
                <w:sz w:val="24"/>
                <w:szCs w:val="24"/>
              </w:rPr>
              <w:t xml:space="preserve"> </w:t>
            </w:r>
            <w:r w:rsidRPr="004A1BCE">
              <w:rPr>
                <w:w w:val="105"/>
                <w:sz w:val="24"/>
                <w:szCs w:val="24"/>
              </w:rPr>
              <w:t>посвящаться</w:t>
            </w:r>
            <w:r w:rsidRPr="004A1BCE">
              <w:rPr>
                <w:spacing w:val="1"/>
                <w:w w:val="105"/>
                <w:sz w:val="24"/>
                <w:szCs w:val="24"/>
              </w:rPr>
              <w:t xml:space="preserve"> </w:t>
            </w:r>
            <w:r w:rsidRPr="004A1BCE">
              <w:rPr>
                <w:w w:val="105"/>
                <w:sz w:val="24"/>
                <w:szCs w:val="24"/>
              </w:rPr>
              <w:t>государственным</w:t>
            </w:r>
            <w:r w:rsidRPr="004A1BCE">
              <w:rPr>
                <w:w w:val="105"/>
                <w:sz w:val="24"/>
                <w:szCs w:val="24"/>
              </w:rPr>
              <w:tab/>
              <w:t>праздникам,</w:t>
            </w:r>
            <w:r w:rsidRPr="004A1BCE">
              <w:rPr>
                <w:w w:val="105"/>
                <w:sz w:val="24"/>
                <w:szCs w:val="24"/>
              </w:rPr>
              <w:tab/>
              <w:t>ярким</w:t>
            </w:r>
            <w:r w:rsidRPr="004A1BCE">
              <w:rPr>
                <w:spacing w:val="-61"/>
                <w:w w:val="105"/>
                <w:sz w:val="24"/>
                <w:szCs w:val="24"/>
              </w:rPr>
              <w:t xml:space="preserve"> </w:t>
            </w:r>
            <w:r w:rsidRPr="004A1BCE">
              <w:rPr>
                <w:w w:val="105"/>
                <w:sz w:val="24"/>
                <w:szCs w:val="24"/>
              </w:rPr>
              <w:t>спортивным</w:t>
            </w:r>
            <w:r w:rsidRPr="004A1BCE">
              <w:rPr>
                <w:spacing w:val="1"/>
                <w:w w:val="105"/>
                <w:sz w:val="24"/>
                <w:szCs w:val="24"/>
              </w:rPr>
              <w:t xml:space="preserve"> </w:t>
            </w:r>
            <w:r w:rsidRPr="004A1BCE">
              <w:rPr>
                <w:w w:val="105"/>
                <w:sz w:val="24"/>
                <w:szCs w:val="24"/>
              </w:rPr>
              <w:t>событиям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достижениям</w:t>
            </w:r>
            <w:r w:rsidRPr="004A1BCE">
              <w:rPr>
                <w:spacing w:val="-60"/>
                <w:w w:val="105"/>
                <w:sz w:val="24"/>
                <w:szCs w:val="24"/>
              </w:rPr>
              <w:t xml:space="preserve"> </w:t>
            </w:r>
            <w:r w:rsidRPr="004A1BCE">
              <w:rPr>
                <w:w w:val="105"/>
                <w:sz w:val="24"/>
                <w:szCs w:val="24"/>
              </w:rPr>
              <w:t>выдающихся</w:t>
            </w:r>
            <w:r w:rsidRPr="004A1BCE">
              <w:rPr>
                <w:spacing w:val="-3"/>
                <w:w w:val="105"/>
                <w:sz w:val="24"/>
                <w:szCs w:val="24"/>
              </w:rPr>
              <w:t xml:space="preserve"> </w:t>
            </w:r>
            <w:r w:rsidRPr="004A1BCE">
              <w:rPr>
                <w:w w:val="105"/>
                <w:sz w:val="24"/>
                <w:szCs w:val="24"/>
              </w:rPr>
              <w:t>спортсменов.</w:t>
            </w:r>
          </w:p>
          <w:p w14:paraId="27577C4E" w14:textId="77777777" w:rsidR="00B17D32" w:rsidRPr="004A1BCE" w:rsidRDefault="00B17D32" w:rsidP="001B6FCB">
            <w:pPr>
              <w:pStyle w:val="TableParagraph"/>
              <w:ind w:right="101"/>
              <w:jc w:val="both"/>
              <w:rPr>
                <w:sz w:val="24"/>
                <w:szCs w:val="24"/>
              </w:rPr>
            </w:pPr>
            <w:r w:rsidRPr="004A1BCE">
              <w:rPr>
                <w:w w:val="105"/>
                <w:sz w:val="24"/>
                <w:szCs w:val="24"/>
              </w:rPr>
              <w:t>Дни здоровья: проводятся 1 раз в квартал. В этот</w:t>
            </w:r>
            <w:r w:rsidRPr="004A1BCE">
              <w:rPr>
                <w:spacing w:val="-60"/>
                <w:w w:val="105"/>
                <w:sz w:val="24"/>
                <w:szCs w:val="24"/>
              </w:rPr>
              <w:t xml:space="preserve"> </w:t>
            </w:r>
            <w:r w:rsidRPr="004A1BCE">
              <w:rPr>
                <w:w w:val="105"/>
                <w:sz w:val="24"/>
                <w:szCs w:val="24"/>
              </w:rPr>
              <w:t>день</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оздоровительные</w:t>
            </w:r>
            <w:r w:rsidRPr="004A1BCE">
              <w:rPr>
                <w:spacing w:val="1"/>
                <w:w w:val="105"/>
                <w:sz w:val="24"/>
                <w:szCs w:val="24"/>
              </w:rPr>
              <w:t xml:space="preserve"> </w:t>
            </w:r>
            <w:r w:rsidRPr="004A1BCE">
              <w:rPr>
                <w:w w:val="105"/>
                <w:sz w:val="24"/>
                <w:szCs w:val="24"/>
              </w:rPr>
              <w:t>мероприятия,</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том</w:t>
            </w:r>
            <w:r w:rsidRPr="004A1BCE">
              <w:rPr>
                <w:spacing w:val="1"/>
                <w:w w:val="105"/>
                <w:sz w:val="24"/>
                <w:szCs w:val="24"/>
              </w:rPr>
              <w:t xml:space="preserve"> </w:t>
            </w:r>
            <w:r w:rsidRPr="004A1BCE">
              <w:rPr>
                <w:w w:val="105"/>
                <w:sz w:val="24"/>
                <w:szCs w:val="24"/>
              </w:rPr>
              <w:t xml:space="preserve">числе </w:t>
            </w:r>
            <w:r w:rsidRPr="004A1BCE">
              <w:rPr>
                <w:spacing w:val="1"/>
                <w:w w:val="105"/>
                <w:sz w:val="24"/>
                <w:szCs w:val="24"/>
              </w:rPr>
              <w:t xml:space="preserve"> </w:t>
            </w:r>
            <w:r w:rsidRPr="004A1BCE">
              <w:rPr>
                <w:w w:val="105"/>
                <w:sz w:val="24"/>
                <w:szCs w:val="24"/>
              </w:rPr>
              <w:t>физкультурные</w:t>
            </w:r>
            <w:r w:rsidRPr="004A1BCE">
              <w:rPr>
                <w:spacing w:val="-60"/>
                <w:w w:val="105"/>
                <w:sz w:val="24"/>
                <w:szCs w:val="24"/>
              </w:rPr>
              <w:t xml:space="preserve"> </w:t>
            </w:r>
            <w:r w:rsidRPr="004A1BCE">
              <w:rPr>
                <w:w w:val="105"/>
                <w:sz w:val="24"/>
                <w:szCs w:val="24"/>
              </w:rPr>
              <w:t>досуги,</w:t>
            </w:r>
            <w:r w:rsidRPr="004A1BCE">
              <w:rPr>
                <w:spacing w:val="-3"/>
                <w:w w:val="105"/>
                <w:sz w:val="24"/>
                <w:szCs w:val="24"/>
              </w:rPr>
              <w:t xml:space="preserve"> </w:t>
            </w:r>
            <w:r w:rsidRPr="004A1BCE">
              <w:rPr>
                <w:w w:val="105"/>
                <w:sz w:val="24"/>
                <w:szCs w:val="24"/>
              </w:rPr>
              <w:t>и</w:t>
            </w:r>
            <w:r w:rsidRPr="004A1BCE">
              <w:rPr>
                <w:spacing w:val="-2"/>
                <w:w w:val="105"/>
                <w:sz w:val="24"/>
                <w:szCs w:val="24"/>
              </w:rPr>
              <w:t xml:space="preserve"> </w:t>
            </w:r>
            <w:r w:rsidRPr="004A1BCE">
              <w:rPr>
                <w:w w:val="105"/>
                <w:sz w:val="24"/>
                <w:szCs w:val="24"/>
              </w:rPr>
              <w:t>туристские</w:t>
            </w:r>
            <w:r w:rsidRPr="004A1BCE">
              <w:rPr>
                <w:spacing w:val="-1"/>
                <w:w w:val="105"/>
                <w:sz w:val="24"/>
                <w:szCs w:val="24"/>
              </w:rPr>
              <w:t xml:space="preserve"> </w:t>
            </w:r>
            <w:r w:rsidRPr="004A1BCE">
              <w:rPr>
                <w:w w:val="105"/>
                <w:sz w:val="24"/>
                <w:szCs w:val="24"/>
              </w:rPr>
              <w:t>прогулки.</w:t>
            </w:r>
          </w:p>
          <w:p w14:paraId="62489054" w14:textId="77777777" w:rsidR="00B17D32" w:rsidRPr="004A1BCE" w:rsidRDefault="00B17D32" w:rsidP="001B6FCB">
            <w:pPr>
              <w:pStyle w:val="TableParagraph"/>
              <w:ind w:right="99"/>
              <w:jc w:val="both"/>
              <w:rPr>
                <w:sz w:val="24"/>
                <w:szCs w:val="24"/>
              </w:rPr>
            </w:pPr>
            <w:r w:rsidRPr="004A1BCE">
              <w:rPr>
                <w:w w:val="105"/>
                <w:sz w:val="24"/>
                <w:szCs w:val="24"/>
              </w:rPr>
              <w:t>Туристские прогулки и экскурсии организуются</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наличии</w:t>
            </w:r>
            <w:r w:rsidRPr="004A1BCE">
              <w:rPr>
                <w:spacing w:val="1"/>
                <w:w w:val="105"/>
                <w:sz w:val="24"/>
                <w:szCs w:val="24"/>
              </w:rPr>
              <w:t xml:space="preserve"> </w:t>
            </w:r>
            <w:r w:rsidRPr="004A1BCE">
              <w:rPr>
                <w:w w:val="105"/>
                <w:sz w:val="24"/>
                <w:szCs w:val="24"/>
              </w:rPr>
              <w:t>возможностей</w:t>
            </w:r>
            <w:r w:rsidRPr="004A1BCE">
              <w:rPr>
                <w:spacing w:val="1"/>
                <w:w w:val="105"/>
                <w:sz w:val="24"/>
                <w:szCs w:val="24"/>
              </w:rPr>
              <w:t xml:space="preserve"> </w:t>
            </w:r>
            <w:r w:rsidRPr="004A1BCE">
              <w:rPr>
                <w:w w:val="105"/>
                <w:sz w:val="24"/>
                <w:szCs w:val="24"/>
              </w:rPr>
              <w:t>дополнительного</w:t>
            </w:r>
            <w:r w:rsidRPr="004A1BCE">
              <w:rPr>
                <w:spacing w:val="-60"/>
                <w:w w:val="105"/>
                <w:sz w:val="24"/>
                <w:szCs w:val="24"/>
              </w:rPr>
              <w:t xml:space="preserve"> </w:t>
            </w:r>
            <w:r w:rsidRPr="004A1BCE">
              <w:rPr>
                <w:w w:val="105"/>
                <w:sz w:val="24"/>
                <w:szCs w:val="24"/>
              </w:rPr>
              <w:t>сопровождения</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санитарных</w:t>
            </w:r>
            <w:r w:rsidRPr="004A1BCE">
              <w:rPr>
                <w:spacing w:val="1"/>
                <w:w w:val="105"/>
                <w:sz w:val="24"/>
                <w:szCs w:val="24"/>
              </w:rPr>
              <w:t xml:space="preserve"> </w:t>
            </w:r>
            <w:r w:rsidRPr="004A1BCE">
              <w:rPr>
                <w:w w:val="105"/>
                <w:sz w:val="24"/>
                <w:szCs w:val="24"/>
              </w:rPr>
              <w:t>стоянок.</w:t>
            </w:r>
          </w:p>
          <w:p w14:paraId="14D5D81C" w14:textId="77777777" w:rsidR="00B17D32" w:rsidRPr="004A1BCE" w:rsidRDefault="00B17D32" w:rsidP="001B6FCB">
            <w:pPr>
              <w:pStyle w:val="TableParagraph"/>
              <w:ind w:right="95"/>
              <w:jc w:val="both"/>
              <w:rPr>
                <w:sz w:val="24"/>
                <w:szCs w:val="24"/>
              </w:rPr>
            </w:pPr>
            <w:r w:rsidRPr="004A1BCE">
              <w:rPr>
                <w:w w:val="105"/>
                <w:sz w:val="24"/>
                <w:szCs w:val="24"/>
              </w:rPr>
              <w:t>Педагог</w:t>
            </w:r>
            <w:r w:rsidRPr="004A1BCE">
              <w:rPr>
                <w:spacing w:val="1"/>
                <w:w w:val="105"/>
                <w:sz w:val="24"/>
                <w:szCs w:val="24"/>
              </w:rPr>
              <w:t xml:space="preserve"> </w:t>
            </w:r>
            <w:r w:rsidRPr="004A1BCE">
              <w:rPr>
                <w:w w:val="105"/>
                <w:sz w:val="24"/>
                <w:szCs w:val="24"/>
              </w:rPr>
              <w:t>организует</w:t>
            </w:r>
            <w:r w:rsidRPr="004A1BCE">
              <w:rPr>
                <w:spacing w:val="1"/>
                <w:w w:val="105"/>
                <w:sz w:val="24"/>
                <w:szCs w:val="24"/>
              </w:rPr>
              <w:t xml:space="preserve"> </w:t>
            </w:r>
            <w:r w:rsidRPr="004A1BCE">
              <w:rPr>
                <w:w w:val="105"/>
                <w:sz w:val="24"/>
                <w:szCs w:val="24"/>
              </w:rPr>
              <w:t>пешеходные</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Время перехода в одну сторону составляет 35-40</w:t>
            </w:r>
            <w:r w:rsidRPr="004A1BCE">
              <w:rPr>
                <w:spacing w:val="-60"/>
                <w:w w:val="105"/>
                <w:sz w:val="24"/>
                <w:szCs w:val="24"/>
              </w:rPr>
              <w:t xml:space="preserve"> </w:t>
            </w:r>
            <w:r w:rsidRPr="004A1BCE">
              <w:rPr>
                <w:w w:val="105"/>
                <w:sz w:val="24"/>
                <w:szCs w:val="24"/>
              </w:rPr>
              <w:t>минут, общая продолжительность не более 2-2,5</w:t>
            </w:r>
            <w:r w:rsidRPr="004A1BCE">
              <w:rPr>
                <w:spacing w:val="1"/>
                <w:w w:val="105"/>
                <w:sz w:val="24"/>
                <w:szCs w:val="24"/>
              </w:rPr>
              <w:t xml:space="preserve"> </w:t>
            </w:r>
            <w:r w:rsidRPr="004A1BCE">
              <w:rPr>
                <w:w w:val="105"/>
                <w:sz w:val="24"/>
                <w:szCs w:val="24"/>
              </w:rPr>
              <w:t xml:space="preserve">часов.  </w:t>
            </w:r>
            <w:r w:rsidRPr="004A1BCE">
              <w:rPr>
                <w:spacing w:val="6"/>
                <w:w w:val="105"/>
                <w:sz w:val="24"/>
                <w:szCs w:val="24"/>
              </w:rPr>
              <w:t xml:space="preserve"> </w:t>
            </w:r>
            <w:r w:rsidRPr="004A1BCE">
              <w:rPr>
                <w:w w:val="105"/>
                <w:sz w:val="24"/>
                <w:szCs w:val="24"/>
              </w:rPr>
              <w:t xml:space="preserve">Время  </w:t>
            </w:r>
            <w:r w:rsidRPr="004A1BCE">
              <w:rPr>
                <w:spacing w:val="9"/>
                <w:w w:val="105"/>
                <w:sz w:val="24"/>
                <w:szCs w:val="24"/>
              </w:rPr>
              <w:t xml:space="preserve"> </w:t>
            </w:r>
            <w:r w:rsidRPr="004A1BCE">
              <w:rPr>
                <w:w w:val="105"/>
                <w:sz w:val="24"/>
                <w:szCs w:val="24"/>
              </w:rPr>
              <w:t xml:space="preserve">непрерывного  </w:t>
            </w:r>
            <w:r w:rsidRPr="004A1BCE">
              <w:rPr>
                <w:spacing w:val="6"/>
                <w:w w:val="105"/>
                <w:sz w:val="24"/>
                <w:szCs w:val="24"/>
              </w:rPr>
              <w:t xml:space="preserve"> </w:t>
            </w:r>
            <w:r w:rsidRPr="004A1BCE">
              <w:rPr>
                <w:w w:val="105"/>
                <w:sz w:val="24"/>
                <w:szCs w:val="24"/>
              </w:rPr>
              <w:t xml:space="preserve">движения  </w:t>
            </w:r>
            <w:r w:rsidRPr="004A1BCE">
              <w:rPr>
                <w:spacing w:val="10"/>
                <w:w w:val="105"/>
                <w:sz w:val="24"/>
                <w:szCs w:val="24"/>
              </w:rPr>
              <w:t xml:space="preserve"> </w:t>
            </w:r>
            <w:r w:rsidRPr="004A1BCE">
              <w:rPr>
                <w:w w:val="105"/>
                <w:sz w:val="24"/>
                <w:szCs w:val="24"/>
              </w:rPr>
              <w:t>20-30</w:t>
            </w:r>
          </w:p>
          <w:p w14:paraId="6AD06BBB" w14:textId="77777777" w:rsidR="00B17D32" w:rsidRPr="004A1BCE" w:rsidRDefault="00B17D32" w:rsidP="001B6FCB">
            <w:pPr>
              <w:pStyle w:val="TableParagraph"/>
              <w:spacing w:line="264" w:lineRule="exact"/>
              <w:jc w:val="both"/>
              <w:rPr>
                <w:sz w:val="24"/>
                <w:szCs w:val="24"/>
              </w:rPr>
            </w:pPr>
            <w:r w:rsidRPr="004A1BCE">
              <w:rPr>
                <w:w w:val="105"/>
                <w:sz w:val="24"/>
                <w:szCs w:val="24"/>
              </w:rPr>
              <w:t xml:space="preserve">минут,  </w:t>
            </w:r>
            <w:r w:rsidRPr="004A1BCE">
              <w:rPr>
                <w:spacing w:val="42"/>
                <w:w w:val="105"/>
                <w:sz w:val="24"/>
                <w:szCs w:val="24"/>
              </w:rPr>
              <w:t xml:space="preserve"> </w:t>
            </w:r>
            <w:r w:rsidRPr="004A1BCE">
              <w:rPr>
                <w:w w:val="105"/>
                <w:sz w:val="24"/>
                <w:szCs w:val="24"/>
              </w:rPr>
              <w:t>с</w:t>
            </w:r>
            <w:r w:rsidRPr="004A1BCE">
              <w:rPr>
                <w:spacing w:val="53"/>
                <w:w w:val="105"/>
                <w:sz w:val="24"/>
                <w:szCs w:val="24"/>
              </w:rPr>
              <w:t xml:space="preserve"> </w:t>
            </w:r>
            <w:r w:rsidRPr="004A1BCE">
              <w:rPr>
                <w:w w:val="105"/>
                <w:sz w:val="24"/>
                <w:szCs w:val="24"/>
              </w:rPr>
              <w:t xml:space="preserve">перерывом  </w:t>
            </w:r>
            <w:r w:rsidRPr="004A1BCE">
              <w:rPr>
                <w:spacing w:val="44"/>
                <w:w w:val="105"/>
                <w:sz w:val="24"/>
                <w:szCs w:val="24"/>
              </w:rPr>
              <w:t xml:space="preserve"> </w:t>
            </w:r>
            <w:r w:rsidRPr="004A1BCE">
              <w:rPr>
                <w:w w:val="105"/>
                <w:sz w:val="24"/>
                <w:szCs w:val="24"/>
              </w:rPr>
              <w:t xml:space="preserve">между  </w:t>
            </w:r>
            <w:r w:rsidRPr="004A1BCE">
              <w:rPr>
                <w:spacing w:val="42"/>
                <w:w w:val="105"/>
                <w:sz w:val="24"/>
                <w:szCs w:val="24"/>
              </w:rPr>
              <w:t xml:space="preserve"> </w:t>
            </w:r>
            <w:r w:rsidRPr="004A1BCE">
              <w:rPr>
                <w:w w:val="105"/>
                <w:sz w:val="24"/>
                <w:szCs w:val="24"/>
              </w:rPr>
              <w:t xml:space="preserve">переходами  </w:t>
            </w:r>
            <w:r w:rsidRPr="004A1BCE">
              <w:rPr>
                <w:spacing w:val="46"/>
                <w:w w:val="105"/>
                <w:sz w:val="24"/>
                <w:szCs w:val="24"/>
              </w:rPr>
              <w:t xml:space="preserve"> </w:t>
            </w:r>
            <w:r w:rsidRPr="004A1BCE">
              <w:rPr>
                <w:w w:val="105"/>
                <w:sz w:val="24"/>
                <w:szCs w:val="24"/>
              </w:rPr>
              <w:t>не</w:t>
            </w:r>
          </w:p>
        </w:tc>
      </w:tr>
    </w:tbl>
    <w:p w14:paraId="212165CE" w14:textId="77777777" w:rsidR="00B17D32" w:rsidRPr="004A1BCE" w:rsidRDefault="00B17D32" w:rsidP="00B17D32">
      <w:pPr>
        <w:spacing w:line="264" w:lineRule="exact"/>
        <w:jc w:val="both"/>
        <w:rPr>
          <w:sz w:val="24"/>
          <w:szCs w:val="24"/>
        </w:rPr>
        <w:sectPr w:rsidR="00B17D32" w:rsidRPr="004A1BCE">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B17D32" w:rsidRPr="004A1BCE" w14:paraId="6D31FC1F" w14:textId="77777777" w:rsidTr="001B6FCB">
        <w:trPr>
          <w:trHeight w:val="6902"/>
        </w:trPr>
        <w:tc>
          <w:tcPr>
            <w:tcW w:w="3795" w:type="dxa"/>
          </w:tcPr>
          <w:p w14:paraId="194B65B5" w14:textId="77777777" w:rsidR="00B17D32" w:rsidRPr="004A1BCE" w:rsidRDefault="00B17D32" w:rsidP="001B6FCB">
            <w:pPr>
              <w:pStyle w:val="TableParagraph"/>
              <w:ind w:left="0"/>
              <w:rPr>
                <w:sz w:val="24"/>
                <w:szCs w:val="24"/>
              </w:rPr>
            </w:pPr>
          </w:p>
        </w:tc>
        <w:tc>
          <w:tcPr>
            <w:tcW w:w="5528" w:type="dxa"/>
          </w:tcPr>
          <w:p w14:paraId="7C898A5F" w14:textId="77777777" w:rsidR="00B17D32" w:rsidRPr="004A1BCE" w:rsidRDefault="00B17D32" w:rsidP="001B6FCB">
            <w:pPr>
              <w:pStyle w:val="TableParagraph"/>
              <w:ind w:right="98"/>
              <w:jc w:val="both"/>
              <w:rPr>
                <w:sz w:val="24"/>
                <w:szCs w:val="24"/>
              </w:rPr>
            </w:pPr>
            <w:r w:rsidRPr="004A1BCE">
              <w:rPr>
                <w:w w:val="105"/>
                <w:sz w:val="24"/>
                <w:szCs w:val="24"/>
              </w:rPr>
              <w:t>менее 1О минут. В ходе туристкой прогулки с</w:t>
            </w:r>
            <w:r w:rsidRPr="004A1BCE">
              <w:rPr>
                <w:spacing w:val="1"/>
                <w:w w:val="105"/>
                <w:sz w:val="24"/>
                <w:szCs w:val="24"/>
              </w:rPr>
              <w:t xml:space="preserve"> </w:t>
            </w:r>
            <w:r w:rsidRPr="004A1BCE">
              <w:rPr>
                <w:w w:val="105"/>
                <w:sz w:val="24"/>
                <w:szCs w:val="24"/>
              </w:rPr>
              <w:t>детьми</w:t>
            </w:r>
            <w:r w:rsidRPr="004A1BCE">
              <w:rPr>
                <w:spacing w:val="1"/>
                <w:w w:val="105"/>
                <w:sz w:val="24"/>
                <w:szCs w:val="24"/>
              </w:rPr>
              <w:t xml:space="preserve"> </w:t>
            </w:r>
            <w:r w:rsidRPr="004A1BCE">
              <w:rPr>
                <w:w w:val="105"/>
                <w:sz w:val="24"/>
                <w:szCs w:val="24"/>
              </w:rPr>
              <w:t>проводятся</w:t>
            </w:r>
            <w:r w:rsidRPr="004A1BCE">
              <w:rPr>
                <w:spacing w:val="1"/>
                <w:w w:val="105"/>
                <w:sz w:val="24"/>
                <w:szCs w:val="24"/>
              </w:rPr>
              <w:t xml:space="preserve"> </w:t>
            </w:r>
            <w:r w:rsidRPr="004A1BCE">
              <w:rPr>
                <w:w w:val="105"/>
                <w:sz w:val="24"/>
                <w:szCs w:val="24"/>
              </w:rPr>
              <w:t>подвижные</w:t>
            </w:r>
            <w:r w:rsidRPr="004A1BCE">
              <w:rPr>
                <w:spacing w:val="1"/>
                <w:w w:val="105"/>
                <w:sz w:val="24"/>
                <w:szCs w:val="24"/>
              </w:rPr>
              <w:t xml:space="preserve"> </w:t>
            </w:r>
            <w:r w:rsidRPr="004A1BCE">
              <w:rPr>
                <w:w w:val="105"/>
                <w:sz w:val="24"/>
                <w:szCs w:val="24"/>
              </w:rPr>
              <w:t>игры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соревнования, наблюдения за природой родного</w:t>
            </w:r>
            <w:r w:rsidRPr="004A1BCE">
              <w:rPr>
                <w:spacing w:val="1"/>
                <w:w w:val="105"/>
                <w:sz w:val="24"/>
                <w:szCs w:val="24"/>
              </w:rPr>
              <w:t xml:space="preserve"> </w:t>
            </w:r>
            <w:r w:rsidRPr="004A1BCE">
              <w:rPr>
                <w:w w:val="105"/>
                <w:sz w:val="24"/>
                <w:szCs w:val="24"/>
              </w:rPr>
              <w:t>края,</w:t>
            </w:r>
            <w:r w:rsidRPr="004A1BCE">
              <w:rPr>
                <w:spacing w:val="1"/>
                <w:w w:val="105"/>
                <w:sz w:val="24"/>
                <w:szCs w:val="24"/>
              </w:rPr>
              <w:t xml:space="preserve"> </w:t>
            </w:r>
            <w:r w:rsidRPr="004A1BCE">
              <w:rPr>
                <w:w w:val="105"/>
                <w:sz w:val="24"/>
                <w:szCs w:val="24"/>
              </w:rPr>
              <w:t>ознакомление</w:t>
            </w:r>
            <w:r w:rsidRPr="004A1BCE">
              <w:rPr>
                <w:spacing w:val="1"/>
                <w:w w:val="105"/>
                <w:sz w:val="24"/>
                <w:szCs w:val="24"/>
              </w:rPr>
              <w:t xml:space="preserve"> </w:t>
            </w:r>
            <w:r w:rsidRPr="004A1BCE">
              <w:rPr>
                <w:w w:val="105"/>
                <w:sz w:val="24"/>
                <w:szCs w:val="24"/>
              </w:rPr>
              <w:t>с</w:t>
            </w:r>
            <w:r w:rsidRPr="004A1BCE">
              <w:rPr>
                <w:spacing w:val="1"/>
                <w:w w:val="105"/>
                <w:sz w:val="24"/>
                <w:szCs w:val="24"/>
              </w:rPr>
              <w:t xml:space="preserve"> </w:t>
            </w:r>
            <w:r w:rsidRPr="004A1BCE">
              <w:rPr>
                <w:w w:val="105"/>
                <w:sz w:val="24"/>
                <w:szCs w:val="24"/>
              </w:rPr>
              <w:t>памятниками</w:t>
            </w:r>
            <w:r w:rsidRPr="004A1BCE">
              <w:rPr>
                <w:spacing w:val="1"/>
                <w:w w:val="105"/>
                <w:sz w:val="24"/>
                <w:szCs w:val="24"/>
              </w:rPr>
              <w:t xml:space="preserve"> </w:t>
            </w:r>
            <w:r w:rsidRPr="004A1BCE">
              <w:rPr>
                <w:w w:val="105"/>
                <w:sz w:val="24"/>
                <w:szCs w:val="24"/>
              </w:rPr>
              <w:t>истории,</w:t>
            </w:r>
            <w:r w:rsidRPr="004A1BCE">
              <w:rPr>
                <w:spacing w:val="-60"/>
                <w:w w:val="105"/>
                <w:sz w:val="24"/>
                <w:szCs w:val="24"/>
              </w:rPr>
              <w:t xml:space="preserve"> </w:t>
            </w:r>
            <w:r w:rsidRPr="004A1BCE">
              <w:rPr>
                <w:w w:val="105"/>
                <w:sz w:val="24"/>
                <w:szCs w:val="24"/>
              </w:rPr>
              <w:t>боевой и трудовой славы, трудом людей разных</w:t>
            </w:r>
            <w:r w:rsidRPr="004A1BCE">
              <w:rPr>
                <w:spacing w:val="1"/>
                <w:w w:val="105"/>
                <w:sz w:val="24"/>
                <w:szCs w:val="24"/>
              </w:rPr>
              <w:t xml:space="preserve"> </w:t>
            </w:r>
            <w:r w:rsidRPr="004A1BCE">
              <w:rPr>
                <w:w w:val="105"/>
                <w:sz w:val="24"/>
                <w:szCs w:val="24"/>
              </w:rPr>
              <w:t>профессий.</w:t>
            </w:r>
          </w:p>
          <w:p w14:paraId="438E5280" w14:textId="77777777" w:rsidR="00B17D32" w:rsidRPr="004A1BCE" w:rsidRDefault="00B17D32" w:rsidP="001B6FCB">
            <w:pPr>
              <w:pStyle w:val="TableParagraph"/>
              <w:ind w:right="94"/>
              <w:jc w:val="both"/>
              <w:rPr>
                <w:sz w:val="24"/>
                <w:szCs w:val="24"/>
              </w:rPr>
            </w:pPr>
            <w:r w:rsidRPr="004A1BCE">
              <w:rPr>
                <w:w w:val="105"/>
                <w:sz w:val="24"/>
                <w:szCs w:val="24"/>
              </w:rPr>
              <w:t>Для</w:t>
            </w:r>
            <w:r w:rsidRPr="004A1BCE">
              <w:rPr>
                <w:spacing w:val="1"/>
                <w:w w:val="105"/>
                <w:sz w:val="24"/>
                <w:szCs w:val="24"/>
              </w:rPr>
              <w:t xml:space="preserve"> </w:t>
            </w:r>
            <w:r w:rsidRPr="004A1BCE">
              <w:rPr>
                <w:w w:val="105"/>
                <w:sz w:val="24"/>
                <w:szCs w:val="24"/>
              </w:rPr>
              <w:t>организации</w:t>
            </w:r>
            <w:r w:rsidRPr="004A1BCE">
              <w:rPr>
                <w:spacing w:val="1"/>
                <w:w w:val="105"/>
                <w:sz w:val="24"/>
                <w:szCs w:val="24"/>
              </w:rPr>
              <w:t xml:space="preserve"> </w:t>
            </w:r>
            <w:r w:rsidRPr="004A1BCE">
              <w:rPr>
                <w:w w:val="105"/>
                <w:sz w:val="24"/>
                <w:szCs w:val="24"/>
              </w:rPr>
              <w:t>детского</w:t>
            </w:r>
            <w:r w:rsidRPr="004A1BCE">
              <w:rPr>
                <w:spacing w:val="1"/>
                <w:w w:val="105"/>
                <w:sz w:val="24"/>
                <w:szCs w:val="24"/>
              </w:rPr>
              <w:t xml:space="preserve"> </w:t>
            </w:r>
            <w:r w:rsidRPr="004A1BCE">
              <w:rPr>
                <w:w w:val="105"/>
                <w:sz w:val="24"/>
                <w:szCs w:val="24"/>
              </w:rPr>
              <w:t>туризма</w:t>
            </w:r>
            <w:r w:rsidRPr="004A1BCE">
              <w:rPr>
                <w:spacing w:val="1"/>
                <w:w w:val="105"/>
                <w:sz w:val="24"/>
                <w:szCs w:val="24"/>
              </w:rPr>
              <w:t xml:space="preserve"> </w:t>
            </w:r>
            <w:r w:rsidRPr="004A1BCE">
              <w:rPr>
                <w:w w:val="105"/>
                <w:sz w:val="24"/>
                <w:szCs w:val="24"/>
              </w:rPr>
              <w:t>педагог</w:t>
            </w:r>
            <w:r w:rsidRPr="004A1BCE">
              <w:rPr>
                <w:spacing w:val="1"/>
                <w:w w:val="105"/>
                <w:sz w:val="24"/>
                <w:szCs w:val="24"/>
              </w:rPr>
              <w:t xml:space="preserve"> </w:t>
            </w:r>
            <w:r w:rsidRPr="004A1BCE">
              <w:rPr>
                <w:w w:val="105"/>
                <w:sz w:val="24"/>
                <w:szCs w:val="24"/>
              </w:rPr>
              <w:t>формирует представления о туризме, как форме</w:t>
            </w:r>
            <w:r w:rsidRPr="004A1BCE">
              <w:rPr>
                <w:spacing w:val="1"/>
                <w:w w:val="105"/>
                <w:sz w:val="24"/>
                <w:szCs w:val="24"/>
              </w:rPr>
              <w:t xml:space="preserve"> </w:t>
            </w:r>
            <w:r w:rsidRPr="004A1BCE">
              <w:rPr>
                <w:w w:val="105"/>
                <w:sz w:val="24"/>
                <w:szCs w:val="24"/>
              </w:rPr>
              <w:t>активного отдыха, туристских маршрутах, видах</w:t>
            </w:r>
            <w:r w:rsidRPr="004A1BCE">
              <w:rPr>
                <w:spacing w:val="-60"/>
                <w:w w:val="105"/>
                <w:sz w:val="24"/>
                <w:szCs w:val="24"/>
              </w:rPr>
              <w:t xml:space="preserve"> </w:t>
            </w:r>
            <w:r w:rsidRPr="004A1BCE">
              <w:rPr>
                <w:w w:val="105"/>
                <w:sz w:val="24"/>
                <w:szCs w:val="24"/>
              </w:rPr>
              <w:t>туризма, правилах безопасности и ориентировки</w:t>
            </w:r>
            <w:r w:rsidRPr="004A1BCE">
              <w:rPr>
                <w:spacing w:val="-60"/>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правильно</w:t>
            </w:r>
            <w:r w:rsidRPr="004A1BCE">
              <w:rPr>
                <w:spacing w:val="1"/>
                <w:w w:val="105"/>
                <w:sz w:val="24"/>
                <w:szCs w:val="24"/>
              </w:rPr>
              <w:t xml:space="preserve"> </w:t>
            </w:r>
            <w:r w:rsidRPr="004A1BCE">
              <w:rPr>
                <w:w w:val="105"/>
                <w:sz w:val="24"/>
                <w:szCs w:val="24"/>
              </w:rPr>
              <w:t>по</w:t>
            </w:r>
            <w:r w:rsidRPr="004A1BCE">
              <w:rPr>
                <w:spacing w:val="1"/>
                <w:w w:val="105"/>
                <w:sz w:val="24"/>
                <w:szCs w:val="24"/>
              </w:rPr>
              <w:t xml:space="preserve"> </w:t>
            </w:r>
            <w:r w:rsidRPr="004A1BCE">
              <w:rPr>
                <w:w w:val="105"/>
                <w:sz w:val="24"/>
                <w:szCs w:val="24"/>
              </w:rPr>
              <w:t>погоде  одеваться</w:t>
            </w:r>
            <w:r w:rsidRPr="004A1BCE">
              <w:rPr>
                <w:spacing w:val="1"/>
                <w:w w:val="105"/>
                <w:sz w:val="24"/>
                <w:szCs w:val="24"/>
              </w:rPr>
              <w:t xml:space="preserve"> </w:t>
            </w:r>
            <w:r w:rsidRPr="004A1BCE">
              <w:rPr>
                <w:w w:val="105"/>
                <w:sz w:val="24"/>
                <w:szCs w:val="24"/>
              </w:rPr>
              <w:t>для</w:t>
            </w:r>
            <w:r w:rsidRPr="004A1BCE">
              <w:rPr>
                <w:spacing w:val="1"/>
                <w:w w:val="105"/>
                <w:sz w:val="24"/>
                <w:szCs w:val="24"/>
              </w:rPr>
              <w:t xml:space="preserve"> </w:t>
            </w:r>
            <w:r w:rsidRPr="004A1BCE">
              <w:rPr>
                <w:w w:val="105"/>
                <w:sz w:val="24"/>
                <w:szCs w:val="24"/>
              </w:rPr>
              <w:t>прогулки,</w:t>
            </w:r>
            <w:r w:rsidRPr="004A1BCE">
              <w:rPr>
                <w:spacing w:val="1"/>
                <w:w w:val="105"/>
                <w:sz w:val="24"/>
                <w:szCs w:val="24"/>
              </w:rPr>
              <w:t xml:space="preserve"> </w:t>
            </w:r>
            <w:r w:rsidRPr="004A1BCE">
              <w:rPr>
                <w:w w:val="105"/>
                <w:sz w:val="24"/>
                <w:szCs w:val="24"/>
              </w:rPr>
              <w:t>знать</w:t>
            </w:r>
            <w:r w:rsidRPr="004A1BCE">
              <w:rPr>
                <w:spacing w:val="1"/>
                <w:w w:val="105"/>
                <w:sz w:val="24"/>
                <w:szCs w:val="24"/>
              </w:rPr>
              <w:t xml:space="preserve"> </w:t>
            </w:r>
            <w:r w:rsidRPr="004A1BCE">
              <w:rPr>
                <w:w w:val="105"/>
                <w:sz w:val="24"/>
                <w:szCs w:val="24"/>
              </w:rPr>
              <w:t>содержимое</w:t>
            </w:r>
            <w:r w:rsidRPr="004A1BCE">
              <w:rPr>
                <w:spacing w:val="1"/>
                <w:w w:val="105"/>
                <w:sz w:val="24"/>
                <w:szCs w:val="24"/>
              </w:rPr>
              <w:t xml:space="preserve"> </w:t>
            </w:r>
            <w:r w:rsidRPr="004A1BCE">
              <w:rPr>
                <w:w w:val="105"/>
                <w:sz w:val="24"/>
                <w:szCs w:val="24"/>
              </w:rPr>
              <w:t>походной</w:t>
            </w:r>
            <w:r w:rsidRPr="004A1BCE">
              <w:rPr>
                <w:spacing w:val="1"/>
                <w:w w:val="105"/>
                <w:sz w:val="24"/>
                <w:szCs w:val="24"/>
              </w:rPr>
              <w:t xml:space="preserve"> </w:t>
            </w:r>
            <w:r w:rsidRPr="004A1BCE">
              <w:rPr>
                <w:w w:val="105"/>
                <w:sz w:val="24"/>
                <w:szCs w:val="24"/>
              </w:rPr>
              <w:t>аптечки,</w:t>
            </w:r>
            <w:r w:rsidRPr="004A1BCE">
              <w:rPr>
                <w:spacing w:val="18"/>
                <w:w w:val="105"/>
                <w:sz w:val="24"/>
                <w:szCs w:val="24"/>
              </w:rPr>
              <w:t xml:space="preserve"> </w:t>
            </w:r>
            <w:r w:rsidRPr="004A1BCE">
              <w:rPr>
                <w:w w:val="105"/>
                <w:sz w:val="24"/>
                <w:szCs w:val="24"/>
              </w:rPr>
              <w:t>укладывать</w:t>
            </w:r>
            <w:r w:rsidRPr="004A1BCE">
              <w:rPr>
                <w:spacing w:val="20"/>
                <w:w w:val="105"/>
                <w:sz w:val="24"/>
                <w:szCs w:val="24"/>
              </w:rPr>
              <w:t xml:space="preserve"> </w:t>
            </w:r>
            <w:r w:rsidRPr="004A1BCE">
              <w:rPr>
                <w:w w:val="105"/>
                <w:sz w:val="24"/>
                <w:szCs w:val="24"/>
              </w:rPr>
              <w:t>рюкзак</w:t>
            </w:r>
            <w:r w:rsidRPr="004A1BCE">
              <w:rPr>
                <w:spacing w:val="20"/>
                <w:w w:val="105"/>
                <w:sz w:val="24"/>
                <w:szCs w:val="24"/>
              </w:rPr>
              <w:t xml:space="preserve"> </w:t>
            </w:r>
            <w:r w:rsidRPr="004A1BCE">
              <w:rPr>
                <w:w w:val="105"/>
                <w:sz w:val="24"/>
                <w:szCs w:val="24"/>
              </w:rPr>
              <w:t>весом</w:t>
            </w:r>
            <w:r w:rsidRPr="004A1BCE">
              <w:rPr>
                <w:spacing w:val="19"/>
                <w:w w:val="105"/>
                <w:sz w:val="24"/>
                <w:szCs w:val="24"/>
              </w:rPr>
              <w:t xml:space="preserve"> </w:t>
            </w:r>
            <w:r w:rsidRPr="004A1BCE">
              <w:rPr>
                <w:w w:val="105"/>
                <w:sz w:val="24"/>
                <w:szCs w:val="24"/>
              </w:rPr>
              <w:t>от</w:t>
            </w:r>
            <w:r w:rsidRPr="004A1BCE">
              <w:rPr>
                <w:spacing w:val="20"/>
                <w:w w:val="105"/>
                <w:sz w:val="24"/>
                <w:szCs w:val="24"/>
              </w:rPr>
              <w:t xml:space="preserve"> </w:t>
            </w:r>
            <w:r w:rsidRPr="004A1BCE">
              <w:rPr>
                <w:w w:val="105"/>
                <w:sz w:val="24"/>
                <w:szCs w:val="24"/>
              </w:rPr>
              <w:t>500</w:t>
            </w:r>
            <w:r w:rsidRPr="004A1BCE">
              <w:rPr>
                <w:spacing w:val="18"/>
                <w:w w:val="105"/>
                <w:sz w:val="24"/>
                <w:szCs w:val="24"/>
              </w:rPr>
              <w:t xml:space="preserve"> </w:t>
            </w:r>
            <w:r w:rsidRPr="004A1BCE">
              <w:rPr>
                <w:w w:val="105"/>
                <w:sz w:val="24"/>
                <w:szCs w:val="24"/>
              </w:rPr>
              <w:t>гр.</w:t>
            </w:r>
            <w:r w:rsidRPr="004A1BCE">
              <w:rPr>
                <w:spacing w:val="19"/>
                <w:w w:val="105"/>
                <w:sz w:val="24"/>
                <w:szCs w:val="24"/>
              </w:rPr>
              <w:t xml:space="preserve"> </w:t>
            </w:r>
            <w:r w:rsidRPr="004A1BCE">
              <w:rPr>
                <w:w w:val="105"/>
                <w:sz w:val="24"/>
                <w:szCs w:val="24"/>
              </w:rPr>
              <w:t>до</w:t>
            </w:r>
          </w:p>
          <w:p w14:paraId="45FFD93B" w14:textId="77777777" w:rsidR="00B17D32" w:rsidRPr="004A1BCE" w:rsidRDefault="00B17D32" w:rsidP="001B6FCB">
            <w:pPr>
              <w:pStyle w:val="TableParagraph"/>
              <w:ind w:right="96"/>
              <w:jc w:val="both"/>
              <w:rPr>
                <w:sz w:val="24"/>
                <w:szCs w:val="24"/>
              </w:rPr>
            </w:pPr>
            <w:r w:rsidRPr="004A1BCE">
              <w:rPr>
                <w:w w:val="105"/>
                <w:sz w:val="24"/>
                <w:szCs w:val="24"/>
              </w:rPr>
              <w:t>1</w:t>
            </w:r>
            <w:r w:rsidRPr="004A1BCE">
              <w:rPr>
                <w:spacing w:val="1"/>
                <w:w w:val="105"/>
                <w:sz w:val="24"/>
                <w:szCs w:val="24"/>
              </w:rPr>
              <w:t xml:space="preserve"> </w:t>
            </w:r>
            <w:r w:rsidRPr="004A1BCE">
              <w:rPr>
                <w:w w:val="105"/>
                <w:sz w:val="24"/>
                <w:szCs w:val="24"/>
              </w:rPr>
              <w:t>кг</w:t>
            </w:r>
            <w:r w:rsidRPr="004A1BCE">
              <w:rPr>
                <w:spacing w:val="1"/>
                <w:w w:val="105"/>
                <w:sz w:val="24"/>
                <w:szCs w:val="24"/>
              </w:rPr>
              <w:t xml:space="preserve"> </w:t>
            </w:r>
            <w:r w:rsidRPr="004A1BCE">
              <w:rPr>
                <w:w w:val="105"/>
                <w:sz w:val="24"/>
                <w:szCs w:val="24"/>
              </w:rPr>
              <w:t>(более</w:t>
            </w:r>
            <w:r w:rsidRPr="004A1BCE">
              <w:rPr>
                <w:spacing w:val="1"/>
                <w:w w:val="105"/>
                <w:sz w:val="24"/>
                <w:szCs w:val="24"/>
              </w:rPr>
              <w:t xml:space="preserve"> </w:t>
            </w:r>
            <w:r w:rsidRPr="004A1BCE">
              <w:rPr>
                <w:w w:val="105"/>
                <w:sz w:val="24"/>
                <w:szCs w:val="24"/>
              </w:rPr>
              <w:t>тяжелые</w:t>
            </w:r>
            <w:r w:rsidRPr="004A1BCE">
              <w:rPr>
                <w:spacing w:val="1"/>
                <w:w w:val="105"/>
                <w:sz w:val="24"/>
                <w:szCs w:val="24"/>
              </w:rPr>
              <w:t xml:space="preserve"> </w:t>
            </w:r>
            <w:r w:rsidRPr="004A1BCE">
              <w:rPr>
                <w:w w:val="105"/>
                <w:sz w:val="24"/>
                <w:szCs w:val="24"/>
              </w:rPr>
              <w:t>вещи</w:t>
            </w:r>
            <w:r w:rsidRPr="004A1BCE">
              <w:rPr>
                <w:spacing w:val="1"/>
                <w:w w:val="105"/>
                <w:sz w:val="24"/>
                <w:szCs w:val="24"/>
              </w:rPr>
              <w:t xml:space="preserve"> </w:t>
            </w:r>
            <w:r w:rsidRPr="004A1BCE">
              <w:rPr>
                <w:w w:val="105"/>
                <w:sz w:val="24"/>
                <w:szCs w:val="24"/>
              </w:rPr>
              <w:t>класть</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дно,</w:t>
            </w:r>
            <w:r w:rsidRPr="004A1BCE">
              <w:rPr>
                <w:spacing w:val="1"/>
                <w:w w:val="105"/>
                <w:sz w:val="24"/>
                <w:szCs w:val="24"/>
              </w:rPr>
              <w:t xml:space="preserve"> </w:t>
            </w:r>
            <w:r w:rsidRPr="004A1BCE">
              <w:rPr>
                <w:w w:val="105"/>
                <w:sz w:val="24"/>
                <w:szCs w:val="24"/>
              </w:rPr>
              <w:t>скручивать</w:t>
            </w:r>
            <w:r w:rsidRPr="004A1BCE">
              <w:rPr>
                <w:spacing w:val="1"/>
                <w:w w:val="105"/>
                <w:sz w:val="24"/>
                <w:szCs w:val="24"/>
              </w:rPr>
              <w:t xml:space="preserve"> </w:t>
            </w:r>
            <w:r w:rsidRPr="004A1BCE">
              <w:rPr>
                <w:w w:val="105"/>
                <w:sz w:val="24"/>
                <w:szCs w:val="24"/>
              </w:rPr>
              <w:t>валиком</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аккуратно</w:t>
            </w:r>
            <w:r w:rsidRPr="004A1BCE">
              <w:rPr>
                <w:spacing w:val="1"/>
                <w:w w:val="105"/>
                <w:sz w:val="24"/>
                <w:szCs w:val="24"/>
              </w:rPr>
              <w:t xml:space="preserve"> </w:t>
            </w:r>
            <w:r w:rsidRPr="004A1BCE">
              <w:rPr>
                <w:w w:val="105"/>
                <w:sz w:val="24"/>
                <w:szCs w:val="24"/>
              </w:rPr>
              <w:t>укладывать</w:t>
            </w:r>
            <w:r w:rsidRPr="004A1BCE">
              <w:rPr>
                <w:spacing w:val="1"/>
                <w:w w:val="105"/>
                <w:sz w:val="24"/>
                <w:szCs w:val="24"/>
              </w:rPr>
              <w:t xml:space="preserve"> </w:t>
            </w:r>
            <w:r w:rsidRPr="004A1BCE">
              <w:rPr>
                <w:w w:val="105"/>
                <w:sz w:val="24"/>
                <w:szCs w:val="24"/>
              </w:rPr>
              <w:t>запасные</w:t>
            </w:r>
            <w:r w:rsidRPr="004A1BCE">
              <w:rPr>
                <w:spacing w:val="1"/>
                <w:w w:val="105"/>
                <w:sz w:val="24"/>
                <w:szCs w:val="24"/>
              </w:rPr>
              <w:t xml:space="preserve"> </w:t>
            </w:r>
            <w:r w:rsidRPr="004A1BCE">
              <w:rPr>
                <w:w w:val="105"/>
                <w:sz w:val="24"/>
                <w:szCs w:val="24"/>
              </w:rPr>
              <w:t>вещи</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коврик,</w:t>
            </w:r>
            <w:r w:rsidRPr="004A1BCE">
              <w:rPr>
                <w:spacing w:val="1"/>
                <w:w w:val="105"/>
                <w:sz w:val="24"/>
                <w:szCs w:val="24"/>
              </w:rPr>
              <w:t xml:space="preserve"> </w:t>
            </w:r>
            <w:r w:rsidRPr="004A1BCE">
              <w:rPr>
                <w:w w:val="105"/>
                <w:sz w:val="24"/>
                <w:szCs w:val="24"/>
              </w:rPr>
              <w:t xml:space="preserve">продукты, </w:t>
            </w:r>
            <w:r w:rsidRPr="004A1BCE">
              <w:rPr>
                <w:spacing w:val="1"/>
                <w:w w:val="105"/>
                <w:sz w:val="24"/>
                <w:szCs w:val="24"/>
              </w:rPr>
              <w:t xml:space="preserve"> </w:t>
            </w:r>
            <w:r w:rsidRPr="004A1BCE">
              <w:rPr>
                <w:w w:val="105"/>
                <w:sz w:val="24"/>
                <w:szCs w:val="24"/>
              </w:rPr>
              <w:t>мелкие</w:t>
            </w:r>
            <w:r w:rsidRPr="004A1BCE">
              <w:rPr>
                <w:spacing w:val="-60"/>
                <w:w w:val="105"/>
                <w:sz w:val="24"/>
                <w:szCs w:val="24"/>
              </w:rPr>
              <w:t xml:space="preserve"> </w:t>
            </w:r>
            <w:r w:rsidRPr="004A1BCE">
              <w:rPr>
                <w:w w:val="105"/>
                <w:sz w:val="24"/>
                <w:szCs w:val="24"/>
              </w:rPr>
              <w:t>вещи,</w:t>
            </w:r>
            <w:r w:rsidRPr="004A1BCE">
              <w:rPr>
                <w:spacing w:val="1"/>
                <w:w w:val="105"/>
                <w:sz w:val="24"/>
                <w:szCs w:val="24"/>
              </w:rPr>
              <w:t xml:space="preserve"> </w:t>
            </w:r>
            <w:r w:rsidRPr="004A1BCE">
              <w:rPr>
                <w:w w:val="105"/>
                <w:sz w:val="24"/>
                <w:szCs w:val="24"/>
              </w:rPr>
              <w:t>игрушки,</w:t>
            </w:r>
            <w:r w:rsidRPr="004A1BCE">
              <w:rPr>
                <w:spacing w:val="1"/>
                <w:w w:val="105"/>
                <w:sz w:val="24"/>
                <w:szCs w:val="24"/>
              </w:rPr>
              <w:t xml:space="preserve"> </w:t>
            </w:r>
            <w:r w:rsidRPr="004A1BCE">
              <w:rPr>
                <w:w w:val="105"/>
                <w:sz w:val="24"/>
                <w:szCs w:val="24"/>
              </w:rPr>
              <w:t>регулировать</w:t>
            </w:r>
            <w:r w:rsidRPr="004A1BCE">
              <w:rPr>
                <w:spacing w:val="1"/>
                <w:w w:val="105"/>
                <w:sz w:val="24"/>
                <w:szCs w:val="24"/>
              </w:rPr>
              <w:t xml:space="preserve"> </w:t>
            </w:r>
            <w:r w:rsidRPr="004A1BCE">
              <w:rPr>
                <w:w w:val="105"/>
                <w:sz w:val="24"/>
                <w:szCs w:val="24"/>
              </w:rPr>
              <w:t>лямки);</w:t>
            </w:r>
            <w:r w:rsidRPr="004A1BCE">
              <w:rPr>
                <w:spacing w:val="1"/>
                <w:w w:val="105"/>
                <w:sz w:val="24"/>
                <w:szCs w:val="24"/>
              </w:rPr>
              <w:t xml:space="preserve"> </w:t>
            </w:r>
            <w:r w:rsidRPr="004A1BCE">
              <w:rPr>
                <w:w w:val="105"/>
                <w:sz w:val="24"/>
                <w:szCs w:val="24"/>
              </w:rPr>
              <w:t>преодолевать</w:t>
            </w:r>
            <w:r w:rsidRPr="004A1BCE">
              <w:rPr>
                <w:spacing w:val="1"/>
                <w:w w:val="105"/>
                <w:sz w:val="24"/>
                <w:szCs w:val="24"/>
              </w:rPr>
              <w:t xml:space="preserve"> </w:t>
            </w:r>
            <w:r w:rsidRPr="004A1BCE">
              <w:rPr>
                <w:w w:val="105"/>
                <w:sz w:val="24"/>
                <w:szCs w:val="24"/>
              </w:rPr>
              <w:t>несложные</w:t>
            </w:r>
            <w:r w:rsidRPr="004A1BCE">
              <w:rPr>
                <w:spacing w:val="1"/>
                <w:w w:val="105"/>
                <w:sz w:val="24"/>
                <w:szCs w:val="24"/>
              </w:rPr>
              <w:t xml:space="preserve"> </w:t>
            </w:r>
            <w:r w:rsidRPr="004A1BCE">
              <w:rPr>
                <w:w w:val="105"/>
                <w:sz w:val="24"/>
                <w:szCs w:val="24"/>
              </w:rPr>
              <w:t>препятствия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пути,</w:t>
            </w:r>
            <w:r w:rsidRPr="004A1BCE">
              <w:rPr>
                <w:spacing w:val="-60"/>
                <w:w w:val="105"/>
                <w:sz w:val="24"/>
                <w:szCs w:val="24"/>
              </w:rPr>
              <w:t xml:space="preserve"> </w:t>
            </w:r>
            <w:r w:rsidRPr="004A1BCE">
              <w:rPr>
                <w:w w:val="105"/>
                <w:sz w:val="24"/>
                <w:szCs w:val="24"/>
              </w:rPr>
              <w:t>наблюдать</w:t>
            </w:r>
            <w:r w:rsidRPr="004A1BCE">
              <w:rPr>
                <w:spacing w:val="1"/>
                <w:w w:val="105"/>
                <w:sz w:val="24"/>
                <w:szCs w:val="24"/>
              </w:rPr>
              <w:t xml:space="preserve"> </w:t>
            </w:r>
            <w:r w:rsidRPr="004A1BCE">
              <w:rPr>
                <w:w w:val="105"/>
                <w:sz w:val="24"/>
                <w:szCs w:val="24"/>
              </w:rPr>
              <w:t>за</w:t>
            </w:r>
            <w:r w:rsidRPr="004A1BCE">
              <w:rPr>
                <w:spacing w:val="1"/>
                <w:w w:val="105"/>
                <w:sz w:val="24"/>
                <w:szCs w:val="24"/>
              </w:rPr>
              <w:t xml:space="preserve"> </w:t>
            </w:r>
            <w:r w:rsidRPr="004A1BCE">
              <w:rPr>
                <w:w w:val="105"/>
                <w:sz w:val="24"/>
                <w:szCs w:val="24"/>
              </w:rPr>
              <w:t>природой</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фиксировать</w:t>
            </w:r>
            <w:r w:rsidRPr="004A1BCE">
              <w:rPr>
                <w:spacing w:val="1"/>
                <w:w w:val="105"/>
                <w:sz w:val="24"/>
                <w:szCs w:val="24"/>
              </w:rPr>
              <w:t xml:space="preserve"> </w:t>
            </w:r>
            <w:r w:rsidRPr="004A1BCE">
              <w:rPr>
                <w:w w:val="105"/>
                <w:sz w:val="24"/>
                <w:szCs w:val="24"/>
              </w:rPr>
              <w:t>результаты</w:t>
            </w:r>
            <w:r w:rsidRPr="004A1BCE">
              <w:rPr>
                <w:spacing w:val="1"/>
                <w:w w:val="105"/>
                <w:sz w:val="24"/>
                <w:szCs w:val="24"/>
              </w:rPr>
              <w:t xml:space="preserve"> </w:t>
            </w:r>
            <w:r w:rsidRPr="004A1BCE">
              <w:rPr>
                <w:w w:val="105"/>
                <w:sz w:val="24"/>
                <w:szCs w:val="24"/>
              </w:rPr>
              <w:t>наблюдений,</w:t>
            </w:r>
            <w:r w:rsidRPr="004A1BCE">
              <w:rPr>
                <w:spacing w:val="1"/>
                <w:w w:val="105"/>
                <w:sz w:val="24"/>
                <w:szCs w:val="24"/>
              </w:rPr>
              <w:t xml:space="preserve"> </w:t>
            </w:r>
            <w:r w:rsidRPr="004A1BCE">
              <w:rPr>
                <w:w w:val="105"/>
                <w:sz w:val="24"/>
                <w:szCs w:val="24"/>
              </w:rPr>
              <w:t>ориентироваться</w:t>
            </w:r>
            <w:r w:rsidRPr="004A1BCE">
              <w:rPr>
                <w:spacing w:val="1"/>
                <w:w w:val="105"/>
                <w:sz w:val="24"/>
                <w:szCs w:val="24"/>
              </w:rPr>
              <w:t xml:space="preserve"> </w:t>
            </w:r>
            <w:r w:rsidRPr="004A1BCE">
              <w:rPr>
                <w:w w:val="105"/>
                <w:sz w:val="24"/>
                <w:szCs w:val="24"/>
              </w:rPr>
              <w:t>на</w:t>
            </w:r>
            <w:r w:rsidRPr="004A1BCE">
              <w:rPr>
                <w:spacing w:val="1"/>
                <w:w w:val="105"/>
                <w:sz w:val="24"/>
                <w:szCs w:val="24"/>
              </w:rPr>
              <w:t xml:space="preserve"> </w:t>
            </w:r>
            <w:r w:rsidRPr="004A1BCE">
              <w:rPr>
                <w:w w:val="105"/>
                <w:sz w:val="24"/>
                <w:szCs w:val="24"/>
              </w:rPr>
              <w:t>местности,</w:t>
            </w:r>
            <w:r w:rsidRPr="004A1BCE">
              <w:rPr>
                <w:spacing w:val="1"/>
                <w:w w:val="105"/>
                <w:sz w:val="24"/>
                <w:szCs w:val="24"/>
              </w:rPr>
              <w:t xml:space="preserve"> </w:t>
            </w:r>
            <w:r w:rsidRPr="004A1BCE">
              <w:rPr>
                <w:w w:val="105"/>
                <w:sz w:val="24"/>
                <w:szCs w:val="24"/>
              </w:rPr>
              <w:t>оказывать</w:t>
            </w:r>
            <w:r w:rsidRPr="004A1BCE">
              <w:rPr>
                <w:spacing w:val="1"/>
                <w:w w:val="105"/>
                <w:sz w:val="24"/>
                <w:szCs w:val="24"/>
              </w:rPr>
              <w:t xml:space="preserve"> </w:t>
            </w:r>
            <w:r w:rsidRPr="004A1BCE">
              <w:rPr>
                <w:w w:val="105"/>
                <w:sz w:val="24"/>
                <w:szCs w:val="24"/>
              </w:rPr>
              <w:t>помощь</w:t>
            </w:r>
            <w:r w:rsidRPr="004A1BCE">
              <w:rPr>
                <w:spacing w:val="1"/>
                <w:w w:val="105"/>
                <w:sz w:val="24"/>
                <w:szCs w:val="24"/>
              </w:rPr>
              <w:t xml:space="preserve"> </w:t>
            </w:r>
            <w:r w:rsidRPr="004A1BCE">
              <w:rPr>
                <w:w w:val="105"/>
                <w:sz w:val="24"/>
                <w:szCs w:val="24"/>
              </w:rPr>
              <w:t>товарищу,</w:t>
            </w:r>
            <w:r w:rsidRPr="004A1BCE">
              <w:rPr>
                <w:spacing w:val="1"/>
                <w:w w:val="105"/>
                <w:sz w:val="24"/>
                <w:szCs w:val="24"/>
              </w:rPr>
              <w:t xml:space="preserve"> </w:t>
            </w:r>
            <w:r w:rsidRPr="004A1BCE">
              <w:rPr>
                <w:w w:val="105"/>
                <w:sz w:val="24"/>
                <w:szCs w:val="24"/>
              </w:rPr>
              <w:t>осуществлять</w:t>
            </w:r>
            <w:r w:rsidRPr="004A1BCE">
              <w:rPr>
                <w:spacing w:val="1"/>
                <w:w w:val="105"/>
                <w:sz w:val="24"/>
                <w:szCs w:val="24"/>
              </w:rPr>
              <w:t xml:space="preserve"> </w:t>
            </w:r>
            <w:r w:rsidRPr="004A1BCE">
              <w:rPr>
                <w:w w:val="105"/>
                <w:sz w:val="24"/>
                <w:szCs w:val="24"/>
              </w:rPr>
              <w:t>страховку</w:t>
            </w:r>
            <w:r w:rsidRPr="004A1BCE">
              <w:rPr>
                <w:spacing w:val="1"/>
                <w:w w:val="105"/>
                <w:sz w:val="24"/>
                <w:szCs w:val="24"/>
              </w:rPr>
              <w:t xml:space="preserve"> </w:t>
            </w:r>
            <w:r w:rsidRPr="004A1BCE">
              <w:rPr>
                <w:w w:val="105"/>
                <w:sz w:val="24"/>
                <w:szCs w:val="24"/>
              </w:rPr>
              <w:t>при</w:t>
            </w:r>
            <w:r w:rsidRPr="004A1BCE">
              <w:rPr>
                <w:spacing w:val="1"/>
                <w:w w:val="105"/>
                <w:sz w:val="24"/>
                <w:szCs w:val="24"/>
              </w:rPr>
              <w:t xml:space="preserve"> </w:t>
            </w:r>
            <w:r w:rsidRPr="004A1BCE">
              <w:rPr>
                <w:w w:val="105"/>
                <w:sz w:val="24"/>
                <w:szCs w:val="24"/>
              </w:rPr>
              <w:t>преодолении</w:t>
            </w:r>
            <w:r w:rsidRPr="004A1BCE">
              <w:rPr>
                <w:spacing w:val="-60"/>
                <w:w w:val="105"/>
                <w:sz w:val="24"/>
                <w:szCs w:val="24"/>
              </w:rPr>
              <w:t xml:space="preserve"> </w:t>
            </w:r>
            <w:r w:rsidRPr="004A1BCE">
              <w:rPr>
                <w:w w:val="105"/>
                <w:sz w:val="24"/>
                <w:szCs w:val="24"/>
              </w:rPr>
              <w:t>препятствий,</w:t>
            </w:r>
            <w:r w:rsidRPr="004A1BCE">
              <w:rPr>
                <w:spacing w:val="1"/>
                <w:w w:val="105"/>
                <w:sz w:val="24"/>
                <w:szCs w:val="24"/>
              </w:rPr>
              <w:t xml:space="preserve"> </w:t>
            </w:r>
            <w:r w:rsidRPr="004A1BCE">
              <w:rPr>
                <w:w w:val="105"/>
                <w:sz w:val="24"/>
                <w:szCs w:val="24"/>
              </w:rPr>
              <w:t>соблюдать</w:t>
            </w:r>
            <w:r w:rsidRPr="004A1BCE">
              <w:rPr>
                <w:spacing w:val="1"/>
                <w:w w:val="105"/>
                <w:sz w:val="24"/>
                <w:szCs w:val="24"/>
              </w:rPr>
              <w:t xml:space="preserve"> </w:t>
            </w:r>
            <w:r w:rsidRPr="004A1BCE">
              <w:rPr>
                <w:w w:val="105"/>
                <w:sz w:val="24"/>
                <w:szCs w:val="24"/>
              </w:rPr>
              <w:t>правила</w:t>
            </w:r>
            <w:r w:rsidRPr="004A1BCE">
              <w:rPr>
                <w:spacing w:val="1"/>
                <w:w w:val="105"/>
                <w:sz w:val="24"/>
                <w:szCs w:val="24"/>
              </w:rPr>
              <w:t xml:space="preserve"> </w:t>
            </w:r>
            <w:r w:rsidRPr="004A1BCE">
              <w:rPr>
                <w:w w:val="105"/>
                <w:sz w:val="24"/>
                <w:szCs w:val="24"/>
              </w:rPr>
              <w:t>гигиены</w:t>
            </w:r>
            <w:r w:rsidRPr="004A1BCE">
              <w:rPr>
                <w:spacing w:val="1"/>
                <w:w w:val="105"/>
                <w:sz w:val="24"/>
                <w:szCs w:val="24"/>
              </w:rPr>
              <w:t xml:space="preserve"> </w:t>
            </w:r>
            <w:r w:rsidRPr="004A1BCE">
              <w:rPr>
                <w:w w:val="105"/>
                <w:sz w:val="24"/>
                <w:szCs w:val="24"/>
              </w:rPr>
              <w:t>и</w:t>
            </w:r>
            <w:r w:rsidRPr="004A1BCE">
              <w:rPr>
                <w:spacing w:val="1"/>
                <w:w w:val="105"/>
                <w:sz w:val="24"/>
                <w:szCs w:val="24"/>
              </w:rPr>
              <w:t xml:space="preserve"> </w:t>
            </w:r>
            <w:r w:rsidRPr="004A1BCE">
              <w:rPr>
                <w:w w:val="105"/>
                <w:sz w:val="24"/>
                <w:szCs w:val="24"/>
              </w:rPr>
              <w:t xml:space="preserve">безопасного   поведения  </w:t>
            </w:r>
            <w:r w:rsidRPr="004A1BCE">
              <w:rPr>
                <w:spacing w:val="1"/>
                <w:w w:val="105"/>
                <w:sz w:val="24"/>
                <w:szCs w:val="24"/>
              </w:rPr>
              <w:t xml:space="preserve"> </w:t>
            </w:r>
            <w:r w:rsidRPr="004A1BCE">
              <w:rPr>
                <w:w w:val="105"/>
                <w:sz w:val="24"/>
                <w:szCs w:val="24"/>
              </w:rPr>
              <w:t xml:space="preserve">во  </w:t>
            </w:r>
            <w:r w:rsidRPr="004A1BCE">
              <w:rPr>
                <w:spacing w:val="2"/>
                <w:w w:val="105"/>
                <w:sz w:val="24"/>
                <w:szCs w:val="24"/>
              </w:rPr>
              <w:t xml:space="preserve"> </w:t>
            </w:r>
            <w:r w:rsidRPr="004A1BCE">
              <w:rPr>
                <w:w w:val="105"/>
                <w:sz w:val="24"/>
                <w:szCs w:val="24"/>
              </w:rPr>
              <w:t xml:space="preserve">время  </w:t>
            </w:r>
            <w:r w:rsidRPr="004A1BCE">
              <w:rPr>
                <w:spacing w:val="4"/>
                <w:w w:val="105"/>
                <w:sz w:val="24"/>
                <w:szCs w:val="24"/>
              </w:rPr>
              <w:t xml:space="preserve"> </w:t>
            </w:r>
            <w:r w:rsidRPr="004A1BCE">
              <w:rPr>
                <w:w w:val="105"/>
                <w:sz w:val="24"/>
                <w:szCs w:val="24"/>
              </w:rPr>
              <w:t>туристской</w:t>
            </w:r>
          </w:p>
          <w:p w14:paraId="033D9962" w14:textId="77777777" w:rsidR="00B17D32" w:rsidRPr="004A1BCE" w:rsidRDefault="00B17D32" w:rsidP="001B6FCB">
            <w:pPr>
              <w:pStyle w:val="TableParagraph"/>
              <w:spacing w:line="266" w:lineRule="exact"/>
              <w:rPr>
                <w:sz w:val="24"/>
                <w:szCs w:val="24"/>
              </w:rPr>
            </w:pPr>
            <w:r w:rsidRPr="004A1BCE">
              <w:rPr>
                <w:w w:val="105"/>
                <w:sz w:val="24"/>
                <w:szCs w:val="24"/>
              </w:rPr>
              <w:t>прогулки.</w:t>
            </w:r>
          </w:p>
        </w:tc>
      </w:tr>
    </w:tbl>
    <w:p w14:paraId="31A221F5" w14:textId="77777777" w:rsidR="00B17D32" w:rsidRPr="004A1BCE" w:rsidRDefault="00B17D32" w:rsidP="00B17D32">
      <w:pPr>
        <w:pStyle w:val="a3"/>
        <w:spacing w:before="5"/>
        <w:ind w:left="0"/>
        <w:jc w:val="left"/>
      </w:pPr>
    </w:p>
    <w:p w14:paraId="33FD85C0" w14:textId="77777777" w:rsidR="00B17D32" w:rsidRPr="004A1BCE" w:rsidRDefault="00B17D32" w:rsidP="00B17D32">
      <w:pPr>
        <w:pStyle w:val="a3"/>
        <w:tabs>
          <w:tab w:val="left" w:pos="2430"/>
          <w:tab w:val="left" w:pos="3922"/>
          <w:tab w:val="left" w:pos="4404"/>
          <w:tab w:val="left" w:pos="6404"/>
          <w:tab w:val="left" w:pos="7800"/>
          <w:tab w:val="left" w:pos="9763"/>
        </w:tabs>
        <w:spacing w:before="89" w:after="6"/>
        <w:ind w:right="710" w:firstLine="283"/>
        <w:jc w:val="left"/>
      </w:pPr>
      <w:r w:rsidRPr="004A1BCE">
        <w:t>Перечень</w:t>
      </w:r>
      <w:r w:rsidRPr="004A1BCE">
        <w:tab/>
        <w:t>программ</w:t>
      </w:r>
      <w:r w:rsidRPr="004A1BCE">
        <w:tab/>
        <w:t>и</w:t>
      </w:r>
      <w:r w:rsidRPr="004A1BCE">
        <w:tab/>
        <w:t>методических</w:t>
      </w:r>
      <w:r w:rsidRPr="004A1BCE">
        <w:tab/>
        <w:t>пособий,</w:t>
      </w:r>
      <w:r w:rsidRPr="004A1BCE">
        <w:tab/>
        <w:t>необходимых</w:t>
      </w:r>
      <w:r w:rsidRPr="004A1BCE">
        <w:tab/>
      </w:r>
      <w:r w:rsidRPr="004A1BCE">
        <w:rPr>
          <w:spacing w:val="-1"/>
        </w:rPr>
        <w:t>для</w:t>
      </w:r>
      <w:r w:rsidRPr="004A1BCE">
        <w:rPr>
          <w:spacing w:val="-67"/>
        </w:rPr>
        <w:t xml:space="preserve"> </w:t>
      </w:r>
      <w:r w:rsidRPr="004A1BCE">
        <w:t>организации</w:t>
      </w:r>
      <w:r w:rsidRPr="004A1BCE">
        <w:rPr>
          <w:spacing w:val="-3"/>
        </w:rPr>
        <w:t xml:space="preserve"> </w:t>
      </w:r>
      <w:r w:rsidRPr="004A1BCE">
        <w:t>образовательного</w:t>
      </w:r>
      <w:r w:rsidRPr="004A1BCE">
        <w:rPr>
          <w:spacing w:val="-1"/>
        </w:rPr>
        <w:t xml:space="preserve"> </w:t>
      </w:r>
      <w:r w:rsidRPr="004A1BCE">
        <w:t>процесса</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A1BCE" w:rsidRPr="004A1BCE" w14:paraId="15C7EAEC" w14:textId="77777777" w:rsidTr="001B6FCB">
        <w:trPr>
          <w:trHeight w:val="275"/>
        </w:trPr>
        <w:tc>
          <w:tcPr>
            <w:tcW w:w="2518" w:type="dxa"/>
          </w:tcPr>
          <w:p w14:paraId="2000F71C" w14:textId="77777777" w:rsidR="00B17D32" w:rsidRPr="004A1BCE" w:rsidRDefault="00B17D32" w:rsidP="001B6FCB">
            <w:pPr>
              <w:pStyle w:val="TableParagraph"/>
              <w:spacing w:line="256" w:lineRule="exact"/>
              <w:ind w:left="827"/>
              <w:rPr>
                <w:sz w:val="24"/>
                <w:szCs w:val="24"/>
              </w:rPr>
            </w:pPr>
            <w:r w:rsidRPr="004A1BCE">
              <w:rPr>
                <w:sz w:val="24"/>
                <w:szCs w:val="24"/>
              </w:rPr>
              <w:t>Области</w:t>
            </w:r>
          </w:p>
        </w:tc>
        <w:tc>
          <w:tcPr>
            <w:tcW w:w="7054" w:type="dxa"/>
          </w:tcPr>
          <w:p w14:paraId="6014B746" w14:textId="77777777" w:rsidR="00B17D32" w:rsidRPr="004A1BCE" w:rsidRDefault="00B17D32" w:rsidP="001B6FCB">
            <w:pPr>
              <w:pStyle w:val="TableParagraph"/>
              <w:spacing w:line="256" w:lineRule="exact"/>
              <w:ind w:left="484"/>
              <w:rPr>
                <w:sz w:val="24"/>
                <w:szCs w:val="24"/>
              </w:rPr>
            </w:pPr>
            <w:r w:rsidRPr="004A1BCE">
              <w:rPr>
                <w:sz w:val="24"/>
                <w:szCs w:val="24"/>
              </w:rPr>
              <w:t>Список</w:t>
            </w:r>
            <w:r w:rsidRPr="004A1BCE">
              <w:rPr>
                <w:spacing w:val="-3"/>
                <w:sz w:val="24"/>
                <w:szCs w:val="24"/>
              </w:rPr>
              <w:t xml:space="preserve"> </w:t>
            </w:r>
            <w:r w:rsidRPr="004A1BCE">
              <w:rPr>
                <w:sz w:val="24"/>
                <w:szCs w:val="24"/>
              </w:rPr>
              <w:t>методических</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наглядно -</w:t>
            </w:r>
            <w:r w:rsidRPr="004A1BCE">
              <w:rPr>
                <w:spacing w:val="-4"/>
                <w:sz w:val="24"/>
                <w:szCs w:val="24"/>
              </w:rPr>
              <w:t xml:space="preserve"> </w:t>
            </w:r>
            <w:r w:rsidRPr="004A1BCE">
              <w:rPr>
                <w:sz w:val="24"/>
                <w:szCs w:val="24"/>
              </w:rPr>
              <w:t>дидактических</w:t>
            </w:r>
            <w:r w:rsidRPr="004A1BCE">
              <w:rPr>
                <w:spacing w:val="-1"/>
                <w:sz w:val="24"/>
                <w:szCs w:val="24"/>
              </w:rPr>
              <w:t xml:space="preserve"> </w:t>
            </w:r>
            <w:r w:rsidRPr="004A1BCE">
              <w:rPr>
                <w:sz w:val="24"/>
                <w:szCs w:val="24"/>
              </w:rPr>
              <w:t>пособий</w:t>
            </w:r>
          </w:p>
        </w:tc>
      </w:tr>
      <w:tr w:rsidR="00B17D32" w:rsidRPr="004A1BCE" w14:paraId="2D1C96E2" w14:textId="77777777" w:rsidTr="001B6FCB">
        <w:trPr>
          <w:trHeight w:val="4971"/>
        </w:trPr>
        <w:tc>
          <w:tcPr>
            <w:tcW w:w="2518" w:type="dxa"/>
          </w:tcPr>
          <w:p w14:paraId="318C2831" w14:textId="77777777" w:rsidR="00B17D32" w:rsidRPr="004A1BCE" w:rsidRDefault="00B17D32" w:rsidP="001B6FCB">
            <w:pPr>
              <w:pStyle w:val="TableParagraph"/>
              <w:ind w:left="335" w:right="326" w:firstLine="463"/>
              <w:rPr>
                <w:sz w:val="24"/>
                <w:szCs w:val="24"/>
              </w:rPr>
            </w:pPr>
            <w:r w:rsidRPr="004A1BCE">
              <w:rPr>
                <w:sz w:val="24"/>
                <w:szCs w:val="24"/>
              </w:rPr>
              <w:t>Социально-</w:t>
            </w:r>
            <w:r w:rsidRPr="004A1BCE">
              <w:rPr>
                <w:spacing w:val="1"/>
                <w:sz w:val="24"/>
                <w:szCs w:val="24"/>
              </w:rPr>
              <w:t xml:space="preserve"> </w:t>
            </w:r>
            <w:r w:rsidRPr="004A1BCE">
              <w:rPr>
                <w:spacing w:val="-1"/>
                <w:sz w:val="24"/>
                <w:szCs w:val="24"/>
              </w:rPr>
              <w:t>коммуникативное</w:t>
            </w:r>
          </w:p>
          <w:p w14:paraId="68EEAC13" w14:textId="77777777" w:rsidR="00B17D32" w:rsidRPr="004A1BCE" w:rsidRDefault="00B17D32" w:rsidP="001B6FCB">
            <w:pPr>
              <w:pStyle w:val="TableParagraph"/>
              <w:ind w:left="806"/>
              <w:rPr>
                <w:sz w:val="24"/>
                <w:szCs w:val="24"/>
              </w:rPr>
            </w:pPr>
            <w:r w:rsidRPr="004A1BCE">
              <w:rPr>
                <w:sz w:val="24"/>
                <w:szCs w:val="24"/>
              </w:rPr>
              <w:t>развитие</w:t>
            </w:r>
          </w:p>
        </w:tc>
        <w:tc>
          <w:tcPr>
            <w:tcW w:w="7054" w:type="dxa"/>
          </w:tcPr>
          <w:p w14:paraId="274C51A9" w14:textId="77777777" w:rsidR="00B17D32" w:rsidRPr="004A1BCE" w:rsidRDefault="00B17D32" w:rsidP="001B6FCB">
            <w:pPr>
              <w:pStyle w:val="TableParagraph"/>
              <w:rPr>
                <w:sz w:val="24"/>
                <w:szCs w:val="24"/>
              </w:rPr>
            </w:pPr>
            <w:r w:rsidRPr="004A1BCE">
              <w:rPr>
                <w:sz w:val="24"/>
                <w:szCs w:val="24"/>
              </w:rPr>
              <w:t>Губанова Н. Ф. Игровая деятельность в детском саду (2–7 лет).</w:t>
            </w:r>
            <w:r w:rsidRPr="004A1BCE">
              <w:rPr>
                <w:spacing w:val="1"/>
                <w:sz w:val="24"/>
                <w:szCs w:val="24"/>
              </w:rPr>
              <w:t xml:space="preserve"> </w:t>
            </w:r>
            <w:r w:rsidRPr="004A1BCE">
              <w:rPr>
                <w:sz w:val="24"/>
                <w:szCs w:val="24"/>
              </w:rPr>
              <w:t>Борисова</w:t>
            </w:r>
            <w:r w:rsidRPr="004A1BCE">
              <w:rPr>
                <w:spacing w:val="50"/>
                <w:sz w:val="24"/>
                <w:szCs w:val="24"/>
              </w:rPr>
              <w:t xml:space="preserve"> </w:t>
            </w:r>
            <w:r w:rsidRPr="004A1BCE">
              <w:rPr>
                <w:sz w:val="24"/>
                <w:szCs w:val="24"/>
              </w:rPr>
              <w:t>М.</w:t>
            </w:r>
            <w:r w:rsidRPr="004A1BCE">
              <w:rPr>
                <w:spacing w:val="52"/>
                <w:sz w:val="24"/>
                <w:szCs w:val="24"/>
              </w:rPr>
              <w:t xml:space="preserve"> </w:t>
            </w:r>
            <w:r w:rsidRPr="004A1BCE">
              <w:rPr>
                <w:sz w:val="24"/>
                <w:szCs w:val="24"/>
              </w:rPr>
              <w:t>М.</w:t>
            </w:r>
            <w:r w:rsidRPr="004A1BCE">
              <w:rPr>
                <w:spacing w:val="52"/>
                <w:sz w:val="24"/>
                <w:szCs w:val="24"/>
              </w:rPr>
              <w:t xml:space="preserve"> </w:t>
            </w:r>
            <w:r w:rsidRPr="004A1BCE">
              <w:rPr>
                <w:sz w:val="24"/>
                <w:szCs w:val="24"/>
              </w:rPr>
              <w:t>Малоподвижные</w:t>
            </w:r>
            <w:r w:rsidRPr="004A1BCE">
              <w:rPr>
                <w:spacing w:val="50"/>
                <w:sz w:val="24"/>
                <w:szCs w:val="24"/>
              </w:rPr>
              <w:t xml:space="preserve"> </w:t>
            </w:r>
            <w:r w:rsidRPr="004A1BCE">
              <w:rPr>
                <w:sz w:val="24"/>
                <w:szCs w:val="24"/>
              </w:rPr>
              <w:t>игры</w:t>
            </w:r>
            <w:r w:rsidRPr="004A1BCE">
              <w:rPr>
                <w:spacing w:val="51"/>
                <w:sz w:val="24"/>
                <w:szCs w:val="24"/>
              </w:rPr>
              <w:t xml:space="preserve"> </w:t>
            </w:r>
            <w:r w:rsidRPr="004A1BCE">
              <w:rPr>
                <w:sz w:val="24"/>
                <w:szCs w:val="24"/>
              </w:rPr>
              <w:t>и</w:t>
            </w:r>
            <w:r w:rsidRPr="004A1BCE">
              <w:rPr>
                <w:spacing w:val="50"/>
                <w:sz w:val="24"/>
                <w:szCs w:val="24"/>
              </w:rPr>
              <w:t xml:space="preserve"> </w:t>
            </w:r>
            <w:r w:rsidRPr="004A1BCE">
              <w:rPr>
                <w:sz w:val="24"/>
                <w:szCs w:val="24"/>
              </w:rPr>
              <w:t>игровые</w:t>
            </w:r>
            <w:r w:rsidRPr="004A1BCE">
              <w:rPr>
                <w:spacing w:val="55"/>
                <w:sz w:val="24"/>
                <w:szCs w:val="24"/>
              </w:rPr>
              <w:t xml:space="preserve"> </w:t>
            </w:r>
            <w:r w:rsidRPr="004A1BCE">
              <w:rPr>
                <w:sz w:val="24"/>
                <w:szCs w:val="24"/>
              </w:rPr>
              <w:t>упражнения:</w:t>
            </w:r>
            <w:r w:rsidRPr="004A1BCE">
              <w:rPr>
                <w:spacing w:val="-57"/>
                <w:sz w:val="24"/>
                <w:szCs w:val="24"/>
              </w:rPr>
              <w:t xml:space="preserve"> </w:t>
            </w:r>
            <w:r w:rsidRPr="004A1BCE">
              <w:rPr>
                <w:sz w:val="24"/>
                <w:szCs w:val="24"/>
              </w:rPr>
              <w:t>Для</w:t>
            </w:r>
            <w:r w:rsidRPr="004A1BCE">
              <w:rPr>
                <w:spacing w:val="-2"/>
                <w:sz w:val="24"/>
                <w:szCs w:val="24"/>
              </w:rPr>
              <w:t xml:space="preserve"> </w:t>
            </w:r>
            <w:r w:rsidRPr="004A1BCE">
              <w:rPr>
                <w:sz w:val="24"/>
                <w:szCs w:val="24"/>
              </w:rPr>
              <w:t>занятий с детьми 3–7 лет.</w:t>
            </w:r>
          </w:p>
          <w:p w14:paraId="35E5846E" w14:textId="77777777" w:rsidR="00B17D32" w:rsidRPr="004A1BCE" w:rsidRDefault="00B17D32" w:rsidP="001B6FCB">
            <w:pPr>
              <w:pStyle w:val="TableParagraph"/>
              <w:ind w:right="99"/>
              <w:rPr>
                <w:sz w:val="24"/>
                <w:szCs w:val="24"/>
              </w:rPr>
            </w:pPr>
            <w:r w:rsidRPr="004A1BCE">
              <w:rPr>
                <w:sz w:val="24"/>
                <w:szCs w:val="24"/>
              </w:rPr>
              <w:t>Белая</w:t>
            </w:r>
            <w:r w:rsidRPr="004A1BCE">
              <w:rPr>
                <w:spacing w:val="39"/>
                <w:sz w:val="24"/>
                <w:szCs w:val="24"/>
              </w:rPr>
              <w:t xml:space="preserve"> </w:t>
            </w:r>
            <w:r w:rsidRPr="004A1BCE">
              <w:rPr>
                <w:sz w:val="24"/>
                <w:szCs w:val="24"/>
              </w:rPr>
              <w:t>К.Ю.</w:t>
            </w:r>
            <w:r w:rsidRPr="004A1BCE">
              <w:rPr>
                <w:spacing w:val="41"/>
                <w:sz w:val="24"/>
                <w:szCs w:val="24"/>
              </w:rPr>
              <w:t xml:space="preserve"> </w:t>
            </w:r>
            <w:r w:rsidRPr="004A1BCE">
              <w:rPr>
                <w:sz w:val="24"/>
                <w:szCs w:val="24"/>
              </w:rPr>
              <w:t>Формирование</w:t>
            </w:r>
            <w:r w:rsidRPr="004A1BCE">
              <w:rPr>
                <w:spacing w:val="40"/>
                <w:sz w:val="24"/>
                <w:szCs w:val="24"/>
              </w:rPr>
              <w:t xml:space="preserve"> </w:t>
            </w:r>
            <w:r w:rsidRPr="004A1BCE">
              <w:rPr>
                <w:sz w:val="24"/>
                <w:szCs w:val="24"/>
              </w:rPr>
              <w:t>основ</w:t>
            </w:r>
            <w:r w:rsidRPr="004A1BCE">
              <w:rPr>
                <w:spacing w:val="39"/>
                <w:sz w:val="24"/>
                <w:szCs w:val="24"/>
              </w:rPr>
              <w:t xml:space="preserve"> </w:t>
            </w:r>
            <w:r w:rsidRPr="004A1BCE">
              <w:rPr>
                <w:sz w:val="24"/>
                <w:szCs w:val="24"/>
              </w:rPr>
              <w:t>безопасности</w:t>
            </w:r>
            <w:r w:rsidRPr="004A1BCE">
              <w:rPr>
                <w:spacing w:val="44"/>
                <w:sz w:val="24"/>
                <w:szCs w:val="24"/>
              </w:rPr>
              <w:t xml:space="preserve"> </w:t>
            </w:r>
            <w:r w:rsidRPr="004A1BCE">
              <w:rPr>
                <w:sz w:val="24"/>
                <w:szCs w:val="24"/>
              </w:rPr>
              <w:t>у</w:t>
            </w:r>
            <w:r w:rsidRPr="004A1BCE">
              <w:rPr>
                <w:spacing w:val="33"/>
                <w:sz w:val="24"/>
                <w:szCs w:val="24"/>
              </w:rPr>
              <w:t xml:space="preserve"> </w:t>
            </w:r>
            <w:r w:rsidRPr="004A1BCE">
              <w:rPr>
                <w:sz w:val="24"/>
                <w:szCs w:val="24"/>
              </w:rPr>
              <w:t>дошкольников</w:t>
            </w:r>
            <w:r w:rsidRPr="004A1BCE">
              <w:rPr>
                <w:spacing w:val="-57"/>
                <w:sz w:val="24"/>
                <w:szCs w:val="24"/>
              </w:rPr>
              <w:t xml:space="preserve"> </w:t>
            </w:r>
            <w:r w:rsidRPr="004A1BCE">
              <w:rPr>
                <w:sz w:val="24"/>
                <w:szCs w:val="24"/>
              </w:rPr>
              <w:t>(3–7</w:t>
            </w:r>
            <w:r w:rsidRPr="004A1BCE">
              <w:rPr>
                <w:spacing w:val="-1"/>
                <w:sz w:val="24"/>
                <w:szCs w:val="24"/>
              </w:rPr>
              <w:t xml:space="preserve"> </w:t>
            </w:r>
            <w:r w:rsidRPr="004A1BCE">
              <w:rPr>
                <w:sz w:val="24"/>
                <w:szCs w:val="24"/>
              </w:rPr>
              <w:t>лет).</w:t>
            </w:r>
          </w:p>
          <w:p w14:paraId="4116471A" w14:textId="77777777" w:rsidR="00B17D32" w:rsidRPr="004A1BCE" w:rsidRDefault="00B17D32" w:rsidP="001B6FCB">
            <w:pPr>
              <w:pStyle w:val="TableParagraph"/>
              <w:rPr>
                <w:sz w:val="24"/>
                <w:szCs w:val="24"/>
              </w:rPr>
            </w:pPr>
            <w:r w:rsidRPr="004A1BCE">
              <w:rPr>
                <w:sz w:val="24"/>
                <w:szCs w:val="24"/>
              </w:rPr>
              <w:t>Губанова</w:t>
            </w:r>
            <w:r w:rsidRPr="004A1BCE">
              <w:rPr>
                <w:spacing w:val="50"/>
                <w:sz w:val="24"/>
                <w:szCs w:val="24"/>
              </w:rPr>
              <w:t xml:space="preserve"> </w:t>
            </w:r>
            <w:r w:rsidRPr="004A1BCE">
              <w:rPr>
                <w:sz w:val="24"/>
                <w:szCs w:val="24"/>
              </w:rPr>
              <w:t>Н.</w:t>
            </w:r>
            <w:r w:rsidRPr="004A1BCE">
              <w:rPr>
                <w:spacing w:val="49"/>
                <w:sz w:val="24"/>
                <w:szCs w:val="24"/>
              </w:rPr>
              <w:t xml:space="preserve"> </w:t>
            </w:r>
            <w:r w:rsidRPr="004A1BCE">
              <w:rPr>
                <w:sz w:val="24"/>
                <w:szCs w:val="24"/>
              </w:rPr>
              <w:t>Ф.</w:t>
            </w:r>
            <w:r w:rsidRPr="004A1BCE">
              <w:rPr>
                <w:spacing w:val="49"/>
                <w:sz w:val="24"/>
                <w:szCs w:val="24"/>
              </w:rPr>
              <w:t xml:space="preserve"> </w:t>
            </w:r>
            <w:r w:rsidRPr="004A1BCE">
              <w:rPr>
                <w:sz w:val="24"/>
                <w:szCs w:val="24"/>
              </w:rPr>
              <w:t>Развитие</w:t>
            </w:r>
            <w:r w:rsidRPr="004A1BCE">
              <w:rPr>
                <w:spacing w:val="48"/>
                <w:sz w:val="24"/>
                <w:szCs w:val="24"/>
              </w:rPr>
              <w:t xml:space="preserve"> </w:t>
            </w:r>
            <w:r w:rsidRPr="004A1BCE">
              <w:rPr>
                <w:sz w:val="24"/>
                <w:szCs w:val="24"/>
              </w:rPr>
              <w:t>игровой</w:t>
            </w:r>
            <w:r w:rsidRPr="004A1BCE">
              <w:rPr>
                <w:spacing w:val="50"/>
                <w:sz w:val="24"/>
                <w:szCs w:val="24"/>
              </w:rPr>
              <w:t xml:space="preserve"> </w:t>
            </w:r>
            <w:r w:rsidRPr="004A1BCE">
              <w:rPr>
                <w:sz w:val="24"/>
                <w:szCs w:val="24"/>
              </w:rPr>
              <w:t>деятельности:</w:t>
            </w:r>
            <w:r w:rsidRPr="004A1BCE">
              <w:rPr>
                <w:spacing w:val="50"/>
                <w:sz w:val="24"/>
                <w:szCs w:val="24"/>
              </w:rPr>
              <w:t xml:space="preserve"> </w:t>
            </w:r>
            <w:r w:rsidRPr="004A1BCE">
              <w:rPr>
                <w:sz w:val="24"/>
                <w:szCs w:val="24"/>
              </w:rPr>
              <w:t>Вторая</w:t>
            </w:r>
            <w:r w:rsidRPr="004A1BCE">
              <w:rPr>
                <w:spacing w:val="49"/>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0EB293CE" w14:textId="77777777" w:rsidR="00B17D32" w:rsidRPr="004A1BCE" w:rsidRDefault="00B17D32" w:rsidP="001B6FCB">
            <w:pPr>
              <w:pStyle w:val="TableParagraph"/>
              <w:spacing w:line="237" w:lineRule="auto"/>
              <w:rPr>
                <w:sz w:val="24"/>
                <w:szCs w:val="24"/>
              </w:rPr>
            </w:pPr>
            <w:r w:rsidRPr="004A1BCE">
              <w:rPr>
                <w:sz w:val="24"/>
                <w:szCs w:val="24"/>
              </w:rPr>
              <w:t>Губанова</w:t>
            </w:r>
            <w:r w:rsidRPr="004A1BCE">
              <w:rPr>
                <w:spacing w:val="12"/>
                <w:sz w:val="24"/>
                <w:szCs w:val="24"/>
              </w:rPr>
              <w:t xml:space="preserve"> </w:t>
            </w:r>
            <w:r w:rsidRPr="004A1BCE">
              <w:rPr>
                <w:sz w:val="24"/>
                <w:szCs w:val="24"/>
              </w:rPr>
              <w:t>Н.</w:t>
            </w:r>
            <w:r w:rsidRPr="004A1BCE">
              <w:rPr>
                <w:spacing w:val="14"/>
                <w:sz w:val="24"/>
                <w:szCs w:val="24"/>
              </w:rPr>
              <w:t xml:space="preserve"> </w:t>
            </w:r>
            <w:r w:rsidRPr="004A1BCE">
              <w:rPr>
                <w:sz w:val="24"/>
                <w:szCs w:val="24"/>
              </w:rPr>
              <w:t>Ф.</w:t>
            </w:r>
            <w:r w:rsidRPr="004A1BCE">
              <w:rPr>
                <w:spacing w:val="14"/>
                <w:sz w:val="24"/>
                <w:szCs w:val="24"/>
              </w:rPr>
              <w:t xml:space="preserve"> </w:t>
            </w:r>
            <w:r w:rsidRPr="004A1BCE">
              <w:rPr>
                <w:sz w:val="24"/>
                <w:szCs w:val="24"/>
              </w:rPr>
              <w:t>Развитие</w:t>
            </w:r>
            <w:r w:rsidRPr="004A1BCE">
              <w:rPr>
                <w:spacing w:val="13"/>
                <w:sz w:val="24"/>
                <w:szCs w:val="24"/>
              </w:rPr>
              <w:t xml:space="preserve"> </w:t>
            </w:r>
            <w:r w:rsidRPr="004A1BCE">
              <w:rPr>
                <w:sz w:val="24"/>
                <w:szCs w:val="24"/>
              </w:rPr>
              <w:t>игровой</w:t>
            </w:r>
            <w:r w:rsidRPr="004A1BCE">
              <w:rPr>
                <w:spacing w:val="15"/>
                <w:sz w:val="24"/>
                <w:szCs w:val="24"/>
              </w:rPr>
              <w:t xml:space="preserve"> </w:t>
            </w:r>
            <w:r w:rsidRPr="004A1BCE">
              <w:rPr>
                <w:sz w:val="24"/>
                <w:szCs w:val="24"/>
              </w:rPr>
              <w:t>деятельности:</w:t>
            </w:r>
            <w:r w:rsidRPr="004A1BCE">
              <w:rPr>
                <w:spacing w:val="15"/>
                <w:sz w:val="24"/>
                <w:szCs w:val="24"/>
              </w:rPr>
              <w:t xml:space="preserve"> </w:t>
            </w:r>
            <w:r w:rsidRPr="004A1BCE">
              <w:rPr>
                <w:sz w:val="24"/>
                <w:szCs w:val="24"/>
              </w:rPr>
              <w:t>Младшая</w:t>
            </w:r>
            <w:r w:rsidRPr="004A1BCE">
              <w:rPr>
                <w:spacing w:val="13"/>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(3–4</w:t>
            </w:r>
            <w:r w:rsidRPr="004A1BCE">
              <w:rPr>
                <w:spacing w:val="-1"/>
                <w:sz w:val="24"/>
                <w:szCs w:val="24"/>
              </w:rPr>
              <w:t xml:space="preserve"> </w:t>
            </w:r>
            <w:r w:rsidRPr="004A1BCE">
              <w:rPr>
                <w:sz w:val="24"/>
                <w:szCs w:val="24"/>
              </w:rPr>
              <w:t>года).</w:t>
            </w:r>
          </w:p>
          <w:p w14:paraId="73DCF3C4" w14:textId="77777777" w:rsidR="00B17D32" w:rsidRPr="004A1BCE" w:rsidRDefault="00B17D32" w:rsidP="001B6FCB">
            <w:pPr>
              <w:pStyle w:val="TableParagraph"/>
              <w:rPr>
                <w:sz w:val="24"/>
                <w:szCs w:val="24"/>
              </w:rPr>
            </w:pPr>
            <w:r w:rsidRPr="004A1BCE">
              <w:rPr>
                <w:sz w:val="24"/>
                <w:szCs w:val="24"/>
              </w:rPr>
              <w:t>Губанова</w:t>
            </w:r>
            <w:r w:rsidRPr="004A1BCE">
              <w:rPr>
                <w:spacing w:val="30"/>
                <w:sz w:val="24"/>
                <w:szCs w:val="24"/>
              </w:rPr>
              <w:t xml:space="preserve"> </w:t>
            </w:r>
            <w:r w:rsidRPr="004A1BCE">
              <w:rPr>
                <w:sz w:val="24"/>
                <w:szCs w:val="24"/>
              </w:rPr>
              <w:t>Н.</w:t>
            </w:r>
            <w:r w:rsidRPr="004A1BCE">
              <w:rPr>
                <w:spacing w:val="28"/>
                <w:sz w:val="24"/>
                <w:szCs w:val="24"/>
              </w:rPr>
              <w:t xml:space="preserve"> </w:t>
            </w:r>
            <w:r w:rsidRPr="004A1BCE">
              <w:rPr>
                <w:sz w:val="24"/>
                <w:szCs w:val="24"/>
              </w:rPr>
              <w:t>Ф.</w:t>
            </w:r>
            <w:r w:rsidRPr="004A1BCE">
              <w:rPr>
                <w:spacing w:val="30"/>
                <w:sz w:val="24"/>
                <w:szCs w:val="24"/>
              </w:rPr>
              <w:t xml:space="preserve"> </w:t>
            </w:r>
            <w:r w:rsidRPr="004A1BCE">
              <w:rPr>
                <w:sz w:val="24"/>
                <w:szCs w:val="24"/>
              </w:rPr>
              <w:t>Развитие</w:t>
            </w:r>
            <w:r w:rsidRPr="004A1BCE">
              <w:rPr>
                <w:spacing w:val="28"/>
                <w:sz w:val="24"/>
                <w:szCs w:val="24"/>
              </w:rPr>
              <w:t xml:space="preserve"> </w:t>
            </w:r>
            <w:r w:rsidRPr="004A1BCE">
              <w:rPr>
                <w:sz w:val="24"/>
                <w:szCs w:val="24"/>
              </w:rPr>
              <w:t>игровой</w:t>
            </w:r>
            <w:r w:rsidRPr="004A1BCE">
              <w:rPr>
                <w:spacing w:val="30"/>
                <w:sz w:val="24"/>
                <w:szCs w:val="24"/>
              </w:rPr>
              <w:t xml:space="preserve"> </w:t>
            </w:r>
            <w:r w:rsidRPr="004A1BCE">
              <w:rPr>
                <w:sz w:val="24"/>
                <w:szCs w:val="24"/>
              </w:rPr>
              <w:t>деятельности:</w:t>
            </w:r>
            <w:r w:rsidRPr="004A1BCE">
              <w:rPr>
                <w:spacing w:val="29"/>
                <w:sz w:val="24"/>
                <w:szCs w:val="24"/>
              </w:rPr>
              <w:t xml:space="preserve"> </w:t>
            </w:r>
            <w:r w:rsidRPr="004A1BCE">
              <w:rPr>
                <w:sz w:val="24"/>
                <w:szCs w:val="24"/>
              </w:rPr>
              <w:t>Средняя</w:t>
            </w:r>
            <w:r w:rsidRPr="004A1BCE">
              <w:rPr>
                <w:spacing w:val="30"/>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(4–5</w:t>
            </w:r>
            <w:r w:rsidRPr="004A1BCE">
              <w:rPr>
                <w:spacing w:val="-1"/>
                <w:sz w:val="24"/>
                <w:szCs w:val="24"/>
              </w:rPr>
              <w:t xml:space="preserve"> </w:t>
            </w:r>
            <w:r w:rsidRPr="004A1BCE">
              <w:rPr>
                <w:sz w:val="24"/>
                <w:szCs w:val="24"/>
              </w:rPr>
              <w:t>лет).</w:t>
            </w:r>
          </w:p>
          <w:p w14:paraId="7E808D4D" w14:textId="77777777" w:rsidR="00B17D32" w:rsidRPr="004A1BCE" w:rsidRDefault="00B17D32" w:rsidP="001B6FCB">
            <w:pPr>
              <w:pStyle w:val="TableParagraph"/>
              <w:tabs>
                <w:tab w:val="left" w:pos="1503"/>
                <w:tab w:val="left" w:pos="2180"/>
                <w:tab w:val="left" w:pos="2875"/>
                <w:tab w:val="left" w:pos="4235"/>
                <w:tab w:val="left" w:pos="5506"/>
              </w:tabs>
              <w:ind w:right="101"/>
              <w:rPr>
                <w:sz w:val="24"/>
                <w:szCs w:val="24"/>
              </w:rPr>
            </w:pPr>
            <w:r w:rsidRPr="004A1BCE">
              <w:rPr>
                <w:sz w:val="24"/>
                <w:szCs w:val="24"/>
              </w:rPr>
              <w:t>Губанова</w:t>
            </w:r>
            <w:r w:rsidRPr="004A1BCE">
              <w:rPr>
                <w:sz w:val="24"/>
                <w:szCs w:val="24"/>
              </w:rPr>
              <w:tab/>
              <w:t>Н.</w:t>
            </w:r>
            <w:r w:rsidRPr="004A1BCE">
              <w:rPr>
                <w:sz w:val="24"/>
                <w:szCs w:val="24"/>
              </w:rPr>
              <w:tab/>
              <w:t>Ф.</w:t>
            </w:r>
            <w:r w:rsidRPr="004A1BCE">
              <w:rPr>
                <w:sz w:val="24"/>
                <w:szCs w:val="24"/>
              </w:rPr>
              <w:tab/>
              <w:t>Развитие</w:t>
            </w:r>
            <w:r w:rsidRPr="004A1BCE">
              <w:rPr>
                <w:sz w:val="24"/>
                <w:szCs w:val="24"/>
              </w:rPr>
              <w:tab/>
              <w:t>игровой</w:t>
            </w:r>
            <w:r w:rsidRPr="004A1BCE">
              <w:rPr>
                <w:sz w:val="24"/>
                <w:szCs w:val="24"/>
              </w:rPr>
              <w:tab/>
            </w:r>
            <w:r w:rsidRPr="004A1BCE">
              <w:rPr>
                <w:spacing w:val="-1"/>
                <w:sz w:val="24"/>
                <w:szCs w:val="24"/>
              </w:rPr>
              <w:t>деятельности:</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p w14:paraId="24B9C0C7" w14:textId="77777777" w:rsidR="00B17D32" w:rsidRPr="004A1BCE" w:rsidRDefault="00B17D32" w:rsidP="001B6FCB">
            <w:pPr>
              <w:pStyle w:val="TableParagraph"/>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4"/>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5"/>
                <w:sz w:val="24"/>
                <w:szCs w:val="24"/>
              </w:rPr>
              <w:t xml:space="preserve"> </w:t>
            </w:r>
            <w:r w:rsidRPr="004A1BCE">
              <w:rPr>
                <w:sz w:val="24"/>
                <w:szCs w:val="24"/>
              </w:rPr>
              <w:t>для</w:t>
            </w:r>
            <w:r w:rsidRPr="004A1BCE">
              <w:rPr>
                <w:spacing w:val="55"/>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2"/>
                <w:sz w:val="24"/>
                <w:szCs w:val="24"/>
              </w:rPr>
              <w:t xml:space="preserve"> </w:t>
            </w:r>
            <w:r w:rsidRPr="004A1BCE">
              <w:rPr>
                <w:sz w:val="24"/>
                <w:szCs w:val="24"/>
              </w:rPr>
              <w:t>Младшая группа.</w:t>
            </w:r>
          </w:p>
          <w:p w14:paraId="05256B3D" w14:textId="77777777" w:rsidR="00B17D32" w:rsidRPr="004A1BCE" w:rsidRDefault="00B17D32" w:rsidP="001B6FCB">
            <w:pPr>
              <w:pStyle w:val="TableParagraph"/>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4"/>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5"/>
                <w:sz w:val="24"/>
                <w:szCs w:val="24"/>
              </w:rPr>
              <w:t xml:space="preserve"> </w:t>
            </w:r>
            <w:r w:rsidRPr="004A1BCE">
              <w:rPr>
                <w:sz w:val="24"/>
                <w:szCs w:val="24"/>
              </w:rPr>
              <w:t>для</w:t>
            </w:r>
            <w:r w:rsidRPr="004A1BCE">
              <w:rPr>
                <w:spacing w:val="55"/>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p>
          <w:p w14:paraId="078FA794" w14:textId="77777777" w:rsidR="00B17D32" w:rsidRPr="004A1BCE" w:rsidRDefault="00B17D32" w:rsidP="001B6FCB">
            <w:pPr>
              <w:pStyle w:val="TableParagraph"/>
              <w:spacing w:line="266" w:lineRule="exact"/>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5"/>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4"/>
                <w:sz w:val="24"/>
                <w:szCs w:val="24"/>
              </w:rPr>
              <w:t xml:space="preserve"> </w:t>
            </w:r>
            <w:r w:rsidRPr="004A1BCE">
              <w:rPr>
                <w:sz w:val="24"/>
                <w:szCs w:val="24"/>
              </w:rPr>
              <w:t>для</w:t>
            </w:r>
            <w:r w:rsidRPr="004A1BCE">
              <w:rPr>
                <w:spacing w:val="56"/>
                <w:sz w:val="24"/>
                <w:szCs w:val="24"/>
              </w:rPr>
              <w:t xml:space="preserve"> </w:t>
            </w:r>
            <w:r w:rsidRPr="004A1BCE">
              <w:rPr>
                <w:sz w:val="24"/>
                <w:szCs w:val="24"/>
              </w:rPr>
              <w:t>оформления</w:t>
            </w:r>
          </w:p>
        </w:tc>
      </w:tr>
    </w:tbl>
    <w:p w14:paraId="3CD525D5" w14:textId="77777777" w:rsidR="00B17D32" w:rsidRPr="004A1BCE" w:rsidRDefault="00B17D32" w:rsidP="00B17D32">
      <w:pPr>
        <w:spacing w:line="266" w:lineRule="exact"/>
        <w:rPr>
          <w:sz w:val="24"/>
          <w:szCs w:val="24"/>
        </w:rPr>
        <w:sectPr w:rsidR="00B17D32" w:rsidRPr="004A1BCE">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A1BCE" w:rsidRPr="004A1BCE" w14:paraId="0C40BB93" w14:textId="77777777" w:rsidTr="001B6FCB">
        <w:trPr>
          <w:trHeight w:val="2210"/>
        </w:trPr>
        <w:tc>
          <w:tcPr>
            <w:tcW w:w="2518" w:type="dxa"/>
          </w:tcPr>
          <w:p w14:paraId="58192C07" w14:textId="77777777" w:rsidR="00B17D32" w:rsidRPr="004A1BCE" w:rsidRDefault="00B17D32" w:rsidP="001B6FCB">
            <w:pPr>
              <w:pStyle w:val="TableParagraph"/>
              <w:ind w:left="0"/>
              <w:rPr>
                <w:sz w:val="24"/>
                <w:szCs w:val="24"/>
              </w:rPr>
            </w:pPr>
          </w:p>
        </w:tc>
        <w:tc>
          <w:tcPr>
            <w:tcW w:w="7054" w:type="dxa"/>
          </w:tcPr>
          <w:p w14:paraId="58BAE59A" w14:textId="77777777" w:rsidR="00B17D32" w:rsidRPr="004A1BCE" w:rsidRDefault="00B17D32" w:rsidP="001B6FCB">
            <w:pPr>
              <w:pStyle w:val="TableParagraph"/>
              <w:spacing w:line="270" w:lineRule="exact"/>
              <w:rPr>
                <w:sz w:val="24"/>
                <w:szCs w:val="24"/>
              </w:rPr>
            </w:pPr>
            <w:r w:rsidRPr="004A1BCE">
              <w:rPr>
                <w:sz w:val="24"/>
                <w:szCs w:val="24"/>
              </w:rPr>
              <w:t>родительских</w:t>
            </w:r>
            <w:r w:rsidRPr="004A1BCE">
              <w:rPr>
                <w:spacing w:val="-1"/>
                <w:sz w:val="24"/>
                <w:szCs w:val="24"/>
              </w:rPr>
              <w:t xml:space="preserve"> </w:t>
            </w:r>
            <w:r w:rsidRPr="004A1BCE">
              <w:rPr>
                <w:sz w:val="24"/>
                <w:szCs w:val="24"/>
              </w:rPr>
              <w:t>уголков</w:t>
            </w:r>
            <w:r w:rsidRPr="004A1BCE">
              <w:rPr>
                <w:spacing w:val="-3"/>
                <w:sz w:val="24"/>
                <w:szCs w:val="24"/>
              </w:rPr>
              <w:t xml:space="preserve"> </w:t>
            </w:r>
            <w:r w:rsidRPr="004A1BCE">
              <w:rPr>
                <w:sz w:val="24"/>
                <w:szCs w:val="24"/>
              </w:rPr>
              <w:t>в</w:t>
            </w:r>
            <w:r w:rsidRPr="004A1BCE">
              <w:rPr>
                <w:spacing w:val="-5"/>
                <w:sz w:val="24"/>
                <w:szCs w:val="24"/>
              </w:rPr>
              <w:t xml:space="preserve"> </w:t>
            </w:r>
            <w:r w:rsidRPr="004A1BCE">
              <w:rPr>
                <w:sz w:val="24"/>
                <w:szCs w:val="24"/>
              </w:rPr>
              <w:t>ДОО:</w:t>
            </w:r>
            <w:r w:rsidRPr="004A1BCE">
              <w:rPr>
                <w:spacing w:val="-5"/>
                <w:sz w:val="24"/>
                <w:szCs w:val="24"/>
              </w:rPr>
              <w:t xml:space="preserve"> </w:t>
            </w:r>
            <w:r w:rsidRPr="004A1BCE">
              <w:rPr>
                <w:sz w:val="24"/>
                <w:szCs w:val="24"/>
              </w:rPr>
              <w:t>Старшая</w:t>
            </w:r>
            <w:r w:rsidRPr="004A1BCE">
              <w:rPr>
                <w:spacing w:val="-3"/>
                <w:sz w:val="24"/>
                <w:szCs w:val="24"/>
              </w:rPr>
              <w:t xml:space="preserve"> </w:t>
            </w:r>
            <w:r w:rsidRPr="004A1BCE">
              <w:rPr>
                <w:sz w:val="24"/>
                <w:szCs w:val="24"/>
              </w:rPr>
              <w:t>группа.</w:t>
            </w:r>
          </w:p>
          <w:p w14:paraId="150735B7" w14:textId="77777777" w:rsidR="00B17D32" w:rsidRPr="004A1BCE" w:rsidRDefault="00B17D32" w:rsidP="001B6FCB">
            <w:pPr>
              <w:pStyle w:val="TableParagraph"/>
              <w:rPr>
                <w:sz w:val="24"/>
                <w:szCs w:val="24"/>
              </w:rPr>
            </w:pPr>
            <w:r w:rsidRPr="004A1BCE">
              <w:rPr>
                <w:sz w:val="24"/>
                <w:szCs w:val="24"/>
              </w:rPr>
              <w:t>Белая</w:t>
            </w:r>
            <w:r w:rsidRPr="004A1BCE">
              <w:rPr>
                <w:spacing w:val="55"/>
                <w:sz w:val="24"/>
                <w:szCs w:val="24"/>
              </w:rPr>
              <w:t xml:space="preserve"> </w:t>
            </w:r>
            <w:r w:rsidRPr="004A1BCE">
              <w:rPr>
                <w:sz w:val="24"/>
                <w:szCs w:val="24"/>
              </w:rPr>
              <w:t>К.Ю.</w:t>
            </w:r>
            <w:r w:rsidRPr="004A1BCE">
              <w:rPr>
                <w:spacing w:val="55"/>
                <w:sz w:val="24"/>
                <w:szCs w:val="24"/>
              </w:rPr>
              <w:t xml:space="preserve"> </w:t>
            </w:r>
            <w:r w:rsidRPr="004A1BCE">
              <w:rPr>
                <w:sz w:val="24"/>
                <w:szCs w:val="24"/>
              </w:rPr>
              <w:t>Основы</w:t>
            </w:r>
            <w:r w:rsidRPr="004A1BCE">
              <w:rPr>
                <w:spacing w:val="54"/>
                <w:sz w:val="24"/>
                <w:szCs w:val="24"/>
              </w:rPr>
              <w:t xml:space="preserve"> </w:t>
            </w:r>
            <w:r w:rsidRPr="004A1BCE">
              <w:rPr>
                <w:sz w:val="24"/>
                <w:szCs w:val="24"/>
              </w:rPr>
              <w:t>безопасности.</w:t>
            </w:r>
            <w:r w:rsidRPr="004A1BCE">
              <w:rPr>
                <w:spacing w:val="55"/>
                <w:sz w:val="24"/>
                <w:szCs w:val="24"/>
              </w:rPr>
              <w:t xml:space="preserve"> </w:t>
            </w:r>
            <w:r w:rsidRPr="004A1BCE">
              <w:rPr>
                <w:sz w:val="24"/>
                <w:szCs w:val="24"/>
              </w:rPr>
              <w:t>Комплекты</w:t>
            </w:r>
            <w:r w:rsidRPr="004A1BCE">
              <w:rPr>
                <w:spacing w:val="55"/>
                <w:sz w:val="24"/>
                <w:szCs w:val="24"/>
              </w:rPr>
              <w:t xml:space="preserve"> </w:t>
            </w:r>
            <w:r w:rsidRPr="004A1BCE">
              <w:rPr>
                <w:sz w:val="24"/>
                <w:szCs w:val="24"/>
              </w:rPr>
              <w:t>для</w:t>
            </w:r>
            <w:r w:rsidRPr="004A1BCE">
              <w:rPr>
                <w:spacing w:val="55"/>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2"/>
                <w:sz w:val="24"/>
                <w:szCs w:val="24"/>
              </w:rPr>
              <w:t xml:space="preserve"> </w:t>
            </w:r>
            <w:r w:rsidRPr="004A1BCE">
              <w:rPr>
                <w:sz w:val="24"/>
                <w:szCs w:val="24"/>
              </w:rPr>
              <w:t>уголков</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3"/>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группа.</w:t>
            </w:r>
          </w:p>
          <w:p w14:paraId="50A46F1E" w14:textId="77777777" w:rsidR="00B17D32" w:rsidRPr="004A1BCE" w:rsidRDefault="00B17D32" w:rsidP="001B6FCB">
            <w:pPr>
              <w:pStyle w:val="TableParagraph"/>
              <w:tabs>
                <w:tab w:val="left" w:pos="1431"/>
                <w:tab w:val="left" w:pos="2247"/>
                <w:tab w:val="left" w:pos="3892"/>
                <w:tab w:val="left" w:pos="4400"/>
                <w:tab w:val="left" w:pos="5425"/>
                <w:tab w:val="left" w:pos="6585"/>
              </w:tabs>
              <w:ind w:right="103"/>
              <w:rPr>
                <w:sz w:val="24"/>
                <w:szCs w:val="24"/>
              </w:rPr>
            </w:pPr>
            <w:r w:rsidRPr="004A1BCE">
              <w:rPr>
                <w:sz w:val="24"/>
                <w:szCs w:val="24"/>
              </w:rPr>
              <w:t>Бордачева</w:t>
            </w:r>
            <w:r w:rsidRPr="004A1BCE">
              <w:rPr>
                <w:sz w:val="24"/>
                <w:szCs w:val="24"/>
              </w:rPr>
              <w:tab/>
              <w:t>И.Ю.</w:t>
            </w:r>
            <w:r w:rsidRPr="004A1BCE">
              <w:rPr>
                <w:sz w:val="24"/>
                <w:szCs w:val="24"/>
              </w:rPr>
              <w:tab/>
              <w:t>Безопасность</w:t>
            </w:r>
            <w:r w:rsidRPr="004A1BCE">
              <w:rPr>
                <w:sz w:val="24"/>
                <w:szCs w:val="24"/>
              </w:rPr>
              <w:tab/>
              <w:t>на</w:t>
            </w:r>
            <w:r w:rsidRPr="004A1BCE">
              <w:rPr>
                <w:sz w:val="24"/>
                <w:szCs w:val="24"/>
              </w:rPr>
              <w:tab/>
              <w:t>дороге:</w:t>
            </w:r>
            <w:r w:rsidRPr="004A1BCE">
              <w:rPr>
                <w:sz w:val="24"/>
                <w:szCs w:val="24"/>
              </w:rPr>
              <w:tab/>
              <w:t>Плакаты</w:t>
            </w:r>
            <w:r w:rsidRPr="004A1BCE">
              <w:rPr>
                <w:sz w:val="24"/>
                <w:szCs w:val="24"/>
              </w:rPr>
              <w:tab/>
            </w:r>
            <w:r w:rsidRPr="004A1BCE">
              <w:rPr>
                <w:spacing w:val="-1"/>
                <w:sz w:val="24"/>
                <w:szCs w:val="24"/>
              </w:rPr>
              <w:t>для</w:t>
            </w:r>
            <w:r w:rsidRPr="004A1BCE">
              <w:rPr>
                <w:spacing w:val="-57"/>
                <w:sz w:val="24"/>
                <w:szCs w:val="24"/>
              </w:rPr>
              <w:t xml:space="preserve"> </w:t>
            </w:r>
            <w:r w:rsidRPr="004A1BCE">
              <w:rPr>
                <w:sz w:val="24"/>
                <w:szCs w:val="24"/>
              </w:rPr>
              <w:t>оформления</w:t>
            </w:r>
            <w:r w:rsidRPr="004A1BCE">
              <w:rPr>
                <w:spacing w:val="-1"/>
                <w:sz w:val="24"/>
                <w:szCs w:val="24"/>
              </w:rPr>
              <w:t xml:space="preserve"> </w:t>
            </w:r>
            <w:r w:rsidRPr="004A1BCE">
              <w:rPr>
                <w:sz w:val="24"/>
                <w:szCs w:val="24"/>
              </w:rPr>
              <w:t>родительского</w:t>
            </w:r>
            <w:r w:rsidRPr="004A1BCE">
              <w:rPr>
                <w:spacing w:val="2"/>
                <w:sz w:val="24"/>
                <w:szCs w:val="24"/>
              </w:rPr>
              <w:t xml:space="preserve"> </w:t>
            </w:r>
            <w:r w:rsidRPr="004A1BCE">
              <w:rPr>
                <w:sz w:val="24"/>
                <w:szCs w:val="24"/>
              </w:rPr>
              <w:t>уголка</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ДОУ.</w:t>
            </w:r>
          </w:p>
          <w:p w14:paraId="4F47B03C" w14:textId="77777777" w:rsidR="00B17D32" w:rsidRPr="004A1BCE" w:rsidRDefault="00B17D32" w:rsidP="001B6FCB">
            <w:pPr>
              <w:pStyle w:val="TableParagraph"/>
              <w:spacing w:line="270" w:lineRule="atLeast"/>
              <w:rPr>
                <w:sz w:val="24"/>
                <w:szCs w:val="24"/>
              </w:rPr>
            </w:pPr>
            <w:r w:rsidRPr="004A1BCE">
              <w:rPr>
                <w:sz w:val="24"/>
                <w:szCs w:val="24"/>
              </w:rPr>
              <w:t>Бордачева И. Ю. Дорожные знаки: Для работы с детьми 4–7 лет.</w:t>
            </w:r>
            <w:r w:rsidRPr="004A1BCE">
              <w:rPr>
                <w:spacing w:val="1"/>
                <w:sz w:val="24"/>
                <w:szCs w:val="24"/>
              </w:rPr>
              <w:t xml:space="preserve"> </w:t>
            </w:r>
            <w:r w:rsidRPr="004A1BCE">
              <w:rPr>
                <w:sz w:val="24"/>
                <w:szCs w:val="24"/>
              </w:rPr>
              <w:t>Бордачева</w:t>
            </w:r>
            <w:r w:rsidRPr="004A1BCE">
              <w:rPr>
                <w:spacing w:val="41"/>
                <w:sz w:val="24"/>
                <w:szCs w:val="24"/>
              </w:rPr>
              <w:t xml:space="preserve"> </w:t>
            </w:r>
            <w:r w:rsidRPr="004A1BCE">
              <w:rPr>
                <w:sz w:val="24"/>
                <w:szCs w:val="24"/>
              </w:rPr>
              <w:t>И.</w:t>
            </w:r>
            <w:r w:rsidRPr="004A1BCE">
              <w:rPr>
                <w:spacing w:val="42"/>
                <w:sz w:val="24"/>
                <w:szCs w:val="24"/>
              </w:rPr>
              <w:t xml:space="preserve"> </w:t>
            </w:r>
            <w:r w:rsidRPr="004A1BCE">
              <w:rPr>
                <w:sz w:val="24"/>
                <w:szCs w:val="24"/>
              </w:rPr>
              <w:t>Ю.</w:t>
            </w:r>
            <w:r w:rsidRPr="004A1BCE">
              <w:rPr>
                <w:spacing w:val="44"/>
                <w:sz w:val="24"/>
                <w:szCs w:val="24"/>
              </w:rPr>
              <w:t xml:space="preserve"> </w:t>
            </w:r>
            <w:r w:rsidRPr="004A1BCE">
              <w:rPr>
                <w:sz w:val="24"/>
                <w:szCs w:val="24"/>
              </w:rPr>
              <w:t>История</w:t>
            </w:r>
            <w:r w:rsidRPr="004A1BCE">
              <w:rPr>
                <w:spacing w:val="43"/>
                <w:sz w:val="24"/>
                <w:szCs w:val="24"/>
              </w:rPr>
              <w:t xml:space="preserve"> </w:t>
            </w:r>
            <w:r w:rsidRPr="004A1BCE">
              <w:rPr>
                <w:sz w:val="24"/>
                <w:szCs w:val="24"/>
              </w:rPr>
              <w:t>светофора:</w:t>
            </w:r>
            <w:r w:rsidRPr="004A1BCE">
              <w:rPr>
                <w:spacing w:val="43"/>
                <w:sz w:val="24"/>
                <w:szCs w:val="24"/>
              </w:rPr>
              <w:t xml:space="preserve"> </w:t>
            </w:r>
            <w:r w:rsidRPr="004A1BCE">
              <w:rPr>
                <w:sz w:val="24"/>
                <w:szCs w:val="24"/>
              </w:rPr>
              <w:t>Для</w:t>
            </w:r>
            <w:r w:rsidRPr="004A1BCE">
              <w:rPr>
                <w:spacing w:val="44"/>
                <w:sz w:val="24"/>
                <w:szCs w:val="24"/>
              </w:rPr>
              <w:t xml:space="preserve"> </w:t>
            </w:r>
            <w:r w:rsidRPr="004A1BCE">
              <w:rPr>
                <w:sz w:val="24"/>
                <w:szCs w:val="24"/>
              </w:rPr>
              <w:t>работы</w:t>
            </w:r>
            <w:r w:rsidRPr="004A1BCE">
              <w:rPr>
                <w:spacing w:val="42"/>
                <w:sz w:val="24"/>
                <w:szCs w:val="24"/>
              </w:rPr>
              <w:t xml:space="preserve"> </w:t>
            </w:r>
            <w:r w:rsidRPr="004A1BCE">
              <w:rPr>
                <w:sz w:val="24"/>
                <w:szCs w:val="24"/>
              </w:rPr>
              <w:t>с</w:t>
            </w:r>
            <w:r w:rsidRPr="004A1BCE">
              <w:rPr>
                <w:spacing w:val="42"/>
                <w:sz w:val="24"/>
                <w:szCs w:val="24"/>
              </w:rPr>
              <w:t xml:space="preserve"> </w:t>
            </w:r>
            <w:r w:rsidRPr="004A1BCE">
              <w:rPr>
                <w:sz w:val="24"/>
                <w:szCs w:val="24"/>
              </w:rPr>
              <w:t>детьми</w:t>
            </w:r>
            <w:r w:rsidRPr="004A1BCE">
              <w:rPr>
                <w:spacing w:val="43"/>
                <w:sz w:val="24"/>
                <w:szCs w:val="24"/>
              </w:rPr>
              <w:t xml:space="preserve"> </w:t>
            </w:r>
            <w:r w:rsidRPr="004A1BCE">
              <w:rPr>
                <w:sz w:val="24"/>
                <w:szCs w:val="24"/>
              </w:rPr>
              <w:t>4–7</w:t>
            </w:r>
            <w:r w:rsidRPr="004A1BCE">
              <w:rPr>
                <w:spacing w:val="-57"/>
                <w:sz w:val="24"/>
                <w:szCs w:val="24"/>
              </w:rPr>
              <w:t xml:space="preserve"> </w:t>
            </w:r>
            <w:r w:rsidRPr="004A1BCE">
              <w:rPr>
                <w:sz w:val="24"/>
                <w:szCs w:val="24"/>
              </w:rPr>
              <w:t>лет.</w:t>
            </w:r>
          </w:p>
        </w:tc>
      </w:tr>
      <w:tr w:rsidR="00B17D32" w:rsidRPr="004A1BCE" w14:paraId="65AEBFFF" w14:textId="77777777" w:rsidTr="001B6FCB">
        <w:trPr>
          <w:trHeight w:val="9382"/>
        </w:trPr>
        <w:tc>
          <w:tcPr>
            <w:tcW w:w="2518" w:type="dxa"/>
          </w:tcPr>
          <w:p w14:paraId="2A68BEB6" w14:textId="77777777" w:rsidR="00B17D32" w:rsidRPr="004A1BCE" w:rsidRDefault="00B17D32" w:rsidP="001B6FCB">
            <w:pPr>
              <w:pStyle w:val="TableParagraph"/>
              <w:ind w:left="806" w:right="425" w:hanging="368"/>
              <w:rPr>
                <w:sz w:val="24"/>
                <w:szCs w:val="24"/>
              </w:rPr>
            </w:pPr>
            <w:r w:rsidRPr="004A1BCE">
              <w:rPr>
                <w:spacing w:val="-1"/>
                <w:sz w:val="24"/>
                <w:szCs w:val="24"/>
              </w:rPr>
              <w:t>Познавательное</w:t>
            </w:r>
            <w:r w:rsidRPr="004A1BCE">
              <w:rPr>
                <w:spacing w:val="-57"/>
                <w:sz w:val="24"/>
                <w:szCs w:val="24"/>
              </w:rPr>
              <w:t xml:space="preserve"> </w:t>
            </w:r>
            <w:r w:rsidRPr="004A1BCE">
              <w:rPr>
                <w:sz w:val="24"/>
                <w:szCs w:val="24"/>
              </w:rPr>
              <w:t>развитие</w:t>
            </w:r>
          </w:p>
        </w:tc>
        <w:tc>
          <w:tcPr>
            <w:tcW w:w="7054" w:type="dxa"/>
          </w:tcPr>
          <w:p w14:paraId="0F690A76"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4BC30923"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Средняя группа</w:t>
            </w:r>
            <w:r w:rsidRPr="004A1BCE">
              <w:rPr>
                <w:spacing w:val="-1"/>
                <w:sz w:val="24"/>
                <w:szCs w:val="24"/>
              </w:rPr>
              <w:t xml:space="preserve"> </w:t>
            </w:r>
            <w:r w:rsidRPr="004A1BCE">
              <w:rPr>
                <w:sz w:val="24"/>
                <w:szCs w:val="24"/>
              </w:rPr>
              <w:t>(4–5 лет).</w:t>
            </w:r>
          </w:p>
          <w:p w14:paraId="14426D5E"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Старшая группа</w:t>
            </w:r>
            <w:r w:rsidRPr="004A1BCE">
              <w:rPr>
                <w:spacing w:val="-1"/>
                <w:sz w:val="24"/>
                <w:szCs w:val="24"/>
              </w:rPr>
              <w:t xml:space="preserve"> </w:t>
            </w:r>
            <w:r w:rsidRPr="004A1BCE">
              <w:rPr>
                <w:sz w:val="24"/>
                <w:szCs w:val="24"/>
              </w:rPr>
              <w:t>(5–6 лет).</w:t>
            </w:r>
          </w:p>
          <w:p w14:paraId="536A66F8" w14:textId="77777777" w:rsidR="00B17D32" w:rsidRPr="004A1BCE" w:rsidRDefault="00B17D32" w:rsidP="001B6FCB">
            <w:pPr>
              <w:pStyle w:val="TableParagraph"/>
              <w:ind w:right="103"/>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57"/>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33FD1E4C"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 представлений: Вторая группа раннего возраста</w:t>
            </w:r>
            <w:r w:rsidRPr="004A1BCE">
              <w:rPr>
                <w:spacing w:val="1"/>
                <w:sz w:val="24"/>
                <w:szCs w:val="24"/>
              </w:rPr>
              <w:t xml:space="preserve"> </w:t>
            </w:r>
            <w:r w:rsidRPr="004A1BCE">
              <w:rPr>
                <w:sz w:val="24"/>
                <w:szCs w:val="24"/>
              </w:rPr>
              <w:t>(2–3</w:t>
            </w:r>
            <w:r w:rsidRPr="004A1BCE">
              <w:rPr>
                <w:spacing w:val="-1"/>
                <w:sz w:val="24"/>
                <w:szCs w:val="24"/>
              </w:rPr>
              <w:t xml:space="preserve"> </w:t>
            </w:r>
            <w:r w:rsidRPr="004A1BCE">
              <w:rPr>
                <w:sz w:val="24"/>
                <w:szCs w:val="24"/>
              </w:rPr>
              <w:t>года).</w:t>
            </w:r>
          </w:p>
          <w:p w14:paraId="10801A29"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3"/>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3"/>
                <w:sz w:val="24"/>
                <w:szCs w:val="24"/>
              </w:rPr>
              <w:t xml:space="preserve"> </w:t>
            </w:r>
            <w:r w:rsidRPr="004A1BCE">
              <w:rPr>
                <w:sz w:val="24"/>
                <w:szCs w:val="24"/>
              </w:rPr>
              <w:t>(3–4</w:t>
            </w:r>
            <w:r w:rsidRPr="004A1BCE">
              <w:rPr>
                <w:spacing w:val="-2"/>
                <w:sz w:val="24"/>
                <w:szCs w:val="24"/>
              </w:rPr>
              <w:t xml:space="preserve"> </w:t>
            </w:r>
            <w:r w:rsidRPr="004A1BCE">
              <w:rPr>
                <w:sz w:val="24"/>
                <w:szCs w:val="24"/>
              </w:rPr>
              <w:t>года).</w:t>
            </w:r>
          </w:p>
          <w:p w14:paraId="1D78547D"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2"/>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w:t>
            </w:r>
            <w:r w:rsidRPr="004A1BCE">
              <w:rPr>
                <w:spacing w:val="-1"/>
                <w:sz w:val="24"/>
                <w:szCs w:val="24"/>
              </w:rPr>
              <w:t xml:space="preserve"> </w:t>
            </w:r>
            <w:r w:rsidRPr="004A1BCE">
              <w:rPr>
                <w:sz w:val="24"/>
                <w:szCs w:val="24"/>
              </w:rPr>
              <w:t>лет).</w:t>
            </w:r>
          </w:p>
          <w:p w14:paraId="2C4DFEBA" w14:textId="77777777" w:rsidR="00B17D32" w:rsidRPr="004A1BCE" w:rsidRDefault="00B17D32" w:rsidP="001B6FCB">
            <w:pPr>
              <w:pStyle w:val="TableParagraph"/>
              <w:ind w:right="103"/>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2"/>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4731EBB4" w14:textId="77777777" w:rsidR="00B17D32" w:rsidRPr="004A1BCE" w:rsidRDefault="00B17D32" w:rsidP="001B6FCB">
            <w:pPr>
              <w:pStyle w:val="TableParagraph"/>
              <w:ind w:right="101"/>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1"/>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 лет).</w:t>
            </w:r>
          </w:p>
          <w:p w14:paraId="612C32D4"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39"/>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6"/>
                <w:sz w:val="24"/>
                <w:szCs w:val="24"/>
              </w:rPr>
              <w:t xml:space="preserve"> </w:t>
            </w:r>
            <w:r w:rsidRPr="004A1BCE">
              <w:rPr>
                <w:sz w:val="24"/>
                <w:szCs w:val="24"/>
              </w:rPr>
              <w:t>природой</w:t>
            </w:r>
            <w:r w:rsidRPr="004A1BCE">
              <w:rPr>
                <w:spacing w:val="38"/>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57"/>
                <w:sz w:val="24"/>
                <w:szCs w:val="24"/>
              </w:rPr>
              <w:t xml:space="preserve"> </w:t>
            </w:r>
            <w:r w:rsidRPr="004A1BCE">
              <w:rPr>
                <w:sz w:val="24"/>
                <w:szCs w:val="24"/>
              </w:rPr>
              <w:t>Вторая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возраста</w:t>
            </w:r>
            <w:r w:rsidRPr="004A1BCE">
              <w:rPr>
                <w:spacing w:val="-2"/>
                <w:sz w:val="24"/>
                <w:szCs w:val="24"/>
              </w:rPr>
              <w:t xml:space="preserve"> </w:t>
            </w:r>
            <w:r w:rsidRPr="004A1BCE">
              <w:rPr>
                <w:sz w:val="24"/>
                <w:szCs w:val="24"/>
              </w:rPr>
              <w:t>(2–3 года).</w:t>
            </w:r>
          </w:p>
          <w:p w14:paraId="77A6D211"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40"/>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7"/>
                <w:sz w:val="24"/>
                <w:szCs w:val="24"/>
              </w:rPr>
              <w:t xml:space="preserve"> </w:t>
            </w:r>
            <w:r w:rsidRPr="004A1BCE">
              <w:rPr>
                <w:sz w:val="24"/>
                <w:szCs w:val="24"/>
              </w:rPr>
              <w:t>природой</w:t>
            </w:r>
            <w:r w:rsidRPr="004A1BCE">
              <w:rPr>
                <w:spacing w:val="39"/>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7"/>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55D5DB53"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39"/>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6"/>
                <w:sz w:val="24"/>
                <w:szCs w:val="24"/>
              </w:rPr>
              <w:t xml:space="preserve"> </w:t>
            </w:r>
            <w:r w:rsidRPr="004A1BCE">
              <w:rPr>
                <w:sz w:val="24"/>
                <w:szCs w:val="24"/>
              </w:rPr>
              <w:t>природой</w:t>
            </w:r>
            <w:r w:rsidRPr="004A1BCE">
              <w:rPr>
                <w:spacing w:val="38"/>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084BD074"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39"/>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6"/>
                <w:sz w:val="24"/>
                <w:szCs w:val="24"/>
              </w:rPr>
              <w:t xml:space="preserve"> </w:t>
            </w:r>
            <w:r w:rsidRPr="004A1BCE">
              <w:rPr>
                <w:sz w:val="24"/>
                <w:szCs w:val="24"/>
              </w:rPr>
              <w:t>природой</w:t>
            </w:r>
            <w:r w:rsidRPr="004A1BCE">
              <w:rPr>
                <w:spacing w:val="38"/>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5F88A8B0" w14:textId="77777777" w:rsidR="00B17D32" w:rsidRPr="004A1BCE" w:rsidRDefault="00B17D32" w:rsidP="001B6FCB">
            <w:pPr>
              <w:pStyle w:val="TableParagraph"/>
              <w:rPr>
                <w:sz w:val="24"/>
                <w:szCs w:val="24"/>
              </w:rPr>
            </w:pPr>
            <w:r w:rsidRPr="004A1BCE">
              <w:rPr>
                <w:sz w:val="24"/>
                <w:szCs w:val="24"/>
              </w:rPr>
              <w:t>Соломенникова</w:t>
            </w:r>
            <w:r w:rsidRPr="004A1BCE">
              <w:rPr>
                <w:spacing w:val="36"/>
                <w:sz w:val="24"/>
                <w:szCs w:val="24"/>
              </w:rPr>
              <w:t xml:space="preserve"> </w:t>
            </w:r>
            <w:r w:rsidRPr="004A1BCE">
              <w:rPr>
                <w:sz w:val="24"/>
                <w:szCs w:val="24"/>
              </w:rPr>
              <w:t>О.А.</w:t>
            </w:r>
            <w:r w:rsidRPr="004A1BCE">
              <w:rPr>
                <w:spacing w:val="40"/>
                <w:sz w:val="24"/>
                <w:szCs w:val="24"/>
              </w:rPr>
              <w:t xml:space="preserve"> </w:t>
            </w:r>
            <w:r w:rsidRPr="004A1BCE">
              <w:rPr>
                <w:sz w:val="24"/>
                <w:szCs w:val="24"/>
              </w:rPr>
              <w:t>Ознакомление</w:t>
            </w:r>
            <w:r w:rsidRPr="004A1BCE">
              <w:rPr>
                <w:spacing w:val="37"/>
                <w:sz w:val="24"/>
                <w:szCs w:val="24"/>
              </w:rPr>
              <w:t xml:space="preserve"> </w:t>
            </w:r>
            <w:r w:rsidRPr="004A1BCE">
              <w:rPr>
                <w:sz w:val="24"/>
                <w:szCs w:val="24"/>
              </w:rPr>
              <w:t>с</w:t>
            </w:r>
            <w:r w:rsidRPr="004A1BCE">
              <w:rPr>
                <w:spacing w:val="37"/>
                <w:sz w:val="24"/>
                <w:szCs w:val="24"/>
              </w:rPr>
              <w:t xml:space="preserve"> </w:t>
            </w:r>
            <w:r w:rsidRPr="004A1BCE">
              <w:rPr>
                <w:sz w:val="24"/>
                <w:szCs w:val="24"/>
              </w:rPr>
              <w:t>природой</w:t>
            </w:r>
            <w:r w:rsidRPr="004A1BCE">
              <w:rPr>
                <w:spacing w:val="39"/>
                <w:sz w:val="24"/>
                <w:szCs w:val="24"/>
              </w:rPr>
              <w:t xml:space="preserve"> </w:t>
            </w:r>
            <w:r w:rsidRPr="004A1BCE">
              <w:rPr>
                <w:sz w:val="24"/>
                <w:szCs w:val="24"/>
              </w:rPr>
              <w:t>в</w:t>
            </w:r>
            <w:r w:rsidRPr="004A1BCE">
              <w:rPr>
                <w:spacing w:val="38"/>
                <w:sz w:val="24"/>
                <w:szCs w:val="24"/>
              </w:rPr>
              <w:t xml:space="preserve"> </w:t>
            </w:r>
            <w:r w:rsidRPr="004A1BCE">
              <w:rPr>
                <w:sz w:val="24"/>
                <w:szCs w:val="24"/>
              </w:rPr>
              <w:t>детском</w:t>
            </w:r>
            <w:r w:rsidRPr="004A1BCE">
              <w:rPr>
                <w:spacing w:val="37"/>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18BC4AC5" w14:textId="77777777" w:rsidR="00B17D32" w:rsidRPr="004A1BCE" w:rsidRDefault="00B17D32" w:rsidP="001B6FCB">
            <w:pPr>
              <w:pStyle w:val="TableParagraph"/>
              <w:tabs>
                <w:tab w:val="left" w:pos="1285"/>
                <w:tab w:val="left" w:pos="2144"/>
                <w:tab w:val="left" w:pos="3321"/>
                <w:tab w:val="left" w:pos="4144"/>
                <w:tab w:val="left" w:pos="5590"/>
              </w:tabs>
              <w:ind w:right="101"/>
              <w:rPr>
                <w:sz w:val="24"/>
                <w:szCs w:val="24"/>
              </w:rPr>
            </w:pPr>
            <w:r w:rsidRPr="004A1BCE">
              <w:rPr>
                <w:sz w:val="24"/>
                <w:szCs w:val="24"/>
              </w:rPr>
              <w:t>Веракса</w:t>
            </w:r>
            <w:r w:rsidRPr="004A1BCE">
              <w:rPr>
                <w:sz w:val="24"/>
                <w:szCs w:val="24"/>
              </w:rPr>
              <w:tab/>
              <w:t>Н.Е.,</w:t>
            </w:r>
            <w:r w:rsidRPr="004A1BCE">
              <w:rPr>
                <w:sz w:val="24"/>
                <w:szCs w:val="24"/>
              </w:rPr>
              <w:tab/>
              <w:t>Веракса</w:t>
            </w:r>
            <w:r w:rsidRPr="004A1BCE">
              <w:rPr>
                <w:sz w:val="24"/>
                <w:szCs w:val="24"/>
              </w:rPr>
              <w:tab/>
              <w:t>А.Н.</w:t>
            </w:r>
            <w:r w:rsidRPr="004A1BCE">
              <w:rPr>
                <w:sz w:val="24"/>
                <w:szCs w:val="24"/>
              </w:rPr>
              <w:tab/>
              <w:t>Проектная</w:t>
            </w:r>
            <w:r w:rsidRPr="004A1BCE">
              <w:rPr>
                <w:sz w:val="24"/>
                <w:szCs w:val="24"/>
              </w:rPr>
              <w:tab/>
            </w:r>
            <w:r w:rsidRPr="004A1BCE">
              <w:rPr>
                <w:spacing w:val="-1"/>
                <w:sz w:val="24"/>
                <w:szCs w:val="24"/>
              </w:rPr>
              <w:t>деятельность</w:t>
            </w:r>
            <w:r w:rsidRPr="004A1BCE">
              <w:rPr>
                <w:spacing w:val="-57"/>
                <w:sz w:val="24"/>
                <w:szCs w:val="24"/>
              </w:rPr>
              <w:t xml:space="preserve"> </w:t>
            </w:r>
            <w:r w:rsidRPr="004A1BCE">
              <w:rPr>
                <w:sz w:val="24"/>
                <w:szCs w:val="24"/>
              </w:rPr>
              <w:t>дошкольников.</w:t>
            </w:r>
          </w:p>
          <w:p w14:paraId="0A8D3173" w14:textId="77777777" w:rsidR="00B17D32" w:rsidRPr="004A1BCE" w:rsidRDefault="00B17D32" w:rsidP="001B6FCB">
            <w:pPr>
              <w:pStyle w:val="TableParagraph"/>
              <w:spacing w:line="270" w:lineRule="atLeast"/>
              <w:rPr>
                <w:sz w:val="24"/>
                <w:szCs w:val="24"/>
              </w:rPr>
            </w:pPr>
            <w:r w:rsidRPr="004A1BCE">
              <w:rPr>
                <w:sz w:val="24"/>
                <w:szCs w:val="24"/>
              </w:rPr>
              <w:t>Веракса</w:t>
            </w:r>
            <w:r w:rsidRPr="004A1BCE">
              <w:rPr>
                <w:spacing w:val="45"/>
                <w:sz w:val="24"/>
                <w:szCs w:val="24"/>
              </w:rPr>
              <w:t xml:space="preserve"> </w:t>
            </w:r>
            <w:r w:rsidRPr="004A1BCE">
              <w:rPr>
                <w:sz w:val="24"/>
                <w:szCs w:val="24"/>
              </w:rPr>
              <w:t>Н.Е.,</w:t>
            </w:r>
            <w:r w:rsidRPr="004A1BCE">
              <w:rPr>
                <w:spacing w:val="46"/>
                <w:sz w:val="24"/>
                <w:szCs w:val="24"/>
              </w:rPr>
              <w:t xml:space="preserve"> </w:t>
            </w:r>
            <w:r w:rsidRPr="004A1BCE">
              <w:rPr>
                <w:sz w:val="24"/>
                <w:szCs w:val="24"/>
              </w:rPr>
              <w:t>Галимов</w:t>
            </w:r>
            <w:r w:rsidRPr="004A1BCE">
              <w:rPr>
                <w:spacing w:val="45"/>
                <w:sz w:val="24"/>
                <w:szCs w:val="24"/>
              </w:rPr>
              <w:t xml:space="preserve"> </w:t>
            </w:r>
            <w:r w:rsidRPr="004A1BCE">
              <w:rPr>
                <w:sz w:val="24"/>
                <w:szCs w:val="24"/>
              </w:rPr>
              <w:t>О.Р.</w:t>
            </w:r>
            <w:r w:rsidRPr="004A1BCE">
              <w:rPr>
                <w:spacing w:val="46"/>
                <w:sz w:val="24"/>
                <w:szCs w:val="24"/>
              </w:rPr>
              <w:t xml:space="preserve"> </w:t>
            </w:r>
            <w:r w:rsidRPr="004A1BCE">
              <w:rPr>
                <w:sz w:val="24"/>
                <w:szCs w:val="24"/>
              </w:rPr>
              <w:t>Познавательно-исследовательская</w:t>
            </w:r>
            <w:r w:rsidRPr="004A1BCE">
              <w:rPr>
                <w:spacing w:val="-57"/>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дошкольников (4-7лет)</w:t>
            </w:r>
          </w:p>
        </w:tc>
      </w:tr>
      <w:tr w:rsidR="00B17D32" w:rsidRPr="004A1BCE" w14:paraId="59E05B34" w14:textId="77777777" w:rsidTr="001B6FCB">
        <w:trPr>
          <w:trHeight w:val="2760"/>
        </w:trPr>
        <w:tc>
          <w:tcPr>
            <w:tcW w:w="2518" w:type="dxa"/>
          </w:tcPr>
          <w:p w14:paraId="7C0894D1" w14:textId="77777777" w:rsidR="00B17D32" w:rsidRPr="004A1BCE" w:rsidRDefault="00B17D32" w:rsidP="001B6FCB">
            <w:pPr>
              <w:pStyle w:val="TableParagraph"/>
              <w:spacing w:line="270" w:lineRule="exact"/>
              <w:ind w:left="340" w:right="334"/>
              <w:jc w:val="center"/>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tc>
        <w:tc>
          <w:tcPr>
            <w:tcW w:w="7054" w:type="dxa"/>
          </w:tcPr>
          <w:p w14:paraId="70420771" w14:textId="77777777" w:rsidR="00B17D32" w:rsidRPr="004A1BCE" w:rsidRDefault="00B17D32" w:rsidP="001B6FCB">
            <w:pPr>
              <w:pStyle w:val="TableParagraph"/>
              <w:spacing w:line="237" w:lineRule="auto"/>
              <w:rPr>
                <w:sz w:val="24"/>
                <w:szCs w:val="24"/>
              </w:rPr>
            </w:pPr>
            <w:r w:rsidRPr="004A1BCE">
              <w:rPr>
                <w:sz w:val="24"/>
                <w:szCs w:val="24"/>
              </w:rPr>
              <w:t>Гербова</w:t>
            </w:r>
            <w:r w:rsidRPr="004A1BCE">
              <w:rPr>
                <w:spacing w:val="39"/>
                <w:sz w:val="24"/>
                <w:szCs w:val="24"/>
              </w:rPr>
              <w:t xml:space="preserve"> </w:t>
            </w:r>
            <w:r w:rsidRPr="004A1BCE">
              <w:rPr>
                <w:sz w:val="24"/>
                <w:szCs w:val="24"/>
              </w:rPr>
              <w:t>В.В.</w:t>
            </w:r>
            <w:r w:rsidRPr="004A1BCE">
              <w:rPr>
                <w:spacing w:val="38"/>
                <w:sz w:val="24"/>
                <w:szCs w:val="24"/>
              </w:rPr>
              <w:t xml:space="preserve"> </w:t>
            </w:r>
            <w:r w:rsidRPr="004A1BCE">
              <w:rPr>
                <w:sz w:val="24"/>
                <w:szCs w:val="24"/>
              </w:rPr>
              <w:t>Развитие</w:t>
            </w:r>
            <w:r w:rsidRPr="004A1BCE">
              <w:rPr>
                <w:spacing w:val="36"/>
                <w:sz w:val="24"/>
                <w:szCs w:val="24"/>
              </w:rPr>
              <w:t xml:space="preserve"> </w:t>
            </w:r>
            <w:r w:rsidRPr="004A1BCE">
              <w:rPr>
                <w:sz w:val="24"/>
                <w:szCs w:val="24"/>
              </w:rPr>
              <w:t>речи</w:t>
            </w:r>
            <w:r w:rsidRPr="004A1BCE">
              <w:rPr>
                <w:spacing w:val="38"/>
                <w:sz w:val="24"/>
                <w:szCs w:val="24"/>
              </w:rPr>
              <w:t xml:space="preserve"> </w:t>
            </w:r>
            <w:r w:rsidRPr="004A1BCE">
              <w:rPr>
                <w:sz w:val="24"/>
                <w:szCs w:val="24"/>
              </w:rPr>
              <w:t>в</w:t>
            </w:r>
            <w:r w:rsidRPr="004A1BCE">
              <w:rPr>
                <w:spacing w:val="37"/>
                <w:sz w:val="24"/>
                <w:szCs w:val="24"/>
              </w:rPr>
              <w:t xml:space="preserve"> </w:t>
            </w:r>
            <w:r w:rsidRPr="004A1BCE">
              <w:rPr>
                <w:sz w:val="24"/>
                <w:szCs w:val="24"/>
              </w:rPr>
              <w:t>детском</w:t>
            </w:r>
            <w:r w:rsidRPr="004A1BCE">
              <w:rPr>
                <w:spacing w:val="36"/>
                <w:sz w:val="24"/>
                <w:szCs w:val="24"/>
              </w:rPr>
              <w:t xml:space="preserve"> </w:t>
            </w:r>
            <w:r w:rsidRPr="004A1BCE">
              <w:rPr>
                <w:sz w:val="24"/>
                <w:szCs w:val="24"/>
              </w:rPr>
              <w:t>саду:</w:t>
            </w:r>
            <w:r w:rsidRPr="004A1BCE">
              <w:rPr>
                <w:spacing w:val="40"/>
                <w:sz w:val="24"/>
                <w:szCs w:val="24"/>
              </w:rPr>
              <w:t xml:space="preserve"> </w:t>
            </w:r>
            <w:r w:rsidRPr="004A1BCE">
              <w:rPr>
                <w:sz w:val="24"/>
                <w:szCs w:val="24"/>
              </w:rPr>
              <w:t>Вторая</w:t>
            </w:r>
            <w:r w:rsidRPr="004A1BCE">
              <w:rPr>
                <w:spacing w:val="37"/>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0245B16" w14:textId="77777777" w:rsidR="00B17D32" w:rsidRPr="004A1BCE" w:rsidRDefault="00B17D32" w:rsidP="001B6FCB">
            <w:pPr>
              <w:pStyle w:val="TableParagraph"/>
              <w:rPr>
                <w:sz w:val="24"/>
                <w:szCs w:val="24"/>
              </w:rPr>
            </w:pPr>
            <w:r w:rsidRPr="004A1BCE">
              <w:rPr>
                <w:sz w:val="24"/>
                <w:szCs w:val="24"/>
              </w:rPr>
              <w:t>Гербова</w:t>
            </w:r>
            <w:r w:rsidRPr="004A1BCE">
              <w:rPr>
                <w:spacing w:val="6"/>
                <w:sz w:val="24"/>
                <w:szCs w:val="24"/>
              </w:rPr>
              <w:t xml:space="preserve"> </w:t>
            </w:r>
            <w:r w:rsidRPr="004A1BCE">
              <w:rPr>
                <w:sz w:val="24"/>
                <w:szCs w:val="24"/>
              </w:rPr>
              <w:t>В.В.</w:t>
            </w:r>
            <w:r w:rsidRPr="004A1BCE">
              <w:rPr>
                <w:spacing w:val="4"/>
                <w:sz w:val="24"/>
                <w:szCs w:val="24"/>
              </w:rPr>
              <w:t xml:space="preserve"> </w:t>
            </w:r>
            <w:r w:rsidRPr="004A1BCE">
              <w:rPr>
                <w:sz w:val="24"/>
                <w:szCs w:val="24"/>
              </w:rPr>
              <w:t>Развитие</w:t>
            </w:r>
            <w:r w:rsidRPr="004A1BCE">
              <w:rPr>
                <w:spacing w:val="4"/>
                <w:sz w:val="24"/>
                <w:szCs w:val="24"/>
              </w:rPr>
              <w:t xml:space="preserve"> </w:t>
            </w:r>
            <w:r w:rsidRPr="004A1BCE">
              <w:rPr>
                <w:sz w:val="24"/>
                <w:szCs w:val="24"/>
              </w:rPr>
              <w:t>речи</w:t>
            </w:r>
            <w:r w:rsidRPr="004A1BCE">
              <w:rPr>
                <w:spacing w:val="6"/>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4"/>
                <w:sz w:val="24"/>
                <w:szCs w:val="24"/>
              </w:rPr>
              <w:t xml:space="preserve"> </w:t>
            </w:r>
            <w:r w:rsidRPr="004A1BCE">
              <w:rPr>
                <w:sz w:val="24"/>
                <w:szCs w:val="24"/>
              </w:rPr>
              <w:t>саду:</w:t>
            </w:r>
            <w:r w:rsidRPr="004A1BCE">
              <w:rPr>
                <w:spacing w:val="6"/>
                <w:sz w:val="24"/>
                <w:szCs w:val="24"/>
              </w:rPr>
              <w:t xml:space="preserve"> </w:t>
            </w:r>
            <w:r w:rsidRPr="004A1BCE">
              <w:rPr>
                <w:sz w:val="24"/>
                <w:szCs w:val="24"/>
              </w:rPr>
              <w:t>Младшая</w:t>
            </w:r>
            <w:r w:rsidRPr="004A1BCE">
              <w:rPr>
                <w:spacing w:val="4"/>
                <w:sz w:val="24"/>
                <w:szCs w:val="24"/>
              </w:rPr>
              <w:t xml:space="preserve"> </w:t>
            </w:r>
            <w:r w:rsidRPr="004A1BCE">
              <w:rPr>
                <w:sz w:val="24"/>
                <w:szCs w:val="24"/>
              </w:rPr>
              <w:t>группа</w:t>
            </w:r>
            <w:r w:rsidRPr="004A1BCE">
              <w:rPr>
                <w:spacing w:val="6"/>
                <w:sz w:val="24"/>
                <w:szCs w:val="24"/>
              </w:rPr>
              <w:t xml:space="preserve"> </w:t>
            </w:r>
            <w:r w:rsidRPr="004A1BCE">
              <w:rPr>
                <w:sz w:val="24"/>
                <w:szCs w:val="24"/>
              </w:rPr>
              <w:t>(3–4</w:t>
            </w:r>
            <w:r w:rsidRPr="004A1BCE">
              <w:rPr>
                <w:spacing w:val="-57"/>
                <w:sz w:val="24"/>
                <w:szCs w:val="24"/>
              </w:rPr>
              <w:t xml:space="preserve"> </w:t>
            </w:r>
            <w:r w:rsidRPr="004A1BCE">
              <w:rPr>
                <w:sz w:val="24"/>
                <w:szCs w:val="24"/>
              </w:rPr>
              <w:t>года).</w:t>
            </w:r>
          </w:p>
          <w:p w14:paraId="7DC71728" w14:textId="77777777" w:rsidR="00B17D32" w:rsidRPr="004A1BCE" w:rsidRDefault="00B17D32" w:rsidP="001B6FCB">
            <w:pPr>
              <w:pStyle w:val="TableParagraph"/>
              <w:rPr>
                <w:sz w:val="24"/>
                <w:szCs w:val="24"/>
              </w:rPr>
            </w:pPr>
            <w:r w:rsidRPr="004A1BCE">
              <w:rPr>
                <w:sz w:val="24"/>
                <w:szCs w:val="24"/>
              </w:rPr>
              <w:t>Гербова</w:t>
            </w:r>
            <w:r w:rsidRPr="004A1BCE">
              <w:rPr>
                <w:spacing w:val="16"/>
                <w:sz w:val="24"/>
                <w:szCs w:val="24"/>
              </w:rPr>
              <w:t xml:space="preserve"> </w:t>
            </w:r>
            <w:r w:rsidRPr="004A1BCE">
              <w:rPr>
                <w:sz w:val="24"/>
                <w:szCs w:val="24"/>
              </w:rPr>
              <w:t>В.В.</w:t>
            </w:r>
            <w:r w:rsidRPr="004A1BCE">
              <w:rPr>
                <w:spacing w:val="16"/>
                <w:sz w:val="24"/>
                <w:szCs w:val="24"/>
              </w:rPr>
              <w:t xml:space="preserve"> </w:t>
            </w:r>
            <w:r w:rsidRPr="004A1BCE">
              <w:rPr>
                <w:sz w:val="24"/>
                <w:szCs w:val="24"/>
              </w:rPr>
              <w:t>Развитие</w:t>
            </w:r>
            <w:r w:rsidRPr="004A1BCE">
              <w:rPr>
                <w:spacing w:val="16"/>
                <w:sz w:val="24"/>
                <w:szCs w:val="24"/>
              </w:rPr>
              <w:t xml:space="preserve"> </w:t>
            </w:r>
            <w:r w:rsidRPr="004A1BCE">
              <w:rPr>
                <w:sz w:val="24"/>
                <w:szCs w:val="24"/>
              </w:rPr>
              <w:t>речи</w:t>
            </w:r>
            <w:r w:rsidRPr="004A1BCE">
              <w:rPr>
                <w:spacing w:val="18"/>
                <w:sz w:val="24"/>
                <w:szCs w:val="24"/>
              </w:rPr>
              <w:t xml:space="preserve"> </w:t>
            </w:r>
            <w:r w:rsidRPr="004A1BCE">
              <w:rPr>
                <w:sz w:val="24"/>
                <w:szCs w:val="24"/>
              </w:rPr>
              <w:t>в</w:t>
            </w:r>
            <w:r w:rsidRPr="004A1BCE">
              <w:rPr>
                <w:spacing w:val="16"/>
                <w:sz w:val="24"/>
                <w:szCs w:val="24"/>
              </w:rPr>
              <w:t xml:space="preserve"> </w:t>
            </w:r>
            <w:r w:rsidRPr="004A1BCE">
              <w:rPr>
                <w:sz w:val="24"/>
                <w:szCs w:val="24"/>
              </w:rPr>
              <w:t>детском</w:t>
            </w:r>
            <w:r w:rsidRPr="004A1BCE">
              <w:rPr>
                <w:spacing w:val="16"/>
                <w:sz w:val="24"/>
                <w:szCs w:val="24"/>
              </w:rPr>
              <w:t xml:space="preserve"> </w:t>
            </w:r>
            <w:r w:rsidRPr="004A1BCE">
              <w:rPr>
                <w:sz w:val="24"/>
                <w:szCs w:val="24"/>
              </w:rPr>
              <w:t>саду:</w:t>
            </w:r>
            <w:r w:rsidRPr="004A1BCE">
              <w:rPr>
                <w:spacing w:val="18"/>
                <w:sz w:val="24"/>
                <w:szCs w:val="24"/>
              </w:rPr>
              <w:t xml:space="preserve"> </w:t>
            </w:r>
            <w:r w:rsidRPr="004A1BCE">
              <w:rPr>
                <w:sz w:val="24"/>
                <w:szCs w:val="24"/>
              </w:rPr>
              <w:t>Средняя</w:t>
            </w:r>
            <w:r w:rsidRPr="004A1BCE">
              <w:rPr>
                <w:spacing w:val="16"/>
                <w:sz w:val="24"/>
                <w:szCs w:val="24"/>
              </w:rPr>
              <w:t xml:space="preserve"> </w:t>
            </w:r>
            <w:r w:rsidRPr="004A1BCE">
              <w:rPr>
                <w:sz w:val="24"/>
                <w:szCs w:val="24"/>
              </w:rPr>
              <w:t>группа</w:t>
            </w:r>
            <w:r w:rsidRPr="004A1BCE">
              <w:rPr>
                <w:spacing w:val="18"/>
                <w:sz w:val="24"/>
                <w:szCs w:val="24"/>
              </w:rPr>
              <w:t xml:space="preserve"> </w:t>
            </w:r>
            <w:r w:rsidRPr="004A1BCE">
              <w:rPr>
                <w:sz w:val="24"/>
                <w:szCs w:val="24"/>
              </w:rPr>
              <w:t>(4–5</w:t>
            </w:r>
            <w:r w:rsidRPr="004A1BCE">
              <w:rPr>
                <w:spacing w:val="-57"/>
                <w:sz w:val="24"/>
                <w:szCs w:val="24"/>
              </w:rPr>
              <w:t xml:space="preserve"> </w:t>
            </w:r>
            <w:r w:rsidRPr="004A1BCE">
              <w:rPr>
                <w:sz w:val="24"/>
                <w:szCs w:val="24"/>
              </w:rPr>
              <w:t>лет).</w:t>
            </w:r>
          </w:p>
          <w:p w14:paraId="59D05443" w14:textId="77777777" w:rsidR="00B17D32" w:rsidRPr="004A1BCE" w:rsidRDefault="00B17D32" w:rsidP="001B6FCB">
            <w:pPr>
              <w:pStyle w:val="TableParagraph"/>
              <w:rPr>
                <w:sz w:val="24"/>
                <w:szCs w:val="24"/>
              </w:rPr>
            </w:pPr>
            <w:r w:rsidRPr="004A1BCE">
              <w:rPr>
                <w:sz w:val="24"/>
                <w:szCs w:val="24"/>
              </w:rPr>
              <w:t>Гербова</w:t>
            </w:r>
            <w:r w:rsidRPr="004A1BCE">
              <w:rPr>
                <w:spacing w:val="13"/>
                <w:sz w:val="24"/>
                <w:szCs w:val="24"/>
              </w:rPr>
              <w:t xml:space="preserve"> </w:t>
            </w:r>
            <w:r w:rsidRPr="004A1BCE">
              <w:rPr>
                <w:sz w:val="24"/>
                <w:szCs w:val="24"/>
              </w:rPr>
              <w:t>В.В.</w:t>
            </w:r>
            <w:r w:rsidRPr="004A1BCE">
              <w:rPr>
                <w:spacing w:val="12"/>
                <w:sz w:val="24"/>
                <w:szCs w:val="24"/>
              </w:rPr>
              <w:t xml:space="preserve"> </w:t>
            </w:r>
            <w:r w:rsidRPr="004A1BCE">
              <w:rPr>
                <w:sz w:val="24"/>
                <w:szCs w:val="24"/>
              </w:rPr>
              <w:t>Развитие</w:t>
            </w:r>
            <w:r w:rsidRPr="004A1BCE">
              <w:rPr>
                <w:spacing w:val="11"/>
                <w:sz w:val="24"/>
                <w:szCs w:val="24"/>
              </w:rPr>
              <w:t xml:space="preserve"> </w:t>
            </w:r>
            <w:r w:rsidRPr="004A1BCE">
              <w:rPr>
                <w:sz w:val="24"/>
                <w:szCs w:val="24"/>
              </w:rPr>
              <w:t>речи</w:t>
            </w:r>
            <w:r w:rsidRPr="004A1BCE">
              <w:rPr>
                <w:spacing w:val="14"/>
                <w:sz w:val="24"/>
                <w:szCs w:val="24"/>
              </w:rPr>
              <w:t xml:space="preserve"> </w:t>
            </w:r>
            <w:r w:rsidRPr="004A1BCE">
              <w:rPr>
                <w:sz w:val="24"/>
                <w:szCs w:val="24"/>
              </w:rPr>
              <w:t>в</w:t>
            </w:r>
            <w:r w:rsidRPr="004A1BCE">
              <w:rPr>
                <w:spacing w:val="11"/>
                <w:sz w:val="24"/>
                <w:szCs w:val="24"/>
              </w:rPr>
              <w:t xml:space="preserve"> </w:t>
            </w:r>
            <w:r w:rsidRPr="004A1BCE">
              <w:rPr>
                <w:sz w:val="24"/>
                <w:szCs w:val="24"/>
              </w:rPr>
              <w:t>детском</w:t>
            </w:r>
            <w:r w:rsidRPr="004A1BCE">
              <w:rPr>
                <w:spacing w:val="11"/>
                <w:sz w:val="24"/>
                <w:szCs w:val="24"/>
              </w:rPr>
              <w:t xml:space="preserve"> </w:t>
            </w:r>
            <w:r w:rsidRPr="004A1BCE">
              <w:rPr>
                <w:sz w:val="24"/>
                <w:szCs w:val="24"/>
              </w:rPr>
              <w:t>саду:</w:t>
            </w:r>
            <w:r w:rsidRPr="004A1BCE">
              <w:rPr>
                <w:spacing w:val="15"/>
                <w:sz w:val="24"/>
                <w:szCs w:val="24"/>
              </w:rPr>
              <w:t xml:space="preserve"> </w:t>
            </w:r>
            <w:r w:rsidRPr="004A1BCE">
              <w:rPr>
                <w:sz w:val="24"/>
                <w:szCs w:val="24"/>
              </w:rPr>
              <w:t>Старшая</w:t>
            </w:r>
            <w:r w:rsidRPr="004A1BCE">
              <w:rPr>
                <w:spacing w:val="12"/>
                <w:sz w:val="24"/>
                <w:szCs w:val="24"/>
              </w:rPr>
              <w:t xml:space="preserve"> </w:t>
            </w:r>
            <w:r w:rsidRPr="004A1BCE">
              <w:rPr>
                <w:sz w:val="24"/>
                <w:szCs w:val="24"/>
              </w:rPr>
              <w:t>группа</w:t>
            </w:r>
            <w:r w:rsidRPr="004A1BCE">
              <w:rPr>
                <w:spacing w:val="13"/>
                <w:sz w:val="24"/>
                <w:szCs w:val="24"/>
              </w:rPr>
              <w:t xml:space="preserve"> </w:t>
            </w:r>
            <w:r w:rsidRPr="004A1BCE">
              <w:rPr>
                <w:sz w:val="24"/>
                <w:szCs w:val="24"/>
              </w:rPr>
              <w:t>(5–6</w:t>
            </w:r>
            <w:r w:rsidRPr="004A1BCE">
              <w:rPr>
                <w:spacing w:val="-57"/>
                <w:sz w:val="24"/>
                <w:szCs w:val="24"/>
              </w:rPr>
              <w:t xml:space="preserve"> </w:t>
            </w:r>
            <w:r w:rsidRPr="004A1BCE">
              <w:rPr>
                <w:sz w:val="24"/>
                <w:szCs w:val="24"/>
              </w:rPr>
              <w:t>лет).</w:t>
            </w:r>
          </w:p>
          <w:p w14:paraId="283D7C90" w14:textId="77777777" w:rsidR="00B17D32" w:rsidRPr="004A1BCE" w:rsidRDefault="00B17D32" w:rsidP="001B6FCB">
            <w:pPr>
              <w:pStyle w:val="TableParagraph"/>
              <w:spacing w:line="270" w:lineRule="atLeast"/>
              <w:rPr>
                <w:sz w:val="24"/>
                <w:szCs w:val="24"/>
              </w:rPr>
            </w:pPr>
            <w:r w:rsidRPr="004A1BCE">
              <w:rPr>
                <w:sz w:val="24"/>
                <w:szCs w:val="24"/>
              </w:rPr>
              <w:t>Гербова</w:t>
            </w:r>
            <w:r w:rsidRPr="004A1BCE">
              <w:rPr>
                <w:spacing w:val="23"/>
                <w:sz w:val="24"/>
                <w:szCs w:val="24"/>
              </w:rPr>
              <w:t xml:space="preserve"> </w:t>
            </w:r>
            <w:r w:rsidRPr="004A1BCE">
              <w:rPr>
                <w:sz w:val="24"/>
                <w:szCs w:val="24"/>
              </w:rPr>
              <w:t>В.В.</w:t>
            </w:r>
            <w:r w:rsidRPr="004A1BCE">
              <w:rPr>
                <w:spacing w:val="25"/>
                <w:sz w:val="24"/>
                <w:szCs w:val="24"/>
              </w:rPr>
              <w:t xml:space="preserve"> </w:t>
            </w:r>
            <w:r w:rsidRPr="004A1BCE">
              <w:rPr>
                <w:sz w:val="24"/>
                <w:szCs w:val="24"/>
              </w:rPr>
              <w:t>Развитие</w:t>
            </w:r>
            <w:r w:rsidRPr="004A1BCE">
              <w:rPr>
                <w:spacing w:val="24"/>
                <w:sz w:val="24"/>
                <w:szCs w:val="24"/>
              </w:rPr>
              <w:t xml:space="preserve"> </w:t>
            </w:r>
            <w:r w:rsidRPr="004A1BCE">
              <w:rPr>
                <w:sz w:val="24"/>
                <w:szCs w:val="24"/>
              </w:rPr>
              <w:t>речи</w:t>
            </w:r>
            <w:r w:rsidRPr="004A1BCE">
              <w:rPr>
                <w:spacing w:val="26"/>
                <w:sz w:val="24"/>
                <w:szCs w:val="24"/>
              </w:rPr>
              <w:t xml:space="preserve"> </w:t>
            </w:r>
            <w:r w:rsidRPr="004A1BCE">
              <w:rPr>
                <w:sz w:val="24"/>
                <w:szCs w:val="24"/>
              </w:rPr>
              <w:t>в</w:t>
            </w:r>
            <w:r w:rsidRPr="004A1BCE">
              <w:rPr>
                <w:spacing w:val="24"/>
                <w:sz w:val="24"/>
                <w:szCs w:val="24"/>
              </w:rPr>
              <w:t xml:space="preserve"> </w:t>
            </w:r>
            <w:r w:rsidRPr="004A1BCE">
              <w:rPr>
                <w:sz w:val="24"/>
                <w:szCs w:val="24"/>
              </w:rPr>
              <w:t>детском</w:t>
            </w:r>
            <w:r w:rsidRPr="004A1BCE">
              <w:rPr>
                <w:spacing w:val="24"/>
                <w:sz w:val="24"/>
                <w:szCs w:val="24"/>
              </w:rPr>
              <w:t xml:space="preserve"> </w:t>
            </w:r>
            <w:r w:rsidRPr="004A1BCE">
              <w:rPr>
                <w:sz w:val="24"/>
                <w:szCs w:val="24"/>
              </w:rPr>
              <w:t>саду:</w:t>
            </w:r>
            <w:r w:rsidRPr="004A1BCE">
              <w:rPr>
                <w:spacing w:val="28"/>
                <w:sz w:val="24"/>
                <w:szCs w:val="24"/>
              </w:rPr>
              <w:t xml:space="preserve"> </w:t>
            </w:r>
            <w:r w:rsidRPr="004A1BCE">
              <w:rPr>
                <w:sz w:val="24"/>
                <w:szCs w:val="24"/>
              </w:rPr>
              <w:t>Подготовительная</w:t>
            </w:r>
            <w:r w:rsidRPr="004A1BCE">
              <w:rPr>
                <w:spacing w:val="23"/>
                <w:sz w:val="24"/>
                <w:szCs w:val="24"/>
              </w:rPr>
              <w:t xml:space="preserve"> </w:t>
            </w:r>
            <w:r w:rsidRPr="004A1BCE">
              <w:rPr>
                <w:sz w:val="24"/>
                <w:szCs w:val="24"/>
              </w:rPr>
              <w:t>к</w:t>
            </w:r>
            <w:r w:rsidRPr="004A1BCE">
              <w:rPr>
                <w:spacing w:val="-57"/>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tc>
      </w:tr>
      <w:tr w:rsidR="00B17D32" w:rsidRPr="004A1BCE" w14:paraId="2705B29F" w14:textId="77777777" w:rsidTr="001B6FCB">
        <w:trPr>
          <w:trHeight w:val="278"/>
        </w:trPr>
        <w:tc>
          <w:tcPr>
            <w:tcW w:w="2518" w:type="dxa"/>
          </w:tcPr>
          <w:p w14:paraId="0F17D141" w14:textId="77777777" w:rsidR="00B17D32" w:rsidRPr="004A1BCE" w:rsidRDefault="00B17D32" w:rsidP="001B6FCB">
            <w:pPr>
              <w:pStyle w:val="TableParagraph"/>
              <w:spacing w:line="258" w:lineRule="exact"/>
              <w:ind w:left="340" w:right="334"/>
              <w:jc w:val="center"/>
              <w:rPr>
                <w:sz w:val="24"/>
                <w:szCs w:val="24"/>
              </w:rPr>
            </w:pPr>
            <w:r w:rsidRPr="004A1BCE">
              <w:rPr>
                <w:sz w:val="24"/>
                <w:szCs w:val="24"/>
              </w:rPr>
              <w:t>Художественно</w:t>
            </w:r>
            <w:r w:rsidRPr="004A1BCE">
              <w:rPr>
                <w:spacing w:val="-3"/>
                <w:sz w:val="24"/>
                <w:szCs w:val="24"/>
              </w:rPr>
              <w:t xml:space="preserve"> </w:t>
            </w:r>
            <w:r w:rsidRPr="004A1BCE">
              <w:rPr>
                <w:sz w:val="24"/>
                <w:szCs w:val="24"/>
              </w:rPr>
              <w:t>–</w:t>
            </w:r>
          </w:p>
        </w:tc>
        <w:tc>
          <w:tcPr>
            <w:tcW w:w="7054" w:type="dxa"/>
          </w:tcPr>
          <w:p w14:paraId="1FC36BA7" w14:textId="77777777" w:rsidR="00B17D32" w:rsidRPr="004A1BCE" w:rsidRDefault="00B17D32" w:rsidP="001B6FCB">
            <w:pPr>
              <w:pStyle w:val="TableParagraph"/>
              <w:spacing w:line="258" w:lineRule="exact"/>
              <w:rPr>
                <w:sz w:val="24"/>
                <w:szCs w:val="24"/>
              </w:rPr>
            </w:pPr>
            <w:r w:rsidRPr="004A1BCE">
              <w:rPr>
                <w:sz w:val="24"/>
                <w:szCs w:val="24"/>
              </w:rPr>
              <w:t>Зацепина</w:t>
            </w:r>
            <w:r w:rsidRPr="004A1BCE">
              <w:rPr>
                <w:spacing w:val="7"/>
                <w:sz w:val="24"/>
                <w:szCs w:val="24"/>
              </w:rPr>
              <w:t xml:space="preserve"> </w:t>
            </w:r>
            <w:r w:rsidRPr="004A1BCE">
              <w:rPr>
                <w:sz w:val="24"/>
                <w:szCs w:val="24"/>
              </w:rPr>
              <w:t>М.</w:t>
            </w:r>
            <w:r w:rsidRPr="004A1BCE">
              <w:rPr>
                <w:spacing w:val="9"/>
                <w:sz w:val="24"/>
                <w:szCs w:val="24"/>
              </w:rPr>
              <w:t xml:space="preserve"> </w:t>
            </w:r>
            <w:r w:rsidRPr="004A1BCE">
              <w:rPr>
                <w:sz w:val="24"/>
                <w:szCs w:val="24"/>
              </w:rPr>
              <w:t>Б.,</w:t>
            </w:r>
            <w:r w:rsidRPr="004A1BCE">
              <w:rPr>
                <w:spacing w:val="8"/>
                <w:sz w:val="24"/>
                <w:szCs w:val="24"/>
              </w:rPr>
              <w:t xml:space="preserve"> </w:t>
            </w:r>
            <w:r w:rsidRPr="004A1BCE">
              <w:rPr>
                <w:sz w:val="24"/>
                <w:szCs w:val="24"/>
              </w:rPr>
              <w:t>Жукова</w:t>
            </w:r>
            <w:r w:rsidRPr="004A1BCE">
              <w:rPr>
                <w:spacing w:val="8"/>
                <w:sz w:val="24"/>
                <w:szCs w:val="24"/>
              </w:rPr>
              <w:t xml:space="preserve"> </w:t>
            </w:r>
            <w:r w:rsidRPr="004A1BCE">
              <w:rPr>
                <w:sz w:val="24"/>
                <w:szCs w:val="24"/>
              </w:rPr>
              <w:t>Г.</w:t>
            </w:r>
            <w:r w:rsidRPr="004A1BCE">
              <w:rPr>
                <w:spacing w:val="10"/>
                <w:sz w:val="24"/>
                <w:szCs w:val="24"/>
              </w:rPr>
              <w:t xml:space="preserve"> </w:t>
            </w:r>
            <w:r w:rsidRPr="004A1BCE">
              <w:rPr>
                <w:sz w:val="24"/>
                <w:szCs w:val="24"/>
              </w:rPr>
              <w:t>Е.</w:t>
            </w:r>
            <w:r w:rsidRPr="004A1BCE">
              <w:rPr>
                <w:spacing w:val="8"/>
                <w:sz w:val="24"/>
                <w:szCs w:val="24"/>
              </w:rPr>
              <w:t xml:space="preserve"> </w:t>
            </w:r>
            <w:r w:rsidRPr="004A1BCE">
              <w:rPr>
                <w:sz w:val="24"/>
                <w:szCs w:val="24"/>
              </w:rPr>
              <w:t>Музыкальное</w:t>
            </w:r>
            <w:r w:rsidRPr="004A1BCE">
              <w:rPr>
                <w:spacing w:val="8"/>
                <w:sz w:val="24"/>
                <w:szCs w:val="24"/>
              </w:rPr>
              <w:t xml:space="preserve"> </w:t>
            </w:r>
            <w:r w:rsidRPr="004A1BCE">
              <w:rPr>
                <w:sz w:val="24"/>
                <w:szCs w:val="24"/>
              </w:rPr>
              <w:t>воспитание</w:t>
            </w:r>
            <w:r w:rsidRPr="004A1BCE">
              <w:rPr>
                <w:spacing w:val="8"/>
                <w:sz w:val="24"/>
                <w:szCs w:val="24"/>
              </w:rPr>
              <w:t xml:space="preserve"> </w:t>
            </w:r>
            <w:r w:rsidRPr="004A1BCE">
              <w:rPr>
                <w:sz w:val="24"/>
                <w:szCs w:val="24"/>
              </w:rPr>
              <w:t>в</w:t>
            </w:r>
            <w:r w:rsidRPr="004A1BCE">
              <w:rPr>
                <w:spacing w:val="8"/>
                <w:sz w:val="24"/>
                <w:szCs w:val="24"/>
              </w:rPr>
              <w:t xml:space="preserve"> </w:t>
            </w:r>
            <w:r w:rsidRPr="004A1BCE">
              <w:rPr>
                <w:sz w:val="24"/>
                <w:szCs w:val="24"/>
              </w:rPr>
              <w:t>детском</w:t>
            </w:r>
          </w:p>
        </w:tc>
      </w:tr>
      <w:tr w:rsidR="00B17D32" w:rsidRPr="004A1BCE" w14:paraId="4FC7A643" w14:textId="77777777" w:rsidTr="001B6FCB">
        <w:trPr>
          <w:trHeight w:val="278"/>
        </w:trPr>
        <w:tc>
          <w:tcPr>
            <w:tcW w:w="2518" w:type="dxa"/>
          </w:tcPr>
          <w:p w14:paraId="20A24625" w14:textId="77777777" w:rsidR="00B17D32" w:rsidRPr="004A1BCE" w:rsidRDefault="00B17D32" w:rsidP="001B6FCB">
            <w:pPr>
              <w:pStyle w:val="TableParagraph"/>
              <w:spacing w:line="258" w:lineRule="exact"/>
              <w:ind w:left="340" w:right="334"/>
              <w:jc w:val="center"/>
              <w:rPr>
                <w:sz w:val="24"/>
                <w:szCs w:val="24"/>
              </w:rPr>
            </w:pPr>
          </w:p>
        </w:tc>
        <w:tc>
          <w:tcPr>
            <w:tcW w:w="7054" w:type="dxa"/>
          </w:tcPr>
          <w:p w14:paraId="0C69BEC1" w14:textId="77777777" w:rsidR="00B17D32" w:rsidRPr="004A1BCE" w:rsidRDefault="00B17D32" w:rsidP="001B6FCB">
            <w:pPr>
              <w:pStyle w:val="TableParagraph"/>
              <w:spacing w:line="258" w:lineRule="exact"/>
              <w:rPr>
                <w:sz w:val="24"/>
                <w:szCs w:val="24"/>
              </w:rPr>
            </w:pPr>
          </w:p>
        </w:tc>
      </w:tr>
    </w:tbl>
    <w:tbl>
      <w:tblPr>
        <w:tblStyle w:val="TableNormal"/>
        <w:tblpPr w:leftFromText="180" w:rightFromText="180" w:vertAnchor="text" w:horzAnchor="page" w:tblpX="1576"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A1BCE" w:rsidRPr="004A1BCE" w14:paraId="498F09F1" w14:textId="77777777" w:rsidTr="00B17D32">
        <w:trPr>
          <w:trHeight w:val="6900"/>
        </w:trPr>
        <w:tc>
          <w:tcPr>
            <w:tcW w:w="2518" w:type="dxa"/>
          </w:tcPr>
          <w:p w14:paraId="3942425D" w14:textId="77777777" w:rsidR="00B17D32" w:rsidRPr="004A1BCE" w:rsidRDefault="00B17D32" w:rsidP="00B17D32">
            <w:pPr>
              <w:pStyle w:val="TableParagraph"/>
              <w:spacing w:line="270" w:lineRule="exact"/>
              <w:ind w:left="0" w:right="102"/>
              <w:jc w:val="right"/>
              <w:rPr>
                <w:sz w:val="24"/>
                <w:szCs w:val="24"/>
              </w:rPr>
            </w:pPr>
            <w:r w:rsidRPr="004A1BCE">
              <w:rPr>
                <w:sz w:val="24"/>
                <w:szCs w:val="24"/>
              </w:rPr>
              <w:t>эстетическое</w:t>
            </w:r>
            <w:r w:rsidRPr="004A1BCE">
              <w:rPr>
                <w:spacing w:val="-5"/>
                <w:sz w:val="24"/>
                <w:szCs w:val="24"/>
              </w:rPr>
              <w:t xml:space="preserve"> </w:t>
            </w:r>
            <w:r w:rsidRPr="004A1BCE">
              <w:rPr>
                <w:sz w:val="24"/>
                <w:szCs w:val="24"/>
              </w:rPr>
              <w:t>развитие</w:t>
            </w:r>
          </w:p>
        </w:tc>
        <w:tc>
          <w:tcPr>
            <w:tcW w:w="7054" w:type="dxa"/>
          </w:tcPr>
          <w:p w14:paraId="3DF8C473" w14:textId="77777777" w:rsidR="00B17D32" w:rsidRPr="004A1BCE" w:rsidRDefault="00B17D32" w:rsidP="00B17D32">
            <w:pPr>
              <w:pStyle w:val="TableParagraph"/>
              <w:spacing w:line="270" w:lineRule="exact"/>
              <w:rPr>
                <w:sz w:val="24"/>
                <w:szCs w:val="24"/>
              </w:rPr>
            </w:pPr>
            <w:r w:rsidRPr="004A1BCE">
              <w:rPr>
                <w:sz w:val="24"/>
                <w:szCs w:val="24"/>
              </w:rPr>
              <w:t>саду:</w:t>
            </w:r>
            <w:r w:rsidRPr="004A1BCE">
              <w:rPr>
                <w:spacing w:val="-3"/>
                <w:sz w:val="24"/>
                <w:szCs w:val="24"/>
              </w:rPr>
              <w:t xml:space="preserve"> </w:t>
            </w:r>
            <w:r w:rsidRPr="004A1BCE">
              <w:rPr>
                <w:sz w:val="24"/>
                <w:szCs w:val="24"/>
              </w:rPr>
              <w:t>Младшая</w:t>
            </w:r>
            <w:r w:rsidRPr="004A1BCE">
              <w:rPr>
                <w:spacing w:val="-3"/>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w:t>
            </w:r>
            <w:r w:rsidRPr="004A1BCE">
              <w:rPr>
                <w:spacing w:val="-3"/>
                <w:sz w:val="24"/>
                <w:szCs w:val="24"/>
              </w:rPr>
              <w:t xml:space="preserve"> </w:t>
            </w:r>
            <w:r w:rsidRPr="004A1BCE">
              <w:rPr>
                <w:sz w:val="24"/>
                <w:szCs w:val="24"/>
              </w:rPr>
              <w:t>года).</w:t>
            </w:r>
          </w:p>
          <w:p w14:paraId="0B954161" w14:textId="77777777" w:rsidR="00B17D32" w:rsidRPr="004A1BCE" w:rsidRDefault="00B17D32" w:rsidP="00B17D32">
            <w:pPr>
              <w:pStyle w:val="TableParagraph"/>
              <w:rPr>
                <w:sz w:val="24"/>
                <w:szCs w:val="24"/>
              </w:rPr>
            </w:pPr>
            <w:r w:rsidRPr="004A1BCE">
              <w:rPr>
                <w:sz w:val="24"/>
                <w:szCs w:val="24"/>
              </w:rPr>
              <w:t>Зацепина</w:t>
            </w:r>
            <w:r w:rsidRPr="004A1BCE">
              <w:rPr>
                <w:spacing w:val="28"/>
                <w:sz w:val="24"/>
                <w:szCs w:val="24"/>
              </w:rPr>
              <w:t xml:space="preserve"> </w:t>
            </w:r>
            <w:r w:rsidRPr="004A1BCE">
              <w:rPr>
                <w:sz w:val="24"/>
                <w:szCs w:val="24"/>
              </w:rPr>
              <w:t>М.Б.,</w:t>
            </w:r>
            <w:r w:rsidRPr="004A1BCE">
              <w:rPr>
                <w:spacing w:val="28"/>
                <w:sz w:val="24"/>
                <w:szCs w:val="24"/>
              </w:rPr>
              <w:t xml:space="preserve"> </w:t>
            </w:r>
            <w:r w:rsidRPr="004A1BCE">
              <w:rPr>
                <w:sz w:val="24"/>
                <w:szCs w:val="24"/>
              </w:rPr>
              <w:t>Жукова</w:t>
            </w:r>
            <w:r w:rsidRPr="004A1BCE">
              <w:rPr>
                <w:spacing w:val="28"/>
                <w:sz w:val="24"/>
                <w:szCs w:val="24"/>
              </w:rPr>
              <w:t xml:space="preserve"> </w:t>
            </w:r>
            <w:r w:rsidRPr="004A1BCE">
              <w:rPr>
                <w:sz w:val="24"/>
                <w:szCs w:val="24"/>
              </w:rPr>
              <w:t>Г.Е.</w:t>
            </w:r>
            <w:r w:rsidRPr="004A1BCE">
              <w:rPr>
                <w:spacing w:val="29"/>
                <w:sz w:val="24"/>
                <w:szCs w:val="24"/>
              </w:rPr>
              <w:t xml:space="preserve"> </w:t>
            </w:r>
            <w:r w:rsidRPr="004A1BCE">
              <w:rPr>
                <w:sz w:val="24"/>
                <w:szCs w:val="24"/>
              </w:rPr>
              <w:t>Музыкальное</w:t>
            </w:r>
            <w:r w:rsidRPr="004A1BCE">
              <w:rPr>
                <w:spacing w:val="28"/>
                <w:sz w:val="24"/>
                <w:szCs w:val="24"/>
              </w:rPr>
              <w:t xml:space="preserve"> </w:t>
            </w:r>
            <w:r w:rsidRPr="004A1BCE">
              <w:rPr>
                <w:sz w:val="24"/>
                <w:szCs w:val="24"/>
              </w:rPr>
              <w:t>воспитание</w:t>
            </w:r>
            <w:r w:rsidRPr="004A1BCE">
              <w:rPr>
                <w:spacing w:val="28"/>
                <w:sz w:val="24"/>
                <w:szCs w:val="24"/>
              </w:rPr>
              <w:t xml:space="preserve"> </w:t>
            </w:r>
            <w:r w:rsidRPr="004A1BCE">
              <w:rPr>
                <w:sz w:val="24"/>
                <w:szCs w:val="24"/>
              </w:rPr>
              <w:t>в</w:t>
            </w:r>
            <w:r w:rsidRPr="004A1BCE">
              <w:rPr>
                <w:spacing w:val="28"/>
                <w:sz w:val="24"/>
                <w:szCs w:val="24"/>
              </w:rPr>
              <w:t xml:space="preserve"> </w:t>
            </w:r>
            <w:r w:rsidRPr="004A1BCE">
              <w:rPr>
                <w:sz w:val="24"/>
                <w:szCs w:val="24"/>
              </w:rPr>
              <w:t>детском</w:t>
            </w:r>
            <w:r w:rsidRPr="004A1BCE">
              <w:rPr>
                <w:spacing w:val="-57"/>
                <w:sz w:val="24"/>
                <w:szCs w:val="24"/>
              </w:rPr>
              <w:t xml:space="preserve"> </w:t>
            </w:r>
            <w:r w:rsidRPr="004A1BCE">
              <w:rPr>
                <w:sz w:val="24"/>
                <w:szCs w:val="24"/>
              </w:rPr>
              <w:t>саду:</w:t>
            </w:r>
            <w:r w:rsidRPr="004A1BCE">
              <w:rPr>
                <w:spacing w:val="-1"/>
                <w:sz w:val="24"/>
                <w:szCs w:val="24"/>
              </w:rPr>
              <w:t xml:space="preserve"> </w:t>
            </w:r>
            <w:r w:rsidRPr="004A1BCE">
              <w:rPr>
                <w:sz w:val="24"/>
                <w:szCs w:val="24"/>
              </w:rPr>
              <w:t>Средняя группа</w:t>
            </w:r>
            <w:r w:rsidRPr="004A1BCE">
              <w:rPr>
                <w:spacing w:val="1"/>
                <w:sz w:val="24"/>
                <w:szCs w:val="24"/>
              </w:rPr>
              <w:t xml:space="preserve"> </w:t>
            </w:r>
            <w:r w:rsidRPr="004A1BCE">
              <w:rPr>
                <w:sz w:val="24"/>
                <w:szCs w:val="24"/>
              </w:rPr>
              <w:t>(4–5 лет).</w:t>
            </w:r>
          </w:p>
          <w:p w14:paraId="77F9D24B" w14:textId="77777777" w:rsidR="00B17D32" w:rsidRPr="004A1BCE" w:rsidRDefault="00B17D32" w:rsidP="00B17D32">
            <w:pPr>
              <w:pStyle w:val="TableParagraph"/>
              <w:rPr>
                <w:sz w:val="24"/>
                <w:szCs w:val="24"/>
              </w:rPr>
            </w:pPr>
            <w:r w:rsidRPr="004A1BCE">
              <w:rPr>
                <w:sz w:val="24"/>
                <w:szCs w:val="24"/>
              </w:rPr>
              <w:t>Зацепина</w:t>
            </w:r>
            <w:r w:rsidRPr="004A1BCE">
              <w:rPr>
                <w:spacing w:val="7"/>
                <w:sz w:val="24"/>
                <w:szCs w:val="24"/>
              </w:rPr>
              <w:t xml:space="preserve"> </w:t>
            </w:r>
            <w:r w:rsidRPr="004A1BCE">
              <w:rPr>
                <w:sz w:val="24"/>
                <w:szCs w:val="24"/>
              </w:rPr>
              <w:t>М.</w:t>
            </w:r>
            <w:r w:rsidRPr="004A1BCE">
              <w:rPr>
                <w:spacing w:val="8"/>
                <w:sz w:val="24"/>
                <w:szCs w:val="24"/>
              </w:rPr>
              <w:t xml:space="preserve"> </w:t>
            </w:r>
            <w:r w:rsidRPr="004A1BCE">
              <w:rPr>
                <w:sz w:val="24"/>
                <w:szCs w:val="24"/>
              </w:rPr>
              <w:t>Б.,</w:t>
            </w:r>
            <w:r w:rsidRPr="004A1BCE">
              <w:rPr>
                <w:spacing w:val="9"/>
                <w:sz w:val="24"/>
                <w:szCs w:val="24"/>
              </w:rPr>
              <w:t xml:space="preserve"> </w:t>
            </w:r>
            <w:r w:rsidRPr="004A1BCE">
              <w:rPr>
                <w:sz w:val="24"/>
                <w:szCs w:val="24"/>
              </w:rPr>
              <w:t>Жукова</w:t>
            </w:r>
            <w:r w:rsidRPr="004A1BCE">
              <w:rPr>
                <w:spacing w:val="7"/>
                <w:sz w:val="24"/>
                <w:szCs w:val="24"/>
              </w:rPr>
              <w:t xml:space="preserve"> </w:t>
            </w:r>
            <w:r w:rsidRPr="004A1BCE">
              <w:rPr>
                <w:sz w:val="24"/>
                <w:szCs w:val="24"/>
              </w:rPr>
              <w:t>Г.</w:t>
            </w:r>
            <w:r w:rsidRPr="004A1BCE">
              <w:rPr>
                <w:spacing w:val="10"/>
                <w:sz w:val="24"/>
                <w:szCs w:val="24"/>
              </w:rPr>
              <w:t xml:space="preserve"> </w:t>
            </w:r>
            <w:r w:rsidRPr="004A1BCE">
              <w:rPr>
                <w:sz w:val="24"/>
                <w:szCs w:val="24"/>
              </w:rPr>
              <w:t>Е.</w:t>
            </w:r>
            <w:r w:rsidRPr="004A1BCE">
              <w:rPr>
                <w:spacing w:val="8"/>
                <w:sz w:val="24"/>
                <w:szCs w:val="24"/>
              </w:rPr>
              <w:t xml:space="preserve"> </w:t>
            </w:r>
            <w:r w:rsidRPr="004A1BCE">
              <w:rPr>
                <w:sz w:val="24"/>
                <w:szCs w:val="24"/>
              </w:rPr>
              <w:t>Музыкальное</w:t>
            </w:r>
            <w:r w:rsidRPr="004A1BCE">
              <w:rPr>
                <w:spacing w:val="8"/>
                <w:sz w:val="24"/>
                <w:szCs w:val="24"/>
              </w:rPr>
              <w:t xml:space="preserve"> </w:t>
            </w:r>
            <w:r w:rsidRPr="004A1BCE">
              <w:rPr>
                <w:sz w:val="24"/>
                <w:szCs w:val="24"/>
              </w:rPr>
              <w:t>воспитание</w:t>
            </w:r>
            <w:r w:rsidRPr="004A1BCE">
              <w:rPr>
                <w:spacing w:val="7"/>
                <w:sz w:val="24"/>
                <w:szCs w:val="24"/>
              </w:rPr>
              <w:t xml:space="preserve"> </w:t>
            </w:r>
            <w:r w:rsidRPr="004A1BCE">
              <w:rPr>
                <w:sz w:val="24"/>
                <w:szCs w:val="24"/>
              </w:rPr>
              <w:t>в</w:t>
            </w:r>
            <w:r w:rsidRPr="004A1BCE">
              <w:rPr>
                <w:spacing w:val="9"/>
                <w:sz w:val="24"/>
                <w:szCs w:val="24"/>
              </w:rPr>
              <w:t xml:space="preserve"> </w:t>
            </w:r>
            <w:r w:rsidRPr="004A1BCE">
              <w:rPr>
                <w:sz w:val="24"/>
                <w:szCs w:val="24"/>
              </w:rPr>
              <w:t>детском</w:t>
            </w:r>
            <w:r w:rsidRPr="004A1BCE">
              <w:rPr>
                <w:spacing w:val="-57"/>
                <w:sz w:val="24"/>
                <w:szCs w:val="24"/>
              </w:rPr>
              <w:t xml:space="preserve"> </w:t>
            </w:r>
            <w:r w:rsidRPr="004A1BCE">
              <w:rPr>
                <w:sz w:val="24"/>
                <w:szCs w:val="24"/>
              </w:rPr>
              <w:t>саду:</w:t>
            </w:r>
            <w:r w:rsidRPr="004A1BCE">
              <w:rPr>
                <w:spacing w:val="-1"/>
                <w:sz w:val="24"/>
                <w:szCs w:val="24"/>
              </w:rPr>
              <w:t xml:space="preserve"> </w:t>
            </w:r>
            <w:r w:rsidRPr="004A1BCE">
              <w:rPr>
                <w:sz w:val="24"/>
                <w:szCs w:val="24"/>
              </w:rPr>
              <w:t>Старшая группа</w:t>
            </w:r>
            <w:r w:rsidRPr="004A1BCE">
              <w:rPr>
                <w:spacing w:val="-1"/>
                <w:sz w:val="24"/>
                <w:szCs w:val="24"/>
              </w:rPr>
              <w:t xml:space="preserve"> </w:t>
            </w:r>
            <w:r w:rsidRPr="004A1BCE">
              <w:rPr>
                <w:sz w:val="24"/>
                <w:szCs w:val="24"/>
              </w:rPr>
              <w:t>(5–6 лет).</w:t>
            </w:r>
          </w:p>
          <w:p w14:paraId="46057FF5"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5C0AA575"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1F7A4FF9"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325ACE76" w14:textId="77777777" w:rsidR="00B17D32" w:rsidRPr="004A1BCE" w:rsidRDefault="00B17D32" w:rsidP="00B17D32">
            <w:pPr>
              <w:pStyle w:val="TableParagraph"/>
              <w:rPr>
                <w:sz w:val="24"/>
                <w:szCs w:val="24"/>
              </w:rPr>
            </w:pPr>
            <w:r w:rsidRPr="004A1BCE">
              <w:rPr>
                <w:sz w:val="24"/>
                <w:szCs w:val="24"/>
              </w:rPr>
              <w:t>Комарова</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2"/>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60AF57E3" w14:textId="77777777" w:rsidR="00B17D32" w:rsidRPr="004A1BCE" w:rsidRDefault="00B17D32" w:rsidP="00B17D32">
            <w:pPr>
              <w:pStyle w:val="TableParagraph"/>
              <w:rPr>
                <w:sz w:val="24"/>
                <w:szCs w:val="24"/>
              </w:rPr>
            </w:pPr>
            <w:r w:rsidRPr="004A1BCE">
              <w:rPr>
                <w:sz w:val="24"/>
                <w:szCs w:val="24"/>
              </w:rPr>
              <w:t>Куцакова</w:t>
            </w:r>
            <w:r w:rsidRPr="004A1BCE">
              <w:rPr>
                <w:spacing w:val="31"/>
                <w:sz w:val="24"/>
                <w:szCs w:val="24"/>
              </w:rPr>
              <w:t xml:space="preserve"> </w:t>
            </w:r>
            <w:r w:rsidRPr="004A1BCE">
              <w:rPr>
                <w:sz w:val="24"/>
                <w:szCs w:val="24"/>
              </w:rPr>
              <w:t>Л.В.</w:t>
            </w:r>
            <w:r w:rsidRPr="004A1BCE">
              <w:rPr>
                <w:spacing w:val="32"/>
                <w:sz w:val="24"/>
                <w:szCs w:val="24"/>
              </w:rPr>
              <w:t xml:space="preserve"> </w:t>
            </w:r>
            <w:r w:rsidRPr="004A1BCE">
              <w:rPr>
                <w:sz w:val="24"/>
                <w:szCs w:val="24"/>
              </w:rPr>
              <w:t>Конструирование</w:t>
            </w:r>
            <w:r w:rsidRPr="004A1BCE">
              <w:rPr>
                <w:spacing w:val="31"/>
                <w:sz w:val="24"/>
                <w:szCs w:val="24"/>
              </w:rPr>
              <w:t xml:space="preserve"> </w:t>
            </w:r>
            <w:r w:rsidRPr="004A1BCE">
              <w:rPr>
                <w:sz w:val="24"/>
                <w:szCs w:val="24"/>
              </w:rPr>
              <w:t>из</w:t>
            </w:r>
            <w:r w:rsidRPr="004A1BCE">
              <w:rPr>
                <w:spacing w:val="33"/>
                <w:sz w:val="24"/>
                <w:szCs w:val="24"/>
              </w:rPr>
              <w:t xml:space="preserve"> </w:t>
            </w:r>
            <w:r w:rsidRPr="004A1BCE">
              <w:rPr>
                <w:sz w:val="24"/>
                <w:szCs w:val="24"/>
              </w:rPr>
              <w:t>строительного</w:t>
            </w:r>
            <w:r w:rsidRPr="004A1BCE">
              <w:rPr>
                <w:spacing w:val="32"/>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41CB8332" w14:textId="77777777" w:rsidR="00B17D32" w:rsidRPr="004A1BCE" w:rsidRDefault="00B17D32" w:rsidP="00B17D32">
            <w:pPr>
              <w:pStyle w:val="TableParagraph"/>
              <w:rPr>
                <w:sz w:val="24"/>
                <w:szCs w:val="24"/>
              </w:rPr>
            </w:pPr>
            <w:r w:rsidRPr="004A1BCE">
              <w:rPr>
                <w:sz w:val="24"/>
                <w:szCs w:val="24"/>
              </w:rPr>
              <w:t>Куцакова</w:t>
            </w:r>
            <w:r w:rsidRPr="004A1BCE">
              <w:rPr>
                <w:spacing w:val="31"/>
                <w:sz w:val="24"/>
                <w:szCs w:val="24"/>
              </w:rPr>
              <w:t xml:space="preserve"> </w:t>
            </w:r>
            <w:r w:rsidRPr="004A1BCE">
              <w:rPr>
                <w:sz w:val="24"/>
                <w:szCs w:val="24"/>
              </w:rPr>
              <w:t>Л.В.</w:t>
            </w:r>
            <w:r w:rsidRPr="004A1BCE">
              <w:rPr>
                <w:spacing w:val="32"/>
                <w:sz w:val="24"/>
                <w:szCs w:val="24"/>
              </w:rPr>
              <w:t xml:space="preserve"> </w:t>
            </w:r>
            <w:r w:rsidRPr="004A1BCE">
              <w:rPr>
                <w:sz w:val="24"/>
                <w:szCs w:val="24"/>
              </w:rPr>
              <w:t>Конструирование</w:t>
            </w:r>
            <w:r w:rsidRPr="004A1BCE">
              <w:rPr>
                <w:spacing w:val="31"/>
                <w:sz w:val="24"/>
                <w:szCs w:val="24"/>
              </w:rPr>
              <w:t xml:space="preserve"> </w:t>
            </w:r>
            <w:r w:rsidRPr="004A1BCE">
              <w:rPr>
                <w:sz w:val="24"/>
                <w:szCs w:val="24"/>
              </w:rPr>
              <w:t>из</w:t>
            </w:r>
            <w:r w:rsidRPr="004A1BCE">
              <w:rPr>
                <w:spacing w:val="33"/>
                <w:sz w:val="24"/>
                <w:szCs w:val="24"/>
              </w:rPr>
              <w:t xml:space="preserve"> </w:t>
            </w:r>
            <w:r w:rsidRPr="004A1BCE">
              <w:rPr>
                <w:sz w:val="24"/>
                <w:szCs w:val="24"/>
              </w:rPr>
              <w:t>строительного</w:t>
            </w:r>
            <w:r w:rsidRPr="004A1BCE">
              <w:rPr>
                <w:spacing w:val="32"/>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3774E5F0" w14:textId="77777777" w:rsidR="00B17D32" w:rsidRPr="004A1BCE" w:rsidRDefault="00B17D32" w:rsidP="00B17D32">
            <w:pPr>
              <w:pStyle w:val="TableParagraph"/>
              <w:rPr>
                <w:sz w:val="24"/>
                <w:szCs w:val="24"/>
              </w:rPr>
            </w:pPr>
            <w:r w:rsidRPr="004A1BCE">
              <w:rPr>
                <w:sz w:val="24"/>
                <w:szCs w:val="24"/>
              </w:rPr>
              <w:t>Куцакова</w:t>
            </w:r>
            <w:r w:rsidRPr="004A1BCE">
              <w:rPr>
                <w:spacing w:val="31"/>
                <w:sz w:val="24"/>
                <w:szCs w:val="24"/>
              </w:rPr>
              <w:t xml:space="preserve"> </w:t>
            </w:r>
            <w:r w:rsidRPr="004A1BCE">
              <w:rPr>
                <w:sz w:val="24"/>
                <w:szCs w:val="24"/>
              </w:rPr>
              <w:t>Л.В.</w:t>
            </w:r>
            <w:r w:rsidRPr="004A1BCE">
              <w:rPr>
                <w:spacing w:val="32"/>
                <w:sz w:val="24"/>
                <w:szCs w:val="24"/>
              </w:rPr>
              <w:t xml:space="preserve"> </w:t>
            </w:r>
            <w:r w:rsidRPr="004A1BCE">
              <w:rPr>
                <w:sz w:val="24"/>
                <w:szCs w:val="24"/>
              </w:rPr>
              <w:t>Конструирование</w:t>
            </w:r>
            <w:r w:rsidRPr="004A1BCE">
              <w:rPr>
                <w:spacing w:val="31"/>
                <w:sz w:val="24"/>
                <w:szCs w:val="24"/>
              </w:rPr>
              <w:t xml:space="preserve"> </w:t>
            </w:r>
            <w:r w:rsidRPr="004A1BCE">
              <w:rPr>
                <w:sz w:val="24"/>
                <w:szCs w:val="24"/>
              </w:rPr>
              <w:t>из</w:t>
            </w:r>
            <w:r w:rsidRPr="004A1BCE">
              <w:rPr>
                <w:spacing w:val="33"/>
                <w:sz w:val="24"/>
                <w:szCs w:val="24"/>
              </w:rPr>
              <w:t xml:space="preserve"> </w:t>
            </w:r>
            <w:r w:rsidRPr="004A1BCE">
              <w:rPr>
                <w:sz w:val="24"/>
                <w:szCs w:val="24"/>
              </w:rPr>
              <w:t>строительного</w:t>
            </w:r>
            <w:r w:rsidRPr="004A1BCE">
              <w:rPr>
                <w:spacing w:val="32"/>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p w14:paraId="1AA5FAB0" w14:textId="77777777" w:rsidR="00B17D32" w:rsidRPr="004A1BCE" w:rsidRDefault="00B17D32" w:rsidP="00B17D32">
            <w:pPr>
              <w:pStyle w:val="TableParagraph"/>
              <w:ind w:right="95"/>
              <w:rPr>
                <w:sz w:val="24"/>
                <w:szCs w:val="24"/>
              </w:rPr>
            </w:pPr>
            <w:r w:rsidRPr="004A1BCE">
              <w:rPr>
                <w:sz w:val="24"/>
                <w:szCs w:val="24"/>
              </w:rPr>
              <w:t>Куцакова Л.</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Художественное творчество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конструирование:</w:t>
            </w:r>
            <w:r w:rsidRPr="004A1BCE">
              <w:rPr>
                <w:spacing w:val="-57"/>
                <w:sz w:val="24"/>
                <w:szCs w:val="24"/>
              </w:rPr>
              <w:t xml:space="preserve"> </w:t>
            </w:r>
            <w:r w:rsidRPr="004A1BCE">
              <w:rPr>
                <w:sz w:val="24"/>
                <w:szCs w:val="24"/>
              </w:rPr>
              <w:t>3–4</w:t>
            </w:r>
            <w:r w:rsidRPr="004A1BCE">
              <w:rPr>
                <w:spacing w:val="-1"/>
                <w:sz w:val="24"/>
                <w:szCs w:val="24"/>
              </w:rPr>
              <w:t xml:space="preserve"> </w:t>
            </w:r>
            <w:r w:rsidRPr="004A1BCE">
              <w:rPr>
                <w:sz w:val="24"/>
                <w:szCs w:val="24"/>
              </w:rPr>
              <w:t>года.</w:t>
            </w:r>
          </w:p>
          <w:p w14:paraId="6C8EE4E3" w14:textId="77777777" w:rsidR="00B17D32" w:rsidRPr="004A1BCE" w:rsidRDefault="00B17D32" w:rsidP="00B17D32">
            <w:pPr>
              <w:pStyle w:val="TableParagraph"/>
              <w:ind w:right="95"/>
              <w:rPr>
                <w:sz w:val="24"/>
                <w:szCs w:val="24"/>
              </w:rPr>
            </w:pPr>
            <w:r w:rsidRPr="004A1BCE">
              <w:rPr>
                <w:sz w:val="24"/>
                <w:szCs w:val="24"/>
              </w:rPr>
              <w:t>Куцакова Л.</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Художественное творчество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конструирование:</w:t>
            </w:r>
            <w:r w:rsidRPr="004A1BCE">
              <w:rPr>
                <w:spacing w:val="-57"/>
                <w:sz w:val="24"/>
                <w:szCs w:val="24"/>
              </w:rPr>
              <w:t xml:space="preserve"> </w:t>
            </w:r>
            <w:r w:rsidRPr="004A1BCE">
              <w:rPr>
                <w:sz w:val="24"/>
                <w:szCs w:val="24"/>
              </w:rPr>
              <w:t>4–5 лет.</w:t>
            </w:r>
          </w:p>
          <w:p w14:paraId="40EFC616" w14:textId="77777777" w:rsidR="00B17D32" w:rsidRPr="004A1BCE" w:rsidRDefault="00B17D32" w:rsidP="00B17D32">
            <w:pPr>
              <w:pStyle w:val="TableParagraph"/>
              <w:spacing w:line="270" w:lineRule="atLeast"/>
              <w:rPr>
                <w:sz w:val="24"/>
                <w:szCs w:val="24"/>
              </w:rPr>
            </w:pPr>
            <w:r w:rsidRPr="004A1BCE">
              <w:rPr>
                <w:sz w:val="24"/>
                <w:szCs w:val="24"/>
              </w:rPr>
              <w:t>О.С.Ушакова</w:t>
            </w:r>
            <w:r w:rsidRPr="004A1BCE">
              <w:rPr>
                <w:spacing w:val="49"/>
                <w:sz w:val="24"/>
                <w:szCs w:val="24"/>
              </w:rPr>
              <w:t xml:space="preserve"> </w:t>
            </w:r>
            <w:r w:rsidRPr="004A1BCE">
              <w:rPr>
                <w:sz w:val="24"/>
                <w:szCs w:val="24"/>
              </w:rPr>
              <w:t>«Ознакомление</w:t>
            </w:r>
            <w:r w:rsidRPr="004A1BCE">
              <w:rPr>
                <w:spacing w:val="45"/>
                <w:sz w:val="24"/>
                <w:szCs w:val="24"/>
              </w:rPr>
              <w:t xml:space="preserve"> </w:t>
            </w:r>
            <w:r w:rsidRPr="004A1BCE">
              <w:rPr>
                <w:sz w:val="24"/>
                <w:szCs w:val="24"/>
              </w:rPr>
              <w:t>дошкольников</w:t>
            </w:r>
            <w:r w:rsidRPr="004A1BCE">
              <w:rPr>
                <w:spacing w:val="45"/>
                <w:sz w:val="24"/>
                <w:szCs w:val="24"/>
              </w:rPr>
              <w:t xml:space="preserve"> </w:t>
            </w:r>
            <w:r w:rsidRPr="004A1BCE">
              <w:rPr>
                <w:sz w:val="24"/>
                <w:szCs w:val="24"/>
              </w:rPr>
              <w:t>с</w:t>
            </w:r>
            <w:r w:rsidRPr="004A1BCE">
              <w:rPr>
                <w:spacing w:val="45"/>
                <w:sz w:val="24"/>
                <w:szCs w:val="24"/>
              </w:rPr>
              <w:t xml:space="preserve"> </w:t>
            </w:r>
            <w:r w:rsidRPr="004A1BCE">
              <w:rPr>
                <w:sz w:val="24"/>
                <w:szCs w:val="24"/>
              </w:rPr>
              <w:t>литературой</w:t>
            </w:r>
            <w:r w:rsidRPr="004A1BCE">
              <w:rPr>
                <w:spacing w:val="47"/>
                <w:sz w:val="24"/>
                <w:szCs w:val="24"/>
              </w:rPr>
              <w:t xml:space="preserve"> </w:t>
            </w:r>
            <w:r w:rsidRPr="004A1BCE">
              <w:rPr>
                <w:sz w:val="24"/>
                <w:szCs w:val="24"/>
              </w:rPr>
              <w:t>и</w:t>
            </w:r>
            <w:r w:rsidRPr="004A1BCE">
              <w:rPr>
                <w:spacing w:val="-57"/>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речи», 3-7 лет.</w:t>
            </w:r>
          </w:p>
        </w:tc>
      </w:tr>
      <w:tr w:rsidR="00B17D32" w:rsidRPr="004A1BCE" w14:paraId="2B23B764" w14:textId="77777777" w:rsidTr="00B17D32">
        <w:trPr>
          <w:trHeight w:val="4418"/>
        </w:trPr>
        <w:tc>
          <w:tcPr>
            <w:tcW w:w="2518" w:type="dxa"/>
          </w:tcPr>
          <w:p w14:paraId="0F7D3520" w14:textId="77777777" w:rsidR="00B17D32" w:rsidRPr="004A1BCE" w:rsidRDefault="00B17D32" w:rsidP="00B17D32">
            <w:pPr>
              <w:pStyle w:val="TableParagraph"/>
              <w:spacing w:line="270" w:lineRule="exact"/>
              <w:ind w:left="0" w:right="157"/>
              <w:jc w:val="right"/>
              <w:rPr>
                <w:sz w:val="24"/>
                <w:szCs w:val="24"/>
              </w:rPr>
            </w:pPr>
            <w:r w:rsidRPr="004A1BCE">
              <w:rPr>
                <w:sz w:val="24"/>
                <w:szCs w:val="24"/>
              </w:rPr>
              <w:t>Физическое</w:t>
            </w:r>
            <w:r w:rsidRPr="004A1BCE">
              <w:rPr>
                <w:spacing w:val="-4"/>
                <w:sz w:val="24"/>
                <w:szCs w:val="24"/>
              </w:rPr>
              <w:t xml:space="preserve"> </w:t>
            </w:r>
            <w:r w:rsidRPr="004A1BCE">
              <w:rPr>
                <w:sz w:val="24"/>
                <w:szCs w:val="24"/>
              </w:rPr>
              <w:t>развитие</w:t>
            </w:r>
          </w:p>
        </w:tc>
        <w:tc>
          <w:tcPr>
            <w:tcW w:w="7054" w:type="dxa"/>
          </w:tcPr>
          <w:p w14:paraId="516BC68B" w14:textId="77777777" w:rsidR="00B17D32" w:rsidRPr="004A1BCE" w:rsidRDefault="00B17D32" w:rsidP="00B17D32">
            <w:pPr>
              <w:pStyle w:val="TableParagraph"/>
              <w:spacing w:line="237" w:lineRule="auto"/>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4"/>
                <w:sz w:val="24"/>
                <w:szCs w:val="24"/>
              </w:rPr>
              <w:t xml:space="preserve"> </w:t>
            </w:r>
            <w:r w:rsidRPr="004A1BCE">
              <w:rPr>
                <w:sz w:val="24"/>
                <w:szCs w:val="24"/>
              </w:rPr>
              <w:t>саду:</w:t>
            </w:r>
            <w:r w:rsidRPr="004A1BCE">
              <w:rPr>
                <w:spacing w:val="-2"/>
                <w:sz w:val="24"/>
                <w:szCs w:val="24"/>
              </w:rPr>
              <w:t xml:space="preserve"> </w:t>
            </w:r>
            <w:r w:rsidRPr="004A1BCE">
              <w:rPr>
                <w:sz w:val="24"/>
                <w:szCs w:val="24"/>
              </w:rPr>
              <w:t>Младшая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2EACABFF" w14:textId="77777777" w:rsidR="00B17D32" w:rsidRPr="004A1BCE" w:rsidRDefault="00B17D32" w:rsidP="00B17D32">
            <w:pPr>
              <w:pStyle w:val="TableParagraph"/>
              <w:ind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2"/>
                <w:sz w:val="24"/>
                <w:szCs w:val="24"/>
              </w:rPr>
              <w:t xml:space="preserve"> </w:t>
            </w:r>
            <w:r w:rsidRPr="004A1BCE">
              <w:rPr>
                <w:sz w:val="24"/>
                <w:szCs w:val="24"/>
              </w:rPr>
              <w:t>культура</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3"/>
                <w:sz w:val="24"/>
                <w:szCs w:val="24"/>
              </w:rPr>
              <w:t xml:space="preserve"> </w:t>
            </w:r>
            <w:r w:rsidRPr="004A1BCE">
              <w:rPr>
                <w:sz w:val="24"/>
                <w:szCs w:val="24"/>
              </w:rPr>
              <w:t>Средняя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 лет).</w:t>
            </w:r>
          </w:p>
          <w:p w14:paraId="314F25E3" w14:textId="77777777" w:rsidR="00B17D32" w:rsidRPr="004A1BCE" w:rsidRDefault="00B17D32" w:rsidP="00B17D32">
            <w:pPr>
              <w:pStyle w:val="TableParagraph"/>
              <w:ind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Физическая</w:t>
            </w:r>
            <w:r w:rsidRPr="004A1BCE">
              <w:rPr>
                <w:spacing w:val="-2"/>
                <w:sz w:val="24"/>
                <w:szCs w:val="24"/>
              </w:rPr>
              <w:t xml:space="preserve"> </w:t>
            </w:r>
            <w:r w:rsidRPr="004A1BCE">
              <w:rPr>
                <w:sz w:val="24"/>
                <w:szCs w:val="24"/>
              </w:rPr>
              <w:t>культура</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детском</w:t>
            </w:r>
            <w:r w:rsidRPr="004A1BCE">
              <w:rPr>
                <w:spacing w:val="-4"/>
                <w:sz w:val="24"/>
                <w:szCs w:val="24"/>
              </w:rPr>
              <w:t xml:space="preserve"> </w:t>
            </w:r>
            <w:r w:rsidRPr="004A1BCE">
              <w:rPr>
                <w:sz w:val="24"/>
                <w:szCs w:val="24"/>
              </w:rPr>
              <w:t>саду:</w:t>
            </w:r>
            <w:r w:rsidRPr="004A1BCE">
              <w:rPr>
                <w:spacing w:val="-2"/>
                <w:sz w:val="24"/>
                <w:szCs w:val="24"/>
              </w:rPr>
              <w:t xml:space="preserve"> </w:t>
            </w:r>
            <w:r w:rsidRPr="004A1BCE">
              <w:rPr>
                <w:sz w:val="24"/>
                <w:szCs w:val="24"/>
              </w:rPr>
              <w:t>Старшая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(5–6 лет).</w:t>
            </w:r>
          </w:p>
          <w:p w14:paraId="446D3D8C" w14:textId="77777777" w:rsidR="00B17D32" w:rsidRPr="004A1BCE" w:rsidRDefault="00B17D32" w:rsidP="00B17D32">
            <w:pPr>
              <w:pStyle w:val="TableParagraph"/>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2DDEF3A9" w14:textId="77777777" w:rsidR="00B17D32" w:rsidRPr="004A1BCE" w:rsidRDefault="00B17D32" w:rsidP="00B17D32">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3–4 лет.</w:t>
            </w:r>
          </w:p>
          <w:p w14:paraId="5D365F07" w14:textId="77777777" w:rsidR="00B17D32" w:rsidRPr="004A1BCE" w:rsidRDefault="00B17D32" w:rsidP="00B17D32">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2"/>
                <w:sz w:val="24"/>
                <w:szCs w:val="24"/>
              </w:rPr>
              <w:t xml:space="preserve"> </w:t>
            </w:r>
            <w:r w:rsidRPr="004A1BCE">
              <w:rPr>
                <w:sz w:val="24"/>
                <w:szCs w:val="24"/>
              </w:rPr>
              <w:t>4–5 лет.</w:t>
            </w:r>
          </w:p>
          <w:p w14:paraId="09E87812" w14:textId="77777777" w:rsidR="00B17D32" w:rsidRPr="004A1BCE" w:rsidRDefault="00B17D32" w:rsidP="00B17D32">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5–6 лет.</w:t>
            </w:r>
          </w:p>
          <w:p w14:paraId="36530CED" w14:textId="77777777" w:rsidR="00B17D32" w:rsidRPr="004A1BCE" w:rsidRDefault="00B17D32" w:rsidP="00B17D32">
            <w:pPr>
              <w:pStyle w:val="TableParagraph"/>
              <w:spacing w:line="270" w:lineRule="atLeast"/>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6–7 лет.</w:t>
            </w:r>
          </w:p>
        </w:tc>
      </w:tr>
    </w:tbl>
    <w:p w14:paraId="143F4242" w14:textId="77777777" w:rsidR="00B17D32" w:rsidRPr="004A1BCE" w:rsidRDefault="00B17D32" w:rsidP="00B17D32">
      <w:pPr>
        <w:spacing w:line="258" w:lineRule="exact"/>
        <w:rPr>
          <w:sz w:val="24"/>
          <w:szCs w:val="24"/>
        </w:rPr>
      </w:pPr>
    </w:p>
    <w:p w14:paraId="59DDAA07" w14:textId="77777777" w:rsidR="00A14B70" w:rsidRPr="004A1BCE" w:rsidRDefault="00A14B70" w:rsidP="004B00E4">
      <w:pPr>
        <w:pStyle w:val="1"/>
        <w:numPr>
          <w:ilvl w:val="2"/>
          <w:numId w:val="151"/>
        </w:numPr>
        <w:tabs>
          <w:tab w:val="left" w:pos="2049"/>
        </w:tabs>
        <w:spacing w:before="89"/>
        <w:ind w:left="682" w:right="702" w:firstLine="566"/>
        <w:jc w:val="center"/>
        <w:rPr>
          <w:sz w:val="24"/>
          <w:szCs w:val="24"/>
        </w:rPr>
      </w:pPr>
      <w:r w:rsidRPr="004A1BCE">
        <w:rPr>
          <w:sz w:val="24"/>
          <w:szCs w:val="24"/>
        </w:rPr>
        <w:t>Способы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инициативы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ФОП.</w:t>
      </w:r>
    </w:p>
    <w:p w14:paraId="27D0B665" w14:textId="77777777" w:rsidR="00A14B70" w:rsidRPr="004A1BCE" w:rsidRDefault="00A14B70" w:rsidP="00A14B70">
      <w:pPr>
        <w:pStyle w:val="a3"/>
        <w:ind w:right="706" w:firstLine="566"/>
        <w:rPr>
          <w:spacing w:val="1"/>
        </w:rPr>
      </w:pPr>
      <w:r w:rsidRPr="004A1BCE">
        <w:t>Для</w:t>
      </w:r>
      <w:r w:rsidRPr="004A1BCE">
        <w:rPr>
          <w:spacing w:val="1"/>
        </w:rPr>
        <w:t xml:space="preserve"> </w:t>
      </w:r>
      <w:r w:rsidRPr="004A1BCE">
        <w:t>поддержки</w:t>
      </w:r>
      <w:r w:rsidRPr="004A1BCE">
        <w:rPr>
          <w:spacing w:val="1"/>
        </w:rPr>
        <w:t xml:space="preserve"> </w:t>
      </w:r>
      <w:r w:rsidRPr="004A1BCE">
        <w:t>детской</w:t>
      </w:r>
      <w:r w:rsidRPr="004A1BCE">
        <w:rPr>
          <w:spacing w:val="1"/>
        </w:rPr>
        <w:t xml:space="preserve"> </w:t>
      </w:r>
      <w:r w:rsidRPr="004A1BCE">
        <w:t>инициативы</w:t>
      </w:r>
      <w:r w:rsidRPr="004A1BCE">
        <w:rPr>
          <w:spacing w:val="1"/>
        </w:rPr>
        <w:t xml:space="preserve"> </w:t>
      </w:r>
      <w:r w:rsidRPr="004A1BCE">
        <w:t>педагог</w:t>
      </w:r>
      <w:r w:rsidRPr="004A1BCE">
        <w:rPr>
          <w:spacing w:val="1"/>
        </w:rPr>
        <w:t xml:space="preserve"> </w:t>
      </w:r>
      <w:r w:rsidRPr="004A1BCE">
        <w:t>поощряет</w:t>
      </w:r>
      <w:r w:rsidRPr="004A1BCE">
        <w:rPr>
          <w:spacing w:val="1"/>
        </w:rPr>
        <w:t xml:space="preserve"> </w:t>
      </w:r>
      <w:r w:rsidRPr="004A1BCE">
        <w:t>свободную</w:t>
      </w:r>
      <w:r w:rsidRPr="004A1BCE">
        <w:rPr>
          <w:spacing w:val="1"/>
        </w:rPr>
        <w:t xml:space="preserve"> </w:t>
      </w:r>
      <w:r w:rsidRPr="004A1BCE">
        <w:t>самостоятельную</w:t>
      </w:r>
      <w:r w:rsidRPr="004A1BCE">
        <w:rPr>
          <w:spacing w:val="1"/>
        </w:rPr>
        <w:t xml:space="preserve"> </w:t>
      </w:r>
      <w:r w:rsidRPr="004A1BCE">
        <w:t>деятельность</w:t>
      </w:r>
      <w:r w:rsidRPr="004A1BCE">
        <w:rPr>
          <w:spacing w:val="1"/>
        </w:rPr>
        <w:t xml:space="preserve"> </w:t>
      </w:r>
      <w:r w:rsidRPr="004A1BCE">
        <w:t>детей,</w:t>
      </w:r>
      <w:r w:rsidRPr="004A1BCE">
        <w:rPr>
          <w:spacing w:val="1"/>
        </w:rPr>
        <w:t xml:space="preserve"> </w:t>
      </w:r>
      <w:r w:rsidRPr="004A1BCE">
        <w:t>основанную</w:t>
      </w:r>
      <w:r w:rsidRPr="004A1BCE">
        <w:rPr>
          <w:spacing w:val="1"/>
        </w:rPr>
        <w:t xml:space="preserve"> </w:t>
      </w:r>
      <w:r w:rsidRPr="004A1BCE">
        <w:t>на</w:t>
      </w:r>
      <w:r w:rsidRPr="004A1BCE">
        <w:rPr>
          <w:spacing w:val="1"/>
        </w:rPr>
        <w:t xml:space="preserve"> </w:t>
      </w:r>
      <w:r w:rsidRPr="004A1BCE">
        <w:t>детских</w:t>
      </w:r>
      <w:r w:rsidRPr="004A1BCE">
        <w:rPr>
          <w:spacing w:val="1"/>
        </w:rPr>
        <w:t xml:space="preserve"> </w:t>
      </w:r>
      <w:r w:rsidRPr="004A1BCE">
        <w:t>интересах</w:t>
      </w:r>
      <w:r w:rsidRPr="004A1BCE">
        <w:rPr>
          <w:spacing w:val="1"/>
        </w:rPr>
        <w:t xml:space="preserve"> </w:t>
      </w:r>
      <w:r w:rsidRPr="004A1BCE">
        <w:t>и</w:t>
      </w:r>
      <w:r w:rsidRPr="004A1BCE">
        <w:rPr>
          <w:spacing w:val="1"/>
        </w:rPr>
        <w:t xml:space="preserve"> </w:t>
      </w:r>
      <w:r w:rsidRPr="004A1BCE">
        <w:t>предпочтениях.</w:t>
      </w:r>
      <w:r w:rsidRPr="004A1BCE">
        <w:rPr>
          <w:spacing w:val="1"/>
        </w:rPr>
        <w:t xml:space="preserve"> </w:t>
      </w:r>
      <w:r w:rsidRPr="004A1BCE">
        <w:t>Появление</w:t>
      </w:r>
      <w:r w:rsidRPr="004A1BCE">
        <w:rPr>
          <w:spacing w:val="1"/>
        </w:rPr>
        <w:t xml:space="preserve"> </w:t>
      </w:r>
      <w:r w:rsidRPr="004A1BCE">
        <w:t>возможности</w:t>
      </w:r>
      <w:r w:rsidRPr="004A1BCE">
        <w:rPr>
          <w:spacing w:val="1"/>
        </w:rPr>
        <w:t xml:space="preserve"> </w:t>
      </w:r>
      <w:r w:rsidRPr="004A1BCE">
        <w:t>у</w:t>
      </w:r>
      <w:r w:rsidRPr="004A1BCE">
        <w:rPr>
          <w:spacing w:val="1"/>
        </w:rPr>
        <w:t xml:space="preserve"> </w:t>
      </w:r>
      <w:r w:rsidRPr="004A1BCE">
        <w:t>ребёнка</w:t>
      </w:r>
      <w:r w:rsidRPr="004A1BCE">
        <w:rPr>
          <w:spacing w:val="1"/>
        </w:rPr>
        <w:t xml:space="preserve"> </w:t>
      </w:r>
      <w:r w:rsidRPr="004A1BCE">
        <w:t>исследовать,</w:t>
      </w:r>
      <w:r w:rsidRPr="004A1BCE">
        <w:rPr>
          <w:spacing w:val="71"/>
        </w:rPr>
        <w:t xml:space="preserve"> </w:t>
      </w:r>
      <w:r w:rsidRPr="004A1BCE">
        <w:t>играть,</w:t>
      </w:r>
      <w:r w:rsidRPr="004A1BCE">
        <w:rPr>
          <w:spacing w:val="-67"/>
        </w:rPr>
        <w:t xml:space="preserve"> </w:t>
      </w:r>
      <w:r w:rsidRPr="004A1BCE">
        <w:t>лепить, рисовать, сочинять, петь, танцевать, конструировать, ориентируясь на</w:t>
      </w:r>
      <w:r w:rsidRPr="004A1BCE">
        <w:rPr>
          <w:spacing w:val="1"/>
        </w:rPr>
        <w:t xml:space="preserve"> </w:t>
      </w:r>
      <w:r w:rsidRPr="004A1BCE">
        <w:t>собственные</w:t>
      </w:r>
      <w:r w:rsidRPr="004A1BCE">
        <w:rPr>
          <w:spacing w:val="1"/>
        </w:rPr>
        <w:t xml:space="preserve"> </w:t>
      </w:r>
      <w:r w:rsidRPr="004A1BCE">
        <w:t>интересы,</w:t>
      </w:r>
      <w:r w:rsidRPr="004A1BCE">
        <w:rPr>
          <w:spacing w:val="1"/>
        </w:rPr>
        <w:t xml:space="preserve"> </w:t>
      </w:r>
      <w:r w:rsidRPr="004A1BCE">
        <w:t>позволяет</w:t>
      </w:r>
      <w:r w:rsidRPr="004A1BCE">
        <w:rPr>
          <w:spacing w:val="1"/>
        </w:rPr>
        <w:t xml:space="preserve"> </w:t>
      </w:r>
      <w:r w:rsidRPr="004A1BCE">
        <w:t>обеспечить</w:t>
      </w:r>
      <w:r w:rsidRPr="004A1BCE">
        <w:rPr>
          <w:spacing w:val="1"/>
        </w:rPr>
        <w:t xml:space="preserve"> </w:t>
      </w:r>
      <w:r w:rsidRPr="004A1BCE">
        <w:t>такие</w:t>
      </w:r>
      <w:r w:rsidRPr="004A1BCE">
        <w:rPr>
          <w:spacing w:val="1"/>
        </w:rPr>
        <w:t xml:space="preserve"> </w:t>
      </w:r>
      <w:r w:rsidRPr="004A1BCE">
        <w:t>важные</w:t>
      </w:r>
      <w:r w:rsidRPr="004A1BCE">
        <w:rPr>
          <w:spacing w:val="1"/>
        </w:rPr>
        <w:t xml:space="preserve"> </w:t>
      </w:r>
      <w:r w:rsidRPr="004A1BCE">
        <w:t>составляющие</w:t>
      </w:r>
      <w:r w:rsidRPr="004A1BCE">
        <w:rPr>
          <w:spacing w:val="1"/>
        </w:rPr>
        <w:t xml:space="preserve"> </w:t>
      </w:r>
      <w:r w:rsidRPr="004A1BCE">
        <w:t>эмоционального благополучия ребёнка ДОО как уверенность в себе, чувство</w:t>
      </w:r>
      <w:r w:rsidRPr="004A1BCE">
        <w:rPr>
          <w:spacing w:val="1"/>
        </w:rPr>
        <w:t xml:space="preserve"> </w:t>
      </w:r>
    </w:p>
    <w:p w14:paraId="0CF21118" w14:textId="77777777" w:rsidR="00A14B70" w:rsidRPr="004A1BCE" w:rsidRDefault="00A14B70" w:rsidP="00A14B70">
      <w:pPr>
        <w:pStyle w:val="a3"/>
        <w:ind w:left="0" w:right="706"/>
      </w:pPr>
      <w:r w:rsidRPr="004A1BCE">
        <w:t>защищенности,</w:t>
      </w:r>
      <w:r w:rsidRPr="004A1BCE">
        <w:rPr>
          <w:spacing w:val="-2"/>
        </w:rPr>
        <w:t xml:space="preserve"> </w:t>
      </w:r>
      <w:r w:rsidRPr="004A1BCE">
        <w:t>комфорта,</w:t>
      </w:r>
      <w:r w:rsidRPr="004A1BCE">
        <w:rPr>
          <w:spacing w:val="-1"/>
        </w:rPr>
        <w:t xml:space="preserve"> </w:t>
      </w:r>
      <w:r w:rsidRPr="004A1BCE">
        <w:t>положительного</w:t>
      </w:r>
      <w:r w:rsidRPr="004A1BCE">
        <w:rPr>
          <w:spacing w:val="-3"/>
        </w:rPr>
        <w:t xml:space="preserve"> </w:t>
      </w:r>
      <w:r w:rsidRPr="004A1BCE">
        <w:t>самоощущения.</w:t>
      </w:r>
    </w:p>
    <w:p w14:paraId="3D867560" w14:textId="77777777" w:rsidR="00A14B70" w:rsidRPr="004A1BCE" w:rsidRDefault="00A14B70" w:rsidP="00A14B70">
      <w:pPr>
        <w:pStyle w:val="a3"/>
        <w:tabs>
          <w:tab w:val="left" w:pos="2455"/>
          <w:tab w:val="left" w:pos="4440"/>
          <w:tab w:val="left" w:pos="5587"/>
          <w:tab w:val="left" w:pos="5923"/>
          <w:tab w:val="left" w:pos="6724"/>
          <w:tab w:val="left" w:pos="7686"/>
          <w:tab w:val="left" w:pos="9080"/>
          <w:tab w:val="left" w:pos="9418"/>
        </w:tabs>
        <w:ind w:right="705" w:firstLine="566"/>
        <w:jc w:val="left"/>
      </w:pPr>
      <w:r w:rsidRPr="004A1BCE">
        <w:t>Любая</w:t>
      </w:r>
      <w:r w:rsidRPr="004A1BCE">
        <w:tab/>
        <w:t>деятельность</w:t>
      </w:r>
      <w:r w:rsidRPr="004A1BCE">
        <w:tab/>
        <w:t>ребёнка</w:t>
      </w:r>
      <w:r w:rsidRPr="004A1BCE">
        <w:tab/>
        <w:t>в</w:t>
      </w:r>
      <w:r w:rsidRPr="004A1BCE">
        <w:tab/>
        <w:t>ДОО</w:t>
      </w:r>
      <w:r w:rsidRPr="004A1BCE">
        <w:tab/>
        <w:t>может</w:t>
      </w:r>
      <w:r w:rsidRPr="004A1BCE">
        <w:tab/>
        <w:t>протекать</w:t>
      </w:r>
      <w:r w:rsidRPr="004A1BCE">
        <w:tab/>
        <w:t>в</w:t>
      </w:r>
      <w:r w:rsidRPr="004A1BCE">
        <w:tab/>
      </w:r>
      <w:r w:rsidRPr="004A1BCE">
        <w:rPr>
          <w:spacing w:val="-1"/>
        </w:rPr>
        <w:t>форме</w:t>
      </w:r>
      <w:r w:rsidRPr="004A1BCE">
        <w:rPr>
          <w:spacing w:val="-67"/>
        </w:rPr>
        <w:t xml:space="preserve"> </w:t>
      </w:r>
      <w:r w:rsidRPr="004A1BCE">
        <w:t>самостоятельной</w:t>
      </w:r>
      <w:r w:rsidRPr="004A1BCE">
        <w:rPr>
          <w:spacing w:val="-1"/>
        </w:rPr>
        <w:t xml:space="preserve"> </w:t>
      </w:r>
      <w:r w:rsidRPr="004A1BCE">
        <w:t>инициативной</w:t>
      </w:r>
      <w:r w:rsidRPr="004A1BCE">
        <w:rPr>
          <w:spacing w:val="-3"/>
        </w:rPr>
        <w:t xml:space="preserve"> </w:t>
      </w:r>
      <w:r w:rsidRPr="004A1BCE">
        <w:t>деятельности,</w:t>
      </w:r>
      <w:r w:rsidRPr="004A1BCE">
        <w:rPr>
          <w:spacing w:val="-2"/>
        </w:rPr>
        <w:t xml:space="preserve"> </w:t>
      </w:r>
      <w:r w:rsidRPr="004A1BCE">
        <w:t>например:</w:t>
      </w:r>
    </w:p>
    <w:p w14:paraId="6A51AB6E" w14:textId="77777777" w:rsidR="00A14B70" w:rsidRPr="004A1BCE" w:rsidRDefault="00A14B70" w:rsidP="007970E7">
      <w:pPr>
        <w:pStyle w:val="a5"/>
        <w:numPr>
          <w:ilvl w:val="0"/>
          <w:numId w:val="88"/>
        </w:numPr>
        <w:tabs>
          <w:tab w:val="left" w:pos="1401"/>
          <w:tab w:val="left" w:pos="1402"/>
          <w:tab w:val="left" w:pos="4343"/>
          <w:tab w:val="left" w:pos="7512"/>
          <w:tab w:val="left" w:pos="10026"/>
        </w:tabs>
        <w:ind w:right="707"/>
        <w:jc w:val="left"/>
        <w:rPr>
          <w:sz w:val="24"/>
          <w:szCs w:val="24"/>
        </w:rPr>
      </w:pPr>
      <w:r w:rsidRPr="004A1BCE">
        <w:rPr>
          <w:sz w:val="24"/>
          <w:szCs w:val="24"/>
        </w:rPr>
        <w:t>самостоятельная</w:t>
      </w:r>
      <w:r w:rsidRPr="004A1BCE">
        <w:rPr>
          <w:sz w:val="24"/>
          <w:szCs w:val="24"/>
        </w:rPr>
        <w:tab/>
        <w:t>исследовательская</w:t>
      </w:r>
      <w:r w:rsidRPr="004A1BCE">
        <w:rPr>
          <w:sz w:val="24"/>
          <w:szCs w:val="24"/>
        </w:rPr>
        <w:tab/>
        <w:t>деятельность</w:t>
      </w:r>
      <w:r w:rsidRPr="004A1BCE">
        <w:rPr>
          <w:sz w:val="24"/>
          <w:szCs w:val="24"/>
        </w:rPr>
        <w:tab/>
      </w:r>
      <w:r w:rsidRPr="004A1BCE">
        <w:rPr>
          <w:spacing w:val="-1"/>
          <w:sz w:val="24"/>
          <w:szCs w:val="24"/>
        </w:rPr>
        <w:t>и</w:t>
      </w:r>
      <w:r w:rsidRPr="004A1BCE">
        <w:rPr>
          <w:spacing w:val="-67"/>
          <w:sz w:val="24"/>
          <w:szCs w:val="24"/>
        </w:rPr>
        <w:t xml:space="preserve"> </w:t>
      </w:r>
      <w:r w:rsidRPr="004A1BCE">
        <w:rPr>
          <w:sz w:val="24"/>
          <w:szCs w:val="24"/>
        </w:rPr>
        <w:t>экспериментирование;</w:t>
      </w:r>
    </w:p>
    <w:p w14:paraId="5A2A86B5" w14:textId="77777777" w:rsidR="00A14B70" w:rsidRPr="004A1BCE" w:rsidRDefault="00A14B70" w:rsidP="007970E7">
      <w:pPr>
        <w:pStyle w:val="a5"/>
        <w:numPr>
          <w:ilvl w:val="0"/>
          <w:numId w:val="88"/>
        </w:numPr>
        <w:tabs>
          <w:tab w:val="left" w:pos="1401"/>
          <w:tab w:val="left" w:pos="1402"/>
        </w:tabs>
        <w:ind w:right="706"/>
        <w:jc w:val="left"/>
        <w:rPr>
          <w:sz w:val="24"/>
          <w:szCs w:val="24"/>
        </w:rPr>
      </w:pPr>
      <w:r w:rsidRPr="004A1BCE">
        <w:rPr>
          <w:sz w:val="24"/>
          <w:szCs w:val="24"/>
        </w:rPr>
        <w:t>свободные</w:t>
      </w:r>
      <w:r w:rsidRPr="004A1BCE">
        <w:rPr>
          <w:spacing w:val="34"/>
          <w:sz w:val="24"/>
          <w:szCs w:val="24"/>
        </w:rPr>
        <w:t xml:space="preserve"> </w:t>
      </w:r>
      <w:r w:rsidRPr="004A1BCE">
        <w:rPr>
          <w:sz w:val="24"/>
          <w:szCs w:val="24"/>
        </w:rPr>
        <w:t>сюжетно-ролевые,</w:t>
      </w:r>
      <w:r w:rsidRPr="004A1BCE">
        <w:rPr>
          <w:spacing w:val="36"/>
          <w:sz w:val="24"/>
          <w:szCs w:val="24"/>
        </w:rPr>
        <w:t xml:space="preserve"> </w:t>
      </w:r>
      <w:r w:rsidRPr="004A1BCE">
        <w:rPr>
          <w:sz w:val="24"/>
          <w:szCs w:val="24"/>
        </w:rPr>
        <w:t>театрализованные,</w:t>
      </w:r>
      <w:r w:rsidRPr="004A1BCE">
        <w:rPr>
          <w:spacing w:val="33"/>
          <w:sz w:val="24"/>
          <w:szCs w:val="24"/>
        </w:rPr>
        <w:t xml:space="preserve"> </w:t>
      </w:r>
      <w:r w:rsidRPr="004A1BCE">
        <w:rPr>
          <w:sz w:val="24"/>
          <w:szCs w:val="24"/>
        </w:rPr>
        <w:t>режиссерские</w:t>
      </w:r>
      <w:r w:rsidRPr="004A1BCE">
        <w:rPr>
          <w:spacing w:val="34"/>
          <w:sz w:val="24"/>
          <w:szCs w:val="24"/>
        </w:rPr>
        <w:t xml:space="preserve"> </w:t>
      </w:r>
      <w:r w:rsidRPr="004A1BCE">
        <w:rPr>
          <w:sz w:val="24"/>
          <w:szCs w:val="24"/>
        </w:rPr>
        <w:t>игры;</w:t>
      </w:r>
      <w:r w:rsidRPr="004A1BCE">
        <w:rPr>
          <w:spacing w:val="-67"/>
          <w:sz w:val="24"/>
          <w:szCs w:val="24"/>
        </w:rPr>
        <w:t xml:space="preserve"> </w:t>
      </w:r>
      <w:r w:rsidRPr="004A1BCE">
        <w:rPr>
          <w:sz w:val="24"/>
          <w:szCs w:val="24"/>
        </w:rPr>
        <w:t>игры</w:t>
      </w:r>
      <w:r w:rsidRPr="004A1BCE">
        <w:rPr>
          <w:spacing w:val="-1"/>
          <w:sz w:val="24"/>
          <w:szCs w:val="24"/>
        </w:rPr>
        <w:t xml:space="preserve"> </w:t>
      </w:r>
      <w:r w:rsidRPr="004A1BCE">
        <w:rPr>
          <w:sz w:val="24"/>
          <w:szCs w:val="24"/>
        </w:rPr>
        <w:t>импровизации</w:t>
      </w:r>
      <w:r w:rsidRPr="004A1BCE">
        <w:rPr>
          <w:spacing w:val="-3"/>
          <w:sz w:val="24"/>
          <w:szCs w:val="24"/>
        </w:rPr>
        <w:t xml:space="preserve"> </w:t>
      </w:r>
      <w:r w:rsidRPr="004A1BCE">
        <w:rPr>
          <w:sz w:val="24"/>
          <w:szCs w:val="24"/>
        </w:rPr>
        <w:t>и музыкальные</w:t>
      </w:r>
      <w:r w:rsidRPr="004A1BCE">
        <w:rPr>
          <w:spacing w:val="-3"/>
          <w:sz w:val="24"/>
          <w:szCs w:val="24"/>
        </w:rPr>
        <w:t xml:space="preserve"> </w:t>
      </w:r>
      <w:r w:rsidRPr="004A1BCE">
        <w:rPr>
          <w:sz w:val="24"/>
          <w:szCs w:val="24"/>
        </w:rPr>
        <w:t>игры;</w:t>
      </w:r>
    </w:p>
    <w:p w14:paraId="2C7EAF3D" w14:textId="77777777" w:rsidR="00A14B70" w:rsidRPr="004A1BCE" w:rsidRDefault="00A14B70" w:rsidP="007970E7">
      <w:pPr>
        <w:pStyle w:val="a5"/>
        <w:numPr>
          <w:ilvl w:val="0"/>
          <w:numId w:val="88"/>
        </w:numPr>
        <w:tabs>
          <w:tab w:val="left" w:pos="1401"/>
          <w:tab w:val="left" w:pos="1402"/>
        </w:tabs>
        <w:spacing w:line="340" w:lineRule="exact"/>
        <w:ind w:right="0" w:hanging="361"/>
        <w:jc w:val="left"/>
        <w:rPr>
          <w:sz w:val="24"/>
          <w:szCs w:val="24"/>
        </w:rPr>
      </w:pPr>
      <w:r w:rsidRPr="004A1BCE">
        <w:rPr>
          <w:sz w:val="24"/>
          <w:szCs w:val="24"/>
        </w:rPr>
        <w:t>речевые</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словесные</w:t>
      </w:r>
      <w:r w:rsidRPr="004A1BCE">
        <w:rPr>
          <w:spacing w:val="-2"/>
          <w:sz w:val="24"/>
          <w:szCs w:val="24"/>
        </w:rPr>
        <w:t xml:space="preserve"> </w:t>
      </w:r>
      <w:r w:rsidRPr="004A1BCE">
        <w:rPr>
          <w:sz w:val="24"/>
          <w:szCs w:val="24"/>
        </w:rPr>
        <w:t>игры,</w:t>
      </w:r>
      <w:r w:rsidRPr="004A1BCE">
        <w:rPr>
          <w:spacing w:val="-3"/>
          <w:sz w:val="24"/>
          <w:szCs w:val="24"/>
        </w:rPr>
        <w:t xml:space="preserve"> </w:t>
      </w:r>
      <w:r w:rsidRPr="004A1BCE">
        <w:rPr>
          <w:sz w:val="24"/>
          <w:szCs w:val="24"/>
        </w:rPr>
        <w:t>игры</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буквами,</w:t>
      </w:r>
      <w:r w:rsidRPr="004A1BCE">
        <w:rPr>
          <w:spacing w:val="-1"/>
          <w:sz w:val="24"/>
          <w:szCs w:val="24"/>
        </w:rPr>
        <w:t xml:space="preserve"> </w:t>
      </w:r>
      <w:r w:rsidRPr="004A1BCE">
        <w:rPr>
          <w:sz w:val="24"/>
          <w:szCs w:val="24"/>
        </w:rPr>
        <w:t>слогами,</w:t>
      </w:r>
      <w:r w:rsidRPr="004A1BCE">
        <w:rPr>
          <w:spacing w:val="-3"/>
          <w:sz w:val="24"/>
          <w:szCs w:val="24"/>
        </w:rPr>
        <w:t xml:space="preserve"> </w:t>
      </w:r>
      <w:r w:rsidRPr="004A1BCE">
        <w:rPr>
          <w:sz w:val="24"/>
          <w:szCs w:val="24"/>
        </w:rPr>
        <w:t>звуками;</w:t>
      </w:r>
    </w:p>
    <w:p w14:paraId="131576B4" w14:textId="77777777" w:rsidR="00A14B70" w:rsidRPr="004A1BCE" w:rsidRDefault="00A14B70" w:rsidP="007970E7">
      <w:pPr>
        <w:pStyle w:val="a5"/>
        <w:numPr>
          <w:ilvl w:val="0"/>
          <w:numId w:val="88"/>
        </w:numPr>
        <w:tabs>
          <w:tab w:val="left" w:pos="1402"/>
        </w:tabs>
        <w:ind w:right="706"/>
        <w:rPr>
          <w:sz w:val="24"/>
          <w:szCs w:val="24"/>
        </w:rPr>
      </w:pPr>
      <w:r w:rsidRPr="004A1BCE">
        <w:rPr>
          <w:sz w:val="24"/>
          <w:szCs w:val="24"/>
        </w:rPr>
        <w:t>логические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развивающие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математического</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самостоятельная</w:t>
      </w:r>
      <w:r w:rsidRPr="004A1BCE">
        <w:rPr>
          <w:spacing w:val="-4"/>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книжном уголке;</w:t>
      </w:r>
    </w:p>
    <w:p w14:paraId="39778C11" w14:textId="77777777" w:rsidR="00A14B70" w:rsidRPr="004A1BCE" w:rsidRDefault="00A14B70" w:rsidP="007970E7">
      <w:pPr>
        <w:pStyle w:val="a5"/>
        <w:numPr>
          <w:ilvl w:val="0"/>
          <w:numId w:val="88"/>
        </w:numPr>
        <w:tabs>
          <w:tab w:val="left" w:pos="1402"/>
        </w:tabs>
        <w:ind w:right="708"/>
        <w:rPr>
          <w:sz w:val="24"/>
          <w:szCs w:val="24"/>
        </w:rPr>
      </w:pPr>
      <w:r w:rsidRPr="004A1BCE">
        <w:rPr>
          <w:sz w:val="24"/>
          <w:szCs w:val="24"/>
        </w:rPr>
        <w:t>самостоятельная</w:t>
      </w:r>
      <w:r w:rsidRPr="004A1BCE">
        <w:rPr>
          <w:spacing w:val="1"/>
          <w:sz w:val="24"/>
          <w:szCs w:val="24"/>
        </w:rPr>
        <w:t xml:space="preserve"> </w:t>
      </w:r>
      <w:r w:rsidRPr="004A1BCE">
        <w:rPr>
          <w:sz w:val="24"/>
          <w:szCs w:val="24"/>
        </w:rPr>
        <w:t>изобразительная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двигательная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подвижные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выполнение</w:t>
      </w:r>
      <w:r w:rsidRPr="004A1BCE">
        <w:rPr>
          <w:spacing w:val="-1"/>
          <w:sz w:val="24"/>
          <w:szCs w:val="24"/>
        </w:rPr>
        <w:t xml:space="preserve"> </w:t>
      </w:r>
      <w:r w:rsidRPr="004A1BCE">
        <w:rPr>
          <w:sz w:val="24"/>
          <w:szCs w:val="24"/>
        </w:rPr>
        <w:t>ритмических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танцевальных</w:t>
      </w:r>
      <w:r w:rsidRPr="004A1BCE">
        <w:rPr>
          <w:spacing w:val="-3"/>
          <w:sz w:val="24"/>
          <w:szCs w:val="24"/>
        </w:rPr>
        <w:t xml:space="preserve"> </w:t>
      </w:r>
      <w:r w:rsidRPr="004A1BCE">
        <w:rPr>
          <w:sz w:val="24"/>
          <w:szCs w:val="24"/>
        </w:rPr>
        <w:t>движений.</w:t>
      </w:r>
    </w:p>
    <w:p w14:paraId="3A453640" w14:textId="77777777" w:rsidR="00A14B70" w:rsidRPr="004A1BCE" w:rsidRDefault="00A14B70" w:rsidP="00A14B70">
      <w:pPr>
        <w:ind w:firstLine="720"/>
        <w:rPr>
          <w:sz w:val="24"/>
          <w:szCs w:val="24"/>
        </w:rPr>
      </w:pPr>
    </w:p>
    <w:p w14:paraId="0C3F196F" w14:textId="77777777" w:rsidR="001B6FCB" w:rsidRPr="004A1BCE" w:rsidRDefault="00A14B70" w:rsidP="007970E7">
      <w:pPr>
        <w:pStyle w:val="1"/>
        <w:numPr>
          <w:ilvl w:val="2"/>
          <w:numId w:val="151"/>
        </w:numPr>
        <w:tabs>
          <w:tab w:val="left" w:pos="1942"/>
        </w:tabs>
        <w:spacing w:before="89"/>
        <w:ind w:left="1942"/>
        <w:jc w:val="left"/>
        <w:rPr>
          <w:sz w:val="24"/>
          <w:szCs w:val="24"/>
        </w:rPr>
      </w:pPr>
      <w:r w:rsidRPr="004A1BCE">
        <w:rPr>
          <w:sz w:val="24"/>
          <w:szCs w:val="24"/>
        </w:rPr>
        <w:tab/>
      </w:r>
      <w:r w:rsidR="001B6FCB" w:rsidRPr="004A1BCE">
        <w:rPr>
          <w:sz w:val="24"/>
          <w:szCs w:val="24"/>
        </w:rPr>
        <w:t>Особенности</w:t>
      </w:r>
      <w:r w:rsidR="001B6FCB" w:rsidRPr="004A1BCE">
        <w:rPr>
          <w:spacing w:val="-7"/>
          <w:sz w:val="24"/>
          <w:szCs w:val="24"/>
        </w:rPr>
        <w:t xml:space="preserve"> </w:t>
      </w:r>
      <w:r w:rsidR="001B6FCB" w:rsidRPr="004A1BCE">
        <w:rPr>
          <w:sz w:val="24"/>
          <w:szCs w:val="24"/>
        </w:rPr>
        <w:t>взаимодействия</w:t>
      </w:r>
      <w:r w:rsidR="001B6FCB" w:rsidRPr="004A1BCE">
        <w:rPr>
          <w:spacing w:val="-5"/>
          <w:sz w:val="24"/>
          <w:szCs w:val="24"/>
        </w:rPr>
        <w:t xml:space="preserve"> </w:t>
      </w:r>
      <w:r w:rsidR="001B6FCB" w:rsidRPr="004A1BCE">
        <w:rPr>
          <w:sz w:val="24"/>
          <w:szCs w:val="24"/>
        </w:rPr>
        <w:t>педагогического</w:t>
      </w:r>
      <w:r w:rsidR="001B6FCB" w:rsidRPr="004A1BCE">
        <w:rPr>
          <w:spacing w:val="-1"/>
          <w:sz w:val="24"/>
          <w:szCs w:val="24"/>
        </w:rPr>
        <w:t xml:space="preserve"> </w:t>
      </w:r>
      <w:r w:rsidR="001B6FCB" w:rsidRPr="004A1BCE">
        <w:rPr>
          <w:sz w:val="24"/>
          <w:szCs w:val="24"/>
        </w:rPr>
        <w:t>коллектива</w:t>
      </w:r>
      <w:r w:rsidR="001B6FCB" w:rsidRPr="004A1BCE">
        <w:rPr>
          <w:spacing w:val="-2"/>
          <w:sz w:val="24"/>
          <w:szCs w:val="24"/>
        </w:rPr>
        <w:t xml:space="preserve"> </w:t>
      </w:r>
      <w:r w:rsidR="001B6FCB" w:rsidRPr="004A1BCE">
        <w:rPr>
          <w:sz w:val="24"/>
          <w:szCs w:val="24"/>
        </w:rPr>
        <w:t>с</w:t>
      </w:r>
    </w:p>
    <w:p w14:paraId="6BBF652E" w14:textId="77777777" w:rsidR="001B6FCB" w:rsidRPr="004A1BCE" w:rsidRDefault="001B6FCB" w:rsidP="001B6FCB">
      <w:pPr>
        <w:spacing w:before="2"/>
        <w:ind w:left="713" w:right="741" w:firstLine="5"/>
        <w:jc w:val="center"/>
        <w:rPr>
          <w:b/>
          <w:sz w:val="24"/>
          <w:szCs w:val="24"/>
        </w:rPr>
      </w:pPr>
      <w:r w:rsidRPr="004A1BCE">
        <w:rPr>
          <w:b/>
          <w:sz w:val="24"/>
          <w:szCs w:val="24"/>
        </w:rPr>
        <w:t>семьями обучающихся в соответствии с ФГОС</w:t>
      </w:r>
      <w:r w:rsidRPr="004A1BCE">
        <w:rPr>
          <w:b/>
          <w:spacing w:val="1"/>
          <w:sz w:val="24"/>
          <w:szCs w:val="24"/>
        </w:rPr>
        <w:t xml:space="preserve"> </w:t>
      </w:r>
      <w:r w:rsidRPr="004A1BCE">
        <w:rPr>
          <w:b/>
          <w:sz w:val="24"/>
          <w:szCs w:val="24"/>
        </w:rPr>
        <w:t xml:space="preserve">ДО, с ФОП ДО </w:t>
      </w:r>
    </w:p>
    <w:p w14:paraId="289975D8" w14:textId="77777777" w:rsidR="001B6FCB" w:rsidRPr="004A1BCE" w:rsidRDefault="001B6FCB" w:rsidP="001B6FCB">
      <w:pPr>
        <w:pStyle w:val="a3"/>
        <w:ind w:right="828" w:firstLine="566"/>
      </w:pPr>
      <w:r w:rsidRPr="004A1BCE">
        <w:t xml:space="preserve">Главными </w:t>
      </w:r>
      <w:r w:rsidRPr="004A1BCE">
        <w:rPr>
          <w:b/>
        </w:rPr>
        <w:t xml:space="preserve">целями </w:t>
      </w:r>
      <w:r w:rsidRPr="004A1BCE">
        <w:t>взаимодействия педагогического коллектива ДОО с</w:t>
      </w:r>
      <w:r w:rsidRPr="004A1BCE">
        <w:rPr>
          <w:spacing w:val="1"/>
        </w:rPr>
        <w:t xml:space="preserve"> </w:t>
      </w:r>
      <w:r w:rsidRPr="004A1BCE">
        <w:t>семьями</w:t>
      </w:r>
      <w:r w:rsidRPr="004A1BCE">
        <w:rPr>
          <w:spacing w:val="-4"/>
        </w:rPr>
        <w:t xml:space="preserve"> </w:t>
      </w:r>
      <w:r w:rsidRPr="004A1BCE">
        <w:t>обучающихся</w:t>
      </w:r>
      <w:r w:rsidRPr="004A1BCE">
        <w:rPr>
          <w:spacing w:val="-3"/>
        </w:rPr>
        <w:t xml:space="preserve"> </w:t>
      </w:r>
      <w:r w:rsidRPr="004A1BCE">
        <w:t>дошкольного</w:t>
      </w:r>
      <w:r w:rsidRPr="004A1BCE">
        <w:rPr>
          <w:spacing w:val="1"/>
        </w:rPr>
        <w:t xml:space="preserve"> </w:t>
      </w:r>
      <w:r w:rsidRPr="004A1BCE">
        <w:t>возраста</w:t>
      </w:r>
      <w:r w:rsidRPr="004A1BCE">
        <w:rPr>
          <w:spacing w:val="-15"/>
        </w:rPr>
        <w:t xml:space="preserve"> </w:t>
      </w:r>
      <w:r w:rsidRPr="004A1BCE">
        <w:t>являются:</w:t>
      </w:r>
    </w:p>
    <w:p w14:paraId="224ABB1C" w14:textId="77777777" w:rsidR="001B6FCB" w:rsidRPr="004A1BCE" w:rsidRDefault="001B6FCB" w:rsidP="007970E7">
      <w:pPr>
        <w:pStyle w:val="a5"/>
        <w:numPr>
          <w:ilvl w:val="0"/>
          <w:numId w:val="9"/>
        </w:numPr>
        <w:tabs>
          <w:tab w:val="left" w:pos="966"/>
        </w:tabs>
        <w:ind w:right="852"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психолого-педагогической</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семьи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повышение</w:t>
      </w:r>
      <w:r w:rsidRPr="004A1BCE">
        <w:rPr>
          <w:spacing w:val="1"/>
          <w:sz w:val="24"/>
          <w:szCs w:val="24"/>
        </w:rPr>
        <w:t xml:space="preserve"> </w:t>
      </w:r>
      <w:r w:rsidRPr="004A1BCE">
        <w:rPr>
          <w:sz w:val="24"/>
          <w:szCs w:val="24"/>
        </w:rPr>
        <w:t>компетентности</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вопросах</w:t>
      </w:r>
      <w:r w:rsidRPr="004A1BCE">
        <w:rPr>
          <w:spacing w:val="-67"/>
          <w:sz w:val="24"/>
          <w:szCs w:val="24"/>
        </w:rPr>
        <w:t xml:space="preserve"> </w:t>
      </w:r>
      <w:r w:rsidRPr="004A1BCE">
        <w:rPr>
          <w:sz w:val="24"/>
          <w:szCs w:val="24"/>
        </w:rPr>
        <w:t>образования, охраны и укрепления здоровья детей</w:t>
      </w:r>
      <w:r w:rsidRPr="004A1BCE">
        <w:rPr>
          <w:spacing w:val="1"/>
          <w:sz w:val="24"/>
          <w:szCs w:val="24"/>
        </w:rPr>
        <w:t xml:space="preserve"> </w:t>
      </w:r>
      <w:r w:rsidRPr="004A1BCE">
        <w:rPr>
          <w:sz w:val="24"/>
          <w:szCs w:val="24"/>
        </w:rPr>
        <w:t>раннего и дошкольного</w:t>
      </w:r>
      <w:r w:rsidRPr="004A1BCE">
        <w:rPr>
          <w:spacing w:val="1"/>
          <w:sz w:val="24"/>
          <w:szCs w:val="24"/>
        </w:rPr>
        <w:t xml:space="preserve"> </w:t>
      </w:r>
      <w:r w:rsidRPr="004A1BCE">
        <w:rPr>
          <w:sz w:val="24"/>
          <w:szCs w:val="24"/>
        </w:rPr>
        <w:t>возрастов;</w:t>
      </w:r>
    </w:p>
    <w:p w14:paraId="27F8DA45" w14:textId="77777777" w:rsidR="001B6FCB" w:rsidRPr="004A1BCE" w:rsidRDefault="001B6FCB" w:rsidP="007970E7">
      <w:pPr>
        <w:pStyle w:val="a5"/>
        <w:numPr>
          <w:ilvl w:val="0"/>
          <w:numId w:val="9"/>
        </w:numPr>
        <w:tabs>
          <w:tab w:val="left" w:pos="966"/>
        </w:tabs>
        <w:ind w:right="857"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единства</w:t>
      </w:r>
      <w:r w:rsidRPr="004A1BCE">
        <w:rPr>
          <w:spacing w:val="1"/>
          <w:sz w:val="24"/>
          <w:szCs w:val="24"/>
        </w:rPr>
        <w:t xml:space="preserve"> </w:t>
      </w:r>
      <w:r w:rsidRPr="004A1BCE">
        <w:rPr>
          <w:sz w:val="24"/>
          <w:szCs w:val="24"/>
        </w:rPr>
        <w:t>подходов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воспитанию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семьи; повышение</w:t>
      </w:r>
      <w:r w:rsidRPr="004A1BCE">
        <w:rPr>
          <w:spacing w:val="-1"/>
          <w:sz w:val="24"/>
          <w:szCs w:val="24"/>
        </w:rPr>
        <w:t xml:space="preserve"> </w:t>
      </w:r>
      <w:r w:rsidRPr="004A1BCE">
        <w:rPr>
          <w:sz w:val="24"/>
          <w:szCs w:val="24"/>
        </w:rPr>
        <w:t>воспитательного</w:t>
      </w:r>
      <w:r w:rsidRPr="004A1BCE">
        <w:rPr>
          <w:spacing w:val="-3"/>
          <w:sz w:val="24"/>
          <w:szCs w:val="24"/>
        </w:rPr>
        <w:t xml:space="preserve"> </w:t>
      </w:r>
      <w:r w:rsidRPr="004A1BCE">
        <w:rPr>
          <w:sz w:val="24"/>
          <w:szCs w:val="24"/>
        </w:rPr>
        <w:t>потенциала</w:t>
      </w:r>
      <w:r w:rsidRPr="004A1BCE">
        <w:rPr>
          <w:spacing w:val="-3"/>
          <w:sz w:val="24"/>
          <w:szCs w:val="24"/>
        </w:rPr>
        <w:t xml:space="preserve"> </w:t>
      </w:r>
      <w:r w:rsidRPr="004A1BCE">
        <w:rPr>
          <w:sz w:val="24"/>
          <w:szCs w:val="24"/>
        </w:rPr>
        <w:t>семьи.</w:t>
      </w:r>
    </w:p>
    <w:p w14:paraId="10DA4C48" w14:textId="77777777" w:rsidR="001B6FCB" w:rsidRPr="004A1BCE" w:rsidRDefault="001B6FCB" w:rsidP="007970E7">
      <w:pPr>
        <w:pStyle w:val="a5"/>
        <w:numPr>
          <w:ilvl w:val="0"/>
          <w:numId w:val="9"/>
        </w:numPr>
        <w:tabs>
          <w:tab w:val="left" w:pos="966"/>
        </w:tabs>
        <w:ind w:right="857" w:firstLine="0"/>
        <w:rPr>
          <w:sz w:val="24"/>
          <w:szCs w:val="24"/>
        </w:rPr>
      </w:pPr>
      <w:r w:rsidRPr="004A1BCE">
        <w:rPr>
          <w:sz w:val="24"/>
          <w:szCs w:val="24"/>
        </w:rPr>
        <w:t>Достижение</w:t>
      </w:r>
      <w:r w:rsidRPr="004A1BCE">
        <w:rPr>
          <w:spacing w:val="13"/>
          <w:sz w:val="24"/>
          <w:szCs w:val="24"/>
        </w:rPr>
        <w:t xml:space="preserve"> </w:t>
      </w:r>
      <w:r w:rsidRPr="004A1BCE">
        <w:rPr>
          <w:sz w:val="24"/>
          <w:szCs w:val="24"/>
        </w:rPr>
        <w:t>этих</w:t>
      </w:r>
      <w:r w:rsidRPr="004A1BCE">
        <w:rPr>
          <w:spacing w:val="15"/>
          <w:sz w:val="24"/>
          <w:szCs w:val="24"/>
        </w:rPr>
        <w:t xml:space="preserve"> </w:t>
      </w:r>
      <w:r w:rsidRPr="004A1BCE">
        <w:rPr>
          <w:sz w:val="24"/>
          <w:szCs w:val="24"/>
        </w:rPr>
        <w:t>целей</w:t>
      </w:r>
      <w:r w:rsidRPr="004A1BCE">
        <w:rPr>
          <w:spacing w:val="15"/>
          <w:sz w:val="24"/>
          <w:szCs w:val="24"/>
        </w:rPr>
        <w:t xml:space="preserve"> </w:t>
      </w:r>
      <w:r w:rsidRPr="004A1BCE">
        <w:rPr>
          <w:sz w:val="24"/>
          <w:szCs w:val="24"/>
        </w:rPr>
        <w:t>должно</w:t>
      </w:r>
      <w:r w:rsidRPr="004A1BCE">
        <w:rPr>
          <w:spacing w:val="14"/>
          <w:sz w:val="24"/>
          <w:szCs w:val="24"/>
        </w:rPr>
        <w:t xml:space="preserve"> </w:t>
      </w:r>
      <w:r w:rsidRPr="004A1BCE">
        <w:rPr>
          <w:sz w:val="24"/>
          <w:szCs w:val="24"/>
        </w:rPr>
        <w:t>осуществляться</w:t>
      </w:r>
      <w:r w:rsidRPr="004A1BCE">
        <w:rPr>
          <w:spacing w:val="13"/>
          <w:sz w:val="24"/>
          <w:szCs w:val="24"/>
        </w:rPr>
        <w:t xml:space="preserve"> </w:t>
      </w:r>
      <w:r w:rsidRPr="004A1BCE">
        <w:rPr>
          <w:sz w:val="24"/>
          <w:szCs w:val="24"/>
        </w:rPr>
        <w:t>через</w:t>
      </w:r>
      <w:r w:rsidRPr="004A1BCE">
        <w:rPr>
          <w:spacing w:val="13"/>
          <w:sz w:val="24"/>
          <w:szCs w:val="24"/>
        </w:rPr>
        <w:t xml:space="preserve"> </w:t>
      </w:r>
      <w:r w:rsidRPr="004A1BCE">
        <w:rPr>
          <w:sz w:val="24"/>
          <w:szCs w:val="24"/>
        </w:rPr>
        <w:t>решение</w:t>
      </w:r>
      <w:r w:rsidRPr="004A1BCE">
        <w:rPr>
          <w:spacing w:val="12"/>
          <w:sz w:val="24"/>
          <w:szCs w:val="24"/>
        </w:rPr>
        <w:t xml:space="preserve"> </w:t>
      </w:r>
      <w:r w:rsidRPr="004A1BCE">
        <w:rPr>
          <w:sz w:val="24"/>
          <w:szCs w:val="24"/>
        </w:rPr>
        <w:t>основных</w:t>
      </w:r>
    </w:p>
    <w:p w14:paraId="21AD1703" w14:textId="77777777" w:rsidR="001B6FCB" w:rsidRPr="004A1BCE" w:rsidRDefault="001B6FCB" w:rsidP="001B6FCB">
      <w:pPr>
        <w:pStyle w:val="1"/>
        <w:spacing w:line="319" w:lineRule="exact"/>
        <w:ind w:firstLine="772"/>
        <w:rPr>
          <w:b w:val="0"/>
          <w:sz w:val="24"/>
          <w:szCs w:val="24"/>
        </w:rPr>
      </w:pPr>
      <w:r w:rsidRPr="004A1BCE">
        <w:rPr>
          <w:b w:val="0"/>
          <w:sz w:val="24"/>
          <w:szCs w:val="24"/>
        </w:rPr>
        <w:t>задач:</w:t>
      </w:r>
    </w:p>
    <w:p w14:paraId="0858920E" w14:textId="77777777" w:rsidR="001B6FCB" w:rsidRPr="004A1BCE" w:rsidRDefault="001B6FCB" w:rsidP="007970E7">
      <w:pPr>
        <w:pStyle w:val="a5"/>
        <w:numPr>
          <w:ilvl w:val="0"/>
          <w:numId w:val="87"/>
        </w:numPr>
        <w:tabs>
          <w:tab w:val="left" w:pos="918"/>
        </w:tabs>
        <w:ind w:right="705" w:firstLine="0"/>
        <w:rPr>
          <w:sz w:val="24"/>
          <w:szCs w:val="24"/>
        </w:rPr>
      </w:pPr>
      <w:r w:rsidRPr="004A1BCE">
        <w:rPr>
          <w:sz w:val="24"/>
          <w:szCs w:val="24"/>
        </w:rPr>
        <w:t>информирование родителей (законных представителей) и общественности</w:t>
      </w:r>
      <w:r w:rsidRPr="004A1BCE">
        <w:rPr>
          <w:spacing w:val="1"/>
          <w:sz w:val="24"/>
          <w:szCs w:val="24"/>
        </w:rPr>
        <w:t xml:space="preserve"> </w:t>
      </w:r>
      <w:r w:rsidRPr="004A1BCE">
        <w:rPr>
          <w:sz w:val="24"/>
          <w:szCs w:val="24"/>
        </w:rPr>
        <w:t>относительно</w:t>
      </w:r>
      <w:r w:rsidRPr="004A1BCE">
        <w:rPr>
          <w:spacing w:val="25"/>
          <w:sz w:val="24"/>
          <w:szCs w:val="24"/>
        </w:rPr>
        <w:t xml:space="preserve"> </w:t>
      </w:r>
      <w:r w:rsidRPr="004A1BCE">
        <w:rPr>
          <w:sz w:val="24"/>
          <w:szCs w:val="24"/>
        </w:rPr>
        <w:t>целей</w:t>
      </w:r>
      <w:r w:rsidRPr="004A1BCE">
        <w:rPr>
          <w:spacing w:val="25"/>
          <w:sz w:val="24"/>
          <w:szCs w:val="24"/>
        </w:rPr>
        <w:t xml:space="preserve"> </w:t>
      </w:r>
      <w:r w:rsidRPr="004A1BCE">
        <w:rPr>
          <w:sz w:val="24"/>
          <w:szCs w:val="24"/>
        </w:rPr>
        <w:t>ДО,</w:t>
      </w:r>
      <w:r w:rsidRPr="004A1BCE">
        <w:rPr>
          <w:spacing w:val="23"/>
          <w:sz w:val="24"/>
          <w:szCs w:val="24"/>
        </w:rPr>
        <w:t xml:space="preserve"> </w:t>
      </w:r>
      <w:r w:rsidRPr="004A1BCE">
        <w:rPr>
          <w:sz w:val="24"/>
          <w:szCs w:val="24"/>
        </w:rPr>
        <w:t>общих</w:t>
      </w:r>
      <w:r w:rsidRPr="004A1BCE">
        <w:rPr>
          <w:spacing w:val="23"/>
          <w:sz w:val="24"/>
          <w:szCs w:val="24"/>
        </w:rPr>
        <w:t xml:space="preserve"> </w:t>
      </w:r>
      <w:r w:rsidRPr="004A1BCE">
        <w:rPr>
          <w:sz w:val="24"/>
          <w:szCs w:val="24"/>
        </w:rPr>
        <w:t>для</w:t>
      </w:r>
      <w:r w:rsidRPr="004A1BCE">
        <w:rPr>
          <w:spacing w:val="22"/>
          <w:sz w:val="24"/>
          <w:szCs w:val="24"/>
        </w:rPr>
        <w:t xml:space="preserve"> </w:t>
      </w:r>
      <w:r w:rsidRPr="004A1BCE">
        <w:rPr>
          <w:sz w:val="24"/>
          <w:szCs w:val="24"/>
        </w:rPr>
        <w:t>всего</w:t>
      </w:r>
      <w:r w:rsidRPr="004A1BCE">
        <w:rPr>
          <w:spacing w:val="23"/>
          <w:sz w:val="24"/>
          <w:szCs w:val="24"/>
        </w:rPr>
        <w:t xml:space="preserve"> </w:t>
      </w:r>
      <w:r w:rsidRPr="004A1BCE">
        <w:rPr>
          <w:sz w:val="24"/>
          <w:szCs w:val="24"/>
        </w:rPr>
        <w:t>образовательного</w:t>
      </w:r>
      <w:r w:rsidRPr="004A1BCE">
        <w:rPr>
          <w:spacing w:val="25"/>
          <w:sz w:val="24"/>
          <w:szCs w:val="24"/>
        </w:rPr>
        <w:t xml:space="preserve"> </w:t>
      </w:r>
      <w:r w:rsidRPr="004A1BCE">
        <w:rPr>
          <w:sz w:val="24"/>
          <w:szCs w:val="24"/>
        </w:rPr>
        <w:t>пространства</w:t>
      </w:r>
      <w:r w:rsidRPr="004A1BCE">
        <w:rPr>
          <w:spacing w:val="-67"/>
          <w:sz w:val="24"/>
          <w:szCs w:val="24"/>
        </w:rPr>
        <w:t xml:space="preserve"> </w:t>
      </w:r>
      <w:r w:rsidRPr="004A1BCE">
        <w:rPr>
          <w:sz w:val="24"/>
          <w:szCs w:val="24"/>
        </w:rPr>
        <w:t>Российской</w:t>
      </w:r>
      <w:r w:rsidRPr="004A1BCE">
        <w:rPr>
          <w:spacing w:val="52"/>
          <w:sz w:val="24"/>
          <w:szCs w:val="24"/>
        </w:rPr>
        <w:t xml:space="preserve"> </w:t>
      </w:r>
      <w:r w:rsidRPr="004A1BCE">
        <w:rPr>
          <w:sz w:val="24"/>
          <w:szCs w:val="24"/>
        </w:rPr>
        <w:t>Федерации,</w:t>
      </w:r>
      <w:r w:rsidRPr="004A1BCE">
        <w:rPr>
          <w:spacing w:val="51"/>
          <w:sz w:val="24"/>
          <w:szCs w:val="24"/>
        </w:rPr>
        <w:t xml:space="preserve"> </w:t>
      </w:r>
      <w:r w:rsidRPr="004A1BCE">
        <w:rPr>
          <w:sz w:val="24"/>
          <w:szCs w:val="24"/>
        </w:rPr>
        <w:t>о</w:t>
      </w:r>
      <w:r w:rsidRPr="004A1BCE">
        <w:rPr>
          <w:spacing w:val="52"/>
          <w:sz w:val="24"/>
          <w:szCs w:val="24"/>
        </w:rPr>
        <w:t xml:space="preserve"> </w:t>
      </w:r>
      <w:r w:rsidRPr="004A1BCE">
        <w:rPr>
          <w:sz w:val="24"/>
          <w:szCs w:val="24"/>
        </w:rPr>
        <w:t>мерах</w:t>
      </w:r>
      <w:r w:rsidRPr="004A1BCE">
        <w:rPr>
          <w:spacing w:val="53"/>
          <w:sz w:val="24"/>
          <w:szCs w:val="24"/>
        </w:rPr>
        <w:t xml:space="preserve"> </w:t>
      </w:r>
      <w:r w:rsidRPr="004A1BCE">
        <w:rPr>
          <w:sz w:val="24"/>
          <w:szCs w:val="24"/>
        </w:rPr>
        <w:t>господдержки</w:t>
      </w:r>
      <w:r w:rsidRPr="004A1BCE">
        <w:rPr>
          <w:spacing w:val="52"/>
          <w:sz w:val="24"/>
          <w:szCs w:val="24"/>
        </w:rPr>
        <w:t xml:space="preserve"> </w:t>
      </w:r>
      <w:r w:rsidRPr="004A1BCE">
        <w:rPr>
          <w:sz w:val="24"/>
          <w:szCs w:val="24"/>
        </w:rPr>
        <w:t>семьям,</w:t>
      </w:r>
      <w:r w:rsidRPr="004A1BCE">
        <w:rPr>
          <w:spacing w:val="48"/>
          <w:sz w:val="24"/>
          <w:szCs w:val="24"/>
        </w:rPr>
        <w:t xml:space="preserve"> </w:t>
      </w:r>
      <w:r w:rsidRPr="004A1BCE">
        <w:rPr>
          <w:sz w:val="24"/>
          <w:szCs w:val="24"/>
        </w:rPr>
        <w:t>имеющим</w:t>
      </w:r>
      <w:r w:rsidRPr="004A1BCE">
        <w:rPr>
          <w:spacing w:val="52"/>
          <w:sz w:val="24"/>
          <w:szCs w:val="24"/>
        </w:rPr>
        <w:t xml:space="preserve"> </w:t>
      </w:r>
      <w:r w:rsidRPr="004A1BCE">
        <w:rPr>
          <w:sz w:val="24"/>
          <w:szCs w:val="24"/>
        </w:rPr>
        <w:t>детей</w:t>
      </w:r>
      <w:r w:rsidRPr="004A1BCE">
        <w:rPr>
          <w:spacing w:val="-67"/>
          <w:sz w:val="24"/>
          <w:szCs w:val="24"/>
        </w:rPr>
        <w:t xml:space="preserve"> </w:t>
      </w:r>
      <w:r w:rsidRPr="004A1BCE">
        <w:rPr>
          <w:sz w:val="24"/>
          <w:szCs w:val="24"/>
        </w:rPr>
        <w:t>дошкольного</w:t>
      </w:r>
      <w:r w:rsidRPr="004A1BCE">
        <w:rPr>
          <w:spacing w:val="14"/>
          <w:sz w:val="24"/>
          <w:szCs w:val="24"/>
        </w:rPr>
        <w:t xml:space="preserve"> </w:t>
      </w:r>
      <w:r w:rsidRPr="004A1BCE">
        <w:rPr>
          <w:sz w:val="24"/>
          <w:szCs w:val="24"/>
        </w:rPr>
        <w:t>возраста,</w:t>
      </w:r>
      <w:r w:rsidRPr="004A1BCE">
        <w:rPr>
          <w:spacing w:val="13"/>
          <w:sz w:val="24"/>
          <w:szCs w:val="24"/>
        </w:rPr>
        <w:t xml:space="preserve"> </w:t>
      </w:r>
      <w:r w:rsidRPr="004A1BCE">
        <w:rPr>
          <w:sz w:val="24"/>
          <w:szCs w:val="24"/>
        </w:rPr>
        <w:t>а</w:t>
      </w:r>
      <w:r w:rsidRPr="004A1BCE">
        <w:rPr>
          <w:spacing w:val="14"/>
          <w:sz w:val="24"/>
          <w:szCs w:val="24"/>
        </w:rPr>
        <w:t xml:space="preserve"> </w:t>
      </w:r>
      <w:r w:rsidRPr="004A1BCE">
        <w:rPr>
          <w:sz w:val="24"/>
          <w:szCs w:val="24"/>
        </w:rPr>
        <w:t>также</w:t>
      </w:r>
      <w:r w:rsidRPr="004A1BCE">
        <w:rPr>
          <w:spacing w:val="14"/>
          <w:sz w:val="24"/>
          <w:szCs w:val="24"/>
        </w:rPr>
        <w:t xml:space="preserve"> </w:t>
      </w:r>
      <w:r w:rsidRPr="004A1BCE">
        <w:rPr>
          <w:sz w:val="24"/>
          <w:szCs w:val="24"/>
        </w:rPr>
        <w:t>об</w:t>
      </w:r>
      <w:r w:rsidRPr="004A1BCE">
        <w:rPr>
          <w:spacing w:val="11"/>
          <w:sz w:val="24"/>
          <w:szCs w:val="24"/>
        </w:rPr>
        <w:t xml:space="preserve"> </w:t>
      </w:r>
      <w:r w:rsidRPr="004A1BCE">
        <w:rPr>
          <w:sz w:val="24"/>
          <w:szCs w:val="24"/>
        </w:rPr>
        <w:t>образовательной</w:t>
      </w:r>
      <w:r w:rsidRPr="004A1BCE">
        <w:rPr>
          <w:spacing w:val="12"/>
          <w:sz w:val="24"/>
          <w:szCs w:val="24"/>
        </w:rPr>
        <w:t xml:space="preserve"> </w:t>
      </w:r>
      <w:r w:rsidRPr="004A1BCE">
        <w:rPr>
          <w:sz w:val="24"/>
          <w:szCs w:val="24"/>
        </w:rPr>
        <w:t>программе,</w:t>
      </w:r>
      <w:r w:rsidRPr="004A1BCE">
        <w:rPr>
          <w:spacing w:val="13"/>
          <w:sz w:val="24"/>
          <w:szCs w:val="24"/>
        </w:rPr>
        <w:t xml:space="preserve"> </w:t>
      </w:r>
      <w:r w:rsidRPr="004A1BCE">
        <w:rPr>
          <w:sz w:val="24"/>
          <w:szCs w:val="24"/>
        </w:rPr>
        <w:t>реализуемой</w:t>
      </w:r>
      <w:r w:rsidRPr="004A1BCE">
        <w:rPr>
          <w:spacing w:val="12"/>
          <w:sz w:val="24"/>
          <w:szCs w:val="24"/>
        </w:rPr>
        <w:t xml:space="preserve"> </w:t>
      </w:r>
      <w:r w:rsidRPr="004A1BCE">
        <w:rPr>
          <w:sz w:val="24"/>
          <w:szCs w:val="24"/>
        </w:rPr>
        <w:t>в</w:t>
      </w:r>
      <w:r w:rsidRPr="004A1BCE">
        <w:rPr>
          <w:spacing w:val="-67"/>
          <w:sz w:val="24"/>
          <w:szCs w:val="24"/>
        </w:rPr>
        <w:t xml:space="preserve"> </w:t>
      </w:r>
      <w:r w:rsidRPr="004A1BCE">
        <w:rPr>
          <w:sz w:val="24"/>
          <w:szCs w:val="24"/>
        </w:rPr>
        <w:t>ДОО;</w:t>
      </w:r>
    </w:p>
    <w:p w14:paraId="48E7CCE5" w14:textId="77777777" w:rsidR="001B6FCB" w:rsidRPr="004A1BCE" w:rsidRDefault="001B6FCB" w:rsidP="007970E7">
      <w:pPr>
        <w:pStyle w:val="a5"/>
        <w:numPr>
          <w:ilvl w:val="0"/>
          <w:numId w:val="87"/>
        </w:numPr>
        <w:tabs>
          <w:tab w:val="left" w:pos="918"/>
          <w:tab w:val="left" w:pos="2318"/>
          <w:tab w:val="left" w:pos="2795"/>
          <w:tab w:val="left" w:pos="4332"/>
          <w:tab w:val="left" w:pos="5867"/>
          <w:tab w:val="left" w:pos="5988"/>
          <w:tab w:val="left" w:pos="8204"/>
          <w:tab w:val="left" w:pos="8378"/>
          <w:tab w:val="left" w:pos="9084"/>
          <w:tab w:val="left" w:pos="9885"/>
        </w:tabs>
        <w:spacing w:before="62"/>
        <w:ind w:right="703" w:firstLine="0"/>
        <w:rPr>
          <w:sz w:val="24"/>
          <w:szCs w:val="24"/>
        </w:rPr>
      </w:pPr>
      <w:r w:rsidRPr="004A1BCE">
        <w:rPr>
          <w:sz w:val="24"/>
          <w:szCs w:val="24"/>
        </w:rPr>
        <w:t>просвещение</w:t>
      </w:r>
      <w:r w:rsidRPr="004A1BCE">
        <w:rPr>
          <w:sz w:val="24"/>
          <w:szCs w:val="24"/>
        </w:rPr>
        <w:tab/>
        <w:t>родителей</w:t>
      </w:r>
      <w:r w:rsidRPr="004A1BCE">
        <w:rPr>
          <w:sz w:val="24"/>
          <w:szCs w:val="24"/>
        </w:rPr>
        <w:tab/>
        <w:t>(законных</w:t>
      </w:r>
      <w:r w:rsidRPr="004A1BCE">
        <w:rPr>
          <w:sz w:val="24"/>
          <w:szCs w:val="24"/>
        </w:rPr>
        <w:tab/>
        <w:t>представителей),</w:t>
      </w:r>
      <w:r w:rsidRPr="004A1BCE">
        <w:rPr>
          <w:sz w:val="24"/>
          <w:szCs w:val="24"/>
        </w:rPr>
        <w:tab/>
        <w:t>повышение</w:t>
      </w:r>
      <w:r w:rsidRPr="004A1BCE">
        <w:rPr>
          <w:sz w:val="24"/>
          <w:szCs w:val="24"/>
        </w:rPr>
        <w:tab/>
        <w:t>их</w:t>
      </w:r>
      <w:r w:rsidRPr="004A1BCE">
        <w:rPr>
          <w:spacing w:val="-67"/>
          <w:sz w:val="24"/>
          <w:szCs w:val="24"/>
        </w:rPr>
        <w:t xml:space="preserve"> </w:t>
      </w:r>
      <w:r w:rsidRPr="004A1BCE">
        <w:rPr>
          <w:sz w:val="24"/>
          <w:szCs w:val="24"/>
        </w:rPr>
        <w:t>правовой,</w:t>
      </w:r>
      <w:r w:rsidRPr="004A1BCE">
        <w:rPr>
          <w:sz w:val="24"/>
          <w:szCs w:val="24"/>
        </w:rPr>
        <w:tab/>
        <w:t>психолого-педагогической</w:t>
      </w:r>
      <w:r w:rsidRPr="004A1BCE">
        <w:rPr>
          <w:sz w:val="24"/>
          <w:szCs w:val="24"/>
        </w:rPr>
        <w:tab/>
      </w:r>
      <w:r w:rsidRPr="004A1BCE">
        <w:rPr>
          <w:sz w:val="24"/>
          <w:szCs w:val="24"/>
        </w:rPr>
        <w:tab/>
        <w:t>компетентности</w:t>
      </w:r>
      <w:r w:rsidRPr="004A1BCE">
        <w:rPr>
          <w:sz w:val="24"/>
          <w:szCs w:val="24"/>
        </w:rPr>
        <w:tab/>
      </w:r>
      <w:r w:rsidRPr="004A1BCE">
        <w:rPr>
          <w:sz w:val="24"/>
          <w:szCs w:val="24"/>
        </w:rPr>
        <w:tab/>
        <w:t>в</w:t>
      </w:r>
      <w:r w:rsidRPr="004A1BCE">
        <w:rPr>
          <w:sz w:val="24"/>
          <w:szCs w:val="24"/>
        </w:rPr>
        <w:tab/>
        <w:t>вопросах</w:t>
      </w:r>
      <w:r w:rsidRPr="004A1BCE">
        <w:rPr>
          <w:spacing w:val="-67"/>
          <w:sz w:val="24"/>
          <w:szCs w:val="24"/>
        </w:rPr>
        <w:t xml:space="preserve"> </w:t>
      </w:r>
      <w:r w:rsidRPr="004A1BCE">
        <w:rPr>
          <w:sz w:val="24"/>
          <w:szCs w:val="24"/>
        </w:rPr>
        <w:t>охраны и укрепления здоровья, развития и образования детей;</w:t>
      </w:r>
      <w:r w:rsidRPr="004A1BCE">
        <w:rPr>
          <w:spacing w:val="1"/>
          <w:sz w:val="24"/>
          <w:szCs w:val="24"/>
        </w:rPr>
        <w:t xml:space="preserve"> </w:t>
      </w:r>
      <w:r w:rsidRPr="004A1BCE">
        <w:rPr>
          <w:sz w:val="24"/>
          <w:szCs w:val="24"/>
        </w:rPr>
        <w:t>3)способствование</w:t>
      </w:r>
      <w:r w:rsidRPr="004A1BCE">
        <w:rPr>
          <w:spacing w:val="6"/>
          <w:sz w:val="24"/>
          <w:szCs w:val="24"/>
        </w:rPr>
        <w:t xml:space="preserve"> </w:t>
      </w:r>
      <w:r w:rsidRPr="004A1BCE">
        <w:rPr>
          <w:sz w:val="24"/>
          <w:szCs w:val="24"/>
        </w:rPr>
        <w:t>развитию</w:t>
      </w:r>
      <w:r w:rsidRPr="004A1BCE">
        <w:rPr>
          <w:spacing w:val="8"/>
          <w:sz w:val="24"/>
          <w:szCs w:val="24"/>
        </w:rPr>
        <w:t xml:space="preserve"> </w:t>
      </w:r>
      <w:r w:rsidRPr="004A1BCE">
        <w:rPr>
          <w:sz w:val="24"/>
          <w:szCs w:val="24"/>
        </w:rPr>
        <w:t>ответственного</w:t>
      </w:r>
      <w:r w:rsidRPr="004A1BCE">
        <w:rPr>
          <w:spacing w:val="10"/>
          <w:sz w:val="24"/>
          <w:szCs w:val="24"/>
        </w:rPr>
        <w:t xml:space="preserve"> </w:t>
      </w:r>
      <w:r w:rsidRPr="004A1BCE">
        <w:rPr>
          <w:sz w:val="24"/>
          <w:szCs w:val="24"/>
        </w:rPr>
        <w:t>и</w:t>
      </w:r>
      <w:r w:rsidRPr="004A1BCE">
        <w:rPr>
          <w:spacing w:val="9"/>
          <w:sz w:val="24"/>
          <w:szCs w:val="24"/>
        </w:rPr>
        <w:t xml:space="preserve"> </w:t>
      </w:r>
      <w:r w:rsidRPr="004A1BCE">
        <w:rPr>
          <w:sz w:val="24"/>
          <w:szCs w:val="24"/>
        </w:rPr>
        <w:t>осознанного</w:t>
      </w:r>
      <w:r w:rsidRPr="004A1BCE">
        <w:rPr>
          <w:spacing w:val="10"/>
          <w:sz w:val="24"/>
          <w:szCs w:val="24"/>
        </w:rPr>
        <w:t xml:space="preserve"> </w:t>
      </w:r>
      <w:r w:rsidRPr="004A1BCE">
        <w:rPr>
          <w:sz w:val="24"/>
          <w:szCs w:val="24"/>
        </w:rPr>
        <w:t>родительства,</w:t>
      </w:r>
      <w:r w:rsidRPr="004A1BCE">
        <w:rPr>
          <w:spacing w:val="19"/>
          <w:sz w:val="24"/>
          <w:szCs w:val="24"/>
        </w:rPr>
        <w:t xml:space="preserve"> </w:t>
      </w:r>
      <w:r w:rsidRPr="004A1BCE">
        <w:rPr>
          <w:sz w:val="24"/>
          <w:szCs w:val="24"/>
        </w:rPr>
        <w:t>как</w:t>
      </w:r>
      <w:r w:rsidRPr="004A1BCE">
        <w:rPr>
          <w:spacing w:val="-67"/>
          <w:sz w:val="24"/>
          <w:szCs w:val="24"/>
        </w:rPr>
        <w:t xml:space="preserve"> </w:t>
      </w:r>
      <w:r w:rsidRPr="004A1BCE">
        <w:rPr>
          <w:sz w:val="24"/>
          <w:szCs w:val="24"/>
        </w:rPr>
        <w:t>базовой</w:t>
      </w:r>
      <w:r w:rsidRPr="004A1BCE">
        <w:rPr>
          <w:spacing w:val="-1"/>
          <w:sz w:val="24"/>
          <w:szCs w:val="24"/>
        </w:rPr>
        <w:t xml:space="preserve"> </w:t>
      </w:r>
      <w:r w:rsidRPr="004A1BCE">
        <w:rPr>
          <w:sz w:val="24"/>
          <w:szCs w:val="24"/>
        </w:rPr>
        <w:t>основы благополучия семьи;</w:t>
      </w:r>
    </w:p>
    <w:p w14:paraId="7FAC54AA" w14:textId="77777777" w:rsidR="001B6FCB" w:rsidRPr="004A1BCE" w:rsidRDefault="001B6FCB" w:rsidP="007970E7">
      <w:pPr>
        <w:pStyle w:val="a5"/>
        <w:numPr>
          <w:ilvl w:val="0"/>
          <w:numId w:val="86"/>
        </w:numPr>
        <w:tabs>
          <w:tab w:val="left" w:pos="918"/>
        </w:tabs>
        <w:spacing w:before="1"/>
        <w:ind w:right="706" w:firstLine="0"/>
        <w:rPr>
          <w:sz w:val="24"/>
          <w:szCs w:val="24"/>
        </w:rPr>
      </w:pPr>
      <w:r w:rsidRPr="004A1BCE">
        <w:rPr>
          <w:sz w:val="24"/>
          <w:szCs w:val="24"/>
        </w:rPr>
        <w:t>построение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форме</w:t>
      </w:r>
      <w:r w:rsidRPr="004A1BCE">
        <w:rPr>
          <w:spacing w:val="1"/>
          <w:sz w:val="24"/>
          <w:szCs w:val="24"/>
        </w:rPr>
        <w:t xml:space="preserve"> </w:t>
      </w:r>
      <w:r w:rsidRPr="004A1BCE">
        <w:rPr>
          <w:sz w:val="24"/>
          <w:szCs w:val="24"/>
        </w:rPr>
        <w:t>сотрудничества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установления</w:t>
      </w:r>
      <w:r w:rsidRPr="004A1BCE">
        <w:rPr>
          <w:spacing w:val="1"/>
          <w:sz w:val="24"/>
          <w:szCs w:val="24"/>
        </w:rPr>
        <w:t xml:space="preserve"> </w:t>
      </w:r>
      <w:r w:rsidRPr="004A1BCE">
        <w:rPr>
          <w:sz w:val="24"/>
          <w:szCs w:val="24"/>
        </w:rPr>
        <w:t>партнёрских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детей</w:t>
      </w:r>
      <w:r w:rsidRPr="004A1BCE">
        <w:rPr>
          <w:spacing w:val="-67"/>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для</w:t>
      </w:r>
      <w:r w:rsidRPr="004A1BCE">
        <w:rPr>
          <w:spacing w:val="71"/>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образовательных задач;</w:t>
      </w:r>
    </w:p>
    <w:p w14:paraId="1138F80B" w14:textId="77777777" w:rsidR="001B6FCB" w:rsidRPr="004A1BCE" w:rsidRDefault="001B6FCB" w:rsidP="007970E7">
      <w:pPr>
        <w:pStyle w:val="a5"/>
        <w:numPr>
          <w:ilvl w:val="0"/>
          <w:numId w:val="86"/>
        </w:numPr>
        <w:tabs>
          <w:tab w:val="left" w:pos="918"/>
        </w:tabs>
        <w:spacing w:before="1"/>
        <w:ind w:right="707" w:firstLine="0"/>
        <w:rPr>
          <w:sz w:val="24"/>
          <w:szCs w:val="24"/>
        </w:rPr>
      </w:pPr>
      <w:r w:rsidRPr="004A1BCE">
        <w:rPr>
          <w:sz w:val="24"/>
          <w:szCs w:val="24"/>
        </w:rPr>
        <w:t>вовлечение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образовательный</w:t>
      </w:r>
      <w:r w:rsidRPr="004A1BCE">
        <w:rPr>
          <w:spacing w:val="1"/>
          <w:sz w:val="24"/>
          <w:szCs w:val="24"/>
        </w:rPr>
        <w:t xml:space="preserve"> </w:t>
      </w:r>
      <w:r w:rsidRPr="004A1BCE">
        <w:rPr>
          <w:sz w:val="24"/>
          <w:szCs w:val="24"/>
        </w:rPr>
        <w:t>процесс.</w:t>
      </w:r>
    </w:p>
    <w:p w14:paraId="51908241" w14:textId="77777777" w:rsidR="001B6FCB" w:rsidRPr="004A1BCE" w:rsidRDefault="001B6FCB" w:rsidP="001B6FCB">
      <w:pPr>
        <w:pStyle w:val="a3"/>
        <w:ind w:right="708" w:firstLine="566"/>
      </w:pPr>
      <w:r w:rsidRPr="004A1BCE">
        <w:t>Построение взаимодействия с родителями (законными представителями)</w:t>
      </w:r>
      <w:r w:rsidRPr="004A1BCE">
        <w:rPr>
          <w:spacing w:val="1"/>
        </w:rPr>
        <w:t xml:space="preserve"> </w:t>
      </w:r>
      <w:r w:rsidRPr="004A1BCE">
        <w:t>должно придерживаться следующих</w:t>
      </w:r>
      <w:r w:rsidRPr="004A1BCE">
        <w:rPr>
          <w:spacing w:val="2"/>
        </w:rPr>
        <w:t xml:space="preserve"> </w:t>
      </w:r>
      <w:r w:rsidRPr="004A1BCE">
        <w:t>принципов:</w:t>
      </w:r>
    </w:p>
    <w:p w14:paraId="2FE1E3A9" w14:textId="77777777" w:rsidR="001B6FCB" w:rsidRPr="004A1BCE" w:rsidRDefault="001B6FCB" w:rsidP="001B6FCB">
      <w:pPr>
        <w:pStyle w:val="a3"/>
        <w:tabs>
          <w:tab w:val="left" w:pos="1161"/>
          <w:tab w:val="left" w:pos="2607"/>
          <w:tab w:val="left" w:pos="2645"/>
          <w:tab w:val="left" w:pos="2760"/>
          <w:tab w:val="left" w:pos="3073"/>
          <w:tab w:val="left" w:pos="3269"/>
          <w:tab w:val="left" w:pos="3472"/>
          <w:tab w:val="left" w:pos="3590"/>
          <w:tab w:val="left" w:pos="3966"/>
          <w:tab w:val="left" w:pos="4423"/>
          <w:tab w:val="left" w:pos="4756"/>
          <w:tab w:val="left" w:pos="4908"/>
          <w:tab w:val="left" w:pos="5047"/>
          <w:tab w:val="left" w:pos="5235"/>
          <w:tab w:val="left" w:pos="5673"/>
          <w:tab w:val="left" w:pos="6238"/>
          <w:tab w:val="left" w:pos="6747"/>
          <w:tab w:val="left" w:pos="6890"/>
          <w:tab w:val="left" w:pos="7056"/>
          <w:tab w:val="left" w:pos="7367"/>
          <w:tab w:val="left" w:pos="7452"/>
          <w:tab w:val="left" w:pos="8365"/>
          <w:tab w:val="left" w:pos="8455"/>
          <w:tab w:val="left" w:pos="8506"/>
          <w:tab w:val="left" w:pos="8768"/>
          <w:tab w:val="left" w:pos="8947"/>
          <w:tab w:val="left" w:pos="9597"/>
          <w:tab w:val="left" w:pos="10039"/>
        </w:tabs>
        <w:ind w:left="709" w:right="701" w:hanging="488"/>
        <w:jc w:val="left"/>
      </w:pPr>
      <w:r w:rsidRPr="004A1BCE">
        <w:t>1)</w:t>
      </w:r>
      <w:r w:rsidRPr="004A1BCE">
        <w:tab/>
        <w:t>приоритет</w:t>
      </w:r>
      <w:r w:rsidRPr="004A1BCE">
        <w:tab/>
      </w:r>
      <w:r w:rsidRPr="004A1BCE">
        <w:tab/>
        <w:t>семьи</w:t>
      </w:r>
      <w:r w:rsidRPr="004A1BCE">
        <w:tab/>
      </w:r>
      <w:r w:rsidRPr="004A1BCE">
        <w:tab/>
        <w:t>в</w:t>
      </w:r>
      <w:r w:rsidRPr="004A1BCE">
        <w:tab/>
        <w:t>воспитании,</w:t>
      </w:r>
      <w:r w:rsidRPr="004A1BCE">
        <w:tab/>
        <w:t>обучении</w:t>
      </w:r>
      <w:r w:rsidRPr="004A1BCE">
        <w:tab/>
      </w:r>
      <w:r w:rsidRPr="004A1BCE">
        <w:tab/>
        <w:t>и</w:t>
      </w:r>
      <w:r w:rsidRPr="004A1BCE">
        <w:tab/>
      </w:r>
      <w:r w:rsidRPr="004A1BCE">
        <w:tab/>
        <w:t>развитии</w:t>
      </w:r>
      <w:r w:rsidRPr="004A1BCE">
        <w:tab/>
        <w:t>ребёнка:</w:t>
      </w:r>
      <w:r w:rsidRPr="004A1BCE">
        <w:tab/>
        <w:t>в</w:t>
      </w:r>
      <w:r w:rsidRPr="004A1BCE">
        <w:rPr>
          <w:spacing w:val="-67"/>
        </w:rPr>
        <w:t xml:space="preserve"> </w:t>
      </w:r>
      <w:r w:rsidRPr="004A1BCE">
        <w:t>соответствии</w:t>
      </w:r>
      <w:r w:rsidRPr="004A1BCE">
        <w:tab/>
        <w:t>с</w:t>
      </w:r>
      <w:r w:rsidRPr="004A1BCE">
        <w:tab/>
      </w:r>
      <w:r w:rsidRPr="004A1BCE">
        <w:tab/>
        <w:t>Законом</w:t>
      </w:r>
      <w:r w:rsidRPr="004A1BCE">
        <w:tab/>
        <w:t>об</w:t>
      </w:r>
      <w:r w:rsidRPr="004A1BCE">
        <w:tab/>
      </w:r>
      <w:r w:rsidRPr="004A1BCE">
        <w:tab/>
      </w:r>
      <w:r w:rsidRPr="004A1BCE">
        <w:tab/>
        <w:t>образовании</w:t>
      </w:r>
      <w:r w:rsidRPr="004A1BCE">
        <w:tab/>
      </w:r>
      <w:r w:rsidRPr="004A1BCE">
        <w:tab/>
        <w:t>у</w:t>
      </w:r>
      <w:r w:rsidRPr="004A1BCE">
        <w:tab/>
      </w:r>
      <w:r w:rsidRPr="004A1BCE">
        <w:tab/>
        <w:t>родителей</w:t>
      </w:r>
      <w:r w:rsidRPr="004A1BCE">
        <w:tab/>
      </w:r>
      <w:r w:rsidRPr="004A1BCE">
        <w:tab/>
        <w:t>(законных</w:t>
      </w:r>
      <w:r w:rsidRPr="004A1BCE">
        <w:rPr>
          <w:spacing w:val="-67"/>
        </w:rPr>
        <w:t xml:space="preserve"> </w:t>
      </w:r>
      <w:r w:rsidRPr="004A1BCE">
        <w:t>представителей)</w:t>
      </w:r>
      <w:r w:rsidRPr="004A1BCE">
        <w:rPr>
          <w:spacing w:val="6"/>
        </w:rPr>
        <w:t xml:space="preserve"> </w:t>
      </w:r>
      <w:r w:rsidRPr="004A1BCE">
        <w:t>обучающихся</w:t>
      </w:r>
      <w:r w:rsidRPr="004A1BCE">
        <w:rPr>
          <w:spacing w:val="7"/>
        </w:rPr>
        <w:t xml:space="preserve"> </w:t>
      </w:r>
      <w:r w:rsidRPr="004A1BCE">
        <w:t>не</w:t>
      </w:r>
      <w:r w:rsidRPr="004A1BCE">
        <w:rPr>
          <w:spacing w:val="9"/>
        </w:rPr>
        <w:t xml:space="preserve"> </w:t>
      </w:r>
      <w:r w:rsidRPr="004A1BCE">
        <w:t>только</w:t>
      </w:r>
      <w:r w:rsidRPr="004A1BCE">
        <w:rPr>
          <w:spacing w:val="9"/>
        </w:rPr>
        <w:t xml:space="preserve"> </w:t>
      </w:r>
      <w:r w:rsidRPr="004A1BCE">
        <w:t>есть</w:t>
      </w:r>
      <w:r w:rsidRPr="004A1BCE">
        <w:rPr>
          <w:spacing w:val="7"/>
        </w:rPr>
        <w:t xml:space="preserve"> </w:t>
      </w:r>
      <w:r w:rsidRPr="004A1BCE">
        <w:t>преимущественное</w:t>
      </w:r>
      <w:r w:rsidRPr="004A1BCE">
        <w:rPr>
          <w:spacing w:val="6"/>
        </w:rPr>
        <w:t xml:space="preserve"> </w:t>
      </w:r>
      <w:r w:rsidRPr="004A1BCE">
        <w:t>право</w:t>
      </w:r>
      <w:r w:rsidRPr="004A1BCE">
        <w:rPr>
          <w:spacing w:val="7"/>
        </w:rPr>
        <w:t xml:space="preserve"> </w:t>
      </w:r>
      <w:r w:rsidRPr="004A1BCE">
        <w:t>на</w:t>
      </w:r>
      <w:r w:rsidRPr="004A1BCE">
        <w:rPr>
          <w:spacing w:val="-67"/>
        </w:rPr>
        <w:t xml:space="preserve"> </w:t>
      </w:r>
      <w:r w:rsidRPr="004A1BCE">
        <w:t>обучение</w:t>
      </w:r>
      <w:r w:rsidRPr="004A1BCE">
        <w:rPr>
          <w:spacing w:val="28"/>
        </w:rPr>
        <w:t xml:space="preserve"> </w:t>
      </w:r>
      <w:r w:rsidRPr="004A1BCE">
        <w:t>и</w:t>
      </w:r>
      <w:r w:rsidRPr="004A1BCE">
        <w:rPr>
          <w:spacing w:val="30"/>
        </w:rPr>
        <w:t xml:space="preserve"> </w:t>
      </w:r>
      <w:r w:rsidRPr="004A1BCE">
        <w:t>воспитание</w:t>
      </w:r>
      <w:r w:rsidRPr="004A1BCE">
        <w:rPr>
          <w:spacing w:val="30"/>
        </w:rPr>
        <w:t xml:space="preserve"> </w:t>
      </w:r>
      <w:r w:rsidRPr="004A1BCE">
        <w:t>детей,</w:t>
      </w:r>
      <w:r w:rsidRPr="004A1BCE">
        <w:rPr>
          <w:spacing w:val="27"/>
        </w:rPr>
        <w:t xml:space="preserve"> </w:t>
      </w:r>
      <w:r w:rsidRPr="004A1BCE">
        <w:t>но</w:t>
      </w:r>
      <w:r w:rsidRPr="004A1BCE">
        <w:rPr>
          <w:spacing w:val="29"/>
        </w:rPr>
        <w:t xml:space="preserve"> </w:t>
      </w:r>
      <w:r w:rsidRPr="004A1BCE">
        <w:t>именно</w:t>
      </w:r>
      <w:r w:rsidRPr="004A1BCE">
        <w:rPr>
          <w:spacing w:val="29"/>
        </w:rPr>
        <w:t xml:space="preserve"> </w:t>
      </w:r>
      <w:r w:rsidRPr="004A1BCE">
        <w:t>они</w:t>
      </w:r>
      <w:r w:rsidRPr="004A1BCE">
        <w:rPr>
          <w:spacing w:val="28"/>
        </w:rPr>
        <w:t xml:space="preserve"> </w:t>
      </w:r>
      <w:r w:rsidRPr="004A1BCE">
        <w:t>обязаны</w:t>
      </w:r>
      <w:r w:rsidRPr="004A1BCE">
        <w:rPr>
          <w:spacing w:val="29"/>
        </w:rPr>
        <w:t xml:space="preserve"> </w:t>
      </w:r>
      <w:r w:rsidRPr="004A1BCE">
        <w:t>заложить</w:t>
      </w:r>
      <w:r w:rsidRPr="004A1BCE">
        <w:rPr>
          <w:spacing w:val="29"/>
        </w:rPr>
        <w:t xml:space="preserve"> </w:t>
      </w:r>
      <w:r w:rsidRPr="004A1BCE">
        <w:t>основы</w:t>
      </w:r>
      <w:r w:rsidRPr="004A1BCE">
        <w:rPr>
          <w:spacing w:val="-67"/>
        </w:rPr>
        <w:t xml:space="preserve"> </w:t>
      </w:r>
      <w:r w:rsidRPr="004A1BCE">
        <w:t>физического, нравственного и интеллектуального развития личности ребёнка;</w:t>
      </w:r>
      <w:r w:rsidRPr="004A1BCE">
        <w:rPr>
          <w:spacing w:val="1"/>
        </w:rPr>
        <w:t xml:space="preserve"> </w:t>
      </w:r>
      <w:r w:rsidRPr="004A1BCE">
        <w:t>2)открытость:</w:t>
      </w:r>
      <w:r w:rsidRPr="004A1BCE">
        <w:tab/>
        <w:t>для</w:t>
      </w:r>
      <w:r w:rsidRPr="004A1BCE">
        <w:tab/>
      </w:r>
      <w:r w:rsidRPr="004A1BCE">
        <w:tab/>
        <w:t>родителей</w:t>
      </w:r>
      <w:r w:rsidRPr="004A1BCE">
        <w:tab/>
        <w:t>(законных</w:t>
      </w:r>
      <w:r w:rsidRPr="004A1BCE">
        <w:tab/>
        <w:t>представителей)</w:t>
      </w:r>
      <w:r w:rsidRPr="004A1BCE">
        <w:tab/>
      </w:r>
      <w:r w:rsidRPr="004A1BCE">
        <w:tab/>
        <w:t>должна</w:t>
      </w:r>
      <w:r w:rsidRPr="004A1BCE">
        <w:tab/>
      </w:r>
      <w:r w:rsidRPr="004A1BCE">
        <w:rPr>
          <w:spacing w:val="-1"/>
        </w:rPr>
        <w:t>быть</w:t>
      </w:r>
      <w:r w:rsidRPr="004A1BCE">
        <w:rPr>
          <w:spacing w:val="-67"/>
        </w:rPr>
        <w:t xml:space="preserve"> </w:t>
      </w:r>
      <w:r w:rsidRPr="004A1BCE">
        <w:t>доступна</w:t>
      </w:r>
      <w:r w:rsidRPr="004A1BCE">
        <w:rPr>
          <w:spacing w:val="1"/>
        </w:rPr>
        <w:t xml:space="preserve"> </w:t>
      </w:r>
      <w:r w:rsidRPr="004A1BCE">
        <w:t>актуальная</w:t>
      </w:r>
      <w:r w:rsidRPr="004A1BCE">
        <w:rPr>
          <w:spacing w:val="1"/>
        </w:rPr>
        <w:t xml:space="preserve"> </w:t>
      </w:r>
      <w:r w:rsidRPr="004A1BCE">
        <w:t>информация</w:t>
      </w:r>
      <w:r w:rsidRPr="004A1BCE">
        <w:rPr>
          <w:spacing w:val="1"/>
        </w:rPr>
        <w:t xml:space="preserve"> </w:t>
      </w:r>
      <w:r w:rsidRPr="004A1BCE">
        <w:t>об</w:t>
      </w:r>
      <w:r w:rsidRPr="004A1BCE">
        <w:rPr>
          <w:spacing w:val="1"/>
        </w:rPr>
        <w:t xml:space="preserve"> </w:t>
      </w:r>
      <w:r w:rsidRPr="004A1BCE">
        <w:t>особенностях</w:t>
      </w:r>
      <w:r w:rsidRPr="004A1BCE">
        <w:rPr>
          <w:spacing w:val="1"/>
        </w:rPr>
        <w:t xml:space="preserve"> </w:t>
      </w:r>
      <w:r w:rsidRPr="004A1BCE">
        <w:t>пребывания</w:t>
      </w:r>
      <w:r w:rsidRPr="004A1BCE">
        <w:rPr>
          <w:spacing w:val="1"/>
        </w:rPr>
        <w:t xml:space="preserve"> </w:t>
      </w:r>
      <w:r w:rsidRPr="004A1BCE">
        <w:t>ребёнка</w:t>
      </w:r>
      <w:r w:rsidRPr="004A1BCE">
        <w:rPr>
          <w:spacing w:val="1"/>
        </w:rPr>
        <w:t xml:space="preserve"> </w:t>
      </w:r>
      <w:r w:rsidRPr="004A1BCE">
        <w:t>в</w:t>
      </w:r>
      <w:r w:rsidRPr="004A1BCE">
        <w:rPr>
          <w:spacing w:val="-67"/>
        </w:rPr>
        <w:t xml:space="preserve"> </w:t>
      </w:r>
      <w:r w:rsidRPr="004A1BCE">
        <w:t>группе;</w:t>
      </w:r>
      <w:r w:rsidRPr="004A1BCE">
        <w:rPr>
          <w:spacing w:val="-2"/>
        </w:rPr>
        <w:t xml:space="preserve"> </w:t>
      </w:r>
      <w:r w:rsidRPr="004A1BCE">
        <w:t>каждому</w:t>
      </w:r>
      <w:r w:rsidRPr="004A1BCE">
        <w:rPr>
          <w:spacing w:val="33"/>
        </w:rPr>
        <w:t xml:space="preserve"> </w:t>
      </w:r>
      <w:r w:rsidRPr="004A1BCE">
        <w:t>из</w:t>
      </w:r>
      <w:r w:rsidRPr="004A1BCE">
        <w:tab/>
      </w:r>
      <w:r w:rsidRPr="004A1BCE">
        <w:tab/>
      </w:r>
      <w:r w:rsidRPr="004A1BCE">
        <w:tab/>
        <w:t>родителей</w:t>
      </w:r>
      <w:r w:rsidRPr="004A1BCE">
        <w:tab/>
      </w:r>
      <w:r w:rsidRPr="004A1BCE">
        <w:tab/>
        <w:t>(законных</w:t>
      </w:r>
      <w:r w:rsidRPr="004A1BCE">
        <w:rPr>
          <w:spacing w:val="125"/>
        </w:rPr>
        <w:t xml:space="preserve"> </w:t>
      </w:r>
      <w:r w:rsidRPr="004A1BCE">
        <w:t>представителей)</w:t>
      </w:r>
      <w:r w:rsidRPr="004A1BCE">
        <w:tab/>
      </w:r>
      <w:r w:rsidRPr="004A1BCE">
        <w:tab/>
      </w:r>
      <w:r w:rsidRPr="004A1BCE">
        <w:tab/>
        <w:t>должен</w:t>
      </w:r>
      <w:r w:rsidRPr="004A1BCE">
        <w:tab/>
        <w:t>быть</w:t>
      </w:r>
      <w:r w:rsidRPr="004A1BCE">
        <w:rPr>
          <w:spacing w:val="-67"/>
        </w:rPr>
        <w:t xml:space="preserve"> </w:t>
      </w:r>
      <w:r w:rsidRPr="004A1BCE">
        <w:t>предоставлен</w:t>
      </w:r>
      <w:r w:rsidRPr="004A1BCE">
        <w:rPr>
          <w:spacing w:val="67"/>
        </w:rPr>
        <w:t xml:space="preserve"> </w:t>
      </w:r>
      <w:r w:rsidRPr="004A1BCE">
        <w:t>свободный</w:t>
      </w:r>
      <w:r w:rsidRPr="004A1BCE">
        <w:rPr>
          <w:spacing w:val="-4"/>
        </w:rPr>
        <w:t xml:space="preserve"> </w:t>
      </w:r>
      <w:r w:rsidRPr="004A1BCE">
        <w:t>доступ</w:t>
      </w:r>
      <w:r w:rsidRPr="004A1BCE">
        <w:rPr>
          <w:spacing w:val="1"/>
        </w:rPr>
        <w:t xml:space="preserve"> </w:t>
      </w:r>
      <w:r w:rsidRPr="004A1BCE">
        <w:t>в</w:t>
      </w:r>
      <w:r w:rsidRPr="004A1BCE">
        <w:rPr>
          <w:spacing w:val="26"/>
        </w:rPr>
        <w:t xml:space="preserve"> </w:t>
      </w:r>
      <w:r w:rsidRPr="004A1BCE">
        <w:t>ДОО;</w:t>
      </w:r>
      <w:r w:rsidRPr="004A1BCE">
        <w:rPr>
          <w:spacing w:val="35"/>
        </w:rPr>
        <w:t xml:space="preserve"> </w:t>
      </w:r>
      <w:r w:rsidRPr="004A1BCE">
        <w:t>между</w:t>
      </w:r>
      <w:r w:rsidRPr="004A1BCE">
        <w:tab/>
        <w:t>педагогами</w:t>
      </w:r>
      <w:r w:rsidRPr="004A1BCE">
        <w:tab/>
        <w:t>и</w:t>
      </w:r>
      <w:r w:rsidRPr="004A1BCE">
        <w:tab/>
      </w:r>
      <w:r w:rsidRPr="004A1BCE">
        <w:rPr>
          <w:spacing w:val="-1"/>
        </w:rPr>
        <w:t>родителями</w:t>
      </w:r>
      <w:r w:rsidRPr="004A1BCE">
        <w:rPr>
          <w:spacing w:val="-67"/>
        </w:rPr>
        <w:t xml:space="preserve"> </w:t>
      </w:r>
      <w:r w:rsidRPr="004A1BCE">
        <w:t>(законными</w:t>
      </w:r>
      <w:r w:rsidRPr="004A1BCE">
        <w:tab/>
      </w:r>
      <w:r w:rsidRPr="004A1BCE">
        <w:tab/>
      </w:r>
      <w:r w:rsidRPr="004A1BCE">
        <w:tab/>
      </w:r>
      <w:r w:rsidRPr="004A1BCE">
        <w:rPr>
          <w:spacing w:val="-1"/>
        </w:rPr>
        <w:t>представителями)</w:t>
      </w:r>
      <w:r w:rsidRPr="004A1BCE">
        <w:rPr>
          <w:spacing w:val="-1"/>
        </w:rPr>
        <w:tab/>
      </w:r>
      <w:r w:rsidRPr="004A1BCE">
        <w:rPr>
          <w:spacing w:val="-1"/>
        </w:rPr>
        <w:tab/>
      </w:r>
      <w:r w:rsidRPr="004A1BCE">
        <w:rPr>
          <w:spacing w:val="-1"/>
        </w:rPr>
        <w:tab/>
        <w:t>необходим</w:t>
      </w:r>
      <w:r w:rsidRPr="004A1BCE">
        <w:rPr>
          <w:spacing w:val="96"/>
        </w:rPr>
        <w:t xml:space="preserve">  </w:t>
      </w:r>
      <w:r w:rsidRPr="004A1BCE">
        <w:t xml:space="preserve">обмен   </w:t>
      </w:r>
      <w:r w:rsidRPr="004A1BCE">
        <w:rPr>
          <w:spacing w:val="52"/>
        </w:rPr>
        <w:t xml:space="preserve"> </w:t>
      </w:r>
      <w:r w:rsidRPr="004A1BCE">
        <w:rPr>
          <w:spacing w:val="-1"/>
        </w:rPr>
        <w:t>информацией</w:t>
      </w:r>
      <w:r w:rsidRPr="004A1BCE">
        <w:rPr>
          <w:spacing w:val="95"/>
        </w:rPr>
        <w:t xml:space="preserve">  </w:t>
      </w:r>
      <w:r w:rsidRPr="004A1BCE">
        <w:t>об</w:t>
      </w:r>
      <w:r w:rsidRPr="004A1BCE">
        <w:rPr>
          <w:spacing w:val="-67"/>
        </w:rPr>
        <w:t xml:space="preserve"> </w:t>
      </w:r>
      <w:r w:rsidRPr="004A1BCE">
        <w:t>особенностях</w:t>
      </w:r>
      <w:r w:rsidRPr="004A1BCE">
        <w:rPr>
          <w:spacing w:val="-3"/>
        </w:rPr>
        <w:t xml:space="preserve"> </w:t>
      </w:r>
      <w:r w:rsidRPr="004A1BCE">
        <w:t>развития</w:t>
      </w:r>
      <w:r w:rsidRPr="004A1BCE">
        <w:rPr>
          <w:spacing w:val="2"/>
        </w:rPr>
        <w:t xml:space="preserve"> </w:t>
      </w:r>
      <w:r w:rsidRPr="004A1BCE">
        <w:t>ребёнка в</w:t>
      </w:r>
      <w:r w:rsidRPr="004A1BCE">
        <w:rPr>
          <w:spacing w:val="-2"/>
        </w:rPr>
        <w:t xml:space="preserve"> </w:t>
      </w:r>
      <w:r w:rsidRPr="004A1BCE">
        <w:t>ДОО</w:t>
      </w:r>
      <w:r w:rsidRPr="004A1BCE">
        <w:rPr>
          <w:spacing w:val="-5"/>
        </w:rPr>
        <w:t xml:space="preserve"> </w:t>
      </w:r>
      <w:r w:rsidRPr="004A1BCE">
        <w:t>и семье;</w:t>
      </w:r>
    </w:p>
    <w:p w14:paraId="07E7A164" w14:textId="77777777" w:rsidR="001B6FCB" w:rsidRPr="004A1BCE" w:rsidRDefault="001B6FCB" w:rsidP="007970E7">
      <w:pPr>
        <w:pStyle w:val="a5"/>
        <w:numPr>
          <w:ilvl w:val="0"/>
          <w:numId w:val="85"/>
        </w:numPr>
        <w:tabs>
          <w:tab w:val="left" w:pos="918"/>
          <w:tab w:val="left" w:pos="2080"/>
          <w:tab w:val="left" w:pos="2363"/>
          <w:tab w:val="left" w:pos="2444"/>
          <w:tab w:val="left" w:pos="3893"/>
          <w:tab w:val="left" w:pos="4847"/>
          <w:tab w:val="left" w:pos="5337"/>
          <w:tab w:val="left" w:pos="5847"/>
          <w:tab w:val="left" w:pos="6931"/>
          <w:tab w:val="left" w:pos="7343"/>
          <w:tab w:val="left" w:pos="7594"/>
          <w:tab w:val="left" w:pos="8248"/>
          <w:tab w:val="left" w:pos="8586"/>
        </w:tabs>
        <w:ind w:right="705" w:firstLine="0"/>
        <w:rPr>
          <w:sz w:val="24"/>
          <w:szCs w:val="24"/>
        </w:rPr>
      </w:pPr>
      <w:r w:rsidRPr="004A1BCE">
        <w:rPr>
          <w:sz w:val="24"/>
          <w:szCs w:val="24"/>
        </w:rPr>
        <w:t>взаимное доверие, уважение и доброжелательность во взаимоотношениях</w:t>
      </w:r>
      <w:r w:rsidRPr="004A1BCE">
        <w:rPr>
          <w:spacing w:val="1"/>
          <w:sz w:val="24"/>
          <w:szCs w:val="24"/>
        </w:rPr>
        <w:t xml:space="preserve"> </w:t>
      </w:r>
      <w:r w:rsidRPr="004A1BCE">
        <w:rPr>
          <w:sz w:val="24"/>
          <w:szCs w:val="24"/>
        </w:rPr>
        <w:t>педагогов</w:t>
      </w:r>
      <w:r w:rsidRPr="004A1BCE">
        <w:rPr>
          <w:sz w:val="24"/>
          <w:szCs w:val="24"/>
        </w:rPr>
        <w:tab/>
        <w:t>и</w:t>
      </w:r>
      <w:r w:rsidRPr="004A1BCE">
        <w:rPr>
          <w:sz w:val="24"/>
          <w:szCs w:val="24"/>
        </w:rPr>
        <w:tab/>
      </w:r>
      <w:r w:rsidRPr="004A1BCE">
        <w:rPr>
          <w:sz w:val="24"/>
          <w:szCs w:val="24"/>
        </w:rPr>
        <w:tab/>
        <w:t>родителей</w:t>
      </w:r>
      <w:r w:rsidRPr="004A1BCE">
        <w:rPr>
          <w:sz w:val="24"/>
          <w:szCs w:val="24"/>
        </w:rPr>
        <w:tab/>
        <w:t>(законных</w:t>
      </w:r>
      <w:r w:rsidRPr="004A1BCE">
        <w:rPr>
          <w:sz w:val="24"/>
          <w:szCs w:val="24"/>
        </w:rPr>
        <w:tab/>
        <w:t>представителей):</w:t>
      </w:r>
      <w:r w:rsidRPr="004A1BCE">
        <w:rPr>
          <w:sz w:val="24"/>
          <w:szCs w:val="24"/>
        </w:rPr>
        <w:tab/>
        <w:t>при</w:t>
      </w:r>
      <w:r w:rsidRPr="004A1BCE">
        <w:rPr>
          <w:sz w:val="24"/>
          <w:szCs w:val="24"/>
        </w:rPr>
        <w:tab/>
        <w:t>взаимодействии</w:t>
      </w:r>
      <w:r w:rsidRPr="004A1BCE">
        <w:rPr>
          <w:spacing w:val="-67"/>
          <w:sz w:val="24"/>
          <w:szCs w:val="24"/>
        </w:rPr>
        <w:t xml:space="preserve"> </w:t>
      </w:r>
      <w:r w:rsidRPr="004A1BCE">
        <w:rPr>
          <w:sz w:val="24"/>
          <w:szCs w:val="24"/>
        </w:rPr>
        <w:t>педагогу необходимо</w:t>
      </w:r>
      <w:r w:rsidRPr="004A1BCE">
        <w:rPr>
          <w:spacing w:val="1"/>
          <w:sz w:val="24"/>
          <w:szCs w:val="24"/>
        </w:rPr>
        <w:t xml:space="preserve"> </w:t>
      </w:r>
      <w:r w:rsidRPr="004A1BCE">
        <w:rPr>
          <w:sz w:val="24"/>
          <w:szCs w:val="24"/>
        </w:rPr>
        <w:t>придерживаться этики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культурных</w:t>
      </w:r>
      <w:r w:rsidRPr="004A1BCE">
        <w:rPr>
          <w:spacing w:val="1"/>
          <w:sz w:val="24"/>
          <w:szCs w:val="24"/>
        </w:rPr>
        <w:t xml:space="preserve"> </w:t>
      </w:r>
      <w:r w:rsidRPr="004A1BCE">
        <w:rPr>
          <w:sz w:val="24"/>
          <w:szCs w:val="24"/>
        </w:rPr>
        <w:t>правил</w:t>
      </w:r>
      <w:r w:rsidRPr="004A1BCE">
        <w:rPr>
          <w:spacing w:val="1"/>
          <w:sz w:val="24"/>
          <w:szCs w:val="24"/>
        </w:rPr>
        <w:t xml:space="preserve"> </w:t>
      </w:r>
      <w:r w:rsidRPr="004A1BCE">
        <w:rPr>
          <w:sz w:val="24"/>
          <w:szCs w:val="24"/>
        </w:rPr>
        <w:t>общения,</w:t>
      </w:r>
      <w:r w:rsidRPr="004A1BCE">
        <w:rPr>
          <w:spacing w:val="-67"/>
          <w:sz w:val="24"/>
          <w:szCs w:val="24"/>
        </w:rPr>
        <w:t xml:space="preserve"> </w:t>
      </w:r>
      <w:r w:rsidRPr="004A1BCE">
        <w:rPr>
          <w:sz w:val="24"/>
          <w:szCs w:val="24"/>
        </w:rPr>
        <w:t>проявлять</w:t>
      </w:r>
      <w:r w:rsidRPr="004A1BCE">
        <w:rPr>
          <w:spacing w:val="48"/>
          <w:sz w:val="24"/>
          <w:szCs w:val="24"/>
        </w:rPr>
        <w:t xml:space="preserve"> </w:t>
      </w:r>
      <w:r w:rsidRPr="004A1BCE">
        <w:rPr>
          <w:sz w:val="24"/>
          <w:szCs w:val="24"/>
        </w:rPr>
        <w:t>позитивный</w:t>
      </w:r>
      <w:r w:rsidRPr="004A1BCE">
        <w:rPr>
          <w:spacing w:val="49"/>
          <w:sz w:val="24"/>
          <w:szCs w:val="24"/>
        </w:rPr>
        <w:t xml:space="preserve"> </w:t>
      </w:r>
      <w:r w:rsidRPr="004A1BCE">
        <w:rPr>
          <w:sz w:val="24"/>
          <w:szCs w:val="24"/>
        </w:rPr>
        <w:t>настрой</w:t>
      </w:r>
      <w:r w:rsidRPr="004A1BCE">
        <w:rPr>
          <w:spacing w:val="49"/>
          <w:sz w:val="24"/>
          <w:szCs w:val="24"/>
        </w:rPr>
        <w:t xml:space="preserve"> </w:t>
      </w:r>
      <w:r w:rsidRPr="004A1BCE">
        <w:rPr>
          <w:sz w:val="24"/>
          <w:szCs w:val="24"/>
        </w:rPr>
        <w:t>на</w:t>
      </w:r>
      <w:r w:rsidRPr="004A1BCE">
        <w:rPr>
          <w:spacing w:val="50"/>
          <w:sz w:val="24"/>
          <w:szCs w:val="24"/>
        </w:rPr>
        <w:t xml:space="preserve"> </w:t>
      </w:r>
      <w:r w:rsidRPr="004A1BCE">
        <w:rPr>
          <w:sz w:val="24"/>
          <w:szCs w:val="24"/>
        </w:rPr>
        <w:t>общение</w:t>
      </w:r>
      <w:r w:rsidRPr="004A1BCE">
        <w:rPr>
          <w:spacing w:val="51"/>
          <w:sz w:val="24"/>
          <w:szCs w:val="24"/>
        </w:rPr>
        <w:t xml:space="preserve"> </w:t>
      </w:r>
      <w:r w:rsidRPr="004A1BCE">
        <w:rPr>
          <w:sz w:val="24"/>
          <w:szCs w:val="24"/>
        </w:rPr>
        <w:t>и</w:t>
      </w:r>
      <w:r w:rsidRPr="004A1BCE">
        <w:rPr>
          <w:spacing w:val="49"/>
          <w:sz w:val="24"/>
          <w:szCs w:val="24"/>
        </w:rPr>
        <w:t xml:space="preserve"> </w:t>
      </w:r>
      <w:r w:rsidRPr="004A1BCE">
        <w:rPr>
          <w:sz w:val="24"/>
          <w:szCs w:val="24"/>
        </w:rPr>
        <w:t>сотрудничество</w:t>
      </w:r>
      <w:r w:rsidRPr="004A1BCE">
        <w:rPr>
          <w:spacing w:val="52"/>
          <w:sz w:val="24"/>
          <w:szCs w:val="24"/>
        </w:rPr>
        <w:t xml:space="preserve"> </w:t>
      </w:r>
      <w:r w:rsidRPr="004A1BCE">
        <w:rPr>
          <w:sz w:val="24"/>
          <w:szCs w:val="24"/>
        </w:rPr>
        <w:t>с</w:t>
      </w:r>
      <w:r w:rsidRPr="004A1BCE">
        <w:rPr>
          <w:spacing w:val="50"/>
          <w:sz w:val="24"/>
          <w:szCs w:val="24"/>
        </w:rPr>
        <w:t xml:space="preserve"> </w:t>
      </w:r>
      <w:r w:rsidRPr="004A1BCE">
        <w:rPr>
          <w:sz w:val="24"/>
          <w:szCs w:val="24"/>
        </w:rPr>
        <w:t>родителями</w:t>
      </w:r>
      <w:r w:rsidRPr="004A1BCE">
        <w:rPr>
          <w:spacing w:val="-67"/>
          <w:sz w:val="24"/>
          <w:szCs w:val="24"/>
        </w:rPr>
        <w:t xml:space="preserve"> </w:t>
      </w:r>
      <w:r w:rsidRPr="004A1BCE">
        <w:rPr>
          <w:sz w:val="24"/>
          <w:szCs w:val="24"/>
        </w:rPr>
        <w:t>(законными</w:t>
      </w:r>
      <w:r w:rsidRPr="004A1BCE">
        <w:rPr>
          <w:sz w:val="24"/>
          <w:szCs w:val="24"/>
        </w:rPr>
        <w:tab/>
        <w:t>представителями);</w:t>
      </w:r>
      <w:r w:rsidRPr="004A1BCE">
        <w:rPr>
          <w:sz w:val="24"/>
          <w:szCs w:val="24"/>
        </w:rPr>
        <w:tab/>
        <w:t>важно</w:t>
      </w:r>
      <w:r w:rsidRPr="004A1BCE">
        <w:rPr>
          <w:sz w:val="24"/>
          <w:szCs w:val="24"/>
        </w:rPr>
        <w:tab/>
        <w:t>этично</w:t>
      </w:r>
      <w:r w:rsidRPr="004A1BCE">
        <w:rPr>
          <w:sz w:val="24"/>
          <w:szCs w:val="24"/>
        </w:rPr>
        <w:tab/>
        <w:t>и</w:t>
      </w:r>
      <w:r w:rsidRPr="004A1BCE">
        <w:rPr>
          <w:sz w:val="24"/>
          <w:szCs w:val="24"/>
        </w:rPr>
        <w:tab/>
        <w:t>разумно</w:t>
      </w:r>
      <w:r w:rsidRPr="004A1BCE">
        <w:rPr>
          <w:sz w:val="24"/>
          <w:szCs w:val="24"/>
        </w:rPr>
        <w:tab/>
        <w:t>использовать</w:t>
      </w:r>
      <w:r w:rsidRPr="004A1BCE">
        <w:rPr>
          <w:spacing w:val="-67"/>
          <w:sz w:val="24"/>
          <w:szCs w:val="24"/>
        </w:rPr>
        <w:t xml:space="preserve"> </w:t>
      </w:r>
      <w:r w:rsidRPr="004A1BCE">
        <w:rPr>
          <w:sz w:val="24"/>
          <w:szCs w:val="24"/>
        </w:rPr>
        <w:t>полученную</w:t>
      </w:r>
      <w:r w:rsidRPr="004A1BCE">
        <w:rPr>
          <w:spacing w:val="49"/>
          <w:sz w:val="24"/>
          <w:szCs w:val="24"/>
        </w:rPr>
        <w:t xml:space="preserve"> </w:t>
      </w:r>
      <w:r w:rsidRPr="004A1BCE">
        <w:rPr>
          <w:sz w:val="24"/>
          <w:szCs w:val="24"/>
        </w:rPr>
        <w:t>информацию</w:t>
      </w:r>
      <w:r w:rsidRPr="004A1BCE">
        <w:rPr>
          <w:spacing w:val="49"/>
          <w:sz w:val="24"/>
          <w:szCs w:val="24"/>
        </w:rPr>
        <w:t xml:space="preserve"> </w:t>
      </w:r>
      <w:r w:rsidRPr="004A1BCE">
        <w:rPr>
          <w:sz w:val="24"/>
          <w:szCs w:val="24"/>
        </w:rPr>
        <w:t>как</w:t>
      </w:r>
      <w:r w:rsidRPr="004A1BCE">
        <w:rPr>
          <w:spacing w:val="49"/>
          <w:sz w:val="24"/>
          <w:szCs w:val="24"/>
        </w:rPr>
        <w:t xml:space="preserve"> </w:t>
      </w:r>
      <w:r w:rsidRPr="004A1BCE">
        <w:rPr>
          <w:sz w:val="24"/>
          <w:szCs w:val="24"/>
        </w:rPr>
        <w:t>со</w:t>
      </w:r>
      <w:r w:rsidRPr="004A1BCE">
        <w:rPr>
          <w:spacing w:val="49"/>
          <w:sz w:val="24"/>
          <w:szCs w:val="24"/>
        </w:rPr>
        <w:t xml:space="preserve"> </w:t>
      </w:r>
      <w:r w:rsidRPr="004A1BCE">
        <w:rPr>
          <w:sz w:val="24"/>
          <w:szCs w:val="24"/>
        </w:rPr>
        <w:t>стороны</w:t>
      </w:r>
      <w:r w:rsidRPr="004A1BCE">
        <w:rPr>
          <w:spacing w:val="49"/>
          <w:sz w:val="24"/>
          <w:szCs w:val="24"/>
        </w:rPr>
        <w:t xml:space="preserve"> </w:t>
      </w:r>
      <w:r w:rsidRPr="004A1BCE">
        <w:rPr>
          <w:sz w:val="24"/>
          <w:szCs w:val="24"/>
        </w:rPr>
        <w:t>педагогов,</w:t>
      </w:r>
      <w:r w:rsidRPr="004A1BCE">
        <w:rPr>
          <w:spacing w:val="49"/>
          <w:sz w:val="24"/>
          <w:szCs w:val="24"/>
        </w:rPr>
        <w:t xml:space="preserve"> </w:t>
      </w:r>
      <w:r w:rsidRPr="004A1BCE">
        <w:rPr>
          <w:sz w:val="24"/>
          <w:szCs w:val="24"/>
        </w:rPr>
        <w:t>так</w:t>
      </w:r>
      <w:r w:rsidRPr="004A1BCE">
        <w:rPr>
          <w:spacing w:val="51"/>
          <w:sz w:val="24"/>
          <w:szCs w:val="24"/>
        </w:rPr>
        <w:t xml:space="preserve"> </w:t>
      </w:r>
      <w:r w:rsidRPr="004A1BCE">
        <w:rPr>
          <w:sz w:val="24"/>
          <w:szCs w:val="24"/>
        </w:rPr>
        <w:t>и</w:t>
      </w:r>
      <w:r w:rsidRPr="004A1BCE">
        <w:rPr>
          <w:spacing w:val="48"/>
          <w:sz w:val="24"/>
          <w:szCs w:val="24"/>
        </w:rPr>
        <w:t xml:space="preserve"> </w:t>
      </w:r>
      <w:r w:rsidRPr="004A1BCE">
        <w:rPr>
          <w:sz w:val="24"/>
          <w:szCs w:val="24"/>
        </w:rPr>
        <w:t>со</w:t>
      </w:r>
      <w:r w:rsidRPr="004A1BCE">
        <w:rPr>
          <w:spacing w:val="49"/>
          <w:sz w:val="24"/>
          <w:szCs w:val="24"/>
        </w:rPr>
        <w:t xml:space="preserve"> </w:t>
      </w:r>
      <w:r w:rsidRPr="004A1BCE">
        <w:rPr>
          <w:sz w:val="24"/>
          <w:szCs w:val="24"/>
        </w:rPr>
        <w:t>стороны</w:t>
      </w:r>
      <w:r w:rsidRPr="004A1BCE">
        <w:rPr>
          <w:spacing w:val="-67"/>
          <w:sz w:val="24"/>
          <w:szCs w:val="24"/>
        </w:rPr>
        <w:t xml:space="preserve"> </w:t>
      </w:r>
      <w:r w:rsidRPr="004A1BCE">
        <w:rPr>
          <w:sz w:val="24"/>
          <w:szCs w:val="24"/>
        </w:rPr>
        <w:t>родителей</w:t>
      </w:r>
      <w:r w:rsidRPr="004A1BCE">
        <w:rPr>
          <w:spacing w:val="69"/>
          <w:sz w:val="24"/>
          <w:szCs w:val="24"/>
        </w:rPr>
        <w:t xml:space="preserve"> </w:t>
      </w:r>
      <w:r w:rsidRPr="004A1BCE">
        <w:rPr>
          <w:sz w:val="24"/>
          <w:szCs w:val="24"/>
        </w:rPr>
        <w:t>(законных</w:t>
      </w:r>
      <w:r w:rsidRPr="004A1BCE">
        <w:rPr>
          <w:spacing w:val="69"/>
          <w:sz w:val="24"/>
          <w:szCs w:val="24"/>
        </w:rPr>
        <w:t xml:space="preserve"> </w:t>
      </w:r>
      <w:r w:rsidRPr="004A1BCE">
        <w:rPr>
          <w:sz w:val="24"/>
          <w:szCs w:val="24"/>
        </w:rPr>
        <w:t>представителей)</w:t>
      </w:r>
      <w:r w:rsidRPr="004A1BCE">
        <w:rPr>
          <w:spacing w:val="-3"/>
          <w:sz w:val="24"/>
          <w:szCs w:val="24"/>
        </w:rPr>
        <w:t xml:space="preserve"> </w:t>
      </w:r>
      <w:r w:rsidRPr="004A1BCE">
        <w:rPr>
          <w:sz w:val="24"/>
          <w:szCs w:val="24"/>
        </w:rPr>
        <w:t>в</w:t>
      </w:r>
      <w:r w:rsidRPr="004A1BCE">
        <w:rPr>
          <w:spacing w:val="-1"/>
          <w:sz w:val="24"/>
          <w:szCs w:val="24"/>
        </w:rPr>
        <w:t xml:space="preserve"> </w:t>
      </w:r>
      <w:r w:rsidRPr="004A1BCE">
        <w:rPr>
          <w:sz w:val="24"/>
          <w:szCs w:val="24"/>
        </w:rPr>
        <w:t>интересах</w:t>
      </w:r>
      <w:r w:rsidRPr="004A1BCE">
        <w:rPr>
          <w:spacing w:val="1"/>
          <w:sz w:val="24"/>
          <w:szCs w:val="24"/>
        </w:rPr>
        <w:t xml:space="preserve"> </w:t>
      </w:r>
      <w:r w:rsidRPr="004A1BCE">
        <w:rPr>
          <w:sz w:val="24"/>
          <w:szCs w:val="24"/>
        </w:rPr>
        <w:t>детей;</w:t>
      </w:r>
    </w:p>
    <w:p w14:paraId="5C272862" w14:textId="77777777" w:rsidR="001B6FCB" w:rsidRPr="004A1BCE" w:rsidRDefault="001B6FCB" w:rsidP="007970E7">
      <w:pPr>
        <w:pStyle w:val="a5"/>
        <w:numPr>
          <w:ilvl w:val="0"/>
          <w:numId w:val="85"/>
        </w:numPr>
        <w:tabs>
          <w:tab w:val="left" w:pos="918"/>
          <w:tab w:val="left" w:pos="1953"/>
          <w:tab w:val="left" w:pos="3531"/>
          <w:tab w:val="left" w:pos="3927"/>
          <w:tab w:val="left" w:pos="5236"/>
          <w:tab w:val="left" w:pos="5646"/>
          <w:tab w:val="left" w:pos="5832"/>
          <w:tab w:val="left" w:pos="6577"/>
          <w:tab w:val="left" w:pos="7005"/>
          <w:tab w:val="left" w:pos="7461"/>
          <w:tab w:val="left" w:pos="8375"/>
          <w:tab w:val="left" w:pos="8662"/>
          <w:tab w:val="left" w:pos="9737"/>
        </w:tabs>
        <w:ind w:right="706" w:firstLine="0"/>
        <w:rPr>
          <w:sz w:val="24"/>
          <w:szCs w:val="24"/>
        </w:rPr>
      </w:pPr>
      <w:r w:rsidRPr="004A1BCE">
        <w:rPr>
          <w:sz w:val="24"/>
          <w:szCs w:val="24"/>
        </w:rPr>
        <w:t>индивидуально-дифференцированный</w:t>
      </w:r>
      <w:r w:rsidRPr="004A1BCE">
        <w:rPr>
          <w:sz w:val="24"/>
          <w:szCs w:val="24"/>
        </w:rPr>
        <w:tab/>
      </w:r>
      <w:r w:rsidRPr="004A1BCE">
        <w:rPr>
          <w:sz w:val="24"/>
          <w:szCs w:val="24"/>
        </w:rPr>
        <w:tab/>
        <w:t>подход</w:t>
      </w:r>
      <w:r w:rsidRPr="004A1BCE">
        <w:rPr>
          <w:sz w:val="24"/>
          <w:szCs w:val="24"/>
        </w:rPr>
        <w:tab/>
        <w:t>к</w:t>
      </w:r>
      <w:r w:rsidRPr="004A1BCE">
        <w:rPr>
          <w:sz w:val="24"/>
          <w:szCs w:val="24"/>
        </w:rPr>
        <w:tab/>
        <w:t>каждой</w:t>
      </w:r>
      <w:r w:rsidRPr="004A1BCE">
        <w:rPr>
          <w:sz w:val="24"/>
          <w:szCs w:val="24"/>
        </w:rPr>
        <w:tab/>
      </w:r>
      <w:r w:rsidRPr="004A1BCE">
        <w:rPr>
          <w:sz w:val="24"/>
          <w:szCs w:val="24"/>
        </w:rPr>
        <w:tab/>
        <w:t>семье:</w:t>
      </w:r>
      <w:r w:rsidRPr="004A1BCE">
        <w:rPr>
          <w:sz w:val="24"/>
          <w:szCs w:val="24"/>
        </w:rPr>
        <w:tab/>
      </w:r>
      <w:r w:rsidRPr="004A1BCE">
        <w:rPr>
          <w:spacing w:val="-1"/>
          <w:sz w:val="24"/>
          <w:szCs w:val="24"/>
        </w:rPr>
        <w:t>при</w:t>
      </w:r>
      <w:r w:rsidRPr="004A1BCE">
        <w:rPr>
          <w:spacing w:val="-67"/>
          <w:sz w:val="24"/>
          <w:szCs w:val="24"/>
        </w:rPr>
        <w:t xml:space="preserve"> </w:t>
      </w:r>
      <w:r w:rsidRPr="004A1BCE">
        <w:rPr>
          <w:sz w:val="24"/>
          <w:szCs w:val="24"/>
        </w:rPr>
        <w:t>взаимодействии</w:t>
      </w:r>
      <w:r w:rsidRPr="004A1BCE">
        <w:rPr>
          <w:spacing w:val="57"/>
          <w:sz w:val="24"/>
          <w:szCs w:val="24"/>
        </w:rPr>
        <w:t xml:space="preserve"> </w:t>
      </w:r>
      <w:r w:rsidRPr="004A1BCE">
        <w:rPr>
          <w:sz w:val="24"/>
          <w:szCs w:val="24"/>
        </w:rPr>
        <w:t>необходимо</w:t>
      </w:r>
      <w:r w:rsidRPr="004A1BCE">
        <w:rPr>
          <w:spacing w:val="60"/>
          <w:sz w:val="24"/>
          <w:szCs w:val="24"/>
        </w:rPr>
        <w:t xml:space="preserve"> </w:t>
      </w:r>
      <w:r w:rsidRPr="004A1BCE">
        <w:rPr>
          <w:sz w:val="24"/>
          <w:szCs w:val="24"/>
        </w:rPr>
        <w:t>учитывать</w:t>
      </w:r>
      <w:r w:rsidRPr="004A1BCE">
        <w:rPr>
          <w:spacing w:val="58"/>
          <w:sz w:val="24"/>
          <w:szCs w:val="24"/>
        </w:rPr>
        <w:t xml:space="preserve"> </w:t>
      </w:r>
      <w:r w:rsidRPr="004A1BCE">
        <w:rPr>
          <w:sz w:val="24"/>
          <w:szCs w:val="24"/>
        </w:rPr>
        <w:t>особенности</w:t>
      </w:r>
      <w:r w:rsidRPr="004A1BCE">
        <w:rPr>
          <w:spacing w:val="60"/>
          <w:sz w:val="24"/>
          <w:szCs w:val="24"/>
        </w:rPr>
        <w:t xml:space="preserve"> </w:t>
      </w:r>
      <w:r w:rsidRPr="004A1BCE">
        <w:rPr>
          <w:sz w:val="24"/>
          <w:szCs w:val="24"/>
        </w:rPr>
        <w:t>семейного</w:t>
      </w:r>
      <w:r w:rsidRPr="004A1BCE">
        <w:rPr>
          <w:spacing w:val="60"/>
          <w:sz w:val="24"/>
          <w:szCs w:val="24"/>
        </w:rPr>
        <w:t xml:space="preserve"> </w:t>
      </w:r>
      <w:r w:rsidRPr="004A1BCE">
        <w:rPr>
          <w:sz w:val="24"/>
          <w:szCs w:val="24"/>
        </w:rPr>
        <w:t>воспитания,</w:t>
      </w:r>
      <w:r w:rsidRPr="004A1BCE">
        <w:rPr>
          <w:spacing w:val="-67"/>
          <w:sz w:val="24"/>
          <w:szCs w:val="24"/>
        </w:rPr>
        <w:t xml:space="preserve"> </w:t>
      </w:r>
      <w:r w:rsidRPr="004A1BCE">
        <w:rPr>
          <w:sz w:val="24"/>
          <w:szCs w:val="24"/>
        </w:rPr>
        <w:t>потребности родителей (законных представителей) в отношении образования</w:t>
      </w:r>
      <w:r w:rsidRPr="004A1BCE">
        <w:rPr>
          <w:spacing w:val="1"/>
          <w:sz w:val="24"/>
          <w:szCs w:val="24"/>
        </w:rPr>
        <w:t xml:space="preserve"> </w:t>
      </w:r>
      <w:r w:rsidRPr="004A1BCE">
        <w:rPr>
          <w:sz w:val="24"/>
          <w:szCs w:val="24"/>
        </w:rPr>
        <w:t>ребёнка,</w:t>
      </w:r>
      <w:r w:rsidRPr="004A1BCE">
        <w:rPr>
          <w:sz w:val="24"/>
          <w:szCs w:val="24"/>
        </w:rPr>
        <w:tab/>
        <w:t>отношение</w:t>
      </w:r>
      <w:r w:rsidRPr="004A1BCE">
        <w:rPr>
          <w:sz w:val="24"/>
          <w:szCs w:val="24"/>
        </w:rPr>
        <w:tab/>
        <w:t>к</w:t>
      </w:r>
      <w:r w:rsidRPr="004A1BCE">
        <w:rPr>
          <w:sz w:val="24"/>
          <w:szCs w:val="24"/>
        </w:rPr>
        <w:tab/>
        <w:t>педагогу</w:t>
      </w:r>
      <w:r w:rsidRPr="004A1BCE">
        <w:rPr>
          <w:sz w:val="24"/>
          <w:szCs w:val="24"/>
        </w:rPr>
        <w:tab/>
        <w:t>и</w:t>
      </w:r>
      <w:r w:rsidRPr="004A1BCE">
        <w:rPr>
          <w:sz w:val="24"/>
          <w:szCs w:val="24"/>
        </w:rPr>
        <w:tab/>
        <w:t>ДОО,</w:t>
      </w:r>
      <w:r w:rsidRPr="004A1BCE">
        <w:rPr>
          <w:sz w:val="24"/>
          <w:szCs w:val="24"/>
        </w:rPr>
        <w:tab/>
        <w:t>проводимым</w:t>
      </w:r>
      <w:r w:rsidRPr="004A1BCE">
        <w:rPr>
          <w:sz w:val="24"/>
          <w:szCs w:val="24"/>
        </w:rPr>
        <w:tab/>
      </w:r>
      <w:r w:rsidRPr="004A1BCE">
        <w:rPr>
          <w:spacing w:val="-1"/>
          <w:sz w:val="24"/>
          <w:szCs w:val="24"/>
        </w:rPr>
        <w:t>мероприятиям;</w:t>
      </w:r>
      <w:r w:rsidRPr="004A1BCE">
        <w:rPr>
          <w:spacing w:val="-67"/>
          <w:sz w:val="24"/>
          <w:szCs w:val="24"/>
        </w:rPr>
        <w:t xml:space="preserve"> </w:t>
      </w:r>
      <w:r w:rsidRPr="004A1BCE">
        <w:rPr>
          <w:sz w:val="24"/>
          <w:szCs w:val="24"/>
        </w:rPr>
        <w:t>возможности</w:t>
      </w:r>
      <w:r w:rsidRPr="004A1BCE">
        <w:rPr>
          <w:spacing w:val="39"/>
          <w:sz w:val="24"/>
          <w:szCs w:val="24"/>
        </w:rPr>
        <w:t xml:space="preserve"> </w:t>
      </w:r>
      <w:r w:rsidRPr="004A1BCE">
        <w:rPr>
          <w:sz w:val="24"/>
          <w:szCs w:val="24"/>
        </w:rPr>
        <w:t>включения</w:t>
      </w:r>
      <w:r w:rsidRPr="004A1BCE">
        <w:rPr>
          <w:spacing w:val="38"/>
          <w:sz w:val="24"/>
          <w:szCs w:val="24"/>
        </w:rPr>
        <w:t xml:space="preserve"> </w:t>
      </w:r>
      <w:r w:rsidRPr="004A1BCE">
        <w:rPr>
          <w:sz w:val="24"/>
          <w:szCs w:val="24"/>
        </w:rPr>
        <w:t>родителей</w:t>
      </w:r>
      <w:r w:rsidRPr="004A1BCE">
        <w:rPr>
          <w:spacing w:val="39"/>
          <w:sz w:val="24"/>
          <w:szCs w:val="24"/>
        </w:rPr>
        <w:t xml:space="preserve"> </w:t>
      </w:r>
      <w:r w:rsidRPr="004A1BCE">
        <w:rPr>
          <w:sz w:val="24"/>
          <w:szCs w:val="24"/>
        </w:rPr>
        <w:t>(законных</w:t>
      </w:r>
      <w:r w:rsidRPr="004A1BCE">
        <w:rPr>
          <w:spacing w:val="39"/>
          <w:sz w:val="24"/>
          <w:szCs w:val="24"/>
        </w:rPr>
        <w:t xml:space="preserve"> </w:t>
      </w:r>
      <w:r w:rsidRPr="004A1BCE">
        <w:rPr>
          <w:sz w:val="24"/>
          <w:szCs w:val="24"/>
        </w:rPr>
        <w:t>представителей)</w:t>
      </w:r>
      <w:r w:rsidRPr="004A1BCE">
        <w:rPr>
          <w:spacing w:val="39"/>
          <w:sz w:val="24"/>
          <w:szCs w:val="24"/>
        </w:rPr>
        <w:t xml:space="preserve"> </w:t>
      </w:r>
      <w:r w:rsidRPr="004A1BCE">
        <w:rPr>
          <w:sz w:val="24"/>
          <w:szCs w:val="24"/>
        </w:rPr>
        <w:t>в</w:t>
      </w:r>
      <w:r w:rsidRPr="004A1BCE">
        <w:rPr>
          <w:spacing w:val="39"/>
          <w:sz w:val="24"/>
          <w:szCs w:val="24"/>
        </w:rPr>
        <w:t xml:space="preserve"> </w:t>
      </w:r>
      <w:r w:rsidRPr="004A1BCE">
        <w:rPr>
          <w:sz w:val="24"/>
          <w:szCs w:val="24"/>
        </w:rPr>
        <w:t>совместное</w:t>
      </w:r>
      <w:r w:rsidRPr="004A1BCE">
        <w:rPr>
          <w:spacing w:val="-67"/>
          <w:sz w:val="24"/>
          <w:szCs w:val="24"/>
        </w:rPr>
        <w:t xml:space="preserve"> </w:t>
      </w:r>
      <w:r w:rsidRPr="004A1BCE">
        <w:rPr>
          <w:sz w:val="24"/>
          <w:szCs w:val="24"/>
        </w:rPr>
        <w:t>решение</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задач;</w:t>
      </w:r>
    </w:p>
    <w:p w14:paraId="65451423" w14:textId="77777777" w:rsidR="001B6FCB" w:rsidRPr="004A1BCE" w:rsidRDefault="001B6FCB" w:rsidP="007970E7">
      <w:pPr>
        <w:pStyle w:val="a5"/>
        <w:numPr>
          <w:ilvl w:val="0"/>
          <w:numId w:val="85"/>
        </w:numPr>
        <w:tabs>
          <w:tab w:val="left" w:pos="918"/>
        </w:tabs>
        <w:spacing w:before="1"/>
        <w:ind w:left="709" w:right="702" w:hanging="27"/>
        <w:rPr>
          <w:sz w:val="24"/>
          <w:szCs w:val="24"/>
        </w:rPr>
      </w:pPr>
      <w:r w:rsidRPr="004A1BCE">
        <w:rPr>
          <w:sz w:val="24"/>
          <w:szCs w:val="24"/>
        </w:rPr>
        <w:t>возрастосообразность: при планировании и осуществлении взаимодействия</w:t>
      </w:r>
      <w:r w:rsidRPr="004A1BCE">
        <w:rPr>
          <w:spacing w:val="1"/>
          <w:sz w:val="24"/>
          <w:szCs w:val="24"/>
        </w:rPr>
        <w:t xml:space="preserve"> </w:t>
      </w:r>
      <w:r w:rsidRPr="004A1BCE">
        <w:rPr>
          <w:sz w:val="24"/>
          <w:szCs w:val="24"/>
        </w:rPr>
        <w:t>необходимо</w:t>
      </w:r>
      <w:r w:rsidRPr="004A1BCE">
        <w:rPr>
          <w:spacing w:val="1"/>
          <w:sz w:val="24"/>
          <w:szCs w:val="24"/>
        </w:rPr>
        <w:t xml:space="preserve"> </w:t>
      </w:r>
      <w:r w:rsidRPr="004A1BCE">
        <w:rPr>
          <w:sz w:val="24"/>
          <w:szCs w:val="24"/>
        </w:rPr>
        <w:t>учитывать</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характер</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прежде</w:t>
      </w:r>
      <w:r w:rsidRPr="004A1BCE">
        <w:rPr>
          <w:spacing w:val="1"/>
          <w:sz w:val="24"/>
          <w:szCs w:val="24"/>
        </w:rPr>
        <w:t xml:space="preserve"> </w:t>
      </w:r>
      <w:r w:rsidRPr="004A1BCE">
        <w:rPr>
          <w:sz w:val="24"/>
          <w:szCs w:val="24"/>
        </w:rPr>
        <w:t>всего,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матерью</w:t>
      </w:r>
      <w:r w:rsidRPr="004A1BCE">
        <w:rPr>
          <w:spacing w:val="-67"/>
          <w:sz w:val="24"/>
          <w:szCs w:val="24"/>
        </w:rPr>
        <w:t xml:space="preserve"> </w:t>
      </w:r>
      <w:r w:rsidRPr="004A1BCE">
        <w:rPr>
          <w:sz w:val="24"/>
          <w:szCs w:val="24"/>
        </w:rPr>
        <w:t>(преимущественно</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возраста),</w:t>
      </w:r>
      <w:r w:rsidRPr="004A1BCE">
        <w:rPr>
          <w:spacing w:val="-67"/>
          <w:sz w:val="24"/>
          <w:szCs w:val="24"/>
        </w:rPr>
        <w:t xml:space="preserve"> </w:t>
      </w:r>
      <w:r w:rsidRPr="004A1BCE">
        <w:rPr>
          <w:sz w:val="24"/>
          <w:szCs w:val="24"/>
        </w:rPr>
        <w:t>обусловленные</w:t>
      </w:r>
      <w:r w:rsidRPr="004A1BCE">
        <w:rPr>
          <w:spacing w:val="-1"/>
          <w:sz w:val="24"/>
          <w:szCs w:val="24"/>
        </w:rPr>
        <w:t xml:space="preserve"> </w:t>
      </w:r>
      <w:r w:rsidRPr="004A1BCE">
        <w:rPr>
          <w:sz w:val="24"/>
          <w:szCs w:val="24"/>
        </w:rPr>
        <w:t>возрастными</w:t>
      </w:r>
      <w:r w:rsidRPr="004A1BCE">
        <w:rPr>
          <w:spacing w:val="-2"/>
          <w:sz w:val="24"/>
          <w:szCs w:val="24"/>
        </w:rPr>
        <w:t xml:space="preserve"> </w:t>
      </w:r>
      <w:r w:rsidRPr="004A1BCE">
        <w:rPr>
          <w:sz w:val="24"/>
          <w:szCs w:val="24"/>
        </w:rPr>
        <w:t>особенностями</w:t>
      </w:r>
      <w:r w:rsidRPr="004A1BCE">
        <w:rPr>
          <w:spacing w:val="-4"/>
          <w:sz w:val="24"/>
          <w:szCs w:val="24"/>
        </w:rPr>
        <w:t xml:space="preserve"> </w:t>
      </w:r>
      <w:r w:rsidRPr="004A1BCE">
        <w:rPr>
          <w:sz w:val="24"/>
          <w:szCs w:val="24"/>
        </w:rPr>
        <w:t>развития</w:t>
      </w:r>
      <w:r w:rsidRPr="004A1BCE">
        <w:rPr>
          <w:spacing w:val="-3"/>
          <w:sz w:val="24"/>
          <w:szCs w:val="24"/>
        </w:rPr>
        <w:t xml:space="preserve"> </w:t>
      </w:r>
      <w:r w:rsidRPr="004A1BCE">
        <w:rPr>
          <w:sz w:val="24"/>
          <w:szCs w:val="24"/>
        </w:rPr>
        <w:t>детей.</w:t>
      </w:r>
    </w:p>
    <w:p w14:paraId="26226912" w14:textId="77777777" w:rsidR="001B6FCB" w:rsidRPr="004A1BCE" w:rsidRDefault="001B6FCB" w:rsidP="001B6FCB">
      <w:pPr>
        <w:pStyle w:val="a3"/>
        <w:ind w:left="709" w:right="707" w:hanging="27"/>
      </w:pPr>
      <w:r w:rsidRPr="004A1BCE">
        <w:t>Деятельность</w:t>
      </w:r>
      <w:r w:rsidRPr="004A1BCE">
        <w:rPr>
          <w:spacing w:val="1"/>
        </w:rPr>
        <w:t xml:space="preserve"> </w:t>
      </w:r>
      <w:r w:rsidRPr="004A1BCE">
        <w:t>педагогического</w:t>
      </w:r>
      <w:r w:rsidRPr="004A1BCE">
        <w:rPr>
          <w:spacing w:val="1"/>
        </w:rPr>
        <w:t xml:space="preserve"> </w:t>
      </w:r>
      <w:r w:rsidRPr="004A1BCE">
        <w:t>коллектива</w:t>
      </w:r>
      <w:r w:rsidRPr="004A1BCE">
        <w:rPr>
          <w:spacing w:val="1"/>
        </w:rPr>
        <w:t xml:space="preserve"> </w:t>
      </w:r>
      <w:r w:rsidRPr="004A1BCE">
        <w:t>ДОО</w:t>
      </w:r>
      <w:r w:rsidRPr="004A1BCE">
        <w:rPr>
          <w:spacing w:val="1"/>
        </w:rPr>
        <w:t xml:space="preserve"> </w:t>
      </w:r>
      <w:r w:rsidRPr="004A1BCE">
        <w:t>по</w:t>
      </w:r>
      <w:r w:rsidRPr="004A1BCE">
        <w:rPr>
          <w:spacing w:val="1"/>
        </w:rPr>
        <w:t xml:space="preserve"> </w:t>
      </w:r>
      <w:r w:rsidRPr="004A1BCE">
        <w:t>построению</w:t>
      </w:r>
      <w:r w:rsidRPr="004A1BCE">
        <w:rPr>
          <w:spacing w:val="1"/>
        </w:rPr>
        <w:t xml:space="preserve"> </w:t>
      </w:r>
      <w:r w:rsidRPr="004A1BCE">
        <w:t>взаимодействия</w:t>
      </w:r>
      <w:r w:rsidRPr="004A1BCE">
        <w:rPr>
          <w:spacing w:val="1"/>
        </w:rPr>
        <w:t xml:space="preserve"> </w:t>
      </w:r>
      <w:r w:rsidRPr="004A1BCE">
        <w:t>с</w:t>
      </w:r>
      <w:r w:rsidRPr="004A1BCE">
        <w:rPr>
          <w:spacing w:val="1"/>
        </w:rPr>
        <w:t xml:space="preserve"> </w:t>
      </w:r>
      <w:r w:rsidRPr="004A1BCE">
        <w:t>родителями</w:t>
      </w:r>
      <w:r w:rsidRPr="004A1BCE">
        <w:rPr>
          <w:spacing w:val="1"/>
        </w:rPr>
        <w:t xml:space="preserve"> </w:t>
      </w:r>
      <w:r w:rsidRPr="004A1BCE">
        <w:t>(законными</w:t>
      </w:r>
      <w:r w:rsidRPr="004A1BCE">
        <w:rPr>
          <w:spacing w:val="1"/>
        </w:rPr>
        <w:t xml:space="preserve"> </w:t>
      </w:r>
      <w:r w:rsidRPr="004A1BCE">
        <w:t>представителями)</w:t>
      </w:r>
      <w:r w:rsidRPr="004A1BCE">
        <w:rPr>
          <w:spacing w:val="1"/>
        </w:rPr>
        <w:t xml:space="preserve"> </w:t>
      </w:r>
      <w:r w:rsidRPr="004A1BCE">
        <w:t>обучающихся</w:t>
      </w:r>
      <w:r w:rsidRPr="004A1BCE">
        <w:rPr>
          <w:spacing w:val="1"/>
        </w:rPr>
        <w:t xml:space="preserve"> </w:t>
      </w:r>
      <w:r w:rsidRPr="004A1BCE">
        <w:t>осуществляется</w:t>
      </w:r>
      <w:r w:rsidRPr="004A1BCE">
        <w:rPr>
          <w:spacing w:val="-1"/>
        </w:rPr>
        <w:t xml:space="preserve"> </w:t>
      </w:r>
      <w:r w:rsidRPr="004A1BCE">
        <w:t>по</w:t>
      </w:r>
      <w:r w:rsidRPr="004A1BCE">
        <w:rPr>
          <w:spacing w:val="-3"/>
        </w:rPr>
        <w:t xml:space="preserve"> </w:t>
      </w:r>
      <w:r w:rsidRPr="004A1BCE">
        <w:t>нескольким</w:t>
      </w:r>
      <w:r w:rsidRPr="004A1BCE">
        <w:rPr>
          <w:spacing w:val="1"/>
        </w:rPr>
        <w:t xml:space="preserve"> </w:t>
      </w:r>
      <w:r w:rsidRPr="004A1BCE">
        <w:t>направлениям:</w:t>
      </w:r>
    </w:p>
    <w:p w14:paraId="11258FAA" w14:textId="77777777" w:rsidR="001B6FCB" w:rsidRPr="004A1BCE" w:rsidRDefault="001B6FCB" w:rsidP="001B6FCB">
      <w:pPr>
        <w:tabs>
          <w:tab w:val="left" w:pos="1980"/>
        </w:tabs>
        <w:ind w:left="709" w:hanging="27"/>
        <w:rPr>
          <w:sz w:val="24"/>
          <w:szCs w:val="24"/>
        </w:rPr>
      </w:pPr>
      <w:r w:rsidRPr="004A1BCE">
        <w:rPr>
          <w:sz w:val="24"/>
          <w:szCs w:val="24"/>
        </w:rPr>
        <w:t>диагностико-аналитическое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включает</w:t>
      </w:r>
      <w:r w:rsidRPr="004A1BCE">
        <w:rPr>
          <w:spacing w:val="1"/>
          <w:sz w:val="24"/>
          <w:szCs w:val="24"/>
        </w:rPr>
        <w:t xml:space="preserve"> </w:t>
      </w:r>
      <w:r w:rsidRPr="004A1BCE">
        <w:rPr>
          <w:sz w:val="24"/>
          <w:szCs w:val="24"/>
        </w:rPr>
        <w:t>получение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анализ</w:t>
      </w:r>
      <w:r w:rsidRPr="004A1BCE">
        <w:rPr>
          <w:spacing w:val="1"/>
          <w:sz w:val="24"/>
          <w:szCs w:val="24"/>
        </w:rPr>
        <w:t xml:space="preserve"> </w:t>
      </w:r>
      <w:r w:rsidRPr="004A1BCE">
        <w:rPr>
          <w:sz w:val="24"/>
          <w:szCs w:val="24"/>
        </w:rPr>
        <w:t>данных</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семье</w:t>
      </w:r>
      <w:r w:rsidRPr="004A1BCE">
        <w:rPr>
          <w:spacing w:val="1"/>
          <w:sz w:val="24"/>
          <w:szCs w:val="24"/>
        </w:rPr>
        <w:t xml:space="preserve"> </w:t>
      </w:r>
      <w:r w:rsidRPr="004A1BCE">
        <w:rPr>
          <w:sz w:val="24"/>
          <w:szCs w:val="24"/>
        </w:rPr>
        <w:t>каждого</w:t>
      </w:r>
      <w:r w:rsidRPr="004A1BCE">
        <w:rPr>
          <w:spacing w:val="1"/>
          <w:sz w:val="24"/>
          <w:szCs w:val="24"/>
        </w:rPr>
        <w:t xml:space="preserve"> </w:t>
      </w:r>
      <w:r w:rsidRPr="004A1BCE">
        <w:rPr>
          <w:sz w:val="24"/>
          <w:szCs w:val="24"/>
        </w:rPr>
        <w:t>обучающегося,</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запросах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отношении</w:t>
      </w:r>
      <w:r w:rsidRPr="004A1BCE">
        <w:rPr>
          <w:spacing w:val="1"/>
          <w:sz w:val="24"/>
          <w:szCs w:val="24"/>
        </w:rPr>
        <w:t xml:space="preserve"> </w:t>
      </w:r>
      <w:r w:rsidRPr="004A1BCE">
        <w:rPr>
          <w:sz w:val="24"/>
          <w:szCs w:val="24"/>
        </w:rPr>
        <w:t>охраны</w:t>
      </w:r>
      <w:r w:rsidRPr="004A1BCE">
        <w:rPr>
          <w:spacing w:val="-67"/>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об</w:t>
      </w:r>
      <w:r w:rsidRPr="004A1BCE">
        <w:rPr>
          <w:spacing w:val="1"/>
          <w:sz w:val="24"/>
          <w:szCs w:val="24"/>
        </w:rPr>
        <w:t xml:space="preserve"> </w:t>
      </w:r>
      <w:r w:rsidRPr="004A1BCE">
        <w:rPr>
          <w:sz w:val="24"/>
          <w:szCs w:val="24"/>
        </w:rPr>
        <w:t>уровне</w:t>
      </w:r>
      <w:r w:rsidRPr="004A1BCE">
        <w:rPr>
          <w:spacing w:val="1"/>
          <w:sz w:val="24"/>
          <w:szCs w:val="24"/>
        </w:rPr>
        <w:t xml:space="preserve"> </w:t>
      </w:r>
      <w:r w:rsidRPr="004A1BCE">
        <w:rPr>
          <w:sz w:val="24"/>
          <w:szCs w:val="24"/>
        </w:rPr>
        <w:t>психолого-педагогической</w:t>
      </w:r>
      <w:r w:rsidRPr="004A1BCE">
        <w:rPr>
          <w:spacing w:val="1"/>
          <w:sz w:val="24"/>
          <w:szCs w:val="24"/>
        </w:rPr>
        <w:t xml:space="preserve"> </w:t>
      </w:r>
      <w:r w:rsidRPr="004A1BCE">
        <w:rPr>
          <w:sz w:val="24"/>
          <w:szCs w:val="24"/>
        </w:rPr>
        <w:t>компетентности родителей (законных представителей); а также планирование</w:t>
      </w:r>
      <w:r w:rsidRPr="004A1BCE">
        <w:rPr>
          <w:spacing w:val="1"/>
          <w:sz w:val="24"/>
          <w:szCs w:val="24"/>
        </w:rPr>
        <w:t xml:space="preserve"> </w:t>
      </w:r>
      <w:r w:rsidRPr="004A1BCE">
        <w:rPr>
          <w:sz w:val="24"/>
          <w:szCs w:val="24"/>
        </w:rPr>
        <w:t>работы с семьей с учётом результатов проведенного анализа; согласование</w:t>
      </w:r>
      <w:r w:rsidRPr="004A1BCE">
        <w:rPr>
          <w:spacing w:val="1"/>
          <w:sz w:val="24"/>
          <w:szCs w:val="24"/>
        </w:rPr>
        <w:t xml:space="preserve"> </w:t>
      </w:r>
      <w:r w:rsidRPr="004A1BCE">
        <w:rPr>
          <w:sz w:val="24"/>
          <w:szCs w:val="24"/>
        </w:rPr>
        <w:t>воспитательных задач;</w:t>
      </w:r>
    </w:p>
    <w:p w14:paraId="6905221B" w14:textId="77777777" w:rsidR="001B6FCB" w:rsidRPr="004A1BCE" w:rsidRDefault="001B6FCB" w:rsidP="007970E7">
      <w:pPr>
        <w:pStyle w:val="a5"/>
        <w:numPr>
          <w:ilvl w:val="0"/>
          <w:numId w:val="84"/>
        </w:numPr>
        <w:tabs>
          <w:tab w:val="left" w:pos="918"/>
        </w:tabs>
        <w:spacing w:before="1"/>
        <w:ind w:right="705" w:firstLine="0"/>
        <w:rPr>
          <w:sz w:val="24"/>
          <w:szCs w:val="24"/>
        </w:rPr>
      </w:pPr>
      <w:r w:rsidRPr="004A1BCE">
        <w:rPr>
          <w:sz w:val="24"/>
          <w:szCs w:val="24"/>
        </w:rPr>
        <w:t>просветительское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предполагает</w:t>
      </w:r>
      <w:r w:rsidRPr="004A1BCE">
        <w:rPr>
          <w:spacing w:val="1"/>
          <w:sz w:val="24"/>
          <w:szCs w:val="24"/>
        </w:rPr>
        <w:t xml:space="preserve"> </w:t>
      </w:r>
      <w:r w:rsidRPr="004A1BCE">
        <w:rPr>
          <w:sz w:val="24"/>
          <w:szCs w:val="24"/>
        </w:rPr>
        <w:t>просвещение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 представителей) по вопросам особенностей психофизиологического</w:t>
      </w:r>
      <w:r w:rsidRPr="004A1BCE">
        <w:rPr>
          <w:spacing w:val="-67"/>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младенческого,</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возрастов;</w:t>
      </w:r>
      <w:r w:rsidRPr="004A1BCE">
        <w:rPr>
          <w:spacing w:val="1"/>
          <w:sz w:val="24"/>
          <w:szCs w:val="24"/>
        </w:rPr>
        <w:t xml:space="preserve"> </w:t>
      </w:r>
      <w:r w:rsidRPr="004A1BCE">
        <w:rPr>
          <w:sz w:val="24"/>
          <w:szCs w:val="24"/>
        </w:rPr>
        <w:t>выбора</w:t>
      </w:r>
      <w:r w:rsidRPr="004A1BCE">
        <w:rPr>
          <w:spacing w:val="1"/>
          <w:sz w:val="24"/>
          <w:szCs w:val="24"/>
        </w:rPr>
        <w:t xml:space="preserve"> </w:t>
      </w:r>
      <w:r w:rsidRPr="004A1BCE">
        <w:rPr>
          <w:sz w:val="24"/>
          <w:szCs w:val="24"/>
        </w:rPr>
        <w:t>эффективных</w:t>
      </w:r>
      <w:r w:rsidRPr="004A1BCE">
        <w:rPr>
          <w:spacing w:val="1"/>
          <w:sz w:val="24"/>
          <w:szCs w:val="24"/>
        </w:rPr>
        <w:t xml:space="preserve"> </w:t>
      </w:r>
      <w:r w:rsidRPr="004A1BCE">
        <w:rPr>
          <w:sz w:val="24"/>
          <w:szCs w:val="24"/>
        </w:rPr>
        <w:t>методов</w:t>
      </w:r>
      <w:r w:rsidRPr="004A1BCE">
        <w:rPr>
          <w:spacing w:val="1"/>
          <w:sz w:val="24"/>
          <w:szCs w:val="24"/>
        </w:rPr>
        <w:t xml:space="preserve"> </w:t>
      </w:r>
      <w:r w:rsidRPr="004A1BCE">
        <w:rPr>
          <w:sz w:val="24"/>
          <w:szCs w:val="24"/>
        </w:rPr>
        <w:t>обучения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определенного</w:t>
      </w:r>
      <w:r w:rsidRPr="004A1BCE">
        <w:rPr>
          <w:spacing w:val="1"/>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актуальной</w:t>
      </w:r>
      <w:r w:rsidRPr="004A1BCE">
        <w:rPr>
          <w:spacing w:val="1"/>
          <w:sz w:val="24"/>
          <w:szCs w:val="24"/>
        </w:rPr>
        <w:t xml:space="preserve"> </w:t>
      </w:r>
      <w:r w:rsidRPr="004A1BCE">
        <w:rPr>
          <w:sz w:val="24"/>
          <w:szCs w:val="24"/>
        </w:rPr>
        <w:t>информацией</w:t>
      </w:r>
      <w:r w:rsidRPr="004A1BCE">
        <w:rPr>
          <w:spacing w:val="1"/>
          <w:sz w:val="24"/>
          <w:szCs w:val="24"/>
        </w:rPr>
        <w:t xml:space="preserve"> </w:t>
      </w:r>
      <w:r w:rsidRPr="004A1BCE">
        <w:rPr>
          <w:sz w:val="24"/>
          <w:szCs w:val="24"/>
        </w:rPr>
        <w:t>о</w:t>
      </w:r>
      <w:r w:rsidRPr="004A1BCE">
        <w:rPr>
          <w:spacing w:val="-67"/>
          <w:sz w:val="24"/>
          <w:szCs w:val="24"/>
        </w:rPr>
        <w:t xml:space="preserve"> </w:t>
      </w:r>
      <w:r w:rsidRPr="004A1BCE">
        <w:rPr>
          <w:sz w:val="24"/>
          <w:szCs w:val="24"/>
        </w:rPr>
        <w:t>государственной политике в области ДО, включая информирование о мерах</w:t>
      </w:r>
      <w:r w:rsidRPr="004A1BCE">
        <w:rPr>
          <w:spacing w:val="1"/>
          <w:sz w:val="24"/>
          <w:szCs w:val="24"/>
        </w:rPr>
        <w:t xml:space="preserve"> </w:t>
      </w:r>
      <w:r w:rsidRPr="004A1BCE">
        <w:rPr>
          <w:sz w:val="24"/>
          <w:szCs w:val="24"/>
        </w:rPr>
        <w:t>господдержки семьям с детьми дошкольного возраста; информирование об</w:t>
      </w:r>
      <w:r w:rsidRPr="004A1BCE">
        <w:rPr>
          <w:spacing w:val="1"/>
          <w:sz w:val="24"/>
          <w:szCs w:val="24"/>
        </w:rPr>
        <w:t xml:space="preserve"> </w:t>
      </w:r>
      <w:r w:rsidRPr="004A1BCE">
        <w:rPr>
          <w:sz w:val="24"/>
          <w:szCs w:val="24"/>
        </w:rPr>
        <w:t>особенностях</w:t>
      </w:r>
      <w:r w:rsidRPr="004A1BCE">
        <w:rPr>
          <w:spacing w:val="1"/>
          <w:sz w:val="24"/>
          <w:szCs w:val="24"/>
        </w:rPr>
        <w:t xml:space="preserve"> </w:t>
      </w:r>
      <w:r w:rsidRPr="004A1BCE">
        <w:rPr>
          <w:sz w:val="24"/>
          <w:szCs w:val="24"/>
        </w:rPr>
        <w:t>реализуемой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пребывания ребёнка в группе ДОО; содержании и методах образовательной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p>
    <w:p w14:paraId="04FA4C3D" w14:textId="77777777" w:rsidR="001B6FCB" w:rsidRPr="004A1BCE" w:rsidRDefault="001B6FCB" w:rsidP="007970E7">
      <w:pPr>
        <w:pStyle w:val="a5"/>
        <w:numPr>
          <w:ilvl w:val="0"/>
          <w:numId w:val="84"/>
        </w:numPr>
        <w:tabs>
          <w:tab w:val="left" w:pos="918"/>
        </w:tabs>
        <w:spacing w:before="2" w:after="7"/>
        <w:ind w:right="705" w:firstLine="0"/>
        <w:rPr>
          <w:sz w:val="24"/>
          <w:szCs w:val="24"/>
        </w:rPr>
      </w:pPr>
      <w:r w:rsidRPr="004A1BCE">
        <w:rPr>
          <w:sz w:val="24"/>
          <w:szCs w:val="24"/>
        </w:rPr>
        <w:t>консультационное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объединяет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себе</w:t>
      </w:r>
      <w:r w:rsidRPr="004A1BCE">
        <w:rPr>
          <w:spacing w:val="1"/>
          <w:sz w:val="24"/>
          <w:szCs w:val="24"/>
        </w:rPr>
        <w:t xml:space="preserve"> </w:t>
      </w:r>
      <w:r w:rsidRPr="004A1BCE">
        <w:rPr>
          <w:sz w:val="24"/>
          <w:szCs w:val="24"/>
        </w:rPr>
        <w:t>консультирование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вопросам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ребёнком, преодоления возникающих проблем воспитания и обучения детей, в</w:t>
      </w:r>
      <w:r w:rsidRPr="004A1BCE">
        <w:rPr>
          <w:spacing w:val="-67"/>
          <w:sz w:val="24"/>
          <w:szCs w:val="24"/>
        </w:rPr>
        <w:t xml:space="preserve"> </w:t>
      </w:r>
      <w:r w:rsidRPr="004A1BCE">
        <w:rPr>
          <w:sz w:val="24"/>
          <w:szCs w:val="24"/>
        </w:rPr>
        <w:t>том числе с ООП в условиях семьи; особенностей поведения и взаимодействия</w:t>
      </w:r>
      <w:r w:rsidRPr="004A1BCE">
        <w:rPr>
          <w:spacing w:val="-67"/>
          <w:sz w:val="24"/>
          <w:szCs w:val="24"/>
        </w:rPr>
        <w:t xml:space="preserve"> </w:t>
      </w:r>
      <w:r w:rsidRPr="004A1BCE">
        <w:rPr>
          <w:sz w:val="24"/>
          <w:szCs w:val="24"/>
        </w:rPr>
        <w:t>ребёнка со сверстниками и педагогом; возникающих проблемных ситуациях;</w:t>
      </w:r>
      <w:r w:rsidRPr="004A1BCE">
        <w:rPr>
          <w:spacing w:val="1"/>
          <w:sz w:val="24"/>
          <w:szCs w:val="24"/>
        </w:rPr>
        <w:t xml:space="preserve"> </w:t>
      </w:r>
      <w:r w:rsidRPr="004A1BCE">
        <w:rPr>
          <w:sz w:val="24"/>
          <w:szCs w:val="24"/>
        </w:rPr>
        <w:t>способам воспитания и построения продуктивного взаимодействия с детьми</w:t>
      </w:r>
      <w:r w:rsidRPr="004A1BCE">
        <w:rPr>
          <w:spacing w:val="1"/>
          <w:sz w:val="24"/>
          <w:szCs w:val="24"/>
        </w:rPr>
        <w:t xml:space="preserve"> </w:t>
      </w:r>
      <w:r w:rsidRPr="004A1BCE">
        <w:rPr>
          <w:sz w:val="24"/>
          <w:szCs w:val="24"/>
        </w:rPr>
        <w:t>младенческого, раннего и дошкольного возрастов; способам организации и</w:t>
      </w:r>
      <w:r w:rsidRPr="004A1BCE">
        <w:rPr>
          <w:spacing w:val="1"/>
          <w:sz w:val="24"/>
          <w:szCs w:val="24"/>
        </w:rPr>
        <w:t xml:space="preserve"> </w:t>
      </w:r>
      <w:r w:rsidRPr="004A1BCE">
        <w:rPr>
          <w:sz w:val="24"/>
          <w:szCs w:val="24"/>
        </w:rPr>
        <w:t>участия</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детских</w:t>
      </w:r>
      <w:r w:rsidRPr="004A1BCE">
        <w:rPr>
          <w:spacing w:val="-5"/>
          <w:sz w:val="24"/>
          <w:szCs w:val="24"/>
        </w:rPr>
        <w:t xml:space="preserve"> </w:t>
      </w:r>
      <w:r w:rsidRPr="004A1BCE">
        <w:rPr>
          <w:sz w:val="24"/>
          <w:szCs w:val="24"/>
        </w:rPr>
        <w:t>деятельностях,</w:t>
      </w:r>
      <w:r w:rsidRPr="004A1BCE">
        <w:rPr>
          <w:spacing w:val="-2"/>
          <w:sz w:val="24"/>
          <w:szCs w:val="24"/>
        </w:rPr>
        <w:t xml:space="preserve"> </w:t>
      </w:r>
      <w:r w:rsidRPr="004A1BCE">
        <w:rPr>
          <w:sz w:val="24"/>
          <w:szCs w:val="24"/>
        </w:rPr>
        <w:t>образовательном</w:t>
      </w:r>
      <w:r w:rsidRPr="004A1BCE">
        <w:rPr>
          <w:spacing w:val="-1"/>
          <w:sz w:val="24"/>
          <w:szCs w:val="24"/>
        </w:rPr>
        <w:t xml:space="preserve"> </w:t>
      </w:r>
      <w:r w:rsidRPr="004A1BCE">
        <w:rPr>
          <w:sz w:val="24"/>
          <w:szCs w:val="24"/>
        </w:rPr>
        <w:t>процессе</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другому.</w:t>
      </w:r>
    </w:p>
    <w:p w14:paraId="114B7F41" w14:textId="77777777" w:rsidR="001B6FCB" w:rsidRPr="004A1BCE" w:rsidRDefault="001B6FCB" w:rsidP="001B6FCB">
      <w:pPr>
        <w:pStyle w:val="a5"/>
        <w:tabs>
          <w:tab w:val="left" w:pos="918"/>
        </w:tabs>
        <w:spacing w:before="2" w:after="7"/>
        <w:ind w:left="682" w:right="705"/>
        <w:rPr>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4A1BCE" w:rsidRPr="004A1BCE" w14:paraId="118B6537" w14:textId="77777777" w:rsidTr="001B6FCB">
        <w:trPr>
          <w:trHeight w:val="275"/>
        </w:trPr>
        <w:tc>
          <w:tcPr>
            <w:tcW w:w="3937" w:type="dxa"/>
          </w:tcPr>
          <w:p w14:paraId="185D91D8" w14:textId="77777777" w:rsidR="001B6FCB" w:rsidRPr="004A1BCE" w:rsidRDefault="001B6FCB" w:rsidP="001B6FCB">
            <w:pPr>
              <w:pStyle w:val="TableParagraph"/>
              <w:spacing w:line="256" w:lineRule="exact"/>
              <w:ind w:left="1295"/>
              <w:rPr>
                <w:sz w:val="24"/>
                <w:szCs w:val="24"/>
              </w:rPr>
            </w:pPr>
            <w:r w:rsidRPr="004A1BCE">
              <w:rPr>
                <w:sz w:val="24"/>
                <w:szCs w:val="24"/>
              </w:rPr>
              <w:t>Направления</w:t>
            </w:r>
          </w:p>
        </w:tc>
        <w:tc>
          <w:tcPr>
            <w:tcW w:w="5637" w:type="dxa"/>
          </w:tcPr>
          <w:p w14:paraId="58B0CBE8" w14:textId="77777777" w:rsidR="001B6FCB" w:rsidRPr="004A1BCE" w:rsidRDefault="001B6FCB" w:rsidP="001B6FCB">
            <w:pPr>
              <w:pStyle w:val="TableParagraph"/>
              <w:spacing w:line="256" w:lineRule="exact"/>
              <w:ind w:left="875"/>
              <w:rPr>
                <w:sz w:val="24"/>
                <w:szCs w:val="24"/>
              </w:rPr>
            </w:pPr>
            <w:r w:rsidRPr="004A1BCE">
              <w:rPr>
                <w:sz w:val="24"/>
                <w:szCs w:val="24"/>
              </w:rPr>
              <w:t>Формы</w:t>
            </w:r>
            <w:r w:rsidRPr="004A1BCE">
              <w:rPr>
                <w:spacing w:val="-4"/>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родителями</w:t>
            </w:r>
          </w:p>
        </w:tc>
      </w:tr>
      <w:tr w:rsidR="001B6FCB" w:rsidRPr="004A1BCE" w14:paraId="6CCDA9DB" w14:textId="77777777" w:rsidTr="001B6FCB">
        <w:trPr>
          <w:trHeight w:val="1655"/>
        </w:trPr>
        <w:tc>
          <w:tcPr>
            <w:tcW w:w="3937" w:type="dxa"/>
          </w:tcPr>
          <w:p w14:paraId="2BB6B1F8" w14:textId="77777777" w:rsidR="001B6FCB" w:rsidRPr="004A1BCE" w:rsidRDefault="001B6FCB" w:rsidP="001B6FCB">
            <w:pPr>
              <w:pStyle w:val="TableParagraph"/>
              <w:spacing w:line="268" w:lineRule="exact"/>
              <w:rPr>
                <w:sz w:val="24"/>
                <w:szCs w:val="24"/>
              </w:rPr>
            </w:pPr>
            <w:r w:rsidRPr="004A1BCE">
              <w:rPr>
                <w:sz w:val="24"/>
                <w:szCs w:val="24"/>
              </w:rPr>
              <w:t>диагностико-аналитическое</w:t>
            </w:r>
          </w:p>
        </w:tc>
        <w:tc>
          <w:tcPr>
            <w:tcW w:w="5637" w:type="dxa"/>
          </w:tcPr>
          <w:p w14:paraId="1AD63968" w14:textId="77777777" w:rsidR="001B6FCB" w:rsidRPr="004A1BCE" w:rsidRDefault="001B6FCB" w:rsidP="001B6FCB">
            <w:pPr>
              <w:pStyle w:val="TableParagraph"/>
              <w:ind w:right="101" w:firstLine="60"/>
              <w:jc w:val="both"/>
              <w:rPr>
                <w:sz w:val="24"/>
                <w:szCs w:val="24"/>
              </w:rPr>
            </w:pPr>
            <w:r w:rsidRPr="004A1BCE">
              <w:rPr>
                <w:sz w:val="24"/>
                <w:szCs w:val="24"/>
              </w:rPr>
              <w:t>реализуется через опросы, социологические срезы,</w:t>
            </w:r>
            <w:r w:rsidRPr="004A1BCE">
              <w:rPr>
                <w:spacing w:val="1"/>
                <w:sz w:val="24"/>
                <w:szCs w:val="24"/>
              </w:rPr>
              <w:t xml:space="preserve"> </w:t>
            </w:r>
            <w:r w:rsidRPr="004A1BCE">
              <w:rPr>
                <w:sz w:val="24"/>
                <w:szCs w:val="24"/>
              </w:rPr>
              <w:t>индивидуальные</w:t>
            </w:r>
            <w:r w:rsidRPr="004A1BCE">
              <w:rPr>
                <w:spacing w:val="1"/>
                <w:sz w:val="24"/>
                <w:szCs w:val="24"/>
              </w:rPr>
              <w:t xml:space="preserve"> </w:t>
            </w:r>
            <w:r w:rsidRPr="004A1BCE">
              <w:rPr>
                <w:sz w:val="24"/>
                <w:szCs w:val="24"/>
              </w:rPr>
              <w:t>блокноты,</w:t>
            </w:r>
            <w:r w:rsidRPr="004A1BCE">
              <w:rPr>
                <w:spacing w:val="1"/>
                <w:sz w:val="24"/>
                <w:szCs w:val="24"/>
              </w:rPr>
              <w:t xml:space="preserve"> </w:t>
            </w:r>
            <w:r w:rsidRPr="004A1BCE">
              <w:rPr>
                <w:sz w:val="24"/>
                <w:szCs w:val="24"/>
              </w:rPr>
              <w:t>«почтовый</w:t>
            </w:r>
            <w:r w:rsidRPr="004A1BCE">
              <w:rPr>
                <w:spacing w:val="1"/>
                <w:sz w:val="24"/>
                <w:szCs w:val="24"/>
              </w:rPr>
              <w:t xml:space="preserve"> </w:t>
            </w:r>
            <w:r w:rsidRPr="004A1BCE">
              <w:rPr>
                <w:sz w:val="24"/>
                <w:szCs w:val="24"/>
              </w:rPr>
              <w:t>ящик»,</w:t>
            </w:r>
            <w:r w:rsidRPr="004A1BCE">
              <w:rPr>
                <w:spacing w:val="1"/>
                <w:sz w:val="24"/>
                <w:szCs w:val="24"/>
              </w:rPr>
              <w:t xml:space="preserve"> </w:t>
            </w:r>
            <w:r w:rsidRPr="004A1BCE">
              <w:rPr>
                <w:sz w:val="24"/>
                <w:szCs w:val="24"/>
              </w:rPr>
              <w:t>педагогические</w:t>
            </w:r>
            <w:r w:rsidRPr="004A1BCE">
              <w:rPr>
                <w:spacing w:val="1"/>
                <w:sz w:val="24"/>
                <w:szCs w:val="24"/>
              </w:rPr>
              <w:t xml:space="preserve"> </w:t>
            </w:r>
            <w:r w:rsidRPr="004A1BCE">
              <w:rPr>
                <w:sz w:val="24"/>
                <w:szCs w:val="24"/>
              </w:rPr>
              <w:t>беседы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дни</w:t>
            </w:r>
            <w:r w:rsidRPr="004A1BCE">
              <w:rPr>
                <w:spacing w:val="1"/>
                <w:sz w:val="24"/>
                <w:szCs w:val="24"/>
              </w:rPr>
              <w:t xml:space="preserve"> </w:t>
            </w:r>
            <w:r w:rsidRPr="004A1BCE">
              <w:rPr>
                <w:sz w:val="24"/>
                <w:szCs w:val="24"/>
              </w:rPr>
              <w:t>(недели)</w:t>
            </w:r>
            <w:r w:rsidRPr="004A1BCE">
              <w:rPr>
                <w:spacing w:val="1"/>
                <w:sz w:val="24"/>
                <w:szCs w:val="24"/>
              </w:rPr>
              <w:t xml:space="preserve"> </w:t>
            </w:r>
            <w:r w:rsidRPr="004A1BCE">
              <w:rPr>
                <w:sz w:val="24"/>
                <w:szCs w:val="24"/>
              </w:rPr>
              <w:t>открытых</w:t>
            </w:r>
            <w:r w:rsidRPr="004A1BCE">
              <w:rPr>
                <w:spacing w:val="1"/>
                <w:sz w:val="24"/>
                <w:szCs w:val="24"/>
              </w:rPr>
              <w:t xml:space="preserve"> </w:t>
            </w:r>
            <w:r w:rsidRPr="004A1BCE">
              <w:rPr>
                <w:sz w:val="24"/>
                <w:szCs w:val="24"/>
              </w:rPr>
              <w:t>дверей,</w:t>
            </w:r>
            <w:r w:rsidRPr="004A1BCE">
              <w:rPr>
                <w:spacing w:val="-57"/>
                <w:sz w:val="24"/>
                <w:szCs w:val="24"/>
              </w:rPr>
              <w:t xml:space="preserve"> </w:t>
            </w:r>
            <w:r w:rsidRPr="004A1BCE">
              <w:rPr>
                <w:sz w:val="24"/>
                <w:szCs w:val="24"/>
              </w:rPr>
              <w:t>открытые</w:t>
            </w:r>
            <w:r w:rsidRPr="004A1BCE">
              <w:rPr>
                <w:spacing w:val="27"/>
                <w:sz w:val="24"/>
                <w:szCs w:val="24"/>
              </w:rPr>
              <w:t xml:space="preserve"> </w:t>
            </w:r>
            <w:r w:rsidRPr="004A1BCE">
              <w:rPr>
                <w:sz w:val="24"/>
                <w:szCs w:val="24"/>
              </w:rPr>
              <w:t>просмотры</w:t>
            </w:r>
            <w:r w:rsidRPr="004A1BCE">
              <w:rPr>
                <w:spacing w:val="28"/>
                <w:sz w:val="24"/>
                <w:szCs w:val="24"/>
              </w:rPr>
              <w:t xml:space="preserve"> </w:t>
            </w:r>
            <w:r w:rsidRPr="004A1BCE">
              <w:rPr>
                <w:sz w:val="24"/>
                <w:szCs w:val="24"/>
              </w:rPr>
              <w:t>занятий</w:t>
            </w:r>
            <w:r w:rsidRPr="004A1BCE">
              <w:rPr>
                <w:spacing w:val="27"/>
                <w:sz w:val="24"/>
                <w:szCs w:val="24"/>
              </w:rPr>
              <w:t xml:space="preserve"> </w:t>
            </w:r>
            <w:r w:rsidRPr="004A1BCE">
              <w:rPr>
                <w:sz w:val="24"/>
                <w:szCs w:val="24"/>
              </w:rPr>
              <w:t>и</w:t>
            </w:r>
            <w:r w:rsidRPr="004A1BCE">
              <w:rPr>
                <w:spacing w:val="29"/>
                <w:sz w:val="24"/>
                <w:szCs w:val="24"/>
              </w:rPr>
              <w:t xml:space="preserve"> </w:t>
            </w:r>
            <w:r w:rsidRPr="004A1BCE">
              <w:rPr>
                <w:sz w:val="24"/>
                <w:szCs w:val="24"/>
              </w:rPr>
              <w:t>других</w:t>
            </w:r>
            <w:r w:rsidRPr="004A1BCE">
              <w:rPr>
                <w:spacing w:val="28"/>
                <w:sz w:val="24"/>
                <w:szCs w:val="24"/>
              </w:rPr>
              <w:t xml:space="preserve"> </w:t>
            </w:r>
            <w:r w:rsidRPr="004A1BCE">
              <w:rPr>
                <w:sz w:val="24"/>
                <w:szCs w:val="24"/>
              </w:rPr>
              <w:t>видов</w:t>
            </w:r>
          </w:p>
          <w:p w14:paraId="27651B1B" w14:textId="77777777" w:rsidR="001B6FCB" w:rsidRPr="004A1BCE" w:rsidRDefault="001B6FCB" w:rsidP="001B6FCB">
            <w:pPr>
              <w:pStyle w:val="TableParagraph"/>
              <w:spacing w:line="264" w:lineRule="exact"/>
              <w:jc w:val="both"/>
              <w:rPr>
                <w:sz w:val="24"/>
                <w:szCs w:val="24"/>
              </w:rPr>
            </w:pPr>
            <w:r w:rsidRPr="004A1BCE">
              <w:rPr>
                <w:sz w:val="24"/>
                <w:szCs w:val="24"/>
              </w:rPr>
              <w:t>деятельности</w:t>
            </w:r>
            <w:r w:rsidRPr="004A1BCE">
              <w:rPr>
                <w:spacing w:val="-3"/>
                <w:sz w:val="24"/>
                <w:szCs w:val="24"/>
              </w:rPr>
              <w:t xml:space="preserve"> </w:t>
            </w:r>
            <w:r w:rsidRPr="004A1BCE">
              <w:rPr>
                <w:sz w:val="24"/>
                <w:szCs w:val="24"/>
              </w:rPr>
              <w:t>детей</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так</w:t>
            </w:r>
            <w:r w:rsidRPr="004A1BCE">
              <w:rPr>
                <w:spacing w:val="-2"/>
                <w:sz w:val="24"/>
                <w:szCs w:val="24"/>
              </w:rPr>
              <w:t xml:space="preserve"> </w:t>
            </w:r>
            <w:r w:rsidRPr="004A1BCE">
              <w:rPr>
                <w:sz w:val="24"/>
                <w:szCs w:val="24"/>
              </w:rPr>
              <w:t>далее;</w:t>
            </w:r>
          </w:p>
        </w:tc>
      </w:tr>
      <w:tr w:rsidR="001B6FCB" w:rsidRPr="004A1BCE" w14:paraId="51C742DE" w14:textId="77777777" w:rsidTr="001B6FCB">
        <w:trPr>
          <w:trHeight w:val="4970"/>
        </w:trPr>
        <w:tc>
          <w:tcPr>
            <w:tcW w:w="3937" w:type="dxa"/>
          </w:tcPr>
          <w:p w14:paraId="28FA289A" w14:textId="77777777" w:rsidR="001B6FCB" w:rsidRPr="004A1BCE" w:rsidRDefault="001B6FCB" w:rsidP="001B6FCB">
            <w:pPr>
              <w:pStyle w:val="TableParagraph"/>
              <w:tabs>
                <w:tab w:val="left" w:pos="3696"/>
              </w:tabs>
              <w:ind w:right="100"/>
              <w:rPr>
                <w:sz w:val="24"/>
                <w:szCs w:val="24"/>
              </w:rPr>
            </w:pPr>
            <w:r w:rsidRPr="004A1BCE">
              <w:rPr>
                <w:sz w:val="24"/>
                <w:szCs w:val="24"/>
              </w:rPr>
              <w:t>просветительское</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консультационное</w:t>
            </w:r>
          </w:p>
        </w:tc>
        <w:tc>
          <w:tcPr>
            <w:tcW w:w="5637" w:type="dxa"/>
          </w:tcPr>
          <w:p w14:paraId="1FF4611B" w14:textId="77777777" w:rsidR="001B6FCB" w:rsidRPr="004A1BCE" w:rsidRDefault="001B6FCB" w:rsidP="001B6FCB">
            <w:pPr>
              <w:pStyle w:val="TableParagraph"/>
              <w:tabs>
                <w:tab w:val="left" w:pos="2248"/>
                <w:tab w:val="left" w:pos="4505"/>
              </w:tabs>
              <w:ind w:right="98"/>
              <w:jc w:val="both"/>
              <w:rPr>
                <w:sz w:val="24"/>
                <w:szCs w:val="24"/>
              </w:rPr>
            </w:pPr>
            <w:r w:rsidRPr="004A1BCE">
              <w:rPr>
                <w:sz w:val="24"/>
                <w:szCs w:val="24"/>
              </w:rPr>
              <w:t>реализуются</w:t>
            </w:r>
            <w:r w:rsidRPr="004A1BCE">
              <w:rPr>
                <w:spacing w:val="1"/>
                <w:sz w:val="24"/>
                <w:szCs w:val="24"/>
              </w:rPr>
              <w:t xml:space="preserve"> </w:t>
            </w:r>
            <w:r w:rsidRPr="004A1BCE">
              <w:rPr>
                <w:sz w:val="24"/>
                <w:szCs w:val="24"/>
              </w:rPr>
              <w:t>через</w:t>
            </w:r>
            <w:r w:rsidRPr="004A1BCE">
              <w:rPr>
                <w:spacing w:val="1"/>
                <w:sz w:val="24"/>
                <w:szCs w:val="24"/>
              </w:rPr>
              <w:t xml:space="preserve"> </w:t>
            </w:r>
            <w:r w:rsidRPr="004A1BCE">
              <w:rPr>
                <w:sz w:val="24"/>
                <w:szCs w:val="24"/>
              </w:rPr>
              <w:t>групповые</w:t>
            </w:r>
            <w:r w:rsidRPr="004A1BCE">
              <w:rPr>
                <w:spacing w:val="1"/>
                <w:sz w:val="24"/>
                <w:szCs w:val="24"/>
              </w:rPr>
              <w:t xml:space="preserve"> </w:t>
            </w:r>
            <w:r w:rsidRPr="004A1BCE">
              <w:rPr>
                <w:sz w:val="24"/>
                <w:szCs w:val="24"/>
              </w:rPr>
              <w:t>родительские</w:t>
            </w:r>
            <w:r w:rsidRPr="004A1BCE">
              <w:rPr>
                <w:spacing w:val="-57"/>
                <w:sz w:val="24"/>
                <w:szCs w:val="24"/>
              </w:rPr>
              <w:t xml:space="preserve"> </w:t>
            </w:r>
            <w:r w:rsidRPr="004A1BCE">
              <w:rPr>
                <w:sz w:val="24"/>
                <w:szCs w:val="24"/>
              </w:rPr>
              <w:t>собрания, конференции, круглые столы, семинары­</w:t>
            </w:r>
            <w:r w:rsidRPr="004A1BCE">
              <w:rPr>
                <w:spacing w:val="1"/>
                <w:sz w:val="24"/>
                <w:szCs w:val="24"/>
              </w:rPr>
              <w:t xml:space="preserve"> </w:t>
            </w:r>
            <w:r w:rsidRPr="004A1BCE">
              <w:rPr>
                <w:sz w:val="24"/>
                <w:szCs w:val="24"/>
              </w:rPr>
              <w:t>практикумы,</w:t>
            </w:r>
            <w:r w:rsidRPr="004A1BCE">
              <w:rPr>
                <w:spacing w:val="1"/>
                <w:sz w:val="24"/>
                <w:szCs w:val="24"/>
              </w:rPr>
              <w:t xml:space="preserve"> </w:t>
            </w:r>
            <w:r w:rsidRPr="004A1BCE">
              <w:rPr>
                <w:sz w:val="24"/>
                <w:szCs w:val="24"/>
              </w:rPr>
              <w:t>тренинги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ролевые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консультации,</w:t>
            </w:r>
            <w:r w:rsidRPr="004A1BCE">
              <w:rPr>
                <w:sz w:val="24"/>
                <w:szCs w:val="24"/>
              </w:rPr>
              <w:tab/>
              <w:t>педагогические</w:t>
            </w:r>
            <w:r w:rsidRPr="004A1BCE">
              <w:rPr>
                <w:sz w:val="24"/>
                <w:szCs w:val="24"/>
              </w:rPr>
              <w:tab/>
              <w:t>гостиные,</w:t>
            </w:r>
            <w:r w:rsidRPr="004A1BCE">
              <w:rPr>
                <w:spacing w:val="-58"/>
                <w:sz w:val="24"/>
                <w:szCs w:val="24"/>
              </w:rPr>
              <w:t xml:space="preserve"> </w:t>
            </w:r>
            <w:r w:rsidRPr="004A1BCE">
              <w:rPr>
                <w:sz w:val="24"/>
                <w:szCs w:val="24"/>
              </w:rPr>
              <w:t>родительские</w:t>
            </w:r>
            <w:r w:rsidRPr="004A1BCE">
              <w:rPr>
                <w:spacing w:val="1"/>
                <w:sz w:val="24"/>
                <w:szCs w:val="24"/>
              </w:rPr>
              <w:t xml:space="preserve"> </w:t>
            </w:r>
            <w:r w:rsidRPr="004A1BCE">
              <w:rPr>
                <w:sz w:val="24"/>
                <w:szCs w:val="24"/>
              </w:rPr>
              <w:t>клубы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r w:rsidRPr="004A1BCE">
              <w:rPr>
                <w:spacing w:val="1"/>
                <w:sz w:val="24"/>
                <w:szCs w:val="24"/>
              </w:rPr>
              <w:t xml:space="preserve"> </w:t>
            </w:r>
            <w:r w:rsidRPr="004A1BCE">
              <w:rPr>
                <w:sz w:val="24"/>
                <w:szCs w:val="24"/>
              </w:rPr>
              <w:t>информационные</w:t>
            </w:r>
            <w:r w:rsidRPr="004A1BCE">
              <w:rPr>
                <w:spacing w:val="1"/>
                <w:sz w:val="24"/>
                <w:szCs w:val="24"/>
              </w:rPr>
              <w:t xml:space="preserve"> </w:t>
            </w:r>
            <w:r w:rsidRPr="004A1BCE">
              <w:rPr>
                <w:sz w:val="24"/>
                <w:szCs w:val="24"/>
              </w:rPr>
              <w:t>проспекты, стенды, ширмы, папки­ передвижки для</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журналы</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газеты, издаваемые ДОО для родителей (законных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педагогические</w:t>
            </w:r>
            <w:r w:rsidRPr="004A1BCE">
              <w:rPr>
                <w:spacing w:val="1"/>
                <w:sz w:val="24"/>
                <w:szCs w:val="24"/>
              </w:rPr>
              <w:t xml:space="preserve"> </w:t>
            </w:r>
            <w:r w:rsidRPr="004A1BCE">
              <w:rPr>
                <w:sz w:val="24"/>
                <w:szCs w:val="24"/>
              </w:rPr>
              <w:t>библиотеки</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родителей (законных представителей); сайты ДОО и</w:t>
            </w:r>
            <w:r w:rsidRPr="004A1BCE">
              <w:rPr>
                <w:spacing w:val="-57"/>
                <w:sz w:val="24"/>
                <w:szCs w:val="24"/>
              </w:rPr>
              <w:t xml:space="preserve"> </w:t>
            </w:r>
            <w:r w:rsidRPr="004A1BCE">
              <w:rPr>
                <w:sz w:val="24"/>
                <w:szCs w:val="24"/>
              </w:rPr>
              <w:t>социальные</w:t>
            </w:r>
            <w:r w:rsidRPr="004A1BCE">
              <w:rPr>
                <w:spacing w:val="1"/>
                <w:sz w:val="24"/>
                <w:szCs w:val="24"/>
              </w:rPr>
              <w:t xml:space="preserve"> </w:t>
            </w:r>
            <w:r w:rsidRPr="004A1BCE">
              <w:rPr>
                <w:sz w:val="24"/>
                <w:szCs w:val="24"/>
              </w:rPr>
              <w:t>группы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сети</w:t>
            </w:r>
            <w:r w:rsidRPr="004A1BCE">
              <w:rPr>
                <w:spacing w:val="1"/>
                <w:sz w:val="24"/>
                <w:szCs w:val="24"/>
              </w:rPr>
              <w:t xml:space="preserve"> </w:t>
            </w:r>
            <w:r w:rsidRPr="004A1BCE">
              <w:rPr>
                <w:sz w:val="24"/>
                <w:szCs w:val="24"/>
              </w:rPr>
              <w:t>Интернет;</w:t>
            </w:r>
            <w:r w:rsidRPr="004A1BCE">
              <w:rPr>
                <w:spacing w:val="1"/>
                <w:sz w:val="24"/>
                <w:szCs w:val="24"/>
              </w:rPr>
              <w:t xml:space="preserve"> </w:t>
            </w:r>
            <w:r w:rsidRPr="004A1BCE">
              <w:rPr>
                <w:sz w:val="24"/>
                <w:szCs w:val="24"/>
              </w:rPr>
              <w:t>медиарепортажи и интервью; фотографии, выставки</w:t>
            </w:r>
            <w:r w:rsidRPr="004A1BCE">
              <w:rPr>
                <w:spacing w:val="-57"/>
                <w:sz w:val="24"/>
                <w:szCs w:val="24"/>
              </w:rPr>
              <w:t xml:space="preserve"> </w:t>
            </w:r>
            <w:r w:rsidRPr="004A1BCE">
              <w:rPr>
                <w:sz w:val="24"/>
                <w:szCs w:val="24"/>
              </w:rPr>
              <w:t>детских</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совместных</w:t>
            </w:r>
            <w:r w:rsidRPr="004A1BCE">
              <w:rPr>
                <w:spacing w:val="1"/>
                <w:sz w:val="24"/>
                <w:szCs w:val="24"/>
              </w:rPr>
              <w:t xml:space="preserve"> </w:t>
            </w:r>
            <w:r w:rsidRPr="004A1BCE">
              <w:rPr>
                <w:sz w:val="24"/>
                <w:szCs w:val="24"/>
              </w:rPr>
              <w:t>работ</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Включают</w:t>
            </w:r>
            <w:r w:rsidRPr="004A1BCE">
              <w:rPr>
                <w:spacing w:val="1"/>
                <w:sz w:val="24"/>
                <w:szCs w:val="24"/>
              </w:rPr>
              <w:t xml:space="preserve"> </w:t>
            </w:r>
            <w:r w:rsidRPr="004A1BCE">
              <w:rPr>
                <w:sz w:val="24"/>
                <w:szCs w:val="24"/>
              </w:rPr>
              <w:t>также и досуговую форму - совместные праздники и</w:t>
            </w:r>
            <w:r w:rsidRPr="004A1BCE">
              <w:rPr>
                <w:spacing w:val="-57"/>
                <w:sz w:val="24"/>
                <w:szCs w:val="24"/>
              </w:rPr>
              <w:t xml:space="preserve"> </w:t>
            </w:r>
            <w:r w:rsidRPr="004A1BCE">
              <w:rPr>
                <w:sz w:val="24"/>
                <w:szCs w:val="24"/>
              </w:rPr>
              <w:t>вечера,</w:t>
            </w:r>
            <w:r w:rsidRPr="004A1BCE">
              <w:rPr>
                <w:spacing w:val="1"/>
                <w:sz w:val="24"/>
                <w:szCs w:val="24"/>
              </w:rPr>
              <w:t xml:space="preserve"> </w:t>
            </w:r>
            <w:r w:rsidRPr="004A1BCE">
              <w:rPr>
                <w:sz w:val="24"/>
                <w:szCs w:val="24"/>
              </w:rPr>
              <w:t>семейные</w:t>
            </w:r>
            <w:r w:rsidRPr="004A1BCE">
              <w:rPr>
                <w:spacing w:val="1"/>
                <w:sz w:val="24"/>
                <w:szCs w:val="24"/>
              </w:rPr>
              <w:t xml:space="preserve"> </w:t>
            </w:r>
            <w:r w:rsidRPr="004A1BCE">
              <w:rPr>
                <w:sz w:val="24"/>
                <w:szCs w:val="24"/>
              </w:rPr>
              <w:t>спортивные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тематические</w:t>
            </w:r>
            <w:r w:rsidRPr="004A1BCE">
              <w:rPr>
                <w:spacing w:val="1"/>
                <w:sz w:val="24"/>
                <w:szCs w:val="24"/>
              </w:rPr>
              <w:t xml:space="preserve"> </w:t>
            </w:r>
            <w:r w:rsidRPr="004A1BCE">
              <w:rPr>
                <w:sz w:val="24"/>
                <w:szCs w:val="24"/>
              </w:rPr>
              <w:t>мероприятия,</w:t>
            </w:r>
            <w:r w:rsidRPr="004A1BCE">
              <w:rPr>
                <w:spacing w:val="29"/>
                <w:sz w:val="24"/>
                <w:szCs w:val="24"/>
              </w:rPr>
              <w:t xml:space="preserve"> </w:t>
            </w:r>
            <w:r w:rsidRPr="004A1BCE">
              <w:rPr>
                <w:sz w:val="24"/>
                <w:szCs w:val="24"/>
              </w:rPr>
              <w:t>тематические</w:t>
            </w:r>
            <w:r w:rsidRPr="004A1BCE">
              <w:rPr>
                <w:spacing w:val="28"/>
                <w:sz w:val="24"/>
                <w:szCs w:val="24"/>
              </w:rPr>
              <w:t xml:space="preserve"> </w:t>
            </w:r>
            <w:r w:rsidRPr="004A1BCE">
              <w:rPr>
                <w:sz w:val="24"/>
                <w:szCs w:val="24"/>
              </w:rPr>
              <w:t>досуги,</w:t>
            </w:r>
            <w:r w:rsidRPr="004A1BCE">
              <w:rPr>
                <w:spacing w:val="29"/>
                <w:sz w:val="24"/>
                <w:szCs w:val="24"/>
              </w:rPr>
              <w:t xml:space="preserve"> </w:t>
            </w:r>
            <w:r w:rsidRPr="004A1BCE">
              <w:rPr>
                <w:sz w:val="24"/>
                <w:szCs w:val="24"/>
              </w:rPr>
              <w:t>знакомство</w:t>
            </w:r>
            <w:r w:rsidRPr="004A1BCE">
              <w:rPr>
                <w:spacing w:val="28"/>
                <w:sz w:val="24"/>
                <w:szCs w:val="24"/>
              </w:rPr>
              <w:t xml:space="preserve"> </w:t>
            </w:r>
            <w:r w:rsidRPr="004A1BCE">
              <w:rPr>
                <w:sz w:val="24"/>
                <w:szCs w:val="24"/>
              </w:rPr>
              <w:t>с</w:t>
            </w:r>
          </w:p>
          <w:p w14:paraId="7D3E1562" w14:textId="77777777" w:rsidR="001B6FCB" w:rsidRPr="004A1BCE" w:rsidRDefault="001B6FCB" w:rsidP="001B6FCB">
            <w:pPr>
              <w:pStyle w:val="TableParagraph"/>
              <w:spacing w:line="265" w:lineRule="exact"/>
              <w:jc w:val="both"/>
              <w:rPr>
                <w:sz w:val="24"/>
                <w:szCs w:val="24"/>
              </w:rPr>
            </w:pPr>
            <w:r w:rsidRPr="004A1BCE">
              <w:rPr>
                <w:sz w:val="24"/>
                <w:szCs w:val="24"/>
              </w:rPr>
              <w:t>семейными</w:t>
            </w:r>
            <w:r w:rsidRPr="004A1BCE">
              <w:rPr>
                <w:spacing w:val="-4"/>
                <w:sz w:val="24"/>
                <w:szCs w:val="24"/>
              </w:rPr>
              <w:t xml:space="preserve"> </w:t>
            </w:r>
            <w:r w:rsidRPr="004A1BCE">
              <w:rPr>
                <w:sz w:val="24"/>
                <w:szCs w:val="24"/>
              </w:rPr>
              <w:t>традициями</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другое.</w:t>
            </w:r>
          </w:p>
        </w:tc>
      </w:tr>
    </w:tbl>
    <w:p w14:paraId="5A53FE08" w14:textId="77777777" w:rsidR="004B00E4" w:rsidRDefault="004B00E4" w:rsidP="004B00E4">
      <w:pPr>
        <w:pStyle w:val="a3"/>
        <w:spacing w:before="62" w:after="10"/>
        <w:ind w:left="0"/>
        <w:jc w:val="left"/>
        <w:rPr>
          <w:b/>
        </w:rPr>
      </w:pPr>
      <w:r>
        <w:rPr>
          <w:b/>
        </w:rPr>
        <w:t xml:space="preserve">                         </w:t>
      </w:r>
    </w:p>
    <w:p w14:paraId="77E2BFC5" w14:textId="77777777" w:rsidR="004B00E4" w:rsidRPr="00FE0C8B" w:rsidRDefault="004B00E4" w:rsidP="004B00E4">
      <w:pPr>
        <w:pStyle w:val="a3"/>
        <w:spacing w:before="62" w:after="10"/>
        <w:ind w:left="0"/>
        <w:jc w:val="left"/>
        <w:rPr>
          <w:b/>
        </w:rPr>
      </w:pPr>
    </w:p>
    <w:p w14:paraId="628704D2" w14:textId="50E3CEC5" w:rsidR="001B6FCB" w:rsidRPr="00FE0C8B" w:rsidRDefault="001B6FCB" w:rsidP="004B00E4">
      <w:pPr>
        <w:pStyle w:val="a3"/>
        <w:spacing w:before="62" w:after="10"/>
        <w:ind w:left="0"/>
        <w:jc w:val="center"/>
        <w:rPr>
          <w:b/>
        </w:rPr>
      </w:pPr>
      <w:r w:rsidRPr="00FE0C8B">
        <w:rPr>
          <w:b/>
        </w:rPr>
        <w:t>Направления</w:t>
      </w:r>
      <w:r w:rsidRPr="00FE0C8B">
        <w:rPr>
          <w:b/>
          <w:spacing w:val="-3"/>
        </w:rPr>
        <w:t xml:space="preserve"> </w:t>
      </w:r>
      <w:r w:rsidRPr="00FE0C8B">
        <w:rPr>
          <w:b/>
        </w:rPr>
        <w:t>взаимодействия</w:t>
      </w:r>
      <w:r w:rsidRPr="00FE0C8B">
        <w:rPr>
          <w:b/>
          <w:spacing w:val="-2"/>
        </w:rPr>
        <w:t xml:space="preserve"> </w:t>
      </w:r>
      <w:r w:rsidRPr="00FE0C8B">
        <w:rPr>
          <w:b/>
        </w:rPr>
        <w:t>с</w:t>
      </w:r>
      <w:r w:rsidRPr="00FE0C8B">
        <w:rPr>
          <w:b/>
          <w:spacing w:val="-5"/>
        </w:rPr>
        <w:t xml:space="preserve"> </w:t>
      </w:r>
      <w:r w:rsidRPr="00FE0C8B">
        <w:rPr>
          <w:b/>
        </w:rPr>
        <w:t>родителями</w:t>
      </w:r>
      <w:r w:rsidRPr="00FE0C8B">
        <w:rPr>
          <w:b/>
          <w:spacing w:val="-2"/>
        </w:rPr>
        <w:t xml:space="preserve"> </w:t>
      </w:r>
      <w:r w:rsidRPr="00FE0C8B">
        <w:rPr>
          <w:b/>
        </w:rPr>
        <w:t>в</w:t>
      </w:r>
      <w:r w:rsidRPr="00FE0C8B">
        <w:rPr>
          <w:b/>
          <w:spacing w:val="-4"/>
        </w:rPr>
        <w:t xml:space="preserve"> </w:t>
      </w:r>
      <w:r w:rsidRPr="00FE0C8B">
        <w:rPr>
          <w:b/>
        </w:rPr>
        <w:t>соответствии</w:t>
      </w:r>
      <w:r w:rsidRPr="00FE0C8B">
        <w:rPr>
          <w:b/>
          <w:spacing w:val="-2"/>
        </w:rPr>
        <w:t xml:space="preserve"> </w:t>
      </w:r>
      <w:r w:rsidRPr="00FE0C8B">
        <w:rPr>
          <w:b/>
        </w:rPr>
        <w:t>с</w:t>
      </w:r>
      <w:r w:rsidRPr="00FE0C8B">
        <w:rPr>
          <w:b/>
          <w:spacing w:val="-2"/>
        </w:rPr>
        <w:t xml:space="preserve"> </w:t>
      </w:r>
      <w:r w:rsidRPr="00FE0C8B">
        <w:rPr>
          <w:b/>
        </w:rPr>
        <w:t>ФГОС</w:t>
      </w:r>
      <w:r w:rsidRPr="00FE0C8B">
        <w:rPr>
          <w:b/>
          <w:spacing w:val="-2"/>
        </w:rPr>
        <w:t xml:space="preserve"> </w:t>
      </w:r>
      <w:r w:rsidRPr="00FE0C8B">
        <w:rPr>
          <w:b/>
        </w:rPr>
        <w:t>ДО:</w:t>
      </w:r>
    </w:p>
    <w:p w14:paraId="4E802C1D" w14:textId="77777777" w:rsidR="004B00E4" w:rsidRPr="004A1BCE" w:rsidRDefault="004B00E4" w:rsidP="004B00E4">
      <w:pPr>
        <w:pStyle w:val="a3"/>
        <w:spacing w:before="62" w:after="10"/>
        <w:ind w:left="0"/>
        <w:jc w:val="cente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4A1BCE" w:rsidRPr="004A1BCE" w14:paraId="189146A4" w14:textId="77777777" w:rsidTr="001B6FCB">
        <w:trPr>
          <w:trHeight w:val="275"/>
        </w:trPr>
        <w:tc>
          <w:tcPr>
            <w:tcW w:w="3937" w:type="dxa"/>
          </w:tcPr>
          <w:p w14:paraId="70D0E3CC" w14:textId="77777777" w:rsidR="001B6FCB" w:rsidRPr="004A1BCE" w:rsidRDefault="001B6FCB" w:rsidP="001B6FCB">
            <w:pPr>
              <w:pStyle w:val="TableParagraph"/>
              <w:spacing w:line="256" w:lineRule="exact"/>
              <w:ind w:left="1295"/>
              <w:rPr>
                <w:sz w:val="24"/>
                <w:szCs w:val="24"/>
              </w:rPr>
            </w:pPr>
            <w:r w:rsidRPr="004A1BCE">
              <w:rPr>
                <w:sz w:val="24"/>
                <w:szCs w:val="24"/>
              </w:rPr>
              <w:t>Направления</w:t>
            </w:r>
          </w:p>
        </w:tc>
        <w:tc>
          <w:tcPr>
            <w:tcW w:w="5637" w:type="dxa"/>
          </w:tcPr>
          <w:p w14:paraId="18BFFE73" w14:textId="77777777" w:rsidR="001B6FCB" w:rsidRPr="004A1BCE" w:rsidRDefault="001B6FCB" w:rsidP="001B6FCB">
            <w:pPr>
              <w:pStyle w:val="TableParagraph"/>
              <w:spacing w:line="256" w:lineRule="exact"/>
              <w:ind w:left="875"/>
              <w:rPr>
                <w:sz w:val="24"/>
                <w:szCs w:val="24"/>
              </w:rPr>
            </w:pPr>
            <w:r w:rsidRPr="004A1BCE">
              <w:rPr>
                <w:sz w:val="24"/>
                <w:szCs w:val="24"/>
              </w:rPr>
              <w:t>Формы</w:t>
            </w:r>
            <w:r w:rsidRPr="004A1BCE">
              <w:rPr>
                <w:spacing w:val="-4"/>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родителями</w:t>
            </w:r>
          </w:p>
        </w:tc>
      </w:tr>
      <w:tr w:rsidR="001B6FCB" w:rsidRPr="004A1BCE" w14:paraId="4B85FA31" w14:textId="77777777" w:rsidTr="001B6FCB">
        <w:trPr>
          <w:trHeight w:val="1655"/>
        </w:trPr>
        <w:tc>
          <w:tcPr>
            <w:tcW w:w="3937" w:type="dxa"/>
          </w:tcPr>
          <w:p w14:paraId="184FB249" w14:textId="77777777" w:rsidR="001B6FCB" w:rsidRPr="004A1BCE" w:rsidRDefault="001B6FCB" w:rsidP="001B6FCB">
            <w:pPr>
              <w:pStyle w:val="TableParagraph"/>
              <w:tabs>
                <w:tab w:val="left" w:pos="2170"/>
                <w:tab w:val="left" w:pos="2686"/>
              </w:tabs>
              <w:ind w:right="93"/>
              <w:jc w:val="both"/>
              <w:rPr>
                <w:sz w:val="24"/>
                <w:szCs w:val="24"/>
              </w:rPr>
            </w:pPr>
            <w:r w:rsidRPr="004A1BCE">
              <w:rPr>
                <w:sz w:val="24"/>
                <w:szCs w:val="24"/>
              </w:rPr>
              <w:t>Обеспечение</w:t>
            </w:r>
            <w:r w:rsidRPr="004A1BCE">
              <w:rPr>
                <w:sz w:val="24"/>
                <w:szCs w:val="24"/>
              </w:rPr>
              <w:tab/>
            </w:r>
            <w:r w:rsidRPr="004A1BCE">
              <w:rPr>
                <w:sz w:val="24"/>
                <w:szCs w:val="24"/>
              </w:rPr>
              <w:tab/>
            </w:r>
            <w:r w:rsidRPr="004A1BCE">
              <w:rPr>
                <w:spacing w:val="-1"/>
                <w:sz w:val="24"/>
                <w:szCs w:val="24"/>
              </w:rPr>
              <w:t>психолого-</w:t>
            </w:r>
            <w:r w:rsidRPr="004A1BCE">
              <w:rPr>
                <w:spacing w:val="-58"/>
                <w:sz w:val="24"/>
                <w:szCs w:val="24"/>
              </w:rPr>
              <w:t xml:space="preserve"> </w:t>
            </w:r>
            <w:r w:rsidRPr="004A1BCE">
              <w:rPr>
                <w:sz w:val="24"/>
                <w:szCs w:val="24"/>
              </w:rPr>
              <w:t>педагогической поддержки семьи и</w:t>
            </w:r>
            <w:r w:rsidRPr="004A1BCE">
              <w:rPr>
                <w:spacing w:val="1"/>
                <w:sz w:val="24"/>
                <w:szCs w:val="24"/>
              </w:rPr>
              <w:t xml:space="preserve"> </w:t>
            </w:r>
            <w:r w:rsidRPr="004A1BCE">
              <w:rPr>
                <w:sz w:val="24"/>
                <w:szCs w:val="24"/>
              </w:rPr>
              <w:t>повышения</w:t>
            </w:r>
            <w:r w:rsidRPr="004A1BCE">
              <w:rPr>
                <w:sz w:val="24"/>
                <w:szCs w:val="24"/>
              </w:rPr>
              <w:tab/>
              <w:t>компетентности</w:t>
            </w:r>
            <w:r w:rsidRPr="004A1BCE">
              <w:rPr>
                <w:spacing w:val="-58"/>
                <w:sz w:val="24"/>
                <w:szCs w:val="24"/>
              </w:rPr>
              <w:t xml:space="preserve"> </w:t>
            </w:r>
            <w:r w:rsidRPr="004A1BCE">
              <w:rPr>
                <w:sz w:val="24"/>
                <w:szCs w:val="24"/>
              </w:rPr>
              <w:t>родителей</w:t>
            </w:r>
            <w:r w:rsidRPr="004A1BCE">
              <w:rPr>
                <w:spacing w:val="23"/>
                <w:sz w:val="24"/>
                <w:szCs w:val="24"/>
              </w:rPr>
              <w:t xml:space="preserve"> </w:t>
            </w:r>
            <w:r w:rsidRPr="004A1BCE">
              <w:rPr>
                <w:sz w:val="24"/>
                <w:szCs w:val="24"/>
              </w:rPr>
              <w:t>в</w:t>
            </w:r>
            <w:r w:rsidRPr="004A1BCE">
              <w:rPr>
                <w:spacing w:val="22"/>
                <w:sz w:val="24"/>
                <w:szCs w:val="24"/>
              </w:rPr>
              <w:t xml:space="preserve"> </w:t>
            </w:r>
            <w:r w:rsidRPr="004A1BCE">
              <w:rPr>
                <w:sz w:val="24"/>
                <w:szCs w:val="24"/>
              </w:rPr>
              <w:t>вопросах</w:t>
            </w:r>
            <w:r w:rsidRPr="004A1BCE">
              <w:rPr>
                <w:spacing w:val="24"/>
                <w:sz w:val="24"/>
                <w:szCs w:val="24"/>
              </w:rPr>
              <w:t xml:space="preserve"> </w:t>
            </w:r>
            <w:r w:rsidRPr="004A1BCE">
              <w:rPr>
                <w:sz w:val="24"/>
                <w:szCs w:val="24"/>
              </w:rPr>
              <w:t>развития</w:t>
            </w:r>
            <w:r w:rsidRPr="004A1BCE">
              <w:rPr>
                <w:spacing w:val="22"/>
                <w:sz w:val="24"/>
                <w:szCs w:val="24"/>
              </w:rPr>
              <w:t xml:space="preserve"> </w:t>
            </w:r>
            <w:r w:rsidRPr="004A1BCE">
              <w:rPr>
                <w:sz w:val="24"/>
                <w:szCs w:val="24"/>
              </w:rPr>
              <w:t>и</w:t>
            </w:r>
          </w:p>
          <w:p w14:paraId="4477508B" w14:textId="77777777" w:rsidR="001B6FCB" w:rsidRPr="004A1BCE" w:rsidRDefault="001B6FCB" w:rsidP="001B6FCB">
            <w:pPr>
              <w:pStyle w:val="TableParagraph"/>
              <w:spacing w:line="270" w:lineRule="atLeast"/>
              <w:ind w:right="97"/>
              <w:jc w:val="both"/>
              <w:rPr>
                <w:sz w:val="24"/>
                <w:szCs w:val="24"/>
              </w:rPr>
            </w:pPr>
            <w:r w:rsidRPr="004A1BCE">
              <w:rPr>
                <w:sz w:val="24"/>
                <w:szCs w:val="24"/>
              </w:rPr>
              <w:t>образования, охраны и 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детей.</w:t>
            </w:r>
          </w:p>
        </w:tc>
        <w:tc>
          <w:tcPr>
            <w:tcW w:w="5637" w:type="dxa"/>
            <w:vMerge w:val="restart"/>
          </w:tcPr>
          <w:p w14:paraId="3059BCEA" w14:textId="77777777" w:rsidR="001B6FCB" w:rsidRPr="004A1BCE" w:rsidRDefault="001B6FCB" w:rsidP="007970E7">
            <w:pPr>
              <w:pStyle w:val="TableParagraph"/>
              <w:numPr>
                <w:ilvl w:val="0"/>
                <w:numId w:val="83"/>
              </w:numPr>
              <w:tabs>
                <w:tab w:val="left" w:pos="278"/>
              </w:tabs>
              <w:ind w:right="644" w:firstLine="0"/>
              <w:rPr>
                <w:sz w:val="24"/>
                <w:szCs w:val="24"/>
              </w:rPr>
            </w:pPr>
            <w:r w:rsidRPr="004A1BCE">
              <w:rPr>
                <w:sz w:val="24"/>
                <w:szCs w:val="24"/>
              </w:rPr>
              <w:t>Презентация дошкольного учреждения.</w:t>
            </w:r>
            <w:r w:rsidRPr="004A1BCE">
              <w:rPr>
                <w:spacing w:val="1"/>
                <w:sz w:val="24"/>
                <w:szCs w:val="24"/>
              </w:rPr>
              <w:t xml:space="preserve"> </w:t>
            </w:r>
            <w:r w:rsidRPr="004A1BCE">
              <w:rPr>
                <w:sz w:val="24"/>
                <w:szCs w:val="24"/>
              </w:rPr>
              <w:t>Активизация</w:t>
            </w:r>
            <w:r w:rsidRPr="004A1BCE">
              <w:rPr>
                <w:spacing w:val="-4"/>
                <w:sz w:val="24"/>
                <w:szCs w:val="24"/>
              </w:rPr>
              <w:t xml:space="preserve"> </w:t>
            </w:r>
            <w:r w:rsidRPr="004A1BCE">
              <w:rPr>
                <w:sz w:val="24"/>
                <w:szCs w:val="24"/>
              </w:rPr>
              <w:t>родителей</w:t>
            </w:r>
            <w:r w:rsidRPr="004A1BCE">
              <w:rPr>
                <w:spacing w:val="-5"/>
                <w:sz w:val="24"/>
                <w:szCs w:val="24"/>
              </w:rPr>
              <w:t xml:space="preserve"> </w:t>
            </w:r>
            <w:r w:rsidRPr="004A1BCE">
              <w:rPr>
                <w:sz w:val="24"/>
                <w:szCs w:val="24"/>
              </w:rPr>
              <w:t>за</w:t>
            </w:r>
            <w:r w:rsidRPr="004A1BCE">
              <w:rPr>
                <w:spacing w:val="-4"/>
                <w:sz w:val="24"/>
                <w:szCs w:val="24"/>
              </w:rPr>
              <w:t xml:space="preserve"> </w:t>
            </w:r>
            <w:r w:rsidRPr="004A1BCE">
              <w:rPr>
                <w:sz w:val="24"/>
                <w:szCs w:val="24"/>
              </w:rPr>
              <w:t>счет</w:t>
            </w:r>
            <w:r w:rsidRPr="004A1BCE">
              <w:rPr>
                <w:spacing w:val="-3"/>
                <w:sz w:val="24"/>
                <w:szCs w:val="24"/>
              </w:rPr>
              <w:t xml:space="preserve"> </w:t>
            </w:r>
            <w:r w:rsidRPr="004A1BCE">
              <w:rPr>
                <w:sz w:val="24"/>
                <w:szCs w:val="24"/>
              </w:rPr>
              <w:t>включения</w:t>
            </w:r>
            <w:r w:rsidRPr="004A1BCE">
              <w:rPr>
                <w:spacing w:val="-3"/>
                <w:sz w:val="24"/>
                <w:szCs w:val="24"/>
              </w:rPr>
              <w:t xml:space="preserve"> </w:t>
            </w:r>
            <w:r w:rsidRPr="004A1BCE">
              <w:rPr>
                <w:sz w:val="24"/>
                <w:szCs w:val="24"/>
              </w:rPr>
              <w:t>их</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различные виды деятельности; организация</w:t>
            </w:r>
            <w:r w:rsidRPr="004A1BCE">
              <w:rPr>
                <w:spacing w:val="1"/>
                <w:sz w:val="24"/>
                <w:szCs w:val="24"/>
              </w:rPr>
              <w:t xml:space="preserve"> </w:t>
            </w:r>
            <w:r w:rsidRPr="004A1BCE">
              <w:rPr>
                <w:sz w:val="24"/>
                <w:szCs w:val="24"/>
              </w:rPr>
              <w:t>экспертизы со стороны родителей; принятие во</w:t>
            </w:r>
            <w:r w:rsidRPr="004A1BCE">
              <w:rPr>
                <w:spacing w:val="-57"/>
                <w:sz w:val="24"/>
                <w:szCs w:val="24"/>
              </w:rPr>
              <w:t xml:space="preserve"> </w:t>
            </w:r>
            <w:r w:rsidRPr="004A1BCE">
              <w:rPr>
                <w:sz w:val="24"/>
                <w:szCs w:val="24"/>
              </w:rPr>
              <w:t>внимание</w:t>
            </w:r>
            <w:r w:rsidRPr="004A1BCE">
              <w:rPr>
                <w:spacing w:val="-2"/>
                <w:sz w:val="24"/>
                <w:szCs w:val="24"/>
              </w:rPr>
              <w:t xml:space="preserve"> </w:t>
            </w:r>
            <w:r w:rsidRPr="004A1BCE">
              <w:rPr>
                <w:sz w:val="24"/>
                <w:szCs w:val="24"/>
              </w:rPr>
              <w:t>предложений</w:t>
            </w:r>
            <w:r w:rsidRPr="004A1BCE">
              <w:rPr>
                <w:spacing w:val="-2"/>
                <w:sz w:val="24"/>
                <w:szCs w:val="24"/>
              </w:rPr>
              <w:t xml:space="preserve"> </w:t>
            </w:r>
            <w:r w:rsidRPr="004A1BCE">
              <w:rPr>
                <w:sz w:val="24"/>
                <w:szCs w:val="24"/>
              </w:rPr>
              <w:t>семей.</w:t>
            </w:r>
          </w:p>
          <w:p w14:paraId="7DB11D5E" w14:textId="77777777" w:rsidR="001B6FCB" w:rsidRPr="004A1BCE" w:rsidRDefault="001B6FCB" w:rsidP="007970E7">
            <w:pPr>
              <w:pStyle w:val="TableParagraph"/>
              <w:numPr>
                <w:ilvl w:val="0"/>
                <w:numId w:val="83"/>
              </w:numPr>
              <w:tabs>
                <w:tab w:val="left" w:pos="278"/>
              </w:tabs>
              <w:ind w:right="174" w:firstLine="0"/>
              <w:rPr>
                <w:sz w:val="24"/>
                <w:szCs w:val="24"/>
              </w:rPr>
            </w:pPr>
            <w:r w:rsidRPr="004A1BCE">
              <w:rPr>
                <w:sz w:val="24"/>
                <w:szCs w:val="24"/>
              </w:rPr>
              <w:t>Открытые занятия с детьми в ДОУ для родителей.</w:t>
            </w:r>
            <w:r w:rsidRPr="004A1BCE">
              <w:rPr>
                <w:spacing w:val="-57"/>
                <w:sz w:val="24"/>
                <w:szCs w:val="24"/>
              </w:rPr>
              <w:t xml:space="preserve"> </w:t>
            </w:r>
            <w:r w:rsidRPr="004A1BCE">
              <w:rPr>
                <w:sz w:val="24"/>
                <w:szCs w:val="24"/>
              </w:rPr>
              <w:t>Воспитатель при проведении занятия включает в</w:t>
            </w:r>
            <w:r w:rsidRPr="004A1BCE">
              <w:rPr>
                <w:spacing w:val="1"/>
                <w:sz w:val="24"/>
                <w:szCs w:val="24"/>
              </w:rPr>
              <w:t xml:space="preserve"> </w:t>
            </w:r>
            <w:r w:rsidRPr="004A1BCE">
              <w:rPr>
                <w:sz w:val="24"/>
                <w:szCs w:val="24"/>
              </w:rPr>
              <w:t>него элемент беседы с родителями (ссылаясь на его</w:t>
            </w:r>
            <w:r w:rsidRPr="004A1BCE">
              <w:rPr>
                <w:spacing w:val="-57"/>
                <w:sz w:val="24"/>
                <w:szCs w:val="24"/>
              </w:rPr>
              <w:t xml:space="preserve"> </w:t>
            </w:r>
            <w:r w:rsidRPr="004A1BCE">
              <w:rPr>
                <w:sz w:val="24"/>
                <w:szCs w:val="24"/>
              </w:rPr>
              <w:t>компетентность в каких-то вопросах или, наоборот,</w:t>
            </w:r>
            <w:r w:rsidRPr="004A1BCE">
              <w:rPr>
                <w:spacing w:val="-57"/>
                <w:sz w:val="24"/>
                <w:szCs w:val="24"/>
              </w:rPr>
              <w:t xml:space="preserve"> </w:t>
            </w:r>
            <w:r w:rsidRPr="004A1BCE">
              <w:rPr>
                <w:sz w:val="24"/>
                <w:szCs w:val="24"/>
              </w:rPr>
              <w:t>стимулируя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рассказать новое</w:t>
            </w:r>
            <w:r w:rsidRPr="004A1BCE">
              <w:rPr>
                <w:spacing w:val="1"/>
                <w:sz w:val="24"/>
                <w:szCs w:val="24"/>
              </w:rPr>
              <w:t xml:space="preserve"> </w:t>
            </w:r>
            <w:r w:rsidRPr="004A1BCE">
              <w:rPr>
                <w:sz w:val="24"/>
                <w:szCs w:val="24"/>
              </w:rPr>
              <w:t>гостю).</w:t>
            </w:r>
          </w:p>
          <w:p w14:paraId="0EC0A07A" w14:textId="77777777" w:rsidR="001B6FCB" w:rsidRPr="004A1BCE" w:rsidRDefault="001B6FCB" w:rsidP="007970E7">
            <w:pPr>
              <w:pStyle w:val="TableParagraph"/>
              <w:numPr>
                <w:ilvl w:val="0"/>
                <w:numId w:val="83"/>
              </w:numPr>
              <w:tabs>
                <w:tab w:val="left" w:pos="278"/>
              </w:tabs>
              <w:spacing w:line="237" w:lineRule="auto"/>
              <w:ind w:right="519" w:firstLine="0"/>
              <w:rPr>
                <w:sz w:val="24"/>
                <w:szCs w:val="24"/>
              </w:rPr>
            </w:pPr>
            <w:r w:rsidRPr="004A1BCE">
              <w:rPr>
                <w:sz w:val="24"/>
                <w:szCs w:val="24"/>
              </w:rPr>
              <w:t>Педагогический совет с участием родителей.</w:t>
            </w:r>
            <w:r w:rsidRPr="004A1BCE">
              <w:rPr>
                <w:spacing w:val="1"/>
                <w:sz w:val="24"/>
                <w:szCs w:val="24"/>
              </w:rPr>
              <w:t xml:space="preserve"> </w:t>
            </w:r>
            <w:r w:rsidRPr="004A1BCE">
              <w:rPr>
                <w:sz w:val="24"/>
                <w:szCs w:val="24"/>
              </w:rPr>
              <w:t>Проведение</w:t>
            </w:r>
            <w:r w:rsidRPr="004A1BCE">
              <w:rPr>
                <w:spacing w:val="-6"/>
                <w:sz w:val="24"/>
                <w:szCs w:val="24"/>
              </w:rPr>
              <w:t xml:space="preserve"> </w:t>
            </w:r>
            <w:r w:rsidRPr="004A1BCE">
              <w:rPr>
                <w:sz w:val="24"/>
                <w:szCs w:val="24"/>
              </w:rPr>
              <w:t>педсовета</w:t>
            </w:r>
            <w:r w:rsidRPr="004A1BCE">
              <w:rPr>
                <w:spacing w:val="-3"/>
                <w:sz w:val="24"/>
                <w:szCs w:val="24"/>
              </w:rPr>
              <w:t xml:space="preserve"> </w:t>
            </w:r>
            <w:r w:rsidRPr="004A1BCE">
              <w:rPr>
                <w:sz w:val="24"/>
                <w:szCs w:val="24"/>
              </w:rPr>
              <w:t>в</w:t>
            </w:r>
            <w:r w:rsidRPr="004A1BCE">
              <w:rPr>
                <w:spacing w:val="-5"/>
                <w:sz w:val="24"/>
                <w:szCs w:val="24"/>
              </w:rPr>
              <w:t xml:space="preserve"> </w:t>
            </w:r>
            <w:r w:rsidRPr="004A1BCE">
              <w:rPr>
                <w:sz w:val="24"/>
                <w:szCs w:val="24"/>
              </w:rPr>
              <w:t>присутствии</w:t>
            </w:r>
            <w:r w:rsidRPr="004A1BCE">
              <w:rPr>
                <w:spacing w:val="-4"/>
                <w:sz w:val="24"/>
                <w:szCs w:val="24"/>
              </w:rPr>
              <w:t xml:space="preserve"> </w:t>
            </w:r>
            <w:r w:rsidRPr="004A1BCE">
              <w:rPr>
                <w:sz w:val="24"/>
                <w:szCs w:val="24"/>
              </w:rPr>
              <w:t>родителей.</w:t>
            </w:r>
          </w:p>
          <w:p w14:paraId="0ED92F95" w14:textId="77777777" w:rsidR="001B6FCB" w:rsidRPr="004A1BCE" w:rsidRDefault="001B6FCB" w:rsidP="007970E7">
            <w:pPr>
              <w:pStyle w:val="TableParagraph"/>
              <w:numPr>
                <w:ilvl w:val="0"/>
                <w:numId w:val="83"/>
              </w:numPr>
              <w:tabs>
                <w:tab w:val="left" w:pos="278"/>
              </w:tabs>
              <w:spacing w:line="294" w:lineRule="exact"/>
              <w:ind w:left="277"/>
              <w:rPr>
                <w:sz w:val="24"/>
                <w:szCs w:val="24"/>
              </w:rPr>
            </w:pPr>
            <w:r w:rsidRPr="004A1BCE">
              <w:rPr>
                <w:sz w:val="24"/>
                <w:szCs w:val="24"/>
              </w:rPr>
              <w:t>Педагогические</w:t>
            </w:r>
            <w:r w:rsidRPr="004A1BCE">
              <w:rPr>
                <w:spacing w:val="-6"/>
                <w:sz w:val="24"/>
                <w:szCs w:val="24"/>
              </w:rPr>
              <w:t xml:space="preserve"> </w:t>
            </w:r>
            <w:r w:rsidRPr="004A1BCE">
              <w:rPr>
                <w:sz w:val="24"/>
                <w:szCs w:val="24"/>
              </w:rPr>
              <w:t>ситуации.</w:t>
            </w:r>
          </w:p>
          <w:p w14:paraId="3D0310A4" w14:textId="77777777" w:rsidR="001B6FCB" w:rsidRPr="004A1BCE" w:rsidRDefault="001B6FCB" w:rsidP="001B6FCB">
            <w:pPr>
              <w:pStyle w:val="TableParagraph"/>
              <w:ind w:right="124" w:firstLine="60"/>
              <w:rPr>
                <w:sz w:val="24"/>
                <w:szCs w:val="24"/>
              </w:rPr>
            </w:pPr>
            <w:r w:rsidRPr="004A1BCE">
              <w:rPr>
                <w:sz w:val="24"/>
                <w:szCs w:val="24"/>
              </w:rPr>
              <w:t>Решения типичных для конкретной семьи ситуаций</w:t>
            </w:r>
            <w:r w:rsidRPr="004A1BCE">
              <w:rPr>
                <w:spacing w:val="-58"/>
                <w:sz w:val="24"/>
                <w:szCs w:val="24"/>
              </w:rPr>
              <w:t xml:space="preserve"> </w:t>
            </w:r>
            <w:r w:rsidRPr="004A1BCE">
              <w:rPr>
                <w:sz w:val="24"/>
                <w:szCs w:val="24"/>
              </w:rPr>
              <w:t>при</w:t>
            </w:r>
            <w:r w:rsidRPr="004A1BCE">
              <w:rPr>
                <w:spacing w:val="2"/>
                <w:sz w:val="24"/>
                <w:szCs w:val="24"/>
              </w:rPr>
              <w:t xml:space="preserve"> </w:t>
            </w:r>
            <w:r w:rsidRPr="004A1BCE">
              <w:rPr>
                <w:sz w:val="24"/>
                <w:szCs w:val="24"/>
              </w:rPr>
              <w:t>участии</w:t>
            </w:r>
            <w:r w:rsidRPr="004A1BCE">
              <w:rPr>
                <w:spacing w:val="-1"/>
                <w:sz w:val="24"/>
                <w:szCs w:val="24"/>
              </w:rPr>
              <w:t xml:space="preserve"> </w:t>
            </w:r>
            <w:r w:rsidRPr="004A1BCE">
              <w:rPr>
                <w:sz w:val="24"/>
                <w:szCs w:val="24"/>
              </w:rPr>
              <w:t>семей воспитанников.</w:t>
            </w:r>
          </w:p>
          <w:p w14:paraId="39A22F2E" w14:textId="77777777" w:rsidR="001B6FCB" w:rsidRPr="004A1BCE" w:rsidRDefault="001B6FCB" w:rsidP="007970E7">
            <w:pPr>
              <w:pStyle w:val="TableParagraph"/>
              <w:numPr>
                <w:ilvl w:val="0"/>
                <w:numId w:val="83"/>
              </w:numPr>
              <w:tabs>
                <w:tab w:val="left" w:pos="278"/>
              </w:tabs>
              <w:spacing w:before="1" w:line="292" w:lineRule="exact"/>
              <w:ind w:left="277"/>
              <w:rPr>
                <w:sz w:val="24"/>
                <w:szCs w:val="24"/>
              </w:rPr>
            </w:pPr>
            <w:r w:rsidRPr="004A1BCE">
              <w:rPr>
                <w:sz w:val="24"/>
                <w:szCs w:val="24"/>
              </w:rPr>
              <w:t>Педагогические</w:t>
            </w:r>
            <w:r w:rsidRPr="004A1BCE">
              <w:rPr>
                <w:spacing w:val="-4"/>
                <w:sz w:val="24"/>
                <w:szCs w:val="24"/>
              </w:rPr>
              <w:t xml:space="preserve"> </w:t>
            </w:r>
            <w:r w:rsidRPr="004A1BCE">
              <w:rPr>
                <w:sz w:val="24"/>
                <w:szCs w:val="24"/>
              </w:rPr>
              <w:t>беседы</w:t>
            </w:r>
            <w:r w:rsidRPr="004A1BCE">
              <w:rPr>
                <w:spacing w:val="-3"/>
                <w:sz w:val="24"/>
                <w:szCs w:val="24"/>
              </w:rPr>
              <w:t xml:space="preserve"> </w:t>
            </w:r>
            <w:r w:rsidRPr="004A1BCE">
              <w:rPr>
                <w:sz w:val="24"/>
                <w:szCs w:val="24"/>
              </w:rPr>
              <w:t>с</w:t>
            </w:r>
            <w:r w:rsidRPr="004A1BCE">
              <w:rPr>
                <w:spacing w:val="-5"/>
                <w:sz w:val="24"/>
                <w:szCs w:val="24"/>
              </w:rPr>
              <w:t xml:space="preserve"> </w:t>
            </w:r>
            <w:r w:rsidRPr="004A1BCE">
              <w:rPr>
                <w:sz w:val="24"/>
                <w:szCs w:val="24"/>
              </w:rPr>
              <w:t>родителями</w:t>
            </w:r>
          </w:p>
          <w:p w14:paraId="1DF8DC1E" w14:textId="77777777" w:rsidR="001B6FCB" w:rsidRPr="004A1BCE" w:rsidRDefault="001B6FCB" w:rsidP="001B6FCB">
            <w:pPr>
              <w:pStyle w:val="TableParagraph"/>
              <w:rPr>
                <w:sz w:val="24"/>
                <w:szCs w:val="24"/>
              </w:rPr>
            </w:pPr>
            <w:r w:rsidRPr="004A1BCE">
              <w:rPr>
                <w:sz w:val="24"/>
                <w:szCs w:val="24"/>
              </w:rPr>
              <w:t>Целевой характер бесед (по запросам родителей),</w:t>
            </w:r>
            <w:r w:rsidRPr="004A1BCE">
              <w:rPr>
                <w:spacing w:val="1"/>
                <w:sz w:val="24"/>
                <w:szCs w:val="24"/>
              </w:rPr>
              <w:t xml:space="preserve"> </w:t>
            </w:r>
            <w:r w:rsidRPr="004A1BCE">
              <w:rPr>
                <w:sz w:val="24"/>
                <w:szCs w:val="24"/>
              </w:rPr>
              <w:t>внесение</w:t>
            </w:r>
            <w:r w:rsidRPr="004A1BCE">
              <w:rPr>
                <w:spacing w:val="-6"/>
                <w:sz w:val="24"/>
                <w:szCs w:val="24"/>
              </w:rPr>
              <w:t xml:space="preserve"> </w:t>
            </w:r>
            <w:r w:rsidRPr="004A1BCE">
              <w:rPr>
                <w:sz w:val="24"/>
                <w:szCs w:val="24"/>
              </w:rPr>
              <w:t>элементов</w:t>
            </w:r>
            <w:r w:rsidRPr="004A1BCE">
              <w:rPr>
                <w:spacing w:val="-5"/>
                <w:sz w:val="24"/>
                <w:szCs w:val="24"/>
              </w:rPr>
              <w:t xml:space="preserve"> </w:t>
            </w:r>
            <w:r w:rsidRPr="004A1BCE">
              <w:rPr>
                <w:sz w:val="24"/>
                <w:szCs w:val="24"/>
              </w:rPr>
              <w:t>дискуссии</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проблематизации.</w:t>
            </w:r>
          </w:p>
          <w:p w14:paraId="6F212DA8" w14:textId="77777777" w:rsidR="001B6FCB" w:rsidRPr="004A1BCE" w:rsidRDefault="001B6FCB" w:rsidP="007970E7">
            <w:pPr>
              <w:pStyle w:val="TableParagraph"/>
              <w:numPr>
                <w:ilvl w:val="0"/>
                <w:numId w:val="83"/>
              </w:numPr>
              <w:tabs>
                <w:tab w:val="left" w:pos="278"/>
              </w:tabs>
              <w:ind w:right="2337" w:firstLine="0"/>
              <w:rPr>
                <w:sz w:val="24"/>
                <w:szCs w:val="24"/>
              </w:rPr>
            </w:pPr>
            <w:r w:rsidRPr="004A1BCE">
              <w:rPr>
                <w:sz w:val="24"/>
                <w:szCs w:val="24"/>
              </w:rPr>
              <w:t>Тематические консультации.</w:t>
            </w:r>
            <w:r w:rsidRPr="004A1BCE">
              <w:rPr>
                <w:spacing w:val="-57"/>
                <w:sz w:val="24"/>
                <w:szCs w:val="24"/>
              </w:rPr>
              <w:t xml:space="preserve"> </w:t>
            </w:r>
            <w:r w:rsidRPr="004A1BCE">
              <w:rPr>
                <w:sz w:val="24"/>
                <w:szCs w:val="24"/>
              </w:rPr>
              <w:t>Исходя</w:t>
            </w:r>
            <w:r w:rsidRPr="004A1BCE">
              <w:rPr>
                <w:spacing w:val="-3"/>
                <w:sz w:val="24"/>
                <w:szCs w:val="24"/>
              </w:rPr>
              <w:t xml:space="preserve"> </w:t>
            </w:r>
            <w:r w:rsidRPr="004A1BCE">
              <w:rPr>
                <w:sz w:val="24"/>
                <w:szCs w:val="24"/>
              </w:rPr>
              <w:t>из</w:t>
            </w:r>
            <w:r w:rsidRPr="004A1BCE">
              <w:rPr>
                <w:spacing w:val="-4"/>
                <w:sz w:val="24"/>
                <w:szCs w:val="24"/>
              </w:rPr>
              <w:t xml:space="preserve"> </w:t>
            </w:r>
            <w:r w:rsidRPr="004A1BCE">
              <w:rPr>
                <w:sz w:val="24"/>
                <w:szCs w:val="24"/>
              </w:rPr>
              <w:t>запросов</w:t>
            </w:r>
            <w:r w:rsidRPr="004A1BCE">
              <w:rPr>
                <w:spacing w:val="-2"/>
                <w:sz w:val="24"/>
                <w:szCs w:val="24"/>
              </w:rPr>
              <w:t xml:space="preserve"> </w:t>
            </w:r>
            <w:r w:rsidRPr="004A1BCE">
              <w:rPr>
                <w:sz w:val="24"/>
                <w:szCs w:val="24"/>
              </w:rPr>
              <w:t>родителей.</w:t>
            </w:r>
          </w:p>
          <w:p w14:paraId="66E1802A" w14:textId="77777777" w:rsidR="001B6FCB" w:rsidRPr="004A1BCE" w:rsidRDefault="001B6FCB" w:rsidP="007970E7">
            <w:pPr>
              <w:pStyle w:val="TableParagraph"/>
              <w:numPr>
                <w:ilvl w:val="0"/>
                <w:numId w:val="83"/>
              </w:numPr>
              <w:tabs>
                <w:tab w:val="left" w:pos="278"/>
              </w:tabs>
              <w:spacing w:before="1"/>
              <w:ind w:right="136" w:firstLine="0"/>
              <w:rPr>
                <w:sz w:val="24"/>
                <w:szCs w:val="24"/>
              </w:rPr>
            </w:pPr>
            <w:r w:rsidRPr="004A1BCE">
              <w:rPr>
                <w:sz w:val="24"/>
                <w:szCs w:val="24"/>
              </w:rPr>
              <w:t>Собрание, круглый стол с родителями.</w:t>
            </w:r>
            <w:r w:rsidRPr="004A1BCE">
              <w:rPr>
                <w:spacing w:val="1"/>
                <w:sz w:val="24"/>
                <w:szCs w:val="24"/>
              </w:rPr>
              <w:t xml:space="preserve"> </w:t>
            </w:r>
            <w:r w:rsidRPr="004A1BCE">
              <w:rPr>
                <w:sz w:val="24"/>
                <w:szCs w:val="24"/>
              </w:rPr>
              <w:t>Использование активизирующих методик: метод</w:t>
            </w:r>
            <w:r w:rsidRPr="004A1BCE">
              <w:rPr>
                <w:spacing w:val="1"/>
                <w:sz w:val="24"/>
                <w:szCs w:val="24"/>
              </w:rPr>
              <w:t xml:space="preserve"> </w:t>
            </w:r>
            <w:r w:rsidRPr="004A1BCE">
              <w:rPr>
                <w:sz w:val="24"/>
                <w:szCs w:val="24"/>
              </w:rPr>
              <w:t>групповой дискуссии, повышающий психолого-</w:t>
            </w:r>
            <w:r w:rsidRPr="004A1BCE">
              <w:rPr>
                <w:spacing w:val="1"/>
                <w:sz w:val="24"/>
                <w:szCs w:val="24"/>
              </w:rPr>
              <w:t xml:space="preserve"> </w:t>
            </w:r>
            <w:r w:rsidRPr="004A1BCE">
              <w:rPr>
                <w:sz w:val="24"/>
                <w:szCs w:val="24"/>
              </w:rPr>
              <w:t>педагогическую грамотность родителей; метод</w:t>
            </w:r>
            <w:r w:rsidRPr="004A1BCE">
              <w:rPr>
                <w:spacing w:val="1"/>
                <w:sz w:val="24"/>
                <w:szCs w:val="24"/>
              </w:rPr>
              <w:t xml:space="preserve"> </w:t>
            </w:r>
            <w:r w:rsidRPr="004A1BCE">
              <w:rPr>
                <w:sz w:val="24"/>
                <w:szCs w:val="24"/>
              </w:rPr>
              <w:t>игры,</w:t>
            </w:r>
            <w:r w:rsidRPr="004A1BCE">
              <w:rPr>
                <w:spacing w:val="-4"/>
                <w:sz w:val="24"/>
                <w:szCs w:val="24"/>
              </w:rPr>
              <w:t xml:space="preserve"> </w:t>
            </w:r>
            <w:r w:rsidRPr="004A1BCE">
              <w:rPr>
                <w:sz w:val="24"/>
                <w:szCs w:val="24"/>
              </w:rPr>
              <w:t>моделирующий</w:t>
            </w:r>
            <w:r w:rsidRPr="004A1BCE">
              <w:rPr>
                <w:spacing w:val="-2"/>
                <w:sz w:val="24"/>
                <w:szCs w:val="24"/>
              </w:rPr>
              <w:t xml:space="preserve"> </w:t>
            </w:r>
            <w:r w:rsidRPr="004A1BCE">
              <w:rPr>
                <w:sz w:val="24"/>
                <w:szCs w:val="24"/>
              </w:rPr>
              <w:t>проблемы</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решения</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триаде</w:t>
            </w:r>
          </w:p>
          <w:p w14:paraId="73FEA817" w14:textId="77777777" w:rsidR="001B6FCB" w:rsidRPr="004A1BCE" w:rsidRDefault="001B6FCB" w:rsidP="001B6FCB">
            <w:pPr>
              <w:pStyle w:val="TableParagraph"/>
              <w:ind w:right="273"/>
              <w:rPr>
                <w:sz w:val="24"/>
                <w:szCs w:val="24"/>
              </w:rPr>
            </w:pPr>
            <w:r w:rsidRPr="004A1BCE">
              <w:rPr>
                <w:sz w:val="24"/>
                <w:szCs w:val="24"/>
              </w:rPr>
              <w:t>«ребенок-педагог-родитель»;</w:t>
            </w:r>
            <w:r w:rsidRPr="004A1BCE">
              <w:rPr>
                <w:spacing w:val="1"/>
                <w:sz w:val="24"/>
                <w:szCs w:val="24"/>
              </w:rPr>
              <w:t xml:space="preserve"> </w:t>
            </w:r>
            <w:r w:rsidRPr="004A1BCE">
              <w:rPr>
                <w:sz w:val="24"/>
                <w:szCs w:val="24"/>
              </w:rPr>
              <w:t>метод совместных</w:t>
            </w:r>
            <w:r w:rsidRPr="004A1BCE">
              <w:rPr>
                <w:spacing w:val="1"/>
                <w:sz w:val="24"/>
                <w:szCs w:val="24"/>
              </w:rPr>
              <w:t xml:space="preserve"> </w:t>
            </w:r>
            <w:r w:rsidRPr="004A1BCE">
              <w:rPr>
                <w:sz w:val="24"/>
                <w:szCs w:val="24"/>
              </w:rPr>
              <w:t>действий,</w:t>
            </w:r>
            <w:r w:rsidRPr="004A1BCE">
              <w:rPr>
                <w:spacing w:val="-4"/>
                <w:sz w:val="24"/>
                <w:szCs w:val="24"/>
              </w:rPr>
              <w:t xml:space="preserve"> </w:t>
            </w:r>
            <w:r w:rsidRPr="004A1BCE">
              <w:rPr>
                <w:sz w:val="24"/>
                <w:szCs w:val="24"/>
              </w:rPr>
              <w:t>основанный</w:t>
            </w:r>
            <w:r w:rsidRPr="004A1BCE">
              <w:rPr>
                <w:spacing w:val="-4"/>
                <w:sz w:val="24"/>
                <w:szCs w:val="24"/>
              </w:rPr>
              <w:t xml:space="preserve"> </w:t>
            </w:r>
            <w:r w:rsidRPr="004A1BCE">
              <w:rPr>
                <w:sz w:val="24"/>
                <w:szCs w:val="24"/>
              </w:rPr>
              <w:t>на</w:t>
            </w:r>
            <w:r w:rsidRPr="004A1BCE">
              <w:rPr>
                <w:spacing w:val="-4"/>
                <w:sz w:val="24"/>
                <w:szCs w:val="24"/>
              </w:rPr>
              <w:t xml:space="preserve"> </w:t>
            </w:r>
            <w:r w:rsidRPr="004A1BCE">
              <w:rPr>
                <w:sz w:val="24"/>
                <w:szCs w:val="24"/>
              </w:rPr>
              <w:t>выполнении</w:t>
            </w:r>
            <w:r w:rsidRPr="004A1BCE">
              <w:rPr>
                <w:spacing w:val="-4"/>
                <w:sz w:val="24"/>
                <w:szCs w:val="24"/>
              </w:rPr>
              <w:t xml:space="preserve"> </w:t>
            </w:r>
            <w:r w:rsidRPr="004A1BCE">
              <w:rPr>
                <w:sz w:val="24"/>
                <w:szCs w:val="24"/>
              </w:rPr>
              <w:t>родителем</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педагогом совместных действий, заданий; метод</w:t>
            </w:r>
            <w:r w:rsidRPr="004A1BCE">
              <w:rPr>
                <w:spacing w:val="1"/>
                <w:sz w:val="24"/>
                <w:szCs w:val="24"/>
              </w:rPr>
              <w:t xml:space="preserve"> </w:t>
            </w:r>
            <w:r w:rsidRPr="004A1BCE">
              <w:rPr>
                <w:sz w:val="24"/>
                <w:szCs w:val="24"/>
              </w:rPr>
              <w:t>конструктивного спора, который помогает</w:t>
            </w:r>
            <w:r w:rsidRPr="004A1BCE">
              <w:rPr>
                <w:spacing w:val="1"/>
                <w:sz w:val="24"/>
                <w:szCs w:val="24"/>
              </w:rPr>
              <w:t xml:space="preserve"> </w:t>
            </w:r>
            <w:r w:rsidRPr="004A1BCE">
              <w:rPr>
                <w:sz w:val="24"/>
                <w:szCs w:val="24"/>
              </w:rPr>
              <w:t>сравнивать различные точки зрения родителей и</w:t>
            </w:r>
            <w:r w:rsidRPr="004A1BCE">
              <w:rPr>
                <w:spacing w:val="1"/>
                <w:sz w:val="24"/>
                <w:szCs w:val="24"/>
              </w:rPr>
              <w:t xml:space="preserve"> </w:t>
            </w:r>
            <w:r w:rsidRPr="004A1BCE">
              <w:rPr>
                <w:sz w:val="24"/>
                <w:szCs w:val="24"/>
              </w:rPr>
              <w:t>педагогов на воспитание ребенка, на разрешение</w:t>
            </w:r>
            <w:r w:rsidRPr="004A1BCE">
              <w:rPr>
                <w:spacing w:val="1"/>
                <w:sz w:val="24"/>
                <w:szCs w:val="24"/>
              </w:rPr>
              <w:t xml:space="preserve"> </w:t>
            </w:r>
            <w:r w:rsidRPr="004A1BCE">
              <w:rPr>
                <w:sz w:val="24"/>
                <w:szCs w:val="24"/>
              </w:rPr>
              <w:t>проблемных ситуаций; метод вербальной</w:t>
            </w:r>
            <w:r w:rsidRPr="004A1BCE">
              <w:rPr>
                <w:spacing w:val="1"/>
                <w:sz w:val="24"/>
                <w:szCs w:val="24"/>
              </w:rPr>
              <w:t xml:space="preserve"> </w:t>
            </w:r>
            <w:r w:rsidRPr="004A1BCE">
              <w:rPr>
                <w:sz w:val="24"/>
                <w:szCs w:val="24"/>
              </w:rPr>
              <w:t>дискуссии, обучающий культуре диалога в семье,</w:t>
            </w:r>
            <w:r w:rsidRPr="004A1BCE">
              <w:rPr>
                <w:spacing w:val="1"/>
                <w:sz w:val="24"/>
                <w:szCs w:val="24"/>
              </w:rPr>
              <w:t xml:space="preserve"> </w:t>
            </w:r>
            <w:r w:rsidRPr="004A1BCE">
              <w:rPr>
                <w:sz w:val="24"/>
                <w:szCs w:val="24"/>
              </w:rPr>
              <w:t>обществе.</w:t>
            </w:r>
          </w:p>
          <w:p w14:paraId="0B837C96" w14:textId="77777777" w:rsidR="001B6FCB" w:rsidRPr="004A1BCE" w:rsidRDefault="001B6FCB" w:rsidP="007970E7">
            <w:pPr>
              <w:pStyle w:val="TableParagraph"/>
              <w:numPr>
                <w:ilvl w:val="0"/>
                <w:numId w:val="83"/>
              </w:numPr>
              <w:tabs>
                <w:tab w:val="left" w:pos="278"/>
              </w:tabs>
              <w:spacing w:line="294" w:lineRule="exact"/>
              <w:ind w:left="277"/>
              <w:rPr>
                <w:sz w:val="24"/>
                <w:szCs w:val="24"/>
              </w:rPr>
            </w:pPr>
            <w:r w:rsidRPr="004A1BCE">
              <w:rPr>
                <w:sz w:val="24"/>
                <w:szCs w:val="24"/>
              </w:rPr>
              <w:t>Конференции</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родителями.</w:t>
            </w:r>
          </w:p>
          <w:p w14:paraId="4E4F2E47" w14:textId="77777777" w:rsidR="001B6FCB" w:rsidRPr="004A1BCE" w:rsidRDefault="001B6FCB" w:rsidP="001B6FCB">
            <w:pPr>
              <w:pStyle w:val="TableParagraph"/>
              <w:ind w:right="282"/>
              <w:rPr>
                <w:sz w:val="24"/>
                <w:szCs w:val="24"/>
              </w:rPr>
            </w:pPr>
            <w:r w:rsidRPr="004A1BCE">
              <w:rPr>
                <w:sz w:val="24"/>
                <w:szCs w:val="24"/>
              </w:rPr>
              <w:t>На конференции в занимательной форме педагоги,</w:t>
            </w:r>
            <w:r w:rsidRPr="004A1BCE">
              <w:rPr>
                <w:spacing w:val="-58"/>
                <w:sz w:val="24"/>
                <w:szCs w:val="24"/>
              </w:rPr>
              <w:t xml:space="preserve"> </w:t>
            </w:r>
            <w:r w:rsidRPr="004A1BCE">
              <w:rPr>
                <w:sz w:val="24"/>
                <w:szCs w:val="24"/>
              </w:rPr>
              <w:t>специалисты и родители моделируют жизненные</w:t>
            </w:r>
            <w:r w:rsidRPr="004A1BCE">
              <w:rPr>
                <w:spacing w:val="1"/>
                <w:sz w:val="24"/>
                <w:szCs w:val="24"/>
              </w:rPr>
              <w:t xml:space="preserve"> </w:t>
            </w:r>
            <w:r w:rsidRPr="004A1BCE">
              <w:rPr>
                <w:sz w:val="24"/>
                <w:szCs w:val="24"/>
              </w:rPr>
              <w:t>ситуации, проигрывая их. Это дает возможность</w:t>
            </w:r>
            <w:r w:rsidRPr="004A1BCE">
              <w:rPr>
                <w:spacing w:val="1"/>
                <w:sz w:val="24"/>
                <w:szCs w:val="24"/>
              </w:rPr>
              <w:t xml:space="preserve"> </w:t>
            </w:r>
            <w:r w:rsidRPr="004A1BCE">
              <w:rPr>
                <w:sz w:val="24"/>
                <w:szCs w:val="24"/>
              </w:rPr>
              <w:t>родителям не только накапливать</w:t>
            </w:r>
            <w:r w:rsidRPr="004A1BCE">
              <w:rPr>
                <w:spacing w:val="1"/>
                <w:sz w:val="24"/>
                <w:szCs w:val="24"/>
              </w:rPr>
              <w:t xml:space="preserve"> </w:t>
            </w:r>
            <w:r w:rsidRPr="004A1BCE">
              <w:rPr>
                <w:sz w:val="24"/>
                <w:szCs w:val="24"/>
              </w:rPr>
              <w:t>профессиональные знания в области воспитания</w:t>
            </w:r>
            <w:r w:rsidRPr="004A1BCE">
              <w:rPr>
                <w:spacing w:val="1"/>
                <w:sz w:val="24"/>
                <w:szCs w:val="24"/>
              </w:rPr>
              <w:t xml:space="preserve"> </w:t>
            </w:r>
            <w:r w:rsidRPr="004A1BCE">
              <w:rPr>
                <w:sz w:val="24"/>
                <w:szCs w:val="24"/>
              </w:rPr>
              <w:t>детей, но и способствует установлению</w:t>
            </w:r>
            <w:r w:rsidRPr="004A1BCE">
              <w:rPr>
                <w:spacing w:val="1"/>
                <w:sz w:val="24"/>
                <w:szCs w:val="24"/>
              </w:rPr>
              <w:t xml:space="preserve"> </w:t>
            </w:r>
            <w:r w:rsidRPr="004A1BCE">
              <w:rPr>
                <w:sz w:val="24"/>
                <w:szCs w:val="24"/>
              </w:rPr>
              <w:t>доверительных отношений с педагогами и</w:t>
            </w:r>
            <w:r w:rsidRPr="004A1BCE">
              <w:rPr>
                <w:spacing w:val="1"/>
                <w:sz w:val="24"/>
                <w:szCs w:val="24"/>
              </w:rPr>
              <w:t xml:space="preserve"> </w:t>
            </w:r>
            <w:r w:rsidRPr="004A1BCE">
              <w:rPr>
                <w:sz w:val="24"/>
                <w:szCs w:val="24"/>
              </w:rPr>
              <w:t>специалистами</w:t>
            </w:r>
          </w:p>
          <w:p w14:paraId="4EAF44F1" w14:textId="77777777" w:rsidR="001B6FCB" w:rsidRPr="004A1BCE" w:rsidRDefault="001B6FCB" w:rsidP="007970E7">
            <w:pPr>
              <w:pStyle w:val="TableParagraph"/>
              <w:numPr>
                <w:ilvl w:val="0"/>
                <w:numId w:val="83"/>
              </w:numPr>
              <w:tabs>
                <w:tab w:val="left" w:pos="278"/>
              </w:tabs>
              <w:spacing w:before="2" w:line="292" w:lineRule="exact"/>
              <w:ind w:left="277"/>
              <w:rPr>
                <w:sz w:val="24"/>
                <w:szCs w:val="24"/>
              </w:rPr>
            </w:pPr>
            <w:r w:rsidRPr="004A1BCE">
              <w:rPr>
                <w:sz w:val="24"/>
                <w:szCs w:val="24"/>
              </w:rPr>
              <w:t>Общие</w:t>
            </w:r>
            <w:r w:rsidRPr="004A1BCE">
              <w:rPr>
                <w:spacing w:val="-4"/>
                <w:sz w:val="24"/>
                <w:szCs w:val="24"/>
              </w:rPr>
              <w:t xml:space="preserve"> </w:t>
            </w:r>
            <w:r w:rsidRPr="004A1BCE">
              <w:rPr>
                <w:sz w:val="24"/>
                <w:szCs w:val="24"/>
              </w:rPr>
              <w:t>собрания</w:t>
            </w:r>
            <w:r w:rsidRPr="004A1BCE">
              <w:rPr>
                <w:spacing w:val="-2"/>
                <w:sz w:val="24"/>
                <w:szCs w:val="24"/>
              </w:rPr>
              <w:t xml:space="preserve"> </w:t>
            </w:r>
            <w:r w:rsidRPr="004A1BCE">
              <w:rPr>
                <w:sz w:val="24"/>
                <w:szCs w:val="24"/>
              </w:rPr>
              <w:t>родителей.</w:t>
            </w:r>
          </w:p>
          <w:p w14:paraId="34F4A1A6" w14:textId="77777777" w:rsidR="001B6FCB" w:rsidRPr="004A1BCE" w:rsidRDefault="001B6FCB" w:rsidP="001B6FCB">
            <w:pPr>
              <w:pStyle w:val="TableParagraph"/>
              <w:ind w:right="135"/>
              <w:rPr>
                <w:sz w:val="24"/>
                <w:szCs w:val="24"/>
              </w:rPr>
            </w:pPr>
            <w:r w:rsidRPr="004A1BCE">
              <w:rPr>
                <w:sz w:val="24"/>
                <w:szCs w:val="24"/>
              </w:rPr>
              <w:t>Активное собрание родителей включает: элементы</w:t>
            </w:r>
            <w:r w:rsidRPr="004A1BCE">
              <w:rPr>
                <w:spacing w:val="1"/>
                <w:sz w:val="24"/>
                <w:szCs w:val="24"/>
              </w:rPr>
              <w:t xml:space="preserve"> </w:t>
            </w:r>
            <w:r w:rsidRPr="004A1BCE">
              <w:rPr>
                <w:sz w:val="24"/>
                <w:szCs w:val="24"/>
              </w:rPr>
              <w:t>тренинга; мастер-классы; семинар-практикум;</w:t>
            </w:r>
            <w:r w:rsidRPr="004A1BCE">
              <w:rPr>
                <w:spacing w:val="1"/>
                <w:sz w:val="24"/>
                <w:szCs w:val="24"/>
              </w:rPr>
              <w:t xml:space="preserve"> </w:t>
            </w:r>
            <w:r w:rsidRPr="004A1BCE">
              <w:rPr>
                <w:sz w:val="24"/>
                <w:szCs w:val="24"/>
              </w:rPr>
              <w:t>видеотренинг; видео презентацию; показ занятий на</w:t>
            </w:r>
            <w:r w:rsidRPr="004A1BCE">
              <w:rPr>
                <w:spacing w:val="-57"/>
                <w:sz w:val="24"/>
                <w:szCs w:val="24"/>
              </w:rPr>
              <w:t xml:space="preserve"> </w:t>
            </w:r>
            <w:r w:rsidRPr="004A1BCE">
              <w:rPr>
                <w:sz w:val="24"/>
                <w:szCs w:val="24"/>
              </w:rPr>
              <w:t>видеозаписи.</w:t>
            </w:r>
          </w:p>
          <w:p w14:paraId="27EA3DD0" w14:textId="77777777" w:rsidR="001B6FCB" w:rsidRPr="004A1BCE" w:rsidRDefault="001B6FCB" w:rsidP="007970E7">
            <w:pPr>
              <w:pStyle w:val="TableParagraph"/>
              <w:numPr>
                <w:ilvl w:val="0"/>
                <w:numId w:val="83"/>
              </w:numPr>
              <w:tabs>
                <w:tab w:val="left" w:pos="278"/>
              </w:tabs>
              <w:spacing w:before="1" w:line="294" w:lineRule="exact"/>
              <w:ind w:left="277"/>
              <w:rPr>
                <w:sz w:val="24"/>
                <w:szCs w:val="24"/>
              </w:rPr>
            </w:pPr>
            <w:r w:rsidRPr="004A1BCE">
              <w:rPr>
                <w:sz w:val="24"/>
                <w:szCs w:val="24"/>
              </w:rPr>
              <w:t>Школа</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родителей.</w:t>
            </w:r>
          </w:p>
          <w:p w14:paraId="60522C9A" w14:textId="77777777" w:rsidR="001B6FCB" w:rsidRPr="004A1BCE" w:rsidRDefault="001B6FCB" w:rsidP="001B6FCB">
            <w:pPr>
              <w:pStyle w:val="TableParagraph"/>
              <w:spacing w:line="263" w:lineRule="exact"/>
              <w:rPr>
                <w:sz w:val="24"/>
                <w:szCs w:val="24"/>
              </w:rPr>
            </w:pPr>
            <w:r w:rsidRPr="004A1BCE">
              <w:rPr>
                <w:sz w:val="24"/>
                <w:szCs w:val="24"/>
              </w:rPr>
              <w:t>Семья</w:t>
            </w:r>
            <w:r w:rsidRPr="004A1BCE">
              <w:rPr>
                <w:spacing w:val="-2"/>
                <w:sz w:val="24"/>
                <w:szCs w:val="24"/>
              </w:rPr>
              <w:t xml:space="preserve"> </w:t>
            </w:r>
            <w:r w:rsidRPr="004A1BCE">
              <w:rPr>
                <w:sz w:val="24"/>
                <w:szCs w:val="24"/>
              </w:rPr>
              <w:t>выступает</w:t>
            </w:r>
            <w:r w:rsidRPr="004A1BCE">
              <w:rPr>
                <w:spacing w:val="-2"/>
                <w:sz w:val="24"/>
                <w:szCs w:val="24"/>
              </w:rPr>
              <w:t xml:space="preserve"> </w:t>
            </w:r>
            <w:r w:rsidRPr="004A1BCE">
              <w:rPr>
                <w:sz w:val="24"/>
                <w:szCs w:val="24"/>
              </w:rPr>
              <w:t>не</w:t>
            </w:r>
            <w:r w:rsidRPr="004A1BCE">
              <w:rPr>
                <w:spacing w:val="-3"/>
                <w:sz w:val="24"/>
                <w:szCs w:val="24"/>
              </w:rPr>
              <w:t xml:space="preserve"> </w:t>
            </w:r>
            <w:r w:rsidRPr="004A1BCE">
              <w:rPr>
                <w:sz w:val="24"/>
                <w:szCs w:val="24"/>
              </w:rPr>
              <w:t>только</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качестве</w:t>
            </w:r>
            <w:r w:rsidRPr="004A1BCE">
              <w:rPr>
                <w:spacing w:val="-4"/>
                <w:sz w:val="24"/>
                <w:szCs w:val="24"/>
              </w:rPr>
              <w:t xml:space="preserve"> </w:t>
            </w:r>
            <w:r w:rsidRPr="004A1BCE">
              <w:rPr>
                <w:sz w:val="24"/>
                <w:szCs w:val="24"/>
              </w:rPr>
              <w:t>объекта</w:t>
            </w:r>
          </w:p>
        </w:tc>
      </w:tr>
      <w:tr w:rsidR="001B6FCB" w:rsidRPr="004A1BCE" w14:paraId="4AF0489B" w14:textId="77777777" w:rsidTr="001B6FCB">
        <w:trPr>
          <w:trHeight w:val="1932"/>
        </w:trPr>
        <w:tc>
          <w:tcPr>
            <w:tcW w:w="3937" w:type="dxa"/>
          </w:tcPr>
          <w:p w14:paraId="6DDC195E" w14:textId="77777777" w:rsidR="001B6FCB" w:rsidRPr="004A1BCE" w:rsidRDefault="001B6FCB" w:rsidP="001B6FCB">
            <w:pPr>
              <w:pStyle w:val="TableParagraph"/>
              <w:tabs>
                <w:tab w:val="left" w:pos="2741"/>
              </w:tabs>
              <w:ind w:right="97"/>
              <w:jc w:val="both"/>
              <w:rPr>
                <w:sz w:val="24"/>
                <w:szCs w:val="24"/>
              </w:rPr>
            </w:pPr>
            <w:r w:rsidRPr="004A1BCE">
              <w:rPr>
                <w:sz w:val="24"/>
                <w:szCs w:val="24"/>
              </w:rPr>
              <w:t>Оказание</w:t>
            </w:r>
            <w:r w:rsidRPr="004A1BCE">
              <w:rPr>
                <w:spacing w:val="1"/>
                <w:sz w:val="24"/>
                <w:szCs w:val="24"/>
              </w:rPr>
              <w:t xml:space="preserve"> </w:t>
            </w:r>
            <w:r w:rsidRPr="004A1BCE">
              <w:rPr>
                <w:sz w:val="24"/>
                <w:szCs w:val="24"/>
              </w:rPr>
              <w:t>помощи</w:t>
            </w:r>
            <w:r w:rsidRPr="004A1BCE">
              <w:rPr>
                <w:spacing w:val="1"/>
                <w:sz w:val="24"/>
                <w:szCs w:val="24"/>
              </w:rPr>
              <w:t xml:space="preserve"> </w:t>
            </w:r>
            <w:r w:rsidRPr="004A1BCE">
              <w:rPr>
                <w:sz w:val="24"/>
                <w:szCs w:val="24"/>
              </w:rPr>
              <w:t>родителям</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воспитании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охране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укреплении</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психического здоровья, в развитии</w:t>
            </w:r>
            <w:r w:rsidRPr="004A1BCE">
              <w:rPr>
                <w:spacing w:val="1"/>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способностей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необходимой</w:t>
            </w:r>
            <w:r w:rsidRPr="004A1BCE">
              <w:rPr>
                <w:sz w:val="24"/>
                <w:szCs w:val="24"/>
              </w:rPr>
              <w:tab/>
            </w:r>
            <w:r w:rsidRPr="004A1BCE">
              <w:rPr>
                <w:spacing w:val="-1"/>
                <w:sz w:val="24"/>
                <w:szCs w:val="24"/>
              </w:rPr>
              <w:t>коррекции</w:t>
            </w:r>
          </w:p>
          <w:p w14:paraId="2FC616BF" w14:textId="77777777" w:rsidR="001B6FCB" w:rsidRPr="004A1BCE" w:rsidRDefault="001B6FCB" w:rsidP="001B6FCB">
            <w:pPr>
              <w:pStyle w:val="TableParagraph"/>
              <w:spacing w:line="264" w:lineRule="exact"/>
              <w:jc w:val="both"/>
              <w:rPr>
                <w:sz w:val="24"/>
                <w:szCs w:val="24"/>
              </w:rPr>
            </w:pPr>
            <w:r w:rsidRPr="004A1BCE">
              <w:rPr>
                <w:sz w:val="24"/>
                <w:szCs w:val="24"/>
              </w:rPr>
              <w:t>нарушений</w:t>
            </w:r>
            <w:r w:rsidRPr="004A1BCE">
              <w:rPr>
                <w:spacing w:val="-5"/>
                <w:sz w:val="24"/>
                <w:szCs w:val="24"/>
              </w:rPr>
              <w:t xml:space="preserve"> </w:t>
            </w:r>
            <w:r w:rsidRPr="004A1BCE">
              <w:rPr>
                <w:sz w:val="24"/>
                <w:szCs w:val="24"/>
              </w:rPr>
              <w:t>их</w:t>
            </w:r>
            <w:r w:rsidRPr="004A1BCE">
              <w:rPr>
                <w:spacing w:val="-2"/>
                <w:sz w:val="24"/>
                <w:szCs w:val="24"/>
              </w:rPr>
              <w:t xml:space="preserve"> </w:t>
            </w:r>
            <w:r w:rsidRPr="004A1BCE">
              <w:rPr>
                <w:sz w:val="24"/>
                <w:szCs w:val="24"/>
              </w:rPr>
              <w:t>развития.</w:t>
            </w:r>
          </w:p>
        </w:tc>
        <w:tc>
          <w:tcPr>
            <w:tcW w:w="5637" w:type="dxa"/>
            <w:vMerge/>
            <w:tcBorders>
              <w:top w:val="nil"/>
            </w:tcBorders>
          </w:tcPr>
          <w:p w14:paraId="5D6370EE" w14:textId="77777777" w:rsidR="001B6FCB" w:rsidRPr="004A1BCE" w:rsidRDefault="001B6FCB" w:rsidP="001B6FCB">
            <w:pPr>
              <w:rPr>
                <w:sz w:val="24"/>
                <w:szCs w:val="24"/>
              </w:rPr>
            </w:pPr>
          </w:p>
        </w:tc>
      </w:tr>
      <w:tr w:rsidR="001B6FCB" w:rsidRPr="004A1BCE" w14:paraId="5FDDF98F" w14:textId="77777777" w:rsidTr="001B6FCB">
        <w:trPr>
          <w:trHeight w:val="827"/>
        </w:trPr>
        <w:tc>
          <w:tcPr>
            <w:tcW w:w="3937" w:type="dxa"/>
          </w:tcPr>
          <w:p w14:paraId="7F1E3C98" w14:textId="77777777" w:rsidR="001B6FCB" w:rsidRPr="004A1BCE" w:rsidRDefault="001B6FCB" w:rsidP="001B6FCB">
            <w:pPr>
              <w:pStyle w:val="TableParagraph"/>
              <w:tabs>
                <w:tab w:val="left" w:pos="1332"/>
                <w:tab w:val="left" w:pos="1580"/>
                <w:tab w:val="left" w:pos="2108"/>
                <w:tab w:val="left" w:pos="2421"/>
                <w:tab w:val="left" w:pos="3031"/>
              </w:tabs>
              <w:ind w:right="98"/>
              <w:rPr>
                <w:sz w:val="24"/>
                <w:szCs w:val="24"/>
              </w:rPr>
            </w:pPr>
            <w:r w:rsidRPr="004A1BCE">
              <w:rPr>
                <w:sz w:val="24"/>
                <w:szCs w:val="24"/>
              </w:rPr>
              <w:t>Создание</w:t>
            </w:r>
            <w:r w:rsidRPr="004A1BCE">
              <w:rPr>
                <w:sz w:val="24"/>
                <w:szCs w:val="24"/>
              </w:rPr>
              <w:tab/>
              <w:t>условий</w:t>
            </w:r>
            <w:r w:rsidRPr="004A1BCE">
              <w:rPr>
                <w:sz w:val="24"/>
                <w:szCs w:val="24"/>
              </w:rPr>
              <w:tab/>
              <w:t>для</w:t>
            </w:r>
            <w:r w:rsidRPr="004A1BCE">
              <w:rPr>
                <w:sz w:val="24"/>
                <w:szCs w:val="24"/>
              </w:rPr>
              <w:tab/>
            </w:r>
            <w:r w:rsidRPr="004A1BCE">
              <w:rPr>
                <w:spacing w:val="-1"/>
                <w:sz w:val="24"/>
                <w:szCs w:val="24"/>
              </w:rPr>
              <w:t>участия</w:t>
            </w:r>
            <w:r w:rsidRPr="004A1BCE">
              <w:rPr>
                <w:spacing w:val="-57"/>
                <w:sz w:val="24"/>
                <w:szCs w:val="24"/>
              </w:rPr>
              <w:t xml:space="preserve"> </w:t>
            </w:r>
            <w:r w:rsidRPr="004A1BCE">
              <w:rPr>
                <w:sz w:val="24"/>
                <w:szCs w:val="24"/>
              </w:rPr>
              <w:t>родителей</w:t>
            </w:r>
            <w:r w:rsidRPr="004A1BCE">
              <w:rPr>
                <w:sz w:val="24"/>
                <w:szCs w:val="24"/>
              </w:rPr>
              <w:tab/>
            </w:r>
            <w:r w:rsidRPr="004A1BCE">
              <w:rPr>
                <w:sz w:val="24"/>
                <w:szCs w:val="24"/>
              </w:rPr>
              <w:tab/>
              <w:t>в</w:t>
            </w:r>
            <w:r w:rsidRPr="004A1BCE">
              <w:rPr>
                <w:sz w:val="24"/>
                <w:szCs w:val="24"/>
              </w:rPr>
              <w:tab/>
            </w:r>
            <w:r w:rsidRPr="004A1BCE">
              <w:rPr>
                <w:spacing w:val="-1"/>
                <w:sz w:val="24"/>
                <w:szCs w:val="24"/>
              </w:rPr>
              <w:t>образовательной</w:t>
            </w:r>
          </w:p>
          <w:p w14:paraId="46078EB3" w14:textId="77777777" w:rsidR="001B6FCB" w:rsidRPr="004A1BCE" w:rsidRDefault="001B6FCB" w:rsidP="001B6FCB">
            <w:pPr>
              <w:pStyle w:val="TableParagraph"/>
              <w:spacing w:line="264" w:lineRule="exact"/>
              <w:rPr>
                <w:sz w:val="24"/>
                <w:szCs w:val="24"/>
              </w:rPr>
            </w:pPr>
            <w:r w:rsidRPr="004A1BCE">
              <w:rPr>
                <w:sz w:val="24"/>
                <w:szCs w:val="24"/>
              </w:rPr>
              <w:t>деятельности.</w:t>
            </w:r>
          </w:p>
        </w:tc>
        <w:tc>
          <w:tcPr>
            <w:tcW w:w="5637" w:type="dxa"/>
            <w:vMerge/>
            <w:tcBorders>
              <w:top w:val="nil"/>
            </w:tcBorders>
          </w:tcPr>
          <w:p w14:paraId="2AFA500E" w14:textId="77777777" w:rsidR="001B6FCB" w:rsidRPr="004A1BCE" w:rsidRDefault="001B6FCB" w:rsidP="001B6FCB">
            <w:pPr>
              <w:rPr>
                <w:sz w:val="24"/>
                <w:szCs w:val="24"/>
              </w:rPr>
            </w:pPr>
          </w:p>
        </w:tc>
      </w:tr>
      <w:tr w:rsidR="001B6FCB" w:rsidRPr="004A1BCE" w14:paraId="0758E424" w14:textId="77777777" w:rsidTr="001B6FCB">
        <w:trPr>
          <w:trHeight w:val="3036"/>
        </w:trPr>
        <w:tc>
          <w:tcPr>
            <w:tcW w:w="3937" w:type="dxa"/>
          </w:tcPr>
          <w:p w14:paraId="61BBBFEF" w14:textId="77777777" w:rsidR="001B6FCB" w:rsidRPr="004A1BCE" w:rsidRDefault="001B6FCB" w:rsidP="001B6FCB">
            <w:pPr>
              <w:pStyle w:val="TableParagraph"/>
              <w:tabs>
                <w:tab w:val="left" w:pos="2074"/>
                <w:tab w:val="left" w:pos="2897"/>
              </w:tabs>
              <w:ind w:right="96"/>
              <w:jc w:val="both"/>
              <w:rPr>
                <w:sz w:val="24"/>
                <w:szCs w:val="24"/>
              </w:rPr>
            </w:pPr>
            <w:r w:rsidRPr="004A1BCE">
              <w:rPr>
                <w:sz w:val="24"/>
                <w:szCs w:val="24"/>
              </w:rPr>
              <w:t>.Взаимодействие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(законными</w:t>
            </w:r>
            <w:r w:rsidRPr="004A1BCE">
              <w:rPr>
                <w:spacing w:val="1"/>
                <w:sz w:val="24"/>
                <w:szCs w:val="24"/>
              </w:rPr>
              <w:t xml:space="preserve"> </w:t>
            </w:r>
            <w:r w:rsidRPr="004A1BCE">
              <w:rPr>
                <w:sz w:val="24"/>
                <w:szCs w:val="24"/>
              </w:rPr>
              <w:t>представителями)</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вопросам</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ребёнка,</w:t>
            </w:r>
            <w:r w:rsidRPr="004A1BCE">
              <w:rPr>
                <w:spacing w:val="-57"/>
                <w:sz w:val="24"/>
                <w:szCs w:val="24"/>
              </w:rPr>
              <w:t xml:space="preserve"> </w:t>
            </w:r>
            <w:r w:rsidRPr="004A1BCE">
              <w:rPr>
                <w:sz w:val="24"/>
                <w:szCs w:val="24"/>
              </w:rPr>
              <w:t>непосредственного вовлечения их в</w:t>
            </w:r>
            <w:r w:rsidRPr="004A1BCE">
              <w:rPr>
                <w:spacing w:val="-57"/>
                <w:sz w:val="24"/>
                <w:szCs w:val="24"/>
              </w:rPr>
              <w:t xml:space="preserve"> </w:t>
            </w:r>
            <w:r w:rsidRPr="004A1BCE">
              <w:rPr>
                <w:sz w:val="24"/>
                <w:szCs w:val="24"/>
              </w:rPr>
              <w:t>образовательную</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посредством</w:t>
            </w:r>
            <w:r w:rsidRPr="004A1BCE">
              <w:rPr>
                <w:spacing w:val="1"/>
                <w:sz w:val="24"/>
                <w:szCs w:val="24"/>
              </w:rPr>
              <w:t xml:space="preserve"> </w:t>
            </w:r>
            <w:r w:rsidRPr="004A1BCE">
              <w:rPr>
                <w:sz w:val="24"/>
                <w:szCs w:val="24"/>
              </w:rPr>
              <w:t>создания</w:t>
            </w:r>
            <w:r w:rsidRPr="004A1BCE">
              <w:rPr>
                <w:spacing w:val="-57"/>
                <w:sz w:val="24"/>
                <w:szCs w:val="24"/>
              </w:rPr>
              <w:t xml:space="preserve"> </w:t>
            </w:r>
            <w:r w:rsidRPr="004A1BCE">
              <w:rPr>
                <w:sz w:val="24"/>
                <w:szCs w:val="24"/>
              </w:rPr>
              <w:t>образовательных</w:t>
            </w:r>
            <w:r w:rsidRPr="004A1BCE">
              <w:rPr>
                <w:sz w:val="24"/>
                <w:szCs w:val="24"/>
              </w:rPr>
              <w:tab/>
            </w:r>
            <w:r w:rsidRPr="004A1BCE">
              <w:rPr>
                <w:sz w:val="24"/>
                <w:szCs w:val="24"/>
              </w:rPr>
              <w:tab/>
            </w:r>
            <w:r w:rsidRPr="004A1BCE">
              <w:rPr>
                <w:spacing w:val="-1"/>
                <w:sz w:val="24"/>
                <w:szCs w:val="24"/>
              </w:rPr>
              <w:t>проектов</w:t>
            </w:r>
            <w:r w:rsidRPr="004A1BCE">
              <w:rPr>
                <w:spacing w:val="-58"/>
                <w:sz w:val="24"/>
                <w:szCs w:val="24"/>
              </w:rPr>
              <w:t xml:space="preserve"> </w:t>
            </w:r>
            <w:r w:rsidRPr="004A1BCE">
              <w:rPr>
                <w:sz w:val="24"/>
                <w:szCs w:val="24"/>
              </w:rPr>
              <w:t>совместно</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семьёй</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выявления</w:t>
            </w:r>
            <w:r w:rsidRPr="004A1BCE">
              <w:rPr>
                <w:spacing w:val="1"/>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поддержки</w:t>
            </w:r>
            <w:r w:rsidRPr="004A1BCE">
              <w:rPr>
                <w:sz w:val="24"/>
                <w:szCs w:val="24"/>
              </w:rPr>
              <w:tab/>
            </w:r>
            <w:r w:rsidRPr="004A1BCE">
              <w:rPr>
                <w:spacing w:val="-1"/>
                <w:sz w:val="24"/>
                <w:szCs w:val="24"/>
              </w:rPr>
              <w:t>образовательных</w:t>
            </w:r>
          </w:p>
          <w:p w14:paraId="7ABF1D9F" w14:textId="77777777" w:rsidR="001B6FCB" w:rsidRPr="004A1BCE" w:rsidRDefault="001B6FCB" w:rsidP="001B6FCB">
            <w:pPr>
              <w:pStyle w:val="TableParagraph"/>
              <w:spacing w:line="264" w:lineRule="exact"/>
              <w:jc w:val="both"/>
              <w:rPr>
                <w:sz w:val="24"/>
                <w:szCs w:val="24"/>
              </w:rPr>
            </w:pPr>
            <w:r w:rsidRPr="004A1BCE">
              <w:rPr>
                <w:sz w:val="24"/>
                <w:szCs w:val="24"/>
              </w:rPr>
              <w:t>инициатив</w:t>
            </w:r>
            <w:r w:rsidRPr="004A1BCE">
              <w:rPr>
                <w:spacing w:val="-5"/>
                <w:sz w:val="24"/>
                <w:szCs w:val="24"/>
              </w:rPr>
              <w:t xml:space="preserve"> </w:t>
            </w:r>
            <w:r w:rsidRPr="004A1BCE">
              <w:rPr>
                <w:sz w:val="24"/>
                <w:szCs w:val="24"/>
              </w:rPr>
              <w:t>семьи</w:t>
            </w:r>
          </w:p>
        </w:tc>
        <w:tc>
          <w:tcPr>
            <w:tcW w:w="5637" w:type="dxa"/>
            <w:vMerge/>
            <w:tcBorders>
              <w:top w:val="nil"/>
            </w:tcBorders>
          </w:tcPr>
          <w:p w14:paraId="10E048E3" w14:textId="77777777" w:rsidR="001B6FCB" w:rsidRPr="004A1BCE" w:rsidRDefault="001B6FCB" w:rsidP="001B6FCB">
            <w:pPr>
              <w:rPr>
                <w:sz w:val="24"/>
                <w:szCs w:val="24"/>
              </w:rPr>
            </w:pPr>
          </w:p>
        </w:tc>
      </w:tr>
      <w:tr w:rsidR="001B6FCB" w:rsidRPr="004A1BCE" w14:paraId="02326EBE" w14:textId="77777777" w:rsidTr="001B6FCB">
        <w:trPr>
          <w:trHeight w:val="6490"/>
        </w:trPr>
        <w:tc>
          <w:tcPr>
            <w:tcW w:w="3937" w:type="dxa"/>
          </w:tcPr>
          <w:p w14:paraId="7834EAFA" w14:textId="77777777" w:rsidR="001B6FCB" w:rsidRPr="004A1BCE" w:rsidRDefault="001B6FCB" w:rsidP="001B6FCB">
            <w:pPr>
              <w:pStyle w:val="TableParagraph"/>
              <w:ind w:right="98"/>
              <w:jc w:val="both"/>
              <w:rPr>
                <w:sz w:val="24"/>
                <w:szCs w:val="24"/>
              </w:rPr>
            </w:pPr>
            <w:r w:rsidRPr="004A1BCE">
              <w:rPr>
                <w:sz w:val="24"/>
                <w:szCs w:val="24"/>
              </w:rPr>
              <w:t>Создание</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обсуждения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родителями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вопросов, связанных с реализацией</w:t>
            </w:r>
            <w:r w:rsidRPr="004A1BCE">
              <w:rPr>
                <w:spacing w:val="1"/>
                <w:sz w:val="24"/>
                <w:szCs w:val="24"/>
              </w:rPr>
              <w:t xml:space="preserve"> </w:t>
            </w:r>
            <w:r w:rsidRPr="004A1BCE">
              <w:rPr>
                <w:sz w:val="24"/>
                <w:szCs w:val="24"/>
              </w:rPr>
              <w:t>Программы.</w:t>
            </w:r>
          </w:p>
        </w:tc>
        <w:tc>
          <w:tcPr>
            <w:tcW w:w="5637" w:type="dxa"/>
            <w:vMerge/>
            <w:tcBorders>
              <w:top w:val="nil"/>
            </w:tcBorders>
          </w:tcPr>
          <w:p w14:paraId="212777FA" w14:textId="77777777" w:rsidR="001B6FCB" w:rsidRPr="004A1BCE" w:rsidRDefault="001B6FCB" w:rsidP="001B6FCB">
            <w:pPr>
              <w:rPr>
                <w:sz w:val="24"/>
                <w:szCs w:val="24"/>
              </w:rPr>
            </w:pPr>
          </w:p>
        </w:tc>
      </w:tr>
      <w:tr w:rsidR="001B6FCB" w:rsidRPr="004A1BCE" w14:paraId="175351E5" w14:textId="77777777" w:rsidTr="001B6FCB">
        <w:trPr>
          <w:trHeight w:val="6163"/>
        </w:trPr>
        <w:tc>
          <w:tcPr>
            <w:tcW w:w="3937" w:type="dxa"/>
          </w:tcPr>
          <w:p w14:paraId="1A8B4FC6" w14:textId="77777777" w:rsidR="001B6FCB" w:rsidRPr="004A1BCE" w:rsidRDefault="001B6FCB" w:rsidP="001B6FCB">
            <w:pPr>
              <w:pStyle w:val="TableParagraph"/>
              <w:ind w:left="0"/>
              <w:rPr>
                <w:sz w:val="24"/>
                <w:szCs w:val="24"/>
              </w:rPr>
            </w:pPr>
          </w:p>
        </w:tc>
        <w:tc>
          <w:tcPr>
            <w:tcW w:w="5637" w:type="dxa"/>
          </w:tcPr>
          <w:p w14:paraId="6D8026A2" w14:textId="77777777" w:rsidR="001B6FCB" w:rsidRPr="004A1BCE" w:rsidRDefault="001B6FCB" w:rsidP="001B6FCB">
            <w:pPr>
              <w:pStyle w:val="TableParagraph"/>
              <w:ind w:right="859"/>
              <w:rPr>
                <w:sz w:val="24"/>
                <w:szCs w:val="24"/>
              </w:rPr>
            </w:pPr>
            <w:r w:rsidRPr="004A1BCE">
              <w:rPr>
                <w:sz w:val="24"/>
                <w:szCs w:val="24"/>
              </w:rPr>
              <w:t>учения,</w:t>
            </w:r>
            <w:r w:rsidRPr="004A1BCE">
              <w:rPr>
                <w:spacing w:val="-4"/>
                <w:sz w:val="24"/>
                <w:szCs w:val="24"/>
              </w:rPr>
              <w:t xml:space="preserve"> </w:t>
            </w:r>
            <w:r w:rsidRPr="004A1BCE">
              <w:rPr>
                <w:sz w:val="24"/>
                <w:szCs w:val="24"/>
              </w:rPr>
              <w:t>но</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обучающего</w:t>
            </w:r>
            <w:r w:rsidRPr="004A1BCE">
              <w:rPr>
                <w:spacing w:val="-4"/>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родителей)</w:t>
            </w:r>
            <w:r w:rsidRPr="004A1BCE">
              <w:rPr>
                <w:spacing w:val="-57"/>
                <w:sz w:val="24"/>
                <w:szCs w:val="24"/>
              </w:rPr>
              <w:t xml:space="preserve"> </w:t>
            </w:r>
            <w:r w:rsidRPr="004A1BCE">
              <w:rPr>
                <w:sz w:val="24"/>
                <w:szCs w:val="24"/>
              </w:rPr>
              <w:t>субъекта.</w:t>
            </w:r>
          </w:p>
          <w:p w14:paraId="68570E88" w14:textId="77777777" w:rsidR="001B6FCB" w:rsidRPr="004A1BCE" w:rsidRDefault="001B6FCB" w:rsidP="007970E7">
            <w:pPr>
              <w:pStyle w:val="TableParagraph"/>
              <w:numPr>
                <w:ilvl w:val="0"/>
                <w:numId w:val="82"/>
              </w:numPr>
              <w:tabs>
                <w:tab w:val="left" w:pos="278"/>
              </w:tabs>
              <w:spacing w:line="293" w:lineRule="exact"/>
              <w:ind w:left="277"/>
              <w:rPr>
                <w:sz w:val="24"/>
                <w:szCs w:val="24"/>
              </w:rPr>
            </w:pPr>
            <w:r w:rsidRPr="004A1BCE">
              <w:rPr>
                <w:sz w:val="24"/>
                <w:szCs w:val="24"/>
              </w:rPr>
              <w:t>Тематические</w:t>
            </w:r>
            <w:r w:rsidRPr="004A1BCE">
              <w:rPr>
                <w:spacing w:val="-4"/>
                <w:sz w:val="24"/>
                <w:szCs w:val="24"/>
              </w:rPr>
              <w:t xml:space="preserve"> </w:t>
            </w:r>
            <w:r w:rsidRPr="004A1BCE">
              <w:rPr>
                <w:sz w:val="24"/>
                <w:szCs w:val="24"/>
              </w:rPr>
              <w:t>выставки.</w:t>
            </w:r>
          </w:p>
          <w:p w14:paraId="6ED57702" w14:textId="77777777" w:rsidR="001B6FCB" w:rsidRPr="004A1BCE" w:rsidRDefault="001B6FCB" w:rsidP="001B6FCB">
            <w:pPr>
              <w:pStyle w:val="TableParagraph"/>
              <w:ind w:right="499"/>
              <w:rPr>
                <w:sz w:val="24"/>
                <w:szCs w:val="24"/>
              </w:rPr>
            </w:pPr>
            <w:r w:rsidRPr="004A1BCE">
              <w:rPr>
                <w:sz w:val="24"/>
                <w:szCs w:val="24"/>
              </w:rPr>
              <w:t>Выставки содержат материал о творчестве</w:t>
            </w:r>
            <w:r w:rsidRPr="004A1BCE">
              <w:rPr>
                <w:spacing w:val="1"/>
                <w:sz w:val="24"/>
                <w:szCs w:val="24"/>
              </w:rPr>
              <w:t xml:space="preserve"> </w:t>
            </w:r>
            <w:r w:rsidRPr="004A1BCE">
              <w:rPr>
                <w:sz w:val="24"/>
                <w:szCs w:val="24"/>
              </w:rPr>
              <w:t>родителей, детей. Данная форма презентации</w:t>
            </w:r>
            <w:r w:rsidRPr="004A1BCE">
              <w:rPr>
                <w:spacing w:val="1"/>
                <w:sz w:val="24"/>
                <w:szCs w:val="24"/>
              </w:rPr>
              <w:t xml:space="preserve"> </w:t>
            </w:r>
            <w:r w:rsidRPr="004A1BCE">
              <w:rPr>
                <w:sz w:val="24"/>
                <w:szCs w:val="24"/>
              </w:rPr>
              <w:t>творческих</w:t>
            </w:r>
            <w:r w:rsidRPr="004A1BCE">
              <w:rPr>
                <w:spacing w:val="-3"/>
                <w:sz w:val="24"/>
                <w:szCs w:val="24"/>
              </w:rPr>
              <w:t xml:space="preserve"> </w:t>
            </w:r>
            <w:r w:rsidRPr="004A1BCE">
              <w:rPr>
                <w:sz w:val="24"/>
                <w:szCs w:val="24"/>
              </w:rPr>
              <w:t>работ</w:t>
            </w:r>
            <w:r w:rsidRPr="004A1BCE">
              <w:rPr>
                <w:spacing w:val="-4"/>
                <w:sz w:val="24"/>
                <w:szCs w:val="24"/>
              </w:rPr>
              <w:t xml:space="preserve"> </w:t>
            </w:r>
            <w:r w:rsidRPr="004A1BCE">
              <w:rPr>
                <w:sz w:val="24"/>
                <w:szCs w:val="24"/>
              </w:rPr>
              <w:t>ребенка</w:t>
            </w:r>
            <w:r w:rsidRPr="004A1BCE">
              <w:rPr>
                <w:spacing w:val="-4"/>
                <w:sz w:val="24"/>
                <w:szCs w:val="24"/>
              </w:rPr>
              <w:t xml:space="preserve"> </w:t>
            </w:r>
            <w:r w:rsidRPr="004A1BCE">
              <w:rPr>
                <w:sz w:val="24"/>
                <w:szCs w:val="24"/>
              </w:rPr>
              <w:t>становится</w:t>
            </w:r>
            <w:r w:rsidRPr="004A1BCE">
              <w:rPr>
                <w:spacing w:val="-4"/>
                <w:sz w:val="24"/>
                <w:szCs w:val="24"/>
              </w:rPr>
              <w:t xml:space="preserve"> </w:t>
            </w:r>
            <w:r w:rsidRPr="004A1BCE">
              <w:rPr>
                <w:sz w:val="24"/>
                <w:szCs w:val="24"/>
              </w:rPr>
              <w:t>частью</w:t>
            </w:r>
            <w:r w:rsidRPr="004A1BCE">
              <w:rPr>
                <w:spacing w:val="-4"/>
                <w:sz w:val="24"/>
                <w:szCs w:val="24"/>
              </w:rPr>
              <w:t xml:space="preserve"> </w:t>
            </w:r>
            <w:r w:rsidRPr="004A1BCE">
              <w:rPr>
                <w:sz w:val="24"/>
                <w:szCs w:val="24"/>
              </w:rPr>
              <w:t>его</w:t>
            </w:r>
            <w:r w:rsidRPr="004A1BCE">
              <w:rPr>
                <w:spacing w:val="-57"/>
                <w:sz w:val="24"/>
                <w:szCs w:val="24"/>
              </w:rPr>
              <w:t xml:space="preserve"> </w:t>
            </w:r>
            <w:r w:rsidRPr="004A1BCE">
              <w:rPr>
                <w:sz w:val="24"/>
                <w:szCs w:val="24"/>
              </w:rPr>
              <w:t>портфолио.</w:t>
            </w:r>
          </w:p>
          <w:p w14:paraId="0E436E62" w14:textId="77777777" w:rsidR="001B6FCB" w:rsidRPr="004A1BCE" w:rsidRDefault="001B6FCB" w:rsidP="007970E7">
            <w:pPr>
              <w:pStyle w:val="TableParagraph"/>
              <w:numPr>
                <w:ilvl w:val="0"/>
                <w:numId w:val="82"/>
              </w:numPr>
              <w:tabs>
                <w:tab w:val="left" w:pos="278"/>
              </w:tabs>
              <w:spacing w:line="294" w:lineRule="exact"/>
              <w:ind w:left="277"/>
              <w:rPr>
                <w:sz w:val="24"/>
                <w:szCs w:val="24"/>
              </w:rPr>
            </w:pPr>
            <w:r w:rsidRPr="004A1BCE">
              <w:rPr>
                <w:sz w:val="24"/>
                <w:szCs w:val="24"/>
              </w:rPr>
              <w:t>Тематические</w:t>
            </w:r>
            <w:r w:rsidRPr="004A1BCE">
              <w:rPr>
                <w:spacing w:val="-4"/>
                <w:sz w:val="24"/>
                <w:szCs w:val="24"/>
              </w:rPr>
              <w:t xml:space="preserve"> </w:t>
            </w:r>
            <w:r w:rsidRPr="004A1BCE">
              <w:rPr>
                <w:sz w:val="24"/>
                <w:szCs w:val="24"/>
              </w:rPr>
              <w:t>листовки.</w:t>
            </w:r>
          </w:p>
          <w:p w14:paraId="4BEE5362" w14:textId="77777777" w:rsidR="001B6FCB" w:rsidRPr="004A1BCE" w:rsidRDefault="001B6FCB" w:rsidP="001B6FCB">
            <w:pPr>
              <w:pStyle w:val="TableParagraph"/>
              <w:ind w:right="227"/>
              <w:rPr>
                <w:sz w:val="24"/>
                <w:szCs w:val="24"/>
              </w:rPr>
            </w:pPr>
            <w:r w:rsidRPr="004A1BCE">
              <w:rPr>
                <w:sz w:val="24"/>
                <w:szCs w:val="24"/>
              </w:rPr>
              <w:t>Инициатива выпуска принадлежит родителям. Они</w:t>
            </w:r>
            <w:r w:rsidRPr="004A1BCE">
              <w:rPr>
                <w:spacing w:val="-58"/>
                <w:sz w:val="24"/>
                <w:szCs w:val="24"/>
              </w:rPr>
              <w:t xml:space="preserve"> </w:t>
            </w:r>
            <w:r w:rsidRPr="004A1BCE">
              <w:rPr>
                <w:sz w:val="24"/>
                <w:szCs w:val="24"/>
              </w:rPr>
              <w:t>выбирают</w:t>
            </w:r>
            <w:r w:rsidRPr="004A1BCE">
              <w:rPr>
                <w:spacing w:val="-1"/>
                <w:sz w:val="24"/>
                <w:szCs w:val="24"/>
              </w:rPr>
              <w:t xml:space="preserve"> </w:t>
            </w:r>
            <w:r w:rsidRPr="004A1BCE">
              <w:rPr>
                <w:sz w:val="24"/>
                <w:szCs w:val="24"/>
              </w:rPr>
              <w:t>темы листовок.</w:t>
            </w:r>
          </w:p>
          <w:p w14:paraId="1101AFC5" w14:textId="77777777" w:rsidR="001B6FCB" w:rsidRPr="004A1BCE" w:rsidRDefault="001B6FCB" w:rsidP="007970E7">
            <w:pPr>
              <w:pStyle w:val="TableParagraph"/>
              <w:numPr>
                <w:ilvl w:val="0"/>
                <w:numId w:val="82"/>
              </w:numPr>
              <w:tabs>
                <w:tab w:val="left" w:pos="278"/>
              </w:tabs>
              <w:ind w:right="832" w:firstLine="0"/>
              <w:rPr>
                <w:sz w:val="24"/>
                <w:szCs w:val="24"/>
              </w:rPr>
            </w:pPr>
            <w:r w:rsidRPr="004A1BCE">
              <w:rPr>
                <w:sz w:val="24"/>
                <w:szCs w:val="24"/>
              </w:rPr>
              <w:t>Настольная тематическая информация.</w:t>
            </w:r>
            <w:r w:rsidRPr="004A1BCE">
              <w:rPr>
                <w:spacing w:val="1"/>
                <w:sz w:val="24"/>
                <w:szCs w:val="24"/>
              </w:rPr>
              <w:t xml:space="preserve"> </w:t>
            </w:r>
            <w:r w:rsidRPr="004A1BCE">
              <w:rPr>
                <w:sz w:val="24"/>
                <w:szCs w:val="24"/>
              </w:rPr>
              <w:t>Комплектация настольной тематической</w:t>
            </w:r>
            <w:r w:rsidRPr="004A1BCE">
              <w:rPr>
                <w:spacing w:val="1"/>
                <w:sz w:val="24"/>
                <w:szCs w:val="24"/>
              </w:rPr>
              <w:t xml:space="preserve"> </w:t>
            </w:r>
            <w:r w:rsidRPr="004A1BCE">
              <w:rPr>
                <w:sz w:val="24"/>
                <w:szCs w:val="24"/>
              </w:rPr>
              <w:t>информации</w:t>
            </w:r>
            <w:r w:rsidRPr="004A1BCE">
              <w:rPr>
                <w:spacing w:val="-5"/>
                <w:sz w:val="24"/>
                <w:szCs w:val="24"/>
              </w:rPr>
              <w:t xml:space="preserve"> </w:t>
            </w:r>
            <w:r w:rsidRPr="004A1BCE">
              <w:rPr>
                <w:sz w:val="24"/>
                <w:szCs w:val="24"/>
              </w:rPr>
              <w:t>осуществляется</w:t>
            </w:r>
            <w:r w:rsidRPr="004A1BCE">
              <w:rPr>
                <w:spacing w:val="-5"/>
                <w:sz w:val="24"/>
                <w:szCs w:val="24"/>
              </w:rPr>
              <w:t xml:space="preserve"> </w:t>
            </w:r>
            <w:r w:rsidRPr="004A1BCE">
              <w:rPr>
                <w:sz w:val="24"/>
                <w:szCs w:val="24"/>
              </w:rPr>
              <w:t>родителями</w:t>
            </w:r>
            <w:r w:rsidRPr="004A1BCE">
              <w:rPr>
                <w:spacing w:val="-5"/>
                <w:sz w:val="24"/>
                <w:szCs w:val="24"/>
              </w:rPr>
              <w:t xml:space="preserve"> </w:t>
            </w:r>
            <w:r w:rsidRPr="004A1BCE">
              <w:rPr>
                <w:sz w:val="24"/>
                <w:szCs w:val="24"/>
              </w:rPr>
              <w:t>или</w:t>
            </w:r>
            <w:r w:rsidRPr="004A1BCE">
              <w:rPr>
                <w:spacing w:val="-57"/>
                <w:sz w:val="24"/>
                <w:szCs w:val="24"/>
              </w:rPr>
              <w:t xml:space="preserve"> </w:t>
            </w:r>
            <w:r w:rsidRPr="004A1BCE">
              <w:rPr>
                <w:sz w:val="24"/>
                <w:szCs w:val="24"/>
              </w:rPr>
              <w:t>педагогом</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запросам,</w:t>
            </w:r>
            <w:r w:rsidRPr="004A1BCE">
              <w:rPr>
                <w:spacing w:val="1"/>
                <w:sz w:val="24"/>
                <w:szCs w:val="24"/>
              </w:rPr>
              <w:t xml:space="preserve"> </w:t>
            </w:r>
            <w:r w:rsidRPr="004A1BCE">
              <w:rPr>
                <w:sz w:val="24"/>
                <w:szCs w:val="24"/>
              </w:rPr>
              <w:t>заявкам</w:t>
            </w:r>
            <w:r w:rsidRPr="004A1BCE">
              <w:rPr>
                <w:spacing w:val="-4"/>
                <w:sz w:val="24"/>
                <w:szCs w:val="24"/>
              </w:rPr>
              <w:t xml:space="preserve"> </w:t>
            </w:r>
            <w:r w:rsidRPr="004A1BCE">
              <w:rPr>
                <w:sz w:val="24"/>
                <w:szCs w:val="24"/>
              </w:rPr>
              <w:t>родителей</w:t>
            </w:r>
          </w:p>
          <w:p w14:paraId="08C0D1E4" w14:textId="77777777" w:rsidR="001B6FCB" w:rsidRPr="004A1BCE" w:rsidRDefault="001B6FCB" w:rsidP="007970E7">
            <w:pPr>
              <w:pStyle w:val="TableParagraph"/>
              <w:numPr>
                <w:ilvl w:val="0"/>
                <w:numId w:val="82"/>
              </w:numPr>
              <w:tabs>
                <w:tab w:val="left" w:pos="278"/>
              </w:tabs>
              <w:spacing w:line="293" w:lineRule="exact"/>
              <w:ind w:left="277"/>
              <w:rPr>
                <w:sz w:val="24"/>
                <w:szCs w:val="24"/>
              </w:rPr>
            </w:pPr>
            <w:r w:rsidRPr="004A1BCE">
              <w:rPr>
                <w:sz w:val="24"/>
                <w:szCs w:val="24"/>
              </w:rPr>
              <w:t>Анкетирование.</w:t>
            </w:r>
          </w:p>
          <w:p w14:paraId="6840C994" w14:textId="77777777" w:rsidR="001B6FCB" w:rsidRPr="004A1BCE" w:rsidRDefault="001B6FCB" w:rsidP="001B6FCB">
            <w:pPr>
              <w:pStyle w:val="TableParagraph"/>
              <w:ind w:right="124"/>
              <w:rPr>
                <w:sz w:val="24"/>
                <w:szCs w:val="24"/>
              </w:rPr>
            </w:pPr>
            <w:r w:rsidRPr="004A1BCE">
              <w:rPr>
                <w:sz w:val="24"/>
                <w:szCs w:val="24"/>
              </w:rPr>
              <w:t>Позволяет</w:t>
            </w:r>
            <w:r w:rsidRPr="004A1BCE">
              <w:rPr>
                <w:spacing w:val="-3"/>
                <w:sz w:val="24"/>
                <w:szCs w:val="24"/>
              </w:rPr>
              <w:t xml:space="preserve"> </w:t>
            </w:r>
            <w:r w:rsidRPr="004A1BCE">
              <w:rPr>
                <w:sz w:val="24"/>
                <w:szCs w:val="24"/>
              </w:rPr>
              <w:t>получать</w:t>
            </w:r>
            <w:r w:rsidRPr="004A1BCE">
              <w:rPr>
                <w:spacing w:val="-3"/>
                <w:sz w:val="24"/>
                <w:szCs w:val="24"/>
              </w:rPr>
              <w:t xml:space="preserve"> </w:t>
            </w:r>
            <w:r w:rsidRPr="004A1BCE">
              <w:rPr>
                <w:sz w:val="24"/>
                <w:szCs w:val="24"/>
              </w:rPr>
              <w:t>более</w:t>
            </w:r>
            <w:r w:rsidRPr="004A1BCE">
              <w:rPr>
                <w:spacing w:val="-5"/>
                <w:sz w:val="24"/>
                <w:szCs w:val="24"/>
              </w:rPr>
              <w:t xml:space="preserve"> </w:t>
            </w:r>
            <w:r w:rsidRPr="004A1BCE">
              <w:rPr>
                <w:sz w:val="24"/>
                <w:szCs w:val="24"/>
              </w:rPr>
              <w:t>достоверные</w:t>
            </w:r>
            <w:r w:rsidRPr="004A1BCE">
              <w:rPr>
                <w:spacing w:val="-5"/>
                <w:sz w:val="24"/>
                <w:szCs w:val="24"/>
              </w:rPr>
              <w:t xml:space="preserve"> </w:t>
            </w:r>
            <w:r w:rsidRPr="004A1BCE">
              <w:rPr>
                <w:sz w:val="24"/>
                <w:szCs w:val="24"/>
              </w:rPr>
              <w:t>данные</w:t>
            </w:r>
            <w:r w:rsidRPr="004A1BCE">
              <w:rPr>
                <w:spacing w:val="-4"/>
                <w:sz w:val="24"/>
                <w:szCs w:val="24"/>
              </w:rPr>
              <w:t xml:space="preserve"> </w:t>
            </w:r>
            <w:r w:rsidRPr="004A1BCE">
              <w:rPr>
                <w:sz w:val="24"/>
                <w:szCs w:val="24"/>
              </w:rPr>
              <w:t>по</w:t>
            </w:r>
            <w:r w:rsidRPr="004A1BCE">
              <w:rPr>
                <w:spacing w:val="-57"/>
                <w:sz w:val="24"/>
                <w:szCs w:val="24"/>
              </w:rPr>
              <w:t xml:space="preserve"> </w:t>
            </w:r>
            <w:r w:rsidRPr="004A1BCE">
              <w:rPr>
                <w:sz w:val="24"/>
                <w:szCs w:val="24"/>
              </w:rPr>
              <w:t>тем</w:t>
            </w:r>
            <w:r w:rsidRPr="004A1BCE">
              <w:rPr>
                <w:spacing w:val="-2"/>
                <w:sz w:val="24"/>
                <w:szCs w:val="24"/>
              </w:rPr>
              <w:t xml:space="preserve"> </w:t>
            </w:r>
            <w:r w:rsidRPr="004A1BCE">
              <w:rPr>
                <w:sz w:val="24"/>
                <w:szCs w:val="24"/>
              </w:rPr>
              <w:t>или</w:t>
            </w:r>
            <w:r w:rsidRPr="004A1BCE">
              <w:rPr>
                <w:spacing w:val="1"/>
                <w:sz w:val="24"/>
                <w:szCs w:val="24"/>
              </w:rPr>
              <w:t xml:space="preserve"> </w:t>
            </w:r>
            <w:r w:rsidRPr="004A1BCE">
              <w:rPr>
                <w:sz w:val="24"/>
                <w:szCs w:val="24"/>
              </w:rPr>
              <w:t>иным</w:t>
            </w:r>
            <w:r w:rsidRPr="004A1BCE">
              <w:rPr>
                <w:spacing w:val="-3"/>
                <w:sz w:val="24"/>
                <w:szCs w:val="24"/>
              </w:rPr>
              <w:t xml:space="preserve"> </w:t>
            </w:r>
            <w:r w:rsidRPr="004A1BCE">
              <w:rPr>
                <w:sz w:val="24"/>
                <w:szCs w:val="24"/>
              </w:rPr>
              <w:t>проблемам</w:t>
            </w:r>
            <w:r w:rsidRPr="004A1BCE">
              <w:rPr>
                <w:spacing w:val="-1"/>
                <w:sz w:val="24"/>
                <w:szCs w:val="24"/>
              </w:rPr>
              <w:t xml:space="preserve"> </w:t>
            </w:r>
            <w:r w:rsidRPr="004A1BCE">
              <w:rPr>
                <w:sz w:val="24"/>
                <w:szCs w:val="24"/>
              </w:rPr>
              <w:t>воспитания.</w:t>
            </w:r>
          </w:p>
          <w:p w14:paraId="188223FC" w14:textId="77777777" w:rsidR="001B6FCB" w:rsidRPr="004A1BCE" w:rsidRDefault="001B6FCB" w:rsidP="007970E7">
            <w:pPr>
              <w:pStyle w:val="TableParagraph"/>
              <w:numPr>
                <w:ilvl w:val="0"/>
                <w:numId w:val="82"/>
              </w:numPr>
              <w:tabs>
                <w:tab w:val="left" w:pos="424"/>
                <w:tab w:val="left" w:pos="425"/>
              </w:tabs>
              <w:spacing w:line="293" w:lineRule="exact"/>
              <w:ind w:left="424" w:hanging="318"/>
              <w:rPr>
                <w:sz w:val="24"/>
                <w:szCs w:val="24"/>
              </w:rPr>
            </w:pPr>
            <w:r w:rsidRPr="004A1BCE">
              <w:rPr>
                <w:sz w:val="24"/>
                <w:szCs w:val="24"/>
              </w:rPr>
              <w:t>Тематические</w:t>
            </w:r>
            <w:r w:rsidRPr="004A1BCE">
              <w:rPr>
                <w:spacing w:val="-5"/>
                <w:sz w:val="24"/>
                <w:szCs w:val="24"/>
              </w:rPr>
              <w:t xml:space="preserve"> </w:t>
            </w:r>
            <w:r w:rsidRPr="004A1BCE">
              <w:rPr>
                <w:sz w:val="24"/>
                <w:szCs w:val="24"/>
              </w:rPr>
              <w:t>акции.</w:t>
            </w:r>
          </w:p>
          <w:p w14:paraId="53AB3FA1" w14:textId="77777777" w:rsidR="001B6FCB" w:rsidRPr="004A1BCE" w:rsidRDefault="001B6FCB" w:rsidP="001B6FCB">
            <w:pPr>
              <w:pStyle w:val="TableParagraph"/>
              <w:ind w:right="302"/>
              <w:rPr>
                <w:sz w:val="24"/>
                <w:szCs w:val="24"/>
              </w:rPr>
            </w:pPr>
            <w:r w:rsidRPr="004A1BCE">
              <w:rPr>
                <w:sz w:val="24"/>
                <w:szCs w:val="24"/>
              </w:rPr>
              <w:t>Позволяют организовать совместные мероприятие</w:t>
            </w:r>
            <w:r w:rsidRPr="004A1BCE">
              <w:rPr>
                <w:spacing w:val="-57"/>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 и родителей.</w:t>
            </w:r>
          </w:p>
          <w:p w14:paraId="6BB4EF75" w14:textId="77777777" w:rsidR="001B6FCB" w:rsidRPr="004A1BCE" w:rsidRDefault="001B6FCB" w:rsidP="001B6FCB">
            <w:pPr>
              <w:pStyle w:val="TableParagraph"/>
              <w:spacing w:line="270" w:lineRule="atLeast"/>
              <w:ind w:right="198"/>
              <w:rPr>
                <w:sz w:val="24"/>
                <w:szCs w:val="24"/>
              </w:rPr>
            </w:pPr>
            <w:r w:rsidRPr="004A1BCE">
              <w:rPr>
                <w:sz w:val="24"/>
                <w:szCs w:val="24"/>
              </w:rPr>
              <w:t>Инициатива</w:t>
            </w:r>
            <w:r w:rsidRPr="004A1BCE">
              <w:rPr>
                <w:spacing w:val="-7"/>
                <w:sz w:val="24"/>
                <w:szCs w:val="24"/>
              </w:rPr>
              <w:t xml:space="preserve"> </w:t>
            </w:r>
            <w:r w:rsidRPr="004A1BCE">
              <w:rPr>
                <w:sz w:val="24"/>
                <w:szCs w:val="24"/>
              </w:rPr>
              <w:t>может</w:t>
            </w:r>
            <w:r w:rsidRPr="004A1BCE">
              <w:rPr>
                <w:spacing w:val="-5"/>
                <w:sz w:val="24"/>
                <w:szCs w:val="24"/>
              </w:rPr>
              <w:t xml:space="preserve"> </w:t>
            </w:r>
            <w:r w:rsidRPr="004A1BCE">
              <w:rPr>
                <w:sz w:val="24"/>
                <w:szCs w:val="24"/>
              </w:rPr>
              <w:t>принадлежать</w:t>
            </w:r>
            <w:r w:rsidRPr="004A1BCE">
              <w:rPr>
                <w:spacing w:val="-4"/>
                <w:sz w:val="24"/>
                <w:szCs w:val="24"/>
              </w:rPr>
              <w:t xml:space="preserve"> </w:t>
            </w:r>
            <w:r w:rsidRPr="004A1BCE">
              <w:rPr>
                <w:sz w:val="24"/>
                <w:szCs w:val="24"/>
              </w:rPr>
              <w:t>детям,</w:t>
            </w:r>
            <w:r w:rsidRPr="004A1BCE">
              <w:rPr>
                <w:spacing w:val="-5"/>
                <w:sz w:val="24"/>
                <w:szCs w:val="24"/>
              </w:rPr>
              <w:t xml:space="preserve"> </w:t>
            </w:r>
            <w:r w:rsidRPr="004A1BCE">
              <w:rPr>
                <w:sz w:val="24"/>
                <w:szCs w:val="24"/>
              </w:rPr>
              <w:t>родителям</w:t>
            </w:r>
            <w:r w:rsidRPr="004A1BCE">
              <w:rPr>
                <w:spacing w:val="-57"/>
                <w:sz w:val="24"/>
                <w:szCs w:val="24"/>
              </w:rPr>
              <w:t xml:space="preserve"> </w:t>
            </w:r>
            <w:r w:rsidRPr="004A1BCE">
              <w:rPr>
                <w:sz w:val="24"/>
                <w:szCs w:val="24"/>
              </w:rPr>
              <w:t>или</w:t>
            </w:r>
            <w:r w:rsidRPr="004A1BCE">
              <w:rPr>
                <w:spacing w:val="-3"/>
                <w:sz w:val="24"/>
                <w:szCs w:val="24"/>
              </w:rPr>
              <w:t xml:space="preserve"> </w:t>
            </w:r>
            <w:r w:rsidRPr="004A1BCE">
              <w:rPr>
                <w:sz w:val="24"/>
                <w:szCs w:val="24"/>
              </w:rPr>
              <w:t>педагогам.</w:t>
            </w:r>
          </w:p>
        </w:tc>
      </w:tr>
    </w:tbl>
    <w:p w14:paraId="7279715D" w14:textId="77777777" w:rsidR="001B6FCB" w:rsidRPr="004A1BCE" w:rsidRDefault="001B6FCB" w:rsidP="001B6FCB">
      <w:pPr>
        <w:pStyle w:val="a3"/>
        <w:spacing w:before="5"/>
        <w:ind w:left="0"/>
        <w:jc w:val="left"/>
      </w:pPr>
    </w:p>
    <w:p w14:paraId="37FEFF50" w14:textId="77777777" w:rsidR="001B6FCB" w:rsidRPr="004A1BCE" w:rsidRDefault="001B6FCB" w:rsidP="001B6FCB">
      <w:pPr>
        <w:pStyle w:val="a3"/>
        <w:spacing w:before="89"/>
        <w:ind w:left="794" w:right="868" w:firstLine="715"/>
      </w:pPr>
      <w:r w:rsidRPr="004A1BCE">
        <w:rPr>
          <w:w w:val="105"/>
        </w:rPr>
        <w:t>Педагоги самостоятельно выбирают педагогически обоснованные</w:t>
      </w:r>
      <w:r w:rsidRPr="004A1BCE">
        <w:rPr>
          <w:spacing w:val="1"/>
          <w:w w:val="105"/>
        </w:rPr>
        <w:t xml:space="preserve"> </w:t>
      </w:r>
      <w:r w:rsidRPr="004A1BCE">
        <w:rPr>
          <w:w w:val="105"/>
        </w:rPr>
        <w:t>методы, приемы и способы взаимодействия с семьями обучающихся, в</w:t>
      </w:r>
      <w:r w:rsidRPr="004A1BCE">
        <w:rPr>
          <w:spacing w:val="1"/>
          <w:w w:val="105"/>
        </w:rPr>
        <w:t xml:space="preserve"> </w:t>
      </w:r>
      <w:r w:rsidRPr="004A1BCE">
        <w:rPr>
          <w:w w:val="105"/>
        </w:rPr>
        <w:t>зависимости от стоящих перед ними задач. Сочетание традиционных и</w:t>
      </w:r>
      <w:r w:rsidRPr="004A1BCE">
        <w:rPr>
          <w:spacing w:val="1"/>
          <w:w w:val="105"/>
        </w:rPr>
        <w:t xml:space="preserve"> </w:t>
      </w:r>
      <w:r w:rsidRPr="004A1BCE">
        <w:rPr>
          <w:w w:val="105"/>
        </w:rPr>
        <w:t>инновационных</w:t>
      </w:r>
      <w:r w:rsidRPr="004A1BCE">
        <w:rPr>
          <w:spacing w:val="1"/>
          <w:w w:val="105"/>
        </w:rPr>
        <w:t xml:space="preserve"> </w:t>
      </w:r>
      <w:r w:rsidRPr="004A1BCE">
        <w:rPr>
          <w:w w:val="105"/>
        </w:rPr>
        <w:t>технологий</w:t>
      </w:r>
      <w:r w:rsidRPr="004A1BCE">
        <w:rPr>
          <w:spacing w:val="1"/>
          <w:w w:val="105"/>
        </w:rPr>
        <w:t xml:space="preserve"> </w:t>
      </w:r>
      <w:r w:rsidRPr="004A1BCE">
        <w:rPr>
          <w:w w:val="105"/>
        </w:rPr>
        <w:t>сотрудничества позволит</w:t>
      </w:r>
      <w:r w:rsidRPr="004A1BCE">
        <w:rPr>
          <w:spacing w:val="1"/>
          <w:w w:val="105"/>
        </w:rPr>
        <w:t xml:space="preserve"> </w:t>
      </w:r>
      <w:r w:rsidRPr="004A1BCE">
        <w:rPr>
          <w:w w:val="105"/>
        </w:rPr>
        <w:t>педагогам</w:t>
      </w:r>
      <w:r w:rsidRPr="004A1BCE">
        <w:rPr>
          <w:spacing w:val="1"/>
          <w:w w:val="105"/>
        </w:rPr>
        <w:t xml:space="preserve"> </w:t>
      </w:r>
      <w:r w:rsidRPr="004A1BCE">
        <w:rPr>
          <w:w w:val="105"/>
        </w:rPr>
        <w:t>ДОО</w:t>
      </w:r>
      <w:r w:rsidRPr="004A1BCE">
        <w:rPr>
          <w:spacing w:val="1"/>
          <w:w w:val="105"/>
        </w:rPr>
        <w:t xml:space="preserve"> </w:t>
      </w:r>
      <w:r w:rsidRPr="004A1BCE">
        <w:rPr>
          <w:w w:val="105"/>
        </w:rPr>
        <w:t>устанавливать доверительные и партнерские отношения с родителями</w:t>
      </w:r>
      <w:r w:rsidRPr="004A1BCE">
        <w:rPr>
          <w:spacing w:val="1"/>
          <w:w w:val="105"/>
        </w:rPr>
        <w:t xml:space="preserve"> </w:t>
      </w:r>
      <w:r w:rsidRPr="004A1BCE">
        <w:rPr>
          <w:w w:val="105"/>
        </w:rPr>
        <w:t>(законными</w:t>
      </w:r>
      <w:r w:rsidRPr="004A1BCE">
        <w:rPr>
          <w:spacing w:val="1"/>
          <w:w w:val="105"/>
        </w:rPr>
        <w:t xml:space="preserve"> </w:t>
      </w:r>
      <w:r w:rsidRPr="004A1BCE">
        <w:rPr>
          <w:w w:val="105"/>
        </w:rPr>
        <w:t>представителями),</w:t>
      </w:r>
      <w:r w:rsidRPr="004A1BCE">
        <w:rPr>
          <w:spacing w:val="1"/>
          <w:w w:val="105"/>
        </w:rPr>
        <w:t xml:space="preserve"> </w:t>
      </w:r>
      <w:r w:rsidRPr="004A1BCE">
        <w:rPr>
          <w:w w:val="105"/>
        </w:rPr>
        <w:t>эффективно</w:t>
      </w:r>
      <w:r w:rsidRPr="004A1BCE">
        <w:rPr>
          <w:spacing w:val="1"/>
          <w:w w:val="105"/>
        </w:rPr>
        <w:t xml:space="preserve"> </w:t>
      </w:r>
      <w:r w:rsidRPr="004A1BCE">
        <w:rPr>
          <w:w w:val="105"/>
        </w:rPr>
        <w:t>осуществлять</w:t>
      </w:r>
      <w:r w:rsidRPr="004A1BCE">
        <w:rPr>
          <w:spacing w:val="1"/>
          <w:w w:val="105"/>
        </w:rPr>
        <w:t xml:space="preserve"> </w:t>
      </w:r>
      <w:r w:rsidRPr="004A1BCE">
        <w:rPr>
          <w:w w:val="105"/>
        </w:rPr>
        <w:t>просветительскую</w:t>
      </w:r>
      <w:r w:rsidRPr="004A1BCE">
        <w:rPr>
          <w:spacing w:val="1"/>
          <w:w w:val="105"/>
        </w:rPr>
        <w:t xml:space="preserve"> </w:t>
      </w:r>
      <w:r w:rsidRPr="004A1BCE">
        <w:rPr>
          <w:w w:val="105"/>
        </w:rPr>
        <w:t>деятельность</w:t>
      </w:r>
      <w:r w:rsidRPr="004A1BCE">
        <w:rPr>
          <w:spacing w:val="1"/>
          <w:w w:val="105"/>
        </w:rPr>
        <w:t xml:space="preserve"> </w:t>
      </w:r>
      <w:r w:rsidRPr="004A1BCE">
        <w:rPr>
          <w:w w:val="105"/>
        </w:rPr>
        <w:t>и</w:t>
      </w:r>
      <w:r w:rsidRPr="004A1BCE">
        <w:rPr>
          <w:spacing w:val="1"/>
          <w:w w:val="105"/>
        </w:rPr>
        <w:t xml:space="preserve"> </w:t>
      </w:r>
      <w:r w:rsidRPr="004A1BCE">
        <w:rPr>
          <w:w w:val="105"/>
        </w:rPr>
        <w:t>достигать</w:t>
      </w:r>
      <w:r w:rsidRPr="004A1BCE">
        <w:rPr>
          <w:spacing w:val="1"/>
          <w:w w:val="105"/>
        </w:rPr>
        <w:t xml:space="preserve"> </w:t>
      </w:r>
      <w:r w:rsidRPr="004A1BCE">
        <w:rPr>
          <w:w w:val="105"/>
        </w:rPr>
        <w:t>основные</w:t>
      </w:r>
      <w:r w:rsidRPr="004A1BCE">
        <w:rPr>
          <w:spacing w:val="1"/>
          <w:w w:val="105"/>
        </w:rPr>
        <w:t xml:space="preserve"> </w:t>
      </w:r>
      <w:r w:rsidRPr="004A1BCE">
        <w:rPr>
          <w:w w:val="105"/>
        </w:rPr>
        <w:t>цели</w:t>
      </w:r>
      <w:r w:rsidRPr="004A1BCE">
        <w:rPr>
          <w:spacing w:val="1"/>
          <w:w w:val="105"/>
        </w:rPr>
        <w:t xml:space="preserve"> </w:t>
      </w:r>
      <w:r w:rsidRPr="004A1BCE">
        <w:rPr>
          <w:w w:val="105"/>
        </w:rPr>
        <w:t>взаимодействия ДОО с родителями (законными представителями) детей</w:t>
      </w:r>
      <w:r w:rsidRPr="004A1BCE">
        <w:rPr>
          <w:spacing w:val="1"/>
          <w:w w:val="105"/>
        </w:rPr>
        <w:t xml:space="preserve"> </w:t>
      </w:r>
      <w:r w:rsidRPr="004A1BCE">
        <w:rPr>
          <w:w w:val="105"/>
        </w:rPr>
        <w:t>дошкольного возраста.</w:t>
      </w:r>
    </w:p>
    <w:p w14:paraId="4C9563B9" w14:textId="75B7099A" w:rsidR="001B6FCB" w:rsidRPr="004A1BCE" w:rsidRDefault="00427DAD" w:rsidP="001B6FCB">
      <w:pPr>
        <w:pStyle w:val="a3"/>
        <w:spacing w:after="7" w:line="321" w:lineRule="exact"/>
        <w:ind w:left="2472"/>
      </w:pPr>
      <w:r>
        <w:rPr>
          <w:noProof/>
          <w:lang w:eastAsia="ru-RU"/>
        </w:rPr>
        <mc:AlternateContent>
          <mc:Choice Requires="wps">
            <w:drawing>
              <wp:anchor distT="0" distB="0" distL="114300" distR="114300" simplePos="0" relativeHeight="251659264" behindDoc="1" locked="0" layoutInCell="1" allowOverlap="1" wp14:anchorId="16E115B4" wp14:editId="6F6AF7F3">
                <wp:simplePos x="0" y="0"/>
                <wp:positionH relativeFrom="page">
                  <wp:posOffset>13315950</wp:posOffset>
                </wp:positionH>
                <wp:positionV relativeFrom="paragraph">
                  <wp:posOffset>5814060</wp:posOffset>
                </wp:positionV>
                <wp:extent cx="247650" cy="476250"/>
                <wp:effectExtent l="9525" t="7620" r="9525" b="11430"/>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650" cy="476250"/>
                        </a:xfrm>
                        <a:custGeom>
                          <a:avLst/>
                          <a:gdLst>
                            <a:gd name="T0" fmla="+- 0 3495 3495"/>
                            <a:gd name="T1" fmla="*/ T0 w 390"/>
                            <a:gd name="T2" fmla="+- 0 1526 1526"/>
                            <a:gd name="T3" fmla="*/ 1526 h 750"/>
                            <a:gd name="T4" fmla="+- 0 3571 3495"/>
                            <a:gd name="T5" fmla="*/ T4 w 390"/>
                            <a:gd name="T6" fmla="+- 0 1528 1526"/>
                            <a:gd name="T7" fmla="*/ 1528 h 750"/>
                            <a:gd name="T8" fmla="+- 0 3633 3495"/>
                            <a:gd name="T9" fmla="*/ T8 w 390"/>
                            <a:gd name="T10" fmla="+- 0 1535 1526"/>
                            <a:gd name="T11" fmla="*/ 1535 h 750"/>
                            <a:gd name="T12" fmla="+- 0 3675 3495"/>
                            <a:gd name="T13" fmla="*/ T12 w 390"/>
                            <a:gd name="T14" fmla="+- 0 1546 1526"/>
                            <a:gd name="T15" fmla="*/ 1546 h 750"/>
                            <a:gd name="T16" fmla="+- 0 3690 3495"/>
                            <a:gd name="T17" fmla="*/ T16 w 390"/>
                            <a:gd name="T18" fmla="+- 0 1558 1526"/>
                            <a:gd name="T19" fmla="*/ 1558 h 750"/>
                            <a:gd name="T20" fmla="+- 0 3690 3495"/>
                            <a:gd name="T21" fmla="*/ T20 w 390"/>
                            <a:gd name="T22" fmla="+- 0 1868 1526"/>
                            <a:gd name="T23" fmla="*/ 1868 h 750"/>
                            <a:gd name="T24" fmla="+- 0 3705 3495"/>
                            <a:gd name="T25" fmla="*/ T24 w 390"/>
                            <a:gd name="T26" fmla="+- 0 1881 1526"/>
                            <a:gd name="T27" fmla="*/ 1881 h 750"/>
                            <a:gd name="T28" fmla="+- 0 3747 3495"/>
                            <a:gd name="T29" fmla="*/ T28 w 390"/>
                            <a:gd name="T30" fmla="+- 0 1891 1526"/>
                            <a:gd name="T31" fmla="*/ 1891 h 750"/>
                            <a:gd name="T32" fmla="+- 0 3809 3495"/>
                            <a:gd name="T33" fmla="*/ T32 w 390"/>
                            <a:gd name="T34" fmla="+- 0 1898 1526"/>
                            <a:gd name="T35" fmla="*/ 1898 h 750"/>
                            <a:gd name="T36" fmla="+- 0 3885 3495"/>
                            <a:gd name="T37" fmla="*/ T36 w 390"/>
                            <a:gd name="T38" fmla="+- 0 1901 1526"/>
                            <a:gd name="T39" fmla="*/ 1901 h 750"/>
                            <a:gd name="T40" fmla="+- 0 3809 3495"/>
                            <a:gd name="T41" fmla="*/ T40 w 390"/>
                            <a:gd name="T42" fmla="+- 0 1903 1526"/>
                            <a:gd name="T43" fmla="*/ 1903 h 750"/>
                            <a:gd name="T44" fmla="+- 0 3747 3495"/>
                            <a:gd name="T45" fmla="*/ T44 w 390"/>
                            <a:gd name="T46" fmla="+- 0 1910 1526"/>
                            <a:gd name="T47" fmla="*/ 1910 h 750"/>
                            <a:gd name="T48" fmla="+- 0 3705 3495"/>
                            <a:gd name="T49" fmla="*/ T48 w 390"/>
                            <a:gd name="T50" fmla="+- 0 1921 1526"/>
                            <a:gd name="T51" fmla="*/ 1921 h 750"/>
                            <a:gd name="T52" fmla="+- 0 3690 3495"/>
                            <a:gd name="T53" fmla="*/ T52 w 390"/>
                            <a:gd name="T54" fmla="+- 0 1933 1526"/>
                            <a:gd name="T55" fmla="*/ 1933 h 750"/>
                            <a:gd name="T56" fmla="+- 0 3690 3495"/>
                            <a:gd name="T57" fmla="*/ T56 w 390"/>
                            <a:gd name="T58" fmla="+- 0 2243 1526"/>
                            <a:gd name="T59" fmla="*/ 2243 h 750"/>
                            <a:gd name="T60" fmla="+- 0 3675 3495"/>
                            <a:gd name="T61" fmla="*/ T60 w 390"/>
                            <a:gd name="T62" fmla="+- 0 2256 1526"/>
                            <a:gd name="T63" fmla="*/ 2256 h 750"/>
                            <a:gd name="T64" fmla="+- 0 3633 3495"/>
                            <a:gd name="T65" fmla="*/ T64 w 390"/>
                            <a:gd name="T66" fmla="+- 0 2266 1526"/>
                            <a:gd name="T67" fmla="*/ 2266 h 750"/>
                            <a:gd name="T68" fmla="+- 0 3571 3495"/>
                            <a:gd name="T69" fmla="*/ T68 w 390"/>
                            <a:gd name="T70" fmla="+- 0 2273 1526"/>
                            <a:gd name="T71" fmla="*/ 2273 h 750"/>
                            <a:gd name="T72" fmla="+- 0 3495 3495"/>
                            <a:gd name="T73" fmla="*/ T72 w 390"/>
                            <a:gd name="T74" fmla="+- 0 2276 1526"/>
                            <a:gd name="T75" fmla="*/ 227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0" h="750">
                              <a:moveTo>
                                <a:pt x="0" y="0"/>
                              </a:moveTo>
                              <a:lnTo>
                                <a:pt x="76" y="2"/>
                              </a:lnTo>
                              <a:lnTo>
                                <a:pt x="138" y="9"/>
                              </a:lnTo>
                              <a:lnTo>
                                <a:pt x="180" y="20"/>
                              </a:lnTo>
                              <a:lnTo>
                                <a:pt x="195" y="32"/>
                              </a:lnTo>
                              <a:lnTo>
                                <a:pt x="195" y="342"/>
                              </a:lnTo>
                              <a:lnTo>
                                <a:pt x="210" y="355"/>
                              </a:lnTo>
                              <a:lnTo>
                                <a:pt x="252" y="365"/>
                              </a:lnTo>
                              <a:lnTo>
                                <a:pt x="314" y="372"/>
                              </a:lnTo>
                              <a:lnTo>
                                <a:pt x="390" y="375"/>
                              </a:lnTo>
                              <a:lnTo>
                                <a:pt x="314" y="377"/>
                              </a:lnTo>
                              <a:lnTo>
                                <a:pt x="252" y="384"/>
                              </a:lnTo>
                              <a:lnTo>
                                <a:pt x="210" y="395"/>
                              </a:lnTo>
                              <a:lnTo>
                                <a:pt x="195" y="407"/>
                              </a:lnTo>
                              <a:lnTo>
                                <a:pt x="195" y="717"/>
                              </a:lnTo>
                              <a:lnTo>
                                <a:pt x="180" y="730"/>
                              </a:lnTo>
                              <a:lnTo>
                                <a:pt x="138" y="740"/>
                              </a:lnTo>
                              <a:lnTo>
                                <a:pt x="76" y="747"/>
                              </a:lnTo>
                              <a:lnTo>
                                <a:pt x="0" y="7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6A5F161" id="Freeform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48.5pt,457.8pt,1052.3pt,457.9pt,1055.4pt,458.25pt,1057.5pt,458.8pt,1058.25pt,459.4pt,1058.25pt,474.9pt,1059pt,475.55pt,1061.1pt,476.05pt,1064.2pt,476.4pt,1068pt,476.55pt,1064.2pt,476.65pt,1061.1pt,477pt,1059pt,477.55pt,1058.25pt,478.15pt,1058.25pt,493.65pt,1057.5pt,494.3pt,1055.4pt,494.8pt,1052.3pt,495.15pt,1048.5pt,495.3pt" coordsize="3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" filled="f">
                <v:path arrowok="t" o:connecttype="custom" o:connectlocs="0,969010;48260,970280;87630,974725;114300,981710;123825,989330;123825,1186180;133350,1194435;160020,1200785;199390,1205230;247650,1207135;199390,1208405;160020,1212850;133350,1219835;123825,1227455;123825,1424305;114300,1432560;87630,1438910;48260,1443355;0,1445260" o:connectangles="0,0,0,0,0,0,0,0,0,0,0,0,0,0,0,0,0,0,0"/>
                <o:lock v:ext="edit" verticies="t"/>
                <w10:wrap anchorx="page"/>
              </v:polyline>
            </w:pict>
          </mc:Fallback>
        </mc:AlternateContent>
      </w:r>
      <w:r w:rsidR="001B6FCB" w:rsidRPr="004A1BCE">
        <w:t>Формы</w:t>
      </w:r>
      <w:r w:rsidR="001B6FCB" w:rsidRPr="004A1BCE">
        <w:rPr>
          <w:spacing w:val="-3"/>
        </w:rPr>
        <w:t xml:space="preserve"> </w:t>
      </w:r>
      <w:r w:rsidR="001B6FCB" w:rsidRPr="004A1BCE">
        <w:t>взаимодействия</w:t>
      </w:r>
      <w:r w:rsidR="001B6FCB" w:rsidRPr="004A1BCE">
        <w:rPr>
          <w:spacing w:val="-2"/>
        </w:rPr>
        <w:t xml:space="preserve"> </w:t>
      </w:r>
      <w:r w:rsidR="001B6FCB" w:rsidRPr="004A1BCE">
        <w:t>с</w:t>
      </w:r>
      <w:r w:rsidR="001B6FCB" w:rsidRPr="004A1BCE">
        <w:rPr>
          <w:spacing w:val="-3"/>
        </w:rPr>
        <w:t xml:space="preserve"> </w:t>
      </w:r>
      <w:r w:rsidR="001B6FCB" w:rsidRPr="004A1BCE">
        <w:t>семьями</w:t>
      </w:r>
      <w:r w:rsidR="001B6FCB" w:rsidRPr="004A1BCE">
        <w:rPr>
          <w:spacing w:val="-2"/>
        </w:rPr>
        <w:t xml:space="preserve"> </w:t>
      </w:r>
      <w:r w:rsidR="001B6FCB" w:rsidRPr="004A1BCE">
        <w:t>обучающихся.</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4643"/>
      </w:tblGrid>
      <w:tr w:rsidR="004A1BCE" w:rsidRPr="004A1BCE" w14:paraId="197D5918" w14:textId="77777777" w:rsidTr="001B6FCB">
        <w:trPr>
          <w:trHeight w:val="758"/>
        </w:trPr>
        <w:tc>
          <w:tcPr>
            <w:tcW w:w="4539" w:type="dxa"/>
          </w:tcPr>
          <w:p w14:paraId="1A1F8ADF" w14:textId="77777777" w:rsidR="001B6FCB" w:rsidRPr="004A1BCE" w:rsidRDefault="001B6FCB" w:rsidP="001B6FCB">
            <w:pPr>
              <w:pStyle w:val="TableParagraph"/>
              <w:spacing w:line="275" w:lineRule="exact"/>
              <w:ind w:left="832"/>
              <w:rPr>
                <w:b/>
                <w:sz w:val="24"/>
                <w:szCs w:val="24"/>
              </w:rPr>
            </w:pPr>
            <w:r w:rsidRPr="004A1BCE">
              <w:rPr>
                <w:b/>
                <w:sz w:val="24"/>
                <w:szCs w:val="24"/>
              </w:rPr>
              <w:t>Непосредственные</w:t>
            </w:r>
            <w:r w:rsidRPr="004A1BCE">
              <w:rPr>
                <w:b/>
                <w:spacing w:val="-8"/>
                <w:sz w:val="24"/>
                <w:szCs w:val="24"/>
              </w:rPr>
              <w:t xml:space="preserve"> </w:t>
            </w:r>
            <w:r w:rsidRPr="004A1BCE">
              <w:rPr>
                <w:b/>
                <w:sz w:val="24"/>
                <w:szCs w:val="24"/>
              </w:rPr>
              <w:t>формы</w:t>
            </w:r>
          </w:p>
        </w:tc>
        <w:tc>
          <w:tcPr>
            <w:tcW w:w="4643" w:type="dxa"/>
          </w:tcPr>
          <w:p w14:paraId="471F5E9C" w14:textId="77777777" w:rsidR="001B6FCB" w:rsidRPr="004A1BCE" w:rsidRDefault="001B6FCB" w:rsidP="001B6FCB">
            <w:pPr>
              <w:pStyle w:val="TableParagraph"/>
              <w:spacing w:line="275" w:lineRule="exact"/>
              <w:ind w:left="984"/>
              <w:rPr>
                <w:b/>
                <w:sz w:val="24"/>
                <w:szCs w:val="24"/>
              </w:rPr>
            </w:pPr>
            <w:r w:rsidRPr="004A1BCE">
              <w:rPr>
                <w:b/>
                <w:sz w:val="24"/>
                <w:szCs w:val="24"/>
              </w:rPr>
              <w:t>Опосредованные</w:t>
            </w:r>
            <w:r w:rsidRPr="004A1BCE">
              <w:rPr>
                <w:b/>
                <w:spacing w:val="-10"/>
                <w:sz w:val="24"/>
                <w:szCs w:val="24"/>
              </w:rPr>
              <w:t xml:space="preserve"> </w:t>
            </w:r>
            <w:r w:rsidRPr="004A1BCE">
              <w:rPr>
                <w:b/>
                <w:sz w:val="24"/>
                <w:szCs w:val="24"/>
              </w:rPr>
              <w:t>формы</w:t>
            </w:r>
          </w:p>
        </w:tc>
      </w:tr>
      <w:tr w:rsidR="001B6FCB" w:rsidRPr="004A1BCE" w14:paraId="5508178D" w14:textId="77777777" w:rsidTr="001B6FCB">
        <w:trPr>
          <w:trHeight w:val="369"/>
        </w:trPr>
        <w:tc>
          <w:tcPr>
            <w:tcW w:w="9182" w:type="dxa"/>
            <w:gridSpan w:val="2"/>
          </w:tcPr>
          <w:p w14:paraId="78CFC010" w14:textId="77777777" w:rsidR="001B6FCB" w:rsidRPr="004A1BCE" w:rsidRDefault="001B6FCB" w:rsidP="001B6FCB">
            <w:pPr>
              <w:pStyle w:val="TableParagraph"/>
              <w:spacing w:line="268" w:lineRule="exact"/>
              <w:rPr>
                <w:sz w:val="24"/>
                <w:szCs w:val="24"/>
              </w:rPr>
            </w:pPr>
            <w:r w:rsidRPr="004A1BCE">
              <w:rPr>
                <w:sz w:val="24"/>
                <w:szCs w:val="24"/>
              </w:rPr>
              <w:t>Мероприятия,</w:t>
            </w:r>
            <w:r w:rsidRPr="004A1BCE">
              <w:rPr>
                <w:spacing w:val="-11"/>
                <w:sz w:val="24"/>
                <w:szCs w:val="24"/>
              </w:rPr>
              <w:t xml:space="preserve"> </w:t>
            </w:r>
            <w:r w:rsidRPr="004A1BCE">
              <w:rPr>
                <w:sz w:val="24"/>
                <w:szCs w:val="24"/>
              </w:rPr>
              <w:t>направленные</w:t>
            </w:r>
            <w:r w:rsidRPr="004A1BCE">
              <w:rPr>
                <w:spacing w:val="-12"/>
                <w:sz w:val="24"/>
                <w:szCs w:val="24"/>
              </w:rPr>
              <w:t xml:space="preserve"> </w:t>
            </w:r>
            <w:r w:rsidRPr="004A1BCE">
              <w:rPr>
                <w:sz w:val="24"/>
                <w:szCs w:val="24"/>
              </w:rPr>
              <w:t>на</w:t>
            </w:r>
            <w:r w:rsidRPr="004A1BCE">
              <w:rPr>
                <w:spacing w:val="-11"/>
                <w:sz w:val="24"/>
                <w:szCs w:val="24"/>
              </w:rPr>
              <w:t xml:space="preserve"> </w:t>
            </w:r>
            <w:r w:rsidRPr="004A1BCE">
              <w:rPr>
                <w:sz w:val="24"/>
                <w:szCs w:val="24"/>
              </w:rPr>
              <w:t>повышение</w:t>
            </w:r>
            <w:r w:rsidRPr="004A1BCE">
              <w:rPr>
                <w:spacing w:val="-11"/>
                <w:sz w:val="24"/>
                <w:szCs w:val="24"/>
              </w:rPr>
              <w:t xml:space="preserve"> </w:t>
            </w:r>
            <w:r w:rsidRPr="004A1BCE">
              <w:rPr>
                <w:sz w:val="24"/>
                <w:szCs w:val="24"/>
              </w:rPr>
              <w:t>родительской</w:t>
            </w:r>
            <w:r w:rsidRPr="004A1BCE">
              <w:rPr>
                <w:spacing w:val="-10"/>
                <w:sz w:val="24"/>
                <w:szCs w:val="24"/>
              </w:rPr>
              <w:t xml:space="preserve"> </w:t>
            </w:r>
            <w:r w:rsidRPr="004A1BCE">
              <w:rPr>
                <w:sz w:val="24"/>
                <w:szCs w:val="24"/>
              </w:rPr>
              <w:t>компетентности</w:t>
            </w:r>
          </w:p>
        </w:tc>
      </w:tr>
      <w:tr w:rsidR="001B6FCB" w:rsidRPr="004A1BCE" w14:paraId="64B6345F" w14:textId="77777777" w:rsidTr="001B6FCB">
        <w:trPr>
          <w:trHeight w:val="933"/>
        </w:trPr>
        <w:tc>
          <w:tcPr>
            <w:tcW w:w="4539" w:type="dxa"/>
          </w:tcPr>
          <w:p w14:paraId="327C723C" w14:textId="77777777" w:rsidR="001B6FCB" w:rsidRPr="004A1BCE" w:rsidRDefault="001B6FCB" w:rsidP="001B6FCB">
            <w:pPr>
              <w:pStyle w:val="TableParagraph"/>
              <w:tabs>
                <w:tab w:val="left" w:pos="2313"/>
              </w:tabs>
              <w:spacing w:line="268" w:lineRule="exact"/>
              <w:rPr>
                <w:sz w:val="24"/>
                <w:szCs w:val="24"/>
              </w:rPr>
            </w:pPr>
            <w:r w:rsidRPr="004A1BCE">
              <w:rPr>
                <w:sz w:val="24"/>
                <w:szCs w:val="24"/>
              </w:rPr>
              <w:t>Консультации</w:t>
            </w:r>
            <w:r w:rsidRPr="004A1BCE">
              <w:rPr>
                <w:sz w:val="24"/>
                <w:szCs w:val="24"/>
              </w:rPr>
              <w:tab/>
              <w:t>групповые</w:t>
            </w:r>
          </w:p>
          <w:p w14:paraId="6B3744DB" w14:textId="77777777" w:rsidR="001B6FCB" w:rsidRPr="004A1BCE" w:rsidRDefault="001B6FCB" w:rsidP="001B6FCB">
            <w:pPr>
              <w:pStyle w:val="TableParagraph"/>
              <w:tabs>
                <w:tab w:val="left" w:pos="2313"/>
              </w:tabs>
              <w:ind w:left="2207" w:right="598" w:hanging="2100"/>
              <w:rPr>
                <w:sz w:val="24"/>
                <w:szCs w:val="24"/>
              </w:rPr>
            </w:pPr>
            <w:r w:rsidRPr="004A1BCE">
              <w:rPr>
                <w:sz w:val="24"/>
                <w:szCs w:val="24"/>
              </w:rPr>
              <w:t>Беседы</w:t>
            </w:r>
            <w:r w:rsidRPr="004A1BCE">
              <w:rPr>
                <w:sz w:val="24"/>
                <w:szCs w:val="24"/>
              </w:rPr>
              <w:tab/>
            </w:r>
            <w:r w:rsidRPr="004A1BCE">
              <w:rPr>
                <w:sz w:val="24"/>
                <w:szCs w:val="24"/>
              </w:rPr>
              <w:tab/>
              <w:t>коллективные</w:t>
            </w:r>
            <w:r w:rsidRPr="004A1BCE">
              <w:rPr>
                <w:spacing w:val="1"/>
                <w:sz w:val="24"/>
                <w:szCs w:val="24"/>
              </w:rPr>
              <w:t xml:space="preserve"> </w:t>
            </w:r>
            <w:r w:rsidRPr="004A1BCE">
              <w:rPr>
                <w:spacing w:val="-1"/>
                <w:sz w:val="24"/>
                <w:szCs w:val="24"/>
              </w:rPr>
              <w:t>индивидуальные</w:t>
            </w:r>
          </w:p>
        </w:tc>
        <w:tc>
          <w:tcPr>
            <w:tcW w:w="4643" w:type="dxa"/>
          </w:tcPr>
          <w:p w14:paraId="42597653" w14:textId="77777777" w:rsidR="001B6FCB" w:rsidRPr="004A1BCE" w:rsidRDefault="001B6FCB" w:rsidP="001B6FCB">
            <w:pPr>
              <w:pStyle w:val="TableParagraph"/>
              <w:tabs>
                <w:tab w:val="left" w:pos="2055"/>
                <w:tab w:val="left" w:pos="3628"/>
              </w:tabs>
              <w:spacing w:line="268" w:lineRule="exact"/>
              <w:rPr>
                <w:sz w:val="24"/>
                <w:szCs w:val="24"/>
              </w:rPr>
            </w:pPr>
            <w:r w:rsidRPr="004A1BCE">
              <w:rPr>
                <w:sz w:val="24"/>
                <w:szCs w:val="24"/>
              </w:rPr>
              <w:t>Взаимодействие</w:t>
            </w:r>
            <w:r w:rsidRPr="004A1BCE">
              <w:rPr>
                <w:sz w:val="24"/>
                <w:szCs w:val="24"/>
              </w:rPr>
              <w:tab/>
              <w:t>посредством</w:t>
            </w:r>
            <w:r w:rsidRPr="004A1BCE">
              <w:rPr>
                <w:sz w:val="24"/>
                <w:szCs w:val="24"/>
              </w:rPr>
              <w:tab/>
              <w:t>функции</w:t>
            </w:r>
          </w:p>
          <w:p w14:paraId="7D1D3639" w14:textId="77777777" w:rsidR="001B6FCB" w:rsidRPr="004A1BCE" w:rsidRDefault="001B6FCB" w:rsidP="001B6FCB">
            <w:pPr>
              <w:pStyle w:val="TableParagraph"/>
              <w:rPr>
                <w:sz w:val="24"/>
                <w:szCs w:val="24"/>
              </w:rPr>
            </w:pPr>
            <w:r w:rsidRPr="004A1BCE">
              <w:rPr>
                <w:sz w:val="24"/>
                <w:szCs w:val="24"/>
              </w:rPr>
              <w:t>«вопрос-ответ»</w:t>
            </w:r>
            <w:r w:rsidRPr="004A1BCE">
              <w:rPr>
                <w:spacing w:val="-8"/>
                <w:sz w:val="24"/>
                <w:szCs w:val="24"/>
              </w:rPr>
              <w:t xml:space="preserve"> </w:t>
            </w:r>
            <w:r w:rsidRPr="004A1BCE">
              <w:rPr>
                <w:sz w:val="24"/>
                <w:szCs w:val="24"/>
              </w:rPr>
              <w:t>на</w:t>
            </w:r>
            <w:r w:rsidRPr="004A1BCE">
              <w:rPr>
                <w:spacing w:val="1"/>
                <w:sz w:val="24"/>
                <w:szCs w:val="24"/>
              </w:rPr>
              <w:t xml:space="preserve"> </w:t>
            </w:r>
            <w:r w:rsidRPr="004A1BCE">
              <w:rPr>
                <w:sz w:val="24"/>
                <w:szCs w:val="24"/>
              </w:rPr>
              <w:t>сайте</w:t>
            </w:r>
          </w:p>
        </w:tc>
      </w:tr>
      <w:tr w:rsidR="001B6FCB" w:rsidRPr="004A1BCE" w14:paraId="5FFAFA16" w14:textId="77777777" w:rsidTr="001B6FCB">
        <w:trPr>
          <w:trHeight w:val="333"/>
        </w:trPr>
        <w:tc>
          <w:tcPr>
            <w:tcW w:w="9182" w:type="dxa"/>
            <w:gridSpan w:val="2"/>
          </w:tcPr>
          <w:p w14:paraId="3D041088" w14:textId="77777777" w:rsidR="001B6FCB" w:rsidRPr="004A1BCE" w:rsidRDefault="001B6FCB" w:rsidP="001B6FCB">
            <w:pPr>
              <w:pStyle w:val="TableParagraph"/>
              <w:spacing w:line="268" w:lineRule="exact"/>
              <w:rPr>
                <w:sz w:val="24"/>
                <w:szCs w:val="24"/>
              </w:rPr>
            </w:pPr>
            <w:r w:rsidRPr="004A1BCE">
              <w:rPr>
                <w:sz w:val="24"/>
                <w:szCs w:val="24"/>
              </w:rPr>
              <w:t>Официальные</w:t>
            </w:r>
            <w:r w:rsidRPr="004A1BCE">
              <w:rPr>
                <w:spacing w:val="-9"/>
                <w:sz w:val="24"/>
                <w:szCs w:val="24"/>
              </w:rPr>
              <w:t xml:space="preserve"> </w:t>
            </w:r>
            <w:r w:rsidRPr="004A1BCE">
              <w:rPr>
                <w:sz w:val="24"/>
                <w:szCs w:val="24"/>
              </w:rPr>
              <w:t>мероприятия,</w:t>
            </w:r>
            <w:r w:rsidRPr="004A1BCE">
              <w:rPr>
                <w:spacing w:val="-6"/>
                <w:sz w:val="24"/>
                <w:szCs w:val="24"/>
              </w:rPr>
              <w:t xml:space="preserve"> </w:t>
            </w:r>
            <w:r w:rsidRPr="004A1BCE">
              <w:rPr>
                <w:sz w:val="24"/>
                <w:szCs w:val="24"/>
              </w:rPr>
              <w:t>связанные</w:t>
            </w:r>
            <w:r w:rsidRPr="004A1BCE">
              <w:rPr>
                <w:spacing w:val="-8"/>
                <w:sz w:val="24"/>
                <w:szCs w:val="24"/>
              </w:rPr>
              <w:t xml:space="preserve"> </w:t>
            </w:r>
            <w:r w:rsidRPr="004A1BCE">
              <w:rPr>
                <w:sz w:val="24"/>
                <w:szCs w:val="24"/>
              </w:rPr>
              <w:t>с</w:t>
            </w:r>
            <w:r w:rsidRPr="004A1BCE">
              <w:rPr>
                <w:spacing w:val="-6"/>
                <w:sz w:val="24"/>
                <w:szCs w:val="24"/>
              </w:rPr>
              <w:t xml:space="preserve"> </w:t>
            </w:r>
            <w:r w:rsidRPr="004A1BCE">
              <w:rPr>
                <w:sz w:val="24"/>
                <w:szCs w:val="24"/>
              </w:rPr>
              <w:t>управлением</w:t>
            </w:r>
            <w:r w:rsidRPr="004A1BCE">
              <w:rPr>
                <w:spacing w:val="-7"/>
                <w:sz w:val="24"/>
                <w:szCs w:val="24"/>
              </w:rPr>
              <w:t xml:space="preserve"> </w:t>
            </w:r>
            <w:r w:rsidRPr="004A1BCE">
              <w:rPr>
                <w:sz w:val="24"/>
                <w:szCs w:val="24"/>
              </w:rPr>
              <w:t>образовательных</w:t>
            </w:r>
            <w:r w:rsidRPr="004A1BCE">
              <w:rPr>
                <w:spacing w:val="-6"/>
                <w:sz w:val="24"/>
                <w:szCs w:val="24"/>
              </w:rPr>
              <w:t xml:space="preserve"> </w:t>
            </w:r>
            <w:r w:rsidRPr="004A1BCE">
              <w:rPr>
                <w:sz w:val="24"/>
                <w:szCs w:val="24"/>
              </w:rPr>
              <w:t>отношений</w:t>
            </w:r>
          </w:p>
        </w:tc>
      </w:tr>
      <w:tr w:rsidR="001B6FCB" w:rsidRPr="004A1BCE" w14:paraId="1C86ED66" w14:textId="77777777" w:rsidTr="001B6FCB">
        <w:trPr>
          <w:trHeight w:val="575"/>
        </w:trPr>
        <w:tc>
          <w:tcPr>
            <w:tcW w:w="4539" w:type="dxa"/>
          </w:tcPr>
          <w:p w14:paraId="3A58FF2D" w14:textId="77777777" w:rsidR="001B6FCB" w:rsidRPr="004A1BCE" w:rsidRDefault="001B6FCB" w:rsidP="001B6FCB">
            <w:pPr>
              <w:pStyle w:val="TableParagraph"/>
              <w:ind w:right="96"/>
              <w:rPr>
                <w:sz w:val="24"/>
                <w:szCs w:val="24"/>
              </w:rPr>
            </w:pPr>
            <w:r w:rsidRPr="004A1BCE">
              <w:rPr>
                <w:sz w:val="24"/>
                <w:szCs w:val="24"/>
              </w:rPr>
              <w:t>Родительские</w:t>
            </w:r>
            <w:r w:rsidRPr="004A1BCE">
              <w:rPr>
                <w:spacing w:val="16"/>
                <w:sz w:val="24"/>
                <w:szCs w:val="24"/>
              </w:rPr>
              <w:t xml:space="preserve"> </w:t>
            </w:r>
            <w:r w:rsidRPr="004A1BCE">
              <w:rPr>
                <w:sz w:val="24"/>
                <w:szCs w:val="24"/>
              </w:rPr>
              <w:t>собрания,</w:t>
            </w:r>
            <w:r w:rsidRPr="004A1BCE">
              <w:rPr>
                <w:spacing w:val="18"/>
                <w:sz w:val="24"/>
                <w:szCs w:val="24"/>
              </w:rPr>
              <w:t xml:space="preserve"> </w:t>
            </w:r>
            <w:r w:rsidRPr="004A1BCE">
              <w:rPr>
                <w:sz w:val="24"/>
                <w:szCs w:val="24"/>
              </w:rPr>
              <w:t>заседания</w:t>
            </w:r>
            <w:r w:rsidRPr="004A1BCE">
              <w:rPr>
                <w:spacing w:val="18"/>
                <w:sz w:val="24"/>
                <w:szCs w:val="24"/>
              </w:rPr>
              <w:t xml:space="preserve"> </w:t>
            </w:r>
            <w:r w:rsidRPr="004A1BCE">
              <w:rPr>
                <w:sz w:val="24"/>
                <w:szCs w:val="24"/>
              </w:rPr>
              <w:t>совета</w:t>
            </w:r>
            <w:r w:rsidRPr="004A1BCE">
              <w:rPr>
                <w:spacing w:val="-57"/>
                <w:sz w:val="24"/>
                <w:szCs w:val="24"/>
              </w:rPr>
              <w:t xml:space="preserve"> </w:t>
            </w:r>
            <w:r w:rsidRPr="004A1BCE">
              <w:rPr>
                <w:sz w:val="24"/>
                <w:szCs w:val="24"/>
              </w:rPr>
              <w:t>ДОУ,</w:t>
            </w:r>
            <w:r w:rsidRPr="004A1BCE">
              <w:rPr>
                <w:spacing w:val="-3"/>
                <w:sz w:val="24"/>
                <w:szCs w:val="24"/>
              </w:rPr>
              <w:t xml:space="preserve"> </w:t>
            </w:r>
            <w:r w:rsidRPr="004A1BCE">
              <w:rPr>
                <w:sz w:val="24"/>
                <w:szCs w:val="24"/>
              </w:rPr>
              <w:t>Дни</w:t>
            </w:r>
            <w:r w:rsidRPr="004A1BCE">
              <w:rPr>
                <w:spacing w:val="-2"/>
                <w:sz w:val="24"/>
                <w:szCs w:val="24"/>
              </w:rPr>
              <w:t xml:space="preserve"> </w:t>
            </w:r>
            <w:r w:rsidRPr="004A1BCE">
              <w:rPr>
                <w:sz w:val="24"/>
                <w:szCs w:val="24"/>
              </w:rPr>
              <w:t>открытых</w:t>
            </w:r>
            <w:r w:rsidRPr="004A1BCE">
              <w:rPr>
                <w:spacing w:val="-1"/>
                <w:sz w:val="24"/>
                <w:szCs w:val="24"/>
              </w:rPr>
              <w:t xml:space="preserve"> </w:t>
            </w:r>
            <w:r w:rsidRPr="004A1BCE">
              <w:rPr>
                <w:sz w:val="24"/>
                <w:szCs w:val="24"/>
              </w:rPr>
              <w:t>дверей.</w:t>
            </w:r>
          </w:p>
        </w:tc>
        <w:tc>
          <w:tcPr>
            <w:tcW w:w="4643" w:type="dxa"/>
          </w:tcPr>
          <w:p w14:paraId="03422B61" w14:textId="77777777" w:rsidR="001B6FCB" w:rsidRPr="004A1BCE" w:rsidRDefault="001B6FCB" w:rsidP="001B6FCB">
            <w:pPr>
              <w:pStyle w:val="TableParagraph"/>
              <w:rPr>
                <w:sz w:val="24"/>
                <w:szCs w:val="24"/>
              </w:rPr>
            </w:pPr>
            <w:r w:rsidRPr="004A1BCE">
              <w:rPr>
                <w:sz w:val="24"/>
                <w:szCs w:val="24"/>
              </w:rPr>
              <w:t>Размещение информации</w:t>
            </w:r>
            <w:r w:rsidRPr="004A1BCE">
              <w:rPr>
                <w:spacing w:val="1"/>
                <w:sz w:val="24"/>
                <w:szCs w:val="24"/>
              </w:rPr>
              <w:t xml:space="preserve"> </w:t>
            </w:r>
            <w:r w:rsidRPr="004A1BCE">
              <w:rPr>
                <w:sz w:val="24"/>
                <w:szCs w:val="24"/>
              </w:rPr>
              <w:t>на официальном</w:t>
            </w:r>
            <w:r w:rsidRPr="004A1BCE">
              <w:rPr>
                <w:spacing w:val="-57"/>
                <w:sz w:val="24"/>
                <w:szCs w:val="24"/>
              </w:rPr>
              <w:t xml:space="preserve"> </w:t>
            </w:r>
            <w:r w:rsidRPr="004A1BCE">
              <w:rPr>
                <w:sz w:val="24"/>
                <w:szCs w:val="24"/>
              </w:rPr>
              <w:t>сайте</w:t>
            </w:r>
            <w:r w:rsidRPr="004A1BCE">
              <w:rPr>
                <w:spacing w:val="-3"/>
                <w:sz w:val="24"/>
                <w:szCs w:val="24"/>
              </w:rPr>
              <w:t xml:space="preserve"> </w:t>
            </w:r>
            <w:r w:rsidRPr="004A1BCE">
              <w:rPr>
                <w:sz w:val="24"/>
                <w:szCs w:val="24"/>
              </w:rPr>
              <w:t>образовательной</w:t>
            </w:r>
            <w:r w:rsidRPr="004A1BCE">
              <w:rPr>
                <w:spacing w:val="-3"/>
                <w:sz w:val="24"/>
                <w:szCs w:val="24"/>
              </w:rPr>
              <w:t xml:space="preserve"> </w:t>
            </w:r>
            <w:r w:rsidRPr="004A1BCE">
              <w:rPr>
                <w:sz w:val="24"/>
                <w:szCs w:val="24"/>
              </w:rPr>
              <w:t>организации</w:t>
            </w:r>
          </w:p>
        </w:tc>
      </w:tr>
      <w:tr w:rsidR="001B6FCB" w:rsidRPr="004A1BCE" w14:paraId="755FDFC1" w14:textId="77777777" w:rsidTr="001B6FCB">
        <w:trPr>
          <w:trHeight w:val="578"/>
        </w:trPr>
        <w:tc>
          <w:tcPr>
            <w:tcW w:w="9182" w:type="dxa"/>
            <w:gridSpan w:val="2"/>
          </w:tcPr>
          <w:p w14:paraId="7F4E2EA1" w14:textId="77777777" w:rsidR="001B6FCB" w:rsidRPr="004A1BCE" w:rsidRDefault="001B6FCB" w:rsidP="001B6FCB">
            <w:pPr>
              <w:pStyle w:val="TableParagraph"/>
              <w:rPr>
                <w:sz w:val="24"/>
                <w:szCs w:val="24"/>
              </w:rPr>
            </w:pPr>
            <w:r w:rsidRPr="004A1BCE">
              <w:rPr>
                <w:sz w:val="24"/>
                <w:szCs w:val="24"/>
              </w:rPr>
              <w:t>Мероприятия,</w:t>
            </w:r>
            <w:r w:rsidRPr="004A1BCE">
              <w:rPr>
                <w:spacing w:val="41"/>
                <w:sz w:val="24"/>
                <w:szCs w:val="24"/>
              </w:rPr>
              <w:t xml:space="preserve"> </w:t>
            </w:r>
            <w:r w:rsidRPr="004A1BCE">
              <w:rPr>
                <w:sz w:val="24"/>
                <w:szCs w:val="24"/>
              </w:rPr>
              <w:t>направленные</w:t>
            </w:r>
            <w:r w:rsidRPr="004A1BCE">
              <w:rPr>
                <w:spacing w:val="42"/>
                <w:sz w:val="24"/>
                <w:szCs w:val="24"/>
              </w:rPr>
              <w:t xml:space="preserve"> </w:t>
            </w:r>
            <w:r w:rsidRPr="004A1BCE">
              <w:rPr>
                <w:sz w:val="24"/>
                <w:szCs w:val="24"/>
              </w:rPr>
              <w:t>на</w:t>
            </w:r>
            <w:r w:rsidRPr="004A1BCE">
              <w:rPr>
                <w:spacing w:val="43"/>
                <w:sz w:val="24"/>
                <w:szCs w:val="24"/>
              </w:rPr>
              <w:t xml:space="preserve"> </w:t>
            </w:r>
            <w:r w:rsidRPr="004A1BCE">
              <w:rPr>
                <w:sz w:val="24"/>
                <w:szCs w:val="24"/>
              </w:rPr>
              <w:t>повышение</w:t>
            </w:r>
            <w:r w:rsidRPr="004A1BCE">
              <w:rPr>
                <w:spacing w:val="41"/>
                <w:sz w:val="24"/>
                <w:szCs w:val="24"/>
              </w:rPr>
              <w:t xml:space="preserve"> </w:t>
            </w:r>
            <w:r w:rsidRPr="004A1BCE">
              <w:rPr>
                <w:sz w:val="24"/>
                <w:szCs w:val="24"/>
              </w:rPr>
              <w:t>и</w:t>
            </w:r>
            <w:r w:rsidRPr="004A1BCE">
              <w:rPr>
                <w:spacing w:val="45"/>
                <w:sz w:val="24"/>
                <w:szCs w:val="24"/>
              </w:rPr>
              <w:t xml:space="preserve"> </w:t>
            </w:r>
            <w:r w:rsidRPr="004A1BCE">
              <w:rPr>
                <w:sz w:val="24"/>
                <w:szCs w:val="24"/>
              </w:rPr>
              <w:t>поддержку</w:t>
            </w:r>
            <w:r w:rsidRPr="004A1BCE">
              <w:rPr>
                <w:spacing w:val="37"/>
                <w:sz w:val="24"/>
                <w:szCs w:val="24"/>
              </w:rPr>
              <w:t xml:space="preserve"> </w:t>
            </w:r>
            <w:r w:rsidRPr="004A1BCE">
              <w:rPr>
                <w:sz w:val="24"/>
                <w:szCs w:val="24"/>
              </w:rPr>
              <w:t>активности</w:t>
            </w:r>
            <w:r w:rsidRPr="004A1BCE">
              <w:rPr>
                <w:spacing w:val="42"/>
                <w:sz w:val="24"/>
                <w:szCs w:val="24"/>
              </w:rPr>
              <w:t xml:space="preserve"> </w:t>
            </w:r>
            <w:r w:rsidRPr="004A1BCE">
              <w:rPr>
                <w:sz w:val="24"/>
                <w:szCs w:val="24"/>
              </w:rPr>
              <w:t>и</w:t>
            </w:r>
            <w:r w:rsidRPr="004A1BCE">
              <w:rPr>
                <w:spacing w:val="53"/>
                <w:sz w:val="24"/>
                <w:szCs w:val="24"/>
              </w:rPr>
              <w:t xml:space="preserve"> </w:t>
            </w:r>
            <w:r w:rsidRPr="004A1BCE">
              <w:rPr>
                <w:sz w:val="24"/>
                <w:szCs w:val="24"/>
              </w:rPr>
              <w:t>инициативы</w:t>
            </w:r>
            <w:r w:rsidRPr="004A1BCE">
              <w:rPr>
                <w:spacing w:val="-57"/>
                <w:sz w:val="24"/>
                <w:szCs w:val="24"/>
              </w:rPr>
              <w:t xml:space="preserve"> </w:t>
            </w:r>
            <w:r w:rsidRPr="004A1BCE">
              <w:rPr>
                <w:sz w:val="24"/>
                <w:szCs w:val="24"/>
              </w:rPr>
              <w:t>родителей</w:t>
            </w:r>
          </w:p>
        </w:tc>
      </w:tr>
      <w:tr w:rsidR="001B6FCB" w:rsidRPr="004A1BCE" w14:paraId="59E2E19D" w14:textId="77777777" w:rsidTr="001B6FCB">
        <w:trPr>
          <w:trHeight w:val="1103"/>
        </w:trPr>
        <w:tc>
          <w:tcPr>
            <w:tcW w:w="4539" w:type="dxa"/>
          </w:tcPr>
          <w:p w14:paraId="7A17E652" w14:textId="77777777" w:rsidR="001B6FCB" w:rsidRPr="004A1BCE" w:rsidRDefault="001B6FCB" w:rsidP="001B6FCB">
            <w:pPr>
              <w:pStyle w:val="TableParagraph"/>
              <w:ind w:right="97"/>
              <w:rPr>
                <w:sz w:val="24"/>
                <w:szCs w:val="24"/>
              </w:rPr>
            </w:pPr>
            <w:r w:rsidRPr="004A1BCE">
              <w:rPr>
                <w:sz w:val="24"/>
                <w:szCs w:val="24"/>
              </w:rPr>
              <w:t>Тематические</w:t>
            </w:r>
            <w:r w:rsidRPr="004A1BCE">
              <w:rPr>
                <w:spacing w:val="53"/>
                <w:sz w:val="24"/>
                <w:szCs w:val="24"/>
              </w:rPr>
              <w:t xml:space="preserve"> </w:t>
            </w:r>
            <w:r w:rsidRPr="004A1BCE">
              <w:rPr>
                <w:sz w:val="24"/>
                <w:szCs w:val="24"/>
              </w:rPr>
              <w:t>встречи,</w:t>
            </w:r>
            <w:r w:rsidRPr="004A1BCE">
              <w:rPr>
                <w:spacing w:val="56"/>
                <w:sz w:val="24"/>
                <w:szCs w:val="24"/>
              </w:rPr>
              <w:t xml:space="preserve"> </w:t>
            </w:r>
            <w:r w:rsidRPr="004A1BCE">
              <w:rPr>
                <w:sz w:val="24"/>
                <w:szCs w:val="24"/>
              </w:rPr>
              <w:t>клубы,</w:t>
            </w:r>
            <w:r w:rsidRPr="004A1BCE">
              <w:rPr>
                <w:spacing w:val="54"/>
                <w:sz w:val="24"/>
                <w:szCs w:val="24"/>
              </w:rPr>
              <w:t xml:space="preserve"> </w:t>
            </w:r>
            <w:r w:rsidRPr="004A1BCE">
              <w:rPr>
                <w:sz w:val="24"/>
                <w:szCs w:val="24"/>
              </w:rPr>
              <w:t>просмотр</w:t>
            </w:r>
            <w:r w:rsidRPr="004A1BCE">
              <w:rPr>
                <w:spacing w:val="-57"/>
                <w:sz w:val="24"/>
                <w:szCs w:val="24"/>
              </w:rPr>
              <w:t xml:space="preserve"> </w:t>
            </w:r>
            <w:r w:rsidRPr="004A1BCE">
              <w:rPr>
                <w:sz w:val="24"/>
                <w:szCs w:val="24"/>
              </w:rPr>
              <w:t>открытых</w:t>
            </w:r>
            <w:r w:rsidRPr="004A1BCE">
              <w:rPr>
                <w:spacing w:val="1"/>
                <w:sz w:val="24"/>
                <w:szCs w:val="24"/>
              </w:rPr>
              <w:t xml:space="preserve"> </w:t>
            </w:r>
            <w:r w:rsidRPr="004A1BCE">
              <w:rPr>
                <w:sz w:val="24"/>
                <w:szCs w:val="24"/>
              </w:rPr>
              <w:t>занятий</w:t>
            </w:r>
          </w:p>
        </w:tc>
        <w:tc>
          <w:tcPr>
            <w:tcW w:w="4643" w:type="dxa"/>
          </w:tcPr>
          <w:p w14:paraId="01EBD7B2" w14:textId="77777777" w:rsidR="001B6FCB" w:rsidRPr="004A1BCE" w:rsidRDefault="001B6FCB" w:rsidP="001B6FCB">
            <w:pPr>
              <w:pStyle w:val="TableParagraph"/>
              <w:ind w:right="96"/>
              <w:jc w:val="both"/>
              <w:rPr>
                <w:sz w:val="24"/>
                <w:szCs w:val="24"/>
              </w:rPr>
            </w:pPr>
            <w:r w:rsidRPr="004A1BCE">
              <w:rPr>
                <w:sz w:val="24"/>
                <w:szCs w:val="24"/>
              </w:rPr>
              <w:t>Издание</w:t>
            </w:r>
            <w:r w:rsidRPr="004A1BCE">
              <w:rPr>
                <w:spacing w:val="1"/>
                <w:sz w:val="24"/>
                <w:szCs w:val="24"/>
              </w:rPr>
              <w:t xml:space="preserve"> </w:t>
            </w:r>
            <w:r w:rsidRPr="004A1BCE">
              <w:rPr>
                <w:sz w:val="24"/>
                <w:szCs w:val="24"/>
              </w:rPr>
              <w:t>местной</w:t>
            </w:r>
            <w:r w:rsidRPr="004A1BCE">
              <w:rPr>
                <w:spacing w:val="1"/>
                <w:sz w:val="24"/>
                <w:szCs w:val="24"/>
              </w:rPr>
              <w:t xml:space="preserve"> </w:t>
            </w:r>
            <w:r w:rsidRPr="004A1BCE">
              <w:rPr>
                <w:sz w:val="24"/>
                <w:szCs w:val="24"/>
              </w:rPr>
              <w:t>периодики</w:t>
            </w:r>
            <w:r w:rsidRPr="004A1BCE">
              <w:rPr>
                <w:spacing w:val="1"/>
                <w:sz w:val="24"/>
                <w:szCs w:val="24"/>
              </w:rPr>
              <w:t xml:space="preserve"> </w:t>
            </w:r>
            <w:r w:rsidRPr="004A1BCE">
              <w:rPr>
                <w:sz w:val="24"/>
                <w:szCs w:val="24"/>
              </w:rPr>
              <w:t>(листовка,</w:t>
            </w:r>
            <w:r w:rsidRPr="004A1BCE">
              <w:rPr>
                <w:spacing w:val="-57"/>
                <w:sz w:val="24"/>
                <w:szCs w:val="24"/>
              </w:rPr>
              <w:t xml:space="preserve"> </w:t>
            </w:r>
            <w:r w:rsidRPr="004A1BCE">
              <w:rPr>
                <w:sz w:val="24"/>
                <w:szCs w:val="24"/>
              </w:rPr>
              <w:t>страничка),</w:t>
            </w:r>
            <w:r w:rsidRPr="004A1BCE">
              <w:rPr>
                <w:spacing w:val="1"/>
                <w:sz w:val="24"/>
                <w:szCs w:val="24"/>
              </w:rPr>
              <w:t xml:space="preserve"> </w:t>
            </w:r>
            <w:r w:rsidRPr="004A1BCE">
              <w:rPr>
                <w:sz w:val="24"/>
                <w:szCs w:val="24"/>
              </w:rPr>
              <w:t>оформление</w:t>
            </w:r>
            <w:r w:rsidRPr="004A1BCE">
              <w:rPr>
                <w:spacing w:val="1"/>
                <w:sz w:val="24"/>
                <w:szCs w:val="24"/>
              </w:rPr>
              <w:t xml:space="preserve"> </w:t>
            </w:r>
            <w:r w:rsidRPr="004A1BCE">
              <w:rPr>
                <w:sz w:val="24"/>
                <w:szCs w:val="24"/>
              </w:rPr>
              <w:t>стендов,</w:t>
            </w:r>
            <w:r w:rsidRPr="004A1BCE">
              <w:rPr>
                <w:spacing w:val="1"/>
                <w:sz w:val="24"/>
                <w:szCs w:val="24"/>
              </w:rPr>
              <w:t xml:space="preserve"> </w:t>
            </w:r>
            <w:r w:rsidRPr="004A1BCE">
              <w:rPr>
                <w:sz w:val="24"/>
                <w:szCs w:val="24"/>
              </w:rPr>
              <w:t>папок-</w:t>
            </w:r>
            <w:r w:rsidRPr="004A1BCE">
              <w:rPr>
                <w:spacing w:val="1"/>
                <w:sz w:val="24"/>
                <w:szCs w:val="24"/>
              </w:rPr>
              <w:t xml:space="preserve"> </w:t>
            </w:r>
            <w:r w:rsidRPr="004A1BCE">
              <w:rPr>
                <w:sz w:val="24"/>
                <w:szCs w:val="24"/>
              </w:rPr>
              <w:t>передвижек,</w:t>
            </w:r>
            <w:r w:rsidRPr="004A1BCE">
              <w:rPr>
                <w:spacing w:val="20"/>
                <w:sz w:val="24"/>
                <w:szCs w:val="24"/>
              </w:rPr>
              <w:t xml:space="preserve"> </w:t>
            </w:r>
            <w:r w:rsidRPr="004A1BCE">
              <w:rPr>
                <w:sz w:val="24"/>
                <w:szCs w:val="24"/>
              </w:rPr>
              <w:t>альбомов</w:t>
            </w:r>
            <w:r w:rsidRPr="004A1BCE">
              <w:rPr>
                <w:spacing w:val="20"/>
                <w:sz w:val="24"/>
                <w:szCs w:val="24"/>
              </w:rPr>
              <w:t xml:space="preserve"> </w:t>
            </w:r>
            <w:r w:rsidRPr="004A1BCE">
              <w:rPr>
                <w:sz w:val="24"/>
                <w:szCs w:val="24"/>
              </w:rPr>
              <w:t>с</w:t>
            </w:r>
            <w:r w:rsidRPr="004A1BCE">
              <w:rPr>
                <w:spacing w:val="19"/>
                <w:sz w:val="24"/>
                <w:szCs w:val="24"/>
              </w:rPr>
              <w:t xml:space="preserve"> </w:t>
            </w:r>
            <w:r w:rsidRPr="004A1BCE">
              <w:rPr>
                <w:sz w:val="24"/>
                <w:szCs w:val="24"/>
              </w:rPr>
              <w:t>актуальной</w:t>
            </w:r>
            <w:r w:rsidRPr="004A1BCE">
              <w:rPr>
                <w:spacing w:val="21"/>
                <w:sz w:val="24"/>
                <w:szCs w:val="24"/>
              </w:rPr>
              <w:t xml:space="preserve"> </w:t>
            </w:r>
            <w:r w:rsidRPr="004A1BCE">
              <w:rPr>
                <w:sz w:val="24"/>
                <w:szCs w:val="24"/>
              </w:rPr>
              <w:t>для</w:t>
            </w:r>
          </w:p>
          <w:p w14:paraId="4FBE7D89" w14:textId="77777777" w:rsidR="001B6FCB" w:rsidRPr="004A1BCE" w:rsidRDefault="001B6FCB" w:rsidP="001B6FCB">
            <w:pPr>
              <w:pStyle w:val="TableParagraph"/>
              <w:spacing w:line="264" w:lineRule="exact"/>
              <w:jc w:val="both"/>
              <w:rPr>
                <w:sz w:val="24"/>
                <w:szCs w:val="24"/>
              </w:rPr>
            </w:pPr>
            <w:r w:rsidRPr="004A1BCE">
              <w:rPr>
                <w:sz w:val="24"/>
                <w:szCs w:val="24"/>
              </w:rPr>
              <w:t>родителей</w:t>
            </w:r>
            <w:r w:rsidRPr="004A1BCE">
              <w:rPr>
                <w:spacing w:val="-10"/>
                <w:sz w:val="24"/>
                <w:szCs w:val="24"/>
              </w:rPr>
              <w:t xml:space="preserve"> </w:t>
            </w:r>
            <w:r w:rsidRPr="004A1BCE">
              <w:rPr>
                <w:sz w:val="24"/>
                <w:szCs w:val="24"/>
              </w:rPr>
              <w:t>информацией</w:t>
            </w:r>
          </w:p>
        </w:tc>
      </w:tr>
      <w:tr w:rsidR="004A1BCE" w:rsidRPr="004A1BCE" w14:paraId="6AE9D075" w14:textId="77777777" w:rsidTr="001B6FCB">
        <w:trPr>
          <w:trHeight w:val="553"/>
        </w:trPr>
        <w:tc>
          <w:tcPr>
            <w:tcW w:w="9182" w:type="dxa"/>
            <w:gridSpan w:val="2"/>
          </w:tcPr>
          <w:p w14:paraId="50C24217" w14:textId="77777777" w:rsidR="001B6FCB" w:rsidRPr="004A1BCE" w:rsidRDefault="001B6FCB" w:rsidP="001B6FCB">
            <w:pPr>
              <w:pStyle w:val="TableParagraph"/>
              <w:spacing w:line="270" w:lineRule="exact"/>
              <w:rPr>
                <w:sz w:val="24"/>
                <w:szCs w:val="24"/>
              </w:rPr>
            </w:pPr>
            <w:r w:rsidRPr="004A1BCE">
              <w:rPr>
                <w:sz w:val="24"/>
                <w:szCs w:val="24"/>
              </w:rPr>
              <w:t>Мероприятия,</w:t>
            </w:r>
            <w:r w:rsidRPr="004A1BCE">
              <w:rPr>
                <w:spacing w:val="53"/>
                <w:sz w:val="24"/>
                <w:szCs w:val="24"/>
              </w:rPr>
              <w:t xml:space="preserve"> </w:t>
            </w:r>
            <w:r w:rsidRPr="004A1BCE">
              <w:rPr>
                <w:sz w:val="24"/>
                <w:szCs w:val="24"/>
              </w:rPr>
              <w:t>направленные</w:t>
            </w:r>
            <w:r w:rsidRPr="004A1BCE">
              <w:rPr>
                <w:spacing w:val="109"/>
                <w:sz w:val="24"/>
                <w:szCs w:val="24"/>
              </w:rPr>
              <w:t xml:space="preserve"> </w:t>
            </w:r>
            <w:r w:rsidRPr="004A1BCE">
              <w:rPr>
                <w:sz w:val="24"/>
                <w:szCs w:val="24"/>
              </w:rPr>
              <w:t>на</w:t>
            </w:r>
            <w:r w:rsidRPr="004A1BCE">
              <w:rPr>
                <w:spacing w:val="111"/>
                <w:sz w:val="24"/>
                <w:szCs w:val="24"/>
              </w:rPr>
              <w:t xml:space="preserve"> </w:t>
            </w:r>
            <w:r w:rsidRPr="004A1BCE">
              <w:rPr>
                <w:sz w:val="24"/>
                <w:szCs w:val="24"/>
              </w:rPr>
              <w:t>анализ</w:t>
            </w:r>
            <w:r w:rsidRPr="004A1BCE">
              <w:rPr>
                <w:spacing w:val="115"/>
                <w:sz w:val="24"/>
                <w:szCs w:val="24"/>
              </w:rPr>
              <w:t xml:space="preserve"> </w:t>
            </w:r>
            <w:r w:rsidRPr="004A1BCE">
              <w:rPr>
                <w:sz w:val="24"/>
                <w:szCs w:val="24"/>
              </w:rPr>
              <w:t>удовлетворённости</w:t>
            </w:r>
            <w:r w:rsidRPr="004A1BCE">
              <w:rPr>
                <w:spacing w:val="113"/>
                <w:sz w:val="24"/>
                <w:szCs w:val="24"/>
              </w:rPr>
              <w:t xml:space="preserve"> </w:t>
            </w:r>
            <w:r w:rsidRPr="004A1BCE">
              <w:rPr>
                <w:sz w:val="24"/>
                <w:szCs w:val="24"/>
              </w:rPr>
              <w:t>родителей</w:t>
            </w:r>
            <w:r w:rsidRPr="004A1BCE">
              <w:rPr>
                <w:spacing w:val="112"/>
                <w:sz w:val="24"/>
                <w:szCs w:val="24"/>
              </w:rPr>
              <w:t xml:space="preserve"> </w:t>
            </w:r>
            <w:r w:rsidRPr="004A1BCE">
              <w:rPr>
                <w:sz w:val="24"/>
                <w:szCs w:val="24"/>
              </w:rPr>
              <w:t>качеством</w:t>
            </w:r>
          </w:p>
          <w:p w14:paraId="476E3B68" w14:textId="77777777" w:rsidR="001B6FCB" w:rsidRPr="004A1BCE" w:rsidRDefault="001B6FCB" w:rsidP="001B6FCB">
            <w:pPr>
              <w:pStyle w:val="TableParagraph"/>
              <w:spacing w:line="264" w:lineRule="exact"/>
              <w:rPr>
                <w:sz w:val="24"/>
                <w:szCs w:val="24"/>
              </w:rPr>
            </w:pPr>
            <w:r w:rsidRPr="004A1BCE">
              <w:rPr>
                <w:sz w:val="24"/>
                <w:szCs w:val="24"/>
              </w:rPr>
              <w:t>дошкольного</w:t>
            </w:r>
            <w:r w:rsidRPr="004A1BCE">
              <w:rPr>
                <w:spacing w:val="-13"/>
                <w:sz w:val="24"/>
                <w:szCs w:val="24"/>
              </w:rPr>
              <w:t xml:space="preserve"> </w:t>
            </w:r>
            <w:r w:rsidRPr="004A1BCE">
              <w:rPr>
                <w:sz w:val="24"/>
                <w:szCs w:val="24"/>
              </w:rPr>
              <w:t>образования</w:t>
            </w:r>
          </w:p>
        </w:tc>
      </w:tr>
      <w:tr w:rsidR="001B6FCB" w:rsidRPr="004A1BCE" w14:paraId="16BC70A9" w14:textId="77777777" w:rsidTr="001B6FCB">
        <w:trPr>
          <w:trHeight w:val="1104"/>
        </w:trPr>
        <w:tc>
          <w:tcPr>
            <w:tcW w:w="4539" w:type="dxa"/>
          </w:tcPr>
          <w:p w14:paraId="26EF03E1" w14:textId="77777777" w:rsidR="001B6FCB" w:rsidRPr="004A1BCE" w:rsidRDefault="001B6FCB" w:rsidP="001B6FCB">
            <w:pPr>
              <w:pStyle w:val="TableParagraph"/>
              <w:spacing w:line="268" w:lineRule="exact"/>
              <w:rPr>
                <w:sz w:val="24"/>
                <w:szCs w:val="24"/>
              </w:rPr>
            </w:pPr>
            <w:r w:rsidRPr="004A1BCE">
              <w:rPr>
                <w:sz w:val="24"/>
                <w:szCs w:val="24"/>
              </w:rPr>
              <w:t>Опросы</w:t>
            </w:r>
          </w:p>
        </w:tc>
        <w:tc>
          <w:tcPr>
            <w:tcW w:w="4643" w:type="dxa"/>
          </w:tcPr>
          <w:p w14:paraId="3A748D74" w14:textId="77777777" w:rsidR="001B6FCB" w:rsidRPr="004A1BCE" w:rsidRDefault="001B6FCB" w:rsidP="001B6FCB">
            <w:pPr>
              <w:pStyle w:val="TableParagraph"/>
              <w:tabs>
                <w:tab w:val="left" w:pos="2134"/>
                <w:tab w:val="left" w:pos="3065"/>
                <w:tab w:val="left" w:pos="4401"/>
              </w:tabs>
              <w:ind w:right="97"/>
              <w:rPr>
                <w:sz w:val="24"/>
                <w:szCs w:val="24"/>
              </w:rPr>
            </w:pPr>
            <w:r w:rsidRPr="004A1BCE">
              <w:rPr>
                <w:sz w:val="24"/>
                <w:szCs w:val="24"/>
              </w:rPr>
              <w:t>Анкетирование,</w:t>
            </w:r>
            <w:r w:rsidRPr="004A1BCE">
              <w:rPr>
                <w:sz w:val="24"/>
                <w:szCs w:val="24"/>
              </w:rPr>
              <w:tab/>
              <w:t>ящик</w:t>
            </w:r>
            <w:r w:rsidRPr="004A1BCE">
              <w:rPr>
                <w:sz w:val="24"/>
                <w:szCs w:val="24"/>
              </w:rPr>
              <w:tab/>
              <w:t>вопросов</w:t>
            </w:r>
            <w:r w:rsidRPr="004A1BCE">
              <w:rPr>
                <w:sz w:val="24"/>
                <w:szCs w:val="24"/>
              </w:rPr>
              <w:tab/>
            </w:r>
            <w:r w:rsidRPr="004A1BCE">
              <w:rPr>
                <w:spacing w:val="-1"/>
                <w:sz w:val="24"/>
                <w:szCs w:val="24"/>
              </w:rPr>
              <w:t>и</w:t>
            </w:r>
            <w:r w:rsidRPr="004A1BCE">
              <w:rPr>
                <w:spacing w:val="-57"/>
                <w:sz w:val="24"/>
                <w:szCs w:val="24"/>
              </w:rPr>
              <w:t xml:space="preserve"> </w:t>
            </w:r>
            <w:r w:rsidRPr="004A1BCE">
              <w:rPr>
                <w:sz w:val="24"/>
                <w:szCs w:val="24"/>
              </w:rPr>
              <w:t>предложений,</w:t>
            </w:r>
            <w:r w:rsidRPr="004A1BCE">
              <w:rPr>
                <w:spacing w:val="10"/>
                <w:sz w:val="24"/>
                <w:szCs w:val="24"/>
              </w:rPr>
              <w:t xml:space="preserve"> </w:t>
            </w:r>
            <w:r w:rsidRPr="004A1BCE">
              <w:rPr>
                <w:sz w:val="24"/>
                <w:szCs w:val="24"/>
              </w:rPr>
              <w:t>с</w:t>
            </w:r>
            <w:r w:rsidRPr="004A1BCE">
              <w:rPr>
                <w:spacing w:val="9"/>
                <w:sz w:val="24"/>
                <w:szCs w:val="24"/>
              </w:rPr>
              <w:t xml:space="preserve"> </w:t>
            </w:r>
            <w:r w:rsidRPr="004A1BCE">
              <w:rPr>
                <w:sz w:val="24"/>
                <w:szCs w:val="24"/>
              </w:rPr>
              <w:t>последующей</w:t>
            </w:r>
            <w:r w:rsidRPr="004A1BCE">
              <w:rPr>
                <w:spacing w:val="11"/>
                <w:sz w:val="24"/>
                <w:szCs w:val="24"/>
              </w:rPr>
              <w:t xml:space="preserve"> </w:t>
            </w:r>
            <w:r w:rsidRPr="004A1BCE">
              <w:rPr>
                <w:sz w:val="24"/>
                <w:szCs w:val="24"/>
              </w:rPr>
              <w:t>обработкой,</w:t>
            </w:r>
          </w:p>
          <w:p w14:paraId="24637641" w14:textId="77777777" w:rsidR="001B6FCB" w:rsidRPr="004A1BCE" w:rsidRDefault="001B6FCB" w:rsidP="001B6FCB">
            <w:pPr>
              <w:pStyle w:val="TableParagraph"/>
              <w:tabs>
                <w:tab w:val="left" w:pos="1640"/>
                <w:tab w:val="left" w:pos="2012"/>
                <w:tab w:val="left" w:pos="3187"/>
                <w:tab w:val="left" w:pos="3542"/>
              </w:tabs>
              <w:spacing w:line="270" w:lineRule="atLeast"/>
              <w:ind w:right="97"/>
              <w:rPr>
                <w:sz w:val="24"/>
                <w:szCs w:val="24"/>
              </w:rPr>
            </w:pPr>
            <w:r w:rsidRPr="004A1BCE">
              <w:rPr>
                <w:sz w:val="24"/>
                <w:szCs w:val="24"/>
              </w:rPr>
              <w:t>обобщением</w:t>
            </w:r>
            <w:r w:rsidRPr="004A1BCE">
              <w:rPr>
                <w:sz w:val="24"/>
                <w:szCs w:val="24"/>
              </w:rPr>
              <w:tab/>
              <w:t>и</w:t>
            </w:r>
            <w:r w:rsidRPr="004A1BCE">
              <w:rPr>
                <w:sz w:val="24"/>
                <w:szCs w:val="24"/>
              </w:rPr>
              <w:tab/>
              <w:t>ответами</w:t>
            </w:r>
            <w:r w:rsidRPr="004A1BCE">
              <w:rPr>
                <w:sz w:val="24"/>
                <w:szCs w:val="24"/>
              </w:rPr>
              <w:tab/>
              <w:t>в</w:t>
            </w:r>
            <w:r w:rsidRPr="004A1BCE">
              <w:rPr>
                <w:sz w:val="24"/>
                <w:szCs w:val="24"/>
              </w:rPr>
              <w:tab/>
            </w:r>
            <w:r w:rsidRPr="004A1BCE">
              <w:rPr>
                <w:spacing w:val="-2"/>
                <w:sz w:val="24"/>
                <w:szCs w:val="24"/>
              </w:rPr>
              <w:t>открытом</w:t>
            </w:r>
            <w:r w:rsidRPr="004A1BCE">
              <w:rPr>
                <w:spacing w:val="-57"/>
                <w:sz w:val="24"/>
                <w:szCs w:val="24"/>
              </w:rPr>
              <w:t xml:space="preserve"> </w:t>
            </w:r>
            <w:r w:rsidRPr="004A1BCE">
              <w:rPr>
                <w:sz w:val="24"/>
                <w:szCs w:val="24"/>
              </w:rPr>
              <w:t>доступе</w:t>
            </w:r>
          </w:p>
        </w:tc>
      </w:tr>
      <w:tr w:rsidR="001B6FCB" w:rsidRPr="004A1BCE" w14:paraId="6F2619E3" w14:textId="77777777" w:rsidTr="001B6FCB">
        <w:trPr>
          <w:trHeight w:val="561"/>
        </w:trPr>
        <w:tc>
          <w:tcPr>
            <w:tcW w:w="9182" w:type="dxa"/>
            <w:gridSpan w:val="2"/>
          </w:tcPr>
          <w:p w14:paraId="563ABD17" w14:textId="77777777" w:rsidR="001B6FCB" w:rsidRPr="004A1BCE" w:rsidRDefault="001B6FCB" w:rsidP="001B6FCB">
            <w:pPr>
              <w:pStyle w:val="TableParagraph"/>
              <w:spacing w:line="268" w:lineRule="exact"/>
              <w:rPr>
                <w:sz w:val="24"/>
                <w:szCs w:val="24"/>
              </w:rPr>
            </w:pPr>
            <w:r w:rsidRPr="004A1BCE">
              <w:rPr>
                <w:sz w:val="24"/>
                <w:szCs w:val="24"/>
              </w:rPr>
              <w:t>Мероприятия,</w:t>
            </w:r>
            <w:r w:rsidRPr="004A1BCE">
              <w:rPr>
                <w:spacing w:val="33"/>
                <w:sz w:val="24"/>
                <w:szCs w:val="24"/>
              </w:rPr>
              <w:t xml:space="preserve"> </w:t>
            </w:r>
            <w:r w:rsidRPr="004A1BCE">
              <w:rPr>
                <w:sz w:val="24"/>
                <w:szCs w:val="24"/>
              </w:rPr>
              <w:t>направленные</w:t>
            </w:r>
            <w:r w:rsidRPr="004A1BCE">
              <w:rPr>
                <w:spacing w:val="35"/>
                <w:sz w:val="24"/>
                <w:szCs w:val="24"/>
              </w:rPr>
              <w:t xml:space="preserve"> </w:t>
            </w:r>
            <w:r w:rsidRPr="004A1BCE">
              <w:rPr>
                <w:sz w:val="24"/>
                <w:szCs w:val="24"/>
              </w:rPr>
              <w:t>на</w:t>
            </w:r>
            <w:r w:rsidRPr="004A1BCE">
              <w:rPr>
                <w:spacing w:val="36"/>
                <w:sz w:val="24"/>
                <w:szCs w:val="24"/>
              </w:rPr>
              <w:t xml:space="preserve"> </w:t>
            </w:r>
            <w:r w:rsidRPr="004A1BCE">
              <w:rPr>
                <w:sz w:val="24"/>
                <w:szCs w:val="24"/>
              </w:rPr>
              <w:t>поддержку</w:t>
            </w:r>
            <w:r w:rsidRPr="004A1BCE">
              <w:rPr>
                <w:spacing w:val="30"/>
                <w:sz w:val="24"/>
                <w:szCs w:val="24"/>
              </w:rPr>
              <w:t xml:space="preserve"> </w:t>
            </w:r>
            <w:r w:rsidRPr="004A1BCE">
              <w:rPr>
                <w:sz w:val="24"/>
                <w:szCs w:val="24"/>
              </w:rPr>
              <w:t>непосредственного</w:t>
            </w:r>
            <w:r w:rsidRPr="004A1BCE">
              <w:rPr>
                <w:spacing w:val="36"/>
                <w:sz w:val="24"/>
                <w:szCs w:val="24"/>
              </w:rPr>
              <w:t xml:space="preserve"> </w:t>
            </w:r>
            <w:r w:rsidRPr="004A1BCE">
              <w:rPr>
                <w:sz w:val="24"/>
                <w:szCs w:val="24"/>
              </w:rPr>
              <w:t>детско-родительского</w:t>
            </w:r>
          </w:p>
          <w:p w14:paraId="2674EFF4" w14:textId="77777777" w:rsidR="001B6FCB" w:rsidRPr="004A1BCE" w:rsidRDefault="001B6FCB" w:rsidP="001B6FCB">
            <w:pPr>
              <w:pStyle w:val="TableParagraph"/>
              <w:spacing w:line="273" w:lineRule="exact"/>
              <w:rPr>
                <w:sz w:val="24"/>
                <w:szCs w:val="24"/>
              </w:rPr>
            </w:pPr>
            <w:r w:rsidRPr="004A1BCE">
              <w:rPr>
                <w:sz w:val="24"/>
                <w:szCs w:val="24"/>
              </w:rPr>
              <w:t>взаимодействия</w:t>
            </w:r>
          </w:p>
        </w:tc>
      </w:tr>
      <w:tr w:rsidR="001B6FCB" w:rsidRPr="004A1BCE" w14:paraId="57FFCAE2" w14:textId="77777777" w:rsidTr="001B6FCB">
        <w:trPr>
          <w:trHeight w:val="1103"/>
        </w:trPr>
        <w:tc>
          <w:tcPr>
            <w:tcW w:w="4539" w:type="dxa"/>
          </w:tcPr>
          <w:p w14:paraId="23BC06CA" w14:textId="77777777" w:rsidR="001B6FCB" w:rsidRPr="004A1BCE" w:rsidRDefault="001B6FCB" w:rsidP="001B6FCB">
            <w:pPr>
              <w:pStyle w:val="TableParagraph"/>
              <w:tabs>
                <w:tab w:val="left" w:pos="2750"/>
              </w:tabs>
              <w:ind w:right="97"/>
              <w:jc w:val="both"/>
              <w:rPr>
                <w:sz w:val="24"/>
                <w:szCs w:val="24"/>
              </w:rPr>
            </w:pPr>
            <w:r w:rsidRPr="004A1BCE">
              <w:rPr>
                <w:sz w:val="24"/>
                <w:szCs w:val="24"/>
              </w:rPr>
              <w:t>Непосредственное участие в праздниках,</w:t>
            </w:r>
            <w:r w:rsidRPr="004A1BCE">
              <w:rPr>
                <w:spacing w:val="1"/>
                <w:sz w:val="24"/>
                <w:szCs w:val="24"/>
              </w:rPr>
              <w:t xml:space="preserve"> </w:t>
            </w:r>
            <w:r w:rsidRPr="004A1BCE">
              <w:rPr>
                <w:sz w:val="24"/>
                <w:szCs w:val="24"/>
              </w:rPr>
              <w:t>театрализованных</w:t>
            </w:r>
            <w:r w:rsidRPr="004A1BCE">
              <w:rPr>
                <w:sz w:val="24"/>
                <w:szCs w:val="24"/>
              </w:rPr>
              <w:tab/>
            </w:r>
            <w:r w:rsidRPr="004A1BCE">
              <w:rPr>
                <w:spacing w:val="-1"/>
                <w:sz w:val="24"/>
                <w:szCs w:val="24"/>
              </w:rPr>
              <w:t>представлениях,</w:t>
            </w:r>
            <w:r w:rsidRPr="004A1BCE">
              <w:rPr>
                <w:spacing w:val="-58"/>
                <w:sz w:val="24"/>
                <w:szCs w:val="24"/>
              </w:rPr>
              <w:t xml:space="preserve"> </w:t>
            </w:r>
            <w:r w:rsidRPr="004A1BCE">
              <w:rPr>
                <w:sz w:val="24"/>
                <w:szCs w:val="24"/>
              </w:rPr>
              <w:t>досугах,</w:t>
            </w:r>
            <w:r w:rsidRPr="004A1BCE">
              <w:rPr>
                <w:spacing w:val="-1"/>
                <w:sz w:val="24"/>
                <w:szCs w:val="24"/>
              </w:rPr>
              <w:t xml:space="preserve"> </w:t>
            </w:r>
            <w:r w:rsidRPr="004A1BCE">
              <w:rPr>
                <w:sz w:val="24"/>
                <w:szCs w:val="24"/>
              </w:rPr>
              <w:t>акциях</w:t>
            </w:r>
            <w:r w:rsidRPr="004A1BCE">
              <w:rPr>
                <w:spacing w:val="-1"/>
                <w:sz w:val="24"/>
                <w:szCs w:val="24"/>
              </w:rPr>
              <w:t xml:space="preserve"> </w:t>
            </w:r>
            <w:r w:rsidRPr="004A1BCE">
              <w:rPr>
                <w:sz w:val="24"/>
                <w:szCs w:val="24"/>
              </w:rPr>
              <w:t>и т.д.</w:t>
            </w:r>
          </w:p>
        </w:tc>
        <w:tc>
          <w:tcPr>
            <w:tcW w:w="4643" w:type="dxa"/>
          </w:tcPr>
          <w:p w14:paraId="7F5D2774" w14:textId="77777777" w:rsidR="001B6FCB" w:rsidRPr="004A1BCE" w:rsidRDefault="001B6FCB" w:rsidP="001B6FCB">
            <w:pPr>
              <w:pStyle w:val="TableParagraph"/>
              <w:tabs>
                <w:tab w:val="left" w:pos="1758"/>
                <w:tab w:val="left" w:pos="3156"/>
              </w:tabs>
              <w:ind w:right="98"/>
              <w:rPr>
                <w:sz w:val="24"/>
                <w:szCs w:val="24"/>
              </w:rPr>
            </w:pPr>
            <w:r w:rsidRPr="004A1BCE">
              <w:rPr>
                <w:sz w:val="24"/>
                <w:szCs w:val="24"/>
              </w:rPr>
              <w:t>Участие</w:t>
            </w:r>
            <w:r w:rsidRPr="004A1BCE">
              <w:rPr>
                <w:spacing w:val="54"/>
                <w:sz w:val="24"/>
                <w:szCs w:val="24"/>
              </w:rPr>
              <w:t xml:space="preserve"> </w:t>
            </w:r>
            <w:r w:rsidRPr="004A1BCE">
              <w:rPr>
                <w:sz w:val="24"/>
                <w:szCs w:val="24"/>
              </w:rPr>
              <w:t>в</w:t>
            </w:r>
            <w:r w:rsidRPr="004A1BCE">
              <w:rPr>
                <w:spacing w:val="54"/>
                <w:sz w:val="24"/>
                <w:szCs w:val="24"/>
              </w:rPr>
              <w:t xml:space="preserve"> </w:t>
            </w:r>
            <w:r w:rsidRPr="004A1BCE">
              <w:rPr>
                <w:sz w:val="24"/>
                <w:szCs w:val="24"/>
              </w:rPr>
              <w:t>проектных</w:t>
            </w:r>
            <w:r w:rsidRPr="004A1BCE">
              <w:rPr>
                <w:spacing w:val="54"/>
                <w:sz w:val="24"/>
                <w:szCs w:val="24"/>
              </w:rPr>
              <w:t xml:space="preserve"> </w:t>
            </w:r>
            <w:r w:rsidRPr="004A1BCE">
              <w:rPr>
                <w:sz w:val="24"/>
                <w:szCs w:val="24"/>
              </w:rPr>
              <w:t>работах</w:t>
            </w:r>
            <w:r w:rsidRPr="004A1BCE">
              <w:rPr>
                <w:spacing w:val="55"/>
                <w:sz w:val="24"/>
                <w:szCs w:val="24"/>
              </w:rPr>
              <w:t xml:space="preserve"> </w:t>
            </w:r>
            <w:r w:rsidRPr="004A1BCE">
              <w:rPr>
                <w:sz w:val="24"/>
                <w:szCs w:val="24"/>
              </w:rPr>
              <w:t>в</w:t>
            </w:r>
            <w:r w:rsidRPr="004A1BCE">
              <w:rPr>
                <w:spacing w:val="54"/>
                <w:sz w:val="24"/>
                <w:szCs w:val="24"/>
              </w:rPr>
              <w:t xml:space="preserve"> </w:t>
            </w:r>
            <w:r w:rsidRPr="004A1BCE">
              <w:rPr>
                <w:sz w:val="24"/>
                <w:szCs w:val="24"/>
              </w:rPr>
              <w:t>части</w:t>
            </w:r>
            <w:r w:rsidRPr="004A1BCE">
              <w:rPr>
                <w:spacing w:val="-57"/>
                <w:sz w:val="24"/>
                <w:szCs w:val="24"/>
              </w:rPr>
              <w:t xml:space="preserve"> </w:t>
            </w:r>
            <w:r w:rsidRPr="004A1BCE">
              <w:rPr>
                <w:sz w:val="24"/>
                <w:szCs w:val="24"/>
              </w:rPr>
              <w:t>оформления</w:t>
            </w:r>
            <w:r w:rsidRPr="004A1BCE">
              <w:rPr>
                <w:sz w:val="24"/>
                <w:szCs w:val="24"/>
              </w:rPr>
              <w:tab/>
              <w:t>выставок,</w:t>
            </w:r>
            <w:r w:rsidRPr="004A1BCE">
              <w:rPr>
                <w:sz w:val="24"/>
                <w:szCs w:val="24"/>
              </w:rPr>
              <w:tab/>
              <w:t>инсталляций,</w:t>
            </w:r>
          </w:p>
          <w:p w14:paraId="33BF968F" w14:textId="77777777" w:rsidR="001B6FCB" w:rsidRPr="004A1BCE" w:rsidRDefault="001B6FCB" w:rsidP="001B6FCB">
            <w:pPr>
              <w:pStyle w:val="TableParagraph"/>
              <w:spacing w:line="270" w:lineRule="atLeast"/>
              <w:rPr>
                <w:sz w:val="24"/>
                <w:szCs w:val="24"/>
              </w:rPr>
            </w:pPr>
            <w:r w:rsidRPr="004A1BCE">
              <w:rPr>
                <w:sz w:val="24"/>
                <w:szCs w:val="24"/>
              </w:rPr>
              <w:t>семейных</w:t>
            </w:r>
            <w:r w:rsidRPr="004A1BCE">
              <w:rPr>
                <w:spacing w:val="27"/>
                <w:sz w:val="24"/>
                <w:szCs w:val="24"/>
              </w:rPr>
              <w:t xml:space="preserve"> </w:t>
            </w:r>
            <w:r w:rsidRPr="004A1BCE">
              <w:rPr>
                <w:sz w:val="24"/>
                <w:szCs w:val="24"/>
              </w:rPr>
              <w:t>альбомов</w:t>
            </w:r>
            <w:r w:rsidRPr="004A1BCE">
              <w:rPr>
                <w:spacing w:val="25"/>
                <w:sz w:val="24"/>
                <w:szCs w:val="24"/>
              </w:rPr>
              <w:t xml:space="preserve"> </w:t>
            </w:r>
            <w:r w:rsidRPr="004A1BCE">
              <w:rPr>
                <w:sz w:val="24"/>
                <w:szCs w:val="24"/>
              </w:rPr>
              <w:t>и</w:t>
            </w:r>
            <w:r w:rsidRPr="004A1BCE">
              <w:rPr>
                <w:spacing w:val="24"/>
                <w:sz w:val="24"/>
                <w:szCs w:val="24"/>
              </w:rPr>
              <w:t xml:space="preserve"> </w:t>
            </w:r>
            <w:r w:rsidRPr="004A1BCE">
              <w:rPr>
                <w:sz w:val="24"/>
                <w:szCs w:val="24"/>
              </w:rPr>
              <w:t>др.,</w:t>
            </w:r>
            <w:r w:rsidRPr="004A1BCE">
              <w:rPr>
                <w:spacing w:val="26"/>
                <w:sz w:val="24"/>
                <w:szCs w:val="24"/>
              </w:rPr>
              <w:t xml:space="preserve"> </w:t>
            </w:r>
            <w:r w:rsidRPr="004A1BCE">
              <w:rPr>
                <w:sz w:val="24"/>
                <w:szCs w:val="24"/>
              </w:rPr>
              <w:t>изготовление</w:t>
            </w:r>
            <w:r w:rsidRPr="004A1BCE">
              <w:rPr>
                <w:spacing w:val="-57"/>
                <w:sz w:val="24"/>
                <w:szCs w:val="24"/>
              </w:rPr>
              <w:t xml:space="preserve"> </w:t>
            </w:r>
            <w:r w:rsidRPr="004A1BCE">
              <w:rPr>
                <w:sz w:val="24"/>
                <w:szCs w:val="24"/>
              </w:rPr>
              <w:t>пособий,</w:t>
            </w:r>
            <w:r w:rsidRPr="004A1BCE">
              <w:rPr>
                <w:spacing w:val="-1"/>
                <w:sz w:val="24"/>
                <w:szCs w:val="24"/>
              </w:rPr>
              <w:t xml:space="preserve"> </w:t>
            </w:r>
            <w:r w:rsidRPr="004A1BCE">
              <w:rPr>
                <w:sz w:val="24"/>
                <w:szCs w:val="24"/>
              </w:rPr>
              <w:t>костюмов и</w:t>
            </w:r>
            <w:r w:rsidRPr="004A1BCE">
              <w:rPr>
                <w:spacing w:val="-2"/>
                <w:sz w:val="24"/>
                <w:szCs w:val="24"/>
              </w:rPr>
              <w:t xml:space="preserve"> </w:t>
            </w:r>
            <w:r w:rsidRPr="004A1BCE">
              <w:rPr>
                <w:sz w:val="24"/>
                <w:szCs w:val="24"/>
              </w:rPr>
              <w:t>пр.</w:t>
            </w:r>
          </w:p>
        </w:tc>
      </w:tr>
    </w:tbl>
    <w:p w14:paraId="0B171F44" w14:textId="77777777" w:rsidR="001B6FCB" w:rsidRPr="004A1BCE" w:rsidRDefault="001B6FCB" w:rsidP="001B6FCB">
      <w:pPr>
        <w:pStyle w:val="a3"/>
        <w:spacing w:before="5"/>
        <w:ind w:left="0"/>
        <w:jc w:val="left"/>
      </w:pPr>
    </w:p>
    <w:p w14:paraId="11171B0B" w14:textId="77777777" w:rsidR="001B6FCB" w:rsidRPr="004A1BCE" w:rsidRDefault="001B6FCB" w:rsidP="001B6FCB">
      <w:pPr>
        <w:pStyle w:val="a3"/>
        <w:spacing w:before="2" w:line="322" w:lineRule="exact"/>
        <w:ind w:left="1248"/>
      </w:pPr>
      <w:bookmarkStart w:id="5" w:name="_Hlk139535079"/>
      <w:r w:rsidRPr="004A1BCE">
        <w:t>Методическое</w:t>
      </w:r>
      <w:r w:rsidRPr="004A1BCE">
        <w:rPr>
          <w:spacing w:val="-7"/>
        </w:rPr>
        <w:t xml:space="preserve"> </w:t>
      </w:r>
      <w:r w:rsidRPr="004A1BCE">
        <w:t>обеспечение</w:t>
      </w:r>
      <w:r w:rsidRPr="004A1BCE">
        <w:rPr>
          <w:spacing w:val="-4"/>
        </w:rPr>
        <w:t xml:space="preserve"> </w:t>
      </w:r>
      <w:r w:rsidRPr="004A1BCE">
        <w:t>взаимодействия</w:t>
      </w:r>
      <w:r w:rsidRPr="004A1BCE">
        <w:rPr>
          <w:spacing w:val="-4"/>
        </w:rPr>
        <w:t xml:space="preserve"> </w:t>
      </w:r>
      <w:r w:rsidRPr="004A1BCE">
        <w:t>с</w:t>
      </w:r>
      <w:r w:rsidRPr="004A1BCE">
        <w:rPr>
          <w:spacing w:val="-4"/>
        </w:rPr>
        <w:t xml:space="preserve"> </w:t>
      </w:r>
      <w:r w:rsidRPr="004A1BCE">
        <w:t>родителями:</w:t>
      </w:r>
    </w:p>
    <w:p w14:paraId="3E753656" w14:textId="77777777" w:rsidR="001B6FCB" w:rsidRPr="004A1BCE" w:rsidRDefault="001B6FCB" w:rsidP="007970E7">
      <w:pPr>
        <w:pStyle w:val="a5"/>
        <w:numPr>
          <w:ilvl w:val="0"/>
          <w:numId w:val="81"/>
        </w:numPr>
        <w:tabs>
          <w:tab w:val="left" w:pos="966"/>
        </w:tabs>
        <w:ind w:right="705" w:firstLine="0"/>
        <w:rPr>
          <w:sz w:val="24"/>
          <w:szCs w:val="24"/>
        </w:rPr>
      </w:pPr>
      <w:r w:rsidRPr="004A1BCE">
        <w:rPr>
          <w:sz w:val="24"/>
          <w:szCs w:val="24"/>
        </w:rPr>
        <w:t>Атемаскина</w:t>
      </w:r>
      <w:r w:rsidRPr="004A1BCE">
        <w:rPr>
          <w:spacing w:val="56"/>
          <w:sz w:val="24"/>
          <w:szCs w:val="24"/>
        </w:rPr>
        <w:t xml:space="preserve"> </w:t>
      </w:r>
      <w:r w:rsidRPr="004A1BCE">
        <w:rPr>
          <w:sz w:val="24"/>
          <w:szCs w:val="24"/>
        </w:rPr>
        <w:t>Ю.В.,</w:t>
      </w:r>
      <w:r w:rsidRPr="004A1BCE">
        <w:rPr>
          <w:spacing w:val="59"/>
          <w:sz w:val="24"/>
          <w:szCs w:val="24"/>
        </w:rPr>
        <w:t xml:space="preserve"> </w:t>
      </w:r>
      <w:r w:rsidRPr="004A1BCE">
        <w:rPr>
          <w:sz w:val="24"/>
          <w:szCs w:val="24"/>
        </w:rPr>
        <w:t>Шван</w:t>
      </w:r>
      <w:r w:rsidRPr="004A1BCE">
        <w:rPr>
          <w:spacing w:val="60"/>
          <w:sz w:val="24"/>
          <w:szCs w:val="24"/>
        </w:rPr>
        <w:t xml:space="preserve"> </w:t>
      </w:r>
      <w:r w:rsidRPr="004A1BCE">
        <w:rPr>
          <w:sz w:val="24"/>
          <w:szCs w:val="24"/>
        </w:rPr>
        <w:t>И.В.</w:t>
      </w:r>
      <w:r w:rsidRPr="004A1BCE">
        <w:rPr>
          <w:spacing w:val="58"/>
          <w:sz w:val="24"/>
          <w:szCs w:val="24"/>
        </w:rPr>
        <w:t xml:space="preserve"> </w:t>
      </w:r>
      <w:r w:rsidRPr="004A1BCE">
        <w:rPr>
          <w:sz w:val="24"/>
          <w:szCs w:val="24"/>
        </w:rPr>
        <w:t>Привлечение</w:t>
      </w:r>
      <w:r w:rsidRPr="004A1BCE">
        <w:rPr>
          <w:spacing w:val="57"/>
          <w:sz w:val="24"/>
          <w:szCs w:val="24"/>
        </w:rPr>
        <w:t xml:space="preserve"> </w:t>
      </w:r>
      <w:r w:rsidRPr="004A1BCE">
        <w:rPr>
          <w:sz w:val="24"/>
          <w:szCs w:val="24"/>
        </w:rPr>
        <w:t>благотворительных</w:t>
      </w:r>
      <w:r w:rsidRPr="004A1BCE">
        <w:rPr>
          <w:spacing w:val="58"/>
          <w:sz w:val="24"/>
          <w:szCs w:val="24"/>
        </w:rPr>
        <w:t xml:space="preserve"> </w:t>
      </w:r>
      <w:r w:rsidRPr="004A1BCE">
        <w:rPr>
          <w:sz w:val="24"/>
          <w:szCs w:val="24"/>
        </w:rPr>
        <w:t>средств</w:t>
      </w:r>
      <w:r w:rsidRPr="004A1BCE">
        <w:rPr>
          <w:spacing w:val="59"/>
          <w:sz w:val="24"/>
          <w:szCs w:val="24"/>
        </w:rPr>
        <w:t xml:space="preserve"> </w:t>
      </w:r>
      <w:r w:rsidRPr="004A1BCE">
        <w:rPr>
          <w:sz w:val="24"/>
          <w:szCs w:val="24"/>
        </w:rPr>
        <w:t>в</w:t>
      </w:r>
      <w:r w:rsidRPr="004A1BCE">
        <w:rPr>
          <w:spacing w:val="-67"/>
          <w:sz w:val="24"/>
          <w:szCs w:val="24"/>
        </w:rPr>
        <w:t xml:space="preserve"> </w:t>
      </w:r>
      <w:r w:rsidRPr="004A1BCE">
        <w:rPr>
          <w:sz w:val="24"/>
          <w:szCs w:val="24"/>
        </w:rPr>
        <w:t>ДОУ.</w:t>
      </w:r>
      <w:r w:rsidRPr="004A1BCE">
        <w:rPr>
          <w:spacing w:val="-3"/>
          <w:sz w:val="24"/>
          <w:szCs w:val="24"/>
        </w:rPr>
        <w:t xml:space="preserve"> </w:t>
      </w:r>
      <w:r w:rsidRPr="004A1BCE">
        <w:rPr>
          <w:sz w:val="24"/>
          <w:szCs w:val="24"/>
        </w:rPr>
        <w:t>– М.: Сфера,</w:t>
      </w:r>
      <w:r w:rsidRPr="004A1BCE">
        <w:rPr>
          <w:spacing w:val="-1"/>
          <w:sz w:val="24"/>
          <w:szCs w:val="24"/>
        </w:rPr>
        <w:t xml:space="preserve"> </w:t>
      </w:r>
      <w:r w:rsidRPr="004A1BCE">
        <w:rPr>
          <w:sz w:val="24"/>
          <w:szCs w:val="24"/>
        </w:rPr>
        <w:t>2011.</w:t>
      </w:r>
    </w:p>
    <w:p w14:paraId="31B243B4" w14:textId="77777777" w:rsidR="001B6FCB" w:rsidRPr="004A1BCE" w:rsidRDefault="001B6FCB" w:rsidP="007970E7">
      <w:pPr>
        <w:pStyle w:val="a5"/>
        <w:numPr>
          <w:ilvl w:val="0"/>
          <w:numId w:val="81"/>
        </w:numPr>
        <w:tabs>
          <w:tab w:val="left" w:pos="966"/>
        </w:tabs>
        <w:spacing w:before="1"/>
        <w:ind w:right="702" w:firstLine="0"/>
        <w:rPr>
          <w:sz w:val="24"/>
          <w:szCs w:val="24"/>
        </w:rPr>
      </w:pPr>
      <w:r w:rsidRPr="004A1BCE">
        <w:rPr>
          <w:sz w:val="24"/>
          <w:szCs w:val="24"/>
        </w:rPr>
        <w:t>Давыдова</w:t>
      </w:r>
      <w:r w:rsidRPr="004A1BCE">
        <w:rPr>
          <w:spacing w:val="22"/>
          <w:sz w:val="24"/>
          <w:szCs w:val="24"/>
        </w:rPr>
        <w:t xml:space="preserve"> </w:t>
      </w:r>
      <w:r w:rsidRPr="004A1BCE">
        <w:rPr>
          <w:sz w:val="24"/>
          <w:szCs w:val="24"/>
        </w:rPr>
        <w:t>О.И.,</w:t>
      </w:r>
      <w:r w:rsidRPr="004A1BCE">
        <w:rPr>
          <w:spacing w:val="21"/>
          <w:sz w:val="24"/>
          <w:szCs w:val="24"/>
        </w:rPr>
        <w:t xml:space="preserve"> </w:t>
      </w:r>
      <w:r w:rsidRPr="004A1BCE">
        <w:rPr>
          <w:sz w:val="24"/>
          <w:szCs w:val="24"/>
        </w:rPr>
        <w:t>Майер</w:t>
      </w:r>
      <w:r w:rsidRPr="004A1BCE">
        <w:rPr>
          <w:spacing w:val="23"/>
          <w:sz w:val="24"/>
          <w:szCs w:val="24"/>
        </w:rPr>
        <w:t xml:space="preserve"> </w:t>
      </w:r>
      <w:r w:rsidRPr="004A1BCE">
        <w:rPr>
          <w:sz w:val="24"/>
          <w:szCs w:val="24"/>
        </w:rPr>
        <w:t>А.А.,</w:t>
      </w:r>
      <w:r w:rsidRPr="004A1BCE">
        <w:rPr>
          <w:spacing w:val="21"/>
          <w:sz w:val="24"/>
          <w:szCs w:val="24"/>
        </w:rPr>
        <w:t xml:space="preserve"> </w:t>
      </w:r>
      <w:r w:rsidRPr="004A1BCE">
        <w:rPr>
          <w:sz w:val="24"/>
          <w:szCs w:val="24"/>
        </w:rPr>
        <w:t>Богославец</w:t>
      </w:r>
      <w:r w:rsidRPr="004A1BCE">
        <w:rPr>
          <w:spacing w:val="22"/>
          <w:sz w:val="24"/>
          <w:szCs w:val="24"/>
        </w:rPr>
        <w:t xml:space="preserve"> </w:t>
      </w:r>
      <w:r w:rsidRPr="004A1BCE">
        <w:rPr>
          <w:sz w:val="24"/>
          <w:szCs w:val="24"/>
        </w:rPr>
        <w:t>Л.Г.</w:t>
      </w:r>
      <w:r w:rsidRPr="004A1BCE">
        <w:rPr>
          <w:spacing w:val="21"/>
          <w:sz w:val="24"/>
          <w:szCs w:val="24"/>
        </w:rPr>
        <w:t xml:space="preserve"> </w:t>
      </w:r>
      <w:r w:rsidRPr="004A1BCE">
        <w:rPr>
          <w:sz w:val="24"/>
          <w:szCs w:val="24"/>
        </w:rPr>
        <w:t>Проекты</w:t>
      </w:r>
      <w:r w:rsidRPr="004A1BCE">
        <w:rPr>
          <w:spacing w:val="22"/>
          <w:sz w:val="24"/>
          <w:szCs w:val="24"/>
        </w:rPr>
        <w:t xml:space="preserve"> </w:t>
      </w:r>
      <w:r w:rsidRPr="004A1BCE">
        <w:rPr>
          <w:sz w:val="24"/>
          <w:szCs w:val="24"/>
        </w:rPr>
        <w:t>в</w:t>
      </w:r>
      <w:r w:rsidRPr="004A1BCE">
        <w:rPr>
          <w:spacing w:val="21"/>
          <w:sz w:val="24"/>
          <w:szCs w:val="24"/>
        </w:rPr>
        <w:t xml:space="preserve"> </w:t>
      </w:r>
      <w:r w:rsidRPr="004A1BCE">
        <w:rPr>
          <w:sz w:val="24"/>
          <w:szCs w:val="24"/>
        </w:rPr>
        <w:t>работе</w:t>
      </w:r>
      <w:r w:rsidRPr="004A1BCE">
        <w:rPr>
          <w:spacing w:val="22"/>
          <w:sz w:val="24"/>
          <w:szCs w:val="24"/>
        </w:rPr>
        <w:t xml:space="preserve"> </w:t>
      </w:r>
      <w:r w:rsidRPr="004A1BCE">
        <w:rPr>
          <w:sz w:val="24"/>
          <w:szCs w:val="24"/>
        </w:rPr>
        <w:t>с</w:t>
      </w:r>
      <w:r w:rsidRPr="004A1BCE">
        <w:rPr>
          <w:spacing w:val="22"/>
          <w:sz w:val="24"/>
          <w:szCs w:val="24"/>
        </w:rPr>
        <w:t xml:space="preserve"> </w:t>
      </w:r>
      <w:r w:rsidRPr="004A1BCE">
        <w:rPr>
          <w:sz w:val="24"/>
          <w:szCs w:val="24"/>
        </w:rPr>
        <w:t>семьей.</w:t>
      </w:r>
      <w:r w:rsidRPr="004A1BCE">
        <w:rPr>
          <w:spacing w:val="28"/>
          <w:sz w:val="24"/>
          <w:szCs w:val="24"/>
        </w:rPr>
        <w:t xml:space="preserve"> </w:t>
      </w:r>
      <w:r w:rsidRPr="004A1BCE">
        <w:rPr>
          <w:sz w:val="24"/>
          <w:szCs w:val="24"/>
        </w:rPr>
        <w:t>–</w:t>
      </w:r>
      <w:r w:rsidRPr="004A1BCE">
        <w:rPr>
          <w:spacing w:val="-67"/>
          <w:sz w:val="24"/>
          <w:szCs w:val="24"/>
        </w:rPr>
        <w:t xml:space="preserve"> </w:t>
      </w:r>
      <w:r w:rsidRPr="004A1BCE">
        <w:rPr>
          <w:sz w:val="24"/>
          <w:szCs w:val="24"/>
        </w:rPr>
        <w:t>М.:</w:t>
      </w:r>
      <w:r w:rsidRPr="004A1BCE">
        <w:rPr>
          <w:spacing w:val="-1"/>
          <w:sz w:val="24"/>
          <w:szCs w:val="24"/>
        </w:rPr>
        <w:t xml:space="preserve"> </w:t>
      </w:r>
      <w:r w:rsidRPr="004A1BCE">
        <w:rPr>
          <w:sz w:val="24"/>
          <w:szCs w:val="24"/>
        </w:rPr>
        <w:t>Сфера,</w:t>
      </w:r>
      <w:r w:rsidRPr="004A1BCE">
        <w:rPr>
          <w:spacing w:val="-1"/>
          <w:sz w:val="24"/>
          <w:szCs w:val="24"/>
        </w:rPr>
        <w:t xml:space="preserve"> </w:t>
      </w:r>
      <w:r w:rsidRPr="004A1BCE">
        <w:rPr>
          <w:sz w:val="24"/>
          <w:szCs w:val="24"/>
        </w:rPr>
        <w:t>2012.</w:t>
      </w:r>
    </w:p>
    <w:p w14:paraId="1EDC2EA7" w14:textId="77777777" w:rsidR="001B6FCB" w:rsidRPr="004A1BCE" w:rsidRDefault="001B6FCB" w:rsidP="007970E7">
      <w:pPr>
        <w:pStyle w:val="a5"/>
        <w:numPr>
          <w:ilvl w:val="0"/>
          <w:numId w:val="81"/>
        </w:numPr>
        <w:tabs>
          <w:tab w:val="left" w:pos="966"/>
        </w:tabs>
        <w:spacing w:line="321" w:lineRule="exact"/>
        <w:ind w:left="965" w:right="0"/>
        <w:rPr>
          <w:sz w:val="24"/>
          <w:szCs w:val="24"/>
        </w:rPr>
      </w:pPr>
      <w:r w:rsidRPr="004A1BCE">
        <w:rPr>
          <w:sz w:val="24"/>
          <w:szCs w:val="24"/>
        </w:rPr>
        <w:t>Козлова</w:t>
      </w:r>
      <w:r w:rsidRPr="004A1BCE">
        <w:rPr>
          <w:spacing w:val="-4"/>
          <w:sz w:val="24"/>
          <w:szCs w:val="24"/>
        </w:rPr>
        <w:t xml:space="preserve"> </w:t>
      </w:r>
      <w:r w:rsidRPr="004A1BCE">
        <w:rPr>
          <w:sz w:val="24"/>
          <w:szCs w:val="24"/>
        </w:rPr>
        <w:t>А.В.,</w:t>
      </w:r>
      <w:r w:rsidRPr="004A1BCE">
        <w:rPr>
          <w:spacing w:val="-2"/>
          <w:sz w:val="24"/>
          <w:szCs w:val="24"/>
        </w:rPr>
        <w:t xml:space="preserve"> </w:t>
      </w:r>
      <w:r w:rsidRPr="004A1BCE">
        <w:rPr>
          <w:sz w:val="24"/>
          <w:szCs w:val="24"/>
        </w:rPr>
        <w:t>Дешеулина</w:t>
      </w:r>
      <w:r w:rsidRPr="004A1BCE">
        <w:rPr>
          <w:spacing w:val="-1"/>
          <w:sz w:val="24"/>
          <w:szCs w:val="24"/>
        </w:rPr>
        <w:t xml:space="preserve"> </w:t>
      </w:r>
      <w:r w:rsidRPr="004A1BCE">
        <w:rPr>
          <w:sz w:val="24"/>
          <w:szCs w:val="24"/>
        </w:rPr>
        <w:t>Р.П.</w:t>
      </w:r>
      <w:r w:rsidRPr="004A1BCE">
        <w:rPr>
          <w:spacing w:val="-2"/>
          <w:sz w:val="24"/>
          <w:szCs w:val="24"/>
        </w:rPr>
        <w:t xml:space="preserve"> </w:t>
      </w:r>
      <w:r w:rsidRPr="004A1BCE">
        <w:rPr>
          <w:sz w:val="24"/>
          <w:szCs w:val="24"/>
        </w:rPr>
        <w:t>Работа</w:t>
      </w:r>
      <w:r w:rsidRPr="004A1BCE">
        <w:rPr>
          <w:spacing w:val="-1"/>
          <w:sz w:val="24"/>
          <w:szCs w:val="24"/>
        </w:rPr>
        <w:t xml:space="preserve"> </w:t>
      </w:r>
      <w:r w:rsidRPr="004A1BCE">
        <w:rPr>
          <w:sz w:val="24"/>
          <w:szCs w:val="24"/>
        </w:rPr>
        <w:t>ДОУ</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семьей.</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Сфера,</w:t>
      </w:r>
      <w:r w:rsidRPr="004A1BCE">
        <w:rPr>
          <w:spacing w:val="-2"/>
          <w:sz w:val="24"/>
          <w:szCs w:val="24"/>
        </w:rPr>
        <w:t xml:space="preserve"> </w:t>
      </w:r>
      <w:r w:rsidRPr="004A1BCE">
        <w:rPr>
          <w:sz w:val="24"/>
          <w:szCs w:val="24"/>
        </w:rPr>
        <w:t>2008.</w:t>
      </w:r>
    </w:p>
    <w:p w14:paraId="7FF68379" w14:textId="77777777" w:rsidR="001B6FCB" w:rsidRPr="004A1BCE" w:rsidRDefault="001B6FCB" w:rsidP="007970E7">
      <w:pPr>
        <w:pStyle w:val="a5"/>
        <w:numPr>
          <w:ilvl w:val="0"/>
          <w:numId w:val="81"/>
        </w:numPr>
        <w:tabs>
          <w:tab w:val="left" w:pos="966"/>
        </w:tabs>
        <w:ind w:right="702" w:firstLine="0"/>
        <w:rPr>
          <w:sz w:val="24"/>
          <w:szCs w:val="24"/>
        </w:rPr>
      </w:pPr>
      <w:r w:rsidRPr="004A1BCE">
        <w:rPr>
          <w:sz w:val="24"/>
          <w:szCs w:val="24"/>
        </w:rPr>
        <w:t>Прохорова</w:t>
      </w:r>
      <w:r w:rsidRPr="004A1BCE">
        <w:rPr>
          <w:spacing w:val="23"/>
          <w:sz w:val="24"/>
          <w:szCs w:val="24"/>
        </w:rPr>
        <w:t xml:space="preserve"> </w:t>
      </w:r>
      <w:r w:rsidRPr="004A1BCE">
        <w:rPr>
          <w:sz w:val="24"/>
          <w:szCs w:val="24"/>
        </w:rPr>
        <w:t>С.Ю.,</w:t>
      </w:r>
      <w:r w:rsidRPr="004A1BCE">
        <w:rPr>
          <w:spacing w:val="20"/>
          <w:sz w:val="24"/>
          <w:szCs w:val="24"/>
        </w:rPr>
        <w:t xml:space="preserve"> </w:t>
      </w:r>
      <w:r w:rsidRPr="004A1BCE">
        <w:rPr>
          <w:sz w:val="24"/>
          <w:szCs w:val="24"/>
        </w:rPr>
        <w:t>Нигматулина</w:t>
      </w:r>
      <w:r w:rsidRPr="004A1BCE">
        <w:rPr>
          <w:spacing w:val="24"/>
          <w:sz w:val="24"/>
          <w:szCs w:val="24"/>
        </w:rPr>
        <w:t xml:space="preserve"> </w:t>
      </w:r>
      <w:r w:rsidRPr="004A1BCE">
        <w:rPr>
          <w:sz w:val="24"/>
          <w:szCs w:val="24"/>
        </w:rPr>
        <w:t>Н.В.,</w:t>
      </w:r>
      <w:r w:rsidRPr="004A1BCE">
        <w:rPr>
          <w:spacing w:val="23"/>
          <w:sz w:val="24"/>
          <w:szCs w:val="24"/>
        </w:rPr>
        <w:t xml:space="preserve"> </w:t>
      </w:r>
      <w:r w:rsidRPr="004A1BCE">
        <w:rPr>
          <w:sz w:val="24"/>
          <w:szCs w:val="24"/>
        </w:rPr>
        <w:t>Евстегнеева</w:t>
      </w:r>
      <w:r w:rsidRPr="004A1BCE">
        <w:rPr>
          <w:spacing w:val="21"/>
          <w:sz w:val="24"/>
          <w:szCs w:val="24"/>
        </w:rPr>
        <w:t xml:space="preserve"> </w:t>
      </w:r>
      <w:r w:rsidRPr="004A1BCE">
        <w:rPr>
          <w:sz w:val="24"/>
          <w:szCs w:val="24"/>
        </w:rPr>
        <w:t>В.И.</w:t>
      </w:r>
      <w:r w:rsidRPr="004A1BCE">
        <w:rPr>
          <w:spacing w:val="23"/>
          <w:sz w:val="24"/>
          <w:szCs w:val="24"/>
        </w:rPr>
        <w:t xml:space="preserve"> </w:t>
      </w:r>
      <w:r w:rsidRPr="004A1BCE">
        <w:rPr>
          <w:sz w:val="24"/>
          <w:szCs w:val="24"/>
        </w:rPr>
        <w:t>Нетрадиционные</w:t>
      </w:r>
      <w:r w:rsidRPr="004A1BCE">
        <w:rPr>
          <w:spacing w:val="-67"/>
          <w:sz w:val="24"/>
          <w:szCs w:val="24"/>
        </w:rPr>
        <w:t xml:space="preserve"> </w:t>
      </w:r>
      <w:r w:rsidRPr="004A1BCE">
        <w:rPr>
          <w:sz w:val="24"/>
          <w:szCs w:val="24"/>
        </w:rPr>
        <w:t>формы</w:t>
      </w:r>
      <w:r w:rsidRPr="004A1BCE">
        <w:rPr>
          <w:spacing w:val="2"/>
          <w:sz w:val="24"/>
          <w:szCs w:val="24"/>
        </w:rPr>
        <w:t xml:space="preserve"> </w:t>
      </w:r>
      <w:r w:rsidRPr="004A1BCE">
        <w:rPr>
          <w:sz w:val="24"/>
          <w:szCs w:val="24"/>
        </w:rPr>
        <w:t>проведения родительских</w:t>
      </w:r>
      <w:r w:rsidRPr="004A1BCE">
        <w:rPr>
          <w:spacing w:val="1"/>
          <w:sz w:val="24"/>
          <w:szCs w:val="24"/>
        </w:rPr>
        <w:t xml:space="preserve"> </w:t>
      </w:r>
      <w:r w:rsidRPr="004A1BCE">
        <w:rPr>
          <w:sz w:val="24"/>
          <w:szCs w:val="24"/>
        </w:rPr>
        <w:t>собраний</w:t>
      </w:r>
      <w:r w:rsidRPr="004A1BCE">
        <w:rPr>
          <w:spacing w:val="5"/>
          <w:sz w:val="24"/>
          <w:szCs w:val="24"/>
        </w:rPr>
        <w:t xml:space="preserve"> </w:t>
      </w:r>
      <w:r w:rsidRPr="004A1BCE">
        <w:rPr>
          <w:sz w:val="24"/>
          <w:szCs w:val="24"/>
        </w:rPr>
        <w:t>в детском</w:t>
      </w:r>
      <w:r w:rsidRPr="004A1BCE">
        <w:rPr>
          <w:spacing w:val="4"/>
          <w:sz w:val="24"/>
          <w:szCs w:val="24"/>
        </w:rPr>
        <w:t xml:space="preserve"> </w:t>
      </w:r>
      <w:r w:rsidRPr="004A1BCE">
        <w:rPr>
          <w:sz w:val="24"/>
          <w:szCs w:val="24"/>
        </w:rPr>
        <w:t>саду.</w:t>
      </w:r>
      <w:r w:rsidRPr="004A1BCE">
        <w:rPr>
          <w:spacing w:val="9"/>
          <w:sz w:val="24"/>
          <w:szCs w:val="24"/>
        </w:rPr>
        <w:t xml:space="preserve"> </w:t>
      </w:r>
      <w:r w:rsidRPr="004A1BCE">
        <w:rPr>
          <w:sz w:val="24"/>
          <w:szCs w:val="24"/>
        </w:rPr>
        <w:t>–</w:t>
      </w:r>
      <w:r w:rsidRPr="004A1BCE">
        <w:rPr>
          <w:spacing w:val="5"/>
          <w:sz w:val="24"/>
          <w:szCs w:val="24"/>
        </w:rPr>
        <w:t xml:space="preserve"> </w:t>
      </w:r>
      <w:r w:rsidRPr="004A1BCE">
        <w:rPr>
          <w:sz w:val="24"/>
          <w:szCs w:val="24"/>
        </w:rPr>
        <w:t>М.:</w:t>
      </w:r>
      <w:r w:rsidRPr="004A1BCE">
        <w:rPr>
          <w:spacing w:val="5"/>
          <w:sz w:val="24"/>
          <w:szCs w:val="24"/>
        </w:rPr>
        <w:t xml:space="preserve"> </w:t>
      </w:r>
      <w:r w:rsidRPr="004A1BCE">
        <w:rPr>
          <w:sz w:val="24"/>
          <w:szCs w:val="24"/>
        </w:rPr>
        <w:t>Издательство</w:t>
      </w:r>
    </w:p>
    <w:p w14:paraId="2F1EABC0" w14:textId="77777777" w:rsidR="001B6FCB" w:rsidRPr="004A1BCE" w:rsidRDefault="001B6FCB" w:rsidP="001B6FCB">
      <w:pPr>
        <w:pStyle w:val="a3"/>
        <w:spacing w:line="321" w:lineRule="exact"/>
        <w:jc w:val="left"/>
      </w:pPr>
      <w:r w:rsidRPr="004A1BCE">
        <w:t>«Скрипторий</w:t>
      </w:r>
      <w:r w:rsidRPr="004A1BCE">
        <w:rPr>
          <w:spacing w:val="-6"/>
        </w:rPr>
        <w:t xml:space="preserve"> </w:t>
      </w:r>
      <w:r w:rsidRPr="004A1BCE">
        <w:t>2003»,</w:t>
      </w:r>
      <w:r w:rsidRPr="004A1BCE">
        <w:rPr>
          <w:spacing w:val="-3"/>
        </w:rPr>
        <w:t xml:space="preserve"> </w:t>
      </w:r>
      <w:r w:rsidRPr="004A1BCE">
        <w:t>2012.</w:t>
      </w:r>
    </w:p>
    <w:p w14:paraId="46AFA2B7" w14:textId="77777777" w:rsidR="001B6FCB" w:rsidRPr="004A1BCE" w:rsidRDefault="001B6FCB" w:rsidP="007970E7">
      <w:pPr>
        <w:pStyle w:val="a5"/>
        <w:numPr>
          <w:ilvl w:val="0"/>
          <w:numId w:val="81"/>
        </w:numPr>
        <w:tabs>
          <w:tab w:val="left" w:pos="966"/>
        </w:tabs>
        <w:spacing w:before="2"/>
        <w:ind w:right="702" w:firstLine="0"/>
        <w:rPr>
          <w:sz w:val="24"/>
          <w:szCs w:val="24"/>
        </w:rPr>
      </w:pPr>
      <w:r w:rsidRPr="004A1BCE">
        <w:rPr>
          <w:sz w:val="24"/>
          <w:szCs w:val="24"/>
        </w:rPr>
        <w:t>Чиркова</w:t>
      </w:r>
      <w:r w:rsidRPr="004A1BCE">
        <w:rPr>
          <w:spacing w:val="8"/>
          <w:sz w:val="24"/>
          <w:szCs w:val="24"/>
        </w:rPr>
        <w:t xml:space="preserve"> </w:t>
      </w:r>
      <w:r w:rsidRPr="004A1BCE">
        <w:rPr>
          <w:sz w:val="24"/>
          <w:szCs w:val="24"/>
        </w:rPr>
        <w:t>С.В.</w:t>
      </w:r>
      <w:r w:rsidRPr="004A1BCE">
        <w:rPr>
          <w:spacing w:val="11"/>
          <w:sz w:val="24"/>
          <w:szCs w:val="24"/>
        </w:rPr>
        <w:t xml:space="preserve"> </w:t>
      </w:r>
      <w:r w:rsidRPr="004A1BCE">
        <w:rPr>
          <w:sz w:val="24"/>
          <w:szCs w:val="24"/>
        </w:rPr>
        <w:t>Родительские</w:t>
      </w:r>
      <w:r w:rsidRPr="004A1BCE">
        <w:rPr>
          <w:spacing w:val="10"/>
          <w:sz w:val="24"/>
          <w:szCs w:val="24"/>
        </w:rPr>
        <w:t xml:space="preserve"> </w:t>
      </w:r>
      <w:r w:rsidRPr="004A1BCE">
        <w:rPr>
          <w:sz w:val="24"/>
          <w:szCs w:val="24"/>
        </w:rPr>
        <w:t>собрания</w:t>
      </w:r>
      <w:r w:rsidRPr="004A1BCE">
        <w:rPr>
          <w:spacing w:val="13"/>
          <w:sz w:val="24"/>
          <w:szCs w:val="24"/>
        </w:rPr>
        <w:t xml:space="preserve"> </w:t>
      </w:r>
      <w:r w:rsidRPr="004A1BCE">
        <w:rPr>
          <w:sz w:val="24"/>
          <w:szCs w:val="24"/>
        </w:rPr>
        <w:t>в</w:t>
      </w:r>
      <w:r w:rsidRPr="004A1BCE">
        <w:rPr>
          <w:spacing w:val="7"/>
          <w:sz w:val="24"/>
          <w:szCs w:val="24"/>
        </w:rPr>
        <w:t xml:space="preserve"> </w:t>
      </w:r>
      <w:r w:rsidRPr="004A1BCE">
        <w:rPr>
          <w:sz w:val="24"/>
          <w:szCs w:val="24"/>
        </w:rPr>
        <w:t>детском</w:t>
      </w:r>
      <w:r w:rsidRPr="004A1BCE">
        <w:rPr>
          <w:spacing w:val="10"/>
          <w:sz w:val="24"/>
          <w:szCs w:val="24"/>
        </w:rPr>
        <w:t xml:space="preserve"> </w:t>
      </w:r>
      <w:r w:rsidRPr="004A1BCE">
        <w:rPr>
          <w:sz w:val="24"/>
          <w:szCs w:val="24"/>
        </w:rPr>
        <w:t>саду.</w:t>
      </w:r>
      <w:r w:rsidRPr="004A1BCE">
        <w:rPr>
          <w:spacing w:val="12"/>
          <w:sz w:val="24"/>
          <w:szCs w:val="24"/>
        </w:rPr>
        <w:t xml:space="preserve"> </w:t>
      </w:r>
      <w:r w:rsidRPr="004A1BCE">
        <w:rPr>
          <w:sz w:val="24"/>
          <w:szCs w:val="24"/>
        </w:rPr>
        <w:t>Средняя</w:t>
      </w:r>
      <w:r w:rsidRPr="004A1BCE">
        <w:rPr>
          <w:spacing w:val="10"/>
          <w:sz w:val="24"/>
          <w:szCs w:val="24"/>
        </w:rPr>
        <w:t xml:space="preserve"> </w:t>
      </w:r>
      <w:r w:rsidRPr="004A1BCE">
        <w:rPr>
          <w:sz w:val="24"/>
          <w:szCs w:val="24"/>
        </w:rPr>
        <w:t>группа.</w:t>
      </w:r>
      <w:r w:rsidRPr="004A1BCE">
        <w:rPr>
          <w:spacing w:val="19"/>
          <w:sz w:val="24"/>
          <w:szCs w:val="24"/>
        </w:rPr>
        <w:t xml:space="preserve"> </w:t>
      </w:r>
      <w:r w:rsidRPr="004A1BCE">
        <w:rPr>
          <w:sz w:val="24"/>
          <w:szCs w:val="24"/>
        </w:rPr>
        <w:t>–</w:t>
      </w:r>
      <w:r w:rsidRPr="004A1BCE">
        <w:rPr>
          <w:spacing w:val="11"/>
          <w:sz w:val="24"/>
          <w:szCs w:val="24"/>
        </w:rPr>
        <w:t xml:space="preserve"> </w:t>
      </w:r>
      <w:r w:rsidRPr="004A1BCE">
        <w:rPr>
          <w:sz w:val="24"/>
          <w:szCs w:val="24"/>
        </w:rPr>
        <w:t>М.:</w:t>
      </w:r>
      <w:r w:rsidRPr="004A1BCE">
        <w:rPr>
          <w:spacing w:val="-67"/>
          <w:sz w:val="24"/>
          <w:szCs w:val="24"/>
        </w:rPr>
        <w:t xml:space="preserve"> </w:t>
      </w:r>
      <w:r w:rsidRPr="004A1BCE">
        <w:rPr>
          <w:sz w:val="24"/>
          <w:szCs w:val="24"/>
        </w:rPr>
        <w:t>ВАКО,</w:t>
      </w:r>
      <w:r w:rsidRPr="004A1BCE">
        <w:rPr>
          <w:spacing w:val="-2"/>
          <w:sz w:val="24"/>
          <w:szCs w:val="24"/>
        </w:rPr>
        <w:t xml:space="preserve"> </w:t>
      </w:r>
      <w:r w:rsidRPr="004A1BCE">
        <w:rPr>
          <w:sz w:val="24"/>
          <w:szCs w:val="24"/>
        </w:rPr>
        <w:t>2014.</w:t>
      </w:r>
    </w:p>
    <w:p w14:paraId="5B0228A3" w14:textId="77777777" w:rsidR="001B6FCB" w:rsidRPr="004A1BCE" w:rsidRDefault="001B6FCB" w:rsidP="007970E7">
      <w:pPr>
        <w:pStyle w:val="a5"/>
        <w:numPr>
          <w:ilvl w:val="0"/>
          <w:numId w:val="81"/>
        </w:numPr>
        <w:tabs>
          <w:tab w:val="left" w:pos="966"/>
        </w:tabs>
        <w:ind w:right="702" w:firstLine="0"/>
        <w:rPr>
          <w:sz w:val="24"/>
          <w:szCs w:val="24"/>
        </w:rPr>
      </w:pPr>
      <w:r w:rsidRPr="004A1BCE">
        <w:rPr>
          <w:sz w:val="24"/>
          <w:szCs w:val="24"/>
        </w:rPr>
        <w:t>Чиркова</w:t>
      </w:r>
      <w:r w:rsidRPr="004A1BCE">
        <w:rPr>
          <w:spacing w:val="4"/>
          <w:sz w:val="24"/>
          <w:szCs w:val="24"/>
        </w:rPr>
        <w:t xml:space="preserve"> </w:t>
      </w:r>
      <w:r w:rsidRPr="004A1BCE">
        <w:rPr>
          <w:sz w:val="24"/>
          <w:szCs w:val="24"/>
        </w:rPr>
        <w:t>С.В.</w:t>
      </w:r>
      <w:r w:rsidRPr="004A1BCE">
        <w:rPr>
          <w:spacing w:val="6"/>
          <w:sz w:val="24"/>
          <w:szCs w:val="24"/>
        </w:rPr>
        <w:t xml:space="preserve"> </w:t>
      </w:r>
      <w:r w:rsidRPr="004A1BCE">
        <w:rPr>
          <w:sz w:val="24"/>
          <w:szCs w:val="24"/>
        </w:rPr>
        <w:t>Родительские</w:t>
      </w:r>
      <w:r w:rsidRPr="004A1BCE">
        <w:rPr>
          <w:spacing w:val="7"/>
          <w:sz w:val="24"/>
          <w:szCs w:val="24"/>
        </w:rPr>
        <w:t xml:space="preserve"> </w:t>
      </w:r>
      <w:r w:rsidRPr="004A1BCE">
        <w:rPr>
          <w:sz w:val="24"/>
          <w:szCs w:val="24"/>
        </w:rPr>
        <w:t>собрания</w:t>
      </w:r>
      <w:r w:rsidRPr="004A1BCE">
        <w:rPr>
          <w:spacing w:val="7"/>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7"/>
          <w:sz w:val="24"/>
          <w:szCs w:val="24"/>
        </w:rPr>
        <w:t xml:space="preserve"> </w:t>
      </w:r>
      <w:r w:rsidRPr="004A1BCE">
        <w:rPr>
          <w:sz w:val="24"/>
          <w:szCs w:val="24"/>
        </w:rPr>
        <w:t>саду.</w:t>
      </w:r>
      <w:r w:rsidRPr="004A1BCE">
        <w:rPr>
          <w:spacing w:val="7"/>
          <w:sz w:val="24"/>
          <w:szCs w:val="24"/>
        </w:rPr>
        <w:t xml:space="preserve"> </w:t>
      </w:r>
      <w:r w:rsidRPr="004A1BCE">
        <w:rPr>
          <w:sz w:val="24"/>
          <w:szCs w:val="24"/>
        </w:rPr>
        <w:t>Старшая</w:t>
      </w:r>
      <w:r w:rsidRPr="004A1BCE">
        <w:rPr>
          <w:spacing w:val="7"/>
          <w:sz w:val="24"/>
          <w:szCs w:val="24"/>
        </w:rPr>
        <w:t xml:space="preserve"> </w:t>
      </w:r>
      <w:r w:rsidRPr="004A1BCE">
        <w:rPr>
          <w:sz w:val="24"/>
          <w:szCs w:val="24"/>
        </w:rPr>
        <w:t>группа.</w:t>
      </w:r>
      <w:r w:rsidRPr="004A1BCE">
        <w:rPr>
          <w:spacing w:val="12"/>
          <w:sz w:val="24"/>
          <w:szCs w:val="24"/>
        </w:rPr>
        <w:t xml:space="preserve"> </w:t>
      </w:r>
      <w:r w:rsidRPr="004A1BCE">
        <w:rPr>
          <w:sz w:val="24"/>
          <w:szCs w:val="24"/>
        </w:rPr>
        <w:t>–</w:t>
      </w:r>
      <w:r w:rsidRPr="004A1BCE">
        <w:rPr>
          <w:spacing w:val="8"/>
          <w:sz w:val="24"/>
          <w:szCs w:val="24"/>
        </w:rPr>
        <w:t xml:space="preserve"> </w:t>
      </w:r>
      <w:r w:rsidRPr="004A1BCE">
        <w:rPr>
          <w:sz w:val="24"/>
          <w:szCs w:val="24"/>
        </w:rPr>
        <w:t>М.:</w:t>
      </w:r>
      <w:r w:rsidRPr="004A1BCE">
        <w:rPr>
          <w:spacing w:val="-67"/>
          <w:sz w:val="24"/>
          <w:szCs w:val="24"/>
        </w:rPr>
        <w:t xml:space="preserve"> </w:t>
      </w:r>
      <w:r w:rsidRPr="004A1BCE">
        <w:rPr>
          <w:sz w:val="24"/>
          <w:szCs w:val="24"/>
        </w:rPr>
        <w:t>ВАКО,</w:t>
      </w:r>
      <w:r w:rsidRPr="004A1BCE">
        <w:rPr>
          <w:spacing w:val="-2"/>
          <w:sz w:val="24"/>
          <w:szCs w:val="24"/>
        </w:rPr>
        <w:t xml:space="preserve"> </w:t>
      </w:r>
      <w:r w:rsidRPr="004A1BCE">
        <w:rPr>
          <w:sz w:val="24"/>
          <w:szCs w:val="24"/>
        </w:rPr>
        <w:t>2014.</w:t>
      </w:r>
    </w:p>
    <w:bookmarkEnd w:id="5"/>
    <w:p w14:paraId="7CDDCD1A" w14:textId="77777777" w:rsidR="001B6FCB" w:rsidRPr="004A1BCE" w:rsidRDefault="001B6FCB" w:rsidP="00A14B70">
      <w:pPr>
        <w:tabs>
          <w:tab w:val="left" w:pos="825"/>
        </w:tabs>
        <w:rPr>
          <w:sz w:val="24"/>
          <w:szCs w:val="24"/>
        </w:rPr>
      </w:pPr>
    </w:p>
    <w:p w14:paraId="6412611E" w14:textId="2629387E" w:rsidR="001B6FCB" w:rsidRDefault="001B6FCB" w:rsidP="001B6FCB">
      <w:pPr>
        <w:pStyle w:val="a3"/>
        <w:spacing w:after="2"/>
        <w:ind w:right="706" w:firstLine="566"/>
      </w:pPr>
      <w:r w:rsidRPr="004A1BCE">
        <w:t>Педагог</w:t>
      </w:r>
      <w:r w:rsidRPr="004A1BCE">
        <w:rPr>
          <w:spacing w:val="1"/>
        </w:rPr>
        <w:t xml:space="preserve"> </w:t>
      </w:r>
      <w:r w:rsidRPr="004A1BCE">
        <w:t>может</w:t>
      </w:r>
      <w:r w:rsidRPr="004A1BCE">
        <w:rPr>
          <w:spacing w:val="1"/>
        </w:rPr>
        <w:t xml:space="preserve"> </w:t>
      </w:r>
      <w:r w:rsidRPr="004A1BCE">
        <w:t>использовать</w:t>
      </w:r>
      <w:r w:rsidRPr="004A1BCE">
        <w:rPr>
          <w:spacing w:val="1"/>
        </w:rPr>
        <w:t xml:space="preserve"> </w:t>
      </w:r>
      <w:r w:rsidRPr="004A1BCE">
        <w:t>различные</w:t>
      </w:r>
      <w:r w:rsidRPr="004A1BCE">
        <w:rPr>
          <w:spacing w:val="1"/>
        </w:rPr>
        <w:t xml:space="preserve"> </w:t>
      </w:r>
      <w:r w:rsidRPr="004A1BCE">
        <w:t>формы</w:t>
      </w:r>
      <w:r w:rsidRPr="004A1BCE">
        <w:rPr>
          <w:spacing w:val="1"/>
        </w:rPr>
        <w:t xml:space="preserve"> </w:t>
      </w:r>
      <w:r w:rsidRPr="004A1BCE">
        <w:t>реализации</w:t>
      </w:r>
      <w:r w:rsidRPr="004A1BCE">
        <w:rPr>
          <w:spacing w:val="1"/>
        </w:rPr>
        <w:t xml:space="preserve"> </w:t>
      </w:r>
      <w:r w:rsidRPr="004A1BCE">
        <w:t>Федеральной</w:t>
      </w:r>
      <w:r w:rsidRPr="004A1BCE">
        <w:rPr>
          <w:spacing w:val="1"/>
        </w:rPr>
        <w:t xml:space="preserve"> </w:t>
      </w:r>
      <w:r w:rsidRPr="004A1BCE">
        <w:t>программы</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видом</w:t>
      </w:r>
      <w:r w:rsidRPr="004A1BCE">
        <w:rPr>
          <w:spacing w:val="1"/>
        </w:rPr>
        <w:t xml:space="preserve"> </w:t>
      </w:r>
      <w:r w:rsidRPr="004A1BCE">
        <w:t>детской</w:t>
      </w:r>
      <w:r w:rsidRPr="004A1BCE">
        <w:rPr>
          <w:spacing w:val="1"/>
        </w:rPr>
        <w:t xml:space="preserve"> </w:t>
      </w:r>
      <w:r w:rsidRPr="004A1BCE">
        <w:t>деятельности</w:t>
      </w:r>
      <w:r w:rsidRPr="004A1BCE">
        <w:rPr>
          <w:spacing w:val="-1"/>
        </w:rPr>
        <w:t xml:space="preserve"> </w:t>
      </w:r>
      <w:r w:rsidRPr="004A1BCE">
        <w:t>и возрастными</w:t>
      </w:r>
      <w:r w:rsidRPr="004A1BCE">
        <w:rPr>
          <w:spacing w:val="-2"/>
        </w:rPr>
        <w:t xml:space="preserve"> </w:t>
      </w:r>
      <w:r w:rsidRPr="004A1BCE">
        <w:t>особенностями</w:t>
      </w:r>
      <w:r w:rsidRPr="004A1BCE">
        <w:rPr>
          <w:spacing w:val="-3"/>
        </w:rPr>
        <w:t xml:space="preserve"> </w:t>
      </w:r>
      <w:r w:rsidRPr="004A1BCE">
        <w:t>детей:</w:t>
      </w:r>
    </w:p>
    <w:p w14:paraId="1668F917" w14:textId="5428AD7D" w:rsidR="004B00E4" w:rsidRDefault="004B00E4" w:rsidP="001B6FCB">
      <w:pPr>
        <w:pStyle w:val="a3"/>
        <w:spacing w:after="2"/>
        <w:ind w:right="706" w:firstLine="566"/>
      </w:pPr>
    </w:p>
    <w:p w14:paraId="37946ED9" w14:textId="546D5DE3" w:rsidR="004B00E4" w:rsidRDefault="004B00E4" w:rsidP="001B6FCB">
      <w:pPr>
        <w:pStyle w:val="a3"/>
        <w:spacing w:after="2"/>
        <w:ind w:right="706" w:firstLine="566"/>
      </w:pPr>
    </w:p>
    <w:p w14:paraId="02B7AC41" w14:textId="77777777" w:rsidR="004B00E4" w:rsidRPr="004A1BCE" w:rsidRDefault="004B00E4" w:rsidP="001B6FCB">
      <w:pPr>
        <w:pStyle w:val="a3"/>
        <w:spacing w:after="2"/>
        <w:ind w:right="706" w:firstLine="566"/>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4A1BCE" w:rsidRPr="004A1BCE" w14:paraId="0B0F119B" w14:textId="77777777" w:rsidTr="001B6FCB">
        <w:trPr>
          <w:trHeight w:val="275"/>
        </w:trPr>
        <w:tc>
          <w:tcPr>
            <w:tcW w:w="9573" w:type="dxa"/>
          </w:tcPr>
          <w:p w14:paraId="3024B3B6" w14:textId="77777777" w:rsidR="001B6FCB" w:rsidRPr="004A1BCE" w:rsidRDefault="001B6FCB" w:rsidP="001B6FCB">
            <w:pPr>
              <w:pStyle w:val="TableParagraph"/>
              <w:spacing w:line="256" w:lineRule="exact"/>
              <w:ind w:left="2756" w:right="2753"/>
              <w:jc w:val="center"/>
              <w:rPr>
                <w:sz w:val="24"/>
                <w:szCs w:val="24"/>
              </w:rPr>
            </w:pPr>
            <w:r w:rsidRPr="004A1BCE">
              <w:rPr>
                <w:sz w:val="24"/>
                <w:szCs w:val="24"/>
              </w:rPr>
              <w:t>в</w:t>
            </w:r>
            <w:r w:rsidRPr="004A1BCE">
              <w:rPr>
                <w:spacing w:val="-3"/>
                <w:sz w:val="24"/>
                <w:szCs w:val="24"/>
              </w:rPr>
              <w:t xml:space="preserve"> </w:t>
            </w:r>
            <w:r w:rsidRPr="004A1BCE">
              <w:rPr>
                <w:sz w:val="24"/>
                <w:szCs w:val="24"/>
              </w:rPr>
              <w:t>раннем</w:t>
            </w:r>
            <w:r w:rsidRPr="004A1BCE">
              <w:rPr>
                <w:spacing w:val="-3"/>
                <w:sz w:val="24"/>
                <w:szCs w:val="24"/>
              </w:rPr>
              <w:t xml:space="preserve"> </w:t>
            </w:r>
            <w:r w:rsidRPr="004A1BCE">
              <w:rPr>
                <w:sz w:val="24"/>
                <w:szCs w:val="24"/>
              </w:rPr>
              <w:t>возрасте</w:t>
            </w:r>
            <w:r w:rsidRPr="004A1BCE">
              <w:rPr>
                <w:spacing w:val="-2"/>
                <w:sz w:val="24"/>
                <w:szCs w:val="24"/>
              </w:rPr>
              <w:t xml:space="preserve"> </w:t>
            </w:r>
            <w:r w:rsidRPr="004A1BCE">
              <w:rPr>
                <w:sz w:val="24"/>
                <w:szCs w:val="24"/>
              </w:rPr>
              <w:t>(1</w:t>
            </w:r>
            <w:r w:rsidRPr="004A1BCE">
              <w:rPr>
                <w:spacing w:val="-2"/>
                <w:sz w:val="24"/>
                <w:szCs w:val="24"/>
              </w:rPr>
              <w:t xml:space="preserve"> </w:t>
            </w:r>
            <w:r w:rsidRPr="004A1BCE">
              <w:rPr>
                <w:sz w:val="24"/>
                <w:szCs w:val="24"/>
              </w:rPr>
              <w:t>год</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3</w:t>
            </w:r>
            <w:r w:rsidRPr="004A1BCE">
              <w:rPr>
                <w:spacing w:val="-1"/>
                <w:sz w:val="24"/>
                <w:szCs w:val="24"/>
              </w:rPr>
              <w:t xml:space="preserve"> </w:t>
            </w:r>
            <w:r w:rsidRPr="004A1BCE">
              <w:rPr>
                <w:sz w:val="24"/>
                <w:szCs w:val="24"/>
              </w:rPr>
              <w:t>года):</w:t>
            </w:r>
          </w:p>
        </w:tc>
      </w:tr>
      <w:tr w:rsidR="001B6FCB" w:rsidRPr="004A1BCE" w14:paraId="193A45D2" w14:textId="77777777" w:rsidTr="001B6FCB">
        <w:trPr>
          <w:trHeight w:val="4692"/>
        </w:trPr>
        <w:tc>
          <w:tcPr>
            <w:tcW w:w="9573" w:type="dxa"/>
          </w:tcPr>
          <w:p w14:paraId="5C231B88" w14:textId="77777777" w:rsidR="001B6FCB" w:rsidRPr="004A1BCE" w:rsidRDefault="001B6FCB" w:rsidP="001B6FCB">
            <w:pPr>
              <w:pStyle w:val="TableParagraph"/>
              <w:ind w:right="101"/>
              <w:rPr>
                <w:sz w:val="24"/>
                <w:szCs w:val="24"/>
              </w:rPr>
            </w:pPr>
            <w:r w:rsidRPr="004A1BCE">
              <w:rPr>
                <w:sz w:val="24"/>
                <w:szCs w:val="24"/>
              </w:rPr>
              <w:t>предметная</w:t>
            </w:r>
            <w:r w:rsidRPr="004A1BCE">
              <w:rPr>
                <w:spacing w:val="8"/>
                <w:sz w:val="24"/>
                <w:szCs w:val="24"/>
              </w:rPr>
              <w:t xml:space="preserve"> </w:t>
            </w:r>
            <w:r w:rsidRPr="004A1BCE">
              <w:rPr>
                <w:sz w:val="24"/>
                <w:szCs w:val="24"/>
              </w:rPr>
              <w:t>деятельность</w:t>
            </w:r>
            <w:r w:rsidRPr="004A1BCE">
              <w:rPr>
                <w:spacing w:val="10"/>
                <w:sz w:val="24"/>
                <w:szCs w:val="24"/>
              </w:rPr>
              <w:t xml:space="preserve"> </w:t>
            </w:r>
            <w:r w:rsidRPr="004A1BCE">
              <w:rPr>
                <w:sz w:val="24"/>
                <w:szCs w:val="24"/>
              </w:rPr>
              <w:t>(орудийно-предметные</w:t>
            </w:r>
            <w:r w:rsidRPr="004A1BCE">
              <w:rPr>
                <w:spacing w:val="7"/>
                <w:sz w:val="24"/>
                <w:szCs w:val="24"/>
              </w:rPr>
              <w:t xml:space="preserve"> </w:t>
            </w:r>
            <w:r w:rsidRPr="004A1BCE">
              <w:rPr>
                <w:sz w:val="24"/>
                <w:szCs w:val="24"/>
              </w:rPr>
              <w:t>действия</w:t>
            </w:r>
            <w:r w:rsidRPr="004A1BCE">
              <w:rPr>
                <w:spacing w:val="11"/>
                <w:sz w:val="24"/>
                <w:szCs w:val="24"/>
              </w:rPr>
              <w:t xml:space="preserve"> </w:t>
            </w:r>
            <w:r w:rsidRPr="004A1BCE">
              <w:rPr>
                <w:sz w:val="24"/>
                <w:szCs w:val="24"/>
              </w:rPr>
              <w:t>-</w:t>
            </w:r>
            <w:r w:rsidRPr="004A1BCE">
              <w:rPr>
                <w:spacing w:val="9"/>
                <w:sz w:val="24"/>
                <w:szCs w:val="24"/>
              </w:rPr>
              <w:t xml:space="preserve"> </w:t>
            </w:r>
            <w:r w:rsidRPr="004A1BCE">
              <w:rPr>
                <w:sz w:val="24"/>
                <w:szCs w:val="24"/>
              </w:rPr>
              <w:t>ест</w:t>
            </w:r>
            <w:r w:rsidRPr="004A1BCE">
              <w:rPr>
                <w:spacing w:val="10"/>
                <w:sz w:val="24"/>
                <w:szCs w:val="24"/>
              </w:rPr>
              <w:t xml:space="preserve"> </w:t>
            </w:r>
            <w:r w:rsidRPr="004A1BCE">
              <w:rPr>
                <w:sz w:val="24"/>
                <w:szCs w:val="24"/>
              </w:rPr>
              <w:t>ложкой,</w:t>
            </w:r>
            <w:r w:rsidRPr="004A1BCE">
              <w:rPr>
                <w:spacing w:val="10"/>
                <w:sz w:val="24"/>
                <w:szCs w:val="24"/>
              </w:rPr>
              <w:t xml:space="preserve"> </w:t>
            </w:r>
            <w:r w:rsidRPr="004A1BCE">
              <w:rPr>
                <w:sz w:val="24"/>
                <w:szCs w:val="24"/>
              </w:rPr>
              <w:t>пьет</w:t>
            </w:r>
            <w:r w:rsidRPr="004A1BCE">
              <w:rPr>
                <w:spacing w:val="7"/>
                <w:sz w:val="24"/>
                <w:szCs w:val="24"/>
              </w:rPr>
              <w:t xml:space="preserve"> </w:t>
            </w:r>
            <w:r w:rsidRPr="004A1BCE">
              <w:rPr>
                <w:sz w:val="24"/>
                <w:szCs w:val="24"/>
              </w:rPr>
              <w:t>из</w:t>
            </w:r>
            <w:r w:rsidRPr="004A1BCE">
              <w:rPr>
                <w:spacing w:val="7"/>
                <w:sz w:val="24"/>
                <w:szCs w:val="24"/>
              </w:rPr>
              <w:t xml:space="preserve"> </w:t>
            </w:r>
            <w:r w:rsidRPr="004A1BCE">
              <w:rPr>
                <w:sz w:val="24"/>
                <w:szCs w:val="24"/>
              </w:rPr>
              <w:t>кружки</w:t>
            </w:r>
            <w:r w:rsidRPr="004A1BCE">
              <w:rPr>
                <w:spacing w:val="10"/>
                <w:sz w:val="24"/>
                <w:szCs w:val="24"/>
              </w:rPr>
              <w:t xml:space="preserve"> </w:t>
            </w:r>
            <w:r w:rsidRPr="004A1BCE">
              <w:rPr>
                <w:sz w:val="24"/>
                <w:szCs w:val="24"/>
              </w:rPr>
              <w:t>и</w:t>
            </w:r>
            <w:r w:rsidRPr="004A1BCE">
              <w:rPr>
                <w:spacing w:val="-57"/>
                <w:sz w:val="24"/>
                <w:szCs w:val="24"/>
              </w:rPr>
              <w:t xml:space="preserve"> </w:t>
            </w:r>
            <w:r w:rsidRPr="004A1BCE">
              <w:rPr>
                <w:sz w:val="24"/>
                <w:szCs w:val="24"/>
              </w:rPr>
              <w:t>другое);</w:t>
            </w:r>
          </w:p>
          <w:p w14:paraId="49E42166" w14:textId="77777777" w:rsidR="001B6FCB" w:rsidRPr="004A1BCE" w:rsidRDefault="001B6FCB" w:rsidP="001B6FCB">
            <w:pPr>
              <w:pStyle w:val="TableParagraph"/>
              <w:ind w:right="101"/>
              <w:rPr>
                <w:sz w:val="24"/>
                <w:szCs w:val="24"/>
              </w:rPr>
            </w:pPr>
            <w:r w:rsidRPr="004A1BCE">
              <w:rPr>
                <w:sz w:val="24"/>
                <w:szCs w:val="24"/>
              </w:rPr>
              <w:t>экспериментирование с материалами и веществами (песок, вода, тесто и другие);</w:t>
            </w:r>
            <w:r w:rsidRPr="004A1BCE">
              <w:rPr>
                <w:spacing w:val="1"/>
                <w:sz w:val="24"/>
                <w:szCs w:val="24"/>
              </w:rPr>
              <w:t xml:space="preserve"> </w:t>
            </w:r>
            <w:r w:rsidRPr="004A1BCE">
              <w:rPr>
                <w:sz w:val="24"/>
                <w:szCs w:val="24"/>
              </w:rPr>
              <w:t>ситуативно-деловое</w:t>
            </w:r>
            <w:r w:rsidRPr="004A1BCE">
              <w:rPr>
                <w:spacing w:val="7"/>
                <w:sz w:val="24"/>
                <w:szCs w:val="24"/>
              </w:rPr>
              <w:t xml:space="preserve"> </w:t>
            </w:r>
            <w:r w:rsidRPr="004A1BCE">
              <w:rPr>
                <w:sz w:val="24"/>
                <w:szCs w:val="24"/>
              </w:rPr>
              <w:t>общение</w:t>
            </w:r>
            <w:r w:rsidRPr="004A1BCE">
              <w:rPr>
                <w:spacing w:val="5"/>
                <w:sz w:val="24"/>
                <w:szCs w:val="24"/>
              </w:rPr>
              <w:t xml:space="preserve"> </w:t>
            </w:r>
            <w:r w:rsidRPr="004A1BCE">
              <w:rPr>
                <w:sz w:val="24"/>
                <w:szCs w:val="24"/>
              </w:rPr>
              <w:t>со</w:t>
            </w:r>
            <w:r w:rsidRPr="004A1BCE">
              <w:rPr>
                <w:spacing w:val="6"/>
                <w:sz w:val="24"/>
                <w:szCs w:val="24"/>
              </w:rPr>
              <w:t xml:space="preserve"> </w:t>
            </w:r>
            <w:r w:rsidRPr="004A1BCE">
              <w:rPr>
                <w:sz w:val="24"/>
                <w:szCs w:val="24"/>
              </w:rPr>
              <w:t>взрослым</w:t>
            </w:r>
            <w:r w:rsidRPr="004A1BCE">
              <w:rPr>
                <w:spacing w:val="6"/>
                <w:sz w:val="24"/>
                <w:szCs w:val="24"/>
              </w:rPr>
              <w:t xml:space="preserve"> </w:t>
            </w:r>
            <w:r w:rsidRPr="004A1BCE">
              <w:rPr>
                <w:sz w:val="24"/>
                <w:szCs w:val="24"/>
              </w:rPr>
              <w:t>и</w:t>
            </w:r>
            <w:r w:rsidRPr="004A1BCE">
              <w:rPr>
                <w:spacing w:val="7"/>
                <w:sz w:val="24"/>
                <w:szCs w:val="24"/>
              </w:rPr>
              <w:t xml:space="preserve"> </w:t>
            </w:r>
            <w:r w:rsidRPr="004A1BCE">
              <w:rPr>
                <w:sz w:val="24"/>
                <w:szCs w:val="24"/>
              </w:rPr>
              <w:t>эмоционально-практическое</w:t>
            </w:r>
            <w:r w:rsidRPr="004A1BCE">
              <w:rPr>
                <w:spacing w:val="5"/>
                <w:sz w:val="24"/>
                <w:szCs w:val="24"/>
              </w:rPr>
              <w:t xml:space="preserve"> </w:t>
            </w:r>
            <w:r w:rsidRPr="004A1BCE">
              <w:rPr>
                <w:sz w:val="24"/>
                <w:szCs w:val="24"/>
              </w:rPr>
              <w:t>со</w:t>
            </w:r>
            <w:r w:rsidRPr="004A1BCE">
              <w:rPr>
                <w:spacing w:val="9"/>
                <w:sz w:val="24"/>
                <w:szCs w:val="24"/>
              </w:rPr>
              <w:t xml:space="preserve"> </w:t>
            </w:r>
            <w:r w:rsidRPr="004A1BCE">
              <w:rPr>
                <w:sz w:val="24"/>
                <w:szCs w:val="24"/>
              </w:rPr>
              <w:t>сверстниками</w:t>
            </w:r>
            <w:r w:rsidRPr="004A1BCE">
              <w:rPr>
                <w:spacing w:val="-57"/>
                <w:sz w:val="24"/>
                <w:szCs w:val="24"/>
              </w:rPr>
              <w:t xml:space="preserve"> </w:t>
            </w:r>
            <w:r w:rsidRPr="004A1BCE">
              <w:rPr>
                <w:sz w:val="24"/>
                <w:szCs w:val="24"/>
              </w:rPr>
              <w:t>под</w:t>
            </w:r>
            <w:r w:rsidRPr="004A1BCE">
              <w:rPr>
                <w:spacing w:val="-1"/>
                <w:sz w:val="24"/>
                <w:szCs w:val="24"/>
              </w:rPr>
              <w:t xml:space="preserve"> </w:t>
            </w:r>
            <w:r w:rsidRPr="004A1BCE">
              <w:rPr>
                <w:sz w:val="24"/>
                <w:szCs w:val="24"/>
              </w:rPr>
              <w:t>руководством</w:t>
            </w:r>
            <w:r w:rsidRPr="004A1BCE">
              <w:rPr>
                <w:spacing w:val="-2"/>
                <w:sz w:val="24"/>
                <w:szCs w:val="24"/>
              </w:rPr>
              <w:t xml:space="preserve"> </w:t>
            </w:r>
            <w:r w:rsidRPr="004A1BCE">
              <w:rPr>
                <w:sz w:val="24"/>
                <w:szCs w:val="24"/>
              </w:rPr>
              <w:t>взрослого;</w:t>
            </w:r>
          </w:p>
          <w:p w14:paraId="4FE21C99" w14:textId="77777777" w:rsidR="001B6FCB" w:rsidRPr="004A1BCE" w:rsidRDefault="001B6FCB" w:rsidP="001B6FCB">
            <w:pPr>
              <w:pStyle w:val="TableParagraph"/>
              <w:rPr>
                <w:sz w:val="24"/>
                <w:szCs w:val="24"/>
              </w:rPr>
            </w:pPr>
            <w:r w:rsidRPr="004A1BCE">
              <w:rPr>
                <w:sz w:val="24"/>
                <w:szCs w:val="24"/>
              </w:rPr>
              <w:t>двигательная</w:t>
            </w:r>
            <w:r w:rsidRPr="004A1BCE">
              <w:rPr>
                <w:spacing w:val="11"/>
                <w:sz w:val="24"/>
                <w:szCs w:val="24"/>
              </w:rPr>
              <w:t xml:space="preserve"> </w:t>
            </w:r>
            <w:r w:rsidRPr="004A1BCE">
              <w:rPr>
                <w:sz w:val="24"/>
                <w:szCs w:val="24"/>
              </w:rPr>
              <w:t>деятельность</w:t>
            </w:r>
            <w:r w:rsidRPr="004A1BCE">
              <w:rPr>
                <w:spacing w:val="13"/>
                <w:sz w:val="24"/>
                <w:szCs w:val="24"/>
              </w:rPr>
              <w:t xml:space="preserve"> </w:t>
            </w:r>
            <w:r w:rsidRPr="004A1BCE">
              <w:rPr>
                <w:sz w:val="24"/>
                <w:szCs w:val="24"/>
              </w:rPr>
              <w:t>(основные</w:t>
            </w:r>
            <w:r w:rsidRPr="004A1BCE">
              <w:rPr>
                <w:spacing w:val="14"/>
                <w:sz w:val="24"/>
                <w:szCs w:val="24"/>
              </w:rPr>
              <w:t xml:space="preserve"> </w:t>
            </w:r>
            <w:r w:rsidRPr="004A1BCE">
              <w:rPr>
                <w:sz w:val="24"/>
                <w:szCs w:val="24"/>
              </w:rPr>
              <w:t>движения,</w:t>
            </w:r>
            <w:r w:rsidRPr="004A1BCE">
              <w:rPr>
                <w:spacing w:val="13"/>
                <w:sz w:val="24"/>
                <w:szCs w:val="24"/>
              </w:rPr>
              <w:t xml:space="preserve"> </w:t>
            </w:r>
            <w:r w:rsidRPr="004A1BCE">
              <w:rPr>
                <w:sz w:val="24"/>
                <w:szCs w:val="24"/>
              </w:rPr>
              <w:t>общеразвивающие</w:t>
            </w:r>
            <w:r w:rsidRPr="004A1BCE">
              <w:rPr>
                <w:spacing w:val="10"/>
                <w:sz w:val="24"/>
                <w:szCs w:val="24"/>
              </w:rPr>
              <w:t xml:space="preserve"> </w:t>
            </w:r>
            <w:r w:rsidRPr="004A1BCE">
              <w:rPr>
                <w:sz w:val="24"/>
                <w:szCs w:val="24"/>
              </w:rPr>
              <w:t>упражнения,</w:t>
            </w:r>
            <w:r w:rsidRPr="004A1BCE">
              <w:rPr>
                <w:spacing w:val="12"/>
                <w:sz w:val="24"/>
                <w:szCs w:val="24"/>
              </w:rPr>
              <w:t xml:space="preserve"> </w:t>
            </w:r>
            <w:r w:rsidRPr="004A1BCE">
              <w:rPr>
                <w:sz w:val="24"/>
                <w:szCs w:val="24"/>
              </w:rPr>
              <w:t>простые</w:t>
            </w:r>
            <w:r w:rsidRPr="004A1BCE">
              <w:rPr>
                <w:spacing w:val="-57"/>
                <w:sz w:val="24"/>
                <w:szCs w:val="24"/>
              </w:rPr>
              <w:t xml:space="preserve"> </w:t>
            </w:r>
            <w:r w:rsidRPr="004A1BCE">
              <w:rPr>
                <w:sz w:val="24"/>
                <w:szCs w:val="24"/>
              </w:rPr>
              <w:t>подвижные</w:t>
            </w:r>
            <w:r w:rsidRPr="004A1BCE">
              <w:rPr>
                <w:spacing w:val="-3"/>
                <w:sz w:val="24"/>
                <w:szCs w:val="24"/>
              </w:rPr>
              <w:t xml:space="preserve"> </w:t>
            </w:r>
            <w:r w:rsidRPr="004A1BCE">
              <w:rPr>
                <w:sz w:val="24"/>
                <w:szCs w:val="24"/>
              </w:rPr>
              <w:t>игры);</w:t>
            </w:r>
          </w:p>
          <w:p w14:paraId="306FEB8E" w14:textId="77777777" w:rsidR="001B6FCB" w:rsidRPr="004A1BCE" w:rsidRDefault="001B6FCB" w:rsidP="001B6FCB">
            <w:pPr>
              <w:pStyle w:val="TableParagraph"/>
              <w:ind w:right="101"/>
              <w:rPr>
                <w:sz w:val="24"/>
                <w:szCs w:val="24"/>
              </w:rPr>
            </w:pPr>
            <w:r w:rsidRPr="004A1BCE">
              <w:rPr>
                <w:sz w:val="24"/>
                <w:szCs w:val="24"/>
              </w:rPr>
              <w:t>игровая</w:t>
            </w:r>
            <w:r w:rsidRPr="004A1BCE">
              <w:rPr>
                <w:spacing w:val="40"/>
                <w:sz w:val="24"/>
                <w:szCs w:val="24"/>
              </w:rPr>
              <w:t xml:space="preserve"> </w:t>
            </w:r>
            <w:r w:rsidRPr="004A1BCE">
              <w:rPr>
                <w:sz w:val="24"/>
                <w:szCs w:val="24"/>
              </w:rPr>
              <w:t>деятельность</w:t>
            </w:r>
            <w:r w:rsidRPr="004A1BCE">
              <w:rPr>
                <w:spacing w:val="41"/>
                <w:sz w:val="24"/>
                <w:szCs w:val="24"/>
              </w:rPr>
              <w:t xml:space="preserve"> </w:t>
            </w:r>
            <w:r w:rsidRPr="004A1BCE">
              <w:rPr>
                <w:sz w:val="24"/>
                <w:szCs w:val="24"/>
              </w:rPr>
              <w:t>(отобразительная</w:t>
            </w:r>
            <w:r w:rsidRPr="004A1BCE">
              <w:rPr>
                <w:spacing w:val="40"/>
                <w:sz w:val="24"/>
                <w:szCs w:val="24"/>
              </w:rPr>
              <w:t xml:space="preserve"> </w:t>
            </w:r>
            <w:r w:rsidRPr="004A1BCE">
              <w:rPr>
                <w:sz w:val="24"/>
                <w:szCs w:val="24"/>
              </w:rPr>
              <w:t>и</w:t>
            </w:r>
            <w:r w:rsidRPr="004A1BCE">
              <w:rPr>
                <w:spacing w:val="39"/>
                <w:sz w:val="24"/>
                <w:szCs w:val="24"/>
              </w:rPr>
              <w:t xml:space="preserve"> </w:t>
            </w:r>
            <w:r w:rsidRPr="004A1BCE">
              <w:rPr>
                <w:sz w:val="24"/>
                <w:szCs w:val="24"/>
              </w:rPr>
              <w:t>сюжетно</w:t>
            </w:r>
            <w:r w:rsidRPr="004A1BCE">
              <w:rPr>
                <w:spacing w:val="46"/>
                <w:sz w:val="24"/>
                <w:szCs w:val="24"/>
              </w:rPr>
              <w:t xml:space="preserve"> </w:t>
            </w:r>
            <w:r w:rsidRPr="004A1BCE">
              <w:rPr>
                <w:sz w:val="24"/>
                <w:szCs w:val="24"/>
              </w:rPr>
              <w:t>-</w:t>
            </w:r>
            <w:r w:rsidRPr="004A1BCE">
              <w:rPr>
                <w:spacing w:val="40"/>
                <w:sz w:val="24"/>
                <w:szCs w:val="24"/>
              </w:rPr>
              <w:t xml:space="preserve"> </w:t>
            </w:r>
            <w:r w:rsidRPr="004A1BCE">
              <w:rPr>
                <w:sz w:val="24"/>
                <w:szCs w:val="24"/>
              </w:rPr>
              <w:t>отобразительная</w:t>
            </w:r>
            <w:r w:rsidRPr="004A1BCE">
              <w:rPr>
                <w:spacing w:val="40"/>
                <w:sz w:val="24"/>
                <w:szCs w:val="24"/>
              </w:rPr>
              <w:t xml:space="preserve"> </w:t>
            </w:r>
            <w:r w:rsidRPr="004A1BCE">
              <w:rPr>
                <w:sz w:val="24"/>
                <w:szCs w:val="24"/>
              </w:rPr>
              <w:t>игра,</w:t>
            </w:r>
            <w:r w:rsidRPr="004A1BCE">
              <w:rPr>
                <w:spacing w:val="40"/>
                <w:sz w:val="24"/>
                <w:szCs w:val="24"/>
              </w:rPr>
              <w:t xml:space="preserve"> </w:t>
            </w:r>
            <w:r w:rsidRPr="004A1BCE">
              <w:rPr>
                <w:sz w:val="24"/>
                <w:szCs w:val="24"/>
              </w:rPr>
              <w:t>игры</w:t>
            </w:r>
            <w:r w:rsidRPr="004A1BCE">
              <w:rPr>
                <w:spacing w:val="40"/>
                <w:sz w:val="24"/>
                <w:szCs w:val="24"/>
              </w:rPr>
              <w:t xml:space="preserve"> </w:t>
            </w:r>
            <w:r w:rsidRPr="004A1BCE">
              <w:rPr>
                <w:sz w:val="24"/>
                <w:szCs w:val="24"/>
              </w:rPr>
              <w:t>с</w:t>
            </w:r>
            <w:r w:rsidRPr="004A1BCE">
              <w:rPr>
                <w:spacing w:val="-57"/>
                <w:sz w:val="24"/>
                <w:szCs w:val="24"/>
              </w:rPr>
              <w:t xml:space="preserve"> </w:t>
            </w:r>
            <w:r w:rsidRPr="004A1BCE">
              <w:rPr>
                <w:sz w:val="24"/>
                <w:szCs w:val="24"/>
              </w:rPr>
              <w:t>дидактическими</w:t>
            </w:r>
            <w:r w:rsidRPr="004A1BCE">
              <w:rPr>
                <w:spacing w:val="-1"/>
                <w:sz w:val="24"/>
                <w:szCs w:val="24"/>
              </w:rPr>
              <w:t xml:space="preserve"> </w:t>
            </w:r>
            <w:r w:rsidRPr="004A1BCE">
              <w:rPr>
                <w:sz w:val="24"/>
                <w:szCs w:val="24"/>
              </w:rPr>
              <w:t>игрушками);</w:t>
            </w:r>
          </w:p>
          <w:p w14:paraId="50AC757C" w14:textId="77777777" w:rsidR="001B6FCB" w:rsidRPr="004A1BCE" w:rsidRDefault="001B6FCB" w:rsidP="001B6FCB">
            <w:pPr>
              <w:pStyle w:val="TableParagraph"/>
              <w:ind w:right="957"/>
              <w:rPr>
                <w:sz w:val="24"/>
                <w:szCs w:val="24"/>
              </w:rPr>
            </w:pPr>
            <w:r w:rsidRPr="004A1BCE">
              <w:rPr>
                <w:sz w:val="24"/>
                <w:szCs w:val="24"/>
              </w:rPr>
              <w:t>речевая</w:t>
            </w:r>
            <w:r w:rsidRPr="004A1BCE">
              <w:rPr>
                <w:spacing w:val="-4"/>
                <w:sz w:val="24"/>
                <w:szCs w:val="24"/>
              </w:rPr>
              <w:t xml:space="preserve"> </w:t>
            </w:r>
            <w:r w:rsidRPr="004A1BCE">
              <w:rPr>
                <w:sz w:val="24"/>
                <w:szCs w:val="24"/>
              </w:rPr>
              <w:t>(понимание</w:t>
            </w:r>
            <w:r w:rsidRPr="004A1BCE">
              <w:rPr>
                <w:spacing w:val="-4"/>
                <w:sz w:val="24"/>
                <w:szCs w:val="24"/>
              </w:rPr>
              <w:t xml:space="preserve"> </w:t>
            </w:r>
            <w:r w:rsidRPr="004A1BCE">
              <w:rPr>
                <w:sz w:val="24"/>
                <w:szCs w:val="24"/>
              </w:rPr>
              <w:t>речи</w:t>
            </w:r>
            <w:r w:rsidRPr="004A1BCE">
              <w:rPr>
                <w:spacing w:val="-3"/>
                <w:sz w:val="24"/>
                <w:szCs w:val="24"/>
              </w:rPr>
              <w:t xml:space="preserve"> </w:t>
            </w:r>
            <w:r w:rsidRPr="004A1BCE">
              <w:rPr>
                <w:sz w:val="24"/>
                <w:szCs w:val="24"/>
              </w:rPr>
              <w:t>взрослого,</w:t>
            </w:r>
            <w:r w:rsidRPr="004A1BCE">
              <w:rPr>
                <w:spacing w:val="-4"/>
                <w:sz w:val="24"/>
                <w:szCs w:val="24"/>
              </w:rPr>
              <w:t xml:space="preserve"> </w:t>
            </w:r>
            <w:r w:rsidRPr="004A1BCE">
              <w:rPr>
                <w:sz w:val="24"/>
                <w:szCs w:val="24"/>
              </w:rPr>
              <w:t>слушание</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понимание</w:t>
            </w:r>
            <w:r w:rsidRPr="004A1BCE">
              <w:rPr>
                <w:spacing w:val="-4"/>
                <w:sz w:val="24"/>
                <w:szCs w:val="24"/>
              </w:rPr>
              <w:t xml:space="preserve"> </w:t>
            </w:r>
            <w:r w:rsidRPr="004A1BCE">
              <w:rPr>
                <w:sz w:val="24"/>
                <w:szCs w:val="24"/>
              </w:rPr>
              <w:t>стихов,</w:t>
            </w:r>
            <w:r w:rsidRPr="004A1BCE">
              <w:rPr>
                <w:spacing w:val="-3"/>
                <w:sz w:val="24"/>
                <w:szCs w:val="24"/>
              </w:rPr>
              <w:t xml:space="preserve"> </w:t>
            </w:r>
            <w:r w:rsidRPr="004A1BCE">
              <w:rPr>
                <w:sz w:val="24"/>
                <w:szCs w:val="24"/>
              </w:rPr>
              <w:t>активная</w:t>
            </w:r>
            <w:r w:rsidRPr="004A1BCE">
              <w:rPr>
                <w:spacing w:val="-57"/>
                <w:sz w:val="24"/>
                <w:szCs w:val="24"/>
              </w:rPr>
              <w:t xml:space="preserve"> </w:t>
            </w:r>
            <w:r w:rsidRPr="004A1BCE">
              <w:rPr>
                <w:sz w:val="24"/>
                <w:szCs w:val="24"/>
              </w:rPr>
              <w:t>речь);</w:t>
            </w:r>
          </w:p>
          <w:p w14:paraId="0323FA28" w14:textId="77777777" w:rsidR="001B6FCB" w:rsidRPr="004A1BCE" w:rsidRDefault="001B6FCB" w:rsidP="001B6FCB">
            <w:pPr>
              <w:pStyle w:val="TableParagraph"/>
              <w:ind w:right="2110"/>
              <w:rPr>
                <w:sz w:val="24"/>
                <w:szCs w:val="24"/>
              </w:rPr>
            </w:pPr>
            <w:r w:rsidRPr="004A1BCE">
              <w:rPr>
                <w:sz w:val="24"/>
                <w:szCs w:val="24"/>
              </w:rPr>
              <w:t>изобразительная деятельность(рисование, лепка) и конструирование из</w:t>
            </w:r>
            <w:r w:rsidRPr="004A1BCE">
              <w:rPr>
                <w:spacing w:val="-57"/>
                <w:sz w:val="24"/>
                <w:szCs w:val="24"/>
              </w:rPr>
              <w:t xml:space="preserve"> </w:t>
            </w:r>
            <w:r w:rsidRPr="004A1BCE">
              <w:rPr>
                <w:sz w:val="24"/>
                <w:szCs w:val="24"/>
              </w:rPr>
              <w:t>мелкого</w:t>
            </w:r>
            <w:r w:rsidRPr="004A1BCE">
              <w:rPr>
                <w:spacing w:val="-1"/>
                <w:sz w:val="24"/>
                <w:szCs w:val="24"/>
              </w:rPr>
              <w:t xml:space="preserve"> </w:t>
            </w:r>
            <w:r w:rsidRPr="004A1BCE">
              <w:rPr>
                <w:sz w:val="24"/>
                <w:szCs w:val="24"/>
              </w:rPr>
              <w:t>и крупного строительного</w:t>
            </w:r>
            <w:r w:rsidRPr="004A1BCE">
              <w:rPr>
                <w:spacing w:val="-1"/>
                <w:sz w:val="24"/>
                <w:szCs w:val="24"/>
              </w:rPr>
              <w:t xml:space="preserve"> </w:t>
            </w:r>
            <w:r w:rsidRPr="004A1BCE">
              <w:rPr>
                <w:sz w:val="24"/>
                <w:szCs w:val="24"/>
              </w:rPr>
              <w:t>материала;</w:t>
            </w:r>
          </w:p>
          <w:p w14:paraId="1640776C" w14:textId="77777777" w:rsidR="001B6FCB" w:rsidRPr="004A1BCE" w:rsidRDefault="001B6FCB" w:rsidP="001B6FCB">
            <w:pPr>
              <w:pStyle w:val="TableParagraph"/>
              <w:ind w:right="101"/>
              <w:rPr>
                <w:sz w:val="24"/>
                <w:szCs w:val="24"/>
              </w:rPr>
            </w:pPr>
            <w:r w:rsidRPr="004A1BCE">
              <w:rPr>
                <w:sz w:val="24"/>
                <w:szCs w:val="24"/>
              </w:rPr>
              <w:t>самообслуживание</w:t>
            </w:r>
            <w:r w:rsidRPr="004A1BCE">
              <w:rPr>
                <w:spacing w:val="23"/>
                <w:sz w:val="24"/>
                <w:szCs w:val="24"/>
              </w:rPr>
              <w:t xml:space="preserve"> </w:t>
            </w:r>
            <w:r w:rsidRPr="004A1BCE">
              <w:rPr>
                <w:sz w:val="24"/>
                <w:szCs w:val="24"/>
              </w:rPr>
              <w:t>и</w:t>
            </w:r>
            <w:r w:rsidRPr="004A1BCE">
              <w:rPr>
                <w:spacing w:val="27"/>
                <w:sz w:val="24"/>
                <w:szCs w:val="24"/>
              </w:rPr>
              <w:t xml:space="preserve"> </w:t>
            </w:r>
            <w:r w:rsidRPr="004A1BCE">
              <w:rPr>
                <w:sz w:val="24"/>
                <w:szCs w:val="24"/>
              </w:rPr>
              <w:t>элементарные</w:t>
            </w:r>
            <w:r w:rsidRPr="004A1BCE">
              <w:rPr>
                <w:spacing w:val="26"/>
                <w:sz w:val="24"/>
                <w:szCs w:val="24"/>
              </w:rPr>
              <w:t xml:space="preserve"> </w:t>
            </w:r>
            <w:r w:rsidRPr="004A1BCE">
              <w:rPr>
                <w:sz w:val="24"/>
                <w:szCs w:val="24"/>
              </w:rPr>
              <w:t>трудовые</w:t>
            </w:r>
            <w:r w:rsidRPr="004A1BCE">
              <w:rPr>
                <w:spacing w:val="23"/>
                <w:sz w:val="24"/>
                <w:szCs w:val="24"/>
              </w:rPr>
              <w:t xml:space="preserve"> </w:t>
            </w:r>
            <w:r w:rsidRPr="004A1BCE">
              <w:rPr>
                <w:sz w:val="24"/>
                <w:szCs w:val="24"/>
              </w:rPr>
              <w:t>действия</w:t>
            </w:r>
            <w:r w:rsidRPr="004A1BCE">
              <w:rPr>
                <w:spacing w:val="24"/>
                <w:sz w:val="24"/>
                <w:szCs w:val="24"/>
              </w:rPr>
              <w:t xml:space="preserve"> </w:t>
            </w:r>
            <w:r w:rsidRPr="004A1BCE">
              <w:rPr>
                <w:sz w:val="24"/>
                <w:szCs w:val="24"/>
              </w:rPr>
              <w:t>(убирает</w:t>
            </w:r>
            <w:r w:rsidRPr="004A1BCE">
              <w:rPr>
                <w:spacing w:val="27"/>
                <w:sz w:val="24"/>
                <w:szCs w:val="24"/>
              </w:rPr>
              <w:t xml:space="preserve"> </w:t>
            </w:r>
            <w:r w:rsidRPr="004A1BCE">
              <w:rPr>
                <w:sz w:val="24"/>
                <w:szCs w:val="24"/>
              </w:rPr>
              <w:t>игрушки,</w:t>
            </w:r>
            <w:r w:rsidRPr="004A1BCE">
              <w:rPr>
                <w:spacing w:val="24"/>
                <w:sz w:val="24"/>
                <w:szCs w:val="24"/>
              </w:rPr>
              <w:t xml:space="preserve"> </w:t>
            </w:r>
            <w:r w:rsidRPr="004A1BCE">
              <w:rPr>
                <w:sz w:val="24"/>
                <w:szCs w:val="24"/>
              </w:rPr>
              <w:t>подметает</w:t>
            </w:r>
            <w:r w:rsidRPr="004A1BCE">
              <w:rPr>
                <w:spacing w:val="-57"/>
                <w:sz w:val="24"/>
                <w:szCs w:val="24"/>
              </w:rPr>
              <w:t xml:space="preserve"> </w:t>
            </w:r>
            <w:r w:rsidRPr="004A1BCE">
              <w:rPr>
                <w:sz w:val="24"/>
                <w:szCs w:val="24"/>
              </w:rPr>
              <w:t>веником,</w:t>
            </w:r>
            <w:r w:rsidRPr="004A1BCE">
              <w:rPr>
                <w:spacing w:val="-1"/>
                <w:sz w:val="24"/>
                <w:szCs w:val="24"/>
              </w:rPr>
              <w:t xml:space="preserve"> </w:t>
            </w:r>
            <w:r w:rsidRPr="004A1BCE">
              <w:rPr>
                <w:sz w:val="24"/>
                <w:szCs w:val="24"/>
              </w:rPr>
              <w:t>поливает цветы из</w:t>
            </w:r>
            <w:r w:rsidRPr="004A1BCE">
              <w:rPr>
                <w:spacing w:val="-1"/>
                <w:sz w:val="24"/>
                <w:szCs w:val="24"/>
              </w:rPr>
              <w:t xml:space="preserve"> </w:t>
            </w:r>
            <w:r w:rsidRPr="004A1BCE">
              <w:rPr>
                <w:sz w:val="24"/>
                <w:szCs w:val="24"/>
              </w:rPr>
              <w:t>лейки и другое);</w:t>
            </w:r>
          </w:p>
          <w:p w14:paraId="42322821" w14:textId="77777777" w:rsidR="001B6FCB" w:rsidRPr="004A1BCE" w:rsidRDefault="001B6FCB" w:rsidP="001B6FCB">
            <w:pPr>
              <w:pStyle w:val="TableParagraph"/>
              <w:tabs>
                <w:tab w:val="left" w:pos="1695"/>
                <w:tab w:val="left" w:pos="3309"/>
                <w:tab w:val="left" w:pos="4653"/>
                <w:tab w:val="left" w:pos="5691"/>
                <w:tab w:val="left" w:pos="6085"/>
                <w:tab w:val="left" w:pos="8151"/>
              </w:tabs>
              <w:spacing w:line="270" w:lineRule="atLeast"/>
              <w:ind w:right="101"/>
              <w:rPr>
                <w:sz w:val="24"/>
                <w:szCs w:val="24"/>
              </w:rPr>
            </w:pPr>
            <w:r w:rsidRPr="004A1BCE">
              <w:rPr>
                <w:sz w:val="24"/>
                <w:szCs w:val="24"/>
              </w:rPr>
              <w:t>музыкальная</w:t>
            </w:r>
            <w:r w:rsidRPr="004A1BCE">
              <w:rPr>
                <w:sz w:val="24"/>
                <w:szCs w:val="24"/>
              </w:rPr>
              <w:tab/>
              <w:t>деятельность</w:t>
            </w:r>
            <w:r w:rsidRPr="004A1BCE">
              <w:rPr>
                <w:sz w:val="24"/>
                <w:szCs w:val="24"/>
              </w:rPr>
              <w:tab/>
              <w:t>(слушание</w:t>
            </w:r>
            <w:r w:rsidRPr="004A1BCE">
              <w:rPr>
                <w:sz w:val="24"/>
                <w:szCs w:val="24"/>
              </w:rPr>
              <w:tab/>
              <w:t>музыки</w:t>
            </w:r>
            <w:r w:rsidRPr="004A1BCE">
              <w:rPr>
                <w:sz w:val="24"/>
                <w:szCs w:val="24"/>
              </w:rPr>
              <w:tab/>
              <w:t>и</w:t>
            </w:r>
            <w:r w:rsidRPr="004A1BCE">
              <w:rPr>
                <w:sz w:val="24"/>
                <w:szCs w:val="24"/>
              </w:rPr>
              <w:tab/>
              <w:t>исполнительство,</w:t>
            </w:r>
            <w:r w:rsidRPr="004A1BCE">
              <w:rPr>
                <w:sz w:val="24"/>
                <w:szCs w:val="24"/>
              </w:rPr>
              <w:tab/>
            </w:r>
            <w:r w:rsidRPr="004A1BCE">
              <w:rPr>
                <w:spacing w:val="-1"/>
                <w:sz w:val="24"/>
                <w:szCs w:val="24"/>
              </w:rPr>
              <w:t>музыкально­</w:t>
            </w:r>
            <w:r w:rsidRPr="004A1BCE">
              <w:rPr>
                <w:spacing w:val="-57"/>
                <w:sz w:val="24"/>
                <w:szCs w:val="24"/>
              </w:rPr>
              <w:t xml:space="preserve"> </w:t>
            </w:r>
            <w:r w:rsidRPr="004A1BCE">
              <w:rPr>
                <w:sz w:val="24"/>
                <w:szCs w:val="24"/>
              </w:rPr>
              <w:t>ритмические</w:t>
            </w:r>
            <w:r w:rsidRPr="004A1BCE">
              <w:rPr>
                <w:spacing w:val="-2"/>
                <w:sz w:val="24"/>
                <w:szCs w:val="24"/>
              </w:rPr>
              <w:t xml:space="preserve"> </w:t>
            </w:r>
            <w:r w:rsidRPr="004A1BCE">
              <w:rPr>
                <w:sz w:val="24"/>
                <w:szCs w:val="24"/>
              </w:rPr>
              <w:t>движения).</w:t>
            </w:r>
          </w:p>
        </w:tc>
      </w:tr>
      <w:tr w:rsidR="001B6FCB" w:rsidRPr="004A1BCE" w14:paraId="564088C6" w14:textId="77777777" w:rsidTr="001B6FCB">
        <w:trPr>
          <w:trHeight w:val="278"/>
        </w:trPr>
        <w:tc>
          <w:tcPr>
            <w:tcW w:w="9573" w:type="dxa"/>
          </w:tcPr>
          <w:p w14:paraId="6B9535DE" w14:textId="77777777" w:rsidR="001B6FCB" w:rsidRPr="004A1BCE" w:rsidRDefault="001B6FCB" w:rsidP="001B6FCB">
            <w:pPr>
              <w:pStyle w:val="TableParagraph"/>
              <w:spacing w:line="258" w:lineRule="exact"/>
              <w:ind w:left="2757" w:right="2753"/>
              <w:jc w:val="center"/>
              <w:rPr>
                <w:sz w:val="24"/>
                <w:szCs w:val="24"/>
              </w:rPr>
            </w:pPr>
            <w:r w:rsidRPr="004A1BCE">
              <w:rPr>
                <w:sz w:val="24"/>
                <w:szCs w:val="24"/>
              </w:rPr>
              <w:t>в</w:t>
            </w:r>
            <w:r w:rsidRPr="004A1BCE">
              <w:rPr>
                <w:spacing w:val="-3"/>
                <w:sz w:val="24"/>
                <w:szCs w:val="24"/>
              </w:rPr>
              <w:t xml:space="preserve"> </w:t>
            </w:r>
            <w:r w:rsidRPr="004A1BCE">
              <w:rPr>
                <w:sz w:val="24"/>
                <w:szCs w:val="24"/>
              </w:rPr>
              <w:t>дошкольном</w:t>
            </w:r>
            <w:r w:rsidRPr="004A1BCE">
              <w:rPr>
                <w:spacing w:val="-2"/>
                <w:sz w:val="24"/>
                <w:szCs w:val="24"/>
              </w:rPr>
              <w:t xml:space="preserve"> </w:t>
            </w:r>
            <w:r w:rsidRPr="004A1BCE">
              <w:rPr>
                <w:sz w:val="24"/>
                <w:szCs w:val="24"/>
              </w:rPr>
              <w:t>возрасте</w:t>
            </w:r>
            <w:r w:rsidRPr="004A1BCE">
              <w:rPr>
                <w:spacing w:val="-2"/>
                <w:sz w:val="24"/>
                <w:szCs w:val="24"/>
              </w:rPr>
              <w:t xml:space="preserve"> </w:t>
            </w:r>
            <w:r w:rsidRPr="004A1BCE">
              <w:rPr>
                <w:sz w:val="24"/>
                <w:szCs w:val="24"/>
              </w:rPr>
              <w:t>(3</w:t>
            </w:r>
            <w:r w:rsidRPr="004A1BCE">
              <w:rPr>
                <w:spacing w:val="-1"/>
                <w:sz w:val="24"/>
                <w:szCs w:val="24"/>
              </w:rPr>
              <w:t xml:space="preserve"> </w:t>
            </w:r>
            <w:r w:rsidRPr="004A1BCE">
              <w:rPr>
                <w:sz w:val="24"/>
                <w:szCs w:val="24"/>
              </w:rPr>
              <w:t>года -</w:t>
            </w:r>
            <w:r w:rsidRPr="004A1BCE">
              <w:rPr>
                <w:spacing w:val="-2"/>
                <w:sz w:val="24"/>
                <w:szCs w:val="24"/>
              </w:rPr>
              <w:t xml:space="preserve"> </w:t>
            </w:r>
            <w:r w:rsidRPr="004A1BCE">
              <w:rPr>
                <w:sz w:val="24"/>
                <w:szCs w:val="24"/>
              </w:rPr>
              <w:t>8</w:t>
            </w:r>
            <w:r w:rsidRPr="004A1BCE">
              <w:rPr>
                <w:spacing w:val="-1"/>
                <w:sz w:val="24"/>
                <w:szCs w:val="24"/>
              </w:rPr>
              <w:t xml:space="preserve"> </w:t>
            </w:r>
            <w:r w:rsidRPr="004A1BCE">
              <w:rPr>
                <w:sz w:val="24"/>
                <w:szCs w:val="24"/>
              </w:rPr>
              <w:t>лет):</w:t>
            </w:r>
          </w:p>
        </w:tc>
      </w:tr>
      <w:tr w:rsidR="001B6FCB" w:rsidRPr="004A1BCE" w14:paraId="1316469B" w14:textId="77777777" w:rsidTr="001B6FCB">
        <w:trPr>
          <w:trHeight w:val="4416"/>
        </w:trPr>
        <w:tc>
          <w:tcPr>
            <w:tcW w:w="9573" w:type="dxa"/>
          </w:tcPr>
          <w:p w14:paraId="04CBE8FA" w14:textId="77777777" w:rsidR="001B6FCB" w:rsidRPr="004A1BCE" w:rsidRDefault="001B6FCB" w:rsidP="001B6FCB">
            <w:pPr>
              <w:pStyle w:val="TableParagraph"/>
              <w:ind w:right="95"/>
              <w:jc w:val="both"/>
              <w:rPr>
                <w:sz w:val="24"/>
                <w:szCs w:val="24"/>
              </w:rPr>
            </w:pPr>
            <w:r w:rsidRPr="004A1BCE">
              <w:rPr>
                <w:sz w:val="24"/>
                <w:szCs w:val="24"/>
              </w:rPr>
              <w:t>игровая деятельность</w:t>
            </w:r>
            <w:r w:rsidRPr="004A1BCE">
              <w:rPr>
                <w:spacing w:val="1"/>
                <w:sz w:val="24"/>
                <w:szCs w:val="24"/>
              </w:rPr>
              <w:t xml:space="preserve"> </w:t>
            </w:r>
            <w:r w:rsidRPr="004A1BCE">
              <w:rPr>
                <w:sz w:val="24"/>
                <w:szCs w:val="24"/>
              </w:rPr>
              <w:t>(сюжетно-ролевая,</w:t>
            </w:r>
            <w:r w:rsidRPr="004A1BCE">
              <w:rPr>
                <w:spacing w:val="1"/>
                <w:sz w:val="24"/>
                <w:szCs w:val="24"/>
              </w:rPr>
              <w:t xml:space="preserve"> </w:t>
            </w:r>
            <w:r w:rsidRPr="004A1BCE">
              <w:rPr>
                <w:sz w:val="24"/>
                <w:szCs w:val="24"/>
              </w:rPr>
              <w:t>театрализованная, режиссерская,</w:t>
            </w:r>
            <w:r w:rsidRPr="004A1BCE">
              <w:rPr>
                <w:spacing w:val="1"/>
                <w:sz w:val="24"/>
                <w:szCs w:val="24"/>
              </w:rPr>
              <w:t xml:space="preserve"> </w:t>
            </w:r>
            <w:r w:rsidRPr="004A1BCE">
              <w:rPr>
                <w:sz w:val="24"/>
                <w:szCs w:val="24"/>
              </w:rPr>
              <w:t>строительно-</w:t>
            </w:r>
            <w:r w:rsidRPr="004A1BCE">
              <w:rPr>
                <w:spacing w:val="1"/>
                <w:sz w:val="24"/>
                <w:szCs w:val="24"/>
              </w:rPr>
              <w:t xml:space="preserve"> </w:t>
            </w:r>
            <w:r w:rsidRPr="004A1BCE">
              <w:rPr>
                <w:sz w:val="24"/>
                <w:szCs w:val="24"/>
              </w:rPr>
              <w:t>конструктивная,</w:t>
            </w:r>
            <w:r w:rsidRPr="004A1BCE">
              <w:rPr>
                <w:spacing w:val="-1"/>
                <w:sz w:val="24"/>
                <w:szCs w:val="24"/>
              </w:rPr>
              <w:t xml:space="preserve"> </w:t>
            </w:r>
            <w:r w:rsidRPr="004A1BCE">
              <w:rPr>
                <w:sz w:val="24"/>
                <w:szCs w:val="24"/>
              </w:rPr>
              <w:t>дидактическая, подвижная</w:t>
            </w:r>
            <w:r w:rsidRPr="004A1BCE">
              <w:rPr>
                <w:spacing w:val="-1"/>
                <w:sz w:val="24"/>
                <w:szCs w:val="24"/>
              </w:rPr>
              <w:t xml:space="preserve"> </w:t>
            </w:r>
            <w:r w:rsidRPr="004A1BCE">
              <w:rPr>
                <w:sz w:val="24"/>
                <w:szCs w:val="24"/>
              </w:rPr>
              <w:t>и другие);</w:t>
            </w:r>
          </w:p>
          <w:p w14:paraId="1DB57884" w14:textId="77777777" w:rsidR="001B6FCB" w:rsidRPr="004A1BCE" w:rsidRDefault="001B6FCB" w:rsidP="001B6FCB">
            <w:pPr>
              <w:pStyle w:val="TableParagraph"/>
              <w:ind w:right="97"/>
              <w:jc w:val="both"/>
              <w:rPr>
                <w:sz w:val="24"/>
                <w:szCs w:val="24"/>
              </w:rPr>
            </w:pPr>
            <w:r w:rsidRPr="004A1BCE">
              <w:rPr>
                <w:sz w:val="24"/>
                <w:szCs w:val="24"/>
              </w:rPr>
              <w:t>общение</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взрослым</w:t>
            </w:r>
            <w:r w:rsidRPr="004A1BCE">
              <w:rPr>
                <w:spacing w:val="1"/>
                <w:sz w:val="24"/>
                <w:szCs w:val="24"/>
              </w:rPr>
              <w:t xml:space="preserve"> </w:t>
            </w:r>
            <w:r w:rsidRPr="004A1BCE">
              <w:rPr>
                <w:sz w:val="24"/>
                <w:szCs w:val="24"/>
              </w:rPr>
              <w:t>(ситуативно-деловое,</w:t>
            </w:r>
            <w:r w:rsidRPr="004A1BCE">
              <w:rPr>
                <w:spacing w:val="1"/>
                <w:sz w:val="24"/>
                <w:szCs w:val="24"/>
              </w:rPr>
              <w:t xml:space="preserve"> </w:t>
            </w:r>
            <w:r w:rsidRPr="004A1BCE">
              <w:rPr>
                <w:sz w:val="24"/>
                <w:szCs w:val="24"/>
              </w:rPr>
              <w:t>внеситуативно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познавательное,</w:t>
            </w:r>
            <w:r w:rsidRPr="004A1BCE">
              <w:rPr>
                <w:spacing w:val="-57"/>
                <w:sz w:val="24"/>
                <w:szCs w:val="24"/>
              </w:rPr>
              <w:t xml:space="preserve"> </w:t>
            </w:r>
            <w:r w:rsidRPr="004A1BCE">
              <w:rPr>
                <w:sz w:val="24"/>
                <w:szCs w:val="24"/>
              </w:rPr>
              <w:t>внеситуативно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личностное)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сверстниками</w:t>
            </w:r>
            <w:r w:rsidRPr="004A1BCE">
              <w:rPr>
                <w:spacing w:val="1"/>
                <w:sz w:val="24"/>
                <w:szCs w:val="24"/>
              </w:rPr>
              <w:t xml:space="preserve"> </w:t>
            </w:r>
            <w:r w:rsidRPr="004A1BCE">
              <w:rPr>
                <w:sz w:val="24"/>
                <w:szCs w:val="24"/>
              </w:rPr>
              <w:t>(ситуативно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деловое,</w:t>
            </w:r>
            <w:r w:rsidRPr="004A1BCE">
              <w:rPr>
                <w:spacing w:val="1"/>
                <w:sz w:val="24"/>
                <w:szCs w:val="24"/>
              </w:rPr>
              <w:t xml:space="preserve"> </w:t>
            </w:r>
            <w:r w:rsidRPr="004A1BCE">
              <w:rPr>
                <w:sz w:val="24"/>
                <w:szCs w:val="24"/>
              </w:rPr>
              <w:t>внеситуативно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деловое);</w:t>
            </w:r>
          </w:p>
          <w:p w14:paraId="55DD348C" w14:textId="77777777" w:rsidR="001B6FCB" w:rsidRPr="004A1BCE" w:rsidRDefault="001B6FCB" w:rsidP="001B6FCB">
            <w:pPr>
              <w:pStyle w:val="TableParagraph"/>
              <w:ind w:right="106"/>
              <w:jc w:val="both"/>
              <w:rPr>
                <w:sz w:val="24"/>
                <w:szCs w:val="24"/>
              </w:rPr>
            </w:pPr>
            <w:r w:rsidRPr="004A1BCE">
              <w:rPr>
                <w:sz w:val="24"/>
                <w:szCs w:val="24"/>
              </w:rPr>
              <w:t>речевая деятельность (слушание речи взрослого и сверстников, активная диалогическая и</w:t>
            </w:r>
            <w:r w:rsidRPr="004A1BCE">
              <w:rPr>
                <w:spacing w:val="1"/>
                <w:sz w:val="24"/>
                <w:szCs w:val="24"/>
              </w:rPr>
              <w:t xml:space="preserve"> </w:t>
            </w:r>
            <w:r w:rsidRPr="004A1BCE">
              <w:rPr>
                <w:sz w:val="24"/>
                <w:szCs w:val="24"/>
              </w:rPr>
              <w:t>монологическая</w:t>
            </w:r>
            <w:r w:rsidRPr="004A1BCE">
              <w:rPr>
                <w:spacing w:val="-1"/>
                <w:sz w:val="24"/>
                <w:szCs w:val="24"/>
              </w:rPr>
              <w:t xml:space="preserve"> </w:t>
            </w:r>
            <w:r w:rsidRPr="004A1BCE">
              <w:rPr>
                <w:sz w:val="24"/>
                <w:szCs w:val="24"/>
              </w:rPr>
              <w:t>речь);</w:t>
            </w:r>
          </w:p>
          <w:p w14:paraId="2235BB79" w14:textId="77777777" w:rsidR="001B6FCB" w:rsidRPr="004A1BCE" w:rsidRDefault="001B6FCB" w:rsidP="001B6FCB">
            <w:pPr>
              <w:pStyle w:val="TableParagraph"/>
              <w:ind w:right="104"/>
              <w:jc w:val="both"/>
              <w:rPr>
                <w:sz w:val="24"/>
                <w:szCs w:val="24"/>
              </w:rPr>
            </w:pPr>
            <w:r w:rsidRPr="004A1BCE">
              <w:rPr>
                <w:sz w:val="24"/>
                <w:szCs w:val="24"/>
              </w:rPr>
              <w:t>познавательно-исследовательская деятельность и экспериментирование; изобразительная</w:t>
            </w:r>
            <w:r w:rsidRPr="004A1BCE">
              <w:rPr>
                <w:spacing w:val="1"/>
                <w:sz w:val="24"/>
                <w:szCs w:val="24"/>
              </w:rPr>
              <w:t xml:space="preserve"> </w:t>
            </w:r>
            <w:r w:rsidRPr="004A1BCE">
              <w:rPr>
                <w:sz w:val="24"/>
                <w:szCs w:val="24"/>
              </w:rPr>
              <w:t xml:space="preserve">деятельность  </w:t>
            </w:r>
            <w:r w:rsidRPr="004A1BCE">
              <w:rPr>
                <w:spacing w:val="1"/>
                <w:sz w:val="24"/>
                <w:szCs w:val="24"/>
              </w:rPr>
              <w:t xml:space="preserve"> </w:t>
            </w:r>
            <w:r w:rsidRPr="004A1BCE">
              <w:rPr>
                <w:sz w:val="24"/>
                <w:szCs w:val="24"/>
              </w:rPr>
              <w:t xml:space="preserve">(рисование,  </w:t>
            </w:r>
            <w:r w:rsidRPr="004A1BCE">
              <w:rPr>
                <w:spacing w:val="1"/>
                <w:sz w:val="24"/>
                <w:szCs w:val="24"/>
              </w:rPr>
              <w:t xml:space="preserve"> </w:t>
            </w:r>
            <w:r w:rsidRPr="004A1BCE">
              <w:rPr>
                <w:sz w:val="24"/>
                <w:szCs w:val="24"/>
              </w:rPr>
              <w:t xml:space="preserve">лепка,  </w:t>
            </w:r>
            <w:r w:rsidRPr="004A1BCE">
              <w:rPr>
                <w:spacing w:val="1"/>
                <w:sz w:val="24"/>
                <w:szCs w:val="24"/>
              </w:rPr>
              <w:t xml:space="preserve"> </w:t>
            </w:r>
            <w:r w:rsidRPr="004A1BCE">
              <w:rPr>
                <w:sz w:val="24"/>
                <w:szCs w:val="24"/>
              </w:rPr>
              <w:t xml:space="preserve">аппликация)  </w:t>
            </w:r>
            <w:r w:rsidRPr="004A1BCE">
              <w:rPr>
                <w:spacing w:val="1"/>
                <w:sz w:val="24"/>
                <w:szCs w:val="24"/>
              </w:rPr>
              <w:t xml:space="preserve"> </w:t>
            </w:r>
            <w:r w:rsidRPr="004A1BCE">
              <w:rPr>
                <w:sz w:val="24"/>
                <w:szCs w:val="24"/>
              </w:rPr>
              <w:t>и конструирование из разных</w:t>
            </w:r>
            <w:r w:rsidRPr="004A1BCE">
              <w:rPr>
                <w:spacing w:val="1"/>
                <w:sz w:val="24"/>
                <w:szCs w:val="24"/>
              </w:rPr>
              <w:t xml:space="preserve"> </w:t>
            </w:r>
            <w:r w:rsidRPr="004A1BCE">
              <w:rPr>
                <w:sz w:val="24"/>
                <w:szCs w:val="24"/>
              </w:rPr>
              <w:t>материалов</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образцу,</w:t>
            </w:r>
            <w:r w:rsidRPr="004A1BCE">
              <w:rPr>
                <w:spacing w:val="1"/>
                <w:sz w:val="24"/>
                <w:szCs w:val="24"/>
              </w:rPr>
              <w:t xml:space="preserve"> </w:t>
            </w:r>
            <w:r w:rsidRPr="004A1BCE">
              <w:rPr>
                <w:sz w:val="24"/>
                <w:szCs w:val="24"/>
              </w:rPr>
              <w:t>условию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замыслу</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двигательная</w:t>
            </w:r>
            <w:r w:rsidRPr="004A1BCE">
              <w:rPr>
                <w:spacing w:val="6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виды движений, общеразвивающие и спортивные упражнения, подвижные и</w:t>
            </w:r>
            <w:r w:rsidRPr="004A1BCE">
              <w:rPr>
                <w:spacing w:val="1"/>
                <w:sz w:val="24"/>
                <w:szCs w:val="24"/>
              </w:rPr>
              <w:t xml:space="preserve"> </w:t>
            </w:r>
            <w:r w:rsidRPr="004A1BCE">
              <w:rPr>
                <w:sz w:val="24"/>
                <w:szCs w:val="24"/>
              </w:rPr>
              <w:t>элементы</w:t>
            </w:r>
            <w:r w:rsidRPr="004A1BCE">
              <w:rPr>
                <w:spacing w:val="-1"/>
                <w:sz w:val="24"/>
                <w:szCs w:val="24"/>
              </w:rPr>
              <w:t xml:space="preserve"> </w:t>
            </w:r>
            <w:r w:rsidRPr="004A1BCE">
              <w:rPr>
                <w:sz w:val="24"/>
                <w:szCs w:val="24"/>
              </w:rPr>
              <w:t>спортивных</w:t>
            </w:r>
            <w:r w:rsidRPr="004A1BCE">
              <w:rPr>
                <w:spacing w:val="-1"/>
                <w:sz w:val="24"/>
                <w:szCs w:val="24"/>
              </w:rPr>
              <w:t xml:space="preserve"> </w:t>
            </w:r>
            <w:r w:rsidRPr="004A1BCE">
              <w:rPr>
                <w:sz w:val="24"/>
                <w:szCs w:val="24"/>
              </w:rPr>
              <w:t>игр</w:t>
            </w:r>
            <w:r w:rsidRPr="004A1BCE">
              <w:rPr>
                <w:spacing w:val="-1"/>
                <w:sz w:val="24"/>
                <w:szCs w:val="24"/>
              </w:rPr>
              <w:t xml:space="preserve"> </w:t>
            </w:r>
            <w:r w:rsidRPr="004A1BCE">
              <w:rPr>
                <w:sz w:val="24"/>
                <w:szCs w:val="24"/>
              </w:rPr>
              <w:t>и другие);</w:t>
            </w:r>
          </w:p>
          <w:p w14:paraId="0265D7EB" w14:textId="77777777" w:rsidR="001B6FCB" w:rsidRPr="004A1BCE" w:rsidRDefault="001B6FCB" w:rsidP="001B6FCB">
            <w:pPr>
              <w:pStyle w:val="TableParagraph"/>
              <w:ind w:right="103"/>
              <w:jc w:val="both"/>
              <w:rPr>
                <w:sz w:val="24"/>
                <w:szCs w:val="24"/>
              </w:rPr>
            </w:pPr>
            <w:r w:rsidRPr="004A1BCE">
              <w:rPr>
                <w:sz w:val="24"/>
                <w:szCs w:val="24"/>
              </w:rPr>
              <w:t>элементарная трудовая</w:t>
            </w:r>
            <w:r w:rsidRPr="004A1BCE">
              <w:rPr>
                <w:spacing w:val="61"/>
                <w:sz w:val="24"/>
                <w:szCs w:val="24"/>
              </w:rPr>
              <w:t xml:space="preserve"> </w:t>
            </w:r>
            <w:r w:rsidRPr="004A1BCE">
              <w:rPr>
                <w:sz w:val="24"/>
                <w:szCs w:val="24"/>
              </w:rPr>
              <w:t>деятельность</w:t>
            </w:r>
            <w:r w:rsidRPr="004A1BCE">
              <w:rPr>
                <w:spacing w:val="61"/>
                <w:sz w:val="24"/>
                <w:szCs w:val="24"/>
              </w:rPr>
              <w:t xml:space="preserve"> </w:t>
            </w:r>
            <w:r w:rsidRPr="004A1BCE">
              <w:rPr>
                <w:sz w:val="24"/>
                <w:szCs w:val="24"/>
              </w:rPr>
              <w:t>(самообслуживание,</w:t>
            </w:r>
            <w:r w:rsidRPr="004A1BCE">
              <w:rPr>
                <w:spacing w:val="61"/>
                <w:sz w:val="24"/>
                <w:szCs w:val="24"/>
              </w:rPr>
              <w:t xml:space="preserve"> </w:t>
            </w:r>
            <w:r w:rsidRPr="004A1BCE">
              <w:rPr>
                <w:sz w:val="24"/>
                <w:szCs w:val="24"/>
              </w:rPr>
              <w:t>хозяйственно   ­   бытовой</w:t>
            </w:r>
            <w:r w:rsidRPr="004A1BCE">
              <w:rPr>
                <w:spacing w:val="1"/>
                <w:sz w:val="24"/>
                <w:szCs w:val="24"/>
              </w:rPr>
              <w:t xml:space="preserve"> </w:t>
            </w:r>
            <w:r w:rsidRPr="004A1BCE">
              <w:rPr>
                <w:sz w:val="24"/>
                <w:szCs w:val="24"/>
              </w:rPr>
              <w:t>труд,</w:t>
            </w:r>
            <w:r w:rsidRPr="004A1BCE">
              <w:rPr>
                <w:spacing w:val="-1"/>
                <w:sz w:val="24"/>
                <w:szCs w:val="24"/>
              </w:rPr>
              <w:t xml:space="preserve"> </w:t>
            </w:r>
            <w:r w:rsidRPr="004A1BCE">
              <w:rPr>
                <w:sz w:val="24"/>
                <w:szCs w:val="24"/>
              </w:rPr>
              <w:t>труд в</w:t>
            </w:r>
            <w:r w:rsidRPr="004A1BCE">
              <w:rPr>
                <w:spacing w:val="-1"/>
                <w:sz w:val="24"/>
                <w:szCs w:val="24"/>
              </w:rPr>
              <w:t xml:space="preserve"> </w:t>
            </w:r>
            <w:r w:rsidRPr="004A1BCE">
              <w:rPr>
                <w:sz w:val="24"/>
                <w:szCs w:val="24"/>
              </w:rPr>
              <w:t>природе, ручной труд);</w:t>
            </w:r>
          </w:p>
          <w:p w14:paraId="18190660" w14:textId="77777777" w:rsidR="001B6FCB" w:rsidRPr="004A1BCE" w:rsidRDefault="001B6FCB" w:rsidP="001B6FCB">
            <w:pPr>
              <w:pStyle w:val="TableParagraph"/>
              <w:spacing w:line="270" w:lineRule="atLeast"/>
              <w:ind w:right="103"/>
              <w:jc w:val="both"/>
              <w:rPr>
                <w:sz w:val="24"/>
                <w:szCs w:val="24"/>
              </w:rPr>
            </w:pPr>
            <w:r w:rsidRPr="004A1BCE">
              <w:rPr>
                <w:sz w:val="24"/>
                <w:szCs w:val="24"/>
              </w:rPr>
              <w:t>музыкальная деятельность (слушание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понимание</w:t>
            </w:r>
            <w:r w:rsidRPr="004A1BCE">
              <w:rPr>
                <w:spacing w:val="1"/>
                <w:sz w:val="24"/>
                <w:szCs w:val="24"/>
              </w:rPr>
              <w:t xml:space="preserve"> </w:t>
            </w:r>
            <w:r w:rsidRPr="004A1BCE">
              <w:rPr>
                <w:sz w:val="24"/>
                <w:szCs w:val="24"/>
              </w:rPr>
              <w:t>музыкальных произведений, пение,</w:t>
            </w:r>
            <w:r w:rsidRPr="004A1BCE">
              <w:rPr>
                <w:spacing w:val="1"/>
                <w:sz w:val="24"/>
                <w:szCs w:val="24"/>
              </w:rPr>
              <w:t xml:space="preserve"> </w:t>
            </w:r>
            <w:r w:rsidRPr="004A1BCE">
              <w:rPr>
                <w:sz w:val="24"/>
                <w:szCs w:val="24"/>
              </w:rPr>
              <w:t>музыкально-ритмические</w:t>
            </w:r>
            <w:r w:rsidRPr="004A1BCE">
              <w:rPr>
                <w:spacing w:val="-3"/>
                <w:sz w:val="24"/>
                <w:szCs w:val="24"/>
              </w:rPr>
              <w:t xml:space="preserve"> </w:t>
            </w:r>
            <w:r w:rsidRPr="004A1BCE">
              <w:rPr>
                <w:sz w:val="24"/>
                <w:szCs w:val="24"/>
              </w:rPr>
              <w:t>движения,</w:t>
            </w:r>
            <w:r w:rsidRPr="004A1BCE">
              <w:rPr>
                <w:spacing w:val="-2"/>
                <w:sz w:val="24"/>
                <w:szCs w:val="24"/>
              </w:rPr>
              <w:t xml:space="preserve"> </w:t>
            </w:r>
            <w:r w:rsidRPr="004A1BCE">
              <w:rPr>
                <w:sz w:val="24"/>
                <w:szCs w:val="24"/>
              </w:rPr>
              <w:t>игра</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детских музыкальных инструментах).</w:t>
            </w:r>
          </w:p>
        </w:tc>
      </w:tr>
    </w:tbl>
    <w:p w14:paraId="589F557D" w14:textId="77777777" w:rsidR="001B6FCB" w:rsidRPr="004A1BCE" w:rsidRDefault="001B6FCB" w:rsidP="00A14B70">
      <w:pPr>
        <w:tabs>
          <w:tab w:val="left" w:pos="825"/>
        </w:tabs>
        <w:rPr>
          <w:sz w:val="24"/>
          <w:szCs w:val="24"/>
        </w:rPr>
        <w:sectPr w:rsidR="001B6FCB" w:rsidRPr="004A1BCE">
          <w:pgSz w:w="11910" w:h="16840"/>
          <w:pgMar w:top="680" w:right="0" w:bottom="1160" w:left="1020" w:header="0" w:footer="978" w:gutter="0"/>
          <w:cols w:space="720"/>
        </w:sectPr>
      </w:pPr>
    </w:p>
    <w:p w14:paraId="739F8A8D" w14:textId="77777777" w:rsidR="001B6FCB" w:rsidRPr="004A1BCE" w:rsidRDefault="001B6FCB" w:rsidP="007970E7">
      <w:pPr>
        <w:pStyle w:val="1"/>
        <w:numPr>
          <w:ilvl w:val="1"/>
          <w:numId w:val="152"/>
        </w:numPr>
        <w:tabs>
          <w:tab w:val="left" w:pos="3606"/>
        </w:tabs>
        <w:spacing w:before="0" w:line="242" w:lineRule="auto"/>
        <w:ind w:left="3872" w:right="3139" w:hanging="759"/>
        <w:jc w:val="left"/>
        <w:rPr>
          <w:sz w:val="24"/>
          <w:szCs w:val="24"/>
        </w:rPr>
      </w:pPr>
      <w:r w:rsidRPr="004A1BCE">
        <w:rPr>
          <w:sz w:val="24"/>
          <w:szCs w:val="24"/>
        </w:rPr>
        <w:t>Рабочая программа воспитания.</w:t>
      </w:r>
      <w:r w:rsidRPr="004A1BCE">
        <w:rPr>
          <w:spacing w:val="-67"/>
          <w:sz w:val="24"/>
          <w:szCs w:val="24"/>
        </w:rPr>
        <w:t xml:space="preserve"> </w:t>
      </w:r>
      <w:r w:rsidRPr="004A1BCE">
        <w:rPr>
          <w:sz w:val="24"/>
          <w:szCs w:val="24"/>
        </w:rPr>
        <w:t>Пояснительная</w:t>
      </w:r>
      <w:r w:rsidRPr="004A1BCE">
        <w:rPr>
          <w:spacing w:val="-3"/>
          <w:sz w:val="24"/>
          <w:szCs w:val="24"/>
        </w:rPr>
        <w:t xml:space="preserve"> </w:t>
      </w:r>
      <w:r w:rsidRPr="004A1BCE">
        <w:rPr>
          <w:sz w:val="24"/>
          <w:szCs w:val="24"/>
        </w:rPr>
        <w:t>записка.</w:t>
      </w:r>
    </w:p>
    <w:p w14:paraId="4A9343E0" w14:textId="77777777" w:rsidR="001B6FCB" w:rsidRPr="004A1BCE" w:rsidRDefault="001B6FCB" w:rsidP="001B6FCB">
      <w:pPr>
        <w:pStyle w:val="a3"/>
        <w:tabs>
          <w:tab w:val="left" w:pos="2716"/>
          <w:tab w:val="left" w:pos="4445"/>
          <w:tab w:val="left" w:pos="6255"/>
          <w:tab w:val="left" w:pos="8699"/>
        </w:tabs>
        <w:spacing w:line="313" w:lineRule="exact"/>
        <w:ind w:left="1318"/>
        <w:jc w:val="left"/>
      </w:pPr>
      <w:r w:rsidRPr="004A1BCE">
        <w:t>Рабочая</w:t>
      </w:r>
      <w:r w:rsidRPr="004A1BCE">
        <w:tab/>
        <w:t>программа</w:t>
      </w:r>
      <w:r w:rsidRPr="004A1BCE">
        <w:tab/>
        <w:t>воспитания</w:t>
      </w:r>
      <w:r w:rsidRPr="004A1BCE">
        <w:tab/>
        <w:t>муниципального</w:t>
      </w:r>
      <w:r w:rsidRPr="004A1BCE">
        <w:tab/>
        <w:t>бюджетного</w:t>
      </w:r>
    </w:p>
    <w:p w14:paraId="0E9FBD92" w14:textId="77777777" w:rsidR="001B6FCB" w:rsidRPr="004A1BCE" w:rsidRDefault="001B6FCB" w:rsidP="001B6FCB">
      <w:pPr>
        <w:pStyle w:val="a3"/>
        <w:spacing w:before="62"/>
        <w:ind w:right="700"/>
      </w:pPr>
      <w:r w:rsidRPr="004A1BCE">
        <w:t xml:space="preserve">дошкольного образовательного учреждения </w:t>
      </w:r>
      <w:r w:rsidR="006D5A66" w:rsidRPr="004A1BCE">
        <w:t xml:space="preserve">МБДОУ «Детский сад №7» г.Рязани </w:t>
      </w:r>
      <w:r w:rsidRPr="004A1BCE">
        <w:t>(далее</w:t>
      </w:r>
      <w:r w:rsidRPr="004A1BCE">
        <w:rPr>
          <w:spacing w:val="1"/>
        </w:rPr>
        <w:t xml:space="preserve"> </w:t>
      </w:r>
      <w:r w:rsidRPr="004A1BCE">
        <w:t>–</w:t>
      </w:r>
      <w:r w:rsidRPr="004A1BCE">
        <w:rPr>
          <w:spacing w:val="1"/>
        </w:rPr>
        <w:t xml:space="preserve"> </w:t>
      </w:r>
      <w:r w:rsidRPr="004A1BCE">
        <w:t>Рабочая</w:t>
      </w:r>
      <w:r w:rsidRPr="004A1BCE">
        <w:rPr>
          <w:spacing w:val="1"/>
        </w:rPr>
        <w:t xml:space="preserve"> </w:t>
      </w:r>
      <w:r w:rsidRPr="004A1BCE">
        <w:t>программа</w:t>
      </w:r>
      <w:r w:rsidRPr="004A1BCE">
        <w:rPr>
          <w:spacing w:val="1"/>
        </w:rPr>
        <w:t xml:space="preserve"> </w:t>
      </w:r>
      <w:r w:rsidRPr="004A1BCE">
        <w:t>воспитания,</w:t>
      </w:r>
      <w:r w:rsidRPr="004A1BCE">
        <w:rPr>
          <w:spacing w:val="1"/>
        </w:rPr>
        <w:t xml:space="preserve"> </w:t>
      </w:r>
      <w:r w:rsidRPr="004A1BCE">
        <w:t>Программа</w:t>
      </w:r>
      <w:r w:rsidRPr="004A1BCE">
        <w:rPr>
          <w:spacing w:val="1"/>
        </w:rPr>
        <w:t xml:space="preserve"> </w:t>
      </w:r>
      <w:r w:rsidRPr="004A1BCE">
        <w:t>воспитания)</w:t>
      </w:r>
      <w:r w:rsidRPr="004A1BCE">
        <w:rPr>
          <w:spacing w:val="1"/>
        </w:rPr>
        <w:t xml:space="preserve"> </w:t>
      </w:r>
      <w:r w:rsidRPr="004A1BCE">
        <w:t>является</w:t>
      </w:r>
      <w:r w:rsidRPr="004A1BCE">
        <w:rPr>
          <w:spacing w:val="1"/>
        </w:rPr>
        <w:t xml:space="preserve"> </w:t>
      </w:r>
      <w:r w:rsidRPr="004A1BCE">
        <w:t>нормативно-управленческим</w:t>
      </w:r>
      <w:r w:rsidRPr="004A1BCE">
        <w:rPr>
          <w:spacing w:val="-67"/>
        </w:rPr>
        <w:t xml:space="preserve"> </w:t>
      </w:r>
      <w:r w:rsidRPr="004A1BCE">
        <w:t>документом,</w:t>
      </w:r>
      <w:r w:rsidRPr="004A1BCE">
        <w:rPr>
          <w:spacing w:val="1"/>
        </w:rPr>
        <w:t xml:space="preserve"> </w:t>
      </w:r>
      <w:r w:rsidRPr="004A1BCE">
        <w:t>определяющим</w:t>
      </w:r>
      <w:r w:rsidRPr="004A1BCE">
        <w:rPr>
          <w:spacing w:val="1"/>
        </w:rPr>
        <w:t xml:space="preserve"> </w:t>
      </w:r>
      <w:r w:rsidRPr="004A1BCE">
        <w:t>содержание</w:t>
      </w:r>
      <w:r w:rsidRPr="004A1BCE">
        <w:rPr>
          <w:spacing w:val="1"/>
        </w:rPr>
        <w:t xml:space="preserve"> </w:t>
      </w:r>
      <w:r w:rsidRPr="004A1BCE">
        <w:t>и</w:t>
      </w:r>
      <w:r w:rsidRPr="004A1BCE">
        <w:rPr>
          <w:spacing w:val="1"/>
        </w:rPr>
        <w:t xml:space="preserve"> </w:t>
      </w:r>
      <w:r w:rsidRPr="004A1BCE">
        <w:t>организацию</w:t>
      </w:r>
      <w:r w:rsidRPr="004A1BCE">
        <w:rPr>
          <w:spacing w:val="1"/>
        </w:rPr>
        <w:t xml:space="preserve"> </w:t>
      </w:r>
      <w:r w:rsidRPr="004A1BCE">
        <w:t>воспитательной</w:t>
      </w:r>
      <w:r w:rsidRPr="004A1BCE">
        <w:rPr>
          <w:spacing w:val="1"/>
        </w:rPr>
        <w:t xml:space="preserve"> </w:t>
      </w:r>
      <w:r w:rsidRPr="004A1BCE">
        <w:t>работы</w:t>
      </w:r>
      <w:r w:rsidRPr="004A1BCE">
        <w:rPr>
          <w:spacing w:val="1"/>
        </w:rPr>
        <w:t xml:space="preserve"> </w:t>
      </w:r>
      <w:r w:rsidRPr="004A1BCE">
        <w:t>на</w:t>
      </w:r>
      <w:r w:rsidRPr="004A1BCE">
        <w:rPr>
          <w:spacing w:val="1"/>
        </w:rPr>
        <w:t xml:space="preserve"> </w:t>
      </w:r>
      <w:r w:rsidRPr="004A1BCE">
        <w:t>уровне</w:t>
      </w:r>
      <w:r w:rsidRPr="004A1BCE">
        <w:rPr>
          <w:spacing w:val="1"/>
        </w:rPr>
        <w:t xml:space="preserve"> </w:t>
      </w:r>
      <w:r w:rsidRPr="004A1BCE">
        <w:t>дошкольного</w:t>
      </w:r>
      <w:r w:rsidRPr="004A1BCE">
        <w:rPr>
          <w:spacing w:val="1"/>
        </w:rPr>
        <w:t xml:space="preserve"> </w:t>
      </w:r>
      <w:r w:rsidRPr="004A1BCE">
        <w:t>образования</w:t>
      </w:r>
      <w:r w:rsidRPr="004A1BCE">
        <w:rPr>
          <w:spacing w:val="1"/>
        </w:rPr>
        <w:t xml:space="preserve"> </w:t>
      </w:r>
      <w:r w:rsidRPr="004A1BCE">
        <w:t>в</w:t>
      </w:r>
      <w:r w:rsidRPr="004A1BCE">
        <w:rPr>
          <w:spacing w:val="1"/>
        </w:rPr>
        <w:t xml:space="preserve"> </w:t>
      </w:r>
      <w:r w:rsidRPr="004A1BCE">
        <w:t>группах</w:t>
      </w:r>
      <w:r w:rsidRPr="004A1BCE">
        <w:rPr>
          <w:spacing w:val="1"/>
        </w:rPr>
        <w:t xml:space="preserve"> </w:t>
      </w:r>
      <w:r w:rsidRPr="004A1BCE">
        <w:t>общеразвивающей</w:t>
      </w:r>
      <w:r w:rsidRPr="004A1BCE">
        <w:rPr>
          <w:spacing w:val="1"/>
        </w:rPr>
        <w:t xml:space="preserve"> </w:t>
      </w:r>
      <w:r w:rsidRPr="004A1BCE">
        <w:t>направленности.</w:t>
      </w:r>
    </w:p>
    <w:p w14:paraId="213851AC" w14:textId="77777777" w:rsidR="001B6FCB" w:rsidRPr="004A1BCE" w:rsidRDefault="001B6FCB" w:rsidP="001B6FCB">
      <w:pPr>
        <w:pStyle w:val="a3"/>
        <w:spacing w:before="1"/>
        <w:ind w:right="836" w:firstLine="566"/>
      </w:pPr>
      <w:r w:rsidRPr="004A1BCE">
        <w:t>Рабочая</w:t>
      </w:r>
      <w:r w:rsidRPr="004A1BCE">
        <w:rPr>
          <w:spacing w:val="1"/>
        </w:rPr>
        <w:t xml:space="preserve"> </w:t>
      </w:r>
      <w:r w:rsidRPr="004A1BCE">
        <w:t>программа</w:t>
      </w:r>
      <w:r w:rsidRPr="004A1BCE">
        <w:rPr>
          <w:spacing w:val="1"/>
        </w:rPr>
        <w:t xml:space="preserve"> </w:t>
      </w:r>
      <w:r w:rsidRPr="004A1BCE">
        <w:t>воспитания</w:t>
      </w:r>
      <w:r w:rsidRPr="004A1BCE">
        <w:rPr>
          <w:spacing w:val="1"/>
        </w:rPr>
        <w:t xml:space="preserve"> </w:t>
      </w:r>
      <w:r w:rsidRPr="004A1BCE">
        <w:t>является</w:t>
      </w:r>
      <w:r w:rsidRPr="004A1BCE">
        <w:rPr>
          <w:spacing w:val="1"/>
        </w:rPr>
        <w:t xml:space="preserve"> </w:t>
      </w:r>
      <w:r w:rsidRPr="004A1BCE">
        <w:t>компонентом</w:t>
      </w:r>
      <w:r w:rsidRPr="004A1BCE">
        <w:rPr>
          <w:spacing w:val="1"/>
        </w:rPr>
        <w:t xml:space="preserve"> </w:t>
      </w:r>
      <w:r w:rsidRPr="004A1BCE">
        <w:t>Основной</w:t>
      </w:r>
      <w:r w:rsidRPr="004A1BCE">
        <w:rPr>
          <w:spacing w:val="1"/>
        </w:rPr>
        <w:t xml:space="preserve"> </w:t>
      </w:r>
      <w:r w:rsidRPr="004A1BCE">
        <w:t>образовательной</w:t>
      </w:r>
      <w:r w:rsidRPr="004A1BCE">
        <w:rPr>
          <w:spacing w:val="1"/>
        </w:rPr>
        <w:t xml:space="preserve"> </w:t>
      </w:r>
      <w:r w:rsidRPr="004A1BCE">
        <w:t>программы</w:t>
      </w:r>
      <w:r w:rsidRPr="004A1BCE">
        <w:rPr>
          <w:spacing w:val="1"/>
        </w:rPr>
        <w:t xml:space="preserve"> </w:t>
      </w:r>
      <w:r w:rsidR="006D5A66" w:rsidRPr="004A1BCE">
        <w:t>МБДОУ «Детский сад №7» г.Рязани</w:t>
      </w:r>
      <w:r w:rsidRPr="004A1BCE">
        <w:t xml:space="preserve"> и призвана помочь всем участникам образовательных</w:t>
      </w:r>
      <w:r w:rsidRPr="004A1BCE">
        <w:rPr>
          <w:spacing w:val="1"/>
        </w:rPr>
        <w:t xml:space="preserve"> </w:t>
      </w:r>
      <w:r w:rsidRPr="004A1BCE">
        <w:t>отношений</w:t>
      </w:r>
      <w:r w:rsidRPr="004A1BCE">
        <w:rPr>
          <w:spacing w:val="1"/>
        </w:rPr>
        <w:t xml:space="preserve"> </w:t>
      </w:r>
      <w:r w:rsidRPr="004A1BCE">
        <w:t>реализовать</w:t>
      </w:r>
      <w:r w:rsidRPr="004A1BCE">
        <w:rPr>
          <w:spacing w:val="1"/>
        </w:rPr>
        <w:t xml:space="preserve"> </w:t>
      </w:r>
      <w:r w:rsidRPr="004A1BCE">
        <w:t>воспитательный</w:t>
      </w:r>
      <w:r w:rsidRPr="004A1BCE">
        <w:rPr>
          <w:spacing w:val="1"/>
        </w:rPr>
        <w:t xml:space="preserve"> </w:t>
      </w:r>
      <w:r w:rsidRPr="004A1BCE">
        <w:t>потенциал</w:t>
      </w:r>
      <w:r w:rsidRPr="004A1BCE">
        <w:rPr>
          <w:spacing w:val="71"/>
        </w:rPr>
        <w:t xml:space="preserve"> </w:t>
      </w:r>
      <w:r w:rsidRPr="004A1BCE">
        <w:t>совместной</w:t>
      </w:r>
      <w:r w:rsidRPr="004A1BCE">
        <w:rPr>
          <w:spacing w:val="-67"/>
        </w:rPr>
        <w:t xml:space="preserve"> </w:t>
      </w:r>
      <w:r w:rsidRPr="004A1BCE">
        <w:t>деятельности.</w:t>
      </w:r>
    </w:p>
    <w:p w14:paraId="08A1FFD7" w14:textId="77777777" w:rsidR="001B6FCB" w:rsidRPr="004A1BCE" w:rsidRDefault="001B6FCB" w:rsidP="001B6FCB">
      <w:pPr>
        <w:pStyle w:val="a3"/>
        <w:ind w:right="837" w:firstLine="566"/>
      </w:pPr>
      <w:r w:rsidRPr="004A1BCE">
        <w:t>Программа</w:t>
      </w:r>
      <w:r w:rsidRPr="004A1BCE">
        <w:rPr>
          <w:spacing w:val="1"/>
        </w:rPr>
        <w:t xml:space="preserve"> </w:t>
      </w:r>
      <w:r w:rsidRPr="004A1BCE">
        <w:t>воспитания</w:t>
      </w:r>
      <w:r w:rsidRPr="004A1BCE">
        <w:rPr>
          <w:spacing w:val="1"/>
        </w:rPr>
        <w:t xml:space="preserve"> </w:t>
      </w:r>
      <w:r w:rsidRPr="004A1BCE">
        <w:t>основана</w:t>
      </w:r>
      <w:r w:rsidRPr="004A1BCE">
        <w:rPr>
          <w:spacing w:val="1"/>
        </w:rPr>
        <w:t xml:space="preserve"> </w:t>
      </w:r>
      <w:r w:rsidRPr="004A1BCE">
        <w:t>на</w:t>
      </w:r>
      <w:r w:rsidRPr="004A1BCE">
        <w:rPr>
          <w:spacing w:val="1"/>
        </w:rPr>
        <w:t xml:space="preserve"> </w:t>
      </w:r>
      <w:r w:rsidRPr="004A1BCE">
        <w:t>воплощении</w:t>
      </w:r>
      <w:r w:rsidRPr="004A1BCE">
        <w:rPr>
          <w:spacing w:val="1"/>
        </w:rPr>
        <w:t xml:space="preserve"> </w:t>
      </w:r>
      <w:r w:rsidRPr="004A1BCE">
        <w:t>национального</w:t>
      </w:r>
      <w:r w:rsidRPr="004A1BCE">
        <w:rPr>
          <w:spacing w:val="-67"/>
        </w:rPr>
        <w:t xml:space="preserve"> </w:t>
      </w:r>
      <w:r w:rsidRPr="004A1BCE">
        <w:t>воспитательного идеала, который понимается как высшая цель образования,</w:t>
      </w:r>
      <w:r w:rsidRPr="004A1BCE">
        <w:rPr>
          <w:spacing w:val="1"/>
        </w:rPr>
        <w:t xml:space="preserve"> </w:t>
      </w:r>
      <w:r w:rsidRPr="004A1BCE">
        <w:t>нравственное</w:t>
      </w:r>
      <w:r w:rsidRPr="004A1BCE">
        <w:rPr>
          <w:spacing w:val="-1"/>
        </w:rPr>
        <w:t xml:space="preserve"> </w:t>
      </w:r>
      <w:r w:rsidRPr="004A1BCE">
        <w:t>(идеальное)</w:t>
      </w:r>
      <w:r w:rsidRPr="004A1BCE">
        <w:rPr>
          <w:spacing w:val="-3"/>
        </w:rPr>
        <w:t xml:space="preserve"> </w:t>
      </w:r>
      <w:r w:rsidRPr="004A1BCE">
        <w:t>представление о человеке.</w:t>
      </w:r>
    </w:p>
    <w:p w14:paraId="49E0921A" w14:textId="77777777" w:rsidR="001B6FCB" w:rsidRPr="004A1BCE" w:rsidRDefault="001B6FCB" w:rsidP="001B6FCB">
      <w:pPr>
        <w:pStyle w:val="a3"/>
        <w:spacing w:before="2"/>
        <w:ind w:right="837" w:firstLine="566"/>
      </w:pPr>
      <w:r w:rsidRPr="004A1BCE">
        <w:t>Под воспитанием понимается «деятельность, направленная на развитие</w:t>
      </w:r>
      <w:r w:rsidRPr="004A1BCE">
        <w:rPr>
          <w:spacing w:val="1"/>
        </w:rPr>
        <w:t xml:space="preserve"> </w:t>
      </w:r>
      <w:r w:rsidRPr="004A1BCE">
        <w:t>личности,</w:t>
      </w:r>
      <w:r w:rsidRPr="004A1BCE">
        <w:rPr>
          <w:spacing w:val="1"/>
        </w:rPr>
        <w:t xml:space="preserve"> </w:t>
      </w:r>
      <w:r w:rsidRPr="004A1BCE">
        <w:t>создание</w:t>
      </w:r>
      <w:r w:rsidRPr="004A1BCE">
        <w:rPr>
          <w:spacing w:val="1"/>
        </w:rPr>
        <w:t xml:space="preserve"> </w:t>
      </w:r>
      <w:r w:rsidRPr="004A1BCE">
        <w:t>условий</w:t>
      </w:r>
      <w:r w:rsidRPr="004A1BCE">
        <w:rPr>
          <w:spacing w:val="1"/>
        </w:rPr>
        <w:t xml:space="preserve"> </w:t>
      </w:r>
      <w:r w:rsidRPr="004A1BCE">
        <w:t>для</w:t>
      </w:r>
      <w:r w:rsidRPr="004A1BCE">
        <w:rPr>
          <w:spacing w:val="1"/>
        </w:rPr>
        <w:t xml:space="preserve"> </w:t>
      </w:r>
      <w:r w:rsidRPr="004A1BCE">
        <w:t>самоопределения</w:t>
      </w:r>
      <w:r w:rsidRPr="004A1BCE">
        <w:rPr>
          <w:spacing w:val="1"/>
        </w:rPr>
        <w:t xml:space="preserve"> </w:t>
      </w:r>
      <w:r w:rsidRPr="004A1BCE">
        <w:t>и</w:t>
      </w:r>
      <w:r w:rsidRPr="004A1BCE">
        <w:rPr>
          <w:spacing w:val="1"/>
        </w:rPr>
        <w:t xml:space="preserve"> </w:t>
      </w:r>
      <w:r w:rsidRPr="004A1BCE">
        <w:t>социализации</w:t>
      </w:r>
      <w:r w:rsidRPr="004A1BCE">
        <w:rPr>
          <w:spacing w:val="1"/>
        </w:rPr>
        <w:t xml:space="preserve"> </w:t>
      </w:r>
      <w:r w:rsidRPr="004A1BCE">
        <w:t>обучающихся на основе социокультурных, духовно- нравственных ценностей</w:t>
      </w:r>
      <w:r w:rsidRPr="004A1BCE">
        <w:rPr>
          <w:spacing w:val="-67"/>
        </w:rPr>
        <w:t xml:space="preserve"> </w:t>
      </w:r>
      <w:r w:rsidRPr="004A1BCE">
        <w:t>и принятых в российском обществе правил и норм поведения в интересах</w:t>
      </w:r>
      <w:r w:rsidRPr="004A1BCE">
        <w:rPr>
          <w:spacing w:val="1"/>
        </w:rPr>
        <w:t xml:space="preserve"> </w:t>
      </w:r>
      <w:r w:rsidRPr="004A1BCE">
        <w:t>человека,</w:t>
      </w:r>
      <w:r w:rsidRPr="004A1BCE">
        <w:rPr>
          <w:spacing w:val="1"/>
        </w:rPr>
        <w:t xml:space="preserve"> </w:t>
      </w:r>
      <w:r w:rsidRPr="004A1BCE">
        <w:t>семьи,</w:t>
      </w:r>
      <w:r w:rsidRPr="004A1BCE">
        <w:rPr>
          <w:spacing w:val="1"/>
        </w:rPr>
        <w:t xml:space="preserve"> </w:t>
      </w:r>
      <w:r w:rsidRPr="004A1BCE">
        <w:t>общества</w:t>
      </w:r>
      <w:r w:rsidRPr="004A1BCE">
        <w:rPr>
          <w:spacing w:val="1"/>
        </w:rPr>
        <w:t xml:space="preserve"> </w:t>
      </w:r>
      <w:r w:rsidRPr="004A1BCE">
        <w:t>и</w:t>
      </w:r>
      <w:r w:rsidRPr="004A1BCE">
        <w:rPr>
          <w:spacing w:val="1"/>
        </w:rPr>
        <w:t xml:space="preserve"> </w:t>
      </w:r>
      <w:r w:rsidRPr="004A1BCE">
        <w:t>государства,</w:t>
      </w:r>
      <w:r w:rsidRPr="004A1BCE">
        <w:rPr>
          <w:spacing w:val="1"/>
        </w:rPr>
        <w:t xml:space="preserve"> </w:t>
      </w:r>
      <w:r w:rsidRPr="004A1BCE">
        <w:t>формирование</w:t>
      </w:r>
      <w:r w:rsidRPr="004A1BCE">
        <w:rPr>
          <w:spacing w:val="1"/>
        </w:rPr>
        <w:t xml:space="preserve"> </w:t>
      </w:r>
      <w:r w:rsidRPr="004A1BCE">
        <w:t>у</w:t>
      </w:r>
      <w:r w:rsidRPr="004A1BCE">
        <w:rPr>
          <w:spacing w:val="1"/>
        </w:rPr>
        <w:t xml:space="preserve"> </w:t>
      </w:r>
      <w:r w:rsidRPr="004A1BCE">
        <w:t>обучающихся</w:t>
      </w:r>
      <w:r w:rsidRPr="004A1BCE">
        <w:rPr>
          <w:spacing w:val="1"/>
        </w:rPr>
        <w:t xml:space="preserve"> </w:t>
      </w:r>
      <w:r w:rsidRPr="004A1BCE">
        <w:t>чувства</w:t>
      </w:r>
      <w:r w:rsidRPr="004A1BCE">
        <w:rPr>
          <w:spacing w:val="1"/>
        </w:rPr>
        <w:t xml:space="preserve"> </w:t>
      </w:r>
      <w:r w:rsidRPr="004A1BCE">
        <w:t>патриотизма,</w:t>
      </w:r>
      <w:r w:rsidRPr="004A1BCE">
        <w:rPr>
          <w:spacing w:val="1"/>
        </w:rPr>
        <w:t xml:space="preserve"> </w:t>
      </w:r>
      <w:r w:rsidRPr="004A1BCE">
        <w:t>гражданственности,</w:t>
      </w:r>
      <w:r w:rsidRPr="004A1BCE">
        <w:rPr>
          <w:spacing w:val="1"/>
        </w:rPr>
        <w:t xml:space="preserve"> </w:t>
      </w:r>
      <w:r w:rsidRPr="004A1BCE">
        <w:t>уважения</w:t>
      </w:r>
      <w:r w:rsidRPr="004A1BCE">
        <w:rPr>
          <w:spacing w:val="1"/>
        </w:rPr>
        <w:t xml:space="preserve"> </w:t>
      </w:r>
      <w:r w:rsidRPr="004A1BCE">
        <w:t>к</w:t>
      </w:r>
      <w:r w:rsidRPr="004A1BCE">
        <w:rPr>
          <w:spacing w:val="1"/>
        </w:rPr>
        <w:t xml:space="preserve"> </w:t>
      </w:r>
      <w:r w:rsidRPr="004A1BCE">
        <w:t>памяти</w:t>
      </w:r>
      <w:r w:rsidRPr="004A1BCE">
        <w:rPr>
          <w:spacing w:val="1"/>
        </w:rPr>
        <w:t xml:space="preserve"> </w:t>
      </w:r>
      <w:r w:rsidRPr="004A1BCE">
        <w:t>защитников</w:t>
      </w:r>
      <w:r w:rsidRPr="004A1BCE">
        <w:rPr>
          <w:spacing w:val="1"/>
        </w:rPr>
        <w:t xml:space="preserve"> </w:t>
      </w:r>
      <w:r w:rsidRPr="004A1BCE">
        <w:t>Отечества и подвигам Героев Отечества, закону и правопорядку, человеку</w:t>
      </w:r>
      <w:r w:rsidRPr="004A1BCE">
        <w:rPr>
          <w:spacing w:val="1"/>
        </w:rPr>
        <w:t xml:space="preserve"> </w:t>
      </w:r>
      <w:r w:rsidRPr="004A1BCE">
        <w:t>труда и старшему поколению, взаимного уважения, бережного отношения к</w:t>
      </w:r>
      <w:r w:rsidRPr="004A1BCE">
        <w:rPr>
          <w:spacing w:val="1"/>
        </w:rPr>
        <w:t xml:space="preserve"> </w:t>
      </w:r>
      <w:r w:rsidRPr="004A1BCE">
        <w:t>культурному наследию и традициям многонационального народа Российской</w:t>
      </w:r>
      <w:r w:rsidRPr="004A1BCE">
        <w:rPr>
          <w:spacing w:val="-67"/>
        </w:rPr>
        <w:t xml:space="preserve"> </w:t>
      </w:r>
      <w:r w:rsidRPr="004A1BCE">
        <w:t>Федерации,</w:t>
      </w:r>
      <w:r w:rsidRPr="004A1BCE">
        <w:rPr>
          <w:spacing w:val="-5"/>
        </w:rPr>
        <w:t xml:space="preserve"> </w:t>
      </w:r>
      <w:r w:rsidRPr="004A1BCE">
        <w:t>природе</w:t>
      </w:r>
      <w:r w:rsidRPr="004A1BCE">
        <w:rPr>
          <w:spacing w:val="-2"/>
        </w:rPr>
        <w:t xml:space="preserve"> </w:t>
      </w:r>
      <w:r w:rsidRPr="004A1BCE">
        <w:t>и окружающей среде».</w:t>
      </w:r>
    </w:p>
    <w:p w14:paraId="4751D5B9" w14:textId="77777777" w:rsidR="001B6FCB" w:rsidRPr="004A1BCE" w:rsidRDefault="001B6FCB" w:rsidP="001B6FCB">
      <w:pPr>
        <w:pStyle w:val="a3"/>
        <w:ind w:right="836" w:firstLine="566"/>
      </w:pPr>
      <w:r w:rsidRPr="004A1BCE">
        <w:t>Основу</w:t>
      </w:r>
      <w:r w:rsidRPr="004A1BCE">
        <w:rPr>
          <w:spacing w:val="1"/>
        </w:rPr>
        <w:t xml:space="preserve"> </w:t>
      </w:r>
      <w:r w:rsidRPr="004A1BCE">
        <w:t>воспитания</w:t>
      </w:r>
      <w:r w:rsidRPr="004A1BCE">
        <w:rPr>
          <w:spacing w:val="1"/>
        </w:rPr>
        <w:t xml:space="preserve"> </w:t>
      </w:r>
      <w:r w:rsidRPr="004A1BCE">
        <w:t>составляют</w:t>
      </w:r>
      <w:r w:rsidRPr="004A1BCE">
        <w:rPr>
          <w:spacing w:val="1"/>
        </w:rPr>
        <w:t xml:space="preserve"> </w:t>
      </w:r>
      <w:r w:rsidRPr="004A1BCE">
        <w:t>традиционные</w:t>
      </w:r>
      <w:r w:rsidRPr="004A1BCE">
        <w:rPr>
          <w:spacing w:val="1"/>
        </w:rPr>
        <w:t xml:space="preserve"> </w:t>
      </w:r>
      <w:r w:rsidRPr="004A1BCE">
        <w:t>ценности</w:t>
      </w:r>
      <w:r w:rsidRPr="004A1BCE">
        <w:rPr>
          <w:spacing w:val="1"/>
        </w:rPr>
        <w:t xml:space="preserve"> </w:t>
      </w:r>
      <w:r w:rsidRPr="004A1BCE">
        <w:t>российского</w:t>
      </w:r>
      <w:r w:rsidRPr="004A1BCE">
        <w:rPr>
          <w:spacing w:val="1"/>
        </w:rPr>
        <w:t xml:space="preserve"> </w:t>
      </w:r>
      <w:r w:rsidRPr="004A1BCE">
        <w:t>общества.</w:t>
      </w:r>
      <w:r w:rsidRPr="004A1BCE">
        <w:rPr>
          <w:spacing w:val="1"/>
        </w:rPr>
        <w:t xml:space="preserve"> </w:t>
      </w:r>
      <w:r w:rsidRPr="004A1BCE">
        <w:t>Традиционные</w:t>
      </w:r>
      <w:r w:rsidRPr="004A1BCE">
        <w:rPr>
          <w:spacing w:val="1"/>
        </w:rPr>
        <w:t xml:space="preserve"> </w:t>
      </w:r>
      <w:r w:rsidRPr="004A1BCE">
        <w:t>ценности</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нравственные</w:t>
      </w:r>
      <w:r w:rsidRPr="004A1BCE">
        <w:rPr>
          <w:spacing w:val="1"/>
        </w:rPr>
        <w:t xml:space="preserve"> </w:t>
      </w:r>
      <w:r w:rsidRPr="004A1BCE">
        <w:t>ориентиры,</w:t>
      </w:r>
      <w:r w:rsidRPr="004A1BCE">
        <w:rPr>
          <w:spacing w:val="1"/>
        </w:rPr>
        <w:t xml:space="preserve"> </w:t>
      </w:r>
      <w:r w:rsidRPr="004A1BCE">
        <w:t>формирующие мировоззрение граждан России, передаваемые от поколения к</w:t>
      </w:r>
      <w:r w:rsidRPr="004A1BCE">
        <w:rPr>
          <w:spacing w:val="1"/>
        </w:rPr>
        <w:t xml:space="preserve"> </w:t>
      </w:r>
      <w:r w:rsidRPr="004A1BCE">
        <w:t>поколению, лежащие в основе общероссийской гражданской идентичности и</w:t>
      </w:r>
      <w:r w:rsidRPr="004A1BCE">
        <w:rPr>
          <w:spacing w:val="1"/>
        </w:rPr>
        <w:t xml:space="preserve"> </w:t>
      </w:r>
      <w:r w:rsidRPr="004A1BCE">
        <w:t>единого</w:t>
      </w:r>
      <w:r w:rsidRPr="004A1BCE">
        <w:rPr>
          <w:spacing w:val="1"/>
        </w:rPr>
        <w:t xml:space="preserve"> </w:t>
      </w:r>
      <w:r w:rsidRPr="004A1BCE">
        <w:t>культурного</w:t>
      </w:r>
      <w:r w:rsidRPr="004A1BCE">
        <w:rPr>
          <w:spacing w:val="1"/>
        </w:rPr>
        <w:t xml:space="preserve"> </w:t>
      </w:r>
      <w:r w:rsidRPr="004A1BCE">
        <w:t>пространства</w:t>
      </w:r>
      <w:r w:rsidRPr="004A1BCE">
        <w:rPr>
          <w:spacing w:val="1"/>
        </w:rPr>
        <w:t xml:space="preserve"> </w:t>
      </w:r>
      <w:r w:rsidRPr="004A1BCE">
        <w:t>страны,</w:t>
      </w:r>
      <w:r w:rsidRPr="004A1BCE">
        <w:rPr>
          <w:spacing w:val="1"/>
        </w:rPr>
        <w:t xml:space="preserve"> </w:t>
      </w:r>
      <w:r w:rsidRPr="004A1BCE">
        <w:t>укрепляющие</w:t>
      </w:r>
      <w:r w:rsidRPr="004A1BCE">
        <w:rPr>
          <w:spacing w:val="1"/>
        </w:rPr>
        <w:t xml:space="preserve"> </w:t>
      </w:r>
      <w:r w:rsidRPr="004A1BCE">
        <w:t>гражданское</w:t>
      </w:r>
      <w:r w:rsidRPr="004A1BCE">
        <w:rPr>
          <w:spacing w:val="1"/>
        </w:rPr>
        <w:t xml:space="preserve"> </w:t>
      </w:r>
      <w:r w:rsidRPr="004A1BCE">
        <w:t>единство, нашедшие свое уникальное, самобытное проявление в духовном,</w:t>
      </w:r>
      <w:r w:rsidRPr="004A1BCE">
        <w:rPr>
          <w:spacing w:val="1"/>
        </w:rPr>
        <w:t xml:space="preserve"> </w:t>
      </w:r>
      <w:r w:rsidRPr="004A1BCE">
        <w:t>историческом</w:t>
      </w:r>
      <w:r w:rsidRPr="004A1BCE">
        <w:rPr>
          <w:spacing w:val="-3"/>
        </w:rPr>
        <w:t xml:space="preserve"> </w:t>
      </w:r>
      <w:r w:rsidRPr="004A1BCE">
        <w:t>и</w:t>
      </w:r>
      <w:r w:rsidRPr="004A1BCE">
        <w:rPr>
          <w:spacing w:val="-2"/>
        </w:rPr>
        <w:t xml:space="preserve"> </w:t>
      </w:r>
      <w:r w:rsidRPr="004A1BCE">
        <w:t>культурном</w:t>
      </w:r>
      <w:r w:rsidRPr="004A1BCE">
        <w:rPr>
          <w:spacing w:val="-3"/>
        </w:rPr>
        <w:t xml:space="preserve"> </w:t>
      </w:r>
      <w:r w:rsidRPr="004A1BCE">
        <w:t>развитии</w:t>
      </w:r>
      <w:r w:rsidRPr="004A1BCE">
        <w:rPr>
          <w:spacing w:val="-2"/>
        </w:rPr>
        <w:t xml:space="preserve"> </w:t>
      </w:r>
      <w:r w:rsidRPr="004A1BCE">
        <w:t>многонационального</w:t>
      </w:r>
      <w:r w:rsidRPr="004A1BCE">
        <w:rPr>
          <w:spacing w:val="-6"/>
        </w:rPr>
        <w:t xml:space="preserve"> </w:t>
      </w:r>
      <w:r w:rsidRPr="004A1BCE">
        <w:t>народа</w:t>
      </w:r>
      <w:r w:rsidRPr="004A1BCE">
        <w:rPr>
          <w:spacing w:val="-2"/>
        </w:rPr>
        <w:t xml:space="preserve"> </w:t>
      </w:r>
      <w:r w:rsidRPr="004A1BCE">
        <w:t>России.</w:t>
      </w:r>
    </w:p>
    <w:p w14:paraId="2980F1BA" w14:textId="77777777" w:rsidR="001B6FCB" w:rsidRPr="004A1BCE" w:rsidRDefault="001B6FCB" w:rsidP="001B6FCB">
      <w:pPr>
        <w:pStyle w:val="a3"/>
        <w:ind w:right="842" w:firstLine="566"/>
      </w:pPr>
      <w:r w:rsidRPr="004A1BCE">
        <w:t>Вся</w:t>
      </w:r>
      <w:r w:rsidRPr="004A1BCE">
        <w:rPr>
          <w:spacing w:val="1"/>
        </w:rPr>
        <w:t xml:space="preserve"> </w:t>
      </w:r>
      <w:r w:rsidRPr="004A1BCE">
        <w:t>система</w:t>
      </w:r>
      <w:r w:rsidRPr="004A1BCE">
        <w:rPr>
          <w:spacing w:val="1"/>
        </w:rPr>
        <w:t xml:space="preserve"> </w:t>
      </w:r>
      <w:r w:rsidRPr="004A1BCE">
        <w:t>ценностей</w:t>
      </w:r>
      <w:r w:rsidRPr="004A1BCE">
        <w:rPr>
          <w:spacing w:val="1"/>
        </w:rPr>
        <w:t xml:space="preserve"> </w:t>
      </w:r>
      <w:r w:rsidRPr="004A1BCE">
        <w:t>российского</w:t>
      </w:r>
      <w:r w:rsidRPr="004A1BCE">
        <w:rPr>
          <w:spacing w:val="1"/>
        </w:rPr>
        <w:t xml:space="preserve"> </w:t>
      </w:r>
      <w:r w:rsidRPr="004A1BCE">
        <w:t>народа</w:t>
      </w:r>
      <w:r w:rsidRPr="004A1BCE">
        <w:rPr>
          <w:spacing w:val="1"/>
        </w:rPr>
        <w:t xml:space="preserve"> </w:t>
      </w:r>
      <w:r w:rsidRPr="004A1BCE">
        <w:t>находит</w:t>
      </w:r>
      <w:r w:rsidRPr="004A1BCE">
        <w:rPr>
          <w:spacing w:val="1"/>
        </w:rPr>
        <w:t xml:space="preserve"> </w:t>
      </w:r>
      <w:r w:rsidRPr="004A1BCE">
        <w:t>отражение</w:t>
      </w:r>
      <w:r w:rsidRPr="004A1BCE">
        <w:rPr>
          <w:spacing w:val="1"/>
        </w:rPr>
        <w:t xml:space="preserve"> </w:t>
      </w:r>
      <w:r w:rsidRPr="004A1BCE">
        <w:t>в</w:t>
      </w:r>
      <w:r w:rsidRPr="004A1BCE">
        <w:rPr>
          <w:spacing w:val="-67"/>
        </w:rPr>
        <w:t xml:space="preserve"> </w:t>
      </w:r>
      <w:r w:rsidRPr="004A1BCE">
        <w:t>содержании</w:t>
      </w:r>
      <w:r w:rsidRPr="004A1BCE">
        <w:rPr>
          <w:spacing w:val="1"/>
        </w:rPr>
        <w:t xml:space="preserve"> </w:t>
      </w:r>
      <w:r w:rsidRPr="004A1BCE">
        <w:t>воспитательной</w:t>
      </w:r>
      <w:r w:rsidRPr="004A1BCE">
        <w:rPr>
          <w:spacing w:val="1"/>
        </w:rPr>
        <w:t xml:space="preserve"> </w:t>
      </w:r>
      <w:r w:rsidRPr="004A1BCE">
        <w:t>работы</w:t>
      </w:r>
      <w:r w:rsidRPr="004A1BCE">
        <w:rPr>
          <w:spacing w:val="1"/>
        </w:rPr>
        <w:t xml:space="preserve"> </w:t>
      </w:r>
      <w:r w:rsidRPr="004A1BCE">
        <w:t>Д</w:t>
      </w:r>
      <w:r w:rsidR="006D5A66" w:rsidRPr="004A1BCE">
        <w:t>ОУ</w:t>
      </w:r>
      <w:r w:rsidRPr="004A1BCE">
        <w:t>,</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возрастными</w:t>
      </w:r>
      <w:r w:rsidRPr="004A1BCE">
        <w:rPr>
          <w:spacing w:val="1"/>
        </w:rPr>
        <w:t xml:space="preserve"> </w:t>
      </w:r>
      <w:r w:rsidRPr="004A1BCE">
        <w:t>особенностями</w:t>
      </w:r>
      <w:r w:rsidRPr="004A1BCE">
        <w:rPr>
          <w:spacing w:val="-4"/>
        </w:rPr>
        <w:t xml:space="preserve"> </w:t>
      </w:r>
      <w:r w:rsidRPr="004A1BCE">
        <w:t>детей:</w:t>
      </w:r>
    </w:p>
    <w:p w14:paraId="52C6260A" w14:textId="77777777" w:rsidR="001B6FCB" w:rsidRPr="004A1BCE" w:rsidRDefault="001B6FCB" w:rsidP="007970E7">
      <w:pPr>
        <w:pStyle w:val="a5"/>
        <w:numPr>
          <w:ilvl w:val="0"/>
          <w:numId w:val="9"/>
        </w:numPr>
        <w:tabs>
          <w:tab w:val="left" w:pos="966"/>
        </w:tabs>
        <w:ind w:right="843" w:firstLine="0"/>
        <w:jc w:val="left"/>
        <w:rPr>
          <w:sz w:val="24"/>
          <w:szCs w:val="24"/>
        </w:rPr>
      </w:pPr>
      <w:r w:rsidRPr="004A1BCE">
        <w:rPr>
          <w:sz w:val="24"/>
          <w:szCs w:val="24"/>
        </w:rPr>
        <w:t>ценности</w:t>
      </w:r>
      <w:r w:rsidRPr="004A1BCE">
        <w:rPr>
          <w:spacing w:val="25"/>
          <w:sz w:val="24"/>
          <w:szCs w:val="24"/>
        </w:rPr>
        <w:t xml:space="preserve"> </w:t>
      </w:r>
      <w:r w:rsidRPr="004A1BCE">
        <w:rPr>
          <w:sz w:val="24"/>
          <w:szCs w:val="24"/>
        </w:rPr>
        <w:t>Родина</w:t>
      </w:r>
      <w:r w:rsidRPr="004A1BCE">
        <w:rPr>
          <w:spacing w:val="26"/>
          <w:sz w:val="24"/>
          <w:szCs w:val="24"/>
        </w:rPr>
        <w:t xml:space="preserve"> </w:t>
      </w:r>
      <w:r w:rsidRPr="004A1BCE">
        <w:rPr>
          <w:sz w:val="24"/>
          <w:szCs w:val="24"/>
        </w:rPr>
        <w:t>и</w:t>
      </w:r>
      <w:r w:rsidRPr="004A1BCE">
        <w:rPr>
          <w:spacing w:val="24"/>
          <w:sz w:val="24"/>
          <w:szCs w:val="24"/>
        </w:rPr>
        <w:t xml:space="preserve"> </w:t>
      </w:r>
      <w:r w:rsidRPr="004A1BCE">
        <w:rPr>
          <w:sz w:val="24"/>
          <w:szCs w:val="24"/>
        </w:rPr>
        <w:t>природа</w:t>
      </w:r>
      <w:r w:rsidRPr="004A1BCE">
        <w:rPr>
          <w:spacing w:val="25"/>
          <w:sz w:val="24"/>
          <w:szCs w:val="24"/>
        </w:rPr>
        <w:t xml:space="preserve"> </w:t>
      </w:r>
      <w:r w:rsidRPr="004A1BCE">
        <w:rPr>
          <w:sz w:val="24"/>
          <w:szCs w:val="24"/>
        </w:rPr>
        <w:t>лежат</w:t>
      </w:r>
      <w:r w:rsidRPr="004A1BCE">
        <w:rPr>
          <w:spacing w:val="26"/>
          <w:sz w:val="24"/>
          <w:szCs w:val="24"/>
        </w:rPr>
        <w:t xml:space="preserve"> </w:t>
      </w:r>
      <w:r w:rsidRPr="004A1BCE">
        <w:rPr>
          <w:sz w:val="24"/>
          <w:szCs w:val="24"/>
        </w:rPr>
        <w:t>в</w:t>
      </w:r>
      <w:r w:rsidRPr="004A1BCE">
        <w:rPr>
          <w:spacing w:val="25"/>
          <w:sz w:val="24"/>
          <w:szCs w:val="24"/>
        </w:rPr>
        <w:t xml:space="preserve"> </w:t>
      </w:r>
      <w:r w:rsidRPr="004A1BCE">
        <w:rPr>
          <w:sz w:val="24"/>
          <w:szCs w:val="24"/>
        </w:rPr>
        <w:t>основе</w:t>
      </w:r>
      <w:r w:rsidRPr="004A1BCE">
        <w:rPr>
          <w:spacing w:val="22"/>
          <w:sz w:val="24"/>
          <w:szCs w:val="24"/>
        </w:rPr>
        <w:t xml:space="preserve"> </w:t>
      </w:r>
      <w:r w:rsidRPr="004A1BCE">
        <w:rPr>
          <w:sz w:val="24"/>
          <w:szCs w:val="24"/>
        </w:rPr>
        <w:t>патриотического</w:t>
      </w:r>
      <w:r w:rsidRPr="004A1BCE">
        <w:rPr>
          <w:spacing w:val="27"/>
          <w:sz w:val="24"/>
          <w:szCs w:val="24"/>
        </w:rPr>
        <w:t xml:space="preserve"> </w:t>
      </w:r>
      <w:r w:rsidRPr="004A1BCE">
        <w:rPr>
          <w:sz w:val="24"/>
          <w:szCs w:val="24"/>
        </w:rPr>
        <w:t>направления</w:t>
      </w:r>
      <w:r w:rsidRPr="004A1BCE">
        <w:rPr>
          <w:spacing w:val="-67"/>
          <w:sz w:val="24"/>
          <w:szCs w:val="24"/>
        </w:rPr>
        <w:t xml:space="preserve"> </w:t>
      </w:r>
      <w:r w:rsidRPr="004A1BCE">
        <w:rPr>
          <w:sz w:val="24"/>
          <w:szCs w:val="24"/>
        </w:rPr>
        <w:t>воспитания;</w:t>
      </w:r>
    </w:p>
    <w:p w14:paraId="16AE33B0" w14:textId="77777777" w:rsidR="001B6FCB" w:rsidRPr="004A1BCE" w:rsidRDefault="001B6FCB" w:rsidP="007970E7">
      <w:pPr>
        <w:pStyle w:val="a5"/>
        <w:numPr>
          <w:ilvl w:val="0"/>
          <w:numId w:val="9"/>
        </w:numPr>
        <w:tabs>
          <w:tab w:val="left" w:pos="966"/>
        </w:tabs>
        <w:ind w:right="835" w:firstLine="0"/>
        <w:jc w:val="left"/>
        <w:rPr>
          <w:sz w:val="24"/>
          <w:szCs w:val="24"/>
        </w:rPr>
      </w:pPr>
      <w:r w:rsidRPr="004A1BCE">
        <w:rPr>
          <w:sz w:val="24"/>
          <w:szCs w:val="24"/>
        </w:rPr>
        <w:t>ценности милосердие, жизнь, добро лежат в основе духовно-нравственного</w:t>
      </w:r>
      <w:r w:rsidRPr="004A1BCE">
        <w:rPr>
          <w:spacing w:val="-67"/>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p>
    <w:p w14:paraId="3401A98D" w14:textId="77777777" w:rsidR="001B6FCB" w:rsidRPr="004A1BCE" w:rsidRDefault="001B6FCB" w:rsidP="007970E7">
      <w:pPr>
        <w:pStyle w:val="a5"/>
        <w:numPr>
          <w:ilvl w:val="0"/>
          <w:numId w:val="9"/>
        </w:numPr>
        <w:tabs>
          <w:tab w:val="left" w:pos="966"/>
          <w:tab w:val="left" w:pos="2322"/>
          <w:tab w:val="left" w:pos="3573"/>
          <w:tab w:val="left" w:pos="4571"/>
          <w:tab w:val="left" w:pos="5768"/>
          <w:tab w:val="left" w:pos="7907"/>
          <w:tab w:val="left" w:pos="8855"/>
          <w:tab w:val="left" w:pos="9231"/>
        </w:tabs>
        <w:ind w:right="839" w:firstLine="0"/>
        <w:jc w:val="left"/>
        <w:rPr>
          <w:sz w:val="24"/>
          <w:szCs w:val="24"/>
        </w:rPr>
      </w:pPr>
      <w:r w:rsidRPr="004A1BCE">
        <w:rPr>
          <w:sz w:val="24"/>
          <w:szCs w:val="24"/>
        </w:rPr>
        <w:t>ценности</w:t>
      </w:r>
      <w:r w:rsidRPr="004A1BCE">
        <w:rPr>
          <w:sz w:val="24"/>
          <w:szCs w:val="24"/>
        </w:rPr>
        <w:tab/>
        <w:t>человек,</w:t>
      </w:r>
      <w:r w:rsidRPr="004A1BCE">
        <w:rPr>
          <w:sz w:val="24"/>
          <w:szCs w:val="24"/>
        </w:rPr>
        <w:tab/>
        <w:t>семья,</w:t>
      </w:r>
      <w:r w:rsidRPr="004A1BCE">
        <w:rPr>
          <w:sz w:val="24"/>
          <w:szCs w:val="24"/>
        </w:rPr>
        <w:tab/>
        <w:t>дружба,</w:t>
      </w:r>
      <w:r w:rsidRPr="004A1BCE">
        <w:rPr>
          <w:sz w:val="24"/>
          <w:szCs w:val="24"/>
        </w:rPr>
        <w:tab/>
        <w:t>сотрудничество</w:t>
      </w:r>
      <w:r w:rsidRPr="004A1BCE">
        <w:rPr>
          <w:sz w:val="24"/>
          <w:szCs w:val="24"/>
        </w:rPr>
        <w:tab/>
        <w:t>лежат</w:t>
      </w:r>
      <w:r w:rsidRPr="004A1BCE">
        <w:rPr>
          <w:sz w:val="24"/>
          <w:szCs w:val="24"/>
        </w:rPr>
        <w:tab/>
        <w:t>в</w:t>
      </w:r>
      <w:r w:rsidRPr="004A1BCE">
        <w:rPr>
          <w:sz w:val="24"/>
          <w:szCs w:val="24"/>
        </w:rPr>
        <w:tab/>
        <w:t>основе</w:t>
      </w:r>
      <w:r w:rsidRPr="004A1BCE">
        <w:rPr>
          <w:spacing w:val="-67"/>
          <w:sz w:val="24"/>
          <w:szCs w:val="24"/>
        </w:rPr>
        <w:t xml:space="preserve"> </w:t>
      </w:r>
      <w:r w:rsidRPr="004A1BCE">
        <w:rPr>
          <w:sz w:val="24"/>
          <w:szCs w:val="24"/>
        </w:rPr>
        <w:t>социального направления воспитания;</w:t>
      </w:r>
    </w:p>
    <w:p w14:paraId="3ED24C0E" w14:textId="77777777" w:rsidR="001B6FCB" w:rsidRPr="004A1BCE" w:rsidRDefault="001B6FCB" w:rsidP="007970E7">
      <w:pPr>
        <w:pStyle w:val="a5"/>
        <w:numPr>
          <w:ilvl w:val="0"/>
          <w:numId w:val="9"/>
        </w:numPr>
        <w:tabs>
          <w:tab w:val="left" w:pos="966"/>
          <w:tab w:val="left" w:pos="2339"/>
          <w:tab w:val="left" w:pos="3722"/>
          <w:tab w:val="left" w:pos="4739"/>
          <w:tab w:val="left" w:pos="5156"/>
          <w:tab w:val="left" w:pos="6252"/>
          <w:tab w:val="left" w:pos="8528"/>
        </w:tabs>
        <w:ind w:right="842" w:firstLine="0"/>
        <w:jc w:val="left"/>
        <w:rPr>
          <w:sz w:val="24"/>
          <w:szCs w:val="24"/>
        </w:rPr>
      </w:pPr>
      <w:r w:rsidRPr="004A1BCE">
        <w:rPr>
          <w:sz w:val="24"/>
          <w:szCs w:val="24"/>
        </w:rPr>
        <w:t>ценность</w:t>
      </w:r>
      <w:r w:rsidRPr="004A1BCE">
        <w:rPr>
          <w:sz w:val="24"/>
          <w:szCs w:val="24"/>
        </w:rPr>
        <w:tab/>
        <w:t>познание</w:t>
      </w:r>
      <w:r w:rsidRPr="004A1BCE">
        <w:rPr>
          <w:sz w:val="24"/>
          <w:szCs w:val="24"/>
        </w:rPr>
        <w:tab/>
        <w:t>лежит</w:t>
      </w:r>
      <w:r w:rsidRPr="004A1BCE">
        <w:rPr>
          <w:sz w:val="24"/>
          <w:szCs w:val="24"/>
        </w:rPr>
        <w:tab/>
        <w:t>в</w:t>
      </w:r>
      <w:r w:rsidRPr="004A1BCE">
        <w:rPr>
          <w:sz w:val="24"/>
          <w:szCs w:val="24"/>
        </w:rPr>
        <w:tab/>
        <w:t>основе</w:t>
      </w:r>
      <w:r w:rsidRPr="004A1BCE">
        <w:rPr>
          <w:sz w:val="24"/>
          <w:szCs w:val="24"/>
        </w:rPr>
        <w:tab/>
        <w:t>познавательного</w:t>
      </w:r>
      <w:r w:rsidRPr="004A1BCE">
        <w:rPr>
          <w:sz w:val="24"/>
          <w:szCs w:val="24"/>
        </w:rPr>
        <w:tab/>
      </w:r>
      <w:r w:rsidRPr="004A1BCE">
        <w:rPr>
          <w:spacing w:val="-1"/>
          <w:sz w:val="24"/>
          <w:szCs w:val="24"/>
        </w:rPr>
        <w:t>направления</w:t>
      </w:r>
      <w:r w:rsidRPr="004A1BCE">
        <w:rPr>
          <w:spacing w:val="-67"/>
          <w:sz w:val="24"/>
          <w:szCs w:val="24"/>
        </w:rPr>
        <w:t xml:space="preserve"> </w:t>
      </w:r>
      <w:r w:rsidRPr="004A1BCE">
        <w:rPr>
          <w:sz w:val="24"/>
          <w:szCs w:val="24"/>
        </w:rPr>
        <w:t>воспитания;</w:t>
      </w:r>
    </w:p>
    <w:p w14:paraId="24BC9A04" w14:textId="77777777" w:rsidR="001B6FCB" w:rsidRPr="004A1BCE" w:rsidRDefault="001B6FCB" w:rsidP="007970E7">
      <w:pPr>
        <w:pStyle w:val="a5"/>
        <w:numPr>
          <w:ilvl w:val="0"/>
          <w:numId w:val="9"/>
        </w:numPr>
        <w:tabs>
          <w:tab w:val="left" w:pos="966"/>
          <w:tab w:val="left" w:pos="2416"/>
          <w:tab w:val="left" w:pos="3485"/>
          <w:tab w:val="left" w:pos="3977"/>
          <w:tab w:val="left" w:pos="5376"/>
          <w:tab w:val="left" w:pos="6422"/>
          <w:tab w:val="left" w:pos="6892"/>
          <w:tab w:val="left" w:pos="8043"/>
          <w:tab w:val="left" w:pos="9894"/>
        </w:tabs>
        <w:ind w:right="839" w:firstLine="0"/>
        <w:jc w:val="left"/>
        <w:rPr>
          <w:sz w:val="24"/>
          <w:szCs w:val="24"/>
        </w:rPr>
      </w:pPr>
      <w:r w:rsidRPr="004A1BCE">
        <w:rPr>
          <w:sz w:val="24"/>
          <w:szCs w:val="24"/>
        </w:rPr>
        <w:t>ценности</w:t>
      </w:r>
      <w:r w:rsidRPr="004A1BCE">
        <w:rPr>
          <w:sz w:val="24"/>
          <w:szCs w:val="24"/>
        </w:rPr>
        <w:tab/>
        <w:t>жизнь</w:t>
      </w:r>
      <w:r w:rsidRPr="004A1BCE">
        <w:rPr>
          <w:sz w:val="24"/>
          <w:szCs w:val="24"/>
        </w:rPr>
        <w:tab/>
        <w:t>и</w:t>
      </w:r>
      <w:r w:rsidRPr="004A1BCE">
        <w:rPr>
          <w:sz w:val="24"/>
          <w:szCs w:val="24"/>
        </w:rPr>
        <w:tab/>
        <w:t>здоровье</w:t>
      </w:r>
      <w:r w:rsidRPr="004A1BCE">
        <w:rPr>
          <w:sz w:val="24"/>
          <w:szCs w:val="24"/>
        </w:rPr>
        <w:tab/>
        <w:t>лежат</w:t>
      </w:r>
      <w:r w:rsidRPr="004A1BCE">
        <w:rPr>
          <w:sz w:val="24"/>
          <w:szCs w:val="24"/>
        </w:rPr>
        <w:tab/>
        <w:t>в</w:t>
      </w:r>
      <w:r w:rsidRPr="004A1BCE">
        <w:rPr>
          <w:sz w:val="24"/>
          <w:szCs w:val="24"/>
        </w:rPr>
        <w:tab/>
        <w:t>основе</w:t>
      </w:r>
      <w:r w:rsidRPr="004A1BCE">
        <w:rPr>
          <w:sz w:val="24"/>
          <w:szCs w:val="24"/>
        </w:rPr>
        <w:tab/>
        <w:t>физического</w:t>
      </w:r>
      <w:r w:rsidRPr="004A1BCE">
        <w:rPr>
          <w:sz w:val="24"/>
          <w:szCs w:val="24"/>
        </w:rPr>
        <w:tab/>
      </w:r>
      <w:r w:rsidRPr="004A1BCE">
        <w:rPr>
          <w:spacing w:val="-1"/>
          <w:sz w:val="24"/>
          <w:szCs w:val="24"/>
        </w:rPr>
        <w:t>и</w:t>
      </w:r>
      <w:r w:rsidRPr="004A1BCE">
        <w:rPr>
          <w:spacing w:val="-67"/>
          <w:sz w:val="24"/>
          <w:szCs w:val="24"/>
        </w:rPr>
        <w:t xml:space="preserve"> </w:t>
      </w:r>
      <w:r w:rsidRPr="004A1BCE">
        <w:rPr>
          <w:sz w:val="24"/>
          <w:szCs w:val="24"/>
        </w:rPr>
        <w:t>оздоровительного</w:t>
      </w:r>
      <w:r w:rsidRPr="004A1BCE">
        <w:rPr>
          <w:spacing w:val="-3"/>
          <w:sz w:val="24"/>
          <w:szCs w:val="24"/>
        </w:rPr>
        <w:t xml:space="preserve"> </w:t>
      </w:r>
      <w:r w:rsidRPr="004A1BCE">
        <w:rPr>
          <w:sz w:val="24"/>
          <w:szCs w:val="24"/>
        </w:rPr>
        <w:t>направления воспитания;</w:t>
      </w:r>
    </w:p>
    <w:p w14:paraId="2EFA8C51" w14:textId="6BCC4AB6" w:rsidR="001B6FCB" w:rsidRPr="004B00E4" w:rsidRDefault="001B6FCB" w:rsidP="00EF59AF">
      <w:pPr>
        <w:pStyle w:val="a5"/>
        <w:numPr>
          <w:ilvl w:val="0"/>
          <w:numId w:val="9"/>
        </w:numPr>
        <w:tabs>
          <w:tab w:val="left" w:pos="966"/>
        </w:tabs>
        <w:spacing w:before="81"/>
        <w:ind w:left="965" w:right="844"/>
        <w:jc w:val="left"/>
        <w:rPr>
          <w:sz w:val="24"/>
          <w:szCs w:val="24"/>
        </w:rPr>
      </w:pPr>
      <w:r w:rsidRPr="004B00E4">
        <w:rPr>
          <w:sz w:val="24"/>
          <w:szCs w:val="24"/>
        </w:rPr>
        <w:t>ценность</w:t>
      </w:r>
      <w:r w:rsidRPr="004B00E4">
        <w:rPr>
          <w:spacing w:val="-4"/>
          <w:sz w:val="24"/>
          <w:szCs w:val="24"/>
        </w:rPr>
        <w:t xml:space="preserve"> </w:t>
      </w:r>
      <w:r w:rsidRPr="004B00E4">
        <w:rPr>
          <w:sz w:val="24"/>
          <w:szCs w:val="24"/>
        </w:rPr>
        <w:t>труд</w:t>
      </w:r>
      <w:r w:rsidRPr="004B00E4">
        <w:rPr>
          <w:spacing w:val="-2"/>
          <w:sz w:val="24"/>
          <w:szCs w:val="24"/>
        </w:rPr>
        <w:t xml:space="preserve"> </w:t>
      </w:r>
      <w:r w:rsidRPr="004B00E4">
        <w:rPr>
          <w:sz w:val="24"/>
          <w:szCs w:val="24"/>
        </w:rPr>
        <w:t>лежит</w:t>
      </w:r>
      <w:r w:rsidRPr="004B00E4">
        <w:rPr>
          <w:spacing w:val="-4"/>
          <w:sz w:val="24"/>
          <w:szCs w:val="24"/>
        </w:rPr>
        <w:t xml:space="preserve"> </w:t>
      </w:r>
      <w:r w:rsidRPr="004B00E4">
        <w:rPr>
          <w:sz w:val="24"/>
          <w:szCs w:val="24"/>
        </w:rPr>
        <w:t>в</w:t>
      </w:r>
      <w:r w:rsidRPr="004B00E4">
        <w:rPr>
          <w:spacing w:val="-4"/>
          <w:sz w:val="24"/>
          <w:szCs w:val="24"/>
        </w:rPr>
        <w:t xml:space="preserve"> </w:t>
      </w:r>
      <w:r w:rsidRPr="004B00E4">
        <w:rPr>
          <w:sz w:val="24"/>
          <w:szCs w:val="24"/>
        </w:rPr>
        <w:t>основе</w:t>
      </w:r>
      <w:r w:rsidRPr="004B00E4">
        <w:rPr>
          <w:spacing w:val="-5"/>
          <w:sz w:val="24"/>
          <w:szCs w:val="24"/>
        </w:rPr>
        <w:t xml:space="preserve"> </w:t>
      </w:r>
      <w:r w:rsidRPr="004B00E4">
        <w:rPr>
          <w:sz w:val="24"/>
          <w:szCs w:val="24"/>
        </w:rPr>
        <w:t>трудового</w:t>
      </w:r>
      <w:r w:rsidRPr="004B00E4">
        <w:rPr>
          <w:spacing w:val="-2"/>
          <w:sz w:val="24"/>
          <w:szCs w:val="24"/>
        </w:rPr>
        <w:t xml:space="preserve"> </w:t>
      </w:r>
      <w:r w:rsidRPr="004B00E4">
        <w:rPr>
          <w:sz w:val="24"/>
          <w:szCs w:val="24"/>
        </w:rPr>
        <w:t>направления</w:t>
      </w:r>
      <w:r w:rsidRPr="004B00E4">
        <w:rPr>
          <w:spacing w:val="-2"/>
          <w:sz w:val="24"/>
          <w:szCs w:val="24"/>
        </w:rPr>
        <w:t xml:space="preserve"> </w:t>
      </w:r>
      <w:r w:rsidRPr="004B00E4">
        <w:rPr>
          <w:sz w:val="24"/>
          <w:szCs w:val="24"/>
        </w:rPr>
        <w:t>воспитания;</w:t>
      </w:r>
      <w:r w:rsidR="004B00E4">
        <w:rPr>
          <w:sz w:val="24"/>
          <w:szCs w:val="24"/>
        </w:rPr>
        <w:t xml:space="preserve"> </w:t>
      </w:r>
      <w:r w:rsidRPr="004B00E4">
        <w:rPr>
          <w:sz w:val="24"/>
          <w:szCs w:val="24"/>
        </w:rPr>
        <w:t>ценности культура и красота лежат в основе эстетического направления</w:t>
      </w:r>
      <w:r w:rsidRPr="004B00E4">
        <w:rPr>
          <w:spacing w:val="1"/>
          <w:sz w:val="24"/>
          <w:szCs w:val="24"/>
        </w:rPr>
        <w:t xml:space="preserve"> </w:t>
      </w:r>
      <w:r w:rsidRPr="004B00E4">
        <w:rPr>
          <w:sz w:val="24"/>
          <w:szCs w:val="24"/>
        </w:rPr>
        <w:t>воспитания.</w:t>
      </w:r>
    </w:p>
    <w:p w14:paraId="5CE5BBAB" w14:textId="77777777" w:rsidR="001B6FCB" w:rsidRPr="004A1BCE" w:rsidRDefault="001B6FCB" w:rsidP="001B6FCB">
      <w:pPr>
        <w:pStyle w:val="a3"/>
        <w:spacing w:before="1"/>
        <w:ind w:right="704" w:firstLine="566"/>
      </w:pPr>
      <w:r w:rsidRPr="004A1BCE">
        <w:t>Целевые ориентиры воспитания следует рассматривать как возрастные</w:t>
      </w:r>
      <w:r w:rsidRPr="004A1BCE">
        <w:rPr>
          <w:spacing w:val="1"/>
        </w:rPr>
        <w:t xml:space="preserve"> </w:t>
      </w:r>
      <w:r w:rsidRPr="004A1BCE">
        <w:t>характеристики</w:t>
      </w:r>
      <w:r w:rsidRPr="004A1BCE">
        <w:rPr>
          <w:spacing w:val="1"/>
        </w:rPr>
        <w:t xml:space="preserve"> </w:t>
      </w:r>
      <w:r w:rsidRPr="004A1BCE">
        <w:t>возможных</w:t>
      </w:r>
      <w:r w:rsidRPr="004A1BCE">
        <w:rPr>
          <w:spacing w:val="1"/>
        </w:rPr>
        <w:t xml:space="preserve"> </w:t>
      </w:r>
      <w:r w:rsidRPr="004A1BCE">
        <w:t>достижений</w:t>
      </w:r>
      <w:r w:rsidRPr="004A1BCE">
        <w:rPr>
          <w:spacing w:val="1"/>
        </w:rPr>
        <w:t xml:space="preserve"> </w:t>
      </w:r>
      <w:r w:rsidRPr="004A1BCE">
        <w:t>ребёнка,</w:t>
      </w:r>
      <w:r w:rsidRPr="004A1BCE">
        <w:rPr>
          <w:spacing w:val="1"/>
        </w:rPr>
        <w:t xml:space="preserve"> </w:t>
      </w:r>
      <w:r w:rsidRPr="004A1BCE">
        <w:t>которые</w:t>
      </w:r>
      <w:r w:rsidRPr="004A1BCE">
        <w:rPr>
          <w:spacing w:val="1"/>
        </w:rPr>
        <w:t xml:space="preserve"> </w:t>
      </w:r>
      <w:r w:rsidRPr="004A1BCE">
        <w:t>коррелируют</w:t>
      </w:r>
      <w:r w:rsidRPr="004A1BCE">
        <w:rPr>
          <w:spacing w:val="1"/>
        </w:rPr>
        <w:t xml:space="preserve"> </w:t>
      </w:r>
      <w:r w:rsidRPr="004A1BCE">
        <w:t>с</w:t>
      </w:r>
      <w:r w:rsidRPr="004A1BCE">
        <w:rPr>
          <w:spacing w:val="1"/>
        </w:rPr>
        <w:t xml:space="preserve"> </w:t>
      </w:r>
      <w:r w:rsidRPr="004A1BCE">
        <w:t>портретом</w:t>
      </w:r>
      <w:r w:rsidRPr="004A1BCE">
        <w:rPr>
          <w:spacing w:val="1"/>
        </w:rPr>
        <w:t xml:space="preserve"> </w:t>
      </w:r>
      <w:r w:rsidRPr="004A1BCE">
        <w:t>выпускника</w:t>
      </w:r>
      <w:r w:rsidRPr="004A1BCE">
        <w:rPr>
          <w:spacing w:val="1"/>
        </w:rPr>
        <w:t xml:space="preserve"> </w:t>
      </w:r>
      <w:r w:rsidRPr="004A1BCE">
        <w:t>ДОО</w:t>
      </w:r>
      <w:r w:rsidRPr="004A1BCE">
        <w:rPr>
          <w:spacing w:val="1"/>
        </w:rPr>
        <w:t xml:space="preserve"> </w:t>
      </w:r>
      <w:r w:rsidRPr="004A1BCE">
        <w:t>и</w:t>
      </w:r>
      <w:r w:rsidRPr="004A1BCE">
        <w:rPr>
          <w:spacing w:val="1"/>
        </w:rPr>
        <w:t xml:space="preserve"> </w:t>
      </w:r>
      <w:r w:rsidRPr="004A1BCE">
        <w:t>с</w:t>
      </w:r>
      <w:r w:rsidRPr="004A1BCE">
        <w:rPr>
          <w:spacing w:val="1"/>
        </w:rPr>
        <w:t xml:space="preserve"> </w:t>
      </w:r>
      <w:r w:rsidRPr="004A1BCE">
        <w:t>традиционными</w:t>
      </w:r>
      <w:r w:rsidRPr="004A1BCE">
        <w:rPr>
          <w:spacing w:val="1"/>
        </w:rPr>
        <w:t xml:space="preserve"> </w:t>
      </w:r>
      <w:r w:rsidRPr="004A1BCE">
        <w:t>ценностями</w:t>
      </w:r>
      <w:r w:rsidRPr="004A1BCE">
        <w:rPr>
          <w:spacing w:val="1"/>
        </w:rPr>
        <w:t xml:space="preserve"> </w:t>
      </w:r>
      <w:r w:rsidRPr="004A1BCE">
        <w:t>российского</w:t>
      </w:r>
      <w:r w:rsidRPr="004A1BCE">
        <w:rPr>
          <w:spacing w:val="1"/>
        </w:rPr>
        <w:t xml:space="preserve"> </w:t>
      </w:r>
      <w:r w:rsidRPr="004A1BCE">
        <w:t>общества.</w:t>
      </w:r>
    </w:p>
    <w:p w14:paraId="745D6A75" w14:textId="77777777" w:rsidR="001B6FCB" w:rsidRPr="004A1BCE" w:rsidRDefault="001B6FCB" w:rsidP="001B6FCB">
      <w:pPr>
        <w:pStyle w:val="a3"/>
        <w:spacing w:before="1"/>
        <w:ind w:right="708" w:firstLine="566"/>
      </w:pPr>
      <w:r w:rsidRPr="004A1BCE">
        <w:t>С учётом особенностей социокультурной среды, в которой воспитывается</w:t>
      </w:r>
      <w:r w:rsidRPr="004A1BCE">
        <w:rPr>
          <w:spacing w:val="-67"/>
        </w:rPr>
        <w:t xml:space="preserve"> </w:t>
      </w:r>
      <w:r w:rsidRPr="004A1BCE">
        <w:t>ребёнок,</w:t>
      </w:r>
      <w:r w:rsidRPr="004A1BCE">
        <w:rPr>
          <w:spacing w:val="1"/>
        </w:rPr>
        <w:t xml:space="preserve"> </w:t>
      </w:r>
      <w:r w:rsidRPr="004A1BCE">
        <w:t>реализация</w:t>
      </w:r>
      <w:r w:rsidRPr="004A1BCE">
        <w:rPr>
          <w:spacing w:val="1"/>
        </w:rPr>
        <w:t xml:space="preserve"> </w:t>
      </w:r>
      <w:r w:rsidRPr="004A1BCE">
        <w:t>Программы</w:t>
      </w:r>
      <w:r w:rsidRPr="004A1BCE">
        <w:rPr>
          <w:spacing w:val="1"/>
        </w:rPr>
        <w:t xml:space="preserve"> </w:t>
      </w:r>
      <w:r w:rsidRPr="004A1BCE">
        <w:t>воспитания</w:t>
      </w:r>
      <w:r w:rsidRPr="004A1BCE">
        <w:rPr>
          <w:spacing w:val="1"/>
        </w:rPr>
        <w:t xml:space="preserve"> </w:t>
      </w:r>
      <w:r w:rsidRPr="004A1BCE">
        <w:t>предполагает</w:t>
      </w:r>
      <w:r w:rsidRPr="004A1BCE">
        <w:rPr>
          <w:spacing w:val="1"/>
        </w:rPr>
        <w:t xml:space="preserve"> </w:t>
      </w:r>
      <w:r w:rsidRPr="004A1BCE">
        <w:t>социальное</w:t>
      </w:r>
      <w:r w:rsidRPr="004A1BCE">
        <w:rPr>
          <w:spacing w:val="1"/>
        </w:rPr>
        <w:t xml:space="preserve"> </w:t>
      </w:r>
      <w:r w:rsidRPr="004A1BCE">
        <w:t>партнерство</w:t>
      </w:r>
      <w:r w:rsidRPr="004A1BCE">
        <w:rPr>
          <w:spacing w:val="-1"/>
        </w:rPr>
        <w:t xml:space="preserve"> </w:t>
      </w:r>
      <w:r w:rsidRPr="004A1BCE">
        <w:t>ДОО</w:t>
      </w:r>
      <w:r w:rsidRPr="004A1BCE">
        <w:rPr>
          <w:spacing w:val="-2"/>
        </w:rPr>
        <w:t xml:space="preserve"> </w:t>
      </w:r>
      <w:r w:rsidRPr="004A1BCE">
        <w:t>с</w:t>
      </w:r>
      <w:r w:rsidRPr="004A1BCE">
        <w:rPr>
          <w:spacing w:val="-1"/>
        </w:rPr>
        <w:t xml:space="preserve"> </w:t>
      </w:r>
      <w:r w:rsidRPr="004A1BCE">
        <w:t>другими</w:t>
      </w:r>
      <w:r w:rsidRPr="004A1BCE">
        <w:rPr>
          <w:spacing w:val="-1"/>
        </w:rPr>
        <w:t xml:space="preserve"> </w:t>
      </w:r>
      <w:r w:rsidRPr="004A1BCE">
        <w:t>учреждениями</w:t>
      </w:r>
      <w:r w:rsidRPr="004A1BCE">
        <w:rPr>
          <w:spacing w:val="-4"/>
        </w:rPr>
        <w:t xml:space="preserve"> </w:t>
      </w:r>
      <w:r w:rsidRPr="004A1BCE">
        <w:t>образования</w:t>
      </w:r>
      <w:r w:rsidRPr="004A1BCE">
        <w:rPr>
          <w:spacing w:val="-4"/>
        </w:rPr>
        <w:t xml:space="preserve"> </w:t>
      </w:r>
      <w:r w:rsidRPr="004A1BCE">
        <w:t>и</w:t>
      </w:r>
      <w:r w:rsidRPr="004A1BCE">
        <w:rPr>
          <w:spacing w:val="-1"/>
        </w:rPr>
        <w:t xml:space="preserve"> </w:t>
      </w:r>
      <w:r w:rsidRPr="004A1BCE">
        <w:t>культуры:</w:t>
      </w:r>
    </w:p>
    <w:p w14:paraId="3EC9F474" w14:textId="77777777" w:rsidR="001B6FCB" w:rsidRPr="004A1BCE" w:rsidRDefault="001B6FCB" w:rsidP="007970E7">
      <w:pPr>
        <w:pStyle w:val="a5"/>
        <w:numPr>
          <w:ilvl w:val="0"/>
          <w:numId w:val="9"/>
        </w:numPr>
        <w:tabs>
          <w:tab w:val="left" w:pos="966"/>
        </w:tabs>
        <w:spacing w:line="321" w:lineRule="exact"/>
        <w:ind w:left="965" w:right="0"/>
        <w:jc w:val="left"/>
        <w:rPr>
          <w:sz w:val="24"/>
          <w:szCs w:val="24"/>
        </w:rPr>
      </w:pPr>
      <w:r w:rsidRPr="004A1BCE">
        <w:rPr>
          <w:sz w:val="24"/>
          <w:szCs w:val="24"/>
        </w:rPr>
        <w:t>дошкольными</w:t>
      </w:r>
      <w:r w:rsidRPr="004A1BCE">
        <w:rPr>
          <w:spacing w:val="-7"/>
          <w:sz w:val="24"/>
          <w:szCs w:val="24"/>
        </w:rPr>
        <w:t xml:space="preserve"> </w:t>
      </w:r>
      <w:r w:rsidRPr="004A1BCE">
        <w:rPr>
          <w:sz w:val="24"/>
          <w:szCs w:val="24"/>
        </w:rPr>
        <w:t>образовательными</w:t>
      </w:r>
      <w:r w:rsidRPr="004A1BCE">
        <w:rPr>
          <w:spacing w:val="-9"/>
          <w:sz w:val="24"/>
          <w:szCs w:val="24"/>
        </w:rPr>
        <w:t xml:space="preserve"> </w:t>
      </w:r>
      <w:r w:rsidRPr="004A1BCE">
        <w:rPr>
          <w:sz w:val="24"/>
          <w:szCs w:val="24"/>
        </w:rPr>
        <w:t>организациями;</w:t>
      </w:r>
    </w:p>
    <w:p w14:paraId="64B3D9FC" w14:textId="77777777" w:rsidR="001B6FCB" w:rsidRPr="004A1BCE" w:rsidRDefault="001B6FCB" w:rsidP="007970E7">
      <w:pPr>
        <w:pStyle w:val="a5"/>
        <w:numPr>
          <w:ilvl w:val="0"/>
          <w:numId w:val="9"/>
        </w:numPr>
        <w:tabs>
          <w:tab w:val="left" w:pos="966"/>
        </w:tabs>
        <w:spacing w:line="322" w:lineRule="exact"/>
        <w:ind w:left="965" w:right="0"/>
        <w:jc w:val="left"/>
        <w:rPr>
          <w:sz w:val="24"/>
          <w:szCs w:val="24"/>
        </w:rPr>
      </w:pPr>
      <w:r w:rsidRPr="004A1BCE">
        <w:rPr>
          <w:sz w:val="24"/>
          <w:szCs w:val="24"/>
        </w:rPr>
        <w:t>общеобразовательными</w:t>
      </w:r>
      <w:r w:rsidRPr="004A1BCE">
        <w:rPr>
          <w:spacing w:val="-8"/>
          <w:sz w:val="24"/>
          <w:szCs w:val="24"/>
        </w:rPr>
        <w:t xml:space="preserve"> </w:t>
      </w:r>
      <w:r w:rsidRPr="004A1BCE">
        <w:rPr>
          <w:sz w:val="24"/>
          <w:szCs w:val="24"/>
        </w:rPr>
        <w:t>организациями;</w:t>
      </w:r>
    </w:p>
    <w:p w14:paraId="62BE7C33"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высшими</w:t>
      </w:r>
      <w:r w:rsidRPr="004A1BCE">
        <w:rPr>
          <w:spacing w:val="-9"/>
          <w:sz w:val="24"/>
          <w:szCs w:val="24"/>
        </w:rPr>
        <w:t xml:space="preserve"> </w:t>
      </w:r>
      <w:r w:rsidRPr="004A1BCE">
        <w:rPr>
          <w:sz w:val="24"/>
          <w:szCs w:val="24"/>
        </w:rPr>
        <w:t>образовательными</w:t>
      </w:r>
      <w:r w:rsidRPr="004A1BCE">
        <w:rPr>
          <w:spacing w:val="-6"/>
          <w:sz w:val="24"/>
          <w:szCs w:val="24"/>
        </w:rPr>
        <w:t xml:space="preserve"> </w:t>
      </w:r>
      <w:r w:rsidRPr="004A1BCE">
        <w:rPr>
          <w:sz w:val="24"/>
          <w:szCs w:val="24"/>
        </w:rPr>
        <w:t>организациями;</w:t>
      </w:r>
    </w:p>
    <w:p w14:paraId="40AFA0B2" w14:textId="77777777" w:rsidR="001B6FCB" w:rsidRPr="004A1BCE" w:rsidRDefault="001B6FCB" w:rsidP="007970E7">
      <w:pPr>
        <w:pStyle w:val="a5"/>
        <w:numPr>
          <w:ilvl w:val="0"/>
          <w:numId w:val="9"/>
        </w:numPr>
        <w:tabs>
          <w:tab w:val="left" w:pos="966"/>
        </w:tabs>
        <w:spacing w:before="2"/>
        <w:ind w:left="965" w:right="0"/>
        <w:jc w:val="left"/>
        <w:rPr>
          <w:sz w:val="24"/>
          <w:szCs w:val="24"/>
        </w:rPr>
      </w:pPr>
      <w:r w:rsidRPr="004A1BCE">
        <w:rPr>
          <w:sz w:val="24"/>
          <w:szCs w:val="24"/>
        </w:rPr>
        <w:t>организациями</w:t>
      </w:r>
      <w:r w:rsidRPr="004A1BCE">
        <w:rPr>
          <w:spacing w:val="-6"/>
          <w:sz w:val="24"/>
          <w:szCs w:val="24"/>
        </w:rPr>
        <w:t xml:space="preserve"> </w:t>
      </w:r>
      <w:r w:rsidRPr="004A1BCE">
        <w:rPr>
          <w:sz w:val="24"/>
          <w:szCs w:val="24"/>
        </w:rPr>
        <w:t>дополнительного</w:t>
      </w:r>
      <w:r w:rsidRPr="004A1BCE">
        <w:rPr>
          <w:spacing w:val="-4"/>
          <w:sz w:val="24"/>
          <w:szCs w:val="24"/>
        </w:rPr>
        <w:t xml:space="preserve"> </w:t>
      </w:r>
      <w:r w:rsidRPr="004A1BCE">
        <w:rPr>
          <w:sz w:val="24"/>
          <w:szCs w:val="24"/>
        </w:rPr>
        <w:t>образования.</w:t>
      </w:r>
    </w:p>
    <w:p w14:paraId="2CB4A348" w14:textId="77777777" w:rsidR="001B6FCB" w:rsidRPr="004A1BCE" w:rsidRDefault="001B6FCB" w:rsidP="001B6FCB">
      <w:pPr>
        <w:pStyle w:val="a3"/>
        <w:ind w:right="840" w:firstLine="566"/>
      </w:pPr>
      <w:r w:rsidRPr="004A1BCE">
        <w:t>Коллектив</w:t>
      </w:r>
      <w:r w:rsidRPr="004A1BCE">
        <w:rPr>
          <w:spacing w:val="1"/>
        </w:rPr>
        <w:t xml:space="preserve"> </w:t>
      </w:r>
      <w:r w:rsidRPr="004A1BCE">
        <w:t>ДОО</w:t>
      </w:r>
      <w:r w:rsidRPr="004A1BCE">
        <w:rPr>
          <w:spacing w:val="1"/>
        </w:rPr>
        <w:t xml:space="preserve"> </w:t>
      </w:r>
      <w:r w:rsidRPr="004A1BCE">
        <w:t>вправе</w:t>
      </w:r>
      <w:r w:rsidRPr="004A1BCE">
        <w:rPr>
          <w:spacing w:val="1"/>
        </w:rPr>
        <w:t xml:space="preserve"> </w:t>
      </w:r>
      <w:r w:rsidRPr="004A1BCE">
        <w:t>разрабатывать</w:t>
      </w:r>
      <w:r w:rsidRPr="004A1BCE">
        <w:rPr>
          <w:spacing w:val="1"/>
        </w:rPr>
        <w:t xml:space="preserve"> </w:t>
      </w:r>
      <w:r w:rsidRPr="004A1BCE">
        <w:t>и</w:t>
      </w:r>
      <w:r w:rsidRPr="004A1BCE">
        <w:rPr>
          <w:spacing w:val="1"/>
        </w:rPr>
        <w:t xml:space="preserve"> </w:t>
      </w:r>
      <w:r w:rsidRPr="004A1BCE">
        <w:t>включать</w:t>
      </w:r>
      <w:r w:rsidRPr="004A1BCE">
        <w:rPr>
          <w:spacing w:val="1"/>
        </w:rPr>
        <w:t xml:space="preserve"> </w:t>
      </w:r>
      <w:r w:rsidRPr="004A1BCE">
        <w:t>в</w:t>
      </w:r>
      <w:r w:rsidRPr="004A1BCE">
        <w:rPr>
          <w:spacing w:val="1"/>
        </w:rPr>
        <w:t xml:space="preserve"> </w:t>
      </w:r>
      <w:r w:rsidRPr="004A1BCE">
        <w:t>Программу</w:t>
      </w:r>
      <w:r w:rsidRPr="004A1BCE">
        <w:rPr>
          <w:spacing w:val="1"/>
        </w:rPr>
        <w:t xml:space="preserve"> </w:t>
      </w:r>
      <w:r w:rsidRPr="004A1BCE">
        <w:t>воспитания</w:t>
      </w:r>
      <w:r w:rsidRPr="004A1BCE">
        <w:rPr>
          <w:spacing w:val="1"/>
        </w:rPr>
        <w:t xml:space="preserve"> </w:t>
      </w:r>
      <w:r w:rsidRPr="004A1BCE">
        <w:t>направления,</w:t>
      </w:r>
      <w:r w:rsidRPr="004A1BCE">
        <w:rPr>
          <w:spacing w:val="1"/>
        </w:rPr>
        <w:t xml:space="preserve"> </w:t>
      </w:r>
      <w:r w:rsidRPr="004A1BCE">
        <w:t>которые</w:t>
      </w:r>
      <w:r w:rsidRPr="004A1BCE">
        <w:rPr>
          <w:spacing w:val="1"/>
        </w:rPr>
        <w:t xml:space="preserve"> </w:t>
      </w:r>
      <w:r w:rsidRPr="004A1BCE">
        <w:t>помогут</w:t>
      </w:r>
      <w:r w:rsidRPr="004A1BCE">
        <w:rPr>
          <w:spacing w:val="1"/>
        </w:rPr>
        <w:t xml:space="preserve"> </w:t>
      </w:r>
      <w:r w:rsidRPr="004A1BCE">
        <w:t>в</w:t>
      </w:r>
      <w:r w:rsidRPr="004A1BCE">
        <w:rPr>
          <w:spacing w:val="1"/>
        </w:rPr>
        <w:t xml:space="preserve"> </w:t>
      </w:r>
      <w:r w:rsidRPr="004A1BCE">
        <w:t>наибольшей</w:t>
      </w:r>
      <w:r w:rsidRPr="004A1BCE">
        <w:rPr>
          <w:spacing w:val="71"/>
        </w:rPr>
        <w:t xml:space="preserve"> </w:t>
      </w:r>
      <w:r w:rsidRPr="004A1BCE">
        <w:t>степени</w:t>
      </w:r>
      <w:r w:rsidRPr="004A1BCE">
        <w:rPr>
          <w:spacing w:val="1"/>
        </w:rPr>
        <w:t xml:space="preserve"> </w:t>
      </w:r>
      <w:r w:rsidRPr="004A1BCE">
        <w:t>реализовать</w:t>
      </w:r>
      <w:r w:rsidRPr="004A1BCE">
        <w:rPr>
          <w:spacing w:val="1"/>
        </w:rPr>
        <w:t xml:space="preserve"> </w:t>
      </w:r>
      <w:r w:rsidRPr="004A1BCE">
        <w:t>воспитательный</w:t>
      </w:r>
      <w:r w:rsidRPr="004A1BCE">
        <w:rPr>
          <w:spacing w:val="1"/>
        </w:rPr>
        <w:t xml:space="preserve"> </w:t>
      </w:r>
      <w:r w:rsidRPr="004A1BCE">
        <w:t>потенциал</w:t>
      </w:r>
      <w:r w:rsidRPr="004A1BCE">
        <w:rPr>
          <w:spacing w:val="1"/>
        </w:rPr>
        <w:t xml:space="preserve"> </w:t>
      </w:r>
      <w:r w:rsidRPr="004A1BCE">
        <w:t>ДОО</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имеющихся</w:t>
      </w:r>
      <w:r w:rsidRPr="004A1BCE">
        <w:rPr>
          <w:spacing w:val="1"/>
        </w:rPr>
        <w:t xml:space="preserve"> </w:t>
      </w:r>
      <w:r w:rsidRPr="004A1BCE">
        <w:t>социальных,</w:t>
      </w:r>
      <w:r w:rsidRPr="004A1BCE">
        <w:rPr>
          <w:spacing w:val="-2"/>
        </w:rPr>
        <w:t xml:space="preserve"> </w:t>
      </w:r>
      <w:r w:rsidRPr="004A1BCE">
        <w:t>кадровых</w:t>
      </w:r>
      <w:r w:rsidRPr="004A1BCE">
        <w:rPr>
          <w:spacing w:val="-3"/>
        </w:rPr>
        <w:t xml:space="preserve"> </w:t>
      </w:r>
      <w:r w:rsidRPr="004A1BCE">
        <w:t>и материально-технических</w:t>
      </w:r>
      <w:r w:rsidRPr="004A1BCE">
        <w:rPr>
          <w:spacing w:val="-4"/>
        </w:rPr>
        <w:t xml:space="preserve"> </w:t>
      </w:r>
      <w:r w:rsidRPr="004A1BCE">
        <w:t>ресурсов.</w:t>
      </w:r>
    </w:p>
    <w:p w14:paraId="28E8DA19" w14:textId="77777777" w:rsidR="001B6FCB" w:rsidRPr="004A1BCE" w:rsidRDefault="001B6FCB" w:rsidP="001B6FCB">
      <w:pPr>
        <w:pStyle w:val="a3"/>
        <w:ind w:right="702" w:firstLine="566"/>
      </w:pPr>
      <w:r w:rsidRPr="004A1BCE">
        <w:t>ДОО в части, формируемой участниками образовательных отношений,</w:t>
      </w:r>
      <w:r w:rsidRPr="004A1BCE">
        <w:rPr>
          <w:spacing w:val="1"/>
        </w:rPr>
        <w:t xml:space="preserve"> </w:t>
      </w:r>
      <w:r w:rsidRPr="004A1BCE">
        <w:t>дополняет</w:t>
      </w:r>
      <w:r w:rsidRPr="004A1BCE">
        <w:rPr>
          <w:spacing w:val="1"/>
        </w:rPr>
        <w:t xml:space="preserve"> </w:t>
      </w:r>
      <w:r w:rsidRPr="004A1BCE">
        <w:t>приоритетные</w:t>
      </w:r>
      <w:r w:rsidRPr="004A1BCE">
        <w:rPr>
          <w:spacing w:val="1"/>
        </w:rPr>
        <w:t xml:space="preserve"> </w:t>
      </w:r>
      <w:r w:rsidRPr="004A1BCE">
        <w:t>направления</w:t>
      </w:r>
      <w:r w:rsidRPr="004A1BCE">
        <w:rPr>
          <w:spacing w:val="1"/>
        </w:rPr>
        <w:t xml:space="preserve"> </w:t>
      </w:r>
      <w:r w:rsidRPr="004A1BCE">
        <w:t>воспитания</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реализуемой</w:t>
      </w:r>
      <w:r w:rsidRPr="004A1BCE">
        <w:rPr>
          <w:spacing w:val="1"/>
        </w:rPr>
        <w:t xml:space="preserve"> </w:t>
      </w:r>
      <w:r w:rsidRPr="004A1BCE">
        <w:t>основной</w:t>
      </w:r>
      <w:r w:rsidRPr="004A1BCE">
        <w:rPr>
          <w:spacing w:val="1"/>
        </w:rPr>
        <w:t xml:space="preserve"> </w:t>
      </w:r>
      <w:r w:rsidRPr="004A1BCE">
        <w:t>образовательной</w:t>
      </w:r>
      <w:r w:rsidRPr="004A1BCE">
        <w:rPr>
          <w:spacing w:val="1"/>
        </w:rPr>
        <w:t xml:space="preserve"> </w:t>
      </w:r>
      <w:r w:rsidRPr="004A1BCE">
        <w:t>программы,</w:t>
      </w:r>
      <w:r w:rsidRPr="004A1BCE">
        <w:rPr>
          <w:spacing w:val="1"/>
        </w:rPr>
        <w:t xml:space="preserve"> </w:t>
      </w:r>
      <w:r w:rsidRPr="004A1BCE">
        <w:t>региональной</w:t>
      </w:r>
      <w:r w:rsidRPr="004A1BCE">
        <w:rPr>
          <w:spacing w:val="1"/>
        </w:rPr>
        <w:t xml:space="preserve"> </w:t>
      </w:r>
      <w:r w:rsidRPr="004A1BCE">
        <w:t>и</w:t>
      </w:r>
      <w:r w:rsidRPr="004A1BCE">
        <w:rPr>
          <w:spacing w:val="1"/>
        </w:rPr>
        <w:t xml:space="preserve"> </w:t>
      </w:r>
      <w:r w:rsidRPr="004A1BCE">
        <w:t>муниципальной</w:t>
      </w:r>
      <w:r w:rsidRPr="004A1BCE">
        <w:rPr>
          <w:spacing w:val="1"/>
        </w:rPr>
        <w:t xml:space="preserve"> </w:t>
      </w:r>
      <w:r w:rsidRPr="004A1BCE">
        <w:t>специфики</w:t>
      </w:r>
      <w:r w:rsidRPr="004A1BCE">
        <w:rPr>
          <w:spacing w:val="1"/>
        </w:rPr>
        <w:t xml:space="preserve"> </w:t>
      </w:r>
      <w:r w:rsidRPr="004A1BCE">
        <w:t>реализации</w:t>
      </w:r>
      <w:r w:rsidRPr="004A1BCE">
        <w:rPr>
          <w:spacing w:val="1"/>
        </w:rPr>
        <w:t xml:space="preserve"> </w:t>
      </w:r>
      <w:r w:rsidRPr="004A1BCE">
        <w:t>Стратегии</w:t>
      </w:r>
      <w:r w:rsidRPr="004A1BCE">
        <w:rPr>
          <w:spacing w:val="1"/>
        </w:rPr>
        <w:t xml:space="preserve"> </w:t>
      </w:r>
      <w:r w:rsidRPr="004A1BCE">
        <w:t>развития</w:t>
      </w:r>
      <w:r w:rsidRPr="004A1BCE">
        <w:rPr>
          <w:spacing w:val="1"/>
        </w:rPr>
        <w:t xml:space="preserve"> </w:t>
      </w:r>
      <w:r w:rsidRPr="004A1BCE">
        <w:t>воспитания</w:t>
      </w:r>
      <w:r w:rsidRPr="004A1BCE">
        <w:rPr>
          <w:spacing w:val="1"/>
        </w:rPr>
        <w:t xml:space="preserve"> </w:t>
      </w:r>
      <w:r w:rsidRPr="004A1BCE">
        <w:t>в</w:t>
      </w:r>
      <w:r w:rsidRPr="004A1BCE">
        <w:rPr>
          <w:spacing w:val="1"/>
        </w:rPr>
        <w:t xml:space="preserve"> </w:t>
      </w:r>
      <w:r w:rsidRPr="004A1BCE">
        <w:t>Российской</w:t>
      </w:r>
      <w:r w:rsidRPr="004A1BCE">
        <w:rPr>
          <w:spacing w:val="1"/>
        </w:rPr>
        <w:t xml:space="preserve"> </w:t>
      </w:r>
      <w:r w:rsidRPr="004A1BCE">
        <w:t>Федерации на период до 2025 года, того, что воспитательные задачи, согласно</w:t>
      </w:r>
      <w:r w:rsidRPr="004A1BCE">
        <w:rPr>
          <w:spacing w:val="1"/>
        </w:rPr>
        <w:t xml:space="preserve"> </w:t>
      </w:r>
      <w:r w:rsidRPr="004A1BCE">
        <w:t>федеральному</w:t>
      </w:r>
      <w:r w:rsidRPr="004A1BCE">
        <w:rPr>
          <w:spacing w:val="1"/>
        </w:rPr>
        <w:t xml:space="preserve"> </w:t>
      </w:r>
      <w:r w:rsidRPr="004A1BCE">
        <w:t>государственному</w:t>
      </w:r>
      <w:r w:rsidRPr="004A1BCE">
        <w:rPr>
          <w:spacing w:val="1"/>
        </w:rPr>
        <w:t xml:space="preserve"> </w:t>
      </w:r>
      <w:r w:rsidRPr="004A1BCE">
        <w:t>образовательному</w:t>
      </w:r>
      <w:r w:rsidRPr="004A1BCE">
        <w:rPr>
          <w:spacing w:val="1"/>
        </w:rPr>
        <w:t xml:space="preserve"> </w:t>
      </w:r>
      <w:r w:rsidRPr="004A1BCE">
        <w:t>стандарту</w:t>
      </w:r>
      <w:r w:rsidRPr="004A1BCE">
        <w:rPr>
          <w:spacing w:val="1"/>
        </w:rPr>
        <w:t xml:space="preserve"> </w:t>
      </w:r>
      <w:r w:rsidRPr="004A1BCE">
        <w:t>дошкольного</w:t>
      </w:r>
      <w:r w:rsidRPr="004A1BCE">
        <w:rPr>
          <w:spacing w:val="1"/>
        </w:rPr>
        <w:t xml:space="preserve"> </w:t>
      </w:r>
      <w:r w:rsidRPr="004A1BCE">
        <w:t>образования (далее – ФГОС ДО), реализуются в рамках</w:t>
      </w:r>
      <w:r w:rsidRPr="004A1BCE">
        <w:rPr>
          <w:spacing w:val="1"/>
        </w:rPr>
        <w:t xml:space="preserve"> </w:t>
      </w:r>
      <w:r w:rsidRPr="004A1BCE">
        <w:t>всех образовательных</w:t>
      </w:r>
      <w:r w:rsidRPr="004A1BCE">
        <w:rPr>
          <w:spacing w:val="-67"/>
        </w:rPr>
        <w:t xml:space="preserve"> </w:t>
      </w:r>
      <w:r w:rsidRPr="004A1BCE">
        <w:t>областей.</w:t>
      </w:r>
    </w:p>
    <w:p w14:paraId="0803BBDD" w14:textId="77777777" w:rsidR="001B6FCB" w:rsidRPr="004A1BCE" w:rsidRDefault="001B6FCB" w:rsidP="001B6FCB">
      <w:pPr>
        <w:pStyle w:val="a3"/>
        <w:spacing w:before="1"/>
        <w:ind w:right="833" w:firstLine="566"/>
      </w:pPr>
      <w:r w:rsidRPr="004A1BCE">
        <w:t>Таким образом, в центре Программы воспитания находится личностное</w:t>
      </w:r>
      <w:r w:rsidRPr="004A1BCE">
        <w:rPr>
          <w:spacing w:val="1"/>
        </w:rPr>
        <w:t xml:space="preserve"> </w:t>
      </w:r>
      <w:r w:rsidRPr="004A1BCE">
        <w:t>развитие воспитанников</w:t>
      </w:r>
      <w:r w:rsidRPr="004A1BCE">
        <w:rPr>
          <w:spacing w:val="1"/>
        </w:rPr>
        <w:t xml:space="preserve"> </w:t>
      </w:r>
      <w:r w:rsidRPr="004A1BCE">
        <w:t>и</w:t>
      </w:r>
      <w:r w:rsidRPr="004A1BCE">
        <w:rPr>
          <w:spacing w:val="1"/>
        </w:rPr>
        <w:t xml:space="preserve"> </w:t>
      </w:r>
      <w:r w:rsidRPr="004A1BCE">
        <w:t>их</w:t>
      </w:r>
      <w:r w:rsidRPr="004A1BCE">
        <w:rPr>
          <w:spacing w:val="1"/>
        </w:rPr>
        <w:t xml:space="preserve"> </w:t>
      </w:r>
      <w:r w:rsidRPr="004A1BCE">
        <w:t>приобщение</w:t>
      </w:r>
      <w:r w:rsidRPr="004A1BCE">
        <w:rPr>
          <w:spacing w:val="1"/>
        </w:rPr>
        <w:t xml:space="preserve"> </w:t>
      </w:r>
      <w:r w:rsidRPr="004A1BCE">
        <w:t>к</w:t>
      </w:r>
      <w:r w:rsidRPr="004A1BCE">
        <w:rPr>
          <w:spacing w:val="1"/>
        </w:rPr>
        <w:t xml:space="preserve"> </w:t>
      </w:r>
      <w:r w:rsidRPr="004A1BCE">
        <w:t>российским</w:t>
      </w:r>
      <w:r w:rsidRPr="004A1BCE">
        <w:rPr>
          <w:spacing w:val="1"/>
        </w:rPr>
        <w:t xml:space="preserve"> </w:t>
      </w:r>
      <w:r w:rsidRPr="004A1BCE">
        <w:t>традиционным</w:t>
      </w:r>
      <w:r w:rsidRPr="004A1BCE">
        <w:rPr>
          <w:spacing w:val="1"/>
        </w:rPr>
        <w:t xml:space="preserve"> </w:t>
      </w:r>
      <w:r w:rsidRPr="004A1BCE">
        <w:t>духовным ценностям, правилам и нормам поведения в российском обществе.</w:t>
      </w:r>
      <w:r w:rsidRPr="004A1BCE">
        <w:rPr>
          <w:spacing w:val="1"/>
        </w:rPr>
        <w:t xml:space="preserve"> </w:t>
      </w:r>
      <w:r w:rsidRPr="004A1BCE">
        <w:t>Рабочая программа обеспечивает взаимодействие воспитания в дошкольном</w:t>
      </w:r>
      <w:r w:rsidRPr="004A1BCE">
        <w:rPr>
          <w:spacing w:val="1"/>
        </w:rPr>
        <w:t xml:space="preserve"> </w:t>
      </w:r>
      <w:r w:rsidRPr="004A1BCE">
        <w:t>образовательной организации (далее - ДОО) и воспитания в семьях детей от 2</w:t>
      </w:r>
      <w:r w:rsidRPr="004A1BCE">
        <w:rPr>
          <w:spacing w:val="-67"/>
        </w:rPr>
        <w:t xml:space="preserve"> </w:t>
      </w:r>
      <w:r w:rsidRPr="004A1BCE">
        <w:t>лет</w:t>
      </w:r>
      <w:r w:rsidRPr="004A1BCE">
        <w:rPr>
          <w:spacing w:val="-6"/>
        </w:rPr>
        <w:t xml:space="preserve"> </w:t>
      </w:r>
      <w:r w:rsidRPr="004A1BCE">
        <w:t>до</w:t>
      </w:r>
      <w:r w:rsidRPr="004A1BCE">
        <w:rPr>
          <w:spacing w:val="-4"/>
        </w:rPr>
        <w:t xml:space="preserve"> </w:t>
      </w:r>
      <w:r w:rsidRPr="004A1BCE">
        <w:t>7</w:t>
      </w:r>
      <w:r w:rsidRPr="004A1BCE">
        <w:rPr>
          <w:spacing w:val="-2"/>
        </w:rPr>
        <w:t xml:space="preserve"> </w:t>
      </w:r>
      <w:r w:rsidRPr="004A1BCE">
        <w:t>лет.</w:t>
      </w:r>
    </w:p>
    <w:p w14:paraId="124ACB67" w14:textId="77777777" w:rsidR="001B6FCB" w:rsidRPr="004A1BCE" w:rsidRDefault="001B6FCB" w:rsidP="007970E7">
      <w:pPr>
        <w:pStyle w:val="1"/>
        <w:numPr>
          <w:ilvl w:val="0"/>
          <w:numId w:val="80"/>
        </w:numPr>
        <w:tabs>
          <w:tab w:val="left" w:pos="3149"/>
        </w:tabs>
        <w:spacing w:before="0"/>
        <w:ind w:hanging="214"/>
        <w:jc w:val="both"/>
        <w:rPr>
          <w:b w:val="0"/>
          <w:sz w:val="24"/>
          <w:szCs w:val="24"/>
        </w:rPr>
      </w:pPr>
      <w:r w:rsidRPr="004A1BCE">
        <w:rPr>
          <w:sz w:val="24"/>
          <w:szCs w:val="24"/>
        </w:rPr>
        <w:t>Целевой</w:t>
      </w:r>
      <w:r w:rsidRPr="004A1BCE">
        <w:rPr>
          <w:spacing w:val="-3"/>
          <w:sz w:val="24"/>
          <w:szCs w:val="24"/>
        </w:rPr>
        <w:t xml:space="preserve"> </w:t>
      </w:r>
      <w:r w:rsidRPr="004A1BCE">
        <w:rPr>
          <w:sz w:val="24"/>
          <w:szCs w:val="24"/>
        </w:rPr>
        <w:t>раздел</w:t>
      </w:r>
      <w:r w:rsidRPr="004A1BCE">
        <w:rPr>
          <w:spacing w:val="-2"/>
          <w:sz w:val="24"/>
          <w:szCs w:val="24"/>
        </w:rPr>
        <w:t xml:space="preserve"> </w:t>
      </w:r>
      <w:r w:rsidRPr="004A1BCE">
        <w:rPr>
          <w:sz w:val="24"/>
          <w:szCs w:val="24"/>
        </w:rPr>
        <w:t>Программы</w:t>
      </w:r>
      <w:r w:rsidRPr="004A1BCE">
        <w:rPr>
          <w:spacing w:val="-2"/>
          <w:sz w:val="24"/>
          <w:szCs w:val="24"/>
        </w:rPr>
        <w:t xml:space="preserve"> </w:t>
      </w:r>
      <w:r w:rsidRPr="004A1BCE">
        <w:rPr>
          <w:sz w:val="24"/>
          <w:szCs w:val="24"/>
        </w:rPr>
        <w:t>воспитания</w:t>
      </w:r>
      <w:r w:rsidRPr="004A1BCE">
        <w:rPr>
          <w:b w:val="0"/>
          <w:sz w:val="24"/>
          <w:szCs w:val="24"/>
        </w:rPr>
        <w:t>.</w:t>
      </w:r>
    </w:p>
    <w:p w14:paraId="5A69F825" w14:textId="77777777" w:rsidR="001B6FCB" w:rsidRPr="004A1BCE" w:rsidRDefault="001B6FCB" w:rsidP="007970E7">
      <w:pPr>
        <w:pStyle w:val="a5"/>
        <w:numPr>
          <w:ilvl w:val="1"/>
          <w:numId w:val="80"/>
        </w:numPr>
        <w:tabs>
          <w:tab w:val="left" w:pos="3709"/>
        </w:tabs>
        <w:spacing w:before="5" w:line="320" w:lineRule="exact"/>
        <w:ind w:right="0"/>
        <w:jc w:val="both"/>
        <w:rPr>
          <w:b/>
          <w:sz w:val="24"/>
          <w:szCs w:val="24"/>
        </w:rPr>
      </w:pPr>
      <w:r w:rsidRPr="004A1BCE">
        <w:rPr>
          <w:b/>
          <w:sz w:val="24"/>
          <w:szCs w:val="24"/>
        </w:rPr>
        <w:t>1.</w:t>
      </w:r>
      <w:r w:rsidRPr="004A1BCE">
        <w:rPr>
          <w:b/>
          <w:spacing w:val="-2"/>
          <w:sz w:val="24"/>
          <w:szCs w:val="24"/>
        </w:rPr>
        <w:t xml:space="preserve"> </w:t>
      </w:r>
      <w:r w:rsidRPr="004A1BCE">
        <w:rPr>
          <w:b/>
          <w:sz w:val="24"/>
          <w:szCs w:val="24"/>
        </w:rPr>
        <w:t>Цели</w:t>
      </w:r>
      <w:r w:rsidRPr="004A1BCE">
        <w:rPr>
          <w:b/>
          <w:spacing w:val="-1"/>
          <w:sz w:val="24"/>
          <w:szCs w:val="24"/>
        </w:rPr>
        <w:t xml:space="preserve"> </w:t>
      </w:r>
      <w:r w:rsidRPr="004A1BCE">
        <w:rPr>
          <w:b/>
          <w:sz w:val="24"/>
          <w:szCs w:val="24"/>
        </w:rPr>
        <w:t>и</w:t>
      </w:r>
      <w:r w:rsidRPr="004A1BCE">
        <w:rPr>
          <w:b/>
          <w:spacing w:val="-2"/>
          <w:sz w:val="24"/>
          <w:szCs w:val="24"/>
        </w:rPr>
        <w:t xml:space="preserve"> </w:t>
      </w:r>
      <w:r w:rsidRPr="004A1BCE">
        <w:rPr>
          <w:b/>
          <w:sz w:val="24"/>
          <w:szCs w:val="24"/>
        </w:rPr>
        <w:t>задачи</w:t>
      </w:r>
      <w:r w:rsidRPr="004A1BCE">
        <w:rPr>
          <w:b/>
          <w:spacing w:val="-4"/>
          <w:sz w:val="24"/>
          <w:szCs w:val="24"/>
        </w:rPr>
        <w:t xml:space="preserve"> </w:t>
      </w:r>
      <w:r w:rsidRPr="004A1BCE">
        <w:rPr>
          <w:b/>
          <w:sz w:val="24"/>
          <w:szCs w:val="24"/>
        </w:rPr>
        <w:t>воспитания.</w:t>
      </w:r>
    </w:p>
    <w:p w14:paraId="2E619974" w14:textId="77777777" w:rsidR="001B6FCB" w:rsidRPr="004A1BCE" w:rsidRDefault="001B6FCB" w:rsidP="001B6FCB">
      <w:pPr>
        <w:pStyle w:val="a3"/>
        <w:ind w:right="705"/>
      </w:pPr>
      <w:r w:rsidRPr="004A1BCE">
        <w:t xml:space="preserve">Общая </w:t>
      </w:r>
      <w:r w:rsidRPr="004A1BCE">
        <w:rPr>
          <w:b/>
          <w:i/>
        </w:rPr>
        <w:t xml:space="preserve">цель воспитания </w:t>
      </w:r>
      <w:r w:rsidRPr="004A1BCE">
        <w:t>в ДОО - личностное развитие каждого ребёнка с</w:t>
      </w:r>
      <w:r w:rsidRPr="004A1BCE">
        <w:rPr>
          <w:spacing w:val="1"/>
        </w:rPr>
        <w:t xml:space="preserve"> </w:t>
      </w:r>
      <w:r w:rsidRPr="004A1BCE">
        <w:t>учётом</w:t>
      </w:r>
      <w:r w:rsidRPr="004A1BCE">
        <w:rPr>
          <w:spacing w:val="1"/>
        </w:rPr>
        <w:t xml:space="preserve"> </w:t>
      </w:r>
      <w:r w:rsidRPr="004A1BCE">
        <w:t>его</w:t>
      </w:r>
      <w:r w:rsidRPr="004A1BCE">
        <w:rPr>
          <w:spacing w:val="1"/>
        </w:rPr>
        <w:t xml:space="preserve"> </w:t>
      </w:r>
      <w:r w:rsidRPr="004A1BCE">
        <w:t>индивидуальности</w:t>
      </w:r>
      <w:r w:rsidRPr="004A1BCE">
        <w:rPr>
          <w:spacing w:val="1"/>
        </w:rPr>
        <w:t xml:space="preserve"> </w:t>
      </w:r>
      <w:r w:rsidRPr="004A1BCE">
        <w:t>и</w:t>
      </w:r>
      <w:r w:rsidRPr="004A1BCE">
        <w:rPr>
          <w:spacing w:val="1"/>
        </w:rPr>
        <w:t xml:space="preserve"> </w:t>
      </w:r>
      <w:r w:rsidRPr="004A1BCE">
        <w:t>создание</w:t>
      </w:r>
      <w:r w:rsidRPr="004A1BCE">
        <w:rPr>
          <w:spacing w:val="1"/>
        </w:rPr>
        <w:t xml:space="preserve"> </w:t>
      </w:r>
      <w:r w:rsidRPr="004A1BCE">
        <w:t>условий</w:t>
      </w:r>
      <w:r w:rsidRPr="004A1BCE">
        <w:rPr>
          <w:spacing w:val="1"/>
        </w:rPr>
        <w:t xml:space="preserve"> </w:t>
      </w:r>
      <w:r w:rsidRPr="004A1BCE">
        <w:t>для</w:t>
      </w:r>
      <w:r w:rsidRPr="004A1BCE">
        <w:rPr>
          <w:spacing w:val="1"/>
        </w:rPr>
        <w:t xml:space="preserve"> </w:t>
      </w:r>
      <w:r w:rsidRPr="004A1BCE">
        <w:t>позитивной</w:t>
      </w:r>
      <w:r w:rsidRPr="004A1BCE">
        <w:rPr>
          <w:spacing w:val="1"/>
        </w:rPr>
        <w:t xml:space="preserve"> </w:t>
      </w:r>
      <w:r w:rsidRPr="004A1BCE">
        <w:t>социализации</w:t>
      </w:r>
      <w:r w:rsidRPr="004A1BCE">
        <w:rPr>
          <w:spacing w:val="1"/>
        </w:rPr>
        <w:t xml:space="preserve"> </w:t>
      </w:r>
      <w:r w:rsidRPr="004A1BCE">
        <w:t>детей</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традиционных</w:t>
      </w:r>
      <w:r w:rsidRPr="004A1BCE">
        <w:rPr>
          <w:spacing w:val="1"/>
        </w:rPr>
        <w:t xml:space="preserve"> </w:t>
      </w:r>
      <w:r w:rsidRPr="004A1BCE">
        <w:t>ценностей</w:t>
      </w:r>
      <w:r w:rsidRPr="004A1BCE">
        <w:rPr>
          <w:spacing w:val="71"/>
        </w:rPr>
        <w:t xml:space="preserve"> </w:t>
      </w:r>
      <w:r w:rsidRPr="004A1BCE">
        <w:t>российского</w:t>
      </w:r>
      <w:r w:rsidRPr="004A1BCE">
        <w:rPr>
          <w:spacing w:val="1"/>
        </w:rPr>
        <w:t xml:space="preserve"> </w:t>
      </w:r>
      <w:r w:rsidRPr="004A1BCE">
        <w:t>общества,</w:t>
      </w:r>
      <w:r w:rsidRPr="004A1BCE">
        <w:rPr>
          <w:spacing w:val="-2"/>
        </w:rPr>
        <w:t xml:space="preserve"> </w:t>
      </w:r>
      <w:r w:rsidRPr="004A1BCE">
        <w:t>что</w:t>
      </w:r>
      <w:r w:rsidRPr="004A1BCE">
        <w:rPr>
          <w:spacing w:val="1"/>
        </w:rPr>
        <w:t xml:space="preserve"> </w:t>
      </w:r>
      <w:r w:rsidRPr="004A1BCE">
        <w:t>предполагает:</w:t>
      </w:r>
    </w:p>
    <w:p w14:paraId="7148D433" w14:textId="77777777" w:rsidR="001B6FCB" w:rsidRPr="004A1BCE" w:rsidRDefault="001B6FCB" w:rsidP="007970E7">
      <w:pPr>
        <w:pStyle w:val="a5"/>
        <w:numPr>
          <w:ilvl w:val="0"/>
          <w:numId w:val="79"/>
        </w:numPr>
        <w:tabs>
          <w:tab w:val="left" w:pos="966"/>
        </w:tabs>
        <w:ind w:right="712" w:firstLine="0"/>
        <w:rPr>
          <w:sz w:val="24"/>
          <w:szCs w:val="24"/>
        </w:rPr>
      </w:pPr>
      <w:r w:rsidRPr="004A1BCE">
        <w:rPr>
          <w:sz w:val="24"/>
          <w:szCs w:val="24"/>
        </w:rPr>
        <w:t>формирование</w:t>
      </w:r>
      <w:r w:rsidRPr="004A1BCE">
        <w:rPr>
          <w:spacing w:val="43"/>
          <w:sz w:val="24"/>
          <w:szCs w:val="24"/>
        </w:rPr>
        <w:t xml:space="preserve"> </w:t>
      </w:r>
      <w:r w:rsidRPr="004A1BCE">
        <w:rPr>
          <w:sz w:val="24"/>
          <w:szCs w:val="24"/>
        </w:rPr>
        <w:t>первоначальных</w:t>
      </w:r>
      <w:r w:rsidRPr="004A1BCE">
        <w:rPr>
          <w:spacing w:val="44"/>
          <w:sz w:val="24"/>
          <w:szCs w:val="24"/>
        </w:rPr>
        <w:t xml:space="preserve"> </w:t>
      </w:r>
      <w:r w:rsidRPr="004A1BCE">
        <w:rPr>
          <w:sz w:val="24"/>
          <w:szCs w:val="24"/>
        </w:rPr>
        <w:t>представлений</w:t>
      </w:r>
      <w:r w:rsidRPr="004A1BCE">
        <w:rPr>
          <w:spacing w:val="44"/>
          <w:sz w:val="24"/>
          <w:szCs w:val="24"/>
        </w:rPr>
        <w:t xml:space="preserve"> </w:t>
      </w:r>
      <w:r w:rsidRPr="004A1BCE">
        <w:rPr>
          <w:sz w:val="24"/>
          <w:szCs w:val="24"/>
        </w:rPr>
        <w:t>о</w:t>
      </w:r>
      <w:r w:rsidRPr="004A1BCE">
        <w:rPr>
          <w:spacing w:val="45"/>
          <w:sz w:val="24"/>
          <w:szCs w:val="24"/>
        </w:rPr>
        <w:t xml:space="preserve"> </w:t>
      </w:r>
      <w:r w:rsidRPr="004A1BCE">
        <w:rPr>
          <w:sz w:val="24"/>
          <w:szCs w:val="24"/>
        </w:rPr>
        <w:t>традиционных</w:t>
      </w:r>
      <w:r w:rsidRPr="004A1BCE">
        <w:rPr>
          <w:spacing w:val="44"/>
          <w:sz w:val="24"/>
          <w:szCs w:val="24"/>
        </w:rPr>
        <w:t xml:space="preserve"> </w:t>
      </w:r>
      <w:r w:rsidRPr="004A1BCE">
        <w:rPr>
          <w:sz w:val="24"/>
          <w:szCs w:val="24"/>
        </w:rPr>
        <w:t>ценностях</w:t>
      </w:r>
      <w:r w:rsidRPr="004A1BCE">
        <w:rPr>
          <w:spacing w:val="-67"/>
          <w:sz w:val="24"/>
          <w:szCs w:val="24"/>
        </w:rPr>
        <w:t xml:space="preserve"> </w:t>
      </w:r>
      <w:r w:rsidRPr="004A1BCE">
        <w:rPr>
          <w:sz w:val="24"/>
          <w:szCs w:val="24"/>
        </w:rPr>
        <w:t>российского</w:t>
      </w:r>
      <w:r w:rsidRPr="004A1BCE">
        <w:rPr>
          <w:spacing w:val="-1"/>
          <w:sz w:val="24"/>
          <w:szCs w:val="24"/>
        </w:rPr>
        <w:t xml:space="preserve"> </w:t>
      </w:r>
      <w:r w:rsidRPr="004A1BCE">
        <w:rPr>
          <w:sz w:val="24"/>
          <w:szCs w:val="24"/>
        </w:rPr>
        <w:t>народа,</w:t>
      </w:r>
      <w:r w:rsidRPr="004A1BCE">
        <w:rPr>
          <w:spacing w:val="-2"/>
          <w:sz w:val="24"/>
          <w:szCs w:val="24"/>
        </w:rPr>
        <w:t xml:space="preserve"> </w:t>
      </w:r>
      <w:r w:rsidRPr="004A1BCE">
        <w:rPr>
          <w:sz w:val="24"/>
          <w:szCs w:val="24"/>
        </w:rPr>
        <w:t>социально</w:t>
      </w:r>
      <w:r w:rsidRPr="004A1BCE">
        <w:rPr>
          <w:spacing w:val="-1"/>
          <w:sz w:val="24"/>
          <w:szCs w:val="24"/>
        </w:rPr>
        <w:t xml:space="preserve"> </w:t>
      </w:r>
      <w:r w:rsidRPr="004A1BCE">
        <w:rPr>
          <w:sz w:val="24"/>
          <w:szCs w:val="24"/>
        </w:rPr>
        <w:t>приемлемых</w:t>
      </w:r>
      <w:r w:rsidRPr="004A1BCE">
        <w:rPr>
          <w:spacing w:val="-3"/>
          <w:sz w:val="24"/>
          <w:szCs w:val="24"/>
        </w:rPr>
        <w:t xml:space="preserve"> </w:t>
      </w:r>
      <w:r w:rsidRPr="004A1BCE">
        <w:rPr>
          <w:sz w:val="24"/>
          <w:szCs w:val="24"/>
        </w:rPr>
        <w:t>нормах</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правилах поведения;</w:t>
      </w:r>
    </w:p>
    <w:p w14:paraId="1201994C" w14:textId="77777777" w:rsidR="001B6FCB" w:rsidRPr="004A1BCE" w:rsidRDefault="001B6FCB" w:rsidP="007970E7">
      <w:pPr>
        <w:pStyle w:val="a5"/>
        <w:numPr>
          <w:ilvl w:val="0"/>
          <w:numId w:val="79"/>
        </w:numPr>
        <w:tabs>
          <w:tab w:val="left" w:pos="966"/>
        </w:tabs>
        <w:ind w:right="707" w:firstLine="0"/>
        <w:rPr>
          <w:sz w:val="24"/>
          <w:szCs w:val="24"/>
        </w:rPr>
      </w:pPr>
      <w:r w:rsidRPr="004A1BCE">
        <w:rPr>
          <w:sz w:val="24"/>
          <w:szCs w:val="24"/>
        </w:rPr>
        <w:t>формирование</w:t>
      </w:r>
      <w:r w:rsidRPr="004A1BCE">
        <w:rPr>
          <w:spacing w:val="23"/>
          <w:sz w:val="24"/>
          <w:szCs w:val="24"/>
        </w:rPr>
        <w:t xml:space="preserve"> </w:t>
      </w:r>
      <w:r w:rsidRPr="004A1BCE">
        <w:rPr>
          <w:sz w:val="24"/>
          <w:szCs w:val="24"/>
        </w:rPr>
        <w:t>ценностного</w:t>
      </w:r>
      <w:r w:rsidRPr="004A1BCE">
        <w:rPr>
          <w:spacing w:val="26"/>
          <w:sz w:val="24"/>
          <w:szCs w:val="24"/>
        </w:rPr>
        <w:t xml:space="preserve"> </w:t>
      </w:r>
      <w:r w:rsidRPr="004A1BCE">
        <w:rPr>
          <w:sz w:val="24"/>
          <w:szCs w:val="24"/>
        </w:rPr>
        <w:t>отношения</w:t>
      </w:r>
      <w:r w:rsidRPr="004A1BCE">
        <w:rPr>
          <w:spacing w:val="25"/>
          <w:sz w:val="24"/>
          <w:szCs w:val="24"/>
        </w:rPr>
        <w:t xml:space="preserve"> </w:t>
      </w:r>
      <w:r w:rsidRPr="004A1BCE">
        <w:rPr>
          <w:sz w:val="24"/>
          <w:szCs w:val="24"/>
        </w:rPr>
        <w:t>к</w:t>
      </w:r>
      <w:r w:rsidRPr="004A1BCE">
        <w:rPr>
          <w:spacing w:val="26"/>
          <w:sz w:val="24"/>
          <w:szCs w:val="24"/>
        </w:rPr>
        <w:t xml:space="preserve"> </w:t>
      </w:r>
      <w:r w:rsidRPr="004A1BCE">
        <w:rPr>
          <w:sz w:val="24"/>
          <w:szCs w:val="24"/>
        </w:rPr>
        <w:t>окружающему</w:t>
      </w:r>
      <w:r w:rsidRPr="004A1BCE">
        <w:rPr>
          <w:spacing w:val="21"/>
          <w:sz w:val="24"/>
          <w:szCs w:val="24"/>
        </w:rPr>
        <w:t xml:space="preserve"> </w:t>
      </w:r>
      <w:r w:rsidRPr="004A1BCE">
        <w:rPr>
          <w:sz w:val="24"/>
          <w:szCs w:val="24"/>
        </w:rPr>
        <w:t>миру</w:t>
      </w:r>
      <w:r w:rsidRPr="004A1BCE">
        <w:rPr>
          <w:spacing w:val="23"/>
          <w:sz w:val="24"/>
          <w:szCs w:val="24"/>
        </w:rPr>
        <w:t xml:space="preserve"> </w:t>
      </w:r>
      <w:r w:rsidRPr="004A1BCE">
        <w:rPr>
          <w:sz w:val="24"/>
          <w:szCs w:val="24"/>
        </w:rPr>
        <w:t>(природному</w:t>
      </w:r>
      <w:r w:rsidRPr="004A1BCE">
        <w:rPr>
          <w:spacing w:val="-67"/>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социокультурному),</w:t>
      </w:r>
      <w:r w:rsidRPr="004A1BCE">
        <w:rPr>
          <w:spacing w:val="1"/>
          <w:sz w:val="24"/>
          <w:szCs w:val="24"/>
        </w:rPr>
        <w:t xml:space="preserve"> </w:t>
      </w:r>
      <w:r w:rsidRPr="004A1BCE">
        <w:rPr>
          <w:sz w:val="24"/>
          <w:szCs w:val="24"/>
        </w:rPr>
        <w:t>другим людям,</w:t>
      </w:r>
      <w:r w:rsidRPr="004A1BCE">
        <w:rPr>
          <w:spacing w:val="-2"/>
          <w:sz w:val="24"/>
          <w:szCs w:val="24"/>
        </w:rPr>
        <w:t xml:space="preserve"> </w:t>
      </w:r>
      <w:r w:rsidRPr="004A1BCE">
        <w:rPr>
          <w:sz w:val="24"/>
          <w:szCs w:val="24"/>
        </w:rPr>
        <w:t>самому</w:t>
      </w:r>
      <w:r w:rsidRPr="004A1BCE">
        <w:rPr>
          <w:spacing w:val="-4"/>
          <w:sz w:val="24"/>
          <w:szCs w:val="24"/>
        </w:rPr>
        <w:t xml:space="preserve"> </w:t>
      </w:r>
      <w:r w:rsidRPr="004A1BCE">
        <w:rPr>
          <w:sz w:val="24"/>
          <w:szCs w:val="24"/>
        </w:rPr>
        <w:t>себе;</w:t>
      </w:r>
    </w:p>
    <w:p w14:paraId="6262BA52" w14:textId="77777777" w:rsidR="001B6FCB" w:rsidRPr="004A1BCE" w:rsidRDefault="001B6FCB" w:rsidP="007970E7">
      <w:pPr>
        <w:pStyle w:val="a5"/>
        <w:numPr>
          <w:ilvl w:val="0"/>
          <w:numId w:val="79"/>
        </w:numPr>
        <w:tabs>
          <w:tab w:val="left" w:pos="966"/>
        </w:tabs>
        <w:ind w:right="711" w:firstLine="0"/>
        <w:rPr>
          <w:sz w:val="24"/>
          <w:szCs w:val="24"/>
        </w:rPr>
      </w:pPr>
      <w:r w:rsidRPr="004A1BCE">
        <w:rPr>
          <w:sz w:val="24"/>
          <w:szCs w:val="24"/>
        </w:rPr>
        <w:t>становление</w:t>
      </w:r>
      <w:r w:rsidRPr="004A1BCE">
        <w:rPr>
          <w:spacing w:val="25"/>
          <w:sz w:val="24"/>
          <w:szCs w:val="24"/>
        </w:rPr>
        <w:t xml:space="preserve"> </w:t>
      </w:r>
      <w:r w:rsidRPr="004A1BCE">
        <w:rPr>
          <w:sz w:val="24"/>
          <w:szCs w:val="24"/>
        </w:rPr>
        <w:t>первичного</w:t>
      </w:r>
      <w:r w:rsidRPr="004A1BCE">
        <w:rPr>
          <w:spacing w:val="26"/>
          <w:sz w:val="24"/>
          <w:szCs w:val="24"/>
        </w:rPr>
        <w:t xml:space="preserve"> </w:t>
      </w:r>
      <w:r w:rsidRPr="004A1BCE">
        <w:rPr>
          <w:sz w:val="24"/>
          <w:szCs w:val="24"/>
        </w:rPr>
        <w:t>опыта</w:t>
      </w:r>
      <w:r w:rsidRPr="004A1BCE">
        <w:rPr>
          <w:spacing w:val="25"/>
          <w:sz w:val="24"/>
          <w:szCs w:val="24"/>
        </w:rPr>
        <w:t xml:space="preserve"> </w:t>
      </w:r>
      <w:r w:rsidRPr="004A1BCE">
        <w:rPr>
          <w:sz w:val="24"/>
          <w:szCs w:val="24"/>
        </w:rPr>
        <w:t>деятельности</w:t>
      </w:r>
      <w:r w:rsidRPr="004A1BCE">
        <w:rPr>
          <w:spacing w:val="26"/>
          <w:sz w:val="24"/>
          <w:szCs w:val="24"/>
        </w:rPr>
        <w:t xml:space="preserve"> </w:t>
      </w:r>
      <w:r w:rsidRPr="004A1BCE">
        <w:rPr>
          <w:sz w:val="24"/>
          <w:szCs w:val="24"/>
        </w:rPr>
        <w:t>и</w:t>
      </w:r>
      <w:r w:rsidRPr="004A1BCE">
        <w:rPr>
          <w:spacing w:val="25"/>
          <w:sz w:val="24"/>
          <w:szCs w:val="24"/>
        </w:rPr>
        <w:t xml:space="preserve"> </w:t>
      </w:r>
      <w:r w:rsidRPr="004A1BCE">
        <w:rPr>
          <w:sz w:val="24"/>
          <w:szCs w:val="24"/>
        </w:rPr>
        <w:t>поведения</w:t>
      </w:r>
      <w:r w:rsidRPr="004A1BCE">
        <w:rPr>
          <w:spacing w:val="25"/>
          <w:sz w:val="24"/>
          <w:szCs w:val="24"/>
        </w:rPr>
        <w:t xml:space="preserve"> </w:t>
      </w:r>
      <w:r w:rsidRPr="004A1BCE">
        <w:rPr>
          <w:sz w:val="24"/>
          <w:szCs w:val="24"/>
        </w:rPr>
        <w:t>в</w:t>
      </w:r>
      <w:r w:rsidRPr="004A1BCE">
        <w:rPr>
          <w:spacing w:val="27"/>
          <w:sz w:val="24"/>
          <w:szCs w:val="24"/>
        </w:rPr>
        <w:t xml:space="preserve"> </w:t>
      </w:r>
      <w:r w:rsidRPr="004A1BCE">
        <w:rPr>
          <w:sz w:val="24"/>
          <w:szCs w:val="24"/>
        </w:rPr>
        <w:t>соответствии</w:t>
      </w:r>
      <w:r w:rsidRPr="004A1BCE">
        <w:rPr>
          <w:spacing w:val="26"/>
          <w:sz w:val="24"/>
          <w:szCs w:val="24"/>
        </w:rPr>
        <w:t xml:space="preserve"> </w:t>
      </w:r>
      <w:r w:rsidRPr="004A1BCE">
        <w:rPr>
          <w:sz w:val="24"/>
          <w:szCs w:val="24"/>
        </w:rPr>
        <w:t>с</w:t>
      </w:r>
      <w:r w:rsidRPr="004A1BCE">
        <w:rPr>
          <w:spacing w:val="-67"/>
          <w:sz w:val="24"/>
          <w:szCs w:val="24"/>
        </w:rPr>
        <w:t xml:space="preserve"> </w:t>
      </w:r>
      <w:r w:rsidRPr="004A1BCE">
        <w:rPr>
          <w:sz w:val="24"/>
          <w:szCs w:val="24"/>
        </w:rPr>
        <w:t>традиционными ценностями, принятыми в обществе нормами и правилами.</w:t>
      </w:r>
      <w:r w:rsidRPr="004A1BCE">
        <w:rPr>
          <w:spacing w:val="1"/>
          <w:sz w:val="24"/>
          <w:szCs w:val="24"/>
        </w:rPr>
        <w:t xml:space="preserve"> </w:t>
      </w:r>
      <w:r w:rsidRPr="004A1BCE">
        <w:rPr>
          <w:sz w:val="24"/>
          <w:szCs w:val="24"/>
        </w:rPr>
        <w:t>Общие</w:t>
      </w:r>
      <w:r w:rsidRPr="004A1BCE">
        <w:rPr>
          <w:spacing w:val="-3"/>
          <w:sz w:val="24"/>
          <w:szCs w:val="24"/>
        </w:rPr>
        <w:t xml:space="preserve"> </w:t>
      </w:r>
      <w:r w:rsidRPr="004A1BCE">
        <w:rPr>
          <w:b/>
          <w:i/>
          <w:sz w:val="24"/>
          <w:szCs w:val="24"/>
        </w:rPr>
        <w:t xml:space="preserve">задачи воспитания </w:t>
      </w:r>
      <w:r w:rsidRPr="004A1BCE">
        <w:rPr>
          <w:sz w:val="24"/>
          <w:szCs w:val="24"/>
        </w:rPr>
        <w:t>в</w:t>
      </w:r>
      <w:r w:rsidRPr="004A1BCE">
        <w:rPr>
          <w:spacing w:val="-2"/>
          <w:sz w:val="24"/>
          <w:szCs w:val="24"/>
        </w:rPr>
        <w:t xml:space="preserve"> </w:t>
      </w:r>
      <w:r w:rsidRPr="004A1BCE">
        <w:rPr>
          <w:sz w:val="24"/>
          <w:szCs w:val="24"/>
        </w:rPr>
        <w:t>ДОО:</w:t>
      </w:r>
    </w:p>
    <w:p w14:paraId="0092C119" w14:textId="77777777" w:rsidR="001B6FCB" w:rsidRPr="004A1BCE" w:rsidRDefault="001B6FCB" w:rsidP="007970E7">
      <w:pPr>
        <w:pStyle w:val="a5"/>
        <w:numPr>
          <w:ilvl w:val="0"/>
          <w:numId w:val="78"/>
        </w:numPr>
        <w:tabs>
          <w:tab w:val="left" w:pos="966"/>
        </w:tabs>
        <w:ind w:right="709" w:firstLine="0"/>
        <w:rPr>
          <w:sz w:val="24"/>
          <w:szCs w:val="24"/>
        </w:rPr>
      </w:pPr>
      <w:r w:rsidRPr="004A1BCE">
        <w:rPr>
          <w:sz w:val="24"/>
          <w:szCs w:val="24"/>
        </w:rPr>
        <w:t>содействовать</w:t>
      </w:r>
      <w:r w:rsidRPr="004A1BCE">
        <w:rPr>
          <w:spacing w:val="1"/>
          <w:sz w:val="24"/>
          <w:szCs w:val="24"/>
        </w:rPr>
        <w:t xml:space="preserve"> </w:t>
      </w:r>
      <w:r w:rsidRPr="004A1BCE">
        <w:rPr>
          <w:sz w:val="24"/>
          <w:szCs w:val="24"/>
        </w:rPr>
        <w:t>развитию</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основанному на</w:t>
      </w:r>
      <w:r w:rsidRPr="004A1BCE">
        <w:rPr>
          <w:spacing w:val="1"/>
          <w:sz w:val="24"/>
          <w:szCs w:val="24"/>
        </w:rPr>
        <w:t xml:space="preserve"> </w:t>
      </w:r>
      <w:r w:rsidRPr="004A1BCE">
        <w:rPr>
          <w:sz w:val="24"/>
          <w:szCs w:val="24"/>
        </w:rPr>
        <w:t>принятых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обществе</w:t>
      </w:r>
      <w:r w:rsidRPr="004A1BCE">
        <w:rPr>
          <w:spacing w:val="-67"/>
          <w:sz w:val="24"/>
          <w:szCs w:val="24"/>
        </w:rPr>
        <w:t xml:space="preserve"> </w:t>
      </w:r>
      <w:r w:rsidRPr="004A1BCE">
        <w:rPr>
          <w:sz w:val="24"/>
          <w:szCs w:val="24"/>
        </w:rPr>
        <w:t>представлениях о добре</w:t>
      </w:r>
      <w:r w:rsidRPr="004A1BCE">
        <w:rPr>
          <w:spacing w:val="-1"/>
          <w:sz w:val="24"/>
          <w:szCs w:val="24"/>
        </w:rPr>
        <w:t xml:space="preserve"> </w:t>
      </w:r>
      <w:r w:rsidRPr="004A1BCE">
        <w:rPr>
          <w:sz w:val="24"/>
          <w:szCs w:val="24"/>
        </w:rPr>
        <w:t>и зле,</w:t>
      </w:r>
      <w:r w:rsidRPr="004A1BCE">
        <w:rPr>
          <w:spacing w:val="-1"/>
          <w:sz w:val="24"/>
          <w:szCs w:val="24"/>
        </w:rPr>
        <w:t xml:space="preserve"> </w:t>
      </w:r>
      <w:r w:rsidRPr="004A1BCE">
        <w:rPr>
          <w:sz w:val="24"/>
          <w:szCs w:val="24"/>
        </w:rPr>
        <w:t>должном</w:t>
      </w:r>
      <w:r w:rsidRPr="004A1BCE">
        <w:rPr>
          <w:spacing w:val="-4"/>
          <w:sz w:val="24"/>
          <w:szCs w:val="24"/>
        </w:rPr>
        <w:t xml:space="preserve"> </w:t>
      </w:r>
      <w:r w:rsidRPr="004A1BCE">
        <w:rPr>
          <w:sz w:val="24"/>
          <w:szCs w:val="24"/>
        </w:rPr>
        <w:t>и недопустимом;</w:t>
      </w:r>
    </w:p>
    <w:p w14:paraId="29514E8F" w14:textId="77777777" w:rsidR="001B6FCB" w:rsidRPr="004A1BCE" w:rsidRDefault="001B6FCB" w:rsidP="007970E7">
      <w:pPr>
        <w:pStyle w:val="a5"/>
        <w:numPr>
          <w:ilvl w:val="0"/>
          <w:numId w:val="78"/>
        </w:numPr>
        <w:tabs>
          <w:tab w:val="left" w:pos="966"/>
        </w:tabs>
        <w:spacing w:before="62"/>
        <w:ind w:right="706" w:firstLine="0"/>
        <w:rPr>
          <w:sz w:val="24"/>
          <w:szCs w:val="24"/>
        </w:rPr>
      </w:pPr>
      <w:r w:rsidRPr="004A1BCE">
        <w:rPr>
          <w:sz w:val="24"/>
          <w:szCs w:val="24"/>
        </w:rPr>
        <w:t>способствовать</w:t>
      </w:r>
      <w:r w:rsidRPr="004A1BCE">
        <w:rPr>
          <w:spacing w:val="1"/>
          <w:sz w:val="24"/>
          <w:szCs w:val="24"/>
        </w:rPr>
        <w:t xml:space="preserve"> </w:t>
      </w:r>
      <w:r w:rsidRPr="004A1BCE">
        <w:rPr>
          <w:sz w:val="24"/>
          <w:szCs w:val="24"/>
        </w:rPr>
        <w:t>становлению</w:t>
      </w:r>
      <w:r w:rsidRPr="004A1BCE">
        <w:rPr>
          <w:spacing w:val="1"/>
          <w:sz w:val="24"/>
          <w:szCs w:val="24"/>
        </w:rPr>
        <w:t xml:space="preserve"> </w:t>
      </w:r>
      <w:r w:rsidRPr="004A1BCE">
        <w:rPr>
          <w:sz w:val="24"/>
          <w:szCs w:val="24"/>
        </w:rPr>
        <w:t>нравственности,</w:t>
      </w:r>
      <w:r w:rsidRPr="004A1BCE">
        <w:rPr>
          <w:spacing w:val="1"/>
          <w:sz w:val="24"/>
          <w:szCs w:val="24"/>
        </w:rPr>
        <w:t xml:space="preserve"> </w:t>
      </w:r>
      <w:r w:rsidRPr="004A1BCE">
        <w:rPr>
          <w:sz w:val="24"/>
          <w:szCs w:val="24"/>
        </w:rPr>
        <w:t>основанной</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духовных</w:t>
      </w:r>
      <w:r w:rsidRPr="004A1BCE">
        <w:rPr>
          <w:spacing w:val="1"/>
          <w:sz w:val="24"/>
          <w:szCs w:val="24"/>
        </w:rPr>
        <w:t xml:space="preserve"> </w:t>
      </w:r>
      <w:r w:rsidRPr="004A1BCE">
        <w:rPr>
          <w:sz w:val="24"/>
          <w:szCs w:val="24"/>
        </w:rPr>
        <w:t>отечественных</w:t>
      </w:r>
      <w:r w:rsidRPr="004A1BCE">
        <w:rPr>
          <w:spacing w:val="1"/>
          <w:sz w:val="24"/>
          <w:szCs w:val="24"/>
        </w:rPr>
        <w:t xml:space="preserve"> </w:t>
      </w:r>
      <w:r w:rsidRPr="004A1BCE">
        <w:rPr>
          <w:sz w:val="24"/>
          <w:szCs w:val="24"/>
        </w:rPr>
        <w:t>традициях,</w:t>
      </w:r>
      <w:r w:rsidRPr="004A1BCE">
        <w:rPr>
          <w:spacing w:val="1"/>
          <w:sz w:val="24"/>
          <w:szCs w:val="24"/>
        </w:rPr>
        <w:t xml:space="preserve"> </w:t>
      </w:r>
      <w:r w:rsidRPr="004A1BCE">
        <w:rPr>
          <w:sz w:val="24"/>
          <w:szCs w:val="24"/>
        </w:rPr>
        <w:t>внутренней</w:t>
      </w:r>
      <w:r w:rsidRPr="004A1BCE">
        <w:rPr>
          <w:spacing w:val="1"/>
          <w:sz w:val="24"/>
          <w:szCs w:val="24"/>
        </w:rPr>
        <w:t xml:space="preserve"> </w:t>
      </w:r>
      <w:r w:rsidRPr="004A1BCE">
        <w:rPr>
          <w:sz w:val="24"/>
          <w:szCs w:val="24"/>
        </w:rPr>
        <w:t>установке</w:t>
      </w:r>
      <w:r w:rsidRPr="004A1BCE">
        <w:rPr>
          <w:spacing w:val="71"/>
          <w:sz w:val="24"/>
          <w:szCs w:val="24"/>
        </w:rPr>
        <w:t xml:space="preserve"> </w:t>
      </w:r>
      <w:r w:rsidRPr="004A1BCE">
        <w:rPr>
          <w:sz w:val="24"/>
          <w:szCs w:val="24"/>
        </w:rPr>
        <w:t>личности</w:t>
      </w:r>
      <w:r w:rsidRPr="004A1BCE">
        <w:rPr>
          <w:spacing w:val="71"/>
          <w:sz w:val="24"/>
          <w:szCs w:val="24"/>
        </w:rPr>
        <w:t xml:space="preserve"> </w:t>
      </w:r>
      <w:r w:rsidRPr="004A1BCE">
        <w:rPr>
          <w:sz w:val="24"/>
          <w:szCs w:val="24"/>
        </w:rPr>
        <w:t>поступать</w:t>
      </w:r>
      <w:r w:rsidRPr="004A1BCE">
        <w:rPr>
          <w:spacing w:val="1"/>
          <w:sz w:val="24"/>
          <w:szCs w:val="24"/>
        </w:rPr>
        <w:t xml:space="preserve"> </w:t>
      </w:r>
      <w:r w:rsidRPr="004A1BCE">
        <w:rPr>
          <w:sz w:val="24"/>
          <w:szCs w:val="24"/>
        </w:rPr>
        <w:t>согласно своей совести;</w:t>
      </w:r>
    </w:p>
    <w:p w14:paraId="2F3F8A45" w14:textId="77777777" w:rsidR="001B6FCB" w:rsidRPr="004A1BCE" w:rsidRDefault="001B6FCB" w:rsidP="007970E7">
      <w:pPr>
        <w:pStyle w:val="a5"/>
        <w:numPr>
          <w:ilvl w:val="0"/>
          <w:numId w:val="78"/>
        </w:numPr>
        <w:tabs>
          <w:tab w:val="left" w:pos="966"/>
        </w:tabs>
        <w:spacing w:before="2"/>
        <w:ind w:right="708" w:firstLine="0"/>
        <w:rPr>
          <w:sz w:val="24"/>
          <w:szCs w:val="24"/>
        </w:rPr>
      </w:pPr>
      <w:r w:rsidRPr="004A1BCE">
        <w:rPr>
          <w:sz w:val="24"/>
          <w:szCs w:val="24"/>
        </w:rPr>
        <w:t>создавать</w:t>
      </w:r>
      <w:r w:rsidRPr="004A1BCE">
        <w:rPr>
          <w:spacing w:val="1"/>
          <w:sz w:val="24"/>
          <w:szCs w:val="24"/>
        </w:rPr>
        <w:t xml:space="preserve"> </w:t>
      </w:r>
      <w:r w:rsidRPr="004A1BCE">
        <w:rPr>
          <w:sz w:val="24"/>
          <w:szCs w:val="24"/>
        </w:rPr>
        <w:t>условия</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личностного</w:t>
      </w:r>
      <w:r w:rsidRPr="004A1BCE">
        <w:rPr>
          <w:spacing w:val="1"/>
          <w:sz w:val="24"/>
          <w:szCs w:val="24"/>
        </w:rPr>
        <w:t xml:space="preserve"> </w:t>
      </w:r>
      <w:r w:rsidRPr="004A1BCE">
        <w:rPr>
          <w:sz w:val="24"/>
          <w:szCs w:val="24"/>
        </w:rPr>
        <w:t>потенциала</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готовности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творческому</w:t>
      </w:r>
      <w:r w:rsidRPr="004A1BCE">
        <w:rPr>
          <w:spacing w:val="1"/>
          <w:sz w:val="24"/>
          <w:szCs w:val="24"/>
        </w:rPr>
        <w:t xml:space="preserve"> </w:t>
      </w:r>
      <w:r w:rsidRPr="004A1BCE">
        <w:rPr>
          <w:sz w:val="24"/>
          <w:szCs w:val="24"/>
        </w:rPr>
        <w:t>самовыражению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саморазвитию,</w:t>
      </w:r>
      <w:r w:rsidRPr="004A1BCE">
        <w:rPr>
          <w:spacing w:val="1"/>
          <w:sz w:val="24"/>
          <w:szCs w:val="24"/>
        </w:rPr>
        <w:t xml:space="preserve"> </w:t>
      </w:r>
      <w:r w:rsidRPr="004A1BCE">
        <w:rPr>
          <w:sz w:val="24"/>
          <w:szCs w:val="24"/>
        </w:rPr>
        <w:t>самовоспитанию;</w:t>
      </w:r>
    </w:p>
    <w:p w14:paraId="33A851BF" w14:textId="77777777" w:rsidR="001B6FCB" w:rsidRPr="004A1BCE" w:rsidRDefault="001B6FCB" w:rsidP="007970E7">
      <w:pPr>
        <w:pStyle w:val="a5"/>
        <w:numPr>
          <w:ilvl w:val="0"/>
          <w:numId w:val="78"/>
        </w:numPr>
        <w:tabs>
          <w:tab w:val="left" w:pos="966"/>
        </w:tabs>
        <w:ind w:right="707" w:firstLine="0"/>
        <w:rPr>
          <w:sz w:val="24"/>
          <w:szCs w:val="24"/>
        </w:rPr>
      </w:pPr>
      <w:r w:rsidRPr="004A1BCE">
        <w:rPr>
          <w:sz w:val="24"/>
          <w:szCs w:val="24"/>
        </w:rPr>
        <w:t>осуществлять</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позитивной</w:t>
      </w:r>
      <w:r w:rsidRPr="004A1BCE">
        <w:rPr>
          <w:spacing w:val="1"/>
          <w:sz w:val="24"/>
          <w:szCs w:val="24"/>
        </w:rPr>
        <w:t xml:space="preserve"> </w:t>
      </w:r>
      <w:r w:rsidRPr="004A1BCE">
        <w:rPr>
          <w:sz w:val="24"/>
          <w:szCs w:val="24"/>
        </w:rPr>
        <w:t>социализации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посредством</w:t>
      </w:r>
      <w:r w:rsidRPr="004A1BCE">
        <w:rPr>
          <w:spacing w:val="-67"/>
          <w:sz w:val="24"/>
          <w:szCs w:val="24"/>
        </w:rPr>
        <w:t xml:space="preserve"> </w:t>
      </w:r>
      <w:r w:rsidRPr="004A1BCE">
        <w:rPr>
          <w:sz w:val="24"/>
          <w:szCs w:val="24"/>
        </w:rPr>
        <w:t>проектирования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принятия</w:t>
      </w:r>
      <w:r w:rsidRPr="004A1BCE">
        <w:rPr>
          <w:spacing w:val="1"/>
          <w:sz w:val="24"/>
          <w:szCs w:val="24"/>
        </w:rPr>
        <w:t xml:space="preserve"> </w:t>
      </w:r>
      <w:r w:rsidRPr="004A1BCE">
        <w:rPr>
          <w:sz w:val="24"/>
          <w:szCs w:val="24"/>
        </w:rPr>
        <w:t>уклада,</w:t>
      </w:r>
      <w:r w:rsidRPr="004A1BCE">
        <w:rPr>
          <w:spacing w:val="1"/>
          <w:sz w:val="24"/>
          <w:szCs w:val="24"/>
        </w:rPr>
        <w:t xml:space="preserve"> </w:t>
      </w:r>
      <w:r w:rsidRPr="004A1BCE">
        <w:rPr>
          <w:sz w:val="24"/>
          <w:szCs w:val="24"/>
        </w:rPr>
        <w:t>воспитывающей</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создания</w:t>
      </w:r>
      <w:r w:rsidRPr="004A1BCE">
        <w:rPr>
          <w:spacing w:val="1"/>
          <w:sz w:val="24"/>
          <w:szCs w:val="24"/>
        </w:rPr>
        <w:t xml:space="preserve"> </w:t>
      </w:r>
      <w:r w:rsidRPr="004A1BCE">
        <w:rPr>
          <w:sz w:val="24"/>
          <w:szCs w:val="24"/>
        </w:rPr>
        <w:t>воспитывающих общностей.</w:t>
      </w:r>
    </w:p>
    <w:p w14:paraId="5B54D1F5" w14:textId="77777777" w:rsidR="001B6FCB" w:rsidRPr="004A1BCE" w:rsidRDefault="001B6FCB" w:rsidP="007970E7">
      <w:pPr>
        <w:pStyle w:val="1"/>
        <w:numPr>
          <w:ilvl w:val="1"/>
          <w:numId w:val="77"/>
        </w:numPr>
        <w:tabs>
          <w:tab w:val="left" w:pos="3967"/>
        </w:tabs>
        <w:spacing w:before="5" w:line="319" w:lineRule="exact"/>
        <w:jc w:val="both"/>
        <w:rPr>
          <w:i/>
          <w:sz w:val="24"/>
          <w:szCs w:val="24"/>
        </w:rPr>
      </w:pPr>
      <w:r w:rsidRPr="004A1BCE">
        <w:rPr>
          <w:sz w:val="24"/>
          <w:szCs w:val="24"/>
        </w:rPr>
        <w:t>Направления</w:t>
      </w:r>
      <w:r w:rsidRPr="004A1BCE">
        <w:rPr>
          <w:spacing w:val="-6"/>
          <w:sz w:val="24"/>
          <w:szCs w:val="24"/>
        </w:rPr>
        <w:t xml:space="preserve"> </w:t>
      </w:r>
      <w:r w:rsidRPr="004A1BCE">
        <w:rPr>
          <w:sz w:val="24"/>
          <w:szCs w:val="24"/>
        </w:rPr>
        <w:t>воспитания</w:t>
      </w:r>
      <w:r w:rsidRPr="004A1BCE">
        <w:rPr>
          <w:i/>
          <w:sz w:val="24"/>
          <w:szCs w:val="24"/>
        </w:rPr>
        <w:t>.</w:t>
      </w:r>
    </w:p>
    <w:p w14:paraId="600783B9" w14:textId="77777777" w:rsidR="001B6FCB" w:rsidRPr="004A1BCE" w:rsidRDefault="001B6FCB" w:rsidP="001B6FCB">
      <w:pPr>
        <w:spacing w:line="319" w:lineRule="exact"/>
        <w:ind w:left="682"/>
        <w:rPr>
          <w:i/>
          <w:sz w:val="24"/>
          <w:szCs w:val="24"/>
        </w:rPr>
      </w:pPr>
      <w:r w:rsidRPr="004A1BCE">
        <w:rPr>
          <w:i/>
          <w:sz w:val="24"/>
          <w:szCs w:val="24"/>
          <w:u w:val="single"/>
        </w:rPr>
        <w:t>Патриотическое</w:t>
      </w:r>
      <w:r w:rsidRPr="004A1BCE">
        <w:rPr>
          <w:i/>
          <w:spacing w:val="-8"/>
          <w:sz w:val="24"/>
          <w:szCs w:val="24"/>
          <w:u w:val="single"/>
        </w:rPr>
        <w:t xml:space="preserve"> </w:t>
      </w:r>
      <w:r w:rsidRPr="004A1BCE">
        <w:rPr>
          <w:i/>
          <w:sz w:val="24"/>
          <w:szCs w:val="24"/>
          <w:u w:val="single"/>
        </w:rPr>
        <w:t>направление</w:t>
      </w:r>
      <w:r w:rsidRPr="004A1BCE">
        <w:rPr>
          <w:i/>
          <w:spacing w:val="-7"/>
          <w:sz w:val="24"/>
          <w:szCs w:val="24"/>
          <w:u w:val="single"/>
        </w:rPr>
        <w:t xml:space="preserve"> </w:t>
      </w:r>
      <w:r w:rsidRPr="004A1BCE">
        <w:rPr>
          <w:i/>
          <w:sz w:val="24"/>
          <w:szCs w:val="24"/>
          <w:u w:val="single"/>
        </w:rPr>
        <w:t>воспитания.</w:t>
      </w:r>
    </w:p>
    <w:p w14:paraId="1B553EF4" w14:textId="77777777" w:rsidR="001B6FCB" w:rsidRPr="004A1BCE" w:rsidRDefault="001B6FCB" w:rsidP="007970E7">
      <w:pPr>
        <w:pStyle w:val="a5"/>
        <w:numPr>
          <w:ilvl w:val="0"/>
          <w:numId w:val="76"/>
        </w:numPr>
        <w:tabs>
          <w:tab w:val="left" w:pos="966"/>
          <w:tab w:val="left" w:pos="1906"/>
          <w:tab w:val="left" w:pos="2735"/>
          <w:tab w:val="left" w:pos="3092"/>
          <w:tab w:val="left" w:pos="4205"/>
          <w:tab w:val="left" w:pos="4253"/>
          <w:tab w:val="left" w:pos="5877"/>
          <w:tab w:val="left" w:pos="6064"/>
          <w:tab w:val="left" w:pos="7094"/>
          <w:tab w:val="left" w:pos="7772"/>
          <w:tab w:val="left" w:pos="8677"/>
          <w:tab w:val="left" w:pos="10022"/>
        </w:tabs>
        <w:ind w:right="708" w:firstLine="0"/>
        <w:rPr>
          <w:sz w:val="24"/>
          <w:szCs w:val="24"/>
        </w:rPr>
      </w:pPr>
      <w:r w:rsidRPr="004A1BCE">
        <w:rPr>
          <w:sz w:val="24"/>
          <w:szCs w:val="24"/>
        </w:rPr>
        <w:t>Цель</w:t>
      </w:r>
      <w:r w:rsidRPr="004A1BCE">
        <w:rPr>
          <w:sz w:val="24"/>
          <w:szCs w:val="24"/>
        </w:rPr>
        <w:tab/>
        <w:t>патриотического</w:t>
      </w:r>
      <w:r w:rsidRPr="004A1BCE">
        <w:rPr>
          <w:sz w:val="24"/>
          <w:szCs w:val="24"/>
        </w:rPr>
        <w:tab/>
        <w:t>направления</w:t>
      </w:r>
      <w:r w:rsidRPr="004A1BCE">
        <w:rPr>
          <w:sz w:val="24"/>
          <w:szCs w:val="24"/>
        </w:rPr>
        <w:tab/>
      </w:r>
      <w:r w:rsidRPr="004A1BCE">
        <w:rPr>
          <w:sz w:val="24"/>
          <w:szCs w:val="24"/>
        </w:rPr>
        <w:tab/>
        <w:t>воспитания</w:t>
      </w:r>
      <w:r w:rsidRPr="004A1BCE">
        <w:rPr>
          <w:sz w:val="24"/>
          <w:szCs w:val="24"/>
        </w:rPr>
        <w:tab/>
        <w:t>содействовать</w:t>
      </w:r>
      <w:r w:rsidRPr="004A1BCE">
        <w:rPr>
          <w:spacing w:val="1"/>
          <w:sz w:val="24"/>
          <w:szCs w:val="24"/>
        </w:rPr>
        <w:t xml:space="preserve"> </w:t>
      </w:r>
      <w:r w:rsidRPr="004A1BCE">
        <w:rPr>
          <w:sz w:val="24"/>
          <w:szCs w:val="24"/>
        </w:rPr>
        <w:t>формированию</w:t>
      </w:r>
      <w:r w:rsidRPr="004A1BCE">
        <w:rPr>
          <w:sz w:val="24"/>
          <w:szCs w:val="24"/>
        </w:rPr>
        <w:tab/>
        <w:t>у</w:t>
      </w:r>
      <w:r w:rsidRPr="004A1BCE">
        <w:rPr>
          <w:sz w:val="24"/>
          <w:szCs w:val="24"/>
        </w:rPr>
        <w:tab/>
        <w:t>ребёнка</w:t>
      </w:r>
      <w:r w:rsidRPr="004A1BCE">
        <w:rPr>
          <w:sz w:val="24"/>
          <w:szCs w:val="24"/>
        </w:rPr>
        <w:tab/>
      </w:r>
      <w:r w:rsidRPr="004A1BCE">
        <w:rPr>
          <w:sz w:val="24"/>
          <w:szCs w:val="24"/>
        </w:rPr>
        <w:tab/>
        <w:t>личностной</w:t>
      </w:r>
      <w:r w:rsidRPr="004A1BCE">
        <w:rPr>
          <w:sz w:val="24"/>
          <w:szCs w:val="24"/>
        </w:rPr>
        <w:tab/>
        <w:t>позиции</w:t>
      </w:r>
      <w:r w:rsidRPr="004A1BCE">
        <w:rPr>
          <w:sz w:val="24"/>
          <w:szCs w:val="24"/>
        </w:rPr>
        <w:tab/>
        <w:t>наследника</w:t>
      </w:r>
      <w:r w:rsidRPr="004A1BCE">
        <w:rPr>
          <w:sz w:val="24"/>
          <w:szCs w:val="24"/>
        </w:rPr>
        <w:tab/>
        <w:t>традиций</w:t>
      </w:r>
      <w:r w:rsidRPr="004A1BCE">
        <w:rPr>
          <w:sz w:val="24"/>
          <w:szCs w:val="24"/>
        </w:rPr>
        <w:tab/>
        <w:t>и</w:t>
      </w:r>
      <w:r w:rsidRPr="004A1BCE">
        <w:rPr>
          <w:spacing w:val="-67"/>
          <w:sz w:val="24"/>
          <w:szCs w:val="24"/>
        </w:rPr>
        <w:t xml:space="preserve"> </w:t>
      </w:r>
      <w:r w:rsidRPr="004A1BCE">
        <w:rPr>
          <w:sz w:val="24"/>
          <w:szCs w:val="24"/>
        </w:rPr>
        <w:t>культуры,</w:t>
      </w:r>
      <w:r w:rsidRPr="004A1BCE">
        <w:rPr>
          <w:spacing w:val="28"/>
          <w:sz w:val="24"/>
          <w:szCs w:val="24"/>
        </w:rPr>
        <w:t xml:space="preserve"> </w:t>
      </w:r>
      <w:r w:rsidRPr="004A1BCE">
        <w:rPr>
          <w:sz w:val="24"/>
          <w:szCs w:val="24"/>
        </w:rPr>
        <w:t>защитника</w:t>
      </w:r>
      <w:r w:rsidRPr="004A1BCE">
        <w:rPr>
          <w:spacing w:val="29"/>
          <w:sz w:val="24"/>
          <w:szCs w:val="24"/>
        </w:rPr>
        <w:t xml:space="preserve"> </w:t>
      </w:r>
      <w:r w:rsidRPr="004A1BCE">
        <w:rPr>
          <w:sz w:val="24"/>
          <w:szCs w:val="24"/>
        </w:rPr>
        <w:t>Отечества</w:t>
      </w:r>
      <w:r w:rsidRPr="004A1BCE">
        <w:rPr>
          <w:spacing w:val="28"/>
          <w:sz w:val="24"/>
          <w:szCs w:val="24"/>
        </w:rPr>
        <w:t xml:space="preserve"> </w:t>
      </w:r>
      <w:r w:rsidRPr="004A1BCE">
        <w:rPr>
          <w:sz w:val="24"/>
          <w:szCs w:val="24"/>
        </w:rPr>
        <w:t>и</w:t>
      </w:r>
      <w:r w:rsidRPr="004A1BCE">
        <w:rPr>
          <w:spacing w:val="29"/>
          <w:sz w:val="24"/>
          <w:szCs w:val="24"/>
        </w:rPr>
        <w:t xml:space="preserve"> </w:t>
      </w:r>
      <w:r w:rsidRPr="004A1BCE">
        <w:rPr>
          <w:sz w:val="24"/>
          <w:szCs w:val="24"/>
        </w:rPr>
        <w:t>творца</w:t>
      </w:r>
      <w:r w:rsidRPr="004A1BCE">
        <w:rPr>
          <w:spacing w:val="29"/>
          <w:sz w:val="24"/>
          <w:szCs w:val="24"/>
        </w:rPr>
        <w:t xml:space="preserve"> </w:t>
      </w:r>
      <w:r w:rsidRPr="004A1BCE">
        <w:rPr>
          <w:sz w:val="24"/>
          <w:szCs w:val="24"/>
        </w:rPr>
        <w:t>(созидателя),</w:t>
      </w:r>
      <w:r w:rsidRPr="004A1BCE">
        <w:rPr>
          <w:spacing w:val="28"/>
          <w:sz w:val="24"/>
          <w:szCs w:val="24"/>
        </w:rPr>
        <w:t xml:space="preserve"> </w:t>
      </w:r>
      <w:r w:rsidRPr="004A1BCE">
        <w:rPr>
          <w:sz w:val="24"/>
          <w:szCs w:val="24"/>
        </w:rPr>
        <w:t>ответственного</w:t>
      </w:r>
      <w:r w:rsidRPr="004A1BCE">
        <w:rPr>
          <w:spacing w:val="30"/>
          <w:sz w:val="24"/>
          <w:szCs w:val="24"/>
        </w:rPr>
        <w:t xml:space="preserve"> </w:t>
      </w:r>
      <w:r w:rsidRPr="004A1BCE">
        <w:rPr>
          <w:sz w:val="24"/>
          <w:szCs w:val="24"/>
        </w:rPr>
        <w:t>за</w:t>
      </w:r>
      <w:r w:rsidRPr="004A1BCE">
        <w:rPr>
          <w:spacing w:val="-67"/>
          <w:sz w:val="24"/>
          <w:szCs w:val="24"/>
        </w:rPr>
        <w:t xml:space="preserve"> </w:t>
      </w:r>
      <w:r w:rsidRPr="004A1BCE">
        <w:rPr>
          <w:sz w:val="24"/>
          <w:szCs w:val="24"/>
        </w:rPr>
        <w:t>будущее</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страны.</w:t>
      </w:r>
    </w:p>
    <w:p w14:paraId="305CDBF3" w14:textId="77777777" w:rsidR="001B6FCB" w:rsidRPr="004A1BCE" w:rsidRDefault="001B6FCB" w:rsidP="007970E7">
      <w:pPr>
        <w:pStyle w:val="a5"/>
        <w:numPr>
          <w:ilvl w:val="0"/>
          <w:numId w:val="76"/>
        </w:numPr>
        <w:tabs>
          <w:tab w:val="left" w:pos="966"/>
        </w:tabs>
        <w:spacing w:before="1"/>
        <w:ind w:right="703" w:firstLine="0"/>
        <w:rPr>
          <w:sz w:val="24"/>
          <w:szCs w:val="24"/>
        </w:rPr>
      </w:pPr>
      <w:r w:rsidRPr="004A1BCE">
        <w:rPr>
          <w:sz w:val="24"/>
          <w:szCs w:val="24"/>
        </w:rPr>
        <w:t>Ценности - Родина и природа лежат в основе патриотического направления</w:t>
      </w:r>
      <w:r w:rsidRPr="004A1BCE">
        <w:rPr>
          <w:spacing w:val="1"/>
          <w:sz w:val="24"/>
          <w:szCs w:val="24"/>
        </w:rPr>
        <w:t xml:space="preserve"> </w:t>
      </w:r>
      <w:r w:rsidRPr="004A1BCE">
        <w:rPr>
          <w:sz w:val="24"/>
          <w:szCs w:val="24"/>
        </w:rPr>
        <w:t>воспитания. Чувство патриотизма возникает у ребёнка вследствие воспитания</w:t>
      </w:r>
      <w:r w:rsidRPr="004A1BCE">
        <w:rPr>
          <w:spacing w:val="1"/>
          <w:sz w:val="24"/>
          <w:szCs w:val="24"/>
        </w:rPr>
        <w:t xml:space="preserve"> </w:t>
      </w:r>
      <w:r w:rsidRPr="004A1BCE">
        <w:rPr>
          <w:sz w:val="24"/>
          <w:szCs w:val="24"/>
        </w:rPr>
        <w:t>у него нравственных качеств,интереса,</w:t>
      </w:r>
      <w:r w:rsidRPr="004A1BCE">
        <w:rPr>
          <w:spacing w:val="1"/>
          <w:sz w:val="24"/>
          <w:szCs w:val="24"/>
        </w:rPr>
        <w:t xml:space="preserve"> </w:t>
      </w:r>
      <w:r w:rsidRPr="004A1BCE">
        <w:rPr>
          <w:sz w:val="24"/>
          <w:szCs w:val="24"/>
        </w:rPr>
        <w:t>чувства</w:t>
      </w:r>
      <w:r w:rsidRPr="004A1BCE">
        <w:rPr>
          <w:spacing w:val="1"/>
          <w:sz w:val="24"/>
          <w:szCs w:val="24"/>
        </w:rPr>
        <w:t xml:space="preserve"> </w:t>
      </w:r>
      <w:r w:rsidRPr="004A1BCE">
        <w:rPr>
          <w:sz w:val="24"/>
          <w:szCs w:val="24"/>
        </w:rPr>
        <w:t>любви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своей</w:t>
      </w:r>
      <w:r w:rsidRPr="004A1BCE">
        <w:rPr>
          <w:spacing w:val="1"/>
          <w:sz w:val="24"/>
          <w:szCs w:val="24"/>
        </w:rPr>
        <w:t xml:space="preserve"> </w:t>
      </w:r>
      <w:r w:rsidRPr="004A1BCE">
        <w:rPr>
          <w:sz w:val="24"/>
          <w:szCs w:val="24"/>
        </w:rPr>
        <w:t>стране - России, своему краю, малой родине, своему народу и народу России в</w:t>
      </w:r>
      <w:r w:rsidRPr="004A1BCE">
        <w:rPr>
          <w:spacing w:val="1"/>
          <w:sz w:val="24"/>
          <w:szCs w:val="24"/>
        </w:rPr>
        <w:t xml:space="preserve"> </w:t>
      </w:r>
      <w:r w:rsidRPr="004A1BCE">
        <w:rPr>
          <w:sz w:val="24"/>
          <w:szCs w:val="24"/>
        </w:rPr>
        <w:t>целом</w:t>
      </w:r>
      <w:r w:rsidRPr="004A1BCE">
        <w:rPr>
          <w:spacing w:val="1"/>
          <w:sz w:val="24"/>
          <w:szCs w:val="24"/>
        </w:rPr>
        <w:t xml:space="preserve"> </w:t>
      </w:r>
      <w:r w:rsidRPr="004A1BCE">
        <w:rPr>
          <w:sz w:val="24"/>
          <w:szCs w:val="24"/>
        </w:rPr>
        <w:t>(гражданский</w:t>
      </w:r>
      <w:r w:rsidRPr="004A1BCE">
        <w:rPr>
          <w:spacing w:val="1"/>
          <w:sz w:val="24"/>
          <w:szCs w:val="24"/>
        </w:rPr>
        <w:t xml:space="preserve"> </w:t>
      </w:r>
      <w:r w:rsidRPr="004A1BCE">
        <w:rPr>
          <w:sz w:val="24"/>
          <w:szCs w:val="24"/>
        </w:rPr>
        <w:t>патриотизм),</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ощущения</w:t>
      </w:r>
      <w:r w:rsidRPr="004A1BCE">
        <w:rPr>
          <w:spacing w:val="-67"/>
          <w:sz w:val="24"/>
          <w:szCs w:val="24"/>
        </w:rPr>
        <w:t xml:space="preserve"> </w:t>
      </w:r>
      <w:r w:rsidRPr="004A1BCE">
        <w:rPr>
          <w:sz w:val="24"/>
          <w:szCs w:val="24"/>
        </w:rPr>
        <w:t>принадлежности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своему</w:t>
      </w:r>
      <w:r w:rsidRPr="004A1BCE">
        <w:rPr>
          <w:spacing w:val="-3"/>
          <w:sz w:val="24"/>
          <w:szCs w:val="24"/>
        </w:rPr>
        <w:t xml:space="preserve"> </w:t>
      </w:r>
      <w:r w:rsidRPr="004A1BCE">
        <w:rPr>
          <w:sz w:val="24"/>
          <w:szCs w:val="24"/>
        </w:rPr>
        <w:t>народу.</w:t>
      </w:r>
    </w:p>
    <w:p w14:paraId="756ED3CA" w14:textId="77777777" w:rsidR="001B6FCB" w:rsidRPr="004A1BCE" w:rsidRDefault="001B6FCB" w:rsidP="007970E7">
      <w:pPr>
        <w:pStyle w:val="a5"/>
        <w:numPr>
          <w:ilvl w:val="0"/>
          <w:numId w:val="76"/>
        </w:numPr>
        <w:tabs>
          <w:tab w:val="left" w:pos="966"/>
        </w:tabs>
        <w:ind w:right="709" w:firstLine="0"/>
        <w:rPr>
          <w:sz w:val="24"/>
          <w:szCs w:val="24"/>
        </w:rPr>
      </w:pPr>
      <w:r w:rsidRPr="004A1BCE">
        <w:rPr>
          <w:sz w:val="24"/>
          <w:szCs w:val="24"/>
        </w:rPr>
        <w:t>Патриотическое направление воспитания базируется на идее патриотизма</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нравственного</w:t>
      </w:r>
      <w:r w:rsidRPr="004A1BCE">
        <w:rPr>
          <w:spacing w:val="1"/>
          <w:sz w:val="24"/>
          <w:szCs w:val="24"/>
        </w:rPr>
        <w:t xml:space="preserve"> </w:t>
      </w:r>
      <w:r w:rsidRPr="004A1BCE">
        <w:rPr>
          <w:sz w:val="24"/>
          <w:szCs w:val="24"/>
        </w:rPr>
        <w:t>чувства,</w:t>
      </w:r>
      <w:r w:rsidRPr="004A1BCE">
        <w:rPr>
          <w:spacing w:val="1"/>
          <w:sz w:val="24"/>
          <w:szCs w:val="24"/>
        </w:rPr>
        <w:t xml:space="preserve"> </w:t>
      </w:r>
      <w:r w:rsidRPr="004A1BCE">
        <w:rPr>
          <w:sz w:val="24"/>
          <w:szCs w:val="24"/>
        </w:rPr>
        <w:t>которое</w:t>
      </w:r>
      <w:r w:rsidRPr="004A1BCE">
        <w:rPr>
          <w:spacing w:val="1"/>
          <w:sz w:val="24"/>
          <w:szCs w:val="24"/>
        </w:rPr>
        <w:t xml:space="preserve"> </w:t>
      </w:r>
      <w:r w:rsidRPr="004A1BCE">
        <w:rPr>
          <w:sz w:val="24"/>
          <w:szCs w:val="24"/>
        </w:rPr>
        <w:t>вырастает</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человеческого</w:t>
      </w:r>
      <w:r w:rsidRPr="004A1BCE">
        <w:rPr>
          <w:spacing w:val="1"/>
          <w:sz w:val="24"/>
          <w:szCs w:val="24"/>
        </w:rPr>
        <w:t xml:space="preserve"> </w:t>
      </w:r>
      <w:r w:rsidRPr="004A1BCE">
        <w:rPr>
          <w:sz w:val="24"/>
          <w:szCs w:val="24"/>
        </w:rPr>
        <w:t>бытия,</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образа</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уклада,</w:t>
      </w:r>
      <w:r w:rsidRPr="004A1BCE">
        <w:rPr>
          <w:spacing w:val="1"/>
          <w:sz w:val="24"/>
          <w:szCs w:val="24"/>
        </w:rPr>
        <w:t xml:space="preserve"> </w:t>
      </w:r>
      <w:r w:rsidRPr="004A1BCE">
        <w:rPr>
          <w:sz w:val="24"/>
          <w:szCs w:val="24"/>
        </w:rPr>
        <w:t>народных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семейных</w:t>
      </w:r>
      <w:r w:rsidRPr="004A1BCE">
        <w:rPr>
          <w:spacing w:val="1"/>
          <w:sz w:val="24"/>
          <w:szCs w:val="24"/>
        </w:rPr>
        <w:t xml:space="preserve"> </w:t>
      </w:r>
      <w:r w:rsidRPr="004A1BCE">
        <w:rPr>
          <w:sz w:val="24"/>
          <w:szCs w:val="24"/>
        </w:rPr>
        <w:t>традиций.</w:t>
      </w:r>
    </w:p>
    <w:p w14:paraId="37BFD668" w14:textId="77777777" w:rsidR="001B6FCB" w:rsidRPr="004A1BCE" w:rsidRDefault="001B6FCB" w:rsidP="007970E7">
      <w:pPr>
        <w:pStyle w:val="a5"/>
        <w:numPr>
          <w:ilvl w:val="0"/>
          <w:numId w:val="76"/>
        </w:numPr>
        <w:tabs>
          <w:tab w:val="left" w:pos="966"/>
        </w:tabs>
        <w:spacing w:line="321" w:lineRule="exact"/>
        <w:ind w:left="965" w:right="0"/>
        <w:rPr>
          <w:sz w:val="24"/>
          <w:szCs w:val="24"/>
        </w:rPr>
      </w:pPr>
      <w:r w:rsidRPr="004A1BCE">
        <w:rPr>
          <w:sz w:val="24"/>
          <w:szCs w:val="24"/>
        </w:rPr>
        <w:t>Работа</w:t>
      </w:r>
      <w:r w:rsidRPr="004A1BCE">
        <w:rPr>
          <w:spacing w:val="-5"/>
          <w:sz w:val="24"/>
          <w:szCs w:val="24"/>
        </w:rPr>
        <w:t xml:space="preserve"> </w:t>
      </w:r>
      <w:r w:rsidRPr="004A1BCE">
        <w:rPr>
          <w:sz w:val="24"/>
          <w:szCs w:val="24"/>
        </w:rPr>
        <w:t>по</w:t>
      </w:r>
      <w:r w:rsidRPr="004A1BCE">
        <w:rPr>
          <w:spacing w:val="-3"/>
          <w:sz w:val="24"/>
          <w:szCs w:val="24"/>
        </w:rPr>
        <w:t xml:space="preserve"> </w:t>
      </w:r>
      <w:r w:rsidRPr="004A1BCE">
        <w:rPr>
          <w:sz w:val="24"/>
          <w:szCs w:val="24"/>
        </w:rPr>
        <w:t>патриотическому</w:t>
      </w:r>
      <w:r w:rsidRPr="004A1BCE">
        <w:rPr>
          <w:spacing w:val="-8"/>
          <w:sz w:val="24"/>
          <w:szCs w:val="24"/>
        </w:rPr>
        <w:t xml:space="preserve"> </w:t>
      </w:r>
      <w:r w:rsidRPr="004A1BCE">
        <w:rPr>
          <w:sz w:val="24"/>
          <w:szCs w:val="24"/>
        </w:rPr>
        <w:t>воспитанию</w:t>
      </w:r>
      <w:r w:rsidRPr="004A1BCE">
        <w:rPr>
          <w:spacing w:val="-5"/>
          <w:sz w:val="24"/>
          <w:szCs w:val="24"/>
        </w:rPr>
        <w:t xml:space="preserve"> </w:t>
      </w:r>
      <w:r w:rsidRPr="004A1BCE">
        <w:rPr>
          <w:sz w:val="24"/>
          <w:szCs w:val="24"/>
        </w:rPr>
        <w:t>предполагает:</w:t>
      </w:r>
      <w:r w:rsidRPr="004A1BCE">
        <w:rPr>
          <w:spacing w:val="-4"/>
          <w:sz w:val="24"/>
          <w:szCs w:val="24"/>
        </w:rPr>
        <w:t xml:space="preserve"> </w:t>
      </w:r>
      <w:r w:rsidRPr="004A1BCE">
        <w:rPr>
          <w:sz w:val="24"/>
          <w:szCs w:val="24"/>
        </w:rPr>
        <w:t>формирование</w:t>
      </w:r>
    </w:p>
    <w:p w14:paraId="55912E85" w14:textId="77777777" w:rsidR="001B6FCB" w:rsidRPr="004A1BCE" w:rsidRDefault="001B6FCB" w:rsidP="001B6FCB">
      <w:pPr>
        <w:pStyle w:val="a3"/>
        <w:ind w:right="705"/>
      </w:pPr>
      <w:r w:rsidRPr="004A1BCE">
        <w:t>«патриотизма</w:t>
      </w:r>
      <w:r w:rsidRPr="004A1BCE">
        <w:rPr>
          <w:spacing w:val="1"/>
        </w:rPr>
        <w:t xml:space="preserve"> </w:t>
      </w:r>
      <w:r w:rsidRPr="004A1BCE">
        <w:t>наследника»,</w:t>
      </w:r>
      <w:r w:rsidRPr="004A1BCE">
        <w:rPr>
          <w:spacing w:val="1"/>
        </w:rPr>
        <w:t xml:space="preserve"> </w:t>
      </w:r>
      <w:r w:rsidRPr="004A1BCE">
        <w:t>испытывающего</w:t>
      </w:r>
      <w:r w:rsidRPr="004A1BCE">
        <w:rPr>
          <w:spacing w:val="1"/>
        </w:rPr>
        <w:t xml:space="preserve"> </w:t>
      </w:r>
      <w:r w:rsidRPr="004A1BCE">
        <w:t>чувство</w:t>
      </w:r>
      <w:r w:rsidRPr="004A1BCE">
        <w:rPr>
          <w:spacing w:val="1"/>
        </w:rPr>
        <w:t xml:space="preserve"> </w:t>
      </w:r>
      <w:r w:rsidRPr="004A1BCE">
        <w:t>гордости</w:t>
      </w:r>
      <w:r w:rsidRPr="004A1BCE">
        <w:rPr>
          <w:spacing w:val="1"/>
        </w:rPr>
        <w:t xml:space="preserve"> </w:t>
      </w:r>
      <w:r w:rsidRPr="004A1BCE">
        <w:t>за</w:t>
      </w:r>
      <w:r w:rsidRPr="004A1BCE">
        <w:rPr>
          <w:spacing w:val="1"/>
        </w:rPr>
        <w:t xml:space="preserve"> </w:t>
      </w:r>
      <w:r w:rsidRPr="004A1BCE">
        <w:t>наследие</w:t>
      </w:r>
      <w:r w:rsidRPr="004A1BCE">
        <w:rPr>
          <w:spacing w:val="1"/>
        </w:rPr>
        <w:t xml:space="preserve"> </w:t>
      </w:r>
      <w:r w:rsidRPr="004A1BCE">
        <w:t>своих</w:t>
      </w:r>
      <w:r w:rsidRPr="004A1BCE">
        <w:rPr>
          <w:spacing w:val="1"/>
        </w:rPr>
        <w:t xml:space="preserve"> </w:t>
      </w:r>
      <w:r w:rsidRPr="004A1BCE">
        <w:t>предков</w:t>
      </w:r>
      <w:r w:rsidRPr="004A1BCE">
        <w:rPr>
          <w:spacing w:val="1"/>
        </w:rPr>
        <w:t xml:space="preserve"> </w:t>
      </w:r>
      <w:r w:rsidRPr="004A1BCE">
        <w:t>(предполагает</w:t>
      </w:r>
      <w:r w:rsidRPr="004A1BCE">
        <w:rPr>
          <w:spacing w:val="1"/>
        </w:rPr>
        <w:t xml:space="preserve"> </w:t>
      </w:r>
      <w:r w:rsidRPr="004A1BCE">
        <w:t>приобщение</w:t>
      </w:r>
      <w:r w:rsidRPr="004A1BCE">
        <w:rPr>
          <w:spacing w:val="1"/>
        </w:rPr>
        <w:t xml:space="preserve"> </w:t>
      </w:r>
      <w:r w:rsidRPr="004A1BCE">
        <w:t>детей</w:t>
      </w:r>
      <w:r w:rsidRPr="004A1BCE">
        <w:rPr>
          <w:spacing w:val="1"/>
        </w:rPr>
        <w:t xml:space="preserve"> </w:t>
      </w:r>
      <w:r w:rsidRPr="004A1BCE">
        <w:t>к</w:t>
      </w:r>
      <w:r w:rsidRPr="004A1BCE">
        <w:rPr>
          <w:spacing w:val="1"/>
        </w:rPr>
        <w:t xml:space="preserve"> </w:t>
      </w:r>
      <w:r w:rsidRPr="004A1BCE">
        <w:t>истории,</w:t>
      </w:r>
      <w:r w:rsidRPr="004A1BCE">
        <w:rPr>
          <w:spacing w:val="1"/>
        </w:rPr>
        <w:t xml:space="preserve"> </w:t>
      </w:r>
      <w:r w:rsidRPr="004A1BCE">
        <w:t>культуре</w:t>
      </w:r>
      <w:r w:rsidRPr="004A1BCE">
        <w:rPr>
          <w:spacing w:val="1"/>
        </w:rPr>
        <w:t xml:space="preserve"> </w:t>
      </w:r>
      <w:r w:rsidRPr="004A1BCE">
        <w:t>и</w:t>
      </w:r>
      <w:r w:rsidRPr="004A1BCE">
        <w:rPr>
          <w:spacing w:val="1"/>
        </w:rPr>
        <w:t xml:space="preserve"> </w:t>
      </w:r>
      <w:r w:rsidRPr="004A1BCE">
        <w:t>традициям</w:t>
      </w:r>
      <w:r w:rsidRPr="004A1BCE">
        <w:rPr>
          <w:spacing w:val="66"/>
        </w:rPr>
        <w:t xml:space="preserve"> </w:t>
      </w:r>
      <w:r w:rsidRPr="004A1BCE">
        <w:t>нашего</w:t>
      </w:r>
      <w:r w:rsidRPr="004A1BCE">
        <w:rPr>
          <w:spacing w:val="65"/>
        </w:rPr>
        <w:t xml:space="preserve"> </w:t>
      </w:r>
      <w:r w:rsidRPr="004A1BCE">
        <w:t>народа:</w:t>
      </w:r>
      <w:r w:rsidRPr="004A1BCE">
        <w:rPr>
          <w:spacing w:val="64"/>
        </w:rPr>
        <w:t xml:space="preserve"> </w:t>
      </w:r>
      <w:r w:rsidRPr="004A1BCE">
        <w:t>отношение</w:t>
      </w:r>
      <w:r w:rsidRPr="004A1BCE">
        <w:rPr>
          <w:spacing w:val="66"/>
        </w:rPr>
        <w:t xml:space="preserve"> </w:t>
      </w:r>
      <w:r w:rsidRPr="004A1BCE">
        <w:t>к</w:t>
      </w:r>
      <w:r w:rsidRPr="004A1BCE">
        <w:rPr>
          <w:spacing w:val="66"/>
        </w:rPr>
        <w:t xml:space="preserve"> </w:t>
      </w:r>
      <w:r w:rsidRPr="004A1BCE">
        <w:t>труду,</w:t>
      </w:r>
      <w:r w:rsidRPr="004A1BCE">
        <w:rPr>
          <w:spacing w:val="65"/>
        </w:rPr>
        <w:t xml:space="preserve"> </w:t>
      </w:r>
      <w:r w:rsidRPr="004A1BCE">
        <w:t>семье,</w:t>
      </w:r>
      <w:r w:rsidRPr="004A1BCE">
        <w:rPr>
          <w:spacing w:val="65"/>
        </w:rPr>
        <w:t xml:space="preserve"> </w:t>
      </w:r>
      <w:r w:rsidRPr="004A1BCE">
        <w:t>стране</w:t>
      </w:r>
      <w:r w:rsidRPr="004A1BCE">
        <w:rPr>
          <w:spacing w:val="66"/>
        </w:rPr>
        <w:t xml:space="preserve"> </w:t>
      </w:r>
      <w:r w:rsidRPr="004A1BCE">
        <w:t>и</w:t>
      </w:r>
      <w:r w:rsidRPr="004A1BCE">
        <w:rPr>
          <w:spacing w:val="66"/>
        </w:rPr>
        <w:t xml:space="preserve"> </w:t>
      </w:r>
      <w:r w:rsidRPr="004A1BCE">
        <w:t>вере);</w:t>
      </w:r>
    </w:p>
    <w:p w14:paraId="3DB27CE2" w14:textId="77777777" w:rsidR="001B6FCB" w:rsidRPr="004A1BCE" w:rsidRDefault="001B6FCB" w:rsidP="001B6FCB">
      <w:pPr>
        <w:pStyle w:val="a3"/>
        <w:spacing w:before="2"/>
        <w:ind w:right="707"/>
      </w:pPr>
      <w:r w:rsidRPr="004A1BCE">
        <w:t>«патриотизма</w:t>
      </w:r>
      <w:r w:rsidRPr="004A1BCE">
        <w:rPr>
          <w:spacing w:val="1"/>
        </w:rPr>
        <w:t xml:space="preserve"> </w:t>
      </w:r>
      <w:r w:rsidRPr="004A1BCE">
        <w:t>защитника»,</w:t>
      </w:r>
      <w:r w:rsidRPr="004A1BCE">
        <w:rPr>
          <w:spacing w:val="1"/>
        </w:rPr>
        <w:t xml:space="preserve"> </w:t>
      </w:r>
      <w:r w:rsidRPr="004A1BCE">
        <w:t>стремящегося</w:t>
      </w:r>
      <w:r w:rsidRPr="004A1BCE">
        <w:rPr>
          <w:spacing w:val="1"/>
        </w:rPr>
        <w:t xml:space="preserve"> </w:t>
      </w:r>
      <w:r w:rsidRPr="004A1BCE">
        <w:t>сохранить</w:t>
      </w:r>
      <w:r w:rsidRPr="004A1BCE">
        <w:rPr>
          <w:spacing w:val="1"/>
        </w:rPr>
        <w:t xml:space="preserve"> </w:t>
      </w:r>
      <w:r w:rsidRPr="004A1BCE">
        <w:t>это</w:t>
      </w:r>
      <w:r w:rsidRPr="004A1BCE">
        <w:rPr>
          <w:spacing w:val="1"/>
        </w:rPr>
        <w:t xml:space="preserve"> </w:t>
      </w:r>
      <w:r w:rsidRPr="004A1BCE">
        <w:t>наследие</w:t>
      </w:r>
      <w:r w:rsidRPr="004A1BCE">
        <w:rPr>
          <w:spacing w:val="1"/>
        </w:rPr>
        <w:t xml:space="preserve"> </w:t>
      </w:r>
      <w:r w:rsidRPr="004A1BCE">
        <w:t>(предполагает</w:t>
      </w:r>
      <w:r w:rsidRPr="004A1BCE">
        <w:rPr>
          <w:spacing w:val="1"/>
        </w:rPr>
        <w:t xml:space="preserve"> </w:t>
      </w:r>
      <w:r w:rsidRPr="004A1BCE">
        <w:t>развитие</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готовности</w:t>
      </w:r>
      <w:r w:rsidRPr="004A1BCE">
        <w:rPr>
          <w:spacing w:val="1"/>
        </w:rPr>
        <w:t xml:space="preserve"> </w:t>
      </w:r>
      <w:r w:rsidRPr="004A1BCE">
        <w:t>преодолевать</w:t>
      </w:r>
      <w:r w:rsidRPr="004A1BCE">
        <w:rPr>
          <w:spacing w:val="1"/>
        </w:rPr>
        <w:t xml:space="preserve"> </w:t>
      </w:r>
      <w:r w:rsidRPr="004A1BCE">
        <w:t>трудности</w:t>
      </w:r>
      <w:r w:rsidRPr="004A1BCE">
        <w:rPr>
          <w:spacing w:val="70"/>
        </w:rPr>
        <w:t xml:space="preserve"> </w:t>
      </w:r>
      <w:r w:rsidRPr="004A1BCE">
        <w:t>ради</w:t>
      </w:r>
      <w:r w:rsidRPr="004A1BCE">
        <w:rPr>
          <w:spacing w:val="1"/>
        </w:rPr>
        <w:t xml:space="preserve"> </w:t>
      </w:r>
      <w:r w:rsidRPr="004A1BCE">
        <w:t>своей</w:t>
      </w:r>
      <w:r w:rsidRPr="004A1BCE">
        <w:rPr>
          <w:spacing w:val="1"/>
        </w:rPr>
        <w:t xml:space="preserve"> </w:t>
      </w:r>
      <w:r w:rsidRPr="004A1BCE">
        <w:t>семьи,</w:t>
      </w:r>
      <w:r w:rsidRPr="004A1BCE">
        <w:rPr>
          <w:spacing w:val="1"/>
        </w:rPr>
        <w:t xml:space="preserve"> </w:t>
      </w:r>
      <w:r w:rsidRPr="004A1BCE">
        <w:t>малой</w:t>
      </w:r>
      <w:r w:rsidRPr="004A1BCE">
        <w:rPr>
          <w:spacing w:val="1"/>
        </w:rPr>
        <w:t xml:space="preserve"> </w:t>
      </w:r>
      <w:r w:rsidRPr="004A1BCE">
        <w:t>родины);</w:t>
      </w:r>
      <w:r w:rsidRPr="004A1BCE">
        <w:rPr>
          <w:spacing w:val="1"/>
        </w:rPr>
        <w:t xml:space="preserve"> </w:t>
      </w:r>
      <w:r w:rsidRPr="004A1BCE">
        <w:t>«патриотизма</w:t>
      </w:r>
      <w:r w:rsidRPr="004A1BCE">
        <w:rPr>
          <w:spacing w:val="1"/>
        </w:rPr>
        <w:t xml:space="preserve"> </w:t>
      </w:r>
      <w:r w:rsidRPr="004A1BCE">
        <w:t>созидателя</w:t>
      </w:r>
      <w:r w:rsidRPr="004A1BCE">
        <w:rPr>
          <w:spacing w:val="1"/>
        </w:rPr>
        <w:t xml:space="preserve"> </w:t>
      </w:r>
      <w:r w:rsidRPr="004A1BCE">
        <w:t>и</w:t>
      </w:r>
      <w:r w:rsidRPr="004A1BCE">
        <w:rPr>
          <w:spacing w:val="1"/>
        </w:rPr>
        <w:t xml:space="preserve"> </w:t>
      </w:r>
      <w:r w:rsidRPr="004A1BCE">
        <w:t>творца»,</w:t>
      </w:r>
      <w:r w:rsidRPr="004A1BCE">
        <w:rPr>
          <w:spacing w:val="1"/>
        </w:rPr>
        <w:t xml:space="preserve"> </w:t>
      </w:r>
      <w:r w:rsidRPr="004A1BCE">
        <w:t>устремленного в будущее, уверенного в благополучии и процветании своей</w:t>
      </w:r>
      <w:r w:rsidRPr="004A1BCE">
        <w:rPr>
          <w:spacing w:val="1"/>
        </w:rPr>
        <w:t xml:space="preserve"> </w:t>
      </w:r>
      <w:r w:rsidRPr="004A1BCE">
        <w:t>Родины</w:t>
      </w:r>
      <w:r w:rsidRPr="004A1BCE">
        <w:rPr>
          <w:spacing w:val="1"/>
        </w:rPr>
        <w:t xml:space="preserve"> </w:t>
      </w:r>
      <w:r w:rsidRPr="004A1BCE">
        <w:t>(предполагает</w:t>
      </w:r>
      <w:r w:rsidRPr="004A1BCE">
        <w:rPr>
          <w:spacing w:val="1"/>
        </w:rPr>
        <w:t xml:space="preserve"> </w:t>
      </w:r>
      <w:r w:rsidRPr="004A1BCE">
        <w:t>конкретные</w:t>
      </w:r>
      <w:r w:rsidRPr="004A1BCE">
        <w:rPr>
          <w:spacing w:val="1"/>
        </w:rPr>
        <w:t xml:space="preserve"> </w:t>
      </w:r>
      <w:r w:rsidRPr="004A1BCE">
        <w:t>каждодневные</w:t>
      </w:r>
      <w:r w:rsidRPr="004A1BCE">
        <w:rPr>
          <w:spacing w:val="1"/>
        </w:rPr>
        <w:t xml:space="preserve"> </w:t>
      </w:r>
      <w:r w:rsidRPr="004A1BCE">
        <w:t>дела,</w:t>
      </w:r>
      <w:r w:rsidRPr="004A1BCE">
        <w:rPr>
          <w:spacing w:val="1"/>
        </w:rPr>
        <w:t xml:space="preserve"> </w:t>
      </w:r>
      <w:r w:rsidRPr="004A1BCE">
        <w:t>направленные,</w:t>
      </w:r>
      <w:r w:rsidRPr="004A1BCE">
        <w:rPr>
          <w:spacing w:val="1"/>
        </w:rPr>
        <w:t xml:space="preserve"> </w:t>
      </w:r>
      <w:r w:rsidRPr="004A1BCE">
        <w:t>например, на поддержание чистоты и порядка, опрятности и аккуратности, а в</w:t>
      </w:r>
      <w:r w:rsidRPr="004A1BCE">
        <w:rPr>
          <w:spacing w:val="1"/>
        </w:rPr>
        <w:t xml:space="preserve"> </w:t>
      </w:r>
      <w:r w:rsidRPr="004A1BCE">
        <w:t>дальнейшем</w:t>
      </w:r>
      <w:r w:rsidRPr="004A1BCE">
        <w:rPr>
          <w:spacing w:val="1"/>
        </w:rPr>
        <w:t xml:space="preserve"> </w:t>
      </w:r>
      <w:r w:rsidRPr="004A1BCE">
        <w:t>-</w:t>
      </w:r>
      <w:r w:rsidRPr="004A1BCE">
        <w:rPr>
          <w:spacing w:val="1"/>
        </w:rPr>
        <w:t xml:space="preserve"> </w:t>
      </w:r>
      <w:r w:rsidRPr="004A1BCE">
        <w:t>на</w:t>
      </w:r>
      <w:r w:rsidRPr="004A1BCE">
        <w:rPr>
          <w:spacing w:val="1"/>
        </w:rPr>
        <w:t xml:space="preserve"> </w:t>
      </w:r>
      <w:r w:rsidRPr="004A1BCE">
        <w:t>развитие</w:t>
      </w:r>
      <w:r w:rsidRPr="004A1BCE">
        <w:rPr>
          <w:spacing w:val="1"/>
        </w:rPr>
        <w:t xml:space="preserve"> </w:t>
      </w:r>
      <w:r w:rsidRPr="004A1BCE">
        <w:t>всего</w:t>
      </w:r>
      <w:r w:rsidRPr="004A1BCE">
        <w:rPr>
          <w:spacing w:val="1"/>
        </w:rPr>
        <w:t xml:space="preserve"> </w:t>
      </w:r>
      <w:r w:rsidRPr="004A1BCE">
        <w:t>своего</w:t>
      </w:r>
      <w:r w:rsidRPr="004A1BCE">
        <w:rPr>
          <w:spacing w:val="1"/>
        </w:rPr>
        <w:t xml:space="preserve"> </w:t>
      </w:r>
      <w:r w:rsidRPr="004A1BCE">
        <w:t>населенного</w:t>
      </w:r>
      <w:r w:rsidRPr="004A1BCE">
        <w:rPr>
          <w:spacing w:val="1"/>
        </w:rPr>
        <w:t xml:space="preserve"> </w:t>
      </w:r>
      <w:r w:rsidRPr="004A1BCE">
        <w:t>пункта,</w:t>
      </w:r>
      <w:r w:rsidRPr="004A1BCE">
        <w:rPr>
          <w:spacing w:val="1"/>
        </w:rPr>
        <w:t xml:space="preserve"> </w:t>
      </w:r>
      <w:r w:rsidRPr="004A1BCE">
        <w:t>района,</w:t>
      </w:r>
      <w:r w:rsidRPr="004A1BCE">
        <w:rPr>
          <w:spacing w:val="1"/>
        </w:rPr>
        <w:t xml:space="preserve"> </w:t>
      </w:r>
      <w:r w:rsidRPr="004A1BCE">
        <w:t>края,</w:t>
      </w:r>
      <w:r w:rsidRPr="004A1BCE">
        <w:rPr>
          <w:spacing w:val="-67"/>
        </w:rPr>
        <w:t xml:space="preserve"> </w:t>
      </w:r>
      <w:r w:rsidRPr="004A1BCE">
        <w:t>Отчизны</w:t>
      </w:r>
      <w:r w:rsidRPr="004A1BCE">
        <w:rPr>
          <w:spacing w:val="-1"/>
        </w:rPr>
        <w:t xml:space="preserve"> </w:t>
      </w:r>
      <w:r w:rsidRPr="004A1BCE">
        <w:t>в</w:t>
      </w:r>
      <w:r w:rsidRPr="004A1BCE">
        <w:rPr>
          <w:spacing w:val="-1"/>
        </w:rPr>
        <w:t xml:space="preserve"> </w:t>
      </w:r>
      <w:r w:rsidRPr="004A1BCE">
        <w:t>целом).</w:t>
      </w:r>
    </w:p>
    <w:p w14:paraId="036DB868" w14:textId="77777777" w:rsidR="001B6FCB" w:rsidRPr="004A1BCE" w:rsidRDefault="001B6FCB" w:rsidP="001B6FCB">
      <w:pPr>
        <w:spacing w:line="322" w:lineRule="exact"/>
        <w:ind w:left="682"/>
        <w:rPr>
          <w:i/>
          <w:sz w:val="24"/>
          <w:szCs w:val="24"/>
        </w:rPr>
      </w:pPr>
      <w:r w:rsidRPr="004A1BCE">
        <w:rPr>
          <w:i/>
          <w:sz w:val="24"/>
          <w:szCs w:val="24"/>
          <w:u w:val="single"/>
        </w:rPr>
        <w:t>Духовно-нравственное</w:t>
      </w:r>
      <w:r w:rsidRPr="004A1BCE">
        <w:rPr>
          <w:i/>
          <w:spacing w:val="-9"/>
          <w:sz w:val="24"/>
          <w:szCs w:val="24"/>
          <w:u w:val="single"/>
        </w:rPr>
        <w:t xml:space="preserve"> </w:t>
      </w:r>
      <w:r w:rsidRPr="004A1BCE">
        <w:rPr>
          <w:i/>
          <w:sz w:val="24"/>
          <w:szCs w:val="24"/>
          <w:u w:val="single"/>
        </w:rPr>
        <w:t>направление</w:t>
      </w:r>
      <w:r w:rsidRPr="004A1BCE">
        <w:rPr>
          <w:i/>
          <w:spacing w:val="-9"/>
          <w:sz w:val="24"/>
          <w:szCs w:val="24"/>
          <w:u w:val="single"/>
        </w:rPr>
        <w:t xml:space="preserve"> </w:t>
      </w:r>
      <w:r w:rsidRPr="004A1BCE">
        <w:rPr>
          <w:i/>
          <w:sz w:val="24"/>
          <w:szCs w:val="24"/>
          <w:u w:val="single"/>
        </w:rPr>
        <w:t>воспитания.</w:t>
      </w:r>
    </w:p>
    <w:p w14:paraId="23481A24" w14:textId="77777777" w:rsidR="001B6FCB" w:rsidRPr="004A1BCE" w:rsidRDefault="001B6FCB" w:rsidP="007970E7">
      <w:pPr>
        <w:pStyle w:val="a5"/>
        <w:numPr>
          <w:ilvl w:val="0"/>
          <w:numId w:val="75"/>
        </w:numPr>
        <w:tabs>
          <w:tab w:val="left" w:pos="966"/>
        </w:tabs>
        <w:ind w:right="702" w:firstLine="0"/>
        <w:rPr>
          <w:sz w:val="24"/>
          <w:szCs w:val="24"/>
        </w:rPr>
      </w:pPr>
      <w:r w:rsidRPr="004A1BCE">
        <w:rPr>
          <w:sz w:val="24"/>
          <w:szCs w:val="24"/>
        </w:rPr>
        <w:t>Цель</w:t>
      </w:r>
      <w:r w:rsidRPr="004A1BCE">
        <w:rPr>
          <w:spacing w:val="1"/>
          <w:sz w:val="24"/>
          <w:szCs w:val="24"/>
        </w:rPr>
        <w:t xml:space="preserve"> </w:t>
      </w:r>
      <w:r w:rsidRPr="004A1BCE">
        <w:rPr>
          <w:sz w:val="24"/>
          <w:szCs w:val="24"/>
        </w:rPr>
        <w:t>духовно-нравственного</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формирование</w:t>
      </w:r>
      <w:r w:rsidRPr="004A1BCE">
        <w:rPr>
          <w:spacing w:val="-67"/>
          <w:sz w:val="24"/>
          <w:szCs w:val="24"/>
        </w:rPr>
        <w:t xml:space="preserve"> </w:t>
      </w:r>
      <w:r w:rsidRPr="004A1BCE">
        <w:rPr>
          <w:sz w:val="24"/>
          <w:szCs w:val="24"/>
        </w:rPr>
        <w:t>способности к духовному развитию, нравственному самосовершенствованию,</w:t>
      </w:r>
      <w:r w:rsidRPr="004A1BCE">
        <w:rPr>
          <w:spacing w:val="1"/>
          <w:sz w:val="24"/>
          <w:szCs w:val="24"/>
        </w:rPr>
        <w:t xml:space="preserve"> </w:t>
      </w:r>
      <w:r w:rsidRPr="004A1BCE">
        <w:rPr>
          <w:sz w:val="24"/>
          <w:szCs w:val="24"/>
        </w:rPr>
        <w:t>индивидуально-ответственному</w:t>
      </w:r>
      <w:r w:rsidRPr="004A1BCE">
        <w:rPr>
          <w:spacing w:val="-5"/>
          <w:sz w:val="24"/>
          <w:szCs w:val="24"/>
        </w:rPr>
        <w:t xml:space="preserve"> </w:t>
      </w:r>
      <w:r w:rsidRPr="004A1BCE">
        <w:rPr>
          <w:sz w:val="24"/>
          <w:szCs w:val="24"/>
        </w:rPr>
        <w:t>поведению.</w:t>
      </w:r>
    </w:p>
    <w:p w14:paraId="201F9EF0" w14:textId="77777777" w:rsidR="001B6FCB" w:rsidRPr="004A1BCE" w:rsidRDefault="001B6FCB" w:rsidP="007970E7">
      <w:pPr>
        <w:pStyle w:val="a5"/>
        <w:numPr>
          <w:ilvl w:val="0"/>
          <w:numId w:val="75"/>
        </w:numPr>
        <w:tabs>
          <w:tab w:val="left" w:pos="966"/>
        </w:tabs>
        <w:spacing w:before="1"/>
        <w:ind w:right="706" w:firstLine="0"/>
        <w:rPr>
          <w:sz w:val="24"/>
          <w:szCs w:val="24"/>
        </w:rPr>
      </w:pPr>
      <w:r w:rsidRPr="004A1BCE">
        <w:rPr>
          <w:sz w:val="24"/>
          <w:szCs w:val="24"/>
        </w:rPr>
        <w:t>Ценности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жизнь,</w:t>
      </w:r>
      <w:r w:rsidRPr="004A1BCE">
        <w:rPr>
          <w:spacing w:val="1"/>
          <w:sz w:val="24"/>
          <w:szCs w:val="24"/>
        </w:rPr>
        <w:t xml:space="preserve"> </w:t>
      </w:r>
      <w:r w:rsidRPr="004A1BCE">
        <w:rPr>
          <w:sz w:val="24"/>
          <w:szCs w:val="24"/>
        </w:rPr>
        <w:t>милосердие,</w:t>
      </w:r>
      <w:r w:rsidRPr="004A1BCE">
        <w:rPr>
          <w:spacing w:val="1"/>
          <w:sz w:val="24"/>
          <w:szCs w:val="24"/>
        </w:rPr>
        <w:t xml:space="preserve"> </w:t>
      </w:r>
      <w:r w:rsidRPr="004A1BCE">
        <w:rPr>
          <w:sz w:val="24"/>
          <w:szCs w:val="24"/>
        </w:rPr>
        <w:t>добро</w:t>
      </w:r>
      <w:r w:rsidRPr="004A1BCE">
        <w:rPr>
          <w:spacing w:val="1"/>
          <w:sz w:val="24"/>
          <w:szCs w:val="24"/>
        </w:rPr>
        <w:t xml:space="preserve"> </w:t>
      </w:r>
      <w:r w:rsidRPr="004A1BCE">
        <w:rPr>
          <w:sz w:val="24"/>
          <w:szCs w:val="24"/>
        </w:rPr>
        <w:t>лежат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духовно­</w:t>
      </w:r>
      <w:r w:rsidRPr="004A1BCE">
        <w:rPr>
          <w:spacing w:val="1"/>
          <w:sz w:val="24"/>
          <w:szCs w:val="24"/>
        </w:rPr>
        <w:t xml:space="preserve"> </w:t>
      </w:r>
      <w:r w:rsidRPr="004A1BCE">
        <w:rPr>
          <w:sz w:val="24"/>
          <w:szCs w:val="24"/>
        </w:rPr>
        <w:t>нравственного</w:t>
      </w:r>
      <w:r w:rsidRPr="004A1BCE">
        <w:rPr>
          <w:spacing w:val="-3"/>
          <w:sz w:val="24"/>
          <w:szCs w:val="24"/>
        </w:rPr>
        <w:t xml:space="preserve"> </w:t>
      </w:r>
      <w:r w:rsidRPr="004A1BCE">
        <w:rPr>
          <w:sz w:val="24"/>
          <w:szCs w:val="24"/>
        </w:rPr>
        <w:t>направления воспитания.</w:t>
      </w:r>
    </w:p>
    <w:p w14:paraId="78211814" w14:textId="77777777" w:rsidR="001B6FCB" w:rsidRPr="004A1BCE" w:rsidRDefault="001B6FCB" w:rsidP="007970E7">
      <w:pPr>
        <w:pStyle w:val="a5"/>
        <w:numPr>
          <w:ilvl w:val="0"/>
          <w:numId w:val="75"/>
        </w:numPr>
        <w:tabs>
          <w:tab w:val="left" w:pos="966"/>
        </w:tabs>
        <w:ind w:right="703" w:firstLine="0"/>
        <w:rPr>
          <w:sz w:val="24"/>
          <w:szCs w:val="24"/>
        </w:rPr>
      </w:pPr>
      <w:r w:rsidRPr="004A1BCE">
        <w:rPr>
          <w:sz w:val="24"/>
          <w:szCs w:val="24"/>
        </w:rPr>
        <w:t>Духовно-нравственное</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направлено</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ценностно­</w:t>
      </w:r>
      <w:r w:rsidRPr="004A1BCE">
        <w:rPr>
          <w:spacing w:val="-67"/>
          <w:sz w:val="24"/>
          <w:szCs w:val="24"/>
        </w:rPr>
        <w:t xml:space="preserve"> </w:t>
      </w:r>
      <w:r w:rsidRPr="004A1BCE">
        <w:rPr>
          <w:sz w:val="24"/>
          <w:szCs w:val="24"/>
        </w:rPr>
        <w:t>смысловой</w:t>
      </w:r>
      <w:r w:rsidRPr="004A1BCE">
        <w:rPr>
          <w:spacing w:val="1"/>
          <w:sz w:val="24"/>
          <w:szCs w:val="24"/>
        </w:rPr>
        <w:t xml:space="preserve"> </w:t>
      </w:r>
      <w:r w:rsidRPr="004A1BCE">
        <w:rPr>
          <w:sz w:val="24"/>
          <w:szCs w:val="24"/>
        </w:rPr>
        <w:t>сферы</w:t>
      </w:r>
      <w:r w:rsidRPr="004A1BCE">
        <w:rPr>
          <w:spacing w:val="1"/>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творческого</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w:t>
      </w:r>
      <w:r w:rsidRPr="004A1BCE">
        <w:rPr>
          <w:spacing w:val="4"/>
          <w:sz w:val="24"/>
          <w:szCs w:val="24"/>
        </w:rPr>
        <w:t xml:space="preserve"> </w:t>
      </w:r>
      <w:r w:rsidRPr="004A1BCE">
        <w:rPr>
          <w:sz w:val="24"/>
          <w:szCs w:val="24"/>
        </w:rPr>
        <w:t>­</w:t>
      </w:r>
      <w:r w:rsidRPr="004A1BCE">
        <w:rPr>
          <w:spacing w:val="1"/>
          <w:sz w:val="24"/>
          <w:szCs w:val="24"/>
        </w:rPr>
        <w:t xml:space="preserve"> </w:t>
      </w:r>
      <w:r w:rsidRPr="004A1BCE">
        <w:rPr>
          <w:sz w:val="24"/>
          <w:szCs w:val="24"/>
        </w:rPr>
        <w:t>взрослой</w:t>
      </w:r>
      <w:r w:rsidRPr="004A1BCE">
        <w:rPr>
          <w:spacing w:val="2"/>
          <w:sz w:val="24"/>
          <w:szCs w:val="24"/>
        </w:rPr>
        <w:t xml:space="preserve"> </w:t>
      </w:r>
      <w:r w:rsidRPr="004A1BCE">
        <w:rPr>
          <w:sz w:val="24"/>
          <w:szCs w:val="24"/>
        </w:rPr>
        <w:t>общности,</w:t>
      </w:r>
      <w:r w:rsidRPr="004A1BCE">
        <w:rPr>
          <w:spacing w:val="3"/>
          <w:sz w:val="24"/>
          <w:szCs w:val="24"/>
        </w:rPr>
        <w:t xml:space="preserve"> </w:t>
      </w:r>
      <w:r w:rsidRPr="004A1BCE">
        <w:rPr>
          <w:sz w:val="24"/>
          <w:szCs w:val="24"/>
        </w:rPr>
        <w:t>содержанием</w:t>
      </w:r>
      <w:r w:rsidRPr="004A1BCE">
        <w:rPr>
          <w:spacing w:val="1"/>
          <w:sz w:val="24"/>
          <w:szCs w:val="24"/>
        </w:rPr>
        <w:t xml:space="preserve"> </w:t>
      </w:r>
      <w:r w:rsidRPr="004A1BCE">
        <w:rPr>
          <w:sz w:val="24"/>
          <w:szCs w:val="24"/>
        </w:rPr>
        <w:t>которого</w:t>
      </w:r>
      <w:r w:rsidRPr="004A1BCE">
        <w:rPr>
          <w:spacing w:val="2"/>
          <w:sz w:val="24"/>
          <w:szCs w:val="24"/>
        </w:rPr>
        <w:t xml:space="preserve"> </w:t>
      </w:r>
      <w:r w:rsidRPr="004A1BCE">
        <w:rPr>
          <w:sz w:val="24"/>
          <w:szCs w:val="24"/>
        </w:rPr>
        <w:t>является</w:t>
      </w:r>
      <w:r w:rsidRPr="004A1BCE">
        <w:rPr>
          <w:spacing w:val="2"/>
          <w:sz w:val="24"/>
          <w:szCs w:val="24"/>
        </w:rPr>
        <w:t xml:space="preserve"> </w:t>
      </w:r>
      <w:r w:rsidRPr="004A1BCE">
        <w:rPr>
          <w:sz w:val="24"/>
          <w:szCs w:val="24"/>
        </w:rPr>
        <w:t>освоение</w:t>
      </w:r>
    </w:p>
    <w:p w14:paraId="77291799" w14:textId="22A18B00" w:rsidR="001B6FCB" w:rsidRPr="004A1BCE" w:rsidRDefault="004B00E4" w:rsidP="001B6FCB">
      <w:pPr>
        <w:pStyle w:val="a3"/>
        <w:tabs>
          <w:tab w:val="left" w:pos="3122"/>
          <w:tab w:val="left" w:pos="4095"/>
          <w:tab w:val="left" w:pos="4474"/>
          <w:tab w:val="left" w:pos="5100"/>
          <w:tab w:val="left" w:pos="8350"/>
          <w:tab w:val="left" w:pos="8747"/>
        </w:tabs>
        <w:spacing w:before="62" w:line="242" w:lineRule="auto"/>
        <w:ind w:right="704"/>
        <w:jc w:val="left"/>
      </w:pPr>
      <w:r>
        <w:t xml:space="preserve">       </w:t>
      </w:r>
      <w:r w:rsidR="001B6FCB" w:rsidRPr="004A1BCE">
        <w:t>социокультурного</w:t>
      </w:r>
      <w:r w:rsidR="001B6FCB" w:rsidRPr="004A1BCE">
        <w:tab/>
        <w:t>опыта</w:t>
      </w:r>
      <w:r w:rsidR="001B6FCB" w:rsidRPr="004A1BCE">
        <w:tab/>
        <w:t>в</w:t>
      </w:r>
      <w:r w:rsidR="001B6FCB" w:rsidRPr="004A1BCE">
        <w:tab/>
        <w:t>его</w:t>
      </w:r>
      <w:r w:rsidR="001B6FCB" w:rsidRPr="004A1BCE">
        <w:tab/>
        <w:t>культурно-историческом</w:t>
      </w:r>
      <w:r w:rsidR="001B6FCB" w:rsidRPr="004A1BCE">
        <w:tab/>
        <w:t>и</w:t>
      </w:r>
      <w:r w:rsidR="001B6FCB" w:rsidRPr="004A1BCE">
        <w:tab/>
      </w:r>
      <w:r w:rsidR="001B6FCB" w:rsidRPr="004A1BCE">
        <w:rPr>
          <w:spacing w:val="-1"/>
        </w:rPr>
        <w:t>личностном</w:t>
      </w:r>
      <w:r w:rsidR="001B6FCB" w:rsidRPr="004A1BCE">
        <w:rPr>
          <w:spacing w:val="-67"/>
        </w:rPr>
        <w:t xml:space="preserve"> </w:t>
      </w:r>
      <w:r>
        <w:rPr>
          <w:spacing w:val="-67"/>
        </w:rPr>
        <w:t xml:space="preserve">  </w:t>
      </w:r>
      <w:r w:rsidR="001B6FCB" w:rsidRPr="004A1BCE">
        <w:t>аспектах.</w:t>
      </w:r>
    </w:p>
    <w:p w14:paraId="7E7B42DD" w14:textId="77777777" w:rsidR="001B6FCB" w:rsidRPr="004A1BCE" w:rsidRDefault="001B6FCB" w:rsidP="001B6FCB">
      <w:pPr>
        <w:spacing w:line="317" w:lineRule="exact"/>
        <w:ind w:left="682"/>
        <w:rPr>
          <w:i/>
          <w:sz w:val="24"/>
          <w:szCs w:val="24"/>
        </w:rPr>
      </w:pPr>
      <w:r w:rsidRPr="004A1BCE">
        <w:rPr>
          <w:i/>
          <w:sz w:val="24"/>
          <w:szCs w:val="24"/>
          <w:u w:val="single"/>
        </w:rPr>
        <w:t>Социальное</w:t>
      </w:r>
      <w:r w:rsidRPr="004A1BCE">
        <w:rPr>
          <w:i/>
          <w:spacing w:val="-6"/>
          <w:sz w:val="24"/>
          <w:szCs w:val="24"/>
          <w:u w:val="single"/>
        </w:rPr>
        <w:t xml:space="preserve"> </w:t>
      </w:r>
      <w:r w:rsidRPr="004A1BCE">
        <w:rPr>
          <w:i/>
          <w:sz w:val="24"/>
          <w:szCs w:val="24"/>
          <w:u w:val="single"/>
        </w:rPr>
        <w:t>направление</w:t>
      </w:r>
      <w:r w:rsidRPr="004A1BCE">
        <w:rPr>
          <w:i/>
          <w:spacing w:val="-6"/>
          <w:sz w:val="24"/>
          <w:szCs w:val="24"/>
          <w:u w:val="single"/>
        </w:rPr>
        <w:t xml:space="preserve"> </w:t>
      </w:r>
      <w:r w:rsidRPr="004A1BCE">
        <w:rPr>
          <w:i/>
          <w:sz w:val="24"/>
          <w:szCs w:val="24"/>
          <w:u w:val="single"/>
        </w:rPr>
        <w:t>воспитания.</w:t>
      </w:r>
    </w:p>
    <w:p w14:paraId="59C102E8" w14:textId="77777777" w:rsidR="001B6FCB" w:rsidRPr="004A1BCE" w:rsidRDefault="001B6FCB" w:rsidP="007970E7">
      <w:pPr>
        <w:pStyle w:val="a5"/>
        <w:numPr>
          <w:ilvl w:val="0"/>
          <w:numId w:val="74"/>
        </w:numPr>
        <w:tabs>
          <w:tab w:val="left" w:pos="966"/>
        </w:tabs>
        <w:ind w:right="703" w:firstLine="0"/>
        <w:rPr>
          <w:sz w:val="24"/>
          <w:szCs w:val="24"/>
        </w:rPr>
      </w:pPr>
      <w:r w:rsidRPr="004A1BCE">
        <w:rPr>
          <w:sz w:val="24"/>
          <w:szCs w:val="24"/>
        </w:rPr>
        <w:t>Цель</w:t>
      </w:r>
      <w:r w:rsidRPr="004A1BCE">
        <w:rPr>
          <w:spacing w:val="1"/>
          <w:sz w:val="24"/>
          <w:szCs w:val="24"/>
        </w:rPr>
        <w:t xml:space="preserve"> </w:t>
      </w:r>
      <w:r w:rsidRPr="004A1BCE">
        <w:rPr>
          <w:sz w:val="24"/>
          <w:szCs w:val="24"/>
        </w:rPr>
        <w:t>социального</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ценностного</w:t>
      </w:r>
      <w:r w:rsidRPr="004A1BCE">
        <w:rPr>
          <w:spacing w:val="-67"/>
          <w:sz w:val="24"/>
          <w:szCs w:val="24"/>
        </w:rPr>
        <w:t xml:space="preserve"> </w:t>
      </w:r>
      <w:r w:rsidRPr="004A1BCE">
        <w:rPr>
          <w:sz w:val="24"/>
          <w:szCs w:val="24"/>
        </w:rPr>
        <w:t>отношения детей к семье, другому человеку, развитие дружелюбия, умения</w:t>
      </w:r>
      <w:r w:rsidRPr="004A1BCE">
        <w:rPr>
          <w:spacing w:val="1"/>
          <w:sz w:val="24"/>
          <w:szCs w:val="24"/>
        </w:rPr>
        <w:t xml:space="preserve"> </w:t>
      </w:r>
      <w:r w:rsidRPr="004A1BCE">
        <w:rPr>
          <w:sz w:val="24"/>
          <w:szCs w:val="24"/>
        </w:rPr>
        <w:t>находить</w:t>
      </w:r>
      <w:r w:rsidRPr="004A1BCE">
        <w:rPr>
          <w:spacing w:val="-6"/>
          <w:sz w:val="24"/>
          <w:szCs w:val="24"/>
        </w:rPr>
        <w:t xml:space="preserve"> </w:t>
      </w:r>
      <w:r w:rsidRPr="004A1BCE">
        <w:rPr>
          <w:sz w:val="24"/>
          <w:szCs w:val="24"/>
        </w:rPr>
        <w:t>общий язык с другими людьми.</w:t>
      </w:r>
    </w:p>
    <w:p w14:paraId="5C996A67" w14:textId="77777777" w:rsidR="001B6FCB" w:rsidRPr="004A1BCE" w:rsidRDefault="001B6FCB" w:rsidP="007970E7">
      <w:pPr>
        <w:pStyle w:val="a5"/>
        <w:numPr>
          <w:ilvl w:val="0"/>
          <w:numId w:val="74"/>
        </w:numPr>
        <w:tabs>
          <w:tab w:val="left" w:pos="966"/>
        </w:tabs>
        <w:spacing w:line="242" w:lineRule="auto"/>
        <w:ind w:right="708" w:firstLine="0"/>
        <w:rPr>
          <w:sz w:val="24"/>
          <w:szCs w:val="24"/>
        </w:rPr>
      </w:pPr>
      <w:r w:rsidRPr="004A1BCE">
        <w:rPr>
          <w:sz w:val="24"/>
          <w:szCs w:val="24"/>
        </w:rPr>
        <w:t>Ценности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семья,</w:t>
      </w:r>
      <w:r w:rsidRPr="004A1BCE">
        <w:rPr>
          <w:spacing w:val="1"/>
          <w:sz w:val="24"/>
          <w:szCs w:val="24"/>
        </w:rPr>
        <w:t xml:space="preserve"> </w:t>
      </w:r>
      <w:r w:rsidRPr="004A1BCE">
        <w:rPr>
          <w:sz w:val="24"/>
          <w:szCs w:val="24"/>
        </w:rPr>
        <w:t>дружба,</w:t>
      </w:r>
      <w:r w:rsidRPr="004A1BCE">
        <w:rPr>
          <w:spacing w:val="1"/>
          <w:sz w:val="24"/>
          <w:szCs w:val="24"/>
        </w:rPr>
        <w:t xml:space="preserve"> </w:t>
      </w:r>
      <w:r w:rsidRPr="004A1BCE">
        <w:rPr>
          <w:sz w:val="24"/>
          <w:szCs w:val="24"/>
        </w:rPr>
        <w:t>человек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сотрудничество</w:t>
      </w:r>
      <w:r w:rsidRPr="004A1BCE">
        <w:rPr>
          <w:spacing w:val="1"/>
          <w:sz w:val="24"/>
          <w:szCs w:val="24"/>
        </w:rPr>
        <w:t xml:space="preserve"> </w:t>
      </w:r>
      <w:r w:rsidRPr="004A1BCE">
        <w:rPr>
          <w:sz w:val="24"/>
          <w:szCs w:val="24"/>
        </w:rPr>
        <w:t>лежат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социального направления воспитания.</w:t>
      </w:r>
    </w:p>
    <w:p w14:paraId="0493CF62" w14:textId="77777777" w:rsidR="001B6FCB" w:rsidRPr="004A1BCE" w:rsidRDefault="001B6FCB" w:rsidP="007970E7">
      <w:pPr>
        <w:pStyle w:val="a5"/>
        <w:numPr>
          <w:ilvl w:val="0"/>
          <w:numId w:val="74"/>
        </w:numPr>
        <w:tabs>
          <w:tab w:val="left" w:pos="966"/>
        </w:tabs>
        <w:ind w:right="704" w:firstLine="0"/>
        <w:rPr>
          <w:sz w:val="24"/>
          <w:szCs w:val="24"/>
        </w:rPr>
      </w:pPr>
      <w:r w:rsidRPr="004A1BCE">
        <w:rPr>
          <w:sz w:val="24"/>
          <w:szCs w:val="24"/>
        </w:rPr>
        <w:t>В</w:t>
      </w:r>
      <w:r w:rsidRPr="004A1BCE">
        <w:rPr>
          <w:spacing w:val="1"/>
          <w:sz w:val="24"/>
          <w:szCs w:val="24"/>
        </w:rPr>
        <w:t xml:space="preserve"> </w:t>
      </w:r>
      <w:r w:rsidRPr="004A1BCE">
        <w:rPr>
          <w:sz w:val="24"/>
          <w:szCs w:val="24"/>
        </w:rPr>
        <w:t>дошкольном</w:t>
      </w:r>
      <w:r w:rsidRPr="004A1BCE">
        <w:rPr>
          <w:spacing w:val="1"/>
          <w:sz w:val="24"/>
          <w:szCs w:val="24"/>
        </w:rPr>
        <w:t xml:space="preserve"> </w:t>
      </w:r>
      <w:r w:rsidRPr="004A1BCE">
        <w:rPr>
          <w:sz w:val="24"/>
          <w:szCs w:val="24"/>
        </w:rPr>
        <w:t>детстве</w:t>
      </w:r>
      <w:r w:rsidRPr="004A1BCE">
        <w:rPr>
          <w:spacing w:val="1"/>
          <w:sz w:val="24"/>
          <w:szCs w:val="24"/>
        </w:rPr>
        <w:t xml:space="preserve"> </w:t>
      </w:r>
      <w:r w:rsidRPr="004A1BCE">
        <w:rPr>
          <w:sz w:val="24"/>
          <w:szCs w:val="24"/>
        </w:rPr>
        <w:t>ребёнок</w:t>
      </w:r>
      <w:r w:rsidRPr="004A1BCE">
        <w:rPr>
          <w:spacing w:val="1"/>
          <w:sz w:val="24"/>
          <w:szCs w:val="24"/>
        </w:rPr>
        <w:t xml:space="preserve"> </w:t>
      </w:r>
      <w:r w:rsidRPr="004A1BCE">
        <w:rPr>
          <w:sz w:val="24"/>
          <w:szCs w:val="24"/>
        </w:rPr>
        <w:t>начинает</w:t>
      </w:r>
      <w:r w:rsidRPr="004A1BCE">
        <w:rPr>
          <w:spacing w:val="1"/>
          <w:sz w:val="24"/>
          <w:szCs w:val="24"/>
        </w:rPr>
        <w:t xml:space="preserve"> </w:t>
      </w:r>
      <w:r w:rsidRPr="004A1BCE">
        <w:rPr>
          <w:sz w:val="24"/>
          <w:szCs w:val="24"/>
        </w:rPr>
        <w:t>осваивать</w:t>
      </w:r>
      <w:r w:rsidRPr="004A1BCE">
        <w:rPr>
          <w:spacing w:val="1"/>
          <w:sz w:val="24"/>
          <w:szCs w:val="24"/>
        </w:rPr>
        <w:t xml:space="preserve"> </w:t>
      </w:r>
      <w:r w:rsidRPr="004A1BCE">
        <w:rPr>
          <w:sz w:val="24"/>
          <w:szCs w:val="24"/>
        </w:rPr>
        <w:t>все</w:t>
      </w:r>
      <w:r w:rsidRPr="004A1BCE">
        <w:rPr>
          <w:spacing w:val="1"/>
          <w:sz w:val="24"/>
          <w:szCs w:val="24"/>
        </w:rPr>
        <w:t xml:space="preserve"> </w:t>
      </w:r>
      <w:r w:rsidRPr="004A1BCE">
        <w:rPr>
          <w:sz w:val="24"/>
          <w:szCs w:val="24"/>
        </w:rPr>
        <w:t>многообразие</w:t>
      </w:r>
      <w:r w:rsidRPr="004A1BCE">
        <w:rPr>
          <w:spacing w:val="1"/>
          <w:sz w:val="24"/>
          <w:szCs w:val="24"/>
        </w:rPr>
        <w:t xml:space="preserve"> </w:t>
      </w:r>
      <w:r w:rsidRPr="004A1BCE">
        <w:rPr>
          <w:sz w:val="24"/>
          <w:szCs w:val="24"/>
        </w:rPr>
        <w:t>социальных отношений и социальных ролей. Он учится действовать сообща,</w:t>
      </w:r>
      <w:r w:rsidRPr="004A1BCE">
        <w:rPr>
          <w:spacing w:val="1"/>
          <w:sz w:val="24"/>
          <w:szCs w:val="24"/>
        </w:rPr>
        <w:t xml:space="preserve"> </w:t>
      </w:r>
      <w:r w:rsidRPr="004A1BCE">
        <w:rPr>
          <w:sz w:val="24"/>
          <w:szCs w:val="24"/>
        </w:rPr>
        <w:t>подчиняться правилам, нести ответственность за свои поступки, действовать в</w:t>
      </w:r>
      <w:r w:rsidRPr="004A1BCE">
        <w:rPr>
          <w:spacing w:val="-67"/>
          <w:sz w:val="24"/>
          <w:szCs w:val="24"/>
        </w:rPr>
        <w:t xml:space="preserve"> </w:t>
      </w:r>
      <w:r w:rsidRPr="004A1BCE">
        <w:rPr>
          <w:sz w:val="24"/>
          <w:szCs w:val="24"/>
        </w:rPr>
        <w:t>интересах</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ценностно-смыслового</w:t>
      </w:r>
      <w:r w:rsidRPr="004A1BCE">
        <w:rPr>
          <w:spacing w:val="1"/>
          <w:sz w:val="24"/>
          <w:szCs w:val="24"/>
        </w:rPr>
        <w:t xml:space="preserve"> </w:t>
      </w:r>
      <w:r w:rsidRPr="004A1BCE">
        <w:rPr>
          <w:sz w:val="24"/>
          <w:szCs w:val="24"/>
        </w:rPr>
        <w:t>отношения</w:t>
      </w:r>
      <w:r w:rsidRPr="004A1BCE">
        <w:rPr>
          <w:spacing w:val="-67"/>
          <w:sz w:val="24"/>
          <w:szCs w:val="24"/>
        </w:rPr>
        <w:t xml:space="preserve"> </w:t>
      </w:r>
      <w:r w:rsidRPr="004A1BCE">
        <w:rPr>
          <w:sz w:val="24"/>
          <w:szCs w:val="24"/>
        </w:rPr>
        <w:t>ребёнка к социальному окружению невозможно без грамотно выстроенного</w:t>
      </w:r>
      <w:r w:rsidRPr="004A1BCE">
        <w:rPr>
          <w:spacing w:val="1"/>
          <w:sz w:val="24"/>
          <w:szCs w:val="24"/>
        </w:rPr>
        <w:t xml:space="preserve"> </w:t>
      </w:r>
      <w:r w:rsidRPr="004A1BCE">
        <w:rPr>
          <w:sz w:val="24"/>
          <w:szCs w:val="24"/>
        </w:rPr>
        <w:t>воспитательного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котором</w:t>
      </w:r>
      <w:r w:rsidRPr="004A1BCE">
        <w:rPr>
          <w:spacing w:val="1"/>
          <w:sz w:val="24"/>
          <w:szCs w:val="24"/>
        </w:rPr>
        <w:t xml:space="preserve"> </w:t>
      </w:r>
      <w:r w:rsidRPr="004A1BCE">
        <w:rPr>
          <w:sz w:val="24"/>
          <w:szCs w:val="24"/>
        </w:rPr>
        <w:t>проявляется</w:t>
      </w:r>
      <w:r w:rsidRPr="004A1BCE">
        <w:rPr>
          <w:spacing w:val="1"/>
          <w:sz w:val="24"/>
          <w:szCs w:val="24"/>
        </w:rPr>
        <w:t xml:space="preserve"> </w:t>
      </w:r>
      <w:r w:rsidRPr="004A1BCE">
        <w:rPr>
          <w:sz w:val="24"/>
          <w:szCs w:val="24"/>
        </w:rPr>
        <w:t>личная</w:t>
      </w:r>
      <w:r w:rsidRPr="004A1BCE">
        <w:rPr>
          <w:spacing w:val="1"/>
          <w:sz w:val="24"/>
          <w:szCs w:val="24"/>
        </w:rPr>
        <w:t xml:space="preserve"> </w:t>
      </w:r>
      <w:r w:rsidRPr="004A1BCE">
        <w:rPr>
          <w:sz w:val="24"/>
          <w:szCs w:val="24"/>
        </w:rPr>
        <w:t>социальная</w:t>
      </w:r>
      <w:r w:rsidRPr="004A1BCE">
        <w:rPr>
          <w:spacing w:val="1"/>
          <w:sz w:val="24"/>
          <w:szCs w:val="24"/>
        </w:rPr>
        <w:t xml:space="preserve"> </w:t>
      </w:r>
      <w:r w:rsidRPr="004A1BCE">
        <w:rPr>
          <w:sz w:val="24"/>
          <w:szCs w:val="24"/>
        </w:rPr>
        <w:t>инициатива</w:t>
      </w:r>
      <w:r w:rsidRPr="004A1BCE">
        <w:rPr>
          <w:spacing w:val="-3"/>
          <w:sz w:val="24"/>
          <w:szCs w:val="24"/>
        </w:rPr>
        <w:t xml:space="preserve"> </w:t>
      </w:r>
      <w:r w:rsidRPr="004A1BCE">
        <w:rPr>
          <w:sz w:val="24"/>
          <w:szCs w:val="24"/>
        </w:rPr>
        <w:t>ребёнка</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детско­ взрослых</w:t>
      </w:r>
      <w:r w:rsidRPr="004A1BCE">
        <w:rPr>
          <w:spacing w:val="-4"/>
          <w:sz w:val="24"/>
          <w:szCs w:val="24"/>
        </w:rPr>
        <w:t xml:space="preserve"> </w:t>
      </w:r>
      <w:r w:rsidRPr="004A1BCE">
        <w:rPr>
          <w:sz w:val="24"/>
          <w:szCs w:val="24"/>
        </w:rPr>
        <w:t>и детских общностях.</w:t>
      </w:r>
    </w:p>
    <w:p w14:paraId="35878D89" w14:textId="77777777" w:rsidR="001B6FCB" w:rsidRPr="004A1BCE" w:rsidRDefault="001B6FCB" w:rsidP="007970E7">
      <w:pPr>
        <w:pStyle w:val="a5"/>
        <w:numPr>
          <w:ilvl w:val="0"/>
          <w:numId w:val="74"/>
        </w:numPr>
        <w:tabs>
          <w:tab w:val="left" w:pos="966"/>
          <w:tab w:val="left" w:pos="1712"/>
          <w:tab w:val="left" w:pos="2629"/>
          <w:tab w:val="left" w:pos="3802"/>
          <w:tab w:val="left" w:pos="4740"/>
          <w:tab w:val="left" w:pos="5387"/>
          <w:tab w:val="left" w:pos="6989"/>
          <w:tab w:val="left" w:pos="7220"/>
          <w:tab w:val="left" w:pos="8377"/>
          <w:tab w:val="left" w:pos="8689"/>
          <w:tab w:val="left" w:pos="9320"/>
          <w:tab w:val="left" w:pos="10044"/>
        </w:tabs>
        <w:ind w:right="701" w:firstLine="0"/>
        <w:rPr>
          <w:sz w:val="24"/>
          <w:szCs w:val="24"/>
        </w:rPr>
      </w:pPr>
      <w:r w:rsidRPr="004A1BCE">
        <w:rPr>
          <w:sz w:val="24"/>
          <w:szCs w:val="24"/>
        </w:rPr>
        <w:t>Важной</w:t>
      </w:r>
      <w:r w:rsidRPr="004A1BCE">
        <w:rPr>
          <w:spacing w:val="14"/>
          <w:sz w:val="24"/>
          <w:szCs w:val="24"/>
        </w:rPr>
        <w:t xml:space="preserve"> </w:t>
      </w:r>
      <w:r w:rsidRPr="004A1BCE">
        <w:rPr>
          <w:sz w:val="24"/>
          <w:szCs w:val="24"/>
        </w:rPr>
        <w:t>составляющей</w:t>
      </w:r>
      <w:r w:rsidRPr="004A1BCE">
        <w:rPr>
          <w:spacing w:val="15"/>
          <w:sz w:val="24"/>
          <w:szCs w:val="24"/>
        </w:rPr>
        <w:t xml:space="preserve"> </w:t>
      </w:r>
      <w:r w:rsidRPr="004A1BCE">
        <w:rPr>
          <w:sz w:val="24"/>
          <w:szCs w:val="24"/>
        </w:rPr>
        <w:t>социального</w:t>
      </w:r>
      <w:r w:rsidRPr="004A1BCE">
        <w:rPr>
          <w:spacing w:val="16"/>
          <w:sz w:val="24"/>
          <w:szCs w:val="24"/>
        </w:rPr>
        <w:t xml:space="preserve"> </w:t>
      </w:r>
      <w:r w:rsidRPr="004A1BCE">
        <w:rPr>
          <w:sz w:val="24"/>
          <w:szCs w:val="24"/>
        </w:rPr>
        <w:t>воспитания</w:t>
      </w:r>
      <w:r w:rsidRPr="004A1BCE">
        <w:rPr>
          <w:spacing w:val="15"/>
          <w:sz w:val="24"/>
          <w:szCs w:val="24"/>
        </w:rPr>
        <w:t xml:space="preserve"> </w:t>
      </w:r>
      <w:r w:rsidRPr="004A1BCE">
        <w:rPr>
          <w:sz w:val="24"/>
          <w:szCs w:val="24"/>
        </w:rPr>
        <w:t>является</w:t>
      </w:r>
      <w:r w:rsidRPr="004A1BCE">
        <w:rPr>
          <w:spacing w:val="15"/>
          <w:sz w:val="24"/>
          <w:szCs w:val="24"/>
        </w:rPr>
        <w:t xml:space="preserve"> </w:t>
      </w:r>
      <w:r w:rsidRPr="004A1BCE">
        <w:rPr>
          <w:sz w:val="24"/>
          <w:szCs w:val="24"/>
        </w:rPr>
        <w:t>освоение</w:t>
      </w:r>
      <w:r w:rsidRPr="004A1BCE">
        <w:rPr>
          <w:spacing w:val="1"/>
          <w:sz w:val="24"/>
          <w:szCs w:val="24"/>
        </w:rPr>
        <w:t xml:space="preserve"> </w:t>
      </w:r>
      <w:r w:rsidRPr="004A1BCE">
        <w:rPr>
          <w:sz w:val="24"/>
          <w:szCs w:val="24"/>
        </w:rPr>
        <w:t>ребёнком моральных ценностей, формирование у него нравственных качеств и</w:t>
      </w:r>
      <w:r w:rsidRPr="004A1BCE">
        <w:rPr>
          <w:spacing w:val="-67"/>
          <w:sz w:val="24"/>
          <w:szCs w:val="24"/>
        </w:rPr>
        <w:t xml:space="preserve"> </w:t>
      </w:r>
      <w:r w:rsidRPr="004A1BCE">
        <w:rPr>
          <w:sz w:val="24"/>
          <w:szCs w:val="24"/>
        </w:rPr>
        <w:t>идеалов,</w:t>
      </w:r>
      <w:r w:rsidRPr="004A1BCE">
        <w:rPr>
          <w:spacing w:val="29"/>
          <w:sz w:val="24"/>
          <w:szCs w:val="24"/>
        </w:rPr>
        <w:t xml:space="preserve"> </w:t>
      </w:r>
      <w:r w:rsidRPr="004A1BCE">
        <w:rPr>
          <w:sz w:val="24"/>
          <w:szCs w:val="24"/>
        </w:rPr>
        <w:t>способности</w:t>
      </w:r>
      <w:r w:rsidRPr="004A1BCE">
        <w:rPr>
          <w:spacing w:val="31"/>
          <w:sz w:val="24"/>
          <w:szCs w:val="24"/>
        </w:rPr>
        <w:t xml:space="preserve"> </w:t>
      </w:r>
      <w:r w:rsidRPr="004A1BCE">
        <w:rPr>
          <w:sz w:val="24"/>
          <w:szCs w:val="24"/>
        </w:rPr>
        <w:t>жить</w:t>
      </w:r>
      <w:r w:rsidRPr="004A1BCE">
        <w:rPr>
          <w:spacing w:val="29"/>
          <w:sz w:val="24"/>
          <w:szCs w:val="24"/>
        </w:rPr>
        <w:t xml:space="preserve"> </w:t>
      </w:r>
      <w:r w:rsidRPr="004A1BCE">
        <w:rPr>
          <w:sz w:val="24"/>
          <w:szCs w:val="24"/>
        </w:rPr>
        <w:t>в</w:t>
      </w:r>
      <w:r w:rsidRPr="004A1BCE">
        <w:rPr>
          <w:spacing w:val="29"/>
          <w:sz w:val="24"/>
          <w:szCs w:val="24"/>
        </w:rPr>
        <w:t xml:space="preserve"> </w:t>
      </w:r>
      <w:r w:rsidRPr="004A1BCE">
        <w:rPr>
          <w:sz w:val="24"/>
          <w:szCs w:val="24"/>
        </w:rPr>
        <w:t>соответствии</w:t>
      </w:r>
      <w:r w:rsidRPr="004A1BCE">
        <w:rPr>
          <w:spacing w:val="29"/>
          <w:sz w:val="24"/>
          <w:szCs w:val="24"/>
        </w:rPr>
        <w:t xml:space="preserve"> </w:t>
      </w:r>
      <w:r w:rsidRPr="004A1BCE">
        <w:rPr>
          <w:sz w:val="24"/>
          <w:szCs w:val="24"/>
        </w:rPr>
        <w:t>с</w:t>
      </w:r>
      <w:r w:rsidRPr="004A1BCE">
        <w:rPr>
          <w:spacing w:val="30"/>
          <w:sz w:val="24"/>
          <w:szCs w:val="24"/>
        </w:rPr>
        <w:t xml:space="preserve"> </w:t>
      </w:r>
      <w:r w:rsidRPr="004A1BCE">
        <w:rPr>
          <w:sz w:val="24"/>
          <w:szCs w:val="24"/>
        </w:rPr>
        <w:t>моральными</w:t>
      </w:r>
      <w:r w:rsidRPr="004A1BCE">
        <w:rPr>
          <w:spacing w:val="31"/>
          <w:sz w:val="24"/>
          <w:szCs w:val="24"/>
        </w:rPr>
        <w:t xml:space="preserve"> </w:t>
      </w:r>
      <w:r w:rsidRPr="004A1BCE">
        <w:rPr>
          <w:sz w:val="24"/>
          <w:szCs w:val="24"/>
        </w:rPr>
        <w:t>принципами</w:t>
      </w:r>
      <w:r w:rsidRPr="004A1BCE">
        <w:rPr>
          <w:spacing w:val="26"/>
          <w:sz w:val="24"/>
          <w:szCs w:val="24"/>
        </w:rPr>
        <w:t xml:space="preserve"> </w:t>
      </w:r>
      <w:r w:rsidRPr="004A1BCE">
        <w:rPr>
          <w:sz w:val="24"/>
          <w:szCs w:val="24"/>
        </w:rPr>
        <w:t>и</w:t>
      </w:r>
      <w:r w:rsidRPr="004A1BCE">
        <w:rPr>
          <w:spacing w:val="-67"/>
          <w:sz w:val="24"/>
          <w:szCs w:val="24"/>
        </w:rPr>
        <w:t xml:space="preserve"> </w:t>
      </w:r>
      <w:r w:rsidRPr="004A1BCE">
        <w:rPr>
          <w:sz w:val="24"/>
          <w:szCs w:val="24"/>
        </w:rPr>
        <w:t>нормами</w:t>
      </w:r>
      <w:r w:rsidRPr="004A1BCE">
        <w:rPr>
          <w:spacing w:val="63"/>
          <w:sz w:val="24"/>
          <w:szCs w:val="24"/>
        </w:rPr>
        <w:t xml:space="preserve"> </w:t>
      </w:r>
      <w:r w:rsidRPr="004A1BCE">
        <w:rPr>
          <w:sz w:val="24"/>
          <w:szCs w:val="24"/>
        </w:rPr>
        <w:t>и</w:t>
      </w:r>
      <w:r w:rsidRPr="004A1BCE">
        <w:rPr>
          <w:spacing w:val="64"/>
          <w:sz w:val="24"/>
          <w:szCs w:val="24"/>
        </w:rPr>
        <w:t xml:space="preserve"> </w:t>
      </w:r>
      <w:r w:rsidRPr="004A1BCE">
        <w:rPr>
          <w:sz w:val="24"/>
          <w:szCs w:val="24"/>
        </w:rPr>
        <w:t>воплощать</w:t>
      </w:r>
      <w:r w:rsidRPr="004A1BCE">
        <w:rPr>
          <w:spacing w:val="64"/>
          <w:sz w:val="24"/>
          <w:szCs w:val="24"/>
        </w:rPr>
        <w:t xml:space="preserve"> </w:t>
      </w:r>
      <w:r w:rsidRPr="004A1BCE">
        <w:rPr>
          <w:sz w:val="24"/>
          <w:szCs w:val="24"/>
        </w:rPr>
        <w:t>их</w:t>
      </w:r>
      <w:r w:rsidRPr="004A1BCE">
        <w:rPr>
          <w:spacing w:val="67"/>
          <w:sz w:val="24"/>
          <w:szCs w:val="24"/>
        </w:rPr>
        <w:t xml:space="preserve"> </w:t>
      </w:r>
      <w:r w:rsidRPr="004A1BCE">
        <w:rPr>
          <w:sz w:val="24"/>
          <w:szCs w:val="24"/>
        </w:rPr>
        <w:t>в</w:t>
      </w:r>
      <w:r w:rsidRPr="004A1BCE">
        <w:rPr>
          <w:spacing w:val="63"/>
          <w:sz w:val="24"/>
          <w:szCs w:val="24"/>
        </w:rPr>
        <w:t xml:space="preserve"> </w:t>
      </w:r>
      <w:r w:rsidRPr="004A1BCE">
        <w:rPr>
          <w:sz w:val="24"/>
          <w:szCs w:val="24"/>
        </w:rPr>
        <w:t>своем</w:t>
      </w:r>
      <w:r w:rsidRPr="004A1BCE">
        <w:rPr>
          <w:spacing w:val="63"/>
          <w:sz w:val="24"/>
          <w:szCs w:val="24"/>
        </w:rPr>
        <w:t xml:space="preserve"> </w:t>
      </w:r>
      <w:r w:rsidRPr="004A1BCE">
        <w:rPr>
          <w:sz w:val="24"/>
          <w:szCs w:val="24"/>
        </w:rPr>
        <w:t>поведении.</w:t>
      </w:r>
      <w:r w:rsidRPr="004A1BCE">
        <w:rPr>
          <w:spacing w:val="66"/>
          <w:sz w:val="24"/>
          <w:szCs w:val="24"/>
        </w:rPr>
        <w:t xml:space="preserve"> </w:t>
      </w:r>
      <w:r w:rsidRPr="004A1BCE">
        <w:rPr>
          <w:sz w:val="24"/>
          <w:szCs w:val="24"/>
        </w:rPr>
        <w:t>Культура</w:t>
      </w:r>
      <w:r w:rsidRPr="004A1BCE">
        <w:rPr>
          <w:spacing w:val="66"/>
          <w:sz w:val="24"/>
          <w:szCs w:val="24"/>
        </w:rPr>
        <w:t xml:space="preserve"> </w:t>
      </w:r>
      <w:r w:rsidRPr="004A1BCE">
        <w:rPr>
          <w:sz w:val="24"/>
          <w:szCs w:val="24"/>
        </w:rPr>
        <w:t>поведения</w:t>
      </w:r>
      <w:r w:rsidRPr="004A1BCE">
        <w:rPr>
          <w:spacing w:val="66"/>
          <w:sz w:val="24"/>
          <w:szCs w:val="24"/>
        </w:rPr>
        <w:t xml:space="preserve"> </w:t>
      </w:r>
      <w:r w:rsidRPr="004A1BCE">
        <w:rPr>
          <w:sz w:val="24"/>
          <w:szCs w:val="24"/>
        </w:rPr>
        <w:t>в</w:t>
      </w:r>
      <w:r w:rsidRPr="004A1BCE">
        <w:rPr>
          <w:spacing w:val="64"/>
          <w:sz w:val="24"/>
          <w:szCs w:val="24"/>
        </w:rPr>
        <w:t xml:space="preserve"> </w:t>
      </w:r>
      <w:r w:rsidRPr="004A1BCE">
        <w:rPr>
          <w:sz w:val="24"/>
          <w:szCs w:val="24"/>
        </w:rPr>
        <w:t>своей</w:t>
      </w:r>
      <w:r w:rsidRPr="004A1BCE">
        <w:rPr>
          <w:spacing w:val="-67"/>
          <w:sz w:val="24"/>
          <w:szCs w:val="24"/>
        </w:rPr>
        <w:t xml:space="preserve"> </w:t>
      </w:r>
      <w:r w:rsidRPr="004A1BCE">
        <w:rPr>
          <w:sz w:val="24"/>
          <w:szCs w:val="24"/>
        </w:rPr>
        <w:t>основе</w:t>
      </w:r>
      <w:r w:rsidRPr="004A1BCE">
        <w:rPr>
          <w:sz w:val="24"/>
          <w:szCs w:val="24"/>
        </w:rPr>
        <w:tab/>
        <w:t>имеет</w:t>
      </w:r>
      <w:r w:rsidRPr="004A1BCE">
        <w:rPr>
          <w:sz w:val="24"/>
          <w:szCs w:val="24"/>
        </w:rPr>
        <w:tab/>
        <w:t>глубоко</w:t>
      </w:r>
      <w:r w:rsidRPr="004A1BCE">
        <w:rPr>
          <w:sz w:val="24"/>
          <w:szCs w:val="24"/>
        </w:rPr>
        <w:tab/>
        <w:t>социальное</w:t>
      </w:r>
      <w:r w:rsidRPr="004A1BCE">
        <w:rPr>
          <w:sz w:val="24"/>
          <w:szCs w:val="24"/>
        </w:rPr>
        <w:tab/>
        <w:t>нравственное</w:t>
      </w:r>
      <w:r w:rsidRPr="004A1BCE">
        <w:rPr>
          <w:sz w:val="24"/>
          <w:szCs w:val="24"/>
        </w:rPr>
        <w:tab/>
        <w:t>чувство</w:t>
      </w:r>
      <w:r w:rsidRPr="004A1BCE">
        <w:rPr>
          <w:sz w:val="24"/>
          <w:szCs w:val="24"/>
        </w:rPr>
        <w:tab/>
        <w:t>-</w:t>
      </w:r>
      <w:r w:rsidRPr="004A1BCE">
        <w:rPr>
          <w:sz w:val="24"/>
          <w:szCs w:val="24"/>
        </w:rPr>
        <w:tab/>
        <w:t>уважение</w:t>
      </w:r>
      <w:r w:rsidRPr="004A1BCE">
        <w:rPr>
          <w:sz w:val="24"/>
          <w:szCs w:val="24"/>
        </w:rPr>
        <w:tab/>
        <w:t>к</w:t>
      </w:r>
      <w:r w:rsidRPr="004A1BCE">
        <w:rPr>
          <w:spacing w:val="-67"/>
          <w:sz w:val="24"/>
          <w:szCs w:val="24"/>
        </w:rPr>
        <w:t xml:space="preserve"> </w:t>
      </w:r>
      <w:r w:rsidRPr="004A1BCE">
        <w:rPr>
          <w:sz w:val="24"/>
          <w:szCs w:val="24"/>
        </w:rPr>
        <w:t>человеку,</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законам</w:t>
      </w:r>
      <w:r w:rsidRPr="004A1BCE">
        <w:rPr>
          <w:spacing w:val="1"/>
          <w:sz w:val="24"/>
          <w:szCs w:val="24"/>
        </w:rPr>
        <w:t xml:space="preserve"> </w:t>
      </w:r>
      <w:r w:rsidRPr="004A1BCE">
        <w:rPr>
          <w:sz w:val="24"/>
          <w:szCs w:val="24"/>
        </w:rPr>
        <w:t>человеческого</w:t>
      </w:r>
      <w:r w:rsidRPr="004A1BCE">
        <w:rPr>
          <w:spacing w:val="1"/>
          <w:sz w:val="24"/>
          <w:szCs w:val="24"/>
        </w:rPr>
        <w:t xml:space="preserve"> </w:t>
      </w:r>
      <w:r w:rsidRPr="004A1BCE">
        <w:rPr>
          <w:sz w:val="24"/>
          <w:szCs w:val="24"/>
        </w:rPr>
        <w:t>общества.</w:t>
      </w:r>
      <w:r w:rsidRPr="004A1BCE">
        <w:rPr>
          <w:spacing w:val="1"/>
          <w:sz w:val="24"/>
          <w:szCs w:val="24"/>
        </w:rPr>
        <w:t xml:space="preserve"> </w:t>
      </w:r>
      <w:r w:rsidRPr="004A1BCE">
        <w:rPr>
          <w:sz w:val="24"/>
          <w:szCs w:val="24"/>
        </w:rPr>
        <w:t>Конкретные</w:t>
      </w:r>
      <w:r w:rsidRPr="004A1BCE">
        <w:rPr>
          <w:spacing w:val="1"/>
          <w:sz w:val="24"/>
          <w:szCs w:val="24"/>
        </w:rPr>
        <w:t xml:space="preserve"> </w:t>
      </w:r>
      <w:r w:rsidRPr="004A1BCE">
        <w:rPr>
          <w:sz w:val="24"/>
          <w:szCs w:val="24"/>
        </w:rPr>
        <w:t>представления</w:t>
      </w:r>
      <w:r w:rsidRPr="004A1BCE">
        <w:rPr>
          <w:spacing w:val="1"/>
          <w:sz w:val="24"/>
          <w:szCs w:val="24"/>
        </w:rPr>
        <w:t xml:space="preserve"> </w:t>
      </w:r>
      <w:r w:rsidRPr="004A1BCE">
        <w:rPr>
          <w:sz w:val="24"/>
          <w:szCs w:val="24"/>
        </w:rPr>
        <w:t>о</w:t>
      </w:r>
      <w:r w:rsidRPr="004A1BCE">
        <w:rPr>
          <w:spacing w:val="-67"/>
          <w:sz w:val="24"/>
          <w:szCs w:val="24"/>
        </w:rPr>
        <w:t xml:space="preserve"> </w:t>
      </w:r>
      <w:r w:rsidRPr="004A1BCE">
        <w:rPr>
          <w:sz w:val="24"/>
          <w:szCs w:val="24"/>
        </w:rPr>
        <w:t>культуре</w:t>
      </w:r>
      <w:r w:rsidRPr="004A1BCE">
        <w:rPr>
          <w:spacing w:val="16"/>
          <w:sz w:val="24"/>
          <w:szCs w:val="24"/>
        </w:rPr>
        <w:t xml:space="preserve"> </w:t>
      </w:r>
      <w:r w:rsidRPr="004A1BCE">
        <w:rPr>
          <w:sz w:val="24"/>
          <w:szCs w:val="24"/>
        </w:rPr>
        <w:t>поведения</w:t>
      </w:r>
      <w:r w:rsidRPr="004A1BCE">
        <w:rPr>
          <w:spacing w:val="16"/>
          <w:sz w:val="24"/>
          <w:szCs w:val="24"/>
        </w:rPr>
        <w:t xml:space="preserve"> </w:t>
      </w:r>
      <w:r w:rsidRPr="004A1BCE">
        <w:rPr>
          <w:sz w:val="24"/>
          <w:szCs w:val="24"/>
        </w:rPr>
        <w:t>усваиваются</w:t>
      </w:r>
      <w:r w:rsidRPr="004A1BCE">
        <w:rPr>
          <w:spacing w:val="14"/>
          <w:sz w:val="24"/>
          <w:szCs w:val="24"/>
        </w:rPr>
        <w:t xml:space="preserve"> </w:t>
      </w:r>
      <w:r w:rsidRPr="004A1BCE">
        <w:rPr>
          <w:sz w:val="24"/>
          <w:szCs w:val="24"/>
        </w:rPr>
        <w:t>ребёнком</w:t>
      </w:r>
      <w:r w:rsidRPr="004A1BCE">
        <w:rPr>
          <w:spacing w:val="16"/>
          <w:sz w:val="24"/>
          <w:szCs w:val="24"/>
        </w:rPr>
        <w:t xml:space="preserve"> </w:t>
      </w:r>
      <w:r w:rsidRPr="004A1BCE">
        <w:rPr>
          <w:sz w:val="24"/>
          <w:szCs w:val="24"/>
        </w:rPr>
        <w:t>вместе</w:t>
      </w:r>
      <w:r w:rsidRPr="004A1BCE">
        <w:rPr>
          <w:spacing w:val="13"/>
          <w:sz w:val="24"/>
          <w:szCs w:val="24"/>
        </w:rPr>
        <w:t xml:space="preserve"> </w:t>
      </w:r>
      <w:r w:rsidRPr="004A1BCE">
        <w:rPr>
          <w:sz w:val="24"/>
          <w:szCs w:val="24"/>
        </w:rPr>
        <w:t>с</w:t>
      </w:r>
      <w:r w:rsidRPr="004A1BCE">
        <w:rPr>
          <w:spacing w:val="13"/>
          <w:sz w:val="24"/>
          <w:szCs w:val="24"/>
        </w:rPr>
        <w:t xml:space="preserve"> </w:t>
      </w:r>
      <w:r w:rsidRPr="004A1BCE">
        <w:rPr>
          <w:sz w:val="24"/>
          <w:szCs w:val="24"/>
        </w:rPr>
        <w:t>опытом</w:t>
      </w:r>
      <w:r w:rsidRPr="004A1BCE">
        <w:rPr>
          <w:spacing w:val="13"/>
          <w:sz w:val="24"/>
          <w:szCs w:val="24"/>
        </w:rPr>
        <w:t xml:space="preserve"> </w:t>
      </w:r>
      <w:r w:rsidRPr="004A1BCE">
        <w:rPr>
          <w:sz w:val="24"/>
          <w:szCs w:val="24"/>
        </w:rPr>
        <w:t>поведения,</w:t>
      </w:r>
      <w:r w:rsidRPr="004A1BCE">
        <w:rPr>
          <w:spacing w:val="13"/>
          <w:sz w:val="24"/>
          <w:szCs w:val="24"/>
        </w:rPr>
        <w:t xml:space="preserve"> </w:t>
      </w:r>
      <w:r w:rsidRPr="004A1BCE">
        <w:rPr>
          <w:sz w:val="24"/>
          <w:szCs w:val="24"/>
        </w:rPr>
        <w:t>с</w:t>
      </w:r>
      <w:r w:rsidRPr="004A1BCE">
        <w:rPr>
          <w:spacing w:val="-67"/>
          <w:sz w:val="24"/>
          <w:szCs w:val="24"/>
        </w:rPr>
        <w:t xml:space="preserve"> </w:t>
      </w:r>
      <w:r w:rsidRPr="004A1BCE">
        <w:rPr>
          <w:sz w:val="24"/>
          <w:szCs w:val="24"/>
        </w:rPr>
        <w:t>накоплением</w:t>
      </w:r>
      <w:r w:rsidRPr="004A1BCE">
        <w:rPr>
          <w:sz w:val="24"/>
          <w:szCs w:val="24"/>
        </w:rPr>
        <w:tab/>
        <w:t>нравственных</w:t>
      </w:r>
      <w:r w:rsidRPr="004A1BCE">
        <w:rPr>
          <w:sz w:val="24"/>
          <w:szCs w:val="24"/>
        </w:rPr>
        <w:tab/>
        <w:t>представлений,</w:t>
      </w:r>
      <w:r w:rsidRPr="004A1BCE">
        <w:rPr>
          <w:sz w:val="24"/>
          <w:szCs w:val="24"/>
        </w:rPr>
        <w:tab/>
        <w:t>формированием</w:t>
      </w:r>
      <w:r w:rsidRPr="004A1BCE">
        <w:rPr>
          <w:sz w:val="24"/>
          <w:szCs w:val="24"/>
        </w:rPr>
        <w:tab/>
        <w:t>навыка</w:t>
      </w:r>
      <w:r w:rsidRPr="004A1BCE">
        <w:rPr>
          <w:spacing w:val="-67"/>
          <w:sz w:val="24"/>
          <w:szCs w:val="24"/>
        </w:rPr>
        <w:t xml:space="preserve"> </w:t>
      </w:r>
      <w:r w:rsidRPr="004A1BCE">
        <w:rPr>
          <w:sz w:val="24"/>
          <w:szCs w:val="24"/>
        </w:rPr>
        <w:t>культурного поведения.</w:t>
      </w:r>
    </w:p>
    <w:p w14:paraId="2C4D9DAF" w14:textId="77777777" w:rsidR="001B6FCB" w:rsidRPr="004A1BCE" w:rsidRDefault="001B6FCB" w:rsidP="001B6FCB">
      <w:pPr>
        <w:spacing w:line="321" w:lineRule="exact"/>
        <w:ind w:left="682"/>
        <w:rPr>
          <w:i/>
          <w:sz w:val="24"/>
          <w:szCs w:val="24"/>
        </w:rPr>
      </w:pPr>
      <w:r w:rsidRPr="004A1BCE">
        <w:rPr>
          <w:i/>
          <w:sz w:val="24"/>
          <w:szCs w:val="24"/>
          <w:u w:val="single"/>
        </w:rPr>
        <w:t>Познавательное</w:t>
      </w:r>
      <w:r w:rsidRPr="004A1BCE">
        <w:rPr>
          <w:i/>
          <w:spacing w:val="-6"/>
          <w:sz w:val="24"/>
          <w:szCs w:val="24"/>
          <w:u w:val="single"/>
        </w:rPr>
        <w:t xml:space="preserve"> </w:t>
      </w:r>
      <w:r w:rsidRPr="004A1BCE">
        <w:rPr>
          <w:i/>
          <w:sz w:val="24"/>
          <w:szCs w:val="24"/>
          <w:u w:val="single"/>
        </w:rPr>
        <w:t>направление</w:t>
      </w:r>
      <w:r w:rsidRPr="004A1BCE">
        <w:rPr>
          <w:i/>
          <w:spacing w:val="-6"/>
          <w:sz w:val="24"/>
          <w:szCs w:val="24"/>
          <w:u w:val="single"/>
        </w:rPr>
        <w:t xml:space="preserve"> </w:t>
      </w:r>
      <w:r w:rsidRPr="004A1BCE">
        <w:rPr>
          <w:i/>
          <w:sz w:val="24"/>
          <w:szCs w:val="24"/>
          <w:u w:val="single"/>
        </w:rPr>
        <w:t>воспитания.</w:t>
      </w:r>
    </w:p>
    <w:p w14:paraId="38A6FF0B" w14:textId="77777777" w:rsidR="001B6FCB" w:rsidRPr="004A1BCE" w:rsidRDefault="001B6FCB" w:rsidP="007970E7">
      <w:pPr>
        <w:pStyle w:val="a5"/>
        <w:numPr>
          <w:ilvl w:val="0"/>
          <w:numId w:val="73"/>
        </w:numPr>
        <w:tabs>
          <w:tab w:val="left" w:pos="966"/>
        </w:tabs>
        <w:ind w:right="705" w:firstLine="0"/>
        <w:rPr>
          <w:sz w:val="24"/>
          <w:szCs w:val="24"/>
        </w:rPr>
      </w:pPr>
      <w:r w:rsidRPr="004A1BCE">
        <w:rPr>
          <w:sz w:val="24"/>
          <w:szCs w:val="24"/>
        </w:rPr>
        <w:t>Цель познавательного направления воспитания - формирование ценности</w:t>
      </w:r>
      <w:r w:rsidRPr="004A1BCE">
        <w:rPr>
          <w:spacing w:val="1"/>
          <w:sz w:val="24"/>
          <w:szCs w:val="24"/>
        </w:rPr>
        <w:t xml:space="preserve"> </w:t>
      </w:r>
      <w:r w:rsidRPr="004A1BCE">
        <w:rPr>
          <w:sz w:val="24"/>
          <w:szCs w:val="24"/>
        </w:rPr>
        <w:t>познания.</w:t>
      </w:r>
    </w:p>
    <w:p w14:paraId="799312DF" w14:textId="77777777" w:rsidR="001B6FCB" w:rsidRPr="004A1BCE" w:rsidRDefault="001B6FCB" w:rsidP="007970E7">
      <w:pPr>
        <w:pStyle w:val="a5"/>
        <w:numPr>
          <w:ilvl w:val="0"/>
          <w:numId w:val="73"/>
        </w:numPr>
        <w:tabs>
          <w:tab w:val="left" w:pos="966"/>
        </w:tabs>
        <w:ind w:right="710" w:firstLine="0"/>
        <w:rPr>
          <w:sz w:val="24"/>
          <w:szCs w:val="24"/>
        </w:rPr>
      </w:pPr>
      <w:r w:rsidRPr="004A1BCE">
        <w:rPr>
          <w:sz w:val="24"/>
          <w:szCs w:val="24"/>
        </w:rPr>
        <w:t>Ценность</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познание</w:t>
      </w:r>
      <w:r w:rsidRPr="004A1BCE">
        <w:rPr>
          <w:spacing w:val="1"/>
          <w:sz w:val="24"/>
          <w:szCs w:val="24"/>
        </w:rPr>
        <w:t xml:space="preserve"> </w:t>
      </w:r>
      <w:r w:rsidRPr="004A1BCE">
        <w:rPr>
          <w:sz w:val="24"/>
          <w:szCs w:val="24"/>
        </w:rPr>
        <w:t>лежит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познавательного</w:t>
      </w:r>
      <w:r w:rsidRPr="004A1BCE">
        <w:rPr>
          <w:spacing w:val="1"/>
          <w:sz w:val="24"/>
          <w:szCs w:val="24"/>
        </w:rPr>
        <w:t xml:space="preserve"> </w:t>
      </w:r>
      <w:r w:rsidRPr="004A1BCE">
        <w:rPr>
          <w:sz w:val="24"/>
          <w:szCs w:val="24"/>
        </w:rPr>
        <w:t>направления</w:t>
      </w:r>
      <w:r w:rsidRPr="004A1BCE">
        <w:rPr>
          <w:spacing w:val="1"/>
          <w:sz w:val="24"/>
          <w:szCs w:val="24"/>
        </w:rPr>
        <w:t xml:space="preserve"> </w:t>
      </w:r>
      <w:r w:rsidRPr="004A1BCE">
        <w:rPr>
          <w:sz w:val="24"/>
          <w:szCs w:val="24"/>
        </w:rPr>
        <w:t>воспитания.</w:t>
      </w:r>
    </w:p>
    <w:p w14:paraId="1A47F8F7" w14:textId="77777777" w:rsidR="001B6FCB" w:rsidRPr="004A1BCE" w:rsidRDefault="001B6FCB" w:rsidP="007970E7">
      <w:pPr>
        <w:pStyle w:val="a5"/>
        <w:numPr>
          <w:ilvl w:val="0"/>
          <w:numId w:val="73"/>
        </w:numPr>
        <w:tabs>
          <w:tab w:val="left" w:pos="966"/>
        </w:tabs>
        <w:ind w:right="704" w:firstLine="0"/>
        <w:rPr>
          <w:sz w:val="24"/>
          <w:szCs w:val="24"/>
        </w:rPr>
      </w:pP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проблема</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познавательной</w:t>
      </w:r>
      <w:r w:rsidRPr="004A1BCE">
        <w:rPr>
          <w:spacing w:val="71"/>
          <w:sz w:val="24"/>
          <w:szCs w:val="24"/>
        </w:rPr>
        <w:t xml:space="preserve"> </w:t>
      </w:r>
      <w:r w:rsidRPr="004A1BCE">
        <w:rPr>
          <w:sz w:val="24"/>
          <w:szCs w:val="24"/>
        </w:rPr>
        <w:t>активности</w:t>
      </w:r>
      <w:r w:rsidRPr="004A1BCE">
        <w:rPr>
          <w:spacing w:val="1"/>
          <w:sz w:val="24"/>
          <w:szCs w:val="24"/>
        </w:rPr>
        <w:t xml:space="preserve"> </w:t>
      </w:r>
      <w:r w:rsidRPr="004A1BCE">
        <w:rPr>
          <w:sz w:val="24"/>
          <w:szCs w:val="24"/>
        </w:rPr>
        <w:t>охватывает все стороны воспитательного процесса и является непременным</w:t>
      </w:r>
      <w:r w:rsidRPr="004A1BCE">
        <w:rPr>
          <w:spacing w:val="1"/>
          <w:sz w:val="24"/>
          <w:szCs w:val="24"/>
        </w:rPr>
        <w:t xml:space="preserve"> </w:t>
      </w:r>
      <w:r w:rsidRPr="004A1BCE">
        <w:rPr>
          <w:sz w:val="24"/>
          <w:szCs w:val="24"/>
        </w:rPr>
        <w:t>условием формирования умственных качеств личности, самостоятельности и</w:t>
      </w:r>
      <w:r w:rsidRPr="004A1BCE">
        <w:rPr>
          <w:spacing w:val="1"/>
          <w:sz w:val="24"/>
          <w:szCs w:val="24"/>
        </w:rPr>
        <w:t xml:space="preserve"> </w:t>
      </w:r>
      <w:r w:rsidRPr="004A1BCE">
        <w:rPr>
          <w:sz w:val="24"/>
          <w:szCs w:val="24"/>
        </w:rPr>
        <w:t>инициативности ребёнка. Познавательное и духовно-нравственное воспитание</w:t>
      </w:r>
      <w:r w:rsidRPr="004A1BCE">
        <w:rPr>
          <w:spacing w:val="-67"/>
          <w:sz w:val="24"/>
          <w:szCs w:val="24"/>
        </w:rPr>
        <w:t xml:space="preserve"> </w:t>
      </w:r>
      <w:r w:rsidRPr="004A1BCE">
        <w:rPr>
          <w:sz w:val="24"/>
          <w:szCs w:val="24"/>
        </w:rPr>
        <w:t>должны осуществляться в содержательном единстве, так как знания наук и</w:t>
      </w:r>
      <w:r w:rsidRPr="004A1BCE">
        <w:rPr>
          <w:spacing w:val="1"/>
          <w:sz w:val="24"/>
          <w:szCs w:val="24"/>
        </w:rPr>
        <w:t xml:space="preserve"> </w:t>
      </w:r>
      <w:r w:rsidRPr="004A1BCE">
        <w:rPr>
          <w:sz w:val="24"/>
          <w:szCs w:val="24"/>
        </w:rPr>
        <w:t>незнание</w:t>
      </w:r>
      <w:r w:rsidRPr="004A1BCE">
        <w:rPr>
          <w:spacing w:val="-2"/>
          <w:sz w:val="24"/>
          <w:szCs w:val="24"/>
        </w:rPr>
        <w:t xml:space="preserve"> </w:t>
      </w:r>
      <w:r w:rsidRPr="004A1BCE">
        <w:rPr>
          <w:sz w:val="24"/>
          <w:szCs w:val="24"/>
        </w:rPr>
        <w:t>добра</w:t>
      </w:r>
      <w:r w:rsidRPr="004A1BCE">
        <w:rPr>
          <w:spacing w:val="-4"/>
          <w:sz w:val="24"/>
          <w:szCs w:val="24"/>
        </w:rPr>
        <w:t xml:space="preserve"> </w:t>
      </w:r>
      <w:r w:rsidRPr="004A1BCE">
        <w:rPr>
          <w:sz w:val="24"/>
          <w:szCs w:val="24"/>
        </w:rPr>
        <w:t>ограничивает</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деформирует</w:t>
      </w:r>
      <w:r w:rsidRPr="004A1BCE">
        <w:rPr>
          <w:spacing w:val="-1"/>
          <w:sz w:val="24"/>
          <w:szCs w:val="24"/>
        </w:rPr>
        <w:t xml:space="preserve"> </w:t>
      </w:r>
      <w:r w:rsidRPr="004A1BCE">
        <w:rPr>
          <w:sz w:val="24"/>
          <w:szCs w:val="24"/>
        </w:rPr>
        <w:t>личностное</w:t>
      </w:r>
      <w:r w:rsidRPr="004A1BCE">
        <w:rPr>
          <w:spacing w:val="-1"/>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ребёнка.</w:t>
      </w:r>
    </w:p>
    <w:p w14:paraId="5626CA43" w14:textId="77777777" w:rsidR="001B6FCB" w:rsidRPr="004A1BCE" w:rsidRDefault="001B6FCB" w:rsidP="007970E7">
      <w:pPr>
        <w:pStyle w:val="a5"/>
        <w:numPr>
          <w:ilvl w:val="0"/>
          <w:numId w:val="73"/>
        </w:numPr>
        <w:tabs>
          <w:tab w:val="left" w:pos="966"/>
        </w:tabs>
        <w:ind w:right="710" w:firstLine="0"/>
        <w:rPr>
          <w:i/>
          <w:sz w:val="24"/>
          <w:szCs w:val="24"/>
        </w:rPr>
      </w:pPr>
      <w:r w:rsidRPr="004A1BCE">
        <w:rPr>
          <w:sz w:val="24"/>
          <w:szCs w:val="24"/>
        </w:rPr>
        <w:t>Значимым является воспитание</w:t>
      </w:r>
      <w:r w:rsidRPr="004A1BCE">
        <w:rPr>
          <w:spacing w:val="2"/>
          <w:sz w:val="24"/>
          <w:szCs w:val="24"/>
        </w:rPr>
        <w:t xml:space="preserve"> </w:t>
      </w:r>
      <w:r w:rsidRPr="004A1BCE">
        <w:rPr>
          <w:sz w:val="24"/>
          <w:szCs w:val="24"/>
        </w:rPr>
        <w:t>у</w:t>
      </w:r>
      <w:r w:rsidRPr="004A1BCE">
        <w:rPr>
          <w:spacing w:val="-2"/>
          <w:sz w:val="24"/>
          <w:szCs w:val="24"/>
        </w:rPr>
        <w:t xml:space="preserve"> </w:t>
      </w:r>
      <w:r w:rsidRPr="004A1BCE">
        <w:rPr>
          <w:sz w:val="24"/>
          <w:szCs w:val="24"/>
        </w:rPr>
        <w:t>ребёнка</w:t>
      </w:r>
      <w:r w:rsidRPr="004A1BCE">
        <w:rPr>
          <w:spacing w:val="2"/>
          <w:sz w:val="24"/>
          <w:szCs w:val="24"/>
        </w:rPr>
        <w:t xml:space="preserve"> </w:t>
      </w:r>
      <w:r w:rsidRPr="004A1BCE">
        <w:rPr>
          <w:sz w:val="24"/>
          <w:szCs w:val="24"/>
        </w:rPr>
        <w:t>стремления</w:t>
      </w:r>
      <w:r w:rsidRPr="004A1BCE">
        <w:rPr>
          <w:spacing w:val="2"/>
          <w:sz w:val="24"/>
          <w:szCs w:val="24"/>
        </w:rPr>
        <w:t xml:space="preserve"> </w:t>
      </w:r>
      <w:r w:rsidRPr="004A1BCE">
        <w:rPr>
          <w:sz w:val="24"/>
          <w:szCs w:val="24"/>
        </w:rPr>
        <w:t>к</w:t>
      </w:r>
      <w:r w:rsidRPr="004A1BCE">
        <w:rPr>
          <w:spacing w:val="1"/>
          <w:sz w:val="24"/>
          <w:szCs w:val="24"/>
        </w:rPr>
        <w:t xml:space="preserve"> </w:t>
      </w:r>
      <w:r w:rsidRPr="004A1BCE">
        <w:rPr>
          <w:sz w:val="24"/>
          <w:szCs w:val="24"/>
        </w:rPr>
        <w:t>истине,</w:t>
      </w:r>
      <w:r w:rsidRPr="004A1BCE">
        <w:rPr>
          <w:spacing w:val="1"/>
          <w:sz w:val="24"/>
          <w:szCs w:val="24"/>
        </w:rPr>
        <w:t xml:space="preserve"> </w:t>
      </w:r>
      <w:r w:rsidRPr="004A1BCE">
        <w:rPr>
          <w:sz w:val="24"/>
          <w:szCs w:val="24"/>
        </w:rPr>
        <w:t>становление</w:t>
      </w:r>
      <w:r w:rsidRPr="004A1BCE">
        <w:rPr>
          <w:spacing w:val="-67"/>
          <w:sz w:val="24"/>
          <w:szCs w:val="24"/>
        </w:rPr>
        <w:t xml:space="preserve"> </w:t>
      </w:r>
      <w:r w:rsidRPr="004A1BCE">
        <w:rPr>
          <w:sz w:val="24"/>
          <w:szCs w:val="24"/>
        </w:rPr>
        <w:t>целостной</w:t>
      </w:r>
      <w:r w:rsidRPr="004A1BCE">
        <w:rPr>
          <w:spacing w:val="5"/>
          <w:sz w:val="24"/>
          <w:szCs w:val="24"/>
        </w:rPr>
        <w:t xml:space="preserve"> </w:t>
      </w:r>
      <w:r w:rsidRPr="004A1BCE">
        <w:rPr>
          <w:sz w:val="24"/>
          <w:szCs w:val="24"/>
        </w:rPr>
        <w:t>картины</w:t>
      </w:r>
      <w:r w:rsidRPr="004A1BCE">
        <w:rPr>
          <w:spacing w:val="3"/>
          <w:sz w:val="24"/>
          <w:szCs w:val="24"/>
        </w:rPr>
        <w:t xml:space="preserve"> </w:t>
      </w:r>
      <w:r w:rsidRPr="004A1BCE">
        <w:rPr>
          <w:sz w:val="24"/>
          <w:szCs w:val="24"/>
        </w:rPr>
        <w:t>мира,</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которой</w:t>
      </w:r>
      <w:r w:rsidRPr="004A1BCE">
        <w:rPr>
          <w:spacing w:val="5"/>
          <w:sz w:val="24"/>
          <w:szCs w:val="24"/>
        </w:rPr>
        <w:t xml:space="preserve"> </w:t>
      </w:r>
      <w:r w:rsidRPr="004A1BCE">
        <w:rPr>
          <w:sz w:val="24"/>
          <w:szCs w:val="24"/>
        </w:rPr>
        <w:t>интегрировано</w:t>
      </w:r>
      <w:r w:rsidRPr="004A1BCE">
        <w:rPr>
          <w:spacing w:val="3"/>
          <w:sz w:val="24"/>
          <w:szCs w:val="24"/>
        </w:rPr>
        <w:t xml:space="preserve"> </w:t>
      </w:r>
      <w:r w:rsidRPr="004A1BCE">
        <w:rPr>
          <w:sz w:val="24"/>
          <w:szCs w:val="24"/>
        </w:rPr>
        <w:t>ценностное,</w:t>
      </w:r>
      <w:r w:rsidRPr="004A1BCE">
        <w:rPr>
          <w:spacing w:val="5"/>
          <w:sz w:val="24"/>
          <w:szCs w:val="24"/>
        </w:rPr>
        <w:t xml:space="preserve"> </w:t>
      </w:r>
      <w:r w:rsidRPr="004A1BCE">
        <w:rPr>
          <w:sz w:val="24"/>
          <w:szCs w:val="24"/>
        </w:rPr>
        <w:t>эмоционально</w:t>
      </w:r>
      <w:r w:rsidRPr="004A1BCE">
        <w:rPr>
          <w:spacing w:val="-67"/>
          <w:sz w:val="24"/>
          <w:szCs w:val="24"/>
        </w:rPr>
        <w:t xml:space="preserve"> </w:t>
      </w:r>
      <w:r w:rsidRPr="004A1BCE">
        <w:rPr>
          <w:sz w:val="24"/>
          <w:szCs w:val="24"/>
        </w:rPr>
        <w:t>окрашенное отношение к миру, людям, природе, деятельности человека.</w:t>
      </w:r>
      <w:r w:rsidRPr="004A1BCE">
        <w:rPr>
          <w:spacing w:val="1"/>
          <w:sz w:val="24"/>
          <w:szCs w:val="24"/>
        </w:rPr>
        <w:t xml:space="preserve"> </w:t>
      </w:r>
      <w:r w:rsidRPr="004A1BCE">
        <w:rPr>
          <w:i/>
          <w:sz w:val="24"/>
          <w:szCs w:val="24"/>
          <w:u w:val="single"/>
        </w:rPr>
        <w:t>Физическое</w:t>
      </w:r>
      <w:r w:rsidRPr="004A1BCE">
        <w:rPr>
          <w:i/>
          <w:spacing w:val="-4"/>
          <w:sz w:val="24"/>
          <w:szCs w:val="24"/>
          <w:u w:val="single"/>
        </w:rPr>
        <w:t xml:space="preserve"> </w:t>
      </w:r>
      <w:r w:rsidRPr="004A1BCE">
        <w:rPr>
          <w:i/>
          <w:sz w:val="24"/>
          <w:szCs w:val="24"/>
          <w:u w:val="single"/>
        </w:rPr>
        <w:t>и оздоровительное направление</w:t>
      </w:r>
      <w:r w:rsidRPr="004A1BCE">
        <w:rPr>
          <w:i/>
          <w:spacing w:val="-1"/>
          <w:sz w:val="24"/>
          <w:szCs w:val="24"/>
          <w:u w:val="single"/>
        </w:rPr>
        <w:t xml:space="preserve"> </w:t>
      </w:r>
      <w:r w:rsidRPr="004A1BCE">
        <w:rPr>
          <w:i/>
          <w:sz w:val="24"/>
          <w:szCs w:val="24"/>
          <w:u w:val="single"/>
        </w:rPr>
        <w:t>воспитания.</w:t>
      </w:r>
    </w:p>
    <w:p w14:paraId="292A3E77" w14:textId="77777777" w:rsidR="001B6FCB" w:rsidRPr="004A1BCE" w:rsidRDefault="001B6FCB" w:rsidP="007970E7">
      <w:pPr>
        <w:pStyle w:val="a5"/>
        <w:numPr>
          <w:ilvl w:val="0"/>
          <w:numId w:val="72"/>
        </w:numPr>
        <w:tabs>
          <w:tab w:val="left" w:pos="966"/>
        </w:tabs>
        <w:ind w:right="703" w:firstLine="0"/>
        <w:rPr>
          <w:sz w:val="24"/>
          <w:szCs w:val="24"/>
        </w:rPr>
      </w:pPr>
      <w:r w:rsidRPr="004A1BCE">
        <w:rPr>
          <w:sz w:val="24"/>
          <w:szCs w:val="24"/>
        </w:rPr>
        <w:t>Цель</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оздоровительного</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ценностного</w:t>
      </w:r>
      <w:r w:rsidRPr="004A1BCE">
        <w:rPr>
          <w:spacing w:val="1"/>
          <w:sz w:val="24"/>
          <w:szCs w:val="24"/>
        </w:rPr>
        <w:t xml:space="preserve"> </w:t>
      </w:r>
      <w:r w:rsidRPr="004A1BCE">
        <w:rPr>
          <w:sz w:val="24"/>
          <w:szCs w:val="24"/>
        </w:rPr>
        <w:t>отношения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здоровому</w:t>
      </w:r>
      <w:r w:rsidRPr="004A1BCE">
        <w:rPr>
          <w:spacing w:val="1"/>
          <w:sz w:val="24"/>
          <w:szCs w:val="24"/>
        </w:rPr>
        <w:t xml:space="preserve"> </w:t>
      </w:r>
      <w:r w:rsidRPr="004A1BCE">
        <w:rPr>
          <w:sz w:val="24"/>
          <w:szCs w:val="24"/>
        </w:rPr>
        <w:t>образу</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овладение</w:t>
      </w:r>
      <w:r w:rsidRPr="004A1BCE">
        <w:rPr>
          <w:spacing w:val="1"/>
          <w:sz w:val="24"/>
          <w:szCs w:val="24"/>
        </w:rPr>
        <w:t xml:space="preserve"> </w:t>
      </w:r>
      <w:r w:rsidRPr="004A1BCE">
        <w:rPr>
          <w:sz w:val="24"/>
          <w:szCs w:val="24"/>
        </w:rPr>
        <w:t>элементарными</w:t>
      </w:r>
      <w:r w:rsidRPr="004A1BCE">
        <w:rPr>
          <w:spacing w:val="-10"/>
          <w:sz w:val="24"/>
          <w:szCs w:val="24"/>
        </w:rPr>
        <w:t xml:space="preserve"> </w:t>
      </w:r>
      <w:r w:rsidRPr="004A1BCE">
        <w:rPr>
          <w:sz w:val="24"/>
          <w:szCs w:val="24"/>
        </w:rPr>
        <w:t>гигиеническими</w:t>
      </w:r>
      <w:r w:rsidRPr="004A1BCE">
        <w:rPr>
          <w:spacing w:val="-3"/>
          <w:sz w:val="24"/>
          <w:szCs w:val="24"/>
        </w:rPr>
        <w:t xml:space="preserve"> </w:t>
      </w:r>
      <w:r w:rsidRPr="004A1BCE">
        <w:rPr>
          <w:sz w:val="24"/>
          <w:szCs w:val="24"/>
        </w:rPr>
        <w:t>навыками</w:t>
      </w:r>
      <w:r w:rsidRPr="004A1BCE">
        <w:rPr>
          <w:spacing w:val="-1"/>
          <w:sz w:val="24"/>
          <w:szCs w:val="24"/>
        </w:rPr>
        <w:t xml:space="preserve"> </w:t>
      </w:r>
      <w:r w:rsidRPr="004A1BCE">
        <w:rPr>
          <w:sz w:val="24"/>
          <w:szCs w:val="24"/>
        </w:rPr>
        <w:t>и</w:t>
      </w:r>
      <w:r w:rsidRPr="004A1BCE">
        <w:rPr>
          <w:spacing w:val="-4"/>
          <w:sz w:val="24"/>
          <w:szCs w:val="24"/>
        </w:rPr>
        <w:t xml:space="preserve"> </w:t>
      </w:r>
      <w:r w:rsidRPr="004A1BCE">
        <w:rPr>
          <w:sz w:val="24"/>
          <w:szCs w:val="24"/>
        </w:rPr>
        <w:t>правилами безопасности.</w:t>
      </w:r>
    </w:p>
    <w:p w14:paraId="54AB11B4" w14:textId="77777777" w:rsidR="001B6FCB" w:rsidRPr="004A1BCE" w:rsidRDefault="001B6FCB" w:rsidP="007970E7">
      <w:pPr>
        <w:pStyle w:val="a5"/>
        <w:numPr>
          <w:ilvl w:val="0"/>
          <w:numId w:val="72"/>
        </w:numPr>
        <w:tabs>
          <w:tab w:val="left" w:pos="966"/>
        </w:tabs>
        <w:ind w:right="706" w:firstLine="0"/>
        <w:rPr>
          <w:sz w:val="24"/>
          <w:szCs w:val="24"/>
        </w:rPr>
      </w:pPr>
      <w:r w:rsidRPr="004A1BCE">
        <w:rPr>
          <w:sz w:val="24"/>
          <w:szCs w:val="24"/>
        </w:rPr>
        <w:t>Ценности</w:t>
      </w:r>
      <w:r w:rsidRPr="004A1BCE">
        <w:rPr>
          <w:spacing w:val="1"/>
          <w:sz w:val="24"/>
          <w:szCs w:val="24"/>
        </w:rPr>
        <w:t xml:space="preserve"> </w:t>
      </w:r>
      <w:r w:rsidRPr="004A1BCE">
        <w:rPr>
          <w:sz w:val="24"/>
          <w:szCs w:val="24"/>
        </w:rPr>
        <w:t>жизнь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здоровье</w:t>
      </w:r>
      <w:r w:rsidRPr="004A1BCE">
        <w:rPr>
          <w:spacing w:val="1"/>
          <w:sz w:val="24"/>
          <w:szCs w:val="24"/>
        </w:rPr>
        <w:t xml:space="preserve"> </w:t>
      </w:r>
      <w:r w:rsidRPr="004A1BCE">
        <w:rPr>
          <w:sz w:val="24"/>
          <w:szCs w:val="24"/>
        </w:rPr>
        <w:t>лежит</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физического</w:t>
      </w:r>
      <w:r w:rsidRPr="004A1BCE">
        <w:rPr>
          <w:spacing w:val="71"/>
          <w:sz w:val="24"/>
          <w:szCs w:val="24"/>
        </w:rPr>
        <w:t xml:space="preserve"> </w:t>
      </w:r>
      <w:r w:rsidRPr="004A1BCE">
        <w:rPr>
          <w:sz w:val="24"/>
          <w:szCs w:val="24"/>
        </w:rPr>
        <w:t>и</w:t>
      </w:r>
      <w:r w:rsidRPr="004A1BCE">
        <w:rPr>
          <w:spacing w:val="1"/>
          <w:sz w:val="24"/>
          <w:szCs w:val="24"/>
        </w:rPr>
        <w:t xml:space="preserve"> </w:t>
      </w:r>
      <w:r w:rsidRPr="004A1BCE">
        <w:rPr>
          <w:sz w:val="24"/>
          <w:szCs w:val="24"/>
        </w:rPr>
        <w:t>оздоровительного</w:t>
      </w:r>
      <w:r w:rsidRPr="004A1BCE">
        <w:rPr>
          <w:spacing w:val="-3"/>
          <w:sz w:val="24"/>
          <w:szCs w:val="24"/>
        </w:rPr>
        <w:t xml:space="preserve"> </w:t>
      </w:r>
      <w:r w:rsidRPr="004A1BCE">
        <w:rPr>
          <w:sz w:val="24"/>
          <w:szCs w:val="24"/>
        </w:rPr>
        <w:t>направления воспитания.</w:t>
      </w:r>
    </w:p>
    <w:p w14:paraId="41D30241" w14:textId="77777777" w:rsidR="001B6FCB" w:rsidRPr="004A1BCE" w:rsidRDefault="001B6FCB" w:rsidP="007970E7">
      <w:pPr>
        <w:pStyle w:val="a5"/>
        <w:numPr>
          <w:ilvl w:val="0"/>
          <w:numId w:val="72"/>
        </w:numPr>
        <w:tabs>
          <w:tab w:val="left" w:pos="966"/>
        </w:tabs>
        <w:ind w:right="711" w:firstLine="0"/>
        <w:rPr>
          <w:sz w:val="24"/>
          <w:szCs w:val="24"/>
        </w:rPr>
      </w:pPr>
      <w:r w:rsidRPr="004A1BCE">
        <w:rPr>
          <w:sz w:val="24"/>
          <w:szCs w:val="24"/>
        </w:rPr>
        <w:t>Физическое и оздоровительное направление воспитания основано на идее</w:t>
      </w:r>
      <w:r w:rsidRPr="004A1BCE">
        <w:rPr>
          <w:spacing w:val="1"/>
          <w:sz w:val="24"/>
          <w:szCs w:val="24"/>
        </w:rPr>
        <w:t xml:space="preserve"> </w:t>
      </w:r>
      <w:r w:rsidRPr="004A1BCE">
        <w:rPr>
          <w:sz w:val="24"/>
          <w:szCs w:val="24"/>
        </w:rPr>
        <w:t>охраны</w:t>
      </w:r>
      <w:r w:rsidRPr="004A1BCE">
        <w:rPr>
          <w:spacing w:val="31"/>
          <w:sz w:val="24"/>
          <w:szCs w:val="24"/>
        </w:rPr>
        <w:t xml:space="preserve"> </w:t>
      </w:r>
      <w:r w:rsidRPr="004A1BCE">
        <w:rPr>
          <w:sz w:val="24"/>
          <w:szCs w:val="24"/>
        </w:rPr>
        <w:t>и</w:t>
      </w:r>
      <w:r w:rsidRPr="004A1BCE">
        <w:rPr>
          <w:spacing w:val="35"/>
          <w:sz w:val="24"/>
          <w:szCs w:val="24"/>
        </w:rPr>
        <w:t xml:space="preserve"> </w:t>
      </w:r>
      <w:r w:rsidRPr="004A1BCE">
        <w:rPr>
          <w:sz w:val="24"/>
          <w:szCs w:val="24"/>
        </w:rPr>
        <w:t>укрепления</w:t>
      </w:r>
      <w:r w:rsidRPr="004A1BCE">
        <w:rPr>
          <w:spacing w:val="35"/>
          <w:sz w:val="24"/>
          <w:szCs w:val="24"/>
        </w:rPr>
        <w:t xml:space="preserve"> </w:t>
      </w:r>
      <w:r w:rsidRPr="004A1BCE">
        <w:rPr>
          <w:sz w:val="24"/>
          <w:szCs w:val="24"/>
        </w:rPr>
        <w:t>здоровья</w:t>
      </w:r>
      <w:r w:rsidRPr="004A1BCE">
        <w:rPr>
          <w:spacing w:val="35"/>
          <w:sz w:val="24"/>
          <w:szCs w:val="24"/>
        </w:rPr>
        <w:t xml:space="preserve"> </w:t>
      </w:r>
      <w:r w:rsidRPr="004A1BCE">
        <w:rPr>
          <w:sz w:val="24"/>
          <w:szCs w:val="24"/>
        </w:rPr>
        <w:t>детей,</w:t>
      </w:r>
      <w:r w:rsidRPr="004A1BCE">
        <w:rPr>
          <w:spacing w:val="31"/>
          <w:sz w:val="24"/>
          <w:szCs w:val="24"/>
        </w:rPr>
        <w:t xml:space="preserve"> </w:t>
      </w:r>
      <w:r w:rsidRPr="004A1BCE">
        <w:rPr>
          <w:sz w:val="24"/>
          <w:szCs w:val="24"/>
        </w:rPr>
        <w:t>становления</w:t>
      </w:r>
      <w:r w:rsidRPr="004A1BCE">
        <w:rPr>
          <w:spacing w:val="32"/>
          <w:sz w:val="24"/>
          <w:szCs w:val="24"/>
        </w:rPr>
        <w:t xml:space="preserve"> </w:t>
      </w:r>
      <w:r w:rsidRPr="004A1BCE">
        <w:rPr>
          <w:sz w:val="24"/>
          <w:szCs w:val="24"/>
        </w:rPr>
        <w:t>осознанного</w:t>
      </w:r>
      <w:r w:rsidRPr="004A1BCE">
        <w:rPr>
          <w:spacing w:val="34"/>
          <w:sz w:val="24"/>
          <w:szCs w:val="24"/>
        </w:rPr>
        <w:t xml:space="preserve"> </w:t>
      </w:r>
      <w:r w:rsidRPr="004A1BCE">
        <w:rPr>
          <w:sz w:val="24"/>
          <w:szCs w:val="24"/>
        </w:rPr>
        <w:t>отношения</w:t>
      </w:r>
      <w:r w:rsidRPr="004A1BCE">
        <w:rPr>
          <w:spacing w:val="30"/>
          <w:sz w:val="24"/>
          <w:szCs w:val="24"/>
        </w:rPr>
        <w:t xml:space="preserve"> </w:t>
      </w:r>
      <w:r w:rsidRPr="004A1BCE">
        <w:rPr>
          <w:sz w:val="24"/>
          <w:szCs w:val="24"/>
        </w:rPr>
        <w:t>к</w:t>
      </w:r>
    </w:p>
    <w:p w14:paraId="570A459D" w14:textId="77777777" w:rsidR="001B6FCB" w:rsidRPr="004A1BCE" w:rsidRDefault="006D5A66" w:rsidP="006D5A66">
      <w:pPr>
        <w:tabs>
          <w:tab w:val="left" w:pos="2070"/>
        </w:tabs>
        <w:ind w:left="709" w:hanging="709"/>
        <w:rPr>
          <w:sz w:val="24"/>
          <w:szCs w:val="24"/>
        </w:rPr>
      </w:pPr>
      <w:r w:rsidRPr="004A1BCE">
        <w:rPr>
          <w:sz w:val="24"/>
          <w:szCs w:val="24"/>
        </w:rPr>
        <w:t xml:space="preserve">           ж</w:t>
      </w:r>
      <w:r w:rsidR="001B6FCB" w:rsidRPr="004A1BCE">
        <w:rPr>
          <w:sz w:val="24"/>
          <w:szCs w:val="24"/>
        </w:rPr>
        <w:t>изни</w:t>
      </w:r>
      <w:r w:rsidR="001B6FCB" w:rsidRPr="004A1BCE">
        <w:rPr>
          <w:sz w:val="24"/>
          <w:szCs w:val="24"/>
        </w:rPr>
        <w:tab/>
        <w:t>как</w:t>
      </w:r>
      <w:r w:rsidR="001B6FCB" w:rsidRPr="004A1BCE">
        <w:rPr>
          <w:sz w:val="24"/>
          <w:szCs w:val="24"/>
        </w:rPr>
        <w:tab/>
        <w:t>основоположной</w:t>
      </w:r>
      <w:r w:rsidR="001B6FCB" w:rsidRPr="004A1BCE">
        <w:rPr>
          <w:sz w:val="24"/>
          <w:szCs w:val="24"/>
        </w:rPr>
        <w:tab/>
        <w:t>ценности</w:t>
      </w:r>
      <w:r w:rsidR="001B6FCB" w:rsidRPr="004A1BCE">
        <w:rPr>
          <w:sz w:val="24"/>
          <w:szCs w:val="24"/>
        </w:rPr>
        <w:tab/>
        <w:t>и</w:t>
      </w:r>
      <w:r w:rsidR="001B6FCB" w:rsidRPr="004A1BCE">
        <w:rPr>
          <w:sz w:val="24"/>
          <w:szCs w:val="24"/>
        </w:rPr>
        <w:tab/>
        <w:t>здоровью</w:t>
      </w:r>
      <w:r w:rsidR="001B6FCB" w:rsidRPr="004A1BCE">
        <w:rPr>
          <w:sz w:val="24"/>
          <w:szCs w:val="24"/>
        </w:rPr>
        <w:tab/>
        <w:t>как</w:t>
      </w:r>
      <w:r w:rsidR="001B6FCB" w:rsidRPr="004A1BCE">
        <w:rPr>
          <w:sz w:val="24"/>
          <w:szCs w:val="24"/>
        </w:rPr>
        <w:tab/>
      </w:r>
      <w:r w:rsidR="001B6FCB" w:rsidRPr="004A1BCE">
        <w:rPr>
          <w:spacing w:val="-1"/>
          <w:sz w:val="24"/>
          <w:szCs w:val="24"/>
        </w:rPr>
        <w:t>совокупности</w:t>
      </w:r>
      <w:r w:rsidR="001B6FCB" w:rsidRPr="004A1BCE">
        <w:rPr>
          <w:spacing w:val="-67"/>
          <w:sz w:val="24"/>
          <w:szCs w:val="24"/>
        </w:rPr>
        <w:t xml:space="preserve"> </w:t>
      </w:r>
      <w:r w:rsidR="001B6FCB" w:rsidRPr="004A1BCE">
        <w:rPr>
          <w:sz w:val="24"/>
          <w:szCs w:val="24"/>
        </w:rPr>
        <w:t>физического,</w:t>
      </w:r>
      <w:r w:rsidR="001B6FCB" w:rsidRPr="004A1BCE">
        <w:rPr>
          <w:spacing w:val="-2"/>
          <w:sz w:val="24"/>
          <w:szCs w:val="24"/>
        </w:rPr>
        <w:t xml:space="preserve"> </w:t>
      </w:r>
      <w:r w:rsidR="001B6FCB" w:rsidRPr="004A1BCE">
        <w:rPr>
          <w:sz w:val="24"/>
          <w:szCs w:val="24"/>
        </w:rPr>
        <w:t>духовного и социального</w:t>
      </w:r>
      <w:r w:rsidR="001B6FCB" w:rsidRPr="004A1BCE">
        <w:rPr>
          <w:spacing w:val="-4"/>
          <w:sz w:val="24"/>
          <w:szCs w:val="24"/>
        </w:rPr>
        <w:t xml:space="preserve"> </w:t>
      </w:r>
      <w:r w:rsidR="001B6FCB" w:rsidRPr="004A1BCE">
        <w:rPr>
          <w:sz w:val="24"/>
          <w:szCs w:val="24"/>
        </w:rPr>
        <w:t>благополучия человека.</w:t>
      </w:r>
    </w:p>
    <w:p w14:paraId="401D753F" w14:textId="77777777" w:rsidR="001B6FCB" w:rsidRPr="004A1BCE" w:rsidRDefault="001B6FCB" w:rsidP="001B6FCB">
      <w:pPr>
        <w:spacing w:line="317" w:lineRule="exact"/>
        <w:ind w:left="682"/>
        <w:rPr>
          <w:sz w:val="24"/>
          <w:szCs w:val="24"/>
        </w:rPr>
      </w:pPr>
      <w:r w:rsidRPr="004A1BCE">
        <w:rPr>
          <w:i/>
          <w:sz w:val="24"/>
          <w:szCs w:val="24"/>
          <w:u w:val="single"/>
        </w:rPr>
        <w:t>Трудовое</w:t>
      </w:r>
      <w:r w:rsidRPr="004A1BCE">
        <w:rPr>
          <w:i/>
          <w:spacing w:val="-5"/>
          <w:sz w:val="24"/>
          <w:szCs w:val="24"/>
          <w:u w:val="single"/>
        </w:rPr>
        <w:t xml:space="preserve"> </w:t>
      </w:r>
      <w:r w:rsidRPr="004A1BCE">
        <w:rPr>
          <w:i/>
          <w:sz w:val="24"/>
          <w:szCs w:val="24"/>
          <w:u w:val="single"/>
        </w:rPr>
        <w:t>направление</w:t>
      </w:r>
      <w:r w:rsidRPr="004A1BCE">
        <w:rPr>
          <w:i/>
          <w:spacing w:val="-4"/>
          <w:sz w:val="24"/>
          <w:szCs w:val="24"/>
          <w:u w:val="single"/>
        </w:rPr>
        <w:t xml:space="preserve"> </w:t>
      </w:r>
      <w:r w:rsidRPr="004A1BCE">
        <w:rPr>
          <w:i/>
          <w:sz w:val="24"/>
          <w:szCs w:val="24"/>
          <w:u w:val="single"/>
        </w:rPr>
        <w:t>воспитания</w:t>
      </w:r>
      <w:r w:rsidRPr="004A1BCE">
        <w:rPr>
          <w:sz w:val="24"/>
          <w:szCs w:val="24"/>
        </w:rPr>
        <w:t>.</w:t>
      </w:r>
    </w:p>
    <w:p w14:paraId="4527CA3A" w14:textId="77777777" w:rsidR="001B6FCB" w:rsidRPr="004A1BCE" w:rsidRDefault="001B6FCB" w:rsidP="007970E7">
      <w:pPr>
        <w:pStyle w:val="a5"/>
        <w:numPr>
          <w:ilvl w:val="0"/>
          <w:numId w:val="71"/>
        </w:numPr>
        <w:tabs>
          <w:tab w:val="left" w:pos="966"/>
        </w:tabs>
        <w:ind w:right="706" w:firstLine="0"/>
        <w:rPr>
          <w:sz w:val="24"/>
          <w:szCs w:val="24"/>
        </w:rPr>
      </w:pPr>
      <w:r w:rsidRPr="004A1BCE">
        <w:rPr>
          <w:sz w:val="24"/>
          <w:szCs w:val="24"/>
        </w:rPr>
        <w:t>Цель трудового воспитания - формирование ценностного отношения детей к</w:t>
      </w:r>
      <w:r w:rsidRPr="004A1BCE">
        <w:rPr>
          <w:spacing w:val="-67"/>
          <w:sz w:val="24"/>
          <w:szCs w:val="24"/>
        </w:rPr>
        <w:t xml:space="preserve"> </w:t>
      </w:r>
      <w:r w:rsidRPr="004A1BCE">
        <w:rPr>
          <w:sz w:val="24"/>
          <w:szCs w:val="24"/>
        </w:rPr>
        <w:t>труду,</w:t>
      </w:r>
      <w:r w:rsidRPr="004A1BCE">
        <w:rPr>
          <w:spacing w:val="-2"/>
          <w:sz w:val="24"/>
          <w:szCs w:val="24"/>
        </w:rPr>
        <w:t xml:space="preserve"> </w:t>
      </w:r>
      <w:r w:rsidRPr="004A1BCE">
        <w:rPr>
          <w:sz w:val="24"/>
          <w:szCs w:val="24"/>
        </w:rPr>
        <w:t>трудолюбию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приобщение</w:t>
      </w:r>
      <w:r w:rsidRPr="004A1BCE">
        <w:rPr>
          <w:spacing w:val="-3"/>
          <w:sz w:val="24"/>
          <w:szCs w:val="24"/>
        </w:rPr>
        <w:t xml:space="preserve"> </w:t>
      </w:r>
      <w:r w:rsidRPr="004A1BCE">
        <w:rPr>
          <w:sz w:val="24"/>
          <w:szCs w:val="24"/>
        </w:rPr>
        <w:t>ребёнка к</w:t>
      </w:r>
      <w:r w:rsidRPr="004A1BCE">
        <w:rPr>
          <w:spacing w:val="-1"/>
          <w:sz w:val="24"/>
          <w:szCs w:val="24"/>
        </w:rPr>
        <w:t xml:space="preserve"> </w:t>
      </w:r>
      <w:r w:rsidRPr="004A1BCE">
        <w:rPr>
          <w:sz w:val="24"/>
          <w:szCs w:val="24"/>
        </w:rPr>
        <w:t>труду.</w:t>
      </w:r>
    </w:p>
    <w:p w14:paraId="2285F2D5" w14:textId="77777777" w:rsidR="001B6FCB" w:rsidRPr="004A1BCE" w:rsidRDefault="001B6FCB" w:rsidP="007970E7">
      <w:pPr>
        <w:pStyle w:val="a5"/>
        <w:numPr>
          <w:ilvl w:val="0"/>
          <w:numId w:val="71"/>
        </w:numPr>
        <w:tabs>
          <w:tab w:val="left" w:pos="966"/>
        </w:tabs>
        <w:spacing w:line="321" w:lineRule="exact"/>
        <w:ind w:left="965" w:right="0"/>
        <w:rPr>
          <w:sz w:val="24"/>
          <w:szCs w:val="24"/>
        </w:rPr>
      </w:pPr>
      <w:r w:rsidRPr="004A1BCE">
        <w:rPr>
          <w:sz w:val="24"/>
          <w:szCs w:val="24"/>
        </w:rPr>
        <w:t>Ценность-труд</w:t>
      </w:r>
      <w:r w:rsidRPr="004A1BCE">
        <w:rPr>
          <w:spacing w:val="-3"/>
          <w:sz w:val="24"/>
          <w:szCs w:val="24"/>
        </w:rPr>
        <w:t xml:space="preserve"> </w:t>
      </w:r>
      <w:r w:rsidRPr="004A1BCE">
        <w:rPr>
          <w:sz w:val="24"/>
          <w:szCs w:val="24"/>
        </w:rPr>
        <w:t>лежит</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основе</w:t>
      </w:r>
      <w:r w:rsidRPr="004A1BCE">
        <w:rPr>
          <w:spacing w:val="-5"/>
          <w:sz w:val="24"/>
          <w:szCs w:val="24"/>
        </w:rPr>
        <w:t xml:space="preserve"> </w:t>
      </w:r>
      <w:r w:rsidRPr="004A1BCE">
        <w:rPr>
          <w:sz w:val="24"/>
          <w:szCs w:val="24"/>
        </w:rPr>
        <w:t>трудового</w:t>
      </w:r>
      <w:r w:rsidRPr="004A1BCE">
        <w:rPr>
          <w:spacing w:val="-2"/>
          <w:sz w:val="24"/>
          <w:szCs w:val="24"/>
        </w:rPr>
        <w:t xml:space="preserve"> </w:t>
      </w:r>
      <w:r w:rsidRPr="004A1BCE">
        <w:rPr>
          <w:sz w:val="24"/>
          <w:szCs w:val="24"/>
        </w:rPr>
        <w:t>направления</w:t>
      </w:r>
      <w:r w:rsidRPr="004A1BCE">
        <w:rPr>
          <w:spacing w:val="-3"/>
          <w:sz w:val="24"/>
          <w:szCs w:val="24"/>
        </w:rPr>
        <w:t xml:space="preserve"> </w:t>
      </w:r>
      <w:r w:rsidRPr="004A1BCE">
        <w:rPr>
          <w:sz w:val="24"/>
          <w:szCs w:val="24"/>
        </w:rPr>
        <w:t>воспитания.</w:t>
      </w:r>
    </w:p>
    <w:p w14:paraId="07C18E1A" w14:textId="77777777" w:rsidR="001B6FCB" w:rsidRPr="004A1BCE" w:rsidRDefault="001B6FCB" w:rsidP="007970E7">
      <w:pPr>
        <w:pStyle w:val="a5"/>
        <w:numPr>
          <w:ilvl w:val="0"/>
          <w:numId w:val="71"/>
        </w:numPr>
        <w:tabs>
          <w:tab w:val="left" w:pos="966"/>
        </w:tabs>
        <w:ind w:right="708" w:firstLine="0"/>
        <w:rPr>
          <w:sz w:val="24"/>
          <w:szCs w:val="24"/>
        </w:rPr>
      </w:pPr>
      <w:r w:rsidRPr="004A1BCE">
        <w:rPr>
          <w:sz w:val="24"/>
          <w:szCs w:val="24"/>
        </w:rPr>
        <w:t>Трудовое</w:t>
      </w:r>
      <w:r w:rsidRPr="004A1BCE">
        <w:rPr>
          <w:spacing w:val="1"/>
          <w:sz w:val="24"/>
          <w:szCs w:val="24"/>
        </w:rPr>
        <w:t xml:space="preserve"> </w:t>
      </w:r>
      <w:r w:rsidRPr="004A1BCE">
        <w:rPr>
          <w:sz w:val="24"/>
          <w:szCs w:val="24"/>
        </w:rPr>
        <w:t>направление</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направлено</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привычки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трудовому</w:t>
      </w:r>
      <w:r w:rsidRPr="004A1BCE">
        <w:rPr>
          <w:spacing w:val="1"/>
          <w:sz w:val="24"/>
          <w:szCs w:val="24"/>
        </w:rPr>
        <w:t xml:space="preserve"> </w:t>
      </w:r>
      <w:r w:rsidRPr="004A1BCE">
        <w:rPr>
          <w:sz w:val="24"/>
          <w:szCs w:val="24"/>
        </w:rPr>
        <w:t>усилию,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доступному</w:t>
      </w:r>
      <w:r w:rsidRPr="004A1BCE">
        <w:rPr>
          <w:spacing w:val="1"/>
          <w:sz w:val="24"/>
          <w:szCs w:val="24"/>
        </w:rPr>
        <w:t xml:space="preserve"> </w:t>
      </w:r>
      <w:r w:rsidRPr="004A1BCE">
        <w:rPr>
          <w:sz w:val="24"/>
          <w:szCs w:val="24"/>
        </w:rPr>
        <w:t>напряжению</w:t>
      </w:r>
      <w:r w:rsidRPr="004A1BCE">
        <w:rPr>
          <w:spacing w:val="-67"/>
          <w:sz w:val="24"/>
          <w:szCs w:val="24"/>
        </w:rPr>
        <w:t xml:space="preserve"> </w:t>
      </w:r>
      <w:r w:rsidRPr="004A1BCE">
        <w:rPr>
          <w:sz w:val="24"/>
          <w:szCs w:val="24"/>
        </w:rPr>
        <w:t>физических, умственных и нравственных сил для решения трудовой задачи;</w:t>
      </w:r>
      <w:r w:rsidRPr="004A1BCE">
        <w:rPr>
          <w:spacing w:val="1"/>
          <w:sz w:val="24"/>
          <w:szCs w:val="24"/>
        </w:rPr>
        <w:t xml:space="preserve"> </w:t>
      </w:r>
      <w:r w:rsidRPr="004A1BCE">
        <w:rPr>
          <w:sz w:val="24"/>
          <w:szCs w:val="24"/>
        </w:rPr>
        <w:t>стремление</w:t>
      </w:r>
      <w:r w:rsidRPr="004A1BCE">
        <w:rPr>
          <w:spacing w:val="1"/>
          <w:sz w:val="24"/>
          <w:szCs w:val="24"/>
        </w:rPr>
        <w:t xml:space="preserve"> </w:t>
      </w:r>
      <w:r w:rsidRPr="004A1BCE">
        <w:rPr>
          <w:sz w:val="24"/>
          <w:szCs w:val="24"/>
        </w:rPr>
        <w:t>приносить</w:t>
      </w:r>
      <w:r w:rsidRPr="004A1BCE">
        <w:rPr>
          <w:spacing w:val="1"/>
          <w:sz w:val="24"/>
          <w:szCs w:val="24"/>
        </w:rPr>
        <w:t xml:space="preserve"> </w:t>
      </w:r>
      <w:r w:rsidRPr="004A1BCE">
        <w:rPr>
          <w:sz w:val="24"/>
          <w:szCs w:val="24"/>
        </w:rPr>
        <w:t>пользу</w:t>
      </w:r>
      <w:r w:rsidRPr="004A1BCE">
        <w:rPr>
          <w:spacing w:val="1"/>
          <w:sz w:val="24"/>
          <w:szCs w:val="24"/>
        </w:rPr>
        <w:t xml:space="preserve"> </w:t>
      </w:r>
      <w:r w:rsidRPr="004A1BCE">
        <w:rPr>
          <w:sz w:val="24"/>
          <w:szCs w:val="24"/>
        </w:rPr>
        <w:t>людям.</w:t>
      </w:r>
      <w:r w:rsidRPr="004A1BCE">
        <w:rPr>
          <w:spacing w:val="1"/>
          <w:sz w:val="24"/>
          <w:szCs w:val="24"/>
        </w:rPr>
        <w:t xml:space="preserve"> </w:t>
      </w:r>
      <w:r w:rsidRPr="004A1BCE">
        <w:rPr>
          <w:sz w:val="24"/>
          <w:szCs w:val="24"/>
        </w:rPr>
        <w:t>Повседневный</w:t>
      </w:r>
      <w:r w:rsidRPr="004A1BCE">
        <w:rPr>
          <w:spacing w:val="1"/>
          <w:sz w:val="24"/>
          <w:szCs w:val="24"/>
        </w:rPr>
        <w:t xml:space="preserve"> </w:t>
      </w:r>
      <w:r w:rsidRPr="004A1BCE">
        <w:rPr>
          <w:sz w:val="24"/>
          <w:szCs w:val="24"/>
        </w:rPr>
        <w:t>труд</w:t>
      </w:r>
      <w:r w:rsidRPr="004A1BCE">
        <w:rPr>
          <w:spacing w:val="1"/>
          <w:sz w:val="24"/>
          <w:szCs w:val="24"/>
        </w:rPr>
        <w:t xml:space="preserve"> </w:t>
      </w:r>
      <w:r w:rsidRPr="004A1BCE">
        <w:rPr>
          <w:sz w:val="24"/>
          <w:szCs w:val="24"/>
        </w:rPr>
        <w:t>постепенно</w:t>
      </w:r>
      <w:r w:rsidRPr="004A1BCE">
        <w:rPr>
          <w:spacing w:val="1"/>
          <w:sz w:val="24"/>
          <w:szCs w:val="24"/>
        </w:rPr>
        <w:t xml:space="preserve"> </w:t>
      </w:r>
      <w:r w:rsidRPr="004A1BCE">
        <w:rPr>
          <w:sz w:val="24"/>
          <w:szCs w:val="24"/>
        </w:rPr>
        <w:t>приводит детей к осознанию нравственной стороны труда. Самостоятельность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выполнении</w:t>
      </w:r>
      <w:r w:rsidRPr="004A1BCE">
        <w:rPr>
          <w:spacing w:val="1"/>
          <w:sz w:val="24"/>
          <w:szCs w:val="24"/>
        </w:rPr>
        <w:t xml:space="preserve"> </w:t>
      </w:r>
      <w:r w:rsidRPr="004A1BCE">
        <w:rPr>
          <w:sz w:val="24"/>
          <w:szCs w:val="24"/>
        </w:rPr>
        <w:t>трудовых</w:t>
      </w:r>
      <w:r w:rsidRPr="004A1BCE">
        <w:rPr>
          <w:spacing w:val="1"/>
          <w:sz w:val="24"/>
          <w:szCs w:val="24"/>
        </w:rPr>
        <w:t xml:space="preserve"> </w:t>
      </w:r>
      <w:r w:rsidRPr="004A1BCE">
        <w:rPr>
          <w:sz w:val="24"/>
          <w:szCs w:val="24"/>
        </w:rPr>
        <w:t>поручений</w:t>
      </w:r>
      <w:r w:rsidRPr="004A1BCE">
        <w:rPr>
          <w:spacing w:val="1"/>
          <w:sz w:val="24"/>
          <w:szCs w:val="24"/>
        </w:rPr>
        <w:t xml:space="preserve"> </w:t>
      </w:r>
      <w:r w:rsidRPr="004A1BCE">
        <w:rPr>
          <w:sz w:val="24"/>
          <w:szCs w:val="24"/>
        </w:rPr>
        <w:t>способствует</w:t>
      </w:r>
      <w:r w:rsidRPr="004A1BCE">
        <w:rPr>
          <w:spacing w:val="1"/>
          <w:sz w:val="24"/>
          <w:szCs w:val="24"/>
        </w:rPr>
        <w:t xml:space="preserve"> </w:t>
      </w:r>
      <w:r w:rsidRPr="004A1BCE">
        <w:rPr>
          <w:sz w:val="24"/>
          <w:szCs w:val="24"/>
        </w:rPr>
        <w:t>формированию</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за</w:t>
      </w:r>
      <w:r w:rsidRPr="004A1BCE">
        <w:rPr>
          <w:spacing w:val="-3"/>
          <w:sz w:val="24"/>
          <w:szCs w:val="24"/>
        </w:rPr>
        <w:t xml:space="preserve"> </w:t>
      </w:r>
      <w:r w:rsidRPr="004A1BCE">
        <w:rPr>
          <w:sz w:val="24"/>
          <w:szCs w:val="24"/>
        </w:rPr>
        <w:t>свои</w:t>
      </w:r>
      <w:r w:rsidRPr="004A1BCE">
        <w:rPr>
          <w:spacing w:val="-2"/>
          <w:sz w:val="24"/>
          <w:szCs w:val="24"/>
        </w:rPr>
        <w:t xml:space="preserve"> </w:t>
      </w:r>
      <w:r w:rsidRPr="004A1BCE">
        <w:rPr>
          <w:sz w:val="24"/>
          <w:szCs w:val="24"/>
        </w:rPr>
        <w:t>действия.</w:t>
      </w:r>
    </w:p>
    <w:p w14:paraId="2775422E" w14:textId="77777777" w:rsidR="001B6FCB" w:rsidRPr="004A1BCE" w:rsidRDefault="001B6FCB" w:rsidP="001B6FCB">
      <w:pPr>
        <w:spacing w:before="1"/>
        <w:ind w:left="682"/>
        <w:rPr>
          <w:i/>
          <w:sz w:val="24"/>
          <w:szCs w:val="24"/>
        </w:rPr>
      </w:pPr>
      <w:r w:rsidRPr="004A1BCE">
        <w:rPr>
          <w:i/>
          <w:sz w:val="24"/>
          <w:szCs w:val="24"/>
          <w:u w:val="single"/>
        </w:rPr>
        <w:t>Эстетическое</w:t>
      </w:r>
      <w:r w:rsidRPr="004A1BCE">
        <w:rPr>
          <w:i/>
          <w:spacing w:val="-8"/>
          <w:sz w:val="24"/>
          <w:szCs w:val="24"/>
          <w:u w:val="single"/>
        </w:rPr>
        <w:t xml:space="preserve"> </w:t>
      </w:r>
      <w:r w:rsidRPr="004A1BCE">
        <w:rPr>
          <w:i/>
          <w:sz w:val="24"/>
          <w:szCs w:val="24"/>
          <w:u w:val="single"/>
        </w:rPr>
        <w:t>направление</w:t>
      </w:r>
      <w:r w:rsidRPr="004A1BCE">
        <w:rPr>
          <w:i/>
          <w:spacing w:val="-10"/>
          <w:sz w:val="24"/>
          <w:szCs w:val="24"/>
          <w:u w:val="single"/>
        </w:rPr>
        <w:t xml:space="preserve"> </w:t>
      </w:r>
      <w:r w:rsidRPr="004A1BCE">
        <w:rPr>
          <w:i/>
          <w:sz w:val="24"/>
          <w:szCs w:val="24"/>
          <w:u w:val="single"/>
        </w:rPr>
        <w:t>воспитания.</w:t>
      </w:r>
    </w:p>
    <w:p w14:paraId="5878A42B" w14:textId="77777777" w:rsidR="001B6FCB" w:rsidRPr="004A1BCE" w:rsidRDefault="001B6FCB" w:rsidP="007970E7">
      <w:pPr>
        <w:pStyle w:val="a5"/>
        <w:numPr>
          <w:ilvl w:val="0"/>
          <w:numId w:val="70"/>
        </w:numPr>
        <w:tabs>
          <w:tab w:val="left" w:pos="966"/>
        </w:tabs>
        <w:spacing w:before="2"/>
        <w:ind w:right="702" w:firstLine="0"/>
        <w:rPr>
          <w:sz w:val="24"/>
          <w:szCs w:val="24"/>
        </w:rPr>
      </w:pPr>
      <w:r w:rsidRPr="004A1BCE">
        <w:rPr>
          <w:sz w:val="24"/>
          <w:szCs w:val="24"/>
        </w:rPr>
        <w:t>Цель эстетического направления воспитания - способствовать становлению</w:t>
      </w:r>
      <w:r w:rsidRPr="004A1BCE">
        <w:rPr>
          <w:spacing w:val="1"/>
          <w:sz w:val="24"/>
          <w:szCs w:val="24"/>
        </w:rPr>
        <w:t xml:space="preserve"> </w:t>
      </w:r>
      <w:r w:rsidRPr="004A1BCE">
        <w:rPr>
          <w:sz w:val="24"/>
          <w:szCs w:val="24"/>
        </w:rPr>
        <w:t>у</w:t>
      </w:r>
      <w:r w:rsidRPr="004A1BCE">
        <w:rPr>
          <w:spacing w:val="-2"/>
          <w:sz w:val="24"/>
          <w:szCs w:val="24"/>
        </w:rPr>
        <w:t xml:space="preserve"> </w:t>
      </w:r>
      <w:r w:rsidRPr="004A1BCE">
        <w:rPr>
          <w:sz w:val="24"/>
          <w:szCs w:val="24"/>
        </w:rPr>
        <w:t>ребёнка</w:t>
      </w:r>
      <w:r w:rsidRPr="004A1BCE">
        <w:rPr>
          <w:spacing w:val="-3"/>
          <w:sz w:val="24"/>
          <w:szCs w:val="24"/>
        </w:rPr>
        <w:t xml:space="preserve"> </w:t>
      </w:r>
      <w:r w:rsidRPr="004A1BCE">
        <w:rPr>
          <w:sz w:val="24"/>
          <w:szCs w:val="24"/>
        </w:rPr>
        <w:t>ценностного</w:t>
      </w:r>
      <w:r w:rsidRPr="004A1BCE">
        <w:rPr>
          <w:spacing w:val="-2"/>
          <w:sz w:val="24"/>
          <w:szCs w:val="24"/>
        </w:rPr>
        <w:t xml:space="preserve"> </w:t>
      </w:r>
      <w:r w:rsidRPr="004A1BCE">
        <w:rPr>
          <w:sz w:val="24"/>
          <w:szCs w:val="24"/>
        </w:rPr>
        <w:t>отношения к красоте.</w:t>
      </w:r>
    </w:p>
    <w:p w14:paraId="273EEE13" w14:textId="77777777" w:rsidR="001B6FCB" w:rsidRPr="004A1BCE" w:rsidRDefault="001B6FCB" w:rsidP="007970E7">
      <w:pPr>
        <w:pStyle w:val="a5"/>
        <w:numPr>
          <w:ilvl w:val="0"/>
          <w:numId w:val="70"/>
        </w:numPr>
        <w:tabs>
          <w:tab w:val="left" w:pos="966"/>
        </w:tabs>
        <w:ind w:right="708" w:firstLine="0"/>
        <w:rPr>
          <w:sz w:val="24"/>
          <w:szCs w:val="24"/>
        </w:rPr>
      </w:pPr>
      <w:r w:rsidRPr="004A1BCE">
        <w:rPr>
          <w:sz w:val="24"/>
          <w:szCs w:val="24"/>
        </w:rPr>
        <w:t>Ценности - культура, красота, лежат в основе эстетического направления</w:t>
      </w:r>
      <w:r w:rsidRPr="004A1BCE">
        <w:rPr>
          <w:spacing w:val="1"/>
          <w:sz w:val="24"/>
          <w:szCs w:val="24"/>
        </w:rPr>
        <w:t xml:space="preserve"> </w:t>
      </w:r>
      <w:r w:rsidRPr="004A1BCE">
        <w:rPr>
          <w:sz w:val="24"/>
          <w:szCs w:val="24"/>
        </w:rPr>
        <w:t>воспитания.</w:t>
      </w:r>
    </w:p>
    <w:p w14:paraId="34400A52" w14:textId="77777777" w:rsidR="001B6FCB" w:rsidRPr="004A1BCE" w:rsidRDefault="001B6FCB" w:rsidP="007970E7">
      <w:pPr>
        <w:pStyle w:val="a5"/>
        <w:numPr>
          <w:ilvl w:val="0"/>
          <w:numId w:val="70"/>
        </w:numPr>
        <w:tabs>
          <w:tab w:val="left" w:pos="966"/>
        </w:tabs>
        <w:ind w:right="703" w:firstLine="0"/>
        <w:rPr>
          <w:sz w:val="24"/>
          <w:szCs w:val="24"/>
        </w:rPr>
      </w:pPr>
      <w:r w:rsidRPr="004A1BCE">
        <w:rPr>
          <w:sz w:val="24"/>
          <w:szCs w:val="24"/>
        </w:rPr>
        <w:t>Эстетическое воспитание направлено на воспитание любви к прекрасному в</w:t>
      </w:r>
      <w:r w:rsidRPr="004A1BCE">
        <w:rPr>
          <w:spacing w:val="1"/>
          <w:sz w:val="24"/>
          <w:szCs w:val="24"/>
        </w:rPr>
        <w:t xml:space="preserve"> </w:t>
      </w:r>
      <w:r w:rsidRPr="004A1BCE">
        <w:rPr>
          <w:sz w:val="24"/>
          <w:szCs w:val="24"/>
        </w:rPr>
        <w:t>окружающей обстановке, в природе, в искусстве, в отношениях, развитие у</w:t>
      </w:r>
      <w:r w:rsidRPr="004A1BCE">
        <w:rPr>
          <w:spacing w:val="1"/>
          <w:sz w:val="24"/>
          <w:szCs w:val="24"/>
        </w:rPr>
        <w:t xml:space="preserve"> </w:t>
      </w:r>
      <w:r w:rsidRPr="004A1BCE">
        <w:rPr>
          <w:sz w:val="24"/>
          <w:szCs w:val="24"/>
        </w:rPr>
        <w:t>детей желания и умения творить. Эстетическое воспитание через обогащение</w:t>
      </w:r>
      <w:r w:rsidRPr="004A1BCE">
        <w:rPr>
          <w:spacing w:val="1"/>
          <w:sz w:val="24"/>
          <w:szCs w:val="24"/>
        </w:rPr>
        <w:t xml:space="preserve"> </w:t>
      </w:r>
      <w:r w:rsidRPr="004A1BCE">
        <w:rPr>
          <w:sz w:val="24"/>
          <w:szCs w:val="24"/>
        </w:rPr>
        <w:t>чувственного</w:t>
      </w:r>
      <w:r w:rsidRPr="004A1BCE">
        <w:rPr>
          <w:spacing w:val="1"/>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эмоциональной</w:t>
      </w:r>
      <w:r w:rsidRPr="004A1BCE">
        <w:rPr>
          <w:spacing w:val="1"/>
          <w:sz w:val="24"/>
          <w:szCs w:val="24"/>
        </w:rPr>
        <w:t xml:space="preserve"> </w:t>
      </w:r>
      <w:r w:rsidRPr="004A1BCE">
        <w:rPr>
          <w:sz w:val="24"/>
          <w:szCs w:val="24"/>
        </w:rPr>
        <w:t>сферы</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влияет</w:t>
      </w:r>
      <w:r w:rsidRPr="004A1BCE">
        <w:rPr>
          <w:spacing w:val="1"/>
          <w:sz w:val="24"/>
          <w:szCs w:val="24"/>
        </w:rPr>
        <w:t xml:space="preserve"> </w:t>
      </w:r>
      <w:r w:rsidRPr="004A1BCE">
        <w:rPr>
          <w:sz w:val="24"/>
          <w:szCs w:val="24"/>
        </w:rPr>
        <w:t>на</w:t>
      </w:r>
      <w:r w:rsidRPr="004A1BCE">
        <w:rPr>
          <w:spacing w:val="-67"/>
          <w:sz w:val="24"/>
          <w:szCs w:val="24"/>
        </w:rPr>
        <w:t xml:space="preserve"> </w:t>
      </w:r>
      <w:r w:rsidRPr="004A1BCE">
        <w:rPr>
          <w:sz w:val="24"/>
          <w:szCs w:val="24"/>
        </w:rPr>
        <w:t>становление</w:t>
      </w:r>
      <w:r w:rsidRPr="004A1BCE">
        <w:rPr>
          <w:spacing w:val="1"/>
          <w:sz w:val="24"/>
          <w:szCs w:val="24"/>
        </w:rPr>
        <w:t xml:space="preserve"> </w:t>
      </w:r>
      <w:r w:rsidRPr="004A1BCE">
        <w:rPr>
          <w:sz w:val="24"/>
          <w:szCs w:val="24"/>
        </w:rPr>
        <w:t>нравственной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духовной</w:t>
      </w:r>
      <w:r w:rsidRPr="004A1BCE">
        <w:rPr>
          <w:spacing w:val="1"/>
          <w:sz w:val="24"/>
          <w:szCs w:val="24"/>
        </w:rPr>
        <w:t xml:space="preserve"> </w:t>
      </w:r>
      <w:r w:rsidRPr="004A1BCE">
        <w:rPr>
          <w:sz w:val="24"/>
          <w:szCs w:val="24"/>
        </w:rPr>
        <w:t>составляющих</w:t>
      </w:r>
      <w:r w:rsidRPr="004A1BCE">
        <w:rPr>
          <w:spacing w:val="1"/>
          <w:sz w:val="24"/>
          <w:szCs w:val="24"/>
        </w:rPr>
        <w:t xml:space="preserve"> </w:t>
      </w:r>
      <w:r w:rsidRPr="004A1BCE">
        <w:rPr>
          <w:sz w:val="24"/>
          <w:szCs w:val="24"/>
        </w:rPr>
        <w:t>внутреннего</w:t>
      </w:r>
      <w:r w:rsidRPr="004A1BCE">
        <w:rPr>
          <w:spacing w:val="1"/>
          <w:sz w:val="24"/>
          <w:szCs w:val="24"/>
        </w:rPr>
        <w:t xml:space="preserve"> </w:t>
      </w:r>
      <w:r w:rsidRPr="004A1BCE">
        <w:rPr>
          <w:sz w:val="24"/>
          <w:szCs w:val="24"/>
        </w:rPr>
        <w:t>мира</w:t>
      </w:r>
      <w:r w:rsidRPr="004A1BCE">
        <w:rPr>
          <w:spacing w:val="-67"/>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Искусство</w:t>
      </w:r>
      <w:r w:rsidRPr="004A1BCE">
        <w:rPr>
          <w:spacing w:val="1"/>
          <w:sz w:val="24"/>
          <w:szCs w:val="24"/>
        </w:rPr>
        <w:t xml:space="preserve"> </w:t>
      </w:r>
      <w:r w:rsidRPr="004A1BCE">
        <w:rPr>
          <w:sz w:val="24"/>
          <w:szCs w:val="24"/>
        </w:rPr>
        <w:t>делает</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отзывчивее,</w:t>
      </w:r>
      <w:r w:rsidRPr="004A1BCE">
        <w:rPr>
          <w:spacing w:val="1"/>
          <w:sz w:val="24"/>
          <w:szCs w:val="24"/>
        </w:rPr>
        <w:t xml:space="preserve"> </w:t>
      </w:r>
      <w:r w:rsidRPr="004A1BCE">
        <w:rPr>
          <w:sz w:val="24"/>
          <w:szCs w:val="24"/>
        </w:rPr>
        <w:t>добрее,</w:t>
      </w:r>
      <w:r w:rsidRPr="004A1BCE">
        <w:rPr>
          <w:spacing w:val="1"/>
          <w:sz w:val="24"/>
          <w:szCs w:val="24"/>
        </w:rPr>
        <w:t xml:space="preserve"> </w:t>
      </w:r>
      <w:r w:rsidRPr="004A1BCE">
        <w:rPr>
          <w:sz w:val="24"/>
          <w:szCs w:val="24"/>
        </w:rPr>
        <w:t>обогащает</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духовный мир, способствует</w:t>
      </w:r>
      <w:r w:rsidRPr="004A1BCE">
        <w:rPr>
          <w:spacing w:val="1"/>
          <w:sz w:val="24"/>
          <w:szCs w:val="24"/>
        </w:rPr>
        <w:t xml:space="preserve"> </w:t>
      </w:r>
      <w:r w:rsidRPr="004A1BCE">
        <w:rPr>
          <w:sz w:val="24"/>
          <w:szCs w:val="24"/>
        </w:rPr>
        <w:t>воспитанию</w:t>
      </w:r>
      <w:r w:rsidRPr="004A1BCE">
        <w:rPr>
          <w:spacing w:val="1"/>
          <w:sz w:val="24"/>
          <w:szCs w:val="24"/>
        </w:rPr>
        <w:t xml:space="preserve"> </w:t>
      </w:r>
      <w:r w:rsidRPr="004A1BCE">
        <w:rPr>
          <w:sz w:val="24"/>
          <w:szCs w:val="24"/>
        </w:rPr>
        <w:t>воображения,</w:t>
      </w:r>
      <w:r w:rsidRPr="004A1BCE">
        <w:rPr>
          <w:spacing w:val="1"/>
          <w:sz w:val="24"/>
          <w:szCs w:val="24"/>
        </w:rPr>
        <w:t xml:space="preserve"> </w:t>
      </w:r>
      <w:r w:rsidRPr="004A1BCE">
        <w:rPr>
          <w:sz w:val="24"/>
          <w:szCs w:val="24"/>
        </w:rPr>
        <w:t>чувств.</w:t>
      </w:r>
      <w:r w:rsidRPr="004A1BCE">
        <w:rPr>
          <w:spacing w:val="1"/>
          <w:sz w:val="24"/>
          <w:szCs w:val="24"/>
        </w:rPr>
        <w:t xml:space="preserve"> </w:t>
      </w:r>
      <w:r w:rsidRPr="004A1BCE">
        <w:rPr>
          <w:sz w:val="24"/>
          <w:szCs w:val="24"/>
        </w:rPr>
        <w:t>Красивая и</w:t>
      </w:r>
      <w:r w:rsidRPr="004A1BCE">
        <w:rPr>
          <w:spacing w:val="1"/>
          <w:sz w:val="24"/>
          <w:szCs w:val="24"/>
        </w:rPr>
        <w:t xml:space="preserve"> </w:t>
      </w:r>
      <w:r w:rsidRPr="004A1BCE">
        <w:rPr>
          <w:sz w:val="24"/>
          <w:szCs w:val="24"/>
        </w:rPr>
        <w:t>удобная</w:t>
      </w:r>
      <w:r w:rsidRPr="004A1BCE">
        <w:rPr>
          <w:spacing w:val="1"/>
          <w:sz w:val="24"/>
          <w:szCs w:val="24"/>
        </w:rPr>
        <w:t xml:space="preserve"> </w:t>
      </w:r>
      <w:r w:rsidRPr="004A1BCE">
        <w:rPr>
          <w:sz w:val="24"/>
          <w:szCs w:val="24"/>
        </w:rPr>
        <w:t>обстановка,</w:t>
      </w:r>
      <w:r w:rsidRPr="004A1BCE">
        <w:rPr>
          <w:spacing w:val="1"/>
          <w:sz w:val="24"/>
          <w:szCs w:val="24"/>
        </w:rPr>
        <w:t xml:space="preserve"> </w:t>
      </w:r>
      <w:r w:rsidRPr="004A1BCE">
        <w:rPr>
          <w:sz w:val="24"/>
          <w:szCs w:val="24"/>
        </w:rPr>
        <w:t>чистота</w:t>
      </w:r>
      <w:r w:rsidRPr="004A1BCE">
        <w:rPr>
          <w:spacing w:val="1"/>
          <w:sz w:val="24"/>
          <w:szCs w:val="24"/>
        </w:rPr>
        <w:t xml:space="preserve"> </w:t>
      </w:r>
      <w:r w:rsidRPr="004A1BCE">
        <w:rPr>
          <w:sz w:val="24"/>
          <w:szCs w:val="24"/>
        </w:rPr>
        <w:t>помещения,</w:t>
      </w:r>
      <w:r w:rsidRPr="004A1BCE">
        <w:rPr>
          <w:spacing w:val="1"/>
          <w:sz w:val="24"/>
          <w:szCs w:val="24"/>
        </w:rPr>
        <w:t xml:space="preserve"> </w:t>
      </w:r>
      <w:r w:rsidRPr="004A1BCE">
        <w:rPr>
          <w:sz w:val="24"/>
          <w:szCs w:val="24"/>
        </w:rPr>
        <w:t>опрятный</w:t>
      </w:r>
      <w:r w:rsidRPr="004A1BCE">
        <w:rPr>
          <w:spacing w:val="1"/>
          <w:sz w:val="24"/>
          <w:szCs w:val="24"/>
        </w:rPr>
        <w:t xml:space="preserve"> </w:t>
      </w:r>
      <w:r w:rsidRPr="004A1BCE">
        <w:rPr>
          <w:sz w:val="24"/>
          <w:szCs w:val="24"/>
        </w:rPr>
        <w:t>вид</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содействуют</w:t>
      </w:r>
      <w:r w:rsidRPr="004A1BCE">
        <w:rPr>
          <w:spacing w:val="-2"/>
          <w:sz w:val="24"/>
          <w:szCs w:val="24"/>
        </w:rPr>
        <w:t xml:space="preserve"> </w:t>
      </w:r>
      <w:r w:rsidRPr="004A1BCE">
        <w:rPr>
          <w:sz w:val="24"/>
          <w:szCs w:val="24"/>
        </w:rPr>
        <w:t>воспитанию</w:t>
      </w:r>
      <w:r w:rsidRPr="004A1BCE">
        <w:rPr>
          <w:spacing w:val="-4"/>
          <w:sz w:val="24"/>
          <w:szCs w:val="24"/>
        </w:rPr>
        <w:t xml:space="preserve"> </w:t>
      </w:r>
      <w:r w:rsidRPr="004A1BCE">
        <w:rPr>
          <w:sz w:val="24"/>
          <w:szCs w:val="24"/>
        </w:rPr>
        <w:t>художественного</w:t>
      </w:r>
      <w:r w:rsidRPr="004A1BCE">
        <w:rPr>
          <w:spacing w:val="1"/>
          <w:sz w:val="24"/>
          <w:szCs w:val="24"/>
        </w:rPr>
        <w:t xml:space="preserve"> </w:t>
      </w:r>
      <w:r w:rsidRPr="004A1BCE">
        <w:rPr>
          <w:sz w:val="24"/>
          <w:szCs w:val="24"/>
        </w:rPr>
        <w:t>вкуса.</w:t>
      </w:r>
    </w:p>
    <w:p w14:paraId="17D8C734" w14:textId="77777777" w:rsidR="001B6FCB" w:rsidRPr="004A1BCE" w:rsidRDefault="001B6FCB" w:rsidP="007970E7">
      <w:pPr>
        <w:pStyle w:val="1"/>
        <w:numPr>
          <w:ilvl w:val="1"/>
          <w:numId w:val="77"/>
        </w:numPr>
        <w:tabs>
          <w:tab w:val="left" w:pos="3561"/>
        </w:tabs>
        <w:spacing w:before="5" w:line="319" w:lineRule="exact"/>
        <w:ind w:left="3560" w:hanging="493"/>
        <w:jc w:val="both"/>
        <w:rPr>
          <w:sz w:val="24"/>
          <w:szCs w:val="24"/>
        </w:rPr>
      </w:pPr>
      <w:r w:rsidRPr="004A1BCE">
        <w:rPr>
          <w:sz w:val="24"/>
          <w:szCs w:val="24"/>
        </w:rPr>
        <w:t>Целевые</w:t>
      </w:r>
      <w:r w:rsidRPr="004A1BCE">
        <w:rPr>
          <w:spacing w:val="-6"/>
          <w:sz w:val="24"/>
          <w:szCs w:val="24"/>
        </w:rPr>
        <w:t xml:space="preserve"> </w:t>
      </w:r>
      <w:r w:rsidRPr="004A1BCE">
        <w:rPr>
          <w:sz w:val="24"/>
          <w:szCs w:val="24"/>
        </w:rPr>
        <w:t>ориентиры</w:t>
      </w:r>
      <w:r w:rsidRPr="004A1BCE">
        <w:rPr>
          <w:spacing w:val="-4"/>
          <w:sz w:val="24"/>
          <w:szCs w:val="24"/>
        </w:rPr>
        <w:t xml:space="preserve"> </w:t>
      </w:r>
      <w:r w:rsidRPr="004A1BCE">
        <w:rPr>
          <w:sz w:val="24"/>
          <w:szCs w:val="24"/>
        </w:rPr>
        <w:t>воспитания.</w:t>
      </w:r>
    </w:p>
    <w:p w14:paraId="725EE071" w14:textId="77777777" w:rsidR="001B6FCB" w:rsidRPr="004A1BCE" w:rsidRDefault="001B6FCB" w:rsidP="001B6FCB">
      <w:pPr>
        <w:pStyle w:val="a3"/>
        <w:spacing w:line="319" w:lineRule="exact"/>
        <w:ind w:left="1248"/>
      </w:pPr>
      <w:r w:rsidRPr="004A1BCE">
        <w:t>Планируемые</w:t>
      </w:r>
      <w:r w:rsidRPr="004A1BCE">
        <w:rPr>
          <w:spacing w:val="-3"/>
        </w:rPr>
        <w:t xml:space="preserve"> </w:t>
      </w:r>
      <w:r w:rsidRPr="004A1BCE">
        <w:t>результаты</w:t>
      </w:r>
      <w:r w:rsidRPr="004A1BCE">
        <w:rPr>
          <w:spacing w:val="-2"/>
        </w:rPr>
        <w:t xml:space="preserve"> </w:t>
      </w:r>
      <w:r w:rsidRPr="004A1BCE">
        <w:t>воспитания</w:t>
      </w:r>
      <w:r w:rsidRPr="004A1BCE">
        <w:rPr>
          <w:spacing w:val="-2"/>
        </w:rPr>
        <w:t xml:space="preserve"> </w:t>
      </w:r>
      <w:r w:rsidRPr="004A1BCE">
        <w:t>носят</w:t>
      </w:r>
      <w:r w:rsidRPr="004A1BCE">
        <w:rPr>
          <w:spacing w:val="-5"/>
        </w:rPr>
        <w:t xml:space="preserve"> </w:t>
      </w:r>
      <w:r w:rsidRPr="004A1BCE">
        <w:t>отсроченный</w:t>
      </w:r>
      <w:r w:rsidRPr="004A1BCE">
        <w:rPr>
          <w:spacing w:val="-5"/>
        </w:rPr>
        <w:t xml:space="preserve"> </w:t>
      </w:r>
      <w:r w:rsidRPr="004A1BCE">
        <w:t>характер.</w:t>
      </w:r>
    </w:p>
    <w:p w14:paraId="3CD544FD" w14:textId="77777777" w:rsidR="001B6FCB" w:rsidRPr="004A1BCE" w:rsidRDefault="001B6FCB" w:rsidP="001B6FCB">
      <w:pPr>
        <w:pStyle w:val="a3"/>
        <w:ind w:right="704"/>
      </w:pPr>
      <w:r w:rsidRPr="004A1BCE">
        <w:t>Деятельность воспитателя нацелена на перспективу становления личности и</w:t>
      </w:r>
      <w:r w:rsidRPr="004A1BCE">
        <w:rPr>
          <w:spacing w:val="1"/>
        </w:rPr>
        <w:t xml:space="preserve"> </w:t>
      </w:r>
      <w:r w:rsidRPr="004A1BCE">
        <w:t>развития</w:t>
      </w:r>
      <w:r w:rsidRPr="004A1BCE">
        <w:rPr>
          <w:spacing w:val="1"/>
        </w:rPr>
        <w:t xml:space="preserve"> </w:t>
      </w:r>
      <w:r w:rsidRPr="004A1BCE">
        <w:t>ребёнка.</w:t>
      </w:r>
      <w:r w:rsidRPr="004A1BCE">
        <w:rPr>
          <w:spacing w:val="1"/>
        </w:rPr>
        <w:t xml:space="preserve"> </w:t>
      </w:r>
      <w:r w:rsidRPr="004A1BCE">
        <w:t>Поэтому</w:t>
      </w:r>
      <w:r w:rsidRPr="004A1BCE">
        <w:rPr>
          <w:spacing w:val="1"/>
        </w:rPr>
        <w:t xml:space="preserve"> </w:t>
      </w:r>
      <w:r w:rsidRPr="004A1BCE">
        <w:t>планируемые</w:t>
      </w:r>
      <w:r w:rsidRPr="004A1BCE">
        <w:rPr>
          <w:spacing w:val="1"/>
        </w:rPr>
        <w:t xml:space="preserve"> </w:t>
      </w:r>
      <w:r w:rsidRPr="004A1BCE">
        <w:t>результаты</w:t>
      </w:r>
      <w:r w:rsidRPr="004A1BCE">
        <w:rPr>
          <w:spacing w:val="1"/>
        </w:rPr>
        <w:t xml:space="preserve"> </w:t>
      </w:r>
      <w:r w:rsidRPr="004A1BCE">
        <w:t>представлены</w:t>
      </w:r>
      <w:r w:rsidRPr="004A1BCE">
        <w:rPr>
          <w:spacing w:val="1"/>
        </w:rPr>
        <w:t xml:space="preserve"> </w:t>
      </w:r>
      <w:r w:rsidRPr="004A1BCE">
        <w:t>в</w:t>
      </w:r>
      <w:r w:rsidRPr="004A1BCE">
        <w:rPr>
          <w:spacing w:val="1"/>
        </w:rPr>
        <w:t xml:space="preserve"> </w:t>
      </w:r>
      <w:r w:rsidRPr="004A1BCE">
        <w:t>виде</w:t>
      </w:r>
      <w:r w:rsidRPr="004A1BCE">
        <w:rPr>
          <w:spacing w:val="1"/>
        </w:rPr>
        <w:t xml:space="preserve"> </w:t>
      </w:r>
      <w:r w:rsidRPr="004A1BCE">
        <w:t>целевых ориентиров как обобщенные «портреты» ребёнка к концу раннего и</w:t>
      </w:r>
      <w:r w:rsidRPr="004A1BCE">
        <w:rPr>
          <w:spacing w:val="1"/>
        </w:rPr>
        <w:t xml:space="preserve"> </w:t>
      </w:r>
      <w:r w:rsidRPr="004A1BCE">
        <w:t>дошкольного возрастов.</w:t>
      </w:r>
    </w:p>
    <w:p w14:paraId="5CC47427" w14:textId="77777777" w:rsidR="001B6FCB" w:rsidRPr="004A1BCE" w:rsidRDefault="001B6FCB" w:rsidP="001B6FCB">
      <w:pPr>
        <w:pStyle w:val="a3"/>
        <w:tabs>
          <w:tab w:val="left" w:pos="3019"/>
          <w:tab w:val="left" w:pos="4702"/>
          <w:tab w:val="left" w:pos="6618"/>
          <w:tab w:val="left" w:pos="8430"/>
          <w:tab w:val="left" w:pos="9037"/>
        </w:tabs>
        <w:spacing w:before="1"/>
        <w:ind w:right="711" w:firstLine="566"/>
        <w:jc w:val="left"/>
      </w:pPr>
      <w:r w:rsidRPr="004A1BCE">
        <w:t>На уровне ДОО</w:t>
      </w:r>
      <w:r w:rsidRPr="004A1BCE">
        <w:rPr>
          <w:spacing w:val="1"/>
        </w:rPr>
        <w:t xml:space="preserve"> </w:t>
      </w:r>
      <w:r w:rsidRPr="004A1BCE">
        <w:t>не осуществляется оценка результатов воспитательной</w:t>
      </w:r>
      <w:r w:rsidRPr="004A1BCE">
        <w:rPr>
          <w:spacing w:val="1"/>
        </w:rPr>
        <w:t xml:space="preserve"> </w:t>
      </w:r>
      <w:r w:rsidRPr="004A1BCE">
        <w:t>работы</w:t>
      </w:r>
      <w:r w:rsidRPr="004A1BCE">
        <w:rPr>
          <w:spacing w:val="49"/>
        </w:rPr>
        <w:t xml:space="preserve"> </w:t>
      </w:r>
      <w:r w:rsidRPr="004A1BCE">
        <w:t>в</w:t>
      </w:r>
      <w:r w:rsidRPr="004A1BCE">
        <w:rPr>
          <w:spacing w:val="49"/>
        </w:rPr>
        <w:t xml:space="preserve"> </w:t>
      </w:r>
      <w:r w:rsidRPr="004A1BCE">
        <w:t>соответствии</w:t>
      </w:r>
      <w:r w:rsidRPr="004A1BCE">
        <w:rPr>
          <w:spacing w:val="51"/>
        </w:rPr>
        <w:t xml:space="preserve"> </w:t>
      </w:r>
      <w:r w:rsidRPr="004A1BCE">
        <w:t>с</w:t>
      </w:r>
      <w:r w:rsidRPr="004A1BCE">
        <w:rPr>
          <w:spacing w:val="50"/>
        </w:rPr>
        <w:t xml:space="preserve"> </w:t>
      </w:r>
      <w:r w:rsidRPr="004A1BCE">
        <w:t>ФГОС</w:t>
      </w:r>
      <w:r w:rsidRPr="004A1BCE">
        <w:rPr>
          <w:spacing w:val="50"/>
        </w:rPr>
        <w:t xml:space="preserve"> </w:t>
      </w:r>
      <w:r w:rsidRPr="004A1BCE">
        <w:t>ДО,</w:t>
      </w:r>
      <w:r w:rsidRPr="004A1BCE">
        <w:rPr>
          <w:spacing w:val="48"/>
        </w:rPr>
        <w:t xml:space="preserve"> </w:t>
      </w:r>
      <w:r w:rsidRPr="004A1BCE">
        <w:t>так</w:t>
      </w:r>
      <w:r w:rsidRPr="004A1BCE">
        <w:rPr>
          <w:spacing w:val="50"/>
        </w:rPr>
        <w:t xml:space="preserve"> </w:t>
      </w:r>
      <w:r w:rsidRPr="004A1BCE">
        <w:t>как</w:t>
      </w:r>
      <w:r w:rsidRPr="004A1BCE">
        <w:rPr>
          <w:spacing w:val="51"/>
        </w:rPr>
        <w:t xml:space="preserve"> </w:t>
      </w:r>
      <w:r w:rsidRPr="004A1BCE">
        <w:t>«целевые</w:t>
      </w:r>
      <w:r w:rsidRPr="004A1BCE">
        <w:rPr>
          <w:spacing w:val="50"/>
        </w:rPr>
        <w:t xml:space="preserve"> </w:t>
      </w:r>
      <w:r w:rsidRPr="004A1BCE">
        <w:t>ориентиры</w:t>
      </w:r>
      <w:r w:rsidRPr="004A1BCE">
        <w:rPr>
          <w:spacing w:val="50"/>
        </w:rPr>
        <w:t xml:space="preserve"> </w:t>
      </w:r>
      <w:r w:rsidRPr="004A1BCE">
        <w:t>основной</w:t>
      </w:r>
      <w:r w:rsidRPr="004A1BCE">
        <w:rPr>
          <w:spacing w:val="-67"/>
        </w:rPr>
        <w:t xml:space="preserve"> </w:t>
      </w:r>
      <w:r w:rsidRPr="004A1BCE">
        <w:t>образовательной</w:t>
      </w:r>
      <w:r w:rsidR="006D5A66" w:rsidRPr="004A1BCE">
        <w:t xml:space="preserve"> </w:t>
      </w:r>
      <w:r w:rsidRPr="004A1BCE">
        <w:t>программы</w:t>
      </w:r>
      <w:r w:rsidR="006D5A66" w:rsidRPr="004A1BCE">
        <w:t xml:space="preserve"> </w:t>
      </w:r>
      <w:r w:rsidRPr="004A1BCE">
        <w:t>дошкольного</w:t>
      </w:r>
      <w:r w:rsidRPr="004A1BCE">
        <w:tab/>
        <w:t>образования</w:t>
      </w:r>
      <w:r w:rsidRPr="004A1BCE">
        <w:tab/>
        <w:t>не</w:t>
      </w:r>
      <w:r w:rsidR="006D5A66" w:rsidRPr="004A1BCE">
        <w:t xml:space="preserve"> </w:t>
      </w:r>
      <w:r w:rsidRPr="004A1BCE">
        <w:rPr>
          <w:spacing w:val="-1"/>
        </w:rPr>
        <w:t>подлежат</w:t>
      </w:r>
      <w:r w:rsidRPr="004A1BCE">
        <w:rPr>
          <w:spacing w:val="-67"/>
        </w:rPr>
        <w:t xml:space="preserve"> </w:t>
      </w:r>
      <w:r w:rsidRPr="004A1BCE">
        <w:t>непосредственной</w:t>
      </w:r>
      <w:r w:rsidRPr="004A1BCE">
        <w:rPr>
          <w:spacing w:val="61"/>
        </w:rPr>
        <w:t xml:space="preserve"> </w:t>
      </w:r>
      <w:r w:rsidRPr="004A1BCE">
        <w:t>оценке,</w:t>
      </w:r>
      <w:r w:rsidRPr="004A1BCE">
        <w:rPr>
          <w:spacing w:val="65"/>
        </w:rPr>
        <w:t xml:space="preserve"> </w:t>
      </w:r>
      <w:r w:rsidRPr="004A1BCE">
        <w:t>в</w:t>
      </w:r>
      <w:r w:rsidRPr="004A1BCE">
        <w:rPr>
          <w:spacing w:val="65"/>
        </w:rPr>
        <w:t xml:space="preserve"> </w:t>
      </w:r>
      <w:r w:rsidRPr="004A1BCE">
        <w:t>том</w:t>
      </w:r>
      <w:r w:rsidRPr="004A1BCE">
        <w:rPr>
          <w:spacing w:val="63"/>
        </w:rPr>
        <w:t xml:space="preserve"> </w:t>
      </w:r>
      <w:r w:rsidRPr="004A1BCE">
        <w:t>числе</w:t>
      </w:r>
      <w:r w:rsidRPr="004A1BCE">
        <w:rPr>
          <w:spacing w:val="65"/>
        </w:rPr>
        <w:t xml:space="preserve"> </w:t>
      </w:r>
      <w:r w:rsidRPr="004A1BCE">
        <w:t>в</w:t>
      </w:r>
      <w:r w:rsidRPr="004A1BCE">
        <w:rPr>
          <w:spacing w:val="65"/>
        </w:rPr>
        <w:t xml:space="preserve"> </w:t>
      </w:r>
      <w:r w:rsidRPr="004A1BCE">
        <w:t>виде</w:t>
      </w:r>
      <w:r w:rsidRPr="004A1BCE">
        <w:rPr>
          <w:spacing w:val="62"/>
        </w:rPr>
        <w:t xml:space="preserve"> </w:t>
      </w:r>
      <w:r w:rsidRPr="004A1BCE">
        <w:t>педагогической</w:t>
      </w:r>
      <w:r w:rsidRPr="004A1BCE">
        <w:rPr>
          <w:spacing w:val="63"/>
        </w:rPr>
        <w:t xml:space="preserve"> </w:t>
      </w:r>
      <w:r w:rsidRPr="004A1BCE">
        <w:t>диагностики</w:t>
      </w:r>
      <w:r w:rsidRPr="004A1BCE">
        <w:rPr>
          <w:spacing w:val="-67"/>
        </w:rPr>
        <w:t xml:space="preserve"> </w:t>
      </w:r>
      <w:r w:rsidRPr="004A1BCE">
        <w:t>(мониторинга),</w:t>
      </w:r>
      <w:r w:rsidRPr="004A1BCE">
        <w:rPr>
          <w:spacing w:val="48"/>
        </w:rPr>
        <w:t xml:space="preserve"> </w:t>
      </w:r>
      <w:r w:rsidRPr="004A1BCE">
        <w:t>и</w:t>
      </w:r>
      <w:r w:rsidRPr="004A1BCE">
        <w:rPr>
          <w:spacing w:val="50"/>
        </w:rPr>
        <w:t xml:space="preserve"> </w:t>
      </w:r>
      <w:r w:rsidRPr="004A1BCE">
        <w:t>не</w:t>
      </w:r>
      <w:r w:rsidRPr="004A1BCE">
        <w:rPr>
          <w:spacing w:val="49"/>
        </w:rPr>
        <w:t xml:space="preserve"> </w:t>
      </w:r>
      <w:r w:rsidRPr="004A1BCE">
        <w:t>являются</w:t>
      </w:r>
      <w:r w:rsidRPr="004A1BCE">
        <w:rPr>
          <w:spacing w:val="49"/>
        </w:rPr>
        <w:t xml:space="preserve"> </w:t>
      </w:r>
      <w:r w:rsidRPr="004A1BCE">
        <w:t>основанием</w:t>
      </w:r>
      <w:r w:rsidRPr="004A1BCE">
        <w:rPr>
          <w:spacing w:val="50"/>
        </w:rPr>
        <w:t xml:space="preserve"> </w:t>
      </w:r>
      <w:r w:rsidRPr="004A1BCE">
        <w:t>для</w:t>
      </w:r>
      <w:r w:rsidRPr="004A1BCE">
        <w:rPr>
          <w:spacing w:val="49"/>
        </w:rPr>
        <w:t xml:space="preserve"> </w:t>
      </w:r>
      <w:r w:rsidRPr="004A1BCE">
        <w:t>их</w:t>
      </w:r>
      <w:r w:rsidRPr="004A1BCE">
        <w:rPr>
          <w:spacing w:val="51"/>
        </w:rPr>
        <w:t xml:space="preserve"> </w:t>
      </w:r>
      <w:r w:rsidRPr="004A1BCE">
        <w:t>формального</w:t>
      </w:r>
      <w:r w:rsidRPr="004A1BCE">
        <w:rPr>
          <w:spacing w:val="51"/>
        </w:rPr>
        <w:t xml:space="preserve"> </w:t>
      </w:r>
      <w:r w:rsidRPr="004A1BCE">
        <w:t>сравнения</w:t>
      </w:r>
      <w:r w:rsidRPr="004A1BCE">
        <w:rPr>
          <w:spacing w:val="49"/>
        </w:rPr>
        <w:t xml:space="preserve"> </w:t>
      </w:r>
      <w:r w:rsidRPr="004A1BCE">
        <w:t>с</w:t>
      </w:r>
      <w:r w:rsidRPr="004A1BCE">
        <w:rPr>
          <w:spacing w:val="-67"/>
        </w:rPr>
        <w:t xml:space="preserve"> </w:t>
      </w:r>
      <w:r w:rsidRPr="004A1BCE">
        <w:t>реальными</w:t>
      </w:r>
      <w:r w:rsidRPr="004A1BCE">
        <w:rPr>
          <w:spacing w:val="-1"/>
        </w:rPr>
        <w:t xml:space="preserve"> </w:t>
      </w:r>
      <w:r w:rsidRPr="004A1BCE">
        <w:t>достижениями</w:t>
      </w:r>
      <w:r w:rsidRPr="004A1BCE">
        <w:rPr>
          <w:spacing w:val="-2"/>
        </w:rPr>
        <w:t xml:space="preserve"> </w:t>
      </w:r>
      <w:r w:rsidRPr="004A1BCE">
        <w:t>детей».</w:t>
      </w:r>
    </w:p>
    <w:p w14:paraId="77A8D8A0" w14:textId="77777777" w:rsidR="001B6FCB" w:rsidRPr="004A1BCE" w:rsidRDefault="001B6FCB" w:rsidP="007970E7">
      <w:pPr>
        <w:pStyle w:val="1"/>
        <w:numPr>
          <w:ilvl w:val="2"/>
          <w:numId w:val="69"/>
        </w:numPr>
        <w:tabs>
          <w:tab w:val="left" w:pos="2194"/>
        </w:tabs>
        <w:spacing w:before="3" w:line="242" w:lineRule="auto"/>
        <w:ind w:right="1515" w:hanging="3054"/>
        <w:jc w:val="left"/>
        <w:rPr>
          <w:sz w:val="24"/>
          <w:szCs w:val="24"/>
        </w:rPr>
      </w:pPr>
      <w:r w:rsidRPr="004A1BCE">
        <w:rPr>
          <w:sz w:val="24"/>
          <w:szCs w:val="24"/>
        </w:rPr>
        <w:t>Целевые ориентиры воспитания детей раннего возраста</w:t>
      </w:r>
      <w:r w:rsidRPr="004A1BCE">
        <w:rPr>
          <w:spacing w:val="-67"/>
          <w:sz w:val="24"/>
          <w:szCs w:val="24"/>
        </w:rPr>
        <w:t xml:space="preserve"> </w:t>
      </w:r>
      <w:r w:rsidRPr="004A1BCE">
        <w:rPr>
          <w:sz w:val="24"/>
          <w:szCs w:val="24"/>
        </w:rPr>
        <w:t>(к</w:t>
      </w:r>
      <w:r w:rsidRPr="004A1BCE">
        <w:rPr>
          <w:spacing w:val="-2"/>
          <w:sz w:val="24"/>
          <w:szCs w:val="24"/>
        </w:rPr>
        <w:t xml:space="preserve"> </w:t>
      </w:r>
      <w:r w:rsidRPr="004A1BCE">
        <w:rPr>
          <w:sz w:val="24"/>
          <w:szCs w:val="24"/>
        </w:rPr>
        <w:t>трем</w:t>
      </w:r>
      <w:r w:rsidRPr="004A1BCE">
        <w:rPr>
          <w:spacing w:val="1"/>
          <w:sz w:val="24"/>
          <w:szCs w:val="24"/>
        </w:rPr>
        <w:t xml:space="preserve"> </w:t>
      </w:r>
      <w:r w:rsidRPr="004A1BCE">
        <w:rPr>
          <w:sz w:val="24"/>
          <w:szCs w:val="24"/>
        </w:rPr>
        <w:t>годам)</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4501"/>
      </w:tblGrid>
      <w:tr w:rsidR="004A1BCE" w:rsidRPr="004A1BCE" w14:paraId="027702CA" w14:textId="77777777" w:rsidTr="001B6FCB">
        <w:trPr>
          <w:trHeight w:val="551"/>
        </w:trPr>
        <w:tc>
          <w:tcPr>
            <w:tcW w:w="2518" w:type="dxa"/>
          </w:tcPr>
          <w:p w14:paraId="238B77E0" w14:textId="77777777" w:rsidR="001B6FCB" w:rsidRPr="004A1BCE" w:rsidRDefault="001B6FCB" w:rsidP="001B6FCB">
            <w:pPr>
              <w:pStyle w:val="TableParagraph"/>
              <w:spacing w:line="270" w:lineRule="exact"/>
              <w:ind w:left="462"/>
              <w:rPr>
                <w:b/>
                <w:sz w:val="24"/>
                <w:szCs w:val="24"/>
              </w:rPr>
            </w:pPr>
            <w:r w:rsidRPr="004A1BCE">
              <w:rPr>
                <w:b/>
                <w:sz w:val="24"/>
                <w:szCs w:val="24"/>
              </w:rPr>
              <w:t>Направление</w:t>
            </w:r>
          </w:p>
          <w:p w14:paraId="388288B1" w14:textId="77777777" w:rsidR="001B6FCB" w:rsidRPr="004A1BCE" w:rsidRDefault="001B6FCB" w:rsidP="001B6FCB">
            <w:pPr>
              <w:pStyle w:val="TableParagraph"/>
              <w:spacing w:line="262" w:lineRule="exact"/>
              <w:ind w:left="551"/>
              <w:rPr>
                <w:b/>
                <w:sz w:val="24"/>
                <w:szCs w:val="24"/>
              </w:rPr>
            </w:pPr>
            <w:r w:rsidRPr="004A1BCE">
              <w:rPr>
                <w:b/>
                <w:sz w:val="24"/>
                <w:szCs w:val="24"/>
              </w:rPr>
              <w:t>воспитания</w:t>
            </w:r>
          </w:p>
        </w:tc>
        <w:tc>
          <w:tcPr>
            <w:tcW w:w="2554" w:type="dxa"/>
          </w:tcPr>
          <w:p w14:paraId="02C2D09C" w14:textId="77777777" w:rsidR="001B6FCB" w:rsidRPr="004A1BCE" w:rsidRDefault="001B6FCB" w:rsidP="001B6FCB">
            <w:pPr>
              <w:pStyle w:val="TableParagraph"/>
              <w:spacing w:line="270" w:lineRule="exact"/>
              <w:ind w:left="679"/>
              <w:rPr>
                <w:b/>
                <w:sz w:val="24"/>
                <w:szCs w:val="24"/>
              </w:rPr>
            </w:pPr>
            <w:r w:rsidRPr="004A1BCE">
              <w:rPr>
                <w:b/>
                <w:sz w:val="24"/>
                <w:szCs w:val="24"/>
              </w:rPr>
              <w:t>Ценности</w:t>
            </w:r>
          </w:p>
        </w:tc>
        <w:tc>
          <w:tcPr>
            <w:tcW w:w="4501" w:type="dxa"/>
          </w:tcPr>
          <w:p w14:paraId="06C9B024" w14:textId="77777777" w:rsidR="001B6FCB" w:rsidRPr="004A1BCE" w:rsidRDefault="001B6FCB" w:rsidP="001B6FCB">
            <w:pPr>
              <w:pStyle w:val="TableParagraph"/>
              <w:spacing w:line="270" w:lineRule="exact"/>
              <w:ind w:left="91" w:right="220"/>
              <w:jc w:val="center"/>
              <w:rPr>
                <w:b/>
                <w:sz w:val="24"/>
                <w:szCs w:val="24"/>
              </w:rPr>
            </w:pPr>
            <w:r w:rsidRPr="004A1BCE">
              <w:rPr>
                <w:b/>
                <w:sz w:val="24"/>
                <w:szCs w:val="24"/>
              </w:rPr>
              <w:t>Целевые</w:t>
            </w:r>
            <w:r w:rsidRPr="004A1BCE">
              <w:rPr>
                <w:b/>
                <w:spacing w:val="-3"/>
                <w:sz w:val="24"/>
                <w:szCs w:val="24"/>
              </w:rPr>
              <w:t xml:space="preserve"> </w:t>
            </w:r>
            <w:r w:rsidRPr="004A1BCE">
              <w:rPr>
                <w:b/>
                <w:sz w:val="24"/>
                <w:szCs w:val="24"/>
              </w:rPr>
              <w:t>ориентиры</w:t>
            </w:r>
          </w:p>
        </w:tc>
      </w:tr>
      <w:tr w:rsidR="001B6FCB" w:rsidRPr="004A1BCE" w14:paraId="05E0FDB4" w14:textId="77777777" w:rsidTr="001B6FCB">
        <w:trPr>
          <w:trHeight w:val="551"/>
        </w:trPr>
        <w:tc>
          <w:tcPr>
            <w:tcW w:w="2518" w:type="dxa"/>
          </w:tcPr>
          <w:p w14:paraId="2AB2C236" w14:textId="77777777" w:rsidR="001B6FCB" w:rsidRPr="004A1BCE" w:rsidRDefault="001B6FCB" w:rsidP="001B6FCB">
            <w:pPr>
              <w:pStyle w:val="TableParagraph"/>
              <w:spacing w:line="265" w:lineRule="exact"/>
              <w:rPr>
                <w:sz w:val="24"/>
                <w:szCs w:val="24"/>
              </w:rPr>
            </w:pPr>
            <w:r w:rsidRPr="004A1BCE">
              <w:rPr>
                <w:sz w:val="24"/>
                <w:szCs w:val="24"/>
              </w:rPr>
              <w:t>Патриотическое</w:t>
            </w:r>
          </w:p>
        </w:tc>
        <w:tc>
          <w:tcPr>
            <w:tcW w:w="2554" w:type="dxa"/>
          </w:tcPr>
          <w:p w14:paraId="26D15D1A" w14:textId="77777777" w:rsidR="001B6FCB" w:rsidRPr="004A1BCE" w:rsidRDefault="001B6FCB" w:rsidP="001B6FCB">
            <w:pPr>
              <w:pStyle w:val="TableParagraph"/>
              <w:spacing w:line="265" w:lineRule="exact"/>
              <w:rPr>
                <w:sz w:val="24"/>
                <w:szCs w:val="24"/>
              </w:rPr>
            </w:pPr>
            <w:r w:rsidRPr="004A1BCE">
              <w:rPr>
                <w:sz w:val="24"/>
                <w:szCs w:val="24"/>
              </w:rPr>
              <w:t>Родина,</w:t>
            </w:r>
            <w:r w:rsidRPr="004A1BCE">
              <w:rPr>
                <w:spacing w:val="-3"/>
                <w:sz w:val="24"/>
                <w:szCs w:val="24"/>
              </w:rPr>
              <w:t xml:space="preserve"> </w:t>
            </w:r>
            <w:r w:rsidRPr="004A1BCE">
              <w:rPr>
                <w:sz w:val="24"/>
                <w:szCs w:val="24"/>
              </w:rPr>
              <w:t>природа</w:t>
            </w:r>
          </w:p>
        </w:tc>
        <w:tc>
          <w:tcPr>
            <w:tcW w:w="4501" w:type="dxa"/>
          </w:tcPr>
          <w:p w14:paraId="48ED7CF8" w14:textId="77777777" w:rsidR="001B6FCB" w:rsidRPr="004A1BCE" w:rsidRDefault="001B6FCB" w:rsidP="001B6FCB">
            <w:pPr>
              <w:pStyle w:val="TableParagraph"/>
              <w:spacing w:line="265" w:lineRule="exact"/>
              <w:ind w:left="105"/>
              <w:rPr>
                <w:sz w:val="24"/>
                <w:szCs w:val="24"/>
              </w:rPr>
            </w:pPr>
            <w:r w:rsidRPr="004A1BCE">
              <w:rPr>
                <w:sz w:val="24"/>
                <w:szCs w:val="24"/>
              </w:rPr>
              <w:t>Проявляющий</w:t>
            </w:r>
            <w:r w:rsidRPr="004A1BCE">
              <w:rPr>
                <w:spacing w:val="41"/>
                <w:sz w:val="24"/>
                <w:szCs w:val="24"/>
              </w:rPr>
              <w:t xml:space="preserve"> </w:t>
            </w:r>
            <w:r w:rsidRPr="004A1BCE">
              <w:rPr>
                <w:sz w:val="24"/>
                <w:szCs w:val="24"/>
              </w:rPr>
              <w:t>привязанность</w:t>
            </w:r>
            <w:r w:rsidRPr="004A1BCE">
              <w:rPr>
                <w:spacing w:val="38"/>
                <w:sz w:val="24"/>
                <w:szCs w:val="24"/>
              </w:rPr>
              <w:t xml:space="preserve"> </w:t>
            </w:r>
            <w:r w:rsidRPr="004A1BCE">
              <w:rPr>
                <w:sz w:val="24"/>
                <w:szCs w:val="24"/>
              </w:rPr>
              <w:t>к</w:t>
            </w:r>
            <w:r w:rsidRPr="004A1BCE">
              <w:rPr>
                <w:spacing w:val="41"/>
                <w:sz w:val="24"/>
                <w:szCs w:val="24"/>
              </w:rPr>
              <w:t xml:space="preserve"> </w:t>
            </w:r>
            <w:r w:rsidRPr="004A1BCE">
              <w:rPr>
                <w:sz w:val="24"/>
                <w:szCs w:val="24"/>
              </w:rPr>
              <w:t>близким</w:t>
            </w:r>
          </w:p>
          <w:p w14:paraId="59E01DB8" w14:textId="77777777" w:rsidR="001B6FCB" w:rsidRPr="004A1BCE" w:rsidRDefault="001B6FCB" w:rsidP="001B6FCB">
            <w:pPr>
              <w:pStyle w:val="TableParagraph"/>
              <w:spacing w:line="267" w:lineRule="exact"/>
              <w:ind w:left="105"/>
              <w:rPr>
                <w:sz w:val="24"/>
                <w:szCs w:val="24"/>
              </w:rPr>
            </w:pPr>
            <w:r w:rsidRPr="004A1BCE">
              <w:rPr>
                <w:sz w:val="24"/>
                <w:szCs w:val="24"/>
              </w:rPr>
              <w:t>людям,</w:t>
            </w:r>
            <w:r w:rsidRPr="004A1BCE">
              <w:rPr>
                <w:spacing w:val="-3"/>
                <w:sz w:val="24"/>
                <w:szCs w:val="24"/>
              </w:rPr>
              <w:t xml:space="preserve"> </w:t>
            </w:r>
            <w:r w:rsidRPr="004A1BCE">
              <w:rPr>
                <w:sz w:val="24"/>
                <w:szCs w:val="24"/>
              </w:rPr>
              <w:t>бережное</w:t>
            </w:r>
            <w:r w:rsidRPr="004A1BCE">
              <w:rPr>
                <w:spacing w:val="-3"/>
                <w:sz w:val="24"/>
                <w:szCs w:val="24"/>
              </w:rPr>
              <w:t xml:space="preserve"> </w:t>
            </w:r>
            <w:r w:rsidRPr="004A1BCE">
              <w:rPr>
                <w:sz w:val="24"/>
                <w:szCs w:val="24"/>
              </w:rPr>
              <w:t>отношение</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живому.</w:t>
            </w:r>
          </w:p>
        </w:tc>
      </w:tr>
      <w:tr w:rsidR="001B6FCB" w:rsidRPr="004A1BCE" w14:paraId="2A70500E" w14:textId="77777777" w:rsidTr="001B6FCB">
        <w:trPr>
          <w:trHeight w:val="275"/>
        </w:trPr>
        <w:tc>
          <w:tcPr>
            <w:tcW w:w="2518" w:type="dxa"/>
          </w:tcPr>
          <w:p w14:paraId="23719E69" w14:textId="77777777" w:rsidR="001B6FCB" w:rsidRPr="004A1BCE" w:rsidRDefault="001B6FCB" w:rsidP="001B6FCB">
            <w:pPr>
              <w:pStyle w:val="TableParagraph"/>
              <w:spacing w:line="256" w:lineRule="exact"/>
              <w:rPr>
                <w:sz w:val="24"/>
                <w:szCs w:val="24"/>
              </w:rPr>
            </w:pPr>
            <w:r w:rsidRPr="004A1BCE">
              <w:rPr>
                <w:sz w:val="24"/>
                <w:szCs w:val="24"/>
              </w:rPr>
              <w:t>Духовно­</w:t>
            </w:r>
          </w:p>
        </w:tc>
        <w:tc>
          <w:tcPr>
            <w:tcW w:w="2554" w:type="dxa"/>
          </w:tcPr>
          <w:p w14:paraId="58D6E893" w14:textId="77777777" w:rsidR="001B6FCB" w:rsidRPr="004A1BCE" w:rsidRDefault="001B6FCB" w:rsidP="001B6FCB">
            <w:pPr>
              <w:pStyle w:val="TableParagraph"/>
              <w:spacing w:line="256" w:lineRule="exact"/>
              <w:rPr>
                <w:sz w:val="24"/>
                <w:szCs w:val="24"/>
              </w:rPr>
            </w:pPr>
            <w:r w:rsidRPr="004A1BCE">
              <w:rPr>
                <w:sz w:val="24"/>
                <w:szCs w:val="24"/>
              </w:rPr>
              <w:t>Жизнь,</w:t>
            </w:r>
            <w:r w:rsidRPr="004A1BCE">
              <w:rPr>
                <w:spacing w:val="-3"/>
                <w:sz w:val="24"/>
                <w:szCs w:val="24"/>
              </w:rPr>
              <w:t xml:space="preserve"> </w:t>
            </w:r>
            <w:r w:rsidRPr="004A1BCE">
              <w:rPr>
                <w:sz w:val="24"/>
                <w:szCs w:val="24"/>
              </w:rPr>
              <w:t>милосердие,</w:t>
            </w:r>
          </w:p>
        </w:tc>
        <w:tc>
          <w:tcPr>
            <w:tcW w:w="4501" w:type="dxa"/>
          </w:tcPr>
          <w:p w14:paraId="47A545B7" w14:textId="77777777" w:rsidR="001B6FCB" w:rsidRPr="004A1BCE" w:rsidRDefault="001B6FCB" w:rsidP="001B6FCB">
            <w:pPr>
              <w:pStyle w:val="TableParagraph"/>
              <w:spacing w:line="256" w:lineRule="exact"/>
              <w:ind w:left="91" w:right="91"/>
              <w:jc w:val="center"/>
              <w:rPr>
                <w:sz w:val="24"/>
                <w:szCs w:val="24"/>
              </w:rPr>
            </w:pPr>
            <w:r w:rsidRPr="004A1BCE">
              <w:rPr>
                <w:sz w:val="24"/>
                <w:szCs w:val="24"/>
              </w:rPr>
              <w:t>Способный</w:t>
            </w:r>
            <w:r w:rsidRPr="004A1BCE">
              <w:rPr>
                <w:spacing w:val="34"/>
                <w:sz w:val="24"/>
                <w:szCs w:val="24"/>
              </w:rPr>
              <w:t xml:space="preserve"> </w:t>
            </w:r>
            <w:r w:rsidRPr="004A1BCE">
              <w:rPr>
                <w:sz w:val="24"/>
                <w:szCs w:val="24"/>
              </w:rPr>
              <w:t>понять</w:t>
            </w:r>
            <w:r w:rsidRPr="004A1BCE">
              <w:rPr>
                <w:spacing w:val="34"/>
                <w:sz w:val="24"/>
                <w:szCs w:val="24"/>
              </w:rPr>
              <w:t xml:space="preserve"> </w:t>
            </w:r>
            <w:r w:rsidRPr="004A1BCE">
              <w:rPr>
                <w:sz w:val="24"/>
                <w:szCs w:val="24"/>
              </w:rPr>
              <w:t>и</w:t>
            </w:r>
            <w:r w:rsidRPr="004A1BCE">
              <w:rPr>
                <w:spacing w:val="35"/>
                <w:sz w:val="24"/>
                <w:szCs w:val="24"/>
              </w:rPr>
              <w:t xml:space="preserve"> </w:t>
            </w:r>
            <w:r w:rsidRPr="004A1BCE">
              <w:rPr>
                <w:sz w:val="24"/>
                <w:szCs w:val="24"/>
              </w:rPr>
              <w:t>принять,</w:t>
            </w:r>
            <w:r w:rsidRPr="004A1BCE">
              <w:rPr>
                <w:spacing w:val="36"/>
                <w:sz w:val="24"/>
                <w:szCs w:val="24"/>
              </w:rPr>
              <w:t xml:space="preserve"> </w:t>
            </w:r>
            <w:r w:rsidRPr="004A1BCE">
              <w:rPr>
                <w:sz w:val="24"/>
                <w:szCs w:val="24"/>
              </w:rPr>
              <w:t>что</w:t>
            </w:r>
            <w:r w:rsidRPr="004A1BCE">
              <w:rPr>
                <w:spacing w:val="34"/>
                <w:sz w:val="24"/>
                <w:szCs w:val="24"/>
              </w:rPr>
              <w:t xml:space="preserve"> </w:t>
            </w:r>
            <w:r w:rsidRPr="004A1BCE">
              <w:rPr>
                <w:sz w:val="24"/>
                <w:szCs w:val="24"/>
              </w:rPr>
              <w:t>такое</w:t>
            </w:r>
          </w:p>
        </w:tc>
      </w:tr>
      <w:tr w:rsidR="004A1BCE" w:rsidRPr="004A1BCE" w14:paraId="2A812004" w14:textId="77777777" w:rsidTr="001B6FCB">
        <w:trPr>
          <w:trHeight w:val="553"/>
        </w:trPr>
        <w:tc>
          <w:tcPr>
            <w:tcW w:w="2518" w:type="dxa"/>
          </w:tcPr>
          <w:p w14:paraId="100086DE" w14:textId="77777777" w:rsidR="001B6FCB" w:rsidRPr="004A1BCE" w:rsidRDefault="001B6FCB" w:rsidP="001B6FCB">
            <w:pPr>
              <w:pStyle w:val="TableParagraph"/>
              <w:spacing w:line="270" w:lineRule="exact"/>
              <w:rPr>
                <w:sz w:val="24"/>
                <w:szCs w:val="24"/>
              </w:rPr>
            </w:pPr>
            <w:r w:rsidRPr="004A1BCE">
              <w:rPr>
                <w:sz w:val="24"/>
                <w:szCs w:val="24"/>
              </w:rPr>
              <w:t>нравственное</w:t>
            </w:r>
          </w:p>
        </w:tc>
        <w:tc>
          <w:tcPr>
            <w:tcW w:w="2554" w:type="dxa"/>
          </w:tcPr>
          <w:p w14:paraId="7F429C88" w14:textId="77777777" w:rsidR="001B6FCB" w:rsidRPr="004A1BCE" w:rsidRDefault="001B6FCB" w:rsidP="001B6FCB">
            <w:pPr>
              <w:pStyle w:val="TableParagraph"/>
              <w:spacing w:line="270" w:lineRule="exact"/>
              <w:rPr>
                <w:sz w:val="24"/>
                <w:szCs w:val="24"/>
              </w:rPr>
            </w:pPr>
            <w:r w:rsidRPr="004A1BCE">
              <w:rPr>
                <w:sz w:val="24"/>
                <w:szCs w:val="24"/>
              </w:rPr>
              <w:t>добро</w:t>
            </w:r>
          </w:p>
        </w:tc>
        <w:tc>
          <w:tcPr>
            <w:tcW w:w="4501" w:type="dxa"/>
          </w:tcPr>
          <w:p w14:paraId="397BFBDA" w14:textId="77777777" w:rsidR="001B6FCB" w:rsidRPr="004A1BCE" w:rsidRDefault="001B6FCB" w:rsidP="001B6FCB">
            <w:pPr>
              <w:pStyle w:val="TableParagraph"/>
              <w:spacing w:line="270" w:lineRule="exact"/>
              <w:ind w:left="105"/>
              <w:rPr>
                <w:sz w:val="24"/>
                <w:szCs w:val="24"/>
              </w:rPr>
            </w:pPr>
            <w:r w:rsidRPr="004A1BCE">
              <w:rPr>
                <w:sz w:val="24"/>
                <w:szCs w:val="24"/>
              </w:rPr>
              <w:t>«хорошо»</w:t>
            </w:r>
            <w:r w:rsidRPr="004A1BCE">
              <w:rPr>
                <w:spacing w:val="-9"/>
                <w:sz w:val="24"/>
                <w:szCs w:val="24"/>
              </w:rPr>
              <w:t xml:space="preserve"> </w:t>
            </w:r>
            <w:r w:rsidRPr="004A1BCE">
              <w:rPr>
                <w:sz w:val="24"/>
                <w:szCs w:val="24"/>
              </w:rPr>
              <w:t>и</w:t>
            </w:r>
            <w:r w:rsidRPr="004A1BCE">
              <w:rPr>
                <w:spacing w:val="2"/>
                <w:sz w:val="24"/>
                <w:szCs w:val="24"/>
              </w:rPr>
              <w:t xml:space="preserve"> </w:t>
            </w:r>
            <w:r w:rsidRPr="004A1BCE">
              <w:rPr>
                <w:sz w:val="24"/>
                <w:szCs w:val="24"/>
              </w:rPr>
              <w:t>«плохо».</w:t>
            </w:r>
          </w:p>
          <w:p w14:paraId="6479AA24" w14:textId="77777777" w:rsidR="001B6FCB" w:rsidRPr="004A1BCE" w:rsidRDefault="001B6FCB" w:rsidP="001B6FCB">
            <w:pPr>
              <w:pStyle w:val="TableParagraph"/>
              <w:spacing w:line="264" w:lineRule="exact"/>
              <w:ind w:left="105"/>
              <w:rPr>
                <w:sz w:val="24"/>
                <w:szCs w:val="24"/>
              </w:rPr>
            </w:pPr>
            <w:r w:rsidRPr="004A1BCE">
              <w:rPr>
                <w:sz w:val="24"/>
                <w:szCs w:val="24"/>
              </w:rPr>
              <w:t>Проявляющий</w:t>
            </w:r>
            <w:r w:rsidRPr="004A1BCE">
              <w:rPr>
                <w:spacing w:val="-6"/>
                <w:sz w:val="24"/>
                <w:szCs w:val="24"/>
              </w:rPr>
              <w:t xml:space="preserve"> </w:t>
            </w:r>
            <w:r w:rsidRPr="004A1BCE">
              <w:rPr>
                <w:sz w:val="24"/>
                <w:szCs w:val="24"/>
              </w:rPr>
              <w:t>сочувствие,</w:t>
            </w:r>
            <w:r w:rsidRPr="004A1BCE">
              <w:rPr>
                <w:spacing w:val="-5"/>
                <w:sz w:val="24"/>
                <w:szCs w:val="24"/>
              </w:rPr>
              <w:t xml:space="preserve"> </w:t>
            </w:r>
            <w:r w:rsidRPr="004A1BCE">
              <w:rPr>
                <w:sz w:val="24"/>
                <w:szCs w:val="24"/>
              </w:rPr>
              <w:t>доброту.</w:t>
            </w:r>
          </w:p>
        </w:tc>
      </w:tr>
      <w:tr w:rsidR="001B6FCB" w:rsidRPr="004A1BCE" w14:paraId="700368F9" w14:textId="77777777" w:rsidTr="001B6FCB">
        <w:trPr>
          <w:trHeight w:val="3036"/>
        </w:trPr>
        <w:tc>
          <w:tcPr>
            <w:tcW w:w="2518" w:type="dxa"/>
          </w:tcPr>
          <w:p w14:paraId="36B5F360" w14:textId="77777777" w:rsidR="001B6FCB" w:rsidRPr="004A1BCE" w:rsidRDefault="001B6FCB" w:rsidP="001B6FCB">
            <w:pPr>
              <w:pStyle w:val="TableParagraph"/>
              <w:spacing w:line="268" w:lineRule="exact"/>
              <w:rPr>
                <w:sz w:val="24"/>
                <w:szCs w:val="24"/>
              </w:rPr>
            </w:pPr>
            <w:r w:rsidRPr="004A1BCE">
              <w:rPr>
                <w:sz w:val="24"/>
                <w:szCs w:val="24"/>
              </w:rPr>
              <w:t>Социальное</w:t>
            </w:r>
          </w:p>
        </w:tc>
        <w:tc>
          <w:tcPr>
            <w:tcW w:w="2554" w:type="dxa"/>
          </w:tcPr>
          <w:p w14:paraId="7D466D02" w14:textId="77777777" w:rsidR="001B6FCB" w:rsidRPr="004A1BCE" w:rsidRDefault="001B6FCB" w:rsidP="001B6FCB">
            <w:pPr>
              <w:pStyle w:val="TableParagraph"/>
              <w:ind w:right="808"/>
              <w:rPr>
                <w:sz w:val="24"/>
                <w:szCs w:val="24"/>
              </w:rPr>
            </w:pPr>
            <w:r w:rsidRPr="004A1BCE">
              <w:rPr>
                <w:sz w:val="24"/>
                <w:szCs w:val="24"/>
              </w:rPr>
              <w:t>Человек, семья,</w:t>
            </w:r>
            <w:r w:rsidRPr="004A1BCE">
              <w:rPr>
                <w:spacing w:val="-57"/>
                <w:sz w:val="24"/>
                <w:szCs w:val="24"/>
              </w:rPr>
              <w:t xml:space="preserve"> </w:t>
            </w:r>
            <w:r w:rsidRPr="004A1BCE">
              <w:rPr>
                <w:sz w:val="24"/>
                <w:szCs w:val="24"/>
              </w:rPr>
              <w:t>дружба,</w:t>
            </w:r>
            <w:r w:rsidRPr="004A1BCE">
              <w:rPr>
                <w:spacing w:val="1"/>
                <w:sz w:val="24"/>
                <w:szCs w:val="24"/>
              </w:rPr>
              <w:t xml:space="preserve"> </w:t>
            </w:r>
            <w:r w:rsidRPr="004A1BCE">
              <w:rPr>
                <w:spacing w:val="-1"/>
                <w:sz w:val="24"/>
                <w:szCs w:val="24"/>
              </w:rPr>
              <w:t>сотрудничество</w:t>
            </w:r>
          </w:p>
        </w:tc>
        <w:tc>
          <w:tcPr>
            <w:tcW w:w="4501" w:type="dxa"/>
          </w:tcPr>
          <w:p w14:paraId="11D0DC57" w14:textId="77777777" w:rsidR="001B6FCB" w:rsidRPr="004A1BCE" w:rsidRDefault="001B6FCB" w:rsidP="001B6FCB">
            <w:pPr>
              <w:pStyle w:val="TableParagraph"/>
              <w:ind w:left="105" w:right="238"/>
              <w:jc w:val="both"/>
              <w:rPr>
                <w:sz w:val="24"/>
                <w:szCs w:val="24"/>
              </w:rPr>
            </w:pPr>
            <w:r w:rsidRPr="004A1BCE">
              <w:rPr>
                <w:sz w:val="24"/>
                <w:szCs w:val="24"/>
              </w:rPr>
              <w:t>Испытывающий</w:t>
            </w:r>
            <w:r w:rsidRPr="004A1BCE">
              <w:rPr>
                <w:spacing w:val="1"/>
                <w:sz w:val="24"/>
                <w:szCs w:val="24"/>
              </w:rPr>
              <w:t xml:space="preserve"> </w:t>
            </w:r>
            <w:r w:rsidRPr="004A1BCE">
              <w:rPr>
                <w:sz w:val="24"/>
                <w:szCs w:val="24"/>
              </w:rPr>
              <w:t>чувство</w:t>
            </w:r>
            <w:r w:rsidRPr="004A1BCE">
              <w:rPr>
                <w:spacing w:val="60"/>
                <w:sz w:val="24"/>
                <w:szCs w:val="24"/>
              </w:rPr>
              <w:t xml:space="preserve"> </w:t>
            </w:r>
            <w:r w:rsidRPr="004A1BCE">
              <w:rPr>
                <w:sz w:val="24"/>
                <w:szCs w:val="24"/>
              </w:rPr>
              <w:t>удовольствия</w:t>
            </w:r>
            <w:r w:rsidRPr="004A1BCE">
              <w:rPr>
                <w:spacing w:val="-57"/>
                <w:sz w:val="24"/>
                <w:szCs w:val="24"/>
              </w:rPr>
              <w:t xml:space="preserve"> </w:t>
            </w:r>
            <w:r w:rsidRPr="004A1BCE">
              <w:rPr>
                <w:sz w:val="24"/>
                <w:szCs w:val="24"/>
              </w:rPr>
              <w:t>в</w:t>
            </w:r>
            <w:r w:rsidRPr="004A1BCE">
              <w:rPr>
                <w:spacing w:val="1"/>
                <w:sz w:val="24"/>
                <w:szCs w:val="24"/>
              </w:rPr>
              <w:t xml:space="preserve"> </w:t>
            </w:r>
            <w:r w:rsidRPr="004A1BCE">
              <w:rPr>
                <w:sz w:val="24"/>
                <w:szCs w:val="24"/>
              </w:rPr>
              <w:t>случае</w:t>
            </w:r>
            <w:r w:rsidRPr="004A1BCE">
              <w:rPr>
                <w:spacing w:val="1"/>
                <w:sz w:val="24"/>
                <w:szCs w:val="24"/>
              </w:rPr>
              <w:t xml:space="preserve"> </w:t>
            </w:r>
            <w:r w:rsidRPr="004A1BCE">
              <w:rPr>
                <w:sz w:val="24"/>
                <w:szCs w:val="24"/>
              </w:rPr>
              <w:t>одобрения</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чувство</w:t>
            </w:r>
            <w:r w:rsidRPr="004A1BCE">
              <w:rPr>
                <w:spacing w:val="1"/>
                <w:sz w:val="24"/>
                <w:szCs w:val="24"/>
              </w:rPr>
              <w:t xml:space="preserve"> </w:t>
            </w:r>
            <w:r w:rsidRPr="004A1BCE">
              <w:rPr>
                <w:sz w:val="24"/>
                <w:szCs w:val="24"/>
              </w:rPr>
              <w:t>огорчения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случае</w:t>
            </w:r>
            <w:r w:rsidRPr="004A1BCE">
              <w:rPr>
                <w:spacing w:val="1"/>
                <w:sz w:val="24"/>
                <w:szCs w:val="24"/>
              </w:rPr>
              <w:t xml:space="preserve"> </w:t>
            </w:r>
            <w:r w:rsidRPr="004A1BCE">
              <w:rPr>
                <w:sz w:val="24"/>
                <w:szCs w:val="24"/>
              </w:rPr>
              <w:t>неодобрения</w:t>
            </w:r>
            <w:r w:rsidRPr="004A1BCE">
              <w:rPr>
                <w:spacing w:val="1"/>
                <w:sz w:val="24"/>
                <w:szCs w:val="24"/>
              </w:rPr>
              <w:t xml:space="preserve"> </w:t>
            </w:r>
            <w:r w:rsidRPr="004A1BCE">
              <w:rPr>
                <w:sz w:val="24"/>
                <w:szCs w:val="24"/>
              </w:rPr>
              <w:t>со</w:t>
            </w:r>
            <w:r w:rsidRPr="004A1BCE">
              <w:rPr>
                <w:spacing w:val="-57"/>
                <w:sz w:val="24"/>
                <w:szCs w:val="24"/>
              </w:rPr>
              <w:t xml:space="preserve"> </w:t>
            </w:r>
            <w:r w:rsidRPr="004A1BCE">
              <w:rPr>
                <w:sz w:val="24"/>
                <w:szCs w:val="24"/>
              </w:rPr>
              <w:t>стороны</w:t>
            </w:r>
            <w:r w:rsidRPr="004A1BCE">
              <w:rPr>
                <w:spacing w:val="-1"/>
                <w:sz w:val="24"/>
                <w:szCs w:val="24"/>
              </w:rPr>
              <w:t xml:space="preserve"> </w:t>
            </w:r>
            <w:r w:rsidRPr="004A1BCE">
              <w:rPr>
                <w:sz w:val="24"/>
                <w:szCs w:val="24"/>
              </w:rPr>
              <w:t>взрослых.</w:t>
            </w:r>
          </w:p>
          <w:p w14:paraId="14A1BDC4" w14:textId="77777777" w:rsidR="001B6FCB" w:rsidRPr="004A1BCE" w:rsidRDefault="001B6FCB" w:rsidP="001B6FCB">
            <w:pPr>
              <w:pStyle w:val="TableParagraph"/>
              <w:ind w:left="105" w:right="240"/>
              <w:jc w:val="both"/>
              <w:rPr>
                <w:sz w:val="24"/>
                <w:szCs w:val="24"/>
              </w:rPr>
            </w:pPr>
            <w:r w:rsidRPr="004A1BCE">
              <w:rPr>
                <w:sz w:val="24"/>
                <w:szCs w:val="24"/>
              </w:rPr>
              <w:t>Проявляющий</w:t>
            </w:r>
            <w:r w:rsidRPr="004A1BCE">
              <w:rPr>
                <w:spacing w:val="37"/>
                <w:sz w:val="24"/>
                <w:szCs w:val="24"/>
              </w:rPr>
              <w:t xml:space="preserve"> </w:t>
            </w:r>
            <w:r w:rsidRPr="004A1BCE">
              <w:rPr>
                <w:sz w:val="24"/>
                <w:szCs w:val="24"/>
              </w:rPr>
              <w:t>интерес</w:t>
            </w:r>
            <w:r w:rsidRPr="004A1BCE">
              <w:rPr>
                <w:spacing w:val="36"/>
                <w:sz w:val="24"/>
                <w:szCs w:val="24"/>
              </w:rPr>
              <w:t xml:space="preserve"> </w:t>
            </w:r>
            <w:r w:rsidRPr="004A1BCE">
              <w:rPr>
                <w:sz w:val="24"/>
                <w:szCs w:val="24"/>
              </w:rPr>
              <w:t>к</w:t>
            </w:r>
            <w:r w:rsidRPr="004A1BCE">
              <w:rPr>
                <w:spacing w:val="37"/>
                <w:sz w:val="24"/>
                <w:szCs w:val="24"/>
              </w:rPr>
              <w:t xml:space="preserve"> </w:t>
            </w:r>
            <w:r w:rsidRPr="004A1BCE">
              <w:rPr>
                <w:sz w:val="24"/>
                <w:szCs w:val="24"/>
              </w:rPr>
              <w:t>другим</w:t>
            </w:r>
            <w:r w:rsidRPr="004A1BCE">
              <w:rPr>
                <w:spacing w:val="36"/>
                <w:sz w:val="24"/>
                <w:szCs w:val="24"/>
              </w:rPr>
              <w:t xml:space="preserve"> </w:t>
            </w:r>
            <w:r w:rsidRPr="004A1BCE">
              <w:rPr>
                <w:sz w:val="24"/>
                <w:szCs w:val="24"/>
              </w:rPr>
              <w:t>детям</w:t>
            </w:r>
            <w:r w:rsidRPr="004A1BCE">
              <w:rPr>
                <w:spacing w:val="-58"/>
                <w:sz w:val="24"/>
                <w:szCs w:val="24"/>
              </w:rPr>
              <w:t xml:space="preserve"> </w:t>
            </w:r>
            <w:r w:rsidRPr="004A1BCE">
              <w:rPr>
                <w:sz w:val="24"/>
                <w:szCs w:val="24"/>
              </w:rPr>
              <w:t>и</w:t>
            </w:r>
            <w:r w:rsidRPr="004A1BCE">
              <w:rPr>
                <w:spacing w:val="1"/>
                <w:sz w:val="24"/>
                <w:szCs w:val="24"/>
              </w:rPr>
              <w:t xml:space="preserve"> </w:t>
            </w:r>
            <w:r w:rsidRPr="004A1BCE">
              <w:rPr>
                <w:sz w:val="24"/>
                <w:szCs w:val="24"/>
              </w:rPr>
              <w:t>способный</w:t>
            </w:r>
            <w:r w:rsidRPr="004A1BCE">
              <w:rPr>
                <w:spacing w:val="1"/>
                <w:sz w:val="24"/>
                <w:szCs w:val="24"/>
              </w:rPr>
              <w:t xml:space="preserve"> </w:t>
            </w:r>
            <w:r w:rsidRPr="004A1BCE">
              <w:rPr>
                <w:sz w:val="24"/>
                <w:szCs w:val="24"/>
              </w:rPr>
              <w:t>бесконфликтно</w:t>
            </w:r>
            <w:r w:rsidRPr="004A1BCE">
              <w:rPr>
                <w:spacing w:val="1"/>
                <w:sz w:val="24"/>
                <w:szCs w:val="24"/>
              </w:rPr>
              <w:t xml:space="preserve"> </w:t>
            </w:r>
            <w:r w:rsidRPr="004A1BCE">
              <w:rPr>
                <w:sz w:val="24"/>
                <w:szCs w:val="24"/>
              </w:rPr>
              <w:t>играть</w:t>
            </w:r>
            <w:r w:rsidRPr="004A1BCE">
              <w:rPr>
                <w:spacing w:val="1"/>
                <w:sz w:val="24"/>
                <w:szCs w:val="24"/>
              </w:rPr>
              <w:t xml:space="preserve"> </w:t>
            </w:r>
            <w:r w:rsidRPr="004A1BCE">
              <w:rPr>
                <w:sz w:val="24"/>
                <w:szCs w:val="24"/>
              </w:rPr>
              <w:t>рядом</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ними.</w:t>
            </w:r>
          </w:p>
          <w:p w14:paraId="1BF9B89C" w14:textId="77777777" w:rsidR="001B6FCB" w:rsidRPr="004A1BCE" w:rsidRDefault="001B6FCB" w:rsidP="001B6FCB">
            <w:pPr>
              <w:pStyle w:val="TableParagraph"/>
              <w:tabs>
                <w:tab w:val="left" w:pos="1803"/>
                <w:tab w:val="left" w:pos="2443"/>
              </w:tabs>
              <w:ind w:left="105" w:right="239"/>
              <w:rPr>
                <w:sz w:val="24"/>
                <w:szCs w:val="24"/>
              </w:rPr>
            </w:pPr>
            <w:r w:rsidRPr="004A1BCE">
              <w:rPr>
                <w:sz w:val="24"/>
                <w:szCs w:val="24"/>
              </w:rPr>
              <w:t>Проявляющий позицию «Я сам!».</w:t>
            </w:r>
            <w:r w:rsidRPr="004A1BCE">
              <w:rPr>
                <w:spacing w:val="1"/>
                <w:sz w:val="24"/>
                <w:szCs w:val="24"/>
              </w:rPr>
              <w:t xml:space="preserve"> </w:t>
            </w:r>
            <w:r w:rsidRPr="004A1BCE">
              <w:rPr>
                <w:sz w:val="24"/>
                <w:szCs w:val="24"/>
              </w:rPr>
              <w:t>Способный</w:t>
            </w:r>
            <w:r w:rsidRPr="004A1BCE">
              <w:rPr>
                <w:sz w:val="24"/>
                <w:szCs w:val="24"/>
              </w:rPr>
              <w:tab/>
              <w:t>к</w:t>
            </w:r>
            <w:r w:rsidRPr="004A1BCE">
              <w:rPr>
                <w:sz w:val="24"/>
                <w:szCs w:val="24"/>
              </w:rPr>
              <w:tab/>
            </w:r>
            <w:r w:rsidRPr="004A1BCE">
              <w:rPr>
                <w:spacing w:val="-1"/>
                <w:sz w:val="24"/>
                <w:szCs w:val="24"/>
              </w:rPr>
              <w:t>самостоятельным</w:t>
            </w:r>
            <w:r w:rsidRPr="004A1BCE">
              <w:rPr>
                <w:spacing w:val="-57"/>
                <w:sz w:val="24"/>
                <w:szCs w:val="24"/>
              </w:rPr>
              <w:t xml:space="preserve"> </w:t>
            </w:r>
            <w:r w:rsidRPr="004A1BCE">
              <w:rPr>
                <w:sz w:val="24"/>
                <w:szCs w:val="24"/>
              </w:rPr>
              <w:t>(свободным)</w:t>
            </w:r>
          </w:p>
          <w:p w14:paraId="562BF92F" w14:textId="77777777" w:rsidR="001B6FCB" w:rsidRPr="004A1BCE" w:rsidRDefault="001B6FCB" w:rsidP="001B6FCB">
            <w:pPr>
              <w:pStyle w:val="TableParagraph"/>
              <w:spacing w:line="264" w:lineRule="exact"/>
              <w:ind w:left="105"/>
              <w:rPr>
                <w:sz w:val="24"/>
                <w:szCs w:val="24"/>
              </w:rPr>
            </w:pPr>
            <w:r w:rsidRPr="004A1BCE">
              <w:rPr>
                <w:sz w:val="24"/>
                <w:szCs w:val="24"/>
              </w:rPr>
              <w:t>активным</w:t>
            </w:r>
            <w:r w:rsidRPr="004A1BCE">
              <w:rPr>
                <w:spacing w:val="-4"/>
                <w:sz w:val="24"/>
                <w:szCs w:val="24"/>
              </w:rPr>
              <w:t xml:space="preserve"> </w:t>
            </w:r>
            <w:r w:rsidRPr="004A1BCE">
              <w:rPr>
                <w:sz w:val="24"/>
                <w:szCs w:val="24"/>
              </w:rPr>
              <w:t>действиям</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общении.</w:t>
            </w:r>
          </w:p>
        </w:tc>
      </w:tr>
      <w:tr w:rsidR="001B6FCB" w:rsidRPr="004A1BCE" w14:paraId="6926A2C6" w14:textId="77777777" w:rsidTr="001B6FCB">
        <w:trPr>
          <w:trHeight w:val="1104"/>
        </w:trPr>
        <w:tc>
          <w:tcPr>
            <w:tcW w:w="2518" w:type="dxa"/>
          </w:tcPr>
          <w:p w14:paraId="4DDEFDAF" w14:textId="77777777" w:rsidR="001B6FCB" w:rsidRPr="004A1BCE" w:rsidRDefault="001B6FCB" w:rsidP="001B6FCB">
            <w:pPr>
              <w:pStyle w:val="TableParagraph"/>
              <w:spacing w:line="268" w:lineRule="exact"/>
              <w:rPr>
                <w:sz w:val="24"/>
                <w:szCs w:val="24"/>
              </w:rPr>
            </w:pPr>
            <w:r w:rsidRPr="004A1BCE">
              <w:rPr>
                <w:sz w:val="24"/>
                <w:szCs w:val="24"/>
              </w:rPr>
              <w:t>Познавательное</w:t>
            </w:r>
          </w:p>
        </w:tc>
        <w:tc>
          <w:tcPr>
            <w:tcW w:w="2554" w:type="dxa"/>
          </w:tcPr>
          <w:p w14:paraId="7EB70BB2" w14:textId="77777777" w:rsidR="001B6FCB" w:rsidRPr="004A1BCE" w:rsidRDefault="001B6FCB" w:rsidP="001B6FCB">
            <w:pPr>
              <w:pStyle w:val="TableParagraph"/>
              <w:spacing w:line="268" w:lineRule="exact"/>
              <w:rPr>
                <w:sz w:val="24"/>
                <w:szCs w:val="24"/>
              </w:rPr>
            </w:pPr>
            <w:r w:rsidRPr="004A1BCE">
              <w:rPr>
                <w:sz w:val="24"/>
                <w:szCs w:val="24"/>
              </w:rPr>
              <w:t>Познание</w:t>
            </w:r>
          </w:p>
        </w:tc>
        <w:tc>
          <w:tcPr>
            <w:tcW w:w="4501" w:type="dxa"/>
          </w:tcPr>
          <w:p w14:paraId="4F48A5CC" w14:textId="77777777" w:rsidR="001B6FCB" w:rsidRPr="004A1BCE" w:rsidRDefault="001B6FCB" w:rsidP="001B6FCB">
            <w:pPr>
              <w:pStyle w:val="TableParagraph"/>
              <w:ind w:left="105"/>
              <w:rPr>
                <w:sz w:val="24"/>
                <w:szCs w:val="24"/>
              </w:rPr>
            </w:pPr>
            <w:r w:rsidRPr="004A1BCE">
              <w:rPr>
                <w:sz w:val="24"/>
                <w:szCs w:val="24"/>
              </w:rPr>
              <w:t>Проявляющий интерес к</w:t>
            </w:r>
            <w:r w:rsidRPr="004A1BCE">
              <w:rPr>
                <w:spacing w:val="1"/>
                <w:sz w:val="24"/>
                <w:szCs w:val="24"/>
              </w:rPr>
              <w:t xml:space="preserve"> </w:t>
            </w:r>
            <w:r w:rsidRPr="004A1BCE">
              <w:rPr>
                <w:sz w:val="24"/>
                <w:szCs w:val="24"/>
              </w:rPr>
              <w:t>окружающему</w:t>
            </w:r>
            <w:r w:rsidRPr="004A1BCE">
              <w:rPr>
                <w:spacing w:val="-57"/>
                <w:sz w:val="24"/>
                <w:szCs w:val="24"/>
              </w:rPr>
              <w:t xml:space="preserve"> </w:t>
            </w:r>
            <w:r w:rsidRPr="004A1BCE">
              <w:rPr>
                <w:sz w:val="24"/>
                <w:szCs w:val="24"/>
              </w:rPr>
              <w:t>миру</w:t>
            </w:r>
          </w:p>
          <w:p w14:paraId="310D5FF2" w14:textId="77777777" w:rsidR="001B6FCB" w:rsidRPr="004A1BCE" w:rsidRDefault="001B6FCB" w:rsidP="001B6FCB">
            <w:pPr>
              <w:pStyle w:val="TableParagraph"/>
              <w:tabs>
                <w:tab w:val="left" w:pos="623"/>
                <w:tab w:val="left" w:pos="2150"/>
                <w:tab w:val="left" w:pos="2649"/>
                <w:tab w:val="left" w:pos="4119"/>
              </w:tabs>
              <w:spacing w:line="270" w:lineRule="atLeast"/>
              <w:ind w:left="105" w:right="240"/>
              <w:rPr>
                <w:sz w:val="24"/>
                <w:szCs w:val="24"/>
              </w:rPr>
            </w:pPr>
            <w:r w:rsidRPr="004A1BCE">
              <w:rPr>
                <w:sz w:val="24"/>
                <w:szCs w:val="24"/>
              </w:rPr>
              <w:t>и</w:t>
            </w:r>
            <w:r w:rsidRPr="004A1BCE">
              <w:rPr>
                <w:sz w:val="24"/>
                <w:szCs w:val="24"/>
              </w:rPr>
              <w:tab/>
              <w:t>активность</w:t>
            </w:r>
            <w:r w:rsidRPr="004A1BCE">
              <w:rPr>
                <w:sz w:val="24"/>
                <w:szCs w:val="24"/>
              </w:rPr>
              <w:tab/>
              <w:t>в</w:t>
            </w:r>
            <w:r w:rsidRPr="004A1BCE">
              <w:rPr>
                <w:sz w:val="24"/>
                <w:szCs w:val="24"/>
              </w:rPr>
              <w:tab/>
              <w:t>поведении</w:t>
            </w:r>
            <w:r w:rsidRPr="004A1BCE">
              <w:rPr>
                <w:sz w:val="24"/>
                <w:szCs w:val="24"/>
              </w:rPr>
              <w:tab/>
            </w:r>
            <w:r w:rsidRPr="004A1BCE">
              <w:rPr>
                <w:spacing w:val="-4"/>
                <w:sz w:val="24"/>
                <w:szCs w:val="24"/>
              </w:rPr>
              <w:t>и</w:t>
            </w:r>
            <w:r w:rsidRPr="004A1BCE">
              <w:rPr>
                <w:spacing w:val="-57"/>
                <w:sz w:val="24"/>
                <w:szCs w:val="24"/>
              </w:rPr>
              <w:t xml:space="preserve"> </w:t>
            </w:r>
            <w:r w:rsidRPr="004A1BCE">
              <w:rPr>
                <w:sz w:val="24"/>
                <w:szCs w:val="24"/>
              </w:rPr>
              <w:t>деятельности.</w:t>
            </w:r>
          </w:p>
        </w:tc>
      </w:tr>
      <w:tr w:rsidR="001B6FCB" w:rsidRPr="004A1BCE" w14:paraId="766AFD17" w14:textId="77777777" w:rsidTr="001B6FCB">
        <w:trPr>
          <w:trHeight w:val="3864"/>
        </w:trPr>
        <w:tc>
          <w:tcPr>
            <w:tcW w:w="2518" w:type="dxa"/>
          </w:tcPr>
          <w:p w14:paraId="0A3F7A4C" w14:textId="77777777" w:rsidR="001B6FCB" w:rsidRPr="004A1BCE" w:rsidRDefault="001B6FCB" w:rsidP="001B6FCB">
            <w:pPr>
              <w:pStyle w:val="TableParagraph"/>
              <w:spacing w:line="268" w:lineRule="exact"/>
              <w:rPr>
                <w:sz w:val="24"/>
                <w:szCs w:val="24"/>
              </w:rPr>
            </w:pPr>
            <w:r w:rsidRPr="004A1BCE">
              <w:rPr>
                <w:sz w:val="24"/>
                <w:szCs w:val="24"/>
              </w:rPr>
              <w:t>Физическое</w:t>
            </w:r>
          </w:p>
          <w:p w14:paraId="40436C75" w14:textId="77777777" w:rsidR="001B6FCB" w:rsidRPr="004A1BCE" w:rsidRDefault="001B6FCB" w:rsidP="001B6FCB">
            <w:pPr>
              <w:pStyle w:val="TableParagraph"/>
              <w:rPr>
                <w:sz w:val="24"/>
                <w:szCs w:val="24"/>
              </w:rPr>
            </w:pPr>
            <w:r w:rsidRPr="004A1BCE">
              <w:rPr>
                <w:sz w:val="24"/>
                <w:szCs w:val="24"/>
              </w:rPr>
              <w:t>и</w:t>
            </w:r>
            <w:r w:rsidRPr="004A1BCE">
              <w:rPr>
                <w:spacing w:val="-2"/>
                <w:sz w:val="24"/>
                <w:szCs w:val="24"/>
              </w:rPr>
              <w:t xml:space="preserve"> </w:t>
            </w:r>
            <w:r w:rsidRPr="004A1BCE">
              <w:rPr>
                <w:sz w:val="24"/>
                <w:szCs w:val="24"/>
              </w:rPr>
              <w:t>оздоровительное</w:t>
            </w:r>
          </w:p>
        </w:tc>
        <w:tc>
          <w:tcPr>
            <w:tcW w:w="2554" w:type="dxa"/>
          </w:tcPr>
          <w:p w14:paraId="75A49CD7" w14:textId="77777777" w:rsidR="001B6FCB" w:rsidRPr="004A1BCE" w:rsidRDefault="001B6FCB" w:rsidP="001B6FCB">
            <w:pPr>
              <w:pStyle w:val="TableParagraph"/>
              <w:spacing w:line="268" w:lineRule="exact"/>
              <w:rPr>
                <w:sz w:val="24"/>
                <w:szCs w:val="24"/>
              </w:rPr>
            </w:pPr>
            <w:r w:rsidRPr="004A1BCE">
              <w:rPr>
                <w:sz w:val="24"/>
                <w:szCs w:val="24"/>
              </w:rPr>
              <w:t>Здоровье,</w:t>
            </w:r>
            <w:r w:rsidRPr="004A1BCE">
              <w:rPr>
                <w:spacing w:val="-2"/>
                <w:sz w:val="24"/>
                <w:szCs w:val="24"/>
              </w:rPr>
              <w:t xml:space="preserve"> </w:t>
            </w:r>
            <w:r w:rsidRPr="004A1BCE">
              <w:rPr>
                <w:sz w:val="24"/>
                <w:szCs w:val="24"/>
              </w:rPr>
              <w:t>жизнь</w:t>
            </w:r>
          </w:p>
        </w:tc>
        <w:tc>
          <w:tcPr>
            <w:tcW w:w="4501" w:type="dxa"/>
          </w:tcPr>
          <w:p w14:paraId="4721EA3A" w14:textId="77777777" w:rsidR="001B6FCB" w:rsidRPr="004A1BCE" w:rsidRDefault="001B6FCB" w:rsidP="001B6FCB">
            <w:pPr>
              <w:pStyle w:val="TableParagraph"/>
              <w:ind w:left="105" w:right="234"/>
              <w:jc w:val="both"/>
              <w:rPr>
                <w:sz w:val="24"/>
                <w:szCs w:val="24"/>
              </w:rPr>
            </w:pPr>
            <w:r w:rsidRPr="004A1BCE">
              <w:rPr>
                <w:sz w:val="24"/>
                <w:szCs w:val="24"/>
              </w:rPr>
              <w:t>Понимающий</w:t>
            </w:r>
            <w:r w:rsidRPr="004A1BCE">
              <w:rPr>
                <w:spacing w:val="1"/>
                <w:sz w:val="24"/>
                <w:szCs w:val="24"/>
              </w:rPr>
              <w:t xml:space="preserve"> </w:t>
            </w:r>
            <w:r w:rsidRPr="004A1BCE">
              <w:rPr>
                <w:sz w:val="24"/>
                <w:szCs w:val="24"/>
              </w:rPr>
              <w:t>ценность</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владеющий</w:t>
            </w:r>
            <w:r w:rsidRPr="004A1BCE">
              <w:rPr>
                <w:spacing w:val="1"/>
                <w:sz w:val="24"/>
                <w:szCs w:val="24"/>
              </w:rPr>
              <w:t xml:space="preserve"> </w:t>
            </w:r>
            <w:r w:rsidRPr="004A1BCE">
              <w:rPr>
                <w:sz w:val="24"/>
                <w:szCs w:val="24"/>
              </w:rPr>
              <w:t>основными</w:t>
            </w:r>
            <w:r w:rsidRPr="004A1BCE">
              <w:rPr>
                <w:spacing w:val="1"/>
                <w:sz w:val="24"/>
                <w:szCs w:val="24"/>
              </w:rPr>
              <w:t xml:space="preserve"> </w:t>
            </w:r>
            <w:r w:rsidRPr="004A1BCE">
              <w:rPr>
                <w:sz w:val="24"/>
                <w:szCs w:val="24"/>
              </w:rPr>
              <w:t>способами</w:t>
            </w:r>
            <w:r w:rsidRPr="004A1BCE">
              <w:rPr>
                <w:spacing w:val="1"/>
                <w:sz w:val="24"/>
                <w:szCs w:val="24"/>
              </w:rPr>
              <w:t xml:space="preserve"> </w:t>
            </w:r>
            <w:r w:rsidRPr="004A1BCE">
              <w:rPr>
                <w:sz w:val="24"/>
                <w:szCs w:val="24"/>
              </w:rPr>
              <w:t>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физическая</w:t>
            </w:r>
            <w:r w:rsidRPr="004A1BCE">
              <w:rPr>
                <w:spacing w:val="1"/>
                <w:sz w:val="24"/>
                <w:szCs w:val="24"/>
              </w:rPr>
              <w:t xml:space="preserve"> </w:t>
            </w:r>
            <w:r w:rsidRPr="004A1BCE">
              <w:rPr>
                <w:sz w:val="24"/>
                <w:szCs w:val="24"/>
              </w:rPr>
              <w:t>культура,</w:t>
            </w:r>
            <w:r w:rsidRPr="004A1BCE">
              <w:rPr>
                <w:spacing w:val="1"/>
                <w:sz w:val="24"/>
                <w:szCs w:val="24"/>
              </w:rPr>
              <w:t xml:space="preserve"> </w:t>
            </w:r>
            <w:r w:rsidRPr="004A1BCE">
              <w:rPr>
                <w:sz w:val="24"/>
                <w:szCs w:val="24"/>
              </w:rPr>
              <w:t>закаливание,</w:t>
            </w:r>
            <w:r w:rsidRPr="004A1BCE">
              <w:rPr>
                <w:spacing w:val="1"/>
                <w:sz w:val="24"/>
                <w:szCs w:val="24"/>
              </w:rPr>
              <w:t xml:space="preserve"> </w:t>
            </w:r>
            <w:r w:rsidRPr="004A1BCE">
              <w:rPr>
                <w:sz w:val="24"/>
                <w:szCs w:val="24"/>
              </w:rPr>
              <w:t>утренняя</w:t>
            </w:r>
            <w:r w:rsidRPr="004A1BCE">
              <w:rPr>
                <w:spacing w:val="1"/>
                <w:sz w:val="24"/>
                <w:szCs w:val="24"/>
              </w:rPr>
              <w:t xml:space="preserve"> </w:t>
            </w:r>
            <w:r w:rsidRPr="004A1BCE">
              <w:rPr>
                <w:sz w:val="24"/>
                <w:szCs w:val="24"/>
              </w:rPr>
              <w:t>гимнастика,</w:t>
            </w:r>
            <w:r w:rsidRPr="004A1BCE">
              <w:rPr>
                <w:spacing w:val="1"/>
                <w:sz w:val="24"/>
                <w:szCs w:val="24"/>
              </w:rPr>
              <w:t xml:space="preserve"> </w:t>
            </w:r>
            <w:r w:rsidRPr="004A1BCE">
              <w:rPr>
                <w:sz w:val="24"/>
                <w:szCs w:val="24"/>
              </w:rPr>
              <w:t>личная</w:t>
            </w:r>
            <w:r w:rsidRPr="004A1BCE">
              <w:rPr>
                <w:spacing w:val="1"/>
                <w:sz w:val="24"/>
                <w:szCs w:val="24"/>
              </w:rPr>
              <w:t xml:space="preserve"> </w:t>
            </w:r>
            <w:r w:rsidRPr="004A1BCE">
              <w:rPr>
                <w:sz w:val="24"/>
                <w:szCs w:val="24"/>
              </w:rPr>
              <w:t>гигиена,</w:t>
            </w:r>
            <w:r w:rsidRPr="004A1BCE">
              <w:rPr>
                <w:spacing w:val="-57"/>
                <w:sz w:val="24"/>
                <w:szCs w:val="24"/>
              </w:rPr>
              <w:t xml:space="preserve"> </w:t>
            </w:r>
            <w:r w:rsidRPr="004A1BCE">
              <w:rPr>
                <w:sz w:val="24"/>
                <w:szCs w:val="24"/>
              </w:rPr>
              <w:t>безопасное</w:t>
            </w:r>
            <w:r w:rsidRPr="004A1BCE">
              <w:rPr>
                <w:spacing w:val="1"/>
                <w:sz w:val="24"/>
                <w:szCs w:val="24"/>
              </w:rPr>
              <w:t xml:space="preserve"> </w:t>
            </w:r>
            <w:r w:rsidRPr="004A1BCE">
              <w:rPr>
                <w:sz w:val="24"/>
                <w:szCs w:val="24"/>
              </w:rPr>
              <w:t>поведение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r w:rsidRPr="004A1BCE">
              <w:rPr>
                <w:spacing w:val="1"/>
                <w:sz w:val="24"/>
                <w:szCs w:val="24"/>
              </w:rPr>
              <w:t xml:space="preserve"> </w:t>
            </w:r>
            <w:r w:rsidRPr="004A1BCE">
              <w:rPr>
                <w:sz w:val="24"/>
                <w:szCs w:val="24"/>
              </w:rPr>
              <w:t>стремящийся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сбережению</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укреплению</w:t>
            </w:r>
            <w:r w:rsidRPr="004A1BCE">
              <w:rPr>
                <w:spacing w:val="1"/>
                <w:sz w:val="24"/>
                <w:szCs w:val="24"/>
              </w:rPr>
              <w:t xml:space="preserve"> </w:t>
            </w:r>
            <w:r w:rsidRPr="004A1BCE">
              <w:rPr>
                <w:sz w:val="24"/>
                <w:szCs w:val="24"/>
              </w:rPr>
              <w:t>собственного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окружающих.</w:t>
            </w:r>
          </w:p>
          <w:p w14:paraId="7B23924D" w14:textId="77777777" w:rsidR="001B6FCB" w:rsidRPr="004A1BCE" w:rsidRDefault="001B6FCB" w:rsidP="001B6FCB">
            <w:pPr>
              <w:pStyle w:val="TableParagraph"/>
              <w:ind w:left="105" w:right="238"/>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физическим</w:t>
            </w:r>
            <w:r w:rsidRPr="004A1BCE">
              <w:rPr>
                <w:spacing w:val="1"/>
                <w:sz w:val="24"/>
                <w:szCs w:val="24"/>
              </w:rPr>
              <w:t xml:space="preserve"> </w:t>
            </w:r>
            <w:r w:rsidRPr="004A1BCE">
              <w:rPr>
                <w:sz w:val="24"/>
                <w:szCs w:val="24"/>
              </w:rPr>
              <w:t>упражнениям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подвижным</w:t>
            </w:r>
            <w:r w:rsidRPr="004A1BCE">
              <w:rPr>
                <w:spacing w:val="1"/>
                <w:sz w:val="24"/>
                <w:szCs w:val="24"/>
              </w:rPr>
              <w:t xml:space="preserve"> </w:t>
            </w:r>
            <w:r w:rsidRPr="004A1BCE">
              <w:rPr>
                <w:sz w:val="24"/>
                <w:szCs w:val="24"/>
              </w:rPr>
              <w:t>играм,</w:t>
            </w:r>
            <w:r w:rsidRPr="004A1BCE">
              <w:rPr>
                <w:spacing w:val="-57"/>
                <w:sz w:val="24"/>
                <w:szCs w:val="24"/>
              </w:rPr>
              <w:t xml:space="preserve"> </w:t>
            </w:r>
            <w:r w:rsidRPr="004A1BCE">
              <w:rPr>
                <w:sz w:val="24"/>
                <w:szCs w:val="24"/>
              </w:rPr>
              <w:t>стремление</w:t>
            </w:r>
            <w:r w:rsidRPr="004A1BCE">
              <w:rPr>
                <w:spacing w:val="31"/>
                <w:sz w:val="24"/>
                <w:szCs w:val="24"/>
              </w:rPr>
              <w:t xml:space="preserve"> </w:t>
            </w:r>
            <w:r w:rsidRPr="004A1BCE">
              <w:rPr>
                <w:sz w:val="24"/>
                <w:szCs w:val="24"/>
              </w:rPr>
              <w:t>к</w:t>
            </w:r>
            <w:r w:rsidRPr="004A1BCE">
              <w:rPr>
                <w:spacing w:val="33"/>
                <w:sz w:val="24"/>
                <w:szCs w:val="24"/>
              </w:rPr>
              <w:t xml:space="preserve"> </w:t>
            </w:r>
            <w:r w:rsidRPr="004A1BCE">
              <w:rPr>
                <w:sz w:val="24"/>
                <w:szCs w:val="24"/>
              </w:rPr>
              <w:t>личной</w:t>
            </w:r>
            <w:r w:rsidRPr="004A1BCE">
              <w:rPr>
                <w:spacing w:val="33"/>
                <w:sz w:val="24"/>
                <w:szCs w:val="24"/>
              </w:rPr>
              <w:t xml:space="preserve"> </w:t>
            </w:r>
            <w:r w:rsidRPr="004A1BCE">
              <w:rPr>
                <w:sz w:val="24"/>
                <w:szCs w:val="24"/>
              </w:rPr>
              <w:t>и</w:t>
            </w:r>
            <w:r w:rsidRPr="004A1BCE">
              <w:rPr>
                <w:spacing w:val="30"/>
                <w:sz w:val="24"/>
                <w:szCs w:val="24"/>
              </w:rPr>
              <w:t xml:space="preserve"> </w:t>
            </w:r>
            <w:r w:rsidRPr="004A1BCE">
              <w:rPr>
                <w:sz w:val="24"/>
                <w:szCs w:val="24"/>
              </w:rPr>
              <w:t>командной</w:t>
            </w:r>
          </w:p>
          <w:p w14:paraId="1EB08F02" w14:textId="77777777" w:rsidR="001B6FCB" w:rsidRPr="004A1BCE" w:rsidRDefault="001B6FCB" w:rsidP="001B6FCB">
            <w:pPr>
              <w:pStyle w:val="TableParagraph"/>
              <w:spacing w:line="270" w:lineRule="atLeast"/>
              <w:ind w:left="105" w:right="240"/>
              <w:jc w:val="both"/>
              <w:rPr>
                <w:sz w:val="24"/>
                <w:szCs w:val="24"/>
              </w:rPr>
            </w:pPr>
            <w:r w:rsidRPr="004A1BCE">
              <w:rPr>
                <w:sz w:val="24"/>
                <w:szCs w:val="24"/>
              </w:rPr>
              <w:t>победе,</w:t>
            </w:r>
            <w:r w:rsidRPr="004A1BCE">
              <w:rPr>
                <w:spacing w:val="1"/>
                <w:sz w:val="24"/>
                <w:szCs w:val="24"/>
              </w:rPr>
              <w:t xml:space="preserve"> </w:t>
            </w:r>
            <w:r w:rsidRPr="004A1BCE">
              <w:rPr>
                <w:sz w:val="24"/>
                <w:szCs w:val="24"/>
              </w:rPr>
              <w:t>нравственные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волевые</w:t>
            </w:r>
            <w:r w:rsidRPr="004A1BCE">
              <w:rPr>
                <w:spacing w:val="1"/>
                <w:sz w:val="24"/>
                <w:szCs w:val="24"/>
              </w:rPr>
              <w:t xml:space="preserve"> </w:t>
            </w:r>
            <w:r w:rsidRPr="004A1BCE">
              <w:rPr>
                <w:sz w:val="24"/>
                <w:szCs w:val="24"/>
              </w:rPr>
              <w:t>качества.</w:t>
            </w:r>
          </w:p>
        </w:tc>
      </w:tr>
      <w:tr w:rsidR="001B6FCB" w:rsidRPr="004A1BCE" w14:paraId="0F11B99B" w14:textId="77777777" w:rsidTr="001B6FCB">
        <w:trPr>
          <w:trHeight w:val="3036"/>
        </w:trPr>
        <w:tc>
          <w:tcPr>
            <w:tcW w:w="2518" w:type="dxa"/>
          </w:tcPr>
          <w:p w14:paraId="017C527F" w14:textId="77777777" w:rsidR="001B6FCB" w:rsidRPr="004A1BCE" w:rsidRDefault="001B6FCB" w:rsidP="001B6FCB">
            <w:pPr>
              <w:pStyle w:val="TableParagraph"/>
              <w:spacing w:line="268" w:lineRule="exact"/>
              <w:rPr>
                <w:sz w:val="24"/>
                <w:szCs w:val="24"/>
              </w:rPr>
            </w:pPr>
            <w:r w:rsidRPr="004A1BCE">
              <w:rPr>
                <w:sz w:val="24"/>
                <w:szCs w:val="24"/>
              </w:rPr>
              <w:t>Трудовое</w:t>
            </w:r>
          </w:p>
        </w:tc>
        <w:tc>
          <w:tcPr>
            <w:tcW w:w="2554" w:type="dxa"/>
          </w:tcPr>
          <w:p w14:paraId="19757E6C" w14:textId="77777777" w:rsidR="001B6FCB" w:rsidRPr="004A1BCE" w:rsidRDefault="001B6FCB" w:rsidP="001B6FCB">
            <w:pPr>
              <w:pStyle w:val="TableParagraph"/>
              <w:spacing w:line="268" w:lineRule="exact"/>
              <w:rPr>
                <w:sz w:val="24"/>
                <w:szCs w:val="24"/>
              </w:rPr>
            </w:pPr>
            <w:r w:rsidRPr="004A1BCE">
              <w:rPr>
                <w:sz w:val="24"/>
                <w:szCs w:val="24"/>
              </w:rPr>
              <w:t>Труд</w:t>
            </w:r>
          </w:p>
        </w:tc>
        <w:tc>
          <w:tcPr>
            <w:tcW w:w="4501" w:type="dxa"/>
          </w:tcPr>
          <w:p w14:paraId="4B7FB620" w14:textId="77777777" w:rsidR="001B6FCB" w:rsidRPr="004A1BCE" w:rsidRDefault="001B6FCB" w:rsidP="001B6FCB">
            <w:pPr>
              <w:pStyle w:val="TableParagraph"/>
              <w:tabs>
                <w:tab w:val="left" w:pos="2784"/>
              </w:tabs>
              <w:ind w:left="105" w:right="239"/>
              <w:jc w:val="both"/>
              <w:rPr>
                <w:sz w:val="24"/>
                <w:szCs w:val="24"/>
              </w:rPr>
            </w:pPr>
            <w:r w:rsidRPr="004A1BCE">
              <w:rPr>
                <w:sz w:val="24"/>
                <w:szCs w:val="24"/>
              </w:rPr>
              <w:t>Поддерживающий</w:t>
            </w:r>
            <w:r w:rsidRPr="004A1BCE">
              <w:rPr>
                <w:sz w:val="24"/>
                <w:szCs w:val="24"/>
              </w:rPr>
              <w:tab/>
            </w:r>
            <w:r w:rsidRPr="004A1BCE">
              <w:rPr>
                <w:spacing w:val="-1"/>
                <w:sz w:val="24"/>
                <w:szCs w:val="24"/>
              </w:rPr>
              <w:t>элементарный</w:t>
            </w:r>
            <w:r w:rsidRPr="004A1BCE">
              <w:rPr>
                <w:spacing w:val="-58"/>
                <w:sz w:val="24"/>
                <w:szCs w:val="24"/>
              </w:rPr>
              <w:t xml:space="preserve"> </w:t>
            </w:r>
            <w:r w:rsidRPr="004A1BCE">
              <w:rPr>
                <w:sz w:val="24"/>
                <w:szCs w:val="24"/>
              </w:rPr>
              <w:t>порядок</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окружающей</w:t>
            </w:r>
            <w:r w:rsidRPr="004A1BCE">
              <w:rPr>
                <w:spacing w:val="1"/>
                <w:sz w:val="24"/>
                <w:szCs w:val="24"/>
              </w:rPr>
              <w:t xml:space="preserve"> </w:t>
            </w:r>
            <w:r w:rsidRPr="004A1BCE">
              <w:rPr>
                <w:sz w:val="24"/>
                <w:szCs w:val="24"/>
              </w:rPr>
              <w:t>обстановке.</w:t>
            </w:r>
          </w:p>
          <w:p w14:paraId="7D7AB423" w14:textId="77777777" w:rsidR="001B6FCB" w:rsidRPr="004A1BCE" w:rsidRDefault="001B6FCB" w:rsidP="001B6FCB">
            <w:pPr>
              <w:pStyle w:val="TableParagraph"/>
              <w:tabs>
                <w:tab w:val="left" w:pos="1554"/>
                <w:tab w:val="left" w:pos="2883"/>
                <w:tab w:val="left" w:pos="3612"/>
              </w:tabs>
              <w:ind w:left="105" w:right="234"/>
              <w:jc w:val="both"/>
              <w:rPr>
                <w:sz w:val="24"/>
                <w:szCs w:val="24"/>
              </w:rPr>
            </w:pPr>
            <w:r w:rsidRPr="004A1BCE">
              <w:rPr>
                <w:sz w:val="24"/>
                <w:szCs w:val="24"/>
              </w:rPr>
              <w:t>Стремящийся</w:t>
            </w:r>
            <w:r w:rsidRPr="004A1BCE">
              <w:rPr>
                <w:spacing w:val="1"/>
                <w:sz w:val="24"/>
                <w:szCs w:val="24"/>
              </w:rPr>
              <w:t xml:space="preserve"> </w:t>
            </w:r>
            <w:r w:rsidRPr="004A1BCE">
              <w:rPr>
                <w:sz w:val="24"/>
                <w:szCs w:val="24"/>
              </w:rPr>
              <w:t>помогать</w:t>
            </w:r>
            <w:r w:rsidRPr="004A1BCE">
              <w:rPr>
                <w:spacing w:val="1"/>
                <w:sz w:val="24"/>
                <w:szCs w:val="24"/>
              </w:rPr>
              <w:t xml:space="preserve"> </w:t>
            </w:r>
            <w:r w:rsidRPr="004A1BCE">
              <w:rPr>
                <w:sz w:val="24"/>
                <w:szCs w:val="24"/>
              </w:rPr>
              <w:t>старшим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доступных</w:t>
            </w:r>
            <w:r w:rsidRPr="004A1BCE">
              <w:rPr>
                <w:spacing w:val="1"/>
                <w:sz w:val="24"/>
                <w:szCs w:val="24"/>
              </w:rPr>
              <w:t xml:space="preserve"> </w:t>
            </w:r>
            <w:r w:rsidRPr="004A1BCE">
              <w:rPr>
                <w:sz w:val="24"/>
                <w:szCs w:val="24"/>
              </w:rPr>
              <w:t>трудовых</w:t>
            </w:r>
            <w:r w:rsidRPr="004A1BCE">
              <w:rPr>
                <w:spacing w:val="1"/>
                <w:sz w:val="24"/>
                <w:szCs w:val="24"/>
              </w:rPr>
              <w:t xml:space="preserve"> </w:t>
            </w:r>
            <w:r w:rsidRPr="004A1BCE">
              <w:rPr>
                <w:sz w:val="24"/>
                <w:szCs w:val="24"/>
              </w:rPr>
              <w:t>действиях.</w:t>
            </w:r>
            <w:r w:rsidRPr="004A1BCE">
              <w:rPr>
                <w:spacing w:val="1"/>
                <w:sz w:val="24"/>
                <w:szCs w:val="24"/>
              </w:rPr>
              <w:t xml:space="preserve"> </w:t>
            </w:r>
            <w:r w:rsidRPr="004A1BCE">
              <w:rPr>
                <w:sz w:val="24"/>
                <w:szCs w:val="24"/>
              </w:rPr>
              <w:t>Стремящийся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результативности,</w:t>
            </w:r>
            <w:r w:rsidRPr="004A1BCE">
              <w:rPr>
                <w:spacing w:val="-57"/>
                <w:sz w:val="24"/>
                <w:szCs w:val="24"/>
              </w:rPr>
              <w:t xml:space="preserve"> </w:t>
            </w:r>
            <w:r w:rsidRPr="004A1BCE">
              <w:rPr>
                <w:sz w:val="24"/>
                <w:szCs w:val="24"/>
              </w:rPr>
              <w:t>самостоятельности,</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самообслуживании, в быту, в игровой и</w:t>
            </w:r>
            <w:r w:rsidRPr="004A1BCE">
              <w:rPr>
                <w:spacing w:val="1"/>
                <w:sz w:val="24"/>
                <w:szCs w:val="24"/>
              </w:rPr>
              <w:t xml:space="preserve"> </w:t>
            </w:r>
            <w:r w:rsidRPr="004A1BCE">
              <w:rPr>
                <w:sz w:val="24"/>
                <w:szCs w:val="24"/>
              </w:rPr>
              <w:t>других</w:t>
            </w:r>
            <w:r w:rsidRPr="004A1BCE">
              <w:rPr>
                <w:sz w:val="24"/>
                <w:szCs w:val="24"/>
              </w:rPr>
              <w:tab/>
              <w:t>видах</w:t>
            </w:r>
            <w:r w:rsidRPr="004A1BCE">
              <w:rPr>
                <w:sz w:val="24"/>
                <w:szCs w:val="24"/>
              </w:rPr>
              <w:tab/>
            </w:r>
            <w:r w:rsidRPr="004A1BCE">
              <w:rPr>
                <w:spacing w:val="-1"/>
                <w:sz w:val="24"/>
                <w:szCs w:val="24"/>
              </w:rPr>
              <w:t>деятельности</w:t>
            </w:r>
            <w:r w:rsidRPr="004A1BCE">
              <w:rPr>
                <w:spacing w:val="-58"/>
                <w:sz w:val="24"/>
                <w:szCs w:val="24"/>
              </w:rPr>
              <w:t xml:space="preserve"> </w:t>
            </w:r>
            <w:r w:rsidRPr="004A1BCE">
              <w:rPr>
                <w:sz w:val="24"/>
                <w:szCs w:val="24"/>
              </w:rPr>
              <w:t>(конструирование,</w:t>
            </w:r>
            <w:r w:rsidRPr="004A1BCE">
              <w:rPr>
                <w:sz w:val="24"/>
                <w:szCs w:val="24"/>
              </w:rPr>
              <w:tab/>
            </w:r>
            <w:r w:rsidRPr="004A1BCE">
              <w:rPr>
                <w:sz w:val="24"/>
                <w:szCs w:val="24"/>
              </w:rPr>
              <w:tab/>
              <w:t>лепка,</w:t>
            </w:r>
          </w:p>
          <w:p w14:paraId="675DA863" w14:textId="77777777" w:rsidR="001B6FCB" w:rsidRPr="004A1BCE" w:rsidRDefault="001B6FCB" w:rsidP="001B6FCB">
            <w:pPr>
              <w:pStyle w:val="TableParagraph"/>
              <w:spacing w:line="270" w:lineRule="atLeast"/>
              <w:ind w:left="105" w:right="238"/>
              <w:jc w:val="both"/>
              <w:rPr>
                <w:sz w:val="24"/>
                <w:szCs w:val="24"/>
              </w:rPr>
            </w:pPr>
            <w:r w:rsidRPr="004A1BCE">
              <w:rPr>
                <w:sz w:val="24"/>
                <w:szCs w:val="24"/>
              </w:rPr>
              <w:t>художественный</w:t>
            </w:r>
            <w:r w:rsidRPr="004A1BCE">
              <w:rPr>
                <w:spacing w:val="1"/>
                <w:sz w:val="24"/>
                <w:szCs w:val="24"/>
              </w:rPr>
              <w:t xml:space="preserve"> </w:t>
            </w:r>
            <w:r w:rsidRPr="004A1BCE">
              <w:rPr>
                <w:sz w:val="24"/>
                <w:szCs w:val="24"/>
              </w:rPr>
              <w:t>труд,</w:t>
            </w:r>
            <w:r w:rsidRPr="004A1BCE">
              <w:rPr>
                <w:spacing w:val="60"/>
                <w:sz w:val="24"/>
                <w:szCs w:val="24"/>
              </w:rPr>
              <w:t xml:space="preserve"> </w:t>
            </w:r>
            <w:r w:rsidRPr="004A1BCE">
              <w:rPr>
                <w:sz w:val="24"/>
                <w:szCs w:val="24"/>
              </w:rPr>
              <w:t>детский дизайн</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p>
        </w:tc>
      </w:tr>
      <w:tr w:rsidR="001B6FCB" w:rsidRPr="004A1BCE" w14:paraId="5958AC8B" w14:textId="77777777" w:rsidTr="001B6FCB">
        <w:trPr>
          <w:trHeight w:val="2207"/>
        </w:trPr>
        <w:tc>
          <w:tcPr>
            <w:tcW w:w="2518" w:type="dxa"/>
          </w:tcPr>
          <w:p w14:paraId="360A2868" w14:textId="77777777" w:rsidR="001B6FCB" w:rsidRPr="004A1BCE" w:rsidRDefault="001B6FCB" w:rsidP="001B6FCB">
            <w:pPr>
              <w:pStyle w:val="TableParagraph"/>
              <w:spacing w:line="268" w:lineRule="exact"/>
              <w:rPr>
                <w:sz w:val="24"/>
                <w:szCs w:val="24"/>
              </w:rPr>
            </w:pPr>
            <w:r w:rsidRPr="004A1BCE">
              <w:rPr>
                <w:sz w:val="24"/>
                <w:szCs w:val="24"/>
              </w:rPr>
              <w:t>Эстетическое</w:t>
            </w:r>
          </w:p>
        </w:tc>
        <w:tc>
          <w:tcPr>
            <w:tcW w:w="2554" w:type="dxa"/>
          </w:tcPr>
          <w:p w14:paraId="3EBCE0FE" w14:textId="77777777" w:rsidR="001B6FCB" w:rsidRPr="004A1BCE" w:rsidRDefault="001B6FCB" w:rsidP="001B6FCB">
            <w:pPr>
              <w:pStyle w:val="TableParagraph"/>
              <w:ind w:right="1276"/>
              <w:rPr>
                <w:sz w:val="24"/>
                <w:szCs w:val="24"/>
              </w:rPr>
            </w:pPr>
            <w:r w:rsidRPr="004A1BCE">
              <w:rPr>
                <w:spacing w:val="-1"/>
                <w:sz w:val="24"/>
                <w:szCs w:val="24"/>
              </w:rPr>
              <w:t xml:space="preserve">Культура </w:t>
            </w:r>
            <w:r w:rsidRPr="004A1BCE">
              <w:rPr>
                <w:sz w:val="24"/>
                <w:szCs w:val="24"/>
              </w:rPr>
              <w:t>и</w:t>
            </w:r>
            <w:r w:rsidRPr="004A1BCE">
              <w:rPr>
                <w:spacing w:val="-57"/>
                <w:sz w:val="24"/>
                <w:szCs w:val="24"/>
              </w:rPr>
              <w:t xml:space="preserve"> </w:t>
            </w:r>
            <w:r w:rsidRPr="004A1BCE">
              <w:rPr>
                <w:sz w:val="24"/>
                <w:szCs w:val="24"/>
              </w:rPr>
              <w:t>красота</w:t>
            </w:r>
          </w:p>
        </w:tc>
        <w:tc>
          <w:tcPr>
            <w:tcW w:w="4501" w:type="dxa"/>
          </w:tcPr>
          <w:p w14:paraId="6F10477D" w14:textId="77777777" w:rsidR="001B6FCB" w:rsidRPr="004A1BCE" w:rsidRDefault="001B6FCB" w:rsidP="001B6FCB">
            <w:pPr>
              <w:pStyle w:val="TableParagraph"/>
              <w:tabs>
                <w:tab w:val="left" w:pos="2607"/>
                <w:tab w:val="left" w:pos="2882"/>
              </w:tabs>
              <w:ind w:left="105" w:right="234"/>
              <w:jc w:val="both"/>
              <w:rPr>
                <w:sz w:val="24"/>
                <w:szCs w:val="24"/>
              </w:rPr>
            </w:pPr>
            <w:r w:rsidRPr="004A1BCE">
              <w:rPr>
                <w:sz w:val="24"/>
                <w:szCs w:val="24"/>
              </w:rPr>
              <w:t>Проявляющий</w:t>
            </w:r>
            <w:r w:rsidRPr="004A1BCE">
              <w:rPr>
                <w:sz w:val="24"/>
                <w:szCs w:val="24"/>
              </w:rPr>
              <w:tab/>
            </w:r>
            <w:r w:rsidRPr="004A1BCE">
              <w:rPr>
                <w:spacing w:val="-1"/>
                <w:sz w:val="24"/>
                <w:szCs w:val="24"/>
              </w:rPr>
              <w:t>эмоциональную</w:t>
            </w:r>
            <w:r w:rsidRPr="004A1BCE">
              <w:rPr>
                <w:spacing w:val="-58"/>
                <w:sz w:val="24"/>
                <w:szCs w:val="24"/>
              </w:rPr>
              <w:t xml:space="preserve"> </w:t>
            </w:r>
            <w:r w:rsidRPr="004A1BCE">
              <w:rPr>
                <w:sz w:val="24"/>
                <w:szCs w:val="24"/>
              </w:rPr>
              <w:t>отзывчивость</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красоту</w:t>
            </w:r>
            <w:r w:rsidRPr="004A1BCE">
              <w:rPr>
                <w:spacing w:val="61"/>
                <w:sz w:val="24"/>
                <w:szCs w:val="24"/>
              </w:rPr>
              <w:t xml:space="preserve"> </w:t>
            </w:r>
            <w:r w:rsidRPr="004A1BCE">
              <w:rPr>
                <w:sz w:val="24"/>
                <w:szCs w:val="24"/>
              </w:rPr>
              <w:t>в</w:t>
            </w:r>
            <w:r w:rsidRPr="004A1BCE">
              <w:rPr>
                <w:spacing w:val="1"/>
                <w:sz w:val="24"/>
                <w:szCs w:val="24"/>
              </w:rPr>
              <w:t xml:space="preserve"> </w:t>
            </w:r>
            <w:r w:rsidRPr="004A1BCE">
              <w:rPr>
                <w:sz w:val="24"/>
                <w:szCs w:val="24"/>
              </w:rPr>
              <w:t>окружающем</w:t>
            </w:r>
            <w:r w:rsidRPr="004A1BCE">
              <w:rPr>
                <w:spacing w:val="1"/>
                <w:sz w:val="24"/>
                <w:szCs w:val="24"/>
              </w:rPr>
              <w:t xml:space="preserve"> </w:t>
            </w:r>
            <w:r w:rsidRPr="004A1BCE">
              <w:rPr>
                <w:sz w:val="24"/>
                <w:szCs w:val="24"/>
              </w:rPr>
              <w:t>мире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искусстве.</w:t>
            </w:r>
            <w:r w:rsidRPr="004A1BCE">
              <w:rPr>
                <w:spacing w:val="1"/>
                <w:sz w:val="24"/>
                <w:szCs w:val="24"/>
              </w:rPr>
              <w:t xml:space="preserve"> </w:t>
            </w:r>
            <w:r w:rsidRPr="004A1BCE">
              <w:rPr>
                <w:sz w:val="24"/>
                <w:szCs w:val="24"/>
              </w:rPr>
              <w:t>Способный к творческой деятельности</w:t>
            </w:r>
            <w:r w:rsidRPr="004A1BCE">
              <w:rPr>
                <w:spacing w:val="1"/>
                <w:sz w:val="24"/>
                <w:szCs w:val="24"/>
              </w:rPr>
              <w:t xml:space="preserve"> </w:t>
            </w:r>
            <w:r w:rsidRPr="004A1BCE">
              <w:rPr>
                <w:sz w:val="24"/>
                <w:szCs w:val="24"/>
              </w:rPr>
              <w:t>(изобразительной,</w:t>
            </w:r>
            <w:r w:rsidRPr="004A1BCE">
              <w:rPr>
                <w:sz w:val="24"/>
                <w:szCs w:val="24"/>
              </w:rPr>
              <w:tab/>
            </w:r>
            <w:r w:rsidRPr="004A1BCE">
              <w:rPr>
                <w:sz w:val="24"/>
                <w:szCs w:val="24"/>
              </w:rPr>
              <w:tab/>
              <w:t>декоративно-</w:t>
            </w:r>
          </w:p>
          <w:p w14:paraId="5E9370BB" w14:textId="77777777" w:rsidR="001B6FCB" w:rsidRPr="004A1BCE" w:rsidRDefault="001B6FCB" w:rsidP="001B6FCB">
            <w:pPr>
              <w:pStyle w:val="TableParagraph"/>
              <w:tabs>
                <w:tab w:val="left" w:pos="2832"/>
              </w:tabs>
              <w:spacing w:line="270" w:lineRule="atLeast"/>
              <w:ind w:left="105" w:right="238"/>
              <w:jc w:val="both"/>
              <w:rPr>
                <w:sz w:val="24"/>
                <w:szCs w:val="24"/>
              </w:rPr>
            </w:pPr>
            <w:r w:rsidRPr="004A1BCE">
              <w:rPr>
                <w:sz w:val="24"/>
                <w:szCs w:val="24"/>
              </w:rPr>
              <w:t>оформительской,</w:t>
            </w:r>
            <w:r w:rsidRPr="004A1BCE">
              <w:rPr>
                <w:sz w:val="24"/>
                <w:szCs w:val="24"/>
              </w:rPr>
              <w:tab/>
            </w:r>
            <w:r w:rsidRPr="004A1BCE">
              <w:rPr>
                <w:spacing w:val="-1"/>
                <w:sz w:val="24"/>
                <w:szCs w:val="24"/>
              </w:rPr>
              <w:t>музыкальной,</w:t>
            </w:r>
            <w:r w:rsidRPr="004A1BCE">
              <w:rPr>
                <w:spacing w:val="-58"/>
                <w:sz w:val="24"/>
                <w:szCs w:val="24"/>
              </w:rPr>
              <w:t xml:space="preserve"> </w:t>
            </w:r>
            <w:r w:rsidRPr="004A1BCE">
              <w:rPr>
                <w:sz w:val="24"/>
                <w:szCs w:val="24"/>
              </w:rPr>
              <w:t>словесно- речевой, театрализованной и</w:t>
            </w:r>
            <w:r w:rsidRPr="004A1BCE">
              <w:rPr>
                <w:spacing w:val="1"/>
                <w:sz w:val="24"/>
                <w:szCs w:val="24"/>
              </w:rPr>
              <w:t xml:space="preserve"> </w:t>
            </w:r>
            <w:r w:rsidRPr="004A1BCE">
              <w:rPr>
                <w:sz w:val="24"/>
                <w:szCs w:val="24"/>
              </w:rPr>
              <w:t>другое).</w:t>
            </w:r>
          </w:p>
        </w:tc>
      </w:tr>
    </w:tbl>
    <w:p w14:paraId="39E03EF1" w14:textId="77777777" w:rsidR="001B6FCB" w:rsidRPr="004A1BCE" w:rsidRDefault="001B6FCB" w:rsidP="001B6FCB">
      <w:pPr>
        <w:pStyle w:val="a3"/>
        <w:spacing w:before="10"/>
        <w:ind w:left="0"/>
        <w:jc w:val="left"/>
        <w:rPr>
          <w:b/>
        </w:rPr>
      </w:pPr>
    </w:p>
    <w:p w14:paraId="6ADB7359" w14:textId="77777777" w:rsidR="001B6FCB" w:rsidRPr="004A1BCE" w:rsidRDefault="001B6FCB" w:rsidP="007970E7">
      <w:pPr>
        <w:pStyle w:val="a5"/>
        <w:numPr>
          <w:ilvl w:val="2"/>
          <w:numId w:val="69"/>
        </w:numPr>
        <w:tabs>
          <w:tab w:val="left" w:pos="1964"/>
        </w:tabs>
        <w:spacing w:before="89"/>
        <w:ind w:left="3269" w:right="1286" w:hanging="2007"/>
        <w:jc w:val="left"/>
        <w:rPr>
          <w:b/>
          <w:sz w:val="24"/>
          <w:szCs w:val="24"/>
        </w:rPr>
      </w:pPr>
      <w:r w:rsidRPr="004A1BCE">
        <w:rPr>
          <w:b/>
          <w:sz w:val="24"/>
          <w:szCs w:val="24"/>
        </w:rPr>
        <w:t>Целевые ориентиры воспитания детей на этапе завершения</w:t>
      </w:r>
      <w:r w:rsidRPr="004A1BCE">
        <w:rPr>
          <w:b/>
          <w:spacing w:val="-67"/>
          <w:sz w:val="24"/>
          <w:szCs w:val="24"/>
        </w:rPr>
        <w:t xml:space="preserve"> </w:t>
      </w:r>
      <w:r w:rsidRPr="004A1BCE">
        <w:rPr>
          <w:b/>
          <w:sz w:val="24"/>
          <w:szCs w:val="24"/>
        </w:rPr>
        <w:t>освоения</w:t>
      </w:r>
      <w:r w:rsidRPr="004A1BCE">
        <w:rPr>
          <w:b/>
          <w:spacing w:val="-3"/>
          <w:sz w:val="24"/>
          <w:szCs w:val="24"/>
        </w:rPr>
        <w:t xml:space="preserve"> </w:t>
      </w:r>
      <w:r w:rsidRPr="004A1BCE">
        <w:rPr>
          <w:b/>
          <w:sz w:val="24"/>
          <w:szCs w:val="24"/>
        </w:rPr>
        <w:t>Программы воспитания</w:t>
      </w:r>
    </w:p>
    <w:p w14:paraId="7FE50853" w14:textId="77777777" w:rsidR="001B6FCB" w:rsidRPr="004A1BCE" w:rsidRDefault="001B6FCB" w:rsidP="001B6FCB">
      <w:pPr>
        <w:rPr>
          <w:b/>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4501"/>
      </w:tblGrid>
      <w:tr w:rsidR="004A1BCE" w:rsidRPr="004A1BCE" w14:paraId="215BDF03" w14:textId="77777777" w:rsidTr="001B6FCB">
        <w:trPr>
          <w:trHeight w:val="553"/>
        </w:trPr>
        <w:tc>
          <w:tcPr>
            <w:tcW w:w="2518" w:type="dxa"/>
          </w:tcPr>
          <w:p w14:paraId="107D670B" w14:textId="77777777" w:rsidR="001B6FCB" w:rsidRPr="004A1BCE" w:rsidRDefault="001B6FCB" w:rsidP="001B6FCB">
            <w:pPr>
              <w:pStyle w:val="TableParagraph"/>
              <w:spacing w:line="276" w:lineRule="exact"/>
              <w:ind w:left="551" w:right="573" w:hanging="89"/>
              <w:rPr>
                <w:b/>
                <w:sz w:val="24"/>
                <w:szCs w:val="24"/>
              </w:rPr>
            </w:pPr>
            <w:r w:rsidRPr="004A1BCE">
              <w:rPr>
                <w:b/>
                <w:sz w:val="24"/>
                <w:szCs w:val="24"/>
              </w:rPr>
              <w:t>Направление</w:t>
            </w:r>
            <w:r w:rsidRPr="004A1BCE">
              <w:rPr>
                <w:b/>
                <w:spacing w:val="-57"/>
                <w:sz w:val="24"/>
                <w:szCs w:val="24"/>
              </w:rPr>
              <w:t xml:space="preserve"> </w:t>
            </w:r>
            <w:r w:rsidRPr="004A1BCE">
              <w:rPr>
                <w:b/>
                <w:sz w:val="24"/>
                <w:szCs w:val="24"/>
              </w:rPr>
              <w:t>воспитания</w:t>
            </w:r>
          </w:p>
        </w:tc>
        <w:tc>
          <w:tcPr>
            <w:tcW w:w="2554" w:type="dxa"/>
          </w:tcPr>
          <w:p w14:paraId="35E6D375" w14:textId="77777777" w:rsidR="001B6FCB" w:rsidRPr="004A1BCE" w:rsidRDefault="001B6FCB" w:rsidP="001B6FCB">
            <w:pPr>
              <w:pStyle w:val="TableParagraph"/>
              <w:spacing w:line="275" w:lineRule="exact"/>
              <w:ind w:left="679"/>
              <w:rPr>
                <w:b/>
                <w:sz w:val="24"/>
                <w:szCs w:val="24"/>
              </w:rPr>
            </w:pPr>
            <w:r w:rsidRPr="004A1BCE">
              <w:rPr>
                <w:b/>
                <w:sz w:val="24"/>
                <w:szCs w:val="24"/>
              </w:rPr>
              <w:t>Ценности</w:t>
            </w:r>
          </w:p>
        </w:tc>
        <w:tc>
          <w:tcPr>
            <w:tcW w:w="4501" w:type="dxa"/>
          </w:tcPr>
          <w:p w14:paraId="734B0DC3" w14:textId="77777777" w:rsidR="001B6FCB" w:rsidRPr="004A1BCE" w:rsidRDefault="001B6FCB" w:rsidP="001B6FCB">
            <w:pPr>
              <w:pStyle w:val="TableParagraph"/>
              <w:spacing w:line="275" w:lineRule="exact"/>
              <w:ind w:left="91" w:right="222"/>
              <w:jc w:val="center"/>
              <w:rPr>
                <w:b/>
                <w:sz w:val="24"/>
                <w:szCs w:val="24"/>
              </w:rPr>
            </w:pPr>
            <w:r w:rsidRPr="004A1BCE">
              <w:rPr>
                <w:b/>
                <w:sz w:val="24"/>
                <w:szCs w:val="24"/>
              </w:rPr>
              <w:t>Показатели</w:t>
            </w:r>
          </w:p>
        </w:tc>
      </w:tr>
      <w:tr w:rsidR="001B6FCB" w:rsidRPr="004A1BCE" w14:paraId="44DF9279" w14:textId="77777777" w:rsidTr="001B6FCB">
        <w:trPr>
          <w:trHeight w:val="1380"/>
        </w:trPr>
        <w:tc>
          <w:tcPr>
            <w:tcW w:w="2518" w:type="dxa"/>
          </w:tcPr>
          <w:p w14:paraId="5C874297" w14:textId="77777777" w:rsidR="001B6FCB" w:rsidRPr="004A1BCE" w:rsidRDefault="001B6FCB" w:rsidP="001B6FCB">
            <w:pPr>
              <w:pStyle w:val="TableParagraph"/>
              <w:spacing w:line="268" w:lineRule="exact"/>
              <w:rPr>
                <w:sz w:val="24"/>
                <w:szCs w:val="24"/>
              </w:rPr>
            </w:pPr>
            <w:r w:rsidRPr="004A1BCE">
              <w:rPr>
                <w:sz w:val="24"/>
                <w:szCs w:val="24"/>
              </w:rPr>
              <w:t>Патриотическое</w:t>
            </w:r>
          </w:p>
        </w:tc>
        <w:tc>
          <w:tcPr>
            <w:tcW w:w="2554" w:type="dxa"/>
          </w:tcPr>
          <w:p w14:paraId="4C128627" w14:textId="77777777" w:rsidR="001B6FCB" w:rsidRPr="004A1BCE" w:rsidRDefault="001B6FCB" w:rsidP="001B6FCB">
            <w:pPr>
              <w:pStyle w:val="TableParagraph"/>
              <w:spacing w:line="268" w:lineRule="exact"/>
              <w:rPr>
                <w:sz w:val="24"/>
                <w:szCs w:val="24"/>
              </w:rPr>
            </w:pPr>
            <w:r w:rsidRPr="004A1BCE">
              <w:rPr>
                <w:sz w:val="24"/>
                <w:szCs w:val="24"/>
              </w:rPr>
              <w:t>Родина,</w:t>
            </w:r>
            <w:r w:rsidRPr="004A1BCE">
              <w:rPr>
                <w:spacing w:val="-3"/>
                <w:sz w:val="24"/>
                <w:szCs w:val="24"/>
              </w:rPr>
              <w:t xml:space="preserve"> </w:t>
            </w:r>
            <w:r w:rsidRPr="004A1BCE">
              <w:rPr>
                <w:sz w:val="24"/>
                <w:szCs w:val="24"/>
              </w:rPr>
              <w:t>природа</w:t>
            </w:r>
          </w:p>
        </w:tc>
        <w:tc>
          <w:tcPr>
            <w:tcW w:w="4501" w:type="dxa"/>
          </w:tcPr>
          <w:p w14:paraId="7DB16433" w14:textId="77777777" w:rsidR="001B6FCB" w:rsidRPr="004A1BCE" w:rsidRDefault="001B6FCB" w:rsidP="001B6FCB">
            <w:pPr>
              <w:pStyle w:val="TableParagraph"/>
              <w:ind w:left="105" w:right="95"/>
              <w:jc w:val="both"/>
              <w:rPr>
                <w:sz w:val="24"/>
                <w:szCs w:val="24"/>
              </w:rPr>
            </w:pPr>
            <w:r w:rsidRPr="004A1BCE">
              <w:rPr>
                <w:sz w:val="24"/>
                <w:szCs w:val="24"/>
              </w:rPr>
              <w:t>Любящий</w:t>
            </w:r>
            <w:r w:rsidRPr="004A1BCE">
              <w:rPr>
                <w:spacing w:val="1"/>
                <w:sz w:val="24"/>
                <w:szCs w:val="24"/>
              </w:rPr>
              <w:t xml:space="preserve"> </w:t>
            </w:r>
            <w:r w:rsidRPr="004A1BCE">
              <w:rPr>
                <w:sz w:val="24"/>
                <w:szCs w:val="24"/>
              </w:rPr>
              <w:t>свою</w:t>
            </w:r>
            <w:r w:rsidRPr="004A1BCE">
              <w:rPr>
                <w:spacing w:val="1"/>
                <w:sz w:val="24"/>
                <w:szCs w:val="24"/>
              </w:rPr>
              <w:t xml:space="preserve"> </w:t>
            </w:r>
            <w:r w:rsidRPr="004A1BCE">
              <w:rPr>
                <w:sz w:val="24"/>
                <w:szCs w:val="24"/>
              </w:rPr>
              <w:t>малую</w:t>
            </w:r>
            <w:r w:rsidRPr="004A1BCE">
              <w:rPr>
                <w:spacing w:val="1"/>
                <w:sz w:val="24"/>
                <w:szCs w:val="24"/>
              </w:rPr>
              <w:t xml:space="preserve"> </w:t>
            </w:r>
            <w:r w:rsidRPr="004A1BCE">
              <w:rPr>
                <w:sz w:val="24"/>
                <w:szCs w:val="24"/>
              </w:rPr>
              <w:t>родину</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имеющий представление о своей стране -</w:t>
            </w:r>
            <w:r w:rsidRPr="004A1BCE">
              <w:rPr>
                <w:spacing w:val="-57"/>
                <w:sz w:val="24"/>
                <w:szCs w:val="24"/>
              </w:rPr>
              <w:t xml:space="preserve"> </w:t>
            </w:r>
            <w:r w:rsidRPr="004A1BCE">
              <w:rPr>
                <w:sz w:val="24"/>
                <w:szCs w:val="24"/>
              </w:rPr>
              <w:t>России,</w:t>
            </w:r>
            <w:r w:rsidRPr="004A1BCE">
              <w:rPr>
                <w:spacing w:val="48"/>
                <w:sz w:val="24"/>
                <w:szCs w:val="24"/>
              </w:rPr>
              <w:t xml:space="preserve"> </w:t>
            </w:r>
            <w:r w:rsidRPr="004A1BCE">
              <w:rPr>
                <w:sz w:val="24"/>
                <w:szCs w:val="24"/>
              </w:rPr>
              <w:t>испытывающий</w:t>
            </w:r>
            <w:r w:rsidRPr="004A1BCE">
              <w:rPr>
                <w:spacing w:val="49"/>
                <w:sz w:val="24"/>
                <w:szCs w:val="24"/>
              </w:rPr>
              <w:t xml:space="preserve"> </w:t>
            </w:r>
            <w:r w:rsidRPr="004A1BCE">
              <w:rPr>
                <w:sz w:val="24"/>
                <w:szCs w:val="24"/>
              </w:rPr>
              <w:t>чувство</w:t>
            </w:r>
          </w:p>
          <w:p w14:paraId="195DF729" w14:textId="77777777" w:rsidR="001B6FCB" w:rsidRPr="004A1BCE" w:rsidRDefault="001B6FCB" w:rsidP="001B6FCB">
            <w:pPr>
              <w:pStyle w:val="TableParagraph"/>
              <w:spacing w:line="270" w:lineRule="atLeast"/>
              <w:ind w:left="105" w:right="105"/>
              <w:jc w:val="both"/>
              <w:rPr>
                <w:sz w:val="24"/>
                <w:szCs w:val="24"/>
              </w:rPr>
            </w:pPr>
            <w:r w:rsidRPr="004A1BCE">
              <w:rPr>
                <w:sz w:val="24"/>
                <w:szCs w:val="24"/>
              </w:rPr>
              <w:t>привязанности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родному</w:t>
            </w:r>
            <w:r w:rsidRPr="004A1BCE">
              <w:rPr>
                <w:spacing w:val="1"/>
                <w:sz w:val="24"/>
                <w:szCs w:val="24"/>
              </w:rPr>
              <w:t xml:space="preserve"> </w:t>
            </w:r>
            <w:r w:rsidRPr="004A1BCE">
              <w:rPr>
                <w:sz w:val="24"/>
                <w:szCs w:val="24"/>
              </w:rPr>
              <w:t>дому,</w:t>
            </w:r>
            <w:r w:rsidRPr="004A1BCE">
              <w:rPr>
                <w:spacing w:val="1"/>
                <w:sz w:val="24"/>
                <w:szCs w:val="24"/>
              </w:rPr>
              <w:t xml:space="preserve"> </w:t>
            </w:r>
            <w:r w:rsidRPr="004A1BCE">
              <w:rPr>
                <w:sz w:val="24"/>
                <w:szCs w:val="24"/>
              </w:rPr>
              <w:t>семье,</w:t>
            </w:r>
            <w:r w:rsidRPr="004A1BCE">
              <w:rPr>
                <w:spacing w:val="1"/>
                <w:sz w:val="24"/>
                <w:szCs w:val="24"/>
              </w:rPr>
              <w:t xml:space="preserve"> </w:t>
            </w:r>
            <w:r w:rsidRPr="004A1BCE">
              <w:rPr>
                <w:sz w:val="24"/>
                <w:szCs w:val="24"/>
              </w:rPr>
              <w:t>близким</w:t>
            </w:r>
            <w:r w:rsidRPr="004A1BCE">
              <w:rPr>
                <w:spacing w:val="-2"/>
                <w:sz w:val="24"/>
                <w:szCs w:val="24"/>
              </w:rPr>
              <w:t xml:space="preserve"> </w:t>
            </w:r>
            <w:r w:rsidRPr="004A1BCE">
              <w:rPr>
                <w:sz w:val="24"/>
                <w:szCs w:val="24"/>
              </w:rPr>
              <w:t>людям.</w:t>
            </w:r>
          </w:p>
        </w:tc>
      </w:tr>
      <w:tr w:rsidR="001B6FCB" w:rsidRPr="004A1BCE" w14:paraId="0CC79AAD" w14:textId="77777777" w:rsidTr="001B6FCB">
        <w:trPr>
          <w:trHeight w:val="3588"/>
        </w:trPr>
        <w:tc>
          <w:tcPr>
            <w:tcW w:w="2518" w:type="dxa"/>
          </w:tcPr>
          <w:p w14:paraId="5002F6BC" w14:textId="77777777" w:rsidR="001B6FCB" w:rsidRPr="004A1BCE" w:rsidRDefault="001B6FCB" w:rsidP="001B6FCB">
            <w:pPr>
              <w:pStyle w:val="TableParagraph"/>
              <w:ind w:right="1010"/>
              <w:rPr>
                <w:sz w:val="24"/>
                <w:szCs w:val="24"/>
              </w:rPr>
            </w:pPr>
            <w:r w:rsidRPr="004A1BCE">
              <w:rPr>
                <w:sz w:val="24"/>
                <w:szCs w:val="24"/>
              </w:rPr>
              <w:t>Духовно­</w:t>
            </w:r>
            <w:r w:rsidRPr="004A1BCE">
              <w:rPr>
                <w:spacing w:val="1"/>
                <w:sz w:val="24"/>
                <w:szCs w:val="24"/>
              </w:rPr>
              <w:t xml:space="preserve"> </w:t>
            </w:r>
            <w:r w:rsidRPr="004A1BCE">
              <w:rPr>
                <w:spacing w:val="-1"/>
                <w:sz w:val="24"/>
                <w:szCs w:val="24"/>
              </w:rPr>
              <w:t>нравственное</w:t>
            </w:r>
          </w:p>
        </w:tc>
        <w:tc>
          <w:tcPr>
            <w:tcW w:w="2554" w:type="dxa"/>
          </w:tcPr>
          <w:p w14:paraId="1CC06EC7" w14:textId="77777777" w:rsidR="001B6FCB" w:rsidRPr="004A1BCE" w:rsidRDefault="001B6FCB" w:rsidP="001B6FCB">
            <w:pPr>
              <w:pStyle w:val="TableParagraph"/>
              <w:ind w:right="350"/>
              <w:rPr>
                <w:sz w:val="24"/>
                <w:szCs w:val="24"/>
              </w:rPr>
            </w:pPr>
            <w:r w:rsidRPr="004A1BCE">
              <w:rPr>
                <w:sz w:val="24"/>
                <w:szCs w:val="24"/>
              </w:rPr>
              <w:t>Жизнь, милосердие,</w:t>
            </w:r>
            <w:r w:rsidRPr="004A1BCE">
              <w:rPr>
                <w:spacing w:val="-58"/>
                <w:sz w:val="24"/>
                <w:szCs w:val="24"/>
              </w:rPr>
              <w:t xml:space="preserve"> </w:t>
            </w:r>
            <w:r w:rsidRPr="004A1BCE">
              <w:rPr>
                <w:sz w:val="24"/>
                <w:szCs w:val="24"/>
              </w:rPr>
              <w:t>добро</w:t>
            </w:r>
          </w:p>
        </w:tc>
        <w:tc>
          <w:tcPr>
            <w:tcW w:w="4501" w:type="dxa"/>
          </w:tcPr>
          <w:p w14:paraId="1D669206" w14:textId="77777777" w:rsidR="001B6FCB" w:rsidRPr="004A1BCE" w:rsidRDefault="001B6FCB" w:rsidP="001B6FCB">
            <w:pPr>
              <w:pStyle w:val="TableParagraph"/>
              <w:ind w:left="105" w:right="99"/>
              <w:jc w:val="both"/>
              <w:rPr>
                <w:sz w:val="24"/>
                <w:szCs w:val="24"/>
              </w:rPr>
            </w:pPr>
            <w:r w:rsidRPr="004A1BCE">
              <w:rPr>
                <w:sz w:val="24"/>
                <w:szCs w:val="24"/>
              </w:rPr>
              <w:t>Различающий</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проявления</w:t>
            </w:r>
            <w:r w:rsidRPr="004A1BCE">
              <w:rPr>
                <w:spacing w:val="1"/>
                <w:sz w:val="24"/>
                <w:szCs w:val="24"/>
              </w:rPr>
              <w:t xml:space="preserve"> </w:t>
            </w:r>
            <w:r w:rsidRPr="004A1BCE">
              <w:rPr>
                <w:sz w:val="24"/>
                <w:szCs w:val="24"/>
              </w:rPr>
              <w:t>добра и зла, принимающий и уважающий</w:t>
            </w:r>
            <w:r w:rsidRPr="004A1BCE">
              <w:rPr>
                <w:spacing w:val="-57"/>
                <w:sz w:val="24"/>
                <w:szCs w:val="24"/>
              </w:rPr>
              <w:t xml:space="preserve"> </w:t>
            </w:r>
            <w:r w:rsidRPr="004A1BCE">
              <w:rPr>
                <w:sz w:val="24"/>
                <w:szCs w:val="24"/>
              </w:rPr>
              <w:t>традиционные ценности, ценности семьи</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общества,</w:t>
            </w:r>
            <w:r w:rsidRPr="004A1BCE">
              <w:rPr>
                <w:spacing w:val="1"/>
                <w:sz w:val="24"/>
                <w:szCs w:val="24"/>
              </w:rPr>
              <w:t xml:space="preserve"> </w:t>
            </w:r>
            <w:r w:rsidRPr="004A1BCE">
              <w:rPr>
                <w:sz w:val="24"/>
                <w:szCs w:val="24"/>
              </w:rPr>
              <w:t>правдивый,</w:t>
            </w:r>
            <w:r w:rsidRPr="004A1BCE">
              <w:rPr>
                <w:spacing w:val="1"/>
                <w:sz w:val="24"/>
                <w:szCs w:val="24"/>
              </w:rPr>
              <w:t xml:space="preserve"> </w:t>
            </w:r>
            <w:r w:rsidRPr="004A1BCE">
              <w:rPr>
                <w:sz w:val="24"/>
                <w:szCs w:val="24"/>
              </w:rPr>
              <w:t>искренний,</w:t>
            </w:r>
            <w:r w:rsidRPr="004A1BCE">
              <w:rPr>
                <w:spacing w:val="1"/>
                <w:sz w:val="24"/>
                <w:szCs w:val="24"/>
              </w:rPr>
              <w:t xml:space="preserve"> </w:t>
            </w:r>
            <w:r w:rsidRPr="004A1BCE">
              <w:rPr>
                <w:sz w:val="24"/>
                <w:szCs w:val="24"/>
              </w:rPr>
              <w:t>способный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сочувствию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заботе,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нравственному</w:t>
            </w:r>
            <w:r w:rsidRPr="004A1BCE">
              <w:rPr>
                <w:spacing w:val="-6"/>
                <w:sz w:val="24"/>
                <w:szCs w:val="24"/>
              </w:rPr>
              <w:t xml:space="preserve"> </w:t>
            </w:r>
            <w:r w:rsidRPr="004A1BCE">
              <w:rPr>
                <w:sz w:val="24"/>
                <w:szCs w:val="24"/>
              </w:rPr>
              <w:t>поступку.</w:t>
            </w:r>
          </w:p>
          <w:p w14:paraId="02FCBFD5" w14:textId="77777777" w:rsidR="001B6FCB" w:rsidRPr="004A1BCE" w:rsidRDefault="001B6FCB" w:rsidP="001B6FCB">
            <w:pPr>
              <w:pStyle w:val="TableParagraph"/>
              <w:ind w:left="105" w:right="95"/>
              <w:jc w:val="both"/>
              <w:rPr>
                <w:sz w:val="24"/>
                <w:szCs w:val="24"/>
              </w:rPr>
            </w:pPr>
            <w:r w:rsidRPr="004A1BCE">
              <w:rPr>
                <w:sz w:val="24"/>
                <w:szCs w:val="24"/>
              </w:rPr>
              <w:t>Способный</w:t>
            </w:r>
            <w:r w:rsidRPr="004A1BCE">
              <w:rPr>
                <w:spacing w:val="44"/>
                <w:sz w:val="24"/>
                <w:szCs w:val="24"/>
              </w:rPr>
              <w:t xml:space="preserve"> </w:t>
            </w:r>
            <w:r w:rsidRPr="004A1BCE">
              <w:rPr>
                <w:sz w:val="24"/>
                <w:szCs w:val="24"/>
              </w:rPr>
              <w:t>не</w:t>
            </w:r>
            <w:r w:rsidRPr="004A1BCE">
              <w:rPr>
                <w:spacing w:val="46"/>
                <w:sz w:val="24"/>
                <w:szCs w:val="24"/>
              </w:rPr>
              <w:t xml:space="preserve"> </w:t>
            </w:r>
            <w:r w:rsidRPr="004A1BCE">
              <w:rPr>
                <w:sz w:val="24"/>
                <w:szCs w:val="24"/>
              </w:rPr>
              <w:t>оставаться</w:t>
            </w:r>
            <w:r w:rsidRPr="004A1BCE">
              <w:rPr>
                <w:spacing w:val="46"/>
                <w:sz w:val="24"/>
                <w:szCs w:val="24"/>
              </w:rPr>
              <w:t xml:space="preserve"> </w:t>
            </w:r>
            <w:r w:rsidRPr="004A1BCE">
              <w:rPr>
                <w:sz w:val="24"/>
                <w:szCs w:val="24"/>
              </w:rPr>
              <w:t>равнодушным</w:t>
            </w:r>
            <w:r w:rsidRPr="004A1BCE">
              <w:rPr>
                <w:spacing w:val="-57"/>
                <w:sz w:val="24"/>
                <w:szCs w:val="24"/>
              </w:rPr>
              <w:t xml:space="preserve"> </w:t>
            </w:r>
            <w:r w:rsidRPr="004A1BCE">
              <w:rPr>
                <w:sz w:val="24"/>
                <w:szCs w:val="24"/>
              </w:rPr>
              <w:t>к</w:t>
            </w:r>
            <w:r w:rsidRPr="004A1BCE">
              <w:rPr>
                <w:spacing w:val="1"/>
                <w:sz w:val="24"/>
                <w:szCs w:val="24"/>
              </w:rPr>
              <w:t xml:space="preserve"> </w:t>
            </w:r>
            <w:r w:rsidRPr="004A1BCE">
              <w:rPr>
                <w:sz w:val="24"/>
                <w:szCs w:val="24"/>
              </w:rPr>
              <w:t>чужому</w:t>
            </w:r>
            <w:r w:rsidRPr="004A1BCE">
              <w:rPr>
                <w:spacing w:val="1"/>
                <w:sz w:val="24"/>
                <w:szCs w:val="24"/>
              </w:rPr>
              <w:t xml:space="preserve"> </w:t>
            </w:r>
            <w:r w:rsidRPr="004A1BCE">
              <w:rPr>
                <w:sz w:val="24"/>
                <w:szCs w:val="24"/>
              </w:rPr>
              <w:t>горю,</w:t>
            </w:r>
            <w:r w:rsidRPr="004A1BCE">
              <w:rPr>
                <w:spacing w:val="1"/>
                <w:sz w:val="24"/>
                <w:szCs w:val="24"/>
              </w:rPr>
              <w:t xml:space="preserve"> </w:t>
            </w:r>
            <w:r w:rsidRPr="004A1BCE">
              <w:rPr>
                <w:sz w:val="24"/>
                <w:szCs w:val="24"/>
              </w:rPr>
              <w:t>проявлять</w:t>
            </w:r>
            <w:r w:rsidRPr="004A1BCE">
              <w:rPr>
                <w:spacing w:val="1"/>
                <w:sz w:val="24"/>
                <w:szCs w:val="24"/>
              </w:rPr>
              <w:t xml:space="preserve"> </w:t>
            </w:r>
            <w:r w:rsidRPr="004A1BCE">
              <w:rPr>
                <w:sz w:val="24"/>
                <w:szCs w:val="24"/>
              </w:rPr>
              <w:t>заботу;</w:t>
            </w:r>
            <w:r w:rsidRPr="004A1BCE">
              <w:rPr>
                <w:spacing w:val="1"/>
                <w:sz w:val="24"/>
                <w:szCs w:val="24"/>
              </w:rPr>
              <w:t xml:space="preserve"> </w:t>
            </w:r>
            <w:r w:rsidRPr="004A1BCE">
              <w:rPr>
                <w:sz w:val="24"/>
                <w:szCs w:val="24"/>
              </w:rPr>
              <w:t>Самостоятельно различающий основные</w:t>
            </w:r>
            <w:r w:rsidRPr="004A1BCE">
              <w:rPr>
                <w:spacing w:val="1"/>
                <w:sz w:val="24"/>
                <w:szCs w:val="24"/>
              </w:rPr>
              <w:t xml:space="preserve"> </w:t>
            </w:r>
            <w:r w:rsidRPr="004A1BCE">
              <w:rPr>
                <w:sz w:val="24"/>
                <w:szCs w:val="24"/>
              </w:rPr>
              <w:t>отрицательные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положительные</w:t>
            </w:r>
            <w:r w:rsidRPr="004A1BCE">
              <w:rPr>
                <w:spacing w:val="-57"/>
                <w:sz w:val="24"/>
                <w:szCs w:val="24"/>
              </w:rPr>
              <w:t xml:space="preserve"> </w:t>
            </w:r>
            <w:r w:rsidRPr="004A1BCE">
              <w:rPr>
                <w:sz w:val="24"/>
                <w:szCs w:val="24"/>
              </w:rPr>
              <w:t>человеческие качества,</w:t>
            </w:r>
            <w:r w:rsidRPr="004A1BCE">
              <w:rPr>
                <w:spacing w:val="60"/>
                <w:sz w:val="24"/>
                <w:szCs w:val="24"/>
              </w:rPr>
              <w:t xml:space="preserve"> </w:t>
            </w:r>
            <w:r w:rsidRPr="004A1BCE">
              <w:rPr>
                <w:sz w:val="24"/>
                <w:szCs w:val="24"/>
              </w:rPr>
              <w:t>иногда прибегая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помощи взрослого</w:t>
            </w:r>
          </w:p>
          <w:p w14:paraId="35580514" w14:textId="77777777" w:rsidR="001B6FCB" w:rsidRPr="004A1BCE" w:rsidRDefault="001B6FCB" w:rsidP="001B6FCB">
            <w:pPr>
              <w:pStyle w:val="TableParagraph"/>
              <w:spacing w:line="264" w:lineRule="exact"/>
              <w:ind w:left="105"/>
              <w:jc w:val="both"/>
              <w:rPr>
                <w:sz w:val="24"/>
                <w:szCs w:val="24"/>
              </w:rPr>
            </w:pPr>
            <w:r w:rsidRPr="004A1BCE">
              <w:rPr>
                <w:sz w:val="24"/>
                <w:szCs w:val="24"/>
              </w:rPr>
              <w:t>в</w:t>
            </w:r>
            <w:r w:rsidRPr="004A1BCE">
              <w:rPr>
                <w:spacing w:val="-5"/>
                <w:sz w:val="24"/>
                <w:szCs w:val="24"/>
              </w:rPr>
              <w:t xml:space="preserve"> </w:t>
            </w:r>
            <w:r w:rsidRPr="004A1BCE">
              <w:rPr>
                <w:sz w:val="24"/>
                <w:szCs w:val="24"/>
              </w:rPr>
              <w:t>ситуациях</w:t>
            </w:r>
            <w:r w:rsidRPr="004A1BCE">
              <w:rPr>
                <w:spacing w:val="-1"/>
                <w:sz w:val="24"/>
                <w:szCs w:val="24"/>
              </w:rPr>
              <w:t xml:space="preserve"> </w:t>
            </w:r>
            <w:r w:rsidRPr="004A1BCE">
              <w:rPr>
                <w:sz w:val="24"/>
                <w:szCs w:val="24"/>
              </w:rPr>
              <w:t>морального</w:t>
            </w:r>
            <w:r w:rsidRPr="004A1BCE">
              <w:rPr>
                <w:spacing w:val="-3"/>
                <w:sz w:val="24"/>
                <w:szCs w:val="24"/>
              </w:rPr>
              <w:t xml:space="preserve"> </w:t>
            </w:r>
            <w:r w:rsidRPr="004A1BCE">
              <w:rPr>
                <w:sz w:val="24"/>
                <w:szCs w:val="24"/>
              </w:rPr>
              <w:t>выбора.</w:t>
            </w:r>
          </w:p>
        </w:tc>
      </w:tr>
      <w:tr w:rsidR="001B6FCB" w:rsidRPr="004A1BCE" w14:paraId="3FC59B3C" w14:textId="77777777" w:rsidTr="001B6FCB">
        <w:trPr>
          <w:trHeight w:val="2759"/>
        </w:trPr>
        <w:tc>
          <w:tcPr>
            <w:tcW w:w="2518" w:type="dxa"/>
          </w:tcPr>
          <w:p w14:paraId="6085911F" w14:textId="77777777" w:rsidR="001B6FCB" w:rsidRPr="004A1BCE" w:rsidRDefault="001B6FCB" w:rsidP="001B6FCB">
            <w:pPr>
              <w:pStyle w:val="TableParagraph"/>
              <w:spacing w:line="268" w:lineRule="exact"/>
              <w:rPr>
                <w:sz w:val="24"/>
                <w:szCs w:val="24"/>
              </w:rPr>
            </w:pPr>
            <w:r w:rsidRPr="004A1BCE">
              <w:rPr>
                <w:sz w:val="24"/>
                <w:szCs w:val="24"/>
              </w:rPr>
              <w:t>Социальное</w:t>
            </w:r>
          </w:p>
        </w:tc>
        <w:tc>
          <w:tcPr>
            <w:tcW w:w="2554" w:type="dxa"/>
          </w:tcPr>
          <w:p w14:paraId="7F1D4DE4" w14:textId="77777777" w:rsidR="001B6FCB" w:rsidRPr="004A1BCE" w:rsidRDefault="001B6FCB" w:rsidP="001B6FCB">
            <w:pPr>
              <w:pStyle w:val="TableParagraph"/>
              <w:ind w:right="808"/>
              <w:rPr>
                <w:sz w:val="24"/>
                <w:szCs w:val="24"/>
              </w:rPr>
            </w:pPr>
            <w:r w:rsidRPr="004A1BCE">
              <w:rPr>
                <w:sz w:val="24"/>
                <w:szCs w:val="24"/>
              </w:rPr>
              <w:t>Человек, семья,</w:t>
            </w:r>
            <w:r w:rsidRPr="004A1BCE">
              <w:rPr>
                <w:spacing w:val="-57"/>
                <w:sz w:val="24"/>
                <w:szCs w:val="24"/>
              </w:rPr>
              <w:t xml:space="preserve"> </w:t>
            </w:r>
            <w:r w:rsidRPr="004A1BCE">
              <w:rPr>
                <w:sz w:val="24"/>
                <w:szCs w:val="24"/>
              </w:rPr>
              <w:t>дружба,</w:t>
            </w:r>
            <w:r w:rsidRPr="004A1BCE">
              <w:rPr>
                <w:spacing w:val="1"/>
                <w:sz w:val="24"/>
                <w:szCs w:val="24"/>
              </w:rPr>
              <w:t xml:space="preserve"> </w:t>
            </w:r>
            <w:r w:rsidRPr="004A1BCE">
              <w:rPr>
                <w:spacing w:val="-1"/>
                <w:sz w:val="24"/>
                <w:szCs w:val="24"/>
              </w:rPr>
              <w:t>сотрудничество</w:t>
            </w:r>
          </w:p>
        </w:tc>
        <w:tc>
          <w:tcPr>
            <w:tcW w:w="4501" w:type="dxa"/>
          </w:tcPr>
          <w:p w14:paraId="224218CB" w14:textId="77777777" w:rsidR="001B6FCB" w:rsidRPr="004A1BCE" w:rsidRDefault="001B6FCB" w:rsidP="001B6FCB">
            <w:pPr>
              <w:pStyle w:val="TableParagraph"/>
              <w:ind w:left="105" w:right="101"/>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ответственность</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свои</w:t>
            </w:r>
            <w:r w:rsidRPr="004A1BCE">
              <w:rPr>
                <w:spacing w:val="1"/>
                <w:sz w:val="24"/>
                <w:szCs w:val="24"/>
              </w:rPr>
              <w:t xml:space="preserve"> </w:t>
            </w:r>
            <w:r w:rsidRPr="004A1BCE">
              <w:rPr>
                <w:sz w:val="24"/>
                <w:szCs w:val="24"/>
              </w:rPr>
              <w:t>действия и поведение; принимающий и</w:t>
            </w:r>
            <w:r w:rsidRPr="004A1BCE">
              <w:rPr>
                <w:spacing w:val="1"/>
                <w:sz w:val="24"/>
                <w:szCs w:val="24"/>
              </w:rPr>
              <w:t xml:space="preserve"> </w:t>
            </w:r>
            <w:r w:rsidRPr="004A1BCE">
              <w:rPr>
                <w:sz w:val="24"/>
                <w:szCs w:val="24"/>
              </w:rPr>
              <w:t>уважающий</w:t>
            </w:r>
            <w:r w:rsidRPr="004A1BCE">
              <w:rPr>
                <w:spacing w:val="-1"/>
                <w:sz w:val="24"/>
                <w:szCs w:val="24"/>
              </w:rPr>
              <w:t xml:space="preserve"> </w:t>
            </w:r>
            <w:r w:rsidRPr="004A1BCE">
              <w:rPr>
                <w:sz w:val="24"/>
                <w:szCs w:val="24"/>
              </w:rPr>
              <w:t>различия</w:t>
            </w:r>
            <w:r w:rsidRPr="004A1BCE">
              <w:rPr>
                <w:spacing w:val="-1"/>
                <w:sz w:val="24"/>
                <w:szCs w:val="24"/>
              </w:rPr>
              <w:t xml:space="preserve"> </w:t>
            </w:r>
            <w:r w:rsidRPr="004A1BCE">
              <w:rPr>
                <w:sz w:val="24"/>
                <w:szCs w:val="24"/>
              </w:rPr>
              <w:t>между</w:t>
            </w:r>
            <w:r w:rsidRPr="004A1BCE">
              <w:rPr>
                <w:spacing w:val="-5"/>
                <w:sz w:val="24"/>
                <w:szCs w:val="24"/>
              </w:rPr>
              <w:t xml:space="preserve"> </w:t>
            </w:r>
            <w:r w:rsidRPr="004A1BCE">
              <w:rPr>
                <w:sz w:val="24"/>
                <w:szCs w:val="24"/>
              </w:rPr>
              <w:t>людьми.</w:t>
            </w:r>
          </w:p>
          <w:p w14:paraId="5CBDEC0D" w14:textId="77777777" w:rsidR="001B6FCB" w:rsidRPr="004A1BCE" w:rsidRDefault="001B6FCB" w:rsidP="001B6FCB">
            <w:pPr>
              <w:pStyle w:val="TableParagraph"/>
              <w:tabs>
                <w:tab w:val="left" w:pos="3265"/>
              </w:tabs>
              <w:ind w:left="105" w:right="98"/>
              <w:jc w:val="both"/>
              <w:rPr>
                <w:sz w:val="24"/>
                <w:szCs w:val="24"/>
              </w:rPr>
            </w:pPr>
            <w:r w:rsidRPr="004A1BCE">
              <w:rPr>
                <w:sz w:val="24"/>
                <w:szCs w:val="24"/>
              </w:rPr>
              <w:t>Владеющий основами речевой культуры.</w:t>
            </w:r>
            <w:r w:rsidRPr="004A1BCE">
              <w:rPr>
                <w:spacing w:val="-57"/>
                <w:sz w:val="24"/>
                <w:szCs w:val="24"/>
              </w:rPr>
              <w:t xml:space="preserve"> </w:t>
            </w:r>
            <w:r w:rsidRPr="004A1BCE">
              <w:rPr>
                <w:sz w:val="24"/>
                <w:szCs w:val="24"/>
              </w:rPr>
              <w:t>Дружелюбный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доброжелательный,</w:t>
            </w:r>
            <w:r w:rsidRPr="004A1BCE">
              <w:rPr>
                <w:spacing w:val="-57"/>
                <w:sz w:val="24"/>
                <w:szCs w:val="24"/>
              </w:rPr>
              <w:t xml:space="preserve"> </w:t>
            </w:r>
            <w:r w:rsidRPr="004A1BCE">
              <w:rPr>
                <w:sz w:val="24"/>
                <w:szCs w:val="24"/>
              </w:rPr>
              <w:t>умеющий</w:t>
            </w:r>
            <w:r w:rsidRPr="004A1BCE">
              <w:rPr>
                <w:spacing w:val="1"/>
                <w:sz w:val="24"/>
                <w:szCs w:val="24"/>
              </w:rPr>
              <w:t xml:space="preserve"> </w:t>
            </w:r>
            <w:r w:rsidRPr="004A1BCE">
              <w:rPr>
                <w:sz w:val="24"/>
                <w:szCs w:val="24"/>
              </w:rPr>
              <w:t>слушать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слышать</w:t>
            </w:r>
            <w:r w:rsidRPr="004A1BCE">
              <w:rPr>
                <w:spacing w:val="1"/>
                <w:sz w:val="24"/>
                <w:szCs w:val="24"/>
              </w:rPr>
              <w:t xml:space="preserve"> </w:t>
            </w:r>
            <w:r w:rsidRPr="004A1BCE">
              <w:rPr>
                <w:sz w:val="24"/>
                <w:szCs w:val="24"/>
              </w:rPr>
              <w:t>собеседника,</w:t>
            </w:r>
            <w:r w:rsidRPr="004A1BCE">
              <w:rPr>
                <w:sz w:val="24"/>
                <w:szCs w:val="24"/>
              </w:rPr>
              <w:tab/>
            </w:r>
            <w:r w:rsidRPr="004A1BCE">
              <w:rPr>
                <w:spacing w:val="-1"/>
                <w:sz w:val="24"/>
                <w:szCs w:val="24"/>
              </w:rPr>
              <w:t>способный</w:t>
            </w:r>
            <w:r w:rsidRPr="004A1BCE">
              <w:rPr>
                <w:spacing w:val="-58"/>
                <w:sz w:val="24"/>
                <w:szCs w:val="24"/>
              </w:rPr>
              <w:t xml:space="preserve"> </w:t>
            </w:r>
            <w:r w:rsidRPr="004A1BCE">
              <w:rPr>
                <w:sz w:val="24"/>
                <w:szCs w:val="24"/>
              </w:rPr>
              <w:t>взаимодействовать</w:t>
            </w:r>
            <w:r w:rsidRPr="004A1BCE">
              <w:rPr>
                <w:spacing w:val="44"/>
                <w:sz w:val="24"/>
                <w:szCs w:val="24"/>
              </w:rPr>
              <w:t xml:space="preserve"> </w:t>
            </w:r>
            <w:r w:rsidRPr="004A1BCE">
              <w:rPr>
                <w:sz w:val="24"/>
                <w:szCs w:val="24"/>
              </w:rPr>
              <w:t>со</w:t>
            </w:r>
            <w:r w:rsidRPr="004A1BCE">
              <w:rPr>
                <w:spacing w:val="43"/>
                <w:sz w:val="24"/>
                <w:szCs w:val="24"/>
              </w:rPr>
              <w:t xml:space="preserve"> </w:t>
            </w:r>
            <w:r w:rsidRPr="004A1BCE">
              <w:rPr>
                <w:sz w:val="24"/>
                <w:szCs w:val="24"/>
              </w:rPr>
              <w:t>взрослыми</w:t>
            </w:r>
            <w:r w:rsidRPr="004A1BCE">
              <w:rPr>
                <w:spacing w:val="44"/>
                <w:sz w:val="24"/>
                <w:szCs w:val="24"/>
              </w:rPr>
              <w:t xml:space="preserve"> </w:t>
            </w:r>
            <w:r w:rsidRPr="004A1BCE">
              <w:rPr>
                <w:sz w:val="24"/>
                <w:szCs w:val="24"/>
              </w:rPr>
              <w:t>и</w:t>
            </w:r>
          </w:p>
          <w:p w14:paraId="7D15936C" w14:textId="77777777" w:rsidR="001B6FCB" w:rsidRPr="004A1BCE" w:rsidRDefault="001B6FCB" w:rsidP="001B6FCB">
            <w:pPr>
              <w:pStyle w:val="TableParagraph"/>
              <w:spacing w:line="270" w:lineRule="atLeast"/>
              <w:ind w:left="105" w:right="102"/>
              <w:jc w:val="both"/>
              <w:rPr>
                <w:sz w:val="24"/>
                <w:szCs w:val="24"/>
              </w:rPr>
            </w:pPr>
            <w:r w:rsidRPr="004A1BCE">
              <w:rPr>
                <w:sz w:val="24"/>
                <w:szCs w:val="24"/>
              </w:rPr>
              <w:t>сверстниками</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61"/>
                <w:sz w:val="24"/>
                <w:szCs w:val="24"/>
              </w:rPr>
              <w:t xml:space="preserve"> </w:t>
            </w:r>
            <w:r w:rsidRPr="004A1BCE">
              <w:rPr>
                <w:sz w:val="24"/>
                <w:szCs w:val="24"/>
              </w:rPr>
              <w:t>общих</w:t>
            </w:r>
            <w:r w:rsidRPr="004A1BCE">
              <w:rPr>
                <w:spacing w:val="1"/>
                <w:sz w:val="24"/>
                <w:szCs w:val="24"/>
              </w:rPr>
              <w:t xml:space="preserve"> </w:t>
            </w:r>
            <w:r w:rsidRPr="004A1BCE">
              <w:rPr>
                <w:sz w:val="24"/>
                <w:szCs w:val="24"/>
              </w:rPr>
              <w:t>интересов</w:t>
            </w:r>
            <w:r w:rsidRPr="004A1BCE">
              <w:rPr>
                <w:spacing w:val="-1"/>
                <w:sz w:val="24"/>
                <w:szCs w:val="24"/>
              </w:rPr>
              <w:t xml:space="preserve"> </w:t>
            </w:r>
            <w:r w:rsidRPr="004A1BCE">
              <w:rPr>
                <w:sz w:val="24"/>
                <w:szCs w:val="24"/>
              </w:rPr>
              <w:t>и дел.</w:t>
            </w:r>
          </w:p>
        </w:tc>
      </w:tr>
      <w:tr w:rsidR="001B6FCB" w:rsidRPr="004A1BCE" w14:paraId="662005F9" w14:textId="77777777" w:rsidTr="001B6FCB">
        <w:trPr>
          <w:trHeight w:val="3312"/>
        </w:trPr>
        <w:tc>
          <w:tcPr>
            <w:tcW w:w="2518" w:type="dxa"/>
          </w:tcPr>
          <w:tbl>
            <w:tblPr>
              <w:tblStyle w:val="TableNormal"/>
              <w:tblpPr w:leftFromText="180" w:rightFromText="180" w:vertAnchor="text" w:horzAnchor="margin" w:tblpY="2270"/>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4501"/>
            </w:tblGrid>
            <w:tr w:rsidR="004B00E4" w:rsidRPr="004A1BCE" w14:paraId="25DC7D8B" w14:textId="77777777" w:rsidTr="004B00E4">
              <w:trPr>
                <w:trHeight w:val="1934"/>
              </w:trPr>
              <w:tc>
                <w:tcPr>
                  <w:tcW w:w="2518" w:type="dxa"/>
                </w:tcPr>
                <w:p w14:paraId="49C7F1E4" w14:textId="77777777" w:rsidR="004B00E4" w:rsidRPr="004A1BCE" w:rsidRDefault="004B00E4" w:rsidP="004B00E4">
                  <w:pPr>
                    <w:pStyle w:val="TableParagraph"/>
                    <w:ind w:left="0"/>
                    <w:rPr>
                      <w:sz w:val="24"/>
                      <w:szCs w:val="24"/>
                    </w:rPr>
                  </w:pPr>
                </w:p>
              </w:tc>
              <w:tc>
                <w:tcPr>
                  <w:tcW w:w="2554" w:type="dxa"/>
                </w:tcPr>
                <w:p w14:paraId="169784B5" w14:textId="77777777" w:rsidR="004B00E4" w:rsidRPr="004A1BCE" w:rsidRDefault="004B00E4" w:rsidP="004B00E4">
                  <w:pPr>
                    <w:pStyle w:val="TableParagraph"/>
                    <w:ind w:left="0"/>
                    <w:rPr>
                      <w:sz w:val="24"/>
                      <w:szCs w:val="24"/>
                    </w:rPr>
                  </w:pPr>
                </w:p>
              </w:tc>
              <w:tc>
                <w:tcPr>
                  <w:tcW w:w="4501" w:type="dxa"/>
                </w:tcPr>
                <w:p w14:paraId="4DCAD52A" w14:textId="77777777" w:rsidR="004B00E4" w:rsidRPr="004A1BCE" w:rsidRDefault="004B00E4" w:rsidP="004B00E4">
                  <w:pPr>
                    <w:pStyle w:val="TableParagraph"/>
                    <w:ind w:left="105" w:right="101"/>
                    <w:jc w:val="both"/>
                    <w:rPr>
                      <w:sz w:val="24"/>
                      <w:szCs w:val="24"/>
                    </w:rPr>
                  </w:pPr>
                  <w:r w:rsidRPr="004A1BCE">
                    <w:rPr>
                      <w:sz w:val="24"/>
                      <w:szCs w:val="24"/>
                    </w:rPr>
                    <w:t>стремление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личной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командной</w:t>
                  </w:r>
                  <w:r w:rsidRPr="004A1BCE">
                    <w:rPr>
                      <w:spacing w:val="-57"/>
                      <w:sz w:val="24"/>
                      <w:szCs w:val="24"/>
                    </w:rPr>
                    <w:t xml:space="preserve"> </w:t>
                  </w:r>
                  <w:r w:rsidRPr="004A1BCE">
                    <w:rPr>
                      <w:sz w:val="24"/>
                      <w:szCs w:val="24"/>
                    </w:rPr>
                    <w:t>победе,</w:t>
                  </w:r>
                  <w:r w:rsidRPr="004A1BCE">
                    <w:rPr>
                      <w:spacing w:val="1"/>
                      <w:sz w:val="24"/>
                      <w:szCs w:val="24"/>
                    </w:rPr>
                    <w:t xml:space="preserve"> </w:t>
                  </w:r>
                  <w:r w:rsidRPr="004A1BCE">
                    <w:rPr>
                      <w:sz w:val="24"/>
                      <w:szCs w:val="24"/>
                    </w:rPr>
                    <w:t>нравственные</w:t>
                  </w:r>
                  <w:r w:rsidRPr="004A1BCE">
                    <w:rPr>
                      <w:spacing w:val="1"/>
                      <w:sz w:val="24"/>
                      <w:szCs w:val="24"/>
                    </w:rPr>
                    <w:t xml:space="preserve"> </w:t>
                  </w:r>
                  <w:r w:rsidRPr="004A1BCE">
                    <w:rPr>
                      <w:sz w:val="24"/>
                      <w:szCs w:val="24"/>
                    </w:rPr>
                    <w:t>и</w:t>
                  </w:r>
                  <w:r w:rsidRPr="004A1BCE">
                    <w:rPr>
                      <w:spacing w:val="61"/>
                      <w:sz w:val="24"/>
                      <w:szCs w:val="24"/>
                    </w:rPr>
                    <w:t xml:space="preserve"> </w:t>
                  </w:r>
                  <w:r w:rsidRPr="004A1BCE">
                    <w:rPr>
                      <w:sz w:val="24"/>
                      <w:szCs w:val="24"/>
                    </w:rPr>
                    <w:t>волевые</w:t>
                  </w:r>
                  <w:r w:rsidRPr="004A1BCE">
                    <w:rPr>
                      <w:spacing w:val="-57"/>
                      <w:sz w:val="24"/>
                      <w:szCs w:val="24"/>
                    </w:rPr>
                    <w:t xml:space="preserve"> </w:t>
                  </w:r>
                  <w:r w:rsidRPr="004A1BCE">
                    <w:rPr>
                      <w:sz w:val="24"/>
                      <w:szCs w:val="24"/>
                    </w:rPr>
                    <w:t>качества.</w:t>
                  </w:r>
                </w:p>
                <w:p w14:paraId="79609C0C" w14:textId="77777777" w:rsidR="004B00E4" w:rsidRPr="004A1BCE" w:rsidRDefault="004B00E4" w:rsidP="004B00E4">
                  <w:pPr>
                    <w:pStyle w:val="TableParagraph"/>
                    <w:ind w:left="105" w:right="99"/>
                    <w:jc w:val="both"/>
                    <w:rPr>
                      <w:sz w:val="24"/>
                      <w:szCs w:val="24"/>
                    </w:rPr>
                  </w:pPr>
                  <w:r w:rsidRPr="004A1BCE">
                    <w:rPr>
                      <w:sz w:val="24"/>
                      <w:szCs w:val="24"/>
                    </w:rPr>
                    <w:t>Демонстрирующий</w:t>
                  </w:r>
                  <w:r w:rsidRPr="004A1BCE">
                    <w:rPr>
                      <w:spacing w:val="1"/>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двигательной</w:t>
                  </w:r>
                  <w:r w:rsidRPr="004A1BCE">
                    <w:rPr>
                      <w:spacing w:val="-1"/>
                      <w:sz w:val="24"/>
                      <w:szCs w:val="24"/>
                    </w:rPr>
                    <w:t xml:space="preserve"> </w:t>
                  </w:r>
                  <w:r w:rsidRPr="004A1BCE">
                    <w:rPr>
                      <w:sz w:val="24"/>
                      <w:szCs w:val="24"/>
                    </w:rPr>
                    <w:t>деятельности.</w:t>
                  </w:r>
                </w:p>
                <w:p w14:paraId="0A4F78DD" w14:textId="77777777" w:rsidR="004B00E4" w:rsidRPr="004A1BCE" w:rsidRDefault="004B00E4" w:rsidP="004B00E4">
                  <w:pPr>
                    <w:pStyle w:val="TableParagraph"/>
                    <w:spacing w:line="270" w:lineRule="atLeast"/>
                    <w:ind w:left="105" w:right="102"/>
                    <w:jc w:val="both"/>
                    <w:rPr>
                      <w:sz w:val="24"/>
                      <w:szCs w:val="24"/>
                    </w:rPr>
                  </w:pPr>
                  <w:r w:rsidRPr="004A1BCE">
                    <w:rPr>
                      <w:sz w:val="24"/>
                      <w:szCs w:val="24"/>
                    </w:rPr>
                    <w:t>Имеющий</w:t>
                  </w:r>
                  <w:r w:rsidRPr="004A1BCE">
                    <w:rPr>
                      <w:spacing w:val="1"/>
                      <w:sz w:val="24"/>
                      <w:szCs w:val="24"/>
                    </w:rPr>
                    <w:t xml:space="preserve"> </w:t>
                  </w:r>
                  <w:r w:rsidRPr="004A1BCE">
                    <w:rPr>
                      <w:sz w:val="24"/>
                      <w:szCs w:val="24"/>
                    </w:rPr>
                    <w:t>представление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некоторых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спорта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активного</w:t>
                  </w:r>
                  <w:r w:rsidRPr="004A1BCE">
                    <w:rPr>
                      <w:spacing w:val="-1"/>
                      <w:sz w:val="24"/>
                      <w:szCs w:val="24"/>
                    </w:rPr>
                    <w:t xml:space="preserve"> </w:t>
                  </w:r>
                  <w:r w:rsidRPr="004A1BCE">
                    <w:rPr>
                      <w:sz w:val="24"/>
                      <w:szCs w:val="24"/>
                    </w:rPr>
                    <w:t>отдыха.</w:t>
                  </w:r>
                </w:p>
              </w:tc>
            </w:tr>
            <w:tr w:rsidR="004B00E4" w:rsidRPr="004A1BCE" w14:paraId="571411E8" w14:textId="77777777" w:rsidTr="004B00E4">
              <w:trPr>
                <w:trHeight w:val="1931"/>
              </w:trPr>
              <w:tc>
                <w:tcPr>
                  <w:tcW w:w="2518" w:type="dxa"/>
                </w:tcPr>
                <w:p w14:paraId="16C90D5F" w14:textId="77777777" w:rsidR="004B00E4" w:rsidRPr="004A1BCE" w:rsidRDefault="004B00E4" w:rsidP="004B00E4">
                  <w:pPr>
                    <w:pStyle w:val="TableParagraph"/>
                    <w:spacing w:line="268" w:lineRule="exact"/>
                    <w:rPr>
                      <w:sz w:val="24"/>
                      <w:szCs w:val="24"/>
                    </w:rPr>
                  </w:pPr>
                  <w:r w:rsidRPr="004A1BCE">
                    <w:rPr>
                      <w:sz w:val="24"/>
                      <w:szCs w:val="24"/>
                    </w:rPr>
                    <w:t>Трудовое</w:t>
                  </w:r>
                </w:p>
              </w:tc>
              <w:tc>
                <w:tcPr>
                  <w:tcW w:w="2554" w:type="dxa"/>
                </w:tcPr>
                <w:p w14:paraId="3A12C11D" w14:textId="77777777" w:rsidR="004B00E4" w:rsidRPr="004A1BCE" w:rsidRDefault="004B00E4" w:rsidP="004B00E4">
                  <w:pPr>
                    <w:pStyle w:val="TableParagraph"/>
                    <w:spacing w:line="268" w:lineRule="exact"/>
                    <w:rPr>
                      <w:sz w:val="24"/>
                      <w:szCs w:val="24"/>
                    </w:rPr>
                  </w:pPr>
                  <w:r w:rsidRPr="004A1BCE">
                    <w:rPr>
                      <w:sz w:val="24"/>
                      <w:szCs w:val="24"/>
                    </w:rPr>
                    <w:t>Труд</w:t>
                  </w:r>
                </w:p>
              </w:tc>
              <w:tc>
                <w:tcPr>
                  <w:tcW w:w="4501" w:type="dxa"/>
                </w:tcPr>
                <w:p w14:paraId="7C8759F0" w14:textId="77777777" w:rsidR="004B00E4" w:rsidRPr="004A1BCE" w:rsidRDefault="004B00E4" w:rsidP="004B00E4">
                  <w:pPr>
                    <w:pStyle w:val="TableParagraph"/>
                    <w:ind w:left="105" w:right="238"/>
                    <w:jc w:val="both"/>
                    <w:rPr>
                      <w:sz w:val="24"/>
                      <w:szCs w:val="24"/>
                    </w:rPr>
                  </w:pPr>
                  <w:r w:rsidRPr="004A1BCE">
                    <w:rPr>
                      <w:sz w:val="24"/>
                      <w:szCs w:val="24"/>
                    </w:rPr>
                    <w:t>Понимающий ценность труда в семье 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обществе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уважения</w:t>
                  </w:r>
                  <w:r w:rsidRPr="004A1BCE">
                    <w:rPr>
                      <w:spacing w:val="61"/>
                      <w:sz w:val="24"/>
                      <w:szCs w:val="24"/>
                    </w:rPr>
                    <w:t xml:space="preserve"> </w:t>
                  </w:r>
                  <w:r w:rsidRPr="004A1BCE">
                    <w:rPr>
                      <w:sz w:val="24"/>
                      <w:szCs w:val="24"/>
                    </w:rPr>
                    <w:t>к</w:t>
                  </w:r>
                  <w:r w:rsidRPr="004A1BCE">
                    <w:rPr>
                      <w:spacing w:val="1"/>
                      <w:sz w:val="24"/>
                      <w:szCs w:val="24"/>
                    </w:rPr>
                    <w:t xml:space="preserve"> </w:t>
                  </w:r>
                  <w:r w:rsidRPr="004A1BCE">
                    <w:rPr>
                      <w:sz w:val="24"/>
                      <w:szCs w:val="24"/>
                    </w:rPr>
                    <w:t>людям</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результатам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деятельности.</w:t>
                  </w:r>
                </w:p>
                <w:p w14:paraId="6F92354F" w14:textId="77777777" w:rsidR="004B00E4" w:rsidRPr="004A1BCE" w:rsidRDefault="004B00E4" w:rsidP="004B00E4">
                  <w:pPr>
                    <w:pStyle w:val="TableParagraph"/>
                    <w:spacing w:line="270" w:lineRule="atLeast"/>
                    <w:ind w:left="105" w:right="236"/>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трудолюбие</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выполнении</w:t>
                  </w:r>
                  <w:r w:rsidRPr="004A1BCE">
                    <w:rPr>
                      <w:spacing w:val="1"/>
                      <w:sz w:val="24"/>
                      <w:szCs w:val="24"/>
                    </w:rPr>
                    <w:t xml:space="preserve"> </w:t>
                  </w:r>
                  <w:r w:rsidRPr="004A1BCE">
                    <w:rPr>
                      <w:sz w:val="24"/>
                      <w:szCs w:val="24"/>
                    </w:rPr>
                    <w:t>поручений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самостоятельной</w:t>
                  </w:r>
                  <w:r w:rsidRPr="004A1BCE">
                    <w:rPr>
                      <w:spacing w:val="-1"/>
                      <w:sz w:val="24"/>
                      <w:szCs w:val="24"/>
                    </w:rPr>
                    <w:t xml:space="preserve"> </w:t>
                  </w:r>
                  <w:r w:rsidRPr="004A1BCE">
                    <w:rPr>
                      <w:sz w:val="24"/>
                      <w:szCs w:val="24"/>
                    </w:rPr>
                    <w:t>деятельности.</w:t>
                  </w:r>
                </w:p>
              </w:tc>
            </w:tr>
            <w:tr w:rsidR="004B00E4" w:rsidRPr="004A1BCE" w14:paraId="09348897" w14:textId="77777777" w:rsidTr="004B00E4">
              <w:trPr>
                <w:trHeight w:val="1656"/>
              </w:trPr>
              <w:tc>
                <w:tcPr>
                  <w:tcW w:w="2518" w:type="dxa"/>
                </w:tcPr>
                <w:p w14:paraId="37FFD503" w14:textId="77777777" w:rsidR="004B00E4" w:rsidRPr="004A1BCE" w:rsidRDefault="004B00E4" w:rsidP="004B00E4">
                  <w:pPr>
                    <w:pStyle w:val="TableParagraph"/>
                    <w:spacing w:line="267" w:lineRule="exact"/>
                    <w:rPr>
                      <w:sz w:val="24"/>
                      <w:szCs w:val="24"/>
                    </w:rPr>
                  </w:pPr>
                  <w:r w:rsidRPr="004A1BCE">
                    <w:rPr>
                      <w:sz w:val="24"/>
                      <w:szCs w:val="24"/>
                    </w:rPr>
                    <w:t>Эстетическое</w:t>
                  </w:r>
                </w:p>
              </w:tc>
              <w:tc>
                <w:tcPr>
                  <w:tcW w:w="2554" w:type="dxa"/>
                </w:tcPr>
                <w:p w14:paraId="6C9BA4DC" w14:textId="77777777" w:rsidR="004B00E4" w:rsidRPr="004A1BCE" w:rsidRDefault="004B00E4" w:rsidP="004B00E4">
                  <w:pPr>
                    <w:pStyle w:val="TableParagraph"/>
                    <w:ind w:right="1276"/>
                    <w:rPr>
                      <w:sz w:val="24"/>
                      <w:szCs w:val="24"/>
                    </w:rPr>
                  </w:pPr>
                  <w:r w:rsidRPr="004A1BCE">
                    <w:rPr>
                      <w:spacing w:val="-1"/>
                      <w:sz w:val="24"/>
                      <w:szCs w:val="24"/>
                    </w:rPr>
                    <w:t xml:space="preserve">Культура </w:t>
                  </w:r>
                  <w:r w:rsidRPr="004A1BCE">
                    <w:rPr>
                      <w:sz w:val="24"/>
                      <w:szCs w:val="24"/>
                    </w:rPr>
                    <w:t>и</w:t>
                  </w:r>
                  <w:r w:rsidRPr="004A1BCE">
                    <w:rPr>
                      <w:spacing w:val="-57"/>
                      <w:sz w:val="24"/>
                      <w:szCs w:val="24"/>
                    </w:rPr>
                    <w:t xml:space="preserve"> </w:t>
                  </w:r>
                  <w:r w:rsidRPr="004A1BCE">
                    <w:rPr>
                      <w:sz w:val="24"/>
                      <w:szCs w:val="24"/>
                    </w:rPr>
                    <w:t>красота</w:t>
                  </w:r>
                </w:p>
              </w:tc>
              <w:tc>
                <w:tcPr>
                  <w:tcW w:w="4501" w:type="dxa"/>
                </w:tcPr>
                <w:p w14:paraId="2A1084C8" w14:textId="77777777" w:rsidR="004B00E4" w:rsidRPr="004A1BCE" w:rsidRDefault="004B00E4" w:rsidP="004B00E4">
                  <w:pPr>
                    <w:pStyle w:val="TableParagraph"/>
                    <w:tabs>
                      <w:tab w:val="left" w:pos="1981"/>
                      <w:tab w:val="left" w:pos="4122"/>
                    </w:tabs>
                    <w:ind w:left="105" w:right="237"/>
                    <w:jc w:val="both"/>
                    <w:rPr>
                      <w:sz w:val="24"/>
                      <w:szCs w:val="24"/>
                    </w:rPr>
                  </w:pPr>
                  <w:r w:rsidRPr="004A1BCE">
                    <w:rPr>
                      <w:sz w:val="24"/>
                      <w:szCs w:val="24"/>
                    </w:rPr>
                    <w:t>Способный</w:t>
                  </w:r>
                  <w:r w:rsidRPr="004A1BCE">
                    <w:rPr>
                      <w:sz w:val="24"/>
                      <w:szCs w:val="24"/>
                    </w:rPr>
                    <w:tab/>
                    <w:t>воспринимать</w:t>
                  </w:r>
                  <w:r w:rsidRPr="004A1BCE">
                    <w:rPr>
                      <w:sz w:val="24"/>
                      <w:szCs w:val="24"/>
                    </w:rPr>
                    <w:tab/>
                  </w:r>
                  <w:r w:rsidRPr="004A1BCE">
                    <w:rPr>
                      <w:spacing w:val="-4"/>
                      <w:sz w:val="24"/>
                      <w:szCs w:val="24"/>
                    </w:rPr>
                    <w:t>и</w:t>
                  </w:r>
                  <w:r w:rsidRPr="004A1BCE">
                    <w:rPr>
                      <w:spacing w:val="-58"/>
                      <w:sz w:val="24"/>
                      <w:szCs w:val="24"/>
                    </w:rPr>
                    <w:t xml:space="preserve"> </w:t>
                  </w:r>
                  <w:r w:rsidRPr="004A1BCE">
                    <w:rPr>
                      <w:sz w:val="24"/>
                      <w:szCs w:val="24"/>
                    </w:rPr>
                    <w:t>чувствовать</w:t>
                  </w:r>
                  <w:r w:rsidRPr="004A1BCE">
                    <w:rPr>
                      <w:spacing w:val="1"/>
                      <w:sz w:val="24"/>
                      <w:szCs w:val="24"/>
                    </w:rPr>
                    <w:t xml:space="preserve"> </w:t>
                  </w:r>
                  <w:r w:rsidRPr="004A1BCE">
                    <w:rPr>
                      <w:sz w:val="24"/>
                      <w:szCs w:val="24"/>
                    </w:rPr>
                    <w:t>прекрасное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быту,</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поступках,</w:t>
                  </w:r>
                  <w:r w:rsidRPr="004A1BCE">
                    <w:rPr>
                      <w:spacing w:val="-1"/>
                      <w:sz w:val="24"/>
                      <w:szCs w:val="24"/>
                    </w:rPr>
                    <w:t xml:space="preserve"> </w:t>
                  </w:r>
                  <w:r w:rsidRPr="004A1BCE">
                    <w:rPr>
                      <w:sz w:val="24"/>
                      <w:szCs w:val="24"/>
                    </w:rPr>
                    <w:t>искусстве.</w:t>
                  </w:r>
                </w:p>
                <w:p w14:paraId="56C2C60B" w14:textId="77777777" w:rsidR="004B00E4" w:rsidRPr="004A1BCE" w:rsidRDefault="004B00E4" w:rsidP="004B00E4">
                  <w:pPr>
                    <w:pStyle w:val="TableParagraph"/>
                    <w:spacing w:line="270" w:lineRule="atLeast"/>
                    <w:ind w:left="105" w:right="239"/>
                    <w:jc w:val="both"/>
                    <w:rPr>
                      <w:sz w:val="24"/>
                      <w:szCs w:val="24"/>
                    </w:rPr>
                  </w:pPr>
                  <w:r w:rsidRPr="004A1BCE">
                    <w:rPr>
                      <w:sz w:val="24"/>
                      <w:szCs w:val="24"/>
                    </w:rPr>
                    <w:t>Стремящийся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отображению</w:t>
                  </w:r>
                  <w:r w:rsidRPr="004A1BCE">
                    <w:rPr>
                      <w:spacing w:val="-57"/>
                      <w:sz w:val="24"/>
                      <w:szCs w:val="24"/>
                    </w:rPr>
                    <w:t xml:space="preserve"> </w:t>
                  </w:r>
                  <w:r w:rsidRPr="004A1BCE">
                    <w:rPr>
                      <w:sz w:val="24"/>
                      <w:szCs w:val="24"/>
                    </w:rPr>
                    <w:t>прекрасного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продуктивных</w:t>
                  </w:r>
                  <w:r w:rsidRPr="004A1BCE">
                    <w:rPr>
                      <w:spacing w:val="1"/>
                      <w:sz w:val="24"/>
                      <w:szCs w:val="24"/>
                    </w:rPr>
                    <w:t xml:space="preserve"> </w:t>
                  </w:r>
                  <w:r w:rsidRPr="004A1BCE">
                    <w:rPr>
                      <w:sz w:val="24"/>
                      <w:szCs w:val="24"/>
                    </w:rPr>
                    <w:t>видах</w:t>
                  </w:r>
                  <w:r w:rsidRPr="004A1BCE">
                    <w:rPr>
                      <w:spacing w:val="1"/>
                      <w:sz w:val="24"/>
                      <w:szCs w:val="24"/>
                    </w:rPr>
                    <w:t xml:space="preserve"> </w:t>
                  </w:r>
                  <w:r w:rsidRPr="004A1BCE">
                    <w:rPr>
                      <w:sz w:val="24"/>
                      <w:szCs w:val="24"/>
                    </w:rPr>
                    <w:t>деятельности.</w:t>
                  </w:r>
                </w:p>
              </w:tc>
            </w:tr>
          </w:tbl>
          <w:p w14:paraId="1AE11029" w14:textId="77777777" w:rsidR="001B6FCB" w:rsidRPr="004A1BCE" w:rsidRDefault="001B6FCB" w:rsidP="001B6FCB">
            <w:pPr>
              <w:pStyle w:val="TableParagraph"/>
              <w:spacing w:line="268" w:lineRule="exact"/>
              <w:rPr>
                <w:sz w:val="24"/>
                <w:szCs w:val="24"/>
              </w:rPr>
            </w:pPr>
            <w:r w:rsidRPr="004A1BCE">
              <w:rPr>
                <w:sz w:val="24"/>
                <w:szCs w:val="24"/>
              </w:rPr>
              <w:t>Познавательное</w:t>
            </w:r>
          </w:p>
        </w:tc>
        <w:tc>
          <w:tcPr>
            <w:tcW w:w="2554" w:type="dxa"/>
          </w:tcPr>
          <w:p w14:paraId="4735B3AF" w14:textId="77777777" w:rsidR="001B6FCB" w:rsidRPr="004A1BCE" w:rsidRDefault="001B6FCB" w:rsidP="001B6FCB">
            <w:pPr>
              <w:pStyle w:val="TableParagraph"/>
              <w:spacing w:line="268" w:lineRule="exact"/>
              <w:rPr>
                <w:sz w:val="24"/>
                <w:szCs w:val="24"/>
              </w:rPr>
            </w:pPr>
            <w:r w:rsidRPr="004A1BCE">
              <w:rPr>
                <w:sz w:val="24"/>
                <w:szCs w:val="24"/>
              </w:rPr>
              <w:t>Познание</w:t>
            </w:r>
          </w:p>
        </w:tc>
        <w:tc>
          <w:tcPr>
            <w:tcW w:w="4501" w:type="dxa"/>
          </w:tcPr>
          <w:p w14:paraId="723B22A7" w14:textId="77777777" w:rsidR="001B6FCB" w:rsidRPr="004A1BCE" w:rsidRDefault="001B6FCB" w:rsidP="001B6FCB">
            <w:pPr>
              <w:pStyle w:val="TableParagraph"/>
              <w:ind w:left="105" w:right="233"/>
              <w:jc w:val="both"/>
              <w:rPr>
                <w:sz w:val="24"/>
                <w:szCs w:val="24"/>
              </w:rPr>
            </w:pPr>
            <w:r w:rsidRPr="004A1BCE">
              <w:rPr>
                <w:sz w:val="24"/>
                <w:szCs w:val="24"/>
              </w:rPr>
              <w:t>Любознательный,</w:t>
            </w:r>
            <w:r w:rsidRPr="004A1BCE">
              <w:rPr>
                <w:spacing w:val="1"/>
                <w:sz w:val="24"/>
                <w:szCs w:val="24"/>
              </w:rPr>
              <w:t xml:space="preserve"> </w:t>
            </w:r>
            <w:r w:rsidRPr="004A1BCE">
              <w:rPr>
                <w:sz w:val="24"/>
                <w:szCs w:val="24"/>
              </w:rPr>
              <w:t>наблюдательный,</w:t>
            </w:r>
            <w:r w:rsidRPr="004A1BCE">
              <w:rPr>
                <w:spacing w:val="-57"/>
                <w:sz w:val="24"/>
                <w:szCs w:val="24"/>
              </w:rPr>
              <w:t xml:space="preserve"> </w:t>
            </w:r>
            <w:r w:rsidRPr="004A1BCE">
              <w:rPr>
                <w:sz w:val="24"/>
                <w:szCs w:val="24"/>
              </w:rPr>
              <w:t>испытывающий</w:t>
            </w:r>
            <w:r w:rsidRPr="004A1BCE">
              <w:rPr>
                <w:spacing w:val="1"/>
                <w:sz w:val="24"/>
                <w:szCs w:val="24"/>
              </w:rPr>
              <w:t xml:space="preserve"> </w:t>
            </w:r>
            <w:r w:rsidRPr="004A1BCE">
              <w:rPr>
                <w:sz w:val="24"/>
                <w:szCs w:val="24"/>
              </w:rPr>
              <w:t>потребность</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самовыражении,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творческом.</w:t>
            </w:r>
          </w:p>
          <w:p w14:paraId="61AD57F4" w14:textId="77777777" w:rsidR="001B6FCB" w:rsidRPr="004A1BCE" w:rsidRDefault="001B6FCB" w:rsidP="001B6FCB">
            <w:pPr>
              <w:pStyle w:val="TableParagraph"/>
              <w:tabs>
                <w:tab w:val="left" w:pos="1345"/>
                <w:tab w:val="left" w:pos="3052"/>
                <w:tab w:val="left" w:pos="3360"/>
                <w:tab w:val="left" w:pos="4137"/>
              </w:tabs>
              <w:ind w:left="105" w:right="238"/>
              <w:jc w:val="both"/>
              <w:rPr>
                <w:sz w:val="24"/>
                <w:szCs w:val="24"/>
              </w:rPr>
            </w:pPr>
            <w:r w:rsidRPr="004A1BCE">
              <w:rPr>
                <w:sz w:val="24"/>
                <w:szCs w:val="24"/>
              </w:rPr>
              <w:t>Проявляющий</w:t>
            </w:r>
            <w:r w:rsidRPr="004A1BCE">
              <w:rPr>
                <w:sz w:val="24"/>
                <w:szCs w:val="24"/>
              </w:rPr>
              <w:tab/>
            </w:r>
            <w:r w:rsidRPr="004A1BCE">
              <w:rPr>
                <w:spacing w:val="-1"/>
                <w:sz w:val="24"/>
                <w:szCs w:val="24"/>
              </w:rPr>
              <w:t>активность,</w:t>
            </w:r>
            <w:r w:rsidRPr="004A1BCE">
              <w:rPr>
                <w:spacing w:val="-58"/>
                <w:sz w:val="24"/>
                <w:szCs w:val="24"/>
              </w:rPr>
              <w:t xml:space="preserve"> </w:t>
            </w:r>
            <w:r w:rsidRPr="004A1BCE">
              <w:rPr>
                <w:sz w:val="24"/>
                <w:szCs w:val="24"/>
              </w:rPr>
              <w:t>самостоятельность,</w:t>
            </w:r>
            <w:r w:rsidRPr="004A1BCE">
              <w:rPr>
                <w:spacing w:val="1"/>
                <w:sz w:val="24"/>
                <w:szCs w:val="24"/>
              </w:rPr>
              <w:t xml:space="preserve"> </w:t>
            </w:r>
            <w:r w:rsidRPr="004A1BCE">
              <w:rPr>
                <w:sz w:val="24"/>
                <w:szCs w:val="24"/>
              </w:rPr>
              <w:t>инициативу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познавательной,</w:t>
            </w:r>
            <w:r w:rsidRPr="004A1BCE">
              <w:rPr>
                <w:sz w:val="24"/>
                <w:szCs w:val="24"/>
              </w:rPr>
              <w:tab/>
            </w:r>
            <w:r w:rsidRPr="004A1BCE">
              <w:rPr>
                <w:sz w:val="24"/>
                <w:szCs w:val="24"/>
              </w:rPr>
              <w:tab/>
              <w:t>игровой,</w:t>
            </w:r>
            <w:r w:rsidRPr="004A1BCE">
              <w:rPr>
                <w:spacing w:val="-58"/>
                <w:sz w:val="24"/>
                <w:szCs w:val="24"/>
              </w:rPr>
              <w:t xml:space="preserve"> </w:t>
            </w:r>
            <w:r w:rsidRPr="004A1BCE">
              <w:rPr>
                <w:sz w:val="24"/>
                <w:szCs w:val="24"/>
              </w:rPr>
              <w:t>коммуникативной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продуктивных</w:t>
            </w:r>
            <w:r w:rsidRPr="004A1BCE">
              <w:rPr>
                <w:spacing w:val="1"/>
                <w:sz w:val="24"/>
                <w:szCs w:val="24"/>
              </w:rPr>
              <w:t xml:space="preserve"> </w:t>
            </w:r>
            <w:r w:rsidRPr="004A1BCE">
              <w:rPr>
                <w:sz w:val="24"/>
                <w:szCs w:val="24"/>
              </w:rPr>
              <w:t>видах</w:t>
            </w:r>
            <w:r w:rsidRPr="004A1BCE">
              <w:rPr>
                <w:sz w:val="24"/>
                <w:szCs w:val="24"/>
              </w:rPr>
              <w:tab/>
              <w:t>деятельности</w:t>
            </w:r>
            <w:r w:rsidRPr="004A1BCE">
              <w:rPr>
                <w:sz w:val="24"/>
                <w:szCs w:val="24"/>
              </w:rPr>
              <w:tab/>
            </w:r>
            <w:r w:rsidRPr="004A1BCE">
              <w:rPr>
                <w:sz w:val="24"/>
                <w:szCs w:val="24"/>
              </w:rPr>
              <w:tab/>
              <w:t>и</w:t>
            </w:r>
            <w:r w:rsidRPr="004A1BCE">
              <w:rPr>
                <w:sz w:val="24"/>
                <w:szCs w:val="24"/>
              </w:rPr>
              <w:tab/>
            </w:r>
            <w:r w:rsidRPr="004A1BCE">
              <w:rPr>
                <w:spacing w:val="-4"/>
                <w:sz w:val="24"/>
                <w:szCs w:val="24"/>
              </w:rPr>
              <w:t>в</w:t>
            </w:r>
            <w:r w:rsidRPr="004A1BCE">
              <w:rPr>
                <w:spacing w:val="-58"/>
                <w:sz w:val="24"/>
                <w:szCs w:val="24"/>
              </w:rPr>
              <w:t xml:space="preserve"> </w:t>
            </w:r>
            <w:r w:rsidRPr="004A1BCE">
              <w:rPr>
                <w:sz w:val="24"/>
                <w:szCs w:val="24"/>
              </w:rPr>
              <w:t>самообслуживании.</w:t>
            </w:r>
          </w:p>
          <w:p w14:paraId="52140C13" w14:textId="77777777" w:rsidR="001B6FCB" w:rsidRPr="004A1BCE" w:rsidRDefault="001B6FCB" w:rsidP="001B6FCB">
            <w:pPr>
              <w:pStyle w:val="TableParagraph"/>
              <w:spacing w:line="270" w:lineRule="atLeast"/>
              <w:ind w:left="105" w:right="234"/>
              <w:jc w:val="both"/>
              <w:rPr>
                <w:sz w:val="24"/>
                <w:szCs w:val="24"/>
              </w:rPr>
            </w:pPr>
            <w:r w:rsidRPr="004A1BCE">
              <w:rPr>
                <w:sz w:val="24"/>
                <w:szCs w:val="24"/>
              </w:rPr>
              <w:t>Обладающий первичной картиной мира</w:t>
            </w:r>
            <w:r w:rsidRPr="004A1BCE">
              <w:rPr>
                <w:spacing w:val="-57"/>
                <w:sz w:val="24"/>
                <w:szCs w:val="24"/>
              </w:rPr>
              <w:t xml:space="preserve"> </w:t>
            </w:r>
            <w:r w:rsidRPr="004A1BCE">
              <w:rPr>
                <w:sz w:val="24"/>
                <w:szCs w:val="24"/>
              </w:rPr>
              <w:t>на</w:t>
            </w:r>
            <w:r w:rsidRPr="004A1BCE">
              <w:rPr>
                <w:spacing w:val="-3"/>
                <w:sz w:val="24"/>
                <w:szCs w:val="24"/>
              </w:rPr>
              <w:t xml:space="preserve"> </w:t>
            </w:r>
            <w:r w:rsidRPr="004A1BCE">
              <w:rPr>
                <w:sz w:val="24"/>
                <w:szCs w:val="24"/>
              </w:rPr>
              <w:t>основе</w:t>
            </w:r>
            <w:r w:rsidRPr="004A1BCE">
              <w:rPr>
                <w:spacing w:val="-3"/>
                <w:sz w:val="24"/>
                <w:szCs w:val="24"/>
              </w:rPr>
              <w:t xml:space="preserve"> </w:t>
            </w:r>
            <w:r w:rsidRPr="004A1BCE">
              <w:rPr>
                <w:sz w:val="24"/>
                <w:szCs w:val="24"/>
              </w:rPr>
              <w:t>традиционных  ценностей</w:t>
            </w:r>
          </w:p>
        </w:tc>
      </w:tr>
      <w:tr w:rsidR="001B6FCB" w:rsidRPr="004A1BCE" w14:paraId="6F72507D" w14:textId="77777777" w:rsidTr="001B6FCB">
        <w:trPr>
          <w:trHeight w:val="3035"/>
        </w:trPr>
        <w:tc>
          <w:tcPr>
            <w:tcW w:w="2518" w:type="dxa"/>
          </w:tcPr>
          <w:p w14:paraId="75920FD3" w14:textId="77777777" w:rsidR="001B6FCB" w:rsidRPr="004A1BCE" w:rsidRDefault="001B6FCB" w:rsidP="001B6FCB">
            <w:pPr>
              <w:pStyle w:val="TableParagraph"/>
              <w:spacing w:line="268" w:lineRule="exact"/>
              <w:rPr>
                <w:sz w:val="24"/>
                <w:szCs w:val="24"/>
              </w:rPr>
            </w:pPr>
            <w:r w:rsidRPr="004A1BCE">
              <w:rPr>
                <w:sz w:val="24"/>
                <w:szCs w:val="24"/>
              </w:rPr>
              <w:t>Физическое</w:t>
            </w:r>
          </w:p>
          <w:p w14:paraId="7F7600D8" w14:textId="77777777" w:rsidR="001B6FCB" w:rsidRPr="004A1BCE" w:rsidRDefault="001B6FCB" w:rsidP="001B6FCB">
            <w:pPr>
              <w:pStyle w:val="TableParagraph"/>
              <w:rPr>
                <w:sz w:val="24"/>
                <w:szCs w:val="24"/>
              </w:rPr>
            </w:pPr>
            <w:r w:rsidRPr="004A1BCE">
              <w:rPr>
                <w:sz w:val="24"/>
                <w:szCs w:val="24"/>
              </w:rPr>
              <w:t>и</w:t>
            </w:r>
            <w:r w:rsidRPr="004A1BCE">
              <w:rPr>
                <w:spacing w:val="-2"/>
                <w:sz w:val="24"/>
                <w:szCs w:val="24"/>
              </w:rPr>
              <w:t xml:space="preserve"> </w:t>
            </w:r>
            <w:r w:rsidRPr="004A1BCE">
              <w:rPr>
                <w:sz w:val="24"/>
                <w:szCs w:val="24"/>
              </w:rPr>
              <w:t>оздоровительное</w:t>
            </w:r>
          </w:p>
        </w:tc>
        <w:tc>
          <w:tcPr>
            <w:tcW w:w="2554" w:type="dxa"/>
          </w:tcPr>
          <w:p w14:paraId="6D0B4D96" w14:textId="77777777" w:rsidR="001B6FCB" w:rsidRPr="004A1BCE" w:rsidRDefault="001B6FCB" w:rsidP="001B6FCB">
            <w:pPr>
              <w:pStyle w:val="TableParagraph"/>
              <w:spacing w:line="268" w:lineRule="exact"/>
              <w:rPr>
                <w:sz w:val="24"/>
                <w:szCs w:val="24"/>
              </w:rPr>
            </w:pPr>
            <w:r w:rsidRPr="004A1BCE">
              <w:rPr>
                <w:sz w:val="24"/>
                <w:szCs w:val="24"/>
              </w:rPr>
              <w:t>Здоровье,</w:t>
            </w:r>
            <w:r w:rsidRPr="004A1BCE">
              <w:rPr>
                <w:spacing w:val="-2"/>
                <w:sz w:val="24"/>
                <w:szCs w:val="24"/>
              </w:rPr>
              <w:t xml:space="preserve"> </w:t>
            </w:r>
            <w:r w:rsidRPr="004A1BCE">
              <w:rPr>
                <w:sz w:val="24"/>
                <w:szCs w:val="24"/>
              </w:rPr>
              <w:t>жизнь</w:t>
            </w:r>
          </w:p>
        </w:tc>
        <w:tc>
          <w:tcPr>
            <w:tcW w:w="4501" w:type="dxa"/>
          </w:tcPr>
          <w:p w14:paraId="65AC5BB7" w14:textId="77777777" w:rsidR="001B6FCB" w:rsidRPr="004A1BCE" w:rsidRDefault="001B6FCB" w:rsidP="001B6FCB">
            <w:pPr>
              <w:pStyle w:val="TableParagraph"/>
              <w:ind w:left="105" w:right="97"/>
              <w:jc w:val="both"/>
              <w:rPr>
                <w:sz w:val="24"/>
                <w:szCs w:val="24"/>
              </w:rPr>
            </w:pPr>
            <w:r w:rsidRPr="004A1BCE">
              <w:rPr>
                <w:sz w:val="24"/>
                <w:szCs w:val="24"/>
              </w:rPr>
              <w:t>Понимающий</w:t>
            </w:r>
            <w:r w:rsidRPr="004A1BCE">
              <w:rPr>
                <w:spacing w:val="1"/>
                <w:sz w:val="24"/>
                <w:szCs w:val="24"/>
              </w:rPr>
              <w:t xml:space="preserve"> </w:t>
            </w:r>
            <w:r w:rsidRPr="004A1BCE">
              <w:rPr>
                <w:sz w:val="24"/>
                <w:szCs w:val="24"/>
              </w:rPr>
              <w:t>ценность</w:t>
            </w:r>
            <w:r w:rsidRPr="004A1BCE">
              <w:rPr>
                <w:spacing w:val="1"/>
                <w:sz w:val="24"/>
                <w:szCs w:val="24"/>
              </w:rPr>
              <w:t xml:space="preserve"> </w:t>
            </w:r>
            <w:r w:rsidRPr="004A1BCE">
              <w:rPr>
                <w:sz w:val="24"/>
                <w:szCs w:val="24"/>
              </w:rPr>
              <w:t>жизни,</w:t>
            </w:r>
            <w:r w:rsidRPr="004A1BCE">
              <w:rPr>
                <w:spacing w:val="-57"/>
                <w:sz w:val="24"/>
                <w:szCs w:val="24"/>
              </w:rPr>
              <w:t xml:space="preserve"> </w:t>
            </w:r>
            <w:r w:rsidRPr="004A1BCE">
              <w:rPr>
                <w:sz w:val="24"/>
                <w:szCs w:val="24"/>
              </w:rPr>
              <w:t>владеющий</w:t>
            </w:r>
            <w:r w:rsidRPr="004A1BCE">
              <w:rPr>
                <w:spacing w:val="1"/>
                <w:sz w:val="24"/>
                <w:szCs w:val="24"/>
              </w:rPr>
              <w:t xml:space="preserve"> </w:t>
            </w:r>
            <w:r w:rsidRPr="004A1BCE">
              <w:rPr>
                <w:sz w:val="24"/>
                <w:szCs w:val="24"/>
              </w:rPr>
              <w:t>основными</w:t>
            </w:r>
            <w:r w:rsidRPr="004A1BCE">
              <w:rPr>
                <w:spacing w:val="1"/>
                <w:sz w:val="24"/>
                <w:szCs w:val="24"/>
              </w:rPr>
              <w:t xml:space="preserve"> </w:t>
            </w:r>
            <w:r w:rsidRPr="004A1BCE">
              <w:rPr>
                <w:sz w:val="24"/>
                <w:szCs w:val="24"/>
              </w:rPr>
              <w:t>способами</w:t>
            </w:r>
            <w:r w:rsidRPr="004A1BCE">
              <w:rPr>
                <w:spacing w:val="-57"/>
                <w:sz w:val="24"/>
                <w:szCs w:val="24"/>
              </w:rPr>
              <w:t xml:space="preserve"> </w:t>
            </w:r>
            <w:r w:rsidRPr="004A1BCE">
              <w:rPr>
                <w:sz w:val="24"/>
                <w:szCs w:val="24"/>
              </w:rPr>
              <w:t>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занятия</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культурой,</w:t>
            </w:r>
            <w:r w:rsidRPr="004A1BCE">
              <w:rPr>
                <w:spacing w:val="1"/>
                <w:sz w:val="24"/>
                <w:szCs w:val="24"/>
              </w:rPr>
              <w:t xml:space="preserve"> </w:t>
            </w:r>
            <w:r w:rsidRPr="004A1BCE">
              <w:rPr>
                <w:sz w:val="24"/>
                <w:szCs w:val="24"/>
              </w:rPr>
              <w:t>закаливание,</w:t>
            </w:r>
            <w:r w:rsidRPr="004A1BCE">
              <w:rPr>
                <w:spacing w:val="-57"/>
                <w:sz w:val="24"/>
                <w:szCs w:val="24"/>
              </w:rPr>
              <w:t xml:space="preserve"> </w:t>
            </w:r>
            <w:r w:rsidRPr="004A1BCE">
              <w:rPr>
                <w:sz w:val="24"/>
                <w:szCs w:val="24"/>
              </w:rPr>
              <w:t>утренняя</w:t>
            </w:r>
            <w:r w:rsidRPr="004A1BCE">
              <w:rPr>
                <w:spacing w:val="1"/>
                <w:sz w:val="24"/>
                <w:szCs w:val="24"/>
              </w:rPr>
              <w:t xml:space="preserve"> </w:t>
            </w:r>
            <w:r w:rsidRPr="004A1BCE">
              <w:rPr>
                <w:sz w:val="24"/>
                <w:szCs w:val="24"/>
              </w:rPr>
              <w:t>гимнастика,</w:t>
            </w:r>
            <w:r w:rsidRPr="004A1BCE">
              <w:rPr>
                <w:spacing w:val="61"/>
                <w:sz w:val="24"/>
                <w:szCs w:val="24"/>
              </w:rPr>
              <w:t xml:space="preserve"> </w:t>
            </w:r>
            <w:r w:rsidRPr="004A1BCE">
              <w:rPr>
                <w:sz w:val="24"/>
                <w:szCs w:val="24"/>
              </w:rPr>
              <w:t>соблюдение</w:t>
            </w:r>
            <w:r w:rsidRPr="004A1BCE">
              <w:rPr>
                <w:spacing w:val="-57"/>
                <w:sz w:val="24"/>
                <w:szCs w:val="24"/>
              </w:rPr>
              <w:t xml:space="preserve"> </w:t>
            </w:r>
            <w:r w:rsidRPr="004A1BCE">
              <w:rPr>
                <w:sz w:val="24"/>
                <w:szCs w:val="24"/>
              </w:rPr>
              <w:t>личной гигиены и безопасного поведения</w:t>
            </w:r>
            <w:r w:rsidRPr="004A1BCE">
              <w:rPr>
                <w:spacing w:val="-57"/>
                <w:sz w:val="24"/>
                <w:szCs w:val="24"/>
              </w:rPr>
              <w:t xml:space="preserve"> </w:t>
            </w:r>
            <w:r w:rsidRPr="004A1BCE">
              <w:rPr>
                <w:sz w:val="24"/>
                <w:szCs w:val="24"/>
              </w:rPr>
              <w:t>и другое; стремящийся к сбережению и</w:t>
            </w:r>
            <w:r w:rsidRPr="004A1BCE">
              <w:rPr>
                <w:spacing w:val="1"/>
                <w:sz w:val="24"/>
                <w:szCs w:val="24"/>
              </w:rPr>
              <w:t xml:space="preserve"> </w:t>
            </w:r>
            <w:r w:rsidRPr="004A1BCE">
              <w:rPr>
                <w:sz w:val="24"/>
                <w:szCs w:val="24"/>
              </w:rPr>
              <w:t>укреплению</w:t>
            </w:r>
            <w:r w:rsidRPr="004A1BCE">
              <w:rPr>
                <w:spacing w:val="1"/>
                <w:sz w:val="24"/>
                <w:szCs w:val="24"/>
              </w:rPr>
              <w:t xml:space="preserve"> </w:t>
            </w:r>
            <w:r w:rsidRPr="004A1BCE">
              <w:rPr>
                <w:sz w:val="24"/>
                <w:szCs w:val="24"/>
              </w:rPr>
              <w:t>собственного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окружающих.</w:t>
            </w:r>
          </w:p>
          <w:p w14:paraId="20476ECC" w14:textId="77777777" w:rsidR="001B6FCB" w:rsidRPr="004A1BCE" w:rsidRDefault="001B6FCB" w:rsidP="001B6FCB">
            <w:pPr>
              <w:pStyle w:val="TableParagraph"/>
              <w:spacing w:line="270" w:lineRule="atLeast"/>
              <w:ind w:left="105" w:right="99"/>
              <w:jc w:val="both"/>
              <w:rPr>
                <w:sz w:val="24"/>
                <w:szCs w:val="24"/>
              </w:rPr>
            </w:pPr>
            <w:r w:rsidRPr="004A1BCE">
              <w:rPr>
                <w:sz w:val="24"/>
                <w:szCs w:val="24"/>
              </w:rPr>
              <w:t>Проявляющий</w:t>
            </w:r>
            <w:r w:rsidRPr="004A1BCE">
              <w:rPr>
                <w:spacing w:val="1"/>
                <w:sz w:val="24"/>
                <w:szCs w:val="24"/>
              </w:rPr>
              <w:t xml:space="preserve"> </w:t>
            </w:r>
            <w:r w:rsidRPr="004A1BCE">
              <w:rPr>
                <w:sz w:val="24"/>
                <w:szCs w:val="24"/>
              </w:rPr>
              <w:t>интерес</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физическим</w:t>
            </w:r>
            <w:r w:rsidRPr="004A1BCE">
              <w:rPr>
                <w:spacing w:val="1"/>
                <w:sz w:val="24"/>
                <w:szCs w:val="24"/>
              </w:rPr>
              <w:t xml:space="preserve"> </w:t>
            </w:r>
            <w:r w:rsidRPr="004A1BCE">
              <w:rPr>
                <w:sz w:val="24"/>
                <w:szCs w:val="24"/>
              </w:rPr>
              <w:t>упражнениям</w:t>
            </w:r>
            <w:r w:rsidRPr="004A1BCE">
              <w:rPr>
                <w:spacing w:val="48"/>
                <w:sz w:val="24"/>
                <w:szCs w:val="24"/>
              </w:rPr>
              <w:t xml:space="preserve"> </w:t>
            </w:r>
            <w:r w:rsidRPr="004A1BCE">
              <w:rPr>
                <w:sz w:val="24"/>
                <w:szCs w:val="24"/>
              </w:rPr>
              <w:t>и</w:t>
            </w:r>
            <w:r w:rsidRPr="004A1BCE">
              <w:rPr>
                <w:spacing w:val="50"/>
                <w:sz w:val="24"/>
                <w:szCs w:val="24"/>
              </w:rPr>
              <w:t xml:space="preserve"> </w:t>
            </w:r>
            <w:r w:rsidRPr="004A1BCE">
              <w:rPr>
                <w:sz w:val="24"/>
                <w:szCs w:val="24"/>
              </w:rPr>
              <w:t>подвижным</w:t>
            </w:r>
            <w:r w:rsidRPr="004A1BCE">
              <w:rPr>
                <w:spacing w:val="48"/>
                <w:sz w:val="24"/>
                <w:szCs w:val="24"/>
              </w:rPr>
              <w:t xml:space="preserve"> </w:t>
            </w:r>
            <w:r w:rsidRPr="004A1BCE">
              <w:rPr>
                <w:sz w:val="24"/>
                <w:szCs w:val="24"/>
              </w:rPr>
              <w:t>играм,</w:t>
            </w:r>
          </w:p>
        </w:tc>
      </w:tr>
    </w:tbl>
    <w:p w14:paraId="4E6A6CAD" w14:textId="77777777" w:rsidR="001B6FCB" w:rsidRPr="004A1BCE" w:rsidRDefault="001B6FCB" w:rsidP="001B6FCB">
      <w:pPr>
        <w:pStyle w:val="a3"/>
        <w:spacing w:before="10"/>
        <w:ind w:left="0"/>
        <w:jc w:val="left"/>
        <w:rPr>
          <w:b/>
        </w:rPr>
      </w:pPr>
    </w:p>
    <w:p w14:paraId="63D80EAC" w14:textId="77777777" w:rsidR="001B6FCB" w:rsidRPr="004A1BCE" w:rsidRDefault="001B6FCB" w:rsidP="007970E7">
      <w:pPr>
        <w:pStyle w:val="1"/>
        <w:numPr>
          <w:ilvl w:val="1"/>
          <w:numId w:val="80"/>
        </w:numPr>
        <w:tabs>
          <w:tab w:val="left" w:pos="2396"/>
        </w:tabs>
        <w:spacing w:before="89" w:line="322" w:lineRule="exact"/>
        <w:ind w:left="2395" w:hanging="282"/>
        <w:jc w:val="both"/>
        <w:rPr>
          <w:sz w:val="24"/>
          <w:szCs w:val="24"/>
        </w:rPr>
      </w:pPr>
      <w:r w:rsidRPr="004A1BCE">
        <w:rPr>
          <w:sz w:val="24"/>
          <w:szCs w:val="24"/>
        </w:rPr>
        <w:t>Содержательный</w:t>
      </w:r>
      <w:r w:rsidRPr="004A1BCE">
        <w:rPr>
          <w:spacing w:val="-6"/>
          <w:sz w:val="24"/>
          <w:szCs w:val="24"/>
        </w:rPr>
        <w:t xml:space="preserve"> </w:t>
      </w:r>
      <w:r w:rsidRPr="004A1BCE">
        <w:rPr>
          <w:sz w:val="24"/>
          <w:szCs w:val="24"/>
        </w:rPr>
        <w:t>раздел</w:t>
      </w:r>
      <w:r w:rsidRPr="004A1BCE">
        <w:rPr>
          <w:spacing w:val="-2"/>
          <w:sz w:val="24"/>
          <w:szCs w:val="24"/>
        </w:rPr>
        <w:t xml:space="preserve"> </w:t>
      </w:r>
      <w:r w:rsidRPr="004A1BCE">
        <w:rPr>
          <w:sz w:val="24"/>
          <w:szCs w:val="24"/>
        </w:rPr>
        <w:t>Программы</w:t>
      </w:r>
      <w:r w:rsidRPr="004A1BCE">
        <w:rPr>
          <w:spacing w:val="-5"/>
          <w:sz w:val="24"/>
          <w:szCs w:val="24"/>
        </w:rPr>
        <w:t xml:space="preserve"> </w:t>
      </w:r>
      <w:r w:rsidRPr="004A1BCE">
        <w:rPr>
          <w:sz w:val="24"/>
          <w:szCs w:val="24"/>
        </w:rPr>
        <w:t>воспитания.</w:t>
      </w:r>
    </w:p>
    <w:p w14:paraId="72B7D6EA" w14:textId="77777777" w:rsidR="001B6FCB" w:rsidRPr="004A1BCE" w:rsidRDefault="001B6FCB" w:rsidP="007970E7">
      <w:pPr>
        <w:pStyle w:val="a5"/>
        <w:numPr>
          <w:ilvl w:val="2"/>
          <w:numId w:val="80"/>
        </w:numPr>
        <w:tabs>
          <w:tab w:val="left" w:pos="3285"/>
        </w:tabs>
        <w:spacing w:line="319" w:lineRule="exact"/>
        <w:ind w:right="0" w:hanging="494"/>
        <w:jc w:val="both"/>
        <w:rPr>
          <w:b/>
          <w:sz w:val="24"/>
          <w:szCs w:val="24"/>
        </w:rPr>
      </w:pPr>
      <w:r w:rsidRPr="004A1BCE">
        <w:rPr>
          <w:b/>
          <w:sz w:val="24"/>
          <w:szCs w:val="24"/>
        </w:rPr>
        <w:t>Уклад</w:t>
      </w:r>
      <w:r w:rsidRPr="004A1BCE">
        <w:rPr>
          <w:b/>
          <w:spacing w:val="-9"/>
          <w:sz w:val="24"/>
          <w:szCs w:val="24"/>
        </w:rPr>
        <w:t xml:space="preserve"> </w:t>
      </w:r>
      <w:r w:rsidRPr="004A1BCE">
        <w:rPr>
          <w:b/>
          <w:sz w:val="24"/>
          <w:szCs w:val="24"/>
        </w:rPr>
        <w:t>образовательной</w:t>
      </w:r>
      <w:r w:rsidRPr="004A1BCE">
        <w:rPr>
          <w:b/>
          <w:spacing w:val="-6"/>
          <w:sz w:val="24"/>
          <w:szCs w:val="24"/>
        </w:rPr>
        <w:t xml:space="preserve"> </w:t>
      </w:r>
      <w:r w:rsidRPr="004A1BCE">
        <w:rPr>
          <w:b/>
          <w:sz w:val="24"/>
          <w:szCs w:val="24"/>
        </w:rPr>
        <w:t>организации.</w:t>
      </w:r>
    </w:p>
    <w:p w14:paraId="11BCC792" w14:textId="77777777" w:rsidR="001B6FCB" w:rsidRPr="004A1BCE" w:rsidRDefault="001B6FCB" w:rsidP="001B6FCB">
      <w:pPr>
        <w:pStyle w:val="a3"/>
        <w:spacing w:line="242" w:lineRule="auto"/>
        <w:ind w:right="848" w:firstLine="566"/>
      </w:pPr>
      <w:r w:rsidRPr="004A1BCE">
        <w:t>Уклад</w:t>
      </w:r>
      <w:r w:rsidRPr="004A1BCE">
        <w:rPr>
          <w:spacing w:val="1"/>
        </w:rPr>
        <w:t xml:space="preserve"> </w:t>
      </w:r>
      <w:r w:rsidRPr="004A1BCE">
        <w:t>ДОО</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её</w:t>
      </w:r>
      <w:r w:rsidRPr="004A1BCE">
        <w:rPr>
          <w:spacing w:val="1"/>
        </w:rPr>
        <w:t xml:space="preserve"> </w:t>
      </w:r>
      <w:r w:rsidRPr="004A1BCE">
        <w:t>необходимый</w:t>
      </w:r>
      <w:r w:rsidRPr="004A1BCE">
        <w:rPr>
          <w:spacing w:val="1"/>
        </w:rPr>
        <w:t xml:space="preserve"> </w:t>
      </w:r>
      <w:r w:rsidRPr="004A1BCE">
        <w:t>фундамент,</w:t>
      </w:r>
      <w:r w:rsidRPr="004A1BCE">
        <w:rPr>
          <w:spacing w:val="1"/>
        </w:rPr>
        <w:t xml:space="preserve"> </w:t>
      </w:r>
      <w:r w:rsidRPr="004A1BCE">
        <w:t>основа</w:t>
      </w:r>
      <w:r w:rsidRPr="004A1BCE">
        <w:rPr>
          <w:spacing w:val="1"/>
        </w:rPr>
        <w:t xml:space="preserve"> </w:t>
      </w:r>
      <w:r w:rsidRPr="004A1BCE">
        <w:t>и</w:t>
      </w:r>
      <w:r w:rsidRPr="004A1BCE">
        <w:rPr>
          <w:spacing w:val="1"/>
        </w:rPr>
        <w:t xml:space="preserve"> </w:t>
      </w:r>
      <w:r w:rsidRPr="004A1BCE">
        <w:t>инструмент</w:t>
      </w:r>
      <w:r w:rsidRPr="004A1BCE">
        <w:rPr>
          <w:spacing w:val="1"/>
        </w:rPr>
        <w:t xml:space="preserve"> </w:t>
      </w:r>
      <w:r w:rsidRPr="004A1BCE">
        <w:t>воспитания.</w:t>
      </w:r>
    </w:p>
    <w:p w14:paraId="1240E98F" w14:textId="77777777" w:rsidR="001B6FCB" w:rsidRPr="004A1BCE" w:rsidRDefault="001B6FCB" w:rsidP="001B6FCB">
      <w:pPr>
        <w:pStyle w:val="a3"/>
        <w:ind w:right="842" w:firstLine="566"/>
      </w:pPr>
      <w:r w:rsidRPr="004A1BCE">
        <w:t>Уклад задает и удерживает ценности воспитания для всех участников</w:t>
      </w:r>
      <w:r w:rsidRPr="004A1BCE">
        <w:rPr>
          <w:spacing w:val="1"/>
        </w:rPr>
        <w:t xml:space="preserve"> </w:t>
      </w:r>
      <w:r w:rsidRPr="004A1BCE">
        <w:t>образовательных</w:t>
      </w:r>
      <w:r w:rsidRPr="004A1BCE">
        <w:rPr>
          <w:spacing w:val="1"/>
        </w:rPr>
        <w:t xml:space="preserve"> </w:t>
      </w:r>
      <w:r w:rsidRPr="004A1BCE">
        <w:t>отношений:</w:t>
      </w:r>
      <w:r w:rsidRPr="004A1BCE">
        <w:rPr>
          <w:spacing w:val="1"/>
        </w:rPr>
        <w:t xml:space="preserve"> </w:t>
      </w:r>
      <w:r w:rsidRPr="004A1BCE">
        <w:t>руководителей</w:t>
      </w:r>
      <w:r w:rsidRPr="004A1BCE">
        <w:rPr>
          <w:spacing w:val="1"/>
        </w:rPr>
        <w:t xml:space="preserve"> </w:t>
      </w:r>
      <w:r w:rsidRPr="004A1BCE">
        <w:t>ДОО,</w:t>
      </w:r>
      <w:r w:rsidRPr="004A1BCE">
        <w:rPr>
          <w:spacing w:val="1"/>
        </w:rPr>
        <w:t xml:space="preserve"> </w:t>
      </w:r>
      <w:r w:rsidRPr="004A1BCE">
        <w:t>воспитателей</w:t>
      </w:r>
      <w:r w:rsidRPr="004A1BCE">
        <w:rPr>
          <w:spacing w:val="1"/>
        </w:rPr>
        <w:t xml:space="preserve"> </w:t>
      </w:r>
      <w:r w:rsidRPr="004A1BCE">
        <w:t>и</w:t>
      </w:r>
      <w:r w:rsidRPr="004A1BCE">
        <w:rPr>
          <w:spacing w:val="1"/>
        </w:rPr>
        <w:t xml:space="preserve"> </w:t>
      </w:r>
      <w:r w:rsidRPr="004A1BCE">
        <w:t>специалистов,</w:t>
      </w:r>
      <w:r w:rsidRPr="004A1BCE">
        <w:rPr>
          <w:spacing w:val="1"/>
        </w:rPr>
        <w:t xml:space="preserve"> </w:t>
      </w:r>
      <w:r w:rsidRPr="004A1BCE">
        <w:t>вспомогательного</w:t>
      </w:r>
      <w:r w:rsidRPr="004A1BCE">
        <w:rPr>
          <w:spacing w:val="1"/>
        </w:rPr>
        <w:t xml:space="preserve"> </w:t>
      </w:r>
      <w:r w:rsidRPr="004A1BCE">
        <w:t>персонала,</w:t>
      </w:r>
      <w:r w:rsidRPr="004A1BCE">
        <w:rPr>
          <w:spacing w:val="1"/>
        </w:rPr>
        <w:t xml:space="preserve"> </w:t>
      </w:r>
      <w:r w:rsidRPr="004A1BCE">
        <w:t>обучающихся,</w:t>
      </w:r>
      <w:r w:rsidRPr="004A1BCE">
        <w:rPr>
          <w:spacing w:val="1"/>
        </w:rPr>
        <w:t xml:space="preserve"> </w:t>
      </w:r>
      <w:r w:rsidRPr="004A1BCE">
        <w:t>родителей</w:t>
      </w:r>
      <w:r w:rsidRPr="004A1BCE">
        <w:rPr>
          <w:spacing w:val="1"/>
        </w:rPr>
        <w:t xml:space="preserve"> </w:t>
      </w:r>
      <w:r w:rsidRPr="004A1BCE">
        <w:t>(законных</w:t>
      </w:r>
      <w:r w:rsidRPr="004A1BCE">
        <w:rPr>
          <w:spacing w:val="-2"/>
        </w:rPr>
        <w:t xml:space="preserve"> </w:t>
      </w:r>
      <w:r w:rsidRPr="004A1BCE">
        <w:t>представителей),</w:t>
      </w:r>
      <w:r w:rsidRPr="004A1BCE">
        <w:rPr>
          <w:spacing w:val="-3"/>
        </w:rPr>
        <w:t xml:space="preserve"> </w:t>
      </w:r>
      <w:r w:rsidRPr="004A1BCE">
        <w:t>субъектов</w:t>
      </w:r>
      <w:r w:rsidRPr="004A1BCE">
        <w:rPr>
          <w:spacing w:val="-4"/>
        </w:rPr>
        <w:t xml:space="preserve"> </w:t>
      </w:r>
      <w:r w:rsidRPr="004A1BCE">
        <w:t>социокультурного</w:t>
      </w:r>
      <w:r w:rsidRPr="004A1BCE">
        <w:rPr>
          <w:spacing w:val="-4"/>
        </w:rPr>
        <w:t xml:space="preserve"> </w:t>
      </w:r>
      <w:r w:rsidRPr="004A1BCE">
        <w:t>окружения</w:t>
      </w:r>
      <w:r w:rsidRPr="004A1BCE">
        <w:rPr>
          <w:spacing w:val="-5"/>
        </w:rPr>
        <w:t xml:space="preserve"> </w:t>
      </w:r>
      <w:r w:rsidRPr="004A1BCE">
        <w:t>ДОО.</w:t>
      </w:r>
    </w:p>
    <w:p w14:paraId="5F4CCB4B" w14:textId="77777777" w:rsidR="001B6FCB" w:rsidRPr="004A1BCE" w:rsidRDefault="001B6FCB" w:rsidP="001B6FCB">
      <w:pPr>
        <w:pStyle w:val="a3"/>
        <w:ind w:right="842" w:firstLine="566"/>
      </w:pPr>
      <w:r w:rsidRPr="004A1BCE">
        <w:t>Уклад,</w:t>
      </w:r>
      <w:r w:rsidRPr="004A1BCE">
        <w:rPr>
          <w:spacing w:val="1"/>
        </w:rPr>
        <w:t xml:space="preserve"> </w:t>
      </w:r>
      <w:r w:rsidRPr="004A1BCE">
        <w:t>в</w:t>
      </w:r>
      <w:r w:rsidRPr="004A1BCE">
        <w:rPr>
          <w:spacing w:val="1"/>
        </w:rPr>
        <w:t xml:space="preserve"> </w:t>
      </w:r>
      <w:r w:rsidRPr="004A1BCE">
        <w:t>качестве</w:t>
      </w:r>
      <w:r w:rsidRPr="004A1BCE">
        <w:rPr>
          <w:spacing w:val="1"/>
        </w:rPr>
        <w:t xml:space="preserve"> </w:t>
      </w:r>
      <w:r w:rsidRPr="004A1BCE">
        <w:t>установившегося</w:t>
      </w:r>
      <w:r w:rsidRPr="004A1BCE">
        <w:rPr>
          <w:spacing w:val="1"/>
        </w:rPr>
        <w:t xml:space="preserve"> </w:t>
      </w:r>
      <w:r w:rsidRPr="004A1BCE">
        <w:t>порядка</w:t>
      </w:r>
      <w:r w:rsidRPr="004A1BCE">
        <w:rPr>
          <w:spacing w:val="1"/>
        </w:rPr>
        <w:t xml:space="preserve"> </w:t>
      </w:r>
      <w:r w:rsidRPr="004A1BCE">
        <w:t>жизни</w:t>
      </w:r>
      <w:r w:rsidRPr="004A1BCE">
        <w:rPr>
          <w:spacing w:val="1"/>
        </w:rPr>
        <w:t xml:space="preserve"> </w:t>
      </w:r>
      <w:r w:rsidRPr="004A1BCE">
        <w:t>ДОО,</w:t>
      </w:r>
      <w:r w:rsidRPr="004A1BCE">
        <w:rPr>
          <w:spacing w:val="1"/>
        </w:rPr>
        <w:t xml:space="preserve"> </w:t>
      </w:r>
      <w:r w:rsidRPr="004A1BCE">
        <w:t>определяет</w:t>
      </w:r>
      <w:r w:rsidRPr="004A1BCE">
        <w:rPr>
          <w:spacing w:val="-67"/>
        </w:rPr>
        <w:t xml:space="preserve"> </w:t>
      </w:r>
      <w:r w:rsidRPr="004A1BCE">
        <w:t>мировосприятие,</w:t>
      </w:r>
      <w:r w:rsidRPr="004A1BCE">
        <w:rPr>
          <w:spacing w:val="1"/>
        </w:rPr>
        <w:t xml:space="preserve"> </w:t>
      </w:r>
      <w:r w:rsidRPr="004A1BCE">
        <w:t>гармонизацию</w:t>
      </w:r>
      <w:r w:rsidRPr="004A1BCE">
        <w:rPr>
          <w:spacing w:val="1"/>
        </w:rPr>
        <w:t xml:space="preserve"> </w:t>
      </w:r>
      <w:r w:rsidRPr="004A1BCE">
        <w:t>интересов</w:t>
      </w:r>
      <w:r w:rsidRPr="004A1BCE">
        <w:rPr>
          <w:spacing w:val="1"/>
        </w:rPr>
        <w:t xml:space="preserve"> </w:t>
      </w:r>
      <w:r w:rsidRPr="004A1BCE">
        <w:t>и</w:t>
      </w:r>
      <w:r w:rsidRPr="004A1BCE">
        <w:rPr>
          <w:spacing w:val="1"/>
        </w:rPr>
        <w:t xml:space="preserve"> </w:t>
      </w:r>
      <w:r w:rsidRPr="004A1BCE">
        <w:t>возможностей</w:t>
      </w:r>
      <w:r w:rsidRPr="004A1BCE">
        <w:rPr>
          <w:spacing w:val="1"/>
        </w:rPr>
        <w:t xml:space="preserve"> </w:t>
      </w:r>
      <w:r w:rsidRPr="004A1BCE">
        <w:t>совместной</w:t>
      </w:r>
      <w:r w:rsidRPr="004A1BCE">
        <w:rPr>
          <w:spacing w:val="1"/>
        </w:rPr>
        <w:t xml:space="preserve"> </w:t>
      </w:r>
      <w:r w:rsidRPr="004A1BCE">
        <w:t>деятельности</w:t>
      </w:r>
      <w:r w:rsidRPr="004A1BCE">
        <w:rPr>
          <w:spacing w:val="1"/>
        </w:rPr>
        <w:t xml:space="preserve"> </w:t>
      </w:r>
      <w:r w:rsidRPr="004A1BCE">
        <w:t>детских,</w:t>
      </w:r>
      <w:r w:rsidRPr="004A1BCE">
        <w:rPr>
          <w:spacing w:val="1"/>
        </w:rPr>
        <w:t xml:space="preserve"> </w:t>
      </w:r>
      <w:r w:rsidRPr="004A1BCE">
        <w:t>взрослых</w:t>
      </w:r>
      <w:r w:rsidRPr="004A1BCE">
        <w:rPr>
          <w:spacing w:val="1"/>
        </w:rPr>
        <w:t xml:space="preserve"> </w:t>
      </w:r>
      <w:r w:rsidRPr="004A1BCE">
        <w:t>и</w:t>
      </w:r>
      <w:r w:rsidRPr="004A1BCE">
        <w:rPr>
          <w:spacing w:val="1"/>
        </w:rPr>
        <w:t xml:space="preserve"> </w:t>
      </w:r>
      <w:r w:rsidRPr="004A1BCE">
        <w:t>детско-взрослых</w:t>
      </w:r>
      <w:r w:rsidRPr="004A1BCE">
        <w:rPr>
          <w:spacing w:val="1"/>
        </w:rPr>
        <w:t xml:space="preserve"> </w:t>
      </w:r>
      <w:r w:rsidRPr="004A1BCE">
        <w:t>общностей</w:t>
      </w:r>
      <w:r w:rsidRPr="004A1BCE">
        <w:rPr>
          <w:spacing w:val="71"/>
        </w:rPr>
        <w:t xml:space="preserve"> </w:t>
      </w:r>
      <w:r w:rsidRPr="004A1BCE">
        <w:t>в</w:t>
      </w:r>
      <w:r w:rsidRPr="004A1BCE">
        <w:rPr>
          <w:spacing w:val="1"/>
        </w:rPr>
        <w:t xml:space="preserve"> </w:t>
      </w:r>
      <w:r w:rsidRPr="004A1BCE">
        <w:t>пространстве</w:t>
      </w:r>
      <w:r w:rsidRPr="004A1BCE">
        <w:rPr>
          <w:spacing w:val="-2"/>
        </w:rPr>
        <w:t xml:space="preserve"> </w:t>
      </w:r>
      <w:r w:rsidRPr="004A1BCE">
        <w:t>дошкольного</w:t>
      </w:r>
      <w:r w:rsidRPr="004A1BCE">
        <w:rPr>
          <w:spacing w:val="1"/>
        </w:rPr>
        <w:t xml:space="preserve"> </w:t>
      </w:r>
      <w:r w:rsidRPr="004A1BCE">
        <w:t>образования.</w:t>
      </w:r>
    </w:p>
    <w:p w14:paraId="201FECDE" w14:textId="77777777" w:rsidR="001B6FCB" w:rsidRPr="004A1BCE" w:rsidRDefault="001B6FCB" w:rsidP="007970E7">
      <w:pPr>
        <w:pStyle w:val="1"/>
        <w:numPr>
          <w:ilvl w:val="2"/>
          <w:numId w:val="68"/>
        </w:numPr>
        <w:tabs>
          <w:tab w:val="left" w:pos="2835"/>
        </w:tabs>
        <w:spacing w:before="0" w:line="319" w:lineRule="exact"/>
        <w:ind w:hanging="702"/>
        <w:jc w:val="both"/>
        <w:rPr>
          <w:sz w:val="24"/>
          <w:szCs w:val="24"/>
        </w:rPr>
      </w:pPr>
      <w:r w:rsidRPr="004A1BCE">
        <w:rPr>
          <w:sz w:val="24"/>
          <w:szCs w:val="24"/>
        </w:rPr>
        <w:t>Цель</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смысл</w:t>
      </w:r>
      <w:r w:rsidRPr="004A1BCE">
        <w:rPr>
          <w:spacing w:val="68"/>
          <w:sz w:val="24"/>
          <w:szCs w:val="24"/>
        </w:rPr>
        <w:t xml:space="preserve"> </w:t>
      </w:r>
      <w:r w:rsidRPr="004A1BCE">
        <w:rPr>
          <w:sz w:val="24"/>
          <w:szCs w:val="24"/>
        </w:rPr>
        <w:t>деятельности</w:t>
      </w:r>
      <w:r w:rsidRPr="004A1BCE">
        <w:rPr>
          <w:spacing w:val="-2"/>
          <w:sz w:val="24"/>
          <w:szCs w:val="24"/>
        </w:rPr>
        <w:t xml:space="preserve"> </w:t>
      </w:r>
      <w:r w:rsidRPr="004A1BCE">
        <w:rPr>
          <w:sz w:val="24"/>
          <w:szCs w:val="24"/>
        </w:rPr>
        <w:t>ДОО,</w:t>
      </w:r>
      <w:r w:rsidRPr="004A1BCE">
        <w:rPr>
          <w:spacing w:val="-3"/>
          <w:sz w:val="24"/>
          <w:szCs w:val="24"/>
        </w:rPr>
        <w:t xml:space="preserve"> </w:t>
      </w:r>
      <w:r w:rsidRPr="004A1BCE">
        <w:rPr>
          <w:sz w:val="24"/>
          <w:szCs w:val="24"/>
        </w:rPr>
        <w:t>ее миссия.</w:t>
      </w:r>
    </w:p>
    <w:p w14:paraId="03CEB45A" w14:textId="77777777" w:rsidR="001B6FCB" w:rsidRPr="004A1BCE" w:rsidRDefault="001B6FCB" w:rsidP="001B6FCB">
      <w:pPr>
        <w:pStyle w:val="a3"/>
        <w:ind w:right="841" w:firstLine="635"/>
      </w:pPr>
      <w:r w:rsidRPr="004A1BCE">
        <w:rPr>
          <w:b/>
        </w:rPr>
        <w:t>Целью</w:t>
      </w:r>
      <w:r w:rsidRPr="004A1BCE">
        <w:rPr>
          <w:b/>
          <w:spacing w:val="1"/>
        </w:rPr>
        <w:t xml:space="preserve"> </w:t>
      </w:r>
      <w:r w:rsidRPr="004A1BCE">
        <w:t>деятельности</w:t>
      </w:r>
      <w:r w:rsidRPr="004A1BCE">
        <w:rPr>
          <w:spacing w:val="1"/>
        </w:rPr>
        <w:t xml:space="preserve"> </w:t>
      </w:r>
      <w:r w:rsidRPr="004A1BCE">
        <w:t>ДОО</w:t>
      </w:r>
      <w:r w:rsidRPr="004A1BCE">
        <w:rPr>
          <w:spacing w:val="1"/>
        </w:rPr>
        <w:t xml:space="preserve"> </w:t>
      </w:r>
      <w:r w:rsidRPr="004A1BCE">
        <w:t>является</w:t>
      </w:r>
      <w:r w:rsidRPr="004A1BCE">
        <w:rPr>
          <w:spacing w:val="1"/>
        </w:rPr>
        <w:t xml:space="preserve"> </w:t>
      </w:r>
      <w:r w:rsidRPr="004A1BCE">
        <w:t>всестороннее</w:t>
      </w:r>
      <w:r w:rsidRPr="004A1BCE">
        <w:rPr>
          <w:spacing w:val="1"/>
        </w:rPr>
        <w:t xml:space="preserve"> </w:t>
      </w:r>
      <w:r w:rsidRPr="004A1BCE">
        <w:t>формирование</w:t>
      </w:r>
      <w:r w:rsidRPr="004A1BCE">
        <w:rPr>
          <w:spacing w:val="1"/>
        </w:rPr>
        <w:t xml:space="preserve"> </w:t>
      </w:r>
      <w:r w:rsidRPr="004A1BCE">
        <w:t>личности</w:t>
      </w:r>
      <w:r w:rsidRPr="004A1BCE">
        <w:rPr>
          <w:spacing w:val="1"/>
        </w:rPr>
        <w:t xml:space="preserve"> </w:t>
      </w:r>
      <w:r w:rsidRPr="004A1BCE">
        <w:t>ребенка</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особенностей</w:t>
      </w:r>
      <w:r w:rsidRPr="004A1BCE">
        <w:rPr>
          <w:spacing w:val="1"/>
        </w:rPr>
        <w:t xml:space="preserve"> </w:t>
      </w:r>
      <w:r w:rsidRPr="004A1BCE">
        <w:t>его</w:t>
      </w:r>
      <w:r w:rsidRPr="004A1BCE">
        <w:rPr>
          <w:spacing w:val="1"/>
        </w:rPr>
        <w:t xml:space="preserve"> </w:t>
      </w:r>
      <w:r w:rsidRPr="004A1BCE">
        <w:t>физического,</w:t>
      </w:r>
      <w:r w:rsidRPr="004A1BCE">
        <w:rPr>
          <w:spacing w:val="1"/>
        </w:rPr>
        <w:t xml:space="preserve"> </w:t>
      </w:r>
      <w:r w:rsidRPr="004A1BCE">
        <w:t>психического</w:t>
      </w:r>
      <w:r w:rsidRPr="004A1BCE">
        <w:rPr>
          <w:spacing w:val="1"/>
        </w:rPr>
        <w:t xml:space="preserve"> </w:t>
      </w:r>
      <w:r w:rsidRPr="004A1BCE">
        <w:t>развития,</w:t>
      </w:r>
      <w:r w:rsidRPr="004A1BCE">
        <w:rPr>
          <w:spacing w:val="1"/>
        </w:rPr>
        <w:t xml:space="preserve"> </w:t>
      </w:r>
      <w:r w:rsidRPr="004A1BCE">
        <w:t>индивидуальных</w:t>
      </w:r>
      <w:r w:rsidRPr="004A1BCE">
        <w:rPr>
          <w:spacing w:val="1"/>
        </w:rPr>
        <w:t xml:space="preserve"> </w:t>
      </w:r>
      <w:r w:rsidRPr="004A1BCE">
        <w:t>возможностей</w:t>
      </w:r>
      <w:r w:rsidRPr="004A1BCE">
        <w:rPr>
          <w:spacing w:val="1"/>
        </w:rPr>
        <w:t xml:space="preserve"> </w:t>
      </w:r>
      <w:r w:rsidRPr="004A1BCE">
        <w:t>и</w:t>
      </w:r>
      <w:r w:rsidRPr="004A1BCE">
        <w:rPr>
          <w:spacing w:val="1"/>
        </w:rPr>
        <w:t xml:space="preserve"> </w:t>
      </w:r>
      <w:r w:rsidRPr="004A1BCE">
        <w:t>способностей,</w:t>
      </w:r>
      <w:r w:rsidRPr="004A1BCE">
        <w:rPr>
          <w:spacing w:val="1"/>
        </w:rPr>
        <w:t xml:space="preserve"> </w:t>
      </w:r>
      <w:r w:rsidRPr="004A1BCE">
        <w:t>подготовка</w:t>
      </w:r>
      <w:r w:rsidRPr="004A1BCE">
        <w:rPr>
          <w:spacing w:val="1"/>
        </w:rPr>
        <w:t xml:space="preserve"> </w:t>
      </w:r>
      <w:r w:rsidRPr="004A1BCE">
        <w:t>к</w:t>
      </w:r>
      <w:r w:rsidRPr="004A1BCE">
        <w:rPr>
          <w:spacing w:val="1"/>
        </w:rPr>
        <w:t xml:space="preserve"> </w:t>
      </w:r>
      <w:r w:rsidRPr="004A1BCE">
        <w:t>обучению</w:t>
      </w:r>
      <w:r w:rsidRPr="004A1BCE">
        <w:rPr>
          <w:spacing w:val="1"/>
        </w:rPr>
        <w:t xml:space="preserve"> </w:t>
      </w:r>
      <w:r w:rsidRPr="004A1BCE">
        <w:t>в</w:t>
      </w:r>
      <w:r w:rsidRPr="004A1BCE">
        <w:rPr>
          <w:spacing w:val="1"/>
        </w:rPr>
        <w:t xml:space="preserve"> </w:t>
      </w:r>
      <w:r w:rsidRPr="004A1BCE">
        <w:t>школе,</w:t>
      </w:r>
      <w:r w:rsidRPr="004A1BCE">
        <w:rPr>
          <w:spacing w:val="1"/>
        </w:rPr>
        <w:t xml:space="preserve"> </w:t>
      </w:r>
      <w:r w:rsidRPr="004A1BCE">
        <w:t>развитие</w:t>
      </w:r>
      <w:r w:rsidRPr="004A1BCE">
        <w:rPr>
          <w:spacing w:val="1"/>
        </w:rPr>
        <w:t xml:space="preserve"> </w:t>
      </w:r>
      <w:r w:rsidRPr="004A1BCE">
        <w:t>и</w:t>
      </w:r>
      <w:r w:rsidRPr="004A1BCE">
        <w:rPr>
          <w:spacing w:val="1"/>
        </w:rPr>
        <w:t xml:space="preserve"> </w:t>
      </w:r>
      <w:r w:rsidRPr="004A1BCE">
        <w:t>совершенствование</w:t>
      </w:r>
      <w:r w:rsidRPr="004A1BCE">
        <w:rPr>
          <w:spacing w:val="1"/>
        </w:rPr>
        <w:t xml:space="preserve"> </w:t>
      </w:r>
      <w:r w:rsidRPr="004A1BCE">
        <w:t>образовательного</w:t>
      </w:r>
      <w:r w:rsidRPr="004A1BCE">
        <w:rPr>
          <w:spacing w:val="1"/>
        </w:rPr>
        <w:t xml:space="preserve"> </w:t>
      </w:r>
      <w:r w:rsidRPr="004A1BCE">
        <w:t>процесса,</w:t>
      </w:r>
      <w:r w:rsidRPr="004A1BCE">
        <w:rPr>
          <w:spacing w:val="1"/>
        </w:rPr>
        <w:t xml:space="preserve"> </w:t>
      </w:r>
      <w:r w:rsidRPr="004A1BCE">
        <w:t>осуществление</w:t>
      </w:r>
      <w:r w:rsidRPr="004A1BCE">
        <w:rPr>
          <w:spacing w:val="1"/>
        </w:rPr>
        <w:t xml:space="preserve"> </w:t>
      </w:r>
      <w:r w:rsidRPr="004A1BCE">
        <w:t>дополнительных</w:t>
      </w:r>
      <w:r w:rsidRPr="004A1BCE">
        <w:rPr>
          <w:spacing w:val="1"/>
        </w:rPr>
        <w:t xml:space="preserve"> </w:t>
      </w:r>
      <w:r w:rsidRPr="004A1BCE">
        <w:t>мер</w:t>
      </w:r>
      <w:r w:rsidRPr="004A1BCE">
        <w:rPr>
          <w:spacing w:val="1"/>
        </w:rPr>
        <w:t xml:space="preserve"> </w:t>
      </w:r>
      <w:r w:rsidRPr="004A1BCE">
        <w:t>социальной</w:t>
      </w:r>
      <w:r w:rsidRPr="004A1BCE">
        <w:rPr>
          <w:spacing w:val="1"/>
        </w:rPr>
        <w:t xml:space="preserve"> </w:t>
      </w:r>
      <w:r w:rsidRPr="004A1BCE">
        <w:t>поддержки</w:t>
      </w:r>
      <w:r w:rsidRPr="004A1BCE">
        <w:rPr>
          <w:spacing w:val="1"/>
        </w:rPr>
        <w:t xml:space="preserve"> </w:t>
      </w:r>
      <w:r w:rsidRPr="004A1BCE">
        <w:t>обучающихся</w:t>
      </w:r>
      <w:r w:rsidRPr="004A1BCE">
        <w:rPr>
          <w:spacing w:val="-3"/>
        </w:rPr>
        <w:t xml:space="preserve"> </w:t>
      </w:r>
      <w:r w:rsidRPr="004A1BCE">
        <w:t>и работников</w:t>
      </w:r>
      <w:r w:rsidRPr="004A1BCE">
        <w:rPr>
          <w:spacing w:val="-2"/>
        </w:rPr>
        <w:t xml:space="preserve"> </w:t>
      </w:r>
      <w:r w:rsidRPr="004A1BCE">
        <w:t>ДОО.</w:t>
      </w:r>
    </w:p>
    <w:p w14:paraId="2BE9A0E9" w14:textId="77777777" w:rsidR="001B6FCB" w:rsidRPr="004A1BCE" w:rsidRDefault="001B6FCB" w:rsidP="001B6FCB">
      <w:pPr>
        <w:pStyle w:val="a3"/>
        <w:ind w:right="848" w:firstLine="566"/>
      </w:pPr>
      <w:r w:rsidRPr="004A1BCE">
        <w:rPr>
          <w:b/>
        </w:rPr>
        <w:t xml:space="preserve">Миссия </w:t>
      </w:r>
      <w:r w:rsidRPr="004A1BCE">
        <w:t>заключается в объединении усилий ДОО и семьи для создания</w:t>
      </w:r>
      <w:r w:rsidRPr="004A1BCE">
        <w:rPr>
          <w:spacing w:val="1"/>
        </w:rPr>
        <w:t xml:space="preserve"> </w:t>
      </w:r>
      <w:r w:rsidRPr="004A1BCE">
        <w:t>условий,</w:t>
      </w:r>
      <w:r w:rsidRPr="004A1BCE">
        <w:rPr>
          <w:spacing w:val="1"/>
        </w:rPr>
        <w:t xml:space="preserve"> </w:t>
      </w:r>
      <w:r w:rsidRPr="004A1BCE">
        <w:t>раскрывающих</w:t>
      </w:r>
      <w:r w:rsidRPr="004A1BCE">
        <w:rPr>
          <w:spacing w:val="1"/>
        </w:rPr>
        <w:t xml:space="preserve"> </w:t>
      </w:r>
      <w:r w:rsidRPr="004A1BCE">
        <w:t>индивидуальность</w:t>
      </w:r>
      <w:r w:rsidRPr="004A1BCE">
        <w:rPr>
          <w:spacing w:val="1"/>
        </w:rPr>
        <w:t xml:space="preserve"> </w:t>
      </w:r>
      <w:r w:rsidRPr="004A1BCE">
        <w:t>ребенка</w:t>
      </w:r>
      <w:r w:rsidRPr="004A1BCE">
        <w:rPr>
          <w:spacing w:val="1"/>
        </w:rPr>
        <w:t xml:space="preserve"> </w:t>
      </w:r>
      <w:r w:rsidRPr="004A1BCE">
        <w:t>и</w:t>
      </w:r>
      <w:r w:rsidRPr="004A1BCE">
        <w:rPr>
          <w:spacing w:val="1"/>
        </w:rPr>
        <w:t xml:space="preserve"> </w:t>
      </w:r>
      <w:r w:rsidRPr="004A1BCE">
        <w:t>способствующих</w:t>
      </w:r>
      <w:r w:rsidRPr="004A1BCE">
        <w:rPr>
          <w:spacing w:val="1"/>
        </w:rPr>
        <w:t xml:space="preserve"> </w:t>
      </w:r>
      <w:r w:rsidRPr="004A1BCE">
        <w:t>формированию компетенций, которые обеспечивают ему успешность сегодня</w:t>
      </w:r>
      <w:r w:rsidRPr="004A1BCE">
        <w:rPr>
          <w:spacing w:val="-67"/>
        </w:rPr>
        <w:t xml:space="preserve"> </w:t>
      </w:r>
      <w:r w:rsidRPr="004A1BCE">
        <w:t>и</w:t>
      </w:r>
      <w:r w:rsidRPr="004A1BCE">
        <w:rPr>
          <w:spacing w:val="-1"/>
        </w:rPr>
        <w:t xml:space="preserve"> </w:t>
      </w:r>
      <w:r w:rsidRPr="004A1BCE">
        <w:t>в</w:t>
      </w:r>
      <w:r w:rsidRPr="004A1BCE">
        <w:rPr>
          <w:spacing w:val="-1"/>
        </w:rPr>
        <w:t xml:space="preserve"> </w:t>
      </w:r>
      <w:r w:rsidRPr="004A1BCE">
        <w:t>будущем.</w:t>
      </w:r>
    </w:p>
    <w:p w14:paraId="3CCED7AC" w14:textId="77777777" w:rsidR="001B6FCB" w:rsidRPr="004A1BCE" w:rsidRDefault="001B6FCB" w:rsidP="001B6FCB">
      <w:pPr>
        <w:pStyle w:val="1"/>
        <w:spacing w:line="321" w:lineRule="exact"/>
        <w:ind w:left="1248"/>
        <w:rPr>
          <w:b w:val="0"/>
          <w:sz w:val="24"/>
          <w:szCs w:val="24"/>
        </w:rPr>
      </w:pPr>
      <w:r w:rsidRPr="004A1BCE">
        <w:rPr>
          <w:sz w:val="24"/>
          <w:szCs w:val="24"/>
        </w:rPr>
        <w:t>Стратегия</w:t>
      </w:r>
      <w:r w:rsidRPr="004A1BCE">
        <w:rPr>
          <w:b w:val="0"/>
          <w:sz w:val="24"/>
          <w:szCs w:val="24"/>
        </w:rPr>
        <w:t>:</w:t>
      </w:r>
    </w:p>
    <w:p w14:paraId="6634B0D5" w14:textId="77777777" w:rsidR="001B6FCB" w:rsidRPr="004A1BCE" w:rsidRDefault="001B6FCB" w:rsidP="007970E7">
      <w:pPr>
        <w:pStyle w:val="a5"/>
        <w:numPr>
          <w:ilvl w:val="0"/>
          <w:numId w:val="9"/>
        </w:numPr>
        <w:tabs>
          <w:tab w:val="left" w:pos="966"/>
          <w:tab w:val="left" w:pos="2996"/>
          <w:tab w:val="left" w:pos="4711"/>
          <w:tab w:val="left" w:pos="6567"/>
          <w:tab w:val="left" w:pos="7969"/>
          <w:tab w:val="left" w:pos="9911"/>
        </w:tabs>
        <w:ind w:right="840" w:firstLine="0"/>
        <w:jc w:val="left"/>
        <w:rPr>
          <w:sz w:val="24"/>
          <w:szCs w:val="24"/>
        </w:rPr>
      </w:pPr>
      <w:r w:rsidRPr="004A1BCE">
        <w:rPr>
          <w:sz w:val="24"/>
          <w:szCs w:val="24"/>
        </w:rPr>
        <w:t>формирование</w:t>
      </w:r>
      <w:r w:rsidRPr="004A1BCE">
        <w:rPr>
          <w:sz w:val="24"/>
          <w:szCs w:val="24"/>
        </w:rPr>
        <w:tab/>
        <w:t>социальных</w:t>
      </w:r>
      <w:r w:rsidRPr="004A1BCE">
        <w:rPr>
          <w:sz w:val="24"/>
          <w:szCs w:val="24"/>
        </w:rPr>
        <w:tab/>
        <w:t>компетенций</w:t>
      </w:r>
      <w:r w:rsidRPr="004A1BCE">
        <w:rPr>
          <w:sz w:val="24"/>
          <w:szCs w:val="24"/>
        </w:rPr>
        <w:tab/>
        <w:t>личности</w:t>
      </w:r>
      <w:r w:rsidRPr="004A1BCE">
        <w:rPr>
          <w:sz w:val="24"/>
          <w:szCs w:val="24"/>
        </w:rPr>
        <w:tab/>
        <w:t>обучающихся</w:t>
      </w:r>
      <w:r w:rsidRPr="004A1BCE">
        <w:rPr>
          <w:sz w:val="24"/>
          <w:szCs w:val="24"/>
        </w:rPr>
        <w:tab/>
      </w:r>
      <w:r w:rsidRPr="004A1BCE">
        <w:rPr>
          <w:spacing w:val="-2"/>
          <w:sz w:val="24"/>
          <w:szCs w:val="24"/>
        </w:rPr>
        <w:t>в</w:t>
      </w:r>
      <w:r w:rsidRPr="004A1BCE">
        <w:rPr>
          <w:spacing w:val="-67"/>
          <w:sz w:val="24"/>
          <w:szCs w:val="24"/>
        </w:rPr>
        <w:t xml:space="preserve"> </w:t>
      </w:r>
      <w:r w:rsidRPr="004A1BCE">
        <w:rPr>
          <w:sz w:val="24"/>
          <w:szCs w:val="24"/>
        </w:rPr>
        <w:t>условиях</w:t>
      </w:r>
      <w:r w:rsidRPr="004A1BCE">
        <w:rPr>
          <w:spacing w:val="-2"/>
          <w:sz w:val="24"/>
          <w:szCs w:val="24"/>
        </w:rPr>
        <w:t xml:space="preserve"> </w:t>
      </w:r>
      <w:r w:rsidRPr="004A1BCE">
        <w:rPr>
          <w:sz w:val="24"/>
          <w:szCs w:val="24"/>
        </w:rPr>
        <w:t>сетевого</w:t>
      </w:r>
      <w:r w:rsidRPr="004A1BCE">
        <w:rPr>
          <w:spacing w:val="-2"/>
          <w:sz w:val="24"/>
          <w:szCs w:val="24"/>
        </w:rPr>
        <w:t xml:space="preserve"> </w:t>
      </w:r>
      <w:r w:rsidRPr="004A1BCE">
        <w:rPr>
          <w:sz w:val="24"/>
          <w:szCs w:val="24"/>
        </w:rPr>
        <w:t>взаимодействия</w:t>
      </w:r>
      <w:r w:rsidRPr="004A1BCE">
        <w:rPr>
          <w:spacing w:val="-2"/>
          <w:sz w:val="24"/>
          <w:szCs w:val="24"/>
        </w:rPr>
        <w:t xml:space="preserve"> </w:t>
      </w:r>
      <w:r w:rsidRPr="004A1BCE">
        <w:rPr>
          <w:sz w:val="24"/>
          <w:szCs w:val="24"/>
        </w:rPr>
        <w:t>ДОО</w:t>
      </w:r>
      <w:r w:rsidRPr="004A1BCE">
        <w:rPr>
          <w:spacing w:val="-5"/>
          <w:sz w:val="24"/>
          <w:szCs w:val="24"/>
        </w:rPr>
        <w:t xml:space="preserve"> </w:t>
      </w:r>
      <w:r w:rsidRPr="004A1BCE">
        <w:rPr>
          <w:sz w:val="24"/>
          <w:szCs w:val="24"/>
        </w:rPr>
        <w:t>с</w:t>
      </w:r>
      <w:r w:rsidRPr="004A1BCE">
        <w:rPr>
          <w:spacing w:val="-2"/>
          <w:sz w:val="24"/>
          <w:szCs w:val="24"/>
        </w:rPr>
        <w:t xml:space="preserve"> </w:t>
      </w:r>
      <w:r w:rsidRPr="004A1BCE">
        <w:rPr>
          <w:sz w:val="24"/>
          <w:szCs w:val="24"/>
        </w:rPr>
        <w:t>учреждениями</w:t>
      </w:r>
      <w:r w:rsidRPr="004A1BCE">
        <w:rPr>
          <w:spacing w:val="-3"/>
          <w:sz w:val="24"/>
          <w:szCs w:val="24"/>
        </w:rPr>
        <w:t xml:space="preserve"> </w:t>
      </w:r>
      <w:r w:rsidRPr="004A1BCE">
        <w:rPr>
          <w:sz w:val="24"/>
          <w:szCs w:val="24"/>
        </w:rPr>
        <w:t>социальной</w:t>
      </w:r>
      <w:r w:rsidRPr="004A1BCE">
        <w:rPr>
          <w:spacing w:val="-2"/>
          <w:sz w:val="24"/>
          <w:szCs w:val="24"/>
        </w:rPr>
        <w:t xml:space="preserve"> </w:t>
      </w:r>
      <w:r w:rsidRPr="004A1BCE">
        <w:rPr>
          <w:sz w:val="24"/>
          <w:szCs w:val="24"/>
        </w:rPr>
        <w:t>сферы;</w:t>
      </w:r>
    </w:p>
    <w:p w14:paraId="0E70C2EF" w14:textId="77777777" w:rsidR="001B6FCB" w:rsidRPr="004A1BCE" w:rsidRDefault="001B6FCB" w:rsidP="007970E7">
      <w:pPr>
        <w:pStyle w:val="a5"/>
        <w:numPr>
          <w:ilvl w:val="0"/>
          <w:numId w:val="9"/>
        </w:numPr>
        <w:tabs>
          <w:tab w:val="left" w:pos="966"/>
          <w:tab w:val="left" w:pos="2293"/>
          <w:tab w:val="left" w:pos="3977"/>
          <w:tab w:val="left" w:pos="7542"/>
          <w:tab w:val="left" w:pos="9099"/>
        </w:tabs>
        <w:spacing w:line="341" w:lineRule="exact"/>
        <w:ind w:left="965" w:right="0"/>
        <w:jc w:val="left"/>
        <w:rPr>
          <w:sz w:val="24"/>
          <w:szCs w:val="24"/>
        </w:rPr>
      </w:pPr>
      <w:r w:rsidRPr="004A1BCE">
        <w:rPr>
          <w:sz w:val="24"/>
          <w:szCs w:val="24"/>
        </w:rPr>
        <w:t>развитие</w:t>
      </w:r>
      <w:r w:rsidRPr="004A1BCE">
        <w:rPr>
          <w:sz w:val="24"/>
          <w:szCs w:val="24"/>
        </w:rPr>
        <w:tab/>
        <w:t>ресурсного,</w:t>
      </w:r>
      <w:r w:rsidRPr="004A1BCE">
        <w:rPr>
          <w:sz w:val="24"/>
          <w:szCs w:val="24"/>
        </w:rPr>
        <w:tab/>
        <w:t>материально-технического,</w:t>
      </w:r>
      <w:r w:rsidRPr="004A1BCE">
        <w:rPr>
          <w:sz w:val="24"/>
          <w:szCs w:val="24"/>
        </w:rPr>
        <w:tab/>
        <w:t>кадрового,</w:t>
      </w:r>
      <w:r w:rsidRPr="004A1BCE">
        <w:rPr>
          <w:sz w:val="24"/>
          <w:szCs w:val="24"/>
        </w:rPr>
        <w:tab/>
        <w:t>научно-</w:t>
      </w:r>
    </w:p>
    <w:p w14:paraId="16F2FF5A" w14:textId="77777777" w:rsidR="001B6FCB" w:rsidRPr="004A1BCE" w:rsidRDefault="006D5A66" w:rsidP="006D5A66">
      <w:pPr>
        <w:tabs>
          <w:tab w:val="left" w:pos="3840"/>
        </w:tabs>
        <w:rPr>
          <w:sz w:val="24"/>
          <w:szCs w:val="24"/>
        </w:rPr>
      </w:pPr>
      <w:r w:rsidRPr="004A1BCE">
        <w:rPr>
          <w:sz w:val="24"/>
          <w:szCs w:val="24"/>
        </w:rPr>
        <w:t xml:space="preserve">              </w:t>
      </w:r>
      <w:r w:rsidR="001B6FCB" w:rsidRPr="004A1BCE">
        <w:rPr>
          <w:sz w:val="24"/>
          <w:szCs w:val="24"/>
        </w:rPr>
        <w:t>методического</w:t>
      </w:r>
      <w:r w:rsidR="001B6FCB" w:rsidRPr="004A1BCE">
        <w:rPr>
          <w:spacing w:val="-4"/>
          <w:sz w:val="24"/>
          <w:szCs w:val="24"/>
        </w:rPr>
        <w:t xml:space="preserve"> </w:t>
      </w:r>
      <w:r w:rsidR="001B6FCB" w:rsidRPr="004A1BCE">
        <w:rPr>
          <w:sz w:val="24"/>
          <w:szCs w:val="24"/>
        </w:rPr>
        <w:t>обеспечения</w:t>
      </w:r>
      <w:r w:rsidR="001B6FCB" w:rsidRPr="004A1BCE">
        <w:rPr>
          <w:spacing w:val="-4"/>
          <w:sz w:val="24"/>
          <w:szCs w:val="24"/>
        </w:rPr>
        <w:t xml:space="preserve"> </w:t>
      </w:r>
      <w:r w:rsidR="001B6FCB" w:rsidRPr="004A1BCE">
        <w:rPr>
          <w:sz w:val="24"/>
          <w:szCs w:val="24"/>
        </w:rPr>
        <w:t>образовательного</w:t>
      </w:r>
      <w:r w:rsidR="001B6FCB" w:rsidRPr="004A1BCE">
        <w:rPr>
          <w:spacing w:val="-3"/>
          <w:sz w:val="24"/>
          <w:szCs w:val="24"/>
        </w:rPr>
        <w:t xml:space="preserve"> </w:t>
      </w:r>
      <w:r w:rsidR="001B6FCB" w:rsidRPr="004A1BCE">
        <w:rPr>
          <w:sz w:val="24"/>
          <w:szCs w:val="24"/>
        </w:rPr>
        <w:t>процесса;</w:t>
      </w:r>
    </w:p>
    <w:p w14:paraId="033ADFD7" w14:textId="77777777" w:rsidR="001B6FCB" w:rsidRPr="004A1BCE" w:rsidRDefault="001B6FCB" w:rsidP="007970E7">
      <w:pPr>
        <w:pStyle w:val="a5"/>
        <w:numPr>
          <w:ilvl w:val="0"/>
          <w:numId w:val="9"/>
        </w:numPr>
        <w:tabs>
          <w:tab w:val="left" w:pos="966"/>
        </w:tabs>
        <w:spacing w:before="1"/>
        <w:ind w:right="849" w:firstLine="0"/>
        <w:jc w:val="left"/>
        <w:rPr>
          <w:sz w:val="24"/>
          <w:szCs w:val="24"/>
        </w:rPr>
      </w:pPr>
      <w:r w:rsidRPr="004A1BCE">
        <w:rPr>
          <w:sz w:val="24"/>
          <w:szCs w:val="24"/>
        </w:rPr>
        <w:t>создание</w:t>
      </w:r>
      <w:r w:rsidRPr="004A1BCE">
        <w:rPr>
          <w:spacing w:val="32"/>
          <w:sz w:val="24"/>
          <w:szCs w:val="24"/>
        </w:rPr>
        <w:t xml:space="preserve"> </w:t>
      </w:r>
      <w:r w:rsidRPr="004A1BCE">
        <w:rPr>
          <w:sz w:val="24"/>
          <w:szCs w:val="24"/>
        </w:rPr>
        <w:t>эмоционально</w:t>
      </w:r>
      <w:r w:rsidRPr="004A1BCE">
        <w:rPr>
          <w:spacing w:val="32"/>
          <w:sz w:val="24"/>
          <w:szCs w:val="24"/>
        </w:rPr>
        <w:t xml:space="preserve"> </w:t>
      </w:r>
      <w:r w:rsidRPr="004A1BCE">
        <w:rPr>
          <w:sz w:val="24"/>
          <w:szCs w:val="24"/>
        </w:rPr>
        <w:t>комфортного</w:t>
      </w:r>
      <w:r w:rsidRPr="004A1BCE">
        <w:rPr>
          <w:spacing w:val="30"/>
          <w:sz w:val="24"/>
          <w:szCs w:val="24"/>
        </w:rPr>
        <w:t xml:space="preserve"> </w:t>
      </w:r>
      <w:r w:rsidRPr="004A1BCE">
        <w:rPr>
          <w:sz w:val="24"/>
          <w:szCs w:val="24"/>
        </w:rPr>
        <w:t>климата</w:t>
      </w:r>
      <w:r w:rsidRPr="004A1BCE">
        <w:rPr>
          <w:spacing w:val="32"/>
          <w:sz w:val="24"/>
          <w:szCs w:val="24"/>
        </w:rPr>
        <w:t xml:space="preserve"> </w:t>
      </w:r>
      <w:r w:rsidRPr="004A1BCE">
        <w:rPr>
          <w:sz w:val="24"/>
          <w:szCs w:val="24"/>
        </w:rPr>
        <w:t>в</w:t>
      </w:r>
      <w:r w:rsidRPr="004A1BCE">
        <w:rPr>
          <w:spacing w:val="31"/>
          <w:sz w:val="24"/>
          <w:szCs w:val="24"/>
        </w:rPr>
        <w:t xml:space="preserve"> </w:t>
      </w:r>
      <w:r w:rsidRPr="004A1BCE">
        <w:rPr>
          <w:sz w:val="24"/>
          <w:szCs w:val="24"/>
        </w:rPr>
        <w:t>учреждении</w:t>
      </w:r>
      <w:r w:rsidRPr="004A1BCE">
        <w:rPr>
          <w:spacing w:val="32"/>
          <w:sz w:val="24"/>
          <w:szCs w:val="24"/>
        </w:rPr>
        <w:t xml:space="preserve"> </w:t>
      </w:r>
      <w:r w:rsidRPr="004A1BCE">
        <w:rPr>
          <w:sz w:val="24"/>
          <w:szCs w:val="24"/>
        </w:rPr>
        <w:t>для</w:t>
      </w:r>
      <w:r w:rsidRPr="004A1BCE">
        <w:rPr>
          <w:spacing w:val="32"/>
          <w:sz w:val="24"/>
          <w:szCs w:val="24"/>
        </w:rPr>
        <w:t xml:space="preserve"> </w:t>
      </w:r>
      <w:r w:rsidRPr="004A1BCE">
        <w:rPr>
          <w:sz w:val="24"/>
          <w:szCs w:val="24"/>
        </w:rPr>
        <w:t>всех</w:t>
      </w:r>
      <w:r w:rsidRPr="004A1BCE">
        <w:rPr>
          <w:spacing w:val="-67"/>
          <w:sz w:val="24"/>
          <w:szCs w:val="24"/>
        </w:rPr>
        <w:t xml:space="preserve"> </w:t>
      </w:r>
      <w:r w:rsidRPr="004A1BCE">
        <w:rPr>
          <w:sz w:val="24"/>
          <w:szCs w:val="24"/>
        </w:rPr>
        <w:t>участников</w:t>
      </w:r>
      <w:r w:rsidRPr="004A1BCE">
        <w:rPr>
          <w:spacing w:val="-3"/>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p>
    <w:p w14:paraId="04A9DACE" w14:textId="77777777" w:rsidR="001B6FCB" w:rsidRPr="004A1BCE" w:rsidRDefault="001B6FCB" w:rsidP="007970E7">
      <w:pPr>
        <w:pStyle w:val="a5"/>
        <w:numPr>
          <w:ilvl w:val="0"/>
          <w:numId w:val="9"/>
        </w:numPr>
        <w:tabs>
          <w:tab w:val="left" w:pos="966"/>
          <w:tab w:val="left" w:pos="2549"/>
          <w:tab w:val="left" w:pos="4139"/>
          <w:tab w:val="left" w:pos="4500"/>
          <w:tab w:val="left" w:pos="5753"/>
          <w:tab w:val="left" w:pos="8849"/>
        </w:tabs>
        <w:ind w:right="851" w:firstLine="0"/>
        <w:jc w:val="left"/>
        <w:rPr>
          <w:sz w:val="24"/>
          <w:szCs w:val="24"/>
        </w:rPr>
      </w:pPr>
      <w:r w:rsidRPr="004A1BCE">
        <w:rPr>
          <w:sz w:val="24"/>
          <w:szCs w:val="24"/>
        </w:rPr>
        <w:t>повышение</w:t>
      </w:r>
      <w:r w:rsidRPr="004A1BCE">
        <w:rPr>
          <w:sz w:val="24"/>
          <w:szCs w:val="24"/>
        </w:rPr>
        <w:tab/>
        <w:t>внутренней</w:t>
      </w:r>
      <w:r w:rsidRPr="004A1BCE">
        <w:rPr>
          <w:sz w:val="24"/>
          <w:szCs w:val="24"/>
        </w:rPr>
        <w:tab/>
        <w:t>и</w:t>
      </w:r>
      <w:r w:rsidRPr="004A1BCE">
        <w:rPr>
          <w:sz w:val="24"/>
          <w:szCs w:val="24"/>
        </w:rPr>
        <w:tab/>
        <w:t>внешней</w:t>
      </w:r>
      <w:r w:rsidRPr="004A1BCE">
        <w:rPr>
          <w:sz w:val="24"/>
          <w:szCs w:val="24"/>
        </w:rPr>
        <w:tab/>
        <w:t>конкурентоспособности</w:t>
      </w:r>
      <w:r w:rsidRPr="004A1BCE">
        <w:rPr>
          <w:sz w:val="24"/>
          <w:szCs w:val="24"/>
        </w:rPr>
        <w:tab/>
      </w:r>
      <w:r w:rsidRPr="004A1BCE">
        <w:rPr>
          <w:spacing w:val="-1"/>
          <w:sz w:val="24"/>
          <w:szCs w:val="24"/>
        </w:rPr>
        <w:t>педагогов</w:t>
      </w:r>
      <w:r w:rsidRPr="004A1BCE">
        <w:rPr>
          <w:spacing w:val="-67"/>
          <w:sz w:val="24"/>
          <w:szCs w:val="24"/>
        </w:rPr>
        <w:t xml:space="preserve"> </w:t>
      </w:r>
      <w:r w:rsidRPr="004A1BCE">
        <w:rPr>
          <w:sz w:val="24"/>
          <w:szCs w:val="24"/>
        </w:rPr>
        <w:t>учреждения</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учрежденческом,</w:t>
      </w:r>
      <w:r w:rsidRPr="004A1BCE">
        <w:rPr>
          <w:spacing w:val="-4"/>
          <w:sz w:val="24"/>
          <w:szCs w:val="24"/>
        </w:rPr>
        <w:t xml:space="preserve"> </w:t>
      </w:r>
      <w:r w:rsidRPr="004A1BCE">
        <w:rPr>
          <w:sz w:val="24"/>
          <w:szCs w:val="24"/>
        </w:rPr>
        <w:t>муниципальном</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региональном</w:t>
      </w:r>
      <w:r w:rsidRPr="004A1BCE">
        <w:rPr>
          <w:spacing w:val="-1"/>
          <w:sz w:val="24"/>
          <w:szCs w:val="24"/>
        </w:rPr>
        <w:t xml:space="preserve"> </w:t>
      </w:r>
      <w:r w:rsidRPr="004A1BCE">
        <w:rPr>
          <w:sz w:val="24"/>
          <w:szCs w:val="24"/>
        </w:rPr>
        <w:t>уровне;</w:t>
      </w:r>
    </w:p>
    <w:p w14:paraId="033BBDF3" w14:textId="77777777" w:rsidR="001B6FCB" w:rsidRPr="004A1BCE" w:rsidRDefault="001B6FCB" w:rsidP="007970E7">
      <w:pPr>
        <w:pStyle w:val="a5"/>
        <w:numPr>
          <w:ilvl w:val="0"/>
          <w:numId w:val="9"/>
        </w:numPr>
        <w:tabs>
          <w:tab w:val="left" w:pos="966"/>
        </w:tabs>
        <w:ind w:right="846" w:firstLine="0"/>
        <w:jc w:val="left"/>
        <w:rPr>
          <w:sz w:val="24"/>
          <w:szCs w:val="24"/>
        </w:rPr>
      </w:pPr>
      <w:r w:rsidRPr="004A1BCE">
        <w:rPr>
          <w:sz w:val="24"/>
          <w:szCs w:val="24"/>
        </w:rPr>
        <w:t>развитие</w:t>
      </w:r>
      <w:r w:rsidRPr="004A1BCE">
        <w:rPr>
          <w:spacing w:val="19"/>
          <w:sz w:val="24"/>
          <w:szCs w:val="24"/>
        </w:rPr>
        <w:t xml:space="preserve"> </w:t>
      </w:r>
      <w:r w:rsidRPr="004A1BCE">
        <w:rPr>
          <w:sz w:val="24"/>
          <w:szCs w:val="24"/>
        </w:rPr>
        <w:t>системы</w:t>
      </w:r>
      <w:r w:rsidRPr="004A1BCE">
        <w:rPr>
          <w:spacing w:val="17"/>
          <w:sz w:val="24"/>
          <w:szCs w:val="24"/>
        </w:rPr>
        <w:t xml:space="preserve"> </w:t>
      </w:r>
      <w:r w:rsidRPr="004A1BCE">
        <w:rPr>
          <w:sz w:val="24"/>
          <w:szCs w:val="24"/>
        </w:rPr>
        <w:t>дополнительного</w:t>
      </w:r>
      <w:r w:rsidRPr="004A1BCE">
        <w:rPr>
          <w:spacing w:val="19"/>
          <w:sz w:val="24"/>
          <w:szCs w:val="24"/>
        </w:rPr>
        <w:t xml:space="preserve"> </w:t>
      </w:r>
      <w:r w:rsidRPr="004A1BCE">
        <w:rPr>
          <w:sz w:val="24"/>
          <w:szCs w:val="24"/>
        </w:rPr>
        <w:t>образования</w:t>
      </w:r>
      <w:r w:rsidRPr="004A1BCE">
        <w:rPr>
          <w:spacing w:val="19"/>
          <w:sz w:val="24"/>
          <w:szCs w:val="24"/>
        </w:rPr>
        <w:t xml:space="preserve"> </w:t>
      </w:r>
      <w:r w:rsidRPr="004A1BCE">
        <w:rPr>
          <w:sz w:val="24"/>
          <w:szCs w:val="24"/>
        </w:rPr>
        <w:t>в</w:t>
      </w:r>
      <w:r w:rsidRPr="004A1BCE">
        <w:rPr>
          <w:spacing w:val="15"/>
          <w:sz w:val="24"/>
          <w:szCs w:val="24"/>
        </w:rPr>
        <w:t xml:space="preserve"> </w:t>
      </w:r>
      <w:r w:rsidRPr="004A1BCE">
        <w:rPr>
          <w:sz w:val="24"/>
          <w:szCs w:val="24"/>
        </w:rPr>
        <w:t>разных</w:t>
      </w:r>
      <w:r w:rsidRPr="004A1BCE">
        <w:rPr>
          <w:spacing w:val="18"/>
          <w:sz w:val="24"/>
          <w:szCs w:val="24"/>
        </w:rPr>
        <w:t xml:space="preserve"> </w:t>
      </w:r>
      <w:r w:rsidRPr="004A1BCE">
        <w:rPr>
          <w:sz w:val="24"/>
          <w:szCs w:val="24"/>
        </w:rPr>
        <w:t>формах</w:t>
      </w:r>
      <w:r w:rsidRPr="004A1BCE">
        <w:rPr>
          <w:spacing w:val="19"/>
          <w:sz w:val="24"/>
          <w:szCs w:val="24"/>
        </w:rPr>
        <w:t xml:space="preserve"> </w:t>
      </w:r>
      <w:r w:rsidRPr="004A1BCE">
        <w:rPr>
          <w:sz w:val="24"/>
          <w:szCs w:val="24"/>
        </w:rPr>
        <w:t>и</w:t>
      </w:r>
      <w:r w:rsidRPr="004A1BCE">
        <w:rPr>
          <w:spacing w:val="19"/>
          <w:sz w:val="24"/>
          <w:szCs w:val="24"/>
        </w:rPr>
        <w:t xml:space="preserve"> </w:t>
      </w:r>
      <w:r w:rsidRPr="004A1BCE">
        <w:rPr>
          <w:sz w:val="24"/>
          <w:szCs w:val="24"/>
        </w:rPr>
        <w:t>видах</w:t>
      </w:r>
      <w:r w:rsidRPr="004A1BCE">
        <w:rPr>
          <w:spacing w:val="-6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детей;</w:t>
      </w:r>
    </w:p>
    <w:p w14:paraId="25F2C4B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реализация</w:t>
      </w:r>
      <w:r w:rsidRPr="004A1BCE">
        <w:rPr>
          <w:spacing w:val="-3"/>
          <w:sz w:val="24"/>
          <w:szCs w:val="24"/>
        </w:rPr>
        <w:t xml:space="preserve"> </w:t>
      </w:r>
      <w:r w:rsidRPr="004A1BCE">
        <w:rPr>
          <w:sz w:val="24"/>
          <w:szCs w:val="24"/>
        </w:rPr>
        <w:t>компетентностного</w:t>
      </w:r>
      <w:r w:rsidRPr="004A1BCE">
        <w:rPr>
          <w:spacing w:val="-2"/>
          <w:sz w:val="24"/>
          <w:szCs w:val="24"/>
        </w:rPr>
        <w:t xml:space="preserve"> </w:t>
      </w:r>
      <w:r w:rsidRPr="004A1BCE">
        <w:rPr>
          <w:sz w:val="24"/>
          <w:szCs w:val="24"/>
        </w:rPr>
        <w:t>подхода</w:t>
      </w:r>
      <w:r w:rsidRPr="004A1BCE">
        <w:rPr>
          <w:spacing w:val="-5"/>
          <w:sz w:val="24"/>
          <w:szCs w:val="24"/>
        </w:rPr>
        <w:t xml:space="preserve"> </w:t>
      </w:r>
      <w:r w:rsidRPr="004A1BCE">
        <w:rPr>
          <w:sz w:val="24"/>
          <w:szCs w:val="24"/>
        </w:rPr>
        <w:t>в</w:t>
      </w:r>
      <w:r w:rsidRPr="004A1BCE">
        <w:rPr>
          <w:spacing w:val="-4"/>
          <w:sz w:val="24"/>
          <w:szCs w:val="24"/>
        </w:rPr>
        <w:t xml:space="preserve"> </w:t>
      </w:r>
      <w:r w:rsidRPr="004A1BCE">
        <w:rPr>
          <w:sz w:val="24"/>
          <w:szCs w:val="24"/>
        </w:rPr>
        <w:t>образовательном</w:t>
      </w:r>
      <w:r w:rsidRPr="004A1BCE">
        <w:rPr>
          <w:spacing w:val="-3"/>
          <w:sz w:val="24"/>
          <w:szCs w:val="24"/>
        </w:rPr>
        <w:t xml:space="preserve"> </w:t>
      </w:r>
      <w:r w:rsidRPr="004A1BCE">
        <w:rPr>
          <w:sz w:val="24"/>
          <w:szCs w:val="24"/>
        </w:rPr>
        <w:t>процессе</w:t>
      </w:r>
      <w:r w:rsidRPr="004A1BCE">
        <w:rPr>
          <w:spacing w:val="-1"/>
          <w:sz w:val="24"/>
          <w:szCs w:val="24"/>
        </w:rPr>
        <w:t xml:space="preserve"> </w:t>
      </w:r>
      <w:r w:rsidRPr="004A1BCE">
        <w:rPr>
          <w:sz w:val="24"/>
          <w:szCs w:val="24"/>
        </w:rPr>
        <w:t>ДОО;</w:t>
      </w:r>
    </w:p>
    <w:p w14:paraId="6D71B34B" w14:textId="77777777" w:rsidR="001B6FCB" w:rsidRPr="004A1BCE" w:rsidRDefault="001B6FCB" w:rsidP="007970E7">
      <w:pPr>
        <w:pStyle w:val="a5"/>
        <w:numPr>
          <w:ilvl w:val="0"/>
          <w:numId w:val="9"/>
        </w:numPr>
        <w:tabs>
          <w:tab w:val="left" w:pos="966"/>
        </w:tabs>
        <w:ind w:left="1248" w:right="2982" w:hanging="567"/>
        <w:jc w:val="left"/>
        <w:rPr>
          <w:sz w:val="24"/>
          <w:szCs w:val="24"/>
        </w:rPr>
      </w:pPr>
      <w:r w:rsidRPr="004A1BCE">
        <w:rPr>
          <w:sz w:val="24"/>
          <w:szCs w:val="24"/>
        </w:rPr>
        <w:t>формирование информационно-ресурсного фонда ДОО;</w:t>
      </w:r>
      <w:r w:rsidRPr="004A1BCE">
        <w:rPr>
          <w:spacing w:val="1"/>
          <w:sz w:val="24"/>
          <w:szCs w:val="24"/>
        </w:rPr>
        <w:t xml:space="preserve"> </w:t>
      </w:r>
      <w:r w:rsidRPr="004A1BCE">
        <w:rPr>
          <w:sz w:val="24"/>
          <w:szCs w:val="24"/>
        </w:rPr>
        <w:t>Выполнение</w:t>
      </w:r>
      <w:r w:rsidRPr="004A1BCE">
        <w:rPr>
          <w:spacing w:val="-4"/>
          <w:sz w:val="24"/>
          <w:szCs w:val="24"/>
        </w:rPr>
        <w:t xml:space="preserve"> </w:t>
      </w:r>
      <w:r w:rsidRPr="004A1BCE">
        <w:rPr>
          <w:sz w:val="24"/>
          <w:szCs w:val="24"/>
        </w:rPr>
        <w:t>данной</w:t>
      </w:r>
      <w:r w:rsidRPr="004A1BCE">
        <w:rPr>
          <w:spacing w:val="-4"/>
          <w:sz w:val="24"/>
          <w:szCs w:val="24"/>
        </w:rPr>
        <w:t xml:space="preserve"> </w:t>
      </w:r>
      <w:r w:rsidRPr="004A1BCE">
        <w:rPr>
          <w:b/>
          <w:sz w:val="24"/>
          <w:szCs w:val="24"/>
        </w:rPr>
        <w:t>стратегии</w:t>
      </w:r>
      <w:r w:rsidRPr="004A1BCE">
        <w:rPr>
          <w:b/>
          <w:spacing w:val="-5"/>
          <w:sz w:val="24"/>
          <w:szCs w:val="24"/>
        </w:rPr>
        <w:t xml:space="preserve"> </w:t>
      </w:r>
      <w:r w:rsidRPr="004A1BCE">
        <w:rPr>
          <w:sz w:val="24"/>
          <w:szCs w:val="24"/>
        </w:rPr>
        <w:t>обеспечивается</w:t>
      </w:r>
      <w:r w:rsidRPr="004A1BCE">
        <w:rPr>
          <w:spacing w:val="-3"/>
          <w:sz w:val="24"/>
          <w:szCs w:val="24"/>
        </w:rPr>
        <w:t xml:space="preserve"> </w:t>
      </w:r>
      <w:r w:rsidRPr="004A1BCE">
        <w:rPr>
          <w:sz w:val="24"/>
          <w:szCs w:val="24"/>
        </w:rPr>
        <w:t>за</w:t>
      </w:r>
      <w:r w:rsidRPr="004A1BCE">
        <w:rPr>
          <w:spacing w:val="-3"/>
          <w:sz w:val="24"/>
          <w:szCs w:val="24"/>
        </w:rPr>
        <w:t xml:space="preserve"> </w:t>
      </w:r>
      <w:r w:rsidRPr="004A1BCE">
        <w:rPr>
          <w:sz w:val="24"/>
          <w:szCs w:val="24"/>
        </w:rPr>
        <w:t>счёт:</w:t>
      </w:r>
    </w:p>
    <w:p w14:paraId="3DF8362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создания</w:t>
      </w:r>
      <w:r w:rsidRPr="004A1BCE">
        <w:rPr>
          <w:spacing w:val="-4"/>
          <w:sz w:val="24"/>
          <w:szCs w:val="24"/>
        </w:rPr>
        <w:t xml:space="preserve"> </w:t>
      </w:r>
      <w:r w:rsidRPr="004A1BCE">
        <w:rPr>
          <w:sz w:val="24"/>
          <w:szCs w:val="24"/>
        </w:rPr>
        <w:t>условий</w:t>
      </w:r>
      <w:r w:rsidRPr="004A1BCE">
        <w:rPr>
          <w:spacing w:val="-5"/>
          <w:sz w:val="24"/>
          <w:szCs w:val="24"/>
        </w:rPr>
        <w:t xml:space="preserve"> </w:t>
      </w:r>
      <w:r w:rsidRPr="004A1BCE">
        <w:rPr>
          <w:sz w:val="24"/>
          <w:szCs w:val="24"/>
        </w:rPr>
        <w:t>для</w:t>
      </w:r>
      <w:r w:rsidRPr="004A1BCE">
        <w:rPr>
          <w:spacing w:val="-4"/>
          <w:sz w:val="24"/>
          <w:szCs w:val="24"/>
        </w:rPr>
        <w:t xml:space="preserve"> </w:t>
      </w:r>
      <w:r w:rsidRPr="004A1BCE">
        <w:rPr>
          <w:sz w:val="24"/>
          <w:szCs w:val="24"/>
        </w:rPr>
        <w:t>повышения</w:t>
      </w:r>
      <w:r w:rsidRPr="004A1BCE">
        <w:rPr>
          <w:spacing w:val="-3"/>
          <w:sz w:val="24"/>
          <w:szCs w:val="24"/>
        </w:rPr>
        <w:t xml:space="preserve"> </w:t>
      </w:r>
      <w:r w:rsidRPr="004A1BCE">
        <w:rPr>
          <w:sz w:val="24"/>
          <w:szCs w:val="24"/>
        </w:rPr>
        <w:t>квалификации</w:t>
      </w:r>
      <w:r w:rsidRPr="004A1BCE">
        <w:rPr>
          <w:spacing w:val="-4"/>
          <w:sz w:val="24"/>
          <w:szCs w:val="24"/>
        </w:rPr>
        <w:t xml:space="preserve"> </w:t>
      </w:r>
      <w:r w:rsidRPr="004A1BCE">
        <w:rPr>
          <w:sz w:val="24"/>
          <w:szCs w:val="24"/>
        </w:rPr>
        <w:t>педагогических</w:t>
      </w:r>
      <w:r w:rsidRPr="004A1BCE">
        <w:rPr>
          <w:spacing w:val="-2"/>
          <w:sz w:val="24"/>
          <w:szCs w:val="24"/>
        </w:rPr>
        <w:t xml:space="preserve"> </w:t>
      </w:r>
      <w:r w:rsidRPr="004A1BCE">
        <w:rPr>
          <w:sz w:val="24"/>
          <w:szCs w:val="24"/>
        </w:rPr>
        <w:t>кадров;</w:t>
      </w:r>
    </w:p>
    <w:p w14:paraId="7641BA26" w14:textId="77777777" w:rsidR="001B6FCB" w:rsidRPr="004A1BCE" w:rsidRDefault="001B6FCB" w:rsidP="007970E7">
      <w:pPr>
        <w:pStyle w:val="a5"/>
        <w:numPr>
          <w:ilvl w:val="0"/>
          <w:numId w:val="9"/>
        </w:numPr>
        <w:tabs>
          <w:tab w:val="left" w:pos="966"/>
          <w:tab w:val="left" w:pos="2377"/>
          <w:tab w:val="left" w:pos="3726"/>
          <w:tab w:val="left" w:pos="5462"/>
          <w:tab w:val="left" w:pos="5951"/>
          <w:tab w:val="left" w:pos="8067"/>
        </w:tabs>
        <w:ind w:right="848" w:firstLine="0"/>
        <w:jc w:val="left"/>
        <w:rPr>
          <w:sz w:val="24"/>
          <w:szCs w:val="24"/>
        </w:rPr>
      </w:pPr>
      <w:r w:rsidRPr="004A1BCE">
        <w:rPr>
          <w:sz w:val="24"/>
          <w:szCs w:val="24"/>
        </w:rPr>
        <w:t>создания</w:t>
      </w:r>
      <w:r w:rsidRPr="004A1BCE">
        <w:rPr>
          <w:sz w:val="24"/>
          <w:szCs w:val="24"/>
        </w:rPr>
        <w:tab/>
        <w:t>системы</w:t>
      </w:r>
      <w:r w:rsidRPr="004A1BCE">
        <w:rPr>
          <w:sz w:val="24"/>
          <w:szCs w:val="24"/>
        </w:rPr>
        <w:tab/>
        <w:t>морального</w:t>
      </w:r>
      <w:r w:rsidRPr="004A1BCE">
        <w:rPr>
          <w:sz w:val="24"/>
          <w:szCs w:val="24"/>
        </w:rPr>
        <w:tab/>
        <w:t>и</w:t>
      </w:r>
      <w:r w:rsidRPr="004A1BCE">
        <w:rPr>
          <w:sz w:val="24"/>
          <w:szCs w:val="24"/>
        </w:rPr>
        <w:tab/>
        <w:t>материального</w:t>
      </w:r>
      <w:r w:rsidRPr="004A1BCE">
        <w:rPr>
          <w:sz w:val="24"/>
          <w:szCs w:val="24"/>
        </w:rPr>
        <w:tab/>
      </w:r>
      <w:r w:rsidRPr="004A1BCE">
        <w:rPr>
          <w:spacing w:val="-1"/>
          <w:sz w:val="24"/>
          <w:szCs w:val="24"/>
        </w:rPr>
        <w:t>стимулирования</w:t>
      </w:r>
      <w:r w:rsidRPr="004A1BCE">
        <w:rPr>
          <w:spacing w:val="-67"/>
          <w:sz w:val="24"/>
          <w:szCs w:val="24"/>
        </w:rPr>
        <w:t xml:space="preserve"> </w:t>
      </w:r>
      <w:r w:rsidRPr="004A1BCE">
        <w:rPr>
          <w:sz w:val="24"/>
          <w:szCs w:val="24"/>
        </w:rPr>
        <w:t>качественного профессионального</w:t>
      </w:r>
      <w:r w:rsidRPr="004A1BCE">
        <w:rPr>
          <w:spacing w:val="1"/>
          <w:sz w:val="24"/>
          <w:szCs w:val="24"/>
        </w:rPr>
        <w:t xml:space="preserve"> </w:t>
      </w:r>
      <w:r w:rsidRPr="004A1BCE">
        <w:rPr>
          <w:sz w:val="24"/>
          <w:szCs w:val="24"/>
        </w:rPr>
        <w:t>труда;</w:t>
      </w:r>
    </w:p>
    <w:p w14:paraId="528F310D"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создания</w:t>
      </w:r>
      <w:r w:rsidRPr="004A1BCE">
        <w:rPr>
          <w:spacing w:val="-3"/>
          <w:sz w:val="24"/>
          <w:szCs w:val="24"/>
        </w:rPr>
        <w:t xml:space="preserve"> </w:t>
      </w:r>
      <w:r w:rsidRPr="004A1BCE">
        <w:rPr>
          <w:sz w:val="24"/>
          <w:szCs w:val="24"/>
        </w:rPr>
        <w:t>системы</w:t>
      </w:r>
      <w:r w:rsidRPr="004A1BCE">
        <w:rPr>
          <w:spacing w:val="-3"/>
          <w:sz w:val="24"/>
          <w:szCs w:val="24"/>
        </w:rPr>
        <w:t xml:space="preserve"> </w:t>
      </w:r>
      <w:r w:rsidRPr="004A1BCE">
        <w:rPr>
          <w:sz w:val="24"/>
          <w:szCs w:val="24"/>
        </w:rPr>
        <w:t>дополнительных</w:t>
      </w:r>
      <w:r w:rsidRPr="004A1BCE">
        <w:rPr>
          <w:spacing w:val="-6"/>
          <w:sz w:val="24"/>
          <w:szCs w:val="24"/>
        </w:rPr>
        <w:t xml:space="preserve"> </w:t>
      </w:r>
      <w:r w:rsidRPr="004A1BCE">
        <w:rPr>
          <w:sz w:val="24"/>
          <w:szCs w:val="24"/>
        </w:rPr>
        <w:t>образовательных</w:t>
      </w:r>
      <w:r w:rsidRPr="004A1BCE">
        <w:rPr>
          <w:spacing w:val="-2"/>
          <w:sz w:val="24"/>
          <w:szCs w:val="24"/>
        </w:rPr>
        <w:t xml:space="preserve"> </w:t>
      </w:r>
      <w:r w:rsidRPr="004A1BCE">
        <w:rPr>
          <w:sz w:val="24"/>
          <w:szCs w:val="24"/>
        </w:rPr>
        <w:t>услуг,</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т.ч.</w:t>
      </w:r>
      <w:r w:rsidRPr="004A1BCE">
        <w:rPr>
          <w:spacing w:val="-3"/>
          <w:sz w:val="24"/>
          <w:szCs w:val="24"/>
        </w:rPr>
        <w:t xml:space="preserve"> </w:t>
      </w:r>
      <w:r w:rsidRPr="004A1BCE">
        <w:rPr>
          <w:sz w:val="24"/>
          <w:szCs w:val="24"/>
        </w:rPr>
        <w:t>платных;</w:t>
      </w:r>
    </w:p>
    <w:p w14:paraId="5A599344"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развития</w:t>
      </w:r>
      <w:r w:rsidRPr="004A1BCE">
        <w:rPr>
          <w:spacing w:val="-4"/>
          <w:sz w:val="24"/>
          <w:szCs w:val="24"/>
        </w:rPr>
        <w:t xml:space="preserve"> </w:t>
      </w:r>
      <w:r w:rsidRPr="004A1BCE">
        <w:rPr>
          <w:sz w:val="24"/>
          <w:szCs w:val="24"/>
        </w:rPr>
        <w:t>материально-технической</w:t>
      </w:r>
      <w:r w:rsidRPr="004A1BCE">
        <w:rPr>
          <w:spacing w:val="-3"/>
          <w:sz w:val="24"/>
          <w:szCs w:val="24"/>
        </w:rPr>
        <w:t xml:space="preserve"> </w:t>
      </w:r>
      <w:r w:rsidRPr="004A1BCE">
        <w:rPr>
          <w:sz w:val="24"/>
          <w:szCs w:val="24"/>
        </w:rPr>
        <w:t>базы</w:t>
      </w:r>
      <w:r w:rsidRPr="004A1BCE">
        <w:rPr>
          <w:spacing w:val="-2"/>
          <w:sz w:val="24"/>
          <w:szCs w:val="24"/>
        </w:rPr>
        <w:t xml:space="preserve"> </w:t>
      </w:r>
      <w:r w:rsidRPr="004A1BCE">
        <w:rPr>
          <w:sz w:val="24"/>
          <w:szCs w:val="24"/>
        </w:rPr>
        <w:t>учреждения;</w:t>
      </w:r>
    </w:p>
    <w:p w14:paraId="397385D9" w14:textId="77777777" w:rsidR="001B6FCB" w:rsidRPr="004A1BCE" w:rsidRDefault="001B6FCB" w:rsidP="007970E7">
      <w:pPr>
        <w:pStyle w:val="a5"/>
        <w:numPr>
          <w:ilvl w:val="0"/>
          <w:numId w:val="9"/>
        </w:numPr>
        <w:tabs>
          <w:tab w:val="left" w:pos="966"/>
        </w:tabs>
        <w:ind w:right="840" w:firstLine="0"/>
        <w:rPr>
          <w:sz w:val="24"/>
          <w:szCs w:val="24"/>
        </w:rPr>
      </w:pPr>
      <w:r w:rsidRPr="004A1BCE">
        <w:rPr>
          <w:sz w:val="24"/>
          <w:szCs w:val="24"/>
        </w:rPr>
        <w:t>формирования единого образовательного пространства ДОО, реализацию</w:t>
      </w:r>
      <w:r w:rsidRPr="004A1BCE">
        <w:rPr>
          <w:spacing w:val="1"/>
          <w:sz w:val="24"/>
          <w:szCs w:val="24"/>
        </w:rPr>
        <w:t xml:space="preserve"> </w:t>
      </w:r>
      <w:r w:rsidRPr="004A1BCE">
        <w:rPr>
          <w:sz w:val="24"/>
          <w:szCs w:val="24"/>
        </w:rPr>
        <w:t>механизма</w:t>
      </w:r>
      <w:r w:rsidRPr="004A1BCE">
        <w:rPr>
          <w:spacing w:val="1"/>
          <w:sz w:val="24"/>
          <w:szCs w:val="24"/>
        </w:rPr>
        <w:t xml:space="preserve"> </w:t>
      </w:r>
      <w:r w:rsidRPr="004A1BCE">
        <w:rPr>
          <w:sz w:val="24"/>
          <w:szCs w:val="24"/>
        </w:rPr>
        <w:t>социального</w:t>
      </w:r>
      <w:r w:rsidRPr="004A1BCE">
        <w:rPr>
          <w:spacing w:val="1"/>
          <w:sz w:val="24"/>
          <w:szCs w:val="24"/>
        </w:rPr>
        <w:t xml:space="preserve"> </w:t>
      </w:r>
      <w:r w:rsidRPr="004A1BCE">
        <w:rPr>
          <w:sz w:val="24"/>
          <w:szCs w:val="24"/>
        </w:rPr>
        <w:t>партнерства</w:t>
      </w:r>
      <w:r w:rsidRPr="004A1BCE">
        <w:rPr>
          <w:spacing w:val="1"/>
          <w:sz w:val="24"/>
          <w:szCs w:val="24"/>
        </w:rPr>
        <w:t xml:space="preserve"> </w:t>
      </w:r>
      <w:r w:rsidRPr="004A1BCE">
        <w:rPr>
          <w:sz w:val="24"/>
          <w:szCs w:val="24"/>
        </w:rPr>
        <w:t>детского</w:t>
      </w:r>
      <w:r w:rsidRPr="004A1BCE">
        <w:rPr>
          <w:spacing w:val="1"/>
          <w:sz w:val="24"/>
          <w:szCs w:val="24"/>
        </w:rPr>
        <w:t xml:space="preserve"> </w:t>
      </w:r>
      <w:r w:rsidRPr="004A1BCE">
        <w:rPr>
          <w:sz w:val="24"/>
          <w:szCs w:val="24"/>
        </w:rPr>
        <w:t>сада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учреждениями</w:t>
      </w:r>
      <w:r w:rsidRPr="004A1BCE">
        <w:rPr>
          <w:spacing w:val="1"/>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сферы.</w:t>
      </w:r>
    </w:p>
    <w:p w14:paraId="1FE2B01F" w14:textId="77777777" w:rsidR="001B6FCB" w:rsidRPr="004A1BCE" w:rsidRDefault="001B6FCB" w:rsidP="001B6FCB">
      <w:pPr>
        <w:spacing w:line="321" w:lineRule="exact"/>
        <w:ind w:left="1248"/>
        <w:jc w:val="both"/>
        <w:rPr>
          <w:sz w:val="24"/>
          <w:szCs w:val="24"/>
        </w:rPr>
      </w:pPr>
      <w:r w:rsidRPr="004A1BCE">
        <w:rPr>
          <w:b/>
          <w:sz w:val="24"/>
          <w:szCs w:val="24"/>
        </w:rPr>
        <w:t>К</w:t>
      </w:r>
      <w:r w:rsidRPr="004A1BCE">
        <w:rPr>
          <w:b/>
          <w:spacing w:val="-2"/>
          <w:sz w:val="24"/>
          <w:szCs w:val="24"/>
        </w:rPr>
        <w:t xml:space="preserve"> </w:t>
      </w:r>
      <w:r w:rsidRPr="004A1BCE">
        <w:rPr>
          <w:b/>
          <w:sz w:val="24"/>
          <w:szCs w:val="24"/>
        </w:rPr>
        <w:t>ценностям</w:t>
      </w:r>
      <w:r w:rsidRPr="004A1BCE">
        <w:rPr>
          <w:b/>
          <w:spacing w:val="-1"/>
          <w:sz w:val="24"/>
          <w:szCs w:val="24"/>
        </w:rPr>
        <w:t xml:space="preserve"> </w:t>
      </w:r>
      <w:r w:rsidRPr="004A1BCE">
        <w:rPr>
          <w:sz w:val="24"/>
          <w:szCs w:val="24"/>
        </w:rPr>
        <w:t>ДОО</w:t>
      </w:r>
      <w:r w:rsidRPr="004A1BCE">
        <w:rPr>
          <w:spacing w:val="-4"/>
          <w:sz w:val="24"/>
          <w:szCs w:val="24"/>
        </w:rPr>
        <w:t xml:space="preserve"> </w:t>
      </w:r>
      <w:r w:rsidRPr="004A1BCE">
        <w:rPr>
          <w:sz w:val="24"/>
          <w:szCs w:val="24"/>
        </w:rPr>
        <w:t>относятся:</w:t>
      </w:r>
    </w:p>
    <w:p w14:paraId="568B6A61" w14:textId="77777777" w:rsidR="001B6FCB" w:rsidRPr="004A1BCE" w:rsidRDefault="001B6FCB" w:rsidP="007970E7">
      <w:pPr>
        <w:pStyle w:val="a5"/>
        <w:numPr>
          <w:ilvl w:val="0"/>
          <w:numId w:val="9"/>
        </w:numPr>
        <w:tabs>
          <w:tab w:val="left" w:pos="966"/>
        </w:tabs>
        <w:spacing w:line="256" w:lineRule="auto"/>
        <w:ind w:right="849" w:firstLine="0"/>
        <w:rPr>
          <w:sz w:val="24"/>
          <w:szCs w:val="24"/>
        </w:rPr>
      </w:pPr>
      <w:r w:rsidRPr="004A1BCE">
        <w:rPr>
          <w:sz w:val="24"/>
          <w:szCs w:val="24"/>
        </w:rPr>
        <w:t>информационная</w:t>
      </w:r>
      <w:r w:rsidRPr="004A1BCE">
        <w:rPr>
          <w:spacing w:val="1"/>
          <w:sz w:val="24"/>
          <w:szCs w:val="24"/>
        </w:rPr>
        <w:t xml:space="preserve"> </w:t>
      </w:r>
      <w:r w:rsidRPr="004A1BCE">
        <w:rPr>
          <w:sz w:val="24"/>
          <w:szCs w:val="24"/>
        </w:rPr>
        <w:t>открытость,</w:t>
      </w:r>
      <w:r w:rsidRPr="004A1BCE">
        <w:rPr>
          <w:spacing w:val="1"/>
          <w:sz w:val="24"/>
          <w:szCs w:val="24"/>
        </w:rPr>
        <w:t xml:space="preserve"> </w:t>
      </w:r>
      <w:r w:rsidRPr="004A1BCE">
        <w:rPr>
          <w:sz w:val="24"/>
          <w:szCs w:val="24"/>
        </w:rPr>
        <w:t>поддержка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сотрудничество</w:t>
      </w:r>
      <w:r w:rsidRPr="004A1BCE">
        <w:rPr>
          <w:spacing w:val="71"/>
          <w:sz w:val="24"/>
          <w:szCs w:val="24"/>
        </w:rPr>
        <w:t xml:space="preserve"> </w:t>
      </w:r>
      <w:r w:rsidRPr="004A1BCE">
        <w:rPr>
          <w:sz w:val="24"/>
          <w:szCs w:val="24"/>
        </w:rPr>
        <w:t>всех</w:t>
      </w:r>
      <w:r w:rsidRPr="004A1BCE">
        <w:rPr>
          <w:spacing w:val="1"/>
          <w:sz w:val="24"/>
          <w:szCs w:val="24"/>
        </w:rPr>
        <w:t xml:space="preserve"> </w:t>
      </w:r>
      <w:r w:rsidRPr="004A1BCE">
        <w:rPr>
          <w:sz w:val="24"/>
          <w:szCs w:val="24"/>
        </w:rPr>
        <w:t>участников</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p>
    <w:p w14:paraId="3D7CF244"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профессионализм</w:t>
      </w:r>
      <w:r w:rsidRPr="004A1BCE">
        <w:rPr>
          <w:spacing w:val="-7"/>
          <w:sz w:val="24"/>
          <w:szCs w:val="24"/>
        </w:rPr>
        <w:t xml:space="preserve"> </w:t>
      </w:r>
      <w:r w:rsidRPr="004A1BCE">
        <w:rPr>
          <w:sz w:val="24"/>
          <w:szCs w:val="24"/>
        </w:rPr>
        <w:t>и</w:t>
      </w:r>
      <w:r w:rsidRPr="004A1BCE">
        <w:rPr>
          <w:spacing w:val="-5"/>
          <w:sz w:val="24"/>
          <w:szCs w:val="24"/>
        </w:rPr>
        <w:t xml:space="preserve"> </w:t>
      </w:r>
      <w:r w:rsidRPr="004A1BCE">
        <w:rPr>
          <w:sz w:val="24"/>
          <w:szCs w:val="24"/>
        </w:rPr>
        <w:t>высокое</w:t>
      </w:r>
      <w:r w:rsidRPr="004A1BCE">
        <w:rPr>
          <w:spacing w:val="-1"/>
          <w:sz w:val="24"/>
          <w:szCs w:val="24"/>
        </w:rPr>
        <w:t xml:space="preserve"> </w:t>
      </w:r>
      <w:r w:rsidRPr="004A1BCE">
        <w:rPr>
          <w:sz w:val="24"/>
          <w:szCs w:val="24"/>
        </w:rPr>
        <w:t>качество</w:t>
      </w:r>
      <w:r w:rsidRPr="004A1BCE">
        <w:rPr>
          <w:spacing w:val="-5"/>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услуг;</w:t>
      </w:r>
    </w:p>
    <w:p w14:paraId="7D66EB2C" w14:textId="77777777" w:rsidR="001B6FCB" w:rsidRPr="004A1BCE" w:rsidRDefault="001B6FCB" w:rsidP="007970E7">
      <w:pPr>
        <w:pStyle w:val="a5"/>
        <w:numPr>
          <w:ilvl w:val="0"/>
          <w:numId w:val="9"/>
        </w:numPr>
        <w:tabs>
          <w:tab w:val="left" w:pos="966"/>
        </w:tabs>
        <w:spacing w:before="23" w:line="256" w:lineRule="auto"/>
        <w:ind w:right="845" w:firstLine="0"/>
        <w:rPr>
          <w:sz w:val="24"/>
          <w:szCs w:val="24"/>
        </w:rPr>
      </w:pPr>
      <w:r w:rsidRPr="004A1BCE">
        <w:rPr>
          <w:sz w:val="24"/>
          <w:szCs w:val="24"/>
        </w:rPr>
        <w:t>единое</w:t>
      </w:r>
      <w:r w:rsidRPr="004A1BCE">
        <w:rPr>
          <w:spacing w:val="1"/>
          <w:sz w:val="24"/>
          <w:szCs w:val="24"/>
        </w:rPr>
        <w:t xml:space="preserve"> </w:t>
      </w:r>
      <w:r w:rsidRPr="004A1BCE">
        <w:rPr>
          <w:sz w:val="24"/>
          <w:szCs w:val="24"/>
        </w:rPr>
        <w:t>образовательное</w:t>
      </w:r>
      <w:r w:rsidRPr="004A1BCE">
        <w:rPr>
          <w:spacing w:val="1"/>
          <w:sz w:val="24"/>
          <w:szCs w:val="24"/>
        </w:rPr>
        <w:t xml:space="preserve"> </w:t>
      </w:r>
      <w:r w:rsidRPr="004A1BCE">
        <w:rPr>
          <w:sz w:val="24"/>
          <w:szCs w:val="24"/>
        </w:rPr>
        <w:t>пространство</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сформированное</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счет</w:t>
      </w:r>
      <w:r w:rsidRPr="004A1BCE">
        <w:rPr>
          <w:spacing w:val="1"/>
          <w:sz w:val="24"/>
          <w:szCs w:val="24"/>
        </w:rPr>
        <w:t xml:space="preserve"> </w:t>
      </w:r>
      <w:r w:rsidRPr="004A1BCE">
        <w:rPr>
          <w:sz w:val="24"/>
          <w:szCs w:val="24"/>
        </w:rPr>
        <w:t>устойчивого социального</w:t>
      </w:r>
      <w:r w:rsidRPr="004A1BCE">
        <w:rPr>
          <w:spacing w:val="1"/>
          <w:sz w:val="24"/>
          <w:szCs w:val="24"/>
        </w:rPr>
        <w:t xml:space="preserve"> </w:t>
      </w:r>
      <w:r w:rsidRPr="004A1BCE">
        <w:rPr>
          <w:sz w:val="24"/>
          <w:szCs w:val="24"/>
        </w:rPr>
        <w:t>партнерства;</w:t>
      </w:r>
    </w:p>
    <w:p w14:paraId="7058FA55" w14:textId="77777777" w:rsidR="001B6FCB" w:rsidRPr="004A1BCE" w:rsidRDefault="001B6FCB" w:rsidP="007970E7">
      <w:pPr>
        <w:pStyle w:val="a5"/>
        <w:numPr>
          <w:ilvl w:val="0"/>
          <w:numId w:val="9"/>
        </w:numPr>
        <w:tabs>
          <w:tab w:val="left" w:pos="966"/>
        </w:tabs>
        <w:spacing w:before="4" w:line="259" w:lineRule="auto"/>
        <w:ind w:right="844" w:firstLine="0"/>
        <w:rPr>
          <w:sz w:val="24"/>
          <w:szCs w:val="24"/>
        </w:rPr>
      </w:pPr>
      <w:r w:rsidRPr="004A1BCE">
        <w:rPr>
          <w:sz w:val="24"/>
          <w:szCs w:val="24"/>
        </w:rPr>
        <w:t>возможность</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творческого</w:t>
      </w:r>
      <w:r w:rsidRPr="004A1BCE">
        <w:rPr>
          <w:spacing w:val="1"/>
          <w:sz w:val="24"/>
          <w:szCs w:val="24"/>
        </w:rPr>
        <w:t xml:space="preserve"> </w:t>
      </w:r>
      <w:r w:rsidRPr="004A1BCE">
        <w:rPr>
          <w:sz w:val="24"/>
          <w:szCs w:val="24"/>
        </w:rPr>
        <w:t>потенциала</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участников</w:t>
      </w:r>
      <w:r w:rsidRPr="004A1BCE">
        <w:rPr>
          <w:spacing w:val="-67"/>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(результатами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являются</w:t>
      </w:r>
      <w:r w:rsidRPr="004A1BCE">
        <w:rPr>
          <w:spacing w:val="1"/>
          <w:sz w:val="24"/>
          <w:szCs w:val="24"/>
        </w:rPr>
        <w:t xml:space="preserve"> </w:t>
      </w:r>
      <w:r w:rsidRPr="004A1BCE">
        <w:rPr>
          <w:sz w:val="24"/>
          <w:szCs w:val="24"/>
        </w:rPr>
        <w:t>успехи</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педагогов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многие</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которых</w:t>
      </w:r>
      <w:r w:rsidRPr="004A1BCE">
        <w:rPr>
          <w:spacing w:val="1"/>
          <w:sz w:val="24"/>
          <w:szCs w:val="24"/>
        </w:rPr>
        <w:t xml:space="preserve"> </w:t>
      </w:r>
      <w:r w:rsidRPr="004A1BCE">
        <w:rPr>
          <w:sz w:val="24"/>
          <w:szCs w:val="24"/>
        </w:rPr>
        <w:t>являются лауреатами и победителями конкурсов и соревнований различного</w:t>
      </w:r>
      <w:r w:rsidRPr="004A1BCE">
        <w:rPr>
          <w:spacing w:val="1"/>
          <w:sz w:val="24"/>
          <w:szCs w:val="24"/>
        </w:rPr>
        <w:t xml:space="preserve"> </w:t>
      </w:r>
      <w:r w:rsidRPr="004A1BCE">
        <w:rPr>
          <w:sz w:val="24"/>
          <w:szCs w:val="24"/>
        </w:rPr>
        <w:t>уровня;</w:t>
      </w:r>
    </w:p>
    <w:p w14:paraId="208878C1" w14:textId="77777777" w:rsidR="001B6FCB" w:rsidRPr="004A1BCE" w:rsidRDefault="001B6FCB" w:rsidP="007970E7">
      <w:pPr>
        <w:pStyle w:val="a5"/>
        <w:numPr>
          <w:ilvl w:val="0"/>
          <w:numId w:val="9"/>
        </w:numPr>
        <w:tabs>
          <w:tab w:val="left" w:pos="966"/>
        </w:tabs>
        <w:spacing w:line="338" w:lineRule="exact"/>
        <w:ind w:left="965" w:right="0"/>
        <w:rPr>
          <w:sz w:val="24"/>
          <w:szCs w:val="24"/>
        </w:rPr>
      </w:pPr>
      <w:r w:rsidRPr="004A1BCE">
        <w:rPr>
          <w:sz w:val="24"/>
          <w:szCs w:val="24"/>
        </w:rPr>
        <w:t>квалифицированные</w:t>
      </w:r>
      <w:r w:rsidRPr="004A1BCE">
        <w:rPr>
          <w:spacing w:val="-4"/>
          <w:sz w:val="24"/>
          <w:szCs w:val="24"/>
        </w:rPr>
        <w:t xml:space="preserve"> </w:t>
      </w:r>
      <w:r w:rsidRPr="004A1BCE">
        <w:rPr>
          <w:sz w:val="24"/>
          <w:szCs w:val="24"/>
        </w:rPr>
        <w:t>педагоги,</w:t>
      </w:r>
      <w:r w:rsidRPr="004A1BCE">
        <w:rPr>
          <w:spacing w:val="-7"/>
          <w:sz w:val="24"/>
          <w:szCs w:val="24"/>
        </w:rPr>
        <w:t xml:space="preserve"> </w:t>
      </w:r>
      <w:r w:rsidRPr="004A1BCE">
        <w:rPr>
          <w:sz w:val="24"/>
          <w:szCs w:val="24"/>
        </w:rPr>
        <w:t>работающие</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инновационном</w:t>
      </w:r>
      <w:r w:rsidRPr="004A1BCE">
        <w:rPr>
          <w:spacing w:val="-3"/>
          <w:sz w:val="24"/>
          <w:szCs w:val="24"/>
        </w:rPr>
        <w:t xml:space="preserve"> </w:t>
      </w:r>
      <w:r w:rsidRPr="004A1BCE">
        <w:rPr>
          <w:sz w:val="24"/>
          <w:szCs w:val="24"/>
        </w:rPr>
        <w:t>режиме;</w:t>
      </w:r>
    </w:p>
    <w:p w14:paraId="2E8D50EB" w14:textId="77777777" w:rsidR="001B6FCB" w:rsidRPr="004A1BCE" w:rsidRDefault="001B6FCB" w:rsidP="007970E7">
      <w:pPr>
        <w:pStyle w:val="a5"/>
        <w:numPr>
          <w:ilvl w:val="0"/>
          <w:numId w:val="9"/>
        </w:numPr>
        <w:tabs>
          <w:tab w:val="left" w:pos="966"/>
        </w:tabs>
        <w:spacing w:before="26"/>
        <w:ind w:left="965" w:right="0"/>
        <w:rPr>
          <w:sz w:val="24"/>
          <w:szCs w:val="24"/>
        </w:rPr>
      </w:pPr>
      <w:r w:rsidRPr="004A1BCE">
        <w:rPr>
          <w:sz w:val="24"/>
          <w:szCs w:val="24"/>
        </w:rPr>
        <w:t>теплая</w:t>
      </w:r>
      <w:r w:rsidRPr="004A1BCE">
        <w:rPr>
          <w:spacing w:val="-4"/>
          <w:sz w:val="24"/>
          <w:szCs w:val="24"/>
        </w:rPr>
        <w:t xml:space="preserve"> </w:t>
      </w:r>
      <w:r w:rsidRPr="004A1BCE">
        <w:rPr>
          <w:sz w:val="24"/>
          <w:szCs w:val="24"/>
        </w:rPr>
        <w:t>и</w:t>
      </w:r>
      <w:r w:rsidRPr="004A1BCE">
        <w:rPr>
          <w:spacing w:val="-1"/>
          <w:sz w:val="24"/>
          <w:szCs w:val="24"/>
        </w:rPr>
        <w:t xml:space="preserve"> </w:t>
      </w:r>
      <w:r w:rsidRPr="004A1BCE">
        <w:rPr>
          <w:sz w:val="24"/>
          <w:szCs w:val="24"/>
        </w:rPr>
        <w:t>дружеская</w:t>
      </w:r>
      <w:r w:rsidRPr="004A1BCE">
        <w:rPr>
          <w:spacing w:val="-4"/>
          <w:sz w:val="24"/>
          <w:szCs w:val="24"/>
        </w:rPr>
        <w:t xml:space="preserve"> </w:t>
      </w:r>
      <w:r w:rsidRPr="004A1BCE">
        <w:rPr>
          <w:sz w:val="24"/>
          <w:szCs w:val="24"/>
        </w:rPr>
        <w:t>атмосфера.</w:t>
      </w:r>
    </w:p>
    <w:p w14:paraId="7E6601D0" w14:textId="77777777" w:rsidR="001B6FCB" w:rsidRPr="004A1BCE" w:rsidRDefault="001B6FCB" w:rsidP="007970E7">
      <w:pPr>
        <w:pStyle w:val="1"/>
        <w:numPr>
          <w:ilvl w:val="2"/>
          <w:numId w:val="68"/>
        </w:numPr>
        <w:tabs>
          <w:tab w:val="left" w:pos="3136"/>
        </w:tabs>
        <w:spacing w:before="4" w:line="319" w:lineRule="exact"/>
        <w:ind w:left="3135" w:hanging="635"/>
        <w:jc w:val="both"/>
        <w:rPr>
          <w:sz w:val="24"/>
          <w:szCs w:val="24"/>
        </w:rPr>
      </w:pPr>
      <w:r w:rsidRPr="004A1BCE">
        <w:rPr>
          <w:sz w:val="24"/>
          <w:szCs w:val="24"/>
        </w:rPr>
        <w:t>Принципы</w:t>
      </w:r>
      <w:r w:rsidRPr="004A1BCE">
        <w:rPr>
          <w:spacing w:val="4"/>
          <w:sz w:val="24"/>
          <w:szCs w:val="24"/>
        </w:rPr>
        <w:t xml:space="preserve"> </w:t>
      </w:r>
      <w:r w:rsidRPr="004A1BCE">
        <w:rPr>
          <w:sz w:val="24"/>
          <w:szCs w:val="24"/>
        </w:rPr>
        <w:t>жизни</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воспитания</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ДОО.</w:t>
      </w:r>
    </w:p>
    <w:p w14:paraId="2A607C7A" w14:textId="77777777" w:rsidR="001B6FCB" w:rsidRPr="004A1BCE" w:rsidRDefault="001B6FCB" w:rsidP="001B6FCB">
      <w:pPr>
        <w:pStyle w:val="a3"/>
        <w:ind w:right="710" w:firstLine="566"/>
      </w:pPr>
      <w:r w:rsidRPr="004A1BCE">
        <w:t>Программа</w:t>
      </w:r>
      <w:r w:rsidRPr="004A1BCE">
        <w:rPr>
          <w:spacing w:val="1"/>
        </w:rPr>
        <w:t xml:space="preserve"> </w:t>
      </w:r>
      <w:r w:rsidRPr="004A1BCE">
        <w:t>воспитания</w:t>
      </w:r>
      <w:r w:rsidRPr="004A1BCE">
        <w:rPr>
          <w:spacing w:val="1"/>
        </w:rPr>
        <w:t xml:space="preserve"> </w:t>
      </w:r>
      <w:r w:rsidRPr="004A1BCE">
        <w:t>построена</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ценностного</w:t>
      </w:r>
      <w:r w:rsidRPr="004A1BCE">
        <w:rPr>
          <w:spacing w:val="1"/>
        </w:rPr>
        <w:t xml:space="preserve"> </w:t>
      </w:r>
      <w:r w:rsidRPr="004A1BCE">
        <w:t>подхода,</w:t>
      </w:r>
      <w:r w:rsidRPr="004A1BCE">
        <w:rPr>
          <w:spacing w:val="1"/>
        </w:rPr>
        <w:t xml:space="preserve"> </w:t>
      </w:r>
      <w:r w:rsidRPr="004A1BCE">
        <w:t>предполагающего</w:t>
      </w:r>
      <w:r w:rsidRPr="004A1BCE">
        <w:rPr>
          <w:spacing w:val="1"/>
        </w:rPr>
        <w:t xml:space="preserve"> </w:t>
      </w:r>
      <w:r w:rsidRPr="004A1BCE">
        <w:t>присвоение</w:t>
      </w:r>
      <w:r w:rsidRPr="004A1BCE">
        <w:rPr>
          <w:spacing w:val="1"/>
        </w:rPr>
        <w:t xml:space="preserve"> </w:t>
      </w:r>
      <w:r w:rsidRPr="004A1BCE">
        <w:t>ребенком</w:t>
      </w:r>
      <w:r w:rsidRPr="004A1BCE">
        <w:rPr>
          <w:spacing w:val="1"/>
        </w:rPr>
        <w:t xml:space="preserve"> </w:t>
      </w:r>
      <w:r w:rsidRPr="004A1BCE">
        <w:t>дошкольного</w:t>
      </w:r>
      <w:r w:rsidRPr="004A1BCE">
        <w:rPr>
          <w:spacing w:val="1"/>
        </w:rPr>
        <w:t xml:space="preserve"> </w:t>
      </w:r>
      <w:r w:rsidRPr="004A1BCE">
        <w:t>возраста</w:t>
      </w:r>
      <w:r w:rsidRPr="004A1BCE">
        <w:rPr>
          <w:spacing w:val="1"/>
        </w:rPr>
        <w:t xml:space="preserve"> </w:t>
      </w:r>
      <w:r w:rsidRPr="004A1BCE">
        <w:t>базовых</w:t>
      </w:r>
      <w:r w:rsidRPr="004A1BCE">
        <w:rPr>
          <w:spacing w:val="1"/>
        </w:rPr>
        <w:t xml:space="preserve"> </w:t>
      </w:r>
      <w:r w:rsidRPr="004A1BCE">
        <w:t>ценностей</w:t>
      </w:r>
      <w:r w:rsidRPr="004A1BCE">
        <w:rPr>
          <w:spacing w:val="-1"/>
        </w:rPr>
        <w:t xml:space="preserve"> </w:t>
      </w:r>
      <w:r w:rsidRPr="004A1BCE">
        <w:t>и опирается</w:t>
      </w:r>
      <w:r w:rsidRPr="004A1BCE">
        <w:rPr>
          <w:spacing w:val="-1"/>
        </w:rPr>
        <w:t xml:space="preserve"> </w:t>
      </w:r>
      <w:r w:rsidRPr="004A1BCE">
        <w:t>на следующие принципы:</w:t>
      </w:r>
    </w:p>
    <w:p w14:paraId="52942E29" w14:textId="77777777" w:rsidR="001B6FCB" w:rsidRPr="004A1BCE" w:rsidRDefault="001B6FCB" w:rsidP="007970E7">
      <w:pPr>
        <w:pStyle w:val="a5"/>
        <w:numPr>
          <w:ilvl w:val="0"/>
          <w:numId w:val="9"/>
        </w:numPr>
        <w:tabs>
          <w:tab w:val="left" w:pos="1035"/>
        </w:tabs>
        <w:ind w:right="702" w:firstLine="0"/>
        <w:rPr>
          <w:sz w:val="24"/>
          <w:szCs w:val="24"/>
        </w:rPr>
      </w:pPr>
      <w:r w:rsidRPr="004A1BCE">
        <w:rPr>
          <w:sz w:val="24"/>
          <w:szCs w:val="24"/>
          <w:u w:val="single"/>
        </w:rPr>
        <w:t>принцип гуманизма.</w:t>
      </w:r>
      <w:r w:rsidRPr="004A1BCE">
        <w:rPr>
          <w:sz w:val="24"/>
          <w:szCs w:val="24"/>
        </w:rPr>
        <w:t xml:space="preserve"> Приоритет жизни и здоровья человека, прав и свобод</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свободного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взаимоуважения,</w:t>
      </w:r>
      <w:r w:rsidRPr="004A1BCE">
        <w:rPr>
          <w:spacing w:val="1"/>
          <w:sz w:val="24"/>
          <w:szCs w:val="24"/>
        </w:rPr>
        <w:t xml:space="preserve"> </w:t>
      </w:r>
      <w:r w:rsidRPr="004A1BCE">
        <w:rPr>
          <w:sz w:val="24"/>
          <w:szCs w:val="24"/>
        </w:rPr>
        <w:t>трудолюбия,</w:t>
      </w:r>
      <w:r w:rsidRPr="004A1BCE">
        <w:rPr>
          <w:spacing w:val="1"/>
          <w:sz w:val="24"/>
          <w:szCs w:val="24"/>
        </w:rPr>
        <w:t xml:space="preserve"> </w:t>
      </w:r>
      <w:r w:rsidRPr="004A1BCE">
        <w:rPr>
          <w:sz w:val="24"/>
          <w:szCs w:val="24"/>
        </w:rPr>
        <w:t>гражданственности,</w:t>
      </w:r>
      <w:r w:rsidRPr="004A1BCE">
        <w:rPr>
          <w:spacing w:val="1"/>
          <w:sz w:val="24"/>
          <w:szCs w:val="24"/>
        </w:rPr>
        <w:t xml:space="preserve"> </w:t>
      </w:r>
      <w:r w:rsidRPr="004A1BCE">
        <w:rPr>
          <w:sz w:val="24"/>
          <w:szCs w:val="24"/>
        </w:rPr>
        <w:t>патриотизма,</w:t>
      </w:r>
      <w:r w:rsidRPr="004A1BCE">
        <w:rPr>
          <w:spacing w:val="1"/>
          <w:sz w:val="24"/>
          <w:szCs w:val="24"/>
        </w:rPr>
        <w:t xml:space="preserve"> </w:t>
      </w:r>
      <w:r w:rsidRPr="004A1BCE">
        <w:rPr>
          <w:sz w:val="24"/>
          <w:szCs w:val="24"/>
        </w:rPr>
        <w:t>ответственности,</w:t>
      </w:r>
      <w:r w:rsidRPr="004A1BCE">
        <w:rPr>
          <w:spacing w:val="1"/>
          <w:sz w:val="24"/>
          <w:szCs w:val="24"/>
        </w:rPr>
        <w:t xml:space="preserve"> </w:t>
      </w:r>
      <w:r w:rsidRPr="004A1BCE">
        <w:rPr>
          <w:sz w:val="24"/>
          <w:szCs w:val="24"/>
        </w:rPr>
        <w:t>правовой</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бережного</w:t>
      </w:r>
      <w:r w:rsidRPr="004A1BCE">
        <w:rPr>
          <w:spacing w:val="1"/>
          <w:sz w:val="24"/>
          <w:szCs w:val="24"/>
        </w:rPr>
        <w:t xml:space="preserve"> </w:t>
      </w:r>
      <w:r w:rsidRPr="004A1BCE">
        <w:rPr>
          <w:sz w:val="24"/>
          <w:szCs w:val="24"/>
        </w:rPr>
        <w:t>отношения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природе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окружающей</w:t>
      </w:r>
      <w:r w:rsidRPr="004A1BCE">
        <w:rPr>
          <w:spacing w:val="1"/>
          <w:sz w:val="24"/>
          <w:szCs w:val="24"/>
        </w:rPr>
        <w:t xml:space="preserve"> </w:t>
      </w:r>
      <w:r w:rsidRPr="004A1BCE">
        <w:rPr>
          <w:sz w:val="24"/>
          <w:szCs w:val="24"/>
        </w:rPr>
        <w:t>среде,</w:t>
      </w:r>
      <w:r w:rsidRPr="004A1BCE">
        <w:rPr>
          <w:spacing w:val="1"/>
          <w:sz w:val="24"/>
          <w:szCs w:val="24"/>
        </w:rPr>
        <w:t xml:space="preserve"> </w:t>
      </w:r>
      <w:r w:rsidRPr="004A1BCE">
        <w:rPr>
          <w:sz w:val="24"/>
          <w:szCs w:val="24"/>
        </w:rPr>
        <w:t>рационального природопользования;</w:t>
      </w:r>
    </w:p>
    <w:p w14:paraId="19BBAC92" w14:textId="77777777" w:rsidR="001B6FCB" w:rsidRPr="004A1BCE" w:rsidRDefault="001B6FCB" w:rsidP="007970E7">
      <w:pPr>
        <w:pStyle w:val="a5"/>
        <w:numPr>
          <w:ilvl w:val="0"/>
          <w:numId w:val="9"/>
        </w:numPr>
        <w:tabs>
          <w:tab w:val="left" w:pos="1035"/>
        </w:tabs>
        <w:ind w:right="706"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ценностного</w:t>
      </w:r>
      <w:r w:rsidRPr="004A1BCE">
        <w:rPr>
          <w:spacing w:val="1"/>
          <w:sz w:val="24"/>
          <w:szCs w:val="24"/>
          <w:u w:val="single"/>
        </w:rPr>
        <w:t xml:space="preserve"> </w:t>
      </w:r>
      <w:r w:rsidRPr="004A1BCE">
        <w:rPr>
          <w:sz w:val="24"/>
          <w:szCs w:val="24"/>
          <w:u w:val="single"/>
        </w:rPr>
        <w:t>единства</w:t>
      </w:r>
      <w:r w:rsidRPr="004A1BCE">
        <w:rPr>
          <w:spacing w:val="1"/>
          <w:sz w:val="24"/>
          <w:szCs w:val="24"/>
          <w:u w:val="single"/>
        </w:rPr>
        <w:t xml:space="preserve"> </w:t>
      </w:r>
      <w:r w:rsidRPr="004A1BCE">
        <w:rPr>
          <w:sz w:val="24"/>
          <w:szCs w:val="24"/>
          <w:u w:val="single"/>
        </w:rPr>
        <w:t>и</w:t>
      </w:r>
      <w:r w:rsidRPr="004A1BCE">
        <w:rPr>
          <w:spacing w:val="1"/>
          <w:sz w:val="24"/>
          <w:szCs w:val="24"/>
          <w:u w:val="single"/>
        </w:rPr>
        <w:t xml:space="preserve"> </w:t>
      </w:r>
      <w:r w:rsidRPr="004A1BCE">
        <w:rPr>
          <w:sz w:val="24"/>
          <w:szCs w:val="24"/>
          <w:u w:val="single"/>
        </w:rPr>
        <w:t>совместности</w:t>
      </w:r>
      <w:r w:rsidRPr="004A1BCE">
        <w:rPr>
          <w:sz w:val="24"/>
          <w:szCs w:val="24"/>
        </w:rPr>
        <w:t>.</w:t>
      </w:r>
      <w:r w:rsidRPr="004A1BCE">
        <w:rPr>
          <w:spacing w:val="1"/>
          <w:sz w:val="24"/>
          <w:szCs w:val="24"/>
        </w:rPr>
        <w:t xml:space="preserve"> </w:t>
      </w:r>
      <w:r w:rsidRPr="004A1BCE">
        <w:rPr>
          <w:sz w:val="24"/>
          <w:szCs w:val="24"/>
        </w:rPr>
        <w:t>Единство</w:t>
      </w:r>
      <w:r w:rsidRPr="004A1BCE">
        <w:rPr>
          <w:spacing w:val="1"/>
          <w:sz w:val="24"/>
          <w:szCs w:val="24"/>
        </w:rPr>
        <w:t xml:space="preserve"> </w:t>
      </w:r>
      <w:r w:rsidRPr="004A1BCE">
        <w:rPr>
          <w:sz w:val="24"/>
          <w:szCs w:val="24"/>
        </w:rPr>
        <w:t>ценностей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смыслов</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разделяемых</w:t>
      </w:r>
      <w:r w:rsidRPr="004A1BCE">
        <w:rPr>
          <w:spacing w:val="1"/>
          <w:sz w:val="24"/>
          <w:szCs w:val="24"/>
        </w:rPr>
        <w:t xml:space="preserve"> </w:t>
      </w:r>
      <w:r w:rsidRPr="004A1BCE">
        <w:rPr>
          <w:sz w:val="24"/>
          <w:szCs w:val="24"/>
        </w:rPr>
        <w:t>всеми</w:t>
      </w:r>
      <w:r w:rsidRPr="004A1BCE">
        <w:rPr>
          <w:spacing w:val="1"/>
          <w:sz w:val="24"/>
          <w:szCs w:val="24"/>
        </w:rPr>
        <w:t xml:space="preserve"> </w:t>
      </w:r>
      <w:r w:rsidRPr="004A1BCE">
        <w:rPr>
          <w:sz w:val="24"/>
          <w:szCs w:val="24"/>
        </w:rPr>
        <w:t>участниками</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 содействие, сотворчество и сопереживание, взаимопонимание и</w:t>
      </w:r>
      <w:r w:rsidRPr="004A1BCE">
        <w:rPr>
          <w:spacing w:val="1"/>
          <w:sz w:val="24"/>
          <w:szCs w:val="24"/>
        </w:rPr>
        <w:t xml:space="preserve"> </w:t>
      </w:r>
      <w:r w:rsidRPr="004A1BCE">
        <w:rPr>
          <w:sz w:val="24"/>
          <w:szCs w:val="24"/>
        </w:rPr>
        <w:t>взаимное</w:t>
      </w:r>
      <w:r w:rsidRPr="004A1BCE">
        <w:rPr>
          <w:spacing w:val="-1"/>
          <w:sz w:val="24"/>
          <w:szCs w:val="24"/>
        </w:rPr>
        <w:t xml:space="preserve"> </w:t>
      </w:r>
      <w:r w:rsidRPr="004A1BCE">
        <w:rPr>
          <w:sz w:val="24"/>
          <w:szCs w:val="24"/>
        </w:rPr>
        <w:t>уважение;</w:t>
      </w:r>
    </w:p>
    <w:p w14:paraId="4FD81011" w14:textId="77777777" w:rsidR="001B6FCB" w:rsidRPr="004A1BCE" w:rsidRDefault="006D5A66" w:rsidP="006D5A66">
      <w:pPr>
        <w:tabs>
          <w:tab w:val="left" w:pos="3180"/>
        </w:tabs>
        <w:ind w:left="567" w:hanging="141"/>
        <w:rPr>
          <w:sz w:val="24"/>
          <w:szCs w:val="24"/>
        </w:rPr>
      </w:pPr>
      <w:r w:rsidRPr="004A1BCE">
        <w:rPr>
          <w:sz w:val="24"/>
          <w:szCs w:val="24"/>
          <w:lang w:val="en-US"/>
        </w:rPr>
        <w:t></w:t>
      </w:r>
      <w:r w:rsidRPr="004A1BCE">
        <w:rPr>
          <w:sz w:val="24"/>
          <w:szCs w:val="24"/>
          <w:lang w:val="en-US"/>
        </w:rPr>
        <w:t></w:t>
      </w:r>
      <w:r w:rsidRPr="004A1BCE">
        <w:rPr>
          <w:sz w:val="24"/>
          <w:szCs w:val="24"/>
          <w:lang w:val="en-US"/>
        </w:rPr>
        <w:t></w:t>
      </w:r>
      <w:r w:rsidRPr="004A1BCE">
        <w:rPr>
          <w:sz w:val="24"/>
          <w:szCs w:val="24"/>
          <w:lang w:val="en-US"/>
        </w:rPr>
        <w:t></w:t>
      </w:r>
      <w:r w:rsidRPr="004A1BCE">
        <w:rPr>
          <w:sz w:val="24"/>
          <w:szCs w:val="24"/>
        </w:rPr>
        <w:t>пр</w:t>
      </w:r>
      <w:r w:rsidR="001B6FCB" w:rsidRPr="004A1BCE">
        <w:rPr>
          <w:sz w:val="24"/>
          <w:szCs w:val="24"/>
          <w:u w:val="single"/>
        </w:rPr>
        <w:t>инцип</w:t>
      </w:r>
      <w:r w:rsidR="001B6FCB" w:rsidRPr="004A1BCE">
        <w:rPr>
          <w:spacing w:val="1"/>
          <w:sz w:val="24"/>
          <w:szCs w:val="24"/>
          <w:u w:val="single"/>
        </w:rPr>
        <w:t xml:space="preserve"> </w:t>
      </w:r>
      <w:r w:rsidR="001B6FCB" w:rsidRPr="004A1BCE">
        <w:rPr>
          <w:sz w:val="24"/>
          <w:szCs w:val="24"/>
          <w:u w:val="single"/>
        </w:rPr>
        <w:t>общего</w:t>
      </w:r>
      <w:r w:rsidR="001B6FCB" w:rsidRPr="004A1BCE">
        <w:rPr>
          <w:spacing w:val="1"/>
          <w:sz w:val="24"/>
          <w:szCs w:val="24"/>
          <w:u w:val="single"/>
        </w:rPr>
        <w:t xml:space="preserve"> </w:t>
      </w:r>
      <w:r w:rsidR="001B6FCB" w:rsidRPr="004A1BCE">
        <w:rPr>
          <w:sz w:val="24"/>
          <w:szCs w:val="24"/>
          <w:u w:val="single"/>
        </w:rPr>
        <w:t>культурного</w:t>
      </w:r>
      <w:r w:rsidR="001B6FCB" w:rsidRPr="004A1BCE">
        <w:rPr>
          <w:spacing w:val="1"/>
          <w:sz w:val="24"/>
          <w:szCs w:val="24"/>
          <w:u w:val="single"/>
        </w:rPr>
        <w:t xml:space="preserve"> </w:t>
      </w:r>
      <w:r w:rsidR="001B6FCB" w:rsidRPr="004A1BCE">
        <w:rPr>
          <w:sz w:val="24"/>
          <w:szCs w:val="24"/>
          <w:u w:val="single"/>
        </w:rPr>
        <w:t>образования</w:t>
      </w:r>
      <w:r w:rsidR="001B6FCB" w:rsidRPr="004A1BCE">
        <w:rPr>
          <w:sz w:val="24"/>
          <w:szCs w:val="24"/>
        </w:rPr>
        <w:t>.</w:t>
      </w:r>
      <w:r w:rsidR="001B6FCB" w:rsidRPr="004A1BCE">
        <w:rPr>
          <w:spacing w:val="1"/>
          <w:sz w:val="24"/>
          <w:szCs w:val="24"/>
        </w:rPr>
        <w:t xml:space="preserve"> </w:t>
      </w:r>
      <w:r w:rsidR="001B6FCB" w:rsidRPr="004A1BCE">
        <w:rPr>
          <w:sz w:val="24"/>
          <w:szCs w:val="24"/>
        </w:rPr>
        <w:t>Воспитание</w:t>
      </w:r>
      <w:r w:rsidR="001B6FCB" w:rsidRPr="004A1BCE">
        <w:rPr>
          <w:spacing w:val="1"/>
          <w:sz w:val="24"/>
          <w:szCs w:val="24"/>
        </w:rPr>
        <w:t xml:space="preserve"> </w:t>
      </w:r>
      <w:r w:rsidR="001B6FCB" w:rsidRPr="004A1BCE">
        <w:rPr>
          <w:sz w:val="24"/>
          <w:szCs w:val="24"/>
        </w:rPr>
        <w:t>основывается</w:t>
      </w:r>
      <w:r w:rsidR="001B6FCB" w:rsidRPr="004A1BCE">
        <w:rPr>
          <w:spacing w:val="1"/>
          <w:sz w:val="24"/>
          <w:szCs w:val="24"/>
        </w:rPr>
        <w:t xml:space="preserve"> </w:t>
      </w:r>
      <w:r w:rsidR="001B6FCB" w:rsidRPr="004A1BCE">
        <w:rPr>
          <w:sz w:val="24"/>
          <w:szCs w:val="24"/>
        </w:rPr>
        <w:t>на</w:t>
      </w:r>
      <w:r w:rsidR="001B6FCB" w:rsidRPr="004A1BCE">
        <w:rPr>
          <w:spacing w:val="-67"/>
          <w:sz w:val="24"/>
          <w:szCs w:val="24"/>
        </w:rPr>
        <w:t xml:space="preserve"> </w:t>
      </w:r>
      <w:r w:rsidR="001B6FCB" w:rsidRPr="004A1BCE">
        <w:rPr>
          <w:sz w:val="24"/>
          <w:szCs w:val="24"/>
        </w:rPr>
        <w:t>культуре</w:t>
      </w:r>
      <w:r w:rsidR="001B6FCB" w:rsidRPr="004A1BCE">
        <w:rPr>
          <w:spacing w:val="-2"/>
          <w:sz w:val="24"/>
          <w:szCs w:val="24"/>
        </w:rPr>
        <w:t xml:space="preserve"> </w:t>
      </w:r>
      <w:r w:rsidR="001B6FCB" w:rsidRPr="004A1BCE">
        <w:rPr>
          <w:sz w:val="24"/>
          <w:szCs w:val="24"/>
        </w:rPr>
        <w:t>и</w:t>
      </w:r>
      <w:r w:rsidR="001B6FCB" w:rsidRPr="004A1BCE">
        <w:rPr>
          <w:spacing w:val="-2"/>
          <w:sz w:val="24"/>
          <w:szCs w:val="24"/>
        </w:rPr>
        <w:t xml:space="preserve"> </w:t>
      </w:r>
      <w:r w:rsidR="001B6FCB" w:rsidRPr="004A1BCE">
        <w:rPr>
          <w:sz w:val="24"/>
          <w:szCs w:val="24"/>
        </w:rPr>
        <w:t>традициях</w:t>
      </w:r>
      <w:r w:rsidR="001B6FCB" w:rsidRPr="004A1BCE">
        <w:rPr>
          <w:spacing w:val="-1"/>
          <w:sz w:val="24"/>
          <w:szCs w:val="24"/>
        </w:rPr>
        <w:t xml:space="preserve"> </w:t>
      </w:r>
      <w:r w:rsidR="001B6FCB" w:rsidRPr="004A1BCE">
        <w:rPr>
          <w:sz w:val="24"/>
          <w:szCs w:val="24"/>
        </w:rPr>
        <w:t>России,</w:t>
      </w:r>
      <w:r w:rsidR="001B6FCB" w:rsidRPr="004A1BCE">
        <w:rPr>
          <w:spacing w:val="-3"/>
          <w:sz w:val="24"/>
          <w:szCs w:val="24"/>
        </w:rPr>
        <w:t xml:space="preserve"> </w:t>
      </w:r>
      <w:r w:rsidR="001B6FCB" w:rsidRPr="004A1BCE">
        <w:rPr>
          <w:sz w:val="24"/>
          <w:szCs w:val="24"/>
        </w:rPr>
        <w:t>включая</w:t>
      </w:r>
      <w:r w:rsidR="001B6FCB" w:rsidRPr="004A1BCE">
        <w:rPr>
          <w:spacing w:val="-2"/>
          <w:sz w:val="24"/>
          <w:szCs w:val="24"/>
        </w:rPr>
        <w:t xml:space="preserve"> </w:t>
      </w:r>
      <w:r w:rsidR="001B6FCB" w:rsidRPr="004A1BCE">
        <w:rPr>
          <w:sz w:val="24"/>
          <w:szCs w:val="24"/>
        </w:rPr>
        <w:t>культурные</w:t>
      </w:r>
      <w:r w:rsidR="001B6FCB" w:rsidRPr="004A1BCE">
        <w:rPr>
          <w:spacing w:val="-1"/>
          <w:sz w:val="24"/>
          <w:szCs w:val="24"/>
        </w:rPr>
        <w:t xml:space="preserve"> </w:t>
      </w:r>
      <w:r w:rsidR="001B6FCB" w:rsidRPr="004A1BCE">
        <w:rPr>
          <w:sz w:val="24"/>
          <w:szCs w:val="24"/>
        </w:rPr>
        <w:t>особенности</w:t>
      </w:r>
      <w:r w:rsidR="001B6FCB" w:rsidRPr="004A1BCE">
        <w:rPr>
          <w:spacing w:val="-4"/>
          <w:sz w:val="24"/>
          <w:szCs w:val="24"/>
        </w:rPr>
        <w:t xml:space="preserve"> </w:t>
      </w:r>
      <w:r w:rsidR="001B6FCB" w:rsidRPr="004A1BCE">
        <w:rPr>
          <w:sz w:val="24"/>
          <w:szCs w:val="24"/>
        </w:rPr>
        <w:t>региона;</w:t>
      </w:r>
    </w:p>
    <w:p w14:paraId="2EED2A67" w14:textId="77777777" w:rsidR="001B6FCB" w:rsidRPr="004A1BCE" w:rsidRDefault="001B6FCB" w:rsidP="007970E7">
      <w:pPr>
        <w:pStyle w:val="a5"/>
        <w:numPr>
          <w:ilvl w:val="0"/>
          <w:numId w:val="9"/>
        </w:numPr>
        <w:tabs>
          <w:tab w:val="left" w:pos="1035"/>
        </w:tabs>
        <w:spacing w:before="1"/>
        <w:ind w:right="704"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следования</w:t>
      </w:r>
      <w:r w:rsidRPr="004A1BCE">
        <w:rPr>
          <w:spacing w:val="1"/>
          <w:sz w:val="24"/>
          <w:szCs w:val="24"/>
          <w:u w:val="single"/>
        </w:rPr>
        <w:t xml:space="preserve"> </w:t>
      </w:r>
      <w:r w:rsidRPr="004A1BCE">
        <w:rPr>
          <w:sz w:val="24"/>
          <w:szCs w:val="24"/>
          <w:u w:val="single"/>
        </w:rPr>
        <w:t>нравственному</w:t>
      </w:r>
      <w:r w:rsidRPr="004A1BCE">
        <w:rPr>
          <w:spacing w:val="1"/>
          <w:sz w:val="24"/>
          <w:szCs w:val="24"/>
          <w:u w:val="single"/>
        </w:rPr>
        <w:t xml:space="preserve"> </w:t>
      </w:r>
      <w:r w:rsidRPr="004A1BCE">
        <w:rPr>
          <w:sz w:val="24"/>
          <w:szCs w:val="24"/>
          <w:u w:val="single"/>
        </w:rPr>
        <w:t>примеру</w:t>
      </w:r>
      <w:r w:rsidRPr="004A1BCE">
        <w:rPr>
          <w:sz w:val="24"/>
          <w:szCs w:val="24"/>
        </w:rPr>
        <w:t>.</w:t>
      </w:r>
      <w:r w:rsidRPr="004A1BCE">
        <w:rPr>
          <w:spacing w:val="1"/>
          <w:sz w:val="24"/>
          <w:szCs w:val="24"/>
        </w:rPr>
        <w:t xml:space="preserve"> </w:t>
      </w:r>
      <w:r w:rsidRPr="004A1BCE">
        <w:rPr>
          <w:sz w:val="24"/>
          <w:szCs w:val="24"/>
        </w:rPr>
        <w:t>Пример</w:t>
      </w:r>
      <w:r w:rsidRPr="004A1BCE">
        <w:rPr>
          <w:spacing w:val="1"/>
          <w:sz w:val="24"/>
          <w:szCs w:val="24"/>
        </w:rPr>
        <w:t xml:space="preserve"> </w:t>
      </w:r>
      <w:r w:rsidRPr="004A1BCE">
        <w:rPr>
          <w:sz w:val="24"/>
          <w:szCs w:val="24"/>
        </w:rPr>
        <w:t>как</w:t>
      </w:r>
      <w:r w:rsidRPr="004A1BCE">
        <w:rPr>
          <w:spacing w:val="71"/>
          <w:sz w:val="24"/>
          <w:szCs w:val="24"/>
        </w:rPr>
        <w:t xml:space="preserve"> </w:t>
      </w:r>
      <w:r w:rsidRPr="004A1BCE">
        <w:rPr>
          <w:sz w:val="24"/>
          <w:szCs w:val="24"/>
        </w:rPr>
        <w:t>метод</w:t>
      </w:r>
      <w:r w:rsidRPr="004A1BCE">
        <w:rPr>
          <w:spacing w:val="1"/>
          <w:sz w:val="24"/>
          <w:szCs w:val="24"/>
        </w:rPr>
        <w:t xml:space="preserve"> </w:t>
      </w:r>
      <w:r w:rsidRPr="004A1BCE">
        <w:rPr>
          <w:sz w:val="24"/>
          <w:szCs w:val="24"/>
        </w:rPr>
        <w:t>воспитания позволяет расширить нравственный опыт ребенка, побудить его к</w:t>
      </w:r>
      <w:r w:rsidRPr="004A1BCE">
        <w:rPr>
          <w:spacing w:val="1"/>
          <w:sz w:val="24"/>
          <w:szCs w:val="24"/>
        </w:rPr>
        <w:t xml:space="preserve"> </w:t>
      </w:r>
      <w:r w:rsidRPr="004A1BCE">
        <w:rPr>
          <w:sz w:val="24"/>
          <w:szCs w:val="24"/>
        </w:rPr>
        <w:t>открытому внутреннему</w:t>
      </w:r>
      <w:r w:rsidRPr="004A1BCE">
        <w:rPr>
          <w:spacing w:val="1"/>
          <w:sz w:val="24"/>
          <w:szCs w:val="24"/>
        </w:rPr>
        <w:t xml:space="preserve"> </w:t>
      </w:r>
      <w:r w:rsidRPr="004A1BCE">
        <w:rPr>
          <w:sz w:val="24"/>
          <w:szCs w:val="24"/>
        </w:rPr>
        <w:t>диалогу, пробудить в нем нравственную рефлексию,</w:t>
      </w:r>
      <w:r w:rsidRPr="004A1BCE">
        <w:rPr>
          <w:spacing w:val="-67"/>
          <w:sz w:val="24"/>
          <w:szCs w:val="24"/>
        </w:rPr>
        <w:t xml:space="preserve"> </w:t>
      </w:r>
      <w:r w:rsidRPr="004A1BCE">
        <w:rPr>
          <w:sz w:val="24"/>
          <w:szCs w:val="24"/>
        </w:rPr>
        <w:t>обеспечить</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выбора</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построении</w:t>
      </w:r>
      <w:r w:rsidRPr="004A1BCE">
        <w:rPr>
          <w:spacing w:val="1"/>
          <w:sz w:val="24"/>
          <w:szCs w:val="24"/>
        </w:rPr>
        <w:t xml:space="preserve"> </w:t>
      </w:r>
      <w:r w:rsidRPr="004A1BCE">
        <w:rPr>
          <w:sz w:val="24"/>
          <w:szCs w:val="24"/>
        </w:rPr>
        <w:t>собственной</w:t>
      </w:r>
      <w:r w:rsidRPr="004A1BCE">
        <w:rPr>
          <w:spacing w:val="1"/>
          <w:sz w:val="24"/>
          <w:szCs w:val="24"/>
        </w:rPr>
        <w:t xml:space="preserve"> </w:t>
      </w:r>
      <w:r w:rsidRPr="004A1BCE">
        <w:rPr>
          <w:sz w:val="24"/>
          <w:szCs w:val="24"/>
        </w:rPr>
        <w:t>системы</w:t>
      </w:r>
      <w:r w:rsidRPr="004A1BCE">
        <w:rPr>
          <w:spacing w:val="1"/>
          <w:sz w:val="24"/>
          <w:szCs w:val="24"/>
        </w:rPr>
        <w:t xml:space="preserve"> </w:t>
      </w:r>
      <w:r w:rsidRPr="004A1BCE">
        <w:rPr>
          <w:sz w:val="24"/>
          <w:szCs w:val="24"/>
        </w:rPr>
        <w:t>ценностных отношений, продемонстрировать ребенку реальную возможность</w:t>
      </w:r>
      <w:r w:rsidRPr="004A1BCE">
        <w:rPr>
          <w:spacing w:val="1"/>
          <w:sz w:val="24"/>
          <w:szCs w:val="24"/>
        </w:rPr>
        <w:t xml:space="preserve"> </w:t>
      </w:r>
      <w:r w:rsidRPr="004A1BCE">
        <w:rPr>
          <w:sz w:val="24"/>
          <w:szCs w:val="24"/>
        </w:rPr>
        <w:t>следования</w:t>
      </w:r>
      <w:r w:rsidRPr="004A1BCE">
        <w:rPr>
          <w:spacing w:val="-1"/>
          <w:sz w:val="24"/>
          <w:szCs w:val="24"/>
        </w:rPr>
        <w:t xml:space="preserve"> </w:t>
      </w:r>
      <w:r w:rsidRPr="004A1BCE">
        <w:rPr>
          <w:sz w:val="24"/>
          <w:szCs w:val="24"/>
        </w:rPr>
        <w:t>идеалу</w:t>
      </w:r>
      <w:r w:rsidRPr="004A1BCE">
        <w:rPr>
          <w:spacing w:val="-5"/>
          <w:sz w:val="24"/>
          <w:szCs w:val="24"/>
        </w:rPr>
        <w:t xml:space="preserve"> </w:t>
      </w:r>
      <w:r w:rsidRPr="004A1BCE">
        <w:rPr>
          <w:sz w:val="24"/>
          <w:szCs w:val="24"/>
        </w:rPr>
        <w:t>в</w:t>
      </w:r>
      <w:r w:rsidRPr="004A1BCE">
        <w:rPr>
          <w:spacing w:val="1"/>
          <w:sz w:val="24"/>
          <w:szCs w:val="24"/>
        </w:rPr>
        <w:t xml:space="preserve"> </w:t>
      </w:r>
      <w:r w:rsidRPr="004A1BCE">
        <w:rPr>
          <w:sz w:val="24"/>
          <w:szCs w:val="24"/>
        </w:rPr>
        <w:t>жизни;</w:t>
      </w:r>
    </w:p>
    <w:p w14:paraId="5B807D2B" w14:textId="77777777" w:rsidR="001B6FCB" w:rsidRPr="004A1BCE" w:rsidRDefault="001B6FCB" w:rsidP="007970E7">
      <w:pPr>
        <w:pStyle w:val="a5"/>
        <w:numPr>
          <w:ilvl w:val="0"/>
          <w:numId w:val="9"/>
        </w:numPr>
        <w:tabs>
          <w:tab w:val="left" w:pos="1035"/>
        </w:tabs>
        <w:ind w:right="704" w:firstLine="0"/>
        <w:rPr>
          <w:sz w:val="24"/>
          <w:szCs w:val="24"/>
        </w:rPr>
      </w:pPr>
      <w:r w:rsidRPr="004A1BCE">
        <w:rPr>
          <w:sz w:val="24"/>
          <w:szCs w:val="24"/>
          <w:u w:val="single"/>
        </w:rPr>
        <w:t>принципы</w:t>
      </w:r>
      <w:r w:rsidRPr="004A1BCE">
        <w:rPr>
          <w:spacing w:val="1"/>
          <w:sz w:val="24"/>
          <w:szCs w:val="24"/>
          <w:u w:val="single"/>
        </w:rPr>
        <w:t xml:space="preserve"> </w:t>
      </w:r>
      <w:r w:rsidRPr="004A1BCE">
        <w:rPr>
          <w:sz w:val="24"/>
          <w:szCs w:val="24"/>
          <w:u w:val="single"/>
        </w:rPr>
        <w:t>безопасной</w:t>
      </w:r>
      <w:r w:rsidRPr="004A1BCE">
        <w:rPr>
          <w:spacing w:val="1"/>
          <w:sz w:val="24"/>
          <w:szCs w:val="24"/>
          <w:u w:val="single"/>
        </w:rPr>
        <w:t xml:space="preserve"> </w:t>
      </w:r>
      <w:r w:rsidRPr="004A1BCE">
        <w:rPr>
          <w:sz w:val="24"/>
          <w:szCs w:val="24"/>
          <w:u w:val="single"/>
        </w:rPr>
        <w:t>жизнедеятельности</w:t>
      </w:r>
      <w:r w:rsidRPr="004A1BCE">
        <w:rPr>
          <w:sz w:val="24"/>
          <w:szCs w:val="24"/>
        </w:rPr>
        <w:t>.</w:t>
      </w:r>
      <w:r w:rsidRPr="004A1BCE">
        <w:rPr>
          <w:spacing w:val="1"/>
          <w:sz w:val="24"/>
          <w:szCs w:val="24"/>
        </w:rPr>
        <w:t xml:space="preserve"> </w:t>
      </w:r>
      <w:r w:rsidRPr="004A1BCE">
        <w:rPr>
          <w:sz w:val="24"/>
          <w:szCs w:val="24"/>
        </w:rPr>
        <w:t>Защищенность</w:t>
      </w:r>
      <w:r w:rsidRPr="004A1BCE">
        <w:rPr>
          <w:spacing w:val="1"/>
          <w:sz w:val="24"/>
          <w:szCs w:val="24"/>
        </w:rPr>
        <w:t xml:space="preserve"> </w:t>
      </w:r>
      <w:r w:rsidRPr="004A1BCE">
        <w:rPr>
          <w:sz w:val="24"/>
          <w:szCs w:val="24"/>
        </w:rPr>
        <w:t>важных</w:t>
      </w:r>
      <w:r w:rsidRPr="004A1BCE">
        <w:rPr>
          <w:spacing w:val="-67"/>
          <w:sz w:val="24"/>
          <w:szCs w:val="24"/>
        </w:rPr>
        <w:t xml:space="preserve"> </w:t>
      </w:r>
      <w:r w:rsidRPr="004A1BCE">
        <w:rPr>
          <w:sz w:val="24"/>
          <w:szCs w:val="24"/>
        </w:rPr>
        <w:t>интересов личности от внутренних и внешних угроз, воспитание через призму</w:t>
      </w:r>
      <w:r w:rsidRPr="004A1BCE">
        <w:rPr>
          <w:spacing w:val="1"/>
          <w:sz w:val="24"/>
          <w:szCs w:val="24"/>
        </w:rPr>
        <w:t xml:space="preserve"> </w:t>
      </w:r>
      <w:r w:rsidRPr="004A1BCE">
        <w:rPr>
          <w:sz w:val="24"/>
          <w:szCs w:val="24"/>
        </w:rPr>
        <w:t>безопасности</w:t>
      </w:r>
      <w:r w:rsidRPr="004A1BCE">
        <w:rPr>
          <w:spacing w:val="-3"/>
          <w:sz w:val="24"/>
          <w:szCs w:val="24"/>
        </w:rPr>
        <w:t xml:space="preserve"> </w:t>
      </w:r>
      <w:r w:rsidRPr="004A1BCE">
        <w:rPr>
          <w:sz w:val="24"/>
          <w:szCs w:val="24"/>
        </w:rPr>
        <w:t>и безопасного</w:t>
      </w:r>
      <w:r w:rsidRPr="004A1BCE">
        <w:rPr>
          <w:spacing w:val="1"/>
          <w:sz w:val="24"/>
          <w:szCs w:val="24"/>
        </w:rPr>
        <w:t xml:space="preserve"> </w:t>
      </w:r>
      <w:r w:rsidRPr="004A1BCE">
        <w:rPr>
          <w:sz w:val="24"/>
          <w:szCs w:val="24"/>
        </w:rPr>
        <w:t>поведения;</w:t>
      </w:r>
    </w:p>
    <w:p w14:paraId="6B4ECCF6" w14:textId="77777777" w:rsidR="001B6FCB" w:rsidRPr="004A1BCE" w:rsidRDefault="001B6FCB" w:rsidP="007970E7">
      <w:pPr>
        <w:pStyle w:val="a5"/>
        <w:numPr>
          <w:ilvl w:val="0"/>
          <w:numId w:val="9"/>
        </w:numPr>
        <w:tabs>
          <w:tab w:val="left" w:pos="1035"/>
        </w:tabs>
        <w:ind w:right="701"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совместной</w:t>
      </w:r>
      <w:r w:rsidRPr="004A1BCE">
        <w:rPr>
          <w:spacing w:val="1"/>
          <w:sz w:val="24"/>
          <w:szCs w:val="24"/>
          <w:u w:val="single"/>
        </w:rPr>
        <w:t xml:space="preserve"> </w:t>
      </w:r>
      <w:r w:rsidRPr="004A1BCE">
        <w:rPr>
          <w:sz w:val="24"/>
          <w:szCs w:val="24"/>
          <w:u w:val="single"/>
        </w:rPr>
        <w:t>деятельности</w:t>
      </w:r>
      <w:r w:rsidRPr="004A1BCE">
        <w:rPr>
          <w:spacing w:val="1"/>
          <w:sz w:val="24"/>
          <w:szCs w:val="24"/>
          <w:u w:val="single"/>
        </w:rPr>
        <w:t xml:space="preserve"> </w:t>
      </w:r>
      <w:r w:rsidRPr="004A1BCE">
        <w:rPr>
          <w:sz w:val="24"/>
          <w:szCs w:val="24"/>
          <w:u w:val="single"/>
        </w:rPr>
        <w:t>ребенка</w:t>
      </w:r>
      <w:r w:rsidRPr="004A1BCE">
        <w:rPr>
          <w:spacing w:val="1"/>
          <w:sz w:val="24"/>
          <w:szCs w:val="24"/>
          <w:u w:val="single"/>
        </w:rPr>
        <w:t xml:space="preserve"> </w:t>
      </w:r>
      <w:r w:rsidRPr="004A1BCE">
        <w:rPr>
          <w:sz w:val="24"/>
          <w:szCs w:val="24"/>
          <w:u w:val="single"/>
        </w:rPr>
        <w:t>и</w:t>
      </w:r>
      <w:r w:rsidRPr="004A1BCE">
        <w:rPr>
          <w:spacing w:val="1"/>
          <w:sz w:val="24"/>
          <w:szCs w:val="24"/>
          <w:u w:val="single"/>
        </w:rPr>
        <w:t xml:space="preserve"> </w:t>
      </w:r>
      <w:r w:rsidRPr="004A1BCE">
        <w:rPr>
          <w:sz w:val="24"/>
          <w:szCs w:val="24"/>
          <w:u w:val="single"/>
        </w:rPr>
        <w:t>взрослого</w:t>
      </w:r>
      <w:r w:rsidRPr="004A1BCE">
        <w:rPr>
          <w:sz w:val="24"/>
          <w:szCs w:val="24"/>
        </w:rPr>
        <w:t>.</w:t>
      </w:r>
      <w:r w:rsidRPr="004A1BCE">
        <w:rPr>
          <w:spacing w:val="1"/>
          <w:sz w:val="24"/>
          <w:szCs w:val="24"/>
        </w:rPr>
        <w:t xml:space="preserve"> </w:t>
      </w:r>
      <w:r w:rsidRPr="004A1BCE">
        <w:rPr>
          <w:sz w:val="24"/>
          <w:szCs w:val="24"/>
        </w:rPr>
        <w:t>Значимость</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приобщения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культурным</w:t>
      </w:r>
      <w:r w:rsidRPr="004A1BCE">
        <w:rPr>
          <w:spacing w:val="-1"/>
          <w:sz w:val="24"/>
          <w:szCs w:val="24"/>
        </w:rPr>
        <w:t xml:space="preserve"> </w:t>
      </w:r>
      <w:r w:rsidRPr="004A1BCE">
        <w:rPr>
          <w:sz w:val="24"/>
          <w:szCs w:val="24"/>
        </w:rPr>
        <w:t>ценностям и их</w:t>
      </w:r>
      <w:r w:rsidRPr="004A1BCE">
        <w:rPr>
          <w:spacing w:val="1"/>
          <w:sz w:val="24"/>
          <w:szCs w:val="24"/>
        </w:rPr>
        <w:t xml:space="preserve"> </w:t>
      </w:r>
      <w:r w:rsidRPr="004A1BCE">
        <w:rPr>
          <w:sz w:val="24"/>
          <w:szCs w:val="24"/>
        </w:rPr>
        <w:t>освоения;</w:t>
      </w:r>
    </w:p>
    <w:p w14:paraId="4919DA40" w14:textId="77777777" w:rsidR="001B6FCB" w:rsidRPr="004A1BCE" w:rsidRDefault="001B6FCB" w:rsidP="007970E7">
      <w:pPr>
        <w:pStyle w:val="a5"/>
        <w:numPr>
          <w:ilvl w:val="0"/>
          <w:numId w:val="9"/>
        </w:numPr>
        <w:tabs>
          <w:tab w:val="left" w:pos="1035"/>
        </w:tabs>
        <w:ind w:right="707"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инклюзивности</w:t>
      </w:r>
      <w:r w:rsidRPr="004A1BCE">
        <w:rPr>
          <w:sz w:val="24"/>
          <w:szCs w:val="24"/>
        </w:rPr>
        <w:t>.</w:t>
      </w:r>
      <w:r w:rsidRPr="004A1BCE">
        <w:rPr>
          <w:spacing w:val="1"/>
          <w:sz w:val="24"/>
          <w:szCs w:val="24"/>
        </w:rPr>
        <w:t xml:space="preserve"> </w:t>
      </w:r>
      <w:r w:rsidRPr="004A1BCE">
        <w:rPr>
          <w:sz w:val="24"/>
          <w:szCs w:val="24"/>
        </w:rPr>
        <w:t>Организация</w:t>
      </w:r>
      <w:r w:rsidRPr="004A1BCE">
        <w:rPr>
          <w:spacing w:val="1"/>
          <w:sz w:val="24"/>
          <w:szCs w:val="24"/>
        </w:rPr>
        <w:t xml:space="preserve"> </w:t>
      </w:r>
      <w:r w:rsidRPr="004A1BCE">
        <w:rPr>
          <w:sz w:val="24"/>
          <w:szCs w:val="24"/>
        </w:rPr>
        <w:t>образовательного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котором</w:t>
      </w:r>
      <w:r w:rsidRPr="004A1BCE">
        <w:rPr>
          <w:spacing w:val="1"/>
          <w:sz w:val="24"/>
          <w:szCs w:val="24"/>
        </w:rPr>
        <w:t xml:space="preserve"> </w:t>
      </w:r>
      <w:r w:rsidRPr="004A1BCE">
        <w:rPr>
          <w:sz w:val="24"/>
          <w:szCs w:val="24"/>
        </w:rPr>
        <w:t>все</w:t>
      </w:r>
      <w:r w:rsidRPr="004A1BCE">
        <w:rPr>
          <w:spacing w:val="1"/>
          <w:sz w:val="24"/>
          <w:szCs w:val="24"/>
        </w:rPr>
        <w:t xml:space="preserve"> </w:t>
      </w:r>
      <w:r w:rsidRPr="004A1BCE">
        <w:rPr>
          <w:sz w:val="24"/>
          <w:szCs w:val="24"/>
        </w:rPr>
        <w:t>дети,</w:t>
      </w:r>
      <w:r w:rsidRPr="004A1BCE">
        <w:rPr>
          <w:spacing w:val="1"/>
          <w:sz w:val="24"/>
          <w:szCs w:val="24"/>
        </w:rPr>
        <w:t xml:space="preserve"> </w:t>
      </w:r>
      <w:r w:rsidRPr="004A1BCE">
        <w:rPr>
          <w:sz w:val="24"/>
          <w:szCs w:val="24"/>
        </w:rPr>
        <w:t>независимо</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физических,</w:t>
      </w:r>
      <w:r w:rsidRPr="004A1BCE">
        <w:rPr>
          <w:spacing w:val="1"/>
          <w:sz w:val="24"/>
          <w:szCs w:val="24"/>
        </w:rPr>
        <w:t xml:space="preserve"> </w:t>
      </w:r>
      <w:r w:rsidRPr="004A1BCE">
        <w:rPr>
          <w:sz w:val="24"/>
          <w:szCs w:val="24"/>
        </w:rPr>
        <w:t>психических,</w:t>
      </w:r>
      <w:r w:rsidRPr="004A1BCE">
        <w:rPr>
          <w:spacing w:val="-67"/>
          <w:sz w:val="24"/>
          <w:szCs w:val="24"/>
        </w:rPr>
        <w:t xml:space="preserve"> </w:t>
      </w:r>
      <w:r w:rsidRPr="004A1BCE">
        <w:rPr>
          <w:sz w:val="24"/>
          <w:szCs w:val="24"/>
        </w:rPr>
        <w:t>интеллектуальных,</w:t>
      </w:r>
      <w:r w:rsidRPr="004A1BCE">
        <w:rPr>
          <w:spacing w:val="1"/>
          <w:sz w:val="24"/>
          <w:szCs w:val="24"/>
        </w:rPr>
        <w:t xml:space="preserve"> </w:t>
      </w:r>
      <w:r w:rsidRPr="004A1BCE">
        <w:rPr>
          <w:sz w:val="24"/>
          <w:szCs w:val="24"/>
        </w:rPr>
        <w:t>культурно-этнических</w:t>
      </w:r>
      <w:r w:rsidRPr="004A1BCE">
        <w:rPr>
          <w:spacing w:val="1"/>
          <w:sz w:val="24"/>
          <w:szCs w:val="24"/>
        </w:rPr>
        <w:t xml:space="preserve"> </w:t>
      </w:r>
      <w:r w:rsidRPr="004A1BCE">
        <w:rPr>
          <w:sz w:val="24"/>
          <w:szCs w:val="24"/>
        </w:rPr>
        <w:t>языковых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иных</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включены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общую систему</w:t>
      </w:r>
      <w:r w:rsidRPr="004A1BCE">
        <w:rPr>
          <w:spacing w:val="-4"/>
          <w:sz w:val="24"/>
          <w:szCs w:val="24"/>
        </w:rPr>
        <w:t xml:space="preserve"> </w:t>
      </w:r>
      <w:r w:rsidRPr="004A1BCE">
        <w:rPr>
          <w:sz w:val="24"/>
          <w:szCs w:val="24"/>
        </w:rPr>
        <w:t>образования;</w:t>
      </w:r>
    </w:p>
    <w:p w14:paraId="7FD69DD7" w14:textId="77777777" w:rsidR="001B6FCB" w:rsidRPr="004A1BCE" w:rsidRDefault="001B6FCB" w:rsidP="007970E7">
      <w:pPr>
        <w:pStyle w:val="a5"/>
        <w:numPr>
          <w:ilvl w:val="0"/>
          <w:numId w:val="9"/>
        </w:numPr>
        <w:tabs>
          <w:tab w:val="left" w:pos="1035"/>
        </w:tabs>
        <w:ind w:right="703"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субъектности</w:t>
      </w:r>
      <w:r w:rsidRPr="004A1BCE">
        <w:rPr>
          <w:sz w:val="24"/>
          <w:szCs w:val="24"/>
        </w:rPr>
        <w:t>.</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субъекта</w:t>
      </w:r>
      <w:r w:rsidRPr="004A1BCE">
        <w:rPr>
          <w:spacing w:val="1"/>
          <w:sz w:val="24"/>
          <w:szCs w:val="24"/>
        </w:rPr>
        <w:t xml:space="preserve"> </w:t>
      </w:r>
      <w:r w:rsidRPr="004A1BCE">
        <w:rPr>
          <w:sz w:val="24"/>
          <w:szCs w:val="24"/>
        </w:rPr>
        <w:t>собственной</w:t>
      </w:r>
      <w:r w:rsidRPr="004A1BCE">
        <w:rPr>
          <w:spacing w:val="1"/>
          <w:sz w:val="24"/>
          <w:szCs w:val="24"/>
        </w:rPr>
        <w:t xml:space="preserve"> </w:t>
      </w:r>
      <w:r w:rsidRPr="004A1BCE">
        <w:rPr>
          <w:sz w:val="24"/>
          <w:szCs w:val="24"/>
        </w:rPr>
        <w:t>жизнедеятельности;</w:t>
      </w:r>
      <w:r w:rsidRPr="004A1BCE">
        <w:rPr>
          <w:spacing w:val="1"/>
          <w:sz w:val="24"/>
          <w:szCs w:val="24"/>
        </w:rPr>
        <w:t xml:space="preserve"> </w:t>
      </w:r>
      <w:r w:rsidRPr="004A1BCE">
        <w:rPr>
          <w:sz w:val="24"/>
          <w:szCs w:val="24"/>
        </w:rPr>
        <w:t>воспитание</w:t>
      </w:r>
      <w:r w:rsidRPr="004A1BCE">
        <w:rPr>
          <w:spacing w:val="1"/>
          <w:sz w:val="24"/>
          <w:szCs w:val="24"/>
        </w:rPr>
        <w:t xml:space="preserve"> </w:t>
      </w:r>
      <w:r w:rsidRPr="004A1BCE">
        <w:rPr>
          <w:sz w:val="24"/>
          <w:szCs w:val="24"/>
        </w:rPr>
        <w:t>самоуважения,</w:t>
      </w:r>
      <w:r w:rsidRPr="004A1BCE">
        <w:rPr>
          <w:spacing w:val="1"/>
          <w:sz w:val="24"/>
          <w:szCs w:val="24"/>
        </w:rPr>
        <w:t xml:space="preserve"> </w:t>
      </w:r>
      <w:r w:rsidRPr="004A1BCE">
        <w:rPr>
          <w:sz w:val="24"/>
          <w:szCs w:val="24"/>
        </w:rPr>
        <w:t>привычки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заботе</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себе,</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адекватной</w:t>
      </w:r>
      <w:r w:rsidRPr="004A1BCE">
        <w:rPr>
          <w:spacing w:val="1"/>
          <w:sz w:val="24"/>
          <w:szCs w:val="24"/>
        </w:rPr>
        <w:t xml:space="preserve"> </w:t>
      </w:r>
      <w:r w:rsidRPr="004A1BCE">
        <w:rPr>
          <w:sz w:val="24"/>
          <w:szCs w:val="24"/>
        </w:rPr>
        <w:t>самооценки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самосознания;</w:t>
      </w:r>
    </w:p>
    <w:p w14:paraId="67724414" w14:textId="77777777" w:rsidR="001B6FCB" w:rsidRPr="004A1BCE" w:rsidRDefault="001B6FCB" w:rsidP="007970E7">
      <w:pPr>
        <w:pStyle w:val="a5"/>
        <w:numPr>
          <w:ilvl w:val="0"/>
          <w:numId w:val="9"/>
        </w:numPr>
        <w:tabs>
          <w:tab w:val="left" w:pos="1035"/>
        </w:tabs>
        <w:ind w:right="708" w:firstLine="0"/>
        <w:rPr>
          <w:sz w:val="24"/>
          <w:szCs w:val="24"/>
        </w:rPr>
      </w:pPr>
      <w:r w:rsidRPr="004A1BCE">
        <w:rPr>
          <w:sz w:val="24"/>
          <w:szCs w:val="24"/>
          <w:u w:val="single"/>
        </w:rPr>
        <w:t>принцип интеграции</w:t>
      </w:r>
      <w:r w:rsidRPr="004A1BCE">
        <w:rPr>
          <w:sz w:val="24"/>
          <w:szCs w:val="24"/>
        </w:rPr>
        <w:t>. Комплексный и системный подходы к содержанию и</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образовательного</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основе</w:t>
      </w:r>
      <w:r w:rsidRPr="004A1BCE">
        <w:rPr>
          <w:spacing w:val="71"/>
          <w:sz w:val="24"/>
          <w:szCs w:val="24"/>
        </w:rPr>
        <w:t xml:space="preserve"> </w:t>
      </w:r>
      <w:r w:rsidRPr="004A1BCE">
        <w:rPr>
          <w:sz w:val="24"/>
          <w:szCs w:val="24"/>
        </w:rPr>
        <w:t>систематизации</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лежит</w:t>
      </w:r>
      <w:r w:rsidRPr="004A1BCE">
        <w:rPr>
          <w:spacing w:val="1"/>
          <w:sz w:val="24"/>
          <w:szCs w:val="24"/>
        </w:rPr>
        <w:t xml:space="preserve"> </w:t>
      </w:r>
      <w:r w:rsidRPr="004A1BCE">
        <w:rPr>
          <w:sz w:val="24"/>
          <w:szCs w:val="24"/>
        </w:rPr>
        <w:t>идея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базиса</w:t>
      </w:r>
      <w:r w:rsidRPr="004A1BCE">
        <w:rPr>
          <w:spacing w:val="1"/>
          <w:sz w:val="24"/>
          <w:szCs w:val="24"/>
        </w:rPr>
        <w:t xml:space="preserve"> </w:t>
      </w:r>
      <w:r w:rsidRPr="004A1BCE">
        <w:rPr>
          <w:sz w:val="24"/>
          <w:szCs w:val="24"/>
        </w:rPr>
        <w:t>личностной</w:t>
      </w:r>
      <w:r w:rsidRPr="004A1BCE">
        <w:rPr>
          <w:spacing w:val="1"/>
          <w:sz w:val="24"/>
          <w:szCs w:val="24"/>
        </w:rPr>
        <w:t xml:space="preserve"> </w:t>
      </w:r>
      <w:r w:rsidRPr="004A1BCE">
        <w:rPr>
          <w:sz w:val="24"/>
          <w:szCs w:val="24"/>
        </w:rPr>
        <w:t>культуры,</w:t>
      </w:r>
      <w:r w:rsidRPr="004A1BCE">
        <w:rPr>
          <w:spacing w:val="-67"/>
          <w:sz w:val="24"/>
          <w:szCs w:val="24"/>
        </w:rPr>
        <w:t xml:space="preserve"> </w:t>
      </w:r>
      <w:r w:rsidRPr="004A1BCE">
        <w:rPr>
          <w:sz w:val="24"/>
          <w:szCs w:val="24"/>
        </w:rPr>
        <w:t>духовное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детей во всех сферах</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видах</w:t>
      </w:r>
      <w:r w:rsidRPr="004A1BCE">
        <w:rPr>
          <w:spacing w:val="-2"/>
          <w:sz w:val="24"/>
          <w:szCs w:val="24"/>
        </w:rPr>
        <w:t xml:space="preserve"> </w:t>
      </w:r>
      <w:r w:rsidRPr="004A1BCE">
        <w:rPr>
          <w:sz w:val="24"/>
          <w:szCs w:val="24"/>
        </w:rPr>
        <w:t>деятельности;</w:t>
      </w:r>
    </w:p>
    <w:p w14:paraId="25AAA097" w14:textId="77777777" w:rsidR="001B6FCB" w:rsidRPr="004A1BCE" w:rsidRDefault="001B6FCB" w:rsidP="007970E7">
      <w:pPr>
        <w:pStyle w:val="a5"/>
        <w:numPr>
          <w:ilvl w:val="0"/>
          <w:numId w:val="9"/>
        </w:numPr>
        <w:tabs>
          <w:tab w:val="left" w:pos="1035"/>
        </w:tabs>
        <w:ind w:right="706" w:firstLine="0"/>
        <w:rPr>
          <w:sz w:val="24"/>
          <w:szCs w:val="24"/>
        </w:rPr>
      </w:pPr>
      <w:r w:rsidRPr="004A1BCE">
        <w:rPr>
          <w:sz w:val="24"/>
          <w:szCs w:val="24"/>
          <w:u w:val="single"/>
        </w:rPr>
        <w:t>принцип</w:t>
      </w:r>
      <w:r w:rsidRPr="004A1BCE">
        <w:rPr>
          <w:spacing w:val="1"/>
          <w:sz w:val="24"/>
          <w:szCs w:val="24"/>
          <w:u w:val="single"/>
        </w:rPr>
        <w:t xml:space="preserve"> </w:t>
      </w:r>
      <w:r w:rsidRPr="004A1BCE">
        <w:rPr>
          <w:sz w:val="24"/>
          <w:szCs w:val="24"/>
          <w:u w:val="single"/>
        </w:rPr>
        <w:t>учета</w:t>
      </w:r>
      <w:r w:rsidRPr="004A1BCE">
        <w:rPr>
          <w:spacing w:val="1"/>
          <w:sz w:val="24"/>
          <w:szCs w:val="24"/>
          <w:u w:val="single"/>
        </w:rPr>
        <w:t xml:space="preserve"> </w:t>
      </w:r>
      <w:r w:rsidRPr="004A1BCE">
        <w:rPr>
          <w:sz w:val="24"/>
          <w:szCs w:val="24"/>
          <w:u w:val="single"/>
        </w:rPr>
        <w:t>возрастных</w:t>
      </w:r>
      <w:r w:rsidRPr="004A1BCE">
        <w:rPr>
          <w:spacing w:val="1"/>
          <w:sz w:val="24"/>
          <w:szCs w:val="24"/>
          <w:u w:val="single"/>
        </w:rPr>
        <w:t xml:space="preserve"> </w:t>
      </w:r>
      <w:r w:rsidRPr="004A1BCE">
        <w:rPr>
          <w:sz w:val="24"/>
          <w:szCs w:val="24"/>
          <w:u w:val="single"/>
        </w:rPr>
        <w:t>особенностей.</w:t>
      </w:r>
      <w:r w:rsidRPr="004A1BCE">
        <w:rPr>
          <w:spacing w:val="1"/>
          <w:sz w:val="24"/>
          <w:szCs w:val="24"/>
        </w:rPr>
        <w:t xml:space="preserve"> </w:t>
      </w:r>
      <w:r w:rsidRPr="004A1BCE">
        <w:rPr>
          <w:sz w:val="24"/>
          <w:szCs w:val="24"/>
        </w:rPr>
        <w:t>Содержание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методы</w:t>
      </w:r>
      <w:r w:rsidRPr="004A1BCE">
        <w:rPr>
          <w:spacing w:val="1"/>
          <w:sz w:val="24"/>
          <w:szCs w:val="24"/>
        </w:rPr>
        <w:t xml:space="preserve"> </w:t>
      </w:r>
      <w:r w:rsidRPr="004A1BCE">
        <w:rPr>
          <w:sz w:val="24"/>
          <w:szCs w:val="24"/>
        </w:rPr>
        <w:t>воспитательной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соответствовать</w:t>
      </w:r>
      <w:r w:rsidRPr="004A1BCE">
        <w:rPr>
          <w:spacing w:val="1"/>
          <w:sz w:val="24"/>
          <w:szCs w:val="24"/>
        </w:rPr>
        <w:t xml:space="preserve"> </w:t>
      </w:r>
      <w:r w:rsidRPr="004A1BCE">
        <w:rPr>
          <w:sz w:val="24"/>
          <w:szCs w:val="24"/>
        </w:rPr>
        <w:t>возрастным</w:t>
      </w:r>
      <w:r w:rsidRPr="004A1BCE">
        <w:rPr>
          <w:spacing w:val="1"/>
          <w:sz w:val="24"/>
          <w:szCs w:val="24"/>
        </w:rPr>
        <w:t xml:space="preserve"> </w:t>
      </w:r>
      <w:r w:rsidRPr="004A1BCE">
        <w:rPr>
          <w:sz w:val="24"/>
          <w:szCs w:val="24"/>
        </w:rPr>
        <w:t>особенностям</w:t>
      </w:r>
      <w:r w:rsidRPr="004A1BCE">
        <w:rPr>
          <w:spacing w:val="1"/>
          <w:sz w:val="24"/>
          <w:szCs w:val="24"/>
        </w:rPr>
        <w:t xml:space="preserve"> </w:t>
      </w:r>
      <w:r w:rsidRPr="004A1BCE">
        <w:rPr>
          <w:sz w:val="24"/>
          <w:szCs w:val="24"/>
        </w:rPr>
        <w:t>ребенка;</w:t>
      </w:r>
    </w:p>
    <w:p w14:paraId="1DDF74DC" w14:textId="457B4E62" w:rsidR="001B6FCB" w:rsidRPr="004A1BCE" w:rsidRDefault="00427DAD" w:rsidP="007970E7">
      <w:pPr>
        <w:pStyle w:val="a5"/>
        <w:numPr>
          <w:ilvl w:val="0"/>
          <w:numId w:val="9"/>
        </w:numPr>
        <w:tabs>
          <w:tab w:val="left" w:pos="1035"/>
        </w:tabs>
        <w:ind w:right="701" w:firstLine="0"/>
        <w:rPr>
          <w:sz w:val="24"/>
          <w:szCs w:val="24"/>
        </w:rPr>
      </w:pPr>
      <w:r>
        <w:rPr>
          <w:noProof/>
          <w:sz w:val="24"/>
          <w:szCs w:val="24"/>
          <w:lang w:eastAsia="ru-RU"/>
        </w:rPr>
        <mc:AlternateContent>
          <mc:Choice Requires="wps">
            <w:drawing>
              <wp:anchor distT="0" distB="0" distL="114300" distR="114300" simplePos="0" relativeHeight="251661312" behindDoc="1" locked="0" layoutInCell="1" allowOverlap="1" wp14:anchorId="540A5462" wp14:editId="02244BC4">
                <wp:simplePos x="0" y="0"/>
                <wp:positionH relativeFrom="page">
                  <wp:posOffset>1260475</wp:posOffset>
                </wp:positionH>
                <wp:positionV relativeFrom="paragraph">
                  <wp:posOffset>198755</wp:posOffset>
                </wp:positionV>
                <wp:extent cx="5808980" cy="8890"/>
                <wp:effectExtent l="3175" t="254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BA5606" id="Rectangle 3" o:spid="_x0000_s1026" style="position:absolute;margin-left:99.25pt;margin-top:15.65pt;width:457.4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" fillcolor="black" stroked="f">
                <w10:wrap anchorx="page"/>
              </v:rect>
            </w:pict>
          </mc:Fallback>
        </mc:AlternateContent>
      </w:r>
      <w:r w:rsidR="001B6FCB" w:rsidRPr="004A1BCE">
        <w:rPr>
          <w:sz w:val="24"/>
          <w:szCs w:val="24"/>
        </w:rPr>
        <w:t>принципы</w:t>
      </w:r>
      <w:r w:rsidR="001B6FCB" w:rsidRPr="004A1BCE">
        <w:rPr>
          <w:spacing w:val="1"/>
          <w:sz w:val="24"/>
          <w:szCs w:val="24"/>
        </w:rPr>
        <w:t xml:space="preserve"> </w:t>
      </w:r>
      <w:r w:rsidR="001B6FCB" w:rsidRPr="004A1BCE">
        <w:rPr>
          <w:sz w:val="24"/>
          <w:szCs w:val="24"/>
        </w:rPr>
        <w:t>индивидуального</w:t>
      </w:r>
      <w:r w:rsidR="001B6FCB" w:rsidRPr="004A1BCE">
        <w:rPr>
          <w:spacing w:val="1"/>
          <w:sz w:val="24"/>
          <w:szCs w:val="24"/>
        </w:rPr>
        <w:t xml:space="preserve"> </w:t>
      </w:r>
      <w:r w:rsidR="001B6FCB" w:rsidRPr="004A1BCE">
        <w:rPr>
          <w:sz w:val="24"/>
          <w:szCs w:val="24"/>
        </w:rPr>
        <w:t>и</w:t>
      </w:r>
      <w:r w:rsidR="001B6FCB" w:rsidRPr="004A1BCE">
        <w:rPr>
          <w:spacing w:val="1"/>
          <w:sz w:val="24"/>
          <w:szCs w:val="24"/>
        </w:rPr>
        <w:t xml:space="preserve"> </w:t>
      </w:r>
      <w:r w:rsidR="001B6FCB" w:rsidRPr="004A1BCE">
        <w:rPr>
          <w:sz w:val="24"/>
          <w:szCs w:val="24"/>
        </w:rPr>
        <w:t>дифференцированного</w:t>
      </w:r>
      <w:r w:rsidR="001B6FCB" w:rsidRPr="004A1BCE">
        <w:rPr>
          <w:spacing w:val="1"/>
          <w:sz w:val="24"/>
          <w:szCs w:val="24"/>
        </w:rPr>
        <w:t xml:space="preserve"> </w:t>
      </w:r>
      <w:r w:rsidR="001B6FCB" w:rsidRPr="004A1BCE">
        <w:rPr>
          <w:sz w:val="24"/>
          <w:szCs w:val="24"/>
        </w:rPr>
        <w:t>подходов.</w:t>
      </w:r>
      <w:r w:rsidR="001B6FCB" w:rsidRPr="004A1BCE">
        <w:rPr>
          <w:spacing w:val="1"/>
          <w:sz w:val="24"/>
          <w:szCs w:val="24"/>
        </w:rPr>
        <w:t xml:space="preserve"> </w:t>
      </w:r>
      <w:r w:rsidR="001B6FCB" w:rsidRPr="004A1BCE">
        <w:rPr>
          <w:sz w:val="24"/>
          <w:szCs w:val="24"/>
        </w:rPr>
        <w:t>Индивидуальный подход к детям с учетом возможностей, индивидуального</w:t>
      </w:r>
      <w:r w:rsidR="001B6FCB" w:rsidRPr="004A1BCE">
        <w:rPr>
          <w:spacing w:val="1"/>
          <w:sz w:val="24"/>
          <w:szCs w:val="24"/>
        </w:rPr>
        <w:t xml:space="preserve"> </w:t>
      </w:r>
      <w:r w:rsidR="001B6FCB" w:rsidRPr="004A1BCE">
        <w:rPr>
          <w:sz w:val="24"/>
          <w:szCs w:val="24"/>
        </w:rPr>
        <w:t>темпа</w:t>
      </w:r>
      <w:r w:rsidR="001B6FCB" w:rsidRPr="004A1BCE">
        <w:rPr>
          <w:spacing w:val="1"/>
          <w:sz w:val="24"/>
          <w:szCs w:val="24"/>
        </w:rPr>
        <w:t xml:space="preserve"> </w:t>
      </w:r>
      <w:r w:rsidR="001B6FCB" w:rsidRPr="004A1BCE">
        <w:rPr>
          <w:sz w:val="24"/>
          <w:szCs w:val="24"/>
        </w:rPr>
        <w:t>развития,</w:t>
      </w:r>
      <w:r w:rsidR="001B6FCB" w:rsidRPr="004A1BCE">
        <w:rPr>
          <w:spacing w:val="1"/>
          <w:sz w:val="24"/>
          <w:szCs w:val="24"/>
        </w:rPr>
        <w:t xml:space="preserve"> </w:t>
      </w:r>
      <w:r w:rsidR="001B6FCB" w:rsidRPr="004A1BCE">
        <w:rPr>
          <w:sz w:val="24"/>
          <w:szCs w:val="24"/>
        </w:rPr>
        <w:t>интересов.</w:t>
      </w:r>
      <w:r w:rsidR="001B6FCB" w:rsidRPr="004A1BCE">
        <w:rPr>
          <w:spacing w:val="1"/>
          <w:sz w:val="24"/>
          <w:szCs w:val="24"/>
        </w:rPr>
        <w:t xml:space="preserve"> </w:t>
      </w:r>
      <w:r w:rsidR="001B6FCB" w:rsidRPr="004A1BCE">
        <w:rPr>
          <w:sz w:val="24"/>
          <w:szCs w:val="24"/>
        </w:rPr>
        <w:t>Дифференцированный</w:t>
      </w:r>
      <w:r w:rsidR="001B6FCB" w:rsidRPr="004A1BCE">
        <w:rPr>
          <w:spacing w:val="1"/>
          <w:sz w:val="24"/>
          <w:szCs w:val="24"/>
        </w:rPr>
        <w:t xml:space="preserve"> </w:t>
      </w:r>
      <w:r w:rsidR="001B6FCB" w:rsidRPr="004A1BCE">
        <w:rPr>
          <w:sz w:val="24"/>
          <w:szCs w:val="24"/>
        </w:rPr>
        <w:t>подход</w:t>
      </w:r>
      <w:r w:rsidR="001B6FCB" w:rsidRPr="004A1BCE">
        <w:rPr>
          <w:spacing w:val="1"/>
          <w:sz w:val="24"/>
          <w:szCs w:val="24"/>
        </w:rPr>
        <w:t xml:space="preserve"> </w:t>
      </w:r>
      <w:r w:rsidR="001B6FCB" w:rsidRPr="004A1BCE">
        <w:rPr>
          <w:sz w:val="24"/>
          <w:szCs w:val="24"/>
        </w:rPr>
        <w:t>реализуется</w:t>
      </w:r>
      <w:r w:rsidR="001B6FCB" w:rsidRPr="004A1BCE">
        <w:rPr>
          <w:spacing w:val="71"/>
          <w:sz w:val="24"/>
          <w:szCs w:val="24"/>
        </w:rPr>
        <w:t xml:space="preserve"> </w:t>
      </w:r>
      <w:r w:rsidR="001B6FCB" w:rsidRPr="004A1BCE">
        <w:rPr>
          <w:sz w:val="24"/>
          <w:szCs w:val="24"/>
        </w:rPr>
        <w:t>с</w:t>
      </w:r>
      <w:r w:rsidR="001B6FCB" w:rsidRPr="004A1BCE">
        <w:rPr>
          <w:spacing w:val="-67"/>
          <w:sz w:val="24"/>
          <w:szCs w:val="24"/>
        </w:rPr>
        <w:t xml:space="preserve"> </w:t>
      </w:r>
      <w:r w:rsidR="001B6FCB" w:rsidRPr="004A1BCE">
        <w:rPr>
          <w:sz w:val="24"/>
          <w:szCs w:val="24"/>
        </w:rPr>
        <w:t>учетом</w:t>
      </w:r>
      <w:r w:rsidR="001B6FCB" w:rsidRPr="004A1BCE">
        <w:rPr>
          <w:spacing w:val="-1"/>
          <w:sz w:val="24"/>
          <w:szCs w:val="24"/>
        </w:rPr>
        <w:t xml:space="preserve"> </w:t>
      </w:r>
      <w:r w:rsidR="001B6FCB" w:rsidRPr="004A1BCE">
        <w:rPr>
          <w:sz w:val="24"/>
          <w:szCs w:val="24"/>
        </w:rPr>
        <w:t>семейных,</w:t>
      </w:r>
      <w:r w:rsidR="001B6FCB" w:rsidRPr="004A1BCE">
        <w:rPr>
          <w:spacing w:val="-1"/>
          <w:sz w:val="24"/>
          <w:szCs w:val="24"/>
        </w:rPr>
        <w:t xml:space="preserve"> </w:t>
      </w:r>
      <w:r w:rsidR="001B6FCB" w:rsidRPr="004A1BCE">
        <w:rPr>
          <w:sz w:val="24"/>
          <w:szCs w:val="24"/>
        </w:rPr>
        <w:t>национальных</w:t>
      </w:r>
      <w:r w:rsidR="001B6FCB" w:rsidRPr="004A1BCE">
        <w:rPr>
          <w:spacing w:val="1"/>
          <w:sz w:val="24"/>
          <w:szCs w:val="24"/>
        </w:rPr>
        <w:t xml:space="preserve"> </w:t>
      </w:r>
      <w:r w:rsidR="001B6FCB" w:rsidRPr="004A1BCE">
        <w:rPr>
          <w:sz w:val="24"/>
          <w:szCs w:val="24"/>
        </w:rPr>
        <w:t>традиций и</w:t>
      </w:r>
      <w:r w:rsidR="001B6FCB" w:rsidRPr="004A1BCE">
        <w:rPr>
          <w:spacing w:val="-1"/>
          <w:sz w:val="24"/>
          <w:szCs w:val="24"/>
        </w:rPr>
        <w:t xml:space="preserve"> </w:t>
      </w:r>
      <w:r w:rsidR="001B6FCB" w:rsidRPr="004A1BCE">
        <w:rPr>
          <w:sz w:val="24"/>
          <w:szCs w:val="24"/>
        </w:rPr>
        <w:t>т.п.</w:t>
      </w:r>
    </w:p>
    <w:p w14:paraId="2092D1A6" w14:textId="77777777" w:rsidR="001B6FCB" w:rsidRPr="004A1BCE" w:rsidRDefault="001B6FCB" w:rsidP="007970E7">
      <w:pPr>
        <w:pStyle w:val="1"/>
        <w:numPr>
          <w:ilvl w:val="2"/>
          <w:numId w:val="68"/>
        </w:numPr>
        <w:tabs>
          <w:tab w:val="left" w:pos="2336"/>
        </w:tabs>
        <w:spacing w:before="0" w:line="319" w:lineRule="exact"/>
        <w:ind w:left="2335" w:hanging="702"/>
        <w:jc w:val="both"/>
        <w:rPr>
          <w:sz w:val="24"/>
          <w:szCs w:val="24"/>
        </w:rPr>
      </w:pPr>
      <w:r w:rsidRPr="004A1BCE">
        <w:rPr>
          <w:sz w:val="24"/>
          <w:szCs w:val="24"/>
        </w:rPr>
        <w:t>Образ</w:t>
      </w:r>
      <w:r w:rsidRPr="004A1BCE">
        <w:rPr>
          <w:spacing w:val="-2"/>
          <w:sz w:val="24"/>
          <w:szCs w:val="24"/>
        </w:rPr>
        <w:t xml:space="preserve"> </w:t>
      </w:r>
      <w:r w:rsidRPr="004A1BCE">
        <w:rPr>
          <w:sz w:val="24"/>
          <w:szCs w:val="24"/>
        </w:rPr>
        <w:t>ДОО.</w:t>
      </w:r>
      <w:r w:rsidRPr="004A1BCE">
        <w:rPr>
          <w:spacing w:val="-5"/>
          <w:sz w:val="24"/>
          <w:szCs w:val="24"/>
        </w:rPr>
        <w:t xml:space="preserve"> </w:t>
      </w:r>
      <w:r w:rsidRPr="004A1BCE">
        <w:rPr>
          <w:sz w:val="24"/>
          <w:szCs w:val="24"/>
        </w:rPr>
        <w:t>Ее</w:t>
      </w:r>
      <w:r w:rsidRPr="004A1BCE">
        <w:rPr>
          <w:spacing w:val="-2"/>
          <w:sz w:val="24"/>
          <w:szCs w:val="24"/>
        </w:rPr>
        <w:t xml:space="preserve"> </w:t>
      </w:r>
      <w:r w:rsidRPr="004A1BCE">
        <w:rPr>
          <w:sz w:val="24"/>
          <w:szCs w:val="24"/>
        </w:rPr>
        <w:t>особенности,</w:t>
      </w:r>
      <w:r w:rsidRPr="004A1BCE">
        <w:rPr>
          <w:spacing w:val="-2"/>
          <w:sz w:val="24"/>
          <w:szCs w:val="24"/>
        </w:rPr>
        <w:t xml:space="preserve"> </w:t>
      </w:r>
      <w:r w:rsidRPr="004A1BCE">
        <w:rPr>
          <w:sz w:val="24"/>
          <w:szCs w:val="24"/>
        </w:rPr>
        <w:t>символика</w:t>
      </w:r>
      <w:r w:rsidRPr="004A1BCE">
        <w:rPr>
          <w:spacing w:val="-1"/>
          <w:sz w:val="24"/>
          <w:szCs w:val="24"/>
        </w:rPr>
        <w:t xml:space="preserve"> </w:t>
      </w:r>
      <w:r w:rsidRPr="004A1BCE">
        <w:rPr>
          <w:sz w:val="24"/>
          <w:szCs w:val="24"/>
        </w:rPr>
        <w:t>внешний</w:t>
      </w:r>
      <w:r w:rsidRPr="004A1BCE">
        <w:rPr>
          <w:spacing w:val="-1"/>
          <w:sz w:val="24"/>
          <w:szCs w:val="24"/>
        </w:rPr>
        <w:t xml:space="preserve"> </w:t>
      </w:r>
      <w:r w:rsidRPr="004A1BCE">
        <w:rPr>
          <w:sz w:val="24"/>
          <w:szCs w:val="24"/>
        </w:rPr>
        <w:t>вид.</w:t>
      </w:r>
    </w:p>
    <w:p w14:paraId="3B8189D9" w14:textId="77777777" w:rsidR="001B6FCB" w:rsidRPr="004A1BCE" w:rsidRDefault="001B6FCB" w:rsidP="001B6FCB">
      <w:pPr>
        <w:pStyle w:val="a3"/>
        <w:ind w:right="704" w:firstLine="566"/>
      </w:pPr>
      <w:r w:rsidRPr="004A1BCE">
        <w:t>Имидж ДОО –</w:t>
      </w:r>
      <w:r w:rsidRPr="004A1BCE">
        <w:rPr>
          <w:spacing w:val="1"/>
        </w:rPr>
        <w:t xml:space="preserve"> </w:t>
      </w:r>
      <w:r w:rsidRPr="004A1BCE">
        <w:t>эмоционально</w:t>
      </w:r>
      <w:r w:rsidRPr="004A1BCE">
        <w:rPr>
          <w:spacing w:val="1"/>
        </w:rPr>
        <w:t xml:space="preserve"> </w:t>
      </w:r>
      <w:r w:rsidRPr="004A1BCE">
        <w:t xml:space="preserve">окрашенный </w:t>
      </w:r>
      <w:r w:rsidRPr="004A1BCE">
        <w:rPr>
          <w:b/>
        </w:rPr>
        <w:t xml:space="preserve">образ </w:t>
      </w:r>
      <w:r w:rsidRPr="004A1BCE">
        <w:t>ДОО,</w:t>
      </w:r>
      <w:r w:rsidRPr="004A1BCE">
        <w:rPr>
          <w:spacing w:val="1"/>
        </w:rPr>
        <w:t xml:space="preserve"> </w:t>
      </w:r>
      <w:r w:rsidRPr="004A1BCE">
        <w:t>обладающий</w:t>
      </w:r>
      <w:r w:rsidRPr="004A1BCE">
        <w:rPr>
          <w:spacing w:val="1"/>
        </w:rPr>
        <w:t xml:space="preserve"> </w:t>
      </w:r>
      <w:r w:rsidRPr="004A1BCE">
        <w:t>целенаправленно</w:t>
      </w:r>
      <w:r w:rsidRPr="004A1BCE">
        <w:rPr>
          <w:spacing w:val="1"/>
        </w:rPr>
        <w:t xml:space="preserve"> </w:t>
      </w:r>
      <w:r w:rsidRPr="004A1BCE">
        <w:t>заданными</w:t>
      </w:r>
      <w:r w:rsidRPr="004A1BCE">
        <w:rPr>
          <w:spacing w:val="1"/>
        </w:rPr>
        <w:t xml:space="preserve"> </w:t>
      </w:r>
      <w:r w:rsidRPr="004A1BCE">
        <w:t>характеристиками</w:t>
      </w:r>
      <w:r w:rsidRPr="004A1BCE">
        <w:rPr>
          <w:spacing w:val="1"/>
        </w:rPr>
        <w:t xml:space="preserve"> </w:t>
      </w:r>
      <w:r w:rsidRPr="004A1BCE">
        <w:t>и</w:t>
      </w:r>
      <w:r w:rsidRPr="004A1BCE">
        <w:rPr>
          <w:spacing w:val="1"/>
        </w:rPr>
        <w:t xml:space="preserve"> </w:t>
      </w:r>
      <w:r w:rsidRPr="004A1BCE">
        <w:t>призванный</w:t>
      </w:r>
      <w:r w:rsidRPr="004A1BCE">
        <w:rPr>
          <w:spacing w:val="1"/>
        </w:rPr>
        <w:t xml:space="preserve"> </w:t>
      </w:r>
      <w:r w:rsidRPr="004A1BCE">
        <w:t>оказывать</w:t>
      </w:r>
      <w:r w:rsidRPr="004A1BCE">
        <w:rPr>
          <w:spacing w:val="1"/>
        </w:rPr>
        <w:t xml:space="preserve"> </w:t>
      </w:r>
      <w:r w:rsidRPr="004A1BCE">
        <w:t>психологическое</w:t>
      </w:r>
      <w:r w:rsidRPr="004A1BCE">
        <w:rPr>
          <w:spacing w:val="1"/>
        </w:rPr>
        <w:t xml:space="preserve"> </w:t>
      </w:r>
      <w:r w:rsidRPr="004A1BCE">
        <w:t>влияние</w:t>
      </w:r>
      <w:r w:rsidRPr="004A1BCE">
        <w:rPr>
          <w:spacing w:val="1"/>
        </w:rPr>
        <w:t xml:space="preserve"> </w:t>
      </w:r>
      <w:r w:rsidRPr="004A1BCE">
        <w:t>определённой</w:t>
      </w:r>
      <w:r w:rsidRPr="004A1BCE">
        <w:rPr>
          <w:spacing w:val="1"/>
        </w:rPr>
        <w:t xml:space="preserve"> </w:t>
      </w:r>
      <w:r w:rsidRPr="004A1BCE">
        <w:t>направленности</w:t>
      </w:r>
      <w:r w:rsidRPr="004A1BCE">
        <w:rPr>
          <w:spacing w:val="1"/>
        </w:rPr>
        <w:t xml:space="preserve"> </w:t>
      </w:r>
      <w:r w:rsidRPr="004A1BCE">
        <w:t>на</w:t>
      </w:r>
      <w:r w:rsidRPr="004A1BCE">
        <w:rPr>
          <w:spacing w:val="1"/>
        </w:rPr>
        <w:t xml:space="preserve"> </w:t>
      </w:r>
      <w:r w:rsidRPr="004A1BCE">
        <w:t>конкретные</w:t>
      </w:r>
      <w:r w:rsidRPr="004A1BCE">
        <w:rPr>
          <w:spacing w:val="1"/>
        </w:rPr>
        <w:t xml:space="preserve"> </w:t>
      </w:r>
      <w:r w:rsidRPr="004A1BCE">
        <w:t>группы</w:t>
      </w:r>
      <w:r w:rsidRPr="004A1BCE">
        <w:rPr>
          <w:spacing w:val="-1"/>
        </w:rPr>
        <w:t xml:space="preserve"> </w:t>
      </w:r>
      <w:r w:rsidRPr="004A1BCE">
        <w:t>социума.</w:t>
      </w:r>
    </w:p>
    <w:p w14:paraId="73921AAD" w14:textId="77777777" w:rsidR="001B6FCB" w:rsidRPr="004A1BCE" w:rsidRDefault="001B6FCB" w:rsidP="001B6FCB">
      <w:pPr>
        <w:pStyle w:val="a3"/>
        <w:ind w:right="705" w:firstLine="566"/>
      </w:pPr>
      <w:r w:rsidRPr="004A1BCE">
        <w:t>Каждый работник рассматривается как «лицо» учреждения, по которому</w:t>
      </w:r>
      <w:r w:rsidRPr="004A1BCE">
        <w:rPr>
          <w:spacing w:val="1"/>
        </w:rPr>
        <w:t xml:space="preserve"> </w:t>
      </w:r>
      <w:r w:rsidRPr="004A1BCE">
        <w:t>судят о ДОО в целом. Каждый член коллектива имеет свой профессиональный</w:t>
      </w:r>
      <w:r w:rsidRPr="004A1BCE">
        <w:rPr>
          <w:spacing w:val="-67"/>
        </w:rPr>
        <w:t xml:space="preserve"> </w:t>
      </w:r>
      <w:r w:rsidRPr="004A1BCE">
        <w:t>имидж, и в то же время всех – и руководителей, и педагогов, и младший</w:t>
      </w:r>
      <w:r w:rsidRPr="004A1BCE">
        <w:rPr>
          <w:spacing w:val="1"/>
        </w:rPr>
        <w:t xml:space="preserve"> </w:t>
      </w:r>
      <w:r w:rsidRPr="004A1BCE">
        <w:t>обслуживающий</w:t>
      </w:r>
      <w:r w:rsidRPr="004A1BCE">
        <w:rPr>
          <w:spacing w:val="1"/>
        </w:rPr>
        <w:t xml:space="preserve"> </w:t>
      </w:r>
      <w:r w:rsidRPr="004A1BCE">
        <w:t>персонал</w:t>
      </w:r>
      <w:r w:rsidRPr="004A1BCE">
        <w:rPr>
          <w:spacing w:val="1"/>
        </w:rPr>
        <w:t xml:space="preserve"> </w:t>
      </w:r>
      <w:r w:rsidRPr="004A1BCE">
        <w:t>–</w:t>
      </w:r>
      <w:r w:rsidRPr="004A1BCE">
        <w:rPr>
          <w:spacing w:val="1"/>
        </w:rPr>
        <w:t xml:space="preserve"> </w:t>
      </w:r>
      <w:r w:rsidRPr="004A1BCE">
        <w:t>объединяет</w:t>
      </w:r>
      <w:r w:rsidRPr="004A1BCE">
        <w:rPr>
          <w:spacing w:val="1"/>
        </w:rPr>
        <w:t xml:space="preserve"> </w:t>
      </w:r>
      <w:r w:rsidRPr="004A1BCE">
        <w:t>общий</w:t>
      </w:r>
      <w:r w:rsidRPr="004A1BCE">
        <w:rPr>
          <w:spacing w:val="1"/>
        </w:rPr>
        <w:t xml:space="preserve"> </w:t>
      </w:r>
      <w:r w:rsidRPr="004A1BCE">
        <w:t>имидж:</w:t>
      </w:r>
      <w:r w:rsidRPr="004A1BCE">
        <w:rPr>
          <w:spacing w:val="71"/>
        </w:rPr>
        <w:t xml:space="preserve"> </w:t>
      </w:r>
      <w:r w:rsidRPr="004A1BCE">
        <w:t>внешний</w:t>
      </w:r>
      <w:r w:rsidRPr="004A1BCE">
        <w:rPr>
          <w:spacing w:val="71"/>
        </w:rPr>
        <w:t xml:space="preserve"> </w:t>
      </w:r>
      <w:r w:rsidRPr="004A1BCE">
        <w:t>вид,</w:t>
      </w:r>
      <w:r w:rsidRPr="004A1BCE">
        <w:rPr>
          <w:spacing w:val="1"/>
        </w:rPr>
        <w:t xml:space="preserve"> </w:t>
      </w:r>
      <w:r w:rsidRPr="004A1BCE">
        <w:t>культура общения, интеллект, приветливая улыбка, привлекательность манер</w:t>
      </w:r>
      <w:r w:rsidRPr="004A1BCE">
        <w:rPr>
          <w:spacing w:val="1"/>
        </w:rPr>
        <w:t xml:space="preserve"> </w:t>
      </w:r>
      <w:r w:rsidRPr="004A1BCE">
        <w:t>поведения,</w:t>
      </w:r>
      <w:r w:rsidRPr="004A1BCE">
        <w:rPr>
          <w:spacing w:val="-1"/>
        </w:rPr>
        <w:t xml:space="preserve"> </w:t>
      </w:r>
      <w:r w:rsidRPr="004A1BCE">
        <w:t>гордость</w:t>
      </w:r>
      <w:r w:rsidRPr="004A1BCE">
        <w:rPr>
          <w:spacing w:val="-4"/>
        </w:rPr>
        <w:t xml:space="preserve"> </w:t>
      </w:r>
      <w:r w:rsidRPr="004A1BCE">
        <w:t>за</w:t>
      </w:r>
      <w:r w:rsidRPr="004A1BCE">
        <w:rPr>
          <w:spacing w:val="-1"/>
        </w:rPr>
        <w:t xml:space="preserve"> </w:t>
      </w:r>
      <w:r w:rsidRPr="004A1BCE">
        <w:t>своё учреждение</w:t>
      </w:r>
      <w:r w:rsidRPr="004A1BCE">
        <w:rPr>
          <w:spacing w:val="-2"/>
        </w:rPr>
        <w:t xml:space="preserve"> </w:t>
      </w:r>
      <w:r w:rsidRPr="004A1BCE">
        <w:t>и</w:t>
      </w:r>
      <w:r w:rsidRPr="004A1BCE">
        <w:rPr>
          <w:spacing w:val="-1"/>
        </w:rPr>
        <w:t xml:space="preserve"> </w:t>
      </w:r>
      <w:r w:rsidRPr="004A1BCE">
        <w:t>воспитанников.</w:t>
      </w:r>
    </w:p>
    <w:p w14:paraId="47165EAD" w14:textId="77777777" w:rsidR="001B6FCB" w:rsidRPr="004A1BCE" w:rsidRDefault="001B6FCB" w:rsidP="006D5A66">
      <w:pPr>
        <w:tabs>
          <w:tab w:val="left" w:pos="3720"/>
        </w:tabs>
        <w:rPr>
          <w:sz w:val="24"/>
          <w:szCs w:val="24"/>
        </w:rPr>
      </w:pPr>
      <w:r w:rsidRPr="004A1BCE">
        <w:rPr>
          <w:sz w:val="24"/>
          <w:szCs w:val="24"/>
        </w:rPr>
        <w:t xml:space="preserve">Руководитель    </w:t>
      </w:r>
      <w:r w:rsidRPr="004A1BCE">
        <w:rPr>
          <w:spacing w:val="56"/>
          <w:sz w:val="24"/>
          <w:szCs w:val="24"/>
        </w:rPr>
        <w:t xml:space="preserve"> </w:t>
      </w:r>
      <w:r w:rsidRPr="004A1BCE">
        <w:rPr>
          <w:sz w:val="24"/>
          <w:szCs w:val="24"/>
        </w:rPr>
        <w:t xml:space="preserve">ДОО    </w:t>
      </w:r>
      <w:r w:rsidRPr="004A1BCE">
        <w:rPr>
          <w:spacing w:val="57"/>
          <w:sz w:val="24"/>
          <w:szCs w:val="24"/>
        </w:rPr>
        <w:t xml:space="preserve"> </w:t>
      </w:r>
      <w:r w:rsidRPr="004A1BCE">
        <w:rPr>
          <w:sz w:val="24"/>
          <w:szCs w:val="24"/>
        </w:rPr>
        <w:t>обладает</w:t>
      </w:r>
      <w:r w:rsidRPr="004A1BCE">
        <w:rPr>
          <w:sz w:val="24"/>
          <w:szCs w:val="24"/>
        </w:rPr>
        <w:tab/>
        <w:t>высоким</w:t>
      </w:r>
      <w:r w:rsidRPr="004A1BCE">
        <w:rPr>
          <w:spacing w:val="1"/>
          <w:sz w:val="24"/>
          <w:szCs w:val="24"/>
        </w:rPr>
        <w:t xml:space="preserve"> </w:t>
      </w:r>
      <w:r w:rsidRPr="004A1BCE">
        <w:rPr>
          <w:sz w:val="24"/>
          <w:szCs w:val="24"/>
        </w:rPr>
        <w:t>профессионализмом,</w:t>
      </w:r>
      <w:r w:rsidRPr="004A1BCE">
        <w:rPr>
          <w:spacing w:val="-68"/>
          <w:sz w:val="24"/>
          <w:szCs w:val="24"/>
        </w:rPr>
        <w:t xml:space="preserve"> </w:t>
      </w:r>
      <w:r w:rsidRPr="004A1BCE">
        <w:rPr>
          <w:sz w:val="24"/>
          <w:szCs w:val="24"/>
        </w:rPr>
        <w:t>компетентностью,</w:t>
      </w:r>
      <w:r w:rsidRPr="004A1BCE">
        <w:rPr>
          <w:spacing w:val="1"/>
          <w:sz w:val="24"/>
          <w:szCs w:val="24"/>
        </w:rPr>
        <w:t xml:space="preserve"> </w:t>
      </w:r>
      <w:r w:rsidRPr="004A1BCE">
        <w:rPr>
          <w:sz w:val="24"/>
          <w:szCs w:val="24"/>
        </w:rPr>
        <w:t>организаторскими</w:t>
      </w:r>
      <w:r w:rsidRPr="004A1BCE">
        <w:rPr>
          <w:spacing w:val="1"/>
          <w:sz w:val="24"/>
          <w:szCs w:val="24"/>
        </w:rPr>
        <w:t xml:space="preserve"> </w:t>
      </w:r>
      <w:r w:rsidRPr="004A1BCE">
        <w:rPr>
          <w:sz w:val="24"/>
          <w:szCs w:val="24"/>
        </w:rPr>
        <w:t>качествами,</w:t>
      </w:r>
      <w:r w:rsidRPr="004A1BCE">
        <w:rPr>
          <w:spacing w:val="1"/>
          <w:sz w:val="24"/>
          <w:szCs w:val="24"/>
        </w:rPr>
        <w:t xml:space="preserve"> </w:t>
      </w:r>
      <w:r w:rsidRPr="004A1BCE">
        <w:rPr>
          <w:sz w:val="24"/>
          <w:szCs w:val="24"/>
        </w:rPr>
        <w:t>работоспособностью,</w:t>
      </w:r>
      <w:r w:rsidRPr="004A1BCE">
        <w:rPr>
          <w:spacing w:val="1"/>
          <w:sz w:val="24"/>
          <w:szCs w:val="24"/>
        </w:rPr>
        <w:t xml:space="preserve"> </w:t>
      </w:r>
      <w:r w:rsidRPr="004A1BCE">
        <w:rPr>
          <w:sz w:val="24"/>
          <w:szCs w:val="24"/>
        </w:rPr>
        <w:t>политической</w:t>
      </w:r>
      <w:r w:rsidRPr="004A1BCE">
        <w:rPr>
          <w:spacing w:val="1"/>
          <w:sz w:val="24"/>
          <w:szCs w:val="24"/>
        </w:rPr>
        <w:t xml:space="preserve"> </w:t>
      </w:r>
      <w:r w:rsidRPr="004A1BCE">
        <w:rPr>
          <w:sz w:val="24"/>
          <w:szCs w:val="24"/>
        </w:rPr>
        <w:t>культурой,</w:t>
      </w:r>
      <w:r w:rsidRPr="004A1BCE">
        <w:rPr>
          <w:spacing w:val="1"/>
          <w:sz w:val="24"/>
          <w:szCs w:val="24"/>
        </w:rPr>
        <w:t xml:space="preserve"> </w:t>
      </w:r>
      <w:r w:rsidRPr="004A1BCE">
        <w:rPr>
          <w:sz w:val="24"/>
          <w:szCs w:val="24"/>
        </w:rPr>
        <w:t>высокой</w:t>
      </w:r>
      <w:r w:rsidRPr="004A1BCE">
        <w:rPr>
          <w:spacing w:val="1"/>
          <w:sz w:val="24"/>
          <w:szCs w:val="24"/>
        </w:rPr>
        <w:t xml:space="preserve"> </w:t>
      </w:r>
      <w:r w:rsidRPr="004A1BCE">
        <w:rPr>
          <w:sz w:val="24"/>
          <w:szCs w:val="24"/>
        </w:rPr>
        <w:t>нравственностью,</w:t>
      </w:r>
      <w:r w:rsidRPr="004A1BCE">
        <w:rPr>
          <w:spacing w:val="1"/>
          <w:sz w:val="24"/>
          <w:szCs w:val="24"/>
        </w:rPr>
        <w:t xml:space="preserve"> </w:t>
      </w:r>
      <w:r w:rsidRPr="004A1BCE">
        <w:rPr>
          <w:sz w:val="24"/>
          <w:szCs w:val="24"/>
        </w:rPr>
        <w:t>личным</w:t>
      </w:r>
      <w:r w:rsidRPr="004A1BCE">
        <w:rPr>
          <w:spacing w:val="1"/>
          <w:sz w:val="24"/>
          <w:szCs w:val="24"/>
        </w:rPr>
        <w:t xml:space="preserve"> </w:t>
      </w:r>
      <w:r w:rsidRPr="004A1BCE">
        <w:rPr>
          <w:sz w:val="24"/>
          <w:szCs w:val="24"/>
        </w:rPr>
        <w:t>авторитетом,</w:t>
      </w:r>
      <w:r w:rsidRPr="004A1BCE">
        <w:rPr>
          <w:spacing w:val="1"/>
          <w:sz w:val="24"/>
          <w:szCs w:val="24"/>
        </w:rPr>
        <w:t xml:space="preserve"> </w:t>
      </w:r>
      <w:r w:rsidRPr="004A1BCE">
        <w:rPr>
          <w:sz w:val="24"/>
          <w:szCs w:val="24"/>
        </w:rPr>
        <w:t>демократическ</w:t>
      </w:r>
      <w:r w:rsidR="006D5A66" w:rsidRPr="004A1BCE">
        <w:rPr>
          <w:sz w:val="24"/>
          <w:szCs w:val="24"/>
        </w:rPr>
        <w:t>им</w:t>
      </w:r>
      <w:r w:rsidRPr="004A1BCE">
        <w:rPr>
          <w:sz w:val="24"/>
          <w:szCs w:val="24"/>
        </w:rPr>
        <w:t xml:space="preserve"> стил</w:t>
      </w:r>
      <w:r w:rsidR="006D5A66" w:rsidRPr="004A1BCE">
        <w:rPr>
          <w:sz w:val="24"/>
          <w:szCs w:val="24"/>
        </w:rPr>
        <w:t>ем</w:t>
      </w:r>
      <w:r w:rsidRPr="004A1BCE">
        <w:rPr>
          <w:sz w:val="24"/>
          <w:szCs w:val="24"/>
        </w:rPr>
        <w:t xml:space="preserve"> руководства</w:t>
      </w:r>
      <w:r w:rsidR="006D5A66" w:rsidRPr="004A1BCE">
        <w:rPr>
          <w:sz w:val="24"/>
          <w:szCs w:val="24"/>
        </w:rPr>
        <w:t>.</w:t>
      </w:r>
    </w:p>
    <w:p w14:paraId="403AE831" w14:textId="77777777" w:rsidR="001B6FCB" w:rsidRPr="004A1BCE" w:rsidRDefault="001B6FCB" w:rsidP="001B6FCB">
      <w:pPr>
        <w:pStyle w:val="a3"/>
        <w:spacing w:before="3"/>
        <w:ind w:right="705" w:firstLine="566"/>
      </w:pPr>
      <w:r w:rsidRPr="004A1BCE">
        <w:t>С целью реализации дополнительного образования детей в</w:t>
      </w:r>
      <w:r w:rsidRPr="004A1BCE">
        <w:rPr>
          <w:spacing w:val="1"/>
        </w:rPr>
        <w:t xml:space="preserve"> </w:t>
      </w:r>
      <w:r w:rsidRPr="004A1BCE">
        <w:t>ДОО</w:t>
      </w:r>
      <w:r w:rsidRPr="004A1BCE">
        <w:rPr>
          <w:spacing w:val="1"/>
        </w:rPr>
        <w:t xml:space="preserve"> </w:t>
      </w:r>
      <w:r w:rsidRPr="004A1BCE">
        <w:t>ведется</w:t>
      </w:r>
      <w:r w:rsidRPr="004A1BCE">
        <w:rPr>
          <w:spacing w:val="1"/>
        </w:rPr>
        <w:t xml:space="preserve"> </w:t>
      </w:r>
      <w:r w:rsidRPr="004A1BCE">
        <w:t>работа</w:t>
      </w:r>
      <w:r w:rsidRPr="004A1BCE">
        <w:rPr>
          <w:spacing w:val="1"/>
        </w:rPr>
        <w:t xml:space="preserve"> </w:t>
      </w:r>
      <w:r w:rsidRPr="004A1BCE">
        <w:t>по</w:t>
      </w:r>
      <w:r w:rsidRPr="004A1BCE">
        <w:rPr>
          <w:spacing w:val="1"/>
        </w:rPr>
        <w:t xml:space="preserve"> </w:t>
      </w:r>
      <w:r w:rsidRPr="004A1BCE">
        <w:t>программам</w:t>
      </w:r>
      <w:r w:rsidRPr="004A1BCE">
        <w:rPr>
          <w:spacing w:val="1"/>
        </w:rPr>
        <w:t xml:space="preserve"> </w:t>
      </w:r>
      <w:r w:rsidRPr="004A1BCE">
        <w:t>дополнительного</w:t>
      </w:r>
      <w:r w:rsidRPr="004A1BCE">
        <w:rPr>
          <w:spacing w:val="1"/>
        </w:rPr>
        <w:t xml:space="preserve"> </w:t>
      </w:r>
      <w:r w:rsidRPr="004A1BCE">
        <w:t>образования</w:t>
      </w:r>
      <w:r w:rsidRPr="004A1BCE">
        <w:rPr>
          <w:spacing w:val="1"/>
        </w:rPr>
        <w:t xml:space="preserve"> </w:t>
      </w:r>
      <w:r w:rsidRPr="004A1BCE">
        <w:t>физкультурно</w:t>
      </w:r>
      <w:r w:rsidRPr="004A1BCE">
        <w:rPr>
          <w:spacing w:val="1"/>
        </w:rPr>
        <w:t xml:space="preserve"> </w:t>
      </w:r>
      <w:r w:rsidRPr="004A1BCE">
        <w:t>–</w:t>
      </w:r>
      <w:r w:rsidRPr="004A1BCE">
        <w:rPr>
          <w:spacing w:val="1"/>
        </w:rPr>
        <w:t xml:space="preserve"> </w:t>
      </w:r>
      <w:r w:rsidRPr="004A1BCE">
        <w:t>спортивной</w:t>
      </w:r>
      <w:r w:rsidRPr="004A1BCE">
        <w:rPr>
          <w:spacing w:val="1"/>
        </w:rPr>
        <w:t xml:space="preserve"> </w:t>
      </w:r>
      <w:r w:rsidRPr="004A1BCE">
        <w:t>,</w:t>
      </w:r>
      <w:r w:rsidRPr="004A1BCE">
        <w:rPr>
          <w:spacing w:val="1"/>
        </w:rPr>
        <w:t xml:space="preserve"> </w:t>
      </w:r>
      <w:r w:rsidRPr="004A1BCE">
        <w:t>социально-</w:t>
      </w:r>
      <w:r w:rsidRPr="004A1BCE">
        <w:rPr>
          <w:spacing w:val="1"/>
        </w:rPr>
        <w:t xml:space="preserve"> </w:t>
      </w:r>
      <w:r w:rsidRPr="004A1BCE">
        <w:t>педагогической</w:t>
      </w:r>
      <w:r w:rsidRPr="004A1BCE">
        <w:rPr>
          <w:spacing w:val="1"/>
        </w:rPr>
        <w:t xml:space="preserve"> </w:t>
      </w:r>
      <w:r w:rsidRPr="004A1BCE">
        <w:t>направленностей.</w:t>
      </w:r>
    </w:p>
    <w:p w14:paraId="2EEA755F" w14:textId="77777777" w:rsidR="001B6FCB" w:rsidRPr="004A1BCE" w:rsidRDefault="001B6FCB" w:rsidP="0005461B">
      <w:pPr>
        <w:pStyle w:val="a3"/>
        <w:ind w:right="706" w:firstLine="566"/>
      </w:pPr>
      <w:r w:rsidRPr="004A1BCE">
        <w:t>Ведётся</w:t>
      </w:r>
      <w:r w:rsidRPr="004A1BCE">
        <w:rPr>
          <w:spacing w:val="1"/>
        </w:rPr>
        <w:t xml:space="preserve"> </w:t>
      </w:r>
      <w:r w:rsidRPr="004A1BCE">
        <w:t>активная</w:t>
      </w:r>
      <w:r w:rsidRPr="004A1BCE">
        <w:rPr>
          <w:spacing w:val="1"/>
        </w:rPr>
        <w:t xml:space="preserve"> </w:t>
      </w:r>
      <w:r w:rsidRPr="004A1BCE">
        <w:t>работа</w:t>
      </w:r>
      <w:r w:rsidRPr="004A1BCE">
        <w:rPr>
          <w:spacing w:val="1"/>
        </w:rPr>
        <w:t xml:space="preserve"> </w:t>
      </w:r>
      <w:r w:rsidRPr="004A1BCE">
        <w:t>с</w:t>
      </w:r>
      <w:r w:rsidRPr="004A1BCE">
        <w:rPr>
          <w:spacing w:val="1"/>
        </w:rPr>
        <w:t xml:space="preserve"> </w:t>
      </w:r>
      <w:r w:rsidRPr="004A1BCE">
        <w:t>близлежащими</w:t>
      </w:r>
      <w:r w:rsidRPr="004A1BCE">
        <w:rPr>
          <w:spacing w:val="1"/>
        </w:rPr>
        <w:t xml:space="preserve"> </w:t>
      </w:r>
      <w:r w:rsidRPr="004A1BCE">
        <w:t>школами,</w:t>
      </w:r>
      <w:r w:rsidRPr="004A1BCE">
        <w:rPr>
          <w:spacing w:val="1"/>
        </w:rPr>
        <w:t xml:space="preserve"> </w:t>
      </w:r>
      <w:r w:rsidRPr="004A1BCE">
        <w:t>библиотеками,</w:t>
      </w:r>
      <w:r w:rsidRPr="004A1BCE">
        <w:rPr>
          <w:spacing w:val="1"/>
        </w:rPr>
        <w:t xml:space="preserve"> </w:t>
      </w:r>
      <w:r w:rsidRPr="004A1BCE">
        <w:t>музеями,</w:t>
      </w:r>
      <w:r w:rsidRPr="004A1BCE">
        <w:rPr>
          <w:spacing w:val="1"/>
        </w:rPr>
        <w:t xml:space="preserve"> </w:t>
      </w:r>
      <w:r w:rsidRPr="004A1BCE">
        <w:t>учреждениями</w:t>
      </w:r>
      <w:r w:rsidRPr="004A1BCE">
        <w:rPr>
          <w:spacing w:val="1"/>
        </w:rPr>
        <w:t xml:space="preserve"> </w:t>
      </w:r>
      <w:r w:rsidRPr="004A1BCE">
        <w:t>здравоохранения,</w:t>
      </w:r>
      <w:r w:rsidRPr="004A1BCE">
        <w:rPr>
          <w:spacing w:val="1"/>
        </w:rPr>
        <w:t xml:space="preserve"> </w:t>
      </w:r>
      <w:r w:rsidRPr="004A1BCE">
        <w:t>центрами</w:t>
      </w:r>
      <w:r w:rsidRPr="004A1BCE">
        <w:rPr>
          <w:spacing w:val="1"/>
        </w:rPr>
        <w:t xml:space="preserve"> </w:t>
      </w:r>
      <w:r w:rsidRPr="004A1BCE">
        <w:t>детского</w:t>
      </w:r>
      <w:r w:rsidRPr="004A1BCE">
        <w:rPr>
          <w:spacing w:val="1"/>
        </w:rPr>
        <w:t xml:space="preserve"> </w:t>
      </w:r>
      <w:r w:rsidRPr="004A1BCE">
        <w:t>творчества</w:t>
      </w:r>
      <w:r w:rsidRPr="004A1BCE">
        <w:rPr>
          <w:spacing w:val="1"/>
        </w:rPr>
        <w:t xml:space="preserve"> </w:t>
      </w:r>
      <w:r w:rsidRPr="004A1BCE">
        <w:t>и</w:t>
      </w:r>
      <w:r w:rsidRPr="004A1BCE">
        <w:rPr>
          <w:spacing w:val="1"/>
        </w:rPr>
        <w:t xml:space="preserve"> </w:t>
      </w:r>
      <w:r w:rsidRPr="004A1BCE">
        <w:t>дополнительного образования</w:t>
      </w:r>
      <w:r w:rsidR="0005461B" w:rsidRPr="004A1BCE">
        <w:t>.</w:t>
      </w:r>
      <w:r w:rsidRPr="004A1BCE">
        <w:t xml:space="preserve"> </w:t>
      </w:r>
    </w:p>
    <w:p w14:paraId="73A5819E" w14:textId="77777777" w:rsidR="001B6FCB" w:rsidRPr="004A1BCE" w:rsidRDefault="001B6FCB" w:rsidP="001B6FCB">
      <w:pPr>
        <w:pStyle w:val="a3"/>
        <w:ind w:right="702" w:firstLine="638"/>
      </w:pPr>
      <w:r w:rsidRPr="004A1BCE">
        <w:t>ДОО</w:t>
      </w:r>
      <w:r w:rsidRPr="004A1BCE">
        <w:rPr>
          <w:spacing w:val="1"/>
        </w:rPr>
        <w:t xml:space="preserve"> </w:t>
      </w:r>
      <w:r w:rsidRPr="004A1BCE">
        <w:t>использует</w:t>
      </w:r>
      <w:r w:rsidRPr="004A1BCE">
        <w:rPr>
          <w:spacing w:val="1"/>
        </w:rPr>
        <w:t xml:space="preserve"> </w:t>
      </w:r>
      <w:r w:rsidRPr="004A1BCE">
        <w:t>символику</w:t>
      </w:r>
      <w:r w:rsidRPr="004A1BCE">
        <w:rPr>
          <w:spacing w:val="1"/>
        </w:rPr>
        <w:t xml:space="preserve"> </w:t>
      </w:r>
      <w:r w:rsidRPr="004A1BCE">
        <w:t>и</w:t>
      </w:r>
      <w:r w:rsidRPr="004A1BCE">
        <w:rPr>
          <w:spacing w:val="1"/>
        </w:rPr>
        <w:t xml:space="preserve"> </w:t>
      </w:r>
      <w:r w:rsidRPr="004A1BCE">
        <w:t>атрибуты,</w:t>
      </w:r>
      <w:r w:rsidRPr="004A1BCE">
        <w:rPr>
          <w:spacing w:val="1"/>
        </w:rPr>
        <w:t xml:space="preserve"> </w:t>
      </w:r>
      <w:r w:rsidRPr="004A1BCE">
        <w:t>отражающие</w:t>
      </w:r>
      <w:r w:rsidRPr="004A1BCE">
        <w:rPr>
          <w:spacing w:val="1"/>
        </w:rPr>
        <w:t xml:space="preserve"> </w:t>
      </w:r>
      <w:r w:rsidRPr="004A1BCE">
        <w:t>особенности</w:t>
      </w:r>
      <w:r w:rsidRPr="004A1BCE">
        <w:rPr>
          <w:spacing w:val="1"/>
        </w:rPr>
        <w:t xml:space="preserve"> </w:t>
      </w:r>
      <w:r w:rsidRPr="004A1BCE">
        <w:t>дошкольного</w:t>
      </w:r>
      <w:r w:rsidRPr="004A1BCE">
        <w:rPr>
          <w:spacing w:val="1"/>
        </w:rPr>
        <w:t xml:space="preserve"> </w:t>
      </w:r>
      <w:r w:rsidRPr="004A1BCE">
        <w:t>учреждения</w:t>
      </w:r>
      <w:r w:rsidRPr="004A1BCE">
        <w:rPr>
          <w:spacing w:val="1"/>
        </w:rPr>
        <w:t xml:space="preserve"> </w:t>
      </w:r>
      <w:r w:rsidRPr="004A1BCE">
        <w:t>и</w:t>
      </w:r>
      <w:r w:rsidRPr="004A1BCE">
        <w:rPr>
          <w:spacing w:val="1"/>
        </w:rPr>
        <w:t xml:space="preserve"> </w:t>
      </w:r>
      <w:r w:rsidRPr="004A1BCE">
        <w:t>его</w:t>
      </w:r>
      <w:r w:rsidRPr="004A1BCE">
        <w:rPr>
          <w:spacing w:val="1"/>
        </w:rPr>
        <w:t xml:space="preserve"> </w:t>
      </w:r>
      <w:r w:rsidRPr="004A1BCE">
        <w:t>традиции,</w:t>
      </w:r>
      <w:r w:rsidRPr="004A1BCE">
        <w:rPr>
          <w:spacing w:val="1"/>
        </w:rPr>
        <w:t xml:space="preserve"> </w:t>
      </w:r>
      <w:r w:rsidRPr="004A1BCE">
        <w:t>в</w:t>
      </w:r>
      <w:r w:rsidRPr="004A1BCE">
        <w:rPr>
          <w:spacing w:val="1"/>
        </w:rPr>
        <w:t xml:space="preserve"> </w:t>
      </w:r>
      <w:r w:rsidRPr="004A1BCE">
        <w:t>оформлении</w:t>
      </w:r>
      <w:r w:rsidRPr="004A1BCE">
        <w:rPr>
          <w:spacing w:val="1"/>
        </w:rPr>
        <w:t xml:space="preserve"> </w:t>
      </w:r>
      <w:r w:rsidRPr="004A1BCE">
        <w:t>помещений</w:t>
      </w:r>
      <w:r w:rsidRPr="004A1BCE">
        <w:rPr>
          <w:spacing w:val="1"/>
        </w:rPr>
        <w:t xml:space="preserve"> </w:t>
      </w:r>
      <w:r w:rsidRPr="004A1BCE">
        <w:t>в</w:t>
      </w:r>
      <w:r w:rsidRPr="004A1BCE">
        <w:rPr>
          <w:spacing w:val="1"/>
        </w:rPr>
        <w:t xml:space="preserve"> </w:t>
      </w:r>
      <w:r w:rsidRPr="004A1BCE">
        <w:t>повседневной жизни и в дни торжеств. При выборе символов</w:t>
      </w:r>
      <w:r w:rsidRPr="004A1BCE">
        <w:rPr>
          <w:spacing w:val="1"/>
        </w:rPr>
        <w:t xml:space="preserve"> </w:t>
      </w:r>
      <w:r w:rsidRPr="004A1BCE">
        <w:t>и атрибутики</w:t>
      </w:r>
      <w:r w:rsidRPr="004A1BCE">
        <w:rPr>
          <w:spacing w:val="1"/>
        </w:rPr>
        <w:t xml:space="preserve"> </w:t>
      </w:r>
      <w:r w:rsidRPr="004A1BCE">
        <w:t>ДОО</w:t>
      </w:r>
      <w:r w:rsidRPr="004A1BCE">
        <w:rPr>
          <w:spacing w:val="1"/>
        </w:rPr>
        <w:t xml:space="preserve"> </w:t>
      </w:r>
      <w:r w:rsidRPr="004A1BCE">
        <w:t>руководствуется</w:t>
      </w:r>
      <w:r w:rsidRPr="004A1BCE">
        <w:rPr>
          <w:spacing w:val="1"/>
        </w:rPr>
        <w:t xml:space="preserve"> </w:t>
      </w:r>
      <w:r w:rsidRPr="004A1BCE">
        <w:t>их</w:t>
      </w:r>
      <w:r w:rsidRPr="004A1BCE">
        <w:rPr>
          <w:spacing w:val="1"/>
        </w:rPr>
        <w:t xml:space="preserve"> </w:t>
      </w:r>
      <w:r w:rsidRPr="004A1BCE">
        <w:t>доступностью,</w:t>
      </w:r>
      <w:r w:rsidRPr="004A1BCE">
        <w:rPr>
          <w:spacing w:val="1"/>
        </w:rPr>
        <w:t xml:space="preserve"> </w:t>
      </w:r>
      <w:r w:rsidRPr="004A1BCE">
        <w:t>безопасностью</w:t>
      </w:r>
      <w:r w:rsidRPr="004A1BCE">
        <w:rPr>
          <w:spacing w:val="1"/>
        </w:rPr>
        <w:t xml:space="preserve"> </w:t>
      </w:r>
      <w:r w:rsidRPr="004A1BCE">
        <w:t>используемых</w:t>
      </w:r>
      <w:r w:rsidRPr="004A1BCE">
        <w:rPr>
          <w:spacing w:val="1"/>
        </w:rPr>
        <w:t xml:space="preserve"> </w:t>
      </w:r>
      <w:r w:rsidRPr="004A1BCE">
        <w:t>материалов,</w:t>
      </w:r>
      <w:r w:rsidRPr="004A1BCE">
        <w:rPr>
          <w:spacing w:val="2"/>
        </w:rPr>
        <w:t xml:space="preserve"> </w:t>
      </w:r>
      <w:r w:rsidRPr="004A1BCE">
        <w:t>привлекательностью содержания</w:t>
      </w:r>
      <w:r w:rsidRPr="004A1BCE">
        <w:rPr>
          <w:spacing w:val="1"/>
        </w:rPr>
        <w:t xml:space="preserve"> </w:t>
      </w:r>
      <w:r w:rsidRPr="004A1BCE">
        <w:t>для</w:t>
      </w:r>
      <w:r w:rsidRPr="004A1BCE">
        <w:rPr>
          <w:spacing w:val="9"/>
        </w:rPr>
        <w:t xml:space="preserve"> </w:t>
      </w:r>
      <w:r w:rsidRPr="004A1BCE">
        <w:t>обучающихся.</w:t>
      </w:r>
    </w:p>
    <w:p w14:paraId="2F6A8EDF" w14:textId="77777777" w:rsidR="001B6FCB" w:rsidRPr="004A1BCE" w:rsidRDefault="001B6FCB" w:rsidP="001B6FCB">
      <w:pPr>
        <w:pStyle w:val="a3"/>
        <w:spacing w:line="321" w:lineRule="exact"/>
        <w:ind w:left="1248"/>
      </w:pPr>
      <w:r w:rsidRPr="004A1BCE">
        <w:t>Символика</w:t>
      </w:r>
      <w:r w:rsidRPr="004A1BCE">
        <w:rPr>
          <w:spacing w:val="4"/>
        </w:rPr>
        <w:t xml:space="preserve"> </w:t>
      </w:r>
      <w:r w:rsidRPr="004A1BCE">
        <w:t>и</w:t>
      </w:r>
      <w:r w:rsidRPr="004A1BCE">
        <w:rPr>
          <w:spacing w:val="5"/>
        </w:rPr>
        <w:t xml:space="preserve"> </w:t>
      </w:r>
      <w:r w:rsidRPr="004A1BCE">
        <w:t>атрибутика</w:t>
      </w:r>
      <w:r w:rsidRPr="004A1BCE">
        <w:rPr>
          <w:spacing w:val="5"/>
        </w:rPr>
        <w:t xml:space="preserve"> </w:t>
      </w:r>
      <w:r w:rsidRPr="004A1BCE">
        <w:t>отражает:</w:t>
      </w:r>
    </w:p>
    <w:p w14:paraId="25F7E03F"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чувство</w:t>
      </w:r>
      <w:r w:rsidRPr="004A1BCE">
        <w:rPr>
          <w:spacing w:val="5"/>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w:t>
      </w:r>
      <w:r w:rsidRPr="004A1BCE">
        <w:rPr>
          <w:spacing w:val="8"/>
          <w:sz w:val="24"/>
          <w:szCs w:val="24"/>
        </w:rPr>
        <w:t xml:space="preserve"> </w:t>
      </w:r>
      <w:r w:rsidRPr="004A1BCE">
        <w:rPr>
          <w:sz w:val="24"/>
          <w:szCs w:val="24"/>
        </w:rPr>
        <w:t>традициям</w:t>
      </w:r>
      <w:r w:rsidRPr="004A1BCE">
        <w:rPr>
          <w:spacing w:val="1"/>
          <w:sz w:val="24"/>
          <w:szCs w:val="24"/>
        </w:rPr>
        <w:t xml:space="preserve"> </w:t>
      </w:r>
      <w:r w:rsidRPr="004A1BCE">
        <w:rPr>
          <w:sz w:val="24"/>
          <w:szCs w:val="24"/>
        </w:rPr>
        <w:t>ДОО;</w:t>
      </w:r>
    </w:p>
    <w:p w14:paraId="3162A58F" w14:textId="77777777" w:rsidR="001B6FCB" w:rsidRPr="004A1BCE" w:rsidRDefault="001B6FCB" w:rsidP="007970E7">
      <w:pPr>
        <w:pStyle w:val="a5"/>
        <w:numPr>
          <w:ilvl w:val="0"/>
          <w:numId w:val="9"/>
        </w:numPr>
        <w:tabs>
          <w:tab w:val="left" w:pos="966"/>
          <w:tab w:val="left" w:pos="2312"/>
          <w:tab w:val="left" w:pos="2840"/>
          <w:tab w:val="left" w:pos="4566"/>
          <w:tab w:val="left" w:pos="6983"/>
          <w:tab w:val="left" w:pos="8717"/>
          <w:tab w:val="left" w:pos="9158"/>
        </w:tabs>
        <w:ind w:right="716" w:firstLine="0"/>
        <w:jc w:val="left"/>
        <w:rPr>
          <w:sz w:val="24"/>
          <w:szCs w:val="24"/>
        </w:rPr>
      </w:pPr>
      <w:r w:rsidRPr="004A1BCE">
        <w:rPr>
          <w:sz w:val="24"/>
          <w:szCs w:val="24"/>
        </w:rPr>
        <w:t>гордость</w:t>
      </w:r>
      <w:r w:rsidRPr="004A1BCE">
        <w:rPr>
          <w:sz w:val="24"/>
          <w:szCs w:val="24"/>
        </w:rPr>
        <w:tab/>
        <w:t>за</w:t>
      </w:r>
      <w:r w:rsidRPr="004A1BCE">
        <w:rPr>
          <w:sz w:val="24"/>
          <w:szCs w:val="24"/>
        </w:rPr>
        <w:tab/>
        <w:t>достижения</w:t>
      </w:r>
      <w:r w:rsidRPr="004A1BCE">
        <w:rPr>
          <w:sz w:val="24"/>
          <w:szCs w:val="24"/>
        </w:rPr>
        <w:tab/>
        <w:t>образовательного</w:t>
      </w:r>
      <w:r w:rsidRPr="004A1BCE">
        <w:rPr>
          <w:sz w:val="24"/>
          <w:szCs w:val="24"/>
        </w:rPr>
        <w:tab/>
        <w:t>учреждения</w:t>
      </w:r>
      <w:r w:rsidRPr="004A1BCE">
        <w:rPr>
          <w:sz w:val="24"/>
          <w:szCs w:val="24"/>
        </w:rPr>
        <w:tab/>
        <w:t>и</w:t>
      </w:r>
      <w:r w:rsidRPr="004A1BCE">
        <w:rPr>
          <w:sz w:val="24"/>
          <w:szCs w:val="24"/>
        </w:rPr>
        <w:tab/>
        <w:t>желание</w:t>
      </w:r>
      <w:r w:rsidRPr="004A1BCE">
        <w:rPr>
          <w:spacing w:val="-67"/>
          <w:sz w:val="24"/>
          <w:szCs w:val="24"/>
        </w:rPr>
        <w:t xml:space="preserve"> </w:t>
      </w:r>
      <w:r w:rsidRPr="004A1BCE">
        <w:rPr>
          <w:sz w:val="24"/>
          <w:szCs w:val="24"/>
        </w:rPr>
        <w:t>преумножать</w:t>
      </w:r>
      <w:r w:rsidRPr="004A1BCE">
        <w:rPr>
          <w:spacing w:val="-1"/>
          <w:sz w:val="24"/>
          <w:szCs w:val="24"/>
        </w:rPr>
        <w:t xml:space="preserve"> </w:t>
      </w:r>
      <w:r w:rsidRPr="004A1BCE">
        <w:rPr>
          <w:sz w:val="24"/>
          <w:szCs w:val="24"/>
        </w:rPr>
        <w:t>его</w:t>
      </w:r>
      <w:r w:rsidRPr="004A1BCE">
        <w:rPr>
          <w:spacing w:val="2"/>
          <w:sz w:val="24"/>
          <w:szCs w:val="24"/>
        </w:rPr>
        <w:t xml:space="preserve"> </w:t>
      </w:r>
      <w:r w:rsidRPr="004A1BCE">
        <w:rPr>
          <w:sz w:val="24"/>
          <w:szCs w:val="24"/>
        </w:rPr>
        <w:t>успехи;</w:t>
      </w:r>
    </w:p>
    <w:p w14:paraId="30761C2B" w14:textId="77777777" w:rsidR="001B6FCB" w:rsidRPr="004A1BCE" w:rsidRDefault="001B6FCB" w:rsidP="007970E7">
      <w:pPr>
        <w:pStyle w:val="a5"/>
        <w:numPr>
          <w:ilvl w:val="0"/>
          <w:numId w:val="9"/>
        </w:numPr>
        <w:tabs>
          <w:tab w:val="left" w:pos="966"/>
        </w:tabs>
        <w:ind w:right="718" w:firstLine="0"/>
        <w:jc w:val="left"/>
        <w:rPr>
          <w:sz w:val="24"/>
          <w:szCs w:val="24"/>
        </w:rPr>
      </w:pPr>
      <w:r w:rsidRPr="004A1BCE">
        <w:rPr>
          <w:sz w:val="24"/>
          <w:szCs w:val="24"/>
        </w:rPr>
        <w:t>чувства</w:t>
      </w:r>
      <w:r w:rsidRPr="004A1BCE">
        <w:rPr>
          <w:spacing w:val="11"/>
          <w:sz w:val="24"/>
          <w:szCs w:val="24"/>
        </w:rPr>
        <w:t xml:space="preserve"> </w:t>
      </w:r>
      <w:r w:rsidRPr="004A1BCE">
        <w:rPr>
          <w:sz w:val="24"/>
          <w:szCs w:val="24"/>
        </w:rPr>
        <w:t>единения</w:t>
      </w:r>
      <w:r w:rsidRPr="004A1BCE">
        <w:rPr>
          <w:spacing w:val="12"/>
          <w:sz w:val="24"/>
          <w:szCs w:val="24"/>
        </w:rPr>
        <w:t xml:space="preserve"> </w:t>
      </w:r>
      <w:r w:rsidRPr="004A1BCE">
        <w:rPr>
          <w:sz w:val="24"/>
          <w:szCs w:val="24"/>
        </w:rPr>
        <w:t>и</w:t>
      </w:r>
      <w:r w:rsidRPr="004A1BCE">
        <w:rPr>
          <w:spacing w:val="15"/>
          <w:sz w:val="24"/>
          <w:szCs w:val="24"/>
        </w:rPr>
        <w:t xml:space="preserve"> </w:t>
      </w:r>
      <w:r w:rsidRPr="004A1BCE">
        <w:rPr>
          <w:sz w:val="24"/>
          <w:szCs w:val="24"/>
        </w:rPr>
        <w:t>дружеские</w:t>
      </w:r>
      <w:r w:rsidRPr="004A1BCE">
        <w:rPr>
          <w:spacing w:val="11"/>
          <w:sz w:val="24"/>
          <w:szCs w:val="24"/>
        </w:rPr>
        <w:t xml:space="preserve"> </w:t>
      </w:r>
      <w:r w:rsidRPr="004A1BCE">
        <w:rPr>
          <w:sz w:val="24"/>
          <w:szCs w:val="24"/>
        </w:rPr>
        <w:t>чувства</w:t>
      </w:r>
      <w:r w:rsidRPr="004A1BCE">
        <w:rPr>
          <w:spacing w:val="14"/>
          <w:sz w:val="24"/>
          <w:szCs w:val="24"/>
        </w:rPr>
        <w:t xml:space="preserve"> </w:t>
      </w:r>
      <w:r w:rsidRPr="004A1BCE">
        <w:rPr>
          <w:sz w:val="24"/>
          <w:szCs w:val="24"/>
        </w:rPr>
        <w:t>в</w:t>
      </w:r>
      <w:r w:rsidRPr="004A1BCE">
        <w:rPr>
          <w:spacing w:val="10"/>
          <w:sz w:val="24"/>
          <w:szCs w:val="24"/>
        </w:rPr>
        <w:t xml:space="preserve"> </w:t>
      </w:r>
      <w:r w:rsidRPr="004A1BCE">
        <w:rPr>
          <w:sz w:val="24"/>
          <w:szCs w:val="24"/>
        </w:rPr>
        <w:t>каждой</w:t>
      </w:r>
      <w:r w:rsidRPr="004A1BCE">
        <w:rPr>
          <w:spacing w:val="12"/>
          <w:sz w:val="24"/>
          <w:szCs w:val="24"/>
        </w:rPr>
        <w:t xml:space="preserve"> </w:t>
      </w:r>
      <w:r w:rsidRPr="004A1BCE">
        <w:rPr>
          <w:sz w:val="24"/>
          <w:szCs w:val="24"/>
        </w:rPr>
        <w:t>группе,</w:t>
      </w:r>
      <w:r w:rsidRPr="004A1BCE">
        <w:rPr>
          <w:spacing w:val="13"/>
          <w:sz w:val="24"/>
          <w:szCs w:val="24"/>
        </w:rPr>
        <w:t xml:space="preserve"> </w:t>
      </w:r>
      <w:r w:rsidRPr="004A1BCE">
        <w:rPr>
          <w:sz w:val="24"/>
          <w:szCs w:val="24"/>
        </w:rPr>
        <w:t>между</w:t>
      </w:r>
      <w:r w:rsidRPr="004A1BCE">
        <w:rPr>
          <w:spacing w:val="8"/>
          <w:sz w:val="24"/>
          <w:szCs w:val="24"/>
        </w:rPr>
        <w:t xml:space="preserve"> </w:t>
      </w:r>
      <w:r w:rsidRPr="004A1BCE">
        <w:rPr>
          <w:sz w:val="24"/>
          <w:szCs w:val="24"/>
        </w:rPr>
        <w:t>группами</w:t>
      </w:r>
      <w:r w:rsidRPr="004A1BCE">
        <w:rPr>
          <w:spacing w:val="12"/>
          <w:sz w:val="24"/>
          <w:szCs w:val="24"/>
        </w:rPr>
        <w:t xml:space="preserve"> </w:t>
      </w:r>
      <w:r w:rsidRPr="004A1BCE">
        <w:rPr>
          <w:sz w:val="24"/>
          <w:szCs w:val="24"/>
        </w:rPr>
        <w:t>и</w:t>
      </w:r>
      <w:r w:rsidRPr="004A1BCE">
        <w:rPr>
          <w:spacing w:val="-67"/>
          <w:sz w:val="24"/>
          <w:szCs w:val="24"/>
        </w:rPr>
        <w:t xml:space="preserve"> </w:t>
      </w:r>
      <w:r w:rsidRPr="004A1BCE">
        <w:rPr>
          <w:sz w:val="24"/>
          <w:szCs w:val="24"/>
        </w:rPr>
        <w:t>сотрудниками;</w:t>
      </w:r>
    </w:p>
    <w:p w14:paraId="3E236075" w14:textId="77777777" w:rsidR="001B6FCB" w:rsidRPr="004A1BCE" w:rsidRDefault="001B6FCB" w:rsidP="007970E7">
      <w:pPr>
        <w:pStyle w:val="a5"/>
        <w:numPr>
          <w:ilvl w:val="0"/>
          <w:numId w:val="9"/>
        </w:numPr>
        <w:tabs>
          <w:tab w:val="left" w:pos="966"/>
        </w:tabs>
        <w:spacing w:line="343" w:lineRule="exact"/>
        <w:ind w:left="965" w:right="0"/>
        <w:jc w:val="left"/>
        <w:rPr>
          <w:sz w:val="24"/>
          <w:szCs w:val="24"/>
        </w:rPr>
      </w:pPr>
      <w:r w:rsidRPr="004A1BCE">
        <w:rPr>
          <w:sz w:val="24"/>
          <w:szCs w:val="24"/>
        </w:rPr>
        <w:t>стремление</w:t>
      </w:r>
      <w:r w:rsidRPr="004A1BCE">
        <w:rPr>
          <w:spacing w:val="2"/>
          <w:sz w:val="24"/>
          <w:szCs w:val="24"/>
        </w:rPr>
        <w:t xml:space="preserve"> </w:t>
      </w:r>
      <w:r w:rsidRPr="004A1BCE">
        <w:rPr>
          <w:sz w:val="24"/>
          <w:szCs w:val="24"/>
        </w:rPr>
        <w:t>к</w:t>
      </w:r>
      <w:r w:rsidRPr="004A1BCE">
        <w:rPr>
          <w:spacing w:val="5"/>
          <w:sz w:val="24"/>
          <w:szCs w:val="24"/>
        </w:rPr>
        <w:t xml:space="preserve"> </w:t>
      </w:r>
      <w:r w:rsidRPr="004A1BCE">
        <w:rPr>
          <w:sz w:val="24"/>
          <w:szCs w:val="24"/>
        </w:rPr>
        <w:t>дисциплине;</w:t>
      </w:r>
    </w:p>
    <w:p w14:paraId="6E38433D"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формирование</w:t>
      </w:r>
      <w:r w:rsidRPr="004A1BCE">
        <w:rPr>
          <w:spacing w:val="4"/>
          <w:sz w:val="24"/>
          <w:szCs w:val="24"/>
        </w:rPr>
        <w:t xml:space="preserve"> </w:t>
      </w:r>
      <w:r w:rsidRPr="004A1BCE">
        <w:rPr>
          <w:sz w:val="24"/>
          <w:szCs w:val="24"/>
        </w:rPr>
        <w:t>эстетического</w:t>
      </w:r>
      <w:r w:rsidRPr="004A1BCE">
        <w:rPr>
          <w:spacing w:val="5"/>
          <w:sz w:val="24"/>
          <w:szCs w:val="24"/>
        </w:rPr>
        <w:t xml:space="preserve"> </w:t>
      </w:r>
      <w:r w:rsidRPr="004A1BCE">
        <w:rPr>
          <w:sz w:val="24"/>
          <w:szCs w:val="24"/>
        </w:rPr>
        <w:t>вкуса.</w:t>
      </w:r>
    </w:p>
    <w:p w14:paraId="4BF092CE" w14:textId="77777777" w:rsidR="001B6FCB" w:rsidRPr="004A1BCE" w:rsidRDefault="001B6FCB" w:rsidP="007970E7">
      <w:pPr>
        <w:pStyle w:val="1"/>
        <w:numPr>
          <w:ilvl w:val="2"/>
          <w:numId w:val="68"/>
        </w:numPr>
        <w:tabs>
          <w:tab w:val="left" w:pos="2232"/>
        </w:tabs>
        <w:spacing w:before="7"/>
        <w:ind w:left="2357" w:right="1553" w:hanging="831"/>
        <w:jc w:val="left"/>
        <w:rPr>
          <w:sz w:val="24"/>
          <w:szCs w:val="24"/>
        </w:rPr>
      </w:pPr>
      <w:r w:rsidRPr="004A1BCE">
        <w:rPr>
          <w:sz w:val="24"/>
          <w:szCs w:val="24"/>
        </w:rPr>
        <w:t>Отношения</w:t>
      </w:r>
      <w:r w:rsidRPr="004A1BCE">
        <w:rPr>
          <w:spacing w:val="4"/>
          <w:sz w:val="24"/>
          <w:szCs w:val="24"/>
        </w:rPr>
        <w:t xml:space="preserve"> </w:t>
      </w:r>
      <w:r w:rsidRPr="004A1BCE">
        <w:rPr>
          <w:sz w:val="24"/>
          <w:szCs w:val="24"/>
        </w:rPr>
        <w:t>к</w:t>
      </w:r>
      <w:r w:rsidRPr="004A1BCE">
        <w:rPr>
          <w:spacing w:val="6"/>
          <w:sz w:val="24"/>
          <w:szCs w:val="24"/>
        </w:rPr>
        <w:t xml:space="preserve"> </w:t>
      </w:r>
      <w:r w:rsidRPr="004A1BCE">
        <w:rPr>
          <w:sz w:val="24"/>
          <w:szCs w:val="24"/>
        </w:rPr>
        <w:t>обучающимся,</w:t>
      </w:r>
      <w:r w:rsidRPr="004A1BCE">
        <w:rPr>
          <w:spacing w:val="10"/>
          <w:sz w:val="24"/>
          <w:szCs w:val="24"/>
        </w:rPr>
        <w:t xml:space="preserve"> </w:t>
      </w:r>
      <w:r w:rsidRPr="004A1BCE">
        <w:rPr>
          <w:sz w:val="24"/>
          <w:szCs w:val="24"/>
        </w:rPr>
        <w:t>их</w:t>
      </w:r>
      <w:r w:rsidRPr="004A1BCE">
        <w:rPr>
          <w:spacing w:val="10"/>
          <w:sz w:val="24"/>
          <w:szCs w:val="24"/>
        </w:rPr>
        <w:t xml:space="preserve"> </w:t>
      </w:r>
      <w:r w:rsidRPr="004A1BCE">
        <w:rPr>
          <w:sz w:val="24"/>
          <w:szCs w:val="24"/>
        </w:rPr>
        <w:t>родителям</w:t>
      </w:r>
      <w:r w:rsidRPr="004A1BCE">
        <w:rPr>
          <w:spacing w:val="3"/>
          <w:sz w:val="24"/>
          <w:szCs w:val="24"/>
        </w:rPr>
        <w:t xml:space="preserve"> </w:t>
      </w:r>
      <w:r w:rsidRPr="004A1BCE">
        <w:rPr>
          <w:sz w:val="24"/>
          <w:szCs w:val="24"/>
        </w:rPr>
        <w:t>(законным</w:t>
      </w:r>
      <w:r w:rsidRPr="004A1BCE">
        <w:rPr>
          <w:spacing w:val="-67"/>
          <w:sz w:val="24"/>
          <w:szCs w:val="24"/>
        </w:rPr>
        <w:t xml:space="preserve"> </w:t>
      </w:r>
      <w:r w:rsidRPr="004A1BCE">
        <w:rPr>
          <w:sz w:val="24"/>
          <w:szCs w:val="24"/>
        </w:rPr>
        <w:t>представителям),</w:t>
      </w:r>
      <w:r w:rsidRPr="004A1BCE">
        <w:rPr>
          <w:spacing w:val="2"/>
          <w:sz w:val="24"/>
          <w:szCs w:val="24"/>
        </w:rPr>
        <w:t xml:space="preserve"> </w:t>
      </w:r>
      <w:r w:rsidRPr="004A1BCE">
        <w:rPr>
          <w:sz w:val="24"/>
          <w:szCs w:val="24"/>
        </w:rPr>
        <w:t>сотрудникам</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партнерам</w:t>
      </w:r>
      <w:r w:rsidRPr="004A1BCE">
        <w:rPr>
          <w:spacing w:val="3"/>
          <w:sz w:val="24"/>
          <w:szCs w:val="24"/>
        </w:rPr>
        <w:t xml:space="preserve"> </w:t>
      </w:r>
      <w:r w:rsidRPr="004A1BCE">
        <w:rPr>
          <w:sz w:val="24"/>
          <w:szCs w:val="24"/>
        </w:rPr>
        <w:t>ДОО.</w:t>
      </w:r>
    </w:p>
    <w:p w14:paraId="673CC991" w14:textId="77777777" w:rsidR="001B6FCB" w:rsidRPr="004A1BCE" w:rsidRDefault="001B6FCB" w:rsidP="001B6FCB">
      <w:pPr>
        <w:pStyle w:val="a3"/>
        <w:tabs>
          <w:tab w:val="left" w:pos="3423"/>
          <w:tab w:val="left" w:pos="4154"/>
          <w:tab w:val="left" w:pos="5725"/>
          <w:tab w:val="left" w:pos="7944"/>
          <w:tab w:val="left" w:pos="9234"/>
          <w:tab w:val="left" w:pos="9572"/>
        </w:tabs>
        <w:ind w:right="713" w:firstLine="566"/>
        <w:jc w:val="left"/>
      </w:pPr>
      <w:r w:rsidRPr="004A1BCE">
        <w:t>Взаимодействие</w:t>
      </w:r>
      <w:r w:rsidRPr="004A1BCE">
        <w:tab/>
        <w:t>всех</w:t>
      </w:r>
      <w:r w:rsidRPr="004A1BCE">
        <w:tab/>
        <w:t>участников</w:t>
      </w:r>
      <w:r w:rsidRPr="004A1BCE">
        <w:tab/>
        <w:t>воспитательного</w:t>
      </w:r>
      <w:r w:rsidRPr="004A1BCE">
        <w:tab/>
        <w:t>процесса</w:t>
      </w:r>
      <w:r w:rsidRPr="004A1BCE">
        <w:tab/>
        <w:t>в</w:t>
      </w:r>
      <w:r w:rsidRPr="004A1BCE">
        <w:tab/>
        <w:t>ДОО</w:t>
      </w:r>
      <w:r w:rsidRPr="004A1BCE">
        <w:rPr>
          <w:spacing w:val="-67"/>
        </w:rPr>
        <w:t xml:space="preserve"> </w:t>
      </w:r>
      <w:r w:rsidRPr="004A1BCE">
        <w:t>строится на</w:t>
      </w:r>
      <w:r w:rsidRPr="004A1BCE">
        <w:rPr>
          <w:spacing w:val="2"/>
        </w:rPr>
        <w:t xml:space="preserve"> </w:t>
      </w:r>
      <w:r w:rsidRPr="004A1BCE">
        <w:t>основе</w:t>
      </w:r>
      <w:r w:rsidRPr="004A1BCE">
        <w:rPr>
          <w:spacing w:val="3"/>
        </w:rPr>
        <w:t xml:space="preserve"> </w:t>
      </w:r>
      <w:r w:rsidRPr="004A1BCE">
        <w:t>принципов:</w:t>
      </w:r>
    </w:p>
    <w:p w14:paraId="220DACA0"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sz w:val="24"/>
          <w:szCs w:val="24"/>
        </w:rPr>
        <w:t>добровольность;</w:t>
      </w:r>
    </w:p>
    <w:p w14:paraId="01A42DA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сотрудничество;</w:t>
      </w:r>
    </w:p>
    <w:p w14:paraId="127803A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уважение</w:t>
      </w:r>
      <w:r w:rsidRPr="004A1BCE">
        <w:rPr>
          <w:spacing w:val="3"/>
          <w:sz w:val="24"/>
          <w:szCs w:val="24"/>
        </w:rPr>
        <w:t xml:space="preserve"> </w:t>
      </w:r>
      <w:r w:rsidRPr="004A1BCE">
        <w:rPr>
          <w:sz w:val="24"/>
          <w:szCs w:val="24"/>
        </w:rPr>
        <w:t>интересов</w:t>
      </w:r>
      <w:r w:rsidRPr="004A1BCE">
        <w:rPr>
          <w:spacing w:val="5"/>
          <w:sz w:val="24"/>
          <w:szCs w:val="24"/>
        </w:rPr>
        <w:t xml:space="preserve"> </w:t>
      </w:r>
      <w:r w:rsidRPr="004A1BCE">
        <w:rPr>
          <w:sz w:val="24"/>
          <w:szCs w:val="24"/>
        </w:rPr>
        <w:t>друг</w:t>
      </w:r>
      <w:r w:rsidRPr="004A1BCE">
        <w:rPr>
          <w:spacing w:val="5"/>
          <w:sz w:val="24"/>
          <w:szCs w:val="24"/>
        </w:rPr>
        <w:t xml:space="preserve"> </w:t>
      </w:r>
      <w:r w:rsidRPr="004A1BCE">
        <w:rPr>
          <w:sz w:val="24"/>
          <w:szCs w:val="24"/>
        </w:rPr>
        <w:t>друга;</w:t>
      </w:r>
    </w:p>
    <w:p w14:paraId="21303EE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соблюдение</w:t>
      </w:r>
      <w:r w:rsidRPr="004A1BCE">
        <w:rPr>
          <w:spacing w:val="4"/>
          <w:sz w:val="24"/>
          <w:szCs w:val="24"/>
        </w:rPr>
        <w:t xml:space="preserve"> </w:t>
      </w:r>
      <w:r w:rsidRPr="004A1BCE">
        <w:rPr>
          <w:sz w:val="24"/>
          <w:szCs w:val="24"/>
        </w:rPr>
        <w:t>законов</w:t>
      </w:r>
      <w:r w:rsidRPr="004A1BCE">
        <w:rPr>
          <w:spacing w:val="1"/>
          <w:sz w:val="24"/>
          <w:szCs w:val="24"/>
        </w:rPr>
        <w:t xml:space="preserve"> </w:t>
      </w:r>
      <w:r w:rsidRPr="004A1BCE">
        <w:rPr>
          <w:sz w:val="24"/>
          <w:szCs w:val="24"/>
        </w:rPr>
        <w:t>и</w:t>
      </w:r>
      <w:r w:rsidRPr="004A1BCE">
        <w:rPr>
          <w:spacing w:val="7"/>
          <w:sz w:val="24"/>
          <w:szCs w:val="24"/>
        </w:rPr>
        <w:t xml:space="preserve"> </w:t>
      </w:r>
      <w:r w:rsidRPr="004A1BCE">
        <w:rPr>
          <w:sz w:val="24"/>
          <w:szCs w:val="24"/>
        </w:rPr>
        <w:t>иных</w:t>
      </w:r>
      <w:r w:rsidRPr="004A1BCE">
        <w:rPr>
          <w:spacing w:val="4"/>
          <w:sz w:val="24"/>
          <w:szCs w:val="24"/>
        </w:rPr>
        <w:t xml:space="preserve"> </w:t>
      </w:r>
      <w:r w:rsidRPr="004A1BCE">
        <w:rPr>
          <w:sz w:val="24"/>
          <w:szCs w:val="24"/>
        </w:rPr>
        <w:t>нормативных</w:t>
      </w:r>
      <w:r w:rsidRPr="004A1BCE">
        <w:rPr>
          <w:spacing w:val="5"/>
          <w:sz w:val="24"/>
          <w:szCs w:val="24"/>
        </w:rPr>
        <w:t xml:space="preserve"> </w:t>
      </w:r>
      <w:r w:rsidRPr="004A1BCE">
        <w:rPr>
          <w:sz w:val="24"/>
          <w:szCs w:val="24"/>
        </w:rPr>
        <w:t>актов.</w:t>
      </w:r>
    </w:p>
    <w:p w14:paraId="52E9520F" w14:textId="77777777" w:rsidR="001B6FCB" w:rsidRPr="004A1BCE" w:rsidRDefault="001B6FCB" w:rsidP="001B6FCB">
      <w:pPr>
        <w:pStyle w:val="a3"/>
        <w:ind w:right="715" w:firstLine="566"/>
      </w:pPr>
      <w:r w:rsidRPr="004A1BCE">
        <w:t>Ведущей</w:t>
      </w:r>
      <w:r w:rsidRPr="004A1BCE">
        <w:rPr>
          <w:spacing w:val="1"/>
        </w:rPr>
        <w:t xml:space="preserve"> </w:t>
      </w:r>
      <w:r w:rsidRPr="004A1BCE">
        <w:t>целью</w:t>
      </w:r>
      <w:r w:rsidRPr="004A1BCE">
        <w:rPr>
          <w:spacing w:val="1"/>
        </w:rPr>
        <w:t xml:space="preserve"> </w:t>
      </w:r>
      <w:r w:rsidRPr="004A1BCE">
        <w:t>взаимодействия</w:t>
      </w:r>
      <w:r w:rsidRPr="004A1BCE">
        <w:rPr>
          <w:spacing w:val="1"/>
        </w:rPr>
        <w:t xml:space="preserve"> </w:t>
      </w:r>
      <w:r w:rsidRPr="004A1BCE">
        <w:t>является</w:t>
      </w:r>
      <w:r w:rsidRPr="004A1BCE">
        <w:rPr>
          <w:spacing w:val="1"/>
        </w:rPr>
        <w:t xml:space="preserve"> </w:t>
      </w:r>
      <w:r w:rsidRPr="004A1BCE">
        <w:t>развитие</w:t>
      </w:r>
      <w:r w:rsidRPr="004A1BCE">
        <w:rPr>
          <w:spacing w:val="1"/>
        </w:rPr>
        <w:t xml:space="preserve"> </w:t>
      </w:r>
      <w:r w:rsidRPr="004A1BCE">
        <w:t>личностей</w:t>
      </w:r>
      <w:r w:rsidRPr="004A1BCE">
        <w:rPr>
          <w:spacing w:val="1"/>
        </w:rPr>
        <w:t xml:space="preserve"> </w:t>
      </w:r>
      <w:r w:rsidRPr="004A1BCE">
        <w:t>взаимодействующих</w:t>
      </w:r>
      <w:r w:rsidRPr="004A1BCE">
        <w:rPr>
          <w:spacing w:val="1"/>
        </w:rPr>
        <w:t xml:space="preserve"> </w:t>
      </w:r>
      <w:r w:rsidRPr="004A1BCE">
        <w:t>сторон,</w:t>
      </w:r>
      <w:r w:rsidRPr="004A1BCE">
        <w:rPr>
          <w:spacing w:val="1"/>
        </w:rPr>
        <w:t xml:space="preserve"> </w:t>
      </w:r>
      <w:r w:rsidRPr="004A1BCE">
        <w:t>их</w:t>
      </w:r>
      <w:r w:rsidRPr="004A1BCE">
        <w:rPr>
          <w:spacing w:val="1"/>
        </w:rPr>
        <w:t xml:space="preserve"> </w:t>
      </w:r>
      <w:r w:rsidRPr="004A1BCE">
        <w:t>взаимоотношений,</w:t>
      </w:r>
      <w:r w:rsidRPr="004A1BCE">
        <w:rPr>
          <w:spacing w:val="1"/>
        </w:rPr>
        <w:t xml:space="preserve"> </w:t>
      </w:r>
      <w:r w:rsidRPr="004A1BCE">
        <w:t>развитие</w:t>
      </w:r>
      <w:r w:rsidRPr="004A1BCE">
        <w:rPr>
          <w:spacing w:val="1"/>
        </w:rPr>
        <w:t xml:space="preserve"> </w:t>
      </w:r>
      <w:r w:rsidRPr="004A1BCE">
        <w:t>коллектива</w:t>
      </w:r>
      <w:r w:rsidRPr="004A1BCE">
        <w:rPr>
          <w:spacing w:val="1"/>
        </w:rPr>
        <w:t xml:space="preserve"> </w:t>
      </w:r>
      <w:r w:rsidRPr="004A1BCE">
        <w:t>и</w:t>
      </w:r>
      <w:r w:rsidRPr="004A1BCE">
        <w:rPr>
          <w:spacing w:val="1"/>
        </w:rPr>
        <w:t xml:space="preserve"> </w:t>
      </w:r>
      <w:r w:rsidRPr="004A1BCE">
        <w:t>реализация</w:t>
      </w:r>
      <w:r w:rsidRPr="004A1BCE">
        <w:rPr>
          <w:spacing w:val="2"/>
        </w:rPr>
        <w:t xml:space="preserve"> </w:t>
      </w:r>
      <w:r w:rsidRPr="004A1BCE">
        <w:t>его</w:t>
      </w:r>
      <w:r w:rsidRPr="004A1BCE">
        <w:rPr>
          <w:spacing w:val="3"/>
        </w:rPr>
        <w:t xml:space="preserve"> </w:t>
      </w:r>
      <w:r w:rsidRPr="004A1BCE">
        <w:t>воспитательных</w:t>
      </w:r>
      <w:r w:rsidRPr="004A1BCE">
        <w:rPr>
          <w:spacing w:val="3"/>
        </w:rPr>
        <w:t xml:space="preserve"> </w:t>
      </w:r>
      <w:r w:rsidRPr="004A1BCE">
        <w:t>возможностей.</w:t>
      </w:r>
    </w:p>
    <w:p w14:paraId="5BFDE57F" w14:textId="77777777" w:rsidR="001B6FCB" w:rsidRPr="004A1BCE" w:rsidRDefault="001B6FCB" w:rsidP="001B6FCB">
      <w:pPr>
        <w:pStyle w:val="a3"/>
        <w:ind w:right="709" w:firstLine="566"/>
      </w:pPr>
      <w:r w:rsidRPr="004A1BCE">
        <w:t>Взаимодействие</w:t>
      </w:r>
      <w:r w:rsidRPr="004A1BCE">
        <w:rPr>
          <w:spacing w:val="1"/>
        </w:rPr>
        <w:t xml:space="preserve"> </w:t>
      </w:r>
      <w:r w:rsidRPr="004A1BCE">
        <w:t>ДОО</w:t>
      </w:r>
      <w:r w:rsidRPr="004A1BCE">
        <w:rPr>
          <w:spacing w:val="1"/>
        </w:rPr>
        <w:t xml:space="preserve"> </w:t>
      </w:r>
      <w:r w:rsidRPr="004A1BCE">
        <w:t>и</w:t>
      </w:r>
      <w:r w:rsidRPr="004A1BCE">
        <w:rPr>
          <w:spacing w:val="1"/>
        </w:rPr>
        <w:t xml:space="preserve"> </w:t>
      </w:r>
      <w:r w:rsidRPr="004A1BCE">
        <w:t>социальных</w:t>
      </w:r>
      <w:r w:rsidRPr="004A1BCE">
        <w:rPr>
          <w:spacing w:val="1"/>
        </w:rPr>
        <w:t xml:space="preserve"> </w:t>
      </w:r>
      <w:r w:rsidRPr="004A1BCE">
        <w:t>партнёров</w:t>
      </w:r>
      <w:r w:rsidRPr="004A1BCE">
        <w:rPr>
          <w:spacing w:val="1"/>
        </w:rPr>
        <w:t xml:space="preserve"> </w:t>
      </w:r>
      <w:r w:rsidRPr="004A1BCE">
        <w:t>строится</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принципов:</w:t>
      </w:r>
    </w:p>
    <w:p w14:paraId="365A2BC7" w14:textId="77777777" w:rsidR="001B6FCB" w:rsidRPr="004A1BCE" w:rsidRDefault="001B6FCB" w:rsidP="007970E7">
      <w:pPr>
        <w:pStyle w:val="a5"/>
        <w:numPr>
          <w:ilvl w:val="0"/>
          <w:numId w:val="67"/>
        </w:numPr>
        <w:tabs>
          <w:tab w:val="left" w:pos="1401"/>
          <w:tab w:val="left" w:pos="1402"/>
        </w:tabs>
        <w:spacing w:line="341" w:lineRule="exact"/>
        <w:ind w:right="0" w:hanging="361"/>
        <w:jc w:val="left"/>
        <w:rPr>
          <w:sz w:val="24"/>
          <w:szCs w:val="24"/>
        </w:rPr>
      </w:pPr>
      <w:r w:rsidRPr="004A1BCE">
        <w:rPr>
          <w:sz w:val="24"/>
          <w:szCs w:val="24"/>
        </w:rPr>
        <w:t>добровольность;</w:t>
      </w:r>
    </w:p>
    <w:p w14:paraId="3C4E47B0"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равноправие</w:t>
      </w:r>
      <w:r w:rsidRPr="004A1BCE">
        <w:rPr>
          <w:spacing w:val="-5"/>
          <w:sz w:val="24"/>
          <w:szCs w:val="24"/>
        </w:rPr>
        <w:t xml:space="preserve"> </w:t>
      </w:r>
      <w:r w:rsidRPr="004A1BCE">
        <w:rPr>
          <w:sz w:val="24"/>
          <w:szCs w:val="24"/>
        </w:rPr>
        <w:t>сторон;</w:t>
      </w:r>
    </w:p>
    <w:p w14:paraId="2220EEF9"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уважение</w:t>
      </w:r>
      <w:r w:rsidRPr="004A1BCE">
        <w:rPr>
          <w:spacing w:val="-4"/>
          <w:sz w:val="24"/>
          <w:szCs w:val="24"/>
        </w:rPr>
        <w:t xml:space="preserve"> </w:t>
      </w:r>
      <w:r w:rsidRPr="004A1BCE">
        <w:rPr>
          <w:sz w:val="24"/>
          <w:szCs w:val="24"/>
        </w:rPr>
        <w:t>интересов</w:t>
      </w:r>
      <w:r w:rsidRPr="004A1BCE">
        <w:rPr>
          <w:spacing w:val="-6"/>
          <w:sz w:val="24"/>
          <w:szCs w:val="24"/>
        </w:rPr>
        <w:t xml:space="preserve"> </w:t>
      </w:r>
      <w:r w:rsidRPr="004A1BCE">
        <w:rPr>
          <w:sz w:val="24"/>
          <w:szCs w:val="24"/>
        </w:rPr>
        <w:t>друг</w:t>
      </w:r>
      <w:r w:rsidRPr="004A1BCE">
        <w:rPr>
          <w:spacing w:val="-4"/>
          <w:sz w:val="24"/>
          <w:szCs w:val="24"/>
        </w:rPr>
        <w:t xml:space="preserve"> </w:t>
      </w:r>
      <w:r w:rsidRPr="004A1BCE">
        <w:rPr>
          <w:sz w:val="24"/>
          <w:szCs w:val="24"/>
        </w:rPr>
        <w:t>друга;</w:t>
      </w:r>
    </w:p>
    <w:p w14:paraId="647C9D99"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соблюдение</w:t>
      </w:r>
      <w:r w:rsidRPr="004A1BCE">
        <w:rPr>
          <w:spacing w:val="-3"/>
          <w:sz w:val="24"/>
          <w:szCs w:val="24"/>
        </w:rPr>
        <w:t xml:space="preserve"> </w:t>
      </w:r>
      <w:r w:rsidRPr="004A1BCE">
        <w:rPr>
          <w:sz w:val="24"/>
          <w:szCs w:val="24"/>
        </w:rPr>
        <w:t>законов</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иных</w:t>
      </w:r>
      <w:r w:rsidRPr="004A1BCE">
        <w:rPr>
          <w:spacing w:val="-2"/>
          <w:sz w:val="24"/>
          <w:szCs w:val="24"/>
        </w:rPr>
        <w:t xml:space="preserve"> </w:t>
      </w:r>
      <w:r w:rsidRPr="004A1BCE">
        <w:rPr>
          <w:sz w:val="24"/>
          <w:szCs w:val="24"/>
        </w:rPr>
        <w:t>нормативных</w:t>
      </w:r>
      <w:r w:rsidRPr="004A1BCE">
        <w:rPr>
          <w:spacing w:val="-2"/>
          <w:sz w:val="24"/>
          <w:szCs w:val="24"/>
        </w:rPr>
        <w:t xml:space="preserve"> </w:t>
      </w:r>
      <w:r w:rsidRPr="004A1BCE">
        <w:rPr>
          <w:sz w:val="24"/>
          <w:szCs w:val="24"/>
        </w:rPr>
        <w:t>актов;</w:t>
      </w:r>
    </w:p>
    <w:p w14:paraId="1BB6D9F1"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учета</w:t>
      </w:r>
      <w:r w:rsidRPr="004A1BCE">
        <w:rPr>
          <w:spacing w:val="-2"/>
          <w:sz w:val="24"/>
          <w:szCs w:val="24"/>
        </w:rPr>
        <w:t xml:space="preserve"> </w:t>
      </w:r>
      <w:r w:rsidRPr="004A1BCE">
        <w:rPr>
          <w:sz w:val="24"/>
          <w:szCs w:val="24"/>
        </w:rPr>
        <w:t>запросов</w:t>
      </w:r>
      <w:r w:rsidRPr="004A1BCE">
        <w:rPr>
          <w:spacing w:val="-5"/>
          <w:sz w:val="24"/>
          <w:szCs w:val="24"/>
        </w:rPr>
        <w:t xml:space="preserve"> </w:t>
      </w:r>
      <w:r w:rsidRPr="004A1BCE">
        <w:rPr>
          <w:sz w:val="24"/>
          <w:szCs w:val="24"/>
        </w:rPr>
        <w:t>общественности;</w:t>
      </w:r>
    </w:p>
    <w:p w14:paraId="50D3A07B"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сохранения</w:t>
      </w:r>
      <w:r w:rsidRPr="004A1BCE">
        <w:rPr>
          <w:spacing w:val="-2"/>
          <w:sz w:val="24"/>
          <w:szCs w:val="24"/>
        </w:rPr>
        <w:t xml:space="preserve"> </w:t>
      </w:r>
      <w:r w:rsidRPr="004A1BCE">
        <w:rPr>
          <w:sz w:val="24"/>
          <w:szCs w:val="24"/>
        </w:rPr>
        <w:t>имиджа</w:t>
      </w:r>
      <w:r w:rsidRPr="004A1BCE">
        <w:rPr>
          <w:spacing w:val="-5"/>
          <w:sz w:val="24"/>
          <w:szCs w:val="24"/>
        </w:rPr>
        <w:t xml:space="preserve"> </w:t>
      </w:r>
      <w:r w:rsidRPr="004A1BCE">
        <w:rPr>
          <w:sz w:val="24"/>
          <w:szCs w:val="24"/>
        </w:rPr>
        <w:t>учреждения</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обществе;</w:t>
      </w:r>
    </w:p>
    <w:p w14:paraId="61C075C8"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установление</w:t>
      </w:r>
      <w:r w:rsidRPr="004A1BCE">
        <w:rPr>
          <w:spacing w:val="-2"/>
          <w:sz w:val="24"/>
          <w:szCs w:val="24"/>
        </w:rPr>
        <w:t xml:space="preserve"> </w:t>
      </w:r>
      <w:r w:rsidRPr="004A1BCE">
        <w:rPr>
          <w:sz w:val="24"/>
          <w:szCs w:val="24"/>
        </w:rPr>
        <w:t>коммуникаций</w:t>
      </w:r>
      <w:r w:rsidRPr="004A1BCE">
        <w:rPr>
          <w:spacing w:val="-1"/>
          <w:sz w:val="24"/>
          <w:szCs w:val="24"/>
        </w:rPr>
        <w:t xml:space="preserve"> </w:t>
      </w:r>
      <w:r w:rsidRPr="004A1BCE">
        <w:rPr>
          <w:sz w:val="24"/>
          <w:szCs w:val="24"/>
        </w:rPr>
        <w:t>между</w:t>
      </w:r>
      <w:r w:rsidRPr="004A1BCE">
        <w:rPr>
          <w:spacing w:val="-3"/>
          <w:sz w:val="24"/>
          <w:szCs w:val="24"/>
        </w:rPr>
        <w:t xml:space="preserve"> </w:t>
      </w:r>
      <w:r w:rsidRPr="004A1BCE">
        <w:rPr>
          <w:sz w:val="24"/>
          <w:szCs w:val="24"/>
        </w:rPr>
        <w:t>ДОО</w:t>
      </w:r>
      <w:r w:rsidRPr="004A1BCE">
        <w:rPr>
          <w:spacing w:val="65"/>
          <w:sz w:val="24"/>
          <w:szCs w:val="24"/>
        </w:rPr>
        <w:t xml:space="preserve"> </w:t>
      </w:r>
      <w:r w:rsidRPr="004A1BCE">
        <w:rPr>
          <w:sz w:val="24"/>
          <w:szCs w:val="24"/>
        </w:rPr>
        <w:t>и</w:t>
      </w:r>
      <w:r w:rsidRPr="004A1BCE">
        <w:rPr>
          <w:spacing w:val="-2"/>
          <w:sz w:val="24"/>
          <w:szCs w:val="24"/>
        </w:rPr>
        <w:t xml:space="preserve"> </w:t>
      </w:r>
      <w:r w:rsidRPr="004A1BCE">
        <w:rPr>
          <w:sz w:val="24"/>
          <w:szCs w:val="24"/>
        </w:rPr>
        <w:t>социумом;</w:t>
      </w:r>
    </w:p>
    <w:p w14:paraId="2F737776"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обязательность</w:t>
      </w:r>
      <w:r w:rsidRPr="004A1BCE">
        <w:rPr>
          <w:spacing w:val="-7"/>
          <w:sz w:val="24"/>
          <w:szCs w:val="24"/>
        </w:rPr>
        <w:t xml:space="preserve"> </w:t>
      </w:r>
      <w:r w:rsidRPr="004A1BCE">
        <w:rPr>
          <w:sz w:val="24"/>
          <w:szCs w:val="24"/>
        </w:rPr>
        <w:t>исполнения</w:t>
      </w:r>
      <w:r w:rsidRPr="004A1BCE">
        <w:rPr>
          <w:spacing w:val="-5"/>
          <w:sz w:val="24"/>
          <w:szCs w:val="24"/>
        </w:rPr>
        <w:t xml:space="preserve"> </w:t>
      </w:r>
      <w:r w:rsidRPr="004A1BCE">
        <w:rPr>
          <w:sz w:val="24"/>
          <w:szCs w:val="24"/>
        </w:rPr>
        <w:t>договоренности;</w:t>
      </w:r>
    </w:p>
    <w:p w14:paraId="7BBAC2BB" w14:textId="77777777" w:rsidR="001B6FCB" w:rsidRPr="004A1BCE" w:rsidRDefault="001B6FCB" w:rsidP="007970E7">
      <w:pPr>
        <w:pStyle w:val="a5"/>
        <w:numPr>
          <w:ilvl w:val="0"/>
          <w:numId w:val="67"/>
        </w:numPr>
        <w:tabs>
          <w:tab w:val="left" w:pos="1401"/>
          <w:tab w:val="left" w:pos="1402"/>
        </w:tabs>
        <w:spacing w:line="342" w:lineRule="exact"/>
        <w:ind w:right="0" w:hanging="361"/>
        <w:jc w:val="left"/>
        <w:rPr>
          <w:sz w:val="24"/>
          <w:szCs w:val="24"/>
        </w:rPr>
      </w:pPr>
      <w:r w:rsidRPr="004A1BCE">
        <w:rPr>
          <w:sz w:val="24"/>
          <w:szCs w:val="24"/>
        </w:rPr>
        <w:t>ответственность</w:t>
      </w:r>
      <w:r w:rsidRPr="004A1BCE">
        <w:rPr>
          <w:spacing w:val="-4"/>
          <w:sz w:val="24"/>
          <w:szCs w:val="24"/>
        </w:rPr>
        <w:t xml:space="preserve"> </w:t>
      </w:r>
      <w:r w:rsidRPr="004A1BCE">
        <w:rPr>
          <w:sz w:val="24"/>
          <w:szCs w:val="24"/>
        </w:rPr>
        <w:t>за</w:t>
      </w:r>
      <w:r w:rsidRPr="004A1BCE">
        <w:rPr>
          <w:spacing w:val="-5"/>
          <w:sz w:val="24"/>
          <w:szCs w:val="24"/>
        </w:rPr>
        <w:t xml:space="preserve"> </w:t>
      </w:r>
      <w:r w:rsidRPr="004A1BCE">
        <w:rPr>
          <w:sz w:val="24"/>
          <w:szCs w:val="24"/>
        </w:rPr>
        <w:t>нарушение</w:t>
      </w:r>
      <w:r w:rsidRPr="004A1BCE">
        <w:rPr>
          <w:spacing w:val="-2"/>
          <w:sz w:val="24"/>
          <w:szCs w:val="24"/>
        </w:rPr>
        <w:t xml:space="preserve"> </w:t>
      </w:r>
      <w:r w:rsidRPr="004A1BCE">
        <w:rPr>
          <w:sz w:val="24"/>
          <w:szCs w:val="24"/>
        </w:rPr>
        <w:t>соглашений.</w:t>
      </w:r>
    </w:p>
    <w:p w14:paraId="46CD6A1B" w14:textId="77777777" w:rsidR="001B6FCB" w:rsidRPr="004A1BCE" w:rsidRDefault="001B6FCB" w:rsidP="001B6FCB">
      <w:pPr>
        <w:pStyle w:val="a3"/>
        <w:ind w:right="705" w:firstLine="566"/>
      </w:pPr>
      <w:r w:rsidRPr="004A1BCE">
        <w:t>Взаимодействие</w:t>
      </w:r>
      <w:r w:rsidRPr="004A1BCE">
        <w:rPr>
          <w:spacing w:val="1"/>
        </w:rPr>
        <w:t xml:space="preserve"> </w:t>
      </w:r>
      <w:r w:rsidRPr="004A1BCE">
        <w:t>с</w:t>
      </w:r>
      <w:r w:rsidRPr="004A1BCE">
        <w:rPr>
          <w:spacing w:val="1"/>
        </w:rPr>
        <w:t xml:space="preserve"> </w:t>
      </w:r>
      <w:r w:rsidRPr="004A1BCE">
        <w:t>социальными</w:t>
      </w:r>
      <w:r w:rsidRPr="004A1BCE">
        <w:rPr>
          <w:spacing w:val="71"/>
        </w:rPr>
        <w:t xml:space="preserve"> </w:t>
      </w:r>
      <w:r w:rsidRPr="004A1BCE">
        <w:t>партнерами</w:t>
      </w:r>
      <w:r w:rsidRPr="004A1BCE">
        <w:rPr>
          <w:spacing w:val="71"/>
        </w:rPr>
        <w:t xml:space="preserve"> </w:t>
      </w:r>
      <w:r w:rsidRPr="004A1BCE">
        <w:t>носит</w:t>
      </w:r>
      <w:r w:rsidRPr="004A1BCE">
        <w:rPr>
          <w:spacing w:val="71"/>
        </w:rPr>
        <w:t xml:space="preserve"> </w:t>
      </w:r>
      <w:r w:rsidRPr="004A1BCE">
        <w:t>вариативный</w:t>
      </w:r>
      <w:r w:rsidRPr="004A1BCE">
        <w:rPr>
          <w:spacing w:val="1"/>
        </w:rPr>
        <w:t xml:space="preserve"> </w:t>
      </w:r>
      <w:r w:rsidRPr="004A1BCE">
        <w:t>характер</w:t>
      </w:r>
      <w:r w:rsidRPr="004A1BCE">
        <w:rPr>
          <w:spacing w:val="1"/>
        </w:rPr>
        <w:t xml:space="preserve"> </w:t>
      </w:r>
      <w:r w:rsidRPr="004A1BCE">
        <w:t>построения</w:t>
      </w:r>
      <w:r w:rsidRPr="004A1BCE">
        <w:rPr>
          <w:spacing w:val="1"/>
        </w:rPr>
        <w:t xml:space="preserve"> </w:t>
      </w:r>
      <w:r w:rsidRPr="004A1BCE">
        <w:t>взаимоотношений</w:t>
      </w:r>
      <w:r w:rsidRPr="004A1BCE">
        <w:rPr>
          <w:spacing w:val="1"/>
        </w:rPr>
        <w:t xml:space="preserve"> </w:t>
      </w:r>
      <w:r w:rsidRPr="004A1BCE">
        <w:t>по</w:t>
      </w:r>
      <w:r w:rsidRPr="004A1BCE">
        <w:rPr>
          <w:spacing w:val="1"/>
        </w:rPr>
        <w:t xml:space="preserve"> </w:t>
      </w:r>
      <w:r w:rsidRPr="004A1BCE">
        <w:t>времени</w:t>
      </w:r>
      <w:r w:rsidRPr="004A1BCE">
        <w:rPr>
          <w:spacing w:val="1"/>
        </w:rPr>
        <w:t xml:space="preserve"> </w:t>
      </w:r>
      <w:r w:rsidRPr="004A1BCE">
        <w:t>сотрудничества</w:t>
      </w:r>
      <w:r w:rsidRPr="004A1BCE">
        <w:rPr>
          <w:spacing w:val="1"/>
        </w:rPr>
        <w:t xml:space="preserve"> </w:t>
      </w:r>
      <w:r w:rsidRPr="004A1BCE">
        <w:t>и</w:t>
      </w:r>
      <w:r w:rsidRPr="004A1BCE">
        <w:rPr>
          <w:spacing w:val="1"/>
        </w:rPr>
        <w:t xml:space="preserve"> </w:t>
      </w:r>
      <w:r w:rsidRPr="004A1BCE">
        <w:t>по</w:t>
      </w:r>
      <w:r w:rsidRPr="004A1BCE">
        <w:rPr>
          <w:spacing w:val="1"/>
        </w:rPr>
        <w:t xml:space="preserve"> </w:t>
      </w:r>
      <w:r w:rsidRPr="004A1BCE">
        <w:t>оформлению</w:t>
      </w:r>
      <w:r w:rsidRPr="004A1BCE">
        <w:rPr>
          <w:spacing w:val="1"/>
        </w:rPr>
        <w:t xml:space="preserve"> </w:t>
      </w:r>
      <w:r w:rsidRPr="004A1BCE">
        <w:t>договоренностей</w:t>
      </w:r>
      <w:r w:rsidRPr="004A1BCE">
        <w:rPr>
          <w:spacing w:val="1"/>
        </w:rPr>
        <w:t xml:space="preserve"> </w:t>
      </w:r>
      <w:r w:rsidRPr="004A1BCE">
        <w:t>(планов)</w:t>
      </w:r>
      <w:r w:rsidRPr="004A1BCE">
        <w:rPr>
          <w:spacing w:val="4"/>
        </w:rPr>
        <w:t xml:space="preserve"> </w:t>
      </w:r>
      <w:r w:rsidRPr="004A1BCE">
        <w:t>совместного</w:t>
      </w:r>
      <w:r w:rsidRPr="004A1BCE">
        <w:rPr>
          <w:spacing w:val="2"/>
        </w:rPr>
        <w:t xml:space="preserve"> </w:t>
      </w:r>
      <w:r w:rsidRPr="004A1BCE">
        <w:t>сотрудничества.</w:t>
      </w:r>
    </w:p>
    <w:p w14:paraId="516C767C" w14:textId="77777777" w:rsidR="001B6FCB" w:rsidRPr="004A1BCE" w:rsidRDefault="001B6FCB" w:rsidP="007970E7">
      <w:pPr>
        <w:pStyle w:val="1"/>
        <w:numPr>
          <w:ilvl w:val="2"/>
          <w:numId w:val="68"/>
        </w:numPr>
        <w:tabs>
          <w:tab w:val="left" w:pos="4143"/>
        </w:tabs>
        <w:spacing w:before="2"/>
        <w:ind w:left="4142" w:hanging="706"/>
        <w:jc w:val="both"/>
        <w:rPr>
          <w:sz w:val="24"/>
          <w:szCs w:val="24"/>
        </w:rPr>
      </w:pPr>
      <w:r w:rsidRPr="004A1BCE">
        <w:rPr>
          <w:sz w:val="24"/>
          <w:szCs w:val="24"/>
        </w:rPr>
        <w:t>Ключевые</w:t>
      </w:r>
      <w:r w:rsidRPr="004A1BCE">
        <w:rPr>
          <w:spacing w:val="2"/>
          <w:sz w:val="24"/>
          <w:szCs w:val="24"/>
        </w:rPr>
        <w:t xml:space="preserve"> </w:t>
      </w:r>
      <w:r w:rsidRPr="004A1BCE">
        <w:rPr>
          <w:sz w:val="24"/>
          <w:szCs w:val="24"/>
        </w:rPr>
        <w:t>правила</w:t>
      </w:r>
      <w:r w:rsidRPr="004A1BCE">
        <w:rPr>
          <w:spacing w:val="3"/>
          <w:sz w:val="24"/>
          <w:szCs w:val="24"/>
        </w:rPr>
        <w:t xml:space="preserve"> </w:t>
      </w:r>
      <w:r w:rsidRPr="004A1BCE">
        <w:rPr>
          <w:sz w:val="24"/>
          <w:szCs w:val="24"/>
        </w:rPr>
        <w:t>ДОО.</w:t>
      </w:r>
    </w:p>
    <w:p w14:paraId="490A435F" w14:textId="77777777" w:rsidR="001B6FCB" w:rsidRPr="004A1BCE" w:rsidRDefault="001B6FCB" w:rsidP="001B6FCB">
      <w:pPr>
        <w:pStyle w:val="2"/>
        <w:spacing w:before="2"/>
        <w:ind w:left="3466"/>
        <w:rPr>
          <w:sz w:val="24"/>
          <w:szCs w:val="24"/>
        </w:rPr>
      </w:pPr>
      <w:r w:rsidRPr="004A1BCE">
        <w:rPr>
          <w:sz w:val="24"/>
          <w:szCs w:val="24"/>
        </w:rPr>
        <w:t>Структура</w:t>
      </w:r>
      <w:r w:rsidRPr="004A1BCE">
        <w:rPr>
          <w:spacing w:val="4"/>
          <w:sz w:val="24"/>
          <w:szCs w:val="24"/>
        </w:rPr>
        <w:t xml:space="preserve"> </w:t>
      </w:r>
      <w:r w:rsidRPr="004A1BCE">
        <w:rPr>
          <w:sz w:val="24"/>
          <w:szCs w:val="24"/>
        </w:rPr>
        <w:t>образовательного</w:t>
      </w:r>
      <w:r w:rsidRPr="004A1BCE">
        <w:rPr>
          <w:spacing w:val="3"/>
          <w:sz w:val="24"/>
          <w:szCs w:val="24"/>
        </w:rPr>
        <w:t xml:space="preserve"> </w:t>
      </w:r>
      <w:r w:rsidRPr="004A1BCE">
        <w:rPr>
          <w:sz w:val="24"/>
          <w:szCs w:val="24"/>
        </w:rPr>
        <w:t>года</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3792"/>
      </w:tblGrid>
      <w:tr w:rsidR="004A1BCE" w:rsidRPr="004A1BCE" w14:paraId="2FAF4A49" w14:textId="77777777" w:rsidTr="001B6FCB">
        <w:trPr>
          <w:trHeight w:val="321"/>
        </w:trPr>
        <w:tc>
          <w:tcPr>
            <w:tcW w:w="5780" w:type="dxa"/>
          </w:tcPr>
          <w:p w14:paraId="29C76290" w14:textId="77777777" w:rsidR="001B6FCB" w:rsidRPr="004A1BCE" w:rsidRDefault="001B6FCB" w:rsidP="001B6FCB">
            <w:pPr>
              <w:pStyle w:val="TableParagraph"/>
              <w:spacing w:line="301" w:lineRule="exact"/>
              <w:ind w:left="1235"/>
              <w:rPr>
                <w:sz w:val="24"/>
                <w:szCs w:val="24"/>
              </w:rPr>
            </w:pPr>
            <w:r w:rsidRPr="004A1BCE">
              <w:rPr>
                <w:sz w:val="24"/>
                <w:szCs w:val="24"/>
              </w:rPr>
              <w:t>Содержание</w:t>
            </w:r>
            <w:r w:rsidRPr="004A1BCE">
              <w:rPr>
                <w:spacing w:val="5"/>
                <w:sz w:val="24"/>
                <w:szCs w:val="24"/>
              </w:rPr>
              <w:t xml:space="preserve"> </w:t>
            </w:r>
            <w:r w:rsidRPr="004A1BCE">
              <w:rPr>
                <w:sz w:val="24"/>
                <w:szCs w:val="24"/>
              </w:rPr>
              <w:t>деятельности</w:t>
            </w:r>
          </w:p>
        </w:tc>
        <w:tc>
          <w:tcPr>
            <w:tcW w:w="3792" w:type="dxa"/>
          </w:tcPr>
          <w:p w14:paraId="611CF9FD" w14:textId="77777777" w:rsidR="001B6FCB" w:rsidRPr="004A1BCE" w:rsidRDefault="001B6FCB" w:rsidP="001B6FCB">
            <w:pPr>
              <w:pStyle w:val="TableParagraph"/>
              <w:spacing w:line="301" w:lineRule="exact"/>
              <w:ind w:left="670" w:right="810"/>
              <w:jc w:val="center"/>
              <w:rPr>
                <w:sz w:val="24"/>
                <w:szCs w:val="24"/>
              </w:rPr>
            </w:pPr>
            <w:r w:rsidRPr="004A1BCE">
              <w:rPr>
                <w:sz w:val="24"/>
                <w:szCs w:val="24"/>
              </w:rPr>
              <w:t>Временной</w:t>
            </w:r>
            <w:r w:rsidRPr="004A1BCE">
              <w:rPr>
                <w:spacing w:val="2"/>
                <w:sz w:val="24"/>
                <w:szCs w:val="24"/>
              </w:rPr>
              <w:t xml:space="preserve"> </w:t>
            </w:r>
            <w:r w:rsidRPr="004A1BCE">
              <w:rPr>
                <w:sz w:val="24"/>
                <w:szCs w:val="24"/>
              </w:rPr>
              <w:t>период</w:t>
            </w:r>
          </w:p>
        </w:tc>
      </w:tr>
      <w:tr w:rsidR="001B6FCB" w:rsidRPr="004A1BCE" w14:paraId="72F0A6DF" w14:textId="77777777" w:rsidTr="001B6FCB">
        <w:trPr>
          <w:trHeight w:val="321"/>
        </w:trPr>
        <w:tc>
          <w:tcPr>
            <w:tcW w:w="5780" w:type="dxa"/>
          </w:tcPr>
          <w:p w14:paraId="72C19128" w14:textId="77777777" w:rsidR="001B6FCB" w:rsidRPr="004A1BCE" w:rsidRDefault="001B6FCB" w:rsidP="001B6FCB">
            <w:pPr>
              <w:pStyle w:val="TableParagraph"/>
              <w:spacing w:line="301" w:lineRule="exact"/>
              <w:rPr>
                <w:sz w:val="24"/>
                <w:szCs w:val="24"/>
              </w:rPr>
            </w:pPr>
            <w:r w:rsidRPr="004A1BCE">
              <w:rPr>
                <w:sz w:val="24"/>
                <w:szCs w:val="24"/>
              </w:rPr>
              <w:t>Образовательная</w:t>
            </w:r>
            <w:r w:rsidRPr="004A1BCE">
              <w:rPr>
                <w:spacing w:val="8"/>
                <w:sz w:val="24"/>
                <w:szCs w:val="24"/>
              </w:rPr>
              <w:t xml:space="preserve"> </w:t>
            </w:r>
            <w:r w:rsidRPr="004A1BCE">
              <w:rPr>
                <w:sz w:val="24"/>
                <w:szCs w:val="24"/>
              </w:rPr>
              <w:t>деятельность</w:t>
            </w:r>
          </w:p>
        </w:tc>
        <w:tc>
          <w:tcPr>
            <w:tcW w:w="3792" w:type="dxa"/>
          </w:tcPr>
          <w:p w14:paraId="06EAA60B" w14:textId="77777777" w:rsidR="001B6FCB" w:rsidRPr="004A1BCE" w:rsidRDefault="001B6FCB" w:rsidP="001B6FCB">
            <w:pPr>
              <w:pStyle w:val="TableParagraph"/>
              <w:spacing w:line="301" w:lineRule="exact"/>
              <w:ind w:left="670" w:right="809"/>
              <w:jc w:val="center"/>
              <w:rPr>
                <w:sz w:val="24"/>
                <w:szCs w:val="24"/>
              </w:rPr>
            </w:pPr>
            <w:r w:rsidRPr="004A1BCE">
              <w:rPr>
                <w:sz w:val="24"/>
                <w:szCs w:val="24"/>
              </w:rPr>
              <w:t>01.09</w:t>
            </w:r>
            <w:r w:rsidRPr="004A1BCE">
              <w:rPr>
                <w:spacing w:val="3"/>
                <w:sz w:val="24"/>
                <w:szCs w:val="24"/>
              </w:rPr>
              <w:t xml:space="preserve"> </w:t>
            </w:r>
            <w:r w:rsidRPr="004A1BCE">
              <w:rPr>
                <w:sz w:val="24"/>
                <w:szCs w:val="24"/>
              </w:rPr>
              <w:t>-31.05</w:t>
            </w:r>
          </w:p>
        </w:tc>
      </w:tr>
      <w:tr w:rsidR="001B6FCB" w:rsidRPr="004A1BCE" w14:paraId="32154715" w14:textId="77777777" w:rsidTr="001B6FCB">
        <w:trPr>
          <w:trHeight w:val="323"/>
        </w:trPr>
        <w:tc>
          <w:tcPr>
            <w:tcW w:w="5780" w:type="dxa"/>
          </w:tcPr>
          <w:p w14:paraId="153E9FAB" w14:textId="77777777" w:rsidR="001B6FCB" w:rsidRPr="004A1BCE" w:rsidRDefault="001B6FCB" w:rsidP="001B6FCB">
            <w:pPr>
              <w:pStyle w:val="TableParagraph"/>
              <w:spacing w:line="304" w:lineRule="exact"/>
              <w:rPr>
                <w:sz w:val="24"/>
                <w:szCs w:val="24"/>
              </w:rPr>
            </w:pPr>
            <w:r w:rsidRPr="004A1BCE">
              <w:rPr>
                <w:sz w:val="24"/>
                <w:szCs w:val="24"/>
              </w:rPr>
              <w:t>Педагогическая</w:t>
            </w:r>
            <w:r w:rsidRPr="004A1BCE">
              <w:rPr>
                <w:spacing w:val="5"/>
                <w:sz w:val="24"/>
                <w:szCs w:val="24"/>
              </w:rPr>
              <w:t xml:space="preserve"> </w:t>
            </w:r>
            <w:r w:rsidRPr="004A1BCE">
              <w:rPr>
                <w:sz w:val="24"/>
                <w:szCs w:val="24"/>
              </w:rPr>
              <w:t>диагностика</w:t>
            </w:r>
            <w:r w:rsidRPr="004A1BCE">
              <w:rPr>
                <w:spacing w:val="6"/>
                <w:sz w:val="24"/>
                <w:szCs w:val="24"/>
              </w:rPr>
              <w:t xml:space="preserve"> </w:t>
            </w:r>
            <w:r w:rsidRPr="004A1BCE">
              <w:rPr>
                <w:sz w:val="24"/>
                <w:szCs w:val="24"/>
              </w:rPr>
              <w:t>(начало</w:t>
            </w:r>
            <w:r w:rsidRPr="004A1BCE">
              <w:rPr>
                <w:spacing w:val="6"/>
                <w:sz w:val="24"/>
                <w:szCs w:val="24"/>
              </w:rPr>
              <w:t xml:space="preserve"> </w:t>
            </w:r>
            <w:r w:rsidRPr="004A1BCE">
              <w:rPr>
                <w:sz w:val="24"/>
                <w:szCs w:val="24"/>
              </w:rPr>
              <w:t>года)</w:t>
            </w:r>
          </w:p>
        </w:tc>
        <w:tc>
          <w:tcPr>
            <w:tcW w:w="3792" w:type="dxa"/>
          </w:tcPr>
          <w:p w14:paraId="1E8010E8" w14:textId="77777777" w:rsidR="001B6FCB" w:rsidRPr="004A1BCE" w:rsidRDefault="001B6FCB" w:rsidP="001B6FCB">
            <w:pPr>
              <w:pStyle w:val="TableParagraph"/>
              <w:spacing w:line="304" w:lineRule="exact"/>
              <w:ind w:left="670" w:right="807"/>
              <w:jc w:val="center"/>
              <w:rPr>
                <w:sz w:val="24"/>
                <w:szCs w:val="24"/>
              </w:rPr>
            </w:pPr>
            <w:r w:rsidRPr="004A1BCE">
              <w:rPr>
                <w:sz w:val="24"/>
                <w:szCs w:val="24"/>
              </w:rPr>
              <w:t>01.09-15.09</w:t>
            </w:r>
          </w:p>
        </w:tc>
      </w:tr>
      <w:tr w:rsidR="001B6FCB" w:rsidRPr="004A1BCE" w14:paraId="0FDE6091" w14:textId="77777777" w:rsidTr="001B6FCB">
        <w:trPr>
          <w:trHeight w:val="321"/>
        </w:trPr>
        <w:tc>
          <w:tcPr>
            <w:tcW w:w="5780" w:type="dxa"/>
          </w:tcPr>
          <w:p w14:paraId="7554D04F" w14:textId="77777777" w:rsidR="001B6FCB" w:rsidRPr="004A1BCE" w:rsidRDefault="001B6FCB" w:rsidP="001B6FCB">
            <w:pPr>
              <w:pStyle w:val="TableParagraph"/>
              <w:spacing w:line="302" w:lineRule="exact"/>
              <w:rPr>
                <w:sz w:val="24"/>
                <w:szCs w:val="24"/>
              </w:rPr>
            </w:pPr>
            <w:r w:rsidRPr="004A1BCE">
              <w:rPr>
                <w:sz w:val="24"/>
                <w:szCs w:val="24"/>
              </w:rPr>
              <w:t>Зимние</w:t>
            </w:r>
            <w:r w:rsidRPr="004A1BCE">
              <w:rPr>
                <w:spacing w:val="2"/>
                <w:sz w:val="24"/>
                <w:szCs w:val="24"/>
              </w:rPr>
              <w:t xml:space="preserve"> </w:t>
            </w:r>
            <w:r w:rsidRPr="004A1BCE">
              <w:rPr>
                <w:sz w:val="24"/>
                <w:szCs w:val="24"/>
              </w:rPr>
              <w:t>каникулы</w:t>
            </w:r>
          </w:p>
        </w:tc>
        <w:tc>
          <w:tcPr>
            <w:tcW w:w="3792" w:type="dxa"/>
          </w:tcPr>
          <w:p w14:paraId="51C8652D" w14:textId="77777777" w:rsidR="001B6FCB" w:rsidRPr="004A1BCE" w:rsidRDefault="001B6FCB" w:rsidP="001B6FCB">
            <w:pPr>
              <w:pStyle w:val="TableParagraph"/>
              <w:spacing w:line="302" w:lineRule="exact"/>
              <w:ind w:left="670" w:right="807"/>
              <w:jc w:val="center"/>
              <w:rPr>
                <w:sz w:val="24"/>
                <w:szCs w:val="24"/>
              </w:rPr>
            </w:pPr>
            <w:r w:rsidRPr="004A1BCE">
              <w:rPr>
                <w:sz w:val="24"/>
                <w:szCs w:val="24"/>
              </w:rPr>
              <w:t>01.01-10.01</w:t>
            </w:r>
          </w:p>
        </w:tc>
      </w:tr>
      <w:tr w:rsidR="001B6FCB" w:rsidRPr="004A1BCE" w14:paraId="6643E8CC" w14:textId="77777777" w:rsidTr="001B6FCB">
        <w:trPr>
          <w:trHeight w:val="321"/>
        </w:trPr>
        <w:tc>
          <w:tcPr>
            <w:tcW w:w="5780" w:type="dxa"/>
          </w:tcPr>
          <w:p w14:paraId="612B5FC2" w14:textId="77777777" w:rsidR="001B6FCB" w:rsidRPr="004A1BCE" w:rsidRDefault="001B6FCB" w:rsidP="001B6FCB">
            <w:pPr>
              <w:pStyle w:val="TableParagraph"/>
              <w:spacing w:line="301" w:lineRule="exact"/>
              <w:rPr>
                <w:sz w:val="24"/>
                <w:szCs w:val="24"/>
              </w:rPr>
            </w:pPr>
            <w:r w:rsidRPr="004A1BCE">
              <w:rPr>
                <w:sz w:val="24"/>
                <w:szCs w:val="24"/>
              </w:rPr>
              <w:t>Педагогическая</w:t>
            </w:r>
            <w:r w:rsidRPr="004A1BCE">
              <w:rPr>
                <w:spacing w:val="5"/>
                <w:sz w:val="24"/>
                <w:szCs w:val="24"/>
              </w:rPr>
              <w:t xml:space="preserve"> </w:t>
            </w:r>
            <w:r w:rsidRPr="004A1BCE">
              <w:rPr>
                <w:sz w:val="24"/>
                <w:szCs w:val="24"/>
              </w:rPr>
              <w:t>диагностика</w:t>
            </w:r>
            <w:r w:rsidRPr="004A1BCE">
              <w:rPr>
                <w:spacing w:val="5"/>
                <w:sz w:val="24"/>
                <w:szCs w:val="24"/>
              </w:rPr>
              <w:t xml:space="preserve"> </w:t>
            </w:r>
            <w:r w:rsidRPr="004A1BCE">
              <w:rPr>
                <w:sz w:val="24"/>
                <w:szCs w:val="24"/>
              </w:rPr>
              <w:t>(конец</w:t>
            </w:r>
            <w:r w:rsidRPr="004A1BCE">
              <w:rPr>
                <w:spacing w:val="5"/>
                <w:sz w:val="24"/>
                <w:szCs w:val="24"/>
              </w:rPr>
              <w:t xml:space="preserve"> </w:t>
            </w:r>
            <w:r w:rsidRPr="004A1BCE">
              <w:rPr>
                <w:sz w:val="24"/>
                <w:szCs w:val="24"/>
              </w:rPr>
              <w:t>года)</w:t>
            </w:r>
          </w:p>
        </w:tc>
        <w:tc>
          <w:tcPr>
            <w:tcW w:w="3792" w:type="dxa"/>
          </w:tcPr>
          <w:p w14:paraId="58058172" w14:textId="77777777" w:rsidR="001B6FCB" w:rsidRPr="004A1BCE" w:rsidRDefault="001B6FCB" w:rsidP="001B6FCB">
            <w:pPr>
              <w:pStyle w:val="TableParagraph"/>
              <w:spacing w:line="301" w:lineRule="exact"/>
              <w:ind w:left="670" w:right="807"/>
              <w:jc w:val="center"/>
              <w:rPr>
                <w:sz w:val="24"/>
                <w:szCs w:val="24"/>
              </w:rPr>
            </w:pPr>
            <w:r w:rsidRPr="004A1BCE">
              <w:rPr>
                <w:sz w:val="24"/>
                <w:szCs w:val="24"/>
              </w:rPr>
              <w:t>15.05-31.05</w:t>
            </w:r>
          </w:p>
        </w:tc>
      </w:tr>
      <w:tr w:rsidR="001B6FCB" w:rsidRPr="004A1BCE" w14:paraId="02DCBE6E" w14:textId="77777777" w:rsidTr="001B6FCB">
        <w:trPr>
          <w:trHeight w:val="323"/>
        </w:trPr>
        <w:tc>
          <w:tcPr>
            <w:tcW w:w="5780" w:type="dxa"/>
          </w:tcPr>
          <w:p w14:paraId="77268140" w14:textId="77777777" w:rsidR="001B6FCB" w:rsidRPr="004A1BCE" w:rsidRDefault="001B6FCB" w:rsidP="001B6FCB">
            <w:pPr>
              <w:pStyle w:val="TableParagraph"/>
              <w:spacing w:line="304" w:lineRule="exact"/>
              <w:rPr>
                <w:sz w:val="24"/>
                <w:szCs w:val="24"/>
              </w:rPr>
            </w:pPr>
            <w:r w:rsidRPr="004A1BCE">
              <w:rPr>
                <w:sz w:val="24"/>
                <w:szCs w:val="24"/>
              </w:rPr>
              <w:t>Летний</w:t>
            </w:r>
            <w:r w:rsidRPr="004A1BCE">
              <w:rPr>
                <w:spacing w:val="1"/>
                <w:sz w:val="24"/>
                <w:szCs w:val="24"/>
              </w:rPr>
              <w:t xml:space="preserve"> </w:t>
            </w:r>
            <w:r w:rsidRPr="004A1BCE">
              <w:rPr>
                <w:sz w:val="24"/>
                <w:szCs w:val="24"/>
              </w:rPr>
              <w:t>оздоровительный</w:t>
            </w:r>
            <w:r w:rsidRPr="004A1BCE">
              <w:rPr>
                <w:spacing w:val="2"/>
                <w:sz w:val="24"/>
                <w:szCs w:val="24"/>
              </w:rPr>
              <w:t xml:space="preserve"> </w:t>
            </w:r>
            <w:r w:rsidRPr="004A1BCE">
              <w:rPr>
                <w:sz w:val="24"/>
                <w:szCs w:val="24"/>
              </w:rPr>
              <w:t>период</w:t>
            </w:r>
          </w:p>
        </w:tc>
        <w:tc>
          <w:tcPr>
            <w:tcW w:w="3792" w:type="dxa"/>
          </w:tcPr>
          <w:p w14:paraId="1B395E20" w14:textId="77777777" w:rsidR="001B6FCB" w:rsidRPr="004A1BCE" w:rsidRDefault="001B6FCB" w:rsidP="001B6FCB">
            <w:pPr>
              <w:pStyle w:val="TableParagraph"/>
              <w:spacing w:line="304" w:lineRule="exact"/>
              <w:ind w:left="1139"/>
              <w:rPr>
                <w:sz w:val="24"/>
                <w:szCs w:val="24"/>
              </w:rPr>
            </w:pPr>
            <w:r w:rsidRPr="004A1BCE">
              <w:rPr>
                <w:sz w:val="24"/>
                <w:szCs w:val="24"/>
              </w:rPr>
              <w:t>01.06-31.08</w:t>
            </w:r>
          </w:p>
        </w:tc>
      </w:tr>
    </w:tbl>
    <w:p w14:paraId="69823C67" w14:textId="77777777" w:rsidR="001B6FCB" w:rsidRPr="004A1BCE" w:rsidRDefault="001B6FCB" w:rsidP="001B6FCB">
      <w:pPr>
        <w:pStyle w:val="a3"/>
        <w:spacing w:before="1"/>
        <w:ind w:left="0"/>
        <w:jc w:val="left"/>
        <w:rPr>
          <w:b/>
          <w:i/>
        </w:rPr>
      </w:pPr>
    </w:p>
    <w:p w14:paraId="44542F56" w14:textId="77777777" w:rsidR="001B6FCB" w:rsidRPr="004A1BCE" w:rsidRDefault="001B6FCB" w:rsidP="001B6FCB">
      <w:pPr>
        <w:spacing w:before="89"/>
        <w:ind w:left="429" w:right="31"/>
        <w:jc w:val="center"/>
        <w:rPr>
          <w:b/>
          <w:i/>
          <w:sz w:val="24"/>
          <w:szCs w:val="24"/>
        </w:rPr>
      </w:pPr>
      <w:r w:rsidRPr="004A1BCE">
        <w:rPr>
          <w:b/>
          <w:i/>
          <w:sz w:val="24"/>
          <w:szCs w:val="24"/>
        </w:rPr>
        <w:t>Структура</w:t>
      </w:r>
      <w:r w:rsidRPr="004A1BCE">
        <w:rPr>
          <w:b/>
          <w:i/>
          <w:spacing w:val="-3"/>
          <w:sz w:val="24"/>
          <w:szCs w:val="24"/>
        </w:rPr>
        <w:t xml:space="preserve"> </w:t>
      </w:r>
      <w:r w:rsidRPr="004A1BCE">
        <w:rPr>
          <w:b/>
          <w:i/>
          <w:sz w:val="24"/>
          <w:szCs w:val="24"/>
        </w:rPr>
        <w:t>образовательного</w:t>
      </w:r>
      <w:r w:rsidRPr="004A1BCE">
        <w:rPr>
          <w:b/>
          <w:i/>
          <w:spacing w:val="-3"/>
          <w:sz w:val="24"/>
          <w:szCs w:val="24"/>
        </w:rPr>
        <w:t xml:space="preserve"> </w:t>
      </w:r>
      <w:r w:rsidRPr="004A1BCE">
        <w:rPr>
          <w:b/>
          <w:i/>
          <w:sz w:val="24"/>
          <w:szCs w:val="24"/>
        </w:rPr>
        <w:t>процесса</w:t>
      </w:r>
      <w:r w:rsidRPr="004A1BCE">
        <w:rPr>
          <w:b/>
          <w:i/>
          <w:spacing w:val="-3"/>
          <w:sz w:val="24"/>
          <w:szCs w:val="24"/>
        </w:rPr>
        <w:t xml:space="preserve"> </w:t>
      </w:r>
      <w:r w:rsidRPr="004A1BCE">
        <w:rPr>
          <w:b/>
          <w:i/>
          <w:sz w:val="24"/>
          <w:szCs w:val="24"/>
        </w:rPr>
        <w:t>в</w:t>
      </w:r>
      <w:r w:rsidRPr="004A1BCE">
        <w:rPr>
          <w:b/>
          <w:i/>
          <w:spacing w:val="-5"/>
          <w:sz w:val="24"/>
          <w:szCs w:val="24"/>
        </w:rPr>
        <w:t xml:space="preserve"> </w:t>
      </w:r>
      <w:r w:rsidRPr="004A1BCE">
        <w:rPr>
          <w:b/>
          <w:i/>
          <w:sz w:val="24"/>
          <w:szCs w:val="24"/>
        </w:rPr>
        <w:t>режиме</w:t>
      </w:r>
      <w:r w:rsidRPr="004A1BCE">
        <w:rPr>
          <w:b/>
          <w:i/>
          <w:spacing w:val="-5"/>
          <w:sz w:val="24"/>
          <w:szCs w:val="24"/>
        </w:rPr>
        <w:t xml:space="preserve"> </w:t>
      </w:r>
      <w:r w:rsidRPr="004A1BCE">
        <w:rPr>
          <w:b/>
          <w:i/>
          <w:sz w:val="24"/>
          <w:szCs w:val="24"/>
        </w:rPr>
        <w:t>дня</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233"/>
        <w:gridCol w:w="3236"/>
      </w:tblGrid>
      <w:tr w:rsidR="004A1BCE" w:rsidRPr="004A1BCE" w14:paraId="2DF02A3E" w14:textId="77777777" w:rsidTr="001B6FCB">
        <w:trPr>
          <w:trHeight w:val="551"/>
        </w:trPr>
        <w:tc>
          <w:tcPr>
            <w:tcW w:w="3233" w:type="dxa"/>
          </w:tcPr>
          <w:p w14:paraId="6CA8C0A5" w14:textId="77777777" w:rsidR="001B6FCB" w:rsidRPr="004A1BCE" w:rsidRDefault="001B6FCB" w:rsidP="001B6FCB">
            <w:pPr>
              <w:pStyle w:val="TableParagraph"/>
              <w:spacing w:line="276" w:lineRule="exact"/>
              <w:ind w:left="1079" w:right="845" w:hanging="372"/>
              <w:rPr>
                <w:b/>
                <w:sz w:val="24"/>
                <w:szCs w:val="24"/>
              </w:rPr>
            </w:pPr>
            <w:r w:rsidRPr="004A1BCE">
              <w:rPr>
                <w:b/>
                <w:sz w:val="24"/>
                <w:szCs w:val="24"/>
              </w:rPr>
              <w:t>Утренний блок</w:t>
            </w:r>
            <w:r w:rsidRPr="004A1BCE">
              <w:rPr>
                <w:b/>
                <w:spacing w:val="-57"/>
                <w:sz w:val="24"/>
                <w:szCs w:val="24"/>
              </w:rPr>
              <w:t xml:space="preserve"> </w:t>
            </w:r>
            <w:r w:rsidRPr="004A1BCE">
              <w:rPr>
                <w:b/>
                <w:sz w:val="24"/>
                <w:szCs w:val="24"/>
              </w:rPr>
              <w:t>7.00-9.00</w:t>
            </w:r>
          </w:p>
        </w:tc>
        <w:tc>
          <w:tcPr>
            <w:tcW w:w="3233" w:type="dxa"/>
          </w:tcPr>
          <w:p w14:paraId="20F361F2" w14:textId="77777777" w:rsidR="001B6FCB" w:rsidRPr="004A1BCE" w:rsidRDefault="001B6FCB" w:rsidP="001B6FCB">
            <w:pPr>
              <w:pStyle w:val="TableParagraph"/>
              <w:spacing w:line="276" w:lineRule="exact"/>
              <w:ind w:left="1020" w:right="919" w:hanging="236"/>
              <w:rPr>
                <w:b/>
                <w:sz w:val="24"/>
                <w:szCs w:val="24"/>
              </w:rPr>
            </w:pPr>
            <w:r w:rsidRPr="004A1BCE">
              <w:rPr>
                <w:b/>
                <w:sz w:val="24"/>
                <w:szCs w:val="24"/>
              </w:rPr>
              <w:t>Дневной блок</w:t>
            </w:r>
            <w:r w:rsidRPr="004A1BCE">
              <w:rPr>
                <w:b/>
                <w:spacing w:val="-57"/>
                <w:sz w:val="24"/>
                <w:szCs w:val="24"/>
              </w:rPr>
              <w:t xml:space="preserve"> </w:t>
            </w:r>
            <w:r w:rsidRPr="004A1BCE">
              <w:rPr>
                <w:b/>
                <w:sz w:val="24"/>
                <w:szCs w:val="24"/>
              </w:rPr>
              <w:t>9.00-15.30</w:t>
            </w:r>
          </w:p>
        </w:tc>
        <w:tc>
          <w:tcPr>
            <w:tcW w:w="3236" w:type="dxa"/>
          </w:tcPr>
          <w:p w14:paraId="340138E3" w14:textId="77777777" w:rsidR="001B6FCB" w:rsidRPr="004A1BCE" w:rsidRDefault="001B6FCB" w:rsidP="001B6FCB">
            <w:pPr>
              <w:pStyle w:val="TableParagraph"/>
              <w:spacing w:line="276" w:lineRule="exact"/>
              <w:ind w:left="960" w:right="858" w:hanging="236"/>
              <w:rPr>
                <w:b/>
                <w:sz w:val="24"/>
                <w:szCs w:val="24"/>
              </w:rPr>
            </w:pPr>
            <w:r w:rsidRPr="004A1BCE">
              <w:rPr>
                <w:b/>
                <w:sz w:val="24"/>
                <w:szCs w:val="24"/>
              </w:rPr>
              <w:t>Вечерний блок</w:t>
            </w:r>
            <w:r w:rsidRPr="004A1BCE">
              <w:rPr>
                <w:b/>
                <w:spacing w:val="-57"/>
                <w:sz w:val="24"/>
                <w:szCs w:val="24"/>
              </w:rPr>
              <w:t xml:space="preserve"> </w:t>
            </w:r>
            <w:r w:rsidRPr="004A1BCE">
              <w:rPr>
                <w:b/>
                <w:sz w:val="24"/>
                <w:szCs w:val="24"/>
              </w:rPr>
              <w:t>15.30-19.00</w:t>
            </w:r>
          </w:p>
        </w:tc>
      </w:tr>
      <w:tr w:rsidR="001B6FCB" w:rsidRPr="004A1BCE" w14:paraId="565C790A" w14:textId="77777777" w:rsidTr="001B6FCB">
        <w:trPr>
          <w:trHeight w:val="4694"/>
        </w:trPr>
        <w:tc>
          <w:tcPr>
            <w:tcW w:w="3233" w:type="dxa"/>
          </w:tcPr>
          <w:p w14:paraId="719154D4" w14:textId="77777777" w:rsidR="001B6FCB" w:rsidRPr="004A1BCE" w:rsidRDefault="001B6FCB" w:rsidP="001B6FCB">
            <w:pPr>
              <w:pStyle w:val="TableParagraph"/>
              <w:spacing w:line="270" w:lineRule="exact"/>
              <w:rPr>
                <w:sz w:val="24"/>
                <w:szCs w:val="24"/>
              </w:rPr>
            </w:pPr>
            <w:r w:rsidRPr="004A1BCE">
              <w:rPr>
                <w:sz w:val="24"/>
                <w:szCs w:val="24"/>
              </w:rPr>
              <w:t>-взаимодействие</w:t>
            </w:r>
            <w:r w:rsidRPr="004A1BCE">
              <w:rPr>
                <w:spacing w:val="-4"/>
                <w:sz w:val="24"/>
                <w:szCs w:val="24"/>
              </w:rPr>
              <w:t xml:space="preserve"> </w:t>
            </w:r>
            <w:r w:rsidRPr="004A1BCE">
              <w:rPr>
                <w:sz w:val="24"/>
                <w:szCs w:val="24"/>
              </w:rPr>
              <w:t>с</w:t>
            </w:r>
            <w:r w:rsidRPr="004A1BCE">
              <w:rPr>
                <w:spacing w:val="-4"/>
                <w:sz w:val="24"/>
                <w:szCs w:val="24"/>
              </w:rPr>
              <w:t xml:space="preserve"> </w:t>
            </w:r>
            <w:r w:rsidRPr="004A1BCE">
              <w:rPr>
                <w:sz w:val="24"/>
                <w:szCs w:val="24"/>
              </w:rPr>
              <w:t>семьёй</w:t>
            </w:r>
          </w:p>
          <w:p w14:paraId="6F702DB7" w14:textId="77777777" w:rsidR="001B6FCB" w:rsidRPr="004A1BCE" w:rsidRDefault="001B6FCB" w:rsidP="001B6FCB">
            <w:pPr>
              <w:pStyle w:val="TableParagraph"/>
              <w:rPr>
                <w:sz w:val="24"/>
                <w:szCs w:val="24"/>
              </w:rPr>
            </w:pPr>
            <w:r w:rsidRPr="004A1BCE">
              <w:rPr>
                <w:sz w:val="24"/>
                <w:szCs w:val="24"/>
              </w:rPr>
              <w:t>-игровая</w:t>
            </w:r>
            <w:r w:rsidRPr="004A1BCE">
              <w:rPr>
                <w:spacing w:val="-5"/>
                <w:sz w:val="24"/>
                <w:szCs w:val="24"/>
              </w:rPr>
              <w:t xml:space="preserve"> </w:t>
            </w:r>
            <w:r w:rsidRPr="004A1BCE">
              <w:rPr>
                <w:sz w:val="24"/>
                <w:szCs w:val="24"/>
              </w:rPr>
              <w:t>деятельность</w:t>
            </w:r>
          </w:p>
          <w:p w14:paraId="3D96CA7B" w14:textId="77777777" w:rsidR="001B6FCB" w:rsidRPr="004A1BCE" w:rsidRDefault="001B6FCB" w:rsidP="001B6FCB">
            <w:pPr>
              <w:pStyle w:val="TableParagraph"/>
              <w:spacing w:before="2" w:line="237" w:lineRule="auto"/>
              <w:ind w:right="644"/>
              <w:rPr>
                <w:sz w:val="24"/>
                <w:szCs w:val="24"/>
              </w:rPr>
            </w:pPr>
            <w:r w:rsidRPr="004A1BCE">
              <w:rPr>
                <w:sz w:val="24"/>
                <w:szCs w:val="24"/>
              </w:rPr>
              <w:t>-физкультурно-</w:t>
            </w:r>
            <w:r w:rsidRPr="004A1BCE">
              <w:rPr>
                <w:spacing w:val="1"/>
                <w:sz w:val="24"/>
                <w:szCs w:val="24"/>
              </w:rPr>
              <w:t xml:space="preserve"> </w:t>
            </w:r>
            <w:r w:rsidRPr="004A1BCE">
              <w:rPr>
                <w:sz w:val="24"/>
                <w:szCs w:val="24"/>
              </w:rPr>
              <w:t>оздоровительная</w:t>
            </w:r>
            <w:r w:rsidRPr="004A1BCE">
              <w:rPr>
                <w:spacing w:val="-13"/>
                <w:sz w:val="24"/>
                <w:szCs w:val="24"/>
              </w:rPr>
              <w:t xml:space="preserve"> </w:t>
            </w:r>
            <w:r w:rsidRPr="004A1BCE">
              <w:rPr>
                <w:sz w:val="24"/>
                <w:szCs w:val="24"/>
              </w:rPr>
              <w:t>работа</w:t>
            </w:r>
          </w:p>
          <w:p w14:paraId="5CE2940B" w14:textId="77777777" w:rsidR="001B6FCB" w:rsidRPr="004A1BCE" w:rsidRDefault="001B6FCB" w:rsidP="001B6FCB">
            <w:pPr>
              <w:pStyle w:val="TableParagraph"/>
              <w:spacing w:before="1"/>
              <w:rPr>
                <w:sz w:val="24"/>
                <w:szCs w:val="24"/>
              </w:rPr>
            </w:pPr>
            <w:r w:rsidRPr="004A1BCE">
              <w:rPr>
                <w:sz w:val="24"/>
                <w:szCs w:val="24"/>
              </w:rPr>
              <w:t>-завтрак</w:t>
            </w:r>
          </w:p>
          <w:p w14:paraId="7B564F25" w14:textId="77777777" w:rsidR="001B6FCB" w:rsidRPr="004A1BCE" w:rsidRDefault="001B6FCB" w:rsidP="001B6FCB">
            <w:pPr>
              <w:pStyle w:val="TableParagraph"/>
              <w:ind w:right="194"/>
              <w:rPr>
                <w:sz w:val="24"/>
                <w:szCs w:val="24"/>
              </w:rPr>
            </w:pPr>
            <w:r w:rsidRPr="004A1BCE">
              <w:rPr>
                <w:sz w:val="24"/>
                <w:szCs w:val="24"/>
              </w:rPr>
              <w:t>-совместная деятельность</w:t>
            </w:r>
            <w:r w:rsidRPr="004A1BCE">
              <w:rPr>
                <w:spacing w:val="1"/>
                <w:sz w:val="24"/>
                <w:szCs w:val="24"/>
              </w:rPr>
              <w:t xml:space="preserve"> </w:t>
            </w:r>
            <w:r w:rsidRPr="004A1BCE">
              <w:rPr>
                <w:sz w:val="24"/>
                <w:szCs w:val="24"/>
              </w:rPr>
              <w:t>воспитателя с детьми в ходе</w:t>
            </w:r>
            <w:r w:rsidRPr="004A1BCE">
              <w:rPr>
                <w:spacing w:val="-57"/>
                <w:sz w:val="24"/>
                <w:szCs w:val="24"/>
              </w:rPr>
              <w:t xml:space="preserve"> </w:t>
            </w:r>
            <w:r w:rsidRPr="004A1BCE">
              <w:rPr>
                <w:sz w:val="24"/>
                <w:szCs w:val="24"/>
              </w:rPr>
              <w:t>режимных процессов</w:t>
            </w:r>
          </w:p>
          <w:p w14:paraId="392746E3" w14:textId="77777777" w:rsidR="001B6FCB" w:rsidRPr="004A1BCE" w:rsidRDefault="001B6FCB" w:rsidP="007970E7">
            <w:pPr>
              <w:pStyle w:val="TableParagraph"/>
              <w:numPr>
                <w:ilvl w:val="0"/>
                <w:numId w:val="66"/>
              </w:numPr>
              <w:tabs>
                <w:tab w:val="left" w:pos="307"/>
              </w:tabs>
              <w:ind w:left="307"/>
              <w:rPr>
                <w:sz w:val="24"/>
                <w:szCs w:val="24"/>
              </w:rPr>
            </w:pPr>
            <w:r w:rsidRPr="004A1BCE">
              <w:rPr>
                <w:sz w:val="24"/>
                <w:szCs w:val="24"/>
              </w:rPr>
              <w:t>индивидуальная</w:t>
            </w:r>
            <w:r w:rsidRPr="004A1BCE">
              <w:rPr>
                <w:spacing w:val="-4"/>
                <w:sz w:val="24"/>
                <w:szCs w:val="24"/>
              </w:rPr>
              <w:t xml:space="preserve"> </w:t>
            </w:r>
            <w:r w:rsidRPr="004A1BCE">
              <w:rPr>
                <w:sz w:val="24"/>
                <w:szCs w:val="24"/>
              </w:rPr>
              <w:t>работа</w:t>
            </w:r>
          </w:p>
          <w:p w14:paraId="32D74377" w14:textId="77777777" w:rsidR="001B6FCB" w:rsidRPr="004A1BCE" w:rsidRDefault="001B6FCB" w:rsidP="007970E7">
            <w:pPr>
              <w:pStyle w:val="TableParagraph"/>
              <w:numPr>
                <w:ilvl w:val="0"/>
                <w:numId w:val="66"/>
              </w:numPr>
              <w:tabs>
                <w:tab w:val="left" w:pos="307"/>
              </w:tabs>
              <w:spacing w:before="1"/>
              <w:ind w:right="825" w:firstLine="60"/>
              <w:rPr>
                <w:sz w:val="24"/>
                <w:szCs w:val="24"/>
              </w:rPr>
            </w:pPr>
            <w:r w:rsidRPr="004A1BCE">
              <w:rPr>
                <w:sz w:val="24"/>
                <w:szCs w:val="24"/>
              </w:rPr>
              <w:t>самостоятельная</w:t>
            </w:r>
            <w:r w:rsidRPr="004A1BCE">
              <w:rPr>
                <w:spacing w:val="1"/>
                <w:sz w:val="24"/>
                <w:szCs w:val="24"/>
              </w:rPr>
              <w:t xml:space="preserve"> </w:t>
            </w:r>
            <w:r w:rsidRPr="004A1BCE">
              <w:rPr>
                <w:sz w:val="24"/>
                <w:szCs w:val="24"/>
              </w:rPr>
              <w:t>деятельность детей по</w:t>
            </w:r>
            <w:r w:rsidRPr="004A1BCE">
              <w:rPr>
                <w:spacing w:val="-57"/>
                <w:sz w:val="24"/>
                <w:szCs w:val="24"/>
              </w:rPr>
              <w:t xml:space="preserve"> </w:t>
            </w:r>
            <w:r w:rsidRPr="004A1BCE">
              <w:rPr>
                <w:sz w:val="24"/>
                <w:szCs w:val="24"/>
              </w:rPr>
              <w:t>интересам</w:t>
            </w:r>
          </w:p>
          <w:p w14:paraId="0743ED46" w14:textId="77777777" w:rsidR="001B6FCB" w:rsidRPr="004A1BCE" w:rsidRDefault="001B6FCB" w:rsidP="007970E7">
            <w:pPr>
              <w:pStyle w:val="TableParagraph"/>
              <w:numPr>
                <w:ilvl w:val="0"/>
                <w:numId w:val="66"/>
              </w:numPr>
              <w:tabs>
                <w:tab w:val="left" w:pos="247"/>
              </w:tabs>
              <w:ind w:right="437" w:firstLine="0"/>
              <w:rPr>
                <w:sz w:val="24"/>
                <w:szCs w:val="24"/>
              </w:rPr>
            </w:pPr>
            <w:r w:rsidRPr="004A1BCE">
              <w:rPr>
                <w:sz w:val="24"/>
                <w:szCs w:val="24"/>
              </w:rPr>
              <w:t>различные виды детской</w:t>
            </w:r>
            <w:r w:rsidRPr="004A1BCE">
              <w:rPr>
                <w:spacing w:val="-58"/>
                <w:sz w:val="24"/>
                <w:szCs w:val="24"/>
              </w:rPr>
              <w:t xml:space="preserve"> </w:t>
            </w:r>
            <w:r w:rsidRPr="004A1BCE">
              <w:rPr>
                <w:sz w:val="24"/>
                <w:szCs w:val="24"/>
              </w:rPr>
              <w:t>деятельности</w:t>
            </w:r>
          </w:p>
          <w:p w14:paraId="53F23D04" w14:textId="77777777" w:rsidR="001B6FCB" w:rsidRPr="004A1BCE" w:rsidRDefault="001B6FCB" w:rsidP="007970E7">
            <w:pPr>
              <w:pStyle w:val="TableParagraph"/>
              <w:numPr>
                <w:ilvl w:val="0"/>
                <w:numId w:val="66"/>
              </w:numPr>
              <w:tabs>
                <w:tab w:val="left" w:pos="250"/>
              </w:tabs>
              <w:ind w:left="249" w:hanging="143"/>
              <w:rPr>
                <w:sz w:val="24"/>
                <w:szCs w:val="24"/>
              </w:rPr>
            </w:pPr>
            <w:r w:rsidRPr="004A1BCE">
              <w:rPr>
                <w:sz w:val="24"/>
                <w:szCs w:val="24"/>
              </w:rPr>
              <w:t>утренний</w:t>
            </w:r>
            <w:r w:rsidRPr="004A1BCE">
              <w:rPr>
                <w:spacing w:val="-6"/>
                <w:sz w:val="24"/>
                <w:szCs w:val="24"/>
              </w:rPr>
              <w:t xml:space="preserve"> </w:t>
            </w:r>
            <w:r w:rsidRPr="004A1BCE">
              <w:rPr>
                <w:sz w:val="24"/>
                <w:szCs w:val="24"/>
              </w:rPr>
              <w:t>круг</w:t>
            </w:r>
          </w:p>
        </w:tc>
        <w:tc>
          <w:tcPr>
            <w:tcW w:w="3233" w:type="dxa"/>
          </w:tcPr>
          <w:p w14:paraId="0F1BB133" w14:textId="77777777" w:rsidR="001B6FCB" w:rsidRPr="004A1BCE" w:rsidRDefault="001B6FCB" w:rsidP="001B6FCB">
            <w:pPr>
              <w:pStyle w:val="TableParagraph"/>
              <w:spacing w:line="270" w:lineRule="exact"/>
              <w:ind w:left="108"/>
              <w:rPr>
                <w:sz w:val="24"/>
                <w:szCs w:val="24"/>
              </w:rPr>
            </w:pPr>
            <w:r w:rsidRPr="004A1BCE">
              <w:rPr>
                <w:sz w:val="24"/>
                <w:szCs w:val="24"/>
              </w:rPr>
              <w:t>-игровая</w:t>
            </w:r>
            <w:r w:rsidRPr="004A1BCE">
              <w:rPr>
                <w:spacing w:val="-5"/>
                <w:sz w:val="24"/>
                <w:szCs w:val="24"/>
              </w:rPr>
              <w:t xml:space="preserve"> </w:t>
            </w:r>
            <w:r w:rsidRPr="004A1BCE">
              <w:rPr>
                <w:sz w:val="24"/>
                <w:szCs w:val="24"/>
              </w:rPr>
              <w:t>деятельность</w:t>
            </w:r>
          </w:p>
          <w:p w14:paraId="3469B6D6" w14:textId="77777777" w:rsidR="001B6FCB" w:rsidRPr="004A1BCE" w:rsidRDefault="001B6FCB" w:rsidP="001B6FCB">
            <w:pPr>
              <w:pStyle w:val="TableParagraph"/>
              <w:ind w:left="108" w:right="1220" w:firstLine="60"/>
              <w:rPr>
                <w:sz w:val="24"/>
                <w:szCs w:val="24"/>
              </w:rPr>
            </w:pPr>
            <w:r w:rsidRPr="004A1BCE">
              <w:rPr>
                <w:sz w:val="24"/>
                <w:szCs w:val="24"/>
              </w:rPr>
              <w:t>-</w:t>
            </w:r>
            <w:r w:rsidRPr="004A1BCE">
              <w:rPr>
                <w:spacing w:val="-15"/>
                <w:sz w:val="24"/>
                <w:szCs w:val="24"/>
              </w:rPr>
              <w:t xml:space="preserve"> </w:t>
            </w:r>
            <w:r w:rsidRPr="004A1BCE">
              <w:rPr>
                <w:sz w:val="24"/>
                <w:szCs w:val="24"/>
              </w:rPr>
              <w:t>образовательная</w:t>
            </w:r>
            <w:r w:rsidRPr="004A1BCE">
              <w:rPr>
                <w:spacing w:val="-57"/>
                <w:sz w:val="24"/>
                <w:szCs w:val="24"/>
              </w:rPr>
              <w:t xml:space="preserve"> </w:t>
            </w:r>
            <w:r w:rsidRPr="004A1BCE">
              <w:rPr>
                <w:sz w:val="24"/>
                <w:szCs w:val="24"/>
              </w:rPr>
              <w:t>деятельность</w:t>
            </w:r>
          </w:p>
          <w:p w14:paraId="56980A41" w14:textId="77777777" w:rsidR="001B6FCB" w:rsidRPr="004A1BCE" w:rsidRDefault="001B6FCB" w:rsidP="001B6FCB">
            <w:pPr>
              <w:pStyle w:val="TableParagraph"/>
              <w:spacing w:line="274" w:lineRule="exact"/>
              <w:ind w:left="168"/>
              <w:rPr>
                <w:sz w:val="24"/>
                <w:szCs w:val="24"/>
              </w:rPr>
            </w:pPr>
            <w:r w:rsidRPr="004A1BCE">
              <w:rPr>
                <w:sz w:val="24"/>
                <w:szCs w:val="24"/>
              </w:rPr>
              <w:t>-второй</w:t>
            </w:r>
            <w:r w:rsidRPr="004A1BCE">
              <w:rPr>
                <w:spacing w:val="-5"/>
                <w:sz w:val="24"/>
                <w:szCs w:val="24"/>
              </w:rPr>
              <w:t xml:space="preserve"> </w:t>
            </w:r>
            <w:r w:rsidRPr="004A1BCE">
              <w:rPr>
                <w:sz w:val="24"/>
                <w:szCs w:val="24"/>
              </w:rPr>
              <w:t>завтрак</w:t>
            </w:r>
          </w:p>
          <w:p w14:paraId="21CE49A4" w14:textId="77777777" w:rsidR="001B6FCB" w:rsidRPr="004A1BCE" w:rsidRDefault="001B6FCB" w:rsidP="001B6FCB">
            <w:pPr>
              <w:pStyle w:val="TableParagraph"/>
              <w:ind w:left="108" w:right="380" w:firstLine="60"/>
              <w:rPr>
                <w:sz w:val="24"/>
                <w:szCs w:val="24"/>
              </w:rPr>
            </w:pPr>
            <w:r w:rsidRPr="004A1BCE">
              <w:rPr>
                <w:sz w:val="24"/>
                <w:szCs w:val="24"/>
              </w:rPr>
              <w:t>-прогулка: физкультурно-</w:t>
            </w:r>
            <w:r w:rsidRPr="004A1BCE">
              <w:rPr>
                <w:spacing w:val="-57"/>
                <w:sz w:val="24"/>
                <w:szCs w:val="24"/>
              </w:rPr>
              <w:t xml:space="preserve"> </w:t>
            </w:r>
            <w:r w:rsidRPr="004A1BCE">
              <w:rPr>
                <w:sz w:val="24"/>
                <w:szCs w:val="24"/>
              </w:rPr>
              <w:t>оздоровительная работа,</w:t>
            </w:r>
            <w:r w:rsidRPr="004A1BCE">
              <w:rPr>
                <w:spacing w:val="1"/>
                <w:sz w:val="24"/>
                <w:szCs w:val="24"/>
              </w:rPr>
              <w:t xml:space="preserve"> </w:t>
            </w:r>
            <w:r w:rsidRPr="004A1BCE">
              <w:rPr>
                <w:sz w:val="24"/>
                <w:szCs w:val="24"/>
              </w:rPr>
              <w:t>совместная деятельность</w:t>
            </w:r>
            <w:r w:rsidRPr="004A1BCE">
              <w:rPr>
                <w:spacing w:val="1"/>
                <w:sz w:val="24"/>
                <w:szCs w:val="24"/>
              </w:rPr>
              <w:t xml:space="preserve"> </w:t>
            </w:r>
            <w:r w:rsidRPr="004A1BCE">
              <w:rPr>
                <w:sz w:val="24"/>
                <w:szCs w:val="24"/>
              </w:rPr>
              <w:t>воспитателя с детьми по</w:t>
            </w:r>
            <w:r w:rsidRPr="004A1BCE">
              <w:rPr>
                <w:spacing w:val="1"/>
                <w:sz w:val="24"/>
                <w:szCs w:val="24"/>
              </w:rPr>
              <w:t xml:space="preserve"> </w:t>
            </w:r>
            <w:r w:rsidRPr="004A1BCE">
              <w:rPr>
                <w:sz w:val="24"/>
                <w:szCs w:val="24"/>
              </w:rPr>
              <w:t>реализации проектов,</w:t>
            </w:r>
            <w:r w:rsidRPr="004A1BCE">
              <w:rPr>
                <w:spacing w:val="1"/>
                <w:sz w:val="24"/>
                <w:szCs w:val="24"/>
              </w:rPr>
              <w:t xml:space="preserve"> </w:t>
            </w:r>
            <w:r w:rsidRPr="004A1BCE">
              <w:rPr>
                <w:sz w:val="24"/>
                <w:szCs w:val="24"/>
              </w:rPr>
              <w:t>экспериментальная и</w:t>
            </w:r>
            <w:r w:rsidRPr="004A1BCE">
              <w:rPr>
                <w:spacing w:val="1"/>
                <w:sz w:val="24"/>
                <w:szCs w:val="24"/>
              </w:rPr>
              <w:t xml:space="preserve"> </w:t>
            </w:r>
            <w:r w:rsidRPr="004A1BCE">
              <w:rPr>
                <w:sz w:val="24"/>
                <w:szCs w:val="24"/>
              </w:rPr>
              <w:t>опытническая</w:t>
            </w:r>
            <w:r w:rsidRPr="004A1BCE">
              <w:rPr>
                <w:spacing w:val="1"/>
                <w:sz w:val="24"/>
                <w:szCs w:val="24"/>
              </w:rPr>
              <w:t xml:space="preserve"> </w:t>
            </w:r>
            <w:r w:rsidRPr="004A1BCE">
              <w:rPr>
                <w:sz w:val="24"/>
                <w:szCs w:val="24"/>
              </w:rPr>
              <w:t>деятельность, трудовая</w:t>
            </w:r>
            <w:r w:rsidRPr="004A1BCE">
              <w:rPr>
                <w:spacing w:val="1"/>
                <w:sz w:val="24"/>
                <w:szCs w:val="24"/>
              </w:rPr>
              <w:t xml:space="preserve"> </w:t>
            </w:r>
            <w:r w:rsidRPr="004A1BCE">
              <w:rPr>
                <w:sz w:val="24"/>
                <w:szCs w:val="24"/>
              </w:rPr>
              <w:t>деятельность в природе</w:t>
            </w:r>
            <w:r w:rsidRPr="004A1BCE">
              <w:rPr>
                <w:spacing w:val="1"/>
                <w:sz w:val="24"/>
                <w:szCs w:val="24"/>
              </w:rPr>
              <w:t xml:space="preserve"> </w:t>
            </w:r>
            <w:r w:rsidRPr="004A1BCE">
              <w:rPr>
                <w:sz w:val="24"/>
                <w:szCs w:val="24"/>
              </w:rPr>
              <w:t>индивидуальная</w:t>
            </w:r>
            <w:r w:rsidRPr="004A1BCE">
              <w:rPr>
                <w:spacing w:val="-3"/>
                <w:sz w:val="24"/>
                <w:szCs w:val="24"/>
              </w:rPr>
              <w:t xml:space="preserve"> </w:t>
            </w:r>
            <w:r w:rsidRPr="004A1BCE">
              <w:rPr>
                <w:sz w:val="24"/>
                <w:szCs w:val="24"/>
              </w:rPr>
              <w:t>работа</w:t>
            </w:r>
          </w:p>
          <w:p w14:paraId="01EBCCE2" w14:textId="77777777" w:rsidR="001B6FCB" w:rsidRPr="004A1BCE" w:rsidRDefault="001B6FCB" w:rsidP="001B6FCB">
            <w:pPr>
              <w:pStyle w:val="TableParagraph"/>
              <w:spacing w:line="270" w:lineRule="atLeast"/>
              <w:ind w:left="108" w:right="809"/>
              <w:rPr>
                <w:sz w:val="24"/>
                <w:szCs w:val="24"/>
              </w:rPr>
            </w:pPr>
            <w:r w:rsidRPr="004A1BCE">
              <w:rPr>
                <w:sz w:val="24"/>
                <w:szCs w:val="24"/>
              </w:rPr>
              <w:t>-самостоятельная</w:t>
            </w:r>
            <w:r w:rsidRPr="004A1BCE">
              <w:rPr>
                <w:spacing w:val="1"/>
                <w:sz w:val="24"/>
                <w:szCs w:val="24"/>
              </w:rPr>
              <w:t xml:space="preserve"> </w:t>
            </w:r>
            <w:r w:rsidRPr="004A1BCE">
              <w:rPr>
                <w:sz w:val="24"/>
                <w:szCs w:val="24"/>
              </w:rPr>
              <w:t>деятельность детей по</w:t>
            </w:r>
            <w:r w:rsidRPr="004A1BCE">
              <w:rPr>
                <w:spacing w:val="-57"/>
                <w:sz w:val="24"/>
                <w:szCs w:val="24"/>
              </w:rPr>
              <w:t xml:space="preserve"> </w:t>
            </w:r>
            <w:r w:rsidRPr="004A1BCE">
              <w:rPr>
                <w:sz w:val="24"/>
                <w:szCs w:val="24"/>
              </w:rPr>
              <w:t>интересам</w:t>
            </w:r>
          </w:p>
        </w:tc>
        <w:tc>
          <w:tcPr>
            <w:tcW w:w="3236" w:type="dxa"/>
          </w:tcPr>
          <w:p w14:paraId="4E1FA556" w14:textId="77777777" w:rsidR="001B6FCB" w:rsidRPr="004A1BCE" w:rsidRDefault="001B6FCB" w:rsidP="007970E7">
            <w:pPr>
              <w:pStyle w:val="TableParagraph"/>
              <w:numPr>
                <w:ilvl w:val="0"/>
                <w:numId w:val="65"/>
              </w:numPr>
              <w:tabs>
                <w:tab w:val="left" w:pos="248"/>
              </w:tabs>
              <w:spacing w:line="270" w:lineRule="exact"/>
              <w:rPr>
                <w:sz w:val="24"/>
                <w:szCs w:val="24"/>
              </w:rPr>
            </w:pPr>
            <w:r w:rsidRPr="004A1BCE">
              <w:rPr>
                <w:sz w:val="24"/>
                <w:szCs w:val="24"/>
              </w:rPr>
              <w:t>взаимодействие</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семьёй</w:t>
            </w:r>
          </w:p>
          <w:p w14:paraId="2F16A6AB" w14:textId="77777777" w:rsidR="001B6FCB" w:rsidRPr="004A1BCE" w:rsidRDefault="001B6FCB" w:rsidP="007970E7">
            <w:pPr>
              <w:pStyle w:val="TableParagraph"/>
              <w:numPr>
                <w:ilvl w:val="0"/>
                <w:numId w:val="65"/>
              </w:numPr>
              <w:tabs>
                <w:tab w:val="left" w:pos="248"/>
              </w:tabs>
              <w:rPr>
                <w:sz w:val="24"/>
                <w:szCs w:val="24"/>
              </w:rPr>
            </w:pPr>
            <w:r w:rsidRPr="004A1BCE">
              <w:rPr>
                <w:sz w:val="24"/>
                <w:szCs w:val="24"/>
              </w:rPr>
              <w:t>игровая</w:t>
            </w:r>
            <w:r w:rsidRPr="004A1BCE">
              <w:rPr>
                <w:spacing w:val="-4"/>
                <w:sz w:val="24"/>
                <w:szCs w:val="24"/>
              </w:rPr>
              <w:t xml:space="preserve"> </w:t>
            </w:r>
            <w:r w:rsidRPr="004A1BCE">
              <w:rPr>
                <w:sz w:val="24"/>
                <w:szCs w:val="24"/>
              </w:rPr>
              <w:t>деятельность</w:t>
            </w:r>
          </w:p>
          <w:p w14:paraId="1304B11C" w14:textId="77777777" w:rsidR="001B6FCB" w:rsidRPr="004A1BCE" w:rsidRDefault="001B6FCB" w:rsidP="001B6FCB">
            <w:pPr>
              <w:pStyle w:val="TableParagraph"/>
              <w:spacing w:before="2" w:line="237" w:lineRule="auto"/>
              <w:ind w:left="108"/>
              <w:rPr>
                <w:sz w:val="24"/>
                <w:szCs w:val="24"/>
              </w:rPr>
            </w:pPr>
            <w:r w:rsidRPr="004A1BCE">
              <w:rPr>
                <w:sz w:val="24"/>
                <w:szCs w:val="24"/>
              </w:rPr>
              <w:t>– физкультурно-</w:t>
            </w:r>
            <w:r w:rsidRPr="004A1BCE">
              <w:rPr>
                <w:spacing w:val="1"/>
                <w:sz w:val="24"/>
                <w:szCs w:val="24"/>
              </w:rPr>
              <w:t xml:space="preserve"> </w:t>
            </w:r>
            <w:r w:rsidRPr="004A1BCE">
              <w:rPr>
                <w:spacing w:val="-1"/>
                <w:sz w:val="24"/>
                <w:szCs w:val="24"/>
              </w:rPr>
              <w:t>оздоровительная</w:t>
            </w:r>
            <w:r w:rsidRPr="004A1BCE">
              <w:rPr>
                <w:spacing w:val="-2"/>
                <w:sz w:val="24"/>
                <w:szCs w:val="24"/>
              </w:rPr>
              <w:t xml:space="preserve"> </w:t>
            </w:r>
            <w:r w:rsidRPr="004A1BCE">
              <w:rPr>
                <w:sz w:val="24"/>
                <w:szCs w:val="24"/>
              </w:rPr>
              <w:t>работа</w:t>
            </w:r>
          </w:p>
          <w:p w14:paraId="360B417C" w14:textId="77777777" w:rsidR="001B6FCB" w:rsidRPr="004A1BCE" w:rsidRDefault="001B6FCB" w:rsidP="007970E7">
            <w:pPr>
              <w:pStyle w:val="TableParagraph"/>
              <w:numPr>
                <w:ilvl w:val="0"/>
                <w:numId w:val="64"/>
              </w:numPr>
              <w:tabs>
                <w:tab w:val="left" w:pos="248"/>
              </w:tabs>
              <w:spacing w:before="1"/>
              <w:ind w:right="412" w:firstLine="0"/>
              <w:rPr>
                <w:sz w:val="24"/>
                <w:szCs w:val="24"/>
              </w:rPr>
            </w:pPr>
            <w:r w:rsidRPr="004A1BCE">
              <w:rPr>
                <w:sz w:val="24"/>
                <w:szCs w:val="24"/>
              </w:rPr>
              <w:t>совместная деятельность</w:t>
            </w:r>
            <w:r w:rsidRPr="004A1BCE">
              <w:rPr>
                <w:spacing w:val="-57"/>
                <w:sz w:val="24"/>
                <w:szCs w:val="24"/>
              </w:rPr>
              <w:t xml:space="preserve"> </w:t>
            </w:r>
            <w:r w:rsidRPr="004A1BCE">
              <w:rPr>
                <w:sz w:val="24"/>
                <w:szCs w:val="24"/>
              </w:rPr>
              <w:t>воспитателя</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ребенком</w:t>
            </w:r>
          </w:p>
          <w:p w14:paraId="68DC025E" w14:textId="77777777" w:rsidR="001B6FCB" w:rsidRPr="004A1BCE" w:rsidRDefault="001B6FCB" w:rsidP="001B6FCB">
            <w:pPr>
              <w:pStyle w:val="TableParagraph"/>
              <w:ind w:left="108"/>
              <w:rPr>
                <w:sz w:val="24"/>
                <w:szCs w:val="24"/>
              </w:rPr>
            </w:pPr>
            <w:r w:rsidRPr="004A1BCE">
              <w:rPr>
                <w:sz w:val="24"/>
                <w:szCs w:val="24"/>
              </w:rPr>
              <w:t>-индивидуальная</w:t>
            </w:r>
            <w:r w:rsidRPr="004A1BCE">
              <w:rPr>
                <w:spacing w:val="-4"/>
                <w:sz w:val="24"/>
                <w:szCs w:val="24"/>
              </w:rPr>
              <w:t xml:space="preserve"> </w:t>
            </w:r>
            <w:r w:rsidRPr="004A1BCE">
              <w:rPr>
                <w:sz w:val="24"/>
                <w:szCs w:val="24"/>
              </w:rPr>
              <w:t>работа</w:t>
            </w:r>
          </w:p>
          <w:p w14:paraId="5B53C58F" w14:textId="77777777" w:rsidR="001B6FCB" w:rsidRPr="004A1BCE" w:rsidRDefault="001B6FCB" w:rsidP="007970E7">
            <w:pPr>
              <w:pStyle w:val="TableParagraph"/>
              <w:numPr>
                <w:ilvl w:val="0"/>
                <w:numId w:val="64"/>
              </w:numPr>
              <w:tabs>
                <w:tab w:val="left" w:pos="248"/>
              </w:tabs>
              <w:ind w:left="247"/>
              <w:rPr>
                <w:sz w:val="24"/>
                <w:szCs w:val="24"/>
              </w:rPr>
            </w:pPr>
            <w:r w:rsidRPr="004A1BCE">
              <w:rPr>
                <w:sz w:val="24"/>
                <w:szCs w:val="24"/>
              </w:rPr>
              <w:t>вечерний</w:t>
            </w:r>
            <w:r w:rsidRPr="004A1BCE">
              <w:rPr>
                <w:spacing w:val="-4"/>
                <w:sz w:val="24"/>
                <w:szCs w:val="24"/>
              </w:rPr>
              <w:t xml:space="preserve"> </w:t>
            </w:r>
            <w:r w:rsidRPr="004A1BCE">
              <w:rPr>
                <w:sz w:val="24"/>
                <w:szCs w:val="24"/>
              </w:rPr>
              <w:t>круг</w:t>
            </w:r>
          </w:p>
          <w:p w14:paraId="37CEF0FE" w14:textId="77777777" w:rsidR="001B6FCB" w:rsidRPr="004A1BCE" w:rsidRDefault="001B6FCB" w:rsidP="001B6FCB">
            <w:pPr>
              <w:pStyle w:val="TableParagraph"/>
              <w:ind w:left="108"/>
              <w:rPr>
                <w:sz w:val="24"/>
                <w:szCs w:val="24"/>
              </w:rPr>
            </w:pPr>
            <w:r w:rsidRPr="004A1BCE">
              <w:rPr>
                <w:sz w:val="24"/>
                <w:szCs w:val="24"/>
              </w:rPr>
              <w:t>-прогулка</w:t>
            </w:r>
          </w:p>
          <w:p w14:paraId="19000549" w14:textId="77777777" w:rsidR="001B6FCB" w:rsidRPr="004A1BCE" w:rsidRDefault="001B6FCB" w:rsidP="007970E7">
            <w:pPr>
              <w:pStyle w:val="TableParagraph"/>
              <w:numPr>
                <w:ilvl w:val="0"/>
                <w:numId w:val="64"/>
              </w:numPr>
              <w:tabs>
                <w:tab w:val="left" w:pos="308"/>
              </w:tabs>
              <w:spacing w:before="1"/>
              <w:ind w:right="827" w:firstLine="60"/>
              <w:rPr>
                <w:sz w:val="24"/>
                <w:szCs w:val="24"/>
              </w:rPr>
            </w:pPr>
            <w:r w:rsidRPr="004A1BCE">
              <w:rPr>
                <w:sz w:val="24"/>
                <w:szCs w:val="24"/>
              </w:rPr>
              <w:t>свободная</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деятельность детей по</w:t>
            </w:r>
            <w:r w:rsidRPr="004A1BCE">
              <w:rPr>
                <w:spacing w:val="-57"/>
                <w:sz w:val="24"/>
                <w:szCs w:val="24"/>
              </w:rPr>
              <w:t xml:space="preserve"> </w:t>
            </w:r>
            <w:r w:rsidRPr="004A1BCE">
              <w:rPr>
                <w:sz w:val="24"/>
                <w:szCs w:val="24"/>
              </w:rPr>
              <w:t>интересам</w:t>
            </w:r>
          </w:p>
          <w:p w14:paraId="30D78029" w14:textId="77777777" w:rsidR="001B6FCB" w:rsidRPr="004A1BCE" w:rsidRDefault="001B6FCB" w:rsidP="007970E7">
            <w:pPr>
              <w:pStyle w:val="TableParagraph"/>
              <w:numPr>
                <w:ilvl w:val="0"/>
                <w:numId w:val="64"/>
              </w:numPr>
              <w:tabs>
                <w:tab w:val="left" w:pos="308"/>
              </w:tabs>
              <w:ind w:right="379" w:firstLine="60"/>
              <w:rPr>
                <w:sz w:val="24"/>
                <w:szCs w:val="24"/>
              </w:rPr>
            </w:pPr>
            <w:r w:rsidRPr="004A1BCE">
              <w:rPr>
                <w:sz w:val="24"/>
                <w:szCs w:val="24"/>
              </w:rPr>
              <w:t>различные виды детской</w:t>
            </w:r>
            <w:r w:rsidRPr="004A1BCE">
              <w:rPr>
                <w:spacing w:val="-57"/>
                <w:sz w:val="24"/>
                <w:szCs w:val="24"/>
              </w:rPr>
              <w:t xml:space="preserve"> </w:t>
            </w:r>
            <w:r w:rsidRPr="004A1BCE">
              <w:rPr>
                <w:sz w:val="24"/>
                <w:szCs w:val="24"/>
              </w:rPr>
              <w:t>деятельности</w:t>
            </w:r>
          </w:p>
        </w:tc>
      </w:tr>
    </w:tbl>
    <w:p w14:paraId="349C4DCC" w14:textId="77777777" w:rsidR="001B6FCB" w:rsidRPr="004A1BCE" w:rsidRDefault="001B6FCB" w:rsidP="001B6FCB">
      <w:pPr>
        <w:pStyle w:val="a3"/>
        <w:spacing w:before="8"/>
        <w:ind w:left="0"/>
        <w:jc w:val="left"/>
        <w:rPr>
          <w:b/>
          <w:i/>
        </w:rPr>
      </w:pPr>
    </w:p>
    <w:p w14:paraId="6B616ACA" w14:textId="77777777" w:rsidR="001B6FCB" w:rsidRPr="004A1BCE" w:rsidRDefault="001B6FCB" w:rsidP="007970E7">
      <w:pPr>
        <w:pStyle w:val="1"/>
        <w:numPr>
          <w:ilvl w:val="2"/>
          <w:numId w:val="68"/>
        </w:numPr>
        <w:tabs>
          <w:tab w:val="left" w:pos="2402"/>
        </w:tabs>
        <w:spacing w:before="0" w:line="319" w:lineRule="exact"/>
        <w:ind w:left="2401" w:hanging="633"/>
        <w:jc w:val="both"/>
        <w:rPr>
          <w:sz w:val="24"/>
          <w:szCs w:val="24"/>
        </w:rPr>
      </w:pPr>
      <w:r w:rsidRPr="004A1BCE">
        <w:rPr>
          <w:sz w:val="24"/>
          <w:szCs w:val="24"/>
        </w:rPr>
        <w:t>Традиции</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ритуалы,</w:t>
      </w:r>
      <w:r w:rsidRPr="004A1BCE">
        <w:rPr>
          <w:spacing w:val="-5"/>
          <w:sz w:val="24"/>
          <w:szCs w:val="24"/>
        </w:rPr>
        <w:t xml:space="preserve"> </w:t>
      </w:r>
      <w:r w:rsidRPr="004A1BCE">
        <w:rPr>
          <w:sz w:val="24"/>
          <w:szCs w:val="24"/>
        </w:rPr>
        <w:t>особые нормы</w:t>
      </w:r>
      <w:r w:rsidRPr="004A1BCE">
        <w:rPr>
          <w:spacing w:val="-2"/>
          <w:sz w:val="24"/>
          <w:szCs w:val="24"/>
        </w:rPr>
        <w:t xml:space="preserve"> </w:t>
      </w:r>
      <w:r w:rsidRPr="004A1BCE">
        <w:rPr>
          <w:sz w:val="24"/>
          <w:szCs w:val="24"/>
        </w:rPr>
        <w:t>этикета в</w:t>
      </w:r>
      <w:r w:rsidRPr="004A1BCE">
        <w:rPr>
          <w:spacing w:val="-2"/>
          <w:sz w:val="24"/>
          <w:szCs w:val="24"/>
        </w:rPr>
        <w:t xml:space="preserve"> </w:t>
      </w:r>
      <w:r w:rsidRPr="004A1BCE">
        <w:rPr>
          <w:sz w:val="24"/>
          <w:szCs w:val="24"/>
        </w:rPr>
        <w:t>ДОО.</w:t>
      </w:r>
    </w:p>
    <w:p w14:paraId="134AC5DD" w14:textId="77777777" w:rsidR="0005461B" w:rsidRPr="004A1BCE" w:rsidRDefault="0005461B" w:rsidP="001B6FCB">
      <w:pPr>
        <w:pStyle w:val="a3"/>
        <w:ind w:right="702" w:firstLine="566"/>
      </w:pPr>
    </w:p>
    <w:p w14:paraId="36957A24" w14:textId="77777777" w:rsidR="001B6FCB" w:rsidRPr="004A1BCE" w:rsidRDefault="001B6FCB" w:rsidP="001B6FCB">
      <w:pPr>
        <w:pStyle w:val="a3"/>
        <w:ind w:right="701" w:firstLine="566"/>
      </w:pPr>
      <w:r w:rsidRPr="004A1BCE">
        <w:t>В</w:t>
      </w:r>
      <w:r w:rsidRPr="004A1BCE">
        <w:rPr>
          <w:spacing w:val="1"/>
        </w:rPr>
        <w:t xml:space="preserve"> </w:t>
      </w:r>
      <w:r w:rsidRPr="004A1BCE">
        <w:t>ДОО</w:t>
      </w:r>
      <w:r w:rsidRPr="004A1BCE">
        <w:rPr>
          <w:spacing w:val="1"/>
        </w:rPr>
        <w:t xml:space="preserve"> </w:t>
      </w:r>
      <w:r w:rsidRPr="004A1BCE">
        <w:t>регулярно</w:t>
      </w:r>
      <w:r w:rsidRPr="004A1BCE">
        <w:rPr>
          <w:spacing w:val="1"/>
        </w:rPr>
        <w:t xml:space="preserve"> </w:t>
      </w:r>
      <w:r w:rsidRPr="004A1BCE">
        <w:t>проводятся</w:t>
      </w:r>
      <w:r w:rsidRPr="004A1BCE">
        <w:rPr>
          <w:spacing w:val="1"/>
        </w:rPr>
        <w:t xml:space="preserve"> </w:t>
      </w:r>
      <w:r w:rsidRPr="004A1BCE">
        <w:rPr>
          <w:u w:val="single"/>
        </w:rPr>
        <w:t>календарные</w:t>
      </w:r>
      <w:r w:rsidRPr="004A1BCE">
        <w:rPr>
          <w:spacing w:val="1"/>
          <w:u w:val="single"/>
        </w:rPr>
        <w:t xml:space="preserve"> </w:t>
      </w:r>
      <w:r w:rsidRPr="004A1BCE">
        <w:rPr>
          <w:u w:val="single"/>
        </w:rPr>
        <w:t>и</w:t>
      </w:r>
      <w:r w:rsidRPr="004A1BCE">
        <w:rPr>
          <w:spacing w:val="1"/>
          <w:u w:val="single"/>
        </w:rPr>
        <w:t xml:space="preserve"> </w:t>
      </w:r>
      <w:r w:rsidRPr="004A1BCE">
        <w:rPr>
          <w:u w:val="single"/>
        </w:rPr>
        <w:t>народные</w:t>
      </w:r>
      <w:r w:rsidRPr="004A1BCE">
        <w:rPr>
          <w:spacing w:val="1"/>
          <w:u w:val="single"/>
        </w:rPr>
        <w:t xml:space="preserve"> </w:t>
      </w:r>
      <w:r w:rsidRPr="004A1BCE">
        <w:rPr>
          <w:u w:val="single"/>
        </w:rPr>
        <w:t>праздники</w:t>
      </w:r>
      <w:r w:rsidRPr="004A1BCE">
        <w:t>.</w:t>
      </w:r>
      <w:r w:rsidRPr="004A1BCE">
        <w:rPr>
          <w:spacing w:val="1"/>
        </w:rPr>
        <w:t xml:space="preserve"> </w:t>
      </w:r>
      <w:r w:rsidRPr="004A1BCE">
        <w:t>Приобщение детей к народным традициям помогает воспитывать здоровую,</w:t>
      </w:r>
      <w:r w:rsidRPr="004A1BCE">
        <w:rPr>
          <w:spacing w:val="1"/>
        </w:rPr>
        <w:t xml:space="preserve"> </w:t>
      </w:r>
      <w:r w:rsidRPr="004A1BCE">
        <w:t>гармоничную личность, способную преодолевать жизненные препятствия и</w:t>
      </w:r>
      <w:r w:rsidRPr="004A1BCE">
        <w:rPr>
          <w:spacing w:val="1"/>
        </w:rPr>
        <w:t xml:space="preserve"> </w:t>
      </w:r>
      <w:r w:rsidRPr="004A1BCE">
        <w:t>сохранить</w:t>
      </w:r>
      <w:r w:rsidRPr="004A1BCE">
        <w:rPr>
          <w:spacing w:val="-2"/>
        </w:rPr>
        <w:t xml:space="preserve"> </w:t>
      </w:r>
      <w:r w:rsidRPr="004A1BCE">
        <w:t>бодрым тело</w:t>
      </w:r>
      <w:r w:rsidRPr="004A1BCE">
        <w:rPr>
          <w:spacing w:val="-1"/>
        </w:rPr>
        <w:t xml:space="preserve"> </w:t>
      </w:r>
      <w:r w:rsidRPr="004A1BCE">
        <w:t>и</w:t>
      </w:r>
      <w:r w:rsidRPr="004A1BCE">
        <w:rPr>
          <w:spacing w:val="-3"/>
        </w:rPr>
        <w:t xml:space="preserve"> </w:t>
      </w:r>
      <w:r w:rsidRPr="004A1BCE">
        <w:t>дух</w:t>
      </w:r>
      <w:r w:rsidRPr="004A1BCE">
        <w:rPr>
          <w:spacing w:val="1"/>
        </w:rPr>
        <w:t xml:space="preserve"> </w:t>
      </w:r>
      <w:r w:rsidRPr="004A1BCE">
        <w:t>до глубокой старости.</w:t>
      </w:r>
    </w:p>
    <w:p w14:paraId="1F7B7C2A" w14:textId="77777777" w:rsidR="001B6FCB" w:rsidRPr="004A1BCE" w:rsidRDefault="001B6FCB" w:rsidP="001B6FCB">
      <w:pPr>
        <w:pStyle w:val="a3"/>
        <w:spacing w:line="321" w:lineRule="exact"/>
        <w:ind w:left="1248"/>
      </w:pPr>
      <w:r w:rsidRPr="004A1BCE">
        <w:t>Особой</w:t>
      </w:r>
      <w:r w:rsidRPr="004A1BCE">
        <w:rPr>
          <w:spacing w:val="-7"/>
        </w:rPr>
        <w:t xml:space="preserve"> </w:t>
      </w:r>
      <w:r w:rsidRPr="004A1BCE">
        <w:t>популярностью</w:t>
      </w:r>
      <w:r w:rsidRPr="004A1BCE">
        <w:rPr>
          <w:spacing w:val="-4"/>
        </w:rPr>
        <w:t xml:space="preserve"> </w:t>
      </w:r>
      <w:r w:rsidRPr="004A1BCE">
        <w:t xml:space="preserve">пользуются </w:t>
      </w:r>
      <w:r w:rsidRPr="004A1BCE">
        <w:rPr>
          <w:u w:val="single"/>
        </w:rPr>
        <w:t>детско-родительские</w:t>
      </w:r>
      <w:r w:rsidRPr="004A1BCE">
        <w:rPr>
          <w:spacing w:val="-3"/>
          <w:u w:val="single"/>
        </w:rPr>
        <w:t xml:space="preserve"> </w:t>
      </w:r>
      <w:r w:rsidRPr="004A1BCE">
        <w:rPr>
          <w:u w:val="single"/>
        </w:rPr>
        <w:t>проекты</w:t>
      </w:r>
      <w:r w:rsidRPr="004A1BCE">
        <w:t>:</w:t>
      </w:r>
    </w:p>
    <w:p w14:paraId="5F571CDD"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команда</w:t>
      </w:r>
      <w:r w:rsidRPr="004A1BCE">
        <w:rPr>
          <w:spacing w:val="-2"/>
          <w:sz w:val="24"/>
          <w:szCs w:val="24"/>
        </w:rPr>
        <w:t xml:space="preserve"> </w:t>
      </w:r>
      <w:r w:rsidRPr="004A1BCE">
        <w:rPr>
          <w:sz w:val="24"/>
          <w:szCs w:val="24"/>
        </w:rPr>
        <w:t>добрых</w:t>
      </w:r>
      <w:r w:rsidRPr="004A1BCE">
        <w:rPr>
          <w:spacing w:val="-4"/>
          <w:sz w:val="24"/>
          <w:szCs w:val="24"/>
        </w:rPr>
        <w:t xml:space="preserve"> </w:t>
      </w:r>
      <w:r w:rsidRPr="004A1BCE">
        <w:rPr>
          <w:sz w:val="24"/>
          <w:szCs w:val="24"/>
        </w:rPr>
        <w:t>дел</w:t>
      </w:r>
    </w:p>
    <w:p w14:paraId="2BFB40AC"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трудовой</w:t>
      </w:r>
      <w:r w:rsidRPr="004A1BCE">
        <w:rPr>
          <w:spacing w:val="-2"/>
          <w:sz w:val="24"/>
          <w:szCs w:val="24"/>
        </w:rPr>
        <w:t xml:space="preserve"> </w:t>
      </w:r>
      <w:r w:rsidRPr="004A1BCE">
        <w:rPr>
          <w:sz w:val="24"/>
          <w:szCs w:val="24"/>
        </w:rPr>
        <w:t>десант</w:t>
      </w:r>
    </w:p>
    <w:p w14:paraId="60ECE006" w14:textId="77777777" w:rsidR="001B6FCB" w:rsidRPr="004A1BCE" w:rsidRDefault="001B6FCB" w:rsidP="001B6FCB">
      <w:pPr>
        <w:pStyle w:val="a3"/>
        <w:ind w:right="710" w:firstLine="566"/>
      </w:pPr>
      <w:r w:rsidRPr="004A1BCE">
        <w:t>Кроме</w:t>
      </w:r>
      <w:r w:rsidRPr="004A1BCE">
        <w:rPr>
          <w:spacing w:val="1"/>
        </w:rPr>
        <w:t xml:space="preserve"> </w:t>
      </w:r>
      <w:r w:rsidRPr="004A1BCE">
        <w:t>того,</w:t>
      </w:r>
      <w:r w:rsidRPr="004A1BCE">
        <w:rPr>
          <w:spacing w:val="1"/>
        </w:rPr>
        <w:t xml:space="preserve"> </w:t>
      </w:r>
      <w:r w:rsidRPr="004A1BCE">
        <w:t>в</w:t>
      </w:r>
      <w:r w:rsidRPr="004A1BCE">
        <w:rPr>
          <w:spacing w:val="1"/>
        </w:rPr>
        <w:t xml:space="preserve"> </w:t>
      </w:r>
      <w:r w:rsidRPr="004A1BCE">
        <w:t>каждой</w:t>
      </w:r>
      <w:r w:rsidRPr="004A1BCE">
        <w:rPr>
          <w:spacing w:val="1"/>
        </w:rPr>
        <w:t xml:space="preserve"> </w:t>
      </w:r>
      <w:r w:rsidRPr="004A1BCE">
        <w:t>группе</w:t>
      </w:r>
      <w:r w:rsidRPr="004A1BCE">
        <w:rPr>
          <w:spacing w:val="1"/>
        </w:rPr>
        <w:t xml:space="preserve"> </w:t>
      </w:r>
      <w:r w:rsidRPr="004A1BCE">
        <w:t>проводится</w:t>
      </w:r>
      <w:r w:rsidRPr="004A1BCE">
        <w:rPr>
          <w:spacing w:val="1"/>
        </w:rPr>
        <w:t xml:space="preserve"> </w:t>
      </w:r>
      <w:r w:rsidRPr="004A1BCE">
        <w:t>работа</w:t>
      </w:r>
      <w:r w:rsidRPr="004A1BCE">
        <w:rPr>
          <w:spacing w:val="1"/>
        </w:rPr>
        <w:t xml:space="preserve"> </w:t>
      </w:r>
      <w:r w:rsidRPr="004A1BCE">
        <w:t>по</w:t>
      </w:r>
      <w:r w:rsidRPr="004A1BCE">
        <w:rPr>
          <w:spacing w:val="1"/>
        </w:rPr>
        <w:t xml:space="preserve"> </w:t>
      </w:r>
      <w:r w:rsidRPr="004A1BCE">
        <w:t>созданию</w:t>
      </w:r>
      <w:r w:rsidRPr="004A1BCE">
        <w:rPr>
          <w:spacing w:val="1"/>
        </w:rPr>
        <w:t xml:space="preserve"> </w:t>
      </w:r>
      <w:r w:rsidRPr="004A1BCE">
        <w:t>своих</w:t>
      </w:r>
      <w:r w:rsidRPr="004A1BCE">
        <w:rPr>
          <w:spacing w:val="1"/>
        </w:rPr>
        <w:t xml:space="preserve"> </w:t>
      </w:r>
      <w:r w:rsidRPr="004A1BCE">
        <w:t>традиций,</w:t>
      </w:r>
      <w:r w:rsidRPr="004A1BCE">
        <w:rPr>
          <w:spacing w:val="-2"/>
        </w:rPr>
        <w:t xml:space="preserve"> </w:t>
      </w:r>
      <w:r w:rsidRPr="004A1BCE">
        <w:t>среди которых</w:t>
      </w:r>
      <w:r w:rsidRPr="004A1BCE">
        <w:rPr>
          <w:spacing w:val="1"/>
        </w:rPr>
        <w:t xml:space="preserve"> </w:t>
      </w:r>
      <w:r w:rsidRPr="004A1BCE">
        <w:t>можно выделить:</w:t>
      </w:r>
    </w:p>
    <w:p w14:paraId="7A5B2257"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«Утро</w:t>
      </w:r>
      <w:r w:rsidRPr="004A1BCE">
        <w:rPr>
          <w:spacing w:val="-4"/>
          <w:sz w:val="24"/>
          <w:szCs w:val="24"/>
        </w:rPr>
        <w:t xml:space="preserve"> </w:t>
      </w:r>
      <w:r w:rsidRPr="004A1BCE">
        <w:rPr>
          <w:sz w:val="24"/>
          <w:szCs w:val="24"/>
        </w:rPr>
        <w:t>радостных встреч».</w:t>
      </w:r>
    </w:p>
    <w:p w14:paraId="715859DA" w14:textId="07A2DDD7" w:rsidR="001B6FCB" w:rsidRPr="004A1BCE" w:rsidRDefault="001B6FCB" w:rsidP="004B00E4">
      <w:pPr>
        <w:pStyle w:val="a3"/>
        <w:ind w:right="709"/>
      </w:pPr>
      <w:r w:rsidRPr="004A1BCE">
        <w:t>Цель:</w:t>
      </w:r>
      <w:r w:rsidRPr="004A1BCE">
        <w:rPr>
          <w:spacing w:val="1"/>
        </w:rPr>
        <w:t xml:space="preserve"> </w:t>
      </w:r>
      <w:r w:rsidRPr="004A1BCE">
        <w:t>обеспечить</w:t>
      </w:r>
      <w:r w:rsidRPr="004A1BCE">
        <w:rPr>
          <w:spacing w:val="1"/>
        </w:rPr>
        <w:t xml:space="preserve"> </w:t>
      </w:r>
      <w:r w:rsidRPr="004A1BCE">
        <w:t>постепенное</w:t>
      </w:r>
      <w:r w:rsidRPr="004A1BCE">
        <w:rPr>
          <w:spacing w:val="1"/>
        </w:rPr>
        <w:t xml:space="preserve"> </w:t>
      </w:r>
      <w:r w:rsidRPr="004A1BCE">
        <w:t>вхождение</w:t>
      </w:r>
      <w:r w:rsidRPr="004A1BCE">
        <w:rPr>
          <w:spacing w:val="1"/>
        </w:rPr>
        <w:t xml:space="preserve"> </w:t>
      </w:r>
      <w:r w:rsidRPr="004A1BCE">
        <w:t>ребенка</w:t>
      </w:r>
      <w:r w:rsidRPr="004A1BCE">
        <w:rPr>
          <w:spacing w:val="1"/>
        </w:rPr>
        <w:t xml:space="preserve"> </w:t>
      </w:r>
      <w:r w:rsidRPr="004A1BCE">
        <w:t>в</w:t>
      </w:r>
      <w:r w:rsidRPr="004A1BCE">
        <w:rPr>
          <w:spacing w:val="1"/>
        </w:rPr>
        <w:t xml:space="preserve"> </w:t>
      </w:r>
      <w:r w:rsidRPr="004A1BCE">
        <w:t>ритм</w:t>
      </w:r>
      <w:r w:rsidRPr="004A1BCE">
        <w:rPr>
          <w:spacing w:val="1"/>
        </w:rPr>
        <w:t xml:space="preserve"> </w:t>
      </w:r>
      <w:r w:rsidRPr="004A1BCE">
        <w:t>жизни</w:t>
      </w:r>
      <w:r w:rsidRPr="004A1BCE">
        <w:rPr>
          <w:spacing w:val="1"/>
        </w:rPr>
        <w:t xml:space="preserve"> </w:t>
      </w:r>
      <w:r w:rsidRPr="004A1BCE">
        <w:t>группы,</w:t>
      </w:r>
      <w:r w:rsidRPr="004A1BCE">
        <w:rPr>
          <w:spacing w:val="1"/>
        </w:rPr>
        <w:t xml:space="preserve"> </w:t>
      </w:r>
      <w:r w:rsidRPr="004A1BCE">
        <w:t>создать</w:t>
      </w:r>
      <w:r w:rsidRPr="004A1BCE">
        <w:rPr>
          <w:spacing w:val="1"/>
        </w:rPr>
        <w:t xml:space="preserve"> </w:t>
      </w:r>
      <w:r w:rsidRPr="004A1BCE">
        <w:t>хорошее</w:t>
      </w:r>
      <w:r w:rsidRPr="004A1BCE">
        <w:rPr>
          <w:spacing w:val="1"/>
        </w:rPr>
        <w:t xml:space="preserve"> </w:t>
      </w:r>
      <w:r w:rsidRPr="004A1BCE">
        <w:t>настроение,</w:t>
      </w:r>
      <w:r w:rsidRPr="004A1BCE">
        <w:rPr>
          <w:spacing w:val="1"/>
        </w:rPr>
        <w:t xml:space="preserve"> </w:t>
      </w:r>
      <w:r w:rsidRPr="004A1BCE">
        <w:t>настроить</w:t>
      </w:r>
      <w:r w:rsidRPr="004A1BCE">
        <w:rPr>
          <w:spacing w:val="1"/>
        </w:rPr>
        <w:t xml:space="preserve"> </w:t>
      </w:r>
      <w:r w:rsidRPr="004A1BCE">
        <w:t>на</w:t>
      </w:r>
      <w:r w:rsidRPr="004A1BCE">
        <w:rPr>
          <w:spacing w:val="1"/>
        </w:rPr>
        <w:t xml:space="preserve"> </w:t>
      </w:r>
      <w:r w:rsidRPr="004A1BCE">
        <w:t>доброжелательное</w:t>
      </w:r>
      <w:r w:rsidRPr="004A1BCE">
        <w:rPr>
          <w:spacing w:val="1"/>
        </w:rPr>
        <w:t xml:space="preserve"> </w:t>
      </w:r>
      <w:r w:rsidRPr="004A1BCE">
        <w:t>общение</w:t>
      </w:r>
      <w:r w:rsidRPr="004A1BCE">
        <w:rPr>
          <w:spacing w:val="1"/>
        </w:rPr>
        <w:t xml:space="preserve"> </w:t>
      </w:r>
      <w:r w:rsidRPr="004A1BCE">
        <w:t>со</w:t>
      </w:r>
      <w:r w:rsidRPr="004A1BCE">
        <w:rPr>
          <w:spacing w:val="1"/>
        </w:rPr>
        <w:t xml:space="preserve"> </w:t>
      </w:r>
      <w:r w:rsidRPr="004A1BCE">
        <w:t>сверстниками.</w:t>
      </w:r>
      <w:r w:rsidRPr="004A1BCE">
        <w:rPr>
          <w:spacing w:val="19"/>
        </w:rPr>
        <w:t xml:space="preserve"> </w:t>
      </w:r>
      <w:r w:rsidRPr="004A1BCE">
        <w:t>Педагоги</w:t>
      </w:r>
      <w:r w:rsidRPr="004A1BCE">
        <w:rPr>
          <w:spacing w:val="21"/>
        </w:rPr>
        <w:t xml:space="preserve"> </w:t>
      </w:r>
      <w:r w:rsidRPr="004A1BCE">
        <w:t>в</w:t>
      </w:r>
      <w:r w:rsidRPr="004A1BCE">
        <w:rPr>
          <w:spacing w:val="19"/>
        </w:rPr>
        <w:t xml:space="preserve"> </w:t>
      </w:r>
      <w:r w:rsidRPr="004A1BCE">
        <w:t>каждой</w:t>
      </w:r>
      <w:r w:rsidRPr="004A1BCE">
        <w:rPr>
          <w:spacing w:val="21"/>
        </w:rPr>
        <w:t xml:space="preserve"> </w:t>
      </w:r>
      <w:r w:rsidRPr="004A1BCE">
        <w:t>группе</w:t>
      </w:r>
      <w:r w:rsidRPr="004A1BCE">
        <w:rPr>
          <w:spacing w:val="21"/>
        </w:rPr>
        <w:t xml:space="preserve"> </w:t>
      </w:r>
      <w:r w:rsidRPr="004A1BCE">
        <w:t>самостоятельно</w:t>
      </w:r>
      <w:r w:rsidRPr="004A1BCE">
        <w:rPr>
          <w:spacing w:val="18"/>
        </w:rPr>
        <w:t xml:space="preserve"> </w:t>
      </w:r>
      <w:r w:rsidRPr="004A1BCE">
        <w:t>выбирают</w:t>
      </w:r>
      <w:r w:rsidRPr="004A1BCE">
        <w:rPr>
          <w:spacing w:val="20"/>
        </w:rPr>
        <w:t xml:space="preserve"> </w:t>
      </w:r>
      <w:r w:rsidRPr="004A1BCE">
        <w:t>форму,</w:t>
      </w:r>
      <w:r w:rsidRPr="004A1BCE">
        <w:rPr>
          <w:spacing w:val="19"/>
        </w:rPr>
        <w:t xml:space="preserve"> </w:t>
      </w:r>
      <w:r w:rsidRPr="004A1BCE">
        <w:t>в</w:t>
      </w:r>
      <w:r w:rsidR="004B00E4">
        <w:t xml:space="preserve"> кот</w:t>
      </w:r>
      <w:r w:rsidRPr="004A1BCE">
        <w:t>орой проходит традиционное утреннее приветствие, а также сроки, когда</w:t>
      </w:r>
      <w:r w:rsidRPr="004A1BCE">
        <w:rPr>
          <w:spacing w:val="1"/>
        </w:rPr>
        <w:t xml:space="preserve"> </w:t>
      </w:r>
      <w:r w:rsidRPr="004A1BCE">
        <w:t>одно приветствие может смениться</w:t>
      </w:r>
      <w:r w:rsidRPr="004A1BCE">
        <w:rPr>
          <w:spacing w:val="-3"/>
        </w:rPr>
        <w:t xml:space="preserve"> </w:t>
      </w:r>
      <w:r w:rsidRPr="004A1BCE">
        <w:t>другим.</w:t>
      </w:r>
    </w:p>
    <w:p w14:paraId="657BF41C" w14:textId="77777777" w:rsidR="001B6FCB" w:rsidRPr="004A1BCE" w:rsidRDefault="001B6FCB" w:rsidP="007970E7">
      <w:pPr>
        <w:pStyle w:val="a5"/>
        <w:numPr>
          <w:ilvl w:val="0"/>
          <w:numId w:val="9"/>
        </w:numPr>
        <w:tabs>
          <w:tab w:val="left" w:pos="966"/>
        </w:tabs>
        <w:spacing w:line="337" w:lineRule="exact"/>
        <w:ind w:left="965" w:right="0"/>
        <w:rPr>
          <w:sz w:val="24"/>
          <w:szCs w:val="24"/>
        </w:rPr>
      </w:pPr>
      <w:r w:rsidRPr="004A1BCE">
        <w:rPr>
          <w:sz w:val="24"/>
          <w:szCs w:val="24"/>
        </w:rPr>
        <w:t>«Отмечаем</w:t>
      </w:r>
      <w:r w:rsidRPr="004A1BCE">
        <w:rPr>
          <w:spacing w:val="-2"/>
          <w:sz w:val="24"/>
          <w:szCs w:val="24"/>
        </w:rPr>
        <w:t xml:space="preserve"> </w:t>
      </w:r>
      <w:r w:rsidRPr="004A1BCE">
        <w:rPr>
          <w:sz w:val="24"/>
          <w:szCs w:val="24"/>
        </w:rPr>
        <w:t>день</w:t>
      </w:r>
      <w:r w:rsidRPr="004A1BCE">
        <w:rPr>
          <w:spacing w:val="-2"/>
          <w:sz w:val="24"/>
          <w:szCs w:val="24"/>
        </w:rPr>
        <w:t xml:space="preserve"> </w:t>
      </w:r>
      <w:r w:rsidRPr="004A1BCE">
        <w:rPr>
          <w:sz w:val="24"/>
          <w:szCs w:val="24"/>
        </w:rPr>
        <w:t>рождения».</w:t>
      </w:r>
    </w:p>
    <w:p w14:paraId="5F50B002" w14:textId="77777777" w:rsidR="001B6FCB" w:rsidRPr="004A1BCE" w:rsidRDefault="001B6FCB" w:rsidP="001B6FCB">
      <w:pPr>
        <w:pStyle w:val="a3"/>
        <w:ind w:right="708"/>
      </w:pPr>
      <w:r w:rsidRPr="004A1BCE">
        <w:t>Цель:</w:t>
      </w:r>
      <w:r w:rsidRPr="004A1BCE">
        <w:rPr>
          <w:spacing w:val="1"/>
        </w:rPr>
        <w:t xml:space="preserve"> </w:t>
      </w:r>
      <w:r w:rsidRPr="004A1BCE">
        <w:t>развивать</w:t>
      </w:r>
      <w:r w:rsidRPr="004A1BCE">
        <w:rPr>
          <w:spacing w:val="1"/>
        </w:rPr>
        <w:t xml:space="preserve"> </w:t>
      </w:r>
      <w:r w:rsidRPr="004A1BCE">
        <w:t>у</w:t>
      </w:r>
      <w:r w:rsidRPr="004A1BCE">
        <w:rPr>
          <w:spacing w:val="1"/>
        </w:rPr>
        <w:t xml:space="preserve"> </w:t>
      </w:r>
      <w:r w:rsidRPr="004A1BCE">
        <w:t>детей</w:t>
      </w:r>
      <w:r w:rsidRPr="004A1BCE">
        <w:rPr>
          <w:spacing w:val="1"/>
        </w:rPr>
        <w:t xml:space="preserve"> </w:t>
      </w:r>
      <w:r w:rsidRPr="004A1BCE">
        <w:t>способность</w:t>
      </w:r>
      <w:r w:rsidRPr="004A1BCE">
        <w:rPr>
          <w:spacing w:val="1"/>
        </w:rPr>
        <w:t xml:space="preserve"> </w:t>
      </w:r>
      <w:r w:rsidRPr="004A1BCE">
        <w:t>сопереживанию</w:t>
      </w:r>
      <w:r w:rsidRPr="004A1BCE">
        <w:rPr>
          <w:spacing w:val="1"/>
        </w:rPr>
        <w:t xml:space="preserve"> </w:t>
      </w:r>
      <w:r w:rsidRPr="004A1BCE">
        <w:t>радостных</w:t>
      </w:r>
      <w:r w:rsidRPr="004A1BCE">
        <w:rPr>
          <w:spacing w:val="1"/>
        </w:rPr>
        <w:t xml:space="preserve"> </w:t>
      </w:r>
      <w:r w:rsidRPr="004A1BCE">
        <w:t>событий,</w:t>
      </w:r>
      <w:r w:rsidRPr="004A1BCE">
        <w:rPr>
          <w:spacing w:val="1"/>
        </w:rPr>
        <w:t xml:space="preserve"> </w:t>
      </w:r>
      <w:r w:rsidRPr="004A1BCE">
        <w:t>вызвать положительные эмоции, подчеркнуть значимость каждого ребенка в</w:t>
      </w:r>
      <w:r w:rsidRPr="004A1BCE">
        <w:rPr>
          <w:spacing w:val="1"/>
        </w:rPr>
        <w:t xml:space="preserve"> </w:t>
      </w:r>
      <w:r w:rsidRPr="004A1BCE">
        <w:t>группе.</w:t>
      </w:r>
      <w:r w:rsidRPr="004A1BCE">
        <w:rPr>
          <w:spacing w:val="22"/>
        </w:rPr>
        <w:t xml:space="preserve"> </w:t>
      </w:r>
      <w:r w:rsidRPr="004A1BCE">
        <w:t>Дети</w:t>
      </w:r>
      <w:r w:rsidRPr="004A1BCE">
        <w:rPr>
          <w:spacing w:val="23"/>
        </w:rPr>
        <w:t xml:space="preserve"> </w:t>
      </w:r>
      <w:r w:rsidRPr="004A1BCE">
        <w:t>вместе</w:t>
      </w:r>
      <w:r w:rsidRPr="004A1BCE">
        <w:rPr>
          <w:spacing w:val="23"/>
        </w:rPr>
        <w:t xml:space="preserve"> </w:t>
      </w:r>
      <w:r w:rsidRPr="004A1BCE">
        <w:t>с</w:t>
      </w:r>
      <w:r w:rsidRPr="004A1BCE">
        <w:rPr>
          <w:spacing w:val="23"/>
        </w:rPr>
        <w:t xml:space="preserve"> </w:t>
      </w:r>
      <w:r w:rsidRPr="004A1BCE">
        <w:t>воспитателем</w:t>
      </w:r>
      <w:r w:rsidRPr="004A1BCE">
        <w:rPr>
          <w:spacing w:val="20"/>
        </w:rPr>
        <w:t xml:space="preserve"> </w:t>
      </w:r>
      <w:r w:rsidRPr="004A1BCE">
        <w:t>поздравляют</w:t>
      </w:r>
      <w:r w:rsidRPr="004A1BCE">
        <w:rPr>
          <w:spacing w:val="20"/>
        </w:rPr>
        <w:t xml:space="preserve"> </w:t>
      </w:r>
      <w:r w:rsidRPr="004A1BCE">
        <w:t>именинника,</w:t>
      </w:r>
      <w:r w:rsidRPr="004A1BCE">
        <w:rPr>
          <w:spacing w:val="23"/>
        </w:rPr>
        <w:t xml:space="preserve"> </w:t>
      </w:r>
      <w:r w:rsidRPr="004A1BCE">
        <w:t>поют</w:t>
      </w:r>
      <w:r w:rsidRPr="004A1BCE">
        <w:rPr>
          <w:spacing w:val="23"/>
        </w:rPr>
        <w:t xml:space="preserve"> </w:t>
      </w:r>
      <w:r w:rsidRPr="004A1BCE">
        <w:t>ему</w:t>
      </w:r>
    </w:p>
    <w:p w14:paraId="357D34C3" w14:textId="77777777" w:rsidR="001B6FCB" w:rsidRPr="004A1BCE" w:rsidRDefault="001B6FCB" w:rsidP="001B6FCB">
      <w:pPr>
        <w:pStyle w:val="a3"/>
        <w:spacing w:before="1"/>
        <w:ind w:right="704"/>
      </w:pPr>
      <w:r w:rsidRPr="004A1BCE">
        <w:t>«Каравай», в средней, старшей и подготовительной группах – каждый ребенок</w:t>
      </w:r>
      <w:r w:rsidRPr="004A1BCE">
        <w:rPr>
          <w:spacing w:val="-67"/>
        </w:rPr>
        <w:t xml:space="preserve"> </w:t>
      </w:r>
      <w:r w:rsidRPr="004A1BCE">
        <w:t>говорит</w:t>
      </w:r>
      <w:r w:rsidRPr="004A1BCE">
        <w:rPr>
          <w:spacing w:val="-2"/>
        </w:rPr>
        <w:t xml:space="preserve"> </w:t>
      </w:r>
      <w:r w:rsidRPr="004A1BCE">
        <w:t>имениннику</w:t>
      </w:r>
      <w:r w:rsidRPr="004A1BCE">
        <w:rPr>
          <w:spacing w:val="-1"/>
        </w:rPr>
        <w:t xml:space="preserve"> </w:t>
      </w:r>
      <w:r w:rsidRPr="004A1BCE">
        <w:t>пожелание.</w:t>
      </w:r>
    </w:p>
    <w:p w14:paraId="1F5DF63B" w14:textId="77777777" w:rsidR="001B6FCB" w:rsidRPr="004A1BCE" w:rsidRDefault="001B6FCB" w:rsidP="001B6FCB">
      <w:pPr>
        <w:pStyle w:val="a3"/>
        <w:ind w:right="703" w:firstLine="566"/>
      </w:pPr>
      <w:r w:rsidRPr="004A1BCE">
        <w:rPr>
          <w:b/>
        </w:rPr>
        <w:t xml:space="preserve">Этикет </w:t>
      </w:r>
      <w:r w:rsidRPr="004A1BCE">
        <w:t>как условный ритуал представляет собой общепринятую систему</w:t>
      </w:r>
      <w:r w:rsidRPr="004A1BCE">
        <w:rPr>
          <w:spacing w:val="1"/>
        </w:rPr>
        <w:t xml:space="preserve"> </w:t>
      </w:r>
      <w:r w:rsidRPr="004A1BCE">
        <w:t>определённых</w:t>
      </w:r>
      <w:r w:rsidRPr="004A1BCE">
        <w:rPr>
          <w:spacing w:val="-4"/>
        </w:rPr>
        <w:t xml:space="preserve"> </w:t>
      </w:r>
      <w:r w:rsidRPr="004A1BCE">
        <w:t>правил</w:t>
      </w:r>
      <w:r w:rsidRPr="004A1BCE">
        <w:rPr>
          <w:spacing w:val="-1"/>
        </w:rPr>
        <w:t xml:space="preserve"> </w:t>
      </w:r>
      <w:r w:rsidRPr="004A1BCE">
        <w:t>вежливости,</w:t>
      </w:r>
      <w:r w:rsidRPr="004A1BCE">
        <w:rPr>
          <w:spacing w:val="-1"/>
        </w:rPr>
        <w:t xml:space="preserve"> </w:t>
      </w:r>
      <w:r w:rsidRPr="004A1BCE">
        <w:t>которые</w:t>
      </w:r>
      <w:r w:rsidRPr="004A1BCE">
        <w:rPr>
          <w:spacing w:val="-3"/>
        </w:rPr>
        <w:t xml:space="preserve"> </w:t>
      </w:r>
      <w:r w:rsidRPr="004A1BCE">
        <w:t>регламентируют</w:t>
      </w:r>
    </w:p>
    <w:p w14:paraId="72BC03A8" w14:textId="77777777" w:rsidR="001B6FCB" w:rsidRPr="004A1BCE" w:rsidRDefault="001B6FCB" w:rsidP="001B6FCB">
      <w:pPr>
        <w:pStyle w:val="a3"/>
        <w:tabs>
          <w:tab w:val="left" w:pos="2398"/>
          <w:tab w:val="left" w:pos="4779"/>
          <w:tab w:val="left" w:pos="5760"/>
          <w:tab w:val="left" w:pos="8022"/>
          <w:tab w:val="left" w:pos="9522"/>
        </w:tabs>
        <w:ind w:right="701"/>
        <w:jc w:val="left"/>
      </w:pPr>
      <w:r w:rsidRPr="004A1BCE">
        <w:t>особенности</w:t>
      </w:r>
      <w:r w:rsidRPr="004A1BCE">
        <w:tab/>
        <w:t>взаимоотношений</w:t>
      </w:r>
      <w:r w:rsidRPr="004A1BCE">
        <w:tab/>
        <w:t>между</w:t>
      </w:r>
      <w:r w:rsidRPr="004A1BCE">
        <w:tab/>
        <w:t>представителями</w:t>
      </w:r>
      <w:r w:rsidRPr="004A1BCE">
        <w:tab/>
        <w:t>различных</w:t>
      </w:r>
      <w:r w:rsidRPr="004A1BCE">
        <w:tab/>
      </w:r>
      <w:r w:rsidRPr="004A1BCE">
        <w:rPr>
          <w:spacing w:val="-1"/>
        </w:rPr>
        <w:t>слоёв</w:t>
      </w:r>
      <w:r w:rsidRPr="004A1BCE">
        <w:rPr>
          <w:spacing w:val="-67"/>
        </w:rPr>
        <w:t xml:space="preserve"> </w:t>
      </w:r>
      <w:r w:rsidRPr="004A1BCE">
        <w:t>населения</w:t>
      </w:r>
      <w:r w:rsidRPr="004A1BCE">
        <w:rPr>
          <w:spacing w:val="-1"/>
        </w:rPr>
        <w:t xml:space="preserve"> </w:t>
      </w:r>
      <w:r w:rsidRPr="004A1BCE">
        <w:t>и</w:t>
      </w:r>
      <w:r w:rsidRPr="004A1BCE">
        <w:rPr>
          <w:spacing w:val="-1"/>
        </w:rPr>
        <w:t xml:space="preserve"> </w:t>
      </w:r>
      <w:r w:rsidRPr="004A1BCE">
        <w:t>социальных</w:t>
      </w:r>
      <w:r w:rsidRPr="004A1BCE">
        <w:rPr>
          <w:spacing w:val="1"/>
        </w:rPr>
        <w:t xml:space="preserve"> </w:t>
      </w:r>
      <w:r w:rsidRPr="004A1BCE">
        <w:t>групп</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4"/>
        </w:rPr>
        <w:t xml:space="preserve"> </w:t>
      </w:r>
      <w:r w:rsidRPr="004A1BCE">
        <w:t>их</w:t>
      </w:r>
      <w:r w:rsidRPr="004A1BCE">
        <w:rPr>
          <w:spacing w:val="2"/>
        </w:rPr>
        <w:t xml:space="preserve"> </w:t>
      </w:r>
      <w:r w:rsidRPr="004A1BCE">
        <w:t>общественным</w:t>
      </w:r>
    </w:p>
    <w:p w14:paraId="31E53626" w14:textId="77777777" w:rsidR="001B6FCB" w:rsidRPr="004A1BCE" w:rsidRDefault="001B6FCB" w:rsidP="001B6FCB">
      <w:pPr>
        <w:pStyle w:val="a3"/>
        <w:jc w:val="left"/>
      </w:pPr>
      <w:r w:rsidRPr="004A1BCE">
        <w:t>статусом.</w:t>
      </w:r>
    </w:p>
    <w:p w14:paraId="415B1BDB" w14:textId="77777777" w:rsidR="001B6FCB" w:rsidRPr="004A1BCE" w:rsidRDefault="001B6FCB" w:rsidP="001B6FCB">
      <w:pPr>
        <w:pStyle w:val="a3"/>
        <w:spacing w:before="1" w:line="321" w:lineRule="exact"/>
        <w:jc w:val="left"/>
      </w:pPr>
      <w:r w:rsidRPr="004A1BCE">
        <w:t>Виды</w:t>
      </w:r>
      <w:r w:rsidRPr="004A1BCE">
        <w:rPr>
          <w:spacing w:val="-2"/>
        </w:rPr>
        <w:t xml:space="preserve"> </w:t>
      </w:r>
      <w:r w:rsidRPr="004A1BCE">
        <w:t>этикета</w:t>
      </w:r>
      <w:r w:rsidRPr="004A1BCE">
        <w:rPr>
          <w:spacing w:val="-1"/>
        </w:rPr>
        <w:t xml:space="preserve"> </w:t>
      </w:r>
      <w:r w:rsidRPr="004A1BCE">
        <w:t>в</w:t>
      </w:r>
      <w:r w:rsidRPr="004A1BCE">
        <w:rPr>
          <w:spacing w:val="-3"/>
        </w:rPr>
        <w:t xml:space="preserve"> </w:t>
      </w:r>
      <w:r w:rsidRPr="004A1BCE">
        <w:t>ДОО:</w:t>
      </w:r>
    </w:p>
    <w:p w14:paraId="5F488868"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«Речевой»;</w:t>
      </w:r>
    </w:p>
    <w:p w14:paraId="7CA5F48A" w14:textId="77777777" w:rsidR="001B6FCB" w:rsidRPr="004A1BCE" w:rsidRDefault="001B6FCB" w:rsidP="007970E7">
      <w:pPr>
        <w:pStyle w:val="a5"/>
        <w:numPr>
          <w:ilvl w:val="0"/>
          <w:numId w:val="9"/>
        </w:numPr>
        <w:tabs>
          <w:tab w:val="left" w:pos="1034"/>
          <w:tab w:val="left" w:pos="1035"/>
        </w:tabs>
        <w:spacing w:before="24"/>
        <w:ind w:left="1034" w:right="0" w:hanging="353"/>
        <w:jc w:val="left"/>
        <w:rPr>
          <w:sz w:val="24"/>
          <w:szCs w:val="24"/>
        </w:rPr>
      </w:pPr>
      <w:r w:rsidRPr="004A1BCE">
        <w:rPr>
          <w:sz w:val="24"/>
          <w:szCs w:val="24"/>
        </w:rPr>
        <w:t>«Гостевой»;</w:t>
      </w:r>
    </w:p>
    <w:p w14:paraId="05A34E85" w14:textId="77777777" w:rsidR="001B6FCB" w:rsidRPr="004A1BCE" w:rsidRDefault="001B6FCB" w:rsidP="007970E7">
      <w:pPr>
        <w:pStyle w:val="a5"/>
        <w:numPr>
          <w:ilvl w:val="0"/>
          <w:numId w:val="9"/>
        </w:numPr>
        <w:tabs>
          <w:tab w:val="left" w:pos="966"/>
        </w:tabs>
        <w:spacing w:before="24"/>
        <w:ind w:left="965" w:right="0"/>
        <w:jc w:val="left"/>
        <w:rPr>
          <w:sz w:val="24"/>
          <w:szCs w:val="24"/>
        </w:rPr>
      </w:pPr>
      <w:r w:rsidRPr="004A1BCE">
        <w:rPr>
          <w:sz w:val="24"/>
          <w:szCs w:val="24"/>
        </w:rPr>
        <w:t>«Столовый»;</w:t>
      </w:r>
    </w:p>
    <w:p w14:paraId="6507E582" w14:textId="77777777" w:rsidR="001B6FCB" w:rsidRPr="004A1BCE" w:rsidRDefault="001B6FCB" w:rsidP="007970E7">
      <w:pPr>
        <w:pStyle w:val="a5"/>
        <w:numPr>
          <w:ilvl w:val="0"/>
          <w:numId w:val="9"/>
        </w:numPr>
        <w:tabs>
          <w:tab w:val="left" w:pos="1034"/>
          <w:tab w:val="left" w:pos="1035"/>
        </w:tabs>
        <w:spacing w:before="24"/>
        <w:ind w:left="1034" w:right="0" w:hanging="353"/>
        <w:jc w:val="left"/>
        <w:rPr>
          <w:sz w:val="24"/>
          <w:szCs w:val="24"/>
        </w:rPr>
      </w:pPr>
      <w:r w:rsidRPr="004A1BCE">
        <w:rPr>
          <w:sz w:val="24"/>
          <w:szCs w:val="24"/>
        </w:rPr>
        <w:t>«Прогулочный».</w:t>
      </w:r>
    </w:p>
    <w:p w14:paraId="7AFC97F8" w14:textId="77777777" w:rsidR="001B6FCB" w:rsidRPr="004A1BCE" w:rsidRDefault="001B6FCB" w:rsidP="007970E7">
      <w:pPr>
        <w:pStyle w:val="1"/>
        <w:numPr>
          <w:ilvl w:val="2"/>
          <w:numId w:val="68"/>
        </w:numPr>
        <w:tabs>
          <w:tab w:val="left" w:pos="2129"/>
        </w:tabs>
        <w:spacing w:before="32" w:line="319" w:lineRule="exact"/>
        <w:ind w:left="2128"/>
        <w:jc w:val="left"/>
        <w:rPr>
          <w:sz w:val="24"/>
          <w:szCs w:val="24"/>
        </w:rPr>
      </w:pPr>
      <w:r w:rsidRPr="004A1BCE">
        <w:rPr>
          <w:sz w:val="24"/>
          <w:szCs w:val="24"/>
        </w:rPr>
        <w:t>Особенности</w:t>
      </w:r>
      <w:r w:rsidRPr="004A1BCE">
        <w:rPr>
          <w:spacing w:val="-6"/>
          <w:sz w:val="24"/>
          <w:szCs w:val="24"/>
        </w:rPr>
        <w:t xml:space="preserve"> </w:t>
      </w:r>
      <w:r w:rsidRPr="004A1BCE">
        <w:rPr>
          <w:sz w:val="24"/>
          <w:szCs w:val="24"/>
        </w:rPr>
        <w:t>РППС,</w:t>
      </w:r>
      <w:r w:rsidRPr="004A1BCE">
        <w:rPr>
          <w:spacing w:val="-2"/>
          <w:sz w:val="24"/>
          <w:szCs w:val="24"/>
        </w:rPr>
        <w:t xml:space="preserve"> </w:t>
      </w:r>
      <w:r w:rsidRPr="004A1BCE">
        <w:rPr>
          <w:sz w:val="24"/>
          <w:szCs w:val="24"/>
        </w:rPr>
        <w:t>отражающие</w:t>
      </w:r>
      <w:r w:rsidRPr="004A1BCE">
        <w:rPr>
          <w:spacing w:val="-1"/>
          <w:sz w:val="24"/>
          <w:szCs w:val="24"/>
        </w:rPr>
        <w:t xml:space="preserve"> </w:t>
      </w:r>
      <w:r w:rsidRPr="004A1BCE">
        <w:rPr>
          <w:sz w:val="24"/>
          <w:szCs w:val="24"/>
        </w:rPr>
        <w:t>образ</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ценности</w:t>
      </w:r>
      <w:r w:rsidRPr="004A1BCE">
        <w:rPr>
          <w:spacing w:val="-2"/>
          <w:sz w:val="24"/>
          <w:szCs w:val="24"/>
        </w:rPr>
        <w:t xml:space="preserve"> </w:t>
      </w:r>
      <w:r w:rsidRPr="004A1BCE">
        <w:rPr>
          <w:sz w:val="24"/>
          <w:szCs w:val="24"/>
        </w:rPr>
        <w:t>ДОО.</w:t>
      </w:r>
    </w:p>
    <w:p w14:paraId="475F0CF0" w14:textId="77777777" w:rsidR="001B6FCB" w:rsidRPr="004A1BCE" w:rsidRDefault="001B6FCB" w:rsidP="001B6FCB">
      <w:pPr>
        <w:pStyle w:val="a3"/>
        <w:ind w:right="707" w:firstLine="566"/>
      </w:pPr>
      <w:r w:rsidRPr="004A1BCE">
        <w:t>РППС</w:t>
      </w:r>
      <w:r w:rsidRPr="004A1BCE">
        <w:rPr>
          <w:spacing w:val="1"/>
        </w:rPr>
        <w:t xml:space="preserve"> </w:t>
      </w:r>
      <w:r w:rsidRPr="004A1BCE">
        <w:t>–</w:t>
      </w:r>
      <w:r w:rsidRPr="004A1BCE">
        <w:rPr>
          <w:spacing w:val="1"/>
        </w:rPr>
        <w:t xml:space="preserve"> </w:t>
      </w:r>
      <w:r w:rsidRPr="004A1BCE">
        <w:t>заданная</w:t>
      </w:r>
      <w:r w:rsidRPr="004A1BCE">
        <w:rPr>
          <w:spacing w:val="1"/>
        </w:rPr>
        <w:t xml:space="preserve"> </w:t>
      </w:r>
      <w:r w:rsidRPr="004A1BCE">
        <w:t>укладом</w:t>
      </w:r>
      <w:r w:rsidRPr="004A1BCE">
        <w:rPr>
          <w:spacing w:val="1"/>
        </w:rPr>
        <w:t xml:space="preserve"> </w:t>
      </w:r>
      <w:r w:rsidRPr="004A1BCE">
        <w:t>совокупность</w:t>
      </w:r>
      <w:r w:rsidRPr="004A1BCE">
        <w:rPr>
          <w:spacing w:val="1"/>
        </w:rPr>
        <w:t xml:space="preserve"> </w:t>
      </w:r>
      <w:r w:rsidRPr="004A1BCE">
        <w:t>всех</w:t>
      </w:r>
      <w:r w:rsidRPr="004A1BCE">
        <w:rPr>
          <w:spacing w:val="1"/>
        </w:rPr>
        <w:t xml:space="preserve"> </w:t>
      </w:r>
      <w:r w:rsidRPr="004A1BCE">
        <w:t>предметных</w:t>
      </w:r>
      <w:r w:rsidRPr="004A1BCE">
        <w:rPr>
          <w:spacing w:val="1"/>
        </w:rPr>
        <w:t xml:space="preserve"> </w:t>
      </w:r>
      <w:r w:rsidRPr="004A1BCE">
        <w:t>ресурсов,</w:t>
      </w:r>
      <w:r w:rsidRPr="004A1BCE">
        <w:rPr>
          <w:spacing w:val="1"/>
        </w:rPr>
        <w:t xml:space="preserve"> </w:t>
      </w:r>
      <w:r w:rsidRPr="004A1BCE">
        <w:t>обусловливающих реализацию воспитательного процесса в ДОО с учетом их</w:t>
      </w:r>
      <w:r w:rsidRPr="004A1BCE">
        <w:rPr>
          <w:spacing w:val="1"/>
        </w:rPr>
        <w:t xml:space="preserve"> </w:t>
      </w:r>
      <w:r w:rsidRPr="004A1BCE">
        <w:t>пространственной</w:t>
      </w:r>
      <w:r w:rsidRPr="004A1BCE">
        <w:rPr>
          <w:spacing w:val="-4"/>
        </w:rPr>
        <w:t xml:space="preserve"> </w:t>
      </w:r>
      <w:r w:rsidRPr="004A1BCE">
        <w:t>организации.</w:t>
      </w:r>
    </w:p>
    <w:p w14:paraId="2480392B" w14:textId="77777777" w:rsidR="001B6FCB" w:rsidRPr="004A1BCE" w:rsidRDefault="001B6FCB" w:rsidP="001B6FCB">
      <w:pPr>
        <w:pStyle w:val="a3"/>
        <w:ind w:right="704" w:firstLine="566"/>
      </w:pPr>
      <w:r w:rsidRPr="004A1BCE">
        <w:t>Предметно-пространственная</w:t>
      </w:r>
      <w:r w:rsidRPr="004A1BCE">
        <w:rPr>
          <w:spacing w:val="1"/>
        </w:rPr>
        <w:t xml:space="preserve"> </w:t>
      </w:r>
      <w:r w:rsidRPr="004A1BCE">
        <w:t>среда</w:t>
      </w:r>
      <w:r w:rsidRPr="004A1BCE">
        <w:rPr>
          <w:spacing w:val="1"/>
        </w:rPr>
        <w:t xml:space="preserve"> </w:t>
      </w:r>
      <w:r w:rsidRPr="004A1BCE">
        <w:t>не</w:t>
      </w:r>
      <w:r w:rsidRPr="004A1BCE">
        <w:rPr>
          <w:spacing w:val="1"/>
        </w:rPr>
        <w:t xml:space="preserve"> </w:t>
      </w:r>
      <w:r w:rsidRPr="004A1BCE">
        <w:t>только</w:t>
      </w:r>
      <w:r w:rsidRPr="004A1BCE">
        <w:rPr>
          <w:spacing w:val="1"/>
        </w:rPr>
        <w:t xml:space="preserve"> </w:t>
      </w:r>
      <w:r w:rsidRPr="004A1BCE">
        <w:t>отражает</w:t>
      </w:r>
      <w:r w:rsidRPr="004A1BCE">
        <w:rPr>
          <w:spacing w:val="1"/>
        </w:rPr>
        <w:t xml:space="preserve"> </w:t>
      </w:r>
      <w:r w:rsidRPr="004A1BCE">
        <w:t>традиционные</w:t>
      </w:r>
      <w:r w:rsidRPr="004A1BCE">
        <w:rPr>
          <w:spacing w:val="1"/>
        </w:rPr>
        <w:t xml:space="preserve"> </w:t>
      </w:r>
      <w:r w:rsidRPr="004A1BCE">
        <w:t>российские</w:t>
      </w:r>
      <w:r w:rsidRPr="004A1BCE">
        <w:rPr>
          <w:spacing w:val="-5"/>
        </w:rPr>
        <w:t xml:space="preserve"> </w:t>
      </w:r>
      <w:r w:rsidRPr="004A1BCE">
        <w:t>ценности,</w:t>
      </w:r>
      <w:r w:rsidRPr="004A1BCE">
        <w:rPr>
          <w:spacing w:val="-3"/>
        </w:rPr>
        <w:t xml:space="preserve"> </w:t>
      </w:r>
      <w:r w:rsidRPr="004A1BCE">
        <w:t>но</w:t>
      </w:r>
      <w:r w:rsidRPr="004A1BCE">
        <w:rPr>
          <w:spacing w:val="-5"/>
        </w:rPr>
        <w:t xml:space="preserve"> </w:t>
      </w:r>
      <w:r w:rsidRPr="004A1BCE">
        <w:t>и</w:t>
      </w:r>
      <w:r w:rsidRPr="004A1BCE">
        <w:rPr>
          <w:spacing w:val="-2"/>
        </w:rPr>
        <w:t xml:space="preserve"> </w:t>
      </w:r>
      <w:r w:rsidRPr="004A1BCE">
        <w:t>способствует</w:t>
      </w:r>
      <w:r w:rsidRPr="004A1BCE">
        <w:rPr>
          <w:spacing w:val="-2"/>
        </w:rPr>
        <w:t xml:space="preserve"> </w:t>
      </w:r>
      <w:r w:rsidRPr="004A1BCE">
        <w:t>их</w:t>
      </w:r>
      <w:r w:rsidRPr="004A1BCE">
        <w:rPr>
          <w:spacing w:val="3"/>
        </w:rPr>
        <w:t xml:space="preserve"> </w:t>
      </w:r>
      <w:r w:rsidRPr="004A1BCE">
        <w:t>принятию</w:t>
      </w:r>
      <w:r w:rsidRPr="004A1BCE">
        <w:rPr>
          <w:spacing w:val="-3"/>
        </w:rPr>
        <w:t xml:space="preserve"> </w:t>
      </w:r>
      <w:r w:rsidRPr="004A1BCE">
        <w:t>и</w:t>
      </w:r>
      <w:r w:rsidRPr="004A1BCE">
        <w:rPr>
          <w:spacing w:val="-5"/>
        </w:rPr>
        <w:t xml:space="preserve"> </w:t>
      </w:r>
      <w:r w:rsidRPr="004A1BCE">
        <w:t>раскрытию</w:t>
      </w:r>
      <w:r w:rsidRPr="004A1BCE">
        <w:rPr>
          <w:spacing w:val="-3"/>
        </w:rPr>
        <w:t xml:space="preserve"> </w:t>
      </w:r>
      <w:r w:rsidRPr="004A1BCE">
        <w:t>ребенком.</w:t>
      </w:r>
    </w:p>
    <w:p w14:paraId="661DE243" w14:textId="77777777" w:rsidR="001B6FCB" w:rsidRPr="004A1BCE" w:rsidRDefault="001B6FCB" w:rsidP="001B6FCB">
      <w:pPr>
        <w:pStyle w:val="a3"/>
        <w:tabs>
          <w:tab w:val="left" w:pos="8509"/>
        </w:tabs>
        <w:ind w:right="701" w:firstLine="566"/>
      </w:pPr>
      <w:r w:rsidRPr="004A1BCE">
        <w:t xml:space="preserve">Предметно-пространственная     </w:t>
      </w:r>
      <w:r w:rsidRPr="004A1BCE">
        <w:rPr>
          <w:spacing w:val="61"/>
        </w:rPr>
        <w:t xml:space="preserve"> </w:t>
      </w:r>
      <w:r w:rsidRPr="004A1BCE">
        <w:t xml:space="preserve">среда     </w:t>
      </w:r>
      <w:r w:rsidRPr="004A1BCE">
        <w:rPr>
          <w:spacing w:val="62"/>
        </w:rPr>
        <w:t xml:space="preserve"> </w:t>
      </w:r>
      <w:r w:rsidRPr="004A1BCE">
        <w:t>отражает</w:t>
      </w:r>
      <w:r w:rsidRPr="004A1BCE">
        <w:tab/>
      </w:r>
      <w:r w:rsidRPr="004A1BCE">
        <w:rPr>
          <w:spacing w:val="-1"/>
        </w:rPr>
        <w:t>федеральную,</w:t>
      </w:r>
      <w:r w:rsidRPr="004A1BCE">
        <w:rPr>
          <w:spacing w:val="-67"/>
        </w:rPr>
        <w:t xml:space="preserve"> </w:t>
      </w:r>
      <w:r w:rsidRPr="004A1BCE">
        <w:t>региональную специфику, а также специфику ДОО и включает</w:t>
      </w:r>
      <w:r w:rsidRPr="004A1BCE">
        <w:rPr>
          <w:spacing w:val="1"/>
        </w:rPr>
        <w:t xml:space="preserve"> </w:t>
      </w:r>
      <w:r w:rsidRPr="004A1BCE">
        <w:t>оформление</w:t>
      </w:r>
      <w:r w:rsidRPr="004A1BCE">
        <w:rPr>
          <w:spacing w:val="1"/>
        </w:rPr>
        <w:t xml:space="preserve"> </w:t>
      </w:r>
      <w:r w:rsidRPr="004A1BCE">
        <w:t>помещений,</w:t>
      </w:r>
      <w:r w:rsidRPr="004A1BCE">
        <w:rPr>
          <w:spacing w:val="-2"/>
        </w:rPr>
        <w:t xml:space="preserve"> </w:t>
      </w:r>
      <w:r w:rsidRPr="004A1BCE">
        <w:t>оборудование,</w:t>
      </w:r>
      <w:r w:rsidRPr="004A1BCE">
        <w:rPr>
          <w:spacing w:val="-1"/>
        </w:rPr>
        <w:t xml:space="preserve"> </w:t>
      </w:r>
      <w:r w:rsidRPr="004A1BCE">
        <w:t>игрушки.</w:t>
      </w:r>
    </w:p>
    <w:p w14:paraId="237E14A9" w14:textId="77777777" w:rsidR="001B6FCB" w:rsidRPr="004A1BCE" w:rsidRDefault="001B6FCB" w:rsidP="001B6FCB">
      <w:pPr>
        <w:pStyle w:val="a3"/>
        <w:spacing w:before="4"/>
        <w:ind w:left="0"/>
        <w:jc w:val="left"/>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32"/>
        <w:gridCol w:w="4467"/>
      </w:tblGrid>
      <w:tr w:rsidR="004A1BCE" w:rsidRPr="004A1BCE" w14:paraId="08C4759A" w14:textId="77777777" w:rsidTr="001B6FCB">
        <w:trPr>
          <w:trHeight w:val="551"/>
        </w:trPr>
        <w:tc>
          <w:tcPr>
            <w:tcW w:w="2429" w:type="dxa"/>
          </w:tcPr>
          <w:p w14:paraId="36EB5596" w14:textId="77777777" w:rsidR="001B6FCB" w:rsidRPr="004A1BCE" w:rsidRDefault="001B6FCB" w:rsidP="001B6FCB">
            <w:pPr>
              <w:pStyle w:val="TableParagraph"/>
              <w:spacing w:line="273" w:lineRule="exact"/>
              <w:ind w:left="659"/>
              <w:rPr>
                <w:b/>
                <w:i/>
                <w:sz w:val="24"/>
                <w:szCs w:val="24"/>
              </w:rPr>
            </w:pPr>
            <w:r w:rsidRPr="004A1BCE">
              <w:rPr>
                <w:b/>
                <w:i/>
                <w:sz w:val="24"/>
                <w:szCs w:val="24"/>
              </w:rPr>
              <w:t>Ценности</w:t>
            </w:r>
          </w:p>
        </w:tc>
        <w:tc>
          <w:tcPr>
            <w:tcW w:w="2532" w:type="dxa"/>
          </w:tcPr>
          <w:p w14:paraId="7D3F2C30" w14:textId="77777777" w:rsidR="001B6FCB" w:rsidRPr="004A1BCE" w:rsidRDefault="001B6FCB" w:rsidP="001B6FCB">
            <w:pPr>
              <w:pStyle w:val="TableParagraph"/>
              <w:spacing w:line="273" w:lineRule="exact"/>
              <w:ind w:left="585"/>
              <w:rPr>
                <w:b/>
                <w:i/>
                <w:sz w:val="24"/>
                <w:szCs w:val="24"/>
              </w:rPr>
            </w:pPr>
            <w:r w:rsidRPr="004A1BCE">
              <w:rPr>
                <w:b/>
                <w:i/>
                <w:sz w:val="24"/>
                <w:szCs w:val="24"/>
              </w:rPr>
              <w:t>Оформление</w:t>
            </w:r>
          </w:p>
          <w:p w14:paraId="7B8F1F53" w14:textId="77777777" w:rsidR="001B6FCB" w:rsidRPr="004A1BCE" w:rsidRDefault="001B6FCB" w:rsidP="001B6FCB">
            <w:pPr>
              <w:pStyle w:val="TableParagraph"/>
              <w:spacing w:line="259" w:lineRule="exact"/>
              <w:ind w:left="652"/>
              <w:rPr>
                <w:b/>
                <w:i/>
                <w:sz w:val="24"/>
                <w:szCs w:val="24"/>
              </w:rPr>
            </w:pPr>
            <w:r w:rsidRPr="004A1BCE">
              <w:rPr>
                <w:b/>
                <w:i/>
                <w:sz w:val="24"/>
                <w:szCs w:val="24"/>
              </w:rPr>
              <w:t>помещения</w:t>
            </w:r>
          </w:p>
        </w:tc>
        <w:tc>
          <w:tcPr>
            <w:tcW w:w="4467" w:type="dxa"/>
          </w:tcPr>
          <w:p w14:paraId="3CB1B6F4" w14:textId="77777777" w:rsidR="001B6FCB" w:rsidRPr="004A1BCE" w:rsidRDefault="001B6FCB" w:rsidP="001B6FCB">
            <w:pPr>
              <w:pStyle w:val="TableParagraph"/>
              <w:spacing w:line="273" w:lineRule="exact"/>
              <w:ind w:left="1366"/>
              <w:rPr>
                <w:b/>
                <w:i/>
                <w:sz w:val="24"/>
                <w:szCs w:val="24"/>
              </w:rPr>
            </w:pPr>
            <w:r w:rsidRPr="004A1BCE">
              <w:rPr>
                <w:b/>
                <w:i/>
                <w:sz w:val="24"/>
                <w:szCs w:val="24"/>
              </w:rPr>
              <w:t>Наполняемость</w:t>
            </w:r>
          </w:p>
        </w:tc>
      </w:tr>
      <w:tr w:rsidR="001B6FCB" w:rsidRPr="004A1BCE" w14:paraId="7C466C35" w14:textId="77777777" w:rsidTr="001B6FCB">
        <w:trPr>
          <w:trHeight w:val="3588"/>
        </w:trPr>
        <w:tc>
          <w:tcPr>
            <w:tcW w:w="2429" w:type="dxa"/>
          </w:tcPr>
          <w:p w14:paraId="73E048F1" w14:textId="77777777" w:rsidR="001B6FCB" w:rsidRPr="004A1BCE" w:rsidRDefault="001B6FCB" w:rsidP="001B6FCB">
            <w:pPr>
              <w:pStyle w:val="TableParagraph"/>
              <w:spacing w:line="268" w:lineRule="exact"/>
              <w:rPr>
                <w:sz w:val="24"/>
                <w:szCs w:val="24"/>
              </w:rPr>
            </w:pPr>
            <w:r w:rsidRPr="004A1BCE">
              <w:rPr>
                <w:sz w:val="24"/>
                <w:szCs w:val="24"/>
              </w:rPr>
              <w:t>Родина,</w:t>
            </w:r>
            <w:r w:rsidRPr="004A1BCE">
              <w:rPr>
                <w:spacing w:val="-3"/>
                <w:sz w:val="24"/>
                <w:szCs w:val="24"/>
              </w:rPr>
              <w:t xml:space="preserve"> </w:t>
            </w:r>
            <w:r w:rsidRPr="004A1BCE">
              <w:rPr>
                <w:sz w:val="24"/>
                <w:szCs w:val="24"/>
              </w:rPr>
              <w:t>природа</w:t>
            </w:r>
          </w:p>
        </w:tc>
        <w:tc>
          <w:tcPr>
            <w:tcW w:w="2532" w:type="dxa"/>
          </w:tcPr>
          <w:p w14:paraId="7E5B47FF" w14:textId="77777777" w:rsidR="001B6FCB" w:rsidRPr="004A1BCE" w:rsidRDefault="001B6FCB" w:rsidP="001B6FCB">
            <w:pPr>
              <w:pStyle w:val="TableParagraph"/>
              <w:ind w:left="105" w:right="703"/>
              <w:rPr>
                <w:sz w:val="24"/>
                <w:szCs w:val="24"/>
              </w:rPr>
            </w:pPr>
            <w:r w:rsidRPr="004A1BCE">
              <w:rPr>
                <w:sz w:val="24"/>
                <w:szCs w:val="24"/>
              </w:rPr>
              <w:t>Патриотический</w:t>
            </w:r>
            <w:r w:rsidRPr="004A1BCE">
              <w:rPr>
                <w:spacing w:val="-57"/>
                <w:sz w:val="24"/>
                <w:szCs w:val="24"/>
              </w:rPr>
              <w:t xml:space="preserve"> </w:t>
            </w:r>
            <w:r w:rsidRPr="004A1BCE">
              <w:rPr>
                <w:sz w:val="24"/>
                <w:szCs w:val="24"/>
              </w:rPr>
              <w:t>центр.</w:t>
            </w:r>
          </w:p>
          <w:p w14:paraId="0EE60AFC" w14:textId="77777777" w:rsidR="001B6FCB" w:rsidRPr="004A1BCE" w:rsidRDefault="001B6FCB" w:rsidP="001B6FCB">
            <w:pPr>
              <w:pStyle w:val="TableParagraph"/>
              <w:ind w:left="105" w:right="630"/>
              <w:rPr>
                <w:sz w:val="24"/>
                <w:szCs w:val="24"/>
              </w:rPr>
            </w:pPr>
            <w:r w:rsidRPr="004A1BCE">
              <w:rPr>
                <w:sz w:val="24"/>
                <w:szCs w:val="24"/>
              </w:rPr>
              <w:t>Центр природы в</w:t>
            </w:r>
            <w:r w:rsidRPr="004A1BCE">
              <w:rPr>
                <w:spacing w:val="-57"/>
                <w:sz w:val="24"/>
                <w:szCs w:val="24"/>
              </w:rPr>
              <w:t xml:space="preserve"> </w:t>
            </w:r>
            <w:r w:rsidRPr="004A1BCE">
              <w:rPr>
                <w:sz w:val="24"/>
                <w:szCs w:val="24"/>
              </w:rPr>
              <w:t>группе.</w:t>
            </w:r>
          </w:p>
          <w:p w14:paraId="2A401713" w14:textId="77777777" w:rsidR="001B6FCB" w:rsidRPr="004A1BCE" w:rsidRDefault="001B6FCB" w:rsidP="001B6FCB">
            <w:pPr>
              <w:pStyle w:val="TableParagraph"/>
              <w:ind w:left="105" w:right="598"/>
              <w:rPr>
                <w:sz w:val="24"/>
                <w:szCs w:val="24"/>
              </w:rPr>
            </w:pPr>
            <w:r w:rsidRPr="004A1BCE">
              <w:rPr>
                <w:sz w:val="24"/>
                <w:szCs w:val="24"/>
              </w:rPr>
              <w:t>Природа на</w:t>
            </w:r>
            <w:r w:rsidRPr="004A1BCE">
              <w:rPr>
                <w:spacing w:val="1"/>
                <w:sz w:val="24"/>
                <w:szCs w:val="24"/>
              </w:rPr>
              <w:t xml:space="preserve"> </w:t>
            </w:r>
            <w:r w:rsidRPr="004A1BCE">
              <w:rPr>
                <w:sz w:val="24"/>
                <w:szCs w:val="24"/>
              </w:rPr>
              <w:t>территории</w:t>
            </w:r>
            <w:r w:rsidRPr="004A1BCE">
              <w:rPr>
                <w:spacing w:val="-13"/>
                <w:sz w:val="24"/>
                <w:szCs w:val="24"/>
              </w:rPr>
              <w:t xml:space="preserve"> </w:t>
            </w:r>
            <w:r w:rsidRPr="004A1BCE">
              <w:rPr>
                <w:sz w:val="24"/>
                <w:szCs w:val="24"/>
              </w:rPr>
              <w:t>ДОО.</w:t>
            </w:r>
          </w:p>
        </w:tc>
        <w:tc>
          <w:tcPr>
            <w:tcW w:w="4467" w:type="dxa"/>
          </w:tcPr>
          <w:p w14:paraId="77C21036" w14:textId="77777777" w:rsidR="001B6FCB" w:rsidRPr="004A1BCE" w:rsidRDefault="001B6FCB" w:rsidP="001B6FCB">
            <w:pPr>
              <w:pStyle w:val="TableParagraph"/>
              <w:ind w:left="108" w:right="1147"/>
              <w:rPr>
                <w:sz w:val="24"/>
                <w:szCs w:val="24"/>
              </w:rPr>
            </w:pPr>
            <w:r w:rsidRPr="004A1BCE">
              <w:rPr>
                <w:sz w:val="24"/>
                <w:szCs w:val="24"/>
              </w:rPr>
              <w:t>Государственные</w:t>
            </w:r>
            <w:r w:rsidRPr="004A1BCE">
              <w:rPr>
                <w:spacing w:val="-8"/>
                <w:sz w:val="24"/>
                <w:szCs w:val="24"/>
              </w:rPr>
              <w:t xml:space="preserve"> </w:t>
            </w:r>
            <w:r w:rsidRPr="004A1BCE">
              <w:rPr>
                <w:sz w:val="24"/>
                <w:szCs w:val="24"/>
              </w:rPr>
              <w:t>символы</w:t>
            </w:r>
            <w:r w:rsidRPr="004A1BCE">
              <w:rPr>
                <w:spacing w:val="-5"/>
                <w:sz w:val="24"/>
                <w:szCs w:val="24"/>
              </w:rPr>
              <w:t xml:space="preserve"> </w:t>
            </w:r>
            <w:r w:rsidRPr="004A1BCE">
              <w:rPr>
                <w:sz w:val="24"/>
                <w:szCs w:val="24"/>
              </w:rPr>
              <w:t>РФ,</w:t>
            </w:r>
            <w:r w:rsidRPr="004A1BCE">
              <w:rPr>
                <w:spacing w:val="-57"/>
                <w:sz w:val="24"/>
                <w:szCs w:val="24"/>
              </w:rPr>
              <w:t xml:space="preserve"> </w:t>
            </w:r>
            <w:r w:rsidRPr="004A1BCE">
              <w:rPr>
                <w:sz w:val="24"/>
                <w:szCs w:val="24"/>
              </w:rPr>
              <w:t>символика</w:t>
            </w:r>
            <w:r w:rsidRPr="004A1BCE">
              <w:rPr>
                <w:spacing w:val="-2"/>
                <w:sz w:val="24"/>
                <w:szCs w:val="24"/>
              </w:rPr>
              <w:t xml:space="preserve"> </w:t>
            </w:r>
            <w:r w:rsidRPr="004A1BCE">
              <w:rPr>
                <w:sz w:val="24"/>
                <w:szCs w:val="24"/>
              </w:rPr>
              <w:t>группы.</w:t>
            </w:r>
          </w:p>
          <w:p w14:paraId="6AF4DF6D" w14:textId="77777777" w:rsidR="001B6FCB" w:rsidRPr="004A1BCE" w:rsidRDefault="001B6FCB" w:rsidP="001B6FCB">
            <w:pPr>
              <w:pStyle w:val="TableParagraph"/>
              <w:ind w:left="108" w:right="729"/>
              <w:rPr>
                <w:sz w:val="24"/>
                <w:szCs w:val="24"/>
              </w:rPr>
            </w:pPr>
            <w:r w:rsidRPr="004A1BCE">
              <w:rPr>
                <w:sz w:val="24"/>
                <w:szCs w:val="24"/>
              </w:rPr>
              <w:t>Фото первых лиц РФ и области.</w:t>
            </w:r>
            <w:r w:rsidRPr="004A1BCE">
              <w:rPr>
                <w:spacing w:val="1"/>
                <w:sz w:val="24"/>
                <w:szCs w:val="24"/>
              </w:rPr>
              <w:t xml:space="preserve"> </w:t>
            </w:r>
            <w:r w:rsidRPr="004A1BCE">
              <w:rPr>
                <w:sz w:val="24"/>
                <w:szCs w:val="24"/>
              </w:rPr>
              <w:t>Папки-передвижки</w:t>
            </w:r>
            <w:r w:rsidRPr="004A1BCE">
              <w:rPr>
                <w:spacing w:val="-7"/>
                <w:sz w:val="24"/>
                <w:szCs w:val="24"/>
              </w:rPr>
              <w:t xml:space="preserve"> </w:t>
            </w:r>
            <w:r w:rsidRPr="004A1BCE">
              <w:rPr>
                <w:sz w:val="24"/>
                <w:szCs w:val="24"/>
              </w:rPr>
              <w:t>«День</w:t>
            </w:r>
            <w:r w:rsidRPr="004A1BCE">
              <w:rPr>
                <w:spacing w:val="-9"/>
                <w:sz w:val="24"/>
                <w:szCs w:val="24"/>
              </w:rPr>
              <w:t xml:space="preserve"> </w:t>
            </w:r>
            <w:r w:rsidRPr="004A1BCE">
              <w:rPr>
                <w:sz w:val="24"/>
                <w:szCs w:val="24"/>
              </w:rPr>
              <w:t>России»,</w:t>
            </w:r>
          </w:p>
          <w:p w14:paraId="4F2C4385" w14:textId="77777777" w:rsidR="001B6FCB" w:rsidRPr="004A1BCE" w:rsidRDefault="001B6FCB" w:rsidP="001B6FCB">
            <w:pPr>
              <w:pStyle w:val="TableParagraph"/>
              <w:ind w:left="108" w:right="1166"/>
              <w:rPr>
                <w:sz w:val="24"/>
                <w:szCs w:val="24"/>
              </w:rPr>
            </w:pPr>
            <w:r w:rsidRPr="004A1BCE">
              <w:rPr>
                <w:sz w:val="24"/>
                <w:szCs w:val="24"/>
              </w:rPr>
              <w:t>«День</w:t>
            </w:r>
            <w:r w:rsidRPr="004A1BCE">
              <w:rPr>
                <w:spacing w:val="15"/>
                <w:sz w:val="24"/>
                <w:szCs w:val="24"/>
              </w:rPr>
              <w:t xml:space="preserve"> </w:t>
            </w:r>
            <w:r w:rsidRPr="004A1BCE">
              <w:rPr>
                <w:sz w:val="24"/>
                <w:szCs w:val="24"/>
              </w:rPr>
              <w:t>флага».</w:t>
            </w:r>
            <w:r w:rsidRPr="004A1BCE">
              <w:rPr>
                <w:spacing w:val="1"/>
                <w:sz w:val="24"/>
                <w:szCs w:val="24"/>
              </w:rPr>
              <w:t xml:space="preserve"> </w:t>
            </w:r>
            <w:r w:rsidRPr="004A1BCE">
              <w:rPr>
                <w:sz w:val="24"/>
                <w:szCs w:val="24"/>
              </w:rPr>
              <w:t>Художественная литература.</w:t>
            </w:r>
            <w:r w:rsidRPr="004A1BCE">
              <w:rPr>
                <w:spacing w:val="1"/>
                <w:sz w:val="24"/>
                <w:szCs w:val="24"/>
              </w:rPr>
              <w:t xml:space="preserve"> </w:t>
            </w:r>
            <w:r w:rsidRPr="004A1BCE">
              <w:rPr>
                <w:sz w:val="24"/>
                <w:szCs w:val="24"/>
              </w:rPr>
              <w:t>Изделия</w:t>
            </w:r>
            <w:r w:rsidRPr="004A1BCE">
              <w:rPr>
                <w:spacing w:val="-9"/>
                <w:sz w:val="24"/>
                <w:szCs w:val="24"/>
              </w:rPr>
              <w:t xml:space="preserve"> </w:t>
            </w:r>
            <w:r w:rsidRPr="004A1BCE">
              <w:rPr>
                <w:sz w:val="24"/>
                <w:szCs w:val="24"/>
              </w:rPr>
              <w:t>народных</w:t>
            </w:r>
            <w:r w:rsidRPr="004A1BCE">
              <w:rPr>
                <w:spacing w:val="-9"/>
                <w:sz w:val="24"/>
                <w:szCs w:val="24"/>
              </w:rPr>
              <w:t xml:space="preserve"> </w:t>
            </w:r>
            <w:r w:rsidRPr="004A1BCE">
              <w:rPr>
                <w:sz w:val="24"/>
                <w:szCs w:val="24"/>
              </w:rPr>
              <w:t>промыслов.</w:t>
            </w:r>
            <w:r w:rsidRPr="004A1BCE">
              <w:rPr>
                <w:spacing w:val="-57"/>
                <w:sz w:val="24"/>
                <w:szCs w:val="24"/>
              </w:rPr>
              <w:t xml:space="preserve"> </w:t>
            </w:r>
            <w:r w:rsidRPr="004A1BCE">
              <w:rPr>
                <w:sz w:val="24"/>
                <w:szCs w:val="24"/>
              </w:rPr>
              <w:t>Природный</w:t>
            </w:r>
            <w:r w:rsidRPr="004A1BCE">
              <w:rPr>
                <w:spacing w:val="-1"/>
                <w:sz w:val="24"/>
                <w:szCs w:val="24"/>
              </w:rPr>
              <w:t xml:space="preserve"> </w:t>
            </w:r>
            <w:r w:rsidRPr="004A1BCE">
              <w:rPr>
                <w:sz w:val="24"/>
                <w:szCs w:val="24"/>
              </w:rPr>
              <w:t>материал.</w:t>
            </w:r>
          </w:p>
          <w:p w14:paraId="702726F2" w14:textId="77777777" w:rsidR="001B6FCB" w:rsidRPr="004A1BCE" w:rsidRDefault="001B6FCB" w:rsidP="001B6FCB">
            <w:pPr>
              <w:pStyle w:val="TableParagraph"/>
              <w:ind w:left="108"/>
              <w:rPr>
                <w:sz w:val="24"/>
                <w:szCs w:val="24"/>
              </w:rPr>
            </w:pPr>
            <w:r w:rsidRPr="004A1BCE">
              <w:rPr>
                <w:sz w:val="24"/>
                <w:szCs w:val="24"/>
              </w:rPr>
              <w:t>Цветы.</w:t>
            </w:r>
          </w:p>
          <w:p w14:paraId="290E05C1" w14:textId="77777777" w:rsidR="001B6FCB" w:rsidRPr="004A1BCE" w:rsidRDefault="001B6FCB" w:rsidP="001B6FCB">
            <w:pPr>
              <w:pStyle w:val="TableParagraph"/>
              <w:ind w:left="108" w:right="296"/>
              <w:rPr>
                <w:sz w:val="24"/>
                <w:szCs w:val="24"/>
              </w:rPr>
            </w:pPr>
            <w:r w:rsidRPr="004A1BCE">
              <w:rPr>
                <w:sz w:val="24"/>
                <w:szCs w:val="24"/>
              </w:rPr>
              <w:t>Наборы животных, деревьев, растений.</w:t>
            </w:r>
            <w:r w:rsidRPr="004A1BCE">
              <w:rPr>
                <w:spacing w:val="-57"/>
                <w:sz w:val="24"/>
                <w:szCs w:val="24"/>
              </w:rPr>
              <w:t xml:space="preserve"> </w:t>
            </w:r>
            <w:r w:rsidRPr="004A1BCE">
              <w:rPr>
                <w:sz w:val="24"/>
                <w:szCs w:val="24"/>
              </w:rPr>
              <w:t>Глобус.</w:t>
            </w:r>
          </w:p>
          <w:p w14:paraId="19FF9010" w14:textId="77777777" w:rsidR="001B6FCB" w:rsidRPr="004A1BCE" w:rsidRDefault="001B6FCB" w:rsidP="001B6FCB">
            <w:pPr>
              <w:pStyle w:val="TableParagraph"/>
              <w:spacing w:line="270" w:lineRule="atLeast"/>
              <w:ind w:left="108" w:right="806"/>
              <w:rPr>
                <w:sz w:val="24"/>
                <w:szCs w:val="24"/>
              </w:rPr>
            </w:pPr>
            <w:r w:rsidRPr="004A1BCE">
              <w:rPr>
                <w:sz w:val="24"/>
                <w:szCs w:val="24"/>
              </w:rPr>
              <w:t>Куклы в национальных костюмах.</w:t>
            </w:r>
            <w:r w:rsidRPr="004A1BCE">
              <w:rPr>
                <w:spacing w:val="-58"/>
                <w:sz w:val="24"/>
                <w:szCs w:val="24"/>
              </w:rPr>
              <w:t xml:space="preserve"> </w:t>
            </w:r>
            <w:r w:rsidRPr="004A1BCE">
              <w:rPr>
                <w:sz w:val="24"/>
                <w:szCs w:val="24"/>
              </w:rPr>
              <w:t>Д\и</w:t>
            </w:r>
            <w:r w:rsidRPr="004A1BCE">
              <w:rPr>
                <w:spacing w:val="-1"/>
                <w:sz w:val="24"/>
                <w:szCs w:val="24"/>
              </w:rPr>
              <w:t xml:space="preserve"> </w:t>
            </w:r>
            <w:r w:rsidRPr="004A1BCE">
              <w:rPr>
                <w:sz w:val="24"/>
                <w:szCs w:val="24"/>
              </w:rPr>
              <w:t>игры.</w:t>
            </w:r>
          </w:p>
        </w:tc>
      </w:tr>
      <w:tr w:rsidR="001B6FCB" w:rsidRPr="004A1BCE" w14:paraId="050A4812" w14:textId="77777777" w:rsidTr="001B6FCB">
        <w:trPr>
          <w:trHeight w:val="1104"/>
        </w:trPr>
        <w:tc>
          <w:tcPr>
            <w:tcW w:w="2429" w:type="dxa"/>
          </w:tcPr>
          <w:p w14:paraId="34B22883" w14:textId="77777777" w:rsidR="001B6FCB" w:rsidRPr="004A1BCE" w:rsidRDefault="001B6FCB" w:rsidP="001B6FCB">
            <w:pPr>
              <w:pStyle w:val="TableParagraph"/>
              <w:ind w:right="239"/>
              <w:rPr>
                <w:sz w:val="24"/>
                <w:szCs w:val="24"/>
              </w:rPr>
            </w:pPr>
            <w:r w:rsidRPr="004A1BCE">
              <w:rPr>
                <w:sz w:val="24"/>
                <w:szCs w:val="24"/>
              </w:rPr>
              <w:t>Жизнь,</w:t>
            </w:r>
            <w:r w:rsidRPr="004A1BCE">
              <w:rPr>
                <w:spacing w:val="-14"/>
                <w:sz w:val="24"/>
                <w:szCs w:val="24"/>
              </w:rPr>
              <w:t xml:space="preserve"> </w:t>
            </w:r>
            <w:r w:rsidRPr="004A1BCE">
              <w:rPr>
                <w:sz w:val="24"/>
                <w:szCs w:val="24"/>
              </w:rPr>
              <w:t>милосердие,</w:t>
            </w:r>
            <w:r w:rsidRPr="004A1BCE">
              <w:rPr>
                <w:spacing w:val="-57"/>
                <w:sz w:val="24"/>
                <w:szCs w:val="24"/>
              </w:rPr>
              <w:t xml:space="preserve"> </w:t>
            </w:r>
            <w:r w:rsidRPr="004A1BCE">
              <w:rPr>
                <w:sz w:val="24"/>
                <w:szCs w:val="24"/>
              </w:rPr>
              <w:t>добро</w:t>
            </w:r>
          </w:p>
        </w:tc>
        <w:tc>
          <w:tcPr>
            <w:tcW w:w="2532" w:type="dxa"/>
          </w:tcPr>
          <w:p w14:paraId="31C8FBCA" w14:textId="77777777" w:rsidR="001B6FCB" w:rsidRPr="004A1BCE" w:rsidRDefault="001B6FCB" w:rsidP="001B6FCB">
            <w:pPr>
              <w:pStyle w:val="TableParagraph"/>
              <w:ind w:left="105" w:right="126"/>
              <w:rPr>
                <w:sz w:val="24"/>
                <w:szCs w:val="24"/>
              </w:rPr>
            </w:pPr>
            <w:r w:rsidRPr="004A1BCE">
              <w:rPr>
                <w:sz w:val="24"/>
                <w:szCs w:val="24"/>
              </w:rPr>
              <w:t>Тематические</w:t>
            </w:r>
            <w:r w:rsidRPr="004A1BCE">
              <w:rPr>
                <w:spacing w:val="-9"/>
                <w:sz w:val="24"/>
                <w:szCs w:val="24"/>
              </w:rPr>
              <w:t xml:space="preserve"> </w:t>
            </w:r>
            <w:r w:rsidRPr="004A1BCE">
              <w:rPr>
                <w:sz w:val="24"/>
                <w:szCs w:val="24"/>
              </w:rPr>
              <w:t>стенды.</w:t>
            </w:r>
            <w:r w:rsidRPr="004A1BCE">
              <w:rPr>
                <w:spacing w:val="-57"/>
                <w:sz w:val="24"/>
                <w:szCs w:val="24"/>
              </w:rPr>
              <w:t xml:space="preserve"> </w:t>
            </w:r>
            <w:r w:rsidRPr="004A1BCE">
              <w:rPr>
                <w:sz w:val="24"/>
                <w:szCs w:val="24"/>
              </w:rPr>
              <w:t>Оформление</w:t>
            </w:r>
            <w:r w:rsidRPr="004A1BCE">
              <w:rPr>
                <w:spacing w:val="1"/>
                <w:sz w:val="24"/>
                <w:szCs w:val="24"/>
              </w:rPr>
              <w:t xml:space="preserve"> </w:t>
            </w:r>
            <w:r w:rsidRPr="004A1BCE">
              <w:rPr>
                <w:sz w:val="24"/>
                <w:szCs w:val="24"/>
              </w:rPr>
              <w:t>стен</w:t>
            </w:r>
            <w:r w:rsidRPr="004A1BCE">
              <w:rPr>
                <w:spacing w:val="1"/>
                <w:sz w:val="24"/>
                <w:szCs w:val="24"/>
              </w:rPr>
              <w:t xml:space="preserve"> </w:t>
            </w:r>
            <w:r w:rsidRPr="004A1BCE">
              <w:rPr>
                <w:sz w:val="24"/>
                <w:szCs w:val="24"/>
              </w:rPr>
              <w:t>групповых</w:t>
            </w:r>
          </w:p>
          <w:p w14:paraId="067031D4" w14:textId="77777777" w:rsidR="001B6FCB" w:rsidRPr="004A1BCE" w:rsidRDefault="001B6FCB" w:rsidP="001B6FCB">
            <w:pPr>
              <w:pStyle w:val="TableParagraph"/>
              <w:spacing w:line="264" w:lineRule="exact"/>
              <w:ind w:left="105"/>
              <w:rPr>
                <w:sz w:val="24"/>
                <w:szCs w:val="24"/>
              </w:rPr>
            </w:pPr>
            <w:r w:rsidRPr="004A1BCE">
              <w:rPr>
                <w:sz w:val="24"/>
                <w:szCs w:val="24"/>
              </w:rPr>
              <w:t>помещений.</w:t>
            </w:r>
          </w:p>
        </w:tc>
        <w:tc>
          <w:tcPr>
            <w:tcW w:w="4467" w:type="dxa"/>
          </w:tcPr>
          <w:p w14:paraId="19344365" w14:textId="77777777" w:rsidR="001B6FCB" w:rsidRPr="004A1BCE" w:rsidRDefault="001B6FCB" w:rsidP="001B6FCB">
            <w:pPr>
              <w:pStyle w:val="TableParagraph"/>
              <w:ind w:left="108" w:right="2555"/>
              <w:rPr>
                <w:sz w:val="24"/>
                <w:szCs w:val="24"/>
              </w:rPr>
            </w:pPr>
            <w:r w:rsidRPr="004A1BCE">
              <w:rPr>
                <w:sz w:val="24"/>
                <w:szCs w:val="24"/>
              </w:rPr>
              <w:t>Фото выставки.</w:t>
            </w:r>
            <w:r w:rsidRPr="004A1BCE">
              <w:rPr>
                <w:spacing w:val="1"/>
                <w:sz w:val="24"/>
                <w:szCs w:val="24"/>
              </w:rPr>
              <w:t xml:space="preserve"> </w:t>
            </w:r>
            <w:r w:rsidRPr="004A1BCE">
              <w:rPr>
                <w:sz w:val="24"/>
                <w:szCs w:val="24"/>
              </w:rPr>
              <w:t>Книги</w:t>
            </w:r>
            <w:r w:rsidRPr="004A1BCE">
              <w:rPr>
                <w:spacing w:val="-7"/>
                <w:sz w:val="24"/>
                <w:szCs w:val="24"/>
              </w:rPr>
              <w:t xml:space="preserve"> </w:t>
            </w:r>
            <w:r w:rsidRPr="004A1BCE">
              <w:rPr>
                <w:sz w:val="24"/>
                <w:szCs w:val="24"/>
              </w:rPr>
              <w:t>и</w:t>
            </w:r>
            <w:r w:rsidRPr="004A1BCE">
              <w:rPr>
                <w:spacing w:val="-8"/>
                <w:sz w:val="24"/>
                <w:szCs w:val="24"/>
              </w:rPr>
              <w:t xml:space="preserve"> </w:t>
            </w:r>
            <w:r w:rsidRPr="004A1BCE">
              <w:rPr>
                <w:sz w:val="24"/>
                <w:szCs w:val="24"/>
              </w:rPr>
              <w:t>пособия.</w:t>
            </w:r>
          </w:p>
        </w:tc>
      </w:tr>
      <w:tr w:rsidR="001B6FCB" w:rsidRPr="004A1BCE" w14:paraId="643D8159" w14:textId="77777777" w:rsidTr="001B6FCB">
        <w:trPr>
          <w:trHeight w:val="277"/>
        </w:trPr>
        <w:tc>
          <w:tcPr>
            <w:tcW w:w="2429" w:type="dxa"/>
          </w:tcPr>
          <w:p w14:paraId="767B8DDD" w14:textId="77777777" w:rsidR="001B6FCB" w:rsidRPr="004A1BCE" w:rsidRDefault="001B6FCB" w:rsidP="001B6FCB">
            <w:pPr>
              <w:pStyle w:val="TableParagraph"/>
              <w:spacing w:line="258" w:lineRule="exact"/>
              <w:rPr>
                <w:sz w:val="24"/>
                <w:szCs w:val="24"/>
              </w:rPr>
            </w:pPr>
            <w:r w:rsidRPr="004A1BCE">
              <w:rPr>
                <w:sz w:val="24"/>
                <w:szCs w:val="24"/>
              </w:rPr>
              <w:t>Человек,</w:t>
            </w:r>
            <w:r w:rsidRPr="004A1BCE">
              <w:rPr>
                <w:spacing w:val="-2"/>
                <w:sz w:val="24"/>
                <w:szCs w:val="24"/>
              </w:rPr>
              <w:t xml:space="preserve"> </w:t>
            </w:r>
            <w:r w:rsidRPr="004A1BCE">
              <w:rPr>
                <w:sz w:val="24"/>
                <w:szCs w:val="24"/>
              </w:rPr>
              <w:t>семья,</w:t>
            </w:r>
          </w:p>
        </w:tc>
        <w:tc>
          <w:tcPr>
            <w:tcW w:w="2532" w:type="dxa"/>
          </w:tcPr>
          <w:p w14:paraId="7CFE4161" w14:textId="77777777" w:rsidR="001B6FCB" w:rsidRPr="004A1BCE" w:rsidRDefault="001B6FCB" w:rsidP="001B6FCB">
            <w:pPr>
              <w:pStyle w:val="TableParagraph"/>
              <w:spacing w:line="258" w:lineRule="exact"/>
              <w:ind w:left="105"/>
              <w:rPr>
                <w:sz w:val="24"/>
                <w:szCs w:val="24"/>
              </w:rPr>
            </w:pPr>
            <w:r w:rsidRPr="004A1BCE">
              <w:rPr>
                <w:sz w:val="24"/>
                <w:szCs w:val="24"/>
              </w:rPr>
              <w:t>Центр</w:t>
            </w:r>
            <w:r w:rsidRPr="004A1BCE">
              <w:rPr>
                <w:spacing w:val="-4"/>
                <w:sz w:val="24"/>
                <w:szCs w:val="24"/>
              </w:rPr>
              <w:t xml:space="preserve"> </w:t>
            </w:r>
            <w:r w:rsidRPr="004A1BCE">
              <w:rPr>
                <w:sz w:val="24"/>
                <w:szCs w:val="24"/>
              </w:rPr>
              <w:t>театрализации</w:t>
            </w:r>
          </w:p>
        </w:tc>
        <w:tc>
          <w:tcPr>
            <w:tcW w:w="4467" w:type="dxa"/>
          </w:tcPr>
          <w:p w14:paraId="411F2E3C" w14:textId="77777777" w:rsidR="001B6FCB" w:rsidRPr="004A1BCE" w:rsidRDefault="001B6FCB" w:rsidP="001B6FCB">
            <w:pPr>
              <w:pStyle w:val="TableParagraph"/>
              <w:spacing w:line="258" w:lineRule="exact"/>
              <w:ind w:left="108"/>
              <w:rPr>
                <w:sz w:val="24"/>
                <w:szCs w:val="24"/>
              </w:rPr>
            </w:pPr>
            <w:r w:rsidRPr="004A1BCE">
              <w:rPr>
                <w:sz w:val="24"/>
                <w:szCs w:val="24"/>
              </w:rPr>
              <w:t>Подушка</w:t>
            </w:r>
            <w:r w:rsidRPr="004A1BCE">
              <w:rPr>
                <w:spacing w:val="-4"/>
                <w:sz w:val="24"/>
                <w:szCs w:val="24"/>
              </w:rPr>
              <w:t xml:space="preserve"> </w:t>
            </w:r>
            <w:r w:rsidRPr="004A1BCE">
              <w:rPr>
                <w:sz w:val="24"/>
                <w:szCs w:val="24"/>
              </w:rPr>
              <w:t>–</w:t>
            </w:r>
            <w:r w:rsidRPr="004A1BCE">
              <w:rPr>
                <w:spacing w:val="-2"/>
                <w:sz w:val="24"/>
                <w:szCs w:val="24"/>
              </w:rPr>
              <w:t xml:space="preserve"> </w:t>
            </w:r>
            <w:r w:rsidRPr="004A1BCE">
              <w:rPr>
                <w:sz w:val="24"/>
                <w:szCs w:val="24"/>
              </w:rPr>
              <w:t>дружка.</w:t>
            </w:r>
          </w:p>
        </w:tc>
      </w:tr>
      <w:tr w:rsidR="004A1BCE" w:rsidRPr="004A1BCE" w14:paraId="476A2918" w14:textId="77777777" w:rsidTr="001B6FCB">
        <w:trPr>
          <w:trHeight w:val="1934"/>
        </w:trPr>
        <w:tc>
          <w:tcPr>
            <w:tcW w:w="2429" w:type="dxa"/>
          </w:tcPr>
          <w:p w14:paraId="323B42C9" w14:textId="77777777" w:rsidR="001B6FCB" w:rsidRPr="004A1BCE" w:rsidRDefault="001B6FCB" w:rsidP="001B6FCB">
            <w:pPr>
              <w:pStyle w:val="TableParagraph"/>
              <w:ind w:right="683"/>
              <w:rPr>
                <w:sz w:val="24"/>
                <w:szCs w:val="24"/>
              </w:rPr>
            </w:pPr>
            <w:r w:rsidRPr="004A1BCE">
              <w:rPr>
                <w:sz w:val="24"/>
                <w:szCs w:val="24"/>
              </w:rPr>
              <w:t>дружба,</w:t>
            </w:r>
            <w:r w:rsidRPr="004A1BCE">
              <w:rPr>
                <w:spacing w:val="1"/>
                <w:sz w:val="24"/>
                <w:szCs w:val="24"/>
              </w:rPr>
              <w:t xml:space="preserve"> </w:t>
            </w:r>
            <w:r w:rsidRPr="004A1BCE">
              <w:rPr>
                <w:spacing w:val="-1"/>
                <w:sz w:val="24"/>
                <w:szCs w:val="24"/>
              </w:rPr>
              <w:t>сотрудничество</w:t>
            </w:r>
          </w:p>
        </w:tc>
        <w:tc>
          <w:tcPr>
            <w:tcW w:w="2532" w:type="dxa"/>
          </w:tcPr>
          <w:p w14:paraId="267DF688" w14:textId="77777777" w:rsidR="001B6FCB" w:rsidRPr="004A1BCE" w:rsidRDefault="001B6FCB" w:rsidP="001B6FCB">
            <w:pPr>
              <w:pStyle w:val="TableParagraph"/>
              <w:ind w:left="105" w:right="564"/>
              <w:rPr>
                <w:sz w:val="24"/>
                <w:szCs w:val="24"/>
              </w:rPr>
            </w:pPr>
            <w:r w:rsidRPr="004A1BCE">
              <w:rPr>
                <w:sz w:val="24"/>
                <w:szCs w:val="24"/>
              </w:rPr>
              <w:t>и музицирования.</w:t>
            </w:r>
            <w:r w:rsidRPr="004A1BCE">
              <w:rPr>
                <w:spacing w:val="-57"/>
                <w:sz w:val="24"/>
                <w:szCs w:val="24"/>
              </w:rPr>
              <w:t xml:space="preserve"> </w:t>
            </w:r>
            <w:r w:rsidRPr="004A1BCE">
              <w:rPr>
                <w:sz w:val="24"/>
                <w:szCs w:val="24"/>
              </w:rPr>
              <w:t>Центр уединения.</w:t>
            </w:r>
            <w:r w:rsidRPr="004A1BCE">
              <w:rPr>
                <w:spacing w:val="-58"/>
                <w:sz w:val="24"/>
                <w:szCs w:val="24"/>
              </w:rPr>
              <w:t xml:space="preserve"> </w:t>
            </w:r>
            <w:r w:rsidRPr="004A1BCE">
              <w:rPr>
                <w:sz w:val="24"/>
                <w:szCs w:val="24"/>
              </w:rPr>
              <w:t>Стенды для</w:t>
            </w:r>
            <w:r w:rsidRPr="004A1BCE">
              <w:rPr>
                <w:spacing w:val="1"/>
                <w:sz w:val="24"/>
                <w:szCs w:val="24"/>
              </w:rPr>
              <w:t xml:space="preserve"> </w:t>
            </w:r>
            <w:r w:rsidRPr="004A1BCE">
              <w:rPr>
                <w:sz w:val="24"/>
                <w:szCs w:val="24"/>
              </w:rPr>
              <w:t>родителей.</w:t>
            </w:r>
          </w:p>
          <w:p w14:paraId="49678D42" w14:textId="77777777" w:rsidR="001B6FCB" w:rsidRPr="004A1BCE" w:rsidRDefault="001B6FCB" w:rsidP="001B6FCB">
            <w:pPr>
              <w:pStyle w:val="TableParagraph"/>
              <w:ind w:left="105" w:right="180"/>
              <w:rPr>
                <w:sz w:val="24"/>
                <w:szCs w:val="24"/>
              </w:rPr>
            </w:pPr>
            <w:r w:rsidRPr="004A1BCE">
              <w:rPr>
                <w:sz w:val="24"/>
                <w:szCs w:val="24"/>
              </w:rPr>
              <w:t>Фотовыставки.</w:t>
            </w:r>
            <w:r w:rsidRPr="004A1BCE">
              <w:rPr>
                <w:spacing w:val="1"/>
                <w:sz w:val="24"/>
                <w:szCs w:val="24"/>
              </w:rPr>
              <w:t xml:space="preserve"> </w:t>
            </w:r>
            <w:r w:rsidRPr="004A1BCE">
              <w:rPr>
                <w:spacing w:val="-1"/>
                <w:sz w:val="24"/>
                <w:szCs w:val="24"/>
              </w:rPr>
              <w:t>Выставки</w:t>
            </w:r>
            <w:r w:rsidRPr="004A1BCE">
              <w:rPr>
                <w:spacing w:val="-10"/>
                <w:sz w:val="24"/>
                <w:szCs w:val="24"/>
              </w:rPr>
              <w:t xml:space="preserve"> </w:t>
            </w:r>
            <w:r w:rsidRPr="004A1BCE">
              <w:rPr>
                <w:sz w:val="24"/>
                <w:szCs w:val="24"/>
              </w:rPr>
              <w:t>творчества.</w:t>
            </w:r>
          </w:p>
        </w:tc>
        <w:tc>
          <w:tcPr>
            <w:tcW w:w="4467" w:type="dxa"/>
          </w:tcPr>
          <w:p w14:paraId="24A2EC41" w14:textId="77777777" w:rsidR="001B6FCB" w:rsidRPr="004A1BCE" w:rsidRDefault="001B6FCB" w:rsidP="001B6FCB">
            <w:pPr>
              <w:pStyle w:val="TableParagraph"/>
              <w:ind w:left="108" w:right="1433"/>
              <w:rPr>
                <w:sz w:val="24"/>
                <w:szCs w:val="24"/>
              </w:rPr>
            </w:pPr>
            <w:r w:rsidRPr="004A1BCE">
              <w:rPr>
                <w:sz w:val="24"/>
                <w:szCs w:val="24"/>
              </w:rPr>
              <w:t>Коробочка – мирилка</w:t>
            </w:r>
            <w:r w:rsidR="0005461B" w:rsidRPr="004A1BCE">
              <w:rPr>
                <w:spacing w:val="1"/>
                <w:sz w:val="24"/>
                <w:szCs w:val="24"/>
              </w:rPr>
              <w:t xml:space="preserve">, коробочка – потеряшка. </w:t>
            </w:r>
            <w:r w:rsidRPr="004A1BCE">
              <w:rPr>
                <w:spacing w:val="-1"/>
                <w:sz w:val="24"/>
                <w:szCs w:val="24"/>
              </w:rPr>
              <w:t xml:space="preserve">Художественная </w:t>
            </w:r>
            <w:r w:rsidRPr="004A1BCE">
              <w:rPr>
                <w:sz w:val="24"/>
                <w:szCs w:val="24"/>
              </w:rPr>
              <w:t>литература</w:t>
            </w:r>
            <w:r w:rsidRPr="004A1BCE">
              <w:rPr>
                <w:spacing w:val="-57"/>
                <w:sz w:val="24"/>
                <w:szCs w:val="24"/>
              </w:rPr>
              <w:t xml:space="preserve"> </w:t>
            </w:r>
            <w:r w:rsidRPr="004A1BCE">
              <w:rPr>
                <w:sz w:val="24"/>
                <w:szCs w:val="24"/>
              </w:rPr>
              <w:t>Книги,</w:t>
            </w:r>
            <w:r w:rsidRPr="004A1BCE">
              <w:rPr>
                <w:spacing w:val="-1"/>
                <w:sz w:val="24"/>
                <w:szCs w:val="24"/>
              </w:rPr>
              <w:t xml:space="preserve"> </w:t>
            </w:r>
            <w:r w:rsidRPr="004A1BCE">
              <w:rPr>
                <w:sz w:val="24"/>
                <w:szCs w:val="24"/>
              </w:rPr>
              <w:t>пособия.</w:t>
            </w:r>
          </w:p>
          <w:p w14:paraId="194E33D6" w14:textId="77777777" w:rsidR="001B6FCB" w:rsidRPr="004A1BCE" w:rsidRDefault="001B6FCB" w:rsidP="001B6FCB">
            <w:pPr>
              <w:pStyle w:val="TableParagraph"/>
              <w:ind w:left="108" w:right="1938"/>
              <w:rPr>
                <w:sz w:val="24"/>
                <w:szCs w:val="24"/>
              </w:rPr>
            </w:pPr>
            <w:r w:rsidRPr="004A1BCE">
              <w:rPr>
                <w:sz w:val="24"/>
                <w:szCs w:val="24"/>
              </w:rPr>
              <w:t>Игровое</w:t>
            </w:r>
            <w:r w:rsidRPr="004A1BCE">
              <w:rPr>
                <w:spacing w:val="-9"/>
                <w:sz w:val="24"/>
                <w:szCs w:val="24"/>
              </w:rPr>
              <w:t xml:space="preserve"> </w:t>
            </w:r>
            <w:r w:rsidRPr="004A1BCE">
              <w:rPr>
                <w:sz w:val="24"/>
                <w:szCs w:val="24"/>
              </w:rPr>
              <w:t>оборудование.</w:t>
            </w:r>
            <w:r w:rsidRPr="004A1BCE">
              <w:rPr>
                <w:spacing w:val="-57"/>
                <w:sz w:val="24"/>
                <w:szCs w:val="24"/>
              </w:rPr>
              <w:t xml:space="preserve"> </w:t>
            </w:r>
            <w:r w:rsidRPr="004A1BCE">
              <w:rPr>
                <w:sz w:val="24"/>
                <w:szCs w:val="24"/>
              </w:rPr>
              <w:t>С/р</w:t>
            </w:r>
            <w:r w:rsidRPr="004A1BCE">
              <w:rPr>
                <w:spacing w:val="-2"/>
                <w:sz w:val="24"/>
                <w:szCs w:val="24"/>
              </w:rPr>
              <w:t xml:space="preserve"> </w:t>
            </w:r>
            <w:r w:rsidRPr="004A1BCE">
              <w:rPr>
                <w:sz w:val="24"/>
                <w:szCs w:val="24"/>
              </w:rPr>
              <w:t>игра «Семья».</w:t>
            </w:r>
          </w:p>
          <w:p w14:paraId="68275163" w14:textId="77777777" w:rsidR="001B6FCB" w:rsidRPr="004A1BCE" w:rsidRDefault="001B6FCB" w:rsidP="001B6FCB">
            <w:pPr>
              <w:pStyle w:val="TableParagraph"/>
              <w:spacing w:line="270" w:lineRule="atLeast"/>
              <w:ind w:left="108" w:right="1465"/>
              <w:rPr>
                <w:sz w:val="24"/>
                <w:szCs w:val="24"/>
              </w:rPr>
            </w:pPr>
            <w:r w:rsidRPr="004A1BCE">
              <w:rPr>
                <w:sz w:val="24"/>
                <w:szCs w:val="24"/>
              </w:rPr>
              <w:t>Материалы для творчества.</w:t>
            </w:r>
            <w:r w:rsidRPr="004A1BCE">
              <w:rPr>
                <w:spacing w:val="-57"/>
                <w:sz w:val="24"/>
                <w:szCs w:val="24"/>
              </w:rPr>
              <w:t xml:space="preserve"> </w:t>
            </w:r>
            <w:r w:rsidRPr="004A1BCE">
              <w:rPr>
                <w:sz w:val="24"/>
                <w:szCs w:val="24"/>
              </w:rPr>
              <w:t>Фотоальбомы</w:t>
            </w:r>
            <w:r w:rsidRPr="004A1BCE">
              <w:rPr>
                <w:spacing w:val="-4"/>
                <w:sz w:val="24"/>
                <w:szCs w:val="24"/>
              </w:rPr>
              <w:t xml:space="preserve"> </w:t>
            </w:r>
            <w:r w:rsidRPr="004A1BCE">
              <w:rPr>
                <w:sz w:val="24"/>
                <w:szCs w:val="24"/>
              </w:rPr>
              <w:t>«Моя</w:t>
            </w:r>
            <w:r w:rsidRPr="004A1BCE">
              <w:rPr>
                <w:spacing w:val="-7"/>
                <w:sz w:val="24"/>
                <w:szCs w:val="24"/>
              </w:rPr>
              <w:t xml:space="preserve"> </w:t>
            </w:r>
            <w:r w:rsidRPr="004A1BCE">
              <w:rPr>
                <w:sz w:val="24"/>
                <w:szCs w:val="24"/>
              </w:rPr>
              <w:t>семья».</w:t>
            </w:r>
          </w:p>
        </w:tc>
      </w:tr>
      <w:tr w:rsidR="001B6FCB" w:rsidRPr="004A1BCE" w14:paraId="7135E8D2" w14:textId="77777777" w:rsidTr="001B6FCB">
        <w:trPr>
          <w:trHeight w:val="2760"/>
        </w:trPr>
        <w:tc>
          <w:tcPr>
            <w:tcW w:w="2429" w:type="dxa"/>
          </w:tcPr>
          <w:p w14:paraId="4EB7474C" w14:textId="77777777" w:rsidR="001B6FCB" w:rsidRPr="004A1BCE" w:rsidRDefault="001B6FCB" w:rsidP="001B6FCB">
            <w:pPr>
              <w:pStyle w:val="TableParagraph"/>
              <w:spacing w:line="268" w:lineRule="exact"/>
              <w:rPr>
                <w:sz w:val="24"/>
                <w:szCs w:val="24"/>
              </w:rPr>
            </w:pPr>
            <w:r w:rsidRPr="004A1BCE">
              <w:rPr>
                <w:sz w:val="24"/>
                <w:szCs w:val="24"/>
              </w:rPr>
              <w:t>Познание</w:t>
            </w:r>
          </w:p>
        </w:tc>
        <w:tc>
          <w:tcPr>
            <w:tcW w:w="2532" w:type="dxa"/>
          </w:tcPr>
          <w:p w14:paraId="683716AF" w14:textId="77777777" w:rsidR="001B6FCB" w:rsidRPr="004A1BCE" w:rsidRDefault="001B6FCB" w:rsidP="001B6FCB">
            <w:pPr>
              <w:pStyle w:val="TableParagraph"/>
              <w:ind w:left="105"/>
              <w:rPr>
                <w:sz w:val="24"/>
                <w:szCs w:val="24"/>
              </w:rPr>
            </w:pPr>
            <w:r w:rsidRPr="004A1BCE">
              <w:rPr>
                <w:sz w:val="24"/>
                <w:szCs w:val="24"/>
              </w:rPr>
              <w:t>Центр</w:t>
            </w:r>
            <w:r w:rsidRPr="004A1BCE">
              <w:rPr>
                <w:spacing w:val="1"/>
                <w:sz w:val="24"/>
                <w:szCs w:val="24"/>
              </w:rPr>
              <w:t xml:space="preserve"> </w:t>
            </w:r>
            <w:r w:rsidRPr="004A1BCE">
              <w:rPr>
                <w:sz w:val="24"/>
                <w:szCs w:val="24"/>
              </w:rPr>
              <w:t>математики и</w:t>
            </w:r>
            <w:r w:rsidRPr="004A1BCE">
              <w:rPr>
                <w:spacing w:val="-58"/>
                <w:sz w:val="24"/>
                <w:szCs w:val="24"/>
              </w:rPr>
              <w:t xml:space="preserve"> </w:t>
            </w:r>
            <w:r w:rsidRPr="004A1BCE">
              <w:rPr>
                <w:sz w:val="24"/>
                <w:szCs w:val="24"/>
              </w:rPr>
              <w:t>логики.</w:t>
            </w:r>
          </w:p>
          <w:p w14:paraId="246E1CE1" w14:textId="77777777" w:rsidR="001B6FCB" w:rsidRPr="004A1BCE" w:rsidRDefault="001B6FCB" w:rsidP="001B6FCB">
            <w:pPr>
              <w:pStyle w:val="TableParagraph"/>
              <w:ind w:left="105"/>
              <w:rPr>
                <w:sz w:val="24"/>
                <w:szCs w:val="24"/>
              </w:rPr>
            </w:pPr>
            <w:r w:rsidRPr="004A1BCE">
              <w:rPr>
                <w:sz w:val="24"/>
                <w:szCs w:val="24"/>
              </w:rPr>
              <w:t>Центр</w:t>
            </w:r>
            <w:r w:rsidRPr="004A1BCE">
              <w:rPr>
                <w:spacing w:val="1"/>
                <w:sz w:val="24"/>
                <w:szCs w:val="24"/>
              </w:rPr>
              <w:t xml:space="preserve"> </w:t>
            </w:r>
            <w:r w:rsidRPr="004A1BCE">
              <w:rPr>
                <w:spacing w:val="-1"/>
                <w:sz w:val="24"/>
                <w:szCs w:val="24"/>
              </w:rPr>
              <w:t>экспериментирования.</w:t>
            </w:r>
            <w:r w:rsidRPr="004A1BCE">
              <w:rPr>
                <w:spacing w:val="-57"/>
                <w:sz w:val="24"/>
                <w:szCs w:val="24"/>
              </w:rPr>
              <w:t xml:space="preserve"> </w:t>
            </w:r>
            <w:r w:rsidRPr="004A1BCE">
              <w:rPr>
                <w:sz w:val="24"/>
                <w:szCs w:val="24"/>
              </w:rPr>
              <w:t>Центр</w:t>
            </w:r>
            <w:r w:rsidRPr="004A1BCE">
              <w:rPr>
                <w:spacing w:val="1"/>
                <w:sz w:val="24"/>
                <w:szCs w:val="24"/>
              </w:rPr>
              <w:t xml:space="preserve"> </w:t>
            </w:r>
            <w:r w:rsidRPr="004A1BCE">
              <w:rPr>
                <w:sz w:val="24"/>
                <w:szCs w:val="24"/>
              </w:rPr>
              <w:t>конструирования.</w:t>
            </w:r>
          </w:p>
        </w:tc>
        <w:tc>
          <w:tcPr>
            <w:tcW w:w="4467" w:type="dxa"/>
          </w:tcPr>
          <w:p w14:paraId="2F56AD65" w14:textId="77777777" w:rsidR="001B6FCB" w:rsidRPr="004A1BCE" w:rsidRDefault="001B6FCB" w:rsidP="001B6FCB">
            <w:pPr>
              <w:pStyle w:val="TableParagraph"/>
              <w:ind w:left="108" w:right="79"/>
              <w:rPr>
                <w:sz w:val="24"/>
                <w:szCs w:val="24"/>
              </w:rPr>
            </w:pPr>
            <w:r w:rsidRPr="004A1BCE">
              <w:rPr>
                <w:sz w:val="24"/>
                <w:szCs w:val="24"/>
              </w:rPr>
              <w:t>Лаборатория для</w:t>
            </w:r>
            <w:r w:rsidRPr="004A1BCE">
              <w:rPr>
                <w:spacing w:val="1"/>
                <w:sz w:val="24"/>
                <w:szCs w:val="24"/>
              </w:rPr>
              <w:t xml:space="preserve"> </w:t>
            </w:r>
            <w:r w:rsidRPr="004A1BCE">
              <w:rPr>
                <w:sz w:val="24"/>
                <w:szCs w:val="24"/>
              </w:rPr>
              <w:t>познавательно -</w:t>
            </w:r>
            <w:r w:rsidRPr="004A1BCE">
              <w:rPr>
                <w:spacing w:val="1"/>
                <w:sz w:val="24"/>
                <w:szCs w:val="24"/>
              </w:rPr>
              <w:t xml:space="preserve"> </w:t>
            </w:r>
            <w:r w:rsidRPr="004A1BCE">
              <w:rPr>
                <w:sz w:val="24"/>
                <w:szCs w:val="24"/>
              </w:rPr>
              <w:t>исследовательской и опытно -</w:t>
            </w:r>
            <w:r w:rsidRPr="004A1BCE">
              <w:rPr>
                <w:spacing w:val="1"/>
                <w:sz w:val="24"/>
                <w:szCs w:val="24"/>
              </w:rPr>
              <w:t xml:space="preserve"> </w:t>
            </w:r>
            <w:r w:rsidRPr="004A1BCE">
              <w:rPr>
                <w:sz w:val="24"/>
                <w:szCs w:val="24"/>
              </w:rPr>
              <w:t>экспериментальной деятельности детей.</w:t>
            </w:r>
            <w:r w:rsidRPr="004A1BCE">
              <w:rPr>
                <w:spacing w:val="1"/>
                <w:sz w:val="24"/>
                <w:szCs w:val="24"/>
              </w:rPr>
              <w:t xml:space="preserve"> </w:t>
            </w:r>
            <w:r w:rsidRPr="004A1BCE">
              <w:rPr>
                <w:sz w:val="24"/>
                <w:szCs w:val="24"/>
              </w:rPr>
              <w:t>Игрушки и игровое оборудование для с/р</w:t>
            </w:r>
            <w:r w:rsidRPr="004A1BCE">
              <w:rPr>
                <w:spacing w:val="-57"/>
                <w:sz w:val="24"/>
                <w:szCs w:val="24"/>
              </w:rPr>
              <w:t xml:space="preserve"> </w:t>
            </w:r>
            <w:r w:rsidRPr="004A1BCE">
              <w:rPr>
                <w:sz w:val="24"/>
                <w:szCs w:val="24"/>
              </w:rPr>
              <w:t>игры</w:t>
            </w:r>
            <w:r w:rsidRPr="004A1BCE">
              <w:rPr>
                <w:spacing w:val="3"/>
                <w:sz w:val="24"/>
                <w:szCs w:val="24"/>
              </w:rPr>
              <w:t xml:space="preserve"> </w:t>
            </w:r>
            <w:r w:rsidRPr="004A1BCE">
              <w:rPr>
                <w:sz w:val="24"/>
                <w:szCs w:val="24"/>
              </w:rPr>
              <w:t>«Школа».</w:t>
            </w:r>
          </w:p>
          <w:p w14:paraId="2B46C460" w14:textId="77777777" w:rsidR="001B6FCB" w:rsidRPr="004A1BCE" w:rsidRDefault="001B6FCB" w:rsidP="001B6FCB">
            <w:pPr>
              <w:pStyle w:val="TableParagraph"/>
              <w:ind w:left="108" w:right="2004"/>
              <w:rPr>
                <w:sz w:val="24"/>
                <w:szCs w:val="24"/>
              </w:rPr>
            </w:pPr>
            <w:r w:rsidRPr="004A1BCE">
              <w:rPr>
                <w:sz w:val="24"/>
                <w:szCs w:val="24"/>
              </w:rPr>
              <w:t>Игры – головоломки.</w:t>
            </w:r>
            <w:r w:rsidRPr="004A1BCE">
              <w:rPr>
                <w:spacing w:val="1"/>
                <w:sz w:val="24"/>
                <w:szCs w:val="24"/>
              </w:rPr>
              <w:t xml:space="preserve"> </w:t>
            </w:r>
            <w:r w:rsidRPr="004A1BCE">
              <w:rPr>
                <w:sz w:val="24"/>
                <w:szCs w:val="24"/>
              </w:rPr>
              <w:t>Математические</w:t>
            </w:r>
            <w:r w:rsidRPr="004A1BCE">
              <w:rPr>
                <w:spacing w:val="-12"/>
                <w:sz w:val="24"/>
                <w:szCs w:val="24"/>
              </w:rPr>
              <w:t xml:space="preserve"> </w:t>
            </w:r>
            <w:r w:rsidRPr="004A1BCE">
              <w:rPr>
                <w:sz w:val="24"/>
                <w:szCs w:val="24"/>
              </w:rPr>
              <w:t>игры.</w:t>
            </w:r>
          </w:p>
          <w:p w14:paraId="54E851B1" w14:textId="77777777" w:rsidR="001B6FCB" w:rsidRPr="004A1BCE" w:rsidRDefault="001B6FCB" w:rsidP="001B6FCB">
            <w:pPr>
              <w:pStyle w:val="TableParagraph"/>
              <w:ind w:left="108"/>
              <w:rPr>
                <w:sz w:val="24"/>
                <w:szCs w:val="24"/>
              </w:rPr>
            </w:pPr>
            <w:r w:rsidRPr="004A1BCE">
              <w:rPr>
                <w:sz w:val="24"/>
                <w:szCs w:val="24"/>
              </w:rPr>
              <w:t>Развивающие</w:t>
            </w:r>
            <w:r w:rsidRPr="004A1BCE">
              <w:rPr>
                <w:spacing w:val="-6"/>
                <w:sz w:val="24"/>
                <w:szCs w:val="24"/>
              </w:rPr>
              <w:t xml:space="preserve"> </w:t>
            </w:r>
            <w:r w:rsidRPr="004A1BCE">
              <w:rPr>
                <w:sz w:val="24"/>
                <w:szCs w:val="24"/>
              </w:rPr>
              <w:t>игры</w:t>
            </w:r>
            <w:r w:rsidR="0005461B" w:rsidRPr="004A1BCE">
              <w:rPr>
                <w:spacing w:val="-5"/>
                <w:sz w:val="24"/>
                <w:szCs w:val="24"/>
              </w:rPr>
              <w:t>.</w:t>
            </w:r>
          </w:p>
          <w:p w14:paraId="6F92E3B1" w14:textId="77777777" w:rsidR="001B6FCB" w:rsidRPr="004A1BCE" w:rsidRDefault="001B6FCB" w:rsidP="001B6FCB">
            <w:pPr>
              <w:pStyle w:val="TableParagraph"/>
              <w:spacing w:line="270" w:lineRule="atLeast"/>
              <w:ind w:left="108" w:right="666"/>
              <w:rPr>
                <w:sz w:val="24"/>
                <w:szCs w:val="24"/>
              </w:rPr>
            </w:pPr>
            <w:r w:rsidRPr="004A1BCE">
              <w:rPr>
                <w:sz w:val="24"/>
                <w:szCs w:val="24"/>
              </w:rPr>
              <w:t>Конструктор различных размеров и</w:t>
            </w:r>
            <w:r w:rsidRPr="004A1BCE">
              <w:rPr>
                <w:spacing w:val="-58"/>
                <w:sz w:val="24"/>
                <w:szCs w:val="24"/>
              </w:rPr>
              <w:t xml:space="preserve"> </w:t>
            </w:r>
            <w:r w:rsidRPr="004A1BCE">
              <w:rPr>
                <w:sz w:val="24"/>
                <w:szCs w:val="24"/>
              </w:rPr>
              <w:t>материалов.</w:t>
            </w:r>
          </w:p>
        </w:tc>
      </w:tr>
      <w:tr w:rsidR="001B6FCB" w:rsidRPr="004A1BCE" w14:paraId="0ECB868F" w14:textId="77777777" w:rsidTr="001B6FCB">
        <w:trPr>
          <w:trHeight w:val="3035"/>
        </w:trPr>
        <w:tc>
          <w:tcPr>
            <w:tcW w:w="2429" w:type="dxa"/>
          </w:tcPr>
          <w:p w14:paraId="3C31B34E" w14:textId="77777777" w:rsidR="001B6FCB" w:rsidRPr="004A1BCE" w:rsidRDefault="001B6FCB" w:rsidP="001B6FCB">
            <w:pPr>
              <w:pStyle w:val="TableParagraph"/>
              <w:spacing w:line="268" w:lineRule="exact"/>
              <w:rPr>
                <w:sz w:val="24"/>
                <w:szCs w:val="24"/>
              </w:rPr>
            </w:pPr>
            <w:r w:rsidRPr="004A1BCE">
              <w:rPr>
                <w:sz w:val="24"/>
                <w:szCs w:val="24"/>
              </w:rPr>
              <w:t>Здоровье,</w:t>
            </w:r>
            <w:r w:rsidRPr="004A1BCE">
              <w:rPr>
                <w:spacing w:val="-1"/>
                <w:sz w:val="24"/>
                <w:szCs w:val="24"/>
              </w:rPr>
              <w:t xml:space="preserve"> </w:t>
            </w:r>
            <w:r w:rsidRPr="004A1BCE">
              <w:rPr>
                <w:sz w:val="24"/>
                <w:szCs w:val="24"/>
              </w:rPr>
              <w:t>жизнь</w:t>
            </w:r>
          </w:p>
        </w:tc>
        <w:tc>
          <w:tcPr>
            <w:tcW w:w="2532" w:type="dxa"/>
          </w:tcPr>
          <w:p w14:paraId="59B88A48" w14:textId="77777777" w:rsidR="001B6FCB" w:rsidRPr="004A1BCE" w:rsidRDefault="001B6FCB" w:rsidP="001B6FCB">
            <w:pPr>
              <w:pStyle w:val="TableParagraph"/>
              <w:ind w:left="105" w:right="317"/>
              <w:rPr>
                <w:sz w:val="24"/>
                <w:szCs w:val="24"/>
              </w:rPr>
            </w:pPr>
            <w:r w:rsidRPr="004A1BCE">
              <w:rPr>
                <w:sz w:val="24"/>
                <w:szCs w:val="24"/>
              </w:rPr>
              <w:t>Центр двигательной</w:t>
            </w:r>
            <w:r w:rsidRPr="004A1BCE">
              <w:rPr>
                <w:spacing w:val="-57"/>
                <w:sz w:val="24"/>
                <w:szCs w:val="24"/>
              </w:rPr>
              <w:t xml:space="preserve"> </w:t>
            </w:r>
            <w:r w:rsidRPr="004A1BCE">
              <w:rPr>
                <w:sz w:val="24"/>
                <w:szCs w:val="24"/>
              </w:rPr>
              <w:t>активности.</w:t>
            </w:r>
          </w:p>
          <w:p w14:paraId="179DC8EC" w14:textId="77777777" w:rsidR="001B6FCB" w:rsidRPr="004A1BCE" w:rsidRDefault="001B6FCB" w:rsidP="001B6FCB">
            <w:pPr>
              <w:pStyle w:val="TableParagraph"/>
              <w:ind w:left="105" w:right="270"/>
              <w:rPr>
                <w:sz w:val="24"/>
                <w:szCs w:val="24"/>
              </w:rPr>
            </w:pPr>
            <w:r w:rsidRPr="004A1BCE">
              <w:rPr>
                <w:sz w:val="24"/>
                <w:szCs w:val="24"/>
              </w:rPr>
              <w:t>Центр безопасности.</w:t>
            </w:r>
            <w:r w:rsidRPr="004A1BCE">
              <w:rPr>
                <w:spacing w:val="-57"/>
                <w:sz w:val="24"/>
                <w:szCs w:val="24"/>
              </w:rPr>
              <w:t xml:space="preserve"> </w:t>
            </w:r>
            <w:r w:rsidRPr="004A1BCE">
              <w:rPr>
                <w:sz w:val="24"/>
                <w:szCs w:val="24"/>
              </w:rPr>
              <w:t>Центр уединения.</w:t>
            </w:r>
          </w:p>
          <w:p w14:paraId="1B31B444" w14:textId="77777777" w:rsidR="001B6FCB" w:rsidRPr="004A1BCE" w:rsidRDefault="001B6FCB" w:rsidP="001B6FCB">
            <w:pPr>
              <w:pStyle w:val="TableParagraph"/>
              <w:ind w:left="105" w:right="513"/>
              <w:rPr>
                <w:sz w:val="24"/>
                <w:szCs w:val="24"/>
              </w:rPr>
            </w:pPr>
            <w:r w:rsidRPr="004A1BCE">
              <w:rPr>
                <w:sz w:val="24"/>
                <w:szCs w:val="24"/>
              </w:rPr>
              <w:t>Кабинет педагога-</w:t>
            </w:r>
            <w:r w:rsidRPr="004A1BCE">
              <w:rPr>
                <w:spacing w:val="-57"/>
                <w:sz w:val="24"/>
                <w:szCs w:val="24"/>
              </w:rPr>
              <w:t xml:space="preserve"> </w:t>
            </w:r>
            <w:r w:rsidRPr="004A1BCE">
              <w:rPr>
                <w:sz w:val="24"/>
                <w:szCs w:val="24"/>
              </w:rPr>
              <w:t>психолога.</w:t>
            </w:r>
          </w:p>
          <w:p w14:paraId="5CDD66D3" w14:textId="77777777" w:rsidR="001B6FCB" w:rsidRPr="004A1BCE" w:rsidRDefault="001B6FCB" w:rsidP="001B6FCB">
            <w:pPr>
              <w:pStyle w:val="TableParagraph"/>
              <w:ind w:left="105" w:right="498"/>
              <w:rPr>
                <w:sz w:val="24"/>
                <w:szCs w:val="24"/>
              </w:rPr>
            </w:pPr>
            <w:r w:rsidRPr="004A1BCE">
              <w:rPr>
                <w:sz w:val="24"/>
                <w:szCs w:val="24"/>
              </w:rPr>
              <w:t>Кабинет</w:t>
            </w:r>
            <w:r w:rsidRPr="004A1BCE">
              <w:rPr>
                <w:spacing w:val="-4"/>
                <w:sz w:val="24"/>
                <w:szCs w:val="24"/>
              </w:rPr>
              <w:t xml:space="preserve"> </w:t>
            </w:r>
            <w:r w:rsidRPr="004A1BCE">
              <w:rPr>
                <w:sz w:val="24"/>
                <w:szCs w:val="24"/>
              </w:rPr>
              <w:t>учителя</w:t>
            </w:r>
            <w:r w:rsidRPr="004A1BCE">
              <w:rPr>
                <w:spacing w:val="-5"/>
                <w:sz w:val="24"/>
                <w:szCs w:val="24"/>
              </w:rPr>
              <w:t xml:space="preserve"> </w:t>
            </w:r>
            <w:r w:rsidRPr="004A1BCE">
              <w:rPr>
                <w:sz w:val="24"/>
                <w:szCs w:val="24"/>
              </w:rPr>
              <w:t>–</w:t>
            </w:r>
            <w:r w:rsidRPr="004A1BCE">
              <w:rPr>
                <w:spacing w:val="-57"/>
                <w:sz w:val="24"/>
                <w:szCs w:val="24"/>
              </w:rPr>
              <w:t xml:space="preserve"> </w:t>
            </w:r>
            <w:r w:rsidRPr="004A1BCE">
              <w:rPr>
                <w:sz w:val="24"/>
                <w:szCs w:val="24"/>
              </w:rPr>
              <w:t>логопеда.</w:t>
            </w:r>
          </w:p>
          <w:p w14:paraId="34BE897D" w14:textId="77777777" w:rsidR="001B6FCB" w:rsidRPr="004A1BCE" w:rsidRDefault="001B6FCB" w:rsidP="001B6FCB">
            <w:pPr>
              <w:pStyle w:val="TableParagraph"/>
              <w:ind w:left="105" w:right="123"/>
              <w:rPr>
                <w:sz w:val="24"/>
                <w:szCs w:val="24"/>
              </w:rPr>
            </w:pPr>
            <w:r w:rsidRPr="004A1BCE">
              <w:rPr>
                <w:sz w:val="24"/>
                <w:szCs w:val="24"/>
              </w:rPr>
              <w:t>Спортивный зал</w:t>
            </w:r>
            <w:r w:rsidR="0005461B" w:rsidRPr="004A1BCE">
              <w:rPr>
                <w:sz w:val="24"/>
                <w:szCs w:val="24"/>
              </w:rPr>
              <w:t>, бассейн .</w:t>
            </w:r>
            <w:r w:rsidRPr="004A1BCE">
              <w:rPr>
                <w:sz w:val="24"/>
                <w:szCs w:val="24"/>
              </w:rPr>
              <w:t>Спортивная</w:t>
            </w:r>
            <w:r w:rsidRPr="004A1BCE">
              <w:rPr>
                <w:spacing w:val="-12"/>
                <w:sz w:val="24"/>
                <w:szCs w:val="24"/>
              </w:rPr>
              <w:t xml:space="preserve"> </w:t>
            </w:r>
            <w:r w:rsidRPr="004A1BCE">
              <w:rPr>
                <w:sz w:val="24"/>
                <w:szCs w:val="24"/>
              </w:rPr>
              <w:t>площадка</w:t>
            </w:r>
          </w:p>
          <w:p w14:paraId="0CAD5C47" w14:textId="77777777" w:rsidR="001B6FCB" w:rsidRPr="004A1BCE" w:rsidRDefault="001B6FCB" w:rsidP="001B6FCB">
            <w:pPr>
              <w:pStyle w:val="TableParagraph"/>
              <w:spacing w:line="264" w:lineRule="exact"/>
              <w:ind w:left="105"/>
              <w:rPr>
                <w:sz w:val="24"/>
                <w:szCs w:val="24"/>
              </w:rPr>
            </w:pPr>
            <w:r w:rsidRPr="004A1BCE">
              <w:rPr>
                <w:sz w:val="24"/>
                <w:szCs w:val="24"/>
              </w:rPr>
              <w:t>на</w:t>
            </w:r>
            <w:r w:rsidRPr="004A1BCE">
              <w:rPr>
                <w:spacing w:val="-3"/>
                <w:sz w:val="24"/>
                <w:szCs w:val="24"/>
              </w:rPr>
              <w:t xml:space="preserve"> </w:t>
            </w:r>
            <w:r w:rsidRPr="004A1BCE">
              <w:rPr>
                <w:sz w:val="24"/>
                <w:szCs w:val="24"/>
              </w:rPr>
              <w:t>территории</w:t>
            </w:r>
            <w:r w:rsidRPr="004A1BCE">
              <w:rPr>
                <w:spacing w:val="-2"/>
                <w:sz w:val="24"/>
                <w:szCs w:val="24"/>
              </w:rPr>
              <w:t xml:space="preserve"> </w:t>
            </w:r>
            <w:r w:rsidRPr="004A1BCE">
              <w:rPr>
                <w:sz w:val="24"/>
                <w:szCs w:val="24"/>
              </w:rPr>
              <w:t>ДОО.</w:t>
            </w:r>
          </w:p>
        </w:tc>
        <w:tc>
          <w:tcPr>
            <w:tcW w:w="4467" w:type="dxa"/>
          </w:tcPr>
          <w:p w14:paraId="71B9B76D" w14:textId="77777777" w:rsidR="001B6FCB" w:rsidRPr="004A1BCE" w:rsidRDefault="001B6FCB" w:rsidP="001B6FCB">
            <w:pPr>
              <w:pStyle w:val="TableParagraph"/>
              <w:ind w:left="108" w:right="384"/>
              <w:rPr>
                <w:sz w:val="24"/>
                <w:szCs w:val="24"/>
              </w:rPr>
            </w:pPr>
            <w:r w:rsidRPr="004A1BCE">
              <w:rPr>
                <w:sz w:val="24"/>
                <w:szCs w:val="24"/>
              </w:rPr>
              <w:t>Спортивное</w:t>
            </w:r>
            <w:r w:rsidRPr="004A1BCE">
              <w:rPr>
                <w:spacing w:val="-5"/>
                <w:sz w:val="24"/>
                <w:szCs w:val="24"/>
              </w:rPr>
              <w:t xml:space="preserve"> </w:t>
            </w:r>
            <w:r w:rsidRPr="004A1BCE">
              <w:rPr>
                <w:sz w:val="24"/>
                <w:szCs w:val="24"/>
              </w:rPr>
              <w:t>оборудование</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группах</w:t>
            </w:r>
            <w:r w:rsidRPr="004A1BCE">
              <w:rPr>
                <w:spacing w:val="-2"/>
                <w:sz w:val="24"/>
                <w:szCs w:val="24"/>
              </w:rPr>
              <w:t xml:space="preserve"> </w:t>
            </w:r>
            <w:r w:rsidRPr="004A1BCE">
              <w:rPr>
                <w:sz w:val="24"/>
                <w:szCs w:val="24"/>
              </w:rPr>
              <w:t>и</w:t>
            </w:r>
            <w:r w:rsidRPr="004A1BCE">
              <w:rPr>
                <w:spacing w:val="-57"/>
                <w:sz w:val="24"/>
                <w:szCs w:val="24"/>
              </w:rPr>
              <w:t xml:space="preserve"> </w:t>
            </w:r>
            <w:r w:rsidRPr="004A1BCE">
              <w:rPr>
                <w:sz w:val="24"/>
                <w:szCs w:val="24"/>
              </w:rPr>
              <w:t>спортивном</w:t>
            </w:r>
            <w:r w:rsidRPr="004A1BCE">
              <w:rPr>
                <w:spacing w:val="-2"/>
                <w:sz w:val="24"/>
                <w:szCs w:val="24"/>
              </w:rPr>
              <w:t xml:space="preserve"> </w:t>
            </w:r>
            <w:r w:rsidRPr="004A1BCE">
              <w:rPr>
                <w:sz w:val="24"/>
                <w:szCs w:val="24"/>
              </w:rPr>
              <w:t>зале.</w:t>
            </w:r>
          </w:p>
          <w:p w14:paraId="7CBED42B" w14:textId="77777777" w:rsidR="001B6FCB" w:rsidRPr="004A1BCE" w:rsidRDefault="001B6FCB" w:rsidP="001B6FCB">
            <w:pPr>
              <w:pStyle w:val="TableParagraph"/>
              <w:ind w:left="108" w:right="2364"/>
              <w:rPr>
                <w:sz w:val="24"/>
                <w:szCs w:val="24"/>
              </w:rPr>
            </w:pPr>
            <w:r w:rsidRPr="004A1BCE">
              <w:rPr>
                <w:sz w:val="24"/>
                <w:szCs w:val="24"/>
              </w:rPr>
              <w:t>Дорожки здоровья.</w:t>
            </w:r>
            <w:r w:rsidRPr="004A1BCE">
              <w:rPr>
                <w:spacing w:val="-57"/>
                <w:sz w:val="24"/>
                <w:szCs w:val="24"/>
              </w:rPr>
              <w:t xml:space="preserve"> </w:t>
            </w:r>
            <w:r w:rsidRPr="004A1BCE">
              <w:rPr>
                <w:sz w:val="24"/>
                <w:szCs w:val="24"/>
              </w:rPr>
              <w:t>Тропа</w:t>
            </w:r>
            <w:r w:rsidRPr="004A1BCE">
              <w:rPr>
                <w:spacing w:val="-1"/>
                <w:sz w:val="24"/>
                <w:szCs w:val="24"/>
              </w:rPr>
              <w:t xml:space="preserve"> </w:t>
            </w:r>
            <w:r w:rsidRPr="004A1BCE">
              <w:rPr>
                <w:sz w:val="24"/>
                <w:szCs w:val="24"/>
              </w:rPr>
              <w:t>здоровья.</w:t>
            </w:r>
          </w:p>
          <w:p w14:paraId="3FDE7453" w14:textId="77777777" w:rsidR="001B6FCB" w:rsidRPr="004A1BCE" w:rsidRDefault="001B6FCB" w:rsidP="001B6FCB">
            <w:pPr>
              <w:pStyle w:val="TableParagraph"/>
              <w:ind w:left="108" w:right="2064"/>
              <w:rPr>
                <w:sz w:val="24"/>
                <w:szCs w:val="24"/>
              </w:rPr>
            </w:pPr>
            <w:r w:rsidRPr="004A1BCE">
              <w:rPr>
                <w:sz w:val="24"/>
                <w:szCs w:val="24"/>
              </w:rPr>
              <w:t>С/р игра «Больница».</w:t>
            </w:r>
            <w:r w:rsidRPr="004A1BCE">
              <w:rPr>
                <w:spacing w:val="1"/>
                <w:sz w:val="24"/>
                <w:szCs w:val="24"/>
              </w:rPr>
              <w:t xml:space="preserve"> </w:t>
            </w:r>
            <w:r w:rsidRPr="004A1BCE">
              <w:rPr>
                <w:sz w:val="24"/>
                <w:szCs w:val="24"/>
              </w:rPr>
              <w:t>Макеты по ПДД.</w:t>
            </w:r>
            <w:r w:rsidRPr="004A1BCE">
              <w:rPr>
                <w:spacing w:val="1"/>
                <w:sz w:val="24"/>
                <w:szCs w:val="24"/>
              </w:rPr>
              <w:t xml:space="preserve"> </w:t>
            </w:r>
            <w:r w:rsidRPr="004A1BCE">
              <w:rPr>
                <w:sz w:val="24"/>
                <w:szCs w:val="24"/>
              </w:rPr>
              <w:t>Стенды</w:t>
            </w:r>
            <w:r w:rsidRPr="004A1BCE">
              <w:rPr>
                <w:spacing w:val="-12"/>
                <w:sz w:val="24"/>
                <w:szCs w:val="24"/>
              </w:rPr>
              <w:t xml:space="preserve"> </w:t>
            </w:r>
            <w:r w:rsidRPr="004A1BCE">
              <w:rPr>
                <w:sz w:val="24"/>
                <w:szCs w:val="24"/>
              </w:rPr>
              <w:t>безопасности.</w:t>
            </w:r>
          </w:p>
          <w:p w14:paraId="542173FC" w14:textId="77777777" w:rsidR="001B6FCB" w:rsidRPr="004A1BCE" w:rsidRDefault="001B6FCB" w:rsidP="001B6FCB">
            <w:pPr>
              <w:pStyle w:val="TableParagraph"/>
              <w:ind w:left="108" w:right="1479"/>
              <w:rPr>
                <w:sz w:val="24"/>
                <w:szCs w:val="24"/>
              </w:rPr>
            </w:pPr>
            <w:r w:rsidRPr="004A1BCE">
              <w:rPr>
                <w:sz w:val="24"/>
                <w:szCs w:val="24"/>
              </w:rPr>
              <w:t>Муляжи фруктов и овощей.</w:t>
            </w:r>
            <w:r w:rsidRPr="004A1BCE">
              <w:rPr>
                <w:spacing w:val="-58"/>
                <w:sz w:val="24"/>
                <w:szCs w:val="24"/>
              </w:rPr>
              <w:t xml:space="preserve"> </w:t>
            </w:r>
            <w:r w:rsidRPr="004A1BCE">
              <w:rPr>
                <w:sz w:val="24"/>
                <w:szCs w:val="24"/>
              </w:rPr>
              <w:t>Книги,</w:t>
            </w:r>
            <w:r w:rsidRPr="004A1BCE">
              <w:rPr>
                <w:spacing w:val="-1"/>
                <w:sz w:val="24"/>
                <w:szCs w:val="24"/>
              </w:rPr>
              <w:t xml:space="preserve"> </w:t>
            </w:r>
            <w:r w:rsidRPr="004A1BCE">
              <w:rPr>
                <w:sz w:val="24"/>
                <w:szCs w:val="24"/>
              </w:rPr>
              <w:t>пособия.</w:t>
            </w:r>
          </w:p>
          <w:p w14:paraId="226B709A" w14:textId="77777777" w:rsidR="001B6FCB" w:rsidRPr="004A1BCE" w:rsidRDefault="001B6FCB" w:rsidP="001B6FCB">
            <w:pPr>
              <w:pStyle w:val="TableParagraph"/>
              <w:ind w:left="108"/>
              <w:rPr>
                <w:sz w:val="24"/>
                <w:szCs w:val="24"/>
              </w:rPr>
            </w:pPr>
            <w:r w:rsidRPr="004A1BCE">
              <w:rPr>
                <w:sz w:val="24"/>
                <w:szCs w:val="24"/>
              </w:rPr>
              <w:t>Стенд</w:t>
            </w:r>
            <w:r w:rsidRPr="004A1BCE">
              <w:rPr>
                <w:spacing w:val="-2"/>
                <w:sz w:val="24"/>
                <w:szCs w:val="24"/>
              </w:rPr>
              <w:t xml:space="preserve"> </w:t>
            </w:r>
            <w:r w:rsidRPr="004A1BCE">
              <w:rPr>
                <w:sz w:val="24"/>
                <w:szCs w:val="24"/>
              </w:rPr>
              <w:t>настроения.</w:t>
            </w:r>
          </w:p>
        </w:tc>
      </w:tr>
      <w:tr w:rsidR="001B6FCB" w:rsidRPr="004A1BCE" w14:paraId="3A9D5282" w14:textId="77777777" w:rsidTr="001B6FCB">
        <w:trPr>
          <w:trHeight w:val="2207"/>
        </w:trPr>
        <w:tc>
          <w:tcPr>
            <w:tcW w:w="2429" w:type="dxa"/>
          </w:tcPr>
          <w:p w14:paraId="30F5E1C9" w14:textId="77777777" w:rsidR="001B6FCB" w:rsidRPr="004A1BCE" w:rsidRDefault="001B6FCB" w:rsidP="001B6FCB">
            <w:pPr>
              <w:pStyle w:val="TableParagraph"/>
              <w:spacing w:line="268" w:lineRule="exact"/>
              <w:rPr>
                <w:sz w:val="24"/>
                <w:szCs w:val="24"/>
              </w:rPr>
            </w:pPr>
            <w:r w:rsidRPr="004A1BCE">
              <w:rPr>
                <w:sz w:val="24"/>
                <w:szCs w:val="24"/>
              </w:rPr>
              <w:t>Труд</w:t>
            </w:r>
          </w:p>
        </w:tc>
        <w:tc>
          <w:tcPr>
            <w:tcW w:w="2532" w:type="dxa"/>
          </w:tcPr>
          <w:p w14:paraId="63E39A95" w14:textId="77777777" w:rsidR="001B6FCB" w:rsidRPr="004A1BCE" w:rsidRDefault="001B6FCB" w:rsidP="001B6FCB">
            <w:pPr>
              <w:pStyle w:val="TableParagraph"/>
              <w:ind w:left="105" w:right="584"/>
              <w:jc w:val="both"/>
              <w:rPr>
                <w:sz w:val="24"/>
                <w:szCs w:val="24"/>
              </w:rPr>
            </w:pPr>
            <w:r w:rsidRPr="004A1BCE">
              <w:rPr>
                <w:sz w:val="24"/>
                <w:szCs w:val="24"/>
              </w:rPr>
              <w:t>Уголок дежурств.</w:t>
            </w:r>
            <w:r w:rsidRPr="004A1BCE">
              <w:rPr>
                <w:spacing w:val="-57"/>
                <w:sz w:val="24"/>
                <w:szCs w:val="24"/>
              </w:rPr>
              <w:t xml:space="preserve"> </w:t>
            </w:r>
            <w:r w:rsidRPr="004A1BCE">
              <w:rPr>
                <w:sz w:val="24"/>
                <w:szCs w:val="24"/>
              </w:rPr>
              <w:t>Центр природы в</w:t>
            </w:r>
            <w:r w:rsidRPr="004A1BCE">
              <w:rPr>
                <w:spacing w:val="1"/>
                <w:sz w:val="24"/>
                <w:szCs w:val="24"/>
              </w:rPr>
              <w:t xml:space="preserve"> </w:t>
            </w:r>
            <w:r w:rsidRPr="004A1BCE">
              <w:rPr>
                <w:sz w:val="24"/>
                <w:szCs w:val="24"/>
              </w:rPr>
              <w:t>группе.</w:t>
            </w:r>
          </w:p>
          <w:p w14:paraId="2DAE39AB" w14:textId="77777777" w:rsidR="001B6FCB" w:rsidRPr="004A1BCE" w:rsidRDefault="001B6FCB" w:rsidP="001B6FCB">
            <w:pPr>
              <w:pStyle w:val="TableParagraph"/>
              <w:ind w:left="105" w:right="360"/>
              <w:rPr>
                <w:sz w:val="24"/>
                <w:szCs w:val="24"/>
              </w:rPr>
            </w:pPr>
            <w:r w:rsidRPr="004A1BCE">
              <w:rPr>
                <w:sz w:val="24"/>
                <w:szCs w:val="24"/>
              </w:rPr>
              <w:t>Огород на</w:t>
            </w:r>
            <w:r w:rsidRPr="004A1BCE">
              <w:rPr>
                <w:spacing w:val="1"/>
                <w:sz w:val="24"/>
                <w:szCs w:val="24"/>
              </w:rPr>
              <w:t xml:space="preserve"> </w:t>
            </w:r>
            <w:r w:rsidRPr="004A1BCE">
              <w:rPr>
                <w:sz w:val="24"/>
                <w:szCs w:val="24"/>
              </w:rPr>
              <w:t>подоконнике, город</w:t>
            </w:r>
            <w:r w:rsidRPr="004A1BCE">
              <w:rPr>
                <w:spacing w:val="-58"/>
                <w:sz w:val="24"/>
                <w:szCs w:val="24"/>
              </w:rPr>
              <w:t xml:space="preserve"> </w:t>
            </w:r>
            <w:r w:rsidRPr="004A1BCE">
              <w:rPr>
                <w:sz w:val="24"/>
                <w:szCs w:val="24"/>
              </w:rPr>
              <w:t>на</w:t>
            </w:r>
            <w:r w:rsidRPr="004A1BCE">
              <w:rPr>
                <w:spacing w:val="-2"/>
                <w:sz w:val="24"/>
                <w:szCs w:val="24"/>
              </w:rPr>
              <w:t xml:space="preserve"> </w:t>
            </w:r>
            <w:r w:rsidRPr="004A1BCE">
              <w:rPr>
                <w:sz w:val="24"/>
                <w:szCs w:val="24"/>
              </w:rPr>
              <w:t>территории.</w:t>
            </w:r>
          </w:p>
        </w:tc>
        <w:tc>
          <w:tcPr>
            <w:tcW w:w="4467" w:type="dxa"/>
          </w:tcPr>
          <w:p w14:paraId="0FE73269" w14:textId="77777777" w:rsidR="001B6FCB" w:rsidRPr="004A1BCE" w:rsidRDefault="001B6FCB" w:rsidP="001B6FCB">
            <w:pPr>
              <w:pStyle w:val="TableParagraph"/>
              <w:ind w:left="108" w:right="737"/>
              <w:rPr>
                <w:sz w:val="24"/>
                <w:szCs w:val="24"/>
              </w:rPr>
            </w:pPr>
            <w:r w:rsidRPr="004A1BCE">
              <w:rPr>
                <w:sz w:val="24"/>
                <w:szCs w:val="24"/>
              </w:rPr>
              <w:t>Оборудование</w:t>
            </w:r>
            <w:r w:rsidRPr="004A1BCE">
              <w:rPr>
                <w:spacing w:val="-4"/>
                <w:sz w:val="24"/>
                <w:szCs w:val="24"/>
              </w:rPr>
              <w:t xml:space="preserve"> </w:t>
            </w:r>
            <w:r w:rsidRPr="004A1BCE">
              <w:rPr>
                <w:sz w:val="24"/>
                <w:szCs w:val="24"/>
              </w:rPr>
              <w:t>для</w:t>
            </w:r>
            <w:r w:rsidRPr="004A1BCE">
              <w:rPr>
                <w:spacing w:val="-3"/>
                <w:sz w:val="24"/>
                <w:szCs w:val="24"/>
              </w:rPr>
              <w:t xml:space="preserve"> </w:t>
            </w:r>
            <w:r w:rsidRPr="004A1BCE">
              <w:rPr>
                <w:sz w:val="24"/>
                <w:szCs w:val="24"/>
              </w:rPr>
              <w:t>труда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природе</w:t>
            </w:r>
            <w:r w:rsidRPr="004A1BCE">
              <w:rPr>
                <w:spacing w:val="-57"/>
                <w:sz w:val="24"/>
                <w:szCs w:val="24"/>
              </w:rPr>
              <w:t xml:space="preserve"> </w:t>
            </w:r>
            <w:r w:rsidRPr="004A1BCE">
              <w:rPr>
                <w:sz w:val="24"/>
                <w:szCs w:val="24"/>
              </w:rPr>
              <w:t>(детские</w:t>
            </w:r>
            <w:r w:rsidRPr="004A1BCE">
              <w:rPr>
                <w:spacing w:val="-2"/>
                <w:sz w:val="24"/>
                <w:szCs w:val="24"/>
              </w:rPr>
              <w:t xml:space="preserve"> </w:t>
            </w:r>
            <w:r w:rsidRPr="004A1BCE">
              <w:rPr>
                <w:sz w:val="24"/>
                <w:szCs w:val="24"/>
              </w:rPr>
              <w:t>лопаты, грабли).</w:t>
            </w:r>
          </w:p>
          <w:p w14:paraId="33859F17" w14:textId="77777777" w:rsidR="001B6FCB" w:rsidRPr="004A1BCE" w:rsidRDefault="001B6FCB" w:rsidP="001B6FCB">
            <w:pPr>
              <w:pStyle w:val="TableParagraph"/>
              <w:ind w:left="108" w:right="1278"/>
              <w:rPr>
                <w:sz w:val="24"/>
                <w:szCs w:val="24"/>
              </w:rPr>
            </w:pPr>
            <w:r w:rsidRPr="004A1BCE">
              <w:rPr>
                <w:sz w:val="24"/>
                <w:szCs w:val="24"/>
              </w:rPr>
              <w:t>Оборудование для с/р игр .</w:t>
            </w:r>
            <w:r w:rsidRPr="004A1BCE">
              <w:rPr>
                <w:spacing w:val="1"/>
                <w:sz w:val="24"/>
                <w:szCs w:val="24"/>
              </w:rPr>
              <w:t xml:space="preserve"> </w:t>
            </w:r>
            <w:r w:rsidRPr="004A1BCE">
              <w:rPr>
                <w:sz w:val="24"/>
                <w:szCs w:val="24"/>
              </w:rPr>
              <w:t>Набор</w:t>
            </w:r>
            <w:r w:rsidRPr="004A1BCE">
              <w:rPr>
                <w:spacing w:val="-6"/>
                <w:sz w:val="24"/>
                <w:szCs w:val="24"/>
              </w:rPr>
              <w:t xml:space="preserve"> </w:t>
            </w:r>
            <w:r w:rsidRPr="004A1BCE">
              <w:rPr>
                <w:sz w:val="24"/>
                <w:szCs w:val="24"/>
              </w:rPr>
              <w:t>детских</w:t>
            </w:r>
            <w:r w:rsidRPr="004A1BCE">
              <w:rPr>
                <w:spacing w:val="-4"/>
                <w:sz w:val="24"/>
                <w:szCs w:val="24"/>
              </w:rPr>
              <w:t xml:space="preserve"> </w:t>
            </w:r>
            <w:r w:rsidRPr="004A1BCE">
              <w:rPr>
                <w:sz w:val="24"/>
                <w:szCs w:val="24"/>
              </w:rPr>
              <w:t>инструментов.</w:t>
            </w:r>
            <w:r w:rsidRPr="004A1BCE">
              <w:rPr>
                <w:spacing w:val="-57"/>
                <w:sz w:val="24"/>
                <w:szCs w:val="24"/>
              </w:rPr>
              <w:t xml:space="preserve"> </w:t>
            </w:r>
            <w:r w:rsidRPr="004A1BCE">
              <w:rPr>
                <w:sz w:val="24"/>
                <w:szCs w:val="24"/>
              </w:rPr>
              <w:t>Куклы</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профессиям.</w:t>
            </w:r>
          </w:p>
          <w:p w14:paraId="283510FF" w14:textId="77777777" w:rsidR="001B6FCB" w:rsidRPr="004A1BCE" w:rsidRDefault="001B6FCB" w:rsidP="001B6FCB">
            <w:pPr>
              <w:pStyle w:val="TableParagraph"/>
              <w:ind w:left="108" w:right="1643"/>
              <w:rPr>
                <w:sz w:val="24"/>
                <w:szCs w:val="24"/>
              </w:rPr>
            </w:pPr>
            <w:r w:rsidRPr="004A1BCE">
              <w:rPr>
                <w:sz w:val="24"/>
                <w:szCs w:val="24"/>
              </w:rPr>
              <w:t>Д/и,</w:t>
            </w:r>
            <w:r w:rsidRPr="004A1BCE">
              <w:rPr>
                <w:spacing w:val="-9"/>
                <w:sz w:val="24"/>
                <w:szCs w:val="24"/>
              </w:rPr>
              <w:t xml:space="preserve"> </w:t>
            </w:r>
            <w:r w:rsidRPr="004A1BCE">
              <w:rPr>
                <w:sz w:val="24"/>
                <w:szCs w:val="24"/>
              </w:rPr>
              <w:t>пазлы</w:t>
            </w:r>
            <w:r w:rsidRPr="004A1BCE">
              <w:rPr>
                <w:spacing w:val="-7"/>
                <w:sz w:val="24"/>
                <w:szCs w:val="24"/>
              </w:rPr>
              <w:t xml:space="preserve"> </w:t>
            </w:r>
            <w:r w:rsidRPr="004A1BCE">
              <w:rPr>
                <w:sz w:val="24"/>
                <w:szCs w:val="24"/>
              </w:rPr>
              <w:t>«Профессии».</w:t>
            </w:r>
            <w:r w:rsidRPr="004A1BCE">
              <w:rPr>
                <w:spacing w:val="-57"/>
                <w:sz w:val="24"/>
                <w:szCs w:val="24"/>
              </w:rPr>
              <w:t xml:space="preserve"> </w:t>
            </w:r>
            <w:r w:rsidRPr="004A1BCE">
              <w:rPr>
                <w:sz w:val="24"/>
                <w:szCs w:val="24"/>
              </w:rPr>
              <w:t>Набор</w:t>
            </w:r>
            <w:r w:rsidRPr="004A1BCE">
              <w:rPr>
                <w:spacing w:val="-1"/>
                <w:sz w:val="24"/>
                <w:szCs w:val="24"/>
              </w:rPr>
              <w:t xml:space="preserve"> </w:t>
            </w:r>
            <w:r w:rsidRPr="004A1BCE">
              <w:rPr>
                <w:sz w:val="24"/>
                <w:szCs w:val="24"/>
              </w:rPr>
              <w:t>костюмов.</w:t>
            </w:r>
          </w:p>
          <w:p w14:paraId="16D9BFBC" w14:textId="77777777" w:rsidR="001B6FCB" w:rsidRPr="004A1BCE" w:rsidRDefault="001B6FCB" w:rsidP="001B6FCB">
            <w:pPr>
              <w:pStyle w:val="TableParagraph"/>
              <w:spacing w:line="264" w:lineRule="exact"/>
              <w:ind w:left="108"/>
              <w:rPr>
                <w:sz w:val="24"/>
                <w:szCs w:val="24"/>
              </w:rPr>
            </w:pPr>
            <w:r w:rsidRPr="004A1BCE">
              <w:rPr>
                <w:sz w:val="24"/>
                <w:szCs w:val="24"/>
              </w:rPr>
              <w:t>Книги,</w:t>
            </w:r>
            <w:r w:rsidRPr="004A1BCE">
              <w:rPr>
                <w:spacing w:val="-2"/>
                <w:sz w:val="24"/>
                <w:szCs w:val="24"/>
              </w:rPr>
              <w:t xml:space="preserve"> </w:t>
            </w:r>
            <w:r w:rsidRPr="004A1BCE">
              <w:rPr>
                <w:sz w:val="24"/>
                <w:szCs w:val="24"/>
              </w:rPr>
              <w:t>пособия.</w:t>
            </w:r>
          </w:p>
        </w:tc>
      </w:tr>
      <w:tr w:rsidR="001B6FCB" w:rsidRPr="004A1BCE" w14:paraId="1FDD3B32" w14:textId="77777777" w:rsidTr="001B6FCB">
        <w:trPr>
          <w:trHeight w:val="3036"/>
        </w:trPr>
        <w:tc>
          <w:tcPr>
            <w:tcW w:w="2429" w:type="dxa"/>
          </w:tcPr>
          <w:p w14:paraId="40731C72" w14:textId="77777777" w:rsidR="001B6FCB" w:rsidRPr="004A1BCE" w:rsidRDefault="001B6FCB" w:rsidP="001B6FCB">
            <w:pPr>
              <w:pStyle w:val="TableParagraph"/>
              <w:spacing w:line="268" w:lineRule="exact"/>
              <w:rPr>
                <w:sz w:val="24"/>
                <w:szCs w:val="24"/>
              </w:rPr>
            </w:pPr>
            <w:r w:rsidRPr="004A1BCE">
              <w:rPr>
                <w:sz w:val="24"/>
                <w:szCs w:val="24"/>
              </w:rPr>
              <w:t>Культура</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красота</w:t>
            </w:r>
          </w:p>
        </w:tc>
        <w:tc>
          <w:tcPr>
            <w:tcW w:w="2532" w:type="dxa"/>
          </w:tcPr>
          <w:p w14:paraId="1B170560" w14:textId="77777777" w:rsidR="001B6FCB" w:rsidRPr="004A1BCE" w:rsidRDefault="001B6FCB" w:rsidP="001B6FCB">
            <w:pPr>
              <w:pStyle w:val="TableParagraph"/>
              <w:ind w:left="105" w:right="495"/>
              <w:rPr>
                <w:sz w:val="24"/>
                <w:szCs w:val="24"/>
              </w:rPr>
            </w:pPr>
            <w:r w:rsidRPr="004A1BCE">
              <w:rPr>
                <w:sz w:val="24"/>
                <w:szCs w:val="24"/>
              </w:rPr>
              <w:t>Эстетическое</w:t>
            </w:r>
            <w:r w:rsidRPr="004A1BCE">
              <w:rPr>
                <w:spacing w:val="1"/>
                <w:sz w:val="24"/>
                <w:szCs w:val="24"/>
              </w:rPr>
              <w:t xml:space="preserve"> </w:t>
            </w:r>
            <w:r w:rsidRPr="004A1BCE">
              <w:rPr>
                <w:sz w:val="24"/>
                <w:szCs w:val="24"/>
              </w:rPr>
              <w:t>оформление</w:t>
            </w:r>
            <w:r w:rsidRPr="004A1BCE">
              <w:rPr>
                <w:spacing w:val="1"/>
                <w:sz w:val="24"/>
                <w:szCs w:val="24"/>
              </w:rPr>
              <w:t xml:space="preserve"> </w:t>
            </w:r>
            <w:r w:rsidRPr="004A1BCE">
              <w:rPr>
                <w:sz w:val="24"/>
                <w:szCs w:val="24"/>
              </w:rPr>
              <w:t>групповых</w:t>
            </w:r>
            <w:r w:rsidRPr="004A1BCE">
              <w:rPr>
                <w:spacing w:val="1"/>
                <w:sz w:val="24"/>
                <w:szCs w:val="24"/>
              </w:rPr>
              <w:t xml:space="preserve"> </w:t>
            </w:r>
            <w:r w:rsidRPr="004A1BCE">
              <w:rPr>
                <w:sz w:val="24"/>
                <w:szCs w:val="24"/>
              </w:rPr>
              <w:t>помещений.</w:t>
            </w:r>
            <w:r w:rsidRPr="004A1BCE">
              <w:rPr>
                <w:spacing w:val="1"/>
                <w:sz w:val="24"/>
                <w:szCs w:val="24"/>
              </w:rPr>
              <w:t xml:space="preserve"> </w:t>
            </w:r>
            <w:r w:rsidRPr="004A1BCE">
              <w:rPr>
                <w:sz w:val="24"/>
                <w:szCs w:val="24"/>
              </w:rPr>
              <w:t>Музыкальный зал.</w:t>
            </w:r>
            <w:r w:rsidRPr="004A1BCE">
              <w:rPr>
                <w:spacing w:val="-57"/>
                <w:sz w:val="24"/>
                <w:szCs w:val="24"/>
              </w:rPr>
              <w:t xml:space="preserve"> </w:t>
            </w:r>
            <w:r w:rsidRPr="004A1BCE">
              <w:rPr>
                <w:sz w:val="24"/>
                <w:szCs w:val="24"/>
              </w:rPr>
              <w:t>Центр</w:t>
            </w:r>
            <w:r w:rsidRPr="004A1BCE">
              <w:rPr>
                <w:spacing w:val="-1"/>
                <w:sz w:val="24"/>
                <w:szCs w:val="24"/>
              </w:rPr>
              <w:t xml:space="preserve"> </w:t>
            </w:r>
            <w:r w:rsidRPr="004A1BCE">
              <w:rPr>
                <w:sz w:val="24"/>
                <w:szCs w:val="24"/>
              </w:rPr>
              <w:t>природы.</w:t>
            </w:r>
          </w:p>
          <w:p w14:paraId="5D36040C" w14:textId="77777777" w:rsidR="001B6FCB" w:rsidRPr="004A1BCE" w:rsidRDefault="001B6FCB" w:rsidP="001B6FCB">
            <w:pPr>
              <w:pStyle w:val="TableParagraph"/>
              <w:ind w:left="105" w:right="233"/>
              <w:rPr>
                <w:sz w:val="24"/>
                <w:szCs w:val="24"/>
              </w:rPr>
            </w:pPr>
            <w:r w:rsidRPr="004A1BCE">
              <w:rPr>
                <w:sz w:val="24"/>
                <w:szCs w:val="24"/>
              </w:rPr>
              <w:t>Центр творчества.</w:t>
            </w:r>
            <w:r w:rsidRPr="004A1BCE">
              <w:rPr>
                <w:spacing w:val="1"/>
                <w:sz w:val="24"/>
                <w:szCs w:val="24"/>
              </w:rPr>
              <w:t xml:space="preserve"> </w:t>
            </w:r>
            <w:r w:rsidRPr="004A1BCE">
              <w:rPr>
                <w:sz w:val="24"/>
                <w:szCs w:val="24"/>
              </w:rPr>
              <w:t>Центр</w:t>
            </w:r>
            <w:r w:rsidRPr="004A1BCE">
              <w:rPr>
                <w:spacing w:val="-14"/>
                <w:sz w:val="24"/>
                <w:szCs w:val="24"/>
              </w:rPr>
              <w:t xml:space="preserve"> </w:t>
            </w:r>
            <w:r w:rsidRPr="004A1BCE">
              <w:rPr>
                <w:sz w:val="24"/>
                <w:szCs w:val="24"/>
              </w:rPr>
              <w:t>театрализации</w:t>
            </w:r>
            <w:r w:rsidRPr="004A1BCE">
              <w:rPr>
                <w:spacing w:val="-57"/>
                <w:sz w:val="24"/>
                <w:szCs w:val="24"/>
              </w:rPr>
              <w:t xml:space="preserve"> </w:t>
            </w:r>
            <w:r w:rsidRPr="004A1BCE">
              <w:rPr>
                <w:sz w:val="24"/>
                <w:szCs w:val="24"/>
              </w:rPr>
              <w:t>и</w:t>
            </w:r>
            <w:r w:rsidRPr="004A1BCE">
              <w:rPr>
                <w:spacing w:val="-1"/>
                <w:sz w:val="24"/>
                <w:szCs w:val="24"/>
              </w:rPr>
              <w:t xml:space="preserve"> </w:t>
            </w:r>
            <w:r w:rsidRPr="004A1BCE">
              <w:rPr>
                <w:sz w:val="24"/>
                <w:szCs w:val="24"/>
              </w:rPr>
              <w:t>музицирования.</w:t>
            </w:r>
          </w:p>
          <w:p w14:paraId="7C4627D5" w14:textId="77777777" w:rsidR="001B6FCB" w:rsidRPr="004A1BCE" w:rsidRDefault="001B6FCB" w:rsidP="001B6FCB">
            <w:pPr>
              <w:pStyle w:val="TableParagraph"/>
              <w:spacing w:line="270" w:lineRule="atLeast"/>
              <w:ind w:left="105" w:right="444"/>
              <w:rPr>
                <w:sz w:val="24"/>
                <w:szCs w:val="24"/>
              </w:rPr>
            </w:pPr>
            <w:r w:rsidRPr="004A1BCE">
              <w:rPr>
                <w:sz w:val="24"/>
                <w:szCs w:val="24"/>
              </w:rPr>
              <w:t>Выставки детского</w:t>
            </w:r>
            <w:r w:rsidRPr="004A1BCE">
              <w:rPr>
                <w:spacing w:val="-57"/>
                <w:sz w:val="24"/>
                <w:szCs w:val="24"/>
              </w:rPr>
              <w:t xml:space="preserve"> </w:t>
            </w:r>
            <w:r w:rsidRPr="004A1BCE">
              <w:rPr>
                <w:sz w:val="24"/>
                <w:szCs w:val="24"/>
              </w:rPr>
              <w:t>творчества.</w:t>
            </w:r>
          </w:p>
        </w:tc>
        <w:tc>
          <w:tcPr>
            <w:tcW w:w="4467" w:type="dxa"/>
          </w:tcPr>
          <w:p w14:paraId="2A7310AA" w14:textId="77777777" w:rsidR="001B6FCB" w:rsidRPr="004A1BCE" w:rsidRDefault="001B6FCB" w:rsidP="001B6FCB">
            <w:pPr>
              <w:pStyle w:val="TableParagraph"/>
              <w:ind w:left="108" w:right="698"/>
              <w:jc w:val="both"/>
              <w:rPr>
                <w:sz w:val="24"/>
                <w:szCs w:val="24"/>
              </w:rPr>
            </w:pPr>
            <w:r w:rsidRPr="004A1BCE">
              <w:rPr>
                <w:sz w:val="24"/>
                <w:szCs w:val="24"/>
              </w:rPr>
              <w:t>Разные виды театров, музыкальные</w:t>
            </w:r>
            <w:r w:rsidRPr="004A1BCE">
              <w:rPr>
                <w:spacing w:val="-58"/>
                <w:sz w:val="24"/>
                <w:szCs w:val="24"/>
              </w:rPr>
              <w:t xml:space="preserve"> </w:t>
            </w:r>
            <w:r w:rsidRPr="004A1BCE">
              <w:rPr>
                <w:sz w:val="24"/>
                <w:szCs w:val="24"/>
              </w:rPr>
              <w:t>инструменты, посуда с элементами</w:t>
            </w:r>
            <w:r w:rsidRPr="004A1BCE">
              <w:rPr>
                <w:spacing w:val="-57"/>
                <w:sz w:val="24"/>
                <w:szCs w:val="24"/>
              </w:rPr>
              <w:t xml:space="preserve"> </w:t>
            </w:r>
            <w:r w:rsidRPr="004A1BCE">
              <w:rPr>
                <w:sz w:val="24"/>
                <w:szCs w:val="24"/>
              </w:rPr>
              <w:t>росписей.</w:t>
            </w:r>
          </w:p>
          <w:p w14:paraId="1B530E05" w14:textId="77777777" w:rsidR="001B6FCB" w:rsidRPr="004A1BCE" w:rsidRDefault="001B6FCB" w:rsidP="001B6FCB">
            <w:pPr>
              <w:pStyle w:val="TableParagraph"/>
              <w:ind w:left="108" w:right="1943"/>
              <w:rPr>
                <w:sz w:val="24"/>
                <w:szCs w:val="24"/>
              </w:rPr>
            </w:pPr>
            <w:r w:rsidRPr="004A1BCE">
              <w:rPr>
                <w:sz w:val="24"/>
                <w:szCs w:val="24"/>
              </w:rPr>
              <w:t>Ширмы, костюмерные.</w:t>
            </w:r>
            <w:r w:rsidRPr="004A1BCE">
              <w:rPr>
                <w:spacing w:val="-58"/>
                <w:sz w:val="24"/>
                <w:szCs w:val="24"/>
              </w:rPr>
              <w:t xml:space="preserve"> </w:t>
            </w:r>
            <w:r w:rsidRPr="004A1BCE">
              <w:rPr>
                <w:sz w:val="24"/>
                <w:szCs w:val="24"/>
              </w:rPr>
              <w:t>Книги,</w:t>
            </w:r>
            <w:r w:rsidRPr="004A1BCE">
              <w:rPr>
                <w:spacing w:val="-1"/>
                <w:sz w:val="24"/>
                <w:szCs w:val="24"/>
              </w:rPr>
              <w:t xml:space="preserve"> </w:t>
            </w:r>
            <w:r w:rsidRPr="004A1BCE">
              <w:rPr>
                <w:sz w:val="24"/>
                <w:szCs w:val="24"/>
              </w:rPr>
              <w:t>пособия.</w:t>
            </w:r>
          </w:p>
          <w:p w14:paraId="5C4D9B80" w14:textId="77777777" w:rsidR="001B6FCB" w:rsidRPr="004A1BCE" w:rsidRDefault="001B6FCB" w:rsidP="001B6FCB">
            <w:pPr>
              <w:pStyle w:val="TableParagraph"/>
              <w:ind w:left="108" w:right="1082"/>
              <w:rPr>
                <w:sz w:val="24"/>
                <w:szCs w:val="24"/>
              </w:rPr>
            </w:pPr>
            <w:r w:rsidRPr="004A1BCE">
              <w:rPr>
                <w:sz w:val="24"/>
                <w:szCs w:val="24"/>
              </w:rPr>
              <w:t>Картотеки</w:t>
            </w:r>
            <w:r w:rsidRPr="004A1BCE">
              <w:rPr>
                <w:spacing w:val="-5"/>
                <w:sz w:val="24"/>
                <w:szCs w:val="24"/>
              </w:rPr>
              <w:t xml:space="preserve"> </w:t>
            </w:r>
            <w:r w:rsidRPr="004A1BCE">
              <w:rPr>
                <w:sz w:val="24"/>
                <w:szCs w:val="24"/>
              </w:rPr>
              <w:t>игр,</w:t>
            </w:r>
            <w:r w:rsidRPr="004A1BCE">
              <w:rPr>
                <w:spacing w:val="-6"/>
                <w:sz w:val="24"/>
                <w:szCs w:val="24"/>
              </w:rPr>
              <w:t xml:space="preserve"> </w:t>
            </w:r>
            <w:r w:rsidRPr="004A1BCE">
              <w:rPr>
                <w:sz w:val="24"/>
                <w:szCs w:val="24"/>
              </w:rPr>
              <w:t>закличек,</w:t>
            </w:r>
            <w:r w:rsidRPr="004A1BCE">
              <w:rPr>
                <w:spacing w:val="-4"/>
                <w:sz w:val="24"/>
                <w:szCs w:val="24"/>
              </w:rPr>
              <w:t xml:space="preserve"> </w:t>
            </w:r>
            <w:r w:rsidRPr="004A1BCE">
              <w:rPr>
                <w:sz w:val="24"/>
                <w:szCs w:val="24"/>
              </w:rPr>
              <w:t>песен.</w:t>
            </w:r>
            <w:r w:rsidRPr="004A1BCE">
              <w:rPr>
                <w:spacing w:val="-57"/>
                <w:sz w:val="24"/>
                <w:szCs w:val="24"/>
              </w:rPr>
              <w:t xml:space="preserve"> </w:t>
            </w:r>
            <w:r w:rsidRPr="004A1BCE">
              <w:rPr>
                <w:sz w:val="24"/>
                <w:szCs w:val="24"/>
              </w:rPr>
              <w:t>с/р</w:t>
            </w:r>
            <w:r w:rsidRPr="004A1BCE">
              <w:rPr>
                <w:spacing w:val="-1"/>
                <w:sz w:val="24"/>
                <w:szCs w:val="24"/>
              </w:rPr>
              <w:t xml:space="preserve"> </w:t>
            </w:r>
            <w:r w:rsidRPr="004A1BCE">
              <w:rPr>
                <w:sz w:val="24"/>
                <w:szCs w:val="24"/>
              </w:rPr>
              <w:t>игра</w:t>
            </w:r>
            <w:r w:rsidRPr="004A1BCE">
              <w:rPr>
                <w:spacing w:val="2"/>
                <w:sz w:val="24"/>
                <w:szCs w:val="24"/>
              </w:rPr>
              <w:t xml:space="preserve"> </w:t>
            </w:r>
            <w:r w:rsidRPr="004A1BCE">
              <w:rPr>
                <w:sz w:val="24"/>
                <w:szCs w:val="24"/>
              </w:rPr>
              <w:t>«Салон красоты».</w:t>
            </w:r>
          </w:p>
          <w:p w14:paraId="2853547E" w14:textId="77777777" w:rsidR="001B6FCB" w:rsidRPr="004A1BCE" w:rsidRDefault="001B6FCB" w:rsidP="001B6FCB">
            <w:pPr>
              <w:pStyle w:val="TableParagraph"/>
              <w:ind w:left="108" w:right="388"/>
              <w:jc w:val="both"/>
              <w:rPr>
                <w:sz w:val="24"/>
                <w:szCs w:val="24"/>
              </w:rPr>
            </w:pPr>
            <w:r w:rsidRPr="004A1BCE">
              <w:rPr>
                <w:sz w:val="24"/>
                <w:szCs w:val="24"/>
              </w:rPr>
              <w:t>Набор картинок «Правила поведения»</w:t>
            </w:r>
            <w:r w:rsidRPr="004A1BCE">
              <w:rPr>
                <w:spacing w:val="-57"/>
                <w:sz w:val="24"/>
                <w:szCs w:val="24"/>
              </w:rPr>
              <w:t xml:space="preserve"> </w:t>
            </w:r>
            <w:r w:rsidRPr="004A1BCE">
              <w:rPr>
                <w:sz w:val="24"/>
                <w:szCs w:val="24"/>
              </w:rPr>
              <w:t>Набор картинок «Цветущие растения»</w:t>
            </w:r>
            <w:r w:rsidRPr="004A1BCE">
              <w:rPr>
                <w:spacing w:val="-57"/>
                <w:sz w:val="24"/>
                <w:szCs w:val="24"/>
              </w:rPr>
              <w:t xml:space="preserve"> </w:t>
            </w:r>
            <w:r w:rsidRPr="004A1BCE">
              <w:rPr>
                <w:sz w:val="24"/>
                <w:szCs w:val="24"/>
              </w:rPr>
              <w:t>Материалы</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творчества</w:t>
            </w:r>
          </w:p>
        </w:tc>
      </w:tr>
    </w:tbl>
    <w:p w14:paraId="0534A357" w14:textId="77777777" w:rsidR="001B6FCB" w:rsidRPr="004A1BCE" w:rsidRDefault="001B6FCB" w:rsidP="001B6FCB">
      <w:pPr>
        <w:pStyle w:val="a3"/>
        <w:spacing w:before="10"/>
        <w:ind w:left="0"/>
        <w:jc w:val="left"/>
      </w:pPr>
    </w:p>
    <w:p w14:paraId="4F6B0098" w14:textId="77777777" w:rsidR="001B6FCB" w:rsidRPr="004A1BCE" w:rsidRDefault="001B6FCB" w:rsidP="007970E7">
      <w:pPr>
        <w:pStyle w:val="1"/>
        <w:numPr>
          <w:ilvl w:val="2"/>
          <w:numId w:val="68"/>
        </w:numPr>
        <w:tabs>
          <w:tab w:val="left" w:pos="1698"/>
        </w:tabs>
        <w:spacing w:before="89"/>
        <w:ind w:left="4738" w:right="954" w:hanging="3812"/>
        <w:jc w:val="left"/>
        <w:rPr>
          <w:sz w:val="24"/>
          <w:szCs w:val="24"/>
        </w:rPr>
      </w:pPr>
      <w:r w:rsidRPr="004A1BCE">
        <w:rPr>
          <w:sz w:val="24"/>
          <w:szCs w:val="24"/>
        </w:rPr>
        <w:t>Социокультурный контекст, внешняя социальная и культурная</w:t>
      </w:r>
      <w:r w:rsidRPr="004A1BCE">
        <w:rPr>
          <w:spacing w:val="-67"/>
          <w:sz w:val="24"/>
          <w:szCs w:val="24"/>
        </w:rPr>
        <w:t xml:space="preserve"> </w:t>
      </w:r>
      <w:r w:rsidRPr="004A1BCE">
        <w:rPr>
          <w:sz w:val="24"/>
          <w:szCs w:val="24"/>
        </w:rPr>
        <w:t>среда ДОО</w:t>
      </w:r>
    </w:p>
    <w:p w14:paraId="1B9BC61B" w14:textId="77777777" w:rsidR="001B6FCB" w:rsidRPr="004A1BCE" w:rsidRDefault="001B6FCB" w:rsidP="001B6FCB">
      <w:pPr>
        <w:pStyle w:val="a3"/>
        <w:spacing w:before="62"/>
        <w:ind w:right="703" w:firstLine="566"/>
      </w:pPr>
      <w:r w:rsidRPr="004A1BCE">
        <w:t>Социокультурный</w:t>
      </w:r>
      <w:r w:rsidRPr="004A1BCE">
        <w:rPr>
          <w:spacing w:val="1"/>
        </w:rPr>
        <w:t xml:space="preserve"> </w:t>
      </w:r>
      <w:r w:rsidRPr="004A1BCE">
        <w:t>контекст</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социальная</w:t>
      </w:r>
      <w:r w:rsidRPr="004A1BCE">
        <w:rPr>
          <w:spacing w:val="1"/>
        </w:rPr>
        <w:t xml:space="preserve"> </w:t>
      </w:r>
      <w:r w:rsidRPr="004A1BCE">
        <w:t>и</w:t>
      </w:r>
      <w:r w:rsidRPr="004A1BCE">
        <w:rPr>
          <w:spacing w:val="1"/>
        </w:rPr>
        <w:t xml:space="preserve"> </w:t>
      </w:r>
      <w:r w:rsidRPr="004A1BCE">
        <w:t>культурная</w:t>
      </w:r>
      <w:r w:rsidRPr="004A1BCE">
        <w:rPr>
          <w:spacing w:val="1"/>
        </w:rPr>
        <w:t xml:space="preserve"> </w:t>
      </w:r>
      <w:r w:rsidRPr="004A1BCE">
        <w:t>среда,</w:t>
      </w:r>
      <w:r w:rsidRPr="004A1BCE">
        <w:rPr>
          <w:spacing w:val="1"/>
        </w:rPr>
        <w:t xml:space="preserve"> </w:t>
      </w:r>
      <w:r w:rsidRPr="004A1BCE">
        <w:t>в</w:t>
      </w:r>
      <w:r w:rsidRPr="004A1BCE">
        <w:rPr>
          <w:spacing w:val="1"/>
        </w:rPr>
        <w:t xml:space="preserve"> </w:t>
      </w:r>
      <w:r w:rsidRPr="004A1BCE">
        <w:t>которой человек растет и живет. Он также включает в себя влияние, которое</w:t>
      </w:r>
      <w:r w:rsidRPr="004A1BCE">
        <w:rPr>
          <w:spacing w:val="1"/>
        </w:rPr>
        <w:t xml:space="preserve"> </w:t>
      </w:r>
      <w:r w:rsidRPr="004A1BCE">
        <w:t>среда</w:t>
      </w:r>
      <w:r w:rsidRPr="004A1BCE">
        <w:rPr>
          <w:spacing w:val="-1"/>
        </w:rPr>
        <w:t xml:space="preserve"> </w:t>
      </w:r>
      <w:r w:rsidRPr="004A1BCE">
        <w:t>оказывает на</w:t>
      </w:r>
      <w:r w:rsidRPr="004A1BCE">
        <w:rPr>
          <w:spacing w:val="-3"/>
        </w:rPr>
        <w:t xml:space="preserve"> </w:t>
      </w:r>
      <w:r w:rsidRPr="004A1BCE">
        <w:t>идеи и</w:t>
      </w:r>
      <w:r w:rsidRPr="004A1BCE">
        <w:rPr>
          <w:spacing w:val="-4"/>
        </w:rPr>
        <w:t xml:space="preserve"> </w:t>
      </w:r>
      <w:r w:rsidRPr="004A1BCE">
        <w:t>поведение человека.</w:t>
      </w:r>
    </w:p>
    <w:p w14:paraId="420BB9DF" w14:textId="77777777" w:rsidR="001B6FCB" w:rsidRPr="004A1BCE" w:rsidRDefault="001B6FCB" w:rsidP="001B6FCB">
      <w:pPr>
        <w:pStyle w:val="a3"/>
        <w:ind w:right="709" w:firstLine="566"/>
      </w:pPr>
      <w:r w:rsidRPr="004A1BCE">
        <w:t>В</w:t>
      </w:r>
      <w:r w:rsidRPr="004A1BCE">
        <w:rPr>
          <w:spacing w:val="1"/>
        </w:rPr>
        <w:t xml:space="preserve"> </w:t>
      </w:r>
      <w:r w:rsidRPr="004A1BCE">
        <w:t>рамках</w:t>
      </w:r>
      <w:r w:rsidRPr="004A1BCE">
        <w:rPr>
          <w:spacing w:val="1"/>
        </w:rPr>
        <w:t xml:space="preserve"> </w:t>
      </w:r>
      <w:r w:rsidRPr="004A1BCE">
        <w:t>социокультурного</w:t>
      </w:r>
      <w:r w:rsidRPr="004A1BCE">
        <w:rPr>
          <w:spacing w:val="1"/>
        </w:rPr>
        <w:t xml:space="preserve"> </w:t>
      </w:r>
      <w:r w:rsidRPr="004A1BCE">
        <w:t>контекста</w:t>
      </w:r>
      <w:r w:rsidRPr="004A1BCE">
        <w:rPr>
          <w:spacing w:val="1"/>
        </w:rPr>
        <w:t xml:space="preserve"> </w:t>
      </w:r>
      <w:r w:rsidRPr="004A1BCE">
        <w:t>повышается</w:t>
      </w:r>
      <w:r w:rsidRPr="004A1BCE">
        <w:rPr>
          <w:spacing w:val="1"/>
        </w:rPr>
        <w:t xml:space="preserve"> </w:t>
      </w:r>
      <w:r w:rsidRPr="004A1BCE">
        <w:t>роль</w:t>
      </w:r>
      <w:r w:rsidRPr="004A1BCE">
        <w:rPr>
          <w:spacing w:val="1"/>
        </w:rPr>
        <w:t xml:space="preserve"> </w:t>
      </w:r>
      <w:r w:rsidRPr="004A1BCE">
        <w:t>родительской</w:t>
      </w:r>
      <w:r w:rsidRPr="004A1BCE">
        <w:rPr>
          <w:spacing w:val="-67"/>
        </w:rPr>
        <w:t xml:space="preserve"> </w:t>
      </w:r>
      <w:r w:rsidRPr="004A1BCE">
        <w:t>общественности</w:t>
      </w:r>
      <w:r w:rsidRPr="004A1BCE">
        <w:rPr>
          <w:spacing w:val="1"/>
        </w:rPr>
        <w:t xml:space="preserve"> </w:t>
      </w:r>
      <w:r w:rsidRPr="004A1BCE">
        <w:t>как</w:t>
      </w:r>
      <w:r w:rsidRPr="004A1BCE">
        <w:rPr>
          <w:spacing w:val="1"/>
        </w:rPr>
        <w:t xml:space="preserve"> </w:t>
      </w:r>
      <w:r w:rsidRPr="004A1BCE">
        <w:t>субъекта</w:t>
      </w:r>
      <w:r w:rsidRPr="004A1BCE">
        <w:rPr>
          <w:spacing w:val="1"/>
        </w:rPr>
        <w:t xml:space="preserve"> </w:t>
      </w:r>
      <w:r w:rsidRPr="004A1BCE">
        <w:t>образовательных</w:t>
      </w:r>
      <w:r w:rsidRPr="004A1BCE">
        <w:rPr>
          <w:spacing w:val="1"/>
        </w:rPr>
        <w:t xml:space="preserve"> </w:t>
      </w:r>
      <w:r w:rsidRPr="004A1BCE">
        <w:t>отношений</w:t>
      </w:r>
      <w:r w:rsidRPr="004A1BCE">
        <w:rPr>
          <w:spacing w:val="1"/>
        </w:rPr>
        <w:t xml:space="preserve"> </w:t>
      </w:r>
      <w:r w:rsidRPr="004A1BCE">
        <w:t>в</w:t>
      </w:r>
      <w:r w:rsidRPr="004A1BCE">
        <w:rPr>
          <w:spacing w:val="1"/>
        </w:rPr>
        <w:t xml:space="preserve"> </w:t>
      </w:r>
      <w:r w:rsidRPr="004A1BCE">
        <w:t>Программе</w:t>
      </w:r>
      <w:r w:rsidRPr="004A1BCE">
        <w:rPr>
          <w:spacing w:val="1"/>
        </w:rPr>
        <w:t xml:space="preserve"> </w:t>
      </w:r>
      <w:r w:rsidRPr="004A1BCE">
        <w:t>воспитания.</w:t>
      </w:r>
    </w:p>
    <w:p w14:paraId="56E68577" w14:textId="77777777" w:rsidR="001B6FCB" w:rsidRPr="004A1BCE" w:rsidRDefault="001B6FCB" w:rsidP="001B6FCB">
      <w:pPr>
        <w:spacing w:line="322" w:lineRule="exact"/>
        <w:ind w:left="3769"/>
        <w:rPr>
          <w:b/>
          <w:i/>
          <w:sz w:val="24"/>
          <w:szCs w:val="24"/>
        </w:rPr>
      </w:pPr>
      <w:r w:rsidRPr="004A1BCE">
        <w:rPr>
          <w:i/>
          <w:sz w:val="24"/>
          <w:szCs w:val="24"/>
          <w:u w:val="single"/>
        </w:rPr>
        <w:t>Социокультурные</w:t>
      </w:r>
      <w:r w:rsidRPr="004A1BCE">
        <w:rPr>
          <w:i/>
          <w:spacing w:val="-6"/>
          <w:sz w:val="24"/>
          <w:szCs w:val="24"/>
          <w:u w:val="single"/>
        </w:rPr>
        <w:t xml:space="preserve"> </w:t>
      </w:r>
      <w:r w:rsidRPr="004A1BCE">
        <w:rPr>
          <w:i/>
          <w:sz w:val="24"/>
          <w:szCs w:val="24"/>
          <w:u w:val="single"/>
        </w:rPr>
        <w:t>особенности</w:t>
      </w:r>
      <w:r w:rsidRPr="004A1BCE">
        <w:rPr>
          <w:b/>
          <w:i/>
          <w:sz w:val="24"/>
          <w:szCs w:val="24"/>
        </w:rPr>
        <w:t>.</w:t>
      </w:r>
    </w:p>
    <w:p w14:paraId="649AFDD2" w14:textId="77777777" w:rsidR="001B6FCB" w:rsidRPr="004A1BCE" w:rsidRDefault="001B6FCB" w:rsidP="001B6FCB">
      <w:pPr>
        <w:pStyle w:val="a3"/>
        <w:spacing w:before="1"/>
        <w:ind w:right="705" w:firstLine="566"/>
      </w:pPr>
      <w:r w:rsidRPr="004A1BCE">
        <w:t>В</w:t>
      </w:r>
      <w:r w:rsidRPr="004A1BCE">
        <w:rPr>
          <w:spacing w:val="1"/>
        </w:rPr>
        <w:t xml:space="preserve"> </w:t>
      </w:r>
      <w:r w:rsidRPr="004A1BCE">
        <w:t>рамках</w:t>
      </w:r>
      <w:r w:rsidRPr="004A1BCE">
        <w:rPr>
          <w:spacing w:val="1"/>
        </w:rPr>
        <w:t xml:space="preserve"> </w:t>
      </w:r>
      <w:r w:rsidRPr="004A1BCE">
        <w:t>расширения</w:t>
      </w:r>
      <w:r w:rsidRPr="004A1BCE">
        <w:rPr>
          <w:spacing w:val="1"/>
        </w:rPr>
        <w:t xml:space="preserve"> </w:t>
      </w:r>
      <w:r w:rsidRPr="004A1BCE">
        <w:t>образовательного</w:t>
      </w:r>
      <w:r w:rsidRPr="004A1BCE">
        <w:rPr>
          <w:spacing w:val="1"/>
        </w:rPr>
        <w:t xml:space="preserve"> </w:t>
      </w:r>
      <w:r w:rsidRPr="004A1BCE">
        <w:t>пространства</w:t>
      </w:r>
      <w:r w:rsidRPr="004A1BCE">
        <w:rPr>
          <w:spacing w:val="1"/>
        </w:rPr>
        <w:t xml:space="preserve"> </w:t>
      </w:r>
      <w:r w:rsidRPr="004A1BCE">
        <w:t>детей</w:t>
      </w:r>
      <w:r w:rsidRPr="004A1BCE">
        <w:rPr>
          <w:spacing w:val="1"/>
        </w:rPr>
        <w:t xml:space="preserve"> </w:t>
      </w:r>
      <w:r w:rsidRPr="004A1BCE">
        <w:t>осуществляется</w:t>
      </w:r>
      <w:r w:rsidRPr="004A1BCE">
        <w:rPr>
          <w:spacing w:val="1"/>
        </w:rPr>
        <w:t xml:space="preserve"> </w:t>
      </w:r>
      <w:r w:rsidRPr="004A1BCE">
        <w:t>сотрудничество</w:t>
      </w:r>
      <w:r w:rsidRPr="004A1BCE">
        <w:rPr>
          <w:spacing w:val="1"/>
        </w:rPr>
        <w:t xml:space="preserve"> </w:t>
      </w:r>
      <w:r w:rsidRPr="004A1BCE">
        <w:t>с</w:t>
      </w:r>
      <w:r w:rsidRPr="004A1BCE">
        <w:rPr>
          <w:spacing w:val="1"/>
        </w:rPr>
        <w:t xml:space="preserve"> </w:t>
      </w:r>
      <w:r w:rsidR="0005461B" w:rsidRPr="004A1BCE">
        <w:t>ЦТ «Октябрьский», ДЦ «Октябрь».</w:t>
      </w:r>
    </w:p>
    <w:p w14:paraId="29084818" w14:textId="77777777" w:rsidR="001B6FCB" w:rsidRPr="004A1BCE" w:rsidRDefault="001B6FCB" w:rsidP="001B6FCB">
      <w:pPr>
        <w:pStyle w:val="a3"/>
        <w:ind w:right="699" w:firstLine="566"/>
      </w:pPr>
      <w:r w:rsidRPr="004A1BCE">
        <w:t>В</w:t>
      </w:r>
      <w:r w:rsidRPr="004A1BCE">
        <w:rPr>
          <w:spacing w:val="1"/>
        </w:rPr>
        <w:t xml:space="preserve"> </w:t>
      </w:r>
      <w:r w:rsidRPr="004A1BCE">
        <w:t>рамках</w:t>
      </w:r>
      <w:r w:rsidRPr="004A1BCE">
        <w:rPr>
          <w:spacing w:val="1"/>
        </w:rPr>
        <w:t xml:space="preserve"> </w:t>
      </w:r>
      <w:r w:rsidRPr="004A1BCE">
        <w:t>образовательного</w:t>
      </w:r>
      <w:r w:rsidRPr="004A1BCE">
        <w:rPr>
          <w:spacing w:val="1"/>
        </w:rPr>
        <w:t xml:space="preserve"> </w:t>
      </w:r>
      <w:r w:rsidRPr="004A1BCE">
        <w:t>комплекса</w:t>
      </w:r>
      <w:r w:rsidRPr="004A1BCE">
        <w:rPr>
          <w:spacing w:val="1"/>
        </w:rPr>
        <w:t xml:space="preserve"> </w:t>
      </w:r>
      <w:r w:rsidRPr="004A1BCE">
        <w:t>осуществляется</w:t>
      </w:r>
      <w:r w:rsidRPr="004A1BCE">
        <w:rPr>
          <w:spacing w:val="1"/>
        </w:rPr>
        <w:t xml:space="preserve"> </w:t>
      </w:r>
      <w:r w:rsidRPr="004A1BCE">
        <w:t>сетевое</w:t>
      </w:r>
      <w:r w:rsidRPr="004A1BCE">
        <w:rPr>
          <w:spacing w:val="-67"/>
        </w:rPr>
        <w:t xml:space="preserve"> </w:t>
      </w:r>
      <w:r w:rsidRPr="004A1BCE">
        <w:t>взаимодействие</w:t>
      </w:r>
      <w:r w:rsidRPr="004A1BCE">
        <w:rPr>
          <w:spacing w:val="1"/>
        </w:rPr>
        <w:t xml:space="preserve"> </w:t>
      </w:r>
      <w:r w:rsidRPr="004A1BCE">
        <w:t>с</w:t>
      </w:r>
      <w:r w:rsidRPr="004A1BCE">
        <w:rPr>
          <w:spacing w:val="1"/>
        </w:rPr>
        <w:t xml:space="preserve"> </w:t>
      </w:r>
      <w:r w:rsidRPr="004A1BCE">
        <w:t>основным</w:t>
      </w:r>
      <w:r w:rsidRPr="004A1BCE">
        <w:rPr>
          <w:spacing w:val="1"/>
        </w:rPr>
        <w:t xml:space="preserve"> </w:t>
      </w:r>
      <w:r w:rsidRPr="004A1BCE">
        <w:t>подразделением</w:t>
      </w:r>
      <w:r w:rsidRPr="004A1BCE">
        <w:rPr>
          <w:spacing w:val="1"/>
        </w:rPr>
        <w:t xml:space="preserve"> </w:t>
      </w:r>
      <w:r w:rsidRPr="004A1BCE">
        <w:t>МБОУ</w:t>
      </w:r>
      <w:r w:rsidRPr="004A1BCE">
        <w:rPr>
          <w:spacing w:val="1"/>
        </w:rPr>
        <w:t xml:space="preserve"> </w:t>
      </w:r>
      <w:r w:rsidRPr="004A1BCE">
        <w:t>СОШ</w:t>
      </w:r>
      <w:r w:rsidRPr="004A1BCE">
        <w:rPr>
          <w:spacing w:val="71"/>
        </w:rPr>
        <w:t xml:space="preserve"> </w:t>
      </w:r>
      <w:r w:rsidRPr="004A1BCE">
        <w:t>№7</w:t>
      </w:r>
      <w:r w:rsidR="0005461B" w:rsidRPr="004A1BCE">
        <w:t>1</w:t>
      </w:r>
      <w:r w:rsidRPr="004A1BCE">
        <w:t>.</w:t>
      </w:r>
      <w:r w:rsidRPr="004A1BCE">
        <w:rPr>
          <w:spacing w:val="71"/>
        </w:rPr>
        <w:t xml:space="preserve"> </w:t>
      </w:r>
      <w:r w:rsidRPr="004A1BCE">
        <w:t>ДОО</w:t>
      </w:r>
      <w:r w:rsidRPr="004A1BCE">
        <w:rPr>
          <w:spacing w:val="1"/>
        </w:rPr>
        <w:t xml:space="preserve"> </w:t>
      </w:r>
      <w:r w:rsidRPr="004A1BCE">
        <w:t>получает широкий доступ к ресурсному обеспечению школы по следующим</w:t>
      </w:r>
      <w:r w:rsidRPr="004A1BCE">
        <w:rPr>
          <w:spacing w:val="1"/>
        </w:rPr>
        <w:t xml:space="preserve"> </w:t>
      </w:r>
      <w:r w:rsidRPr="004A1BCE">
        <w:t>направлениям:</w:t>
      </w:r>
    </w:p>
    <w:p w14:paraId="3DC27C4A"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познавательное</w:t>
      </w:r>
      <w:r w:rsidRPr="004A1BCE">
        <w:rPr>
          <w:spacing w:val="-6"/>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(на</w:t>
      </w:r>
      <w:r w:rsidRPr="004A1BCE">
        <w:rPr>
          <w:spacing w:val="-5"/>
          <w:sz w:val="24"/>
          <w:szCs w:val="24"/>
        </w:rPr>
        <w:t xml:space="preserve"> </w:t>
      </w:r>
      <w:r w:rsidRPr="004A1BCE">
        <w:rPr>
          <w:sz w:val="24"/>
          <w:szCs w:val="24"/>
        </w:rPr>
        <w:t>базе</w:t>
      </w:r>
      <w:r w:rsidRPr="004A1BCE">
        <w:rPr>
          <w:spacing w:val="-3"/>
          <w:sz w:val="24"/>
          <w:szCs w:val="24"/>
        </w:rPr>
        <w:t xml:space="preserve"> </w:t>
      </w:r>
      <w:r w:rsidRPr="004A1BCE">
        <w:rPr>
          <w:sz w:val="24"/>
          <w:szCs w:val="24"/>
        </w:rPr>
        <w:t>библиотеки</w:t>
      </w:r>
      <w:r w:rsidRPr="004A1BCE">
        <w:rPr>
          <w:spacing w:val="-3"/>
          <w:sz w:val="24"/>
          <w:szCs w:val="24"/>
        </w:rPr>
        <w:t xml:space="preserve"> </w:t>
      </w:r>
      <w:r w:rsidRPr="004A1BCE">
        <w:rPr>
          <w:sz w:val="24"/>
          <w:szCs w:val="24"/>
        </w:rPr>
        <w:t>школы);</w:t>
      </w:r>
    </w:p>
    <w:p w14:paraId="6926E5DE" w14:textId="77777777" w:rsidR="001B6FCB" w:rsidRPr="004A1BCE" w:rsidRDefault="001B6FCB" w:rsidP="007970E7">
      <w:pPr>
        <w:pStyle w:val="a5"/>
        <w:numPr>
          <w:ilvl w:val="0"/>
          <w:numId w:val="9"/>
        </w:numPr>
        <w:tabs>
          <w:tab w:val="left" w:pos="966"/>
        </w:tabs>
        <w:ind w:right="702" w:firstLine="0"/>
        <w:rPr>
          <w:sz w:val="24"/>
          <w:szCs w:val="24"/>
        </w:rPr>
      </w:pPr>
      <w:r w:rsidRPr="004A1BCE">
        <w:rPr>
          <w:sz w:val="24"/>
          <w:szCs w:val="24"/>
        </w:rPr>
        <w:t>продуктам инновационной деятельности по развитию высших психических</w:t>
      </w:r>
      <w:r w:rsidRPr="004A1BCE">
        <w:rPr>
          <w:spacing w:val="1"/>
          <w:sz w:val="24"/>
          <w:szCs w:val="24"/>
        </w:rPr>
        <w:t xml:space="preserve"> </w:t>
      </w:r>
      <w:r w:rsidRPr="004A1BCE">
        <w:rPr>
          <w:sz w:val="24"/>
          <w:szCs w:val="24"/>
        </w:rPr>
        <w:t>функций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проблемному</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(взаимные</w:t>
      </w:r>
      <w:r w:rsidRPr="004A1BCE">
        <w:rPr>
          <w:spacing w:val="1"/>
          <w:sz w:val="24"/>
          <w:szCs w:val="24"/>
        </w:rPr>
        <w:t xml:space="preserve"> </w:t>
      </w:r>
      <w:r w:rsidRPr="004A1BCE">
        <w:rPr>
          <w:sz w:val="24"/>
          <w:szCs w:val="24"/>
        </w:rPr>
        <w:t>семинары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практические</w:t>
      </w:r>
      <w:r w:rsidRPr="004A1BCE">
        <w:rPr>
          <w:spacing w:val="1"/>
          <w:sz w:val="24"/>
          <w:szCs w:val="24"/>
        </w:rPr>
        <w:t xml:space="preserve"> </w:t>
      </w:r>
      <w:r w:rsidRPr="004A1BCE">
        <w:rPr>
          <w:sz w:val="24"/>
          <w:szCs w:val="24"/>
        </w:rPr>
        <w:t>занятия).</w:t>
      </w:r>
    </w:p>
    <w:p w14:paraId="144D5E54"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физическое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базе</w:t>
      </w:r>
      <w:r w:rsidRPr="004A1BCE">
        <w:rPr>
          <w:spacing w:val="1"/>
          <w:sz w:val="24"/>
          <w:szCs w:val="24"/>
        </w:rPr>
        <w:t xml:space="preserve"> </w:t>
      </w:r>
      <w:r w:rsidRPr="004A1BCE">
        <w:rPr>
          <w:sz w:val="24"/>
          <w:szCs w:val="24"/>
        </w:rPr>
        <w:t>спортивных</w:t>
      </w:r>
      <w:r w:rsidRPr="004A1BCE">
        <w:rPr>
          <w:spacing w:val="1"/>
          <w:sz w:val="24"/>
          <w:szCs w:val="24"/>
        </w:rPr>
        <w:t xml:space="preserve"> </w:t>
      </w:r>
      <w:r w:rsidRPr="004A1BCE">
        <w:rPr>
          <w:sz w:val="24"/>
          <w:szCs w:val="24"/>
        </w:rPr>
        <w:t>объектов</w:t>
      </w:r>
      <w:r w:rsidRPr="004A1BCE">
        <w:rPr>
          <w:spacing w:val="1"/>
          <w:sz w:val="24"/>
          <w:szCs w:val="24"/>
        </w:rPr>
        <w:t xml:space="preserve"> </w:t>
      </w:r>
      <w:r w:rsidR="0005461B" w:rsidRPr="004A1BCE">
        <w:rPr>
          <w:sz w:val="24"/>
          <w:szCs w:val="24"/>
        </w:rPr>
        <w:t>ДОУ</w:t>
      </w:r>
      <w:r w:rsidRPr="004A1BCE">
        <w:rPr>
          <w:spacing w:val="1"/>
          <w:sz w:val="24"/>
          <w:szCs w:val="24"/>
        </w:rPr>
        <w:t xml:space="preserve"> </w:t>
      </w:r>
      <w:r w:rsidRPr="004A1BCE">
        <w:rPr>
          <w:sz w:val="24"/>
          <w:szCs w:val="24"/>
        </w:rPr>
        <w:t>(спортивные</w:t>
      </w:r>
      <w:r w:rsidRPr="004A1BCE">
        <w:rPr>
          <w:spacing w:val="1"/>
          <w:sz w:val="24"/>
          <w:szCs w:val="24"/>
        </w:rPr>
        <w:t xml:space="preserve"> </w:t>
      </w:r>
      <w:r w:rsidRPr="004A1BCE">
        <w:rPr>
          <w:sz w:val="24"/>
          <w:szCs w:val="24"/>
        </w:rPr>
        <w:t>площадки,</w:t>
      </w:r>
      <w:r w:rsidRPr="004A1BCE">
        <w:rPr>
          <w:spacing w:val="-2"/>
          <w:sz w:val="24"/>
          <w:szCs w:val="24"/>
        </w:rPr>
        <w:t xml:space="preserve"> </w:t>
      </w:r>
      <w:r w:rsidRPr="004A1BCE">
        <w:rPr>
          <w:sz w:val="24"/>
          <w:szCs w:val="24"/>
        </w:rPr>
        <w:t>спортивный зал</w:t>
      </w:r>
      <w:r w:rsidR="0005461B" w:rsidRPr="004A1BCE">
        <w:rPr>
          <w:sz w:val="24"/>
          <w:szCs w:val="24"/>
        </w:rPr>
        <w:t>, бассейн</w:t>
      </w:r>
      <w:r w:rsidRPr="004A1BCE">
        <w:rPr>
          <w:sz w:val="24"/>
          <w:szCs w:val="24"/>
        </w:rPr>
        <w:t>)</w:t>
      </w:r>
      <w:r w:rsidR="0005461B" w:rsidRPr="004A1BCE">
        <w:rPr>
          <w:sz w:val="24"/>
          <w:szCs w:val="24"/>
        </w:rPr>
        <w:t>, плавательный бассейн «Капитан».</w:t>
      </w:r>
    </w:p>
    <w:p w14:paraId="77286679" w14:textId="77777777" w:rsidR="001B6FCB" w:rsidRPr="004A1BCE" w:rsidRDefault="001B6FCB" w:rsidP="001B6FCB">
      <w:pPr>
        <w:spacing w:line="322" w:lineRule="exact"/>
        <w:ind w:left="3749"/>
        <w:rPr>
          <w:i/>
          <w:sz w:val="24"/>
          <w:szCs w:val="24"/>
        </w:rPr>
      </w:pPr>
      <w:r w:rsidRPr="004A1BCE">
        <w:rPr>
          <w:i/>
          <w:sz w:val="24"/>
          <w:szCs w:val="24"/>
          <w:u w:val="single"/>
        </w:rPr>
        <w:t>Региональные</w:t>
      </w:r>
      <w:r w:rsidRPr="004A1BCE">
        <w:rPr>
          <w:i/>
          <w:spacing w:val="-5"/>
          <w:sz w:val="24"/>
          <w:szCs w:val="24"/>
          <w:u w:val="single"/>
        </w:rPr>
        <w:t xml:space="preserve"> </w:t>
      </w:r>
      <w:r w:rsidRPr="004A1BCE">
        <w:rPr>
          <w:i/>
          <w:sz w:val="24"/>
          <w:szCs w:val="24"/>
          <w:u w:val="single"/>
        </w:rPr>
        <w:t>особенности.</w:t>
      </w:r>
    </w:p>
    <w:p w14:paraId="63F0255E" w14:textId="77777777" w:rsidR="001B6FCB" w:rsidRPr="004A1BCE" w:rsidRDefault="001B6FCB" w:rsidP="001B6FCB">
      <w:pPr>
        <w:pStyle w:val="a3"/>
        <w:ind w:right="702" w:firstLine="707"/>
      </w:pPr>
      <w:r w:rsidRPr="004A1BCE">
        <w:t>ДОО</w:t>
      </w:r>
      <w:r w:rsidRPr="004A1BCE">
        <w:rPr>
          <w:spacing w:val="1"/>
        </w:rPr>
        <w:t xml:space="preserve"> </w:t>
      </w:r>
      <w:r w:rsidRPr="004A1BCE">
        <w:t>располагается</w:t>
      </w:r>
      <w:r w:rsidRPr="004A1BCE">
        <w:rPr>
          <w:spacing w:val="1"/>
        </w:rPr>
        <w:t xml:space="preserve"> </w:t>
      </w:r>
      <w:r w:rsidRPr="004A1BCE">
        <w:t>на</w:t>
      </w:r>
      <w:r w:rsidRPr="004A1BCE">
        <w:rPr>
          <w:spacing w:val="1"/>
        </w:rPr>
        <w:t xml:space="preserve"> </w:t>
      </w:r>
      <w:r w:rsidRPr="004A1BCE">
        <w:t>территории</w:t>
      </w:r>
      <w:r w:rsidRPr="004A1BCE">
        <w:rPr>
          <w:spacing w:val="1"/>
        </w:rPr>
        <w:t xml:space="preserve"> </w:t>
      </w:r>
      <w:r w:rsidRPr="004A1BCE">
        <w:t>города</w:t>
      </w:r>
      <w:r w:rsidRPr="004A1BCE">
        <w:rPr>
          <w:spacing w:val="1"/>
        </w:rPr>
        <w:t xml:space="preserve"> </w:t>
      </w:r>
      <w:r w:rsidR="0005461B" w:rsidRPr="004A1BCE">
        <w:t>Рязани</w:t>
      </w:r>
      <w:r w:rsidRPr="004A1BCE">
        <w:rPr>
          <w:spacing w:val="1"/>
        </w:rPr>
        <w:t xml:space="preserve"> </w:t>
      </w:r>
      <w:r w:rsidRPr="004A1BCE">
        <w:t>-</w:t>
      </w:r>
      <w:r w:rsidRPr="004A1BCE">
        <w:rPr>
          <w:spacing w:val="1"/>
        </w:rPr>
        <w:t xml:space="preserve"> </w:t>
      </w:r>
      <w:r w:rsidRPr="004A1BCE">
        <w:t>огромного</w:t>
      </w:r>
      <w:r w:rsidRPr="004A1BCE">
        <w:rPr>
          <w:spacing w:val="1"/>
        </w:rPr>
        <w:t xml:space="preserve"> </w:t>
      </w:r>
      <w:r w:rsidR="0005461B" w:rsidRPr="004A1BCE">
        <w:t>областного центра</w:t>
      </w:r>
      <w:r w:rsidRPr="004A1BCE">
        <w:t>,</w:t>
      </w:r>
      <w:r w:rsidRPr="004A1BCE">
        <w:rPr>
          <w:spacing w:val="1"/>
        </w:rPr>
        <w:t xml:space="preserve"> </w:t>
      </w:r>
      <w:r w:rsidRPr="004A1BCE">
        <w:t>что</w:t>
      </w:r>
      <w:r w:rsidRPr="004A1BCE">
        <w:rPr>
          <w:spacing w:val="1"/>
        </w:rPr>
        <w:t xml:space="preserve"> </w:t>
      </w:r>
      <w:r w:rsidRPr="004A1BCE">
        <w:t>служит</w:t>
      </w:r>
      <w:r w:rsidRPr="004A1BCE">
        <w:rPr>
          <w:spacing w:val="1"/>
        </w:rPr>
        <w:t xml:space="preserve"> </w:t>
      </w:r>
      <w:r w:rsidRPr="004A1BCE">
        <w:t>возможностью</w:t>
      </w:r>
      <w:r w:rsidRPr="004A1BCE">
        <w:rPr>
          <w:spacing w:val="1"/>
        </w:rPr>
        <w:t xml:space="preserve"> </w:t>
      </w:r>
      <w:r w:rsidRPr="004A1BCE">
        <w:t>организации</w:t>
      </w:r>
      <w:r w:rsidRPr="004A1BCE">
        <w:rPr>
          <w:spacing w:val="1"/>
        </w:rPr>
        <w:t xml:space="preserve"> </w:t>
      </w:r>
      <w:r w:rsidRPr="004A1BCE">
        <w:t>поликультурного</w:t>
      </w:r>
      <w:r w:rsidRPr="004A1BCE">
        <w:rPr>
          <w:spacing w:val="-67"/>
        </w:rPr>
        <w:t xml:space="preserve"> </w:t>
      </w:r>
      <w:r w:rsidRPr="004A1BCE">
        <w:t>воспитания</w:t>
      </w:r>
      <w:r w:rsidRPr="004A1BCE">
        <w:rPr>
          <w:spacing w:val="-1"/>
        </w:rPr>
        <w:t xml:space="preserve"> </w:t>
      </w:r>
      <w:r w:rsidRPr="004A1BCE">
        <w:t>детей.</w:t>
      </w:r>
    </w:p>
    <w:p w14:paraId="0ED67944" w14:textId="77777777" w:rsidR="001B6FCB" w:rsidRPr="004A1BCE" w:rsidRDefault="001B6FCB" w:rsidP="001B6FCB">
      <w:pPr>
        <w:pStyle w:val="a3"/>
        <w:ind w:right="704" w:firstLine="707"/>
      </w:pPr>
      <w:r w:rsidRPr="004A1BCE">
        <w:t>Однако экологическое состояние последние несколько лет отличается</w:t>
      </w:r>
      <w:r w:rsidRPr="004A1BCE">
        <w:rPr>
          <w:spacing w:val="1"/>
        </w:rPr>
        <w:t xml:space="preserve"> </w:t>
      </w:r>
      <w:r w:rsidRPr="004A1BCE">
        <w:t>нестабильностью погоды, что влияет на реализацию режимных моментов в</w:t>
      </w:r>
      <w:r w:rsidRPr="004A1BCE">
        <w:rPr>
          <w:spacing w:val="1"/>
        </w:rPr>
        <w:t xml:space="preserve"> </w:t>
      </w:r>
      <w:r w:rsidRPr="004A1BCE">
        <w:t>течение</w:t>
      </w:r>
      <w:r w:rsidRPr="004A1BCE">
        <w:rPr>
          <w:spacing w:val="1"/>
        </w:rPr>
        <w:t xml:space="preserve"> </w:t>
      </w:r>
      <w:r w:rsidRPr="004A1BCE">
        <w:t>дня</w:t>
      </w:r>
      <w:r w:rsidRPr="004A1BCE">
        <w:rPr>
          <w:spacing w:val="1"/>
        </w:rPr>
        <w:t xml:space="preserve"> </w:t>
      </w:r>
      <w:r w:rsidRPr="004A1BCE">
        <w:t>и</w:t>
      </w:r>
      <w:r w:rsidRPr="004A1BCE">
        <w:rPr>
          <w:spacing w:val="1"/>
        </w:rPr>
        <w:t xml:space="preserve"> </w:t>
      </w:r>
      <w:r w:rsidRPr="004A1BCE">
        <w:t>выполнение</w:t>
      </w:r>
      <w:r w:rsidRPr="004A1BCE">
        <w:rPr>
          <w:spacing w:val="1"/>
        </w:rPr>
        <w:t xml:space="preserve"> </w:t>
      </w:r>
      <w:r w:rsidRPr="004A1BCE">
        <w:t>комплексно-тематического</w:t>
      </w:r>
      <w:r w:rsidRPr="004A1BCE">
        <w:rPr>
          <w:spacing w:val="1"/>
        </w:rPr>
        <w:t xml:space="preserve"> </w:t>
      </w:r>
      <w:r w:rsidRPr="004A1BCE">
        <w:t>планирования,</w:t>
      </w:r>
      <w:r w:rsidRPr="004A1BCE">
        <w:rPr>
          <w:spacing w:val="1"/>
        </w:rPr>
        <w:t xml:space="preserve"> </w:t>
      </w:r>
      <w:r w:rsidRPr="004A1BCE">
        <w:t>ряда</w:t>
      </w:r>
      <w:r w:rsidRPr="004A1BCE">
        <w:rPr>
          <w:spacing w:val="1"/>
        </w:rPr>
        <w:t xml:space="preserve"> </w:t>
      </w:r>
      <w:r w:rsidRPr="004A1BCE">
        <w:t>иных мероприятий.</w:t>
      </w:r>
    </w:p>
    <w:p w14:paraId="54F6F1AE" w14:textId="77777777" w:rsidR="001B6FCB" w:rsidRPr="004A1BCE" w:rsidRDefault="001B6FCB" w:rsidP="001B6FCB">
      <w:pPr>
        <w:spacing w:line="320" w:lineRule="exact"/>
        <w:ind w:left="1308"/>
        <w:jc w:val="both"/>
        <w:rPr>
          <w:i/>
          <w:sz w:val="24"/>
          <w:szCs w:val="24"/>
        </w:rPr>
      </w:pPr>
      <w:r w:rsidRPr="004A1BCE">
        <w:rPr>
          <w:i/>
          <w:sz w:val="24"/>
          <w:szCs w:val="24"/>
        </w:rPr>
        <w:t>Принципы</w:t>
      </w:r>
      <w:r w:rsidRPr="004A1BCE">
        <w:rPr>
          <w:i/>
          <w:spacing w:val="-7"/>
          <w:sz w:val="24"/>
          <w:szCs w:val="24"/>
        </w:rPr>
        <w:t xml:space="preserve"> </w:t>
      </w:r>
      <w:r w:rsidRPr="004A1BCE">
        <w:rPr>
          <w:i/>
          <w:sz w:val="24"/>
          <w:szCs w:val="24"/>
        </w:rPr>
        <w:t>работы,</w:t>
      </w:r>
      <w:r w:rsidRPr="004A1BCE">
        <w:rPr>
          <w:i/>
          <w:spacing w:val="-8"/>
          <w:sz w:val="24"/>
          <w:szCs w:val="24"/>
        </w:rPr>
        <w:t xml:space="preserve"> </w:t>
      </w:r>
      <w:r w:rsidRPr="004A1BCE">
        <w:rPr>
          <w:i/>
          <w:sz w:val="24"/>
          <w:szCs w:val="24"/>
        </w:rPr>
        <w:t>по</w:t>
      </w:r>
      <w:r w:rsidRPr="004A1BCE">
        <w:rPr>
          <w:i/>
          <w:spacing w:val="-6"/>
          <w:sz w:val="24"/>
          <w:szCs w:val="24"/>
        </w:rPr>
        <w:t xml:space="preserve"> </w:t>
      </w:r>
      <w:r w:rsidRPr="004A1BCE">
        <w:rPr>
          <w:i/>
          <w:sz w:val="24"/>
          <w:szCs w:val="24"/>
        </w:rPr>
        <w:t>реализации</w:t>
      </w:r>
      <w:r w:rsidRPr="004A1BCE">
        <w:rPr>
          <w:i/>
          <w:spacing w:val="-2"/>
          <w:sz w:val="24"/>
          <w:szCs w:val="24"/>
        </w:rPr>
        <w:t xml:space="preserve"> </w:t>
      </w:r>
      <w:r w:rsidRPr="004A1BCE">
        <w:rPr>
          <w:i/>
          <w:sz w:val="24"/>
          <w:szCs w:val="24"/>
        </w:rPr>
        <w:t>задач</w:t>
      </w:r>
      <w:r w:rsidRPr="004A1BCE">
        <w:rPr>
          <w:i/>
          <w:spacing w:val="-5"/>
          <w:sz w:val="24"/>
          <w:szCs w:val="24"/>
        </w:rPr>
        <w:t xml:space="preserve"> </w:t>
      </w:r>
      <w:r w:rsidRPr="004A1BCE">
        <w:rPr>
          <w:i/>
          <w:sz w:val="24"/>
          <w:szCs w:val="24"/>
        </w:rPr>
        <w:t>по</w:t>
      </w:r>
      <w:r w:rsidRPr="004A1BCE">
        <w:rPr>
          <w:i/>
          <w:spacing w:val="-5"/>
          <w:sz w:val="24"/>
          <w:szCs w:val="24"/>
        </w:rPr>
        <w:t xml:space="preserve"> </w:t>
      </w:r>
      <w:r w:rsidRPr="004A1BCE">
        <w:rPr>
          <w:i/>
          <w:sz w:val="24"/>
          <w:szCs w:val="24"/>
        </w:rPr>
        <w:t>региональному</w:t>
      </w:r>
      <w:r w:rsidRPr="004A1BCE">
        <w:rPr>
          <w:i/>
          <w:spacing w:val="-3"/>
          <w:sz w:val="24"/>
          <w:szCs w:val="24"/>
        </w:rPr>
        <w:t xml:space="preserve"> </w:t>
      </w:r>
      <w:r w:rsidRPr="004A1BCE">
        <w:rPr>
          <w:i/>
          <w:sz w:val="24"/>
          <w:szCs w:val="24"/>
        </w:rPr>
        <w:t>компоненту:</w:t>
      </w:r>
    </w:p>
    <w:p w14:paraId="20A28118" w14:textId="77777777" w:rsidR="001B6FCB" w:rsidRPr="004A1BCE" w:rsidRDefault="001B6FCB" w:rsidP="007970E7">
      <w:pPr>
        <w:pStyle w:val="a5"/>
        <w:numPr>
          <w:ilvl w:val="0"/>
          <w:numId w:val="9"/>
        </w:numPr>
        <w:tabs>
          <w:tab w:val="left" w:pos="966"/>
        </w:tabs>
        <w:ind w:right="712" w:firstLine="0"/>
        <w:jc w:val="left"/>
        <w:rPr>
          <w:sz w:val="24"/>
          <w:szCs w:val="24"/>
        </w:rPr>
      </w:pPr>
      <w:r w:rsidRPr="004A1BCE">
        <w:rPr>
          <w:sz w:val="24"/>
          <w:szCs w:val="24"/>
        </w:rPr>
        <w:t>принцип региональности</w:t>
      </w:r>
      <w:r w:rsidRPr="004A1BCE">
        <w:rPr>
          <w:spacing w:val="1"/>
          <w:sz w:val="24"/>
          <w:szCs w:val="24"/>
        </w:rPr>
        <w:t xml:space="preserve"> </w:t>
      </w:r>
      <w:r w:rsidRPr="004A1BCE">
        <w:rPr>
          <w:sz w:val="24"/>
          <w:szCs w:val="24"/>
        </w:rPr>
        <w:t>(ориентация</w:t>
      </w:r>
      <w:r w:rsidRPr="004A1BCE">
        <w:rPr>
          <w:spacing w:val="-1"/>
          <w:sz w:val="24"/>
          <w:szCs w:val="24"/>
        </w:rPr>
        <w:t xml:space="preserve"> </w:t>
      </w:r>
      <w:r w:rsidRPr="004A1BCE">
        <w:rPr>
          <w:sz w:val="24"/>
          <w:szCs w:val="24"/>
        </w:rPr>
        <w:t>на учёт</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региона во</w:t>
      </w:r>
      <w:r w:rsidRPr="004A1BCE">
        <w:rPr>
          <w:spacing w:val="1"/>
          <w:sz w:val="24"/>
          <w:szCs w:val="24"/>
        </w:rPr>
        <w:t xml:space="preserve"> </w:t>
      </w:r>
      <w:r w:rsidRPr="004A1BCE">
        <w:rPr>
          <w:sz w:val="24"/>
          <w:szCs w:val="24"/>
        </w:rPr>
        <w:t>всём</w:t>
      </w:r>
      <w:r w:rsidRPr="004A1BCE">
        <w:rPr>
          <w:spacing w:val="-67"/>
          <w:sz w:val="24"/>
          <w:szCs w:val="24"/>
        </w:rPr>
        <w:t xml:space="preserve"> </w:t>
      </w:r>
      <w:r w:rsidRPr="004A1BCE">
        <w:rPr>
          <w:sz w:val="24"/>
          <w:szCs w:val="24"/>
        </w:rPr>
        <w:t>воспитательном</w:t>
      </w:r>
      <w:r w:rsidRPr="004A1BCE">
        <w:rPr>
          <w:spacing w:val="-4"/>
          <w:sz w:val="24"/>
          <w:szCs w:val="24"/>
        </w:rPr>
        <w:t xml:space="preserve"> </w:t>
      </w:r>
      <w:r w:rsidRPr="004A1BCE">
        <w:rPr>
          <w:sz w:val="24"/>
          <w:szCs w:val="24"/>
        </w:rPr>
        <w:t>процессе);</w:t>
      </w:r>
    </w:p>
    <w:p w14:paraId="153F4A3E" w14:textId="77777777" w:rsidR="001B6FCB" w:rsidRPr="004A1BCE" w:rsidRDefault="001B6FCB" w:rsidP="007970E7">
      <w:pPr>
        <w:pStyle w:val="a5"/>
        <w:numPr>
          <w:ilvl w:val="0"/>
          <w:numId w:val="9"/>
        </w:numPr>
        <w:tabs>
          <w:tab w:val="left" w:pos="966"/>
        </w:tabs>
        <w:ind w:right="706" w:firstLine="0"/>
        <w:jc w:val="left"/>
        <w:rPr>
          <w:sz w:val="24"/>
          <w:szCs w:val="24"/>
        </w:rPr>
      </w:pPr>
      <w:r w:rsidRPr="004A1BCE">
        <w:rPr>
          <w:sz w:val="24"/>
          <w:szCs w:val="24"/>
        </w:rPr>
        <w:t>принцип</w:t>
      </w:r>
      <w:r w:rsidRPr="004A1BCE">
        <w:rPr>
          <w:spacing w:val="36"/>
          <w:sz w:val="24"/>
          <w:szCs w:val="24"/>
        </w:rPr>
        <w:t xml:space="preserve"> </w:t>
      </w:r>
      <w:r w:rsidRPr="004A1BCE">
        <w:rPr>
          <w:sz w:val="24"/>
          <w:szCs w:val="24"/>
        </w:rPr>
        <w:t>историзма</w:t>
      </w:r>
      <w:r w:rsidRPr="004A1BCE">
        <w:rPr>
          <w:spacing w:val="33"/>
          <w:sz w:val="24"/>
          <w:szCs w:val="24"/>
        </w:rPr>
        <w:t xml:space="preserve"> </w:t>
      </w:r>
      <w:r w:rsidRPr="004A1BCE">
        <w:rPr>
          <w:sz w:val="24"/>
          <w:szCs w:val="24"/>
        </w:rPr>
        <w:t>(раскрытие</w:t>
      </w:r>
      <w:r w:rsidRPr="004A1BCE">
        <w:rPr>
          <w:spacing w:val="34"/>
          <w:sz w:val="24"/>
          <w:szCs w:val="24"/>
        </w:rPr>
        <w:t xml:space="preserve"> </w:t>
      </w:r>
      <w:r w:rsidRPr="004A1BCE">
        <w:rPr>
          <w:sz w:val="24"/>
          <w:szCs w:val="24"/>
        </w:rPr>
        <w:t>исторической</w:t>
      </w:r>
      <w:r w:rsidRPr="004A1BCE">
        <w:rPr>
          <w:spacing w:val="36"/>
          <w:sz w:val="24"/>
          <w:szCs w:val="24"/>
        </w:rPr>
        <w:t xml:space="preserve"> </w:t>
      </w:r>
      <w:r w:rsidRPr="004A1BCE">
        <w:rPr>
          <w:sz w:val="24"/>
          <w:szCs w:val="24"/>
        </w:rPr>
        <w:t>обусловленности</w:t>
      </w:r>
      <w:r w:rsidRPr="004A1BCE">
        <w:rPr>
          <w:spacing w:val="36"/>
          <w:sz w:val="24"/>
          <w:szCs w:val="24"/>
        </w:rPr>
        <w:t xml:space="preserve"> </w:t>
      </w:r>
      <w:r w:rsidRPr="004A1BCE">
        <w:rPr>
          <w:sz w:val="24"/>
          <w:szCs w:val="24"/>
        </w:rPr>
        <w:t>тех</w:t>
      </w:r>
      <w:r w:rsidRPr="004A1BCE">
        <w:rPr>
          <w:spacing w:val="34"/>
          <w:sz w:val="24"/>
          <w:szCs w:val="24"/>
        </w:rPr>
        <w:t xml:space="preserve"> </w:t>
      </w:r>
      <w:r w:rsidRPr="004A1BCE">
        <w:rPr>
          <w:sz w:val="24"/>
          <w:szCs w:val="24"/>
        </w:rPr>
        <w:t>или</w:t>
      </w:r>
      <w:r w:rsidRPr="004A1BCE">
        <w:rPr>
          <w:spacing w:val="-67"/>
          <w:sz w:val="24"/>
          <w:szCs w:val="24"/>
        </w:rPr>
        <w:t xml:space="preserve"> </w:t>
      </w:r>
      <w:r w:rsidRPr="004A1BCE">
        <w:rPr>
          <w:sz w:val="24"/>
          <w:szCs w:val="24"/>
        </w:rPr>
        <w:t>иных</w:t>
      </w:r>
      <w:r w:rsidRPr="004A1BCE">
        <w:rPr>
          <w:spacing w:val="-4"/>
          <w:sz w:val="24"/>
          <w:szCs w:val="24"/>
        </w:rPr>
        <w:t xml:space="preserve"> </w:t>
      </w:r>
      <w:r w:rsidRPr="004A1BCE">
        <w:rPr>
          <w:sz w:val="24"/>
          <w:szCs w:val="24"/>
        </w:rPr>
        <w:t>явлений,</w:t>
      </w:r>
      <w:r w:rsidRPr="004A1BCE">
        <w:rPr>
          <w:spacing w:val="-1"/>
          <w:sz w:val="24"/>
          <w:szCs w:val="24"/>
        </w:rPr>
        <w:t xml:space="preserve"> </w:t>
      </w:r>
      <w:r w:rsidRPr="004A1BCE">
        <w:rPr>
          <w:sz w:val="24"/>
          <w:szCs w:val="24"/>
        </w:rPr>
        <w:t>процессов);</w:t>
      </w:r>
    </w:p>
    <w:p w14:paraId="380FDBCE" w14:textId="77777777" w:rsidR="001B6FCB" w:rsidRPr="004A1BCE" w:rsidRDefault="001B6FCB" w:rsidP="007970E7">
      <w:pPr>
        <w:pStyle w:val="a5"/>
        <w:numPr>
          <w:ilvl w:val="0"/>
          <w:numId w:val="9"/>
        </w:numPr>
        <w:tabs>
          <w:tab w:val="left" w:pos="966"/>
          <w:tab w:val="left" w:pos="2259"/>
          <w:tab w:val="left" w:pos="4326"/>
          <w:tab w:val="left" w:pos="4731"/>
          <w:tab w:val="left" w:pos="7003"/>
          <w:tab w:val="left" w:pos="8890"/>
        </w:tabs>
        <w:ind w:right="711" w:firstLine="0"/>
        <w:jc w:val="left"/>
        <w:rPr>
          <w:sz w:val="24"/>
          <w:szCs w:val="24"/>
        </w:rPr>
      </w:pPr>
      <w:r w:rsidRPr="004A1BCE">
        <w:rPr>
          <w:sz w:val="24"/>
          <w:szCs w:val="24"/>
        </w:rPr>
        <w:t>принцип</w:t>
      </w:r>
      <w:r w:rsidRPr="004A1BCE">
        <w:rPr>
          <w:sz w:val="24"/>
          <w:szCs w:val="24"/>
        </w:rPr>
        <w:tab/>
        <w:t>комплексности</w:t>
      </w:r>
      <w:r w:rsidRPr="004A1BCE">
        <w:rPr>
          <w:sz w:val="24"/>
          <w:szCs w:val="24"/>
        </w:rPr>
        <w:tab/>
        <w:t>и</w:t>
      </w:r>
      <w:r w:rsidRPr="004A1BCE">
        <w:rPr>
          <w:sz w:val="24"/>
          <w:szCs w:val="24"/>
        </w:rPr>
        <w:tab/>
        <w:t>интегративности</w:t>
      </w:r>
      <w:r w:rsidRPr="004A1BCE">
        <w:rPr>
          <w:sz w:val="24"/>
          <w:szCs w:val="24"/>
        </w:rPr>
        <w:tab/>
        <w:t>(объединение</w:t>
      </w:r>
      <w:r w:rsidRPr="004A1BCE">
        <w:rPr>
          <w:sz w:val="24"/>
          <w:szCs w:val="24"/>
        </w:rPr>
        <w:tab/>
      </w:r>
      <w:r w:rsidRPr="004A1BCE">
        <w:rPr>
          <w:spacing w:val="-1"/>
          <w:sz w:val="24"/>
          <w:szCs w:val="24"/>
        </w:rPr>
        <w:t>различных</w:t>
      </w:r>
      <w:r w:rsidRPr="004A1BCE">
        <w:rPr>
          <w:spacing w:val="-67"/>
          <w:sz w:val="24"/>
          <w:szCs w:val="24"/>
        </w:rPr>
        <w:t xml:space="preserve"> </w:t>
      </w:r>
      <w:r w:rsidRPr="004A1BCE">
        <w:rPr>
          <w:sz w:val="24"/>
          <w:szCs w:val="24"/>
        </w:rPr>
        <w:t>аспектов</w:t>
      </w:r>
      <w:r w:rsidRPr="004A1BCE">
        <w:rPr>
          <w:spacing w:val="-3"/>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единое</w:t>
      </w:r>
      <w:r w:rsidRPr="004A1BCE">
        <w:rPr>
          <w:spacing w:val="-1"/>
          <w:sz w:val="24"/>
          <w:szCs w:val="24"/>
        </w:rPr>
        <w:t xml:space="preserve"> </w:t>
      </w:r>
      <w:r w:rsidRPr="004A1BCE">
        <w:rPr>
          <w:sz w:val="24"/>
          <w:szCs w:val="24"/>
        </w:rPr>
        <w:t>целое,</w:t>
      </w:r>
      <w:r w:rsidRPr="004A1BCE">
        <w:rPr>
          <w:spacing w:val="-1"/>
          <w:sz w:val="24"/>
          <w:szCs w:val="24"/>
        </w:rPr>
        <w:t xml:space="preserve"> </w:t>
      </w:r>
      <w:r w:rsidRPr="004A1BCE">
        <w:rPr>
          <w:sz w:val="24"/>
          <w:szCs w:val="24"/>
        </w:rPr>
        <w:t>развитие</w:t>
      </w:r>
      <w:r w:rsidRPr="004A1BCE">
        <w:rPr>
          <w:spacing w:val="-4"/>
          <w:sz w:val="24"/>
          <w:szCs w:val="24"/>
        </w:rPr>
        <w:t xml:space="preserve"> </w:t>
      </w:r>
      <w:r w:rsidRPr="004A1BCE">
        <w:rPr>
          <w:sz w:val="24"/>
          <w:szCs w:val="24"/>
        </w:rPr>
        <w:t>новой</w:t>
      </w:r>
      <w:r w:rsidRPr="004A1BCE">
        <w:rPr>
          <w:spacing w:val="-4"/>
          <w:sz w:val="24"/>
          <w:szCs w:val="24"/>
        </w:rPr>
        <w:t xml:space="preserve"> </w:t>
      </w:r>
      <w:r w:rsidRPr="004A1BCE">
        <w:rPr>
          <w:sz w:val="24"/>
          <w:szCs w:val="24"/>
        </w:rPr>
        <w:t>целостности);</w:t>
      </w:r>
    </w:p>
    <w:p w14:paraId="537038EA" w14:textId="77777777" w:rsidR="001B6FCB" w:rsidRPr="004A1BCE" w:rsidRDefault="001B6FCB" w:rsidP="004445B9">
      <w:pPr>
        <w:tabs>
          <w:tab w:val="left" w:pos="4515"/>
        </w:tabs>
        <w:rPr>
          <w:sz w:val="24"/>
          <w:szCs w:val="24"/>
        </w:rPr>
      </w:pPr>
      <w:r w:rsidRPr="004A1BCE">
        <w:rPr>
          <w:sz w:val="24"/>
          <w:szCs w:val="24"/>
        </w:rPr>
        <w:t>принцип</w:t>
      </w:r>
      <w:r w:rsidRPr="004A1BCE">
        <w:rPr>
          <w:spacing w:val="1"/>
          <w:sz w:val="24"/>
          <w:szCs w:val="24"/>
        </w:rPr>
        <w:t xml:space="preserve"> </w:t>
      </w:r>
      <w:r w:rsidRPr="004A1BCE">
        <w:rPr>
          <w:sz w:val="24"/>
          <w:szCs w:val="24"/>
        </w:rPr>
        <w:t>природосообразности,</w:t>
      </w:r>
      <w:r w:rsidRPr="004A1BCE">
        <w:rPr>
          <w:spacing w:val="1"/>
          <w:sz w:val="24"/>
          <w:szCs w:val="24"/>
        </w:rPr>
        <w:t xml:space="preserve"> </w:t>
      </w:r>
      <w:r w:rsidRPr="004A1BCE">
        <w:rPr>
          <w:sz w:val="24"/>
          <w:szCs w:val="24"/>
        </w:rPr>
        <w:t>учёта</w:t>
      </w:r>
      <w:r w:rsidRPr="004A1BCE">
        <w:rPr>
          <w:spacing w:val="1"/>
          <w:sz w:val="24"/>
          <w:szCs w:val="24"/>
        </w:rPr>
        <w:t xml:space="preserve"> </w:t>
      </w:r>
      <w:r w:rsidRPr="004A1BCE">
        <w:rPr>
          <w:sz w:val="24"/>
          <w:szCs w:val="24"/>
        </w:rPr>
        <w:t>природного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возрастных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сохранения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физического и</w:t>
      </w:r>
      <w:r w:rsidRPr="004A1BCE">
        <w:rPr>
          <w:spacing w:val="-3"/>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здоровья;</w:t>
      </w:r>
    </w:p>
    <w:p w14:paraId="13444300" w14:textId="77777777" w:rsidR="001B6FCB" w:rsidRPr="004A1BCE" w:rsidRDefault="001B6FCB" w:rsidP="007970E7">
      <w:pPr>
        <w:pStyle w:val="a5"/>
        <w:numPr>
          <w:ilvl w:val="0"/>
          <w:numId w:val="9"/>
        </w:numPr>
        <w:tabs>
          <w:tab w:val="left" w:pos="966"/>
        </w:tabs>
        <w:ind w:right="710" w:firstLine="0"/>
        <w:rPr>
          <w:sz w:val="24"/>
          <w:szCs w:val="24"/>
        </w:rPr>
      </w:pPr>
      <w:r w:rsidRPr="004A1BCE">
        <w:rPr>
          <w:sz w:val="24"/>
          <w:szCs w:val="24"/>
        </w:rPr>
        <w:t>принцип</w:t>
      </w:r>
      <w:r w:rsidRPr="004A1BCE">
        <w:rPr>
          <w:spacing w:val="1"/>
          <w:sz w:val="24"/>
          <w:szCs w:val="24"/>
        </w:rPr>
        <w:t xml:space="preserve"> </w:t>
      </w:r>
      <w:r w:rsidRPr="004A1BCE">
        <w:rPr>
          <w:sz w:val="24"/>
          <w:szCs w:val="24"/>
        </w:rPr>
        <w:t>вариативности</w:t>
      </w:r>
      <w:r w:rsidRPr="004A1BCE">
        <w:rPr>
          <w:spacing w:val="1"/>
          <w:sz w:val="24"/>
          <w:szCs w:val="24"/>
        </w:rPr>
        <w:t xml:space="preserve"> </w:t>
      </w:r>
      <w:r w:rsidRPr="004A1BCE">
        <w:rPr>
          <w:sz w:val="24"/>
          <w:szCs w:val="24"/>
        </w:rPr>
        <w:t>воспитательных</w:t>
      </w:r>
      <w:r w:rsidRPr="004A1BCE">
        <w:rPr>
          <w:spacing w:val="1"/>
          <w:sz w:val="24"/>
          <w:szCs w:val="24"/>
        </w:rPr>
        <w:t xml:space="preserve"> </w:t>
      </w:r>
      <w:r w:rsidRPr="004A1BCE">
        <w:rPr>
          <w:sz w:val="24"/>
          <w:szCs w:val="24"/>
        </w:rPr>
        <w:t>стратегий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воспитательном</w:t>
      </w:r>
      <w:r w:rsidRPr="004A1BCE">
        <w:rPr>
          <w:spacing w:val="1"/>
          <w:sz w:val="24"/>
          <w:szCs w:val="24"/>
        </w:rPr>
        <w:t xml:space="preserve"> </w:t>
      </w:r>
      <w:r w:rsidRPr="004A1BCE">
        <w:rPr>
          <w:sz w:val="24"/>
          <w:szCs w:val="24"/>
        </w:rPr>
        <w:t>пространстве</w:t>
      </w:r>
      <w:r w:rsidRPr="004A1BCE">
        <w:rPr>
          <w:spacing w:val="68"/>
          <w:sz w:val="24"/>
          <w:szCs w:val="24"/>
        </w:rPr>
        <w:t xml:space="preserve"> </w:t>
      </w:r>
      <w:r w:rsidR="004445B9" w:rsidRPr="004A1BCE">
        <w:rPr>
          <w:sz w:val="24"/>
          <w:szCs w:val="24"/>
        </w:rPr>
        <w:t>Рязанской области</w:t>
      </w:r>
      <w:r w:rsidRPr="004A1BCE">
        <w:rPr>
          <w:sz w:val="24"/>
          <w:szCs w:val="24"/>
        </w:rPr>
        <w:t>.</w:t>
      </w:r>
    </w:p>
    <w:p w14:paraId="3CCB103F" w14:textId="77777777" w:rsidR="001B6FCB" w:rsidRPr="004A1BCE" w:rsidRDefault="001B6FCB" w:rsidP="001B6FCB">
      <w:pPr>
        <w:spacing w:before="1" w:line="322" w:lineRule="exact"/>
        <w:ind w:left="429" w:right="95"/>
        <w:jc w:val="center"/>
        <w:rPr>
          <w:i/>
          <w:sz w:val="24"/>
          <w:szCs w:val="24"/>
        </w:rPr>
      </w:pPr>
      <w:r w:rsidRPr="004A1BCE">
        <w:rPr>
          <w:i/>
          <w:sz w:val="24"/>
          <w:szCs w:val="24"/>
          <w:u w:val="single"/>
        </w:rPr>
        <w:t>Конфессиональные</w:t>
      </w:r>
      <w:r w:rsidRPr="004A1BCE">
        <w:rPr>
          <w:i/>
          <w:spacing w:val="-5"/>
          <w:sz w:val="24"/>
          <w:szCs w:val="24"/>
          <w:u w:val="single"/>
        </w:rPr>
        <w:t xml:space="preserve"> </w:t>
      </w:r>
      <w:r w:rsidRPr="004A1BCE">
        <w:rPr>
          <w:i/>
          <w:sz w:val="24"/>
          <w:szCs w:val="24"/>
          <w:u w:val="single"/>
        </w:rPr>
        <w:t>особенности</w:t>
      </w:r>
      <w:r w:rsidRPr="004A1BCE">
        <w:rPr>
          <w:i/>
          <w:sz w:val="24"/>
          <w:szCs w:val="24"/>
        </w:rPr>
        <w:t>.</w:t>
      </w:r>
    </w:p>
    <w:p w14:paraId="553B1208" w14:textId="77777777" w:rsidR="001B6FCB" w:rsidRPr="004A1BCE" w:rsidRDefault="001B6FCB" w:rsidP="001B6FCB">
      <w:pPr>
        <w:pStyle w:val="a3"/>
        <w:ind w:right="702" w:firstLine="539"/>
      </w:pPr>
      <w:r w:rsidRPr="004A1BCE">
        <w:t>Основной</w:t>
      </w:r>
      <w:r w:rsidRPr="004A1BCE">
        <w:rPr>
          <w:spacing w:val="1"/>
        </w:rPr>
        <w:t xml:space="preserve"> </w:t>
      </w:r>
      <w:r w:rsidRPr="004A1BCE">
        <w:t>контингент</w:t>
      </w:r>
      <w:r w:rsidRPr="004A1BCE">
        <w:rPr>
          <w:spacing w:val="1"/>
        </w:rPr>
        <w:t xml:space="preserve"> </w:t>
      </w:r>
      <w:r w:rsidRPr="004A1BCE">
        <w:t>обучающихся</w:t>
      </w:r>
      <w:r w:rsidRPr="004A1BCE">
        <w:rPr>
          <w:spacing w:val="1"/>
        </w:rPr>
        <w:t xml:space="preserve"> </w:t>
      </w:r>
      <w:r w:rsidRPr="004A1BCE">
        <w:t>ДОО</w:t>
      </w:r>
      <w:r w:rsidRPr="004A1BCE">
        <w:rPr>
          <w:spacing w:val="1"/>
        </w:rPr>
        <w:t xml:space="preserve"> </w:t>
      </w:r>
      <w:r w:rsidRPr="004A1BCE">
        <w:t>—</w:t>
      </w:r>
      <w:r w:rsidRPr="004A1BCE">
        <w:rPr>
          <w:spacing w:val="1"/>
        </w:rPr>
        <w:t xml:space="preserve"> </w:t>
      </w:r>
      <w:r w:rsidRPr="004A1BCE">
        <w:t>россияне,</w:t>
      </w:r>
      <w:r w:rsidRPr="004A1BCE">
        <w:rPr>
          <w:spacing w:val="1"/>
        </w:rPr>
        <w:t xml:space="preserve"> </w:t>
      </w:r>
      <w:r w:rsidRPr="004A1BCE">
        <w:t>родной</w:t>
      </w:r>
      <w:r w:rsidRPr="004A1BCE">
        <w:rPr>
          <w:spacing w:val="1"/>
        </w:rPr>
        <w:t xml:space="preserve"> </w:t>
      </w:r>
      <w:r w:rsidRPr="004A1BCE">
        <w:t>язык</w:t>
      </w:r>
      <w:r w:rsidRPr="004A1BCE">
        <w:rPr>
          <w:spacing w:val="1"/>
        </w:rPr>
        <w:t xml:space="preserve"> </w:t>
      </w:r>
      <w:r w:rsidRPr="004A1BCE">
        <w:t>которых</w:t>
      </w:r>
      <w:r w:rsidRPr="004A1BCE">
        <w:rPr>
          <w:spacing w:val="1"/>
        </w:rPr>
        <w:t xml:space="preserve"> </w:t>
      </w:r>
      <w:r w:rsidRPr="004A1BCE">
        <w:t>–</w:t>
      </w:r>
      <w:r w:rsidRPr="004A1BCE">
        <w:rPr>
          <w:spacing w:val="1"/>
        </w:rPr>
        <w:t xml:space="preserve"> </w:t>
      </w:r>
      <w:r w:rsidRPr="004A1BCE">
        <w:t>русский.</w:t>
      </w:r>
      <w:r w:rsidRPr="004A1BCE">
        <w:rPr>
          <w:spacing w:val="1"/>
        </w:rPr>
        <w:t xml:space="preserve"> </w:t>
      </w:r>
    </w:p>
    <w:p w14:paraId="562FB23E" w14:textId="77777777" w:rsidR="001B6FCB" w:rsidRPr="004A1BCE" w:rsidRDefault="001B6FCB" w:rsidP="001B6FCB">
      <w:pPr>
        <w:ind w:left="429" w:right="98"/>
        <w:jc w:val="center"/>
        <w:rPr>
          <w:i/>
          <w:sz w:val="24"/>
          <w:szCs w:val="24"/>
        </w:rPr>
      </w:pPr>
      <w:r w:rsidRPr="004A1BCE">
        <w:rPr>
          <w:i/>
          <w:sz w:val="24"/>
          <w:szCs w:val="24"/>
          <w:u w:val="single"/>
        </w:rPr>
        <w:t>Социальное</w:t>
      </w:r>
      <w:r w:rsidRPr="004A1BCE">
        <w:rPr>
          <w:i/>
          <w:spacing w:val="-6"/>
          <w:sz w:val="24"/>
          <w:szCs w:val="24"/>
          <w:u w:val="single"/>
        </w:rPr>
        <w:t xml:space="preserve"> </w:t>
      </w:r>
      <w:r w:rsidRPr="004A1BCE">
        <w:rPr>
          <w:i/>
          <w:sz w:val="24"/>
          <w:szCs w:val="24"/>
          <w:u w:val="single"/>
        </w:rPr>
        <w:t>партнерство.</w:t>
      </w:r>
    </w:p>
    <w:p w14:paraId="7ED5DF98" w14:textId="77777777" w:rsidR="001B6FCB" w:rsidRPr="004A1BCE" w:rsidRDefault="001B6FCB" w:rsidP="001B6FCB">
      <w:pPr>
        <w:pStyle w:val="a3"/>
        <w:spacing w:line="321" w:lineRule="exact"/>
        <w:ind w:left="429" w:right="747"/>
        <w:jc w:val="center"/>
      </w:pPr>
      <w:r w:rsidRPr="004A1BCE">
        <w:t>В</w:t>
      </w:r>
      <w:r w:rsidRPr="004A1BCE">
        <w:rPr>
          <w:spacing w:val="-3"/>
        </w:rPr>
        <w:t xml:space="preserve"> </w:t>
      </w:r>
      <w:r w:rsidRPr="004A1BCE">
        <w:t>ДОО</w:t>
      </w:r>
      <w:r w:rsidRPr="004A1BCE">
        <w:rPr>
          <w:spacing w:val="64"/>
        </w:rPr>
        <w:t xml:space="preserve"> </w:t>
      </w:r>
      <w:r w:rsidRPr="004A1BCE">
        <w:t>осуществляется</w:t>
      </w:r>
      <w:r w:rsidRPr="004A1BCE">
        <w:rPr>
          <w:spacing w:val="-2"/>
        </w:rPr>
        <w:t xml:space="preserve"> </w:t>
      </w:r>
      <w:r w:rsidRPr="004A1BCE">
        <w:t>двухуровневое</w:t>
      </w:r>
      <w:r w:rsidRPr="004A1BCE">
        <w:rPr>
          <w:spacing w:val="-5"/>
        </w:rPr>
        <w:t xml:space="preserve"> </w:t>
      </w:r>
      <w:r w:rsidRPr="004A1BCE">
        <w:t>социальное</w:t>
      </w:r>
      <w:r w:rsidRPr="004A1BCE">
        <w:rPr>
          <w:spacing w:val="-5"/>
        </w:rPr>
        <w:t xml:space="preserve"> </w:t>
      </w:r>
      <w:r w:rsidRPr="004A1BCE">
        <w:t>партнерство:</w:t>
      </w:r>
    </w:p>
    <w:p w14:paraId="6DEFB9B6"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внутренний уровень(дети, воспитатели, специалисты, администрация ДОО,</w:t>
      </w:r>
      <w:r w:rsidRPr="004A1BCE">
        <w:rPr>
          <w:spacing w:val="1"/>
          <w:sz w:val="24"/>
          <w:szCs w:val="24"/>
        </w:rPr>
        <w:t xml:space="preserve"> </w:t>
      </w:r>
      <w:r w:rsidRPr="004A1BCE">
        <w:rPr>
          <w:sz w:val="24"/>
          <w:szCs w:val="24"/>
        </w:rPr>
        <w:t>родительская</w:t>
      </w:r>
      <w:r w:rsidRPr="004A1BCE">
        <w:rPr>
          <w:spacing w:val="-3"/>
          <w:sz w:val="24"/>
          <w:szCs w:val="24"/>
        </w:rPr>
        <w:t xml:space="preserve"> </w:t>
      </w:r>
      <w:r w:rsidRPr="004A1BCE">
        <w:rPr>
          <w:sz w:val="24"/>
          <w:szCs w:val="24"/>
        </w:rPr>
        <w:t>общественность).</w:t>
      </w:r>
    </w:p>
    <w:p w14:paraId="20B45FC0" w14:textId="77777777" w:rsidR="001B6FCB" w:rsidRPr="004A1BCE" w:rsidRDefault="001B6FCB" w:rsidP="007970E7">
      <w:pPr>
        <w:pStyle w:val="a5"/>
        <w:numPr>
          <w:ilvl w:val="0"/>
          <w:numId w:val="9"/>
        </w:numPr>
        <w:tabs>
          <w:tab w:val="left" w:pos="966"/>
        </w:tabs>
        <w:ind w:right="705" w:firstLine="0"/>
        <w:rPr>
          <w:sz w:val="24"/>
          <w:szCs w:val="24"/>
        </w:rPr>
      </w:pPr>
      <w:r w:rsidRPr="004A1BCE">
        <w:rPr>
          <w:sz w:val="24"/>
          <w:szCs w:val="24"/>
        </w:rPr>
        <w:t>внешний</w:t>
      </w:r>
      <w:r w:rsidRPr="004A1BCE">
        <w:rPr>
          <w:spacing w:val="1"/>
          <w:sz w:val="24"/>
          <w:szCs w:val="24"/>
        </w:rPr>
        <w:t xml:space="preserve"> </w:t>
      </w:r>
      <w:r w:rsidRPr="004A1BCE">
        <w:rPr>
          <w:sz w:val="24"/>
          <w:szCs w:val="24"/>
        </w:rPr>
        <w:t>уровень</w:t>
      </w:r>
      <w:r w:rsidRPr="004A1BCE">
        <w:rPr>
          <w:spacing w:val="1"/>
          <w:sz w:val="24"/>
          <w:szCs w:val="24"/>
        </w:rPr>
        <w:t xml:space="preserve"> </w:t>
      </w:r>
      <w:r w:rsidRPr="004A1BCE">
        <w:rPr>
          <w:sz w:val="24"/>
          <w:szCs w:val="24"/>
        </w:rPr>
        <w:t>(образовательные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медицинские</w:t>
      </w:r>
      <w:r w:rsidRPr="004A1BCE">
        <w:rPr>
          <w:spacing w:val="71"/>
          <w:sz w:val="24"/>
          <w:szCs w:val="24"/>
        </w:rPr>
        <w:t xml:space="preserve"> </w:t>
      </w:r>
      <w:r w:rsidRPr="004A1BCE">
        <w:rPr>
          <w:sz w:val="24"/>
          <w:szCs w:val="24"/>
        </w:rPr>
        <w:t>учреждения,</w:t>
      </w:r>
      <w:r w:rsidRPr="004A1BCE">
        <w:rPr>
          <w:spacing w:val="1"/>
          <w:sz w:val="24"/>
          <w:szCs w:val="24"/>
        </w:rPr>
        <w:t xml:space="preserve"> </w:t>
      </w:r>
      <w:r w:rsidRPr="004A1BCE">
        <w:rPr>
          <w:sz w:val="24"/>
          <w:szCs w:val="24"/>
        </w:rPr>
        <w:t xml:space="preserve">учреждения культуры, </w:t>
      </w:r>
      <w:r w:rsidR="004445B9" w:rsidRPr="004A1BCE">
        <w:rPr>
          <w:sz w:val="24"/>
          <w:szCs w:val="24"/>
        </w:rPr>
        <w:t>МБУ «ЦМиСО», МОУ «Средняя школа №71», МОУ «Средняя школа №68», УОиМП г.Рязани, РГУ им.С.А. Есенина.</w:t>
      </w:r>
    </w:p>
    <w:p w14:paraId="42C9FA21" w14:textId="77777777" w:rsidR="001B6FCB" w:rsidRPr="004A1BCE" w:rsidRDefault="001B6FCB" w:rsidP="007970E7">
      <w:pPr>
        <w:pStyle w:val="1"/>
        <w:numPr>
          <w:ilvl w:val="2"/>
          <w:numId w:val="80"/>
        </w:numPr>
        <w:tabs>
          <w:tab w:val="left" w:pos="3835"/>
        </w:tabs>
        <w:spacing w:before="4" w:line="319" w:lineRule="exact"/>
        <w:ind w:left="3834" w:hanging="494"/>
        <w:jc w:val="both"/>
        <w:rPr>
          <w:sz w:val="24"/>
          <w:szCs w:val="24"/>
        </w:rPr>
      </w:pPr>
      <w:r w:rsidRPr="004A1BCE">
        <w:rPr>
          <w:sz w:val="24"/>
          <w:szCs w:val="24"/>
        </w:rPr>
        <w:t>Воспитывающая</w:t>
      </w:r>
      <w:r w:rsidRPr="004A1BCE">
        <w:rPr>
          <w:spacing w:val="-4"/>
          <w:sz w:val="24"/>
          <w:szCs w:val="24"/>
        </w:rPr>
        <w:t xml:space="preserve"> </w:t>
      </w:r>
      <w:r w:rsidRPr="004A1BCE">
        <w:rPr>
          <w:sz w:val="24"/>
          <w:szCs w:val="24"/>
        </w:rPr>
        <w:t>среда</w:t>
      </w:r>
      <w:r w:rsidRPr="004A1BCE">
        <w:rPr>
          <w:spacing w:val="-2"/>
          <w:sz w:val="24"/>
          <w:szCs w:val="24"/>
        </w:rPr>
        <w:t xml:space="preserve"> </w:t>
      </w:r>
      <w:r w:rsidRPr="004A1BCE">
        <w:rPr>
          <w:sz w:val="24"/>
          <w:szCs w:val="24"/>
        </w:rPr>
        <w:t>ДОО.</w:t>
      </w:r>
    </w:p>
    <w:p w14:paraId="598D925D" w14:textId="77777777" w:rsidR="001B6FCB" w:rsidRPr="004A1BCE" w:rsidRDefault="001B6FCB" w:rsidP="001B6FCB">
      <w:pPr>
        <w:pStyle w:val="a3"/>
        <w:ind w:right="702" w:firstLine="566"/>
      </w:pPr>
      <w:r w:rsidRPr="004A1BCE">
        <w:t>Воспитывающая среда</w:t>
      </w:r>
      <w:r w:rsidRPr="004A1BCE">
        <w:rPr>
          <w:spacing w:val="1"/>
        </w:rPr>
        <w:t xml:space="preserve"> </w:t>
      </w:r>
      <w:r w:rsidRPr="004A1BCE">
        <w:t>раскрывает</w:t>
      </w:r>
      <w:r w:rsidRPr="004A1BCE">
        <w:rPr>
          <w:spacing w:val="1"/>
        </w:rPr>
        <w:t xml:space="preserve"> </w:t>
      </w:r>
      <w:r w:rsidRPr="004A1BCE">
        <w:t>ценности и</w:t>
      </w:r>
      <w:r w:rsidRPr="004A1BCE">
        <w:rPr>
          <w:spacing w:val="1"/>
        </w:rPr>
        <w:t xml:space="preserve"> </w:t>
      </w:r>
      <w:r w:rsidRPr="004A1BCE">
        <w:t>смыслы, заложенные в</w:t>
      </w:r>
      <w:r w:rsidRPr="004A1BCE">
        <w:rPr>
          <w:spacing w:val="1"/>
        </w:rPr>
        <w:t xml:space="preserve"> </w:t>
      </w:r>
      <w:r w:rsidRPr="004A1BCE">
        <w:t>укладе. Воспитывающая</w:t>
      </w:r>
      <w:r w:rsidRPr="004A1BCE">
        <w:rPr>
          <w:spacing w:val="1"/>
        </w:rPr>
        <w:t xml:space="preserve"> </w:t>
      </w:r>
      <w:r w:rsidRPr="004A1BCE">
        <w:t>среда включает совокупность</w:t>
      </w:r>
      <w:r w:rsidRPr="004A1BCE">
        <w:rPr>
          <w:spacing w:val="1"/>
        </w:rPr>
        <w:t xml:space="preserve"> </w:t>
      </w:r>
      <w:r w:rsidRPr="004A1BCE">
        <w:t>различных</w:t>
      </w:r>
      <w:r w:rsidRPr="004A1BCE">
        <w:rPr>
          <w:spacing w:val="1"/>
        </w:rPr>
        <w:t xml:space="preserve"> </w:t>
      </w:r>
      <w:r w:rsidRPr="004A1BCE">
        <w:t>условий</w:t>
      </w:r>
      <w:r w:rsidRPr="004A1BCE">
        <w:rPr>
          <w:spacing w:val="-67"/>
        </w:rPr>
        <w:t xml:space="preserve"> </w:t>
      </w:r>
      <w:r w:rsidRPr="004A1BCE">
        <w:t>предполагающих возможность встречи и взаимодействия детей и взрослых в</w:t>
      </w:r>
      <w:r w:rsidRPr="004A1BCE">
        <w:rPr>
          <w:spacing w:val="1"/>
        </w:rPr>
        <w:t xml:space="preserve"> </w:t>
      </w:r>
      <w:r w:rsidRPr="004A1BCE">
        <w:t>процессе</w:t>
      </w:r>
      <w:r w:rsidRPr="004A1BCE">
        <w:rPr>
          <w:spacing w:val="1"/>
        </w:rPr>
        <w:t xml:space="preserve"> </w:t>
      </w:r>
      <w:r w:rsidRPr="004A1BCE">
        <w:t>приобщения</w:t>
      </w:r>
      <w:r w:rsidRPr="004A1BCE">
        <w:rPr>
          <w:spacing w:val="1"/>
        </w:rPr>
        <w:t xml:space="preserve"> </w:t>
      </w:r>
      <w:r w:rsidRPr="004A1BCE">
        <w:t>к</w:t>
      </w:r>
      <w:r w:rsidRPr="004A1BCE">
        <w:rPr>
          <w:spacing w:val="1"/>
        </w:rPr>
        <w:t xml:space="preserve"> </w:t>
      </w:r>
      <w:r w:rsidRPr="004A1BCE">
        <w:t>традиционным</w:t>
      </w:r>
      <w:r w:rsidRPr="004A1BCE">
        <w:rPr>
          <w:spacing w:val="1"/>
        </w:rPr>
        <w:t xml:space="preserve"> </w:t>
      </w:r>
      <w:r w:rsidRPr="004A1BCE">
        <w:t>ценностям</w:t>
      </w:r>
      <w:r w:rsidRPr="004A1BCE">
        <w:rPr>
          <w:spacing w:val="1"/>
        </w:rPr>
        <w:t xml:space="preserve"> </w:t>
      </w:r>
      <w:r w:rsidRPr="004A1BCE">
        <w:t>российского</w:t>
      </w:r>
      <w:r w:rsidRPr="004A1BCE">
        <w:rPr>
          <w:spacing w:val="1"/>
        </w:rPr>
        <w:t xml:space="preserve"> </w:t>
      </w:r>
      <w:r w:rsidRPr="004A1BCE">
        <w:t>общества.</w:t>
      </w:r>
      <w:r w:rsidRPr="004A1BCE">
        <w:rPr>
          <w:spacing w:val="1"/>
        </w:rPr>
        <w:t xml:space="preserve"> </w:t>
      </w:r>
      <w:r w:rsidRPr="004A1BCE">
        <w:t>Пространство, в рамках которого происходит процесс воспитания, называется</w:t>
      </w:r>
      <w:r w:rsidRPr="004A1BCE">
        <w:rPr>
          <w:spacing w:val="1"/>
        </w:rPr>
        <w:t xml:space="preserve"> </w:t>
      </w:r>
      <w:r w:rsidRPr="004A1BCE">
        <w:t>воспитывающей средой. Основными характеристиками воспитывающей среды</w:t>
      </w:r>
      <w:r w:rsidRPr="004A1BCE">
        <w:rPr>
          <w:spacing w:val="-67"/>
        </w:rPr>
        <w:t xml:space="preserve"> </w:t>
      </w:r>
      <w:r w:rsidRPr="004A1BCE">
        <w:t>являются</w:t>
      </w:r>
      <w:r w:rsidRPr="004A1BCE">
        <w:rPr>
          <w:spacing w:val="-2"/>
        </w:rPr>
        <w:t xml:space="preserve"> </w:t>
      </w:r>
      <w:r w:rsidRPr="004A1BCE">
        <w:t>её содержательная</w:t>
      </w:r>
      <w:r w:rsidRPr="004A1BCE">
        <w:rPr>
          <w:spacing w:val="-4"/>
        </w:rPr>
        <w:t xml:space="preserve"> </w:t>
      </w:r>
      <w:r w:rsidRPr="004A1BCE">
        <w:t>насыщенность</w:t>
      </w:r>
      <w:r w:rsidRPr="004A1BCE">
        <w:rPr>
          <w:spacing w:val="-1"/>
        </w:rPr>
        <w:t xml:space="preserve"> </w:t>
      </w:r>
      <w:r w:rsidRPr="004A1BCE">
        <w:t>и</w:t>
      </w:r>
      <w:r w:rsidRPr="004A1BCE">
        <w:rPr>
          <w:spacing w:val="-1"/>
        </w:rPr>
        <w:t xml:space="preserve"> </w:t>
      </w:r>
      <w:r w:rsidRPr="004A1BCE">
        <w:t>структурированность.</w:t>
      </w:r>
    </w:p>
    <w:p w14:paraId="2734D37A" w14:textId="77777777" w:rsidR="001B6FCB" w:rsidRPr="004A1BCE" w:rsidRDefault="001B6FCB" w:rsidP="001B6FCB">
      <w:pPr>
        <w:pStyle w:val="a3"/>
        <w:spacing w:line="321" w:lineRule="exact"/>
        <w:ind w:left="1248"/>
      </w:pPr>
      <w:r w:rsidRPr="004A1BCE">
        <w:t>При</w:t>
      </w:r>
      <w:r w:rsidRPr="004A1BCE">
        <w:rPr>
          <w:spacing w:val="-3"/>
        </w:rPr>
        <w:t xml:space="preserve"> </w:t>
      </w:r>
      <w:r w:rsidRPr="004A1BCE">
        <w:t>организации</w:t>
      </w:r>
      <w:r w:rsidRPr="004A1BCE">
        <w:rPr>
          <w:spacing w:val="64"/>
        </w:rPr>
        <w:t xml:space="preserve"> </w:t>
      </w:r>
      <w:r w:rsidRPr="004A1BCE">
        <w:t>воспитывающей</w:t>
      </w:r>
      <w:r w:rsidRPr="004A1BCE">
        <w:rPr>
          <w:spacing w:val="-2"/>
        </w:rPr>
        <w:t xml:space="preserve"> </w:t>
      </w:r>
      <w:r w:rsidRPr="004A1BCE">
        <w:t>среды</w:t>
      </w:r>
      <w:r w:rsidRPr="004A1BCE">
        <w:rPr>
          <w:spacing w:val="-3"/>
        </w:rPr>
        <w:t xml:space="preserve"> </w:t>
      </w:r>
      <w:r w:rsidRPr="004A1BCE">
        <w:t>ДОО</w:t>
      </w:r>
      <w:r w:rsidRPr="004A1BCE">
        <w:rPr>
          <w:spacing w:val="-3"/>
        </w:rPr>
        <w:t xml:space="preserve"> </w:t>
      </w:r>
      <w:r w:rsidRPr="004A1BCE">
        <w:t>учитываются:</w:t>
      </w:r>
    </w:p>
    <w:p w14:paraId="30A1B30F" w14:textId="77777777" w:rsidR="001B6FCB" w:rsidRPr="004A1BCE" w:rsidRDefault="001B6FCB" w:rsidP="007970E7">
      <w:pPr>
        <w:pStyle w:val="a5"/>
        <w:numPr>
          <w:ilvl w:val="0"/>
          <w:numId w:val="9"/>
        </w:numPr>
        <w:tabs>
          <w:tab w:val="left" w:pos="966"/>
        </w:tabs>
        <w:ind w:right="706" w:firstLine="0"/>
        <w:rPr>
          <w:sz w:val="24"/>
          <w:szCs w:val="24"/>
        </w:rPr>
      </w:pPr>
      <w:r w:rsidRPr="004A1BCE">
        <w:rPr>
          <w:sz w:val="24"/>
          <w:szCs w:val="24"/>
        </w:rPr>
        <w:t>условия</w:t>
      </w:r>
      <w:r w:rsidRPr="004A1BCE">
        <w:rPr>
          <w:spacing w:val="70"/>
          <w:sz w:val="24"/>
          <w:szCs w:val="24"/>
        </w:rPr>
        <w:t xml:space="preserve"> </w:t>
      </w:r>
      <w:r w:rsidRPr="004A1BCE">
        <w:rPr>
          <w:sz w:val="24"/>
          <w:szCs w:val="24"/>
        </w:rPr>
        <w:t>для формирования эмоционально-ценностного отношения ребёнка</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окружающему</w:t>
      </w:r>
      <w:r w:rsidRPr="004A1BCE">
        <w:rPr>
          <w:spacing w:val="-4"/>
          <w:sz w:val="24"/>
          <w:szCs w:val="24"/>
        </w:rPr>
        <w:t xml:space="preserve"> </w:t>
      </w:r>
      <w:r w:rsidRPr="004A1BCE">
        <w:rPr>
          <w:sz w:val="24"/>
          <w:szCs w:val="24"/>
        </w:rPr>
        <w:t>миру,</w:t>
      </w:r>
      <w:r w:rsidRPr="004A1BCE">
        <w:rPr>
          <w:spacing w:val="-1"/>
          <w:sz w:val="24"/>
          <w:szCs w:val="24"/>
        </w:rPr>
        <w:t xml:space="preserve"> </w:t>
      </w:r>
      <w:r w:rsidRPr="004A1BCE">
        <w:rPr>
          <w:sz w:val="24"/>
          <w:szCs w:val="24"/>
        </w:rPr>
        <w:t>другим людям,</w:t>
      </w:r>
      <w:r w:rsidRPr="004A1BCE">
        <w:rPr>
          <w:spacing w:val="-1"/>
          <w:sz w:val="24"/>
          <w:szCs w:val="24"/>
        </w:rPr>
        <w:t xml:space="preserve"> </w:t>
      </w:r>
      <w:r w:rsidRPr="004A1BCE">
        <w:rPr>
          <w:sz w:val="24"/>
          <w:szCs w:val="24"/>
        </w:rPr>
        <w:t>себе;</w:t>
      </w:r>
    </w:p>
    <w:p w14:paraId="465F01B8"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условия</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обретения</w:t>
      </w:r>
      <w:r w:rsidRPr="004A1BCE">
        <w:rPr>
          <w:spacing w:val="1"/>
          <w:sz w:val="24"/>
          <w:szCs w:val="24"/>
        </w:rPr>
        <w:t xml:space="preserve"> </w:t>
      </w:r>
      <w:r w:rsidRPr="004A1BCE">
        <w:rPr>
          <w:sz w:val="24"/>
          <w:szCs w:val="24"/>
        </w:rPr>
        <w:t>ребёнком</w:t>
      </w:r>
      <w:r w:rsidRPr="004A1BCE">
        <w:rPr>
          <w:spacing w:val="1"/>
          <w:sz w:val="24"/>
          <w:szCs w:val="24"/>
        </w:rPr>
        <w:t xml:space="preserve"> </w:t>
      </w:r>
      <w:r w:rsidRPr="004A1BCE">
        <w:rPr>
          <w:sz w:val="24"/>
          <w:szCs w:val="24"/>
        </w:rPr>
        <w:t>первичного</w:t>
      </w:r>
      <w:r w:rsidRPr="004A1BCE">
        <w:rPr>
          <w:spacing w:val="1"/>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деятельности</w:t>
      </w:r>
      <w:r w:rsidRPr="004A1BCE">
        <w:rPr>
          <w:spacing w:val="7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поступка</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соответствии</w:t>
      </w:r>
      <w:r w:rsidRPr="004A1BCE">
        <w:rPr>
          <w:spacing w:val="-4"/>
          <w:sz w:val="24"/>
          <w:szCs w:val="24"/>
        </w:rPr>
        <w:t xml:space="preserve"> </w:t>
      </w:r>
      <w:r w:rsidRPr="004A1BCE">
        <w:rPr>
          <w:sz w:val="24"/>
          <w:szCs w:val="24"/>
        </w:rPr>
        <w:t>с</w:t>
      </w:r>
      <w:r w:rsidRPr="004A1BCE">
        <w:rPr>
          <w:spacing w:val="-4"/>
          <w:sz w:val="24"/>
          <w:szCs w:val="24"/>
        </w:rPr>
        <w:t xml:space="preserve"> </w:t>
      </w:r>
      <w:r w:rsidRPr="004A1BCE">
        <w:rPr>
          <w:sz w:val="24"/>
          <w:szCs w:val="24"/>
        </w:rPr>
        <w:t>традиционными</w:t>
      </w:r>
      <w:r w:rsidRPr="004A1BCE">
        <w:rPr>
          <w:spacing w:val="-4"/>
          <w:sz w:val="24"/>
          <w:szCs w:val="24"/>
        </w:rPr>
        <w:t xml:space="preserve"> </w:t>
      </w:r>
      <w:r w:rsidRPr="004A1BCE">
        <w:rPr>
          <w:sz w:val="24"/>
          <w:szCs w:val="24"/>
        </w:rPr>
        <w:t>ценностями</w:t>
      </w:r>
      <w:r w:rsidRPr="004A1BCE">
        <w:rPr>
          <w:spacing w:val="-6"/>
          <w:sz w:val="24"/>
          <w:szCs w:val="24"/>
        </w:rPr>
        <w:t xml:space="preserve"> </w:t>
      </w:r>
      <w:r w:rsidRPr="004A1BCE">
        <w:rPr>
          <w:sz w:val="24"/>
          <w:szCs w:val="24"/>
        </w:rPr>
        <w:t>российского</w:t>
      </w:r>
      <w:r w:rsidRPr="004A1BCE">
        <w:rPr>
          <w:spacing w:val="-7"/>
          <w:sz w:val="24"/>
          <w:szCs w:val="24"/>
        </w:rPr>
        <w:t xml:space="preserve"> </w:t>
      </w:r>
      <w:r w:rsidRPr="004A1BCE">
        <w:rPr>
          <w:sz w:val="24"/>
          <w:szCs w:val="24"/>
        </w:rPr>
        <w:t>общества;</w:t>
      </w:r>
    </w:p>
    <w:p w14:paraId="45D1BD52" w14:textId="77777777" w:rsidR="001B6FCB" w:rsidRPr="004A1BCE" w:rsidRDefault="001B6FCB" w:rsidP="007970E7">
      <w:pPr>
        <w:pStyle w:val="a5"/>
        <w:numPr>
          <w:ilvl w:val="0"/>
          <w:numId w:val="9"/>
        </w:numPr>
        <w:tabs>
          <w:tab w:val="left" w:pos="966"/>
        </w:tabs>
        <w:ind w:right="703" w:firstLine="0"/>
        <w:rPr>
          <w:sz w:val="24"/>
          <w:szCs w:val="24"/>
        </w:rPr>
      </w:pPr>
      <w:r w:rsidRPr="004A1BCE">
        <w:rPr>
          <w:sz w:val="24"/>
          <w:szCs w:val="24"/>
        </w:rPr>
        <w:t>условия для становления самостоятельности, инициативности и творческого</w:t>
      </w:r>
      <w:r w:rsidRPr="004A1BCE">
        <w:rPr>
          <w:spacing w:val="-67"/>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детско-взрослых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детско-детских</w:t>
      </w:r>
      <w:r w:rsidRPr="004A1BCE">
        <w:rPr>
          <w:spacing w:val="1"/>
          <w:sz w:val="24"/>
          <w:szCs w:val="24"/>
        </w:rPr>
        <w:t xml:space="preserve"> </w:t>
      </w:r>
      <w:r w:rsidRPr="004A1BCE">
        <w:rPr>
          <w:sz w:val="24"/>
          <w:szCs w:val="24"/>
        </w:rPr>
        <w:t>общностях,</w:t>
      </w:r>
      <w:r w:rsidRPr="004A1BCE">
        <w:rPr>
          <w:spacing w:val="1"/>
          <w:sz w:val="24"/>
          <w:szCs w:val="24"/>
        </w:rPr>
        <w:t xml:space="preserve"> </w:t>
      </w:r>
      <w:r w:rsidRPr="004A1BCE">
        <w:rPr>
          <w:sz w:val="24"/>
          <w:szCs w:val="24"/>
        </w:rPr>
        <w:t>включая</w:t>
      </w:r>
      <w:r w:rsidRPr="004A1BCE">
        <w:rPr>
          <w:spacing w:val="-1"/>
          <w:sz w:val="24"/>
          <w:szCs w:val="24"/>
        </w:rPr>
        <w:t xml:space="preserve"> </w:t>
      </w:r>
      <w:r w:rsidRPr="004A1BCE">
        <w:rPr>
          <w:sz w:val="24"/>
          <w:szCs w:val="24"/>
        </w:rPr>
        <w:t>разновозрастное</w:t>
      </w:r>
      <w:r w:rsidRPr="004A1BCE">
        <w:rPr>
          <w:spacing w:val="-1"/>
          <w:sz w:val="24"/>
          <w:szCs w:val="24"/>
        </w:rPr>
        <w:t xml:space="preserve"> </w:t>
      </w:r>
      <w:r w:rsidRPr="004A1BCE">
        <w:rPr>
          <w:sz w:val="24"/>
          <w:szCs w:val="24"/>
        </w:rPr>
        <w:t>детское сообщество.</w:t>
      </w:r>
    </w:p>
    <w:p w14:paraId="1A58C596" w14:textId="77777777" w:rsidR="001B6FCB" w:rsidRPr="004A1BCE" w:rsidRDefault="001B6FCB" w:rsidP="001B6FCB">
      <w:pPr>
        <w:pStyle w:val="a3"/>
        <w:spacing w:line="320" w:lineRule="exact"/>
        <w:ind w:left="1248"/>
      </w:pPr>
      <w:r w:rsidRPr="004A1BCE">
        <w:t>Воспитывающая</w:t>
      </w:r>
      <w:r w:rsidRPr="004A1BCE">
        <w:rPr>
          <w:spacing w:val="-6"/>
        </w:rPr>
        <w:t xml:space="preserve"> </w:t>
      </w:r>
      <w:r w:rsidRPr="004A1BCE">
        <w:t>среда</w:t>
      </w:r>
      <w:r w:rsidRPr="004A1BCE">
        <w:rPr>
          <w:spacing w:val="-2"/>
        </w:rPr>
        <w:t xml:space="preserve"> </w:t>
      </w:r>
      <w:r w:rsidRPr="004A1BCE">
        <w:t>строится</w:t>
      </w:r>
      <w:r w:rsidRPr="004A1BCE">
        <w:rPr>
          <w:spacing w:val="-5"/>
        </w:rPr>
        <w:t xml:space="preserve"> </w:t>
      </w:r>
      <w:r w:rsidRPr="004A1BCE">
        <w:t>по</w:t>
      </w:r>
      <w:r w:rsidRPr="004A1BCE">
        <w:rPr>
          <w:spacing w:val="-2"/>
        </w:rPr>
        <w:t xml:space="preserve"> </w:t>
      </w:r>
      <w:r w:rsidRPr="004A1BCE">
        <w:t>трем</w:t>
      </w:r>
      <w:r w:rsidRPr="004A1BCE">
        <w:rPr>
          <w:spacing w:val="-5"/>
        </w:rPr>
        <w:t xml:space="preserve"> </w:t>
      </w:r>
      <w:r w:rsidRPr="004A1BCE">
        <w:t>направлениям:</w:t>
      </w:r>
    </w:p>
    <w:p w14:paraId="5AA0DA51" w14:textId="77777777" w:rsidR="001B6FCB" w:rsidRPr="004A1BCE" w:rsidRDefault="001B6FCB" w:rsidP="007970E7">
      <w:pPr>
        <w:pStyle w:val="a5"/>
        <w:numPr>
          <w:ilvl w:val="0"/>
          <w:numId w:val="153"/>
        </w:numPr>
        <w:tabs>
          <w:tab w:val="left" w:pos="1002"/>
        </w:tabs>
        <w:ind w:right="706" w:firstLine="0"/>
        <w:rPr>
          <w:sz w:val="24"/>
          <w:szCs w:val="24"/>
        </w:rPr>
      </w:pPr>
      <w:r w:rsidRPr="004A1BCE">
        <w:rPr>
          <w:sz w:val="24"/>
          <w:szCs w:val="24"/>
        </w:rPr>
        <w:t>«от</w:t>
      </w:r>
      <w:r w:rsidRPr="004A1BCE">
        <w:rPr>
          <w:spacing w:val="1"/>
          <w:sz w:val="24"/>
          <w:szCs w:val="24"/>
        </w:rPr>
        <w:t xml:space="preserve"> </w:t>
      </w:r>
      <w:r w:rsidRPr="004A1BCE">
        <w:rPr>
          <w:sz w:val="24"/>
          <w:szCs w:val="24"/>
        </w:rPr>
        <w:t>взрослого»,</w:t>
      </w:r>
      <w:r w:rsidRPr="004A1BCE">
        <w:rPr>
          <w:spacing w:val="1"/>
          <w:sz w:val="24"/>
          <w:szCs w:val="24"/>
        </w:rPr>
        <w:t xml:space="preserve"> </w:t>
      </w:r>
      <w:r w:rsidRPr="004A1BCE">
        <w:rPr>
          <w:sz w:val="24"/>
          <w:szCs w:val="24"/>
        </w:rPr>
        <w:t>который</w:t>
      </w:r>
      <w:r w:rsidRPr="004A1BCE">
        <w:rPr>
          <w:spacing w:val="1"/>
          <w:sz w:val="24"/>
          <w:szCs w:val="24"/>
        </w:rPr>
        <w:t xml:space="preserve"> </w:t>
      </w:r>
      <w:r w:rsidRPr="004A1BCE">
        <w:rPr>
          <w:sz w:val="24"/>
          <w:szCs w:val="24"/>
        </w:rPr>
        <w:t>создает</w:t>
      </w:r>
      <w:r w:rsidRPr="004A1BCE">
        <w:rPr>
          <w:spacing w:val="1"/>
          <w:sz w:val="24"/>
          <w:szCs w:val="24"/>
        </w:rPr>
        <w:t xml:space="preserve"> </w:t>
      </w:r>
      <w:r w:rsidRPr="004A1BCE">
        <w:rPr>
          <w:sz w:val="24"/>
          <w:szCs w:val="24"/>
        </w:rPr>
        <w:t>предметно-пространственную</w:t>
      </w:r>
      <w:r w:rsidRPr="004A1BCE">
        <w:rPr>
          <w:spacing w:val="1"/>
          <w:sz w:val="24"/>
          <w:szCs w:val="24"/>
        </w:rPr>
        <w:t xml:space="preserve"> </w:t>
      </w:r>
      <w:r w:rsidRPr="004A1BCE">
        <w:rPr>
          <w:sz w:val="24"/>
          <w:szCs w:val="24"/>
        </w:rPr>
        <w:t>среду,</w:t>
      </w:r>
      <w:r w:rsidRPr="004A1BCE">
        <w:rPr>
          <w:spacing w:val="1"/>
          <w:sz w:val="24"/>
          <w:szCs w:val="24"/>
        </w:rPr>
        <w:t xml:space="preserve"> </w:t>
      </w:r>
      <w:r w:rsidRPr="004A1BCE">
        <w:rPr>
          <w:sz w:val="24"/>
          <w:szCs w:val="24"/>
        </w:rPr>
        <w:t>насыщая</w:t>
      </w:r>
      <w:r w:rsidRPr="004A1BCE">
        <w:rPr>
          <w:spacing w:val="-1"/>
          <w:sz w:val="24"/>
          <w:szCs w:val="24"/>
        </w:rPr>
        <w:t xml:space="preserve"> </w:t>
      </w:r>
      <w:r w:rsidRPr="004A1BCE">
        <w:rPr>
          <w:sz w:val="24"/>
          <w:szCs w:val="24"/>
        </w:rPr>
        <w:t>ее ценностями</w:t>
      </w:r>
      <w:r w:rsidRPr="004A1BCE">
        <w:rPr>
          <w:spacing w:val="1"/>
          <w:sz w:val="24"/>
          <w:szCs w:val="24"/>
        </w:rPr>
        <w:t xml:space="preserve"> </w:t>
      </w:r>
      <w:r w:rsidRPr="004A1BCE">
        <w:rPr>
          <w:sz w:val="24"/>
          <w:szCs w:val="24"/>
        </w:rPr>
        <w:t>и смыслами;</w:t>
      </w:r>
    </w:p>
    <w:p w14:paraId="67E4328F" w14:textId="77777777" w:rsidR="001B6FCB" w:rsidRPr="004A1BCE" w:rsidRDefault="001B6FCB" w:rsidP="007970E7">
      <w:pPr>
        <w:pStyle w:val="a5"/>
        <w:numPr>
          <w:ilvl w:val="0"/>
          <w:numId w:val="153"/>
        </w:numPr>
        <w:tabs>
          <w:tab w:val="left" w:pos="848"/>
        </w:tabs>
        <w:ind w:right="707" w:firstLine="0"/>
        <w:rPr>
          <w:sz w:val="24"/>
          <w:szCs w:val="24"/>
        </w:rPr>
      </w:pPr>
      <w:r w:rsidRPr="004A1BCE">
        <w:rPr>
          <w:sz w:val="24"/>
          <w:szCs w:val="24"/>
        </w:rPr>
        <w:t>«от совместности ребенка и взрослого»: воспитывающая среда, направленная</w:t>
      </w:r>
      <w:r w:rsidRPr="004A1BCE">
        <w:rPr>
          <w:spacing w:val="-67"/>
          <w:sz w:val="24"/>
          <w:szCs w:val="24"/>
        </w:rPr>
        <w:t xml:space="preserve"> </w:t>
      </w:r>
      <w:r w:rsidRPr="004A1BCE">
        <w:rPr>
          <w:sz w:val="24"/>
          <w:szCs w:val="24"/>
        </w:rPr>
        <w:t>на взаимодействие ребенка и взрослого, раскрывающего смыслы и ценности</w:t>
      </w:r>
      <w:r w:rsidRPr="004A1BCE">
        <w:rPr>
          <w:spacing w:val="1"/>
          <w:sz w:val="24"/>
          <w:szCs w:val="24"/>
        </w:rPr>
        <w:t xml:space="preserve"> </w:t>
      </w:r>
      <w:r w:rsidRPr="004A1BCE">
        <w:rPr>
          <w:sz w:val="24"/>
          <w:szCs w:val="24"/>
        </w:rPr>
        <w:t>воспитания;</w:t>
      </w:r>
    </w:p>
    <w:p w14:paraId="38748FAF" w14:textId="77777777" w:rsidR="001B6FCB" w:rsidRPr="004A1BCE" w:rsidRDefault="001B6FCB" w:rsidP="007970E7">
      <w:pPr>
        <w:pStyle w:val="a5"/>
        <w:numPr>
          <w:ilvl w:val="0"/>
          <w:numId w:val="153"/>
        </w:numPr>
        <w:tabs>
          <w:tab w:val="left" w:pos="930"/>
        </w:tabs>
        <w:ind w:right="704" w:firstLine="0"/>
        <w:rPr>
          <w:b/>
          <w:sz w:val="24"/>
          <w:szCs w:val="24"/>
        </w:rPr>
      </w:pPr>
      <w:r w:rsidRPr="004A1BCE">
        <w:rPr>
          <w:sz w:val="24"/>
          <w:szCs w:val="24"/>
        </w:rPr>
        <w:t>«от</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воспитывающая</w:t>
      </w:r>
      <w:r w:rsidRPr="004A1BCE">
        <w:rPr>
          <w:spacing w:val="1"/>
          <w:sz w:val="24"/>
          <w:szCs w:val="24"/>
        </w:rPr>
        <w:t xml:space="preserve"> </w:t>
      </w:r>
      <w:r w:rsidRPr="004A1BCE">
        <w:rPr>
          <w:sz w:val="24"/>
          <w:szCs w:val="24"/>
        </w:rPr>
        <w:t>среда,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которой</w:t>
      </w:r>
      <w:r w:rsidRPr="004A1BCE">
        <w:rPr>
          <w:spacing w:val="1"/>
          <w:sz w:val="24"/>
          <w:szCs w:val="24"/>
        </w:rPr>
        <w:t xml:space="preserve"> </w:t>
      </w:r>
      <w:r w:rsidRPr="004A1BCE">
        <w:rPr>
          <w:sz w:val="24"/>
          <w:szCs w:val="24"/>
        </w:rPr>
        <w:t>ребенок</w:t>
      </w:r>
      <w:r w:rsidRPr="004A1BCE">
        <w:rPr>
          <w:spacing w:val="1"/>
          <w:sz w:val="24"/>
          <w:szCs w:val="24"/>
        </w:rPr>
        <w:t xml:space="preserve"> </w:t>
      </w:r>
      <w:r w:rsidRPr="004A1BCE">
        <w:rPr>
          <w:sz w:val="24"/>
          <w:szCs w:val="24"/>
        </w:rPr>
        <w:t>самостоятельно</w:t>
      </w:r>
      <w:r w:rsidRPr="004A1BCE">
        <w:rPr>
          <w:spacing w:val="1"/>
          <w:sz w:val="24"/>
          <w:szCs w:val="24"/>
        </w:rPr>
        <w:t xml:space="preserve"> </w:t>
      </w:r>
      <w:r w:rsidRPr="004A1BCE">
        <w:rPr>
          <w:sz w:val="24"/>
          <w:szCs w:val="24"/>
        </w:rPr>
        <w:t>творит, живет и получает опыт позитивных достижений, осваивая ценности и</w:t>
      </w:r>
      <w:r w:rsidRPr="004A1BCE">
        <w:rPr>
          <w:spacing w:val="1"/>
          <w:sz w:val="24"/>
          <w:szCs w:val="24"/>
        </w:rPr>
        <w:t xml:space="preserve"> </w:t>
      </w:r>
      <w:r w:rsidRPr="004A1BCE">
        <w:rPr>
          <w:sz w:val="24"/>
          <w:szCs w:val="24"/>
        </w:rPr>
        <w:t>смыслы,</w:t>
      </w:r>
      <w:r w:rsidRPr="004A1BCE">
        <w:rPr>
          <w:spacing w:val="-2"/>
          <w:sz w:val="24"/>
          <w:szCs w:val="24"/>
        </w:rPr>
        <w:t xml:space="preserve"> </w:t>
      </w:r>
      <w:r w:rsidRPr="004A1BCE">
        <w:rPr>
          <w:sz w:val="24"/>
          <w:szCs w:val="24"/>
        </w:rPr>
        <w:t>заложенные взрослым</w:t>
      </w:r>
      <w:r w:rsidRPr="004A1BCE">
        <w:rPr>
          <w:b/>
          <w:sz w:val="24"/>
          <w:szCs w:val="24"/>
        </w:rPr>
        <w:t>.</w:t>
      </w:r>
    </w:p>
    <w:p w14:paraId="6AB91074" w14:textId="77777777" w:rsidR="001B6FCB" w:rsidRPr="004A1BCE" w:rsidRDefault="001B6FCB" w:rsidP="007970E7">
      <w:pPr>
        <w:pStyle w:val="1"/>
        <w:numPr>
          <w:ilvl w:val="2"/>
          <w:numId w:val="80"/>
        </w:numPr>
        <w:tabs>
          <w:tab w:val="left" w:pos="4132"/>
        </w:tabs>
        <w:spacing w:before="4"/>
        <w:ind w:left="4131"/>
        <w:jc w:val="both"/>
        <w:rPr>
          <w:sz w:val="24"/>
          <w:szCs w:val="24"/>
        </w:rPr>
      </w:pPr>
      <w:r w:rsidRPr="004A1BCE">
        <w:rPr>
          <w:sz w:val="24"/>
          <w:szCs w:val="24"/>
        </w:rPr>
        <w:t>Общности</w:t>
      </w:r>
      <w:r w:rsidRPr="004A1BCE">
        <w:rPr>
          <w:spacing w:val="-4"/>
          <w:sz w:val="24"/>
          <w:szCs w:val="24"/>
        </w:rPr>
        <w:t xml:space="preserve"> </w:t>
      </w:r>
      <w:r w:rsidRPr="004A1BCE">
        <w:rPr>
          <w:sz w:val="24"/>
          <w:szCs w:val="24"/>
        </w:rPr>
        <w:t>(сообщества)</w:t>
      </w:r>
      <w:r w:rsidRPr="004A1BCE">
        <w:rPr>
          <w:spacing w:val="-3"/>
          <w:sz w:val="24"/>
          <w:szCs w:val="24"/>
        </w:rPr>
        <w:t xml:space="preserve"> </w:t>
      </w:r>
      <w:r w:rsidRPr="004A1BCE">
        <w:rPr>
          <w:sz w:val="24"/>
          <w:szCs w:val="24"/>
        </w:rPr>
        <w:t>ДОО.</w:t>
      </w:r>
    </w:p>
    <w:p w14:paraId="58B910D9" w14:textId="77777777" w:rsidR="001B6FCB" w:rsidRPr="004A1BCE" w:rsidRDefault="001B6FCB" w:rsidP="001B6FCB">
      <w:pPr>
        <w:jc w:val="both"/>
        <w:rPr>
          <w:b/>
          <w:bCs/>
          <w:sz w:val="24"/>
          <w:szCs w:val="24"/>
        </w:rPr>
      </w:pPr>
    </w:p>
    <w:p w14:paraId="4EC84573" w14:textId="77777777" w:rsidR="001B6FCB" w:rsidRPr="004A1BCE" w:rsidRDefault="001B6FCB" w:rsidP="001B6FCB">
      <w:pPr>
        <w:pStyle w:val="a3"/>
        <w:spacing w:before="62"/>
        <w:ind w:right="702" w:firstLine="566"/>
      </w:pPr>
      <w:r w:rsidRPr="004A1BCE">
        <w:t>Общность</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качественная</w:t>
      </w:r>
      <w:r w:rsidRPr="004A1BCE">
        <w:rPr>
          <w:spacing w:val="1"/>
        </w:rPr>
        <w:t xml:space="preserve"> </w:t>
      </w:r>
      <w:r w:rsidRPr="004A1BCE">
        <w:t>характеристика</w:t>
      </w:r>
      <w:r w:rsidRPr="004A1BCE">
        <w:rPr>
          <w:spacing w:val="1"/>
        </w:rPr>
        <w:t xml:space="preserve"> </w:t>
      </w:r>
      <w:r w:rsidRPr="004A1BCE">
        <w:t>любого</w:t>
      </w:r>
      <w:r w:rsidRPr="004A1BCE">
        <w:rPr>
          <w:spacing w:val="71"/>
        </w:rPr>
        <w:t xml:space="preserve"> </w:t>
      </w:r>
      <w:r w:rsidRPr="004A1BCE">
        <w:t>объединения</w:t>
      </w:r>
      <w:r w:rsidRPr="004A1BCE">
        <w:rPr>
          <w:spacing w:val="-67"/>
        </w:rPr>
        <w:t xml:space="preserve"> </w:t>
      </w:r>
      <w:r w:rsidRPr="004A1BCE">
        <w:t>людей,</w:t>
      </w:r>
      <w:r w:rsidRPr="004A1BCE">
        <w:rPr>
          <w:spacing w:val="1"/>
        </w:rPr>
        <w:t xml:space="preserve"> </w:t>
      </w:r>
      <w:r w:rsidRPr="004A1BCE">
        <w:t>определяющая</w:t>
      </w:r>
      <w:r w:rsidRPr="004A1BCE">
        <w:rPr>
          <w:spacing w:val="1"/>
        </w:rPr>
        <w:t xml:space="preserve"> </w:t>
      </w:r>
      <w:r w:rsidRPr="004A1BCE">
        <w:t>степень</w:t>
      </w:r>
      <w:r w:rsidRPr="004A1BCE">
        <w:rPr>
          <w:spacing w:val="1"/>
        </w:rPr>
        <w:t xml:space="preserve"> </w:t>
      </w:r>
      <w:r w:rsidRPr="004A1BCE">
        <w:t>их</w:t>
      </w:r>
      <w:r w:rsidRPr="004A1BCE">
        <w:rPr>
          <w:spacing w:val="1"/>
        </w:rPr>
        <w:t xml:space="preserve"> </w:t>
      </w:r>
      <w:r w:rsidRPr="004A1BCE">
        <w:t>единства</w:t>
      </w:r>
      <w:r w:rsidRPr="004A1BCE">
        <w:rPr>
          <w:spacing w:val="1"/>
        </w:rPr>
        <w:t xml:space="preserve"> </w:t>
      </w:r>
      <w:r w:rsidRPr="004A1BCE">
        <w:t>и</w:t>
      </w:r>
      <w:r w:rsidRPr="004A1BCE">
        <w:rPr>
          <w:spacing w:val="1"/>
        </w:rPr>
        <w:t xml:space="preserve"> </w:t>
      </w:r>
      <w:r w:rsidRPr="004A1BCE">
        <w:t>совместности,</w:t>
      </w:r>
      <w:r w:rsidRPr="004A1BCE">
        <w:rPr>
          <w:spacing w:val="1"/>
        </w:rPr>
        <w:t xml:space="preserve"> </w:t>
      </w:r>
      <w:r w:rsidRPr="004A1BCE">
        <w:t>для</w:t>
      </w:r>
      <w:r w:rsidRPr="004A1BCE">
        <w:rPr>
          <w:spacing w:val="1"/>
        </w:rPr>
        <w:t xml:space="preserve"> </w:t>
      </w:r>
      <w:r w:rsidRPr="004A1BCE">
        <w:t>которой</w:t>
      </w:r>
      <w:r w:rsidRPr="004A1BCE">
        <w:rPr>
          <w:spacing w:val="1"/>
        </w:rPr>
        <w:t xml:space="preserve"> </w:t>
      </w:r>
      <w:r w:rsidRPr="004A1BCE">
        <w:t>характерно</w:t>
      </w:r>
      <w:r w:rsidRPr="004A1BCE">
        <w:rPr>
          <w:spacing w:val="1"/>
        </w:rPr>
        <w:t xml:space="preserve"> </w:t>
      </w:r>
      <w:r w:rsidRPr="004A1BCE">
        <w:t>содействие</w:t>
      </w:r>
      <w:r w:rsidRPr="004A1BCE">
        <w:rPr>
          <w:spacing w:val="1"/>
        </w:rPr>
        <w:t xml:space="preserve"> </w:t>
      </w:r>
      <w:r w:rsidRPr="004A1BCE">
        <w:t>друг</w:t>
      </w:r>
      <w:r w:rsidRPr="004A1BCE">
        <w:rPr>
          <w:spacing w:val="1"/>
        </w:rPr>
        <w:t xml:space="preserve"> </w:t>
      </w:r>
      <w:r w:rsidRPr="004A1BCE">
        <w:t>другу,</w:t>
      </w:r>
      <w:r w:rsidRPr="004A1BCE">
        <w:rPr>
          <w:spacing w:val="1"/>
        </w:rPr>
        <w:t xml:space="preserve"> </w:t>
      </w:r>
      <w:r w:rsidRPr="004A1BCE">
        <w:t>сотворчество</w:t>
      </w:r>
      <w:r w:rsidRPr="004A1BCE">
        <w:rPr>
          <w:spacing w:val="1"/>
        </w:rPr>
        <w:t xml:space="preserve"> </w:t>
      </w:r>
      <w:r w:rsidRPr="004A1BCE">
        <w:t>и</w:t>
      </w:r>
      <w:r w:rsidRPr="004A1BCE">
        <w:rPr>
          <w:spacing w:val="1"/>
        </w:rPr>
        <w:t xml:space="preserve"> </w:t>
      </w:r>
      <w:r w:rsidRPr="004A1BCE">
        <w:t>сопереживание,</w:t>
      </w:r>
      <w:r w:rsidRPr="004A1BCE">
        <w:rPr>
          <w:spacing w:val="1"/>
        </w:rPr>
        <w:t xml:space="preserve"> </w:t>
      </w:r>
      <w:r w:rsidRPr="004A1BCE">
        <w:t>взаимопонимание и взаимное уважение, наличие общих</w:t>
      </w:r>
      <w:r w:rsidRPr="004A1BCE">
        <w:rPr>
          <w:spacing w:val="70"/>
        </w:rPr>
        <w:t xml:space="preserve"> </w:t>
      </w:r>
      <w:r w:rsidRPr="004A1BCE">
        <w:t>симпатий, ценностей</w:t>
      </w:r>
      <w:r w:rsidRPr="004A1BCE">
        <w:rPr>
          <w:spacing w:val="1"/>
        </w:rPr>
        <w:t xml:space="preserve"> </w:t>
      </w:r>
      <w:r w:rsidRPr="004A1BCE">
        <w:t>и смыслов.</w:t>
      </w:r>
    </w:p>
    <w:p w14:paraId="741D26D7" w14:textId="77777777" w:rsidR="001B6FCB" w:rsidRPr="004A1BCE" w:rsidRDefault="001B6FCB" w:rsidP="001B6FCB">
      <w:pPr>
        <w:pStyle w:val="a3"/>
        <w:spacing w:after="9"/>
        <w:ind w:right="701" w:firstLine="566"/>
      </w:pPr>
      <w:r w:rsidRPr="004A1BCE">
        <w:t>Процесс воспитания детей дошкольного возраста связан с деятельностью</w:t>
      </w:r>
      <w:r w:rsidRPr="004A1BCE">
        <w:rPr>
          <w:spacing w:val="1"/>
        </w:rPr>
        <w:t xml:space="preserve"> </w:t>
      </w:r>
      <w:r w:rsidRPr="004A1BCE">
        <w:t>разных</w:t>
      </w:r>
      <w:r w:rsidRPr="004A1BCE">
        <w:rPr>
          <w:spacing w:val="1"/>
        </w:rPr>
        <w:t xml:space="preserve"> </w:t>
      </w:r>
      <w:r w:rsidRPr="004A1BCE">
        <w:t>видов</w:t>
      </w:r>
      <w:r w:rsidRPr="004A1BCE">
        <w:rPr>
          <w:spacing w:val="1"/>
        </w:rPr>
        <w:t xml:space="preserve"> </w:t>
      </w:r>
      <w:r w:rsidRPr="004A1BCE">
        <w:t>общностей</w:t>
      </w:r>
      <w:r w:rsidRPr="004A1BCE">
        <w:rPr>
          <w:spacing w:val="1"/>
        </w:rPr>
        <w:t xml:space="preserve"> </w:t>
      </w:r>
      <w:r w:rsidRPr="004A1BCE">
        <w:t>(детских,</w:t>
      </w:r>
      <w:r w:rsidRPr="004A1BCE">
        <w:rPr>
          <w:spacing w:val="1"/>
        </w:rPr>
        <w:t xml:space="preserve"> </w:t>
      </w:r>
      <w:r w:rsidRPr="004A1BCE">
        <w:t>детско-взрослых,</w:t>
      </w:r>
      <w:r w:rsidRPr="004A1BCE">
        <w:rPr>
          <w:spacing w:val="1"/>
        </w:rPr>
        <w:t xml:space="preserve"> </w:t>
      </w:r>
      <w:r w:rsidRPr="004A1BCE">
        <w:t>профессионально-</w:t>
      </w:r>
      <w:r w:rsidRPr="004A1BCE">
        <w:rPr>
          <w:spacing w:val="1"/>
        </w:rPr>
        <w:t xml:space="preserve"> </w:t>
      </w:r>
      <w:r w:rsidRPr="004A1BCE">
        <w:t>родительских,</w:t>
      </w:r>
      <w:r w:rsidRPr="004A1BCE">
        <w:rPr>
          <w:spacing w:val="-2"/>
        </w:rPr>
        <w:t xml:space="preserve"> </w:t>
      </w:r>
      <w:r w:rsidRPr="004A1BCE">
        <w:t>профессиональных).</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1"/>
      </w:tblGrid>
      <w:tr w:rsidR="004A1BCE" w:rsidRPr="004A1BCE" w14:paraId="270C3D2B" w14:textId="77777777" w:rsidTr="001B6FCB">
        <w:trPr>
          <w:trHeight w:val="275"/>
        </w:trPr>
        <w:tc>
          <w:tcPr>
            <w:tcW w:w="3512" w:type="dxa"/>
          </w:tcPr>
          <w:p w14:paraId="1D67ECAF" w14:textId="77777777" w:rsidR="001B6FCB" w:rsidRPr="004A1BCE" w:rsidRDefault="001B6FCB" w:rsidP="001B6FCB">
            <w:pPr>
              <w:pStyle w:val="TableParagraph"/>
              <w:spacing w:line="256" w:lineRule="exact"/>
              <w:ind w:left="918"/>
              <w:rPr>
                <w:b/>
                <w:sz w:val="24"/>
                <w:szCs w:val="24"/>
              </w:rPr>
            </w:pPr>
            <w:r w:rsidRPr="004A1BCE">
              <w:rPr>
                <w:b/>
                <w:sz w:val="24"/>
                <w:szCs w:val="24"/>
              </w:rPr>
              <w:t>Виды</w:t>
            </w:r>
            <w:r w:rsidRPr="004A1BCE">
              <w:rPr>
                <w:b/>
                <w:spacing w:val="-3"/>
                <w:sz w:val="24"/>
                <w:szCs w:val="24"/>
              </w:rPr>
              <w:t xml:space="preserve"> </w:t>
            </w:r>
            <w:r w:rsidRPr="004A1BCE">
              <w:rPr>
                <w:b/>
                <w:sz w:val="24"/>
                <w:szCs w:val="24"/>
              </w:rPr>
              <w:t>общности</w:t>
            </w:r>
          </w:p>
        </w:tc>
        <w:tc>
          <w:tcPr>
            <w:tcW w:w="6061" w:type="dxa"/>
          </w:tcPr>
          <w:p w14:paraId="36EFC2AD" w14:textId="77777777" w:rsidR="001B6FCB" w:rsidRPr="004A1BCE" w:rsidRDefault="001B6FCB" w:rsidP="001B6FCB">
            <w:pPr>
              <w:pStyle w:val="TableParagraph"/>
              <w:spacing w:line="256" w:lineRule="exact"/>
              <w:ind w:left="123" w:right="119"/>
              <w:jc w:val="center"/>
              <w:rPr>
                <w:b/>
                <w:sz w:val="24"/>
                <w:szCs w:val="24"/>
              </w:rPr>
            </w:pPr>
            <w:r w:rsidRPr="004A1BCE">
              <w:rPr>
                <w:b/>
                <w:sz w:val="24"/>
                <w:szCs w:val="24"/>
              </w:rPr>
              <w:t>Характеристики</w:t>
            </w:r>
          </w:p>
        </w:tc>
      </w:tr>
      <w:tr w:rsidR="001B6FCB" w:rsidRPr="004A1BCE" w14:paraId="25D4641F" w14:textId="77777777" w:rsidTr="001B6FCB">
        <w:trPr>
          <w:trHeight w:val="1931"/>
        </w:trPr>
        <w:tc>
          <w:tcPr>
            <w:tcW w:w="3512" w:type="dxa"/>
          </w:tcPr>
          <w:p w14:paraId="1B9357B1" w14:textId="77777777" w:rsidR="001B6FCB" w:rsidRPr="004A1BCE" w:rsidRDefault="001B6FCB" w:rsidP="001B6FCB">
            <w:pPr>
              <w:pStyle w:val="TableParagraph"/>
              <w:spacing w:line="268" w:lineRule="exact"/>
              <w:rPr>
                <w:sz w:val="24"/>
                <w:szCs w:val="24"/>
              </w:rPr>
            </w:pPr>
            <w:r w:rsidRPr="004A1BCE">
              <w:rPr>
                <w:sz w:val="24"/>
                <w:szCs w:val="24"/>
              </w:rPr>
              <w:t>Профессиональная</w:t>
            </w:r>
          </w:p>
        </w:tc>
        <w:tc>
          <w:tcPr>
            <w:tcW w:w="6061" w:type="dxa"/>
          </w:tcPr>
          <w:p w14:paraId="7E97D632" w14:textId="77777777" w:rsidR="001B6FCB" w:rsidRPr="004A1BCE" w:rsidRDefault="001B6FCB" w:rsidP="001B6FCB">
            <w:pPr>
              <w:pStyle w:val="TableParagraph"/>
              <w:ind w:left="105" w:right="101"/>
              <w:jc w:val="both"/>
              <w:rPr>
                <w:sz w:val="24"/>
                <w:szCs w:val="24"/>
              </w:rPr>
            </w:pPr>
            <w:r w:rsidRPr="004A1BCE">
              <w:rPr>
                <w:sz w:val="24"/>
                <w:szCs w:val="24"/>
              </w:rPr>
              <w:t>Это</w:t>
            </w:r>
            <w:r w:rsidRPr="004A1BCE">
              <w:rPr>
                <w:spacing w:val="1"/>
                <w:sz w:val="24"/>
                <w:szCs w:val="24"/>
              </w:rPr>
              <w:t xml:space="preserve"> </w:t>
            </w:r>
            <w:r w:rsidRPr="004A1BCE">
              <w:rPr>
                <w:sz w:val="24"/>
                <w:szCs w:val="24"/>
              </w:rPr>
              <w:t>устойчивая</w:t>
            </w:r>
            <w:r w:rsidRPr="004A1BCE">
              <w:rPr>
                <w:spacing w:val="1"/>
                <w:sz w:val="24"/>
                <w:szCs w:val="24"/>
              </w:rPr>
              <w:t xml:space="preserve"> </w:t>
            </w:r>
            <w:r w:rsidRPr="004A1BCE">
              <w:rPr>
                <w:sz w:val="24"/>
                <w:szCs w:val="24"/>
              </w:rPr>
              <w:t>система</w:t>
            </w:r>
            <w:r w:rsidRPr="004A1BCE">
              <w:rPr>
                <w:spacing w:val="1"/>
                <w:sz w:val="24"/>
                <w:szCs w:val="24"/>
              </w:rPr>
              <w:t xml:space="preserve"> </w:t>
            </w:r>
            <w:r w:rsidRPr="004A1BCE">
              <w:rPr>
                <w:sz w:val="24"/>
                <w:szCs w:val="24"/>
              </w:rPr>
              <w:t>связей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между</w:t>
            </w:r>
            <w:r w:rsidRPr="004A1BCE">
              <w:rPr>
                <w:spacing w:val="1"/>
                <w:sz w:val="24"/>
                <w:szCs w:val="24"/>
              </w:rPr>
              <w:t xml:space="preserve"> </w:t>
            </w:r>
            <w:r w:rsidRPr="004A1BCE">
              <w:rPr>
                <w:sz w:val="24"/>
                <w:szCs w:val="24"/>
              </w:rPr>
              <w:t>людьми,</w:t>
            </w:r>
            <w:r w:rsidRPr="004A1BCE">
              <w:rPr>
                <w:spacing w:val="1"/>
                <w:sz w:val="24"/>
                <w:szCs w:val="24"/>
              </w:rPr>
              <w:t xml:space="preserve"> </w:t>
            </w:r>
            <w:r w:rsidRPr="004A1BCE">
              <w:rPr>
                <w:sz w:val="24"/>
                <w:szCs w:val="24"/>
              </w:rPr>
              <w:t>единство</w:t>
            </w:r>
            <w:r w:rsidRPr="004A1BCE">
              <w:rPr>
                <w:spacing w:val="1"/>
                <w:sz w:val="24"/>
                <w:szCs w:val="24"/>
              </w:rPr>
              <w:t xml:space="preserve"> </w:t>
            </w:r>
            <w:r w:rsidRPr="004A1BCE">
              <w:rPr>
                <w:sz w:val="24"/>
                <w:szCs w:val="24"/>
              </w:rPr>
              <w:t>целей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задач</w:t>
            </w:r>
            <w:r w:rsidRPr="004A1BCE">
              <w:rPr>
                <w:spacing w:val="1"/>
                <w:sz w:val="24"/>
                <w:szCs w:val="24"/>
              </w:rPr>
              <w:t xml:space="preserve"> </w:t>
            </w:r>
            <w:r w:rsidRPr="004A1BCE">
              <w:rPr>
                <w:sz w:val="24"/>
                <w:szCs w:val="24"/>
              </w:rPr>
              <w:t>воспитания,</w:t>
            </w:r>
            <w:r w:rsidRPr="004A1BCE">
              <w:rPr>
                <w:spacing w:val="-57"/>
                <w:sz w:val="24"/>
                <w:szCs w:val="24"/>
              </w:rPr>
              <w:t xml:space="preserve"> </w:t>
            </w:r>
            <w:r w:rsidRPr="004A1BCE">
              <w:rPr>
                <w:sz w:val="24"/>
                <w:szCs w:val="24"/>
              </w:rPr>
              <w:t>реализуемое всеми сотрудниками ДОО. Сами участники</w:t>
            </w:r>
            <w:r w:rsidRPr="004A1BCE">
              <w:rPr>
                <w:spacing w:val="-57"/>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разделять</w:t>
            </w:r>
            <w:r w:rsidRPr="004A1BCE">
              <w:rPr>
                <w:spacing w:val="1"/>
                <w:sz w:val="24"/>
                <w:szCs w:val="24"/>
              </w:rPr>
              <w:t xml:space="preserve"> </w:t>
            </w:r>
            <w:r w:rsidRPr="004A1BCE">
              <w:rPr>
                <w:sz w:val="24"/>
                <w:szCs w:val="24"/>
              </w:rPr>
              <w:t>те</w:t>
            </w:r>
            <w:r w:rsidRPr="004A1BCE">
              <w:rPr>
                <w:spacing w:val="1"/>
                <w:sz w:val="24"/>
                <w:szCs w:val="24"/>
              </w:rPr>
              <w:t xml:space="preserve"> </w:t>
            </w:r>
            <w:r w:rsidRPr="004A1BCE">
              <w:rPr>
                <w:sz w:val="24"/>
                <w:szCs w:val="24"/>
              </w:rPr>
              <w:t>ценности,</w:t>
            </w:r>
            <w:r w:rsidRPr="004A1BCE">
              <w:rPr>
                <w:spacing w:val="1"/>
                <w:sz w:val="24"/>
                <w:szCs w:val="24"/>
              </w:rPr>
              <w:t xml:space="preserve"> </w:t>
            </w:r>
            <w:r w:rsidRPr="004A1BCE">
              <w:rPr>
                <w:sz w:val="24"/>
                <w:szCs w:val="24"/>
              </w:rPr>
              <w:t>которые</w:t>
            </w:r>
            <w:r w:rsidRPr="004A1BCE">
              <w:rPr>
                <w:spacing w:val="-57"/>
                <w:sz w:val="24"/>
                <w:szCs w:val="24"/>
              </w:rPr>
              <w:t xml:space="preserve"> </w:t>
            </w:r>
            <w:r w:rsidRPr="004A1BCE">
              <w:rPr>
                <w:sz w:val="24"/>
                <w:szCs w:val="24"/>
              </w:rPr>
              <w:t>заложены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основу</w:t>
            </w:r>
            <w:r w:rsidRPr="004A1BCE">
              <w:rPr>
                <w:spacing w:val="1"/>
                <w:sz w:val="24"/>
                <w:szCs w:val="24"/>
              </w:rPr>
              <w:t xml:space="preserve"> </w:t>
            </w:r>
            <w:r w:rsidRPr="004A1BCE">
              <w:rPr>
                <w:sz w:val="24"/>
                <w:szCs w:val="24"/>
              </w:rPr>
              <w:t>Программы.</w:t>
            </w:r>
            <w:r w:rsidRPr="004A1BCE">
              <w:rPr>
                <w:spacing w:val="61"/>
                <w:sz w:val="24"/>
                <w:szCs w:val="24"/>
              </w:rPr>
              <w:t xml:space="preserve"> </w:t>
            </w:r>
            <w:r w:rsidRPr="004A1BCE">
              <w:rPr>
                <w:sz w:val="24"/>
                <w:szCs w:val="24"/>
              </w:rPr>
              <w:t>Основой</w:t>
            </w:r>
            <w:r w:rsidRPr="004A1BCE">
              <w:rPr>
                <w:spacing w:val="1"/>
                <w:sz w:val="24"/>
                <w:szCs w:val="24"/>
              </w:rPr>
              <w:t xml:space="preserve"> </w:t>
            </w:r>
            <w:r w:rsidRPr="004A1BCE">
              <w:rPr>
                <w:sz w:val="24"/>
                <w:szCs w:val="24"/>
              </w:rPr>
              <w:t>эффективности</w:t>
            </w:r>
            <w:r w:rsidRPr="004A1BCE">
              <w:rPr>
                <w:spacing w:val="1"/>
                <w:sz w:val="24"/>
                <w:szCs w:val="24"/>
              </w:rPr>
              <w:t xml:space="preserve"> </w:t>
            </w:r>
            <w:r w:rsidRPr="004A1BCE">
              <w:rPr>
                <w:sz w:val="24"/>
                <w:szCs w:val="24"/>
              </w:rPr>
              <w:t>такой</w:t>
            </w:r>
            <w:r w:rsidRPr="004A1BCE">
              <w:rPr>
                <w:spacing w:val="58"/>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является</w:t>
            </w:r>
            <w:r w:rsidRPr="004A1BCE">
              <w:rPr>
                <w:spacing w:val="57"/>
                <w:sz w:val="24"/>
                <w:szCs w:val="24"/>
              </w:rPr>
              <w:t xml:space="preserve"> </w:t>
            </w:r>
            <w:r w:rsidRPr="004A1BCE">
              <w:rPr>
                <w:sz w:val="24"/>
                <w:szCs w:val="24"/>
              </w:rPr>
              <w:t>рефлексия</w:t>
            </w:r>
          </w:p>
          <w:p w14:paraId="22014583" w14:textId="77777777" w:rsidR="001B6FCB" w:rsidRPr="004A1BCE" w:rsidRDefault="001B6FCB" w:rsidP="001B6FCB">
            <w:pPr>
              <w:pStyle w:val="TableParagraph"/>
              <w:spacing w:line="264" w:lineRule="exact"/>
              <w:ind w:left="105"/>
              <w:jc w:val="both"/>
              <w:rPr>
                <w:sz w:val="24"/>
                <w:szCs w:val="24"/>
              </w:rPr>
            </w:pPr>
            <w:r w:rsidRPr="004A1BCE">
              <w:rPr>
                <w:sz w:val="24"/>
                <w:szCs w:val="24"/>
              </w:rPr>
              <w:t>собственной</w:t>
            </w:r>
            <w:r w:rsidRPr="004A1BCE">
              <w:rPr>
                <w:spacing w:val="-6"/>
                <w:sz w:val="24"/>
                <w:szCs w:val="24"/>
              </w:rPr>
              <w:t xml:space="preserve"> </w:t>
            </w:r>
            <w:r w:rsidRPr="004A1BCE">
              <w:rPr>
                <w:sz w:val="24"/>
                <w:szCs w:val="24"/>
              </w:rPr>
              <w:t>профессиональной</w:t>
            </w:r>
            <w:r w:rsidRPr="004A1BCE">
              <w:rPr>
                <w:spacing w:val="-5"/>
                <w:sz w:val="24"/>
                <w:szCs w:val="24"/>
              </w:rPr>
              <w:t xml:space="preserve"> </w:t>
            </w:r>
            <w:r w:rsidRPr="004A1BCE">
              <w:rPr>
                <w:sz w:val="24"/>
                <w:szCs w:val="24"/>
              </w:rPr>
              <w:t>деятельности.</w:t>
            </w:r>
          </w:p>
        </w:tc>
      </w:tr>
      <w:tr w:rsidR="001B6FCB" w:rsidRPr="004A1BCE" w14:paraId="2E1699FC" w14:textId="77777777" w:rsidTr="001B6FCB">
        <w:trPr>
          <w:trHeight w:val="3035"/>
        </w:trPr>
        <w:tc>
          <w:tcPr>
            <w:tcW w:w="3512" w:type="dxa"/>
          </w:tcPr>
          <w:p w14:paraId="6011AF35" w14:textId="77777777" w:rsidR="001B6FCB" w:rsidRPr="004A1BCE" w:rsidRDefault="001B6FCB" w:rsidP="001B6FCB">
            <w:pPr>
              <w:pStyle w:val="TableParagraph"/>
              <w:ind w:right="1445"/>
              <w:rPr>
                <w:sz w:val="24"/>
                <w:szCs w:val="24"/>
              </w:rPr>
            </w:pPr>
            <w:r w:rsidRPr="004A1BCE">
              <w:rPr>
                <w:sz w:val="24"/>
                <w:szCs w:val="24"/>
              </w:rPr>
              <w:t>Профессионально-</w:t>
            </w:r>
            <w:r w:rsidRPr="004A1BCE">
              <w:rPr>
                <w:spacing w:val="-57"/>
                <w:sz w:val="24"/>
                <w:szCs w:val="24"/>
              </w:rPr>
              <w:t xml:space="preserve"> </w:t>
            </w:r>
            <w:r w:rsidRPr="004A1BCE">
              <w:rPr>
                <w:sz w:val="24"/>
                <w:szCs w:val="24"/>
              </w:rPr>
              <w:t>родительская</w:t>
            </w:r>
          </w:p>
        </w:tc>
        <w:tc>
          <w:tcPr>
            <w:tcW w:w="6061" w:type="dxa"/>
          </w:tcPr>
          <w:p w14:paraId="217B7C11" w14:textId="77777777" w:rsidR="001B6FCB" w:rsidRPr="004A1BCE" w:rsidRDefault="001B6FCB" w:rsidP="001B6FCB">
            <w:pPr>
              <w:pStyle w:val="TableParagraph"/>
              <w:spacing w:line="268" w:lineRule="exact"/>
              <w:ind w:left="105"/>
              <w:jc w:val="both"/>
              <w:rPr>
                <w:sz w:val="24"/>
                <w:szCs w:val="24"/>
              </w:rPr>
            </w:pPr>
            <w:r w:rsidRPr="004A1BCE">
              <w:rPr>
                <w:sz w:val="24"/>
                <w:szCs w:val="24"/>
              </w:rPr>
              <w:t>Включает</w:t>
            </w:r>
            <w:r w:rsidRPr="004A1BCE">
              <w:rPr>
                <w:spacing w:val="-3"/>
                <w:sz w:val="24"/>
                <w:szCs w:val="24"/>
              </w:rPr>
              <w:t xml:space="preserve"> </w:t>
            </w:r>
            <w:r w:rsidRPr="004A1BCE">
              <w:rPr>
                <w:sz w:val="24"/>
                <w:szCs w:val="24"/>
              </w:rPr>
              <w:t>сотрудников</w:t>
            </w:r>
            <w:r w:rsidRPr="004A1BCE">
              <w:rPr>
                <w:spacing w:val="-2"/>
                <w:sz w:val="24"/>
                <w:szCs w:val="24"/>
              </w:rPr>
              <w:t xml:space="preserve"> </w:t>
            </w:r>
            <w:r w:rsidRPr="004A1BCE">
              <w:rPr>
                <w:sz w:val="24"/>
                <w:szCs w:val="24"/>
              </w:rPr>
              <w:t>ДОО</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всех взрослых</w:t>
            </w:r>
          </w:p>
          <w:p w14:paraId="19535CAA" w14:textId="77777777" w:rsidR="001B6FCB" w:rsidRPr="004A1BCE" w:rsidRDefault="001B6FCB" w:rsidP="001B6FCB">
            <w:pPr>
              <w:pStyle w:val="TableParagraph"/>
              <w:spacing w:line="270" w:lineRule="atLeast"/>
              <w:ind w:left="105" w:right="96"/>
              <w:jc w:val="both"/>
              <w:rPr>
                <w:sz w:val="24"/>
                <w:szCs w:val="24"/>
              </w:rPr>
            </w:pPr>
            <w:r w:rsidRPr="004A1BCE">
              <w:rPr>
                <w:sz w:val="24"/>
                <w:szCs w:val="24"/>
              </w:rPr>
              <w:t>членов</w:t>
            </w:r>
            <w:r w:rsidRPr="004A1BCE">
              <w:rPr>
                <w:spacing w:val="1"/>
                <w:sz w:val="24"/>
                <w:szCs w:val="24"/>
              </w:rPr>
              <w:t xml:space="preserve"> </w:t>
            </w:r>
            <w:r w:rsidRPr="004A1BCE">
              <w:rPr>
                <w:sz w:val="24"/>
                <w:szCs w:val="24"/>
              </w:rPr>
              <w:t>семей</w:t>
            </w:r>
            <w:r w:rsidRPr="004A1BCE">
              <w:rPr>
                <w:spacing w:val="1"/>
                <w:sz w:val="24"/>
                <w:szCs w:val="24"/>
              </w:rPr>
              <w:t xml:space="preserve"> </w:t>
            </w:r>
            <w:r w:rsidRPr="004A1BCE">
              <w:rPr>
                <w:sz w:val="24"/>
                <w:szCs w:val="24"/>
              </w:rPr>
              <w:t>воспитанников,</w:t>
            </w:r>
            <w:r w:rsidRPr="004A1BCE">
              <w:rPr>
                <w:spacing w:val="1"/>
                <w:sz w:val="24"/>
                <w:szCs w:val="24"/>
              </w:rPr>
              <w:t xml:space="preserve"> </w:t>
            </w:r>
            <w:r w:rsidRPr="004A1BCE">
              <w:rPr>
                <w:sz w:val="24"/>
                <w:szCs w:val="24"/>
              </w:rPr>
              <w:t>которых</w:t>
            </w:r>
            <w:r w:rsidRPr="004A1BCE">
              <w:rPr>
                <w:spacing w:val="1"/>
                <w:sz w:val="24"/>
                <w:szCs w:val="24"/>
              </w:rPr>
              <w:t xml:space="preserve"> </w:t>
            </w:r>
            <w:r w:rsidRPr="004A1BCE">
              <w:rPr>
                <w:sz w:val="24"/>
                <w:szCs w:val="24"/>
              </w:rPr>
              <w:t>связывают</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только</w:t>
            </w:r>
            <w:r w:rsidRPr="004A1BCE">
              <w:rPr>
                <w:spacing w:val="1"/>
                <w:sz w:val="24"/>
                <w:szCs w:val="24"/>
              </w:rPr>
              <w:t xml:space="preserve"> </w:t>
            </w:r>
            <w:r w:rsidRPr="004A1BCE">
              <w:rPr>
                <w:sz w:val="24"/>
                <w:szCs w:val="24"/>
              </w:rPr>
              <w:t>общие</w:t>
            </w:r>
            <w:r w:rsidRPr="004A1BCE">
              <w:rPr>
                <w:spacing w:val="1"/>
                <w:sz w:val="24"/>
                <w:szCs w:val="24"/>
              </w:rPr>
              <w:t xml:space="preserve"> </w:t>
            </w:r>
            <w:r w:rsidRPr="004A1BCE">
              <w:rPr>
                <w:sz w:val="24"/>
                <w:szCs w:val="24"/>
              </w:rPr>
              <w:t>ценности,</w:t>
            </w:r>
            <w:r w:rsidRPr="004A1BCE">
              <w:rPr>
                <w:spacing w:val="1"/>
                <w:sz w:val="24"/>
                <w:szCs w:val="24"/>
              </w:rPr>
              <w:t xml:space="preserve"> </w:t>
            </w:r>
            <w:r w:rsidRPr="004A1BCE">
              <w:rPr>
                <w:sz w:val="24"/>
                <w:szCs w:val="24"/>
              </w:rPr>
              <w:t>цели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детей, но и уважение друг к другу. Основная задача –</w:t>
            </w:r>
            <w:r w:rsidRPr="004A1BCE">
              <w:rPr>
                <w:spacing w:val="1"/>
                <w:sz w:val="24"/>
                <w:szCs w:val="24"/>
              </w:rPr>
              <w:t xml:space="preserve"> </w:t>
            </w:r>
            <w:r w:rsidRPr="004A1BCE">
              <w:rPr>
                <w:sz w:val="24"/>
                <w:szCs w:val="24"/>
              </w:rPr>
              <w:t>объединение усилий по воспитанию ребенка в семье и в</w:t>
            </w:r>
            <w:r w:rsidRPr="004A1BCE">
              <w:rPr>
                <w:spacing w:val="1"/>
                <w:sz w:val="24"/>
                <w:szCs w:val="24"/>
              </w:rPr>
              <w:t xml:space="preserve"> </w:t>
            </w:r>
            <w:r w:rsidRPr="004A1BCE">
              <w:rPr>
                <w:sz w:val="24"/>
                <w:szCs w:val="24"/>
              </w:rPr>
              <w:t>ДОО. Зачастую поведение ребенка сильно различается</w:t>
            </w:r>
            <w:r w:rsidRPr="004A1BCE">
              <w:rPr>
                <w:spacing w:val="1"/>
                <w:sz w:val="24"/>
                <w:szCs w:val="24"/>
              </w:rPr>
              <w:t xml:space="preserve"> </w:t>
            </w:r>
            <w:r w:rsidRPr="004A1BCE">
              <w:rPr>
                <w:sz w:val="24"/>
                <w:szCs w:val="24"/>
              </w:rPr>
              <w:t>дома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Без</w:t>
            </w:r>
            <w:r w:rsidRPr="004A1BCE">
              <w:rPr>
                <w:spacing w:val="1"/>
                <w:sz w:val="24"/>
                <w:szCs w:val="24"/>
              </w:rPr>
              <w:t xml:space="preserve"> </w:t>
            </w:r>
            <w:r w:rsidRPr="004A1BCE">
              <w:rPr>
                <w:sz w:val="24"/>
                <w:szCs w:val="24"/>
              </w:rPr>
              <w:t>совместного</w:t>
            </w:r>
            <w:r w:rsidRPr="004A1BCE">
              <w:rPr>
                <w:spacing w:val="1"/>
                <w:sz w:val="24"/>
                <w:szCs w:val="24"/>
              </w:rPr>
              <w:t xml:space="preserve"> </w:t>
            </w:r>
            <w:r w:rsidRPr="004A1BCE">
              <w:rPr>
                <w:sz w:val="24"/>
                <w:szCs w:val="24"/>
              </w:rPr>
              <w:t>обсуждения</w:t>
            </w:r>
            <w:r w:rsidRPr="004A1BCE">
              <w:rPr>
                <w:spacing w:val="1"/>
                <w:sz w:val="24"/>
                <w:szCs w:val="24"/>
              </w:rPr>
              <w:t xml:space="preserve"> </w:t>
            </w:r>
            <w:r w:rsidRPr="004A1BCE">
              <w:rPr>
                <w:sz w:val="24"/>
                <w:szCs w:val="24"/>
              </w:rPr>
              <w:t>воспитывающими</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невозможно</w:t>
            </w:r>
            <w:r w:rsidRPr="004A1BCE">
              <w:rPr>
                <w:spacing w:val="1"/>
                <w:sz w:val="24"/>
                <w:szCs w:val="24"/>
              </w:rPr>
              <w:t xml:space="preserve"> </w:t>
            </w:r>
            <w:r w:rsidRPr="004A1BCE">
              <w:rPr>
                <w:sz w:val="24"/>
                <w:szCs w:val="24"/>
              </w:rPr>
              <w:t>выявление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дальнейшем</w:t>
            </w:r>
            <w:r w:rsidRPr="004A1BCE">
              <w:rPr>
                <w:spacing w:val="1"/>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условий, которые необходимы для его оптимального и</w:t>
            </w:r>
            <w:r w:rsidRPr="004A1BCE">
              <w:rPr>
                <w:spacing w:val="1"/>
                <w:sz w:val="24"/>
                <w:szCs w:val="24"/>
              </w:rPr>
              <w:t xml:space="preserve"> </w:t>
            </w:r>
            <w:r w:rsidRPr="004A1BCE">
              <w:rPr>
                <w:sz w:val="24"/>
                <w:szCs w:val="24"/>
              </w:rPr>
              <w:t>полноценного</w:t>
            </w:r>
            <w:r w:rsidRPr="004A1BCE">
              <w:rPr>
                <w:spacing w:val="-1"/>
                <w:sz w:val="24"/>
                <w:szCs w:val="24"/>
              </w:rPr>
              <w:t xml:space="preserve"> </w:t>
            </w:r>
            <w:r w:rsidRPr="004A1BCE">
              <w:rPr>
                <w:sz w:val="24"/>
                <w:szCs w:val="24"/>
              </w:rPr>
              <w:t>развития</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воспитания.</w:t>
            </w:r>
          </w:p>
        </w:tc>
      </w:tr>
      <w:tr w:rsidR="001B6FCB" w:rsidRPr="004A1BCE" w14:paraId="0036F661" w14:textId="77777777" w:rsidTr="001B6FCB">
        <w:trPr>
          <w:trHeight w:val="2484"/>
        </w:trPr>
        <w:tc>
          <w:tcPr>
            <w:tcW w:w="3512" w:type="dxa"/>
          </w:tcPr>
          <w:p w14:paraId="341E232D" w14:textId="77777777" w:rsidR="001B6FCB" w:rsidRPr="004A1BCE" w:rsidRDefault="001B6FCB" w:rsidP="001B6FCB">
            <w:pPr>
              <w:pStyle w:val="TableParagraph"/>
              <w:spacing w:line="268" w:lineRule="exact"/>
              <w:rPr>
                <w:sz w:val="24"/>
                <w:szCs w:val="24"/>
              </w:rPr>
            </w:pPr>
            <w:r w:rsidRPr="004A1BCE">
              <w:rPr>
                <w:sz w:val="24"/>
                <w:szCs w:val="24"/>
              </w:rPr>
              <w:t>Детско-взрослая</w:t>
            </w:r>
          </w:p>
        </w:tc>
        <w:tc>
          <w:tcPr>
            <w:tcW w:w="6061" w:type="dxa"/>
          </w:tcPr>
          <w:p w14:paraId="03384BE5" w14:textId="77777777" w:rsidR="001B6FCB" w:rsidRPr="004A1BCE" w:rsidRDefault="001B6FCB" w:rsidP="001B6FCB">
            <w:pPr>
              <w:pStyle w:val="TableParagraph"/>
              <w:ind w:left="105" w:right="102"/>
              <w:jc w:val="both"/>
              <w:rPr>
                <w:sz w:val="24"/>
                <w:szCs w:val="24"/>
              </w:rPr>
            </w:pPr>
            <w:r w:rsidRPr="004A1BCE">
              <w:rPr>
                <w:sz w:val="24"/>
                <w:szCs w:val="24"/>
              </w:rPr>
              <w:t>Для</w:t>
            </w:r>
            <w:r w:rsidRPr="004A1BCE">
              <w:rPr>
                <w:spacing w:val="1"/>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характерно</w:t>
            </w:r>
            <w:r w:rsidRPr="004A1BCE">
              <w:rPr>
                <w:spacing w:val="1"/>
                <w:sz w:val="24"/>
                <w:szCs w:val="24"/>
              </w:rPr>
              <w:t xml:space="preserve"> </w:t>
            </w:r>
            <w:r w:rsidRPr="004A1BCE">
              <w:rPr>
                <w:sz w:val="24"/>
                <w:szCs w:val="24"/>
              </w:rPr>
              <w:t>содействие</w:t>
            </w:r>
            <w:r w:rsidRPr="004A1BCE">
              <w:rPr>
                <w:spacing w:val="1"/>
                <w:sz w:val="24"/>
                <w:szCs w:val="24"/>
              </w:rPr>
              <w:t xml:space="preserve"> </w:t>
            </w:r>
            <w:r w:rsidRPr="004A1BCE">
              <w:rPr>
                <w:sz w:val="24"/>
                <w:szCs w:val="24"/>
              </w:rPr>
              <w:t>друг</w:t>
            </w:r>
            <w:r w:rsidRPr="004A1BCE">
              <w:rPr>
                <w:spacing w:val="1"/>
                <w:sz w:val="24"/>
                <w:szCs w:val="24"/>
              </w:rPr>
              <w:t xml:space="preserve"> </w:t>
            </w:r>
            <w:r w:rsidRPr="004A1BCE">
              <w:rPr>
                <w:sz w:val="24"/>
                <w:szCs w:val="24"/>
              </w:rPr>
              <w:t>другу,</w:t>
            </w:r>
            <w:r w:rsidRPr="004A1BCE">
              <w:rPr>
                <w:spacing w:val="1"/>
                <w:sz w:val="24"/>
                <w:szCs w:val="24"/>
              </w:rPr>
              <w:t xml:space="preserve"> </w:t>
            </w:r>
            <w:r w:rsidRPr="004A1BCE">
              <w:rPr>
                <w:sz w:val="24"/>
                <w:szCs w:val="24"/>
              </w:rPr>
              <w:t>сотворчество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сопереживание,</w:t>
            </w:r>
            <w:r w:rsidRPr="004A1BCE">
              <w:rPr>
                <w:spacing w:val="1"/>
                <w:sz w:val="24"/>
                <w:szCs w:val="24"/>
              </w:rPr>
              <w:t xml:space="preserve"> </w:t>
            </w:r>
            <w:r w:rsidRPr="004A1BCE">
              <w:rPr>
                <w:sz w:val="24"/>
                <w:szCs w:val="24"/>
              </w:rPr>
              <w:t>взаимопонимание</w:t>
            </w:r>
            <w:r w:rsidRPr="004A1BCE">
              <w:rPr>
                <w:spacing w:val="1"/>
                <w:sz w:val="24"/>
                <w:szCs w:val="24"/>
              </w:rPr>
              <w:t xml:space="preserve"> </w:t>
            </w:r>
            <w:r w:rsidRPr="004A1BCE">
              <w:rPr>
                <w:sz w:val="24"/>
                <w:szCs w:val="24"/>
              </w:rPr>
              <w:t>и</w:t>
            </w:r>
            <w:r w:rsidRPr="004A1BCE">
              <w:rPr>
                <w:spacing w:val="-57"/>
                <w:sz w:val="24"/>
                <w:szCs w:val="24"/>
              </w:rPr>
              <w:t xml:space="preserve"> </w:t>
            </w:r>
            <w:r w:rsidRPr="004A1BCE">
              <w:rPr>
                <w:sz w:val="24"/>
                <w:szCs w:val="24"/>
              </w:rPr>
              <w:t>взаимное</w:t>
            </w:r>
            <w:r w:rsidRPr="004A1BCE">
              <w:rPr>
                <w:spacing w:val="1"/>
                <w:sz w:val="24"/>
                <w:szCs w:val="24"/>
              </w:rPr>
              <w:t xml:space="preserve"> </w:t>
            </w:r>
            <w:r w:rsidRPr="004A1BCE">
              <w:rPr>
                <w:sz w:val="24"/>
                <w:szCs w:val="24"/>
              </w:rPr>
              <w:t>уважение,</w:t>
            </w:r>
            <w:r w:rsidRPr="004A1BCE">
              <w:rPr>
                <w:spacing w:val="1"/>
                <w:sz w:val="24"/>
                <w:szCs w:val="24"/>
              </w:rPr>
              <w:t xml:space="preserve"> </w:t>
            </w:r>
            <w:r w:rsidRPr="004A1BCE">
              <w:rPr>
                <w:sz w:val="24"/>
                <w:szCs w:val="24"/>
              </w:rPr>
              <w:t>отношение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ребенку</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полноправному</w:t>
            </w:r>
            <w:r w:rsidRPr="004A1BCE">
              <w:rPr>
                <w:spacing w:val="1"/>
                <w:sz w:val="24"/>
                <w:szCs w:val="24"/>
              </w:rPr>
              <w:t xml:space="preserve"> </w:t>
            </w:r>
            <w:r w:rsidRPr="004A1BCE">
              <w:rPr>
                <w:sz w:val="24"/>
                <w:szCs w:val="24"/>
              </w:rPr>
              <w:t>человеку,</w:t>
            </w:r>
            <w:r w:rsidRPr="004A1BCE">
              <w:rPr>
                <w:spacing w:val="1"/>
                <w:sz w:val="24"/>
                <w:szCs w:val="24"/>
              </w:rPr>
              <w:t xml:space="preserve"> </w:t>
            </w:r>
            <w:r w:rsidRPr="004A1BCE">
              <w:rPr>
                <w:sz w:val="24"/>
                <w:szCs w:val="24"/>
              </w:rPr>
              <w:t>наличие</w:t>
            </w:r>
            <w:r w:rsidRPr="004A1BCE">
              <w:rPr>
                <w:spacing w:val="1"/>
                <w:sz w:val="24"/>
                <w:szCs w:val="24"/>
              </w:rPr>
              <w:t xml:space="preserve"> </w:t>
            </w:r>
            <w:r w:rsidRPr="004A1BCE">
              <w:rPr>
                <w:sz w:val="24"/>
                <w:szCs w:val="24"/>
              </w:rPr>
              <w:t>общих</w:t>
            </w:r>
            <w:r w:rsidRPr="004A1BCE">
              <w:rPr>
                <w:spacing w:val="1"/>
                <w:sz w:val="24"/>
                <w:szCs w:val="24"/>
              </w:rPr>
              <w:t xml:space="preserve"> </w:t>
            </w:r>
            <w:r w:rsidRPr="004A1BCE">
              <w:rPr>
                <w:sz w:val="24"/>
                <w:szCs w:val="24"/>
              </w:rPr>
              <w:t>симпатий,</w:t>
            </w:r>
            <w:r w:rsidRPr="004A1BCE">
              <w:rPr>
                <w:spacing w:val="1"/>
                <w:sz w:val="24"/>
                <w:szCs w:val="24"/>
              </w:rPr>
              <w:t xml:space="preserve"> </w:t>
            </w:r>
            <w:r w:rsidRPr="004A1BCE">
              <w:rPr>
                <w:sz w:val="24"/>
                <w:szCs w:val="24"/>
              </w:rPr>
              <w:t>ценностей</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смыслов</w:t>
            </w:r>
            <w:r w:rsidRPr="004A1BCE">
              <w:rPr>
                <w:spacing w:val="4"/>
                <w:sz w:val="24"/>
                <w:szCs w:val="24"/>
              </w:rPr>
              <w:t xml:space="preserve"> </w:t>
            </w:r>
            <w:r w:rsidRPr="004A1BCE">
              <w:rPr>
                <w:sz w:val="24"/>
                <w:szCs w:val="24"/>
              </w:rPr>
              <w:t>у</w:t>
            </w:r>
            <w:r w:rsidRPr="004A1BCE">
              <w:rPr>
                <w:spacing w:val="-4"/>
                <w:sz w:val="24"/>
                <w:szCs w:val="24"/>
              </w:rPr>
              <w:t xml:space="preserve"> </w:t>
            </w:r>
            <w:r w:rsidRPr="004A1BCE">
              <w:rPr>
                <w:sz w:val="24"/>
                <w:szCs w:val="24"/>
              </w:rPr>
              <w:t>всех</w:t>
            </w:r>
            <w:r w:rsidRPr="004A1BCE">
              <w:rPr>
                <w:spacing w:val="4"/>
                <w:sz w:val="24"/>
                <w:szCs w:val="24"/>
              </w:rPr>
              <w:t xml:space="preserve"> </w:t>
            </w:r>
            <w:r w:rsidRPr="004A1BCE">
              <w:rPr>
                <w:sz w:val="24"/>
                <w:szCs w:val="24"/>
              </w:rPr>
              <w:t>участников</w:t>
            </w:r>
          </w:p>
          <w:p w14:paraId="21C43BCD" w14:textId="77777777" w:rsidR="001B6FCB" w:rsidRPr="004A1BCE" w:rsidRDefault="001B6FCB" w:rsidP="001B6FCB">
            <w:pPr>
              <w:pStyle w:val="TableParagraph"/>
              <w:spacing w:line="270" w:lineRule="atLeast"/>
              <w:ind w:left="105" w:right="105"/>
              <w:jc w:val="both"/>
              <w:rPr>
                <w:sz w:val="24"/>
                <w:szCs w:val="24"/>
              </w:rPr>
            </w:pPr>
            <w:r w:rsidRPr="004A1BCE">
              <w:rPr>
                <w:sz w:val="24"/>
                <w:szCs w:val="24"/>
              </w:rPr>
              <w:t>общности.</w:t>
            </w:r>
            <w:r w:rsidRPr="004A1BCE">
              <w:rPr>
                <w:spacing w:val="1"/>
                <w:sz w:val="24"/>
                <w:szCs w:val="24"/>
              </w:rPr>
              <w:t xml:space="preserve"> </w:t>
            </w:r>
            <w:r w:rsidRPr="004A1BCE">
              <w:rPr>
                <w:sz w:val="24"/>
                <w:szCs w:val="24"/>
              </w:rPr>
              <w:t>Находясь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общности,</w:t>
            </w:r>
            <w:r w:rsidRPr="004A1BCE">
              <w:rPr>
                <w:spacing w:val="1"/>
                <w:sz w:val="24"/>
                <w:szCs w:val="24"/>
              </w:rPr>
              <w:t xml:space="preserve"> </w:t>
            </w:r>
            <w:r w:rsidRPr="004A1BCE">
              <w:rPr>
                <w:sz w:val="24"/>
                <w:szCs w:val="24"/>
              </w:rPr>
              <w:t>ребенок</w:t>
            </w:r>
            <w:r w:rsidRPr="004A1BCE">
              <w:rPr>
                <w:spacing w:val="1"/>
                <w:sz w:val="24"/>
                <w:szCs w:val="24"/>
              </w:rPr>
              <w:t xml:space="preserve"> </w:t>
            </w:r>
            <w:r w:rsidRPr="004A1BCE">
              <w:rPr>
                <w:sz w:val="24"/>
                <w:szCs w:val="24"/>
              </w:rPr>
              <w:t>сначала</w:t>
            </w:r>
            <w:r w:rsidRPr="004A1BCE">
              <w:rPr>
                <w:spacing w:val="1"/>
                <w:sz w:val="24"/>
                <w:szCs w:val="24"/>
              </w:rPr>
              <w:t xml:space="preserve"> </w:t>
            </w:r>
            <w:r w:rsidRPr="004A1BCE">
              <w:rPr>
                <w:sz w:val="24"/>
                <w:szCs w:val="24"/>
              </w:rPr>
              <w:t>приобщается к тем правилам и нормам, которые вносят</w:t>
            </w:r>
            <w:r w:rsidRPr="004A1BCE">
              <w:rPr>
                <w:spacing w:val="1"/>
                <w:sz w:val="24"/>
                <w:szCs w:val="24"/>
              </w:rPr>
              <w:t xml:space="preserve"> </w:t>
            </w:r>
            <w:r w:rsidRPr="004A1BCE">
              <w:rPr>
                <w:sz w:val="24"/>
                <w:szCs w:val="24"/>
              </w:rPr>
              <w:t>взрослые в общность, а затем эти нормы усваиваются</w:t>
            </w:r>
            <w:r w:rsidRPr="004A1BCE">
              <w:rPr>
                <w:spacing w:val="1"/>
                <w:sz w:val="24"/>
                <w:szCs w:val="24"/>
              </w:rPr>
              <w:t xml:space="preserve"> </w:t>
            </w:r>
            <w:r w:rsidRPr="004A1BCE">
              <w:rPr>
                <w:sz w:val="24"/>
                <w:szCs w:val="24"/>
              </w:rPr>
              <w:t>ребенком</w:t>
            </w:r>
            <w:r w:rsidRPr="004A1BCE">
              <w:rPr>
                <w:spacing w:val="-2"/>
                <w:sz w:val="24"/>
                <w:szCs w:val="24"/>
              </w:rPr>
              <w:t xml:space="preserve"> </w:t>
            </w:r>
            <w:r w:rsidRPr="004A1BCE">
              <w:rPr>
                <w:sz w:val="24"/>
                <w:szCs w:val="24"/>
              </w:rPr>
              <w:t>и становятся</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собственными.</w:t>
            </w:r>
          </w:p>
        </w:tc>
      </w:tr>
      <w:tr w:rsidR="001B6FCB" w:rsidRPr="004A1BCE" w14:paraId="6FB4D28E" w14:textId="77777777" w:rsidTr="001B6FCB">
        <w:trPr>
          <w:trHeight w:val="2208"/>
        </w:trPr>
        <w:tc>
          <w:tcPr>
            <w:tcW w:w="3512" w:type="dxa"/>
          </w:tcPr>
          <w:p w14:paraId="5796959E" w14:textId="77777777" w:rsidR="001B6FCB" w:rsidRPr="004A1BCE" w:rsidRDefault="001B6FCB" w:rsidP="001B6FCB">
            <w:pPr>
              <w:pStyle w:val="TableParagraph"/>
              <w:spacing w:line="268" w:lineRule="exact"/>
              <w:rPr>
                <w:sz w:val="24"/>
                <w:szCs w:val="24"/>
              </w:rPr>
            </w:pPr>
            <w:r w:rsidRPr="004A1BCE">
              <w:rPr>
                <w:sz w:val="24"/>
                <w:szCs w:val="24"/>
              </w:rPr>
              <w:t>Детская</w:t>
            </w:r>
          </w:p>
        </w:tc>
        <w:tc>
          <w:tcPr>
            <w:tcW w:w="6061" w:type="dxa"/>
          </w:tcPr>
          <w:p w14:paraId="46F6B8F3" w14:textId="77777777" w:rsidR="001B6FCB" w:rsidRPr="004A1BCE" w:rsidRDefault="001B6FCB" w:rsidP="001B6FCB">
            <w:pPr>
              <w:pStyle w:val="TableParagraph"/>
              <w:ind w:left="105" w:right="98"/>
              <w:jc w:val="both"/>
              <w:rPr>
                <w:sz w:val="24"/>
                <w:szCs w:val="24"/>
              </w:rPr>
            </w:pPr>
            <w:r w:rsidRPr="004A1BCE">
              <w:rPr>
                <w:sz w:val="24"/>
                <w:szCs w:val="24"/>
              </w:rPr>
              <w:t>Общество</w:t>
            </w:r>
            <w:r w:rsidRPr="004A1BCE">
              <w:rPr>
                <w:spacing w:val="1"/>
                <w:sz w:val="24"/>
                <w:szCs w:val="24"/>
              </w:rPr>
              <w:t xml:space="preserve"> </w:t>
            </w:r>
            <w:r w:rsidRPr="004A1BCE">
              <w:rPr>
                <w:sz w:val="24"/>
                <w:szCs w:val="24"/>
              </w:rPr>
              <w:t>сверстников</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необходимое</w:t>
            </w:r>
            <w:r w:rsidRPr="004A1BCE">
              <w:rPr>
                <w:spacing w:val="1"/>
                <w:sz w:val="24"/>
                <w:szCs w:val="24"/>
              </w:rPr>
              <w:t xml:space="preserve"> </w:t>
            </w:r>
            <w:r w:rsidRPr="004A1BCE">
              <w:rPr>
                <w:sz w:val="24"/>
                <w:szCs w:val="24"/>
              </w:rPr>
              <w:t>условие</w:t>
            </w:r>
            <w:r w:rsidRPr="004A1BCE">
              <w:rPr>
                <w:spacing w:val="1"/>
                <w:sz w:val="24"/>
                <w:szCs w:val="24"/>
              </w:rPr>
              <w:t xml:space="preserve"> </w:t>
            </w:r>
            <w:r w:rsidRPr="004A1BCE">
              <w:rPr>
                <w:sz w:val="24"/>
                <w:szCs w:val="24"/>
              </w:rPr>
              <w:t>полноценного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Здесь</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непрерывно</w:t>
            </w:r>
            <w:r w:rsidRPr="004A1BCE">
              <w:rPr>
                <w:spacing w:val="1"/>
                <w:sz w:val="24"/>
                <w:szCs w:val="24"/>
              </w:rPr>
              <w:t xml:space="preserve"> </w:t>
            </w:r>
            <w:r w:rsidRPr="004A1BCE">
              <w:rPr>
                <w:sz w:val="24"/>
                <w:szCs w:val="24"/>
              </w:rPr>
              <w:t>приобретает</w:t>
            </w:r>
            <w:r w:rsidRPr="004A1BCE">
              <w:rPr>
                <w:spacing w:val="1"/>
                <w:sz w:val="24"/>
                <w:szCs w:val="24"/>
              </w:rPr>
              <w:t xml:space="preserve"> </w:t>
            </w:r>
            <w:r w:rsidRPr="004A1BCE">
              <w:rPr>
                <w:sz w:val="24"/>
                <w:szCs w:val="24"/>
              </w:rPr>
              <w:t>способы</w:t>
            </w:r>
            <w:r w:rsidRPr="004A1BCE">
              <w:rPr>
                <w:spacing w:val="1"/>
                <w:sz w:val="24"/>
                <w:szCs w:val="24"/>
              </w:rPr>
              <w:t xml:space="preserve"> </w:t>
            </w:r>
            <w:r w:rsidRPr="004A1BCE">
              <w:rPr>
                <w:sz w:val="24"/>
                <w:szCs w:val="24"/>
              </w:rPr>
              <w:t>общественного</w:t>
            </w:r>
            <w:r w:rsidRPr="004A1BCE">
              <w:rPr>
                <w:spacing w:val="-57"/>
                <w:sz w:val="24"/>
                <w:szCs w:val="24"/>
              </w:rPr>
              <w:t xml:space="preserve"> </w:t>
            </w:r>
            <w:r w:rsidRPr="004A1BCE">
              <w:rPr>
                <w:sz w:val="24"/>
                <w:szCs w:val="24"/>
              </w:rPr>
              <w:t>поведения,</w:t>
            </w:r>
            <w:r w:rsidRPr="004A1BCE">
              <w:rPr>
                <w:spacing w:val="1"/>
                <w:sz w:val="24"/>
                <w:szCs w:val="24"/>
              </w:rPr>
              <w:t xml:space="preserve"> </w:t>
            </w:r>
            <w:r w:rsidRPr="004A1BCE">
              <w:rPr>
                <w:sz w:val="24"/>
                <w:szCs w:val="24"/>
              </w:rPr>
              <w:t>под</w:t>
            </w:r>
            <w:r w:rsidRPr="004A1BCE">
              <w:rPr>
                <w:spacing w:val="1"/>
                <w:sz w:val="24"/>
                <w:szCs w:val="24"/>
              </w:rPr>
              <w:t xml:space="preserve"> </w:t>
            </w:r>
            <w:r w:rsidRPr="004A1BCE">
              <w:rPr>
                <w:sz w:val="24"/>
                <w:szCs w:val="24"/>
              </w:rPr>
              <w:t>руководством</w:t>
            </w:r>
            <w:r w:rsidRPr="004A1BCE">
              <w:rPr>
                <w:spacing w:val="1"/>
                <w:sz w:val="24"/>
                <w:szCs w:val="24"/>
              </w:rPr>
              <w:t xml:space="preserve"> </w:t>
            </w:r>
            <w:r w:rsidRPr="004A1BCE">
              <w:rPr>
                <w:sz w:val="24"/>
                <w:szCs w:val="24"/>
              </w:rPr>
              <w:t>воспитателя</w:t>
            </w:r>
            <w:r w:rsidRPr="004A1BCE">
              <w:rPr>
                <w:spacing w:val="1"/>
                <w:sz w:val="24"/>
                <w:szCs w:val="24"/>
              </w:rPr>
              <w:t xml:space="preserve"> </w:t>
            </w:r>
            <w:r w:rsidRPr="004A1BCE">
              <w:rPr>
                <w:sz w:val="24"/>
                <w:szCs w:val="24"/>
              </w:rPr>
              <w:t>учится</w:t>
            </w:r>
            <w:r w:rsidRPr="004A1BCE">
              <w:rPr>
                <w:spacing w:val="-57"/>
                <w:sz w:val="24"/>
                <w:szCs w:val="24"/>
              </w:rPr>
              <w:t xml:space="preserve"> </w:t>
            </w:r>
            <w:r w:rsidRPr="004A1BCE">
              <w:rPr>
                <w:sz w:val="24"/>
                <w:szCs w:val="24"/>
              </w:rPr>
              <w:t>умению</w:t>
            </w:r>
            <w:r w:rsidRPr="004A1BCE">
              <w:rPr>
                <w:spacing w:val="1"/>
                <w:sz w:val="24"/>
                <w:szCs w:val="24"/>
              </w:rPr>
              <w:t xml:space="preserve"> </w:t>
            </w:r>
            <w:r w:rsidRPr="004A1BCE">
              <w:rPr>
                <w:sz w:val="24"/>
                <w:szCs w:val="24"/>
              </w:rPr>
              <w:t>дружно</w:t>
            </w:r>
            <w:r w:rsidRPr="004A1BCE">
              <w:rPr>
                <w:spacing w:val="1"/>
                <w:sz w:val="24"/>
                <w:szCs w:val="24"/>
              </w:rPr>
              <w:t xml:space="preserve"> </w:t>
            </w:r>
            <w:r w:rsidRPr="004A1BCE">
              <w:rPr>
                <w:sz w:val="24"/>
                <w:szCs w:val="24"/>
              </w:rPr>
              <w:t>жить,</w:t>
            </w:r>
            <w:r w:rsidRPr="004A1BCE">
              <w:rPr>
                <w:spacing w:val="1"/>
                <w:sz w:val="24"/>
                <w:szCs w:val="24"/>
              </w:rPr>
              <w:t xml:space="preserve"> </w:t>
            </w:r>
            <w:r w:rsidRPr="004A1BCE">
              <w:rPr>
                <w:sz w:val="24"/>
                <w:szCs w:val="24"/>
              </w:rPr>
              <w:t>сообща</w:t>
            </w:r>
            <w:r w:rsidRPr="004A1BCE">
              <w:rPr>
                <w:spacing w:val="1"/>
                <w:sz w:val="24"/>
                <w:szCs w:val="24"/>
              </w:rPr>
              <w:t xml:space="preserve"> </w:t>
            </w:r>
            <w:r w:rsidRPr="004A1BCE">
              <w:rPr>
                <w:sz w:val="24"/>
                <w:szCs w:val="24"/>
              </w:rPr>
              <w:t>играть,</w:t>
            </w:r>
            <w:r w:rsidRPr="004A1BCE">
              <w:rPr>
                <w:spacing w:val="1"/>
                <w:sz w:val="24"/>
                <w:szCs w:val="24"/>
              </w:rPr>
              <w:t xml:space="preserve"> </w:t>
            </w:r>
            <w:r w:rsidRPr="004A1BCE">
              <w:rPr>
                <w:sz w:val="24"/>
                <w:szCs w:val="24"/>
              </w:rPr>
              <w:t>трудиться,</w:t>
            </w:r>
            <w:r w:rsidRPr="004A1BCE">
              <w:rPr>
                <w:spacing w:val="1"/>
                <w:sz w:val="24"/>
                <w:szCs w:val="24"/>
              </w:rPr>
              <w:t xml:space="preserve"> </w:t>
            </w:r>
            <w:r w:rsidRPr="004A1BCE">
              <w:rPr>
                <w:sz w:val="24"/>
                <w:szCs w:val="24"/>
              </w:rPr>
              <w:t>заниматься,</w:t>
            </w:r>
            <w:r w:rsidRPr="004A1BCE">
              <w:rPr>
                <w:spacing w:val="1"/>
                <w:sz w:val="24"/>
                <w:szCs w:val="24"/>
              </w:rPr>
              <w:t xml:space="preserve"> </w:t>
            </w:r>
            <w:r w:rsidRPr="004A1BCE">
              <w:rPr>
                <w:sz w:val="24"/>
                <w:szCs w:val="24"/>
              </w:rPr>
              <w:t>достигать</w:t>
            </w:r>
            <w:r w:rsidRPr="004A1BCE">
              <w:rPr>
                <w:spacing w:val="1"/>
                <w:sz w:val="24"/>
                <w:szCs w:val="24"/>
              </w:rPr>
              <w:t xml:space="preserve"> </w:t>
            </w:r>
            <w:r w:rsidRPr="004A1BCE">
              <w:rPr>
                <w:sz w:val="24"/>
                <w:szCs w:val="24"/>
              </w:rPr>
              <w:t>поставленной</w:t>
            </w:r>
            <w:r w:rsidRPr="004A1BCE">
              <w:rPr>
                <w:spacing w:val="1"/>
                <w:sz w:val="24"/>
                <w:szCs w:val="24"/>
              </w:rPr>
              <w:t xml:space="preserve"> </w:t>
            </w:r>
            <w:r w:rsidRPr="004A1BCE">
              <w:rPr>
                <w:sz w:val="24"/>
                <w:szCs w:val="24"/>
              </w:rPr>
              <w:t>цели.</w:t>
            </w:r>
            <w:r w:rsidRPr="004A1BCE">
              <w:rPr>
                <w:spacing w:val="1"/>
                <w:sz w:val="24"/>
                <w:szCs w:val="24"/>
              </w:rPr>
              <w:t xml:space="preserve"> </w:t>
            </w:r>
            <w:r w:rsidRPr="004A1BCE">
              <w:rPr>
                <w:sz w:val="24"/>
                <w:szCs w:val="24"/>
              </w:rPr>
              <w:t>Чувство</w:t>
            </w:r>
            <w:r w:rsidRPr="004A1BCE">
              <w:rPr>
                <w:spacing w:val="1"/>
                <w:sz w:val="24"/>
                <w:szCs w:val="24"/>
              </w:rPr>
              <w:t xml:space="preserve"> </w:t>
            </w:r>
            <w:r w:rsidRPr="004A1BCE">
              <w:rPr>
                <w:sz w:val="24"/>
                <w:szCs w:val="24"/>
              </w:rPr>
              <w:t>приверженности</w:t>
            </w:r>
            <w:r w:rsidRPr="004A1BCE">
              <w:rPr>
                <w:spacing w:val="10"/>
                <w:sz w:val="24"/>
                <w:szCs w:val="24"/>
              </w:rPr>
              <w:t xml:space="preserve"> </w:t>
            </w:r>
            <w:r w:rsidRPr="004A1BCE">
              <w:rPr>
                <w:sz w:val="24"/>
                <w:szCs w:val="24"/>
              </w:rPr>
              <w:t>к</w:t>
            </w:r>
            <w:r w:rsidRPr="004A1BCE">
              <w:rPr>
                <w:spacing w:val="13"/>
                <w:sz w:val="24"/>
                <w:szCs w:val="24"/>
              </w:rPr>
              <w:t xml:space="preserve"> </w:t>
            </w:r>
            <w:r w:rsidRPr="004A1BCE">
              <w:rPr>
                <w:sz w:val="24"/>
                <w:szCs w:val="24"/>
              </w:rPr>
              <w:t>группе</w:t>
            </w:r>
            <w:r w:rsidRPr="004A1BCE">
              <w:rPr>
                <w:spacing w:val="11"/>
                <w:sz w:val="24"/>
                <w:szCs w:val="24"/>
              </w:rPr>
              <w:t xml:space="preserve"> </w:t>
            </w:r>
            <w:r w:rsidRPr="004A1BCE">
              <w:rPr>
                <w:sz w:val="24"/>
                <w:szCs w:val="24"/>
              </w:rPr>
              <w:t>сверстников</w:t>
            </w:r>
            <w:r w:rsidRPr="004A1BCE">
              <w:rPr>
                <w:spacing w:val="12"/>
                <w:sz w:val="24"/>
                <w:szCs w:val="24"/>
              </w:rPr>
              <w:t xml:space="preserve"> </w:t>
            </w:r>
            <w:r w:rsidRPr="004A1BCE">
              <w:rPr>
                <w:sz w:val="24"/>
                <w:szCs w:val="24"/>
              </w:rPr>
              <w:t>рождается</w:t>
            </w:r>
            <w:r w:rsidRPr="004A1BCE">
              <w:rPr>
                <w:spacing w:val="12"/>
                <w:sz w:val="24"/>
                <w:szCs w:val="24"/>
              </w:rPr>
              <w:t xml:space="preserve"> </w:t>
            </w:r>
            <w:r w:rsidRPr="004A1BCE">
              <w:rPr>
                <w:sz w:val="24"/>
                <w:szCs w:val="24"/>
              </w:rPr>
              <w:t>тогда,</w:t>
            </w:r>
          </w:p>
          <w:p w14:paraId="02220F62" w14:textId="77777777" w:rsidR="001B6FCB" w:rsidRPr="004A1BCE" w:rsidRDefault="001B6FCB" w:rsidP="001B6FCB">
            <w:pPr>
              <w:pStyle w:val="TableParagraph"/>
              <w:spacing w:line="264" w:lineRule="exact"/>
              <w:ind w:left="105"/>
              <w:jc w:val="both"/>
              <w:rPr>
                <w:sz w:val="24"/>
                <w:szCs w:val="24"/>
              </w:rPr>
            </w:pPr>
            <w:r w:rsidRPr="004A1BCE">
              <w:rPr>
                <w:sz w:val="24"/>
                <w:szCs w:val="24"/>
              </w:rPr>
              <w:t>когда</w:t>
            </w:r>
            <w:r w:rsidRPr="004A1BCE">
              <w:rPr>
                <w:spacing w:val="18"/>
                <w:sz w:val="24"/>
                <w:szCs w:val="24"/>
              </w:rPr>
              <w:t xml:space="preserve"> </w:t>
            </w:r>
            <w:r w:rsidRPr="004A1BCE">
              <w:rPr>
                <w:sz w:val="24"/>
                <w:szCs w:val="24"/>
              </w:rPr>
              <w:t>ребенок</w:t>
            </w:r>
            <w:r w:rsidRPr="004A1BCE">
              <w:rPr>
                <w:spacing w:val="20"/>
                <w:sz w:val="24"/>
                <w:szCs w:val="24"/>
              </w:rPr>
              <w:t xml:space="preserve"> </w:t>
            </w:r>
            <w:r w:rsidRPr="004A1BCE">
              <w:rPr>
                <w:sz w:val="24"/>
                <w:szCs w:val="24"/>
              </w:rPr>
              <w:t>впервые</w:t>
            </w:r>
            <w:r w:rsidRPr="004A1BCE">
              <w:rPr>
                <w:spacing w:val="18"/>
                <w:sz w:val="24"/>
                <w:szCs w:val="24"/>
              </w:rPr>
              <w:t xml:space="preserve"> </w:t>
            </w:r>
            <w:r w:rsidRPr="004A1BCE">
              <w:rPr>
                <w:sz w:val="24"/>
                <w:szCs w:val="24"/>
              </w:rPr>
              <w:t>начинает</w:t>
            </w:r>
            <w:r w:rsidRPr="004A1BCE">
              <w:rPr>
                <w:spacing w:val="20"/>
                <w:sz w:val="24"/>
                <w:szCs w:val="24"/>
              </w:rPr>
              <w:t xml:space="preserve"> </w:t>
            </w:r>
            <w:r w:rsidRPr="004A1BCE">
              <w:rPr>
                <w:sz w:val="24"/>
                <w:szCs w:val="24"/>
              </w:rPr>
              <w:t>понимать,</w:t>
            </w:r>
            <w:r w:rsidRPr="004A1BCE">
              <w:rPr>
                <w:spacing w:val="16"/>
                <w:sz w:val="24"/>
                <w:szCs w:val="24"/>
              </w:rPr>
              <w:t xml:space="preserve"> </w:t>
            </w:r>
            <w:r w:rsidRPr="004A1BCE">
              <w:rPr>
                <w:sz w:val="24"/>
                <w:szCs w:val="24"/>
              </w:rPr>
              <w:t>что</w:t>
            </w:r>
            <w:r w:rsidRPr="004A1BCE">
              <w:rPr>
                <w:spacing w:val="19"/>
                <w:sz w:val="24"/>
                <w:szCs w:val="24"/>
              </w:rPr>
              <w:t xml:space="preserve"> </w:t>
            </w:r>
            <w:r w:rsidRPr="004A1BCE">
              <w:rPr>
                <w:sz w:val="24"/>
                <w:szCs w:val="24"/>
              </w:rPr>
              <w:t>рядом</w:t>
            </w:r>
            <w:r w:rsidRPr="004A1BCE">
              <w:rPr>
                <w:spacing w:val="19"/>
                <w:sz w:val="24"/>
                <w:szCs w:val="24"/>
              </w:rPr>
              <w:t xml:space="preserve"> </w:t>
            </w:r>
            <w:r w:rsidRPr="004A1BCE">
              <w:rPr>
                <w:sz w:val="24"/>
                <w:szCs w:val="24"/>
              </w:rPr>
              <w:t>с</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1"/>
      </w:tblGrid>
      <w:tr w:rsidR="004445B9" w:rsidRPr="004A1BCE" w14:paraId="4882931E" w14:textId="77777777" w:rsidTr="004445B9">
        <w:trPr>
          <w:trHeight w:val="553"/>
        </w:trPr>
        <w:tc>
          <w:tcPr>
            <w:tcW w:w="3512" w:type="dxa"/>
          </w:tcPr>
          <w:p w14:paraId="06FE7506" w14:textId="77777777" w:rsidR="004445B9" w:rsidRPr="004A1BCE" w:rsidRDefault="004445B9" w:rsidP="004445B9">
            <w:pPr>
              <w:pStyle w:val="TableParagraph"/>
              <w:ind w:left="0"/>
              <w:rPr>
                <w:sz w:val="24"/>
                <w:szCs w:val="24"/>
              </w:rPr>
            </w:pPr>
          </w:p>
        </w:tc>
        <w:tc>
          <w:tcPr>
            <w:tcW w:w="6061" w:type="dxa"/>
          </w:tcPr>
          <w:p w14:paraId="6ADC0CB7" w14:textId="77777777" w:rsidR="004445B9" w:rsidRPr="004A1BCE" w:rsidRDefault="004445B9" w:rsidP="004445B9">
            <w:pPr>
              <w:pStyle w:val="TableParagraph"/>
              <w:spacing w:line="270" w:lineRule="exact"/>
              <w:ind w:left="105"/>
              <w:rPr>
                <w:sz w:val="24"/>
                <w:szCs w:val="24"/>
              </w:rPr>
            </w:pPr>
            <w:r w:rsidRPr="004A1BCE">
              <w:rPr>
                <w:sz w:val="24"/>
                <w:szCs w:val="24"/>
              </w:rPr>
              <w:t>ним</w:t>
            </w:r>
            <w:r w:rsidRPr="004A1BCE">
              <w:rPr>
                <w:spacing w:val="12"/>
                <w:sz w:val="24"/>
                <w:szCs w:val="24"/>
              </w:rPr>
              <w:t xml:space="preserve"> </w:t>
            </w:r>
            <w:r w:rsidRPr="004A1BCE">
              <w:rPr>
                <w:sz w:val="24"/>
                <w:szCs w:val="24"/>
              </w:rPr>
              <w:t>такие</w:t>
            </w:r>
            <w:r w:rsidRPr="004A1BCE">
              <w:rPr>
                <w:spacing w:val="13"/>
                <w:sz w:val="24"/>
                <w:szCs w:val="24"/>
              </w:rPr>
              <w:t xml:space="preserve"> </w:t>
            </w:r>
            <w:r w:rsidRPr="004A1BCE">
              <w:rPr>
                <w:sz w:val="24"/>
                <w:szCs w:val="24"/>
              </w:rPr>
              <w:t>же,</w:t>
            </w:r>
            <w:r w:rsidRPr="004A1BCE">
              <w:rPr>
                <w:spacing w:val="14"/>
                <w:sz w:val="24"/>
                <w:szCs w:val="24"/>
              </w:rPr>
              <w:t xml:space="preserve"> </w:t>
            </w:r>
            <w:r w:rsidRPr="004A1BCE">
              <w:rPr>
                <w:sz w:val="24"/>
                <w:szCs w:val="24"/>
              </w:rPr>
              <w:t>как</w:t>
            </w:r>
            <w:r w:rsidRPr="004A1BCE">
              <w:rPr>
                <w:spacing w:val="15"/>
                <w:sz w:val="24"/>
                <w:szCs w:val="24"/>
              </w:rPr>
              <w:t xml:space="preserve"> </w:t>
            </w:r>
            <w:r w:rsidRPr="004A1BCE">
              <w:rPr>
                <w:sz w:val="24"/>
                <w:szCs w:val="24"/>
              </w:rPr>
              <w:t>он</w:t>
            </w:r>
            <w:r w:rsidRPr="004A1BCE">
              <w:rPr>
                <w:spacing w:val="14"/>
                <w:sz w:val="24"/>
                <w:szCs w:val="24"/>
              </w:rPr>
              <w:t xml:space="preserve"> </w:t>
            </w:r>
            <w:r w:rsidRPr="004A1BCE">
              <w:rPr>
                <w:sz w:val="24"/>
                <w:szCs w:val="24"/>
              </w:rPr>
              <w:t>сам,что</w:t>
            </w:r>
            <w:r w:rsidRPr="004A1BCE">
              <w:rPr>
                <w:spacing w:val="14"/>
                <w:sz w:val="24"/>
                <w:szCs w:val="24"/>
              </w:rPr>
              <w:t xml:space="preserve"> </w:t>
            </w:r>
            <w:r w:rsidRPr="004A1BCE">
              <w:rPr>
                <w:sz w:val="24"/>
                <w:szCs w:val="24"/>
              </w:rPr>
              <w:t>свои</w:t>
            </w:r>
            <w:r w:rsidRPr="004A1BCE">
              <w:rPr>
                <w:spacing w:val="15"/>
                <w:sz w:val="24"/>
                <w:szCs w:val="24"/>
              </w:rPr>
              <w:t xml:space="preserve"> </w:t>
            </w:r>
            <w:r w:rsidRPr="004A1BCE">
              <w:rPr>
                <w:sz w:val="24"/>
                <w:szCs w:val="24"/>
              </w:rPr>
              <w:t>желания</w:t>
            </w:r>
            <w:r w:rsidRPr="004A1BCE">
              <w:rPr>
                <w:spacing w:val="14"/>
                <w:sz w:val="24"/>
                <w:szCs w:val="24"/>
              </w:rPr>
              <w:t xml:space="preserve"> </w:t>
            </w:r>
            <w:r w:rsidRPr="004A1BCE">
              <w:rPr>
                <w:sz w:val="24"/>
                <w:szCs w:val="24"/>
              </w:rPr>
              <w:t>необходимо</w:t>
            </w:r>
          </w:p>
          <w:p w14:paraId="16E0C8C3" w14:textId="77777777" w:rsidR="004445B9" w:rsidRPr="004A1BCE" w:rsidRDefault="004445B9" w:rsidP="004445B9">
            <w:pPr>
              <w:pStyle w:val="TableParagraph"/>
              <w:spacing w:line="264" w:lineRule="exact"/>
              <w:ind w:left="105"/>
              <w:rPr>
                <w:sz w:val="24"/>
                <w:szCs w:val="24"/>
              </w:rPr>
            </w:pPr>
            <w:r w:rsidRPr="004A1BCE">
              <w:rPr>
                <w:sz w:val="24"/>
                <w:szCs w:val="24"/>
              </w:rPr>
              <w:t>соотносить</w:t>
            </w:r>
            <w:r w:rsidRPr="004A1BCE">
              <w:rPr>
                <w:spacing w:val="-4"/>
                <w:sz w:val="24"/>
                <w:szCs w:val="24"/>
              </w:rPr>
              <w:t xml:space="preserve"> </w:t>
            </w:r>
            <w:r w:rsidRPr="004A1BCE">
              <w:rPr>
                <w:sz w:val="24"/>
                <w:szCs w:val="24"/>
              </w:rPr>
              <w:t>с</w:t>
            </w:r>
            <w:r w:rsidRPr="004A1BCE">
              <w:rPr>
                <w:spacing w:val="-4"/>
                <w:sz w:val="24"/>
                <w:szCs w:val="24"/>
              </w:rPr>
              <w:t xml:space="preserve"> </w:t>
            </w:r>
            <w:r w:rsidRPr="004A1BCE">
              <w:rPr>
                <w:sz w:val="24"/>
                <w:szCs w:val="24"/>
              </w:rPr>
              <w:t>желаниями</w:t>
            </w:r>
            <w:r w:rsidRPr="004A1BCE">
              <w:rPr>
                <w:spacing w:val="-3"/>
                <w:sz w:val="24"/>
                <w:szCs w:val="24"/>
              </w:rPr>
              <w:t xml:space="preserve"> </w:t>
            </w:r>
            <w:r w:rsidRPr="004A1BCE">
              <w:rPr>
                <w:sz w:val="24"/>
                <w:szCs w:val="24"/>
              </w:rPr>
              <w:t>других.</w:t>
            </w:r>
          </w:p>
        </w:tc>
      </w:tr>
    </w:tbl>
    <w:p w14:paraId="04E32F3A" w14:textId="77777777" w:rsidR="001B6FCB" w:rsidRPr="004A1BCE" w:rsidRDefault="001B6FCB" w:rsidP="001B6FCB">
      <w:pPr>
        <w:pStyle w:val="a3"/>
        <w:spacing w:before="5"/>
        <w:ind w:left="0"/>
        <w:jc w:val="left"/>
      </w:pPr>
    </w:p>
    <w:p w14:paraId="1A9765F1" w14:textId="77777777" w:rsidR="001B6FCB" w:rsidRPr="004A1BCE" w:rsidRDefault="001B6FCB" w:rsidP="001B6FCB">
      <w:pPr>
        <w:pStyle w:val="a3"/>
        <w:spacing w:before="89" w:line="321" w:lineRule="exact"/>
        <w:ind w:left="1248"/>
      </w:pPr>
      <w:r w:rsidRPr="004A1BCE">
        <w:t>К</w:t>
      </w:r>
      <w:r w:rsidRPr="004A1BCE">
        <w:rPr>
          <w:spacing w:val="-3"/>
        </w:rPr>
        <w:t xml:space="preserve"> </w:t>
      </w:r>
      <w:r w:rsidRPr="004A1BCE">
        <w:t>профессионально-родительским</w:t>
      </w:r>
      <w:r w:rsidRPr="004A1BCE">
        <w:rPr>
          <w:spacing w:val="-2"/>
        </w:rPr>
        <w:t xml:space="preserve"> </w:t>
      </w:r>
      <w:r w:rsidRPr="004A1BCE">
        <w:t>общностям</w:t>
      </w:r>
      <w:r w:rsidRPr="004A1BCE">
        <w:rPr>
          <w:spacing w:val="-2"/>
        </w:rPr>
        <w:t xml:space="preserve"> </w:t>
      </w:r>
      <w:r w:rsidRPr="004A1BCE">
        <w:t>в</w:t>
      </w:r>
      <w:r w:rsidRPr="004A1BCE">
        <w:rPr>
          <w:spacing w:val="-3"/>
        </w:rPr>
        <w:t xml:space="preserve"> </w:t>
      </w:r>
      <w:r w:rsidRPr="004A1BCE">
        <w:t>ДОО</w:t>
      </w:r>
      <w:r w:rsidRPr="004A1BCE">
        <w:rPr>
          <w:spacing w:val="-3"/>
        </w:rPr>
        <w:t xml:space="preserve"> </w:t>
      </w:r>
      <w:r w:rsidRPr="004A1BCE">
        <w:t>относятся:</w:t>
      </w:r>
    </w:p>
    <w:p w14:paraId="3D2E85EC" w14:textId="77777777" w:rsidR="001B6FCB" w:rsidRPr="004A1BCE" w:rsidRDefault="001B6FCB" w:rsidP="007970E7">
      <w:pPr>
        <w:pStyle w:val="a5"/>
        <w:numPr>
          <w:ilvl w:val="0"/>
          <w:numId w:val="9"/>
        </w:numPr>
        <w:tabs>
          <w:tab w:val="left" w:pos="966"/>
        </w:tabs>
        <w:spacing w:line="342" w:lineRule="exact"/>
        <w:ind w:left="965" w:right="0"/>
        <w:rPr>
          <w:sz w:val="24"/>
          <w:szCs w:val="24"/>
        </w:rPr>
      </w:pPr>
      <w:r w:rsidRPr="004A1BCE">
        <w:rPr>
          <w:sz w:val="24"/>
          <w:szCs w:val="24"/>
        </w:rPr>
        <w:t>совет</w:t>
      </w:r>
      <w:r w:rsidRPr="004A1BCE">
        <w:rPr>
          <w:spacing w:val="-3"/>
          <w:sz w:val="24"/>
          <w:szCs w:val="24"/>
        </w:rPr>
        <w:t xml:space="preserve"> </w:t>
      </w:r>
      <w:r w:rsidRPr="004A1BCE">
        <w:rPr>
          <w:sz w:val="24"/>
          <w:szCs w:val="24"/>
        </w:rPr>
        <w:t>ДОО;</w:t>
      </w:r>
    </w:p>
    <w:p w14:paraId="3CD4917E" w14:textId="77777777" w:rsidR="001B6FCB" w:rsidRPr="004A1BCE" w:rsidRDefault="004445B9" w:rsidP="007970E7">
      <w:pPr>
        <w:pStyle w:val="a5"/>
        <w:numPr>
          <w:ilvl w:val="0"/>
          <w:numId w:val="9"/>
        </w:numPr>
        <w:tabs>
          <w:tab w:val="left" w:pos="966"/>
        </w:tabs>
        <w:spacing w:line="342" w:lineRule="exact"/>
        <w:ind w:left="965" w:right="0"/>
        <w:rPr>
          <w:sz w:val="24"/>
          <w:szCs w:val="24"/>
        </w:rPr>
      </w:pPr>
      <w:r w:rsidRPr="004A1BCE">
        <w:rPr>
          <w:sz w:val="24"/>
          <w:szCs w:val="24"/>
        </w:rPr>
        <w:t>родительский комитет;</w:t>
      </w:r>
    </w:p>
    <w:p w14:paraId="41DE51AF" w14:textId="77777777" w:rsidR="004445B9" w:rsidRPr="004A1BCE" w:rsidRDefault="004445B9" w:rsidP="007970E7">
      <w:pPr>
        <w:pStyle w:val="a5"/>
        <w:numPr>
          <w:ilvl w:val="0"/>
          <w:numId w:val="9"/>
        </w:numPr>
        <w:tabs>
          <w:tab w:val="left" w:pos="966"/>
        </w:tabs>
        <w:spacing w:line="342" w:lineRule="exact"/>
        <w:ind w:left="965" w:right="0"/>
        <w:rPr>
          <w:sz w:val="24"/>
          <w:szCs w:val="24"/>
        </w:rPr>
      </w:pPr>
      <w:r w:rsidRPr="004A1BCE">
        <w:rPr>
          <w:sz w:val="24"/>
          <w:szCs w:val="24"/>
        </w:rPr>
        <w:t>попечительский совет.</w:t>
      </w:r>
    </w:p>
    <w:p w14:paraId="08F08849" w14:textId="77777777" w:rsidR="001B6FCB" w:rsidRPr="004A1BCE" w:rsidRDefault="001B6FCB" w:rsidP="001B6FCB">
      <w:pPr>
        <w:pStyle w:val="2"/>
        <w:spacing w:before="3"/>
        <w:ind w:left="4004" w:right="1567" w:hanging="2449"/>
        <w:rPr>
          <w:b/>
          <w:sz w:val="24"/>
          <w:szCs w:val="24"/>
        </w:rPr>
      </w:pPr>
      <w:r w:rsidRPr="004A1BCE">
        <w:rPr>
          <w:b/>
          <w:sz w:val="24"/>
          <w:szCs w:val="24"/>
        </w:rPr>
        <w:t>Культура поведения воспитателя в общностях как значимая</w:t>
      </w:r>
      <w:r w:rsidRPr="004A1BCE">
        <w:rPr>
          <w:b/>
          <w:spacing w:val="-67"/>
          <w:sz w:val="24"/>
          <w:szCs w:val="24"/>
        </w:rPr>
        <w:t xml:space="preserve"> </w:t>
      </w:r>
      <w:r w:rsidRPr="004A1BCE">
        <w:rPr>
          <w:b/>
          <w:sz w:val="24"/>
          <w:szCs w:val="24"/>
        </w:rPr>
        <w:t>составляющая</w:t>
      </w:r>
      <w:r w:rsidRPr="004A1BCE">
        <w:rPr>
          <w:b/>
          <w:spacing w:val="-2"/>
          <w:sz w:val="24"/>
          <w:szCs w:val="24"/>
        </w:rPr>
        <w:t xml:space="preserve"> </w:t>
      </w:r>
      <w:r w:rsidRPr="004A1BCE">
        <w:rPr>
          <w:b/>
          <w:sz w:val="24"/>
          <w:szCs w:val="24"/>
        </w:rPr>
        <w:t>уклада.</w:t>
      </w:r>
    </w:p>
    <w:p w14:paraId="0EA9069B" w14:textId="77777777" w:rsidR="001B6FCB" w:rsidRPr="004A1BCE" w:rsidRDefault="001B6FCB" w:rsidP="001B6FCB">
      <w:pPr>
        <w:pStyle w:val="a3"/>
        <w:ind w:right="708" w:firstLine="566"/>
      </w:pPr>
      <w:r w:rsidRPr="004A1BCE">
        <w:t>Культура</w:t>
      </w:r>
      <w:r w:rsidRPr="004A1BCE">
        <w:rPr>
          <w:spacing w:val="1"/>
        </w:rPr>
        <w:t xml:space="preserve"> </w:t>
      </w:r>
      <w:r w:rsidRPr="004A1BCE">
        <w:t>поведения</w:t>
      </w:r>
      <w:r w:rsidRPr="004A1BCE">
        <w:rPr>
          <w:spacing w:val="1"/>
        </w:rPr>
        <w:t xml:space="preserve"> </w:t>
      </w:r>
      <w:r w:rsidRPr="004A1BCE">
        <w:t>взрослых</w:t>
      </w:r>
      <w:r w:rsidRPr="004A1BCE">
        <w:rPr>
          <w:spacing w:val="1"/>
        </w:rPr>
        <w:t xml:space="preserve"> </w:t>
      </w:r>
      <w:r w:rsidRPr="004A1BCE">
        <w:t>в детском</w:t>
      </w:r>
      <w:r w:rsidRPr="004A1BCE">
        <w:rPr>
          <w:spacing w:val="1"/>
        </w:rPr>
        <w:t xml:space="preserve"> </w:t>
      </w:r>
      <w:r w:rsidRPr="004A1BCE">
        <w:t>саду направлена</w:t>
      </w:r>
      <w:r w:rsidRPr="004A1BCE">
        <w:rPr>
          <w:spacing w:val="1"/>
        </w:rPr>
        <w:t xml:space="preserve"> </w:t>
      </w:r>
      <w:r w:rsidRPr="004A1BCE">
        <w:t>на</w:t>
      </w:r>
      <w:r w:rsidRPr="004A1BCE">
        <w:rPr>
          <w:spacing w:val="1"/>
        </w:rPr>
        <w:t xml:space="preserve"> </w:t>
      </w:r>
      <w:r w:rsidRPr="004A1BCE">
        <w:t>создание</w:t>
      </w:r>
      <w:r w:rsidRPr="004A1BCE">
        <w:rPr>
          <w:spacing w:val="1"/>
        </w:rPr>
        <w:t xml:space="preserve"> </w:t>
      </w:r>
      <w:r w:rsidRPr="004A1BCE">
        <w:t>воспитывающей</w:t>
      </w:r>
      <w:r w:rsidRPr="004A1BCE">
        <w:rPr>
          <w:spacing w:val="1"/>
        </w:rPr>
        <w:t xml:space="preserve"> </w:t>
      </w:r>
      <w:r w:rsidRPr="004A1BCE">
        <w:t>среды как</w:t>
      </w:r>
      <w:r w:rsidRPr="004A1BCE">
        <w:rPr>
          <w:spacing w:val="1"/>
        </w:rPr>
        <w:t xml:space="preserve"> </w:t>
      </w:r>
      <w:r w:rsidRPr="004A1BCE">
        <w:t>условия решения</w:t>
      </w:r>
      <w:r w:rsidRPr="004A1BCE">
        <w:rPr>
          <w:spacing w:val="1"/>
        </w:rPr>
        <w:t xml:space="preserve"> </w:t>
      </w:r>
      <w:r w:rsidRPr="004A1BCE">
        <w:t>возрастных задач</w:t>
      </w:r>
      <w:r w:rsidRPr="004A1BCE">
        <w:rPr>
          <w:spacing w:val="1"/>
        </w:rPr>
        <w:t xml:space="preserve"> </w:t>
      </w:r>
      <w:r w:rsidRPr="004A1BCE">
        <w:t>воспитания.</w:t>
      </w:r>
      <w:r w:rsidRPr="004A1BCE">
        <w:rPr>
          <w:spacing w:val="1"/>
        </w:rPr>
        <w:t xml:space="preserve"> </w:t>
      </w:r>
      <w:r w:rsidRPr="004A1BCE">
        <w:t>Общая</w:t>
      </w:r>
      <w:r w:rsidRPr="004A1BCE">
        <w:rPr>
          <w:spacing w:val="1"/>
        </w:rPr>
        <w:t xml:space="preserve"> </w:t>
      </w:r>
      <w:r w:rsidRPr="004A1BCE">
        <w:t>психологическая</w:t>
      </w:r>
      <w:r w:rsidRPr="004A1BCE">
        <w:rPr>
          <w:spacing w:val="1"/>
        </w:rPr>
        <w:t xml:space="preserve"> </w:t>
      </w:r>
      <w:r w:rsidRPr="004A1BCE">
        <w:t>атмосфера,</w:t>
      </w:r>
      <w:r w:rsidRPr="004A1BCE">
        <w:rPr>
          <w:spacing w:val="1"/>
        </w:rPr>
        <w:t xml:space="preserve"> </w:t>
      </w:r>
      <w:r w:rsidRPr="004A1BCE">
        <w:t>эмоциональный</w:t>
      </w:r>
      <w:r w:rsidRPr="004A1BCE">
        <w:rPr>
          <w:spacing w:val="1"/>
        </w:rPr>
        <w:t xml:space="preserve"> </w:t>
      </w:r>
      <w:r w:rsidRPr="004A1BCE">
        <w:t>настрой</w:t>
      </w:r>
      <w:r w:rsidRPr="004A1BCE">
        <w:rPr>
          <w:spacing w:val="1"/>
        </w:rPr>
        <w:t xml:space="preserve"> </w:t>
      </w:r>
      <w:r w:rsidRPr="004A1BCE">
        <w:t>группы,</w:t>
      </w:r>
      <w:r w:rsidRPr="004A1BCE">
        <w:rPr>
          <w:spacing w:val="1"/>
        </w:rPr>
        <w:t xml:space="preserve"> </w:t>
      </w:r>
      <w:r w:rsidRPr="004A1BCE">
        <w:t>спокойная</w:t>
      </w:r>
      <w:r w:rsidRPr="004A1BCE">
        <w:rPr>
          <w:spacing w:val="1"/>
        </w:rPr>
        <w:t xml:space="preserve"> </w:t>
      </w:r>
      <w:r w:rsidRPr="004A1BCE">
        <w:t>обстановка,</w:t>
      </w:r>
      <w:r w:rsidRPr="004A1BCE">
        <w:rPr>
          <w:spacing w:val="1"/>
        </w:rPr>
        <w:t xml:space="preserve"> </w:t>
      </w:r>
      <w:r w:rsidRPr="004A1BCE">
        <w:t>отсутствие</w:t>
      </w:r>
      <w:r w:rsidRPr="004A1BCE">
        <w:rPr>
          <w:spacing w:val="1"/>
        </w:rPr>
        <w:t xml:space="preserve"> </w:t>
      </w:r>
      <w:r w:rsidRPr="004A1BCE">
        <w:t>спешки,</w:t>
      </w:r>
      <w:r w:rsidRPr="004A1BCE">
        <w:rPr>
          <w:spacing w:val="1"/>
        </w:rPr>
        <w:t xml:space="preserve"> </w:t>
      </w:r>
      <w:r w:rsidRPr="004A1BCE">
        <w:t>разумная</w:t>
      </w:r>
      <w:r w:rsidRPr="004A1BCE">
        <w:rPr>
          <w:spacing w:val="1"/>
        </w:rPr>
        <w:t xml:space="preserve"> </w:t>
      </w:r>
      <w:r w:rsidRPr="004A1BCE">
        <w:t>сбалансированность</w:t>
      </w:r>
      <w:r w:rsidRPr="004A1BCE">
        <w:rPr>
          <w:spacing w:val="1"/>
        </w:rPr>
        <w:t xml:space="preserve"> </w:t>
      </w:r>
      <w:r w:rsidRPr="004A1BCE">
        <w:t>планов</w:t>
      </w:r>
      <w:r w:rsidRPr="004A1BCE">
        <w:rPr>
          <w:spacing w:val="-3"/>
        </w:rPr>
        <w:t xml:space="preserve"> </w:t>
      </w:r>
      <w:r w:rsidRPr="004A1BCE">
        <w:t>–</w:t>
      </w:r>
      <w:r w:rsidRPr="004A1BCE">
        <w:rPr>
          <w:spacing w:val="-1"/>
        </w:rPr>
        <w:t xml:space="preserve"> </w:t>
      </w:r>
      <w:r w:rsidRPr="004A1BCE">
        <w:t>это необходимые</w:t>
      </w:r>
      <w:r w:rsidRPr="004A1BCE">
        <w:rPr>
          <w:spacing w:val="-1"/>
        </w:rPr>
        <w:t xml:space="preserve"> </w:t>
      </w:r>
      <w:r w:rsidRPr="004A1BCE">
        <w:t>условия</w:t>
      </w:r>
      <w:r w:rsidRPr="004A1BCE">
        <w:rPr>
          <w:spacing w:val="-3"/>
        </w:rPr>
        <w:t xml:space="preserve"> </w:t>
      </w:r>
      <w:r w:rsidRPr="004A1BCE">
        <w:t>нормальной</w:t>
      </w:r>
      <w:r w:rsidRPr="004A1BCE">
        <w:rPr>
          <w:spacing w:val="-2"/>
        </w:rPr>
        <w:t xml:space="preserve"> </w:t>
      </w:r>
      <w:r w:rsidRPr="004A1BCE">
        <w:t>жизни</w:t>
      </w:r>
      <w:r w:rsidRPr="004A1BCE">
        <w:rPr>
          <w:spacing w:val="-1"/>
        </w:rPr>
        <w:t xml:space="preserve"> </w:t>
      </w:r>
      <w:r w:rsidRPr="004A1BCE">
        <w:t>и</w:t>
      </w:r>
      <w:r w:rsidRPr="004A1BCE">
        <w:rPr>
          <w:spacing w:val="-1"/>
        </w:rPr>
        <w:t xml:space="preserve"> </w:t>
      </w:r>
      <w:r w:rsidRPr="004A1BCE">
        <w:t>развития</w:t>
      </w:r>
      <w:r w:rsidRPr="004A1BCE">
        <w:rPr>
          <w:spacing w:val="-4"/>
        </w:rPr>
        <w:t xml:space="preserve"> </w:t>
      </w:r>
      <w:r w:rsidRPr="004A1BCE">
        <w:t>детей.</w:t>
      </w:r>
    </w:p>
    <w:p w14:paraId="056F10A0" w14:textId="77777777" w:rsidR="001B6FCB" w:rsidRPr="004A1BCE" w:rsidRDefault="001B6FCB" w:rsidP="001B6FCB">
      <w:pPr>
        <w:pStyle w:val="2"/>
        <w:spacing w:before="10"/>
        <w:ind w:left="3956" w:right="1750" w:hanging="2233"/>
        <w:rPr>
          <w:b/>
          <w:sz w:val="24"/>
          <w:szCs w:val="24"/>
        </w:rPr>
      </w:pPr>
      <w:r w:rsidRPr="004A1BCE">
        <w:rPr>
          <w:b/>
          <w:sz w:val="24"/>
          <w:szCs w:val="24"/>
        </w:rPr>
        <w:t>Особенности обеспечения возможности разновозрастного</w:t>
      </w:r>
      <w:r w:rsidRPr="004A1BCE">
        <w:rPr>
          <w:b/>
          <w:spacing w:val="-67"/>
          <w:sz w:val="24"/>
          <w:szCs w:val="24"/>
        </w:rPr>
        <w:t xml:space="preserve"> </w:t>
      </w:r>
      <w:r w:rsidRPr="004A1BCE">
        <w:rPr>
          <w:b/>
          <w:sz w:val="24"/>
          <w:szCs w:val="24"/>
        </w:rPr>
        <w:t>взаимодействия</w:t>
      </w:r>
      <w:r w:rsidRPr="004A1BCE">
        <w:rPr>
          <w:b/>
          <w:spacing w:val="-1"/>
          <w:sz w:val="24"/>
          <w:szCs w:val="24"/>
        </w:rPr>
        <w:t xml:space="preserve"> </w:t>
      </w:r>
      <w:r w:rsidRPr="004A1BCE">
        <w:rPr>
          <w:b/>
          <w:sz w:val="24"/>
          <w:szCs w:val="24"/>
        </w:rPr>
        <w:t>детей.</w:t>
      </w:r>
    </w:p>
    <w:p w14:paraId="10DD72F7" w14:textId="77777777" w:rsidR="001B6FCB" w:rsidRPr="004A1BCE" w:rsidRDefault="001B6FCB" w:rsidP="001B6FCB">
      <w:pPr>
        <w:pStyle w:val="a3"/>
        <w:ind w:right="706" w:firstLine="566"/>
      </w:pPr>
      <w:r w:rsidRPr="004A1BCE">
        <w:t>Разновозрастное</w:t>
      </w:r>
      <w:r w:rsidRPr="004A1BCE">
        <w:rPr>
          <w:spacing w:val="1"/>
        </w:rPr>
        <w:t xml:space="preserve"> </w:t>
      </w:r>
      <w:r w:rsidRPr="004A1BCE">
        <w:t>взаимодействие</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взаимодействие</w:t>
      </w:r>
      <w:r w:rsidRPr="004A1BCE">
        <w:rPr>
          <w:spacing w:val="1"/>
        </w:rPr>
        <w:t xml:space="preserve"> </w:t>
      </w:r>
      <w:r w:rsidRPr="004A1BCE">
        <w:t>двух</w:t>
      </w:r>
      <w:r w:rsidRPr="004A1BCE">
        <w:rPr>
          <w:spacing w:val="1"/>
        </w:rPr>
        <w:t xml:space="preserve"> </w:t>
      </w:r>
      <w:r w:rsidRPr="004A1BCE">
        <w:t>или</w:t>
      </w:r>
      <w:r w:rsidRPr="004A1BCE">
        <w:rPr>
          <w:spacing w:val="1"/>
        </w:rPr>
        <w:t xml:space="preserve"> </w:t>
      </w:r>
      <w:r w:rsidRPr="004A1BCE">
        <w:t>нескольких детей разного возраста, способствующее обогащению их опыта,</w:t>
      </w:r>
      <w:r w:rsidRPr="004A1BCE">
        <w:rPr>
          <w:spacing w:val="1"/>
        </w:rPr>
        <w:t xml:space="preserve"> </w:t>
      </w:r>
      <w:r w:rsidRPr="004A1BCE">
        <w:t>познанию</w:t>
      </w:r>
      <w:r w:rsidRPr="004A1BCE">
        <w:rPr>
          <w:spacing w:val="1"/>
        </w:rPr>
        <w:t xml:space="preserve"> </w:t>
      </w:r>
      <w:r w:rsidRPr="004A1BCE">
        <w:t>себя</w:t>
      </w:r>
      <w:r w:rsidRPr="004A1BCE">
        <w:rPr>
          <w:spacing w:val="1"/>
        </w:rPr>
        <w:t xml:space="preserve"> </w:t>
      </w:r>
      <w:r w:rsidRPr="004A1BCE">
        <w:t>и</w:t>
      </w:r>
      <w:r w:rsidRPr="004A1BCE">
        <w:rPr>
          <w:spacing w:val="1"/>
        </w:rPr>
        <w:t xml:space="preserve"> </w:t>
      </w:r>
      <w:r w:rsidRPr="004A1BCE">
        <w:t>других,</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развитию</w:t>
      </w:r>
      <w:r w:rsidRPr="004A1BCE">
        <w:rPr>
          <w:spacing w:val="1"/>
        </w:rPr>
        <w:t xml:space="preserve"> </w:t>
      </w:r>
      <w:r w:rsidRPr="004A1BCE">
        <w:t>инициативности</w:t>
      </w:r>
      <w:r w:rsidRPr="004A1BCE">
        <w:rPr>
          <w:spacing w:val="71"/>
        </w:rPr>
        <w:t xml:space="preserve"> </w:t>
      </w:r>
      <w:r w:rsidRPr="004A1BCE">
        <w:t>детей,</w:t>
      </w:r>
      <w:r w:rsidRPr="004A1BCE">
        <w:rPr>
          <w:spacing w:val="1"/>
        </w:rPr>
        <w:t xml:space="preserve"> </w:t>
      </w:r>
      <w:r w:rsidRPr="004A1BCE">
        <w:t>проявлению</w:t>
      </w:r>
      <w:r w:rsidRPr="004A1BCE">
        <w:rPr>
          <w:spacing w:val="1"/>
        </w:rPr>
        <w:t xml:space="preserve"> </w:t>
      </w:r>
      <w:r w:rsidRPr="004A1BCE">
        <w:t>их</w:t>
      </w:r>
      <w:r w:rsidRPr="004A1BCE">
        <w:rPr>
          <w:spacing w:val="1"/>
        </w:rPr>
        <w:t xml:space="preserve"> </w:t>
      </w:r>
      <w:r w:rsidRPr="004A1BCE">
        <w:t>творческого</w:t>
      </w:r>
      <w:r w:rsidRPr="004A1BCE">
        <w:rPr>
          <w:spacing w:val="1"/>
        </w:rPr>
        <w:t xml:space="preserve"> </w:t>
      </w:r>
      <w:r w:rsidRPr="004A1BCE">
        <w:t>потенциала</w:t>
      </w:r>
      <w:r w:rsidRPr="004A1BCE">
        <w:rPr>
          <w:spacing w:val="1"/>
        </w:rPr>
        <w:t xml:space="preserve"> </w:t>
      </w:r>
      <w:r w:rsidRPr="004A1BCE">
        <w:t>и</w:t>
      </w:r>
      <w:r w:rsidRPr="004A1BCE">
        <w:rPr>
          <w:spacing w:val="1"/>
        </w:rPr>
        <w:t xml:space="preserve"> </w:t>
      </w:r>
      <w:r w:rsidRPr="004A1BCE">
        <w:t>овладению</w:t>
      </w:r>
      <w:r w:rsidRPr="004A1BCE">
        <w:rPr>
          <w:spacing w:val="1"/>
        </w:rPr>
        <w:t xml:space="preserve"> </w:t>
      </w:r>
      <w:r w:rsidRPr="004A1BCE">
        <w:t>нормами</w:t>
      </w:r>
      <w:r w:rsidRPr="004A1BCE">
        <w:rPr>
          <w:spacing w:val="1"/>
        </w:rPr>
        <w:t xml:space="preserve"> </w:t>
      </w:r>
      <w:r w:rsidRPr="004A1BCE">
        <w:t>взаимоотношений.</w:t>
      </w:r>
    </w:p>
    <w:p w14:paraId="1A9020FC" w14:textId="77777777" w:rsidR="001B6FCB" w:rsidRPr="004A1BCE" w:rsidRDefault="001B6FCB" w:rsidP="001B6FCB">
      <w:pPr>
        <w:pStyle w:val="a3"/>
        <w:ind w:firstLine="566"/>
        <w:jc w:val="left"/>
      </w:pPr>
      <w:r w:rsidRPr="004A1BCE">
        <w:t>В</w:t>
      </w:r>
      <w:r w:rsidRPr="004A1BCE">
        <w:rPr>
          <w:spacing w:val="10"/>
        </w:rPr>
        <w:t xml:space="preserve"> </w:t>
      </w:r>
      <w:r w:rsidRPr="004A1BCE">
        <w:t>ДОО</w:t>
      </w:r>
      <w:r w:rsidRPr="004A1BCE">
        <w:rPr>
          <w:spacing w:val="9"/>
        </w:rPr>
        <w:t xml:space="preserve"> </w:t>
      </w:r>
      <w:r w:rsidRPr="004A1BCE">
        <w:t>осуществляется</w:t>
      </w:r>
      <w:r w:rsidRPr="004A1BCE">
        <w:rPr>
          <w:spacing w:val="10"/>
        </w:rPr>
        <w:t xml:space="preserve"> </w:t>
      </w:r>
      <w:r w:rsidRPr="004A1BCE">
        <w:t>разновозрастное</w:t>
      </w:r>
      <w:r w:rsidRPr="004A1BCE">
        <w:rPr>
          <w:spacing w:val="12"/>
        </w:rPr>
        <w:t xml:space="preserve"> </w:t>
      </w:r>
      <w:r w:rsidRPr="004A1BCE">
        <w:t>взаимодействие</w:t>
      </w:r>
      <w:r w:rsidRPr="004A1BCE">
        <w:rPr>
          <w:spacing w:val="9"/>
        </w:rPr>
        <w:t xml:space="preserve"> </w:t>
      </w:r>
      <w:r w:rsidRPr="004A1BCE">
        <w:t>дошкольников</w:t>
      </w:r>
      <w:r w:rsidRPr="004A1BCE">
        <w:rPr>
          <w:spacing w:val="7"/>
        </w:rPr>
        <w:t xml:space="preserve"> </w:t>
      </w:r>
      <w:r w:rsidRPr="004A1BCE">
        <w:t>в</w:t>
      </w:r>
      <w:r w:rsidRPr="004A1BCE">
        <w:rPr>
          <w:spacing w:val="-67"/>
        </w:rPr>
        <w:t xml:space="preserve"> </w:t>
      </w:r>
      <w:r w:rsidRPr="004A1BCE">
        <w:t>различных</w:t>
      </w:r>
      <w:r w:rsidRPr="004A1BCE">
        <w:rPr>
          <w:spacing w:val="-2"/>
        </w:rPr>
        <w:t xml:space="preserve"> </w:t>
      </w:r>
      <w:r w:rsidRPr="004A1BCE">
        <w:t>формах</w:t>
      </w:r>
      <w:r w:rsidRPr="004A1BCE">
        <w:rPr>
          <w:spacing w:val="-3"/>
        </w:rPr>
        <w:t xml:space="preserve"> </w:t>
      </w:r>
      <w:r w:rsidRPr="004A1BCE">
        <w:t>организации</w:t>
      </w:r>
      <w:r w:rsidRPr="004A1BCE">
        <w:rPr>
          <w:spacing w:val="2"/>
        </w:rPr>
        <w:t xml:space="preserve"> </w:t>
      </w:r>
      <w:r w:rsidRPr="004A1BCE">
        <w:t>детской</w:t>
      </w:r>
      <w:r w:rsidRPr="004A1BCE">
        <w:rPr>
          <w:spacing w:val="-1"/>
        </w:rPr>
        <w:t xml:space="preserve"> </w:t>
      </w:r>
      <w:r w:rsidRPr="004A1BCE">
        <w:t>деятельности:</w:t>
      </w:r>
    </w:p>
    <w:p w14:paraId="264E2051" w14:textId="77777777" w:rsidR="001B6FCB" w:rsidRPr="004A1BCE" w:rsidRDefault="004445B9" w:rsidP="007970E7">
      <w:pPr>
        <w:pStyle w:val="a5"/>
        <w:numPr>
          <w:ilvl w:val="0"/>
          <w:numId w:val="9"/>
        </w:numPr>
        <w:tabs>
          <w:tab w:val="left" w:pos="966"/>
        </w:tabs>
        <w:spacing w:line="341" w:lineRule="exact"/>
        <w:ind w:left="965" w:right="0"/>
        <w:jc w:val="left"/>
        <w:rPr>
          <w:sz w:val="24"/>
          <w:szCs w:val="24"/>
        </w:rPr>
      </w:pPr>
      <w:r w:rsidRPr="004A1BCE">
        <w:rPr>
          <w:sz w:val="24"/>
          <w:szCs w:val="24"/>
        </w:rPr>
        <w:t>трудовой десант</w:t>
      </w:r>
      <w:r w:rsidR="001B6FCB" w:rsidRPr="004A1BCE">
        <w:rPr>
          <w:sz w:val="24"/>
          <w:szCs w:val="24"/>
        </w:rPr>
        <w:t>;</w:t>
      </w:r>
    </w:p>
    <w:p w14:paraId="1E3A82D1"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праздники,</w:t>
      </w:r>
      <w:r w:rsidRPr="004A1BCE">
        <w:rPr>
          <w:spacing w:val="-4"/>
          <w:sz w:val="24"/>
          <w:szCs w:val="24"/>
        </w:rPr>
        <w:t xml:space="preserve"> </w:t>
      </w:r>
      <w:r w:rsidRPr="004A1BCE">
        <w:rPr>
          <w:sz w:val="24"/>
          <w:szCs w:val="24"/>
        </w:rPr>
        <w:t>досуги,</w:t>
      </w:r>
      <w:r w:rsidRPr="004A1BCE">
        <w:rPr>
          <w:spacing w:val="-4"/>
          <w:sz w:val="24"/>
          <w:szCs w:val="24"/>
        </w:rPr>
        <w:t xml:space="preserve"> </w:t>
      </w:r>
      <w:r w:rsidRPr="004A1BCE">
        <w:rPr>
          <w:sz w:val="24"/>
          <w:szCs w:val="24"/>
        </w:rPr>
        <w:t>спектакли;</w:t>
      </w:r>
    </w:p>
    <w:p w14:paraId="45B9590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акции;</w:t>
      </w:r>
    </w:p>
    <w:p w14:paraId="4465DF45" w14:textId="0E252BE5" w:rsidR="00581587" w:rsidRPr="004A1BCE" w:rsidRDefault="00581587" w:rsidP="00581587">
      <w:pPr>
        <w:tabs>
          <w:tab w:val="left" w:pos="6345"/>
        </w:tabs>
        <w:rPr>
          <w:sz w:val="24"/>
          <w:szCs w:val="24"/>
        </w:rPr>
        <w:sectPr w:rsidR="00581587" w:rsidRPr="004A1BCE" w:rsidSect="00581587">
          <w:pgSz w:w="11910" w:h="16840"/>
          <w:pgMar w:top="620" w:right="0" w:bottom="568" w:left="1020" w:header="0" w:footer="978" w:gutter="0"/>
          <w:cols w:space="720"/>
        </w:sectPr>
      </w:pPr>
    </w:p>
    <w:tbl>
      <w:tblPr>
        <w:tblStyle w:val="TableNormal"/>
        <w:tblpPr w:leftFromText="180" w:rightFromText="180" w:horzAnchor="margin" w:tblpY="14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581587" w:rsidRPr="004A1BCE" w14:paraId="628F8389" w14:textId="77777777" w:rsidTr="00F06A9B">
        <w:trPr>
          <w:trHeight w:val="7728"/>
        </w:trPr>
        <w:tc>
          <w:tcPr>
            <w:tcW w:w="2943" w:type="dxa"/>
          </w:tcPr>
          <w:p w14:paraId="13333302" w14:textId="77777777" w:rsidR="00581587" w:rsidRPr="004A1BCE" w:rsidRDefault="00581587" w:rsidP="00F06A9B">
            <w:pPr>
              <w:pStyle w:val="TableParagraph"/>
              <w:ind w:left="1019" w:right="523" w:hanging="471"/>
              <w:rPr>
                <w:sz w:val="24"/>
                <w:szCs w:val="24"/>
              </w:rPr>
            </w:pPr>
            <w:r w:rsidRPr="004A1BCE">
              <w:rPr>
                <w:sz w:val="24"/>
                <w:szCs w:val="24"/>
              </w:rPr>
              <w:t>коммуникативное</w:t>
            </w:r>
            <w:r w:rsidRPr="004A1BCE">
              <w:rPr>
                <w:spacing w:val="-57"/>
                <w:sz w:val="24"/>
                <w:szCs w:val="24"/>
              </w:rPr>
              <w:t xml:space="preserve"> </w:t>
            </w:r>
            <w:r w:rsidRPr="004A1BCE">
              <w:rPr>
                <w:sz w:val="24"/>
                <w:szCs w:val="24"/>
              </w:rPr>
              <w:t>развитие</w:t>
            </w:r>
          </w:p>
        </w:tc>
        <w:tc>
          <w:tcPr>
            <w:tcW w:w="6630" w:type="dxa"/>
          </w:tcPr>
          <w:p w14:paraId="2E389E82" w14:textId="77777777" w:rsidR="00581587" w:rsidRPr="004A1BCE" w:rsidRDefault="00581587" w:rsidP="00F06A9B">
            <w:pPr>
              <w:pStyle w:val="TableParagraph"/>
              <w:spacing w:line="270" w:lineRule="exact"/>
              <w:rPr>
                <w:sz w:val="24"/>
                <w:szCs w:val="24"/>
              </w:rPr>
            </w:pPr>
            <w:r w:rsidRPr="004A1BCE">
              <w:rPr>
                <w:sz w:val="24"/>
                <w:szCs w:val="24"/>
              </w:rPr>
              <w:t>к</w:t>
            </w:r>
            <w:r w:rsidRPr="004A1BCE">
              <w:rPr>
                <w:spacing w:val="-7"/>
                <w:sz w:val="24"/>
                <w:szCs w:val="24"/>
              </w:rPr>
              <w:t xml:space="preserve"> </w:t>
            </w:r>
            <w:r w:rsidRPr="004A1BCE">
              <w:rPr>
                <w:sz w:val="24"/>
                <w:szCs w:val="24"/>
              </w:rPr>
              <w:t>ценностям</w:t>
            </w:r>
            <w:r w:rsidRPr="004A1BCE">
              <w:rPr>
                <w:spacing w:val="-6"/>
                <w:sz w:val="24"/>
                <w:szCs w:val="24"/>
              </w:rPr>
              <w:t xml:space="preserve"> </w:t>
            </w:r>
            <w:r w:rsidRPr="004A1BCE">
              <w:rPr>
                <w:sz w:val="24"/>
                <w:szCs w:val="24"/>
              </w:rPr>
              <w:t>«Родина»,</w:t>
            </w:r>
            <w:r w:rsidRPr="004A1BCE">
              <w:rPr>
                <w:spacing w:val="-5"/>
                <w:sz w:val="24"/>
                <w:szCs w:val="24"/>
              </w:rPr>
              <w:t xml:space="preserve"> </w:t>
            </w:r>
            <w:r w:rsidRPr="004A1BCE">
              <w:rPr>
                <w:sz w:val="24"/>
                <w:szCs w:val="24"/>
              </w:rPr>
              <w:t>«Природа»,</w:t>
            </w:r>
            <w:r w:rsidRPr="004A1BCE">
              <w:rPr>
                <w:spacing w:val="-1"/>
                <w:sz w:val="24"/>
                <w:szCs w:val="24"/>
              </w:rPr>
              <w:t xml:space="preserve"> </w:t>
            </w:r>
            <w:r w:rsidRPr="004A1BCE">
              <w:rPr>
                <w:sz w:val="24"/>
                <w:szCs w:val="24"/>
              </w:rPr>
              <w:t>«Семья»,</w:t>
            </w:r>
            <w:r w:rsidRPr="004A1BCE">
              <w:rPr>
                <w:spacing w:val="-2"/>
                <w:sz w:val="24"/>
                <w:szCs w:val="24"/>
              </w:rPr>
              <w:t xml:space="preserve"> </w:t>
            </w:r>
            <w:r w:rsidRPr="004A1BCE">
              <w:rPr>
                <w:sz w:val="24"/>
                <w:szCs w:val="24"/>
              </w:rPr>
              <w:t>«Человек»,</w:t>
            </w:r>
          </w:p>
          <w:p w14:paraId="4D259F57" w14:textId="77777777" w:rsidR="00581587" w:rsidRPr="004A1BCE" w:rsidRDefault="00581587" w:rsidP="00F06A9B">
            <w:pPr>
              <w:pStyle w:val="TableParagraph"/>
              <w:rPr>
                <w:sz w:val="24"/>
                <w:szCs w:val="24"/>
              </w:rPr>
            </w:pPr>
            <w:r w:rsidRPr="004A1BCE">
              <w:rPr>
                <w:sz w:val="24"/>
                <w:szCs w:val="24"/>
              </w:rPr>
              <w:t>«Жизнь»,</w:t>
            </w:r>
            <w:r w:rsidRPr="004A1BCE">
              <w:rPr>
                <w:spacing w:val="-6"/>
                <w:sz w:val="24"/>
                <w:szCs w:val="24"/>
              </w:rPr>
              <w:t xml:space="preserve"> </w:t>
            </w:r>
            <w:r w:rsidRPr="004A1BCE">
              <w:rPr>
                <w:sz w:val="24"/>
                <w:szCs w:val="24"/>
              </w:rPr>
              <w:t>«Милосердие»,</w:t>
            </w:r>
            <w:r w:rsidRPr="004A1BCE">
              <w:rPr>
                <w:spacing w:val="-3"/>
                <w:sz w:val="24"/>
                <w:szCs w:val="24"/>
              </w:rPr>
              <w:t xml:space="preserve"> </w:t>
            </w:r>
            <w:r w:rsidRPr="004A1BCE">
              <w:rPr>
                <w:sz w:val="24"/>
                <w:szCs w:val="24"/>
              </w:rPr>
              <w:t>«Добро»,</w:t>
            </w:r>
          </w:p>
          <w:p w14:paraId="375EBCB3" w14:textId="77777777" w:rsidR="00581587" w:rsidRPr="004A1BCE" w:rsidRDefault="00581587" w:rsidP="00F06A9B">
            <w:pPr>
              <w:pStyle w:val="TableParagraph"/>
              <w:rPr>
                <w:sz w:val="24"/>
                <w:szCs w:val="24"/>
              </w:rPr>
            </w:pPr>
            <w:r w:rsidRPr="004A1BCE">
              <w:rPr>
                <w:sz w:val="24"/>
                <w:szCs w:val="24"/>
              </w:rPr>
              <w:t>«Дружба»,</w:t>
            </w:r>
            <w:r w:rsidRPr="004A1BCE">
              <w:rPr>
                <w:spacing w:val="-5"/>
                <w:sz w:val="24"/>
                <w:szCs w:val="24"/>
              </w:rPr>
              <w:t xml:space="preserve"> </w:t>
            </w:r>
            <w:r w:rsidRPr="004A1BCE">
              <w:rPr>
                <w:sz w:val="24"/>
                <w:szCs w:val="24"/>
              </w:rPr>
              <w:t>«Сотрудничество»,</w:t>
            </w:r>
            <w:r w:rsidRPr="004A1BCE">
              <w:rPr>
                <w:spacing w:val="-5"/>
                <w:sz w:val="24"/>
                <w:szCs w:val="24"/>
              </w:rPr>
              <w:t xml:space="preserve"> </w:t>
            </w:r>
            <w:r w:rsidRPr="004A1BCE">
              <w:rPr>
                <w:sz w:val="24"/>
                <w:szCs w:val="24"/>
              </w:rPr>
              <w:t>«Труд».</w:t>
            </w:r>
          </w:p>
          <w:p w14:paraId="4879EEAD" w14:textId="77777777" w:rsidR="00581587" w:rsidRPr="004A1BCE" w:rsidRDefault="00581587" w:rsidP="00F06A9B">
            <w:pPr>
              <w:pStyle w:val="TableParagraph"/>
              <w:rPr>
                <w:sz w:val="24"/>
                <w:szCs w:val="24"/>
              </w:rPr>
            </w:pPr>
            <w:r w:rsidRPr="004A1BCE">
              <w:rPr>
                <w:sz w:val="24"/>
                <w:szCs w:val="24"/>
              </w:rPr>
              <w:t>Это</w:t>
            </w:r>
            <w:r w:rsidRPr="004A1BCE">
              <w:rPr>
                <w:spacing w:val="-4"/>
                <w:sz w:val="24"/>
                <w:szCs w:val="24"/>
              </w:rPr>
              <w:t xml:space="preserve"> </w:t>
            </w:r>
            <w:r w:rsidRPr="004A1BCE">
              <w:rPr>
                <w:sz w:val="24"/>
                <w:szCs w:val="24"/>
              </w:rPr>
              <w:t>предполагает</w:t>
            </w:r>
            <w:r w:rsidRPr="004A1BCE">
              <w:rPr>
                <w:spacing w:val="-4"/>
                <w:sz w:val="24"/>
                <w:szCs w:val="24"/>
              </w:rPr>
              <w:t xml:space="preserve"> </w:t>
            </w:r>
            <w:r w:rsidRPr="004A1BCE">
              <w:rPr>
                <w:sz w:val="24"/>
                <w:szCs w:val="24"/>
              </w:rPr>
              <w:t>решение</w:t>
            </w:r>
            <w:r w:rsidRPr="004A1BCE">
              <w:rPr>
                <w:spacing w:val="-5"/>
                <w:sz w:val="24"/>
                <w:szCs w:val="24"/>
              </w:rPr>
              <w:t xml:space="preserve"> </w:t>
            </w:r>
            <w:r w:rsidRPr="004A1BCE">
              <w:rPr>
                <w:sz w:val="24"/>
                <w:szCs w:val="24"/>
              </w:rPr>
              <w:t>задач</w:t>
            </w:r>
            <w:r w:rsidRPr="004A1BCE">
              <w:rPr>
                <w:spacing w:val="-5"/>
                <w:sz w:val="24"/>
                <w:szCs w:val="24"/>
              </w:rPr>
              <w:t xml:space="preserve"> </w:t>
            </w:r>
            <w:r w:rsidRPr="004A1BCE">
              <w:rPr>
                <w:sz w:val="24"/>
                <w:szCs w:val="24"/>
              </w:rPr>
              <w:t>нескольких</w:t>
            </w:r>
            <w:r w:rsidRPr="004A1BCE">
              <w:rPr>
                <w:spacing w:val="-2"/>
                <w:sz w:val="24"/>
                <w:szCs w:val="24"/>
              </w:rPr>
              <w:t xml:space="preserve"> </w:t>
            </w:r>
            <w:r w:rsidRPr="004A1BCE">
              <w:rPr>
                <w:sz w:val="24"/>
                <w:szCs w:val="24"/>
              </w:rPr>
              <w:t>направлений</w:t>
            </w:r>
            <w:r w:rsidRPr="004A1BCE">
              <w:rPr>
                <w:spacing w:val="-57"/>
                <w:sz w:val="24"/>
                <w:szCs w:val="24"/>
              </w:rPr>
              <w:t xml:space="preserve"> </w:t>
            </w:r>
            <w:r w:rsidRPr="004A1BCE">
              <w:rPr>
                <w:sz w:val="24"/>
                <w:szCs w:val="24"/>
              </w:rPr>
              <w:t>воспитания:</w:t>
            </w:r>
          </w:p>
          <w:p w14:paraId="08C63FEA" w14:textId="77777777" w:rsidR="00581587" w:rsidRPr="004A1BCE" w:rsidRDefault="00581587" w:rsidP="007970E7">
            <w:pPr>
              <w:pStyle w:val="TableParagraph"/>
              <w:numPr>
                <w:ilvl w:val="0"/>
                <w:numId w:val="63"/>
              </w:numPr>
              <w:tabs>
                <w:tab w:val="left" w:pos="247"/>
              </w:tabs>
              <w:ind w:right="800" w:firstLine="0"/>
              <w:rPr>
                <w:sz w:val="24"/>
                <w:szCs w:val="24"/>
              </w:rPr>
            </w:pPr>
            <w:r w:rsidRPr="004A1BCE">
              <w:rPr>
                <w:sz w:val="24"/>
                <w:szCs w:val="24"/>
              </w:rPr>
              <w:t>воспитание любви к своей семье, своему населенному</w:t>
            </w:r>
            <w:r w:rsidRPr="004A1BCE">
              <w:rPr>
                <w:spacing w:val="-57"/>
                <w:sz w:val="24"/>
                <w:szCs w:val="24"/>
              </w:rPr>
              <w:t xml:space="preserve"> </w:t>
            </w:r>
            <w:r w:rsidRPr="004A1BCE">
              <w:rPr>
                <w:sz w:val="24"/>
                <w:szCs w:val="24"/>
              </w:rPr>
              <w:t>пункту,</w:t>
            </w:r>
            <w:r w:rsidRPr="004A1BCE">
              <w:rPr>
                <w:spacing w:val="-1"/>
                <w:sz w:val="24"/>
                <w:szCs w:val="24"/>
              </w:rPr>
              <w:t xml:space="preserve"> </w:t>
            </w:r>
            <w:r w:rsidRPr="004A1BCE">
              <w:rPr>
                <w:sz w:val="24"/>
                <w:szCs w:val="24"/>
              </w:rPr>
              <w:t>родному</w:t>
            </w:r>
            <w:r w:rsidRPr="004A1BCE">
              <w:rPr>
                <w:spacing w:val="-5"/>
                <w:sz w:val="24"/>
                <w:szCs w:val="24"/>
              </w:rPr>
              <w:t xml:space="preserve"> </w:t>
            </w:r>
            <w:r w:rsidRPr="004A1BCE">
              <w:rPr>
                <w:sz w:val="24"/>
                <w:szCs w:val="24"/>
              </w:rPr>
              <w:t>краю,</w:t>
            </w:r>
            <w:r w:rsidRPr="004A1BCE">
              <w:rPr>
                <w:spacing w:val="1"/>
                <w:sz w:val="24"/>
                <w:szCs w:val="24"/>
              </w:rPr>
              <w:t xml:space="preserve"> </w:t>
            </w:r>
            <w:r w:rsidRPr="004A1BCE">
              <w:rPr>
                <w:sz w:val="24"/>
                <w:szCs w:val="24"/>
              </w:rPr>
              <w:t>своей стране;</w:t>
            </w:r>
          </w:p>
          <w:p w14:paraId="388E980D" w14:textId="77777777" w:rsidR="00581587" w:rsidRPr="004A1BCE" w:rsidRDefault="00581587" w:rsidP="007970E7">
            <w:pPr>
              <w:pStyle w:val="TableParagraph"/>
              <w:numPr>
                <w:ilvl w:val="0"/>
                <w:numId w:val="63"/>
              </w:numPr>
              <w:tabs>
                <w:tab w:val="left" w:pos="247"/>
              </w:tabs>
              <w:ind w:right="174" w:firstLine="0"/>
              <w:rPr>
                <w:sz w:val="24"/>
                <w:szCs w:val="24"/>
              </w:rPr>
            </w:pPr>
            <w:r w:rsidRPr="004A1BCE">
              <w:rPr>
                <w:sz w:val="24"/>
                <w:szCs w:val="24"/>
              </w:rPr>
              <w:t>воспитание уважительного отношения к ровесникам,</w:t>
            </w:r>
            <w:r w:rsidRPr="004A1BCE">
              <w:rPr>
                <w:spacing w:val="1"/>
                <w:sz w:val="24"/>
                <w:szCs w:val="24"/>
              </w:rPr>
              <w:t xml:space="preserve"> </w:t>
            </w:r>
            <w:r w:rsidRPr="004A1BCE">
              <w:rPr>
                <w:sz w:val="24"/>
                <w:szCs w:val="24"/>
              </w:rPr>
              <w:t>родителям (законным представителям), соседям, другим</w:t>
            </w:r>
            <w:r w:rsidRPr="004A1BCE">
              <w:rPr>
                <w:spacing w:val="1"/>
                <w:sz w:val="24"/>
                <w:szCs w:val="24"/>
              </w:rPr>
              <w:t xml:space="preserve"> </w:t>
            </w:r>
            <w:r w:rsidRPr="004A1BCE">
              <w:rPr>
                <w:sz w:val="24"/>
                <w:szCs w:val="24"/>
              </w:rPr>
              <w:t>людям вне зависимости от их этнической принадлежности;</w:t>
            </w:r>
            <w:r w:rsidRPr="004A1BCE">
              <w:rPr>
                <w:spacing w:val="1"/>
                <w:sz w:val="24"/>
                <w:szCs w:val="24"/>
              </w:rPr>
              <w:t xml:space="preserve"> </w:t>
            </w:r>
            <w:r w:rsidRPr="004A1BCE">
              <w:rPr>
                <w:sz w:val="24"/>
                <w:szCs w:val="24"/>
              </w:rPr>
              <w:t>воспитание</w:t>
            </w:r>
            <w:r w:rsidRPr="004A1BCE">
              <w:rPr>
                <w:spacing w:val="-5"/>
                <w:sz w:val="24"/>
                <w:szCs w:val="24"/>
              </w:rPr>
              <w:t xml:space="preserve"> </w:t>
            </w:r>
            <w:r w:rsidRPr="004A1BCE">
              <w:rPr>
                <w:sz w:val="24"/>
                <w:szCs w:val="24"/>
              </w:rPr>
              <w:t>ценностного</w:t>
            </w:r>
            <w:r w:rsidRPr="004A1BCE">
              <w:rPr>
                <w:spacing w:val="-4"/>
                <w:sz w:val="24"/>
                <w:szCs w:val="24"/>
              </w:rPr>
              <w:t xml:space="preserve"> </w:t>
            </w:r>
            <w:r w:rsidRPr="004A1BCE">
              <w:rPr>
                <w:sz w:val="24"/>
                <w:szCs w:val="24"/>
              </w:rPr>
              <w:t>отношения</w:t>
            </w:r>
            <w:r w:rsidRPr="004A1BCE">
              <w:rPr>
                <w:spacing w:val="-7"/>
                <w:sz w:val="24"/>
                <w:szCs w:val="24"/>
              </w:rPr>
              <w:t xml:space="preserve"> </w:t>
            </w:r>
            <w:r w:rsidRPr="004A1BCE">
              <w:rPr>
                <w:sz w:val="24"/>
                <w:szCs w:val="24"/>
              </w:rPr>
              <w:t>к культурному</w:t>
            </w:r>
            <w:r w:rsidRPr="004A1BCE">
              <w:rPr>
                <w:spacing w:val="-8"/>
                <w:sz w:val="24"/>
                <w:szCs w:val="24"/>
              </w:rPr>
              <w:t xml:space="preserve"> </w:t>
            </w:r>
            <w:r w:rsidRPr="004A1BCE">
              <w:rPr>
                <w:sz w:val="24"/>
                <w:szCs w:val="24"/>
              </w:rPr>
              <w:t>наследию</w:t>
            </w:r>
            <w:r w:rsidRPr="004A1BCE">
              <w:rPr>
                <w:spacing w:val="-57"/>
                <w:sz w:val="24"/>
                <w:szCs w:val="24"/>
              </w:rPr>
              <w:t xml:space="preserve"> </w:t>
            </w:r>
            <w:r w:rsidRPr="004A1BCE">
              <w:rPr>
                <w:sz w:val="24"/>
                <w:szCs w:val="24"/>
              </w:rPr>
              <w:t>своего народа,</w:t>
            </w:r>
            <w:r w:rsidRPr="004A1BCE">
              <w:rPr>
                <w:spacing w:val="1"/>
                <w:sz w:val="24"/>
                <w:szCs w:val="24"/>
              </w:rPr>
              <w:t xml:space="preserve"> </w:t>
            </w:r>
            <w:r w:rsidRPr="004A1BCE">
              <w:rPr>
                <w:sz w:val="24"/>
                <w:szCs w:val="24"/>
              </w:rPr>
              <w:t>к нравственным и культурным традициям</w:t>
            </w:r>
            <w:r w:rsidRPr="004A1BCE">
              <w:rPr>
                <w:spacing w:val="1"/>
                <w:sz w:val="24"/>
                <w:szCs w:val="24"/>
              </w:rPr>
              <w:t xml:space="preserve"> </w:t>
            </w:r>
            <w:r w:rsidRPr="004A1BCE">
              <w:rPr>
                <w:sz w:val="24"/>
                <w:szCs w:val="24"/>
              </w:rPr>
              <w:t>России;</w:t>
            </w:r>
          </w:p>
          <w:p w14:paraId="516BEC5C" w14:textId="77777777" w:rsidR="00581587" w:rsidRPr="004A1BCE" w:rsidRDefault="00581587" w:rsidP="007970E7">
            <w:pPr>
              <w:pStyle w:val="TableParagraph"/>
              <w:numPr>
                <w:ilvl w:val="0"/>
                <w:numId w:val="63"/>
              </w:numPr>
              <w:tabs>
                <w:tab w:val="left" w:pos="247"/>
              </w:tabs>
              <w:ind w:right="423" w:firstLine="0"/>
              <w:rPr>
                <w:sz w:val="24"/>
                <w:szCs w:val="24"/>
              </w:rPr>
            </w:pPr>
            <w:r w:rsidRPr="004A1BCE">
              <w:rPr>
                <w:sz w:val="24"/>
                <w:szCs w:val="24"/>
              </w:rPr>
              <w:t>содействие становлению целостной картины мира,</w:t>
            </w:r>
            <w:r w:rsidRPr="004A1BCE">
              <w:rPr>
                <w:spacing w:val="1"/>
                <w:sz w:val="24"/>
                <w:szCs w:val="24"/>
              </w:rPr>
              <w:t xml:space="preserve"> </w:t>
            </w:r>
            <w:r w:rsidRPr="004A1BCE">
              <w:rPr>
                <w:sz w:val="24"/>
                <w:szCs w:val="24"/>
              </w:rPr>
              <w:t>основанной</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представлениях о</w:t>
            </w:r>
            <w:r w:rsidRPr="004A1BCE">
              <w:rPr>
                <w:spacing w:val="-5"/>
                <w:sz w:val="24"/>
                <w:szCs w:val="24"/>
              </w:rPr>
              <w:t xml:space="preserve"> </w:t>
            </w:r>
            <w:r w:rsidRPr="004A1BCE">
              <w:rPr>
                <w:sz w:val="24"/>
                <w:szCs w:val="24"/>
              </w:rPr>
              <w:t>добре</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зле,</w:t>
            </w:r>
            <w:r w:rsidRPr="004A1BCE">
              <w:rPr>
                <w:spacing w:val="-5"/>
                <w:sz w:val="24"/>
                <w:szCs w:val="24"/>
              </w:rPr>
              <w:t xml:space="preserve"> </w:t>
            </w:r>
            <w:r w:rsidRPr="004A1BCE">
              <w:rPr>
                <w:sz w:val="24"/>
                <w:szCs w:val="24"/>
              </w:rPr>
              <w:t>прекрасном</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безобразном,</w:t>
            </w:r>
            <w:r w:rsidRPr="004A1BCE">
              <w:rPr>
                <w:spacing w:val="-1"/>
                <w:sz w:val="24"/>
                <w:szCs w:val="24"/>
              </w:rPr>
              <w:t xml:space="preserve"> </w:t>
            </w:r>
            <w:r w:rsidRPr="004A1BCE">
              <w:rPr>
                <w:sz w:val="24"/>
                <w:szCs w:val="24"/>
              </w:rPr>
              <w:t>правдивом</w:t>
            </w:r>
            <w:r w:rsidRPr="004A1BCE">
              <w:rPr>
                <w:spacing w:val="-1"/>
                <w:sz w:val="24"/>
                <w:szCs w:val="24"/>
              </w:rPr>
              <w:t xml:space="preserve"> </w:t>
            </w:r>
            <w:r w:rsidRPr="004A1BCE">
              <w:rPr>
                <w:sz w:val="24"/>
                <w:szCs w:val="24"/>
              </w:rPr>
              <w:t>и ложном;</w:t>
            </w:r>
          </w:p>
          <w:p w14:paraId="345763C2" w14:textId="77777777" w:rsidR="00581587" w:rsidRPr="004A1BCE" w:rsidRDefault="00581587" w:rsidP="007970E7">
            <w:pPr>
              <w:pStyle w:val="TableParagraph"/>
              <w:numPr>
                <w:ilvl w:val="0"/>
                <w:numId w:val="63"/>
              </w:numPr>
              <w:tabs>
                <w:tab w:val="left" w:pos="247"/>
              </w:tabs>
              <w:ind w:right="467" w:firstLine="0"/>
              <w:rPr>
                <w:sz w:val="24"/>
                <w:szCs w:val="24"/>
              </w:rPr>
            </w:pPr>
            <w:r w:rsidRPr="004A1BCE">
              <w:rPr>
                <w:sz w:val="24"/>
                <w:szCs w:val="24"/>
              </w:rPr>
              <w:t>воспитание социальных чувств и навыков: способности к</w:t>
            </w:r>
            <w:r w:rsidRPr="004A1BCE">
              <w:rPr>
                <w:spacing w:val="-57"/>
                <w:sz w:val="24"/>
                <w:szCs w:val="24"/>
              </w:rPr>
              <w:t xml:space="preserve"> </w:t>
            </w:r>
            <w:r w:rsidRPr="004A1BCE">
              <w:rPr>
                <w:sz w:val="24"/>
                <w:szCs w:val="24"/>
              </w:rPr>
              <w:t>сопереживанию, общительности, дружелюбия,</w:t>
            </w:r>
            <w:r w:rsidRPr="004A1BCE">
              <w:rPr>
                <w:spacing w:val="1"/>
                <w:sz w:val="24"/>
                <w:szCs w:val="24"/>
              </w:rPr>
              <w:t xml:space="preserve"> </w:t>
            </w:r>
            <w:r w:rsidRPr="004A1BCE">
              <w:rPr>
                <w:sz w:val="24"/>
                <w:szCs w:val="24"/>
              </w:rPr>
              <w:t>сотрудничества, умения соблюдать правила, активной</w:t>
            </w:r>
            <w:r w:rsidRPr="004A1BCE">
              <w:rPr>
                <w:spacing w:val="1"/>
                <w:sz w:val="24"/>
                <w:szCs w:val="24"/>
              </w:rPr>
              <w:t xml:space="preserve"> </w:t>
            </w:r>
            <w:r w:rsidRPr="004A1BCE">
              <w:rPr>
                <w:sz w:val="24"/>
                <w:szCs w:val="24"/>
              </w:rPr>
              <w:t>личностной</w:t>
            </w:r>
            <w:r w:rsidRPr="004A1BCE">
              <w:rPr>
                <w:spacing w:val="-1"/>
                <w:sz w:val="24"/>
                <w:szCs w:val="24"/>
              </w:rPr>
              <w:t xml:space="preserve"> </w:t>
            </w:r>
            <w:r w:rsidRPr="004A1BCE">
              <w:rPr>
                <w:sz w:val="24"/>
                <w:szCs w:val="24"/>
              </w:rPr>
              <w:t>позиции.</w:t>
            </w:r>
          </w:p>
          <w:p w14:paraId="179AD741" w14:textId="77777777" w:rsidR="00581587" w:rsidRPr="004A1BCE" w:rsidRDefault="00581587" w:rsidP="007970E7">
            <w:pPr>
              <w:pStyle w:val="TableParagraph"/>
              <w:numPr>
                <w:ilvl w:val="0"/>
                <w:numId w:val="63"/>
              </w:numPr>
              <w:tabs>
                <w:tab w:val="left" w:pos="247"/>
              </w:tabs>
              <w:ind w:right="166" w:firstLine="0"/>
              <w:rPr>
                <w:sz w:val="24"/>
                <w:szCs w:val="24"/>
              </w:rPr>
            </w:pPr>
            <w:r w:rsidRPr="004A1BCE">
              <w:rPr>
                <w:sz w:val="24"/>
                <w:szCs w:val="24"/>
              </w:rPr>
              <w:t>создание условий для возникновения у ребёнка</w:t>
            </w:r>
            <w:r w:rsidRPr="004A1BCE">
              <w:rPr>
                <w:spacing w:val="1"/>
                <w:sz w:val="24"/>
                <w:szCs w:val="24"/>
              </w:rPr>
              <w:t xml:space="preserve"> </w:t>
            </w:r>
            <w:r w:rsidRPr="004A1BCE">
              <w:rPr>
                <w:sz w:val="24"/>
                <w:szCs w:val="24"/>
              </w:rPr>
              <w:t>нравственного,</w:t>
            </w:r>
            <w:r w:rsidRPr="004A1BCE">
              <w:rPr>
                <w:spacing w:val="-6"/>
                <w:sz w:val="24"/>
                <w:szCs w:val="24"/>
              </w:rPr>
              <w:t xml:space="preserve"> </w:t>
            </w:r>
            <w:r w:rsidRPr="004A1BCE">
              <w:rPr>
                <w:sz w:val="24"/>
                <w:szCs w:val="24"/>
              </w:rPr>
              <w:t>социально</w:t>
            </w:r>
            <w:r w:rsidRPr="004A1BCE">
              <w:rPr>
                <w:spacing w:val="-6"/>
                <w:sz w:val="24"/>
                <w:szCs w:val="24"/>
              </w:rPr>
              <w:t xml:space="preserve"> </w:t>
            </w:r>
            <w:r w:rsidRPr="004A1BCE">
              <w:rPr>
                <w:sz w:val="24"/>
                <w:szCs w:val="24"/>
              </w:rPr>
              <w:t>значимого</w:t>
            </w:r>
            <w:r w:rsidRPr="004A1BCE">
              <w:rPr>
                <w:spacing w:val="-6"/>
                <w:sz w:val="24"/>
                <w:szCs w:val="24"/>
              </w:rPr>
              <w:t xml:space="preserve"> </w:t>
            </w:r>
            <w:r w:rsidRPr="004A1BCE">
              <w:rPr>
                <w:sz w:val="24"/>
                <w:szCs w:val="24"/>
              </w:rPr>
              <w:t>поступка,</w:t>
            </w:r>
            <w:r w:rsidRPr="004A1BCE">
              <w:rPr>
                <w:spacing w:val="-6"/>
                <w:sz w:val="24"/>
                <w:szCs w:val="24"/>
              </w:rPr>
              <w:t xml:space="preserve"> </w:t>
            </w:r>
            <w:r w:rsidRPr="004A1BCE">
              <w:rPr>
                <w:sz w:val="24"/>
                <w:szCs w:val="24"/>
              </w:rPr>
              <w:t>приобретения</w:t>
            </w:r>
            <w:r w:rsidRPr="004A1BCE">
              <w:rPr>
                <w:spacing w:val="-57"/>
                <w:sz w:val="24"/>
                <w:szCs w:val="24"/>
              </w:rPr>
              <w:t xml:space="preserve"> </w:t>
            </w:r>
            <w:r w:rsidRPr="004A1BCE">
              <w:rPr>
                <w:sz w:val="24"/>
                <w:szCs w:val="24"/>
              </w:rPr>
              <w:t>ребёнком</w:t>
            </w:r>
            <w:r w:rsidRPr="004A1BCE">
              <w:rPr>
                <w:spacing w:val="-2"/>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милосердия и</w:t>
            </w:r>
            <w:r w:rsidRPr="004A1BCE">
              <w:rPr>
                <w:spacing w:val="-2"/>
                <w:sz w:val="24"/>
                <w:szCs w:val="24"/>
              </w:rPr>
              <w:t xml:space="preserve"> </w:t>
            </w:r>
            <w:r w:rsidRPr="004A1BCE">
              <w:rPr>
                <w:sz w:val="24"/>
                <w:szCs w:val="24"/>
              </w:rPr>
              <w:t>заботы;</w:t>
            </w:r>
          </w:p>
          <w:p w14:paraId="2A40A0EC" w14:textId="77777777" w:rsidR="00581587" w:rsidRPr="004A1BCE" w:rsidRDefault="00581587" w:rsidP="007970E7">
            <w:pPr>
              <w:pStyle w:val="TableParagraph"/>
              <w:numPr>
                <w:ilvl w:val="0"/>
                <w:numId w:val="63"/>
              </w:numPr>
              <w:tabs>
                <w:tab w:val="left" w:pos="247"/>
              </w:tabs>
              <w:ind w:right="794" w:firstLine="0"/>
              <w:rPr>
                <w:sz w:val="24"/>
                <w:szCs w:val="24"/>
              </w:rPr>
            </w:pPr>
            <w:r w:rsidRPr="004A1BCE">
              <w:rPr>
                <w:sz w:val="24"/>
                <w:szCs w:val="24"/>
              </w:rPr>
              <w:t>поддержка трудового усилия, привычки к доступному</w:t>
            </w:r>
            <w:r w:rsidRPr="004A1BCE">
              <w:rPr>
                <w:spacing w:val="-57"/>
                <w:sz w:val="24"/>
                <w:szCs w:val="24"/>
              </w:rPr>
              <w:t xml:space="preserve"> </w:t>
            </w:r>
            <w:r w:rsidRPr="004A1BCE">
              <w:rPr>
                <w:sz w:val="24"/>
                <w:szCs w:val="24"/>
              </w:rPr>
              <w:t>дошкольнику напряжению физических, умственных и</w:t>
            </w:r>
            <w:r w:rsidRPr="004A1BCE">
              <w:rPr>
                <w:spacing w:val="1"/>
                <w:sz w:val="24"/>
                <w:szCs w:val="24"/>
              </w:rPr>
              <w:t xml:space="preserve"> </w:t>
            </w:r>
            <w:r w:rsidRPr="004A1BCE">
              <w:rPr>
                <w:sz w:val="24"/>
                <w:szCs w:val="24"/>
              </w:rPr>
              <w:t>нравственных</w:t>
            </w:r>
            <w:r w:rsidRPr="004A1BCE">
              <w:rPr>
                <w:spacing w:val="-1"/>
                <w:sz w:val="24"/>
                <w:szCs w:val="24"/>
              </w:rPr>
              <w:t xml:space="preserve"> </w:t>
            </w:r>
            <w:r w:rsidRPr="004A1BCE">
              <w:rPr>
                <w:sz w:val="24"/>
                <w:szCs w:val="24"/>
              </w:rPr>
              <w:t>сил</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трудовой</w:t>
            </w:r>
            <w:r w:rsidRPr="004A1BCE">
              <w:rPr>
                <w:spacing w:val="-1"/>
                <w:sz w:val="24"/>
                <w:szCs w:val="24"/>
              </w:rPr>
              <w:t xml:space="preserve"> </w:t>
            </w:r>
            <w:r w:rsidRPr="004A1BCE">
              <w:rPr>
                <w:sz w:val="24"/>
                <w:szCs w:val="24"/>
              </w:rPr>
              <w:t>задачи;</w:t>
            </w:r>
          </w:p>
          <w:p w14:paraId="0C6A3C14" w14:textId="77777777" w:rsidR="00581587" w:rsidRPr="004A1BCE" w:rsidRDefault="00581587" w:rsidP="007970E7">
            <w:pPr>
              <w:pStyle w:val="TableParagraph"/>
              <w:numPr>
                <w:ilvl w:val="0"/>
                <w:numId w:val="63"/>
              </w:numPr>
              <w:tabs>
                <w:tab w:val="left" w:pos="247"/>
              </w:tabs>
              <w:spacing w:line="276" w:lineRule="exact"/>
              <w:ind w:right="161" w:firstLine="0"/>
              <w:rPr>
                <w:sz w:val="24"/>
                <w:szCs w:val="24"/>
              </w:rPr>
            </w:pPr>
            <w:r w:rsidRPr="004A1BCE">
              <w:rPr>
                <w:sz w:val="24"/>
                <w:szCs w:val="24"/>
              </w:rPr>
              <w:t>формирование способности бережно и уважительно</w:t>
            </w:r>
            <w:r w:rsidRPr="004A1BCE">
              <w:rPr>
                <w:spacing w:val="1"/>
                <w:sz w:val="24"/>
                <w:szCs w:val="24"/>
              </w:rPr>
              <w:t xml:space="preserve"> </w:t>
            </w:r>
            <w:r w:rsidRPr="004A1BCE">
              <w:rPr>
                <w:sz w:val="24"/>
                <w:szCs w:val="24"/>
              </w:rPr>
              <w:t>относиться</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результатам</w:t>
            </w:r>
            <w:r w:rsidRPr="004A1BCE">
              <w:rPr>
                <w:spacing w:val="-4"/>
                <w:sz w:val="24"/>
                <w:szCs w:val="24"/>
              </w:rPr>
              <w:t xml:space="preserve"> </w:t>
            </w:r>
            <w:r w:rsidRPr="004A1BCE">
              <w:rPr>
                <w:sz w:val="24"/>
                <w:szCs w:val="24"/>
              </w:rPr>
              <w:t>своего</w:t>
            </w:r>
            <w:r w:rsidRPr="004A1BCE">
              <w:rPr>
                <w:spacing w:val="-3"/>
                <w:sz w:val="24"/>
                <w:szCs w:val="24"/>
              </w:rPr>
              <w:t xml:space="preserve"> </w:t>
            </w:r>
            <w:r w:rsidRPr="004A1BCE">
              <w:rPr>
                <w:sz w:val="24"/>
                <w:szCs w:val="24"/>
              </w:rPr>
              <w:t>труда</w:t>
            </w:r>
            <w:r w:rsidRPr="004A1BCE">
              <w:rPr>
                <w:spacing w:val="-4"/>
                <w:sz w:val="24"/>
                <w:szCs w:val="24"/>
              </w:rPr>
              <w:t xml:space="preserve"> </w:t>
            </w:r>
            <w:r w:rsidRPr="004A1BCE">
              <w:rPr>
                <w:sz w:val="24"/>
                <w:szCs w:val="24"/>
              </w:rPr>
              <w:t>и</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p>
        </w:tc>
      </w:tr>
    </w:tbl>
    <w:p w14:paraId="36B6086B" w14:textId="77777777" w:rsidR="00581587" w:rsidRPr="004A1BCE" w:rsidRDefault="00581587" w:rsidP="004445B9">
      <w:pPr>
        <w:pStyle w:val="1"/>
        <w:tabs>
          <w:tab w:val="left" w:pos="2534"/>
        </w:tabs>
        <w:spacing w:before="0" w:line="319" w:lineRule="exact"/>
        <w:ind w:left="2533" w:firstLine="0"/>
        <w:rPr>
          <w:sz w:val="24"/>
          <w:szCs w:val="24"/>
        </w:rPr>
      </w:pPr>
    </w:p>
    <w:tbl>
      <w:tblPr>
        <w:tblStyle w:val="TableNormal"/>
        <w:tblpPr w:leftFromText="180" w:rightFromText="180" w:horzAnchor="margin" w:tblpY="2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4A1BCE" w:rsidRPr="004A1BCE" w14:paraId="79FC986A" w14:textId="77777777" w:rsidTr="00581587">
        <w:trPr>
          <w:trHeight w:val="551"/>
        </w:trPr>
        <w:tc>
          <w:tcPr>
            <w:tcW w:w="2943" w:type="dxa"/>
          </w:tcPr>
          <w:p w14:paraId="006DCF0F" w14:textId="77777777" w:rsidR="001B6FCB" w:rsidRPr="004A1BCE" w:rsidRDefault="001B6FCB" w:rsidP="00581587">
            <w:pPr>
              <w:pStyle w:val="TableParagraph"/>
              <w:spacing w:line="268" w:lineRule="exact"/>
              <w:ind w:left="151" w:right="145"/>
              <w:jc w:val="center"/>
              <w:rPr>
                <w:i/>
                <w:sz w:val="24"/>
                <w:szCs w:val="24"/>
              </w:rPr>
            </w:pPr>
            <w:r w:rsidRPr="004A1BCE">
              <w:rPr>
                <w:i/>
                <w:sz w:val="24"/>
                <w:szCs w:val="24"/>
              </w:rPr>
              <w:t>Образовательные</w:t>
            </w:r>
          </w:p>
          <w:p w14:paraId="0FAD324B" w14:textId="77777777" w:rsidR="001B6FCB" w:rsidRPr="004A1BCE" w:rsidRDefault="001B6FCB" w:rsidP="00581587">
            <w:pPr>
              <w:pStyle w:val="TableParagraph"/>
              <w:spacing w:line="264" w:lineRule="exact"/>
              <w:ind w:left="152" w:right="144"/>
              <w:jc w:val="center"/>
              <w:rPr>
                <w:i/>
                <w:sz w:val="24"/>
                <w:szCs w:val="24"/>
              </w:rPr>
            </w:pPr>
            <w:r w:rsidRPr="004A1BCE">
              <w:rPr>
                <w:i/>
                <w:sz w:val="24"/>
                <w:szCs w:val="24"/>
              </w:rPr>
              <w:t>области</w:t>
            </w:r>
          </w:p>
        </w:tc>
        <w:tc>
          <w:tcPr>
            <w:tcW w:w="6630" w:type="dxa"/>
          </w:tcPr>
          <w:p w14:paraId="026F1170" w14:textId="77777777" w:rsidR="001B6FCB" w:rsidRPr="004A1BCE" w:rsidRDefault="001B6FCB" w:rsidP="00581587">
            <w:pPr>
              <w:pStyle w:val="TableParagraph"/>
              <w:spacing w:line="268" w:lineRule="exact"/>
              <w:ind w:left="98" w:right="92"/>
              <w:jc w:val="center"/>
              <w:rPr>
                <w:i/>
                <w:sz w:val="24"/>
                <w:szCs w:val="24"/>
              </w:rPr>
            </w:pPr>
            <w:r w:rsidRPr="004A1BCE">
              <w:rPr>
                <w:i/>
                <w:sz w:val="24"/>
                <w:szCs w:val="24"/>
              </w:rPr>
              <w:t>Задачи</w:t>
            </w:r>
            <w:r w:rsidRPr="004A1BCE">
              <w:rPr>
                <w:i/>
                <w:spacing w:val="-1"/>
                <w:sz w:val="24"/>
                <w:szCs w:val="24"/>
              </w:rPr>
              <w:t xml:space="preserve"> </w:t>
            </w:r>
            <w:r w:rsidRPr="004A1BCE">
              <w:rPr>
                <w:i/>
                <w:sz w:val="24"/>
                <w:szCs w:val="24"/>
              </w:rPr>
              <w:t>воспитания</w:t>
            </w:r>
          </w:p>
        </w:tc>
      </w:tr>
      <w:tr w:rsidR="001B6FCB" w:rsidRPr="004A1BCE" w14:paraId="64373C55" w14:textId="77777777" w:rsidTr="00581587">
        <w:trPr>
          <w:trHeight w:val="275"/>
        </w:trPr>
        <w:tc>
          <w:tcPr>
            <w:tcW w:w="2943" w:type="dxa"/>
          </w:tcPr>
          <w:p w14:paraId="6A700ED6" w14:textId="77777777" w:rsidR="001B6FCB" w:rsidRPr="004A1BCE" w:rsidRDefault="001B6FCB" w:rsidP="00581587">
            <w:pPr>
              <w:pStyle w:val="TableParagraph"/>
              <w:spacing w:line="256" w:lineRule="exact"/>
              <w:ind w:left="868"/>
              <w:rPr>
                <w:sz w:val="24"/>
                <w:szCs w:val="24"/>
              </w:rPr>
            </w:pPr>
            <w:r w:rsidRPr="004A1BCE">
              <w:rPr>
                <w:sz w:val="24"/>
                <w:szCs w:val="24"/>
              </w:rPr>
              <w:t>Социально-</w:t>
            </w:r>
          </w:p>
        </w:tc>
        <w:tc>
          <w:tcPr>
            <w:tcW w:w="6630" w:type="dxa"/>
          </w:tcPr>
          <w:p w14:paraId="67F60553" w14:textId="77777777" w:rsidR="001B6FCB" w:rsidRPr="004A1BCE" w:rsidRDefault="001B6FCB" w:rsidP="00581587">
            <w:pPr>
              <w:pStyle w:val="TableParagraph"/>
              <w:spacing w:line="256" w:lineRule="exact"/>
              <w:ind w:left="98" w:right="138"/>
              <w:jc w:val="center"/>
              <w:rPr>
                <w:sz w:val="24"/>
                <w:szCs w:val="24"/>
              </w:rPr>
            </w:pPr>
            <w:r w:rsidRPr="004A1BCE">
              <w:rPr>
                <w:sz w:val="24"/>
                <w:szCs w:val="24"/>
              </w:rPr>
              <w:t>Решение</w:t>
            </w:r>
            <w:r w:rsidRPr="004A1BCE">
              <w:rPr>
                <w:spacing w:val="-4"/>
                <w:sz w:val="24"/>
                <w:szCs w:val="24"/>
              </w:rPr>
              <w:t xml:space="preserve"> </w:t>
            </w:r>
            <w:r w:rsidRPr="004A1BCE">
              <w:rPr>
                <w:sz w:val="24"/>
                <w:szCs w:val="24"/>
              </w:rPr>
              <w:t>задач</w:t>
            </w:r>
            <w:r w:rsidRPr="004A1BCE">
              <w:rPr>
                <w:spacing w:val="-4"/>
                <w:sz w:val="24"/>
                <w:szCs w:val="24"/>
              </w:rPr>
              <w:t xml:space="preserve"> </w:t>
            </w:r>
            <w:r w:rsidRPr="004A1BCE">
              <w:rPr>
                <w:sz w:val="24"/>
                <w:szCs w:val="24"/>
              </w:rPr>
              <w:t>воспитания</w:t>
            </w:r>
            <w:r w:rsidRPr="004A1BCE">
              <w:rPr>
                <w:spacing w:val="-3"/>
                <w:sz w:val="24"/>
                <w:szCs w:val="24"/>
              </w:rPr>
              <w:t xml:space="preserve"> </w:t>
            </w:r>
            <w:r w:rsidRPr="004A1BCE">
              <w:rPr>
                <w:sz w:val="24"/>
                <w:szCs w:val="24"/>
              </w:rPr>
              <w:t>направленно</w:t>
            </w:r>
            <w:r w:rsidRPr="004A1BCE">
              <w:rPr>
                <w:spacing w:val="-3"/>
                <w:sz w:val="24"/>
                <w:szCs w:val="24"/>
              </w:rPr>
              <w:t xml:space="preserve"> </w:t>
            </w:r>
            <w:r w:rsidRPr="004A1BCE">
              <w:rPr>
                <w:sz w:val="24"/>
                <w:szCs w:val="24"/>
              </w:rPr>
              <w:t>на</w:t>
            </w:r>
            <w:r w:rsidRPr="004A1BCE">
              <w:rPr>
                <w:spacing w:val="-4"/>
                <w:sz w:val="24"/>
                <w:szCs w:val="24"/>
              </w:rPr>
              <w:t xml:space="preserve"> </w:t>
            </w:r>
            <w:r w:rsidRPr="004A1BCE">
              <w:rPr>
                <w:sz w:val="24"/>
                <w:szCs w:val="24"/>
              </w:rPr>
              <w:t>приобщение</w:t>
            </w:r>
            <w:r w:rsidRPr="004A1BCE">
              <w:rPr>
                <w:spacing w:val="-4"/>
                <w:sz w:val="24"/>
                <w:szCs w:val="24"/>
              </w:rPr>
              <w:t xml:space="preserve"> </w:t>
            </w:r>
            <w:r w:rsidRPr="004A1BCE">
              <w:rPr>
                <w:sz w:val="24"/>
                <w:szCs w:val="24"/>
              </w:rPr>
              <w:t>детей</w:t>
            </w:r>
          </w:p>
        </w:tc>
      </w:tr>
    </w:tbl>
    <w:tbl>
      <w:tblPr>
        <w:tblStyle w:val="TableNormal"/>
        <w:tblpPr w:leftFromText="180" w:rightFromText="180" w:horzAnchor="margin" w:tblpY="14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4A1BCE" w:rsidRPr="004A1BCE" w14:paraId="399F5877" w14:textId="77777777" w:rsidTr="00581587">
        <w:trPr>
          <w:trHeight w:val="7728"/>
        </w:trPr>
        <w:tc>
          <w:tcPr>
            <w:tcW w:w="2943" w:type="dxa"/>
          </w:tcPr>
          <w:p w14:paraId="7DEE55A5" w14:textId="77777777" w:rsidR="001B6FCB" w:rsidRPr="004A1BCE" w:rsidRDefault="001B6FCB" w:rsidP="00581587">
            <w:pPr>
              <w:pStyle w:val="TableParagraph"/>
              <w:ind w:left="1019" w:right="523" w:hanging="471"/>
              <w:rPr>
                <w:sz w:val="24"/>
                <w:szCs w:val="24"/>
              </w:rPr>
            </w:pPr>
            <w:r w:rsidRPr="004A1BCE">
              <w:rPr>
                <w:sz w:val="24"/>
                <w:szCs w:val="24"/>
              </w:rPr>
              <w:t>коммуникативное</w:t>
            </w:r>
            <w:r w:rsidRPr="004A1BCE">
              <w:rPr>
                <w:spacing w:val="-57"/>
                <w:sz w:val="24"/>
                <w:szCs w:val="24"/>
              </w:rPr>
              <w:t xml:space="preserve"> </w:t>
            </w:r>
            <w:r w:rsidRPr="004A1BCE">
              <w:rPr>
                <w:sz w:val="24"/>
                <w:szCs w:val="24"/>
              </w:rPr>
              <w:t>развитие</w:t>
            </w:r>
          </w:p>
        </w:tc>
        <w:tc>
          <w:tcPr>
            <w:tcW w:w="6630" w:type="dxa"/>
          </w:tcPr>
          <w:p w14:paraId="3B589CCB" w14:textId="77777777" w:rsidR="001B6FCB" w:rsidRPr="004A1BCE" w:rsidRDefault="001B6FCB" w:rsidP="00581587">
            <w:pPr>
              <w:pStyle w:val="TableParagraph"/>
              <w:spacing w:line="270" w:lineRule="exact"/>
              <w:rPr>
                <w:sz w:val="24"/>
                <w:szCs w:val="24"/>
              </w:rPr>
            </w:pPr>
            <w:r w:rsidRPr="004A1BCE">
              <w:rPr>
                <w:sz w:val="24"/>
                <w:szCs w:val="24"/>
              </w:rPr>
              <w:t>к</w:t>
            </w:r>
            <w:r w:rsidRPr="004A1BCE">
              <w:rPr>
                <w:spacing w:val="-7"/>
                <w:sz w:val="24"/>
                <w:szCs w:val="24"/>
              </w:rPr>
              <w:t xml:space="preserve"> </w:t>
            </w:r>
            <w:r w:rsidRPr="004A1BCE">
              <w:rPr>
                <w:sz w:val="24"/>
                <w:szCs w:val="24"/>
              </w:rPr>
              <w:t>ценностям</w:t>
            </w:r>
            <w:r w:rsidRPr="004A1BCE">
              <w:rPr>
                <w:spacing w:val="-6"/>
                <w:sz w:val="24"/>
                <w:szCs w:val="24"/>
              </w:rPr>
              <w:t xml:space="preserve"> </w:t>
            </w:r>
            <w:r w:rsidRPr="004A1BCE">
              <w:rPr>
                <w:sz w:val="24"/>
                <w:szCs w:val="24"/>
              </w:rPr>
              <w:t>«Родина»,</w:t>
            </w:r>
            <w:r w:rsidRPr="004A1BCE">
              <w:rPr>
                <w:spacing w:val="-5"/>
                <w:sz w:val="24"/>
                <w:szCs w:val="24"/>
              </w:rPr>
              <w:t xml:space="preserve"> </w:t>
            </w:r>
            <w:r w:rsidRPr="004A1BCE">
              <w:rPr>
                <w:sz w:val="24"/>
                <w:szCs w:val="24"/>
              </w:rPr>
              <w:t>«Природа»,</w:t>
            </w:r>
            <w:r w:rsidRPr="004A1BCE">
              <w:rPr>
                <w:spacing w:val="-1"/>
                <w:sz w:val="24"/>
                <w:szCs w:val="24"/>
              </w:rPr>
              <w:t xml:space="preserve"> </w:t>
            </w:r>
            <w:r w:rsidRPr="004A1BCE">
              <w:rPr>
                <w:sz w:val="24"/>
                <w:szCs w:val="24"/>
              </w:rPr>
              <w:t>«Семья»,</w:t>
            </w:r>
            <w:r w:rsidRPr="004A1BCE">
              <w:rPr>
                <w:spacing w:val="-2"/>
                <w:sz w:val="24"/>
                <w:szCs w:val="24"/>
              </w:rPr>
              <w:t xml:space="preserve"> </w:t>
            </w:r>
            <w:r w:rsidRPr="004A1BCE">
              <w:rPr>
                <w:sz w:val="24"/>
                <w:szCs w:val="24"/>
              </w:rPr>
              <w:t>«Человек»,</w:t>
            </w:r>
          </w:p>
          <w:p w14:paraId="5183E958" w14:textId="77777777" w:rsidR="001B6FCB" w:rsidRPr="004A1BCE" w:rsidRDefault="001B6FCB" w:rsidP="00581587">
            <w:pPr>
              <w:pStyle w:val="TableParagraph"/>
              <w:rPr>
                <w:sz w:val="24"/>
                <w:szCs w:val="24"/>
              </w:rPr>
            </w:pPr>
            <w:r w:rsidRPr="004A1BCE">
              <w:rPr>
                <w:sz w:val="24"/>
                <w:szCs w:val="24"/>
              </w:rPr>
              <w:t>«Жизнь»,</w:t>
            </w:r>
            <w:r w:rsidRPr="004A1BCE">
              <w:rPr>
                <w:spacing w:val="-6"/>
                <w:sz w:val="24"/>
                <w:szCs w:val="24"/>
              </w:rPr>
              <w:t xml:space="preserve"> </w:t>
            </w:r>
            <w:r w:rsidRPr="004A1BCE">
              <w:rPr>
                <w:sz w:val="24"/>
                <w:szCs w:val="24"/>
              </w:rPr>
              <w:t>«Милосердие»,</w:t>
            </w:r>
            <w:r w:rsidRPr="004A1BCE">
              <w:rPr>
                <w:spacing w:val="-3"/>
                <w:sz w:val="24"/>
                <w:szCs w:val="24"/>
              </w:rPr>
              <w:t xml:space="preserve"> </w:t>
            </w:r>
            <w:r w:rsidRPr="004A1BCE">
              <w:rPr>
                <w:sz w:val="24"/>
                <w:szCs w:val="24"/>
              </w:rPr>
              <w:t>«Добро»,</w:t>
            </w:r>
          </w:p>
          <w:p w14:paraId="4C9BA764" w14:textId="77777777" w:rsidR="001B6FCB" w:rsidRPr="004A1BCE" w:rsidRDefault="001B6FCB" w:rsidP="00581587">
            <w:pPr>
              <w:pStyle w:val="TableParagraph"/>
              <w:rPr>
                <w:sz w:val="24"/>
                <w:szCs w:val="24"/>
              </w:rPr>
            </w:pPr>
            <w:r w:rsidRPr="004A1BCE">
              <w:rPr>
                <w:sz w:val="24"/>
                <w:szCs w:val="24"/>
              </w:rPr>
              <w:t>«Дружба»,</w:t>
            </w:r>
            <w:r w:rsidRPr="004A1BCE">
              <w:rPr>
                <w:spacing w:val="-5"/>
                <w:sz w:val="24"/>
                <w:szCs w:val="24"/>
              </w:rPr>
              <w:t xml:space="preserve"> </w:t>
            </w:r>
            <w:r w:rsidRPr="004A1BCE">
              <w:rPr>
                <w:sz w:val="24"/>
                <w:szCs w:val="24"/>
              </w:rPr>
              <w:t>«Сотрудничество»,</w:t>
            </w:r>
            <w:r w:rsidRPr="004A1BCE">
              <w:rPr>
                <w:spacing w:val="-5"/>
                <w:sz w:val="24"/>
                <w:szCs w:val="24"/>
              </w:rPr>
              <w:t xml:space="preserve"> </w:t>
            </w:r>
            <w:r w:rsidRPr="004A1BCE">
              <w:rPr>
                <w:sz w:val="24"/>
                <w:szCs w:val="24"/>
              </w:rPr>
              <w:t>«Труд».</w:t>
            </w:r>
          </w:p>
          <w:p w14:paraId="0A7179AE" w14:textId="77777777" w:rsidR="001B6FCB" w:rsidRPr="004A1BCE" w:rsidRDefault="001B6FCB" w:rsidP="00581587">
            <w:pPr>
              <w:pStyle w:val="TableParagraph"/>
              <w:rPr>
                <w:sz w:val="24"/>
                <w:szCs w:val="24"/>
              </w:rPr>
            </w:pPr>
            <w:r w:rsidRPr="004A1BCE">
              <w:rPr>
                <w:sz w:val="24"/>
                <w:szCs w:val="24"/>
              </w:rPr>
              <w:t>Это</w:t>
            </w:r>
            <w:r w:rsidRPr="004A1BCE">
              <w:rPr>
                <w:spacing w:val="-4"/>
                <w:sz w:val="24"/>
                <w:szCs w:val="24"/>
              </w:rPr>
              <w:t xml:space="preserve"> </w:t>
            </w:r>
            <w:r w:rsidRPr="004A1BCE">
              <w:rPr>
                <w:sz w:val="24"/>
                <w:szCs w:val="24"/>
              </w:rPr>
              <w:t>предполагает</w:t>
            </w:r>
            <w:r w:rsidRPr="004A1BCE">
              <w:rPr>
                <w:spacing w:val="-4"/>
                <w:sz w:val="24"/>
                <w:szCs w:val="24"/>
              </w:rPr>
              <w:t xml:space="preserve"> </w:t>
            </w:r>
            <w:r w:rsidRPr="004A1BCE">
              <w:rPr>
                <w:sz w:val="24"/>
                <w:szCs w:val="24"/>
              </w:rPr>
              <w:t>решение</w:t>
            </w:r>
            <w:r w:rsidRPr="004A1BCE">
              <w:rPr>
                <w:spacing w:val="-5"/>
                <w:sz w:val="24"/>
                <w:szCs w:val="24"/>
              </w:rPr>
              <w:t xml:space="preserve"> </w:t>
            </w:r>
            <w:r w:rsidRPr="004A1BCE">
              <w:rPr>
                <w:sz w:val="24"/>
                <w:szCs w:val="24"/>
              </w:rPr>
              <w:t>задач</w:t>
            </w:r>
            <w:r w:rsidRPr="004A1BCE">
              <w:rPr>
                <w:spacing w:val="-5"/>
                <w:sz w:val="24"/>
                <w:szCs w:val="24"/>
              </w:rPr>
              <w:t xml:space="preserve"> </w:t>
            </w:r>
            <w:r w:rsidRPr="004A1BCE">
              <w:rPr>
                <w:sz w:val="24"/>
                <w:szCs w:val="24"/>
              </w:rPr>
              <w:t>нескольких</w:t>
            </w:r>
            <w:r w:rsidRPr="004A1BCE">
              <w:rPr>
                <w:spacing w:val="-2"/>
                <w:sz w:val="24"/>
                <w:szCs w:val="24"/>
              </w:rPr>
              <w:t xml:space="preserve"> </w:t>
            </w:r>
            <w:r w:rsidRPr="004A1BCE">
              <w:rPr>
                <w:sz w:val="24"/>
                <w:szCs w:val="24"/>
              </w:rPr>
              <w:t>направлений</w:t>
            </w:r>
            <w:r w:rsidRPr="004A1BCE">
              <w:rPr>
                <w:spacing w:val="-57"/>
                <w:sz w:val="24"/>
                <w:szCs w:val="24"/>
              </w:rPr>
              <w:t xml:space="preserve"> </w:t>
            </w:r>
            <w:r w:rsidRPr="004A1BCE">
              <w:rPr>
                <w:sz w:val="24"/>
                <w:szCs w:val="24"/>
              </w:rPr>
              <w:t>воспитания:</w:t>
            </w:r>
          </w:p>
          <w:p w14:paraId="3E55AD3A" w14:textId="77777777" w:rsidR="001B6FCB" w:rsidRPr="004A1BCE" w:rsidRDefault="001B6FCB" w:rsidP="007970E7">
            <w:pPr>
              <w:pStyle w:val="TableParagraph"/>
              <w:numPr>
                <w:ilvl w:val="0"/>
                <w:numId w:val="63"/>
              </w:numPr>
              <w:tabs>
                <w:tab w:val="left" w:pos="247"/>
              </w:tabs>
              <w:ind w:right="800" w:firstLine="0"/>
              <w:rPr>
                <w:sz w:val="24"/>
                <w:szCs w:val="24"/>
              </w:rPr>
            </w:pPr>
            <w:r w:rsidRPr="004A1BCE">
              <w:rPr>
                <w:sz w:val="24"/>
                <w:szCs w:val="24"/>
              </w:rPr>
              <w:t>воспитание любви к своей семье, своему населенному</w:t>
            </w:r>
            <w:r w:rsidRPr="004A1BCE">
              <w:rPr>
                <w:spacing w:val="-57"/>
                <w:sz w:val="24"/>
                <w:szCs w:val="24"/>
              </w:rPr>
              <w:t xml:space="preserve"> </w:t>
            </w:r>
            <w:r w:rsidRPr="004A1BCE">
              <w:rPr>
                <w:sz w:val="24"/>
                <w:szCs w:val="24"/>
              </w:rPr>
              <w:t>пункту,</w:t>
            </w:r>
            <w:r w:rsidRPr="004A1BCE">
              <w:rPr>
                <w:spacing w:val="-1"/>
                <w:sz w:val="24"/>
                <w:szCs w:val="24"/>
              </w:rPr>
              <w:t xml:space="preserve"> </w:t>
            </w:r>
            <w:r w:rsidRPr="004A1BCE">
              <w:rPr>
                <w:sz w:val="24"/>
                <w:szCs w:val="24"/>
              </w:rPr>
              <w:t>родному</w:t>
            </w:r>
            <w:r w:rsidRPr="004A1BCE">
              <w:rPr>
                <w:spacing w:val="-5"/>
                <w:sz w:val="24"/>
                <w:szCs w:val="24"/>
              </w:rPr>
              <w:t xml:space="preserve"> </w:t>
            </w:r>
            <w:r w:rsidRPr="004A1BCE">
              <w:rPr>
                <w:sz w:val="24"/>
                <w:szCs w:val="24"/>
              </w:rPr>
              <w:t>краю,</w:t>
            </w:r>
            <w:r w:rsidRPr="004A1BCE">
              <w:rPr>
                <w:spacing w:val="1"/>
                <w:sz w:val="24"/>
                <w:szCs w:val="24"/>
              </w:rPr>
              <w:t xml:space="preserve"> </w:t>
            </w:r>
            <w:r w:rsidRPr="004A1BCE">
              <w:rPr>
                <w:sz w:val="24"/>
                <w:szCs w:val="24"/>
              </w:rPr>
              <w:t>своей стране;</w:t>
            </w:r>
          </w:p>
          <w:p w14:paraId="77E35991" w14:textId="77777777" w:rsidR="001B6FCB" w:rsidRPr="004A1BCE" w:rsidRDefault="001B6FCB" w:rsidP="007970E7">
            <w:pPr>
              <w:pStyle w:val="TableParagraph"/>
              <w:numPr>
                <w:ilvl w:val="0"/>
                <w:numId w:val="63"/>
              </w:numPr>
              <w:tabs>
                <w:tab w:val="left" w:pos="247"/>
              </w:tabs>
              <w:ind w:right="174" w:firstLine="0"/>
              <w:rPr>
                <w:sz w:val="24"/>
                <w:szCs w:val="24"/>
              </w:rPr>
            </w:pPr>
            <w:r w:rsidRPr="004A1BCE">
              <w:rPr>
                <w:sz w:val="24"/>
                <w:szCs w:val="24"/>
              </w:rPr>
              <w:t>воспитание уважительного отношения к ровесникам,</w:t>
            </w:r>
            <w:r w:rsidRPr="004A1BCE">
              <w:rPr>
                <w:spacing w:val="1"/>
                <w:sz w:val="24"/>
                <w:szCs w:val="24"/>
              </w:rPr>
              <w:t xml:space="preserve"> </w:t>
            </w:r>
            <w:r w:rsidRPr="004A1BCE">
              <w:rPr>
                <w:sz w:val="24"/>
                <w:szCs w:val="24"/>
              </w:rPr>
              <w:t>родителям (законным представителям), соседям, другим</w:t>
            </w:r>
            <w:r w:rsidRPr="004A1BCE">
              <w:rPr>
                <w:spacing w:val="1"/>
                <w:sz w:val="24"/>
                <w:szCs w:val="24"/>
              </w:rPr>
              <w:t xml:space="preserve"> </w:t>
            </w:r>
            <w:r w:rsidRPr="004A1BCE">
              <w:rPr>
                <w:sz w:val="24"/>
                <w:szCs w:val="24"/>
              </w:rPr>
              <w:t>людям вне зависимости от их этнической принадлежности;</w:t>
            </w:r>
            <w:r w:rsidRPr="004A1BCE">
              <w:rPr>
                <w:spacing w:val="1"/>
                <w:sz w:val="24"/>
                <w:szCs w:val="24"/>
              </w:rPr>
              <w:t xml:space="preserve"> </w:t>
            </w:r>
            <w:r w:rsidRPr="004A1BCE">
              <w:rPr>
                <w:sz w:val="24"/>
                <w:szCs w:val="24"/>
              </w:rPr>
              <w:t>воспитание</w:t>
            </w:r>
            <w:r w:rsidRPr="004A1BCE">
              <w:rPr>
                <w:spacing w:val="-5"/>
                <w:sz w:val="24"/>
                <w:szCs w:val="24"/>
              </w:rPr>
              <w:t xml:space="preserve"> </w:t>
            </w:r>
            <w:r w:rsidRPr="004A1BCE">
              <w:rPr>
                <w:sz w:val="24"/>
                <w:szCs w:val="24"/>
              </w:rPr>
              <w:t>ценностного</w:t>
            </w:r>
            <w:r w:rsidRPr="004A1BCE">
              <w:rPr>
                <w:spacing w:val="-4"/>
                <w:sz w:val="24"/>
                <w:szCs w:val="24"/>
              </w:rPr>
              <w:t xml:space="preserve"> </w:t>
            </w:r>
            <w:r w:rsidRPr="004A1BCE">
              <w:rPr>
                <w:sz w:val="24"/>
                <w:szCs w:val="24"/>
              </w:rPr>
              <w:t>отношения</w:t>
            </w:r>
            <w:r w:rsidRPr="004A1BCE">
              <w:rPr>
                <w:spacing w:val="-7"/>
                <w:sz w:val="24"/>
                <w:szCs w:val="24"/>
              </w:rPr>
              <w:t xml:space="preserve"> </w:t>
            </w:r>
            <w:r w:rsidRPr="004A1BCE">
              <w:rPr>
                <w:sz w:val="24"/>
                <w:szCs w:val="24"/>
              </w:rPr>
              <w:t>к культурному</w:t>
            </w:r>
            <w:r w:rsidRPr="004A1BCE">
              <w:rPr>
                <w:spacing w:val="-8"/>
                <w:sz w:val="24"/>
                <w:szCs w:val="24"/>
              </w:rPr>
              <w:t xml:space="preserve"> </w:t>
            </w:r>
            <w:r w:rsidRPr="004A1BCE">
              <w:rPr>
                <w:sz w:val="24"/>
                <w:szCs w:val="24"/>
              </w:rPr>
              <w:t>наследию</w:t>
            </w:r>
            <w:r w:rsidRPr="004A1BCE">
              <w:rPr>
                <w:spacing w:val="-57"/>
                <w:sz w:val="24"/>
                <w:szCs w:val="24"/>
              </w:rPr>
              <w:t xml:space="preserve"> </w:t>
            </w:r>
            <w:r w:rsidRPr="004A1BCE">
              <w:rPr>
                <w:sz w:val="24"/>
                <w:szCs w:val="24"/>
              </w:rPr>
              <w:t>своего народа,</w:t>
            </w:r>
            <w:r w:rsidRPr="004A1BCE">
              <w:rPr>
                <w:spacing w:val="1"/>
                <w:sz w:val="24"/>
                <w:szCs w:val="24"/>
              </w:rPr>
              <w:t xml:space="preserve"> </w:t>
            </w:r>
            <w:r w:rsidRPr="004A1BCE">
              <w:rPr>
                <w:sz w:val="24"/>
                <w:szCs w:val="24"/>
              </w:rPr>
              <w:t>к нравственным и культурным традициям</w:t>
            </w:r>
            <w:r w:rsidRPr="004A1BCE">
              <w:rPr>
                <w:spacing w:val="1"/>
                <w:sz w:val="24"/>
                <w:szCs w:val="24"/>
              </w:rPr>
              <w:t xml:space="preserve"> </w:t>
            </w:r>
            <w:r w:rsidRPr="004A1BCE">
              <w:rPr>
                <w:sz w:val="24"/>
                <w:szCs w:val="24"/>
              </w:rPr>
              <w:t>России;</w:t>
            </w:r>
          </w:p>
          <w:p w14:paraId="67F00529" w14:textId="77777777" w:rsidR="001B6FCB" w:rsidRPr="004A1BCE" w:rsidRDefault="001B6FCB" w:rsidP="007970E7">
            <w:pPr>
              <w:pStyle w:val="TableParagraph"/>
              <w:numPr>
                <w:ilvl w:val="0"/>
                <w:numId w:val="63"/>
              </w:numPr>
              <w:tabs>
                <w:tab w:val="left" w:pos="247"/>
              </w:tabs>
              <w:ind w:right="423" w:firstLine="0"/>
              <w:rPr>
                <w:sz w:val="24"/>
                <w:szCs w:val="24"/>
              </w:rPr>
            </w:pPr>
            <w:r w:rsidRPr="004A1BCE">
              <w:rPr>
                <w:sz w:val="24"/>
                <w:szCs w:val="24"/>
              </w:rPr>
              <w:t>содействие становлению целостной картины мира,</w:t>
            </w:r>
            <w:r w:rsidRPr="004A1BCE">
              <w:rPr>
                <w:spacing w:val="1"/>
                <w:sz w:val="24"/>
                <w:szCs w:val="24"/>
              </w:rPr>
              <w:t xml:space="preserve"> </w:t>
            </w:r>
            <w:r w:rsidRPr="004A1BCE">
              <w:rPr>
                <w:sz w:val="24"/>
                <w:szCs w:val="24"/>
              </w:rPr>
              <w:t>основанной</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представлениях о</w:t>
            </w:r>
            <w:r w:rsidRPr="004A1BCE">
              <w:rPr>
                <w:spacing w:val="-5"/>
                <w:sz w:val="24"/>
                <w:szCs w:val="24"/>
              </w:rPr>
              <w:t xml:space="preserve"> </w:t>
            </w:r>
            <w:r w:rsidRPr="004A1BCE">
              <w:rPr>
                <w:sz w:val="24"/>
                <w:szCs w:val="24"/>
              </w:rPr>
              <w:t>добре</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зле,</w:t>
            </w:r>
            <w:r w:rsidRPr="004A1BCE">
              <w:rPr>
                <w:spacing w:val="-5"/>
                <w:sz w:val="24"/>
                <w:szCs w:val="24"/>
              </w:rPr>
              <w:t xml:space="preserve"> </w:t>
            </w:r>
            <w:r w:rsidRPr="004A1BCE">
              <w:rPr>
                <w:sz w:val="24"/>
                <w:szCs w:val="24"/>
              </w:rPr>
              <w:t>прекрасном</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безобразном,</w:t>
            </w:r>
            <w:r w:rsidRPr="004A1BCE">
              <w:rPr>
                <w:spacing w:val="-1"/>
                <w:sz w:val="24"/>
                <w:szCs w:val="24"/>
              </w:rPr>
              <w:t xml:space="preserve"> </w:t>
            </w:r>
            <w:r w:rsidRPr="004A1BCE">
              <w:rPr>
                <w:sz w:val="24"/>
                <w:szCs w:val="24"/>
              </w:rPr>
              <w:t>правдивом</w:t>
            </w:r>
            <w:r w:rsidRPr="004A1BCE">
              <w:rPr>
                <w:spacing w:val="-1"/>
                <w:sz w:val="24"/>
                <w:szCs w:val="24"/>
              </w:rPr>
              <w:t xml:space="preserve"> </w:t>
            </w:r>
            <w:r w:rsidRPr="004A1BCE">
              <w:rPr>
                <w:sz w:val="24"/>
                <w:szCs w:val="24"/>
              </w:rPr>
              <w:t>и ложном;</w:t>
            </w:r>
          </w:p>
          <w:p w14:paraId="7E02EEE6" w14:textId="77777777" w:rsidR="001B6FCB" w:rsidRPr="004A1BCE" w:rsidRDefault="001B6FCB" w:rsidP="007970E7">
            <w:pPr>
              <w:pStyle w:val="TableParagraph"/>
              <w:numPr>
                <w:ilvl w:val="0"/>
                <w:numId w:val="63"/>
              </w:numPr>
              <w:tabs>
                <w:tab w:val="left" w:pos="247"/>
              </w:tabs>
              <w:ind w:right="467" w:firstLine="0"/>
              <w:rPr>
                <w:sz w:val="24"/>
                <w:szCs w:val="24"/>
              </w:rPr>
            </w:pPr>
            <w:r w:rsidRPr="004A1BCE">
              <w:rPr>
                <w:sz w:val="24"/>
                <w:szCs w:val="24"/>
              </w:rPr>
              <w:t>воспитание социальных чувств и навыков: способности к</w:t>
            </w:r>
            <w:r w:rsidRPr="004A1BCE">
              <w:rPr>
                <w:spacing w:val="-57"/>
                <w:sz w:val="24"/>
                <w:szCs w:val="24"/>
              </w:rPr>
              <w:t xml:space="preserve"> </w:t>
            </w:r>
            <w:r w:rsidRPr="004A1BCE">
              <w:rPr>
                <w:sz w:val="24"/>
                <w:szCs w:val="24"/>
              </w:rPr>
              <w:t>сопереживанию, общительности, дружелюбия,</w:t>
            </w:r>
            <w:r w:rsidRPr="004A1BCE">
              <w:rPr>
                <w:spacing w:val="1"/>
                <w:sz w:val="24"/>
                <w:szCs w:val="24"/>
              </w:rPr>
              <w:t xml:space="preserve"> </w:t>
            </w:r>
            <w:r w:rsidRPr="004A1BCE">
              <w:rPr>
                <w:sz w:val="24"/>
                <w:szCs w:val="24"/>
              </w:rPr>
              <w:t>сотрудничества, умения соблюдать правила, активной</w:t>
            </w:r>
            <w:r w:rsidRPr="004A1BCE">
              <w:rPr>
                <w:spacing w:val="1"/>
                <w:sz w:val="24"/>
                <w:szCs w:val="24"/>
              </w:rPr>
              <w:t xml:space="preserve"> </w:t>
            </w:r>
            <w:r w:rsidRPr="004A1BCE">
              <w:rPr>
                <w:sz w:val="24"/>
                <w:szCs w:val="24"/>
              </w:rPr>
              <w:t>личностной</w:t>
            </w:r>
            <w:r w:rsidRPr="004A1BCE">
              <w:rPr>
                <w:spacing w:val="-1"/>
                <w:sz w:val="24"/>
                <w:szCs w:val="24"/>
              </w:rPr>
              <w:t xml:space="preserve"> </w:t>
            </w:r>
            <w:r w:rsidRPr="004A1BCE">
              <w:rPr>
                <w:sz w:val="24"/>
                <w:szCs w:val="24"/>
              </w:rPr>
              <w:t>позиции.</w:t>
            </w:r>
          </w:p>
          <w:p w14:paraId="5193FB2B" w14:textId="77777777" w:rsidR="001B6FCB" w:rsidRPr="004A1BCE" w:rsidRDefault="001B6FCB" w:rsidP="007970E7">
            <w:pPr>
              <w:pStyle w:val="TableParagraph"/>
              <w:numPr>
                <w:ilvl w:val="0"/>
                <w:numId w:val="63"/>
              </w:numPr>
              <w:tabs>
                <w:tab w:val="left" w:pos="247"/>
              </w:tabs>
              <w:ind w:right="166" w:firstLine="0"/>
              <w:rPr>
                <w:sz w:val="24"/>
                <w:szCs w:val="24"/>
              </w:rPr>
            </w:pPr>
            <w:r w:rsidRPr="004A1BCE">
              <w:rPr>
                <w:sz w:val="24"/>
                <w:szCs w:val="24"/>
              </w:rPr>
              <w:t>создание условий для возникновения у ребёнка</w:t>
            </w:r>
            <w:r w:rsidRPr="004A1BCE">
              <w:rPr>
                <w:spacing w:val="1"/>
                <w:sz w:val="24"/>
                <w:szCs w:val="24"/>
              </w:rPr>
              <w:t xml:space="preserve"> </w:t>
            </w:r>
            <w:r w:rsidRPr="004A1BCE">
              <w:rPr>
                <w:sz w:val="24"/>
                <w:szCs w:val="24"/>
              </w:rPr>
              <w:t>нравственного,</w:t>
            </w:r>
            <w:r w:rsidRPr="004A1BCE">
              <w:rPr>
                <w:spacing w:val="-6"/>
                <w:sz w:val="24"/>
                <w:szCs w:val="24"/>
              </w:rPr>
              <w:t xml:space="preserve"> </w:t>
            </w:r>
            <w:r w:rsidRPr="004A1BCE">
              <w:rPr>
                <w:sz w:val="24"/>
                <w:szCs w:val="24"/>
              </w:rPr>
              <w:t>социально</w:t>
            </w:r>
            <w:r w:rsidRPr="004A1BCE">
              <w:rPr>
                <w:spacing w:val="-6"/>
                <w:sz w:val="24"/>
                <w:szCs w:val="24"/>
              </w:rPr>
              <w:t xml:space="preserve"> </w:t>
            </w:r>
            <w:r w:rsidRPr="004A1BCE">
              <w:rPr>
                <w:sz w:val="24"/>
                <w:szCs w:val="24"/>
              </w:rPr>
              <w:t>значимого</w:t>
            </w:r>
            <w:r w:rsidRPr="004A1BCE">
              <w:rPr>
                <w:spacing w:val="-6"/>
                <w:sz w:val="24"/>
                <w:szCs w:val="24"/>
              </w:rPr>
              <w:t xml:space="preserve"> </w:t>
            </w:r>
            <w:r w:rsidRPr="004A1BCE">
              <w:rPr>
                <w:sz w:val="24"/>
                <w:szCs w:val="24"/>
              </w:rPr>
              <w:t>поступка,</w:t>
            </w:r>
            <w:r w:rsidRPr="004A1BCE">
              <w:rPr>
                <w:spacing w:val="-6"/>
                <w:sz w:val="24"/>
                <w:szCs w:val="24"/>
              </w:rPr>
              <w:t xml:space="preserve"> </w:t>
            </w:r>
            <w:r w:rsidRPr="004A1BCE">
              <w:rPr>
                <w:sz w:val="24"/>
                <w:szCs w:val="24"/>
              </w:rPr>
              <w:t>приобретения</w:t>
            </w:r>
            <w:r w:rsidRPr="004A1BCE">
              <w:rPr>
                <w:spacing w:val="-57"/>
                <w:sz w:val="24"/>
                <w:szCs w:val="24"/>
              </w:rPr>
              <w:t xml:space="preserve"> </w:t>
            </w:r>
            <w:r w:rsidRPr="004A1BCE">
              <w:rPr>
                <w:sz w:val="24"/>
                <w:szCs w:val="24"/>
              </w:rPr>
              <w:t>ребёнком</w:t>
            </w:r>
            <w:r w:rsidRPr="004A1BCE">
              <w:rPr>
                <w:spacing w:val="-2"/>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милосердия и</w:t>
            </w:r>
            <w:r w:rsidRPr="004A1BCE">
              <w:rPr>
                <w:spacing w:val="-2"/>
                <w:sz w:val="24"/>
                <w:szCs w:val="24"/>
              </w:rPr>
              <w:t xml:space="preserve"> </w:t>
            </w:r>
            <w:r w:rsidRPr="004A1BCE">
              <w:rPr>
                <w:sz w:val="24"/>
                <w:szCs w:val="24"/>
              </w:rPr>
              <w:t>заботы;</w:t>
            </w:r>
          </w:p>
          <w:p w14:paraId="35178626" w14:textId="77777777" w:rsidR="001B6FCB" w:rsidRPr="004A1BCE" w:rsidRDefault="001B6FCB" w:rsidP="007970E7">
            <w:pPr>
              <w:pStyle w:val="TableParagraph"/>
              <w:numPr>
                <w:ilvl w:val="0"/>
                <w:numId w:val="63"/>
              </w:numPr>
              <w:tabs>
                <w:tab w:val="left" w:pos="247"/>
              </w:tabs>
              <w:ind w:right="794" w:firstLine="0"/>
              <w:rPr>
                <w:sz w:val="24"/>
                <w:szCs w:val="24"/>
              </w:rPr>
            </w:pPr>
            <w:r w:rsidRPr="004A1BCE">
              <w:rPr>
                <w:sz w:val="24"/>
                <w:szCs w:val="24"/>
              </w:rPr>
              <w:t>поддержка трудового усилия, привычки к доступному</w:t>
            </w:r>
            <w:r w:rsidRPr="004A1BCE">
              <w:rPr>
                <w:spacing w:val="-57"/>
                <w:sz w:val="24"/>
                <w:szCs w:val="24"/>
              </w:rPr>
              <w:t xml:space="preserve"> </w:t>
            </w:r>
            <w:r w:rsidRPr="004A1BCE">
              <w:rPr>
                <w:sz w:val="24"/>
                <w:szCs w:val="24"/>
              </w:rPr>
              <w:t>дошкольнику напряжению физических, умственных и</w:t>
            </w:r>
            <w:r w:rsidRPr="004A1BCE">
              <w:rPr>
                <w:spacing w:val="1"/>
                <w:sz w:val="24"/>
                <w:szCs w:val="24"/>
              </w:rPr>
              <w:t xml:space="preserve"> </w:t>
            </w:r>
            <w:r w:rsidRPr="004A1BCE">
              <w:rPr>
                <w:sz w:val="24"/>
                <w:szCs w:val="24"/>
              </w:rPr>
              <w:t>нравственных</w:t>
            </w:r>
            <w:r w:rsidRPr="004A1BCE">
              <w:rPr>
                <w:spacing w:val="-1"/>
                <w:sz w:val="24"/>
                <w:szCs w:val="24"/>
              </w:rPr>
              <w:t xml:space="preserve"> </w:t>
            </w:r>
            <w:r w:rsidRPr="004A1BCE">
              <w:rPr>
                <w:sz w:val="24"/>
                <w:szCs w:val="24"/>
              </w:rPr>
              <w:t>сил</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решения</w:t>
            </w:r>
            <w:r w:rsidRPr="004A1BCE">
              <w:rPr>
                <w:spacing w:val="-1"/>
                <w:sz w:val="24"/>
                <w:szCs w:val="24"/>
              </w:rPr>
              <w:t xml:space="preserve"> </w:t>
            </w:r>
            <w:r w:rsidRPr="004A1BCE">
              <w:rPr>
                <w:sz w:val="24"/>
                <w:szCs w:val="24"/>
              </w:rPr>
              <w:t>трудовой</w:t>
            </w:r>
            <w:r w:rsidRPr="004A1BCE">
              <w:rPr>
                <w:spacing w:val="-1"/>
                <w:sz w:val="24"/>
                <w:szCs w:val="24"/>
              </w:rPr>
              <w:t xml:space="preserve"> </w:t>
            </w:r>
            <w:r w:rsidRPr="004A1BCE">
              <w:rPr>
                <w:sz w:val="24"/>
                <w:szCs w:val="24"/>
              </w:rPr>
              <w:t>задачи;</w:t>
            </w:r>
          </w:p>
          <w:p w14:paraId="62823E5D" w14:textId="77777777" w:rsidR="001B6FCB" w:rsidRPr="004A1BCE" w:rsidRDefault="001B6FCB" w:rsidP="007970E7">
            <w:pPr>
              <w:pStyle w:val="TableParagraph"/>
              <w:numPr>
                <w:ilvl w:val="0"/>
                <w:numId w:val="63"/>
              </w:numPr>
              <w:tabs>
                <w:tab w:val="left" w:pos="247"/>
              </w:tabs>
              <w:spacing w:line="276" w:lineRule="exact"/>
              <w:ind w:right="161" w:firstLine="0"/>
              <w:rPr>
                <w:sz w:val="24"/>
                <w:szCs w:val="24"/>
              </w:rPr>
            </w:pPr>
            <w:r w:rsidRPr="004A1BCE">
              <w:rPr>
                <w:sz w:val="24"/>
                <w:szCs w:val="24"/>
              </w:rPr>
              <w:t>формирование способности бережно и уважительно</w:t>
            </w:r>
            <w:r w:rsidRPr="004A1BCE">
              <w:rPr>
                <w:spacing w:val="1"/>
                <w:sz w:val="24"/>
                <w:szCs w:val="24"/>
              </w:rPr>
              <w:t xml:space="preserve"> </w:t>
            </w:r>
            <w:r w:rsidRPr="004A1BCE">
              <w:rPr>
                <w:sz w:val="24"/>
                <w:szCs w:val="24"/>
              </w:rPr>
              <w:t>относиться</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результатам</w:t>
            </w:r>
            <w:r w:rsidRPr="004A1BCE">
              <w:rPr>
                <w:spacing w:val="-4"/>
                <w:sz w:val="24"/>
                <w:szCs w:val="24"/>
              </w:rPr>
              <w:t xml:space="preserve"> </w:t>
            </w:r>
            <w:r w:rsidRPr="004A1BCE">
              <w:rPr>
                <w:sz w:val="24"/>
                <w:szCs w:val="24"/>
              </w:rPr>
              <w:t>своего</w:t>
            </w:r>
            <w:r w:rsidRPr="004A1BCE">
              <w:rPr>
                <w:spacing w:val="-3"/>
                <w:sz w:val="24"/>
                <w:szCs w:val="24"/>
              </w:rPr>
              <w:t xml:space="preserve"> </w:t>
            </w:r>
            <w:r w:rsidRPr="004A1BCE">
              <w:rPr>
                <w:sz w:val="24"/>
                <w:szCs w:val="24"/>
              </w:rPr>
              <w:t>труда</w:t>
            </w:r>
            <w:r w:rsidRPr="004A1BCE">
              <w:rPr>
                <w:spacing w:val="-4"/>
                <w:sz w:val="24"/>
                <w:szCs w:val="24"/>
              </w:rPr>
              <w:t xml:space="preserve"> </w:t>
            </w:r>
            <w:r w:rsidRPr="004A1BCE">
              <w:rPr>
                <w:sz w:val="24"/>
                <w:szCs w:val="24"/>
              </w:rPr>
              <w:t>и</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других</w:t>
            </w:r>
            <w:r w:rsidRPr="004A1BCE">
              <w:rPr>
                <w:spacing w:val="-1"/>
                <w:sz w:val="24"/>
                <w:szCs w:val="24"/>
              </w:rPr>
              <w:t xml:space="preserve"> </w:t>
            </w:r>
            <w:r w:rsidRPr="004A1BCE">
              <w:rPr>
                <w:sz w:val="24"/>
                <w:szCs w:val="24"/>
              </w:rPr>
              <w:t>людей.</w:t>
            </w:r>
          </w:p>
        </w:tc>
      </w:tr>
      <w:tr w:rsidR="001B6FCB" w:rsidRPr="004A1BCE" w14:paraId="335F75E6" w14:textId="77777777" w:rsidTr="00581587">
        <w:trPr>
          <w:trHeight w:val="4416"/>
        </w:trPr>
        <w:tc>
          <w:tcPr>
            <w:tcW w:w="2943" w:type="dxa"/>
          </w:tcPr>
          <w:p w14:paraId="3111AF8A" w14:textId="77777777" w:rsidR="001B6FCB" w:rsidRPr="004A1BCE" w:rsidRDefault="001B6FCB" w:rsidP="00581587">
            <w:pPr>
              <w:pStyle w:val="TableParagraph"/>
              <w:spacing w:line="268" w:lineRule="exact"/>
              <w:ind w:left="152" w:right="145"/>
              <w:jc w:val="center"/>
              <w:rPr>
                <w:sz w:val="24"/>
                <w:szCs w:val="24"/>
              </w:rPr>
            </w:pPr>
            <w:r w:rsidRPr="004A1BCE">
              <w:rPr>
                <w:sz w:val="24"/>
                <w:szCs w:val="24"/>
              </w:rPr>
              <w:t>Познавательное</w:t>
            </w:r>
            <w:r w:rsidRPr="004A1BCE">
              <w:rPr>
                <w:spacing w:val="-6"/>
                <w:sz w:val="24"/>
                <w:szCs w:val="24"/>
              </w:rPr>
              <w:t xml:space="preserve"> </w:t>
            </w:r>
            <w:r w:rsidRPr="004A1BCE">
              <w:rPr>
                <w:sz w:val="24"/>
                <w:szCs w:val="24"/>
              </w:rPr>
              <w:t>развитие</w:t>
            </w:r>
          </w:p>
        </w:tc>
        <w:tc>
          <w:tcPr>
            <w:tcW w:w="6630" w:type="dxa"/>
          </w:tcPr>
          <w:p w14:paraId="0E88009A" w14:textId="77777777" w:rsidR="001B6FCB" w:rsidRPr="004A1BCE" w:rsidRDefault="001B6FCB" w:rsidP="00581587">
            <w:pPr>
              <w:pStyle w:val="TableParagraph"/>
              <w:ind w:right="257"/>
              <w:rPr>
                <w:sz w:val="24"/>
                <w:szCs w:val="24"/>
              </w:rPr>
            </w:pPr>
            <w:r w:rsidRPr="004A1BCE">
              <w:rPr>
                <w:sz w:val="24"/>
                <w:szCs w:val="24"/>
              </w:rPr>
              <w:t>4)</w:t>
            </w:r>
            <w:r w:rsidRPr="004A1BCE">
              <w:rPr>
                <w:spacing w:val="19"/>
                <w:sz w:val="24"/>
                <w:szCs w:val="24"/>
              </w:rPr>
              <w:t xml:space="preserve"> </w:t>
            </w:r>
            <w:r w:rsidRPr="004A1BCE">
              <w:rPr>
                <w:sz w:val="24"/>
                <w:szCs w:val="24"/>
              </w:rPr>
              <w:t>Решение</w:t>
            </w:r>
            <w:r w:rsidRPr="004A1BCE">
              <w:rPr>
                <w:spacing w:val="-4"/>
                <w:sz w:val="24"/>
                <w:szCs w:val="24"/>
              </w:rPr>
              <w:t xml:space="preserve"> </w:t>
            </w:r>
            <w:r w:rsidRPr="004A1BCE">
              <w:rPr>
                <w:sz w:val="24"/>
                <w:szCs w:val="24"/>
              </w:rPr>
              <w:t>задач</w:t>
            </w:r>
            <w:r w:rsidRPr="004A1BCE">
              <w:rPr>
                <w:spacing w:val="-4"/>
                <w:sz w:val="24"/>
                <w:szCs w:val="24"/>
              </w:rPr>
              <w:t xml:space="preserve"> </w:t>
            </w:r>
            <w:r w:rsidRPr="004A1BCE">
              <w:rPr>
                <w:sz w:val="24"/>
                <w:szCs w:val="24"/>
              </w:rPr>
              <w:t>воспитания</w:t>
            </w:r>
            <w:r w:rsidRPr="004A1BCE">
              <w:rPr>
                <w:spacing w:val="55"/>
                <w:sz w:val="24"/>
                <w:szCs w:val="24"/>
              </w:rPr>
              <w:t xml:space="preserve"> </w:t>
            </w:r>
            <w:r w:rsidRPr="004A1BCE">
              <w:rPr>
                <w:sz w:val="24"/>
                <w:szCs w:val="24"/>
              </w:rPr>
              <w:t>направлено</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приобщение</w:t>
            </w:r>
            <w:r w:rsidRPr="004A1BCE">
              <w:rPr>
                <w:spacing w:val="-57"/>
                <w:sz w:val="24"/>
                <w:szCs w:val="24"/>
              </w:rPr>
              <w:t xml:space="preserve"> </w:t>
            </w:r>
            <w:r w:rsidRPr="004A1BCE">
              <w:rPr>
                <w:sz w:val="24"/>
                <w:szCs w:val="24"/>
              </w:rPr>
              <w:t>детей</w:t>
            </w:r>
            <w:r w:rsidRPr="004A1BCE">
              <w:rPr>
                <w:spacing w:val="14"/>
                <w:sz w:val="24"/>
                <w:szCs w:val="24"/>
              </w:rPr>
              <w:t xml:space="preserve"> </w:t>
            </w:r>
            <w:r w:rsidRPr="004A1BCE">
              <w:rPr>
                <w:sz w:val="24"/>
                <w:szCs w:val="24"/>
              </w:rPr>
              <w:t>к</w:t>
            </w:r>
            <w:r w:rsidRPr="004A1BCE">
              <w:rPr>
                <w:spacing w:val="-3"/>
                <w:sz w:val="24"/>
                <w:szCs w:val="24"/>
              </w:rPr>
              <w:t xml:space="preserve"> </w:t>
            </w:r>
            <w:r w:rsidRPr="004A1BCE">
              <w:rPr>
                <w:sz w:val="24"/>
                <w:szCs w:val="24"/>
              </w:rPr>
              <w:t>ценностям</w:t>
            </w:r>
            <w:r w:rsidRPr="004A1BCE">
              <w:rPr>
                <w:spacing w:val="-2"/>
                <w:sz w:val="24"/>
                <w:szCs w:val="24"/>
              </w:rPr>
              <w:t xml:space="preserve"> </w:t>
            </w:r>
            <w:r w:rsidRPr="004A1BCE">
              <w:rPr>
                <w:sz w:val="24"/>
                <w:szCs w:val="24"/>
              </w:rPr>
              <w:t>«Человек»,</w:t>
            </w:r>
            <w:r w:rsidRPr="004A1BCE">
              <w:rPr>
                <w:spacing w:val="1"/>
                <w:sz w:val="24"/>
                <w:szCs w:val="24"/>
              </w:rPr>
              <w:t xml:space="preserve"> </w:t>
            </w:r>
            <w:r w:rsidRPr="004A1BCE">
              <w:rPr>
                <w:sz w:val="24"/>
                <w:szCs w:val="24"/>
              </w:rPr>
              <w:t>«Семья»,</w:t>
            </w:r>
            <w:r w:rsidRPr="004A1BCE">
              <w:rPr>
                <w:spacing w:val="3"/>
                <w:sz w:val="24"/>
                <w:szCs w:val="24"/>
              </w:rPr>
              <w:t xml:space="preserve"> </w:t>
            </w:r>
            <w:r w:rsidRPr="004A1BCE">
              <w:rPr>
                <w:sz w:val="24"/>
                <w:szCs w:val="24"/>
              </w:rPr>
              <w:t>«Познание»,</w:t>
            </w:r>
          </w:p>
          <w:p w14:paraId="128BC1A8" w14:textId="77777777" w:rsidR="001B6FCB" w:rsidRPr="004A1BCE" w:rsidRDefault="001B6FCB" w:rsidP="00581587">
            <w:pPr>
              <w:pStyle w:val="TableParagraph"/>
              <w:rPr>
                <w:sz w:val="24"/>
                <w:szCs w:val="24"/>
              </w:rPr>
            </w:pPr>
            <w:r w:rsidRPr="004A1BCE">
              <w:rPr>
                <w:sz w:val="24"/>
                <w:szCs w:val="24"/>
              </w:rPr>
              <w:t>«Родина»</w:t>
            </w:r>
            <w:r w:rsidRPr="004A1BCE">
              <w:rPr>
                <w:spacing w:val="-11"/>
                <w:sz w:val="24"/>
                <w:szCs w:val="24"/>
              </w:rPr>
              <w:t xml:space="preserve"> </w:t>
            </w:r>
            <w:r w:rsidRPr="004A1BCE">
              <w:rPr>
                <w:sz w:val="24"/>
                <w:szCs w:val="24"/>
              </w:rPr>
              <w:t>и</w:t>
            </w:r>
            <w:r w:rsidRPr="004A1BCE">
              <w:rPr>
                <w:spacing w:val="3"/>
                <w:sz w:val="24"/>
                <w:szCs w:val="24"/>
              </w:rPr>
              <w:t xml:space="preserve"> </w:t>
            </w:r>
            <w:r w:rsidRPr="004A1BCE">
              <w:rPr>
                <w:sz w:val="24"/>
                <w:szCs w:val="24"/>
              </w:rPr>
              <w:t>«Природа»,</w:t>
            </w:r>
            <w:r w:rsidRPr="004A1BCE">
              <w:rPr>
                <w:spacing w:val="1"/>
                <w:sz w:val="24"/>
                <w:szCs w:val="24"/>
              </w:rPr>
              <w:t xml:space="preserve"> </w:t>
            </w:r>
            <w:r w:rsidRPr="004A1BCE">
              <w:rPr>
                <w:sz w:val="24"/>
                <w:szCs w:val="24"/>
              </w:rPr>
              <w:t>что</w:t>
            </w:r>
            <w:r w:rsidRPr="004A1BCE">
              <w:rPr>
                <w:spacing w:val="56"/>
                <w:sz w:val="24"/>
                <w:szCs w:val="24"/>
              </w:rPr>
              <w:t xml:space="preserve"> </w:t>
            </w:r>
            <w:r w:rsidRPr="004A1BCE">
              <w:rPr>
                <w:sz w:val="24"/>
                <w:szCs w:val="24"/>
              </w:rPr>
              <w:t>предполагает:</w:t>
            </w:r>
          </w:p>
          <w:p w14:paraId="1690F5DE" w14:textId="77777777" w:rsidR="001B6FCB" w:rsidRPr="004A1BCE" w:rsidRDefault="001B6FCB" w:rsidP="007970E7">
            <w:pPr>
              <w:pStyle w:val="TableParagraph"/>
              <w:numPr>
                <w:ilvl w:val="0"/>
                <w:numId w:val="62"/>
              </w:numPr>
              <w:tabs>
                <w:tab w:val="left" w:pos="247"/>
              </w:tabs>
              <w:ind w:right="348" w:firstLine="0"/>
              <w:rPr>
                <w:sz w:val="24"/>
                <w:szCs w:val="24"/>
              </w:rPr>
            </w:pPr>
            <w:r w:rsidRPr="004A1BCE">
              <w:rPr>
                <w:sz w:val="24"/>
                <w:szCs w:val="24"/>
              </w:rPr>
              <w:t>воспитание</w:t>
            </w:r>
            <w:r w:rsidRPr="004A1BCE">
              <w:rPr>
                <w:spacing w:val="-5"/>
                <w:sz w:val="24"/>
                <w:szCs w:val="24"/>
              </w:rPr>
              <w:t xml:space="preserve"> </w:t>
            </w:r>
            <w:r w:rsidRPr="004A1BCE">
              <w:rPr>
                <w:sz w:val="24"/>
                <w:szCs w:val="24"/>
              </w:rPr>
              <w:t>отношения</w:t>
            </w:r>
            <w:r w:rsidRPr="004A1BCE">
              <w:rPr>
                <w:spacing w:val="-4"/>
                <w:sz w:val="24"/>
                <w:szCs w:val="24"/>
              </w:rPr>
              <w:t xml:space="preserve"> </w:t>
            </w:r>
            <w:r w:rsidRPr="004A1BCE">
              <w:rPr>
                <w:sz w:val="24"/>
                <w:szCs w:val="24"/>
              </w:rPr>
              <w:t>к</w:t>
            </w:r>
            <w:r w:rsidRPr="004A1BCE">
              <w:rPr>
                <w:spacing w:val="-4"/>
                <w:sz w:val="24"/>
                <w:szCs w:val="24"/>
              </w:rPr>
              <w:t xml:space="preserve"> </w:t>
            </w:r>
            <w:r w:rsidRPr="004A1BCE">
              <w:rPr>
                <w:sz w:val="24"/>
                <w:szCs w:val="24"/>
              </w:rPr>
              <w:t>знанию</w:t>
            </w:r>
            <w:r w:rsidRPr="004A1BCE">
              <w:rPr>
                <w:spacing w:val="-5"/>
                <w:sz w:val="24"/>
                <w:szCs w:val="24"/>
              </w:rPr>
              <w:t xml:space="preserve"> </w:t>
            </w:r>
            <w:r w:rsidRPr="004A1BCE">
              <w:rPr>
                <w:sz w:val="24"/>
                <w:szCs w:val="24"/>
              </w:rPr>
              <w:t>как</w:t>
            </w:r>
            <w:r w:rsidRPr="004A1BCE">
              <w:rPr>
                <w:spacing w:val="-4"/>
                <w:sz w:val="24"/>
                <w:szCs w:val="24"/>
              </w:rPr>
              <w:t xml:space="preserve"> </w:t>
            </w:r>
            <w:r w:rsidRPr="004A1BCE">
              <w:rPr>
                <w:sz w:val="24"/>
                <w:szCs w:val="24"/>
              </w:rPr>
              <w:t>ценности,</w:t>
            </w:r>
            <w:r w:rsidRPr="004A1BCE">
              <w:rPr>
                <w:spacing w:val="-4"/>
                <w:sz w:val="24"/>
                <w:szCs w:val="24"/>
              </w:rPr>
              <w:t xml:space="preserve"> </w:t>
            </w:r>
            <w:r w:rsidRPr="004A1BCE">
              <w:rPr>
                <w:sz w:val="24"/>
                <w:szCs w:val="24"/>
              </w:rPr>
              <w:t>понимание</w:t>
            </w:r>
            <w:r w:rsidRPr="004A1BCE">
              <w:rPr>
                <w:spacing w:val="-57"/>
                <w:sz w:val="24"/>
                <w:szCs w:val="24"/>
              </w:rPr>
              <w:t xml:space="preserve"> </w:t>
            </w:r>
            <w:r w:rsidRPr="004A1BCE">
              <w:rPr>
                <w:sz w:val="24"/>
                <w:szCs w:val="24"/>
              </w:rPr>
              <w:t>значения</w:t>
            </w:r>
            <w:r w:rsidRPr="004A1BCE">
              <w:rPr>
                <w:spacing w:val="-2"/>
                <w:sz w:val="24"/>
                <w:szCs w:val="24"/>
              </w:rPr>
              <w:t xml:space="preserve"> </w:t>
            </w:r>
            <w:r w:rsidRPr="004A1BCE">
              <w:rPr>
                <w:sz w:val="24"/>
                <w:szCs w:val="24"/>
              </w:rPr>
              <w:t>образования</w:t>
            </w:r>
            <w:r w:rsidRPr="004A1BCE">
              <w:rPr>
                <w:spacing w:val="-4"/>
                <w:sz w:val="24"/>
                <w:szCs w:val="24"/>
              </w:rPr>
              <w:t xml:space="preserve"> </w:t>
            </w:r>
            <w:r w:rsidRPr="004A1BCE">
              <w:rPr>
                <w:sz w:val="24"/>
                <w:szCs w:val="24"/>
              </w:rPr>
              <w:t>для</w:t>
            </w:r>
            <w:r w:rsidRPr="004A1BCE">
              <w:rPr>
                <w:spacing w:val="-3"/>
                <w:sz w:val="24"/>
                <w:szCs w:val="24"/>
              </w:rPr>
              <w:t xml:space="preserve"> </w:t>
            </w:r>
            <w:r w:rsidRPr="004A1BCE">
              <w:rPr>
                <w:sz w:val="24"/>
                <w:szCs w:val="24"/>
              </w:rPr>
              <w:t>человека,</w:t>
            </w:r>
            <w:r w:rsidRPr="004A1BCE">
              <w:rPr>
                <w:spacing w:val="-1"/>
                <w:sz w:val="24"/>
                <w:szCs w:val="24"/>
              </w:rPr>
              <w:t xml:space="preserve"> </w:t>
            </w:r>
            <w:r w:rsidRPr="004A1BCE">
              <w:rPr>
                <w:sz w:val="24"/>
                <w:szCs w:val="24"/>
              </w:rPr>
              <w:t>общества, страны;</w:t>
            </w:r>
          </w:p>
          <w:p w14:paraId="52350317" w14:textId="77777777" w:rsidR="001B6FCB" w:rsidRPr="004A1BCE" w:rsidRDefault="001B6FCB" w:rsidP="007970E7">
            <w:pPr>
              <w:pStyle w:val="TableParagraph"/>
              <w:numPr>
                <w:ilvl w:val="0"/>
                <w:numId w:val="62"/>
              </w:numPr>
              <w:tabs>
                <w:tab w:val="left" w:pos="247"/>
              </w:tabs>
              <w:ind w:right="721" w:firstLine="0"/>
              <w:rPr>
                <w:sz w:val="24"/>
                <w:szCs w:val="24"/>
              </w:rPr>
            </w:pPr>
            <w:r w:rsidRPr="004A1BCE">
              <w:rPr>
                <w:spacing w:val="-1"/>
                <w:sz w:val="24"/>
                <w:szCs w:val="24"/>
              </w:rPr>
              <w:t xml:space="preserve">приобщениек отечественным </w:t>
            </w:r>
            <w:r w:rsidRPr="004A1BCE">
              <w:rPr>
                <w:sz w:val="24"/>
                <w:szCs w:val="24"/>
              </w:rPr>
              <w:t>традициям праздникам, к</w:t>
            </w:r>
            <w:r w:rsidRPr="004A1BCE">
              <w:rPr>
                <w:spacing w:val="-57"/>
                <w:sz w:val="24"/>
                <w:szCs w:val="24"/>
              </w:rPr>
              <w:t xml:space="preserve"> </w:t>
            </w:r>
            <w:r w:rsidRPr="004A1BCE">
              <w:rPr>
                <w:sz w:val="24"/>
                <w:szCs w:val="24"/>
              </w:rPr>
              <w:t>истории и достижениям родной страны, к культурному</w:t>
            </w:r>
            <w:r w:rsidRPr="004A1BCE">
              <w:rPr>
                <w:spacing w:val="1"/>
                <w:sz w:val="24"/>
                <w:szCs w:val="24"/>
              </w:rPr>
              <w:t xml:space="preserve"> </w:t>
            </w:r>
            <w:r w:rsidRPr="004A1BCE">
              <w:rPr>
                <w:sz w:val="24"/>
                <w:szCs w:val="24"/>
              </w:rPr>
              <w:t>наследию</w:t>
            </w:r>
            <w:r w:rsidRPr="004A1BCE">
              <w:rPr>
                <w:spacing w:val="-1"/>
                <w:sz w:val="24"/>
                <w:szCs w:val="24"/>
              </w:rPr>
              <w:t xml:space="preserve"> </w:t>
            </w:r>
            <w:r w:rsidRPr="004A1BCE">
              <w:rPr>
                <w:sz w:val="24"/>
                <w:szCs w:val="24"/>
              </w:rPr>
              <w:t>народов России;</w:t>
            </w:r>
          </w:p>
          <w:p w14:paraId="56C46118" w14:textId="77777777" w:rsidR="001B6FCB" w:rsidRPr="004A1BCE" w:rsidRDefault="001B6FCB" w:rsidP="007970E7">
            <w:pPr>
              <w:pStyle w:val="TableParagraph"/>
              <w:numPr>
                <w:ilvl w:val="0"/>
                <w:numId w:val="62"/>
              </w:numPr>
              <w:tabs>
                <w:tab w:val="left" w:pos="247"/>
              </w:tabs>
              <w:ind w:right="316" w:firstLine="0"/>
              <w:rPr>
                <w:sz w:val="24"/>
                <w:szCs w:val="24"/>
              </w:rPr>
            </w:pPr>
            <w:r w:rsidRPr="004A1BCE">
              <w:rPr>
                <w:sz w:val="24"/>
                <w:szCs w:val="24"/>
              </w:rPr>
              <w:t>воспитание</w:t>
            </w:r>
            <w:r w:rsidRPr="004A1BCE">
              <w:rPr>
                <w:spacing w:val="1"/>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 людям</w:t>
            </w:r>
            <w:r w:rsidRPr="004A1BCE">
              <w:rPr>
                <w:spacing w:val="1"/>
                <w:sz w:val="24"/>
                <w:szCs w:val="24"/>
              </w:rPr>
              <w:t xml:space="preserve"> </w:t>
            </w:r>
            <w:r w:rsidRPr="004A1BCE">
              <w:rPr>
                <w:sz w:val="24"/>
                <w:szCs w:val="24"/>
              </w:rPr>
              <w:t>- представителям разных</w:t>
            </w:r>
            <w:r w:rsidRPr="004A1BCE">
              <w:rPr>
                <w:spacing w:val="-57"/>
                <w:sz w:val="24"/>
                <w:szCs w:val="24"/>
              </w:rPr>
              <w:t xml:space="preserve"> </w:t>
            </w:r>
            <w:r w:rsidRPr="004A1BCE">
              <w:rPr>
                <w:sz w:val="24"/>
                <w:szCs w:val="24"/>
              </w:rPr>
              <w:t>народов России независимо от их этнической</w:t>
            </w:r>
            <w:r w:rsidRPr="004A1BCE">
              <w:rPr>
                <w:spacing w:val="1"/>
                <w:sz w:val="24"/>
                <w:szCs w:val="24"/>
              </w:rPr>
              <w:t xml:space="preserve"> </w:t>
            </w:r>
            <w:r w:rsidRPr="004A1BCE">
              <w:rPr>
                <w:sz w:val="24"/>
                <w:szCs w:val="24"/>
              </w:rPr>
              <w:t>принадлежности;</w:t>
            </w:r>
          </w:p>
          <w:p w14:paraId="46CDCA75" w14:textId="77777777" w:rsidR="001B6FCB" w:rsidRPr="004A1BCE" w:rsidRDefault="001B6FCB" w:rsidP="007970E7">
            <w:pPr>
              <w:pStyle w:val="TableParagraph"/>
              <w:numPr>
                <w:ilvl w:val="0"/>
                <w:numId w:val="62"/>
              </w:numPr>
              <w:tabs>
                <w:tab w:val="left" w:pos="247"/>
              </w:tabs>
              <w:ind w:right="379" w:firstLine="0"/>
              <w:rPr>
                <w:sz w:val="24"/>
                <w:szCs w:val="24"/>
              </w:rPr>
            </w:pPr>
            <w:r w:rsidRPr="004A1BCE">
              <w:rPr>
                <w:sz w:val="24"/>
                <w:szCs w:val="24"/>
              </w:rPr>
              <w:t>воспитание</w:t>
            </w:r>
            <w:r w:rsidRPr="004A1BCE">
              <w:rPr>
                <w:spacing w:val="-6"/>
                <w:sz w:val="24"/>
                <w:szCs w:val="24"/>
              </w:rPr>
              <w:t xml:space="preserve"> </w:t>
            </w:r>
            <w:r w:rsidRPr="004A1BCE">
              <w:rPr>
                <w:sz w:val="24"/>
                <w:szCs w:val="24"/>
              </w:rPr>
              <w:t>уважительного</w:t>
            </w:r>
            <w:r w:rsidRPr="004A1BCE">
              <w:rPr>
                <w:spacing w:val="-6"/>
                <w:sz w:val="24"/>
                <w:szCs w:val="24"/>
              </w:rPr>
              <w:t xml:space="preserve"> </w:t>
            </w:r>
            <w:r w:rsidRPr="004A1BCE">
              <w:rPr>
                <w:sz w:val="24"/>
                <w:szCs w:val="24"/>
              </w:rPr>
              <w:t>отношения</w:t>
            </w:r>
            <w:r w:rsidRPr="004A1BCE">
              <w:rPr>
                <w:spacing w:val="-7"/>
                <w:sz w:val="24"/>
                <w:szCs w:val="24"/>
              </w:rPr>
              <w:t xml:space="preserve"> </w:t>
            </w:r>
            <w:r w:rsidRPr="004A1BCE">
              <w:rPr>
                <w:sz w:val="24"/>
                <w:szCs w:val="24"/>
              </w:rPr>
              <w:t>к</w:t>
            </w:r>
            <w:r w:rsidRPr="004A1BCE">
              <w:rPr>
                <w:spacing w:val="-6"/>
                <w:sz w:val="24"/>
                <w:szCs w:val="24"/>
              </w:rPr>
              <w:t xml:space="preserve"> </w:t>
            </w:r>
            <w:r w:rsidRPr="004A1BCE">
              <w:rPr>
                <w:sz w:val="24"/>
                <w:szCs w:val="24"/>
              </w:rPr>
              <w:t>государственным</w:t>
            </w:r>
            <w:r w:rsidRPr="004A1BCE">
              <w:rPr>
                <w:spacing w:val="-57"/>
                <w:sz w:val="24"/>
                <w:szCs w:val="24"/>
              </w:rPr>
              <w:t xml:space="preserve"> </w:t>
            </w:r>
            <w:r w:rsidRPr="004A1BCE">
              <w:rPr>
                <w:sz w:val="24"/>
                <w:szCs w:val="24"/>
              </w:rPr>
              <w:t>символам</w:t>
            </w:r>
            <w:r w:rsidRPr="004A1BCE">
              <w:rPr>
                <w:spacing w:val="-2"/>
                <w:sz w:val="24"/>
                <w:szCs w:val="24"/>
              </w:rPr>
              <w:t xml:space="preserve"> </w:t>
            </w:r>
            <w:r w:rsidRPr="004A1BCE">
              <w:rPr>
                <w:sz w:val="24"/>
                <w:szCs w:val="24"/>
              </w:rPr>
              <w:t>страны</w:t>
            </w:r>
            <w:r w:rsidRPr="004A1BCE">
              <w:rPr>
                <w:spacing w:val="1"/>
                <w:sz w:val="24"/>
                <w:szCs w:val="24"/>
              </w:rPr>
              <w:t xml:space="preserve"> </w:t>
            </w:r>
            <w:r w:rsidRPr="004A1BCE">
              <w:rPr>
                <w:sz w:val="24"/>
                <w:szCs w:val="24"/>
              </w:rPr>
              <w:t>(флагу,</w:t>
            </w:r>
            <w:r w:rsidRPr="004A1BCE">
              <w:rPr>
                <w:spacing w:val="1"/>
                <w:sz w:val="24"/>
                <w:szCs w:val="24"/>
              </w:rPr>
              <w:t xml:space="preserve"> </w:t>
            </w:r>
            <w:r w:rsidRPr="004A1BCE">
              <w:rPr>
                <w:sz w:val="24"/>
                <w:szCs w:val="24"/>
              </w:rPr>
              <w:t>гербу, гимну);</w:t>
            </w:r>
          </w:p>
          <w:p w14:paraId="5FDCC431" w14:textId="77777777" w:rsidR="001B6FCB" w:rsidRPr="004A1BCE" w:rsidRDefault="001B6FCB" w:rsidP="007970E7">
            <w:pPr>
              <w:pStyle w:val="TableParagraph"/>
              <w:numPr>
                <w:ilvl w:val="0"/>
                <w:numId w:val="62"/>
              </w:numPr>
              <w:tabs>
                <w:tab w:val="left" w:pos="247"/>
              </w:tabs>
              <w:spacing w:line="270" w:lineRule="atLeast"/>
              <w:ind w:right="210" w:firstLine="0"/>
              <w:rPr>
                <w:sz w:val="24"/>
                <w:szCs w:val="24"/>
              </w:rPr>
            </w:pPr>
            <w:r w:rsidRPr="004A1BCE">
              <w:rPr>
                <w:sz w:val="24"/>
                <w:szCs w:val="24"/>
              </w:rPr>
              <w:t>воспитание бережного и ответственного отношения к</w:t>
            </w:r>
            <w:r w:rsidRPr="004A1BCE">
              <w:rPr>
                <w:spacing w:val="1"/>
                <w:sz w:val="24"/>
                <w:szCs w:val="24"/>
              </w:rPr>
              <w:t xml:space="preserve"> </w:t>
            </w:r>
            <w:r w:rsidRPr="004A1BCE">
              <w:rPr>
                <w:sz w:val="24"/>
                <w:szCs w:val="24"/>
              </w:rPr>
              <w:t>природе</w:t>
            </w:r>
            <w:r w:rsidRPr="004A1BCE">
              <w:rPr>
                <w:spacing w:val="-3"/>
                <w:sz w:val="24"/>
                <w:szCs w:val="24"/>
              </w:rPr>
              <w:t xml:space="preserve"> </w:t>
            </w:r>
            <w:r w:rsidRPr="004A1BCE">
              <w:rPr>
                <w:sz w:val="24"/>
                <w:szCs w:val="24"/>
              </w:rPr>
              <w:t>родного</w:t>
            </w:r>
            <w:r w:rsidRPr="004A1BCE">
              <w:rPr>
                <w:spacing w:val="-5"/>
                <w:sz w:val="24"/>
                <w:szCs w:val="24"/>
              </w:rPr>
              <w:t xml:space="preserve"> </w:t>
            </w:r>
            <w:r w:rsidRPr="004A1BCE">
              <w:rPr>
                <w:sz w:val="24"/>
                <w:szCs w:val="24"/>
              </w:rPr>
              <w:t>края,</w:t>
            </w:r>
            <w:r w:rsidRPr="004A1BCE">
              <w:rPr>
                <w:spacing w:val="-1"/>
                <w:sz w:val="24"/>
                <w:szCs w:val="24"/>
              </w:rPr>
              <w:t xml:space="preserve"> </w:t>
            </w:r>
            <w:r w:rsidRPr="004A1BCE">
              <w:rPr>
                <w:sz w:val="24"/>
                <w:szCs w:val="24"/>
              </w:rPr>
              <w:t>родной</w:t>
            </w:r>
            <w:r w:rsidRPr="004A1BCE">
              <w:rPr>
                <w:spacing w:val="-2"/>
                <w:sz w:val="24"/>
                <w:szCs w:val="24"/>
              </w:rPr>
              <w:t xml:space="preserve"> </w:t>
            </w:r>
            <w:r w:rsidRPr="004A1BCE">
              <w:rPr>
                <w:sz w:val="24"/>
                <w:szCs w:val="24"/>
              </w:rPr>
              <w:t>страны,</w:t>
            </w:r>
            <w:r w:rsidRPr="004A1BCE">
              <w:rPr>
                <w:spacing w:val="-2"/>
                <w:sz w:val="24"/>
                <w:szCs w:val="24"/>
              </w:rPr>
              <w:t xml:space="preserve"> </w:t>
            </w:r>
            <w:r w:rsidRPr="004A1BCE">
              <w:rPr>
                <w:sz w:val="24"/>
                <w:szCs w:val="24"/>
              </w:rPr>
              <w:t>приобретение</w:t>
            </w:r>
            <w:r w:rsidRPr="004A1BCE">
              <w:rPr>
                <w:spacing w:val="-2"/>
                <w:sz w:val="24"/>
                <w:szCs w:val="24"/>
              </w:rPr>
              <w:t xml:space="preserve"> </w:t>
            </w:r>
            <w:r w:rsidRPr="004A1BCE">
              <w:rPr>
                <w:sz w:val="24"/>
                <w:szCs w:val="24"/>
              </w:rPr>
              <w:t>первого</w:t>
            </w:r>
            <w:r w:rsidRPr="004A1BCE">
              <w:rPr>
                <w:spacing w:val="-57"/>
                <w:sz w:val="24"/>
                <w:szCs w:val="24"/>
              </w:rPr>
              <w:t xml:space="preserve"> </w:t>
            </w:r>
            <w:r w:rsidRPr="004A1BCE">
              <w:rPr>
                <w:sz w:val="24"/>
                <w:szCs w:val="24"/>
              </w:rPr>
              <w:t>опыта</w:t>
            </w:r>
            <w:r w:rsidRPr="004A1BCE">
              <w:rPr>
                <w:spacing w:val="-1"/>
                <w:sz w:val="24"/>
                <w:szCs w:val="24"/>
              </w:rPr>
              <w:t xml:space="preserve"> </w:t>
            </w:r>
            <w:r w:rsidRPr="004A1BCE">
              <w:rPr>
                <w:sz w:val="24"/>
                <w:szCs w:val="24"/>
              </w:rPr>
              <w:t>действий</w:t>
            </w:r>
            <w:r w:rsidRPr="004A1BCE">
              <w:rPr>
                <w:spacing w:val="-2"/>
                <w:sz w:val="24"/>
                <w:szCs w:val="24"/>
              </w:rPr>
              <w:t xml:space="preserve"> </w:t>
            </w:r>
            <w:r w:rsidRPr="004A1BCE">
              <w:rPr>
                <w:sz w:val="24"/>
                <w:szCs w:val="24"/>
              </w:rPr>
              <w:t>по сохранению природы</w:t>
            </w:r>
          </w:p>
        </w:tc>
      </w:tr>
      <w:tr w:rsidR="001B6FCB" w:rsidRPr="004A1BCE" w14:paraId="7005084F" w14:textId="77777777" w:rsidTr="00581587">
        <w:trPr>
          <w:trHeight w:val="2208"/>
        </w:trPr>
        <w:tc>
          <w:tcPr>
            <w:tcW w:w="2943" w:type="dxa"/>
          </w:tcPr>
          <w:p w14:paraId="703ADA2F" w14:textId="77777777" w:rsidR="001B6FCB" w:rsidRPr="004A1BCE" w:rsidRDefault="001B6FCB" w:rsidP="00581587">
            <w:pPr>
              <w:pStyle w:val="TableParagraph"/>
              <w:spacing w:line="268" w:lineRule="exact"/>
              <w:ind w:left="152" w:right="144"/>
              <w:jc w:val="center"/>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tc>
        <w:tc>
          <w:tcPr>
            <w:tcW w:w="6630" w:type="dxa"/>
          </w:tcPr>
          <w:p w14:paraId="1CD130EA" w14:textId="77777777" w:rsidR="001B6FCB" w:rsidRPr="004A1BCE" w:rsidRDefault="001B6FCB" w:rsidP="00581587">
            <w:pPr>
              <w:pStyle w:val="TableParagraph"/>
              <w:ind w:right="257"/>
              <w:rPr>
                <w:sz w:val="24"/>
                <w:szCs w:val="24"/>
              </w:rPr>
            </w:pPr>
            <w:r w:rsidRPr="004A1BCE">
              <w:rPr>
                <w:sz w:val="24"/>
                <w:szCs w:val="24"/>
              </w:rPr>
              <w:t>Решение задач воспитания направлено на приобщение детей</w:t>
            </w:r>
            <w:r w:rsidRPr="004A1BCE">
              <w:rPr>
                <w:spacing w:val="-58"/>
                <w:sz w:val="24"/>
                <w:szCs w:val="24"/>
              </w:rPr>
              <w:t xml:space="preserve"> </w:t>
            </w:r>
            <w:r w:rsidRPr="004A1BCE">
              <w:rPr>
                <w:sz w:val="24"/>
                <w:szCs w:val="24"/>
              </w:rPr>
              <w:t>к</w:t>
            </w:r>
            <w:r w:rsidRPr="004A1BCE">
              <w:rPr>
                <w:spacing w:val="-3"/>
                <w:sz w:val="24"/>
                <w:szCs w:val="24"/>
              </w:rPr>
              <w:t xml:space="preserve"> </w:t>
            </w:r>
            <w:r w:rsidRPr="004A1BCE">
              <w:rPr>
                <w:sz w:val="24"/>
                <w:szCs w:val="24"/>
              </w:rPr>
              <w:t>ценностям</w:t>
            </w:r>
            <w:r w:rsidRPr="004A1BCE">
              <w:rPr>
                <w:spacing w:val="-1"/>
                <w:sz w:val="24"/>
                <w:szCs w:val="24"/>
              </w:rPr>
              <w:t xml:space="preserve"> </w:t>
            </w:r>
            <w:r w:rsidRPr="004A1BCE">
              <w:rPr>
                <w:sz w:val="24"/>
                <w:szCs w:val="24"/>
              </w:rPr>
              <w:t>«Культура»,</w:t>
            </w:r>
            <w:r w:rsidRPr="004A1BCE">
              <w:rPr>
                <w:spacing w:val="4"/>
                <w:sz w:val="24"/>
                <w:szCs w:val="24"/>
              </w:rPr>
              <w:t xml:space="preserve"> </w:t>
            </w:r>
            <w:r w:rsidRPr="004A1BCE">
              <w:rPr>
                <w:sz w:val="24"/>
                <w:szCs w:val="24"/>
              </w:rPr>
              <w:t>«Красота», что</w:t>
            </w:r>
            <w:r w:rsidRPr="004A1BCE">
              <w:rPr>
                <w:spacing w:val="1"/>
                <w:sz w:val="24"/>
                <w:szCs w:val="24"/>
              </w:rPr>
              <w:t xml:space="preserve"> </w:t>
            </w:r>
            <w:r w:rsidRPr="004A1BCE">
              <w:rPr>
                <w:sz w:val="24"/>
                <w:szCs w:val="24"/>
              </w:rPr>
              <w:t>предполагает:</w:t>
            </w:r>
          </w:p>
          <w:p w14:paraId="204E53F5" w14:textId="77777777" w:rsidR="001B6FCB" w:rsidRPr="004A1BCE" w:rsidRDefault="001B6FCB" w:rsidP="007970E7">
            <w:pPr>
              <w:pStyle w:val="TableParagraph"/>
              <w:numPr>
                <w:ilvl w:val="0"/>
                <w:numId w:val="61"/>
              </w:numPr>
              <w:tabs>
                <w:tab w:val="left" w:pos="247"/>
              </w:tabs>
              <w:ind w:right="1032" w:firstLine="0"/>
              <w:rPr>
                <w:sz w:val="24"/>
                <w:szCs w:val="24"/>
              </w:rPr>
            </w:pPr>
            <w:r w:rsidRPr="004A1BCE">
              <w:rPr>
                <w:sz w:val="24"/>
                <w:szCs w:val="24"/>
              </w:rPr>
              <w:t>владение формами речевого этикета, отражающими</w:t>
            </w:r>
            <w:r w:rsidRPr="004A1BCE">
              <w:rPr>
                <w:spacing w:val="-57"/>
                <w:sz w:val="24"/>
                <w:szCs w:val="24"/>
              </w:rPr>
              <w:t xml:space="preserve"> </w:t>
            </w:r>
            <w:r w:rsidRPr="004A1BCE">
              <w:rPr>
                <w:sz w:val="24"/>
                <w:szCs w:val="24"/>
              </w:rPr>
              <w:t>принятые в обществе правила и нормы культурного</w:t>
            </w:r>
            <w:r w:rsidRPr="004A1BCE">
              <w:rPr>
                <w:spacing w:val="1"/>
                <w:sz w:val="24"/>
                <w:szCs w:val="24"/>
              </w:rPr>
              <w:t xml:space="preserve"> </w:t>
            </w:r>
            <w:r w:rsidRPr="004A1BCE">
              <w:rPr>
                <w:sz w:val="24"/>
                <w:szCs w:val="24"/>
              </w:rPr>
              <w:t>поведения;</w:t>
            </w:r>
          </w:p>
          <w:p w14:paraId="77F79466" w14:textId="77777777" w:rsidR="001B6FCB" w:rsidRPr="004A1BCE" w:rsidRDefault="001B6FCB" w:rsidP="007970E7">
            <w:pPr>
              <w:pStyle w:val="TableParagraph"/>
              <w:numPr>
                <w:ilvl w:val="0"/>
                <w:numId w:val="61"/>
              </w:numPr>
              <w:tabs>
                <w:tab w:val="left" w:pos="247"/>
              </w:tabs>
              <w:spacing w:line="276" w:lineRule="exact"/>
              <w:ind w:right="688" w:firstLine="0"/>
              <w:jc w:val="both"/>
              <w:rPr>
                <w:sz w:val="24"/>
                <w:szCs w:val="24"/>
              </w:rPr>
            </w:pPr>
            <w:r w:rsidRPr="004A1BCE">
              <w:rPr>
                <w:sz w:val="24"/>
                <w:szCs w:val="24"/>
              </w:rPr>
              <w:t>воспитание отношения к родному языку как ценности,</w:t>
            </w:r>
            <w:r w:rsidRPr="004A1BCE">
              <w:rPr>
                <w:spacing w:val="1"/>
                <w:sz w:val="24"/>
                <w:szCs w:val="24"/>
              </w:rPr>
              <w:t xml:space="preserve"> </w:t>
            </w:r>
            <w:r w:rsidRPr="004A1BCE">
              <w:rPr>
                <w:sz w:val="24"/>
                <w:szCs w:val="24"/>
              </w:rPr>
              <w:t>умения чувствовать красоту языка, стремления говорить</w:t>
            </w:r>
            <w:r w:rsidRPr="004A1BCE">
              <w:rPr>
                <w:spacing w:val="-57"/>
                <w:sz w:val="24"/>
                <w:szCs w:val="24"/>
              </w:rPr>
              <w:t xml:space="preserve"> </w:t>
            </w:r>
            <w:r w:rsidRPr="004A1BCE">
              <w:rPr>
                <w:sz w:val="24"/>
                <w:szCs w:val="24"/>
              </w:rPr>
              <w:t>красиво</w:t>
            </w:r>
            <w:r w:rsidRPr="004A1BCE">
              <w:rPr>
                <w:spacing w:val="-3"/>
                <w:sz w:val="24"/>
                <w:szCs w:val="24"/>
              </w:rPr>
              <w:t xml:space="preserve"> </w:t>
            </w:r>
            <w:r w:rsidRPr="004A1BCE">
              <w:rPr>
                <w:sz w:val="24"/>
                <w:szCs w:val="24"/>
              </w:rPr>
              <w:t>(на</w:t>
            </w:r>
            <w:r w:rsidRPr="004A1BCE">
              <w:rPr>
                <w:spacing w:val="-2"/>
                <w:sz w:val="24"/>
                <w:szCs w:val="24"/>
              </w:rPr>
              <w:t xml:space="preserve"> </w:t>
            </w:r>
            <w:r w:rsidRPr="004A1BCE">
              <w:rPr>
                <w:sz w:val="24"/>
                <w:szCs w:val="24"/>
              </w:rPr>
              <w:t>правильном,</w:t>
            </w:r>
            <w:r w:rsidRPr="004A1BCE">
              <w:rPr>
                <w:spacing w:val="-1"/>
                <w:sz w:val="24"/>
                <w:szCs w:val="24"/>
              </w:rPr>
              <w:t xml:space="preserve"> </w:t>
            </w:r>
            <w:r w:rsidRPr="004A1BCE">
              <w:rPr>
                <w:sz w:val="24"/>
                <w:szCs w:val="24"/>
              </w:rPr>
              <w:t>богатом,</w:t>
            </w:r>
            <w:r w:rsidRPr="004A1BCE">
              <w:rPr>
                <w:spacing w:val="-1"/>
                <w:sz w:val="24"/>
                <w:szCs w:val="24"/>
              </w:rPr>
              <w:t xml:space="preserve"> </w:t>
            </w:r>
            <w:r w:rsidRPr="004A1BCE">
              <w:rPr>
                <w:sz w:val="24"/>
                <w:szCs w:val="24"/>
              </w:rPr>
              <w:t>образном</w:t>
            </w:r>
            <w:r w:rsidRPr="004A1BCE">
              <w:rPr>
                <w:spacing w:val="-2"/>
                <w:sz w:val="24"/>
                <w:szCs w:val="24"/>
              </w:rPr>
              <w:t xml:space="preserve"> </w:t>
            </w:r>
            <w:r w:rsidRPr="004A1BCE">
              <w:rPr>
                <w:sz w:val="24"/>
                <w:szCs w:val="24"/>
              </w:rPr>
              <w:t>языке).</w:t>
            </w:r>
          </w:p>
        </w:tc>
      </w:tr>
    </w:tbl>
    <w:p w14:paraId="19D530F0" w14:textId="77777777" w:rsidR="001B6FCB" w:rsidRPr="004A1BCE" w:rsidRDefault="001B6FCB" w:rsidP="001B6FCB">
      <w:pPr>
        <w:pStyle w:val="a3"/>
        <w:spacing w:before="10"/>
        <w:ind w:left="0"/>
        <w:jc w:val="left"/>
      </w:pPr>
    </w:p>
    <w:p w14:paraId="22C339D6" w14:textId="77777777" w:rsidR="001B6FCB" w:rsidRPr="004A1BCE" w:rsidRDefault="001B6FCB" w:rsidP="007970E7">
      <w:pPr>
        <w:pStyle w:val="1"/>
        <w:numPr>
          <w:ilvl w:val="2"/>
          <w:numId w:val="80"/>
        </w:numPr>
        <w:tabs>
          <w:tab w:val="left" w:pos="1450"/>
        </w:tabs>
        <w:spacing w:before="89" w:line="322" w:lineRule="exact"/>
        <w:ind w:left="1450" w:hanging="492"/>
        <w:jc w:val="both"/>
        <w:rPr>
          <w:sz w:val="24"/>
          <w:szCs w:val="24"/>
        </w:rPr>
      </w:pPr>
      <w:r w:rsidRPr="004A1BCE">
        <w:rPr>
          <w:sz w:val="24"/>
          <w:szCs w:val="24"/>
        </w:rPr>
        <w:t>Формы</w:t>
      </w:r>
      <w:r w:rsidRPr="004A1BCE">
        <w:rPr>
          <w:spacing w:val="-3"/>
          <w:sz w:val="24"/>
          <w:szCs w:val="24"/>
        </w:rPr>
        <w:t xml:space="preserve"> </w:t>
      </w:r>
      <w:r w:rsidRPr="004A1BCE">
        <w:rPr>
          <w:sz w:val="24"/>
          <w:szCs w:val="24"/>
        </w:rPr>
        <w:t>совместной</w:t>
      </w:r>
      <w:r w:rsidRPr="004A1BCE">
        <w:rPr>
          <w:spacing w:val="-3"/>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образовательной</w:t>
      </w:r>
      <w:r w:rsidRPr="004A1BCE">
        <w:rPr>
          <w:spacing w:val="-4"/>
          <w:sz w:val="24"/>
          <w:szCs w:val="24"/>
        </w:rPr>
        <w:t xml:space="preserve"> </w:t>
      </w:r>
      <w:r w:rsidRPr="004A1BCE">
        <w:rPr>
          <w:sz w:val="24"/>
          <w:szCs w:val="24"/>
        </w:rPr>
        <w:t>организации.</w:t>
      </w:r>
    </w:p>
    <w:p w14:paraId="368E87A2" w14:textId="77777777" w:rsidR="001B6FCB" w:rsidRPr="004A1BCE" w:rsidRDefault="001B6FCB" w:rsidP="007970E7">
      <w:pPr>
        <w:pStyle w:val="a5"/>
        <w:numPr>
          <w:ilvl w:val="3"/>
          <w:numId w:val="80"/>
        </w:numPr>
        <w:tabs>
          <w:tab w:val="left" w:pos="2422"/>
        </w:tabs>
        <w:spacing w:line="319" w:lineRule="exact"/>
        <w:ind w:right="0"/>
        <w:jc w:val="both"/>
        <w:rPr>
          <w:b/>
          <w:sz w:val="24"/>
          <w:szCs w:val="24"/>
        </w:rPr>
      </w:pPr>
      <w:r w:rsidRPr="004A1BCE">
        <w:rPr>
          <w:b/>
          <w:sz w:val="24"/>
          <w:szCs w:val="24"/>
        </w:rPr>
        <w:t>Работа</w:t>
      </w:r>
      <w:r w:rsidRPr="004A1BCE">
        <w:rPr>
          <w:b/>
          <w:spacing w:val="-3"/>
          <w:sz w:val="24"/>
          <w:szCs w:val="24"/>
        </w:rPr>
        <w:t xml:space="preserve"> </w:t>
      </w:r>
      <w:r w:rsidRPr="004A1BCE">
        <w:rPr>
          <w:b/>
          <w:sz w:val="24"/>
          <w:szCs w:val="24"/>
        </w:rPr>
        <w:t>с</w:t>
      </w:r>
      <w:r w:rsidRPr="004A1BCE">
        <w:rPr>
          <w:b/>
          <w:spacing w:val="-5"/>
          <w:sz w:val="24"/>
          <w:szCs w:val="24"/>
        </w:rPr>
        <w:t xml:space="preserve"> </w:t>
      </w:r>
      <w:r w:rsidRPr="004A1BCE">
        <w:rPr>
          <w:b/>
          <w:sz w:val="24"/>
          <w:szCs w:val="24"/>
        </w:rPr>
        <w:t>родителями</w:t>
      </w:r>
      <w:r w:rsidRPr="004A1BCE">
        <w:rPr>
          <w:b/>
          <w:spacing w:val="-4"/>
          <w:sz w:val="24"/>
          <w:szCs w:val="24"/>
        </w:rPr>
        <w:t xml:space="preserve"> </w:t>
      </w:r>
      <w:r w:rsidRPr="004A1BCE">
        <w:rPr>
          <w:b/>
          <w:sz w:val="24"/>
          <w:szCs w:val="24"/>
        </w:rPr>
        <w:t>(законными</w:t>
      </w:r>
      <w:r w:rsidRPr="004A1BCE">
        <w:rPr>
          <w:b/>
          <w:spacing w:val="-4"/>
          <w:sz w:val="24"/>
          <w:szCs w:val="24"/>
        </w:rPr>
        <w:t xml:space="preserve"> </w:t>
      </w:r>
      <w:r w:rsidRPr="004A1BCE">
        <w:rPr>
          <w:b/>
          <w:sz w:val="24"/>
          <w:szCs w:val="24"/>
        </w:rPr>
        <w:t>представителями).</w:t>
      </w:r>
    </w:p>
    <w:p w14:paraId="14F610DF" w14:textId="77777777" w:rsidR="001B6FCB" w:rsidRPr="004A1BCE" w:rsidRDefault="001B6FCB" w:rsidP="004958F6">
      <w:pPr>
        <w:pStyle w:val="a3"/>
        <w:ind w:left="709" w:right="702"/>
      </w:pPr>
      <w:r w:rsidRPr="004A1BCE">
        <w:t>Работа с родителями (законными представителями) детей дошкольного</w:t>
      </w:r>
      <w:r w:rsidRPr="004A1BCE">
        <w:rPr>
          <w:spacing w:val="1"/>
        </w:rPr>
        <w:t xml:space="preserve"> </w:t>
      </w:r>
      <w:r w:rsidRPr="004A1BCE">
        <w:t>возраста строится на принципах ценностного единства и сотрудничества всех</w:t>
      </w:r>
      <w:r w:rsidRPr="004A1BCE">
        <w:rPr>
          <w:spacing w:val="1"/>
        </w:rPr>
        <w:t xml:space="preserve"> </w:t>
      </w:r>
      <w:r w:rsidRPr="004A1BCE">
        <w:t>субъектов</w:t>
      </w:r>
      <w:r w:rsidRPr="004A1BCE">
        <w:rPr>
          <w:spacing w:val="-3"/>
        </w:rPr>
        <w:t xml:space="preserve"> </w:t>
      </w:r>
      <w:r w:rsidRPr="004A1BCE">
        <w:t>социокультурного</w:t>
      </w:r>
      <w:r w:rsidRPr="004A1BCE">
        <w:rPr>
          <w:spacing w:val="-3"/>
        </w:rPr>
        <w:t xml:space="preserve"> </w:t>
      </w:r>
      <w:r w:rsidRPr="004A1BCE">
        <w:t>окружения</w:t>
      </w:r>
      <w:r w:rsidRPr="004A1BCE">
        <w:rPr>
          <w:spacing w:val="-2"/>
        </w:rPr>
        <w:t xml:space="preserve"> </w:t>
      </w:r>
      <w:r w:rsidRPr="004A1BCE">
        <w:t>ДОО.</w:t>
      </w:r>
    </w:p>
    <w:p w14:paraId="3EF1E546" w14:textId="77777777" w:rsidR="001B6FCB" w:rsidRPr="004A1BCE" w:rsidRDefault="004958F6" w:rsidP="004958F6">
      <w:pPr>
        <w:tabs>
          <w:tab w:val="left" w:pos="2715"/>
        </w:tabs>
        <w:ind w:left="709"/>
        <w:rPr>
          <w:sz w:val="24"/>
          <w:szCs w:val="24"/>
        </w:rPr>
      </w:pPr>
      <w:r w:rsidRPr="004A1BCE">
        <w:rPr>
          <w:sz w:val="24"/>
          <w:szCs w:val="24"/>
        </w:rPr>
        <w:t xml:space="preserve"> </w:t>
      </w:r>
      <w:r w:rsidR="001B6FCB" w:rsidRPr="004A1BCE">
        <w:rPr>
          <w:b/>
          <w:sz w:val="24"/>
          <w:szCs w:val="24"/>
        </w:rPr>
        <w:t xml:space="preserve">Цель </w:t>
      </w:r>
      <w:r w:rsidR="001B6FCB" w:rsidRPr="004A1BCE">
        <w:rPr>
          <w:sz w:val="24"/>
          <w:szCs w:val="24"/>
        </w:rPr>
        <w:t>взаимодействия: объединение усилий педагогов ДОО и семьи по</w:t>
      </w:r>
      <w:r w:rsidR="001B6FCB" w:rsidRPr="004A1BCE">
        <w:rPr>
          <w:spacing w:val="1"/>
          <w:sz w:val="24"/>
          <w:szCs w:val="24"/>
        </w:rPr>
        <w:t xml:space="preserve"> </w:t>
      </w:r>
      <w:r w:rsidR="001B6FCB" w:rsidRPr="004A1BCE">
        <w:rPr>
          <w:sz w:val="24"/>
          <w:szCs w:val="24"/>
        </w:rPr>
        <w:t>созданию условий для развития личности ребенка на основе социокультурных,</w:t>
      </w:r>
      <w:r w:rsidR="001B6FCB" w:rsidRPr="004A1BCE">
        <w:rPr>
          <w:spacing w:val="-67"/>
          <w:sz w:val="24"/>
          <w:szCs w:val="24"/>
        </w:rPr>
        <w:t xml:space="preserve"> </w:t>
      </w:r>
      <w:r w:rsidR="001B6FCB" w:rsidRPr="004A1BCE">
        <w:rPr>
          <w:sz w:val="24"/>
          <w:szCs w:val="24"/>
        </w:rPr>
        <w:t>духовно-нравственных</w:t>
      </w:r>
      <w:r w:rsidR="001B6FCB" w:rsidRPr="004A1BCE">
        <w:rPr>
          <w:spacing w:val="-6"/>
          <w:sz w:val="24"/>
          <w:szCs w:val="24"/>
        </w:rPr>
        <w:t xml:space="preserve"> </w:t>
      </w:r>
      <w:r w:rsidR="001B6FCB" w:rsidRPr="004A1BCE">
        <w:rPr>
          <w:sz w:val="24"/>
          <w:szCs w:val="24"/>
        </w:rPr>
        <w:t>ценностей</w:t>
      </w:r>
      <w:r w:rsidR="001B6FCB" w:rsidRPr="004A1BCE">
        <w:rPr>
          <w:spacing w:val="-3"/>
          <w:sz w:val="24"/>
          <w:szCs w:val="24"/>
        </w:rPr>
        <w:t xml:space="preserve"> </w:t>
      </w:r>
      <w:r w:rsidR="001B6FCB" w:rsidRPr="004A1BCE">
        <w:rPr>
          <w:sz w:val="24"/>
          <w:szCs w:val="24"/>
        </w:rPr>
        <w:t>и</w:t>
      </w:r>
      <w:r w:rsidR="001B6FCB" w:rsidRPr="004A1BCE">
        <w:rPr>
          <w:spacing w:val="-3"/>
          <w:sz w:val="24"/>
          <w:szCs w:val="24"/>
        </w:rPr>
        <w:t xml:space="preserve"> </w:t>
      </w:r>
      <w:r w:rsidR="001B6FCB" w:rsidRPr="004A1BCE">
        <w:rPr>
          <w:sz w:val="24"/>
          <w:szCs w:val="24"/>
        </w:rPr>
        <w:t>правил,</w:t>
      </w:r>
      <w:r w:rsidR="001B6FCB" w:rsidRPr="004A1BCE">
        <w:rPr>
          <w:spacing w:val="-3"/>
          <w:sz w:val="24"/>
          <w:szCs w:val="24"/>
        </w:rPr>
        <w:t xml:space="preserve"> </w:t>
      </w:r>
      <w:r w:rsidR="001B6FCB" w:rsidRPr="004A1BCE">
        <w:rPr>
          <w:sz w:val="24"/>
          <w:szCs w:val="24"/>
        </w:rPr>
        <w:t>принятых</w:t>
      </w:r>
      <w:r w:rsidR="001B6FCB" w:rsidRPr="004A1BCE">
        <w:rPr>
          <w:spacing w:val="-2"/>
          <w:sz w:val="24"/>
          <w:szCs w:val="24"/>
        </w:rPr>
        <w:t xml:space="preserve"> </w:t>
      </w:r>
      <w:r w:rsidR="001B6FCB" w:rsidRPr="004A1BCE">
        <w:rPr>
          <w:sz w:val="24"/>
          <w:szCs w:val="24"/>
        </w:rPr>
        <w:t>в</w:t>
      </w:r>
      <w:r w:rsidR="001B6FCB" w:rsidRPr="004A1BCE">
        <w:rPr>
          <w:spacing w:val="-4"/>
          <w:sz w:val="24"/>
          <w:szCs w:val="24"/>
        </w:rPr>
        <w:t xml:space="preserve"> </w:t>
      </w:r>
      <w:r w:rsidR="001B6FCB" w:rsidRPr="004A1BCE">
        <w:rPr>
          <w:sz w:val="24"/>
          <w:szCs w:val="24"/>
        </w:rPr>
        <w:t>российском</w:t>
      </w:r>
      <w:r w:rsidR="001B6FCB" w:rsidRPr="004A1BCE">
        <w:rPr>
          <w:spacing w:val="-2"/>
          <w:sz w:val="24"/>
          <w:szCs w:val="24"/>
        </w:rPr>
        <w:t xml:space="preserve"> </w:t>
      </w:r>
      <w:r w:rsidR="001B6FCB" w:rsidRPr="004A1BCE">
        <w:rPr>
          <w:sz w:val="24"/>
          <w:szCs w:val="24"/>
        </w:rPr>
        <w:t>обществе.</w:t>
      </w:r>
    </w:p>
    <w:p w14:paraId="60F572FD" w14:textId="77777777" w:rsidR="001B6FCB" w:rsidRPr="004A1BCE" w:rsidRDefault="001B6FCB" w:rsidP="001B6FCB">
      <w:pPr>
        <w:pStyle w:val="1"/>
        <w:spacing w:before="2" w:line="322" w:lineRule="exact"/>
        <w:ind w:left="1248"/>
        <w:rPr>
          <w:b w:val="0"/>
          <w:sz w:val="24"/>
          <w:szCs w:val="24"/>
        </w:rPr>
      </w:pPr>
      <w:r w:rsidRPr="004A1BCE">
        <w:rPr>
          <w:sz w:val="24"/>
          <w:szCs w:val="24"/>
        </w:rPr>
        <w:t>Задачи</w:t>
      </w:r>
      <w:r w:rsidRPr="004A1BCE">
        <w:rPr>
          <w:b w:val="0"/>
          <w:sz w:val="24"/>
          <w:szCs w:val="24"/>
        </w:rPr>
        <w:t>:</w:t>
      </w:r>
    </w:p>
    <w:p w14:paraId="43493578" w14:textId="77777777" w:rsidR="001B6FCB" w:rsidRPr="004A1BCE" w:rsidRDefault="001B6FCB" w:rsidP="007970E7">
      <w:pPr>
        <w:pStyle w:val="a5"/>
        <w:numPr>
          <w:ilvl w:val="0"/>
          <w:numId w:val="9"/>
        </w:numPr>
        <w:tabs>
          <w:tab w:val="left" w:pos="966"/>
          <w:tab w:val="left" w:pos="2300"/>
          <w:tab w:val="left" w:pos="4413"/>
          <w:tab w:val="left" w:pos="6178"/>
          <w:tab w:val="left" w:pos="8732"/>
        </w:tabs>
        <w:ind w:right="711" w:firstLine="0"/>
        <w:jc w:val="left"/>
        <w:rPr>
          <w:sz w:val="24"/>
          <w:szCs w:val="24"/>
        </w:rPr>
      </w:pPr>
      <w:r w:rsidRPr="004A1BCE">
        <w:rPr>
          <w:sz w:val="24"/>
          <w:szCs w:val="24"/>
        </w:rPr>
        <w:t>повысить</w:t>
      </w:r>
      <w:r w:rsidRPr="004A1BCE">
        <w:rPr>
          <w:sz w:val="24"/>
          <w:szCs w:val="24"/>
        </w:rPr>
        <w:tab/>
        <w:t>компетентность</w:t>
      </w:r>
      <w:r w:rsidRPr="004A1BCE">
        <w:rPr>
          <w:sz w:val="24"/>
          <w:szCs w:val="24"/>
        </w:rPr>
        <w:tab/>
        <w:t>родителей</w:t>
      </w:r>
      <w:r w:rsidRPr="004A1BCE">
        <w:rPr>
          <w:spacing w:val="126"/>
          <w:sz w:val="24"/>
          <w:szCs w:val="24"/>
        </w:rPr>
        <w:t xml:space="preserve"> </w:t>
      </w:r>
      <w:r w:rsidRPr="004A1BCE">
        <w:rPr>
          <w:sz w:val="24"/>
          <w:szCs w:val="24"/>
        </w:rPr>
        <w:t>в</w:t>
      </w:r>
      <w:r w:rsidRPr="004A1BCE">
        <w:rPr>
          <w:sz w:val="24"/>
          <w:szCs w:val="24"/>
        </w:rPr>
        <w:tab/>
        <w:t>вопросах</w:t>
      </w:r>
      <w:r w:rsidRPr="004A1BCE">
        <w:rPr>
          <w:spacing w:val="127"/>
          <w:sz w:val="24"/>
          <w:szCs w:val="24"/>
        </w:rPr>
        <w:t xml:space="preserve"> </w:t>
      </w:r>
      <w:r w:rsidRPr="004A1BCE">
        <w:rPr>
          <w:sz w:val="24"/>
          <w:szCs w:val="24"/>
        </w:rPr>
        <w:t>развития</w:t>
      </w:r>
      <w:r w:rsidRPr="004A1BCE">
        <w:rPr>
          <w:sz w:val="24"/>
          <w:szCs w:val="24"/>
        </w:rPr>
        <w:tab/>
      </w:r>
      <w:r w:rsidRPr="004A1BCE">
        <w:rPr>
          <w:spacing w:val="-1"/>
          <w:sz w:val="24"/>
          <w:szCs w:val="24"/>
        </w:rPr>
        <w:t>личностных</w:t>
      </w:r>
      <w:r w:rsidRPr="004A1BCE">
        <w:rPr>
          <w:spacing w:val="-67"/>
          <w:sz w:val="24"/>
          <w:szCs w:val="24"/>
        </w:rPr>
        <w:t xml:space="preserve"> </w:t>
      </w:r>
      <w:r w:rsidRPr="004A1BCE">
        <w:rPr>
          <w:sz w:val="24"/>
          <w:szCs w:val="24"/>
        </w:rPr>
        <w:t>качеств</w:t>
      </w:r>
      <w:r w:rsidRPr="004A1BCE">
        <w:rPr>
          <w:spacing w:val="-5"/>
          <w:sz w:val="24"/>
          <w:szCs w:val="24"/>
        </w:rPr>
        <w:t xml:space="preserve"> </w:t>
      </w:r>
      <w:r w:rsidRPr="004A1BCE">
        <w:rPr>
          <w:sz w:val="24"/>
          <w:szCs w:val="24"/>
        </w:rPr>
        <w:t>детей дошкольного</w:t>
      </w:r>
      <w:r w:rsidRPr="004A1BCE">
        <w:rPr>
          <w:spacing w:val="1"/>
          <w:sz w:val="24"/>
          <w:szCs w:val="24"/>
        </w:rPr>
        <w:t xml:space="preserve"> </w:t>
      </w:r>
      <w:r w:rsidRPr="004A1BCE">
        <w:rPr>
          <w:sz w:val="24"/>
          <w:szCs w:val="24"/>
        </w:rPr>
        <w:t>возраста;</w:t>
      </w:r>
    </w:p>
    <w:p w14:paraId="6A950319" w14:textId="77777777" w:rsidR="001B6FCB" w:rsidRPr="004A1BCE" w:rsidRDefault="001B6FCB" w:rsidP="007970E7">
      <w:pPr>
        <w:pStyle w:val="a5"/>
        <w:numPr>
          <w:ilvl w:val="0"/>
          <w:numId w:val="9"/>
        </w:numPr>
        <w:tabs>
          <w:tab w:val="left" w:pos="966"/>
          <w:tab w:val="left" w:pos="2056"/>
          <w:tab w:val="left" w:pos="5466"/>
          <w:tab w:val="left" w:pos="6977"/>
          <w:tab w:val="left" w:pos="8447"/>
          <w:tab w:val="left" w:pos="8783"/>
        </w:tabs>
        <w:spacing w:line="242" w:lineRule="auto"/>
        <w:ind w:right="708" w:firstLine="0"/>
        <w:jc w:val="left"/>
        <w:rPr>
          <w:sz w:val="24"/>
          <w:szCs w:val="24"/>
        </w:rPr>
      </w:pPr>
      <w:r w:rsidRPr="004A1BCE">
        <w:rPr>
          <w:sz w:val="24"/>
          <w:szCs w:val="24"/>
        </w:rPr>
        <w:t>оказать</w:t>
      </w:r>
      <w:r w:rsidRPr="004A1BCE">
        <w:rPr>
          <w:sz w:val="24"/>
          <w:szCs w:val="24"/>
        </w:rPr>
        <w:tab/>
        <w:t>психолого-педагогической</w:t>
      </w:r>
      <w:r w:rsidRPr="004A1BCE">
        <w:rPr>
          <w:sz w:val="24"/>
          <w:szCs w:val="24"/>
        </w:rPr>
        <w:tab/>
        <w:t>поддержку</w:t>
      </w:r>
      <w:r w:rsidRPr="004A1BCE">
        <w:rPr>
          <w:sz w:val="24"/>
          <w:szCs w:val="24"/>
        </w:rPr>
        <w:tab/>
        <w:t>родителям</w:t>
      </w:r>
      <w:r w:rsidRPr="004A1BCE">
        <w:rPr>
          <w:sz w:val="24"/>
          <w:szCs w:val="24"/>
        </w:rPr>
        <w:tab/>
        <w:t>в</w:t>
      </w:r>
      <w:r w:rsidRPr="004A1BCE">
        <w:rPr>
          <w:sz w:val="24"/>
          <w:szCs w:val="24"/>
        </w:rPr>
        <w:tab/>
      </w:r>
      <w:r w:rsidRPr="004A1BCE">
        <w:rPr>
          <w:spacing w:val="-1"/>
          <w:sz w:val="24"/>
          <w:szCs w:val="24"/>
        </w:rPr>
        <w:t>воспитании</w:t>
      </w:r>
      <w:r w:rsidRPr="004A1BCE">
        <w:rPr>
          <w:spacing w:val="-67"/>
          <w:sz w:val="24"/>
          <w:szCs w:val="24"/>
        </w:rPr>
        <w:t xml:space="preserve"> </w:t>
      </w:r>
      <w:r w:rsidRPr="004A1BCE">
        <w:rPr>
          <w:sz w:val="24"/>
          <w:szCs w:val="24"/>
        </w:rPr>
        <w:t>ребенка;</w:t>
      </w:r>
    </w:p>
    <w:p w14:paraId="71A4D35C" w14:textId="77777777" w:rsidR="001B6FCB" w:rsidRPr="004A1BCE" w:rsidRDefault="001B6FCB" w:rsidP="007970E7">
      <w:pPr>
        <w:pStyle w:val="a5"/>
        <w:numPr>
          <w:ilvl w:val="0"/>
          <w:numId w:val="9"/>
        </w:numPr>
        <w:tabs>
          <w:tab w:val="left" w:pos="966"/>
          <w:tab w:val="left" w:pos="2567"/>
          <w:tab w:val="left" w:pos="3607"/>
          <w:tab w:val="left" w:pos="4999"/>
          <w:tab w:val="left" w:pos="5358"/>
          <w:tab w:val="left" w:pos="6269"/>
          <w:tab w:val="left" w:pos="6768"/>
          <w:tab w:val="left" w:pos="8425"/>
        </w:tabs>
        <w:ind w:right="709" w:firstLine="0"/>
        <w:jc w:val="left"/>
        <w:rPr>
          <w:sz w:val="24"/>
          <w:szCs w:val="24"/>
        </w:rPr>
      </w:pPr>
      <w:r w:rsidRPr="004A1BCE">
        <w:rPr>
          <w:sz w:val="24"/>
          <w:szCs w:val="24"/>
        </w:rPr>
        <w:t>объединить</w:t>
      </w:r>
      <w:r w:rsidRPr="004A1BCE">
        <w:rPr>
          <w:sz w:val="24"/>
          <w:szCs w:val="24"/>
        </w:rPr>
        <w:tab/>
        <w:t>усилия</w:t>
      </w:r>
      <w:r w:rsidRPr="004A1BCE">
        <w:rPr>
          <w:sz w:val="24"/>
          <w:szCs w:val="24"/>
        </w:rPr>
        <w:tab/>
        <w:t>педагогов</w:t>
      </w:r>
      <w:r w:rsidRPr="004A1BCE">
        <w:rPr>
          <w:sz w:val="24"/>
          <w:szCs w:val="24"/>
        </w:rPr>
        <w:tab/>
        <w:t>и</w:t>
      </w:r>
      <w:r w:rsidRPr="004A1BCE">
        <w:rPr>
          <w:sz w:val="24"/>
          <w:szCs w:val="24"/>
        </w:rPr>
        <w:tab/>
        <w:t>семьи</w:t>
      </w:r>
      <w:r w:rsidRPr="004A1BCE">
        <w:rPr>
          <w:sz w:val="24"/>
          <w:szCs w:val="24"/>
        </w:rPr>
        <w:tab/>
        <w:t>по</w:t>
      </w:r>
      <w:r w:rsidRPr="004A1BCE">
        <w:rPr>
          <w:sz w:val="24"/>
          <w:szCs w:val="24"/>
        </w:rPr>
        <w:tab/>
        <w:t>воспитанию</w:t>
      </w:r>
      <w:r w:rsidRPr="004A1BCE">
        <w:rPr>
          <w:sz w:val="24"/>
          <w:szCs w:val="24"/>
        </w:rPr>
        <w:tab/>
      </w:r>
      <w:r w:rsidRPr="004A1BCE">
        <w:rPr>
          <w:spacing w:val="-1"/>
          <w:sz w:val="24"/>
          <w:szCs w:val="24"/>
        </w:rPr>
        <w:t>дошкольников</w:t>
      </w:r>
      <w:r w:rsidRPr="004A1BCE">
        <w:rPr>
          <w:spacing w:val="-67"/>
          <w:sz w:val="24"/>
          <w:szCs w:val="24"/>
        </w:rPr>
        <w:t xml:space="preserve"> </w:t>
      </w:r>
      <w:r w:rsidRPr="004A1BCE">
        <w:rPr>
          <w:sz w:val="24"/>
          <w:szCs w:val="24"/>
        </w:rPr>
        <w:t>посредством</w:t>
      </w:r>
      <w:r w:rsidRPr="004A1BCE">
        <w:rPr>
          <w:spacing w:val="-1"/>
          <w:sz w:val="24"/>
          <w:szCs w:val="24"/>
        </w:rPr>
        <w:t xml:space="preserve"> </w:t>
      </w:r>
      <w:r w:rsidRPr="004A1BCE">
        <w:rPr>
          <w:sz w:val="24"/>
          <w:szCs w:val="24"/>
        </w:rPr>
        <w:t>совместных мероприятий.</w:t>
      </w:r>
    </w:p>
    <w:p w14:paraId="5B4D653C" w14:textId="77777777" w:rsidR="001B6FCB" w:rsidRPr="004A1BCE" w:rsidRDefault="001B6FCB" w:rsidP="001B6FCB">
      <w:pPr>
        <w:pStyle w:val="a3"/>
        <w:ind w:right="705" w:firstLine="566"/>
      </w:pPr>
      <w:r w:rsidRPr="004A1BCE">
        <w:t>В</w:t>
      </w:r>
      <w:r w:rsidRPr="004A1BCE">
        <w:rPr>
          <w:spacing w:val="1"/>
        </w:rPr>
        <w:t xml:space="preserve"> </w:t>
      </w:r>
      <w:r w:rsidRPr="004A1BCE">
        <w:t>целях</w:t>
      </w:r>
      <w:r w:rsidRPr="004A1BCE">
        <w:rPr>
          <w:spacing w:val="1"/>
        </w:rPr>
        <w:t xml:space="preserve"> </w:t>
      </w:r>
      <w:r w:rsidRPr="004A1BCE">
        <w:t>педагогического</w:t>
      </w:r>
      <w:r w:rsidRPr="004A1BCE">
        <w:rPr>
          <w:spacing w:val="1"/>
        </w:rPr>
        <w:t xml:space="preserve"> </w:t>
      </w:r>
      <w:r w:rsidRPr="004A1BCE">
        <w:t>просвещения</w:t>
      </w:r>
      <w:r w:rsidRPr="004A1BCE">
        <w:rPr>
          <w:spacing w:val="1"/>
        </w:rPr>
        <w:t xml:space="preserve"> </w:t>
      </w:r>
      <w:r w:rsidRPr="004A1BCE">
        <w:t>родителей</w:t>
      </w:r>
      <w:r w:rsidRPr="004A1BCE">
        <w:rPr>
          <w:spacing w:val="1"/>
        </w:rPr>
        <w:t xml:space="preserve"> </w:t>
      </w:r>
      <w:r w:rsidRPr="004A1BCE">
        <w:t>(законных</w:t>
      </w:r>
      <w:r w:rsidRPr="004A1BCE">
        <w:rPr>
          <w:spacing w:val="1"/>
        </w:rPr>
        <w:t xml:space="preserve"> </w:t>
      </w:r>
      <w:r w:rsidRPr="004A1BCE">
        <w:t>представителей</w:t>
      </w:r>
      <w:r w:rsidRPr="004A1BCE">
        <w:rPr>
          <w:spacing w:val="1"/>
        </w:rPr>
        <w:t xml:space="preserve"> </w:t>
      </w:r>
      <w:r w:rsidRPr="004A1BCE">
        <w:t>обучающихся,</w:t>
      </w:r>
      <w:r w:rsidRPr="004A1BCE">
        <w:rPr>
          <w:spacing w:val="1"/>
        </w:rPr>
        <w:t xml:space="preserve"> </w:t>
      </w:r>
      <w:r w:rsidRPr="004A1BCE">
        <w:t>воздействия</w:t>
      </w:r>
      <w:r w:rsidRPr="004A1BCE">
        <w:rPr>
          <w:spacing w:val="1"/>
        </w:rPr>
        <w:t xml:space="preserve"> </w:t>
      </w:r>
      <w:r w:rsidRPr="004A1BCE">
        <w:t>на</w:t>
      </w:r>
      <w:r w:rsidRPr="004A1BCE">
        <w:rPr>
          <w:spacing w:val="1"/>
        </w:rPr>
        <w:t xml:space="preserve"> </w:t>
      </w:r>
      <w:r w:rsidRPr="004A1BCE">
        <w:t>семейное</w:t>
      </w:r>
      <w:r w:rsidRPr="004A1BCE">
        <w:rPr>
          <w:spacing w:val="1"/>
        </w:rPr>
        <w:t xml:space="preserve"> </w:t>
      </w:r>
      <w:r w:rsidRPr="004A1BCE">
        <w:t>воспитание</w:t>
      </w:r>
      <w:r w:rsidRPr="004A1BCE">
        <w:rPr>
          <w:spacing w:val="1"/>
        </w:rPr>
        <w:t xml:space="preserve"> </w:t>
      </w:r>
      <w:r w:rsidRPr="004A1BCE">
        <w:t>используются</w:t>
      </w:r>
      <w:r w:rsidRPr="004A1BCE">
        <w:rPr>
          <w:spacing w:val="-1"/>
        </w:rPr>
        <w:t xml:space="preserve"> </w:t>
      </w:r>
      <w:r w:rsidRPr="004A1BCE">
        <w:t>различные формы</w:t>
      </w:r>
      <w:r w:rsidRPr="004A1BCE">
        <w:rPr>
          <w:spacing w:val="-3"/>
        </w:rPr>
        <w:t xml:space="preserve"> </w:t>
      </w:r>
      <w:r w:rsidRPr="004A1BCE">
        <w:t>работы.</w:t>
      </w:r>
    </w:p>
    <w:p w14:paraId="43318F88" w14:textId="77777777" w:rsidR="001B6FCB" w:rsidRPr="004A1BCE" w:rsidRDefault="001B6FCB" w:rsidP="001B6FCB">
      <w:pPr>
        <w:pStyle w:val="a3"/>
        <w:spacing w:line="242" w:lineRule="auto"/>
        <w:ind w:right="708" w:firstLine="566"/>
      </w:pPr>
      <w:r w:rsidRPr="004A1BCE">
        <w:t>По</w:t>
      </w:r>
      <w:r w:rsidRPr="004A1BCE">
        <w:rPr>
          <w:spacing w:val="1"/>
        </w:rPr>
        <w:t xml:space="preserve"> </w:t>
      </w:r>
      <w:r w:rsidRPr="004A1BCE">
        <w:t>каждой</w:t>
      </w:r>
      <w:r w:rsidRPr="004A1BCE">
        <w:rPr>
          <w:spacing w:val="1"/>
        </w:rPr>
        <w:t xml:space="preserve"> </w:t>
      </w:r>
      <w:r w:rsidRPr="004A1BCE">
        <w:t>возрастной</w:t>
      </w:r>
      <w:r w:rsidRPr="004A1BCE">
        <w:rPr>
          <w:spacing w:val="1"/>
        </w:rPr>
        <w:t xml:space="preserve"> </w:t>
      </w:r>
      <w:r w:rsidRPr="004A1BCE">
        <w:t>группе</w:t>
      </w:r>
      <w:r w:rsidRPr="004A1BCE">
        <w:rPr>
          <w:spacing w:val="1"/>
        </w:rPr>
        <w:t xml:space="preserve"> </w:t>
      </w:r>
      <w:r w:rsidRPr="004A1BCE">
        <w:t>воспитателями</w:t>
      </w:r>
      <w:r w:rsidRPr="004A1BCE">
        <w:rPr>
          <w:spacing w:val="1"/>
        </w:rPr>
        <w:t xml:space="preserve"> </w:t>
      </w:r>
      <w:r w:rsidRPr="004A1BCE">
        <w:t>ежегодно</w:t>
      </w:r>
      <w:r w:rsidRPr="004A1BCE">
        <w:rPr>
          <w:spacing w:val="70"/>
        </w:rPr>
        <w:t xml:space="preserve"> </w:t>
      </w:r>
      <w:r w:rsidRPr="004A1BCE">
        <w:t>составляется</w:t>
      </w:r>
      <w:r w:rsidRPr="004A1BCE">
        <w:rPr>
          <w:spacing w:val="1"/>
        </w:rPr>
        <w:t xml:space="preserve"> </w:t>
      </w:r>
      <w:r w:rsidRPr="004A1BCE">
        <w:t>План</w:t>
      </w:r>
      <w:r w:rsidRPr="004A1BCE">
        <w:rPr>
          <w:spacing w:val="-1"/>
        </w:rPr>
        <w:t xml:space="preserve"> </w:t>
      </w:r>
      <w:r w:rsidRPr="004A1BCE">
        <w:t>работы</w:t>
      </w:r>
      <w:r w:rsidRPr="004A1BCE">
        <w:rPr>
          <w:spacing w:val="-1"/>
        </w:rPr>
        <w:t xml:space="preserve"> </w:t>
      </w:r>
      <w:r w:rsidRPr="004A1BCE">
        <w:t>с</w:t>
      </w:r>
      <w:r w:rsidRPr="004A1BCE">
        <w:rPr>
          <w:spacing w:val="-2"/>
        </w:rPr>
        <w:t xml:space="preserve"> </w:t>
      </w:r>
      <w:r w:rsidRPr="004A1BCE">
        <w:t>родителями</w:t>
      </w:r>
      <w:r w:rsidRPr="004A1BCE">
        <w:rPr>
          <w:spacing w:val="-1"/>
        </w:rPr>
        <w:t xml:space="preserve"> </w:t>
      </w:r>
      <w:r w:rsidRPr="004A1BCE">
        <w:t>и</w:t>
      </w:r>
      <w:r w:rsidRPr="004A1BCE">
        <w:rPr>
          <w:spacing w:val="-1"/>
        </w:rPr>
        <w:t xml:space="preserve"> </w:t>
      </w:r>
      <w:r w:rsidRPr="004A1BCE">
        <w:t>вносится</w:t>
      </w:r>
      <w:r w:rsidRPr="004A1BCE">
        <w:rPr>
          <w:spacing w:val="-1"/>
        </w:rPr>
        <w:t xml:space="preserve"> </w:t>
      </w:r>
      <w:r w:rsidRPr="004A1BCE">
        <w:t>в</w:t>
      </w:r>
      <w:r w:rsidRPr="004A1BCE">
        <w:rPr>
          <w:spacing w:val="-4"/>
        </w:rPr>
        <w:t xml:space="preserve"> </w:t>
      </w:r>
      <w:r w:rsidRPr="004A1BCE">
        <w:t>рабочую</w:t>
      </w:r>
      <w:r w:rsidRPr="004A1BCE">
        <w:rPr>
          <w:spacing w:val="-2"/>
        </w:rPr>
        <w:t xml:space="preserve"> </w:t>
      </w:r>
      <w:r w:rsidRPr="004A1BCE">
        <w:t>программу</w:t>
      </w:r>
      <w:r w:rsidRPr="004A1BCE">
        <w:rPr>
          <w:spacing w:val="-2"/>
        </w:rPr>
        <w:t xml:space="preserve"> </w:t>
      </w:r>
      <w:r w:rsidRPr="004A1BCE">
        <w:t>воспитателя.</w:t>
      </w:r>
    </w:p>
    <w:p w14:paraId="5F5C1AFD" w14:textId="77777777" w:rsidR="001B6FCB" w:rsidRPr="004A1BCE" w:rsidRDefault="001B6FCB" w:rsidP="007970E7">
      <w:pPr>
        <w:pStyle w:val="1"/>
        <w:numPr>
          <w:ilvl w:val="3"/>
          <w:numId w:val="80"/>
        </w:numPr>
        <w:tabs>
          <w:tab w:val="left" w:pos="3497"/>
        </w:tabs>
        <w:spacing w:before="3"/>
        <w:ind w:left="3496"/>
        <w:jc w:val="both"/>
        <w:rPr>
          <w:sz w:val="24"/>
          <w:szCs w:val="24"/>
        </w:rPr>
      </w:pPr>
      <w:r w:rsidRPr="004A1BCE">
        <w:rPr>
          <w:sz w:val="24"/>
          <w:szCs w:val="24"/>
        </w:rPr>
        <w:t>События</w:t>
      </w:r>
      <w:r w:rsidRPr="004A1BCE">
        <w:rPr>
          <w:spacing w:val="-6"/>
          <w:sz w:val="24"/>
          <w:szCs w:val="24"/>
        </w:rPr>
        <w:t xml:space="preserve"> </w:t>
      </w:r>
      <w:r w:rsidRPr="004A1BCE">
        <w:rPr>
          <w:sz w:val="24"/>
          <w:szCs w:val="24"/>
        </w:rPr>
        <w:t>образовательной</w:t>
      </w:r>
      <w:r w:rsidRPr="004A1BCE">
        <w:rPr>
          <w:spacing w:val="-8"/>
          <w:sz w:val="24"/>
          <w:szCs w:val="24"/>
        </w:rPr>
        <w:t xml:space="preserve"> </w:t>
      </w:r>
      <w:r w:rsidRPr="004A1BCE">
        <w:rPr>
          <w:sz w:val="24"/>
          <w:szCs w:val="24"/>
        </w:rPr>
        <w:t>организации.</w:t>
      </w:r>
    </w:p>
    <w:p w14:paraId="6B8439CB" w14:textId="77777777" w:rsidR="001B6FCB" w:rsidRPr="004A1BCE" w:rsidRDefault="004958F6" w:rsidP="004958F6">
      <w:pPr>
        <w:tabs>
          <w:tab w:val="left" w:pos="4290"/>
        </w:tabs>
        <w:rPr>
          <w:sz w:val="24"/>
          <w:szCs w:val="24"/>
        </w:rPr>
      </w:pPr>
      <w:r w:rsidRPr="004A1BCE">
        <w:rPr>
          <w:b/>
          <w:bCs/>
          <w:sz w:val="24"/>
          <w:szCs w:val="24"/>
        </w:rPr>
        <w:t>С</w:t>
      </w:r>
      <w:r w:rsidR="001B6FCB" w:rsidRPr="004A1BCE">
        <w:rPr>
          <w:w w:val="105"/>
          <w:sz w:val="24"/>
          <w:szCs w:val="24"/>
        </w:rPr>
        <w:t>обытие</w:t>
      </w:r>
      <w:r w:rsidR="001B6FCB" w:rsidRPr="004A1BCE">
        <w:rPr>
          <w:spacing w:val="1"/>
          <w:w w:val="105"/>
          <w:sz w:val="24"/>
          <w:szCs w:val="24"/>
        </w:rPr>
        <w:t xml:space="preserve"> </w:t>
      </w:r>
      <w:r w:rsidR="001B6FCB" w:rsidRPr="004A1BCE">
        <w:rPr>
          <w:w w:val="105"/>
          <w:sz w:val="24"/>
          <w:szCs w:val="24"/>
        </w:rPr>
        <w:t>предполагает</w:t>
      </w:r>
      <w:r w:rsidR="001B6FCB" w:rsidRPr="004A1BCE">
        <w:rPr>
          <w:spacing w:val="1"/>
          <w:w w:val="105"/>
          <w:sz w:val="24"/>
          <w:szCs w:val="24"/>
        </w:rPr>
        <w:t xml:space="preserve"> </w:t>
      </w:r>
      <w:r w:rsidR="001B6FCB" w:rsidRPr="004A1BCE">
        <w:rPr>
          <w:w w:val="105"/>
          <w:sz w:val="24"/>
          <w:szCs w:val="24"/>
        </w:rPr>
        <w:t>взаимодействие</w:t>
      </w:r>
      <w:r w:rsidR="001B6FCB" w:rsidRPr="004A1BCE">
        <w:rPr>
          <w:spacing w:val="1"/>
          <w:w w:val="105"/>
          <w:sz w:val="24"/>
          <w:szCs w:val="24"/>
        </w:rPr>
        <w:t xml:space="preserve"> </w:t>
      </w:r>
      <w:r w:rsidR="001B6FCB" w:rsidRPr="004A1BCE">
        <w:rPr>
          <w:w w:val="105"/>
          <w:sz w:val="24"/>
          <w:szCs w:val="24"/>
        </w:rPr>
        <w:t>ребёнка</w:t>
      </w:r>
      <w:r w:rsidR="001B6FCB" w:rsidRPr="004A1BCE">
        <w:rPr>
          <w:spacing w:val="1"/>
          <w:w w:val="105"/>
          <w:sz w:val="24"/>
          <w:szCs w:val="24"/>
        </w:rPr>
        <w:t xml:space="preserve"> </w:t>
      </w:r>
      <w:r w:rsidR="001B6FCB" w:rsidRPr="004A1BCE">
        <w:rPr>
          <w:w w:val="105"/>
          <w:sz w:val="24"/>
          <w:szCs w:val="24"/>
        </w:rPr>
        <w:t>и</w:t>
      </w:r>
      <w:r w:rsidR="001B6FCB" w:rsidRPr="004A1BCE">
        <w:rPr>
          <w:spacing w:val="1"/>
          <w:w w:val="105"/>
          <w:sz w:val="24"/>
          <w:szCs w:val="24"/>
        </w:rPr>
        <w:t xml:space="preserve"> </w:t>
      </w:r>
      <w:r w:rsidR="001B6FCB" w:rsidRPr="004A1BCE">
        <w:rPr>
          <w:w w:val="105"/>
          <w:sz w:val="24"/>
          <w:szCs w:val="24"/>
        </w:rPr>
        <w:t>взрослого,</w:t>
      </w:r>
      <w:r w:rsidR="001B6FCB" w:rsidRPr="004A1BCE">
        <w:rPr>
          <w:spacing w:val="1"/>
          <w:w w:val="105"/>
          <w:sz w:val="24"/>
          <w:szCs w:val="24"/>
        </w:rPr>
        <w:t xml:space="preserve"> </w:t>
      </w:r>
      <w:r w:rsidR="001B6FCB" w:rsidRPr="004A1BCE">
        <w:rPr>
          <w:w w:val="105"/>
          <w:sz w:val="24"/>
          <w:szCs w:val="24"/>
        </w:rPr>
        <w:t>в</w:t>
      </w:r>
      <w:r w:rsidR="001B6FCB" w:rsidRPr="004A1BCE">
        <w:rPr>
          <w:spacing w:val="1"/>
          <w:w w:val="105"/>
          <w:sz w:val="24"/>
          <w:szCs w:val="24"/>
        </w:rPr>
        <w:t xml:space="preserve"> </w:t>
      </w:r>
      <w:r w:rsidR="001B6FCB" w:rsidRPr="004A1BCE">
        <w:rPr>
          <w:w w:val="105"/>
          <w:sz w:val="24"/>
          <w:szCs w:val="24"/>
        </w:rPr>
        <w:t>котором</w:t>
      </w:r>
      <w:r w:rsidR="001B6FCB" w:rsidRPr="004A1BCE">
        <w:rPr>
          <w:spacing w:val="1"/>
          <w:w w:val="105"/>
          <w:sz w:val="24"/>
          <w:szCs w:val="24"/>
        </w:rPr>
        <w:t xml:space="preserve"> </w:t>
      </w:r>
      <w:r w:rsidR="001B6FCB" w:rsidRPr="004A1BCE">
        <w:rPr>
          <w:w w:val="105"/>
          <w:sz w:val="24"/>
          <w:szCs w:val="24"/>
        </w:rPr>
        <w:t>активность</w:t>
      </w:r>
      <w:r w:rsidR="001B6FCB" w:rsidRPr="004A1BCE">
        <w:rPr>
          <w:spacing w:val="1"/>
          <w:w w:val="105"/>
          <w:sz w:val="24"/>
          <w:szCs w:val="24"/>
        </w:rPr>
        <w:t xml:space="preserve"> </w:t>
      </w:r>
      <w:r w:rsidR="001B6FCB" w:rsidRPr="004A1BCE">
        <w:rPr>
          <w:w w:val="105"/>
          <w:sz w:val="24"/>
          <w:szCs w:val="24"/>
        </w:rPr>
        <w:t>взрослого</w:t>
      </w:r>
      <w:r w:rsidR="001B6FCB" w:rsidRPr="004A1BCE">
        <w:rPr>
          <w:spacing w:val="1"/>
          <w:w w:val="105"/>
          <w:sz w:val="24"/>
          <w:szCs w:val="24"/>
        </w:rPr>
        <w:t xml:space="preserve"> </w:t>
      </w:r>
      <w:r w:rsidR="001B6FCB" w:rsidRPr="004A1BCE">
        <w:rPr>
          <w:w w:val="105"/>
          <w:sz w:val="24"/>
          <w:szCs w:val="24"/>
        </w:rPr>
        <w:t>приводит</w:t>
      </w:r>
      <w:r w:rsidR="001B6FCB" w:rsidRPr="004A1BCE">
        <w:rPr>
          <w:spacing w:val="1"/>
          <w:w w:val="105"/>
          <w:sz w:val="24"/>
          <w:szCs w:val="24"/>
        </w:rPr>
        <w:t xml:space="preserve"> </w:t>
      </w:r>
      <w:r w:rsidR="001B6FCB" w:rsidRPr="004A1BCE">
        <w:rPr>
          <w:w w:val="105"/>
          <w:sz w:val="24"/>
          <w:szCs w:val="24"/>
        </w:rPr>
        <w:t>к</w:t>
      </w:r>
      <w:r w:rsidR="001B6FCB" w:rsidRPr="004A1BCE">
        <w:rPr>
          <w:spacing w:val="1"/>
          <w:w w:val="105"/>
          <w:sz w:val="24"/>
          <w:szCs w:val="24"/>
        </w:rPr>
        <w:t xml:space="preserve"> </w:t>
      </w:r>
      <w:r w:rsidR="001B6FCB" w:rsidRPr="004A1BCE">
        <w:rPr>
          <w:w w:val="105"/>
          <w:sz w:val="24"/>
          <w:szCs w:val="24"/>
        </w:rPr>
        <w:t>приобретению</w:t>
      </w:r>
      <w:r w:rsidR="001B6FCB" w:rsidRPr="004A1BCE">
        <w:rPr>
          <w:spacing w:val="1"/>
          <w:w w:val="105"/>
          <w:sz w:val="24"/>
          <w:szCs w:val="24"/>
        </w:rPr>
        <w:t xml:space="preserve"> </w:t>
      </w:r>
      <w:r w:rsidR="001B6FCB" w:rsidRPr="004A1BCE">
        <w:rPr>
          <w:w w:val="105"/>
          <w:sz w:val="24"/>
          <w:szCs w:val="24"/>
        </w:rPr>
        <w:t>ребёнком</w:t>
      </w:r>
      <w:r w:rsidR="001B6FCB" w:rsidRPr="004A1BCE">
        <w:rPr>
          <w:spacing w:val="1"/>
          <w:w w:val="105"/>
          <w:sz w:val="24"/>
          <w:szCs w:val="24"/>
        </w:rPr>
        <w:t xml:space="preserve"> </w:t>
      </w:r>
      <w:r w:rsidR="001B6FCB" w:rsidRPr="004A1BCE">
        <w:rPr>
          <w:w w:val="105"/>
          <w:sz w:val="24"/>
          <w:szCs w:val="24"/>
        </w:rPr>
        <w:t>собственного опыта переживания той или иной ценности. Событийным</w:t>
      </w:r>
      <w:r w:rsidR="001B6FCB" w:rsidRPr="004A1BCE">
        <w:rPr>
          <w:spacing w:val="1"/>
          <w:w w:val="105"/>
          <w:sz w:val="24"/>
          <w:szCs w:val="24"/>
        </w:rPr>
        <w:t xml:space="preserve"> </w:t>
      </w:r>
      <w:r w:rsidR="001B6FCB" w:rsidRPr="004A1BCE">
        <w:rPr>
          <w:w w:val="105"/>
          <w:sz w:val="24"/>
          <w:szCs w:val="24"/>
        </w:rPr>
        <w:t>может</w:t>
      </w:r>
      <w:r w:rsidR="001B6FCB" w:rsidRPr="004A1BCE">
        <w:rPr>
          <w:spacing w:val="1"/>
          <w:w w:val="105"/>
          <w:sz w:val="24"/>
          <w:szCs w:val="24"/>
        </w:rPr>
        <w:t xml:space="preserve"> </w:t>
      </w:r>
      <w:r w:rsidR="001B6FCB" w:rsidRPr="004A1BCE">
        <w:rPr>
          <w:w w:val="105"/>
          <w:sz w:val="24"/>
          <w:szCs w:val="24"/>
        </w:rPr>
        <w:t>быть</w:t>
      </w:r>
      <w:r w:rsidR="001B6FCB" w:rsidRPr="004A1BCE">
        <w:rPr>
          <w:spacing w:val="1"/>
          <w:w w:val="105"/>
          <w:sz w:val="24"/>
          <w:szCs w:val="24"/>
        </w:rPr>
        <w:t xml:space="preserve"> </w:t>
      </w:r>
      <w:r w:rsidR="001B6FCB" w:rsidRPr="004A1BCE">
        <w:rPr>
          <w:w w:val="105"/>
          <w:sz w:val="24"/>
          <w:szCs w:val="24"/>
        </w:rPr>
        <w:t>не</w:t>
      </w:r>
      <w:r w:rsidR="001B6FCB" w:rsidRPr="004A1BCE">
        <w:rPr>
          <w:spacing w:val="1"/>
          <w:w w:val="105"/>
          <w:sz w:val="24"/>
          <w:szCs w:val="24"/>
        </w:rPr>
        <w:t xml:space="preserve"> </w:t>
      </w:r>
      <w:r w:rsidR="001B6FCB" w:rsidRPr="004A1BCE">
        <w:rPr>
          <w:w w:val="105"/>
          <w:sz w:val="24"/>
          <w:szCs w:val="24"/>
        </w:rPr>
        <w:t>только</w:t>
      </w:r>
      <w:r w:rsidR="001B6FCB" w:rsidRPr="004A1BCE">
        <w:rPr>
          <w:spacing w:val="1"/>
          <w:w w:val="105"/>
          <w:sz w:val="24"/>
          <w:szCs w:val="24"/>
        </w:rPr>
        <w:t xml:space="preserve"> </w:t>
      </w:r>
      <w:r w:rsidR="001B6FCB" w:rsidRPr="004A1BCE">
        <w:rPr>
          <w:w w:val="105"/>
          <w:sz w:val="24"/>
          <w:szCs w:val="24"/>
        </w:rPr>
        <w:t>организованное</w:t>
      </w:r>
      <w:r w:rsidR="001B6FCB" w:rsidRPr="004A1BCE">
        <w:rPr>
          <w:spacing w:val="1"/>
          <w:w w:val="105"/>
          <w:sz w:val="24"/>
          <w:szCs w:val="24"/>
        </w:rPr>
        <w:t xml:space="preserve"> </w:t>
      </w:r>
      <w:r w:rsidR="001B6FCB" w:rsidRPr="004A1BCE">
        <w:rPr>
          <w:w w:val="105"/>
          <w:sz w:val="24"/>
          <w:szCs w:val="24"/>
        </w:rPr>
        <w:t>мероприятие,</w:t>
      </w:r>
      <w:r w:rsidR="001B6FCB" w:rsidRPr="004A1BCE">
        <w:rPr>
          <w:spacing w:val="1"/>
          <w:w w:val="105"/>
          <w:sz w:val="24"/>
          <w:szCs w:val="24"/>
        </w:rPr>
        <w:t xml:space="preserve"> </w:t>
      </w:r>
      <w:r w:rsidR="001B6FCB" w:rsidRPr="004A1BCE">
        <w:rPr>
          <w:w w:val="105"/>
          <w:sz w:val="24"/>
          <w:szCs w:val="24"/>
        </w:rPr>
        <w:t>но</w:t>
      </w:r>
      <w:r w:rsidR="001B6FCB" w:rsidRPr="004A1BCE">
        <w:rPr>
          <w:spacing w:val="1"/>
          <w:w w:val="105"/>
          <w:sz w:val="24"/>
          <w:szCs w:val="24"/>
        </w:rPr>
        <w:t xml:space="preserve"> </w:t>
      </w:r>
      <w:r w:rsidR="001B6FCB" w:rsidRPr="004A1BCE">
        <w:rPr>
          <w:w w:val="105"/>
          <w:sz w:val="24"/>
          <w:szCs w:val="24"/>
        </w:rPr>
        <w:t>и</w:t>
      </w:r>
      <w:r w:rsidR="001B6FCB" w:rsidRPr="004A1BCE">
        <w:rPr>
          <w:spacing w:val="1"/>
          <w:w w:val="105"/>
          <w:sz w:val="24"/>
          <w:szCs w:val="24"/>
        </w:rPr>
        <w:t xml:space="preserve"> </w:t>
      </w:r>
      <w:r w:rsidR="001B6FCB" w:rsidRPr="004A1BCE">
        <w:rPr>
          <w:w w:val="105"/>
          <w:sz w:val="24"/>
          <w:szCs w:val="24"/>
        </w:rPr>
        <w:t>спонтанно</w:t>
      </w:r>
      <w:r w:rsidR="001B6FCB" w:rsidRPr="004A1BCE">
        <w:rPr>
          <w:spacing w:val="-71"/>
          <w:w w:val="105"/>
          <w:sz w:val="24"/>
          <w:szCs w:val="24"/>
        </w:rPr>
        <w:t xml:space="preserve"> </w:t>
      </w:r>
      <w:r w:rsidR="001B6FCB" w:rsidRPr="004A1BCE">
        <w:rPr>
          <w:w w:val="105"/>
          <w:sz w:val="24"/>
          <w:szCs w:val="24"/>
        </w:rPr>
        <w:t>возникшая ситуация, и любой режимный момент, традиции утренней</w:t>
      </w:r>
      <w:r w:rsidR="001B6FCB" w:rsidRPr="004A1BCE">
        <w:rPr>
          <w:spacing w:val="1"/>
          <w:w w:val="105"/>
          <w:sz w:val="24"/>
          <w:szCs w:val="24"/>
        </w:rPr>
        <w:t xml:space="preserve"> </w:t>
      </w:r>
      <w:r w:rsidR="001B6FCB" w:rsidRPr="004A1BCE">
        <w:rPr>
          <w:w w:val="105"/>
          <w:sz w:val="24"/>
          <w:szCs w:val="24"/>
        </w:rPr>
        <w:t>встречи</w:t>
      </w:r>
      <w:r w:rsidR="001B6FCB" w:rsidRPr="004A1BCE">
        <w:rPr>
          <w:spacing w:val="1"/>
          <w:w w:val="105"/>
          <w:sz w:val="24"/>
          <w:szCs w:val="24"/>
        </w:rPr>
        <w:t xml:space="preserve"> </w:t>
      </w:r>
      <w:r w:rsidR="001B6FCB" w:rsidRPr="004A1BCE">
        <w:rPr>
          <w:w w:val="105"/>
          <w:sz w:val="24"/>
          <w:szCs w:val="24"/>
        </w:rPr>
        <w:t>детей,</w:t>
      </w:r>
      <w:r w:rsidR="001B6FCB" w:rsidRPr="004A1BCE">
        <w:rPr>
          <w:spacing w:val="1"/>
          <w:w w:val="105"/>
          <w:sz w:val="24"/>
          <w:szCs w:val="24"/>
        </w:rPr>
        <w:t xml:space="preserve"> </w:t>
      </w:r>
      <w:r w:rsidR="001B6FCB" w:rsidRPr="004A1BCE">
        <w:rPr>
          <w:w w:val="105"/>
          <w:sz w:val="24"/>
          <w:szCs w:val="24"/>
        </w:rPr>
        <w:t>индивидуальная</w:t>
      </w:r>
      <w:r w:rsidR="001B6FCB" w:rsidRPr="004A1BCE">
        <w:rPr>
          <w:spacing w:val="1"/>
          <w:w w:val="105"/>
          <w:sz w:val="24"/>
          <w:szCs w:val="24"/>
        </w:rPr>
        <w:t xml:space="preserve"> </w:t>
      </w:r>
      <w:r w:rsidR="001B6FCB" w:rsidRPr="004A1BCE">
        <w:rPr>
          <w:w w:val="105"/>
          <w:sz w:val="24"/>
          <w:szCs w:val="24"/>
        </w:rPr>
        <w:t>беседа,</w:t>
      </w:r>
      <w:r w:rsidR="001B6FCB" w:rsidRPr="004A1BCE">
        <w:rPr>
          <w:spacing w:val="1"/>
          <w:w w:val="105"/>
          <w:sz w:val="24"/>
          <w:szCs w:val="24"/>
        </w:rPr>
        <w:t xml:space="preserve"> </w:t>
      </w:r>
      <w:r w:rsidR="001B6FCB" w:rsidRPr="004A1BCE">
        <w:rPr>
          <w:w w:val="105"/>
          <w:sz w:val="24"/>
          <w:szCs w:val="24"/>
        </w:rPr>
        <w:t>общие</w:t>
      </w:r>
      <w:r w:rsidR="001B6FCB" w:rsidRPr="004A1BCE">
        <w:rPr>
          <w:spacing w:val="1"/>
          <w:w w:val="105"/>
          <w:sz w:val="24"/>
          <w:szCs w:val="24"/>
        </w:rPr>
        <w:t xml:space="preserve"> </w:t>
      </w:r>
      <w:r w:rsidR="001B6FCB" w:rsidRPr="004A1BCE">
        <w:rPr>
          <w:w w:val="105"/>
          <w:sz w:val="24"/>
          <w:szCs w:val="24"/>
        </w:rPr>
        <w:t>дела,</w:t>
      </w:r>
      <w:r w:rsidR="001B6FCB" w:rsidRPr="004A1BCE">
        <w:rPr>
          <w:spacing w:val="1"/>
          <w:w w:val="105"/>
          <w:sz w:val="24"/>
          <w:szCs w:val="24"/>
        </w:rPr>
        <w:t xml:space="preserve"> </w:t>
      </w:r>
      <w:r w:rsidR="001B6FCB" w:rsidRPr="004A1BCE">
        <w:rPr>
          <w:w w:val="105"/>
          <w:sz w:val="24"/>
          <w:szCs w:val="24"/>
        </w:rPr>
        <w:t>совместно</w:t>
      </w:r>
      <w:r w:rsidR="001B6FCB" w:rsidRPr="004A1BCE">
        <w:rPr>
          <w:spacing w:val="-71"/>
          <w:w w:val="105"/>
          <w:sz w:val="24"/>
          <w:szCs w:val="24"/>
        </w:rPr>
        <w:t xml:space="preserve"> </w:t>
      </w:r>
      <w:r w:rsidR="001B6FCB" w:rsidRPr="004A1BCE">
        <w:rPr>
          <w:w w:val="105"/>
          <w:sz w:val="24"/>
          <w:szCs w:val="24"/>
        </w:rPr>
        <w:t>реализуемые</w:t>
      </w:r>
      <w:r w:rsidR="001B6FCB" w:rsidRPr="004A1BCE">
        <w:rPr>
          <w:spacing w:val="-1"/>
          <w:w w:val="105"/>
          <w:sz w:val="24"/>
          <w:szCs w:val="24"/>
        </w:rPr>
        <w:t xml:space="preserve"> </w:t>
      </w:r>
      <w:r w:rsidR="001B6FCB" w:rsidRPr="004A1BCE">
        <w:rPr>
          <w:w w:val="105"/>
          <w:sz w:val="24"/>
          <w:szCs w:val="24"/>
        </w:rPr>
        <w:t>проекты</w:t>
      </w:r>
      <w:r w:rsidR="001B6FCB" w:rsidRPr="004A1BCE">
        <w:rPr>
          <w:spacing w:val="-1"/>
          <w:w w:val="105"/>
          <w:sz w:val="24"/>
          <w:szCs w:val="24"/>
        </w:rPr>
        <w:t xml:space="preserve"> </w:t>
      </w:r>
      <w:r w:rsidR="001B6FCB" w:rsidRPr="004A1BCE">
        <w:rPr>
          <w:w w:val="105"/>
          <w:sz w:val="24"/>
          <w:szCs w:val="24"/>
        </w:rPr>
        <w:t>и прочее.</w:t>
      </w:r>
    </w:p>
    <w:p w14:paraId="4AAA1170" w14:textId="77777777" w:rsidR="001B6FCB" w:rsidRPr="004A1BCE" w:rsidRDefault="001B6FCB" w:rsidP="001B6FCB">
      <w:pPr>
        <w:pStyle w:val="a3"/>
        <w:ind w:right="870" w:firstLine="566"/>
      </w:pPr>
      <w:r w:rsidRPr="004A1BCE">
        <w:rPr>
          <w:w w:val="105"/>
        </w:rPr>
        <w:t>Подготовка,</w:t>
      </w:r>
      <w:r w:rsidRPr="004A1BCE">
        <w:rPr>
          <w:spacing w:val="1"/>
          <w:w w:val="105"/>
        </w:rPr>
        <w:t xml:space="preserve"> </w:t>
      </w:r>
      <w:r w:rsidRPr="004A1BCE">
        <w:rPr>
          <w:w w:val="105"/>
        </w:rPr>
        <w:t>организация</w:t>
      </w:r>
      <w:r w:rsidRPr="004A1BCE">
        <w:rPr>
          <w:spacing w:val="1"/>
          <w:w w:val="105"/>
        </w:rPr>
        <w:t xml:space="preserve"> </w:t>
      </w:r>
      <w:r w:rsidRPr="004A1BCE">
        <w:rPr>
          <w:w w:val="105"/>
        </w:rPr>
        <w:t>и</w:t>
      </w:r>
      <w:r w:rsidRPr="004A1BCE">
        <w:rPr>
          <w:spacing w:val="1"/>
          <w:w w:val="105"/>
        </w:rPr>
        <w:t xml:space="preserve"> </w:t>
      </w:r>
      <w:r w:rsidRPr="004A1BCE">
        <w:rPr>
          <w:w w:val="105"/>
        </w:rPr>
        <w:t>проведение</w:t>
      </w:r>
      <w:r w:rsidRPr="004A1BCE">
        <w:rPr>
          <w:spacing w:val="1"/>
          <w:w w:val="105"/>
        </w:rPr>
        <w:t xml:space="preserve"> </w:t>
      </w:r>
      <w:r w:rsidRPr="004A1BCE">
        <w:rPr>
          <w:w w:val="105"/>
        </w:rPr>
        <w:t>воспитательного</w:t>
      </w:r>
      <w:r w:rsidRPr="004A1BCE">
        <w:rPr>
          <w:spacing w:val="1"/>
          <w:w w:val="105"/>
        </w:rPr>
        <w:t xml:space="preserve"> </w:t>
      </w:r>
      <w:r w:rsidRPr="004A1BCE">
        <w:rPr>
          <w:w w:val="105"/>
        </w:rPr>
        <w:t>события</w:t>
      </w:r>
      <w:r w:rsidRPr="004A1BCE">
        <w:rPr>
          <w:spacing w:val="1"/>
          <w:w w:val="105"/>
        </w:rPr>
        <w:t xml:space="preserve"> </w:t>
      </w:r>
      <w:r w:rsidRPr="004A1BCE">
        <w:rPr>
          <w:w w:val="105"/>
        </w:rPr>
        <w:t>проходит</w:t>
      </w:r>
      <w:r w:rsidRPr="004A1BCE">
        <w:rPr>
          <w:spacing w:val="-1"/>
          <w:w w:val="105"/>
        </w:rPr>
        <w:t xml:space="preserve"> </w:t>
      </w:r>
      <w:r w:rsidRPr="004A1BCE">
        <w:rPr>
          <w:w w:val="105"/>
        </w:rPr>
        <w:t>с учетом</w:t>
      </w:r>
      <w:r w:rsidRPr="004A1BCE">
        <w:rPr>
          <w:spacing w:val="2"/>
          <w:w w:val="105"/>
        </w:rPr>
        <w:t xml:space="preserve"> </w:t>
      </w:r>
      <w:r w:rsidRPr="004A1BCE">
        <w:rPr>
          <w:w w:val="105"/>
        </w:rPr>
        <w:t>принципов:</w:t>
      </w:r>
    </w:p>
    <w:p w14:paraId="796BD6B7"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w w:val="105"/>
          <w:sz w:val="24"/>
          <w:szCs w:val="24"/>
        </w:rPr>
        <w:t>творческий</w:t>
      </w:r>
      <w:r w:rsidRPr="004A1BCE">
        <w:rPr>
          <w:spacing w:val="-4"/>
          <w:w w:val="105"/>
          <w:sz w:val="24"/>
          <w:szCs w:val="24"/>
        </w:rPr>
        <w:t xml:space="preserve"> </w:t>
      </w:r>
      <w:r w:rsidRPr="004A1BCE">
        <w:rPr>
          <w:w w:val="105"/>
          <w:sz w:val="24"/>
          <w:szCs w:val="24"/>
        </w:rPr>
        <w:t>подход</w:t>
      </w:r>
      <w:r w:rsidRPr="004A1BCE">
        <w:rPr>
          <w:spacing w:val="-1"/>
          <w:w w:val="105"/>
          <w:sz w:val="24"/>
          <w:szCs w:val="24"/>
        </w:rPr>
        <w:t xml:space="preserve"> </w:t>
      </w:r>
      <w:r w:rsidRPr="004A1BCE">
        <w:rPr>
          <w:w w:val="105"/>
          <w:sz w:val="24"/>
          <w:szCs w:val="24"/>
        </w:rPr>
        <w:t>к</w:t>
      </w:r>
      <w:r w:rsidRPr="004A1BCE">
        <w:rPr>
          <w:spacing w:val="-3"/>
          <w:w w:val="105"/>
          <w:sz w:val="24"/>
          <w:szCs w:val="24"/>
        </w:rPr>
        <w:t xml:space="preserve"> </w:t>
      </w:r>
      <w:r w:rsidRPr="004A1BCE">
        <w:rPr>
          <w:w w:val="105"/>
          <w:sz w:val="24"/>
          <w:szCs w:val="24"/>
        </w:rPr>
        <w:t>организации</w:t>
      </w:r>
      <w:r w:rsidRPr="004A1BCE">
        <w:rPr>
          <w:spacing w:val="-3"/>
          <w:w w:val="105"/>
          <w:sz w:val="24"/>
          <w:szCs w:val="24"/>
        </w:rPr>
        <w:t xml:space="preserve"> </w:t>
      </w:r>
      <w:r w:rsidRPr="004A1BCE">
        <w:rPr>
          <w:w w:val="105"/>
          <w:sz w:val="24"/>
          <w:szCs w:val="24"/>
        </w:rPr>
        <w:t>события;</w:t>
      </w:r>
    </w:p>
    <w:p w14:paraId="3919334D"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активность</w:t>
      </w:r>
      <w:r w:rsidRPr="004A1BCE">
        <w:rPr>
          <w:spacing w:val="-4"/>
          <w:w w:val="105"/>
          <w:sz w:val="24"/>
          <w:szCs w:val="24"/>
        </w:rPr>
        <w:t xml:space="preserve"> </w:t>
      </w:r>
      <w:r w:rsidRPr="004A1BCE">
        <w:rPr>
          <w:w w:val="105"/>
          <w:sz w:val="24"/>
          <w:szCs w:val="24"/>
        </w:rPr>
        <w:t>и</w:t>
      </w:r>
      <w:r w:rsidRPr="004A1BCE">
        <w:rPr>
          <w:spacing w:val="-4"/>
          <w:w w:val="105"/>
          <w:sz w:val="24"/>
          <w:szCs w:val="24"/>
        </w:rPr>
        <w:t xml:space="preserve"> </w:t>
      </w:r>
      <w:r w:rsidRPr="004A1BCE">
        <w:rPr>
          <w:w w:val="105"/>
          <w:sz w:val="24"/>
          <w:szCs w:val="24"/>
        </w:rPr>
        <w:t>самодеятельность</w:t>
      </w:r>
      <w:r w:rsidRPr="004A1BCE">
        <w:rPr>
          <w:spacing w:val="-1"/>
          <w:w w:val="105"/>
          <w:sz w:val="24"/>
          <w:szCs w:val="24"/>
        </w:rPr>
        <w:t xml:space="preserve"> </w:t>
      </w:r>
      <w:r w:rsidRPr="004A1BCE">
        <w:rPr>
          <w:w w:val="105"/>
          <w:sz w:val="24"/>
          <w:szCs w:val="24"/>
        </w:rPr>
        <w:t>детей;</w:t>
      </w:r>
    </w:p>
    <w:p w14:paraId="16D1DE8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поддержка</w:t>
      </w:r>
      <w:r w:rsidRPr="004A1BCE">
        <w:rPr>
          <w:spacing w:val="-7"/>
          <w:w w:val="105"/>
          <w:sz w:val="24"/>
          <w:szCs w:val="24"/>
        </w:rPr>
        <w:t xml:space="preserve"> </w:t>
      </w:r>
      <w:r w:rsidRPr="004A1BCE">
        <w:rPr>
          <w:w w:val="105"/>
          <w:sz w:val="24"/>
          <w:szCs w:val="24"/>
        </w:rPr>
        <w:t>инициативы</w:t>
      </w:r>
      <w:r w:rsidRPr="004A1BCE">
        <w:rPr>
          <w:spacing w:val="-5"/>
          <w:w w:val="105"/>
          <w:sz w:val="24"/>
          <w:szCs w:val="24"/>
        </w:rPr>
        <w:t xml:space="preserve"> </w:t>
      </w:r>
      <w:r w:rsidRPr="004A1BCE">
        <w:rPr>
          <w:w w:val="105"/>
          <w:sz w:val="24"/>
          <w:szCs w:val="24"/>
        </w:rPr>
        <w:t>детей;</w:t>
      </w:r>
    </w:p>
    <w:p w14:paraId="0C529472"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формирование</w:t>
      </w:r>
      <w:r w:rsidRPr="004A1BCE">
        <w:rPr>
          <w:spacing w:val="-5"/>
          <w:w w:val="105"/>
          <w:sz w:val="24"/>
          <w:szCs w:val="24"/>
        </w:rPr>
        <w:t xml:space="preserve"> </w:t>
      </w:r>
      <w:r w:rsidRPr="004A1BCE">
        <w:rPr>
          <w:w w:val="105"/>
          <w:sz w:val="24"/>
          <w:szCs w:val="24"/>
        </w:rPr>
        <w:t>опыта</w:t>
      </w:r>
      <w:r w:rsidRPr="004A1BCE">
        <w:rPr>
          <w:spacing w:val="-6"/>
          <w:w w:val="105"/>
          <w:sz w:val="24"/>
          <w:szCs w:val="24"/>
        </w:rPr>
        <w:t xml:space="preserve"> </w:t>
      </w:r>
      <w:r w:rsidRPr="004A1BCE">
        <w:rPr>
          <w:w w:val="105"/>
          <w:sz w:val="24"/>
          <w:szCs w:val="24"/>
        </w:rPr>
        <w:t>самостоятельного</w:t>
      </w:r>
      <w:r w:rsidRPr="004A1BCE">
        <w:rPr>
          <w:spacing w:val="-4"/>
          <w:w w:val="105"/>
          <w:sz w:val="24"/>
          <w:szCs w:val="24"/>
        </w:rPr>
        <w:t xml:space="preserve"> </w:t>
      </w:r>
      <w:r w:rsidRPr="004A1BCE">
        <w:rPr>
          <w:w w:val="105"/>
          <w:sz w:val="24"/>
          <w:szCs w:val="24"/>
        </w:rPr>
        <w:t>решения</w:t>
      </w:r>
      <w:r w:rsidRPr="004A1BCE">
        <w:rPr>
          <w:spacing w:val="-5"/>
          <w:w w:val="105"/>
          <w:sz w:val="24"/>
          <w:szCs w:val="24"/>
        </w:rPr>
        <w:t xml:space="preserve"> </w:t>
      </w:r>
      <w:r w:rsidRPr="004A1BCE">
        <w:rPr>
          <w:w w:val="105"/>
          <w:sz w:val="24"/>
          <w:szCs w:val="24"/>
        </w:rPr>
        <w:t>проблемы;</w:t>
      </w:r>
    </w:p>
    <w:p w14:paraId="5715A41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избегание</w:t>
      </w:r>
      <w:r w:rsidRPr="004A1BCE">
        <w:rPr>
          <w:spacing w:val="-5"/>
          <w:w w:val="105"/>
          <w:sz w:val="24"/>
          <w:szCs w:val="24"/>
        </w:rPr>
        <w:t xml:space="preserve"> </w:t>
      </w:r>
      <w:r w:rsidRPr="004A1BCE">
        <w:rPr>
          <w:w w:val="105"/>
          <w:sz w:val="24"/>
          <w:szCs w:val="24"/>
        </w:rPr>
        <w:t>оценочных</w:t>
      </w:r>
      <w:r w:rsidRPr="004A1BCE">
        <w:rPr>
          <w:spacing w:val="-4"/>
          <w:w w:val="105"/>
          <w:sz w:val="24"/>
          <w:szCs w:val="24"/>
        </w:rPr>
        <w:t xml:space="preserve"> </w:t>
      </w:r>
      <w:r w:rsidRPr="004A1BCE">
        <w:rPr>
          <w:w w:val="105"/>
          <w:sz w:val="24"/>
          <w:szCs w:val="24"/>
        </w:rPr>
        <w:t>суждений;</w:t>
      </w:r>
    </w:p>
    <w:p w14:paraId="7445F068"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коллективизм</w:t>
      </w:r>
      <w:r w:rsidRPr="004A1BCE">
        <w:rPr>
          <w:spacing w:val="-4"/>
          <w:w w:val="105"/>
          <w:sz w:val="24"/>
          <w:szCs w:val="24"/>
        </w:rPr>
        <w:t xml:space="preserve"> </w:t>
      </w:r>
      <w:r w:rsidRPr="004A1BCE">
        <w:rPr>
          <w:w w:val="105"/>
          <w:sz w:val="24"/>
          <w:szCs w:val="24"/>
        </w:rPr>
        <w:t>и</w:t>
      </w:r>
      <w:r w:rsidRPr="004A1BCE">
        <w:rPr>
          <w:spacing w:val="-6"/>
          <w:w w:val="105"/>
          <w:sz w:val="24"/>
          <w:szCs w:val="24"/>
        </w:rPr>
        <w:t xml:space="preserve"> </w:t>
      </w:r>
      <w:r w:rsidRPr="004A1BCE">
        <w:rPr>
          <w:w w:val="105"/>
          <w:sz w:val="24"/>
          <w:szCs w:val="24"/>
        </w:rPr>
        <w:t>социальная</w:t>
      </w:r>
      <w:r w:rsidRPr="004A1BCE">
        <w:rPr>
          <w:spacing w:val="-6"/>
          <w:w w:val="105"/>
          <w:sz w:val="24"/>
          <w:szCs w:val="24"/>
        </w:rPr>
        <w:t xml:space="preserve"> </w:t>
      </w:r>
      <w:r w:rsidRPr="004A1BCE">
        <w:rPr>
          <w:w w:val="105"/>
          <w:sz w:val="24"/>
          <w:szCs w:val="24"/>
        </w:rPr>
        <w:t>солидарность.</w:t>
      </w:r>
    </w:p>
    <w:p w14:paraId="3A24B9FF" w14:textId="77777777" w:rsidR="001B6FCB" w:rsidRPr="004A1BCE" w:rsidRDefault="001B6FCB" w:rsidP="001B6FCB">
      <w:pPr>
        <w:pStyle w:val="a3"/>
        <w:tabs>
          <w:tab w:val="left" w:pos="3327"/>
          <w:tab w:val="left" w:pos="4282"/>
          <w:tab w:val="left" w:pos="5933"/>
          <w:tab w:val="left" w:pos="7700"/>
          <w:tab w:val="left" w:pos="8669"/>
          <w:tab w:val="left" w:pos="9155"/>
        </w:tabs>
        <w:spacing w:line="242" w:lineRule="auto"/>
        <w:ind w:left="792" w:right="862" w:firstLine="710"/>
        <w:jc w:val="left"/>
      </w:pPr>
      <w:r w:rsidRPr="004A1BCE">
        <w:rPr>
          <w:w w:val="105"/>
        </w:rPr>
        <w:t>Педагоги</w:t>
      </w:r>
      <w:r w:rsidRPr="004A1BCE">
        <w:rPr>
          <w:w w:val="105"/>
        </w:rPr>
        <w:tab/>
        <w:t>ДОО</w:t>
      </w:r>
      <w:r w:rsidRPr="004A1BCE">
        <w:rPr>
          <w:w w:val="105"/>
        </w:rPr>
        <w:tab/>
        <w:t>реализуют</w:t>
      </w:r>
      <w:r w:rsidRPr="004A1BCE">
        <w:rPr>
          <w:w w:val="105"/>
        </w:rPr>
        <w:tab/>
        <w:t>следующие</w:t>
      </w:r>
      <w:r w:rsidRPr="004A1BCE">
        <w:rPr>
          <w:w w:val="105"/>
        </w:rPr>
        <w:tab/>
        <w:t>типы</w:t>
      </w:r>
      <w:r w:rsidRPr="004A1BCE">
        <w:rPr>
          <w:w w:val="105"/>
        </w:rPr>
        <w:tab/>
        <w:t>и</w:t>
      </w:r>
      <w:r w:rsidRPr="004A1BCE">
        <w:rPr>
          <w:w w:val="105"/>
        </w:rPr>
        <w:tab/>
      </w:r>
      <w:r w:rsidRPr="004A1BCE">
        <w:rPr>
          <w:spacing w:val="-1"/>
          <w:w w:val="105"/>
        </w:rPr>
        <w:t>формы</w:t>
      </w:r>
      <w:r w:rsidRPr="004A1BCE">
        <w:rPr>
          <w:spacing w:val="-71"/>
          <w:w w:val="105"/>
        </w:rPr>
        <w:t xml:space="preserve"> </w:t>
      </w:r>
      <w:r w:rsidRPr="004A1BCE">
        <w:rPr>
          <w:w w:val="105"/>
        </w:rPr>
        <w:t>воспитательных событий:</w:t>
      </w:r>
    </w:p>
    <w:p w14:paraId="2E003AFD" w14:textId="77777777" w:rsidR="001B6FCB" w:rsidRPr="004A1BCE" w:rsidRDefault="001B6FCB" w:rsidP="001B6FCB">
      <w:pPr>
        <w:pStyle w:val="a3"/>
        <w:spacing w:line="317" w:lineRule="exact"/>
        <w:jc w:val="left"/>
      </w:pPr>
      <w:r w:rsidRPr="004A1BCE">
        <w:rPr>
          <w:w w:val="105"/>
          <w:u w:val="single"/>
        </w:rPr>
        <w:t>типы:</w:t>
      </w:r>
    </w:p>
    <w:p w14:paraId="59E3BD19"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w w:val="105"/>
          <w:sz w:val="24"/>
          <w:szCs w:val="24"/>
        </w:rPr>
        <w:t>запланированное</w:t>
      </w:r>
    </w:p>
    <w:p w14:paraId="10DA42F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календарное</w:t>
      </w:r>
    </w:p>
    <w:p w14:paraId="20480A99" w14:textId="77777777" w:rsidR="001B6FCB" w:rsidRPr="004A1BCE" w:rsidRDefault="001B6FCB" w:rsidP="007970E7">
      <w:pPr>
        <w:pStyle w:val="a5"/>
        <w:numPr>
          <w:ilvl w:val="0"/>
          <w:numId w:val="9"/>
        </w:numPr>
        <w:tabs>
          <w:tab w:val="left" w:pos="966"/>
        </w:tabs>
        <w:ind w:right="6836" w:firstLine="0"/>
        <w:jc w:val="left"/>
        <w:rPr>
          <w:sz w:val="24"/>
          <w:szCs w:val="24"/>
        </w:rPr>
      </w:pPr>
      <w:r w:rsidRPr="004A1BCE">
        <w:rPr>
          <w:spacing w:val="-1"/>
          <w:w w:val="105"/>
          <w:sz w:val="24"/>
          <w:szCs w:val="24"/>
        </w:rPr>
        <w:t>спонтанно-случающееся</w:t>
      </w:r>
      <w:r w:rsidRPr="004A1BCE">
        <w:rPr>
          <w:spacing w:val="-71"/>
          <w:w w:val="105"/>
          <w:sz w:val="24"/>
          <w:szCs w:val="24"/>
        </w:rPr>
        <w:t xml:space="preserve"> </w:t>
      </w:r>
      <w:r w:rsidRPr="004A1BCE">
        <w:rPr>
          <w:w w:val="105"/>
          <w:sz w:val="24"/>
          <w:szCs w:val="24"/>
          <w:u w:val="single"/>
        </w:rPr>
        <w:t>формы:</w:t>
      </w:r>
    </w:p>
    <w:p w14:paraId="06CB55A5"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проект,</w:t>
      </w:r>
    </w:p>
    <w:p w14:paraId="41A1480C"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акция,</w:t>
      </w:r>
    </w:p>
    <w:p w14:paraId="6355DB8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марафон,</w:t>
      </w:r>
    </w:p>
    <w:p w14:paraId="6FD3F52D"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мастерская,</w:t>
      </w:r>
    </w:p>
    <w:p w14:paraId="3171BA75"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игра,</w:t>
      </w:r>
    </w:p>
    <w:p w14:paraId="730ADEC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конкурс,</w:t>
      </w:r>
    </w:p>
    <w:p w14:paraId="0310CAE4"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праздник,</w:t>
      </w:r>
    </w:p>
    <w:p w14:paraId="36443D9B"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досуг,</w:t>
      </w:r>
    </w:p>
    <w:p w14:paraId="72FC46AA" w14:textId="77777777" w:rsidR="001B6FCB" w:rsidRPr="004A1BCE" w:rsidRDefault="001B6FCB" w:rsidP="007970E7">
      <w:pPr>
        <w:pStyle w:val="a5"/>
        <w:numPr>
          <w:ilvl w:val="0"/>
          <w:numId w:val="9"/>
        </w:numPr>
        <w:tabs>
          <w:tab w:val="left" w:pos="966"/>
        </w:tabs>
        <w:spacing w:before="1" w:line="342" w:lineRule="exact"/>
        <w:ind w:left="965" w:right="0"/>
        <w:jc w:val="left"/>
        <w:rPr>
          <w:sz w:val="24"/>
          <w:szCs w:val="24"/>
        </w:rPr>
      </w:pPr>
      <w:r w:rsidRPr="004A1BCE">
        <w:rPr>
          <w:w w:val="105"/>
          <w:sz w:val="24"/>
          <w:szCs w:val="24"/>
        </w:rPr>
        <w:t>экскурсия,</w:t>
      </w:r>
    </w:p>
    <w:p w14:paraId="532FD30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w w:val="105"/>
          <w:sz w:val="24"/>
          <w:szCs w:val="24"/>
        </w:rPr>
        <w:t>традиция,</w:t>
      </w:r>
    </w:p>
    <w:p w14:paraId="6CC09E1E" w14:textId="77777777" w:rsidR="001B6FCB" w:rsidRPr="004A1BCE" w:rsidRDefault="001B6FCB" w:rsidP="007970E7">
      <w:pPr>
        <w:pStyle w:val="a5"/>
        <w:numPr>
          <w:ilvl w:val="0"/>
          <w:numId w:val="9"/>
        </w:numPr>
        <w:tabs>
          <w:tab w:val="left" w:pos="966"/>
        </w:tabs>
        <w:spacing w:line="343" w:lineRule="exact"/>
        <w:ind w:left="965" w:right="0"/>
        <w:jc w:val="left"/>
        <w:rPr>
          <w:sz w:val="24"/>
          <w:szCs w:val="24"/>
        </w:rPr>
      </w:pPr>
      <w:r w:rsidRPr="004A1BCE">
        <w:rPr>
          <w:w w:val="105"/>
          <w:sz w:val="24"/>
          <w:szCs w:val="24"/>
        </w:rPr>
        <w:t>спонтанно</w:t>
      </w:r>
      <w:r w:rsidRPr="004A1BCE">
        <w:rPr>
          <w:spacing w:val="-6"/>
          <w:w w:val="105"/>
          <w:sz w:val="24"/>
          <w:szCs w:val="24"/>
        </w:rPr>
        <w:t xml:space="preserve"> </w:t>
      </w:r>
      <w:r w:rsidRPr="004A1BCE">
        <w:rPr>
          <w:w w:val="105"/>
          <w:sz w:val="24"/>
          <w:szCs w:val="24"/>
        </w:rPr>
        <w:t>возникшая</w:t>
      </w:r>
      <w:r w:rsidRPr="004A1BCE">
        <w:rPr>
          <w:spacing w:val="-5"/>
          <w:w w:val="105"/>
          <w:sz w:val="24"/>
          <w:szCs w:val="24"/>
        </w:rPr>
        <w:t xml:space="preserve"> </w:t>
      </w:r>
      <w:r w:rsidRPr="004A1BCE">
        <w:rPr>
          <w:w w:val="105"/>
          <w:sz w:val="24"/>
          <w:szCs w:val="24"/>
        </w:rPr>
        <w:t>ситуация.</w:t>
      </w:r>
    </w:p>
    <w:p w14:paraId="347EE387" w14:textId="77777777" w:rsidR="001B6FCB" w:rsidRPr="004A1BCE" w:rsidRDefault="001B6FCB" w:rsidP="001B6FCB">
      <w:pPr>
        <w:pStyle w:val="a3"/>
        <w:tabs>
          <w:tab w:val="left" w:pos="2900"/>
          <w:tab w:val="left" w:pos="5164"/>
          <w:tab w:val="left" w:pos="5574"/>
          <w:tab w:val="left" w:pos="6915"/>
          <w:tab w:val="left" w:pos="8932"/>
          <w:tab w:val="left" w:pos="9366"/>
        </w:tabs>
        <w:spacing w:line="242" w:lineRule="auto"/>
        <w:ind w:right="861" w:firstLine="566"/>
        <w:jc w:val="left"/>
      </w:pPr>
      <w:r w:rsidRPr="004A1BCE">
        <w:rPr>
          <w:w w:val="105"/>
        </w:rPr>
        <w:t>Фактором,</w:t>
      </w:r>
      <w:r w:rsidRPr="004A1BCE">
        <w:rPr>
          <w:spacing w:val="56"/>
          <w:w w:val="105"/>
        </w:rPr>
        <w:t xml:space="preserve"> </w:t>
      </w:r>
      <w:r w:rsidRPr="004A1BCE">
        <w:rPr>
          <w:w w:val="105"/>
        </w:rPr>
        <w:t>укрепляющим,</w:t>
      </w:r>
      <w:r w:rsidRPr="004A1BCE">
        <w:rPr>
          <w:spacing w:val="54"/>
          <w:w w:val="105"/>
        </w:rPr>
        <w:t xml:space="preserve"> </w:t>
      </w:r>
      <w:r w:rsidRPr="004A1BCE">
        <w:rPr>
          <w:w w:val="105"/>
        </w:rPr>
        <w:t>обогащающим</w:t>
      </w:r>
      <w:r w:rsidRPr="004A1BCE">
        <w:rPr>
          <w:spacing w:val="54"/>
          <w:w w:val="105"/>
        </w:rPr>
        <w:t xml:space="preserve"> </w:t>
      </w:r>
      <w:r w:rsidRPr="004A1BCE">
        <w:rPr>
          <w:w w:val="105"/>
        </w:rPr>
        <w:t>формы</w:t>
      </w:r>
      <w:r w:rsidRPr="004A1BCE">
        <w:rPr>
          <w:spacing w:val="55"/>
          <w:w w:val="105"/>
        </w:rPr>
        <w:t xml:space="preserve"> </w:t>
      </w:r>
      <w:r w:rsidRPr="004A1BCE">
        <w:rPr>
          <w:w w:val="105"/>
        </w:rPr>
        <w:t>события,</w:t>
      </w:r>
      <w:r w:rsidRPr="004A1BCE">
        <w:rPr>
          <w:spacing w:val="54"/>
          <w:w w:val="105"/>
        </w:rPr>
        <w:t xml:space="preserve"> </w:t>
      </w:r>
      <w:r w:rsidRPr="004A1BCE">
        <w:rPr>
          <w:w w:val="105"/>
        </w:rPr>
        <w:t>является</w:t>
      </w:r>
      <w:r w:rsidRPr="004A1BCE">
        <w:rPr>
          <w:spacing w:val="-71"/>
          <w:w w:val="105"/>
        </w:rPr>
        <w:t xml:space="preserve"> </w:t>
      </w:r>
      <w:r w:rsidRPr="004A1BCE">
        <w:rPr>
          <w:w w:val="105"/>
        </w:rPr>
        <w:t>педагогическое</w:t>
      </w:r>
      <w:r w:rsidR="004958F6" w:rsidRPr="004A1BCE">
        <w:rPr>
          <w:w w:val="105"/>
        </w:rPr>
        <w:t xml:space="preserve"> </w:t>
      </w:r>
      <w:r w:rsidRPr="004A1BCE">
        <w:rPr>
          <w:w w:val="105"/>
        </w:rPr>
        <w:t>сотрудничество</w:t>
      </w:r>
      <w:r w:rsidR="004958F6" w:rsidRPr="004A1BCE">
        <w:rPr>
          <w:w w:val="105"/>
        </w:rPr>
        <w:t xml:space="preserve"> </w:t>
      </w:r>
      <w:r w:rsidRPr="004A1BCE">
        <w:rPr>
          <w:w w:val="105"/>
        </w:rPr>
        <w:t>с</w:t>
      </w:r>
      <w:r w:rsidRPr="004A1BCE">
        <w:rPr>
          <w:w w:val="105"/>
        </w:rPr>
        <w:tab/>
        <w:t>семьями</w:t>
      </w:r>
      <w:r w:rsidRPr="004A1BCE">
        <w:rPr>
          <w:w w:val="105"/>
        </w:rPr>
        <w:tab/>
        <w:t>обучающихся</w:t>
      </w:r>
      <w:r w:rsidRPr="004A1BCE">
        <w:rPr>
          <w:w w:val="105"/>
        </w:rPr>
        <w:tab/>
        <w:t>и</w:t>
      </w:r>
      <w:r w:rsidRPr="004A1BCE">
        <w:rPr>
          <w:w w:val="105"/>
        </w:rPr>
        <w:tab/>
      </w:r>
      <w:r w:rsidRPr="004A1BCE">
        <w:rPr>
          <w:spacing w:val="-1"/>
          <w:w w:val="105"/>
        </w:rPr>
        <w:t>(или)</w:t>
      </w:r>
    </w:p>
    <w:p w14:paraId="02EB8AFD" w14:textId="77777777" w:rsidR="001B6FCB" w:rsidRPr="004A1BCE" w:rsidRDefault="001B6FCB" w:rsidP="004958F6">
      <w:pPr>
        <w:tabs>
          <w:tab w:val="left" w:pos="4080"/>
        </w:tabs>
        <w:rPr>
          <w:sz w:val="24"/>
          <w:szCs w:val="24"/>
        </w:rPr>
      </w:pPr>
      <w:r w:rsidRPr="004A1BCE">
        <w:rPr>
          <w:w w:val="105"/>
          <w:sz w:val="24"/>
          <w:szCs w:val="24"/>
        </w:rPr>
        <w:t>социальными</w:t>
      </w:r>
      <w:r w:rsidRPr="004A1BCE">
        <w:rPr>
          <w:spacing w:val="1"/>
          <w:w w:val="105"/>
          <w:sz w:val="24"/>
          <w:szCs w:val="24"/>
        </w:rPr>
        <w:t xml:space="preserve"> </w:t>
      </w:r>
      <w:r w:rsidRPr="004A1BCE">
        <w:rPr>
          <w:w w:val="105"/>
          <w:sz w:val="24"/>
          <w:szCs w:val="24"/>
        </w:rPr>
        <w:t>партнерами,</w:t>
      </w:r>
      <w:r w:rsidRPr="004A1BCE">
        <w:rPr>
          <w:spacing w:val="1"/>
          <w:w w:val="105"/>
          <w:sz w:val="24"/>
          <w:szCs w:val="24"/>
        </w:rPr>
        <w:t xml:space="preserve"> </w:t>
      </w:r>
      <w:r w:rsidRPr="004A1BCE">
        <w:rPr>
          <w:w w:val="105"/>
          <w:sz w:val="24"/>
          <w:szCs w:val="24"/>
        </w:rPr>
        <w:t>как</w:t>
      </w:r>
      <w:r w:rsidRPr="004A1BCE">
        <w:rPr>
          <w:spacing w:val="1"/>
          <w:w w:val="105"/>
          <w:sz w:val="24"/>
          <w:szCs w:val="24"/>
        </w:rPr>
        <w:t xml:space="preserve"> </w:t>
      </w:r>
      <w:r w:rsidRPr="004A1BCE">
        <w:rPr>
          <w:w w:val="105"/>
          <w:sz w:val="24"/>
          <w:szCs w:val="24"/>
        </w:rPr>
        <w:t>субъектами</w:t>
      </w:r>
      <w:r w:rsidRPr="004A1BCE">
        <w:rPr>
          <w:spacing w:val="1"/>
          <w:w w:val="105"/>
          <w:sz w:val="24"/>
          <w:szCs w:val="24"/>
        </w:rPr>
        <w:t xml:space="preserve"> </w:t>
      </w:r>
      <w:r w:rsidRPr="004A1BCE">
        <w:rPr>
          <w:w w:val="105"/>
          <w:sz w:val="24"/>
          <w:szCs w:val="24"/>
        </w:rPr>
        <w:t>событийной</w:t>
      </w:r>
      <w:r w:rsidRPr="004A1BCE">
        <w:rPr>
          <w:spacing w:val="1"/>
          <w:w w:val="105"/>
          <w:sz w:val="24"/>
          <w:szCs w:val="24"/>
        </w:rPr>
        <w:t xml:space="preserve"> </w:t>
      </w:r>
      <w:r w:rsidRPr="004A1BCE">
        <w:rPr>
          <w:w w:val="105"/>
          <w:sz w:val="24"/>
          <w:szCs w:val="24"/>
        </w:rPr>
        <w:t>общности.</w:t>
      </w:r>
      <w:r w:rsidRPr="004A1BCE">
        <w:rPr>
          <w:spacing w:val="1"/>
          <w:w w:val="105"/>
          <w:sz w:val="24"/>
          <w:szCs w:val="24"/>
        </w:rPr>
        <w:t xml:space="preserve"> </w:t>
      </w:r>
      <w:r w:rsidRPr="004A1BCE">
        <w:rPr>
          <w:w w:val="105"/>
          <w:sz w:val="24"/>
          <w:szCs w:val="24"/>
        </w:rPr>
        <w:t>Определяются</w:t>
      </w:r>
      <w:r w:rsidRPr="004A1BCE">
        <w:rPr>
          <w:spacing w:val="1"/>
          <w:w w:val="105"/>
          <w:sz w:val="24"/>
          <w:szCs w:val="24"/>
        </w:rPr>
        <w:t xml:space="preserve"> </w:t>
      </w:r>
      <w:r w:rsidRPr="004A1BCE">
        <w:rPr>
          <w:w w:val="105"/>
          <w:sz w:val="24"/>
          <w:szCs w:val="24"/>
        </w:rPr>
        <w:t>общие</w:t>
      </w:r>
      <w:r w:rsidRPr="004A1BCE">
        <w:rPr>
          <w:spacing w:val="1"/>
          <w:w w:val="105"/>
          <w:sz w:val="24"/>
          <w:szCs w:val="24"/>
        </w:rPr>
        <w:t xml:space="preserve"> </w:t>
      </w:r>
      <w:r w:rsidRPr="004A1BCE">
        <w:rPr>
          <w:w w:val="105"/>
          <w:sz w:val="24"/>
          <w:szCs w:val="24"/>
        </w:rPr>
        <w:t>цели,</w:t>
      </w:r>
      <w:r w:rsidRPr="004A1BCE">
        <w:rPr>
          <w:spacing w:val="1"/>
          <w:w w:val="105"/>
          <w:sz w:val="24"/>
          <w:szCs w:val="24"/>
        </w:rPr>
        <w:t xml:space="preserve"> </w:t>
      </w:r>
      <w:r w:rsidRPr="004A1BCE">
        <w:rPr>
          <w:w w:val="105"/>
          <w:sz w:val="24"/>
          <w:szCs w:val="24"/>
        </w:rPr>
        <w:t>которые,</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свою</w:t>
      </w:r>
      <w:r w:rsidRPr="004A1BCE">
        <w:rPr>
          <w:spacing w:val="1"/>
          <w:w w:val="105"/>
          <w:sz w:val="24"/>
          <w:szCs w:val="24"/>
        </w:rPr>
        <w:t xml:space="preserve"> </w:t>
      </w:r>
      <w:r w:rsidRPr="004A1BCE">
        <w:rPr>
          <w:w w:val="105"/>
          <w:sz w:val="24"/>
          <w:szCs w:val="24"/>
        </w:rPr>
        <w:t>очередь,</w:t>
      </w:r>
      <w:r w:rsidRPr="004A1BCE">
        <w:rPr>
          <w:spacing w:val="1"/>
          <w:w w:val="105"/>
          <w:sz w:val="24"/>
          <w:szCs w:val="24"/>
        </w:rPr>
        <w:t xml:space="preserve"> </w:t>
      </w:r>
      <w:r w:rsidRPr="004A1BCE">
        <w:rPr>
          <w:w w:val="105"/>
          <w:sz w:val="24"/>
          <w:szCs w:val="24"/>
        </w:rPr>
        <w:t>обеспечивают</w:t>
      </w:r>
      <w:r w:rsidRPr="004A1BCE">
        <w:rPr>
          <w:spacing w:val="1"/>
          <w:w w:val="105"/>
          <w:sz w:val="24"/>
          <w:szCs w:val="24"/>
        </w:rPr>
        <w:t xml:space="preserve"> </w:t>
      </w:r>
      <w:r w:rsidRPr="004A1BCE">
        <w:rPr>
          <w:w w:val="105"/>
          <w:sz w:val="24"/>
          <w:szCs w:val="24"/>
        </w:rPr>
        <w:t>совместную</w:t>
      </w:r>
      <w:r w:rsidRPr="004A1BCE">
        <w:rPr>
          <w:spacing w:val="1"/>
          <w:w w:val="105"/>
          <w:sz w:val="24"/>
          <w:szCs w:val="24"/>
        </w:rPr>
        <w:t xml:space="preserve"> </w:t>
      </w:r>
      <w:r w:rsidRPr="004A1BCE">
        <w:rPr>
          <w:w w:val="105"/>
          <w:sz w:val="24"/>
          <w:szCs w:val="24"/>
        </w:rPr>
        <w:t>деятельность</w:t>
      </w:r>
      <w:r w:rsidRPr="004A1BCE">
        <w:rPr>
          <w:spacing w:val="1"/>
          <w:w w:val="105"/>
          <w:sz w:val="24"/>
          <w:szCs w:val="24"/>
        </w:rPr>
        <w:t xml:space="preserve"> </w:t>
      </w:r>
      <w:r w:rsidRPr="004A1BCE">
        <w:rPr>
          <w:w w:val="105"/>
          <w:sz w:val="24"/>
          <w:szCs w:val="24"/>
        </w:rPr>
        <w:t>в</w:t>
      </w:r>
      <w:r w:rsidRPr="004A1BCE">
        <w:rPr>
          <w:spacing w:val="1"/>
          <w:w w:val="105"/>
          <w:sz w:val="24"/>
          <w:szCs w:val="24"/>
        </w:rPr>
        <w:t xml:space="preserve"> </w:t>
      </w:r>
      <w:r w:rsidRPr="004A1BCE">
        <w:rPr>
          <w:w w:val="105"/>
          <w:sz w:val="24"/>
          <w:szCs w:val="24"/>
        </w:rPr>
        <w:t>рамках</w:t>
      </w:r>
      <w:r w:rsidRPr="004A1BCE">
        <w:rPr>
          <w:spacing w:val="1"/>
          <w:w w:val="105"/>
          <w:sz w:val="24"/>
          <w:szCs w:val="24"/>
        </w:rPr>
        <w:t xml:space="preserve"> </w:t>
      </w:r>
      <w:r w:rsidRPr="004A1BCE">
        <w:rPr>
          <w:w w:val="105"/>
          <w:sz w:val="24"/>
          <w:szCs w:val="24"/>
        </w:rPr>
        <w:t>событийного</w:t>
      </w:r>
      <w:r w:rsidRPr="004A1BCE">
        <w:rPr>
          <w:spacing w:val="1"/>
          <w:w w:val="105"/>
          <w:sz w:val="24"/>
          <w:szCs w:val="24"/>
        </w:rPr>
        <w:t xml:space="preserve"> </w:t>
      </w:r>
      <w:r w:rsidRPr="004A1BCE">
        <w:rPr>
          <w:w w:val="105"/>
          <w:sz w:val="24"/>
          <w:szCs w:val="24"/>
        </w:rPr>
        <w:t>воспитательного</w:t>
      </w:r>
      <w:r w:rsidRPr="004A1BCE">
        <w:rPr>
          <w:spacing w:val="1"/>
          <w:w w:val="105"/>
          <w:sz w:val="24"/>
          <w:szCs w:val="24"/>
        </w:rPr>
        <w:t xml:space="preserve"> </w:t>
      </w:r>
      <w:r w:rsidRPr="004A1BCE">
        <w:rPr>
          <w:w w:val="105"/>
          <w:sz w:val="24"/>
          <w:szCs w:val="24"/>
        </w:rPr>
        <w:t>пространства.</w:t>
      </w:r>
    </w:p>
    <w:p w14:paraId="213FB054" w14:textId="77777777" w:rsidR="001B6FCB" w:rsidRPr="004A1BCE" w:rsidRDefault="001B6FCB" w:rsidP="001B6FCB">
      <w:pPr>
        <w:pStyle w:val="a3"/>
        <w:ind w:right="703" w:firstLine="777"/>
      </w:pPr>
      <w:r w:rsidRPr="004A1BCE">
        <w:t>В</w:t>
      </w:r>
      <w:r w:rsidRPr="004A1BCE">
        <w:rPr>
          <w:spacing w:val="1"/>
        </w:rPr>
        <w:t xml:space="preserve"> </w:t>
      </w:r>
      <w:r w:rsidRPr="004A1BCE">
        <w:t>организации</w:t>
      </w:r>
      <w:r w:rsidRPr="004A1BCE">
        <w:rPr>
          <w:spacing w:val="1"/>
        </w:rPr>
        <w:t xml:space="preserve"> </w:t>
      </w:r>
      <w:r w:rsidRPr="004A1BCE">
        <w:t>воспитательной</w:t>
      </w:r>
      <w:r w:rsidRPr="004A1BCE">
        <w:rPr>
          <w:spacing w:val="1"/>
        </w:rPr>
        <w:t xml:space="preserve"> </w:t>
      </w:r>
      <w:r w:rsidRPr="004A1BCE">
        <w:t>деятельности</w:t>
      </w:r>
      <w:r w:rsidRPr="004A1BCE">
        <w:rPr>
          <w:spacing w:val="1"/>
        </w:rPr>
        <w:t xml:space="preserve"> </w:t>
      </w:r>
      <w:r w:rsidRPr="004A1BCE">
        <w:t>учитывается</w:t>
      </w:r>
      <w:r w:rsidRPr="004A1BCE">
        <w:rPr>
          <w:spacing w:val="1"/>
        </w:rPr>
        <w:t xml:space="preserve"> </w:t>
      </w:r>
      <w:r w:rsidRPr="004A1BCE">
        <w:t>также</w:t>
      </w:r>
      <w:r w:rsidRPr="004A1BCE">
        <w:rPr>
          <w:spacing w:val="1"/>
        </w:rPr>
        <w:t xml:space="preserve"> </w:t>
      </w:r>
      <w:r w:rsidRPr="004A1BCE">
        <w:t>принцип сезонности, доступные пониманию детей сезонные праздники, такие</w:t>
      </w:r>
      <w:r w:rsidRPr="004A1BCE">
        <w:rPr>
          <w:spacing w:val="1"/>
        </w:rPr>
        <w:t xml:space="preserve"> </w:t>
      </w:r>
      <w:r w:rsidRPr="004A1BCE">
        <w:t>как</w:t>
      </w:r>
      <w:r w:rsidRPr="004A1BCE">
        <w:rPr>
          <w:spacing w:val="-1"/>
        </w:rPr>
        <w:t xml:space="preserve"> </w:t>
      </w:r>
      <w:r w:rsidRPr="004A1BCE">
        <w:t>Новый</w:t>
      </w:r>
      <w:r w:rsidRPr="004A1BCE">
        <w:rPr>
          <w:spacing w:val="-1"/>
        </w:rPr>
        <w:t xml:space="preserve"> </w:t>
      </w:r>
      <w:r w:rsidRPr="004A1BCE">
        <w:t>год,</w:t>
      </w:r>
      <w:r w:rsidRPr="004A1BCE">
        <w:rPr>
          <w:spacing w:val="-5"/>
        </w:rPr>
        <w:t xml:space="preserve"> </w:t>
      </w:r>
      <w:r w:rsidRPr="004A1BCE">
        <w:t>проводы</w:t>
      </w:r>
      <w:r w:rsidRPr="004A1BCE">
        <w:rPr>
          <w:spacing w:val="-1"/>
        </w:rPr>
        <w:t xml:space="preserve"> </w:t>
      </w:r>
      <w:r w:rsidRPr="004A1BCE">
        <w:t>зимы</w:t>
      </w:r>
      <w:r w:rsidRPr="004A1BCE">
        <w:rPr>
          <w:spacing w:val="-1"/>
        </w:rPr>
        <w:t xml:space="preserve"> </w:t>
      </w:r>
      <w:r w:rsidRPr="004A1BCE">
        <w:t>и</w:t>
      </w:r>
      <w:r w:rsidRPr="004A1BCE">
        <w:rPr>
          <w:spacing w:val="-1"/>
        </w:rPr>
        <w:t xml:space="preserve"> </w:t>
      </w:r>
      <w:r w:rsidRPr="004A1BCE">
        <w:t>т.</w:t>
      </w:r>
      <w:r w:rsidRPr="004A1BCE">
        <w:rPr>
          <w:spacing w:val="-2"/>
        </w:rPr>
        <w:t xml:space="preserve"> </w:t>
      </w:r>
      <w:r w:rsidRPr="004A1BCE">
        <w:t>п.,</w:t>
      </w:r>
      <w:r w:rsidRPr="004A1BCE">
        <w:rPr>
          <w:spacing w:val="-4"/>
        </w:rPr>
        <w:t xml:space="preserve"> </w:t>
      </w:r>
      <w:r w:rsidRPr="004A1BCE">
        <w:t>общественно-политические</w:t>
      </w:r>
      <w:r w:rsidRPr="004A1BCE">
        <w:rPr>
          <w:spacing w:val="-1"/>
        </w:rPr>
        <w:t xml:space="preserve"> </w:t>
      </w:r>
      <w:r w:rsidRPr="004A1BCE">
        <w:t>праздники.</w:t>
      </w:r>
    </w:p>
    <w:p w14:paraId="235C44A3" w14:textId="77777777" w:rsidR="001B6FCB" w:rsidRPr="004A1BCE" w:rsidRDefault="001B6FCB" w:rsidP="001B6FCB">
      <w:pPr>
        <w:pStyle w:val="a3"/>
        <w:spacing w:before="1"/>
        <w:ind w:right="704" w:firstLine="707"/>
      </w:pPr>
      <w:r w:rsidRPr="004A1BCE">
        <w:t>Событийные</w:t>
      </w:r>
      <w:r w:rsidRPr="004A1BCE">
        <w:rPr>
          <w:spacing w:val="1"/>
        </w:rPr>
        <w:t xml:space="preserve"> </w:t>
      </w:r>
      <w:r w:rsidRPr="004A1BCE">
        <w:t>мероприятия</w:t>
      </w:r>
      <w:r w:rsidRPr="004A1BCE">
        <w:rPr>
          <w:spacing w:val="1"/>
        </w:rPr>
        <w:t xml:space="preserve"> </w:t>
      </w:r>
      <w:r w:rsidRPr="004A1BCE">
        <w:t>планируются</w:t>
      </w:r>
      <w:r w:rsidRPr="004A1BCE">
        <w:rPr>
          <w:spacing w:val="1"/>
        </w:rPr>
        <w:t xml:space="preserve"> </w:t>
      </w:r>
      <w:r w:rsidRPr="004A1BCE">
        <w:t>на</w:t>
      </w:r>
      <w:r w:rsidRPr="004A1BCE">
        <w:rPr>
          <w:spacing w:val="1"/>
        </w:rPr>
        <w:t xml:space="preserve"> </w:t>
      </w:r>
      <w:r w:rsidRPr="004A1BCE">
        <w:t>основе</w:t>
      </w:r>
      <w:r w:rsidRPr="004A1BCE">
        <w:rPr>
          <w:spacing w:val="1"/>
        </w:rPr>
        <w:t xml:space="preserve"> </w:t>
      </w:r>
      <w:r w:rsidRPr="004A1BCE">
        <w:t>традиционных</w:t>
      </w:r>
      <w:r w:rsidRPr="004A1BCE">
        <w:rPr>
          <w:spacing w:val="1"/>
        </w:rPr>
        <w:t xml:space="preserve"> </w:t>
      </w:r>
      <w:r w:rsidRPr="004A1BCE">
        <w:t>ценностей российского общества, Указа Президента РФ о теме предстоящего</w:t>
      </w:r>
      <w:r w:rsidRPr="004A1BCE">
        <w:rPr>
          <w:spacing w:val="1"/>
        </w:rPr>
        <w:t xml:space="preserve"> </w:t>
      </w:r>
      <w:r w:rsidRPr="004A1BCE">
        <w:t>календарного</w:t>
      </w:r>
      <w:r w:rsidRPr="004A1BCE">
        <w:rPr>
          <w:spacing w:val="1"/>
        </w:rPr>
        <w:t xml:space="preserve"> </w:t>
      </w:r>
      <w:r w:rsidRPr="004A1BCE">
        <w:t>года</w:t>
      </w:r>
      <w:r w:rsidRPr="004A1BCE">
        <w:rPr>
          <w:spacing w:val="1"/>
        </w:rPr>
        <w:t xml:space="preserve"> </w:t>
      </w:r>
      <w:r w:rsidRPr="004A1BCE">
        <w:t>и</w:t>
      </w:r>
      <w:r w:rsidRPr="004A1BCE">
        <w:rPr>
          <w:spacing w:val="1"/>
        </w:rPr>
        <w:t xml:space="preserve"> </w:t>
      </w:r>
      <w:r w:rsidRPr="004A1BCE">
        <w:t>событий</w:t>
      </w:r>
      <w:r w:rsidRPr="004A1BCE">
        <w:rPr>
          <w:spacing w:val="1"/>
        </w:rPr>
        <w:t xml:space="preserve"> </w:t>
      </w:r>
      <w:r w:rsidRPr="004A1BCE">
        <w:t>в</w:t>
      </w:r>
      <w:r w:rsidRPr="004A1BCE">
        <w:rPr>
          <w:spacing w:val="1"/>
        </w:rPr>
        <w:t xml:space="preserve"> </w:t>
      </w:r>
      <w:r w:rsidRPr="004A1BCE">
        <w:t>РФ,</w:t>
      </w:r>
      <w:r w:rsidRPr="004A1BCE">
        <w:rPr>
          <w:spacing w:val="1"/>
        </w:rPr>
        <w:t xml:space="preserve"> </w:t>
      </w:r>
      <w:r w:rsidRPr="004A1BCE">
        <w:t>календаря</w:t>
      </w:r>
      <w:r w:rsidRPr="004A1BCE">
        <w:rPr>
          <w:spacing w:val="1"/>
        </w:rPr>
        <w:t xml:space="preserve"> </w:t>
      </w:r>
      <w:r w:rsidRPr="004A1BCE">
        <w:t>образовательных</w:t>
      </w:r>
      <w:r w:rsidRPr="004A1BCE">
        <w:rPr>
          <w:spacing w:val="1"/>
        </w:rPr>
        <w:t xml:space="preserve"> </w:t>
      </w:r>
      <w:r w:rsidRPr="004A1BCE">
        <w:t>событий,</w:t>
      </w:r>
      <w:r w:rsidRPr="004A1BCE">
        <w:rPr>
          <w:spacing w:val="1"/>
        </w:rPr>
        <w:t xml:space="preserve"> </w:t>
      </w:r>
      <w:r w:rsidRPr="004A1BCE">
        <w:t>календаря</w:t>
      </w:r>
      <w:r w:rsidRPr="004A1BCE">
        <w:rPr>
          <w:spacing w:val="1"/>
        </w:rPr>
        <w:t xml:space="preserve"> </w:t>
      </w:r>
      <w:r w:rsidRPr="004A1BCE">
        <w:t>профессиональных</w:t>
      </w:r>
      <w:r w:rsidRPr="004A1BCE">
        <w:rPr>
          <w:spacing w:val="1"/>
        </w:rPr>
        <w:t xml:space="preserve"> </w:t>
      </w:r>
      <w:r w:rsidRPr="004A1BCE">
        <w:t>праздников.</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возрастными</w:t>
      </w:r>
      <w:r w:rsidRPr="004A1BCE">
        <w:rPr>
          <w:spacing w:val="1"/>
        </w:rPr>
        <w:t xml:space="preserve"> </w:t>
      </w:r>
      <w:r w:rsidRPr="004A1BCE">
        <w:t>особенностями</w:t>
      </w:r>
      <w:r w:rsidRPr="004A1BCE">
        <w:rPr>
          <w:spacing w:val="1"/>
        </w:rPr>
        <w:t xml:space="preserve"> </w:t>
      </w:r>
      <w:r w:rsidRPr="004A1BCE">
        <w:t>воспитанников,</w:t>
      </w:r>
      <w:r w:rsidRPr="004A1BCE">
        <w:rPr>
          <w:spacing w:val="1"/>
        </w:rPr>
        <w:t xml:space="preserve"> </w:t>
      </w:r>
      <w:r w:rsidRPr="004A1BCE">
        <w:t>каждый</w:t>
      </w:r>
      <w:r w:rsidRPr="004A1BCE">
        <w:rPr>
          <w:spacing w:val="1"/>
        </w:rPr>
        <w:t xml:space="preserve"> </w:t>
      </w:r>
      <w:r w:rsidRPr="004A1BCE">
        <w:t>педагог</w:t>
      </w:r>
      <w:r w:rsidRPr="004A1BCE">
        <w:rPr>
          <w:spacing w:val="1"/>
        </w:rPr>
        <w:t xml:space="preserve"> </w:t>
      </w:r>
      <w:r w:rsidRPr="004A1BCE">
        <w:t>создает</w:t>
      </w:r>
      <w:r w:rsidRPr="004A1BCE">
        <w:rPr>
          <w:spacing w:val="1"/>
        </w:rPr>
        <w:t xml:space="preserve"> </w:t>
      </w:r>
      <w:r w:rsidRPr="004A1BCE">
        <w:t>тематический</w:t>
      </w:r>
      <w:r w:rsidRPr="004A1BCE">
        <w:rPr>
          <w:spacing w:val="-67"/>
        </w:rPr>
        <w:t xml:space="preserve"> </w:t>
      </w:r>
      <w:r w:rsidRPr="004A1BCE">
        <w:t>творческий</w:t>
      </w:r>
      <w:r w:rsidRPr="004A1BCE">
        <w:rPr>
          <w:spacing w:val="-4"/>
        </w:rPr>
        <w:t xml:space="preserve"> </w:t>
      </w:r>
      <w:r w:rsidRPr="004A1BCE">
        <w:t>проект в</w:t>
      </w:r>
      <w:r w:rsidRPr="004A1BCE">
        <w:rPr>
          <w:spacing w:val="-1"/>
        </w:rPr>
        <w:t xml:space="preserve"> </w:t>
      </w:r>
      <w:r w:rsidRPr="004A1BCE">
        <w:t>своей группе</w:t>
      </w:r>
      <w:r w:rsidRPr="004A1BCE">
        <w:rPr>
          <w:spacing w:val="3"/>
        </w:rPr>
        <w:t xml:space="preserve"> </w:t>
      </w:r>
      <w:r w:rsidRPr="004A1BCE">
        <w:t>и</w:t>
      </w:r>
      <w:r w:rsidRPr="004A1BCE">
        <w:rPr>
          <w:spacing w:val="-4"/>
        </w:rPr>
        <w:t xml:space="preserve"> </w:t>
      </w:r>
      <w:r w:rsidRPr="004A1BCE">
        <w:t>реализует его в</w:t>
      </w:r>
      <w:r w:rsidRPr="004A1BCE">
        <w:rPr>
          <w:spacing w:val="-3"/>
        </w:rPr>
        <w:t xml:space="preserve"> </w:t>
      </w:r>
      <w:r w:rsidRPr="004A1BCE">
        <w:t>течение</w:t>
      </w:r>
      <w:r w:rsidRPr="004A1BCE">
        <w:rPr>
          <w:spacing w:val="-3"/>
        </w:rPr>
        <w:t xml:space="preserve"> </w:t>
      </w:r>
      <w:r w:rsidRPr="004A1BCE">
        <w:t>года.</w:t>
      </w:r>
    </w:p>
    <w:p w14:paraId="25C1DB96" w14:textId="77777777" w:rsidR="001B6FCB" w:rsidRPr="004A1BCE" w:rsidRDefault="001B6FCB" w:rsidP="007970E7">
      <w:pPr>
        <w:pStyle w:val="1"/>
        <w:numPr>
          <w:ilvl w:val="3"/>
          <w:numId w:val="80"/>
        </w:numPr>
        <w:tabs>
          <w:tab w:val="left" w:pos="2158"/>
        </w:tabs>
        <w:spacing w:before="4" w:line="320" w:lineRule="exact"/>
        <w:ind w:left="2157"/>
        <w:jc w:val="both"/>
        <w:rPr>
          <w:sz w:val="24"/>
          <w:szCs w:val="24"/>
        </w:rPr>
      </w:pPr>
      <w:r w:rsidRPr="004A1BCE">
        <w:rPr>
          <w:sz w:val="24"/>
          <w:szCs w:val="24"/>
        </w:rPr>
        <w:t>Совместная</w:t>
      </w:r>
      <w:r w:rsidRPr="004A1BCE">
        <w:rPr>
          <w:spacing w:val="-5"/>
          <w:sz w:val="24"/>
          <w:szCs w:val="24"/>
        </w:rPr>
        <w:t xml:space="preserve"> </w:t>
      </w:r>
      <w:r w:rsidRPr="004A1BCE">
        <w:rPr>
          <w:sz w:val="24"/>
          <w:szCs w:val="24"/>
        </w:rPr>
        <w:t>деятельность</w:t>
      </w:r>
      <w:r w:rsidRPr="004A1BCE">
        <w:rPr>
          <w:spacing w:val="-3"/>
          <w:sz w:val="24"/>
          <w:szCs w:val="24"/>
        </w:rPr>
        <w:t xml:space="preserve"> </w:t>
      </w:r>
      <w:r w:rsidRPr="004A1BCE">
        <w:rPr>
          <w:sz w:val="24"/>
          <w:szCs w:val="24"/>
        </w:rPr>
        <w:t>в</w:t>
      </w:r>
      <w:r w:rsidRPr="004A1BCE">
        <w:rPr>
          <w:spacing w:val="-6"/>
          <w:sz w:val="24"/>
          <w:szCs w:val="24"/>
        </w:rPr>
        <w:t xml:space="preserve"> </w:t>
      </w:r>
      <w:r w:rsidRPr="004A1BCE">
        <w:rPr>
          <w:sz w:val="24"/>
          <w:szCs w:val="24"/>
        </w:rPr>
        <w:t>образовательных</w:t>
      </w:r>
      <w:r w:rsidRPr="004A1BCE">
        <w:rPr>
          <w:spacing w:val="-2"/>
          <w:sz w:val="24"/>
          <w:szCs w:val="24"/>
        </w:rPr>
        <w:t xml:space="preserve"> </w:t>
      </w:r>
      <w:r w:rsidRPr="004A1BCE">
        <w:rPr>
          <w:sz w:val="24"/>
          <w:szCs w:val="24"/>
        </w:rPr>
        <w:t>ситуациях.</w:t>
      </w:r>
    </w:p>
    <w:p w14:paraId="1911D014" w14:textId="77777777" w:rsidR="001B6FCB" w:rsidRPr="004A1BCE" w:rsidRDefault="001B6FCB" w:rsidP="001B6FCB">
      <w:pPr>
        <w:pStyle w:val="a3"/>
        <w:ind w:right="710" w:firstLine="566"/>
      </w:pPr>
      <w:r w:rsidRPr="004A1BCE">
        <w:t>Совместная деятельность в образовательных ситуациях является ведущей</w:t>
      </w:r>
      <w:r w:rsidRPr="004A1BCE">
        <w:rPr>
          <w:spacing w:val="-67"/>
        </w:rPr>
        <w:t xml:space="preserve"> </w:t>
      </w:r>
      <w:r w:rsidRPr="004A1BCE">
        <w:t>формой</w:t>
      </w:r>
      <w:r w:rsidRPr="004A1BCE">
        <w:rPr>
          <w:spacing w:val="1"/>
        </w:rPr>
        <w:t xml:space="preserve"> </w:t>
      </w:r>
      <w:r w:rsidRPr="004A1BCE">
        <w:t>организации</w:t>
      </w:r>
      <w:r w:rsidRPr="004A1BCE">
        <w:rPr>
          <w:spacing w:val="1"/>
        </w:rPr>
        <w:t xml:space="preserve"> </w:t>
      </w:r>
      <w:r w:rsidRPr="004A1BCE">
        <w:t>совместной</w:t>
      </w:r>
      <w:r w:rsidRPr="004A1BCE">
        <w:rPr>
          <w:spacing w:val="1"/>
        </w:rPr>
        <w:t xml:space="preserve"> </w:t>
      </w:r>
      <w:r w:rsidRPr="004A1BCE">
        <w:t>деятельности</w:t>
      </w:r>
      <w:r w:rsidRPr="004A1BCE">
        <w:rPr>
          <w:spacing w:val="1"/>
        </w:rPr>
        <w:t xml:space="preserve"> </w:t>
      </w:r>
      <w:r w:rsidRPr="004A1BCE">
        <w:t>взрослого</w:t>
      </w:r>
      <w:r w:rsidRPr="004A1BCE">
        <w:rPr>
          <w:spacing w:val="1"/>
        </w:rPr>
        <w:t xml:space="preserve"> </w:t>
      </w:r>
      <w:r w:rsidRPr="004A1BCE">
        <w:t>и</w:t>
      </w:r>
      <w:r w:rsidRPr="004A1BCE">
        <w:rPr>
          <w:spacing w:val="1"/>
        </w:rPr>
        <w:t xml:space="preserve"> </w:t>
      </w:r>
      <w:r w:rsidRPr="004A1BCE">
        <w:t>ребёнка</w:t>
      </w:r>
      <w:r w:rsidRPr="004A1BCE">
        <w:rPr>
          <w:spacing w:val="1"/>
        </w:rPr>
        <w:t xml:space="preserve"> </w:t>
      </w:r>
      <w:r w:rsidRPr="004A1BCE">
        <w:t>по</w:t>
      </w:r>
      <w:r w:rsidRPr="004A1BCE">
        <w:rPr>
          <w:spacing w:val="-67"/>
        </w:rPr>
        <w:t xml:space="preserve"> </w:t>
      </w:r>
      <w:r w:rsidRPr="004A1BCE">
        <w:t>освоению ООП ДО, в рамках которой возможно решение конкретных задач</w:t>
      </w:r>
      <w:r w:rsidRPr="004A1BCE">
        <w:rPr>
          <w:spacing w:val="1"/>
        </w:rPr>
        <w:t xml:space="preserve"> </w:t>
      </w:r>
      <w:r w:rsidRPr="004A1BCE">
        <w:t>воспитания.</w:t>
      </w:r>
    </w:p>
    <w:p w14:paraId="5B6846C9" w14:textId="77777777" w:rsidR="001B6FCB" w:rsidRPr="004A1BCE" w:rsidRDefault="001B6FCB" w:rsidP="001B6FCB">
      <w:pPr>
        <w:pStyle w:val="a3"/>
        <w:ind w:right="709" w:firstLine="566"/>
      </w:pPr>
      <w:r w:rsidRPr="004A1BCE">
        <w:t>Цели</w:t>
      </w:r>
      <w:r w:rsidRPr="004A1BCE">
        <w:rPr>
          <w:spacing w:val="1"/>
        </w:rPr>
        <w:t xml:space="preserve"> </w:t>
      </w:r>
      <w:r w:rsidRPr="004A1BCE">
        <w:t>и</w:t>
      </w:r>
      <w:r w:rsidRPr="004A1BCE">
        <w:rPr>
          <w:spacing w:val="1"/>
        </w:rPr>
        <w:t xml:space="preserve"> </w:t>
      </w:r>
      <w:r w:rsidRPr="004A1BCE">
        <w:t>задачи</w:t>
      </w:r>
      <w:r w:rsidRPr="004A1BCE">
        <w:rPr>
          <w:spacing w:val="1"/>
        </w:rPr>
        <w:t xml:space="preserve"> </w:t>
      </w:r>
      <w:r w:rsidRPr="004A1BCE">
        <w:t>воспитания</w:t>
      </w:r>
      <w:r w:rsidRPr="004A1BCE">
        <w:rPr>
          <w:spacing w:val="1"/>
        </w:rPr>
        <w:t xml:space="preserve"> </w:t>
      </w:r>
      <w:r w:rsidRPr="004A1BCE">
        <w:t>реализуются</w:t>
      </w:r>
      <w:r w:rsidRPr="004A1BCE">
        <w:rPr>
          <w:spacing w:val="1"/>
        </w:rPr>
        <w:t xml:space="preserve"> </w:t>
      </w:r>
      <w:r w:rsidRPr="004A1BCE">
        <w:t>во</w:t>
      </w:r>
      <w:r w:rsidRPr="004A1BCE">
        <w:rPr>
          <w:spacing w:val="1"/>
        </w:rPr>
        <w:t xml:space="preserve"> </w:t>
      </w:r>
      <w:r w:rsidRPr="004A1BCE">
        <w:t>всех</w:t>
      </w:r>
      <w:r w:rsidRPr="004A1BCE">
        <w:rPr>
          <w:spacing w:val="1"/>
        </w:rPr>
        <w:t xml:space="preserve"> </w:t>
      </w:r>
      <w:r w:rsidRPr="004A1BCE">
        <w:t>видах</w:t>
      </w:r>
      <w:r w:rsidRPr="004A1BCE">
        <w:rPr>
          <w:spacing w:val="1"/>
        </w:rPr>
        <w:t xml:space="preserve"> </w:t>
      </w:r>
      <w:r w:rsidRPr="004A1BCE">
        <w:t>деятельности</w:t>
      </w:r>
      <w:r w:rsidRPr="004A1BCE">
        <w:rPr>
          <w:spacing w:val="1"/>
        </w:rPr>
        <w:t xml:space="preserve"> </w:t>
      </w:r>
      <w:r w:rsidRPr="004A1BCE">
        <w:t>дошкольника,</w:t>
      </w:r>
      <w:r w:rsidRPr="004A1BCE">
        <w:rPr>
          <w:spacing w:val="1"/>
        </w:rPr>
        <w:t xml:space="preserve"> </w:t>
      </w:r>
      <w:r w:rsidRPr="004A1BCE">
        <w:t>обозначенных</w:t>
      </w:r>
      <w:r w:rsidRPr="004A1BCE">
        <w:rPr>
          <w:spacing w:val="1"/>
        </w:rPr>
        <w:t xml:space="preserve"> </w:t>
      </w:r>
      <w:r w:rsidRPr="004A1BCE">
        <w:t>во</w:t>
      </w:r>
      <w:r w:rsidRPr="004A1BCE">
        <w:rPr>
          <w:spacing w:val="1"/>
        </w:rPr>
        <w:t xml:space="preserve"> </w:t>
      </w:r>
      <w:r w:rsidRPr="004A1BCE">
        <w:t>ФГОС</w:t>
      </w:r>
      <w:r w:rsidRPr="004A1BCE">
        <w:rPr>
          <w:spacing w:val="1"/>
        </w:rPr>
        <w:t xml:space="preserve"> </w:t>
      </w:r>
      <w:r w:rsidRPr="004A1BCE">
        <w:t>ДО.</w:t>
      </w:r>
      <w:r w:rsidRPr="004A1BCE">
        <w:rPr>
          <w:spacing w:val="1"/>
        </w:rPr>
        <w:t xml:space="preserve"> </w:t>
      </w:r>
      <w:r w:rsidRPr="004A1BCE">
        <w:t>В</w:t>
      </w:r>
      <w:r w:rsidRPr="004A1BCE">
        <w:rPr>
          <w:spacing w:val="1"/>
        </w:rPr>
        <w:t xml:space="preserve"> </w:t>
      </w:r>
      <w:r w:rsidRPr="004A1BCE">
        <w:t>качестве</w:t>
      </w:r>
      <w:r w:rsidRPr="004A1BCE">
        <w:rPr>
          <w:spacing w:val="1"/>
        </w:rPr>
        <w:t xml:space="preserve"> </w:t>
      </w:r>
      <w:r w:rsidRPr="004A1BCE">
        <w:t>средств</w:t>
      </w:r>
      <w:r w:rsidRPr="004A1BCE">
        <w:rPr>
          <w:spacing w:val="70"/>
        </w:rPr>
        <w:t xml:space="preserve"> </w:t>
      </w:r>
      <w:r w:rsidRPr="004A1BCE">
        <w:t>реализации</w:t>
      </w:r>
      <w:r w:rsidRPr="004A1BCE">
        <w:rPr>
          <w:spacing w:val="-67"/>
        </w:rPr>
        <w:t xml:space="preserve"> </w:t>
      </w:r>
      <w:r w:rsidRPr="004A1BCE">
        <w:t>цели воспитания могут выступать</w:t>
      </w:r>
      <w:r w:rsidRPr="004A1BCE">
        <w:rPr>
          <w:spacing w:val="1"/>
        </w:rPr>
        <w:t xml:space="preserve"> </w:t>
      </w:r>
      <w:r w:rsidRPr="004A1BCE">
        <w:t>следующие основные виды деятельности и</w:t>
      </w:r>
      <w:r w:rsidRPr="004A1BCE">
        <w:rPr>
          <w:spacing w:val="1"/>
        </w:rPr>
        <w:t xml:space="preserve"> </w:t>
      </w:r>
      <w:r w:rsidRPr="004A1BCE">
        <w:t>культурные</w:t>
      </w:r>
      <w:r w:rsidRPr="004A1BCE">
        <w:rPr>
          <w:spacing w:val="-1"/>
        </w:rPr>
        <w:t xml:space="preserve"> </w:t>
      </w:r>
      <w:r w:rsidRPr="004A1BCE">
        <w:t>практики:</w:t>
      </w:r>
    </w:p>
    <w:p w14:paraId="4A707DB6" w14:textId="77777777" w:rsidR="001B6FCB" w:rsidRPr="004A1BCE" w:rsidRDefault="001B6FCB" w:rsidP="007970E7">
      <w:pPr>
        <w:pStyle w:val="a5"/>
        <w:numPr>
          <w:ilvl w:val="0"/>
          <w:numId w:val="9"/>
        </w:numPr>
        <w:tabs>
          <w:tab w:val="left" w:pos="966"/>
        </w:tabs>
        <w:ind w:right="706" w:firstLine="0"/>
        <w:rPr>
          <w:sz w:val="24"/>
          <w:szCs w:val="24"/>
        </w:rPr>
      </w:pPr>
      <w:r w:rsidRPr="004A1BCE">
        <w:rPr>
          <w:sz w:val="24"/>
          <w:szCs w:val="24"/>
        </w:rPr>
        <w:t>предметно-целевая (виды деятельности, организуемые взрослым, в которых</w:t>
      </w:r>
      <w:r w:rsidRPr="004A1BCE">
        <w:rPr>
          <w:spacing w:val="1"/>
          <w:sz w:val="24"/>
          <w:szCs w:val="24"/>
        </w:rPr>
        <w:t xml:space="preserve"> </w:t>
      </w:r>
      <w:r w:rsidRPr="004A1BCE">
        <w:rPr>
          <w:sz w:val="24"/>
          <w:szCs w:val="24"/>
        </w:rPr>
        <w:t>он открывает ребенку смысл и ценность человеческой деятельности, способы</w:t>
      </w:r>
      <w:r w:rsidRPr="004A1BCE">
        <w:rPr>
          <w:spacing w:val="1"/>
          <w:sz w:val="24"/>
          <w:szCs w:val="24"/>
        </w:rPr>
        <w:t xml:space="preserve"> </w:t>
      </w:r>
      <w:r w:rsidRPr="004A1BCE">
        <w:rPr>
          <w:sz w:val="24"/>
          <w:szCs w:val="24"/>
        </w:rPr>
        <w:t>ее</w:t>
      </w:r>
      <w:r w:rsidRPr="004A1BCE">
        <w:rPr>
          <w:spacing w:val="-1"/>
          <w:sz w:val="24"/>
          <w:szCs w:val="24"/>
        </w:rPr>
        <w:t xml:space="preserve"> </w:t>
      </w:r>
      <w:r w:rsidRPr="004A1BCE">
        <w:rPr>
          <w:sz w:val="24"/>
          <w:szCs w:val="24"/>
        </w:rPr>
        <w:t>реализации</w:t>
      </w:r>
      <w:r w:rsidRPr="004A1BCE">
        <w:rPr>
          <w:spacing w:val="-4"/>
          <w:sz w:val="24"/>
          <w:szCs w:val="24"/>
        </w:rPr>
        <w:t xml:space="preserve"> </w:t>
      </w:r>
      <w:r w:rsidRPr="004A1BCE">
        <w:rPr>
          <w:sz w:val="24"/>
          <w:szCs w:val="24"/>
        </w:rPr>
        <w:t>совместно с</w:t>
      </w:r>
      <w:r w:rsidRPr="004A1BCE">
        <w:rPr>
          <w:spacing w:val="-5"/>
          <w:sz w:val="24"/>
          <w:szCs w:val="24"/>
        </w:rPr>
        <w:t xml:space="preserve"> </w:t>
      </w:r>
      <w:r w:rsidRPr="004A1BCE">
        <w:rPr>
          <w:sz w:val="24"/>
          <w:szCs w:val="24"/>
        </w:rPr>
        <w:t>родителями,</w:t>
      </w:r>
      <w:r w:rsidRPr="004A1BCE">
        <w:rPr>
          <w:spacing w:val="-5"/>
          <w:sz w:val="24"/>
          <w:szCs w:val="24"/>
        </w:rPr>
        <w:t xml:space="preserve"> </w:t>
      </w:r>
      <w:r w:rsidRPr="004A1BCE">
        <w:rPr>
          <w:sz w:val="24"/>
          <w:szCs w:val="24"/>
        </w:rPr>
        <w:t>воспитателями,</w:t>
      </w:r>
      <w:r w:rsidRPr="004A1BCE">
        <w:rPr>
          <w:spacing w:val="-1"/>
          <w:sz w:val="24"/>
          <w:szCs w:val="24"/>
        </w:rPr>
        <w:t xml:space="preserve"> </w:t>
      </w:r>
      <w:r w:rsidRPr="004A1BCE">
        <w:rPr>
          <w:sz w:val="24"/>
          <w:szCs w:val="24"/>
        </w:rPr>
        <w:t>сверстниками);</w:t>
      </w:r>
    </w:p>
    <w:p w14:paraId="58939026" w14:textId="77777777" w:rsidR="001B6FCB" w:rsidRPr="004A1BCE" w:rsidRDefault="001B6FCB" w:rsidP="007970E7">
      <w:pPr>
        <w:pStyle w:val="a5"/>
        <w:numPr>
          <w:ilvl w:val="0"/>
          <w:numId w:val="9"/>
        </w:numPr>
        <w:tabs>
          <w:tab w:val="left" w:pos="966"/>
        </w:tabs>
        <w:ind w:right="707" w:firstLine="0"/>
        <w:rPr>
          <w:sz w:val="24"/>
          <w:szCs w:val="24"/>
        </w:rPr>
      </w:pPr>
      <w:r w:rsidRPr="004A1BCE">
        <w:rPr>
          <w:sz w:val="24"/>
          <w:szCs w:val="24"/>
        </w:rPr>
        <w:t>культурные</w:t>
      </w:r>
      <w:r w:rsidRPr="004A1BCE">
        <w:rPr>
          <w:spacing w:val="1"/>
          <w:sz w:val="24"/>
          <w:szCs w:val="24"/>
        </w:rPr>
        <w:t xml:space="preserve"> </w:t>
      </w:r>
      <w:r w:rsidRPr="004A1BCE">
        <w:rPr>
          <w:sz w:val="24"/>
          <w:szCs w:val="24"/>
        </w:rPr>
        <w:t>практики</w:t>
      </w:r>
      <w:r w:rsidRPr="004A1BCE">
        <w:rPr>
          <w:spacing w:val="1"/>
          <w:sz w:val="24"/>
          <w:szCs w:val="24"/>
        </w:rPr>
        <w:t xml:space="preserve"> </w:t>
      </w:r>
      <w:r w:rsidRPr="004A1BCE">
        <w:rPr>
          <w:sz w:val="24"/>
          <w:szCs w:val="24"/>
        </w:rPr>
        <w:t>(активная,</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апробация</w:t>
      </w:r>
      <w:r w:rsidRPr="004A1BCE">
        <w:rPr>
          <w:spacing w:val="1"/>
          <w:sz w:val="24"/>
          <w:szCs w:val="24"/>
        </w:rPr>
        <w:t xml:space="preserve"> </w:t>
      </w:r>
      <w:r w:rsidRPr="004A1BCE">
        <w:rPr>
          <w:sz w:val="24"/>
          <w:szCs w:val="24"/>
        </w:rPr>
        <w:t>каждым</w:t>
      </w:r>
      <w:r w:rsidRPr="004A1BCE">
        <w:rPr>
          <w:spacing w:val="1"/>
          <w:sz w:val="24"/>
          <w:szCs w:val="24"/>
        </w:rPr>
        <w:t xml:space="preserve"> </w:t>
      </w:r>
      <w:r w:rsidRPr="004A1BCE">
        <w:rPr>
          <w:sz w:val="24"/>
          <w:szCs w:val="24"/>
        </w:rPr>
        <w:t>ребенком</w:t>
      </w:r>
      <w:r w:rsidRPr="004A1BCE">
        <w:rPr>
          <w:spacing w:val="1"/>
          <w:sz w:val="24"/>
          <w:szCs w:val="24"/>
        </w:rPr>
        <w:t xml:space="preserve"> </w:t>
      </w:r>
      <w:r w:rsidRPr="004A1BCE">
        <w:rPr>
          <w:sz w:val="24"/>
          <w:szCs w:val="24"/>
        </w:rPr>
        <w:t>инструментального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ценностного</w:t>
      </w:r>
      <w:r w:rsidRPr="004A1BCE">
        <w:rPr>
          <w:spacing w:val="1"/>
          <w:sz w:val="24"/>
          <w:szCs w:val="24"/>
        </w:rPr>
        <w:t xml:space="preserve"> </w:t>
      </w:r>
      <w:r w:rsidRPr="004A1BCE">
        <w:rPr>
          <w:sz w:val="24"/>
          <w:szCs w:val="24"/>
        </w:rPr>
        <w:t>содержаний,</w:t>
      </w:r>
      <w:r w:rsidRPr="004A1BCE">
        <w:rPr>
          <w:spacing w:val="1"/>
          <w:sz w:val="24"/>
          <w:szCs w:val="24"/>
        </w:rPr>
        <w:t xml:space="preserve"> </w:t>
      </w:r>
      <w:r w:rsidRPr="004A1BCE">
        <w:rPr>
          <w:sz w:val="24"/>
          <w:szCs w:val="24"/>
        </w:rPr>
        <w:t>полученных</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взрослого, и способов их реализации в различных видах деятельности через</w:t>
      </w:r>
      <w:r w:rsidRPr="004A1BCE">
        <w:rPr>
          <w:spacing w:val="1"/>
          <w:sz w:val="24"/>
          <w:szCs w:val="24"/>
        </w:rPr>
        <w:t xml:space="preserve"> </w:t>
      </w:r>
      <w:r w:rsidRPr="004A1BCE">
        <w:rPr>
          <w:sz w:val="24"/>
          <w:szCs w:val="24"/>
        </w:rPr>
        <w:t>личный</w:t>
      </w:r>
      <w:r w:rsidRPr="004A1BCE">
        <w:rPr>
          <w:spacing w:val="-4"/>
          <w:sz w:val="24"/>
          <w:szCs w:val="24"/>
        </w:rPr>
        <w:t xml:space="preserve"> </w:t>
      </w:r>
      <w:r w:rsidRPr="004A1BCE">
        <w:rPr>
          <w:sz w:val="24"/>
          <w:szCs w:val="24"/>
        </w:rPr>
        <w:t>опыт);</w:t>
      </w:r>
    </w:p>
    <w:p w14:paraId="300DE443" w14:textId="77777777" w:rsidR="001B6FCB" w:rsidRPr="004A1BCE" w:rsidRDefault="001B6FCB" w:rsidP="007970E7">
      <w:pPr>
        <w:pStyle w:val="a5"/>
        <w:numPr>
          <w:ilvl w:val="0"/>
          <w:numId w:val="9"/>
        </w:numPr>
        <w:tabs>
          <w:tab w:val="left" w:pos="966"/>
        </w:tabs>
        <w:ind w:right="702" w:firstLine="0"/>
        <w:rPr>
          <w:sz w:val="24"/>
          <w:szCs w:val="24"/>
        </w:rPr>
      </w:pPr>
      <w:r w:rsidRPr="004A1BCE">
        <w:rPr>
          <w:sz w:val="24"/>
          <w:szCs w:val="24"/>
        </w:rPr>
        <w:t>свободная</w:t>
      </w:r>
      <w:r w:rsidRPr="004A1BCE">
        <w:rPr>
          <w:spacing w:val="1"/>
          <w:sz w:val="24"/>
          <w:szCs w:val="24"/>
        </w:rPr>
        <w:t xml:space="preserve"> </w:t>
      </w:r>
      <w:r w:rsidRPr="004A1BCE">
        <w:rPr>
          <w:sz w:val="24"/>
          <w:szCs w:val="24"/>
        </w:rPr>
        <w:t>инициативная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ребенка</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спонтанная</w:t>
      </w:r>
      <w:r w:rsidRPr="004A1BCE">
        <w:rPr>
          <w:spacing w:val="1"/>
          <w:sz w:val="24"/>
          <w:szCs w:val="24"/>
        </w:rPr>
        <w:t xml:space="preserve"> </w:t>
      </w:r>
      <w:r w:rsidRPr="004A1BCE">
        <w:rPr>
          <w:sz w:val="24"/>
          <w:szCs w:val="24"/>
        </w:rPr>
        <w:t>самостоятельная</w:t>
      </w:r>
      <w:r w:rsidRPr="004A1BCE">
        <w:rPr>
          <w:spacing w:val="1"/>
          <w:sz w:val="24"/>
          <w:szCs w:val="24"/>
        </w:rPr>
        <w:t xml:space="preserve"> </w:t>
      </w:r>
      <w:r w:rsidRPr="004A1BCE">
        <w:rPr>
          <w:sz w:val="24"/>
          <w:szCs w:val="24"/>
        </w:rPr>
        <w:t>активность,</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рамках</w:t>
      </w:r>
      <w:r w:rsidRPr="004A1BCE">
        <w:rPr>
          <w:spacing w:val="1"/>
          <w:sz w:val="24"/>
          <w:szCs w:val="24"/>
        </w:rPr>
        <w:t xml:space="preserve"> </w:t>
      </w:r>
      <w:r w:rsidRPr="004A1BCE">
        <w:rPr>
          <w:sz w:val="24"/>
          <w:szCs w:val="24"/>
        </w:rPr>
        <w:t>которой</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реализует</w:t>
      </w:r>
      <w:r w:rsidRPr="004A1BCE">
        <w:rPr>
          <w:spacing w:val="1"/>
          <w:sz w:val="24"/>
          <w:szCs w:val="24"/>
        </w:rPr>
        <w:t xml:space="preserve"> </w:t>
      </w:r>
      <w:r w:rsidRPr="004A1BCE">
        <w:rPr>
          <w:sz w:val="24"/>
          <w:szCs w:val="24"/>
        </w:rPr>
        <w:t>свои</w:t>
      </w:r>
      <w:r w:rsidRPr="004A1BCE">
        <w:rPr>
          <w:spacing w:val="1"/>
          <w:sz w:val="24"/>
          <w:szCs w:val="24"/>
        </w:rPr>
        <w:t xml:space="preserve"> </w:t>
      </w:r>
      <w:r w:rsidRPr="004A1BCE">
        <w:rPr>
          <w:sz w:val="24"/>
          <w:szCs w:val="24"/>
        </w:rPr>
        <w:t>базовые</w:t>
      </w:r>
      <w:r w:rsidRPr="004A1BCE">
        <w:rPr>
          <w:spacing w:val="1"/>
          <w:sz w:val="24"/>
          <w:szCs w:val="24"/>
        </w:rPr>
        <w:t xml:space="preserve"> </w:t>
      </w:r>
      <w:r w:rsidRPr="004A1BCE">
        <w:rPr>
          <w:sz w:val="24"/>
          <w:szCs w:val="24"/>
        </w:rPr>
        <w:t>устремления: любознательность, общительность, опыт деятельности на основе</w:t>
      </w:r>
      <w:r w:rsidRPr="004A1BCE">
        <w:rPr>
          <w:spacing w:val="-67"/>
          <w:sz w:val="24"/>
          <w:szCs w:val="24"/>
        </w:rPr>
        <w:t xml:space="preserve"> </w:t>
      </w:r>
      <w:r w:rsidRPr="004A1BCE">
        <w:rPr>
          <w:sz w:val="24"/>
          <w:szCs w:val="24"/>
        </w:rPr>
        <w:t>усвоенных ценностей).</w:t>
      </w:r>
    </w:p>
    <w:p w14:paraId="1FFAABBE" w14:textId="77777777" w:rsidR="001B6FCB" w:rsidRPr="004A1BCE" w:rsidRDefault="001B6FCB" w:rsidP="001B6FCB">
      <w:pPr>
        <w:pStyle w:val="a3"/>
        <w:tabs>
          <w:tab w:val="left" w:pos="4318"/>
        </w:tabs>
        <w:ind w:right="705" w:firstLine="566"/>
      </w:pPr>
      <w:r w:rsidRPr="004A1BCE">
        <w:t xml:space="preserve">Основные    </w:t>
      </w:r>
      <w:r w:rsidRPr="004A1BCE">
        <w:rPr>
          <w:spacing w:val="61"/>
        </w:rPr>
        <w:t xml:space="preserve"> </w:t>
      </w:r>
      <w:r w:rsidRPr="004A1BCE">
        <w:t>виды</w:t>
      </w:r>
      <w:r w:rsidRPr="004A1BCE">
        <w:tab/>
        <w:t>организации</w:t>
      </w:r>
      <w:r w:rsidRPr="004A1BCE">
        <w:rPr>
          <w:spacing w:val="61"/>
        </w:rPr>
        <w:t xml:space="preserve"> </w:t>
      </w:r>
      <w:r w:rsidRPr="004A1BCE">
        <w:t>совместной</w:t>
      </w:r>
      <w:r w:rsidRPr="004A1BCE">
        <w:rPr>
          <w:spacing w:val="61"/>
        </w:rPr>
        <w:t xml:space="preserve"> </w:t>
      </w:r>
      <w:r w:rsidRPr="004A1BCE">
        <w:t>деятельности</w:t>
      </w:r>
      <w:r w:rsidRPr="004A1BCE">
        <w:rPr>
          <w:spacing w:val="61"/>
        </w:rPr>
        <w:t xml:space="preserve"> </w:t>
      </w:r>
      <w:r w:rsidRPr="004A1BCE">
        <w:t>в</w:t>
      </w:r>
      <w:r w:rsidRPr="004A1BCE">
        <w:rPr>
          <w:spacing w:val="-68"/>
        </w:rPr>
        <w:t xml:space="preserve"> </w:t>
      </w:r>
      <w:r w:rsidRPr="004A1BCE">
        <w:t>образовательных</w:t>
      </w:r>
      <w:r w:rsidRPr="004A1BCE">
        <w:rPr>
          <w:spacing w:val="-4"/>
        </w:rPr>
        <w:t xml:space="preserve"> </w:t>
      </w:r>
      <w:r w:rsidRPr="004A1BCE">
        <w:t>ситуациях</w:t>
      </w:r>
      <w:r w:rsidRPr="004A1BCE">
        <w:rPr>
          <w:spacing w:val="1"/>
        </w:rPr>
        <w:t xml:space="preserve"> </w:t>
      </w:r>
      <w:r w:rsidRPr="004A1BCE">
        <w:t>в</w:t>
      </w:r>
      <w:r w:rsidRPr="004A1BCE">
        <w:rPr>
          <w:spacing w:val="-1"/>
        </w:rPr>
        <w:t xml:space="preserve"> </w:t>
      </w:r>
      <w:r w:rsidRPr="004A1BCE">
        <w:t>ДОО:</w:t>
      </w:r>
    </w:p>
    <w:p w14:paraId="6E9B63D9"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ситуативная</w:t>
      </w:r>
      <w:r w:rsidRPr="004A1BCE">
        <w:rPr>
          <w:spacing w:val="-4"/>
          <w:sz w:val="24"/>
          <w:szCs w:val="24"/>
        </w:rPr>
        <w:t xml:space="preserve"> </w:t>
      </w:r>
      <w:r w:rsidRPr="004A1BCE">
        <w:rPr>
          <w:sz w:val="24"/>
          <w:szCs w:val="24"/>
        </w:rPr>
        <w:t>беседа,</w:t>
      </w:r>
      <w:r w:rsidRPr="004A1BCE">
        <w:rPr>
          <w:spacing w:val="-4"/>
          <w:sz w:val="24"/>
          <w:szCs w:val="24"/>
        </w:rPr>
        <w:t xml:space="preserve"> </w:t>
      </w:r>
      <w:r w:rsidRPr="004A1BCE">
        <w:rPr>
          <w:sz w:val="24"/>
          <w:szCs w:val="24"/>
        </w:rPr>
        <w:t>рассказ,</w:t>
      </w:r>
      <w:r w:rsidRPr="004A1BCE">
        <w:rPr>
          <w:spacing w:val="-2"/>
          <w:sz w:val="24"/>
          <w:szCs w:val="24"/>
        </w:rPr>
        <w:t xml:space="preserve"> </w:t>
      </w:r>
      <w:r w:rsidRPr="004A1BCE">
        <w:rPr>
          <w:sz w:val="24"/>
          <w:szCs w:val="24"/>
        </w:rPr>
        <w:t>советы,</w:t>
      </w:r>
      <w:r w:rsidRPr="004A1BCE">
        <w:rPr>
          <w:spacing w:val="-1"/>
          <w:sz w:val="24"/>
          <w:szCs w:val="24"/>
        </w:rPr>
        <w:t xml:space="preserve"> </w:t>
      </w:r>
      <w:r w:rsidRPr="004A1BCE">
        <w:rPr>
          <w:sz w:val="24"/>
          <w:szCs w:val="24"/>
        </w:rPr>
        <w:t>вопросы;</w:t>
      </w:r>
    </w:p>
    <w:p w14:paraId="5A527524" w14:textId="77777777" w:rsidR="001B6FCB" w:rsidRPr="004A1BCE" w:rsidRDefault="001B6FCB" w:rsidP="007970E7">
      <w:pPr>
        <w:pStyle w:val="a5"/>
        <w:numPr>
          <w:ilvl w:val="0"/>
          <w:numId w:val="9"/>
        </w:numPr>
        <w:tabs>
          <w:tab w:val="left" w:pos="966"/>
        </w:tabs>
        <w:ind w:left="965" w:right="0"/>
        <w:rPr>
          <w:sz w:val="24"/>
          <w:szCs w:val="24"/>
        </w:rPr>
      </w:pPr>
      <w:r w:rsidRPr="004A1BCE">
        <w:rPr>
          <w:sz w:val="24"/>
          <w:szCs w:val="24"/>
        </w:rPr>
        <w:t>социальное</w:t>
      </w:r>
      <w:r w:rsidRPr="004A1BCE">
        <w:rPr>
          <w:spacing w:val="1"/>
          <w:sz w:val="24"/>
          <w:szCs w:val="24"/>
        </w:rPr>
        <w:t xml:space="preserve"> </w:t>
      </w:r>
      <w:r w:rsidRPr="004A1BCE">
        <w:rPr>
          <w:sz w:val="24"/>
          <w:szCs w:val="24"/>
        </w:rPr>
        <w:t>моделирование,</w:t>
      </w:r>
      <w:r w:rsidRPr="004A1BCE">
        <w:rPr>
          <w:spacing w:val="1"/>
          <w:sz w:val="24"/>
          <w:szCs w:val="24"/>
        </w:rPr>
        <w:t xml:space="preserve"> </w:t>
      </w:r>
      <w:r w:rsidRPr="004A1BCE">
        <w:rPr>
          <w:sz w:val="24"/>
          <w:szCs w:val="24"/>
        </w:rPr>
        <w:t>воспитывающая</w:t>
      </w:r>
      <w:r w:rsidRPr="004A1BCE">
        <w:rPr>
          <w:spacing w:val="1"/>
          <w:sz w:val="24"/>
          <w:szCs w:val="24"/>
        </w:rPr>
        <w:t xml:space="preserve"> </w:t>
      </w:r>
      <w:r w:rsidRPr="004A1BCE">
        <w:rPr>
          <w:sz w:val="24"/>
          <w:szCs w:val="24"/>
        </w:rPr>
        <w:t>(проблемная)</w:t>
      </w:r>
      <w:r w:rsidRPr="004A1BCE">
        <w:rPr>
          <w:spacing w:val="1"/>
          <w:sz w:val="24"/>
          <w:szCs w:val="24"/>
        </w:rPr>
        <w:t xml:space="preserve"> </w:t>
      </w:r>
      <w:r w:rsidRPr="004A1BCE">
        <w:rPr>
          <w:sz w:val="24"/>
          <w:szCs w:val="24"/>
        </w:rPr>
        <w:t>ситуация,</w:t>
      </w:r>
      <w:r w:rsidRPr="004A1BCE">
        <w:rPr>
          <w:spacing w:val="1"/>
          <w:sz w:val="24"/>
          <w:szCs w:val="24"/>
        </w:rPr>
        <w:t xml:space="preserve"> </w:t>
      </w:r>
      <w:r w:rsidRPr="004A1BCE">
        <w:rPr>
          <w:sz w:val="24"/>
          <w:szCs w:val="24"/>
        </w:rPr>
        <w:t>составление</w:t>
      </w:r>
      <w:r w:rsidRPr="004A1BCE">
        <w:rPr>
          <w:spacing w:val="-1"/>
          <w:sz w:val="24"/>
          <w:szCs w:val="24"/>
        </w:rPr>
        <w:t xml:space="preserve"> </w:t>
      </w:r>
      <w:r w:rsidR="004958F6" w:rsidRPr="004A1BCE">
        <w:rPr>
          <w:spacing w:val="-1"/>
          <w:sz w:val="24"/>
          <w:szCs w:val="24"/>
        </w:rPr>
        <w:t xml:space="preserve">      </w:t>
      </w:r>
      <w:r w:rsidRPr="004A1BCE">
        <w:rPr>
          <w:sz w:val="24"/>
          <w:szCs w:val="24"/>
        </w:rPr>
        <w:t>рассказов</w:t>
      </w:r>
      <w:r w:rsidRPr="004A1BCE">
        <w:rPr>
          <w:spacing w:val="-2"/>
          <w:sz w:val="24"/>
          <w:szCs w:val="24"/>
        </w:rPr>
        <w:t xml:space="preserve"> </w:t>
      </w:r>
      <w:r w:rsidRPr="004A1BCE">
        <w:rPr>
          <w:sz w:val="24"/>
          <w:szCs w:val="24"/>
        </w:rPr>
        <w:t>из</w:t>
      </w:r>
      <w:r w:rsidRPr="004A1BCE">
        <w:rPr>
          <w:spacing w:val="-1"/>
          <w:sz w:val="24"/>
          <w:szCs w:val="24"/>
        </w:rPr>
        <w:t xml:space="preserve"> </w:t>
      </w:r>
      <w:r w:rsidRPr="004A1BCE">
        <w:rPr>
          <w:sz w:val="24"/>
          <w:szCs w:val="24"/>
        </w:rPr>
        <w:t>личного</w:t>
      </w:r>
      <w:r w:rsidRPr="004A1BCE">
        <w:rPr>
          <w:spacing w:val="-2"/>
          <w:sz w:val="24"/>
          <w:szCs w:val="24"/>
        </w:rPr>
        <w:t xml:space="preserve"> </w:t>
      </w:r>
      <w:r w:rsidRPr="004A1BCE">
        <w:rPr>
          <w:sz w:val="24"/>
          <w:szCs w:val="24"/>
        </w:rPr>
        <w:t>опыта;</w:t>
      </w:r>
    </w:p>
    <w:p w14:paraId="2864C2EB" w14:textId="77777777" w:rsidR="001B6FCB" w:rsidRPr="004A1BCE" w:rsidRDefault="001B6FCB" w:rsidP="007970E7">
      <w:pPr>
        <w:pStyle w:val="a5"/>
        <w:numPr>
          <w:ilvl w:val="0"/>
          <w:numId w:val="9"/>
        </w:numPr>
        <w:tabs>
          <w:tab w:val="left" w:pos="966"/>
        </w:tabs>
        <w:spacing w:before="1"/>
        <w:ind w:right="709" w:firstLine="0"/>
        <w:rPr>
          <w:sz w:val="24"/>
          <w:szCs w:val="24"/>
        </w:rPr>
      </w:pPr>
      <w:r w:rsidRPr="004A1BCE">
        <w:rPr>
          <w:sz w:val="24"/>
          <w:szCs w:val="24"/>
        </w:rPr>
        <w:t>чтение</w:t>
      </w:r>
      <w:r w:rsidRPr="004A1BCE">
        <w:rPr>
          <w:spacing w:val="1"/>
          <w:sz w:val="24"/>
          <w:szCs w:val="24"/>
        </w:rPr>
        <w:t xml:space="preserve"> </w:t>
      </w:r>
      <w:r w:rsidRPr="004A1BCE">
        <w:rPr>
          <w:sz w:val="24"/>
          <w:szCs w:val="24"/>
        </w:rPr>
        <w:t>художественной</w:t>
      </w:r>
      <w:r w:rsidRPr="004A1BCE">
        <w:rPr>
          <w:spacing w:val="1"/>
          <w:sz w:val="24"/>
          <w:szCs w:val="24"/>
        </w:rPr>
        <w:t xml:space="preserve"> </w:t>
      </w:r>
      <w:r w:rsidRPr="004A1BCE">
        <w:rPr>
          <w:sz w:val="24"/>
          <w:szCs w:val="24"/>
        </w:rPr>
        <w:t>литературы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последующим</w:t>
      </w:r>
      <w:r w:rsidRPr="004A1BCE">
        <w:rPr>
          <w:spacing w:val="1"/>
          <w:sz w:val="24"/>
          <w:szCs w:val="24"/>
        </w:rPr>
        <w:t xml:space="preserve"> </w:t>
      </w:r>
      <w:r w:rsidRPr="004A1BCE">
        <w:rPr>
          <w:sz w:val="24"/>
          <w:szCs w:val="24"/>
        </w:rPr>
        <w:t>обсуждением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выводами, сочинение рассказов, историй, сказок, заучивание и чтение стихов</w:t>
      </w:r>
      <w:r w:rsidRPr="004A1BCE">
        <w:rPr>
          <w:spacing w:val="1"/>
          <w:sz w:val="24"/>
          <w:szCs w:val="24"/>
        </w:rPr>
        <w:t xml:space="preserve"> </w:t>
      </w:r>
      <w:r w:rsidRPr="004A1BCE">
        <w:rPr>
          <w:sz w:val="24"/>
          <w:szCs w:val="24"/>
        </w:rPr>
        <w:t>наизусть;</w:t>
      </w:r>
    </w:p>
    <w:p w14:paraId="3C9666DF" w14:textId="77777777" w:rsidR="001B6FCB" w:rsidRPr="004A1BCE" w:rsidRDefault="001B6FCB" w:rsidP="007970E7">
      <w:pPr>
        <w:pStyle w:val="a5"/>
        <w:numPr>
          <w:ilvl w:val="0"/>
          <w:numId w:val="9"/>
        </w:numPr>
        <w:tabs>
          <w:tab w:val="left" w:pos="966"/>
        </w:tabs>
        <w:ind w:right="706" w:firstLine="0"/>
        <w:rPr>
          <w:sz w:val="24"/>
          <w:szCs w:val="24"/>
        </w:rPr>
      </w:pPr>
      <w:r w:rsidRPr="004A1BCE">
        <w:rPr>
          <w:sz w:val="24"/>
          <w:szCs w:val="24"/>
        </w:rPr>
        <w:t>разучивание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исполнение</w:t>
      </w:r>
      <w:r w:rsidRPr="004A1BCE">
        <w:rPr>
          <w:spacing w:val="1"/>
          <w:sz w:val="24"/>
          <w:szCs w:val="24"/>
        </w:rPr>
        <w:t xml:space="preserve"> </w:t>
      </w:r>
      <w:r w:rsidRPr="004A1BCE">
        <w:rPr>
          <w:sz w:val="24"/>
          <w:szCs w:val="24"/>
        </w:rPr>
        <w:t>песен,</w:t>
      </w:r>
      <w:r w:rsidRPr="004A1BCE">
        <w:rPr>
          <w:spacing w:val="1"/>
          <w:sz w:val="24"/>
          <w:szCs w:val="24"/>
        </w:rPr>
        <w:t xml:space="preserve"> </w:t>
      </w:r>
      <w:r w:rsidRPr="004A1BCE">
        <w:rPr>
          <w:sz w:val="24"/>
          <w:szCs w:val="24"/>
        </w:rPr>
        <w:t>театрализация,</w:t>
      </w:r>
      <w:r w:rsidRPr="004A1BCE">
        <w:rPr>
          <w:spacing w:val="1"/>
          <w:sz w:val="24"/>
          <w:szCs w:val="24"/>
        </w:rPr>
        <w:t xml:space="preserve"> </w:t>
      </w:r>
      <w:r w:rsidRPr="004A1BCE">
        <w:rPr>
          <w:sz w:val="24"/>
          <w:szCs w:val="24"/>
        </w:rPr>
        <w:t>драматизация,</w:t>
      </w:r>
      <w:r w:rsidRPr="004A1BCE">
        <w:rPr>
          <w:spacing w:val="1"/>
          <w:sz w:val="24"/>
          <w:szCs w:val="24"/>
        </w:rPr>
        <w:t xml:space="preserve"> </w:t>
      </w:r>
      <w:r w:rsidRPr="004A1BCE">
        <w:rPr>
          <w:sz w:val="24"/>
          <w:szCs w:val="24"/>
        </w:rPr>
        <w:t>этюды­</w:t>
      </w:r>
      <w:r w:rsidRPr="004A1BCE">
        <w:rPr>
          <w:spacing w:val="1"/>
          <w:sz w:val="24"/>
          <w:szCs w:val="24"/>
        </w:rPr>
        <w:t xml:space="preserve"> </w:t>
      </w:r>
      <w:r w:rsidRPr="004A1BCE">
        <w:rPr>
          <w:sz w:val="24"/>
          <w:szCs w:val="24"/>
        </w:rPr>
        <w:t>инсценировки;</w:t>
      </w:r>
    </w:p>
    <w:p w14:paraId="70F54702" w14:textId="77777777" w:rsidR="001B6FCB" w:rsidRPr="004A1BCE" w:rsidRDefault="001B6FCB" w:rsidP="007970E7">
      <w:pPr>
        <w:pStyle w:val="a5"/>
        <w:numPr>
          <w:ilvl w:val="0"/>
          <w:numId w:val="9"/>
        </w:numPr>
        <w:tabs>
          <w:tab w:val="left" w:pos="966"/>
        </w:tabs>
        <w:ind w:right="714" w:firstLine="0"/>
        <w:rPr>
          <w:sz w:val="24"/>
          <w:szCs w:val="24"/>
        </w:rPr>
      </w:pPr>
      <w:r w:rsidRPr="004A1BCE">
        <w:rPr>
          <w:sz w:val="24"/>
          <w:szCs w:val="24"/>
        </w:rPr>
        <w:t>рассматривание и обсуждение картин и книжных иллюстраций, просмотр</w:t>
      </w:r>
      <w:r w:rsidRPr="004A1BCE">
        <w:rPr>
          <w:spacing w:val="1"/>
          <w:sz w:val="24"/>
          <w:szCs w:val="24"/>
        </w:rPr>
        <w:t xml:space="preserve"> </w:t>
      </w:r>
      <w:r w:rsidRPr="004A1BCE">
        <w:rPr>
          <w:sz w:val="24"/>
          <w:szCs w:val="24"/>
        </w:rPr>
        <w:t>видеороликов,</w:t>
      </w:r>
      <w:r w:rsidRPr="004A1BCE">
        <w:rPr>
          <w:spacing w:val="-2"/>
          <w:sz w:val="24"/>
          <w:szCs w:val="24"/>
        </w:rPr>
        <w:t xml:space="preserve"> </w:t>
      </w:r>
      <w:r w:rsidRPr="004A1BCE">
        <w:rPr>
          <w:sz w:val="24"/>
          <w:szCs w:val="24"/>
        </w:rPr>
        <w:t>презентаций,</w:t>
      </w:r>
      <w:r w:rsidRPr="004A1BCE">
        <w:rPr>
          <w:spacing w:val="-1"/>
          <w:sz w:val="24"/>
          <w:szCs w:val="24"/>
        </w:rPr>
        <w:t xml:space="preserve"> </w:t>
      </w:r>
      <w:r w:rsidRPr="004A1BCE">
        <w:rPr>
          <w:sz w:val="24"/>
          <w:szCs w:val="24"/>
        </w:rPr>
        <w:t>мультфильмов;</w:t>
      </w:r>
    </w:p>
    <w:p w14:paraId="0CB21B4E" w14:textId="77777777" w:rsidR="001B6FCB" w:rsidRPr="004A1BCE" w:rsidRDefault="001B6FCB" w:rsidP="007970E7">
      <w:pPr>
        <w:pStyle w:val="a5"/>
        <w:numPr>
          <w:ilvl w:val="0"/>
          <w:numId w:val="9"/>
        </w:numPr>
        <w:tabs>
          <w:tab w:val="left" w:pos="966"/>
        </w:tabs>
        <w:ind w:right="711" w:firstLine="0"/>
        <w:rPr>
          <w:sz w:val="24"/>
          <w:szCs w:val="24"/>
        </w:rPr>
      </w:pPr>
      <w:r w:rsidRPr="004A1BCE">
        <w:rPr>
          <w:sz w:val="24"/>
          <w:szCs w:val="24"/>
        </w:rPr>
        <w:t>организация</w:t>
      </w:r>
      <w:r w:rsidRPr="004A1BCE">
        <w:rPr>
          <w:spacing w:val="1"/>
          <w:sz w:val="24"/>
          <w:szCs w:val="24"/>
        </w:rPr>
        <w:t xml:space="preserve"> </w:t>
      </w:r>
      <w:r w:rsidRPr="004A1BCE">
        <w:rPr>
          <w:sz w:val="24"/>
          <w:szCs w:val="24"/>
        </w:rPr>
        <w:t>выставок</w:t>
      </w:r>
      <w:r w:rsidRPr="004A1BCE">
        <w:rPr>
          <w:spacing w:val="1"/>
          <w:sz w:val="24"/>
          <w:szCs w:val="24"/>
        </w:rPr>
        <w:t xml:space="preserve"> </w:t>
      </w:r>
      <w:r w:rsidRPr="004A1BCE">
        <w:rPr>
          <w:sz w:val="24"/>
          <w:szCs w:val="24"/>
        </w:rPr>
        <w:t>(книг,</w:t>
      </w:r>
      <w:r w:rsidRPr="004A1BCE">
        <w:rPr>
          <w:spacing w:val="1"/>
          <w:sz w:val="24"/>
          <w:szCs w:val="24"/>
        </w:rPr>
        <w:t xml:space="preserve"> </w:t>
      </w:r>
      <w:r w:rsidRPr="004A1BCE">
        <w:rPr>
          <w:sz w:val="24"/>
          <w:szCs w:val="24"/>
        </w:rPr>
        <w:t>репродукций</w:t>
      </w:r>
      <w:r w:rsidRPr="004A1BCE">
        <w:rPr>
          <w:spacing w:val="1"/>
          <w:sz w:val="24"/>
          <w:szCs w:val="24"/>
        </w:rPr>
        <w:t xml:space="preserve"> </w:t>
      </w:r>
      <w:r w:rsidRPr="004A1BCE">
        <w:rPr>
          <w:sz w:val="24"/>
          <w:szCs w:val="24"/>
        </w:rPr>
        <w:t>картин,</w:t>
      </w:r>
      <w:r w:rsidRPr="004A1BCE">
        <w:rPr>
          <w:spacing w:val="1"/>
          <w:sz w:val="24"/>
          <w:szCs w:val="24"/>
        </w:rPr>
        <w:t xml:space="preserve"> </w:t>
      </w:r>
      <w:r w:rsidRPr="004A1BCE">
        <w:rPr>
          <w:sz w:val="24"/>
          <w:szCs w:val="24"/>
        </w:rPr>
        <w:t>тематических</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авторских,</w:t>
      </w:r>
      <w:r w:rsidRPr="004A1BCE">
        <w:rPr>
          <w:spacing w:val="-5"/>
          <w:sz w:val="24"/>
          <w:szCs w:val="24"/>
        </w:rPr>
        <w:t xml:space="preserve"> </w:t>
      </w:r>
      <w:r w:rsidRPr="004A1BCE">
        <w:rPr>
          <w:sz w:val="24"/>
          <w:szCs w:val="24"/>
        </w:rPr>
        <w:t>детских</w:t>
      </w:r>
      <w:r w:rsidRPr="004A1BCE">
        <w:rPr>
          <w:spacing w:val="-3"/>
          <w:sz w:val="24"/>
          <w:szCs w:val="24"/>
        </w:rPr>
        <w:t xml:space="preserve"> </w:t>
      </w:r>
      <w:r w:rsidRPr="004A1BCE">
        <w:rPr>
          <w:sz w:val="24"/>
          <w:szCs w:val="24"/>
        </w:rPr>
        <w:t>поделок</w:t>
      </w:r>
      <w:r w:rsidRPr="004A1BCE">
        <w:rPr>
          <w:spacing w:val="2"/>
          <w:sz w:val="24"/>
          <w:szCs w:val="24"/>
        </w:rPr>
        <w:t xml:space="preserve"> </w:t>
      </w:r>
      <w:r w:rsidRPr="004A1BCE">
        <w:rPr>
          <w:sz w:val="24"/>
          <w:szCs w:val="24"/>
        </w:rPr>
        <w:t>и тому</w:t>
      </w:r>
      <w:r w:rsidRPr="004A1BCE">
        <w:rPr>
          <w:spacing w:val="-4"/>
          <w:sz w:val="24"/>
          <w:szCs w:val="24"/>
        </w:rPr>
        <w:t xml:space="preserve"> </w:t>
      </w:r>
      <w:r w:rsidRPr="004A1BCE">
        <w:rPr>
          <w:sz w:val="24"/>
          <w:szCs w:val="24"/>
        </w:rPr>
        <w:t>подобное),</w:t>
      </w:r>
    </w:p>
    <w:p w14:paraId="27CE3151" w14:textId="77777777" w:rsidR="001B6FCB" w:rsidRPr="004A1BCE" w:rsidRDefault="001B6FCB" w:rsidP="007970E7">
      <w:pPr>
        <w:pStyle w:val="a5"/>
        <w:numPr>
          <w:ilvl w:val="0"/>
          <w:numId w:val="9"/>
        </w:numPr>
        <w:tabs>
          <w:tab w:val="left" w:pos="966"/>
        </w:tabs>
        <w:ind w:right="702" w:firstLine="0"/>
        <w:rPr>
          <w:sz w:val="24"/>
          <w:szCs w:val="24"/>
        </w:rPr>
      </w:pPr>
      <w:r w:rsidRPr="004A1BCE">
        <w:rPr>
          <w:sz w:val="24"/>
          <w:szCs w:val="24"/>
        </w:rPr>
        <w:t>экскурсии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музей,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общеобразовательную</w:t>
      </w:r>
      <w:r w:rsidRPr="004A1BCE">
        <w:rPr>
          <w:spacing w:val="1"/>
          <w:sz w:val="24"/>
          <w:szCs w:val="24"/>
        </w:rPr>
        <w:t xml:space="preserve"> </w:t>
      </w:r>
      <w:r w:rsidRPr="004A1BCE">
        <w:rPr>
          <w:sz w:val="24"/>
          <w:szCs w:val="24"/>
        </w:rPr>
        <w:t>организацию),</w:t>
      </w:r>
      <w:r w:rsidRPr="004A1BCE">
        <w:rPr>
          <w:spacing w:val="1"/>
          <w:sz w:val="24"/>
          <w:szCs w:val="24"/>
        </w:rPr>
        <w:t xml:space="preserve"> </w:t>
      </w:r>
      <w:r w:rsidRPr="004A1BCE">
        <w:rPr>
          <w:sz w:val="24"/>
          <w:szCs w:val="24"/>
        </w:rPr>
        <w:t>посещение</w:t>
      </w:r>
      <w:r w:rsidRPr="004A1BCE">
        <w:rPr>
          <w:spacing w:val="1"/>
          <w:sz w:val="24"/>
          <w:szCs w:val="24"/>
        </w:rPr>
        <w:t xml:space="preserve"> </w:t>
      </w:r>
      <w:r w:rsidRPr="004A1BCE">
        <w:rPr>
          <w:sz w:val="24"/>
          <w:szCs w:val="24"/>
        </w:rPr>
        <w:t>спектаклей,</w:t>
      </w:r>
      <w:r w:rsidRPr="004A1BCE">
        <w:rPr>
          <w:spacing w:val="-1"/>
          <w:sz w:val="24"/>
          <w:szCs w:val="24"/>
        </w:rPr>
        <w:t xml:space="preserve"> </w:t>
      </w:r>
      <w:r w:rsidRPr="004A1BCE">
        <w:rPr>
          <w:sz w:val="24"/>
          <w:szCs w:val="24"/>
        </w:rPr>
        <w:t>выставок;</w:t>
      </w:r>
    </w:p>
    <w:p w14:paraId="2C46A9D3" w14:textId="77777777" w:rsidR="001B6FCB" w:rsidRPr="004A1BCE" w:rsidRDefault="001B6FCB" w:rsidP="007970E7">
      <w:pPr>
        <w:pStyle w:val="a5"/>
        <w:numPr>
          <w:ilvl w:val="0"/>
          <w:numId w:val="9"/>
        </w:numPr>
        <w:tabs>
          <w:tab w:val="left" w:pos="966"/>
        </w:tabs>
        <w:ind w:right="701" w:firstLine="0"/>
        <w:rPr>
          <w:sz w:val="24"/>
          <w:szCs w:val="24"/>
        </w:rPr>
      </w:pPr>
      <w:r w:rsidRPr="004A1BCE">
        <w:rPr>
          <w:sz w:val="24"/>
          <w:szCs w:val="24"/>
        </w:rPr>
        <w:t>игровые методы (игровая роль, игровая ситуация, игровое действие, квест-</w:t>
      </w:r>
      <w:r w:rsidRPr="004A1BCE">
        <w:rPr>
          <w:spacing w:val="1"/>
          <w:sz w:val="24"/>
          <w:szCs w:val="24"/>
        </w:rPr>
        <w:t xml:space="preserve"> </w:t>
      </w:r>
      <w:r w:rsidRPr="004A1BCE">
        <w:rPr>
          <w:sz w:val="24"/>
          <w:szCs w:val="24"/>
        </w:rPr>
        <w:t>игра);</w:t>
      </w:r>
    </w:p>
    <w:p w14:paraId="2DEDBC60" w14:textId="77777777" w:rsidR="001B6FCB" w:rsidRPr="004A1BCE" w:rsidRDefault="001B6FCB" w:rsidP="007970E7">
      <w:pPr>
        <w:pStyle w:val="a5"/>
        <w:numPr>
          <w:ilvl w:val="0"/>
          <w:numId w:val="9"/>
        </w:numPr>
        <w:tabs>
          <w:tab w:val="left" w:pos="966"/>
        </w:tabs>
        <w:ind w:right="710" w:firstLine="0"/>
        <w:rPr>
          <w:sz w:val="24"/>
          <w:szCs w:val="24"/>
        </w:rPr>
      </w:pPr>
      <w:r w:rsidRPr="004A1BCE">
        <w:rPr>
          <w:sz w:val="24"/>
          <w:szCs w:val="24"/>
        </w:rPr>
        <w:t>демонстрация</w:t>
      </w:r>
      <w:r w:rsidRPr="004A1BCE">
        <w:rPr>
          <w:spacing w:val="1"/>
          <w:sz w:val="24"/>
          <w:szCs w:val="24"/>
        </w:rPr>
        <w:t xml:space="preserve"> </w:t>
      </w:r>
      <w:r w:rsidRPr="004A1BCE">
        <w:rPr>
          <w:sz w:val="24"/>
          <w:szCs w:val="24"/>
        </w:rPr>
        <w:t>собственной</w:t>
      </w:r>
      <w:r w:rsidRPr="004A1BCE">
        <w:rPr>
          <w:spacing w:val="1"/>
          <w:sz w:val="24"/>
          <w:szCs w:val="24"/>
        </w:rPr>
        <w:t xml:space="preserve"> </w:t>
      </w:r>
      <w:r w:rsidRPr="004A1BCE">
        <w:rPr>
          <w:sz w:val="24"/>
          <w:szCs w:val="24"/>
        </w:rPr>
        <w:t>нравственной</w:t>
      </w:r>
      <w:r w:rsidRPr="004A1BCE">
        <w:rPr>
          <w:spacing w:val="1"/>
          <w:sz w:val="24"/>
          <w:szCs w:val="24"/>
        </w:rPr>
        <w:t xml:space="preserve"> </w:t>
      </w:r>
      <w:r w:rsidRPr="004A1BCE">
        <w:rPr>
          <w:sz w:val="24"/>
          <w:szCs w:val="24"/>
        </w:rPr>
        <w:t>позиции</w:t>
      </w:r>
      <w:r w:rsidRPr="004A1BCE">
        <w:rPr>
          <w:spacing w:val="1"/>
          <w:sz w:val="24"/>
          <w:szCs w:val="24"/>
        </w:rPr>
        <w:t xml:space="preserve"> </w:t>
      </w:r>
      <w:r w:rsidRPr="004A1BCE">
        <w:rPr>
          <w:sz w:val="24"/>
          <w:szCs w:val="24"/>
        </w:rPr>
        <w:t>педагогом,</w:t>
      </w:r>
      <w:r w:rsidRPr="004A1BCE">
        <w:rPr>
          <w:spacing w:val="1"/>
          <w:sz w:val="24"/>
          <w:szCs w:val="24"/>
        </w:rPr>
        <w:t xml:space="preserve"> </w:t>
      </w:r>
      <w:r w:rsidRPr="004A1BCE">
        <w:rPr>
          <w:sz w:val="24"/>
          <w:szCs w:val="24"/>
        </w:rPr>
        <w:t>личный</w:t>
      </w:r>
      <w:r w:rsidRPr="004A1BCE">
        <w:rPr>
          <w:spacing w:val="1"/>
          <w:sz w:val="24"/>
          <w:szCs w:val="24"/>
        </w:rPr>
        <w:t xml:space="preserve"> </w:t>
      </w:r>
      <w:r w:rsidRPr="004A1BCE">
        <w:rPr>
          <w:sz w:val="24"/>
          <w:szCs w:val="24"/>
        </w:rPr>
        <w:t>пример педагога, приучение к вежливому общению, поощрение (одобрение,</w:t>
      </w:r>
      <w:r w:rsidRPr="004A1BCE">
        <w:rPr>
          <w:spacing w:val="1"/>
          <w:sz w:val="24"/>
          <w:szCs w:val="24"/>
        </w:rPr>
        <w:t xml:space="preserve"> </w:t>
      </w:r>
      <w:r w:rsidRPr="004A1BCE">
        <w:rPr>
          <w:sz w:val="24"/>
          <w:szCs w:val="24"/>
        </w:rPr>
        <w:t>тактильный</w:t>
      </w:r>
      <w:r w:rsidRPr="004A1BCE">
        <w:rPr>
          <w:spacing w:val="-4"/>
          <w:sz w:val="24"/>
          <w:szCs w:val="24"/>
        </w:rPr>
        <w:t xml:space="preserve"> </w:t>
      </w:r>
      <w:r w:rsidRPr="004A1BCE">
        <w:rPr>
          <w:sz w:val="24"/>
          <w:szCs w:val="24"/>
        </w:rPr>
        <w:t>контакт,</w:t>
      </w:r>
      <w:r w:rsidRPr="004A1BCE">
        <w:rPr>
          <w:spacing w:val="-1"/>
          <w:sz w:val="24"/>
          <w:szCs w:val="24"/>
        </w:rPr>
        <w:t xml:space="preserve"> </w:t>
      </w:r>
      <w:r w:rsidRPr="004A1BCE">
        <w:rPr>
          <w:sz w:val="24"/>
          <w:szCs w:val="24"/>
        </w:rPr>
        <w:t>похвала,</w:t>
      </w:r>
      <w:r w:rsidRPr="004A1BCE">
        <w:rPr>
          <w:spacing w:val="-1"/>
          <w:sz w:val="24"/>
          <w:szCs w:val="24"/>
        </w:rPr>
        <w:t xml:space="preserve"> </w:t>
      </w:r>
      <w:r w:rsidRPr="004A1BCE">
        <w:rPr>
          <w:sz w:val="24"/>
          <w:szCs w:val="24"/>
        </w:rPr>
        <w:t>поощряющий</w:t>
      </w:r>
      <w:r w:rsidRPr="004A1BCE">
        <w:rPr>
          <w:spacing w:val="1"/>
          <w:sz w:val="24"/>
          <w:szCs w:val="24"/>
        </w:rPr>
        <w:t xml:space="preserve"> </w:t>
      </w:r>
      <w:r w:rsidRPr="004A1BCE">
        <w:rPr>
          <w:sz w:val="24"/>
          <w:szCs w:val="24"/>
        </w:rPr>
        <w:t>взгляд).</w:t>
      </w:r>
    </w:p>
    <w:p w14:paraId="1460759C" w14:textId="77777777" w:rsidR="001B6FCB" w:rsidRPr="004A1BCE" w:rsidRDefault="001B6FCB" w:rsidP="001B6FCB">
      <w:pPr>
        <w:pStyle w:val="a3"/>
        <w:ind w:right="708" w:firstLine="566"/>
      </w:pPr>
      <w:r w:rsidRPr="004A1BCE">
        <w:t>Воспитание в образовательной деятельности осуществляется в течение</w:t>
      </w:r>
      <w:r w:rsidRPr="004A1BCE">
        <w:rPr>
          <w:spacing w:val="1"/>
        </w:rPr>
        <w:t xml:space="preserve"> </w:t>
      </w:r>
      <w:r w:rsidRPr="004A1BCE">
        <w:t>всего времени</w:t>
      </w:r>
      <w:r w:rsidRPr="004A1BCE">
        <w:rPr>
          <w:spacing w:val="-3"/>
        </w:rPr>
        <w:t xml:space="preserve"> </w:t>
      </w:r>
      <w:r w:rsidRPr="004A1BCE">
        <w:t>пребывания</w:t>
      </w:r>
      <w:r w:rsidRPr="004A1BCE">
        <w:rPr>
          <w:spacing w:val="-3"/>
        </w:rPr>
        <w:t xml:space="preserve"> </w:t>
      </w:r>
      <w:r w:rsidRPr="004A1BCE">
        <w:t>ребёнка в</w:t>
      </w:r>
      <w:r w:rsidRPr="004A1BCE">
        <w:rPr>
          <w:spacing w:val="-3"/>
        </w:rPr>
        <w:t xml:space="preserve"> </w:t>
      </w:r>
      <w:r w:rsidRPr="004A1BCE">
        <w:t>ДОО.</w:t>
      </w:r>
    </w:p>
    <w:p w14:paraId="538CA721" w14:textId="77777777" w:rsidR="001B6FCB" w:rsidRPr="004A1BCE" w:rsidRDefault="001B6FCB" w:rsidP="007970E7">
      <w:pPr>
        <w:pStyle w:val="1"/>
        <w:numPr>
          <w:ilvl w:val="2"/>
          <w:numId w:val="80"/>
        </w:numPr>
        <w:tabs>
          <w:tab w:val="left" w:pos="2744"/>
        </w:tabs>
        <w:spacing w:before="1" w:line="319" w:lineRule="exact"/>
        <w:ind w:left="2743"/>
        <w:jc w:val="both"/>
        <w:rPr>
          <w:sz w:val="24"/>
          <w:szCs w:val="24"/>
        </w:rPr>
      </w:pPr>
      <w:r w:rsidRPr="004A1BCE">
        <w:rPr>
          <w:sz w:val="24"/>
          <w:szCs w:val="24"/>
        </w:rPr>
        <w:t>Организация</w:t>
      </w:r>
      <w:r w:rsidRPr="004A1BCE">
        <w:rPr>
          <w:spacing w:val="-6"/>
          <w:sz w:val="24"/>
          <w:szCs w:val="24"/>
        </w:rPr>
        <w:t xml:space="preserve"> </w:t>
      </w:r>
      <w:r w:rsidRPr="004A1BCE">
        <w:rPr>
          <w:sz w:val="24"/>
          <w:szCs w:val="24"/>
        </w:rPr>
        <w:t>предметно-пространственной</w:t>
      </w:r>
      <w:r w:rsidRPr="004A1BCE">
        <w:rPr>
          <w:spacing w:val="-4"/>
          <w:sz w:val="24"/>
          <w:szCs w:val="24"/>
        </w:rPr>
        <w:t xml:space="preserve"> </w:t>
      </w:r>
      <w:r w:rsidRPr="004A1BCE">
        <w:rPr>
          <w:sz w:val="24"/>
          <w:szCs w:val="24"/>
        </w:rPr>
        <w:t>среды.</w:t>
      </w:r>
    </w:p>
    <w:p w14:paraId="55F48570" w14:textId="77777777" w:rsidR="001B6FCB" w:rsidRPr="004A1BCE" w:rsidRDefault="001B6FCB" w:rsidP="001B6FCB">
      <w:pPr>
        <w:pStyle w:val="a3"/>
        <w:tabs>
          <w:tab w:val="left" w:pos="5220"/>
          <w:tab w:val="left" w:pos="6283"/>
          <w:tab w:val="left" w:pos="7446"/>
          <w:tab w:val="left" w:pos="7998"/>
          <w:tab w:val="left" w:pos="9089"/>
        </w:tabs>
        <w:ind w:right="702" w:firstLine="566"/>
        <w:jc w:val="left"/>
      </w:pPr>
      <w:r w:rsidRPr="004A1BCE">
        <w:t>Предметно-пространственная</w:t>
      </w:r>
      <w:r w:rsidRPr="004A1BCE">
        <w:tab/>
        <w:t>среда</w:t>
      </w:r>
      <w:r w:rsidRPr="004A1BCE">
        <w:tab/>
        <w:t>(далее</w:t>
      </w:r>
      <w:r w:rsidRPr="004A1BCE">
        <w:tab/>
        <w:t>–</w:t>
      </w:r>
      <w:r w:rsidRPr="004A1BCE">
        <w:tab/>
        <w:t>ППС)</w:t>
      </w:r>
      <w:r w:rsidRPr="004A1BCE">
        <w:tab/>
        <w:t>отражает</w:t>
      </w:r>
      <w:r w:rsidRPr="004A1BCE">
        <w:rPr>
          <w:spacing w:val="-67"/>
        </w:rPr>
        <w:t xml:space="preserve"> </w:t>
      </w:r>
      <w:r w:rsidRPr="004A1BCE">
        <w:t>федеральную,</w:t>
      </w:r>
      <w:r w:rsidRPr="004A1BCE">
        <w:rPr>
          <w:spacing w:val="-3"/>
        </w:rPr>
        <w:t xml:space="preserve"> </w:t>
      </w:r>
      <w:r w:rsidRPr="004A1BCE">
        <w:t>региональную</w:t>
      </w:r>
      <w:r w:rsidRPr="004A1BCE">
        <w:rPr>
          <w:spacing w:val="-2"/>
        </w:rPr>
        <w:t xml:space="preserve"> </w:t>
      </w:r>
      <w:r w:rsidRPr="004A1BCE">
        <w:t>специфику,</w:t>
      </w:r>
      <w:r w:rsidRPr="004A1BCE">
        <w:rPr>
          <w:spacing w:val="-2"/>
        </w:rPr>
        <w:t xml:space="preserve"> </w:t>
      </w:r>
      <w:r w:rsidRPr="004A1BCE">
        <w:t>а</w:t>
      </w:r>
      <w:r w:rsidRPr="004A1BCE">
        <w:rPr>
          <w:spacing w:val="-1"/>
        </w:rPr>
        <w:t xml:space="preserve"> </w:t>
      </w:r>
      <w:r w:rsidRPr="004A1BCE">
        <w:t>также</w:t>
      </w:r>
      <w:r w:rsidRPr="004A1BCE">
        <w:rPr>
          <w:spacing w:val="-1"/>
        </w:rPr>
        <w:t xml:space="preserve"> </w:t>
      </w:r>
      <w:r w:rsidRPr="004A1BCE">
        <w:t>специфику</w:t>
      </w:r>
      <w:r w:rsidRPr="004A1BCE">
        <w:rPr>
          <w:spacing w:val="-6"/>
        </w:rPr>
        <w:t xml:space="preserve"> </w:t>
      </w:r>
      <w:r w:rsidRPr="004A1BCE">
        <w:t>ДОО</w:t>
      </w:r>
      <w:r w:rsidRPr="004A1BCE">
        <w:rPr>
          <w:spacing w:val="-2"/>
        </w:rPr>
        <w:t xml:space="preserve"> </w:t>
      </w:r>
      <w:r w:rsidRPr="004A1BCE">
        <w:t>и</w:t>
      </w:r>
      <w:r w:rsidRPr="004A1BCE">
        <w:rPr>
          <w:spacing w:val="-1"/>
        </w:rPr>
        <w:t xml:space="preserve"> </w:t>
      </w:r>
      <w:r w:rsidRPr="004A1BCE">
        <w:t>включает:</w:t>
      </w:r>
    </w:p>
    <w:p w14:paraId="20AFFB79"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оформление</w:t>
      </w:r>
      <w:r w:rsidRPr="004A1BCE">
        <w:rPr>
          <w:spacing w:val="-3"/>
          <w:sz w:val="24"/>
          <w:szCs w:val="24"/>
        </w:rPr>
        <w:t xml:space="preserve"> </w:t>
      </w:r>
      <w:r w:rsidRPr="004A1BCE">
        <w:rPr>
          <w:sz w:val="24"/>
          <w:szCs w:val="24"/>
        </w:rPr>
        <w:t>помещений;</w:t>
      </w:r>
    </w:p>
    <w:p w14:paraId="1A4F0602"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оборудование;</w:t>
      </w:r>
    </w:p>
    <w:p w14:paraId="64A64547"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игрушки.</w:t>
      </w:r>
    </w:p>
    <w:p w14:paraId="59BCAABB" w14:textId="77777777" w:rsidR="001B6FCB" w:rsidRPr="004A1BCE" w:rsidRDefault="001B6FCB" w:rsidP="001B6FCB">
      <w:pPr>
        <w:pStyle w:val="a3"/>
        <w:ind w:right="702" w:firstLine="566"/>
      </w:pPr>
      <w:r w:rsidRPr="004A1BCE">
        <w:t>ППС отражает ценности, на которых строится Программа воспитания,</w:t>
      </w:r>
      <w:r w:rsidRPr="004A1BCE">
        <w:rPr>
          <w:spacing w:val="1"/>
        </w:rPr>
        <w:t xml:space="preserve"> </w:t>
      </w:r>
      <w:r w:rsidRPr="004A1BCE">
        <w:t>способствует</w:t>
      </w:r>
      <w:r w:rsidRPr="004A1BCE">
        <w:rPr>
          <w:spacing w:val="1"/>
        </w:rPr>
        <w:t xml:space="preserve"> </w:t>
      </w:r>
      <w:r w:rsidRPr="004A1BCE">
        <w:t>их</w:t>
      </w:r>
      <w:r w:rsidRPr="004A1BCE">
        <w:rPr>
          <w:spacing w:val="1"/>
        </w:rPr>
        <w:t xml:space="preserve"> </w:t>
      </w:r>
      <w:r w:rsidRPr="004A1BCE">
        <w:t>принятию</w:t>
      </w:r>
      <w:r w:rsidRPr="004A1BCE">
        <w:rPr>
          <w:spacing w:val="1"/>
        </w:rPr>
        <w:t xml:space="preserve"> </w:t>
      </w:r>
      <w:r w:rsidRPr="004A1BCE">
        <w:t>и</w:t>
      </w:r>
      <w:r w:rsidRPr="004A1BCE">
        <w:rPr>
          <w:spacing w:val="1"/>
        </w:rPr>
        <w:t xml:space="preserve"> </w:t>
      </w:r>
      <w:r w:rsidRPr="004A1BCE">
        <w:t>раскрытию</w:t>
      </w:r>
      <w:r w:rsidRPr="004A1BCE">
        <w:rPr>
          <w:spacing w:val="1"/>
        </w:rPr>
        <w:t xml:space="preserve"> </w:t>
      </w:r>
      <w:r w:rsidRPr="004A1BCE">
        <w:t>ребенком.</w:t>
      </w:r>
      <w:r w:rsidRPr="004A1BCE">
        <w:rPr>
          <w:spacing w:val="1"/>
        </w:rPr>
        <w:t xml:space="preserve"> </w:t>
      </w:r>
      <w:r w:rsidRPr="004A1BCE">
        <w:t>Реализация</w:t>
      </w:r>
      <w:r w:rsidRPr="004A1BCE">
        <w:rPr>
          <w:spacing w:val="1"/>
        </w:rPr>
        <w:t xml:space="preserve"> </w:t>
      </w:r>
      <w:r w:rsidRPr="004A1BCE">
        <w:t>воспитательного</w:t>
      </w:r>
      <w:r w:rsidRPr="004A1BCE">
        <w:rPr>
          <w:spacing w:val="1"/>
        </w:rPr>
        <w:t xml:space="preserve"> </w:t>
      </w:r>
      <w:r w:rsidRPr="004A1BCE">
        <w:t>потенциала</w:t>
      </w:r>
      <w:r w:rsidRPr="004A1BCE">
        <w:rPr>
          <w:spacing w:val="1"/>
        </w:rPr>
        <w:t xml:space="preserve"> </w:t>
      </w:r>
      <w:r w:rsidRPr="004A1BCE">
        <w:t>предметно-пространственной</w:t>
      </w:r>
      <w:r w:rsidRPr="004A1BCE">
        <w:rPr>
          <w:spacing w:val="1"/>
        </w:rPr>
        <w:t xml:space="preserve"> </w:t>
      </w:r>
      <w:r w:rsidRPr="004A1BCE">
        <w:t>среды</w:t>
      </w:r>
      <w:r w:rsidRPr="004A1BCE">
        <w:rPr>
          <w:spacing w:val="1"/>
        </w:rPr>
        <w:t xml:space="preserve"> </w:t>
      </w:r>
      <w:r w:rsidRPr="004A1BCE">
        <w:t>предусматривает совместную деятельность педагогов, обучающихся, других</w:t>
      </w:r>
      <w:r w:rsidRPr="004A1BCE">
        <w:rPr>
          <w:spacing w:val="1"/>
        </w:rPr>
        <w:t xml:space="preserve"> </w:t>
      </w:r>
      <w:r w:rsidRPr="004A1BCE">
        <w:t>участников</w:t>
      </w:r>
      <w:r w:rsidRPr="004A1BCE">
        <w:rPr>
          <w:spacing w:val="1"/>
        </w:rPr>
        <w:t xml:space="preserve"> </w:t>
      </w:r>
      <w:r w:rsidRPr="004A1BCE">
        <w:t>образовательных</w:t>
      </w:r>
      <w:r w:rsidRPr="004A1BCE">
        <w:rPr>
          <w:spacing w:val="1"/>
        </w:rPr>
        <w:t xml:space="preserve"> </w:t>
      </w:r>
      <w:r w:rsidRPr="004A1BCE">
        <w:t>отношений</w:t>
      </w:r>
      <w:r w:rsidRPr="004A1BCE">
        <w:rPr>
          <w:spacing w:val="1"/>
        </w:rPr>
        <w:t xml:space="preserve"> </w:t>
      </w:r>
      <w:r w:rsidRPr="004A1BCE">
        <w:t>по</w:t>
      </w:r>
      <w:r w:rsidRPr="004A1BCE">
        <w:rPr>
          <w:spacing w:val="1"/>
        </w:rPr>
        <w:t xml:space="preserve"> </w:t>
      </w:r>
      <w:r w:rsidRPr="004A1BCE">
        <w:t>её</w:t>
      </w:r>
      <w:r w:rsidRPr="004A1BCE">
        <w:rPr>
          <w:spacing w:val="1"/>
        </w:rPr>
        <w:t xml:space="preserve"> </w:t>
      </w:r>
      <w:r w:rsidRPr="004A1BCE">
        <w:t>созданию,</w:t>
      </w:r>
      <w:r w:rsidRPr="004A1BCE">
        <w:rPr>
          <w:spacing w:val="1"/>
        </w:rPr>
        <w:t xml:space="preserve"> </w:t>
      </w:r>
      <w:r w:rsidRPr="004A1BCE">
        <w:t>поддержанию,</w:t>
      </w:r>
      <w:r w:rsidRPr="004A1BCE">
        <w:rPr>
          <w:spacing w:val="1"/>
        </w:rPr>
        <w:t xml:space="preserve"> </w:t>
      </w:r>
      <w:r w:rsidRPr="004A1BCE">
        <w:t>использованию</w:t>
      </w:r>
      <w:r w:rsidRPr="004A1BCE">
        <w:rPr>
          <w:spacing w:val="-2"/>
        </w:rPr>
        <w:t xml:space="preserve"> </w:t>
      </w:r>
      <w:r w:rsidRPr="004A1BCE">
        <w:t>в</w:t>
      </w:r>
      <w:r w:rsidRPr="004A1BCE">
        <w:rPr>
          <w:spacing w:val="-1"/>
        </w:rPr>
        <w:t xml:space="preserve"> </w:t>
      </w:r>
      <w:r w:rsidRPr="004A1BCE">
        <w:t>воспитательном процессе:</w:t>
      </w:r>
    </w:p>
    <w:p w14:paraId="35EE9E07" w14:textId="77777777" w:rsidR="001B6FCB" w:rsidRPr="004A1BCE" w:rsidRDefault="001B6FCB" w:rsidP="007970E7">
      <w:pPr>
        <w:pStyle w:val="a5"/>
        <w:numPr>
          <w:ilvl w:val="0"/>
          <w:numId w:val="9"/>
        </w:numPr>
        <w:tabs>
          <w:tab w:val="left" w:pos="966"/>
        </w:tabs>
        <w:spacing w:line="340" w:lineRule="exact"/>
        <w:ind w:left="965" w:right="0"/>
        <w:rPr>
          <w:sz w:val="24"/>
          <w:szCs w:val="24"/>
        </w:rPr>
      </w:pPr>
      <w:r w:rsidRPr="004A1BCE">
        <w:rPr>
          <w:sz w:val="24"/>
          <w:szCs w:val="24"/>
        </w:rPr>
        <w:t>знаки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символы</w:t>
      </w:r>
      <w:r w:rsidRPr="004A1BCE">
        <w:rPr>
          <w:spacing w:val="-2"/>
          <w:sz w:val="24"/>
          <w:szCs w:val="24"/>
        </w:rPr>
        <w:t xml:space="preserve"> </w:t>
      </w:r>
      <w:r w:rsidRPr="004A1BCE">
        <w:rPr>
          <w:sz w:val="24"/>
          <w:szCs w:val="24"/>
        </w:rPr>
        <w:t>государства,</w:t>
      </w:r>
      <w:r w:rsidRPr="004A1BCE">
        <w:rPr>
          <w:spacing w:val="-2"/>
          <w:sz w:val="24"/>
          <w:szCs w:val="24"/>
        </w:rPr>
        <w:t xml:space="preserve"> </w:t>
      </w:r>
      <w:r w:rsidRPr="004A1BCE">
        <w:rPr>
          <w:sz w:val="24"/>
          <w:szCs w:val="24"/>
        </w:rPr>
        <w:t>региона,</w:t>
      </w:r>
      <w:r w:rsidRPr="004A1BCE">
        <w:rPr>
          <w:spacing w:val="-6"/>
          <w:sz w:val="24"/>
          <w:szCs w:val="24"/>
        </w:rPr>
        <w:t xml:space="preserve"> </w:t>
      </w:r>
      <w:r w:rsidRPr="004A1BCE">
        <w:rPr>
          <w:sz w:val="24"/>
          <w:szCs w:val="24"/>
        </w:rPr>
        <w:t>населенного</w:t>
      </w:r>
      <w:r w:rsidRPr="004A1BCE">
        <w:rPr>
          <w:spacing w:val="-1"/>
          <w:sz w:val="24"/>
          <w:szCs w:val="24"/>
        </w:rPr>
        <w:t xml:space="preserve"> </w:t>
      </w:r>
      <w:r w:rsidRPr="004A1BCE">
        <w:rPr>
          <w:sz w:val="24"/>
          <w:szCs w:val="24"/>
        </w:rPr>
        <w:t>пункта</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ДОО;</w:t>
      </w:r>
    </w:p>
    <w:p w14:paraId="1E314112" w14:textId="77777777" w:rsidR="001B6FCB" w:rsidRPr="004A1BCE" w:rsidRDefault="001B6FCB" w:rsidP="007970E7">
      <w:pPr>
        <w:pStyle w:val="a5"/>
        <w:numPr>
          <w:ilvl w:val="0"/>
          <w:numId w:val="9"/>
        </w:numPr>
        <w:tabs>
          <w:tab w:val="left" w:pos="966"/>
        </w:tabs>
        <w:ind w:right="711" w:firstLine="0"/>
        <w:rPr>
          <w:sz w:val="24"/>
          <w:szCs w:val="24"/>
        </w:rPr>
      </w:pPr>
      <w:r w:rsidRPr="004A1BCE">
        <w:rPr>
          <w:sz w:val="24"/>
          <w:szCs w:val="24"/>
        </w:rPr>
        <w:t>компоненты среды, отражающие региональные, этнографические и другие</w:t>
      </w:r>
      <w:r w:rsidRPr="004A1BCE">
        <w:rPr>
          <w:spacing w:val="1"/>
          <w:sz w:val="24"/>
          <w:szCs w:val="24"/>
        </w:rPr>
        <w:t xml:space="preserve"> </w:t>
      </w:r>
      <w:r w:rsidRPr="004A1BCE">
        <w:rPr>
          <w:sz w:val="24"/>
          <w:szCs w:val="24"/>
        </w:rPr>
        <w:t>особенности</w:t>
      </w:r>
      <w:r w:rsidRPr="004A1BCE">
        <w:rPr>
          <w:spacing w:val="-2"/>
          <w:sz w:val="24"/>
          <w:szCs w:val="24"/>
        </w:rPr>
        <w:t xml:space="preserve"> </w:t>
      </w:r>
      <w:r w:rsidRPr="004A1BCE">
        <w:rPr>
          <w:sz w:val="24"/>
          <w:szCs w:val="24"/>
        </w:rPr>
        <w:t>социокультурных условий,</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которых</w:t>
      </w:r>
      <w:r w:rsidRPr="004A1BCE">
        <w:rPr>
          <w:spacing w:val="-4"/>
          <w:sz w:val="24"/>
          <w:szCs w:val="24"/>
        </w:rPr>
        <w:t xml:space="preserve"> </w:t>
      </w:r>
      <w:r w:rsidRPr="004A1BCE">
        <w:rPr>
          <w:sz w:val="24"/>
          <w:szCs w:val="24"/>
        </w:rPr>
        <w:t>находится</w:t>
      </w:r>
      <w:r w:rsidRPr="004A1BCE">
        <w:rPr>
          <w:spacing w:val="-1"/>
          <w:sz w:val="24"/>
          <w:szCs w:val="24"/>
        </w:rPr>
        <w:t xml:space="preserve"> </w:t>
      </w:r>
      <w:r w:rsidRPr="004A1BCE">
        <w:rPr>
          <w:sz w:val="24"/>
          <w:szCs w:val="24"/>
        </w:rPr>
        <w:t>ДОО;</w:t>
      </w:r>
    </w:p>
    <w:p w14:paraId="629A10CD" w14:textId="77777777" w:rsidR="001B6FCB" w:rsidRPr="004A1BCE" w:rsidRDefault="001B6FCB" w:rsidP="007970E7">
      <w:pPr>
        <w:pStyle w:val="a5"/>
        <w:numPr>
          <w:ilvl w:val="0"/>
          <w:numId w:val="9"/>
        </w:numPr>
        <w:tabs>
          <w:tab w:val="left" w:pos="966"/>
        </w:tabs>
        <w:ind w:right="707" w:firstLine="0"/>
        <w:rPr>
          <w:sz w:val="24"/>
          <w:szCs w:val="24"/>
        </w:rPr>
      </w:pPr>
      <w:r w:rsidRPr="004A1BCE">
        <w:rPr>
          <w:sz w:val="24"/>
          <w:szCs w:val="24"/>
        </w:rPr>
        <w:t>компоненты</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отражающие</w:t>
      </w:r>
      <w:r w:rsidRPr="004A1BCE">
        <w:rPr>
          <w:spacing w:val="1"/>
          <w:sz w:val="24"/>
          <w:szCs w:val="24"/>
        </w:rPr>
        <w:t xml:space="preserve"> </w:t>
      </w:r>
      <w:r w:rsidRPr="004A1BCE">
        <w:rPr>
          <w:sz w:val="24"/>
          <w:szCs w:val="24"/>
        </w:rPr>
        <w:t>экологичность,</w:t>
      </w:r>
      <w:r w:rsidRPr="004A1BCE">
        <w:rPr>
          <w:spacing w:val="1"/>
          <w:sz w:val="24"/>
          <w:szCs w:val="24"/>
        </w:rPr>
        <w:t xml:space="preserve"> </w:t>
      </w:r>
      <w:r w:rsidRPr="004A1BCE">
        <w:rPr>
          <w:sz w:val="24"/>
          <w:szCs w:val="24"/>
        </w:rPr>
        <w:t>природосообразность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безопасность;</w:t>
      </w:r>
    </w:p>
    <w:p w14:paraId="4B836A54" w14:textId="77777777" w:rsidR="001B6FCB" w:rsidRPr="004A1BCE" w:rsidRDefault="001B6FCB" w:rsidP="007970E7">
      <w:pPr>
        <w:pStyle w:val="a5"/>
        <w:numPr>
          <w:ilvl w:val="0"/>
          <w:numId w:val="9"/>
        </w:numPr>
        <w:tabs>
          <w:tab w:val="left" w:pos="966"/>
        </w:tabs>
        <w:ind w:right="712" w:firstLine="0"/>
        <w:rPr>
          <w:sz w:val="24"/>
          <w:szCs w:val="24"/>
        </w:rPr>
      </w:pPr>
      <w:r w:rsidRPr="004A1BCE">
        <w:rPr>
          <w:sz w:val="24"/>
          <w:szCs w:val="24"/>
        </w:rPr>
        <w:t>компоненты среды, обеспечивающие детям возможность общения, игры и</w:t>
      </w:r>
      <w:r w:rsidRPr="004A1BCE">
        <w:rPr>
          <w:spacing w:val="1"/>
          <w:sz w:val="24"/>
          <w:szCs w:val="24"/>
        </w:rPr>
        <w:t xml:space="preserve"> </w:t>
      </w:r>
      <w:r w:rsidRPr="004A1BCE">
        <w:rPr>
          <w:sz w:val="24"/>
          <w:szCs w:val="24"/>
        </w:rPr>
        <w:t>совместной</w:t>
      </w:r>
      <w:r w:rsidRPr="004A1BCE">
        <w:rPr>
          <w:spacing w:val="-4"/>
          <w:sz w:val="24"/>
          <w:szCs w:val="24"/>
        </w:rPr>
        <w:t xml:space="preserve"> </w:t>
      </w:r>
      <w:r w:rsidRPr="004A1BCE">
        <w:rPr>
          <w:sz w:val="24"/>
          <w:szCs w:val="24"/>
        </w:rPr>
        <w:t>деятельности;</w:t>
      </w:r>
    </w:p>
    <w:p w14:paraId="0B92FAE6"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компоненты среды, отражающие ценность семьи, людей разных поколений,</w:t>
      </w:r>
      <w:r w:rsidRPr="004A1BCE">
        <w:rPr>
          <w:spacing w:val="1"/>
          <w:sz w:val="24"/>
          <w:szCs w:val="24"/>
        </w:rPr>
        <w:t xml:space="preserve"> </w:t>
      </w:r>
      <w:r w:rsidRPr="004A1BCE">
        <w:rPr>
          <w:sz w:val="24"/>
          <w:szCs w:val="24"/>
        </w:rPr>
        <w:t>радость</w:t>
      </w:r>
      <w:r w:rsidRPr="004A1BCE">
        <w:rPr>
          <w:spacing w:val="-5"/>
          <w:sz w:val="24"/>
          <w:szCs w:val="24"/>
        </w:rPr>
        <w:t xml:space="preserve"> </w:t>
      </w:r>
      <w:r w:rsidRPr="004A1BCE">
        <w:rPr>
          <w:sz w:val="24"/>
          <w:szCs w:val="24"/>
        </w:rPr>
        <w:t>общения с семьей;</w:t>
      </w:r>
    </w:p>
    <w:p w14:paraId="20B00FFD" w14:textId="77777777" w:rsidR="001B6FCB" w:rsidRPr="004A1BCE" w:rsidRDefault="001B6FCB" w:rsidP="007970E7">
      <w:pPr>
        <w:pStyle w:val="a5"/>
        <w:numPr>
          <w:ilvl w:val="0"/>
          <w:numId w:val="9"/>
        </w:numPr>
        <w:tabs>
          <w:tab w:val="left" w:pos="966"/>
        </w:tabs>
        <w:ind w:right="709" w:firstLine="0"/>
        <w:rPr>
          <w:sz w:val="24"/>
          <w:szCs w:val="24"/>
        </w:rPr>
      </w:pPr>
      <w:r w:rsidRPr="004A1BCE">
        <w:rPr>
          <w:sz w:val="24"/>
          <w:szCs w:val="24"/>
        </w:rPr>
        <w:t>компоненты среды, обеспечивающие ребёнку возможность познавательного</w:t>
      </w:r>
      <w:r w:rsidRPr="004A1BCE">
        <w:rPr>
          <w:spacing w:val="-67"/>
          <w:sz w:val="24"/>
          <w:szCs w:val="24"/>
        </w:rPr>
        <w:t xml:space="preserve"> </w:t>
      </w:r>
      <w:r w:rsidRPr="004A1BCE">
        <w:rPr>
          <w:sz w:val="24"/>
          <w:szCs w:val="24"/>
        </w:rPr>
        <w:t>развития, экспериментирования, освоения новых технологий, раскрывающие</w:t>
      </w:r>
      <w:r w:rsidRPr="004A1BCE">
        <w:rPr>
          <w:spacing w:val="1"/>
          <w:sz w:val="24"/>
          <w:szCs w:val="24"/>
        </w:rPr>
        <w:t xml:space="preserve"> </w:t>
      </w:r>
      <w:r w:rsidRPr="004A1BCE">
        <w:rPr>
          <w:sz w:val="24"/>
          <w:szCs w:val="24"/>
        </w:rPr>
        <w:t>красоту знаний, необходимость научного познания, формирующие научную</w:t>
      </w:r>
      <w:r w:rsidRPr="004A1BCE">
        <w:rPr>
          <w:spacing w:val="1"/>
          <w:sz w:val="24"/>
          <w:szCs w:val="24"/>
        </w:rPr>
        <w:t xml:space="preserve"> </w:t>
      </w:r>
      <w:r w:rsidRPr="004A1BCE">
        <w:rPr>
          <w:sz w:val="24"/>
          <w:szCs w:val="24"/>
        </w:rPr>
        <w:t>картину</w:t>
      </w:r>
      <w:r w:rsidRPr="004A1BCE">
        <w:rPr>
          <w:spacing w:val="-4"/>
          <w:sz w:val="24"/>
          <w:szCs w:val="24"/>
        </w:rPr>
        <w:t xml:space="preserve"> </w:t>
      </w:r>
      <w:r w:rsidRPr="004A1BCE">
        <w:rPr>
          <w:sz w:val="24"/>
          <w:szCs w:val="24"/>
        </w:rPr>
        <w:t>мира;</w:t>
      </w:r>
    </w:p>
    <w:p w14:paraId="5A5FC67E" w14:textId="77777777" w:rsidR="001B6FCB" w:rsidRPr="004A1BCE" w:rsidRDefault="001B6FCB" w:rsidP="007970E7">
      <w:pPr>
        <w:pStyle w:val="a5"/>
        <w:numPr>
          <w:ilvl w:val="0"/>
          <w:numId w:val="9"/>
        </w:numPr>
        <w:tabs>
          <w:tab w:val="left" w:pos="966"/>
        </w:tabs>
        <w:spacing w:before="81"/>
        <w:ind w:right="705" w:firstLine="0"/>
        <w:rPr>
          <w:sz w:val="24"/>
          <w:szCs w:val="24"/>
        </w:rPr>
      </w:pPr>
      <w:r w:rsidRPr="004A1BCE">
        <w:rPr>
          <w:sz w:val="24"/>
          <w:szCs w:val="24"/>
        </w:rPr>
        <w:t>компоненты</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обеспечивающие</w:t>
      </w:r>
      <w:r w:rsidRPr="004A1BCE">
        <w:rPr>
          <w:spacing w:val="1"/>
          <w:sz w:val="24"/>
          <w:szCs w:val="24"/>
        </w:rPr>
        <w:t xml:space="preserve"> </w:t>
      </w:r>
      <w:r w:rsidRPr="004A1BCE">
        <w:rPr>
          <w:sz w:val="24"/>
          <w:szCs w:val="24"/>
        </w:rPr>
        <w:t>ребёнку</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посильного</w:t>
      </w:r>
      <w:r w:rsidRPr="004A1BCE">
        <w:rPr>
          <w:spacing w:val="1"/>
          <w:sz w:val="24"/>
          <w:szCs w:val="24"/>
        </w:rPr>
        <w:t xml:space="preserve"> </w:t>
      </w:r>
      <w:r w:rsidRPr="004A1BCE">
        <w:rPr>
          <w:sz w:val="24"/>
          <w:szCs w:val="24"/>
        </w:rPr>
        <w:t>труда,</w:t>
      </w:r>
      <w:r w:rsidRPr="004A1BCE">
        <w:rPr>
          <w:spacing w:val="-2"/>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4"/>
          <w:sz w:val="24"/>
          <w:szCs w:val="24"/>
        </w:rPr>
        <w:t xml:space="preserve"> </w:t>
      </w:r>
      <w:r w:rsidRPr="004A1BCE">
        <w:rPr>
          <w:sz w:val="24"/>
          <w:szCs w:val="24"/>
        </w:rPr>
        <w:t>отражающие</w:t>
      </w:r>
      <w:r w:rsidRPr="004A1BCE">
        <w:rPr>
          <w:spacing w:val="-4"/>
          <w:sz w:val="24"/>
          <w:szCs w:val="24"/>
        </w:rPr>
        <w:t xml:space="preserve"> </w:t>
      </w:r>
      <w:r w:rsidRPr="004A1BCE">
        <w:rPr>
          <w:sz w:val="24"/>
          <w:szCs w:val="24"/>
        </w:rPr>
        <w:t>ценности</w:t>
      </w:r>
      <w:r w:rsidRPr="004A1BCE">
        <w:rPr>
          <w:spacing w:val="-1"/>
          <w:sz w:val="24"/>
          <w:szCs w:val="24"/>
        </w:rPr>
        <w:t xml:space="preserve"> </w:t>
      </w:r>
      <w:r w:rsidRPr="004A1BCE">
        <w:rPr>
          <w:sz w:val="24"/>
          <w:szCs w:val="24"/>
        </w:rPr>
        <w:t>труда</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жизни</w:t>
      </w:r>
      <w:r w:rsidRPr="004A1BCE">
        <w:rPr>
          <w:spacing w:val="-1"/>
          <w:sz w:val="24"/>
          <w:szCs w:val="24"/>
        </w:rPr>
        <w:t xml:space="preserve"> </w:t>
      </w:r>
      <w:r w:rsidRPr="004A1BCE">
        <w:rPr>
          <w:sz w:val="24"/>
          <w:szCs w:val="24"/>
        </w:rPr>
        <w:t>человека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государства;</w:t>
      </w:r>
    </w:p>
    <w:p w14:paraId="274EB00F" w14:textId="77777777" w:rsidR="001B6FCB" w:rsidRPr="004A1BCE" w:rsidRDefault="001B6FCB" w:rsidP="007970E7">
      <w:pPr>
        <w:pStyle w:val="a5"/>
        <w:numPr>
          <w:ilvl w:val="0"/>
          <w:numId w:val="9"/>
        </w:numPr>
        <w:tabs>
          <w:tab w:val="left" w:pos="966"/>
        </w:tabs>
        <w:spacing w:before="1"/>
        <w:ind w:right="708" w:firstLine="0"/>
        <w:rPr>
          <w:sz w:val="24"/>
          <w:szCs w:val="24"/>
        </w:rPr>
      </w:pPr>
      <w:r w:rsidRPr="004A1BCE">
        <w:rPr>
          <w:sz w:val="24"/>
          <w:szCs w:val="24"/>
        </w:rPr>
        <w:t>компоненты среды, обеспечивающие ребёнку возможности для укрепления</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раскрывающие</w:t>
      </w:r>
      <w:r w:rsidRPr="004A1BCE">
        <w:rPr>
          <w:spacing w:val="1"/>
          <w:sz w:val="24"/>
          <w:szCs w:val="24"/>
        </w:rPr>
        <w:t xml:space="preserve"> </w:t>
      </w:r>
      <w:r w:rsidRPr="004A1BCE">
        <w:rPr>
          <w:sz w:val="24"/>
          <w:szCs w:val="24"/>
        </w:rPr>
        <w:t>смысл</w:t>
      </w:r>
      <w:r w:rsidRPr="004A1BCE">
        <w:rPr>
          <w:spacing w:val="1"/>
          <w:sz w:val="24"/>
          <w:szCs w:val="24"/>
        </w:rPr>
        <w:t xml:space="preserve"> </w:t>
      </w:r>
      <w:r w:rsidRPr="004A1BCE">
        <w:rPr>
          <w:sz w:val="24"/>
          <w:szCs w:val="24"/>
        </w:rPr>
        <w:t>здорового</w:t>
      </w:r>
      <w:r w:rsidRPr="004A1BCE">
        <w:rPr>
          <w:spacing w:val="1"/>
          <w:sz w:val="24"/>
          <w:szCs w:val="24"/>
        </w:rPr>
        <w:t xml:space="preserve"> </w:t>
      </w:r>
      <w:r w:rsidRPr="004A1BCE">
        <w:rPr>
          <w:sz w:val="24"/>
          <w:szCs w:val="24"/>
        </w:rPr>
        <w:t>образа</w:t>
      </w:r>
      <w:r w:rsidRPr="004A1BCE">
        <w:rPr>
          <w:spacing w:val="1"/>
          <w:sz w:val="24"/>
          <w:szCs w:val="24"/>
        </w:rPr>
        <w:t xml:space="preserve"> </w:t>
      </w:r>
      <w:r w:rsidRPr="004A1BCE">
        <w:rPr>
          <w:sz w:val="24"/>
          <w:szCs w:val="24"/>
        </w:rPr>
        <w:t>жизни,</w:t>
      </w:r>
      <w:r w:rsidRPr="004A1BCE">
        <w:rPr>
          <w:spacing w:val="7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и спорта;</w:t>
      </w:r>
    </w:p>
    <w:p w14:paraId="10C4F297" w14:textId="77777777" w:rsidR="001B6FCB" w:rsidRPr="004A1BCE" w:rsidRDefault="001B6FCB" w:rsidP="007970E7">
      <w:pPr>
        <w:pStyle w:val="a5"/>
        <w:numPr>
          <w:ilvl w:val="0"/>
          <w:numId w:val="9"/>
        </w:numPr>
        <w:tabs>
          <w:tab w:val="left" w:pos="966"/>
        </w:tabs>
        <w:ind w:right="707" w:firstLine="0"/>
        <w:rPr>
          <w:sz w:val="24"/>
          <w:szCs w:val="24"/>
        </w:rPr>
      </w:pPr>
      <w:r w:rsidRPr="004A1BCE">
        <w:rPr>
          <w:sz w:val="24"/>
          <w:szCs w:val="24"/>
        </w:rPr>
        <w:t>компоненты среды, предоставляющие ребёнку возможность погружения в</w:t>
      </w:r>
      <w:r w:rsidRPr="004A1BCE">
        <w:rPr>
          <w:spacing w:val="1"/>
          <w:sz w:val="24"/>
          <w:szCs w:val="24"/>
        </w:rPr>
        <w:t xml:space="preserve"> </w:t>
      </w:r>
      <w:r w:rsidRPr="004A1BCE">
        <w:rPr>
          <w:sz w:val="24"/>
          <w:szCs w:val="24"/>
        </w:rPr>
        <w:t>культуру России, знакомства с особенностями традиций многонационального</w:t>
      </w:r>
      <w:r w:rsidRPr="004A1BCE">
        <w:rPr>
          <w:spacing w:val="1"/>
          <w:sz w:val="24"/>
          <w:szCs w:val="24"/>
        </w:rPr>
        <w:t xml:space="preserve"> </w:t>
      </w:r>
      <w:r w:rsidRPr="004A1BCE">
        <w:rPr>
          <w:sz w:val="24"/>
          <w:szCs w:val="24"/>
        </w:rPr>
        <w:t>российского народа.</w:t>
      </w:r>
    </w:p>
    <w:p w14:paraId="6E9B34BD" w14:textId="77777777" w:rsidR="001B6FCB" w:rsidRPr="004A1BCE" w:rsidRDefault="001B6FCB" w:rsidP="001B6FCB">
      <w:pPr>
        <w:pStyle w:val="a3"/>
        <w:spacing w:line="322" w:lineRule="exact"/>
        <w:ind w:left="1248"/>
      </w:pPr>
      <w:r w:rsidRPr="004A1BCE">
        <w:t>Вся</w:t>
      </w:r>
      <w:r w:rsidRPr="004A1BCE">
        <w:rPr>
          <w:spacing w:val="-3"/>
        </w:rPr>
        <w:t xml:space="preserve"> </w:t>
      </w:r>
      <w:r w:rsidRPr="004A1BCE">
        <w:t>среда</w:t>
      </w:r>
      <w:r w:rsidRPr="004A1BCE">
        <w:rPr>
          <w:spacing w:val="-5"/>
        </w:rPr>
        <w:t xml:space="preserve"> </w:t>
      </w:r>
      <w:r w:rsidRPr="004A1BCE">
        <w:t>ДОО</w:t>
      </w:r>
      <w:r w:rsidRPr="004A1BCE">
        <w:rPr>
          <w:spacing w:val="-4"/>
        </w:rPr>
        <w:t xml:space="preserve"> </w:t>
      </w:r>
      <w:r w:rsidRPr="004A1BCE">
        <w:t>является</w:t>
      </w:r>
      <w:r w:rsidRPr="004A1BCE">
        <w:rPr>
          <w:spacing w:val="-2"/>
        </w:rPr>
        <w:t xml:space="preserve"> </w:t>
      </w:r>
      <w:r w:rsidRPr="004A1BCE">
        <w:t>гармоничной</w:t>
      </w:r>
      <w:r w:rsidRPr="004A1BCE">
        <w:rPr>
          <w:spacing w:val="-2"/>
        </w:rPr>
        <w:t xml:space="preserve"> </w:t>
      </w:r>
      <w:r w:rsidRPr="004A1BCE">
        <w:t>и</w:t>
      </w:r>
      <w:r w:rsidRPr="004A1BCE">
        <w:rPr>
          <w:spacing w:val="-5"/>
        </w:rPr>
        <w:t xml:space="preserve"> </w:t>
      </w:r>
      <w:r w:rsidRPr="004A1BCE">
        <w:t>эстетически</w:t>
      </w:r>
      <w:r w:rsidRPr="004A1BCE">
        <w:rPr>
          <w:spacing w:val="-2"/>
        </w:rPr>
        <w:t xml:space="preserve"> </w:t>
      </w:r>
      <w:r w:rsidRPr="004A1BCE">
        <w:t>привлекательной.</w:t>
      </w:r>
    </w:p>
    <w:p w14:paraId="5343251B" w14:textId="77777777" w:rsidR="001B6FCB" w:rsidRPr="004A1BCE" w:rsidRDefault="001B6FCB" w:rsidP="001B6FCB">
      <w:pPr>
        <w:pStyle w:val="a3"/>
        <w:ind w:right="838" w:firstLine="566"/>
      </w:pPr>
      <w:r w:rsidRPr="004A1BCE">
        <w:rPr>
          <w:spacing w:val="1"/>
        </w:rPr>
        <w:t xml:space="preserve"> </w:t>
      </w:r>
      <w:r w:rsidR="004958F6" w:rsidRPr="004A1BCE">
        <w:t>Т</w:t>
      </w:r>
      <w:r w:rsidRPr="004A1BCE">
        <w:t>ерритория</w:t>
      </w:r>
      <w:r w:rsidRPr="004A1BCE">
        <w:rPr>
          <w:spacing w:val="1"/>
        </w:rPr>
        <w:t xml:space="preserve"> </w:t>
      </w:r>
      <w:r w:rsidRPr="004A1BCE">
        <w:t>ДОО</w:t>
      </w:r>
      <w:r w:rsidRPr="004A1BCE">
        <w:rPr>
          <w:spacing w:val="1"/>
        </w:rPr>
        <w:t xml:space="preserve"> </w:t>
      </w:r>
      <w:r w:rsidRPr="004A1BCE">
        <w:t>благоустроена,</w:t>
      </w:r>
      <w:r w:rsidRPr="004A1BCE">
        <w:rPr>
          <w:spacing w:val="1"/>
        </w:rPr>
        <w:t xml:space="preserve"> </w:t>
      </w:r>
      <w:r w:rsidRPr="004A1BCE">
        <w:t>каждая</w:t>
      </w:r>
      <w:r w:rsidRPr="004A1BCE">
        <w:rPr>
          <w:spacing w:val="1"/>
        </w:rPr>
        <w:t xml:space="preserve"> </w:t>
      </w:r>
      <w:r w:rsidRPr="004A1BCE">
        <w:t>группа</w:t>
      </w:r>
      <w:r w:rsidRPr="004A1BCE">
        <w:rPr>
          <w:spacing w:val="1"/>
        </w:rPr>
        <w:t xml:space="preserve"> </w:t>
      </w:r>
      <w:r w:rsidRPr="004A1BCE">
        <w:t>имеет</w:t>
      </w:r>
      <w:r w:rsidRPr="004A1BCE">
        <w:rPr>
          <w:spacing w:val="1"/>
        </w:rPr>
        <w:t xml:space="preserve"> </w:t>
      </w:r>
      <w:r w:rsidRPr="004A1BCE">
        <w:t>прогулочный</w:t>
      </w:r>
      <w:r w:rsidRPr="004A1BCE">
        <w:rPr>
          <w:spacing w:val="1"/>
        </w:rPr>
        <w:t xml:space="preserve"> </w:t>
      </w:r>
      <w:r w:rsidRPr="004A1BCE">
        <w:t>участок.</w:t>
      </w:r>
      <w:r w:rsidRPr="004A1BCE">
        <w:rPr>
          <w:spacing w:val="1"/>
        </w:rPr>
        <w:t xml:space="preserve"> </w:t>
      </w:r>
      <w:r w:rsidRPr="004A1BCE">
        <w:t>Все</w:t>
      </w:r>
      <w:r w:rsidRPr="004A1BCE">
        <w:rPr>
          <w:spacing w:val="1"/>
        </w:rPr>
        <w:t xml:space="preserve"> </w:t>
      </w:r>
      <w:r w:rsidRPr="004A1BCE">
        <w:t>участки</w:t>
      </w:r>
      <w:r w:rsidRPr="004A1BCE">
        <w:rPr>
          <w:spacing w:val="1"/>
        </w:rPr>
        <w:t xml:space="preserve"> </w:t>
      </w:r>
      <w:r w:rsidRPr="004A1BCE">
        <w:t>озеленены</w:t>
      </w:r>
      <w:r w:rsidRPr="004A1BCE">
        <w:rPr>
          <w:spacing w:val="1"/>
        </w:rPr>
        <w:t xml:space="preserve"> </w:t>
      </w:r>
      <w:r w:rsidRPr="004A1BCE">
        <w:t>насаждениями</w:t>
      </w:r>
      <w:r w:rsidRPr="004A1BCE">
        <w:rPr>
          <w:spacing w:val="70"/>
        </w:rPr>
        <w:t xml:space="preserve"> </w:t>
      </w:r>
      <w:r w:rsidRPr="004A1BCE">
        <w:t>различных</w:t>
      </w:r>
      <w:r w:rsidRPr="004A1BCE">
        <w:rPr>
          <w:spacing w:val="1"/>
        </w:rPr>
        <w:t xml:space="preserve"> </w:t>
      </w:r>
      <w:r w:rsidRPr="004A1BCE">
        <w:t>видов</w:t>
      </w:r>
      <w:r w:rsidRPr="004A1BCE">
        <w:rPr>
          <w:spacing w:val="1"/>
        </w:rPr>
        <w:t xml:space="preserve"> </w:t>
      </w:r>
      <w:r w:rsidRPr="004A1BCE">
        <w:t>деревьев</w:t>
      </w:r>
      <w:r w:rsidRPr="004A1BCE">
        <w:rPr>
          <w:spacing w:val="1"/>
        </w:rPr>
        <w:t xml:space="preserve"> </w:t>
      </w:r>
      <w:r w:rsidRPr="004A1BCE">
        <w:t>и</w:t>
      </w:r>
      <w:r w:rsidRPr="004A1BCE">
        <w:rPr>
          <w:spacing w:val="1"/>
        </w:rPr>
        <w:t xml:space="preserve"> </w:t>
      </w:r>
      <w:r w:rsidRPr="004A1BCE">
        <w:t>кустарников,</w:t>
      </w:r>
      <w:r w:rsidRPr="004A1BCE">
        <w:rPr>
          <w:spacing w:val="1"/>
        </w:rPr>
        <w:t xml:space="preserve"> </w:t>
      </w:r>
      <w:r w:rsidRPr="004A1BCE">
        <w:t>имеются</w:t>
      </w:r>
      <w:r w:rsidRPr="004A1BCE">
        <w:rPr>
          <w:spacing w:val="1"/>
        </w:rPr>
        <w:t xml:space="preserve"> </w:t>
      </w:r>
      <w:r w:rsidRPr="004A1BCE">
        <w:t>клумбы</w:t>
      </w:r>
      <w:r w:rsidRPr="004A1BCE">
        <w:rPr>
          <w:spacing w:val="1"/>
        </w:rPr>
        <w:t xml:space="preserve"> </w:t>
      </w:r>
      <w:r w:rsidRPr="004A1BCE">
        <w:t>с</w:t>
      </w:r>
      <w:r w:rsidRPr="004A1BCE">
        <w:rPr>
          <w:spacing w:val="1"/>
        </w:rPr>
        <w:t xml:space="preserve"> </w:t>
      </w:r>
      <w:r w:rsidRPr="004A1BCE">
        <w:t>однолетними</w:t>
      </w:r>
      <w:r w:rsidRPr="004A1BCE">
        <w:rPr>
          <w:spacing w:val="1"/>
        </w:rPr>
        <w:t xml:space="preserve"> </w:t>
      </w:r>
      <w:r w:rsidRPr="004A1BCE">
        <w:t>и</w:t>
      </w:r>
      <w:r w:rsidRPr="004A1BCE">
        <w:rPr>
          <w:spacing w:val="1"/>
        </w:rPr>
        <w:t xml:space="preserve"> </w:t>
      </w:r>
      <w:r w:rsidRPr="004A1BCE">
        <w:t>многолетними насаждениями.</w:t>
      </w:r>
    </w:p>
    <w:p w14:paraId="51F34CC2" w14:textId="77777777" w:rsidR="001B6FCB" w:rsidRPr="004A1BCE" w:rsidRDefault="001B6FCB" w:rsidP="001B6FCB">
      <w:pPr>
        <w:pStyle w:val="a3"/>
        <w:ind w:right="838" w:firstLine="566"/>
      </w:pPr>
      <w:r w:rsidRPr="004A1BCE">
        <w:t>На территории ДОО находятся: площадки для игровой и физкультурной</w:t>
      </w:r>
      <w:r w:rsidRPr="004A1BCE">
        <w:rPr>
          <w:spacing w:val="1"/>
        </w:rPr>
        <w:t xml:space="preserve"> </w:t>
      </w:r>
      <w:r w:rsidRPr="004A1BCE">
        <w:t>деятельности детей,</w:t>
      </w:r>
      <w:r w:rsidRPr="004A1BCE">
        <w:rPr>
          <w:spacing w:val="-4"/>
        </w:rPr>
        <w:t xml:space="preserve"> </w:t>
      </w:r>
      <w:r w:rsidRPr="004A1BCE">
        <w:t>Все</w:t>
      </w:r>
      <w:r w:rsidRPr="004A1BCE">
        <w:rPr>
          <w:spacing w:val="-4"/>
        </w:rPr>
        <w:t xml:space="preserve"> </w:t>
      </w:r>
      <w:r w:rsidRPr="004A1BCE">
        <w:t>оборудование</w:t>
      </w:r>
      <w:r w:rsidRPr="004A1BCE">
        <w:rPr>
          <w:spacing w:val="-1"/>
        </w:rPr>
        <w:t xml:space="preserve"> </w:t>
      </w:r>
      <w:r w:rsidRPr="004A1BCE">
        <w:t>покрашено</w:t>
      </w:r>
      <w:r w:rsidRPr="004A1BCE">
        <w:rPr>
          <w:spacing w:val="-1"/>
        </w:rPr>
        <w:t xml:space="preserve"> </w:t>
      </w:r>
      <w:r w:rsidRPr="004A1BCE">
        <w:t>и</w:t>
      </w:r>
      <w:r w:rsidRPr="004A1BCE">
        <w:rPr>
          <w:spacing w:val="-6"/>
        </w:rPr>
        <w:t xml:space="preserve"> </w:t>
      </w:r>
      <w:r w:rsidRPr="004A1BCE">
        <w:t>закреплено.</w:t>
      </w:r>
    </w:p>
    <w:p w14:paraId="7DD4810B" w14:textId="77777777" w:rsidR="001B6FCB" w:rsidRPr="004A1BCE" w:rsidRDefault="001B6FCB" w:rsidP="001B6FCB">
      <w:pPr>
        <w:pStyle w:val="a3"/>
        <w:spacing w:line="321" w:lineRule="exact"/>
        <w:ind w:left="1248"/>
      </w:pPr>
      <w:r w:rsidRPr="004A1BCE">
        <w:t>В</w:t>
      </w:r>
      <w:r w:rsidRPr="004A1BCE">
        <w:rPr>
          <w:spacing w:val="-3"/>
        </w:rPr>
        <w:t xml:space="preserve"> </w:t>
      </w:r>
      <w:r w:rsidRPr="004A1BCE">
        <w:t>группах</w:t>
      </w:r>
      <w:r w:rsidRPr="004A1BCE">
        <w:rPr>
          <w:spacing w:val="-5"/>
        </w:rPr>
        <w:t xml:space="preserve"> </w:t>
      </w:r>
      <w:r w:rsidRPr="004A1BCE">
        <w:t>созданы</w:t>
      </w:r>
      <w:r w:rsidRPr="004A1BCE">
        <w:rPr>
          <w:spacing w:val="-5"/>
        </w:rPr>
        <w:t xml:space="preserve"> </w:t>
      </w:r>
      <w:r w:rsidRPr="004A1BCE">
        <w:t>различные</w:t>
      </w:r>
      <w:r w:rsidRPr="004A1BCE">
        <w:rPr>
          <w:spacing w:val="-3"/>
        </w:rPr>
        <w:t xml:space="preserve"> </w:t>
      </w:r>
      <w:r w:rsidRPr="004A1BCE">
        <w:t>центры</w:t>
      </w:r>
      <w:r w:rsidRPr="004A1BCE">
        <w:rPr>
          <w:spacing w:val="-3"/>
        </w:rPr>
        <w:t xml:space="preserve"> </w:t>
      </w:r>
      <w:r w:rsidRPr="004A1BCE">
        <w:t>активности:</w:t>
      </w:r>
    </w:p>
    <w:p w14:paraId="5C6789A4" w14:textId="77777777" w:rsidR="001B6FCB" w:rsidRPr="004A1BCE" w:rsidRDefault="001B6FCB" w:rsidP="007970E7">
      <w:pPr>
        <w:pStyle w:val="a5"/>
        <w:numPr>
          <w:ilvl w:val="0"/>
          <w:numId w:val="9"/>
        </w:numPr>
        <w:tabs>
          <w:tab w:val="left" w:pos="882"/>
        </w:tabs>
        <w:spacing w:line="342" w:lineRule="exact"/>
        <w:ind w:left="881" w:right="0" w:hanging="200"/>
        <w:jc w:val="left"/>
        <w:rPr>
          <w:sz w:val="24"/>
          <w:szCs w:val="24"/>
        </w:rPr>
      </w:pPr>
      <w:r w:rsidRPr="004A1BCE">
        <w:rPr>
          <w:sz w:val="24"/>
          <w:szCs w:val="24"/>
        </w:rPr>
        <w:t>центр</w:t>
      </w:r>
      <w:r w:rsidRPr="004A1BCE">
        <w:rPr>
          <w:spacing w:val="-6"/>
          <w:sz w:val="24"/>
          <w:szCs w:val="24"/>
        </w:rPr>
        <w:t xml:space="preserve"> </w:t>
      </w:r>
      <w:r w:rsidRPr="004A1BCE">
        <w:rPr>
          <w:sz w:val="24"/>
          <w:szCs w:val="24"/>
        </w:rPr>
        <w:t>двигательной</w:t>
      </w:r>
      <w:r w:rsidRPr="004A1BCE">
        <w:rPr>
          <w:spacing w:val="-2"/>
          <w:sz w:val="24"/>
          <w:szCs w:val="24"/>
        </w:rPr>
        <w:t xml:space="preserve"> </w:t>
      </w:r>
      <w:r w:rsidRPr="004A1BCE">
        <w:rPr>
          <w:sz w:val="24"/>
          <w:szCs w:val="24"/>
        </w:rPr>
        <w:t>активности;</w:t>
      </w:r>
    </w:p>
    <w:p w14:paraId="0B184228"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2"/>
          <w:sz w:val="24"/>
          <w:szCs w:val="24"/>
        </w:rPr>
        <w:t xml:space="preserve"> </w:t>
      </w:r>
      <w:r w:rsidRPr="004A1BCE">
        <w:rPr>
          <w:sz w:val="24"/>
          <w:szCs w:val="24"/>
        </w:rPr>
        <w:t>безопасности;</w:t>
      </w:r>
    </w:p>
    <w:p w14:paraId="3CAEA96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1"/>
          <w:sz w:val="24"/>
          <w:szCs w:val="24"/>
        </w:rPr>
        <w:t xml:space="preserve"> </w:t>
      </w:r>
      <w:r w:rsidRPr="004A1BCE">
        <w:rPr>
          <w:sz w:val="24"/>
          <w:szCs w:val="24"/>
        </w:rPr>
        <w:t>игры;</w:t>
      </w:r>
    </w:p>
    <w:p w14:paraId="13A4FEE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конструирования;</w:t>
      </w:r>
    </w:p>
    <w:p w14:paraId="3BD49A46"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1"/>
          <w:sz w:val="24"/>
          <w:szCs w:val="24"/>
        </w:rPr>
        <w:t xml:space="preserve"> </w:t>
      </w:r>
      <w:r w:rsidRPr="004A1BCE">
        <w:rPr>
          <w:sz w:val="24"/>
          <w:szCs w:val="24"/>
        </w:rPr>
        <w:t>логики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математики;</w:t>
      </w:r>
    </w:p>
    <w:p w14:paraId="662F308A"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экспериментирования,</w:t>
      </w:r>
      <w:r w:rsidRPr="004A1BCE">
        <w:rPr>
          <w:spacing w:val="-3"/>
          <w:sz w:val="24"/>
          <w:szCs w:val="24"/>
        </w:rPr>
        <w:t xml:space="preserve"> </w:t>
      </w:r>
      <w:r w:rsidRPr="004A1BCE">
        <w:rPr>
          <w:sz w:val="24"/>
          <w:szCs w:val="24"/>
        </w:rPr>
        <w:t>организации</w:t>
      </w:r>
      <w:r w:rsidRPr="004A1BCE">
        <w:rPr>
          <w:spacing w:val="-6"/>
          <w:sz w:val="24"/>
          <w:szCs w:val="24"/>
        </w:rPr>
        <w:t xml:space="preserve"> </w:t>
      </w:r>
      <w:r w:rsidRPr="004A1BCE">
        <w:rPr>
          <w:sz w:val="24"/>
          <w:szCs w:val="24"/>
        </w:rPr>
        <w:t>наблюдения</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труда;</w:t>
      </w:r>
    </w:p>
    <w:p w14:paraId="3B66186B" w14:textId="77777777" w:rsidR="004958F6" w:rsidRPr="004A1BCE" w:rsidRDefault="001B6FCB" w:rsidP="007970E7">
      <w:pPr>
        <w:pStyle w:val="a5"/>
        <w:numPr>
          <w:ilvl w:val="0"/>
          <w:numId w:val="9"/>
        </w:numPr>
        <w:tabs>
          <w:tab w:val="left" w:pos="966"/>
        </w:tabs>
        <w:ind w:left="965" w:right="0"/>
        <w:jc w:val="left"/>
        <w:rPr>
          <w:sz w:val="24"/>
          <w:szCs w:val="24"/>
        </w:rPr>
      </w:pPr>
      <w:r w:rsidRPr="004A1BCE">
        <w:rPr>
          <w:sz w:val="24"/>
          <w:szCs w:val="24"/>
        </w:rPr>
        <w:t>центр</w:t>
      </w:r>
      <w:r w:rsidRPr="004A1BCE">
        <w:rPr>
          <w:spacing w:val="-1"/>
          <w:sz w:val="24"/>
          <w:szCs w:val="24"/>
        </w:rPr>
        <w:t xml:space="preserve"> </w:t>
      </w:r>
      <w:r w:rsidRPr="004A1BCE">
        <w:rPr>
          <w:sz w:val="24"/>
          <w:szCs w:val="24"/>
        </w:rPr>
        <w:t>познания</w:t>
      </w:r>
      <w:r w:rsidRPr="004A1BCE">
        <w:rPr>
          <w:spacing w:val="-4"/>
          <w:sz w:val="24"/>
          <w:szCs w:val="24"/>
        </w:rPr>
        <w:t xml:space="preserve"> </w:t>
      </w:r>
      <w:r w:rsidRPr="004A1BCE">
        <w:rPr>
          <w:sz w:val="24"/>
          <w:szCs w:val="24"/>
        </w:rPr>
        <w:t>и коммуникации;</w:t>
      </w:r>
    </w:p>
    <w:p w14:paraId="56C38521" w14:textId="77777777" w:rsidR="001B6FCB" w:rsidRPr="004A1BCE" w:rsidRDefault="004958F6" w:rsidP="007970E7">
      <w:pPr>
        <w:pStyle w:val="a5"/>
        <w:numPr>
          <w:ilvl w:val="0"/>
          <w:numId w:val="9"/>
        </w:numPr>
        <w:tabs>
          <w:tab w:val="left" w:pos="966"/>
        </w:tabs>
        <w:ind w:left="965" w:right="0"/>
        <w:jc w:val="left"/>
        <w:rPr>
          <w:sz w:val="24"/>
          <w:szCs w:val="24"/>
        </w:rPr>
      </w:pPr>
      <w:r w:rsidRPr="004A1BCE">
        <w:rPr>
          <w:sz w:val="24"/>
          <w:szCs w:val="24"/>
        </w:rPr>
        <w:t>к</w:t>
      </w:r>
      <w:r w:rsidR="001B6FCB" w:rsidRPr="004A1BCE">
        <w:rPr>
          <w:sz w:val="24"/>
          <w:szCs w:val="24"/>
        </w:rPr>
        <w:t>нижный</w:t>
      </w:r>
      <w:r w:rsidR="001B6FCB" w:rsidRPr="004A1BCE">
        <w:rPr>
          <w:spacing w:val="-3"/>
          <w:sz w:val="24"/>
          <w:szCs w:val="24"/>
        </w:rPr>
        <w:t xml:space="preserve"> </w:t>
      </w:r>
      <w:r w:rsidR="001B6FCB" w:rsidRPr="004A1BCE">
        <w:rPr>
          <w:sz w:val="24"/>
          <w:szCs w:val="24"/>
        </w:rPr>
        <w:t>уголок;</w:t>
      </w:r>
    </w:p>
    <w:p w14:paraId="25D72F09" w14:textId="77777777" w:rsidR="001B6FCB" w:rsidRPr="004A1BCE" w:rsidRDefault="001B6FCB" w:rsidP="007970E7">
      <w:pPr>
        <w:pStyle w:val="a5"/>
        <w:numPr>
          <w:ilvl w:val="0"/>
          <w:numId w:val="9"/>
        </w:numPr>
        <w:tabs>
          <w:tab w:val="left" w:pos="966"/>
        </w:tabs>
        <w:spacing w:before="1" w:line="342" w:lineRule="exact"/>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театрализации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музицирования;</w:t>
      </w:r>
    </w:p>
    <w:p w14:paraId="4B34434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6"/>
          <w:sz w:val="24"/>
          <w:szCs w:val="24"/>
        </w:rPr>
        <w:t xml:space="preserve"> </w:t>
      </w:r>
      <w:r w:rsidRPr="004A1BCE">
        <w:rPr>
          <w:sz w:val="24"/>
          <w:szCs w:val="24"/>
        </w:rPr>
        <w:t>уединения;</w:t>
      </w:r>
    </w:p>
    <w:p w14:paraId="2F0536C2" w14:textId="77777777" w:rsidR="001B6FCB" w:rsidRPr="004A1BCE" w:rsidRDefault="001B6FCB" w:rsidP="007970E7">
      <w:pPr>
        <w:pStyle w:val="a5"/>
        <w:numPr>
          <w:ilvl w:val="0"/>
          <w:numId w:val="9"/>
        </w:numPr>
        <w:tabs>
          <w:tab w:val="left" w:pos="966"/>
        </w:tabs>
        <w:ind w:left="965" w:right="0"/>
        <w:jc w:val="left"/>
        <w:rPr>
          <w:sz w:val="24"/>
          <w:szCs w:val="24"/>
        </w:rPr>
      </w:pPr>
      <w:r w:rsidRPr="004A1BCE">
        <w:rPr>
          <w:sz w:val="24"/>
          <w:szCs w:val="24"/>
        </w:rPr>
        <w:t>центр</w:t>
      </w:r>
      <w:r w:rsidRPr="004A1BCE">
        <w:rPr>
          <w:spacing w:val="-7"/>
          <w:sz w:val="24"/>
          <w:szCs w:val="24"/>
        </w:rPr>
        <w:t xml:space="preserve"> </w:t>
      </w:r>
      <w:r w:rsidRPr="004A1BCE">
        <w:rPr>
          <w:sz w:val="24"/>
          <w:szCs w:val="24"/>
        </w:rPr>
        <w:t>коррекции;</w:t>
      </w:r>
    </w:p>
    <w:p w14:paraId="76128D03"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центр</w:t>
      </w:r>
      <w:r w:rsidRPr="004A1BCE">
        <w:rPr>
          <w:spacing w:val="-3"/>
          <w:sz w:val="24"/>
          <w:szCs w:val="24"/>
        </w:rPr>
        <w:t xml:space="preserve"> </w:t>
      </w:r>
      <w:r w:rsidRPr="004A1BCE">
        <w:rPr>
          <w:sz w:val="24"/>
          <w:szCs w:val="24"/>
        </w:rPr>
        <w:t>творчества.</w:t>
      </w:r>
    </w:p>
    <w:p w14:paraId="40B89271" w14:textId="77777777" w:rsidR="001B6FCB" w:rsidRPr="004A1BCE" w:rsidRDefault="001B6FCB" w:rsidP="001B6FCB">
      <w:pPr>
        <w:pStyle w:val="a3"/>
        <w:ind w:right="708" w:firstLine="566"/>
      </w:pPr>
      <w:r w:rsidRPr="004A1BCE">
        <w:t>При</w:t>
      </w:r>
      <w:r w:rsidRPr="004A1BCE">
        <w:rPr>
          <w:spacing w:val="1"/>
        </w:rPr>
        <w:t xml:space="preserve"> </w:t>
      </w:r>
      <w:r w:rsidRPr="004A1BCE">
        <w:t>создании</w:t>
      </w:r>
      <w:r w:rsidRPr="004A1BCE">
        <w:rPr>
          <w:spacing w:val="1"/>
        </w:rPr>
        <w:t xml:space="preserve"> </w:t>
      </w:r>
      <w:r w:rsidRPr="004A1BCE">
        <w:t>ППС для</w:t>
      </w:r>
      <w:r w:rsidRPr="004A1BCE">
        <w:rPr>
          <w:spacing w:val="1"/>
        </w:rPr>
        <w:t xml:space="preserve"> </w:t>
      </w:r>
      <w:r w:rsidRPr="004A1BCE">
        <w:t>детей</w:t>
      </w:r>
      <w:r w:rsidRPr="004A1BCE">
        <w:rPr>
          <w:spacing w:val="1"/>
        </w:rPr>
        <w:t xml:space="preserve"> </w:t>
      </w:r>
      <w:r w:rsidRPr="004A1BCE">
        <w:t>с</w:t>
      </w:r>
      <w:r w:rsidRPr="004A1BCE">
        <w:rPr>
          <w:spacing w:val="1"/>
        </w:rPr>
        <w:t xml:space="preserve"> </w:t>
      </w:r>
      <w:r w:rsidRPr="004A1BCE">
        <w:t>ОВЗ</w:t>
      </w:r>
      <w:r w:rsidRPr="004A1BCE">
        <w:rPr>
          <w:spacing w:val="1"/>
        </w:rPr>
        <w:t xml:space="preserve"> </w:t>
      </w:r>
      <w:r w:rsidRPr="004A1BCE">
        <w:t>ДОО</w:t>
      </w:r>
      <w:r w:rsidRPr="004A1BCE">
        <w:rPr>
          <w:spacing w:val="1"/>
        </w:rPr>
        <w:t xml:space="preserve"> </w:t>
      </w:r>
      <w:r w:rsidRPr="004A1BCE">
        <w:t>учитывает</w:t>
      </w:r>
      <w:r w:rsidRPr="004A1BCE">
        <w:rPr>
          <w:spacing w:val="1"/>
        </w:rPr>
        <w:t xml:space="preserve"> </w:t>
      </w:r>
      <w:r w:rsidRPr="004A1BCE">
        <w:t>особенности</w:t>
      </w:r>
      <w:r w:rsidRPr="004A1BCE">
        <w:rPr>
          <w:spacing w:val="1"/>
        </w:rPr>
        <w:t xml:space="preserve"> </w:t>
      </w:r>
      <w:r w:rsidRPr="004A1BCE">
        <w:t>их</w:t>
      </w:r>
      <w:r w:rsidRPr="004A1BCE">
        <w:rPr>
          <w:spacing w:val="-67"/>
        </w:rPr>
        <w:t xml:space="preserve"> </w:t>
      </w:r>
      <w:r w:rsidRPr="004A1BCE">
        <w:t>психофизического развития. Организация имеет необходимые для всех видов</w:t>
      </w:r>
      <w:r w:rsidRPr="004A1BCE">
        <w:rPr>
          <w:spacing w:val="1"/>
        </w:rPr>
        <w:t xml:space="preserve"> </w:t>
      </w:r>
      <w:r w:rsidRPr="004A1BCE">
        <w:t>образовательной</w:t>
      </w:r>
      <w:r w:rsidRPr="004A1BCE">
        <w:rPr>
          <w:spacing w:val="1"/>
        </w:rPr>
        <w:t xml:space="preserve"> </w:t>
      </w:r>
      <w:r w:rsidRPr="004A1BCE">
        <w:t>деятельности</w:t>
      </w:r>
      <w:r w:rsidRPr="004A1BCE">
        <w:rPr>
          <w:spacing w:val="1"/>
        </w:rPr>
        <w:t xml:space="preserve"> </w:t>
      </w:r>
      <w:r w:rsidRPr="004A1BCE">
        <w:t>воспитанников</w:t>
      </w:r>
      <w:r w:rsidRPr="004A1BCE">
        <w:rPr>
          <w:spacing w:val="1"/>
        </w:rPr>
        <w:t xml:space="preserve"> </w:t>
      </w:r>
      <w:r w:rsidRPr="004A1BCE">
        <w:t>(в</w:t>
      </w:r>
      <w:r w:rsidRPr="004A1BCE">
        <w:rPr>
          <w:spacing w:val="1"/>
        </w:rPr>
        <w:t xml:space="preserve"> </w:t>
      </w:r>
      <w:r w:rsidRPr="004A1BCE">
        <w:t>том</w:t>
      </w:r>
      <w:r w:rsidRPr="004A1BCE">
        <w:rPr>
          <w:spacing w:val="1"/>
        </w:rPr>
        <w:t xml:space="preserve"> </w:t>
      </w:r>
      <w:r w:rsidRPr="004A1BCE">
        <w:t>числе</w:t>
      </w:r>
      <w:r w:rsidRPr="004A1BCE">
        <w:rPr>
          <w:spacing w:val="1"/>
        </w:rPr>
        <w:t xml:space="preserve"> </w:t>
      </w:r>
      <w:r w:rsidRPr="004A1BCE">
        <w:t>детей</w:t>
      </w:r>
      <w:r w:rsidRPr="004A1BCE">
        <w:rPr>
          <w:spacing w:val="1"/>
        </w:rPr>
        <w:t xml:space="preserve"> </w:t>
      </w:r>
      <w:r w:rsidRPr="004A1BCE">
        <w:t>с</w:t>
      </w:r>
      <w:r w:rsidRPr="004A1BCE">
        <w:rPr>
          <w:spacing w:val="1"/>
        </w:rPr>
        <w:t xml:space="preserve"> </w:t>
      </w:r>
      <w:r w:rsidRPr="004A1BCE">
        <w:t>ограниченными</w:t>
      </w:r>
      <w:r w:rsidRPr="004A1BCE">
        <w:rPr>
          <w:spacing w:val="-1"/>
        </w:rPr>
        <w:t xml:space="preserve"> </w:t>
      </w:r>
      <w:r w:rsidRPr="004A1BCE">
        <w:t>возможностями</w:t>
      </w:r>
      <w:r w:rsidRPr="004A1BCE">
        <w:rPr>
          <w:spacing w:val="-1"/>
        </w:rPr>
        <w:t xml:space="preserve"> </w:t>
      </w:r>
      <w:r w:rsidRPr="004A1BCE">
        <w:t>здоровья</w:t>
      </w:r>
      <w:r w:rsidRPr="004A1BCE">
        <w:rPr>
          <w:spacing w:val="-1"/>
        </w:rPr>
        <w:t xml:space="preserve"> </w:t>
      </w:r>
      <w:r w:rsidRPr="004A1BCE">
        <w:t>и детей</w:t>
      </w:r>
      <w:r w:rsidRPr="004A1BCE">
        <w:rPr>
          <w:spacing w:val="-1"/>
        </w:rPr>
        <w:t xml:space="preserve"> </w:t>
      </w:r>
      <w:r w:rsidRPr="004A1BCE">
        <w:t>-</w:t>
      </w:r>
      <w:r w:rsidRPr="004A1BCE">
        <w:rPr>
          <w:spacing w:val="-2"/>
        </w:rPr>
        <w:t xml:space="preserve"> </w:t>
      </w:r>
      <w:r w:rsidRPr="004A1BCE">
        <w:t>инвалидов).</w:t>
      </w:r>
    </w:p>
    <w:p w14:paraId="03D6D7B0" w14:textId="77777777" w:rsidR="001B6FCB" w:rsidRPr="004A1BCE" w:rsidRDefault="001B6FCB" w:rsidP="007970E7">
      <w:pPr>
        <w:pStyle w:val="1"/>
        <w:numPr>
          <w:ilvl w:val="2"/>
          <w:numId w:val="80"/>
        </w:numPr>
        <w:tabs>
          <w:tab w:val="left" w:pos="4329"/>
        </w:tabs>
        <w:spacing w:before="4" w:line="319" w:lineRule="exact"/>
        <w:ind w:left="4328"/>
        <w:jc w:val="both"/>
        <w:rPr>
          <w:sz w:val="24"/>
          <w:szCs w:val="24"/>
        </w:rPr>
      </w:pPr>
      <w:r w:rsidRPr="004A1BCE">
        <w:rPr>
          <w:sz w:val="24"/>
          <w:szCs w:val="24"/>
        </w:rPr>
        <w:t>Социальное</w:t>
      </w:r>
      <w:r w:rsidRPr="004A1BCE">
        <w:rPr>
          <w:spacing w:val="-4"/>
          <w:sz w:val="24"/>
          <w:szCs w:val="24"/>
        </w:rPr>
        <w:t xml:space="preserve"> </w:t>
      </w:r>
      <w:r w:rsidRPr="004A1BCE">
        <w:rPr>
          <w:sz w:val="24"/>
          <w:szCs w:val="24"/>
        </w:rPr>
        <w:t>партнерство.</w:t>
      </w:r>
    </w:p>
    <w:p w14:paraId="641D3E39" w14:textId="77777777" w:rsidR="001B6FCB" w:rsidRPr="004A1BCE" w:rsidRDefault="001B6FCB" w:rsidP="001B6FCB">
      <w:pPr>
        <w:pStyle w:val="a3"/>
        <w:ind w:right="709" w:firstLine="566"/>
      </w:pPr>
      <w:r w:rsidRPr="004A1BCE">
        <w:t>Особая значимость в воспитательной работе придается взаимодействию с</w:t>
      </w:r>
      <w:r w:rsidRPr="004A1BCE">
        <w:rPr>
          <w:spacing w:val="1"/>
        </w:rPr>
        <w:t xml:space="preserve"> </w:t>
      </w:r>
      <w:r w:rsidRPr="004A1BCE">
        <w:t>социальными</w:t>
      </w:r>
      <w:r w:rsidRPr="004A1BCE">
        <w:rPr>
          <w:spacing w:val="-1"/>
        </w:rPr>
        <w:t xml:space="preserve"> </w:t>
      </w:r>
      <w:r w:rsidRPr="004A1BCE">
        <w:t>партнерами ДОО.</w:t>
      </w:r>
    </w:p>
    <w:p w14:paraId="50E8EEE4" w14:textId="77777777" w:rsidR="001B6FCB" w:rsidRPr="004A1BCE" w:rsidRDefault="001B6FCB" w:rsidP="001B6FCB">
      <w:pPr>
        <w:pStyle w:val="a3"/>
        <w:ind w:right="708" w:firstLine="566"/>
      </w:pPr>
      <w:r w:rsidRPr="004A1BCE">
        <w:t>Устанавливая</w:t>
      </w:r>
      <w:r w:rsidRPr="004A1BCE">
        <w:rPr>
          <w:spacing w:val="1"/>
        </w:rPr>
        <w:t xml:space="preserve"> </w:t>
      </w:r>
      <w:r w:rsidRPr="004A1BCE">
        <w:t>социальное</w:t>
      </w:r>
      <w:r w:rsidRPr="004A1BCE">
        <w:rPr>
          <w:spacing w:val="1"/>
        </w:rPr>
        <w:t xml:space="preserve"> </w:t>
      </w:r>
      <w:r w:rsidRPr="004A1BCE">
        <w:t>партнерство</w:t>
      </w:r>
      <w:r w:rsidRPr="004A1BCE">
        <w:rPr>
          <w:spacing w:val="1"/>
        </w:rPr>
        <w:t xml:space="preserve"> </w:t>
      </w:r>
      <w:r w:rsidRPr="004A1BCE">
        <w:t>ДОО</w:t>
      </w:r>
      <w:r w:rsidRPr="004A1BCE">
        <w:rPr>
          <w:spacing w:val="1"/>
        </w:rPr>
        <w:t xml:space="preserve"> </w:t>
      </w:r>
      <w:r w:rsidRPr="004A1BCE">
        <w:t>с</w:t>
      </w:r>
      <w:r w:rsidRPr="004A1BCE">
        <w:rPr>
          <w:spacing w:val="1"/>
        </w:rPr>
        <w:t xml:space="preserve"> </w:t>
      </w:r>
      <w:r w:rsidRPr="004A1BCE">
        <w:t>другими</w:t>
      </w:r>
      <w:r w:rsidRPr="004A1BCE">
        <w:rPr>
          <w:spacing w:val="1"/>
        </w:rPr>
        <w:t xml:space="preserve"> </w:t>
      </w:r>
      <w:r w:rsidRPr="004A1BCE">
        <w:t>заинтересованными</w:t>
      </w:r>
      <w:r w:rsidRPr="004A1BCE">
        <w:rPr>
          <w:spacing w:val="-4"/>
        </w:rPr>
        <w:t xml:space="preserve"> </w:t>
      </w:r>
      <w:r w:rsidRPr="004A1BCE">
        <w:t>лицами,</w:t>
      </w:r>
      <w:r w:rsidRPr="004A1BCE">
        <w:rPr>
          <w:spacing w:val="-1"/>
        </w:rPr>
        <w:t xml:space="preserve"> </w:t>
      </w:r>
      <w:r w:rsidRPr="004A1BCE">
        <w:t>создаются условия:</w:t>
      </w:r>
    </w:p>
    <w:p w14:paraId="13218709" w14:textId="77777777" w:rsidR="001B6FCB" w:rsidRPr="004A1BCE" w:rsidRDefault="001B6FCB" w:rsidP="007970E7">
      <w:pPr>
        <w:pStyle w:val="a5"/>
        <w:numPr>
          <w:ilvl w:val="0"/>
          <w:numId w:val="155"/>
        </w:numPr>
        <w:tabs>
          <w:tab w:val="left" w:pos="966"/>
        </w:tabs>
        <w:ind w:right="709" w:firstLine="0"/>
        <w:rPr>
          <w:sz w:val="24"/>
          <w:szCs w:val="24"/>
        </w:rPr>
      </w:pPr>
      <w:r w:rsidRPr="004A1BCE">
        <w:rPr>
          <w:sz w:val="24"/>
          <w:szCs w:val="24"/>
        </w:rPr>
        <w:t>для</w:t>
      </w:r>
      <w:r w:rsidRPr="004A1BCE">
        <w:rPr>
          <w:spacing w:val="1"/>
          <w:sz w:val="24"/>
          <w:szCs w:val="24"/>
        </w:rPr>
        <w:t xml:space="preserve"> </w:t>
      </w:r>
      <w:r w:rsidRPr="004A1BCE">
        <w:rPr>
          <w:sz w:val="24"/>
          <w:szCs w:val="24"/>
        </w:rPr>
        <w:t>расширения</w:t>
      </w:r>
      <w:r w:rsidRPr="004A1BCE">
        <w:rPr>
          <w:spacing w:val="1"/>
          <w:sz w:val="24"/>
          <w:szCs w:val="24"/>
        </w:rPr>
        <w:t xml:space="preserve"> </w:t>
      </w:r>
      <w:r w:rsidRPr="004A1BCE">
        <w:rPr>
          <w:sz w:val="24"/>
          <w:szCs w:val="24"/>
        </w:rPr>
        <w:t>кругозора</w:t>
      </w:r>
      <w:r w:rsidRPr="004A1BCE">
        <w:rPr>
          <w:spacing w:val="1"/>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предметного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природного</w:t>
      </w:r>
      <w:r w:rsidRPr="004A1BCE">
        <w:rPr>
          <w:spacing w:val="18"/>
          <w:sz w:val="24"/>
          <w:szCs w:val="24"/>
        </w:rPr>
        <w:t xml:space="preserve"> </w:t>
      </w:r>
      <w:r w:rsidRPr="004A1BCE">
        <w:rPr>
          <w:sz w:val="24"/>
          <w:szCs w:val="24"/>
        </w:rPr>
        <w:t>окружения,</w:t>
      </w:r>
      <w:r w:rsidRPr="004A1BCE">
        <w:rPr>
          <w:spacing w:val="15"/>
          <w:sz w:val="24"/>
          <w:szCs w:val="24"/>
        </w:rPr>
        <w:t xml:space="preserve"> </w:t>
      </w:r>
      <w:r w:rsidRPr="004A1BCE">
        <w:rPr>
          <w:sz w:val="24"/>
          <w:szCs w:val="24"/>
        </w:rPr>
        <w:t>развития</w:t>
      </w:r>
      <w:r w:rsidRPr="004A1BCE">
        <w:rPr>
          <w:spacing w:val="16"/>
          <w:sz w:val="24"/>
          <w:szCs w:val="24"/>
        </w:rPr>
        <w:t xml:space="preserve"> </w:t>
      </w:r>
      <w:r w:rsidRPr="004A1BCE">
        <w:rPr>
          <w:sz w:val="24"/>
          <w:szCs w:val="24"/>
        </w:rPr>
        <w:t>мышления,</w:t>
      </w:r>
      <w:r w:rsidRPr="004A1BCE">
        <w:rPr>
          <w:spacing w:val="16"/>
          <w:sz w:val="24"/>
          <w:szCs w:val="24"/>
        </w:rPr>
        <w:t xml:space="preserve"> </w:t>
      </w:r>
      <w:r w:rsidRPr="004A1BCE">
        <w:rPr>
          <w:sz w:val="24"/>
          <w:szCs w:val="24"/>
        </w:rPr>
        <w:t>обогащения</w:t>
      </w:r>
      <w:r w:rsidRPr="004A1BCE">
        <w:rPr>
          <w:spacing w:val="16"/>
          <w:sz w:val="24"/>
          <w:szCs w:val="24"/>
        </w:rPr>
        <w:t xml:space="preserve"> </w:t>
      </w:r>
      <w:r w:rsidRPr="004A1BCE">
        <w:rPr>
          <w:sz w:val="24"/>
          <w:szCs w:val="24"/>
        </w:rPr>
        <w:t>словаря,</w:t>
      </w:r>
      <w:r w:rsidRPr="004A1BCE">
        <w:rPr>
          <w:spacing w:val="17"/>
          <w:sz w:val="24"/>
          <w:szCs w:val="24"/>
        </w:rPr>
        <w:t xml:space="preserve"> </w:t>
      </w:r>
      <w:r w:rsidRPr="004A1BCE">
        <w:rPr>
          <w:sz w:val="24"/>
          <w:szCs w:val="24"/>
        </w:rPr>
        <w:t>знакомства</w:t>
      </w:r>
      <w:r w:rsidRPr="004A1BCE">
        <w:rPr>
          <w:spacing w:val="-68"/>
          <w:sz w:val="24"/>
          <w:szCs w:val="24"/>
        </w:rPr>
        <w:t xml:space="preserve"> </w:t>
      </w:r>
      <w:r w:rsidRPr="004A1BCE">
        <w:rPr>
          <w:sz w:val="24"/>
          <w:szCs w:val="24"/>
        </w:rPr>
        <w:t>с</w:t>
      </w:r>
      <w:r w:rsidRPr="004A1BCE">
        <w:rPr>
          <w:spacing w:val="1"/>
          <w:sz w:val="24"/>
          <w:szCs w:val="24"/>
        </w:rPr>
        <w:t xml:space="preserve"> </w:t>
      </w:r>
      <w:r w:rsidRPr="004A1BCE">
        <w:rPr>
          <w:sz w:val="24"/>
          <w:szCs w:val="24"/>
        </w:rPr>
        <w:t>историей,</w:t>
      </w:r>
      <w:r w:rsidRPr="004A1BCE">
        <w:rPr>
          <w:spacing w:val="1"/>
          <w:sz w:val="24"/>
          <w:szCs w:val="24"/>
        </w:rPr>
        <w:t xml:space="preserve"> </w:t>
      </w:r>
      <w:r w:rsidRPr="004A1BCE">
        <w:rPr>
          <w:sz w:val="24"/>
          <w:szCs w:val="24"/>
        </w:rPr>
        <w:t>традициями</w:t>
      </w:r>
      <w:r w:rsidRPr="004A1BCE">
        <w:rPr>
          <w:spacing w:val="1"/>
          <w:sz w:val="24"/>
          <w:szCs w:val="24"/>
        </w:rPr>
        <w:t xml:space="preserve"> </w:t>
      </w:r>
      <w:r w:rsidRPr="004A1BCE">
        <w:rPr>
          <w:sz w:val="24"/>
          <w:szCs w:val="24"/>
        </w:rPr>
        <w:t>народа)</w:t>
      </w:r>
      <w:r w:rsidRPr="004A1BCE">
        <w:rPr>
          <w:spacing w:val="1"/>
          <w:sz w:val="24"/>
          <w:szCs w:val="24"/>
        </w:rPr>
        <w:t xml:space="preserve"> </w:t>
      </w:r>
      <w:r w:rsidRPr="004A1BCE">
        <w:rPr>
          <w:sz w:val="24"/>
          <w:szCs w:val="24"/>
        </w:rPr>
        <w:t>за</w:t>
      </w:r>
      <w:r w:rsidRPr="004A1BCE">
        <w:rPr>
          <w:spacing w:val="1"/>
          <w:sz w:val="24"/>
          <w:szCs w:val="24"/>
        </w:rPr>
        <w:t xml:space="preserve"> </w:t>
      </w:r>
      <w:r w:rsidRPr="004A1BCE">
        <w:rPr>
          <w:sz w:val="24"/>
          <w:szCs w:val="24"/>
        </w:rPr>
        <w:t>счет</w:t>
      </w:r>
      <w:r w:rsidRPr="004A1BCE">
        <w:rPr>
          <w:spacing w:val="1"/>
          <w:sz w:val="24"/>
          <w:szCs w:val="24"/>
        </w:rPr>
        <w:t xml:space="preserve"> </w:t>
      </w:r>
      <w:r w:rsidRPr="004A1BCE">
        <w:rPr>
          <w:sz w:val="24"/>
          <w:szCs w:val="24"/>
        </w:rPr>
        <w:t>снятия</w:t>
      </w:r>
      <w:r w:rsidRPr="004A1BCE">
        <w:rPr>
          <w:spacing w:val="1"/>
          <w:sz w:val="24"/>
          <w:szCs w:val="24"/>
        </w:rPr>
        <w:t xml:space="preserve"> </w:t>
      </w:r>
      <w:r w:rsidRPr="004A1BCE">
        <w:rPr>
          <w:sz w:val="24"/>
          <w:szCs w:val="24"/>
        </w:rPr>
        <w:t>территориальной</w:t>
      </w:r>
      <w:r w:rsidRPr="004A1BCE">
        <w:rPr>
          <w:spacing w:val="1"/>
          <w:sz w:val="24"/>
          <w:szCs w:val="24"/>
        </w:rPr>
        <w:t xml:space="preserve"> </w:t>
      </w:r>
      <w:r w:rsidRPr="004A1BCE">
        <w:rPr>
          <w:sz w:val="24"/>
          <w:szCs w:val="24"/>
        </w:rPr>
        <w:t>ограниченности</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(экскурсии,</w:t>
      </w:r>
      <w:r w:rsidRPr="004A1BCE">
        <w:rPr>
          <w:spacing w:val="-1"/>
          <w:sz w:val="24"/>
          <w:szCs w:val="24"/>
        </w:rPr>
        <w:t xml:space="preserve"> </w:t>
      </w:r>
      <w:r w:rsidRPr="004A1BCE">
        <w:rPr>
          <w:sz w:val="24"/>
          <w:szCs w:val="24"/>
        </w:rPr>
        <w:t>походы);</w:t>
      </w:r>
    </w:p>
    <w:p w14:paraId="08460E75" w14:textId="77777777" w:rsidR="001B6FCB" w:rsidRPr="004A1BCE" w:rsidRDefault="001B6FCB" w:rsidP="007970E7">
      <w:pPr>
        <w:pStyle w:val="a5"/>
        <w:numPr>
          <w:ilvl w:val="0"/>
          <w:numId w:val="155"/>
        </w:numPr>
        <w:tabs>
          <w:tab w:val="left" w:pos="966"/>
        </w:tabs>
        <w:ind w:right="706" w:firstLine="0"/>
        <w:rPr>
          <w:sz w:val="24"/>
          <w:szCs w:val="24"/>
        </w:rPr>
      </w:pPr>
      <w:r w:rsidRPr="004A1BCE">
        <w:rPr>
          <w:sz w:val="24"/>
          <w:szCs w:val="24"/>
        </w:rPr>
        <w:t>формирования</w:t>
      </w:r>
      <w:r w:rsidRPr="004A1BCE">
        <w:rPr>
          <w:spacing w:val="1"/>
          <w:sz w:val="24"/>
          <w:szCs w:val="24"/>
        </w:rPr>
        <w:t xml:space="preserve"> </w:t>
      </w:r>
      <w:r w:rsidRPr="004A1BCE">
        <w:rPr>
          <w:sz w:val="24"/>
          <w:szCs w:val="24"/>
        </w:rPr>
        <w:t>навыков</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социальных</w:t>
      </w:r>
      <w:r w:rsidRPr="004A1BCE">
        <w:rPr>
          <w:spacing w:val="1"/>
          <w:sz w:val="24"/>
          <w:szCs w:val="24"/>
        </w:rPr>
        <w:t xml:space="preserve"> </w:t>
      </w:r>
      <w:r w:rsidRPr="004A1BCE">
        <w:rPr>
          <w:sz w:val="24"/>
          <w:szCs w:val="24"/>
        </w:rPr>
        <w:t>ситуациях,</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людьми разного пола, возраста, национальности, с представителями разных</w:t>
      </w:r>
      <w:r w:rsidRPr="004A1BCE">
        <w:rPr>
          <w:spacing w:val="1"/>
          <w:sz w:val="24"/>
          <w:szCs w:val="24"/>
        </w:rPr>
        <w:t xml:space="preserve"> </w:t>
      </w:r>
      <w:r w:rsidRPr="004A1BCE">
        <w:rPr>
          <w:sz w:val="24"/>
          <w:szCs w:val="24"/>
        </w:rPr>
        <w:t>профессий;</w:t>
      </w:r>
    </w:p>
    <w:p w14:paraId="02A55C19" w14:textId="77777777" w:rsidR="001B6FCB" w:rsidRPr="004A1BCE" w:rsidRDefault="001B6FCB" w:rsidP="007970E7">
      <w:pPr>
        <w:pStyle w:val="a5"/>
        <w:numPr>
          <w:ilvl w:val="0"/>
          <w:numId w:val="155"/>
        </w:numPr>
        <w:tabs>
          <w:tab w:val="left" w:pos="966"/>
        </w:tabs>
        <w:spacing w:line="322" w:lineRule="exact"/>
        <w:ind w:left="965" w:right="0" w:hanging="284"/>
        <w:rPr>
          <w:sz w:val="24"/>
          <w:szCs w:val="24"/>
        </w:rPr>
      </w:pPr>
      <w:r w:rsidRPr="004A1BCE">
        <w:rPr>
          <w:sz w:val="24"/>
          <w:szCs w:val="24"/>
        </w:rPr>
        <w:t>воспитания</w:t>
      </w:r>
      <w:r w:rsidRPr="004A1BCE">
        <w:rPr>
          <w:spacing w:val="-3"/>
          <w:sz w:val="24"/>
          <w:szCs w:val="24"/>
        </w:rPr>
        <w:t xml:space="preserve"> </w:t>
      </w:r>
      <w:r w:rsidRPr="004A1BCE">
        <w:rPr>
          <w:sz w:val="24"/>
          <w:szCs w:val="24"/>
        </w:rPr>
        <w:t>уважения</w:t>
      </w:r>
      <w:r w:rsidRPr="004A1BCE">
        <w:rPr>
          <w:spacing w:val="-3"/>
          <w:sz w:val="24"/>
          <w:szCs w:val="24"/>
        </w:rPr>
        <w:t xml:space="preserve"> </w:t>
      </w:r>
      <w:r w:rsidRPr="004A1BCE">
        <w:rPr>
          <w:sz w:val="24"/>
          <w:szCs w:val="24"/>
        </w:rPr>
        <w:t>к</w:t>
      </w:r>
      <w:r w:rsidRPr="004A1BCE">
        <w:rPr>
          <w:spacing w:val="-3"/>
          <w:sz w:val="24"/>
          <w:szCs w:val="24"/>
        </w:rPr>
        <w:t xml:space="preserve"> </w:t>
      </w:r>
      <w:r w:rsidRPr="004A1BCE">
        <w:rPr>
          <w:sz w:val="24"/>
          <w:szCs w:val="24"/>
        </w:rPr>
        <w:t>труду</w:t>
      </w:r>
      <w:r w:rsidRPr="004A1BCE">
        <w:rPr>
          <w:spacing w:val="-7"/>
          <w:sz w:val="24"/>
          <w:szCs w:val="24"/>
        </w:rPr>
        <w:t xml:space="preserve"> </w:t>
      </w:r>
      <w:r w:rsidRPr="004A1BCE">
        <w:rPr>
          <w:sz w:val="24"/>
          <w:szCs w:val="24"/>
        </w:rPr>
        <w:t>взрослых;</w:t>
      </w:r>
    </w:p>
    <w:p w14:paraId="1CCAEA66" w14:textId="77777777" w:rsidR="001B6FCB" w:rsidRPr="004A1BCE" w:rsidRDefault="001B6FCB" w:rsidP="007970E7">
      <w:pPr>
        <w:pStyle w:val="a5"/>
        <w:numPr>
          <w:ilvl w:val="0"/>
          <w:numId w:val="155"/>
        </w:numPr>
        <w:tabs>
          <w:tab w:val="left" w:pos="966"/>
        </w:tabs>
        <w:spacing w:line="322" w:lineRule="exact"/>
        <w:ind w:left="965" w:right="0" w:hanging="284"/>
        <w:rPr>
          <w:sz w:val="24"/>
          <w:szCs w:val="24"/>
        </w:rPr>
      </w:pPr>
      <w:r w:rsidRPr="004A1BCE">
        <w:rPr>
          <w:sz w:val="24"/>
          <w:szCs w:val="24"/>
        </w:rPr>
        <w:t>привлечения</w:t>
      </w:r>
      <w:r w:rsidRPr="004A1BCE">
        <w:rPr>
          <w:spacing w:val="-4"/>
          <w:sz w:val="24"/>
          <w:szCs w:val="24"/>
        </w:rPr>
        <w:t xml:space="preserve"> </w:t>
      </w:r>
      <w:r w:rsidRPr="004A1BCE">
        <w:rPr>
          <w:sz w:val="24"/>
          <w:szCs w:val="24"/>
        </w:rPr>
        <w:t>дополнительных</w:t>
      </w:r>
      <w:r w:rsidRPr="004A1BCE">
        <w:rPr>
          <w:spacing w:val="-3"/>
          <w:sz w:val="24"/>
          <w:szCs w:val="24"/>
        </w:rPr>
        <w:t xml:space="preserve"> </w:t>
      </w:r>
      <w:r w:rsidRPr="004A1BCE">
        <w:rPr>
          <w:sz w:val="24"/>
          <w:szCs w:val="24"/>
        </w:rPr>
        <w:t>инвестиций</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финансовую</w:t>
      </w:r>
      <w:r w:rsidRPr="004A1BCE">
        <w:rPr>
          <w:spacing w:val="-5"/>
          <w:sz w:val="24"/>
          <w:szCs w:val="24"/>
        </w:rPr>
        <w:t xml:space="preserve"> </w:t>
      </w:r>
      <w:r w:rsidRPr="004A1BCE">
        <w:rPr>
          <w:sz w:val="24"/>
          <w:szCs w:val="24"/>
        </w:rPr>
        <w:t>базу</w:t>
      </w:r>
      <w:r w:rsidRPr="004A1BCE">
        <w:rPr>
          <w:spacing w:val="-7"/>
          <w:sz w:val="24"/>
          <w:szCs w:val="24"/>
        </w:rPr>
        <w:t xml:space="preserve"> </w:t>
      </w:r>
      <w:r w:rsidRPr="004A1BCE">
        <w:rPr>
          <w:sz w:val="24"/>
          <w:szCs w:val="24"/>
        </w:rPr>
        <w:t>ДОО.</w:t>
      </w:r>
    </w:p>
    <w:p w14:paraId="2F8F1131" w14:textId="77777777" w:rsidR="001B6FCB" w:rsidRPr="004A1BCE" w:rsidRDefault="001B6FCB" w:rsidP="001B6FCB">
      <w:pPr>
        <w:pStyle w:val="a3"/>
        <w:ind w:right="705" w:firstLine="566"/>
      </w:pPr>
      <w:r w:rsidRPr="004A1BCE">
        <w:t>Взаимодействие ДОО с каждым из партнеров базируется на следующих</w:t>
      </w:r>
      <w:r w:rsidRPr="004A1BCE">
        <w:rPr>
          <w:spacing w:val="1"/>
        </w:rPr>
        <w:t xml:space="preserve"> </w:t>
      </w:r>
      <w:r w:rsidRPr="004A1BCE">
        <w:t>принципах:</w:t>
      </w:r>
    </w:p>
    <w:p w14:paraId="1E934FE2" w14:textId="77777777" w:rsidR="001B6FCB" w:rsidRPr="004A1BCE" w:rsidRDefault="001B6FCB" w:rsidP="007970E7">
      <w:pPr>
        <w:pStyle w:val="a5"/>
        <w:numPr>
          <w:ilvl w:val="0"/>
          <w:numId w:val="9"/>
        </w:numPr>
        <w:tabs>
          <w:tab w:val="left" w:pos="966"/>
        </w:tabs>
        <w:spacing w:line="341" w:lineRule="exact"/>
        <w:ind w:left="965" w:right="0"/>
        <w:jc w:val="left"/>
        <w:rPr>
          <w:sz w:val="24"/>
          <w:szCs w:val="24"/>
        </w:rPr>
      </w:pPr>
      <w:r w:rsidRPr="004A1BCE">
        <w:rPr>
          <w:sz w:val="24"/>
          <w:szCs w:val="24"/>
        </w:rPr>
        <w:t>добровольность;</w:t>
      </w:r>
    </w:p>
    <w:p w14:paraId="146C44BB"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равноправие</w:t>
      </w:r>
      <w:r w:rsidRPr="004A1BCE">
        <w:rPr>
          <w:spacing w:val="-5"/>
          <w:sz w:val="24"/>
          <w:szCs w:val="24"/>
        </w:rPr>
        <w:t xml:space="preserve"> </w:t>
      </w:r>
      <w:r w:rsidRPr="004A1BCE">
        <w:rPr>
          <w:sz w:val="24"/>
          <w:szCs w:val="24"/>
        </w:rPr>
        <w:t>сторон;</w:t>
      </w:r>
    </w:p>
    <w:p w14:paraId="1895732E"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уважение</w:t>
      </w:r>
      <w:r w:rsidRPr="004A1BCE">
        <w:rPr>
          <w:spacing w:val="-4"/>
          <w:sz w:val="24"/>
          <w:szCs w:val="24"/>
        </w:rPr>
        <w:t xml:space="preserve"> </w:t>
      </w:r>
      <w:r w:rsidRPr="004A1BCE">
        <w:rPr>
          <w:sz w:val="24"/>
          <w:szCs w:val="24"/>
        </w:rPr>
        <w:t>интересов</w:t>
      </w:r>
      <w:r w:rsidRPr="004A1BCE">
        <w:rPr>
          <w:spacing w:val="-6"/>
          <w:sz w:val="24"/>
          <w:szCs w:val="24"/>
        </w:rPr>
        <w:t xml:space="preserve"> </w:t>
      </w:r>
      <w:r w:rsidRPr="004A1BCE">
        <w:rPr>
          <w:sz w:val="24"/>
          <w:szCs w:val="24"/>
        </w:rPr>
        <w:t>друг</w:t>
      </w:r>
      <w:r w:rsidRPr="004A1BCE">
        <w:rPr>
          <w:spacing w:val="-4"/>
          <w:sz w:val="24"/>
          <w:szCs w:val="24"/>
        </w:rPr>
        <w:t xml:space="preserve"> </w:t>
      </w:r>
      <w:r w:rsidRPr="004A1BCE">
        <w:rPr>
          <w:sz w:val="24"/>
          <w:szCs w:val="24"/>
        </w:rPr>
        <w:t>друга;</w:t>
      </w:r>
    </w:p>
    <w:p w14:paraId="38707CDC" w14:textId="77777777" w:rsidR="001B6FCB" w:rsidRPr="004A1BCE" w:rsidRDefault="001B6FCB" w:rsidP="007970E7">
      <w:pPr>
        <w:pStyle w:val="a5"/>
        <w:numPr>
          <w:ilvl w:val="0"/>
          <w:numId w:val="9"/>
        </w:numPr>
        <w:tabs>
          <w:tab w:val="left" w:pos="966"/>
        </w:tabs>
        <w:spacing w:line="342" w:lineRule="exact"/>
        <w:ind w:left="965" w:right="0"/>
        <w:jc w:val="left"/>
        <w:rPr>
          <w:sz w:val="24"/>
          <w:szCs w:val="24"/>
        </w:rPr>
      </w:pPr>
      <w:r w:rsidRPr="004A1BCE">
        <w:rPr>
          <w:sz w:val="24"/>
          <w:szCs w:val="24"/>
        </w:rPr>
        <w:t>соблюдение</w:t>
      </w:r>
      <w:r w:rsidRPr="004A1BCE">
        <w:rPr>
          <w:spacing w:val="-3"/>
          <w:sz w:val="24"/>
          <w:szCs w:val="24"/>
        </w:rPr>
        <w:t xml:space="preserve"> </w:t>
      </w:r>
      <w:r w:rsidRPr="004A1BCE">
        <w:rPr>
          <w:sz w:val="24"/>
          <w:szCs w:val="24"/>
        </w:rPr>
        <w:t>законов</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иных</w:t>
      </w:r>
      <w:r w:rsidRPr="004A1BCE">
        <w:rPr>
          <w:spacing w:val="-1"/>
          <w:sz w:val="24"/>
          <w:szCs w:val="24"/>
        </w:rPr>
        <w:t xml:space="preserve"> </w:t>
      </w:r>
      <w:r w:rsidRPr="004A1BCE">
        <w:rPr>
          <w:sz w:val="24"/>
          <w:szCs w:val="24"/>
        </w:rPr>
        <w:t>нормативных</w:t>
      </w:r>
      <w:r w:rsidRPr="004A1BCE">
        <w:rPr>
          <w:spacing w:val="-2"/>
          <w:sz w:val="24"/>
          <w:szCs w:val="24"/>
        </w:rPr>
        <w:t xml:space="preserve"> </w:t>
      </w:r>
      <w:r w:rsidRPr="004A1BCE">
        <w:rPr>
          <w:sz w:val="24"/>
          <w:szCs w:val="24"/>
        </w:rPr>
        <w:t>актов.</w:t>
      </w:r>
    </w:p>
    <w:p w14:paraId="4E72D2E5" w14:textId="77777777" w:rsidR="001B6FCB" w:rsidRPr="004A1BCE" w:rsidRDefault="001B6FCB" w:rsidP="001B6FCB">
      <w:pPr>
        <w:pStyle w:val="a3"/>
        <w:ind w:right="704" w:firstLine="566"/>
      </w:pPr>
      <w:r w:rsidRPr="004A1BCE">
        <w:t>Планы взаимодействия ДОО с различными учреждениями разработаны с</w:t>
      </w:r>
      <w:r w:rsidRPr="004A1BCE">
        <w:rPr>
          <w:spacing w:val="1"/>
        </w:rPr>
        <w:t xml:space="preserve"> </w:t>
      </w:r>
      <w:r w:rsidRPr="004A1BCE">
        <w:t>учетом</w:t>
      </w:r>
      <w:r w:rsidRPr="004A1BCE">
        <w:rPr>
          <w:spacing w:val="1"/>
        </w:rPr>
        <w:t xml:space="preserve"> </w:t>
      </w:r>
      <w:r w:rsidRPr="004A1BCE">
        <w:t>доступности,</w:t>
      </w:r>
      <w:r w:rsidRPr="004A1BCE">
        <w:rPr>
          <w:spacing w:val="1"/>
        </w:rPr>
        <w:t xml:space="preserve"> </w:t>
      </w:r>
      <w:r w:rsidRPr="004A1BCE">
        <w:t>соответствия</w:t>
      </w:r>
      <w:r w:rsidRPr="004A1BCE">
        <w:rPr>
          <w:spacing w:val="1"/>
        </w:rPr>
        <w:t xml:space="preserve"> </w:t>
      </w:r>
      <w:r w:rsidRPr="004A1BCE">
        <w:t>возрастным</w:t>
      </w:r>
      <w:r w:rsidRPr="004A1BCE">
        <w:rPr>
          <w:spacing w:val="1"/>
        </w:rPr>
        <w:t xml:space="preserve"> </w:t>
      </w:r>
      <w:r w:rsidRPr="004A1BCE">
        <w:t>возможностям</w:t>
      </w:r>
      <w:r w:rsidRPr="004A1BCE">
        <w:rPr>
          <w:spacing w:val="1"/>
        </w:rPr>
        <w:t xml:space="preserve"> </w:t>
      </w:r>
      <w:r w:rsidRPr="004A1BCE">
        <w:t>детей</w:t>
      </w:r>
      <w:r w:rsidRPr="004A1BCE">
        <w:rPr>
          <w:spacing w:val="1"/>
        </w:rPr>
        <w:t xml:space="preserve"> </w:t>
      </w:r>
      <w:r w:rsidRPr="004A1BCE">
        <w:t>и</w:t>
      </w:r>
      <w:r w:rsidRPr="004A1BCE">
        <w:rPr>
          <w:spacing w:val="1"/>
        </w:rPr>
        <w:t xml:space="preserve"> </w:t>
      </w:r>
      <w:r w:rsidRPr="004A1BCE">
        <w:t>эмоциональной</w:t>
      </w:r>
      <w:r w:rsidRPr="004A1BCE">
        <w:rPr>
          <w:spacing w:val="-1"/>
        </w:rPr>
        <w:t xml:space="preserve"> </w:t>
      </w:r>
      <w:r w:rsidRPr="004A1BCE">
        <w:t>насыщенности.</w:t>
      </w:r>
    </w:p>
    <w:p w14:paraId="26118644" w14:textId="77777777" w:rsidR="001B6FCB" w:rsidRPr="004A1BCE" w:rsidRDefault="001B6FCB" w:rsidP="001B6FCB">
      <w:pPr>
        <w:pStyle w:val="a3"/>
        <w:ind w:right="708" w:firstLine="566"/>
      </w:pPr>
      <w:r w:rsidRPr="004A1BCE">
        <w:t>Сотрудничество коллектива ДОО с коллективами других ДОО помогает</w:t>
      </w:r>
      <w:r w:rsidRPr="004A1BCE">
        <w:rPr>
          <w:spacing w:val="1"/>
        </w:rPr>
        <w:t xml:space="preserve"> </w:t>
      </w:r>
      <w:r w:rsidRPr="004A1BCE">
        <w:t>повысить</w:t>
      </w:r>
      <w:r w:rsidRPr="004A1BCE">
        <w:rPr>
          <w:spacing w:val="1"/>
        </w:rPr>
        <w:t xml:space="preserve"> </w:t>
      </w:r>
      <w:r w:rsidRPr="004A1BCE">
        <w:t>качество</w:t>
      </w:r>
      <w:r w:rsidRPr="004A1BCE">
        <w:rPr>
          <w:spacing w:val="1"/>
        </w:rPr>
        <w:t xml:space="preserve"> </w:t>
      </w:r>
      <w:r w:rsidRPr="004A1BCE">
        <w:t>образования</w:t>
      </w:r>
      <w:r w:rsidRPr="004A1BCE">
        <w:rPr>
          <w:spacing w:val="1"/>
        </w:rPr>
        <w:t xml:space="preserve"> </w:t>
      </w:r>
      <w:r w:rsidRPr="004A1BCE">
        <w:t>за</w:t>
      </w:r>
      <w:r w:rsidRPr="004A1BCE">
        <w:rPr>
          <w:spacing w:val="1"/>
        </w:rPr>
        <w:t xml:space="preserve"> </w:t>
      </w:r>
      <w:r w:rsidRPr="004A1BCE">
        <w:t>счет</w:t>
      </w:r>
      <w:r w:rsidRPr="004A1BCE">
        <w:rPr>
          <w:spacing w:val="1"/>
        </w:rPr>
        <w:t xml:space="preserve"> </w:t>
      </w:r>
      <w:r w:rsidRPr="004A1BCE">
        <w:t>объединения</w:t>
      </w:r>
      <w:r w:rsidRPr="004A1BCE">
        <w:rPr>
          <w:spacing w:val="1"/>
        </w:rPr>
        <w:t xml:space="preserve"> </w:t>
      </w:r>
      <w:r w:rsidRPr="004A1BCE">
        <w:t>материальных</w:t>
      </w:r>
      <w:r w:rsidRPr="004A1BCE">
        <w:rPr>
          <w:spacing w:val="1"/>
        </w:rPr>
        <w:t xml:space="preserve"> </w:t>
      </w:r>
      <w:r w:rsidRPr="004A1BCE">
        <w:t>и</w:t>
      </w:r>
      <w:r w:rsidRPr="004A1BCE">
        <w:rPr>
          <w:spacing w:val="1"/>
        </w:rPr>
        <w:t xml:space="preserve"> </w:t>
      </w:r>
      <w:r w:rsidRPr="004A1BCE">
        <w:t>технических</w:t>
      </w:r>
      <w:r w:rsidRPr="004A1BCE">
        <w:rPr>
          <w:spacing w:val="-4"/>
        </w:rPr>
        <w:t xml:space="preserve"> </w:t>
      </w:r>
      <w:r w:rsidRPr="004A1BCE">
        <w:t>ресурсов.</w:t>
      </w:r>
    </w:p>
    <w:p w14:paraId="0958A7D6" w14:textId="77777777" w:rsidR="001B6FCB" w:rsidRPr="004A1BCE" w:rsidRDefault="001B6FCB" w:rsidP="001B6FCB">
      <w:pPr>
        <w:pStyle w:val="a3"/>
        <w:ind w:right="702" w:firstLine="566"/>
      </w:pPr>
      <w:r w:rsidRPr="004A1BCE">
        <w:t>Сотрудничество</w:t>
      </w:r>
      <w:r w:rsidRPr="004A1BCE">
        <w:rPr>
          <w:spacing w:val="1"/>
        </w:rPr>
        <w:t xml:space="preserve"> </w:t>
      </w:r>
      <w:r w:rsidRPr="004A1BCE">
        <w:t>коллектива</w:t>
      </w:r>
      <w:r w:rsidRPr="004A1BCE">
        <w:rPr>
          <w:spacing w:val="1"/>
        </w:rPr>
        <w:t xml:space="preserve"> </w:t>
      </w:r>
      <w:r w:rsidRPr="004A1BCE">
        <w:t>ДОО</w:t>
      </w:r>
      <w:r w:rsidRPr="004A1BCE">
        <w:rPr>
          <w:spacing w:val="1"/>
        </w:rPr>
        <w:t xml:space="preserve"> </w:t>
      </w:r>
      <w:r w:rsidRPr="004A1BCE">
        <w:t>с</w:t>
      </w:r>
      <w:r w:rsidRPr="004A1BCE">
        <w:rPr>
          <w:spacing w:val="1"/>
        </w:rPr>
        <w:t xml:space="preserve"> </w:t>
      </w:r>
      <w:r w:rsidRPr="004A1BCE">
        <w:t>МБОУ</w:t>
      </w:r>
      <w:r w:rsidRPr="004A1BCE">
        <w:rPr>
          <w:spacing w:val="1"/>
        </w:rPr>
        <w:t xml:space="preserve"> </w:t>
      </w:r>
      <w:r w:rsidRPr="004A1BCE">
        <w:t>СОШ</w:t>
      </w:r>
      <w:r w:rsidRPr="004A1BCE">
        <w:rPr>
          <w:spacing w:val="1"/>
        </w:rPr>
        <w:t xml:space="preserve"> </w:t>
      </w:r>
      <w:r w:rsidRPr="004A1BCE">
        <w:t>№</w:t>
      </w:r>
      <w:r w:rsidRPr="004A1BCE">
        <w:rPr>
          <w:spacing w:val="1"/>
        </w:rPr>
        <w:t xml:space="preserve"> </w:t>
      </w:r>
      <w:r w:rsidRPr="004A1BCE">
        <w:t>7</w:t>
      </w:r>
      <w:r w:rsidR="004958F6" w:rsidRPr="004A1BCE">
        <w:t>1</w:t>
      </w:r>
      <w:r w:rsidRPr="004A1BCE">
        <w:rPr>
          <w:spacing w:val="1"/>
        </w:rPr>
        <w:t xml:space="preserve"> </w:t>
      </w:r>
      <w:r w:rsidRPr="004A1BCE">
        <w:t>обеспечивает</w:t>
      </w:r>
      <w:r w:rsidRPr="004A1BCE">
        <w:rPr>
          <w:spacing w:val="1"/>
        </w:rPr>
        <w:t xml:space="preserve"> </w:t>
      </w:r>
      <w:r w:rsidRPr="004A1BCE">
        <w:t>преемственность</w:t>
      </w:r>
      <w:r w:rsidRPr="004A1BCE">
        <w:rPr>
          <w:spacing w:val="1"/>
        </w:rPr>
        <w:t xml:space="preserve"> </w:t>
      </w:r>
      <w:r w:rsidRPr="004A1BCE">
        <w:t>и</w:t>
      </w:r>
      <w:r w:rsidRPr="004A1BCE">
        <w:rPr>
          <w:spacing w:val="1"/>
        </w:rPr>
        <w:t xml:space="preserve"> </w:t>
      </w:r>
      <w:r w:rsidRPr="004A1BCE">
        <w:t>непрерывность</w:t>
      </w:r>
      <w:r w:rsidRPr="004A1BCE">
        <w:rPr>
          <w:spacing w:val="1"/>
        </w:rPr>
        <w:t xml:space="preserve"> </w:t>
      </w:r>
      <w:r w:rsidRPr="004A1BCE">
        <w:t>в</w:t>
      </w:r>
      <w:r w:rsidRPr="004A1BCE">
        <w:rPr>
          <w:spacing w:val="71"/>
        </w:rPr>
        <w:t xml:space="preserve"> </w:t>
      </w:r>
      <w:r w:rsidRPr="004A1BCE">
        <w:t>организации</w:t>
      </w:r>
      <w:r w:rsidRPr="004A1BCE">
        <w:rPr>
          <w:spacing w:val="1"/>
        </w:rPr>
        <w:t xml:space="preserve"> </w:t>
      </w:r>
      <w:r w:rsidRPr="004A1BCE">
        <w:t>воспитательной</w:t>
      </w:r>
      <w:r w:rsidRPr="004A1BCE">
        <w:rPr>
          <w:spacing w:val="4"/>
        </w:rPr>
        <w:t xml:space="preserve"> </w:t>
      </w:r>
      <w:r w:rsidRPr="004A1BCE">
        <w:t>работы</w:t>
      </w:r>
      <w:r w:rsidRPr="004A1BCE">
        <w:rPr>
          <w:spacing w:val="4"/>
        </w:rPr>
        <w:t xml:space="preserve"> </w:t>
      </w:r>
      <w:r w:rsidRPr="004A1BCE">
        <w:t>между</w:t>
      </w:r>
      <w:r w:rsidRPr="004A1BCE">
        <w:rPr>
          <w:spacing w:val="2"/>
        </w:rPr>
        <w:t xml:space="preserve"> </w:t>
      </w:r>
      <w:r w:rsidRPr="004A1BCE">
        <w:t>дошкольным</w:t>
      </w:r>
      <w:r w:rsidRPr="004A1BCE">
        <w:rPr>
          <w:spacing w:val="4"/>
        </w:rPr>
        <w:t xml:space="preserve"> </w:t>
      </w:r>
      <w:r w:rsidRPr="004A1BCE">
        <w:t>и</w:t>
      </w:r>
      <w:r w:rsidRPr="004A1BCE">
        <w:rPr>
          <w:spacing w:val="4"/>
        </w:rPr>
        <w:t xml:space="preserve"> </w:t>
      </w:r>
      <w:r w:rsidRPr="004A1BCE">
        <w:t>начальным</w:t>
      </w:r>
      <w:r w:rsidRPr="004A1BCE">
        <w:rPr>
          <w:spacing w:val="3"/>
        </w:rPr>
        <w:t xml:space="preserve"> </w:t>
      </w:r>
      <w:r w:rsidRPr="004A1BCE">
        <w:t>звеном</w:t>
      </w:r>
      <w:r w:rsidRPr="004A1BCE">
        <w:rPr>
          <w:spacing w:val="7"/>
        </w:rPr>
        <w:t xml:space="preserve"> </w:t>
      </w:r>
      <w:r w:rsidRPr="004A1BCE">
        <w:t>образования.</w:t>
      </w:r>
    </w:p>
    <w:p w14:paraId="292B7B02" w14:textId="77777777" w:rsidR="001B6FCB" w:rsidRPr="004A1BCE" w:rsidRDefault="001B6FCB" w:rsidP="004958F6">
      <w:pPr>
        <w:tabs>
          <w:tab w:val="left" w:pos="1980"/>
        </w:tabs>
        <w:rPr>
          <w:sz w:val="24"/>
          <w:szCs w:val="24"/>
        </w:rPr>
      </w:pPr>
      <w:r w:rsidRPr="004A1BCE">
        <w:rPr>
          <w:sz w:val="24"/>
          <w:szCs w:val="24"/>
        </w:rPr>
        <w:t>Для воспитанников детского сада организуются экскурсии в школу, участие в</w:t>
      </w:r>
      <w:r w:rsidRPr="004A1BCE">
        <w:rPr>
          <w:spacing w:val="1"/>
          <w:sz w:val="24"/>
          <w:szCs w:val="24"/>
        </w:rPr>
        <w:t xml:space="preserve"> </w:t>
      </w:r>
      <w:r w:rsidRPr="004A1BCE">
        <w:rPr>
          <w:sz w:val="24"/>
          <w:szCs w:val="24"/>
        </w:rPr>
        <w:t>совместных</w:t>
      </w:r>
      <w:r w:rsidRPr="004A1BCE">
        <w:rPr>
          <w:spacing w:val="1"/>
          <w:sz w:val="24"/>
          <w:szCs w:val="24"/>
        </w:rPr>
        <w:t xml:space="preserve"> </w:t>
      </w:r>
      <w:r w:rsidRPr="004A1BCE">
        <w:rPr>
          <w:sz w:val="24"/>
          <w:szCs w:val="24"/>
        </w:rPr>
        <w:t>конкурсах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мероприятиях,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и</w:t>
      </w:r>
      <w:r w:rsidRPr="004A1BCE">
        <w:rPr>
          <w:spacing w:val="70"/>
          <w:sz w:val="24"/>
          <w:szCs w:val="24"/>
        </w:rPr>
        <w:t xml:space="preserve"> </w:t>
      </w:r>
      <w:r w:rsidRPr="004A1BCE">
        <w:rPr>
          <w:sz w:val="24"/>
          <w:szCs w:val="24"/>
        </w:rPr>
        <w:t>дистанционном</w:t>
      </w:r>
      <w:r w:rsidRPr="004A1BCE">
        <w:rPr>
          <w:spacing w:val="1"/>
          <w:sz w:val="24"/>
          <w:szCs w:val="24"/>
        </w:rPr>
        <w:t xml:space="preserve"> </w:t>
      </w:r>
      <w:r w:rsidRPr="004A1BCE">
        <w:rPr>
          <w:sz w:val="24"/>
          <w:szCs w:val="24"/>
        </w:rPr>
        <w:t>формате.</w:t>
      </w:r>
    </w:p>
    <w:p w14:paraId="041AD366" w14:textId="77777777" w:rsidR="001B6FCB" w:rsidRPr="004A1BCE" w:rsidRDefault="001B6FCB" w:rsidP="001B6FCB">
      <w:pPr>
        <w:pStyle w:val="a3"/>
        <w:spacing w:before="2"/>
        <w:ind w:right="708" w:firstLine="566"/>
      </w:pPr>
      <w:r w:rsidRPr="004A1BCE">
        <w:t>Для развития у детей целостного представления об окружающем мире,</w:t>
      </w:r>
      <w:r w:rsidRPr="004A1BCE">
        <w:rPr>
          <w:spacing w:val="1"/>
        </w:rPr>
        <w:t xml:space="preserve"> </w:t>
      </w:r>
      <w:r w:rsidRPr="004A1BCE">
        <w:t>усвоения</w:t>
      </w:r>
      <w:r w:rsidRPr="004A1BCE">
        <w:rPr>
          <w:spacing w:val="1"/>
        </w:rPr>
        <w:t xml:space="preserve"> </w:t>
      </w:r>
      <w:r w:rsidRPr="004A1BCE">
        <w:t>социальных</w:t>
      </w:r>
      <w:r w:rsidRPr="004A1BCE">
        <w:rPr>
          <w:spacing w:val="1"/>
        </w:rPr>
        <w:t xml:space="preserve"> </w:t>
      </w:r>
      <w:r w:rsidRPr="004A1BCE">
        <w:t>ценностей,</w:t>
      </w:r>
      <w:r w:rsidRPr="004A1BCE">
        <w:rPr>
          <w:spacing w:val="1"/>
        </w:rPr>
        <w:t xml:space="preserve"> </w:t>
      </w:r>
      <w:r w:rsidRPr="004A1BCE">
        <w:t>формирования</w:t>
      </w:r>
      <w:r w:rsidRPr="004A1BCE">
        <w:rPr>
          <w:spacing w:val="1"/>
        </w:rPr>
        <w:t xml:space="preserve"> </w:t>
      </w:r>
      <w:r w:rsidRPr="004A1BCE">
        <w:t>личностной</w:t>
      </w:r>
      <w:r w:rsidRPr="004A1BCE">
        <w:rPr>
          <w:spacing w:val="1"/>
        </w:rPr>
        <w:t xml:space="preserve"> </w:t>
      </w:r>
      <w:r w:rsidRPr="004A1BCE">
        <w:t>культуры</w:t>
      </w:r>
      <w:r w:rsidRPr="004A1BCE">
        <w:rPr>
          <w:spacing w:val="1"/>
        </w:rPr>
        <w:t xml:space="preserve"> </w:t>
      </w:r>
      <w:r w:rsidRPr="004A1BCE">
        <w:t xml:space="preserve">организуется совместная деятельность с </w:t>
      </w:r>
      <w:r w:rsidR="004958F6" w:rsidRPr="004A1BCE">
        <w:t>филиалом детской б</w:t>
      </w:r>
      <w:r w:rsidRPr="004A1BCE">
        <w:t>иблиотек</w:t>
      </w:r>
      <w:r w:rsidR="004958F6" w:rsidRPr="004A1BCE">
        <w:t>и</w:t>
      </w:r>
      <w:r w:rsidRPr="004A1BCE">
        <w:t xml:space="preserve"> № </w:t>
      </w:r>
      <w:r w:rsidR="004958F6" w:rsidRPr="004A1BCE">
        <w:t>7, ЦТ «Октябрьский», ЦТ «Приокски</w:t>
      </w:r>
      <w:r w:rsidR="00DB7E23" w:rsidRPr="004A1BCE">
        <w:t>й»</w:t>
      </w:r>
      <w:r w:rsidRPr="004A1BCE">
        <w:t>.</w:t>
      </w:r>
      <w:r w:rsidRPr="004A1BCE">
        <w:rPr>
          <w:spacing w:val="1"/>
        </w:rPr>
        <w:t xml:space="preserve"> </w:t>
      </w:r>
      <w:r w:rsidRPr="004A1BCE">
        <w:t>Беседы,</w:t>
      </w:r>
      <w:r w:rsidRPr="004A1BCE">
        <w:rPr>
          <w:spacing w:val="1"/>
        </w:rPr>
        <w:t xml:space="preserve"> </w:t>
      </w:r>
      <w:r w:rsidRPr="004A1BCE">
        <w:t>конкурсы,</w:t>
      </w:r>
      <w:r w:rsidRPr="004A1BCE">
        <w:rPr>
          <w:spacing w:val="1"/>
        </w:rPr>
        <w:t xml:space="preserve"> </w:t>
      </w:r>
      <w:r w:rsidRPr="004A1BCE">
        <w:t>викторины,</w:t>
      </w:r>
      <w:r w:rsidRPr="004A1BCE">
        <w:rPr>
          <w:spacing w:val="1"/>
        </w:rPr>
        <w:t xml:space="preserve"> </w:t>
      </w:r>
      <w:r w:rsidRPr="004A1BCE">
        <w:t>совместные</w:t>
      </w:r>
      <w:r w:rsidRPr="004A1BCE">
        <w:rPr>
          <w:spacing w:val="1"/>
        </w:rPr>
        <w:t xml:space="preserve"> </w:t>
      </w:r>
      <w:r w:rsidRPr="004A1BCE">
        <w:t>мероприятия</w:t>
      </w:r>
      <w:r w:rsidRPr="004A1BCE">
        <w:rPr>
          <w:spacing w:val="1"/>
        </w:rPr>
        <w:t xml:space="preserve"> </w:t>
      </w:r>
      <w:r w:rsidRPr="004A1BCE">
        <w:t>способствуют</w:t>
      </w:r>
      <w:r w:rsidRPr="004A1BCE">
        <w:rPr>
          <w:spacing w:val="1"/>
        </w:rPr>
        <w:t xml:space="preserve"> </w:t>
      </w:r>
      <w:r w:rsidRPr="004A1BCE">
        <w:t>развитию воображения, любознательности, вдумчивости, повышают интерес к</w:t>
      </w:r>
      <w:r w:rsidRPr="004A1BCE">
        <w:rPr>
          <w:spacing w:val="-67"/>
        </w:rPr>
        <w:t xml:space="preserve"> </w:t>
      </w:r>
      <w:r w:rsidRPr="004A1BCE">
        <w:t>чтению</w:t>
      </w:r>
      <w:r w:rsidRPr="004A1BCE">
        <w:rPr>
          <w:spacing w:val="-2"/>
        </w:rPr>
        <w:t xml:space="preserve"> </w:t>
      </w:r>
      <w:r w:rsidRPr="004A1BCE">
        <w:t>детской литературы.</w:t>
      </w:r>
    </w:p>
    <w:p w14:paraId="142C911A" w14:textId="77777777" w:rsidR="00B17D32" w:rsidRPr="004A1BCE" w:rsidRDefault="00B17D32" w:rsidP="00945F5C">
      <w:pPr>
        <w:tabs>
          <w:tab w:val="left" w:pos="815"/>
        </w:tabs>
        <w:spacing w:before="11"/>
        <w:rPr>
          <w:sz w:val="24"/>
          <w:szCs w:val="24"/>
        </w:rPr>
      </w:pPr>
    </w:p>
    <w:p w14:paraId="0CC749E5" w14:textId="77777777" w:rsidR="005C529D" w:rsidRPr="004A1BCE" w:rsidRDefault="005C529D" w:rsidP="007970E7">
      <w:pPr>
        <w:pStyle w:val="1"/>
        <w:numPr>
          <w:ilvl w:val="1"/>
          <w:numId w:val="80"/>
        </w:numPr>
        <w:tabs>
          <w:tab w:val="left" w:pos="2312"/>
        </w:tabs>
        <w:spacing w:before="4"/>
        <w:ind w:left="2311" w:hanging="282"/>
        <w:jc w:val="both"/>
        <w:rPr>
          <w:sz w:val="24"/>
          <w:szCs w:val="24"/>
        </w:rPr>
      </w:pPr>
      <w:r w:rsidRPr="004A1BCE">
        <w:rPr>
          <w:sz w:val="24"/>
          <w:szCs w:val="24"/>
        </w:rPr>
        <w:t>Организационный</w:t>
      </w:r>
      <w:r w:rsidRPr="004A1BCE">
        <w:rPr>
          <w:spacing w:val="-5"/>
          <w:sz w:val="24"/>
          <w:szCs w:val="24"/>
        </w:rPr>
        <w:t xml:space="preserve"> </w:t>
      </w:r>
      <w:r w:rsidRPr="004A1BCE">
        <w:rPr>
          <w:sz w:val="24"/>
          <w:szCs w:val="24"/>
        </w:rPr>
        <w:t>раздел</w:t>
      </w:r>
      <w:r w:rsidRPr="004A1BCE">
        <w:rPr>
          <w:spacing w:val="-3"/>
          <w:sz w:val="24"/>
          <w:szCs w:val="24"/>
        </w:rPr>
        <w:t xml:space="preserve"> </w:t>
      </w:r>
      <w:r w:rsidRPr="004A1BCE">
        <w:rPr>
          <w:sz w:val="24"/>
          <w:szCs w:val="24"/>
        </w:rPr>
        <w:t>Программы</w:t>
      </w:r>
      <w:r w:rsidRPr="004A1BCE">
        <w:rPr>
          <w:spacing w:val="-5"/>
          <w:sz w:val="24"/>
          <w:szCs w:val="24"/>
        </w:rPr>
        <w:t xml:space="preserve"> </w:t>
      </w:r>
      <w:r w:rsidRPr="004A1BCE">
        <w:rPr>
          <w:sz w:val="24"/>
          <w:szCs w:val="24"/>
        </w:rPr>
        <w:t>воспитания.</w:t>
      </w:r>
    </w:p>
    <w:p w14:paraId="546A998D" w14:textId="77777777" w:rsidR="005C529D" w:rsidRPr="004A1BCE" w:rsidRDefault="005C529D" w:rsidP="007970E7">
      <w:pPr>
        <w:pStyle w:val="a5"/>
        <w:numPr>
          <w:ilvl w:val="2"/>
          <w:numId w:val="80"/>
        </w:numPr>
        <w:tabs>
          <w:tab w:val="left" w:pos="4237"/>
        </w:tabs>
        <w:spacing w:before="2" w:line="319" w:lineRule="exact"/>
        <w:ind w:left="4237" w:right="0" w:hanging="492"/>
        <w:jc w:val="both"/>
        <w:rPr>
          <w:b/>
          <w:sz w:val="24"/>
          <w:szCs w:val="24"/>
        </w:rPr>
      </w:pPr>
      <w:r w:rsidRPr="004A1BCE">
        <w:rPr>
          <w:b/>
          <w:sz w:val="24"/>
          <w:szCs w:val="24"/>
        </w:rPr>
        <w:t>Кадровое</w:t>
      </w:r>
      <w:r w:rsidRPr="004A1BCE">
        <w:rPr>
          <w:b/>
          <w:spacing w:val="-6"/>
          <w:sz w:val="24"/>
          <w:szCs w:val="24"/>
        </w:rPr>
        <w:t xml:space="preserve"> </w:t>
      </w:r>
      <w:r w:rsidRPr="004A1BCE">
        <w:rPr>
          <w:b/>
          <w:sz w:val="24"/>
          <w:szCs w:val="24"/>
        </w:rPr>
        <w:t>обеспечение.</w:t>
      </w:r>
    </w:p>
    <w:p w14:paraId="18919B61" w14:textId="77777777" w:rsidR="005C529D" w:rsidRPr="004A1BCE" w:rsidRDefault="005C529D" w:rsidP="005C529D">
      <w:pPr>
        <w:pStyle w:val="a3"/>
        <w:ind w:right="701" w:firstLine="566"/>
      </w:pPr>
      <w:r w:rsidRPr="004A1BCE">
        <w:t>Реализация</w:t>
      </w:r>
      <w:r w:rsidRPr="004A1BCE">
        <w:rPr>
          <w:spacing w:val="1"/>
        </w:rPr>
        <w:t xml:space="preserve"> </w:t>
      </w:r>
      <w:r w:rsidRPr="004A1BCE">
        <w:t>Программы</w:t>
      </w:r>
      <w:r w:rsidRPr="004A1BCE">
        <w:rPr>
          <w:spacing w:val="1"/>
        </w:rPr>
        <w:t xml:space="preserve"> </w:t>
      </w:r>
      <w:r w:rsidRPr="004A1BCE">
        <w:t>воспитания</w:t>
      </w:r>
      <w:r w:rsidRPr="004A1BCE">
        <w:rPr>
          <w:spacing w:val="71"/>
        </w:rPr>
        <w:t xml:space="preserve"> </w:t>
      </w:r>
      <w:r w:rsidRPr="004A1BCE">
        <w:t>обеспечивается</w:t>
      </w:r>
      <w:r w:rsidRPr="004A1BCE">
        <w:rPr>
          <w:spacing w:val="71"/>
        </w:rPr>
        <w:t xml:space="preserve"> </w:t>
      </w:r>
      <w:r w:rsidRPr="004A1BCE">
        <w:t>коллективом</w:t>
      </w:r>
      <w:r w:rsidRPr="004A1BCE">
        <w:rPr>
          <w:spacing w:val="1"/>
        </w:rPr>
        <w:t xml:space="preserve"> </w:t>
      </w:r>
      <w:r w:rsidRPr="004A1BCE">
        <w:t>детского</w:t>
      </w:r>
      <w:r w:rsidRPr="004A1BCE">
        <w:rPr>
          <w:spacing w:val="48"/>
        </w:rPr>
        <w:t xml:space="preserve"> </w:t>
      </w:r>
      <w:r w:rsidRPr="004A1BCE">
        <w:t>сада,</w:t>
      </w:r>
      <w:r w:rsidRPr="004A1BCE">
        <w:rPr>
          <w:spacing w:val="49"/>
        </w:rPr>
        <w:t xml:space="preserve"> </w:t>
      </w:r>
      <w:r w:rsidRPr="004A1BCE">
        <w:t>в</w:t>
      </w:r>
      <w:r w:rsidRPr="004A1BCE">
        <w:rPr>
          <w:spacing w:val="47"/>
        </w:rPr>
        <w:t xml:space="preserve"> </w:t>
      </w:r>
      <w:r w:rsidRPr="004A1BCE">
        <w:t>состав</w:t>
      </w:r>
      <w:r w:rsidRPr="004A1BCE">
        <w:rPr>
          <w:spacing w:val="-2"/>
        </w:rPr>
        <w:t xml:space="preserve"> </w:t>
      </w:r>
      <w:r w:rsidRPr="004A1BCE">
        <w:t>которого</w:t>
      </w:r>
      <w:r w:rsidRPr="004A1BCE">
        <w:rPr>
          <w:spacing w:val="1"/>
        </w:rPr>
        <w:t xml:space="preserve"> </w:t>
      </w:r>
      <w:r w:rsidRPr="004A1BCE">
        <w:t>входят:</w:t>
      </w:r>
    </w:p>
    <w:p w14:paraId="250293F5" w14:textId="77777777" w:rsidR="005C529D" w:rsidRPr="004A1BCE" w:rsidRDefault="005C529D" w:rsidP="005C529D">
      <w:pPr>
        <w:pStyle w:val="a3"/>
        <w:ind w:right="4513"/>
        <w:jc w:val="left"/>
      </w:pPr>
      <w:r w:rsidRPr="004A1BCE">
        <w:t>административные работники - 4 человека;</w:t>
      </w:r>
      <w:r w:rsidRPr="004A1BCE">
        <w:rPr>
          <w:spacing w:val="1"/>
        </w:rPr>
        <w:t xml:space="preserve"> </w:t>
      </w:r>
      <w:r w:rsidRPr="004A1BCE">
        <w:t>педагогические работники – 38 человек;</w:t>
      </w:r>
      <w:r w:rsidRPr="004A1BCE">
        <w:rPr>
          <w:spacing w:val="1"/>
        </w:rPr>
        <w:t xml:space="preserve"> </w:t>
      </w:r>
      <w:r w:rsidRPr="004A1BCE">
        <w:t>учебно-вспомогательный</w:t>
      </w:r>
      <w:r w:rsidRPr="004A1BCE">
        <w:rPr>
          <w:spacing w:val="-5"/>
        </w:rPr>
        <w:t xml:space="preserve"> </w:t>
      </w:r>
      <w:r w:rsidRPr="004A1BCE">
        <w:t>персонал</w:t>
      </w:r>
      <w:r w:rsidRPr="004A1BCE">
        <w:rPr>
          <w:spacing w:val="-5"/>
        </w:rPr>
        <w:t xml:space="preserve"> </w:t>
      </w:r>
      <w:r w:rsidRPr="004A1BCE">
        <w:t>–</w:t>
      </w:r>
      <w:r w:rsidRPr="004A1BCE">
        <w:rPr>
          <w:spacing w:val="-7"/>
        </w:rPr>
        <w:t xml:space="preserve"> </w:t>
      </w:r>
      <w:r w:rsidRPr="004A1BCE">
        <w:t>21</w:t>
      </w:r>
      <w:r w:rsidRPr="004A1BCE">
        <w:rPr>
          <w:spacing w:val="-6"/>
        </w:rPr>
        <w:t xml:space="preserve"> </w:t>
      </w:r>
      <w:r w:rsidRPr="004A1BCE">
        <w:t>человек.</w:t>
      </w:r>
    </w:p>
    <w:p w14:paraId="6EF2EEED" w14:textId="77777777" w:rsidR="005C529D" w:rsidRPr="004A1BCE" w:rsidRDefault="005C529D" w:rsidP="005C529D">
      <w:pPr>
        <w:pStyle w:val="a3"/>
        <w:spacing w:before="5"/>
        <w:ind w:left="0"/>
        <w:jc w:val="left"/>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9"/>
      </w:tblGrid>
      <w:tr w:rsidR="004A1BCE" w:rsidRPr="004A1BCE" w14:paraId="76EDBAE4" w14:textId="77777777" w:rsidTr="00F06A9B">
        <w:trPr>
          <w:trHeight w:val="613"/>
        </w:trPr>
        <w:tc>
          <w:tcPr>
            <w:tcW w:w="2268" w:type="dxa"/>
          </w:tcPr>
          <w:p w14:paraId="78C4DA87" w14:textId="77777777" w:rsidR="005C529D" w:rsidRPr="004A1BCE" w:rsidRDefault="005C529D" w:rsidP="00F06A9B">
            <w:pPr>
              <w:pStyle w:val="TableParagraph"/>
              <w:ind w:left="465" w:right="398" w:hanging="219"/>
              <w:rPr>
                <w:b/>
                <w:sz w:val="24"/>
                <w:szCs w:val="24"/>
              </w:rPr>
            </w:pPr>
            <w:r w:rsidRPr="004A1BCE">
              <w:rPr>
                <w:b/>
                <w:spacing w:val="-1"/>
                <w:sz w:val="24"/>
                <w:szCs w:val="24"/>
              </w:rPr>
              <w:t>Наименование</w:t>
            </w:r>
            <w:r w:rsidRPr="004A1BCE">
              <w:rPr>
                <w:b/>
                <w:spacing w:val="-57"/>
                <w:sz w:val="24"/>
                <w:szCs w:val="24"/>
              </w:rPr>
              <w:t xml:space="preserve"> </w:t>
            </w:r>
            <w:r w:rsidRPr="004A1BCE">
              <w:rPr>
                <w:b/>
                <w:sz w:val="24"/>
                <w:szCs w:val="24"/>
              </w:rPr>
              <w:t>должности</w:t>
            </w:r>
          </w:p>
        </w:tc>
        <w:tc>
          <w:tcPr>
            <w:tcW w:w="7089" w:type="dxa"/>
          </w:tcPr>
          <w:p w14:paraId="3300648E" w14:textId="77777777" w:rsidR="005C529D" w:rsidRPr="004A1BCE" w:rsidRDefault="005C529D" w:rsidP="00F06A9B">
            <w:pPr>
              <w:pStyle w:val="TableParagraph"/>
              <w:spacing w:line="273" w:lineRule="exact"/>
              <w:ind w:left="541" w:right="281"/>
              <w:jc w:val="center"/>
              <w:rPr>
                <w:b/>
                <w:sz w:val="24"/>
                <w:szCs w:val="24"/>
              </w:rPr>
            </w:pPr>
            <w:r w:rsidRPr="004A1BCE">
              <w:rPr>
                <w:b/>
                <w:sz w:val="24"/>
                <w:szCs w:val="24"/>
              </w:rPr>
              <w:t>Функционал,</w:t>
            </w:r>
            <w:r w:rsidRPr="004A1BCE">
              <w:rPr>
                <w:b/>
                <w:spacing w:val="-12"/>
                <w:sz w:val="24"/>
                <w:szCs w:val="24"/>
              </w:rPr>
              <w:t xml:space="preserve"> </w:t>
            </w:r>
            <w:r w:rsidRPr="004A1BCE">
              <w:rPr>
                <w:b/>
                <w:sz w:val="24"/>
                <w:szCs w:val="24"/>
              </w:rPr>
              <w:t>связанный</w:t>
            </w:r>
          </w:p>
          <w:p w14:paraId="311E6AA3" w14:textId="77777777" w:rsidR="005C529D" w:rsidRPr="004A1BCE" w:rsidRDefault="005C529D" w:rsidP="00F06A9B">
            <w:pPr>
              <w:pStyle w:val="TableParagraph"/>
              <w:ind w:left="541" w:right="318"/>
              <w:jc w:val="center"/>
              <w:rPr>
                <w:b/>
                <w:sz w:val="24"/>
                <w:szCs w:val="24"/>
              </w:rPr>
            </w:pPr>
            <w:r w:rsidRPr="004A1BCE">
              <w:rPr>
                <w:b/>
                <w:sz w:val="24"/>
                <w:szCs w:val="24"/>
              </w:rPr>
              <w:t>с</w:t>
            </w:r>
            <w:r w:rsidRPr="004A1BCE">
              <w:rPr>
                <w:b/>
                <w:spacing w:val="-15"/>
                <w:sz w:val="24"/>
                <w:szCs w:val="24"/>
              </w:rPr>
              <w:t xml:space="preserve"> </w:t>
            </w:r>
            <w:r w:rsidRPr="004A1BCE">
              <w:rPr>
                <w:b/>
                <w:sz w:val="24"/>
                <w:szCs w:val="24"/>
              </w:rPr>
              <w:t>организацией</w:t>
            </w:r>
            <w:r w:rsidRPr="004A1BCE">
              <w:rPr>
                <w:b/>
                <w:spacing w:val="-10"/>
                <w:sz w:val="24"/>
                <w:szCs w:val="24"/>
              </w:rPr>
              <w:t xml:space="preserve"> </w:t>
            </w:r>
            <w:r w:rsidRPr="004A1BCE">
              <w:rPr>
                <w:b/>
                <w:sz w:val="24"/>
                <w:szCs w:val="24"/>
              </w:rPr>
              <w:t>и</w:t>
            </w:r>
            <w:r w:rsidRPr="004A1BCE">
              <w:rPr>
                <w:b/>
                <w:spacing w:val="-11"/>
                <w:sz w:val="24"/>
                <w:szCs w:val="24"/>
              </w:rPr>
              <w:t xml:space="preserve"> </w:t>
            </w:r>
            <w:r w:rsidRPr="004A1BCE">
              <w:rPr>
                <w:b/>
                <w:sz w:val="24"/>
                <w:szCs w:val="24"/>
              </w:rPr>
              <w:t>реализацией</w:t>
            </w:r>
            <w:r w:rsidRPr="004A1BCE">
              <w:rPr>
                <w:b/>
                <w:spacing w:val="-8"/>
                <w:sz w:val="24"/>
                <w:szCs w:val="24"/>
              </w:rPr>
              <w:t xml:space="preserve"> </w:t>
            </w:r>
            <w:r w:rsidRPr="004A1BCE">
              <w:rPr>
                <w:b/>
                <w:sz w:val="24"/>
                <w:szCs w:val="24"/>
              </w:rPr>
              <w:t>воспитательного</w:t>
            </w:r>
            <w:r w:rsidRPr="004A1BCE">
              <w:rPr>
                <w:b/>
                <w:spacing w:val="-2"/>
                <w:sz w:val="24"/>
                <w:szCs w:val="24"/>
              </w:rPr>
              <w:t xml:space="preserve"> </w:t>
            </w:r>
            <w:r w:rsidRPr="004A1BCE">
              <w:rPr>
                <w:b/>
                <w:sz w:val="24"/>
                <w:szCs w:val="24"/>
              </w:rPr>
              <w:t>процесса</w:t>
            </w:r>
          </w:p>
        </w:tc>
      </w:tr>
      <w:tr w:rsidR="005C529D" w:rsidRPr="004A1BCE" w14:paraId="71971E97" w14:textId="77777777" w:rsidTr="00F06A9B">
        <w:trPr>
          <w:trHeight w:val="3588"/>
        </w:trPr>
        <w:tc>
          <w:tcPr>
            <w:tcW w:w="2268" w:type="dxa"/>
          </w:tcPr>
          <w:p w14:paraId="1927A834" w14:textId="77777777" w:rsidR="005C529D" w:rsidRPr="004A1BCE" w:rsidRDefault="005C529D" w:rsidP="00F06A9B">
            <w:pPr>
              <w:pStyle w:val="TableParagraph"/>
              <w:spacing w:line="268" w:lineRule="exact"/>
              <w:ind w:left="477"/>
              <w:rPr>
                <w:sz w:val="24"/>
                <w:szCs w:val="24"/>
              </w:rPr>
            </w:pPr>
            <w:r w:rsidRPr="004A1BCE">
              <w:rPr>
                <w:sz w:val="24"/>
                <w:szCs w:val="24"/>
              </w:rPr>
              <w:t>Заведующий</w:t>
            </w:r>
          </w:p>
        </w:tc>
        <w:tc>
          <w:tcPr>
            <w:tcW w:w="7089" w:type="dxa"/>
          </w:tcPr>
          <w:p w14:paraId="216C919C" w14:textId="77777777" w:rsidR="005C529D" w:rsidRPr="004A1BCE" w:rsidRDefault="005C529D" w:rsidP="007970E7">
            <w:pPr>
              <w:pStyle w:val="TableParagraph"/>
              <w:numPr>
                <w:ilvl w:val="0"/>
                <w:numId w:val="58"/>
              </w:numPr>
              <w:tabs>
                <w:tab w:val="left" w:pos="174"/>
              </w:tabs>
              <w:spacing w:line="268" w:lineRule="exact"/>
              <w:ind w:left="173" w:hanging="143"/>
              <w:rPr>
                <w:sz w:val="24"/>
                <w:szCs w:val="24"/>
              </w:rPr>
            </w:pPr>
            <w:r w:rsidRPr="004A1BCE">
              <w:rPr>
                <w:spacing w:val="-1"/>
                <w:sz w:val="24"/>
                <w:szCs w:val="24"/>
              </w:rPr>
              <w:t>управляет</w:t>
            </w:r>
            <w:r w:rsidRPr="004A1BCE">
              <w:rPr>
                <w:spacing w:val="-6"/>
                <w:sz w:val="24"/>
                <w:szCs w:val="24"/>
              </w:rPr>
              <w:t xml:space="preserve"> </w:t>
            </w:r>
            <w:r w:rsidRPr="004A1BCE">
              <w:rPr>
                <w:spacing w:val="-1"/>
                <w:sz w:val="24"/>
                <w:szCs w:val="24"/>
              </w:rPr>
              <w:t>воспитательной</w:t>
            </w:r>
            <w:r w:rsidRPr="004A1BCE">
              <w:rPr>
                <w:spacing w:val="-7"/>
                <w:sz w:val="24"/>
                <w:szCs w:val="24"/>
              </w:rPr>
              <w:t xml:space="preserve"> </w:t>
            </w:r>
            <w:r w:rsidRPr="004A1BCE">
              <w:rPr>
                <w:sz w:val="24"/>
                <w:szCs w:val="24"/>
              </w:rPr>
              <w:t>деятельностью</w:t>
            </w:r>
            <w:r w:rsidRPr="004A1BCE">
              <w:rPr>
                <w:spacing w:val="-8"/>
                <w:sz w:val="24"/>
                <w:szCs w:val="24"/>
              </w:rPr>
              <w:t xml:space="preserve"> </w:t>
            </w:r>
            <w:r w:rsidRPr="004A1BCE">
              <w:rPr>
                <w:sz w:val="24"/>
                <w:szCs w:val="24"/>
              </w:rPr>
              <w:t>на</w:t>
            </w:r>
            <w:r w:rsidRPr="004A1BCE">
              <w:rPr>
                <w:spacing w:val="-18"/>
                <w:sz w:val="24"/>
                <w:szCs w:val="24"/>
              </w:rPr>
              <w:t xml:space="preserve"> </w:t>
            </w:r>
            <w:r w:rsidRPr="004A1BCE">
              <w:rPr>
                <w:sz w:val="24"/>
                <w:szCs w:val="24"/>
              </w:rPr>
              <w:t>уровне</w:t>
            </w:r>
            <w:r w:rsidRPr="004A1BCE">
              <w:rPr>
                <w:spacing w:val="31"/>
                <w:sz w:val="24"/>
                <w:szCs w:val="24"/>
              </w:rPr>
              <w:t xml:space="preserve"> </w:t>
            </w:r>
            <w:r w:rsidRPr="004A1BCE">
              <w:rPr>
                <w:sz w:val="24"/>
                <w:szCs w:val="24"/>
              </w:rPr>
              <w:t>ДОО;</w:t>
            </w:r>
          </w:p>
          <w:p w14:paraId="5D1AC26C" w14:textId="77777777" w:rsidR="005C529D" w:rsidRPr="004A1BCE" w:rsidRDefault="005C529D" w:rsidP="007970E7">
            <w:pPr>
              <w:pStyle w:val="TableParagraph"/>
              <w:numPr>
                <w:ilvl w:val="0"/>
                <w:numId w:val="58"/>
              </w:numPr>
              <w:tabs>
                <w:tab w:val="left" w:pos="171"/>
              </w:tabs>
              <w:ind w:right="1085" w:firstLine="0"/>
              <w:rPr>
                <w:sz w:val="24"/>
                <w:szCs w:val="24"/>
              </w:rPr>
            </w:pPr>
            <w:r w:rsidRPr="004A1BCE">
              <w:rPr>
                <w:sz w:val="24"/>
                <w:szCs w:val="24"/>
              </w:rPr>
              <w:t>создает условия, позволяющие педагогическому составу</w:t>
            </w:r>
            <w:r w:rsidRPr="004A1BCE">
              <w:rPr>
                <w:spacing w:val="-57"/>
                <w:sz w:val="24"/>
                <w:szCs w:val="24"/>
              </w:rPr>
              <w:t xml:space="preserve"> </w:t>
            </w:r>
            <w:r w:rsidRPr="004A1BCE">
              <w:rPr>
                <w:sz w:val="24"/>
                <w:szCs w:val="24"/>
              </w:rPr>
              <w:t>реализоватьвоспитательную</w:t>
            </w:r>
            <w:r w:rsidRPr="004A1BCE">
              <w:rPr>
                <w:spacing w:val="-1"/>
                <w:sz w:val="24"/>
                <w:szCs w:val="24"/>
              </w:rPr>
              <w:t xml:space="preserve"> </w:t>
            </w:r>
            <w:r w:rsidRPr="004A1BCE">
              <w:rPr>
                <w:sz w:val="24"/>
                <w:szCs w:val="24"/>
              </w:rPr>
              <w:t>деятельность;</w:t>
            </w:r>
          </w:p>
          <w:p w14:paraId="66A17E47" w14:textId="77777777" w:rsidR="005C529D" w:rsidRPr="004A1BCE" w:rsidRDefault="005C529D" w:rsidP="007970E7">
            <w:pPr>
              <w:pStyle w:val="TableParagraph"/>
              <w:numPr>
                <w:ilvl w:val="0"/>
                <w:numId w:val="58"/>
              </w:numPr>
              <w:tabs>
                <w:tab w:val="left" w:pos="171"/>
              </w:tabs>
              <w:ind w:right="449" w:firstLine="0"/>
              <w:rPr>
                <w:sz w:val="24"/>
                <w:szCs w:val="24"/>
              </w:rPr>
            </w:pPr>
            <w:r w:rsidRPr="004A1BCE">
              <w:rPr>
                <w:sz w:val="24"/>
                <w:szCs w:val="24"/>
              </w:rPr>
              <w:t>проводит</w:t>
            </w:r>
            <w:r w:rsidRPr="004A1BCE">
              <w:rPr>
                <w:spacing w:val="28"/>
                <w:sz w:val="24"/>
                <w:szCs w:val="24"/>
              </w:rPr>
              <w:t xml:space="preserve"> </w:t>
            </w:r>
            <w:r w:rsidRPr="004A1BCE">
              <w:rPr>
                <w:sz w:val="24"/>
                <w:szCs w:val="24"/>
              </w:rPr>
              <w:t>анализ</w:t>
            </w:r>
            <w:r w:rsidRPr="004A1BCE">
              <w:rPr>
                <w:spacing w:val="28"/>
                <w:sz w:val="24"/>
                <w:szCs w:val="24"/>
              </w:rPr>
              <w:t xml:space="preserve"> </w:t>
            </w:r>
            <w:r w:rsidRPr="004A1BCE">
              <w:rPr>
                <w:sz w:val="24"/>
                <w:szCs w:val="24"/>
              </w:rPr>
              <w:t>итогов</w:t>
            </w:r>
            <w:r w:rsidRPr="004A1BCE">
              <w:rPr>
                <w:spacing w:val="30"/>
                <w:sz w:val="24"/>
                <w:szCs w:val="24"/>
              </w:rPr>
              <w:t xml:space="preserve"> </w:t>
            </w:r>
            <w:r w:rsidRPr="004A1BCE">
              <w:rPr>
                <w:sz w:val="24"/>
                <w:szCs w:val="24"/>
              </w:rPr>
              <w:t>воспитательной</w:t>
            </w:r>
            <w:r w:rsidRPr="004A1BCE">
              <w:rPr>
                <w:spacing w:val="34"/>
                <w:sz w:val="24"/>
                <w:szCs w:val="24"/>
              </w:rPr>
              <w:t xml:space="preserve"> </w:t>
            </w:r>
            <w:r w:rsidRPr="004A1BCE">
              <w:rPr>
                <w:sz w:val="24"/>
                <w:szCs w:val="24"/>
              </w:rPr>
              <w:t>деятельности</w:t>
            </w:r>
            <w:r w:rsidRPr="004A1BCE">
              <w:rPr>
                <w:spacing w:val="-14"/>
                <w:sz w:val="24"/>
                <w:szCs w:val="24"/>
              </w:rPr>
              <w:t xml:space="preserve"> </w:t>
            </w:r>
            <w:r w:rsidRPr="004A1BCE">
              <w:rPr>
                <w:sz w:val="24"/>
                <w:szCs w:val="24"/>
              </w:rPr>
              <w:t>в</w:t>
            </w:r>
            <w:r w:rsidRPr="004A1BCE">
              <w:rPr>
                <w:spacing w:val="26"/>
                <w:sz w:val="24"/>
                <w:szCs w:val="24"/>
              </w:rPr>
              <w:t xml:space="preserve"> </w:t>
            </w:r>
            <w:r w:rsidRPr="004A1BCE">
              <w:rPr>
                <w:sz w:val="24"/>
                <w:szCs w:val="24"/>
              </w:rPr>
              <w:t>ДОО</w:t>
            </w:r>
            <w:r w:rsidRPr="004A1BCE">
              <w:rPr>
                <w:spacing w:val="-57"/>
                <w:sz w:val="24"/>
                <w:szCs w:val="24"/>
              </w:rPr>
              <w:t xml:space="preserve"> </w:t>
            </w:r>
            <w:r w:rsidRPr="004A1BCE">
              <w:rPr>
                <w:sz w:val="24"/>
                <w:szCs w:val="24"/>
              </w:rPr>
              <w:t>за</w:t>
            </w:r>
            <w:r w:rsidRPr="004A1BCE">
              <w:rPr>
                <w:spacing w:val="36"/>
                <w:sz w:val="24"/>
                <w:szCs w:val="24"/>
              </w:rPr>
              <w:t xml:space="preserve"> </w:t>
            </w:r>
            <w:r w:rsidRPr="004A1BCE">
              <w:rPr>
                <w:sz w:val="24"/>
                <w:szCs w:val="24"/>
              </w:rPr>
              <w:t>учебныйгод;</w:t>
            </w:r>
          </w:p>
          <w:p w14:paraId="5C7649DA" w14:textId="77777777" w:rsidR="005C529D" w:rsidRPr="004A1BCE" w:rsidRDefault="005C529D" w:rsidP="007970E7">
            <w:pPr>
              <w:pStyle w:val="TableParagraph"/>
              <w:numPr>
                <w:ilvl w:val="0"/>
                <w:numId w:val="58"/>
              </w:numPr>
              <w:tabs>
                <w:tab w:val="left" w:pos="171"/>
              </w:tabs>
              <w:ind w:right="493" w:firstLine="0"/>
              <w:rPr>
                <w:sz w:val="24"/>
                <w:szCs w:val="24"/>
              </w:rPr>
            </w:pPr>
            <w:r w:rsidRPr="004A1BCE">
              <w:rPr>
                <w:sz w:val="24"/>
                <w:szCs w:val="24"/>
              </w:rPr>
              <w:t>планирует</w:t>
            </w:r>
            <w:r w:rsidRPr="004A1BCE">
              <w:rPr>
                <w:spacing w:val="31"/>
                <w:sz w:val="24"/>
                <w:szCs w:val="24"/>
              </w:rPr>
              <w:t xml:space="preserve"> </w:t>
            </w:r>
            <w:r w:rsidRPr="004A1BCE">
              <w:rPr>
                <w:sz w:val="24"/>
                <w:szCs w:val="24"/>
              </w:rPr>
              <w:t>воспитательную</w:t>
            </w:r>
            <w:r w:rsidRPr="004A1BCE">
              <w:rPr>
                <w:spacing w:val="34"/>
                <w:sz w:val="24"/>
                <w:szCs w:val="24"/>
              </w:rPr>
              <w:t xml:space="preserve"> </w:t>
            </w:r>
            <w:r w:rsidRPr="004A1BCE">
              <w:rPr>
                <w:sz w:val="24"/>
                <w:szCs w:val="24"/>
              </w:rPr>
              <w:t>деятельность</w:t>
            </w:r>
            <w:r w:rsidRPr="004A1BCE">
              <w:rPr>
                <w:spacing w:val="32"/>
                <w:sz w:val="24"/>
                <w:szCs w:val="24"/>
              </w:rPr>
              <w:t xml:space="preserve"> </w:t>
            </w:r>
            <w:r w:rsidRPr="004A1BCE">
              <w:rPr>
                <w:sz w:val="24"/>
                <w:szCs w:val="24"/>
              </w:rPr>
              <w:t>в</w:t>
            </w:r>
            <w:r w:rsidRPr="004A1BCE">
              <w:rPr>
                <w:spacing w:val="31"/>
                <w:sz w:val="24"/>
                <w:szCs w:val="24"/>
              </w:rPr>
              <w:t xml:space="preserve"> </w:t>
            </w:r>
            <w:r w:rsidRPr="004A1BCE">
              <w:rPr>
                <w:sz w:val="24"/>
                <w:szCs w:val="24"/>
              </w:rPr>
              <w:t>ДОО</w:t>
            </w:r>
            <w:r w:rsidRPr="004A1BCE">
              <w:rPr>
                <w:spacing w:val="33"/>
                <w:sz w:val="24"/>
                <w:szCs w:val="24"/>
              </w:rPr>
              <w:t xml:space="preserve"> </w:t>
            </w:r>
            <w:r w:rsidRPr="004A1BCE">
              <w:rPr>
                <w:sz w:val="24"/>
                <w:szCs w:val="24"/>
              </w:rPr>
              <w:t>на</w:t>
            </w:r>
            <w:r w:rsidRPr="004A1BCE">
              <w:rPr>
                <w:spacing w:val="38"/>
                <w:sz w:val="24"/>
                <w:szCs w:val="24"/>
              </w:rPr>
              <w:t xml:space="preserve"> </w:t>
            </w:r>
            <w:r w:rsidRPr="004A1BCE">
              <w:rPr>
                <w:sz w:val="24"/>
                <w:szCs w:val="24"/>
              </w:rPr>
              <w:t>учебный</w:t>
            </w:r>
            <w:r w:rsidRPr="004A1BCE">
              <w:rPr>
                <w:spacing w:val="-57"/>
                <w:sz w:val="24"/>
                <w:szCs w:val="24"/>
              </w:rPr>
              <w:t xml:space="preserve"> </w:t>
            </w:r>
            <w:r w:rsidRPr="004A1BCE">
              <w:rPr>
                <w:sz w:val="24"/>
                <w:szCs w:val="24"/>
              </w:rPr>
              <w:t>год,</w:t>
            </w:r>
            <w:r w:rsidRPr="004A1BCE">
              <w:rPr>
                <w:spacing w:val="1"/>
                <w:sz w:val="24"/>
                <w:szCs w:val="24"/>
              </w:rPr>
              <w:t xml:space="preserve"> </w:t>
            </w:r>
            <w:r w:rsidRPr="004A1BCE">
              <w:rPr>
                <w:sz w:val="24"/>
                <w:szCs w:val="24"/>
              </w:rPr>
              <w:t>включаякалендарный план воспитательной работы на</w:t>
            </w:r>
            <w:r w:rsidRPr="004A1BCE">
              <w:rPr>
                <w:spacing w:val="1"/>
                <w:sz w:val="24"/>
                <w:szCs w:val="24"/>
              </w:rPr>
              <w:t xml:space="preserve"> </w:t>
            </w:r>
            <w:r w:rsidRPr="004A1BCE">
              <w:rPr>
                <w:sz w:val="24"/>
                <w:szCs w:val="24"/>
              </w:rPr>
              <w:t>учебный год;</w:t>
            </w:r>
          </w:p>
          <w:p w14:paraId="40FC04CA" w14:textId="77777777" w:rsidR="005C529D" w:rsidRPr="004A1BCE" w:rsidRDefault="005C529D" w:rsidP="007970E7">
            <w:pPr>
              <w:pStyle w:val="TableParagraph"/>
              <w:numPr>
                <w:ilvl w:val="0"/>
                <w:numId w:val="58"/>
              </w:numPr>
              <w:tabs>
                <w:tab w:val="left" w:pos="171"/>
              </w:tabs>
              <w:ind w:left="170" w:hanging="140"/>
              <w:rPr>
                <w:sz w:val="24"/>
                <w:szCs w:val="24"/>
              </w:rPr>
            </w:pPr>
            <w:r w:rsidRPr="004A1BCE">
              <w:rPr>
                <w:sz w:val="24"/>
                <w:szCs w:val="24"/>
              </w:rPr>
              <w:t>регулирует</w:t>
            </w:r>
            <w:r w:rsidRPr="004A1BCE">
              <w:rPr>
                <w:spacing w:val="-5"/>
                <w:sz w:val="24"/>
                <w:szCs w:val="24"/>
              </w:rPr>
              <w:t xml:space="preserve"> </w:t>
            </w:r>
            <w:r w:rsidRPr="004A1BCE">
              <w:rPr>
                <w:sz w:val="24"/>
                <w:szCs w:val="24"/>
              </w:rPr>
              <w:t>воспитательную</w:t>
            </w:r>
            <w:r w:rsidRPr="004A1BCE">
              <w:rPr>
                <w:spacing w:val="-7"/>
                <w:sz w:val="24"/>
                <w:szCs w:val="24"/>
              </w:rPr>
              <w:t xml:space="preserve"> </w:t>
            </w:r>
            <w:r w:rsidRPr="004A1BCE">
              <w:rPr>
                <w:sz w:val="24"/>
                <w:szCs w:val="24"/>
              </w:rPr>
              <w:t>деятельность</w:t>
            </w:r>
            <w:r w:rsidRPr="004A1BCE">
              <w:rPr>
                <w:spacing w:val="-7"/>
                <w:sz w:val="24"/>
                <w:szCs w:val="24"/>
              </w:rPr>
              <w:t xml:space="preserve"> </w:t>
            </w:r>
            <w:r w:rsidRPr="004A1BCE">
              <w:rPr>
                <w:sz w:val="24"/>
                <w:szCs w:val="24"/>
              </w:rPr>
              <w:t>в</w:t>
            </w:r>
            <w:r w:rsidRPr="004A1BCE">
              <w:rPr>
                <w:spacing w:val="-9"/>
                <w:sz w:val="24"/>
                <w:szCs w:val="24"/>
              </w:rPr>
              <w:t xml:space="preserve"> </w:t>
            </w:r>
            <w:r w:rsidRPr="004A1BCE">
              <w:rPr>
                <w:sz w:val="24"/>
                <w:szCs w:val="24"/>
              </w:rPr>
              <w:t>ДОО;</w:t>
            </w:r>
          </w:p>
          <w:p w14:paraId="1F5095FF" w14:textId="77777777" w:rsidR="005C529D" w:rsidRPr="004A1BCE" w:rsidRDefault="005C529D" w:rsidP="007970E7">
            <w:pPr>
              <w:pStyle w:val="TableParagraph"/>
              <w:numPr>
                <w:ilvl w:val="0"/>
                <w:numId w:val="58"/>
              </w:numPr>
              <w:tabs>
                <w:tab w:val="left" w:pos="171"/>
              </w:tabs>
              <w:spacing w:line="270" w:lineRule="atLeast"/>
              <w:ind w:right="239" w:firstLine="0"/>
              <w:rPr>
                <w:sz w:val="24"/>
                <w:szCs w:val="24"/>
              </w:rPr>
            </w:pPr>
            <w:r w:rsidRPr="004A1BCE">
              <w:rPr>
                <w:sz w:val="24"/>
                <w:szCs w:val="24"/>
              </w:rPr>
              <w:t>контролирует исполнение</w:t>
            </w:r>
            <w:r w:rsidRPr="004A1BCE">
              <w:rPr>
                <w:spacing w:val="2"/>
                <w:sz w:val="24"/>
                <w:szCs w:val="24"/>
              </w:rPr>
              <w:t xml:space="preserve"> </w:t>
            </w:r>
            <w:r w:rsidRPr="004A1BCE">
              <w:rPr>
                <w:sz w:val="24"/>
                <w:szCs w:val="24"/>
              </w:rPr>
              <w:t>управленческих</w:t>
            </w:r>
            <w:r w:rsidRPr="004A1BCE">
              <w:rPr>
                <w:spacing w:val="2"/>
                <w:sz w:val="24"/>
                <w:szCs w:val="24"/>
              </w:rPr>
              <w:t xml:space="preserve"> </w:t>
            </w:r>
            <w:r w:rsidRPr="004A1BCE">
              <w:rPr>
                <w:sz w:val="24"/>
                <w:szCs w:val="24"/>
              </w:rPr>
              <w:t>решений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воспитательной деятельности в ДОО (в том числе осуществляет</w:t>
            </w:r>
            <w:r w:rsidRPr="004A1BCE">
              <w:rPr>
                <w:spacing w:val="1"/>
                <w:sz w:val="24"/>
                <w:szCs w:val="24"/>
              </w:rPr>
              <w:t xml:space="preserve"> </w:t>
            </w:r>
            <w:r w:rsidRPr="004A1BCE">
              <w:rPr>
                <w:sz w:val="24"/>
                <w:szCs w:val="24"/>
              </w:rPr>
              <w:t>мониторинг качества организации воспитательной деятельности в</w:t>
            </w:r>
            <w:r w:rsidRPr="004A1BCE">
              <w:rPr>
                <w:spacing w:val="-57"/>
                <w:sz w:val="24"/>
                <w:szCs w:val="24"/>
              </w:rPr>
              <w:t xml:space="preserve"> </w:t>
            </w:r>
            <w:r w:rsidRPr="004A1BCE">
              <w:rPr>
                <w:sz w:val="24"/>
                <w:szCs w:val="24"/>
              </w:rPr>
              <w:t>ДОО).</w:t>
            </w:r>
          </w:p>
        </w:tc>
      </w:tr>
      <w:tr w:rsidR="005C529D" w:rsidRPr="004A1BCE" w14:paraId="64249C18" w14:textId="77777777" w:rsidTr="00F06A9B">
        <w:trPr>
          <w:trHeight w:val="1932"/>
        </w:trPr>
        <w:tc>
          <w:tcPr>
            <w:tcW w:w="2268" w:type="dxa"/>
          </w:tcPr>
          <w:p w14:paraId="4D7D8795" w14:textId="77777777" w:rsidR="005C529D" w:rsidRPr="004A1BCE" w:rsidRDefault="005C529D" w:rsidP="00F06A9B">
            <w:pPr>
              <w:pStyle w:val="TableParagraph"/>
              <w:ind w:left="186" w:right="803" w:firstLine="45"/>
              <w:rPr>
                <w:sz w:val="24"/>
                <w:szCs w:val="24"/>
              </w:rPr>
            </w:pPr>
            <w:r w:rsidRPr="004A1BCE">
              <w:rPr>
                <w:sz w:val="24"/>
                <w:szCs w:val="24"/>
              </w:rPr>
              <w:t>Зам. зав. по ВМР</w:t>
            </w:r>
          </w:p>
        </w:tc>
        <w:tc>
          <w:tcPr>
            <w:tcW w:w="7089" w:type="dxa"/>
          </w:tcPr>
          <w:p w14:paraId="63C73B5D" w14:textId="77777777" w:rsidR="005C529D" w:rsidRPr="004A1BCE" w:rsidRDefault="005C529D" w:rsidP="007970E7">
            <w:pPr>
              <w:pStyle w:val="TableParagraph"/>
              <w:numPr>
                <w:ilvl w:val="0"/>
                <w:numId w:val="57"/>
              </w:numPr>
              <w:tabs>
                <w:tab w:val="left" w:pos="169"/>
              </w:tabs>
              <w:ind w:right="680" w:firstLine="0"/>
              <w:rPr>
                <w:sz w:val="24"/>
                <w:szCs w:val="24"/>
              </w:rPr>
            </w:pPr>
            <w:r w:rsidRPr="004A1BCE">
              <w:rPr>
                <w:sz w:val="24"/>
                <w:szCs w:val="24"/>
              </w:rPr>
              <w:t>организует воспитательную деятельность в ДОО;</w:t>
            </w:r>
            <w:r w:rsidRPr="004A1BCE">
              <w:rPr>
                <w:spacing w:val="1"/>
                <w:sz w:val="24"/>
                <w:szCs w:val="24"/>
              </w:rPr>
              <w:t xml:space="preserve"> </w:t>
            </w:r>
            <w:r w:rsidRPr="004A1BCE">
              <w:rPr>
                <w:sz w:val="24"/>
                <w:szCs w:val="24"/>
              </w:rPr>
              <w:t>разрабатывает</w:t>
            </w:r>
            <w:r w:rsidRPr="004A1BCE">
              <w:rPr>
                <w:spacing w:val="-3"/>
                <w:sz w:val="24"/>
                <w:szCs w:val="24"/>
              </w:rPr>
              <w:t xml:space="preserve"> </w:t>
            </w:r>
            <w:r w:rsidRPr="004A1BCE">
              <w:rPr>
                <w:sz w:val="24"/>
                <w:szCs w:val="24"/>
              </w:rPr>
              <w:t>необходимые</w:t>
            </w:r>
            <w:r w:rsidRPr="004A1BCE">
              <w:rPr>
                <w:spacing w:val="-6"/>
                <w:sz w:val="24"/>
                <w:szCs w:val="24"/>
              </w:rPr>
              <w:t xml:space="preserve"> </w:t>
            </w:r>
            <w:r w:rsidRPr="004A1BCE">
              <w:rPr>
                <w:sz w:val="24"/>
                <w:szCs w:val="24"/>
              </w:rPr>
              <w:t>для</w:t>
            </w:r>
            <w:r w:rsidRPr="004A1BCE">
              <w:rPr>
                <w:spacing w:val="-5"/>
                <w:sz w:val="24"/>
                <w:szCs w:val="24"/>
              </w:rPr>
              <w:t xml:space="preserve"> </w:t>
            </w:r>
            <w:r w:rsidRPr="004A1BCE">
              <w:rPr>
                <w:sz w:val="24"/>
                <w:szCs w:val="24"/>
              </w:rPr>
              <w:t>организации</w:t>
            </w:r>
            <w:r w:rsidRPr="004A1BCE">
              <w:rPr>
                <w:spacing w:val="-7"/>
                <w:sz w:val="24"/>
                <w:szCs w:val="24"/>
              </w:rPr>
              <w:t xml:space="preserve"> </w:t>
            </w:r>
            <w:r w:rsidRPr="004A1BCE">
              <w:rPr>
                <w:sz w:val="24"/>
                <w:szCs w:val="24"/>
              </w:rPr>
              <w:t>воспитательной</w:t>
            </w:r>
            <w:r w:rsidRPr="004A1BCE">
              <w:rPr>
                <w:spacing w:val="-57"/>
                <w:sz w:val="24"/>
                <w:szCs w:val="24"/>
              </w:rPr>
              <w:t xml:space="preserve"> </w:t>
            </w:r>
            <w:r w:rsidRPr="004A1BCE">
              <w:rPr>
                <w:sz w:val="24"/>
                <w:szCs w:val="24"/>
              </w:rPr>
              <w:t>деятельностив ДОО нормативные документы (положения,</w:t>
            </w:r>
            <w:r w:rsidRPr="004A1BCE">
              <w:rPr>
                <w:spacing w:val="1"/>
                <w:sz w:val="24"/>
                <w:szCs w:val="24"/>
              </w:rPr>
              <w:t xml:space="preserve"> </w:t>
            </w:r>
            <w:r w:rsidRPr="004A1BCE">
              <w:rPr>
                <w:sz w:val="24"/>
                <w:szCs w:val="24"/>
              </w:rPr>
              <w:t>инструкции, должностные и функциональные обязанности,</w:t>
            </w:r>
            <w:r w:rsidRPr="004A1BCE">
              <w:rPr>
                <w:spacing w:val="1"/>
                <w:sz w:val="24"/>
                <w:szCs w:val="24"/>
              </w:rPr>
              <w:t xml:space="preserve"> </w:t>
            </w:r>
            <w:r w:rsidRPr="004A1BCE">
              <w:rPr>
                <w:sz w:val="24"/>
                <w:szCs w:val="24"/>
              </w:rPr>
              <w:t>проекты</w:t>
            </w:r>
            <w:r w:rsidRPr="004A1BCE">
              <w:rPr>
                <w:spacing w:val="-1"/>
                <w:sz w:val="24"/>
                <w:szCs w:val="24"/>
              </w:rPr>
              <w:t xml:space="preserve"> </w:t>
            </w:r>
            <w:r w:rsidRPr="004A1BCE">
              <w:rPr>
                <w:sz w:val="24"/>
                <w:szCs w:val="24"/>
              </w:rPr>
              <w:t>и программы  воспитательной</w:t>
            </w:r>
            <w:r w:rsidRPr="004A1BCE">
              <w:rPr>
                <w:spacing w:val="2"/>
                <w:sz w:val="24"/>
                <w:szCs w:val="24"/>
              </w:rPr>
              <w:t xml:space="preserve"> </w:t>
            </w:r>
            <w:r w:rsidRPr="004A1BCE">
              <w:rPr>
                <w:sz w:val="24"/>
                <w:szCs w:val="24"/>
              </w:rPr>
              <w:t>работы и</w:t>
            </w:r>
            <w:r w:rsidRPr="004A1BCE">
              <w:rPr>
                <w:spacing w:val="-1"/>
                <w:sz w:val="24"/>
                <w:szCs w:val="24"/>
              </w:rPr>
              <w:t xml:space="preserve"> </w:t>
            </w:r>
            <w:r w:rsidRPr="004A1BCE">
              <w:rPr>
                <w:sz w:val="24"/>
                <w:szCs w:val="24"/>
              </w:rPr>
              <w:t>др.);</w:t>
            </w:r>
          </w:p>
          <w:p w14:paraId="6D3D4FA0" w14:textId="77777777" w:rsidR="005C529D" w:rsidRPr="004A1BCE" w:rsidRDefault="005C529D" w:rsidP="007970E7">
            <w:pPr>
              <w:pStyle w:val="TableParagraph"/>
              <w:numPr>
                <w:ilvl w:val="0"/>
                <w:numId w:val="57"/>
              </w:numPr>
              <w:tabs>
                <w:tab w:val="left" w:pos="171"/>
              </w:tabs>
              <w:spacing w:line="270" w:lineRule="atLeast"/>
              <w:ind w:right="1569" w:firstLine="0"/>
              <w:rPr>
                <w:sz w:val="24"/>
                <w:szCs w:val="24"/>
              </w:rPr>
            </w:pPr>
            <w:r w:rsidRPr="004A1BCE">
              <w:rPr>
                <w:sz w:val="24"/>
                <w:szCs w:val="24"/>
              </w:rPr>
              <w:t>анализирует</w:t>
            </w:r>
            <w:r w:rsidRPr="004A1BCE">
              <w:rPr>
                <w:spacing w:val="-2"/>
                <w:sz w:val="24"/>
                <w:szCs w:val="24"/>
              </w:rPr>
              <w:t xml:space="preserve"> </w:t>
            </w:r>
            <w:r w:rsidRPr="004A1BCE">
              <w:rPr>
                <w:sz w:val="24"/>
                <w:szCs w:val="24"/>
              </w:rPr>
              <w:t>возможности</w:t>
            </w:r>
            <w:r w:rsidRPr="004A1BCE">
              <w:rPr>
                <w:spacing w:val="-5"/>
                <w:sz w:val="24"/>
                <w:szCs w:val="24"/>
              </w:rPr>
              <w:t xml:space="preserve"> </w:t>
            </w:r>
            <w:r w:rsidRPr="004A1BCE">
              <w:rPr>
                <w:sz w:val="24"/>
                <w:szCs w:val="24"/>
              </w:rPr>
              <w:t>имеющихся</w:t>
            </w:r>
            <w:r w:rsidRPr="004A1BCE">
              <w:rPr>
                <w:spacing w:val="-5"/>
                <w:sz w:val="24"/>
                <w:szCs w:val="24"/>
              </w:rPr>
              <w:t xml:space="preserve"> </w:t>
            </w:r>
            <w:r w:rsidRPr="004A1BCE">
              <w:rPr>
                <w:sz w:val="24"/>
                <w:szCs w:val="24"/>
              </w:rPr>
              <w:t>структур</w:t>
            </w:r>
            <w:r w:rsidRPr="004A1BCE">
              <w:rPr>
                <w:spacing w:val="-5"/>
                <w:sz w:val="24"/>
                <w:szCs w:val="24"/>
              </w:rPr>
              <w:t xml:space="preserve"> </w:t>
            </w:r>
            <w:r w:rsidRPr="004A1BCE">
              <w:rPr>
                <w:sz w:val="24"/>
                <w:szCs w:val="24"/>
              </w:rPr>
              <w:t>для</w:t>
            </w:r>
            <w:r w:rsidRPr="004A1BCE">
              <w:rPr>
                <w:spacing w:val="-57"/>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воспитательной</w:t>
            </w:r>
            <w:r w:rsidRPr="004A1BCE">
              <w:rPr>
                <w:spacing w:val="-3"/>
                <w:sz w:val="24"/>
                <w:szCs w:val="24"/>
              </w:rPr>
              <w:t xml:space="preserve"> </w:t>
            </w:r>
            <w:r w:rsidRPr="004A1BCE">
              <w:rPr>
                <w:sz w:val="24"/>
                <w:szCs w:val="24"/>
              </w:rPr>
              <w:t>деятельности;</w:t>
            </w:r>
          </w:p>
        </w:tc>
      </w:tr>
      <w:tr w:rsidR="004A1BCE" w:rsidRPr="004A1BCE" w14:paraId="280D9E81" w14:textId="77777777" w:rsidTr="00F06A9B">
        <w:trPr>
          <w:trHeight w:val="7452"/>
        </w:trPr>
        <w:tc>
          <w:tcPr>
            <w:tcW w:w="2268" w:type="dxa"/>
          </w:tcPr>
          <w:p w14:paraId="6D0364D8" w14:textId="77777777" w:rsidR="005C529D" w:rsidRPr="004A1BCE" w:rsidRDefault="005C529D" w:rsidP="00F06A9B">
            <w:pPr>
              <w:pStyle w:val="TableParagraph"/>
              <w:ind w:left="0"/>
              <w:rPr>
                <w:sz w:val="24"/>
                <w:szCs w:val="24"/>
              </w:rPr>
            </w:pPr>
          </w:p>
        </w:tc>
        <w:tc>
          <w:tcPr>
            <w:tcW w:w="7089" w:type="dxa"/>
          </w:tcPr>
          <w:p w14:paraId="3640997F" w14:textId="77777777" w:rsidR="005C529D" w:rsidRPr="004A1BCE" w:rsidRDefault="005C529D" w:rsidP="00F06A9B">
            <w:pPr>
              <w:pStyle w:val="TableParagraph"/>
              <w:spacing w:line="270" w:lineRule="exact"/>
              <w:ind w:left="31"/>
              <w:rPr>
                <w:sz w:val="24"/>
                <w:szCs w:val="24"/>
              </w:rPr>
            </w:pPr>
            <w:r w:rsidRPr="004A1BCE">
              <w:rPr>
                <w:sz w:val="24"/>
                <w:szCs w:val="24"/>
              </w:rPr>
              <w:t>планирует</w:t>
            </w:r>
            <w:r w:rsidRPr="004A1BCE">
              <w:rPr>
                <w:spacing w:val="-3"/>
                <w:sz w:val="24"/>
                <w:szCs w:val="24"/>
              </w:rPr>
              <w:t xml:space="preserve"> </w:t>
            </w:r>
            <w:r w:rsidRPr="004A1BCE">
              <w:rPr>
                <w:sz w:val="24"/>
                <w:szCs w:val="24"/>
              </w:rPr>
              <w:t>работу</w:t>
            </w:r>
            <w:r w:rsidRPr="004A1BCE">
              <w:rPr>
                <w:spacing w:val="-7"/>
                <w:sz w:val="24"/>
                <w:szCs w:val="24"/>
              </w:rPr>
              <w:t xml:space="preserve"> </w:t>
            </w:r>
            <w:r w:rsidRPr="004A1BCE">
              <w:rPr>
                <w:sz w:val="24"/>
                <w:szCs w:val="24"/>
              </w:rPr>
              <w:t>воспитательной</w:t>
            </w:r>
            <w:r w:rsidRPr="004A1BCE">
              <w:rPr>
                <w:spacing w:val="-3"/>
                <w:sz w:val="24"/>
                <w:szCs w:val="24"/>
              </w:rPr>
              <w:t xml:space="preserve"> </w:t>
            </w:r>
            <w:r w:rsidRPr="004A1BCE">
              <w:rPr>
                <w:sz w:val="24"/>
                <w:szCs w:val="24"/>
              </w:rPr>
              <w:t>деятельности;</w:t>
            </w:r>
          </w:p>
          <w:p w14:paraId="674D6DAF" w14:textId="77777777" w:rsidR="005C529D" w:rsidRPr="004A1BCE" w:rsidRDefault="005C529D" w:rsidP="007970E7">
            <w:pPr>
              <w:pStyle w:val="TableParagraph"/>
              <w:numPr>
                <w:ilvl w:val="0"/>
                <w:numId w:val="56"/>
              </w:numPr>
              <w:tabs>
                <w:tab w:val="left" w:pos="171"/>
              </w:tabs>
              <w:ind w:right="875" w:firstLine="0"/>
              <w:rPr>
                <w:sz w:val="24"/>
                <w:szCs w:val="24"/>
              </w:rPr>
            </w:pPr>
            <w:r w:rsidRPr="004A1BCE">
              <w:rPr>
                <w:sz w:val="24"/>
                <w:szCs w:val="24"/>
              </w:rPr>
              <w:t>организует практическую работу</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 в соответствии с</w:t>
            </w:r>
            <w:r w:rsidRPr="004A1BCE">
              <w:rPr>
                <w:spacing w:val="-57"/>
                <w:sz w:val="24"/>
                <w:szCs w:val="24"/>
              </w:rPr>
              <w:t xml:space="preserve"> </w:t>
            </w:r>
            <w:r w:rsidRPr="004A1BCE">
              <w:rPr>
                <w:sz w:val="24"/>
                <w:szCs w:val="24"/>
              </w:rPr>
              <w:t>календарнымпланом</w:t>
            </w:r>
            <w:r w:rsidRPr="004A1BCE">
              <w:rPr>
                <w:spacing w:val="-4"/>
                <w:sz w:val="24"/>
                <w:szCs w:val="24"/>
              </w:rPr>
              <w:t xml:space="preserve"> </w:t>
            </w:r>
            <w:r w:rsidRPr="004A1BCE">
              <w:rPr>
                <w:sz w:val="24"/>
                <w:szCs w:val="24"/>
              </w:rPr>
              <w:t>воспитательной работы;</w:t>
            </w:r>
          </w:p>
          <w:p w14:paraId="2075B688" w14:textId="77777777" w:rsidR="005C529D" w:rsidRPr="004A1BCE" w:rsidRDefault="005C529D" w:rsidP="007970E7">
            <w:pPr>
              <w:pStyle w:val="TableParagraph"/>
              <w:numPr>
                <w:ilvl w:val="0"/>
                <w:numId w:val="56"/>
              </w:numPr>
              <w:tabs>
                <w:tab w:val="left" w:pos="171"/>
              </w:tabs>
              <w:ind w:right="945" w:firstLine="0"/>
              <w:rPr>
                <w:sz w:val="24"/>
                <w:szCs w:val="24"/>
              </w:rPr>
            </w:pPr>
            <w:r w:rsidRPr="004A1BCE">
              <w:rPr>
                <w:sz w:val="24"/>
                <w:szCs w:val="24"/>
              </w:rPr>
              <w:t>проводит</w:t>
            </w:r>
            <w:r w:rsidRPr="004A1BCE">
              <w:rPr>
                <w:spacing w:val="4"/>
                <w:sz w:val="24"/>
                <w:szCs w:val="24"/>
              </w:rPr>
              <w:t xml:space="preserve"> </w:t>
            </w:r>
            <w:r w:rsidRPr="004A1BCE">
              <w:rPr>
                <w:sz w:val="24"/>
                <w:szCs w:val="24"/>
              </w:rPr>
              <w:t>мониторинг</w:t>
            </w:r>
            <w:r w:rsidRPr="004A1BCE">
              <w:rPr>
                <w:spacing w:val="-3"/>
                <w:sz w:val="24"/>
                <w:szCs w:val="24"/>
              </w:rPr>
              <w:t xml:space="preserve"> </w:t>
            </w:r>
            <w:r w:rsidRPr="004A1BCE">
              <w:rPr>
                <w:sz w:val="24"/>
                <w:szCs w:val="24"/>
              </w:rPr>
              <w:t>состояния</w:t>
            </w:r>
            <w:r w:rsidRPr="004A1BCE">
              <w:rPr>
                <w:spacing w:val="2"/>
                <w:sz w:val="24"/>
                <w:szCs w:val="24"/>
              </w:rPr>
              <w:t xml:space="preserve"> </w:t>
            </w:r>
            <w:r w:rsidRPr="004A1BCE">
              <w:rPr>
                <w:sz w:val="24"/>
                <w:szCs w:val="24"/>
              </w:rPr>
              <w:t>воспитательной</w:t>
            </w:r>
            <w:r w:rsidRPr="004A1BCE">
              <w:rPr>
                <w:spacing w:val="1"/>
                <w:sz w:val="24"/>
                <w:szCs w:val="24"/>
              </w:rPr>
              <w:t xml:space="preserve"> </w:t>
            </w:r>
            <w:r w:rsidRPr="004A1BCE">
              <w:rPr>
                <w:sz w:val="24"/>
                <w:szCs w:val="24"/>
              </w:rPr>
              <w:t>деятельности</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2"/>
                <w:sz w:val="24"/>
                <w:szCs w:val="24"/>
              </w:rPr>
              <w:t xml:space="preserve"> </w:t>
            </w:r>
            <w:r w:rsidRPr="004A1BCE">
              <w:rPr>
                <w:sz w:val="24"/>
                <w:szCs w:val="24"/>
              </w:rPr>
              <w:t>совместно</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Педагогическим советом;</w:t>
            </w:r>
          </w:p>
          <w:p w14:paraId="5EE83EB8" w14:textId="77777777" w:rsidR="005C529D" w:rsidRPr="004A1BCE" w:rsidRDefault="005C529D" w:rsidP="007970E7">
            <w:pPr>
              <w:pStyle w:val="TableParagraph"/>
              <w:numPr>
                <w:ilvl w:val="0"/>
                <w:numId w:val="56"/>
              </w:numPr>
              <w:tabs>
                <w:tab w:val="left" w:pos="171"/>
              </w:tabs>
              <w:ind w:right="330" w:firstLine="0"/>
              <w:rPr>
                <w:sz w:val="24"/>
                <w:szCs w:val="24"/>
              </w:rPr>
            </w:pPr>
            <w:r w:rsidRPr="004A1BCE">
              <w:rPr>
                <w:sz w:val="24"/>
                <w:szCs w:val="24"/>
              </w:rPr>
              <w:t>организует повышение квалификации профессиональной</w:t>
            </w:r>
            <w:r w:rsidRPr="004A1BCE">
              <w:rPr>
                <w:spacing w:val="1"/>
                <w:sz w:val="24"/>
                <w:szCs w:val="24"/>
              </w:rPr>
              <w:t xml:space="preserve"> </w:t>
            </w:r>
            <w:r w:rsidRPr="004A1BCE">
              <w:rPr>
                <w:sz w:val="24"/>
                <w:szCs w:val="24"/>
              </w:rPr>
              <w:t>переподготовки педагогов для совершенствования их психолого-</w:t>
            </w:r>
            <w:r w:rsidRPr="004A1BCE">
              <w:rPr>
                <w:spacing w:val="-57"/>
                <w:sz w:val="24"/>
                <w:szCs w:val="24"/>
              </w:rPr>
              <w:t xml:space="preserve"> </w:t>
            </w:r>
            <w:r w:rsidRPr="004A1BCE">
              <w:rPr>
                <w:sz w:val="24"/>
                <w:szCs w:val="24"/>
              </w:rPr>
              <w:t>педагогической</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управленческой компетентностей;</w:t>
            </w:r>
          </w:p>
          <w:p w14:paraId="0EBB0558" w14:textId="77777777" w:rsidR="005C529D" w:rsidRPr="004A1BCE" w:rsidRDefault="005C529D" w:rsidP="00F06A9B">
            <w:pPr>
              <w:pStyle w:val="TableParagraph"/>
              <w:ind w:left="31" w:right="844"/>
              <w:jc w:val="both"/>
              <w:rPr>
                <w:sz w:val="24"/>
                <w:szCs w:val="24"/>
              </w:rPr>
            </w:pPr>
            <w:r w:rsidRPr="004A1BCE">
              <w:rPr>
                <w:sz w:val="24"/>
                <w:szCs w:val="24"/>
              </w:rPr>
              <w:t>–проводит анализ и контроль воспитательной деятельности,</w:t>
            </w:r>
            <w:r w:rsidRPr="004A1BCE">
              <w:rPr>
                <w:spacing w:val="-57"/>
                <w:sz w:val="24"/>
                <w:szCs w:val="24"/>
              </w:rPr>
              <w:t xml:space="preserve"> </w:t>
            </w:r>
            <w:r w:rsidRPr="004A1BCE">
              <w:rPr>
                <w:sz w:val="24"/>
                <w:szCs w:val="24"/>
              </w:rPr>
              <w:t>распространение</w:t>
            </w:r>
            <w:r w:rsidRPr="004A1BCE">
              <w:rPr>
                <w:spacing w:val="-7"/>
                <w:sz w:val="24"/>
                <w:szCs w:val="24"/>
              </w:rPr>
              <w:t xml:space="preserve"> </w:t>
            </w:r>
            <w:r w:rsidRPr="004A1BCE">
              <w:rPr>
                <w:sz w:val="24"/>
                <w:szCs w:val="24"/>
              </w:rPr>
              <w:t>передового</w:t>
            </w:r>
            <w:r w:rsidRPr="004A1BCE">
              <w:rPr>
                <w:spacing w:val="-8"/>
                <w:sz w:val="24"/>
                <w:szCs w:val="24"/>
              </w:rPr>
              <w:t xml:space="preserve"> </w:t>
            </w:r>
            <w:r w:rsidRPr="004A1BCE">
              <w:rPr>
                <w:sz w:val="24"/>
                <w:szCs w:val="24"/>
              </w:rPr>
              <w:t>опыта</w:t>
            </w:r>
            <w:r w:rsidRPr="004A1BCE">
              <w:rPr>
                <w:spacing w:val="-12"/>
                <w:sz w:val="24"/>
                <w:szCs w:val="24"/>
              </w:rPr>
              <w:t xml:space="preserve"> </w:t>
            </w:r>
            <w:r w:rsidRPr="004A1BCE">
              <w:rPr>
                <w:sz w:val="24"/>
                <w:szCs w:val="24"/>
              </w:rPr>
              <w:t>других</w:t>
            </w:r>
            <w:r w:rsidRPr="004A1BCE">
              <w:rPr>
                <w:spacing w:val="-3"/>
                <w:sz w:val="24"/>
                <w:szCs w:val="24"/>
              </w:rPr>
              <w:t xml:space="preserve"> </w:t>
            </w:r>
            <w:r w:rsidRPr="004A1BCE">
              <w:rPr>
                <w:sz w:val="24"/>
                <w:szCs w:val="24"/>
              </w:rPr>
              <w:t>образовательных</w:t>
            </w:r>
            <w:r w:rsidRPr="004A1BCE">
              <w:rPr>
                <w:spacing w:val="-58"/>
                <w:sz w:val="24"/>
                <w:szCs w:val="24"/>
              </w:rPr>
              <w:t xml:space="preserve"> </w:t>
            </w:r>
            <w:r w:rsidRPr="004A1BCE">
              <w:rPr>
                <w:sz w:val="24"/>
                <w:szCs w:val="24"/>
              </w:rPr>
              <w:t>организаций;</w:t>
            </w:r>
          </w:p>
          <w:p w14:paraId="37C8B50B" w14:textId="77777777" w:rsidR="005C529D" w:rsidRPr="004A1BCE" w:rsidRDefault="005C529D" w:rsidP="007970E7">
            <w:pPr>
              <w:pStyle w:val="TableParagraph"/>
              <w:numPr>
                <w:ilvl w:val="0"/>
                <w:numId w:val="56"/>
              </w:numPr>
              <w:tabs>
                <w:tab w:val="left" w:pos="171"/>
              </w:tabs>
              <w:ind w:right="695" w:firstLine="0"/>
              <w:rPr>
                <w:sz w:val="24"/>
                <w:szCs w:val="24"/>
              </w:rPr>
            </w:pPr>
            <w:r w:rsidRPr="004A1BCE">
              <w:rPr>
                <w:sz w:val="24"/>
                <w:szCs w:val="24"/>
              </w:rPr>
              <w:t>формирует</w:t>
            </w:r>
            <w:r w:rsidRPr="004A1BCE">
              <w:rPr>
                <w:spacing w:val="18"/>
                <w:sz w:val="24"/>
                <w:szCs w:val="24"/>
              </w:rPr>
              <w:t xml:space="preserve"> </w:t>
            </w:r>
            <w:r w:rsidRPr="004A1BCE">
              <w:rPr>
                <w:sz w:val="24"/>
                <w:szCs w:val="24"/>
              </w:rPr>
              <w:t>мотивацию</w:t>
            </w:r>
            <w:r w:rsidRPr="004A1BCE">
              <w:rPr>
                <w:spacing w:val="20"/>
                <w:sz w:val="24"/>
                <w:szCs w:val="24"/>
              </w:rPr>
              <w:t xml:space="preserve"> </w:t>
            </w:r>
            <w:r w:rsidRPr="004A1BCE">
              <w:rPr>
                <w:sz w:val="24"/>
                <w:szCs w:val="24"/>
              </w:rPr>
              <w:t>педагогов</w:t>
            </w:r>
            <w:r w:rsidRPr="004A1BCE">
              <w:rPr>
                <w:spacing w:val="16"/>
                <w:sz w:val="24"/>
                <w:szCs w:val="24"/>
              </w:rPr>
              <w:t xml:space="preserve"> </w:t>
            </w:r>
            <w:r w:rsidRPr="004A1BCE">
              <w:rPr>
                <w:sz w:val="24"/>
                <w:szCs w:val="24"/>
              </w:rPr>
              <w:t>к</w:t>
            </w:r>
            <w:r w:rsidRPr="004A1BCE">
              <w:rPr>
                <w:spacing w:val="24"/>
                <w:sz w:val="24"/>
                <w:szCs w:val="24"/>
              </w:rPr>
              <w:t xml:space="preserve"> </w:t>
            </w:r>
            <w:r w:rsidRPr="004A1BCE">
              <w:rPr>
                <w:sz w:val="24"/>
                <w:szCs w:val="24"/>
              </w:rPr>
              <w:t>участию</w:t>
            </w:r>
            <w:r w:rsidRPr="004A1BCE">
              <w:rPr>
                <w:spacing w:val="18"/>
                <w:sz w:val="24"/>
                <w:szCs w:val="24"/>
              </w:rPr>
              <w:t xml:space="preserve"> </w:t>
            </w:r>
            <w:r w:rsidRPr="004A1BCE">
              <w:rPr>
                <w:sz w:val="24"/>
                <w:szCs w:val="24"/>
              </w:rPr>
              <w:t>в</w:t>
            </w:r>
            <w:r w:rsidRPr="004A1BCE">
              <w:rPr>
                <w:spacing w:val="15"/>
                <w:sz w:val="24"/>
                <w:szCs w:val="24"/>
              </w:rPr>
              <w:t xml:space="preserve"> </w:t>
            </w:r>
            <w:r w:rsidRPr="004A1BCE">
              <w:rPr>
                <w:sz w:val="24"/>
                <w:szCs w:val="24"/>
              </w:rPr>
              <w:t>разработке</w:t>
            </w:r>
            <w:r w:rsidRPr="004A1BCE">
              <w:rPr>
                <w:spacing w:val="16"/>
                <w:sz w:val="24"/>
                <w:szCs w:val="24"/>
              </w:rPr>
              <w:t xml:space="preserve"> </w:t>
            </w:r>
            <w:r w:rsidRPr="004A1BCE">
              <w:rPr>
                <w:sz w:val="24"/>
                <w:szCs w:val="24"/>
              </w:rPr>
              <w:t>и</w:t>
            </w:r>
            <w:r w:rsidRPr="004A1BCE">
              <w:rPr>
                <w:spacing w:val="-57"/>
                <w:sz w:val="24"/>
                <w:szCs w:val="24"/>
              </w:rPr>
              <w:t xml:space="preserve"> </w:t>
            </w:r>
            <w:r w:rsidRPr="004A1BCE">
              <w:rPr>
                <w:sz w:val="24"/>
                <w:szCs w:val="24"/>
              </w:rPr>
              <w:t>реализацииразнообразных образовательных и социально</w:t>
            </w:r>
            <w:r w:rsidRPr="004A1BCE">
              <w:rPr>
                <w:spacing w:val="1"/>
                <w:sz w:val="24"/>
                <w:szCs w:val="24"/>
              </w:rPr>
              <w:t xml:space="preserve"> </w:t>
            </w:r>
            <w:r w:rsidRPr="004A1BCE">
              <w:rPr>
                <w:sz w:val="24"/>
                <w:szCs w:val="24"/>
              </w:rPr>
              <w:t>значимых</w:t>
            </w:r>
            <w:r w:rsidRPr="004A1BCE">
              <w:rPr>
                <w:spacing w:val="-2"/>
                <w:sz w:val="24"/>
                <w:szCs w:val="24"/>
              </w:rPr>
              <w:t xml:space="preserve"> </w:t>
            </w:r>
            <w:r w:rsidRPr="004A1BCE">
              <w:rPr>
                <w:sz w:val="24"/>
                <w:szCs w:val="24"/>
              </w:rPr>
              <w:t>проектов;</w:t>
            </w:r>
          </w:p>
          <w:p w14:paraId="29D64A0E" w14:textId="77777777" w:rsidR="005C529D" w:rsidRPr="004A1BCE" w:rsidRDefault="005C529D" w:rsidP="007970E7">
            <w:pPr>
              <w:pStyle w:val="TableParagraph"/>
              <w:numPr>
                <w:ilvl w:val="0"/>
                <w:numId w:val="56"/>
              </w:numPr>
              <w:tabs>
                <w:tab w:val="left" w:pos="171"/>
              </w:tabs>
              <w:ind w:right="1432" w:firstLine="0"/>
              <w:rPr>
                <w:sz w:val="24"/>
                <w:szCs w:val="24"/>
              </w:rPr>
            </w:pPr>
            <w:r w:rsidRPr="004A1BCE">
              <w:rPr>
                <w:sz w:val="24"/>
                <w:szCs w:val="24"/>
              </w:rPr>
              <w:t>информирует</w:t>
            </w:r>
            <w:r w:rsidRPr="004A1BCE">
              <w:rPr>
                <w:spacing w:val="-1"/>
                <w:sz w:val="24"/>
                <w:szCs w:val="24"/>
              </w:rPr>
              <w:t xml:space="preserve"> </w:t>
            </w:r>
            <w:r w:rsidRPr="004A1BCE">
              <w:rPr>
                <w:sz w:val="24"/>
                <w:szCs w:val="24"/>
              </w:rPr>
              <w:t>о</w:t>
            </w:r>
            <w:r w:rsidRPr="004A1BCE">
              <w:rPr>
                <w:spacing w:val="45"/>
                <w:sz w:val="24"/>
                <w:szCs w:val="24"/>
              </w:rPr>
              <w:t xml:space="preserve"> </w:t>
            </w:r>
            <w:r w:rsidRPr="004A1BCE">
              <w:rPr>
                <w:sz w:val="24"/>
                <w:szCs w:val="24"/>
              </w:rPr>
              <w:t>наличии</w:t>
            </w:r>
            <w:r w:rsidRPr="004A1BCE">
              <w:rPr>
                <w:spacing w:val="46"/>
                <w:sz w:val="24"/>
                <w:szCs w:val="24"/>
              </w:rPr>
              <w:t xml:space="preserve"> </w:t>
            </w:r>
            <w:r w:rsidRPr="004A1BCE">
              <w:rPr>
                <w:sz w:val="24"/>
                <w:szCs w:val="24"/>
              </w:rPr>
              <w:t>возможностей</w:t>
            </w:r>
            <w:r w:rsidRPr="004A1BCE">
              <w:rPr>
                <w:spacing w:val="46"/>
                <w:sz w:val="24"/>
                <w:szCs w:val="24"/>
              </w:rPr>
              <w:t xml:space="preserve"> </w:t>
            </w:r>
            <w:r w:rsidRPr="004A1BCE">
              <w:rPr>
                <w:sz w:val="24"/>
                <w:szCs w:val="24"/>
              </w:rPr>
              <w:t>для</w:t>
            </w:r>
            <w:r w:rsidRPr="004A1BCE">
              <w:rPr>
                <w:spacing w:val="47"/>
                <w:sz w:val="24"/>
                <w:szCs w:val="24"/>
              </w:rPr>
              <w:t xml:space="preserve"> </w:t>
            </w:r>
            <w:r w:rsidRPr="004A1BCE">
              <w:rPr>
                <w:sz w:val="24"/>
                <w:szCs w:val="24"/>
              </w:rPr>
              <w:t>участия</w:t>
            </w:r>
            <w:r w:rsidRPr="004A1BCE">
              <w:rPr>
                <w:spacing w:val="-57"/>
                <w:sz w:val="24"/>
                <w:szCs w:val="24"/>
              </w:rPr>
              <w:t xml:space="preserve"> </w:t>
            </w:r>
            <w:r w:rsidRPr="004A1BCE">
              <w:rPr>
                <w:sz w:val="24"/>
                <w:szCs w:val="24"/>
              </w:rPr>
              <w:t>педагогов</w:t>
            </w:r>
            <w:r w:rsidRPr="004A1BCE">
              <w:rPr>
                <w:spacing w:val="48"/>
                <w:sz w:val="24"/>
                <w:szCs w:val="24"/>
              </w:rPr>
              <w:t xml:space="preserve"> </w:t>
            </w:r>
            <w:r w:rsidRPr="004A1BCE">
              <w:rPr>
                <w:sz w:val="24"/>
                <w:szCs w:val="24"/>
              </w:rPr>
              <w:t>ввоспитательной деятельности;</w:t>
            </w:r>
          </w:p>
          <w:p w14:paraId="1CE3B382" w14:textId="77777777" w:rsidR="005C529D" w:rsidRPr="004A1BCE" w:rsidRDefault="005C529D" w:rsidP="007970E7">
            <w:pPr>
              <w:pStyle w:val="TableParagraph"/>
              <w:numPr>
                <w:ilvl w:val="0"/>
                <w:numId w:val="56"/>
              </w:numPr>
              <w:tabs>
                <w:tab w:val="left" w:pos="171"/>
              </w:tabs>
              <w:ind w:right="1398" w:firstLine="0"/>
              <w:rPr>
                <w:sz w:val="24"/>
                <w:szCs w:val="24"/>
              </w:rPr>
            </w:pPr>
            <w:r w:rsidRPr="004A1BCE">
              <w:rPr>
                <w:sz w:val="24"/>
                <w:szCs w:val="24"/>
              </w:rPr>
              <w:t>наполняет</w:t>
            </w:r>
            <w:r w:rsidRPr="004A1BCE">
              <w:rPr>
                <w:spacing w:val="50"/>
                <w:sz w:val="24"/>
                <w:szCs w:val="24"/>
              </w:rPr>
              <w:t xml:space="preserve"> </w:t>
            </w:r>
            <w:r w:rsidRPr="004A1BCE">
              <w:rPr>
                <w:sz w:val="24"/>
                <w:szCs w:val="24"/>
              </w:rPr>
              <w:t>сайт</w:t>
            </w:r>
            <w:r w:rsidRPr="004A1BCE">
              <w:rPr>
                <w:spacing w:val="-5"/>
                <w:sz w:val="24"/>
                <w:szCs w:val="24"/>
              </w:rPr>
              <w:t xml:space="preserve"> </w:t>
            </w:r>
            <w:r w:rsidRPr="004A1BCE">
              <w:rPr>
                <w:sz w:val="24"/>
                <w:szCs w:val="24"/>
              </w:rPr>
              <w:t>ДОО</w:t>
            </w:r>
            <w:r w:rsidRPr="004A1BCE">
              <w:rPr>
                <w:spacing w:val="-5"/>
                <w:sz w:val="24"/>
                <w:szCs w:val="24"/>
              </w:rPr>
              <w:t xml:space="preserve"> </w:t>
            </w:r>
            <w:r w:rsidRPr="004A1BCE">
              <w:rPr>
                <w:sz w:val="24"/>
                <w:szCs w:val="24"/>
              </w:rPr>
              <w:t>информацией</w:t>
            </w:r>
            <w:r w:rsidRPr="004A1BCE">
              <w:rPr>
                <w:spacing w:val="-3"/>
                <w:sz w:val="24"/>
                <w:szCs w:val="24"/>
              </w:rPr>
              <w:t xml:space="preserve"> </w:t>
            </w:r>
            <w:r w:rsidRPr="004A1BCE">
              <w:rPr>
                <w:sz w:val="24"/>
                <w:szCs w:val="24"/>
              </w:rPr>
              <w:t>о</w:t>
            </w:r>
            <w:r w:rsidRPr="004A1BCE">
              <w:rPr>
                <w:spacing w:val="-6"/>
                <w:sz w:val="24"/>
                <w:szCs w:val="24"/>
              </w:rPr>
              <w:t xml:space="preserve"> </w:t>
            </w:r>
            <w:r w:rsidRPr="004A1BCE">
              <w:rPr>
                <w:sz w:val="24"/>
                <w:szCs w:val="24"/>
              </w:rPr>
              <w:t>воспитательной</w:t>
            </w:r>
            <w:r w:rsidRPr="004A1BCE">
              <w:rPr>
                <w:spacing w:val="-57"/>
                <w:sz w:val="24"/>
                <w:szCs w:val="24"/>
              </w:rPr>
              <w:t xml:space="preserve"> </w:t>
            </w:r>
            <w:r w:rsidRPr="004A1BCE">
              <w:rPr>
                <w:sz w:val="24"/>
                <w:szCs w:val="24"/>
              </w:rPr>
              <w:t>деятельности;</w:t>
            </w:r>
          </w:p>
          <w:p w14:paraId="666A5372" w14:textId="77777777" w:rsidR="005C529D" w:rsidRPr="004A1BCE" w:rsidRDefault="005C529D" w:rsidP="007970E7">
            <w:pPr>
              <w:pStyle w:val="TableParagraph"/>
              <w:numPr>
                <w:ilvl w:val="0"/>
                <w:numId w:val="56"/>
              </w:numPr>
              <w:tabs>
                <w:tab w:val="left" w:pos="174"/>
              </w:tabs>
              <w:ind w:right="748" w:firstLine="0"/>
              <w:rPr>
                <w:sz w:val="24"/>
                <w:szCs w:val="24"/>
              </w:rPr>
            </w:pPr>
            <w:r w:rsidRPr="004A1BCE">
              <w:rPr>
                <w:sz w:val="24"/>
                <w:szCs w:val="24"/>
              </w:rPr>
              <w:t>участвует</w:t>
            </w:r>
            <w:r w:rsidRPr="004A1BCE">
              <w:rPr>
                <w:spacing w:val="36"/>
                <w:sz w:val="24"/>
                <w:szCs w:val="24"/>
              </w:rPr>
              <w:t xml:space="preserve"> </w:t>
            </w:r>
            <w:r w:rsidRPr="004A1BCE">
              <w:rPr>
                <w:sz w:val="24"/>
                <w:szCs w:val="24"/>
              </w:rPr>
              <w:t>в</w:t>
            </w:r>
            <w:r w:rsidRPr="004A1BCE">
              <w:rPr>
                <w:spacing w:val="35"/>
                <w:sz w:val="24"/>
                <w:szCs w:val="24"/>
              </w:rPr>
              <w:t xml:space="preserve"> </w:t>
            </w:r>
            <w:r w:rsidRPr="004A1BCE">
              <w:rPr>
                <w:sz w:val="24"/>
                <w:szCs w:val="24"/>
              </w:rPr>
              <w:t>организационно-координационной</w:t>
            </w:r>
            <w:r w:rsidRPr="004A1BCE">
              <w:rPr>
                <w:spacing w:val="39"/>
                <w:sz w:val="24"/>
                <w:szCs w:val="24"/>
              </w:rPr>
              <w:t xml:space="preserve"> </w:t>
            </w:r>
            <w:r w:rsidRPr="004A1BCE">
              <w:rPr>
                <w:sz w:val="24"/>
                <w:szCs w:val="24"/>
              </w:rPr>
              <w:t>работе</w:t>
            </w:r>
            <w:r w:rsidRPr="004A1BCE">
              <w:rPr>
                <w:spacing w:val="33"/>
                <w:sz w:val="24"/>
                <w:szCs w:val="24"/>
              </w:rPr>
              <w:t xml:space="preserve"> </w:t>
            </w:r>
            <w:r w:rsidRPr="004A1BCE">
              <w:rPr>
                <w:sz w:val="24"/>
                <w:szCs w:val="24"/>
              </w:rPr>
              <w:t>при</w:t>
            </w:r>
            <w:r w:rsidRPr="004A1BCE">
              <w:rPr>
                <w:spacing w:val="-57"/>
                <w:sz w:val="24"/>
                <w:szCs w:val="24"/>
              </w:rPr>
              <w:t xml:space="preserve"> </w:t>
            </w:r>
            <w:r w:rsidRPr="004A1BCE">
              <w:rPr>
                <w:sz w:val="24"/>
                <w:szCs w:val="24"/>
              </w:rPr>
              <w:t>проведении</w:t>
            </w:r>
            <w:r w:rsidRPr="004A1BCE">
              <w:rPr>
                <w:spacing w:val="-3"/>
                <w:sz w:val="24"/>
                <w:szCs w:val="24"/>
              </w:rPr>
              <w:t xml:space="preserve"> </w:t>
            </w:r>
            <w:r w:rsidRPr="004A1BCE">
              <w:rPr>
                <w:sz w:val="24"/>
                <w:szCs w:val="24"/>
              </w:rPr>
              <w:t>общесадовых</w:t>
            </w:r>
            <w:r w:rsidRPr="004A1BCE">
              <w:rPr>
                <w:spacing w:val="1"/>
                <w:sz w:val="24"/>
                <w:szCs w:val="24"/>
              </w:rPr>
              <w:t xml:space="preserve"> </w:t>
            </w:r>
            <w:r w:rsidRPr="004A1BCE">
              <w:rPr>
                <w:sz w:val="24"/>
                <w:szCs w:val="24"/>
              </w:rPr>
              <w:t>воспитательных</w:t>
            </w:r>
            <w:r w:rsidRPr="004A1BCE">
              <w:rPr>
                <w:spacing w:val="1"/>
                <w:sz w:val="24"/>
                <w:szCs w:val="24"/>
              </w:rPr>
              <w:t xml:space="preserve"> </w:t>
            </w:r>
            <w:r w:rsidRPr="004A1BCE">
              <w:rPr>
                <w:sz w:val="24"/>
                <w:szCs w:val="24"/>
              </w:rPr>
              <w:t>мероприятий;</w:t>
            </w:r>
          </w:p>
          <w:p w14:paraId="181038B9" w14:textId="77777777" w:rsidR="005C529D" w:rsidRPr="004A1BCE" w:rsidRDefault="005C529D" w:rsidP="007970E7">
            <w:pPr>
              <w:pStyle w:val="TableParagraph"/>
              <w:numPr>
                <w:ilvl w:val="0"/>
                <w:numId w:val="56"/>
              </w:numPr>
              <w:tabs>
                <w:tab w:val="left" w:pos="171"/>
              </w:tabs>
              <w:ind w:left="170"/>
              <w:rPr>
                <w:sz w:val="24"/>
                <w:szCs w:val="24"/>
              </w:rPr>
            </w:pPr>
            <w:r w:rsidRPr="004A1BCE">
              <w:rPr>
                <w:sz w:val="24"/>
                <w:szCs w:val="24"/>
              </w:rPr>
              <w:t>организует</w:t>
            </w:r>
            <w:r w:rsidRPr="004A1BCE">
              <w:rPr>
                <w:spacing w:val="-2"/>
                <w:sz w:val="24"/>
                <w:szCs w:val="24"/>
              </w:rPr>
              <w:t xml:space="preserve"> </w:t>
            </w:r>
            <w:r w:rsidRPr="004A1BCE">
              <w:rPr>
                <w:sz w:val="24"/>
                <w:szCs w:val="24"/>
              </w:rPr>
              <w:t>участие</w:t>
            </w:r>
            <w:r w:rsidRPr="004A1BCE">
              <w:rPr>
                <w:spacing w:val="-7"/>
                <w:sz w:val="24"/>
                <w:szCs w:val="24"/>
              </w:rPr>
              <w:t xml:space="preserve"> </w:t>
            </w:r>
            <w:r w:rsidRPr="004A1BCE">
              <w:rPr>
                <w:sz w:val="24"/>
                <w:szCs w:val="24"/>
              </w:rPr>
              <w:t>обучающихся</w:t>
            </w:r>
            <w:r w:rsidRPr="004A1BCE">
              <w:rPr>
                <w:spacing w:val="-6"/>
                <w:sz w:val="24"/>
                <w:szCs w:val="24"/>
              </w:rPr>
              <w:t xml:space="preserve"> </w:t>
            </w:r>
            <w:r w:rsidRPr="004A1BCE">
              <w:rPr>
                <w:sz w:val="24"/>
                <w:szCs w:val="24"/>
              </w:rPr>
              <w:t>в</w:t>
            </w:r>
            <w:r w:rsidRPr="004A1BCE">
              <w:rPr>
                <w:spacing w:val="-9"/>
                <w:sz w:val="24"/>
                <w:szCs w:val="24"/>
              </w:rPr>
              <w:t xml:space="preserve"> </w:t>
            </w:r>
            <w:r w:rsidRPr="004A1BCE">
              <w:rPr>
                <w:sz w:val="24"/>
                <w:szCs w:val="24"/>
              </w:rPr>
              <w:t>конкурсах</w:t>
            </w:r>
            <w:r w:rsidRPr="004A1BCE">
              <w:rPr>
                <w:spacing w:val="-3"/>
                <w:sz w:val="24"/>
                <w:szCs w:val="24"/>
              </w:rPr>
              <w:t xml:space="preserve"> </w:t>
            </w:r>
            <w:r w:rsidRPr="004A1BCE">
              <w:rPr>
                <w:sz w:val="24"/>
                <w:szCs w:val="24"/>
              </w:rPr>
              <w:t>различного</w:t>
            </w:r>
            <w:r w:rsidRPr="004A1BCE">
              <w:rPr>
                <w:spacing w:val="-2"/>
                <w:sz w:val="24"/>
                <w:szCs w:val="24"/>
              </w:rPr>
              <w:t xml:space="preserve"> </w:t>
            </w:r>
            <w:r w:rsidRPr="004A1BCE">
              <w:rPr>
                <w:sz w:val="24"/>
                <w:szCs w:val="24"/>
              </w:rPr>
              <w:t>уровня;</w:t>
            </w:r>
          </w:p>
          <w:p w14:paraId="415CD1CC" w14:textId="77777777" w:rsidR="005C529D" w:rsidRPr="004A1BCE" w:rsidRDefault="005C529D" w:rsidP="007970E7">
            <w:pPr>
              <w:pStyle w:val="TableParagraph"/>
              <w:numPr>
                <w:ilvl w:val="0"/>
                <w:numId w:val="56"/>
              </w:numPr>
              <w:tabs>
                <w:tab w:val="left" w:pos="171"/>
              </w:tabs>
              <w:ind w:right="1029" w:firstLine="0"/>
              <w:rPr>
                <w:sz w:val="24"/>
                <w:szCs w:val="24"/>
              </w:rPr>
            </w:pPr>
            <w:r w:rsidRPr="004A1BCE">
              <w:rPr>
                <w:sz w:val="24"/>
                <w:szCs w:val="24"/>
              </w:rPr>
              <w:t>оказывает</w:t>
            </w:r>
            <w:r w:rsidRPr="004A1BCE">
              <w:rPr>
                <w:spacing w:val="-10"/>
                <w:sz w:val="24"/>
                <w:szCs w:val="24"/>
              </w:rPr>
              <w:t xml:space="preserve"> </w:t>
            </w:r>
            <w:r w:rsidRPr="004A1BCE">
              <w:rPr>
                <w:sz w:val="24"/>
                <w:szCs w:val="24"/>
              </w:rPr>
              <w:t>организационно-методическое</w:t>
            </w:r>
            <w:r w:rsidRPr="004A1BCE">
              <w:rPr>
                <w:spacing w:val="-11"/>
                <w:sz w:val="24"/>
                <w:szCs w:val="24"/>
              </w:rPr>
              <w:t xml:space="preserve"> </w:t>
            </w:r>
            <w:r w:rsidRPr="004A1BCE">
              <w:rPr>
                <w:sz w:val="24"/>
                <w:szCs w:val="24"/>
              </w:rPr>
              <w:t>сопровождение</w:t>
            </w:r>
            <w:r w:rsidRPr="004A1BCE">
              <w:rPr>
                <w:spacing w:val="-57"/>
                <w:sz w:val="24"/>
                <w:szCs w:val="24"/>
              </w:rPr>
              <w:t xml:space="preserve"> </w:t>
            </w:r>
            <w:r w:rsidRPr="004A1BCE">
              <w:rPr>
                <w:sz w:val="24"/>
                <w:szCs w:val="24"/>
              </w:rPr>
              <w:t>воспитательной</w:t>
            </w:r>
            <w:r w:rsidRPr="004A1BCE">
              <w:rPr>
                <w:spacing w:val="-5"/>
                <w:sz w:val="24"/>
                <w:szCs w:val="24"/>
              </w:rPr>
              <w:t xml:space="preserve"> </w:t>
            </w:r>
            <w:r w:rsidRPr="004A1BCE">
              <w:rPr>
                <w:sz w:val="24"/>
                <w:szCs w:val="24"/>
              </w:rPr>
              <w:t>деятельности</w:t>
            </w:r>
            <w:r w:rsidRPr="004A1BCE">
              <w:rPr>
                <w:spacing w:val="-10"/>
                <w:sz w:val="24"/>
                <w:szCs w:val="24"/>
              </w:rPr>
              <w:t xml:space="preserve"> </w:t>
            </w:r>
            <w:r w:rsidRPr="004A1BCE">
              <w:rPr>
                <w:sz w:val="24"/>
                <w:szCs w:val="24"/>
              </w:rPr>
              <w:t>педагогических</w:t>
            </w:r>
            <w:r w:rsidRPr="004A1BCE">
              <w:rPr>
                <w:spacing w:val="-6"/>
                <w:sz w:val="24"/>
                <w:szCs w:val="24"/>
              </w:rPr>
              <w:t xml:space="preserve"> </w:t>
            </w:r>
            <w:r w:rsidRPr="004A1BCE">
              <w:rPr>
                <w:sz w:val="24"/>
                <w:szCs w:val="24"/>
              </w:rPr>
              <w:t>инициатив;</w:t>
            </w:r>
          </w:p>
          <w:p w14:paraId="20E9489E" w14:textId="77777777" w:rsidR="005C529D" w:rsidRPr="004A1BCE" w:rsidRDefault="005C529D" w:rsidP="007970E7">
            <w:pPr>
              <w:pStyle w:val="TableParagraph"/>
              <w:numPr>
                <w:ilvl w:val="0"/>
                <w:numId w:val="56"/>
              </w:numPr>
              <w:tabs>
                <w:tab w:val="left" w:pos="171"/>
              </w:tabs>
              <w:ind w:right="939" w:firstLine="0"/>
              <w:rPr>
                <w:sz w:val="24"/>
                <w:szCs w:val="24"/>
              </w:rPr>
            </w:pPr>
            <w:r w:rsidRPr="004A1BCE">
              <w:rPr>
                <w:sz w:val="24"/>
                <w:szCs w:val="24"/>
              </w:rPr>
              <w:t>создает необходимую для осуществления воспитательной</w:t>
            </w:r>
            <w:r w:rsidRPr="004A1BCE">
              <w:rPr>
                <w:spacing w:val="-57"/>
                <w:sz w:val="24"/>
                <w:szCs w:val="24"/>
              </w:rPr>
              <w:t xml:space="preserve"> </w:t>
            </w:r>
            <w:r w:rsidRPr="004A1BCE">
              <w:rPr>
                <w:sz w:val="24"/>
                <w:szCs w:val="24"/>
              </w:rPr>
              <w:t>деятельностиинфраструктуру;</w:t>
            </w:r>
          </w:p>
          <w:p w14:paraId="30939025" w14:textId="77777777" w:rsidR="005C529D" w:rsidRPr="004A1BCE" w:rsidRDefault="005C529D" w:rsidP="007970E7">
            <w:pPr>
              <w:pStyle w:val="TableParagraph"/>
              <w:numPr>
                <w:ilvl w:val="0"/>
                <w:numId w:val="56"/>
              </w:numPr>
              <w:tabs>
                <w:tab w:val="left" w:pos="171"/>
              </w:tabs>
              <w:spacing w:line="270" w:lineRule="atLeast"/>
              <w:ind w:right="420" w:firstLine="0"/>
              <w:rPr>
                <w:sz w:val="24"/>
                <w:szCs w:val="24"/>
              </w:rPr>
            </w:pPr>
            <w:r w:rsidRPr="004A1BCE">
              <w:rPr>
                <w:sz w:val="24"/>
                <w:szCs w:val="24"/>
              </w:rPr>
              <w:t>развивает сотрудничество с социальными партнерами;</w:t>
            </w:r>
            <w:r w:rsidRPr="004A1BCE">
              <w:rPr>
                <w:spacing w:val="1"/>
                <w:sz w:val="24"/>
                <w:szCs w:val="24"/>
              </w:rPr>
              <w:t xml:space="preserve"> </w:t>
            </w:r>
            <w:r w:rsidRPr="004A1BCE">
              <w:rPr>
                <w:sz w:val="24"/>
                <w:szCs w:val="24"/>
              </w:rPr>
              <w:t>стимулирует</w:t>
            </w:r>
            <w:r w:rsidRPr="004A1BCE">
              <w:rPr>
                <w:spacing w:val="-10"/>
                <w:sz w:val="24"/>
                <w:szCs w:val="24"/>
              </w:rPr>
              <w:t xml:space="preserve"> </w:t>
            </w:r>
            <w:r w:rsidRPr="004A1BCE">
              <w:rPr>
                <w:sz w:val="24"/>
                <w:szCs w:val="24"/>
              </w:rPr>
              <w:t>активную</w:t>
            </w:r>
            <w:r w:rsidRPr="004A1BCE">
              <w:rPr>
                <w:spacing w:val="-9"/>
                <w:sz w:val="24"/>
                <w:szCs w:val="24"/>
              </w:rPr>
              <w:t xml:space="preserve"> </w:t>
            </w:r>
            <w:r w:rsidRPr="004A1BCE">
              <w:rPr>
                <w:sz w:val="24"/>
                <w:szCs w:val="24"/>
              </w:rPr>
              <w:t>воспитательную</w:t>
            </w:r>
            <w:r w:rsidRPr="004A1BCE">
              <w:rPr>
                <w:spacing w:val="-13"/>
                <w:sz w:val="24"/>
                <w:szCs w:val="24"/>
              </w:rPr>
              <w:t xml:space="preserve"> </w:t>
            </w:r>
            <w:r w:rsidRPr="004A1BCE">
              <w:rPr>
                <w:sz w:val="24"/>
                <w:szCs w:val="24"/>
              </w:rPr>
              <w:t>деятельность</w:t>
            </w:r>
            <w:r w:rsidRPr="004A1BCE">
              <w:rPr>
                <w:spacing w:val="-14"/>
                <w:sz w:val="24"/>
                <w:szCs w:val="24"/>
              </w:rPr>
              <w:t xml:space="preserve"> </w:t>
            </w:r>
            <w:r w:rsidRPr="004A1BCE">
              <w:rPr>
                <w:sz w:val="24"/>
                <w:szCs w:val="24"/>
              </w:rPr>
              <w:t>педагогов.</w:t>
            </w:r>
          </w:p>
        </w:tc>
      </w:tr>
      <w:tr w:rsidR="005C529D" w:rsidRPr="004A1BCE" w14:paraId="5B1C4BA6" w14:textId="77777777" w:rsidTr="00F06A9B">
        <w:trPr>
          <w:trHeight w:val="3864"/>
        </w:trPr>
        <w:tc>
          <w:tcPr>
            <w:tcW w:w="2268" w:type="dxa"/>
          </w:tcPr>
          <w:p w14:paraId="2D868425" w14:textId="77777777" w:rsidR="005C529D" w:rsidRPr="004A1BCE" w:rsidRDefault="005C529D" w:rsidP="00F06A9B">
            <w:pPr>
              <w:pStyle w:val="TableParagraph"/>
              <w:ind w:left="184" w:right="398" w:firstLine="60"/>
              <w:rPr>
                <w:sz w:val="24"/>
                <w:szCs w:val="24"/>
              </w:rPr>
            </w:pPr>
            <w:r w:rsidRPr="004A1BCE">
              <w:rPr>
                <w:sz w:val="24"/>
                <w:szCs w:val="24"/>
              </w:rPr>
              <w:t>Воспитатель,</w:t>
            </w:r>
            <w:r w:rsidRPr="004A1BCE">
              <w:rPr>
                <w:spacing w:val="1"/>
                <w:sz w:val="24"/>
                <w:szCs w:val="24"/>
              </w:rPr>
              <w:t xml:space="preserve"> </w:t>
            </w:r>
            <w:r w:rsidRPr="004A1BCE">
              <w:rPr>
                <w:sz w:val="24"/>
                <w:szCs w:val="24"/>
              </w:rPr>
              <w:t>музыкальный</w:t>
            </w:r>
            <w:r w:rsidRPr="004A1BCE">
              <w:rPr>
                <w:spacing w:val="1"/>
                <w:sz w:val="24"/>
                <w:szCs w:val="24"/>
              </w:rPr>
              <w:t xml:space="preserve"> </w:t>
            </w:r>
            <w:r w:rsidRPr="004A1BCE">
              <w:rPr>
                <w:sz w:val="24"/>
                <w:szCs w:val="24"/>
              </w:rPr>
              <w:t>руководитель,</w:t>
            </w:r>
            <w:r w:rsidRPr="004A1BCE">
              <w:rPr>
                <w:spacing w:val="1"/>
                <w:sz w:val="24"/>
                <w:szCs w:val="24"/>
              </w:rPr>
              <w:t xml:space="preserve"> </w:t>
            </w:r>
            <w:r w:rsidRPr="004A1BCE">
              <w:rPr>
                <w:sz w:val="24"/>
                <w:szCs w:val="24"/>
              </w:rPr>
              <w:t>инструктор</w:t>
            </w:r>
            <w:r w:rsidRPr="004A1BCE">
              <w:rPr>
                <w:spacing w:val="-7"/>
                <w:sz w:val="24"/>
                <w:szCs w:val="24"/>
              </w:rPr>
              <w:t xml:space="preserve"> </w:t>
            </w:r>
            <w:r w:rsidRPr="004A1BCE">
              <w:rPr>
                <w:sz w:val="24"/>
                <w:szCs w:val="24"/>
              </w:rPr>
              <w:t>по</w:t>
            </w:r>
          </w:p>
          <w:p w14:paraId="1C884BA5" w14:textId="77777777" w:rsidR="005C529D" w:rsidRPr="004A1BCE" w:rsidRDefault="005C529D" w:rsidP="00F06A9B">
            <w:pPr>
              <w:pStyle w:val="TableParagraph"/>
              <w:ind w:left="410" w:right="529" w:hanging="51"/>
              <w:rPr>
                <w:sz w:val="24"/>
                <w:szCs w:val="24"/>
              </w:rPr>
            </w:pPr>
            <w:r w:rsidRPr="004A1BCE">
              <w:rPr>
                <w:sz w:val="24"/>
                <w:szCs w:val="24"/>
              </w:rPr>
              <w:t>физическому</w:t>
            </w:r>
            <w:r w:rsidRPr="004A1BCE">
              <w:rPr>
                <w:spacing w:val="-57"/>
                <w:sz w:val="24"/>
                <w:szCs w:val="24"/>
              </w:rPr>
              <w:t xml:space="preserve"> </w:t>
            </w:r>
            <w:r w:rsidRPr="004A1BCE">
              <w:rPr>
                <w:sz w:val="24"/>
                <w:szCs w:val="24"/>
              </w:rPr>
              <w:t>воспитанию</w:t>
            </w:r>
          </w:p>
        </w:tc>
        <w:tc>
          <w:tcPr>
            <w:tcW w:w="7089" w:type="dxa"/>
          </w:tcPr>
          <w:p w14:paraId="33CAC85E" w14:textId="77777777" w:rsidR="005C529D" w:rsidRPr="004A1BCE" w:rsidRDefault="005C529D" w:rsidP="00F06A9B">
            <w:pPr>
              <w:pStyle w:val="TableParagraph"/>
              <w:ind w:left="31" w:right="1121"/>
              <w:rPr>
                <w:sz w:val="24"/>
                <w:szCs w:val="24"/>
              </w:rPr>
            </w:pPr>
            <w:r w:rsidRPr="004A1BCE">
              <w:rPr>
                <w:sz w:val="24"/>
                <w:szCs w:val="24"/>
              </w:rPr>
              <w:t>-обеспечивает занятие обучающихся творчеством, медиа,</w:t>
            </w:r>
            <w:r w:rsidRPr="004A1BCE">
              <w:rPr>
                <w:spacing w:val="-57"/>
                <w:sz w:val="24"/>
                <w:szCs w:val="24"/>
              </w:rPr>
              <w:t xml:space="preserve"> </w:t>
            </w:r>
            <w:r w:rsidRPr="004A1BCE">
              <w:rPr>
                <w:sz w:val="24"/>
                <w:szCs w:val="24"/>
              </w:rPr>
              <w:t>физической культурой;</w:t>
            </w:r>
          </w:p>
          <w:p w14:paraId="0575864F" w14:textId="77777777" w:rsidR="005C529D" w:rsidRPr="004A1BCE" w:rsidRDefault="005C529D" w:rsidP="00F06A9B">
            <w:pPr>
              <w:pStyle w:val="TableParagraph"/>
              <w:ind w:left="31"/>
              <w:rPr>
                <w:sz w:val="24"/>
                <w:szCs w:val="24"/>
              </w:rPr>
            </w:pPr>
            <w:r w:rsidRPr="004A1BCE">
              <w:rPr>
                <w:sz w:val="24"/>
                <w:szCs w:val="24"/>
              </w:rPr>
              <w:t>-формирует у обучающихся активную гражданскую позицию,</w:t>
            </w:r>
            <w:r w:rsidRPr="004A1BCE">
              <w:rPr>
                <w:spacing w:val="1"/>
                <w:sz w:val="24"/>
                <w:szCs w:val="24"/>
              </w:rPr>
              <w:t xml:space="preserve"> </w:t>
            </w:r>
            <w:r w:rsidRPr="004A1BCE">
              <w:rPr>
                <w:sz w:val="24"/>
                <w:szCs w:val="24"/>
              </w:rPr>
              <w:t>сохраняет</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приумножает</w:t>
            </w:r>
            <w:r w:rsidRPr="004A1BCE">
              <w:rPr>
                <w:spacing w:val="-4"/>
                <w:sz w:val="24"/>
                <w:szCs w:val="24"/>
              </w:rPr>
              <w:t xml:space="preserve"> </w:t>
            </w:r>
            <w:r w:rsidRPr="004A1BCE">
              <w:rPr>
                <w:sz w:val="24"/>
                <w:szCs w:val="24"/>
              </w:rPr>
              <w:t>нравственные,</w:t>
            </w:r>
            <w:r w:rsidRPr="004A1BCE">
              <w:rPr>
                <w:spacing w:val="-4"/>
                <w:sz w:val="24"/>
                <w:szCs w:val="24"/>
              </w:rPr>
              <w:t xml:space="preserve"> </w:t>
            </w:r>
            <w:r w:rsidRPr="004A1BCE">
              <w:rPr>
                <w:sz w:val="24"/>
                <w:szCs w:val="24"/>
              </w:rPr>
              <w:t>культурные</w:t>
            </w:r>
            <w:r w:rsidRPr="004A1BCE">
              <w:rPr>
                <w:spacing w:val="-6"/>
                <w:sz w:val="24"/>
                <w:szCs w:val="24"/>
              </w:rPr>
              <w:t xml:space="preserve"> </w:t>
            </w:r>
            <w:r w:rsidRPr="004A1BCE">
              <w:rPr>
                <w:sz w:val="24"/>
                <w:szCs w:val="24"/>
              </w:rPr>
              <w:t>и</w:t>
            </w:r>
            <w:r w:rsidRPr="004A1BCE">
              <w:rPr>
                <w:spacing w:val="-4"/>
                <w:sz w:val="24"/>
                <w:szCs w:val="24"/>
              </w:rPr>
              <w:t xml:space="preserve"> </w:t>
            </w:r>
            <w:r w:rsidRPr="004A1BCE">
              <w:rPr>
                <w:sz w:val="24"/>
                <w:szCs w:val="24"/>
              </w:rPr>
              <w:t>научные</w:t>
            </w:r>
            <w:r w:rsidRPr="004A1BCE">
              <w:rPr>
                <w:spacing w:val="-57"/>
                <w:sz w:val="24"/>
                <w:szCs w:val="24"/>
              </w:rPr>
              <w:t xml:space="preserve"> </w:t>
            </w:r>
            <w:r w:rsidRPr="004A1BCE">
              <w:rPr>
                <w:sz w:val="24"/>
                <w:szCs w:val="24"/>
              </w:rPr>
              <w:t>ценности в условиях современной жизни, сохранение традиций</w:t>
            </w:r>
            <w:r w:rsidRPr="004A1BCE">
              <w:rPr>
                <w:spacing w:val="-57"/>
                <w:sz w:val="24"/>
                <w:szCs w:val="24"/>
              </w:rPr>
              <w:t xml:space="preserve"> </w:t>
            </w:r>
            <w:r w:rsidRPr="004A1BCE">
              <w:rPr>
                <w:sz w:val="24"/>
                <w:szCs w:val="24"/>
              </w:rPr>
              <w:t>ДОО;</w:t>
            </w:r>
          </w:p>
          <w:p w14:paraId="08AE351B" w14:textId="77777777" w:rsidR="005C529D" w:rsidRPr="004A1BCE" w:rsidRDefault="005C529D" w:rsidP="00F06A9B">
            <w:pPr>
              <w:pStyle w:val="TableParagraph"/>
              <w:ind w:left="31"/>
              <w:rPr>
                <w:sz w:val="24"/>
                <w:szCs w:val="24"/>
              </w:rPr>
            </w:pPr>
            <w:r w:rsidRPr="004A1BCE">
              <w:rPr>
                <w:sz w:val="24"/>
                <w:szCs w:val="24"/>
              </w:rPr>
              <w:t>–организует</w:t>
            </w:r>
            <w:r w:rsidRPr="004A1BCE">
              <w:rPr>
                <w:spacing w:val="15"/>
                <w:sz w:val="24"/>
                <w:szCs w:val="24"/>
              </w:rPr>
              <w:t xml:space="preserve"> </w:t>
            </w:r>
            <w:r w:rsidRPr="004A1BCE">
              <w:rPr>
                <w:sz w:val="24"/>
                <w:szCs w:val="24"/>
              </w:rPr>
              <w:t>работу</w:t>
            </w:r>
            <w:r w:rsidRPr="004A1BCE">
              <w:rPr>
                <w:spacing w:val="4"/>
                <w:sz w:val="24"/>
                <w:szCs w:val="24"/>
              </w:rPr>
              <w:t xml:space="preserve"> </w:t>
            </w:r>
            <w:r w:rsidRPr="004A1BCE">
              <w:rPr>
                <w:sz w:val="24"/>
                <w:szCs w:val="24"/>
              </w:rPr>
              <w:t>по</w:t>
            </w:r>
            <w:r w:rsidRPr="004A1BCE">
              <w:rPr>
                <w:spacing w:val="14"/>
                <w:sz w:val="24"/>
                <w:szCs w:val="24"/>
              </w:rPr>
              <w:t xml:space="preserve"> </w:t>
            </w:r>
            <w:r w:rsidRPr="004A1BCE">
              <w:rPr>
                <w:sz w:val="24"/>
                <w:szCs w:val="24"/>
              </w:rPr>
              <w:t>формированию</w:t>
            </w:r>
            <w:r w:rsidRPr="004A1BCE">
              <w:rPr>
                <w:spacing w:val="15"/>
                <w:sz w:val="24"/>
                <w:szCs w:val="24"/>
              </w:rPr>
              <w:t xml:space="preserve"> </w:t>
            </w:r>
            <w:r w:rsidRPr="004A1BCE">
              <w:rPr>
                <w:sz w:val="24"/>
                <w:szCs w:val="24"/>
              </w:rPr>
              <w:t>общей</w:t>
            </w:r>
            <w:r w:rsidRPr="004A1BCE">
              <w:rPr>
                <w:spacing w:val="-4"/>
                <w:sz w:val="24"/>
                <w:szCs w:val="24"/>
              </w:rPr>
              <w:t xml:space="preserve"> </w:t>
            </w:r>
            <w:r w:rsidRPr="004A1BCE">
              <w:rPr>
                <w:sz w:val="24"/>
                <w:szCs w:val="24"/>
              </w:rPr>
              <w:t>культуры</w:t>
            </w:r>
            <w:r w:rsidRPr="004A1BCE">
              <w:rPr>
                <w:spacing w:val="10"/>
                <w:sz w:val="24"/>
                <w:szCs w:val="24"/>
              </w:rPr>
              <w:t xml:space="preserve"> </w:t>
            </w:r>
            <w:r w:rsidRPr="004A1BCE">
              <w:rPr>
                <w:sz w:val="24"/>
                <w:szCs w:val="24"/>
              </w:rPr>
              <w:t>будущего</w:t>
            </w:r>
            <w:r w:rsidRPr="004A1BCE">
              <w:rPr>
                <w:spacing w:val="-57"/>
                <w:sz w:val="24"/>
                <w:szCs w:val="24"/>
              </w:rPr>
              <w:t xml:space="preserve"> </w:t>
            </w:r>
            <w:r w:rsidRPr="004A1BCE">
              <w:rPr>
                <w:sz w:val="24"/>
                <w:szCs w:val="24"/>
              </w:rPr>
              <w:t>школьника;</w:t>
            </w:r>
          </w:p>
          <w:p w14:paraId="1E380D53" w14:textId="77777777" w:rsidR="005C529D" w:rsidRPr="004A1BCE" w:rsidRDefault="005C529D" w:rsidP="00F06A9B">
            <w:pPr>
              <w:pStyle w:val="TableParagraph"/>
              <w:ind w:left="31"/>
              <w:rPr>
                <w:sz w:val="24"/>
                <w:szCs w:val="24"/>
              </w:rPr>
            </w:pPr>
            <w:r w:rsidRPr="004A1BCE">
              <w:rPr>
                <w:sz w:val="24"/>
                <w:szCs w:val="24"/>
              </w:rPr>
              <w:t>-внедряет</w:t>
            </w:r>
            <w:r w:rsidRPr="004A1BCE">
              <w:rPr>
                <w:spacing w:val="-4"/>
                <w:sz w:val="24"/>
                <w:szCs w:val="24"/>
              </w:rPr>
              <w:t xml:space="preserve"> </w:t>
            </w:r>
            <w:r w:rsidRPr="004A1BCE">
              <w:rPr>
                <w:sz w:val="24"/>
                <w:szCs w:val="24"/>
              </w:rPr>
              <w:t>здоровый</w:t>
            </w:r>
            <w:r w:rsidRPr="004A1BCE">
              <w:rPr>
                <w:spacing w:val="-4"/>
                <w:sz w:val="24"/>
                <w:szCs w:val="24"/>
              </w:rPr>
              <w:t xml:space="preserve"> </w:t>
            </w:r>
            <w:r w:rsidRPr="004A1BCE">
              <w:rPr>
                <w:sz w:val="24"/>
                <w:szCs w:val="24"/>
              </w:rPr>
              <w:t>образ</w:t>
            </w:r>
            <w:r w:rsidRPr="004A1BCE">
              <w:rPr>
                <w:spacing w:val="-2"/>
                <w:sz w:val="24"/>
                <w:szCs w:val="24"/>
              </w:rPr>
              <w:t xml:space="preserve"> </w:t>
            </w:r>
            <w:r w:rsidRPr="004A1BCE">
              <w:rPr>
                <w:sz w:val="24"/>
                <w:szCs w:val="24"/>
              </w:rPr>
              <w:t>жизни;</w:t>
            </w:r>
          </w:p>
          <w:p w14:paraId="6763EBB0" w14:textId="77777777" w:rsidR="005C529D" w:rsidRPr="004A1BCE" w:rsidRDefault="005C529D" w:rsidP="00F06A9B">
            <w:pPr>
              <w:pStyle w:val="TableParagraph"/>
              <w:ind w:left="31"/>
              <w:rPr>
                <w:sz w:val="24"/>
                <w:szCs w:val="24"/>
              </w:rPr>
            </w:pPr>
            <w:r w:rsidRPr="004A1BCE">
              <w:rPr>
                <w:sz w:val="24"/>
                <w:szCs w:val="24"/>
              </w:rPr>
              <w:t>–внедряет</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практику</w:t>
            </w:r>
            <w:r w:rsidRPr="004A1BCE">
              <w:rPr>
                <w:spacing w:val="-14"/>
                <w:sz w:val="24"/>
                <w:szCs w:val="24"/>
              </w:rPr>
              <w:t xml:space="preserve"> </w:t>
            </w:r>
            <w:r w:rsidRPr="004A1BCE">
              <w:rPr>
                <w:sz w:val="24"/>
                <w:szCs w:val="24"/>
              </w:rPr>
              <w:t>воспитательной деятельности</w:t>
            </w:r>
            <w:r w:rsidRPr="004A1BCE">
              <w:rPr>
                <w:spacing w:val="-4"/>
                <w:sz w:val="24"/>
                <w:szCs w:val="24"/>
              </w:rPr>
              <w:t xml:space="preserve"> </w:t>
            </w:r>
            <w:r w:rsidRPr="004A1BCE">
              <w:rPr>
                <w:sz w:val="24"/>
                <w:szCs w:val="24"/>
              </w:rPr>
              <w:t>научные</w:t>
            </w:r>
            <w:r w:rsidRPr="004A1BCE">
              <w:rPr>
                <w:spacing w:val="-57"/>
                <w:sz w:val="24"/>
                <w:szCs w:val="24"/>
              </w:rPr>
              <w:t xml:space="preserve"> </w:t>
            </w:r>
            <w:r w:rsidRPr="004A1BCE">
              <w:rPr>
                <w:sz w:val="24"/>
                <w:szCs w:val="24"/>
              </w:rPr>
              <w:t>достижения,новые</w:t>
            </w:r>
            <w:r w:rsidRPr="004A1BCE">
              <w:rPr>
                <w:spacing w:val="-2"/>
                <w:sz w:val="24"/>
                <w:szCs w:val="24"/>
              </w:rPr>
              <w:t xml:space="preserve"> </w:t>
            </w:r>
            <w:r w:rsidRPr="004A1BCE">
              <w:rPr>
                <w:sz w:val="24"/>
                <w:szCs w:val="24"/>
              </w:rPr>
              <w:t>технологии</w:t>
            </w:r>
            <w:r w:rsidRPr="004A1BCE">
              <w:rPr>
                <w:spacing w:val="1"/>
                <w:sz w:val="24"/>
                <w:szCs w:val="24"/>
              </w:rPr>
              <w:t xml:space="preserve"> </w:t>
            </w:r>
            <w:r w:rsidRPr="004A1BCE">
              <w:rPr>
                <w:sz w:val="24"/>
                <w:szCs w:val="24"/>
              </w:rPr>
              <w:t>образовательного</w:t>
            </w:r>
            <w:r w:rsidRPr="004A1BCE">
              <w:rPr>
                <w:spacing w:val="-3"/>
                <w:sz w:val="24"/>
                <w:szCs w:val="24"/>
              </w:rPr>
              <w:t xml:space="preserve"> </w:t>
            </w:r>
            <w:r w:rsidRPr="004A1BCE">
              <w:rPr>
                <w:sz w:val="24"/>
                <w:szCs w:val="24"/>
              </w:rPr>
              <w:t>процесса;</w:t>
            </w:r>
          </w:p>
          <w:p w14:paraId="7F55A429" w14:textId="77777777" w:rsidR="005C529D" w:rsidRPr="004A1BCE" w:rsidRDefault="005C529D" w:rsidP="00F06A9B">
            <w:pPr>
              <w:pStyle w:val="TableParagraph"/>
              <w:ind w:left="31"/>
              <w:rPr>
                <w:sz w:val="24"/>
                <w:szCs w:val="24"/>
              </w:rPr>
            </w:pPr>
            <w:r w:rsidRPr="004A1BCE">
              <w:rPr>
                <w:sz w:val="24"/>
                <w:szCs w:val="24"/>
              </w:rPr>
              <w:t>–организует</w:t>
            </w:r>
            <w:r w:rsidRPr="004A1BCE">
              <w:rPr>
                <w:spacing w:val="2"/>
                <w:sz w:val="24"/>
                <w:szCs w:val="24"/>
              </w:rPr>
              <w:t xml:space="preserve"> </w:t>
            </w:r>
            <w:r w:rsidRPr="004A1BCE">
              <w:rPr>
                <w:sz w:val="24"/>
                <w:szCs w:val="24"/>
              </w:rPr>
              <w:t>участие</w:t>
            </w:r>
            <w:r w:rsidRPr="004A1BCE">
              <w:rPr>
                <w:spacing w:val="-11"/>
                <w:sz w:val="24"/>
                <w:szCs w:val="24"/>
              </w:rPr>
              <w:t xml:space="preserve"> </w:t>
            </w:r>
            <w:r w:rsidRPr="004A1BCE">
              <w:rPr>
                <w:sz w:val="24"/>
                <w:szCs w:val="24"/>
              </w:rPr>
              <w:t>обучающихся</w:t>
            </w:r>
            <w:r w:rsidRPr="004A1BCE">
              <w:rPr>
                <w:spacing w:val="-9"/>
                <w:sz w:val="24"/>
                <w:szCs w:val="24"/>
              </w:rPr>
              <w:t xml:space="preserve"> </w:t>
            </w:r>
            <w:r w:rsidRPr="004A1BCE">
              <w:rPr>
                <w:sz w:val="24"/>
                <w:szCs w:val="24"/>
              </w:rPr>
              <w:t>в</w:t>
            </w:r>
            <w:r w:rsidRPr="004A1BCE">
              <w:rPr>
                <w:spacing w:val="-11"/>
                <w:sz w:val="24"/>
                <w:szCs w:val="24"/>
              </w:rPr>
              <w:t xml:space="preserve"> </w:t>
            </w:r>
            <w:r w:rsidRPr="004A1BCE">
              <w:rPr>
                <w:sz w:val="24"/>
                <w:szCs w:val="24"/>
              </w:rPr>
              <w:t>мероприятиях,</w:t>
            </w:r>
            <w:r w:rsidRPr="004A1BCE">
              <w:rPr>
                <w:spacing w:val="-6"/>
                <w:sz w:val="24"/>
                <w:szCs w:val="24"/>
              </w:rPr>
              <w:t xml:space="preserve"> </w:t>
            </w:r>
            <w:r w:rsidRPr="004A1BCE">
              <w:rPr>
                <w:sz w:val="24"/>
                <w:szCs w:val="24"/>
              </w:rPr>
              <w:t>проводимых</w:t>
            </w:r>
          </w:p>
          <w:p w14:paraId="1387C84F" w14:textId="77777777" w:rsidR="005C529D" w:rsidRPr="004A1BCE" w:rsidRDefault="005C529D" w:rsidP="00F06A9B">
            <w:pPr>
              <w:pStyle w:val="TableParagraph"/>
              <w:spacing w:line="270" w:lineRule="atLeast"/>
              <w:ind w:left="31"/>
              <w:rPr>
                <w:sz w:val="24"/>
                <w:szCs w:val="24"/>
              </w:rPr>
            </w:pPr>
            <w:r w:rsidRPr="004A1BCE">
              <w:rPr>
                <w:sz w:val="24"/>
                <w:szCs w:val="24"/>
              </w:rPr>
              <w:t>районнымии</w:t>
            </w:r>
            <w:r w:rsidRPr="004A1BCE">
              <w:rPr>
                <w:spacing w:val="-7"/>
                <w:sz w:val="24"/>
                <w:szCs w:val="24"/>
              </w:rPr>
              <w:t xml:space="preserve"> </w:t>
            </w:r>
            <w:r w:rsidRPr="004A1BCE">
              <w:rPr>
                <w:sz w:val="24"/>
                <w:szCs w:val="24"/>
              </w:rPr>
              <w:t>другими структурами</w:t>
            </w:r>
            <w:r w:rsidRPr="004A1BCE">
              <w:rPr>
                <w:spacing w:val="-5"/>
                <w:sz w:val="24"/>
                <w:szCs w:val="24"/>
              </w:rPr>
              <w:t xml:space="preserve"> </w:t>
            </w:r>
            <w:r w:rsidRPr="004A1BCE">
              <w:rPr>
                <w:sz w:val="24"/>
                <w:szCs w:val="24"/>
              </w:rPr>
              <w:t>в</w:t>
            </w:r>
            <w:r w:rsidRPr="004A1BCE">
              <w:rPr>
                <w:spacing w:val="-14"/>
                <w:sz w:val="24"/>
                <w:szCs w:val="24"/>
              </w:rPr>
              <w:t xml:space="preserve"> </w:t>
            </w:r>
            <w:r w:rsidRPr="004A1BCE">
              <w:rPr>
                <w:sz w:val="24"/>
                <w:szCs w:val="24"/>
              </w:rPr>
              <w:t>рамках</w:t>
            </w:r>
            <w:r w:rsidRPr="004A1BCE">
              <w:rPr>
                <w:spacing w:val="-3"/>
                <w:sz w:val="24"/>
                <w:szCs w:val="24"/>
              </w:rPr>
              <w:t xml:space="preserve"> </w:t>
            </w:r>
            <w:r w:rsidRPr="004A1BCE">
              <w:rPr>
                <w:sz w:val="24"/>
                <w:szCs w:val="24"/>
              </w:rPr>
              <w:t>воспитательной</w:t>
            </w:r>
            <w:r w:rsidRPr="004A1BCE">
              <w:rPr>
                <w:spacing w:val="-57"/>
                <w:sz w:val="24"/>
                <w:szCs w:val="24"/>
              </w:rPr>
              <w:t xml:space="preserve"> </w:t>
            </w:r>
            <w:r w:rsidRPr="004A1BCE">
              <w:rPr>
                <w:sz w:val="24"/>
                <w:szCs w:val="24"/>
              </w:rPr>
              <w:t>деятельности.</w:t>
            </w:r>
          </w:p>
        </w:tc>
      </w:tr>
      <w:tr w:rsidR="005C529D" w:rsidRPr="004A1BCE" w14:paraId="3C4769E5" w14:textId="77777777" w:rsidTr="00F06A9B">
        <w:trPr>
          <w:trHeight w:val="1103"/>
        </w:trPr>
        <w:tc>
          <w:tcPr>
            <w:tcW w:w="2268" w:type="dxa"/>
          </w:tcPr>
          <w:p w14:paraId="678F0E0C" w14:textId="77777777" w:rsidR="005C529D" w:rsidRPr="004A1BCE" w:rsidRDefault="005C529D" w:rsidP="00F06A9B">
            <w:pPr>
              <w:pStyle w:val="TableParagraph"/>
              <w:spacing w:line="270" w:lineRule="exact"/>
              <w:ind w:left="16"/>
              <w:rPr>
                <w:sz w:val="24"/>
                <w:szCs w:val="24"/>
              </w:rPr>
            </w:pPr>
            <w:r w:rsidRPr="004A1BCE">
              <w:rPr>
                <w:sz w:val="24"/>
                <w:szCs w:val="24"/>
              </w:rPr>
              <w:t>Учитель-</w:t>
            </w:r>
            <w:r w:rsidRPr="004A1BCE">
              <w:rPr>
                <w:spacing w:val="-1"/>
                <w:sz w:val="24"/>
                <w:szCs w:val="24"/>
              </w:rPr>
              <w:t xml:space="preserve"> </w:t>
            </w:r>
            <w:r w:rsidRPr="004A1BCE">
              <w:rPr>
                <w:sz w:val="24"/>
                <w:szCs w:val="24"/>
              </w:rPr>
              <w:t>логопед</w:t>
            </w:r>
          </w:p>
        </w:tc>
        <w:tc>
          <w:tcPr>
            <w:tcW w:w="7089" w:type="dxa"/>
          </w:tcPr>
          <w:p w14:paraId="761ACE07" w14:textId="77777777" w:rsidR="005C529D" w:rsidRPr="004A1BCE" w:rsidRDefault="005C529D" w:rsidP="00F06A9B">
            <w:pPr>
              <w:pStyle w:val="TableParagraph"/>
              <w:ind w:left="31" w:right="108"/>
              <w:rPr>
                <w:sz w:val="24"/>
                <w:szCs w:val="24"/>
              </w:rPr>
            </w:pPr>
            <w:r w:rsidRPr="004A1BCE">
              <w:rPr>
                <w:sz w:val="24"/>
                <w:szCs w:val="24"/>
              </w:rPr>
              <w:t>проводит работу по коррекции речевых недостатков во время</w:t>
            </w:r>
            <w:r w:rsidRPr="004A1BCE">
              <w:rPr>
                <w:spacing w:val="1"/>
                <w:sz w:val="24"/>
                <w:szCs w:val="24"/>
              </w:rPr>
              <w:t xml:space="preserve"> </w:t>
            </w:r>
            <w:r w:rsidRPr="004A1BCE">
              <w:rPr>
                <w:sz w:val="24"/>
                <w:szCs w:val="24"/>
              </w:rPr>
              <w:t>непосредственно образовательной деятельности</w:t>
            </w:r>
            <w:r w:rsidRPr="004A1BCE">
              <w:rPr>
                <w:spacing w:val="1"/>
                <w:sz w:val="24"/>
                <w:szCs w:val="24"/>
              </w:rPr>
              <w:t xml:space="preserve"> </w:t>
            </w:r>
            <w:r w:rsidRPr="004A1BCE">
              <w:rPr>
                <w:sz w:val="24"/>
                <w:szCs w:val="24"/>
              </w:rPr>
              <w:t>(коммуникативной,</w:t>
            </w:r>
            <w:r w:rsidRPr="004A1BCE">
              <w:rPr>
                <w:spacing w:val="-7"/>
                <w:sz w:val="24"/>
                <w:szCs w:val="24"/>
              </w:rPr>
              <w:t xml:space="preserve"> </w:t>
            </w:r>
            <w:r w:rsidRPr="004A1BCE">
              <w:rPr>
                <w:sz w:val="24"/>
                <w:szCs w:val="24"/>
              </w:rPr>
              <w:t>коррекционной),</w:t>
            </w:r>
            <w:r w:rsidRPr="004A1BCE">
              <w:rPr>
                <w:spacing w:val="-6"/>
                <w:sz w:val="24"/>
                <w:szCs w:val="24"/>
              </w:rPr>
              <w:t xml:space="preserve"> </w:t>
            </w:r>
            <w:r w:rsidRPr="004A1BCE">
              <w:rPr>
                <w:sz w:val="24"/>
                <w:szCs w:val="24"/>
              </w:rPr>
              <w:t>совместной</w:t>
            </w:r>
            <w:r w:rsidRPr="004A1BCE">
              <w:rPr>
                <w:spacing w:val="-7"/>
                <w:sz w:val="24"/>
                <w:szCs w:val="24"/>
              </w:rPr>
              <w:t xml:space="preserve"> </w:t>
            </w:r>
            <w:r w:rsidRPr="004A1BCE">
              <w:rPr>
                <w:sz w:val="24"/>
                <w:szCs w:val="24"/>
              </w:rPr>
              <w:t>деятельности</w:t>
            </w:r>
          </w:p>
          <w:p w14:paraId="7D5EE36B" w14:textId="77777777" w:rsidR="005C529D" w:rsidRPr="004A1BCE" w:rsidRDefault="005C529D" w:rsidP="00F06A9B">
            <w:pPr>
              <w:pStyle w:val="TableParagraph"/>
              <w:spacing w:line="262" w:lineRule="exact"/>
              <w:ind w:left="31"/>
              <w:rPr>
                <w:sz w:val="24"/>
                <w:szCs w:val="24"/>
              </w:rPr>
            </w:pPr>
            <w:r w:rsidRPr="004A1BCE">
              <w:rPr>
                <w:sz w:val="24"/>
                <w:szCs w:val="24"/>
              </w:rPr>
              <w:t>педагога</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ребёнком</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p>
        </w:tc>
      </w:tr>
      <w:tr w:rsidR="005C529D" w:rsidRPr="004A1BCE" w14:paraId="486ECE30" w14:textId="77777777" w:rsidTr="00F06A9B">
        <w:trPr>
          <w:trHeight w:val="830"/>
        </w:trPr>
        <w:tc>
          <w:tcPr>
            <w:tcW w:w="2268" w:type="dxa"/>
          </w:tcPr>
          <w:p w14:paraId="1AB650EF" w14:textId="77777777" w:rsidR="005C529D" w:rsidRPr="004A1BCE" w:rsidRDefault="005C529D" w:rsidP="00F06A9B">
            <w:pPr>
              <w:pStyle w:val="TableParagraph"/>
              <w:ind w:left="561" w:right="735" w:hanging="92"/>
              <w:rPr>
                <w:sz w:val="24"/>
                <w:szCs w:val="24"/>
              </w:rPr>
            </w:pPr>
            <w:r w:rsidRPr="004A1BCE">
              <w:rPr>
                <w:sz w:val="24"/>
                <w:szCs w:val="24"/>
              </w:rPr>
              <w:t>Педагог-</w:t>
            </w:r>
            <w:r w:rsidRPr="004A1BCE">
              <w:rPr>
                <w:spacing w:val="1"/>
                <w:sz w:val="24"/>
                <w:szCs w:val="24"/>
              </w:rPr>
              <w:t xml:space="preserve"> </w:t>
            </w:r>
            <w:r w:rsidRPr="004A1BCE">
              <w:rPr>
                <w:sz w:val="24"/>
                <w:szCs w:val="24"/>
              </w:rPr>
              <w:t>психолог</w:t>
            </w:r>
          </w:p>
        </w:tc>
        <w:tc>
          <w:tcPr>
            <w:tcW w:w="7089" w:type="dxa"/>
          </w:tcPr>
          <w:p w14:paraId="5F4B9306" w14:textId="77777777" w:rsidR="005C529D" w:rsidRPr="004A1BCE" w:rsidRDefault="005C529D" w:rsidP="00F06A9B">
            <w:pPr>
              <w:pStyle w:val="TableParagraph"/>
              <w:ind w:left="31"/>
              <w:rPr>
                <w:sz w:val="24"/>
                <w:szCs w:val="24"/>
              </w:rPr>
            </w:pPr>
            <w:r w:rsidRPr="004A1BCE">
              <w:rPr>
                <w:sz w:val="24"/>
                <w:szCs w:val="24"/>
              </w:rPr>
              <w:t>осуществляет</w:t>
            </w:r>
            <w:r w:rsidRPr="004A1BCE">
              <w:rPr>
                <w:spacing w:val="-3"/>
                <w:sz w:val="24"/>
                <w:szCs w:val="24"/>
              </w:rPr>
              <w:t xml:space="preserve"> </w:t>
            </w:r>
            <w:r w:rsidRPr="004A1BCE">
              <w:rPr>
                <w:sz w:val="24"/>
                <w:szCs w:val="24"/>
              </w:rPr>
              <w:t>руководство</w:t>
            </w:r>
            <w:r w:rsidRPr="004A1BCE">
              <w:rPr>
                <w:spacing w:val="-4"/>
                <w:sz w:val="24"/>
                <w:szCs w:val="24"/>
              </w:rPr>
              <w:t xml:space="preserve"> </w:t>
            </w:r>
            <w:r w:rsidRPr="004A1BCE">
              <w:rPr>
                <w:sz w:val="24"/>
                <w:szCs w:val="24"/>
              </w:rPr>
              <w:t>работой</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сенсорному</w:t>
            </w:r>
            <w:r w:rsidRPr="004A1BCE">
              <w:rPr>
                <w:spacing w:val="-8"/>
                <w:sz w:val="24"/>
                <w:szCs w:val="24"/>
              </w:rPr>
              <w:t xml:space="preserve"> </w:t>
            </w:r>
            <w:r w:rsidRPr="004A1BCE">
              <w:rPr>
                <w:sz w:val="24"/>
                <w:szCs w:val="24"/>
              </w:rPr>
              <w:t>развитию</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развитию</w:t>
            </w:r>
            <w:r w:rsidRPr="004A1BCE">
              <w:rPr>
                <w:spacing w:val="-5"/>
                <w:sz w:val="24"/>
                <w:szCs w:val="24"/>
              </w:rPr>
              <w:t xml:space="preserve"> </w:t>
            </w:r>
            <w:r w:rsidRPr="004A1BCE">
              <w:rPr>
                <w:sz w:val="24"/>
                <w:szCs w:val="24"/>
              </w:rPr>
              <w:t>психических</w:t>
            </w:r>
            <w:r w:rsidRPr="004A1BCE">
              <w:rPr>
                <w:spacing w:val="-3"/>
                <w:sz w:val="24"/>
                <w:szCs w:val="24"/>
              </w:rPr>
              <w:t xml:space="preserve"> </w:t>
            </w:r>
            <w:r w:rsidRPr="004A1BCE">
              <w:rPr>
                <w:sz w:val="24"/>
                <w:szCs w:val="24"/>
              </w:rPr>
              <w:t>функций,</w:t>
            </w:r>
            <w:r w:rsidRPr="004A1BCE">
              <w:rPr>
                <w:spacing w:val="-2"/>
                <w:sz w:val="24"/>
                <w:szCs w:val="24"/>
              </w:rPr>
              <w:t xml:space="preserve"> </w:t>
            </w:r>
            <w:r w:rsidRPr="004A1BCE">
              <w:rPr>
                <w:sz w:val="24"/>
                <w:szCs w:val="24"/>
              </w:rPr>
              <w:t>способствует</w:t>
            </w:r>
            <w:r w:rsidRPr="004A1BCE">
              <w:rPr>
                <w:spacing w:val="-1"/>
                <w:sz w:val="24"/>
                <w:szCs w:val="24"/>
              </w:rPr>
              <w:t xml:space="preserve"> </w:t>
            </w:r>
            <w:r w:rsidRPr="004A1BCE">
              <w:rPr>
                <w:sz w:val="24"/>
                <w:szCs w:val="24"/>
              </w:rPr>
              <w:t>адаптации</w:t>
            </w:r>
            <w:r w:rsidRPr="004A1BCE">
              <w:rPr>
                <w:spacing w:val="-4"/>
                <w:sz w:val="24"/>
                <w:szCs w:val="24"/>
              </w:rPr>
              <w:t xml:space="preserve"> </w:t>
            </w:r>
            <w:r w:rsidRPr="004A1BCE">
              <w:rPr>
                <w:sz w:val="24"/>
                <w:szCs w:val="24"/>
              </w:rPr>
              <w:t>и</w:t>
            </w:r>
          </w:p>
          <w:p w14:paraId="715441D7" w14:textId="77777777" w:rsidR="005C529D" w:rsidRPr="004A1BCE" w:rsidRDefault="005C529D" w:rsidP="00F06A9B">
            <w:pPr>
              <w:pStyle w:val="TableParagraph"/>
              <w:spacing w:line="264" w:lineRule="exact"/>
              <w:ind w:left="31"/>
              <w:rPr>
                <w:sz w:val="24"/>
                <w:szCs w:val="24"/>
              </w:rPr>
            </w:pPr>
            <w:r w:rsidRPr="004A1BCE">
              <w:rPr>
                <w:sz w:val="24"/>
                <w:szCs w:val="24"/>
              </w:rPr>
              <w:t>социализации</w:t>
            </w:r>
            <w:r w:rsidRPr="004A1BCE">
              <w:rPr>
                <w:spacing w:val="-3"/>
                <w:sz w:val="24"/>
                <w:szCs w:val="24"/>
              </w:rPr>
              <w:t xml:space="preserve"> </w:t>
            </w:r>
            <w:r w:rsidRPr="004A1BCE">
              <w:rPr>
                <w:sz w:val="24"/>
                <w:szCs w:val="24"/>
              </w:rPr>
              <w:t>детей</w:t>
            </w:r>
            <w:r w:rsidRPr="004A1BCE">
              <w:rPr>
                <w:spacing w:val="-2"/>
                <w:sz w:val="24"/>
                <w:szCs w:val="24"/>
              </w:rPr>
              <w:t xml:space="preserve"> </w:t>
            </w:r>
            <w:r w:rsidRPr="004A1BCE">
              <w:rPr>
                <w:sz w:val="24"/>
                <w:szCs w:val="24"/>
              </w:rPr>
              <w:t>с</w:t>
            </w:r>
            <w:r w:rsidRPr="004A1BCE">
              <w:rPr>
                <w:spacing w:val="-4"/>
                <w:sz w:val="24"/>
                <w:szCs w:val="24"/>
              </w:rPr>
              <w:t xml:space="preserve"> </w:t>
            </w:r>
            <w:r w:rsidRPr="004A1BCE">
              <w:rPr>
                <w:sz w:val="24"/>
                <w:szCs w:val="24"/>
              </w:rPr>
              <w:t>ОВЗ</w:t>
            </w:r>
            <w:r w:rsidRPr="004A1BCE">
              <w:rPr>
                <w:spacing w:val="-2"/>
                <w:sz w:val="24"/>
                <w:szCs w:val="24"/>
              </w:rPr>
              <w:t xml:space="preserve"> </w:t>
            </w:r>
            <w:r w:rsidRPr="004A1BCE">
              <w:rPr>
                <w:sz w:val="24"/>
                <w:szCs w:val="24"/>
              </w:rPr>
              <w:t>в условиях детского</w:t>
            </w:r>
            <w:r w:rsidRPr="004A1BCE">
              <w:rPr>
                <w:spacing w:val="-5"/>
                <w:sz w:val="24"/>
                <w:szCs w:val="24"/>
              </w:rPr>
              <w:t xml:space="preserve"> </w:t>
            </w:r>
            <w:r w:rsidRPr="004A1BCE">
              <w:rPr>
                <w:sz w:val="24"/>
                <w:szCs w:val="24"/>
              </w:rPr>
              <w:t>сада</w:t>
            </w:r>
          </w:p>
        </w:tc>
      </w:tr>
      <w:tr w:rsidR="005C529D" w:rsidRPr="004A1BCE" w14:paraId="7D5C9F07" w14:textId="77777777" w:rsidTr="00F06A9B">
        <w:trPr>
          <w:trHeight w:val="1104"/>
        </w:trPr>
        <w:tc>
          <w:tcPr>
            <w:tcW w:w="2268" w:type="dxa"/>
          </w:tcPr>
          <w:p w14:paraId="5DE8F5A8" w14:textId="77777777" w:rsidR="005C529D" w:rsidRPr="004A1BCE" w:rsidRDefault="005C529D" w:rsidP="00F06A9B">
            <w:pPr>
              <w:pStyle w:val="TableParagraph"/>
              <w:ind w:left="266" w:right="663" w:firstLine="43"/>
              <w:rPr>
                <w:sz w:val="24"/>
                <w:szCs w:val="24"/>
              </w:rPr>
            </w:pPr>
            <w:r w:rsidRPr="004A1BCE">
              <w:rPr>
                <w:sz w:val="24"/>
                <w:szCs w:val="24"/>
              </w:rPr>
              <w:t>Помощник</w:t>
            </w:r>
          </w:p>
          <w:p w14:paraId="4D250F4A" w14:textId="77777777" w:rsidR="005C529D" w:rsidRPr="004A1BCE" w:rsidRDefault="005C529D" w:rsidP="00F06A9B">
            <w:pPr>
              <w:pStyle w:val="TableParagraph"/>
              <w:spacing w:line="264" w:lineRule="exact"/>
              <w:ind w:left="297"/>
              <w:rPr>
                <w:sz w:val="24"/>
                <w:szCs w:val="24"/>
              </w:rPr>
            </w:pPr>
            <w:r w:rsidRPr="004A1BCE">
              <w:rPr>
                <w:sz w:val="24"/>
                <w:szCs w:val="24"/>
              </w:rPr>
              <w:t>воспитателя</w:t>
            </w:r>
          </w:p>
        </w:tc>
        <w:tc>
          <w:tcPr>
            <w:tcW w:w="7089" w:type="dxa"/>
          </w:tcPr>
          <w:p w14:paraId="21C85AE2" w14:textId="77777777" w:rsidR="005C529D" w:rsidRPr="004A1BCE" w:rsidRDefault="005C529D" w:rsidP="007970E7">
            <w:pPr>
              <w:pStyle w:val="TableParagraph"/>
              <w:numPr>
                <w:ilvl w:val="0"/>
                <w:numId w:val="55"/>
              </w:numPr>
              <w:tabs>
                <w:tab w:val="left" w:pos="171"/>
              </w:tabs>
              <w:ind w:right="472" w:firstLine="0"/>
              <w:rPr>
                <w:sz w:val="24"/>
                <w:szCs w:val="24"/>
              </w:rPr>
            </w:pPr>
            <w:r w:rsidRPr="004A1BCE">
              <w:rPr>
                <w:sz w:val="24"/>
                <w:szCs w:val="24"/>
              </w:rPr>
              <w:t>совместно с воспитателем обеспечивает занятие обучающихся</w:t>
            </w:r>
            <w:r w:rsidRPr="004A1BCE">
              <w:rPr>
                <w:spacing w:val="-57"/>
                <w:sz w:val="24"/>
                <w:szCs w:val="24"/>
              </w:rPr>
              <w:t xml:space="preserve"> </w:t>
            </w:r>
            <w:r w:rsidRPr="004A1BCE">
              <w:rPr>
                <w:sz w:val="24"/>
                <w:szCs w:val="24"/>
              </w:rPr>
              <w:t>творчеством,</w:t>
            </w:r>
            <w:r w:rsidRPr="004A1BCE">
              <w:rPr>
                <w:spacing w:val="-10"/>
                <w:sz w:val="24"/>
                <w:szCs w:val="24"/>
              </w:rPr>
              <w:t xml:space="preserve"> </w:t>
            </w:r>
            <w:r w:rsidRPr="004A1BCE">
              <w:rPr>
                <w:sz w:val="24"/>
                <w:szCs w:val="24"/>
              </w:rPr>
              <w:t>трудовой</w:t>
            </w:r>
            <w:r w:rsidRPr="004A1BCE">
              <w:rPr>
                <w:spacing w:val="-6"/>
                <w:sz w:val="24"/>
                <w:szCs w:val="24"/>
              </w:rPr>
              <w:t xml:space="preserve"> </w:t>
            </w:r>
            <w:r w:rsidRPr="004A1BCE">
              <w:rPr>
                <w:sz w:val="24"/>
                <w:szCs w:val="24"/>
              </w:rPr>
              <w:t>деятельностью;</w:t>
            </w:r>
          </w:p>
          <w:p w14:paraId="1E535124" w14:textId="77777777" w:rsidR="005C529D" w:rsidRPr="004A1BCE" w:rsidRDefault="005C529D" w:rsidP="007970E7">
            <w:pPr>
              <w:pStyle w:val="TableParagraph"/>
              <w:numPr>
                <w:ilvl w:val="0"/>
                <w:numId w:val="55"/>
              </w:numPr>
              <w:tabs>
                <w:tab w:val="left" w:pos="174"/>
              </w:tabs>
              <w:spacing w:line="270" w:lineRule="atLeast"/>
              <w:ind w:right="889" w:firstLine="0"/>
              <w:rPr>
                <w:sz w:val="24"/>
                <w:szCs w:val="24"/>
              </w:rPr>
            </w:pPr>
            <w:r w:rsidRPr="004A1BCE">
              <w:rPr>
                <w:sz w:val="24"/>
                <w:szCs w:val="24"/>
              </w:rPr>
              <w:t>участвует</w:t>
            </w:r>
            <w:r w:rsidRPr="004A1BCE">
              <w:rPr>
                <w:spacing w:val="-3"/>
                <w:sz w:val="24"/>
                <w:szCs w:val="24"/>
              </w:rPr>
              <w:t xml:space="preserve"> </w:t>
            </w:r>
            <w:r w:rsidRPr="004A1BCE">
              <w:rPr>
                <w:sz w:val="24"/>
                <w:szCs w:val="24"/>
              </w:rPr>
              <w:t>в</w:t>
            </w:r>
            <w:r w:rsidRPr="004A1BCE">
              <w:rPr>
                <w:spacing w:val="-10"/>
                <w:sz w:val="24"/>
                <w:szCs w:val="24"/>
              </w:rPr>
              <w:t xml:space="preserve"> </w:t>
            </w:r>
            <w:r w:rsidRPr="004A1BCE">
              <w:rPr>
                <w:sz w:val="24"/>
                <w:szCs w:val="24"/>
              </w:rPr>
              <w:t>организации</w:t>
            </w:r>
            <w:r w:rsidRPr="004A1BCE">
              <w:rPr>
                <w:spacing w:val="-2"/>
                <w:sz w:val="24"/>
                <w:szCs w:val="24"/>
              </w:rPr>
              <w:t xml:space="preserve"> </w:t>
            </w:r>
            <w:r w:rsidRPr="004A1BCE">
              <w:rPr>
                <w:sz w:val="24"/>
                <w:szCs w:val="24"/>
              </w:rPr>
              <w:t>работы</w:t>
            </w:r>
            <w:r w:rsidRPr="004A1BCE">
              <w:rPr>
                <w:spacing w:val="-10"/>
                <w:sz w:val="24"/>
                <w:szCs w:val="24"/>
              </w:rPr>
              <w:t xml:space="preserve"> </w:t>
            </w:r>
            <w:r w:rsidRPr="004A1BCE">
              <w:rPr>
                <w:sz w:val="24"/>
                <w:szCs w:val="24"/>
              </w:rPr>
              <w:t>по</w:t>
            </w:r>
            <w:r w:rsidRPr="004A1BCE">
              <w:rPr>
                <w:spacing w:val="-9"/>
                <w:sz w:val="24"/>
                <w:szCs w:val="24"/>
              </w:rPr>
              <w:t xml:space="preserve"> </w:t>
            </w:r>
            <w:r w:rsidRPr="004A1BCE">
              <w:rPr>
                <w:sz w:val="24"/>
                <w:szCs w:val="24"/>
              </w:rPr>
              <w:t>формированию</w:t>
            </w:r>
            <w:r w:rsidRPr="004A1BCE">
              <w:rPr>
                <w:spacing w:val="53"/>
                <w:sz w:val="24"/>
                <w:szCs w:val="24"/>
              </w:rPr>
              <w:t xml:space="preserve"> </w:t>
            </w:r>
            <w:r w:rsidRPr="004A1BCE">
              <w:rPr>
                <w:sz w:val="24"/>
                <w:szCs w:val="24"/>
              </w:rPr>
              <w:t>общей</w:t>
            </w:r>
            <w:r w:rsidRPr="004A1BCE">
              <w:rPr>
                <w:spacing w:val="-57"/>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будущего</w:t>
            </w:r>
            <w:r w:rsidRPr="004A1BCE">
              <w:rPr>
                <w:spacing w:val="1"/>
                <w:sz w:val="24"/>
                <w:szCs w:val="24"/>
              </w:rPr>
              <w:t xml:space="preserve"> </w:t>
            </w:r>
            <w:r w:rsidRPr="004A1BCE">
              <w:rPr>
                <w:sz w:val="24"/>
                <w:szCs w:val="24"/>
              </w:rPr>
              <w:t>школьника.</w:t>
            </w:r>
          </w:p>
        </w:tc>
      </w:tr>
    </w:tbl>
    <w:p w14:paraId="7289E257" w14:textId="77777777" w:rsidR="005C529D" w:rsidRPr="004A1BCE" w:rsidRDefault="005C529D" w:rsidP="005C529D">
      <w:pPr>
        <w:pStyle w:val="a3"/>
        <w:spacing w:before="62" w:line="242" w:lineRule="auto"/>
        <w:ind w:right="709" w:firstLine="566"/>
      </w:pPr>
      <w:r w:rsidRPr="004A1BCE">
        <w:t>В</w:t>
      </w:r>
      <w:r w:rsidRPr="004A1BCE">
        <w:rPr>
          <w:spacing w:val="1"/>
        </w:rPr>
        <w:t xml:space="preserve"> </w:t>
      </w:r>
      <w:r w:rsidRPr="004A1BCE">
        <w:t>целях</w:t>
      </w:r>
      <w:r w:rsidRPr="004A1BCE">
        <w:rPr>
          <w:spacing w:val="1"/>
        </w:rPr>
        <w:t xml:space="preserve"> </w:t>
      </w:r>
      <w:r w:rsidRPr="004A1BCE">
        <w:t>эффективной</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1"/>
        </w:rPr>
        <w:t xml:space="preserve"> </w:t>
      </w:r>
      <w:r w:rsidRPr="004A1BCE">
        <w:t>воспитания</w:t>
      </w:r>
      <w:r w:rsidRPr="004A1BCE">
        <w:rPr>
          <w:spacing w:val="1"/>
        </w:rPr>
        <w:t xml:space="preserve"> </w:t>
      </w:r>
      <w:r w:rsidRPr="004A1BCE">
        <w:t>созданы</w:t>
      </w:r>
      <w:r w:rsidRPr="004A1BCE">
        <w:rPr>
          <w:spacing w:val="1"/>
        </w:rPr>
        <w:t xml:space="preserve"> </w:t>
      </w:r>
      <w:r w:rsidRPr="004A1BCE">
        <w:t>условия</w:t>
      </w:r>
      <w:r w:rsidRPr="004A1BCE">
        <w:rPr>
          <w:spacing w:val="1"/>
        </w:rPr>
        <w:t xml:space="preserve"> </w:t>
      </w:r>
      <w:r w:rsidRPr="004A1BCE">
        <w:t>для:</w:t>
      </w:r>
    </w:p>
    <w:p w14:paraId="2EBD0C0F" w14:textId="77777777" w:rsidR="005C529D" w:rsidRPr="004A1BCE" w:rsidRDefault="005C529D" w:rsidP="007970E7">
      <w:pPr>
        <w:pStyle w:val="a5"/>
        <w:numPr>
          <w:ilvl w:val="0"/>
          <w:numId w:val="9"/>
        </w:numPr>
        <w:tabs>
          <w:tab w:val="left" w:pos="966"/>
        </w:tabs>
        <w:ind w:right="707" w:firstLine="0"/>
        <w:rPr>
          <w:sz w:val="24"/>
          <w:szCs w:val="24"/>
        </w:rPr>
      </w:pPr>
      <w:r w:rsidRPr="004A1BCE">
        <w:rPr>
          <w:sz w:val="24"/>
          <w:szCs w:val="24"/>
        </w:rPr>
        <w:t>профессионального развития педагогических и руководящих работников, 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дополнительного</w:t>
      </w:r>
      <w:r w:rsidRPr="004A1BCE">
        <w:rPr>
          <w:spacing w:val="1"/>
          <w:sz w:val="24"/>
          <w:szCs w:val="24"/>
        </w:rPr>
        <w:t xml:space="preserve"> </w:t>
      </w:r>
      <w:r w:rsidRPr="004A1BCE">
        <w:rPr>
          <w:sz w:val="24"/>
          <w:szCs w:val="24"/>
        </w:rPr>
        <w:t>профессионального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(ГПС,</w:t>
      </w:r>
      <w:r w:rsidRPr="004A1BCE">
        <w:rPr>
          <w:spacing w:val="1"/>
          <w:sz w:val="24"/>
          <w:szCs w:val="24"/>
        </w:rPr>
        <w:t xml:space="preserve"> </w:t>
      </w:r>
      <w:r w:rsidRPr="004A1BCE">
        <w:rPr>
          <w:sz w:val="24"/>
          <w:szCs w:val="24"/>
        </w:rPr>
        <w:t>семинары,</w:t>
      </w:r>
      <w:r w:rsidRPr="004A1BCE">
        <w:rPr>
          <w:spacing w:val="1"/>
          <w:sz w:val="24"/>
          <w:szCs w:val="24"/>
        </w:rPr>
        <w:t xml:space="preserve"> </w:t>
      </w:r>
      <w:r w:rsidRPr="004A1BCE">
        <w:rPr>
          <w:sz w:val="24"/>
          <w:szCs w:val="24"/>
        </w:rPr>
        <w:t>научно-практические</w:t>
      </w:r>
      <w:r w:rsidRPr="004A1BCE">
        <w:rPr>
          <w:spacing w:val="1"/>
          <w:sz w:val="24"/>
          <w:szCs w:val="24"/>
        </w:rPr>
        <w:t xml:space="preserve"> </w:t>
      </w:r>
      <w:r w:rsidRPr="004A1BCE">
        <w:rPr>
          <w:sz w:val="24"/>
          <w:szCs w:val="24"/>
        </w:rPr>
        <w:t>конференции,</w:t>
      </w:r>
      <w:r w:rsidRPr="004A1BCE">
        <w:rPr>
          <w:spacing w:val="1"/>
          <w:sz w:val="24"/>
          <w:szCs w:val="24"/>
        </w:rPr>
        <w:t xml:space="preserve"> </w:t>
      </w:r>
      <w:r w:rsidRPr="004A1BCE">
        <w:rPr>
          <w:sz w:val="24"/>
          <w:szCs w:val="24"/>
        </w:rPr>
        <w:t>курсы</w:t>
      </w:r>
      <w:r w:rsidRPr="004A1BCE">
        <w:rPr>
          <w:spacing w:val="1"/>
          <w:sz w:val="24"/>
          <w:szCs w:val="24"/>
        </w:rPr>
        <w:t xml:space="preserve"> </w:t>
      </w:r>
      <w:r w:rsidRPr="004A1BCE">
        <w:rPr>
          <w:sz w:val="24"/>
          <w:szCs w:val="24"/>
        </w:rPr>
        <w:t>повышения</w:t>
      </w:r>
      <w:r w:rsidRPr="004A1BCE">
        <w:rPr>
          <w:spacing w:val="1"/>
          <w:sz w:val="24"/>
          <w:szCs w:val="24"/>
        </w:rPr>
        <w:t xml:space="preserve"> </w:t>
      </w:r>
      <w:r w:rsidRPr="004A1BCE">
        <w:rPr>
          <w:sz w:val="24"/>
          <w:szCs w:val="24"/>
        </w:rPr>
        <w:t>квалификации);</w:t>
      </w:r>
    </w:p>
    <w:p w14:paraId="25845705"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консультативной</w:t>
      </w:r>
      <w:r w:rsidRPr="004A1BCE">
        <w:rPr>
          <w:spacing w:val="1"/>
          <w:sz w:val="24"/>
          <w:szCs w:val="24"/>
        </w:rPr>
        <w:t xml:space="preserve"> </w:t>
      </w:r>
      <w:r w:rsidRPr="004A1BCE">
        <w:rPr>
          <w:sz w:val="24"/>
          <w:szCs w:val="24"/>
        </w:rPr>
        <w:t>поддержки</w:t>
      </w:r>
      <w:r w:rsidRPr="004A1BCE">
        <w:rPr>
          <w:spacing w:val="1"/>
          <w:sz w:val="24"/>
          <w:szCs w:val="24"/>
        </w:rPr>
        <w:t xml:space="preserve"> </w:t>
      </w:r>
      <w:r w:rsidRPr="004A1BCE">
        <w:rPr>
          <w:sz w:val="24"/>
          <w:szCs w:val="24"/>
        </w:rPr>
        <w:t>педагогических</w:t>
      </w:r>
      <w:r w:rsidRPr="004A1BCE">
        <w:rPr>
          <w:spacing w:val="1"/>
          <w:sz w:val="24"/>
          <w:szCs w:val="24"/>
        </w:rPr>
        <w:t xml:space="preserve"> </w:t>
      </w:r>
      <w:r w:rsidRPr="004A1BCE">
        <w:rPr>
          <w:sz w:val="24"/>
          <w:szCs w:val="24"/>
        </w:rPr>
        <w:t>работников</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вопросам</w:t>
      </w:r>
      <w:r w:rsidRPr="004A1BCE">
        <w:rPr>
          <w:spacing w:val="1"/>
          <w:sz w:val="24"/>
          <w:szCs w:val="24"/>
        </w:rPr>
        <w:t xml:space="preserve"> </w:t>
      </w:r>
      <w:r w:rsidRPr="004A1BCE">
        <w:rPr>
          <w:sz w:val="24"/>
          <w:szCs w:val="24"/>
        </w:rPr>
        <w:t>образования,</w:t>
      </w:r>
      <w:r w:rsidRPr="004A1BCE">
        <w:rPr>
          <w:spacing w:val="-2"/>
          <w:sz w:val="24"/>
          <w:szCs w:val="24"/>
        </w:rPr>
        <w:t xml:space="preserve"> </w:t>
      </w:r>
      <w:r w:rsidRPr="004A1BCE">
        <w:rPr>
          <w:sz w:val="24"/>
          <w:szCs w:val="24"/>
        </w:rPr>
        <w:t>воспитания</w:t>
      </w:r>
      <w:r w:rsidRPr="004A1BCE">
        <w:rPr>
          <w:spacing w:val="-2"/>
          <w:sz w:val="24"/>
          <w:szCs w:val="24"/>
        </w:rPr>
        <w:t xml:space="preserve"> </w:t>
      </w:r>
      <w:r w:rsidRPr="004A1BCE">
        <w:rPr>
          <w:sz w:val="24"/>
          <w:szCs w:val="24"/>
        </w:rPr>
        <w:t>и</w:t>
      </w:r>
      <w:r w:rsidRPr="004A1BCE">
        <w:rPr>
          <w:spacing w:val="-5"/>
          <w:sz w:val="24"/>
          <w:szCs w:val="24"/>
        </w:rPr>
        <w:t xml:space="preserve"> </w:t>
      </w:r>
      <w:r w:rsidRPr="004A1BCE">
        <w:rPr>
          <w:sz w:val="24"/>
          <w:szCs w:val="24"/>
        </w:rPr>
        <w:t>охраны</w:t>
      </w:r>
      <w:r w:rsidRPr="004A1BCE">
        <w:rPr>
          <w:spacing w:val="-1"/>
          <w:sz w:val="24"/>
          <w:szCs w:val="24"/>
        </w:rPr>
        <w:t xml:space="preserve"> </w:t>
      </w:r>
      <w:r w:rsidRPr="004A1BCE">
        <w:rPr>
          <w:sz w:val="24"/>
          <w:szCs w:val="24"/>
        </w:rPr>
        <w:t>здоровья</w:t>
      </w:r>
      <w:r w:rsidRPr="004A1BCE">
        <w:rPr>
          <w:spacing w:val="-2"/>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том</w:t>
      </w:r>
      <w:r w:rsidRPr="004A1BCE">
        <w:rPr>
          <w:spacing w:val="-4"/>
          <w:sz w:val="24"/>
          <w:szCs w:val="24"/>
        </w:rPr>
        <w:t xml:space="preserve"> </w:t>
      </w:r>
      <w:r w:rsidRPr="004A1BCE">
        <w:rPr>
          <w:sz w:val="24"/>
          <w:szCs w:val="24"/>
        </w:rPr>
        <w:t>числе</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p>
    <w:p w14:paraId="610B1DCD"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организационно-методическое</w:t>
      </w:r>
      <w:r w:rsidRPr="004A1BCE">
        <w:rPr>
          <w:spacing w:val="1"/>
          <w:sz w:val="24"/>
          <w:szCs w:val="24"/>
        </w:rPr>
        <w:t xml:space="preserve"> </w:t>
      </w:r>
      <w:r w:rsidRPr="004A1BCE">
        <w:rPr>
          <w:sz w:val="24"/>
          <w:szCs w:val="24"/>
        </w:rPr>
        <w:t>сопровождение</w:t>
      </w:r>
      <w:r w:rsidRPr="004A1BCE">
        <w:rPr>
          <w:spacing w:val="1"/>
          <w:sz w:val="24"/>
          <w:szCs w:val="24"/>
        </w:rPr>
        <w:t xml:space="preserve"> </w:t>
      </w:r>
      <w:r w:rsidRPr="004A1BCE">
        <w:rPr>
          <w:sz w:val="24"/>
          <w:szCs w:val="24"/>
        </w:rPr>
        <w:t>(педагогический</w:t>
      </w:r>
      <w:r w:rsidRPr="004A1BCE">
        <w:rPr>
          <w:spacing w:val="1"/>
          <w:sz w:val="24"/>
          <w:szCs w:val="24"/>
        </w:rPr>
        <w:t xml:space="preserve"> </w:t>
      </w:r>
      <w:r w:rsidRPr="004A1BCE">
        <w:rPr>
          <w:sz w:val="24"/>
          <w:szCs w:val="24"/>
        </w:rPr>
        <w:t>совет,</w:t>
      </w:r>
      <w:r w:rsidRPr="004A1BCE">
        <w:rPr>
          <w:spacing w:val="1"/>
          <w:sz w:val="24"/>
          <w:szCs w:val="24"/>
        </w:rPr>
        <w:t xml:space="preserve"> </w:t>
      </w:r>
      <w:r w:rsidRPr="004A1BCE">
        <w:rPr>
          <w:sz w:val="24"/>
          <w:szCs w:val="24"/>
        </w:rPr>
        <w:t>семинар,</w:t>
      </w:r>
      <w:r w:rsidRPr="004A1BCE">
        <w:rPr>
          <w:spacing w:val="1"/>
          <w:sz w:val="24"/>
          <w:szCs w:val="24"/>
        </w:rPr>
        <w:t xml:space="preserve"> </w:t>
      </w:r>
      <w:r w:rsidRPr="004A1BCE">
        <w:rPr>
          <w:sz w:val="24"/>
          <w:szCs w:val="24"/>
        </w:rPr>
        <w:t>семинар-практикум,</w:t>
      </w:r>
      <w:r w:rsidRPr="004A1BCE">
        <w:rPr>
          <w:spacing w:val="1"/>
          <w:sz w:val="24"/>
          <w:szCs w:val="24"/>
        </w:rPr>
        <w:t xml:space="preserve"> </w:t>
      </w:r>
      <w:r w:rsidRPr="004A1BCE">
        <w:rPr>
          <w:sz w:val="24"/>
          <w:szCs w:val="24"/>
        </w:rPr>
        <w:t>«Школа</w:t>
      </w:r>
      <w:r w:rsidRPr="004A1BCE">
        <w:rPr>
          <w:spacing w:val="1"/>
          <w:sz w:val="24"/>
          <w:szCs w:val="24"/>
        </w:rPr>
        <w:t xml:space="preserve"> </w:t>
      </w:r>
      <w:r w:rsidRPr="004A1BCE">
        <w:rPr>
          <w:sz w:val="24"/>
          <w:szCs w:val="24"/>
        </w:rPr>
        <w:t>молодого</w:t>
      </w:r>
      <w:r w:rsidRPr="004A1BCE">
        <w:rPr>
          <w:spacing w:val="1"/>
          <w:sz w:val="24"/>
          <w:szCs w:val="24"/>
        </w:rPr>
        <w:t xml:space="preserve"> </w:t>
      </w:r>
      <w:r w:rsidRPr="004A1BCE">
        <w:rPr>
          <w:sz w:val="24"/>
          <w:szCs w:val="24"/>
        </w:rPr>
        <w:t>педагога»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повышению</w:t>
      </w:r>
      <w:r w:rsidRPr="004A1BCE">
        <w:rPr>
          <w:spacing w:val="1"/>
          <w:sz w:val="24"/>
          <w:szCs w:val="24"/>
        </w:rPr>
        <w:t xml:space="preserve"> </w:t>
      </w:r>
      <w:r w:rsidRPr="004A1BCE">
        <w:rPr>
          <w:sz w:val="24"/>
          <w:szCs w:val="24"/>
        </w:rPr>
        <w:t>профессионального мастерства начинающих педагогов, творческая группа, в</w:t>
      </w:r>
      <w:r w:rsidRPr="004A1BCE">
        <w:rPr>
          <w:spacing w:val="1"/>
          <w:sz w:val="24"/>
          <w:szCs w:val="24"/>
        </w:rPr>
        <w:t xml:space="preserve"> </w:t>
      </w:r>
      <w:r w:rsidRPr="004A1BCE">
        <w:rPr>
          <w:sz w:val="24"/>
          <w:szCs w:val="24"/>
        </w:rPr>
        <w:t>состав, которой вошли опытные, инициативные и целеустремленные педагоги</w:t>
      </w:r>
      <w:r w:rsidRPr="004A1BCE">
        <w:rPr>
          <w:spacing w:val="1"/>
          <w:sz w:val="24"/>
          <w:szCs w:val="24"/>
        </w:rPr>
        <w:t xml:space="preserve"> </w:t>
      </w:r>
      <w:r w:rsidRPr="004A1BCE">
        <w:rPr>
          <w:sz w:val="24"/>
          <w:szCs w:val="24"/>
        </w:rPr>
        <w:t>детского сада,</w:t>
      </w:r>
      <w:r w:rsidRPr="004A1BCE">
        <w:rPr>
          <w:spacing w:val="-1"/>
          <w:sz w:val="24"/>
          <w:szCs w:val="24"/>
        </w:rPr>
        <w:t xml:space="preserve"> </w:t>
      </w:r>
      <w:r w:rsidRPr="004A1BCE">
        <w:rPr>
          <w:sz w:val="24"/>
          <w:szCs w:val="24"/>
        </w:rPr>
        <w:t>наставничество).</w:t>
      </w:r>
    </w:p>
    <w:p w14:paraId="02832A27" w14:textId="77777777" w:rsidR="005C529D" w:rsidRPr="004A1BCE" w:rsidRDefault="005C529D" w:rsidP="005C529D">
      <w:pPr>
        <w:pStyle w:val="a3"/>
        <w:ind w:right="708" w:firstLine="566"/>
      </w:pPr>
      <w:r w:rsidRPr="004A1BCE">
        <w:t>Методическая</w:t>
      </w:r>
      <w:r w:rsidRPr="004A1BCE">
        <w:rPr>
          <w:spacing w:val="1"/>
        </w:rPr>
        <w:t xml:space="preserve"> </w:t>
      </w:r>
      <w:r w:rsidRPr="004A1BCE">
        <w:t>детализация</w:t>
      </w:r>
      <w:r w:rsidRPr="004A1BCE">
        <w:rPr>
          <w:spacing w:val="1"/>
        </w:rPr>
        <w:t xml:space="preserve"> </w:t>
      </w:r>
      <w:r w:rsidRPr="004A1BCE">
        <w:t>реализации</w:t>
      </w:r>
      <w:r w:rsidRPr="004A1BCE">
        <w:rPr>
          <w:spacing w:val="1"/>
        </w:rPr>
        <w:t xml:space="preserve"> </w:t>
      </w:r>
      <w:r w:rsidRPr="004A1BCE">
        <w:t>воспитательной</w:t>
      </w:r>
      <w:r w:rsidRPr="004A1BCE">
        <w:rPr>
          <w:spacing w:val="1"/>
        </w:rPr>
        <w:t xml:space="preserve"> </w:t>
      </w:r>
      <w:r w:rsidRPr="004A1BCE">
        <w:t>деятельности</w:t>
      </w:r>
      <w:r w:rsidRPr="004A1BCE">
        <w:rPr>
          <w:spacing w:val="-67"/>
        </w:rPr>
        <w:t xml:space="preserve"> </w:t>
      </w:r>
      <w:r w:rsidRPr="004A1BCE">
        <w:t>педагога</w:t>
      </w:r>
      <w:r w:rsidRPr="004A1BCE">
        <w:rPr>
          <w:spacing w:val="-1"/>
        </w:rPr>
        <w:t xml:space="preserve"> </w:t>
      </w:r>
      <w:r w:rsidRPr="004A1BCE">
        <w:t>осуществляется</w:t>
      </w:r>
      <w:r w:rsidRPr="004A1BCE">
        <w:rPr>
          <w:spacing w:val="-1"/>
        </w:rPr>
        <w:t xml:space="preserve"> </w:t>
      </w:r>
      <w:r w:rsidRPr="004A1BCE">
        <w:t>в</w:t>
      </w:r>
      <w:r w:rsidRPr="004A1BCE">
        <w:rPr>
          <w:spacing w:val="-1"/>
        </w:rPr>
        <w:t xml:space="preserve"> </w:t>
      </w:r>
      <w:r w:rsidRPr="004A1BCE">
        <w:t>процессе</w:t>
      </w:r>
      <w:r w:rsidRPr="004A1BCE">
        <w:rPr>
          <w:spacing w:val="-1"/>
        </w:rPr>
        <w:t xml:space="preserve"> </w:t>
      </w:r>
      <w:r w:rsidRPr="004A1BCE">
        <w:t>ее</w:t>
      </w:r>
      <w:r w:rsidRPr="004A1BCE">
        <w:rPr>
          <w:spacing w:val="-4"/>
        </w:rPr>
        <w:t xml:space="preserve"> </w:t>
      </w:r>
      <w:r w:rsidRPr="004A1BCE">
        <w:t>проектирования и</w:t>
      </w:r>
      <w:r w:rsidRPr="004A1BCE">
        <w:rPr>
          <w:spacing w:val="-4"/>
        </w:rPr>
        <w:t xml:space="preserve"> </w:t>
      </w:r>
      <w:r w:rsidRPr="004A1BCE">
        <w:t>организации.</w:t>
      </w:r>
    </w:p>
    <w:p w14:paraId="7CF4C420" w14:textId="77777777" w:rsidR="005C529D" w:rsidRPr="004A1BCE" w:rsidRDefault="005C529D" w:rsidP="007970E7">
      <w:pPr>
        <w:pStyle w:val="1"/>
        <w:numPr>
          <w:ilvl w:val="2"/>
          <w:numId w:val="80"/>
        </w:numPr>
        <w:tabs>
          <w:tab w:val="left" w:pos="3155"/>
        </w:tabs>
        <w:spacing w:before="0" w:line="319" w:lineRule="exact"/>
        <w:ind w:left="3154"/>
        <w:jc w:val="both"/>
        <w:rPr>
          <w:sz w:val="24"/>
          <w:szCs w:val="24"/>
        </w:rPr>
      </w:pPr>
      <w:r w:rsidRPr="004A1BCE">
        <w:rPr>
          <w:sz w:val="24"/>
          <w:szCs w:val="24"/>
        </w:rPr>
        <w:t>Нормативно-методическое</w:t>
      </w:r>
      <w:r w:rsidRPr="004A1BCE">
        <w:rPr>
          <w:spacing w:val="-11"/>
          <w:sz w:val="24"/>
          <w:szCs w:val="24"/>
        </w:rPr>
        <w:t xml:space="preserve"> </w:t>
      </w:r>
      <w:r w:rsidRPr="004A1BCE">
        <w:rPr>
          <w:sz w:val="24"/>
          <w:szCs w:val="24"/>
        </w:rPr>
        <w:t>обеспечение.</w:t>
      </w:r>
    </w:p>
    <w:p w14:paraId="5514F50A" w14:textId="77777777" w:rsidR="005C529D" w:rsidRPr="004A1BCE" w:rsidRDefault="005C529D" w:rsidP="005C529D">
      <w:pPr>
        <w:pStyle w:val="a3"/>
        <w:ind w:right="835" w:firstLine="539"/>
      </w:pPr>
      <w:r w:rsidRPr="004A1BCE">
        <w:t>Нормативно-методическое</w:t>
      </w:r>
      <w:r w:rsidRPr="004A1BCE">
        <w:rPr>
          <w:spacing w:val="1"/>
        </w:rPr>
        <w:t xml:space="preserve"> </w:t>
      </w:r>
      <w:r w:rsidRPr="004A1BCE">
        <w:t>обеспечение</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1"/>
        </w:rPr>
        <w:t xml:space="preserve"> </w:t>
      </w:r>
      <w:r w:rsidRPr="004A1BCE">
        <w:t>воспитания представляет собой Перечень локальных правовых документов</w:t>
      </w:r>
      <w:r w:rsidRPr="004A1BCE">
        <w:rPr>
          <w:spacing w:val="1"/>
        </w:rPr>
        <w:t xml:space="preserve"> </w:t>
      </w:r>
      <w:r w:rsidRPr="004A1BCE">
        <w:t>ДОО,</w:t>
      </w:r>
      <w:r w:rsidRPr="004A1BCE">
        <w:rPr>
          <w:spacing w:val="1"/>
        </w:rPr>
        <w:t xml:space="preserve"> </w:t>
      </w:r>
      <w:r w:rsidRPr="004A1BCE">
        <w:t>в</w:t>
      </w:r>
      <w:r w:rsidRPr="004A1BCE">
        <w:rPr>
          <w:spacing w:val="1"/>
        </w:rPr>
        <w:t xml:space="preserve"> </w:t>
      </w:r>
      <w:r w:rsidRPr="004A1BCE">
        <w:t>которые</w:t>
      </w:r>
      <w:r w:rsidRPr="004A1BCE">
        <w:rPr>
          <w:spacing w:val="1"/>
        </w:rPr>
        <w:t xml:space="preserve"> </w:t>
      </w:r>
      <w:r w:rsidRPr="004A1BCE">
        <w:t>вносятся</w:t>
      </w:r>
      <w:r w:rsidRPr="004A1BCE">
        <w:rPr>
          <w:spacing w:val="1"/>
        </w:rPr>
        <w:t xml:space="preserve"> </w:t>
      </w:r>
      <w:r w:rsidRPr="004A1BCE">
        <w:t>изменения</w:t>
      </w:r>
      <w:r w:rsidRPr="004A1BCE">
        <w:rPr>
          <w:spacing w:val="1"/>
        </w:rPr>
        <w:t xml:space="preserve"> </w:t>
      </w:r>
      <w:r w:rsidRPr="004A1BCE">
        <w:t>после</w:t>
      </w:r>
      <w:r w:rsidRPr="004A1BCE">
        <w:rPr>
          <w:spacing w:val="1"/>
        </w:rPr>
        <w:t xml:space="preserve"> </w:t>
      </w:r>
      <w:r w:rsidRPr="004A1BCE">
        <w:t>принятия</w:t>
      </w:r>
      <w:r w:rsidRPr="004A1BCE">
        <w:rPr>
          <w:spacing w:val="1"/>
        </w:rPr>
        <w:t xml:space="preserve"> </w:t>
      </w:r>
      <w:r w:rsidRPr="004A1BCE">
        <w:t>Рабочей</w:t>
      </w:r>
      <w:r w:rsidRPr="004A1BCE">
        <w:rPr>
          <w:spacing w:val="1"/>
        </w:rPr>
        <w:t xml:space="preserve"> </w:t>
      </w:r>
      <w:r w:rsidRPr="004A1BCE">
        <w:t>программы</w:t>
      </w:r>
      <w:r w:rsidRPr="004A1BCE">
        <w:rPr>
          <w:spacing w:val="-67"/>
        </w:rPr>
        <w:t xml:space="preserve"> </w:t>
      </w:r>
      <w:r w:rsidRPr="004A1BCE">
        <w:t>воспитания:</w:t>
      </w:r>
    </w:p>
    <w:p w14:paraId="20096351" w14:textId="77777777" w:rsidR="005C529D" w:rsidRPr="004A1BCE" w:rsidRDefault="005C529D" w:rsidP="007970E7">
      <w:pPr>
        <w:pStyle w:val="a5"/>
        <w:numPr>
          <w:ilvl w:val="0"/>
          <w:numId w:val="54"/>
        </w:numPr>
        <w:tabs>
          <w:tab w:val="left" w:pos="1402"/>
        </w:tabs>
        <w:ind w:right="703"/>
        <w:rPr>
          <w:sz w:val="24"/>
          <w:szCs w:val="24"/>
        </w:rPr>
      </w:pPr>
      <w:r w:rsidRPr="004A1BCE">
        <w:rPr>
          <w:sz w:val="24"/>
          <w:szCs w:val="24"/>
        </w:rPr>
        <w:t>Основная</w:t>
      </w:r>
      <w:r w:rsidRPr="004A1BCE">
        <w:rPr>
          <w:spacing w:val="1"/>
          <w:sz w:val="24"/>
          <w:szCs w:val="24"/>
        </w:rPr>
        <w:t xml:space="preserve"> </w:t>
      </w:r>
      <w:r w:rsidRPr="004A1BCE">
        <w:rPr>
          <w:sz w:val="24"/>
          <w:szCs w:val="24"/>
        </w:rPr>
        <w:t>общеобразовательная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МБДОУ</w:t>
      </w:r>
      <w:r w:rsidRPr="004A1BCE">
        <w:rPr>
          <w:spacing w:val="-4"/>
          <w:sz w:val="24"/>
          <w:szCs w:val="24"/>
        </w:rPr>
        <w:t xml:space="preserve"> </w:t>
      </w:r>
      <w:r w:rsidRPr="004A1BCE">
        <w:rPr>
          <w:sz w:val="24"/>
          <w:szCs w:val="24"/>
        </w:rPr>
        <w:t>«Детский сад</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7» г.Рязани</w:t>
      </w:r>
    </w:p>
    <w:p w14:paraId="2333D65F" w14:textId="77777777" w:rsidR="005C529D" w:rsidRPr="004A1BCE" w:rsidRDefault="005C529D" w:rsidP="007970E7">
      <w:pPr>
        <w:pStyle w:val="a5"/>
        <w:numPr>
          <w:ilvl w:val="0"/>
          <w:numId w:val="54"/>
        </w:numPr>
        <w:tabs>
          <w:tab w:val="left" w:pos="1402"/>
        </w:tabs>
        <w:spacing w:line="321" w:lineRule="exact"/>
        <w:ind w:right="0" w:hanging="361"/>
        <w:rPr>
          <w:sz w:val="24"/>
          <w:szCs w:val="24"/>
        </w:rPr>
      </w:pPr>
      <w:r w:rsidRPr="004A1BCE">
        <w:rPr>
          <w:sz w:val="24"/>
          <w:szCs w:val="24"/>
        </w:rPr>
        <w:t>Программа</w:t>
      </w:r>
      <w:r w:rsidRPr="004A1BCE">
        <w:rPr>
          <w:spacing w:val="-7"/>
          <w:sz w:val="24"/>
          <w:szCs w:val="24"/>
        </w:rPr>
        <w:t xml:space="preserve"> </w:t>
      </w:r>
      <w:r w:rsidRPr="004A1BCE">
        <w:rPr>
          <w:sz w:val="24"/>
          <w:szCs w:val="24"/>
        </w:rPr>
        <w:t>развития</w:t>
      </w:r>
      <w:r w:rsidRPr="004A1BCE">
        <w:rPr>
          <w:spacing w:val="-4"/>
          <w:sz w:val="24"/>
          <w:szCs w:val="24"/>
        </w:rPr>
        <w:t xml:space="preserve"> </w:t>
      </w:r>
      <w:r w:rsidRPr="004A1BCE">
        <w:rPr>
          <w:sz w:val="24"/>
          <w:szCs w:val="24"/>
        </w:rPr>
        <w:t>МБДОУ</w:t>
      </w:r>
      <w:r w:rsidRPr="004A1BCE">
        <w:rPr>
          <w:spacing w:val="-5"/>
          <w:sz w:val="24"/>
          <w:szCs w:val="24"/>
        </w:rPr>
        <w:t xml:space="preserve"> </w:t>
      </w:r>
      <w:r w:rsidRPr="004A1BCE">
        <w:rPr>
          <w:sz w:val="24"/>
          <w:szCs w:val="24"/>
        </w:rPr>
        <w:t>«Детский</w:t>
      </w:r>
      <w:r w:rsidRPr="004A1BCE">
        <w:rPr>
          <w:spacing w:val="-4"/>
          <w:sz w:val="24"/>
          <w:szCs w:val="24"/>
        </w:rPr>
        <w:t xml:space="preserve"> </w:t>
      </w:r>
      <w:r w:rsidRPr="004A1BCE">
        <w:rPr>
          <w:sz w:val="24"/>
          <w:szCs w:val="24"/>
        </w:rPr>
        <w:t>сад</w:t>
      </w:r>
      <w:r w:rsidRPr="004A1BCE">
        <w:rPr>
          <w:spacing w:val="-2"/>
          <w:sz w:val="24"/>
          <w:szCs w:val="24"/>
        </w:rPr>
        <w:t xml:space="preserve"> </w:t>
      </w:r>
      <w:r w:rsidRPr="004A1BCE">
        <w:rPr>
          <w:sz w:val="24"/>
          <w:szCs w:val="24"/>
        </w:rPr>
        <w:t>№</w:t>
      </w:r>
      <w:r w:rsidRPr="004A1BCE">
        <w:rPr>
          <w:spacing w:val="-5"/>
          <w:sz w:val="24"/>
          <w:szCs w:val="24"/>
        </w:rPr>
        <w:t xml:space="preserve"> </w:t>
      </w:r>
      <w:r w:rsidRPr="004A1BCE">
        <w:rPr>
          <w:sz w:val="24"/>
          <w:szCs w:val="24"/>
        </w:rPr>
        <w:t>7»</w:t>
      </w:r>
      <w:r w:rsidRPr="004A1BCE">
        <w:rPr>
          <w:spacing w:val="-3"/>
          <w:sz w:val="24"/>
          <w:szCs w:val="24"/>
        </w:rPr>
        <w:t xml:space="preserve"> </w:t>
      </w:r>
      <w:r w:rsidRPr="004A1BCE">
        <w:rPr>
          <w:sz w:val="24"/>
          <w:szCs w:val="24"/>
        </w:rPr>
        <w:t>г.Рязани</w:t>
      </w:r>
    </w:p>
    <w:p w14:paraId="16B3B9FB" w14:textId="77777777" w:rsidR="005C529D" w:rsidRPr="004A1BCE" w:rsidRDefault="005C529D" w:rsidP="007970E7">
      <w:pPr>
        <w:pStyle w:val="a5"/>
        <w:numPr>
          <w:ilvl w:val="0"/>
          <w:numId w:val="54"/>
        </w:numPr>
        <w:tabs>
          <w:tab w:val="left" w:pos="1401"/>
          <w:tab w:val="left" w:pos="1402"/>
        </w:tabs>
        <w:ind w:right="705"/>
        <w:jc w:val="left"/>
        <w:rPr>
          <w:sz w:val="24"/>
          <w:szCs w:val="24"/>
        </w:rPr>
      </w:pPr>
      <w:r w:rsidRPr="004A1BCE">
        <w:rPr>
          <w:sz w:val="24"/>
          <w:szCs w:val="24"/>
        </w:rPr>
        <w:t>Рабочая</w:t>
      </w:r>
      <w:r w:rsidRPr="004A1BCE">
        <w:rPr>
          <w:spacing w:val="32"/>
          <w:sz w:val="24"/>
          <w:szCs w:val="24"/>
        </w:rPr>
        <w:t xml:space="preserve"> </w:t>
      </w:r>
      <w:r w:rsidRPr="004A1BCE">
        <w:rPr>
          <w:sz w:val="24"/>
          <w:szCs w:val="24"/>
        </w:rPr>
        <w:t>программа</w:t>
      </w:r>
      <w:r w:rsidRPr="004A1BCE">
        <w:rPr>
          <w:spacing w:val="31"/>
          <w:sz w:val="24"/>
          <w:szCs w:val="24"/>
        </w:rPr>
        <w:t xml:space="preserve"> </w:t>
      </w:r>
      <w:r w:rsidRPr="004A1BCE">
        <w:rPr>
          <w:sz w:val="24"/>
          <w:szCs w:val="24"/>
        </w:rPr>
        <w:t>воспитания</w:t>
      </w:r>
      <w:r w:rsidRPr="004A1BCE">
        <w:rPr>
          <w:spacing w:val="30"/>
          <w:sz w:val="24"/>
          <w:szCs w:val="24"/>
        </w:rPr>
        <w:t xml:space="preserve"> </w:t>
      </w:r>
      <w:r w:rsidRPr="004A1BCE">
        <w:rPr>
          <w:sz w:val="24"/>
          <w:szCs w:val="24"/>
        </w:rPr>
        <w:t>МБДОУ</w:t>
      </w:r>
      <w:r w:rsidRPr="004A1BCE">
        <w:rPr>
          <w:spacing w:val="33"/>
          <w:sz w:val="24"/>
          <w:szCs w:val="24"/>
        </w:rPr>
        <w:t xml:space="preserve"> </w:t>
      </w:r>
      <w:r w:rsidRPr="004A1BCE">
        <w:rPr>
          <w:sz w:val="24"/>
          <w:szCs w:val="24"/>
        </w:rPr>
        <w:t>«Детский</w:t>
      </w:r>
      <w:r w:rsidRPr="004A1BCE">
        <w:rPr>
          <w:spacing w:val="35"/>
          <w:sz w:val="24"/>
          <w:szCs w:val="24"/>
        </w:rPr>
        <w:t xml:space="preserve"> </w:t>
      </w:r>
      <w:r w:rsidRPr="004A1BCE">
        <w:rPr>
          <w:sz w:val="24"/>
          <w:szCs w:val="24"/>
        </w:rPr>
        <w:t>сад</w:t>
      </w:r>
      <w:r w:rsidRPr="004A1BCE">
        <w:rPr>
          <w:spacing w:val="33"/>
          <w:sz w:val="24"/>
          <w:szCs w:val="24"/>
        </w:rPr>
        <w:t xml:space="preserve"> </w:t>
      </w:r>
      <w:r w:rsidRPr="004A1BCE">
        <w:rPr>
          <w:sz w:val="24"/>
          <w:szCs w:val="24"/>
        </w:rPr>
        <w:t>№</w:t>
      </w:r>
      <w:r w:rsidRPr="004A1BCE">
        <w:rPr>
          <w:spacing w:val="35"/>
          <w:sz w:val="24"/>
          <w:szCs w:val="24"/>
        </w:rPr>
        <w:t xml:space="preserve"> </w:t>
      </w:r>
      <w:r w:rsidRPr="004A1BCE">
        <w:rPr>
          <w:sz w:val="24"/>
          <w:szCs w:val="24"/>
        </w:rPr>
        <w:t>7»</w:t>
      </w:r>
      <w:r w:rsidRPr="004A1BCE">
        <w:rPr>
          <w:spacing w:val="34"/>
          <w:sz w:val="24"/>
          <w:szCs w:val="24"/>
        </w:rPr>
        <w:t xml:space="preserve"> </w:t>
      </w:r>
      <w:r w:rsidRPr="004A1BCE">
        <w:rPr>
          <w:sz w:val="24"/>
          <w:szCs w:val="24"/>
        </w:rPr>
        <w:t>г. Рязани;</w:t>
      </w:r>
    </w:p>
    <w:p w14:paraId="07F27FE5" w14:textId="77777777" w:rsidR="005C529D" w:rsidRPr="004A1BCE" w:rsidRDefault="005C529D" w:rsidP="007970E7">
      <w:pPr>
        <w:pStyle w:val="a5"/>
        <w:numPr>
          <w:ilvl w:val="0"/>
          <w:numId w:val="54"/>
        </w:numPr>
        <w:tabs>
          <w:tab w:val="left" w:pos="1361"/>
          <w:tab w:val="left" w:pos="1362"/>
        </w:tabs>
        <w:spacing w:line="321" w:lineRule="exact"/>
        <w:ind w:left="1361" w:right="0" w:hanging="321"/>
        <w:jc w:val="left"/>
        <w:rPr>
          <w:sz w:val="24"/>
          <w:szCs w:val="24"/>
        </w:rPr>
      </w:pPr>
      <w:r w:rsidRPr="004A1BCE">
        <w:rPr>
          <w:sz w:val="24"/>
          <w:szCs w:val="24"/>
        </w:rPr>
        <w:t>Календарный</w:t>
      </w:r>
      <w:r w:rsidRPr="004A1BCE">
        <w:rPr>
          <w:spacing w:val="-7"/>
          <w:sz w:val="24"/>
          <w:szCs w:val="24"/>
        </w:rPr>
        <w:t xml:space="preserve"> </w:t>
      </w:r>
      <w:r w:rsidRPr="004A1BCE">
        <w:rPr>
          <w:sz w:val="24"/>
          <w:szCs w:val="24"/>
        </w:rPr>
        <w:t>план</w:t>
      </w:r>
      <w:r w:rsidRPr="004A1BCE">
        <w:rPr>
          <w:spacing w:val="-5"/>
          <w:sz w:val="24"/>
          <w:szCs w:val="24"/>
        </w:rPr>
        <w:t xml:space="preserve"> </w:t>
      </w:r>
      <w:r w:rsidRPr="004A1BCE">
        <w:rPr>
          <w:sz w:val="24"/>
          <w:szCs w:val="24"/>
        </w:rPr>
        <w:t>воспитательной</w:t>
      </w:r>
      <w:r w:rsidRPr="004A1BCE">
        <w:rPr>
          <w:spacing w:val="-6"/>
          <w:sz w:val="24"/>
          <w:szCs w:val="24"/>
        </w:rPr>
        <w:t xml:space="preserve"> </w:t>
      </w:r>
      <w:r w:rsidRPr="004A1BCE">
        <w:rPr>
          <w:sz w:val="24"/>
          <w:szCs w:val="24"/>
        </w:rPr>
        <w:t>работы</w:t>
      </w:r>
      <w:r w:rsidRPr="004A1BCE">
        <w:rPr>
          <w:spacing w:val="-4"/>
          <w:sz w:val="24"/>
          <w:szCs w:val="24"/>
        </w:rPr>
        <w:t xml:space="preserve"> </w:t>
      </w:r>
      <w:r w:rsidRPr="004A1BCE">
        <w:rPr>
          <w:sz w:val="24"/>
          <w:szCs w:val="24"/>
        </w:rPr>
        <w:t>на</w:t>
      </w:r>
      <w:r w:rsidRPr="004A1BCE">
        <w:rPr>
          <w:spacing w:val="-9"/>
          <w:sz w:val="24"/>
          <w:szCs w:val="24"/>
        </w:rPr>
        <w:t xml:space="preserve"> </w:t>
      </w:r>
      <w:r w:rsidRPr="004A1BCE">
        <w:rPr>
          <w:sz w:val="24"/>
          <w:szCs w:val="24"/>
        </w:rPr>
        <w:t>учебный</w:t>
      </w:r>
      <w:r w:rsidRPr="004A1BCE">
        <w:rPr>
          <w:spacing w:val="-5"/>
          <w:sz w:val="24"/>
          <w:szCs w:val="24"/>
        </w:rPr>
        <w:t xml:space="preserve"> </w:t>
      </w:r>
      <w:r w:rsidRPr="004A1BCE">
        <w:rPr>
          <w:sz w:val="24"/>
          <w:szCs w:val="24"/>
        </w:rPr>
        <w:t>год;</w:t>
      </w:r>
    </w:p>
    <w:p w14:paraId="7D212005" w14:textId="77777777" w:rsidR="005C529D" w:rsidRPr="004A1BCE" w:rsidRDefault="005C529D" w:rsidP="007970E7">
      <w:pPr>
        <w:pStyle w:val="a5"/>
        <w:numPr>
          <w:ilvl w:val="0"/>
          <w:numId w:val="54"/>
        </w:numPr>
        <w:tabs>
          <w:tab w:val="left" w:pos="1361"/>
          <w:tab w:val="left" w:pos="1362"/>
        </w:tabs>
        <w:spacing w:line="322" w:lineRule="exact"/>
        <w:ind w:left="1361" w:right="0" w:hanging="321"/>
        <w:jc w:val="left"/>
        <w:rPr>
          <w:sz w:val="24"/>
          <w:szCs w:val="24"/>
        </w:rPr>
      </w:pPr>
      <w:r w:rsidRPr="004A1BCE">
        <w:rPr>
          <w:sz w:val="24"/>
          <w:szCs w:val="24"/>
        </w:rPr>
        <w:t>Годовой</w:t>
      </w:r>
      <w:r w:rsidRPr="004A1BCE">
        <w:rPr>
          <w:spacing w:val="-3"/>
          <w:sz w:val="24"/>
          <w:szCs w:val="24"/>
        </w:rPr>
        <w:t xml:space="preserve"> </w:t>
      </w:r>
      <w:r w:rsidRPr="004A1BCE">
        <w:rPr>
          <w:sz w:val="24"/>
          <w:szCs w:val="24"/>
        </w:rPr>
        <w:t>План</w:t>
      </w:r>
      <w:r w:rsidRPr="004A1BCE">
        <w:rPr>
          <w:spacing w:val="-4"/>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учебный</w:t>
      </w:r>
      <w:r w:rsidRPr="004A1BCE">
        <w:rPr>
          <w:spacing w:val="-5"/>
          <w:sz w:val="24"/>
          <w:szCs w:val="24"/>
        </w:rPr>
        <w:t xml:space="preserve"> </w:t>
      </w:r>
      <w:r w:rsidRPr="004A1BCE">
        <w:rPr>
          <w:sz w:val="24"/>
          <w:szCs w:val="24"/>
        </w:rPr>
        <w:t>год;</w:t>
      </w:r>
    </w:p>
    <w:p w14:paraId="7AD669FB" w14:textId="77777777" w:rsidR="005C529D" w:rsidRPr="004A1BCE" w:rsidRDefault="005C529D" w:rsidP="007970E7">
      <w:pPr>
        <w:pStyle w:val="a5"/>
        <w:numPr>
          <w:ilvl w:val="0"/>
          <w:numId w:val="54"/>
        </w:numPr>
        <w:tabs>
          <w:tab w:val="left" w:pos="1382"/>
          <w:tab w:val="left" w:pos="1383"/>
        </w:tabs>
        <w:ind w:right="839"/>
        <w:jc w:val="left"/>
        <w:rPr>
          <w:sz w:val="24"/>
          <w:szCs w:val="24"/>
        </w:rPr>
      </w:pPr>
      <w:r w:rsidRPr="004A1BCE">
        <w:rPr>
          <w:sz w:val="24"/>
          <w:szCs w:val="24"/>
        </w:rPr>
        <w:t>Рабочие</w:t>
      </w:r>
      <w:r w:rsidRPr="004A1BCE">
        <w:rPr>
          <w:spacing w:val="47"/>
          <w:sz w:val="24"/>
          <w:szCs w:val="24"/>
        </w:rPr>
        <w:t xml:space="preserve"> </w:t>
      </w:r>
      <w:r w:rsidRPr="004A1BCE">
        <w:rPr>
          <w:sz w:val="24"/>
          <w:szCs w:val="24"/>
        </w:rPr>
        <w:t>программы</w:t>
      </w:r>
      <w:r w:rsidRPr="004A1BCE">
        <w:rPr>
          <w:spacing w:val="47"/>
          <w:sz w:val="24"/>
          <w:szCs w:val="24"/>
        </w:rPr>
        <w:t xml:space="preserve"> </w:t>
      </w:r>
      <w:r w:rsidRPr="004A1BCE">
        <w:rPr>
          <w:sz w:val="24"/>
          <w:szCs w:val="24"/>
        </w:rPr>
        <w:t>воспитания</w:t>
      </w:r>
      <w:r w:rsidRPr="004A1BCE">
        <w:rPr>
          <w:spacing w:val="45"/>
          <w:sz w:val="24"/>
          <w:szCs w:val="24"/>
        </w:rPr>
        <w:t xml:space="preserve"> </w:t>
      </w:r>
      <w:r w:rsidRPr="004A1BCE">
        <w:rPr>
          <w:sz w:val="24"/>
          <w:szCs w:val="24"/>
        </w:rPr>
        <w:t>педагогов,</w:t>
      </w:r>
      <w:r w:rsidRPr="004A1BCE">
        <w:rPr>
          <w:spacing w:val="47"/>
          <w:sz w:val="24"/>
          <w:szCs w:val="24"/>
        </w:rPr>
        <w:t xml:space="preserve"> </w:t>
      </w:r>
    </w:p>
    <w:p w14:paraId="0EACC04B" w14:textId="77777777" w:rsidR="005C529D" w:rsidRPr="004A1BCE" w:rsidRDefault="005C529D" w:rsidP="007970E7">
      <w:pPr>
        <w:pStyle w:val="a5"/>
        <w:numPr>
          <w:ilvl w:val="0"/>
          <w:numId w:val="54"/>
        </w:numPr>
        <w:tabs>
          <w:tab w:val="left" w:pos="1361"/>
          <w:tab w:val="left" w:pos="1362"/>
        </w:tabs>
        <w:ind w:right="2269"/>
        <w:jc w:val="left"/>
        <w:rPr>
          <w:sz w:val="24"/>
          <w:szCs w:val="24"/>
        </w:rPr>
      </w:pPr>
      <w:r w:rsidRPr="004A1BCE">
        <w:rPr>
          <w:sz w:val="24"/>
          <w:szCs w:val="24"/>
        </w:rPr>
        <w:t>Должностные</w:t>
      </w:r>
      <w:r w:rsidRPr="004A1BCE">
        <w:rPr>
          <w:spacing w:val="40"/>
          <w:sz w:val="24"/>
          <w:szCs w:val="24"/>
        </w:rPr>
        <w:t xml:space="preserve"> </w:t>
      </w:r>
      <w:r w:rsidRPr="004A1BCE">
        <w:rPr>
          <w:sz w:val="24"/>
          <w:szCs w:val="24"/>
        </w:rPr>
        <w:t>инструкции</w:t>
      </w:r>
      <w:r w:rsidRPr="004A1BCE">
        <w:rPr>
          <w:spacing w:val="43"/>
          <w:sz w:val="24"/>
          <w:szCs w:val="24"/>
        </w:rPr>
        <w:t xml:space="preserve"> </w:t>
      </w:r>
      <w:r w:rsidRPr="004A1BCE">
        <w:rPr>
          <w:sz w:val="24"/>
          <w:szCs w:val="24"/>
        </w:rPr>
        <w:t>специалистов,</w:t>
      </w:r>
      <w:r w:rsidRPr="004A1BCE">
        <w:rPr>
          <w:spacing w:val="41"/>
          <w:sz w:val="24"/>
          <w:szCs w:val="24"/>
        </w:rPr>
        <w:t xml:space="preserve"> </w:t>
      </w:r>
      <w:r w:rsidRPr="004A1BCE">
        <w:rPr>
          <w:sz w:val="24"/>
          <w:szCs w:val="24"/>
        </w:rPr>
        <w:t>отвечающих</w:t>
      </w:r>
      <w:r w:rsidRPr="004A1BCE">
        <w:rPr>
          <w:spacing w:val="43"/>
          <w:sz w:val="24"/>
          <w:szCs w:val="24"/>
        </w:rPr>
        <w:t xml:space="preserve"> </w:t>
      </w:r>
      <w:r w:rsidRPr="004A1BCE">
        <w:rPr>
          <w:sz w:val="24"/>
          <w:szCs w:val="24"/>
        </w:rPr>
        <w:t>за</w:t>
      </w:r>
      <w:r w:rsidRPr="004A1BCE">
        <w:rPr>
          <w:spacing w:val="-67"/>
          <w:sz w:val="24"/>
          <w:szCs w:val="24"/>
        </w:rPr>
        <w:t xml:space="preserve"> </w:t>
      </w:r>
      <w:r w:rsidRPr="004A1BCE">
        <w:rPr>
          <w:sz w:val="24"/>
          <w:szCs w:val="24"/>
        </w:rPr>
        <w:t>организацию</w:t>
      </w:r>
      <w:r w:rsidRPr="004A1BCE">
        <w:rPr>
          <w:spacing w:val="-6"/>
          <w:sz w:val="24"/>
          <w:szCs w:val="24"/>
        </w:rPr>
        <w:t xml:space="preserve"> </w:t>
      </w:r>
      <w:r w:rsidRPr="004A1BCE">
        <w:rPr>
          <w:sz w:val="24"/>
          <w:szCs w:val="24"/>
        </w:rPr>
        <w:t>воспитательной</w:t>
      </w:r>
      <w:r w:rsidR="008D5166" w:rsidRPr="004A1BCE">
        <w:rPr>
          <w:sz w:val="24"/>
          <w:szCs w:val="24"/>
        </w:rPr>
        <w:t xml:space="preserve"> </w:t>
      </w:r>
      <w:r w:rsidRPr="004A1BCE">
        <w:rPr>
          <w:sz w:val="24"/>
          <w:szCs w:val="24"/>
        </w:rPr>
        <w:t>деятельности в</w:t>
      </w:r>
      <w:r w:rsidRPr="004A1BCE">
        <w:rPr>
          <w:spacing w:val="-1"/>
          <w:sz w:val="24"/>
          <w:szCs w:val="24"/>
        </w:rPr>
        <w:t xml:space="preserve"> </w:t>
      </w:r>
      <w:r w:rsidRPr="004A1BCE">
        <w:rPr>
          <w:sz w:val="24"/>
          <w:szCs w:val="24"/>
        </w:rPr>
        <w:t>ДОО;</w:t>
      </w:r>
    </w:p>
    <w:p w14:paraId="1459A556" w14:textId="77777777" w:rsidR="005C529D" w:rsidRPr="004A1BCE" w:rsidRDefault="005C529D" w:rsidP="007970E7">
      <w:pPr>
        <w:pStyle w:val="a5"/>
        <w:numPr>
          <w:ilvl w:val="0"/>
          <w:numId w:val="54"/>
        </w:numPr>
        <w:tabs>
          <w:tab w:val="left" w:pos="1361"/>
          <w:tab w:val="left" w:pos="1362"/>
        </w:tabs>
        <w:spacing w:line="321" w:lineRule="exact"/>
        <w:ind w:left="1361" w:right="0" w:hanging="321"/>
        <w:jc w:val="left"/>
        <w:rPr>
          <w:sz w:val="24"/>
          <w:szCs w:val="24"/>
        </w:rPr>
      </w:pPr>
      <w:r w:rsidRPr="004A1BCE">
        <w:rPr>
          <w:sz w:val="24"/>
          <w:szCs w:val="24"/>
        </w:rPr>
        <w:t>Планы</w:t>
      </w:r>
      <w:r w:rsidRPr="004A1BCE">
        <w:rPr>
          <w:spacing w:val="-8"/>
          <w:sz w:val="24"/>
          <w:szCs w:val="24"/>
        </w:rPr>
        <w:t xml:space="preserve"> </w:t>
      </w:r>
      <w:r w:rsidRPr="004A1BCE">
        <w:rPr>
          <w:sz w:val="24"/>
          <w:szCs w:val="24"/>
        </w:rPr>
        <w:t>взаимодействия</w:t>
      </w:r>
      <w:r w:rsidRPr="004A1BCE">
        <w:rPr>
          <w:spacing w:val="-6"/>
          <w:sz w:val="24"/>
          <w:szCs w:val="24"/>
        </w:rPr>
        <w:t xml:space="preserve"> </w:t>
      </w:r>
      <w:r w:rsidRPr="004A1BCE">
        <w:rPr>
          <w:sz w:val="24"/>
          <w:szCs w:val="24"/>
        </w:rPr>
        <w:t>с</w:t>
      </w:r>
      <w:r w:rsidRPr="004A1BCE">
        <w:rPr>
          <w:spacing w:val="-9"/>
          <w:sz w:val="24"/>
          <w:szCs w:val="24"/>
        </w:rPr>
        <w:t xml:space="preserve"> </w:t>
      </w:r>
      <w:r w:rsidRPr="004A1BCE">
        <w:rPr>
          <w:sz w:val="24"/>
          <w:szCs w:val="24"/>
        </w:rPr>
        <w:t>социальными</w:t>
      </w:r>
      <w:r w:rsidRPr="004A1BCE">
        <w:rPr>
          <w:spacing w:val="-9"/>
          <w:sz w:val="24"/>
          <w:szCs w:val="24"/>
        </w:rPr>
        <w:t xml:space="preserve"> </w:t>
      </w:r>
      <w:r w:rsidRPr="004A1BCE">
        <w:rPr>
          <w:sz w:val="24"/>
          <w:szCs w:val="24"/>
        </w:rPr>
        <w:t>партнерами.</w:t>
      </w:r>
    </w:p>
    <w:p w14:paraId="4E288E89" w14:textId="77777777" w:rsidR="005C529D" w:rsidRPr="004A1BCE" w:rsidRDefault="005C529D" w:rsidP="007970E7">
      <w:pPr>
        <w:pStyle w:val="1"/>
        <w:numPr>
          <w:ilvl w:val="2"/>
          <w:numId w:val="80"/>
        </w:numPr>
        <w:tabs>
          <w:tab w:val="left" w:pos="1381"/>
        </w:tabs>
        <w:spacing w:before="4"/>
        <w:ind w:left="1680" w:right="911" w:hanging="792"/>
        <w:jc w:val="left"/>
        <w:rPr>
          <w:sz w:val="24"/>
          <w:szCs w:val="24"/>
        </w:rPr>
      </w:pPr>
      <w:r w:rsidRPr="004A1BCE">
        <w:rPr>
          <w:sz w:val="24"/>
          <w:szCs w:val="24"/>
        </w:rPr>
        <w:t>Комплексно-тематическое планирование и сложившиеся традиции</w:t>
      </w:r>
      <w:r w:rsidRPr="004A1BCE">
        <w:rPr>
          <w:spacing w:val="-67"/>
          <w:sz w:val="24"/>
          <w:szCs w:val="24"/>
        </w:rPr>
        <w:t xml:space="preserve"> </w:t>
      </w:r>
      <w:r w:rsidRPr="004A1BCE">
        <w:rPr>
          <w:sz w:val="24"/>
          <w:szCs w:val="24"/>
        </w:rPr>
        <w:t>ДОО,</w:t>
      </w:r>
      <w:r w:rsidRPr="004A1BCE">
        <w:rPr>
          <w:spacing w:val="-3"/>
          <w:sz w:val="24"/>
          <w:szCs w:val="24"/>
        </w:rPr>
        <w:t xml:space="preserve"> </w:t>
      </w:r>
      <w:r w:rsidRPr="004A1BCE">
        <w:rPr>
          <w:sz w:val="24"/>
          <w:szCs w:val="24"/>
        </w:rPr>
        <w:t>план</w:t>
      </w:r>
      <w:r w:rsidRPr="004A1BCE">
        <w:rPr>
          <w:spacing w:val="-2"/>
          <w:sz w:val="24"/>
          <w:szCs w:val="24"/>
        </w:rPr>
        <w:t xml:space="preserve"> </w:t>
      </w:r>
      <w:r w:rsidRPr="004A1BCE">
        <w:rPr>
          <w:sz w:val="24"/>
          <w:szCs w:val="24"/>
        </w:rPr>
        <w:t>воспитательной</w:t>
      </w:r>
      <w:r w:rsidRPr="004A1BCE">
        <w:rPr>
          <w:spacing w:val="-1"/>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в</w:t>
      </w:r>
      <w:r w:rsidRPr="004A1BCE">
        <w:rPr>
          <w:spacing w:val="-5"/>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ФОП.</w:t>
      </w:r>
    </w:p>
    <w:p w14:paraId="04F103C0" w14:textId="77777777" w:rsidR="005C529D" w:rsidRPr="004A1BCE" w:rsidRDefault="005C529D" w:rsidP="005C529D">
      <w:pPr>
        <w:pStyle w:val="a3"/>
        <w:ind w:right="705" w:firstLine="707"/>
      </w:pPr>
      <w:r w:rsidRPr="004A1BCE">
        <w:t>Тематика</w:t>
      </w:r>
      <w:r w:rsidRPr="004A1BCE">
        <w:rPr>
          <w:spacing w:val="1"/>
        </w:rPr>
        <w:t xml:space="preserve"> </w:t>
      </w:r>
      <w:r w:rsidRPr="004A1BCE">
        <w:t>недели</w:t>
      </w:r>
      <w:r w:rsidRPr="004A1BCE">
        <w:rPr>
          <w:spacing w:val="16"/>
        </w:rPr>
        <w:t xml:space="preserve"> </w:t>
      </w:r>
      <w:r w:rsidRPr="004A1BCE">
        <w:t>раскрывается</w:t>
      </w:r>
      <w:r w:rsidRPr="004A1BCE">
        <w:rPr>
          <w:spacing w:val="18"/>
        </w:rPr>
        <w:t xml:space="preserve"> </w:t>
      </w:r>
      <w:r w:rsidRPr="004A1BCE">
        <w:t>через</w:t>
      </w:r>
      <w:r w:rsidRPr="004A1BCE">
        <w:rPr>
          <w:spacing w:val="14"/>
        </w:rPr>
        <w:t xml:space="preserve"> </w:t>
      </w:r>
      <w:r w:rsidRPr="004A1BCE">
        <w:t>разные</w:t>
      </w:r>
      <w:r w:rsidRPr="004A1BCE">
        <w:rPr>
          <w:spacing w:val="19"/>
        </w:rPr>
        <w:t xml:space="preserve"> </w:t>
      </w:r>
      <w:r w:rsidRPr="004A1BCE">
        <w:t>формы</w:t>
      </w:r>
      <w:r w:rsidRPr="004A1BCE">
        <w:rPr>
          <w:spacing w:val="17"/>
        </w:rPr>
        <w:t xml:space="preserve"> </w:t>
      </w:r>
      <w:r w:rsidRPr="004A1BCE">
        <w:t>и</w:t>
      </w:r>
      <w:r w:rsidRPr="004A1BCE">
        <w:rPr>
          <w:spacing w:val="17"/>
        </w:rPr>
        <w:t xml:space="preserve"> </w:t>
      </w:r>
      <w:r w:rsidRPr="004A1BCE">
        <w:t>виды</w:t>
      </w:r>
      <w:r w:rsidRPr="004A1BCE">
        <w:rPr>
          <w:spacing w:val="15"/>
        </w:rPr>
        <w:t xml:space="preserve"> </w:t>
      </w:r>
      <w:r w:rsidRPr="004A1BCE">
        <w:t>деятельности</w:t>
      </w:r>
      <w:r w:rsidRPr="004A1BCE">
        <w:rPr>
          <w:spacing w:val="14"/>
        </w:rPr>
        <w:t xml:space="preserve"> </w:t>
      </w:r>
      <w:r w:rsidRPr="004A1BCE">
        <w:t>и</w:t>
      </w:r>
      <w:r w:rsidRPr="004A1BCE">
        <w:rPr>
          <w:spacing w:val="17"/>
        </w:rPr>
        <w:t xml:space="preserve"> </w:t>
      </w:r>
      <w:r w:rsidRPr="004A1BCE">
        <w:t>проводится</w:t>
      </w:r>
      <w:r w:rsidRPr="004A1BCE">
        <w:rPr>
          <w:spacing w:val="-68"/>
        </w:rPr>
        <w:t xml:space="preserve"> </w:t>
      </w:r>
      <w:r w:rsidRPr="004A1BCE">
        <w:t>в</w:t>
      </w:r>
      <w:r w:rsidRPr="004A1BCE">
        <w:rPr>
          <w:spacing w:val="1"/>
        </w:rPr>
        <w:t xml:space="preserve"> </w:t>
      </w:r>
      <w:r w:rsidRPr="004A1BCE">
        <w:t>совместной</w:t>
      </w:r>
      <w:r w:rsidRPr="004A1BCE">
        <w:rPr>
          <w:spacing w:val="1"/>
        </w:rPr>
        <w:t xml:space="preserve"> </w:t>
      </w:r>
      <w:r w:rsidRPr="004A1BCE">
        <w:t>деятельности</w:t>
      </w:r>
      <w:r w:rsidRPr="004A1BCE">
        <w:rPr>
          <w:spacing w:val="1"/>
        </w:rPr>
        <w:t xml:space="preserve"> </w:t>
      </w:r>
      <w:r w:rsidRPr="004A1BCE">
        <w:t>взрослого</w:t>
      </w:r>
      <w:r w:rsidRPr="004A1BCE">
        <w:rPr>
          <w:spacing w:val="1"/>
        </w:rPr>
        <w:t xml:space="preserve"> </w:t>
      </w:r>
      <w:r w:rsidRPr="004A1BCE">
        <w:t>и</w:t>
      </w:r>
      <w:r w:rsidRPr="004A1BCE">
        <w:rPr>
          <w:spacing w:val="1"/>
        </w:rPr>
        <w:t xml:space="preserve"> </w:t>
      </w:r>
      <w:r w:rsidRPr="004A1BCE">
        <w:t>детей</w:t>
      </w:r>
      <w:r w:rsidRPr="004A1BCE">
        <w:rPr>
          <w:spacing w:val="1"/>
        </w:rPr>
        <w:t xml:space="preserve"> </w:t>
      </w:r>
      <w:r w:rsidRPr="004A1BCE">
        <w:t>с</w:t>
      </w:r>
      <w:r w:rsidRPr="004A1BCE">
        <w:rPr>
          <w:spacing w:val="1"/>
        </w:rPr>
        <w:t xml:space="preserve"> </w:t>
      </w:r>
      <w:r w:rsidRPr="004A1BCE">
        <w:t>учетом</w:t>
      </w:r>
      <w:r w:rsidRPr="004A1BCE">
        <w:rPr>
          <w:spacing w:val="1"/>
        </w:rPr>
        <w:t xml:space="preserve"> </w:t>
      </w:r>
      <w:r w:rsidRPr="004A1BCE">
        <w:t>интеграции</w:t>
      </w:r>
      <w:r w:rsidRPr="004A1BCE">
        <w:rPr>
          <w:spacing w:val="1"/>
        </w:rPr>
        <w:t xml:space="preserve"> </w:t>
      </w:r>
      <w:r w:rsidRPr="004A1BCE">
        <w:t>образовательных</w:t>
      </w:r>
      <w:r w:rsidRPr="004A1BCE">
        <w:rPr>
          <w:spacing w:val="1"/>
        </w:rPr>
        <w:t xml:space="preserve"> </w:t>
      </w:r>
      <w:r w:rsidRPr="004A1BCE">
        <w:t>областей,</w:t>
      </w:r>
      <w:r w:rsidRPr="004A1BCE">
        <w:rPr>
          <w:spacing w:val="1"/>
        </w:rPr>
        <w:t xml:space="preserve"> </w:t>
      </w:r>
      <w:r w:rsidRPr="004A1BCE">
        <w:t>в</w:t>
      </w:r>
      <w:r w:rsidRPr="004A1BCE">
        <w:rPr>
          <w:spacing w:val="1"/>
        </w:rPr>
        <w:t xml:space="preserve"> </w:t>
      </w:r>
      <w:r w:rsidRPr="004A1BCE">
        <w:t>режимных</w:t>
      </w:r>
      <w:r w:rsidRPr="004A1BCE">
        <w:rPr>
          <w:spacing w:val="1"/>
        </w:rPr>
        <w:t xml:space="preserve"> </w:t>
      </w:r>
      <w:r w:rsidRPr="004A1BCE">
        <w:t>моментах,</w:t>
      </w:r>
      <w:r w:rsidRPr="004A1BCE">
        <w:rPr>
          <w:spacing w:val="1"/>
        </w:rPr>
        <w:t xml:space="preserve"> </w:t>
      </w:r>
      <w:r w:rsidRPr="004A1BCE">
        <w:t>взаимодействии</w:t>
      </w:r>
      <w:r w:rsidRPr="004A1BCE">
        <w:rPr>
          <w:spacing w:val="1"/>
        </w:rPr>
        <w:t xml:space="preserve"> </w:t>
      </w:r>
      <w:r w:rsidRPr="004A1BCE">
        <w:t>с</w:t>
      </w:r>
      <w:r w:rsidRPr="004A1BCE">
        <w:rPr>
          <w:spacing w:val="1"/>
        </w:rPr>
        <w:t xml:space="preserve"> </w:t>
      </w:r>
      <w:r w:rsidRPr="004A1BCE">
        <w:t>родителями</w:t>
      </w:r>
      <w:r w:rsidRPr="004A1BCE">
        <w:rPr>
          <w:spacing w:val="1"/>
        </w:rPr>
        <w:t xml:space="preserve"> </w:t>
      </w:r>
      <w:r w:rsidRPr="004A1BCE">
        <w:t>и</w:t>
      </w:r>
      <w:r w:rsidRPr="004A1BCE">
        <w:rPr>
          <w:spacing w:val="1"/>
        </w:rPr>
        <w:t xml:space="preserve"> </w:t>
      </w:r>
      <w:r w:rsidRPr="004A1BCE">
        <w:t>социальными</w:t>
      </w:r>
      <w:r w:rsidRPr="004A1BCE">
        <w:rPr>
          <w:spacing w:val="1"/>
        </w:rPr>
        <w:t xml:space="preserve"> </w:t>
      </w:r>
      <w:r w:rsidRPr="004A1BCE">
        <w:t>партнерам,</w:t>
      </w:r>
      <w:r w:rsidRPr="004A1BCE">
        <w:rPr>
          <w:spacing w:val="1"/>
        </w:rPr>
        <w:t xml:space="preserve"> </w:t>
      </w:r>
      <w:r w:rsidRPr="004A1BCE">
        <w:t>и</w:t>
      </w:r>
      <w:r w:rsidRPr="004A1BCE">
        <w:rPr>
          <w:spacing w:val="70"/>
        </w:rPr>
        <w:t xml:space="preserve"> </w:t>
      </w:r>
      <w:r w:rsidRPr="004A1BCE">
        <w:t>самостоятельной</w:t>
      </w:r>
      <w:r w:rsidRPr="004A1BCE">
        <w:rPr>
          <w:spacing w:val="70"/>
        </w:rPr>
        <w:t xml:space="preserve"> </w:t>
      </w:r>
      <w:r w:rsidRPr="004A1BCE">
        <w:t>деятельности</w:t>
      </w:r>
      <w:r w:rsidRPr="004A1BCE">
        <w:rPr>
          <w:spacing w:val="1"/>
        </w:rPr>
        <w:t xml:space="preserve"> </w:t>
      </w:r>
      <w:r w:rsidRPr="004A1BCE">
        <w:t>детей</w:t>
      </w:r>
      <w:r w:rsidRPr="004A1BCE">
        <w:rPr>
          <w:spacing w:val="-1"/>
        </w:rPr>
        <w:t xml:space="preserve"> </w:t>
      </w:r>
      <w:r w:rsidRPr="004A1BCE">
        <w:t>в</w:t>
      </w:r>
      <w:r w:rsidRPr="004A1BCE">
        <w:rPr>
          <w:spacing w:val="-1"/>
        </w:rPr>
        <w:t xml:space="preserve"> </w:t>
      </w:r>
      <w:r w:rsidRPr="004A1BCE">
        <w:t>развивающей среде</w:t>
      </w:r>
      <w:r w:rsidRPr="004A1BCE">
        <w:rPr>
          <w:spacing w:val="-1"/>
        </w:rPr>
        <w:t xml:space="preserve"> </w:t>
      </w:r>
      <w:r w:rsidRPr="004A1BCE">
        <w:t>группы</w:t>
      </w:r>
      <w:r w:rsidRPr="004A1BCE">
        <w:rPr>
          <w:spacing w:val="-3"/>
        </w:rPr>
        <w:t xml:space="preserve"> </w:t>
      </w:r>
      <w:r w:rsidRPr="004A1BCE">
        <w:t>и в</w:t>
      </w:r>
      <w:r w:rsidRPr="004A1BCE">
        <w:rPr>
          <w:spacing w:val="-2"/>
        </w:rPr>
        <w:t xml:space="preserve"> </w:t>
      </w:r>
      <w:r w:rsidRPr="004A1BCE">
        <w:t>помещениях</w:t>
      </w:r>
      <w:r w:rsidRPr="004A1BCE">
        <w:rPr>
          <w:spacing w:val="1"/>
        </w:rPr>
        <w:t xml:space="preserve"> </w:t>
      </w:r>
      <w:r w:rsidRPr="004A1BCE">
        <w:t>ДОО.</w:t>
      </w:r>
    </w:p>
    <w:p w14:paraId="2D299865" w14:textId="77777777" w:rsidR="005C529D" w:rsidRPr="004A1BCE" w:rsidRDefault="005C529D" w:rsidP="005C529D">
      <w:pPr>
        <w:pStyle w:val="a3"/>
        <w:spacing w:after="2"/>
        <w:ind w:right="709" w:firstLine="707"/>
      </w:pPr>
      <w:r w:rsidRPr="004A1BCE">
        <w:t>Педагоги вправе по своему усмотрению частично или полностью менять</w:t>
      </w:r>
      <w:r w:rsidRPr="004A1BCE">
        <w:rPr>
          <w:spacing w:val="-67"/>
        </w:rPr>
        <w:t xml:space="preserve"> </w:t>
      </w:r>
      <w:r w:rsidRPr="004A1BCE">
        <w:t>темы или названия тем, содержание работы, временной период в соответствии</w:t>
      </w:r>
      <w:r w:rsidRPr="004A1BCE">
        <w:rPr>
          <w:spacing w:val="-67"/>
        </w:rPr>
        <w:t xml:space="preserve"> </w:t>
      </w:r>
      <w:r w:rsidRPr="004A1BCE">
        <w:t>с</w:t>
      </w:r>
      <w:r w:rsidRPr="004A1BCE">
        <w:rPr>
          <w:spacing w:val="-3"/>
        </w:rPr>
        <w:t xml:space="preserve"> </w:t>
      </w:r>
      <w:r w:rsidRPr="004A1BCE">
        <w:t>особенностями</w:t>
      </w:r>
      <w:r w:rsidRPr="004A1BCE">
        <w:rPr>
          <w:spacing w:val="-2"/>
        </w:rPr>
        <w:t xml:space="preserve"> </w:t>
      </w:r>
      <w:r w:rsidRPr="004A1BCE">
        <w:t>своей</w:t>
      </w:r>
      <w:r w:rsidRPr="004A1BCE">
        <w:rPr>
          <w:spacing w:val="-2"/>
        </w:rPr>
        <w:t xml:space="preserve"> </w:t>
      </w:r>
      <w:r w:rsidRPr="004A1BCE">
        <w:t>возрастной</w:t>
      </w:r>
      <w:r w:rsidRPr="004A1BCE">
        <w:rPr>
          <w:spacing w:val="-2"/>
        </w:rPr>
        <w:t xml:space="preserve"> </w:t>
      </w:r>
      <w:r w:rsidRPr="004A1BCE">
        <w:t>группы,</w:t>
      </w:r>
      <w:r w:rsidRPr="004A1BCE">
        <w:rPr>
          <w:spacing w:val="-4"/>
        </w:rPr>
        <w:t xml:space="preserve"> </w:t>
      </w:r>
      <w:r w:rsidRPr="004A1BCE">
        <w:t>другими</w:t>
      </w:r>
      <w:r w:rsidRPr="004A1BCE">
        <w:rPr>
          <w:spacing w:val="-2"/>
        </w:rPr>
        <w:t xml:space="preserve"> </w:t>
      </w:r>
      <w:r w:rsidRPr="004A1BCE">
        <w:t>значимыми</w:t>
      </w:r>
      <w:r w:rsidRPr="004A1BCE">
        <w:rPr>
          <w:spacing w:val="-3"/>
        </w:rPr>
        <w:t xml:space="preserve"> </w:t>
      </w:r>
      <w:r w:rsidRPr="004A1BCE">
        <w:t>событиями.</w:t>
      </w:r>
    </w:p>
    <w:tbl>
      <w:tblPr>
        <w:tblStyle w:val="TableNormal"/>
        <w:tblW w:w="0" w:type="auto"/>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12"/>
        <w:gridCol w:w="4253"/>
        <w:gridCol w:w="2127"/>
      </w:tblGrid>
      <w:tr w:rsidR="004A1BCE" w:rsidRPr="004A1BCE" w14:paraId="1F061746" w14:textId="77777777" w:rsidTr="00EF59AF">
        <w:trPr>
          <w:trHeight w:val="276"/>
        </w:trPr>
        <w:tc>
          <w:tcPr>
            <w:tcW w:w="2712" w:type="dxa"/>
          </w:tcPr>
          <w:p w14:paraId="2FC824A6" w14:textId="77777777" w:rsidR="005C529D" w:rsidRPr="004A1BCE" w:rsidRDefault="005C529D" w:rsidP="00F06A9B">
            <w:pPr>
              <w:pStyle w:val="TableParagraph"/>
              <w:spacing w:line="257" w:lineRule="exact"/>
              <w:ind w:left="385"/>
              <w:rPr>
                <w:b/>
                <w:sz w:val="24"/>
                <w:szCs w:val="24"/>
              </w:rPr>
            </w:pPr>
            <w:r w:rsidRPr="004A1BCE">
              <w:rPr>
                <w:b/>
                <w:sz w:val="24"/>
                <w:szCs w:val="24"/>
              </w:rPr>
              <w:t>Возрастная</w:t>
            </w:r>
            <w:r w:rsidRPr="004A1BCE">
              <w:rPr>
                <w:b/>
                <w:spacing w:val="-2"/>
                <w:sz w:val="24"/>
                <w:szCs w:val="24"/>
              </w:rPr>
              <w:t xml:space="preserve"> </w:t>
            </w:r>
            <w:r w:rsidRPr="004A1BCE">
              <w:rPr>
                <w:b/>
                <w:sz w:val="24"/>
                <w:szCs w:val="24"/>
              </w:rPr>
              <w:t>группа</w:t>
            </w:r>
          </w:p>
        </w:tc>
        <w:tc>
          <w:tcPr>
            <w:tcW w:w="4253" w:type="dxa"/>
          </w:tcPr>
          <w:p w14:paraId="2C32B27F" w14:textId="77777777" w:rsidR="005C529D" w:rsidRPr="004A1BCE" w:rsidRDefault="005C529D" w:rsidP="00F06A9B">
            <w:pPr>
              <w:pStyle w:val="TableParagraph"/>
              <w:spacing w:line="257" w:lineRule="exact"/>
              <w:ind w:left="1828" w:right="1788"/>
              <w:jc w:val="center"/>
              <w:rPr>
                <w:b/>
                <w:sz w:val="24"/>
                <w:szCs w:val="24"/>
              </w:rPr>
            </w:pPr>
            <w:r w:rsidRPr="004A1BCE">
              <w:rPr>
                <w:b/>
                <w:sz w:val="24"/>
                <w:szCs w:val="24"/>
              </w:rPr>
              <w:t>Тема</w:t>
            </w:r>
          </w:p>
        </w:tc>
        <w:tc>
          <w:tcPr>
            <w:tcW w:w="2127" w:type="dxa"/>
          </w:tcPr>
          <w:p w14:paraId="2FF682D6" w14:textId="77777777" w:rsidR="005C529D" w:rsidRPr="004A1BCE" w:rsidRDefault="005C529D" w:rsidP="00F06A9B">
            <w:pPr>
              <w:pStyle w:val="TableParagraph"/>
              <w:spacing w:line="257" w:lineRule="exact"/>
              <w:ind w:left="659"/>
              <w:rPr>
                <w:b/>
                <w:sz w:val="24"/>
                <w:szCs w:val="24"/>
              </w:rPr>
            </w:pPr>
            <w:r w:rsidRPr="004A1BCE">
              <w:rPr>
                <w:b/>
                <w:sz w:val="24"/>
                <w:szCs w:val="24"/>
              </w:rPr>
              <w:t>Период</w:t>
            </w:r>
          </w:p>
        </w:tc>
      </w:tr>
      <w:tr w:rsidR="005C529D" w:rsidRPr="004A1BCE" w14:paraId="71DB1942" w14:textId="77777777" w:rsidTr="00EF59AF">
        <w:trPr>
          <w:trHeight w:val="259"/>
        </w:trPr>
        <w:tc>
          <w:tcPr>
            <w:tcW w:w="2712" w:type="dxa"/>
            <w:tcBorders>
              <w:bottom w:val="single" w:sz="4" w:space="0" w:color="000000"/>
            </w:tcBorders>
          </w:tcPr>
          <w:p w14:paraId="47B78F80"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68090EBE" w14:textId="77777777" w:rsidR="005C529D" w:rsidRPr="004A1BCE" w:rsidRDefault="005C529D" w:rsidP="00F06A9B">
            <w:pPr>
              <w:pStyle w:val="TableParagraph"/>
              <w:spacing w:before="140"/>
              <w:rPr>
                <w:sz w:val="24"/>
                <w:szCs w:val="24"/>
              </w:rPr>
            </w:pPr>
            <w:r w:rsidRPr="004A1BCE">
              <w:rPr>
                <w:sz w:val="24"/>
                <w:szCs w:val="24"/>
              </w:rPr>
              <w:t>Осень</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красавица!</w:t>
            </w:r>
          </w:p>
        </w:tc>
        <w:tc>
          <w:tcPr>
            <w:tcW w:w="2127" w:type="dxa"/>
            <w:vMerge w:val="restart"/>
          </w:tcPr>
          <w:p w14:paraId="3E8788C8" w14:textId="77777777" w:rsidR="005C529D" w:rsidRPr="004A1BCE" w:rsidRDefault="005C529D" w:rsidP="00F06A9B">
            <w:pPr>
              <w:pStyle w:val="TableParagraph"/>
              <w:ind w:left="0"/>
              <w:rPr>
                <w:sz w:val="24"/>
                <w:szCs w:val="24"/>
              </w:rPr>
            </w:pPr>
          </w:p>
          <w:p w14:paraId="709740DD" w14:textId="77777777" w:rsidR="005C529D" w:rsidRPr="004A1BCE" w:rsidRDefault="005C529D" w:rsidP="00F06A9B">
            <w:pPr>
              <w:pStyle w:val="TableParagraph"/>
              <w:spacing w:before="1"/>
              <w:ind w:left="0"/>
              <w:rPr>
                <w:sz w:val="24"/>
                <w:szCs w:val="24"/>
              </w:rPr>
            </w:pPr>
          </w:p>
          <w:p w14:paraId="75A040D0"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сентября</w:t>
            </w:r>
          </w:p>
          <w:p w14:paraId="1FE3665F" w14:textId="77777777" w:rsidR="005C529D" w:rsidRPr="004A1BCE" w:rsidRDefault="005C529D" w:rsidP="00F06A9B">
            <w:pPr>
              <w:pStyle w:val="TableParagraph"/>
              <w:rPr>
                <w:sz w:val="24"/>
                <w:szCs w:val="24"/>
              </w:rPr>
            </w:pPr>
            <w:r w:rsidRPr="004A1BCE">
              <w:rPr>
                <w:sz w:val="24"/>
                <w:szCs w:val="24"/>
              </w:rPr>
              <w:t>11</w:t>
            </w:r>
            <w:r w:rsidRPr="004A1BCE">
              <w:rPr>
                <w:spacing w:val="-1"/>
                <w:sz w:val="24"/>
                <w:szCs w:val="24"/>
              </w:rPr>
              <w:t xml:space="preserve"> </w:t>
            </w:r>
            <w:r w:rsidRPr="004A1BCE">
              <w:rPr>
                <w:sz w:val="24"/>
                <w:szCs w:val="24"/>
              </w:rPr>
              <w:t>сентября</w:t>
            </w:r>
          </w:p>
        </w:tc>
      </w:tr>
      <w:tr w:rsidR="005C529D" w:rsidRPr="004A1BCE" w14:paraId="6FB06336" w14:textId="77777777" w:rsidTr="00EF59AF">
        <w:trPr>
          <w:trHeight w:val="240"/>
        </w:trPr>
        <w:tc>
          <w:tcPr>
            <w:tcW w:w="2712" w:type="dxa"/>
            <w:tcBorders>
              <w:top w:val="single" w:sz="4" w:space="0" w:color="000000"/>
              <w:bottom w:val="single" w:sz="4" w:space="0" w:color="000000"/>
            </w:tcBorders>
          </w:tcPr>
          <w:p w14:paraId="7D64F581" w14:textId="77777777" w:rsidR="005C529D" w:rsidRPr="004A1BCE" w:rsidRDefault="005C529D" w:rsidP="00F06A9B">
            <w:pPr>
              <w:pStyle w:val="TableParagraph"/>
              <w:spacing w:line="221"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252B51DF" w14:textId="77777777" w:rsidR="005C529D" w:rsidRPr="004A1BCE" w:rsidRDefault="005C529D" w:rsidP="00F06A9B">
            <w:pPr>
              <w:rPr>
                <w:sz w:val="24"/>
                <w:szCs w:val="24"/>
              </w:rPr>
            </w:pPr>
          </w:p>
        </w:tc>
        <w:tc>
          <w:tcPr>
            <w:tcW w:w="2127" w:type="dxa"/>
            <w:vMerge/>
            <w:tcBorders>
              <w:top w:val="nil"/>
            </w:tcBorders>
          </w:tcPr>
          <w:p w14:paraId="09F0A32B" w14:textId="77777777" w:rsidR="005C529D" w:rsidRPr="004A1BCE" w:rsidRDefault="005C529D" w:rsidP="00F06A9B">
            <w:pPr>
              <w:rPr>
                <w:sz w:val="24"/>
                <w:szCs w:val="24"/>
              </w:rPr>
            </w:pPr>
          </w:p>
        </w:tc>
      </w:tr>
      <w:tr w:rsidR="005C529D" w:rsidRPr="004A1BCE" w14:paraId="0FF3E40E" w14:textId="77777777" w:rsidTr="00EF59AF">
        <w:trPr>
          <w:trHeight w:val="240"/>
        </w:trPr>
        <w:tc>
          <w:tcPr>
            <w:tcW w:w="2712" w:type="dxa"/>
            <w:tcBorders>
              <w:top w:val="single" w:sz="4" w:space="0" w:color="000000"/>
              <w:bottom w:val="single" w:sz="4" w:space="0" w:color="000000"/>
            </w:tcBorders>
          </w:tcPr>
          <w:p w14:paraId="5CDB1077" w14:textId="77777777" w:rsidR="005C529D" w:rsidRPr="004A1BCE" w:rsidRDefault="005C529D" w:rsidP="00F06A9B">
            <w:pPr>
              <w:pStyle w:val="TableParagraph"/>
              <w:spacing w:line="221" w:lineRule="exact"/>
              <w:rPr>
                <w:sz w:val="24"/>
                <w:szCs w:val="24"/>
              </w:rPr>
            </w:pPr>
            <w:r w:rsidRPr="004A1BCE">
              <w:rPr>
                <w:sz w:val="24"/>
                <w:szCs w:val="24"/>
              </w:rPr>
              <w:t>Средняя</w:t>
            </w:r>
          </w:p>
        </w:tc>
        <w:tc>
          <w:tcPr>
            <w:tcW w:w="4253" w:type="dxa"/>
            <w:vMerge/>
            <w:tcBorders>
              <w:top w:val="nil"/>
              <w:bottom w:val="single" w:sz="4" w:space="0" w:color="000000"/>
            </w:tcBorders>
          </w:tcPr>
          <w:p w14:paraId="5B139D30" w14:textId="77777777" w:rsidR="005C529D" w:rsidRPr="004A1BCE" w:rsidRDefault="005C529D" w:rsidP="00F06A9B">
            <w:pPr>
              <w:rPr>
                <w:sz w:val="24"/>
                <w:szCs w:val="24"/>
              </w:rPr>
            </w:pPr>
          </w:p>
        </w:tc>
        <w:tc>
          <w:tcPr>
            <w:tcW w:w="2127" w:type="dxa"/>
            <w:vMerge/>
            <w:tcBorders>
              <w:top w:val="nil"/>
            </w:tcBorders>
          </w:tcPr>
          <w:p w14:paraId="1A823339" w14:textId="77777777" w:rsidR="005C529D" w:rsidRPr="004A1BCE" w:rsidRDefault="005C529D" w:rsidP="00F06A9B">
            <w:pPr>
              <w:rPr>
                <w:sz w:val="24"/>
                <w:szCs w:val="24"/>
              </w:rPr>
            </w:pPr>
          </w:p>
        </w:tc>
      </w:tr>
      <w:tr w:rsidR="005C529D" w:rsidRPr="004A1BCE" w14:paraId="205DB2F9" w14:textId="77777777" w:rsidTr="00EF59AF">
        <w:trPr>
          <w:trHeight w:val="240"/>
        </w:trPr>
        <w:tc>
          <w:tcPr>
            <w:tcW w:w="2712" w:type="dxa"/>
            <w:tcBorders>
              <w:top w:val="single" w:sz="4" w:space="0" w:color="000000"/>
              <w:bottom w:val="single" w:sz="4" w:space="0" w:color="000000"/>
            </w:tcBorders>
          </w:tcPr>
          <w:p w14:paraId="1A80B877" w14:textId="77777777" w:rsidR="005C529D" w:rsidRPr="004A1BCE" w:rsidRDefault="005C529D" w:rsidP="00F06A9B">
            <w:pPr>
              <w:pStyle w:val="TableParagraph"/>
              <w:spacing w:line="221" w:lineRule="exact"/>
              <w:rPr>
                <w:sz w:val="24"/>
                <w:szCs w:val="24"/>
              </w:rPr>
            </w:pPr>
            <w:r w:rsidRPr="004A1BCE">
              <w:rPr>
                <w:sz w:val="24"/>
                <w:szCs w:val="24"/>
              </w:rPr>
              <w:t>Старшая</w:t>
            </w:r>
          </w:p>
        </w:tc>
        <w:tc>
          <w:tcPr>
            <w:tcW w:w="4253" w:type="dxa"/>
            <w:vMerge w:val="restart"/>
            <w:tcBorders>
              <w:top w:val="single" w:sz="4" w:space="0" w:color="000000"/>
            </w:tcBorders>
          </w:tcPr>
          <w:p w14:paraId="57317CBA" w14:textId="77777777" w:rsidR="005C529D" w:rsidRPr="004A1BCE" w:rsidRDefault="005C529D" w:rsidP="00F06A9B">
            <w:pPr>
              <w:pStyle w:val="TableParagraph"/>
              <w:spacing w:line="255" w:lineRule="exact"/>
              <w:rPr>
                <w:sz w:val="24"/>
                <w:szCs w:val="24"/>
              </w:rPr>
            </w:pPr>
            <w:r w:rsidRPr="004A1BCE">
              <w:rPr>
                <w:sz w:val="24"/>
                <w:szCs w:val="24"/>
              </w:rPr>
              <w:t>Осень</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красавица!</w:t>
            </w:r>
          </w:p>
          <w:p w14:paraId="208AE10F"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3"/>
                <w:sz w:val="24"/>
                <w:szCs w:val="24"/>
              </w:rPr>
              <w:t xml:space="preserve"> </w:t>
            </w:r>
            <w:r w:rsidRPr="004A1BCE">
              <w:rPr>
                <w:sz w:val="24"/>
                <w:szCs w:val="24"/>
              </w:rPr>
              <w:t>рождения</w:t>
            </w:r>
            <w:r w:rsidRPr="004A1BCE">
              <w:rPr>
                <w:spacing w:val="-3"/>
                <w:sz w:val="24"/>
                <w:szCs w:val="24"/>
              </w:rPr>
              <w:t xml:space="preserve"> </w:t>
            </w:r>
            <w:r w:rsidRPr="004A1BCE">
              <w:rPr>
                <w:sz w:val="24"/>
                <w:szCs w:val="24"/>
              </w:rPr>
              <w:t>города!</w:t>
            </w:r>
          </w:p>
        </w:tc>
        <w:tc>
          <w:tcPr>
            <w:tcW w:w="2127" w:type="dxa"/>
            <w:vMerge/>
            <w:tcBorders>
              <w:top w:val="nil"/>
            </w:tcBorders>
          </w:tcPr>
          <w:p w14:paraId="0AE8CF19" w14:textId="77777777" w:rsidR="005C529D" w:rsidRPr="004A1BCE" w:rsidRDefault="005C529D" w:rsidP="00F06A9B">
            <w:pPr>
              <w:rPr>
                <w:sz w:val="24"/>
                <w:szCs w:val="24"/>
              </w:rPr>
            </w:pPr>
          </w:p>
        </w:tc>
      </w:tr>
      <w:tr w:rsidR="005C529D" w:rsidRPr="004A1BCE" w14:paraId="3E3B987F" w14:textId="77777777" w:rsidTr="00EF59AF">
        <w:trPr>
          <w:trHeight w:val="257"/>
        </w:trPr>
        <w:tc>
          <w:tcPr>
            <w:tcW w:w="2712" w:type="dxa"/>
            <w:tcBorders>
              <w:top w:val="single" w:sz="4" w:space="0" w:color="000000"/>
            </w:tcBorders>
          </w:tcPr>
          <w:p w14:paraId="45A7B979" w14:textId="77777777" w:rsidR="005C529D" w:rsidRPr="004A1BCE" w:rsidRDefault="005C529D" w:rsidP="00F06A9B">
            <w:pPr>
              <w:pStyle w:val="TableParagraph"/>
              <w:spacing w:line="237" w:lineRule="exact"/>
              <w:rPr>
                <w:sz w:val="24"/>
                <w:szCs w:val="24"/>
              </w:rPr>
            </w:pPr>
            <w:r w:rsidRPr="004A1BCE">
              <w:rPr>
                <w:sz w:val="24"/>
                <w:szCs w:val="24"/>
              </w:rPr>
              <w:t>Подготовительная</w:t>
            </w:r>
          </w:p>
        </w:tc>
        <w:tc>
          <w:tcPr>
            <w:tcW w:w="4253" w:type="dxa"/>
            <w:vMerge/>
            <w:tcBorders>
              <w:top w:val="nil"/>
            </w:tcBorders>
          </w:tcPr>
          <w:p w14:paraId="4E832794" w14:textId="77777777" w:rsidR="005C529D" w:rsidRPr="004A1BCE" w:rsidRDefault="005C529D" w:rsidP="00F06A9B">
            <w:pPr>
              <w:rPr>
                <w:sz w:val="24"/>
                <w:szCs w:val="24"/>
              </w:rPr>
            </w:pPr>
          </w:p>
        </w:tc>
        <w:tc>
          <w:tcPr>
            <w:tcW w:w="2127" w:type="dxa"/>
            <w:vMerge/>
            <w:tcBorders>
              <w:top w:val="nil"/>
            </w:tcBorders>
          </w:tcPr>
          <w:p w14:paraId="189243B1" w14:textId="77777777" w:rsidR="005C529D" w:rsidRPr="004A1BCE" w:rsidRDefault="005C529D" w:rsidP="00F06A9B">
            <w:pPr>
              <w:rPr>
                <w:sz w:val="24"/>
                <w:szCs w:val="24"/>
              </w:rPr>
            </w:pPr>
          </w:p>
        </w:tc>
      </w:tr>
      <w:tr w:rsidR="005C529D" w:rsidRPr="004A1BCE" w14:paraId="15D90620" w14:textId="77777777" w:rsidTr="00EF59AF">
        <w:trPr>
          <w:trHeight w:val="262"/>
        </w:trPr>
        <w:tc>
          <w:tcPr>
            <w:tcW w:w="2712" w:type="dxa"/>
            <w:tcBorders>
              <w:bottom w:val="single" w:sz="6" w:space="0" w:color="000000"/>
            </w:tcBorders>
          </w:tcPr>
          <w:p w14:paraId="0F5606A6"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7249BEDB" w14:textId="77777777" w:rsidR="005C529D" w:rsidRPr="004A1BCE" w:rsidRDefault="005C529D" w:rsidP="00F06A9B">
            <w:pPr>
              <w:pStyle w:val="TableParagraph"/>
              <w:ind w:left="0"/>
              <w:rPr>
                <w:sz w:val="24"/>
                <w:szCs w:val="24"/>
              </w:rPr>
            </w:pPr>
          </w:p>
          <w:p w14:paraId="122BCC60" w14:textId="77777777" w:rsidR="005C529D" w:rsidRPr="004A1BCE" w:rsidRDefault="005C529D" w:rsidP="00F06A9B">
            <w:pPr>
              <w:pStyle w:val="TableParagraph"/>
              <w:spacing w:before="1"/>
              <w:ind w:left="0"/>
              <w:rPr>
                <w:sz w:val="24"/>
                <w:szCs w:val="24"/>
              </w:rPr>
            </w:pPr>
          </w:p>
          <w:p w14:paraId="354C393F" w14:textId="77777777" w:rsidR="005C529D" w:rsidRPr="004A1BCE" w:rsidRDefault="005C529D" w:rsidP="00F06A9B">
            <w:pPr>
              <w:pStyle w:val="TableParagraph"/>
              <w:rPr>
                <w:sz w:val="24"/>
                <w:szCs w:val="24"/>
              </w:rPr>
            </w:pPr>
            <w:r w:rsidRPr="004A1BCE">
              <w:rPr>
                <w:sz w:val="24"/>
                <w:szCs w:val="24"/>
              </w:rPr>
              <w:t>Мир</w:t>
            </w:r>
            <w:r w:rsidRPr="004A1BCE">
              <w:rPr>
                <w:spacing w:val="-3"/>
                <w:sz w:val="24"/>
                <w:szCs w:val="24"/>
              </w:rPr>
              <w:t xml:space="preserve"> </w:t>
            </w:r>
            <w:r w:rsidRPr="004A1BCE">
              <w:rPr>
                <w:sz w:val="24"/>
                <w:szCs w:val="24"/>
              </w:rPr>
              <w:t>глазами</w:t>
            </w:r>
            <w:r w:rsidRPr="004A1BCE">
              <w:rPr>
                <w:spacing w:val="-2"/>
                <w:sz w:val="24"/>
                <w:szCs w:val="24"/>
              </w:rPr>
              <w:t xml:space="preserve"> </w:t>
            </w:r>
            <w:r w:rsidRPr="004A1BCE">
              <w:rPr>
                <w:sz w:val="24"/>
                <w:szCs w:val="24"/>
              </w:rPr>
              <w:t>детей</w:t>
            </w:r>
          </w:p>
        </w:tc>
        <w:tc>
          <w:tcPr>
            <w:tcW w:w="2127" w:type="dxa"/>
            <w:vMerge w:val="restart"/>
          </w:tcPr>
          <w:p w14:paraId="483CEC78" w14:textId="77777777" w:rsidR="005C529D" w:rsidRPr="004A1BCE" w:rsidRDefault="005C529D" w:rsidP="00F06A9B">
            <w:pPr>
              <w:pStyle w:val="TableParagraph"/>
              <w:ind w:left="0"/>
              <w:rPr>
                <w:sz w:val="24"/>
                <w:szCs w:val="24"/>
              </w:rPr>
            </w:pPr>
          </w:p>
          <w:p w14:paraId="6448957A" w14:textId="77777777" w:rsidR="005C529D" w:rsidRPr="004A1BCE" w:rsidRDefault="005C529D" w:rsidP="00F06A9B">
            <w:pPr>
              <w:pStyle w:val="TableParagraph"/>
              <w:spacing w:before="1"/>
              <w:ind w:left="0"/>
              <w:rPr>
                <w:sz w:val="24"/>
                <w:szCs w:val="24"/>
              </w:rPr>
            </w:pPr>
          </w:p>
          <w:p w14:paraId="4F9B5A03" w14:textId="77777777" w:rsidR="005C529D" w:rsidRPr="004A1BCE" w:rsidRDefault="005C529D" w:rsidP="00F06A9B">
            <w:pPr>
              <w:pStyle w:val="TableParagraph"/>
              <w:rPr>
                <w:sz w:val="24"/>
                <w:szCs w:val="24"/>
              </w:rPr>
            </w:pPr>
            <w:r w:rsidRPr="004A1BCE">
              <w:rPr>
                <w:sz w:val="24"/>
                <w:szCs w:val="24"/>
              </w:rPr>
              <w:t>16-30</w:t>
            </w:r>
            <w:r w:rsidRPr="004A1BCE">
              <w:rPr>
                <w:spacing w:val="-2"/>
                <w:sz w:val="24"/>
                <w:szCs w:val="24"/>
              </w:rPr>
              <w:t xml:space="preserve"> </w:t>
            </w:r>
            <w:r w:rsidRPr="004A1BCE">
              <w:rPr>
                <w:sz w:val="24"/>
                <w:szCs w:val="24"/>
              </w:rPr>
              <w:t>сентября</w:t>
            </w:r>
          </w:p>
        </w:tc>
      </w:tr>
      <w:tr w:rsidR="005C529D" w:rsidRPr="004A1BCE" w14:paraId="661EF46D" w14:textId="77777777" w:rsidTr="00EF59AF">
        <w:trPr>
          <w:trHeight w:val="245"/>
        </w:trPr>
        <w:tc>
          <w:tcPr>
            <w:tcW w:w="2712" w:type="dxa"/>
            <w:tcBorders>
              <w:top w:val="single" w:sz="6" w:space="0" w:color="000000"/>
              <w:bottom w:val="single" w:sz="6" w:space="0" w:color="000000"/>
            </w:tcBorders>
          </w:tcPr>
          <w:p w14:paraId="41CCB5B8"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6564213E" w14:textId="77777777" w:rsidR="005C529D" w:rsidRPr="004A1BCE" w:rsidRDefault="005C529D" w:rsidP="00F06A9B">
            <w:pPr>
              <w:rPr>
                <w:sz w:val="24"/>
                <w:szCs w:val="24"/>
              </w:rPr>
            </w:pPr>
          </w:p>
        </w:tc>
        <w:tc>
          <w:tcPr>
            <w:tcW w:w="2127" w:type="dxa"/>
            <w:vMerge/>
            <w:tcBorders>
              <w:top w:val="nil"/>
            </w:tcBorders>
          </w:tcPr>
          <w:p w14:paraId="4D5C39B7" w14:textId="77777777" w:rsidR="005C529D" w:rsidRPr="004A1BCE" w:rsidRDefault="005C529D" w:rsidP="00F06A9B">
            <w:pPr>
              <w:rPr>
                <w:sz w:val="24"/>
                <w:szCs w:val="24"/>
              </w:rPr>
            </w:pPr>
          </w:p>
        </w:tc>
      </w:tr>
      <w:tr w:rsidR="005C529D" w:rsidRPr="004A1BCE" w14:paraId="583014B2" w14:textId="77777777" w:rsidTr="00EF59AF">
        <w:trPr>
          <w:trHeight w:val="248"/>
        </w:trPr>
        <w:tc>
          <w:tcPr>
            <w:tcW w:w="2712" w:type="dxa"/>
            <w:tcBorders>
              <w:top w:val="single" w:sz="6" w:space="0" w:color="000000"/>
              <w:bottom w:val="single" w:sz="6" w:space="0" w:color="000000"/>
            </w:tcBorders>
          </w:tcPr>
          <w:p w14:paraId="4C93D65C"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tcBorders>
          </w:tcPr>
          <w:p w14:paraId="5E935C50" w14:textId="77777777" w:rsidR="005C529D" w:rsidRPr="004A1BCE" w:rsidRDefault="005C529D" w:rsidP="00F06A9B">
            <w:pPr>
              <w:rPr>
                <w:sz w:val="24"/>
                <w:szCs w:val="24"/>
              </w:rPr>
            </w:pPr>
          </w:p>
        </w:tc>
        <w:tc>
          <w:tcPr>
            <w:tcW w:w="2127" w:type="dxa"/>
            <w:vMerge/>
            <w:tcBorders>
              <w:top w:val="nil"/>
            </w:tcBorders>
          </w:tcPr>
          <w:p w14:paraId="5649618C" w14:textId="77777777" w:rsidR="005C529D" w:rsidRPr="004A1BCE" w:rsidRDefault="005C529D" w:rsidP="00F06A9B">
            <w:pPr>
              <w:rPr>
                <w:sz w:val="24"/>
                <w:szCs w:val="24"/>
              </w:rPr>
            </w:pPr>
          </w:p>
        </w:tc>
      </w:tr>
      <w:tr w:rsidR="005C529D" w:rsidRPr="004A1BCE" w14:paraId="57B36D98" w14:textId="77777777" w:rsidTr="00EF59AF">
        <w:trPr>
          <w:trHeight w:val="245"/>
        </w:trPr>
        <w:tc>
          <w:tcPr>
            <w:tcW w:w="2712" w:type="dxa"/>
            <w:tcBorders>
              <w:top w:val="single" w:sz="6" w:space="0" w:color="000000"/>
              <w:bottom w:val="single" w:sz="6" w:space="0" w:color="000000"/>
            </w:tcBorders>
          </w:tcPr>
          <w:p w14:paraId="4796CC87"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tcBorders>
          </w:tcPr>
          <w:p w14:paraId="7F31250A" w14:textId="77777777" w:rsidR="005C529D" w:rsidRPr="004A1BCE" w:rsidRDefault="005C529D" w:rsidP="00F06A9B">
            <w:pPr>
              <w:rPr>
                <w:sz w:val="24"/>
                <w:szCs w:val="24"/>
              </w:rPr>
            </w:pPr>
          </w:p>
        </w:tc>
        <w:tc>
          <w:tcPr>
            <w:tcW w:w="2127" w:type="dxa"/>
            <w:vMerge/>
            <w:tcBorders>
              <w:top w:val="nil"/>
            </w:tcBorders>
          </w:tcPr>
          <w:p w14:paraId="1B66F436" w14:textId="77777777" w:rsidR="005C529D" w:rsidRPr="004A1BCE" w:rsidRDefault="005C529D" w:rsidP="00F06A9B">
            <w:pPr>
              <w:rPr>
                <w:sz w:val="24"/>
                <w:szCs w:val="24"/>
              </w:rPr>
            </w:pPr>
          </w:p>
        </w:tc>
      </w:tr>
      <w:tr w:rsidR="005C529D" w:rsidRPr="004A1BCE" w14:paraId="15F3D5EA" w14:textId="77777777" w:rsidTr="00EF59AF">
        <w:trPr>
          <w:trHeight w:val="259"/>
        </w:trPr>
        <w:tc>
          <w:tcPr>
            <w:tcW w:w="2712" w:type="dxa"/>
            <w:tcBorders>
              <w:top w:val="single" w:sz="6" w:space="0" w:color="000000"/>
            </w:tcBorders>
          </w:tcPr>
          <w:p w14:paraId="19803FFB"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682338E7" w14:textId="77777777" w:rsidR="005C529D" w:rsidRPr="004A1BCE" w:rsidRDefault="005C529D" w:rsidP="00F06A9B">
            <w:pPr>
              <w:rPr>
                <w:sz w:val="24"/>
                <w:szCs w:val="24"/>
              </w:rPr>
            </w:pPr>
          </w:p>
        </w:tc>
        <w:tc>
          <w:tcPr>
            <w:tcW w:w="2127" w:type="dxa"/>
            <w:vMerge/>
            <w:tcBorders>
              <w:top w:val="nil"/>
            </w:tcBorders>
          </w:tcPr>
          <w:p w14:paraId="2A4AE304" w14:textId="77777777" w:rsidR="005C529D" w:rsidRPr="004A1BCE" w:rsidRDefault="005C529D" w:rsidP="00F06A9B">
            <w:pPr>
              <w:rPr>
                <w:sz w:val="24"/>
                <w:szCs w:val="24"/>
              </w:rPr>
            </w:pPr>
          </w:p>
        </w:tc>
      </w:tr>
      <w:tr w:rsidR="005C529D" w:rsidRPr="004A1BCE" w14:paraId="33CB8CC9" w14:textId="77777777" w:rsidTr="00EF59AF">
        <w:trPr>
          <w:trHeight w:val="262"/>
        </w:trPr>
        <w:tc>
          <w:tcPr>
            <w:tcW w:w="2712" w:type="dxa"/>
            <w:tcBorders>
              <w:bottom w:val="single" w:sz="6" w:space="0" w:color="000000"/>
            </w:tcBorders>
          </w:tcPr>
          <w:p w14:paraId="46623418"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40755E80" w14:textId="77777777" w:rsidR="005C529D" w:rsidRPr="004A1BCE" w:rsidRDefault="005C529D" w:rsidP="00F06A9B">
            <w:pPr>
              <w:pStyle w:val="TableParagraph"/>
              <w:ind w:left="0"/>
              <w:rPr>
                <w:sz w:val="24"/>
                <w:szCs w:val="24"/>
              </w:rPr>
            </w:pPr>
          </w:p>
          <w:p w14:paraId="71B72FE9" w14:textId="77777777" w:rsidR="005C529D" w:rsidRPr="004A1BCE" w:rsidRDefault="005C529D" w:rsidP="00F06A9B">
            <w:pPr>
              <w:pStyle w:val="TableParagraph"/>
              <w:ind w:left="0"/>
              <w:rPr>
                <w:sz w:val="24"/>
                <w:szCs w:val="24"/>
              </w:rPr>
            </w:pPr>
          </w:p>
          <w:p w14:paraId="1BB5EE90" w14:textId="77777777" w:rsidR="005C529D" w:rsidRPr="004A1BCE" w:rsidRDefault="005C529D" w:rsidP="00F06A9B">
            <w:pPr>
              <w:pStyle w:val="TableParagraph"/>
              <w:rPr>
                <w:sz w:val="24"/>
                <w:szCs w:val="24"/>
              </w:rPr>
            </w:pPr>
            <w:r w:rsidRPr="004A1BCE">
              <w:rPr>
                <w:sz w:val="24"/>
                <w:szCs w:val="24"/>
              </w:rPr>
              <w:t>Бабушкино</w:t>
            </w:r>
            <w:r w:rsidRPr="004A1BCE">
              <w:rPr>
                <w:spacing w:val="-5"/>
                <w:sz w:val="24"/>
                <w:szCs w:val="24"/>
              </w:rPr>
              <w:t xml:space="preserve"> </w:t>
            </w:r>
            <w:r w:rsidRPr="004A1BCE">
              <w:rPr>
                <w:sz w:val="24"/>
                <w:szCs w:val="24"/>
              </w:rPr>
              <w:t>лукошко</w:t>
            </w:r>
          </w:p>
        </w:tc>
        <w:tc>
          <w:tcPr>
            <w:tcW w:w="2127" w:type="dxa"/>
            <w:vMerge w:val="restart"/>
          </w:tcPr>
          <w:p w14:paraId="2D8DD9F6" w14:textId="77777777" w:rsidR="005C529D" w:rsidRPr="004A1BCE" w:rsidRDefault="005C529D" w:rsidP="00F06A9B">
            <w:pPr>
              <w:pStyle w:val="TableParagraph"/>
              <w:ind w:left="0"/>
              <w:rPr>
                <w:sz w:val="24"/>
                <w:szCs w:val="24"/>
              </w:rPr>
            </w:pPr>
          </w:p>
          <w:p w14:paraId="35EF8F6E" w14:textId="77777777" w:rsidR="005C529D" w:rsidRPr="004A1BCE" w:rsidRDefault="005C529D" w:rsidP="00F06A9B">
            <w:pPr>
              <w:pStyle w:val="TableParagraph"/>
              <w:ind w:left="0"/>
              <w:rPr>
                <w:sz w:val="24"/>
                <w:szCs w:val="24"/>
              </w:rPr>
            </w:pPr>
          </w:p>
          <w:p w14:paraId="425E395D" w14:textId="77777777" w:rsidR="005C529D" w:rsidRPr="004A1BCE" w:rsidRDefault="005C529D" w:rsidP="00F06A9B">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октября</w:t>
            </w:r>
          </w:p>
        </w:tc>
      </w:tr>
      <w:tr w:rsidR="005C529D" w:rsidRPr="004A1BCE" w14:paraId="52281010" w14:textId="77777777" w:rsidTr="00EF59AF">
        <w:trPr>
          <w:trHeight w:val="245"/>
        </w:trPr>
        <w:tc>
          <w:tcPr>
            <w:tcW w:w="2712" w:type="dxa"/>
            <w:tcBorders>
              <w:top w:val="single" w:sz="6" w:space="0" w:color="000000"/>
              <w:bottom w:val="single" w:sz="6" w:space="0" w:color="000000"/>
            </w:tcBorders>
          </w:tcPr>
          <w:p w14:paraId="22E4D95B"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407345D6" w14:textId="77777777" w:rsidR="005C529D" w:rsidRPr="004A1BCE" w:rsidRDefault="005C529D" w:rsidP="00F06A9B">
            <w:pPr>
              <w:rPr>
                <w:sz w:val="24"/>
                <w:szCs w:val="24"/>
              </w:rPr>
            </w:pPr>
          </w:p>
        </w:tc>
        <w:tc>
          <w:tcPr>
            <w:tcW w:w="2127" w:type="dxa"/>
            <w:vMerge/>
            <w:tcBorders>
              <w:top w:val="nil"/>
            </w:tcBorders>
          </w:tcPr>
          <w:p w14:paraId="214AEB0D" w14:textId="77777777" w:rsidR="005C529D" w:rsidRPr="004A1BCE" w:rsidRDefault="005C529D" w:rsidP="00F06A9B">
            <w:pPr>
              <w:rPr>
                <w:sz w:val="24"/>
                <w:szCs w:val="24"/>
              </w:rPr>
            </w:pPr>
          </w:p>
        </w:tc>
      </w:tr>
      <w:tr w:rsidR="005C529D" w:rsidRPr="004A1BCE" w14:paraId="16120ED7" w14:textId="77777777" w:rsidTr="00EF59AF">
        <w:trPr>
          <w:trHeight w:val="245"/>
        </w:trPr>
        <w:tc>
          <w:tcPr>
            <w:tcW w:w="2712" w:type="dxa"/>
            <w:tcBorders>
              <w:top w:val="single" w:sz="6" w:space="0" w:color="000000"/>
              <w:bottom w:val="single" w:sz="6" w:space="0" w:color="000000"/>
            </w:tcBorders>
          </w:tcPr>
          <w:p w14:paraId="65FD1472"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tcBorders>
          </w:tcPr>
          <w:p w14:paraId="39064310" w14:textId="77777777" w:rsidR="005C529D" w:rsidRPr="004A1BCE" w:rsidRDefault="005C529D" w:rsidP="00F06A9B">
            <w:pPr>
              <w:rPr>
                <w:sz w:val="24"/>
                <w:szCs w:val="24"/>
              </w:rPr>
            </w:pPr>
          </w:p>
        </w:tc>
        <w:tc>
          <w:tcPr>
            <w:tcW w:w="2127" w:type="dxa"/>
            <w:vMerge/>
            <w:tcBorders>
              <w:top w:val="nil"/>
            </w:tcBorders>
          </w:tcPr>
          <w:p w14:paraId="40479AFF" w14:textId="77777777" w:rsidR="005C529D" w:rsidRPr="004A1BCE" w:rsidRDefault="005C529D" w:rsidP="00F06A9B">
            <w:pPr>
              <w:rPr>
                <w:sz w:val="24"/>
                <w:szCs w:val="24"/>
              </w:rPr>
            </w:pPr>
          </w:p>
        </w:tc>
      </w:tr>
      <w:tr w:rsidR="005C529D" w:rsidRPr="004A1BCE" w14:paraId="25F23A30" w14:textId="77777777" w:rsidTr="00EF59AF">
        <w:trPr>
          <w:trHeight w:val="245"/>
        </w:trPr>
        <w:tc>
          <w:tcPr>
            <w:tcW w:w="2712" w:type="dxa"/>
            <w:tcBorders>
              <w:top w:val="single" w:sz="6" w:space="0" w:color="000000"/>
              <w:bottom w:val="single" w:sz="6" w:space="0" w:color="000000"/>
            </w:tcBorders>
          </w:tcPr>
          <w:p w14:paraId="4DD01EA7"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tcBorders>
          </w:tcPr>
          <w:p w14:paraId="4434D09F" w14:textId="77777777" w:rsidR="005C529D" w:rsidRPr="004A1BCE" w:rsidRDefault="005C529D" w:rsidP="00F06A9B">
            <w:pPr>
              <w:rPr>
                <w:sz w:val="24"/>
                <w:szCs w:val="24"/>
              </w:rPr>
            </w:pPr>
          </w:p>
        </w:tc>
        <w:tc>
          <w:tcPr>
            <w:tcW w:w="2127" w:type="dxa"/>
            <w:vMerge/>
            <w:tcBorders>
              <w:top w:val="nil"/>
            </w:tcBorders>
          </w:tcPr>
          <w:p w14:paraId="39344971" w14:textId="77777777" w:rsidR="005C529D" w:rsidRPr="004A1BCE" w:rsidRDefault="005C529D" w:rsidP="00F06A9B">
            <w:pPr>
              <w:rPr>
                <w:sz w:val="24"/>
                <w:szCs w:val="24"/>
              </w:rPr>
            </w:pPr>
          </w:p>
        </w:tc>
      </w:tr>
      <w:tr w:rsidR="005C529D" w:rsidRPr="004A1BCE" w14:paraId="57BF5FCB" w14:textId="77777777" w:rsidTr="00EF59AF">
        <w:trPr>
          <w:trHeight w:val="262"/>
        </w:trPr>
        <w:tc>
          <w:tcPr>
            <w:tcW w:w="2712" w:type="dxa"/>
            <w:tcBorders>
              <w:top w:val="single" w:sz="6" w:space="0" w:color="000000"/>
            </w:tcBorders>
          </w:tcPr>
          <w:p w14:paraId="58AEF783" w14:textId="77777777" w:rsidR="005C529D" w:rsidRPr="004A1BCE" w:rsidRDefault="005C529D" w:rsidP="00F06A9B">
            <w:pPr>
              <w:pStyle w:val="TableParagraph"/>
              <w:spacing w:line="242" w:lineRule="exact"/>
              <w:rPr>
                <w:sz w:val="24"/>
                <w:szCs w:val="24"/>
              </w:rPr>
            </w:pPr>
            <w:r w:rsidRPr="004A1BCE">
              <w:rPr>
                <w:sz w:val="24"/>
                <w:szCs w:val="24"/>
              </w:rPr>
              <w:t>Подготовительная</w:t>
            </w:r>
          </w:p>
        </w:tc>
        <w:tc>
          <w:tcPr>
            <w:tcW w:w="4253" w:type="dxa"/>
            <w:vMerge/>
            <w:tcBorders>
              <w:top w:val="nil"/>
            </w:tcBorders>
          </w:tcPr>
          <w:p w14:paraId="4B5A3FA5" w14:textId="77777777" w:rsidR="005C529D" w:rsidRPr="004A1BCE" w:rsidRDefault="005C529D" w:rsidP="00F06A9B">
            <w:pPr>
              <w:rPr>
                <w:sz w:val="24"/>
                <w:szCs w:val="24"/>
              </w:rPr>
            </w:pPr>
          </w:p>
        </w:tc>
        <w:tc>
          <w:tcPr>
            <w:tcW w:w="2127" w:type="dxa"/>
            <w:vMerge/>
            <w:tcBorders>
              <w:top w:val="nil"/>
            </w:tcBorders>
          </w:tcPr>
          <w:p w14:paraId="60487BB9" w14:textId="77777777" w:rsidR="005C529D" w:rsidRPr="004A1BCE" w:rsidRDefault="005C529D" w:rsidP="00F06A9B">
            <w:pPr>
              <w:rPr>
                <w:sz w:val="24"/>
                <w:szCs w:val="24"/>
              </w:rPr>
            </w:pPr>
          </w:p>
        </w:tc>
      </w:tr>
      <w:tr w:rsidR="005C529D" w:rsidRPr="004A1BCE" w14:paraId="50DAA2A0" w14:textId="77777777" w:rsidTr="00EF59AF">
        <w:trPr>
          <w:trHeight w:val="259"/>
        </w:trPr>
        <w:tc>
          <w:tcPr>
            <w:tcW w:w="2712" w:type="dxa"/>
            <w:tcBorders>
              <w:bottom w:val="single" w:sz="6" w:space="0" w:color="000000"/>
            </w:tcBorders>
          </w:tcPr>
          <w:p w14:paraId="63CAC4B0"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74E87AE3" w14:textId="77777777" w:rsidR="005C529D" w:rsidRPr="004A1BCE" w:rsidRDefault="005C529D" w:rsidP="00F06A9B">
            <w:pPr>
              <w:pStyle w:val="TableParagraph"/>
              <w:spacing w:before="144"/>
              <w:rPr>
                <w:sz w:val="24"/>
                <w:szCs w:val="24"/>
              </w:rPr>
            </w:pPr>
            <w:r w:rsidRPr="004A1BCE">
              <w:rPr>
                <w:sz w:val="24"/>
                <w:szCs w:val="24"/>
              </w:rPr>
              <w:t>Малыши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крепыши!</w:t>
            </w:r>
          </w:p>
        </w:tc>
        <w:tc>
          <w:tcPr>
            <w:tcW w:w="2127" w:type="dxa"/>
            <w:vMerge w:val="restart"/>
          </w:tcPr>
          <w:p w14:paraId="15BF4656" w14:textId="77777777" w:rsidR="005C529D" w:rsidRPr="004A1BCE" w:rsidRDefault="005C529D" w:rsidP="00F06A9B">
            <w:pPr>
              <w:pStyle w:val="TableParagraph"/>
              <w:ind w:left="0"/>
              <w:rPr>
                <w:sz w:val="24"/>
                <w:szCs w:val="24"/>
              </w:rPr>
            </w:pPr>
          </w:p>
          <w:p w14:paraId="65FA0C0F" w14:textId="77777777" w:rsidR="005C529D" w:rsidRPr="004A1BCE" w:rsidRDefault="005C529D" w:rsidP="00F06A9B">
            <w:pPr>
              <w:pStyle w:val="TableParagraph"/>
              <w:spacing w:before="9"/>
              <w:ind w:left="0"/>
              <w:rPr>
                <w:sz w:val="24"/>
                <w:szCs w:val="24"/>
              </w:rPr>
            </w:pPr>
          </w:p>
          <w:p w14:paraId="44AD8BD7" w14:textId="77777777" w:rsidR="005C529D" w:rsidRPr="004A1BCE" w:rsidRDefault="005C529D" w:rsidP="00F06A9B">
            <w:pPr>
              <w:pStyle w:val="TableParagraph"/>
              <w:rPr>
                <w:sz w:val="24"/>
                <w:szCs w:val="24"/>
              </w:rPr>
            </w:pPr>
            <w:r w:rsidRPr="004A1BCE">
              <w:rPr>
                <w:sz w:val="24"/>
                <w:szCs w:val="24"/>
              </w:rPr>
              <w:t>16-31</w:t>
            </w:r>
            <w:r w:rsidRPr="004A1BCE">
              <w:rPr>
                <w:spacing w:val="-1"/>
                <w:sz w:val="24"/>
                <w:szCs w:val="24"/>
              </w:rPr>
              <w:t xml:space="preserve"> </w:t>
            </w:r>
            <w:r w:rsidRPr="004A1BCE">
              <w:rPr>
                <w:sz w:val="24"/>
                <w:szCs w:val="24"/>
              </w:rPr>
              <w:t>октября</w:t>
            </w:r>
          </w:p>
        </w:tc>
      </w:tr>
      <w:tr w:rsidR="005C529D" w:rsidRPr="004A1BCE" w14:paraId="769F6D38" w14:textId="77777777" w:rsidTr="00EF59AF">
        <w:trPr>
          <w:trHeight w:val="247"/>
        </w:trPr>
        <w:tc>
          <w:tcPr>
            <w:tcW w:w="2712" w:type="dxa"/>
            <w:tcBorders>
              <w:top w:val="single" w:sz="6" w:space="0" w:color="000000"/>
              <w:bottom w:val="single" w:sz="6" w:space="0" w:color="000000"/>
            </w:tcBorders>
          </w:tcPr>
          <w:p w14:paraId="6E9DC710" w14:textId="77777777" w:rsidR="005C529D" w:rsidRPr="004A1BCE" w:rsidRDefault="005C529D" w:rsidP="00F06A9B">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35EAA314" w14:textId="77777777" w:rsidR="005C529D" w:rsidRPr="004A1BCE" w:rsidRDefault="005C529D" w:rsidP="00F06A9B">
            <w:pPr>
              <w:rPr>
                <w:sz w:val="24"/>
                <w:szCs w:val="24"/>
              </w:rPr>
            </w:pPr>
          </w:p>
        </w:tc>
        <w:tc>
          <w:tcPr>
            <w:tcW w:w="2127" w:type="dxa"/>
            <w:vMerge/>
            <w:tcBorders>
              <w:top w:val="nil"/>
            </w:tcBorders>
          </w:tcPr>
          <w:p w14:paraId="057F1042" w14:textId="77777777" w:rsidR="005C529D" w:rsidRPr="004A1BCE" w:rsidRDefault="005C529D" w:rsidP="00F06A9B">
            <w:pPr>
              <w:rPr>
                <w:sz w:val="24"/>
                <w:szCs w:val="24"/>
              </w:rPr>
            </w:pPr>
          </w:p>
        </w:tc>
      </w:tr>
      <w:tr w:rsidR="005C529D" w:rsidRPr="004A1BCE" w14:paraId="103EA1B5" w14:textId="77777777" w:rsidTr="00EF59AF">
        <w:trPr>
          <w:trHeight w:val="245"/>
        </w:trPr>
        <w:tc>
          <w:tcPr>
            <w:tcW w:w="2712" w:type="dxa"/>
            <w:tcBorders>
              <w:top w:val="single" w:sz="6" w:space="0" w:color="000000"/>
              <w:bottom w:val="single" w:sz="6" w:space="0" w:color="000000"/>
            </w:tcBorders>
          </w:tcPr>
          <w:p w14:paraId="5D2DF4DA"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bottom w:val="single" w:sz="4" w:space="0" w:color="000000"/>
            </w:tcBorders>
          </w:tcPr>
          <w:p w14:paraId="4717449C" w14:textId="77777777" w:rsidR="005C529D" w:rsidRPr="004A1BCE" w:rsidRDefault="005C529D" w:rsidP="00F06A9B">
            <w:pPr>
              <w:rPr>
                <w:sz w:val="24"/>
                <w:szCs w:val="24"/>
              </w:rPr>
            </w:pPr>
          </w:p>
        </w:tc>
        <w:tc>
          <w:tcPr>
            <w:tcW w:w="2127" w:type="dxa"/>
            <w:vMerge/>
            <w:tcBorders>
              <w:top w:val="nil"/>
            </w:tcBorders>
          </w:tcPr>
          <w:p w14:paraId="62AFE059" w14:textId="77777777" w:rsidR="005C529D" w:rsidRPr="004A1BCE" w:rsidRDefault="005C529D" w:rsidP="00F06A9B">
            <w:pPr>
              <w:rPr>
                <w:sz w:val="24"/>
                <w:szCs w:val="24"/>
              </w:rPr>
            </w:pPr>
          </w:p>
        </w:tc>
      </w:tr>
      <w:tr w:rsidR="005C529D" w:rsidRPr="004A1BCE" w14:paraId="59EE92F7" w14:textId="77777777" w:rsidTr="00EF59AF">
        <w:trPr>
          <w:trHeight w:val="245"/>
        </w:trPr>
        <w:tc>
          <w:tcPr>
            <w:tcW w:w="2712" w:type="dxa"/>
            <w:tcBorders>
              <w:top w:val="single" w:sz="6" w:space="0" w:color="000000"/>
              <w:bottom w:val="single" w:sz="6" w:space="0" w:color="000000"/>
            </w:tcBorders>
          </w:tcPr>
          <w:p w14:paraId="4DCE5B65" w14:textId="77777777" w:rsidR="005C529D" w:rsidRPr="004A1BCE" w:rsidRDefault="005C529D" w:rsidP="00F06A9B">
            <w:pPr>
              <w:pStyle w:val="TableParagraph"/>
              <w:spacing w:line="226" w:lineRule="exact"/>
              <w:rPr>
                <w:sz w:val="24"/>
                <w:szCs w:val="24"/>
              </w:rPr>
            </w:pPr>
            <w:r w:rsidRPr="004A1BCE">
              <w:rPr>
                <w:sz w:val="24"/>
                <w:szCs w:val="24"/>
              </w:rPr>
              <w:t>Старшая</w:t>
            </w:r>
          </w:p>
        </w:tc>
        <w:tc>
          <w:tcPr>
            <w:tcW w:w="4253" w:type="dxa"/>
            <w:vMerge w:val="restart"/>
            <w:tcBorders>
              <w:top w:val="single" w:sz="4" w:space="0" w:color="000000"/>
            </w:tcBorders>
          </w:tcPr>
          <w:p w14:paraId="009505D7" w14:textId="77777777" w:rsidR="005C529D" w:rsidRPr="004A1BCE" w:rsidRDefault="005C529D" w:rsidP="00F06A9B">
            <w:pPr>
              <w:pStyle w:val="TableParagraph"/>
              <w:spacing w:before="123"/>
              <w:rPr>
                <w:sz w:val="24"/>
                <w:szCs w:val="24"/>
              </w:rPr>
            </w:pPr>
            <w:r w:rsidRPr="004A1BCE">
              <w:rPr>
                <w:sz w:val="24"/>
                <w:szCs w:val="24"/>
              </w:rPr>
              <w:t>В</w:t>
            </w:r>
            <w:r w:rsidRPr="004A1BCE">
              <w:rPr>
                <w:spacing w:val="-3"/>
                <w:sz w:val="24"/>
                <w:szCs w:val="24"/>
              </w:rPr>
              <w:t xml:space="preserve"> </w:t>
            </w:r>
            <w:r w:rsidRPr="004A1BCE">
              <w:rPr>
                <w:sz w:val="24"/>
                <w:szCs w:val="24"/>
              </w:rPr>
              <w:t>здоровом</w:t>
            </w:r>
            <w:r w:rsidRPr="004A1BCE">
              <w:rPr>
                <w:spacing w:val="-2"/>
                <w:sz w:val="24"/>
                <w:szCs w:val="24"/>
              </w:rPr>
              <w:t xml:space="preserve"> </w:t>
            </w:r>
            <w:r w:rsidRPr="004A1BCE">
              <w:rPr>
                <w:sz w:val="24"/>
                <w:szCs w:val="24"/>
              </w:rPr>
              <w:t>теле</w:t>
            </w:r>
            <w:r w:rsidRPr="004A1BCE">
              <w:rPr>
                <w:spacing w:val="-1"/>
                <w:sz w:val="24"/>
                <w:szCs w:val="24"/>
              </w:rPr>
              <w:t xml:space="preserve"> </w:t>
            </w:r>
            <w:r w:rsidRPr="004A1BCE">
              <w:rPr>
                <w:sz w:val="24"/>
                <w:szCs w:val="24"/>
              </w:rPr>
              <w:t>здоровый</w:t>
            </w:r>
            <w:r w:rsidRPr="004A1BCE">
              <w:rPr>
                <w:spacing w:val="-1"/>
                <w:sz w:val="24"/>
                <w:szCs w:val="24"/>
              </w:rPr>
              <w:t xml:space="preserve"> </w:t>
            </w:r>
            <w:r w:rsidRPr="004A1BCE">
              <w:rPr>
                <w:sz w:val="24"/>
                <w:szCs w:val="24"/>
              </w:rPr>
              <w:t>дух!</w:t>
            </w:r>
          </w:p>
        </w:tc>
        <w:tc>
          <w:tcPr>
            <w:tcW w:w="2127" w:type="dxa"/>
            <w:vMerge/>
            <w:tcBorders>
              <w:top w:val="nil"/>
            </w:tcBorders>
          </w:tcPr>
          <w:p w14:paraId="700DBBE7" w14:textId="77777777" w:rsidR="005C529D" w:rsidRPr="004A1BCE" w:rsidRDefault="005C529D" w:rsidP="00F06A9B">
            <w:pPr>
              <w:rPr>
                <w:sz w:val="24"/>
                <w:szCs w:val="24"/>
              </w:rPr>
            </w:pPr>
          </w:p>
        </w:tc>
      </w:tr>
      <w:tr w:rsidR="005C529D" w:rsidRPr="004A1BCE" w14:paraId="26732C38" w14:textId="77777777" w:rsidTr="00EF59AF">
        <w:trPr>
          <w:trHeight w:val="259"/>
        </w:trPr>
        <w:tc>
          <w:tcPr>
            <w:tcW w:w="2712" w:type="dxa"/>
            <w:tcBorders>
              <w:top w:val="single" w:sz="6" w:space="0" w:color="000000"/>
            </w:tcBorders>
          </w:tcPr>
          <w:p w14:paraId="3088F176"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10A40CA5" w14:textId="77777777" w:rsidR="005C529D" w:rsidRPr="004A1BCE" w:rsidRDefault="005C529D" w:rsidP="00F06A9B">
            <w:pPr>
              <w:rPr>
                <w:sz w:val="24"/>
                <w:szCs w:val="24"/>
              </w:rPr>
            </w:pPr>
          </w:p>
        </w:tc>
        <w:tc>
          <w:tcPr>
            <w:tcW w:w="2127" w:type="dxa"/>
            <w:vMerge/>
            <w:tcBorders>
              <w:top w:val="nil"/>
            </w:tcBorders>
          </w:tcPr>
          <w:p w14:paraId="0085C214" w14:textId="77777777" w:rsidR="005C529D" w:rsidRPr="004A1BCE" w:rsidRDefault="005C529D" w:rsidP="00F06A9B">
            <w:pPr>
              <w:rPr>
                <w:sz w:val="24"/>
                <w:szCs w:val="24"/>
              </w:rPr>
            </w:pPr>
          </w:p>
        </w:tc>
      </w:tr>
      <w:tr w:rsidR="005C529D" w:rsidRPr="004A1BCE" w14:paraId="7DF1A9CB" w14:textId="77777777" w:rsidTr="00EF59AF">
        <w:trPr>
          <w:trHeight w:val="262"/>
        </w:trPr>
        <w:tc>
          <w:tcPr>
            <w:tcW w:w="2712" w:type="dxa"/>
            <w:tcBorders>
              <w:bottom w:val="single" w:sz="6" w:space="0" w:color="000000"/>
            </w:tcBorders>
          </w:tcPr>
          <w:p w14:paraId="2B74279A"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tcBorders>
              <w:bottom w:val="single" w:sz="4" w:space="0" w:color="000000"/>
            </w:tcBorders>
          </w:tcPr>
          <w:p w14:paraId="22201A53" w14:textId="77777777" w:rsidR="005C529D" w:rsidRPr="004A1BCE" w:rsidRDefault="005C529D" w:rsidP="00F06A9B">
            <w:pPr>
              <w:pStyle w:val="TableParagraph"/>
              <w:spacing w:line="242" w:lineRule="exact"/>
              <w:rPr>
                <w:sz w:val="24"/>
                <w:szCs w:val="24"/>
              </w:rPr>
            </w:pPr>
            <w:r w:rsidRPr="004A1BCE">
              <w:rPr>
                <w:sz w:val="24"/>
                <w:szCs w:val="24"/>
              </w:rPr>
              <w:t>Моя</w:t>
            </w:r>
            <w:r w:rsidRPr="004A1BCE">
              <w:rPr>
                <w:spacing w:val="-3"/>
                <w:sz w:val="24"/>
                <w:szCs w:val="24"/>
              </w:rPr>
              <w:t xml:space="preserve"> </w:t>
            </w:r>
            <w:r w:rsidRPr="004A1BCE">
              <w:rPr>
                <w:sz w:val="24"/>
                <w:szCs w:val="24"/>
              </w:rPr>
              <w:t>квартира!</w:t>
            </w:r>
          </w:p>
        </w:tc>
        <w:tc>
          <w:tcPr>
            <w:tcW w:w="2127" w:type="dxa"/>
            <w:vMerge w:val="restart"/>
          </w:tcPr>
          <w:p w14:paraId="449E960A" w14:textId="77777777" w:rsidR="005C529D" w:rsidRPr="004A1BCE" w:rsidRDefault="005C529D" w:rsidP="00F06A9B">
            <w:pPr>
              <w:pStyle w:val="TableParagraph"/>
              <w:ind w:left="0"/>
              <w:rPr>
                <w:sz w:val="24"/>
                <w:szCs w:val="24"/>
              </w:rPr>
            </w:pPr>
          </w:p>
          <w:p w14:paraId="12EEE274" w14:textId="77777777" w:rsidR="005C529D" w:rsidRPr="004A1BCE" w:rsidRDefault="005C529D" w:rsidP="00F06A9B">
            <w:pPr>
              <w:pStyle w:val="TableParagraph"/>
              <w:spacing w:before="1"/>
              <w:ind w:left="0"/>
              <w:rPr>
                <w:sz w:val="24"/>
                <w:szCs w:val="24"/>
              </w:rPr>
            </w:pPr>
          </w:p>
          <w:p w14:paraId="71722BA4" w14:textId="77777777" w:rsidR="005C529D" w:rsidRPr="004A1BCE" w:rsidRDefault="005C529D" w:rsidP="00F06A9B">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ноября</w:t>
            </w:r>
          </w:p>
          <w:p w14:paraId="440138ED" w14:textId="77777777" w:rsidR="005C529D" w:rsidRPr="004A1BCE" w:rsidRDefault="005C529D" w:rsidP="00F06A9B">
            <w:pPr>
              <w:pStyle w:val="TableParagraph"/>
              <w:rPr>
                <w:sz w:val="24"/>
                <w:szCs w:val="24"/>
              </w:rPr>
            </w:pPr>
            <w:r w:rsidRPr="004A1BCE">
              <w:rPr>
                <w:sz w:val="24"/>
                <w:szCs w:val="24"/>
              </w:rPr>
              <w:t>4 ноября</w:t>
            </w:r>
          </w:p>
        </w:tc>
      </w:tr>
      <w:tr w:rsidR="005C529D" w:rsidRPr="004A1BCE" w14:paraId="37151DDC" w14:textId="77777777" w:rsidTr="00EF59AF">
        <w:trPr>
          <w:trHeight w:val="245"/>
        </w:trPr>
        <w:tc>
          <w:tcPr>
            <w:tcW w:w="2712" w:type="dxa"/>
            <w:tcBorders>
              <w:top w:val="single" w:sz="6" w:space="0" w:color="000000"/>
              <w:bottom w:val="single" w:sz="6" w:space="0" w:color="000000"/>
            </w:tcBorders>
          </w:tcPr>
          <w:p w14:paraId="3B0BDED0"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tcBorders>
              <w:top w:val="single" w:sz="4" w:space="0" w:color="000000"/>
              <w:bottom w:val="single" w:sz="4" w:space="0" w:color="000000"/>
            </w:tcBorders>
          </w:tcPr>
          <w:p w14:paraId="516F9406" w14:textId="77777777" w:rsidR="005C529D" w:rsidRPr="004A1BCE" w:rsidRDefault="005C529D" w:rsidP="00F06A9B">
            <w:pPr>
              <w:pStyle w:val="TableParagraph"/>
              <w:spacing w:line="225" w:lineRule="exact"/>
              <w:rPr>
                <w:sz w:val="24"/>
                <w:szCs w:val="24"/>
              </w:rPr>
            </w:pPr>
            <w:r w:rsidRPr="004A1BCE">
              <w:rPr>
                <w:sz w:val="24"/>
                <w:szCs w:val="24"/>
              </w:rPr>
              <w:t>Мой дом!</w:t>
            </w:r>
          </w:p>
        </w:tc>
        <w:tc>
          <w:tcPr>
            <w:tcW w:w="2127" w:type="dxa"/>
            <w:vMerge/>
            <w:tcBorders>
              <w:top w:val="nil"/>
            </w:tcBorders>
          </w:tcPr>
          <w:p w14:paraId="408E8871" w14:textId="77777777" w:rsidR="005C529D" w:rsidRPr="004A1BCE" w:rsidRDefault="005C529D" w:rsidP="00F06A9B">
            <w:pPr>
              <w:rPr>
                <w:sz w:val="24"/>
                <w:szCs w:val="24"/>
              </w:rPr>
            </w:pPr>
          </w:p>
        </w:tc>
      </w:tr>
      <w:tr w:rsidR="005C529D" w:rsidRPr="004A1BCE" w14:paraId="7A37451C" w14:textId="77777777" w:rsidTr="00EF59AF">
        <w:trPr>
          <w:trHeight w:val="247"/>
        </w:trPr>
        <w:tc>
          <w:tcPr>
            <w:tcW w:w="2712" w:type="dxa"/>
            <w:tcBorders>
              <w:top w:val="single" w:sz="6" w:space="0" w:color="000000"/>
              <w:bottom w:val="single" w:sz="6" w:space="0" w:color="000000"/>
            </w:tcBorders>
          </w:tcPr>
          <w:p w14:paraId="40274D59"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tcBorders>
              <w:top w:val="single" w:sz="4" w:space="0" w:color="000000"/>
              <w:bottom w:val="single" w:sz="4" w:space="0" w:color="000000"/>
            </w:tcBorders>
          </w:tcPr>
          <w:p w14:paraId="3ECF33A9" w14:textId="77777777" w:rsidR="005C529D" w:rsidRPr="004A1BCE" w:rsidRDefault="005C529D" w:rsidP="00F06A9B">
            <w:pPr>
              <w:pStyle w:val="TableParagraph"/>
              <w:spacing w:line="228" w:lineRule="exact"/>
              <w:rPr>
                <w:sz w:val="24"/>
                <w:szCs w:val="24"/>
              </w:rPr>
            </w:pPr>
            <w:r w:rsidRPr="004A1BCE">
              <w:rPr>
                <w:sz w:val="24"/>
                <w:szCs w:val="24"/>
              </w:rPr>
              <w:t>Мой</w:t>
            </w:r>
            <w:r w:rsidRPr="004A1BCE">
              <w:rPr>
                <w:spacing w:val="-3"/>
                <w:sz w:val="24"/>
                <w:szCs w:val="24"/>
              </w:rPr>
              <w:t xml:space="preserve"> </w:t>
            </w:r>
            <w:r w:rsidRPr="004A1BCE">
              <w:rPr>
                <w:sz w:val="24"/>
                <w:szCs w:val="24"/>
              </w:rPr>
              <w:t>город!</w:t>
            </w:r>
          </w:p>
        </w:tc>
        <w:tc>
          <w:tcPr>
            <w:tcW w:w="2127" w:type="dxa"/>
            <w:vMerge/>
            <w:tcBorders>
              <w:top w:val="nil"/>
            </w:tcBorders>
          </w:tcPr>
          <w:p w14:paraId="2DFDBC8D" w14:textId="77777777" w:rsidR="005C529D" w:rsidRPr="004A1BCE" w:rsidRDefault="005C529D" w:rsidP="00F06A9B">
            <w:pPr>
              <w:rPr>
                <w:sz w:val="24"/>
                <w:szCs w:val="24"/>
              </w:rPr>
            </w:pPr>
          </w:p>
        </w:tc>
      </w:tr>
      <w:tr w:rsidR="005C529D" w:rsidRPr="004A1BCE" w14:paraId="1D35B341" w14:textId="77777777" w:rsidTr="00EF59AF">
        <w:trPr>
          <w:trHeight w:val="245"/>
        </w:trPr>
        <w:tc>
          <w:tcPr>
            <w:tcW w:w="2712" w:type="dxa"/>
            <w:tcBorders>
              <w:top w:val="single" w:sz="6" w:space="0" w:color="000000"/>
              <w:bottom w:val="single" w:sz="6" w:space="0" w:color="000000"/>
            </w:tcBorders>
          </w:tcPr>
          <w:p w14:paraId="356345D9"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tcBorders>
          </w:tcPr>
          <w:p w14:paraId="3C7B6748" w14:textId="77777777" w:rsidR="005C529D" w:rsidRPr="004A1BCE" w:rsidRDefault="005C529D" w:rsidP="00F06A9B">
            <w:pPr>
              <w:pStyle w:val="TableParagraph"/>
              <w:spacing w:line="260" w:lineRule="exact"/>
              <w:rPr>
                <w:sz w:val="24"/>
                <w:szCs w:val="24"/>
              </w:rPr>
            </w:pPr>
            <w:r w:rsidRPr="004A1BCE">
              <w:rPr>
                <w:sz w:val="24"/>
                <w:szCs w:val="24"/>
              </w:rPr>
              <w:t>Моя</w:t>
            </w:r>
            <w:r w:rsidRPr="004A1BCE">
              <w:rPr>
                <w:spacing w:val="-3"/>
                <w:sz w:val="24"/>
                <w:szCs w:val="24"/>
              </w:rPr>
              <w:t xml:space="preserve"> </w:t>
            </w:r>
            <w:r w:rsidRPr="004A1BCE">
              <w:rPr>
                <w:sz w:val="24"/>
                <w:szCs w:val="24"/>
              </w:rPr>
              <w:t>страна!</w:t>
            </w:r>
          </w:p>
          <w:p w14:paraId="6535F9A4"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3"/>
                <w:sz w:val="24"/>
                <w:szCs w:val="24"/>
              </w:rPr>
              <w:t xml:space="preserve"> </w:t>
            </w:r>
            <w:r w:rsidRPr="004A1BCE">
              <w:rPr>
                <w:sz w:val="24"/>
                <w:szCs w:val="24"/>
              </w:rPr>
              <w:t>народного</w:t>
            </w:r>
            <w:r w:rsidRPr="004A1BCE">
              <w:rPr>
                <w:spacing w:val="-3"/>
                <w:sz w:val="24"/>
                <w:szCs w:val="24"/>
              </w:rPr>
              <w:t xml:space="preserve"> </w:t>
            </w:r>
            <w:r w:rsidRPr="004A1BCE">
              <w:rPr>
                <w:sz w:val="24"/>
                <w:szCs w:val="24"/>
              </w:rPr>
              <w:t>единства</w:t>
            </w:r>
          </w:p>
        </w:tc>
        <w:tc>
          <w:tcPr>
            <w:tcW w:w="2127" w:type="dxa"/>
            <w:vMerge/>
            <w:tcBorders>
              <w:top w:val="nil"/>
            </w:tcBorders>
          </w:tcPr>
          <w:p w14:paraId="62B6E32A" w14:textId="77777777" w:rsidR="005C529D" w:rsidRPr="004A1BCE" w:rsidRDefault="005C529D" w:rsidP="00F06A9B">
            <w:pPr>
              <w:rPr>
                <w:sz w:val="24"/>
                <w:szCs w:val="24"/>
              </w:rPr>
            </w:pPr>
          </w:p>
        </w:tc>
      </w:tr>
      <w:tr w:rsidR="005C529D" w:rsidRPr="004A1BCE" w14:paraId="72AAC320" w14:textId="77777777" w:rsidTr="00EF59AF">
        <w:trPr>
          <w:trHeight w:val="259"/>
        </w:trPr>
        <w:tc>
          <w:tcPr>
            <w:tcW w:w="2712" w:type="dxa"/>
            <w:tcBorders>
              <w:top w:val="single" w:sz="6" w:space="0" w:color="000000"/>
            </w:tcBorders>
          </w:tcPr>
          <w:p w14:paraId="302A74CB"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67CF61B7" w14:textId="77777777" w:rsidR="005C529D" w:rsidRPr="004A1BCE" w:rsidRDefault="005C529D" w:rsidP="00F06A9B">
            <w:pPr>
              <w:rPr>
                <w:sz w:val="24"/>
                <w:szCs w:val="24"/>
              </w:rPr>
            </w:pPr>
          </w:p>
        </w:tc>
        <w:tc>
          <w:tcPr>
            <w:tcW w:w="2127" w:type="dxa"/>
            <w:vMerge/>
            <w:tcBorders>
              <w:top w:val="nil"/>
            </w:tcBorders>
          </w:tcPr>
          <w:p w14:paraId="19E49EBF" w14:textId="77777777" w:rsidR="005C529D" w:rsidRPr="004A1BCE" w:rsidRDefault="005C529D" w:rsidP="00F06A9B">
            <w:pPr>
              <w:rPr>
                <w:sz w:val="24"/>
                <w:szCs w:val="24"/>
              </w:rPr>
            </w:pPr>
          </w:p>
        </w:tc>
      </w:tr>
      <w:tr w:rsidR="005C529D" w:rsidRPr="004A1BCE" w14:paraId="268DC1CD" w14:textId="77777777" w:rsidTr="00EF59AF">
        <w:trPr>
          <w:trHeight w:val="262"/>
        </w:trPr>
        <w:tc>
          <w:tcPr>
            <w:tcW w:w="2712" w:type="dxa"/>
            <w:tcBorders>
              <w:bottom w:val="single" w:sz="6" w:space="0" w:color="000000"/>
            </w:tcBorders>
          </w:tcPr>
          <w:p w14:paraId="1C0C963E"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29EC867E" w14:textId="77777777" w:rsidR="005C529D" w:rsidRPr="004A1BCE" w:rsidRDefault="005C529D" w:rsidP="00F06A9B">
            <w:pPr>
              <w:pStyle w:val="TableParagraph"/>
              <w:spacing w:before="147"/>
              <w:rPr>
                <w:sz w:val="24"/>
                <w:szCs w:val="24"/>
              </w:rPr>
            </w:pPr>
            <w:r w:rsidRPr="004A1BCE">
              <w:rPr>
                <w:sz w:val="24"/>
                <w:szCs w:val="24"/>
              </w:rPr>
              <w:t>Милой</w:t>
            </w:r>
            <w:r w:rsidRPr="004A1BCE">
              <w:rPr>
                <w:spacing w:val="5"/>
                <w:sz w:val="24"/>
                <w:szCs w:val="24"/>
              </w:rPr>
              <w:t xml:space="preserve"> </w:t>
            </w:r>
            <w:r w:rsidRPr="004A1BCE">
              <w:rPr>
                <w:sz w:val="24"/>
                <w:szCs w:val="24"/>
              </w:rPr>
              <w:t>мамочке</w:t>
            </w:r>
            <w:r w:rsidRPr="004A1BCE">
              <w:rPr>
                <w:spacing w:val="5"/>
                <w:sz w:val="24"/>
                <w:szCs w:val="24"/>
              </w:rPr>
              <w:t xml:space="preserve"> </w:t>
            </w:r>
            <w:r w:rsidRPr="004A1BCE">
              <w:rPr>
                <w:sz w:val="24"/>
                <w:szCs w:val="24"/>
              </w:rPr>
              <w:t>дарю</w:t>
            </w:r>
            <w:r w:rsidRPr="004A1BCE">
              <w:rPr>
                <w:spacing w:val="6"/>
                <w:sz w:val="24"/>
                <w:szCs w:val="24"/>
              </w:rPr>
              <w:t xml:space="preserve"> </w:t>
            </w:r>
            <w:r w:rsidRPr="004A1BCE">
              <w:rPr>
                <w:sz w:val="24"/>
                <w:szCs w:val="24"/>
              </w:rPr>
              <w:t>солнышко</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ладошках!</w:t>
            </w:r>
          </w:p>
        </w:tc>
        <w:tc>
          <w:tcPr>
            <w:tcW w:w="2127" w:type="dxa"/>
            <w:vMerge w:val="restart"/>
          </w:tcPr>
          <w:p w14:paraId="71F04B90" w14:textId="77777777" w:rsidR="005C529D" w:rsidRPr="004A1BCE" w:rsidRDefault="005C529D" w:rsidP="00F06A9B">
            <w:pPr>
              <w:pStyle w:val="TableParagraph"/>
              <w:ind w:left="0"/>
              <w:rPr>
                <w:sz w:val="24"/>
                <w:szCs w:val="24"/>
              </w:rPr>
            </w:pPr>
          </w:p>
          <w:p w14:paraId="2A8FD191" w14:textId="77777777" w:rsidR="005C529D" w:rsidRPr="004A1BCE" w:rsidRDefault="005C529D" w:rsidP="00F06A9B">
            <w:pPr>
              <w:pStyle w:val="TableParagraph"/>
              <w:spacing w:before="4"/>
              <w:ind w:left="0"/>
              <w:rPr>
                <w:sz w:val="24"/>
                <w:szCs w:val="24"/>
              </w:rPr>
            </w:pPr>
          </w:p>
          <w:p w14:paraId="6A67840F" w14:textId="77777777" w:rsidR="005C529D" w:rsidRPr="004A1BCE" w:rsidRDefault="005C529D" w:rsidP="00F06A9B">
            <w:pPr>
              <w:pStyle w:val="TableParagraph"/>
              <w:rPr>
                <w:sz w:val="24"/>
                <w:szCs w:val="24"/>
              </w:rPr>
            </w:pPr>
            <w:r w:rsidRPr="004A1BCE">
              <w:rPr>
                <w:sz w:val="24"/>
                <w:szCs w:val="24"/>
              </w:rPr>
              <w:t>16-30</w:t>
            </w:r>
            <w:r w:rsidRPr="004A1BCE">
              <w:rPr>
                <w:spacing w:val="-1"/>
                <w:sz w:val="24"/>
                <w:szCs w:val="24"/>
              </w:rPr>
              <w:t xml:space="preserve"> </w:t>
            </w:r>
            <w:r w:rsidRPr="004A1BCE">
              <w:rPr>
                <w:sz w:val="24"/>
                <w:szCs w:val="24"/>
              </w:rPr>
              <w:t>ноября</w:t>
            </w:r>
          </w:p>
          <w:p w14:paraId="2042323B" w14:textId="77777777" w:rsidR="005C529D" w:rsidRPr="004A1BCE" w:rsidRDefault="005C529D" w:rsidP="00F06A9B">
            <w:pPr>
              <w:pStyle w:val="TableParagraph"/>
              <w:spacing w:before="1"/>
              <w:rPr>
                <w:sz w:val="24"/>
                <w:szCs w:val="24"/>
              </w:rPr>
            </w:pPr>
            <w:r w:rsidRPr="004A1BCE">
              <w:rPr>
                <w:sz w:val="24"/>
                <w:szCs w:val="24"/>
              </w:rPr>
              <w:t>27 ноября</w:t>
            </w:r>
          </w:p>
        </w:tc>
      </w:tr>
      <w:tr w:rsidR="005C529D" w:rsidRPr="004A1BCE" w14:paraId="7B7F7362" w14:textId="77777777" w:rsidTr="00EF59AF">
        <w:trPr>
          <w:trHeight w:val="245"/>
        </w:trPr>
        <w:tc>
          <w:tcPr>
            <w:tcW w:w="2712" w:type="dxa"/>
            <w:tcBorders>
              <w:top w:val="single" w:sz="6" w:space="0" w:color="000000"/>
              <w:bottom w:val="single" w:sz="6" w:space="0" w:color="000000"/>
            </w:tcBorders>
          </w:tcPr>
          <w:p w14:paraId="27508A13"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57CDC202" w14:textId="77777777" w:rsidR="005C529D" w:rsidRPr="004A1BCE" w:rsidRDefault="005C529D" w:rsidP="00F06A9B">
            <w:pPr>
              <w:rPr>
                <w:sz w:val="24"/>
                <w:szCs w:val="24"/>
              </w:rPr>
            </w:pPr>
          </w:p>
        </w:tc>
        <w:tc>
          <w:tcPr>
            <w:tcW w:w="2127" w:type="dxa"/>
            <w:vMerge/>
            <w:tcBorders>
              <w:top w:val="nil"/>
            </w:tcBorders>
          </w:tcPr>
          <w:p w14:paraId="0B98AF08" w14:textId="77777777" w:rsidR="005C529D" w:rsidRPr="004A1BCE" w:rsidRDefault="005C529D" w:rsidP="00F06A9B">
            <w:pPr>
              <w:rPr>
                <w:sz w:val="24"/>
                <w:szCs w:val="24"/>
              </w:rPr>
            </w:pPr>
          </w:p>
        </w:tc>
      </w:tr>
      <w:tr w:rsidR="005C529D" w:rsidRPr="004A1BCE" w14:paraId="14C65C1F" w14:textId="77777777" w:rsidTr="00EF59AF">
        <w:trPr>
          <w:trHeight w:val="245"/>
        </w:trPr>
        <w:tc>
          <w:tcPr>
            <w:tcW w:w="2712" w:type="dxa"/>
            <w:tcBorders>
              <w:top w:val="single" w:sz="6" w:space="0" w:color="000000"/>
              <w:bottom w:val="single" w:sz="6" w:space="0" w:color="000000"/>
            </w:tcBorders>
          </w:tcPr>
          <w:p w14:paraId="637A809E"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bottom w:val="single" w:sz="4" w:space="0" w:color="000000"/>
            </w:tcBorders>
          </w:tcPr>
          <w:p w14:paraId="6DA51DB7" w14:textId="77777777" w:rsidR="005C529D" w:rsidRPr="004A1BCE" w:rsidRDefault="005C529D" w:rsidP="00F06A9B">
            <w:pPr>
              <w:rPr>
                <w:sz w:val="24"/>
                <w:szCs w:val="24"/>
              </w:rPr>
            </w:pPr>
          </w:p>
        </w:tc>
        <w:tc>
          <w:tcPr>
            <w:tcW w:w="2127" w:type="dxa"/>
            <w:vMerge/>
            <w:tcBorders>
              <w:top w:val="nil"/>
            </w:tcBorders>
          </w:tcPr>
          <w:p w14:paraId="7271DA08" w14:textId="77777777" w:rsidR="005C529D" w:rsidRPr="004A1BCE" w:rsidRDefault="005C529D" w:rsidP="00F06A9B">
            <w:pPr>
              <w:rPr>
                <w:sz w:val="24"/>
                <w:szCs w:val="24"/>
              </w:rPr>
            </w:pPr>
          </w:p>
        </w:tc>
      </w:tr>
      <w:tr w:rsidR="005C529D" w:rsidRPr="004A1BCE" w14:paraId="5391D85A" w14:textId="77777777" w:rsidTr="00EF59AF">
        <w:trPr>
          <w:trHeight w:val="247"/>
        </w:trPr>
        <w:tc>
          <w:tcPr>
            <w:tcW w:w="2712" w:type="dxa"/>
            <w:tcBorders>
              <w:top w:val="single" w:sz="6" w:space="0" w:color="000000"/>
              <w:bottom w:val="single" w:sz="6" w:space="0" w:color="000000"/>
            </w:tcBorders>
          </w:tcPr>
          <w:p w14:paraId="18C8C471"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val="restart"/>
            <w:tcBorders>
              <w:top w:val="single" w:sz="4" w:space="0" w:color="000000"/>
            </w:tcBorders>
          </w:tcPr>
          <w:p w14:paraId="6924D8D9" w14:textId="77777777" w:rsidR="005C529D" w:rsidRPr="004A1BCE" w:rsidRDefault="005C529D" w:rsidP="00F06A9B">
            <w:pPr>
              <w:pStyle w:val="TableParagraph"/>
              <w:spacing w:line="255" w:lineRule="exact"/>
              <w:rPr>
                <w:sz w:val="24"/>
                <w:szCs w:val="24"/>
              </w:rPr>
            </w:pPr>
            <w:r w:rsidRPr="004A1BCE">
              <w:rPr>
                <w:sz w:val="24"/>
                <w:szCs w:val="24"/>
              </w:rPr>
              <w:t>Милой</w:t>
            </w:r>
            <w:r w:rsidRPr="004A1BCE">
              <w:rPr>
                <w:spacing w:val="69"/>
                <w:sz w:val="24"/>
                <w:szCs w:val="24"/>
              </w:rPr>
              <w:t xml:space="preserve"> </w:t>
            </w:r>
            <w:r w:rsidRPr="004A1BCE">
              <w:rPr>
                <w:sz w:val="24"/>
                <w:szCs w:val="24"/>
              </w:rPr>
              <w:t xml:space="preserve">мамочке  </w:t>
            </w:r>
            <w:r w:rsidRPr="004A1BCE">
              <w:rPr>
                <w:spacing w:val="7"/>
                <w:sz w:val="24"/>
                <w:szCs w:val="24"/>
              </w:rPr>
              <w:t xml:space="preserve"> </w:t>
            </w:r>
            <w:r w:rsidRPr="004A1BCE">
              <w:rPr>
                <w:sz w:val="24"/>
                <w:szCs w:val="24"/>
              </w:rPr>
              <w:t xml:space="preserve">дарю  </w:t>
            </w:r>
            <w:r w:rsidRPr="004A1BCE">
              <w:rPr>
                <w:spacing w:val="8"/>
                <w:sz w:val="24"/>
                <w:szCs w:val="24"/>
              </w:rPr>
              <w:t xml:space="preserve"> </w:t>
            </w:r>
            <w:r w:rsidRPr="004A1BCE">
              <w:rPr>
                <w:sz w:val="24"/>
                <w:szCs w:val="24"/>
              </w:rPr>
              <w:t xml:space="preserve">солнышко  </w:t>
            </w:r>
            <w:r w:rsidRPr="004A1BCE">
              <w:rPr>
                <w:spacing w:val="6"/>
                <w:sz w:val="24"/>
                <w:szCs w:val="24"/>
              </w:rPr>
              <w:t xml:space="preserve"> </w:t>
            </w:r>
            <w:r w:rsidRPr="004A1BCE">
              <w:rPr>
                <w:sz w:val="24"/>
                <w:szCs w:val="24"/>
              </w:rPr>
              <w:t>в</w:t>
            </w:r>
          </w:p>
          <w:p w14:paraId="459FE6B5" w14:textId="77777777" w:rsidR="005C529D" w:rsidRPr="004A1BCE" w:rsidRDefault="005C529D" w:rsidP="00F06A9B">
            <w:pPr>
              <w:pStyle w:val="TableParagraph"/>
              <w:rPr>
                <w:sz w:val="24"/>
                <w:szCs w:val="24"/>
              </w:rPr>
            </w:pPr>
            <w:r w:rsidRPr="004A1BCE">
              <w:rPr>
                <w:sz w:val="24"/>
                <w:szCs w:val="24"/>
              </w:rPr>
              <w:t>ладошках!</w:t>
            </w:r>
          </w:p>
          <w:p w14:paraId="22627A7C" w14:textId="77777777" w:rsidR="005C529D" w:rsidRPr="004A1BCE" w:rsidRDefault="005C529D" w:rsidP="00F06A9B">
            <w:pPr>
              <w:pStyle w:val="TableParagraph"/>
              <w:spacing w:line="263"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матери!</w:t>
            </w:r>
          </w:p>
        </w:tc>
        <w:tc>
          <w:tcPr>
            <w:tcW w:w="2127" w:type="dxa"/>
            <w:vMerge/>
            <w:tcBorders>
              <w:top w:val="nil"/>
            </w:tcBorders>
          </w:tcPr>
          <w:p w14:paraId="37019A86" w14:textId="77777777" w:rsidR="005C529D" w:rsidRPr="004A1BCE" w:rsidRDefault="005C529D" w:rsidP="00F06A9B">
            <w:pPr>
              <w:rPr>
                <w:sz w:val="24"/>
                <w:szCs w:val="24"/>
              </w:rPr>
            </w:pPr>
          </w:p>
        </w:tc>
      </w:tr>
      <w:tr w:rsidR="005C529D" w:rsidRPr="004A1BCE" w14:paraId="04666B10" w14:textId="77777777" w:rsidTr="00EF59AF">
        <w:trPr>
          <w:trHeight w:val="522"/>
        </w:trPr>
        <w:tc>
          <w:tcPr>
            <w:tcW w:w="2712" w:type="dxa"/>
            <w:tcBorders>
              <w:top w:val="single" w:sz="6" w:space="0" w:color="000000"/>
            </w:tcBorders>
          </w:tcPr>
          <w:p w14:paraId="1D25CE16" w14:textId="77777777" w:rsidR="005C529D" w:rsidRPr="004A1BCE" w:rsidRDefault="005C529D" w:rsidP="00F06A9B">
            <w:pPr>
              <w:pStyle w:val="TableParagraph"/>
              <w:spacing w:line="253" w:lineRule="exact"/>
              <w:rPr>
                <w:sz w:val="24"/>
                <w:szCs w:val="24"/>
              </w:rPr>
            </w:pPr>
            <w:r w:rsidRPr="004A1BCE">
              <w:rPr>
                <w:sz w:val="24"/>
                <w:szCs w:val="24"/>
              </w:rPr>
              <w:t>Подготовительная</w:t>
            </w:r>
          </w:p>
        </w:tc>
        <w:tc>
          <w:tcPr>
            <w:tcW w:w="4253" w:type="dxa"/>
            <w:vMerge/>
            <w:tcBorders>
              <w:top w:val="nil"/>
            </w:tcBorders>
          </w:tcPr>
          <w:p w14:paraId="4E5FF037" w14:textId="77777777" w:rsidR="005C529D" w:rsidRPr="004A1BCE" w:rsidRDefault="005C529D" w:rsidP="00F06A9B">
            <w:pPr>
              <w:rPr>
                <w:sz w:val="24"/>
                <w:szCs w:val="24"/>
              </w:rPr>
            </w:pPr>
          </w:p>
        </w:tc>
        <w:tc>
          <w:tcPr>
            <w:tcW w:w="2127" w:type="dxa"/>
            <w:vMerge/>
            <w:tcBorders>
              <w:top w:val="nil"/>
            </w:tcBorders>
          </w:tcPr>
          <w:p w14:paraId="518F6018" w14:textId="77777777" w:rsidR="005C529D" w:rsidRPr="004A1BCE" w:rsidRDefault="005C529D" w:rsidP="00F06A9B">
            <w:pPr>
              <w:rPr>
                <w:sz w:val="24"/>
                <w:szCs w:val="24"/>
              </w:rPr>
            </w:pPr>
          </w:p>
        </w:tc>
      </w:tr>
      <w:tr w:rsidR="005C529D" w:rsidRPr="004A1BCE" w14:paraId="2B6DE040" w14:textId="77777777" w:rsidTr="00EF59AF">
        <w:trPr>
          <w:trHeight w:val="259"/>
        </w:trPr>
        <w:tc>
          <w:tcPr>
            <w:tcW w:w="2712" w:type="dxa"/>
            <w:tcBorders>
              <w:bottom w:val="single" w:sz="6" w:space="0" w:color="000000"/>
            </w:tcBorders>
          </w:tcPr>
          <w:p w14:paraId="6825FF54"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14C13467" w14:textId="77777777" w:rsidR="005C529D" w:rsidRPr="004A1BCE" w:rsidRDefault="005C529D" w:rsidP="00F06A9B">
            <w:pPr>
              <w:pStyle w:val="TableParagraph"/>
              <w:ind w:left="0"/>
              <w:rPr>
                <w:sz w:val="24"/>
                <w:szCs w:val="24"/>
              </w:rPr>
            </w:pPr>
          </w:p>
          <w:p w14:paraId="530402B2" w14:textId="77777777" w:rsidR="005C529D" w:rsidRPr="004A1BCE" w:rsidRDefault="005C529D" w:rsidP="00F06A9B">
            <w:pPr>
              <w:pStyle w:val="TableParagraph"/>
              <w:spacing w:before="9"/>
              <w:ind w:left="0"/>
              <w:rPr>
                <w:sz w:val="24"/>
                <w:szCs w:val="24"/>
              </w:rPr>
            </w:pPr>
          </w:p>
          <w:p w14:paraId="5BE8581B" w14:textId="77777777" w:rsidR="005C529D" w:rsidRPr="004A1BCE" w:rsidRDefault="005C529D" w:rsidP="00F06A9B">
            <w:pPr>
              <w:pStyle w:val="TableParagraph"/>
              <w:rPr>
                <w:sz w:val="24"/>
                <w:szCs w:val="24"/>
              </w:rPr>
            </w:pPr>
            <w:r w:rsidRPr="004A1BCE">
              <w:rPr>
                <w:sz w:val="24"/>
                <w:szCs w:val="24"/>
              </w:rPr>
              <w:t>Здравствуй</w:t>
            </w:r>
            <w:r w:rsidRPr="004A1BCE">
              <w:rPr>
                <w:spacing w:val="-3"/>
                <w:sz w:val="24"/>
                <w:szCs w:val="24"/>
              </w:rPr>
              <w:t xml:space="preserve"> </w:t>
            </w:r>
            <w:r w:rsidRPr="004A1BCE">
              <w:rPr>
                <w:sz w:val="24"/>
                <w:szCs w:val="24"/>
              </w:rPr>
              <w:t>зимушка</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зима!</w:t>
            </w:r>
          </w:p>
        </w:tc>
        <w:tc>
          <w:tcPr>
            <w:tcW w:w="2127" w:type="dxa"/>
            <w:vMerge w:val="restart"/>
          </w:tcPr>
          <w:p w14:paraId="7B88DDCB" w14:textId="77777777" w:rsidR="005C529D" w:rsidRPr="004A1BCE" w:rsidRDefault="005C529D" w:rsidP="00F06A9B">
            <w:pPr>
              <w:pStyle w:val="TableParagraph"/>
              <w:ind w:left="0"/>
              <w:rPr>
                <w:sz w:val="24"/>
                <w:szCs w:val="24"/>
              </w:rPr>
            </w:pPr>
          </w:p>
          <w:p w14:paraId="4CB1BAB8" w14:textId="77777777" w:rsidR="005C529D" w:rsidRPr="004A1BCE" w:rsidRDefault="005C529D" w:rsidP="00F06A9B">
            <w:pPr>
              <w:pStyle w:val="TableParagraph"/>
              <w:spacing w:before="9"/>
              <w:ind w:left="0"/>
              <w:rPr>
                <w:sz w:val="24"/>
                <w:szCs w:val="24"/>
              </w:rPr>
            </w:pPr>
          </w:p>
          <w:p w14:paraId="5954F5FD"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декабря</w:t>
            </w:r>
          </w:p>
        </w:tc>
      </w:tr>
      <w:tr w:rsidR="005C529D" w:rsidRPr="004A1BCE" w14:paraId="37AFEFDF" w14:textId="77777777" w:rsidTr="00EF59AF">
        <w:trPr>
          <w:trHeight w:val="247"/>
        </w:trPr>
        <w:tc>
          <w:tcPr>
            <w:tcW w:w="2712" w:type="dxa"/>
            <w:tcBorders>
              <w:top w:val="single" w:sz="6" w:space="0" w:color="000000"/>
              <w:bottom w:val="single" w:sz="6" w:space="0" w:color="000000"/>
            </w:tcBorders>
          </w:tcPr>
          <w:p w14:paraId="3140BBF6" w14:textId="77777777" w:rsidR="005C529D" w:rsidRPr="004A1BCE" w:rsidRDefault="005C529D" w:rsidP="00F06A9B">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1B779580" w14:textId="77777777" w:rsidR="005C529D" w:rsidRPr="004A1BCE" w:rsidRDefault="005C529D" w:rsidP="00F06A9B">
            <w:pPr>
              <w:rPr>
                <w:sz w:val="24"/>
                <w:szCs w:val="24"/>
              </w:rPr>
            </w:pPr>
          </w:p>
        </w:tc>
        <w:tc>
          <w:tcPr>
            <w:tcW w:w="2127" w:type="dxa"/>
            <w:vMerge/>
            <w:tcBorders>
              <w:top w:val="nil"/>
            </w:tcBorders>
          </w:tcPr>
          <w:p w14:paraId="55AF0DC4" w14:textId="77777777" w:rsidR="005C529D" w:rsidRPr="004A1BCE" w:rsidRDefault="005C529D" w:rsidP="00F06A9B">
            <w:pPr>
              <w:rPr>
                <w:sz w:val="24"/>
                <w:szCs w:val="24"/>
              </w:rPr>
            </w:pPr>
          </w:p>
        </w:tc>
      </w:tr>
      <w:tr w:rsidR="005C529D" w:rsidRPr="004A1BCE" w14:paraId="7002F0FA" w14:textId="77777777" w:rsidTr="00EF59AF">
        <w:trPr>
          <w:trHeight w:val="245"/>
        </w:trPr>
        <w:tc>
          <w:tcPr>
            <w:tcW w:w="2712" w:type="dxa"/>
            <w:tcBorders>
              <w:top w:val="single" w:sz="6" w:space="0" w:color="000000"/>
              <w:bottom w:val="single" w:sz="6" w:space="0" w:color="000000"/>
            </w:tcBorders>
          </w:tcPr>
          <w:p w14:paraId="7392056A"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tcBorders>
          </w:tcPr>
          <w:p w14:paraId="43E6B7AE" w14:textId="77777777" w:rsidR="005C529D" w:rsidRPr="004A1BCE" w:rsidRDefault="005C529D" w:rsidP="00F06A9B">
            <w:pPr>
              <w:rPr>
                <w:sz w:val="24"/>
                <w:szCs w:val="24"/>
              </w:rPr>
            </w:pPr>
          </w:p>
        </w:tc>
        <w:tc>
          <w:tcPr>
            <w:tcW w:w="2127" w:type="dxa"/>
            <w:vMerge/>
            <w:tcBorders>
              <w:top w:val="nil"/>
            </w:tcBorders>
          </w:tcPr>
          <w:p w14:paraId="052177F0" w14:textId="77777777" w:rsidR="005C529D" w:rsidRPr="004A1BCE" w:rsidRDefault="005C529D" w:rsidP="00F06A9B">
            <w:pPr>
              <w:rPr>
                <w:sz w:val="24"/>
                <w:szCs w:val="24"/>
              </w:rPr>
            </w:pPr>
          </w:p>
        </w:tc>
      </w:tr>
      <w:tr w:rsidR="005C529D" w:rsidRPr="004A1BCE" w14:paraId="0E7EA719" w14:textId="77777777" w:rsidTr="00EF59AF">
        <w:trPr>
          <w:trHeight w:val="245"/>
        </w:trPr>
        <w:tc>
          <w:tcPr>
            <w:tcW w:w="2712" w:type="dxa"/>
            <w:tcBorders>
              <w:top w:val="single" w:sz="6" w:space="0" w:color="000000"/>
              <w:bottom w:val="single" w:sz="6" w:space="0" w:color="000000"/>
            </w:tcBorders>
          </w:tcPr>
          <w:p w14:paraId="3BE388E7"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tcBorders>
          </w:tcPr>
          <w:p w14:paraId="2307D6EB" w14:textId="77777777" w:rsidR="005C529D" w:rsidRPr="004A1BCE" w:rsidRDefault="005C529D" w:rsidP="00F06A9B">
            <w:pPr>
              <w:rPr>
                <w:sz w:val="24"/>
                <w:szCs w:val="24"/>
              </w:rPr>
            </w:pPr>
          </w:p>
        </w:tc>
        <w:tc>
          <w:tcPr>
            <w:tcW w:w="2127" w:type="dxa"/>
            <w:vMerge/>
            <w:tcBorders>
              <w:top w:val="nil"/>
            </w:tcBorders>
          </w:tcPr>
          <w:p w14:paraId="7ECCB668" w14:textId="77777777" w:rsidR="005C529D" w:rsidRPr="004A1BCE" w:rsidRDefault="005C529D" w:rsidP="00F06A9B">
            <w:pPr>
              <w:rPr>
                <w:sz w:val="24"/>
                <w:szCs w:val="24"/>
              </w:rPr>
            </w:pPr>
          </w:p>
        </w:tc>
      </w:tr>
      <w:tr w:rsidR="005C529D" w:rsidRPr="004A1BCE" w14:paraId="1CEB402C" w14:textId="77777777" w:rsidTr="00EF59AF">
        <w:trPr>
          <w:trHeight w:val="259"/>
        </w:trPr>
        <w:tc>
          <w:tcPr>
            <w:tcW w:w="2712" w:type="dxa"/>
            <w:tcBorders>
              <w:top w:val="single" w:sz="6" w:space="0" w:color="000000"/>
            </w:tcBorders>
          </w:tcPr>
          <w:p w14:paraId="2BDD328A"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5FE8A468" w14:textId="77777777" w:rsidR="005C529D" w:rsidRPr="004A1BCE" w:rsidRDefault="005C529D" w:rsidP="00F06A9B">
            <w:pPr>
              <w:rPr>
                <w:sz w:val="24"/>
                <w:szCs w:val="24"/>
              </w:rPr>
            </w:pPr>
          </w:p>
        </w:tc>
        <w:tc>
          <w:tcPr>
            <w:tcW w:w="2127" w:type="dxa"/>
            <w:vMerge/>
            <w:tcBorders>
              <w:top w:val="nil"/>
            </w:tcBorders>
          </w:tcPr>
          <w:p w14:paraId="7AF82689" w14:textId="77777777" w:rsidR="005C529D" w:rsidRPr="004A1BCE" w:rsidRDefault="005C529D" w:rsidP="00F06A9B">
            <w:pPr>
              <w:rPr>
                <w:sz w:val="24"/>
                <w:szCs w:val="24"/>
              </w:rPr>
            </w:pPr>
          </w:p>
        </w:tc>
      </w:tr>
      <w:tr w:rsidR="005C529D" w:rsidRPr="004A1BCE" w14:paraId="2B12FBD2" w14:textId="77777777" w:rsidTr="00EF59AF">
        <w:trPr>
          <w:trHeight w:val="262"/>
        </w:trPr>
        <w:tc>
          <w:tcPr>
            <w:tcW w:w="2712" w:type="dxa"/>
            <w:tcBorders>
              <w:bottom w:val="single" w:sz="6" w:space="0" w:color="000000"/>
            </w:tcBorders>
          </w:tcPr>
          <w:p w14:paraId="080988C4"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Pr>
          <w:p w14:paraId="70D08431" w14:textId="77777777" w:rsidR="005C529D" w:rsidRPr="004A1BCE" w:rsidRDefault="005C529D" w:rsidP="00F06A9B">
            <w:pPr>
              <w:pStyle w:val="TableParagraph"/>
              <w:ind w:left="0"/>
              <w:rPr>
                <w:sz w:val="24"/>
                <w:szCs w:val="24"/>
              </w:rPr>
            </w:pPr>
          </w:p>
          <w:p w14:paraId="0A6C4676" w14:textId="77777777" w:rsidR="005C529D" w:rsidRPr="004A1BCE" w:rsidRDefault="005C529D" w:rsidP="00F06A9B">
            <w:pPr>
              <w:pStyle w:val="TableParagraph"/>
              <w:spacing w:before="10"/>
              <w:ind w:left="0"/>
              <w:rPr>
                <w:sz w:val="24"/>
                <w:szCs w:val="24"/>
              </w:rPr>
            </w:pPr>
          </w:p>
          <w:p w14:paraId="76D7DDAD" w14:textId="77777777" w:rsidR="005C529D" w:rsidRPr="004A1BCE" w:rsidRDefault="005C529D" w:rsidP="00F06A9B">
            <w:pPr>
              <w:pStyle w:val="TableParagraph"/>
              <w:ind w:right="1403"/>
              <w:rPr>
                <w:sz w:val="24"/>
                <w:szCs w:val="24"/>
              </w:rPr>
            </w:pPr>
            <w:r w:rsidRPr="004A1BCE">
              <w:rPr>
                <w:sz w:val="24"/>
                <w:szCs w:val="24"/>
              </w:rPr>
              <w:t>Новогодние приключения</w:t>
            </w:r>
            <w:r w:rsidRPr="004A1BCE">
              <w:rPr>
                <w:spacing w:val="-58"/>
                <w:sz w:val="24"/>
                <w:szCs w:val="24"/>
              </w:rPr>
              <w:t xml:space="preserve"> </w:t>
            </w:r>
            <w:r w:rsidRPr="004A1BCE">
              <w:rPr>
                <w:sz w:val="24"/>
                <w:szCs w:val="24"/>
              </w:rPr>
              <w:t>Праздник</w:t>
            </w:r>
            <w:r w:rsidRPr="004A1BCE">
              <w:rPr>
                <w:spacing w:val="-1"/>
                <w:sz w:val="24"/>
                <w:szCs w:val="24"/>
              </w:rPr>
              <w:t xml:space="preserve"> </w:t>
            </w:r>
            <w:r w:rsidRPr="004A1BCE">
              <w:rPr>
                <w:sz w:val="24"/>
                <w:szCs w:val="24"/>
              </w:rPr>
              <w:t>Новый</w:t>
            </w:r>
            <w:r w:rsidRPr="004A1BCE">
              <w:rPr>
                <w:spacing w:val="-1"/>
                <w:sz w:val="24"/>
                <w:szCs w:val="24"/>
              </w:rPr>
              <w:t xml:space="preserve"> </w:t>
            </w:r>
            <w:r w:rsidRPr="004A1BCE">
              <w:rPr>
                <w:sz w:val="24"/>
                <w:szCs w:val="24"/>
              </w:rPr>
              <w:t>год</w:t>
            </w:r>
          </w:p>
        </w:tc>
        <w:tc>
          <w:tcPr>
            <w:tcW w:w="2127" w:type="dxa"/>
            <w:vMerge w:val="restart"/>
          </w:tcPr>
          <w:p w14:paraId="52603A9F" w14:textId="77777777" w:rsidR="005C529D" w:rsidRPr="004A1BCE" w:rsidRDefault="005C529D" w:rsidP="00F06A9B">
            <w:pPr>
              <w:pStyle w:val="TableParagraph"/>
              <w:ind w:left="0"/>
              <w:rPr>
                <w:sz w:val="24"/>
                <w:szCs w:val="24"/>
              </w:rPr>
            </w:pPr>
          </w:p>
          <w:p w14:paraId="50B5BA81" w14:textId="77777777" w:rsidR="005C529D" w:rsidRPr="004A1BCE" w:rsidRDefault="005C529D" w:rsidP="00F06A9B">
            <w:pPr>
              <w:pStyle w:val="TableParagraph"/>
              <w:spacing w:before="10"/>
              <w:ind w:left="0"/>
              <w:rPr>
                <w:sz w:val="24"/>
                <w:szCs w:val="24"/>
              </w:rPr>
            </w:pPr>
          </w:p>
          <w:p w14:paraId="66C0D169" w14:textId="77777777" w:rsidR="005C529D" w:rsidRPr="004A1BCE" w:rsidRDefault="005C529D" w:rsidP="00F06A9B">
            <w:pPr>
              <w:pStyle w:val="TableParagraph"/>
              <w:rPr>
                <w:sz w:val="24"/>
                <w:szCs w:val="24"/>
              </w:rPr>
            </w:pPr>
            <w:r w:rsidRPr="004A1BCE">
              <w:rPr>
                <w:sz w:val="24"/>
                <w:szCs w:val="24"/>
              </w:rPr>
              <w:t>16-31</w:t>
            </w:r>
            <w:r w:rsidRPr="004A1BCE">
              <w:rPr>
                <w:spacing w:val="-2"/>
                <w:sz w:val="24"/>
                <w:szCs w:val="24"/>
              </w:rPr>
              <w:t xml:space="preserve"> </w:t>
            </w:r>
            <w:r w:rsidRPr="004A1BCE">
              <w:rPr>
                <w:sz w:val="24"/>
                <w:szCs w:val="24"/>
              </w:rPr>
              <w:t>декабря</w:t>
            </w:r>
          </w:p>
          <w:p w14:paraId="0E2E8E3A" w14:textId="77777777" w:rsidR="005C529D" w:rsidRPr="004A1BCE" w:rsidRDefault="005C529D" w:rsidP="00F06A9B">
            <w:pPr>
              <w:pStyle w:val="TableParagraph"/>
              <w:spacing w:before="1"/>
              <w:rPr>
                <w:sz w:val="24"/>
                <w:szCs w:val="24"/>
              </w:rPr>
            </w:pPr>
            <w:r w:rsidRPr="004A1BCE">
              <w:rPr>
                <w:sz w:val="24"/>
                <w:szCs w:val="24"/>
              </w:rPr>
              <w:t>31</w:t>
            </w:r>
            <w:r w:rsidRPr="004A1BCE">
              <w:rPr>
                <w:spacing w:val="-1"/>
                <w:sz w:val="24"/>
                <w:szCs w:val="24"/>
              </w:rPr>
              <w:t xml:space="preserve"> </w:t>
            </w:r>
            <w:r w:rsidRPr="004A1BCE">
              <w:rPr>
                <w:sz w:val="24"/>
                <w:szCs w:val="24"/>
              </w:rPr>
              <w:t>декабря</w:t>
            </w:r>
          </w:p>
        </w:tc>
      </w:tr>
      <w:tr w:rsidR="005C529D" w:rsidRPr="004A1BCE" w14:paraId="15CF7C45" w14:textId="77777777" w:rsidTr="00EF59AF">
        <w:trPr>
          <w:trHeight w:val="245"/>
        </w:trPr>
        <w:tc>
          <w:tcPr>
            <w:tcW w:w="2712" w:type="dxa"/>
            <w:tcBorders>
              <w:top w:val="single" w:sz="6" w:space="0" w:color="000000"/>
              <w:bottom w:val="single" w:sz="6" w:space="0" w:color="000000"/>
            </w:tcBorders>
          </w:tcPr>
          <w:p w14:paraId="12537C56"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tcBorders>
          </w:tcPr>
          <w:p w14:paraId="27D5A8F0" w14:textId="77777777" w:rsidR="005C529D" w:rsidRPr="004A1BCE" w:rsidRDefault="005C529D" w:rsidP="00F06A9B">
            <w:pPr>
              <w:rPr>
                <w:sz w:val="24"/>
                <w:szCs w:val="24"/>
              </w:rPr>
            </w:pPr>
          </w:p>
        </w:tc>
        <w:tc>
          <w:tcPr>
            <w:tcW w:w="2127" w:type="dxa"/>
            <w:vMerge/>
            <w:tcBorders>
              <w:top w:val="nil"/>
            </w:tcBorders>
          </w:tcPr>
          <w:p w14:paraId="4ABED3C8" w14:textId="77777777" w:rsidR="005C529D" w:rsidRPr="004A1BCE" w:rsidRDefault="005C529D" w:rsidP="00F06A9B">
            <w:pPr>
              <w:rPr>
                <w:sz w:val="24"/>
                <w:szCs w:val="24"/>
              </w:rPr>
            </w:pPr>
          </w:p>
        </w:tc>
      </w:tr>
      <w:tr w:rsidR="005C529D" w:rsidRPr="004A1BCE" w14:paraId="3537B909" w14:textId="77777777" w:rsidTr="00EF59AF">
        <w:trPr>
          <w:trHeight w:val="245"/>
        </w:trPr>
        <w:tc>
          <w:tcPr>
            <w:tcW w:w="2712" w:type="dxa"/>
            <w:tcBorders>
              <w:top w:val="single" w:sz="6" w:space="0" w:color="000000"/>
              <w:bottom w:val="single" w:sz="6" w:space="0" w:color="000000"/>
            </w:tcBorders>
          </w:tcPr>
          <w:p w14:paraId="53DF2A06"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tcBorders>
          </w:tcPr>
          <w:p w14:paraId="335C028B" w14:textId="77777777" w:rsidR="005C529D" w:rsidRPr="004A1BCE" w:rsidRDefault="005C529D" w:rsidP="00F06A9B">
            <w:pPr>
              <w:rPr>
                <w:sz w:val="24"/>
                <w:szCs w:val="24"/>
              </w:rPr>
            </w:pPr>
          </w:p>
        </w:tc>
        <w:tc>
          <w:tcPr>
            <w:tcW w:w="2127" w:type="dxa"/>
            <w:vMerge/>
            <w:tcBorders>
              <w:top w:val="nil"/>
            </w:tcBorders>
          </w:tcPr>
          <w:p w14:paraId="6BDA6A95" w14:textId="77777777" w:rsidR="005C529D" w:rsidRPr="004A1BCE" w:rsidRDefault="005C529D" w:rsidP="00F06A9B">
            <w:pPr>
              <w:rPr>
                <w:sz w:val="24"/>
                <w:szCs w:val="24"/>
              </w:rPr>
            </w:pPr>
          </w:p>
        </w:tc>
      </w:tr>
      <w:tr w:rsidR="005C529D" w:rsidRPr="004A1BCE" w14:paraId="579D8BE4" w14:textId="77777777" w:rsidTr="00EF59AF">
        <w:trPr>
          <w:trHeight w:val="247"/>
        </w:trPr>
        <w:tc>
          <w:tcPr>
            <w:tcW w:w="2712" w:type="dxa"/>
            <w:tcBorders>
              <w:top w:val="single" w:sz="6" w:space="0" w:color="000000"/>
              <w:bottom w:val="single" w:sz="6" w:space="0" w:color="000000"/>
            </w:tcBorders>
          </w:tcPr>
          <w:p w14:paraId="35C25F1E"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tcBorders>
              <w:top w:val="nil"/>
            </w:tcBorders>
          </w:tcPr>
          <w:p w14:paraId="7CC7DB5C" w14:textId="77777777" w:rsidR="005C529D" w:rsidRPr="004A1BCE" w:rsidRDefault="005C529D" w:rsidP="00F06A9B">
            <w:pPr>
              <w:rPr>
                <w:sz w:val="24"/>
                <w:szCs w:val="24"/>
              </w:rPr>
            </w:pPr>
          </w:p>
        </w:tc>
        <w:tc>
          <w:tcPr>
            <w:tcW w:w="2127" w:type="dxa"/>
            <w:vMerge/>
            <w:tcBorders>
              <w:top w:val="nil"/>
            </w:tcBorders>
          </w:tcPr>
          <w:p w14:paraId="1A3753FB" w14:textId="77777777" w:rsidR="005C529D" w:rsidRPr="004A1BCE" w:rsidRDefault="005C529D" w:rsidP="00F06A9B">
            <w:pPr>
              <w:rPr>
                <w:sz w:val="24"/>
                <w:szCs w:val="24"/>
              </w:rPr>
            </w:pPr>
          </w:p>
        </w:tc>
      </w:tr>
      <w:tr w:rsidR="005C529D" w:rsidRPr="004A1BCE" w14:paraId="224B244D" w14:textId="77777777" w:rsidTr="00EF59AF">
        <w:trPr>
          <w:trHeight w:val="260"/>
        </w:trPr>
        <w:tc>
          <w:tcPr>
            <w:tcW w:w="2712" w:type="dxa"/>
            <w:tcBorders>
              <w:top w:val="single" w:sz="6" w:space="0" w:color="000000"/>
            </w:tcBorders>
          </w:tcPr>
          <w:p w14:paraId="520C7D26"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tcBorders>
          </w:tcPr>
          <w:p w14:paraId="4429F40B" w14:textId="77777777" w:rsidR="005C529D" w:rsidRPr="004A1BCE" w:rsidRDefault="005C529D" w:rsidP="00F06A9B">
            <w:pPr>
              <w:rPr>
                <w:sz w:val="24"/>
                <w:szCs w:val="24"/>
              </w:rPr>
            </w:pPr>
          </w:p>
        </w:tc>
        <w:tc>
          <w:tcPr>
            <w:tcW w:w="2127" w:type="dxa"/>
            <w:vMerge/>
            <w:tcBorders>
              <w:top w:val="nil"/>
            </w:tcBorders>
          </w:tcPr>
          <w:p w14:paraId="188430A7" w14:textId="77777777" w:rsidR="005C529D" w:rsidRPr="004A1BCE" w:rsidRDefault="005C529D" w:rsidP="00F06A9B">
            <w:pPr>
              <w:rPr>
                <w:sz w:val="24"/>
                <w:szCs w:val="24"/>
              </w:rPr>
            </w:pPr>
          </w:p>
        </w:tc>
      </w:tr>
      <w:tr w:rsidR="005C529D" w:rsidRPr="004A1BCE" w14:paraId="4AE2C28E" w14:textId="77777777" w:rsidTr="00EF59AF">
        <w:trPr>
          <w:trHeight w:val="277"/>
        </w:trPr>
        <w:tc>
          <w:tcPr>
            <w:tcW w:w="2712" w:type="dxa"/>
            <w:tcBorders>
              <w:bottom w:val="single" w:sz="6" w:space="0" w:color="000000"/>
            </w:tcBorders>
          </w:tcPr>
          <w:p w14:paraId="37BC6934" w14:textId="77777777" w:rsidR="005C529D" w:rsidRPr="004A1BCE" w:rsidRDefault="005C529D" w:rsidP="00F06A9B">
            <w:pPr>
              <w:pStyle w:val="TableParagraph"/>
              <w:spacing w:line="257"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bottom w:val="single" w:sz="4" w:space="0" w:color="000000"/>
            </w:tcBorders>
          </w:tcPr>
          <w:p w14:paraId="521CB174" w14:textId="77777777" w:rsidR="005C529D" w:rsidRPr="004A1BCE" w:rsidRDefault="005C529D" w:rsidP="00F06A9B">
            <w:pPr>
              <w:pStyle w:val="TableParagraph"/>
              <w:rPr>
                <w:sz w:val="24"/>
                <w:szCs w:val="24"/>
              </w:rPr>
            </w:pPr>
            <w:r w:rsidRPr="004A1BCE">
              <w:rPr>
                <w:sz w:val="24"/>
                <w:szCs w:val="24"/>
              </w:rPr>
              <w:t>Зимние</w:t>
            </w:r>
            <w:r w:rsidRPr="004A1BCE">
              <w:rPr>
                <w:spacing w:val="-4"/>
                <w:sz w:val="24"/>
                <w:szCs w:val="24"/>
              </w:rPr>
              <w:t xml:space="preserve"> </w:t>
            </w:r>
            <w:r w:rsidRPr="004A1BCE">
              <w:rPr>
                <w:sz w:val="24"/>
                <w:szCs w:val="24"/>
              </w:rPr>
              <w:t>забавы</w:t>
            </w:r>
          </w:p>
        </w:tc>
        <w:tc>
          <w:tcPr>
            <w:tcW w:w="2127" w:type="dxa"/>
            <w:vMerge w:val="restart"/>
            <w:tcBorders>
              <w:bottom w:val="single" w:sz="4" w:space="0" w:color="000000"/>
            </w:tcBorders>
          </w:tcPr>
          <w:p w14:paraId="31D08682" w14:textId="77777777" w:rsidR="005C529D" w:rsidRPr="004A1BCE" w:rsidRDefault="005C529D" w:rsidP="00F06A9B">
            <w:pPr>
              <w:pStyle w:val="TableParagraph"/>
              <w:ind w:left="0"/>
              <w:rPr>
                <w:sz w:val="24"/>
                <w:szCs w:val="24"/>
              </w:rPr>
            </w:pPr>
          </w:p>
          <w:p w14:paraId="27C4FB20" w14:textId="77777777" w:rsidR="005C529D" w:rsidRPr="004A1BCE" w:rsidRDefault="005C529D" w:rsidP="00F06A9B">
            <w:pPr>
              <w:pStyle w:val="TableParagraph"/>
              <w:spacing w:line="271" w:lineRule="exact"/>
              <w:rPr>
                <w:sz w:val="24"/>
                <w:szCs w:val="24"/>
              </w:rPr>
            </w:pPr>
            <w:r w:rsidRPr="004A1BCE">
              <w:rPr>
                <w:sz w:val="24"/>
                <w:szCs w:val="24"/>
              </w:rPr>
              <w:t>9-20</w:t>
            </w:r>
            <w:r w:rsidRPr="004A1BCE">
              <w:rPr>
                <w:spacing w:val="-2"/>
                <w:sz w:val="24"/>
                <w:szCs w:val="24"/>
              </w:rPr>
              <w:t xml:space="preserve"> </w:t>
            </w:r>
            <w:r w:rsidRPr="004A1BCE">
              <w:rPr>
                <w:sz w:val="24"/>
                <w:szCs w:val="24"/>
              </w:rPr>
              <w:t>января</w:t>
            </w:r>
          </w:p>
        </w:tc>
      </w:tr>
      <w:tr w:rsidR="005C529D" w:rsidRPr="004A1BCE" w14:paraId="493C537A" w14:textId="77777777" w:rsidTr="00EF59AF">
        <w:trPr>
          <w:trHeight w:val="275"/>
        </w:trPr>
        <w:tc>
          <w:tcPr>
            <w:tcW w:w="2712" w:type="dxa"/>
            <w:tcBorders>
              <w:top w:val="single" w:sz="6" w:space="0" w:color="000000"/>
              <w:bottom w:val="single" w:sz="6" w:space="0" w:color="000000"/>
            </w:tcBorders>
          </w:tcPr>
          <w:p w14:paraId="784EA9CF" w14:textId="77777777" w:rsidR="005C529D" w:rsidRPr="004A1BCE" w:rsidRDefault="005C529D" w:rsidP="00F06A9B">
            <w:pPr>
              <w:pStyle w:val="TableParagraph"/>
              <w:spacing w:line="25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bottom w:val="single" w:sz="4" w:space="0" w:color="000000"/>
            </w:tcBorders>
          </w:tcPr>
          <w:p w14:paraId="7CD55D70" w14:textId="77777777" w:rsidR="005C529D" w:rsidRPr="004A1BCE" w:rsidRDefault="005C529D" w:rsidP="00F06A9B">
            <w:pPr>
              <w:rPr>
                <w:sz w:val="24"/>
                <w:szCs w:val="24"/>
              </w:rPr>
            </w:pPr>
          </w:p>
        </w:tc>
        <w:tc>
          <w:tcPr>
            <w:tcW w:w="2127" w:type="dxa"/>
            <w:vMerge/>
            <w:tcBorders>
              <w:top w:val="nil"/>
              <w:bottom w:val="single" w:sz="4" w:space="0" w:color="000000"/>
            </w:tcBorders>
          </w:tcPr>
          <w:p w14:paraId="206E799E" w14:textId="77777777" w:rsidR="005C529D" w:rsidRPr="004A1BCE" w:rsidRDefault="005C529D" w:rsidP="00F06A9B">
            <w:pPr>
              <w:rPr>
                <w:sz w:val="24"/>
                <w:szCs w:val="24"/>
              </w:rPr>
            </w:pPr>
          </w:p>
        </w:tc>
      </w:tr>
      <w:tr w:rsidR="004A1BCE" w:rsidRPr="004A1BCE" w14:paraId="2ABF986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2712" w:type="dxa"/>
            <w:tcBorders>
              <w:left w:val="single" w:sz="18" w:space="0" w:color="000000"/>
              <w:right w:val="single" w:sz="18" w:space="0" w:color="000000"/>
            </w:tcBorders>
          </w:tcPr>
          <w:p w14:paraId="0AED1D40" w14:textId="77777777" w:rsidR="005C529D" w:rsidRPr="004A1BCE" w:rsidRDefault="005C529D" w:rsidP="00F06A9B">
            <w:pPr>
              <w:pStyle w:val="TableParagraph"/>
              <w:spacing w:line="245" w:lineRule="exact"/>
              <w:rPr>
                <w:sz w:val="24"/>
                <w:szCs w:val="24"/>
              </w:rPr>
            </w:pPr>
            <w:r w:rsidRPr="004A1BCE">
              <w:rPr>
                <w:sz w:val="24"/>
                <w:szCs w:val="24"/>
              </w:rPr>
              <w:t>Средняя</w:t>
            </w:r>
          </w:p>
        </w:tc>
        <w:tc>
          <w:tcPr>
            <w:tcW w:w="4253" w:type="dxa"/>
            <w:tcBorders>
              <w:top w:val="single" w:sz="4" w:space="0" w:color="000000"/>
              <w:left w:val="single" w:sz="18" w:space="0" w:color="000000"/>
              <w:bottom w:val="single" w:sz="4" w:space="0" w:color="000000"/>
              <w:right w:val="single" w:sz="18" w:space="0" w:color="000000"/>
            </w:tcBorders>
          </w:tcPr>
          <w:p w14:paraId="4587E27D" w14:textId="77777777" w:rsidR="005C529D" w:rsidRPr="004A1BCE" w:rsidRDefault="005C529D" w:rsidP="00F06A9B">
            <w:pPr>
              <w:pStyle w:val="TableParagraph"/>
              <w:ind w:left="0"/>
              <w:rPr>
                <w:sz w:val="24"/>
                <w:szCs w:val="24"/>
              </w:rPr>
            </w:pPr>
          </w:p>
        </w:tc>
        <w:tc>
          <w:tcPr>
            <w:tcW w:w="2127" w:type="dxa"/>
            <w:vMerge w:val="restart"/>
            <w:tcBorders>
              <w:top w:val="single" w:sz="4" w:space="0" w:color="000000"/>
              <w:left w:val="single" w:sz="18" w:space="0" w:color="000000"/>
              <w:bottom w:val="single" w:sz="18" w:space="0" w:color="000000"/>
              <w:right w:val="single" w:sz="18" w:space="0" w:color="000000"/>
            </w:tcBorders>
          </w:tcPr>
          <w:p w14:paraId="09089EC5" w14:textId="77777777" w:rsidR="005C529D" w:rsidRPr="004A1BCE" w:rsidRDefault="005C529D" w:rsidP="00F06A9B">
            <w:pPr>
              <w:pStyle w:val="TableParagraph"/>
              <w:ind w:left="0"/>
              <w:rPr>
                <w:sz w:val="24"/>
                <w:szCs w:val="24"/>
              </w:rPr>
            </w:pPr>
          </w:p>
        </w:tc>
      </w:tr>
      <w:tr w:rsidR="008D5166" w:rsidRPr="004A1BCE" w14:paraId="40B7B3D7"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345662E"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686DBB3D" w14:textId="77777777" w:rsidR="005C529D" w:rsidRPr="004A1BCE" w:rsidRDefault="005C529D" w:rsidP="00F06A9B">
            <w:pPr>
              <w:pStyle w:val="TableParagraph"/>
              <w:spacing w:before="123"/>
              <w:rPr>
                <w:sz w:val="24"/>
                <w:szCs w:val="24"/>
              </w:rPr>
            </w:pPr>
            <w:r w:rsidRPr="004A1BCE">
              <w:rPr>
                <w:sz w:val="24"/>
                <w:szCs w:val="24"/>
              </w:rPr>
              <w:t>Зимняя</w:t>
            </w:r>
            <w:r w:rsidRPr="004A1BCE">
              <w:rPr>
                <w:spacing w:val="-2"/>
                <w:sz w:val="24"/>
                <w:szCs w:val="24"/>
              </w:rPr>
              <w:t xml:space="preserve"> </w:t>
            </w:r>
            <w:r w:rsidRPr="004A1BCE">
              <w:rPr>
                <w:sz w:val="24"/>
                <w:szCs w:val="24"/>
              </w:rPr>
              <w:t>олимпиада</w:t>
            </w:r>
          </w:p>
        </w:tc>
        <w:tc>
          <w:tcPr>
            <w:tcW w:w="2127" w:type="dxa"/>
            <w:vMerge/>
            <w:tcBorders>
              <w:top w:val="nil"/>
              <w:left w:val="single" w:sz="18" w:space="0" w:color="000000"/>
              <w:bottom w:val="single" w:sz="18" w:space="0" w:color="000000"/>
              <w:right w:val="single" w:sz="18" w:space="0" w:color="000000"/>
            </w:tcBorders>
          </w:tcPr>
          <w:p w14:paraId="54B50CC5" w14:textId="77777777" w:rsidR="005C529D" w:rsidRPr="004A1BCE" w:rsidRDefault="005C529D" w:rsidP="00F06A9B">
            <w:pPr>
              <w:rPr>
                <w:sz w:val="24"/>
                <w:szCs w:val="24"/>
              </w:rPr>
            </w:pPr>
          </w:p>
        </w:tc>
      </w:tr>
      <w:tr w:rsidR="008D5166" w:rsidRPr="004A1BCE" w14:paraId="26462E5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627B0383"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2442B293"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DC98027" w14:textId="77777777" w:rsidR="005C529D" w:rsidRPr="004A1BCE" w:rsidRDefault="005C529D" w:rsidP="00F06A9B">
            <w:pPr>
              <w:rPr>
                <w:sz w:val="24"/>
                <w:szCs w:val="24"/>
              </w:rPr>
            </w:pPr>
          </w:p>
        </w:tc>
      </w:tr>
      <w:tr w:rsidR="008D5166" w:rsidRPr="004A1BCE" w14:paraId="63A72CC3"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6D6C6EBC" w14:textId="77777777" w:rsidR="005C529D" w:rsidRPr="004A1BCE" w:rsidRDefault="005C529D" w:rsidP="00F06A9B">
            <w:pPr>
              <w:pStyle w:val="TableParagraph"/>
              <w:spacing w:line="243"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3E105CC" w14:textId="77777777" w:rsidR="005C529D" w:rsidRPr="004A1BCE" w:rsidRDefault="005C529D" w:rsidP="00F06A9B">
            <w:pPr>
              <w:pStyle w:val="TableParagraph"/>
              <w:spacing w:before="147"/>
              <w:rPr>
                <w:sz w:val="24"/>
                <w:szCs w:val="24"/>
              </w:rPr>
            </w:pPr>
            <w:r w:rsidRPr="004A1BCE">
              <w:rPr>
                <w:sz w:val="24"/>
                <w:szCs w:val="24"/>
              </w:rPr>
              <w:t>Игры</w:t>
            </w:r>
            <w:r w:rsidRPr="004A1BCE">
              <w:rPr>
                <w:spacing w:val="-4"/>
                <w:sz w:val="24"/>
                <w:szCs w:val="24"/>
              </w:rPr>
              <w:t xml:space="preserve"> </w:t>
            </w:r>
            <w:r w:rsidRPr="004A1BCE">
              <w:rPr>
                <w:sz w:val="24"/>
                <w:szCs w:val="24"/>
              </w:rPr>
              <w:t>со</w:t>
            </w:r>
            <w:r w:rsidRPr="004A1BCE">
              <w:rPr>
                <w:spacing w:val="-2"/>
                <w:sz w:val="24"/>
                <w:szCs w:val="24"/>
              </w:rPr>
              <w:t xml:space="preserve"> </w:t>
            </w:r>
            <w:r w:rsidRPr="004A1BCE">
              <w:rPr>
                <w:sz w:val="24"/>
                <w:szCs w:val="24"/>
              </w:rPr>
              <w:t>сказками</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1AA86BB5" w14:textId="77777777" w:rsidR="005C529D" w:rsidRPr="004A1BCE" w:rsidRDefault="005C529D" w:rsidP="00F06A9B">
            <w:pPr>
              <w:pStyle w:val="TableParagraph"/>
              <w:ind w:left="0"/>
              <w:rPr>
                <w:sz w:val="24"/>
                <w:szCs w:val="24"/>
              </w:rPr>
            </w:pPr>
          </w:p>
          <w:p w14:paraId="4A38B753" w14:textId="77777777" w:rsidR="005C529D" w:rsidRPr="004A1BCE" w:rsidRDefault="005C529D" w:rsidP="00F06A9B">
            <w:pPr>
              <w:pStyle w:val="TableParagraph"/>
              <w:ind w:left="0"/>
              <w:rPr>
                <w:sz w:val="24"/>
                <w:szCs w:val="24"/>
              </w:rPr>
            </w:pPr>
          </w:p>
          <w:p w14:paraId="7CDDCA4F" w14:textId="77777777" w:rsidR="005C529D" w:rsidRPr="004A1BCE" w:rsidRDefault="005C529D" w:rsidP="00F06A9B">
            <w:pPr>
              <w:pStyle w:val="TableParagraph"/>
              <w:spacing w:before="1"/>
              <w:rPr>
                <w:sz w:val="24"/>
                <w:szCs w:val="24"/>
              </w:rPr>
            </w:pPr>
            <w:r w:rsidRPr="004A1BCE">
              <w:rPr>
                <w:sz w:val="24"/>
                <w:szCs w:val="24"/>
              </w:rPr>
              <w:t>21-31</w:t>
            </w:r>
            <w:r w:rsidRPr="004A1BCE">
              <w:rPr>
                <w:spacing w:val="-2"/>
                <w:sz w:val="24"/>
                <w:szCs w:val="24"/>
              </w:rPr>
              <w:t xml:space="preserve"> </w:t>
            </w:r>
            <w:r w:rsidRPr="004A1BCE">
              <w:rPr>
                <w:sz w:val="24"/>
                <w:szCs w:val="24"/>
              </w:rPr>
              <w:t>января</w:t>
            </w:r>
          </w:p>
        </w:tc>
      </w:tr>
      <w:tr w:rsidR="008D5166" w:rsidRPr="004A1BCE" w14:paraId="4DA2BAB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F6D1C9E"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37EFA2D4"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F467927" w14:textId="77777777" w:rsidR="005C529D" w:rsidRPr="004A1BCE" w:rsidRDefault="005C529D" w:rsidP="00F06A9B">
            <w:pPr>
              <w:rPr>
                <w:sz w:val="24"/>
                <w:szCs w:val="24"/>
              </w:rPr>
            </w:pPr>
          </w:p>
        </w:tc>
      </w:tr>
      <w:tr w:rsidR="008D5166" w:rsidRPr="004A1BCE" w14:paraId="5A6C178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76E1C788"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4EB0B06E"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B6D47E5" w14:textId="77777777" w:rsidR="005C529D" w:rsidRPr="004A1BCE" w:rsidRDefault="005C529D" w:rsidP="00F06A9B">
            <w:pPr>
              <w:rPr>
                <w:sz w:val="24"/>
                <w:szCs w:val="24"/>
              </w:rPr>
            </w:pPr>
          </w:p>
        </w:tc>
      </w:tr>
      <w:tr w:rsidR="008D5166" w:rsidRPr="004A1BCE" w14:paraId="00EBD15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7FCF48EA"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4E2D4606" w14:textId="77777777" w:rsidR="005C529D" w:rsidRPr="004A1BCE" w:rsidRDefault="005C529D" w:rsidP="00F06A9B">
            <w:pPr>
              <w:pStyle w:val="TableParagraph"/>
              <w:spacing w:before="123"/>
              <w:rPr>
                <w:sz w:val="24"/>
                <w:szCs w:val="24"/>
              </w:rPr>
            </w:pPr>
            <w:r w:rsidRPr="004A1BCE">
              <w:rPr>
                <w:sz w:val="24"/>
                <w:szCs w:val="24"/>
              </w:rPr>
              <w:t>Сказка</w:t>
            </w:r>
            <w:r w:rsidRPr="004A1BCE">
              <w:rPr>
                <w:spacing w:val="-3"/>
                <w:sz w:val="24"/>
                <w:szCs w:val="24"/>
              </w:rPr>
              <w:t xml:space="preserve"> </w:t>
            </w:r>
            <w:r w:rsidRPr="004A1BCE">
              <w:rPr>
                <w:sz w:val="24"/>
                <w:szCs w:val="24"/>
              </w:rPr>
              <w:t>за</w:t>
            </w:r>
            <w:r w:rsidRPr="004A1BCE">
              <w:rPr>
                <w:spacing w:val="-3"/>
                <w:sz w:val="24"/>
                <w:szCs w:val="24"/>
              </w:rPr>
              <w:t xml:space="preserve"> </w:t>
            </w:r>
            <w:r w:rsidRPr="004A1BCE">
              <w:rPr>
                <w:sz w:val="24"/>
                <w:szCs w:val="24"/>
              </w:rPr>
              <w:t>сказкой</w:t>
            </w:r>
          </w:p>
        </w:tc>
        <w:tc>
          <w:tcPr>
            <w:tcW w:w="2127" w:type="dxa"/>
            <w:vMerge/>
            <w:tcBorders>
              <w:top w:val="nil"/>
              <w:left w:val="single" w:sz="18" w:space="0" w:color="000000"/>
              <w:bottom w:val="single" w:sz="18" w:space="0" w:color="000000"/>
              <w:right w:val="single" w:sz="18" w:space="0" w:color="000000"/>
            </w:tcBorders>
          </w:tcPr>
          <w:p w14:paraId="39E42853" w14:textId="77777777" w:rsidR="005C529D" w:rsidRPr="004A1BCE" w:rsidRDefault="005C529D" w:rsidP="00F06A9B">
            <w:pPr>
              <w:rPr>
                <w:sz w:val="24"/>
                <w:szCs w:val="24"/>
              </w:rPr>
            </w:pPr>
          </w:p>
        </w:tc>
      </w:tr>
      <w:tr w:rsidR="008D5166" w:rsidRPr="004A1BCE" w14:paraId="172B0AE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71C9F01B"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6B0D3A49"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581FF46" w14:textId="77777777" w:rsidR="005C529D" w:rsidRPr="004A1BCE" w:rsidRDefault="005C529D" w:rsidP="00F06A9B">
            <w:pPr>
              <w:rPr>
                <w:sz w:val="24"/>
                <w:szCs w:val="24"/>
              </w:rPr>
            </w:pPr>
          </w:p>
        </w:tc>
      </w:tr>
      <w:tr w:rsidR="008D5166" w:rsidRPr="004A1BCE" w14:paraId="6F06010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694E1E1A" w14:textId="77777777" w:rsidR="005C529D" w:rsidRPr="004A1BCE" w:rsidRDefault="005C529D" w:rsidP="00F06A9B">
            <w:pPr>
              <w:pStyle w:val="TableParagraph"/>
              <w:spacing w:line="242"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74E5B1A5" w14:textId="77777777" w:rsidR="005C529D" w:rsidRPr="004A1BCE" w:rsidRDefault="005C529D" w:rsidP="00F06A9B">
            <w:pPr>
              <w:pStyle w:val="TableParagraph"/>
              <w:ind w:left="0"/>
              <w:rPr>
                <w:sz w:val="24"/>
                <w:szCs w:val="24"/>
              </w:rPr>
            </w:pPr>
          </w:p>
          <w:p w14:paraId="2ADCFDDB" w14:textId="77777777" w:rsidR="005C529D" w:rsidRPr="004A1BCE" w:rsidRDefault="005C529D" w:rsidP="00F06A9B">
            <w:pPr>
              <w:pStyle w:val="TableParagraph"/>
              <w:spacing w:before="3"/>
              <w:ind w:left="0"/>
              <w:rPr>
                <w:sz w:val="24"/>
                <w:szCs w:val="24"/>
              </w:rPr>
            </w:pPr>
          </w:p>
          <w:p w14:paraId="7B037839" w14:textId="77777777" w:rsidR="005C529D" w:rsidRPr="004A1BCE" w:rsidRDefault="005C529D" w:rsidP="00F06A9B">
            <w:pPr>
              <w:pStyle w:val="TableParagraph"/>
              <w:rPr>
                <w:sz w:val="24"/>
                <w:szCs w:val="24"/>
              </w:rPr>
            </w:pPr>
            <w:r w:rsidRPr="004A1BCE">
              <w:rPr>
                <w:sz w:val="24"/>
                <w:szCs w:val="24"/>
              </w:rPr>
              <w:t>Мы</w:t>
            </w:r>
            <w:r w:rsidRPr="004A1BCE">
              <w:rPr>
                <w:spacing w:val="-3"/>
                <w:sz w:val="24"/>
                <w:szCs w:val="24"/>
              </w:rPr>
              <w:t xml:space="preserve"> </w:t>
            </w:r>
            <w:r w:rsidRPr="004A1BCE">
              <w:rPr>
                <w:sz w:val="24"/>
                <w:szCs w:val="24"/>
              </w:rPr>
              <w:t>–</w:t>
            </w:r>
            <w:r w:rsidRPr="004A1BCE">
              <w:rPr>
                <w:spacing w:val="-2"/>
                <w:sz w:val="24"/>
                <w:szCs w:val="24"/>
              </w:rPr>
              <w:t xml:space="preserve"> </w:t>
            </w:r>
            <w:r w:rsidRPr="004A1BCE">
              <w:rPr>
                <w:sz w:val="24"/>
                <w:szCs w:val="24"/>
              </w:rPr>
              <w:t>творцы,</w:t>
            </w:r>
            <w:r w:rsidRPr="004A1BCE">
              <w:rPr>
                <w:spacing w:val="-1"/>
                <w:sz w:val="24"/>
                <w:szCs w:val="24"/>
              </w:rPr>
              <w:t xml:space="preserve"> </w:t>
            </w:r>
            <w:r w:rsidRPr="004A1BCE">
              <w:rPr>
                <w:sz w:val="24"/>
                <w:szCs w:val="24"/>
              </w:rPr>
              <w:t>мастера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фантазеры!</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4F280F5A" w14:textId="77777777" w:rsidR="005C529D" w:rsidRPr="004A1BCE" w:rsidRDefault="005C529D" w:rsidP="00F06A9B">
            <w:pPr>
              <w:pStyle w:val="TableParagraph"/>
              <w:ind w:left="0"/>
              <w:rPr>
                <w:sz w:val="24"/>
                <w:szCs w:val="24"/>
              </w:rPr>
            </w:pPr>
          </w:p>
          <w:p w14:paraId="4EE1D838" w14:textId="77777777" w:rsidR="005C529D" w:rsidRPr="004A1BCE" w:rsidRDefault="005C529D" w:rsidP="00F06A9B">
            <w:pPr>
              <w:pStyle w:val="TableParagraph"/>
              <w:spacing w:before="3"/>
              <w:ind w:left="0"/>
              <w:rPr>
                <w:sz w:val="24"/>
                <w:szCs w:val="24"/>
              </w:rPr>
            </w:pPr>
          </w:p>
          <w:p w14:paraId="4930C518"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февраля</w:t>
            </w:r>
          </w:p>
        </w:tc>
      </w:tr>
      <w:tr w:rsidR="008D5166" w:rsidRPr="004A1BCE" w14:paraId="6FAF24E5"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54619B04"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3F84DADE"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6CD5E7F" w14:textId="77777777" w:rsidR="005C529D" w:rsidRPr="004A1BCE" w:rsidRDefault="005C529D" w:rsidP="00F06A9B">
            <w:pPr>
              <w:rPr>
                <w:sz w:val="24"/>
                <w:szCs w:val="24"/>
              </w:rPr>
            </w:pPr>
          </w:p>
        </w:tc>
      </w:tr>
      <w:tr w:rsidR="008D5166" w:rsidRPr="004A1BCE" w14:paraId="2534243C"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2D276193"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5AD70BF5"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06F2A1C1" w14:textId="77777777" w:rsidR="005C529D" w:rsidRPr="004A1BCE" w:rsidRDefault="005C529D" w:rsidP="00F06A9B">
            <w:pPr>
              <w:rPr>
                <w:sz w:val="24"/>
                <w:szCs w:val="24"/>
              </w:rPr>
            </w:pPr>
          </w:p>
        </w:tc>
      </w:tr>
      <w:tr w:rsidR="008D5166" w:rsidRPr="004A1BCE" w14:paraId="21D6369D"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5C5ED156"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3C91AB4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3B64B73B" w14:textId="77777777" w:rsidR="005C529D" w:rsidRPr="004A1BCE" w:rsidRDefault="005C529D" w:rsidP="00F06A9B">
            <w:pPr>
              <w:rPr>
                <w:sz w:val="24"/>
                <w:szCs w:val="24"/>
              </w:rPr>
            </w:pPr>
          </w:p>
        </w:tc>
      </w:tr>
      <w:tr w:rsidR="008D5166" w:rsidRPr="004A1BCE" w14:paraId="079EA08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31F9F941"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5DDC12BF" w14:textId="77777777" w:rsidR="005C529D" w:rsidRPr="004A1BCE" w:rsidRDefault="005C529D" w:rsidP="00F06A9B">
            <w:pPr>
              <w:pStyle w:val="TableParagraph"/>
              <w:spacing w:before="147"/>
              <w:ind w:right="1629"/>
              <w:rPr>
                <w:sz w:val="24"/>
                <w:szCs w:val="24"/>
              </w:rPr>
            </w:pPr>
            <w:r w:rsidRPr="004A1BCE">
              <w:rPr>
                <w:sz w:val="24"/>
                <w:szCs w:val="24"/>
              </w:rPr>
              <w:t>Маленькие</w:t>
            </w:r>
            <w:r w:rsidRPr="004A1BCE">
              <w:rPr>
                <w:spacing w:val="-13"/>
                <w:sz w:val="24"/>
                <w:szCs w:val="24"/>
              </w:rPr>
              <w:t xml:space="preserve"> </w:t>
            </w:r>
            <w:r w:rsidRPr="004A1BCE">
              <w:rPr>
                <w:sz w:val="24"/>
                <w:szCs w:val="24"/>
              </w:rPr>
              <w:t>волшебники</w:t>
            </w:r>
            <w:r w:rsidRPr="004A1BCE">
              <w:rPr>
                <w:spacing w:val="-57"/>
                <w:sz w:val="24"/>
                <w:szCs w:val="24"/>
              </w:rPr>
              <w:t xml:space="preserve"> </w:t>
            </w:r>
            <w:r w:rsidRPr="004A1BCE">
              <w:rPr>
                <w:sz w:val="24"/>
                <w:szCs w:val="24"/>
              </w:rPr>
              <w:t>Папин</w:t>
            </w:r>
            <w:r w:rsidRPr="004A1BCE">
              <w:rPr>
                <w:spacing w:val="-1"/>
                <w:sz w:val="24"/>
                <w:szCs w:val="24"/>
              </w:rPr>
              <w:t xml:space="preserve"> </w:t>
            </w:r>
            <w:r w:rsidRPr="004A1BCE">
              <w:rPr>
                <w:sz w:val="24"/>
                <w:szCs w:val="24"/>
              </w:rPr>
              <w:t>день</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5EC804F3" w14:textId="77777777" w:rsidR="005C529D" w:rsidRPr="004A1BCE" w:rsidRDefault="005C529D" w:rsidP="00F06A9B">
            <w:pPr>
              <w:pStyle w:val="TableParagraph"/>
              <w:ind w:left="0"/>
              <w:rPr>
                <w:sz w:val="24"/>
                <w:szCs w:val="24"/>
              </w:rPr>
            </w:pPr>
          </w:p>
          <w:p w14:paraId="3A72B6C5" w14:textId="77777777" w:rsidR="005C529D" w:rsidRPr="004A1BCE" w:rsidRDefault="005C529D" w:rsidP="00F06A9B">
            <w:pPr>
              <w:pStyle w:val="TableParagraph"/>
              <w:spacing w:before="1"/>
              <w:ind w:left="0"/>
              <w:rPr>
                <w:sz w:val="24"/>
                <w:szCs w:val="24"/>
              </w:rPr>
            </w:pPr>
          </w:p>
          <w:p w14:paraId="5DDA6AE6" w14:textId="77777777" w:rsidR="005C529D" w:rsidRPr="004A1BCE" w:rsidRDefault="005C529D" w:rsidP="00F06A9B">
            <w:pPr>
              <w:pStyle w:val="TableParagraph"/>
              <w:rPr>
                <w:sz w:val="24"/>
                <w:szCs w:val="24"/>
              </w:rPr>
            </w:pPr>
            <w:r w:rsidRPr="004A1BCE">
              <w:rPr>
                <w:sz w:val="24"/>
                <w:szCs w:val="24"/>
              </w:rPr>
              <w:t>16-28</w:t>
            </w:r>
            <w:r w:rsidRPr="004A1BCE">
              <w:rPr>
                <w:spacing w:val="-2"/>
                <w:sz w:val="24"/>
                <w:szCs w:val="24"/>
              </w:rPr>
              <w:t xml:space="preserve"> </w:t>
            </w:r>
            <w:r w:rsidRPr="004A1BCE">
              <w:rPr>
                <w:sz w:val="24"/>
                <w:szCs w:val="24"/>
              </w:rPr>
              <w:t>февраля</w:t>
            </w:r>
          </w:p>
          <w:p w14:paraId="1F43D066" w14:textId="77777777" w:rsidR="005C529D" w:rsidRPr="004A1BCE" w:rsidRDefault="005C529D" w:rsidP="00F06A9B">
            <w:pPr>
              <w:pStyle w:val="TableParagraph"/>
              <w:rPr>
                <w:sz w:val="24"/>
                <w:szCs w:val="24"/>
              </w:rPr>
            </w:pPr>
            <w:r w:rsidRPr="004A1BCE">
              <w:rPr>
                <w:sz w:val="24"/>
                <w:szCs w:val="24"/>
              </w:rPr>
              <w:t>23</w:t>
            </w:r>
            <w:r w:rsidRPr="004A1BCE">
              <w:rPr>
                <w:spacing w:val="-1"/>
                <w:sz w:val="24"/>
                <w:szCs w:val="24"/>
              </w:rPr>
              <w:t xml:space="preserve"> </w:t>
            </w:r>
            <w:r w:rsidRPr="004A1BCE">
              <w:rPr>
                <w:sz w:val="24"/>
                <w:szCs w:val="24"/>
              </w:rPr>
              <w:t>февраля</w:t>
            </w:r>
          </w:p>
        </w:tc>
      </w:tr>
      <w:tr w:rsidR="008D5166" w:rsidRPr="004A1BCE" w14:paraId="22106141"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B818C8C"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63F9BC76"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EBFE064" w14:textId="77777777" w:rsidR="005C529D" w:rsidRPr="004A1BCE" w:rsidRDefault="005C529D" w:rsidP="00F06A9B">
            <w:pPr>
              <w:rPr>
                <w:sz w:val="24"/>
                <w:szCs w:val="24"/>
              </w:rPr>
            </w:pPr>
          </w:p>
        </w:tc>
      </w:tr>
      <w:tr w:rsidR="008D5166" w:rsidRPr="004A1BCE" w14:paraId="42183275"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8"/>
        </w:trPr>
        <w:tc>
          <w:tcPr>
            <w:tcW w:w="2712" w:type="dxa"/>
            <w:tcBorders>
              <w:left w:val="single" w:sz="18" w:space="0" w:color="000000"/>
              <w:right w:val="single" w:sz="18" w:space="0" w:color="000000"/>
            </w:tcBorders>
          </w:tcPr>
          <w:p w14:paraId="696FB714"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7DCF6A81"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935DAD1" w14:textId="77777777" w:rsidR="005C529D" w:rsidRPr="004A1BCE" w:rsidRDefault="005C529D" w:rsidP="00F06A9B">
            <w:pPr>
              <w:rPr>
                <w:sz w:val="24"/>
                <w:szCs w:val="24"/>
              </w:rPr>
            </w:pPr>
          </w:p>
        </w:tc>
      </w:tr>
      <w:tr w:rsidR="008D5166" w:rsidRPr="004A1BCE" w14:paraId="7B1BA38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355484A0"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0670CAF7" w14:textId="77777777" w:rsidR="005C529D" w:rsidRPr="004A1BCE" w:rsidRDefault="005C529D" w:rsidP="00F06A9B">
            <w:pPr>
              <w:pStyle w:val="TableParagraph"/>
              <w:spacing w:line="260" w:lineRule="exact"/>
              <w:rPr>
                <w:sz w:val="24"/>
                <w:szCs w:val="24"/>
              </w:rPr>
            </w:pPr>
            <w:r w:rsidRPr="004A1BCE">
              <w:rPr>
                <w:sz w:val="24"/>
                <w:szCs w:val="24"/>
              </w:rPr>
              <w:t>Что такое</w:t>
            </w:r>
            <w:r w:rsidRPr="004A1BCE">
              <w:rPr>
                <w:spacing w:val="-1"/>
                <w:sz w:val="24"/>
                <w:szCs w:val="24"/>
              </w:rPr>
              <w:t xml:space="preserve"> </w:t>
            </w:r>
            <w:r w:rsidRPr="004A1BCE">
              <w:rPr>
                <w:sz w:val="24"/>
                <w:szCs w:val="24"/>
              </w:rPr>
              <w:t>хорошо, что</w:t>
            </w:r>
            <w:r w:rsidRPr="004A1BCE">
              <w:rPr>
                <w:spacing w:val="-3"/>
                <w:sz w:val="24"/>
                <w:szCs w:val="24"/>
              </w:rPr>
              <w:t xml:space="preserve"> </w:t>
            </w:r>
            <w:r w:rsidRPr="004A1BCE">
              <w:rPr>
                <w:sz w:val="24"/>
                <w:szCs w:val="24"/>
              </w:rPr>
              <w:t>такое</w:t>
            </w:r>
            <w:r w:rsidRPr="004A1BCE">
              <w:rPr>
                <w:spacing w:val="-1"/>
                <w:sz w:val="24"/>
                <w:szCs w:val="24"/>
              </w:rPr>
              <w:t xml:space="preserve"> </w:t>
            </w:r>
            <w:r w:rsidRPr="004A1BCE">
              <w:rPr>
                <w:sz w:val="24"/>
                <w:szCs w:val="24"/>
              </w:rPr>
              <w:t>плохо</w:t>
            </w:r>
          </w:p>
          <w:p w14:paraId="30271B3B"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5"/>
                <w:sz w:val="24"/>
                <w:szCs w:val="24"/>
              </w:rPr>
              <w:t xml:space="preserve"> </w:t>
            </w:r>
            <w:r w:rsidRPr="004A1BCE">
              <w:rPr>
                <w:sz w:val="24"/>
                <w:szCs w:val="24"/>
              </w:rPr>
              <w:t>защитника</w:t>
            </w:r>
            <w:r w:rsidRPr="004A1BCE">
              <w:rPr>
                <w:spacing w:val="-5"/>
                <w:sz w:val="24"/>
                <w:szCs w:val="24"/>
              </w:rPr>
              <w:t xml:space="preserve"> </w:t>
            </w:r>
            <w:r w:rsidRPr="004A1BCE">
              <w:rPr>
                <w:sz w:val="24"/>
                <w:szCs w:val="24"/>
              </w:rPr>
              <w:t>Отечества</w:t>
            </w:r>
          </w:p>
        </w:tc>
        <w:tc>
          <w:tcPr>
            <w:tcW w:w="2127" w:type="dxa"/>
            <w:vMerge/>
            <w:tcBorders>
              <w:top w:val="nil"/>
              <w:left w:val="single" w:sz="18" w:space="0" w:color="000000"/>
              <w:bottom w:val="single" w:sz="18" w:space="0" w:color="000000"/>
              <w:right w:val="single" w:sz="18" w:space="0" w:color="000000"/>
            </w:tcBorders>
          </w:tcPr>
          <w:p w14:paraId="674C746F" w14:textId="77777777" w:rsidR="005C529D" w:rsidRPr="004A1BCE" w:rsidRDefault="005C529D" w:rsidP="00F06A9B">
            <w:pPr>
              <w:rPr>
                <w:sz w:val="24"/>
                <w:szCs w:val="24"/>
              </w:rPr>
            </w:pPr>
          </w:p>
        </w:tc>
      </w:tr>
      <w:tr w:rsidR="008D5166" w:rsidRPr="004A1BCE" w14:paraId="62221C5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6E5D971C"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177AED02"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1E3257D" w14:textId="77777777" w:rsidR="005C529D" w:rsidRPr="004A1BCE" w:rsidRDefault="005C529D" w:rsidP="00F06A9B">
            <w:pPr>
              <w:rPr>
                <w:sz w:val="24"/>
                <w:szCs w:val="24"/>
              </w:rPr>
            </w:pPr>
          </w:p>
        </w:tc>
      </w:tr>
      <w:tr w:rsidR="008D5166" w:rsidRPr="004A1BCE" w14:paraId="490AC4E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51A690C5"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E0CBADE" w14:textId="77777777" w:rsidR="005C529D" w:rsidRPr="004A1BCE" w:rsidRDefault="005C529D" w:rsidP="00F06A9B">
            <w:pPr>
              <w:pStyle w:val="TableParagraph"/>
              <w:spacing w:before="144"/>
              <w:ind w:right="2105"/>
              <w:rPr>
                <w:sz w:val="24"/>
                <w:szCs w:val="24"/>
              </w:rPr>
            </w:pPr>
            <w:r w:rsidRPr="004A1BCE">
              <w:rPr>
                <w:sz w:val="24"/>
                <w:szCs w:val="24"/>
              </w:rPr>
              <w:t>К</w:t>
            </w:r>
            <w:r w:rsidRPr="004A1BCE">
              <w:rPr>
                <w:spacing w:val="-6"/>
                <w:sz w:val="24"/>
                <w:szCs w:val="24"/>
              </w:rPr>
              <w:t xml:space="preserve"> </w:t>
            </w:r>
            <w:r w:rsidRPr="004A1BCE">
              <w:rPr>
                <w:sz w:val="24"/>
                <w:szCs w:val="24"/>
              </w:rPr>
              <w:t>нам</w:t>
            </w:r>
            <w:r w:rsidRPr="004A1BCE">
              <w:rPr>
                <w:spacing w:val="-7"/>
                <w:sz w:val="24"/>
                <w:szCs w:val="24"/>
              </w:rPr>
              <w:t xml:space="preserve"> </w:t>
            </w:r>
            <w:r w:rsidRPr="004A1BCE">
              <w:rPr>
                <w:sz w:val="24"/>
                <w:szCs w:val="24"/>
              </w:rPr>
              <w:t>весна</w:t>
            </w:r>
            <w:r w:rsidRPr="004A1BCE">
              <w:rPr>
                <w:spacing w:val="-7"/>
                <w:sz w:val="24"/>
                <w:szCs w:val="24"/>
              </w:rPr>
              <w:t xml:space="preserve"> </w:t>
            </w:r>
            <w:r w:rsidRPr="004A1BCE">
              <w:rPr>
                <w:sz w:val="24"/>
                <w:szCs w:val="24"/>
              </w:rPr>
              <w:t>шагает</w:t>
            </w:r>
            <w:r w:rsidRPr="004A1BCE">
              <w:rPr>
                <w:spacing w:val="-57"/>
                <w:sz w:val="24"/>
                <w:szCs w:val="24"/>
              </w:rPr>
              <w:t xml:space="preserve"> </w:t>
            </w:r>
            <w:r w:rsidRPr="004A1BCE">
              <w:rPr>
                <w:sz w:val="24"/>
                <w:szCs w:val="24"/>
              </w:rPr>
              <w:t>Мамин</w:t>
            </w:r>
            <w:r w:rsidRPr="004A1BCE">
              <w:rPr>
                <w:spacing w:val="-1"/>
                <w:sz w:val="24"/>
                <w:szCs w:val="24"/>
              </w:rPr>
              <w:t xml:space="preserve"> </w:t>
            </w:r>
            <w:r w:rsidRPr="004A1BCE">
              <w:rPr>
                <w:sz w:val="24"/>
                <w:szCs w:val="24"/>
              </w:rPr>
              <w:t>день</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4969C6AA" w14:textId="77777777" w:rsidR="005C529D" w:rsidRPr="004A1BCE" w:rsidRDefault="005C529D" w:rsidP="00F06A9B">
            <w:pPr>
              <w:pStyle w:val="TableParagraph"/>
              <w:ind w:left="0"/>
              <w:rPr>
                <w:sz w:val="24"/>
                <w:szCs w:val="24"/>
              </w:rPr>
            </w:pPr>
          </w:p>
          <w:p w14:paraId="79F756E0" w14:textId="77777777" w:rsidR="005C529D" w:rsidRPr="004A1BCE" w:rsidRDefault="005C529D" w:rsidP="00F06A9B">
            <w:pPr>
              <w:pStyle w:val="TableParagraph"/>
              <w:spacing w:before="10"/>
              <w:ind w:left="0"/>
              <w:rPr>
                <w:sz w:val="24"/>
                <w:szCs w:val="24"/>
              </w:rPr>
            </w:pPr>
          </w:p>
          <w:p w14:paraId="20CCB787"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марта</w:t>
            </w:r>
          </w:p>
          <w:p w14:paraId="68A97C19" w14:textId="77777777" w:rsidR="005C529D" w:rsidRPr="004A1BCE" w:rsidRDefault="005C529D" w:rsidP="00F06A9B">
            <w:pPr>
              <w:pStyle w:val="TableParagraph"/>
              <w:spacing w:before="1"/>
              <w:rPr>
                <w:sz w:val="24"/>
                <w:szCs w:val="24"/>
              </w:rPr>
            </w:pPr>
            <w:r w:rsidRPr="004A1BCE">
              <w:rPr>
                <w:sz w:val="24"/>
                <w:szCs w:val="24"/>
              </w:rPr>
              <w:t>8</w:t>
            </w:r>
            <w:r w:rsidRPr="004A1BCE">
              <w:rPr>
                <w:spacing w:val="-1"/>
                <w:sz w:val="24"/>
                <w:szCs w:val="24"/>
              </w:rPr>
              <w:t xml:space="preserve"> </w:t>
            </w:r>
            <w:r w:rsidRPr="004A1BCE">
              <w:rPr>
                <w:sz w:val="24"/>
                <w:szCs w:val="24"/>
              </w:rPr>
              <w:t>марта</w:t>
            </w:r>
          </w:p>
        </w:tc>
      </w:tr>
      <w:tr w:rsidR="008D5166" w:rsidRPr="004A1BCE" w14:paraId="4C2721EE"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3D312C2F"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2278E57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3089ACB" w14:textId="77777777" w:rsidR="005C529D" w:rsidRPr="004A1BCE" w:rsidRDefault="005C529D" w:rsidP="00F06A9B">
            <w:pPr>
              <w:rPr>
                <w:sz w:val="24"/>
                <w:szCs w:val="24"/>
              </w:rPr>
            </w:pPr>
          </w:p>
        </w:tc>
      </w:tr>
      <w:tr w:rsidR="008D5166" w:rsidRPr="004A1BCE" w14:paraId="65E2E89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44D8C8B"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7E15653E"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5D9F6EF" w14:textId="77777777" w:rsidR="005C529D" w:rsidRPr="004A1BCE" w:rsidRDefault="005C529D" w:rsidP="00F06A9B">
            <w:pPr>
              <w:rPr>
                <w:sz w:val="24"/>
                <w:szCs w:val="24"/>
              </w:rPr>
            </w:pPr>
          </w:p>
        </w:tc>
      </w:tr>
      <w:tr w:rsidR="008D5166" w:rsidRPr="004A1BCE" w14:paraId="6D7BF66E"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4D01EAC8"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5D98D325" w14:textId="77777777" w:rsidR="005C529D" w:rsidRPr="004A1BCE" w:rsidRDefault="005C529D" w:rsidP="00F06A9B">
            <w:pPr>
              <w:pStyle w:val="TableParagraph"/>
              <w:spacing w:line="262" w:lineRule="exact"/>
              <w:rPr>
                <w:sz w:val="24"/>
                <w:szCs w:val="24"/>
              </w:rPr>
            </w:pPr>
            <w:r w:rsidRPr="004A1BCE">
              <w:rPr>
                <w:sz w:val="24"/>
                <w:szCs w:val="24"/>
              </w:rPr>
              <w:t>К</w:t>
            </w:r>
            <w:r w:rsidRPr="004A1BCE">
              <w:rPr>
                <w:spacing w:val="-2"/>
                <w:sz w:val="24"/>
                <w:szCs w:val="24"/>
              </w:rPr>
              <w:t xml:space="preserve"> </w:t>
            </w:r>
            <w:r w:rsidRPr="004A1BCE">
              <w:rPr>
                <w:sz w:val="24"/>
                <w:szCs w:val="24"/>
              </w:rPr>
              <w:t>нам</w:t>
            </w:r>
            <w:r w:rsidRPr="004A1BCE">
              <w:rPr>
                <w:spacing w:val="-2"/>
                <w:sz w:val="24"/>
                <w:szCs w:val="24"/>
              </w:rPr>
              <w:t xml:space="preserve"> </w:t>
            </w:r>
            <w:r w:rsidRPr="004A1BCE">
              <w:rPr>
                <w:sz w:val="24"/>
                <w:szCs w:val="24"/>
              </w:rPr>
              <w:t>весна</w:t>
            </w:r>
            <w:r w:rsidRPr="004A1BCE">
              <w:rPr>
                <w:spacing w:val="-3"/>
                <w:sz w:val="24"/>
                <w:szCs w:val="24"/>
              </w:rPr>
              <w:t xml:space="preserve"> </w:t>
            </w:r>
            <w:r w:rsidRPr="004A1BCE">
              <w:rPr>
                <w:sz w:val="24"/>
                <w:szCs w:val="24"/>
              </w:rPr>
              <w:t>шагает</w:t>
            </w:r>
          </w:p>
          <w:p w14:paraId="4AE92023" w14:textId="77777777" w:rsidR="005C529D" w:rsidRPr="004A1BCE" w:rsidRDefault="005C529D" w:rsidP="00F06A9B">
            <w:pPr>
              <w:pStyle w:val="TableParagraph"/>
              <w:spacing w:line="270" w:lineRule="exact"/>
              <w:rPr>
                <w:sz w:val="24"/>
                <w:szCs w:val="24"/>
              </w:rPr>
            </w:pPr>
            <w:r w:rsidRPr="004A1BCE">
              <w:rPr>
                <w:sz w:val="24"/>
                <w:szCs w:val="24"/>
              </w:rPr>
              <w:t>8</w:t>
            </w:r>
            <w:r w:rsidRPr="004A1BCE">
              <w:rPr>
                <w:spacing w:val="-1"/>
                <w:sz w:val="24"/>
                <w:szCs w:val="24"/>
              </w:rPr>
              <w:t xml:space="preserve"> </w:t>
            </w:r>
            <w:r w:rsidRPr="004A1BCE">
              <w:rPr>
                <w:sz w:val="24"/>
                <w:szCs w:val="24"/>
              </w:rPr>
              <w:t>марта</w:t>
            </w:r>
          </w:p>
        </w:tc>
        <w:tc>
          <w:tcPr>
            <w:tcW w:w="2127" w:type="dxa"/>
            <w:vMerge/>
            <w:tcBorders>
              <w:top w:val="nil"/>
              <w:left w:val="single" w:sz="18" w:space="0" w:color="000000"/>
              <w:bottom w:val="single" w:sz="18" w:space="0" w:color="000000"/>
              <w:right w:val="single" w:sz="18" w:space="0" w:color="000000"/>
            </w:tcBorders>
          </w:tcPr>
          <w:p w14:paraId="6C82B58E" w14:textId="77777777" w:rsidR="005C529D" w:rsidRPr="004A1BCE" w:rsidRDefault="005C529D" w:rsidP="00F06A9B">
            <w:pPr>
              <w:rPr>
                <w:sz w:val="24"/>
                <w:szCs w:val="24"/>
              </w:rPr>
            </w:pPr>
          </w:p>
        </w:tc>
      </w:tr>
      <w:tr w:rsidR="008D5166" w:rsidRPr="004A1BCE" w14:paraId="7551AE8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left w:val="single" w:sz="18" w:space="0" w:color="000000"/>
              <w:bottom w:val="single" w:sz="18" w:space="0" w:color="000000"/>
              <w:right w:val="single" w:sz="18" w:space="0" w:color="000000"/>
            </w:tcBorders>
          </w:tcPr>
          <w:p w14:paraId="47A9BEE4" w14:textId="77777777" w:rsidR="005C529D" w:rsidRPr="004A1BCE" w:rsidRDefault="005C529D" w:rsidP="00F06A9B">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560CFE14"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B7C2985" w14:textId="77777777" w:rsidR="005C529D" w:rsidRPr="004A1BCE" w:rsidRDefault="005C529D" w:rsidP="00F06A9B">
            <w:pPr>
              <w:rPr>
                <w:sz w:val="24"/>
                <w:szCs w:val="24"/>
              </w:rPr>
            </w:pPr>
          </w:p>
        </w:tc>
      </w:tr>
      <w:tr w:rsidR="008D5166" w:rsidRPr="004A1BCE" w14:paraId="6F3441AD"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top w:val="single" w:sz="18" w:space="0" w:color="000000"/>
              <w:left w:val="single" w:sz="18" w:space="0" w:color="000000"/>
              <w:right w:val="single" w:sz="18" w:space="0" w:color="000000"/>
            </w:tcBorders>
          </w:tcPr>
          <w:p w14:paraId="59A066E0"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9977B4F" w14:textId="77777777" w:rsidR="005C529D" w:rsidRPr="004A1BCE" w:rsidRDefault="005C529D" w:rsidP="00F06A9B">
            <w:pPr>
              <w:pStyle w:val="TableParagraph"/>
              <w:spacing w:before="7"/>
              <w:ind w:left="0"/>
              <w:rPr>
                <w:sz w:val="24"/>
                <w:szCs w:val="24"/>
              </w:rPr>
            </w:pPr>
          </w:p>
          <w:p w14:paraId="43628108" w14:textId="77777777" w:rsidR="005C529D" w:rsidRPr="004A1BCE" w:rsidRDefault="005C529D" w:rsidP="00F06A9B">
            <w:pPr>
              <w:pStyle w:val="TableParagraph"/>
              <w:spacing w:before="1"/>
              <w:rPr>
                <w:sz w:val="24"/>
                <w:szCs w:val="24"/>
              </w:rPr>
            </w:pPr>
            <w:r w:rsidRPr="004A1BCE">
              <w:rPr>
                <w:sz w:val="24"/>
                <w:szCs w:val="24"/>
              </w:rPr>
              <w:t>Народная</w:t>
            </w:r>
            <w:r w:rsidRPr="004A1BCE">
              <w:rPr>
                <w:spacing w:val="-3"/>
                <w:sz w:val="24"/>
                <w:szCs w:val="24"/>
              </w:rPr>
              <w:t xml:space="preserve"> </w:t>
            </w:r>
            <w:r w:rsidRPr="004A1BCE">
              <w:rPr>
                <w:sz w:val="24"/>
                <w:szCs w:val="24"/>
              </w:rPr>
              <w:t>игрушка</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глубины</w:t>
            </w:r>
            <w:r w:rsidRPr="004A1BCE">
              <w:rPr>
                <w:spacing w:val="-2"/>
                <w:sz w:val="24"/>
                <w:szCs w:val="24"/>
              </w:rPr>
              <w:t xml:space="preserve"> </w:t>
            </w:r>
            <w:r w:rsidRPr="004A1BCE">
              <w:rPr>
                <w:sz w:val="24"/>
                <w:szCs w:val="24"/>
              </w:rPr>
              <w:t>веков</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34FCE926" w14:textId="77777777" w:rsidR="005C529D" w:rsidRPr="004A1BCE" w:rsidRDefault="005C529D" w:rsidP="00F06A9B">
            <w:pPr>
              <w:pStyle w:val="TableParagraph"/>
              <w:ind w:left="0"/>
              <w:rPr>
                <w:sz w:val="24"/>
                <w:szCs w:val="24"/>
              </w:rPr>
            </w:pPr>
          </w:p>
          <w:p w14:paraId="65891717" w14:textId="77777777" w:rsidR="005C529D" w:rsidRPr="004A1BCE" w:rsidRDefault="005C529D" w:rsidP="00F06A9B">
            <w:pPr>
              <w:pStyle w:val="TableParagraph"/>
              <w:ind w:left="0"/>
              <w:rPr>
                <w:sz w:val="24"/>
                <w:szCs w:val="24"/>
              </w:rPr>
            </w:pPr>
          </w:p>
          <w:p w14:paraId="5747C7B6" w14:textId="77777777" w:rsidR="005C529D" w:rsidRPr="004A1BCE" w:rsidRDefault="005C529D" w:rsidP="00F06A9B">
            <w:pPr>
              <w:pStyle w:val="TableParagraph"/>
              <w:spacing w:before="11"/>
              <w:ind w:left="0"/>
              <w:rPr>
                <w:sz w:val="24"/>
                <w:szCs w:val="24"/>
              </w:rPr>
            </w:pPr>
          </w:p>
          <w:p w14:paraId="77C582B5" w14:textId="77777777" w:rsidR="005C529D" w:rsidRPr="004A1BCE" w:rsidRDefault="005C529D" w:rsidP="00F06A9B">
            <w:pPr>
              <w:pStyle w:val="TableParagraph"/>
              <w:rPr>
                <w:sz w:val="24"/>
                <w:szCs w:val="24"/>
              </w:rPr>
            </w:pPr>
            <w:r w:rsidRPr="004A1BCE">
              <w:rPr>
                <w:sz w:val="24"/>
                <w:szCs w:val="24"/>
              </w:rPr>
              <w:t>16-31</w:t>
            </w:r>
            <w:r w:rsidRPr="004A1BCE">
              <w:rPr>
                <w:spacing w:val="-2"/>
                <w:sz w:val="24"/>
                <w:szCs w:val="24"/>
              </w:rPr>
              <w:t xml:space="preserve"> </w:t>
            </w:r>
            <w:r w:rsidRPr="004A1BCE">
              <w:rPr>
                <w:sz w:val="24"/>
                <w:szCs w:val="24"/>
              </w:rPr>
              <w:t>марта</w:t>
            </w:r>
          </w:p>
        </w:tc>
      </w:tr>
      <w:tr w:rsidR="008D5166" w:rsidRPr="004A1BCE" w14:paraId="3965794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42C887A7" w14:textId="77777777" w:rsidR="005C529D" w:rsidRPr="004A1BCE" w:rsidRDefault="005C529D" w:rsidP="00F06A9B">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2208EA9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B1D2D73" w14:textId="77777777" w:rsidR="005C529D" w:rsidRPr="004A1BCE" w:rsidRDefault="005C529D" w:rsidP="00F06A9B">
            <w:pPr>
              <w:rPr>
                <w:sz w:val="24"/>
                <w:szCs w:val="24"/>
              </w:rPr>
            </w:pPr>
          </w:p>
        </w:tc>
      </w:tr>
      <w:tr w:rsidR="008D5166" w:rsidRPr="004A1BCE" w14:paraId="6B9CA61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4E9A2B6"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1213C96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C22517B" w14:textId="77777777" w:rsidR="005C529D" w:rsidRPr="004A1BCE" w:rsidRDefault="005C529D" w:rsidP="00F06A9B">
            <w:pPr>
              <w:rPr>
                <w:sz w:val="24"/>
                <w:szCs w:val="24"/>
              </w:rPr>
            </w:pPr>
          </w:p>
        </w:tc>
      </w:tr>
      <w:tr w:rsidR="008D5166" w:rsidRPr="004A1BCE" w14:paraId="36A2FCF4"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739C81FD" w14:textId="77777777" w:rsidR="005C529D" w:rsidRPr="004A1BCE" w:rsidRDefault="005C529D" w:rsidP="00F06A9B">
            <w:pPr>
              <w:pStyle w:val="TableParagraph"/>
              <w:spacing w:line="226"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5633CB9B" w14:textId="77777777" w:rsidR="005C529D" w:rsidRPr="004A1BCE" w:rsidRDefault="005C529D" w:rsidP="00F06A9B">
            <w:pPr>
              <w:pStyle w:val="TableParagraph"/>
              <w:spacing w:before="123"/>
              <w:rPr>
                <w:sz w:val="24"/>
                <w:szCs w:val="24"/>
              </w:rPr>
            </w:pPr>
            <w:r w:rsidRPr="004A1BCE">
              <w:rPr>
                <w:sz w:val="24"/>
                <w:szCs w:val="24"/>
              </w:rPr>
              <w:t>Народная</w:t>
            </w:r>
            <w:r w:rsidRPr="004A1BCE">
              <w:rPr>
                <w:spacing w:val="-2"/>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традиции</w:t>
            </w:r>
          </w:p>
        </w:tc>
        <w:tc>
          <w:tcPr>
            <w:tcW w:w="2127" w:type="dxa"/>
            <w:vMerge/>
            <w:tcBorders>
              <w:top w:val="nil"/>
              <w:left w:val="single" w:sz="18" w:space="0" w:color="000000"/>
              <w:bottom w:val="single" w:sz="18" w:space="0" w:color="000000"/>
              <w:right w:val="single" w:sz="18" w:space="0" w:color="000000"/>
            </w:tcBorders>
          </w:tcPr>
          <w:p w14:paraId="1C16ED86" w14:textId="77777777" w:rsidR="005C529D" w:rsidRPr="004A1BCE" w:rsidRDefault="005C529D" w:rsidP="00F06A9B">
            <w:pPr>
              <w:rPr>
                <w:sz w:val="24"/>
                <w:szCs w:val="24"/>
              </w:rPr>
            </w:pPr>
          </w:p>
        </w:tc>
      </w:tr>
      <w:tr w:rsidR="008D5166" w:rsidRPr="004A1BCE" w14:paraId="57FD564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25CEFD3A"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10D552B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2D31C9B" w14:textId="77777777" w:rsidR="005C529D" w:rsidRPr="004A1BCE" w:rsidRDefault="005C529D" w:rsidP="00F06A9B">
            <w:pPr>
              <w:rPr>
                <w:sz w:val="24"/>
                <w:szCs w:val="24"/>
              </w:rPr>
            </w:pPr>
          </w:p>
        </w:tc>
      </w:tr>
      <w:tr w:rsidR="008D5166" w:rsidRPr="004A1BCE" w14:paraId="294AB759"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2CE2BD54"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1185FE75" w14:textId="77777777" w:rsidR="005C529D" w:rsidRPr="004A1BCE" w:rsidRDefault="005C529D" w:rsidP="00F06A9B">
            <w:pPr>
              <w:pStyle w:val="TableParagraph"/>
              <w:ind w:left="0"/>
              <w:rPr>
                <w:sz w:val="24"/>
                <w:szCs w:val="24"/>
              </w:rPr>
            </w:pPr>
          </w:p>
          <w:p w14:paraId="5C7F9828" w14:textId="77777777" w:rsidR="005C529D" w:rsidRPr="004A1BCE" w:rsidRDefault="005C529D" w:rsidP="00F06A9B">
            <w:pPr>
              <w:pStyle w:val="TableParagraph"/>
              <w:spacing w:before="1"/>
              <w:ind w:left="0"/>
              <w:rPr>
                <w:sz w:val="24"/>
                <w:szCs w:val="24"/>
              </w:rPr>
            </w:pPr>
          </w:p>
          <w:p w14:paraId="25FD2594" w14:textId="77777777" w:rsidR="005C529D" w:rsidRPr="004A1BCE" w:rsidRDefault="005C529D" w:rsidP="00F06A9B">
            <w:pPr>
              <w:pStyle w:val="TableParagraph"/>
              <w:ind w:right="1858"/>
              <w:rPr>
                <w:sz w:val="24"/>
                <w:szCs w:val="24"/>
              </w:rPr>
            </w:pPr>
            <w:r w:rsidRPr="004A1BCE">
              <w:rPr>
                <w:sz w:val="24"/>
                <w:szCs w:val="24"/>
              </w:rPr>
              <w:t>Удивительное рядом!</w:t>
            </w:r>
            <w:r w:rsidRPr="004A1BCE">
              <w:rPr>
                <w:spacing w:val="-58"/>
                <w:sz w:val="24"/>
                <w:szCs w:val="24"/>
              </w:rPr>
              <w:t xml:space="preserve"> </w:t>
            </w:r>
            <w:r w:rsidRPr="004A1BCE">
              <w:rPr>
                <w:sz w:val="24"/>
                <w:szCs w:val="24"/>
              </w:rPr>
              <w:t>День</w:t>
            </w:r>
            <w:r w:rsidRPr="004A1BCE">
              <w:rPr>
                <w:spacing w:val="-1"/>
                <w:sz w:val="24"/>
                <w:szCs w:val="24"/>
              </w:rPr>
              <w:t xml:space="preserve"> </w:t>
            </w:r>
            <w:r w:rsidRPr="004A1BCE">
              <w:rPr>
                <w:sz w:val="24"/>
                <w:szCs w:val="24"/>
              </w:rPr>
              <w:t>чудес</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7B975995" w14:textId="77777777" w:rsidR="005C529D" w:rsidRPr="004A1BCE" w:rsidRDefault="005C529D" w:rsidP="00F06A9B">
            <w:pPr>
              <w:pStyle w:val="TableParagraph"/>
              <w:ind w:left="0"/>
              <w:rPr>
                <w:sz w:val="24"/>
                <w:szCs w:val="24"/>
              </w:rPr>
            </w:pPr>
          </w:p>
          <w:p w14:paraId="78549985" w14:textId="77777777" w:rsidR="005C529D" w:rsidRPr="004A1BCE" w:rsidRDefault="005C529D" w:rsidP="00F06A9B">
            <w:pPr>
              <w:pStyle w:val="TableParagraph"/>
              <w:spacing w:before="1"/>
              <w:ind w:left="0"/>
              <w:rPr>
                <w:sz w:val="24"/>
                <w:szCs w:val="24"/>
              </w:rPr>
            </w:pPr>
          </w:p>
          <w:p w14:paraId="60926ED6"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апреля</w:t>
            </w:r>
          </w:p>
          <w:p w14:paraId="6CB2FAC1" w14:textId="77777777" w:rsidR="005C529D" w:rsidRPr="004A1BCE" w:rsidRDefault="005C529D" w:rsidP="00F06A9B">
            <w:pPr>
              <w:pStyle w:val="TableParagraph"/>
              <w:rPr>
                <w:sz w:val="24"/>
                <w:szCs w:val="24"/>
              </w:rPr>
            </w:pPr>
            <w:r w:rsidRPr="004A1BCE">
              <w:rPr>
                <w:sz w:val="24"/>
                <w:szCs w:val="24"/>
              </w:rPr>
              <w:t>1</w:t>
            </w:r>
            <w:r w:rsidRPr="004A1BCE">
              <w:rPr>
                <w:spacing w:val="-1"/>
                <w:sz w:val="24"/>
                <w:szCs w:val="24"/>
              </w:rPr>
              <w:t xml:space="preserve"> </w:t>
            </w:r>
            <w:r w:rsidRPr="004A1BCE">
              <w:rPr>
                <w:sz w:val="24"/>
                <w:szCs w:val="24"/>
              </w:rPr>
              <w:t>апреля</w:t>
            </w:r>
          </w:p>
        </w:tc>
      </w:tr>
      <w:tr w:rsidR="008D5166" w:rsidRPr="004A1BCE" w14:paraId="11B6A8FE"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3268A747"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73E60F61"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BE8EC1B" w14:textId="77777777" w:rsidR="005C529D" w:rsidRPr="004A1BCE" w:rsidRDefault="005C529D" w:rsidP="00F06A9B">
            <w:pPr>
              <w:rPr>
                <w:sz w:val="24"/>
                <w:szCs w:val="24"/>
              </w:rPr>
            </w:pPr>
          </w:p>
        </w:tc>
      </w:tr>
      <w:tr w:rsidR="008D5166" w:rsidRPr="004A1BCE" w14:paraId="32CA836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277DE24E"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235F8F7F"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410C7B7" w14:textId="77777777" w:rsidR="005C529D" w:rsidRPr="004A1BCE" w:rsidRDefault="005C529D" w:rsidP="00F06A9B">
            <w:pPr>
              <w:rPr>
                <w:sz w:val="24"/>
                <w:szCs w:val="24"/>
              </w:rPr>
            </w:pPr>
          </w:p>
        </w:tc>
      </w:tr>
      <w:tr w:rsidR="008D5166" w:rsidRPr="004A1BCE" w14:paraId="4A90760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1E1F2085"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2B2F4098"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ECDDC7D" w14:textId="77777777" w:rsidR="005C529D" w:rsidRPr="004A1BCE" w:rsidRDefault="005C529D" w:rsidP="00F06A9B">
            <w:pPr>
              <w:rPr>
                <w:sz w:val="24"/>
                <w:szCs w:val="24"/>
              </w:rPr>
            </w:pPr>
          </w:p>
        </w:tc>
      </w:tr>
      <w:tr w:rsidR="008D5166" w:rsidRPr="004A1BCE" w14:paraId="0A10629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230C1953"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22343C87"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902C36F" w14:textId="77777777" w:rsidR="005C529D" w:rsidRPr="004A1BCE" w:rsidRDefault="005C529D" w:rsidP="00F06A9B">
            <w:pPr>
              <w:rPr>
                <w:sz w:val="24"/>
                <w:szCs w:val="24"/>
              </w:rPr>
            </w:pPr>
          </w:p>
        </w:tc>
      </w:tr>
      <w:tr w:rsidR="008D5166" w:rsidRPr="004A1BCE" w14:paraId="2621BC65"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31A3694A"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650B1053" w14:textId="77777777" w:rsidR="005C529D" w:rsidRPr="004A1BCE" w:rsidRDefault="005C529D" w:rsidP="00F06A9B">
            <w:pPr>
              <w:pStyle w:val="TableParagraph"/>
              <w:spacing w:before="7"/>
              <w:ind w:left="0"/>
              <w:rPr>
                <w:sz w:val="24"/>
                <w:szCs w:val="24"/>
              </w:rPr>
            </w:pPr>
          </w:p>
          <w:p w14:paraId="747E3530" w14:textId="77777777" w:rsidR="005C529D" w:rsidRPr="004A1BCE" w:rsidRDefault="005C529D" w:rsidP="00F06A9B">
            <w:pPr>
              <w:pStyle w:val="TableParagraph"/>
              <w:spacing w:before="1"/>
              <w:rPr>
                <w:sz w:val="24"/>
                <w:szCs w:val="24"/>
              </w:rPr>
            </w:pPr>
            <w:r w:rsidRPr="004A1BCE">
              <w:rPr>
                <w:sz w:val="24"/>
                <w:szCs w:val="24"/>
              </w:rPr>
              <w:t>Как</w:t>
            </w:r>
            <w:r w:rsidRPr="004A1BCE">
              <w:rPr>
                <w:spacing w:val="-3"/>
                <w:sz w:val="24"/>
                <w:szCs w:val="24"/>
              </w:rPr>
              <w:t xml:space="preserve"> </w:t>
            </w:r>
            <w:r w:rsidRPr="004A1BCE">
              <w:rPr>
                <w:sz w:val="24"/>
                <w:szCs w:val="24"/>
              </w:rPr>
              <w:t>прекрасен</w:t>
            </w:r>
            <w:r w:rsidRPr="004A1BCE">
              <w:rPr>
                <w:spacing w:val="-2"/>
                <w:sz w:val="24"/>
                <w:szCs w:val="24"/>
              </w:rPr>
              <w:t xml:space="preserve"> </w:t>
            </w:r>
            <w:r w:rsidRPr="004A1BCE">
              <w:rPr>
                <w:sz w:val="24"/>
                <w:szCs w:val="24"/>
              </w:rPr>
              <w:t>этот</w:t>
            </w:r>
            <w:r w:rsidRPr="004A1BCE">
              <w:rPr>
                <w:spacing w:val="-2"/>
                <w:sz w:val="24"/>
                <w:szCs w:val="24"/>
              </w:rPr>
              <w:t xml:space="preserve"> </w:t>
            </w:r>
            <w:r w:rsidRPr="004A1BCE">
              <w:rPr>
                <w:sz w:val="24"/>
                <w:szCs w:val="24"/>
              </w:rPr>
              <w:t>мир!</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28CB6800" w14:textId="77777777" w:rsidR="005C529D" w:rsidRPr="004A1BCE" w:rsidRDefault="005C529D" w:rsidP="00F06A9B">
            <w:pPr>
              <w:pStyle w:val="TableParagraph"/>
              <w:ind w:left="0"/>
              <w:rPr>
                <w:sz w:val="24"/>
                <w:szCs w:val="24"/>
              </w:rPr>
            </w:pPr>
          </w:p>
          <w:p w14:paraId="1E61A1B1" w14:textId="77777777" w:rsidR="005C529D" w:rsidRPr="004A1BCE" w:rsidRDefault="005C529D" w:rsidP="00F06A9B">
            <w:pPr>
              <w:pStyle w:val="TableParagraph"/>
              <w:spacing w:before="10"/>
              <w:ind w:left="0"/>
              <w:rPr>
                <w:sz w:val="24"/>
                <w:szCs w:val="24"/>
              </w:rPr>
            </w:pPr>
          </w:p>
          <w:p w14:paraId="2284C70A" w14:textId="77777777" w:rsidR="005C529D" w:rsidRPr="004A1BCE" w:rsidRDefault="005C529D" w:rsidP="00F06A9B">
            <w:pPr>
              <w:pStyle w:val="TableParagraph"/>
              <w:rPr>
                <w:sz w:val="24"/>
                <w:szCs w:val="24"/>
              </w:rPr>
            </w:pPr>
            <w:r w:rsidRPr="004A1BCE">
              <w:rPr>
                <w:sz w:val="24"/>
                <w:szCs w:val="24"/>
              </w:rPr>
              <w:t>16-30</w:t>
            </w:r>
            <w:r w:rsidRPr="004A1BCE">
              <w:rPr>
                <w:spacing w:val="-2"/>
                <w:sz w:val="24"/>
                <w:szCs w:val="24"/>
              </w:rPr>
              <w:t xml:space="preserve"> </w:t>
            </w:r>
            <w:r w:rsidRPr="004A1BCE">
              <w:rPr>
                <w:sz w:val="24"/>
                <w:szCs w:val="24"/>
              </w:rPr>
              <w:t>апреля</w:t>
            </w:r>
          </w:p>
          <w:p w14:paraId="5AD485E6" w14:textId="77777777" w:rsidR="005C529D" w:rsidRPr="004A1BCE" w:rsidRDefault="005C529D" w:rsidP="00F06A9B">
            <w:pPr>
              <w:pStyle w:val="TableParagraph"/>
              <w:spacing w:before="1"/>
              <w:rPr>
                <w:sz w:val="24"/>
                <w:szCs w:val="24"/>
              </w:rPr>
            </w:pPr>
            <w:r w:rsidRPr="004A1BCE">
              <w:rPr>
                <w:sz w:val="24"/>
                <w:szCs w:val="24"/>
              </w:rPr>
              <w:t>22</w:t>
            </w:r>
            <w:r w:rsidRPr="004A1BCE">
              <w:rPr>
                <w:spacing w:val="-1"/>
                <w:sz w:val="24"/>
                <w:szCs w:val="24"/>
              </w:rPr>
              <w:t xml:space="preserve"> </w:t>
            </w:r>
            <w:r w:rsidRPr="004A1BCE">
              <w:rPr>
                <w:sz w:val="24"/>
                <w:szCs w:val="24"/>
              </w:rPr>
              <w:t>апреля</w:t>
            </w:r>
          </w:p>
        </w:tc>
      </w:tr>
      <w:tr w:rsidR="008D5166" w:rsidRPr="004A1BCE" w14:paraId="3D44733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7745417C"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36EE273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96405EE" w14:textId="77777777" w:rsidR="005C529D" w:rsidRPr="004A1BCE" w:rsidRDefault="005C529D" w:rsidP="00F06A9B">
            <w:pPr>
              <w:rPr>
                <w:sz w:val="24"/>
                <w:szCs w:val="24"/>
              </w:rPr>
            </w:pPr>
          </w:p>
        </w:tc>
      </w:tr>
      <w:tr w:rsidR="008D5166" w:rsidRPr="004A1BCE" w14:paraId="003F99CB"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604290C"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68A769B4"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98F0F01" w14:textId="77777777" w:rsidR="005C529D" w:rsidRPr="004A1BCE" w:rsidRDefault="005C529D" w:rsidP="00F06A9B">
            <w:pPr>
              <w:rPr>
                <w:sz w:val="24"/>
                <w:szCs w:val="24"/>
              </w:rPr>
            </w:pPr>
          </w:p>
        </w:tc>
      </w:tr>
      <w:tr w:rsidR="008D5166" w:rsidRPr="004A1BCE" w14:paraId="19D57EB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22FBC11D" w14:textId="77777777" w:rsidR="005C529D" w:rsidRPr="004A1BCE" w:rsidRDefault="005C529D" w:rsidP="00F06A9B">
            <w:pPr>
              <w:pStyle w:val="TableParagraph"/>
              <w:spacing w:line="228"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2F2C2A23" w14:textId="77777777" w:rsidR="005C529D" w:rsidRPr="004A1BCE" w:rsidRDefault="005C529D" w:rsidP="00F06A9B">
            <w:pPr>
              <w:pStyle w:val="TableParagraph"/>
              <w:spacing w:line="262" w:lineRule="exact"/>
              <w:rPr>
                <w:sz w:val="24"/>
                <w:szCs w:val="24"/>
              </w:rPr>
            </w:pPr>
            <w:r w:rsidRPr="004A1BCE">
              <w:rPr>
                <w:sz w:val="24"/>
                <w:szCs w:val="24"/>
              </w:rPr>
              <w:t>Как</w:t>
            </w:r>
            <w:r w:rsidRPr="004A1BCE">
              <w:rPr>
                <w:spacing w:val="-3"/>
                <w:sz w:val="24"/>
                <w:szCs w:val="24"/>
              </w:rPr>
              <w:t xml:space="preserve"> </w:t>
            </w:r>
            <w:r w:rsidRPr="004A1BCE">
              <w:rPr>
                <w:sz w:val="24"/>
                <w:szCs w:val="24"/>
              </w:rPr>
              <w:t>прекрасен</w:t>
            </w:r>
            <w:r w:rsidRPr="004A1BCE">
              <w:rPr>
                <w:spacing w:val="-2"/>
                <w:sz w:val="24"/>
                <w:szCs w:val="24"/>
              </w:rPr>
              <w:t xml:space="preserve"> </w:t>
            </w:r>
            <w:r w:rsidRPr="004A1BCE">
              <w:rPr>
                <w:sz w:val="24"/>
                <w:szCs w:val="24"/>
              </w:rPr>
              <w:t>этот</w:t>
            </w:r>
            <w:r w:rsidRPr="004A1BCE">
              <w:rPr>
                <w:spacing w:val="-2"/>
                <w:sz w:val="24"/>
                <w:szCs w:val="24"/>
              </w:rPr>
              <w:t xml:space="preserve"> </w:t>
            </w:r>
            <w:r w:rsidRPr="004A1BCE">
              <w:rPr>
                <w:sz w:val="24"/>
                <w:szCs w:val="24"/>
              </w:rPr>
              <w:t>мир!</w:t>
            </w:r>
          </w:p>
          <w:p w14:paraId="4C595635"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3"/>
                <w:sz w:val="24"/>
                <w:szCs w:val="24"/>
              </w:rPr>
              <w:t xml:space="preserve"> </w:t>
            </w:r>
            <w:r w:rsidRPr="004A1BCE">
              <w:rPr>
                <w:sz w:val="24"/>
                <w:szCs w:val="24"/>
              </w:rPr>
              <w:t>Земли</w:t>
            </w:r>
          </w:p>
        </w:tc>
        <w:tc>
          <w:tcPr>
            <w:tcW w:w="2127" w:type="dxa"/>
            <w:vMerge/>
            <w:tcBorders>
              <w:top w:val="nil"/>
              <w:left w:val="single" w:sz="18" w:space="0" w:color="000000"/>
              <w:bottom w:val="single" w:sz="18" w:space="0" w:color="000000"/>
              <w:right w:val="single" w:sz="18" w:space="0" w:color="000000"/>
            </w:tcBorders>
          </w:tcPr>
          <w:p w14:paraId="1A4D12C3" w14:textId="77777777" w:rsidR="005C529D" w:rsidRPr="004A1BCE" w:rsidRDefault="005C529D" w:rsidP="00F06A9B">
            <w:pPr>
              <w:rPr>
                <w:sz w:val="24"/>
                <w:szCs w:val="24"/>
              </w:rPr>
            </w:pPr>
          </w:p>
        </w:tc>
      </w:tr>
      <w:tr w:rsidR="008D5166" w:rsidRPr="004A1BCE" w14:paraId="0B32B72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0"/>
        </w:trPr>
        <w:tc>
          <w:tcPr>
            <w:tcW w:w="2712" w:type="dxa"/>
            <w:tcBorders>
              <w:left w:val="single" w:sz="18" w:space="0" w:color="000000"/>
              <w:bottom w:val="single" w:sz="18" w:space="0" w:color="000000"/>
              <w:right w:val="single" w:sz="18" w:space="0" w:color="000000"/>
            </w:tcBorders>
          </w:tcPr>
          <w:p w14:paraId="2E6AC49D"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5105933A"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DEDE9E4" w14:textId="77777777" w:rsidR="005C529D" w:rsidRPr="004A1BCE" w:rsidRDefault="005C529D" w:rsidP="00F06A9B">
            <w:pPr>
              <w:rPr>
                <w:sz w:val="24"/>
                <w:szCs w:val="24"/>
              </w:rPr>
            </w:pPr>
          </w:p>
        </w:tc>
      </w:tr>
      <w:tr w:rsidR="008D5166" w:rsidRPr="004A1BCE" w14:paraId="0AD45494"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top w:val="single" w:sz="18" w:space="0" w:color="000000"/>
              <w:left w:val="single" w:sz="18" w:space="0" w:color="000000"/>
              <w:right w:val="single" w:sz="18" w:space="0" w:color="000000"/>
            </w:tcBorders>
          </w:tcPr>
          <w:p w14:paraId="33A93F84" w14:textId="77777777" w:rsidR="005C529D" w:rsidRPr="004A1BCE" w:rsidRDefault="005C529D" w:rsidP="00F06A9B">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7EF67774" w14:textId="77777777" w:rsidR="005C529D" w:rsidRPr="004A1BCE" w:rsidRDefault="005C529D" w:rsidP="00F06A9B">
            <w:pPr>
              <w:pStyle w:val="TableParagraph"/>
              <w:spacing w:before="7"/>
              <w:ind w:left="0"/>
              <w:rPr>
                <w:sz w:val="24"/>
                <w:szCs w:val="24"/>
              </w:rPr>
            </w:pPr>
          </w:p>
          <w:p w14:paraId="50518870" w14:textId="77777777" w:rsidR="005C529D" w:rsidRPr="004A1BCE" w:rsidRDefault="005C529D" w:rsidP="00F06A9B">
            <w:pPr>
              <w:pStyle w:val="TableParagraph"/>
              <w:spacing w:before="1"/>
              <w:rPr>
                <w:sz w:val="24"/>
                <w:szCs w:val="24"/>
              </w:rPr>
            </w:pPr>
            <w:r w:rsidRPr="004A1BCE">
              <w:rPr>
                <w:sz w:val="24"/>
                <w:szCs w:val="24"/>
              </w:rPr>
              <w:t>Мы</w:t>
            </w:r>
            <w:r w:rsidRPr="004A1BCE">
              <w:rPr>
                <w:spacing w:val="-3"/>
                <w:sz w:val="24"/>
                <w:szCs w:val="24"/>
              </w:rPr>
              <w:t xml:space="preserve"> </w:t>
            </w:r>
            <w:r w:rsidRPr="004A1BCE">
              <w:rPr>
                <w:sz w:val="24"/>
                <w:szCs w:val="24"/>
              </w:rPr>
              <w:t>сильные</w:t>
            </w:r>
            <w:r w:rsidRPr="004A1BCE">
              <w:rPr>
                <w:spacing w:val="-4"/>
                <w:sz w:val="24"/>
                <w:szCs w:val="24"/>
              </w:rPr>
              <w:t xml:space="preserve"> </w:t>
            </w:r>
            <w:r w:rsidRPr="004A1BCE">
              <w:rPr>
                <w:sz w:val="24"/>
                <w:szCs w:val="24"/>
              </w:rPr>
              <w:t>и</w:t>
            </w:r>
            <w:r w:rsidRPr="004A1BCE">
              <w:rPr>
                <w:spacing w:val="-2"/>
                <w:sz w:val="24"/>
                <w:szCs w:val="24"/>
              </w:rPr>
              <w:t xml:space="preserve"> </w:t>
            </w:r>
            <w:r w:rsidRPr="004A1BCE">
              <w:rPr>
                <w:sz w:val="24"/>
                <w:szCs w:val="24"/>
              </w:rPr>
              <w:t>смелые!</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62EC0EB8" w14:textId="77777777" w:rsidR="005C529D" w:rsidRPr="004A1BCE" w:rsidRDefault="005C529D" w:rsidP="00F06A9B">
            <w:pPr>
              <w:pStyle w:val="TableParagraph"/>
              <w:ind w:left="0"/>
              <w:rPr>
                <w:sz w:val="24"/>
                <w:szCs w:val="24"/>
              </w:rPr>
            </w:pPr>
          </w:p>
          <w:p w14:paraId="14FDA77A" w14:textId="77777777" w:rsidR="005C529D" w:rsidRPr="004A1BCE" w:rsidRDefault="005C529D" w:rsidP="00F06A9B">
            <w:pPr>
              <w:pStyle w:val="TableParagraph"/>
              <w:spacing w:before="10"/>
              <w:ind w:left="0"/>
              <w:rPr>
                <w:sz w:val="24"/>
                <w:szCs w:val="24"/>
              </w:rPr>
            </w:pPr>
          </w:p>
          <w:p w14:paraId="620EA5BF" w14:textId="77777777" w:rsidR="005C529D" w:rsidRPr="004A1BCE" w:rsidRDefault="005C529D" w:rsidP="00F06A9B">
            <w:pPr>
              <w:pStyle w:val="TableParagraph"/>
              <w:rPr>
                <w:sz w:val="24"/>
                <w:szCs w:val="24"/>
              </w:rPr>
            </w:pPr>
            <w:r w:rsidRPr="004A1BCE">
              <w:rPr>
                <w:sz w:val="24"/>
                <w:szCs w:val="24"/>
              </w:rPr>
              <w:t>1-15</w:t>
            </w:r>
            <w:r w:rsidRPr="004A1BCE">
              <w:rPr>
                <w:spacing w:val="-2"/>
                <w:sz w:val="24"/>
                <w:szCs w:val="24"/>
              </w:rPr>
              <w:t xml:space="preserve"> </w:t>
            </w:r>
            <w:r w:rsidRPr="004A1BCE">
              <w:rPr>
                <w:sz w:val="24"/>
                <w:szCs w:val="24"/>
              </w:rPr>
              <w:t>мая</w:t>
            </w:r>
          </w:p>
          <w:p w14:paraId="66F97397" w14:textId="77777777" w:rsidR="005C529D" w:rsidRPr="004A1BCE" w:rsidRDefault="005C529D" w:rsidP="00F06A9B">
            <w:pPr>
              <w:pStyle w:val="TableParagraph"/>
              <w:spacing w:before="1"/>
              <w:rPr>
                <w:sz w:val="24"/>
                <w:szCs w:val="24"/>
              </w:rPr>
            </w:pPr>
            <w:r w:rsidRPr="004A1BCE">
              <w:rPr>
                <w:sz w:val="24"/>
                <w:szCs w:val="24"/>
              </w:rPr>
              <w:t>9</w:t>
            </w:r>
            <w:r w:rsidRPr="004A1BCE">
              <w:rPr>
                <w:spacing w:val="-1"/>
                <w:sz w:val="24"/>
                <w:szCs w:val="24"/>
              </w:rPr>
              <w:t xml:space="preserve"> </w:t>
            </w:r>
            <w:r w:rsidRPr="004A1BCE">
              <w:rPr>
                <w:sz w:val="24"/>
                <w:szCs w:val="24"/>
              </w:rPr>
              <w:t>мая</w:t>
            </w:r>
          </w:p>
        </w:tc>
      </w:tr>
      <w:tr w:rsidR="008D5166" w:rsidRPr="004A1BCE" w14:paraId="23A09002"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EBD7AC0"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161AC815"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C7A872D" w14:textId="77777777" w:rsidR="005C529D" w:rsidRPr="004A1BCE" w:rsidRDefault="005C529D" w:rsidP="00F06A9B">
            <w:pPr>
              <w:rPr>
                <w:sz w:val="24"/>
                <w:szCs w:val="24"/>
              </w:rPr>
            </w:pPr>
          </w:p>
        </w:tc>
      </w:tr>
      <w:tr w:rsidR="008D5166" w:rsidRPr="004A1BCE" w14:paraId="354A7A6C"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1C15B37" w14:textId="77777777" w:rsidR="005C529D" w:rsidRPr="004A1BCE" w:rsidRDefault="005C529D" w:rsidP="00F06A9B">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51D5398D"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C0DB7A0" w14:textId="77777777" w:rsidR="005C529D" w:rsidRPr="004A1BCE" w:rsidRDefault="005C529D" w:rsidP="00F06A9B">
            <w:pPr>
              <w:rPr>
                <w:sz w:val="24"/>
                <w:szCs w:val="24"/>
              </w:rPr>
            </w:pPr>
          </w:p>
        </w:tc>
      </w:tr>
      <w:tr w:rsidR="008D5166" w:rsidRPr="004A1BCE" w14:paraId="3656E0C7"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05476079"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1E4CB044" w14:textId="77777777" w:rsidR="005C529D" w:rsidRPr="004A1BCE" w:rsidRDefault="005C529D" w:rsidP="00F06A9B">
            <w:pPr>
              <w:pStyle w:val="TableParagraph"/>
              <w:spacing w:line="260" w:lineRule="exact"/>
              <w:rPr>
                <w:sz w:val="24"/>
                <w:szCs w:val="24"/>
              </w:rPr>
            </w:pPr>
            <w:r w:rsidRPr="004A1BCE">
              <w:rPr>
                <w:sz w:val="24"/>
                <w:szCs w:val="24"/>
              </w:rPr>
              <w:t>Спасибо</w:t>
            </w:r>
            <w:r w:rsidRPr="004A1BCE">
              <w:rPr>
                <w:spacing w:val="-2"/>
                <w:sz w:val="24"/>
                <w:szCs w:val="24"/>
              </w:rPr>
              <w:t xml:space="preserve"> </w:t>
            </w:r>
            <w:r w:rsidRPr="004A1BCE">
              <w:rPr>
                <w:sz w:val="24"/>
                <w:szCs w:val="24"/>
              </w:rPr>
              <w:t>нашим</w:t>
            </w:r>
            <w:r w:rsidRPr="004A1BCE">
              <w:rPr>
                <w:spacing w:val="-3"/>
                <w:sz w:val="24"/>
                <w:szCs w:val="24"/>
              </w:rPr>
              <w:t xml:space="preserve"> </w:t>
            </w:r>
            <w:r w:rsidRPr="004A1BCE">
              <w:rPr>
                <w:sz w:val="24"/>
                <w:szCs w:val="24"/>
              </w:rPr>
              <w:t>дедам</w:t>
            </w:r>
            <w:r w:rsidRPr="004A1BCE">
              <w:rPr>
                <w:spacing w:val="-3"/>
                <w:sz w:val="24"/>
                <w:szCs w:val="24"/>
              </w:rPr>
              <w:t xml:space="preserve"> </w:t>
            </w:r>
            <w:r w:rsidRPr="004A1BCE">
              <w:rPr>
                <w:sz w:val="24"/>
                <w:szCs w:val="24"/>
              </w:rPr>
              <w:t>за</w:t>
            </w:r>
            <w:r w:rsidRPr="004A1BCE">
              <w:rPr>
                <w:spacing w:val="-3"/>
                <w:sz w:val="24"/>
                <w:szCs w:val="24"/>
              </w:rPr>
              <w:t xml:space="preserve"> </w:t>
            </w:r>
            <w:r w:rsidRPr="004A1BCE">
              <w:rPr>
                <w:sz w:val="24"/>
                <w:szCs w:val="24"/>
              </w:rPr>
              <w:t>победу!</w:t>
            </w:r>
          </w:p>
          <w:p w14:paraId="7F12DDEB" w14:textId="77777777" w:rsidR="005C529D" w:rsidRPr="004A1BCE" w:rsidRDefault="005C529D" w:rsidP="00F06A9B">
            <w:pPr>
              <w:pStyle w:val="TableParagraph"/>
              <w:spacing w:line="273" w:lineRule="exact"/>
              <w:rPr>
                <w:sz w:val="24"/>
                <w:szCs w:val="24"/>
              </w:rPr>
            </w:pPr>
            <w:r w:rsidRPr="004A1BCE">
              <w:rPr>
                <w:sz w:val="24"/>
                <w:szCs w:val="24"/>
              </w:rPr>
              <w:t>День</w:t>
            </w:r>
            <w:r w:rsidRPr="004A1BCE">
              <w:rPr>
                <w:spacing w:val="-2"/>
                <w:sz w:val="24"/>
                <w:szCs w:val="24"/>
              </w:rPr>
              <w:t xml:space="preserve"> </w:t>
            </w:r>
            <w:r w:rsidRPr="004A1BCE">
              <w:rPr>
                <w:sz w:val="24"/>
                <w:szCs w:val="24"/>
              </w:rPr>
              <w:t>победы!</w:t>
            </w:r>
          </w:p>
        </w:tc>
        <w:tc>
          <w:tcPr>
            <w:tcW w:w="2127" w:type="dxa"/>
            <w:vMerge/>
            <w:tcBorders>
              <w:top w:val="nil"/>
              <w:left w:val="single" w:sz="18" w:space="0" w:color="000000"/>
              <w:bottom w:val="single" w:sz="18" w:space="0" w:color="000000"/>
              <w:right w:val="single" w:sz="18" w:space="0" w:color="000000"/>
            </w:tcBorders>
          </w:tcPr>
          <w:p w14:paraId="11D86993" w14:textId="77777777" w:rsidR="005C529D" w:rsidRPr="004A1BCE" w:rsidRDefault="005C529D" w:rsidP="00F06A9B">
            <w:pPr>
              <w:rPr>
                <w:sz w:val="24"/>
                <w:szCs w:val="24"/>
              </w:rPr>
            </w:pPr>
          </w:p>
        </w:tc>
      </w:tr>
      <w:tr w:rsidR="008D5166" w:rsidRPr="004A1BCE" w14:paraId="457EB4D1"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2"/>
        </w:trPr>
        <w:tc>
          <w:tcPr>
            <w:tcW w:w="2712" w:type="dxa"/>
            <w:tcBorders>
              <w:left w:val="single" w:sz="18" w:space="0" w:color="000000"/>
              <w:bottom w:val="single" w:sz="18" w:space="0" w:color="000000"/>
              <w:right w:val="single" w:sz="18" w:space="0" w:color="000000"/>
            </w:tcBorders>
          </w:tcPr>
          <w:p w14:paraId="3DFA0ADC" w14:textId="77777777" w:rsidR="005C529D" w:rsidRPr="004A1BCE" w:rsidRDefault="005C529D" w:rsidP="00F06A9B">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3C7F6839"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ECE256D" w14:textId="77777777" w:rsidR="005C529D" w:rsidRPr="004A1BCE" w:rsidRDefault="005C529D" w:rsidP="00F06A9B">
            <w:pPr>
              <w:rPr>
                <w:sz w:val="24"/>
                <w:szCs w:val="24"/>
              </w:rPr>
            </w:pPr>
          </w:p>
        </w:tc>
      </w:tr>
      <w:tr w:rsidR="008D5166" w:rsidRPr="004A1BCE" w14:paraId="0560D851"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top w:val="single" w:sz="18" w:space="0" w:color="000000"/>
              <w:left w:val="single" w:sz="18" w:space="0" w:color="000000"/>
              <w:right w:val="single" w:sz="18" w:space="0" w:color="000000"/>
            </w:tcBorders>
          </w:tcPr>
          <w:p w14:paraId="28EB9742" w14:textId="77777777" w:rsidR="005C529D" w:rsidRPr="004A1BCE" w:rsidRDefault="005C529D" w:rsidP="00F06A9B">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711696F1" w14:textId="77777777" w:rsidR="005C529D" w:rsidRPr="004A1BCE" w:rsidRDefault="005C529D" w:rsidP="00F06A9B">
            <w:pPr>
              <w:pStyle w:val="TableParagraph"/>
              <w:ind w:left="0"/>
              <w:rPr>
                <w:sz w:val="24"/>
                <w:szCs w:val="24"/>
              </w:rPr>
            </w:pPr>
          </w:p>
          <w:p w14:paraId="0AA97ED6" w14:textId="77777777" w:rsidR="005C529D" w:rsidRPr="004A1BCE" w:rsidRDefault="005C529D" w:rsidP="00F06A9B">
            <w:pPr>
              <w:pStyle w:val="TableParagraph"/>
              <w:spacing w:before="9"/>
              <w:ind w:left="0"/>
              <w:rPr>
                <w:sz w:val="24"/>
                <w:szCs w:val="24"/>
              </w:rPr>
            </w:pPr>
          </w:p>
          <w:p w14:paraId="23737EC8" w14:textId="77777777" w:rsidR="005C529D" w:rsidRPr="004A1BCE" w:rsidRDefault="005C529D" w:rsidP="00F06A9B">
            <w:pPr>
              <w:pStyle w:val="TableParagraph"/>
              <w:rPr>
                <w:sz w:val="24"/>
                <w:szCs w:val="24"/>
              </w:rPr>
            </w:pPr>
            <w:r w:rsidRPr="004A1BCE">
              <w:rPr>
                <w:sz w:val="24"/>
                <w:szCs w:val="24"/>
              </w:rPr>
              <w:t>В</w:t>
            </w:r>
            <w:r w:rsidRPr="004A1BCE">
              <w:rPr>
                <w:spacing w:val="-4"/>
                <w:sz w:val="24"/>
                <w:szCs w:val="24"/>
              </w:rPr>
              <w:t xml:space="preserve"> </w:t>
            </w:r>
            <w:r w:rsidRPr="004A1BCE">
              <w:rPr>
                <w:sz w:val="24"/>
                <w:szCs w:val="24"/>
              </w:rPr>
              <w:t>мире</w:t>
            </w:r>
            <w:r w:rsidRPr="004A1BCE">
              <w:rPr>
                <w:spacing w:val="-2"/>
                <w:sz w:val="24"/>
                <w:szCs w:val="24"/>
              </w:rPr>
              <w:t xml:space="preserve"> </w:t>
            </w:r>
            <w:r w:rsidRPr="004A1BCE">
              <w:rPr>
                <w:sz w:val="24"/>
                <w:szCs w:val="24"/>
              </w:rPr>
              <w:t>опасностей</w:t>
            </w:r>
            <w:r w:rsidRPr="004A1BCE">
              <w:rPr>
                <w:spacing w:val="-2"/>
                <w:sz w:val="24"/>
                <w:szCs w:val="24"/>
              </w:rPr>
              <w:t xml:space="preserve"> </w:t>
            </w:r>
            <w:r w:rsidRPr="004A1BCE">
              <w:rPr>
                <w:sz w:val="24"/>
                <w:szCs w:val="24"/>
              </w:rPr>
              <w:t>жить</w:t>
            </w:r>
            <w:r w:rsidRPr="004A1BCE">
              <w:rPr>
                <w:spacing w:val="-1"/>
                <w:sz w:val="24"/>
                <w:szCs w:val="24"/>
              </w:rPr>
              <w:t xml:space="preserve"> </w:t>
            </w:r>
            <w:r w:rsidRPr="004A1BCE">
              <w:rPr>
                <w:sz w:val="24"/>
                <w:szCs w:val="24"/>
              </w:rPr>
              <w:t>безопасно!</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20D38A7C" w14:textId="77777777" w:rsidR="005C529D" w:rsidRPr="004A1BCE" w:rsidRDefault="005C529D" w:rsidP="00F06A9B">
            <w:pPr>
              <w:pStyle w:val="TableParagraph"/>
              <w:ind w:left="0"/>
              <w:rPr>
                <w:sz w:val="24"/>
                <w:szCs w:val="24"/>
              </w:rPr>
            </w:pPr>
          </w:p>
          <w:p w14:paraId="6E7489FD" w14:textId="77777777" w:rsidR="005C529D" w:rsidRPr="004A1BCE" w:rsidRDefault="005C529D" w:rsidP="00F06A9B">
            <w:pPr>
              <w:pStyle w:val="TableParagraph"/>
              <w:spacing w:before="9"/>
              <w:ind w:left="0"/>
              <w:rPr>
                <w:sz w:val="24"/>
                <w:szCs w:val="24"/>
              </w:rPr>
            </w:pPr>
          </w:p>
          <w:p w14:paraId="07DEB20A" w14:textId="77777777" w:rsidR="005C529D" w:rsidRPr="004A1BCE" w:rsidRDefault="005C529D" w:rsidP="00F06A9B">
            <w:pPr>
              <w:pStyle w:val="TableParagraph"/>
              <w:rPr>
                <w:sz w:val="24"/>
                <w:szCs w:val="24"/>
              </w:rPr>
            </w:pPr>
            <w:r w:rsidRPr="004A1BCE">
              <w:rPr>
                <w:sz w:val="24"/>
                <w:szCs w:val="24"/>
              </w:rPr>
              <w:t>16-31</w:t>
            </w:r>
            <w:r w:rsidRPr="004A1BCE">
              <w:rPr>
                <w:spacing w:val="-2"/>
                <w:sz w:val="24"/>
                <w:szCs w:val="24"/>
              </w:rPr>
              <w:t xml:space="preserve"> </w:t>
            </w:r>
            <w:r w:rsidRPr="004A1BCE">
              <w:rPr>
                <w:sz w:val="24"/>
                <w:szCs w:val="24"/>
              </w:rPr>
              <w:t>мая</w:t>
            </w:r>
          </w:p>
        </w:tc>
      </w:tr>
      <w:tr w:rsidR="008D5166" w:rsidRPr="004A1BCE" w14:paraId="26AC1ED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F57551E" w14:textId="77777777" w:rsidR="005C529D" w:rsidRPr="004A1BCE" w:rsidRDefault="005C529D" w:rsidP="00F06A9B">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04695AD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8CF603E" w14:textId="77777777" w:rsidR="005C529D" w:rsidRPr="004A1BCE" w:rsidRDefault="005C529D" w:rsidP="00F06A9B">
            <w:pPr>
              <w:rPr>
                <w:sz w:val="24"/>
                <w:szCs w:val="24"/>
              </w:rPr>
            </w:pPr>
          </w:p>
        </w:tc>
      </w:tr>
      <w:tr w:rsidR="008D5166" w:rsidRPr="004A1BCE" w14:paraId="7E6E42E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7"/>
        </w:trPr>
        <w:tc>
          <w:tcPr>
            <w:tcW w:w="2712" w:type="dxa"/>
            <w:tcBorders>
              <w:left w:val="single" w:sz="18" w:space="0" w:color="000000"/>
              <w:right w:val="single" w:sz="18" w:space="0" w:color="000000"/>
            </w:tcBorders>
          </w:tcPr>
          <w:p w14:paraId="3426E7CE" w14:textId="77777777" w:rsidR="005C529D" w:rsidRPr="004A1BCE" w:rsidRDefault="005C529D" w:rsidP="00F06A9B">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5397A64C"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BD390FD" w14:textId="77777777" w:rsidR="005C529D" w:rsidRPr="004A1BCE" w:rsidRDefault="005C529D" w:rsidP="00F06A9B">
            <w:pPr>
              <w:rPr>
                <w:sz w:val="24"/>
                <w:szCs w:val="24"/>
              </w:rPr>
            </w:pPr>
          </w:p>
        </w:tc>
      </w:tr>
      <w:tr w:rsidR="008D5166" w:rsidRPr="004A1BCE" w14:paraId="319C4370"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5"/>
        </w:trPr>
        <w:tc>
          <w:tcPr>
            <w:tcW w:w="2712" w:type="dxa"/>
            <w:tcBorders>
              <w:left w:val="single" w:sz="18" w:space="0" w:color="000000"/>
              <w:right w:val="single" w:sz="18" w:space="0" w:color="000000"/>
            </w:tcBorders>
          </w:tcPr>
          <w:p w14:paraId="67088D13" w14:textId="77777777" w:rsidR="005C529D" w:rsidRPr="004A1BCE" w:rsidRDefault="005C529D" w:rsidP="00F06A9B">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4E18FBED"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F858DC3" w14:textId="77777777" w:rsidR="005C529D" w:rsidRPr="004A1BCE" w:rsidRDefault="005C529D" w:rsidP="00F06A9B">
            <w:pPr>
              <w:rPr>
                <w:sz w:val="24"/>
                <w:szCs w:val="24"/>
              </w:rPr>
            </w:pPr>
          </w:p>
        </w:tc>
      </w:tr>
      <w:tr w:rsidR="008D5166" w:rsidRPr="004A1BCE" w14:paraId="47048F2A"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9"/>
        </w:trPr>
        <w:tc>
          <w:tcPr>
            <w:tcW w:w="2712" w:type="dxa"/>
            <w:tcBorders>
              <w:left w:val="single" w:sz="18" w:space="0" w:color="000000"/>
              <w:bottom w:val="single" w:sz="18" w:space="0" w:color="000000"/>
              <w:right w:val="single" w:sz="18" w:space="0" w:color="000000"/>
            </w:tcBorders>
          </w:tcPr>
          <w:p w14:paraId="52D3F21C" w14:textId="77777777" w:rsidR="005C529D" w:rsidRPr="004A1BCE" w:rsidRDefault="005C529D" w:rsidP="00F06A9B">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27FBEE85" w14:textId="77777777" w:rsidR="005C529D" w:rsidRPr="004A1BCE" w:rsidRDefault="005C529D" w:rsidP="00F06A9B">
            <w:pPr>
              <w:rPr>
                <w:sz w:val="24"/>
                <w:szCs w:val="24"/>
              </w:rPr>
            </w:pPr>
          </w:p>
        </w:tc>
        <w:tc>
          <w:tcPr>
            <w:tcW w:w="2127" w:type="dxa"/>
            <w:vMerge/>
            <w:tcBorders>
              <w:top w:val="nil"/>
              <w:left w:val="single" w:sz="18" w:space="0" w:color="000000"/>
              <w:bottom w:val="single" w:sz="18" w:space="0" w:color="000000"/>
              <w:right w:val="single" w:sz="18" w:space="0" w:color="000000"/>
            </w:tcBorders>
          </w:tcPr>
          <w:p w14:paraId="06FA2FB3" w14:textId="77777777" w:rsidR="005C529D" w:rsidRPr="004A1BCE" w:rsidRDefault="005C529D" w:rsidP="00F06A9B">
            <w:pPr>
              <w:rPr>
                <w:sz w:val="24"/>
                <w:szCs w:val="24"/>
              </w:rPr>
            </w:pPr>
          </w:p>
        </w:tc>
      </w:tr>
      <w:tr w:rsidR="008D5166" w:rsidRPr="004A1BCE" w14:paraId="0AD44088"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7"/>
        </w:trPr>
        <w:tc>
          <w:tcPr>
            <w:tcW w:w="2712" w:type="dxa"/>
            <w:tcBorders>
              <w:top w:val="single" w:sz="18" w:space="0" w:color="000000"/>
              <w:left w:val="single" w:sz="18" w:space="0" w:color="000000"/>
              <w:right w:val="single" w:sz="18" w:space="0" w:color="000000"/>
            </w:tcBorders>
          </w:tcPr>
          <w:p w14:paraId="14F50D63" w14:textId="77777777" w:rsidR="005C529D" w:rsidRPr="004A1BCE" w:rsidRDefault="005C529D" w:rsidP="00F06A9B">
            <w:pPr>
              <w:pStyle w:val="TableParagraph"/>
              <w:spacing w:line="258"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4" w:space="0" w:color="000000"/>
              <w:right w:val="single" w:sz="18" w:space="0" w:color="000000"/>
            </w:tcBorders>
          </w:tcPr>
          <w:p w14:paraId="180F3B40" w14:textId="77777777" w:rsidR="005C529D" w:rsidRPr="004A1BCE" w:rsidRDefault="005C529D" w:rsidP="00F06A9B">
            <w:pPr>
              <w:pStyle w:val="TableParagraph"/>
              <w:spacing w:before="147"/>
              <w:ind w:right="2349"/>
              <w:rPr>
                <w:sz w:val="24"/>
                <w:szCs w:val="24"/>
              </w:rPr>
            </w:pPr>
            <w:r w:rsidRPr="004A1BCE">
              <w:rPr>
                <w:sz w:val="24"/>
                <w:szCs w:val="24"/>
              </w:rPr>
              <w:t>Здравствуй</w:t>
            </w:r>
            <w:r w:rsidRPr="004A1BCE">
              <w:rPr>
                <w:spacing w:val="-15"/>
                <w:sz w:val="24"/>
                <w:szCs w:val="24"/>
              </w:rPr>
              <w:t xml:space="preserve"> </w:t>
            </w:r>
            <w:r w:rsidRPr="004A1BCE">
              <w:rPr>
                <w:sz w:val="24"/>
                <w:szCs w:val="24"/>
              </w:rPr>
              <w:t>лето!</w:t>
            </w:r>
            <w:r w:rsidRPr="004A1BCE">
              <w:rPr>
                <w:spacing w:val="-57"/>
                <w:sz w:val="24"/>
                <w:szCs w:val="24"/>
              </w:rPr>
              <w:t xml:space="preserve"> </w:t>
            </w:r>
            <w:r w:rsidRPr="004A1BCE">
              <w:rPr>
                <w:sz w:val="24"/>
                <w:szCs w:val="24"/>
              </w:rPr>
              <w:t>Мы</w:t>
            </w:r>
            <w:r w:rsidRPr="004A1BCE">
              <w:rPr>
                <w:spacing w:val="-2"/>
                <w:sz w:val="24"/>
                <w:szCs w:val="24"/>
              </w:rPr>
              <w:t xml:space="preserve"> </w:t>
            </w:r>
            <w:r w:rsidRPr="004A1BCE">
              <w:rPr>
                <w:sz w:val="24"/>
                <w:szCs w:val="24"/>
              </w:rPr>
              <w:t>дети!</w:t>
            </w:r>
          </w:p>
        </w:tc>
        <w:tc>
          <w:tcPr>
            <w:tcW w:w="2127" w:type="dxa"/>
            <w:vMerge w:val="restart"/>
            <w:tcBorders>
              <w:top w:val="single" w:sz="18" w:space="0" w:color="000000"/>
              <w:left w:val="single" w:sz="18" w:space="0" w:color="000000"/>
              <w:bottom w:val="single" w:sz="4" w:space="0" w:color="000000"/>
              <w:right w:val="single" w:sz="18" w:space="0" w:color="000000"/>
            </w:tcBorders>
          </w:tcPr>
          <w:p w14:paraId="1B60C724" w14:textId="77777777" w:rsidR="005C529D" w:rsidRPr="004A1BCE" w:rsidRDefault="005C529D" w:rsidP="00F06A9B">
            <w:pPr>
              <w:pStyle w:val="TableParagraph"/>
              <w:spacing w:before="8"/>
              <w:ind w:left="0"/>
              <w:rPr>
                <w:sz w:val="24"/>
                <w:szCs w:val="24"/>
              </w:rPr>
            </w:pPr>
          </w:p>
          <w:p w14:paraId="6AC46F17" w14:textId="77777777" w:rsidR="005C529D" w:rsidRPr="004A1BCE" w:rsidRDefault="005C529D" w:rsidP="00F06A9B">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июня</w:t>
            </w:r>
          </w:p>
          <w:p w14:paraId="0CE6BC58" w14:textId="77777777" w:rsidR="005C529D" w:rsidRPr="004A1BCE" w:rsidRDefault="005C529D" w:rsidP="00F06A9B">
            <w:pPr>
              <w:pStyle w:val="TableParagraph"/>
              <w:rPr>
                <w:sz w:val="24"/>
                <w:szCs w:val="24"/>
              </w:rPr>
            </w:pPr>
            <w:r w:rsidRPr="004A1BCE">
              <w:rPr>
                <w:sz w:val="24"/>
                <w:szCs w:val="24"/>
              </w:rPr>
              <w:t>1 июня</w:t>
            </w:r>
          </w:p>
        </w:tc>
      </w:tr>
      <w:tr w:rsidR="008D5166" w:rsidRPr="004A1BCE" w14:paraId="1525B8E7"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5"/>
        </w:trPr>
        <w:tc>
          <w:tcPr>
            <w:tcW w:w="2712" w:type="dxa"/>
            <w:tcBorders>
              <w:left w:val="single" w:sz="18" w:space="0" w:color="000000"/>
              <w:right w:val="single" w:sz="18" w:space="0" w:color="000000"/>
            </w:tcBorders>
          </w:tcPr>
          <w:p w14:paraId="0BBC5C9A" w14:textId="77777777" w:rsidR="005C529D" w:rsidRPr="004A1BCE" w:rsidRDefault="005C529D" w:rsidP="00F06A9B">
            <w:pPr>
              <w:pStyle w:val="TableParagraph"/>
              <w:spacing w:line="25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4" w:space="0" w:color="000000"/>
              <w:right w:val="single" w:sz="18" w:space="0" w:color="000000"/>
            </w:tcBorders>
          </w:tcPr>
          <w:p w14:paraId="54394674" w14:textId="77777777" w:rsidR="005C529D" w:rsidRPr="004A1BCE" w:rsidRDefault="005C529D" w:rsidP="00F06A9B">
            <w:pPr>
              <w:rPr>
                <w:sz w:val="24"/>
                <w:szCs w:val="24"/>
              </w:rPr>
            </w:pPr>
          </w:p>
        </w:tc>
        <w:tc>
          <w:tcPr>
            <w:tcW w:w="2127" w:type="dxa"/>
            <w:vMerge/>
            <w:tcBorders>
              <w:top w:val="nil"/>
              <w:left w:val="single" w:sz="18" w:space="0" w:color="000000"/>
              <w:bottom w:val="single" w:sz="4" w:space="0" w:color="000000"/>
              <w:right w:val="single" w:sz="18" w:space="0" w:color="000000"/>
            </w:tcBorders>
          </w:tcPr>
          <w:p w14:paraId="3450A70F" w14:textId="77777777" w:rsidR="005C529D" w:rsidRPr="004A1BCE" w:rsidRDefault="005C529D" w:rsidP="00F06A9B">
            <w:pPr>
              <w:rPr>
                <w:sz w:val="24"/>
                <w:szCs w:val="24"/>
              </w:rPr>
            </w:pPr>
          </w:p>
        </w:tc>
      </w:tr>
      <w:tr w:rsidR="008D5166" w:rsidRPr="004A1BCE" w14:paraId="44E37506" w14:textId="77777777" w:rsidTr="00EF59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7"/>
        </w:trPr>
        <w:tc>
          <w:tcPr>
            <w:tcW w:w="2712" w:type="dxa"/>
            <w:tcBorders>
              <w:left w:val="single" w:sz="18" w:space="0" w:color="000000"/>
              <w:right w:val="single" w:sz="18" w:space="0" w:color="000000"/>
            </w:tcBorders>
          </w:tcPr>
          <w:p w14:paraId="63333036" w14:textId="77777777" w:rsidR="005C529D" w:rsidRPr="004A1BCE" w:rsidRDefault="005C529D" w:rsidP="00F06A9B">
            <w:pPr>
              <w:pStyle w:val="TableParagraph"/>
              <w:spacing w:line="258" w:lineRule="exact"/>
              <w:rPr>
                <w:sz w:val="24"/>
                <w:szCs w:val="24"/>
              </w:rPr>
            </w:pPr>
            <w:r w:rsidRPr="004A1BCE">
              <w:rPr>
                <w:sz w:val="24"/>
                <w:szCs w:val="24"/>
              </w:rPr>
              <w:t>Средняя</w:t>
            </w:r>
          </w:p>
        </w:tc>
        <w:tc>
          <w:tcPr>
            <w:tcW w:w="4253" w:type="dxa"/>
            <w:vMerge/>
            <w:tcBorders>
              <w:top w:val="nil"/>
              <w:left w:val="single" w:sz="18" w:space="0" w:color="000000"/>
              <w:bottom w:val="single" w:sz="4" w:space="0" w:color="000000"/>
              <w:right w:val="single" w:sz="18" w:space="0" w:color="000000"/>
            </w:tcBorders>
          </w:tcPr>
          <w:p w14:paraId="3DCD6D98" w14:textId="77777777" w:rsidR="005C529D" w:rsidRPr="004A1BCE" w:rsidRDefault="005C529D" w:rsidP="00F06A9B">
            <w:pPr>
              <w:rPr>
                <w:sz w:val="24"/>
                <w:szCs w:val="24"/>
              </w:rPr>
            </w:pPr>
          </w:p>
        </w:tc>
        <w:tc>
          <w:tcPr>
            <w:tcW w:w="2127" w:type="dxa"/>
            <w:vMerge/>
            <w:tcBorders>
              <w:top w:val="nil"/>
              <w:left w:val="single" w:sz="18" w:space="0" w:color="000000"/>
              <w:bottom w:val="single" w:sz="4" w:space="0" w:color="000000"/>
              <w:right w:val="single" w:sz="18" w:space="0" w:color="000000"/>
            </w:tcBorders>
          </w:tcPr>
          <w:p w14:paraId="0CF2423A" w14:textId="77777777" w:rsidR="005C529D" w:rsidRPr="004A1BCE" w:rsidRDefault="005C529D" w:rsidP="00F06A9B">
            <w:pPr>
              <w:rPr>
                <w:sz w:val="24"/>
                <w:szCs w:val="24"/>
              </w:rPr>
            </w:pPr>
          </w:p>
        </w:tc>
      </w:tr>
    </w:tbl>
    <w:tbl>
      <w:tblPr>
        <w:tblStyle w:val="TableNormal"/>
        <w:tblpPr w:leftFromText="180" w:rightFromText="180" w:vertAnchor="text" w:horzAnchor="margin" w:tblpXSpec="center" w:tblpY="-2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4253"/>
        <w:gridCol w:w="2127"/>
      </w:tblGrid>
      <w:tr w:rsidR="004A1BCE" w:rsidRPr="004A1BCE" w14:paraId="4447B48C" w14:textId="77777777" w:rsidTr="008D5166">
        <w:trPr>
          <w:trHeight w:val="265"/>
        </w:trPr>
        <w:tc>
          <w:tcPr>
            <w:tcW w:w="2835" w:type="dxa"/>
            <w:tcBorders>
              <w:left w:val="single" w:sz="18" w:space="0" w:color="000000"/>
              <w:right w:val="single" w:sz="18" w:space="0" w:color="000000"/>
            </w:tcBorders>
          </w:tcPr>
          <w:p w14:paraId="650D4BBB" w14:textId="77777777" w:rsidR="008D5166" w:rsidRPr="004A1BCE" w:rsidRDefault="008D5166" w:rsidP="008D5166">
            <w:pPr>
              <w:pStyle w:val="TableParagraph"/>
              <w:spacing w:line="245" w:lineRule="exact"/>
              <w:rPr>
                <w:sz w:val="24"/>
                <w:szCs w:val="24"/>
              </w:rPr>
            </w:pPr>
            <w:r w:rsidRPr="004A1BCE">
              <w:rPr>
                <w:sz w:val="24"/>
                <w:szCs w:val="24"/>
              </w:rPr>
              <w:t>Старшая</w:t>
            </w:r>
          </w:p>
        </w:tc>
        <w:tc>
          <w:tcPr>
            <w:tcW w:w="4253" w:type="dxa"/>
            <w:vMerge w:val="restart"/>
            <w:tcBorders>
              <w:top w:val="single" w:sz="4" w:space="0" w:color="000000"/>
              <w:left w:val="single" w:sz="18" w:space="0" w:color="000000"/>
              <w:bottom w:val="single" w:sz="18" w:space="0" w:color="000000"/>
              <w:right w:val="single" w:sz="18" w:space="0" w:color="000000"/>
            </w:tcBorders>
          </w:tcPr>
          <w:p w14:paraId="4A1F3BFF" w14:textId="77777777" w:rsidR="008D5166" w:rsidRPr="004A1BCE" w:rsidRDefault="008D5166" w:rsidP="008D5166">
            <w:pPr>
              <w:pStyle w:val="TableParagraph"/>
              <w:spacing w:before="3"/>
              <w:rPr>
                <w:sz w:val="24"/>
                <w:szCs w:val="24"/>
              </w:rPr>
            </w:pPr>
            <w:r w:rsidRPr="004A1BCE">
              <w:rPr>
                <w:sz w:val="24"/>
                <w:szCs w:val="24"/>
              </w:rPr>
              <w:t>Здравствуй</w:t>
            </w:r>
            <w:r w:rsidRPr="004A1BCE">
              <w:rPr>
                <w:spacing w:val="-3"/>
                <w:sz w:val="24"/>
                <w:szCs w:val="24"/>
              </w:rPr>
              <w:t xml:space="preserve"> </w:t>
            </w:r>
            <w:r w:rsidRPr="004A1BCE">
              <w:rPr>
                <w:sz w:val="24"/>
                <w:szCs w:val="24"/>
              </w:rPr>
              <w:t>лето!</w:t>
            </w:r>
          </w:p>
          <w:p w14:paraId="2B4D712B" w14:textId="77777777" w:rsidR="008D5166" w:rsidRPr="004A1BCE" w:rsidRDefault="008D5166" w:rsidP="008D5166">
            <w:pPr>
              <w:pStyle w:val="TableParagraph"/>
              <w:spacing w:line="270"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защиты</w:t>
            </w:r>
            <w:r w:rsidRPr="004A1BCE">
              <w:rPr>
                <w:spacing w:val="-3"/>
                <w:sz w:val="24"/>
                <w:szCs w:val="24"/>
              </w:rPr>
              <w:t xml:space="preserve"> </w:t>
            </w:r>
            <w:r w:rsidRPr="004A1BCE">
              <w:rPr>
                <w:sz w:val="24"/>
                <w:szCs w:val="24"/>
              </w:rPr>
              <w:t>детей</w:t>
            </w:r>
          </w:p>
        </w:tc>
        <w:tc>
          <w:tcPr>
            <w:tcW w:w="2127" w:type="dxa"/>
            <w:vMerge w:val="restart"/>
            <w:tcBorders>
              <w:top w:val="single" w:sz="4" w:space="0" w:color="000000"/>
              <w:left w:val="single" w:sz="18" w:space="0" w:color="000000"/>
              <w:bottom w:val="single" w:sz="18" w:space="0" w:color="000000"/>
              <w:right w:val="single" w:sz="18" w:space="0" w:color="000000"/>
            </w:tcBorders>
          </w:tcPr>
          <w:p w14:paraId="54FB35B1" w14:textId="77777777" w:rsidR="008D5166" w:rsidRPr="004A1BCE" w:rsidRDefault="008D5166" w:rsidP="008D5166">
            <w:pPr>
              <w:pStyle w:val="TableParagraph"/>
              <w:ind w:left="0"/>
              <w:rPr>
                <w:sz w:val="24"/>
                <w:szCs w:val="24"/>
              </w:rPr>
            </w:pPr>
          </w:p>
        </w:tc>
      </w:tr>
      <w:tr w:rsidR="008D5166" w:rsidRPr="004A1BCE" w14:paraId="7BDE3DA8" w14:textId="77777777" w:rsidTr="008D5166">
        <w:trPr>
          <w:trHeight w:val="259"/>
        </w:trPr>
        <w:tc>
          <w:tcPr>
            <w:tcW w:w="2835" w:type="dxa"/>
            <w:tcBorders>
              <w:left w:val="single" w:sz="18" w:space="0" w:color="000000"/>
              <w:bottom w:val="single" w:sz="18" w:space="0" w:color="000000"/>
              <w:right w:val="single" w:sz="18" w:space="0" w:color="000000"/>
            </w:tcBorders>
          </w:tcPr>
          <w:p w14:paraId="0DE63242" w14:textId="77777777" w:rsidR="008D5166" w:rsidRPr="004A1BCE" w:rsidRDefault="008D5166" w:rsidP="008D5166">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5322C7D2"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858A5D1" w14:textId="77777777" w:rsidR="008D5166" w:rsidRPr="004A1BCE" w:rsidRDefault="008D5166" w:rsidP="008D5166">
            <w:pPr>
              <w:rPr>
                <w:sz w:val="24"/>
                <w:szCs w:val="24"/>
              </w:rPr>
            </w:pPr>
          </w:p>
        </w:tc>
      </w:tr>
      <w:tr w:rsidR="008D5166" w:rsidRPr="004A1BCE" w14:paraId="5EE815AC" w14:textId="77777777" w:rsidTr="008D5166">
        <w:trPr>
          <w:trHeight w:val="262"/>
        </w:trPr>
        <w:tc>
          <w:tcPr>
            <w:tcW w:w="2835" w:type="dxa"/>
            <w:tcBorders>
              <w:top w:val="single" w:sz="18" w:space="0" w:color="000000"/>
              <w:left w:val="single" w:sz="18" w:space="0" w:color="000000"/>
              <w:right w:val="single" w:sz="18" w:space="0" w:color="000000"/>
            </w:tcBorders>
          </w:tcPr>
          <w:p w14:paraId="17F04441" w14:textId="77777777" w:rsidR="008D5166" w:rsidRPr="004A1BCE" w:rsidRDefault="008D5166" w:rsidP="008D5166">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77772C94" w14:textId="77777777" w:rsidR="008D5166" w:rsidRPr="004A1BCE" w:rsidRDefault="008D5166" w:rsidP="008D5166">
            <w:pPr>
              <w:pStyle w:val="TableParagraph"/>
              <w:ind w:left="0"/>
              <w:rPr>
                <w:sz w:val="24"/>
                <w:szCs w:val="24"/>
              </w:rPr>
            </w:pPr>
          </w:p>
          <w:p w14:paraId="31F62819" w14:textId="77777777" w:rsidR="008D5166" w:rsidRPr="004A1BCE" w:rsidRDefault="008D5166" w:rsidP="008D5166">
            <w:pPr>
              <w:pStyle w:val="TableParagraph"/>
              <w:ind w:left="0"/>
              <w:rPr>
                <w:sz w:val="24"/>
                <w:szCs w:val="24"/>
              </w:rPr>
            </w:pPr>
          </w:p>
          <w:p w14:paraId="4B6D0426" w14:textId="77777777" w:rsidR="008D5166" w:rsidRPr="004A1BCE" w:rsidRDefault="008D5166" w:rsidP="008D5166">
            <w:pPr>
              <w:pStyle w:val="TableParagraph"/>
              <w:spacing w:before="1"/>
              <w:rPr>
                <w:sz w:val="24"/>
                <w:szCs w:val="24"/>
              </w:rPr>
            </w:pPr>
            <w:r w:rsidRPr="004A1BCE">
              <w:rPr>
                <w:sz w:val="24"/>
                <w:szCs w:val="24"/>
              </w:rPr>
              <w:t>Песочные</w:t>
            </w:r>
            <w:r w:rsidRPr="004A1BCE">
              <w:rPr>
                <w:spacing w:val="-5"/>
                <w:sz w:val="24"/>
                <w:szCs w:val="24"/>
              </w:rPr>
              <w:t xml:space="preserve"> </w:t>
            </w:r>
            <w:r w:rsidRPr="004A1BCE">
              <w:rPr>
                <w:sz w:val="24"/>
                <w:szCs w:val="24"/>
              </w:rPr>
              <w:t>фантазии</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30450112" w14:textId="77777777" w:rsidR="008D5166" w:rsidRPr="004A1BCE" w:rsidRDefault="008D5166" w:rsidP="008D5166">
            <w:pPr>
              <w:pStyle w:val="TableParagraph"/>
              <w:ind w:left="0"/>
              <w:rPr>
                <w:sz w:val="24"/>
                <w:szCs w:val="24"/>
              </w:rPr>
            </w:pPr>
          </w:p>
          <w:p w14:paraId="6246CC27" w14:textId="77777777" w:rsidR="008D5166" w:rsidRPr="004A1BCE" w:rsidRDefault="008D5166" w:rsidP="008D5166">
            <w:pPr>
              <w:pStyle w:val="TableParagraph"/>
              <w:ind w:left="0"/>
              <w:rPr>
                <w:sz w:val="24"/>
                <w:szCs w:val="24"/>
              </w:rPr>
            </w:pPr>
          </w:p>
          <w:p w14:paraId="5112F259" w14:textId="77777777" w:rsidR="008D5166" w:rsidRPr="004A1BCE" w:rsidRDefault="008D5166" w:rsidP="008D5166">
            <w:pPr>
              <w:pStyle w:val="TableParagraph"/>
              <w:spacing w:before="1"/>
              <w:rPr>
                <w:sz w:val="24"/>
                <w:szCs w:val="24"/>
              </w:rPr>
            </w:pPr>
            <w:r w:rsidRPr="004A1BCE">
              <w:rPr>
                <w:sz w:val="24"/>
                <w:szCs w:val="24"/>
              </w:rPr>
              <w:t>16-30</w:t>
            </w:r>
            <w:r w:rsidRPr="004A1BCE">
              <w:rPr>
                <w:spacing w:val="-1"/>
                <w:sz w:val="24"/>
                <w:szCs w:val="24"/>
              </w:rPr>
              <w:t xml:space="preserve"> </w:t>
            </w:r>
            <w:r w:rsidRPr="004A1BCE">
              <w:rPr>
                <w:sz w:val="24"/>
                <w:szCs w:val="24"/>
              </w:rPr>
              <w:t>июня</w:t>
            </w:r>
          </w:p>
        </w:tc>
      </w:tr>
      <w:tr w:rsidR="008D5166" w:rsidRPr="004A1BCE" w14:paraId="6C26E67A" w14:textId="77777777" w:rsidTr="008D5166">
        <w:trPr>
          <w:trHeight w:val="245"/>
        </w:trPr>
        <w:tc>
          <w:tcPr>
            <w:tcW w:w="2835" w:type="dxa"/>
            <w:tcBorders>
              <w:left w:val="single" w:sz="18" w:space="0" w:color="000000"/>
              <w:right w:val="single" w:sz="18" w:space="0" w:color="000000"/>
            </w:tcBorders>
          </w:tcPr>
          <w:p w14:paraId="0894636B" w14:textId="77777777" w:rsidR="008D5166" w:rsidRPr="004A1BCE" w:rsidRDefault="008D5166" w:rsidP="008D5166">
            <w:pPr>
              <w:pStyle w:val="TableParagraph"/>
              <w:spacing w:line="226"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3FB6C3F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189524B" w14:textId="77777777" w:rsidR="008D5166" w:rsidRPr="004A1BCE" w:rsidRDefault="008D5166" w:rsidP="008D5166">
            <w:pPr>
              <w:rPr>
                <w:sz w:val="24"/>
                <w:szCs w:val="24"/>
              </w:rPr>
            </w:pPr>
          </w:p>
        </w:tc>
      </w:tr>
      <w:tr w:rsidR="008D5166" w:rsidRPr="004A1BCE" w14:paraId="082B5203" w14:textId="77777777" w:rsidTr="008D5166">
        <w:trPr>
          <w:trHeight w:val="245"/>
        </w:trPr>
        <w:tc>
          <w:tcPr>
            <w:tcW w:w="2835" w:type="dxa"/>
            <w:tcBorders>
              <w:left w:val="single" w:sz="18" w:space="0" w:color="000000"/>
              <w:right w:val="single" w:sz="18" w:space="0" w:color="000000"/>
            </w:tcBorders>
          </w:tcPr>
          <w:p w14:paraId="2B64D15B"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55C04D6D"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D671F5F" w14:textId="77777777" w:rsidR="008D5166" w:rsidRPr="004A1BCE" w:rsidRDefault="008D5166" w:rsidP="008D5166">
            <w:pPr>
              <w:rPr>
                <w:sz w:val="24"/>
                <w:szCs w:val="24"/>
              </w:rPr>
            </w:pPr>
          </w:p>
        </w:tc>
      </w:tr>
      <w:tr w:rsidR="008D5166" w:rsidRPr="004A1BCE" w14:paraId="7B59108C" w14:textId="77777777" w:rsidTr="008D5166">
        <w:trPr>
          <w:trHeight w:val="245"/>
        </w:trPr>
        <w:tc>
          <w:tcPr>
            <w:tcW w:w="2835" w:type="dxa"/>
            <w:tcBorders>
              <w:left w:val="single" w:sz="18" w:space="0" w:color="000000"/>
              <w:right w:val="single" w:sz="18" w:space="0" w:color="000000"/>
            </w:tcBorders>
          </w:tcPr>
          <w:p w14:paraId="00F5F00C"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76069D40"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6CB967C" w14:textId="77777777" w:rsidR="008D5166" w:rsidRPr="004A1BCE" w:rsidRDefault="008D5166" w:rsidP="008D5166">
            <w:pPr>
              <w:rPr>
                <w:sz w:val="24"/>
                <w:szCs w:val="24"/>
              </w:rPr>
            </w:pPr>
          </w:p>
        </w:tc>
      </w:tr>
      <w:tr w:rsidR="008D5166" w:rsidRPr="004A1BCE" w14:paraId="35C036C2" w14:textId="77777777" w:rsidTr="008D5166">
        <w:trPr>
          <w:trHeight w:val="262"/>
        </w:trPr>
        <w:tc>
          <w:tcPr>
            <w:tcW w:w="2835" w:type="dxa"/>
            <w:tcBorders>
              <w:left w:val="single" w:sz="18" w:space="0" w:color="000000"/>
              <w:bottom w:val="single" w:sz="18" w:space="0" w:color="000000"/>
              <w:right w:val="single" w:sz="18" w:space="0" w:color="000000"/>
            </w:tcBorders>
          </w:tcPr>
          <w:p w14:paraId="22DCD4A8" w14:textId="77777777" w:rsidR="008D5166" w:rsidRPr="004A1BCE" w:rsidRDefault="008D5166" w:rsidP="008D5166">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0CD6E602"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B429E50" w14:textId="77777777" w:rsidR="008D5166" w:rsidRPr="004A1BCE" w:rsidRDefault="008D5166" w:rsidP="008D5166">
            <w:pPr>
              <w:rPr>
                <w:sz w:val="24"/>
                <w:szCs w:val="24"/>
              </w:rPr>
            </w:pPr>
          </w:p>
        </w:tc>
      </w:tr>
      <w:tr w:rsidR="008D5166" w:rsidRPr="004A1BCE" w14:paraId="46E15E48" w14:textId="77777777" w:rsidTr="008D5166">
        <w:trPr>
          <w:trHeight w:val="259"/>
        </w:trPr>
        <w:tc>
          <w:tcPr>
            <w:tcW w:w="2835" w:type="dxa"/>
            <w:tcBorders>
              <w:top w:val="single" w:sz="18" w:space="0" w:color="000000"/>
              <w:left w:val="single" w:sz="18" w:space="0" w:color="000000"/>
              <w:right w:val="single" w:sz="18" w:space="0" w:color="000000"/>
            </w:tcBorders>
          </w:tcPr>
          <w:p w14:paraId="2A018632" w14:textId="77777777" w:rsidR="008D5166" w:rsidRPr="004A1BCE" w:rsidRDefault="008D5166" w:rsidP="008D5166">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1785FE37" w14:textId="77777777" w:rsidR="008D5166" w:rsidRPr="004A1BCE" w:rsidRDefault="008D5166" w:rsidP="008D5166">
            <w:pPr>
              <w:pStyle w:val="TableParagraph"/>
              <w:ind w:left="0"/>
              <w:rPr>
                <w:sz w:val="24"/>
                <w:szCs w:val="24"/>
              </w:rPr>
            </w:pPr>
          </w:p>
          <w:p w14:paraId="0A76337D" w14:textId="77777777" w:rsidR="008D5166" w:rsidRPr="004A1BCE" w:rsidRDefault="008D5166" w:rsidP="008D5166">
            <w:pPr>
              <w:pStyle w:val="TableParagraph"/>
              <w:spacing w:before="2"/>
              <w:ind w:left="0"/>
              <w:rPr>
                <w:sz w:val="24"/>
                <w:szCs w:val="24"/>
              </w:rPr>
            </w:pPr>
          </w:p>
          <w:p w14:paraId="73A1FC07" w14:textId="77777777" w:rsidR="008D5166" w:rsidRPr="004A1BCE" w:rsidRDefault="008D5166" w:rsidP="008D5166">
            <w:pPr>
              <w:pStyle w:val="TableParagraph"/>
              <w:rPr>
                <w:sz w:val="24"/>
                <w:szCs w:val="24"/>
              </w:rPr>
            </w:pPr>
            <w:r w:rsidRPr="004A1BCE">
              <w:rPr>
                <w:sz w:val="24"/>
                <w:szCs w:val="24"/>
              </w:rPr>
              <w:t>Почему</w:t>
            </w:r>
            <w:r w:rsidRPr="004A1BCE">
              <w:rPr>
                <w:spacing w:val="-8"/>
                <w:sz w:val="24"/>
                <w:szCs w:val="24"/>
              </w:rPr>
              <w:t xml:space="preserve"> </w:t>
            </w:r>
            <w:r w:rsidRPr="004A1BCE">
              <w:rPr>
                <w:sz w:val="24"/>
                <w:szCs w:val="24"/>
              </w:rPr>
              <w:t>я</w:t>
            </w:r>
            <w:r w:rsidRPr="004A1BCE">
              <w:rPr>
                <w:spacing w:val="-3"/>
                <w:sz w:val="24"/>
                <w:szCs w:val="24"/>
              </w:rPr>
              <w:t xml:space="preserve"> </w:t>
            </w:r>
            <w:r w:rsidRPr="004A1BCE">
              <w:rPr>
                <w:sz w:val="24"/>
                <w:szCs w:val="24"/>
              </w:rPr>
              <w:t>водовоз?</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284E8C89" w14:textId="77777777" w:rsidR="008D5166" w:rsidRPr="004A1BCE" w:rsidRDefault="008D5166" w:rsidP="008D5166">
            <w:pPr>
              <w:pStyle w:val="TableParagraph"/>
              <w:ind w:left="0"/>
              <w:rPr>
                <w:sz w:val="24"/>
                <w:szCs w:val="24"/>
              </w:rPr>
            </w:pPr>
          </w:p>
          <w:p w14:paraId="68721E23" w14:textId="77777777" w:rsidR="008D5166" w:rsidRPr="004A1BCE" w:rsidRDefault="008D5166" w:rsidP="008D5166">
            <w:pPr>
              <w:pStyle w:val="TableParagraph"/>
              <w:spacing w:before="9"/>
              <w:ind w:left="0"/>
              <w:rPr>
                <w:sz w:val="24"/>
                <w:szCs w:val="24"/>
              </w:rPr>
            </w:pPr>
          </w:p>
          <w:p w14:paraId="7CFB11A8" w14:textId="77777777" w:rsidR="008D5166" w:rsidRPr="004A1BCE" w:rsidRDefault="008D5166" w:rsidP="008D5166">
            <w:pPr>
              <w:pStyle w:val="TableParagraph"/>
              <w:rPr>
                <w:sz w:val="24"/>
                <w:szCs w:val="24"/>
              </w:rPr>
            </w:pPr>
            <w:r w:rsidRPr="004A1BCE">
              <w:rPr>
                <w:sz w:val="24"/>
                <w:szCs w:val="24"/>
              </w:rPr>
              <w:t>1-15</w:t>
            </w:r>
            <w:r w:rsidRPr="004A1BCE">
              <w:rPr>
                <w:spacing w:val="-1"/>
                <w:sz w:val="24"/>
                <w:szCs w:val="24"/>
              </w:rPr>
              <w:t xml:space="preserve"> </w:t>
            </w:r>
            <w:r w:rsidRPr="004A1BCE">
              <w:rPr>
                <w:sz w:val="24"/>
                <w:szCs w:val="24"/>
              </w:rPr>
              <w:t>июля</w:t>
            </w:r>
          </w:p>
        </w:tc>
      </w:tr>
      <w:tr w:rsidR="008D5166" w:rsidRPr="004A1BCE" w14:paraId="1856DBD0" w14:textId="77777777" w:rsidTr="008D5166">
        <w:trPr>
          <w:trHeight w:val="247"/>
        </w:trPr>
        <w:tc>
          <w:tcPr>
            <w:tcW w:w="2835" w:type="dxa"/>
            <w:tcBorders>
              <w:left w:val="single" w:sz="18" w:space="0" w:color="000000"/>
              <w:right w:val="single" w:sz="18" w:space="0" w:color="000000"/>
            </w:tcBorders>
          </w:tcPr>
          <w:p w14:paraId="4EEABA8F" w14:textId="77777777" w:rsidR="008D5166" w:rsidRPr="004A1BCE" w:rsidRDefault="008D5166" w:rsidP="008D5166">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1E03E7F4"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6E6339D" w14:textId="77777777" w:rsidR="008D5166" w:rsidRPr="004A1BCE" w:rsidRDefault="008D5166" w:rsidP="008D5166">
            <w:pPr>
              <w:rPr>
                <w:sz w:val="24"/>
                <w:szCs w:val="24"/>
              </w:rPr>
            </w:pPr>
          </w:p>
        </w:tc>
      </w:tr>
      <w:tr w:rsidR="008D5166" w:rsidRPr="004A1BCE" w14:paraId="376B4A2A" w14:textId="77777777" w:rsidTr="008D5166">
        <w:trPr>
          <w:trHeight w:val="245"/>
        </w:trPr>
        <w:tc>
          <w:tcPr>
            <w:tcW w:w="2835" w:type="dxa"/>
            <w:tcBorders>
              <w:left w:val="single" w:sz="18" w:space="0" w:color="000000"/>
              <w:right w:val="single" w:sz="18" w:space="0" w:color="000000"/>
            </w:tcBorders>
          </w:tcPr>
          <w:p w14:paraId="573B82DE"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2118635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3FA85255" w14:textId="77777777" w:rsidR="008D5166" w:rsidRPr="004A1BCE" w:rsidRDefault="008D5166" w:rsidP="008D5166">
            <w:pPr>
              <w:rPr>
                <w:sz w:val="24"/>
                <w:szCs w:val="24"/>
              </w:rPr>
            </w:pPr>
          </w:p>
        </w:tc>
      </w:tr>
      <w:tr w:rsidR="008D5166" w:rsidRPr="004A1BCE" w14:paraId="7ACB12D8" w14:textId="77777777" w:rsidTr="008D5166">
        <w:trPr>
          <w:trHeight w:val="245"/>
        </w:trPr>
        <w:tc>
          <w:tcPr>
            <w:tcW w:w="2835" w:type="dxa"/>
            <w:tcBorders>
              <w:left w:val="single" w:sz="18" w:space="0" w:color="000000"/>
              <w:right w:val="single" w:sz="18" w:space="0" w:color="000000"/>
            </w:tcBorders>
          </w:tcPr>
          <w:p w14:paraId="2A090B72"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3808D441"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5C39229" w14:textId="77777777" w:rsidR="008D5166" w:rsidRPr="004A1BCE" w:rsidRDefault="008D5166" w:rsidP="008D5166">
            <w:pPr>
              <w:rPr>
                <w:sz w:val="24"/>
                <w:szCs w:val="24"/>
              </w:rPr>
            </w:pPr>
          </w:p>
        </w:tc>
      </w:tr>
      <w:tr w:rsidR="008D5166" w:rsidRPr="004A1BCE" w14:paraId="133210E4" w14:textId="77777777" w:rsidTr="008D5166">
        <w:trPr>
          <w:trHeight w:val="259"/>
        </w:trPr>
        <w:tc>
          <w:tcPr>
            <w:tcW w:w="2835" w:type="dxa"/>
            <w:tcBorders>
              <w:left w:val="single" w:sz="18" w:space="0" w:color="000000"/>
              <w:bottom w:val="single" w:sz="18" w:space="0" w:color="000000"/>
              <w:right w:val="single" w:sz="18" w:space="0" w:color="000000"/>
            </w:tcBorders>
          </w:tcPr>
          <w:p w14:paraId="5B9EF482" w14:textId="77777777" w:rsidR="008D5166" w:rsidRPr="004A1BCE" w:rsidRDefault="008D5166" w:rsidP="008D5166">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7C170BC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B2C7285" w14:textId="77777777" w:rsidR="008D5166" w:rsidRPr="004A1BCE" w:rsidRDefault="008D5166" w:rsidP="008D5166">
            <w:pPr>
              <w:rPr>
                <w:sz w:val="24"/>
                <w:szCs w:val="24"/>
              </w:rPr>
            </w:pPr>
          </w:p>
        </w:tc>
      </w:tr>
      <w:tr w:rsidR="008D5166" w:rsidRPr="004A1BCE" w14:paraId="0869BADD" w14:textId="77777777" w:rsidTr="008D5166">
        <w:trPr>
          <w:trHeight w:val="262"/>
        </w:trPr>
        <w:tc>
          <w:tcPr>
            <w:tcW w:w="2835" w:type="dxa"/>
            <w:tcBorders>
              <w:top w:val="single" w:sz="18" w:space="0" w:color="000000"/>
              <w:left w:val="single" w:sz="18" w:space="0" w:color="000000"/>
              <w:right w:val="single" w:sz="18" w:space="0" w:color="000000"/>
            </w:tcBorders>
          </w:tcPr>
          <w:p w14:paraId="02BEB3A1" w14:textId="77777777" w:rsidR="008D5166" w:rsidRPr="004A1BCE" w:rsidRDefault="008D5166" w:rsidP="008D5166">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68FDCED3" w14:textId="77777777" w:rsidR="008D5166" w:rsidRPr="004A1BCE" w:rsidRDefault="008D5166" w:rsidP="008D5166">
            <w:pPr>
              <w:pStyle w:val="TableParagraph"/>
              <w:spacing w:before="4"/>
              <w:ind w:left="0"/>
              <w:rPr>
                <w:sz w:val="24"/>
                <w:szCs w:val="24"/>
              </w:rPr>
            </w:pPr>
          </w:p>
          <w:p w14:paraId="6BF45C5A" w14:textId="77777777" w:rsidR="008D5166" w:rsidRPr="004A1BCE" w:rsidRDefault="008D5166" w:rsidP="008D5166">
            <w:pPr>
              <w:pStyle w:val="TableParagraph"/>
              <w:spacing w:before="1"/>
              <w:rPr>
                <w:sz w:val="24"/>
                <w:szCs w:val="24"/>
              </w:rPr>
            </w:pPr>
            <w:r w:rsidRPr="004A1BCE">
              <w:rPr>
                <w:sz w:val="24"/>
                <w:szCs w:val="24"/>
              </w:rPr>
              <w:t>Летние</w:t>
            </w:r>
            <w:r w:rsidRPr="004A1BCE">
              <w:rPr>
                <w:spacing w:val="-4"/>
                <w:sz w:val="24"/>
                <w:szCs w:val="24"/>
              </w:rPr>
              <w:t xml:space="preserve"> </w:t>
            </w:r>
            <w:r w:rsidRPr="004A1BCE">
              <w:rPr>
                <w:sz w:val="24"/>
                <w:szCs w:val="24"/>
              </w:rPr>
              <w:t>забавы</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1887E887" w14:textId="77777777" w:rsidR="008D5166" w:rsidRPr="004A1BCE" w:rsidRDefault="008D5166" w:rsidP="008D5166">
            <w:pPr>
              <w:pStyle w:val="TableParagraph"/>
              <w:ind w:left="0"/>
              <w:rPr>
                <w:sz w:val="24"/>
                <w:szCs w:val="24"/>
              </w:rPr>
            </w:pPr>
          </w:p>
          <w:p w14:paraId="30F03206" w14:textId="77777777" w:rsidR="008D5166" w:rsidRPr="004A1BCE" w:rsidRDefault="008D5166" w:rsidP="008D5166">
            <w:pPr>
              <w:pStyle w:val="TableParagraph"/>
              <w:spacing w:before="1"/>
              <w:ind w:left="0"/>
              <w:rPr>
                <w:sz w:val="24"/>
                <w:szCs w:val="24"/>
              </w:rPr>
            </w:pPr>
          </w:p>
          <w:p w14:paraId="09BBE5C0" w14:textId="77777777" w:rsidR="008D5166" w:rsidRPr="004A1BCE" w:rsidRDefault="008D5166" w:rsidP="008D5166">
            <w:pPr>
              <w:pStyle w:val="TableParagraph"/>
              <w:rPr>
                <w:sz w:val="24"/>
                <w:szCs w:val="24"/>
              </w:rPr>
            </w:pPr>
            <w:r w:rsidRPr="004A1BCE">
              <w:rPr>
                <w:sz w:val="24"/>
                <w:szCs w:val="24"/>
              </w:rPr>
              <w:t>16-31</w:t>
            </w:r>
            <w:r w:rsidRPr="004A1BCE">
              <w:rPr>
                <w:spacing w:val="-1"/>
                <w:sz w:val="24"/>
                <w:szCs w:val="24"/>
              </w:rPr>
              <w:t xml:space="preserve"> </w:t>
            </w:r>
            <w:r w:rsidRPr="004A1BCE">
              <w:rPr>
                <w:sz w:val="24"/>
                <w:szCs w:val="24"/>
              </w:rPr>
              <w:t>июля</w:t>
            </w:r>
          </w:p>
        </w:tc>
      </w:tr>
      <w:tr w:rsidR="008D5166" w:rsidRPr="004A1BCE" w14:paraId="15D061F8" w14:textId="77777777" w:rsidTr="008D5166">
        <w:trPr>
          <w:trHeight w:val="245"/>
        </w:trPr>
        <w:tc>
          <w:tcPr>
            <w:tcW w:w="2835" w:type="dxa"/>
            <w:tcBorders>
              <w:left w:val="single" w:sz="18" w:space="0" w:color="000000"/>
              <w:right w:val="single" w:sz="18" w:space="0" w:color="000000"/>
            </w:tcBorders>
          </w:tcPr>
          <w:p w14:paraId="5B326808" w14:textId="77777777" w:rsidR="008D5166" w:rsidRPr="004A1BCE" w:rsidRDefault="008D5166" w:rsidP="008D5166">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37CDDA24"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F366BBF" w14:textId="77777777" w:rsidR="008D5166" w:rsidRPr="004A1BCE" w:rsidRDefault="008D5166" w:rsidP="008D5166">
            <w:pPr>
              <w:rPr>
                <w:sz w:val="24"/>
                <w:szCs w:val="24"/>
              </w:rPr>
            </w:pPr>
          </w:p>
        </w:tc>
      </w:tr>
      <w:tr w:rsidR="008D5166" w:rsidRPr="004A1BCE" w14:paraId="38255A39" w14:textId="77777777" w:rsidTr="008D5166">
        <w:trPr>
          <w:trHeight w:val="248"/>
        </w:trPr>
        <w:tc>
          <w:tcPr>
            <w:tcW w:w="2835" w:type="dxa"/>
            <w:tcBorders>
              <w:left w:val="single" w:sz="18" w:space="0" w:color="000000"/>
              <w:right w:val="single" w:sz="18" w:space="0" w:color="000000"/>
            </w:tcBorders>
          </w:tcPr>
          <w:p w14:paraId="764B2A00" w14:textId="77777777" w:rsidR="008D5166" w:rsidRPr="004A1BCE" w:rsidRDefault="008D5166" w:rsidP="008D5166">
            <w:pPr>
              <w:pStyle w:val="TableParagraph"/>
              <w:spacing w:line="228"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3C974A12"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130168FC" w14:textId="77777777" w:rsidR="008D5166" w:rsidRPr="004A1BCE" w:rsidRDefault="008D5166" w:rsidP="008D5166">
            <w:pPr>
              <w:rPr>
                <w:sz w:val="24"/>
                <w:szCs w:val="24"/>
              </w:rPr>
            </w:pPr>
          </w:p>
        </w:tc>
      </w:tr>
      <w:tr w:rsidR="008D5166" w:rsidRPr="004A1BCE" w14:paraId="4CE98F9E" w14:textId="77777777" w:rsidTr="008D5166">
        <w:trPr>
          <w:trHeight w:val="245"/>
        </w:trPr>
        <w:tc>
          <w:tcPr>
            <w:tcW w:w="2835" w:type="dxa"/>
            <w:tcBorders>
              <w:left w:val="single" w:sz="18" w:space="0" w:color="000000"/>
              <w:right w:val="single" w:sz="18" w:space="0" w:color="000000"/>
            </w:tcBorders>
          </w:tcPr>
          <w:p w14:paraId="0C030BE9"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6BEC9CE5"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6F4BE052" w14:textId="77777777" w:rsidR="008D5166" w:rsidRPr="004A1BCE" w:rsidRDefault="008D5166" w:rsidP="008D5166">
            <w:pPr>
              <w:rPr>
                <w:sz w:val="24"/>
                <w:szCs w:val="24"/>
              </w:rPr>
            </w:pPr>
          </w:p>
        </w:tc>
      </w:tr>
      <w:tr w:rsidR="008D5166" w:rsidRPr="004A1BCE" w14:paraId="63617761" w14:textId="77777777" w:rsidTr="008D5166">
        <w:trPr>
          <w:trHeight w:val="259"/>
        </w:trPr>
        <w:tc>
          <w:tcPr>
            <w:tcW w:w="2835" w:type="dxa"/>
            <w:tcBorders>
              <w:left w:val="single" w:sz="18" w:space="0" w:color="000000"/>
              <w:bottom w:val="single" w:sz="18" w:space="0" w:color="000000"/>
              <w:right w:val="single" w:sz="18" w:space="0" w:color="000000"/>
            </w:tcBorders>
          </w:tcPr>
          <w:p w14:paraId="3737748B" w14:textId="77777777" w:rsidR="008D5166" w:rsidRPr="004A1BCE" w:rsidRDefault="008D5166" w:rsidP="008D5166">
            <w:pPr>
              <w:pStyle w:val="TableParagraph"/>
              <w:spacing w:line="240"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657ED1A9"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D3E2014" w14:textId="77777777" w:rsidR="008D5166" w:rsidRPr="004A1BCE" w:rsidRDefault="008D5166" w:rsidP="008D5166">
            <w:pPr>
              <w:rPr>
                <w:sz w:val="24"/>
                <w:szCs w:val="24"/>
              </w:rPr>
            </w:pPr>
          </w:p>
        </w:tc>
      </w:tr>
      <w:tr w:rsidR="008D5166" w:rsidRPr="004A1BCE" w14:paraId="3765E864" w14:textId="77777777" w:rsidTr="008D5166">
        <w:trPr>
          <w:trHeight w:val="262"/>
        </w:trPr>
        <w:tc>
          <w:tcPr>
            <w:tcW w:w="2835" w:type="dxa"/>
            <w:tcBorders>
              <w:top w:val="single" w:sz="18" w:space="0" w:color="000000"/>
              <w:left w:val="single" w:sz="18" w:space="0" w:color="000000"/>
              <w:right w:val="single" w:sz="18" w:space="0" w:color="000000"/>
            </w:tcBorders>
          </w:tcPr>
          <w:p w14:paraId="2D2DB575" w14:textId="77777777" w:rsidR="008D5166" w:rsidRPr="004A1BCE" w:rsidRDefault="008D5166" w:rsidP="008D5166">
            <w:pPr>
              <w:pStyle w:val="TableParagraph"/>
              <w:spacing w:line="242"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4D970E96" w14:textId="77777777" w:rsidR="008D5166" w:rsidRPr="004A1BCE" w:rsidRDefault="008D5166" w:rsidP="008D5166">
            <w:pPr>
              <w:pStyle w:val="TableParagraph"/>
              <w:spacing w:before="4"/>
              <w:ind w:left="0"/>
              <w:rPr>
                <w:sz w:val="24"/>
                <w:szCs w:val="24"/>
              </w:rPr>
            </w:pPr>
          </w:p>
          <w:p w14:paraId="37177C77" w14:textId="77777777" w:rsidR="008D5166" w:rsidRPr="004A1BCE" w:rsidRDefault="008D5166" w:rsidP="008D5166">
            <w:pPr>
              <w:pStyle w:val="TableParagraph"/>
              <w:spacing w:before="1"/>
              <w:rPr>
                <w:sz w:val="24"/>
                <w:szCs w:val="24"/>
              </w:rPr>
            </w:pPr>
            <w:r w:rsidRPr="004A1BCE">
              <w:rPr>
                <w:sz w:val="24"/>
                <w:szCs w:val="24"/>
              </w:rPr>
              <w:t>Вот</w:t>
            </w:r>
            <w:r w:rsidRPr="004A1BCE">
              <w:rPr>
                <w:spacing w:val="-3"/>
                <w:sz w:val="24"/>
                <w:szCs w:val="24"/>
              </w:rPr>
              <w:t xml:space="preserve"> </w:t>
            </w:r>
            <w:r w:rsidRPr="004A1BCE">
              <w:rPr>
                <w:sz w:val="24"/>
                <w:szCs w:val="24"/>
              </w:rPr>
              <w:t>такие</w:t>
            </w:r>
            <w:r w:rsidRPr="004A1BCE">
              <w:rPr>
                <w:spacing w:val="-3"/>
                <w:sz w:val="24"/>
                <w:szCs w:val="24"/>
              </w:rPr>
              <w:t xml:space="preserve"> </w:t>
            </w:r>
            <w:r w:rsidRPr="004A1BCE">
              <w:rPr>
                <w:sz w:val="24"/>
                <w:szCs w:val="24"/>
              </w:rPr>
              <w:t>чудеса</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1B0EB142" w14:textId="77777777" w:rsidR="008D5166" w:rsidRPr="004A1BCE" w:rsidRDefault="008D5166" w:rsidP="008D5166">
            <w:pPr>
              <w:pStyle w:val="TableParagraph"/>
              <w:ind w:left="0"/>
              <w:rPr>
                <w:sz w:val="24"/>
                <w:szCs w:val="24"/>
              </w:rPr>
            </w:pPr>
          </w:p>
          <w:p w14:paraId="1DB2E428" w14:textId="77777777" w:rsidR="008D5166" w:rsidRPr="004A1BCE" w:rsidRDefault="008D5166" w:rsidP="008D5166">
            <w:pPr>
              <w:pStyle w:val="TableParagraph"/>
              <w:ind w:left="0"/>
              <w:rPr>
                <w:sz w:val="24"/>
                <w:szCs w:val="24"/>
              </w:rPr>
            </w:pPr>
          </w:p>
          <w:p w14:paraId="72E78854" w14:textId="77777777" w:rsidR="008D5166" w:rsidRPr="004A1BCE" w:rsidRDefault="008D5166" w:rsidP="008D5166">
            <w:pPr>
              <w:pStyle w:val="TableParagraph"/>
              <w:rPr>
                <w:sz w:val="24"/>
                <w:szCs w:val="24"/>
              </w:rPr>
            </w:pPr>
            <w:r w:rsidRPr="004A1BCE">
              <w:rPr>
                <w:sz w:val="24"/>
                <w:szCs w:val="24"/>
              </w:rPr>
              <w:t>1-15</w:t>
            </w:r>
            <w:r w:rsidRPr="004A1BCE">
              <w:rPr>
                <w:spacing w:val="-3"/>
                <w:sz w:val="24"/>
                <w:szCs w:val="24"/>
              </w:rPr>
              <w:t xml:space="preserve"> </w:t>
            </w:r>
            <w:r w:rsidRPr="004A1BCE">
              <w:rPr>
                <w:sz w:val="24"/>
                <w:szCs w:val="24"/>
              </w:rPr>
              <w:t>августа</w:t>
            </w:r>
          </w:p>
        </w:tc>
      </w:tr>
      <w:tr w:rsidR="008D5166" w:rsidRPr="004A1BCE" w14:paraId="2326E729" w14:textId="77777777" w:rsidTr="008D5166">
        <w:trPr>
          <w:trHeight w:val="245"/>
        </w:trPr>
        <w:tc>
          <w:tcPr>
            <w:tcW w:w="2835" w:type="dxa"/>
            <w:tcBorders>
              <w:left w:val="single" w:sz="18" w:space="0" w:color="000000"/>
              <w:right w:val="single" w:sz="18" w:space="0" w:color="000000"/>
            </w:tcBorders>
          </w:tcPr>
          <w:p w14:paraId="5B911121" w14:textId="77777777" w:rsidR="008D5166" w:rsidRPr="004A1BCE" w:rsidRDefault="008D5166" w:rsidP="008D5166">
            <w:pPr>
              <w:pStyle w:val="TableParagraph"/>
              <w:spacing w:line="225"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674AFFCB"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34402A9" w14:textId="77777777" w:rsidR="008D5166" w:rsidRPr="004A1BCE" w:rsidRDefault="008D5166" w:rsidP="008D5166">
            <w:pPr>
              <w:rPr>
                <w:sz w:val="24"/>
                <w:szCs w:val="24"/>
              </w:rPr>
            </w:pPr>
          </w:p>
        </w:tc>
      </w:tr>
      <w:tr w:rsidR="008D5166" w:rsidRPr="004A1BCE" w14:paraId="18FF6364" w14:textId="77777777" w:rsidTr="008D5166">
        <w:trPr>
          <w:trHeight w:val="245"/>
        </w:trPr>
        <w:tc>
          <w:tcPr>
            <w:tcW w:w="2835" w:type="dxa"/>
            <w:tcBorders>
              <w:left w:val="single" w:sz="18" w:space="0" w:color="000000"/>
              <w:right w:val="single" w:sz="18" w:space="0" w:color="000000"/>
            </w:tcBorders>
          </w:tcPr>
          <w:p w14:paraId="267EDA9A"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6B94FD17"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4DBE4F92" w14:textId="77777777" w:rsidR="008D5166" w:rsidRPr="004A1BCE" w:rsidRDefault="008D5166" w:rsidP="008D5166">
            <w:pPr>
              <w:rPr>
                <w:sz w:val="24"/>
                <w:szCs w:val="24"/>
              </w:rPr>
            </w:pPr>
          </w:p>
        </w:tc>
      </w:tr>
      <w:tr w:rsidR="008D5166" w:rsidRPr="004A1BCE" w14:paraId="72BCC2BA" w14:textId="77777777" w:rsidTr="008D5166">
        <w:trPr>
          <w:trHeight w:val="245"/>
        </w:trPr>
        <w:tc>
          <w:tcPr>
            <w:tcW w:w="2835" w:type="dxa"/>
            <w:tcBorders>
              <w:left w:val="single" w:sz="18" w:space="0" w:color="000000"/>
              <w:right w:val="single" w:sz="18" w:space="0" w:color="000000"/>
            </w:tcBorders>
          </w:tcPr>
          <w:p w14:paraId="1894B485" w14:textId="77777777" w:rsidR="008D5166" w:rsidRPr="004A1BCE" w:rsidRDefault="008D5166" w:rsidP="008D5166">
            <w:pPr>
              <w:pStyle w:val="TableParagraph"/>
              <w:spacing w:line="225"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1BDE06D8"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FB94C9C" w14:textId="77777777" w:rsidR="008D5166" w:rsidRPr="004A1BCE" w:rsidRDefault="008D5166" w:rsidP="008D5166">
            <w:pPr>
              <w:rPr>
                <w:sz w:val="24"/>
                <w:szCs w:val="24"/>
              </w:rPr>
            </w:pPr>
          </w:p>
        </w:tc>
      </w:tr>
      <w:tr w:rsidR="008D5166" w:rsidRPr="004A1BCE" w14:paraId="275CDF04" w14:textId="77777777" w:rsidTr="008D5166">
        <w:trPr>
          <w:trHeight w:val="262"/>
        </w:trPr>
        <w:tc>
          <w:tcPr>
            <w:tcW w:w="2835" w:type="dxa"/>
            <w:tcBorders>
              <w:left w:val="single" w:sz="18" w:space="0" w:color="000000"/>
              <w:bottom w:val="single" w:sz="18" w:space="0" w:color="000000"/>
              <w:right w:val="single" w:sz="18" w:space="0" w:color="000000"/>
            </w:tcBorders>
          </w:tcPr>
          <w:p w14:paraId="4E875367" w14:textId="77777777" w:rsidR="008D5166" w:rsidRPr="004A1BCE" w:rsidRDefault="008D5166" w:rsidP="008D5166">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38977DBF"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26BFCE5F" w14:textId="77777777" w:rsidR="008D5166" w:rsidRPr="004A1BCE" w:rsidRDefault="008D5166" w:rsidP="008D5166">
            <w:pPr>
              <w:rPr>
                <w:sz w:val="24"/>
                <w:szCs w:val="24"/>
              </w:rPr>
            </w:pPr>
          </w:p>
        </w:tc>
      </w:tr>
      <w:tr w:rsidR="008D5166" w:rsidRPr="004A1BCE" w14:paraId="15DF845F" w14:textId="77777777" w:rsidTr="008D5166">
        <w:trPr>
          <w:trHeight w:val="259"/>
        </w:trPr>
        <w:tc>
          <w:tcPr>
            <w:tcW w:w="2835" w:type="dxa"/>
            <w:tcBorders>
              <w:top w:val="single" w:sz="18" w:space="0" w:color="000000"/>
              <w:left w:val="single" w:sz="18" w:space="0" w:color="000000"/>
              <w:right w:val="single" w:sz="18" w:space="0" w:color="000000"/>
            </w:tcBorders>
          </w:tcPr>
          <w:p w14:paraId="30E46163" w14:textId="77777777" w:rsidR="008D5166" w:rsidRPr="004A1BCE" w:rsidRDefault="008D5166" w:rsidP="008D5166">
            <w:pPr>
              <w:pStyle w:val="TableParagraph"/>
              <w:spacing w:line="240" w:lineRule="exact"/>
              <w:rPr>
                <w:sz w:val="24"/>
                <w:szCs w:val="24"/>
              </w:rPr>
            </w:pPr>
            <w:r w:rsidRPr="004A1BCE">
              <w:rPr>
                <w:sz w:val="24"/>
                <w:szCs w:val="24"/>
              </w:rPr>
              <w:t>1-ая</w:t>
            </w:r>
            <w:r w:rsidRPr="004A1BCE">
              <w:rPr>
                <w:spacing w:val="-2"/>
                <w:sz w:val="24"/>
                <w:szCs w:val="24"/>
              </w:rPr>
              <w:t xml:space="preserve"> </w:t>
            </w:r>
            <w:r w:rsidRPr="004A1BCE">
              <w:rPr>
                <w:sz w:val="24"/>
                <w:szCs w:val="24"/>
              </w:rPr>
              <w:t>младшая</w:t>
            </w:r>
          </w:p>
        </w:tc>
        <w:tc>
          <w:tcPr>
            <w:tcW w:w="4253" w:type="dxa"/>
            <w:vMerge w:val="restart"/>
            <w:tcBorders>
              <w:top w:val="single" w:sz="18" w:space="0" w:color="000000"/>
              <w:left w:val="single" w:sz="18" w:space="0" w:color="000000"/>
              <w:bottom w:val="single" w:sz="18" w:space="0" w:color="000000"/>
              <w:right w:val="single" w:sz="18" w:space="0" w:color="000000"/>
            </w:tcBorders>
          </w:tcPr>
          <w:p w14:paraId="4478F100" w14:textId="77777777" w:rsidR="008D5166" w:rsidRPr="004A1BCE" w:rsidRDefault="008D5166" w:rsidP="008D5166">
            <w:pPr>
              <w:pStyle w:val="TableParagraph"/>
              <w:spacing w:before="2"/>
              <w:ind w:left="0"/>
              <w:rPr>
                <w:sz w:val="24"/>
                <w:szCs w:val="24"/>
              </w:rPr>
            </w:pPr>
          </w:p>
          <w:p w14:paraId="6EC26543" w14:textId="77777777" w:rsidR="008D5166" w:rsidRPr="004A1BCE" w:rsidRDefault="008D5166" w:rsidP="008D5166">
            <w:pPr>
              <w:pStyle w:val="TableParagraph"/>
              <w:rPr>
                <w:sz w:val="24"/>
                <w:szCs w:val="24"/>
              </w:rPr>
            </w:pPr>
            <w:r w:rsidRPr="004A1BCE">
              <w:rPr>
                <w:sz w:val="24"/>
                <w:szCs w:val="24"/>
              </w:rPr>
              <w:t>До</w:t>
            </w:r>
            <w:r w:rsidRPr="004A1BCE">
              <w:rPr>
                <w:spacing w:val="-3"/>
                <w:sz w:val="24"/>
                <w:szCs w:val="24"/>
              </w:rPr>
              <w:t xml:space="preserve"> </w:t>
            </w:r>
            <w:r w:rsidRPr="004A1BCE">
              <w:rPr>
                <w:sz w:val="24"/>
                <w:szCs w:val="24"/>
              </w:rPr>
              <w:t>свидания</w:t>
            </w:r>
            <w:r w:rsidRPr="004A1BCE">
              <w:rPr>
                <w:spacing w:val="-2"/>
                <w:sz w:val="24"/>
                <w:szCs w:val="24"/>
              </w:rPr>
              <w:t xml:space="preserve"> </w:t>
            </w:r>
            <w:r w:rsidRPr="004A1BCE">
              <w:rPr>
                <w:sz w:val="24"/>
                <w:szCs w:val="24"/>
              </w:rPr>
              <w:t>лето!</w:t>
            </w:r>
          </w:p>
        </w:tc>
        <w:tc>
          <w:tcPr>
            <w:tcW w:w="2127" w:type="dxa"/>
            <w:vMerge w:val="restart"/>
            <w:tcBorders>
              <w:top w:val="single" w:sz="18" w:space="0" w:color="000000"/>
              <w:left w:val="single" w:sz="18" w:space="0" w:color="000000"/>
              <w:bottom w:val="single" w:sz="18" w:space="0" w:color="000000"/>
              <w:right w:val="single" w:sz="18" w:space="0" w:color="000000"/>
            </w:tcBorders>
          </w:tcPr>
          <w:p w14:paraId="32B3BA7F" w14:textId="77777777" w:rsidR="008D5166" w:rsidRPr="004A1BCE" w:rsidRDefault="008D5166" w:rsidP="008D5166">
            <w:pPr>
              <w:pStyle w:val="TableParagraph"/>
              <w:ind w:left="0"/>
              <w:rPr>
                <w:sz w:val="24"/>
                <w:szCs w:val="24"/>
              </w:rPr>
            </w:pPr>
          </w:p>
          <w:p w14:paraId="3406570E" w14:textId="77777777" w:rsidR="008D5166" w:rsidRPr="004A1BCE" w:rsidRDefault="008D5166" w:rsidP="008D5166">
            <w:pPr>
              <w:pStyle w:val="TableParagraph"/>
              <w:spacing w:before="10"/>
              <w:ind w:left="0"/>
              <w:rPr>
                <w:sz w:val="24"/>
                <w:szCs w:val="24"/>
              </w:rPr>
            </w:pPr>
          </w:p>
          <w:p w14:paraId="72468169" w14:textId="77777777" w:rsidR="008D5166" w:rsidRPr="004A1BCE" w:rsidRDefault="008D5166" w:rsidP="008D5166">
            <w:pPr>
              <w:pStyle w:val="TableParagraph"/>
              <w:rPr>
                <w:sz w:val="24"/>
                <w:szCs w:val="24"/>
              </w:rPr>
            </w:pPr>
            <w:r w:rsidRPr="004A1BCE">
              <w:rPr>
                <w:sz w:val="24"/>
                <w:szCs w:val="24"/>
              </w:rPr>
              <w:t>16-31</w:t>
            </w:r>
            <w:r w:rsidRPr="004A1BCE">
              <w:rPr>
                <w:spacing w:val="-3"/>
                <w:sz w:val="24"/>
                <w:szCs w:val="24"/>
              </w:rPr>
              <w:t xml:space="preserve"> </w:t>
            </w:r>
            <w:r w:rsidRPr="004A1BCE">
              <w:rPr>
                <w:sz w:val="24"/>
                <w:szCs w:val="24"/>
              </w:rPr>
              <w:t>августа</w:t>
            </w:r>
          </w:p>
        </w:tc>
      </w:tr>
      <w:tr w:rsidR="008D5166" w:rsidRPr="004A1BCE" w14:paraId="6594103D" w14:textId="77777777" w:rsidTr="008D5166">
        <w:trPr>
          <w:trHeight w:val="247"/>
        </w:trPr>
        <w:tc>
          <w:tcPr>
            <w:tcW w:w="2835" w:type="dxa"/>
            <w:tcBorders>
              <w:left w:val="single" w:sz="18" w:space="0" w:color="000000"/>
              <w:right w:val="single" w:sz="18" w:space="0" w:color="000000"/>
            </w:tcBorders>
          </w:tcPr>
          <w:p w14:paraId="3AE5E14A" w14:textId="77777777" w:rsidR="008D5166" w:rsidRPr="004A1BCE" w:rsidRDefault="008D5166" w:rsidP="008D5166">
            <w:pPr>
              <w:pStyle w:val="TableParagraph"/>
              <w:spacing w:line="228" w:lineRule="exact"/>
              <w:rPr>
                <w:sz w:val="24"/>
                <w:szCs w:val="24"/>
              </w:rPr>
            </w:pPr>
            <w:r w:rsidRPr="004A1BCE">
              <w:rPr>
                <w:sz w:val="24"/>
                <w:szCs w:val="24"/>
              </w:rPr>
              <w:t>2-ая</w:t>
            </w:r>
            <w:r w:rsidRPr="004A1BCE">
              <w:rPr>
                <w:spacing w:val="-2"/>
                <w:sz w:val="24"/>
                <w:szCs w:val="24"/>
              </w:rPr>
              <w:t xml:space="preserve"> </w:t>
            </w:r>
            <w:r w:rsidRPr="004A1BCE">
              <w:rPr>
                <w:sz w:val="24"/>
                <w:szCs w:val="24"/>
              </w:rPr>
              <w:t>младшая</w:t>
            </w:r>
          </w:p>
        </w:tc>
        <w:tc>
          <w:tcPr>
            <w:tcW w:w="4253" w:type="dxa"/>
            <w:vMerge/>
            <w:tcBorders>
              <w:top w:val="nil"/>
              <w:left w:val="single" w:sz="18" w:space="0" w:color="000000"/>
              <w:bottom w:val="single" w:sz="18" w:space="0" w:color="000000"/>
              <w:right w:val="single" w:sz="18" w:space="0" w:color="000000"/>
            </w:tcBorders>
          </w:tcPr>
          <w:p w14:paraId="2000B73D"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6827374" w14:textId="77777777" w:rsidR="008D5166" w:rsidRPr="004A1BCE" w:rsidRDefault="008D5166" w:rsidP="008D5166">
            <w:pPr>
              <w:rPr>
                <w:sz w:val="24"/>
                <w:szCs w:val="24"/>
              </w:rPr>
            </w:pPr>
          </w:p>
        </w:tc>
      </w:tr>
      <w:tr w:rsidR="008D5166" w:rsidRPr="004A1BCE" w14:paraId="157862AC" w14:textId="77777777" w:rsidTr="008D5166">
        <w:trPr>
          <w:trHeight w:val="245"/>
        </w:trPr>
        <w:tc>
          <w:tcPr>
            <w:tcW w:w="2835" w:type="dxa"/>
            <w:tcBorders>
              <w:left w:val="single" w:sz="18" w:space="0" w:color="000000"/>
              <w:right w:val="single" w:sz="18" w:space="0" w:color="000000"/>
            </w:tcBorders>
          </w:tcPr>
          <w:p w14:paraId="7C3FF1F6" w14:textId="77777777" w:rsidR="008D5166" w:rsidRPr="004A1BCE" w:rsidRDefault="008D5166" w:rsidP="008D5166">
            <w:pPr>
              <w:pStyle w:val="TableParagraph"/>
              <w:spacing w:line="225" w:lineRule="exact"/>
              <w:rPr>
                <w:sz w:val="24"/>
                <w:szCs w:val="24"/>
              </w:rPr>
            </w:pPr>
            <w:r w:rsidRPr="004A1BCE">
              <w:rPr>
                <w:sz w:val="24"/>
                <w:szCs w:val="24"/>
              </w:rPr>
              <w:t>Средняя</w:t>
            </w:r>
          </w:p>
        </w:tc>
        <w:tc>
          <w:tcPr>
            <w:tcW w:w="4253" w:type="dxa"/>
            <w:vMerge/>
            <w:tcBorders>
              <w:top w:val="nil"/>
              <w:left w:val="single" w:sz="18" w:space="0" w:color="000000"/>
              <w:bottom w:val="single" w:sz="18" w:space="0" w:color="000000"/>
              <w:right w:val="single" w:sz="18" w:space="0" w:color="000000"/>
            </w:tcBorders>
          </w:tcPr>
          <w:p w14:paraId="3C326999"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7509D68A" w14:textId="77777777" w:rsidR="008D5166" w:rsidRPr="004A1BCE" w:rsidRDefault="008D5166" w:rsidP="008D5166">
            <w:pPr>
              <w:rPr>
                <w:sz w:val="24"/>
                <w:szCs w:val="24"/>
              </w:rPr>
            </w:pPr>
          </w:p>
        </w:tc>
      </w:tr>
      <w:tr w:rsidR="008D5166" w:rsidRPr="004A1BCE" w14:paraId="108774B8" w14:textId="77777777" w:rsidTr="008D5166">
        <w:trPr>
          <w:trHeight w:val="245"/>
        </w:trPr>
        <w:tc>
          <w:tcPr>
            <w:tcW w:w="2835" w:type="dxa"/>
            <w:tcBorders>
              <w:left w:val="single" w:sz="18" w:space="0" w:color="000000"/>
              <w:right w:val="single" w:sz="18" w:space="0" w:color="000000"/>
            </w:tcBorders>
          </w:tcPr>
          <w:p w14:paraId="466E21BF" w14:textId="77777777" w:rsidR="008D5166" w:rsidRPr="004A1BCE" w:rsidRDefault="008D5166" w:rsidP="008D5166">
            <w:pPr>
              <w:pStyle w:val="TableParagraph"/>
              <w:spacing w:line="226" w:lineRule="exact"/>
              <w:rPr>
                <w:sz w:val="24"/>
                <w:szCs w:val="24"/>
              </w:rPr>
            </w:pPr>
            <w:r w:rsidRPr="004A1BCE">
              <w:rPr>
                <w:sz w:val="24"/>
                <w:szCs w:val="24"/>
              </w:rPr>
              <w:t>Старшая</w:t>
            </w:r>
          </w:p>
        </w:tc>
        <w:tc>
          <w:tcPr>
            <w:tcW w:w="4253" w:type="dxa"/>
            <w:vMerge/>
            <w:tcBorders>
              <w:top w:val="nil"/>
              <w:left w:val="single" w:sz="18" w:space="0" w:color="000000"/>
              <w:bottom w:val="single" w:sz="18" w:space="0" w:color="000000"/>
              <w:right w:val="single" w:sz="18" w:space="0" w:color="000000"/>
            </w:tcBorders>
          </w:tcPr>
          <w:p w14:paraId="0A117E3F"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C24F2E7" w14:textId="77777777" w:rsidR="008D5166" w:rsidRPr="004A1BCE" w:rsidRDefault="008D5166" w:rsidP="008D5166">
            <w:pPr>
              <w:rPr>
                <w:sz w:val="24"/>
                <w:szCs w:val="24"/>
              </w:rPr>
            </w:pPr>
          </w:p>
        </w:tc>
      </w:tr>
      <w:tr w:rsidR="008D5166" w:rsidRPr="004A1BCE" w14:paraId="6D650482" w14:textId="77777777" w:rsidTr="008D5166">
        <w:trPr>
          <w:trHeight w:val="262"/>
        </w:trPr>
        <w:tc>
          <w:tcPr>
            <w:tcW w:w="2835" w:type="dxa"/>
            <w:tcBorders>
              <w:left w:val="single" w:sz="18" w:space="0" w:color="000000"/>
              <w:bottom w:val="single" w:sz="18" w:space="0" w:color="000000"/>
              <w:right w:val="single" w:sz="18" w:space="0" w:color="000000"/>
            </w:tcBorders>
          </w:tcPr>
          <w:p w14:paraId="3795606E" w14:textId="77777777" w:rsidR="008D5166" w:rsidRPr="004A1BCE" w:rsidRDefault="008D5166" w:rsidP="008D5166">
            <w:pPr>
              <w:pStyle w:val="TableParagraph"/>
              <w:spacing w:line="242" w:lineRule="exact"/>
              <w:rPr>
                <w:sz w:val="24"/>
                <w:szCs w:val="24"/>
              </w:rPr>
            </w:pPr>
            <w:r w:rsidRPr="004A1BCE">
              <w:rPr>
                <w:sz w:val="24"/>
                <w:szCs w:val="24"/>
              </w:rPr>
              <w:t>Подготовительная</w:t>
            </w:r>
          </w:p>
        </w:tc>
        <w:tc>
          <w:tcPr>
            <w:tcW w:w="4253" w:type="dxa"/>
            <w:vMerge/>
            <w:tcBorders>
              <w:top w:val="nil"/>
              <w:left w:val="single" w:sz="18" w:space="0" w:color="000000"/>
              <w:bottom w:val="single" w:sz="18" w:space="0" w:color="000000"/>
              <w:right w:val="single" w:sz="18" w:space="0" w:color="000000"/>
            </w:tcBorders>
          </w:tcPr>
          <w:p w14:paraId="78A12E87" w14:textId="77777777" w:rsidR="008D5166" w:rsidRPr="004A1BCE" w:rsidRDefault="008D5166" w:rsidP="008D5166">
            <w:pPr>
              <w:rPr>
                <w:sz w:val="24"/>
                <w:szCs w:val="24"/>
              </w:rPr>
            </w:pPr>
          </w:p>
        </w:tc>
        <w:tc>
          <w:tcPr>
            <w:tcW w:w="2127" w:type="dxa"/>
            <w:vMerge/>
            <w:tcBorders>
              <w:top w:val="nil"/>
              <w:left w:val="single" w:sz="18" w:space="0" w:color="000000"/>
              <w:bottom w:val="single" w:sz="18" w:space="0" w:color="000000"/>
              <w:right w:val="single" w:sz="18" w:space="0" w:color="000000"/>
            </w:tcBorders>
          </w:tcPr>
          <w:p w14:paraId="5A82F7B0" w14:textId="77777777" w:rsidR="008D5166" w:rsidRPr="004A1BCE" w:rsidRDefault="008D5166" w:rsidP="008D5166">
            <w:pPr>
              <w:rPr>
                <w:sz w:val="24"/>
                <w:szCs w:val="24"/>
              </w:rPr>
            </w:pPr>
          </w:p>
        </w:tc>
      </w:tr>
    </w:tbl>
    <w:p w14:paraId="3C0B8529" w14:textId="77777777" w:rsidR="005C529D" w:rsidRPr="004A1BCE" w:rsidRDefault="005C529D" w:rsidP="005C529D">
      <w:pPr>
        <w:pStyle w:val="a3"/>
        <w:spacing w:before="3"/>
        <w:ind w:left="0"/>
        <w:jc w:val="left"/>
      </w:pPr>
    </w:p>
    <w:p w14:paraId="21004612" w14:textId="77777777" w:rsidR="005C529D" w:rsidRPr="004A1BCE" w:rsidRDefault="005C529D" w:rsidP="005C529D">
      <w:pPr>
        <w:pStyle w:val="a3"/>
        <w:spacing w:before="89" w:after="8"/>
        <w:ind w:right="702"/>
      </w:pPr>
      <w:r w:rsidRPr="004A1BCE">
        <w:t>Реализация тематического планирования осуществляется через</w:t>
      </w:r>
      <w:r w:rsidRPr="004A1BCE">
        <w:rPr>
          <w:spacing w:val="1"/>
        </w:rPr>
        <w:t xml:space="preserve"> </w:t>
      </w:r>
      <w:r w:rsidRPr="004A1BCE">
        <w:t>сложившиеся</w:t>
      </w:r>
      <w:r w:rsidRPr="004A1BCE">
        <w:rPr>
          <w:spacing w:val="1"/>
        </w:rPr>
        <w:t xml:space="preserve"> </w:t>
      </w:r>
      <w:r w:rsidRPr="004A1BCE">
        <w:t>традиции</w:t>
      </w:r>
      <w:r w:rsidRPr="004A1BCE">
        <w:rPr>
          <w:spacing w:val="1"/>
        </w:rPr>
        <w:t xml:space="preserve"> </w:t>
      </w:r>
      <w:r w:rsidRPr="004A1BCE">
        <w:t>ДОО.</w:t>
      </w:r>
      <w:r w:rsidRPr="004A1BCE">
        <w:rPr>
          <w:spacing w:val="1"/>
        </w:rPr>
        <w:t xml:space="preserve"> </w:t>
      </w:r>
      <w:r w:rsidRPr="004A1BCE">
        <w:t>Традиционные</w:t>
      </w:r>
      <w:r w:rsidRPr="004A1BCE">
        <w:rPr>
          <w:spacing w:val="1"/>
        </w:rPr>
        <w:t xml:space="preserve"> </w:t>
      </w:r>
      <w:r w:rsidRPr="004A1BCE">
        <w:t>события,</w:t>
      </w:r>
      <w:r w:rsidRPr="004A1BCE">
        <w:rPr>
          <w:spacing w:val="1"/>
        </w:rPr>
        <w:t xml:space="preserve"> </w:t>
      </w:r>
      <w:r w:rsidRPr="004A1BCE">
        <w:t>праздники,</w:t>
      </w:r>
      <w:r w:rsidRPr="004A1BCE">
        <w:rPr>
          <w:spacing w:val="1"/>
        </w:rPr>
        <w:t xml:space="preserve"> </w:t>
      </w:r>
      <w:r w:rsidRPr="004A1BCE">
        <w:t>мероприятия</w:t>
      </w:r>
      <w:r w:rsidRPr="004A1BCE">
        <w:rPr>
          <w:spacing w:val="1"/>
        </w:rPr>
        <w:t xml:space="preserve"> </w:t>
      </w:r>
      <w:r w:rsidRPr="004A1BCE">
        <w:t>представляют</w:t>
      </w:r>
      <w:r w:rsidRPr="004A1BCE">
        <w:rPr>
          <w:spacing w:val="1"/>
        </w:rPr>
        <w:t xml:space="preserve"> </w:t>
      </w:r>
      <w:r w:rsidRPr="004A1BCE">
        <w:t>собой</w:t>
      </w:r>
      <w:r w:rsidRPr="004A1BCE">
        <w:rPr>
          <w:spacing w:val="1"/>
        </w:rPr>
        <w:t xml:space="preserve"> </w:t>
      </w:r>
      <w:r w:rsidRPr="004A1BCE">
        <w:t>годовой</w:t>
      </w:r>
      <w:r w:rsidRPr="004A1BCE">
        <w:rPr>
          <w:spacing w:val="1"/>
        </w:rPr>
        <w:t xml:space="preserve"> </w:t>
      </w:r>
      <w:r w:rsidRPr="004A1BCE">
        <w:t>цикл</w:t>
      </w:r>
      <w:r w:rsidRPr="004A1BCE">
        <w:rPr>
          <w:spacing w:val="1"/>
        </w:rPr>
        <w:t xml:space="preserve"> </w:t>
      </w:r>
      <w:r w:rsidRPr="004A1BCE">
        <w:t>мероприятий,</w:t>
      </w:r>
      <w:r w:rsidRPr="004A1BCE">
        <w:rPr>
          <w:spacing w:val="1"/>
        </w:rPr>
        <w:t xml:space="preserve"> </w:t>
      </w:r>
      <w:r w:rsidRPr="004A1BCE">
        <w:t>проводимых</w:t>
      </w:r>
      <w:r w:rsidRPr="004A1BCE">
        <w:rPr>
          <w:spacing w:val="1"/>
        </w:rPr>
        <w:t xml:space="preserve"> </w:t>
      </w:r>
      <w:r w:rsidRPr="004A1BCE">
        <w:t>в</w:t>
      </w:r>
      <w:r w:rsidRPr="004A1BCE">
        <w:rPr>
          <w:spacing w:val="1"/>
        </w:rPr>
        <w:t xml:space="preserve"> </w:t>
      </w:r>
      <w:r w:rsidRPr="004A1BCE">
        <w:t>различных</w:t>
      </w:r>
      <w:r w:rsidRPr="004A1BCE">
        <w:rPr>
          <w:spacing w:val="1"/>
        </w:rPr>
        <w:t xml:space="preserve"> </w:t>
      </w:r>
      <w:r w:rsidRPr="004A1BCE">
        <w:t>формах,</w:t>
      </w:r>
      <w:r w:rsidRPr="004A1BCE">
        <w:rPr>
          <w:spacing w:val="1"/>
        </w:rPr>
        <w:t xml:space="preserve"> </w:t>
      </w:r>
      <w:r w:rsidRPr="004A1BCE">
        <w:t>направленных</w:t>
      </w:r>
      <w:r w:rsidRPr="004A1BCE">
        <w:rPr>
          <w:spacing w:val="1"/>
        </w:rPr>
        <w:t xml:space="preserve"> </w:t>
      </w:r>
      <w:r w:rsidRPr="004A1BCE">
        <w:t>на</w:t>
      </w:r>
      <w:r w:rsidRPr="004A1BCE">
        <w:rPr>
          <w:spacing w:val="1"/>
        </w:rPr>
        <w:t xml:space="preserve"> </w:t>
      </w:r>
      <w:r w:rsidRPr="004A1BCE">
        <w:t>реализацию Программы</w:t>
      </w:r>
      <w:r w:rsidRPr="004A1BCE">
        <w:rPr>
          <w:spacing w:val="1"/>
        </w:rPr>
        <w:t xml:space="preserve"> </w:t>
      </w:r>
      <w:r w:rsidRPr="004A1BCE">
        <w:t>в основной период</w:t>
      </w:r>
      <w:r w:rsidRPr="004A1BCE">
        <w:rPr>
          <w:spacing w:val="1"/>
        </w:rPr>
        <w:t xml:space="preserve"> </w:t>
      </w:r>
      <w:r w:rsidRPr="004A1BCE">
        <w:t>(с 1</w:t>
      </w:r>
      <w:r w:rsidRPr="004A1BCE">
        <w:rPr>
          <w:spacing w:val="1"/>
        </w:rPr>
        <w:t xml:space="preserve"> </w:t>
      </w:r>
      <w:r w:rsidRPr="004A1BCE">
        <w:t>сентября</w:t>
      </w:r>
      <w:r w:rsidRPr="004A1BCE">
        <w:rPr>
          <w:spacing w:val="-2"/>
        </w:rPr>
        <w:t xml:space="preserve"> </w:t>
      </w:r>
      <w:r w:rsidRPr="004A1BCE">
        <w:t>по</w:t>
      </w:r>
      <w:r w:rsidRPr="004A1BCE">
        <w:rPr>
          <w:spacing w:val="-4"/>
        </w:rPr>
        <w:t xml:space="preserve"> </w:t>
      </w:r>
      <w:r w:rsidRPr="004A1BCE">
        <w:t>31 мая),</w:t>
      </w:r>
      <w:r w:rsidRPr="004A1BCE">
        <w:rPr>
          <w:spacing w:val="-4"/>
        </w:rPr>
        <w:t xml:space="preserve"> </w:t>
      </w:r>
      <w:r w:rsidRPr="004A1BCE">
        <w:t>а</w:t>
      </w:r>
      <w:r w:rsidRPr="004A1BCE">
        <w:rPr>
          <w:spacing w:val="-2"/>
        </w:rPr>
        <w:t xml:space="preserve"> </w:t>
      </w:r>
      <w:r w:rsidRPr="004A1BCE">
        <w:t>также</w:t>
      </w:r>
      <w:r w:rsidRPr="004A1BCE">
        <w:rPr>
          <w:spacing w:val="-1"/>
        </w:rPr>
        <w:t xml:space="preserve"> </w:t>
      </w:r>
      <w:r w:rsidRPr="004A1BCE">
        <w:t>в</w:t>
      </w:r>
      <w:r w:rsidRPr="004A1BCE">
        <w:rPr>
          <w:spacing w:val="-3"/>
        </w:rPr>
        <w:t xml:space="preserve"> </w:t>
      </w:r>
      <w:r w:rsidRPr="004A1BCE">
        <w:t>период летней</w:t>
      </w:r>
      <w:r w:rsidRPr="004A1BCE">
        <w:rPr>
          <w:spacing w:val="-3"/>
        </w:rPr>
        <w:t xml:space="preserve"> </w:t>
      </w:r>
      <w:r w:rsidRPr="004A1BCE">
        <w:t>оздоровительной</w:t>
      </w:r>
      <w:r w:rsidRPr="004A1BCE">
        <w:rPr>
          <w:spacing w:val="6"/>
        </w:rPr>
        <w:t xml:space="preserve"> </w:t>
      </w:r>
      <w:r w:rsidRPr="004A1BCE">
        <w:t>компании.</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061"/>
      </w:tblGrid>
      <w:tr w:rsidR="004A1BCE" w:rsidRPr="004A1BCE" w14:paraId="17F9401E" w14:textId="77777777" w:rsidTr="00F06A9B">
        <w:trPr>
          <w:trHeight w:val="275"/>
        </w:trPr>
        <w:tc>
          <w:tcPr>
            <w:tcW w:w="3229" w:type="dxa"/>
          </w:tcPr>
          <w:p w14:paraId="228CE1A7" w14:textId="77777777" w:rsidR="005C529D" w:rsidRPr="004A1BCE" w:rsidRDefault="005C529D" w:rsidP="00F06A9B">
            <w:pPr>
              <w:pStyle w:val="TableParagraph"/>
              <w:spacing w:line="256" w:lineRule="exact"/>
              <w:ind w:left="1074" w:right="1065"/>
              <w:jc w:val="center"/>
              <w:rPr>
                <w:b/>
                <w:i/>
                <w:sz w:val="24"/>
                <w:szCs w:val="24"/>
              </w:rPr>
            </w:pPr>
            <w:r w:rsidRPr="004A1BCE">
              <w:rPr>
                <w:b/>
                <w:i/>
                <w:sz w:val="24"/>
                <w:szCs w:val="24"/>
              </w:rPr>
              <w:t>Традиции</w:t>
            </w:r>
          </w:p>
        </w:tc>
        <w:tc>
          <w:tcPr>
            <w:tcW w:w="6061" w:type="dxa"/>
          </w:tcPr>
          <w:p w14:paraId="11B99797" w14:textId="77777777" w:rsidR="005C529D" w:rsidRPr="004A1BCE" w:rsidRDefault="005C529D" w:rsidP="00F06A9B">
            <w:pPr>
              <w:pStyle w:val="TableParagraph"/>
              <w:spacing w:line="256" w:lineRule="exact"/>
              <w:ind w:left="123" w:right="117"/>
              <w:jc w:val="center"/>
              <w:rPr>
                <w:b/>
                <w:i/>
                <w:sz w:val="24"/>
                <w:szCs w:val="24"/>
              </w:rPr>
            </w:pPr>
            <w:r w:rsidRPr="004A1BCE">
              <w:rPr>
                <w:b/>
                <w:i/>
                <w:sz w:val="24"/>
                <w:szCs w:val="24"/>
              </w:rPr>
              <w:t>Содержание</w:t>
            </w:r>
          </w:p>
        </w:tc>
      </w:tr>
      <w:tr w:rsidR="005C529D" w:rsidRPr="004A1BCE" w14:paraId="4EAB98BF" w14:textId="77777777" w:rsidTr="00F06A9B">
        <w:trPr>
          <w:trHeight w:val="828"/>
        </w:trPr>
        <w:tc>
          <w:tcPr>
            <w:tcW w:w="3229" w:type="dxa"/>
          </w:tcPr>
          <w:p w14:paraId="501D8495" w14:textId="77777777" w:rsidR="005C529D" w:rsidRPr="004A1BCE" w:rsidRDefault="005C529D" w:rsidP="00F06A9B">
            <w:pPr>
              <w:pStyle w:val="TableParagraph"/>
              <w:spacing w:line="268" w:lineRule="exact"/>
              <w:rPr>
                <w:sz w:val="24"/>
                <w:szCs w:val="24"/>
              </w:rPr>
            </w:pPr>
            <w:r w:rsidRPr="004A1BCE">
              <w:rPr>
                <w:sz w:val="24"/>
                <w:szCs w:val="24"/>
              </w:rPr>
              <w:t>Утро</w:t>
            </w:r>
            <w:r w:rsidRPr="004A1BCE">
              <w:rPr>
                <w:spacing w:val="-2"/>
                <w:sz w:val="24"/>
                <w:szCs w:val="24"/>
              </w:rPr>
              <w:t xml:space="preserve"> </w:t>
            </w:r>
            <w:r w:rsidRPr="004A1BCE">
              <w:rPr>
                <w:sz w:val="24"/>
                <w:szCs w:val="24"/>
              </w:rPr>
              <w:t>радостных</w:t>
            </w:r>
            <w:r w:rsidRPr="004A1BCE">
              <w:rPr>
                <w:spacing w:val="-1"/>
                <w:sz w:val="24"/>
                <w:szCs w:val="24"/>
              </w:rPr>
              <w:t xml:space="preserve"> </w:t>
            </w:r>
            <w:r w:rsidRPr="004A1BCE">
              <w:rPr>
                <w:sz w:val="24"/>
                <w:szCs w:val="24"/>
              </w:rPr>
              <w:t>встреч</w:t>
            </w:r>
          </w:p>
        </w:tc>
        <w:tc>
          <w:tcPr>
            <w:tcW w:w="6061" w:type="dxa"/>
          </w:tcPr>
          <w:p w14:paraId="17741F20" w14:textId="77777777" w:rsidR="005C529D" w:rsidRPr="004A1BCE" w:rsidRDefault="005C529D" w:rsidP="00F06A9B">
            <w:pPr>
              <w:pStyle w:val="TableParagraph"/>
              <w:ind w:left="104"/>
              <w:rPr>
                <w:sz w:val="24"/>
                <w:szCs w:val="24"/>
              </w:rPr>
            </w:pPr>
            <w:r w:rsidRPr="004A1BCE">
              <w:rPr>
                <w:sz w:val="24"/>
                <w:szCs w:val="24"/>
              </w:rPr>
              <w:t>Воспитатель</w:t>
            </w:r>
            <w:r w:rsidRPr="004A1BCE">
              <w:rPr>
                <w:spacing w:val="1"/>
                <w:sz w:val="24"/>
                <w:szCs w:val="24"/>
              </w:rPr>
              <w:t xml:space="preserve"> </w:t>
            </w:r>
            <w:r w:rsidRPr="004A1BCE">
              <w:rPr>
                <w:sz w:val="24"/>
                <w:szCs w:val="24"/>
              </w:rPr>
              <w:t>лично</w:t>
            </w:r>
            <w:r w:rsidRPr="004A1BCE">
              <w:rPr>
                <w:spacing w:val="1"/>
                <w:sz w:val="24"/>
                <w:szCs w:val="24"/>
              </w:rPr>
              <w:t xml:space="preserve"> </w:t>
            </w:r>
            <w:r w:rsidRPr="004A1BCE">
              <w:rPr>
                <w:sz w:val="24"/>
                <w:szCs w:val="24"/>
              </w:rPr>
              <w:t>встречает</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каждого</w:t>
            </w:r>
            <w:r w:rsidRPr="004A1BCE">
              <w:rPr>
                <w:spacing w:val="-57"/>
                <w:sz w:val="24"/>
                <w:szCs w:val="24"/>
              </w:rPr>
              <w:t xml:space="preserve"> </w:t>
            </w:r>
            <w:r w:rsidRPr="004A1BCE">
              <w:rPr>
                <w:sz w:val="24"/>
                <w:szCs w:val="24"/>
              </w:rPr>
              <w:t>ребенка.</w:t>
            </w:r>
            <w:r w:rsidRPr="004A1BCE">
              <w:rPr>
                <w:spacing w:val="36"/>
                <w:sz w:val="24"/>
                <w:szCs w:val="24"/>
              </w:rPr>
              <w:t xml:space="preserve"> </w:t>
            </w:r>
            <w:r w:rsidRPr="004A1BCE">
              <w:rPr>
                <w:sz w:val="24"/>
                <w:szCs w:val="24"/>
              </w:rPr>
              <w:t>Здоровается</w:t>
            </w:r>
            <w:r w:rsidRPr="004A1BCE">
              <w:rPr>
                <w:spacing w:val="40"/>
                <w:sz w:val="24"/>
                <w:szCs w:val="24"/>
              </w:rPr>
              <w:t xml:space="preserve"> </w:t>
            </w:r>
            <w:r w:rsidRPr="004A1BCE">
              <w:rPr>
                <w:sz w:val="24"/>
                <w:szCs w:val="24"/>
              </w:rPr>
              <w:t>с</w:t>
            </w:r>
            <w:r w:rsidRPr="004A1BCE">
              <w:rPr>
                <w:spacing w:val="35"/>
                <w:sz w:val="24"/>
                <w:szCs w:val="24"/>
              </w:rPr>
              <w:t xml:space="preserve"> </w:t>
            </w:r>
            <w:r w:rsidRPr="004A1BCE">
              <w:rPr>
                <w:sz w:val="24"/>
                <w:szCs w:val="24"/>
              </w:rPr>
              <w:t>ними.</w:t>
            </w:r>
            <w:r w:rsidRPr="004A1BCE">
              <w:rPr>
                <w:spacing w:val="36"/>
                <w:sz w:val="24"/>
                <w:szCs w:val="24"/>
              </w:rPr>
              <w:t xml:space="preserve"> </w:t>
            </w:r>
            <w:r w:rsidRPr="004A1BCE">
              <w:rPr>
                <w:sz w:val="24"/>
                <w:szCs w:val="24"/>
              </w:rPr>
              <w:t>Выражает</w:t>
            </w:r>
            <w:r w:rsidRPr="004A1BCE">
              <w:rPr>
                <w:spacing w:val="36"/>
                <w:sz w:val="24"/>
                <w:szCs w:val="24"/>
              </w:rPr>
              <w:t xml:space="preserve"> </w:t>
            </w:r>
            <w:r w:rsidRPr="004A1BCE">
              <w:rPr>
                <w:sz w:val="24"/>
                <w:szCs w:val="24"/>
              </w:rPr>
              <w:t>радость</w:t>
            </w:r>
            <w:r w:rsidRPr="004A1BCE">
              <w:rPr>
                <w:spacing w:val="36"/>
                <w:sz w:val="24"/>
                <w:szCs w:val="24"/>
              </w:rPr>
              <w:t xml:space="preserve"> </w:t>
            </w:r>
            <w:r w:rsidRPr="004A1BCE">
              <w:rPr>
                <w:sz w:val="24"/>
                <w:szCs w:val="24"/>
              </w:rPr>
              <w:t>по</w:t>
            </w:r>
          </w:p>
          <w:p w14:paraId="5CDABDAE" w14:textId="77777777" w:rsidR="005C529D" w:rsidRPr="004A1BCE" w:rsidRDefault="005C529D" w:rsidP="00F06A9B">
            <w:pPr>
              <w:pStyle w:val="TableParagraph"/>
              <w:spacing w:line="264" w:lineRule="exact"/>
              <w:ind w:left="104"/>
              <w:rPr>
                <w:sz w:val="24"/>
                <w:szCs w:val="24"/>
              </w:rPr>
            </w:pPr>
            <w:r w:rsidRPr="004A1BCE">
              <w:rPr>
                <w:sz w:val="24"/>
                <w:szCs w:val="24"/>
              </w:rPr>
              <w:t>поводу</w:t>
            </w:r>
            <w:r w:rsidRPr="004A1BCE">
              <w:rPr>
                <w:spacing w:val="-6"/>
                <w:sz w:val="24"/>
                <w:szCs w:val="24"/>
              </w:rPr>
              <w:t xml:space="preserve"> </w:t>
            </w:r>
            <w:r w:rsidRPr="004A1BCE">
              <w:rPr>
                <w:sz w:val="24"/>
                <w:szCs w:val="24"/>
              </w:rPr>
              <w:t>того,</w:t>
            </w:r>
            <w:r w:rsidRPr="004A1BCE">
              <w:rPr>
                <w:spacing w:val="-2"/>
                <w:sz w:val="24"/>
                <w:szCs w:val="24"/>
              </w:rPr>
              <w:t xml:space="preserve"> </w:t>
            </w:r>
            <w:r w:rsidRPr="004A1BCE">
              <w:rPr>
                <w:sz w:val="24"/>
                <w:szCs w:val="24"/>
              </w:rPr>
              <w:t>что</w:t>
            </w:r>
            <w:r w:rsidRPr="004A1BCE">
              <w:rPr>
                <w:spacing w:val="-1"/>
                <w:sz w:val="24"/>
                <w:szCs w:val="24"/>
              </w:rPr>
              <w:t xml:space="preserve"> </w:t>
            </w:r>
            <w:r w:rsidRPr="004A1BCE">
              <w:rPr>
                <w:sz w:val="24"/>
                <w:szCs w:val="24"/>
              </w:rPr>
              <w:t>они пришли.</w:t>
            </w:r>
          </w:p>
        </w:tc>
      </w:tr>
      <w:tr w:rsidR="005C529D" w:rsidRPr="004A1BCE" w14:paraId="52875398" w14:textId="77777777" w:rsidTr="00F06A9B">
        <w:trPr>
          <w:trHeight w:val="1103"/>
        </w:trPr>
        <w:tc>
          <w:tcPr>
            <w:tcW w:w="3229" w:type="dxa"/>
          </w:tcPr>
          <w:p w14:paraId="280FBDBE" w14:textId="77777777" w:rsidR="005C529D" w:rsidRPr="004A1BCE" w:rsidRDefault="005C529D" w:rsidP="00F06A9B">
            <w:pPr>
              <w:pStyle w:val="TableParagraph"/>
              <w:spacing w:line="268" w:lineRule="exact"/>
              <w:rPr>
                <w:sz w:val="24"/>
                <w:szCs w:val="24"/>
              </w:rPr>
            </w:pPr>
            <w:r w:rsidRPr="004A1BCE">
              <w:rPr>
                <w:sz w:val="24"/>
                <w:szCs w:val="24"/>
              </w:rPr>
              <w:t>Утренний</w:t>
            </w:r>
            <w:r w:rsidRPr="004A1BCE">
              <w:rPr>
                <w:spacing w:val="-4"/>
                <w:sz w:val="24"/>
                <w:szCs w:val="24"/>
              </w:rPr>
              <w:t xml:space="preserve"> </w:t>
            </w:r>
            <w:r w:rsidRPr="004A1BCE">
              <w:rPr>
                <w:sz w:val="24"/>
                <w:szCs w:val="24"/>
              </w:rPr>
              <w:t>круг</w:t>
            </w:r>
          </w:p>
        </w:tc>
        <w:tc>
          <w:tcPr>
            <w:tcW w:w="6061" w:type="dxa"/>
          </w:tcPr>
          <w:p w14:paraId="7EEEDA24" w14:textId="77777777" w:rsidR="005C529D" w:rsidRPr="004A1BCE" w:rsidRDefault="005C529D" w:rsidP="00F06A9B">
            <w:pPr>
              <w:pStyle w:val="TableParagraph"/>
              <w:ind w:left="104" w:right="104"/>
              <w:jc w:val="both"/>
              <w:rPr>
                <w:sz w:val="24"/>
                <w:szCs w:val="24"/>
              </w:rPr>
            </w:pPr>
            <w:r w:rsidRPr="004A1BCE">
              <w:rPr>
                <w:sz w:val="24"/>
                <w:szCs w:val="24"/>
              </w:rPr>
              <w:t>Перед началом дня воспитатель собирает детей в круг и</w:t>
            </w:r>
            <w:r w:rsidRPr="004A1BCE">
              <w:rPr>
                <w:spacing w:val="1"/>
                <w:sz w:val="24"/>
                <w:szCs w:val="24"/>
              </w:rPr>
              <w:t xml:space="preserve"> </w:t>
            </w:r>
            <w:r w:rsidRPr="004A1BCE">
              <w:rPr>
                <w:sz w:val="24"/>
                <w:szCs w:val="24"/>
              </w:rPr>
              <w:t>проводит</w:t>
            </w:r>
            <w:r w:rsidRPr="004A1BCE">
              <w:rPr>
                <w:spacing w:val="1"/>
                <w:sz w:val="24"/>
                <w:szCs w:val="24"/>
              </w:rPr>
              <w:t xml:space="preserve"> </w:t>
            </w:r>
            <w:r w:rsidRPr="004A1BCE">
              <w:rPr>
                <w:sz w:val="24"/>
                <w:szCs w:val="24"/>
              </w:rPr>
              <w:t>утренние</w:t>
            </w:r>
            <w:r w:rsidRPr="004A1BCE">
              <w:rPr>
                <w:spacing w:val="1"/>
                <w:sz w:val="24"/>
                <w:szCs w:val="24"/>
              </w:rPr>
              <w:t xml:space="preserve"> </w:t>
            </w:r>
            <w:r w:rsidRPr="004A1BCE">
              <w:rPr>
                <w:sz w:val="24"/>
                <w:szCs w:val="24"/>
              </w:rPr>
              <w:t>приветствия</w:t>
            </w:r>
            <w:r w:rsidRPr="004A1BCE">
              <w:rPr>
                <w:spacing w:val="1"/>
                <w:sz w:val="24"/>
                <w:szCs w:val="24"/>
              </w:rPr>
              <w:t xml:space="preserve"> </w:t>
            </w:r>
            <w:r w:rsidRPr="004A1BCE">
              <w:rPr>
                <w:sz w:val="24"/>
                <w:szCs w:val="24"/>
              </w:rPr>
              <w:t>(посредством</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стихов</w:t>
            </w:r>
            <w:r w:rsidRPr="004A1BCE">
              <w:rPr>
                <w:spacing w:val="46"/>
                <w:sz w:val="24"/>
                <w:szCs w:val="24"/>
              </w:rPr>
              <w:t xml:space="preserve"> </w:t>
            </w:r>
            <w:r w:rsidRPr="004A1BCE">
              <w:rPr>
                <w:sz w:val="24"/>
                <w:szCs w:val="24"/>
              </w:rPr>
              <w:t>с</w:t>
            </w:r>
            <w:r w:rsidRPr="004A1BCE">
              <w:rPr>
                <w:spacing w:val="45"/>
                <w:sz w:val="24"/>
                <w:szCs w:val="24"/>
              </w:rPr>
              <w:t xml:space="preserve"> </w:t>
            </w:r>
            <w:r w:rsidRPr="004A1BCE">
              <w:rPr>
                <w:sz w:val="24"/>
                <w:szCs w:val="24"/>
              </w:rPr>
              <w:t>действиями),</w:t>
            </w:r>
            <w:r w:rsidRPr="004A1BCE">
              <w:rPr>
                <w:spacing w:val="45"/>
                <w:sz w:val="24"/>
                <w:szCs w:val="24"/>
              </w:rPr>
              <w:t xml:space="preserve"> </w:t>
            </w:r>
            <w:r w:rsidRPr="004A1BCE">
              <w:rPr>
                <w:sz w:val="24"/>
                <w:szCs w:val="24"/>
              </w:rPr>
              <w:t>определяя</w:t>
            </w:r>
            <w:r w:rsidRPr="004A1BCE">
              <w:rPr>
                <w:spacing w:val="46"/>
                <w:sz w:val="24"/>
                <w:szCs w:val="24"/>
              </w:rPr>
              <w:t xml:space="preserve"> </w:t>
            </w:r>
            <w:r w:rsidRPr="004A1BCE">
              <w:rPr>
                <w:sz w:val="24"/>
                <w:szCs w:val="24"/>
              </w:rPr>
              <w:t>тему</w:t>
            </w:r>
            <w:r w:rsidRPr="004A1BCE">
              <w:rPr>
                <w:spacing w:val="41"/>
                <w:sz w:val="24"/>
                <w:szCs w:val="24"/>
              </w:rPr>
              <w:t xml:space="preserve"> </w:t>
            </w:r>
            <w:r w:rsidRPr="004A1BCE">
              <w:rPr>
                <w:sz w:val="24"/>
                <w:szCs w:val="24"/>
              </w:rPr>
              <w:t>дня</w:t>
            </w:r>
            <w:r w:rsidRPr="004A1BCE">
              <w:rPr>
                <w:spacing w:val="46"/>
                <w:sz w:val="24"/>
                <w:szCs w:val="24"/>
              </w:rPr>
              <w:t xml:space="preserve"> </w:t>
            </w:r>
            <w:r w:rsidRPr="004A1BCE">
              <w:rPr>
                <w:sz w:val="24"/>
                <w:szCs w:val="24"/>
              </w:rPr>
              <w:t>и</w:t>
            </w:r>
            <w:r w:rsidRPr="004A1BCE">
              <w:rPr>
                <w:spacing w:val="47"/>
                <w:sz w:val="24"/>
                <w:szCs w:val="24"/>
              </w:rPr>
              <w:t xml:space="preserve"> </w:t>
            </w:r>
            <w:r w:rsidRPr="004A1BCE">
              <w:rPr>
                <w:sz w:val="24"/>
                <w:szCs w:val="24"/>
              </w:rPr>
              <w:t>перечень</w:t>
            </w:r>
          </w:p>
          <w:p w14:paraId="2C339928" w14:textId="77777777" w:rsidR="005C529D" w:rsidRPr="004A1BCE" w:rsidRDefault="005C529D" w:rsidP="00F06A9B">
            <w:pPr>
              <w:pStyle w:val="TableParagraph"/>
              <w:spacing w:line="264" w:lineRule="exact"/>
              <w:ind w:left="104"/>
              <w:jc w:val="both"/>
              <w:rPr>
                <w:sz w:val="24"/>
                <w:szCs w:val="24"/>
              </w:rPr>
            </w:pPr>
            <w:r w:rsidRPr="004A1BCE">
              <w:rPr>
                <w:sz w:val="24"/>
                <w:szCs w:val="24"/>
              </w:rPr>
              <w:t>занятий</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текущий</w:t>
            </w:r>
            <w:r w:rsidRPr="004A1BCE">
              <w:rPr>
                <w:spacing w:val="-2"/>
                <w:sz w:val="24"/>
                <w:szCs w:val="24"/>
              </w:rPr>
              <w:t xml:space="preserve"> </w:t>
            </w:r>
            <w:r w:rsidRPr="004A1BCE">
              <w:rPr>
                <w:sz w:val="24"/>
                <w:szCs w:val="24"/>
              </w:rPr>
              <w:t>день.</w:t>
            </w:r>
          </w:p>
        </w:tc>
      </w:tr>
      <w:tr w:rsidR="005C529D" w:rsidRPr="004A1BCE" w14:paraId="59246B52" w14:textId="77777777" w:rsidTr="00F06A9B">
        <w:trPr>
          <w:trHeight w:val="551"/>
        </w:trPr>
        <w:tc>
          <w:tcPr>
            <w:tcW w:w="3229" w:type="dxa"/>
          </w:tcPr>
          <w:p w14:paraId="2C9ED3AC" w14:textId="77777777" w:rsidR="005C529D" w:rsidRPr="004A1BCE" w:rsidRDefault="005C529D" w:rsidP="00F06A9B">
            <w:pPr>
              <w:pStyle w:val="TableParagraph"/>
              <w:spacing w:line="270" w:lineRule="exact"/>
              <w:rPr>
                <w:sz w:val="24"/>
                <w:szCs w:val="24"/>
              </w:rPr>
            </w:pPr>
            <w:r w:rsidRPr="004A1BCE">
              <w:rPr>
                <w:sz w:val="24"/>
                <w:szCs w:val="24"/>
              </w:rPr>
              <w:t>Вечерний</w:t>
            </w:r>
            <w:r w:rsidRPr="004A1BCE">
              <w:rPr>
                <w:spacing w:val="-4"/>
                <w:sz w:val="24"/>
                <w:szCs w:val="24"/>
              </w:rPr>
              <w:t xml:space="preserve"> </w:t>
            </w:r>
            <w:r w:rsidRPr="004A1BCE">
              <w:rPr>
                <w:sz w:val="24"/>
                <w:szCs w:val="24"/>
              </w:rPr>
              <w:t>круг</w:t>
            </w:r>
          </w:p>
        </w:tc>
        <w:tc>
          <w:tcPr>
            <w:tcW w:w="6061" w:type="dxa"/>
          </w:tcPr>
          <w:p w14:paraId="642B4513" w14:textId="77777777" w:rsidR="005C529D" w:rsidRPr="004A1BCE" w:rsidRDefault="005C529D" w:rsidP="00F06A9B">
            <w:pPr>
              <w:pStyle w:val="TableParagraph"/>
              <w:spacing w:line="269" w:lineRule="exact"/>
              <w:ind w:left="104"/>
              <w:rPr>
                <w:sz w:val="24"/>
                <w:szCs w:val="24"/>
              </w:rPr>
            </w:pPr>
            <w:r w:rsidRPr="004A1BCE">
              <w:rPr>
                <w:sz w:val="24"/>
                <w:szCs w:val="24"/>
              </w:rPr>
              <w:t>В</w:t>
            </w:r>
            <w:r w:rsidRPr="004A1BCE">
              <w:rPr>
                <w:spacing w:val="11"/>
                <w:sz w:val="24"/>
                <w:szCs w:val="24"/>
              </w:rPr>
              <w:t xml:space="preserve"> </w:t>
            </w:r>
            <w:r w:rsidRPr="004A1BCE">
              <w:rPr>
                <w:sz w:val="24"/>
                <w:szCs w:val="24"/>
              </w:rPr>
              <w:t>конце</w:t>
            </w:r>
            <w:r w:rsidRPr="004A1BCE">
              <w:rPr>
                <w:spacing w:val="71"/>
                <w:sz w:val="24"/>
                <w:szCs w:val="24"/>
              </w:rPr>
              <w:t xml:space="preserve"> </w:t>
            </w:r>
            <w:r w:rsidRPr="004A1BCE">
              <w:rPr>
                <w:sz w:val="24"/>
                <w:szCs w:val="24"/>
              </w:rPr>
              <w:t>дня</w:t>
            </w:r>
            <w:r w:rsidRPr="004A1BCE">
              <w:rPr>
                <w:spacing w:val="69"/>
                <w:sz w:val="24"/>
                <w:szCs w:val="24"/>
              </w:rPr>
              <w:t xml:space="preserve"> </w:t>
            </w:r>
            <w:r w:rsidRPr="004A1BCE">
              <w:rPr>
                <w:sz w:val="24"/>
                <w:szCs w:val="24"/>
              </w:rPr>
              <w:t>воспитатель</w:t>
            </w:r>
            <w:r w:rsidRPr="004A1BCE">
              <w:rPr>
                <w:spacing w:val="73"/>
                <w:sz w:val="24"/>
                <w:szCs w:val="24"/>
              </w:rPr>
              <w:t xml:space="preserve"> </w:t>
            </w:r>
            <w:r w:rsidRPr="004A1BCE">
              <w:rPr>
                <w:sz w:val="24"/>
                <w:szCs w:val="24"/>
              </w:rPr>
              <w:t>собирает</w:t>
            </w:r>
            <w:r w:rsidRPr="004A1BCE">
              <w:rPr>
                <w:spacing w:val="72"/>
                <w:sz w:val="24"/>
                <w:szCs w:val="24"/>
              </w:rPr>
              <w:t xml:space="preserve"> </w:t>
            </w:r>
            <w:r w:rsidRPr="004A1BCE">
              <w:rPr>
                <w:sz w:val="24"/>
                <w:szCs w:val="24"/>
              </w:rPr>
              <w:t>детей</w:t>
            </w:r>
            <w:r w:rsidRPr="004A1BCE">
              <w:rPr>
                <w:spacing w:val="73"/>
                <w:sz w:val="24"/>
                <w:szCs w:val="24"/>
              </w:rPr>
              <w:t xml:space="preserve"> </w:t>
            </w:r>
            <w:r w:rsidRPr="004A1BCE">
              <w:rPr>
                <w:sz w:val="24"/>
                <w:szCs w:val="24"/>
              </w:rPr>
              <w:t>в</w:t>
            </w:r>
            <w:r w:rsidRPr="004A1BCE">
              <w:rPr>
                <w:spacing w:val="71"/>
                <w:sz w:val="24"/>
                <w:szCs w:val="24"/>
              </w:rPr>
              <w:t xml:space="preserve"> </w:t>
            </w:r>
            <w:r w:rsidRPr="004A1BCE">
              <w:rPr>
                <w:sz w:val="24"/>
                <w:szCs w:val="24"/>
              </w:rPr>
              <w:t>круг</w:t>
            </w:r>
            <w:r w:rsidRPr="004A1BCE">
              <w:rPr>
                <w:spacing w:val="72"/>
                <w:sz w:val="24"/>
                <w:szCs w:val="24"/>
              </w:rPr>
              <w:t xml:space="preserve"> </w:t>
            </w:r>
            <w:r w:rsidRPr="004A1BCE">
              <w:rPr>
                <w:sz w:val="24"/>
                <w:szCs w:val="24"/>
              </w:rPr>
              <w:t>для</w:t>
            </w:r>
          </w:p>
          <w:p w14:paraId="6B05D0B4" w14:textId="77777777" w:rsidR="005C529D" w:rsidRPr="004A1BCE" w:rsidRDefault="005C529D" w:rsidP="00F06A9B">
            <w:pPr>
              <w:pStyle w:val="TableParagraph"/>
              <w:spacing w:line="263" w:lineRule="exact"/>
              <w:ind w:left="104"/>
              <w:rPr>
                <w:sz w:val="24"/>
                <w:szCs w:val="24"/>
              </w:rPr>
            </w:pPr>
            <w:r w:rsidRPr="004A1BCE">
              <w:rPr>
                <w:sz w:val="24"/>
                <w:szCs w:val="24"/>
              </w:rPr>
              <w:t>подведения</w:t>
            </w:r>
            <w:r w:rsidRPr="004A1BCE">
              <w:rPr>
                <w:spacing w:val="-2"/>
                <w:sz w:val="24"/>
                <w:szCs w:val="24"/>
              </w:rPr>
              <w:t xml:space="preserve"> </w:t>
            </w:r>
            <w:r w:rsidRPr="004A1BCE">
              <w:rPr>
                <w:sz w:val="24"/>
                <w:szCs w:val="24"/>
              </w:rPr>
              <w:t>итогов</w:t>
            </w:r>
            <w:r w:rsidRPr="004A1BCE">
              <w:rPr>
                <w:spacing w:val="-5"/>
                <w:sz w:val="24"/>
                <w:szCs w:val="24"/>
              </w:rPr>
              <w:t xml:space="preserve"> </w:t>
            </w:r>
            <w:r w:rsidRPr="004A1BCE">
              <w:rPr>
                <w:sz w:val="24"/>
                <w:szCs w:val="24"/>
              </w:rPr>
              <w:t>прошедшего</w:t>
            </w:r>
            <w:r w:rsidRPr="004A1BCE">
              <w:rPr>
                <w:spacing w:val="-3"/>
                <w:sz w:val="24"/>
                <w:szCs w:val="24"/>
              </w:rPr>
              <w:t xml:space="preserve"> </w:t>
            </w:r>
            <w:r w:rsidRPr="004A1BCE">
              <w:rPr>
                <w:sz w:val="24"/>
                <w:szCs w:val="24"/>
              </w:rPr>
              <w:t>дня.</w:t>
            </w:r>
          </w:p>
        </w:tc>
      </w:tr>
      <w:tr w:rsidR="005C529D" w:rsidRPr="004A1BCE" w14:paraId="66FD3AEB" w14:textId="77777777" w:rsidTr="00F06A9B">
        <w:trPr>
          <w:trHeight w:val="830"/>
        </w:trPr>
        <w:tc>
          <w:tcPr>
            <w:tcW w:w="3229" w:type="dxa"/>
          </w:tcPr>
          <w:p w14:paraId="65361236" w14:textId="77777777" w:rsidR="005C529D" w:rsidRPr="004A1BCE" w:rsidRDefault="005C529D" w:rsidP="00F06A9B">
            <w:pPr>
              <w:pStyle w:val="TableParagraph"/>
              <w:spacing w:line="270" w:lineRule="exact"/>
              <w:rPr>
                <w:sz w:val="24"/>
                <w:szCs w:val="24"/>
              </w:rPr>
            </w:pPr>
            <w:r w:rsidRPr="004A1BCE">
              <w:rPr>
                <w:sz w:val="24"/>
                <w:szCs w:val="24"/>
              </w:rPr>
              <w:t>Поздравление</w:t>
            </w:r>
            <w:r w:rsidRPr="004A1BCE">
              <w:rPr>
                <w:spacing w:val="-7"/>
                <w:sz w:val="24"/>
                <w:szCs w:val="24"/>
              </w:rPr>
              <w:t xml:space="preserve"> </w:t>
            </w:r>
            <w:r w:rsidRPr="004A1BCE">
              <w:rPr>
                <w:sz w:val="24"/>
                <w:szCs w:val="24"/>
              </w:rPr>
              <w:t>именинников</w:t>
            </w:r>
          </w:p>
        </w:tc>
        <w:tc>
          <w:tcPr>
            <w:tcW w:w="6061" w:type="dxa"/>
          </w:tcPr>
          <w:p w14:paraId="66659142" w14:textId="77777777" w:rsidR="005C529D" w:rsidRPr="004A1BCE" w:rsidRDefault="005C529D" w:rsidP="00F06A9B">
            <w:pPr>
              <w:pStyle w:val="TableParagraph"/>
              <w:ind w:left="104"/>
              <w:rPr>
                <w:sz w:val="24"/>
                <w:szCs w:val="24"/>
              </w:rPr>
            </w:pPr>
            <w:r w:rsidRPr="004A1BCE">
              <w:rPr>
                <w:sz w:val="24"/>
                <w:szCs w:val="24"/>
              </w:rPr>
              <w:t>В</w:t>
            </w:r>
            <w:r w:rsidRPr="004A1BCE">
              <w:rPr>
                <w:spacing w:val="13"/>
                <w:sz w:val="24"/>
                <w:szCs w:val="24"/>
              </w:rPr>
              <w:t xml:space="preserve"> </w:t>
            </w:r>
            <w:r w:rsidRPr="004A1BCE">
              <w:rPr>
                <w:sz w:val="24"/>
                <w:szCs w:val="24"/>
              </w:rPr>
              <w:t>каждой</w:t>
            </w:r>
            <w:r w:rsidRPr="004A1BCE">
              <w:rPr>
                <w:spacing w:val="15"/>
                <w:sz w:val="24"/>
                <w:szCs w:val="24"/>
              </w:rPr>
              <w:t xml:space="preserve"> </w:t>
            </w:r>
            <w:r w:rsidRPr="004A1BCE">
              <w:rPr>
                <w:sz w:val="24"/>
                <w:szCs w:val="24"/>
              </w:rPr>
              <w:t>группе</w:t>
            </w:r>
            <w:r w:rsidRPr="004A1BCE">
              <w:rPr>
                <w:spacing w:val="14"/>
                <w:sz w:val="24"/>
                <w:szCs w:val="24"/>
              </w:rPr>
              <w:t xml:space="preserve"> </w:t>
            </w:r>
            <w:r w:rsidRPr="004A1BCE">
              <w:rPr>
                <w:sz w:val="24"/>
                <w:szCs w:val="24"/>
              </w:rPr>
              <w:t>принято</w:t>
            </w:r>
            <w:r w:rsidRPr="004A1BCE">
              <w:rPr>
                <w:spacing w:val="14"/>
                <w:sz w:val="24"/>
                <w:szCs w:val="24"/>
              </w:rPr>
              <w:t xml:space="preserve"> </w:t>
            </w:r>
            <w:r w:rsidRPr="004A1BCE">
              <w:rPr>
                <w:sz w:val="24"/>
                <w:szCs w:val="24"/>
              </w:rPr>
              <w:t>поздравлять</w:t>
            </w:r>
            <w:r w:rsidRPr="004A1BCE">
              <w:rPr>
                <w:spacing w:val="13"/>
                <w:sz w:val="24"/>
                <w:szCs w:val="24"/>
              </w:rPr>
              <w:t xml:space="preserve"> </w:t>
            </w:r>
            <w:r w:rsidRPr="004A1BCE">
              <w:rPr>
                <w:sz w:val="24"/>
                <w:szCs w:val="24"/>
              </w:rPr>
              <w:t>именинников.</w:t>
            </w:r>
            <w:r w:rsidRPr="004A1BCE">
              <w:rPr>
                <w:spacing w:val="-57"/>
                <w:sz w:val="24"/>
                <w:szCs w:val="24"/>
              </w:rPr>
              <w:t xml:space="preserve"> </w:t>
            </w:r>
            <w:r w:rsidRPr="004A1BCE">
              <w:rPr>
                <w:sz w:val="24"/>
                <w:szCs w:val="24"/>
              </w:rPr>
              <w:t>Организуются</w:t>
            </w:r>
            <w:r w:rsidRPr="004A1BCE">
              <w:rPr>
                <w:spacing w:val="8"/>
                <w:sz w:val="24"/>
                <w:szCs w:val="24"/>
              </w:rPr>
              <w:t xml:space="preserve"> </w:t>
            </w:r>
            <w:r w:rsidRPr="004A1BCE">
              <w:rPr>
                <w:sz w:val="24"/>
                <w:szCs w:val="24"/>
              </w:rPr>
              <w:t>музыкальные</w:t>
            </w:r>
            <w:r w:rsidRPr="004A1BCE">
              <w:rPr>
                <w:spacing w:val="6"/>
                <w:sz w:val="24"/>
                <w:szCs w:val="24"/>
              </w:rPr>
              <w:t xml:space="preserve"> </w:t>
            </w:r>
            <w:r w:rsidRPr="004A1BCE">
              <w:rPr>
                <w:sz w:val="24"/>
                <w:szCs w:val="24"/>
              </w:rPr>
              <w:t>поздравления,</w:t>
            </w:r>
            <w:r w:rsidRPr="004A1BCE">
              <w:rPr>
                <w:spacing w:val="8"/>
                <w:sz w:val="24"/>
                <w:szCs w:val="24"/>
              </w:rPr>
              <w:t xml:space="preserve"> </w:t>
            </w:r>
            <w:r w:rsidRPr="004A1BCE">
              <w:rPr>
                <w:sz w:val="24"/>
                <w:szCs w:val="24"/>
              </w:rPr>
              <w:t>пожелания</w:t>
            </w:r>
            <w:r w:rsidRPr="004A1BCE">
              <w:rPr>
                <w:spacing w:val="6"/>
                <w:sz w:val="24"/>
                <w:szCs w:val="24"/>
              </w:rPr>
              <w:t xml:space="preserve"> </w:t>
            </w:r>
            <w:r w:rsidRPr="004A1BCE">
              <w:rPr>
                <w:sz w:val="24"/>
                <w:szCs w:val="24"/>
              </w:rPr>
              <w:t>и</w:t>
            </w:r>
          </w:p>
          <w:p w14:paraId="6182838A" w14:textId="77777777" w:rsidR="005C529D" w:rsidRPr="004A1BCE" w:rsidRDefault="005C529D" w:rsidP="00F06A9B">
            <w:pPr>
              <w:pStyle w:val="TableParagraph"/>
              <w:spacing w:line="264" w:lineRule="exact"/>
              <w:ind w:left="104"/>
              <w:rPr>
                <w:sz w:val="24"/>
                <w:szCs w:val="24"/>
              </w:rPr>
            </w:pPr>
            <w:r w:rsidRPr="004A1BCE">
              <w:rPr>
                <w:sz w:val="24"/>
                <w:szCs w:val="24"/>
              </w:rPr>
              <w:t>подарки</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детей.</w:t>
            </w:r>
          </w:p>
        </w:tc>
      </w:tr>
      <w:tr w:rsidR="005C529D" w:rsidRPr="004A1BCE" w14:paraId="686A939E" w14:textId="77777777" w:rsidTr="00F06A9B">
        <w:trPr>
          <w:trHeight w:val="827"/>
        </w:trPr>
        <w:tc>
          <w:tcPr>
            <w:tcW w:w="3229" w:type="dxa"/>
          </w:tcPr>
          <w:p w14:paraId="1BCA37E5" w14:textId="77777777" w:rsidR="005C529D" w:rsidRPr="004A1BCE" w:rsidRDefault="005C529D" w:rsidP="00F06A9B">
            <w:pPr>
              <w:pStyle w:val="TableParagraph"/>
              <w:ind w:right="484"/>
              <w:rPr>
                <w:sz w:val="24"/>
                <w:szCs w:val="24"/>
              </w:rPr>
            </w:pPr>
            <w:r w:rsidRPr="004A1BCE">
              <w:rPr>
                <w:sz w:val="24"/>
                <w:szCs w:val="24"/>
              </w:rPr>
              <w:t>Календарные и народные</w:t>
            </w:r>
            <w:r w:rsidRPr="004A1BCE">
              <w:rPr>
                <w:spacing w:val="-58"/>
                <w:sz w:val="24"/>
                <w:szCs w:val="24"/>
              </w:rPr>
              <w:t xml:space="preserve"> </w:t>
            </w:r>
            <w:r w:rsidRPr="004A1BCE">
              <w:rPr>
                <w:sz w:val="24"/>
                <w:szCs w:val="24"/>
              </w:rPr>
              <w:t>праздники</w:t>
            </w:r>
          </w:p>
        </w:tc>
        <w:tc>
          <w:tcPr>
            <w:tcW w:w="6061" w:type="dxa"/>
          </w:tcPr>
          <w:p w14:paraId="37CEFC99" w14:textId="77777777" w:rsidR="005C529D" w:rsidRPr="004A1BCE" w:rsidRDefault="005C529D" w:rsidP="00F06A9B">
            <w:pPr>
              <w:pStyle w:val="TableParagraph"/>
              <w:spacing w:line="268" w:lineRule="exact"/>
              <w:ind w:left="104"/>
              <w:rPr>
                <w:sz w:val="24"/>
                <w:szCs w:val="24"/>
              </w:rPr>
            </w:pPr>
            <w:r w:rsidRPr="004A1BCE">
              <w:rPr>
                <w:sz w:val="24"/>
                <w:szCs w:val="24"/>
              </w:rPr>
              <w:t>Проводятся</w:t>
            </w:r>
            <w:r w:rsidRPr="004A1BCE">
              <w:rPr>
                <w:spacing w:val="1"/>
                <w:sz w:val="24"/>
                <w:szCs w:val="24"/>
              </w:rPr>
              <w:t xml:space="preserve"> </w:t>
            </w:r>
            <w:r w:rsidRPr="004A1BCE">
              <w:rPr>
                <w:sz w:val="24"/>
                <w:szCs w:val="24"/>
              </w:rPr>
              <w:t>групповые</w:t>
            </w:r>
            <w:r w:rsidRPr="004A1BCE">
              <w:rPr>
                <w:spacing w:val="61"/>
                <w:sz w:val="24"/>
                <w:szCs w:val="24"/>
              </w:rPr>
              <w:t xml:space="preserve"> </w:t>
            </w:r>
            <w:r w:rsidRPr="004A1BCE">
              <w:rPr>
                <w:sz w:val="24"/>
                <w:szCs w:val="24"/>
              </w:rPr>
              <w:t>и</w:t>
            </w:r>
            <w:r w:rsidRPr="004A1BCE">
              <w:rPr>
                <w:spacing w:val="61"/>
                <w:sz w:val="24"/>
                <w:szCs w:val="24"/>
              </w:rPr>
              <w:t xml:space="preserve"> </w:t>
            </w:r>
            <w:r w:rsidRPr="004A1BCE">
              <w:rPr>
                <w:sz w:val="24"/>
                <w:szCs w:val="24"/>
              </w:rPr>
              <w:t>межгрупповые  мероприятия:</w:t>
            </w:r>
          </w:p>
          <w:p w14:paraId="1ABD3A19" w14:textId="77777777" w:rsidR="005C529D" w:rsidRPr="004A1BCE" w:rsidRDefault="005C529D" w:rsidP="00F06A9B">
            <w:pPr>
              <w:pStyle w:val="TableParagraph"/>
              <w:spacing w:line="270" w:lineRule="atLeast"/>
              <w:ind w:left="104" w:right="103"/>
              <w:rPr>
                <w:sz w:val="24"/>
                <w:szCs w:val="24"/>
              </w:rPr>
            </w:pPr>
            <w:r w:rsidRPr="004A1BCE">
              <w:rPr>
                <w:sz w:val="24"/>
                <w:szCs w:val="24"/>
              </w:rPr>
              <w:t>досуги,</w:t>
            </w:r>
            <w:r w:rsidRPr="004A1BCE">
              <w:rPr>
                <w:spacing w:val="34"/>
                <w:sz w:val="24"/>
                <w:szCs w:val="24"/>
              </w:rPr>
              <w:t xml:space="preserve"> </w:t>
            </w:r>
            <w:r w:rsidRPr="004A1BCE">
              <w:rPr>
                <w:sz w:val="24"/>
                <w:szCs w:val="24"/>
              </w:rPr>
              <w:t>праздники,</w:t>
            </w:r>
            <w:r w:rsidRPr="004A1BCE">
              <w:rPr>
                <w:spacing w:val="35"/>
                <w:sz w:val="24"/>
                <w:szCs w:val="24"/>
              </w:rPr>
              <w:t xml:space="preserve"> </w:t>
            </w:r>
            <w:r w:rsidRPr="004A1BCE">
              <w:rPr>
                <w:sz w:val="24"/>
                <w:szCs w:val="24"/>
              </w:rPr>
              <w:t>акции,</w:t>
            </w:r>
            <w:r w:rsidRPr="004A1BCE">
              <w:rPr>
                <w:spacing w:val="34"/>
                <w:sz w:val="24"/>
                <w:szCs w:val="24"/>
              </w:rPr>
              <w:t xml:space="preserve"> </w:t>
            </w:r>
            <w:r w:rsidRPr="004A1BCE">
              <w:rPr>
                <w:sz w:val="24"/>
                <w:szCs w:val="24"/>
              </w:rPr>
              <w:t>флешмобы</w:t>
            </w:r>
            <w:r w:rsidRPr="004A1BCE">
              <w:rPr>
                <w:spacing w:val="34"/>
                <w:sz w:val="24"/>
                <w:szCs w:val="24"/>
              </w:rPr>
              <w:t xml:space="preserve"> </w:t>
            </w:r>
            <w:r w:rsidRPr="004A1BCE">
              <w:rPr>
                <w:sz w:val="24"/>
                <w:szCs w:val="24"/>
              </w:rPr>
              <w:t>в</w:t>
            </w:r>
            <w:r w:rsidRPr="004A1BCE">
              <w:rPr>
                <w:spacing w:val="34"/>
                <w:sz w:val="24"/>
                <w:szCs w:val="24"/>
              </w:rPr>
              <w:t xml:space="preserve"> </w:t>
            </w:r>
            <w:r w:rsidRPr="004A1BCE">
              <w:rPr>
                <w:sz w:val="24"/>
                <w:szCs w:val="24"/>
              </w:rPr>
              <w:t>соответствии</w:t>
            </w:r>
            <w:r w:rsidRPr="004A1BCE">
              <w:rPr>
                <w:spacing w:val="35"/>
                <w:sz w:val="24"/>
                <w:szCs w:val="24"/>
              </w:rPr>
              <w:t xml:space="preserve"> </w:t>
            </w:r>
            <w:r w:rsidRPr="004A1BCE">
              <w:rPr>
                <w:sz w:val="24"/>
                <w:szCs w:val="24"/>
              </w:rPr>
              <w:t>с</w:t>
            </w:r>
            <w:r w:rsidRPr="004A1BCE">
              <w:rPr>
                <w:spacing w:val="-57"/>
                <w:sz w:val="24"/>
                <w:szCs w:val="24"/>
              </w:rPr>
              <w:t xml:space="preserve"> </w:t>
            </w:r>
            <w:r w:rsidRPr="004A1BCE">
              <w:rPr>
                <w:sz w:val="24"/>
                <w:szCs w:val="24"/>
              </w:rPr>
              <w:t>календарем</w:t>
            </w:r>
            <w:r w:rsidRPr="004A1BCE">
              <w:rPr>
                <w:spacing w:val="-2"/>
                <w:sz w:val="24"/>
                <w:szCs w:val="24"/>
              </w:rPr>
              <w:t xml:space="preserve"> </w:t>
            </w:r>
            <w:r w:rsidRPr="004A1BCE">
              <w:rPr>
                <w:sz w:val="24"/>
                <w:szCs w:val="24"/>
              </w:rPr>
              <w:t>значимых</w:t>
            </w:r>
            <w:r w:rsidRPr="004A1BCE">
              <w:rPr>
                <w:spacing w:val="1"/>
                <w:sz w:val="24"/>
                <w:szCs w:val="24"/>
              </w:rPr>
              <w:t xml:space="preserve"> </w:t>
            </w:r>
            <w:r w:rsidRPr="004A1BCE">
              <w:rPr>
                <w:sz w:val="24"/>
                <w:szCs w:val="24"/>
              </w:rPr>
              <w:t>дат.</w:t>
            </w:r>
          </w:p>
        </w:tc>
      </w:tr>
      <w:tr w:rsidR="005C529D" w:rsidRPr="004A1BCE" w14:paraId="24998327" w14:textId="77777777" w:rsidTr="00F06A9B">
        <w:trPr>
          <w:trHeight w:val="275"/>
        </w:trPr>
        <w:tc>
          <w:tcPr>
            <w:tcW w:w="3229" w:type="dxa"/>
          </w:tcPr>
          <w:p w14:paraId="5BADF9A0" w14:textId="77777777" w:rsidR="005C529D" w:rsidRPr="004A1BCE" w:rsidRDefault="005C529D" w:rsidP="00F06A9B">
            <w:pPr>
              <w:pStyle w:val="TableParagraph"/>
              <w:spacing w:line="256" w:lineRule="exact"/>
              <w:rPr>
                <w:sz w:val="24"/>
                <w:szCs w:val="24"/>
              </w:rPr>
            </w:pPr>
            <w:r w:rsidRPr="004A1BCE">
              <w:rPr>
                <w:sz w:val="24"/>
                <w:szCs w:val="24"/>
              </w:rPr>
              <w:t>Выставки</w:t>
            </w:r>
            <w:r w:rsidRPr="004A1BCE">
              <w:rPr>
                <w:spacing w:val="-4"/>
                <w:sz w:val="24"/>
                <w:szCs w:val="24"/>
              </w:rPr>
              <w:t xml:space="preserve"> </w:t>
            </w:r>
            <w:r w:rsidRPr="004A1BCE">
              <w:rPr>
                <w:sz w:val="24"/>
                <w:szCs w:val="24"/>
              </w:rPr>
              <w:t>совместного</w:t>
            </w:r>
          </w:p>
        </w:tc>
        <w:tc>
          <w:tcPr>
            <w:tcW w:w="6061" w:type="dxa"/>
          </w:tcPr>
          <w:p w14:paraId="3C4E582D" w14:textId="77777777" w:rsidR="005C529D" w:rsidRPr="004A1BCE" w:rsidRDefault="005C529D" w:rsidP="00F06A9B">
            <w:pPr>
              <w:pStyle w:val="TableParagraph"/>
              <w:spacing w:line="256" w:lineRule="exact"/>
              <w:ind w:left="123" w:right="125"/>
              <w:jc w:val="center"/>
              <w:rPr>
                <w:sz w:val="24"/>
                <w:szCs w:val="24"/>
              </w:rPr>
            </w:pPr>
            <w:r w:rsidRPr="004A1BCE">
              <w:rPr>
                <w:sz w:val="24"/>
                <w:szCs w:val="24"/>
              </w:rPr>
              <w:t>Выставки</w:t>
            </w:r>
            <w:r w:rsidRPr="004A1BCE">
              <w:rPr>
                <w:spacing w:val="72"/>
                <w:sz w:val="24"/>
                <w:szCs w:val="24"/>
              </w:rPr>
              <w:t xml:space="preserve"> </w:t>
            </w:r>
            <w:r w:rsidRPr="004A1BCE">
              <w:rPr>
                <w:sz w:val="24"/>
                <w:szCs w:val="24"/>
              </w:rPr>
              <w:t xml:space="preserve">рисунков  </w:t>
            </w:r>
            <w:r w:rsidRPr="004A1BCE">
              <w:rPr>
                <w:spacing w:val="11"/>
                <w:sz w:val="24"/>
                <w:szCs w:val="24"/>
              </w:rPr>
              <w:t xml:space="preserve"> </w:t>
            </w:r>
            <w:r w:rsidRPr="004A1BCE">
              <w:rPr>
                <w:sz w:val="24"/>
                <w:szCs w:val="24"/>
              </w:rPr>
              <w:t xml:space="preserve">и  </w:t>
            </w:r>
            <w:r w:rsidRPr="004A1BCE">
              <w:rPr>
                <w:spacing w:val="10"/>
                <w:sz w:val="24"/>
                <w:szCs w:val="24"/>
              </w:rPr>
              <w:t xml:space="preserve"> </w:t>
            </w:r>
            <w:r w:rsidRPr="004A1BCE">
              <w:rPr>
                <w:sz w:val="24"/>
                <w:szCs w:val="24"/>
              </w:rPr>
              <w:t xml:space="preserve">поделок.  </w:t>
            </w:r>
            <w:r w:rsidRPr="004A1BCE">
              <w:rPr>
                <w:spacing w:val="9"/>
                <w:sz w:val="24"/>
                <w:szCs w:val="24"/>
              </w:rPr>
              <w:t xml:space="preserve"> </w:t>
            </w:r>
            <w:r w:rsidRPr="004A1BCE">
              <w:rPr>
                <w:sz w:val="24"/>
                <w:szCs w:val="24"/>
              </w:rPr>
              <w:t xml:space="preserve">Сделанных  </w:t>
            </w:r>
            <w:r w:rsidRPr="004A1BCE">
              <w:rPr>
                <w:spacing w:val="11"/>
                <w:sz w:val="24"/>
                <w:szCs w:val="24"/>
              </w:rPr>
              <w:t xml:space="preserve"> </w:t>
            </w:r>
            <w:r w:rsidRPr="004A1BCE">
              <w:rPr>
                <w:sz w:val="24"/>
                <w:szCs w:val="24"/>
              </w:rPr>
              <w:t>руками</w:t>
            </w:r>
          </w:p>
        </w:tc>
      </w:tr>
      <w:tr w:rsidR="004A1BCE" w:rsidRPr="004A1BCE" w14:paraId="6763F3AE" w14:textId="77777777" w:rsidTr="00F06A9B">
        <w:trPr>
          <w:trHeight w:val="277"/>
        </w:trPr>
        <w:tc>
          <w:tcPr>
            <w:tcW w:w="3229" w:type="dxa"/>
          </w:tcPr>
          <w:p w14:paraId="01CE3997" w14:textId="77777777" w:rsidR="005C529D" w:rsidRPr="004A1BCE" w:rsidRDefault="005C529D" w:rsidP="00F06A9B">
            <w:pPr>
              <w:pStyle w:val="TableParagraph"/>
              <w:spacing w:line="258" w:lineRule="exact"/>
              <w:rPr>
                <w:sz w:val="24"/>
                <w:szCs w:val="24"/>
              </w:rPr>
            </w:pPr>
            <w:r w:rsidRPr="004A1BCE">
              <w:rPr>
                <w:sz w:val="24"/>
                <w:szCs w:val="24"/>
              </w:rPr>
              <w:t>творчества</w:t>
            </w:r>
          </w:p>
        </w:tc>
        <w:tc>
          <w:tcPr>
            <w:tcW w:w="6061" w:type="dxa"/>
          </w:tcPr>
          <w:p w14:paraId="5F840941" w14:textId="77777777" w:rsidR="005C529D" w:rsidRPr="004A1BCE" w:rsidRDefault="005C529D" w:rsidP="00F06A9B">
            <w:pPr>
              <w:pStyle w:val="TableParagraph"/>
              <w:spacing w:line="258" w:lineRule="exact"/>
              <w:ind w:left="104"/>
              <w:rPr>
                <w:sz w:val="24"/>
                <w:szCs w:val="24"/>
              </w:rPr>
            </w:pPr>
            <w:r w:rsidRPr="004A1BCE">
              <w:rPr>
                <w:sz w:val="24"/>
                <w:szCs w:val="24"/>
              </w:rPr>
              <w:t>детей,</w:t>
            </w:r>
            <w:r w:rsidRPr="004A1BCE">
              <w:rPr>
                <w:spacing w:val="-2"/>
                <w:sz w:val="24"/>
                <w:szCs w:val="24"/>
              </w:rPr>
              <w:t xml:space="preserve"> </w:t>
            </w:r>
            <w:r w:rsidRPr="004A1BCE">
              <w:rPr>
                <w:sz w:val="24"/>
                <w:szCs w:val="24"/>
              </w:rPr>
              <w:t>родителей</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педагогов</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значимым</w:t>
            </w:r>
            <w:r w:rsidRPr="004A1BCE">
              <w:rPr>
                <w:spacing w:val="-3"/>
                <w:sz w:val="24"/>
                <w:szCs w:val="24"/>
              </w:rPr>
              <w:t xml:space="preserve"> </w:t>
            </w:r>
            <w:r w:rsidRPr="004A1BCE">
              <w:rPr>
                <w:sz w:val="24"/>
                <w:szCs w:val="24"/>
              </w:rPr>
              <w:t>датам.</w:t>
            </w:r>
          </w:p>
        </w:tc>
      </w:tr>
      <w:tr w:rsidR="005C529D" w:rsidRPr="004A1BCE" w14:paraId="5A56FB8A" w14:textId="77777777" w:rsidTr="00F06A9B">
        <w:trPr>
          <w:trHeight w:val="551"/>
        </w:trPr>
        <w:tc>
          <w:tcPr>
            <w:tcW w:w="3229" w:type="dxa"/>
          </w:tcPr>
          <w:p w14:paraId="00884EBB" w14:textId="77777777" w:rsidR="005C529D" w:rsidRPr="004A1BCE" w:rsidRDefault="005C529D" w:rsidP="00F06A9B">
            <w:pPr>
              <w:pStyle w:val="TableParagraph"/>
              <w:spacing w:line="268" w:lineRule="exact"/>
              <w:rPr>
                <w:sz w:val="24"/>
                <w:szCs w:val="24"/>
              </w:rPr>
            </w:pPr>
            <w:r w:rsidRPr="004A1BCE">
              <w:rPr>
                <w:sz w:val="24"/>
                <w:szCs w:val="24"/>
              </w:rPr>
              <w:t>Трудовой</w:t>
            </w:r>
            <w:r w:rsidRPr="004A1BCE">
              <w:rPr>
                <w:spacing w:val="-3"/>
                <w:sz w:val="24"/>
                <w:szCs w:val="24"/>
              </w:rPr>
              <w:t xml:space="preserve"> </w:t>
            </w:r>
            <w:r w:rsidRPr="004A1BCE">
              <w:rPr>
                <w:sz w:val="24"/>
                <w:szCs w:val="24"/>
              </w:rPr>
              <w:t>десант</w:t>
            </w:r>
          </w:p>
        </w:tc>
        <w:tc>
          <w:tcPr>
            <w:tcW w:w="6061" w:type="dxa"/>
          </w:tcPr>
          <w:p w14:paraId="0840FA5C" w14:textId="77777777" w:rsidR="005C529D" w:rsidRPr="004A1BCE" w:rsidRDefault="005C529D" w:rsidP="00F06A9B">
            <w:pPr>
              <w:pStyle w:val="TableParagraph"/>
              <w:spacing w:line="268" w:lineRule="exact"/>
              <w:ind w:left="104"/>
              <w:rPr>
                <w:sz w:val="24"/>
                <w:szCs w:val="24"/>
              </w:rPr>
            </w:pPr>
            <w:r w:rsidRPr="004A1BCE">
              <w:rPr>
                <w:sz w:val="24"/>
                <w:szCs w:val="24"/>
              </w:rPr>
              <w:t>Уборка</w:t>
            </w:r>
            <w:r w:rsidRPr="004A1BCE">
              <w:rPr>
                <w:spacing w:val="29"/>
                <w:sz w:val="24"/>
                <w:szCs w:val="24"/>
              </w:rPr>
              <w:t xml:space="preserve"> </w:t>
            </w:r>
            <w:r w:rsidRPr="004A1BCE">
              <w:rPr>
                <w:sz w:val="24"/>
                <w:szCs w:val="24"/>
              </w:rPr>
              <w:t>и</w:t>
            </w:r>
            <w:r w:rsidRPr="004A1BCE">
              <w:rPr>
                <w:spacing w:val="29"/>
                <w:sz w:val="24"/>
                <w:szCs w:val="24"/>
              </w:rPr>
              <w:t xml:space="preserve"> </w:t>
            </w:r>
            <w:r w:rsidRPr="004A1BCE">
              <w:rPr>
                <w:sz w:val="24"/>
                <w:szCs w:val="24"/>
              </w:rPr>
              <w:t>озеленение</w:t>
            </w:r>
            <w:r w:rsidRPr="004A1BCE">
              <w:rPr>
                <w:spacing w:val="30"/>
                <w:sz w:val="24"/>
                <w:szCs w:val="24"/>
              </w:rPr>
              <w:t xml:space="preserve"> </w:t>
            </w:r>
            <w:r w:rsidRPr="004A1BCE">
              <w:rPr>
                <w:sz w:val="24"/>
                <w:szCs w:val="24"/>
              </w:rPr>
              <w:t>территории</w:t>
            </w:r>
            <w:r w:rsidRPr="004A1BCE">
              <w:rPr>
                <w:spacing w:val="29"/>
                <w:sz w:val="24"/>
                <w:szCs w:val="24"/>
              </w:rPr>
              <w:t xml:space="preserve"> </w:t>
            </w:r>
            <w:r w:rsidRPr="004A1BCE">
              <w:rPr>
                <w:sz w:val="24"/>
                <w:szCs w:val="24"/>
              </w:rPr>
              <w:t>детского</w:t>
            </w:r>
            <w:r w:rsidRPr="004A1BCE">
              <w:rPr>
                <w:spacing w:val="30"/>
                <w:sz w:val="24"/>
                <w:szCs w:val="24"/>
              </w:rPr>
              <w:t xml:space="preserve"> </w:t>
            </w:r>
            <w:r w:rsidRPr="004A1BCE">
              <w:rPr>
                <w:sz w:val="24"/>
                <w:szCs w:val="24"/>
              </w:rPr>
              <w:t>сада</w:t>
            </w:r>
            <w:r w:rsidRPr="004A1BCE">
              <w:rPr>
                <w:spacing w:val="30"/>
                <w:sz w:val="24"/>
                <w:szCs w:val="24"/>
              </w:rPr>
              <w:t xml:space="preserve"> </w:t>
            </w:r>
            <w:r w:rsidRPr="004A1BCE">
              <w:rPr>
                <w:sz w:val="24"/>
                <w:szCs w:val="24"/>
              </w:rPr>
              <w:t>силами</w:t>
            </w:r>
          </w:p>
          <w:p w14:paraId="3FD14529" w14:textId="77777777" w:rsidR="005C529D" w:rsidRPr="004A1BCE" w:rsidRDefault="005C529D" w:rsidP="00F06A9B">
            <w:pPr>
              <w:pStyle w:val="TableParagraph"/>
              <w:spacing w:line="264" w:lineRule="exact"/>
              <w:ind w:left="104"/>
              <w:rPr>
                <w:sz w:val="24"/>
                <w:szCs w:val="24"/>
              </w:rPr>
            </w:pPr>
            <w:r w:rsidRPr="004A1BCE">
              <w:rPr>
                <w:sz w:val="24"/>
                <w:szCs w:val="24"/>
              </w:rPr>
              <w:t>детей,</w:t>
            </w:r>
            <w:r w:rsidRPr="004A1BCE">
              <w:rPr>
                <w:spacing w:val="-3"/>
                <w:sz w:val="24"/>
                <w:szCs w:val="24"/>
              </w:rPr>
              <w:t xml:space="preserve"> </w:t>
            </w:r>
            <w:r w:rsidRPr="004A1BCE">
              <w:rPr>
                <w:sz w:val="24"/>
                <w:szCs w:val="24"/>
              </w:rPr>
              <w:t>родителей</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педагогов.</w:t>
            </w:r>
          </w:p>
        </w:tc>
      </w:tr>
    </w:tbl>
    <w:p w14:paraId="55FCC3C9" w14:textId="77777777" w:rsidR="005C529D" w:rsidRPr="004A1BCE" w:rsidRDefault="005C529D" w:rsidP="005C529D">
      <w:pPr>
        <w:pStyle w:val="a3"/>
        <w:spacing w:before="5"/>
        <w:ind w:left="0"/>
        <w:jc w:val="left"/>
      </w:pPr>
    </w:p>
    <w:p w14:paraId="5CEFCA03" w14:textId="77777777" w:rsidR="005C529D" w:rsidRPr="004A1BCE" w:rsidRDefault="005C529D" w:rsidP="008D5166">
      <w:pPr>
        <w:pStyle w:val="a3"/>
        <w:spacing w:before="89"/>
        <w:ind w:right="820" w:firstLine="566"/>
      </w:pPr>
      <w:r w:rsidRPr="004A1BCE">
        <w:t>На основе рабочей программы воспитания ДОО составляет календарный</w:t>
      </w:r>
      <w:r w:rsidRPr="004A1BCE">
        <w:rPr>
          <w:spacing w:val="-67"/>
        </w:rPr>
        <w:t xml:space="preserve"> </w:t>
      </w:r>
      <w:r w:rsidRPr="004A1BCE">
        <w:t>план воспитательной работы</w:t>
      </w:r>
      <w:r w:rsidR="008D5166" w:rsidRPr="004A1BCE">
        <w:t>.</w:t>
      </w:r>
    </w:p>
    <w:p w14:paraId="7625C6AE" w14:textId="77777777" w:rsidR="005C529D" w:rsidRPr="004A1BCE" w:rsidRDefault="005C529D" w:rsidP="005C529D">
      <w:pPr>
        <w:pStyle w:val="a3"/>
        <w:spacing w:after="6" w:line="321" w:lineRule="exact"/>
        <w:ind w:left="2856"/>
        <w:jc w:val="left"/>
      </w:pPr>
      <w:r w:rsidRPr="004A1BCE">
        <w:t>Календарный</w:t>
      </w:r>
      <w:r w:rsidRPr="004A1BCE">
        <w:rPr>
          <w:spacing w:val="-7"/>
        </w:rPr>
        <w:t xml:space="preserve"> </w:t>
      </w:r>
      <w:r w:rsidRPr="004A1BCE">
        <w:t>план</w:t>
      </w:r>
      <w:r w:rsidRPr="004A1BCE">
        <w:rPr>
          <w:spacing w:val="-2"/>
        </w:rPr>
        <w:t xml:space="preserve"> </w:t>
      </w:r>
      <w:r w:rsidRPr="004A1BCE">
        <w:t>воспитательной</w:t>
      </w:r>
      <w:r w:rsidRPr="004A1BCE">
        <w:rPr>
          <w:spacing w:val="-3"/>
        </w:rPr>
        <w:t xml:space="preserve"> </w:t>
      </w:r>
      <w:r w:rsidRPr="004A1BCE">
        <w:t>работы</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822"/>
        <w:gridCol w:w="1983"/>
      </w:tblGrid>
      <w:tr w:rsidR="004A1BCE" w:rsidRPr="004A1BCE" w14:paraId="06AAFADE" w14:textId="77777777" w:rsidTr="00F06A9B">
        <w:trPr>
          <w:trHeight w:val="552"/>
        </w:trPr>
        <w:tc>
          <w:tcPr>
            <w:tcW w:w="2518" w:type="dxa"/>
          </w:tcPr>
          <w:p w14:paraId="2243E923" w14:textId="77777777" w:rsidR="005C529D" w:rsidRPr="004A1BCE" w:rsidRDefault="005C529D" w:rsidP="00F06A9B">
            <w:pPr>
              <w:pStyle w:val="TableParagraph"/>
              <w:spacing w:line="276" w:lineRule="exact"/>
              <w:ind w:left="609" w:right="527" w:hanging="56"/>
              <w:rPr>
                <w:b/>
                <w:i/>
                <w:sz w:val="24"/>
                <w:szCs w:val="24"/>
              </w:rPr>
            </w:pPr>
            <w:r w:rsidRPr="004A1BCE">
              <w:rPr>
                <w:b/>
                <w:i/>
                <w:sz w:val="24"/>
                <w:szCs w:val="24"/>
              </w:rPr>
              <w:t>Направления</w:t>
            </w:r>
            <w:r w:rsidRPr="004A1BCE">
              <w:rPr>
                <w:b/>
                <w:i/>
                <w:spacing w:val="-57"/>
                <w:sz w:val="24"/>
                <w:szCs w:val="24"/>
              </w:rPr>
              <w:t xml:space="preserve"> </w:t>
            </w:r>
            <w:r w:rsidRPr="004A1BCE">
              <w:rPr>
                <w:b/>
                <w:i/>
                <w:sz w:val="24"/>
                <w:szCs w:val="24"/>
              </w:rPr>
              <w:t>воспитания</w:t>
            </w:r>
          </w:p>
        </w:tc>
        <w:tc>
          <w:tcPr>
            <w:tcW w:w="4822" w:type="dxa"/>
          </w:tcPr>
          <w:p w14:paraId="2253BB29" w14:textId="77777777" w:rsidR="005C529D" w:rsidRPr="004A1BCE" w:rsidRDefault="005C529D" w:rsidP="00F06A9B">
            <w:pPr>
              <w:pStyle w:val="TableParagraph"/>
              <w:spacing w:line="273" w:lineRule="exact"/>
              <w:ind w:left="1096"/>
              <w:rPr>
                <w:b/>
                <w:i/>
                <w:sz w:val="24"/>
                <w:szCs w:val="24"/>
              </w:rPr>
            </w:pPr>
            <w:r w:rsidRPr="004A1BCE">
              <w:rPr>
                <w:b/>
                <w:i/>
                <w:sz w:val="24"/>
                <w:szCs w:val="24"/>
              </w:rPr>
              <w:t>Тематика</w:t>
            </w:r>
            <w:r w:rsidRPr="004A1BCE">
              <w:rPr>
                <w:b/>
                <w:i/>
                <w:spacing w:val="-3"/>
                <w:sz w:val="24"/>
                <w:szCs w:val="24"/>
              </w:rPr>
              <w:t xml:space="preserve"> </w:t>
            </w:r>
            <w:r w:rsidRPr="004A1BCE">
              <w:rPr>
                <w:b/>
                <w:i/>
                <w:sz w:val="24"/>
                <w:szCs w:val="24"/>
              </w:rPr>
              <w:t>мероприятия</w:t>
            </w:r>
          </w:p>
        </w:tc>
        <w:tc>
          <w:tcPr>
            <w:tcW w:w="1983" w:type="dxa"/>
          </w:tcPr>
          <w:p w14:paraId="013FC666" w14:textId="77777777" w:rsidR="005C529D" w:rsidRPr="004A1BCE" w:rsidRDefault="005C529D" w:rsidP="00F06A9B">
            <w:pPr>
              <w:pStyle w:val="TableParagraph"/>
              <w:spacing w:line="276" w:lineRule="exact"/>
              <w:ind w:left="389" w:right="370" w:firstLine="271"/>
              <w:rPr>
                <w:b/>
                <w:i/>
                <w:sz w:val="24"/>
                <w:szCs w:val="24"/>
              </w:rPr>
            </w:pPr>
            <w:r w:rsidRPr="004A1BCE">
              <w:rPr>
                <w:b/>
                <w:i/>
                <w:sz w:val="24"/>
                <w:szCs w:val="24"/>
              </w:rPr>
              <w:t>Сроки</w:t>
            </w:r>
            <w:r w:rsidRPr="004A1BCE">
              <w:rPr>
                <w:b/>
                <w:i/>
                <w:spacing w:val="1"/>
                <w:sz w:val="24"/>
                <w:szCs w:val="24"/>
              </w:rPr>
              <w:t xml:space="preserve"> </w:t>
            </w:r>
            <w:r w:rsidRPr="004A1BCE">
              <w:rPr>
                <w:b/>
                <w:i/>
                <w:spacing w:val="-1"/>
                <w:sz w:val="24"/>
                <w:szCs w:val="24"/>
              </w:rPr>
              <w:t>проведения</w:t>
            </w:r>
          </w:p>
        </w:tc>
      </w:tr>
      <w:tr w:rsidR="005C529D" w:rsidRPr="004A1BCE" w14:paraId="19DB41CC" w14:textId="77777777" w:rsidTr="00F06A9B">
        <w:trPr>
          <w:trHeight w:val="1379"/>
        </w:trPr>
        <w:tc>
          <w:tcPr>
            <w:tcW w:w="2518" w:type="dxa"/>
            <w:vMerge w:val="restart"/>
          </w:tcPr>
          <w:p w14:paraId="6866D8E2" w14:textId="77777777" w:rsidR="005C529D" w:rsidRPr="004A1BCE" w:rsidRDefault="005C529D" w:rsidP="00F06A9B">
            <w:pPr>
              <w:pStyle w:val="TableParagraph"/>
              <w:spacing w:line="268" w:lineRule="exact"/>
              <w:rPr>
                <w:sz w:val="24"/>
                <w:szCs w:val="24"/>
              </w:rPr>
            </w:pPr>
            <w:r w:rsidRPr="004A1BCE">
              <w:rPr>
                <w:sz w:val="24"/>
                <w:szCs w:val="24"/>
              </w:rPr>
              <w:t>Патриотич</w:t>
            </w:r>
            <w:r w:rsidRPr="004A1BCE">
              <w:rPr>
                <w:b/>
                <w:sz w:val="24"/>
                <w:szCs w:val="24"/>
              </w:rPr>
              <w:t>еск</w:t>
            </w:r>
            <w:r w:rsidRPr="004A1BCE">
              <w:rPr>
                <w:sz w:val="24"/>
                <w:szCs w:val="24"/>
              </w:rPr>
              <w:t>ое</w:t>
            </w:r>
          </w:p>
        </w:tc>
        <w:tc>
          <w:tcPr>
            <w:tcW w:w="4822" w:type="dxa"/>
          </w:tcPr>
          <w:p w14:paraId="4C9B5151" w14:textId="77777777" w:rsidR="005C529D" w:rsidRPr="004A1BCE" w:rsidRDefault="005C529D" w:rsidP="00F06A9B">
            <w:pPr>
              <w:pStyle w:val="TableParagraph"/>
              <w:ind w:right="171"/>
              <w:rPr>
                <w:sz w:val="24"/>
                <w:szCs w:val="24"/>
              </w:rPr>
            </w:pPr>
            <w:r w:rsidRPr="004A1BCE">
              <w:rPr>
                <w:sz w:val="24"/>
                <w:szCs w:val="24"/>
              </w:rPr>
              <w:t>День снятия блокады Ленинграда; День</w:t>
            </w:r>
            <w:r w:rsidRPr="004A1BCE">
              <w:rPr>
                <w:spacing w:val="1"/>
                <w:sz w:val="24"/>
                <w:szCs w:val="24"/>
              </w:rPr>
              <w:t xml:space="preserve"> </w:t>
            </w:r>
            <w:r w:rsidRPr="004A1BCE">
              <w:rPr>
                <w:sz w:val="24"/>
                <w:szCs w:val="24"/>
              </w:rPr>
              <w:t>освобождения Красной армией</w:t>
            </w:r>
            <w:r w:rsidRPr="004A1BCE">
              <w:rPr>
                <w:spacing w:val="1"/>
                <w:sz w:val="24"/>
                <w:szCs w:val="24"/>
              </w:rPr>
              <w:t xml:space="preserve"> </w:t>
            </w:r>
            <w:r w:rsidRPr="004A1BCE">
              <w:rPr>
                <w:sz w:val="24"/>
                <w:szCs w:val="24"/>
              </w:rPr>
              <w:t>крупнейшего «лагеря смерти» Аушвиц-</w:t>
            </w:r>
            <w:r w:rsidRPr="004A1BCE">
              <w:rPr>
                <w:spacing w:val="1"/>
                <w:sz w:val="24"/>
                <w:szCs w:val="24"/>
              </w:rPr>
              <w:t xml:space="preserve"> </w:t>
            </w:r>
            <w:r w:rsidRPr="004A1BCE">
              <w:rPr>
                <w:sz w:val="24"/>
                <w:szCs w:val="24"/>
              </w:rPr>
              <w:t>Биркенау</w:t>
            </w:r>
            <w:r w:rsidRPr="004A1BCE">
              <w:rPr>
                <w:spacing w:val="-8"/>
                <w:sz w:val="24"/>
                <w:szCs w:val="24"/>
              </w:rPr>
              <w:t xml:space="preserve"> </w:t>
            </w:r>
            <w:r w:rsidRPr="004A1BCE">
              <w:rPr>
                <w:sz w:val="24"/>
                <w:szCs w:val="24"/>
              </w:rPr>
              <w:t>(Освенцима) -</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памяти</w:t>
            </w:r>
            <w:r w:rsidRPr="004A1BCE">
              <w:rPr>
                <w:spacing w:val="-2"/>
                <w:sz w:val="24"/>
                <w:szCs w:val="24"/>
              </w:rPr>
              <w:t xml:space="preserve"> </w:t>
            </w:r>
            <w:r w:rsidRPr="004A1BCE">
              <w:rPr>
                <w:sz w:val="24"/>
                <w:szCs w:val="24"/>
              </w:rPr>
              <w:t>жертв</w:t>
            </w:r>
          </w:p>
          <w:p w14:paraId="7D8B6AA3" w14:textId="77777777" w:rsidR="005C529D" w:rsidRPr="004A1BCE" w:rsidRDefault="005C529D" w:rsidP="00F06A9B">
            <w:pPr>
              <w:pStyle w:val="TableParagraph"/>
              <w:spacing w:line="264" w:lineRule="exact"/>
              <w:rPr>
                <w:sz w:val="24"/>
                <w:szCs w:val="24"/>
              </w:rPr>
            </w:pPr>
            <w:r w:rsidRPr="004A1BCE">
              <w:rPr>
                <w:sz w:val="24"/>
                <w:szCs w:val="24"/>
              </w:rPr>
              <w:t>Холокоста</w:t>
            </w:r>
          </w:p>
        </w:tc>
        <w:tc>
          <w:tcPr>
            <w:tcW w:w="1983" w:type="dxa"/>
          </w:tcPr>
          <w:p w14:paraId="6886E3BA" w14:textId="77777777" w:rsidR="005C529D" w:rsidRPr="004A1BCE" w:rsidRDefault="005C529D" w:rsidP="00F06A9B">
            <w:pPr>
              <w:pStyle w:val="TableParagraph"/>
              <w:spacing w:line="268" w:lineRule="exact"/>
              <w:ind w:left="105"/>
              <w:rPr>
                <w:sz w:val="24"/>
                <w:szCs w:val="24"/>
              </w:rPr>
            </w:pPr>
            <w:r w:rsidRPr="004A1BCE">
              <w:rPr>
                <w:sz w:val="24"/>
                <w:szCs w:val="24"/>
              </w:rPr>
              <w:t>27</w:t>
            </w:r>
            <w:r w:rsidRPr="004A1BCE">
              <w:rPr>
                <w:spacing w:val="-2"/>
                <w:sz w:val="24"/>
                <w:szCs w:val="24"/>
              </w:rPr>
              <w:t xml:space="preserve"> </w:t>
            </w:r>
            <w:r w:rsidRPr="004A1BCE">
              <w:rPr>
                <w:sz w:val="24"/>
                <w:szCs w:val="24"/>
              </w:rPr>
              <w:t>января</w:t>
            </w:r>
          </w:p>
        </w:tc>
      </w:tr>
      <w:tr w:rsidR="005C529D" w:rsidRPr="004A1BCE" w14:paraId="71DF8481" w14:textId="77777777" w:rsidTr="00F06A9B">
        <w:trPr>
          <w:trHeight w:val="827"/>
        </w:trPr>
        <w:tc>
          <w:tcPr>
            <w:tcW w:w="2518" w:type="dxa"/>
            <w:vMerge/>
            <w:tcBorders>
              <w:top w:val="nil"/>
            </w:tcBorders>
          </w:tcPr>
          <w:p w14:paraId="0B77DFD1" w14:textId="77777777" w:rsidR="005C529D" w:rsidRPr="004A1BCE" w:rsidRDefault="005C529D" w:rsidP="00F06A9B">
            <w:pPr>
              <w:rPr>
                <w:sz w:val="24"/>
                <w:szCs w:val="24"/>
              </w:rPr>
            </w:pPr>
          </w:p>
        </w:tc>
        <w:tc>
          <w:tcPr>
            <w:tcW w:w="4822" w:type="dxa"/>
          </w:tcPr>
          <w:p w14:paraId="10D20AF4"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4"/>
                <w:sz w:val="24"/>
                <w:szCs w:val="24"/>
              </w:rPr>
              <w:t xml:space="preserve"> </w:t>
            </w:r>
            <w:r w:rsidRPr="004A1BCE">
              <w:rPr>
                <w:sz w:val="24"/>
                <w:szCs w:val="24"/>
              </w:rPr>
              <w:t>разгрома</w:t>
            </w:r>
            <w:r w:rsidRPr="004A1BCE">
              <w:rPr>
                <w:spacing w:val="-4"/>
                <w:sz w:val="24"/>
                <w:szCs w:val="24"/>
              </w:rPr>
              <w:t xml:space="preserve"> </w:t>
            </w:r>
            <w:r w:rsidRPr="004A1BCE">
              <w:rPr>
                <w:sz w:val="24"/>
                <w:szCs w:val="24"/>
              </w:rPr>
              <w:t>советскими</w:t>
            </w:r>
            <w:r w:rsidRPr="004A1BCE">
              <w:rPr>
                <w:spacing w:val="-4"/>
                <w:sz w:val="24"/>
                <w:szCs w:val="24"/>
              </w:rPr>
              <w:t xml:space="preserve"> </w:t>
            </w:r>
            <w:r w:rsidRPr="004A1BCE">
              <w:rPr>
                <w:sz w:val="24"/>
                <w:szCs w:val="24"/>
              </w:rPr>
              <w:t>войсками</w:t>
            </w:r>
          </w:p>
          <w:p w14:paraId="64FAE4B1" w14:textId="77777777" w:rsidR="005C529D" w:rsidRPr="004A1BCE" w:rsidRDefault="005C529D" w:rsidP="00F06A9B">
            <w:pPr>
              <w:pStyle w:val="TableParagraph"/>
              <w:spacing w:line="270" w:lineRule="atLeast"/>
              <w:ind w:right="171"/>
              <w:rPr>
                <w:sz w:val="24"/>
                <w:szCs w:val="24"/>
              </w:rPr>
            </w:pPr>
            <w:r w:rsidRPr="004A1BCE">
              <w:rPr>
                <w:sz w:val="24"/>
                <w:szCs w:val="24"/>
              </w:rPr>
              <w:t>немецко-фашистских войск</w:t>
            </w:r>
            <w:r w:rsidRPr="004A1BCE">
              <w:rPr>
                <w:spacing w:val="1"/>
                <w:sz w:val="24"/>
                <w:szCs w:val="24"/>
              </w:rPr>
              <w:t xml:space="preserve"> </w:t>
            </w:r>
            <w:r w:rsidRPr="004A1BCE">
              <w:rPr>
                <w:sz w:val="24"/>
                <w:szCs w:val="24"/>
              </w:rPr>
              <w:t>в</w:t>
            </w:r>
            <w:r w:rsidRPr="004A1BCE">
              <w:rPr>
                <w:spacing w:val="-57"/>
                <w:sz w:val="24"/>
                <w:szCs w:val="24"/>
              </w:rPr>
              <w:t xml:space="preserve"> </w:t>
            </w:r>
            <w:r w:rsidRPr="004A1BCE">
              <w:rPr>
                <w:sz w:val="24"/>
                <w:szCs w:val="24"/>
              </w:rPr>
              <w:t>Сталинградской</w:t>
            </w:r>
            <w:r w:rsidRPr="004A1BCE">
              <w:rPr>
                <w:spacing w:val="-3"/>
                <w:sz w:val="24"/>
                <w:szCs w:val="24"/>
              </w:rPr>
              <w:t xml:space="preserve"> </w:t>
            </w:r>
            <w:r w:rsidRPr="004A1BCE">
              <w:rPr>
                <w:sz w:val="24"/>
                <w:szCs w:val="24"/>
              </w:rPr>
              <w:t>битве</w:t>
            </w:r>
          </w:p>
        </w:tc>
        <w:tc>
          <w:tcPr>
            <w:tcW w:w="1983" w:type="dxa"/>
          </w:tcPr>
          <w:p w14:paraId="08244108" w14:textId="77777777" w:rsidR="005C529D" w:rsidRPr="004A1BCE" w:rsidRDefault="005C529D" w:rsidP="00F06A9B">
            <w:pPr>
              <w:pStyle w:val="TableParagraph"/>
              <w:spacing w:line="268" w:lineRule="exact"/>
              <w:ind w:left="105"/>
              <w:rPr>
                <w:sz w:val="24"/>
                <w:szCs w:val="24"/>
              </w:rPr>
            </w:pPr>
            <w:r w:rsidRPr="004A1BCE">
              <w:rPr>
                <w:sz w:val="24"/>
                <w:szCs w:val="24"/>
              </w:rPr>
              <w:t>2</w:t>
            </w:r>
            <w:r w:rsidRPr="004A1BCE">
              <w:rPr>
                <w:spacing w:val="-1"/>
                <w:sz w:val="24"/>
                <w:szCs w:val="24"/>
              </w:rPr>
              <w:t xml:space="preserve"> </w:t>
            </w:r>
            <w:r w:rsidRPr="004A1BCE">
              <w:rPr>
                <w:sz w:val="24"/>
                <w:szCs w:val="24"/>
              </w:rPr>
              <w:t>февраля</w:t>
            </w:r>
          </w:p>
        </w:tc>
      </w:tr>
      <w:tr w:rsidR="005C529D" w:rsidRPr="004A1BCE" w14:paraId="5DAACA87" w14:textId="77777777" w:rsidTr="00F06A9B">
        <w:trPr>
          <w:trHeight w:val="552"/>
        </w:trPr>
        <w:tc>
          <w:tcPr>
            <w:tcW w:w="2518" w:type="dxa"/>
            <w:vMerge/>
            <w:tcBorders>
              <w:top w:val="nil"/>
            </w:tcBorders>
          </w:tcPr>
          <w:p w14:paraId="26EB3656" w14:textId="77777777" w:rsidR="005C529D" w:rsidRPr="004A1BCE" w:rsidRDefault="005C529D" w:rsidP="00F06A9B">
            <w:pPr>
              <w:rPr>
                <w:sz w:val="24"/>
                <w:szCs w:val="24"/>
              </w:rPr>
            </w:pPr>
          </w:p>
        </w:tc>
        <w:tc>
          <w:tcPr>
            <w:tcW w:w="4822" w:type="dxa"/>
          </w:tcPr>
          <w:p w14:paraId="28904341"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3"/>
                <w:sz w:val="24"/>
                <w:szCs w:val="24"/>
              </w:rPr>
              <w:t xml:space="preserve"> </w:t>
            </w:r>
            <w:r w:rsidRPr="004A1BCE">
              <w:rPr>
                <w:sz w:val="24"/>
                <w:szCs w:val="24"/>
              </w:rPr>
              <w:t>памяти</w:t>
            </w:r>
            <w:r w:rsidRPr="004A1BCE">
              <w:rPr>
                <w:spacing w:val="-3"/>
                <w:sz w:val="24"/>
                <w:szCs w:val="24"/>
              </w:rPr>
              <w:t xml:space="preserve"> </w:t>
            </w:r>
            <w:r w:rsidRPr="004A1BCE">
              <w:rPr>
                <w:sz w:val="24"/>
                <w:szCs w:val="24"/>
              </w:rPr>
              <w:t>о</w:t>
            </w:r>
            <w:r w:rsidRPr="004A1BCE">
              <w:rPr>
                <w:spacing w:val="-2"/>
                <w:sz w:val="24"/>
                <w:szCs w:val="24"/>
              </w:rPr>
              <w:t xml:space="preserve"> </w:t>
            </w:r>
            <w:r w:rsidRPr="004A1BCE">
              <w:rPr>
                <w:sz w:val="24"/>
                <w:szCs w:val="24"/>
              </w:rPr>
              <w:t>россиянах,</w:t>
            </w:r>
            <w:r w:rsidRPr="004A1BCE">
              <w:rPr>
                <w:spacing w:val="-3"/>
                <w:sz w:val="24"/>
                <w:szCs w:val="24"/>
              </w:rPr>
              <w:t xml:space="preserve"> </w:t>
            </w:r>
            <w:r w:rsidRPr="004A1BCE">
              <w:rPr>
                <w:sz w:val="24"/>
                <w:szCs w:val="24"/>
              </w:rPr>
              <w:t>исполнявших</w:t>
            </w:r>
          </w:p>
          <w:p w14:paraId="4170EF6D" w14:textId="77777777" w:rsidR="005C529D" w:rsidRPr="004A1BCE" w:rsidRDefault="005C529D" w:rsidP="00F06A9B">
            <w:pPr>
              <w:pStyle w:val="TableParagraph"/>
              <w:spacing w:line="264" w:lineRule="exact"/>
              <w:rPr>
                <w:sz w:val="24"/>
                <w:szCs w:val="24"/>
              </w:rPr>
            </w:pPr>
            <w:r w:rsidRPr="004A1BCE">
              <w:rPr>
                <w:sz w:val="24"/>
                <w:szCs w:val="24"/>
              </w:rPr>
              <w:t>служебный</w:t>
            </w:r>
            <w:r w:rsidRPr="004A1BCE">
              <w:rPr>
                <w:spacing w:val="-3"/>
                <w:sz w:val="24"/>
                <w:szCs w:val="24"/>
              </w:rPr>
              <w:t xml:space="preserve"> </w:t>
            </w:r>
            <w:r w:rsidRPr="004A1BCE">
              <w:rPr>
                <w:sz w:val="24"/>
                <w:szCs w:val="24"/>
              </w:rPr>
              <w:t>долг</w:t>
            </w:r>
            <w:r w:rsidRPr="004A1BCE">
              <w:rPr>
                <w:spacing w:val="-2"/>
                <w:sz w:val="24"/>
                <w:szCs w:val="24"/>
              </w:rPr>
              <w:t xml:space="preserve"> </w:t>
            </w:r>
            <w:r w:rsidRPr="004A1BCE">
              <w:rPr>
                <w:sz w:val="24"/>
                <w:szCs w:val="24"/>
              </w:rPr>
              <w:t>за</w:t>
            </w:r>
            <w:r w:rsidRPr="004A1BCE">
              <w:rPr>
                <w:spacing w:val="-3"/>
                <w:sz w:val="24"/>
                <w:szCs w:val="24"/>
              </w:rPr>
              <w:t xml:space="preserve"> </w:t>
            </w:r>
            <w:r w:rsidRPr="004A1BCE">
              <w:rPr>
                <w:sz w:val="24"/>
                <w:szCs w:val="24"/>
              </w:rPr>
              <w:t>пределами</w:t>
            </w:r>
            <w:r w:rsidRPr="004A1BCE">
              <w:rPr>
                <w:spacing w:val="-2"/>
                <w:sz w:val="24"/>
                <w:szCs w:val="24"/>
              </w:rPr>
              <w:t xml:space="preserve"> </w:t>
            </w:r>
            <w:r w:rsidRPr="004A1BCE">
              <w:rPr>
                <w:sz w:val="24"/>
                <w:szCs w:val="24"/>
              </w:rPr>
              <w:t>Отечества</w:t>
            </w:r>
          </w:p>
        </w:tc>
        <w:tc>
          <w:tcPr>
            <w:tcW w:w="1983" w:type="dxa"/>
          </w:tcPr>
          <w:p w14:paraId="249E0822" w14:textId="77777777" w:rsidR="005C529D" w:rsidRPr="004A1BCE" w:rsidRDefault="005C529D" w:rsidP="00F06A9B">
            <w:pPr>
              <w:pStyle w:val="TableParagraph"/>
              <w:spacing w:line="268" w:lineRule="exact"/>
              <w:ind w:left="105"/>
              <w:rPr>
                <w:sz w:val="24"/>
                <w:szCs w:val="24"/>
              </w:rPr>
            </w:pPr>
            <w:r w:rsidRPr="004A1BCE">
              <w:rPr>
                <w:sz w:val="24"/>
                <w:szCs w:val="24"/>
              </w:rPr>
              <w:t>15</w:t>
            </w:r>
            <w:r w:rsidRPr="004A1BCE">
              <w:rPr>
                <w:spacing w:val="-1"/>
                <w:sz w:val="24"/>
                <w:szCs w:val="24"/>
              </w:rPr>
              <w:t xml:space="preserve"> </w:t>
            </w:r>
            <w:r w:rsidRPr="004A1BCE">
              <w:rPr>
                <w:sz w:val="24"/>
                <w:szCs w:val="24"/>
              </w:rPr>
              <w:t>февраля</w:t>
            </w:r>
          </w:p>
        </w:tc>
      </w:tr>
      <w:tr w:rsidR="005C529D" w:rsidRPr="004A1BCE" w14:paraId="63EA5394" w14:textId="77777777" w:rsidTr="00F06A9B">
        <w:trPr>
          <w:trHeight w:val="275"/>
        </w:trPr>
        <w:tc>
          <w:tcPr>
            <w:tcW w:w="2518" w:type="dxa"/>
            <w:vMerge/>
            <w:tcBorders>
              <w:top w:val="nil"/>
            </w:tcBorders>
          </w:tcPr>
          <w:p w14:paraId="7C289680" w14:textId="77777777" w:rsidR="005C529D" w:rsidRPr="004A1BCE" w:rsidRDefault="005C529D" w:rsidP="00F06A9B">
            <w:pPr>
              <w:rPr>
                <w:sz w:val="24"/>
                <w:szCs w:val="24"/>
              </w:rPr>
            </w:pPr>
          </w:p>
        </w:tc>
        <w:tc>
          <w:tcPr>
            <w:tcW w:w="4822" w:type="dxa"/>
          </w:tcPr>
          <w:p w14:paraId="3C229733"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5"/>
                <w:sz w:val="24"/>
                <w:szCs w:val="24"/>
              </w:rPr>
              <w:t xml:space="preserve"> </w:t>
            </w:r>
            <w:r w:rsidRPr="004A1BCE">
              <w:rPr>
                <w:sz w:val="24"/>
                <w:szCs w:val="24"/>
              </w:rPr>
              <w:t>защитника</w:t>
            </w:r>
            <w:r w:rsidRPr="004A1BCE">
              <w:rPr>
                <w:spacing w:val="-5"/>
                <w:sz w:val="24"/>
                <w:szCs w:val="24"/>
              </w:rPr>
              <w:t xml:space="preserve"> </w:t>
            </w:r>
            <w:r w:rsidRPr="004A1BCE">
              <w:rPr>
                <w:sz w:val="24"/>
                <w:szCs w:val="24"/>
              </w:rPr>
              <w:t>Отечества</w:t>
            </w:r>
          </w:p>
        </w:tc>
        <w:tc>
          <w:tcPr>
            <w:tcW w:w="1983" w:type="dxa"/>
          </w:tcPr>
          <w:p w14:paraId="160F4C2F" w14:textId="77777777" w:rsidR="005C529D" w:rsidRPr="004A1BCE" w:rsidRDefault="005C529D" w:rsidP="00F06A9B">
            <w:pPr>
              <w:pStyle w:val="TableParagraph"/>
              <w:spacing w:line="256" w:lineRule="exact"/>
              <w:ind w:left="105"/>
              <w:rPr>
                <w:sz w:val="24"/>
                <w:szCs w:val="24"/>
              </w:rPr>
            </w:pPr>
            <w:r w:rsidRPr="004A1BCE">
              <w:rPr>
                <w:sz w:val="24"/>
                <w:szCs w:val="24"/>
              </w:rPr>
              <w:t>23</w:t>
            </w:r>
            <w:r w:rsidRPr="004A1BCE">
              <w:rPr>
                <w:spacing w:val="-1"/>
                <w:sz w:val="24"/>
                <w:szCs w:val="24"/>
              </w:rPr>
              <w:t xml:space="preserve"> </w:t>
            </w:r>
            <w:r w:rsidRPr="004A1BCE">
              <w:rPr>
                <w:sz w:val="24"/>
                <w:szCs w:val="24"/>
              </w:rPr>
              <w:t>февраля</w:t>
            </w:r>
          </w:p>
        </w:tc>
      </w:tr>
      <w:tr w:rsidR="005C529D" w:rsidRPr="004A1BCE" w14:paraId="64C8B97E" w14:textId="77777777" w:rsidTr="00F06A9B">
        <w:trPr>
          <w:trHeight w:val="275"/>
        </w:trPr>
        <w:tc>
          <w:tcPr>
            <w:tcW w:w="2518" w:type="dxa"/>
            <w:vMerge/>
            <w:tcBorders>
              <w:top w:val="nil"/>
            </w:tcBorders>
          </w:tcPr>
          <w:p w14:paraId="2F9550EC" w14:textId="77777777" w:rsidR="005C529D" w:rsidRPr="004A1BCE" w:rsidRDefault="005C529D" w:rsidP="00F06A9B">
            <w:pPr>
              <w:rPr>
                <w:sz w:val="24"/>
                <w:szCs w:val="24"/>
              </w:rPr>
            </w:pPr>
          </w:p>
        </w:tc>
        <w:tc>
          <w:tcPr>
            <w:tcW w:w="4822" w:type="dxa"/>
          </w:tcPr>
          <w:p w14:paraId="0E4E46C1"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воссоединения</w:t>
            </w:r>
            <w:r w:rsidRPr="004A1BCE">
              <w:rPr>
                <w:spacing w:val="-3"/>
                <w:sz w:val="24"/>
                <w:szCs w:val="24"/>
              </w:rPr>
              <w:t xml:space="preserve"> </w:t>
            </w:r>
            <w:r w:rsidRPr="004A1BCE">
              <w:rPr>
                <w:sz w:val="24"/>
                <w:szCs w:val="24"/>
              </w:rPr>
              <w:t>Крыма</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Россией</w:t>
            </w:r>
          </w:p>
        </w:tc>
        <w:tc>
          <w:tcPr>
            <w:tcW w:w="1983" w:type="dxa"/>
          </w:tcPr>
          <w:p w14:paraId="6BFD057F" w14:textId="77777777" w:rsidR="005C529D" w:rsidRPr="004A1BCE" w:rsidRDefault="005C529D" w:rsidP="00F06A9B">
            <w:pPr>
              <w:pStyle w:val="TableParagraph"/>
              <w:spacing w:line="256" w:lineRule="exact"/>
              <w:ind w:left="105"/>
              <w:rPr>
                <w:sz w:val="24"/>
                <w:szCs w:val="24"/>
              </w:rPr>
            </w:pPr>
            <w:r w:rsidRPr="004A1BCE">
              <w:rPr>
                <w:sz w:val="24"/>
                <w:szCs w:val="24"/>
              </w:rPr>
              <w:t>18</w:t>
            </w:r>
            <w:r w:rsidRPr="004A1BCE">
              <w:rPr>
                <w:spacing w:val="-1"/>
                <w:sz w:val="24"/>
                <w:szCs w:val="24"/>
              </w:rPr>
              <w:t xml:space="preserve"> </w:t>
            </w:r>
            <w:r w:rsidRPr="004A1BCE">
              <w:rPr>
                <w:sz w:val="24"/>
                <w:szCs w:val="24"/>
              </w:rPr>
              <w:t>марта</w:t>
            </w:r>
          </w:p>
        </w:tc>
      </w:tr>
      <w:tr w:rsidR="005C529D" w:rsidRPr="004A1BCE" w14:paraId="3BB2D44F" w14:textId="77777777" w:rsidTr="00F06A9B">
        <w:trPr>
          <w:trHeight w:val="277"/>
        </w:trPr>
        <w:tc>
          <w:tcPr>
            <w:tcW w:w="2518" w:type="dxa"/>
            <w:vMerge/>
            <w:tcBorders>
              <w:top w:val="nil"/>
            </w:tcBorders>
          </w:tcPr>
          <w:p w14:paraId="03810765" w14:textId="77777777" w:rsidR="005C529D" w:rsidRPr="004A1BCE" w:rsidRDefault="005C529D" w:rsidP="00F06A9B">
            <w:pPr>
              <w:rPr>
                <w:sz w:val="24"/>
                <w:szCs w:val="24"/>
              </w:rPr>
            </w:pPr>
          </w:p>
        </w:tc>
        <w:tc>
          <w:tcPr>
            <w:tcW w:w="4822" w:type="dxa"/>
          </w:tcPr>
          <w:p w14:paraId="08056165"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4"/>
                <w:sz w:val="24"/>
                <w:szCs w:val="24"/>
              </w:rPr>
              <w:t xml:space="preserve"> </w:t>
            </w:r>
            <w:r w:rsidRPr="004A1BCE">
              <w:rPr>
                <w:sz w:val="24"/>
                <w:szCs w:val="24"/>
              </w:rPr>
              <w:t>Победы</w:t>
            </w:r>
          </w:p>
        </w:tc>
        <w:tc>
          <w:tcPr>
            <w:tcW w:w="1983" w:type="dxa"/>
          </w:tcPr>
          <w:p w14:paraId="51761FE7" w14:textId="77777777" w:rsidR="005C529D" w:rsidRPr="004A1BCE" w:rsidRDefault="005C529D" w:rsidP="00F06A9B">
            <w:pPr>
              <w:pStyle w:val="TableParagraph"/>
              <w:spacing w:line="258" w:lineRule="exact"/>
              <w:ind w:left="105"/>
              <w:rPr>
                <w:sz w:val="24"/>
                <w:szCs w:val="24"/>
              </w:rPr>
            </w:pPr>
            <w:r w:rsidRPr="004A1BCE">
              <w:rPr>
                <w:sz w:val="24"/>
                <w:szCs w:val="24"/>
              </w:rPr>
              <w:t>9</w:t>
            </w:r>
            <w:r w:rsidRPr="004A1BCE">
              <w:rPr>
                <w:spacing w:val="-1"/>
                <w:sz w:val="24"/>
                <w:szCs w:val="24"/>
              </w:rPr>
              <w:t xml:space="preserve"> </w:t>
            </w:r>
            <w:r w:rsidRPr="004A1BCE">
              <w:rPr>
                <w:sz w:val="24"/>
                <w:szCs w:val="24"/>
              </w:rPr>
              <w:t>мая</w:t>
            </w:r>
          </w:p>
        </w:tc>
      </w:tr>
      <w:tr w:rsidR="005C529D" w:rsidRPr="004A1BCE" w14:paraId="03E1B5EA" w14:textId="77777777" w:rsidTr="00F06A9B">
        <w:trPr>
          <w:trHeight w:val="275"/>
        </w:trPr>
        <w:tc>
          <w:tcPr>
            <w:tcW w:w="2518" w:type="dxa"/>
            <w:vMerge/>
            <w:tcBorders>
              <w:top w:val="nil"/>
            </w:tcBorders>
          </w:tcPr>
          <w:p w14:paraId="5687AA0C" w14:textId="77777777" w:rsidR="005C529D" w:rsidRPr="004A1BCE" w:rsidRDefault="005C529D" w:rsidP="00F06A9B">
            <w:pPr>
              <w:rPr>
                <w:sz w:val="24"/>
                <w:szCs w:val="24"/>
              </w:rPr>
            </w:pPr>
          </w:p>
        </w:tc>
        <w:tc>
          <w:tcPr>
            <w:tcW w:w="4822" w:type="dxa"/>
          </w:tcPr>
          <w:p w14:paraId="2D9375E9"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России</w:t>
            </w:r>
          </w:p>
        </w:tc>
        <w:tc>
          <w:tcPr>
            <w:tcW w:w="1983" w:type="dxa"/>
          </w:tcPr>
          <w:p w14:paraId="0D1F4689" w14:textId="77777777" w:rsidR="005C529D" w:rsidRPr="004A1BCE" w:rsidRDefault="005C529D" w:rsidP="00F06A9B">
            <w:pPr>
              <w:pStyle w:val="TableParagraph"/>
              <w:spacing w:line="256" w:lineRule="exact"/>
              <w:ind w:left="105"/>
              <w:rPr>
                <w:sz w:val="24"/>
                <w:szCs w:val="24"/>
              </w:rPr>
            </w:pPr>
            <w:r w:rsidRPr="004A1BCE">
              <w:rPr>
                <w:sz w:val="24"/>
                <w:szCs w:val="24"/>
              </w:rPr>
              <w:t>12 июня</w:t>
            </w:r>
          </w:p>
        </w:tc>
      </w:tr>
      <w:tr w:rsidR="005C529D" w:rsidRPr="004A1BCE" w14:paraId="2636017E" w14:textId="77777777" w:rsidTr="00F06A9B">
        <w:trPr>
          <w:trHeight w:val="275"/>
        </w:trPr>
        <w:tc>
          <w:tcPr>
            <w:tcW w:w="2518" w:type="dxa"/>
            <w:vMerge/>
            <w:tcBorders>
              <w:top w:val="nil"/>
            </w:tcBorders>
          </w:tcPr>
          <w:p w14:paraId="050C71B5" w14:textId="77777777" w:rsidR="005C529D" w:rsidRPr="004A1BCE" w:rsidRDefault="005C529D" w:rsidP="00F06A9B">
            <w:pPr>
              <w:rPr>
                <w:sz w:val="24"/>
                <w:szCs w:val="24"/>
              </w:rPr>
            </w:pPr>
          </w:p>
        </w:tc>
        <w:tc>
          <w:tcPr>
            <w:tcW w:w="4822" w:type="dxa"/>
          </w:tcPr>
          <w:p w14:paraId="4972D9DC"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окончания</w:t>
            </w:r>
            <w:r w:rsidRPr="004A1BCE">
              <w:rPr>
                <w:spacing w:val="-3"/>
                <w:sz w:val="24"/>
                <w:szCs w:val="24"/>
              </w:rPr>
              <w:t xml:space="preserve"> </w:t>
            </w:r>
            <w:r w:rsidRPr="004A1BCE">
              <w:rPr>
                <w:sz w:val="24"/>
                <w:szCs w:val="24"/>
              </w:rPr>
              <w:t>Второй</w:t>
            </w:r>
            <w:r w:rsidRPr="004A1BCE">
              <w:rPr>
                <w:spacing w:val="-3"/>
                <w:sz w:val="24"/>
                <w:szCs w:val="24"/>
              </w:rPr>
              <w:t xml:space="preserve"> </w:t>
            </w:r>
            <w:r w:rsidRPr="004A1BCE">
              <w:rPr>
                <w:sz w:val="24"/>
                <w:szCs w:val="24"/>
              </w:rPr>
              <w:t>мировой</w:t>
            </w:r>
            <w:r w:rsidRPr="004A1BCE">
              <w:rPr>
                <w:spacing w:val="-3"/>
                <w:sz w:val="24"/>
                <w:szCs w:val="24"/>
              </w:rPr>
              <w:t xml:space="preserve"> </w:t>
            </w:r>
            <w:r w:rsidRPr="004A1BCE">
              <w:rPr>
                <w:sz w:val="24"/>
                <w:szCs w:val="24"/>
              </w:rPr>
              <w:t>войны</w:t>
            </w:r>
          </w:p>
        </w:tc>
        <w:tc>
          <w:tcPr>
            <w:tcW w:w="1983" w:type="dxa"/>
          </w:tcPr>
          <w:p w14:paraId="561CB419"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сентября</w:t>
            </w:r>
          </w:p>
        </w:tc>
      </w:tr>
      <w:tr w:rsidR="005C529D" w:rsidRPr="004A1BCE" w14:paraId="52FE1C57" w14:textId="77777777" w:rsidTr="00F06A9B">
        <w:trPr>
          <w:trHeight w:val="275"/>
        </w:trPr>
        <w:tc>
          <w:tcPr>
            <w:tcW w:w="2518" w:type="dxa"/>
            <w:vMerge/>
            <w:tcBorders>
              <w:top w:val="nil"/>
            </w:tcBorders>
          </w:tcPr>
          <w:p w14:paraId="00E41386" w14:textId="77777777" w:rsidR="005C529D" w:rsidRPr="004A1BCE" w:rsidRDefault="005C529D" w:rsidP="00F06A9B">
            <w:pPr>
              <w:rPr>
                <w:sz w:val="24"/>
                <w:szCs w:val="24"/>
              </w:rPr>
            </w:pPr>
          </w:p>
        </w:tc>
        <w:tc>
          <w:tcPr>
            <w:tcW w:w="4822" w:type="dxa"/>
          </w:tcPr>
          <w:p w14:paraId="48CD9980"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неизвестного</w:t>
            </w:r>
            <w:r w:rsidRPr="004A1BCE">
              <w:rPr>
                <w:spacing w:val="-4"/>
                <w:sz w:val="24"/>
                <w:szCs w:val="24"/>
              </w:rPr>
              <w:t xml:space="preserve"> </w:t>
            </w:r>
            <w:r w:rsidRPr="004A1BCE">
              <w:rPr>
                <w:sz w:val="24"/>
                <w:szCs w:val="24"/>
              </w:rPr>
              <w:t>солдата</w:t>
            </w:r>
          </w:p>
        </w:tc>
        <w:tc>
          <w:tcPr>
            <w:tcW w:w="1983" w:type="dxa"/>
          </w:tcPr>
          <w:p w14:paraId="1286A895"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декабря</w:t>
            </w:r>
          </w:p>
        </w:tc>
      </w:tr>
      <w:tr w:rsidR="005C529D" w:rsidRPr="004A1BCE" w14:paraId="49B84DEA" w14:textId="77777777" w:rsidTr="00F06A9B">
        <w:trPr>
          <w:trHeight w:val="275"/>
        </w:trPr>
        <w:tc>
          <w:tcPr>
            <w:tcW w:w="2518" w:type="dxa"/>
            <w:vMerge/>
            <w:tcBorders>
              <w:top w:val="nil"/>
            </w:tcBorders>
          </w:tcPr>
          <w:p w14:paraId="799228FE" w14:textId="77777777" w:rsidR="005C529D" w:rsidRPr="004A1BCE" w:rsidRDefault="005C529D" w:rsidP="00F06A9B">
            <w:pPr>
              <w:rPr>
                <w:sz w:val="24"/>
                <w:szCs w:val="24"/>
              </w:rPr>
            </w:pPr>
          </w:p>
        </w:tc>
        <w:tc>
          <w:tcPr>
            <w:tcW w:w="4822" w:type="dxa"/>
          </w:tcPr>
          <w:p w14:paraId="773B8DFC"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5"/>
                <w:sz w:val="24"/>
                <w:szCs w:val="24"/>
              </w:rPr>
              <w:t xml:space="preserve"> </w:t>
            </w:r>
            <w:r w:rsidRPr="004A1BCE">
              <w:rPr>
                <w:sz w:val="24"/>
                <w:szCs w:val="24"/>
              </w:rPr>
              <w:t>Героев</w:t>
            </w:r>
            <w:r w:rsidRPr="004A1BCE">
              <w:rPr>
                <w:spacing w:val="-5"/>
                <w:sz w:val="24"/>
                <w:szCs w:val="24"/>
              </w:rPr>
              <w:t xml:space="preserve"> </w:t>
            </w:r>
            <w:r w:rsidRPr="004A1BCE">
              <w:rPr>
                <w:sz w:val="24"/>
                <w:szCs w:val="24"/>
              </w:rPr>
              <w:t>Отечества</w:t>
            </w:r>
          </w:p>
        </w:tc>
        <w:tc>
          <w:tcPr>
            <w:tcW w:w="1983" w:type="dxa"/>
          </w:tcPr>
          <w:p w14:paraId="42C2E42C" w14:textId="77777777" w:rsidR="005C529D" w:rsidRPr="004A1BCE" w:rsidRDefault="005C529D" w:rsidP="00F06A9B">
            <w:pPr>
              <w:pStyle w:val="TableParagraph"/>
              <w:spacing w:line="256" w:lineRule="exact"/>
              <w:ind w:left="105"/>
              <w:rPr>
                <w:sz w:val="24"/>
                <w:szCs w:val="24"/>
              </w:rPr>
            </w:pPr>
            <w:r w:rsidRPr="004A1BCE">
              <w:rPr>
                <w:sz w:val="24"/>
                <w:szCs w:val="24"/>
              </w:rPr>
              <w:t>9</w:t>
            </w:r>
            <w:r w:rsidRPr="004A1BCE">
              <w:rPr>
                <w:spacing w:val="-1"/>
                <w:sz w:val="24"/>
                <w:szCs w:val="24"/>
              </w:rPr>
              <w:t xml:space="preserve"> </w:t>
            </w:r>
            <w:r w:rsidRPr="004A1BCE">
              <w:rPr>
                <w:sz w:val="24"/>
                <w:szCs w:val="24"/>
              </w:rPr>
              <w:t>декабря</w:t>
            </w:r>
          </w:p>
        </w:tc>
      </w:tr>
      <w:tr w:rsidR="005C529D" w:rsidRPr="004A1BCE" w14:paraId="2B9810D0" w14:textId="77777777" w:rsidTr="00F06A9B">
        <w:trPr>
          <w:trHeight w:val="275"/>
        </w:trPr>
        <w:tc>
          <w:tcPr>
            <w:tcW w:w="2518" w:type="dxa"/>
            <w:vMerge w:val="restart"/>
          </w:tcPr>
          <w:p w14:paraId="3E91F35B" w14:textId="77777777" w:rsidR="005C529D" w:rsidRPr="004A1BCE" w:rsidRDefault="005C529D" w:rsidP="00F06A9B">
            <w:pPr>
              <w:pStyle w:val="TableParagraph"/>
              <w:ind w:right="1010"/>
              <w:rPr>
                <w:sz w:val="24"/>
                <w:szCs w:val="24"/>
              </w:rPr>
            </w:pPr>
            <w:r w:rsidRPr="004A1BCE">
              <w:rPr>
                <w:sz w:val="24"/>
                <w:szCs w:val="24"/>
              </w:rPr>
              <w:t>Духовно-</w:t>
            </w:r>
            <w:r w:rsidRPr="004A1BCE">
              <w:rPr>
                <w:spacing w:val="1"/>
                <w:sz w:val="24"/>
                <w:szCs w:val="24"/>
              </w:rPr>
              <w:t xml:space="preserve"> </w:t>
            </w:r>
            <w:r w:rsidRPr="004A1BCE">
              <w:rPr>
                <w:spacing w:val="-1"/>
                <w:sz w:val="24"/>
                <w:szCs w:val="24"/>
              </w:rPr>
              <w:t>нравственное</w:t>
            </w:r>
          </w:p>
        </w:tc>
        <w:tc>
          <w:tcPr>
            <w:tcW w:w="4822" w:type="dxa"/>
          </w:tcPr>
          <w:p w14:paraId="0031D2BD"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защиты</w:t>
            </w:r>
            <w:r w:rsidRPr="004A1BCE">
              <w:rPr>
                <w:spacing w:val="-2"/>
                <w:sz w:val="24"/>
                <w:szCs w:val="24"/>
              </w:rPr>
              <w:t xml:space="preserve"> </w:t>
            </w:r>
            <w:r w:rsidRPr="004A1BCE">
              <w:rPr>
                <w:sz w:val="24"/>
                <w:szCs w:val="24"/>
              </w:rPr>
              <w:t>детей</w:t>
            </w:r>
          </w:p>
        </w:tc>
        <w:tc>
          <w:tcPr>
            <w:tcW w:w="1983" w:type="dxa"/>
          </w:tcPr>
          <w:p w14:paraId="126E46A0" w14:textId="77777777" w:rsidR="005C529D" w:rsidRPr="004A1BCE" w:rsidRDefault="005C529D" w:rsidP="00F06A9B">
            <w:pPr>
              <w:pStyle w:val="TableParagraph"/>
              <w:spacing w:line="256" w:lineRule="exact"/>
              <w:ind w:left="105"/>
              <w:rPr>
                <w:sz w:val="24"/>
                <w:szCs w:val="24"/>
              </w:rPr>
            </w:pPr>
            <w:r w:rsidRPr="004A1BCE">
              <w:rPr>
                <w:sz w:val="24"/>
                <w:szCs w:val="24"/>
              </w:rPr>
              <w:t>1 июня</w:t>
            </w:r>
          </w:p>
        </w:tc>
      </w:tr>
      <w:tr w:rsidR="005C529D" w:rsidRPr="004A1BCE" w14:paraId="545F55B7" w14:textId="77777777" w:rsidTr="00F06A9B">
        <w:trPr>
          <w:trHeight w:val="278"/>
        </w:trPr>
        <w:tc>
          <w:tcPr>
            <w:tcW w:w="2518" w:type="dxa"/>
            <w:vMerge/>
            <w:tcBorders>
              <w:top w:val="nil"/>
            </w:tcBorders>
          </w:tcPr>
          <w:p w14:paraId="03C9D59D" w14:textId="77777777" w:rsidR="005C529D" w:rsidRPr="004A1BCE" w:rsidRDefault="005C529D" w:rsidP="00F06A9B">
            <w:pPr>
              <w:rPr>
                <w:sz w:val="24"/>
                <w:szCs w:val="24"/>
              </w:rPr>
            </w:pPr>
          </w:p>
        </w:tc>
        <w:tc>
          <w:tcPr>
            <w:tcW w:w="4822" w:type="dxa"/>
          </w:tcPr>
          <w:p w14:paraId="711489C0"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памяти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скорби</w:t>
            </w:r>
          </w:p>
        </w:tc>
        <w:tc>
          <w:tcPr>
            <w:tcW w:w="1983" w:type="dxa"/>
          </w:tcPr>
          <w:p w14:paraId="3BF580EA" w14:textId="77777777" w:rsidR="005C529D" w:rsidRPr="004A1BCE" w:rsidRDefault="005C529D" w:rsidP="00F06A9B">
            <w:pPr>
              <w:pStyle w:val="TableParagraph"/>
              <w:spacing w:line="258" w:lineRule="exact"/>
              <w:ind w:left="105"/>
              <w:rPr>
                <w:sz w:val="24"/>
                <w:szCs w:val="24"/>
              </w:rPr>
            </w:pPr>
            <w:r w:rsidRPr="004A1BCE">
              <w:rPr>
                <w:sz w:val="24"/>
                <w:szCs w:val="24"/>
              </w:rPr>
              <w:t>22 июня</w:t>
            </w:r>
          </w:p>
        </w:tc>
      </w:tr>
      <w:tr w:rsidR="005C529D" w:rsidRPr="004A1BCE" w14:paraId="38AA9ACE" w14:textId="77777777" w:rsidTr="00F06A9B">
        <w:trPr>
          <w:trHeight w:val="275"/>
        </w:trPr>
        <w:tc>
          <w:tcPr>
            <w:tcW w:w="2518" w:type="dxa"/>
            <w:vMerge/>
            <w:tcBorders>
              <w:top w:val="nil"/>
            </w:tcBorders>
          </w:tcPr>
          <w:p w14:paraId="68683CF9" w14:textId="77777777" w:rsidR="005C529D" w:rsidRPr="004A1BCE" w:rsidRDefault="005C529D" w:rsidP="00F06A9B">
            <w:pPr>
              <w:rPr>
                <w:sz w:val="24"/>
                <w:szCs w:val="24"/>
              </w:rPr>
            </w:pPr>
          </w:p>
        </w:tc>
        <w:tc>
          <w:tcPr>
            <w:tcW w:w="4822" w:type="dxa"/>
          </w:tcPr>
          <w:p w14:paraId="01F80117"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2"/>
                <w:sz w:val="24"/>
                <w:szCs w:val="24"/>
              </w:rPr>
              <w:t xml:space="preserve"> </w:t>
            </w:r>
            <w:r w:rsidRPr="004A1BCE">
              <w:rPr>
                <w:sz w:val="24"/>
                <w:szCs w:val="24"/>
              </w:rPr>
              <w:t>солидарности</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борьбе</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терроризмом</w:t>
            </w:r>
          </w:p>
        </w:tc>
        <w:tc>
          <w:tcPr>
            <w:tcW w:w="1983" w:type="dxa"/>
          </w:tcPr>
          <w:p w14:paraId="224E80A9"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сентября</w:t>
            </w:r>
          </w:p>
        </w:tc>
      </w:tr>
      <w:tr w:rsidR="005C529D" w:rsidRPr="004A1BCE" w14:paraId="0AD41A2A" w14:textId="77777777" w:rsidTr="00F06A9B">
        <w:trPr>
          <w:trHeight w:val="275"/>
        </w:trPr>
        <w:tc>
          <w:tcPr>
            <w:tcW w:w="2518" w:type="dxa"/>
            <w:vMerge/>
            <w:tcBorders>
              <w:top w:val="nil"/>
            </w:tcBorders>
          </w:tcPr>
          <w:p w14:paraId="04019F4A" w14:textId="77777777" w:rsidR="005C529D" w:rsidRPr="004A1BCE" w:rsidRDefault="005C529D" w:rsidP="00F06A9B">
            <w:pPr>
              <w:rPr>
                <w:sz w:val="24"/>
                <w:szCs w:val="24"/>
              </w:rPr>
            </w:pPr>
          </w:p>
        </w:tc>
        <w:tc>
          <w:tcPr>
            <w:tcW w:w="4822" w:type="dxa"/>
          </w:tcPr>
          <w:p w14:paraId="4D48942D"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57"/>
                <w:sz w:val="24"/>
                <w:szCs w:val="24"/>
              </w:rPr>
              <w:t xml:space="preserve"> </w:t>
            </w:r>
            <w:r w:rsidRPr="004A1BCE">
              <w:rPr>
                <w:sz w:val="24"/>
                <w:szCs w:val="24"/>
              </w:rPr>
              <w:t>день</w:t>
            </w:r>
            <w:r w:rsidRPr="004A1BCE">
              <w:rPr>
                <w:spacing w:val="116"/>
                <w:sz w:val="24"/>
                <w:szCs w:val="24"/>
              </w:rPr>
              <w:t xml:space="preserve"> </w:t>
            </w:r>
            <w:r w:rsidRPr="004A1BCE">
              <w:rPr>
                <w:sz w:val="24"/>
                <w:szCs w:val="24"/>
              </w:rPr>
              <w:t>пожилых  людей</w:t>
            </w:r>
          </w:p>
        </w:tc>
        <w:tc>
          <w:tcPr>
            <w:tcW w:w="1983" w:type="dxa"/>
          </w:tcPr>
          <w:p w14:paraId="74696852" w14:textId="77777777" w:rsidR="005C529D" w:rsidRPr="004A1BCE" w:rsidRDefault="005C529D" w:rsidP="00F06A9B">
            <w:pPr>
              <w:pStyle w:val="TableParagraph"/>
              <w:spacing w:line="256" w:lineRule="exact"/>
              <w:ind w:left="105"/>
              <w:rPr>
                <w:sz w:val="24"/>
                <w:szCs w:val="24"/>
              </w:rPr>
            </w:pPr>
            <w:r w:rsidRPr="004A1BCE">
              <w:rPr>
                <w:sz w:val="24"/>
                <w:szCs w:val="24"/>
              </w:rPr>
              <w:t>1 октября</w:t>
            </w:r>
          </w:p>
        </w:tc>
      </w:tr>
      <w:tr w:rsidR="005C529D" w:rsidRPr="004A1BCE" w14:paraId="2BEFE449" w14:textId="77777777" w:rsidTr="00F06A9B">
        <w:trPr>
          <w:trHeight w:val="276"/>
        </w:trPr>
        <w:tc>
          <w:tcPr>
            <w:tcW w:w="2518" w:type="dxa"/>
            <w:vMerge/>
            <w:tcBorders>
              <w:top w:val="nil"/>
            </w:tcBorders>
          </w:tcPr>
          <w:p w14:paraId="05FC60DA" w14:textId="77777777" w:rsidR="005C529D" w:rsidRPr="004A1BCE" w:rsidRDefault="005C529D" w:rsidP="00F06A9B">
            <w:pPr>
              <w:rPr>
                <w:sz w:val="24"/>
                <w:szCs w:val="24"/>
              </w:rPr>
            </w:pPr>
          </w:p>
        </w:tc>
        <w:tc>
          <w:tcPr>
            <w:tcW w:w="4822" w:type="dxa"/>
          </w:tcPr>
          <w:p w14:paraId="3E1C4963"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защиты</w:t>
            </w:r>
            <w:r w:rsidRPr="004A1BCE">
              <w:rPr>
                <w:spacing w:val="-3"/>
                <w:sz w:val="24"/>
                <w:szCs w:val="24"/>
              </w:rPr>
              <w:t xml:space="preserve"> </w:t>
            </w:r>
            <w:r w:rsidRPr="004A1BCE">
              <w:rPr>
                <w:sz w:val="24"/>
                <w:szCs w:val="24"/>
              </w:rPr>
              <w:t>животных</w:t>
            </w:r>
          </w:p>
        </w:tc>
        <w:tc>
          <w:tcPr>
            <w:tcW w:w="1983" w:type="dxa"/>
          </w:tcPr>
          <w:p w14:paraId="5E382BA9" w14:textId="77777777" w:rsidR="005C529D" w:rsidRPr="004A1BCE" w:rsidRDefault="005C529D" w:rsidP="00F06A9B">
            <w:pPr>
              <w:pStyle w:val="TableParagraph"/>
              <w:spacing w:line="256" w:lineRule="exact"/>
              <w:ind w:left="105"/>
              <w:rPr>
                <w:sz w:val="24"/>
                <w:szCs w:val="24"/>
              </w:rPr>
            </w:pPr>
            <w:r w:rsidRPr="004A1BCE">
              <w:rPr>
                <w:sz w:val="24"/>
                <w:szCs w:val="24"/>
              </w:rPr>
              <w:t>4 октября</w:t>
            </w:r>
          </w:p>
        </w:tc>
      </w:tr>
      <w:tr w:rsidR="005C529D" w:rsidRPr="004A1BCE" w14:paraId="7959FD84" w14:textId="77777777" w:rsidTr="00F06A9B">
        <w:trPr>
          <w:trHeight w:val="827"/>
        </w:trPr>
        <w:tc>
          <w:tcPr>
            <w:tcW w:w="2518" w:type="dxa"/>
            <w:vMerge/>
            <w:tcBorders>
              <w:top w:val="nil"/>
            </w:tcBorders>
          </w:tcPr>
          <w:p w14:paraId="2D15A1F5" w14:textId="77777777" w:rsidR="005C529D" w:rsidRPr="004A1BCE" w:rsidRDefault="005C529D" w:rsidP="00F06A9B">
            <w:pPr>
              <w:rPr>
                <w:sz w:val="24"/>
                <w:szCs w:val="24"/>
              </w:rPr>
            </w:pPr>
          </w:p>
        </w:tc>
        <w:tc>
          <w:tcPr>
            <w:tcW w:w="4822" w:type="dxa"/>
          </w:tcPr>
          <w:p w14:paraId="31F2FAE3" w14:textId="77777777" w:rsidR="005C529D" w:rsidRPr="004A1BCE" w:rsidRDefault="005C529D" w:rsidP="00F06A9B">
            <w:pPr>
              <w:pStyle w:val="TableParagraph"/>
              <w:ind w:right="575"/>
              <w:rPr>
                <w:sz w:val="24"/>
                <w:szCs w:val="24"/>
              </w:rPr>
            </w:pPr>
            <w:r w:rsidRPr="004A1BCE">
              <w:rPr>
                <w:sz w:val="24"/>
                <w:szCs w:val="24"/>
              </w:rPr>
              <w:t>День памяти погибших при исполнении</w:t>
            </w:r>
            <w:r w:rsidRPr="004A1BCE">
              <w:rPr>
                <w:spacing w:val="-57"/>
                <w:sz w:val="24"/>
                <w:szCs w:val="24"/>
              </w:rPr>
              <w:t xml:space="preserve"> </w:t>
            </w:r>
            <w:r w:rsidRPr="004A1BCE">
              <w:rPr>
                <w:sz w:val="24"/>
                <w:szCs w:val="24"/>
              </w:rPr>
              <w:t>служебных</w:t>
            </w:r>
            <w:r w:rsidRPr="004A1BCE">
              <w:rPr>
                <w:spacing w:val="-2"/>
                <w:sz w:val="24"/>
                <w:szCs w:val="24"/>
              </w:rPr>
              <w:t xml:space="preserve"> </w:t>
            </w:r>
            <w:r w:rsidRPr="004A1BCE">
              <w:rPr>
                <w:sz w:val="24"/>
                <w:szCs w:val="24"/>
              </w:rPr>
              <w:t>обязанностей</w:t>
            </w:r>
            <w:r w:rsidRPr="004A1BCE">
              <w:rPr>
                <w:spacing w:val="-2"/>
                <w:sz w:val="24"/>
                <w:szCs w:val="24"/>
              </w:rPr>
              <w:t xml:space="preserve"> </w:t>
            </w:r>
            <w:r w:rsidRPr="004A1BCE">
              <w:rPr>
                <w:sz w:val="24"/>
                <w:szCs w:val="24"/>
              </w:rPr>
              <w:t>сотрудников</w:t>
            </w:r>
          </w:p>
          <w:p w14:paraId="518FA9DC" w14:textId="77777777" w:rsidR="005C529D" w:rsidRPr="004A1BCE" w:rsidRDefault="005C529D" w:rsidP="00F06A9B">
            <w:pPr>
              <w:pStyle w:val="TableParagraph"/>
              <w:spacing w:line="264" w:lineRule="exact"/>
              <w:rPr>
                <w:sz w:val="24"/>
                <w:szCs w:val="24"/>
              </w:rPr>
            </w:pPr>
            <w:r w:rsidRPr="004A1BCE">
              <w:rPr>
                <w:sz w:val="24"/>
                <w:szCs w:val="24"/>
              </w:rPr>
              <w:t>органов</w:t>
            </w:r>
            <w:r w:rsidRPr="004A1BCE">
              <w:rPr>
                <w:spacing w:val="-2"/>
                <w:sz w:val="24"/>
                <w:szCs w:val="24"/>
              </w:rPr>
              <w:t xml:space="preserve"> </w:t>
            </w:r>
            <w:r w:rsidRPr="004A1BCE">
              <w:rPr>
                <w:sz w:val="24"/>
                <w:szCs w:val="24"/>
              </w:rPr>
              <w:t>внутренних</w:t>
            </w:r>
            <w:r w:rsidRPr="004A1BCE">
              <w:rPr>
                <w:spacing w:val="-3"/>
                <w:sz w:val="24"/>
                <w:szCs w:val="24"/>
              </w:rPr>
              <w:t xml:space="preserve"> </w:t>
            </w:r>
            <w:r w:rsidRPr="004A1BCE">
              <w:rPr>
                <w:sz w:val="24"/>
                <w:szCs w:val="24"/>
              </w:rPr>
              <w:t>дел</w:t>
            </w:r>
            <w:r w:rsidRPr="004A1BCE">
              <w:rPr>
                <w:spacing w:val="-3"/>
                <w:sz w:val="24"/>
                <w:szCs w:val="24"/>
              </w:rPr>
              <w:t xml:space="preserve"> </w:t>
            </w:r>
            <w:r w:rsidRPr="004A1BCE">
              <w:rPr>
                <w:sz w:val="24"/>
                <w:szCs w:val="24"/>
              </w:rPr>
              <w:t>России</w:t>
            </w:r>
          </w:p>
        </w:tc>
        <w:tc>
          <w:tcPr>
            <w:tcW w:w="1983" w:type="dxa"/>
          </w:tcPr>
          <w:p w14:paraId="0F743D22" w14:textId="77777777" w:rsidR="005C529D" w:rsidRPr="004A1BCE" w:rsidRDefault="005C529D" w:rsidP="00F06A9B">
            <w:pPr>
              <w:pStyle w:val="TableParagraph"/>
              <w:spacing w:line="268" w:lineRule="exact"/>
              <w:ind w:left="105"/>
              <w:rPr>
                <w:sz w:val="24"/>
                <w:szCs w:val="24"/>
              </w:rPr>
            </w:pPr>
            <w:r w:rsidRPr="004A1BCE">
              <w:rPr>
                <w:sz w:val="24"/>
                <w:szCs w:val="24"/>
              </w:rPr>
              <w:t>8 ноября</w:t>
            </w:r>
          </w:p>
        </w:tc>
      </w:tr>
      <w:tr w:rsidR="005C529D" w:rsidRPr="004A1BCE" w14:paraId="2634E65D" w14:textId="77777777" w:rsidTr="00F06A9B">
        <w:trPr>
          <w:trHeight w:val="275"/>
        </w:trPr>
        <w:tc>
          <w:tcPr>
            <w:tcW w:w="2518" w:type="dxa"/>
            <w:vMerge/>
            <w:tcBorders>
              <w:top w:val="nil"/>
            </w:tcBorders>
          </w:tcPr>
          <w:p w14:paraId="0C5FABB0" w14:textId="77777777" w:rsidR="005C529D" w:rsidRPr="004A1BCE" w:rsidRDefault="005C529D" w:rsidP="00F06A9B">
            <w:pPr>
              <w:rPr>
                <w:sz w:val="24"/>
                <w:szCs w:val="24"/>
              </w:rPr>
            </w:pPr>
          </w:p>
        </w:tc>
        <w:tc>
          <w:tcPr>
            <w:tcW w:w="4822" w:type="dxa"/>
          </w:tcPr>
          <w:p w14:paraId="4D4A46CB"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инвалидов</w:t>
            </w:r>
          </w:p>
        </w:tc>
        <w:tc>
          <w:tcPr>
            <w:tcW w:w="1983" w:type="dxa"/>
          </w:tcPr>
          <w:p w14:paraId="358ABB01" w14:textId="77777777" w:rsidR="005C529D" w:rsidRPr="004A1BCE" w:rsidRDefault="005C529D" w:rsidP="00F06A9B">
            <w:pPr>
              <w:pStyle w:val="TableParagraph"/>
              <w:spacing w:line="256" w:lineRule="exact"/>
              <w:ind w:left="105"/>
              <w:rPr>
                <w:sz w:val="24"/>
                <w:szCs w:val="24"/>
              </w:rPr>
            </w:pPr>
            <w:r w:rsidRPr="004A1BCE">
              <w:rPr>
                <w:sz w:val="24"/>
                <w:szCs w:val="24"/>
              </w:rPr>
              <w:t>3</w:t>
            </w:r>
            <w:r w:rsidRPr="004A1BCE">
              <w:rPr>
                <w:spacing w:val="-1"/>
                <w:sz w:val="24"/>
                <w:szCs w:val="24"/>
              </w:rPr>
              <w:t xml:space="preserve"> </w:t>
            </w:r>
            <w:r w:rsidRPr="004A1BCE">
              <w:rPr>
                <w:sz w:val="24"/>
                <w:szCs w:val="24"/>
              </w:rPr>
              <w:t>декабря</w:t>
            </w:r>
          </w:p>
        </w:tc>
      </w:tr>
      <w:tr w:rsidR="005C529D" w:rsidRPr="004A1BCE" w14:paraId="70263E9B" w14:textId="77777777" w:rsidTr="00F06A9B">
        <w:trPr>
          <w:trHeight w:val="275"/>
        </w:trPr>
        <w:tc>
          <w:tcPr>
            <w:tcW w:w="2518" w:type="dxa"/>
            <w:vMerge/>
            <w:tcBorders>
              <w:top w:val="nil"/>
            </w:tcBorders>
          </w:tcPr>
          <w:p w14:paraId="56763ED2" w14:textId="77777777" w:rsidR="005C529D" w:rsidRPr="004A1BCE" w:rsidRDefault="005C529D" w:rsidP="00F06A9B">
            <w:pPr>
              <w:rPr>
                <w:sz w:val="24"/>
                <w:szCs w:val="24"/>
              </w:rPr>
            </w:pPr>
          </w:p>
        </w:tc>
        <w:tc>
          <w:tcPr>
            <w:tcW w:w="4822" w:type="dxa"/>
          </w:tcPr>
          <w:p w14:paraId="1154F19B"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добровольца</w:t>
            </w:r>
            <w:r w:rsidRPr="004A1BCE">
              <w:rPr>
                <w:spacing w:val="-3"/>
                <w:sz w:val="24"/>
                <w:szCs w:val="24"/>
              </w:rPr>
              <w:t xml:space="preserve"> </w:t>
            </w:r>
            <w:r w:rsidRPr="004A1BCE">
              <w:rPr>
                <w:sz w:val="24"/>
                <w:szCs w:val="24"/>
              </w:rPr>
              <w:t>(волонтера)</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России</w:t>
            </w:r>
          </w:p>
        </w:tc>
        <w:tc>
          <w:tcPr>
            <w:tcW w:w="1983" w:type="dxa"/>
          </w:tcPr>
          <w:p w14:paraId="02C58FB2" w14:textId="77777777" w:rsidR="005C529D" w:rsidRPr="004A1BCE" w:rsidRDefault="005C529D" w:rsidP="00F06A9B">
            <w:pPr>
              <w:pStyle w:val="TableParagraph"/>
              <w:spacing w:line="256" w:lineRule="exact"/>
              <w:ind w:left="105"/>
              <w:rPr>
                <w:sz w:val="24"/>
                <w:szCs w:val="24"/>
              </w:rPr>
            </w:pPr>
            <w:r w:rsidRPr="004A1BCE">
              <w:rPr>
                <w:sz w:val="24"/>
                <w:szCs w:val="24"/>
              </w:rPr>
              <w:t>5</w:t>
            </w:r>
            <w:r w:rsidRPr="004A1BCE">
              <w:rPr>
                <w:spacing w:val="-1"/>
                <w:sz w:val="24"/>
                <w:szCs w:val="24"/>
              </w:rPr>
              <w:t xml:space="preserve"> </w:t>
            </w:r>
            <w:r w:rsidRPr="004A1BCE">
              <w:rPr>
                <w:sz w:val="24"/>
                <w:szCs w:val="24"/>
              </w:rPr>
              <w:t>декабря</w:t>
            </w:r>
          </w:p>
        </w:tc>
      </w:tr>
      <w:tr w:rsidR="005C529D" w:rsidRPr="004A1BCE" w14:paraId="06228E50" w14:textId="77777777" w:rsidTr="00F06A9B">
        <w:trPr>
          <w:trHeight w:val="277"/>
        </w:trPr>
        <w:tc>
          <w:tcPr>
            <w:tcW w:w="2518" w:type="dxa"/>
            <w:vMerge w:val="restart"/>
          </w:tcPr>
          <w:p w14:paraId="063CC131" w14:textId="77777777" w:rsidR="005C529D" w:rsidRPr="004A1BCE" w:rsidRDefault="005C529D" w:rsidP="00F06A9B">
            <w:pPr>
              <w:pStyle w:val="TableParagraph"/>
              <w:spacing w:line="270" w:lineRule="exact"/>
              <w:rPr>
                <w:sz w:val="24"/>
                <w:szCs w:val="24"/>
              </w:rPr>
            </w:pPr>
            <w:r w:rsidRPr="004A1BCE">
              <w:rPr>
                <w:sz w:val="24"/>
                <w:szCs w:val="24"/>
              </w:rPr>
              <w:t>Социальное</w:t>
            </w:r>
          </w:p>
        </w:tc>
        <w:tc>
          <w:tcPr>
            <w:tcW w:w="4822" w:type="dxa"/>
          </w:tcPr>
          <w:p w14:paraId="63CC292C" w14:textId="77777777" w:rsidR="005C529D" w:rsidRPr="004A1BCE" w:rsidRDefault="005C529D" w:rsidP="00F06A9B">
            <w:pPr>
              <w:pStyle w:val="TableParagraph"/>
              <w:spacing w:line="258" w:lineRule="exact"/>
              <w:rPr>
                <w:sz w:val="24"/>
                <w:szCs w:val="24"/>
              </w:rPr>
            </w:pPr>
            <w:r w:rsidRPr="004A1BCE">
              <w:rPr>
                <w:sz w:val="24"/>
                <w:szCs w:val="24"/>
              </w:rPr>
              <w:t>Колядки</w:t>
            </w:r>
          </w:p>
        </w:tc>
        <w:tc>
          <w:tcPr>
            <w:tcW w:w="1983" w:type="dxa"/>
          </w:tcPr>
          <w:p w14:paraId="2A547BEA" w14:textId="77777777" w:rsidR="005C529D" w:rsidRPr="004A1BCE" w:rsidRDefault="005C529D" w:rsidP="00F06A9B">
            <w:pPr>
              <w:pStyle w:val="TableParagraph"/>
              <w:spacing w:line="258" w:lineRule="exact"/>
              <w:ind w:left="105"/>
              <w:rPr>
                <w:sz w:val="24"/>
                <w:szCs w:val="24"/>
              </w:rPr>
            </w:pPr>
            <w:r w:rsidRPr="004A1BCE">
              <w:rPr>
                <w:sz w:val="24"/>
                <w:szCs w:val="24"/>
              </w:rPr>
              <w:t>7-19</w:t>
            </w:r>
            <w:r w:rsidRPr="004A1BCE">
              <w:rPr>
                <w:spacing w:val="-2"/>
                <w:sz w:val="24"/>
                <w:szCs w:val="24"/>
              </w:rPr>
              <w:t xml:space="preserve"> </w:t>
            </w:r>
            <w:r w:rsidRPr="004A1BCE">
              <w:rPr>
                <w:sz w:val="24"/>
                <w:szCs w:val="24"/>
              </w:rPr>
              <w:t>января</w:t>
            </w:r>
          </w:p>
        </w:tc>
      </w:tr>
      <w:tr w:rsidR="005C529D" w:rsidRPr="004A1BCE" w14:paraId="115B88E8" w14:textId="77777777" w:rsidTr="00F06A9B">
        <w:trPr>
          <w:trHeight w:val="275"/>
        </w:trPr>
        <w:tc>
          <w:tcPr>
            <w:tcW w:w="2518" w:type="dxa"/>
            <w:vMerge/>
            <w:tcBorders>
              <w:top w:val="nil"/>
            </w:tcBorders>
          </w:tcPr>
          <w:p w14:paraId="76BA3F6B" w14:textId="77777777" w:rsidR="005C529D" w:rsidRPr="004A1BCE" w:rsidRDefault="005C529D" w:rsidP="00F06A9B">
            <w:pPr>
              <w:rPr>
                <w:sz w:val="24"/>
                <w:szCs w:val="24"/>
              </w:rPr>
            </w:pPr>
          </w:p>
        </w:tc>
        <w:tc>
          <w:tcPr>
            <w:tcW w:w="4822" w:type="dxa"/>
          </w:tcPr>
          <w:p w14:paraId="621FDA17" w14:textId="77777777" w:rsidR="005C529D" w:rsidRPr="004A1BCE" w:rsidRDefault="005C529D" w:rsidP="00F06A9B">
            <w:pPr>
              <w:pStyle w:val="TableParagraph"/>
              <w:spacing w:line="256" w:lineRule="exact"/>
              <w:rPr>
                <w:sz w:val="24"/>
                <w:szCs w:val="24"/>
              </w:rPr>
            </w:pPr>
            <w:r w:rsidRPr="004A1BCE">
              <w:rPr>
                <w:sz w:val="24"/>
                <w:szCs w:val="24"/>
              </w:rPr>
              <w:t>Масленица</w:t>
            </w:r>
          </w:p>
        </w:tc>
        <w:tc>
          <w:tcPr>
            <w:tcW w:w="1983" w:type="dxa"/>
          </w:tcPr>
          <w:p w14:paraId="7AFE85AF" w14:textId="77777777" w:rsidR="005C529D" w:rsidRPr="004A1BCE" w:rsidRDefault="005C529D" w:rsidP="00F06A9B">
            <w:pPr>
              <w:pStyle w:val="TableParagraph"/>
              <w:spacing w:line="256" w:lineRule="exact"/>
              <w:ind w:left="105"/>
              <w:rPr>
                <w:sz w:val="24"/>
                <w:szCs w:val="24"/>
              </w:rPr>
            </w:pPr>
            <w:r w:rsidRPr="004A1BCE">
              <w:rPr>
                <w:sz w:val="24"/>
                <w:szCs w:val="24"/>
              </w:rPr>
              <w:t>Начало</w:t>
            </w:r>
            <w:r w:rsidRPr="004A1BCE">
              <w:rPr>
                <w:spacing w:val="-4"/>
                <w:sz w:val="24"/>
                <w:szCs w:val="24"/>
              </w:rPr>
              <w:t xml:space="preserve"> </w:t>
            </w:r>
            <w:r w:rsidRPr="004A1BCE">
              <w:rPr>
                <w:sz w:val="24"/>
                <w:szCs w:val="24"/>
              </w:rPr>
              <w:t>марта</w:t>
            </w:r>
          </w:p>
        </w:tc>
      </w:tr>
      <w:tr w:rsidR="005C529D" w:rsidRPr="004A1BCE" w14:paraId="66300415" w14:textId="77777777" w:rsidTr="00F06A9B">
        <w:trPr>
          <w:trHeight w:val="275"/>
        </w:trPr>
        <w:tc>
          <w:tcPr>
            <w:tcW w:w="2518" w:type="dxa"/>
            <w:vMerge/>
            <w:tcBorders>
              <w:top w:val="nil"/>
            </w:tcBorders>
          </w:tcPr>
          <w:p w14:paraId="7F9FE958" w14:textId="77777777" w:rsidR="005C529D" w:rsidRPr="004A1BCE" w:rsidRDefault="005C529D" w:rsidP="00F06A9B">
            <w:pPr>
              <w:rPr>
                <w:sz w:val="24"/>
                <w:szCs w:val="24"/>
              </w:rPr>
            </w:pPr>
          </w:p>
        </w:tc>
        <w:tc>
          <w:tcPr>
            <w:tcW w:w="4822" w:type="dxa"/>
          </w:tcPr>
          <w:p w14:paraId="34C7D699"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4"/>
                <w:sz w:val="24"/>
                <w:szCs w:val="24"/>
              </w:rPr>
              <w:t xml:space="preserve"> </w:t>
            </w:r>
            <w:r w:rsidRPr="004A1BCE">
              <w:rPr>
                <w:sz w:val="24"/>
                <w:szCs w:val="24"/>
              </w:rPr>
              <w:t>женский</w:t>
            </w:r>
            <w:r w:rsidRPr="004A1BCE">
              <w:rPr>
                <w:spacing w:val="-4"/>
                <w:sz w:val="24"/>
                <w:szCs w:val="24"/>
              </w:rPr>
              <w:t xml:space="preserve"> </w:t>
            </w:r>
            <w:r w:rsidRPr="004A1BCE">
              <w:rPr>
                <w:sz w:val="24"/>
                <w:szCs w:val="24"/>
              </w:rPr>
              <w:t>день</w:t>
            </w:r>
          </w:p>
        </w:tc>
        <w:tc>
          <w:tcPr>
            <w:tcW w:w="1983" w:type="dxa"/>
          </w:tcPr>
          <w:p w14:paraId="71806859" w14:textId="77777777" w:rsidR="005C529D" w:rsidRPr="004A1BCE" w:rsidRDefault="005C529D" w:rsidP="00F06A9B">
            <w:pPr>
              <w:pStyle w:val="TableParagraph"/>
              <w:spacing w:line="256"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марта</w:t>
            </w:r>
          </w:p>
        </w:tc>
      </w:tr>
      <w:tr w:rsidR="005C529D" w:rsidRPr="004A1BCE" w14:paraId="3A5602C5" w14:textId="77777777" w:rsidTr="00F06A9B">
        <w:trPr>
          <w:trHeight w:val="275"/>
        </w:trPr>
        <w:tc>
          <w:tcPr>
            <w:tcW w:w="2518" w:type="dxa"/>
            <w:vMerge/>
            <w:tcBorders>
              <w:top w:val="nil"/>
            </w:tcBorders>
          </w:tcPr>
          <w:p w14:paraId="5B198D3E" w14:textId="77777777" w:rsidR="005C529D" w:rsidRPr="004A1BCE" w:rsidRDefault="005C529D" w:rsidP="00F06A9B">
            <w:pPr>
              <w:rPr>
                <w:sz w:val="24"/>
                <w:szCs w:val="24"/>
              </w:rPr>
            </w:pPr>
          </w:p>
        </w:tc>
        <w:tc>
          <w:tcPr>
            <w:tcW w:w="4822" w:type="dxa"/>
          </w:tcPr>
          <w:p w14:paraId="7E4C67C6"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2"/>
                <w:sz w:val="24"/>
                <w:szCs w:val="24"/>
              </w:rPr>
              <w:t xml:space="preserve"> </w:t>
            </w:r>
            <w:r w:rsidRPr="004A1BCE">
              <w:rPr>
                <w:sz w:val="24"/>
                <w:szCs w:val="24"/>
              </w:rPr>
              <w:t>смеха</w:t>
            </w:r>
          </w:p>
        </w:tc>
        <w:tc>
          <w:tcPr>
            <w:tcW w:w="1983" w:type="dxa"/>
          </w:tcPr>
          <w:p w14:paraId="5436187B" w14:textId="77777777" w:rsidR="005C529D" w:rsidRPr="004A1BCE" w:rsidRDefault="005C529D" w:rsidP="00F06A9B">
            <w:pPr>
              <w:pStyle w:val="TableParagraph"/>
              <w:spacing w:line="256" w:lineRule="exact"/>
              <w:ind w:left="105"/>
              <w:rPr>
                <w:sz w:val="24"/>
                <w:szCs w:val="24"/>
              </w:rPr>
            </w:pPr>
            <w:r w:rsidRPr="004A1BCE">
              <w:rPr>
                <w:sz w:val="24"/>
                <w:szCs w:val="24"/>
              </w:rPr>
              <w:t>1</w:t>
            </w:r>
            <w:r w:rsidRPr="004A1BCE">
              <w:rPr>
                <w:spacing w:val="-1"/>
                <w:sz w:val="24"/>
                <w:szCs w:val="24"/>
              </w:rPr>
              <w:t xml:space="preserve"> </w:t>
            </w:r>
            <w:r w:rsidRPr="004A1BCE">
              <w:rPr>
                <w:sz w:val="24"/>
                <w:szCs w:val="24"/>
              </w:rPr>
              <w:t>апреля</w:t>
            </w:r>
          </w:p>
        </w:tc>
      </w:tr>
      <w:tr w:rsidR="005C529D" w:rsidRPr="004A1BCE" w14:paraId="646CB040" w14:textId="77777777" w:rsidTr="00F06A9B">
        <w:trPr>
          <w:trHeight w:val="551"/>
        </w:trPr>
        <w:tc>
          <w:tcPr>
            <w:tcW w:w="2518" w:type="dxa"/>
            <w:vMerge/>
            <w:tcBorders>
              <w:top w:val="nil"/>
            </w:tcBorders>
          </w:tcPr>
          <w:p w14:paraId="10B5227A" w14:textId="77777777" w:rsidR="005C529D" w:rsidRPr="004A1BCE" w:rsidRDefault="005C529D" w:rsidP="00F06A9B">
            <w:pPr>
              <w:rPr>
                <w:sz w:val="24"/>
                <w:szCs w:val="24"/>
              </w:rPr>
            </w:pPr>
          </w:p>
        </w:tc>
        <w:tc>
          <w:tcPr>
            <w:tcW w:w="4822" w:type="dxa"/>
          </w:tcPr>
          <w:p w14:paraId="0FF84CCF"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5"/>
                <w:sz w:val="24"/>
                <w:szCs w:val="24"/>
              </w:rPr>
              <w:t xml:space="preserve"> </w:t>
            </w:r>
            <w:r w:rsidRPr="004A1BCE">
              <w:rPr>
                <w:sz w:val="24"/>
                <w:szCs w:val="24"/>
              </w:rPr>
              <w:t>детских</w:t>
            </w:r>
            <w:r w:rsidRPr="004A1BCE">
              <w:rPr>
                <w:spacing w:val="-3"/>
                <w:sz w:val="24"/>
                <w:szCs w:val="24"/>
              </w:rPr>
              <w:t xml:space="preserve"> </w:t>
            </w:r>
            <w:r w:rsidRPr="004A1BCE">
              <w:rPr>
                <w:sz w:val="24"/>
                <w:szCs w:val="24"/>
              </w:rPr>
              <w:t>общественных</w:t>
            </w:r>
            <w:r w:rsidRPr="004A1BCE">
              <w:rPr>
                <w:spacing w:val="-3"/>
                <w:sz w:val="24"/>
                <w:szCs w:val="24"/>
              </w:rPr>
              <w:t xml:space="preserve"> </w:t>
            </w:r>
            <w:r w:rsidRPr="004A1BCE">
              <w:rPr>
                <w:sz w:val="24"/>
                <w:szCs w:val="24"/>
              </w:rPr>
              <w:t>организаций</w:t>
            </w:r>
          </w:p>
          <w:p w14:paraId="43A7544D" w14:textId="77777777" w:rsidR="005C529D" w:rsidRPr="004A1BCE" w:rsidRDefault="005C529D" w:rsidP="00F06A9B">
            <w:pPr>
              <w:pStyle w:val="TableParagraph"/>
              <w:spacing w:line="264" w:lineRule="exact"/>
              <w:rPr>
                <w:sz w:val="24"/>
                <w:szCs w:val="24"/>
              </w:rPr>
            </w:pPr>
            <w:r w:rsidRPr="004A1BCE">
              <w:rPr>
                <w:sz w:val="24"/>
                <w:szCs w:val="24"/>
              </w:rPr>
              <w:t>России</w:t>
            </w:r>
          </w:p>
        </w:tc>
        <w:tc>
          <w:tcPr>
            <w:tcW w:w="1983" w:type="dxa"/>
          </w:tcPr>
          <w:p w14:paraId="0559E32C" w14:textId="77777777" w:rsidR="005C529D" w:rsidRPr="004A1BCE" w:rsidRDefault="005C529D" w:rsidP="00F06A9B">
            <w:pPr>
              <w:pStyle w:val="TableParagraph"/>
              <w:spacing w:line="268" w:lineRule="exact"/>
              <w:ind w:left="105"/>
              <w:rPr>
                <w:sz w:val="24"/>
                <w:szCs w:val="24"/>
              </w:rPr>
            </w:pPr>
            <w:r w:rsidRPr="004A1BCE">
              <w:rPr>
                <w:sz w:val="24"/>
                <w:szCs w:val="24"/>
              </w:rPr>
              <w:t>19</w:t>
            </w:r>
            <w:r w:rsidRPr="004A1BCE">
              <w:rPr>
                <w:spacing w:val="-1"/>
                <w:sz w:val="24"/>
                <w:szCs w:val="24"/>
              </w:rPr>
              <w:t xml:space="preserve"> </w:t>
            </w:r>
            <w:r w:rsidRPr="004A1BCE">
              <w:rPr>
                <w:sz w:val="24"/>
                <w:szCs w:val="24"/>
              </w:rPr>
              <w:t>мая</w:t>
            </w:r>
          </w:p>
        </w:tc>
      </w:tr>
      <w:tr w:rsidR="005C529D" w:rsidRPr="004A1BCE" w14:paraId="2E701C5F" w14:textId="77777777" w:rsidTr="00F06A9B">
        <w:trPr>
          <w:trHeight w:val="275"/>
        </w:trPr>
        <w:tc>
          <w:tcPr>
            <w:tcW w:w="2518" w:type="dxa"/>
            <w:vMerge/>
            <w:tcBorders>
              <w:top w:val="nil"/>
            </w:tcBorders>
          </w:tcPr>
          <w:p w14:paraId="38B279F7" w14:textId="77777777" w:rsidR="005C529D" w:rsidRPr="004A1BCE" w:rsidRDefault="005C529D" w:rsidP="00F06A9B">
            <w:pPr>
              <w:rPr>
                <w:sz w:val="24"/>
                <w:szCs w:val="24"/>
              </w:rPr>
            </w:pPr>
          </w:p>
        </w:tc>
        <w:tc>
          <w:tcPr>
            <w:tcW w:w="4822" w:type="dxa"/>
          </w:tcPr>
          <w:p w14:paraId="31FDD618"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семьи,</w:t>
            </w:r>
            <w:r w:rsidRPr="004A1BCE">
              <w:rPr>
                <w:spacing w:val="-2"/>
                <w:sz w:val="24"/>
                <w:szCs w:val="24"/>
              </w:rPr>
              <w:t xml:space="preserve"> </w:t>
            </w:r>
            <w:r w:rsidRPr="004A1BCE">
              <w:rPr>
                <w:sz w:val="24"/>
                <w:szCs w:val="24"/>
              </w:rPr>
              <w:t>любви</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верности</w:t>
            </w:r>
          </w:p>
        </w:tc>
        <w:tc>
          <w:tcPr>
            <w:tcW w:w="1983" w:type="dxa"/>
          </w:tcPr>
          <w:p w14:paraId="720B16A1" w14:textId="77777777" w:rsidR="005C529D" w:rsidRPr="004A1BCE" w:rsidRDefault="005C529D" w:rsidP="00F06A9B">
            <w:pPr>
              <w:pStyle w:val="TableParagraph"/>
              <w:spacing w:line="256" w:lineRule="exact"/>
              <w:ind w:left="105"/>
              <w:rPr>
                <w:sz w:val="24"/>
                <w:szCs w:val="24"/>
              </w:rPr>
            </w:pPr>
            <w:r w:rsidRPr="004A1BCE">
              <w:rPr>
                <w:sz w:val="24"/>
                <w:szCs w:val="24"/>
              </w:rPr>
              <w:t>8 июля</w:t>
            </w:r>
          </w:p>
        </w:tc>
      </w:tr>
      <w:tr w:rsidR="005C529D" w:rsidRPr="004A1BCE" w14:paraId="1F5C7FC4" w14:textId="77777777" w:rsidTr="00F06A9B">
        <w:trPr>
          <w:trHeight w:val="278"/>
        </w:trPr>
        <w:tc>
          <w:tcPr>
            <w:tcW w:w="2518" w:type="dxa"/>
            <w:vMerge/>
            <w:tcBorders>
              <w:top w:val="nil"/>
            </w:tcBorders>
          </w:tcPr>
          <w:p w14:paraId="1DFD21FC" w14:textId="77777777" w:rsidR="005C529D" w:rsidRPr="004A1BCE" w:rsidRDefault="005C529D" w:rsidP="00F06A9B">
            <w:pPr>
              <w:rPr>
                <w:sz w:val="24"/>
                <w:szCs w:val="24"/>
              </w:rPr>
            </w:pPr>
          </w:p>
        </w:tc>
        <w:tc>
          <w:tcPr>
            <w:tcW w:w="4822" w:type="dxa"/>
          </w:tcPr>
          <w:p w14:paraId="130D803D" w14:textId="77777777" w:rsidR="005C529D" w:rsidRPr="004A1BCE" w:rsidRDefault="005C529D" w:rsidP="00F06A9B">
            <w:pPr>
              <w:pStyle w:val="TableParagraph"/>
              <w:spacing w:line="258"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дружбы</w:t>
            </w:r>
          </w:p>
        </w:tc>
        <w:tc>
          <w:tcPr>
            <w:tcW w:w="1983" w:type="dxa"/>
          </w:tcPr>
          <w:p w14:paraId="07FD66C6" w14:textId="77777777" w:rsidR="005C529D" w:rsidRPr="004A1BCE" w:rsidRDefault="005C529D" w:rsidP="00F06A9B">
            <w:pPr>
              <w:pStyle w:val="TableParagraph"/>
              <w:spacing w:line="258" w:lineRule="exact"/>
              <w:ind w:left="105"/>
              <w:rPr>
                <w:sz w:val="24"/>
                <w:szCs w:val="24"/>
              </w:rPr>
            </w:pPr>
            <w:r w:rsidRPr="004A1BCE">
              <w:rPr>
                <w:sz w:val="24"/>
                <w:szCs w:val="24"/>
              </w:rPr>
              <w:t>30 июля</w:t>
            </w:r>
          </w:p>
        </w:tc>
      </w:tr>
      <w:tr w:rsidR="004A1BCE" w:rsidRPr="004A1BCE" w14:paraId="56A21D3E" w14:textId="77777777" w:rsidTr="00F06A9B">
        <w:trPr>
          <w:trHeight w:val="830"/>
        </w:trPr>
        <w:tc>
          <w:tcPr>
            <w:tcW w:w="2518" w:type="dxa"/>
            <w:vMerge w:val="restart"/>
          </w:tcPr>
          <w:p w14:paraId="642792BE" w14:textId="77777777" w:rsidR="005C529D" w:rsidRPr="004A1BCE" w:rsidRDefault="005C529D" w:rsidP="00F06A9B">
            <w:pPr>
              <w:pStyle w:val="TableParagraph"/>
              <w:ind w:left="0"/>
              <w:rPr>
                <w:sz w:val="24"/>
                <w:szCs w:val="24"/>
              </w:rPr>
            </w:pPr>
          </w:p>
        </w:tc>
        <w:tc>
          <w:tcPr>
            <w:tcW w:w="4822" w:type="dxa"/>
          </w:tcPr>
          <w:p w14:paraId="5D35604F"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2"/>
                <w:sz w:val="24"/>
                <w:szCs w:val="24"/>
              </w:rPr>
              <w:t xml:space="preserve"> </w:t>
            </w:r>
            <w:r w:rsidRPr="004A1BCE">
              <w:rPr>
                <w:sz w:val="24"/>
                <w:szCs w:val="24"/>
              </w:rPr>
              <w:t>отца</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России</w:t>
            </w:r>
          </w:p>
        </w:tc>
        <w:tc>
          <w:tcPr>
            <w:tcW w:w="1983" w:type="dxa"/>
          </w:tcPr>
          <w:p w14:paraId="63BC9602" w14:textId="77777777" w:rsidR="005C529D" w:rsidRPr="004A1BCE" w:rsidRDefault="005C529D" w:rsidP="00F06A9B">
            <w:pPr>
              <w:pStyle w:val="TableParagraph"/>
              <w:ind w:left="105" w:right="618"/>
              <w:rPr>
                <w:sz w:val="24"/>
                <w:szCs w:val="24"/>
              </w:rPr>
            </w:pPr>
            <w:r w:rsidRPr="004A1BCE">
              <w:rPr>
                <w:sz w:val="24"/>
                <w:szCs w:val="24"/>
              </w:rPr>
              <w:t>Третье</w:t>
            </w:r>
            <w:r w:rsidRPr="004A1BCE">
              <w:rPr>
                <w:spacing w:val="1"/>
                <w:sz w:val="24"/>
                <w:szCs w:val="24"/>
              </w:rPr>
              <w:t xml:space="preserve"> </w:t>
            </w:r>
            <w:r w:rsidRPr="004A1BCE">
              <w:rPr>
                <w:spacing w:val="-1"/>
                <w:sz w:val="24"/>
                <w:szCs w:val="24"/>
              </w:rPr>
              <w:t>воскресенье</w:t>
            </w:r>
          </w:p>
          <w:p w14:paraId="54D3A65D" w14:textId="77777777" w:rsidR="005C529D" w:rsidRPr="004A1BCE" w:rsidRDefault="005C529D" w:rsidP="00F06A9B">
            <w:pPr>
              <w:pStyle w:val="TableParagraph"/>
              <w:spacing w:line="264" w:lineRule="exact"/>
              <w:ind w:left="105"/>
              <w:rPr>
                <w:sz w:val="24"/>
                <w:szCs w:val="24"/>
              </w:rPr>
            </w:pPr>
            <w:r w:rsidRPr="004A1BCE">
              <w:rPr>
                <w:sz w:val="24"/>
                <w:szCs w:val="24"/>
              </w:rPr>
              <w:t>октября</w:t>
            </w:r>
          </w:p>
        </w:tc>
      </w:tr>
      <w:tr w:rsidR="005C529D" w:rsidRPr="004A1BCE" w14:paraId="7F7AEE1C" w14:textId="77777777" w:rsidTr="00F06A9B">
        <w:trPr>
          <w:trHeight w:val="827"/>
        </w:trPr>
        <w:tc>
          <w:tcPr>
            <w:tcW w:w="2518" w:type="dxa"/>
            <w:vMerge/>
            <w:tcBorders>
              <w:top w:val="nil"/>
            </w:tcBorders>
          </w:tcPr>
          <w:p w14:paraId="2448BD19" w14:textId="77777777" w:rsidR="005C529D" w:rsidRPr="004A1BCE" w:rsidRDefault="005C529D" w:rsidP="00F06A9B">
            <w:pPr>
              <w:rPr>
                <w:sz w:val="24"/>
                <w:szCs w:val="24"/>
              </w:rPr>
            </w:pPr>
          </w:p>
        </w:tc>
        <w:tc>
          <w:tcPr>
            <w:tcW w:w="4822" w:type="dxa"/>
          </w:tcPr>
          <w:p w14:paraId="158B3F4D"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3"/>
                <w:sz w:val="24"/>
                <w:szCs w:val="24"/>
              </w:rPr>
              <w:t xml:space="preserve"> </w:t>
            </w:r>
            <w:r w:rsidRPr="004A1BCE">
              <w:rPr>
                <w:sz w:val="24"/>
                <w:szCs w:val="24"/>
              </w:rPr>
              <w:t>матери</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России</w:t>
            </w:r>
          </w:p>
        </w:tc>
        <w:tc>
          <w:tcPr>
            <w:tcW w:w="1983" w:type="dxa"/>
          </w:tcPr>
          <w:p w14:paraId="1A0830EF" w14:textId="77777777" w:rsidR="005C529D" w:rsidRPr="004A1BCE" w:rsidRDefault="005C529D" w:rsidP="00F06A9B">
            <w:pPr>
              <w:pStyle w:val="TableParagraph"/>
              <w:ind w:left="105" w:right="618"/>
              <w:rPr>
                <w:sz w:val="24"/>
                <w:szCs w:val="24"/>
              </w:rPr>
            </w:pPr>
            <w:r w:rsidRPr="004A1BCE">
              <w:rPr>
                <w:sz w:val="24"/>
                <w:szCs w:val="24"/>
              </w:rPr>
              <w:t>Последнее</w:t>
            </w:r>
            <w:r w:rsidRPr="004A1BCE">
              <w:rPr>
                <w:spacing w:val="1"/>
                <w:sz w:val="24"/>
                <w:szCs w:val="24"/>
              </w:rPr>
              <w:t xml:space="preserve"> </w:t>
            </w:r>
            <w:r w:rsidRPr="004A1BCE">
              <w:rPr>
                <w:spacing w:val="-1"/>
                <w:sz w:val="24"/>
                <w:szCs w:val="24"/>
              </w:rPr>
              <w:t>воскресенье</w:t>
            </w:r>
          </w:p>
          <w:p w14:paraId="474A10FF" w14:textId="77777777" w:rsidR="005C529D" w:rsidRPr="004A1BCE" w:rsidRDefault="005C529D" w:rsidP="00F06A9B">
            <w:pPr>
              <w:pStyle w:val="TableParagraph"/>
              <w:spacing w:line="264" w:lineRule="exact"/>
              <w:ind w:left="105"/>
              <w:rPr>
                <w:sz w:val="24"/>
                <w:szCs w:val="24"/>
              </w:rPr>
            </w:pPr>
            <w:r w:rsidRPr="004A1BCE">
              <w:rPr>
                <w:sz w:val="24"/>
                <w:szCs w:val="24"/>
              </w:rPr>
              <w:t>ноября</w:t>
            </w:r>
          </w:p>
        </w:tc>
      </w:tr>
      <w:tr w:rsidR="005C529D" w:rsidRPr="004A1BCE" w14:paraId="168FC576" w14:textId="77777777" w:rsidTr="00F06A9B">
        <w:trPr>
          <w:trHeight w:val="275"/>
        </w:trPr>
        <w:tc>
          <w:tcPr>
            <w:tcW w:w="2518" w:type="dxa"/>
            <w:vMerge/>
            <w:tcBorders>
              <w:top w:val="nil"/>
            </w:tcBorders>
          </w:tcPr>
          <w:p w14:paraId="2A0DA275" w14:textId="77777777" w:rsidR="005C529D" w:rsidRPr="004A1BCE" w:rsidRDefault="005C529D" w:rsidP="00F06A9B">
            <w:pPr>
              <w:rPr>
                <w:sz w:val="24"/>
                <w:szCs w:val="24"/>
              </w:rPr>
            </w:pPr>
          </w:p>
        </w:tc>
        <w:tc>
          <w:tcPr>
            <w:tcW w:w="4822" w:type="dxa"/>
          </w:tcPr>
          <w:p w14:paraId="681E26C3" w14:textId="77777777" w:rsidR="005C529D" w:rsidRPr="004A1BCE" w:rsidRDefault="005C529D" w:rsidP="00F06A9B">
            <w:pPr>
              <w:pStyle w:val="TableParagraph"/>
              <w:spacing w:line="256" w:lineRule="exact"/>
              <w:rPr>
                <w:sz w:val="24"/>
                <w:szCs w:val="24"/>
              </w:rPr>
            </w:pPr>
            <w:r w:rsidRPr="004A1BCE">
              <w:rPr>
                <w:sz w:val="24"/>
                <w:szCs w:val="24"/>
              </w:rPr>
              <w:t>Новый</w:t>
            </w:r>
            <w:r w:rsidRPr="004A1BCE">
              <w:rPr>
                <w:spacing w:val="-3"/>
                <w:sz w:val="24"/>
                <w:szCs w:val="24"/>
              </w:rPr>
              <w:t xml:space="preserve"> </w:t>
            </w:r>
            <w:r w:rsidRPr="004A1BCE">
              <w:rPr>
                <w:sz w:val="24"/>
                <w:szCs w:val="24"/>
              </w:rPr>
              <w:t>год</w:t>
            </w:r>
          </w:p>
        </w:tc>
        <w:tc>
          <w:tcPr>
            <w:tcW w:w="1983" w:type="dxa"/>
          </w:tcPr>
          <w:p w14:paraId="67C1F2E2" w14:textId="77777777" w:rsidR="005C529D" w:rsidRPr="004A1BCE" w:rsidRDefault="005C529D" w:rsidP="00F06A9B">
            <w:pPr>
              <w:pStyle w:val="TableParagraph"/>
              <w:spacing w:line="256" w:lineRule="exact"/>
              <w:ind w:left="105"/>
              <w:rPr>
                <w:sz w:val="24"/>
                <w:szCs w:val="24"/>
              </w:rPr>
            </w:pPr>
            <w:r w:rsidRPr="004A1BCE">
              <w:rPr>
                <w:sz w:val="24"/>
                <w:szCs w:val="24"/>
              </w:rPr>
              <w:t>31</w:t>
            </w:r>
            <w:r w:rsidRPr="004A1BCE">
              <w:rPr>
                <w:spacing w:val="-1"/>
                <w:sz w:val="24"/>
                <w:szCs w:val="24"/>
              </w:rPr>
              <w:t xml:space="preserve"> </w:t>
            </w:r>
            <w:r w:rsidRPr="004A1BCE">
              <w:rPr>
                <w:sz w:val="24"/>
                <w:szCs w:val="24"/>
              </w:rPr>
              <w:t>декабря</w:t>
            </w:r>
          </w:p>
        </w:tc>
      </w:tr>
      <w:tr w:rsidR="005C529D" w:rsidRPr="004A1BCE" w14:paraId="6A2E405A" w14:textId="77777777" w:rsidTr="00F06A9B">
        <w:trPr>
          <w:trHeight w:val="275"/>
        </w:trPr>
        <w:tc>
          <w:tcPr>
            <w:tcW w:w="2518" w:type="dxa"/>
            <w:vMerge w:val="restart"/>
          </w:tcPr>
          <w:p w14:paraId="2496EEED" w14:textId="77777777" w:rsidR="005C529D" w:rsidRPr="004A1BCE" w:rsidRDefault="005C529D" w:rsidP="00F06A9B">
            <w:pPr>
              <w:pStyle w:val="TableParagraph"/>
              <w:spacing w:line="268" w:lineRule="exact"/>
              <w:rPr>
                <w:sz w:val="24"/>
                <w:szCs w:val="24"/>
              </w:rPr>
            </w:pPr>
            <w:r w:rsidRPr="004A1BCE">
              <w:rPr>
                <w:sz w:val="24"/>
                <w:szCs w:val="24"/>
              </w:rPr>
              <w:t>Познавательное</w:t>
            </w:r>
          </w:p>
        </w:tc>
        <w:tc>
          <w:tcPr>
            <w:tcW w:w="4822" w:type="dxa"/>
          </w:tcPr>
          <w:p w14:paraId="4D58B045"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4"/>
                <w:sz w:val="24"/>
                <w:szCs w:val="24"/>
              </w:rPr>
              <w:t xml:space="preserve"> </w:t>
            </w:r>
            <w:r w:rsidRPr="004A1BCE">
              <w:rPr>
                <w:sz w:val="24"/>
                <w:szCs w:val="24"/>
              </w:rPr>
              <w:t>водных</w:t>
            </w:r>
            <w:r w:rsidRPr="004A1BCE">
              <w:rPr>
                <w:spacing w:val="-2"/>
                <w:sz w:val="24"/>
                <w:szCs w:val="24"/>
              </w:rPr>
              <w:t xml:space="preserve"> </w:t>
            </w:r>
            <w:r w:rsidRPr="004A1BCE">
              <w:rPr>
                <w:sz w:val="24"/>
                <w:szCs w:val="24"/>
              </w:rPr>
              <w:t>ресурсов</w:t>
            </w:r>
          </w:p>
        </w:tc>
        <w:tc>
          <w:tcPr>
            <w:tcW w:w="1983" w:type="dxa"/>
          </w:tcPr>
          <w:p w14:paraId="5E6F2D6B" w14:textId="77777777" w:rsidR="005C529D" w:rsidRPr="004A1BCE" w:rsidRDefault="005C529D" w:rsidP="00F06A9B">
            <w:pPr>
              <w:pStyle w:val="TableParagraph"/>
              <w:spacing w:line="256" w:lineRule="exact"/>
              <w:ind w:left="105"/>
              <w:rPr>
                <w:sz w:val="24"/>
                <w:szCs w:val="24"/>
              </w:rPr>
            </w:pPr>
            <w:r w:rsidRPr="004A1BCE">
              <w:rPr>
                <w:sz w:val="24"/>
                <w:szCs w:val="24"/>
              </w:rPr>
              <w:t>22</w:t>
            </w:r>
            <w:r w:rsidRPr="004A1BCE">
              <w:rPr>
                <w:spacing w:val="-1"/>
                <w:sz w:val="24"/>
                <w:szCs w:val="24"/>
              </w:rPr>
              <w:t xml:space="preserve"> </w:t>
            </w:r>
            <w:r w:rsidRPr="004A1BCE">
              <w:rPr>
                <w:sz w:val="24"/>
                <w:szCs w:val="24"/>
              </w:rPr>
              <w:t>марта</w:t>
            </w:r>
          </w:p>
        </w:tc>
      </w:tr>
      <w:tr w:rsidR="005C529D" w:rsidRPr="004A1BCE" w14:paraId="66CD7129" w14:textId="77777777" w:rsidTr="00F06A9B">
        <w:trPr>
          <w:trHeight w:val="275"/>
        </w:trPr>
        <w:tc>
          <w:tcPr>
            <w:tcW w:w="2518" w:type="dxa"/>
            <w:vMerge/>
            <w:tcBorders>
              <w:top w:val="nil"/>
            </w:tcBorders>
          </w:tcPr>
          <w:p w14:paraId="0B67BEC6" w14:textId="77777777" w:rsidR="005C529D" w:rsidRPr="004A1BCE" w:rsidRDefault="005C529D" w:rsidP="00F06A9B">
            <w:pPr>
              <w:rPr>
                <w:sz w:val="24"/>
                <w:szCs w:val="24"/>
              </w:rPr>
            </w:pPr>
          </w:p>
        </w:tc>
        <w:tc>
          <w:tcPr>
            <w:tcW w:w="4822" w:type="dxa"/>
          </w:tcPr>
          <w:p w14:paraId="260E71FF"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космонавтики</w:t>
            </w:r>
          </w:p>
        </w:tc>
        <w:tc>
          <w:tcPr>
            <w:tcW w:w="1983" w:type="dxa"/>
          </w:tcPr>
          <w:p w14:paraId="133802BB" w14:textId="77777777" w:rsidR="005C529D" w:rsidRPr="004A1BCE" w:rsidRDefault="005C529D" w:rsidP="00F06A9B">
            <w:pPr>
              <w:pStyle w:val="TableParagraph"/>
              <w:spacing w:line="256" w:lineRule="exact"/>
              <w:ind w:left="105"/>
              <w:rPr>
                <w:sz w:val="24"/>
                <w:szCs w:val="24"/>
              </w:rPr>
            </w:pPr>
            <w:r w:rsidRPr="004A1BCE">
              <w:rPr>
                <w:sz w:val="24"/>
                <w:szCs w:val="24"/>
              </w:rPr>
              <w:t>12</w:t>
            </w:r>
            <w:r w:rsidRPr="004A1BCE">
              <w:rPr>
                <w:spacing w:val="-1"/>
                <w:sz w:val="24"/>
                <w:szCs w:val="24"/>
              </w:rPr>
              <w:t xml:space="preserve"> </w:t>
            </w:r>
            <w:r w:rsidRPr="004A1BCE">
              <w:rPr>
                <w:sz w:val="24"/>
                <w:szCs w:val="24"/>
              </w:rPr>
              <w:t>апреля</w:t>
            </w:r>
          </w:p>
        </w:tc>
      </w:tr>
      <w:tr w:rsidR="005C529D" w:rsidRPr="004A1BCE" w14:paraId="6A48694B" w14:textId="77777777" w:rsidTr="00F06A9B">
        <w:trPr>
          <w:trHeight w:val="275"/>
        </w:trPr>
        <w:tc>
          <w:tcPr>
            <w:tcW w:w="2518" w:type="dxa"/>
            <w:vMerge/>
            <w:tcBorders>
              <w:top w:val="nil"/>
            </w:tcBorders>
          </w:tcPr>
          <w:p w14:paraId="727B18B2" w14:textId="77777777" w:rsidR="005C529D" w:rsidRPr="004A1BCE" w:rsidRDefault="005C529D" w:rsidP="00F06A9B">
            <w:pPr>
              <w:rPr>
                <w:sz w:val="24"/>
                <w:szCs w:val="24"/>
              </w:rPr>
            </w:pPr>
          </w:p>
        </w:tc>
        <w:tc>
          <w:tcPr>
            <w:tcW w:w="4822" w:type="dxa"/>
          </w:tcPr>
          <w:p w14:paraId="776F4698"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Земли</w:t>
            </w:r>
          </w:p>
        </w:tc>
        <w:tc>
          <w:tcPr>
            <w:tcW w:w="1983" w:type="dxa"/>
          </w:tcPr>
          <w:p w14:paraId="02F41EA6" w14:textId="77777777" w:rsidR="005C529D" w:rsidRPr="004A1BCE" w:rsidRDefault="005C529D" w:rsidP="00F06A9B">
            <w:pPr>
              <w:pStyle w:val="TableParagraph"/>
              <w:spacing w:line="256" w:lineRule="exact"/>
              <w:ind w:left="105"/>
              <w:rPr>
                <w:sz w:val="24"/>
                <w:szCs w:val="24"/>
              </w:rPr>
            </w:pPr>
            <w:r w:rsidRPr="004A1BCE">
              <w:rPr>
                <w:sz w:val="24"/>
                <w:szCs w:val="24"/>
              </w:rPr>
              <w:t>22</w:t>
            </w:r>
            <w:r w:rsidRPr="004A1BCE">
              <w:rPr>
                <w:spacing w:val="-1"/>
                <w:sz w:val="24"/>
                <w:szCs w:val="24"/>
              </w:rPr>
              <w:t xml:space="preserve"> </w:t>
            </w:r>
            <w:r w:rsidRPr="004A1BCE">
              <w:rPr>
                <w:sz w:val="24"/>
                <w:szCs w:val="24"/>
              </w:rPr>
              <w:t>апреля</w:t>
            </w:r>
          </w:p>
        </w:tc>
      </w:tr>
      <w:tr w:rsidR="005C529D" w:rsidRPr="004A1BCE" w14:paraId="77B71A3B" w14:textId="77777777" w:rsidTr="00F06A9B">
        <w:trPr>
          <w:trHeight w:val="275"/>
        </w:trPr>
        <w:tc>
          <w:tcPr>
            <w:tcW w:w="2518" w:type="dxa"/>
            <w:vMerge/>
            <w:tcBorders>
              <w:top w:val="nil"/>
            </w:tcBorders>
          </w:tcPr>
          <w:p w14:paraId="76FC5BC7" w14:textId="77777777" w:rsidR="005C529D" w:rsidRPr="004A1BCE" w:rsidRDefault="005C529D" w:rsidP="00F06A9B">
            <w:pPr>
              <w:rPr>
                <w:sz w:val="24"/>
                <w:szCs w:val="24"/>
              </w:rPr>
            </w:pPr>
          </w:p>
        </w:tc>
        <w:tc>
          <w:tcPr>
            <w:tcW w:w="4822" w:type="dxa"/>
          </w:tcPr>
          <w:p w14:paraId="4A59E9F6"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Волги</w:t>
            </w:r>
          </w:p>
        </w:tc>
        <w:tc>
          <w:tcPr>
            <w:tcW w:w="1983" w:type="dxa"/>
          </w:tcPr>
          <w:p w14:paraId="76716831" w14:textId="77777777" w:rsidR="005C529D" w:rsidRPr="004A1BCE" w:rsidRDefault="005C529D" w:rsidP="00F06A9B">
            <w:pPr>
              <w:pStyle w:val="TableParagraph"/>
              <w:spacing w:line="256" w:lineRule="exact"/>
              <w:ind w:left="105"/>
              <w:rPr>
                <w:sz w:val="24"/>
                <w:szCs w:val="24"/>
              </w:rPr>
            </w:pPr>
            <w:r w:rsidRPr="004A1BCE">
              <w:rPr>
                <w:sz w:val="24"/>
                <w:szCs w:val="24"/>
              </w:rPr>
              <w:t>20</w:t>
            </w:r>
            <w:r w:rsidRPr="004A1BCE">
              <w:rPr>
                <w:spacing w:val="-1"/>
                <w:sz w:val="24"/>
                <w:szCs w:val="24"/>
              </w:rPr>
              <w:t xml:space="preserve"> </w:t>
            </w:r>
            <w:r w:rsidRPr="004A1BCE">
              <w:rPr>
                <w:sz w:val="24"/>
                <w:szCs w:val="24"/>
              </w:rPr>
              <w:t>мая</w:t>
            </w:r>
          </w:p>
        </w:tc>
      </w:tr>
      <w:tr w:rsidR="005C529D" w:rsidRPr="004A1BCE" w14:paraId="78DF3112" w14:textId="77777777" w:rsidTr="00F06A9B">
        <w:trPr>
          <w:trHeight w:val="554"/>
        </w:trPr>
        <w:tc>
          <w:tcPr>
            <w:tcW w:w="2518" w:type="dxa"/>
            <w:vMerge/>
            <w:tcBorders>
              <w:top w:val="nil"/>
            </w:tcBorders>
          </w:tcPr>
          <w:p w14:paraId="46764225" w14:textId="77777777" w:rsidR="005C529D" w:rsidRPr="004A1BCE" w:rsidRDefault="005C529D" w:rsidP="00F06A9B">
            <w:pPr>
              <w:rPr>
                <w:sz w:val="24"/>
                <w:szCs w:val="24"/>
              </w:rPr>
            </w:pPr>
          </w:p>
        </w:tc>
        <w:tc>
          <w:tcPr>
            <w:tcW w:w="4822" w:type="dxa"/>
          </w:tcPr>
          <w:p w14:paraId="41D450E5" w14:textId="77777777" w:rsidR="005C529D" w:rsidRPr="004A1BCE" w:rsidRDefault="005C529D" w:rsidP="00F06A9B">
            <w:pPr>
              <w:pStyle w:val="TableParagraph"/>
              <w:spacing w:line="270" w:lineRule="exact"/>
              <w:rPr>
                <w:sz w:val="24"/>
                <w:szCs w:val="24"/>
              </w:rPr>
            </w:pPr>
            <w:r w:rsidRPr="004A1BCE">
              <w:rPr>
                <w:sz w:val="24"/>
                <w:szCs w:val="24"/>
              </w:rPr>
              <w:t>День</w:t>
            </w:r>
            <w:r w:rsidRPr="004A1BCE">
              <w:rPr>
                <w:spacing w:val="-4"/>
                <w:sz w:val="24"/>
                <w:szCs w:val="24"/>
              </w:rPr>
              <w:t xml:space="preserve"> </w:t>
            </w:r>
            <w:r w:rsidRPr="004A1BCE">
              <w:rPr>
                <w:sz w:val="24"/>
                <w:szCs w:val="24"/>
              </w:rPr>
              <w:t>Государственного</w:t>
            </w:r>
            <w:r w:rsidRPr="004A1BCE">
              <w:rPr>
                <w:spacing w:val="-4"/>
                <w:sz w:val="24"/>
                <w:szCs w:val="24"/>
              </w:rPr>
              <w:t xml:space="preserve"> </w:t>
            </w:r>
            <w:r w:rsidRPr="004A1BCE">
              <w:rPr>
                <w:sz w:val="24"/>
                <w:szCs w:val="24"/>
              </w:rPr>
              <w:t>флага</w:t>
            </w:r>
            <w:r w:rsidRPr="004A1BCE">
              <w:rPr>
                <w:spacing w:val="-5"/>
                <w:sz w:val="24"/>
                <w:szCs w:val="24"/>
              </w:rPr>
              <w:t xml:space="preserve"> </w:t>
            </w:r>
            <w:r w:rsidRPr="004A1BCE">
              <w:rPr>
                <w:sz w:val="24"/>
                <w:szCs w:val="24"/>
              </w:rPr>
              <w:t>Российской</w:t>
            </w:r>
          </w:p>
          <w:p w14:paraId="093037AA" w14:textId="77777777" w:rsidR="005C529D" w:rsidRPr="004A1BCE" w:rsidRDefault="005C529D" w:rsidP="00F06A9B">
            <w:pPr>
              <w:pStyle w:val="TableParagraph"/>
              <w:spacing w:line="264" w:lineRule="exact"/>
              <w:rPr>
                <w:sz w:val="24"/>
                <w:szCs w:val="24"/>
              </w:rPr>
            </w:pPr>
            <w:r w:rsidRPr="004A1BCE">
              <w:rPr>
                <w:sz w:val="24"/>
                <w:szCs w:val="24"/>
              </w:rPr>
              <w:t>Федерации</w:t>
            </w:r>
          </w:p>
        </w:tc>
        <w:tc>
          <w:tcPr>
            <w:tcW w:w="1983" w:type="dxa"/>
          </w:tcPr>
          <w:p w14:paraId="19D41967" w14:textId="77777777" w:rsidR="005C529D" w:rsidRPr="004A1BCE" w:rsidRDefault="005C529D" w:rsidP="00F06A9B">
            <w:pPr>
              <w:pStyle w:val="TableParagraph"/>
              <w:spacing w:line="270" w:lineRule="exact"/>
              <w:ind w:left="105"/>
              <w:rPr>
                <w:sz w:val="24"/>
                <w:szCs w:val="24"/>
              </w:rPr>
            </w:pPr>
            <w:r w:rsidRPr="004A1BCE">
              <w:rPr>
                <w:sz w:val="24"/>
                <w:szCs w:val="24"/>
              </w:rPr>
              <w:t>22</w:t>
            </w:r>
            <w:r w:rsidRPr="004A1BCE">
              <w:rPr>
                <w:spacing w:val="-2"/>
                <w:sz w:val="24"/>
                <w:szCs w:val="24"/>
              </w:rPr>
              <w:t xml:space="preserve"> </w:t>
            </w:r>
            <w:r w:rsidRPr="004A1BCE">
              <w:rPr>
                <w:sz w:val="24"/>
                <w:szCs w:val="24"/>
              </w:rPr>
              <w:t>августа</w:t>
            </w:r>
          </w:p>
        </w:tc>
      </w:tr>
      <w:tr w:rsidR="005C529D" w:rsidRPr="004A1BCE" w14:paraId="1847EEF9" w14:textId="77777777" w:rsidTr="00F06A9B">
        <w:trPr>
          <w:trHeight w:val="275"/>
        </w:trPr>
        <w:tc>
          <w:tcPr>
            <w:tcW w:w="2518" w:type="dxa"/>
            <w:vMerge/>
            <w:tcBorders>
              <w:top w:val="nil"/>
            </w:tcBorders>
          </w:tcPr>
          <w:p w14:paraId="256A89A2" w14:textId="77777777" w:rsidR="005C529D" w:rsidRPr="004A1BCE" w:rsidRDefault="005C529D" w:rsidP="00F06A9B">
            <w:pPr>
              <w:rPr>
                <w:sz w:val="24"/>
                <w:szCs w:val="24"/>
              </w:rPr>
            </w:pPr>
          </w:p>
        </w:tc>
        <w:tc>
          <w:tcPr>
            <w:tcW w:w="4822" w:type="dxa"/>
          </w:tcPr>
          <w:p w14:paraId="032EDCB4"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2"/>
                <w:sz w:val="24"/>
                <w:szCs w:val="24"/>
              </w:rPr>
              <w:t xml:space="preserve"> </w:t>
            </w:r>
            <w:r w:rsidRPr="004A1BCE">
              <w:rPr>
                <w:sz w:val="24"/>
                <w:szCs w:val="24"/>
              </w:rPr>
              <w:t>день</w:t>
            </w:r>
            <w:r w:rsidRPr="004A1BCE">
              <w:rPr>
                <w:spacing w:val="-2"/>
                <w:sz w:val="24"/>
                <w:szCs w:val="24"/>
              </w:rPr>
              <w:t xml:space="preserve"> </w:t>
            </w:r>
            <w:r w:rsidRPr="004A1BCE">
              <w:rPr>
                <w:sz w:val="24"/>
                <w:szCs w:val="24"/>
              </w:rPr>
              <w:t>хлеба</w:t>
            </w:r>
          </w:p>
        </w:tc>
        <w:tc>
          <w:tcPr>
            <w:tcW w:w="1983" w:type="dxa"/>
          </w:tcPr>
          <w:p w14:paraId="37D5987E" w14:textId="77777777" w:rsidR="005C529D" w:rsidRPr="004A1BCE" w:rsidRDefault="005C529D" w:rsidP="00F06A9B">
            <w:pPr>
              <w:pStyle w:val="TableParagraph"/>
              <w:spacing w:line="256" w:lineRule="exact"/>
              <w:ind w:left="105"/>
              <w:rPr>
                <w:sz w:val="24"/>
                <w:szCs w:val="24"/>
              </w:rPr>
            </w:pPr>
            <w:r w:rsidRPr="004A1BCE">
              <w:rPr>
                <w:sz w:val="24"/>
                <w:szCs w:val="24"/>
              </w:rPr>
              <w:t>16 октября</w:t>
            </w:r>
          </w:p>
        </w:tc>
      </w:tr>
      <w:tr w:rsidR="005C529D" w:rsidRPr="004A1BCE" w14:paraId="0AB3DB70" w14:textId="77777777" w:rsidTr="00F06A9B">
        <w:trPr>
          <w:trHeight w:val="552"/>
        </w:trPr>
        <w:tc>
          <w:tcPr>
            <w:tcW w:w="2518" w:type="dxa"/>
            <w:vMerge/>
            <w:tcBorders>
              <w:top w:val="nil"/>
            </w:tcBorders>
          </w:tcPr>
          <w:p w14:paraId="1AA77EBB" w14:textId="77777777" w:rsidR="005C529D" w:rsidRPr="004A1BCE" w:rsidRDefault="005C529D" w:rsidP="00F06A9B">
            <w:pPr>
              <w:rPr>
                <w:sz w:val="24"/>
                <w:szCs w:val="24"/>
              </w:rPr>
            </w:pPr>
          </w:p>
        </w:tc>
        <w:tc>
          <w:tcPr>
            <w:tcW w:w="4822" w:type="dxa"/>
          </w:tcPr>
          <w:p w14:paraId="26B58F39"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4"/>
                <w:sz w:val="24"/>
                <w:szCs w:val="24"/>
              </w:rPr>
              <w:t xml:space="preserve"> </w:t>
            </w:r>
            <w:r w:rsidRPr="004A1BCE">
              <w:rPr>
                <w:sz w:val="24"/>
                <w:szCs w:val="24"/>
              </w:rPr>
              <w:t>Государственного</w:t>
            </w:r>
            <w:r w:rsidRPr="004A1BCE">
              <w:rPr>
                <w:spacing w:val="-4"/>
                <w:sz w:val="24"/>
                <w:szCs w:val="24"/>
              </w:rPr>
              <w:t xml:space="preserve"> </w:t>
            </w:r>
            <w:r w:rsidRPr="004A1BCE">
              <w:rPr>
                <w:sz w:val="24"/>
                <w:szCs w:val="24"/>
              </w:rPr>
              <w:t>герба</w:t>
            </w:r>
            <w:r w:rsidRPr="004A1BCE">
              <w:rPr>
                <w:spacing w:val="-5"/>
                <w:sz w:val="24"/>
                <w:szCs w:val="24"/>
              </w:rPr>
              <w:t xml:space="preserve"> </w:t>
            </w:r>
            <w:r w:rsidRPr="004A1BCE">
              <w:rPr>
                <w:sz w:val="24"/>
                <w:szCs w:val="24"/>
              </w:rPr>
              <w:t>Российской</w:t>
            </w:r>
          </w:p>
          <w:p w14:paraId="1E443588" w14:textId="77777777" w:rsidR="005C529D" w:rsidRPr="004A1BCE" w:rsidRDefault="005C529D" w:rsidP="00F06A9B">
            <w:pPr>
              <w:pStyle w:val="TableParagraph"/>
              <w:spacing w:line="264" w:lineRule="exact"/>
              <w:rPr>
                <w:sz w:val="24"/>
                <w:szCs w:val="24"/>
              </w:rPr>
            </w:pPr>
            <w:r w:rsidRPr="004A1BCE">
              <w:rPr>
                <w:sz w:val="24"/>
                <w:szCs w:val="24"/>
              </w:rPr>
              <w:t>Федерации</w:t>
            </w:r>
          </w:p>
        </w:tc>
        <w:tc>
          <w:tcPr>
            <w:tcW w:w="1983" w:type="dxa"/>
          </w:tcPr>
          <w:p w14:paraId="39C6623F" w14:textId="77777777" w:rsidR="005C529D" w:rsidRPr="004A1BCE" w:rsidRDefault="005C529D" w:rsidP="00F06A9B">
            <w:pPr>
              <w:pStyle w:val="TableParagraph"/>
              <w:spacing w:line="268" w:lineRule="exact"/>
              <w:ind w:left="105"/>
              <w:rPr>
                <w:sz w:val="24"/>
                <w:szCs w:val="24"/>
              </w:rPr>
            </w:pPr>
            <w:r w:rsidRPr="004A1BCE">
              <w:rPr>
                <w:sz w:val="24"/>
                <w:szCs w:val="24"/>
              </w:rPr>
              <w:t>30 ноября</w:t>
            </w:r>
          </w:p>
        </w:tc>
      </w:tr>
      <w:tr w:rsidR="005C529D" w:rsidRPr="004A1BCE" w14:paraId="6C908ECB" w14:textId="77777777" w:rsidTr="00F06A9B">
        <w:trPr>
          <w:trHeight w:val="275"/>
        </w:trPr>
        <w:tc>
          <w:tcPr>
            <w:tcW w:w="2518" w:type="dxa"/>
            <w:vMerge/>
            <w:tcBorders>
              <w:top w:val="nil"/>
            </w:tcBorders>
          </w:tcPr>
          <w:p w14:paraId="30F61548" w14:textId="77777777" w:rsidR="005C529D" w:rsidRPr="004A1BCE" w:rsidRDefault="005C529D" w:rsidP="00F06A9B">
            <w:pPr>
              <w:rPr>
                <w:sz w:val="24"/>
                <w:szCs w:val="24"/>
              </w:rPr>
            </w:pPr>
          </w:p>
        </w:tc>
        <w:tc>
          <w:tcPr>
            <w:tcW w:w="4822" w:type="dxa"/>
          </w:tcPr>
          <w:p w14:paraId="6B9B2A78"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5"/>
                <w:sz w:val="24"/>
                <w:szCs w:val="24"/>
              </w:rPr>
              <w:t xml:space="preserve"> </w:t>
            </w:r>
            <w:r w:rsidRPr="004A1BCE">
              <w:rPr>
                <w:sz w:val="24"/>
                <w:szCs w:val="24"/>
              </w:rPr>
              <w:t>Конституции</w:t>
            </w:r>
            <w:r w:rsidRPr="004A1BCE">
              <w:rPr>
                <w:spacing w:val="-5"/>
                <w:sz w:val="24"/>
                <w:szCs w:val="24"/>
              </w:rPr>
              <w:t xml:space="preserve"> </w:t>
            </w:r>
            <w:r w:rsidRPr="004A1BCE">
              <w:rPr>
                <w:sz w:val="24"/>
                <w:szCs w:val="24"/>
              </w:rPr>
              <w:t>Российской</w:t>
            </w:r>
            <w:r w:rsidRPr="004A1BCE">
              <w:rPr>
                <w:spacing w:val="-4"/>
                <w:sz w:val="24"/>
                <w:szCs w:val="24"/>
              </w:rPr>
              <w:t xml:space="preserve"> </w:t>
            </w:r>
            <w:r w:rsidRPr="004A1BCE">
              <w:rPr>
                <w:sz w:val="24"/>
                <w:szCs w:val="24"/>
              </w:rPr>
              <w:t>Федерации</w:t>
            </w:r>
          </w:p>
        </w:tc>
        <w:tc>
          <w:tcPr>
            <w:tcW w:w="1983" w:type="dxa"/>
          </w:tcPr>
          <w:p w14:paraId="3AB92A17" w14:textId="77777777" w:rsidR="005C529D" w:rsidRPr="004A1BCE" w:rsidRDefault="005C529D" w:rsidP="00F06A9B">
            <w:pPr>
              <w:pStyle w:val="TableParagraph"/>
              <w:spacing w:line="256" w:lineRule="exact"/>
              <w:ind w:left="105"/>
              <w:rPr>
                <w:sz w:val="24"/>
                <w:szCs w:val="24"/>
              </w:rPr>
            </w:pPr>
            <w:r w:rsidRPr="004A1BCE">
              <w:rPr>
                <w:sz w:val="24"/>
                <w:szCs w:val="24"/>
              </w:rPr>
              <w:t>12</w:t>
            </w:r>
            <w:r w:rsidRPr="004A1BCE">
              <w:rPr>
                <w:spacing w:val="-1"/>
                <w:sz w:val="24"/>
                <w:szCs w:val="24"/>
              </w:rPr>
              <w:t xml:space="preserve"> </w:t>
            </w:r>
            <w:r w:rsidRPr="004A1BCE">
              <w:rPr>
                <w:sz w:val="24"/>
                <w:szCs w:val="24"/>
              </w:rPr>
              <w:t>декабря</w:t>
            </w:r>
          </w:p>
        </w:tc>
      </w:tr>
      <w:tr w:rsidR="005C529D" w:rsidRPr="004A1BCE" w14:paraId="0C621DB8" w14:textId="77777777" w:rsidTr="00F06A9B">
        <w:trPr>
          <w:trHeight w:val="275"/>
        </w:trPr>
        <w:tc>
          <w:tcPr>
            <w:tcW w:w="2518" w:type="dxa"/>
            <w:vMerge w:val="restart"/>
          </w:tcPr>
          <w:p w14:paraId="00C2E4CE" w14:textId="77777777" w:rsidR="005C529D" w:rsidRPr="004A1BCE" w:rsidRDefault="005C529D" w:rsidP="00F06A9B">
            <w:pPr>
              <w:pStyle w:val="TableParagraph"/>
              <w:ind w:right="646"/>
              <w:rPr>
                <w:sz w:val="24"/>
                <w:szCs w:val="24"/>
              </w:rPr>
            </w:pPr>
            <w:r w:rsidRPr="004A1BCE">
              <w:rPr>
                <w:sz w:val="24"/>
                <w:szCs w:val="24"/>
              </w:rPr>
              <w:t>Физическое и</w:t>
            </w:r>
            <w:r w:rsidRPr="004A1BCE">
              <w:rPr>
                <w:spacing w:val="1"/>
                <w:sz w:val="24"/>
                <w:szCs w:val="24"/>
              </w:rPr>
              <w:t xml:space="preserve"> </w:t>
            </w:r>
            <w:r w:rsidRPr="004A1BCE">
              <w:rPr>
                <w:sz w:val="24"/>
                <w:szCs w:val="24"/>
              </w:rPr>
              <w:t>оздоровительное</w:t>
            </w:r>
          </w:p>
        </w:tc>
        <w:tc>
          <w:tcPr>
            <w:tcW w:w="4822" w:type="dxa"/>
          </w:tcPr>
          <w:p w14:paraId="4FD06B68"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туризма</w:t>
            </w:r>
          </w:p>
        </w:tc>
        <w:tc>
          <w:tcPr>
            <w:tcW w:w="1983" w:type="dxa"/>
          </w:tcPr>
          <w:p w14:paraId="09B553F2" w14:textId="77777777" w:rsidR="005C529D" w:rsidRPr="004A1BCE" w:rsidRDefault="005C529D" w:rsidP="00F06A9B">
            <w:pPr>
              <w:pStyle w:val="TableParagraph"/>
              <w:spacing w:line="256" w:lineRule="exact"/>
              <w:ind w:left="105"/>
              <w:rPr>
                <w:sz w:val="24"/>
                <w:szCs w:val="24"/>
              </w:rPr>
            </w:pPr>
            <w:r w:rsidRPr="004A1BCE">
              <w:rPr>
                <w:sz w:val="24"/>
                <w:szCs w:val="24"/>
              </w:rPr>
              <w:t>27</w:t>
            </w:r>
            <w:r w:rsidRPr="004A1BCE">
              <w:rPr>
                <w:spacing w:val="-1"/>
                <w:sz w:val="24"/>
                <w:szCs w:val="24"/>
              </w:rPr>
              <w:t xml:space="preserve"> </w:t>
            </w:r>
            <w:r w:rsidRPr="004A1BCE">
              <w:rPr>
                <w:sz w:val="24"/>
                <w:szCs w:val="24"/>
              </w:rPr>
              <w:t>сентября</w:t>
            </w:r>
          </w:p>
        </w:tc>
      </w:tr>
      <w:tr w:rsidR="005C529D" w:rsidRPr="004A1BCE" w14:paraId="62E32D6C" w14:textId="77777777" w:rsidTr="00F06A9B">
        <w:trPr>
          <w:trHeight w:val="827"/>
        </w:trPr>
        <w:tc>
          <w:tcPr>
            <w:tcW w:w="2518" w:type="dxa"/>
            <w:vMerge/>
            <w:tcBorders>
              <w:top w:val="nil"/>
            </w:tcBorders>
          </w:tcPr>
          <w:p w14:paraId="2B1AD52A" w14:textId="77777777" w:rsidR="005C529D" w:rsidRPr="004A1BCE" w:rsidRDefault="005C529D" w:rsidP="00F06A9B">
            <w:pPr>
              <w:rPr>
                <w:sz w:val="24"/>
                <w:szCs w:val="24"/>
              </w:rPr>
            </w:pPr>
          </w:p>
        </w:tc>
        <w:tc>
          <w:tcPr>
            <w:tcW w:w="4822" w:type="dxa"/>
          </w:tcPr>
          <w:p w14:paraId="3F708460" w14:textId="77777777" w:rsidR="005C529D" w:rsidRPr="004A1BCE" w:rsidRDefault="005C529D" w:rsidP="00F06A9B">
            <w:pPr>
              <w:pStyle w:val="TableParagraph"/>
              <w:spacing w:line="268" w:lineRule="exact"/>
              <w:rPr>
                <w:sz w:val="24"/>
                <w:szCs w:val="24"/>
              </w:rPr>
            </w:pPr>
            <w:r w:rsidRPr="004A1BCE">
              <w:rPr>
                <w:sz w:val="24"/>
                <w:szCs w:val="24"/>
              </w:rPr>
              <w:t>Осенний</w:t>
            </w:r>
            <w:r w:rsidRPr="004A1BCE">
              <w:rPr>
                <w:spacing w:val="-3"/>
                <w:sz w:val="24"/>
                <w:szCs w:val="24"/>
              </w:rPr>
              <w:t xml:space="preserve"> </w:t>
            </w:r>
            <w:r w:rsidRPr="004A1BCE">
              <w:rPr>
                <w:sz w:val="24"/>
                <w:szCs w:val="24"/>
              </w:rPr>
              <w:t>марафон</w:t>
            </w:r>
          </w:p>
        </w:tc>
        <w:tc>
          <w:tcPr>
            <w:tcW w:w="1983" w:type="dxa"/>
          </w:tcPr>
          <w:p w14:paraId="5A9321BA" w14:textId="77777777" w:rsidR="005C529D" w:rsidRPr="004A1BCE" w:rsidRDefault="005C529D" w:rsidP="00F06A9B">
            <w:pPr>
              <w:pStyle w:val="TableParagraph"/>
              <w:ind w:left="105" w:right="815"/>
              <w:rPr>
                <w:sz w:val="24"/>
                <w:szCs w:val="24"/>
              </w:rPr>
            </w:pPr>
            <w:r w:rsidRPr="004A1BCE">
              <w:rPr>
                <w:sz w:val="24"/>
                <w:szCs w:val="24"/>
              </w:rPr>
              <w:t>Первые</w:t>
            </w:r>
            <w:r w:rsidRPr="004A1BCE">
              <w:rPr>
                <w:spacing w:val="1"/>
                <w:sz w:val="24"/>
                <w:szCs w:val="24"/>
              </w:rPr>
              <w:t xml:space="preserve"> </w:t>
            </w:r>
            <w:r w:rsidRPr="004A1BCE">
              <w:rPr>
                <w:sz w:val="24"/>
                <w:szCs w:val="24"/>
              </w:rPr>
              <w:t>выходные</w:t>
            </w:r>
          </w:p>
          <w:p w14:paraId="5981C804" w14:textId="77777777" w:rsidR="005C529D" w:rsidRPr="004A1BCE" w:rsidRDefault="005C529D" w:rsidP="00F06A9B">
            <w:pPr>
              <w:pStyle w:val="TableParagraph"/>
              <w:spacing w:line="264" w:lineRule="exact"/>
              <w:ind w:left="105"/>
              <w:rPr>
                <w:sz w:val="24"/>
                <w:szCs w:val="24"/>
              </w:rPr>
            </w:pPr>
            <w:r w:rsidRPr="004A1BCE">
              <w:rPr>
                <w:sz w:val="24"/>
                <w:szCs w:val="24"/>
              </w:rPr>
              <w:t>октября</w:t>
            </w:r>
          </w:p>
        </w:tc>
      </w:tr>
      <w:tr w:rsidR="005C529D" w:rsidRPr="004A1BCE" w14:paraId="16A45B3A" w14:textId="77777777" w:rsidTr="00F06A9B">
        <w:trPr>
          <w:trHeight w:val="277"/>
        </w:trPr>
        <w:tc>
          <w:tcPr>
            <w:tcW w:w="2518" w:type="dxa"/>
            <w:vMerge/>
            <w:tcBorders>
              <w:top w:val="nil"/>
            </w:tcBorders>
          </w:tcPr>
          <w:p w14:paraId="40527E9F" w14:textId="77777777" w:rsidR="005C529D" w:rsidRPr="004A1BCE" w:rsidRDefault="005C529D" w:rsidP="00F06A9B">
            <w:pPr>
              <w:rPr>
                <w:sz w:val="24"/>
                <w:szCs w:val="24"/>
              </w:rPr>
            </w:pPr>
          </w:p>
        </w:tc>
        <w:tc>
          <w:tcPr>
            <w:tcW w:w="4822" w:type="dxa"/>
          </w:tcPr>
          <w:p w14:paraId="37D0734D"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зимних</w:t>
            </w:r>
            <w:r w:rsidRPr="004A1BCE">
              <w:rPr>
                <w:spacing w:val="-1"/>
                <w:sz w:val="24"/>
                <w:szCs w:val="24"/>
              </w:rPr>
              <w:t xml:space="preserve"> </w:t>
            </w:r>
            <w:r w:rsidRPr="004A1BCE">
              <w:rPr>
                <w:sz w:val="24"/>
                <w:szCs w:val="24"/>
              </w:rPr>
              <w:t>видов</w:t>
            </w:r>
            <w:r w:rsidRPr="004A1BCE">
              <w:rPr>
                <w:spacing w:val="-3"/>
                <w:sz w:val="24"/>
                <w:szCs w:val="24"/>
              </w:rPr>
              <w:t xml:space="preserve"> </w:t>
            </w:r>
            <w:r w:rsidRPr="004A1BCE">
              <w:rPr>
                <w:sz w:val="24"/>
                <w:szCs w:val="24"/>
              </w:rPr>
              <w:t>спорта</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России</w:t>
            </w:r>
          </w:p>
        </w:tc>
        <w:tc>
          <w:tcPr>
            <w:tcW w:w="1983" w:type="dxa"/>
          </w:tcPr>
          <w:p w14:paraId="52E42D22" w14:textId="77777777" w:rsidR="005C529D" w:rsidRPr="004A1BCE" w:rsidRDefault="005C529D" w:rsidP="00F06A9B">
            <w:pPr>
              <w:pStyle w:val="TableParagraph"/>
              <w:spacing w:line="258" w:lineRule="exact"/>
              <w:ind w:left="105"/>
              <w:rPr>
                <w:sz w:val="24"/>
                <w:szCs w:val="24"/>
              </w:rPr>
            </w:pPr>
            <w:r w:rsidRPr="004A1BCE">
              <w:rPr>
                <w:sz w:val="24"/>
                <w:szCs w:val="24"/>
              </w:rPr>
              <w:t>7</w:t>
            </w:r>
            <w:r w:rsidRPr="004A1BCE">
              <w:rPr>
                <w:spacing w:val="-1"/>
                <w:sz w:val="24"/>
                <w:szCs w:val="24"/>
              </w:rPr>
              <w:t xml:space="preserve"> </w:t>
            </w:r>
            <w:r w:rsidRPr="004A1BCE">
              <w:rPr>
                <w:sz w:val="24"/>
                <w:szCs w:val="24"/>
              </w:rPr>
              <w:t>февраля</w:t>
            </w:r>
          </w:p>
        </w:tc>
      </w:tr>
      <w:tr w:rsidR="005C529D" w:rsidRPr="004A1BCE" w14:paraId="57CA71AA" w14:textId="77777777" w:rsidTr="00F06A9B">
        <w:trPr>
          <w:trHeight w:val="275"/>
        </w:trPr>
        <w:tc>
          <w:tcPr>
            <w:tcW w:w="2518" w:type="dxa"/>
            <w:vMerge/>
            <w:tcBorders>
              <w:top w:val="nil"/>
            </w:tcBorders>
          </w:tcPr>
          <w:p w14:paraId="3A4C8CCC" w14:textId="77777777" w:rsidR="005C529D" w:rsidRPr="004A1BCE" w:rsidRDefault="005C529D" w:rsidP="00F06A9B">
            <w:pPr>
              <w:rPr>
                <w:sz w:val="24"/>
                <w:szCs w:val="24"/>
              </w:rPr>
            </w:pPr>
          </w:p>
        </w:tc>
        <w:tc>
          <w:tcPr>
            <w:tcW w:w="4822" w:type="dxa"/>
          </w:tcPr>
          <w:p w14:paraId="25C247F3"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4"/>
                <w:sz w:val="24"/>
                <w:szCs w:val="24"/>
              </w:rPr>
              <w:t xml:space="preserve"> </w:t>
            </w:r>
            <w:r w:rsidRPr="004A1BCE">
              <w:rPr>
                <w:sz w:val="24"/>
                <w:szCs w:val="24"/>
              </w:rPr>
              <w:t>здоровья</w:t>
            </w:r>
          </w:p>
        </w:tc>
        <w:tc>
          <w:tcPr>
            <w:tcW w:w="1983" w:type="dxa"/>
          </w:tcPr>
          <w:p w14:paraId="294F06F3" w14:textId="77777777" w:rsidR="005C529D" w:rsidRPr="004A1BCE" w:rsidRDefault="005C529D" w:rsidP="00F06A9B">
            <w:pPr>
              <w:pStyle w:val="TableParagraph"/>
              <w:spacing w:line="256" w:lineRule="exact"/>
              <w:ind w:left="105"/>
              <w:rPr>
                <w:sz w:val="24"/>
                <w:szCs w:val="24"/>
              </w:rPr>
            </w:pPr>
            <w:r w:rsidRPr="004A1BCE">
              <w:rPr>
                <w:sz w:val="24"/>
                <w:szCs w:val="24"/>
              </w:rPr>
              <w:t>7</w:t>
            </w:r>
            <w:r w:rsidRPr="004A1BCE">
              <w:rPr>
                <w:spacing w:val="-1"/>
                <w:sz w:val="24"/>
                <w:szCs w:val="24"/>
              </w:rPr>
              <w:t xml:space="preserve"> </w:t>
            </w:r>
            <w:r w:rsidRPr="004A1BCE">
              <w:rPr>
                <w:sz w:val="24"/>
                <w:szCs w:val="24"/>
              </w:rPr>
              <w:t>апреля</w:t>
            </w:r>
          </w:p>
        </w:tc>
      </w:tr>
      <w:tr w:rsidR="005C529D" w:rsidRPr="004A1BCE" w14:paraId="3B807EFA" w14:textId="77777777" w:rsidTr="00F06A9B">
        <w:trPr>
          <w:trHeight w:val="275"/>
        </w:trPr>
        <w:tc>
          <w:tcPr>
            <w:tcW w:w="2518" w:type="dxa"/>
            <w:vMerge/>
            <w:tcBorders>
              <w:top w:val="nil"/>
            </w:tcBorders>
          </w:tcPr>
          <w:p w14:paraId="0C777B5A" w14:textId="77777777" w:rsidR="005C529D" w:rsidRPr="004A1BCE" w:rsidRDefault="005C529D" w:rsidP="00F06A9B">
            <w:pPr>
              <w:rPr>
                <w:sz w:val="24"/>
                <w:szCs w:val="24"/>
              </w:rPr>
            </w:pPr>
          </w:p>
        </w:tc>
        <w:tc>
          <w:tcPr>
            <w:tcW w:w="4822" w:type="dxa"/>
          </w:tcPr>
          <w:p w14:paraId="5EC3D115"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детского</w:t>
            </w:r>
            <w:r w:rsidRPr="004A1BCE">
              <w:rPr>
                <w:spacing w:val="-3"/>
                <w:sz w:val="24"/>
                <w:szCs w:val="24"/>
              </w:rPr>
              <w:t xml:space="preserve"> </w:t>
            </w:r>
            <w:r w:rsidRPr="004A1BCE">
              <w:rPr>
                <w:sz w:val="24"/>
                <w:szCs w:val="24"/>
              </w:rPr>
              <w:t>футбола</w:t>
            </w:r>
          </w:p>
        </w:tc>
        <w:tc>
          <w:tcPr>
            <w:tcW w:w="1983" w:type="dxa"/>
          </w:tcPr>
          <w:p w14:paraId="193904F9" w14:textId="77777777" w:rsidR="005C529D" w:rsidRPr="004A1BCE" w:rsidRDefault="005C529D" w:rsidP="00F06A9B">
            <w:pPr>
              <w:pStyle w:val="TableParagraph"/>
              <w:spacing w:line="256" w:lineRule="exact"/>
              <w:ind w:left="105"/>
              <w:rPr>
                <w:sz w:val="24"/>
                <w:szCs w:val="24"/>
              </w:rPr>
            </w:pPr>
            <w:r w:rsidRPr="004A1BCE">
              <w:rPr>
                <w:sz w:val="24"/>
                <w:szCs w:val="24"/>
              </w:rPr>
              <w:t>19 июня</w:t>
            </w:r>
          </w:p>
        </w:tc>
      </w:tr>
      <w:tr w:rsidR="005C529D" w:rsidRPr="004A1BCE" w14:paraId="30E67681" w14:textId="77777777" w:rsidTr="00F06A9B">
        <w:trPr>
          <w:trHeight w:val="275"/>
        </w:trPr>
        <w:tc>
          <w:tcPr>
            <w:tcW w:w="2518" w:type="dxa"/>
            <w:vMerge w:val="restart"/>
          </w:tcPr>
          <w:p w14:paraId="4B941157" w14:textId="77777777" w:rsidR="005C529D" w:rsidRPr="004A1BCE" w:rsidRDefault="005C529D" w:rsidP="00F06A9B">
            <w:pPr>
              <w:pStyle w:val="TableParagraph"/>
              <w:spacing w:line="268" w:lineRule="exact"/>
              <w:rPr>
                <w:sz w:val="24"/>
                <w:szCs w:val="24"/>
              </w:rPr>
            </w:pPr>
            <w:r w:rsidRPr="004A1BCE">
              <w:rPr>
                <w:sz w:val="24"/>
                <w:szCs w:val="24"/>
              </w:rPr>
              <w:t>Трудовое</w:t>
            </w:r>
          </w:p>
        </w:tc>
        <w:tc>
          <w:tcPr>
            <w:tcW w:w="4822" w:type="dxa"/>
          </w:tcPr>
          <w:p w14:paraId="0A6A0C41"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российской</w:t>
            </w:r>
            <w:r w:rsidRPr="004A1BCE">
              <w:rPr>
                <w:spacing w:val="-4"/>
                <w:sz w:val="24"/>
                <w:szCs w:val="24"/>
              </w:rPr>
              <w:t xml:space="preserve"> </w:t>
            </w:r>
            <w:r w:rsidRPr="004A1BCE">
              <w:rPr>
                <w:sz w:val="24"/>
                <w:szCs w:val="24"/>
              </w:rPr>
              <w:t>науки</w:t>
            </w:r>
          </w:p>
        </w:tc>
        <w:tc>
          <w:tcPr>
            <w:tcW w:w="1983" w:type="dxa"/>
          </w:tcPr>
          <w:p w14:paraId="2164BE55" w14:textId="77777777" w:rsidR="005C529D" w:rsidRPr="004A1BCE" w:rsidRDefault="005C529D" w:rsidP="00F06A9B">
            <w:pPr>
              <w:pStyle w:val="TableParagraph"/>
              <w:spacing w:line="256"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февраля</w:t>
            </w:r>
          </w:p>
        </w:tc>
      </w:tr>
      <w:tr w:rsidR="005C529D" w:rsidRPr="004A1BCE" w14:paraId="543B3ABA" w14:textId="77777777" w:rsidTr="00F06A9B">
        <w:trPr>
          <w:trHeight w:val="275"/>
        </w:trPr>
        <w:tc>
          <w:tcPr>
            <w:tcW w:w="2518" w:type="dxa"/>
            <w:vMerge/>
            <w:tcBorders>
              <w:top w:val="nil"/>
            </w:tcBorders>
          </w:tcPr>
          <w:p w14:paraId="145D127A" w14:textId="77777777" w:rsidR="005C529D" w:rsidRPr="004A1BCE" w:rsidRDefault="005C529D" w:rsidP="00F06A9B">
            <w:pPr>
              <w:rPr>
                <w:sz w:val="24"/>
                <w:szCs w:val="24"/>
              </w:rPr>
            </w:pPr>
          </w:p>
        </w:tc>
        <w:tc>
          <w:tcPr>
            <w:tcW w:w="4822" w:type="dxa"/>
          </w:tcPr>
          <w:p w14:paraId="519A7D1B" w14:textId="77777777" w:rsidR="005C529D" w:rsidRPr="004A1BCE" w:rsidRDefault="005C529D" w:rsidP="00F06A9B">
            <w:pPr>
              <w:pStyle w:val="TableParagraph"/>
              <w:spacing w:line="256" w:lineRule="exact"/>
              <w:rPr>
                <w:sz w:val="24"/>
                <w:szCs w:val="24"/>
              </w:rPr>
            </w:pPr>
            <w:r w:rsidRPr="004A1BCE">
              <w:rPr>
                <w:sz w:val="24"/>
                <w:szCs w:val="24"/>
              </w:rPr>
              <w:t>Праздник</w:t>
            </w:r>
            <w:r w:rsidRPr="004A1BCE">
              <w:rPr>
                <w:spacing w:val="-3"/>
                <w:sz w:val="24"/>
                <w:szCs w:val="24"/>
              </w:rPr>
              <w:t xml:space="preserve"> </w:t>
            </w:r>
            <w:r w:rsidRPr="004A1BCE">
              <w:rPr>
                <w:sz w:val="24"/>
                <w:szCs w:val="24"/>
              </w:rPr>
              <w:t>Весны</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Труда</w:t>
            </w:r>
          </w:p>
        </w:tc>
        <w:tc>
          <w:tcPr>
            <w:tcW w:w="1983" w:type="dxa"/>
          </w:tcPr>
          <w:p w14:paraId="2EBE43C9" w14:textId="77777777" w:rsidR="005C529D" w:rsidRPr="004A1BCE" w:rsidRDefault="005C529D" w:rsidP="00F06A9B">
            <w:pPr>
              <w:pStyle w:val="TableParagraph"/>
              <w:spacing w:line="256" w:lineRule="exact"/>
              <w:ind w:left="105"/>
              <w:rPr>
                <w:sz w:val="24"/>
                <w:szCs w:val="24"/>
              </w:rPr>
            </w:pPr>
            <w:r w:rsidRPr="004A1BCE">
              <w:rPr>
                <w:sz w:val="24"/>
                <w:szCs w:val="24"/>
              </w:rPr>
              <w:t>1</w:t>
            </w:r>
            <w:r w:rsidRPr="004A1BCE">
              <w:rPr>
                <w:spacing w:val="-1"/>
                <w:sz w:val="24"/>
                <w:szCs w:val="24"/>
              </w:rPr>
              <w:t xml:space="preserve"> </w:t>
            </w:r>
            <w:r w:rsidRPr="004A1BCE">
              <w:rPr>
                <w:sz w:val="24"/>
                <w:szCs w:val="24"/>
              </w:rPr>
              <w:t>мая</w:t>
            </w:r>
          </w:p>
        </w:tc>
      </w:tr>
      <w:tr w:rsidR="005C529D" w:rsidRPr="004A1BCE" w14:paraId="7E37A71E" w14:textId="77777777" w:rsidTr="00F06A9B">
        <w:trPr>
          <w:trHeight w:val="275"/>
        </w:trPr>
        <w:tc>
          <w:tcPr>
            <w:tcW w:w="2518" w:type="dxa"/>
            <w:vMerge/>
            <w:tcBorders>
              <w:top w:val="nil"/>
            </w:tcBorders>
          </w:tcPr>
          <w:p w14:paraId="7F48E10F" w14:textId="77777777" w:rsidR="005C529D" w:rsidRPr="004A1BCE" w:rsidRDefault="005C529D" w:rsidP="00F06A9B">
            <w:pPr>
              <w:rPr>
                <w:sz w:val="24"/>
                <w:szCs w:val="24"/>
              </w:rPr>
            </w:pPr>
          </w:p>
        </w:tc>
        <w:tc>
          <w:tcPr>
            <w:tcW w:w="4822" w:type="dxa"/>
          </w:tcPr>
          <w:p w14:paraId="29EF0771"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6"/>
                <w:sz w:val="24"/>
                <w:szCs w:val="24"/>
              </w:rPr>
              <w:t xml:space="preserve"> </w:t>
            </w:r>
            <w:r w:rsidRPr="004A1BCE">
              <w:rPr>
                <w:sz w:val="24"/>
                <w:szCs w:val="24"/>
              </w:rPr>
              <w:t>физкультурника</w:t>
            </w:r>
          </w:p>
        </w:tc>
        <w:tc>
          <w:tcPr>
            <w:tcW w:w="1983" w:type="dxa"/>
          </w:tcPr>
          <w:p w14:paraId="51FD51CB" w14:textId="77777777" w:rsidR="005C529D" w:rsidRPr="004A1BCE" w:rsidRDefault="005C529D" w:rsidP="00F06A9B">
            <w:pPr>
              <w:pStyle w:val="TableParagraph"/>
              <w:spacing w:line="256" w:lineRule="exact"/>
              <w:ind w:left="105"/>
              <w:rPr>
                <w:sz w:val="24"/>
                <w:szCs w:val="24"/>
              </w:rPr>
            </w:pPr>
            <w:r w:rsidRPr="004A1BCE">
              <w:rPr>
                <w:sz w:val="24"/>
                <w:szCs w:val="24"/>
              </w:rPr>
              <w:t>12</w:t>
            </w:r>
            <w:r w:rsidRPr="004A1BCE">
              <w:rPr>
                <w:spacing w:val="-2"/>
                <w:sz w:val="24"/>
                <w:szCs w:val="24"/>
              </w:rPr>
              <w:t xml:space="preserve"> </w:t>
            </w:r>
            <w:r w:rsidRPr="004A1BCE">
              <w:rPr>
                <w:sz w:val="24"/>
                <w:szCs w:val="24"/>
              </w:rPr>
              <w:t>августа</w:t>
            </w:r>
          </w:p>
        </w:tc>
      </w:tr>
      <w:tr w:rsidR="005C529D" w:rsidRPr="004A1BCE" w14:paraId="5434C563" w14:textId="77777777" w:rsidTr="00F06A9B">
        <w:trPr>
          <w:trHeight w:val="551"/>
        </w:trPr>
        <w:tc>
          <w:tcPr>
            <w:tcW w:w="2518" w:type="dxa"/>
            <w:vMerge/>
            <w:tcBorders>
              <w:top w:val="nil"/>
            </w:tcBorders>
          </w:tcPr>
          <w:p w14:paraId="381329F4" w14:textId="77777777" w:rsidR="005C529D" w:rsidRPr="004A1BCE" w:rsidRDefault="005C529D" w:rsidP="00F06A9B">
            <w:pPr>
              <w:rPr>
                <w:sz w:val="24"/>
                <w:szCs w:val="24"/>
              </w:rPr>
            </w:pPr>
          </w:p>
        </w:tc>
        <w:tc>
          <w:tcPr>
            <w:tcW w:w="4822" w:type="dxa"/>
          </w:tcPr>
          <w:p w14:paraId="523D3973" w14:textId="77777777" w:rsidR="005C529D" w:rsidRPr="004A1BCE" w:rsidRDefault="005C529D" w:rsidP="00F06A9B">
            <w:pPr>
              <w:pStyle w:val="TableParagraph"/>
              <w:spacing w:line="268" w:lineRule="exact"/>
              <w:rPr>
                <w:sz w:val="24"/>
                <w:szCs w:val="24"/>
              </w:rPr>
            </w:pPr>
            <w:r w:rsidRPr="004A1BCE">
              <w:rPr>
                <w:sz w:val="24"/>
                <w:szCs w:val="24"/>
              </w:rPr>
              <w:t>День</w:t>
            </w:r>
            <w:r w:rsidRPr="004A1BCE">
              <w:rPr>
                <w:spacing w:val="-4"/>
                <w:sz w:val="24"/>
                <w:szCs w:val="24"/>
              </w:rPr>
              <w:t xml:space="preserve"> </w:t>
            </w:r>
            <w:r w:rsidRPr="004A1BCE">
              <w:rPr>
                <w:sz w:val="24"/>
                <w:szCs w:val="24"/>
              </w:rPr>
              <w:t>воспитателя</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всех</w:t>
            </w:r>
            <w:r w:rsidRPr="004A1BCE">
              <w:rPr>
                <w:spacing w:val="-2"/>
                <w:sz w:val="24"/>
                <w:szCs w:val="24"/>
              </w:rPr>
              <w:t xml:space="preserve"> </w:t>
            </w:r>
            <w:r w:rsidRPr="004A1BCE">
              <w:rPr>
                <w:sz w:val="24"/>
                <w:szCs w:val="24"/>
              </w:rPr>
              <w:t>дошкольных</w:t>
            </w:r>
          </w:p>
          <w:p w14:paraId="11D1D961" w14:textId="77777777" w:rsidR="005C529D" w:rsidRPr="004A1BCE" w:rsidRDefault="005C529D" w:rsidP="00F06A9B">
            <w:pPr>
              <w:pStyle w:val="TableParagraph"/>
              <w:spacing w:line="264" w:lineRule="exact"/>
              <w:rPr>
                <w:sz w:val="24"/>
                <w:szCs w:val="24"/>
              </w:rPr>
            </w:pPr>
            <w:r w:rsidRPr="004A1BCE">
              <w:rPr>
                <w:sz w:val="24"/>
                <w:szCs w:val="24"/>
              </w:rPr>
              <w:t>работников</w:t>
            </w:r>
          </w:p>
        </w:tc>
        <w:tc>
          <w:tcPr>
            <w:tcW w:w="1983" w:type="dxa"/>
          </w:tcPr>
          <w:p w14:paraId="3A8D2798" w14:textId="77777777" w:rsidR="005C529D" w:rsidRPr="004A1BCE" w:rsidRDefault="005C529D" w:rsidP="00F06A9B">
            <w:pPr>
              <w:pStyle w:val="TableParagraph"/>
              <w:spacing w:line="268" w:lineRule="exact"/>
              <w:ind w:left="105"/>
              <w:rPr>
                <w:sz w:val="24"/>
                <w:szCs w:val="24"/>
              </w:rPr>
            </w:pPr>
            <w:r w:rsidRPr="004A1BCE">
              <w:rPr>
                <w:sz w:val="24"/>
                <w:szCs w:val="24"/>
              </w:rPr>
              <w:t>27</w:t>
            </w:r>
            <w:r w:rsidRPr="004A1BCE">
              <w:rPr>
                <w:spacing w:val="-1"/>
                <w:sz w:val="24"/>
                <w:szCs w:val="24"/>
              </w:rPr>
              <w:t xml:space="preserve"> </w:t>
            </w:r>
            <w:r w:rsidRPr="004A1BCE">
              <w:rPr>
                <w:sz w:val="24"/>
                <w:szCs w:val="24"/>
              </w:rPr>
              <w:t>сентября</w:t>
            </w:r>
          </w:p>
        </w:tc>
      </w:tr>
      <w:tr w:rsidR="005C529D" w:rsidRPr="004A1BCE" w14:paraId="40FE101B" w14:textId="77777777" w:rsidTr="00F06A9B">
        <w:trPr>
          <w:trHeight w:val="277"/>
        </w:trPr>
        <w:tc>
          <w:tcPr>
            <w:tcW w:w="2518" w:type="dxa"/>
            <w:vMerge/>
            <w:tcBorders>
              <w:top w:val="nil"/>
            </w:tcBorders>
          </w:tcPr>
          <w:p w14:paraId="078558A3" w14:textId="77777777" w:rsidR="005C529D" w:rsidRPr="004A1BCE" w:rsidRDefault="005C529D" w:rsidP="00F06A9B">
            <w:pPr>
              <w:rPr>
                <w:sz w:val="24"/>
                <w:szCs w:val="24"/>
              </w:rPr>
            </w:pPr>
          </w:p>
        </w:tc>
        <w:tc>
          <w:tcPr>
            <w:tcW w:w="4822" w:type="dxa"/>
          </w:tcPr>
          <w:p w14:paraId="21A60762"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учителя</w:t>
            </w:r>
          </w:p>
        </w:tc>
        <w:tc>
          <w:tcPr>
            <w:tcW w:w="1983" w:type="dxa"/>
          </w:tcPr>
          <w:p w14:paraId="79760DD8" w14:textId="77777777" w:rsidR="005C529D" w:rsidRPr="004A1BCE" w:rsidRDefault="005C529D" w:rsidP="00F06A9B">
            <w:pPr>
              <w:pStyle w:val="TableParagraph"/>
              <w:spacing w:line="258" w:lineRule="exact"/>
              <w:ind w:left="105"/>
              <w:rPr>
                <w:sz w:val="24"/>
                <w:szCs w:val="24"/>
              </w:rPr>
            </w:pPr>
            <w:r w:rsidRPr="004A1BCE">
              <w:rPr>
                <w:sz w:val="24"/>
                <w:szCs w:val="24"/>
              </w:rPr>
              <w:t>5 октября</w:t>
            </w:r>
          </w:p>
        </w:tc>
      </w:tr>
      <w:tr w:rsidR="005C529D" w:rsidRPr="004A1BCE" w14:paraId="3FF53E13" w14:textId="77777777" w:rsidTr="00F06A9B">
        <w:trPr>
          <w:trHeight w:val="275"/>
        </w:trPr>
        <w:tc>
          <w:tcPr>
            <w:tcW w:w="2518" w:type="dxa"/>
            <w:vMerge/>
            <w:tcBorders>
              <w:top w:val="nil"/>
            </w:tcBorders>
          </w:tcPr>
          <w:p w14:paraId="6DBCA05E" w14:textId="77777777" w:rsidR="005C529D" w:rsidRPr="004A1BCE" w:rsidRDefault="005C529D" w:rsidP="00F06A9B">
            <w:pPr>
              <w:rPr>
                <w:sz w:val="24"/>
                <w:szCs w:val="24"/>
              </w:rPr>
            </w:pPr>
          </w:p>
        </w:tc>
        <w:tc>
          <w:tcPr>
            <w:tcW w:w="4822" w:type="dxa"/>
          </w:tcPr>
          <w:p w14:paraId="786117B4"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3"/>
                <w:sz w:val="24"/>
                <w:szCs w:val="24"/>
              </w:rPr>
              <w:t xml:space="preserve"> </w:t>
            </w:r>
            <w:r w:rsidRPr="004A1BCE">
              <w:rPr>
                <w:sz w:val="24"/>
                <w:szCs w:val="24"/>
              </w:rPr>
              <w:t>день</w:t>
            </w:r>
            <w:r w:rsidRPr="004A1BCE">
              <w:rPr>
                <w:spacing w:val="-3"/>
                <w:sz w:val="24"/>
                <w:szCs w:val="24"/>
              </w:rPr>
              <w:t xml:space="preserve"> </w:t>
            </w:r>
            <w:r w:rsidRPr="004A1BCE">
              <w:rPr>
                <w:sz w:val="24"/>
                <w:szCs w:val="24"/>
              </w:rPr>
              <w:t>художника</w:t>
            </w:r>
          </w:p>
        </w:tc>
        <w:tc>
          <w:tcPr>
            <w:tcW w:w="1983" w:type="dxa"/>
          </w:tcPr>
          <w:p w14:paraId="3FD74169" w14:textId="77777777" w:rsidR="005C529D" w:rsidRPr="004A1BCE" w:rsidRDefault="005C529D" w:rsidP="00F06A9B">
            <w:pPr>
              <w:pStyle w:val="TableParagraph"/>
              <w:spacing w:line="256"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декабря</w:t>
            </w:r>
          </w:p>
        </w:tc>
      </w:tr>
      <w:tr w:rsidR="005C529D" w:rsidRPr="004A1BCE" w14:paraId="5182D50B" w14:textId="77777777" w:rsidTr="00F06A9B">
        <w:trPr>
          <w:trHeight w:val="275"/>
        </w:trPr>
        <w:tc>
          <w:tcPr>
            <w:tcW w:w="2518" w:type="dxa"/>
            <w:vMerge w:val="restart"/>
          </w:tcPr>
          <w:p w14:paraId="3E5B2C14" w14:textId="77777777" w:rsidR="005C529D" w:rsidRPr="004A1BCE" w:rsidRDefault="005C529D" w:rsidP="00F06A9B">
            <w:pPr>
              <w:pStyle w:val="TableParagraph"/>
              <w:spacing w:line="268" w:lineRule="exact"/>
              <w:rPr>
                <w:sz w:val="24"/>
                <w:szCs w:val="24"/>
              </w:rPr>
            </w:pPr>
            <w:r w:rsidRPr="004A1BCE">
              <w:rPr>
                <w:sz w:val="24"/>
                <w:szCs w:val="24"/>
              </w:rPr>
              <w:t>Эстетическое</w:t>
            </w:r>
          </w:p>
        </w:tc>
        <w:tc>
          <w:tcPr>
            <w:tcW w:w="4822" w:type="dxa"/>
          </w:tcPr>
          <w:p w14:paraId="4AB6D88D"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2"/>
                <w:sz w:val="24"/>
                <w:szCs w:val="24"/>
              </w:rPr>
              <w:t xml:space="preserve"> </w:t>
            </w:r>
            <w:r w:rsidRPr="004A1BCE">
              <w:rPr>
                <w:sz w:val="24"/>
                <w:szCs w:val="24"/>
              </w:rPr>
              <w:t>день</w:t>
            </w:r>
            <w:r w:rsidRPr="004A1BCE">
              <w:rPr>
                <w:spacing w:val="-1"/>
                <w:sz w:val="24"/>
                <w:szCs w:val="24"/>
              </w:rPr>
              <w:t xml:space="preserve"> </w:t>
            </w:r>
            <w:r w:rsidRPr="004A1BCE">
              <w:rPr>
                <w:sz w:val="24"/>
                <w:szCs w:val="24"/>
              </w:rPr>
              <w:t>родного</w:t>
            </w:r>
            <w:r w:rsidRPr="004A1BCE">
              <w:rPr>
                <w:spacing w:val="-2"/>
                <w:sz w:val="24"/>
                <w:szCs w:val="24"/>
              </w:rPr>
              <w:t xml:space="preserve"> </w:t>
            </w:r>
            <w:r w:rsidRPr="004A1BCE">
              <w:rPr>
                <w:sz w:val="24"/>
                <w:szCs w:val="24"/>
              </w:rPr>
              <w:t>языка</w:t>
            </w:r>
          </w:p>
        </w:tc>
        <w:tc>
          <w:tcPr>
            <w:tcW w:w="1983" w:type="dxa"/>
          </w:tcPr>
          <w:p w14:paraId="639E7888" w14:textId="77777777" w:rsidR="005C529D" w:rsidRPr="004A1BCE" w:rsidRDefault="005C529D" w:rsidP="00F06A9B">
            <w:pPr>
              <w:pStyle w:val="TableParagraph"/>
              <w:spacing w:line="256" w:lineRule="exact"/>
              <w:ind w:left="105"/>
              <w:rPr>
                <w:sz w:val="24"/>
                <w:szCs w:val="24"/>
              </w:rPr>
            </w:pPr>
            <w:r w:rsidRPr="004A1BCE">
              <w:rPr>
                <w:sz w:val="24"/>
                <w:szCs w:val="24"/>
              </w:rPr>
              <w:t>21</w:t>
            </w:r>
            <w:r w:rsidRPr="004A1BCE">
              <w:rPr>
                <w:spacing w:val="-1"/>
                <w:sz w:val="24"/>
                <w:szCs w:val="24"/>
              </w:rPr>
              <w:t xml:space="preserve"> </w:t>
            </w:r>
            <w:r w:rsidRPr="004A1BCE">
              <w:rPr>
                <w:sz w:val="24"/>
                <w:szCs w:val="24"/>
              </w:rPr>
              <w:t>февраля</w:t>
            </w:r>
          </w:p>
        </w:tc>
      </w:tr>
      <w:tr w:rsidR="005C529D" w:rsidRPr="004A1BCE" w14:paraId="5D954EFC" w14:textId="77777777" w:rsidTr="00F06A9B">
        <w:trPr>
          <w:trHeight w:val="275"/>
        </w:trPr>
        <w:tc>
          <w:tcPr>
            <w:tcW w:w="2518" w:type="dxa"/>
            <w:vMerge/>
            <w:tcBorders>
              <w:top w:val="nil"/>
            </w:tcBorders>
          </w:tcPr>
          <w:p w14:paraId="2333E675" w14:textId="77777777" w:rsidR="005C529D" w:rsidRPr="004A1BCE" w:rsidRDefault="005C529D" w:rsidP="00F06A9B">
            <w:pPr>
              <w:rPr>
                <w:sz w:val="24"/>
                <w:szCs w:val="24"/>
              </w:rPr>
            </w:pPr>
          </w:p>
        </w:tc>
        <w:tc>
          <w:tcPr>
            <w:tcW w:w="4822" w:type="dxa"/>
          </w:tcPr>
          <w:p w14:paraId="191CD9B8" w14:textId="77777777" w:rsidR="005C529D" w:rsidRPr="004A1BCE" w:rsidRDefault="005C529D" w:rsidP="00F06A9B">
            <w:pPr>
              <w:pStyle w:val="TableParagraph"/>
              <w:spacing w:line="256" w:lineRule="exact"/>
              <w:rPr>
                <w:sz w:val="24"/>
                <w:szCs w:val="24"/>
              </w:rPr>
            </w:pPr>
            <w:r w:rsidRPr="004A1BCE">
              <w:rPr>
                <w:sz w:val="24"/>
                <w:szCs w:val="24"/>
              </w:rPr>
              <w:t>Всемирный</w:t>
            </w:r>
            <w:r w:rsidRPr="004A1BCE">
              <w:rPr>
                <w:spacing w:val="-2"/>
                <w:sz w:val="24"/>
                <w:szCs w:val="24"/>
              </w:rPr>
              <w:t xml:space="preserve"> </w:t>
            </w:r>
            <w:r w:rsidRPr="004A1BCE">
              <w:rPr>
                <w:sz w:val="24"/>
                <w:szCs w:val="24"/>
              </w:rPr>
              <w:t>день</w:t>
            </w:r>
            <w:r w:rsidRPr="004A1BCE">
              <w:rPr>
                <w:spacing w:val="-2"/>
                <w:sz w:val="24"/>
                <w:szCs w:val="24"/>
              </w:rPr>
              <w:t xml:space="preserve"> </w:t>
            </w:r>
            <w:r w:rsidRPr="004A1BCE">
              <w:rPr>
                <w:sz w:val="24"/>
                <w:szCs w:val="24"/>
              </w:rPr>
              <w:t>театра</w:t>
            </w:r>
          </w:p>
        </w:tc>
        <w:tc>
          <w:tcPr>
            <w:tcW w:w="1983" w:type="dxa"/>
          </w:tcPr>
          <w:p w14:paraId="02D918B3" w14:textId="77777777" w:rsidR="005C529D" w:rsidRPr="004A1BCE" w:rsidRDefault="005C529D" w:rsidP="00F06A9B">
            <w:pPr>
              <w:pStyle w:val="TableParagraph"/>
              <w:spacing w:line="256" w:lineRule="exact"/>
              <w:ind w:left="105"/>
              <w:rPr>
                <w:sz w:val="24"/>
                <w:szCs w:val="24"/>
              </w:rPr>
            </w:pPr>
            <w:r w:rsidRPr="004A1BCE">
              <w:rPr>
                <w:sz w:val="24"/>
                <w:szCs w:val="24"/>
              </w:rPr>
              <w:t>27</w:t>
            </w:r>
            <w:r w:rsidRPr="004A1BCE">
              <w:rPr>
                <w:spacing w:val="-1"/>
                <w:sz w:val="24"/>
                <w:szCs w:val="24"/>
              </w:rPr>
              <w:t xml:space="preserve"> </w:t>
            </w:r>
            <w:r w:rsidRPr="004A1BCE">
              <w:rPr>
                <w:sz w:val="24"/>
                <w:szCs w:val="24"/>
              </w:rPr>
              <w:t>марта</w:t>
            </w:r>
          </w:p>
        </w:tc>
      </w:tr>
      <w:tr w:rsidR="005C529D" w:rsidRPr="004A1BCE" w14:paraId="2C9C4EB4" w14:textId="77777777" w:rsidTr="00F06A9B">
        <w:trPr>
          <w:trHeight w:val="275"/>
        </w:trPr>
        <w:tc>
          <w:tcPr>
            <w:tcW w:w="2518" w:type="dxa"/>
            <w:vMerge/>
            <w:tcBorders>
              <w:top w:val="nil"/>
            </w:tcBorders>
          </w:tcPr>
          <w:p w14:paraId="44041016" w14:textId="77777777" w:rsidR="005C529D" w:rsidRPr="004A1BCE" w:rsidRDefault="005C529D" w:rsidP="00F06A9B">
            <w:pPr>
              <w:rPr>
                <w:sz w:val="24"/>
                <w:szCs w:val="24"/>
              </w:rPr>
            </w:pPr>
          </w:p>
        </w:tc>
        <w:tc>
          <w:tcPr>
            <w:tcW w:w="4822" w:type="dxa"/>
          </w:tcPr>
          <w:p w14:paraId="6AE9F41B"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4"/>
                <w:sz w:val="24"/>
                <w:szCs w:val="24"/>
              </w:rPr>
              <w:t xml:space="preserve"> </w:t>
            </w:r>
            <w:r w:rsidRPr="004A1BCE">
              <w:rPr>
                <w:sz w:val="24"/>
                <w:szCs w:val="24"/>
              </w:rPr>
              <w:t>славянской</w:t>
            </w:r>
            <w:r w:rsidRPr="004A1BCE">
              <w:rPr>
                <w:spacing w:val="-4"/>
                <w:sz w:val="24"/>
                <w:szCs w:val="24"/>
              </w:rPr>
              <w:t xml:space="preserve"> </w:t>
            </w:r>
            <w:r w:rsidRPr="004A1BCE">
              <w:rPr>
                <w:sz w:val="24"/>
                <w:szCs w:val="24"/>
              </w:rPr>
              <w:t>письменности</w:t>
            </w:r>
            <w:r w:rsidRPr="004A1BCE">
              <w:rPr>
                <w:spacing w:val="-4"/>
                <w:sz w:val="24"/>
                <w:szCs w:val="24"/>
              </w:rPr>
              <w:t xml:space="preserve"> </w:t>
            </w:r>
            <w:r w:rsidRPr="004A1BCE">
              <w:rPr>
                <w:sz w:val="24"/>
                <w:szCs w:val="24"/>
              </w:rPr>
              <w:t>и</w:t>
            </w:r>
            <w:r w:rsidRPr="004A1BCE">
              <w:rPr>
                <w:spacing w:val="-6"/>
                <w:sz w:val="24"/>
                <w:szCs w:val="24"/>
              </w:rPr>
              <w:t xml:space="preserve"> </w:t>
            </w:r>
            <w:r w:rsidRPr="004A1BCE">
              <w:rPr>
                <w:sz w:val="24"/>
                <w:szCs w:val="24"/>
              </w:rPr>
              <w:t>культуры</w:t>
            </w:r>
          </w:p>
        </w:tc>
        <w:tc>
          <w:tcPr>
            <w:tcW w:w="1983" w:type="dxa"/>
          </w:tcPr>
          <w:p w14:paraId="2C46A107" w14:textId="77777777" w:rsidR="005C529D" w:rsidRPr="004A1BCE" w:rsidRDefault="005C529D" w:rsidP="00F06A9B">
            <w:pPr>
              <w:pStyle w:val="TableParagraph"/>
              <w:spacing w:line="256" w:lineRule="exact"/>
              <w:ind w:left="105"/>
              <w:rPr>
                <w:sz w:val="24"/>
                <w:szCs w:val="24"/>
              </w:rPr>
            </w:pPr>
            <w:r w:rsidRPr="004A1BCE">
              <w:rPr>
                <w:sz w:val="24"/>
                <w:szCs w:val="24"/>
              </w:rPr>
              <w:t>24</w:t>
            </w:r>
            <w:r w:rsidRPr="004A1BCE">
              <w:rPr>
                <w:spacing w:val="-1"/>
                <w:sz w:val="24"/>
                <w:szCs w:val="24"/>
              </w:rPr>
              <w:t xml:space="preserve"> </w:t>
            </w:r>
            <w:r w:rsidRPr="004A1BCE">
              <w:rPr>
                <w:sz w:val="24"/>
                <w:szCs w:val="24"/>
              </w:rPr>
              <w:t>мая</w:t>
            </w:r>
          </w:p>
        </w:tc>
      </w:tr>
      <w:tr w:rsidR="005C529D" w:rsidRPr="004A1BCE" w14:paraId="1FD5ADDD" w14:textId="77777777" w:rsidTr="00F06A9B">
        <w:trPr>
          <w:trHeight w:val="275"/>
        </w:trPr>
        <w:tc>
          <w:tcPr>
            <w:tcW w:w="2518" w:type="dxa"/>
            <w:vMerge/>
            <w:tcBorders>
              <w:top w:val="nil"/>
            </w:tcBorders>
          </w:tcPr>
          <w:p w14:paraId="03841BF9" w14:textId="77777777" w:rsidR="005C529D" w:rsidRPr="004A1BCE" w:rsidRDefault="005C529D" w:rsidP="00F06A9B">
            <w:pPr>
              <w:rPr>
                <w:sz w:val="24"/>
                <w:szCs w:val="24"/>
              </w:rPr>
            </w:pPr>
          </w:p>
        </w:tc>
        <w:tc>
          <w:tcPr>
            <w:tcW w:w="4822" w:type="dxa"/>
          </w:tcPr>
          <w:p w14:paraId="7E31C4FE"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2"/>
                <w:sz w:val="24"/>
                <w:szCs w:val="24"/>
              </w:rPr>
              <w:t xml:space="preserve"> </w:t>
            </w:r>
            <w:r w:rsidRPr="004A1BCE">
              <w:rPr>
                <w:sz w:val="24"/>
                <w:szCs w:val="24"/>
              </w:rPr>
              <w:t>русского</w:t>
            </w:r>
            <w:r w:rsidRPr="004A1BCE">
              <w:rPr>
                <w:spacing w:val="-2"/>
                <w:sz w:val="24"/>
                <w:szCs w:val="24"/>
              </w:rPr>
              <w:t xml:space="preserve"> </w:t>
            </w:r>
            <w:r w:rsidRPr="004A1BCE">
              <w:rPr>
                <w:sz w:val="24"/>
                <w:szCs w:val="24"/>
              </w:rPr>
              <w:t>языка</w:t>
            </w:r>
          </w:p>
        </w:tc>
        <w:tc>
          <w:tcPr>
            <w:tcW w:w="1983" w:type="dxa"/>
          </w:tcPr>
          <w:p w14:paraId="565F448D" w14:textId="77777777" w:rsidR="005C529D" w:rsidRPr="004A1BCE" w:rsidRDefault="005C529D" w:rsidP="00F06A9B">
            <w:pPr>
              <w:pStyle w:val="TableParagraph"/>
              <w:spacing w:line="256" w:lineRule="exact"/>
              <w:ind w:left="105"/>
              <w:rPr>
                <w:sz w:val="24"/>
                <w:szCs w:val="24"/>
              </w:rPr>
            </w:pPr>
            <w:r w:rsidRPr="004A1BCE">
              <w:rPr>
                <w:sz w:val="24"/>
                <w:szCs w:val="24"/>
              </w:rPr>
              <w:t>6 июня</w:t>
            </w:r>
          </w:p>
        </w:tc>
      </w:tr>
      <w:tr w:rsidR="005C529D" w:rsidRPr="004A1BCE" w14:paraId="172A34DC" w14:textId="77777777" w:rsidTr="00F06A9B">
        <w:trPr>
          <w:trHeight w:val="277"/>
        </w:trPr>
        <w:tc>
          <w:tcPr>
            <w:tcW w:w="2518" w:type="dxa"/>
            <w:vMerge/>
            <w:tcBorders>
              <w:top w:val="nil"/>
            </w:tcBorders>
          </w:tcPr>
          <w:p w14:paraId="637BCC8D" w14:textId="77777777" w:rsidR="005C529D" w:rsidRPr="004A1BCE" w:rsidRDefault="005C529D" w:rsidP="00F06A9B">
            <w:pPr>
              <w:rPr>
                <w:sz w:val="24"/>
                <w:szCs w:val="24"/>
              </w:rPr>
            </w:pPr>
          </w:p>
        </w:tc>
        <w:tc>
          <w:tcPr>
            <w:tcW w:w="4822" w:type="dxa"/>
          </w:tcPr>
          <w:p w14:paraId="1F633230" w14:textId="77777777" w:rsidR="005C529D" w:rsidRPr="004A1BCE" w:rsidRDefault="005C529D" w:rsidP="00F06A9B">
            <w:pPr>
              <w:pStyle w:val="TableParagraph"/>
              <w:spacing w:line="258" w:lineRule="exact"/>
              <w:rPr>
                <w:sz w:val="24"/>
                <w:szCs w:val="24"/>
              </w:rPr>
            </w:pPr>
            <w:r w:rsidRPr="004A1BCE">
              <w:rPr>
                <w:sz w:val="24"/>
                <w:szCs w:val="24"/>
              </w:rPr>
              <w:t>День</w:t>
            </w:r>
            <w:r w:rsidRPr="004A1BCE">
              <w:rPr>
                <w:spacing w:val="-3"/>
                <w:sz w:val="24"/>
                <w:szCs w:val="24"/>
              </w:rPr>
              <w:t xml:space="preserve"> </w:t>
            </w:r>
            <w:r w:rsidRPr="004A1BCE">
              <w:rPr>
                <w:sz w:val="24"/>
                <w:szCs w:val="24"/>
              </w:rPr>
              <w:t>российского</w:t>
            </w:r>
            <w:r w:rsidRPr="004A1BCE">
              <w:rPr>
                <w:spacing w:val="-2"/>
                <w:sz w:val="24"/>
                <w:szCs w:val="24"/>
              </w:rPr>
              <w:t xml:space="preserve"> </w:t>
            </w:r>
            <w:r w:rsidRPr="004A1BCE">
              <w:rPr>
                <w:sz w:val="24"/>
                <w:szCs w:val="24"/>
              </w:rPr>
              <w:t>кино</w:t>
            </w:r>
          </w:p>
        </w:tc>
        <w:tc>
          <w:tcPr>
            <w:tcW w:w="1983" w:type="dxa"/>
          </w:tcPr>
          <w:p w14:paraId="3B8923AB" w14:textId="77777777" w:rsidR="005C529D" w:rsidRPr="004A1BCE" w:rsidRDefault="005C529D" w:rsidP="00F06A9B">
            <w:pPr>
              <w:pStyle w:val="TableParagraph"/>
              <w:spacing w:line="258" w:lineRule="exact"/>
              <w:ind w:left="105"/>
              <w:rPr>
                <w:sz w:val="24"/>
                <w:szCs w:val="24"/>
              </w:rPr>
            </w:pPr>
            <w:r w:rsidRPr="004A1BCE">
              <w:rPr>
                <w:sz w:val="24"/>
                <w:szCs w:val="24"/>
              </w:rPr>
              <w:t>27</w:t>
            </w:r>
            <w:r w:rsidRPr="004A1BCE">
              <w:rPr>
                <w:spacing w:val="-2"/>
                <w:sz w:val="24"/>
                <w:szCs w:val="24"/>
              </w:rPr>
              <w:t xml:space="preserve"> </w:t>
            </w:r>
            <w:r w:rsidRPr="004A1BCE">
              <w:rPr>
                <w:sz w:val="24"/>
                <w:szCs w:val="24"/>
              </w:rPr>
              <w:t>августа</w:t>
            </w:r>
          </w:p>
        </w:tc>
      </w:tr>
      <w:tr w:rsidR="005C529D" w:rsidRPr="004A1BCE" w14:paraId="05E500BA" w14:textId="77777777" w:rsidTr="00F06A9B">
        <w:trPr>
          <w:trHeight w:val="275"/>
        </w:trPr>
        <w:tc>
          <w:tcPr>
            <w:tcW w:w="2518" w:type="dxa"/>
            <w:vMerge/>
            <w:tcBorders>
              <w:top w:val="nil"/>
            </w:tcBorders>
          </w:tcPr>
          <w:p w14:paraId="493A9850" w14:textId="77777777" w:rsidR="005C529D" w:rsidRPr="004A1BCE" w:rsidRDefault="005C529D" w:rsidP="00F06A9B">
            <w:pPr>
              <w:rPr>
                <w:sz w:val="24"/>
                <w:szCs w:val="24"/>
              </w:rPr>
            </w:pPr>
          </w:p>
        </w:tc>
        <w:tc>
          <w:tcPr>
            <w:tcW w:w="4822" w:type="dxa"/>
          </w:tcPr>
          <w:p w14:paraId="67F21E56" w14:textId="77777777" w:rsidR="005C529D" w:rsidRPr="004A1BCE" w:rsidRDefault="005C529D" w:rsidP="00F06A9B">
            <w:pPr>
              <w:pStyle w:val="TableParagraph"/>
              <w:spacing w:line="256" w:lineRule="exact"/>
              <w:rPr>
                <w:sz w:val="24"/>
                <w:szCs w:val="24"/>
              </w:rPr>
            </w:pPr>
            <w:r w:rsidRPr="004A1BCE">
              <w:rPr>
                <w:sz w:val="24"/>
                <w:szCs w:val="24"/>
              </w:rPr>
              <w:t>День</w:t>
            </w:r>
            <w:r w:rsidRPr="004A1BCE">
              <w:rPr>
                <w:spacing w:val="-3"/>
                <w:sz w:val="24"/>
                <w:szCs w:val="24"/>
              </w:rPr>
              <w:t xml:space="preserve"> </w:t>
            </w:r>
            <w:r w:rsidRPr="004A1BCE">
              <w:rPr>
                <w:sz w:val="24"/>
                <w:szCs w:val="24"/>
              </w:rPr>
              <w:t>знаний</w:t>
            </w:r>
          </w:p>
        </w:tc>
        <w:tc>
          <w:tcPr>
            <w:tcW w:w="1983" w:type="dxa"/>
          </w:tcPr>
          <w:p w14:paraId="4E82AAF3" w14:textId="77777777" w:rsidR="005C529D" w:rsidRPr="004A1BCE" w:rsidRDefault="005C529D" w:rsidP="00F06A9B">
            <w:pPr>
              <w:pStyle w:val="TableParagraph"/>
              <w:spacing w:line="256" w:lineRule="exact"/>
              <w:ind w:left="105"/>
              <w:rPr>
                <w:sz w:val="24"/>
                <w:szCs w:val="24"/>
              </w:rPr>
            </w:pPr>
            <w:r w:rsidRPr="004A1BCE">
              <w:rPr>
                <w:sz w:val="24"/>
                <w:szCs w:val="24"/>
              </w:rPr>
              <w:t>1</w:t>
            </w:r>
            <w:r w:rsidRPr="004A1BCE">
              <w:rPr>
                <w:spacing w:val="-1"/>
                <w:sz w:val="24"/>
                <w:szCs w:val="24"/>
              </w:rPr>
              <w:t xml:space="preserve"> </w:t>
            </w:r>
            <w:r w:rsidRPr="004A1BCE">
              <w:rPr>
                <w:sz w:val="24"/>
                <w:szCs w:val="24"/>
              </w:rPr>
              <w:t>сентября</w:t>
            </w:r>
          </w:p>
        </w:tc>
      </w:tr>
      <w:tr w:rsidR="005C529D" w:rsidRPr="004A1BCE" w14:paraId="6C81D583" w14:textId="77777777" w:rsidTr="00F06A9B">
        <w:trPr>
          <w:trHeight w:val="552"/>
        </w:trPr>
        <w:tc>
          <w:tcPr>
            <w:tcW w:w="2518" w:type="dxa"/>
            <w:vMerge/>
            <w:tcBorders>
              <w:top w:val="nil"/>
            </w:tcBorders>
          </w:tcPr>
          <w:p w14:paraId="3D5987E2" w14:textId="77777777" w:rsidR="005C529D" w:rsidRPr="004A1BCE" w:rsidRDefault="005C529D" w:rsidP="00F06A9B">
            <w:pPr>
              <w:rPr>
                <w:sz w:val="24"/>
                <w:szCs w:val="24"/>
              </w:rPr>
            </w:pPr>
          </w:p>
        </w:tc>
        <w:tc>
          <w:tcPr>
            <w:tcW w:w="4822" w:type="dxa"/>
          </w:tcPr>
          <w:p w14:paraId="2EBEB84D" w14:textId="77777777" w:rsidR="005C529D" w:rsidRPr="004A1BCE" w:rsidRDefault="005C529D" w:rsidP="00F06A9B">
            <w:pPr>
              <w:pStyle w:val="TableParagraph"/>
              <w:spacing w:line="268" w:lineRule="exact"/>
              <w:rPr>
                <w:sz w:val="24"/>
                <w:szCs w:val="24"/>
              </w:rPr>
            </w:pPr>
            <w:r w:rsidRPr="004A1BCE">
              <w:rPr>
                <w:sz w:val="24"/>
                <w:szCs w:val="24"/>
              </w:rPr>
              <w:t>Международный</w:t>
            </w:r>
            <w:r w:rsidRPr="004A1BCE">
              <w:rPr>
                <w:spacing w:val="-4"/>
                <w:sz w:val="24"/>
                <w:szCs w:val="24"/>
              </w:rPr>
              <w:t xml:space="preserve"> </w:t>
            </w:r>
            <w:r w:rsidRPr="004A1BCE">
              <w:rPr>
                <w:sz w:val="24"/>
                <w:szCs w:val="24"/>
              </w:rPr>
              <w:t>день</w:t>
            </w:r>
            <w:r w:rsidRPr="004A1BCE">
              <w:rPr>
                <w:spacing w:val="-4"/>
                <w:sz w:val="24"/>
                <w:szCs w:val="24"/>
              </w:rPr>
              <w:t xml:space="preserve"> </w:t>
            </w:r>
            <w:r w:rsidRPr="004A1BCE">
              <w:rPr>
                <w:sz w:val="24"/>
                <w:szCs w:val="24"/>
              </w:rPr>
              <w:t>распространения</w:t>
            </w:r>
          </w:p>
          <w:p w14:paraId="65B13B96" w14:textId="77777777" w:rsidR="005C529D" w:rsidRPr="004A1BCE" w:rsidRDefault="005C529D" w:rsidP="00F06A9B">
            <w:pPr>
              <w:pStyle w:val="TableParagraph"/>
              <w:spacing w:line="264" w:lineRule="exact"/>
              <w:rPr>
                <w:sz w:val="24"/>
                <w:szCs w:val="24"/>
              </w:rPr>
            </w:pPr>
            <w:r w:rsidRPr="004A1BCE">
              <w:rPr>
                <w:sz w:val="24"/>
                <w:szCs w:val="24"/>
              </w:rPr>
              <w:t>грамотности</w:t>
            </w:r>
          </w:p>
        </w:tc>
        <w:tc>
          <w:tcPr>
            <w:tcW w:w="1983" w:type="dxa"/>
          </w:tcPr>
          <w:p w14:paraId="5B47CC9F" w14:textId="77777777" w:rsidR="005C529D" w:rsidRPr="004A1BCE" w:rsidRDefault="005C529D" w:rsidP="00F06A9B">
            <w:pPr>
              <w:pStyle w:val="TableParagraph"/>
              <w:spacing w:line="268" w:lineRule="exact"/>
              <w:ind w:left="105"/>
              <w:rPr>
                <w:sz w:val="24"/>
                <w:szCs w:val="24"/>
              </w:rPr>
            </w:pPr>
            <w:r w:rsidRPr="004A1BCE">
              <w:rPr>
                <w:sz w:val="24"/>
                <w:szCs w:val="24"/>
              </w:rPr>
              <w:t>8</w:t>
            </w:r>
            <w:r w:rsidRPr="004A1BCE">
              <w:rPr>
                <w:spacing w:val="-1"/>
                <w:sz w:val="24"/>
                <w:szCs w:val="24"/>
              </w:rPr>
              <w:t xml:space="preserve"> </w:t>
            </w:r>
            <w:r w:rsidRPr="004A1BCE">
              <w:rPr>
                <w:sz w:val="24"/>
                <w:szCs w:val="24"/>
              </w:rPr>
              <w:t>сентября</w:t>
            </w:r>
          </w:p>
        </w:tc>
      </w:tr>
      <w:tr w:rsidR="005C529D" w:rsidRPr="004A1BCE" w14:paraId="6AD308FC" w14:textId="77777777" w:rsidTr="00F06A9B">
        <w:trPr>
          <w:trHeight w:val="275"/>
        </w:trPr>
        <w:tc>
          <w:tcPr>
            <w:tcW w:w="2518" w:type="dxa"/>
            <w:vMerge/>
            <w:tcBorders>
              <w:top w:val="nil"/>
            </w:tcBorders>
          </w:tcPr>
          <w:p w14:paraId="4BE8F60E" w14:textId="77777777" w:rsidR="005C529D" w:rsidRPr="004A1BCE" w:rsidRDefault="005C529D" w:rsidP="00F06A9B">
            <w:pPr>
              <w:rPr>
                <w:sz w:val="24"/>
                <w:szCs w:val="24"/>
              </w:rPr>
            </w:pPr>
          </w:p>
        </w:tc>
        <w:tc>
          <w:tcPr>
            <w:tcW w:w="4822" w:type="dxa"/>
          </w:tcPr>
          <w:p w14:paraId="43344D7A" w14:textId="77777777" w:rsidR="005C529D" w:rsidRPr="004A1BCE" w:rsidRDefault="005C529D" w:rsidP="00F06A9B">
            <w:pPr>
              <w:pStyle w:val="TableParagraph"/>
              <w:spacing w:line="256" w:lineRule="exact"/>
              <w:rPr>
                <w:sz w:val="24"/>
                <w:szCs w:val="24"/>
              </w:rPr>
            </w:pPr>
            <w:r w:rsidRPr="004A1BCE">
              <w:rPr>
                <w:sz w:val="24"/>
                <w:szCs w:val="24"/>
              </w:rPr>
              <w:t>Международный</w:t>
            </w:r>
            <w:r w:rsidRPr="004A1BCE">
              <w:rPr>
                <w:spacing w:val="-4"/>
                <w:sz w:val="24"/>
                <w:szCs w:val="24"/>
              </w:rPr>
              <w:t xml:space="preserve"> </w:t>
            </w:r>
            <w:r w:rsidRPr="004A1BCE">
              <w:rPr>
                <w:sz w:val="24"/>
                <w:szCs w:val="24"/>
              </w:rPr>
              <w:t>день</w:t>
            </w:r>
            <w:r w:rsidRPr="004A1BCE">
              <w:rPr>
                <w:spacing w:val="-3"/>
                <w:sz w:val="24"/>
                <w:szCs w:val="24"/>
              </w:rPr>
              <w:t xml:space="preserve"> </w:t>
            </w:r>
            <w:r w:rsidRPr="004A1BCE">
              <w:rPr>
                <w:sz w:val="24"/>
                <w:szCs w:val="24"/>
              </w:rPr>
              <w:t>музыки</w:t>
            </w:r>
          </w:p>
        </w:tc>
        <w:tc>
          <w:tcPr>
            <w:tcW w:w="1983" w:type="dxa"/>
          </w:tcPr>
          <w:p w14:paraId="488D2BB8" w14:textId="77777777" w:rsidR="005C529D" w:rsidRPr="004A1BCE" w:rsidRDefault="005C529D" w:rsidP="00F06A9B">
            <w:pPr>
              <w:pStyle w:val="TableParagraph"/>
              <w:spacing w:line="256" w:lineRule="exact"/>
              <w:ind w:left="105"/>
              <w:rPr>
                <w:sz w:val="24"/>
                <w:szCs w:val="24"/>
              </w:rPr>
            </w:pPr>
            <w:r w:rsidRPr="004A1BCE">
              <w:rPr>
                <w:sz w:val="24"/>
                <w:szCs w:val="24"/>
              </w:rPr>
              <w:t>1 октября</w:t>
            </w:r>
          </w:p>
        </w:tc>
      </w:tr>
    </w:tbl>
    <w:p w14:paraId="3D0C8EE7" w14:textId="77777777" w:rsidR="005C529D" w:rsidRPr="004A1BCE" w:rsidRDefault="005C529D" w:rsidP="005C529D">
      <w:pPr>
        <w:pStyle w:val="a3"/>
        <w:spacing w:before="10"/>
        <w:ind w:left="0"/>
        <w:jc w:val="left"/>
      </w:pPr>
    </w:p>
    <w:p w14:paraId="25D3085D" w14:textId="77777777" w:rsidR="005C529D" w:rsidRPr="004A1BCE" w:rsidRDefault="005C529D" w:rsidP="007970E7">
      <w:pPr>
        <w:pStyle w:val="1"/>
        <w:numPr>
          <w:ilvl w:val="2"/>
          <w:numId w:val="80"/>
        </w:numPr>
        <w:tabs>
          <w:tab w:val="left" w:pos="1663"/>
        </w:tabs>
        <w:spacing w:before="89" w:line="321" w:lineRule="exact"/>
        <w:ind w:left="1662" w:hanging="425"/>
        <w:jc w:val="both"/>
        <w:rPr>
          <w:sz w:val="24"/>
          <w:szCs w:val="24"/>
        </w:rPr>
      </w:pPr>
      <w:r w:rsidRPr="004A1BCE">
        <w:rPr>
          <w:sz w:val="24"/>
          <w:szCs w:val="24"/>
        </w:rPr>
        <w:t>Требования</w:t>
      </w:r>
      <w:r w:rsidRPr="004A1BCE">
        <w:rPr>
          <w:spacing w:val="-5"/>
          <w:sz w:val="24"/>
          <w:szCs w:val="24"/>
        </w:rPr>
        <w:t xml:space="preserve"> </w:t>
      </w:r>
      <w:r w:rsidRPr="004A1BCE">
        <w:rPr>
          <w:sz w:val="24"/>
          <w:szCs w:val="24"/>
        </w:rPr>
        <w:t>к</w:t>
      </w:r>
      <w:r w:rsidRPr="004A1BCE">
        <w:rPr>
          <w:spacing w:val="-3"/>
          <w:sz w:val="24"/>
          <w:szCs w:val="24"/>
        </w:rPr>
        <w:t xml:space="preserve"> </w:t>
      </w:r>
      <w:r w:rsidRPr="004A1BCE">
        <w:rPr>
          <w:sz w:val="24"/>
          <w:szCs w:val="24"/>
        </w:rPr>
        <w:t>условиям</w:t>
      </w:r>
      <w:r w:rsidRPr="004A1BCE">
        <w:rPr>
          <w:spacing w:val="-3"/>
          <w:sz w:val="24"/>
          <w:szCs w:val="24"/>
        </w:rPr>
        <w:t xml:space="preserve"> </w:t>
      </w:r>
      <w:r w:rsidRPr="004A1BCE">
        <w:rPr>
          <w:sz w:val="24"/>
          <w:szCs w:val="24"/>
        </w:rPr>
        <w:t>работы</w:t>
      </w:r>
      <w:r w:rsidRPr="004A1BCE">
        <w:rPr>
          <w:spacing w:val="-3"/>
          <w:sz w:val="24"/>
          <w:szCs w:val="24"/>
        </w:rPr>
        <w:t xml:space="preserve"> </w:t>
      </w:r>
      <w:r w:rsidRPr="004A1BCE">
        <w:rPr>
          <w:sz w:val="24"/>
          <w:szCs w:val="24"/>
        </w:rPr>
        <w:t>с</w:t>
      </w:r>
      <w:r w:rsidRPr="004A1BCE">
        <w:rPr>
          <w:spacing w:val="-6"/>
          <w:sz w:val="24"/>
          <w:szCs w:val="24"/>
        </w:rPr>
        <w:t xml:space="preserve"> </w:t>
      </w:r>
      <w:r w:rsidRPr="004A1BCE">
        <w:rPr>
          <w:sz w:val="24"/>
          <w:szCs w:val="24"/>
        </w:rPr>
        <w:t>особыми</w:t>
      </w:r>
      <w:r w:rsidRPr="004A1BCE">
        <w:rPr>
          <w:spacing w:val="-3"/>
          <w:sz w:val="24"/>
          <w:szCs w:val="24"/>
        </w:rPr>
        <w:t xml:space="preserve"> </w:t>
      </w:r>
      <w:r w:rsidRPr="004A1BCE">
        <w:rPr>
          <w:sz w:val="24"/>
          <w:szCs w:val="24"/>
        </w:rPr>
        <w:t>категориями</w:t>
      </w:r>
      <w:r w:rsidRPr="004A1BCE">
        <w:rPr>
          <w:spacing w:val="-3"/>
          <w:sz w:val="24"/>
          <w:szCs w:val="24"/>
        </w:rPr>
        <w:t xml:space="preserve"> </w:t>
      </w:r>
      <w:r w:rsidRPr="004A1BCE">
        <w:rPr>
          <w:sz w:val="24"/>
          <w:szCs w:val="24"/>
        </w:rPr>
        <w:t>детей.</w:t>
      </w:r>
    </w:p>
    <w:p w14:paraId="2BF4A676" w14:textId="77777777" w:rsidR="005C529D" w:rsidRPr="004A1BCE" w:rsidRDefault="005C529D" w:rsidP="005C529D">
      <w:pPr>
        <w:pStyle w:val="a3"/>
        <w:ind w:right="704" w:firstLine="566"/>
      </w:pPr>
      <w:r w:rsidRPr="004A1BCE">
        <w:t>По своим основным задачам воспитательная работа в ДОО не зависит от</w:t>
      </w:r>
      <w:r w:rsidRPr="004A1BCE">
        <w:rPr>
          <w:spacing w:val="1"/>
        </w:rPr>
        <w:t xml:space="preserve"> </w:t>
      </w:r>
      <w:r w:rsidRPr="004A1BCE">
        <w:t>наличия</w:t>
      </w:r>
      <w:r w:rsidRPr="004A1BCE">
        <w:rPr>
          <w:spacing w:val="-2"/>
        </w:rPr>
        <w:t xml:space="preserve"> </w:t>
      </w:r>
      <w:r w:rsidRPr="004A1BCE">
        <w:t>(отсутствия)</w:t>
      </w:r>
      <w:r w:rsidRPr="004A1BCE">
        <w:rPr>
          <w:spacing w:val="-1"/>
        </w:rPr>
        <w:t xml:space="preserve"> </w:t>
      </w:r>
      <w:r w:rsidRPr="004A1BCE">
        <w:t>у</w:t>
      </w:r>
      <w:r w:rsidRPr="004A1BCE">
        <w:rPr>
          <w:spacing w:val="-3"/>
        </w:rPr>
        <w:t xml:space="preserve"> </w:t>
      </w:r>
      <w:r w:rsidRPr="004A1BCE">
        <w:t>ребёнка</w:t>
      </w:r>
      <w:r w:rsidRPr="004A1BCE">
        <w:rPr>
          <w:spacing w:val="-4"/>
        </w:rPr>
        <w:t xml:space="preserve"> </w:t>
      </w:r>
      <w:r w:rsidRPr="004A1BCE">
        <w:t>особых образовательных</w:t>
      </w:r>
      <w:r w:rsidRPr="004A1BCE">
        <w:rPr>
          <w:spacing w:val="-4"/>
        </w:rPr>
        <w:t xml:space="preserve"> </w:t>
      </w:r>
      <w:r w:rsidRPr="004A1BCE">
        <w:t>потребностей.</w:t>
      </w:r>
    </w:p>
    <w:p w14:paraId="63A2CC11" w14:textId="77777777" w:rsidR="005C529D" w:rsidRPr="004A1BCE" w:rsidRDefault="005C529D" w:rsidP="005C529D">
      <w:pPr>
        <w:pStyle w:val="a3"/>
        <w:ind w:right="704" w:firstLine="566"/>
      </w:pPr>
      <w:r w:rsidRPr="004A1BCE">
        <w:t>В</w:t>
      </w:r>
      <w:r w:rsidRPr="004A1BCE">
        <w:rPr>
          <w:spacing w:val="1"/>
        </w:rPr>
        <w:t xml:space="preserve"> </w:t>
      </w:r>
      <w:r w:rsidRPr="004A1BCE">
        <w:t>основе</w:t>
      </w:r>
      <w:r w:rsidRPr="004A1BCE">
        <w:rPr>
          <w:spacing w:val="1"/>
        </w:rPr>
        <w:t xml:space="preserve"> </w:t>
      </w:r>
      <w:r w:rsidRPr="004A1BCE">
        <w:t>процесса</w:t>
      </w:r>
      <w:r w:rsidRPr="004A1BCE">
        <w:rPr>
          <w:spacing w:val="1"/>
        </w:rPr>
        <w:t xml:space="preserve"> </w:t>
      </w:r>
      <w:r w:rsidRPr="004A1BCE">
        <w:t>воспитания</w:t>
      </w:r>
      <w:r w:rsidRPr="004A1BCE">
        <w:rPr>
          <w:spacing w:val="1"/>
        </w:rPr>
        <w:t xml:space="preserve"> </w:t>
      </w:r>
      <w:r w:rsidRPr="004A1BCE">
        <w:t>детей</w:t>
      </w:r>
      <w:r w:rsidRPr="004A1BCE">
        <w:rPr>
          <w:spacing w:val="1"/>
        </w:rPr>
        <w:t xml:space="preserve"> </w:t>
      </w:r>
      <w:r w:rsidRPr="004A1BCE">
        <w:t>в</w:t>
      </w:r>
      <w:r w:rsidRPr="004A1BCE">
        <w:rPr>
          <w:spacing w:val="1"/>
        </w:rPr>
        <w:t xml:space="preserve"> </w:t>
      </w:r>
      <w:r w:rsidRPr="004A1BCE">
        <w:t>ДОО</w:t>
      </w:r>
      <w:r w:rsidRPr="004A1BCE">
        <w:rPr>
          <w:spacing w:val="1"/>
        </w:rPr>
        <w:t xml:space="preserve"> </w:t>
      </w:r>
      <w:r w:rsidRPr="004A1BCE">
        <w:t>лежат</w:t>
      </w:r>
      <w:r w:rsidRPr="004A1BCE">
        <w:rPr>
          <w:spacing w:val="1"/>
        </w:rPr>
        <w:t xml:space="preserve"> </w:t>
      </w:r>
      <w:r w:rsidRPr="004A1BCE">
        <w:t>традиционные</w:t>
      </w:r>
      <w:r w:rsidRPr="004A1BCE">
        <w:rPr>
          <w:spacing w:val="1"/>
        </w:rPr>
        <w:t xml:space="preserve"> </w:t>
      </w:r>
      <w:r w:rsidRPr="004A1BCE">
        <w:t>ценности российского общества. Создаются</w:t>
      </w:r>
      <w:r w:rsidRPr="004A1BCE">
        <w:rPr>
          <w:spacing w:val="1"/>
        </w:rPr>
        <w:t xml:space="preserve"> </w:t>
      </w:r>
      <w:r w:rsidRPr="004A1BCE">
        <w:t>особые условия воспитания для</w:t>
      </w:r>
      <w:r w:rsidRPr="004A1BCE">
        <w:rPr>
          <w:spacing w:val="1"/>
        </w:rPr>
        <w:t xml:space="preserve"> </w:t>
      </w:r>
      <w:r w:rsidRPr="004A1BCE">
        <w:t>отдельных</w:t>
      </w:r>
      <w:r w:rsidRPr="004A1BCE">
        <w:rPr>
          <w:spacing w:val="1"/>
        </w:rPr>
        <w:t xml:space="preserve"> </w:t>
      </w:r>
      <w:r w:rsidRPr="004A1BCE">
        <w:t>категорий</w:t>
      </w:r>
      <w:r w:rsidRPr="004A1BCE">
        <w:rPr>
          <w:spacing w:val="1"/>
        </w:rPr>
        <w:t xml:space="preserve"> </w:t>
      </w:r>
      <w:r w:rsidRPr="004A1BCE">
        <w:t>обучающихся,</w:t>
      </w:r>
      <w:r w:rsidRPr="004A1BCE">
        <w:rPr>
          <w:spacing w:val="1"/>
        </w:rPr>
        <w:t xml:space="preserve"> </w:t>
      </w:r>
      <w:r w:rsidRPr="004A1BCE">
        <w:t>имеющих</w:t>
      </w:r>
      <w:r w:rsidRPr="004A1BCE">
        <w:rPr>
          <w:spacing w:val="1"/>
        </w:rPr>
        <w:t xml:space="preserve"> </w:t>
      </w:r>
      <w:r w:rsidRPr="004A1BCE">
        <w:t>особые</w:t>
      </w:r>
      <w:r w:rsidRPr="004A1BCE">
        <w:rPr>
          <w:spacing w:val="1"/>
        </w:rPr>
        <w:t xml:space="preserve"> </w:t>
      </w:r>
      <w:r w:rsidRPr="004A1BCE">
        <w:t>образовательные</w:t>
      </w:r>
      <w:r w:rsidRPr="004A1BCE">
        <w:rPr>
          <w:spacing w:val="1"/>
        </w:rPr>
        <w:t xml:space="preserve"> </w:t>
      </w:r>
      <w:r w:rsidRPr="004A1BCE">
        <w:t>потребности: дети с инвалидностью, дети с ограниченными возможностями</w:t>
      </w:r>
      <w:r w:rsidRPr="004A1BCE">
        <w:rPr>
          <w:spacing w:val="1"/>
        </w:rPr>
        <w:t xml:space="preserve"> </w:t>
      </w:r>
      <w:r w:rsidRPr="004A1BCE">
        <w:t>здоровья, одаренные</w:t>
      </w:r>
      <w:r w:rsidRPr="004A1BCE">
        <w:rPr>
          <w:spacing w:val="-1"/>
        </w:rPr>
        <w:t xml:space="preserve"> </w:t>
      </w:r>
      <w:r w:rsidRPr="004A1BCE">
        <w:t>дети</w:t>
      </w:r>
      <w:r w:rsidRPr="004A1BCE">
        <w:rPr>
          <w:spacing w:val="-1"/>
        </w:rPr>
        <w:t xml:space="preserve"> </w:t>
      </w:r>
      <w:r w:rsidRPr="004A1BCE">
        <w:t>и</w:t>
      </w:r>
      <w:r w:rsidRPr="004A1BCE">
        <w:rPr>
          <w:spacing w:val="-4"/>
        </w:rPr>
        <w:t xml:space="preserve"> </w:t>
      </w:r>
      <w:r w:rsidRPr="004A1BCE">
        <w:t>другие</w:t>
      </w:r>
      <w:r w:rsidRPr="004A1BCE">
        <w:rPr>
          <w:spacing w:val="-1"/>
        </w:rPr>
        <w:t xml:space="preserve"> </w:t>
      </w:r>
      <w:r w:rsidRPr="004A1BCE">
        <w:t>категории.</w:t>
      </w:r>
    </w:p>
    <w:p w14:paraId="582F0583" w14:textId="77777777" w:rsidR="005C529D" w:rsidRPr="004A1BCE" w:rsidRDefault="005C529D" w:rsidP="005C529D">
      <w:pPr>
        <w:pStyle w:val="a3"/>
        <w:spacing w:before="62"/>
        <w:ind w:right="707" w:firstLine="566"/>
      </w:pPr>
      <w:r w:rsidRPr="004A1BCE">
        <w:t>Инклюзия подразумевает готовность образовательной системы принять</w:t>
      </w:r>
      <w:r w:rsidRPr="004A1BCE">
        <w:rPr>
          <w:spacing w:val="1"/>
        </w:rPr>
        <w:t xml:space="preserve"> </w:t>
      </w:r>
      <w:r w:rsidRPr="004A1BCE">
        <w:t>любого</w:t>
      </w:r>
      <w:r w:rsidRPr="004A1BCE">
        <w:rPr>
          <w:spacing w:val="1"/>
        </w:rPr>
        <w:t xml:space="preserve"> </w:t>
      </w:r>
      <w:r w:rsidRPr="004A1BCE">
        <w:t>ребёнка</w:t>
      </w:r>
      <w:r w:rsidRPr="004A1BCE">
        <w:rPr>
          <w:spacing w:val="1"/>
        </w:rPr>
        <w:t xml:space="preserve"> </w:t>
      </w:r>
      <w:r w:rsidRPr="004A1BCE">
        <w:t>независимо</w:t>
      </w:r>
      <w:r w:rsidRPr="004A1BCE">
        <w:rPr>
          <w:spacing w:val="1"/>
        </w:rPr>
        <w:t xml:space="preserve"> </w:t>
      </w:r>
      <w:r w:rsidRPr="004A1BCE">
        <w:t>от</w:t>
      </w:r>
      <w:r w:rsidRPr="004A1BCE">
        <w:rPr>
          <w:spacing w:val="1"/>
        </w:rPr>
        <w:t xml:space="preserve"> </w:t>
      </w:r>
      <w:r w:rsidRPr="004A1BCE">
        <w:t>его</w:t>
      </w:r>
      <w:r w:rsidRPr="004A1BCE">
        <w:rPr>
          <w:spacing w:val="1"/>
        </w:rPr>
        <w:t xml:space="preserve"> </w:t>
      </w:r>
      <w:r w:rsidRPr="004A1BCE">
        <w:t>особенностей</w:t>
      </w:r>
      <w:r w:rsidRPr="004A1BCE">
        <w:rPr>
          <w:spacing w:val="1"/>
        </w:rPr>
        <w:t xml:space="preserve"> </w:t>
      </w:r>
      <w:r w:rsidRPr="004A1BCE">
        <w:t>(психофизиологических,</w:t>
      </w:r>
      <w:r w:rsidRPr="004A1BCE">
        <w:rPr>
          <w:spacing w:val="1"/>
        </w:rPr>
        <w:t xml:space="preserve"> </w:t>
      </w:r>
      <w:r w:rsidRPr="004A1BCE">
        <w:t>социальных,</w:t>
      </w:r>
      <w:r w:rsidRPr="004A1BCE">
        <w:rPr>
          <w:spacing w:val="42"/>
        </w:rPr>
        <w:t xml:space="preserve"> </w:t>
      </w:r>
      <w:r w:rsidRPr="004A1BCE">
        <w:t>психологических,</w:t>
      </w:r>
      <w:r w:rsidRPr="004A1BCE">
        <w:rPr>
          <w:spacing w:val="42"/>
        </w:rPr>
        <w:t xml:space="preserve"> </w:t>
      </w:r>
      <w:r w:rsidRPr="004A1BCE">
        <w:t>этнокультурных,</w:t>
      </w:r>
      <w:r w:rsidRPr="004A1BCE">
        <w:rPr>
          <w:spacing w:val="42"/>
        </w:rPr>
        <w:t xml:space="preserve"> </w:t>
      </w:r>
      <w:r w:rsidRPr="004A1BCE">
        <w:t>национальных,</w:t>
      </w:r>
      <w:r w:rsidRPr="004A1BCE">
        <w:rPr>
          <w:spacing w:val="42"/>
        </w:rPr>
        <w:t xml:space="preserve"> </w:t>
      </w:r>
      <w:r w:rsidRPr="004A1BCE">
        <w:t>религиозных</w:t>
      </w:r>
      <w:r w:rsidRPr="004A1BCE">
        <w:rPr>
          <w:spacing w:val="-68"/>
        </w:rPr>
        <w:t xml:space="preserve"> </w:t>
      </w:r>
      <w:r w:rsidRPr="004A1BCE">
        <w:t>и</w:t>
      </w:r>
      <w:r w:rsidRPr="004A1BCE">
        <w:rPr>
          <w:spacing w:val="-1"/>
        </w:rPr>
        <w:t xml:space="preserve"> </w:t>
      </w:r>
      <w:r w:rsidRPr="004A1BCE">
        <w:t>других) и</w:t>
      </w:r>
      <w:r w:rsidRPr="004A1BCE">
        <w:rPr>
          <w:spacing w:val="-3"/>
        </w:rPr>
        <w:t xml:space="preserve"> </w:t>
      </w:r>
      <w:r w:rsidRPr="004A1BCE">
        <w:t>обеспечить</w:t>
      </w:r>
      <w:r w:rsidRPr="004A1BCE">
        <w:rPr>
          <w:spacing w:val="-1"/>
        </w:rPr>
        <w:t xml:space="preserve"> </w:t>
      </w:r>
      <w:r w:rsidRPr="004A1BCE">
        <w:t>ему</w:t>
      </w:r>
      <w:r w:rsidRPr="004A1BCE">
        <w:rPr>
          <w:spacing w:val="-4"/>
        </w:rPr>
        <w:t xml:space="preserve"> </w:t>
      </w:r>
      <w:r w:rsidRPr="004A1BCE">
        <w:t>оптимальную</w:t>
      </w:r>
      <w:r w:rsidRPr="004A1BCE">
        <w:rPr>
          <w:spacing w:val="-1"/>
        </w:rPr>
        <w:t xml:space="preserve"> </w:t>
      </w:r>
      <w:r w:rsidRPr="004A1BCE">
        <w:t>социальную</w:t>
      </w:r>
      <w:r w:rsidRPr="004A1BCE">
        <w:rPr>
          <w:spacing w:val="-1"/>
        </w:rPr>
        <w:t xml:space="preserve"> </w:t>
      </w:r>
      <w:r w:rsidRPr="004A1BCE">
        <w:t>ситуацию</w:t>
      </w:r>
      <w:r w:rsidRPr="004A1BCE">
        <w:rPr>
          <w:spacing w:val="-4"/>
        </w:rPr>
        <w:t xml:space="preserve"> </w:t>
      </w:r>
      <w:r w:rsidRPr="004A1BCE">
        <w:t>развития.</w:t>
      </w:r>
    </w:p>
    <w:p w14:paraId="1EF3586B" w14:textId="77777777" w:rsidR="005C529D" w:rsidRPr="004A1BCE" w:rsidRDefault="005C529D" w:rsidP="005C529D">
      <w:pPr>
        <w:pStyle w:val="a3"/>
        <w:spacing w:before="2"/>
        <w:ind w:right="702" w:firstLine="566"/>
      </w:pPr>
      <w:r w:rsidRPr="004A1BCE">
        <w:t>Программа</w:t>
      </w:r>
      <w:r w:rsidRPr="004A1BCE">
        <w:rPr>
          <w:spacing w:val="1"/>
        </w:rPr>
        <w:t xml:space="preserve"> </w:t>
      </w:r>
      <w:r w:rsidRPr="004A1BCE">
        <w:t>воспитания</w:t>
      </w:r>
      <w:r w:rsidRPr="004A1BCE">
        <w:rPr>
          <w:spacing w:val="1"/>
        </w:rPr>
        <w:t xml:space="preserve"> </w:t>
      </w:r>
      <w:r w:rsidRPr="004A1BCE">
        <w:t>предполагает</w:t>
      </w:r>
      <w:r w:rsidRPr="004A1BCE">
        <w:rPr>
          <w:spacing w:val="1"/>
        </w:rPr>
        <w:t xml:space="preserve"> </w:t>
      </w:r>
      <w:r w:rsidRPr="004A1BCE">
        <w:t>создание</w:t>
      </w:r>
      <w:r w:rsidRPr="004A1BCE">
        <w:rPr>
          <w:spacing w:val="1"/>
        </w:rPr>
        <w:t xml:space="preserve"> </w:t>
      </w:r>
      <w:r w:rsidRPr="004A1BCE">
        <w:t>следующих</w:t>
      </w:r>
      <w:r w:rsidRPr="004A1BCE">
        <w:rPr>
          <w:spacing w:val="1"/>
        </w:rPr>
        <w:t xml:space="preserve"> </w:t>
      </w:r>
      <w:r w:rsidRPr="004A1BCE">
        <w:t>условий,</w:t>
      </w:r>
      <w:r w:rsidRPr="004A1BCE">
        <w:rPr>
          <w:spacing w:val="1"/>
        </w:rPr>
        <w:t xml:space="preserve"> </w:t>
      </w:r>
      <w:r w:rsidRPr="004A1BCE">
        <w:t>обеспечивающих</w:t>
      </w:r>
      <w:r w:rsidRPr="004A1BCE">
        <w:rPr>
          <w:spacing w:val="1"/>
        </w:rPr>
        <w:t xml:space="preserve"> </w:t>
      </w:r>
      <w:r w:rsidRPr="004A1BCE">
        <w:t>достижение</w:t>
      </w:r>
      <w:r w:rsidRPr="004A1BCE">
        <w:rPr>
          <w:spacing w:val="1"/>
        </w:rPr>
        <w:t xml:space="preserve"> </w:t>
      </w:r>
      <w:r w:rsidRPr="004A1BCE">
        <w:t>целевых</w:t>
      </w:r>
      <w:r w:rsidRPr="004A1BCE">
        <w:rPr>
          <w:spacing w:val="1"/>
        </w:rPr>
        <w:t xml:space="preserve"> </w:t>
      </w:r>
      <w:r w:rsidRPr="004A1BCE">
        <w:t>ориентиров</w:t>
      </w:r>
      <w:r w:rsidRPr="004A1BCE">
        <w:rPr>
          <w:spacing w:val="1"/>
        </w:rPr>
        <w:t xml:space="preserve"> </w:t>
      </w:r>
      <w:r w:rsidRPr="004A1BCE">
        <w:t>в</w:t>
      </w:r>
      <w:r w:rsidRPr="004A1BCE">
        <w:rPr>
          <w:spacing w:val="1"/>
        </w:rPr>
        <w:t xml:space="preserve"> </w:t>
      </w:r>
      <w:r w:rsidRPr="004A1BCE">
        <w:t>работе</w:t>
      </w:r>
      <w:r w:rsidRPr="004A1BCE">
        <w:rPr>
          <w:spacing w:val="1"/>
        </w:rPr>
        <w:t xml:space="preserve"> </w:t>
      </w:r>
      <w:r w:rsidRPr="004A1BCE">
        <w:t>с</w:t>
      </w:r>
      <w:r w:rsidRPr="004A1BCE">
        <w:rPr>
          <w:spacing w:val="1"/>
        </w:rPr>
        <w:t xml:space="preserve"> </w:t>
      </w:r>
      <w:r w:rsidRPr="004A1BCE">
        <w:t>особыми</w:t>
      </w:r>
      <w:r w:rsidRPr="004A1BCE">
        <w:rPr>
          <w:spacing w:val="-67"/>
        </w:rPr>
        <w:t xml:space="preserve"> </w:t>
      </w:r>
      <w:r w:rsidRPr="004A1BCE">
        <w:t>категориями</w:t>
      </w:r>
      <w:r w:rsidRPr="004A1BCE">
        <w:rPr>
          <w:spacing w:val="-1"/>
        </w:rPr>
        <w:t xml:space="preserve"> </w:t>
      </w:r>
      <w:r w:rsidRPr="004A1BCE">
        <w:t>детей:</w:t>
      </w:r>
    </w:p>
    <w:p w14:paraId="7893D4F0" w14:textId="77777777" w:rsidR="005C529D" w:rsidRPr="004A1BCE" w:rsidRDefault="005C529D" w:rsidP="007970E7">
      <w:pPr>
        <w:pStyle w:val="a5"/>
        <w:numPr>
          <w:ilvl w:val="0"/>
          <w:numId w:val="9"/>
        </w:numPr>
        <w:tabs>
          <w:tab w:val="left" w:pos="966"/>
        </w:tabs>
        <w:ind w:right="704" w:firstLine="0"/>
        <w:rPr>
          <w:sz w:val="24"/>
          <w:szCs w:val="24"/>
        </w:rPr>
      </w:pPr>
      <w:r w:rsidRPr="004A1BCE">
        <w:rPr>
          <w:sz w:val="24"/>
          <w:szCs w:val="24"/>
        </w:rPr>
        <w:t>направленное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взаимодействие</w:t>
      </w:r>
      <w:r w:rsidRPr="004A1BCE">
        <w:rPr>
          <w:spacing w:val="1"/>
          <w:sz w:val="24"/>
          <w:szCs w:val="24"/>
        </w:rPr>
        <w:t xml:space="preserve"> </w:t>
      </w:r>
      <w:r w:rsidRPr="004A1BCE">
        <w:rPr>
          <w:sz w:val="24"/>
          <w:szCs w:val="24"/>
        </w:rPr>
        <w:t>взрослых</w:t>
      </w:r>
      <w:r w:rsidRPr="004A1BCE">
        <w:rPr>
          <w:spacing w:val="1"/>
          <w:sz w:val="24"/>
          <w:szCs w:val="24"/>
        </w:rPr>
        <w:t xml:space="preserve"> </w:t>
      </w:r>
      <w:r w:rsidRPr="004A1BCE">
        <w:rPr>
          <w:sz w:val="24"/>
          <w:szCs w:val="24"/>
        </w:rPr>
        <w:t>с</w:t>
      </w:r>
      <w:r w:rsidRPr="004A1BCE">
        <w:rPr>
          <w:spacing w:val="-67"/>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предполагающее</w:t>
      </w:r>
      <w:r w:rsidRPr="004A1BCE">
        <w:rPr>
          <w:spacing w:val="1"/>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таких</w:t>
      </w:r>
      <w:r w:rsidRPr="004A1BCE">
        <w:rPr>
          <w:spacing w:val="1"/>
          <w:sz w:val="24"/>
          <w:szCs w:val="24"/>
        </w:rPr>
        <w:t xml:space="preserve"> </w:t>
      </w:r>
      <w:r w:rsidRPr="004A1BCE">
        <w:rPr>
          <w:sz w:val="24"/>
          <w:szCs w:val="24"/>
        </w:rPr>
        <w:t>ситуаций,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которых</w:t>
      </w:r>
      <w:r w:rsidRPr="004A1BCE">
        <w:rPr>
          <w:spacing w:val="70"/>
          <w:sz w:val="24"/>
          <w:szCs w:val="24"/>
        </w:rPr>
        <w:t xml:space="preserve"> </w:t>
      </w:r>
      <w:r w:rsidRPr="004A1BCE">
        <w:rPr>
          <w:sz w:val="24"/>
          <w:szCs w:val="24"/>
        </w:rPr>
        <w:t>каждому</w:t>
      </w:r>
      <w:r w:rsidRPr="004A1BCE">
        <w:rPr>
          <w:spacing w:val="1"/>
          <w:sz w:val="24"/>
          <w:szCs w:val="24"/>
        </w:rPr>
        <w:t xml:space="preserve"> </w:t>
      </w:r>
      <w:r w:rsidRPr="004A1BCE">
        <w:rPr>
          <w:sz w:val="24"/>
          <w:szCs w:val="24"/>
        </w:rPr>
        <w:t>ребёнку</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особыми</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r w:rsidRPr="004A1BCE">
        <w:rPr>
          <w:spacing w:val="1"/>
          <w:sz w:val="24"/>
          <w:szCs w:val="24"/>
        </w:rPr>
        <w:t xml:space="preserve"> </w:t>
      </w:r>
      <w:r w:rsidRPr="004A1BCE">
        <w:rPr>
          <w:sz w:val="24"/>
          <w:szCs w:val="24"/>
        </w:rPr>
        <w:t>предоставляется</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выбора</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партнера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средств;</w:t>
      </w:r>
      <w:r w:rsidRPr="004A1BCE">
        <w:rPr>
          <w:spacing w:val="1"/>
          <w:sz w:val="24"/>
          <w:szCs w:val="24"/>
        </w:rPr>
        <w:t xml:space="preserve"> </w:t>
      </w:r>
      <w:r w:rsidRPr="004A1BCE">
        <w:rPr>
          <w:sz w:val="24"/>
          <w:szCs w:val="24"/>
        </w:rPr>
        <w:t>учитываются</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средств</w:t>
      </w:r>
      <w:r w:rsidRPr="004A1BCE">
        <w:rPr>
          <w:spacing w:val="1"/>
          <w:sz w:val="24"/>
          <w:szCs w:val="24"/>
        </w:rPr>
        <w:t xml:space="preserve"> </w:t>
      </w:r>
      <w:r w:rsidRPr="004A1BCE">
        <w:rPr>
          <w:sz w:val="24"/>
          <w:szCs w:val="24"/>
        </w:rPr>
        <w:t>её</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ограниченный</w:t>
      </w:r>
      <w:r w:rsidRPr="004A1BCE">
        <w:rPr>
          <w:spacing w:val="1"/>
          <w:sz w:val="24"/>
          <w:szCs w:val="24"/>
        </w:rPr>
        <w:t xml:space="preserve"> </w:t>
      </w:r>
      <w:r w:rsidRPr="004A1BCE">
        <w:rPr>
          <w:sz w:val="24"/>
          <w:szCs w:val="24"/>
        </w:rPr>
        <w:t>объем</w:t>
      </w:r>
      <w:r w:rsidRPr="004A1BCE">
        <w:rPr>
          <w:spacing w:val="-67"/>
          <w:sz w:val="24"/>
          <w:szCs w:val="24"/>
        </w:rPr>
        <w:t xml:space="preserve"> </w:t>
      </w:r>
      <w:r w:rsidRPr="004A1BCE">
        <w:rPr>
          <w:sz w:val="24"/>
          <w:szCs w:val="24"/>
        </w:rPr>
        <w:t>личного опыта детей особых</w:t>
      </w:r>
      <w:r w:rsidRPr="004A1BCE">
        <w:rPr>
          <w:spacing w:val="3"/>
          <w:sz w:val="24"/>
          <w:szCs w:val="24"/>
        </w:rPr>
        <w:t xml:space="preserve"> </w:t>
      </w:r>
      <w:r w:rsidRPr="004A1BCE">
        <w:rPr>
          <w:sz w:val="24"/>
          <w:szCs w:val="24"/>
        </w:rPr>
        <w:t>категорий;</w:t>
      </w:r>
    </w:p>
    <w:p w14:paraId="5A5CF3BF" w14:textId="77777777" w:rsidR="005C529D" w:rsidRPr="004A1BCE" w:rsidRDefault="005C529D" w:rsidP="007970E7">
      <w:pPr>
        <w:pStyle w:val="a5"/>
        <w:numPr>
          <w:ilvl w:val="0"/>
          <w:numId w:val="9"/>
        </w:numPr>
        <w:tabs>
          <w:tab w:val="left" w:pos="966"/>
        </w:tabs>
        <w:ind w:right="699" w:firstLine="0"/>
        <w:rPr>
          <w:sz w:val="24"/>
          <w:szCs w:val="24"/>
        </w:rPr>
      </w:pPr>
      <w:r w:rsidRPr="004A1BCE">
        <w:rPr>
          <w:sz w:val="24"/>
          <w:szCs w:val="24"/>
        </w:rPr>
        <w:t>формирование</w:t>
      </w:r>
      <w:r w:rsidRPr="004A1BCE">
        <w:rPr>
          <w:spacing w:val="1"/>
          <w:sz w:val="24"/>
          <w:szCs w:val="24"/>
        </w:rPr>
        <w:t xml:space="preserve"> </w:t>
      </w:r>
      <w:r w:rsidRPr="004A1BCE">
        <w:rPr>
          <w:sz w:val="24"/>
          <w:szCs w:val="24"/>
        </w:rPr>
        <w:t>игры</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важнейшего</w:t>
      </w:r>
      <w:r w:rsidRPr="004A1BCE">
        <w:rPr>
          <w:spacing w:val="1"/>
          <w:sz w:val="24"/>
          <w:szCs w:val="24"/>
        </w:rPr>
        <w:t xml:space="preserve"> </w:t>
      </w:r>
      <w:r w:rsidRPr="004A1BCE">
        <w:rPr>
          <w:sz w:val="24"/>
          <w:szCs w:val="24"/>
        </w:rPr>
        <w:t>фактора</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и</w:t>
      </w:r>
      <w:r w:rsidRPr="004A1BCE">
        <w:rPr>
          <w:spacing w:val="70"/>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особыми</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r w:rsidRPr="004A1BCE">
        <w:rPr>
          <w:spacing w:val="1"/>
          <w:sz w:val="24"/>
          <w:szCs w:val="24"/>
        </w:rPr>
        <w:t xml:space="preserve"> </w:t>
      </w:r>
      <w:r w:rsidRPr="004A1BCE">
        <w:rPr>
          <w:sz w:val="24"/>
          <w:szCs w:val="24"/>
        </w:rPr>
        <w:t>с</w:t>
      </w:r>
      <w:r w:rsidRPr="004A1BCE">
        <w:rPr>
          <w:spacing w:val="71"/>
          <w:sz w:val="24"/>
          <w:szCs w:val="24"/>
        </w:rPr>
        <w:t xml:space="preserve"> </w:t>
      </w:r>
      <w:r w:rsidRPr="004A1BCE">
        <w:rPr>
          <w:sz w:val="24"/>
          <w:szCs w:val="24"/>
        </w:rPr>
        <w:t>учётом</w:t>
      </w:r>
      <w:r w:rsidRPr="004A1BCE">
        <w:rPr>
          <w:spacing w:val="1"/>
          <w:sz w:val="24"/>
          <w:szCs w:val="24"/>
        </w:rPr>
        <w:t xml:space="preserve"> </w:t>
      </w:r>
      <w:r w:rsidRPr="004A1BCE">
        <w:rPr>
          <w:sz w:val="24"/>
          <w:szCs w:val="24"/>
        </w:rPr>
        <w:t>необходимости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самоопределения и социализации детей на основе социокультурных, духовно-</w:t>
      </w:r>
      <w:r w:rsidRPr="004A1BCE">
        <w:rPr>
          <w:spacing w:val="1"/>
          <w:sz w:val="24"/>
          <w:szCs w:val="24"/>
        </w:rPr>
        <w:t xml:space="preserve"> </w:t>
      </w:r>
      <w:r w:rsidRPr="004A1BCE">
        <w:rPr>
          <w:sz w:val="24"/>
          <w:szCs w:val="24"/>
        </w:rPr>
        <w:t>нравственных ценностей и принятых в российском обществе правил и норм</w:t>
      </w:r>
      <w:r w:rsidRPr="004A1BCE">
        <w:rPr>
          <w:spacing w:val="1"/>
          <w:sz w:val="24"/>
          <w:szCs w:val="24"/>
        </w:rPr>
        <w:t xml:space="preserve"> </w:t>
      </w:r>
      <w:r w:rsidRPr="004A1BCE">
        <w:rPr>
          <w:sz w:val="24"/>
          <w:szCs w:val="24"/>
        </w:rPr>
        <w:t>поведения;</w:t>
      </w:r>
    </w:p>
    <w:p w14:paraId="3AFFCA44" w14:textId="77777777" w:rsidR="005C529D" w:rsidRPr="004A1BCE" w:rsidRDefault="005C529D" w:rsidP="007970E7">
      <w:pPr>
        <w:pStyle w:val="a5"/>
        <w:numPr>
          <w:ilvl w:val="0"/>
          <w:numId w:val="9"/>
        </w:numPr>
        <w:tabs>
          <w:tab w:val="left" w:pos="966"/>
        </w:tabs>
        <w:ind w:right="707" w:firstLine="0"/>
        <w:rPr>
          <w:sz w:val="24"/>
          <w:szCs w:val="24"/>
        </w:rPr>
      </w:pPr>
      <w:r w:rsidRPr="004A1BCE">
        <w:rPr>
          <w:sz w:val="24"/>
          <w:szCs w:val="24"/>
        </w:rPr>
        <w:t>создание воспитывающей среды, способствующей личностному развитию</w:t>
      </w:r>
      <w:r w:rsidRPr="004A1BCE">
        <w:rPr>
          <w:spacing w:val="1"/>
          <w:sz w:val="24"/>
          <w:szCs w:val="24"/>
        </w:rPr>
        <w:t xml:space="preserve"> </w:t>
      </w:r>
      <w:r w:rsidRPr="004A1BCE">
        <w:rPr>
          <w:sz w:val="24"/>
          <w:szCs w:val="24"/>
        </w:rPr>
        <w:t>особой</w:t>
      </w:r>
      <w:r w:rsidRPr="004A1BCE">
        <w:rPr>
          <w:spacing w:val="53"/>
          <w:sz w:val="24"/>
          <w:szCs w:val="24"/>
        </w:rPr>
        <w:t xml:space="preserve"> </w:t>
      </w:r>
      <w:r w:rsidRPr="004A1BCE">
        <w:rPr>
          <w:sz w:val="24"/>
          <w:szCs w:val="24"/>
        </w:rPr>
        <w:t>категории</w:t>
      </w:r>
      <w:r w:rsidRPr="004A1BCE">
        <w:rPr>
          <w:spacing w:val="52"/>
          <w:sz w:val="24"/>
          <w:szCs w:val="24"/>
        </w:rPr>
        <w:t xml:space="preserve"> </w:t>
      </w:r>
      <w:r w:rsidRPr="004A1BCE">
        <w:rPr>
          <w:sz w:val="24"/>
          <w:szCs w:val="24"/>
        </w:rPr>
        <w:t>дошкольников,</w:t>
      </w:r>
      <w:r w:rsidRPr="004A1BCE">
        <w:rPr>
          <w:spacing w:val="51"/>
          <w:sz w:val="24"/>
          <w:szCs w:val="24"/>
        </w:rPr>
        <w:t xml:space="preserve"> </w:t>
      </w:r>
      <w:r w:rsidRPr="004A1BCE">
        <w:rPr>
          <w:sz w:val="24"/>
          <w:szCs w:val="24"/>
        </w:rPr>
        <w:t>их</w:t>
      </w:r>
      <w:r w:rsidRPr="004A1BCE">
        <w:rPr>
          <w:spacing w:val="52"/>
          <w:sz w:val="24"/>
          <w:szCs w:val="24"/>
        </w:rPr>
        <w:t xml:space="preserve"> </w:t>
      </w:r>
      <w:r w:rsidRPr="004A1BCE">
        <w:rPr>
          <w:sz w:val="24"/>
          <w:szCs w:val="24"/>
        </w:rPr>
        <w:t>позитивной</w:t>
      </w:r>
      <w:r w:rsidRPr="004A1BCE">
        <w:rPr>
          <w:spacing w:val="54"/>
          <w:sz w:val="24"/>
          <w:szCs w:val="24"/>
        </w:rPr>
        <w:t xml:space="preserve"> </w:t>
      </w:r>
      <w:r w:rsidRPr="004A1BCE">
        <w:rPr>
          <w:sz w:val="24"/>
          <w:szCs w:val="24"/>
        </w:rPr>
        <w:t>социализации,</w:t>
      </w:r>
      <w:r w:rsidRPr="004A1BCE">
        <w:rPr>
          <w:spacing w:val="53"/>
          <w:sz w:val="24"/>
          <w:szCs w:val="24"/>
        </w:rPr>
        <w:t xml:space="preserve"> </w:t>
      </w:r>
      <w:r w:rsidRPr="004A1BCE">
        <w:rPr>
          <w:sz w:val="24"/>
          <w:szCs w:val="24"/>
        </w:rPr>
        <w:t>сохранению</w:t>
      </w:r>
      <w:r w:rsidRPr="004A1BCE">
        <w:rPr>
          <w:spacing w:val="-68"/>
          <w:sz w:val="24"/>
          <w:szCs w:val="24"/>
        </w:rPr>
        <w:t xml:space="preserve"> </w:t>
      </w:r>
      <w:r w:rsidRPr="004A1BCE">
        <w:rPr>
          <w:sz w:val="24"/>
          <w:szCs w:val="24"/>
        </w:rPr>
        <w:t>их индивидуальности, охране и укреплению их здоровья и эмоционального</w:t>
      </w:r>
      <w:r w:rsidRPr="004A1BCE">
        <w:rPr>
          <w:spacing w:val="1"/>
          <w:sz w:val="24"/>
          <w:szCs w:val="24"/>
        </w:rPr>
        <w:t xml:space="preserve"> </w:t>
      </w:r>
      <w:r w:rsidRPr="004A1BCE">
        <w:rPr>
          <w:sz w:val="24"/>
          <w:szCs w:val="24"/>
        </w:rPr>
        <w:t>благополучия;</w:t>
      </w:r>
    </w:p>
    <w:p w14:paraId="01FF716B"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доступность воспитательных мероприятий, совместных и самостоятельных,</w:t>
      </w:r>
      <w:r w:rsidRPr="004A1BCE">
        <w:rPr>
          <w:spacing w:val="1"/>
          <w:sz w:val="24"/>
          <w:szCs w:val="24"/>
        </w:rPr>
        <w:t xml:space="preserve"> </w:t>
      </w:r>
      <w:r w:rsidRPr="004A1BCE">
        <w:rPr>
          <w:sz w:val="24"/>
          <w:szCs w:val="24"/>
        </w:rPr>
        <w:t>подвижных и статичных форм активности с учётом особенностей развития и</w:t>
      </w:r>
      <w:r w:rsidRPr="004A1BCE">
        <w:rPr>
          <w:spacing w:val="1"/>
          <w:sz w:val="24"/>
          <w:szCs w:val="24"/>
        </w:rPr>
        <w:t xml:space="preserve"> </w:t>
      </w:r>
      <w:r w:rsidRPr="004A1BCE">
        <w:rPr>
          <w:sz w:val="24"/>
          <w:szCs w:val="24"/>
        </w:rPr>
        <w:t>образовательных потребностей ребёнка; речь идет не только</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доступности,</w:t>
      </w:r>
      <w:r w:rsidRPr="004A1BCE">
        <w:rPr>
          <w:spacing w:val="14"/>
          <w:sz w:val="24"/>
          <w:szCs w:val="24"/>
        </w:rPr>
        <w:t xml:space="preserve"> </w:t>
      </w:r>
      <w:r w:rsidRPr="004A1BCE">
        <w:rPr>
          <w:sz w:val="24"/>
          <w:szCs w:val="24"/>
        </w:rPr>
        <w:t>но</w:t>
      </w:r>
      <w:r w:rsidRPr="004A1BCE">
        <w:rPr>
          <w:spacing w:val="16"/>
          <w:sz w:val="24"/>
          <w:szCs w:val="24"/>
        </w:rPr>
        <w:t xml:space="preserve"> </w:t>
      </w:r>
      <w:r w:rsidRPr="004A1BCE">
        <w:rPr>
          <w:sz w:val="24"/>
          <w:szCs w:val="24"/>
        </w:rPr>
        <w:t>и</w:t>
      </w:r>
      <w:r w:rsidRPr="004A1BCE">
        <w:rPr>
          <w:spacing w:val="13"/>
          <w:sz w:val="24"/>
          <w:szCs w:val="24"/>
        </w:rPr>
        <w:t xml:space="preserve"> </w:t>
      </w:r>
      <w:r w:rsidRPr="004A1BCE">
        <w:rPr>
          <w:sz w:val="24"/>
          <w:szCs w:val="24"/>
        </w:rPr>
        <w:t>об</w:t>
      </w:r>
      <w:r w:rsidRPr="004A1BCE">
        <w:rPr>
          <w:spacing w:val="16"/>
          <w:sz w:val="24"/>
          <w:szCs w:val="24"/>
        </w:rPr>
        <w:t xml:space="preserve"> </w:t>
      </w:r>
      <w:r w:rsidRPr="004A1BCE">
        <w:rPr>
          <w:sz w:val="24"/>
          <w:szCs w:val="24"/>
        </w:rPr>
        <w:t>интеллектуальной,</w:t>
      </w:r>
      <w:r w:rsidRPr="004A1BCE">
        <w:rPr>
          <w:spacing w:val="14"/>
          <w:sz w:val="24"/>
          <w:szCs w:val="24"/>
        </w:rPr>
        <w:t xml:space="preserve"> </w:t>
      </w:r>
      <w:r w:rsidRPr="004A1BCE">
        <w:rPr>
          <w:sz w:val="24"/>
          <w:szCs w:val="24"/>
        </w:rPr>
        <w:t>когда</w:t>
      </w:r>
      <w:r w:rsidRPr="004A1BCE">
        <w:rPr>
          <w:spacing w:val="15"/>
          <w:sz w:val="24"/>
          <w:szCs w:val="24"/>
        </w:rPr>
        <w:t xml:space="preserve"> </w:t>
      </w:r>
      <w:r w:rsidRPr="004A1BCE">
        <w:rPr>
          <w:sz w:val="24"/>
          <w:szCs w:val="24"/>
        </w:rPr>
        <w:t>созданные</w:t>
      </w:r>
      <w:r w:rsidRPr="004A1BCE">
        <w:rPr>
          <w:spacing w:val="15"/>
          <w:sz w:val="24"/>
          <w:szCs w:val="24"/>
        </w:rPr>
        <w:t xml:space="preserve"> </w:t>
      </w:r>
      <w:r w:rsidRPr="004A1BCE">
        <w:rPr>
          <w:sz w:val="24"/>
          <w:szCs w:val="24"/>
        </w:rPr>
        <w:t>условия</w:t>
      </w:r>
      <w:r w:rsidRPr="004A1BCE">
        <w:rPr>
          <w:spacing w:val="16"/>
          <w:sz w:val="24"/>
          <w:szCs w:val="24"/>
        </w:rPr>
        <w:t xml:space="preserve"> </w:t>
      </w:r>
      <w:r w:rsidRPr="004A1BCE">
        <w:rPr>
          <w:sz w:val="24"/>
          <w:szCs w:val="24"/>
        </w:rPr>
        <w:t>воспитания</w:t>
      </w:r>
      <w:r w:rsidRPr="004A1BCE">
        <w:rPr>
          <w:spacing w:val="-68"/>
          <w:sz w:val="24"/>
          <w:szCs w:val="24"/>
        </w:rPr>
        <w:t xml:space="preserve"> </w:t>
      </w:r>
      <w:r w:rsidRPr="004A1BCE">
        <w:rPr>
          <w:sz w:val="24"/>
          <w:szCs w:val="24"/>
        </w:rPr>
        <w:t>и</w:t>
      </w:r>
      <w:r w:rsidRPr="004A1BCE">
        <w:rPr>
          <w:spacing w:val="1"/>
          <w:sz w:val="24"/>
          <w:szCs w:val="24"/>
        </w:rPr>
        <w:t xml:space="preserve"> </w:t>
      </w:r>
      <w:r w:rsidRPr="004A1BCE">
        <w:rPr>
          <w:sz w:val="24"/>
          <w:szCs w:val="24"/>
        </w:rPr>
        <w:t>применяемые</w:t>
      </w:r>
      <w:r w:rsidRPr="004A1BCE">
        <w:rPr>
          <w:spacing w:val="1"/>
          <w:sz w:val="24"/>
          <w:szCs w:val="24"/>
        </w:rPr>
        <w:t xml:space="preserve"> </w:t>
      </w:r>
      <w:r w:rsidRPr="004A1BCE">
        <w:rPr>
          <w:sz w:val="24"/>
          <w:szCs w:val="24"/>
        </w:rPr>
        <w:t>правила</w:t>
      </w:r>
      <w:r w:rsidRPr="004A1BCE">
        <w:rPr>
          <w:spacing w:val="1"/>
          <w:sz w:val="24"/>
          <w:szCs w:val="24"/>
        </w:rPr>
        <w:t xml:space="preserve"> </w:t>
      </w:r>
      <w:r w:rsidRPr="004A1BCE">
        <w:rPr>
          <w:sz w:val="24"/>
          <w:szCs w:val="24"/>
        </w:rPr>
        <w:t>должны</w:t>
      </w:r>
      <w:r w:rsidRPr="004A1BCE">
        <w:rPr>
          <w:spacing w:val="1"/>
          <w:sz w:val="24"/>
          <w:szCs w:val="24"/>
        </w:rPr>
        <w:t xml:space="preserve"> </w:t>
      </w:r>
      <w:r w:rsidRPr="004A1BCE">
        <w:rPr>
          <w:sz w:val="24"/>
          <w:szCs w:val="24"/>
        </w:rPr>
        <w:t>быть</w:t>
      </w:r>
      <w:r w:rsidRPr="004A1BCE">
        <w:rPr>
          <w:spacing w:val="1"/>
          <w:sz w:val="24"/>
          <w:szCs w:val="24"/>
        </w:rPr>
        <w:t xml:space="preserve"> </w:t>
      </w:r>
      <w:r w:rsidRPr="004A1BCE">
        <w:rPr>
          <w:sz w:val="24"/>
          <w:szCs w:val="24"/>
        </w:rPr>
        <w:t>понятны</w:t>
      </w:r>
      <w:r w:rsidRPr="004A1BCE">
        <w:rPr>
          <w:spacing w:val="1"/>
          <w:sz w:val="24"/>
          <w:szCs w:val="24"/>
        </w:rPr>
        <w:t xml:space="preserve"> </w:t>
      </w:r>
      <w:r w:rsidRPr="004A1BCE">
        <w:rPr>
          <w:sz w:val="24"/>
          <w:szCs w:val="24"/>
        </w:rPr>
        <w:t>ребёнку</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особыми</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p>
    <w:p w14:paraId="3FAEB9C3"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участие</w:t>
      </w:r>
      <w:r w:rsidRPr="004A1BCE">
        <w:rPr>
          <w:spacing w:val="1"/>
          <w:sz w:val="24"/>
          <w:szCs w:val="24"/>
        </w:rPr>
        <w:t xml:space="preserve"> </w:t>
      </w:r>
      <w:r w:rsidRPr="004A1BCE">
        <w:rPr>
          <w:sz w:val="24"/>
          <w:szCs w:val="24"/>
        </w:rPr>
        <w:t>семьи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необходимое</w:t>
      </w:r>
      <w:r w:rsidRPr="004A1BCE">
        <w:rPr>
          <w:spacing w:val="1"/>
          <w:sz w:val="24"/>
          <w:szCs w:val="24"/>
        </w:rPr>
        <w:t xml:space="preserve"> </w:t>
      </w:r>
      <w:r w:rsidRPr="004A1BCE">
        <w:rPr>
          <w:sz w:val="24"/>
          <w:szCs w:val="24"/>
        </w:rPr>
        <w:t>условие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полноценного</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ребёнка</w:t>
      </w:r>
      <w:r w:rsidRPr="004A1BCE">
        <w:rPr>
          <w:spacing w:val="-3"/>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r w:rsidRPr="004A1BCE">
        <w:rPr>
          <w:spacing w:val="-3"/>
          <w:sz w:val="24"/>
          <w:szCs w:val="24"/>
        </w:rPr>
        <w:t xml:space="preserve"> </w:t>
      </w:r>
      <w:r w:rsidRPr="004A1BCE">
        <w:rPr>
          <w:sz w:val="24"/>
          <w:szCs w:val="24"/>
        </w:rPr>
        <w:t>с</w:t>
      </w:r>
      <w:r w:rsidRPr="004A1BCE">
        <w:rPr>
          <w:spacing w:val="-6"/>
          <w:sz w:val="24"/>
          <w:szCs w:val="24"/>
        </w:rPr>
        <w:t xml:space="preserve"> </w:t>
      </w:r>
      <w:r w:rsidRPr="004A1BCE">
        <w:rPr>
          <w:sz w:val="24"/>
          <w:szCs w:val="24"/>
        </w:rPr>
        <w:t>особыми</w:t>
      </w:r>
      <w:r w:rsidRPr="004A1BCE">
        <w:rPr>
          <w:spacing w:val="-3"/>
          <w:sz w:val="24"/>
          <w:szCs w:val="24"/>
        </w:rPr>
        <w:t xml:space="preserve"> </w:t>
      </w:r>
      <w:r w:rsidRPr="004A1BCE">
        <w:rPr>
          <w:sz w:val="24"/>
          <w:szCs w:val="24"/>
        </w:rPr>
        <w:t>образовательными</w:t>
      </w:r>
      <w:r w:rsidRPr="004A1BCE">
        <w:rPr>
          <w:spacing w:val="-2"/>
          <w:sz w:val="24"/>
          <w:szCs w:val="24"/>
        </w:rPr>
        <w:t xml:space="preserve"> </w:t>
      </w:r>
      <w:r w:rsidRPr="004A1BCE">
        <w:rPr>
          <w:sz w:val="24"/>
          <w:szCs w:val="24"/>
        </w:rPr>
        <w:t>потребностями.</w:t>
      </w:r>
    </w:p>
    <w:p w14:paraId="2D1947E8" w14:textId="77777777" w:rsidR="005C529D" w:rsidRPr="004A1BCE" w:rsidRDefault="005C529D" w:rsidP="007970E7">
      <w:pPr>
        <w:pStyle w:val="1"/>
        <w:numPr>
          <w:ilvl w:val="1"/>
          <w:numId w:val="53"/>
        </w:numPr>
        <w:tabs>
          <w:tab w:val="left" w:pos="1437"/>
        </w:tabs>
        <w:spacing w:before="0"/>
        <w:ind w:right="1034" w:hanging="3918"/>
        <w:jc w:val="both"/>
        <w:rPr>
          <w:sz w:val="24"/>
          <w:szCs w:val="24"/>
        </w:rPr>
      </w:pPr>
      <w:r w:rsidRPr="004A1BCE">
        <w:rPr>
          <w:sz w:val="24"/>
          <w:szCs w:val="24"/>
        </w:rPr>
        <w:t>Направления и задачи, содержание коррекционно – развивающей</w:t>
      </w:r>
      <w:r w:rsidRPr="004A1BCE">
        <w:rPr>
          <w:spacing w:val="-67"/>
          <w:sz w:val="24"/>
          <w:szCs w:val="24"/>
        </w:rPr>
        <w:t xml:space="preserve"> </w:t>
      </w:r>
      <w:r w:rsidRPr="004A1BCE">
        <w:rPr>
          <w:sz w:val="24"/>
          <w:szCs w:val="24"/>
        </w:rPr>
        <w:t>работы.</w:t>
      </w:r>
    </w:p>
    <w:p w14:paraId="3DE86680" w14:textId="77777777" w:rsidR="005C529D" w:rsidRPr="004A1BCE" w:rsidRDefault="005C529D" w:rsidP="005C529D">
      <w:pPr>
        <w:pStyle w:val="a3"/>
        <w:ind w:right="701" w:firstLine="566"/>
      </w:pPr>
      <w:r w:rsidRPr="004A1BCE">
        <w:t>КРР и (или) инклюзивное образование в ДОО направлено на обеспечение</w:t>
      </w:r>
      <w:r w:rsidRPr="004A1BCE">
        <w:rPr>
          <w:spacing w:val="1"/>
        </w:rPr>
        <w:t xml:space="preserve"> </w:t>
      </w:r>
      <w:r w:rsidRPr="004A1BCE">
        <w:t>коррекции</w:t>
      </w:r>
      <w:r w:rsidRPr="004A1BCE">
        <w:rPr>
          <w:spacing w:val="1"/>
        </w:rPr>
        <w:t xml:space="preserve"> </w:t>
      </w:r>
      <w:r w:rsidRPr="004A1BCE">
        <w:t>нарушений</w:t>
      </w:r>
      <w:r w:rsidRPr="004A1BCE">
        <w:rPr>
          <w:spacing w:val="1"/>
        </w:rPr>
        <w:t xml:space="preserve"> </w:t>
      </w:r>
      <w:r w:rsidRPr="004A1BCE">
        <w:t>развития</w:t>
      </w:r>
      <w:r w:rsidRPr="004A1BCE">
        <w:rPr>
          <w:spacing w:val="1"/>
        </w:rPr>
        <w:t xml:space="preserve"> </w:t>
      </w:r>
      <w:r w:rsidRPr="004A1BCE">
        <w:t>у</w:t>
      </w:r>
      <w:r w:rsidRPr="004A1BCE">
        <w:rPr>
          <w:spacing w:val="1"/>
        </w:rPr>
        <w:t xml:space="preserve"> </w:t>
      </w:r>
      <w:r w:rsidRPr="004A1BCE">
        <w:t>различных</w:t>
      </w:r>
      <w:r w:rsidRPr="004A1BCE">
        <w:rPr>
          <w:spacing w:val="1"/>
        </w:rPr>
        <w:t xml:space="preserve"> </w:t>
      </w:r>
      <w:r w:rsidRPr="004A1BCE">
        <w:t>категорий</w:t>
      </w:r>
      <w:r w:rsidRPr="004A1BCE">
        <w:rPr>
          <w:spacing w:val="1"/>
        </w:rPr>
        <w:t xml:space="preserve"> </w:t>
      </w:r>
      <w:r w:rsidRPr="004A1BCE">
        <w:t>детей</w:t>
      </w:r>
      <w:r w:rsidRPr="004A1BCE">
        <w:rPr>
          <w:spacing w:val="1"/>
        </w:rPr>
        <w:t xml:space="preserve"> </w:t>
      </w:r>
      <w:r w:rsidRPr="004A1BCE">
        <w:t>(целевые</w:t>
      </w:r>
      <w:r w:rsidRPr="004A1BCE">
        <w:rPr>
          <w:spacing w:val="1"/>
        </w:rPr>
        <w:t xml:space="preserve"> </w:t>
      </w:r>
      <w:r w:rsidRPr="004A1BCE">
        <w:t>группы), включая детей с ООП, в том числе детей с ОВЗ и детей-инвалидов;</w:t>
      </w:r>
      <w:r w:rsidRPr="004A1BCE">
        <w:rPr>
          <w:spacing w:val="1"/>
        </w:rPr>
        <w:t xml:space="preserve"> </w:t>
      </w:r>
      <w:r w:rsidRPr="004A1BCE">
        <w:t>оказание</w:t>
      </w:r>
      <w:r w:rsidRPr="004A1BCE">
        <w:rPr>
          <w:spacing w:val="1"/>
        </w:rPr>
        <w:t xml:space="preserve"> </w:t>
      </w:r>
      <w:r w:rsidRPr="004A1BCE">
        <w:t>им</w:t>
      </w:r>
      <w:r w:rsidRPr="004A1BCE">
        <w:rPr>
          <w:spacing w:val="1"/>
        </w:rPr>
        <w:t xml:space="preserve"> </w:t>
      </w:r>
      <w:r w:rsidRPr="004A1BCE">
        <w:t>квалифицированной</w:t>
      </w:r>
      <w:r w:rsidRPr="004A1BCE">
        <w:rPr>
          <w:spacing w:val="1"/>
        </w:rPr>
        <w:t xml:space="preserve"> </w:t>
      </w:r>
      <w:r w:rsidRPr="004A1BCE">
        <w:t>помощи</w:t>
      </w:r>
      <w:r w:rsidRPr="004A1BCE">
        <w:rPr>
          <w:spacing w:val="1"/>
        </w:rPr>
        <w:t xml:space="preserve"> </w:t>
      </w:r>
      <w:r w:rsidRPr="004A1BCE">
        <w:t>в</w:t>
      </w:r>
      <w:r w:rsidRPr="004A1BCE">
        <w:rPr>
          <w:spacing w:val="1"/>
        </w:rPr>
        <w:t xml:space="preserve"> </w:t>
      </w:r>
      <w:r w:rsidRPr="004A1BCE">
        <w:t>освоении</w:t>
      </w:r>
      <w:r w:rsidRPr="004A1BCE">
        <w:rPr>
          <w:spacing w:val="1"/>
        </w:rPr>
        <w:t xml:space="preserve"> </w:t>
      </w:r>
      <w:r w:rsidRPr="004A1BCE">
        <w:t>Программы,</w:t>
      </w:r>
      <w:r w:rsidRPr="004A1BCE">
        <w:rPr>
          <w:spacing w:val="1"/>
        </w:rPr>
        <w:t xml:space="preserve"> </w:t>
      </w:r>
      <w:r w:rsidRPr="004A1BCE">
        <w:t>их</w:t>
      </w:r>
      <w:r w:rsidRPr="004A1BCE">
        <w:rPr>
          <w:spacing w:val="1"/>
        </w:rPr>
        <w:t xml:space="preserve"> </w:t>
      </w:r>
      <w:r w:rsidRPr="004A1BCE">
        <w:t>разностороннее</w:t>
      </w:r>
      <w:r w:rsidRPr="004A1BCE">
        <w:rPr>
          <w:spacing w:val="1"/>
        </w:rPr>
        <w:t xml:space="preserve"> </w:t>
      </w:r>
      <w:r w:rsidRPr="004A1BCE">
        <w:t>развитие</w:t>
      </w:r>
      <w:r w:rsidRPr="004A1BCE">
        <w:rPr>
          <w:spacing w:val="1"/>
        </w:rPr>
        <w:t xml:space="preserve"> </w:t>
      </w:r>
      <w:r w:rsidRPr="004A1BCE">
        <w:t>с</w:t>
      </w:r>
      <w:r w:rsidRPr="004A1BCE">
        <w:rPr>
          <w:spacing w:val="1"/>
        </w:rPr>
        <w:t xml:space="preserve"> </w:t>
      </w:r>
      <w:r w:rsidRPr="004A1BCE">
        <w:t>учётом</w:t>
      </w:r>
      <w:r w:rsidRPr="004A1BCE">
        <w:rPr>
          <w:spacing w:val="1"/>
        </w:rPr>
        <w:t xml:space="preserve"> </w:t>
      </w:r>
      <w:r w:rsidRPr="004A1BCE">
        <w:t>возрастных</w:t>
      </w:r>
      <w:r w:rsidRPr="004A1BCE">
        <w:rPr>
          <w:spacing w:val="1"/>
        </w:rPr>
        <w:t xml:space="preserve"> </w:t>
      </w:r>
      <w:r w:rsidRPr="004A1BCE">
        <w:t>и</w:t>
      </w:r>
      <w:r w:rsidRPr="004A1BCE">
        <w:rPr>
          <w:spacing w:val="1"/>
        </w:rPr>
        <w:t xml:space="preserve"> </w:t>
      </w:r>
      <w:r w:rsidRPr="004A1BCE">
        <w:t>индивидуальных</w:t>
      </w:r>
      <w:r w:rsidRPr="004A1BCE">
        <w:rPr>
          <w:spacing w:val="1"/>
        </w:rPr>
        <w:t xml:space="preserve"> </w:t>
      </w:r>
      <w:r w:rsidRPr="004A1BCE">
        <w:t>особенностей,</w:t>
      </w:r>
      <w:r w:rsidRPr="004A1BCE">
        <w:rPr>
          <w:spacing w:val="-2"/>
        </w:rPr>
        <w:t xml:space="preserve"> </w:t>
      </w:r>
      <w:r w:rsidRPr="004A1BCE">
        <w:t>социальной адаптации.</w:t>
      </w:r>
    </w:p>
    <w:p w14:paraId="17B10076" w14:textId="77777777" w:rsidR="005C529D" w:rsidRPr="004A1BCE" w:rsidRDefault="005C529D" w:rsidP="005C529D">
      <w:pPr>
        <w:pStyle w:val="a3"/>
        <w:ind w:right="699" w:firstLine="566"/>
      </w:pPr>
      <w:r w:rsidRPr="004A1BCE">
        <w:t>КРР</w:t>
      </w:r>
      <w:r w:rsidRPr="004A1BCE">
        <w:rPr>
          <w:spacing w:val="1"/>
        </w:rPr>
        <w:t xml:space="preserve"> </w:t>
      </w:r>
      <w:r w:rsidRPr="004A1BCE">
        <w:t>объединяет</w:t>
      </w:r>
      <w:r w:rsidRPr="004A1BCE">
        <w:rPr>
          <w:spacing w:val="1"/>
        </w:rPr>
        <w:t xml:space="preserve"> </w:t>
      </w:r>
      <w:r w:rsidRPr="004A1BCE">
        <w:t>комплекс</w:t>
      </w:r>
      <w:r w:rsidRPr="004A1BCE">
        <w:rPr>
          <w:spacing w:val="1"/>
        </w:rPr>
        <w:t xml:space="preserve"> </w:t>
      </w:r>
      <w:r w:rsidRPr="004A1BCE">
        <w:t>мер</w:t>
      </w:r>
      <w:r w:rsidRPr="004A1BCE">
        <w:rPr>
          <w:spacing w:val="1"/>
        </w:rPr>
        <w:t xml:space="preserve"> </w:t>
      </w:r>
      <w:r w:rsidRPr="004A1BCE">
        <w:t>по</w:t>
      </w:r>
      <w:r w:rsidRPr="004A1BCE">
        <w:rPr>
          <w:spacing w:val="1"/>
        </w:rPr>
        <w:t xml:space="preserve"> </w:t>
      </w:r>
      <w:r w:rsidRPr="004A1BCE">
        <w:t>психолого-педагогическому</w:t>
      </w:r>
      <w:r w:rsidRPr="004A1BCE">
        <w:rPr>
          <w:spacing w:val="1"/>
        </w:rPr>
        <w:t xml:space="preserve"> </w:t>
      </w:r>
      <w:r w:rsidRPr="004A1BCE">
        <w:t>сопровождению</w:t>
      </w:r>
      <w:r w:rsidRPr="004A1BCE">
        <w:rPr>
          <w:spacing w:val="1"/>
        </w:rPr>
        <w:t xml:space="preserve"> </w:t>
      </w:r>
      <w:r w:rsidRPr="004A1BCE">
        <w:t>обучающихся,</w:t>
      </w:r>
      <w:r w:rsidRPr="004A1BCE">
        <w:rPr>
          <w:spacing w:val="1"/>
        </w:rPr>
        <w:t xml:space="preserve"> </w:t>
      </w:r>
      <w:r w:rsidRPr="004A1BCE">
        <w:t>включающий</w:t>
      </w:r>
      <w:r w:rsidRPr="004A1BCE">
        <w:rPr>
          <w:spacing w:val="1"/>
        </w:rPr>
        <w:t xml:space="preserve"> </w:t>
      </w:r>
      <w:r w:rsidRPr="004A1BCE">
        <w:t>психолого-педагогическое</w:t>
      </w:r>
      <w:r w:rsidRPr="004A1BCE">
        <w:rPr>
          <w:spacing w:val="1"/>
        </w:rPr>
        <w:t xml:space="preserve"> </w:t>
      </w:r>
      <w:r w:rsidRPr="004A1BCE">
        <w:t>обследование,</w:t>
      </w:r>
      <w:r w:rsidRPr="004A1BCE">
        <w:rPr>
          <w:spacing w:val="1"/>
        </w:rPr>
        <w:t xml:space="preserve"> </w:t>
      </w:r>
      <w:r w:rsidRPr="004A1BCE">
        <w:t>проведение</w:t>
      </w:r>
      <w:r w:rsidRPr="004A1BCE">
        <w:rPr>
          <w:spacing w:val="1"/>
        </w:rPr>
        <w:t xml:space="preserve"> </w:t>
      </w:r>
      <w:r w:rsidRPr="004A1BCE">
        <w:t>индивидуальных</w:t>
      </w:r>
      <w:r w:rsidRPr="004A1BCE">
        <w:rPr>
          <w:spacing w:val="1"/>
        </w:rPr>
        <w:t xml:space="preserve"> </w:t>
      </w:r>
      <w:r w:rsidRPr="004A1BCE">
        <w:t>и</w:t>
      </w:r>
      <w:r w:rsidRPr="004A1BCE">
        <w:rPr>
          <w:spacing w:val="1"/>
        </w:rPr>
        <w:t xml:space="preserve"> </w:t>
      </w:r>
      <w:r w:rsidRPr="004A1BCE">
        <w:t>групповых</w:t>
      </w:r>
      <w:r w:rsidRPr="004A1BCE">
        <w:rPr>
          <w:spacing w:val="1"/>
        </w:rPr>
        <w:t xml:space="preserve"> </w:t>
      </w:r>
      <w:r w:rsidRPr="004A1BCE">
        <w:t>коррекционно­</w:t>
      </w:r>
      <w:r w:rsidRPr="004A1BCE">
        <w:rPr>
          <w:spacing w:val="1"/>
        </w:rPr>
        <w:t xml:space="preserve"> </w:t>
      </w:r>
      <w:r w:rsidRPr="004A1BCE">
        <w:t>развивающих занятий, а также мониторинг динамики их развития. КРР в ДОО</w:t>
      </w:r>
      <w:r w:rsidRPr="004A1BCE">
        <w:rPr>
          <w:spacing w:val="1"/>
        </w:rPr>
        <w:t xml:space="preserve"> </w:t>
      </w:r>
      <w:r w:rsidRPr="004A1BCE">
        <w:t>осуществляют педагоги, педагоги-психологи, учителя-дефектологи, учителя­</w:t>
      </w:r>
      <w:r w:rsidRPr="004A1BCE">
        <w:rPr>
          <w:spacing w:val="1"/>
        </w:rPr>
        <w:t xml:space="preserve"> </w:t>
      </w:r>
      <w:r w:rsidRPr="004A1BCE">
        <w:t>логопеды</w:t>
      </w:r>
      <w:r w:rsidRPr="004A1BCE">
        <w:rPr>
          <w:spacing w:val="-4"/>
        </w:rPr>
        <w:t xml:space="preserve"> </w:t>
      </w:r>
      <w:r w:rsidRPr="004A1BCE">
        <w:t>и другие</w:t>
      </w:r>
      <w:r w:rsidRPr="004A1BCE">
        <w:rPr>
          <w:spacing w:val="-1"/>
        </w:rPr>
        <w:t xml:space="preserve"> </w:t>
      </w:r>
      <w:r w:rsidRPr="004A1BCE">
        <w:t>квалифицированные</w:t>
      </w:r>
      <w:r w:rsidRPr="004A1BCE">
        <w:rPr>
          <w:spacing w:val="-3"/>
        </w:rPr>
        <w:t xml:space="preserve"> </w:t>
      </w:r>
      <w:r w:rsidRPr="004A1BCE">
        <w:t>специалисты.</w:t>
      </w:r>
    </w:p>
    <w:p w14:paraId="42F58A1C" w14:textId="77777777" w:rsidR="005C529D" w:rsidRPr="004A1BCE" w:rsidRDefault="005C529D" w:rsidP="005C529D">
      <w:pPr>
        <w:pStyle w:val="a3"/>
        <w:spacing w:before="62"/>
        <w:ind w:left="1248"/>
      </w:pPr>
      <w:r w:rsidRPr="004A1BCE">
        <w:rPr>
          <w:b/>
        </w:rPr>
        <w:t>Задачи</w:t>
      </w:r>
      <w:r w:rsidRPr="004A1BCE">
        <w:rPr>
          <w:b/>
          <w:spacing w:val="-3"/>
        </w:rPr>
        <w:t xml:space="preserve"> </w:t>
      </w:r>
      <w:r w:rsidRPr="004A1BCE">
        <w:t>коррекционно</w:t>
      </w:r>
      <w:r w:rsidRPr="004A1BCE">
        <w:rPr>
          <w:spacing w:val="-3"/>
        </w:rPr>
        <w:t xml:space="preserve"> </w:t>
      </w:r>
      <w:r w:rsidRPr="004A1BCE">
        <w:t>–</w:t>
      </w:r>
      <w:r w:rsidRPr="004A1BCE">
        <w:rPr>
          <w:spacing w:val="-2"/>
        </w:rPr>
        <w:t xml:space="preserve"> </w:t>
      </w:r>
      <w:r w:rsidRPr="004A1BCE">
        <w:t>развивающей</w:t>
      </w:r>
      <w:r w:rsidRPr="004A1BCE">
        <w:rPr>
          <w:spacing w:val="-2"/>
        </w:rPr>
        <w:t xml:space="preserve"> </w:t>
      </w:r>
      <w:r w:rsidRPr="004A1BCE">
        <w:t>работы</w:t>
      </w:r>
      <w:r w:rsidRPr="004A1BCE">
        <w:rPr>
          <w:spacing w:val="-5"/>
        </w:rPr>
        <w:t xml:space="preserve"> </w:t>
      </w:r>
      <w:r w:rsidRPr="004A1BCE">
        <w:t>на</w:t>
      </w:r>
      <w:r w:rsidRPr="004A1BCE">
        <w:rPr>
          <w:spacing w:val="-2"/>
        </w:rPr>
        <w:t xml:space="preserve"> </w:t>
      </w:r>
      <w:r w:rsidRPr="004A1BCE">
        <w:t>уровне</w:t>
      </w:r>
      <w:r w:rsidRPr="004A1BCE">
        <w:rPr>
          <w:spacing w:val="-2"/>
        </w:rPr>
        <w:t xml:space="preserve"> </w:t>
      </w:r>
      <w:r w:rsidRPr="004A1BCE">
        <w:t>ДО:</w:t>
      </w:r>
    </w:p>
    <w:p w14:paraId="60C0282A" w14:textId="77777777" w:rsidR="005C529D" w:rsidRPr="004A1BCE" w:rsidRDefault="005C529D" w:rsidP="007970E7">
      <w:pPr>
        <w:pStyle w:val="a5"/>
        <w:numPr>
          <w:ilvl w:val="0"/>
          <w:numId w:val="9"/>
        </w:numPr>
        <w:tabs>
          <w:tab w:val="left" w:pos="966"/>
        </w:tabs>
        <w:spacing w:before="1"/>
        <w:ind w:right="710" w:firstLine="0"/>
        <w:rPr>
          <w:sz w:val="24"/>
          <w:szCs w:val="24"/>
        </w:rPr>
      </w:pPr>
      <w:r w:rsidRPr="004A1BCE">
        <w:rPr>
          <w:sz w:val="24"/>
          <w:szCs w:val="24"/>
        </w:rPr>
        <w:t>определение</w:t>
      </w:r>
      <w:r w:rsidRPr="004A1BCE">
        <w:rPr>
          <w:spacing w:val="1"/>
          <w:sz w:val="24"/>
          <w:szCs w:val="24"/>
        </w:rPr>
        <w:t xml:space="preserve"> </w:t>
      </w:r>
      <w:r w:rsidRPr="004A1BCE">
        <w:rPr>
          <w:sz w:val="24"/>
          <w:szCs w:val="24"/>
        </w:rPr>
        <w:t>ООП</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трудностями</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и социализации в</w:t>
      </w:r>
      <w:r w:rsidRPr="004A1BCE">
        <w:rPr>
          <w:spacing w:val="2"/>
          <w:sz w:val="24"/>
          <w:szCs w:val="24"/>
        </w:rPr>
        <w:t xml:space="preserve"> </w:t>
      </w:r>
      <w:r w:rsidRPr="004A1BCE">
        <w:rPr>
          <w:sz w:val="24"/>
          <w:szCs w:val="24"/>
        </w:rPr>
        <w:t>ДОО;</w:t>
      </w:r>
    </w:p>
    <w:p w14:paraId="46D1C4D9" w14:textId="77777777" w:rsidR="005C529D" w:rsidRPr="004A1BCE" w:rsidRDefault="005C529D" w:rsidP="007970E7">
      <w:pPr>
        <w:pStyle w:val="a5"/>
        <w:numPr>
          <w:ilvl w:val="0"/>
          <w:numId w:val="9"/>
        </w:numPr>
        <w:tabs>
          <w:tab w:val="left" w:pos="966"/>
        </w:tabs>
        <w:ind w:right="708" w:firstLine="0"/>
        <w:rPr>
          <w:sz w:val="24"/>
          <w:szCs w:val="24"/>
        </w:rPr>
      </w:pPr>
      <w:r w:rsidRPr="004A1BCE">
        <w:rPr>
          <w:sz w:val="24"/>
          <w:szCs w:val="24"/>
        </w:rPr>
        <w:t>своевременное</w:t>
      </w:r>
      <w:r w:rsidRPr="004A1BCE">
        <w:rPr>
          <w:spacing w:val="1"/>
          <w:sz w:val="24"/>
          <w:szCs w:val="24"/>
        </w:rPr>
        <w:t xml:space="preserve"> </w:t>
      </w:r>
      <w:r w:rsidRPr="004A1BCE">
        <w:rPr>
          <w:sz w:val="24"/>
          <w:szCs w:val="24"/>
        </w:rPr>
        <w:t>выявление</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трудностями</w:t>
      </w:r>
      <w:r w:rsidRPr="004A1BCE">
        <w:rPr>
          <w:spacing w:val="1"/>
          <w:sz w:val="24"/>
          <w:szCs w:val="24"/>
        </w:rPr>
        <w:t xml:space="preserve"> </w:t>
      </w:r>
      <w:r w:rsidRPr="004A1BCE">
        <w:rPr>
          <w:sz w:val="24"/>
          <w:szCs w:val="24"/>
        </w:rPr>
        <w:t>социальной</w:t>
      </w:r>
      <w:r w:rsidRPr="004A1BCE">
        <w:rPr>
          <w:spacing w:val="-67"/>
          <w:sz w:val="24"/>
          <w:szCs w:val="24"/>
        </w:rPr>
        <w:t xml:space="preserve"> </w:t>
      </w:r>
      <w:r w:rsidRPr="004A1BCE">
        <w:rPr>
          <w:sz w:val="24"/>
          <w:szCs w:val="24"/>
        </w:rPr>
        <w:t>адаптации,</w:t>
      </w:r>
      <w:r w:rsidRPr="004A1BCE">
        <w:rPr>
          <w:spacing w:val="-2"/>
          <w:sz w:val="24"/>
          <w:szCs w:val="24"/>
        </w:rPr>
        <w:t xml:space="preserve"> </w:t>
      </w:r>
      <w:r w:rsidRPr="004A1BCE">
        <w:rPr>
          <w:sz w:val="24"/>
          <w:szCs w:val="24"/>
        </w:rPr>
        <w:t>обусловленными</w:t>
      </w:r>
      <w:r w:rsidRPr="004A1BCE">
        <w:rPr>
          <w:spacing w:val="-2"/>
          <w:sz w:val="24"/>
          <w:szCs w:val="24"/>
        </w:rPr>
        <w:t xml:space="preserve"> </w:t>
      </w:r>
      <w:r w:rsidRPr="004A1BCE">
        <w:rPr>
          <w:sz w:val="24"/>
          <w:szCs w:val="24"/>
        </w:rPr>
        <w:t>различными</w:t>
      </w:r>
      <w:r w:rsidRPr="004A1BCE">
        <w:rPr>
          <w:spacing w:val="-1"/>
          <w:sz w:val="24"/>
          <w:szCs w:val="24"/>
        </w:rPr>
        <w:t xml:space="preserve"> </w:t>
      </w:r>
      <w:r w:rsidRPr="004A1BCE">
        <w:rPr>
          <w:sz w:val="24"/>
          <w:szCs w:val="24"/>
        </w:rPr>
        <w:t>причинами;</w:t>
      </w:r>
    </w:p>
    <w:p w14:paraId="7879A0C1"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осуществление индивидуально ориентированной психолого-педагогической</w:t>
      </w:r>
      <w:r w:rsidRPr="004A1BCE">
        <w:rPr>
          <w:spacing w:val="-67"/>
          <w:sz w:val="24"/>
          <w:szCs w:val="24"/>
        </w:rPr>
        <w:t xml:space="preserve"> </w:t>
      </w:r>
      <w:r w:rsidRPr="004A1BCE">
        <w:rPr>
          <w:sz w:val="24"/>
          <w:szCs w:val="24"/>
        </w:rPr>
        <w:t>помощи</w:t>
      </w:r>
      <w:r w:rsidRPr="004A1BCE">
        <w:rPr>
          <w:spacing w:val="1"/>
          <w:sz w:val="24"/>
          <w:szCs w:val="24"/>
        </w:rPr>
        <w:t xml:space="preserve"> </w:t>
      </w:r>
      <w:r w:rsidRPr="004A1BCE">
        <w:rPr>
          <w:sz w:val="24"/>
          <w:szCs w:val="24"/>
        </w:rPr>
        <w:t>обучающимся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учётом</w:t>
      </w:r>
      <w:r w:rsidRPr="004A1BCE">
        <w:rPr>
          <w:spacing w:val="1"/>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индивидуальных</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 с рекомендациями психолого-медико-педагогической комиссии</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психолого­</w:t>
      </w:r>
      <w:r w:rsidRPr="004A1BCE">
        <w:rPr>
          <w:spacing w:val="1"/>
          <w:sz w:val="24"/>
          <w:szCs w:val="24"/>
        </w:rPr>
        <w:t xml:space="preserve"> </w:t>
      </w:r>
      <w:r w:rsidRPr="004A1BCE">
        <w:rPr>
          <w:sz w:val="24"/>
          <w:szCs w:val="24"/>
        </w:rPr>
        <w:t>педагогического</w:t>
      </w:r>
      <w:r w:rsidRPr="004A1BCE">
        <w:rPr>
          <w:spacing w:val="1"/>
          <w:sz w:val="24"/>
          <w:szCs w:val="24"/>
        </w:rPr>
        <w:t xml:space="preserve"> </w:t>
      </w:r>
      <w:r w:rsidRPr="004A1BCE">
        <w:rPr>
          <w:sz w:val="24"/>
          <w:szCs w:val="24"/>
        </w:rPr>
        <w:t>консилиума</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(далее</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ППК);</w:t>
      </w:r>
    </w:p>
    <w:p w14:paraId="6D1909D7" w14:textId="77777777" w:rsidR="005C529D" w:rsidRPr="004A1BCE" w:rsidRDefault="005C529D" w:rsidP="007970E7">
      <w:pPr>
        <w:pStyle w:val="a5"/>
        <w:numPr>
          <w:ilvl w:val="0"/>
          <w:numId w:val="9"/>
        </w:numPr>
        <w:tabs>
          <w:tab w:val="left" w:pos="966"/>
        </w:tabs>
        <w:ind w:right="704" w:firstLine="0"/>
        <w:rPr>
          <w:sz w:val="24"/>
          <w:szCs w:val="24"/>
        </w:rPr>
      </w:pPr>
      <w:r w:rsidRPr="004A1BCE">
        <w:rPr>
          <w:sz w:val="24"/>
          <w:szCs w:val="24"/>
        </w:rPr>
        <w:t>оказание</w:t>
      </w:r>
      <w:r w:rsidRPr="004A1BCE">
        <w:rPr>
          <w:spacing w:val="1"/>
          <w:sz w:val="24"/>
          <w:szCs w:val="24"/>
        </w:rPr>
        <w:t xml:space="preserve"> </w:t>
      </w:r>
      <w:r w:rsidRPr="004A1BCE">
        <w:rPr>
          <w:sz w:val="24"/>
          <w:szCs w:val="24"/>
        </w:rPr>
        <w:t>родителям</w:t>
      </w:r>
      <w:r w:rsidRPr="004A1BCE">
        <w:rPr>
          <w:spacing w:val="1"/>
          <w:sz w:val="24"/>
          <w:szCs w:val="24"/>
        </w:rPr>
        <w:t xml:space="preserve"> </w:t>
      </w:r>
      <w:r w:rsidRPr="004A1BCE">
        <w:rPr>
          <w:sz w:val="24"/>
          <w:szCs w:val="24"/>
        </w:rPr>
        <w:t>(законным</w:t>
      </w:r>
      <w:r w:rsidRPr="004A1BCE">
        <w:rPr>
          <w:spacing w:val="1"/>
          <w:sz w:val="24"/>
          <w:szCs w:val="24"/>
        </w:rPr>
        <w:t xml:space="preserve"> </w:t>
      </w:r>
      <w:r w:rsidRPr="004A1BCE">
        <w:rPr>
          <w:sz w:val="24"/>
          <w:szCs w:val="24"/>
        </w:rPr>
        <w:t>представителям)</w:t>
      </w:r>
      <w:r w:rsidRPr="004A1BCE">
        <w:rPr>
          <w:spacing w:val="1"/>
          <w:sz w:val="24"/>
          <w:szCs w:val="24"/>
        </w:rPr>
        <w:t xml:space="preserve"> </w:t>
      </w:r>
      <w:r w:rsidRPr="004A1BCE">
        <w:rPr>
          <w:sz w:val="24"/>
          <w:szCs w:val="24"/>
        </w:rPr>
        <w:t>обучающихся</w:t>
      </w:r>
      <w:r w:rsidRPr="004A1BCE">
        <w:rPr>
          <w:spacing w:val="-67"/>
          <w:sz w:val="24"/>
          <w:szCs w:val="24"/>
        </w:rPr>
        <w:t xml:space="preserve"> </w:t>
      </w:r>
      <w:r w:rsidRPr="004A1BCE">
        <w:rPr>
          <w:sz w:val="24"/>
          <w:szCs w:val="24"/>
        </w:rPr>
        <w:t>консультативной психолого-педагогической помощи по вопросам развития 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возраста;</w:t>
      </w:r>
    </w:p>
    <w:p w14:paraId="749B7583" w14:textId="77777777" w:rsidR="005C529D" w:rsidRPr="004A1BCE" w:rsidRDefault="005C529D" w:rsidP="007970E7">
      <w:pPr>
        <w:pStyle w:val="a5"/>
        <w:numPr>
          <w:ilvl w:val="0"/>
          <w:numId w:val="9"/>
        </w:numPr>
        <w:tabs>
          <w:tab w:val="left" w:pos="966"/>
        </w:tabs>
        <w:ind w:right="706" w:firstLine="0"/>
        <w:rPr>
          <w:sz w:val="24"/>
          <w:szCs w:val="24"/>
        </w:rPr>
      </w:pPr>
      <w:r w:rsidRPr="004A1BCE">
        <w:rPr>
          <w:sz w:val="24"/>
          <w:szCs w:val="24"/>
        </w:rPr>
        <w:t>содействие</w:t>
      </w:r>
      <w:r w:rsidRPr="004A1BCE">
        <w:rPr>
          <w:spacing w:val="1"/>
          <w:sz w:val="24"/>
          <w:szCs w:val="24"/>
        </w:rPr>
        <w:t xml:space="preserve"> </w:t>
      </w:r>
      <w:r w:rsidRPr="004A1BCE">
        <w:rPr>
          <w:sz w:val="24"/>
          <w:szCs w:val="24"/>
        </w:rPr>
        <w:t>поиску</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отбору</w:t>
      </w:r>
      <w:r w:rsidRPr="004A1BCE">
        <w:rPr>
          <w:spacing w:val="1"/>
          <w:sz w:val="24"/>
          <w:szCs w:val="24"/>
        </w:rPr>
        <w:t xml:space="preserve"> </w:t>
      </w:r>
      <w:r w:rsidRPr="004A1BCE">
        <w:rPr>
          <w:sz w:val="24"/>
          <w:szCs w:val="24"/>
        </w:rPr>
        <w:t>одаренных</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творческому</w:t>
      </w:r>
      <w:r w:rsidRPr="004A1BCE">
        <w:rPr>
          <w:spacing w:val="1"/>
          <w:sz w:val="24"/>
          <w:szCs w:val="24"/>
        </w:rPr>
        <w:t xml:space="preserve"> </w:t>
      </w:r>
      <w:r w:rsidRPr="004A1BCE">
        <w:rPr>
          <w:sz w:val="24"/>
          <w:szCs w:val="24"/>
        </w:rPr>
        <w:t>развитию;</w:t>
      </w:r>
    </w:p>
    <w:p w14:paraId="0AF81EE6"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выявление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проблемами</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эмоциональной</w:t>
      </w:r>
      <w:r w:rsidRPr="004A1BCE">
        <w:rPr>
          <w:spacing w:val="7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интеллектуальной</w:t>
      </w:r>
      <w:r w:rsidRPr="004A1BCE">
        <w:rPr>
          <w:spacing w:val="-1"/>
          <w:sz w:val="24"/>
          <w:szCs w:val="24"/>
        </w:rPr>
        <w:t xml:space="preserve"> </w:t>
      </w:r>
      <w:r w:rsidRPr="004A1BCE">
        <w:rPr>
          <w:sz w:val="24"/>
          <w:szCs w:val="24"/>
        </w:rPr>
        <w:t>сферы;</w:t>
      </w:r>
    </w:p>
    <w:p w14:paraId="6BC61E37" w14:textId="77777777" w:rsidR="005C529D" w:rsidRPr="004A1BCE" w:rsidRDefault="005C529D" w:rsidP="007970E7">
      <w:pPr>
        <w:pStyle w:val="a5"/>
        <w:numPr>
          <w:ilvl w:val="0"/>
          <w:numId w:val="9"/>
        </w:numPr>
        <w:tabs>
          <w:tab w:val="left" w:pos="966"/>
        </w:tabs>
        <w:ind w:right="710" w:firstLine="0"/>
        <w:rPr>
          <w:sz w:val="24"/>
          <w:szCs w:val="24"/>
        </w:rPr>
      </w:pPr>
      <w:r w:rsidRPr="004A1BCE">
        <w:rPr>
          <w:sz w:val="24"/>
          <w:szCs w:val="24"/>
        </w:rPr>
        <w:t>реализация</w:t>
      </w:r>
      <w:r w:rsidRPr="004A1BCE">
        <w:rPr>
          <w:spacing w:val="1"/>
          <w:sz w:val="24"/>
          <w:szCs w:val="24"/>
        </w:rPr>
        <w:t xml:space="preserve"> </w:t>
      </w:r>
      <w:r w:rsidRPr="004A1BCE">
        <w:rPr>
          <w:sz w:val="24"/>
          <w:szCs w:val="24"/>
        </w:rPr>
        <w:t>комплекса</w:t>
      </w:r>
      <w:r w:rsidRPr="004A1BCE">
        <w:rPr>
          <w:spacing w:val="1"/>
          <w:sz w:val="24"/>
          <w:szCs w:val="24"/>
        </w:rPr>
        <w:t xml:space="preserve"> </w:t>
      </w:r>
      <w:r w:rsidRPr="004A1BCE">
        <w:rPr>
          <w:sz w:val="24"/>
          <w:szCs w:val="24"/>
        </w:rPr>
        <w:t>индивидуально</w:t>
      </w:r>
      <w:r w:rsidRPr="004A1BCE">
        <w:rPr>
          <w:spacing w:val="1"/>
          <w:sz w:val="24"/>
          <w:szCs w:val="24"/>
        </w:rPr>
        <w:t xml:space="preserve"> </w:t>
      </w:r>
      <w:r w:rsidRPr="004A1BCE">
        <w:rPr>
          <w:sz w:val="24"/>
          <w:szCs w:val="24"/>
        </w:rPr>
        <w:t>ориентированных</w:t>
      </w:r>
      <w:r w:rsidRPr="004A1BCE">
        <w:rPr>
          <w:spacing w:val="1"/>
          <w:sz w:val="24"/>
          <w:szCs w:val="24"/>
        </w:rPr>
        <w:t xml:space="preserve"> </w:t>
      </w:r>
      <w:r w:rsidRPr="004A1BCE">
        <w:rPr>
          <w:sz w:val="24"/>
          <w:szCs w:val="24"/>
        </w:rPr>
        <w:t>мер</w:t>
      </w:r>
      <w:r w:rsidRPr="004A1BCE">
        <w:rPr>
          <w:spacing w:val="71"/>
          <w:sz w:val="24"/>
          <w:szCs w:val="24"/>
        </w:rPr>
        <w:t xml:space="preserve"> </w:t>
      </w:r>
      <w:r w:rsidRPr="004A1BCE">
        <w:rPr>
          <w:sz w:val="24"/>
          <w:szCs w:val="24"/>
        </w:rPr>
        <w:t>по</w:t>
      </w:r>
      <w:r w:rsidRPr="004A1BCE">
        <w:rPr>
          <w:spacing w:val="1"/>
          <w:sz w:val="24"/>
          <w:szCs w:val="24"/>
        </w:rPr>
        <w:t xml:space="preserve"> </w:t>
      </w:r>
      <w:r w:rsidRPr="004A1BCE">
        <w:rPr>
          <w:sz w:val="24"/>
          <w:szCs w:val="24"/>
        </w:rPr>
        <w:t>ослаблению,</w:t>
      </w:r>
    </w:p>
    <w:p w14:paraId="2A821AD2" w14:textId="77777777" w:rsidR="005C529D" w:rsidRPr="004A1BCE" w:rsidRDefault="005C529D" w:rsidP="007970E7">
      <w:pPr>
        <w:pStyle w:val="a5"/>
        <w:numPr>
          <w:ilvl w:val="0"/>
          <w:numId w:val="9"/>
        </w:numPr>
        <w:tabs>
          <w:tab w:val="left" w:pos="966"/>
        </w:tabs>
        <w:spacing w:line="343" w:lineRule="exact"/>
        <w:ind w:left="965" w:right="0"/>
        <w:rPr>
          <w:sz w:val="24"/>
          <w:szCs w:val="24"/>
        </w:rPr>
      </w:pPr>
      <w:r w:rsidRPr="004A1BCE">
        <w:rPr>
          <w:sz w:val="24"/>
          <w:szCs w:val="24"/>
        </w:rPr>
        <w:t>снижению</w:t>
      </w:r>
      <w:r w:rsidRPr="004A1BCE">
        <w:rPr>
          <w:spacing w:val="-4"/>
          <w:sz w:val="24"/>
          <w:szCs w:val="24"/>
        </w:rPr>
        <w:t xml:space="preserve"> </w:t>
      </w:r>
      <w:r w:rsidRPr="004A1BCE">
        <w:rPr>
          <w:sz w:val="24"/>
          <w:szCs w:val="24"/>
        </w:rPr>
        <w:t>или</w:t>
      </w:r>
      <w:r w:rsidRPr="004A1BCE">
        <w:rPr>
          <w:spacing w:val="-2"/>
          <w:sz w:val="24"/>
          <w:szCs w:val="24"/>
        </w:rPr>
        <w:t xml:space="preserve"> </w:t>
      </w:r>
      <w:r w:rsidRPr="004A1BCE">
        <w:rPr>
          <w:sz w:val="24"/>
          <w:szCs w:val="24"/>
        </w:rPr>
        <w:t>устранению</w:t>
      </w:r>
      <w:r w:rsidRPr="004A1BCE">
        <w:rPr>
          <w:spacing w:val="-3"/>
          <w:sz w:val="24"/>
          <w:szCs w:val="24"/>
        </w:rPr>
        <w:t xml:space="preserve"> </w:t>
      </w:r>
      <w:r w:rsidRPr="004A1BCE">
        <w:rPr>
          <w:sz w:val="24"/>
          <w:szCs w:val="24"/>
        </w:rPr>
        <w:t>отклонений</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развитии</w:t>
      </w:r>
      <w:r w:rsidRPr="004A1BCE">
        <w:rPr>
          <w:spacing w:val="-6"/>
          <w:sz w:val="24"/>
          <w:szCs w:val="24"/>
        </w:rPr>
        <w:t xml:space="preserve"> </w:t>
      </w:r>
      <w:r w:rsidRPr="004A1BCE">
        <w:rPr>
          <w:sz w:val="24"/>
          <w:szCs w:val="24"/>
        </w:rPr>
        <w:t>и</w:t>
      </w:r>
      <w:r w:rsidRPr="004A1BCE">
        <w:rPr>
          <w:spacing w:val="-2"/>
          <w:sz w:val="24"/>
          <w:szCs w:val="24"/>
        </w:rPr>
        <w:t xml:space="preserve"> </w:t>
      </w:r>
      <w:r w:rsidRPr="004A1BCE">
        <w:rPr>
          <w:sz w:val="24"/>
          <w:szCs w:val="24"/>
        </w:rPr>
        <w:t>проблем</w:t>
      </w:r>
      <w:r w:rsidRPr="004A1BCE">
        <w:rPr>
          <w:spacing w:val="-2"/>
          <w:sz w:val="24"/>
          <w:szCs w:val="24"/>
        </w:rPr>
        <w:t xml:space="preserve"> </w:t>
      </w:r>
      <w:r w:rsidRPr="004A1BCE">
        <w:rPr>
          <w:sz w:val="24"/>
          <w:szCs w:val="24"/>
        </w:rPr>
        <w:t>поведения.</w:t>
      </w:r>
    </w:p>
    <w:p w14:paraId="5C4BA10F" w14:textId="77777777" w:rsidR="005C529D" w:rsidRPr="004A1BCE" w:rsidRDefault="005C529D" w:rsidP="005C529D">
      <w:pPr>
        <w:pStyle w:val="a3"/>
        <w:ind w:right="706" w:firstLine="566"/>
      </w:pPr>
      <w:r w:rsidRPr="004A1BCE">
        <w:t>КРР</w:t>
      </w:r>
      <w:r w:rsidRPr="004A1BCE">
        <w:rPr>
          <w:spacing w:val="1"/>
        </w:rPr>
        <w:t xml:space="preserve"> </w:t>
      </w:r>
      <w:r w:rsidRPr="004A1BCE">
        <w:t>организуется:</w:t>
      </w:r>
      <w:r w:rsidRPr="004A1BCE">
        <w:rPr>
          <w:spacing w:val="1"/>
        </w:rPr>
        <w:t xml:space="preserve"> </w:t>
      </w:r>
      <w:r w:rsidRPr="004A1BCE">
        <w:t>по</w:t>
      </w:r>
      <w:r w:rsidRPr="004A1BCE">
        <w:rPr>
          <w:spacing w:val="1"/>
        </w:rPr>
        <w:t xml:space="preserve"> </w:t>
      </w:r>
      <w:r w:rsidRPr="004A1BCE">
        <w:t>обоснованному</w:t>
      </w:r>
      <w:r w:rsidRPr="004A1BCE">
        <w:rPr>
          <w:spacing w:val="1"/>
        </w:rPr>
        <w:t xml:space="preserve"> </w:t>
      </w:r>
      <w:r w:rsidRPr="004A1BCE">
        <w:t>запросу</w:t>
      </w:r>
      <w:r w:rsidRPr="004A1BCE">
        <w:rPr>
          <w:spacing w:val="1"/>
        </w:rPr>
        <w:t xml:space="preserve"> </w:t>
      </w:r>
      <w:r w:rsidRPr="004A1BCE">
        <w:t>педагогов</w:t>
      </w:r>
      <w:r w:rsidRPr="004A1BCE">
        <w:rPr>
          <w:spacing w:val="1"/>
        </w:rPr>
        <w:t xml:space="preserve"> </w:t>
      </w:r>
      <w:r w:rsidRPr="004A1BCE">
        <w:t>и</w:t>
      </w:r>
      <w:r w:rsidRPr="004A1BCE">
        <w:rPr>
          <w:spacing w:val="1"/>
        </w:rPr>
        <w:t xml:space="preserve"> </w:t>
      </w:r>
      <w:r w:rsidRPr="004A1BCE">
        <w:t>родителей</w:t>
      </w:r>
      <w:r w:rsidRPr="004A1BCE">
        <w:rPr>
          <w:spacing w:val="1"/>
        </w:rPr>
        <w:t xml:space="preserve"> </w:t>
      </w:r>
      <w:r w:rsidRPr="004A1BCE">
        <w:t>(законных</w:t>
      </w:r>
      <w:r w:rsidRPr="004A1BCE">
        <w:rPr>
          <w:spacing w:val="1"/>
        </w:rPr>
        <w:t xml:space="preserve"> </w:t>
      </w:r>
      <w:r w:rsidRPr="004A1BCE">
        <w:t>представителей);</w:t>
      </w:r>
      <w:r w:rsidRPr="004A1BCE">
        <w:rPr>
          <w:spacing w:val="1"/>
        </w:rPr>
        <w:t xml:space="preserve"> </w:t>
      </w:r>
      <w:r w:rsidRPr="004A1BCE">
        <w:t>на</w:t>
      </w:r>
      <w:r w:rsidRPr="004A1BCE">
        <w:rPr>
          <w:spacing w:val="1"/>
        </w:rPr>
        <w:t xml:space="preserve"> </w:t>
      </w:r>
      <w:r w:rsidRPr="004A1BCE">
        <w:t>основании</w:t>
      </w:r>
      <w:r w:rsidRPr="004A1BCE">
        <w:rPr>
          <w:spacing w:val="1"/>
        </w:rPr>
        <w:t xml:space="preserve"> </w:t>
      </w:r>
      <w:r w:rsidRPr="004A1BCE">
        <w:t>результатов</w:t>
      </w:r>
      <w:r w:rsidRPr="004A1BCE">
        <w:rPr>
          <w:spacing w:val="1"/>
        </w:rPr>
        <w:t xml:space="preserve"> </w:t>
      </w:r>
      <w:r w:rsidRPr="004A1BCE">
        <w:t>психологической</w:t>
      </w:r>
      <w:r w:rsidRPr="004A1BCE">
        <w:rPr>
          <w:spacing w:val="1"/>
        </w:rPr>
        <w:t xml:space="preserve"> </w:t>
      </w:r>
      <w:r w:rsidRPr="004A1BCE">
        <w:t>диагностики; на основании</w:t>
      </w:r>
      <w:r w:rsidRPr="004A1BCE">
        <w:rPr>
          <w:spacing w:val="-3"/>
        </w:rPr>
        <w:t xml:space="preserve"> </w:t>
      </w:r>
      <w:r w:rsidRPr="004A1BCE">
        <w:t>рекомендаций</w:t>
      </w:r>
      <w:r w:rsidRPr="004A1BCE">
        <w:rPr>
          <w:spacing w:val="-1"/>
        </w:rPr>
        <w:t xml:space="preserve"> </w:t>
      </w:r>
      <w:r w:rsidRPr="004A1BCE">
        <w:t>ППК.</w:t>
      </w:r>
    </w:p>
    <w:p w14:paraId="5C6EB42F" w14:textId="77777777" w:rsidR="005C529D" w:rsidRPr="004A1BCE" w:rsidRDefault="005C529D" w:rsidP="007970E7">
      <w:pPr>
        <w:pStyle w:val="1"/>
        <w:numPr>
          <w:ilvl w:val="2"/>
          <w:numId w:val="53"/>
        </w:numPr>
        <w:tabs>
          <w:tab w:val="left" w:pos="1738"/>
        </w:tabs>
        <w:spacing w:before="0"/>
        <w:ind w:right="749" w:firstLine="309"/>
        <w:jc w:val="both"/>
        <w:rPr>
          <w:sz w:val="24"/>
          <w:szCs w:val="24"/>
        </w:rPr>
      </w:pPr>
      <w:r w:rsidRPr="004A1BCE">
        <w:rPr>
          <w:sz w:val="24"/>
          <w:szCs w:val="24"/>
        </w:rPr>
        <w:t>Описание образовательной деятельности по профессиональной</w:t>
      </w:r>
      <w:r w:rsidRPr="004A1BCE">
        <w:rPr>
          <w:spacing w:val="1"/>
          <w:sz w:val="24"/>
          <w:szCs w:val="24"/>
        </w:rPr>
        <w:t xml:space="preserve"> </w:t>
      </w:r>
      <w:r w:rsidRPr="004A1BCE">
        <w:rPr>
          <w:sz w:val="24"/>
          <w:szCs w:val="24"/>
        </w:rPr>
        <w:t>коррекции</w:t>
      </w:r>
      <w:r w:rsidRPr="004A1BCE">
        <w:rPr>
          <w:spacing w:val="-4"/>
          <w:sz w:val="24"/>
          <w:szCs w:val="24"/>
        </w:rPr>
        <w:t xml:space="preserve"> </w:t>
      </w:r>
      <w:r w:rsidRPr="004A1BCE">
        <w:rPr>
          <w:sz w:val="24"/>
          <w:szCs w:val="24"/>
        </w:rPr>
        <w:t>нарушений</w:t>
      </w:r>
      <w:r w:rsidRPr="004A1BCE">
        <w:rPr>
          <w:spacing w:val="-3"/>
          <w:sz w:val="24"/>
          <w:szCs w:val="24"/>
        </w:rPr>
        <w:t xml:space="preserve"> </w:t>
      </w:r>
      <w:r w:rsidRPr="004A1BCE">
        <w:rPr>
          <w:sz w:val="24"/>
          <w:szCs w:val="24"/>
        </w:rPr>
        <w:t>развития</w:t>
      </w:r>
      <w:r w:rsidRPr="004A1BCE">
        <w:rPr>
          <w:spacing w:val="-5"/>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и</w:t>
      </w:r>
      <w:r w:rsidRPr="004A1BCE">
        <w:rPr>
          <w:spacing w:val="-5"/>
          <w:sz w:val="24"/>
          <w:szCs w:val="24"/>
        </w:rPr>
        <w:t xml:space="preserve"> </w:t>
      </w:r>
      <w:r w:rsidRPr="004A1BCE">
        <w:rPr>
          <w:sz w:val="24"/>
          <w:szCs w:val="24"/>
        </w:rPr>
        <w:t>/или</w:t>
      </w:r>
      <w:r w:rsidRPr="004A1BCE">
        <w:rPr>
          <w:spacing w:val="-3"/>
          <w:sz w:val="24"/>
          <w:szCs w:val="24"/>
        </w:rPr>
        <w:t xml:space="preserve"> </w:t>
      </w:r>
      <w:r w:rsidRPr="004A1BCE">
        <w:rPr>
          <w:sz w:val="24"/>
          <w:szCs w:val="24"/>
        </w:rPr>
        <w:t>инклюзивного</w:t>
      </w:r>
      <w:r w:rsidRPr="004A1BCE">
        <w:rPr>
          <w:spacing w:val="-6"/>
          <w:sz w:val="24"/>
          <w:szCs w:val="24"/>
        </w:rPr>
        <w:t xml:space="preserve"> </w:t>
      </w:r>
      <w:r w:rsidRPr="004A1BCE">
        <w:rPr>
          <w:sz w:val="24"/>
          <w:szCs w:val="24"/>
        </w:rPr>
        <w:t>образования.</w:t>
      </w:r>
    </w:p>
    <w:p w14:paraId="1E0352F5" w14:textId="77777777" w:rsidR="005C529D" w:rsidRPr="004A1BCE" w:rsidRDefault="005C529D" w:rsidP="007970E7">
      <w:pPr>
        <w:pStyle w:val="a5"/>
        <w:numPr>
          <w:ilvl w:val="3"/>
          <w:numId w:val="53"/>
        </w:numPr>
        <w:tabs>
          <w:tab w:val="left" w:pos="2038"/>
        </w:tabs>
        <w:spacing w:line="242" w:lineRule="auto"/>
        <w:ind w:right="1217" w:hanging="1529"/>
        <w:jc w:val="both"/>
        <w:rPr>
          <w:b/>
          <w:sz w:val="24"/>
          <w:szCs w:val="24"/>
        </w:rPr>
      </w:pPr>
      <w:r w:rsidRPr="004A1BCE">
        <w:rPr>
          <w:b/>
          <w:sz w:val="24"/>
          <w:szCs w:val="24"/>
        </w:rPr>
        <w:t>Специальные условия для получения образования детьми с</w:t>
      </w:r>
      <w:r w:rsidRPr="004A1BCE">
        <w:rPr>
          <w:b/>
          <w:spacing w:val="-67"/>
          <w:sz w:val="24"/>
          <w:szCs w:val="24"/>
        </w:rPr>
        <w:t xml:space="preserve"> </w:t>
      </w:r>
      <w:r w:rsidRPr="004A1BCE">
        <w:rPr>
          <w:b/>
          <w:sz w:val="24"/>
          <w:szCs w:val="24"/>
        </w:rPr>
        <w:t>ограниченными</w:t>
      </w:r>
      <w:r w:rsidRPr="004A1BCE">
        <w:rPr>
          <w:b/>
          <w:spacing w:val="-1"/>
          <w:sz w:val="24"/>
          <w:szCs w:val="24"/>
        </w:rPr>
        <w:t xml:space="preserve"> </w:t>
      </w:r>
      <w:r w:rsidRPr="004A1BCE">
        <w:rPr>
          <w:b/>
          <w:sz w:val="24"/>
          <w:szCs w:val="24"/>
        </w:rPr>
        <w:t>возможностями</w:t>
      </w:r>
      <w:r w:rsidRPr="004A1BCE">
        <w:rPr>
          <w:b/>
          <w:spacing w:val="-2"/>
          <w:sz w:val="24"/>
          <w:szCs w:val="24"/>
        </w:rPr>
        <w:t xml:space="preserve"> </w:t>
      </w:r>
      <w:r w:rsidRPr="004A1BCE">
        <w:rPr>
          <w:b/>
          <w:sz w:val="24"/>
          <w:szCs w:val="24"/>
        </w:rPr>
        <w:t>здоровья.</w:t>
      </w:r>
    </w:p>
    <w:p w14:paraId="0092395B" w14:textId="77777777" w:rsidR="005C529D" w:rsidRPr="004A1BCE" w:rsidRDefault="005C529D" w:rsidP="005C529D">
      <w:pPr>
        <w:pStyle w:val="a3"/>
        <w:ind w:right="707" w:firstLine="566"/>
      </w:pPr>
      <w:r w:rsidRPr="004A1BCE">
        <w:t>Для коррекционной работы с детьми с ОВЗ, осваивающими основную</w:t>
      </w:r>
      <w:r w:rsidRPr="004A1BCE">
        <w:rPr>
          <w:spacing w:val="1"/>
        </w:rPr>
        <w:t xml:space="preserve"> </w:t>
      </w:r>
      <w:r w:rsidRPr="004A1BCE">
        <w:t>программу</w:t>
      </w:r>
      <w:r w:rsidRPr="004A1BCE">
        <w:rPr>
          <w:spacing w:val="1"/>
        </w:rPr>
        <w:t xml:space="preserve"> </w:t>
      </w:r>
      <w:r w:rsidRPr="004A1BCE">
        <w:t>совместно</w:t>
      </w:r>
      <w:r w:rsidRPr="004A1BCE">
        <w:rPr>
          <w:spacing w:val="1"/>
        </w:rPr>
        <w:t xml:space="preserve"> </w:t>
      </w:r>
      <w:r w:rsidRPr="004A1BCE">
        <w:t>с</w:t>
      </w:r>
      <w:r w:rsidRPr="004A1BCE">
        <w:rPr>
          <w:spacing w:val="1"/>
        </w:rPr>
        <w:t xml:space="preserve"> </w:t>
      </w:r>
      <w:r w:rsidRPr="004A1BCE">
        <w:t>другими</w:t>
      </w:r>
      <w:r w:rsidRPr="004A1BCE">
        <w:rPr>
          <w:spacing w:val="1"/>
        </w:rPr>
        <w:t xml:space="preserve"> </w:t>
      </w:r>
      <w:r w:rsidRPr="004A1BCE">
        <w:t>детьми,</w:t>
      </w:r>
      <w:r w:rsidRPr="004A1BCE">
        <w:rPr>
          <w:spacing w:val="1"/>
        </w:rPr>
        <w:t xml:space="preserve"> </w:t>
      </w:r>
      <w:r w:rsidRPr="004A1BCE">
        <w:t>в</w:t>
      </w:r>
      <w:r w:rsidRPr="004A1BCE">
        <w:rPr>
          <w:spacing w:val="1"/>
        </w:rPr>
        <w:t xml:space="preserve"> </w:t>
      </w:r>
      <w:r w:rsidRPr="004A1BCE">
        <w:t>группе</w:t>
      </w:r>
      <w:r w:rsidRPr="004A1BCE">
        <w:rPr>
          <w:spacing w:val="1"/>
        </w:rPr>
        <w:t xml:space="preserve"> </w:t>
      </w:r>
      <w:r w:rsidRPr="004A1BCE">
        <w:t>создаются</w:t>
      </w:r>
      <w:r w:rsidRPr="004A1BCE">
        <w:rPr>
          <w:spacing w:val="1"/>
        </w:rPr>
        <w:t xml:space="preserve"> </w:t>
      </w:r>
      <w:r w:rsidRPr="004A1BCE">
        <w:t>специальные</w:t>
      </w:r>
      <w:r w:rsidRPr="004A1BCE">
        <w:rPr>
          <w:spacing w:val="-67"/>
        </w:rPr>
        <w:t xml:space="preserve"> </w:t>
      </w:r>
      <w:r w:rsidRPr="004A1BCE">
        <w:t>условия</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перечнем</w:t>
      </w:r>
      <w:r w:rsidRPr="004A1BCE">
        <w:rPr>
          <w:spacing w:val="1"/>
        </w:rPr>
        <w:t xml:space="preserve"> </w:t>
      </w:r>
      <w:r w:rsidRPr="004A1BCE">
        <w:t>и</w:t>
      </w:r>
      <w:r w:rsidRPr="004A1BCE">
        <w:rPr>
          <w:spacing w:val="1"/>
        </w:rPr>
        <w:t xml:space="preserve"> </w:t>
      </w:r>
      <w:r w:rsidRPr="004A1BCE">
        <w:t>планом</w:t>
      </w:r>
      <w:r w:rsidRPr="004A1BCE">
        <w:rPr>
          <w:spacing w:val="1"/>
        </w:rPr>
        <w:t xml:space="preserve"> </w:t>
      </w:r>
      <w:r w:rsidRPr="004A1BCE">
        <w:t>реализации</w:t>
      </w:r>
      <w:r w:rsidRPr="004A1BCE">
        <w:rPr>
          <w:spacing w:val="1"/>
        </w:rPr>
        <w:t xml:space="preserve"> </w:t>
      </w:r>
      <w:r w:rsidRPr="004A1BCE">
        <w:t>индивидуально</w:t>
      </w:r>
      <w:r w:rsidRPr="004A1BCE">
        <w:rPr>
          <w:spacing w:val="1"/>
        </w:rPr>
        <w:t xml:space="preserve"> </w:t>
      </w:r>
      <w:r w:rsidRPr="004A1BCE">
        <w:t>ориентированных</w:t>
      </w:r>
      <w:r w:rsidRPr="004A1BCE">
        <w:rPr>
          <w:spacing w:val="1"/>
        </w:rPr>
        <w:t xml:space="preserve"> </w:t>
      </w:r>
      <w:r w:rsidRPr="004A1BCE">
        <w:t>коррекционных</w:t>
      </w:r>
      <w:r w:rsidRPr="004A1BCE">
        <w:rPr>
          <w:spacing w:val="1"/>
        </w:rPr>
        <w:t xml:space="preserve"> </w:t>
      </w:r>
      <w:r w:rsidRPr="004A1BCE">
        <w:t>мероприятий.</w:t>
      </w:r>
      <w:r w:rsidRPr="004A1BCE">
        <w:rPr>
          <w:spacing w:val="1"/>
        </w:rPr>
        <w:t xml:space="preserve"> </w:t>
      </w:r>
      <w:r w:rsidRPr="004A1BCE">
        <w:t>Для</w:t>
      </w:r>
      <w:r w:rsidRPr="004A1BCE">
        <w:rPr>
          <w:spacing w:val="1"/>
        </w:rPr>
        <w:t xml:space="preserve"> </w:t>
      </w:r>
      <w:r w:rsidRPr="004A1BCE">
        <w:t>них</w:t>
      </w:r>
      <w:r w:rsidRPr="004A1BCE">
        <w:rPr>
          <w:spacing w:val="1"/>
        </w:rPr>
        <w:t xml:space="preserve"> </w:t>
      </w:r>
      <w:r w:rsidRPr="004A1BCE">
        <w:t>разработаны</w:t>
      </w:r>
      <w:r w:rsidRPr="004A1BCE">
        <w:rPr>
          <w:spacing w:val="-67"/>
        </w:rPr>
        <w:t xml:space="preserve"> </w:t>
      </w:r>
      <w:r w:rsidRPr="004A1BCE">
        <w:t>индивидуальные</w:t>
      </w:r>
      <w:r w:rsidRPr="004A1BCE">
        <w:rPr>
          <w:spacing w:val="-1"/>
        </w:rPr>
        <w:t xml:space="preserve"> </w:t>
      </w:r>
      <w:r w:rsidRPr="004A1BCE">
        <w:t>маршруты развития.</w:t>
      </w:r>
    </w:p>
    <w:p w14:paraId="04AEFBF4" w14:textId="77777777" w:rsidR="005C529D" w:rsidRPr="004A1BCE" w:rsidRDefault="005C529D" w:rsidP="005C529D">
      <w:pPr>
        <w:pStyle w:val="a3"/>
        <w:ind w:right="699" w:firstLine="566"/>
      </w:pPr>
      <w:r w:rsidRPr="004A1BCE">
        <w:t>Коррекционно-развивающая</w:t>
      </w:r>
      <w:r w:rsidRPr="004A1BCE">
        <w:rPr>
          <w:spacing w:val="1"/>
        </w:rPr>
        <w:t xml:space="preserve"> </w:t>
      </w:r>
      <w:r w:rsidRPr="004A1BCE">
        <w:t>работа</w:t>
      </w:r>
      <w:r w:rsidRPr="004A1BCE">
        <w:rPr>
          <w:spacing w:val="1"/>
        </w:rPr>
        <w:t xml:space="preserve"> </w:t>
      </w:r>
      <w:r w:rsidRPr="004A1BCE">
        <w:t>с</w:t>
      </w:r>
      <w:r w:rsidRPr="004A1BCE">
        <w:rPr>
          <w:spacing w:val="1"/>
        </w:rPr>
        <w:t xml:space="preserve"> </w:t>
      </w:r>
      <w:r w:rsidRPr="004A1BCE">
        <w:t>дошкольниками</w:t>
      </w:r>
      <w:r w:rsidRPr="004A1BCE">
        <w:rPr>
          <w:spacing w:val="1"/>
        </w:rPr>
        <w:t xml:space="preserve"> </w:t>
      </w:r>
      <w:r w:rsidRPr="004A1BCE">
        <w:t>предполагает</w:t>
      </w:r>
      <w:r w:rsidRPr="004A1BCE">
        <w:rPr>
          <w:spacing w:val="1"/>
        </w:rPr>
        <w:t xml:space="preserve"> </w:t>
      </w:r>
      <w:r w:rsidRPr="004A1BCE">
        <w:t>чёткую</w:t>
      </w:r>
      <w:r w:rsidRPr="004A1BCE">
        <w:rPr>
          <w:spacing w:val="1"/>
        </w:rPr>
        <w:t xml:space="preserve"> </w:t>
      </w:r>
      <w:r w:rsidRPr="004A1BCE">
        <w:t>организацию</w:t>
      </w:r>
      <w:r w:rsidRPr="004A1BCE">
        <w:rPr>
          <w:spacing w:val="1"/>
        </w:rPr>
        <w:t xml:space="preserve"> </w:t>
      </w:r>
      <w:r w:rsidRPr="004A1BCE">
        <w:t>пребывания</w:t>
      </w:r>
      <w:r w:rsidRPr="004A1BCE">
        <w:rPr>
          <w:spacing w:val="1"/>
        </w:rPr>
        <w:t xml:space="preserve"> </w:t>
      </w:r>
      <w:r w:rsidRPr="004A1BCE">
        <w:t>детей</w:t>
      </w:r>
      <w:r w:rsidRPr="004A1BCE">
        <w:rPr>
          <w:spacing w:val="1"/>
        </w:rPr>
        <w:t xml:space="preserve"> </w:t>
      </w:r>
      <w:r w:rsidRPr="004A1BCE">
        <w:t>в</w:t>
      </w:r>
      <w:r w:rsidRPr="004A1BCE">
        <w:rPr>
          <w:spacing w:val="1"/>
        </w:rPr>
        <w:t xml:space="preserve"> </w:t>
      </w:r>
      <w:r w:rsidRPr="004A1BCE">
        <w:t>ДОО,</w:t>
      </w:r>
      <w:r w:rsidRPr="004A1BCE">
        <w:rPr>
          <w:spacing w:val="1"/>
        </w:rPr>
        <w:t xml:space="preserve"> </w:t>
      </w:r>
      <w:r w:rsidRPr="004A1BCE">
        <w:t>правильное</w:t>
      </w:r>
      <w:r w:rsidRPr="004A1BCE">
        <w:rPr>
          <w:spacing w:val="1"/>
        </w:rPr>
        <w:t xml:space="preserve"> </w:t>
      </w:r>
      <w:r w:rsidRPr="004A1BCE">
        <w:t>распределение</w:t>
      </w:r>
      <w:r w:rsidRPr="004A1BCE">
        <w:rPr>
          <w:spacing w:val="-67"/>
        </w:rPr>
        <w:t xml:space="preserve"> </w:t>
      </w:r>
      <w:r w:rsidRPr="004A1BCE">
        <w:t>нагрузки</w:t>
      </w:r>
      <w:r w:rsidRPr="004A1BCE">
        <w:rPr>
          <w:spacing w:val="1"/>
        </w:rPr>
        <w:t xml:space="preserve"> </w:t>
      </w:r>
      <w:r w:rsidRPr="004A1BCE">
        <w:t>в</w:t>
      </w:r>
      <w:r w:rsidRPr="004A1BCE">
        <w:rPr>
          <w:spacing w:val="1"/>
        </w:rPr>
        <w:t xml:space="preserve"> </w:t>
      </w:r>
      <w:r w:rsidRPr="004A1BCE">
        <w:t>течение</w:t>
      </w:r>
      <w:r w:rsidRPr="004A1BCE">
        <w:rPr>
          <w:spacing w:val="1"/>
        </w:rPr>
        <w:t xml:space="preserve"> </w:t>
      </w:r>
      <w:r w:rsidRPr="004A1BCE">
        <w:t>дня,</w:t>
      </w:r>
      <w:r w:rsidRPr="004A1BCE">
        <w:rPr>
          <w:spacing w:val="1"/>
        </w:rPr>
        <w:t xml:space="preserve"> </w:t>
      </w:r>
      <w:r w:rsidRPr="004A1BCE">
        <w:t>координацию</w:t>
      </w:r>
      <w:r w:rsidRPr="004A1BCE">
        <w:rPr>
          <w:spacing w:val="1"/>
        </w:rPr>
        <w:t xml:space="preserve"> </w:t>
      </w:r>
      <w:r w:rsidRPr="004A1BCE">
        <w:t>и</w:t>
      </w:r>
      <w:r w:rsidRPr="004A1BCE">
        <w:rPr>
          <w:spacing w:val="1"/>
        </w:rPr>
        <w:t xml:space="preserve"> </w:t>
      </w:r>
      <w:r w:rsidRPr="004A1BCE">
        <w:t>преемственность</w:t>
      </w:r>
      <w:r w:rsidRPr="004A1BCE">
        <w:rPr>
          <w:spacing w:val="1"/>
        </w:rPr>
        <w:t xml:space="preserve"> </w:t>
      </w:r>
      <w:r w:rsidRPr="004A1BCE">
        <w:t>в</w:t>
      </w:r>
      <w:r w:rsidRPr="004A1BCE">
        <w:rPr>
          <w:spacing w:val="1"/>
        </w:rPr>
        <w:t xml:space="preserve"> </w:t>
      </w:r>
      <w:r w:rsidRPr="004A1BCE">
        <w:t>работе</w:t>
      </w:r>
      <w:r w:rsidRPr="004A1BCE">
        <w:rPr>
          <w:spacing w:val="1"/>
        </w:rPr>
        <w:t xml:space="preserve"> </w:t>
      </w:r>
      <w:r w:rsidRPr="004A1BCE">
        <w:t>узких</w:t>
      </w:r>
      <w:r w:rsidRPr="004A1BCE">
        <w:rPr>
          <w:spacing w:val="1"/>
        </w:rPr>
        <w:t xml:space="preserve"> </w:t>
      </w:r>
      <w:r w:rsidRPr="004A1BCE">
        <w:t>специалистов</w:t>
      </w:r>
      <w:r w:rsidRPr="004A1BCE">
        <w:rPr>
          <w:spacing w:val="1"/>
        </w:rPr>
        <w:t xml:space="preserve"> </w:t>
      </w:r>
      <w:r w:rsidRPr="004A1BCE">
        <w:t>и</w:t>
      </w:r>
      <w:r w:rsidRPr="004A1BCE">
        <w:rPr>
          <w:spacing w:val="1"/>
        </w:rPr>
        <w:t xml:space="preserve"> </w:t>
      </w:r>
      <w:r w:rsidRPr="004A1BCE">
        <w:t>воспитателя.</w:t>
      </w:r>
      <w:r w:rsidRPr="004A1BCE">
        <w:rPr>
          <w:spacing w:val="1"/>
        </w:rPr>
        <w:t xml:space="preserve"> </w:t>
      </w:r>
      <w:r w:rsidRPr="004A1BCE">
        <w:t>Тесная</w:t>
      </w:r>
      <w:r w:rsidRPr="004A1BCE">
        <w:rPr>
          <w:spacing w:val="1"/>
        </w:rPr>
        <w:t xml:space="preserve"> </w:t>
      </w:r>
      <w:r w:rsidRPr="004A1BCE">
        <w:t>взаимосвязь</w:t>
      </w:r>
      <w:r w:rsidRPr="004A1BCE">
        <w:rPr>
          <w:spacing w:val="1"/>
        </w:rPr>
        <w:t xml:space="preserve"> </w:t>
      </w:r>
      <w:r w:rsidRPr="004A1BCE">
        <w:t>специалистов</w:t>
      </w:r>
      <w:r w:rsidRPr="004A1BCE">
        <w:rPr>
          <w:spacing w:val="1"/>
        </w:rPr>
        <w:t xml:space="preserve"> </w:t>
      </w:r>
      <w:r w:rsidRPr="004A1BCE">
        <w:t>в</w:t>
      </w:r>
      <w:r w:rsidRPr="004A1BCE">
        <w:rPr>
          <w:spacing w:val="1"/>
        </w:rPr>
        <w:t xml:space="preserve"> </w:t>
      </w:r>
      <w:r w:rsidRPr="004A1BCE">
        <w:t>нашем</w:t>
      </w:r>
      <w:r w:rsidRPr="004A1BCE">
        <w:rPr>
          <w:spacing w:val="1"/>
        </w:rPr>
        <w:t xml:space="preserve"> </w:t>
      </w:r>
      <w:r w:rsidRPr="004A1BCE">
        <w:t>детском</w:t>
      </w:r>
      <w:r w:rsidRPr="004A1BCE">
        <w:rPr>
          <w:spacing w:val="1"/>
        </w:rPr>
        <w:t xml:space="preserve"> </w:t>
      </w:r>
      <w:r w:rsidRPr="004A1BCE">
        <w:t>саду</w:t>
      </w:r>
      <w:r w:rsidRPr="004A1BCE">
        <w:rPr>
          <w:spacing w:val="1"/>
        </w:rPr>
        <w:t xml:space="preserve"> </w:t>
      </w:r>
      <w:r w:rsidRPr="004A1BCE">
        <w:t>прослеживается</w:t>
      </w:r>
      <w:r w:rsidRPr="004A1BCE">
        <w:rPr>
          <w:spacing w:val="1"/>
        </w:rPr>
        <w:t xml:space="preserve"> </w:t>
      </w:r>
      <w:r w:rsidRPr="004A1BCE">
        <w:t>при</w:t>
      </w:r>
      <w:r w:rsidRPr="004A1BCE">
        <w:rPr>
          <w:spacing w:val="1"/>
        </w:rPr>
        <w:t xml:space="preserve"> </w:t>
      </w:r>
      <w:r w:rsidRPr="004A1BCE">
        <w:t>совместном</w:t>
      </w:r>
      <w:r w:rsidRPr="004A1BCE">
        <w:rPr>
          <w:spacing w:val="1"/>
        </w:rPr>
        <w:t xml:space="preserve"> </w:t>
      </w:r>
      <w:r w:rsidRPr="004A1BCE">
        <w:t>планировании</w:t>
      </w:r>
      <w:r w:rsidRPr="004A1BCE">
        <w:rPr>
          <w:spacing w:val="1"/>
        </w:rPr>
        <w:t xml:space="preserve"> </w:t>
      </w:r>
      <w:r w:rsidRPr="004A1BCE">
        <w:t>работы,</w:t>
      </w:r>
      <w:r w:rsidRPr="004A1BCE">
        <w:rPr>
          <w:spacing w:val="1"/>
        </w:rPr>
        <w:t xml:space="preserve"> </w:t>
      </w:r>
      <w:r w:rsidRPr="004A1BCE">
        <w:t>при</w:t>
      </w:r>
      <w:r w:rsidRPr="004A1BCE">
        <w:rPr>
          <w:spacing w:val="1"/>
        </w:rPr>
        <w:t xml:space="preserve"> </w:t>
      </w:r>
      <w:r w:rsidRPr="004A1BCE">
        <w:t>правильном и чётком распределении задач каждого участника коррекционно-</w:t>
      </w:r>
      <w:r w:rsidRPr="004A1BCE">
        <w:rPr>
          <w:spacing w:val="1"/>
        </w:rPr>
        <w:t xml:space="preserve"> </w:t>
      </w:r>
      <w:r w:rsidRPr="004A1BCE">
        <w:t>образовательного процесса, при осуществлении преемственности в работе и</w:t>
      </w:r>
      <w:r w:rsidRPr="004A1BCE">
        <w:rPr>
          <w:spacing w:val="1"/>
        </w:rPr>
        <w:t xml:space="preserve"> </w:t>
      </w:r>
      <w:r w:rsidRPr="004A1BCE">
        <w:t>соблюдении</w:t>
      </w:r>
      <w:r w:rsidRPr="004A1BCE">
        <w:rPr>
          <w:spacing w:val="-1"/>
        </w:rPr>
        <w:t xml:space="preserve"> </w:t>
      </w:r>
      <w:r w:rsidRPr="004A1BCE">
        <w:t>единства</w:t>
      </w:r>
      <w:r w:rsidRPr="004A1BCE">
        <w:rPr>
          <w:spacing w:val="-3"/>
        </w:rPr>
        <w:t xml:space="preserve"> </w:t>
      </w:r>
      <w:r w:rsidRPr="004A1BCE">
        <w:t>требований,</w:t>
      </w:r>
      <w:r w:rsidRPr="004A1BCE">
        <w:rPr>
          <w:spacing w:val="-1"/>
        </w:rPr>
        <w:t xml:space="preserve"> </w:t>
      </w:r>
      <w:r w:rsidRPr="004A1BCE">
        <w:t>предъявляемых детям.</w:t>
      </w:r>
    </w:p>
    <w:p w14:paraId="48047358" w14:textId="77777777" w:rsidR="005C529D" w:rsidRPr="004A1BCE" w:rsidRDefault="008D5166" w:rsidP="008D5166">
      <w:pPr>
        <w:tabs>
          <w:tab w:val="left" w:pos="1365"/>
        </w:tabs>
        <w:rPr>
          <w:sz w:val="24"/>
          <w:szCs w:val="24"/>
        </w:rPr>
      </w:pPr>
      <w:r w:rsidRPr="004A1BCE">
        <w:rPr>
          <w:sz w:val="24"/>
          <w:szCs w:val="24"/>
        </w:rPr>
        <w:t xml:space="preserve">    </w:t>
      </w:r>
      <w:r w:rsidR="005C529D" w:rsidRPr="004A1BCE">
        <w:rPr>
          <w:sz w:val="24"/>
          <w:szCs w:val="24"/>
        </w:rPr>
        <w:t>Учителя-логопеды,</w:t>
      </w:r>
      <w:r w:rsidR="005C529D" w:rsidRPr="004A1BCE">
        <w:rPr>
          <w:spacing w:val="1"/>
          <w:sz w:val="24"/>
          <w:szCs w:val="24"/>
        </w:rPr>
        <w:t xml:space="preserve"> </w:t>
      </w:r>
      <w:r w:rsidRPr="004A1BCE">
        <w:rPr>
          <w:sz w:val="24"/>
          <w:szCs w:val="24"/>
        </w:rPr>
        <w:t>учитель-дефектолог</w:t>
      </w:r>
      <w:r w:rsidR="005C529D" w:rsidRPr="004A1BCE">
        <w:rPr>
          <w:spacing w:val="1"/>
          <w:sz w:val="24"/>
          <w:szCs w:val="24"/>
        </w:rPr>
        <w:t xml:space="preserve"> </w:t>
      </w:r>
      <w:r w:rsidR="005C529D" w:rsidRPr="004A1BCE">
        <w:rPr>
          <w:sz w:val="24"/>
          <w:szCs w:val="24"/>
        </w:rPr>
        <w:t>являются</w:t>
      </w:r>
      <w:r w:rsidR="005C529D" w:rsidRPr="004A1BCE">
        <w:rPr>
          <w:spacing w:val="1"/>
          <w:sz w:val="24"/>
          <w:szCs w:val="24"/>
        </w:rPr>
        <w:t xml:space="preserve"> </w:t>
      </w:r>
      <w:r w:rsidR="005C529D" w:rsidRPr="004A1BCE">
        <w:rPr>
          <w:sz w:val="24"/>
          <w:szCs w:val="24"/>
        </w:rPr>
        <w:t>организаторами</w:t>
      </w:r>
      <w:r w:rsidR="005C529D" w:rsidRPr="004A1BCE">
        <w:rPr>
          <w:spacing w:val="1"/>
          <w:sz w:val="24"/>
          <w:szCs w:val="24"/>
        </w:rPr>
        <w:t xml:space="preserve"> </w:t>
      </w:r>
      <w:r w:rsidR="005C529D" w:rsidRPr="004A1BCE">
        <w:rPr>
          <w:sz w:val="24"/>
          <w:szCs w:val="24"/>
        </w:rPr>
        <w:t>и</w:t>
      </w:r>
      <w:r w:rsidR="005C529D" w:rsidRPr="004A1BCE">
        <w:rPr>
          <w:spacing w:val="1"/>
          <w:sz w:val="24"/>
          <w:szCs w:val="24"/>
        </w:rPr>
        <w:t xml:space="preserve"> </w:t>
      </w:r>
      <w:r w:rsidR="005C529D" w:rsidRPr="004A1BCE">
        <w:rPr>
          <w:sz w:val="24"/>
          <w:szCs w:val="24"/>
        </w:rPr>
        <w:t>координаторами</w:t>
      </w:r>
      <w:r w:rsidR="005C529D" w:rsidRPr="004A1BCE">
        <w:rPr>
          <w:spacing w:val="-1"/>
          <w:sz w:val="24"/>
          <w:szCs w:val="24"/>
        </w:rPr>
        <w:t xml:space="preserve"> </w:t>
      </w:r>
      <w:r w:rsidR="005C529D" w:rsidRPr="004A1BCE">
        <w:rPr>
          <w:sz w:val="24"/>
          <w:szCs w:val="24"/>
        </w:rPr>
        <w:t>коррекционно-развивающей работы.</w:t>
      </w:r>
    </w:p>
    <w:p w14:paraId="6DC9C2AD" w14:textId="77777777" w:rsidR="005C529D" w:rsidRPr="004A1BCE" w:rsidRDefault="005C529D" w:rsidP="005C529D">
      <w:pPr>
        <w:pStyle w:val="a3"/>
        <w:ind w:right="702" w:firstLine="566"/>
      </w:pPr>
      <w:r w:rsidRPr="004A1BCE">
        <w:t>Для полноценного обучения и воспитания детей с ОВЗ в ДОО имеется</w:t>
      </w:r>
      <w:r w:rsidRPr="004A1BCE">
        <w:rPr>
          <w:spacing w:val="1"/>
        </w:rPr>
        <w:t xml:space="preserve"> </w:t>
      </w:r>
      <w:r w:rsidRPr="004A1BCE">
        <w:t>кабинет</w:t>
      </w:r>
      <w:r w:rsidRPr="004A1BCE">
        <w:rPr>
          <w:spacing w:val="-2"/>
        </w:rPr>
        <w:t xml:space="preserve"> </w:t>
      </w:r>
      <w:r w:rsidRPr="004A1BCE">
        <w:t>учителя – логопеда</w:t>
      </w:r>
      <w:r w:rsidRPr="004A1BCE">
        <w:rPr>
          <w:spacing w:val="-1"/>
        </w:rPr>
        <w:t xml:space="preserve"> </w:t>
      </w:r>
      <w:r w:rsidRPr="004A1BCE">
        <w:t>и</w:t>
      </w:r>
      <w:r w:rsidRPr="004A1BCE">
        <w:rPr>
          <w:spacing w:val="-3"/>
        </w:rPr>
        <w:t xml:space="preserve"> </w:t>
      </w:r>
      <w:r w:rsidR="008D5166" w:rsidRPr="004A1BCE">
        <w:t>учителя – дефектолога.</w:t>
      </w:r>
    </w:p>
    <w:p w14:paraId="703E6147" w14:textId="77777777" w:rsidR="005C529D" w:rsidRPr="004A1BCE" w:rsidRDefault="005C529D" w:rsidP="005C529D">
      <w:pPr>
        <w:pStyle w:val="a3"/>
        <w:ind w:right="702" w:firstLine="566"/>
      </w:pPr>
      <w:r w:rsidRPr="004A1BCE">
        <w:t>Также</w:t>
      </w:r>
      <w:r w:rsidRPr="004A1BCE">
        <w:rPr>
          <w:spacing w:val="1"/>
        </w:rPr>
        <w:t xml:space="preserve"> </w:t>
      </w:r>
      <w:r w:rsidRPr="004A1BCE">
        <w:t>в</w:t>
      </w:r>
      <w:r w:rsidRPr="004A1BCE">
        <w:rPr>
          <w:spacing w:val="1"/>
        </w:rPr>
        <w:t xml:space="preserve"> </w:t>
      </w:r>
      <w:r w:rsidRPr="004A1BCE">
        <w:t>ДОО</w:t>
      </w:r>
      <w:r w:rsidRPr="004A1BCE">
        <w:rPr>
          <w:spacing w:val="1"/>
        </w:rPr>
        <w:t xml:space="preserve"> </w:t>
      </w:r>
      <w:r w:rsidRPr="004A1BCE">
        <w:t>организована</w:t>
      </w:r>
      <w:r w:rsidRPr="004A1BCE">
        <w:rPr>
          <w:spacing w:val="1"/>
        </w:rPr>
        <w:t xml:space="preserve"> </w:t>
      </w:r>
      <w:r w:rsidRPr="004A1BCE">
        <w:t>работа</w:t>
      </w:r>
      <w:r w:rsidRPr="004A1BCE">
        <w:rPr>
          <w:spacing w:val="1"/>
        </w:rPr>
        <w:t xml:space="preserve"> </w:t>
      </w:r>
      <w:r w:rsidRPr="004A1BCE">
        <w:t>логопедического</w:t>
      </w:r>
      <w:r w:rsidRPr="004A1BCE">
        <w:rPr>
          <w:spacing w:val="1"/>
        </w:rPr>
        <w:t xml:space="preserve"> </w:t>
      </w:r>
      <w:r w:rsidRPr="004A1BCE">
        <w:t>кабинета</w:t>
      </w:r>
      <w:r w:rsidRPr="004A1BCE">
        <w:rPr>
          <w:spacing w:val="71"/>
        </w:rPr>
        <w:t xml:space="preserve"> </w:t>
      </w:r>
      <w:r w:rsidRPr="004A1BCE">
        <w:t>для</w:t>
      </w:r>
      <w:r w:rsidRPr="004A1BCE">
        <w:rPr>
          <w:spacing w:val="1"/>
        </w:rPr>
        <w:t xml:space="preserve"> </w:t>
      </w:r>
      <w:r w:rsidRPr="004A1BCE">
        <w:t>оказания</w:t>
      </w:r>
      <w:r w:rsidRPr="004A1BCE">
        <w:rPr>
          <w:spacing w:val="1"/>
        </w:rPr>
        <w:t xml:space="preserve"> </w:t>
      </w:r>
      <w:r w:rsidRPr="004A1BCE">
        <w:t>коррекционной</w:t>
      </w:r>
      <w:r w:rsidRPr="004A1BCE">
        <w:rPr>
          <w:spacing w:val="1"/>
        </w:rPr>
        <w:t xml:space="preserve"> </w:t>
      </w:r>
      <w:r w:rsidRPr="004A1BCE">
        <w:t>помощи</w:t>
      </w:r>
      <w:r w:rsidRPr="004A1BCE">
        <w:rPr>
          <w:spacing w:val="1"/>
        </w:rPr>
        <w:t xml:space="preserve"> </w:t>
      </w:r>
      <w:r w:rsidRPr="004A1BCE">
        <w:t>для</w:t>
      </w:r>
      <w:r w:rsidRPr="004A1BCE">
        <w:rPr>
          <w:spacing w:val="1"/>
        </w:rPr>
        <w:t xml:space="preserve"> </w:t>
      </w:r>
      <w:r w:rsidRPr="004A1BCE">
        <w:t>детей</w:t>
      </w:r>
      <w:r w:rsidRPr="004A1BCE">
        <w:rPr>
          <w:spacing w:val="1"/>
        </w:rPr>
        <w:t xml:space="preserve"> </w:t>
      </w:r>
      <w:r w:rsidR="00324B42" w:rsidRPr="004A1BCE">
        <w:t>3</w:t>
      </w:r>
      <w:r w:rsidRPr="004A1BCE">
        <w:t>-7</w:t>
      </w:r>
      <w:r w:rsidRPr="004A1BCE">
        <w:rPr>
          <w:spacing w:val="1"/>
        </w:rPr>
        <w:t xml:space="preserve"> </w:t>
      </w:r>
      <w:r w:rsidRPr="004A1BCE">
        <w:t>лет,</w:t>
      </w:r>
      <w:r w:rsidRPr="004A1BCE">
        <w:rPr>
          <w:spacing w:val="1"/>
        </w:rPr>
        <w:t xml:space="preserve"> </w:t>
      </w:r>
      <w:r w:rsidRPr="004A1BCE">
        <w:t>имеющим</w:t>
      </w:r>
      <w:r w:rsidRPr="004A1BCE">
        <w:rPr>
          <w:spacing w:val="1"/>
        </w:rPr>
        <w:t xml:space="preserve"> </w:t>
      </w:r>
      <w:r w:rsidRPr="004A1BCE">
        <w:t>речевые</w:t>
      </w:r>
      <w:r w:rsidRPr="004A1BCE">
        <w:rPr>
          <w:spacing w:val="1"/>
        </w:rPr>
        <w:t xml:space="preserve"> </w:t>
      </w:r>
      <w:r w:rsidRPr="004A1BCE">
        <w:t>особенности</w:t>
      </w:r>
      <w:r w:rsidRPr="004A1BCE">
        <w:rPr>
          <w:spacing w:val="1"/>
        </w:rPr>
        <w:t xml:space="preserve"> </w:t>
      </w:r>
      <w:r w:rsidRPr="004A1BCE">
        <w:t>развития.</w:t>
      </w:r>
      <w:r w:rsidRPr="004A1BCE">
        <w:rPr>
          <w:spacing w:val="1"/>
        </w:rPr>
        <w:t xml:space="preserve"> </w:t>
      </w:r>
      <w:r w:rsidRPr="004A1BCE">
        <w:t>Организация</w:t>
      </w:r>
      <w:r w:rsidRPr="004A1BCE">
        <w:rPr>
          <w:spacing w:val="1"/>
        </w:rPr>
        <w:t xml:space="preserve"> </w:t>
      </w:r>
      <w:r w:rsidRPr="004A1BCE">
        <w:t>работы</w:t>
      </w:r>
      <w:r w:rsidRPr="004A1BCE">
        <w:rPr>
          <w:spacing w:val="1"/>
        </w:rPr>
        <w:t xml:space="preserve"> </w:t>
      </w:r>
      <w:r w:rsidRPr="004A1BCE">
        <w:t>логопедического</w:t>
      </w:r>
      <w:r w:rsidRPr="004A1BCE">
        <w:rPr>
          <w:spacing w:val="1"/>
        </w:rPr>
        <w:t xml:space="preserve"> </w:t>
      </w:r>
      <w:r w:rsidRPr="004A1BCE">
        <w:t>кабинета</w:t>
      </w:r>
      <w:r w:rsidRPr="004A1BCE">
        <w:rPr>
          <w:spacing w:val="1"/>
        </w:rPr>
        <w:t xml:space="preserve"> </w:t>
      </w:r>
      <w:r w:rsidRPr="004A1BCE">
        <w:t>строится</w:t>
      </w:r>
      <w:r w:rsidRPr="004A1BCE">
        <w:rPr>
          <w:spacing w:val="-1"/>
        </w:rPr>
        <w:t xml:space="preserve"> </w:t>
      </w:r>
      <w:r w:rsidRPr="004A1BCE">
        <w:t>по</w:t>
      </w:r>
      <w:r w:rsidRPr="004A1BCE">
        <w:rPr>
          <w:spacing w:val="1"/>
        </w:rPr>
        <w:t xml:space="preserve"> </w:t>
      </w:r>
      <w:r w:rsidRPr="004A1BCE">
        <w:t>следующей схеме:</w:t>
      </w:r>
    </w:p>
    <w:p w14:paraId="2426D981" w14:textId="77777777" w:rsidR="005C529D" w:rsidRPr="004A1BCE" w:rsidRDefault="005C529D" w:rsidP="007970E7">
      <w:pPr>
        <w:pStyle w:val="a5"/>
        <w:numPr>
          <w:ilvl w:val="0"/>
          <w:numId w:val="9"/>
        </w:numPr>
        <w:tabs>
          <w:tab w:val="left" w:pos="966"/>
        </w:tabs>
        <w:ind w:right="708" w:firstLine="0"/>
        <w:rPr>
          <w:sz w:val="24"/>
          <w:szCs w:val="24"/>
        </w:rPr>
      </w:pPr>
      <w:r w:rsidRPr="004A1BCE">
        <w:rPr>
          <w:sz w:val="24"/>
          <w:szCs w:val="24"/>
        </w:rPr>
        <w:t>1-е две недели сентября – обследование детей общеобразовательных групп</w:t>
      </w:r>
      <w:r w:rsidRPr="004A1BCE">
        <w:rPr>
          <w:spacing w:val="1"/>
          <w:sz w:val="24"/>
          <w:szCs w:val="24"/>
        </w:rPr>
        <w:t xml:space="preserve"> </w:t>
      </w:r>
      <w:r w:rsidRPr="004A1BCE">
        <w:rPr>
          <w:sz w:val="24"/>
          <w:szCs w:val="24"/>
        </w:rPr>
        <w:t>ДОО</w:t>
      </w:r>
      <w:r w:rsidRPr="004A1BCE">
        <w:rPr>
          <w:spacing w:val="-3"/>
          <w:sz w:val="24"/>
          <w:szCs w:val="24"/>
        </w:rPr>
        <w:t xml:space="preserve"> </w:t>
      </w:r>
      <w:r w:rsidRPr="004A1BCE">
        <w:rPr>
          <w:sz w:val="24"/>
          <w:szCs w:val="24"/>
        </w:rPr>
        <w:t>с</w:t>
      </w:r>
      <w:r w:rsidRPr="004A1BCE">
        <w:rPr>
          <w:spacing w:val="-1"/>
          <w:sz w:val="24"/>
          <w:szCs w:val="24"/>
        </w:rPr>
        <w:t xml:space="preserve"> </w:t>
      </w:r>
      <w:r w:rsidRPr="004A1BCE">
        <w:rPr>
          <w:sz w:val="24"/>
          <w:szCs w:val="24"/>
        </w:rPr>
        <w:t>2</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7</w:t>
      </w:r>
      <w:r w:rsidRPr="004A1BCE">
        <w:rPr>
          <w:spacing w:val="-1"/>
          <w:sz w:val="24"/>
          <w:szCs w:val="24"/>
        </w:rPr>
        <w:t xml:space="preserve"> </w:t>
      </w:r>
      <w:r w:rsidRPr="004A1BCE">
        <w:rPr>
          <w:sz w:val="24"/>
          <w:szCs w:val="24"/>
        </w:rPr>
        <w:t>лет,</w:t>
      </w:r>
      <w:r w:rsidRPr="004A1BCE">
        <w:rPr>
          <w:spacing w:val="-2"/>
          <w:sz w:val="24"/>
          <w:szCs w:val="24"/>
        </w:rPr>
        <w:t xml:space="preserve"> </w:t>
      </w:r>
      <w:r w:rsidRPr="004A1BCE">
        <w:rPr>
          <w:sz w:val="24"/>
          <w:szCs w:val="24"/>
        </w:rPr>
        <w:t>заполнение</w:t>
      </w:r>
      <w:r w:rsidRPr="004A1BCE">
        <w:rPr>
          <w:spacing w:val="-4"/>
          <w:sz w:val="24"/>
          <w:szCs w:val="24"/>
        </w:rPr>
        <w:t xml:space="preserve"> </w:t>
      </w:r>
      <w:r w:rsidRPr="004A1BCE">
        <w:rPr>
          <w:sz w:val="24"/>
          <w:szCs w:val="24"/>
        </w:rPr>
        <w:t>речевых</w:t>
      </w:r>
      <w:r w:rsidRPr="004A1BCE">
        <w:rPr>
          <w:spacing w:val="1"/>
          <w:sz w:val="24"/>
          <w:szCs w:val="24"/>
        </w:rPr>
        <w:t xml:space="preserve"> </w:t>
      </w:r>
      <w:r w:rsidRPr="004A1BCE">
        <w:rPr>
          <w:sz w:val="24"/>
          <w:szCs w:val="24"/>
        </w:rPr>
        <w:t>карт,</w:t>
      </w:r>
      <w:r w:rsidRPr="004A1BCE">
        <w:rPr>
          <w:spacing w:val="-2"/>
          <w:sz w:val="24"/>
          <w:szCs w:val="24"/>
        </w:rPr>
        <w:t xml:space="preserve"> </w:t>
      </w:r>
      <w:r w:rsidRPr="004A1BCE">
        <w:rPr>
          <w:sz w:val="24"/>
          <w:szCs w:val="24"/>
        </w:rPr>
        <w:t>оформление</w:t>
      </w:r>
      <w:r w:rsidRPr="004A1BCE">
        <w:rPr>
          <w:spacing w:val="-3"/>
          <w:sz w:val="24"/>
          <w:szCs w:val="24"/>
        </w:rPr>
        <w:t xml:space="preserve"> </w:t>
      </w:r>
      <w:r w:rsidRPr="004A1BCE">
        <w:rPr>
          <w:sz w:val="24"/>
          <w:szCs w:val="24"/>
        </w:rPr>
        <w:t>документации.</w:t>
      </w:r>
    </w:p>
    <w:p w14:paraId="0172F552" w14:textId="77777777" w:rsidR="005C529D" w:rsidRPr="004A1BCE" w:rsidRDefault="005C529D" w:rsidP="007970E7">
      <w:pPr>
        <w:pStyle w:val="a5"/>
        <w:numPr>
          <w:ilvl w:val="0"/>
          <w:numId w:val="9"/>
        </w:numPr>
        <w:tabs>
          <w:tab w:val="left" w:pos="966"/>
        </w:tabs>
        <w:spacing w:line="340" w:lineRule="exact"/>
        <w:ind w:left="965" w:right="0"/>
        <w:rPr>
          <w:sz w:val="24"/>
          <w:szCs w:val="24"/>
        </w:rPr>
      </w:pPr>
      <w:r w:rsidRPr="004A1BCE">
        <w:rPr>
          <w:sz w:val="24"/>
          <w:szCs w:val="24"/>
        </w:rPr>
        <w:t>4-я</w:t>
      </w:r>
      <w:r w:rsidRPr="004A1BCE">
        <w:rPr>
          <w:spacing w:val="-4"/>
          <w:sz w:val="24"/>
          <w:szCs w:val="24"/>
        </w:rPr>
        <w:t xml:space="preserve"> </w:t>
      </w:r>
      <w:r w:rsidRPr="004A1BCE">
        <w:rPr>
          <w:sz w:val="24"/>
          <w:szCs w:val="24"/>
        </w:rPr>
        <w:t>неделя</w:t>
      </w:r>
      <w:r w:rsidRPr="004A1BCE">
        <w:rPr>
          <w:spacing w:val="-1"/>
          <w:sz w:val="24"/>
          <w:szCs w:val="24"/>
        </w:rPr>
        <w:t xml:space="preserve"> </w:t>
      </w:r>
      <w:r w:rsidRPr="004A1BCE">
        <w:rPr>
          <w:sz w:val="24"/>
          <w:szCs w:val="24"/>
        </w:rPr>
        <w:t>декабря,</w:t>
      </w:r>
      <w:r w:rsidRPr="004A1BCE">
        <w:rPr>
          <w:spacing w:val="-1"/>
          <w:sz w:val="24"/>
          <w:szCs w:val="24"/>
        </w:rPr>
        <w:t xml:space="preserve"> </w:t>
      </w:r>
      <w:r w:rsidRPr="004A1BCE">
        <w:rPr>
          <w:sz w:val="24"/>
          <w:szCs w:val="24"/>
        </w:rPr>
        <w:t>1-я</w:t>
      </w:r>
      <w:r w:rsidRPr="004A1BCE">
        <w:rPr>
          <w:spacing w:val="-3"/>
          <w:sz w:val="24"/>
          <w:szCs w:val="24"/>
        </w:rPr>
        <w:t xml:space="preserve"> </w:t>
      </w:r>
      <w:r w:rsidRPr="004A1BCE">
        <w:rPr>
          <w:sz w:val="24"/>
          <w:szCs w:val="24"/>
        </w:rPr>
        <w:t>неделя</w:t>
      </w:r>
      <w:r w:rsidRPr="004A1BCE">
        <w:rPr>
          <w:spacing w:val="-1"/>
          <w:sz w:val="24"/>
          <w:szCs w:val="24"/>
        </w:rPr>
        <w:t xml:space="preserve"> </w:t>
      </w:r>
      <w:r w:rsidRPr="004A1BCE">
        <w:rPr>
          <w:sz w:val="24"/>
          <w:szCs w:val="24"/>
        </w:rPr>
        <w:t>января</w:t>
      </w:r>
      <w:r w:rsidRPr="004A1BCE">
        <w:rPr>
          <w:spacing w:val="-1"/>
          <w:sz w:val="24"/>
          <w:szCs w:val="24"/>
        </w:rPr>
        <w:t xml:space="preserve"> </w:t>
      </w:r>
      <w:r w:rsidRPr="004A1BCE">
        <w:rPr>
          <w:sz w:val="24"/>
          <w:szCs w:val="24"/>
        </w:rPr>
        <w:t>–</w:t>
      </w:r>
      <w:r w:rsidRPr="004A1BCE">
        <w:rPr>
          <w:spacing w:val="-2"/>
          <w:sz w:val="24"/>
          <w:szCs w:val="24"/>
        </w:rPr>
        <w:t xml:space="preserve"> </w:t>
      </w:r>
      <w:r w:rsidRPr="004A1BCE">
        <w:rPr>
          <w:sz w:val="24"/>
          <w:szCs w:val="24"/>
        </w:rPr>
        <w:t>каникулы.</w:t>
      </w:r>
    </w:p>
    <w:p w14:paraId="3239FAE5" w14:textId="77777777" w:rsidR="005C529D" w:rsidRPr="004A1BCE" w:rsidRDefault="005C529D" w:rsidP="007970E7">
      <w:pPr>
        <w:pStyle w:val="a5"/>
        <w:numPr>
          <w:ilvl w:val="0"/>
          <w:numId w:val="9"/>
        </w:numPr>
        <w:tabs>
          <w:tab w:val="left" w:pos="966"/>
        </w:tabs>
        <w:ind w:left="1248" w:right="2951" w:hanging="567"/>
        <w:jc w:val="left"/>
        <w:rPr>
          <w:sz w:val="24"/>
          <w:szCs w:val="24"/>
        </w:rPr>
      </w:pPr>
      <w:r w:rsidRPr="004A1BCE">
        <w:rPr>
          <w:sz w:val="24"/>
          <w:szCs w:val="24"/>
        </w:rPr>
        <w:t>последние две недели мая – итоговое обследование детей.</w:t>
      </w:r>
      <w:r w:rsidRPr="004A1BCE">
        <w:rPr>
          <w:spacing w:val="-67"/>
          <w:sz w:val="24"/>
          <w:szCs w:val="24"/>
        </w:rPr>
        <w:t xml:space="preserve"> </w:t>
      </w:r>
      <w:r w:rsidRPr="004A1BCE">
        <w:rPr>
          <w:sz w:val="24"/>
          <w:szCs w:val="24"/>
        </w:rPr>
        <w:t>Форма</w:t>
      </w:r>
      <w:r w:rsidRPr="004A1BCE">
        <w:rPr>
          <w:spacing w:val="-3"/>
          <w:sz w:val="24"/>
          <w:szCs w:val="24"/>
        </w:rPr>
        <w:t xml:space="preserve"> </w:t>
      </w:r>
      <w:r w:rsidRPr="004A1BCE">
        <w:rPr>
          <w:sz w:val="24"/>
          <w:szCs w:val="24"/>
        </w:rPr>
        <w:t>организации</w:t>
      </w:r>
      <w:r w:rsidRPr="004A1BCE">
        <w:rPr>
          <w:spacing w:val="-5"/>
          <w:sz w:val="24"/>
          <w:szCs w:val="24"/>
        </w:rPr>
        <w:t xml:space="preserve"> </w:t>
      </w:r>
      <w:r w:rsidRPr="004A1BCE">
        <w:rPr>
          <w:sz w:val="24"/>
          <w:szCs w:val="24"/>
        </w:rPr>
        <w:t>образовательной</w:t>
      </w:r>
      <w:r w:rsidRPr="004A1BCE">
        <w:rPr>
          <w:spacing w:val="-5"/>
          <w:sz w:val="24"/>
          <w:szCs w:val="24"/>
        </w:rPr>
        <w:t xml:space="preserve"> </w:t>
      </w:r>
      <w:r w:rsidRPr="004A1BCE">
        <w:rPr>
          <w:sz w:val="24"/>
          <w:szCs w:val="24"/>
        </w:rPr>
        <w:t>деятельности:</w:t>
      </w:r>
    </w:p>
    <w:p w14:paraId="755AEE31" w14:textId="77777777" w:rsidR="005C529D" w:rsidRPr="004A1BCE" w:rsidRDefault="005C529D" w:rsidP="007970E7">
      <w:pPr>
        <w:pStyle w:val="a5"/>
        <w:numPr>
          <w:ilvl w:val="0"/>
          <w:numId w:val="155"/>
        </w:numPr>
        <w:tabs>
          <w:tab w:val="left" w:pos="966"/>
        </w:tabs>
        <w:spacing w:line="322" w:lineRule="exact"/>
        <w:ind w:left="965" w:right="0" w:hanging="284"/>
        <w:jc w:val="left"/>
        <w:rPr>
          <w:sz w:val="24"/>
          <w:szCs w:val="24"/>
        </w:rPr>
      </w:pPr>
      <w:r w:rsidRPr="004A1BCE">
        <w:rPr>
          <w:sz w:val="24"/>
          <w:szCs w:val="24"/>
        </w:rPr>
        <w:t>подгрупповая;</w:t>
      </w:r>
    </w:p>
    <w:p w14:paraId="3C70D2B0" w14:textId="77777777" w:rsidR="005C529D" w:rsidRPr="004A1BCE" w:rsidRDefault="005C529D" w:rsidP="007970E7">
      <w:pPr>
        <w:pStyle w:val="a5"/>
        <w:numPr>
          <w:ilvl w:val="0"/>
          <w:numId w:val="155"/>
        </w:numPr>
        <w:tabs>
          <w:tab w:val="left" w:pos="966"/>
        </w:tabs>
        <w:ind w:left="965" w:right="0" w:hanging="284"/>
        <w:jc w:val="left"/>
        <w:rPr>
          <w:sz w:val="24"/>
          <w:szCs w:val="24"/>
        </w:rPr>
      </w:pPr>
      <w:r w:rsidRPr="004A1BCE">
        <w:rPr>
          <w:sz w:val="24"/>
          <w:szCs w:val="24"/>
        </w:rPr>
        <w:t>индивидуальная.</w:t>
      </w:r>
    </w:p>
    <w:p w14:paraId="4F4F75FD" w14:textId="77777777" w:rsidR="005C529D" w:rsidRPr="004A1BCE" w:rsidRDefault="005C529D" w:rsidP="007970E7">
      <w:pPr>
        <w:pStyle w:val="1"/>
        <w:numPr>
          <w:ilvl w:val="3"/>
          <w:numId w:val="53"/>
        </w:numPr>
        <w:tabs>
          <w:tab w:val="left" w:pos="2535"/>
        </w:tabs>
        <w:spacing w:before="1" w:line="319" w:lineRule="exact"/>
        <w:ind w:left="2534" w:hanging="913"/>
        <w:jc w:val="left"/>
        <w:rPr>
          <w:sz w:val="24"/>
          <w:szCs w:val="24"/>
        </w:rPr>
      </w:pPr>
      <w:r w:rsidRPr="004A1BCE">
        <w:rPr>
          <w:sz w:val="24"/>
          <w:szCs w:val="24"/>
        </w:rPr>
        <w:t>Механизмы</w:t>
      </w:r>
      <w:r w:rsidRPr="004A1BCE">
        <w:rPr>
          <w:spacing w:val="-4"/>
          <w:sz w:val="24"/>
          <w:szCs w:val="24"/>
        </w:rPr>
        <w:t xml:space="preserve"> </w:t>
      </w:r>
      <w:r w:rsidRPr="004A1BCE">
        <w:rPr>
          <w:sz w:val="24"/>
          <w:szCs w:val="24"/>
        </w:rPr>
        <w:t>адаптации</w:t>
      </w:r>
      <w:r w:rsidRPr="004A1BCE">
        <w:rPr>
          <w:spacing w:val="-2"/>
          <w:sz w:val="24"/>
          <w:szCs w:val="24"/>
        </w:rPr>
        <w:t xml:space="preserve"> </w:t>
      </w:r>
      <w:r w:rsidRPr="004A1BCE">
        <w:rPr>
          <w:sz w:val="24"/>
          <w:szCs w:val="24"/>
        </w:rPr>
        <w:t>Программы</w:t>
      </w:r>
      <w:r w:rsidRPr="004A1BCE">
        <w:rPr>
          <w:spacing w:val="-2"/>
          <w:sz w:val="24"/>
          <w:szCs w:val="24"/>
        </w:rPr>
        <w:t xml:space="preserve"> </w:t>
      </w:r>
      <w:r w:rsidRPr="004A1BCE">
        <w:rPr>
          <w:sz w:val="24"/>
          <w:szCs w:val="24"/>
        </w:rPr>
        <w:t>для</w:t>
      </w:r>
      <w:r w:rsidRPr="004A1BCE">
        <w:rPr>
          <w:spacing w:val="-3"/>
          <w:sz w:val="24"/>
          <w:szCs w:val="24"/>
        </w:rPr>
        <w:t xml:space="preserve"> </w:t>
      </w:r>
      <w:r w:rsidRPr="004A1BCE">
        <w:rPr>
          <w:sz w:val="24"/>
          <w:szCs w:val="24"/>
        </w:rPr>
        <w:t>детей</w:t>
      </w:r>
      <w:r w:rsidRPr="004A1BCE">
        <w:rPr>
          <w:spacing w:val="-3"/>
          <w:sz w:val="24"/>
          <w:szCs w:val="24"/>
        </w:rPr>
        <w:t xml:space="preserve"> </w:t>
      </w:r>
      <w:r w:rsidRPr="004A1BCE">
        <w:rPr>
          <w:sz w:val="24"/>
          <w:szCs w:val="24"/>
        </w:rPr>
        <w:t>с ОВЗ.</w:t>
      </w:r>
    </w:p>
    <w:p w14:paraId="366E52C3" w14:textId="77777777" w:rsidR="005C529D" w:rsidRPr="004A1BCE" w:rsidRDefault="005C529D" w:rsidP="005C529D">
      <w:pPr>
        <w:pStyle w:val="a3"/>
        <w:ind w:right="702" w:firstLine="566"/>
      </w:pPr>
      <w:r w:rsidRPr="004A1BCE">
        <w:t>Образовательная</w:t>
      </w:r>
      <w:r w:rsidRPr="004A1BCE">
        <w:rPr>
          <w:spacing w:val="1"/>
        </w:rPr>
        <w:t xml:space="preserve"> </w:t>
      </w:r>
      <w:r w:rsidRPr="004A1BCE">
        <w:t>деятельность</w:t>
      </w:r>
      <w:r w:rsidRPr="004A1BCE">
        <w:rPr>
          <w:spacing w:val="1"/>
        </w:rPr>
        <w:t xml:space="preserve"> </w:t>
      </w:r>
      <w:r w:rsidRPr="004A1BCE">
        <w:t>учителей-логопедов,</w:t>
      </w:r>
      <w:r w:rsidRPr="004A1BCE">
        <w:rPr>
          <w:spacing w:val="1"/>
        </w:rPr>
        <w:t xml:space="preserve"> </w:t>
      </w:r>
      <w:r w:rsidR="00324B42" w:rsidRPr="004A1BCE">
        <w:t>учителя - дефектолога</w:t>
      </w:r>
      <w:r w:rsidRPr="004A1BCE">
        <w:rPr>
          <w:spacing w:val="1"/>
        </w:rPr>
        <w:t xml:space="preserve"> </w:t>
      </w:r>
      <w:r w:rsidRPr="004A1BCE">
        <w:t>строятся</w:t>
      </w:r>
      <w:r w:rsidRPr="004A1BCE">
        <w:rPr>
          <w:spacing w:val="1"/>
        </w:rPr>
        <w:t xml:space="preserve"> </w:t>
      </w:r>
      <w:r w:rsidRPr="004A1BCE">
        <w:t>с</w:t>
      </w:r>
      <w:r w:rsidRPr="004A1BCE">
        <w:rPr>
          <w:spacing w:val="1"/>
        </w:rPr>
        <w:t xml:space="preserve"> </w:t>
      </w:r>
      <w:r w:rsidRPr="004A1BCE">
        <w:t>учётом</w:t>
      </w:r>
      <w:r w:rsidRPr="004A1BCE">
        <w:rPr>
          <w:spacing w:val="1"/>
        </w:rPr>
        <w:t xml:space="preserve"> </w:t>
      </w:r>
      <w:r w:rsidRPr="004A1BCE">
        <w:t>возрастных,</w:t>
      </w:r>
      <w:r w:rsidRPr="004A1BCE">
        <w:rPr>
          <w:spacing w:val="1"/>
        </w:rPr>
        <w:t xml:space="preserve"> </w:t>
      </w:r>
      <w:r w:rsidRPr="004A1BCE">
        <w:t>речевых</w:t>
      </w:r>
      <w:r w:rsidRPr="004A1BCE">
        <w:rPr>
          <w:spacing w:val="1"/>
        </w:rPr>
        <w:t xml:space="preserve"> </w:t>
      </w:r>
      <w:r w:rsidRPr="004A1BCE">
        <w:t>и</w:t>
      </w:r>
      <w:r w:rsidRPr="004A1BCE">
        <w:rPr>
          <w:spacing w:val="1"/>
        </w:rPr>
        <w:t xml:space="preserve"> </w:t>
      </w:r>
      <w:r w:rsidRPr="004A1BCE">
        <w:t>индивидуальных</w:t>
      </w:r>
      <w:r w:rsidRPr="004A1BCE">
        <w:rPr>
          <w:spacing w:val="70"/>
        </w:rPr>
        <w:t xml:space="preserve"> </w:t>
      </w:r>
      <w:r w:rsidRPr="004A1BCE">
        <w:t>особенностей</w:t>
      </w:r>
      <w:r w:rsidRPr="004A1BCE">
        <w:rPr>
          <w:spacing w:val="1"/>
        </w:rPr>
        <w:t xml:space="preserve"> </w:t>
      </w:r>
      <w:r w:rsidRPr="004A1BCE">
        <w:t>детей, а так же решаемых в процессе обучения и воспитания коррекционных</w:t>
      </w:r>
      <w:r w:rsidRPr="004A1BCE">
        <w:rPr>
          <w:spacing w:val="1"/>
        </w:rPr>
        <w:t xml:space="preserve"> </w:t>
      </w:r>
      <w:r w:rsidRPr="004A1BCE">
        <w:t>задач.</w:t>
      </w:r>
    </w:p>
    <w:p w14:paraId="4169D33D" w14:textId="77777777" w:rsidR="005C529D" w:rsidRPr="004A1BCE" w:rsidRDefault="005C529D" w:rsidP="005C529D">
      <w:pPr>
        <w:pStyle w:val="a3"/>
        <w:ind w:right="711" w:firstLine="566"/>
      </w:pPr>
      <w:r w:rsidRPr="004A1BCE">
        <w:t>Учитель – логопед</w:t>
      </w:r>
      <w:r w:rsidR="00324B42" w:rsidRPr="004A1BCE">
        <w:t>, учитель - дефектолог</w:t>
      </w:r>
      <w:r w:rsidRPr="004A1BCE">
        <w:t xml:space="preserve"> проводит занятия по развитию всех компонентов речи</w:t>
      </w:r>
      <w:r w:rsidRPr="004A1BCE">
        <w:rPr>
          <w:spacing w:val="1"/>
        </w:rPr>
        <w:t xml:space="preserve"> </w:t>
      </w:r>
      <w:r w:rsidRPr="004A1BCE">
        <w:t>и</w:t>
      </w:r>
      <w:r w:rsidRPr="004A1BCE">
        <w:rPr>
          <w:spacing w:val="1"/>
        </w:rPr>
        <w:t xml:space="preserve"> </w:t>
      </w:r>
      <w:r w:rsidRPr="004A1BCE">
        <w:t>навыков</w:t>
      </w:r>
      <w:r w:rsidRPr="004A1BCE">
        <w:rPr>
          <w:spacing w:val="1"/>
        </w:rPr>
        <w:t xml:space="preserve"> </w:t>
      </w:r>
      <w:r w:rsidRPr="004A1BCE">
        <w:t>грамматического</w:t>
      </w:r>
      <w:r w:rsidRPr="004A1BCE">
        <w:rPr>
          <w:spacing w:val="1"/>
        </w:rPr>
        <w:t xml:space="preserve"> </w:t>
      </w:r>
      <w:r w:rsidRPr="004A1BCE">
        <w:t>конструирования</w:t>
      </w:r>
      <w:r w:rsidRPr="004A1BCE">
        <w:rPr>
          <w:spacing w:val="1"/>
        </w:rPr>
        <w:t xml:space="preserve"> </w:t>
      </w:r>
      <w:r w:rsidRPr="004A1BCE">
        <w:t>связанной</w:t>
      </w:r>
      <w:r w:rsidRPr="004A1BCE">
        <w:rPr>
          <w:spacing w:val="1"/>
        </w:rPr>
        <w:t xml:space="preserve"> </w:t>
      </w:r>
      <w:r w:rsidRPr="004A1BCE">
        <w:t>диалогической</w:t>
      </w:r>
      <w:r w:rsidRPr="004A1BCE">
        <w:rPr>
          <w:spacing w:val="1"/>
        </w:rPr>
        <w:t xml:space="preserve"> </w:t>
      </w:r>
      <w:r w:rsidRPr="004A1BCE">
        <w:t>и</w:t>
      </w:r>
      <w:r w:rsidRPr="004A1BCE">
        <w:rPr>
          <w:spacing w:val="1"/>
        </w:rPr>
        <w:t xml:space="preserve"> </w:t>
      </w:r>
      <w:r w:rsidRPr="004A1BCE">
        <w:t>монологической</w:t>
      </w:r>
      <w:r w:rsidRPr="004A1BCE">
        <w:rPr>
          <w:spacing w:val="-4"/>
        </w:rPr>
        <w:t xml:space="preserve"> </w:t>
      </w:r>
      <w:r w:rsidRPr="004A1BCE">
        <w:t>речи.</w:t>
      </w:r>
    </w:p>
    <w:p w14:paraId="13D9A12E" w14:textId="77777777" w:rsidR="005C529D" w:rsidRPr="004A1BCE" w:rsidRDefault="005C529D" w:rsidP="005C529D">
      <w:pPr>
        <w:pStyle w:val="a3"/>
        <w:ind w:right="706" w:firstLine="566"/>
      </w:pPr>
      <w:r w:rsidRPr="004A1BCE">
        <w:t>В основе КРР, осуществляемой в ДОО, лежит, прежде всего, принцип</w:t>
      </w:r>
      <w:r w:rsidRPr="004A1BCE">
        <w:rPr>
          <w:spacing w:val="1"/>
        </w:rPr>
        <w:t xml:space="preserve"> </w:t>
      </w:r>
      <w:r w:rsidRPr="004A1BCE">
        <w:t>комплексности,</w:t>
      </w:r>
      <w:r w:rsidRPr="004A1BCE">
        <w:rPr>
          <w:spacing w:val="1"/>
        </w:rPr>
        <w:t xml:space="preserve"> </w:t>
      </w:r>
      <w:r w:rsidRPr="004A1BCE">
        <w:t>он</w:t>
      </w:r>
      <w:r w:rsidRPr="004A1BCE">
        <w:rPr>
          <w:spacing w:val="1"/>
        </w:rPr>
        <w:t xml:space="preserve"> </w:t>
      </w:r>
      <w:r w:rsidRPr="004A1BCE">
        <w:t>представляет</w:t>
      </w:r>
      <w:r w:rsidRPr="004A1BCE">
        <w:rPr>
          <w:spacing w:val="1"/>
        </w:rPr>
        <w:t xml:space="preserve"> </w:t>
      </w:r>
      <w:r w:rsidRPr="004A1BCE">
        <w:t>собой</w:t>
      </w:r>
      <w:r w:rsidRPr="004A1BCE">
        <w:rPr>
          <w:spacing w:val="1"/>
        </w:rPr>
        <w:t xml:space="preserve"> </w:t>
      </w:r>
      <w:r w:rsidRPr="004A1BCE">
        <w:t>взаимодействие</w:t>
      </w:r>
      <w:r w:rsidRPr="004A1BCE">
        <w:rPr>
          <w:spacing w:val="1"/>
        </w:rPr>
        <w:t xml:space="preserve"> </w:t>
      </w:r>
      <w:r w:rsidRPr="004A1BCE">
        <w:t>различных</w:t>
      </w:r>
      <w:r w:rsidRPr="004A1BCE">
        <w:rPr>
          <w:spacing w:val="1"/>
        </w:rPr>
        <w:t xml:space="preserve"> </w:t>
      </w:r>
      <w:r w:rsidRPr="004A1BCE">
        <w:t>специалистов</w:t>
      </w:r>
      <w:r w:rsidRPr="004A1BCE">
        <w:rPr>
          <w:spacing w:val="1"/>
        </w:rPr>
        <w:t xml:space="preserve"> </w:t>
      </w:r>
      <w:r w:rsidRPr="004A1BCE">
        <w:t>в</w:t>
      </w:r>
      <w:r w:rsidRPr="004A1BCE">
        <w:rPr>
          <w:spacing w:val="1"/>
        </w:rPr>
        <w:t xml:space="preserve"> </w:t>
      </w:r>
      <w:r w:rsidRPr="004A1BCE">
        <w:t>диагностической</w:t>
      </w:r>
      <w:r w:rsidRPr="004A1BCE">
        <w:rPr>
          <w:spacing w:val="1"/>
        </w:rPr>
        <w:t xml:space="preserve"> </w:t>
      </w:r>
      <w:r w:rsidRPr="004A1BCE">
        <w:t>работе</w:t>
      </w:r>
      <w:r w:rsidRPr="004A1BCE">
        <w:rPr>
          <w:spacing w:val="1"/>
        </w:rPr>
        <w:t xml:space="preserve"> </w:t>
      </w:r>
      <w:r w:rsidRPr="004A1BCE">
        <w:t>и</w:t>
      </w:r>
      <w:r w:rsidRPr="004A1BCE">
        <w:rPr>
          <w:spacing w:val="1"/>
        </w:rPr>
        <w:t xml:space="preserve"> </w:t>
      </w:r>
      <w:r w:rsidRPr="004A1BCE">
        <w:t>в</w:t>
      </w:r>
      <w:r w:rsidRPr="004A1BCE">
        <w:rPr>
          <w:spacing w:val="1"/>
        </w:rPr>
        <w:t xml:space="preserve"> </w:t>
      </w:r>
      <w:r w:rsidRPr="004A1BCE">
        <w:t>реализации</w:t>
      </w:r>
      <w:r w:rsidRPr="004A1BCE">
        <w:rPr>
          <w:spacing w:val="1"/>
        </w:rPr>
        <w:t xml:space="preserve"> </w:t>
      </w:r>
      <w:r w:rsidRPr="004A1BCE">
        <w:t>коррекционного</w:t>
      </w:r>
      <w:r w:rsidRPr="004A1BCE">
        <w:rPr>
          <w:spacing w:val="1"/>
        </w:rPr>
        <w:t xml:space="preserve"> </w:t>
      </w:r>
      <w:r w:rsidRPr="004A1BCE">
        <w:t>процесса.</w:t>
      </w:r>
      <w:r w:rsidRPr="004A1BCE">
        <w:rPr>
          <w:spacing w:val="1"/>
        </w:rPr>
        <w:t xml:space="preserve"> </w:t>
      </w:r>
      <w:r w:rsidRPr="004A1BCE">
        <w:t>На</w:t>
      </w:r>
      <w:r w:rsidRPr="004A1BCE">
        <w:rPr>
          <w:spacing w:val="1"/>
        </w:rPr>
        <w:t xml:space="preserve"> </w:t>
      </w:r>
      <w:r w:rsidRPr="004A1BCE">
        <w:t>основании</w:t>
      </w:r>
      <w:r w:rsidRPr="004A1BCE">
        <w:rPr>
          <w:spacing w:val="1"/>
        </w:rPr>
        <w:t xml:space="preserve"> </w:t>
      </w:r>
      <w:r w:rsidRPr="004A1BCE">
        <w:t>этого</w:t>
      </w:r>
      <w:r w:rsidRPr="004A1BCE">
        <w:rPr>
          <w:spacing w:val="1"/>
        </w:rPr>
        <w:t xml:space="preserve"> </w:t>
      </w:r>
      <w:r w:rsidRPr="004A1BCE">
        <w:t>принципа</w:t>
      </w:r>
      <w:r w:rsidRPr="004A1BCE">
        <w:rPr>
          <w:spacing w:val="1"/>
        </w:rPr>
        <w:t xml:space="preserve"> </w:t>
      </w:r>
      <w:r w:rsidRPr="004A1BCE">
        <w:t>достигается</w:t>
      </w:r>
      <w:r w:rsidRPr="004A1BCE">
        <w:rPr>
          <w:spacing w:val="1"/>
        </w:rPr>
        <w:t xml:space="preserve"> </w:t>
      </w:r>
      <w:r w:rsidRPr="004A1BCE">
        <w:t>конечный</w:t>
      </w:r>
      <w:r w:rsidRPr="004A1BCE">
        <w:rPr>
          <w:spacing w:val="1"/>
        </w:rPr>
        <w:t xml:space="preserve"> </w:t>
      </w:r>
      <w:r w:rsidRPr="004A1BCE">
        <w:t>результат</w:t>
      </w:r>
      <w:r w:rsidRPr="004A1BCE">
        <w:rPr>
          <w:spacing w:val="1"/>
        </w:rPr>
        <w:t xml:space="preserve"> </w:t>
      </w:r>
      <w:r w:rsidRPr="004A1BCE">
        <w:t>коррекционного</w:t>
      </w:r>
      <w:r w:rsidRPr="004A1BCE">
        <w:rPr>
          <w:spacing w:val="1"/>
        </w:rPr>
        <w:t xml:space="preserve"> </w:t>
      </w:r>
      <w:r w:rsidRPr="004A1BCE">
        <w:t>воздействия:</w:t>
      </w:r>
      <w:r w:rsidRPr="004A1BCE">
        <w:rPr>
          <w:spacing w:val="1"/>
        </w:rPr>
        <w:t xml:space="preserve"> </w:t>
      </w:r>
      <w:r w:rsidRPr="004A1BCE">
        <w:t>преодоление</w:t>
      </w:r>
      <w:r w:rsidRPr="004A1BCE">
        <w:rPr>
          <w:spacing w:val="1"/>
        </w:rPr>
        <w:t xml:space="preserve"> </w:t>
      </w:r>
      <w:r w:rsidRPr="004A1BCE">
        <w:t>речевых</w:t>
      </w:r>
      <w:r w:rsidRPr="004A1BCE">
        <w:rPr>
          <w:spacing w:val="1"/>
        </w:rPr>
        <w:t xml:space="preserve"> </w:t>
      </w:r>
      <w:r w:rsidRPr="004A1BCE">
        <w:t>нарушений</w:t>
      </w:r>
      <w:r w:rsidRPr="004A1BCE">
        <w:rPr>
          <w:spacing w:val="71"/>
        </w:rPr>
        <w:t xml:space="preserve"> </w:t>
      </w:r>
      <w:r w:rsidRPr="004A1BCE">
        <w:t>путём</w:t>
      </w:r>
      <w:r w:rsidRPr="004A1BCE">
        <w:rPr>
          <w:spacing w:val="-67"/>
        </w:rPr>
        <w:t xml:space="preserve"> </w:t>
      </w:r>
      <w:r w:rsidRPr="004A1BCE">
        <w:t>развития</w:t>
      </w:r>
      <w:r w:rsidRPr="004A1BCE">
        <w:rPr>
          <w:spacing w:val="1"/>
        </w:rPr>
        <w:t xml:space="preserve"> </w:t>
      </w:r>
      <w:r w:rsidRPr="004A1BCE">
        <w:t>речевой</w:t>
      </w:r>
      <w:r w:rsidRPr="004A1BCE">
        <w:rPr>
          <w:spacing w:val="1"/>
        </w:rPr>
        <w:t xml:space="preserve"> </w:t>
      </w:r>
      <w:r w:rsidRPr="004A1BCE">
        <w:t>функциональной</w:t>
      </w:r>
      <w:r w:rsidRPr="004A1BCE">
        <w:rPr>
          <w:spacing w:val="1"/>
        </w:rPr>
        <w:t xml:space="preserve"> </w:t>
      </w:r>
      <w:r w:rsidRPr="004A1BCE">
        <w:t>системы</w:t>
      </w:r>
      <w:r w:rsidRPr="004A1BCE">
        <w:rPr>
          <w:spacing w:val="1"/>
        </w:rPr>
        <w:t xml:space="preserve"> </w:t>
      </w:r>
      <w:r w:rsidRPr="004A1BCE">
        <w:t>и</w:t>
      </w:r>
      <w:r w:rsidRPr="004A1BCE">
        <w:rPr>
          <w:spacing w:val="1"/>
        </w:rPr>
        <w:t xml:space="preserve"> </w:t>
      </w:r>
      <w:r w:rsidRPr="004A1BCE">
        <w:t>неречевых</w:t>
      </w:r>
      <w:r w:rsidRPr="004A1BCE">
        <w:rPr>
          <w:spacing w:val="1"/>
        </w:rPr>
        <w:t xml:space="preserve"> </w:t>
      </w:r>
      <w:r w:rsidRPr="004A1BCE">
        <w:t>психических</w:t>
      </w:r>
      <w:r w:rsidRPr="004A1BCE">
        <w:rPr>
          <w:spacing w:val="1"/>
        </w:rPr>
        <w:t xml:space="preserve"> </w:t>
      </w:r>
      <w:r w:rsidRPr="004A1BCE">
        <w:t>функций.</w:t>
      </w:r>
      <w:r w:rsidRPr="004A1BCE">
        <w:rPr>
          <w:spacing w:val="1"/>
        </w:rPr>
        <w:t xml:space="preserve"> </w:t>
      </w:r>
      <w:r w:rsidRPr="004A1BCE">
        <w:t>Коррекционная</w:t>
      </w:r>
      <w:r w:rsidRPr="004A1BCE">
        <w:rPr>
          <w:spacing w:val="1"/>
        </w:rPr>
        <w:t xml:space="preserve"> </w:t>
      </w:r>
      <w:r w:rsidRPr="004A1BCE">
        <w:t>направленность</w:t>
      </w:r>
      <w:r w:rsidRPr="004A1BCE">
        <w:rPr>
          <w:spacing w:val="1"/>
        </w:rPr>
        <w:t xml:space="preserve"> </w:t>
      </w:r>
      <w:r w:rsidRPr="004A1BCE">
        <w:t>обучения</w:t>
      </w:r>
      <w:r w:rsidRPr="004A1BCE">
        <w:rPr>
          <w:spacing w:val="1"/>
        </w:rPr>
        <w:t xml:space="preserve"> </w:t>
      </w:r>
      <w:r w:rsidRPr="004A1BCE">
        <w:t>способствует</w:t>
      </w:r>
      <w:r w:rsidRPr="004A1BCE">
        <w:rPr>
          <w:spacing w:val="1"/>
        </w:rPr>
        <w:t xml:space="preserve"> </w:t>
      </w:r>
      <w:r w:rsidRPr="004A1BCE">
        <w:t>максимальному погружению ребенка в активную речевую среду, позволяет</w:t>
      </w:r>
      <w:r w:rsidRPr="004A1BCE">
        <w:rPr>
          <w:spacing w:val="1"/>
        </w:rPr>
        <w:t xml:space="preserve"> </w:t>
      </w:r>
      <w:r w:rsidRPr="004A1BCE">
        <w:t>скорректировать</w:t>
      </w:r>
      <w:r w:rsidRPr="004A1BCE">
        <w:rPr>
          <w:spacing w:val="1"/>
        </w:rPr>
        <w:t xml:space="preserve"> </w:t>
      </w:r>
      <w:r w:rsidRPr="004A1BCE">
        <w:t>двигательные</w:t>
      </w:r>
      <w:r w:rsidRPr="004A1BCE">
        <w:rPr>
          <w:spacing w:val="1"/>
        </w:rPr>
        <w:t xml:space="preserve"> </w:t>
      </w:r>
      <w:r w:rsidRPr="004A1BCE">
        <w:t>функции,</w:t>
      </w:r>
      <w:r w:rsidRPr="004A1BCE">
        <w:rPr>
          <w:spacing w:val="1"/>
        </w:rPr>
        <w:t xml:space="preserve"> </w:t>
      </w:r>
      <w:r w:rsidRPr="004A1BCE">
        <w:t>эмоциональный</w:t>
      </w:r>
      <w:r w:rsidRPr="004A1BCE">
        <w:rPr>
          <w:spacing w:val="1"/>
        </w:rPr>
        <w:t xml:space="preserve"> </w:t>
      </w:r>
      <w:r w:rsidRPr="004A1BCE">
        <w:t>тонус,</w:t>
      </w:r>
      <w:r w:rsidRPr="004A1BCE">
        <w:rPr>
          <w:spacing w:val="1"/>
        </w:rPr>
        <w:t xml:space="preserve"> </w:t>
      </w:r>
      <w:r w:rsidRPr="004A1BCE">
        <w:t>улучшить</w:t>
      </w:r>
      <w:r w:rsidRPr="004A1BCE">
        <w:rPr>
          <w:spacing w:val="1"/>
        </w:rPr>
        <w:t xml:space="preserve"> </w:t>
      </w:r>
      <w:r w:rsidRPr="004A1BCE">
        <w:t>мотивацию</w:t>
      </w:r>
      <w:r w:rsidRPr="004A1BCE">
        <w:rPr>
          <w:spacing w:val="1"/>
        </w:rPr>
        <w:t xml:space="preserve"> </w:t>
      </w:r>
      <w:r w:rsidRPr="004A1BCE">
        <w:t>познавательной</w:t>
      </w:r>
      <w:r w:rsidRPr="004A1BCE">
        <w:rPr>
          <w:spacing w:val="1"/>
        </w:rPr>
        <w:t xml:space="preserve"> </w:t>
      </w:r>
      <w:r w:rsidRPr="004A1BCE">
        <w:t>деятельности,</w:t>
      </w:r>
      <w:r w:rsidRPr="004A1BCE">
        <w:rPr>
          <w:spacing w:val="1"/>
        </w:rPr>
        <w:t xml:space="preserve"> </w:t>
      </w:r>
      <w:r w:rsidRPr="004A1BCE">
        <w:t>дает</w:t>
      </w:r>
      <w:r w:rsidRPr="004A1BCE">
        <w:rPr>
          <w:spacing w:val="1"/>
        </w:rPr>
        <w:t xml:space="preserve"> </w:t>
      </w:r>
      <w:r w:rsidRPr="004A1BCE">
        <w:t>возможность</w:t>
      </w:r>
      <w:r w:rsidRPr="004A1BCE">
        <w:rPr>
          <w:spacing w:val="1"/>
        </w:rPr>
        <w:t xml:space="preserve"> </w:t>
      </w:r>
      <w:r w:rsidRPr="004A1BCE">
        <w:t>сформировать</w:t>
      </w:r>
      <w:r w:rsidRPr="004A1BCE">
        <w:rPr>
          <w:spacing w:val="1"/>
        </w:rPr>
        <w:t xml:space="preserve"> </w:t>
      </w:r>
      <w:r w:rsidRPr="004A1BCE">
        <w:t>основные этапы учебной деятельности, в том числе ориентировочный этап и</w:t>
      </w:r>
      <w:r w:rsidRPr="004A1BCE">
        <w:rPr>
          <w:spacing w:val="1"/>
        </w:rPr>
        <w:t xml:space="preserve"> </w:t>
      </w:r>
      <w:r w:rsidRPr="004A1BCE">
        <w:t>этап</w:t>
      </w:r>
      <w:r w:rsidRPr="004A1BCE">
        <w:rPr>
          <w:spacing w:val="-1"/>
        </w:rPr>
        <w:t xml:space="preserve"> </w:t>
      </w:r>
      <w:r w:rsidRPr="004A1BCE">
        <w:t>самоконтроля</w:t>
      </w:r>
      <w:r w:rsidRPr="004A1BCE">
        <w:rPr>
          <w:spacing w:val="-3"/>
        </w:rPr>
        <w:t xml:space="preserve"> </w:t>
      </w:r>
      <w:r w:rsidRPr="004A1BCE">
        <w:t>и самооценки.</w:t>
      </w:r>
    </w:p>
    <w:p w14:paraId="1F092945" w14:textId="77777777" w:rsidR="005C529D" w:rsidRPr="004A1BCE" w:rsidRDefault="005C529D" w:rsidP="005C529D">
      <w:pPr>
        <w:pStyle w:val="a3"/>
        <w:ind w:right="707" w:firstLine="566"/>
      </w:pP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планом</w:t>
      </w:r>
      <w:r w:rsidRPr="004A1BCE">
        <w:rPr>
          <w:spacing w:val="1"/>
        </w:rPr>
        <w:t xml:space="preserve"> </w:t>
      </w:r>
      <w:r w:rsidRPr="004A1BCE">
        <w:t>коррекционных</w:t>
      </w:r>
      <w:r w:rsidRPr="004A1BCE">
        <w:rPr>
          <w:spacing w:val="1"/>
        </w:rPr>
        <w:t xml:space="preserve"> </w:t>
      </w:r>
      <w:r w:rsidRPr="004A1BCE">
        <w:t>мероприятий</w:t>
      </w:r>
      <w:r w:rsidRPr="004A1BCE">
        <w:rPr>
          <w:spacing w:val="1"/>
        </w:rPr>
        <w:t xml:space="preserve"> </w:t>
      </w:r>
      <w:r w:rsidRPr="004A1BCE">
        <w:t>с</w:t>
      </w:r>
      <w:r w:rsidRPr="004A1BCE">
        <w:rPr>
          <w:spacing w:val="1"/>
        </w:rPr>
        <w:t xml:space="preserve"> </w:t>
      </w:r>
      <w:r w:rsidRPr="004A1BCE">
        <w:t>ребенком</w:t>
      </w:r>
      <w:r w:rsidRPr="004A1BCE">
        <w:rPr>
          <w:spacing w:val="1"/>
        </w:rPr>
        <w:t xml:space="preserve"> </w:t>
      </w:r>
      <w:r w:rsidRPr="004A1BCE">
        <w:t>проводятся:</w:t>
      </w:r>
    </w:p>
    <w:p w14:paraId="3D810173" w14:textId="77777777" w:rsidR="005C529D" w:rsidRPr="004A1BCE" w:rsidRDefault="005C529D" w:rsidP="007970E7">
      <w:pPr>
        <w:pStyle w:val="a5"/>
        <w:numPr>
          <w:ilvl w:val="0"/>
          <w:numId w:val="155"/>
        </w:numPr>
        <w:tabs>
          <w:tab w:val="left" w:pos="851"/>
        </w:tabs>
        <w:spacing w:line="321" w:lineRule="exact"/>
        <w:ind w:left="850" w:right="0" w:hanging="169"/>
        <w:rPr>
          <w:sz w:val="24"/>
          <w:szCs w:val="24"/>
        </w:rPr>
      </w:pPr>
      <w:r w:rsidRPr="004A1BCE">
        <w:rPr>
          <w:sz w:val="24"/>
          <w:szCs w:val="24"/>
        </w:rPr>
        <w:t>воспитателями</w:t>
      </w:r>
      <w:r w:rsidRPr="004A1BCE">
        <w:rPr>
          <w:spacing w:val="-4"/>
          <w:sz w:val="24"/>
          <w:szCs w:val="24"/>
        </w:rPr>
        <w:t xml:space="preserve"> </w:t>
      </w:r>
      <w:r w:rsidRPr="004A1BCE">
        <w:rPr>
          <w:sz w:val="24"/>
          <w:szCs w:val="24"/>
        </w:rPr>
        <w:t>группы</w:t>
      </w:r>
      <w:r w:rsidRPr="004A1BCE">
        <w:rPr>
          <w:spacing w:val="-3"/>
          <w:sz w:val="24"/>
          <w:szCs w:val="24"/>
        </w:rPr>
        <w:t xml:space="preserve"> </w:t>
      </w:r>
      <w:r w:rsidRPr="004A1BCE">
        <w:rPr>
          <w:sz w:val="24"/>
          <w:szCs w:val="24"/>
        </w:rPr>
        <w:t>индивидуальные</w:t>
      </w:r>
      <w:r w:rsidRPr="004A1BCE">
        <w:rPr>
          <w:spacing w:val="-3"/>
          <w:sz w:val="24"/>
          <w:szCs w:val="24"/>
        </w:rPr>
        <w:t xml:space="preserve"> </w:t>
      </w:r>
      <w:r w:rsidRPr="004A1BCE">
        <w:rPr>
          <w:sz w:val="24"/>
          <w:szCs w:val="24"/>
        </w:rPr>
        <w:t>занятия</w:t>
      </w:r>
      <w:r w:rsidRPr="004A1BCE">
        <w:rPr>
          <w:spacing w:val="-3"/>
          <w:sz w:val="24"/>
          <w:szCs w:val="24"/>
        </w:rPr>
        <w:t xml:space="preserve"> </w:t>
      </w:r>
      <w:r w:rsidRPr="004A1BCE">
        <w:rPr>
          <w:sz w:val="24"/>
          <w:szCs w:val="24"/>
        </w:rPr>
        <w:t>и</w:t>
      </w:r>
      <w:r w:rsidRPr="004A1BCE">
        <w:rPr>
          <w:spacing w:val="-6"/>
          <w:sz w:val="24"/>
          <w:szCs w:val="24"/>
        </w:rPr>
        <w:t xml:space="preserve"> </w:t>
      </w:r>
      <w:r w:rsidRPr="004A1BCE">
        <w:rPr>
          <w:sz w:val="24"/>
          <w:szCs w:val="24"/>
        </w:rPr>
        <w:t>игры</w:t>
      </w:r>
      <w:r w:rsidRPr="004A1BCE">
        <w:rPr>
          <w:spacing w:val="-4"/>
          <w:sz w:val="24"/>
          <w:szCs w:val="24"/>
        </w:rPr>
        <w:t xml:space="preserve"> </w:t>
      </w:r>
      <w:r w:rsidRPr="004A1BCE">
        <w:rPr>
          <w:sz w:val="24"/>
          <w:szCs w:val="24"/>
        </w:rPr>
        <w:t>(ежедневно);</w:t>
      </w:r>
    </w:p>
    <w:p w14:paraId="19217A43" w14:textId="77777777" w:rsidR="00324B42" w:rsidRPr="004A1BCE" w:rsidRDefault="00324B42" w:rsidP="007970E7">
      <w:pPr>
        <w:pStyle w:val="a5"/>
        <w:numPr>
          <w:ilvl w:val="0"/>
          <w:numId w:val="155"/>
        </w:numPr>
        <w:tabs>
          <w:tab w:val="left" w:pos="1045"/>
        </w:tabs>
        <w:ind w:right="707"/>
        <w:rPr>
          <w:sz w:val="24"/>
          <w:szCs w:val="24"/>
        </w:rPr>
      </w:pPr>
      <w:r w:rsidRPr="004A1BCE">
        <w:rPr>
          <w:sz w:val="24"/>
          <w:szCs w:val="24"/>
        </w:rPr>
        <w:t xml:space="preserve">учителем – дефектологом </w:t>
      </w:r>
      <w:r w:rsidR="005C529D" w:rsidRPr="004A1BCE">
        <w:rPr>
          <w:sz w:val="24"/>
          <w:szCs w:val="24"/>
        </w:rPr>
        <w:t>индивидуальные</w:t>
      </w:r>
      <w:r w:rsidR="005C529D" w:rsidRPr="004A1BCE">
        <w:rPr>
          <w:spacing w:val="1"/>
          <w:sz w:val="24"/>
          <w:szCs w:val="24"/>
        </w:rPr>
        <w:t xml:space="preserve"> </w:t>
      </w:r>
      <w:r w:rsidR="005C529D" w:rsidRPr="004A1BCE">
        <w:rPr>
          <w:sz w:val="24"/>
          <w:szCs w:val="24"/>
        </w:rPr>
        <w:t>занятия</w:t>
      </w:r>
      <w:r w:rsidR="005C529D" w:rsidRPr="004A1BCE">
        <w:rPr>
          <w:spacing w:val="1"/>
          <w:sz w:val="24"/>
          <w:szCs w:val="24"/>
        </w:rPr>
        <w:t xml:space="preserve"> </w:t>
      </w:r>
      <w:r w:rsidR="005C529D" w:rsidRPr="004A1BCE">
        <w:rPr>
          <w:sz w:val="24"/>
          <w:szCs w:val="24"/>
        </w:rPr>
        <w:t>(по</w:t>
      </w:r>
      <w:r w:rsidR="005C529D" w:rsidRPr="004A1BCE">
        <w:rPr>
          <w:spacing w:val="1"/>
          <w:sz w:val="24"/>
          <w:szCs w:val="24"/>
        </w:rPr>
        <w:t xml:space="preserve"> </w:t>
      </w:r>
      <w:r w:rsidR="005C529D" w:rsidRPr="004A1BCE">
        <w:rPr>
          <w:sz w:val="24"/>
          <w:szCs w:val="24"/>
        </w:rPr>
        <w:t>результатам</w:t>
      </w:r>
      <w:r w:rsidR="005C529D" w:rsidRPr="004A1BCE">
        <w:rPr>
          <w:spacing w:val="1"/>
          <w:sz w:val="24"/>
          <w:szCs w:val="24"/>
        </w:rPr>
        <w:t xml:space="preserve"> </w:t>
      </w:r>
      <w:r w:rsidR="005C529D" w:rsidRPr="004A1BCE">
        <w:rPr>
          <w:sz w:val="24"/>
          <w:szCs w:val="24"/>
        </w:rPr>
        <w:t>обследования);</w:t>
      </w:r>
    </w:p>
    <w:p w14:paraId="345C1BE1" w14:textId="77777777" w:rsidR="005C529D" w:rsidRPr="004A1BCE" w:rsidRDefault="00324B42" w:rsidP="007970E7">
      <w:pPr>
        <w:pStyle w:val="a5"/>
        <w:numPr>
          <w:ilvl w:val="0"/>
          <w:numId w:val="155"/>
        </w:numPr>
        <w:tabs>
          <w:tab w:val="left" w:pos="1045"/>
        </w:tabs>
        <w:ind w:right="707"/>
        <w:rPr>
          <w:sz w:val="24"/>
          <w:szCs w:val="24"/>
        </w:rPr>
      </w:pPr>
      <w:r w:rsidRPr="004A1BCE">
        <w:rPr>
          <w:sz w:val="24"/>
          <w:szCs w:val="24"/>
        </w:rPr>
        <w:t>у</w:t>
      </w:r>
      <w:r w:rsidR="005C529D" w:rsidRPr="004A1BCE">
        <w:rPr>
          <w:sz w:val="24"/>
          <w:szCs w:val="24"/>
        </w:rPr>
        <w:t>чителем</w:t>
      </w:r>
      <w:r w:rsidR="005C529D" w:rsidRPr="004A1BCE">
        <w:rPr>
          <w:spacing w:val="1"/>
          <w:sz w:val="24"/>
          <w:szCs w:val="24"/>
        </w:rPr>
        <w:t xml:space="preserve"> </w:t>
      </w:r>
      <w:r w:rsidR="005C529D" w:rsidRPr="004A1BCE">
        <w:rPr>
          <w:sz w:val="24"/>
          <w:szCs w:val="24"/>
        </w:rPr>
        <w:t>–</w:t>
      </w:r>
      <w:r w:rsidR="005C529D" w:rsidRPr="004A1BCE">
        <w:rPr>
          <w:spacing w:val="1"/>
          <w:sz w:val="24"/>
          <w:szCs w:val="24"/>
        </w:rPr>
        <w:t xml:space="preserve"> </w:t>
      </w:r>
      <w:r w:rsidR="005C529D" w:rsidRPr="004A1BCE">
        <w:rPr>
          <w:sz w:val="24"/>
          <w:szCs w:val="24"/>
        </w:rPr>
        <w:t>логопедом</w:t>
      </w:r>
      <w:r w:rsidR="005C529D" w:rsidRPr="004A1BCE">
        <w:rPr>
          <w:spacing w:val="1"/>
          <w:sz w:val="24"/>
          <w:szCs w:val="24"/>
        </w:rPr>
        <w:t xml:space="preserve"> </w:t>
      </w:r>
      <w:r w:rsidR="005C529D" w:rsidRPr="004A1BCE">
        <w:rPr>
          <w:sz w:val="24"/>
          <w:szCs w:val="24"/>
        </w:rPr>
        <w:t>индивидуальные</w:t>
      </w:r>
      <w:r w:rsidR="005C529D" w:rsidRPr="004A1BCE">
        <w:rPr>
          <w:spacing w:val="1"/>
          <w:sz w:val="24"/>
          <w:szCs w:val="24"/>
        </w:rPr>
        <w:t xml:space="preserve"> </w:t>
      </w:r>
      <w:r w:rsidR="005C529D" w:rsidRPr="004A1BCE">
        <w:rPr>
          <w:sz w:val="24"/>
          <w:szCs w:val="24"/>
        </w:rPr>
        <w:t>занятия</w:t>
      </w:r>
      <w:r w:rsidR="005C529D" w:rsidRPr="004A1BCE">
        <w:rPr>
          <w:spacing w:val="1"/>
          <w:sz w:val="24"/>
          <w:szCs w:val="24"/>
        </w:rPr>
        <w:t xml:space="preserve"> </w:t>
      </w:r>
      <w:r w:rsidR="005C529D" w:rsidRPr="004A1BCE">
        <w:rPr>
          <w:sz w:val="24"/>
          <w:szCs w:val="24"/>
        </w:rPr>
        <w:t>(по</w:t>
      </w:r>
      <w:r w:rsidR="005C529D" w:rsidRPr="004A1BCE">
        <w:rPr>
          <w:spacing w:val="1"/>
          <w:sz w:val="24"/>
          <w:szCs w:val="24"/>
        </w:rPr>
        <w:t xml:space="preserve"> </w:t>
      </w:r>
      <w:r w:rsidR="005C529D" w:rsidRPr="004A1BCE">
        <w:rPr>
          <w:sz w:val="24"/>
          <w:szCs w:val="24"/>
        </w:rPr>
        <w:t>результатам</w:t>
      </w:r>
      <w:r w:rsidR="005C529D" w:rsidRPr="004A1BCE">
        <w:rPr>
          <w:spacing w:val="1"/>
          <w:sz w:val="24"/>
          <w:szCs w:val="24"/>
        </w:rPr>
        <w:t xml:space="preserve"> </w:t>
      </w:r>
      <w:r w:rsidR="005C529D" w:rsidRPr="004A1BCE">
        <w:rPr>
          <w:sz w:val="24"/>
          <w:szCs w:val="24"/>
        </w:rPr>
        <w:t>обследования);</w:t>
      </w:r>
    </w:p>
    <w:p w14:paraId="4CA661C7" w14:textId="77777777" w:rsidR="005C529D" w:rsidRPr="004A1BCE" w:rsidRDefault="005C529D" w:rsidP="007970E7">
      <w:pPr>
        <w:pStyle w:val="a5"/>
        <w:numPr>
          <w:ilvl w:val="0"/>
          <w:numId w:val="155"/>
        </w:numPr>
        <w:tabs>
          <w:tab w:val="left" w:pos="1073"/>
        </w:tabs>
        <w:ind w:right="704" w:firstLine="69"/>
        <w:rPr>
          <w:sz w:val="24"/>
          <w:szCs w:val="24"/>
        </w:rPr>
      </w:pPr>
      <w:r w:rsidRPr="004A1BCE">
        <w:rPr>
          <w:sz w:val="24"/>
          <w:szCs w:val="24"/>
        </w:rPr>
        <w:t>музыкальным</w:t>
      </w:r>
      <w:r w:rsidRPr="004A1BCE">
        <w:rPr>
          <w:spacing w:val="1"/>
          <w:sz w:val="24"/>
          <w:szCs w:val="24"/>
        </w:rPr>
        <w:t xml:space="preserve"> </w:t>
      </w:r>
      <w:r w:rsidRPr="004A1BCE">
        <w:rPr>
          <w:sz w:val="24"/>
          <w:szCs w:val="24"/>
        </w:rPr>
        <w:t>руководителем,</w:t>
      </w:r>
      <w:r w:rsidRPr="004A1BCE">
        <w:rPr>
          <w:spacing w:val="1"/>
          <w:sz w:val="24"/>
          <w:szCs w:val="24"/>
        </w:rPr>
        <w:t xml:space="preserve"> </w:t>
      </w:r>
      <w:r w:rsidRPr="004A1BCE">
        <w:rPr>
          <w:sz w:val="24"/>
          <w:szCs w:val="24"/>
        </w:rPr>
        <w:t>инструктором</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физической</w:t>
      </w:r>
      <w:r w:rsidRPr="004A1BCE">
        <w:rPr>
          <w:spacing w:val="1"/>
          <w:sz w:val="24"/>
          <w:szCs w:val="24"/>
        </w:rPr>
        <w:t xml:space="preserve"> </w:t>
      </w:r>
      <w:r w:rsidRPr="004A1BCE">
        <w:rPr>
          <w:sz w:val="24"/>
          <w:szCs w:val="24"/>
        </w:rPr>
        <w:t>культуре</w:t>
      </w:r>
      <w:r w:rsidRPr="004A1BCE">
        <w:rPr>
          <w:spacing w:val="1"/>
          <w:sz w:val="24"/>
          <w:szCs w:val="24"/>
        </w:rPr>
        <w:t xml:space="preserve"> </w:t>
      </w:r>
      <w:r w:rsidRPr="004A1BCE">
        <w:rPr>
          <w:sz w:val="24"/>
          <w:szCs w:val="24"/>
        </w:rPr>
        <w:t>индивидуальная</w:t>
      </w:r>
      <w:r w:rsidRPr="004A1BCE">
        <w:rPr>
          <w:spacing w:val="-1"/>
          <w:sz w:val="24"/>
          <w:szCs w:val="24"/>
        </w:rPr>
        <w:t xml:space="preserve"> </w:t>
      </w:r>
      <w:r w:rsidRPr="004A1BCE">
        <w:rPr>
          <w:sz w:val="24"/>
          <w:szCs w:val="24"/>
        </w:rPr>
        <w:t>работа в</w:t>
      </w:r>
      <w:r w:rsidRPr="004A1BCE">
        <w:rPr>
          <w:spacing w:val="-2"/>
          <w:sz w:val="24"/>
          <w:szCs w:val="24"/>
        </w:rPr>
        <w:t xml:space="preserve"> </w:t>
      </w:r>
      <w:r w:rsidRPr="004A1BCE">
        <w:rPr>
          <w:sz w:val="24"/>
          <w:szCs w:val="24"/>
        </w:rPr>
        <w:t>ходе ОД</w:t>
      </w:r>
      <w:r w:rsidRPr="004A1BCE">
        <w:rPr>
          <w:spacing w:val="-1"/>
          <w:sz w:val="24"/>
          <w:szCs w:val="24"/>
        </w:rPr>
        <w:t xml:space="preserve"> </w:t>
      </w:r>
      <w:r w:rsidRPr="004A1BCE">
        <w:rPr>
          <w:sz w:val="24"/>
          <w:szCs w:val="24"/>
        </w:rPr>
        <w:t>с группой.</w:t>
      </w:r>
    </w:p>
    <w:p w14:paraId="2601DD5F" w14:textId="77777777" w:rsidR="005C529D" w:rsidRPr="004A1BCE" w:rsidRDefault="005C529D" w:rsidP="007970E7">
      <w:pPr>
        <w:pStyle w:val="1"/>
        <w:numPr>
          <w:ilvl w:val="3"/>
          <w:numId w:val="53"/>
        </w:numPr>
        <w:tabs>
          <w:tab w:val="left" w:pos="2081"/>
        </w:tabs>
        <w:spacing w:before="0"/>
        <w:ind w:left="1236" w:right="1264" w:firstLine="0"/>
        <w:jc w:val="left"/>
        <w:rPr>
          <w:sz w:val="24"/>
          <w:szCs w:val="24"/>
        </w:rPr>
      </w:pPr>
      <w:r w:rsidRPr="004A1BCE">
        <w:rPr>
          <w:sz w:val="24"/>
          <w:szCs w:val="24"/>
        </w:rPr>
        <w:t>Использование</w:t>
      </w:r>
      <w:r w:rsidRPr="004A1BCE">
        <w:rPr>
          <w:spacing w:val="-5"/>
          <w:sz w:val="24"/>
          <w:szCs w:val="24"/>
        </w:rPr>
        <w:t xml:space="preserve"> </w:t>
      </w:r>
      <w:r w:rsidRPr="004A1BCE">
        <w:rPr>
          <w:sz w:val="24"/>
          <w:szCs w:val="24"/>
        </w:rPr>
        <w:t>специальных</w:t>
      </w:r>
      <w:r w:rsidRPr="004A1BCE">
        <w:rPr>
          <w:spacing w:val="-8"/>
          <w:sz w:val="24"/>
          <w:szCs w:val="24"/>
        </w:rPr>
        <w:t xml:space="preserve"> </w:t>
      </w:r>
      <w:r w:rsidRPr="004A1BCE">
        <w:rPr>
          <w:sz w:val="24"/>
          <w:szCs w:val="24"/>
        </w:rPr>
        <w:t>образовательных</w:t>
      </w:r>
      <w:r w:rsidRPr="004A1BCE">
        <w:rPr>
          <w:spacing w:val="-4"/>
          <w:sz w:val="24"/>
          <w:szCs w:val="24"/>
        </w:rPr>
        <w:t xml:space="preserve"> </w:t>
      </w:r>
      <w:r w:rsidRPr="004A1BCE">
        <w:rPr>
          <w:sz w:val="24"/>
          <w:szCs w:val="24"/>
        </w:rPr>
        <w:t>программ</w:t>
      </w:r>
      <w:r w:rsidRPr="004A1BCE">
        <w:rPr>
          <w:spacing w:val="-5"/>
          <w:sz w:val="24"/>
          <w:szCs w:val="24"/>
        </w:rPr>
        <w:t xml:space="preserve"> </w:t>
      </w:r>
      <w:r w:rsidRPr="004A1BCE">
        <w:rPr>
          <w:sz w:val="24"/>
          <w:szCs w:val="24"/>
        </w:rPr>
        <w:t>и</w:t>
      </w:r>
      <w:r w:rsidRPr="004A1BCE">
        <w:rPr>
          <w:spacing w:val="-67"/>
          <w:sz w:val="24"/>
          <w:szCs w:val="24"/>
        </w:rPr>
        <w:t xml:space="preserve"> </w:t>
      </w:r>
      <w:r w:rsidRPr="004A1BCE">
        <w:rPr>
          <w:sz w:val="24"/>
          <w:szCs w:val="24"/>
        </w:rPr>
        <w:t>методов, специальных методических пособий и дидактических</w:t>
      </w:r>
      <w:r w:rsidRPr="004A1BCE">
        <w:rPr>
          <w:spacing w:val="1"/>
          <w:sz w:val="24"/>
          <w:szCs w:val="24"/>
        </w:rPr>
        <w:t xml:space="preserve"> </w:t>
      </w:r>
      <w:r w:rsidRPr="004A1BCE">
        <w:rPr>
          <w:sz w:val="24"/>
          <w:szCs w:val="24"/>
        </w:rPr>
        <w:t>материалов.</w:t>
      </w:r>
    </w:p>
    <w:p w14:paraId="30964354" w14:textId="77777777" w:rsidR="005C529D" w:rsidRPr="004A1BCE" w:rsidRDefault="005C529D" w:rsidP="005C529D">
      <w:pPr>
        <w:pStyle w:val="a3"/>
        <w:spacing w:line="318" w:lineRule="exact"/>
      </w:pPr>
      <w:r w:rsidRPr="004A1BCE">
        <w:t>Образовательные</w:t>
      </w:r>
      <w:r w:rsidRPr="004A1BCE">
        <w:rPr>
          <w:spacing w:val="-7"/>
        </w:rPr>
        <w:t xml:space="preserve"> </w:t>
      </w:r>
      <w:r w:rsidRPr="004A1BCE">
        <w:t>программы,</w:t>
      </w:r>
      <w:r w:rsidRPr="004A1BCE">
        <w:rPr>
          <w:spacing w:val="-3"/>
        </w:rPr>
        <w:t xml:space="preserve"> </w:t>
      </w:r>
      <w:r w:rsidRPr="004A1BCE">
        <w:t>технологии</w:t>
      </w:r>
      <w:r w:rsidRPr="004A1BCE">
        <w:rPr>
          <w:spacing w:val="-4"/>
        </w:rPr>
        <w:t xml:space="preserve"> </w:t>
      </w:r>
      <w:r w:rsidRPr="004A1BCE">
        <w:t>и</w:t>
      </w:r>
      <w:r w:rsidRPr="004A1BCE">
        <w:rPr>
          <w:spacing w:val="-4"/>
        </w:rPr>
        <w:t xml:space="preserve"> </w:t>
      </w:r>
      <w:r w:rsidRPr="004A1BCE">
        <w:t>методические</w:t>
      </w:r>
      <w:r w:rsidRPr="004A1BCE">
        <w:rPr>
          <w:spacing w:val="-4"/>
        </w:rPr>
        <w:t xml:space="preserve"> </w:t>
      </w:r>
      <w:r w:rsidRPr="004A1BCE">
        <w:t>пособия:</w:t>
      </w:r>
    </w:p>
    <w:p w14:paraId="0FA1C1BD" w14:textId="77777777" w:rsidR="005C529D" w:rsidRPr="004A1BCE" w:rsidRDefault="005C529D" w:rsidP="007970E7">
      <w:pPr>
        <w:pStyle w:val="a5"/>
        <w:numPr>
          <w:ilvl w:val="0"/>
          <w:numId w:val="9"/>
        </w:numPr>
        <w:tabs>
          <w:tab w:val="left" w:pos="966"/>
        </w:tabs>
        <w:ind w:right="702" w:firstLine="0"/>
        <w:rPr>
          <w:sz w:val="24"/>
          <w:szCs w:val="24"/>
        </w:rPr>
      </w:pPr>
      <w:r w:rsidRPr="004A1BCE">
        <w:rPr>
          <w:sz w:val="24"/>
          <w:szCs w:val="24"/>
        </w:rPr>
        <w:t>Н.В. Нищева «Примерная адаптированная образовательная программа для</w:t>
      </w:r>
      <w:r w:rsidRPr="004A1BCE">
        <w:rPr>
          <w:spacing w:val="1"/>
          <w:sz w:val="24"/>
          <w:szCs w:val="24"/>
        </w:rPr>
        <w:t xml:space="preserve"> </w:t>
      </w:r>
      <w:r w:rsidRPr="004A1BCE">
        <w:rPr>
          <w:sz w:val="24"/>
          <w:szCs w:val="24"/>
        </w:rPr>
        <w:t>детей с тяжёлыми нарушениями речи (общее недоразвитие речи) с 3 до 7 лет»,</w:t>
      </w:r>
      <w:r w:rsidRPr="004A1BCE">
        <w:rPr>
          <w:spacing w:val="-67"/>
          <w:sz w:val="24"/>
          <w:szCs w:val="24"/>
        </w:rPr>
        <w:t xml:space="preserve"> </w:t>
      </w:r>
      <w:r w:rsidRPr="004A1BCE">
        <w:rPr>
          <w:sz w:val="24"/>
          <w:szCs w:val="24"/>
        </w:rPr>
        <w:t>изд.3,</w:t>
      </w:r>
      <w:r w:rsidRPr="004A1BCE">
        <w:rPr>
          <w:spacing w:val="-2"/>
          <w:sz w:val="24"/>
          <w:szCs w:val="24"/>
        </w:rPr>
        <w:t xml:space="preserve"> </w:t>
      </w:r>
      <w:r w:rsidRPr="004A1BCE">
        <w:rPr>
          <w:sz w:val="24"/>
          <w:szCs w:val="24"/>
        </w:rPr>
        <w:t>СПБ»</w:t>
      </w:r>
      <w:r w:rsidRPr="004A1BCE">
        <w:rPr>
          <w:spacing w:val="-2"/>
          <w:sz w:val="24"/>
          <w:szCs w:val="24"/>
        </w:rPr>
        <w:t xml:space="preserve"> </w:t>
      </w:r>
      <w:r w:rsidRPr="004A1BCE">
        <w:rPr>
          <w:sz w:val="24"/>
          <w:szCs w:val="24"/>
        </w:rPr>
        <w:t>Детс</w:t>
      </w:r>
      <w:r w:rsidR="00324B42" w:rsidRPr="004A1BCE">
        <w:rPr>
          <w:sz w:val="24"/>
          <w:szCs w:val="24"/>
        </w:rPr>
        <w:t>т</w:t>
      </w:r>
      <w:r w:rsidRPr="004A1BCE">
        <w:rPr>
          <w:sz w:val="24"/>
          <w:szCs w:val="24"/>
        </w:rPr>
        <w:t>во-пресс»,</w:t>
      </w:r>
      <w:r w:rsidRPr="004A1BCE">
        <w:rPr>
          <w:spacing w:val="-2"/>
          <w:sz w:val="24"/>
          <w:szCs w:val="24"/>
        </w:rPr>
        <w:t xml:space="preserve"> </w:t>
      </w:r>
      <w:r w:rsidRPr="004A1BCE">
        <w:rPr>
          <w:sz w:val="24"/>
          <w:szCs w:val="24"/>
        </w:rPr>
        <w:t>2015г.</w:t>
      </w:r>
    </w:p>
    <w:p w14:paraId="4B92296E" w14:textId="77777777" w:rsidR="005C529D" w:rsidRPr="004A1BCE" w:rsidRDefault="005C529D" w:rsidP="007970E7">
      <w:pPr>
        <w:pStyle w:val="a5"/>
        <w:numPr>
          <w:ilvl w:val="0"/>
          <w:numId w:val="9"/>
        </w:numPr>
        <w:tabs>
          <w:tab w:val="left" w:pos="966"/>
        </w:tabs>
        <w:ind w:right="703" w:firstLine="0"/>
        <w:rPr>
          <w:sz w:val="24"/>
          <w:szCs w:val="24"/>
        </w:rPr>
      </w:pPr>
      <w:r w:rsidRPr="004A1BCE">
        <w:rPr>
          <w:sz w:val="24"/>
          <w:szCs w:val="24"/>
        </w:rPr>
        <w:t>Т.Б.</w:t>
      </w:r>
      <w:r w:rsidRPr="004A1BCE">
        <w:rPr>
          <w:spacing w:val="1"/>
          <w:sz w:val="24"/>
          <w:szCs w:val="24"/>
        </w:rPr>
        <w:t xml:space="preserve"> </w:t>
      </w:r>
      <w:r w:rsidRPr="004A1BCE">
        <w:rPr>
          <w:sz w:val="24"/>
          <w:szCs w:val="24"/>
        </w:rPr>
        <w:t>Филичева.</w:t>
      </w:r>
      <w:r w:rsidRPr="004A1BCE">
        <w:rPr>
          <w:spacing w:val="1"/>
          <w:sz w:val="24"/>
          <w:szCs w:val="24"/>
        </w:rPr>
        <w:t xml:space="preserve"> </w:t>
      </w:r>
      <w:r w:rsidRPr="004A1BCE">
        <w:rPr>
          <w:sz w:val="24"/>
          <w:szCs w:val="24"/>
        </w:rPr>
        <w:t>Г.В.</w:t>
      </w:r>
      <w:r w:rsidRPr="004A1BCE">
        <w:rPr>
          <w:spacing w:val="1"/>
          <w:sz w:val="24"/>
          <w:szCs w:val="24"/>
        </w:rPr>
        <w:t xml:space="preserve"> </w:t>
      </w:r>
      <w:r w:rsidRPr="004A1BCE">
        <w:rPr>
          <w:sz w:val="24"/>
          <w:szCs w:val="24"/>
        </w:rPr>
        <w:t>Чиркина,</w:t>
      </w:r>
      <w:r w:rsidRPr="004A1BCE">
        <w:rPr>
          <w:spacing w:val="1"/>
          <w:sz w:val="24"/>
          <w:szCs w:val="24"/>
        </w:rPr>
        <w:t xml:space="preserve"> </w:t>
      </w:r>
      <w:r w:rsidRPr="004A1BCE">
        <w:rPr>
          <w:sz w:val="24"/>
          <w:szCs w:val="24"/>
        </w:rPr>
        <w:t>Т.В.</w:t>
      </w:r>
      <w:r w:rsidRPr="004A1BCE">
        <w:rPr>
          <w:spacing w:val="1"/>
          <w:sz w:val="24"/>
          <w:szCs w:val="24"/>
        </w:rPr>
        <w:t xml:space="preserve"> </w:t>
      </w:r>
      <w:r w:rsidRPr="004A1BCE">
        <w:rPr>
          <w:sz w:val="24"/>
          <w:szCs w:val="24"/>
        </w:rPr>
        <w:t>Туманова,</w:t>
      </w:r>
      <w:r w:rsidRPr="004A1BCE">
        <w:rPr>
          <w:spacing w:val="1"/>
          <w:sz w:val="24"/>
          <w:szCs w:val="24"/>
        </w:rPr>
        <w:t xml:space="preserve"> </w:t>
      </w:r>
      <w:r w:rsidRPr="004A1BCE">
        <w:rPr>
          <w:sz w:val="24"/>
          <w:szCs w:val="24"/>
        </w:rPr>
        <w:t>А.В.</w:t>
      </w:r>
      <w:r w:rsidRPr="004A1BCE">
        <w:rPr>
          <w:spacing w:val="1"/>
          <w:sz w:val="24"/>
          <w:szCs w:val="24"/>
        </w:rPr>
        <w:t xml:space="preserve"> </w:t>
      </w:r>
      <w:r w:rsidRPr="004A1BCE">
        <w:rPr>
          <w:sz w:val="24"/>
          <w:szCs w:val="24"/>
        </w:rPr>
        <w:t>Лагутина</w:t>
      </w:r>
      <w:r w:rsidRPr="004A1BCE">
        <w:rPr>
          <w:spacing w:val="1"/>
          <w:sz w:val="24"/>
          <w:szCs w:val="24"/>
        </w:rPr>
        <w:t xml:space="preserve"> </w:t>
      </w:r>
      <w:r w:rsidRPr="004A1BCE">
        <w:rPr>
          <w:sz w:val="24"/>
          <w:szCs w:val="24"/>
        </w:rPr>
        <w:t>Коррекция</w:t>
      </w:r>
      <w:r w:rsidRPr="004A1BCE">
        <w:rPr>
          <w:spacing w:val="1"/>
          <w:sz w:val="24"/>
          <w:szCs w:val="24"/>
        </w:rPr>
        <w:t xml:space="preserve"> </w:t>
      </w:r>
      <w:r w:rsidRPr="004A1BCE">
        <w:rPr>
          <w:sz w:val="24"/>
          <w:szCs w:val="24"/>
        </w:rPr>
        <w:t>нарушений</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дошкольных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учреждений</w:t>
      </w:r>
      <w:r w:rsidRPr="004A1BCE">
        <w:rPr>
          <w:spacing w:val="-67"/>
          <w:sz w:val="24"/>
          <w:szCs w:val="24"/>
        </w:rPr>
        <w:t xml:space="preserve"> </w:t>
      </w:r>
      <w:r w:rsidRPr="004A1BCE">
        <w:rPr>
          <w:sz w:val="24"/>
          <w:szCs w:val="24"/>
        </w:rPr>
        <w:t>компенсирующего</w:t>
      </w:r>
      <w:r w:rsidRPr="004A1BCE">
        <w:rPr>
          <w:spacing w:val="1"/>
          <w:sz w:val="24"/>
          <w:szCs w:val="24"/>
        </w:rPr>
        <w:t xml:space="preserve"> </w:t>
      </w:r>
      <w:r w:rsidRPr="004A1BCE">
        <w:rPr>
          <w:sz w:val="24"/>
          <w:szCs w:val="24"/>
        </w:rPr>
        <w:t>вида</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нарушением</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-5-е</w:t>
      </w:r>
      <w:r w:rsidRPr="004A1BCE">
        <w:rPr>
          <w:spacing w:val="1"/>
          <w:sz w:val="24"/>
          <w:szCs w:val="24"/>
        </w:rPr>
        <w:t xml:space="preserve"> </w:t>
      </w:r>
      <w:r w:rsidRPr="004A1BCE">
        <w:rPr>
          <w:sz w:val="24"/>
          <w:szCs w:val="24"/>
        </w:rPr>
        <w:t>изд.</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Просвещение,</w:t>
      </w:r>
      <w:r w:rsidRPr="004A1BCE">
        <w:rPr>
          <w:spacing w:val="-2"/>
          <w:sz w:val="24"/>
          <w:szCs w:val="24"/>
        </w:rPr>
        <w:t xml:space="preserve"> </w:t>
      </w:r>
      <w:r w:rsidRPr="004A1BCE">
        <w:rPr>
          <w:sz w:val="24"/>
          <w:szCs w:val="24"/>
        </w:rPr>
        <w:t>2016.</w:t>
      </w:r>
      <w:r w:rsidRPr="004A1BCE">
        <w:rPr>
          <w:spacing w:val="-2"/>
          <w:sz w:val="24"/>
          <w:szCs w:val="24"/>
        </w:rPr>
        <w:t xml:space="preserve"> </w:t>
      </w:r>
      <w:r w:rsidRPr="004A1BCE">
        <w:rPr>
          <w:sz w:val="24"/>
          <w:szCs w:val="24"/>
        </w:rPr>
        <w:t>– 207</w:t>
      </w:r>
      <w:r w:rsidRPr="004A1BCE">
        <w:rPr>
          <w:spacing w:val="1"/>
          <w:sz w:val="24"/>
          <w:szCs w:val="24"/>
        </w:rPr>
        <w:t xml:space="preserve"> </w:t>
      </w:r>
      <w:r w:rsidRPr="004A1BCE">
        <w:rPr>
          <w:sz w:val="24"/>
          <w:szCs w:val="24"/>
        </w:rPr>
        <w:t>с.</w:t>
      </w:r>
    </w:p>
    <w:p w14:paraId="414C3C86" w14:textId="77777777" w:rsidR="005C529D" w:rsidRPr="004A1BCE" w:rsidRDefault="005C529D" w:rsidP="007970E7">
      <w:pPr>
        <w:pStyle w:val="a5"/>
        <w:numPr>
          <w:ilvl w:val="0"/>
          <w:numId w:val="9"/>
        </w:numPr>
        <w:tabs>
          <w:tab w:val="left" w:pos="966"/>
          <w:tab w:val="left" w:pos="9653"/>
        </w:tabs>
        <w:ind w:right="701" w:firstLine="0"/>
        <w:rPr>
          <w:sz w:val="24"/>
          <w:szCs w:val="24"/>
        </w:rPr>
      </w:pPr>
      <w:r w:rsidRPr="004A1BCE">
        <w:rPr>
          <w:sz w:val="24"/>
          <w:szCs w:val="24"/>
        </w:rPr>
        <w:t>Филичева Т.Б., Чиркина Г.В. «Программа обучения и воспитания детей с</w:t>
      </w:r>
      <w:r w:rsidRPr="004A1BCE">
        <w:rPr>
          <w:spacing w:val="1"/>
          <w:sz w:val="24"/>
          <w:szCs w:val="24"/>
        </w:rPr>
        <w:t xml:space="preserve"> </w:t>
      </w:r>
      <w:r w:rsidRPr="004A1BCE">
        <w:rPr>
          <w:sz w:val="24"/>
          <w:szCs w:val="24"/>
        </w:rPr>
        <w:t>фонетико-фонематическим</w:t>
      </w:r>
      <w:r w:rsidRPr="004A1BCE">
        <w:rPr>
          <w:spacing w:val="-2"/>
          <w:sz w:val="24"/>
          <w:szCs w:val="24"/>
        </w:rPr>
        <w:t xml:space="preserve"> </w:t>
      </w:r>
      <w:r w:rsidRPr="004A1BCE">
        <w:rPr>
          <w:sz w:val="24"/>
          <w:szCs w:val="24"/>
        </w:rPr>
        <w:t>недоразвитием»,</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 xml:space="preserve">1993        </w:t>
      </w:r>
      <w:r w:rsidRPr="004A1BCE">
        <w:rPr>
          <w:spacing w:val="35"/>
          <w:sz w:val="24"/>
          <w:szCs w:val="24"/>
        </w:rPr>
        <w:t xml:space="preserve"> </w:t>
      </w:r>
      <w:r w:rsidRPr="004A1BCE">
        <w:rPr>
          <w:sz w:val="24"/>
          <w:szCs w:val="24"/>
        </w:rPr>
        <w:t>Нищева</w:t>
      </w:r>
      <w:r w:rsidRPr="004A1BCE">
        <w:rPr>
          <w:sz w:val="24"/>
          <w:szCs w:val="24"/>
        </w:rPr>
        <w:tab/>
      </w:r>
      <w:r w:rsidRPr="004A1BCE">
        <w:rPr>
          <w:spacing w:val="-1"/>
          <w:sz w:val="24"/>
          <w:szCs w:val="24"/>
        </w:rPr>
        <w:t>Н.В.</w:t>
      </w:r>
    </w:p>
    <w:p w14:paraId="24BAB92C" w14:textId="77777777" w:rsidR="005C529D" w:rsidRPr="004A1BCE" w:rsidRDefault="005C529D" w:rsidP="005C529D">
      <w:pPr>
        <w:pStyle w:val="a3"/>
        <w:ind w:right="711"/>
      </w:pPr>
      <w:r w:rsidRPr="004A1BCE">
        <w:t>«Система коррекционной работы в логопедической группе для детей с общим</w:t>
      </w:r>
      <w:r w:rsidRPr="004A1BCE">
        <w:rPr>
          <w:spacing w:val="1"/>
        </w:rPr>
        <w:t xml:space="preserve"> </w:t>
      </w:r>
      <w:r w:rsidRPr="004A1BCE">
        <w:t>недоразвитием</w:t>
      </w:r>
      <w:r w:rsidRPr="004A1BCE">
        <w:rPr>
          <w:spacing w:val="-4"/>
        </w:rPr>
        <w:t xml:space="preserve"> </w:t>
      </w:r>
      <w:r w:rsidRPr="004A1BCE">
        <w:t>речи»,</w:t>
      </w:r>
      <w:r w:rsidRPr="004A1BCE">
        <w:rPr>
          <w:spacing w:val="-1"/>
        </w:rPr>
        <w:t xml:space="preserve"> </w:t>
      </w:r>
      <w:r w:rsidRPr="004A1BCE">
        <w:t>С-П.,</w:t>
      </w:r>
      <w:r w:rsidRPr="004A1BCE">
        <w:rPr>
          <w:spacing w:val="-1"/>
        </w:rPr>
        <w:t xml:space="preserve"> </w:t>
      </w:r>
      <w:r w:rsidRPr="004A1BCE">
        <w:t>«Детство-пресс»,</w:t>
      </w:r>
      <w:r w:rsidRPr="004A1BCE">
        <w:rPr>
          <w:spacing w:val="-2"/>
        </w:rPr>
        <w:t xml:space="preserve"> </w:t>
      </w:r>
      <w:r w:rsidRPr="004A1BCE">
        <w:t>2005</w:t>
      </w:r>
    </w:p>
    <w:p w14:paraId="2A5E9451" w14:textId="77777777" w:rsidR="005C529D" w:rsidRPr="004A1BCE" w:rsidRDefault="005C529D" w:rsidP="007970E7">
      <w:pPr>
        <w:pStyle w:val="a5"/>
        <w:numPr>
          <w:ilvl w:val="0"/>
          <w:numId w:val="9"/>
        </w:numPr>
        <w:tabs>
          <w:tab w:val="left" w:pos="966"/>
        </w:tabs>
        <w:ind w:right="707" w:firstLine="0"/>
        <w:rPr>
          <w:sz w:val="24"/>
          <w:szCs w:val="24"/>
        </w:rPr>
      </w:pPr>
      <w:r w:rsidRPr="004A1BCE">
        <w:rPr>
          <w:sz w:val="24"/>
          <w:szCs w:val="24"/>
        </w:rPr>
        <w:t>Парамонова Л.Г. «Стихи для развития речи, С-П., «Дельта», «Аквариум»,</w:t>
      </w:r>
      <w:r w:rsidRPr="004A1BCE">
        <w:rPr>
          <w:spacing w:val="1"/>
          <w:sz w:val="24"/>
          <w:szCs w:val="24"/>
        </w:rPr>
        <w:t xml:space="preserve"> </w:t>
      </w:r>
      <w:r w:rsidRPr="004A1BCE">
        <w:rPr>
          <w:sz w:val="24"/>
          <w:szCs w:val="24"/>
        </w:rPr>
        <w:t>1998г.</w:t>
      </w:r>
    </w:p>
    <w:p w14:paraId="096CBE45" w14:textId="77777777" w:rsidR="005C529D" w:rsidRPr="004A1BCE" w:rsidRDefault="005C529D" w:rsidP="007970E7">
      <w:pPr>
        <w:pStyle w:val="a5"/>
        <w:numPr>
          <w:ilvl w:val="0"/>
          <w:numId w:val="9"/>
        </w:numPr>
        <w:tabs>
          <w:tab w:val="left" w:pos="966"/>
        </w:tabs>
        <w:spacing w:line="343" w:lineRule="exact"/>
        <w:ind w:left="965" w:right="0"/>
        <w:rPr>
          <w:sz w:val="24"/>
          <w:szCs w:val="24"/>
        </w:rPr>
      </w:pPr>
      <w:r w:rsidRPr="004A1BCE">
        <w:rPr>
          <w:sz w:val="24"/>
          <w:szCs w:val="24"/>
        </w:rPr>
        <w:t>Смирнова</w:t>
      </w:r>
      <w:r w:rsidRPr="004A1BCE">
        <w:rPr>
          <w:spacing w:val="45"/>
          <w:sz w:val="24"/>
          <w:szCs w:val="24"/>
        </w:rPr>
        <w:t xml:space="preserve"> </w:t>
      </w:r>
      <w:r w:rsidRPr="004A1BCE">
        <w:rPr>
          <w:sz w:val="24"/>
          <w:szCs w:val="24"/>
        </w:rPr>
        <w:t>Л.И.</w:t>
      </w:r>
      <w:r w:rsidRPr="004A1BCE">
        <w:rPr>
          <w:spacing w:val="114"/>
          <w:sz w:val="24"/>
          <w:szCs w:val="24"/>
        </w:rPr>
        <w:t xml:space="preserve"> </w:t>
      </w:r>
      <w:r w:rsidRPr="004A1BCE">
        <w:rPr>
          <w:sz w:val="24"/>
          <w:szCs w:val="24"/>
        </w:rPr>
        <w:t>«Занятия</w:t>
      </w:r>
      <w:r w:rsidRPr="004A1BCE">
        <w:rPr>
          <w:spacing w:val="115"/>
          <w:sz w:val="24"/>
          <w:szCs w:val="24"/>
        </w:rPr>
        <w:t xml:space="preserve"> </w:t>
      </w:r>
      <w:r w:rsidRPr="004A1BCE">
        <w:rPr>
          <w:sz w:val="24"/>
          <w:szCs w:val="24"/>
        </w:rPr>
        <w:t>с</w:t>
      </w:r>
      <w:r w:rsidRPr="004A1BCE">
        <w:rPr>
          <w:spacing w:val="113"/>
          <w:sz w:val="24"/>
          <w:szCs w:val="24"/>
        </w:rPr>
        <w:t xml:space="preserve"> </w:t>
      </w:r>
      <w:r w:rsidRPr="004A1BCE">
        <w:rPr>
          <w:sz w:val="24"/>
          <w:szCs w:val="24"/>
        </w:rPr>
        <w:t>детьми</w:t>
      </w:r>
      <w:r w:rsidRPr="004A1BCE">
        <w:rPr>
          <w:spacing w:val="113"/>
          <w:sz w:val="24"/>
          <w:szCs w:val="24"/>
        </w:rPr>
        <w:t xml:space="preserve"> </w:t>
      </w:r>
      <w:r w:rsidRPr="004A1BCE">
        <w:rPr>
          <w:sz w:val="24"/>
          <w:szCs w:val="24"/>
        </w:rPr>
        <w:t>с</w:t>
      </w:r>
      <w:r w:rsidRPr="004A1BCE">
        <w:rPr>
          <w:spacing w:val="112"/>
          <w:sz w:val="24"/>
          <w:szCs w:val="24"/>
        </w:rPr>
        <w:t xml:space="preserve"> </w:t>
      </w:r>
      <w:r w:rsidRPr="004A1BCE">
        <w:rPr>
          <w:sz w:val="24"/>
          <w:szCs w:val="24"/>
        </w:rPr>
        <w:t>общим</w:t>
      </w:r>
      <w:r w:rsidRPr="004A1BCE">
        <w:rPr>
          <w:spacing w:val="114"/>
          <w:sz w:val="24"/>
          <w:szCs w:val="24"/>
        </w:rPr>
        <w:t xml:space="preserve"> </w:t>
      </w:r>
      <w:r w:rsidRPr="004A1BCE">
        <w:rPr>
          <w:sz w:val="24"/>
          <w:szCs w:val="24"/>
        </w:rPr>
        <w:t>недоразвитием</w:t>
      </w:r>
      <w:r w:rsidRPr="004A1BCE">
        <w:rPr>
          <w:spacing w:val="113"/>
          <w:sz w:val="24"/>
          <w:szCs w:val="24"/>
        </w:rPr>
        <w:t xml:space="preserve"> </w:t>
      </w:r>
      <w:r w:rsidRPr="004A1BCE">
        <w:rPr>
          <w:sz w:val="24"/>
          <w:szCs w:val="24"/>
        </w:rPr>
        <w:t>речи»</w:t>
      </w:r>
      <w:r w:rsidRPr="004A1BCE">
        <w:rPr>
          <w:spacing w:val="114"/>
          <w:sz w:val="24"/>
          <w:szCs w:val="24"/>
        </w:rPr>
        <w:t xml:space="preserve"> </w:t>
      </w:r>
      <w:r w:rsidRPr="004A1BCE">
        <w:rPr>
          <w:sz w:val="24"/>
          <w:szCs w:val="24"/>
        </w:rPr>
        <w:t>М.</w:t>
      </w:r>
    </w:p>
    <w:p w14:paraId="2BCC248D" w14:textId="77777777" w:rsidR="005C529D" w:rsidRPr="004A1BCE" w:rsidRDefault="005C529D" w:rsidP="005C529D">
      <w:pPr>
        <w:pStyle w:val="a3"/>
        <w:spacing w:line="322" w:lineRule="exact"/>
      </w:pPr>
      <w:r w:rsidRPr="004A1BCE">
        <w:t>«Мозаика-</w:t>
      </w:r>
      <w:r w:rsidRPr="004A1BCE">
        <w:rPr>
          <w:spacing w:val="-4"/>
        </w:rPr>
        <w:t xml:space="preserve"> </w:t>
      </w:r>
      <w:r w:rsidRPr="004A1BCE">
        <w:t>синтез»,</w:t>
      </w:r>
      <w:r w:rsidRPr="004A1BCE">
        <w:rPr>
          <w:spacing w:val="-6"/>
        </w:rPr>
        <w:t xml:space="preserve"> </w:t>
      </w:r>
      <w:r w:rsidRPr="004A1BCE">
        <w:t>2002г.</w:t>
      </w:r>
    </w:p>
    <w:p w14:paraId="51A2F3A3" w14:textId="77777777" w:rsidR="005C529D" w:rsidRPr="004A1BCE" w:rsidRDefault="005C529D" w:rsidP="007970E7">
      <w:pPr>
        <w:pStyle w:val="a5"/>
        <w:numPr>
          <w:ilvl w:val="0"/>
          <w:numId w:val="9"/>
        </w:numPr>
        <w:tabs>
          <w:tab w:val="left" w:pos="966"/>
        </w:tabs>
        <w:spacing w:line="342" w:lineRule="exact"/>
        <w:ind w:left="965" w:right="0"/>
        <w:rPr>
          <w:sz w:val="24"/>
          <w:szCs w:val="24"/>
        </w:rPr>
      </w:pPr>
      <w:r w:rsidRPr="004A1BCE">
        <w:rPr>
          <w:sz w:val="24"/>
          <w:szCs w:val="24"/>
        </w:rPr>
        <w:t>Филичева</w:t>
      </w:r>
      <w:r w:rsidRPr="004A1BCE">
        <w:rPr>
          <w:spacing w:val="10"/>
          <w:sz w:val="24"/>
          <w:szCs w:val="24"/>
        </w:rPr>
        <w:t xml:space="preserve"> </w:t>
      </w:r>
      <w:r w:rsidRPr="004A1BCE">
        <w:rPr>
          <w:sz w:val="24"/>
          <w:szCs w:val="24"/>
        </w:rPr>
        <w:t>Т.Б.,</w:t>
      </w:r>
      <w:r w:rsidRPr="004A1BCE">
        <w:rPr>
          <w:spacing w:val="12"/>
          <w:sz w:val="24"/>
          <w:szCs w:val="24"/>
        </w:rPr>
        <w:t xml:space="preserve"> </w:t>
      </w:r>
      <w:r w:rsidRPr="004A1BCE">
        <w:rPr>
          <w:sz w:val="24"/>
          <w:szCs w:val="24"/>
        </w:rPr>
        <w:t>Чевелева</w:t>
      </w:r>
      <w:r w:rsidRPr="004A1BCE">
        <w:rPr>
          <w:spacing w:val="14"/>
          <w:sz w:val="24"/>
          <w:szCs w:val="24"/>
        </w:rPr>
        <w:t xml:space="preserve"> </w:t>
      </w:r>
      <w:r w:rsidRPr="004A1BCE">
        <w:rPr>
          <w:sz w:val="24"/>
          <w:szCs w:val="24"/>
        </w:rPr>
        <w:t>Н.А.</w:t>
      </w:r>
      <w:r w:rsidRPr="004A1BCE">
        <w:rPr>
          <w:spacing w:val="12"/>
          <w:sz w:val="24"/>
          <w:szCs w:val="24"/>
        </w:rPr>
        <w:t xml:space="preserve"> </w:t>
      </w:r>
      <w:r w:rsidRPr="004A1BCE">
        <w:rPr>
          <w:sz w:val="24"/>
          <w:szCs w:val="24"/>
        </w:rPr>
        <w:t>«Логопедическая</w:t>
      </w:r>
      <w:r w:rsidRPr="004A1BCE">
        <w:rPr>
          <w:spacing w:val="11"/>
          <w:sz w:val="24"/>
          <w:szCs w:val="24"/>
        </w:rPr>
        <w:t xml:space="preserve"> </w:t>
      </w:r>
      <w:r w:rsidRPr="004A1BCE">
        <w:rPr>
          <w:sz w:val="24"/>
          <w:szCs w:val="24"/>
        </w:rPr>
        <w:t>работа</w:t>
      </w:r>
      <w:r w:rsidRPr="004A1BCE">
        <w:rPr>
          <w:spacing w:val="14"/>
          <w:sz w:val="24"/>
          <w:szCs w:val="24"/>
        </w:rPr>
        <w:t xml:space="preserve"> </w:t>
      </w:r>
      <w:r w:rsidRPr="004A1BCE">
        <w:rPr>
          <w:sz w:val="24"/>
          <w:szCs w:val="24"/>
        </w:rPr>
        <w:t>в</w:t>
      </w:r>
      <w:r w:rsidRPr="004A1BCE">
        <w:rPr>
          <w:spacing w:val="10"/>
          <w:sz w:val="24"/>
          <w:szCs w:val="24"/>
        </w:rPr>
        <w:t xml:space="preserve"> </w:t>
      </w:r>
      <w:r w:rsidRPr="004A1BCE">
        <w:rPr>
          <w:sz w:val="24"/>
          <w:szCs w:val="24"/>
        </w:rPr>
        <w:t>детском</w:t>
      </w:r>
      <w:r w:rsidRPr="004A1BCE">
        <w:rPr>
          <w:spacing w:val="13"/>
          <w:sz w:val="24"/>
          <w:szCs w:val="24"/>
        </w:rPr>
        <w:t xml:space="preserve"> </w:t>
      </w:r>
      <w:r w:rsidRPr="004A1BCE">
        <w:rPr>
          <w:sz w:val="24"/>
          <w:szCs w:val="24"/>
        </w:rPr>
        <w:t>саду».</w:t>
      </w:r>
      <w:r w:rsidRPr="004A1BCE">
        <w:rPr>
          <w:spacing w:val="13"/>
          <w:sz w:val="24"/>
          <w:szCs w:val="24"/>
        </w:rPr>
        <w:t xml:space="preserve"> </w:t>
      </w:r>
      <w:r w:rsidRPr="004A1BCE">
        <w:rPr>
          <w:sz w:val="24"/>
          <w:szCs w:val="24"/>
        </w:rPr>
        <w:t>М.,</w:t>
      </w:r>
    </w:p>
    <w:p w14:paraId="736999D1" w14:textId="77777777" w:rsidR="005C529D" w:rsidRPr="004A1BCE" w:rsidRDefault="005C529D" w:rsidP="005C529D">
      <w:pPr>
        <w:pStyle w:val="a3"/>
        <w:spacing w:line="321" w:lineRule="exact"/>
      </w:pPr>
      <w:r w:rsidRPr="004A1BCE">
        <w:t>«Просвещение»,</w:t>
      </w:r>
      <w:r w:rsidRPr="004A1BCE">
        <w:rPr>
          <w:spacing w:val="-2"/>
        </w:rPr>
        <w:t xml:space="preserve"> </w:t>
      </w:r>
      <w:r w:rsidRPr="004A1BCE">
        <w:t>1987г.</w:t>
      </w:r>
    </w:p>
    <w:p w14:paraId="353ECC74" w14:textId="77777777" w:rsidR="005C529D" w:rsidRPr="004A1BCE" w:rsidRDefault="005C529D" w:rsidP="007970E7">
      <w:pPr>
        <w:pStyle w:val="a5"/>
        <w:numPr>
          <w:ilvl w:val="0"/>
          <w:numId w:val="9"/>
        </w:numPr>
        <w:tabs>
          <w:tab w:val="left" w:pos="966"/>
        </w:tabs>
        <w:ind w:right="705" w:firstLine="0"/>
        <w:rPr>
          <w:sz w:val="24"/>
          <w:szCs w:val="24"/>
        </w:rPr>
      </w:pPr>
      <w:r w:rsidRPr="004A1BCE">
        <w:rPr>
          <w:sz w:val="24"/>
          <w:szCs w:val="24"/>
        </w:rPr>
        <w:t>«Подготовка</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общим</w:t>
      </w:r>
      <w:r w:rsidRPr="004A1BCE">
        <w:rPr>
          <w:spacing w:val="1"/>
          <w:sz w:val="24"/>
          <w:szCs w:val="24"/>
        </w:rPr>
        <w:t xml:space="preserve"> </w:t>
      </w:r>
      <w:r w:rsidRPr="004A1BCE">
        <w:rPr>
          <w:sz w:val="24"/>
          <w:szCs w:val="24"/>
        </w:rPr>
        <w:t>недоразвитием</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специального</w:t>
      </w:r>
      <w:r w:rsidRPr="004A1BCE">
        <w:rPr>
          <w:spacing w:val="-1"/>
          <w:sz w:val="24"/>
          <w:szCs w:val="24"/>
        </w:rPr>
        <w:t xml:space="preserve"> </w:t>
      </w:r>
      <w:r w:rsidRPr="004A1BCE">
        <w:rPr>
          <w:sz w:val="24"/>
          <w:szCs w:val="24"/>
        </w:rPr>
        <w:t>детского</w:t>
      </w:r>
      <w:r w:rsidRPr="004A1BCE">
        <w:rPr>
          <w:spacing w:val="-3"/>
          <w:sz w:val="24"/>
          <w:szCs w:val="24"/>
        </w:rPr>
        <w:t xml:space="preserve"> </w:t>
      </w:r>
      <w:r w:rsidRPr="004A1BCE">
        <w:rPr>
          <w:sz w:val="24"/>
          <w:szCs w:val="24"/>
        </w:rPr>
        <w:t>сада»</w:t>
      </w:r>
      <w:r w:rsidRPr="004A1BCE">
        <w:rPr>
          <w:spacing w:val="-2"/>
          <w:sz w:val="24"/>
          <w:szCs w:val="24"/>
        </w:rPr>
        <w:t xml:space="preserve"> </w:t>
      </w:r>
      <w:r w:rsidRPr="004A1BCE">
        <w:rPr>
          <w:sz w:val="24"/>
          <w:szCs w:val="24"/>
        </w:rPr>
        <w:t>(второй</w:t>
      </w:r>
      <w:r w:rsidRPr="004A1BCE">
        <w:rPr>
          <w:spacing w:val="-1"/>
          <w:sz w:val="24"/>
          <w:szCs w:val="24"/>
        </w:rPr>
        <w:t xml:space="preserve"> </w:t>
      </w:r>
      <w:r w:rsidRPr="004A1BCE">
        <w:rPr>
          <w:sz w:val="24"/>
          <w:szCs w:val="24"/>
        </w:rPr>
        <w:t>год обучения),</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«Альфа»,</w:t>
      </w:r>
      <w:r w:rsidRPr="004A1BCE">
        <w:rPr>
          <w:spacing w:val="-2"/>
          <w:sz w:val="24"/>
          <w:szCs w:val="24"/>
        </w:rPr>
        <w:t xml:space="preserve"> </w:t>
      </w:r>
      <w:r w:rsidRPr="004A1BCE">
        <w:rPr>
          <w:sz w:val="24"/>
          <w:szCs w:val="24"/>
        </w:rPr>
        <w:t>1993г.</w:t>
      </w:r>
    </w:p>
    <w:p w14:paraId="45365CC6" w14:textId="77777777" w:rsidR="005C529D" w:rsidRPr="004A1BCE" w:rsidRDefault="005C529D" w:rsidP="007970E7">
      <w:pPr>
        <w:pStyle w:val="a5"/>
        <w:numPr>
          <w:ilvl w:val="0"/>
          <w:numId w:val="9"/>
        </w:numPr>
        <w:tabs>
          <w:tab w:val="left" w:pos="966"/>
        </w:tabs>
        <w:ind w:right="708" w:firstLine="0"/>
        <w:rPr>
          <w:sz w:val="24"/>
          <w:szCs w:val="24"/>
        </w:rPr>
      </w:pPr>
      <w:r w:rsidRPr="004A1BCE">
        <w:rPr>
          <w:sz w:val="24"/>
          <w:szCs w:val="24"/>
        </w:rPr>
        <w:t>Ястребова А.В., Лазаренко О.Н. «Комплекс занятий по формированию у</w:t>
      </w:r>
      <w:r w:rsidRPr="004A1BCE">
        <w:rPr>
          <w:spacing w:val="1"/>
          <w:sz w:val="24"/>
          <w:szCs w:val="24"/>
        </w:rPr>
        <w:t xml:space="preserve"> </w:t>
      </w:r>
      <w:r w:rsidRPr="004A1BCE">
        <w:rPr>
          <w:sz w:val="24"/>
          <w:szCs w:val="24"/>
        </w:rPr>
        <w:t>детей пяти лет речемыслительной деятельности и культуры устной речи». М.:</w:t>
      </w:r>
      <w:r w:rsidRPr="004A1BCE">
        <w:rPr>
          <w:spacing w:val="1"/>
          <w:sz w:val="24"/>
          <w:szCs w:val="24"/>
        </w:rPr>
        <w:t xml:space="preserve"> </w:t>
      </w:r>
      <w:r w:rsidRPr="004A1BCE">
        <w:rPr>
          <w:sz w:val="24"/>
          <w:szCs w:val="24"/>
        </w:rPr>
        <w:t>АРКТИ,</w:t>
      </w:r>
      <w:r w:rsidRPr="004A1BCE">
        <w:rPr>
          <w:spacing w:val="-2"/>
          <w:sz w:val="24"/>
          <w:szCs w:val="24"/>
        </w:rPr>
        <w:t xml:space="preserve"> </w:t>
      </w:r>
      <w:r w:rsidRPr="004A1BCE">
        <w:rPr>
          <w:sz w:val="24"/>
          <w:szCs w:val="24"/>
        </w:rPr>
        <w:t>2001г.</w:t>
      </w:r>
    </w:p>
    <w:p w14:paraId="51920194" w14:textId="77777777" w:rsidR="005C529D" w:rsidRPr="004A1BCE" w:rsidRDefault="005C529D" w:rsidP="007970E7">
      <w:pPr>
        <w:pStyle w:val="a5"/>
        <w:numPr>
          <w:ilvl w:val="0"/>
          <w:numId w:val="9"/>
        </w:numPr>
        <w:tabs>
          <w:tab w:val="left" w:pos="966"/>
        </w:tabs>
        <w:ind w:right="712" w:firstLine="0"/>
        <w:rPr>
          <w:sz w:val="24"/>
          <w:szCs w:val="24"/>
        </w:rPr>
      </w:pPr>
      <w:r w:rsidRPr="004A1BCE">
        <w:rPr>
          <w:sz w:val="24"/>
          <w:szCs w:val="24"/>
        </w:rPr>
        <w:t>«Логопедия»</w:t>
      </w:r>
      <w:r w:rsidRPr="004A1BCE">
        <w:rPr>
          <w:spacing w:val="1"/>
          <w:sz w:val="24"/>
          <w:szCs w:val="24"/>
        </w:rPr>
        <w:t xml:space="preserve"> </w:t>
      </w:r>
      <w:r w:rsidRPr="004A1BCE">
        <w:rPr>
          <w:sz w:val="24"/>
          <w:szCs w:val="24"/>
        </w:rPr>
        <w:t>под</w:t>
      </w:r>
      <w:r w:rsidRPr="004A1BCE">
        <w:rPr>
          <w:spacing w:val="1"/>
          <w:sz w:val="24"/>
          <w:szCs w:val="24"/>
        </w:rPr>
        <w:t xml:space="preserve"> </w:t>
      </w:r>
      <w:r w:rsidRPr="004A1BCE">
        <w:rPr>
          <w:sz w:val="24"/>
          <w:szCs w:val="24"/>
        </w:rPr>
        <w:t>ред.</w:t>
      </w:r>
      <w:r w:rsidRPr="004A1BCE">
        <w:rPr>
          <w:spacing w:val="1"/>
          <w:sz w:val="24"/>
          <w:szCs w:val="24"/>
        </w:rPr>
        <w:t xml:space="preserve"> </w:t>
      </w:r>
      <w:r w:rsidRPr="004A1BCE">
        <w:rPr>
          <w:sz w:val="24"/>
          <w:szCs w:val="24"/>
        </w:rPr>
        <w:t>Волковой</w:t>
      </w:r>
      <w:r w:rsidRPr="004A1BCE">
        <w:rPr>
          <w:spacing w:val="1"/>
          <w:sz w:val="24"/>
          <w:szCs w:val="24"/>
        </w:rPr>
        <w:t xml:space="preserve"> </w:t>
      </w:r>
      <w:r w:rsidRPr="004A1BCE">
        <w:rPr>
          <w:sz w:val="24"/>
          <w:szCs w:val="24"/>
        </w:rPr>
        <w:t>Л.С.,</w:t>
      </w:r>
      <w:r w:rsidRPr="004A1BCE">
        <w:rPr>
          <w:spacing w:val="1"/>
          <w:sz w:val="24"/>
          <w:szCs w:val="24"/>
        </w:rPr>
        <w:t xml:space="preserve"> </w:t>
      </w:r>
      <w:r w:rsidRPr="004A1BCE">
        <w:rPr>
          <w:sz w:val="24"/>
          <w:szCs w:val="24"/>
        </w:rPr>
        <w:t>Шаховского</w:t>
      </w:r>
      <w:r w:rsidRPr="004A1BCE">
        <w:rPr>
          <w:spacing w:val="1"/>
          <w:sz w:val="24"/>
          <w:szCs w:val="24"/>
        </w:rPr>
        <w:t xml:space="preserve"> </w:t>
      </w:r>
      <w:r w:rsidRPr="004A1BCE">
        <w:rPr>
          <w:sz w:val="24"/>
          <w:szCs w:val="24"/>
        </w:rPr>
        <w:t>С.Н.,</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«Владос»</w:t>
      </w:r>
      <w:r w:rsidRPr="004A1BCE">
        <w:rPr>
          <w:spacing w:val="1"/>
          <w:sz w:val="24"/>
          <w:szCs w:val="24"/>
        </w:rPr>
        <w:t xml:space="preserve"> </w:t>
      </w:r>
      <w:r w:rsidRPr="004A1BCE">
        <w:rPr>
          <w:sz w:val="24"/>
          <w:szCs w:val="24"/>
        </w:rPr>
        <w:t>,</w:t>
      </w:r>
      <w:r w:rsidRPr="004A1BCE">
        <w:rPr>
          <w:spacing w:val="-67"/>
          <w:sz w:val="24"/>
          <w:szCs w:val="24"/>
        </w:rPr>
        <w:t xml:space="preserve"> </w:t>
      </w:r>
      <w:r w:rsidRPr="004A1BCE">
        <w:rPr>
          <w:sz w:val="24"/>
          <w:szCs w:val="24"/>
        </w:rPr>
        <w:t>1999г.</w:t>
      </w:r>
    </w:p>
    <w:p w14:paraId="695368F3" w14:textId="77777777" w:rsidR="005C529D" w:rsidRPr="004A1BCE" w:rsidRDefault="005C529D" w:rsidP="007970E7">
      <w:pPr>
        <w:pStyle w:val="a5"/>
        <w:numPr>
          <w:ilvl w:val="0"/>
          <w:numId w:val="9"/>
        </w:numPr>
        <w:tabs>
          <w:tab w:val="left" w:pos="966"/>
        </w:tabs>
        <w:ind w:right="710" w:firstLine="0"/>
        <w:rPr>
          <w:sz w:val="24"/>
          <w:szCs w:val="24"/>
        </w:rPr>
      </w:pPr>
      <w:r w:rsidRPr="004A1BCE">
        <w:rPr>
          <w:sz w:val="24"/>
          <w:szCs w:val="24"/>
        </w:rPr>
        <w:t>Лопухина И. С. «Логопедия» (550 занимательных упражнений для развития</w:t>
      </w:r>
      <w:r w:rsidRPr="004A1BCE">
        <w:rPr>
          <w:spacing w:val="1"/>
          <w:sz w:val="24"/>
          <w:szCs w:val="24"/>
        </w:rPr>
        <w:t xml:space="preserve"> </w:t>
      </w:r>
      <w:r w:rsidRPr="004A1BCE">
        <w:rPr>
          <w:sz w:val="24"/>
          <w:szCs w:val="24"/>
        </w:rPr>
        <w:t>речи)</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«Аквариум»,</w:t>
      </w:r>
      <w:r w:rsidRPr="004A1BCE">
        <w:rPr>
          <w:spacing w:val="-1"/>
          <w:sz w:val="24"/>
          <w:szCs w:val="24"/>
        </w:rPr>
        <w:t xml:space="preserve"> </w:t>
      </w:r>
      <w:r w:rsidRPr="004A1BCE">
        <w:rPr>
          <w:sz w:val="24"/>
          <w:szCs w:val="24"/>
        </w:rPr>
        <w:t>1995г.</w:t>
      </w:r>
    </w:p>
    <w:p w14:paraId="3FEE187B" w14:textId="77777777" w:rsidR="005C529D" w:rsidRPr="004A1BCE" w:rsidRDefault="005C529D" w:rsidP="007970E7">
      <w:pPr>
        <w:pStyle w:val="a5"/>
        <w:numPr>
          <w:ilvl w:val="0"/>
          <w:numId w:val="9"/>
        </w:numPr>
        <w:tabs>
          <w:tab w:val="left" w:pos="966"/>
        </w:tabs>
        <w:spacing w:line="340" w:lineRule="exact"/>
        <w:ind w:left="965" w:right="0"/>
        <w:rPr>
          <w:sz w:val="24"/>
          <w:szCs w:val="24"/>
        </w:rPr>
      </w:pPr>
      <w:r w:rsidRPr="004A1BCE">
        <w:rPr>
          <w:sz w:val="24"/>
          <w:szCs w:val="24"/>
        </w:rPr>
        <w:t>Лопухина</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«Логопедия»</w:t>
      </w:r>
      <w:r w:rsidRPr="004A1BCE">
        <w:rPr>
          <w:spacing w:val="-4"/>
          <w:sz w:val="24"/>
          <w:szCs w:val="24"/>
        </w:rPr>
        <w:t xml:space="preserve"> </w:t>
      </w:r>
      <w:r w:rsidRPr="004A1BCE">
        <w:rPr>
          <w:sz w:val="24"/>
          <w:szCs w:val="24"/>
        </w:rPr>
        <w:t>С-П.,</w:t>
      </w:r>
      <w:r w:rsidRPr="004A1BCE">
        <w:rPr>
          <w:spacing w:val="-2"/>
          <w:sz w:val="24"/>
          <w:szCs w:val="24"/>
        </w:rPr>
        <w:t xml:space="preserve"> </w:t>
      </w:r>
      <w:r w:rsidRPr="004A1BCE">
        <w:rPr>
          <w:sz w:val="24"/>
          <w:szCs w:val="24"/>
        </w:rPr>
        <w:t>«Дельта»,</w:t>
      </w:r>
      <w:r w:rsidRPr="004A1BCE">
        <w:rPr>
          <w:spacing w:val="-2"/>
          <w:sz w:val="24"/>
          <w:szCs w:val="24"/>
        </w:rPr>
        <w:t xml:space="preserve"> </w:t>
      </w:r>
      <w:r w:rsidRPr="004A1BCE">
        <w:rPr>
          <w:sz w:val="24"/>
          <w:szCs w:val="24"/>
        </w:rPr>
        <w:t>1999г.</w:t>
      </w:r>
    </w:p>
    <w:p w14:paraId="2C2DF73C" w14:textId="77777777" w:rsidR="005C529D" w:rsidRPr="004A1BCE" w:rsidRDefault="005C529D" w:rsidP="007970E7">
      <w:pPr>
        <w:pStyle w:val="a5"/>
        <w:numPr>
          <w:ilvl w:val="0"/>
          <w:numId w:val="9"/>
        </w:numPr>
        <w:tabs>
          <w:tab w:val="left" w:pos="966"/>
        </w:tabs>
        <w:spacing w:line="342" w:lineRule="exact"/>
        <w:ind w:left="965" w:right="0"/>
        <w:rPr>
          <w:sz w:val="24"/>
          <w:szCs w:val="24"/>
        </w:rPr>
      </w:pPr>
      <w:r w:rsidRPr="004A1BCE">
        <w:rPr>
          <w:sz w:val="24"/>
          <w:szCs w:val="24"/>
        </w:rPr>
        <w:t>Лопухина</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«Логопедия»</w:t>
      </w:r>
      <w:r w:rsidRPr="004A1BCE">
        <w:rPr>
          <w:spacing w:val="-4"/>
          <w:sz w:val="24"/>
          <w:szCs w:val="24"/>
        </w:rPr>
        <w:t xml:space="preserve"> </w:t>
      </w:r>
      <w:r w:rsidRPr="004A1BCE">
        <w:rPr>
          <w:sz w:val="24"/>
          <w:szCs w:val="24"/>
        </w:rPr>
        <w:t>(речь,</w:t>
      </w:r>
      <w:r w:rsidRPr="004A1BCE">
        <w:rPr>
          <w:spacing w:val="-2"/>
          <w:sz w:val="24"/>
          <w:szCs w:val="24"/>
        </w:rPr>
        <w:t xml:space="preserve"> </w:t>
      </w:r>
      <w:r w:rsidRPr="004A1BCE">
        <w:rPr>
          <w:sz w:val="24"/>
          <w:szCs w:val="24"/>
        </w:rPr>
        <w:t>ритм,</w:t>
      </w:r>
      <w:r w:rsidRPr="004A1BCE">
        <w:rPr>
          <w:spacing w:val="-3"/>
          <w:sz w:val="24"/>
          <w:szCs w:val="24"/>
        </w:rPr>
        <w:t xml:space="preserve"> </w:t>
      </w:r>
      <w:r w:rsidRPr="004A1BCE">
        <w:rPr>
          <w:sz w:val="24"/>
          <w:szCs w:val="24"/>
        </w:rPr>
        <w:t>движение),</w:t>
      </w:r>
      <w:r w:rsidRPr="004A1BCE">
        <w:rPr>
          <w:spacing w:val="-3"/>
          <w:sz w:val="24"/>
          <w:szCs w:val="24"/>
        </w:rPr>
        <w:t xml:space="preserve"> </w:t>
      </w:r>
      <w:r w:rsidRPr="004A1BCE">
        <w:rPr>
          <w:sz w:val="24"/>
          <w:szCs w:val="24"/>
        </w:rPr>
        <w:t>С-П.,</w:t>
      </w:r>
      <w:r w:rsidRPr="004A1BCE">
        <w:rPr>
          <w:spacing w:val="-2"/>
          <w:sz w:val="24"/>
          <w:szCs w:val="24"/>
        </w:rPr>
        <w:t xml:space="preserve"> </w:t>
      </w:r>
      <w:r w:rsidRPr="004A1BCE">
        <w:rPr>
          <w:sz w:val="24"/>
          <w:szCs w:val="24"/>
        </w:rPr>
        <w:t>«Дельта»,</w:t>
      </w:r>
      <w:r w:rsidRPr="004A1BCE">
        <w:rPr>
          <w:spacing w:val="-2"/>
          <w:sz w:val="24"/>
          <w:szCs w:val="24"/>
        </w:rPr>
        <w:t xml:space="preserve"> </w:t>
      </w:r>
      <w:r w:rsidRPr="004A1BCE">
        <w:rPr>
          <w:sz w:val="24"/>
          <w:szCs w:val="24"/>
        </w:rPr>
        <w:t>1997г.</w:t>
      </w:r>
    </w:p>
    <w:p w14:paraId="7A727662" w14:textId="77777777" w:rsidR="005C529D" w:rsidRPr="004A1BCE" w:rsidRDefault="005C529D" w:rsidP="007970E7">
      <w:pPr>
        <w:pStyle w:val="a5"/>
        <w:numPr>
          <w:ilvl w:val="0"/>
          <w:numId w:val="9"/>
        </w:numPr>
        <w:tabs>
          <w:tab w:val="left" w:pos="966"/>
        </w:tabs>
        <w:ind w:right="709" w:firstLine="0"/>
        <w:rPr>
          <w:sz w:val="24"/>
          <w:szCs w:val="24"/>
        </w:rPr>
      </w:pPr>
      <w:r w:rsidRPr="004A1BCE">
        <w:rPr>
          <w:sz w:val="24"/>
          <w:szCs w:val="24"/>
        </w:rPr>
        <w:t>Матюгин</w:t>
      </w:r>
      <w:r w:rsidRPr="004A1BCE">
        <w:rPr>
          <w:spacing w:val="63"/>
          <w:sz w:val="24"/>
          <w:szCs w:val="24"/>
        </w:rPr>
        <w:t xml:space="preserve"> </w:t>
      </w:r>
      <w:r w:rsidRPr="004A1BCE">
        <w:rPr>
          <w:sz w:val="24"/>
          <w:szCs w:val="24"/>
        </w:rPr>
        <w:t>И.Ю.</w:t>
      </w:r>
      <w:r w:rsidRPr="004A1BCE">
        <w:rPr>
          <w:spacing w:val="62"/>
          <w:sz w:val="24"/>
          <w:szCs w:val="24"/>
        </w:rPr>
        <w:t xml:space="preserve"> </w:t>
      </w:r>
      <w:r w:rsidRPr="004A1BCE">
        <w:rPr>
          <w:sz w:val="24"/>
          <w:szCs w:val="24"/>
        </w:rPr>
        <w:t>Чакаберия</w:t>
      </w:r>
      <w:r w:rsidRPr="004A1BCE">
        <w:rPr>
          <w:spacing w:val="64"/>
          <w:sz w:val="24"/>
          <w:szCs w:val="24"/>
        </w:rPr>
        <w:t xml:space="preserve"> </w:t>
      </w:r>
      <w:r w:rsidRPr="004A1BCE">
        <w:rPr>
          <w:sz w:val="24"/>
          <w:szCs w:val="24"/>
        </w:rPr>
        <w:t>Е.И.,</w:t>
      </w:r>
      <w:r w:rsidRPr="004A1BCE">
        <w:rPr>
          <w:spacing w:val="62"/>
          <w:sz w:val="24"/>
          <w:szCs w:val="24"/>
        </w:rPr>
        <w:t xml:space="preserve"> </w:t>
      </w:r>
      <w:r w:rsidRPr="004A1BCE">
        <w:rPr>
          <w:sz w:val="24"/>
          <w:szCs w:val="24"/>
        </w:rPr>
        <w:t>Рыбникова</w:t>
      </w:r>
      <w:r w:rsidRPr="004A1BCE">
        <w:rPr>
          <w:spacing w:val="63"/>
          <w:sz w:val="24"/>
          <w:szCs w:val="24"/>
        </w:rPr>
        <w:t xml:space="preserve"> </w:t>
      </w:r>
      <w:r w:rsidRPr="004A1BCE">
        <w:rPr>
          <w:sz w:val="24"/>
          <w:szCs w:val="24"/>
        </w:rPr>
        <w:t>И.К.,</w:t>
      </w:r>
      <w:r w:rsidRPr="004A1BCE">
        <w:rPr>
          <w:spacing w:val="62"/>
          <w:sz w:val="24"/>
          <w:szCs w:val="24"/>
        </w:rPr>
        <w:t xml:space="preserve"> </w:t>
      </w:r>
      <w:r w:rsidRPr="004A1BCE">
        <w:rPr>
          <w:sz w:val="24"/>
          <w:szCs w:val="24"/>
        </w:rPr>
        <w:t>Слоненко</w:t>
      </w:r>
      <w:r w:rsidRPr="004A1BCE">
        <w:rPr>
          <w:spacing w:val="64"/>
          <w:sz w:val="24"/>
          <w:szCs w:val="24"/>
        </w:rPr>
        <w:t xml:space="preserve"> </w:t>
      </w:r>
      <w:r w:rsidRPr="004A1BCE">
        <w:rPr>
          <w:sz w:val="24"/>
          <w:szCs w:val="24"/>
        </w:rPr>
        <w:t>Т.Б.,</w:t>
      </w:r>
      <w:r w:rsidRPr="004A1BCE">
        <w:rPr>
          <w:spacing w:val="62"/>
          <w:sz w:val="24"/>
          <w:szCs w:val="24"/>
        </w:rPr>
        <w:t xml:space="preserve"> </w:t>
      </w:r>
      <w:r w:rsidRPr="004A1BCE">
        <w:rPr>
          <w:sz w:val="24"/>
          <w:szCs w:val="24"/>
        </w:rPr>
        <w:t>Мазина</w:t>
      </w:r>
      <w:r w:rsidRPr="004A1BCE">
        <w:rPr>
          <w:spacing w:val="-68"/>
          <w:sz w:val="24"/>
          <w:szCs w:val="24"/>
        </w:rPr>
        <w:t xml:space="preserve"> </w:t>
      </w:r>
      <w:r w:rsidRPr="004A1BCE">
        <w:rPr>
          <w:sz w:val="24"/>
          <w:szCs w:val="24"/>
        </w:rPr>
        <w:t>Т.Н.</w:t>
      </w:r>
      <w:r w:rsidRPr="004A1BCE">
        <w:rPr>
          <w:spacing w:val="-2"/>
          <w:sz w:val="24"/>
          <w:szCs w:val="24"/>
        </w:rPr>
        <w:t xml:space="preserve"> </w:t>
      </w:r>
      <w:r w:rsidRPr="004A1BCE">
        <w:rPr>
          <w:sz w:val="24"/>
          <w:szCs w:val="24"/>
        </w:rPr>
        <w:t>«Как развивать</w:t>
      </w:r>
      <w:r w:rsidRPr="004A1BCE">
        <w:rPr>
          <w:spacing w:val="-2"/>
          <w:sz w:val="24"/>
          <w:szCs w:val="24"/>
        </w:rPr>
        <w:t xml:space="preserve"> </w:t>
      </w:r>
      <w:r w:rsidRPr="004A1BCE">
        <w:rPr>
          <w:sz w:val="24"/>
          <w:szCs w:val="24"/>
        </w:rPr>
        <w:t>память»,</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«Сталкер»,</w:t>
      </w:r>
      <w:r w:rsidRPr="004A1BCE">
        <w:rPr>
          <w:spacing w:val="-2"/>
          <w:sz w:val="24"/>
          <w:szCs w:val="24"/>
        </w:rPr>
        <w:t xml:space="preserve"> </w:t>
      </w:r>
      <w:r w:rsidRPr="004A1BCE">
        <w:rPr>
          <w:sz w:val="24"/>
          <w:szCs w:val="24"/>
        </w:rPr>
        <w:t>1997г.</w:t>
      </w:r>
    </w:p>
    <w:p w14:paraId="143499A5" w14:textId="77777777" w:rsidR="005C529D" w:rsidRPr="004A1BCE" w:rsidRDefault="005C529D" w:rsidP="007970E7">
      <w:pPr>
        <w:pStyle w:val="a5"/>
        <w:numPr>
          <w:ilvl w:val="0"/>
          <w:numId w:val="9"/>
        </w:numPr>
        <w:tabs>
          <w:tab w:val="left" w:pos="966"/>
        </w:tabs>
        <w:ind w:left="965" w:right="0"/>
        <w:rPr>
          <w:sz w:val="24"/>
          <w:szCs w:val="24"/>
        </w:rPr>
      </w:pPr>
      <w:r w:rsidRPr="004A1BCE">
        <w:rPr>
          <w:sz w:val="24"/>
          <w:szCs w:val="24"/>
        </w:rPr>
        <w:t>Медведева</w:t>
      </w:r>
      <w:r w:rsidRPr="004A1BCE">
        <w:rPr>
          <w:spacing w:val="-4"/>
          <w:sz w:val="24"/>
          <w:szCs w:val="24"/>
        </w:rPr>
        <w:t xml:space="preserve"> </w:t>
      </w:r>
      <w:r w:rsidRPr="004A1BCE">
        <w:rPr>
          <w:sz w:val="24"/>
          <w:szCs w:val="24"/>
        </w:rPr>
        <w:t>И.В.,</w:t>
      </w:r>
      <w:r w:rsidRPr="004A1BCE">
        <w:rPr>
          <w:spacing w:val="-4"/>
          <w:sz w:val="24"/>
          <w:szCs w:val="24"/>
        </w:rPr>
        <w:t xml:space="preserve"> </w:t>
      </w:r>
      <w:r w:rsidRPr="004A1BCE">
        <w:rPr>
          <w:sz w:val="24"/>
          <w:szCs w:val="24"/>
        </w:rPr>
        <w:t>Моторина</w:t>
      </w:r>
      <w:r w:rsidRPr="004A1BCE">
        <w:rPr>
          <w:spacing w:val="-3"/>
          <w:sz w:val="24"/>
          <w:szCs w:val="24"/>
        </w:rPr>
        <w:t xml:space="preserve"> </w:t>
      </w:r>
      <w:r w:rsidRPr="004A1BCE">
        <w:rPr>
          <w:sz w:val="24"/>
          <w:szCs w:val="24"/>
        </w:rPr>
        <w:t>Т.Г.</w:t>
      </w:r>
      <w:r w:rsidRPr="004A1BCE">
        <w:rPr>
          <w:spacing w:val="-4"/>
          <w:sz w:val="24"/>
          <w:szCs w:val="24"/>
        </w:rPr>
        <w:t xml:space="preserve"> </w:t>
      </w:r>
      <w:r w:rsidRPr="004A1BCE">
        <w:rPr>
          <w:sz w:val="24"/>
          <w:szCs w:val="24"/>
        </w:rPr>
        <w:t>«Логоигры»</w:t>
      </w:r>
      <w:r w:rsidRPr="004A1BCE">
        <w:rPr>
          <w:spacing w:val="-3"/>
          <w:sz w:val="24"/>
          <w:szCs w:val="24"/>
        </w:rPr>
        <w:t xml:space="preserve"> </w:t>
      </w:r>
      <w:r w:rsidRPr="004A1BCE">
        <w:rPr>
          <w:sz w:val="24"/>
          <w:szCs w:val="24"/>
        </w:rPr>
        <w:t>СПб.:</w:t>
      </w:r>
      <w:r w:rsidRPr="004A1BCE">
        <w:rPr>
          <w:spacing w:val="-2"/>
          <w:sz w:val="24"/>
          <w:szCs w:val="24"/>
        </w:rPr>
        <w:t xml:space="preserve"> </w:t>
      </w:r>
      <w:r w:rsidRPr="004A1BCE">
        <w:rPr>
          <w:sz w:val="24"/>
          <w:szCs w:val="24"/>
        </w:rPr>
        <w:t>КАРО,</w:t>
      </w:r>
      <w:r w:rsidRPr="004A1BCE">
        <w:rPr>
          <w:spacing w:val="-4"/>
          <w:sz w:val="24"/>
          <w:szCs w:val="24"/>
        </w:rPr>
        <w:t xml:space="preserve"> </w:t>
      </w:r>
      <w:r w:rsidRPr="004A1BCE">
        <w:rPr>
          <w:sz w:val="24"/>
          <w:szCs w:val="24"/>
        </w:rPr>
        <w:t>2003г.</w:t>
      </w:r>
    </w:p>
    <w:p w14:paraId="40F71526" w14:textId="77777777" w:rsidR="00324B42" w:rsidRPr="004A1BCE" w:rsidRDefault="005C529D" w:rsidP="007970E7">
      <w:pPr>
        <w:pStyle w:val="a5"/>
        <w:numPr>
          <w:ilvl w:val="0"/>
          <w:numId w:val="9"/>
        </w:numPr>
        <w:tabs>
          <w:tab w:val="left" w:pos="966"/>
        </w:tabs>
        <w:ind w:right="699" w:firstLine="0"/>
        <w:rPr>
          <w:sz w:val="24"/>
          <w:szCs w:val="24"/>
        </w:rPr>
      </w:pPr>
      <w:r w:rsidRPr="004A1BCE">
        <w:rPr>
          <w:sz w:val="24"/>
          <w:szCs w:val="24"/>
        </w:rPr>
        <w:t>Интеллектуально-развивающие занятия со старшими дошкольниками/ авт.-</w:t>
      </w:r>
      <w:r w:rsidRPr="004A1BCE">
        <w:rPr>
          <w:spacing w:val="1"/>
          <w:sz w:val="24"/>
          <w:szCs w:val="24"/>
        </w:rPr>
        <w:t xml:space="preserve"> </w:t>
      </w:r>
      <w:r w:rsidRPr="004A1BCE">
        <w:rPr>
          <w:sz w:val="24"/>
          <w:szCs w:val="24"/>
        </w:rPr>
        <w:t>сост.</w:t>
      </w:r>
      <w:r w:rsidRPr="004A1BCE">
        <w:rPr>
          <w:spacing w:val="-3"/>
          <w:sz w:val="24"/>
          <w:szCs w:val="24"/>
        </w:rPr>
        <w:t xml:space="preserve"> </w:t>
      </w:r>
      <w:r w:rsidRPr="004A1BCE">
        <w:rPr>
          <w:sz w:val="24"/>
          <w:szCs w:val="24"/>
        </w:rPr>
        <w:t>М.Р.</w:t>
      </w:r>
      <w:r w:rsidRPr="004A1BCE">
        <w:rPr>
          <w:spacing w:val="-2"/>
          <w:sz w:val="24"/>
          <w:szCs w:val="24"/>
        </w:rPr>
        <w:t xml:space="preserve"> </w:t>
      </w:r>
      <w:r w:rsidRPr="004A1BCE">
        <w:rPr>
          <w:sz w:val="24"/>
          <w:szCs w:val="24"/>
        </w:rPr>
        <w:t>Григорьева.-</w:t>
      </w:r>
      <w:r w:rsidRPr="004A1BCE">
        <w:rPr>
          <w:spacing w:val="-2"/>
          <w:sz w:val="24"/>
          <w:szCs w:val="24"/>
        </w:rPr>
        <w:t xml:space="preserve"> </w:t>
      </w:r>
      <w:r w:rsidRPr="004A1BCE">
        <w:rPr>
          <w:sz w:val="24"/>
          <w:szCs w:val="24"/>
        </w:rPr>
        <w:t>Волгоград:</w:t>
      </w:r>
      <w:r w:rsidRPr="004A1BCE">
        <w:rPr>
          <w:spacing w:val="1"/>
          <w:sz w:val="24"/>
          <w:szCs w:val="24"/>
        </w:rPr>
        <w:t xml:space="preserve"> </w:t>
      </w:r>
      <w:r w:rsidRPr="004A1BCE">
        <w:rPr>
          <w:sz w:val="24"/>
          <w:szCs w:val="24"/>
        </w:rPr>
        <w:t>Учитель,</w:t>
      </w:r>
      <w:r w:rsidRPr="004A1BCE">
        <w:rPr>
          <w:spacing w:val="-2"/>
          <w:sz w:val="24"/>
          <w:szCs w:val="24"/>
        </w:rPr>
        <w:t xml:space="preserve"> </w:t>
      </w:r>
      <w:r w:rsidRPr="004A1BCE">
        <w:rPr>
          <w:sz w:val="24"/>
          <w:szCs w:val="24"/>
        </w:rPr>
        <w:t>2009.-136с</w:t>
      </w:r>
    </w:p>
    <w:p w14:paraId="61F33436" w14:textId="77777777" w:rsidR="005C529D" w:rsidRPr="004A1BCE" w:rsidRDefault="005C529D" w:rsidP="007970E7">
      <w:pPr>
        <w:pStyle w:val="a5"/>
        <w:numPr>
          <w:ilvl w:val="0"/>
          <w:numId w:val="9"/>
        </w:numPr>
        <w:tabs>
          <w:tab w:val="left" w:pos="966"/>
        </w:tabs>
        <w:ind w:right="699" w:firstLine="0"/>
        <w:rPr>
          <w:sz w:val="24"/>
          <w:szCs w:val="24"/>
        </w:rPr>
      </w:pPr>
      <w:r w:rsidRPr="004A1BCE">
        <w:rPr>
          <w:sz w:val="24"/>
          <w:szCs w:val="24"/>
        </w:rPr>
        <w:t>Подготовка</w:t>
      </w:r>
      <w:r w:rsidRPr="004A1BCE">
        <w:rPr>
          <w:spacing w:val="1"/>
          <w:sz w:val="24"/>
          <w:szCs w:val="24"/>
        </w:rPr>
        <w:t xml:space="preserve"> </w:t>
      </w:r>
      <w:r w:rsidRPr="004A1BCE">
        <w:rPr>
          <w:sz w:val="24"/>
          <w:szCs w:val="24"/>
        </w:rPr>
        <w:t>старших</w:t>
      </w:r>
      <w:r w:rsidRPr="004A1BCE">
        <w:rPr>
          <w:spacing w:val="1"/>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игровой</w:t>
      </w:r>
      <w:r w:rsidRPr="004A1BCE">
        <w:rPr>
          <w:spacing w:val="-6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монография/</w:t>
      </w:r>
      <w:r w:rsidRPr="004A1BCE">
        <w:rPr>
          <w:spacing w:val="1"/>
          <w:sz w:val="24"/>
          <w:szCs w:val="24"/>
        </w:rPr>
        <w:t xml:space="preserve"> </w:t>
      </w:r>
      <w:r w:rsidRPr="004A1BCE">
        <w:rPr>
          <w:sz w:val="24"/>
          <w:szCs w:val="24"/>
        </w:rPr>
        <w:t>А.В.</w:t>
      </w:r>
      <w:r w:rsidRPr="004A1BCE">
        <w:rPr>
          <w:spacing w:val="1"/>
          <w:sz w:val="24"/>
          <w:szCs w:val="24"/>
        </w:rPr>
        <w:t xml:space="preserve"> </w:t>
      </w:r>
      <w:r w:rsidRPr="004A1BCE">
        <w:rPr>
          <w:sz w:val="24"/>
          <w:szCs w:val="24"/>
        </w:rPr>
        <w:t>Долгополова;</w:t>
      </w:r>
      <w:r w:rsidRPr="004A1BCE">
        <w:rPr>
          <w:spacing w:val="1"/>
          <w:sz w:val="24"/>
          <w:szCs w:val="24"/>
        </w:rPr>
        <w:t xml:space="preserve"> </w:t>
      </w:r>
      <w:r w:rsidRPr="004A1BCE">
        <w:rPr>
          <w:sz w:val="24"/>
          <w:szCs w:val="24"/>
        </w:rPr>
        <w:t>Федер.</w:t>
      </w:r>
      <w:r w:rsidRPr="004A1BCE">
        <w:rPr>
          <w:spacing w:val="1"/>
          <w:sz w:val="24"/>
          <w:szCs w:val="24"/>
        </w:rPr>
        <w:t xml:space="preserve"> </w:t>
      </w:r>
      <w:r w:rsidRPr="004A1BCE">
        <w:rPr>
          <w:sz w:val="24"/>
          <w:szCs w:val="24"/>
        </w:rPr>
        <w:t>агенство</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образованию.-</w:t>
      </w:r>
      <w:r w:rsidRPr="004A1BCE">
        <w:rPr>
          <w:spacing w:val="-4"/>
          <w:sz w:val="24"/>
          <w:szCs w:val="24"/>
        </w:rPr>
        <w:t xml:space="preserve"> </w:t>
      </w:r>
      <w:r w:rsidRPr="004A1BCE">
        <w:rPr>
          <w:sz w:val="24"/>
          <w:szCs w:val="24"/>
        </w:rPr>
        <w:t>Самара:</w:t>
      </w:r>
      <w:r w:rsidRPr="004A1BCE">
        <w:rPr>
          <w:spacing w:val="-1"/>
          <w:sz w:val="24"/>
          <w:szCs w:val="24"/>
        </w:rPr>
        <w:t xml:space="preserve"> </w:t>
      </w:r>
      <w:r w:rsidRPr="004A1BCE">
        <w:rPr>
          <w:sz w:val="24"/>
          <w:szCs w:val="24"/>
        </w:rPr>
        <w:t>Издательство</w:t>
      </w:r>
      <w:r w:rsidRPr="004A1BCE">
        <w:rPr>
          <w:spacing w:val="-2"/>
          <w:sz w:val="24"/>
          <w:szCs w:val="24"/>
        </w:rPr>
        <w:t xml:space="preserve"> </w:t>
      </w:r>
      <w:r w:rsidRPr="004A1BCE">
        <w:rPr>
          <w:sz w:val="24"/>
          <w:szCs w:val="24"/>
        </w:rPr>
        <w:t>«Самарский</w:t>
      </w:r>
      <w:r w:rsidRPr="004A1BCE">
        <w:rPr>
          <w:spacing w:val="-2"/>
          <w:sz w:val="24"/>
          <w:szCs w:val="24"/>
        </w:rPr>
        <w:t xml:space="preserve"> </w:t>
      </w:r>
      <w:r w:rsidRPr="004A1BCE">
        <w:rPr>
          <w:sz w:val="24"/>
          <w:szCs w:val="24"/>
        </w:rPr>
        <w:t>университет»,</w:t>
      </w:r>
      <w:r w:rsidRPr="004A1BCE">
        <w:rPr>
          <w:spacing w:val="-3"/>
          <w:sz w:val="24"/>
          <w:szCs w:val="24"/>
        </w:rPr>
        <w:t xml:space="preserve"> </w:t>
      </w:r>
      <w:r w:rsidRPr="004A1BCE">
        <w:rPr>
          <w:sz w:val="24"/>
          <w:szCs w:val="24"/>
        </w:rPr>
        <w:t>2007.128с.</w:t>
      </w:r>
    </w:p>
    <w:p w14:paraId="4A26DA8D" w14:textId="77777777" w:rsidR="005C529D" w:rsidRPr="004A1BCE" w:rsidRDefault="005C529D" w:rsidP="007970E7">
      <w:pPr>
        <w:pStyle w:val="1"/>
        <w:numPr>
          <w:ilvl w:val="3"/>
          <w:numId w:val="53"/>
        </w:numPr>
        <w:tabs>
          <w:tab w:val="left" w:pos="2103"/>
        </w:tabs>
        <w:spacing w:before="6"/>
        <w:ind w:left="4882" w:right="1218" w:hanging="3692"/>
        <w:jc w:val="both"/>
        <w:rPr>
          <w:sz w:val="24"/>
          <w:szCs w:val="24"/>
        </w:rPr>
      </w:pPr>
      <w:r w:rsidRPr="004A1BCE">
        <w:rPr>
          <w:sz w:val="24"/>
          <w:szCs w:val="24"/>
        </w:rPr>
        <w:t>Проведение групповых и индивидуальных коррекционных</w:t>
      </w:r>
      <w:r w:rsidRPr="004A1BCE">
        <w:rPr>
          <w:spacing w:val="-67"/>
          <w:sz w:val="24"/>
          <w:szCs w:val="24"/>
        </w:rPr>
        <w:t xml:space="preserve"> </w:t>
      </w:r>
      <w:r w:rsidRPr="004A1BCE">
        <w:rPr>
          <w:sz w:val="24"/>
          <w:szCs w:val="24"/>
        </w:rPr>
        <w:t>занятий.</w:t>
      </w:r>
    </w:p>
    <w:p w14:paraId="4F9B3262" w14:textId="77777777" w:rsidR="005C529D" w:rsidRPr="004A1BCE" w:rsidRDefault="005C529D" w:rsidP="005C529D">
      <w:pPr>
        <w:pStyle w:val="a3"/>
        <w:ind w:right="704" w:firstLine="566"/>
      </w:pPr>
      <w:r w:rsidRPr="004A1BCE">
        <w:t>Реализация КРР с обучающимися с ОВЗ и детьми-инвалидами согласно</w:t>
      </w:r>
      <w:r w:rsidRPr="004A1BCE">
        <w:rPr>
          <w:spacing w:val="1"/>
        </w:rPr>
        <w:t xml:space="preserve"> </w:t>
      </w:r>
      <w:r w:rsidRPr="004A1BCE">
        <w:t>нозологическим</w:t>
      </w:r>
      <w:r w:rsidRPr="004A1BCE">
        <w:rPr>
          <w:spacing w:val="-1"/>
        </w:rPr>
        <w:t xml:space="preserve"> </w:t>
      </w:r>
      <w:r w:rsidRPr="004A1BCE">
        <w:t>группам</w:t>
      </w:r>
      <w:r w:rsidRPr="004A1BCE">
        <w:rPr>
          <w:spacing w:val="-1"/>
        </w:rPr>
        <w:t xml:space="preserve"> </w:t>
      </w:r>
      <w:r w:rsidRPr="004A1BCE">
        <w:t>осуществляется</w:t>
      </w:r>
      <w:r w:rsidRPr="004A1BCE">
        <w:rPr>
          <w:spacing w:val="-1"/>
        </w:rPr>
        <w:t xml:space="preserve"> </w:t>
      </w:r>
      <w:r w:rsidRPr="004A1BCE">
        <w:t>в</w:t>
      </w:r>
      <w:r w:rsidRPr="004A1BCE">
        <w:rPr>
          <w:spacing w:val="-2"/>
        </w:rPr>
        <w:t xml:space="preserve"> </w:t>
      </w:r>
      <w:r w:rsidRPr="004A1BCE">
        <w:t>соответствии</w:t>
      </w:r>
      <w:r w:rsidRPr="004A1BCE">
        <w:rPr>
          <w:spacing w:val="-1"/>
        </w:rPr>
        <w:t xml:space="preserve"> </w:t>
      </w:r>
      <w:r w:rsidRPr="004A1BCE">
        <w:t>с</w:t>
      </w:r>
      <w:r w:rsidRPr="004A1BCE">
        <w:rPr>
          <w:spacing w:val="-2"/>
        </w:rPr>
        <w:t xml:space="preserve"> </w:t>
      </w:r>
      <w:r w:rsidRPr="004A1BCE">
        <w:t>АОП</w:t>
      </w:r>
      <w:r w:rsidRPr="004A1BCE">
        <w:rPr>
          <w:spacing w:val="-2"/>
        </w:rPr>
        <w:t xml:space="preserve"> </w:t>
      </w:r>
      <w:r w:rsidRPr="004A1BCE">
        <w:t>ДО:</w:t>
      </w:r>
    </w:p>
    <w:p w14:paraId="0FE8A74E" w14:textId="77777777" w:rsidR="005C529D" w:rsidRPr="004A1BCE" w:rsidRDefault="005C529D" w:rsidP="007970E7">
      <w:pPr>
        <w:pStyle w:val="a5"/>
        <w:numPr>
          <w:ilvl w:val="0"/>
          <w:numId w:val="9"/>
        </w:numPr>
        <w:tabs>
          <w:tab w:val="left" w:pos="966"/>
        </w:tabs>
        <w:spacing w:line="340" w:lineRule="exact"/>
        <w:ind w:left="965" w:right="0"/>
        <w:jc w:val="left"/>
        <w:rPr>
          <w:sz w:val="24"/>
          <w:szCs w:val="24"/>
        </w:rPr>
      </w:pPr>
      <w:r w:rsidRPr="004A1BCE">
        <w:rPr>
          <w:sz w:val="24"/>
          <w:szCs w:val="24"/>
        </w:rPr>
        <w:t>АОП</w:t>
      </w:r>
      <w:r w:rsidRPr="004A1BCE">
        <w:rPr>
          <w:spacing w:val="-2"/>
          <w:sz w:val="24"/>
          <w:szCs w:val="24"/>
        </w:rPr>
        <w:t xml:space="preserve"> </w:t>
      </w:r>
      <w:r w:rsidRPr="004A1BCE">
        <w:rPr>
          <w:sz w:val="24"/>
          <w:szCs w:val="24"/>
        </w:rPr>
        <w:t>ДО</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обучающихся</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тяжелыми</w:t>
      </w:r>
      <w:r w:rsidRPr="004A1BCE">
        <w:rPr>
          <w:spacing w:val="-3"/>
          <w:sz w:val="24"/>
          <w:szCs w:val="24"/>
        </w:rPr>
        <w:t xml:space="preserve"> </w:t>
      </w:r>
      <w:r w:rsidRPr="004A1BCE">
        <w:rPr>
          <w:sz w:val="24"/>
          <w:szCs w:val="24"/>
        </w:rPr>
        <w:t>нарушениями</w:t>
      </w:r>
      <w:r w:rsidRPr="004A1BCE">
        <w:rPr>
          <w:spacing w:val="-3"/>
          <w:sz w:val="24"/>
          <w:szCs w:val="24"/>
        </w:rPr>
        <w:t xml:space="preserve"> </w:t>
      </w:r>
      <w:r w:rsidRPr="004A1BCE">
        <w:rPr>
          <w:sz w:val="24"/>
          <w:szCs w:val="24"/>
        </w:rPr>
        <w:t>речи</w:t>
      </w:r>
      <w:r w:rsidRPr="004A1BCE">
        <w:rPr>
          <w:spacing w:val="-3"/>
          <w:sz w:val="24"/>
          <w:szCs w:val="24"/>
        </w:rPr>
        <w:t xml:space="preserve"> </w:t>
      </w:r>
      <w:r w:rsidRPr="004A1BCE">
        <w:rPr>
          <w:sz w:val="24"/>
          <w:szCs w:val="24"/>
        </w:rPr>
        <w:t>(далее</w:t>
      </w:r>
      <w:r w:rsidRPr="004A1BCE">
        <w:rPr>
          <w:spacing w:val="1"/>
          <w:sz w:val="24"/>
          <w:szCs w:val="24"/>
        </w:rPr>
        <w:t xml:space="preserve"> </w:t>
      </w:r>
      <w:r w:rsidRPr="004A1BCE">
        <w:rPr>
          <w:sz w:val="24"/>
          <w:szCs w:val="24"/>
        </w:rPr>
        <w:t>-</w:t>
      </w:r>
      <w:r w:rsidRPr="004A1BCE">
        <w:rPr>
          <w:spacing w:val="-2"/>
          <w:sz w:val="24"/>
          <w:szCs w:val="24"/>
        </w:rPr>
        <w:t xml:space="preserve"> </w:t>
      </w:r>
      <w:r w:rsidRPr="004A1BCE">
        <w:rPr>
          <w:sz w:val="24"/>
          <w:szCs w:val="24"/>
        </w:rPr>
        <w:t>ТНР).</w:t>
      </w:r>
    </w:p>
    <w:p w14:paraId="6B671CAC" w14:textId="77777777" w:rsidR="005C529D" w:rsidRPr="004A1BCE" w:rsidRDefault="005C529D" w:rsidP="007970E7">
      <w:pPr>
        <w:pStyle w:val="a5"/>
        <w:numPr>
          <w:ilvl w:val="0"/>
          <w:numId w:val="9"/>
        </w:numPr>
        <w:tabs>
          <w:tab w:val="left" w:pos="966"/>
        </w:tabs>
        <w:ind w:right="701" w:firstLine="0"/>
        <w:rPr>
          <w:sz w:val="24"/>
          <w:szCs w:val="24"/>
        </w:rPr>
      </w:pPr>
      <w:r w:rsidRPr="004A1BCE">
        <w:rPr>
          <w:sz w:val="24"/>
          <w:szCs w:val="24"/>
        </w:rPr>
        <w:t>АОП ДО для обучающихся с задержкой психического развития (далее</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ЗПР).</w:t>
      </w:r>
    </w:p>
    <w:p w14:paraId="6DC3DB4E" w14:textId="77777777" w:rsidR="005C529D" w:rsidRPr="004A1BCE" w:rsidRDefault="005C529D" w:rsidP="005C529D">
      <w:pPr>
        <w:pStyle w:val="a3"/>
        <w:ind w:right="705" w:firstLine="566"/>
      </w:pPr>
      <w:r w:rsidRPr="004A1BCE">
        <w:t>Для</w:t>
      </w:r>
      <w:r w:rsidRPr="004A1BCE">
        <w:rPr>
          <w:spacing w:val="1"/>
        </w:rPr>
        <w:t xml:space="preserve"> </w:t>
      </w:r>
      <w:r w:rsidRPr="004A1BCE">
        <w:t>каждого</w:t>
      </w:r>
      <w:r w:rsidRPr="004A1BCE">
        <w:rPr>
          <w:spacing w:val="1"/>
        </w:rPr>
        <w:t xml:space="preserve"> </w:t>
      </w:r>
      <w:r w:rsidRPr="004A1BCE">
        <w:t>воспитанника</w:t>
      </w:r>
      <w:r w:rsidRPr="004A1BCE">
        <w:rPr>
          <w:spacing w:val="1"/>
        </w:rPr>
        <w:t xml:space="preserve"> </w:t>
      </w:r>
      <w:r w:rsidRPr="004A1BCE">
        <w:t>с</w:t>
      </w:r>
      <w:r w:rsidRPr="004A1BCE">
        <w:rPr>
          <w:spacing w:val="1"/>
        </w:rPr>
        <w:t xml:space="preserve"> </w:t>
      </w:r>
      <w:r w:rsidRPr="004A1BCE">
        <w:t>ОВЗ</w:t>
      </w:r>
      <w:r w:rsidRPr="004A1BCE">
        <w:rPr>
          <w:spacing w:val="1"/>
        </w:rPr>
        <w:t xml:space="preserve"> </w:t>
      </w:r>
      <w:r w:rsidRPr="004A1BCE">
        <w:t>в</w:t>
      </w:r>
      <w:r w:rsidRPr="004A1BCE">
        <w:rPr>
          <w:spacing w:val="1"/>
        </w:rPr>
        <w:t xml:space="preserve"> </w:t>
      </w:r>
      <w:r w:rsidRPr="004A1BCE">
        <w:t>группе</w:t>
      </w:r>
      <w:r w:rsidRPr="004A1BCE">
        <w:rPr>
          <w:spacing w:val="1"/>
        </w:rPr>
        <w:t xml:space="preserve"> </w:t>
      </w:r>
      <w:r w:rsidRPr="004A1BCE">
        <w:t>после</w:t>
      </w:r>
      <w:r w:rsidRPr="004A1BCE">
        <w:rPr>
          <w:spacing w:val="1"/>
        </w:rPr>
        <w:t xml:space="preserve"> </w:t>
      </w:r>
      <w:r w:rsidRPr="004A1BCE">
        <w:t>проведения</w:t>
      </w:r>
      <w:r w:rsidRPr="004A1BCE">
        <w:rPr>
          <w:spacing w:val="1"/>
        </w:rPr>
        <w:t xml:space="preserve"> </w:t>
      </w:r>
      <w:r w:rsidRPr="004A1BCE">
        <w:t>педагогической</w:t>
      </w:r>
      <w:r w:rsidRPr="004A1BCE">
        <w:rPr>
          <w:spacing w:val="1"/>
        </w:rPr>
        <w:t xml:space="preserve"> </w:t>
      </w:r>
      <w:r w:rsidRPr="004A1BCE">
        <w:t>диагностики</w:t>
      </w:r>
      <w:r w:rsidRPr="004A1BCE">
        <w:rPr>
          <w:spacing w:val="1"/>
        </w:rPr>
        <w:t xml:space="preserve"> </w:t>
      </w:r>
      <w:r w:rsidRPr="004A1BCE">
        <w:t>индивидуального</w:t>
      </w:r>
      <w:r w:rsidRPr="004A1BCE">
        <w:rPr>
          <w:spacing w:val="1"/>
        </w:rPr>
        <w:t xml:space="preserve"> </w:t>
      </w:r>
      <w:r w:rsidRPr="004A1BCE">
        <w:t>развития</w:t>
      </w:r>
      <w:r w:rsidRPr="004A1BCE">
        <w:rPr>
          <w:spacing w:val="1"/>
        </w:rPr>
        <w:t xml:space="preserve"> </w:t>
      </w:r>
      <w:r w:rsidRPr="004A1BCE">
        <w:t>и</w:t>
      </w:r>
      <w:r w:rsidRPr="004A1BCE">
        <w:rPr>
          <w:spacing w:val="1"/>
        </w:rPr>
        <w:t xml:space="preserve"> </w:t>
      </w:r>
      <w:r w:rsidRPr="004A1BCE">
        <w:t>на</w:t>
      </w:r>
      <w:r w:rsidRPr="004A1BCE">
        <w:rPr>
          <w:spacing w:val="1"/>
        </w:rPr>
        <w:t xml:space="preserve"> </w:t>
      </w:r>
      <w:r w:rsidRPr="004A1BCE">
        <w:t>основе</w:t>
      </w:r>
      <w:r w:rsidRPr="004A1BCE">
        <w:rPr>
          <w:spacing w:val="-67"/>
        </w:rPr>
        <w:t xml:space="preserve"> </w:t>
      </w:r>
      <w:r w:rsidRPr="004A1BCE">
        <w:t>Программы</w:t>
      </w:r>
      <w:r w:rsidRPr="004A1BCE">
        <w:rPr>
          <w:spacing w:val="1"/>
        </w:rPr>
        <w:t xml:space="preserve"> </w:t>
      </w:r>
      <w:r w:rsidRPr="004A1BCE">
        <w:t>коррекционно-развивающей</w:t>
      </w:r>
      <w:r w:rsidRPr="004A1BCE">
        <w:rPr>
          <w:spacing w:val="1"/>
        </w:rPr>
        <w:t xml:space="preserve"> </w:t>
      </w:r>
      <w:r w:rsidRPr="004A1BCE">
        <w:t>работы</w:t>
      </w:r>
      <w:r w:rsidRPr="004A1BCE">
        <w:rPr>
          <w:spacing w:val="1"/>
        </w:rPr>
        <w:t xml:space="preserve"> </w:t>
      </w:r>
      <w:r w:rsidRPr="004A1BCE">
        <w:t>разрабатывается</w:t>
      </w:r>
      <w:r w:rsidRPr="004A1BCE">
        <w:rPr>
          <w:spacing w:val="1"/>
        </w:rPr>
        <w:t xml:space="preserve"> </w:t>
      </w:r>
      <w:r w:rsidRPr="004A1BCE">
        <w:t>индивидуальный</w:t>
      </w:r>
      <w:r w:rsidRPr="004A1BCE">
        <w:rPr>
          <w:spacing w:val="1"/>
        </w:rPr>
        <w:t xml:space="preserve"> </w:t>
      </w:r>
      <w:r w:rsidRPr="004A1BCE">
        <w:t>план,</w:t>
      </w:r>
      <w:r w:rsidRPr="004A1BCE">
        <w:rPr>
          <w:spacing w:val="1"/>
        </w:rPr>
        <w:t xml:space="preserve"> </w:t>
      </w:r>
      <w:r w:rsidRPr="004A1BCE">
        <w:t>определяется</w:t>
      </w:r>
      <w:r w:rsidRPr="004A1BCE">
        <w:rPr>
          <w:spacing w:val="1"/>
        </w:rPr>
        <w:t xml:space="preserve"> </w:t>
      </w:r>
      <w:r w:rsidRPr="004A1BCE">
        <w:t>индивидуальный</w:t>
      </w:r>
      <w:r w:rsidRPr="004A1BCE">
        <w:rPr>
          <w:spacing w:val="1"/>
        </w:rPr>
        <w:t xml:space="preserve"> </w:t>
      </w:r>
      <w:r w:rsidRPr="004A1BCE">
        <w:t>образовательный</w:t>
      </w:r>
      <w:r w:rsidRPr="004A1BCE">
        <w:rPr>
          <w:spacing w:val="-67"/>
        </w:rPr>
        <w:t xml:space="preserve"> </w:t>
      </w:r>
      <w:r w:rsidRPr="004A1BCE">
        <w:t>маршрут</w:t>
      </w:r>
      <w:r w:rsidR="00583779" w:rsidRPr="004A1BCE">
        <w:t>.</w:t>
      </w:r>
    </w:p>
    <w:p w14:paraId="0DC1440A" w14:textId="77777777" w:rsidR="005C529D" w:rsidRPr="004A1BCE" w:rsidRDefault="005C529D" w:rsidP="005C529D">
      <w:pPr>
        <w:pStyle w:val="a3"/>
        <w:tabs>
          <w:tab w:val="left" w:pos="3740"/>
          <w:tab w:val="left" w:pos="6317"/>
          <w:tab w:val="left" w:pos="7806"/>
        </w:tabs>
        <w:ind w:right="704" w:firstLine="566"/>
      </w:pPr>
      <w:r w:rsidRPr="004A1BCE">
        <w:t>Частота проведения индивидуальных занятий определяется характером и</w:t>
      </w:r>
      <w:r w:rsidRPr="004A1BCE">
        <w:rPr>
          <w:spacing w:val="1"/>
        </w:rPr>
        <w:t xml:space="preserve"> </w:t>
      </w:r>
      <w:r w:rsidRPr="004A1BCE">
        <w:t>степенью выраженности речевого нарушения, возрастом и индивидуальными</w:t>
      </w:r>
      <w:r w:rsidRPr="004A1BCE">
        <w:rPr>
          <w:spacing w:val="1"/>
        </w:rPr>
        <w:t xml:space="preserve"> </w:t>
      </w:r>
      <w:r w:rsidRPr="004A1BCE">
        <w:t>психофизическими</w:t>
      </w:r>
      <w:r w:rsidR="00583779" w:rsidRPr="004A1BCE">
        <w:t xml:space="preserve"> </w:t>
      </w:r>
      <w:r w:rsidRPr="004A1BCE">
        <w:t>особенностями</w:t>
      </w:r>
      <w:r w:rsidR="00583779" w:rsidRPr="004A1BCE">
        <w:t xml:space="preserve"> </w:t>
      </w:r>
      <w:r w:rsidRPr="004A1BCE">
        <w:t>детей,</w:t>
      </w:r>
      <w:r w:rsidR="00583779" w:rsidRPr="004A1BCE">
        <w:t xml:space="preserve"> </w:t>
      </w:r>
      <w:r w:rsidRPr="004A1BCE">
        <w:t>продолжительность</w:t>
      </w:r>
      <w:r w:rsidRPr="004A1BCE">
        <w:rPr>
          <w:spacing w:val="-68"/>
        </w:rPr>
        <w:t xml:space="preserve"> </w:t>
      </w:r>
      <w:r w:rsidRPr="004A1BCE">
        <w:t>индивидуальных занятий</w:t>
      </w:r>
      <w:r w:rsidRPr="004A1BCE">
        <w:rPr>
          <w:spacing w:val="-3"/>
        </w:rPr>
        <w:t xml:space="preserve"> </w:t>
      </w:r>
      <w:r w:rsidRPr="004A1BCE">
        <w:t>10-15 минут.</w:t>
      </w:r>
    </w:p>
    <w:p w14:paraId="4A5BDB1F" w14:textId="77777777" w:rsidR="005C529D" w:rsidRPr="004A1BCE" w:rsidRDefault="005C529D" w:rsidP="005C529D">
      <w:pPr>
        <w:pStyle w:val="a3"/>
        <w:ind w:right="712"/>
      </w:pPr>
      <w:r w:rsidRPr="004A1BCE">
        <w:t>Планирование</w:t>
      </w:r>
      <w:r w:rsidRPr="004A1BCE">
        <w:rPr>
          <w:spacing w:val="1"/>
        </w:rPr>
        <w:t xml:space="preserve"> </w:t>
      </w:r>
      <w:r w:rsidRPr="004A1BCE">
        <w:t>индивидуальных</w:t>
      </w:r>
      <w:r w:rsidRPr="004A1BCE">
        <w:rPr>
          <w:spacing w:val="1"/>
        </w:rPr>
        <w:t xml:space="preserve"> </w:t>
      </w:r>
      <w:r w:rsidRPr="004A1BCE">
        <w:t>занятий</w:t>
      </w:r>
      <w:r w:rsidRPr="004A1BCE">
        <w:rPr>
          <w:spacing w:val="1"/>
        </w:rPr>
        <w:t xml:space="preserve"> </w:t>
      </w:r>
      <w:r w:rsidRPr="004A1BCE">
        <w:t>по</w:t>
      </w:r>
      <w:r w:rsidRPr="004A1BCE">
        <w:rPr>
          <w:spacing w:val="1"/>
        </w:rPr>
        <w:t xml:space="preserve"> </w:t>
      </w:r>
      <w:r w:rsidRPr="004A1BCE">
        <w:t>коррекции</w:t>
      </w:r>
      <w:r w:rsidRPr="004A1BCE">
        <w:rPr>
          <w:spacing w:val="1"/>
        </w:rPr>
        <w:t xml:space="preserve"> </w:t>
      </w:r>
      <w:r w:rsidRPr="004A1BCE">
        <w:t>звукопроизношения</w:t>
      </w:r>
      <w:r w:rsidRPr="004A1BCE">
        <w:rPr>
          <w:spacing w:val="1"/>
        </w:rPr>
        <w:t xml:space="preserve"> </w:t>
      </w:r>
      <w:r w:rsidRPr="004A1BCE">
        <w:t>строится</w:t>
      </w:r>
      <w:r w:rsidRPr="004A1BCE">
        <w:rPr>
          <w:spacing w:val="1"/>
        </w:rPr>
        <w:t xml:space="preserve"> </w:t>
      </w:r>
      <w:r w:rsidRPr="004A1BCE">
        <w:t>по</w:t>
      </w:r>
      <w:r w:rsidRPr="004A1BCE">
        <w:rPr>
          <w:spacing w:val="1"/>
        </w:rPr>
        <w:t xml:space="preserve"> </w:t>
      </w:r>
      <w:r w:rsidRPr="004A1BCE">
        <w:t>индивидуальным</w:t>
      </w:r>
      <w:r w:rsidRPr="004A1BCE">
        <w:rPr>
          <w:spacing w:val="1"/>
        </w:rPr>
        <w:t xml:space="preserve"> </w:t>
      </w:r>
      <w:r w:rsidRPr="004A1BCE">
        <w:t>планам</w:t>
      </w:r>
      <w:r w:rsidRPr="004A1BCE">
        <w:rPr>
          <w:spacing w:val="1"/>
        </w:rPr>
        <w:t xml:space="preserve"> </w:t>
      </w:r>
      <w:r w:rsidRPr="004A1BCE">
        <w:t>и</w:t>
      </w:r>
      <w:r w:rsidRPr="004A1BCE">
        <w:rPr>
          <w:spacing w:val="1"/>
        </w:rPr>
        <w:t xml:space="preserve"> </w:t>
      </w:r>
      <w:r w:rsidRPr="004A1BCE">
        <w:t>отражено</w:t>
      </w:r>
      <w:r w:rsidRPr="004A1BCE">
        <w:rPr>
          <w:spacing w:val="1"/>
        </w:rPr>
        <w:t xml:space="preserve"> </w:t>
      </w:r>
      <w:r w:rsidRPr="004A1BCE">
        <w:t>в</w:t>
      </w:r>
      <w:r w:rsidRPr="004A1BCE">
        <w:rPr>
          <w:spacing w:val="1"/>
        </w:rPr>
        <w:t xml:space="preserve"> </w:t>
      </w:r>
      <w:r w:rsidRPr="004A1BCE">
        <w:t>Журнале</w:t>
      </w:r>
      <w:r w:rsidRPr="004A1BCE">
        <w:rPr>
          <w:spacing w:val="1"/>
        </w:rPr>
        <w:t xml:space="preserve"> </w:t>
      </w:r>
      <w:r w:rsidRPr="004A1BCE">
        <w:t>учёта</w:t>
      </w:r>
      <w:r w:rsidRPr="004A1BCE">
        <w:rPr>
          <w:spacing w:val="1"/>
        </w:rPr>
        <w:t xml:space="preserve"> </w:t>
      </w:r>
      <w:r w:rsidRPr="004A1BCE">
        <w:t>индивидуальных занятий.</w:t>
      </w:r>
    </w:p>
    <w:p w14:paraId="40F20389" w14:textId="77777777" w:rsidR="005C529D" w:rsidRPr="004A1BCE" w:rsidRDefault="005C529D" w:rsidP="005C529D">
      <w:pPr>
        <w:pStyle w:val="a3"/>
        <w:ind w:right="705"/>
      </w:pPr>
      <w:r w:rsidRPr="004A1BCE">
        <w:t>Подгрупповые</w:t>
      </w:r>
      <w:r w:rsidRPr="004A1BCE">
        <w:rPr>
          <w:spacing w:val="1"/>
        </w:rPr>
        <w:t xml:space="preserve"> </w:t>
      </w:r>
      <w:r w:rsidRPr="004A1BCE">
        <w:t>занятия</w:t>
      </w:r>
      <w:r w:rsidRPr="004A1BCE">
        <w:rPr>
          <w:spacing w:val="1"/>
        </w:rPr>
        <w:t xml:space="preserve"> </w:t>
      </w:r>
      <w:r w:rsidRPr="004A1BCE">
        <w:t>осуществляются</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перспективным</w:t>
      </w:r>
      <w:r w:rsidRPr="004A1BCE">
        <w:rPr>
          <w:spacing w:val="1"/>
        </w:rPr>
        <w:t xml:space="preserve"> </w:t>
      </w:r>
      <w:r w:rsidRPr="004A1BCE">
        <w:t>планом</w:t>
      </w:r>
      <w:r w:rsidRPr="004A1BCE">
        <w:rPr>
          <w:spacing w:val="1"/>
        </w:rPr>
        <w:t xml:space="preserve"> </w:t>
      </w:r>
      <w:r w:rsidRPr="004A1BCE">
        <w:t>работы.</w:t>
      </w:r>
      <w:r w:rsidRPr="004A1BCE">
        <w:rPr>
          <w:spacing w:val="1"/>
        </w:rPr>
        <w:t xml:space="preserve"> </w:t>
      </w:r>
      <w:r w:rsidRPr="004A1BCE">
        <w:t>Для</w:t>
      </w:r>
      <w:r w:rsidRPr="004A1BCE">
        <w:rPr>
          <w:spacing w:val="1"/>
        </w:rPr>
        <w:t xml:space="preserve"> </w:t>
      </w:r>
      <w:r w:rsidRPr="004A1BCE">
        <w:t>подгрупповых</w:t>
      </w:r>
      <w:r w:rsidRPr="004A1BCE">
        <w:rPr>
          <w:spacing w:val="1"/>
        </w:rPr>
        <w:t xml:space="preserve"> </w:t>
      </w:r>
      <w:r w:rsidRPr="004A1BCE">
        <w:t>занятий</w:t>
      </w:r>
      <w:r w:rsidRPr="004A1BCE">
        <w:rPr>
          <w:spacing w:val="1"/>
        </w:rPr>
        <w:t xml:space="preserve"> </w:t>
      </w:r>
      <w:r w:rsidRPr="004A1BCE">
        <w:t>объединяются</w:t>
      </w:r>
      <w:r w:rsidRPr="004A1BCE">
        <w:rPr>
          <w:spacing w:val="1"/>
        </w:rPr>
        <w:t xml:space="preserve"> </w:t>
      </w:r>
      <w:r w:rsidRPr="004A1BCE">
        <w:t>дети</w:t>
      </w:r>
      <w:r w:rsidRPr="004A1BCE">
        <w:rPr>
          <w:spacing w:val="1"/>
        </w:rPr>
        <w:t xml:space="preserve"> </w:t>
      </w:r>
      <w:r w:rsidRPr="004A1BCE">
        <w:t>одной</w:t>
      </w:r>
      <w:r w:rsidRPr="004A1BCE">
        <w:rPr>
          <w:spacing w:val="1"/>
        </w:rPr>
        <w:t xml:space="preserve"> </w:t>
      </w:r>
      <w:r w:rsidRPr="004A1BCE">
        <w:t>возрастной группы, 7-8 человек, имеющие сходные по характеру и степени</w:t>
      </w:r>
      <w:r w:rsidRPr="004A1BCE">
        <w:rPr>
          <w:spacing w:val="1"/>
        </w:rPr>
        <w:t xml:space="preserve"> </w:t>
      </w:r>
      <w:r w:rsidRPr="004A1BCE">
        <w:t>выраженности</w:t>
      </w:r>
      <w:r w:rsidRPr="004A1BCE">
        <w:rPr>
          <w:spacing w:val="-1"/>
        </w:rPr>
        <w:t xml:space="preserve"> </w:t>
      </w:r>
      <w:r w:rsidRPr="004A1BCE">
        <w:t>речевые нарушения.</w:t>
      </w:r>
    </w:p>
    <w:p w14:paraId="1F7E7F5B" w14:textId="77777777" w:rsidR="005C529D" w:rsidRPr="004A1BCE" w:rsidRDefault="005C529D" w:rsidP="005C529D">
      <w:pPr>
        <w:pStyle w:val="a3"/>
        <w:ind w:right="701"/>
      </w:pPr>
      <w:r w:rsidRPr="004A1BCE">
        <w:t>Периодичность подгрупповых занятий – 2 раза в неделю, продолжительность</w:t>
      </w:r>
      <w:r w:rsidRPr="004A1BCE">
        <w:rPr>
          <w:spacing w:val="1"/>
        </w:rPr>
        <w:t xml:space="preserve"> </w:t>
      </w:r>
      <w:r w:rsidRPr="004A1BCE">
        <w:t>ОД</w:t>
      </w:r>
      <w:r w:rsidRPr="004A1BCE">
        <w:rPr>
          <w:spacing w:val="-1"/>
        </w:rPr>
        <w:t xml:space="preserve"> </w:t>
      </w:r>
      <w:r w:rsidRPr="004A1BCE">
        <w:t>в</w:t>
      </w:r>
      <w:r w:rsidRPr="004A1BCE">
        <w:rPr>
          <w:spacing w:val="-2"/>
        </w:rPr>
        <w:t xml:space="preserve"> </w:t>
      </w:r>
      <w:r w:rsidRPr="004A1BCE">
        <w:t>соответствии</w:t>
      </w:r>
      <w:r w:rsidRPr="004A1BCE">
        <w:rPr>
          <w:spacing w:val="1"/>
        </w:rPr>
        <w:t xml:space="preserve"> </w:t>
      </w:r>
      <w:r w:rsidRPr="004A1BCE">
        <w:t>с</w:t>
      </w:r>
      <w:r w:rsidRPr="004A1BCE">
        <w:rPr>
          <w:spacing w:val="-2"/>
        </w:rPr>
        <w:t xml:space="preserve"> </w:t>
      </w:r>
      <w:r w:rsidRPr="004A1BCE">
        <w:t>нормами СанПиН</w:t>
      </w:r>
      <w:r w:rsidRPr="004A1BCE">
        <w:rPr>
          <w:spacing w:val="-1"/>
        </w:rPr>
        <w:t xml:space="preserve"> </w:t>
      </w:r>
      <w:r w:rsidRPr="004A1BCE">
        <w:t>2.4.3648-20.</w:t>
      </w:r>
    </w:p>
    <w:p w14:paraId="52E87EB4" w14:textId="77777777" w:rsidR="005C529D" w:rsidRPr="004A1BCE" w:rsidRDefault="005C529D" w:rsidP="005C529D">
      <w:pPr>
        <w:pStyle w:val="a3"/>
        <w:ind w:right="711"/>
      </w:pPr>
      <w:r w:rsidRPr="004A1BCE">
        <w:t>Предусматривается</w:t>
      </w:r>
      <w:r w:rsidRPr="004A1BCE">
        <w:rPr>
          <w:spacing w:val="1"/>
        </w:rPr>
        <w:t xml:space="preserve"> </w:t>
      </w:r>
      <w:r w:rsidRPr="004A1BCE">
        <w:t>подключение</w:t>
      </w:r>
      <w:r w:rsidRPr="004A1BCE">
        <w:rPr>
          <w:spacing w:val="1"/>
        </w:rPr>
        <w:t xml:space="preserve"> </w:t>
      </w:r>
      <w:r w:rsidRPr="004A1BCE">
        <w:t>родителей</w:t>
      </w:r>
      <w:r w:rsidRPr="004A1BCE">
        <w:rPr>
          <w:spacing w:val="1"/>
        </w:rPr>
        <w:t xml:space="preserve"> </w:t>
      </w:r>
      <w:r w:rsidRPr="004A1BCE">
        <w:t>к</w:t>
      </w:r>
      <w:r w:rsidRPr="004A1BCE">
        <w:rPr>
          <w:spacing w:val="1"/>
        </w:rPr>
        <w:t xml:space="preserve"> </w:t>
      </w:r>
      <w:r w:rsidRPr="004A1BCE">
        <w:t>участию</w:t>
      </w:r>
      <w:r w:rsidRPr="004A1BCE">
        <w:rPr>
          <w:spacing w:val="1"/>
        </w:rPr>
        <w:t xml:space="preserve"> </w:t>
      </w:r>
      <w:r w:rsidRPr="004A1BCE">
        <w:t>в</w:t>
      </w:r>
      <w:r w:rsidRPr="004A1BCE">
        <w:rPr>
          <w:spacing w:val="1"/>
        </w:rPr>
        <w:t xml:space="preserve"> </w:t>
      </w:r>
      <w:r w:rsidRPr="004A1BCE">
        <w:t>интегрированных</w:t>
      </w:r>
      <w:r w:rsidRPr="004A1BCE">
        <w:rPr>
          <w:spacing w:val="1"/>
        </w:rPr>
        <w:t xml:space="preserve"> </w:t>
      </w:r>
      <w:r w:rsidRPr="004A1BCE">
        <w:t>занятиях, присутствие родителей на индивидуальных занятиях с их ребенком,</w:t>
      </w:r>
      <w:r w:rsidRPr="004A1BCE">
        <w:rPr>
          <w:spacing w:val="1"/>
        </w:rPr>
        <w:t xml:space="preserve"> </w:t>
      </w:r>
      <w:r w:rsidRPr="004A1BCE">
        <w:t>обязательное</w:t>
      </w:r>
      <w:r w:rsidRPr="004A1BCE">
        <w:rPr>
          <w:spacing w:val="-1"/>
        </w:rPr>
        <w:t xml:space="preserve"> </w:t>
      </w:r>
      <w:r w:rsidRPr="004A1BCE">
        <w:t>консультирование родителей</w:t>
      </w:r>
      <w:r w:rsidRPr="004A1BCE">
        <w:rPr>
          <w:spacing w:val="1"/>
        </w:rPr>
        <w:t xml:space="preserve"> </w:t>
      </w:r>
      <w:r w:rsidRPr="004A1BCE">
        <w:t>специалистами.</w:t>
      </w:r>
    </w:p>
    <w:p w14:paraId="2347A8E6" w14:textId="77777777" w:rsidR="005C529D" w:rsidRPr="004A1BCE" w:rsidRDefault="005C529D" w:rsidP="005C529D">
      <w:pPr>
        <w:pStyle w:val="a3"/>
        <w:ind w:right="974" w:firstLine="566"/>
        <w:jc w:val="left"/>
      </w:pPr>
      <w:r w:rsidRPr="004A1BCE">
        <w:t>КРР строится дифференцированно в зависимости от имеющихся у</w:t>
      </w:r>
      <w:r w:rsidRPr="004A1BCE">
        <w:rPr>
          <w:spacing w:val="1"/>
        </w:rPr>
        <w:t xml:space="preserve"> </w:t>
      </w:r>
      <w:r w:rsidRPr="004A1BCE">
        <w:t>обучающихся дисфункций и особенностей развития (в познавательной,</w:t>
      </w:r>
      <w:r w:rsidRPr="004A1BCE">
        <w:rPr>
          <w:spacing w:val="1"/>
        </w:rPr>
        <w:t xml:space="preserve"> </w:t>
      </w:r>
      <w:r w:rsidRPr="004A1BCE">
        <w:t>речевой, эмоциональной, коммуникативной, регулятивной сферах) и должна</w:t>
      </w:r>
      <w:r w:rsidRPr="004A1BCE">
        <w:rPr>
          <w:spacing w:val="-67"/>
        </w:rPr>
        <w:t xml:space="preserve"> </w:t>
      </w:r>
      <w:r w:rsidRPr="004A1BCE">
        <w:t>предусматривать индивидуализацию психолого-педагогического</w:t>
      </w:r>
      <w:r w:rsidRPr="004A1BCE">
        <w:rPr>
          <w:spacing w:val="1"/>
        </w:rPr>
        <w:t xml:space="preserve"> </w:t>
      </w:r>
      <w:r w:rsidRPr="004A1BCE">
        <w:t>сопровождения.</w:t>
      </w:r>
    </w:p>
    <w:p w14:paraId="0F274145" w14:textId="77777777" w:rsidR="005C529D" w:rsidRPr="004A1BCE" w:rsidRDefault="005C529D" w:rsidP="005C529D">
      <w:pPr>
        <w:pStyle w:val="a3"/>
        <w:spacing w:after="7" w:line="316" w:lineRule="exact"/>
        <w:ind w:left="429" w:right="451"/>
        <w:jc w:val="center"/>
      </w:pPr>
      <w:r w:rsidRPr="004A1BCE">
        <w:t>Содержание</w:t>
      </w:r>
      <w:r w:rsidRPr="004A1BCE">
        <w:rPr>
          <w:spacing w:val="-3"/>
        </w:rPr>
        <w:t xml:space="preserve"> </w:t>
      </w:r>
      <w:r w:rsidRPr="004A1BCE">
        <w:t>КРР.</w:t>
      </w:r>
    </w:p>
    <w:p w14:paraId="706D571E" w14:textId="77777777" w:rsidR="00EF59AF" w:rsidRPr="004A1BCE" w:rsidRDefault="00EF59AF" w:rsidP="00EF59AF">
      <w:pPr>
        <w:pStyle w:val="a3"/>
        <w:tabs>
          <w:tab w:val="left" w:pos="4521"/>
        </w:tabs>
        <w:spacing w:before="5"/>
        <w:ind w:left="0"/>
        <w:jc w:val="left"/>
      </w:pPr>
      <w:r>
        <w:tab/>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6888"/>
      </w:tblGrid>
      <w:tr w:rsidR="00EF59AF" w:rsidRPr="004A1BCE" w14:paraId="5A60536C" w14:textId="77777777" w:rsidTr="00EF59AF">
        <w:trPr>
          <w:trHeight w:val="275"/>
        </w:trPr>
        <w:tc>
          <w:tcPr>
            <w:tcW w:w="2026" w:type="dxa"/>
          </w:tcPr>
          <w:p w14:paraId="2DB411C9" w14:textId="77777777" w:rsidR="00EF59AF" w:rsidRPr="004A1BCE" w:rsidRDefault="00EF59AF" w:rsidP="00EF59AF">
            <w:pPr>
              <w:pStyle w:val="TableParagraph"/>
              <w:spacing w:line="256" w:lineRule="exact"/>
              <w:ind w:left="115" w:right="104"/>
              <w:jc w:val="center"/>
              <w:rPr>
                <w:b/>
                <w:i/>
                <w:sz w:val="24"/>
                <w:szCs w:val="24"/>
              </w:rPr>
            </w:pPr>
            <w:r w:rsidRPr="004A1BCE">
              <w:rPr>
                <w:b/>
                <w:i/>
                <w:sz w:val="24"/>
                <w:szCs w:val="24"/>
              </w:rPr>
              <w:t>Вид</w:t>
            </w:r>
            <w:r w:rsidRPr="004A1BCE">
              <w:rPr>
                <w:b/>
                <w:i/>
                <w:spacing w:val="-1"/>
                <w:sz w:val="24"/>
                <w:szCs w:val="24"/>
              </w:rPr>
              <w:t xml:space="preserve"> </w:t>
            </w:r>
            <w:r w:rsidRPr="004A1BCE">
              <w:rPr>
                <w:b/>
                <w:i/>
                <w:sz w:val="24"/>
                <w:szCs w:val="24"/>
              </w:rPr>
              <w:t>работы</w:t>
            </w:r>
          </w:p>
        </w:tc>
        <w:tc>
          <w:tcPr>
            <w:tcW w:w="6888" w:type="dxa"/>
          </w:tcPr>
          <w:p w14:paraId="701B1778" w14:textId="77777777" w:rsidR="00EF59AF" w:rsidRPr="004A1BCE" w:rsidRDefault="00EF59AF" w:rsidP="00EF59AF">
            <w:pPr>
              <w:pStyle w:val="TableParagraph"/>
              <w:spacing w:line="256" w:lineRule="exact"/>
              <w:ind w:left="2491" w:right="2483"/>
              <w:jc w:val="center"/>
              <w:rPr>
                <w:b/>
                <w:i/>
                <w:sz w:val="24"/>
                <w:szCs w:val="24"/>
              </w:rPr>
            </w:pPr>
            <w:r w:rsidRPr="004A1BCE">
              <w:rPr>
                <w:b/>
                <w:i/>
                <w:sz w:val="24"/>
                <w:szCs w:val="24"/>
              </w:rPr>
              <w:t>Содержание</w:t>
            </w:r>
            <w:r w:rsidRPr="004A1BCE">
              <w:rPr>
                <w:b/>
                <w:i/>
                <w:spacing w:val="-2"/>
                <w:sz w:val="24"/>
                <w:szCs w:val="24"/>
              </w:rPr>
              <w:t xml:space="preserve"> </w:t>
            </w:r>
            <w:r w:rsidRPr="004A1BCE">
              <w:rPr>
                <w:b/>
                <w:i/>
                <w:sz w:val="24"/>
                <w:szCs w:val="24"/>
              </w:rPr>
              <w:t>работы</w:t>
            </w:r>
          </w:p>
        </w:tc>
      </w:tr>
      <w:tr w:rsidR="00EF59AF" w:rsidRPr="004A1BCE" w14:paraId="5BE40107" w14:textId="77777777" w:rsidTr="00EF59AF">
        <w:trPr>
          <w:trHeight w:val="2759"/>
        </w:trPr>
        <w:tc>
          <w:tcPr>
            <w:tcW w:w="2026" w:type="dxa"/>
          </w:tcPr>
          <w:p w14:paraId="3C6D47C0" w14:textId="5BD59305" w:rsidR="00EF59AF" w:rsidRPr="004A1BCE" w:rsidRDefault="00EF59AF" w:rsidP="00EF59AF">
            <w:pPr>
              <w:pStyle w:val="TableParagraph"/>
              <w:spacing w:line="268" w:lineRule="exact"/>
              <w:ind w:left="115" w:right="108"/>
              <w:jc w:val="center"/>
              <w:rPr>
                <w:sz w:val="24"/>
                <w:szCs w:val="24"/>
              </w:rPr>
            </w:pPr>
            <w:r w:rsidRPr="004A1BCE">
              <w:rPr>
                <w:sz w:val="24"/>
                <w:szCs w:val="24"/>
              </w:rPr>
              <w:t>иагностическая</w:t>
            </w:r>
          </w:p>
        </w:tc>
        <w:tc>
          <w:tcPr>
            <w:tcW w:w="6888" w:type="dxa"/>
          </w:tcPr>
          <w:p w14:paraId="476671B5" w14:textId="77777777" w:rsidR="00EF59AF" w:rsidRPr="004A1BCE" w:rsidRDefault="00EF59AF" w:rsidP="00EF59AF">
            <w:pPr>
              <w:pStyle w:val="TableParagraph"/>
              <w:numPr>
                <w:ilvl w:val="0"/>
                <w:numId w:val="52"/>
              </w:numPr>
              <w:tabs>
                <w:tab w:val="left" w:pos="247"/>
              </w:tabs>
              <w:ind w:right="729" w:firstLine="0"/>
              <w:rPr>
                <w:sz w:val="24"/>
                <w:szCs w:val="24"/>
              </w:rPr>
            </w:pPr>
            <w:r w:rsidRPr="004A1BCE">
              <w:rPr>
                <w:sz w:val="24"/>
                <w:szCs w:val="24"/>
              </w:rPr>
              <w:t>своевременное выявление детей, нуждающихся в психолого-</w:t>
            </w:r>
            <w:r w:rsidRPr="004A1BCE">
              <w:rPr>
                <w:spacing w:val="-57"/>
                <w:sz w:val="24"/>
                <w:szCs w:val="24"/>
              </w:rPr>
              <w:t xml:space="preserve"> </w:t>
            </w:r>
            <w:r w:rsidRPr="004A1BCE">
              <w:rPr>
                <w:sz w:val="24"/>
                <w:szCs w:val="24"/>
              </w:rPr>
              <w:t>педагогическом</w:t>
            </w:r>
            <w:r w:rsidRPr="004A1BCE">
              <w:rPr>
                <w:spacing w:val="-2"/>
                <w:sz w:val="24"/>
                <w:szCs w:val="24"/>
              </w:rPr>
              <w:t xml:space="preserve"> </w:t>
            </w:r>
            <w:r w:rsidRPr="004A1BCE">
              <w:rPr>
                <w:sz w:val="24"/>
                <w:szCs w:val="24"/>
              </w:rPr>
              <w:t>сопровождении;</w:t>
            </w:r>
          </w:p>
          <w:p w14:paraId="4025083E" w14:textId="77777777" w:rsidR="00EF59AF" w:rsidRPr="004A1BCE" w:rsidRDefault="00EF59AF" w:rsidP="00EF59AF">
            <w:pPr>
              <w:pStyle w:val="TableParagraph"/>
              <w:numPr>
                <w:ilvl w:val="0"/>
                <w:numId w:val="52"/>
              </w:numPr>
              <w:tabs>
                <w:tab w:val="left" w:pos="247"/>
              </w:tabs>
              <w:ind w:right="481" w:firstLine="0"/>
              <w:rPr>
                <w:sz w:val="24"/>
                <w:szCs w:val="24"/>
              </w:rPr>
            </w:pPr>
            <w:r w:rsidRPr="004A1BCE">
              <w:rPr>
                <w:sz w:val="24"/>
                <w:szCs w:val="24"/>
              </w:rPr>
              <w:t>раннюю (с первых дней пребывания обучающегося в ДОО)</w:t>
            </w:r>
            <w:r w:rsidRPr="004A1BCE">
              <w:rPr>
                <w:spacing w:val="1"/>
                <w:sz w:val="24"/>
                <w:szCs w:val="24"/>
              </w:rPr>
              <w:t xml:space="preserve"> </w:t>
            </w:r>
            <w:r w:rsidRPr="004A1BCE">
              <w:rPr>
                <w:sz w:val="24"/>
                <w:szCs w:val="24"/>
              </w:rPr>
              <w:t>диагностику</w:t>
            </w:r>
            <w:r w:rsidRPr="004A1BCE">
              <w:rPr>
                <w:spacing w:val="-11"/>
                <w:sz w:val="24"/>
                <w:szCs w:val="24"/>
              </w:rPr>
              <w:t xml:space="preserve"> </w:t>
            </w:r>
            <w:r w:rsidRPr="004A1BCE">
              <w:rPr>
                <w:sz w:val="24"/>
                <w:szCs w:val="24"/>
              </w:rPr>
              <w:t>отклонений</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развитии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анализ</w:t>
            </w:r>
            <w:r w:rsidRPr="004A1BCE">
              <w:rPr>
                <w:spacing w:val="-4"/>
                <w:sz w:val="24"/>
                <w:szCs w:val="24"/>
              </w:rPr>
              <w:t xml:space="preserve"> </w:t>
            </w:r>
            <w:r w:rsidRPr="004A1BCE">
              <w:rPr>
                <w:sz w:val="24"/>
                <w:szCs w:val="24"/>
              </w:rPr>
              <w:t>причин</w:t>
            </w:r>
            <w:r w:rsidRPr="004A1BCE">
              <w:rPr>
                <w:spacing w:val="-3"/>
                <w:sz w:val="24"/>
                <w:szCs w:val="24"/>
              </w:rPr>
              <w:t xml:space="preserve"> </w:t>
            </w:r>
            <w:r w:rsidRPr="004A1BCE">
              <w:rPr>
                <w:sz w:val="24"/>
                <w:szCs w:val="24"/>
              </w:rPr>
              <w:t>трудностей</w:t>
            </w:r>
            <w:r w:rsidRPr="004A1BCE">
              <w:rPr>
                <w:spacing w:val="-57"/>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адаптации;</w:t>
            </w:r>
          </w:p>
          <w:p w14:paraId="67BA040B" w14:textId="77777777" w:rsidR="00EF59AF" w:rsidRPr="004A1BCE" w:rsidRDefault="00EF59AF" w:rsidP="00EF59AF">
            <w:pPr>
              <w:pStyle w:val="TableParagraph"/>
              <w:numPr>
                <w:ilvl w:val="0"/>
                <w:numId w:val="52"/>
              </w:numPr>
              <w:tabs>
                <w:tab w:val="left" w:pos="247"/>
              </w:tabs>
              <w:ind w:right="443" w:firstLine="0"/>
              <w:rPr>
                <w:sz w:val="24"/>
                <w:szCs w:val="24"/>
              </w:rPr>
            </w:pPr>
            <w:r w:rsidRPr="004A1BCE">
              <w:rPr>
                <w:sz w:val="24"/>
                <w:szCs w:val="24"/>
              </w:rPr>
              <w:t>комплексный сбор сведений об обучающемся на основании</w:t>
            </w:r>
            <w:r w:rsidRPr="004A1BCE">
              <w:rPr>
                <w:spacing w:val="1"/>
                <w:sz w:val="24"/>
                <w:szCs w:val="24"/>
              </w:rPr>
              <w:t xml:space="preserve"> </w:t>
            </w:r>
            <w:r w:rsidRPr="004A1BCE">
              <w:rPr>
                <w:sz w:val="24"/>
                <w:szCs w:val="24"/>
              </w:rPr>
              <w:t>диагностической</w:t>
            </w:r>
            <w:r w:rsidRPr="004A1BCE">
              <w:rPr>
                <w:spacing w:val="-3"/>
                <w:sz w:val="24"/>
                <w:szCs w:val="24"/>
              </w:rPr>
              <w:t xml:space="preserve"> </w:t>
            </w:r>
            <w:r w:rsidRPr="004A1BCE">
              <w:rPr>
                <w:sz w:val="24"/>
                <w:szCs w:val="24"/>
              </w:rPr>
              <w:t>информации</w:t>
            </w:r>
            <w:r w:rsidRPr="004A1BCE">
              <w:rPr>
                <w:spacing w:val="-3"/>
                <w:sz w:val="24"/>
                <w:szCs w:val="24"/>
              </w:rPr>
              <w:t xml:space="preserve"> </w:t>
            </w:r>
            <w:r w:rsidRPr="004A1BCE">
              <w:rPr>
                <w:sz w:val="24"/>
                <w:szCs w:val="24"/>
              </w:rPr>
              <w:t>от</w:t>
            </w:r>
            <w:r w:rsidRPr="004A1BCE">
              <w:rPr>
                <w:spacing w:val="-2"/>
                <w:sz w:val="24"/>
                <w:szCs w:val="24"/>
              </w:rPr>
              <w:t xml:space="preserve"> </w:t>
            </w:r>
            <w:r w:rsidRPr="004A1BCE">
              <w:rPr>
                <w:sz w:val="24"/>
                <w:szCs w:val="24"/>
              </w:rPr>
              <w:t>специалистов</w:t>
            </w:r>
            <w:r w:rsidRPr="004A1BCE">
              <w:rPr>
                <w:spacing w:val="-6"/>
                <w:sz w:val="24"/>
                <w:szCs w:val="24"/>
              </w:rPr>
              <w:t xml:space="preserve"> </w:t>
            </w:r>
            <w:r w:rsidRPr="004A1BCE">
              <w:rPr>
                <w:sz w:val="24"/>
                <w:szCs w:val="24"/>
              </w:rPr>
              <w:t>разного</w:t>
            </w:r>
            <w:r w:rsidRPr="004A1BCE">
              <w:rPr>
                <w:spacing w:val="-3"/>
                <w:sz w:val="24"/>
                <w:szCs w:val="24"/>
              </w:rPr>
              <w:t xml:space="preserve"> </w:t>
            </w:r>
            <w:r w:rsidRPr="004A1BCE">
              <w:rPr>
                <w:sz w:val="24"/>
                <w:szCs w:val="24"/>
              </w:rPr>
              <w:t>профиля;</w:t>
            </w:r>
          </w:p>
          <w:p w14:paraId="663A0BCF" w14:textId="0E4ADF07" w:rsidR="00EF59AF" w:rsidRPr="00EF59AF" w:rsidRDefault="00EF59AF" w:rsidP="00EF59AF">
            <w:pPr>
              <w:pStyle w:val="TableParagraph"/>
              <w:numPr>
                <w:ilvl w:val="0"/>
                <w:numId w:val="52"/>
              </w:numPr>
              <w:tabs>
                <w:tab w:val="left" w:pos="247"/>
              </w:tabs>
              <w:spacing w:line="270" w:lineRule="atLeast"/>
              <w:ind w:right="427" w:firstLine="0"/>
              <w:rPr>
                <w:sz w:val="24"/>
                <w:szCs w:val="24"/>
              </w:rPr>
            </w:pPr>
            <w:r w:rsidRPr="004A1BCE">
              <w:rPr>
                <w:sz w:val="24"/>
                <w:szCs w:val="24"/>
              </w:rPr>
              <w:t>определение уровня актуального и зоны ближайшего развития</w:t>
            </w:r>
            <w:r w:rsidRPr="004A1BCE">
              <w:rPr>
                <w:spacing w:val="1"/>
                <w:sz w:val="24"/>
                <w:szCs w:val="24"/>
              </w:rPr>
              <w:t xml:space="preserve"> </w:t>
            </w:r>
            <w:r w:rsidRPr="004A1BCE">
              <w:rPr>
                <w:sz w:val="24"/>
                <w:szCs w:val="24"/>
              </w:rPr>
              <w:t>обучающегося</w:t>
            </w:r>
            <w:r w:rsidRPr="004A1BCE">
              <w:rPr>
                <w:spacing w:val="-4"/>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r w:rsidRPr="004A1BCE">
              <w:rPr>
                <w:spacing w:val="-4"/>
                <w:sz w:val="24"/>
                <w:szCs w:val="24"/>
              </w:rPr>
              <w:t xml:space="preserve"> </w:t>
            </w:r>
            <w:r w:rsidRPr="004A1BCE">
              <w:rPr>
                <w:sz w:val="24"/>
                <w:szCs w:val="24"/>
              </w:rPr>
              <w:t>с</w:t>
            </w:r>
            <w:r w:rsidRPr="004A1BCE">
              <w:rPr>
                <w:spacing w:val="-2"/>
                <w:sz w:val="24"/>
                <w:szCs w:val="24"/>
              </w:rPr>
              <w:t xml:space="preserve"> </w:t>
            </w:r>
            <w:r w:rsidRPr="004A1BCE">
              <w:rPr>
                <w:sz w:val="24"/>
                <w:szCs w:val="24"/>
              </w:rPr>
              <w:t>трудностями</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обучении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социализации,</w:t>
            </w:r>
            <w:r w:rsidRPr="004A1BCE">
              <w:rPr>
                <w:spacing w:val="-57"/>
                <w:sz w:val="24"/>
                <w:szCs w:val="24"/>
              </w:rPr>
              <w:t xml:space="preserve"> </w:t>
            </w:r>
            <w:r w:rsidRPr="004A1BCE">
              <w:rPr>
                <w:sz w:val="24"/>
                <w:szCs w:val="24"/>
              </w:rPr>
              <w:t>выявление</w:t>
            </w:r>
            <w:r w:rsidRPr="004A1BCE">
              <w:rPr>
                <w:spacing w:val="-2"/>
                <w:sz w:val="24"/>
                <w:szCs w:val="24"/>
              </w:rPr>
              <w:t xml:space="preserve"> </w:t>
            </w:r>
            <w:r w:rsidRPr="004A1BCE">
              <w:rPr>
                <w:sz w:val="24"/>
                <w:szCs w:val="24"/>
              </w:rPr>
              <w:t>его</w:t>
            </w:r>
            <w:r w:rsidRPr="004A1BCE">
              <w:rPr>
                <w:spacing w:val="-1"/>
                <w:sz w:val="24"/>
                <w:szCs w:val="24"/>
              </w:rPr>
              <w:t xml:space="preserve"> </w:t>
            </w:r>
            <w:r w:rsidRPr="004A1BCE">
              <w:rPr>
                <w:sz w:val="24"/>
                <w:szCs w:val="24"/>
              </w:rPr>
              <w:t>резервных</w:t>
            </w:r>
            <w:r w:rsidRPr="004A1BCE">
              <w:rPr>
                <w:spacing w:val="1"/>
                <w:sz w:val="24"/>
                <w:szCs w:val="24"/>
              </w:rPr>
              <w:t xml:space="preserve"> </w:t>
            </w:r>
            <w:r w:rsidRPr="004A1BCE">
              <w:rPr>
                <w:sz w:val="24"/>
                <w:szCs w:val="24"/>
              </w:rPr>
              <w:t>возможностей;</w:t>
            </w:r>
          </w:p>
        </w:tc>
      </w:tr>
      <w:tr w:rsidR="00EF59AF" w:rsidRPr="004A1BCE" w14:paraId="4163A058" w14:textId="77777777" w:rsidTr="00EF59AF">
        <w:trPr>
          <w:trHeight w:val="7452"/>
        </w:trPr>
        <w:tc>
          <w:tcPr>
            <w:tcW w:w="2026" w:type="dxa"/>
          </w:tcPr>
          <w:p w14:paraId="55085AE9" w14:textId="695ACF74" w:rsidR="00EF59AF" w:rsidRPr="004A1BCE" w:rsidRDefault="00EF59AF" w:rsidP="00EF59AF">
            <w:pPr>
              <w:pStyle w:val="TableParagraph"/>
              <w:ind w:left="0"/>
              <w:rPr>
                <w:sz w:val="24"/>
                <w:szCs w:val="24"/>
              </w:rPr>
            </w:pPr>
          </w:p>
        </w:tc>
        <w:tc>
          <w:tcPr>
            <w:tcW w:w="6888" w:type="dxa"/>
          </w:tcPr>
          <w:p w14:paraId="3C946FAA" w14:textId="77777777" w:rsidR="00EF59AF" w:rsidRPr="004A1BCE" w:rsidRDefault="00EF59AF" w:rsidP="00EF59AF">
            <w:pPr>
              <w:pStyle w:val="TableParagraph"/>
              <w:numPr>
                <w:ilvl w:val="0"/>
                <w:numId w:val="51"/>
              </w:numPr>
              <w:tabs>
                <w:tab w:val="left" w:pos="247"/>
              </w:tabs>
              <w:ind w:right="155" w:firstLine="0"/>
              <w:rPr>
                <w:sz w:val="24"/>
                <w:szCs w:val="24"/>
              </w:rPr>
            </w:pPr>
            <w:r w:rsidRPr="004A1BCE">
              <w:rPr>
                <w:sz w:val="24"/>
                <w:szCs w:val="24"/>
              </w:rPr>
              <w:t>изучение уровня общего развития обучающихся (с учётом</w:t>
            </w:r>
            <w:r w:rsidRPr="004A1BCE">
              <w:rPr>
                <w:spacing w:val="1"/>
                <w:sz w:val="24"/>
                <w:szCs w:val="24"/>
              </w:rPr>
              <w:t xml:space="preserve"> </w:t>
            </w:r>
            <w:r w:rsidRPr="004A1BCE">
              <w:rPr>
                <w:sz w:val="24"/>
                <w:szCs w:val="24"/>
              </w:rPr>
              <w:t>особенностей нозологической группы), возможностей вербальной и</w:t>
            </w:r>
            <w:r w:rsidRPr="004A1BCE">
              <w:rPr>
                <w:spacing w:val="-57"/>
                <w:sz w:val="24"/>
                <w:szCs w:val="24"/>
              </w:rPr>
              <w:t xml:space="preserve"> </w:t>
            </w:r>
            <w:r w:rsidRPr="004A1BCE">
              <w:rPr>
                <w:sz w:val="24"/>
                <w:szCs w:val="24"/>
              </w:rPr>
              <w:t>невербальной</w:t>
            </w:r>
            <w:r w:rsidRPr="004A1BCE">
              <w:rPr>
                <w:spacing w:val="-2"/>
                <w:sz w:val="24"/>
                <w:szCs w:val="24"/>
              </w:rPr>
              <w:t xml:space="preserve"> </w:t>
            </w:r>
            <w:r w:rsidRPr="004A1BCE">
              <w:rPr>
                <w:sz w:val="24"/>
                <w:szCs w:val="24"/>
              </w:rPr>
              <w:t>коммуникации</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сверстниками</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взрослыми;</w:t>
            </w:r>
          </w:p>
          <w:p w14:paraId="258CB07D" w14:textId="77777777" w:rsidR="00EF59AF" w:rsidRPr="004A1BCE" w:rsidRDefault="00EF59AF" w:rsidP="00EF59AF">
            <w:pPr>
              <w:pStyle w:val="TableParagraph"/>
              <w:numPr>
                <w:ilvl w:val="0"/>
                <w:numId w:val="51"/>
              </w:numPr>
              <w:tabs>
                <w:tab w:val="left" w:pos="247"/>
              </w:tabs>
              <w:ind w:right="480" w:firstLine="0"/>
              <w:rPr>
                <w:sz w:val="24"/>
                <w:szCs w:val="24"/>
              </w:rPr>
            </w:pPr>
            <w:r w:rsidRPr="004A1BCE">
              <w:rPr>
                <w:sz w:val="24"/>
                <w:szCs w:val="24"/>
              </w:rPr>
              <w:t>изучение развития эмоционально-волевой сферы и личностных</w:t>
            </w:r>
            <w:r w:rsidRPr="004A1BCE">
              <w:rPr>
                <w:spacing w:val="-57"/>
                <w:sz w:val="24"/>
                <w:szCs w:val="24"/>
              </w:rPr>
              <w:t xml:space="preserve"> </w:t>
            </w:r>
            <w:r w:rsidRPr="004A1BCE">
              <w:rPr>
                <w:sz w:val="24"/>
                <w:szCs w:val="24"/>
              </w:rPr>
              <w:t>особенностей</w:t>
            </w:r>
            <w:r w:rsidRPr="004A1BCE">
              <w:rPr>
                <w:spacing w:val="-1"/>
                <w:sz w:val="24"/>
                <w:szCs w:val="24"/>
              </w:rPr>
              <w:t xml:space="preserve"> </w:t>
            </w:r>
            <w:r w:rsidRPr="004A1BCE">
              <w:rPr>
                <w:sz w:val="24"/>
                <w:szCs w:val="24"/>
              </w:rPr>
              <w:t>обучающихся;</w:t>
            </w:r>
          </w:p>
          <w:p w14:paraId="215B7C2F" w14:textId="77777777" w:rsidR="00EF59AF" w:rsidRPr="004A1BCE" w:rsidRDefault="00EF59AF" w:rsidP="00EF59AF">
            <w:pPr>
              <w:pStyle w:val="TableParagraph"/>
              <w:numPr>
                <w:ilvl w:val="0"/>
                <w:numId w:val="51"/>
              </w:numPr>
              <w:tabs>
                <w:tab w:val="left" w:pos="247"/>
              </w:tabs>
              <w:ind w:right="1060" w:firstLine="0"/>
              <w:rPr>
                <w:sz w:val="24"/>
                <w:szCs w:val="24"/>
              </w:rPr>
            </w:pPr>
            <w:r w:rsidRPr="004A1BCE">
              <w:rPr>
                <w:sz w:val="24"/>
                <w:szCs w:val="24"/>
              </w:rPr>
              <w:t>изучение индивидуальных образовательных и социально-</w:t>
            </w:r>
            <w:r w:rsidRPr="004A1BCE">
              <w:rPr>
                <w:spacing w:val="-57"/>
                <w:sz w:val="24"/>
                <w:szCs w:val="24"/>
              </w:rPr>
              <w:t xml:space="preserve"> </w:t>
            </w:r>
            <w:r w:rsidRPr="004A1BCE">
              <w:rPr>
                <w:sz w:val="24"/>
                <w:szCs w:val="24"/>
              </w:rPr>
              <w:t>коммуникативных</w:t>
            </w:r>
            <w:r w:rsidRPr="004A1BCE">
              <w:rPr>
                <w:spacing w:val="1"/>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обучающихся;</w:t>
            </w:r>
          </w:p>
          <w:p w14:paraId="4DB7E992" w14:textId="77777777" w:rsidR="00EF59AF" w:rsidRPr="004A1BCE" w:rsidRDefault="00EF59AF" w:rsidP="00EF59AF">
            <w:pPr>
              <w:pStyle w:val="TableParagraph"/>
              <w:numPr>
                <w:ilvl w:val="0"/>
                <w:numId w:val="51"/>
              </w:numPr>
              <w:tabs>
                <w:tab w:val="left" w:pos="247"/>
              </w:tabs>
              <w:ind w:right="629" w:firstLine="0"/>
              <w:rPr>
                <w:sz w:val="24"/>
                <w:szCs w:val="24"/>
              </w:rPr>
            </w:pPr>
            <w:r w:rsidRPr="004A1BCE">
              <w:rPr>
                <w:sz w:val="24"/>
                <w:szCs w:val="24"/>
              </w:rPr>
              <w:t>изучение</w:t>
            </w:r>
            <w:r w:rsidRPr="004A1BCE">
              <w:rPr>
                <w:spacing w:val="-5"/>
                <w:sz w:val="24"/>
                <w:szCs w:val="24"/>
              </w:rPr>
              <w:t xml:space="preserve"> </w:t>
            </w:r>
            <w:r w:rsidRPr="004A1BCE">
              <w:rPr>
                <w:sz w:val="24"/>
                <w:szCs w:val="24"/>
              </w:rPr>
              <w:t>социальной</w:t>
            </w:r>
            <w:r w:rsidRPr="004A1BCE">
              <w:rPr>
                <w:spacing w:val="-6"/>
                <w:sz w:val="24"/>
                <w:szCs w:val="24"/>
              </w:rPr>
              <w:t xml:space="preserve"> </w:t>
            </w:r>
            <w:r w:rsidRPr="004A1BCE">
              <w:rPr>
                <w:sz w:val="24"/>
                <w:szCs w:val="24"/>
              </w:rPr>
              <w:t>ситуации</w:t>
            </w:r>
            <w:r w:rsidRPr="004A1BCE">
              <w:rPr>
                <w:spacing w:val="-4"/>
                <w:sz w:val="24"/>
                <w:szCs w:val="24"/>
              </w:rPr>
              <w:t xml:space="preserve"> </w:t>
            </w:r>
            <w:r w:rsidRPr="004A1BCE">
              <w:rPr>
                <w:sz w:val="24"/>
                <w:szCs w:val="24"/>
              </w:rPr>
              <w:t>развития</w:t>
            </w:r>
            <w:r w:rsidRPr="004A1BCE">
              <w:rPr>
                <w:spacing w:val="-5"/>
                <w:sz w:val="24"/>
                <w:szCs w:val="24"/>
              </w:rPr>
              <w:t xml:space="preserve"> </w:t>
            </w:r>
            <w:r w:rsidRPr="004A1BCE">
              <w:rPr>
                <w:sz w:val="24"/>
                <w:szCs w:val="24"/>
              </w:rPr>
              <w:t>и</w:t>
            </w:r>
            <w:r w:rsidRPr="004A1BCE">
              <w:rPr>
                <w:spacing w:val="-1"/>
                <w:sz w:val="24"/>
                <w:szCs w:val="24"/>
              </w:rPr>
              <w:t xml:space="preserve"> </w:t>
            </w:r>
            <w:r w:rsidRPr="004A1BCE">
              <w:rPr>
                <w:sz w:val="24"/>
                <w:szCs w:val="24"/>
              </w:rPr>
              <w:t>условий</w:t>
            </w:r>
            <w:r w:rsidRPr="004A1BCE">
              <w:rPr>
                <w:spacing w:val="-4"/>
                <w:sz w:val="24"/>
                <w:szCs w:val="24"/>
              </w:rPr>
              <w:t xml:space="preserve"> </w:t>
            </w:r>
            <w:r w:rsidRPr="004A1BCE">
              <w:rPr>
                <w:sz w:val="24"/>
                <w:szCs w:val="24"/>
              </w:rPr>
              <w:t>семейного</w:t>
            </w:r>
            <w:r w:rsidRPr="004A1BCE">
              <w:rPr>
                <w:spacing w:val="-57"/>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ребёнка;</w:t>
            </w:r>
          </w:p>
          <w:p w14:paraId="23885F5B" w14:textId="77777777" w:rsidR="00EF59AF" w:rsidRPr="004A1BCE" w:rsidRDefault="00EF59AF" w:rsidP="00EF59AF">
            <w:pPr>
              <w:pStyle w:val="TableParagraph"/>
              <w:numPr>
                <w:ilvl w:val="0"/>
                <w:numId w:val="51"/>
              </w:numPr>
              <w:tabs>
                <w:tab w:val="left" w:pos="247"/>
              </w:tabs>
              <w:ind w:right="600" w:firstLine="0"/>
              <w:rPr>
                <w:sz w:val="24"/>
                <w:szCs w:val="24"/>
              </w:rPr>
            </w:pPr>
            <w:r w:rsidRPr="004A1BCE">
              <w:rPr>
                <w:sz w:val="24"/>
                <w:szCs w:val="24"/>
              </w:rPr>
              <w:t>изучение уровня адаптации и адаптивных возможностей</w:t>
            </w:r>
            <w:r w:rsidRPr="004A1BCE">
              <w:rPr>
                <w:spacing w:val="1"/>
                <w:sz w:val="24"/>
                <w:szCs w:val="24"/>
              </w:rPr>
              <w:t xml:space="preserve"> </w:t>
            </w:r>
            <w:r w:rsidRPr="004A1BCE">
              <w:rPr>
                <w:sz w:val="24"/>
                <w:szCs w:val="24"/>
              </w:rPr>
              <w:t>обучающегося;</w:t>
            </w:r>
            <w:r w:rsidRPr="004A1BCE">
              <w:rPr>
                <w:spacing w:val="-6"/>
                <w:sz w:val="24"/>
                <w:szCs w:val="24"/>
              </w:rPr>
              <w:t xml:space="preserve"> </w:t>
            </w:r>
            <w:r w:rsidRPr="004A1BCE">
              <w:rPr>
                <w:sz w:val="24"/>
                <w:szCs w:val="24"/>
              </w:rPr>
              <w:t>изучение</w:t>
            </w:r>
            <w:r w:rsidRPr="004A1BCE">
              <w:rPr>
                <w:spacing w:val="-5"/>
                <w:sz w:val="24"/>
                <w:szCs w:val="24"/>
              </w:rPr>
              <w:t xml:space="preserve"> </w:t>
            </w:r>
            <w:r w:rsidRPr="004A1BCE">
              <w:rPr>
                <w:sz w:val="24"/>
                <w:szCs w:val="24"/>
              </w:rPr>
              <w:t>направленности</w:t>
            </w:r>
            <w:r w:rsidRPr="004A1BCE">
              <w:rPr>
                <w:spacing w:val="-6"/>
                <w:sz w:val="24"/>
                <w:szCs w:val="24"/>
              </w:rPr>
              <w:t xml:space="preserve"> </w:t>
            </w:r>
            <w:r w:rsidRPr="004A1BCE">
              <w:rPr>
                <w:sz w:val="24"/>
                <w:szCs w:val="24"/>
              </w:rPr>
              <w:t>детской</w:t>
            </w:r>
            <w:r w:rsidRPr="004A1BCE">
              <w:rPr>
                <w:spacing w:val="-5"/>
                <w:sz w:val="24"/>
                <w:szCs w:val="24"/>
              </w:rPr>
              <w:t xml:space="preserve"> </w:t>
            </w:r>
            <w:r w:rsidRPr="004A1BCE">
              <w:rPr>
                <w:sz w:val="24"/>
                <w:szCs w:val="24"/>
              </w:rPr>
              <w:t>одаренности;</w:t>
            </w:r>
          </w:p>
          <w:p w14:paraId="41BEED51" w14:textId="77777777" w:rsidR="00EF59AF" w:rsidRPr="004A1BCE" w:rsidRDefault="00EF59AF" w:rsidP="00EF59AF">
            <w:pPr>
              <w:pStyle w:val="TableParagraph"/>
              <w:numPr>
                <w:ilvl w:val="0"/>
                <w:numId w:val="51"/>
              </w:numPr>
              <w:tabs>
                <w:tab w:val="left" w:pos="247"/>
              </w:tabs>
              <w:ind w:right="925" w:firstLine="0"/>
              <w:rPr>
                <w:sz w:val="24"/>
                <w:szCs w:val="24"/>
              </w:rPr>
            </w:pPr>
            <w:r w:rsidRPr="004A1BCE">
              <w:rPr>
                <w:sz w:val="24"/>
                <w:szCs w:val="24"/>
              </w:rPr>
              <w:t>изучение, констатацию в развитии ребёнка его интересов и</w:t>
            </w:r>
            <w:r w:rsidRPr="004A1BCE">
              <w:rPr>
                <w:spacing w:val="-57"/>
                <w:sz w:val="24"/>
                <w:szCs w:val="24"/>
              </w:rPr>
              <w:t xml:space="preserve"> </w:t>
            </w:r>
            <w:r w:rsidRPr="004A1BCE">
              <w:rPr>
                <w:sz w:val="24"/>
                <w:szCs w:val="24"/>
              </w:rPr>
              <w:t>склонностей,</w:t>
            </w:r>
            <w:r w:rsidRPr="004A1BCE">
              <w:rPr>
                <w:spacing w:val="-1"/>
                <w:sz w:val="24"/>
                <w:szCs w:val="24"/>
              </w:rPr>
              <w:t xml:space="preserve"> </w:t>
            </w:r>
            <w:r w:rsidRPr="004A1BCE">
              <w:rPr>
                <w:sz w:val="24"/>
                <w:szCs w:val="24"/>
              </w:rPr>
              <w:t>одаренности;</w:t>
            </w:r>
          </w:p>
          <w:p w14:paraId="54A30C4C" w14:textId="77777777" w:rsidR="00EF59AF" w:rsidRPr="004A1BCE" w:rsidRDefault="00EF59AF" w:rsidP="00EF59AF">
            <w:pPr>
              <w:pStyle w:val="TableParagraph"/>
              <w:numPr>
                <w:ilvl w:val="0"/>
                <w:numId w:val="51"/>
              </w:numPr>
              <w:tabs>
                <w:tab w:val="left" w:pos="247"/>
              </w:tabs>
              <w:ind w:right="626" w:firstLine="0"/>
              <w:rPr>
                <w:sz w:val="24"/>
                <w:szCs w:val="24"/>
              </w:rPr>
            </w:pPr>
            <w:r w:rsidRPr="004A1BCE">
              <w:rPr>
                <w:sz w:val="24"/>
                <w:szCs w:val="24"/>
              </w:rPr>
              <w:t>мониторинг развития детей и предупреждение возникновения</w:t>
            </w:r>
            <w:r w:rsidRPr="004A1BCE">
              <w:rPr>
                <w:spacing w:val="-58"/>
                <w:sz w:val="24"/>
                <w:szCs w:val="24"/>
              </w:rPr>
              <w:t xml:space="preserve"> </w:t>
            </w:r>
            <w:r w:rsidRPr="004A1BCE">
              <w:rPr>
                <w:sz w:val="24"/>
                <w:szCs w:val="24"/>
              </w:rPr>
              <w:t>психолого­</w:t>
            </w:r>
            <w:r w:rsidRPr="004A1BCE">
              <w:rPr>
                <w:spacing w:val="-1"/>
                <w:sz w:val="24"/>
                <w:szCs w:val="24"/>
              </w:rPr>
              <w:t xml:space="preserve"> </w:t>
            </w:r>
            <w:r w:rsidRPr="004A1BCE">
              <w:rPr>
                <w:sz w:val="24"/>
                <w:szCs w:val="24"/>
              </w:rPr>
              <w:t>педагогических</w:t>
            </w:r>
            <w:r w:rsidRPr="004A1BCE">
              <w:rPr>
                <w:spacing w:val="1"/>
                <w:sz w:val="24"/>
                <w:szCs w:val="24"/>
              </w:rPr>
              <w:t xml:space="preserve"> </w:t>
            </w:r>
            <w:r w:rsidRPr="004A1BCE">
              <w:rPr>
                <w:sz w:val="24"/>
                <w:szCs w:val="24"/>
              </w:rPr>
              <w:t>проблем</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их</w:t>
            </w:r>
            <w:r w:rsidRPr="004A1BCE">
              <w:rPr>
                <w:spacing w:val="1"/>
                <w:sz w:val="24"/>
                <w:szCs w:val="24"/>
              </w:rPr>
              <w:t xml:space="preserve"> </w:t>
            </w:r>
            <w:r w:rsidRPr="004A1BCE">
              <w:rPr>
                <w:sz w:val="24"/>
                <w:szCs w:val="24"/>
              </w:rPr>
              <w:t>развитии;</w:t>
            </w:r>
          </w:p>
          <w:p w14:paraId="0E1BB194" w14:textId="77777777" w:rsidR="00EF59AF" w:rsidRPr="004A1BCE" w:rsidRDefault="00EF59AF" w:rsidP="00EF59AF">
            <w:pPr>
              <w:pStyle w:val="TableParagraph"/>
              <w:numPr>
                <w:ilvl w:val="0"/>
                <w:numId w:val="51"/>
              </w:numPr>
              <w:tabs>
                <w:tab w:val="left" w:pos="247"/>
              </w:tabs>
              <w:ind w:right="448" w:firstLine="0"/>
              <w:rPr>
                <w:sz w:val="24"/>
                <w:szCs w:val="24"/>
              </w:rPr>
            </w:pPr>
            <w:r w:rsidRPr="004A1BCE">
              <w:rPr>
                <w:sz w:val="24"/>
                <w:szCs w:val="24"/>
              </w:rPr>
              <w:t>выявление</w:t>
            </w:r>
            <w:r w:rsidRPr="004A1BCE">
              <w:rPr>
                <w:spacing w:val="-4"/>
                <w:sz w:val="24"/>
                <w:szCs w:val="24"/>
              </w:rPr>
              <w:t xml:space="preserve"> </w:t>
            </w:r>
            <w:r w:rsidRPr="004A1BCE">
              <w:rPr>
                <w:sz w:val="24"/>
                <w:szCs w:val="24"/>
              </w:rPr>
              <w:t>детей-мигрантов,</w:t>
            </w:r>
            <w:r w:rsidRPr="004A1BCE">
              <w:rPr>
                <w:spacing w:val="-3"/>
                <w:sz w:val="24"/>
                <w:szCs w:val="24"/>
              </w:rPr>
              <w:t xml:space="preserve"> </w:t>
            </w:r>
            <w:r w:rsidRPr="004A1BCE">
              <w:rPr>
                <w:sz w:val="24"/>
                <w:szCs w:val="24"/>
              </w:rPr>
              <w:t>имеющих</w:t>
            </w:r>
            <w:r w:rsidRPr="004A1BCE">
              <w:rPr>
                <w:spacing w:val="-2"/>
                <w:sz w:val="24"/>
                <w:szCs w:val="24"/>
              </w:rPr>
              <w:t xml:space="preserve"> </w:t>
            </w:r>
            <w:r w:rsidRPr="004A1BCE">
              <w:rPr>
                <w:sz w:val="24"/>
                <w:szCs w:val="24"/>
              </w:rPr>
              <w:t>трудности</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обучении</w:t>
            </w:r>
            <w:r w:rsidRPr="004A1BCE">
              <w:rPr>
                <w:spacing w:val="54"/>
                <w:sz w:val="24"/>
                <w:szCs w:val="24"/>
              </w:rPr>
              <w:t xml:space="preserve"> </w:t>
            </w:r>
            <w:r w:rsidRPr="004A1BCE">
              <w:rPr>
                <w:sz w:val="24"/>
                <w:szCs w:val="24"/>
              </w:rPr>
              <w:t>и</w:t>
            </w:r>
            <w:r w:rsidRPr="004A1BCE">
              <w:rPr>
                <w:spacing w:val="-57"/>
                <w:sz w:val="24"/>
                <w:szCs w:val="24"/>
              </w:rPr>
              <w:t xml:space="preserve"> </w:t>
            </w:r>
            <w:r w:rsidRPr="004A1BCE">
              <w:rPr>
                <w:sz w:val="24"/>
                <w:szCs w:val="24"/>
              </w:rPr>
              <w:t>социально- психологической адаптации, дифференциальная</w:t>
            </w:r>
            <w:r w:rsidRPr="004A1BCE">
              <w:rPr>
                <w:spacing w:val="1"/>
                <w:sz w:val="24"/>
                <w:szCs w:val="24"/>
              </w:rPr>
              <w:t xml:space="preserve"> </w:t>
            </w:r>
            <w:r w:rsidRPr="004A1BCE">
              <w:rPr>
                <w:sz w:val="24"/>
                <w:szCs w:val="24"/>
              </w:rPr>
              <w:t>диагностика</w:t>
            </w:r>
            <w:r w:rsidRPr="004A1BCE">
              <w:rPr>
                <w:spacing w:val="-5"/>
                <w:sz w:val="24"/>
                <w:szCs w:val="24"/>
              </w:rPr>
              <w:t xml:space="preserve"> </w:t>
            </w:r>
            <w:r w:rsidRPr="004A1BCE">
              <w:rPr>
                <w:sz w:val="24"/>
                <w:szCs w:val="24"/>
              </w:rPr>
              <w:t>и оценка</w:t>
            </w:r>
          </w:p>
          <w:p w14:paraId="577838CE" w14:textId="77777777" w:rsidR="00EF59AF" w:rsidRPr="004A1BCE" w:rsidRDefault="00EF59AF" w:rsidP="00EF59AF">
            <w:pPr>
              <w:pStyle w:val="TableParagraph"/>
              <w:rPr>
                <w:sz w:val="24"/>
                <w:szCs w:val="24"/>
              </w:rPr>
            </w:pPr>
            <w:r w:rsidRPr="004A1BCE">
              <w:rPr>
                <w:sz w:val="24"/>
                <w:szCs w:val="24"/>
              </w:rPr>
              <w:t>этнокультурной</w:t>
            </w:r>
            <w:r w:rsidRPr="004A1BCE">
              <w:rPr>
                <w:spacing w:val="-5"/>
                <w:sz w:val="24"/>
                <w:szCs w:val="24"/>
              </w:rPr>
              <w:t xml:space="preserve"> </w:t>
            </w:r>
            <w:r w:rsidRPr="004A1BCE">
              <w:rPr>
                <w:sz w:val="24"/>
                <w:szCs w:val="24"/>
              </w:rPr>
              <w:t>природы</w:t>
            </w:r>
            <w:r w:rsidRPr="004A1BCE">
              <w:rPr>
                <w:spacing w:val="-5"/>
                <w:sz w:val="24"/>
                <w:szCs w:val="24"/>
              </w:rPr>
              <w:t xml:space="preserve"> </w:t>
            </w:r>
            <w:r w:rsidRPr="004A1BCE">
              <w:rPr>
                <w:sz w:val="24"/>
                <w:szCs w:val="24"/>
              </w:rPr>
              <w:t>имеющихся</w:t>
            </w:r>
            <w:r w:rsidRPr="004A1BCE">
              <w:rPr>
                <w:spacing w:val="-4"/>
                <w:sz w:val="24"/>
                <w:szCs w:val="24"/>
              </w:rPr>
              <w:t xml:space="preserve"> </w:t>
            </w:r>
            <w:r w:rsidRPr="004A1BCE">
              <w:rPr>
                <w:sz w:val="24"/>
                <w:szCs w:val="24"/>
              </w:rPr>
              <w:t>трудностей;</w:t>
            </w:r>
          </w:p>
          <w:p w14:paraId="3A281FF6" w14:textId="77777777" w:rsidR="00EF59AF" w:rsidRPr="004A1BCE" w:rsidRDefault="00EF59AF" w:rsidP="00EF59AF">
            <w:pPr>
              <w:pStyle w:val="TableParagraph"/>
              <w:numPr>
                <w:ilvl w:val="0"/>
                <w:numId w:val="51"/>
              </w:numPr>
              <w:tabs>
                <w:tab w:val="left" w:pos="307"/>
              </w:tabs>
              <w:ind w:right="778" w:firstLine="60"/>
              <w:rPr>
                <w:sz w:val="24"/>
                <w:szCs w:val="24"/>
              </w:rPr>
            </w:pPr>
            <w:r w:rsidRPr="004A1BCE">
              <w:rPr>
                <w:sz w:val="24"/>
                <w:szCs w:val="24"/>
              </w:rPr>
              <w:t>всестороннее психолого-педагогическое изучение личности</w:t>
            </w:r>
            <w:r w:rsidRPr="004A1BCE">
              <w:rPr>
                <w:spacing w:val="-57"/>
                <w:sz w:val="24"/>
                <w:szCs w:val="24"/>
              </w:rPr>
              <w:t xml:space="preserve"> </w:t>
            </w:r>
            <w:r w:rsidRPr="004A1BCE">
              <w:rPr>
                <w:sz w:val="24"/>
                <w:szCs w:val="24"/>
              </w:rPr>
              <w:t>ребёнка; выявление и изучение неблагоприятных факторов</w:t>
            </w:r>
            <w:r w:rsidRPr="004A1BCE">
              <w:rPr>
                <w:spacing w:val="1"/>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среды и рисков</w:t>
            </w:r>
          </w:p>
          <w:p w14:paraId="305EF423" w14:textId="77777777" w:rsidR="00EF59AF" w:rsidRPr="004A1BCE" w:rsidRDefault="00EF59AF" w:rsidP="00EF59AF">
            <w:pPr>
              <w:pStyle w:val="TableParagraph"/>
              <w:rPr>
                <w:sz w:val="24"/>
                <w:szCs w:val="24"/>
              </w:rPr>
            </w:pPr>
            <w:r w:rsidRPr="004A1BCE">
              <w:rPr>
                <w:sz w:val="24"/>
                <w:szCs w:val="24"/>
              </w:rPr>
              <w:t>образовательной</w:t>
            </w:r>
            <w:r w:rsidRPr="004A1BCE">
              <w:rPr>
                <w:spacing w:val="-3"/>
                <w:sz w:val="24"/>
                <w:szCs w:val="24"/>
              </w:rPr>
              <w:t xml:space="preserve"> </w:t>
            </w:r>
            <w:r w:rsidRPr="004A1BCE">
              <w:rPr>
                <w:sz w:val="24"/>
                <w:szCs w:val="24"/>
              </w:rPr>
              <w:t>среды;</w:t>
            </w:r>
          </w:p>
          <w:p w14:paraId="45C8BF67" w14:textId="77777777" w:rsidR="00EF59AF" w:rsidRPr="004A1BCE" w:rsidRDefault="00EF59AF" w:rsidP="00EF59AF">
            <w:pPr>
              <w:pStyle w:val="TableParagraph"/>
              <w:numPr>
                <w:ilvl w:val="0"/>
                <w:numId w:val="51"/>
              </w:numPr>
              <w:tabs>
                <w:tab w:val="left" w:pos="247"/>
              </w:tabs>
              <w:spacing w:line="270" w:lineRule="atLeast"/>
              <w:ind w:right="280" w:firstLine="0"/>
              <w:rPr>
                <w:sz w:val="24"/>
                <w:szCs w:val="24"/>
              </w:rPr>
            </w:pPr>
            <w:r w:rsidRPr="004A1BCE">
              <w:rPr>
                <w:sz w:val="24"/>
                <w:szCs w:val="24"/>
              </w:rPr>
              <w:t>системный разносторонний контроль специалистов за уровнем и</w:t>
            </w:r>
            <w:r w:rsidRPr="004A1BCE">
              <w:rPr>
                <w:spacing w:val="1"/>
                <w:sz w:val="24"/>
                <w:szCs w:val="24"/>
              </w:rPr>
              <w:t xml:space="preserve"> </w:t>
            </w:r>
            <w:r w:rsidRPr="004A1BCE">
              <w:rPr>
                <w:sz w:val="24"/>
                <w:szCs w:val="24"/>
              </w:rPr>
              <w:t>динамикой развития обучающегося, а также за созданием</w:t>
            </w:r>
            <w:r w:rsidRPr="004A1BCE">
              <w:rPr>
                <w:spacing w:val="1"/>
                <w:sz w:val="24"/>
                <w:szCs w:val="24"/>
              </w:rPr>
              <w:t xml:space="preserve"> </w:t>
            </w:r>
            <w:r w:rsidRPr="004A1BCE">
              <w:rPr>
                <w:sz w:val="24"/>
                <w:szCs w:val="24"/>
              </w:rPr>
              <w:t>необходимых</w:t>
            </w:r>
            <w:r w:rsidRPr="004A1BCE">
              <w:rPr>
                <w:spacing w:val="2"/>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соответствующих</w:t>
            </w:r>
            <w:r w:rsidRPr="004A1BCE">
              <w:rPr>
                <w:spacing w:val="1"/>
                <w:sz w:val="24"/>
                <w:szCs w:val="24"/>
              </w:rPr>
              <w:t xml:space="preserve"> </w:t>
            </w:r>
            <w:r w:rsidRPr="004A1BCE">
              <w:rPr>
                <w:sz w:val="24"/>
                <w:szCs w:val="24"/>
              </w:rPr>
              <w:t>особым</w:t>
            </w:r>
            <w:r w:rsidRPr="004A1BCE">
              <w:rPr>
                <w:spacing w:val="1"/>
                <w:sz w:val="24"/>
                <w:szCs w:val="24"/>
              </w:rPr>
              <w:t xml:space="preserve"> </w:t>
            </w:r>
            <w:r w:rsidRPr="004A1BCE">
              <w:rPr>
                <w:sz w:val="24"/>
                <w:szCs w:val="24"/>
              </w:rPr>
              <w:t>(индивидуальным)</w:t>
            </w:r>
            <w:r w:rsidRPr="004A1BCE">
              <w:rPr>
                <w:spacing w:val="-8"/>
                <w:sz w:val="24"/>
                <w:szCs w:val="24"/>
              </w:rPr>
              <w:t xml:space="preserve"> </w:t>
            </w:r>
            <w:r w:rsidRPr="004A1BCE">
              <w:rPr>
                <w:sz w:val="24"/>
                <w:szCs w:val="24"/>
              </w:rPr>
              <w:t>образовательным</w:t>
            </w:r>
            <w:r w:rsidRPr="004A1BCE">
              <w:rPr>
                <w:spacing w:val="-8"/>
                <w:sz w:val="24"/>
                <w:szCs w:val="24"/>
              </w:rPr>
              <w:t xml:space="preserve"> </w:t>
            </w:r>
            <w:r w:rsidRPr="004A1BCE">
              <w:rPr>
                <w:sz w:val="24"/>
                <w:szCs w:val="24"/>
              </w:rPr>
              <w:t>потребностям</w:t>
            </w:r>
            <w:r w:rsidRPr="004A1BCE">
              <w:rPr>
                <w:spacing w:val="-8"/>
                <w:sz w:val="24"/>
                <w:szCs w:val="24"/>
              </w:rPr>
              <w:t xml:space="preserve"> </w:t>
            </w:r>
            <w:r w:rsidRPr="004A1BCE">
              <w:rPr>
                <w:sz w:val="24"/>
                <w:szCs w:val="24"/>
              </w:rPr>
              <w:t>обучающегося.</w:t>
            </w:r>
          </w:p>
        </w:tc>
      </w:tr>
      <w:tr w:rsidR="00EF59AF" w:rsidRPr="004A1BCE" w14:paraId="5B715117" w14:textId="77777777" w:rsidTr="00EF59AF">
        <w:trPr>
          <w:trHeight w:val="7176"/>
        </w:trPr>
        <w:tc>
          <w:tcPr>
            <w:tcW w:w="2026" w:type="dxa"/>
          </w:tcPr>
          <w:p w14:paraId="260B2637" w14:textId="77777777" w:rsidR="00EF59AF" w:rsidRPr="004A1BCE" w:rsidRDefault="00EF59AF" w:rsidP="00EF59AF">
            <w:pPr>
              <w:pStyle w:val="TableParagraph"/>
              <w:spacing w:line="268" w:lineRule="exact"/>
              <w:ind w:left="115" w:right="105"/>
              <w:jc w:val="center"/>
              <w:rPr>
                <w:sz w:val="24"/>
                <w:szCs w:val="24"/>
              </w:rPr>
            </w:pPr>
            <w:r w:rsidRPr="004A1BCE">
              <w:rPr>
                <w:sz w:val="24"/>
                <w:szCs w:val="24"/>
              </w:rPr>
              <w:t>КРР</w:t>
            </w:r>
          </w:p>
        </w:tc>
        <w:tc>
          <w:tcPr>
            <w:tcW w:w="6888" w:type="dxa"/>
          </w:tcPr>
          <w:p w14:paraId="14C5C215" w14:textId="77777777" w:rsidR="00EF59AF" w:rsidRPr="004A1BCE" w:rsidRDefault="00EF59AF" w:rsidP="00EF59AF">
            <w:pPr>
              <w:pStyle w:val="TableParagraph"/>
              <w:numPr>
                <w:ilvl w:val="0"/>
                <w:numId w:val="50"/>
              </w:numPr>
              <w:tabs>
                <w:tab w:val="left" w:pos="247"/>
              </w:tabs>
              <w:ind w:right="330" w:firstLine="0"/>
              <w:rPr>
                <w:sz w:val="24"/>
                <w:szCs w:val="24"/>
              </w:rPr>
            </w:pPr>
            <w:r w:rsidRPr="004A1BCE">
              <w:rPr>
                <w:sz w:val="24"/>
                <w:szCs w:val="24"/>
              </w:rPr>
              <w:t>выбор оптимальных для развития обучающегося коррекционно-</w:t>
            </w:r>
            <w:r w:rsidRPr="004A1BCE">
              <w:rPr>
                <w:spacing w:val="1"/>
                <w:sz w:val="24"/>
                <w:szCs w:val="24"/>
              </w:rPr>
              <w:t xml:space="preserve"> </w:t>
            </w:r>
            <w:r w:rsidRPr="004A1BCE">
              <w:rPr>
                <w:sz w:val="24"/>
                <w:szCs w:val="24"/>
              </w:rPr>
              <w:t>развивающих программ (методик) психолого-педагогического</w:t>
            </w:r>
            <w:r w:rsidRPr="004A1BCE">
              <w:rPr>
                <w:spacing w:val="1"/>
                <w:sz w:val="24"/>
                <w:szCs w:val="24"/>
              </w:rPr>
              <w:t xml:space="preserve"> </w:t>
            </w:r>
            <w:r w:rsidRPr="004A1BCE">
              <w:rPr>
                <w:sz w:val="24"/>
                <w:szCs w:val="24"/>
              </w:rPr>
              <w:t>сопровождения</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соответствии</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его</w:t>
            </w:r>
            <w:r w:rsidRPr="004A1BCE">
              <w:rPr>
                <w:spacing w:val="-5"/>
                <w:sz w:val="24"/>
                <w:szCs w:val="24"/>
              </w:rPr>
              <w:t xml:space="preserve"> </w:t>
            </w:r>
            <w:r w:rsidRPr="004A1BCE">
              <w:rPr>
                <w:sz w:val="24"/>
                <w:szCs w:val="24"/>
              </w:rPr>
              <w:t>особыми</w:t>
            </w:r>
            <w:r w:rsidRPr="004A1BCE">
              <w:rPr>
                <w:spacing w:val="-4"/>
                <w:sz w:val="24"/>
                <w:szCs w:val="24"/>
              </w:rPr>
              <w:t xml:space="preserve"> </w:t>
            </w:r>
            <w:r w:rsidRPr="004A1BCE">
              <w:rPr>
                <w:sz w:val="24"/>
                <w:szCs w:val="24"/>
              </w:rPr>
              <w:t>(индивидуальными)</w:t>
            </w:r>
            <w:r w:rsidRPr="004A1BCE">
              <w:rPr>
                <w:spacing w:val="-57"/>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p>
          <w:p w14:paraId="01B358A7" w14:textId="77777777" w:rsidR="00EF59AF" w:rsidRPr="004A1BCE" w:rsidRDefault="00EF59AF" w:rsidP="00EF59AF">
            <w:pPr>
              <w:pStyle w:val="TableParagraph"/>
              <w:numPr>
                <w:ilvl w:val="0"/>
                <w:numId w:val="50"/>
              </w:numPr>
              <w:tabs>
                <w:tab w:val="left" w:pos="247"/>
              </w:tabs>
              <w:ind w:right="133" w:firstLine="0"/>
              <w:rPr>
                <w:sz w:val="24"/>
                <w:szCs w:val="24"/>
              </w:rPr>
            </w:pPr>
            <w:r w:rsidRPr="004A1BCE">
              <w:rPr>
                <w:sz w:val="24"/>
                <w:szCs w:val="24"/>
              </w:rPr>
              <w:t>организацию, разработку и проведение специалистами</w:t>
            </w:r>
            <w:r w:rsidRPr="004A1BCE">
              <w:rPr>
                <w:spacing w:val="1"/>
                <w:sz w:val="24"/>
                <w:szCs w:val="24"/>
              </w:rPr>
              <w:t xml:space="preserve"> </w:t>
            </w:r>
            <w:r w:rsidRPr="004A1BCE">
              <w:rPr>
                <w:sz w:val="24"/>
                <w:szCs w:val="24"/>
              </w:rPr>
              <w:t>индивидуальных и групповых коррекционно-развивающих занятий,</w:t>
            </w:r>
            <w:r w:rsidRPr="004A1BCE">
              <w:rPr>
                <w:spacing w:val="-57"/>
                <w:sz w:val="24"/>
                <w:szCs w:val="24"/>
              </w:rPr>
              <w:t xml:space="preserve"> </w:t>
            </w:r>
            <w:r w:rsidRPr="004A1BCE">
              <w:rPr>
                <w:sz w:val="24"/>
                <w:szCs w:val="24"/>
              </w:rPr>
              <w:t>необходимых для преодоления нарушений поведения и развития,</w:t>
            </w:r>
            <w:r w:rsidRPr="004A1BCE">
              <w:rPr>
                <w:spacing w:val="1"/>
                <w:sz w:val="24"/>
                <w:szCs w:val="24"/>
              </w:rPr>
              <w:t xml:space="preserve"> </w:t>
            </w:r>
            <w:r w:rsidRPr="004A1BCE">
              <w:rPr>
                <w:sz w:val="24"/>
                <w:szCs w:val="24"/>
              </w:rPr>
              <w:t>трудностей в освоении образовательной программы и</w:t>
            </w:r>
            <w:r w:rsidRPr="004A1BCE">
              <w:rPr>
                <w:spacing w:val="1"/>
                <w:sz w:val="24"/>
                <w:szCs w:val="24"/>
              </w:rPr>
              <w:t xml:space="preserve"> </w:t>
            </w:r>
            <w:r w:rsidRPr="004A1BCE">
              <w:rPr>
                <w:sz w:val="24"/>
                <w:szCs w:val="24"/>
              </w:rPr>
              <w:t>социализации;</w:t>
            </w:r>
          </w:p>
          <w:p w14:paraId="585CBAE9" w14:textId="77777777" w:rsidR="00EF59AF" w:rsidRPr="004A1BCE" w:rsidRDefault="00EF59AF" w:rsidP="00EF59AF">
            <w:pPr>
              <w:pStyle w:val="TableParagraph"/>
              <w:numPr>
                <w:ilvl w:val="0"/>
                <w:numId w:val="50"/>
              </w:numPr>
              <w:tabs>
                <w:tab w:val="left" w:pos="247"/>
              </w:tabs>
              <w:ind w:right="810" w:firstLine="0"/>
              <w:rPr>
                <w:sz w:val="24"/>
                <w:szCs w:val="24"/>
              </w:rPr>
            </w:pPr>
            <w:r w:rsidRPr="004A1BCE">
              <w:rPr>
                <w:sz w:val="24"/>
                <w:szCs w:val="24"/>
              </w:rPr>
              <w:t>коррекцию и развитие высших психических функций;</w:t>
            </w:r>
            <w:r w:rsidRPr="004A1BCE">
              <w:rPr>
                <w:spacing w:val="1"/>
                <w:sz w:val="24"/>
                <w:szCs w:val="24"/>
              </w:rPr>
              <w:t xml:space="preserve"> </w:t>
            </w:r>
            <w:r w:rsidRPr="004A1BCE">
              <w:rPr>
                <w:sz w:val="24"/>
                <w:szCs w:val="24"/>
              </w:rPr>
              <w:t>развитие эмоционально-волевой и личностной сферы</w:t>
            </w:r>
            <w:r w:rsidRPr="004A1BCE">
              <w:rPr>
                <w:spacing w:val="1"/>
                <w:sz w:val="24"/>
                <w:szCs w:val="24"/>
              </w:rPr>
              <w:t xml:space="preserve"> </w:t>
            </w:r>
            <w:r w:rsidRPr="004A1BCE">
              <w:rPr>
                <w:sz w:val="24"/>
                <w:szCs w:val="24"/>
              </w:rPr>
              <w:t>обучающегося</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психологическую</w:t>
            </w:r>
            <w:r w:rsidRPr="004A1BCE">
              <w:rPr>
                <w:spacing w:val="-3"/>
                <w:sz w:val="24"/>
                <w:szCs w:val="24"/>
              </w:rPr>
              <w:t xml:space="preserve"> </w:t>
            </w:r>
            <w:r w:rsidRPr="004A1BCE">
              <w:rPr>
                <w:sz w:val="24"/>
                <w:szCs w:val="24"/>
              </w:rPr>
              <w:t>коррекцию</w:t>
            </w:r>
            <w:r w:rsidRPr="004A1BCE">
              <w:rPr>
                <w:spacing w:val="-5"/>
                <w:sz w:val="24"/>
                <w:szCs w:val="24"/>
              </w:rPr>
              <w:t xml:space="preserve"> </w:t>
            </w:r>
            <w:r w:rsidRPr="004A1BCE">
              <w:rPr>
                <w:sz w:val="24"/>
                <w:szCs w:val="24"/>
              </w:rPr>
              <w:t>его</w:t>
            </w:r>
            <w:r w:rsidRPr="004A1BCE">
              <w:rPr>
                <w:spacing w:val="-4"/>
                <w:sz w:val="24"/>
                <w:szCs w:val="24"/>
              </w:rPr>
              <w:t xml:space="preserve"> </w:t>
            </w:r>
            <w:r w:rsidRPr="004A1BCE">
              <w:rPr>
                <w:sz w:val="24"/>
                <w:szCs w:val="24"/>
              </w:rPr>
              <w:t>поведения;</w:t>
            </w:r>
          </w:p>
          <w:p w14:paraId="787B57FB" w14:textId="77777777" w:rsidR="00EF59AF" w:rsidRPr="004A1BCE" w:rsidRDefault="00EF59AF" w:rsidP="00EF59AF">
            <w:pPr>
              <w:pStyle w:val="TableParagraph"/>
              <w:numPr>
                <w:ilvl w:val="0"/>
                <w:numId w:val="50"/>
              </w:numPr>
              <w:tabs>
                <w:tab w:val="left" w:pos="247"/>
              </w:tabs>
              <w:ind w:right="857" w:firstLine="0"/>
              <w:rPr>
                <w:sz w:val="24"/>
                <w:szCs w:val="24"/>
              </w:rPr>
            </w:pPr>
            <w:r w:rsidRPr="004A1BCE">
              <w:rPr>
                <w:sz w:val="24"/>
                <w:szCs w:val="24"/>
              </w:rPr>
              <w:t>развитие коммуникативных способностей, социального и</w:t>
            </w:r>
            <w:r w:rsidRPr="004A1BCE">
              <w:rPr>
                <w:spacing w:val="1"/>
                <w:sz w:val="24"/>
                <w:szCs w:val="24"/>
              </w:rPr>
              <w:t xml:space="preserve"> </w:t>
            </w:r>
            <w:r w:rsidRPr="004A1BCE">
              <w:rPr>
                <w:sz w:val="24"/>
                <w:szCs w:val="24"/>
              </w:rPr>
              <w:t>эмоционального</w:t>
            </w:r>
            <w:r w:rsidRPr="004A1BCE">
              <w:rPr>
                <w:spacing w:val="-5"/>
                <w:sz w:val="24"/>
                <w:szCs w:val="24"/>
              </w:rPr>
              <w:t xml:space="preserve"> </w:t>
            </w:r>
            <w:r w:rsidRPr="004A1BCE">
              <w:rPr>
                <w:sz w:val="24"/>
                <w:szCs w:val="24"/>
              </w:rPr>
              <w:t>интеллекта</w:t>
            </w:r>
            <w:r w:rsidRPr="004A1BCE">
              <w:rPr>
                <w:spacing w:val="-6"/>
                <w:sz w:val="24"/>
                <w:szCs w:val="24"/>
              </w:rPr>
              <w:t xml:space="preserve"> </w:t>
            </w:r>
            <w:r w:rsidRPr="004A1BCE">
              <w:rPr>
                <w:sz w:val="24"/>
                <w:szCs w:val="24"/>
              </w:rPr>
              <w:t>обучающихся,</w:t>
            </w:r>
            <w:r w:rsidRPr="004A1BCE">
              <w:rPr>
                <w:spacing w:val="-5"/>
                <w:sz w:val="24"/>
                <w:szCs w:val="24"/>
              </w:rPr>
              <w:t xml:space="preserve"> </w:t>
            </w:r>
            <w:r w:rsidRPr="004A1BCE">
              <w:rPr>
                <w:sz w:val="24"/>
                <w:szCs w:val="24"/>
              </w:rPr>
              <w:t>формирование</w:t>
            </w:r>
            <w:r w:rsidRPr="004A1BCE">
              <w:rPr>
                <w:spacing w:val="-6"/>
                <w:sz w:val="24"/>
                <w:szCs w:val="24"/>
              </w:rPr>
              <w:t xml:space="preserve"> </w:t>
            </w:r>
            <w:r w:rsidRPr="004A1BCE">
              <w:rPr>
                <w:sz w:val="24"/>
                <w:szCs w:val="24"/>
              </w:rPr>
              <w:t>их</w:t>
            </w:r>
            <w:r w:rsidRPr="004A1BCE">
              <w:rPr>
                <w:spacing w:val="-57"/>
                <w:sz w:val="24"/>
                <w:szCs w:val="24"/>
              </w:rPr>
              <w:t xml:space="preserve"> </w:t>
            </w:r>
            <w:r w:rsidRPr="004A1BCE">
              <w:rPr>
                <w:sz w:val="24"/>
                <w:szCs w:val="24"/>
              </w:rPr>
              <w:t>коммуникативной</w:t>
            </w:r>
            <w:r w:rsidRPr="004A1BCE">
              <w:rPr>
                <w:spacing w:val="-3"/>
                <w:sz w:val="24"/>
                <w:szCs w:val="24"/>
              </w:rPr>
              <w:t xml:space="preserve"> </w:t>
            </w:r>
            <w:r w:rsidRPr="004A1BCE">
              <w:rPr>
                <w:sz w:val="24"/>
                <w:szCs w:val="24"/>
              </w:rPr>
              <w:t>компетентности;</w:t>
            </w:r>
          </w:p>
          <w:p w14:paraId="2EEB3923" w14:textId="77777777" w:rsidR="00EF59AF" w:rsidRPr="004A1BCE" w:rsidRDefault="00EF59AF" w:rsidP="00EF59AF">
            <w:pPr>
              <w:pStyle w:val="TableParagraph"/>
              <w:numPr>
                <w:ilvl w:val="0"/>
                <w:numId w:val="50"/>
              </w:numPr>
              <w:tabs>
                <w:tab w:val="left" w:pos="247"/>
              </w:tabs>
              <w:ind w:right="699" w:firstLine="0"/>
              <w:rPr>
                <w:sz w:val="24"/>
                <w:szCs w:val="24"/>
              </w:rPr>
            </w:pPr>
            <w:r w:rsidRPr="004A1BCE">
              <w:rPr>
                <w:sz w:val="24"/>
                <w:szCs w:val="24"/>
              </w:rPr>
              <w:t>коррекцию</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развитие</w:t>
            </w:r>
            <w:r w:rsidRPr="004A1BCE">
              <w:rPr>
                <w:spacing w:val="-6"/>
                <w:sz w:val="24"/>
                <w:szCs w:val="24"/>
              </w:rPr>
              <w:t xml:space="preserve"> </w:t>
            </w:r>
            <w:r w:rsidRPr="004A1BCE">
              <w:rPr>
                <w:sz w:val="24"/>
                <w:szCs w:val="24"/>
              </w:rPr>
              <w:t>психомоторной</w:t>
            </w:r>
            <w:r w:rsidRPr="004A1BCE">
              <w:rPr>
                <w:spacing w:val="-3"/>
                <w:sz w:val="24"/>
                <w:szCs w:val="24"/>
              </w:rPr>
              <w:t xml:space="preserve"> </w:t>
            </w:r>
            <w:r w:rsidRPr="004A1BCE">
              <w:rPr>
                <w:sz w:val="24"/>
                <w:szCs w:val="24"/>
              </w:rPr>
              <w:t>сферы,</w:t>
            </w:r>
            <w:r w:rsidRPr="004A1BCE">
              <w:rPr>
                <w:spacing w:val="-3"/>
                <w:sz w:val="24"/>
                <w:szCs w:val="24"/>
              </w:rPr>
              <w:t xml:space="preserve"> </w:t>
            </w:r>
            <w:r w:rsidRPr="004A1BCE">
              <w:rPr>
                <w:sz w:val="24"/>
                <w:szCs w:val="24"/>
              </w:rPr>
              <w:t>координации</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регуляции</w:t>
            </w:r>
            <w:r w:rsidRPr="004A1BCE">
              <w:rPr>
                <w:spacing w:val="-1"/>
                <w:sz w:val="24"/>
                <w:szCs w:val="24"/>
              </w:rPr>
              <w:t xml:space="preserve"> </w:t>
            </w:r>
            <w:r w:rsidRPr="004A1BCE">
              <w:rPr>
                <w:sz w:val="24"/>
                <w:szCs w:val="24"/>
              </w:rPr>
              <w:t>движений;</w:t>
            </w:r>
          </w:p>
          <w:p w14:paraId="10FBBE6C" w14:textId="77777777" w:rsidR="00EF59AF" w:rsidRPr="004A1BCE" w:rsidRDefault="00EF59AF" w:rsidP="00EF59AF">
            <w:pPr>
              <w:pStyle w:val="TableParagraph"/>
              <w:numPr>
                <w:ilvl w:val="0"/>
                <w:numId w:val="50"/>
              </w:numPr>
              <w:tabs>
                <w:tab w:val="left" w:pos="247"/>
              </w:tabs>
              <w:ind w:right="640" w:firstLine="0"/>
              <w:rPr>
                <w:sz w:val="24"/>
                <w:szCs w:val="24"/>
              </w:rPr>
            </w:pPr>
            <w:r w:rsidRPr="004A1BCE">
              <w:rPr>
                <w:sz w:val="24"/>
                <w:szCs w:val="24"/>
              </w:rPr>
              <w:t>создание условий, обеспечивающих развитие, обучение и</w:t>
            </w:r>
            <w:r w:rsidRPr="004A1BCE">
              <w:rPr>
                <w:spacing w:val="1"/>
                <w:sz w:val="24"/>
                <w:szCs w:val="24"/>
              </w:rPr>
              <w:t xml:space="preserve"> </w:t>
            </w:r>
            <w:r w:rsidRPr="004A1BCE">
              <w:rPr>
                <w:sz w:val="24"/>
                <w:szCs w:val="24"/>
              </w:rPr>
              <w:t>воспитание детей с ярко выраженной познавательной</w:t>
            </w:r>
            <w:r w:rsidRPr="004A1BCE">
              <w:rPr>
                <w:spacing w:val="1"/>
                <w:sz w:val="24"/>
                <w:szCs w:val="24"/>
              </w:rPr>
              <w:t xml:space="preserve"> </w:t>
            </w:r>
            <w:r w:rsidRPr="004A1BCE">
              <w:rPr>
                <w:sz w:val="24"/>
                <w:szCs w:val="24"/>
              </w:rPr>
              <w:t>направленностью,</w:t>
            </w:r>
            <w:r w:rsidRPr="004A1BCE">
              <w:rPr>
                <w:spacing w:val="-6"/>
                <w:sz w:val="24"/>
                <w:szCs w:val="24"/>
              </w:rPr>
              <w:t xml:space="preserve"> </w:t>
            </w:r>
            <w:r w:rsidRPr="004A1BCE">
              <w:rPr>
                <w:sz w:val="24"/>
                <w:szCs w:val="24"/>
              </w:rPr>
              <w:t>высоким</w:t>
            </w:r>
            <w:r w:rsidRPr="004A1BCE">
              <w:rPr>
                <w:spacing w:val="-4"/>
                <w:sz w:val="24"/>
                <w:szCs w:val="24"/>
              </w:rPr>
              <w:t xml:space="preserve"> </w:t>
            </w:r>
            <w:r w:rsidRPr="004A1BCE">
              <w:rPr>
                <w:sz w:val="24"/>
                <w:szCs w:val="24"/>
              </w:rPr>
              <w:t>уровнем</w:t>
            </w:r>
            <w:r w:rsidRPr="004A1BCE">
              <w:rPr>
                <w:spacing w:val="-2"/>
                <w:sz w:val="24"/>
                <w:szCs w:val="24"/>
              </w:rPr>
              <w:t xml:space="preserve"> </w:t>
            </w:r>
            <w:r w:rsidRPr="004A1BCE">
              <w:rPr>
                <w:sz w:val="24"/>
                <w:szCs w:val="24"/>
              </w:rPr>
              <w:t>умственного</w:t>
            </w:r>
            <w:r w:rsidRPr="004A1BCE">
              <w:rPr>
                <w:spacing w:val="-5"/>
                <w:sz w:val="24"/>
                <w:szCs w:val="24"/>
              </w:rPr>
              <w:t xml:space="preserve"> </w:t>
            </w:r>
            <w:r w:rsidRPr="004A1BCE">
              <w:rPr>
                <w:sz w:val="24"/>
                <w:szCs w:val="24"/>
              </w:rPr>
              <w:t>развития</w:t>
            </w:r>
            <w:r w:rsidRPr="004A1BCE">
              <w:rPr>
                <w:spacing w:val="-8"/>
                <w:sz w:val="24"/>
                <w:szCs w:val="24"/>
              </w:rPr>
              <w:t xml:space="preserve"> </w:t>
            </w:r>
            <w:r w:rsidRPr="004A1BCE">
              <w:rPr>
                <w:sz w:val="24"/>
                <w:szCs w:val="24"/>
              </w:rPr>
              <w:t>или</w:t>
            </w:r>
            <w:r w:rsidRPr="004A1BCE">
              <w:rPr>
                <w:spacing w:val="-57"/>
                <w:sz w:val="24"/>
                <w:szCs w:val="24"/>
              </w:rPr>
              <w:t xml:space="preserve"> </w:t>
            </w:r>
            <w:r w:rsidRPr="004A1BCE">
              <w:rPr>
                <w:sz w:val="24"/>
                <w:szCs w:val="24"/>
              </w:rPr>
              <w:t>иной</w:t>
            </w:r>
            <w:r w:rsidRPr="004A1BCE">
              <w:rPr>
                <w:spacing w:val="-3"/>
                <w:sz w:val="24"/>
                <w:szCs w:val="24"/>
              </w:rPr>
              <w:t xml:space="preserve"> </w:t>
            </w:r>
            <w:r w:rsidRPr="004A1BCE">
              <w:rPr>
                <w:sz w:val="24"/>
                <w:szCs w:val="24"/>
              </w:rPr>
              <w:t>направленностью</w:t>
            </w:r>
            <w:r w:rsidRPr="004A1BCE">
              <w:rPr>
                <w:spacing w:val="-2"/>
                <w:sz w:val="24"/>
                <w:szCs w:val="24"/>
              </w:rPr>
              <w:t xml:space="preserve"> </w:t>
            </w:r>
            <w:r w:rsidRPr="004A1BCE">
              <w:rPr>
                <w:sz w:val="24"/>
                <w:szCs w:val="24"/>
              </w:rPr>
              <w:t>одаренности;</w:t>
            </w:r>
          </w:p>
          <w:p w14:paraId="24C4EC62" w14:textId="77777777" w:rsidR="00EF59AF" w:rsidRPr="004A1BCE" w:rsidRDefault="00EF59AF" w:rsidP="00EF59AF">
            <w:pPr>
              <w:pStyle w:val="TableParagraph"/>
              <w:numPr>
                <w:ilvl w:val="0"/>
                <w:numId w:val="50"/>
              </w:numPr>
              <w:tabs>
                <w:tab w:val="left" w:pos="247"/>
              </w:tabs>
              <w:ind w:left="246"/>
              <w:rPr>
                <w:sz w:val="24"/>
                <w:szCs w:val="24"/>
              </w:rPr>
            </w:pPr>
            <w:r w:rsidRPr="004A1BCE">
              <w:rPr>
                <w:sz w:val="24"/>
                <w:szCs w:val="24"/>
              </w:rPr>
              <w:t>создание</w:t>
            </w:r>
            <w:r w:rsidRPr="004A1BCE">
              <w:rPr>
                <w:spacing w:val="-4"/>
                <w:sz w:val="24"/>
                <w:szCs w:val="24"/>
              </w:rPr>
              <w:t xml:space="preserve"> </w:t>
            </w:r>
            <w:r w:rsidRPr="004A1BCE">
              <w:rPr>
                <w:sz w:val="24"/>
                <w:szCs w:val="24"/>
              </w:rPr>
              <w:t>насыщенной</w:t>
            </w:r>
            <w:r w:rsidRPr="004A1BCE">
              <w:rPr>
                <w:spacing w:val="-5"/>
                <w:sz w:val="24"/>
                <w:szCs w:val="24"/>
              </w:rPr>
              <w:t xml:space="preserve"> </w:t>
            </w:r>
            <w:r w:rsidRPr="004A1BCE">
              <w:rPr>
                <w:sz w:val="24"/>
                <w:szCs w:val="24"/>
              </w:rPr>
              <w:t>PIПIC</w:t>
            </w:r>
            <w:r w:rsidRPr="004A1BCE">
              <w:rPr>
                <w:spacing w:val="-3"/>
                <w:sz w:val="24"/>
                <w:szCs w:val="24"/>
              </w:rPr>
              <w:t xml:space="preserve"> </w:t>
            </w:r>
            <w:r w:rsidRPr="004A1BCE">
              <w:rPr>
                <w:sz w:val="24"/>
                <w:szCs w:val="24"/>
              </w:rPr>
              <w:t>для</w:t>
            </w:r>
            <w:r w:rsidRPr="004A1BCE">
              <w:rPr>
                <w:spacing w:val="-2"/>
                <w:sz w:val="24"/>
                <w:szCs w:val="24"/>
              </w:rPr>
              <w:t xml:space="preserve"> </w:t>
            </w:r>
            <w:r w:rsidRPr="004A1BCE">
              <w:rPr>
                <w:sz w:val="24"/>
                <w:szCs w:val="24"/>
              </w:rPr>
              <w:t>разных</w:t>
            </w:r>
            <w:r w:rsidRPr="004A1BCE">
              <w:rPr>
                <w:spacing w:val="-2"/>
                <w:sz w:val="24"/>
                <w:szCs w:val="24"/>
              </w:rPr>
              <w:t xml:space="preserve"> </w:t>
            </w:r>
            <w:r w:rsidRPr="004A1BCE">
              <w:rPr>
                <w:sz w:val="24"/>
                <w:szCs w:val="24"/>
              </w:rPr>
              <w:t>видов</w:t>
            </w:r>
            <w:r w:rsidRPr="004A1BCE">
              <w:rPr>
                <w:spacing w:val="-4"/>
                <w:sz w:val="24"/>
                <w:szCs w:val="24"/>
              </w:rPr>
              <w:t xml:space="preserve"> </w:t>
            </w:r>
            <w:r w:rsidRPr="004A1BCE">
              <w:rPr>
                <w:sz w:val="24"/>
                <w:szCs w:val="24"/>
              </w:rPr>
              <w:t>деятельности;</w:t>
            </w:r>
          </w:p>
          <w:p w14:paraId="31AD3974" w14:textId="77777777" w:rsidR="00EF59AF" w:rsidRPr="004A1BCE" w:rsidRDefault="00EF59AF" w:rsidP="00EF59AF">
            <w:pPr>
              <w:pStyle w:val="TableParagraph"/>
              <w:numPr>
                <w:ilvl w:val="0"/>
                <w:numId w:val="50"/>
              </w:numPr>
              <w:tabs>
                <w:tab w:val="left" w:pos="247"/>
              </w:tabs>
              <w:ind w:right="210" w:firstLine="0"/>
              <w:rPr>
                <w:sz w:val="24"/>
                <w:szCs w:val="24"/>
              </w:rPr>
            </w:pPr>
            <w:r w:rsidRPr="004A1BCE">
              <w:rPr>
                <w:sz w:val="24"/>
                <w:szCs w:val="24"/>
              </w:rPr>
              <w:t>формирование инклюзивной образовательной среды, в том числе</w:t>
            </w:r>
            <w:r w:rsidRPr="004A1BCE">
              <w:rPr>
                <w:spacing w:val="1"/>
                <w:sz w:val="24"/>
                <w:szCs w:val="24"/>
              </w:rPr>
              <w:t xml:space="preserve"> </w:t>
            </w:r>
            <w:r w:rsidRPr="004A1BCE">
              <w:rPr>
                <w:sz w:val="24"/>
                <w:szCs w:val="24"/>
              </w:rPr>
              <w:t>обеспечивающей</w:t>
            </w:r>
            <w:r w:rsidRPr="004A1BCE">
              <w:rPr>
                <w:spacing w:val="-2"/>
                <w:sz w:val="24"/>
                <w:szCs w:val="24"/>
              </w:rPr>
              <w:t xml:space="preserve"> </w:t>
            </w:r>
            <w:r w:rsidRPr="004A1BCE">
              <w:rPr>
                <w:sz w:val="24"/>
                <w:szCs w:val="24"/>
              </w:rPr>
              <w:t>включение</w:t>
            </w:r>
            <w:r w:rsidRPr="004A1BCE">
              <w:rPr>
                <w:spacing w:val="-2"/>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иностранных граждан</w:t>
            </w:r>
            <w:r w:rsidRPr="004A1BCE">
              <w:rPr>
                <w:spacing w:val="-1"/>
                <w:sz w:val="24"/>
                <w:szCs w:val="24"/>
              </w:rPr>
              <w:t xml:space="preserve"> </w:t>
            </w:r>
            <w:r w:rsidRPr="004A1BCE">
              <w:rPr>
                <w:sz w:val="24"/>
                <w:szCs w:val="24"/>
              </w:rPr>
              <w:t>в</w:t>
            </w:r>
          </w:p>
          <w:p w14:paraId="5D81E66A" w14:textId="77777777" w:rsidR="00EF59AF" w:rsidRPr="004A1BCE" w:rsidRDefault="00EF59AF" w:rsidP="00EF59AF">
            <w:pPr>
              <w:pStyle w:val="TableParagraph"/>
              <w:spacing w:line="270" w:lineRule="atLeast"/>
              <w:ind w:right="121"/>
              <w:rPr>
                <w:sz w:val="24"/>
                <w:szCs w:val="24"/>
              </w:rPr>
            </w:pPr>
            <w:r w:rsidRPr="004A1BCE">
              <w:rPr>
                <w:sz w:val="24"/>
                <w:szCs w:val="24"/>
              </w:rPr>
              <w:t>российское</w:t>
            </w:r>
            <w:r w:rsidRPr="004A1BCE">
              <w:rPr>
                <w:spacing w:val="-5"/>
                <w:sz w:val="24"/>
                <w:szCs w:val="24"/>
              </w:rPr>
              <w:t xml:space="preserve"> </w:t>
            </w:r>
            <w:r w:rsidRPr="004A1BCE">
              <w:rPr>
                <w:sz w:val="24"/>
                <w:szCs w:val="24"/>
              </w:rPr>
              <w:t>образовательное</w:t>
            </w:r>
            <w:r w:rsidRPr="004A1BCE">
              <w:rPr>
                <w:spacing w:val="-4"/>
                <w:sz w:val="24"/>
                <w:szCs w:val="24"/>
              </w:rPr>
              <w:t xml:space="preserve"> </w:t>
            </w:r>
            <w:r w:rsidRPr="004A1BCE">
              <w:rPr>
                <w:sz w:val="24"/>
                <w:szCs w:val="24"/>
              </w:rPr>
              <w:t>пространство</w:t>
            </w:r>
            <w:r w:rsidRPr="004A1BCE">
              <w:rPr>
                <w:spacing w:val="-5"/>
                <w:sz w:val="24"/>
                <w:szCs w:val="24"/>
              </w:rPr>
              <w:t xml:space="preserve"> </w:t>
            </w:r>
            <w:r w:rsidRPr="004A1BCE">
              <w:rPr>
                <w:sz w:val="24"/>
                <w:szCs w:val="24"/>
              </w:rPr>
              <w:t>с</w:t>
            </w:r>
            <w:r w:rsidRPr="004A1BCE">
              <w:rPr>
                <w:spacing w:val="-5"/>
                <w:sz w:val="24"/>
                <w:szCs w:val="24"/>
              </w:rPr>
              <w:t xml:space="preserve"> </w:t>
            </w:r>
            <w:r w:rsidRPr="004A1BCE">
              <w:rPr>
                <w:sz w:val="24"/>
                <w:szCs w:val="24"/>
              </w:rPr>
              <w:t>сохранением</w:t>
            </w:r>
            <w:r w:rsidRPr="004A1BCE">
              <w:rPr>
                <w:spacing w:val="-4"/>
                <w:sz w:val="24"/>
                <w:szCs w:val="24"/>
              </w:rPr>
              <w:t xml:space="preserve"> </w:t>
            </w:r>
            <w:r w:rsidRPr="004A1BCE">
              <w:rPr>
                <w:sz w:val="24"/>
                <w:szCs w:val="24"/>
              </w:rPr>
              <w:t>культуры</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идентичности,</w:t>
            </w:r>
            <w:r w:rsidRPr="004A1BCE">
              <w:rPr>
                <w:spacing w:val="-2"/>
                <w:sz w:val="24"/>
                <w:szCs w:val="24"/>
              </w:rPr>
              <w:t xml:space="preserve"> </w:t>
            </w:r>
            <w:r w:rsidRPr="004A1BCE">
              <w:rPr>
                <w:sz w:val="24"/>
                <w:szCs w:val="24"/>
              </w:rPr>
              <w:t>связанных со</w:t>
            </w:r>
            <w:r w:rsidRPr="004A1BCE">
              <w:rPr>
                <w:spacing w:val="-2"/>
                <w:sz w:val="24"/>
                <w:szCs w:val="24"/>
              </w:rPr>
              <w:t xml:space="preserve"> </w:t>
            </w:r>
            <w:r w:rsidRPr="004A1BCE">
              <w:rPr>
                <w:sz w:val="24"/>
                <w:szCs w:val="24"/>
              </w:rPr>
              <w:t>страной</w:t>
            </w:r>
            <w:r w:rsidRPr="004A1BCE">
              <w:rPr>
                <w:spacing w:val="-4"/>
                <w:sz w:val="24"/>
                <w:szCs w:val="24"/>
              </w:rPr>
              <w:t xml:space="preserve"> </w:t>
            </w:r>
            <w:r w:rsidRPr="004A1BCE">
              <w:rPr>
                <w:sz w:val="24"/>
                <w:szCs w:val="24"/>
              </w:rPr>
              <w:t>исхода</w:t>
            </w:r>
            <w:r w:rsidRPr="004A1BCE">
              <w:rPr>
                <w:spacing w:val="-2"/>
                <w:sz w:val="24"/>
                <w:szCs w:val="24"/>
              </w:rPr>
              <w:t xml:space="preserve"> </w:t>
            </w:r>
            <w:r w:rsidRPr="004A1BCE">
              <w:rPr>
                <w:sz w:val="24"/>
                <w:szCs w:val="24"/>
              </w:rPr>
              <w:t>(происхождения);</w:t>
            </w:r>
          </w:p>
        </w:tc>
      </w:tr>
      <w:tr w:rsidR="00EF59AF" w:rsidRPr="004A1BCE" w14:paraId="4D48AAFA" w14:textId="77777777" w:rsidTr="00EF59AF">
        <w:trPr>
          <w:trHeight w:val="2483"/>
        </w:trPr>
        <w:tc>
          <w:tcPr>
            <w:tcW w:w="2026" w:type="dxa"/>
          </w:tcPr>
          <w:p w14:paraId="2540BE5E" w14:textId="77777777" w:rsidR="00EF59AF" w:rsidRPr="004A1BCE" w:rsidRDefault="00EF59AF" w:rsidP="00EF59AF">
            <w:pPr>
              <w:pStyle w:val="TableParagraph"/>
              <w:ind w:left="0"/>
              <w:rPr>
                <w:sz w:val="24"/>
                <w:szCs w:val="24"/>
              </w:rPr>
            </w:pPr>
            <w:r w:rsidRPr="004A1BCE">
              <w:rPr>
                <w:sz w:val="24"/>
                <w:szCs w:val="24"/>
              </w:rPr>
              <w:tab/>
            </w:r>
          </w:p>
        </w:tc>
        <w:tc>
          <w:tcPr>
            <w:tcW w:w="6888" w:type="dxa"/>
          </w:tcPr>
          <w:p w14:paraId="3FD3DBEA" w14:textId="77777777" w:rsidR="00EF59AF" w:rsidRPr="004A1BCE" w:rsidRDefault="00EF59AF" w:rsidP="00EF59AF">
            <w:pPr>
              <w:pStyle w:val="TableParagraph"/>
              <w:numPr>
                <w:ilvl w:val="0"/>
                <w:numId w:val="49"/>
              </w:numPr>
              <w:tabs>
                <w:tab w:val="left" w:pos="247"/>
              </w:tabs>
              <w:ind w:right="230" w:firstLine="0"/>
              <w:rPr>
                <w:sz w:val="24"/>
                <w:szCs w:val="24"/>
              </w:rPr>
            </w:pPr>
            <w:r w:rsidRPr="004A1BCE">
              <w:rPr>
                <w:sz w:val="24"/>
                <w:szCs w:val="24"/>
              </w:rPr>
              <w:t>оказание поддержки ребёнку в случаях неблагоприятных условий</w:t>
            </w:r>
            <w:r w:rsidRPr="004A1BCE">
              <w:rPr>
                <w:spacing w:val="-58"/>
                <w:sz w:val="24"/>
                <w:szCs w:val="24"/>
              </w:rPr>
              <w:t xml:space="preserve"> </w:t>
            </w:r>
            <w:r w:rsidRPr="004A1BCE">
              <w:rPr>
                <w:sz w:val="24"/>
                <w:szCs w:val="24"/>
              </w:rPr>
              <w:t>жизни, психотравмирующих обстоятельствах при условии</w:t>
            </w:r>
            <w:r w:rsidRPr="004A1BCE">
              <w:rPr>
                <w:spacing w:val="1"/>
                <w:sz w:val="24"/>
                <w:szCs w:val="24"/>
              </w:rPr>
              <w:t xml:space="preserve"> </w:t>
            </w:r>
            <w:r w:rsidRPr="004A1BCE">
              <w:rPr>
                <w:sz w:val="24"/>
                <w:szCs w:val="24"/>
              </w:rPr>
              <w:t>информирования</w:t>
            </w:r>
            <w:r w:rsidRPr="004A1BCE">
              <w:rPr>
                <w:spacing w:val="-4"/>
                <w:sz w:val="24"/>
                <w:szCs w:val="24"/>
              </w:rPr>
              <w:t xml:space="preserve"> </w:t>
            </w:r>
            <w:r w:rsidRPr="004A1BCE">
              <w:rPr>
                <w:sz w:val="24"/>
                <w:szCs w:val="24"/>
              </w:rPr>
              <w:t>соответствующих</w:t>
            </w:r>
            <w:r w:rsidRPr="004A1BCE">
              <w:rPr>
                <w:spacing w:val="-2"/>
                <w:sz w:val="24"/>
                <w:szCs w:val="24"/>
              </w:rPr>
              <w:t xml:space="preserve"> </w:t>
            </w:r>
            <w:r w:rsidRPr="004A1BCE">
              <w:rPr>
                <w:sz w:val="24"/>
                <w:szCs w:val="24"/>
              </w:rPr>
              <w:t>структур</w:t>
            </w:r>
            <w:r w:rsidRPr="004A1BCE">
              <w:rPr>
                <w:spacing w:val="-3"/>
                <w:sz w:val="24"/>
                <w:szCs w:val="24"/>
              </w:rPr>
              <w:t xml:space="preserve"> </w:t>
            </w:r>
            <w:r w:rsidRPr="004A1BCE">
              <w:rPr>
                <w:sz w:val="24"/>
                <w:szCs w:val="24"/>
              </w:rPr>
              <w:t>социальной</w:t>
            </w:r>
            <w:r w:rsidRPr="004A1BCE">
              <w:rPr>
                <w:spacing w:val="-6"/>
                <w:sz w:val="24"/>
                <w:szCs w:val="24"/>
              </w:rPr>
              <w:t xml:space="preserve"> </w:t>
            </w:r>
            <w:r w:rsidRPr="004A1BCE">
              <w:rPr>
                <w:sz w:val="24"/>
                <w:szCs w:val="24"/>
              </w:rPr>
              <w:t>защиты;</w:t>
            </w:r>
          </w:p>
          <w:p w14:paraId="3DA86996" w14:textId="77777777" w:rsidR="00EF59AF" w:rsidRPr="004A1BCE" w:rsidRDefault="00EF59AF" w:rsidP="00EF59AF">
            <w:pPr>
              <w:pStyle w:val="TableParagraph"/>
              <w:numPr>
                <w:ilvl w:val="0"/>
                <w:numId w:val="49"/>
              </w:numPr>
              <w:tabs>
                <w:tab w:val="left" w:pos="247"/>
              </w:tabs>
              <w:ind w:right="919" w:firstLine="0"/>
              <w:rPr>
                <w:sz w:val="24"/>
                <w:szCs w:val="24"/>
              </w:rPr>
            </w:pPr>
            <w:r w:rsidRPr="004A1BCE">
              <w:rPr>
                <w:sz w:val="24"/>
                <w:szCs w:val="24"/>
              </w:rPr>
              <w:t>преодоление педагогической запущенности в работе с</w:t>
            </w:r>
            <w:r w:rsidRPr="004A1BCE">
              <w:rPr>
                <w:spacing w:val="1"/>
                <w:sz w:val="24"/>
                <w:szCs w:val="24"/>
              </w:rPr>
              <w:t xml:space="preserve"> </w:t>
            </w:r>
            <w:r w:rsidRPr="004A1BCE">
              <w:rPr>
                <w:sz w:val="24"/>
                <w:szCs w:val="24"/>
              </w:rPr>
              <w:t>обучающимся, стремление устранить неадекватные методы</w:t>
            </w:r>
            <w:r w:rsidRPr="004A1BCE">
              <w:rPr>
                <w:spacing w:val="1"/>
                <w:sz w:val="24"/>
                <w:szCs w:val="24"/>
              </w:rPr>
              <w:t xml:space="preserve"> </w:t>
            </w:r>
            <w:r w:rsidRPr="004A1BCE">
              <w:rPr>
                <w:sz w:val="24"/>
                <w:szCs w:val="24"/>
              </w:rPr>
              <w:t>воспитания</w:t>
            </w:r>
            <w:r w:rsidRPr="004A1BCE">
              <w:rPr>
                <w:spacing w:val="-5"/>
                <w:sz w:val="24"/>
                <w:szCs w:val="24"/>
              </w:rPr>
              <w:t xml:space="preserve"> </w:t>
            </w:r>
            <w:r w:rsidRPr="004A1BCE">
              <w:rPr>
                <w:sz w:val="24"/>
                <w:szCs w:val="24"/>
              </w:rPr>
              <w:t>в</w:t>
            </w:r>
            <w:r w:rsidRPr="004A1BCE">
              <w:rPr>
                <w:spacing w:val="-5"/>
                <w:sz w:val="24"/>
                <w:szCs w:val="24"/>
              </w:rPr>
              <w:t xml:space="preserve"> </w:t>
            </w:r>
            <w:r w:rsidRPr="004A1BCE">
              <w:rPr>
                <w:sz w:val="24"/>
                <w:szCs w:val="24"/>
              </w:rPr>
              <w:t>семье</w:t>
            </w:r>
            <w:r w:rsidRPr="004A1BCE">
              <w:rPr>
                <w:spacing w:val="-5"/>
                <w:sz w:val="24"/>
                <w:szCs w:val="24"/>
              </w:rPr>
              <w:t xml:space="preserve"> </w:t>
            </w:r>
            <w:r w:rsidRPr="004A1BCE">
              <w:rPr>
                <w:sz w:val="24"/>
                <w:szCs w:val="24"/>
              </w:rPr>
              <w:t>во</w:t>
            </w:r>
            <w:r w:rsidRPr="004A1BCE">
              <w:rPr>
                <w:spacing w:val="-5"/>
                <w:sz w:val="24"/>
                <w:szCs w:val="24"/>
              </w:rPr>
              <w:t xml:space="preserve"> </w:t>
            </w:r>
            <w:r w:rsidRPr="004A1BCE">
              <w:rPr>
                <w:sz w:val="24"/>
                <w:szCs w:val="24"/>
              </w:rPr>
              <w:t>взаимодействии</w:t>
            </w:r>
            <w:r w:rsidRPr="004A1BCE">
              <w:rPr>
                <w:spacing w:val="-4"/>
                <w:sz w:val="24"/>
                <w:szCs w:val="24"/>
              </w:rPr>
              <w:t xml:space="preserve"> </w:t>
            </w:r>
            <w:r w:rsidRPr="004A1BCE">
              <w:rPr>
                <w:sz w:val="24"/>
                <w:szCs w:val="24"/>
              </w:rPr>
              <w:t>родителей</w:t>
            </w:r>
            <w:r w:rsidRPr="004A1BCE">
              <w:rPr>
                <w:spacing w:val="-4"/>
                <w:sz w:val="24"/>
                <w:szCs w:val="24"/>
              </w:rPr>
              <w:t xml:space="preserve"> </w:t>
            </w:r>
            <w:r w:rsidRPr="004A1BCE">
              <w:rPr>
                <w:sz w:val="24"/>
                <w:szCs w:val="24"/>
              </w:rPr>
              <w:t>(законных</w:t>
            </w:r>
            <w:r w:rsidRPr="004A1BCE">
              <w:rPr>
                <w:spacing w:val="-57"/>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детьми;</w:t>
            </w:r>
          </w:p>
          <w:p w14:paraId="00E78792" w14:textId="77777777" w:rsidR="00EF59AF" w:rsidRPr="004A1BCE" w:rsidRDefault="00EF59AF" w:rsidP="00EF59AF">
            <w:pPr>
              <w:pStyle w:val="TableParagraph"/>
              <w:numPr>
                <w:ilvl w:val="0"/>
                <w:numId w:val="49"/>
              </w:numPr>
              <w:tabs>
                <w:tab w:val="left" w:pos="247"/>
              </w:tabs>
              <w:spacing w:line="270" w:lineRule="atLeast"/>
              <w:ind w:right="649" w:firstLine="0"/>
              <w:rPr>
                <w:sz w:val="24"/>
                <w:szCs w:val="24"/>
              </w:rPr>
            </w:pPr>
            <w:r w:rsidRPr="004A1BCE">
              <w:rPr>
                <w:sz w:val="24"/>
                <w:szCs w:val="24"/>
              </w:rPr>
              <w:t>помощь</w:t>
            </w:r>
            <w:r w:rsidRPr="004A1BCE">
              <w:rPr>
                <w:spacing w:val="-5"/>
                <w:sz w:val="24"/>
                <w:szCs w:val="24"/>
              </w:rPr>
              <w:t xml:space="preserve"> </w:t>
            </w:r>
            <w:r w:rsidRPr="004A1BCE">
              <w:rPr>
                <w:sz w:val="24"/>
                <w:szCs w:val="24"/>
              </w:rPr>
              <w:t>в</w:t>
            </w:r>
            <w:r w:rsidRPr="004A1BCE">
              <w:rPr>
                <w:spacing w:val="-3"/>
                <w:sz w:val="24"/>
                <w:szCs w:val="24"/>
              </w:rPr>
              <w:t xml:space="preserve"> </w:t>
            </w:r>
            <w:r w:rsidRPr="004A1BCE">
              <w:rPr>
                <w:sz w:val="24"/>
                <w:szCs w:val="24"/>
              </w:rPr>
              <w:t>устранении</w:t>
            </w:r>
            <w:r w:rsidRPr="004A1BCE">
              <w:rPr>
                <w:spacing w:val="-5"/>
                <w:sz w:val="24"/>
                <w:szCs w:val="24"/>
              </w:rPr>
              <w:t xml:space="preserve"> </w:t>
            </w:r>
            <w:r w:rsidRPr="004A1BCE">
              <w:rPr>
                <w:sz w:val="24"/>
                <w:szCs w:val="24"/>
              </w:rPr>
              <w:t>психотравмирующих</w:t>
            </w:r>
            <w:r w:rsidRPr="004A1BCE">
              <w:rPr>
                <w:spacing w:val="-2"/>
                <w:sz w:val="24"/>
                <w:szCs w:val="24"/>
              </w:rPr>
              <w:t xml:space="preserve"> </w:t>
            </w:r>
            <w:r w:rsidRPr="004A1BCE">
              <w:rPr>
                <w:sz w:val="24"/>
                <w:szCs w:val="24"/>
              </w:rPr>
              <w:t>ситуаций</w:t>
            </w:r>
            <w:r w:rsidRPr="004A1BCE">
              <w:rPr>
                <w:spacing w:val="-4"/>
                <w:sz w:val="24"/>
                <w:szCs w:val="24"/>
              </w:rPr>
              <w:t xml:space="preserve"> </w:t>
            </w:r>
            <w:r w:rsidRPr="004A1BCE">
              <w:rPr>
                <w:sz w:val="24"/>
                <w:szCs w:val="24"/>
              </w:rPr>
              <w:t>в</w:t>
            </w:r>
            <w:r w:rsidRPr="004A1BCE">
              <w:rPr>
                <w:spacing w:val="-6"/>
                <w:sz w:val="24"/>
                <w:szCs w:val="24"/>
              </w:rPr>
              <w:t xml:space="preserve"> </w:t>
            </w:r>
            <w:r w:rsidRPr="004A1BCE">
              <w:rPr>
                <w:sz w:val="24"/>
                <w:szCs w:val="24"/>
              </w:rPr>
              <w:t>жизни</w:t>
            </w:r>
            <w:r w:rsidRPr="004A1BCE">
              <w:rPr>
                <w:spacing w:val="-57"/>
                <w:sz w:val="24"/>
                <w:szCs w:val="24"/>
              </w:rPr>
              <w:t xml:space="preserve"> </w:t>
            </w:r>
            <w:r w:rsidRPr="004A1BCE">
              <w:rPr>
                <w:sz w:val="24"/>
                <w:szCs w:val="24"/>
              </w:rPr>
              <w:t>ребёнка.</w:t>
            </w:r>
          </w:p>
        </w:tc>
      </w:tr>
      <w:tr w:rsidR="00EF59AF" w:rsidRPr="004A1BCE" w14:paraId="5A74E7CE" w14:textId="77777777" w:rsidTr="00EF59AF">
        <w:trPr>
          <w:trHeight w:val="2210"/>
        </w:trPr>
        <w:tc>
          <w:tcPr>
            <w:tcW w:w="2026" w:type="dxa"/>
          </w:tcPr>
          <w:p w14:paraId="77D428D6" w14:textId="77777777" w:rsidR="00EF59AF" w:rsidRPr="004A1BCE" w:rsidRDefault="00EF59AF" w:rsidP="00EF59AF">
            <w:pPr>
              <w:pStyle w:val="TableParagraph"/>
              <w:spacing w:line="270" w:lineRule="exact"/>
              <w:ind w:left="126"/>
              <w:rPr>
                <w:sz w:val="24"/>
                <w:szCs w:val="24"/>
              </w:rPr>
            </w:pPr>
            <w:r w:rsidRPr="004A1BCE">
              <w:rPr>
                <w:sz w:val="24"/>
                <w:szCs w:val="24"/>
              </w:rPr>
              <w:t>Консультативная</w:t>
            </w:r>
          </w:p>
        </w:tc>
        <w:tc>
          <w:tcPr>
            <w:tcW w:w="6888" w:type="dxa"/>
          </w:tcPr>
          <w:p w14:paraId="212F9441" w14:textId="77777777" w:rsidR="00EF59AF" w:rsidRPr="004A1BCE" w:rsidRDefault="00EF59AF" w:rsidP="00EF59AF">
            <w:pPr>
              <w:pStyle w:val="TableParagraph"/>
              <w:numPr>
                <w:ilvl w:val="0"/>
                <w:numId w:val="48"/>
              </w:numPr>
              <w:tabs>
                <w:tab w:val="left" w:pos="247"/>
              </w:tabs>
              <w:ind w:right="383" w:firstLine="0"/>
              <w:rPr>
                <w:sz w:val="24"/>
                <w:szCs w:val="24"/>
              </w:rPr>
            </w:pPr>
            <w:r w:rsidRPr="004A1BCE">
              <w:rPr>
                <w:sz w:val="24"/>
                <w:szCs w:val="24"/>
              </w:rPr>
              <w:t>разработку рекомендаций по основным направлениям работы с</w:t>
            </w:r>
            <w:r w:rsidRPr="004A1BCE">
              <w:rPr>
                <w:spacing w:val="1"/>
                <w:sz w:val="24"/>
                <w:szCs w:val="24"/>
              </w:rPr>
              <w:t xml:space="preserve"> </w:t>
            </w:r>
            <w:r w:rsidRPr="004A1BCE">
              <w:rPr>
                <w:sz w:val="24"/>
                <w:szCs w:val="24"/>
              </w:rPr>
              <w:t>обучающимся</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трудностями</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обучении</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социализации,</w:t>
            </w:r>
            <w:r w:rsidRPr="004A1BCE">
              <w:rPr>
                <w:spacing w:val="-3"/>
                <w:sz w:val="24"/>
                <w:szCs w:val="24"/>
              </w:rPr>
              <w:t xml:space="preserve"> </w:t>
            </w:r>
            <w:r w:rsidRPr="004A1BCE">
              <w:rPr>
                <w:sz w:val="24"/>
                <w:szCs w:val="24"/>
              </w:rPr>
              <w:t>единых</w:t>
            </w:r>
            <w:r w:rsidRPr="004A1BCE">
              <w:rPr>
                <w:spacing w:val="-57"/>
                <w:sz w:val="24"/>
                <w:szCs w:val="24"/>
              </w:rPr>
              <w:t xml:space="preserve"> </w:t>
            </w:r>
            <w:r w:rsidRPr="004A1BCE">
              <w:rPr>
                <w:sz w:val="24"/>
                <w:szCs w:val="24"/>
              </w:rPr>
              <w:t>для</w:t>
            </w:r>
            <w:r w:rsidRPr="004A1BCE">
              <w:rPr>
                <w:spacing w:val="-1"/>
                <w:sz w:val="24"/>
                <w:szCs w:val="24"/>
              </w:rPr>
              <w:t xml:space="preserve"> </w:t>
            </w:r>
            <w:r w:rsidRPr="004A1BCE">
              <w:rPr>
                <w:sz w:val="24"/>
                <w:szCs w:val="24"/>
              </w:rPr>
              <w:t>всех</w:t>
            </w:r>
            <w:r w:rsidRPr="004A1BCE">
              <w:rPr>
                <w:spacing w:val="3"/>
                <w:sz w:val="24"/>
                <w:szCs w:val="24"/>
              </w:rPr>
              <w:t xml:space="preserve"> </w:t>
            </w:r>
            <w:r w:rsidRPr="004A1BCE">
              <w:rPr>
                <w:sz w:val="24"/>
                <w:szCs w:val="24"/>
              </w:rPr>
              <w:t>участников</w:t>
            </w:r>
            <w:r w:rsidRPr="004A1BCE">
              <w:rPr>
                <w:spacing w:val="-1"/>
                <w:sz w:val="24"/>
                <w:szCs w:val="24"/>
              </w:rPr>
              <w:t xml:space="preserve"> </w:t>
            </w:r>
            <w:r w:rsidRPr="004A1BCE">
              <w:rPr>
                <w:sz w:val="24"/>
                <w:szCs w:val="24"/>
              </w:rPr>
              <w:t>образовательных отношений;</w:t>
            </w:r>
          </w:p>
          <w:p w14:paraId="3957347E" w14:textId="77777777" w:rsidR="00EF59AF" w:rsidRPr="004A1BCE" w:rsidRDefault="00EF59AF" w:rsidP="00EF59AF">
            <w:pPr>
              <w:pStyle w:val="TableParagraph"/>
              <w:numPr>
                <w:ilvl w:val="0"/>
                <w:numId w:val="48"/>
              </w:numPr>
              <w:tabs>
                <w:tab w:val="left" w:pos="247"/>
              </w:tabs>
              <w:ind w:right="700" w:firstLine="0"/>
              <w:rPr>
                <w:sz w:val="24"/>
                <w:szCs w:val="24"/>
              </w:rPr>
            </w:pPr>
            <w:r w:rsidRPr="004A1BCE">
              <w:rPr>
                <w:sz w:val="24"/>
                <w:szCs w:val="24"/>
              </w:rPr>
              <w:t>консультирование специалистами педагогов по выбору</w:t>
            </w:r>
            <w:r w:rsidRPr="004A1BCE">
              <w:rPr>
                <w:spacing w:val="1"/>
                <w:sz w:val="24"/>
                <w:szCs w:val="24"/>
              </w:rPr>
              <w:t xml:space="preserve"> </w:t>
            </w:r>
            <w:r w:rsidRPr="004A1BCE">
              <w:rPr>
                <w:sz w:val="24"/>
                <w:szCs w:val="24"/>
              </w:rPr>
              <w:t>индивидуально</w:t>
            </w:r>
            <w:r w:rsidRPr="004A1BCE">
              <w:rPr>
                <w:spacing w:val="-4"/>
                <w:sz w:val="24"/>
                <w:szCs w:val="24"/>
              </w:rPr>
              <w:t xml:space="preserve"> </w:t>
            </w:r>
            <w:r w:rsidRPr="004A1BCE">
              <w:rPr>
                <w:sz w:val="24"/>
                <w:szCs w:val="24"/>
              </w:rPr>
              <w:t>ориентированных</w:t>
            </w:r>
            <w:r w:rsidRPr="004A1BCE">
              <w:rPr>
                <w:spacing w:val="-2"/>
                <w:sz w:val="24"/>
                <w:szCs w:val="24"/>
              </w:rPr>
              <w:t xml:space="preserve"> </w:t>
            </w:r>
            <w:r w:rsidRPr="004A1BCE">
              <w:rPr>
                <w:sz w:val="24"/>
                <w:szCs w:val="24"/>
              </w:rPr>
              <w:t>методов</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приемов</w:t>
            </w:r>
            <w:r w:rsidRPr="004A1BCE">
              <w:rPr>
                <w:spacing w:val="-4"/>
                <w:sz w:val="24"/>
                <w:szCs w:val="24"/>
              </w:rPr>
              <w:t xml:space="preserve"> </w:t>
            </w:r>
            <w:r w:rsidRPr="004A1BCE">
              <w:rPr>
                <w:sz w:val="24"/>
                <w:szCs w:val="24"/>
              </w:rPr>
              <w:t>работы</w:t>
            </w:r>
            <w:r w:rsidRPr="004A1BCE">
              <w:rPr>
                <w:spacing w:val="-4"/>
                <w:sz w:val="24"/>
                <w:szCs w:val="24"/>
              </w:rPr>
              <w:t xml:space="preserve"> </w:t>
            </w:r>
            <w:r w:rsidRPr="004A1BCE">
              <w:rPr>
                <w:sz w:val="24"/>
                <w:szCs w:val="24"/>
              </w:rPr>
              <w:t>с</w:t>
            </w:r>
            <w:r w:rsidRPr="004A1BCE">
              <w:rPr>
                <w:spacing w:val="-57"/>
                <w:sz w:val="24"/>
                <w:szCs w:val="24"/>
              </w:rPr>
              <w:t xml:space="preserve"> </w:t>
            </w:r>
            <w:r w:rsidRPr="004A1BCE">
              <w:rPr>
                <w:sz w:val="24"/>
                <w:szCs w:val="24"/>
              </w:rPr>
              <w:t>обучающимся;</w:t>
            </w:r>
          </w:p>
          <w:p w14:paraId="6185860F" w14:textId="77777777" w:rsidR="00EF59AF" w:rsidRPr="004A1BCE" w:rsidRDefault="00EF59AF" w:rsidP="00EF59AF">
            <w:pPr>
              <w:pStyle w:val="TableParagraph"/>
              <w:numPr>
                <w:ilvl w:val="0"/>
                <w:numId w:val="48"/>
              </w:numPr>
              <w:tabs>
                <w:tab w:val="left" w:pos="247"/>
              </w:tabs>
              <w:spacing w:line="270" w:lineRule="atLeast"/>
              <w:ind w:right="303" w:firstLine="0"/>
              <w:rPr>
                <w:sz w:val="24"/>
                <w:szCs w:val="24"/>
              </w:rPr>
            </w:pPr>
            <w:r w:rsidRPr="004A1BCE">
              <w:rPr>
                <w:sz w:val="24"/>
                <w:szCs w:val="24"/>
              </w:rPr>
              <w:t>консультативную помощь семье в вопросах выбора оптимальной</w:t>
            </w:r>
            <w:r w:rsidRPr="004A1BCE">
              <w:rPr>
                <w:spacing w:val="-57"/>
                <w:sz w:val="24"/>
                <w:szCs w:val="24"/>
              </w:rPr>
              <w:t xml:space="preserve"> </w:t>
            </w:r>
            <w:r w:rsidRPr="004A1BCE">
              <w:rPr>
                <w:sz w:val="24"/>
                <w:szCs w:val="24"/>
              </w:rPr>
              <w:t>стратегии</w:t>
            </w:r>
            <w:r w:rsidRPr="004A1BCE">
              <w:rPr>
                <w:spacing w:val="-1"/>
                <w:sz w:val="24"/>
                <w:szCs w:val="24"/>
              </w:rPr>
              <w:t xml:space="preserve"> </w:t>
            </w:r>
            <w:r w:rsidRPr="004A1BCE">
              <w:rPr>
                <w:sz w:val="24"/>
                <w:szCs w:val="24"/>
              </w:rPr>
              <w:t>воспитания</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приемов</w:t>
            </w:r>
            <w:r w:rsidRPr="004A1BCE">
              <w:rPr>
                <w:spacing w:val="-1"/>
                <w:sz w:val="24"/>
                <w:szCs w:val="24"/>
              </w:rPr>
              <w:t xml:space="preserve"> </w:t>
            </w:r>
            <w:r w:rsidRPr="004A1BCE">
              <w:rPr>
                <w:sz w:val="24"/>
                <w:szCs w:val="24"/>
              </w:rPr>
              <w:t>КРР с</w:t>
            </w:r>
            <w:r w:rsidRPr="004A1BCE">
              <w:rPr>
                <w:spacing w:val="-2"/>
                <w:sz w:val="24"/>
                <w:szCs w:val="24"/>
              </w:rPr>
              <w:t xml:space="preserve"> </w:t>
            </w:r>
            <w:r w:rsidRPr="004A1BCE">
              <w:rPr>
                <w:sz w:val="24"/>
                <w:szCs w:val="24"/>
              </w:rPr>
              <w:t>ребёнком.</w:t>
            </w:r>
          </w:p>
        </w:tc>
      </w:tr>
      <w:tr w:rsidR="00EF59AF" w:rsidRPr="004A1BCE" w14:paraId="597C39E8" w14:textId="77777777" w:rsidTr="00EF59AF">
        <w:trPr>
          <w:trHeight w:val="3863"/>
        </w:trPr>
        <w:tc>
          <w:tcPr>
            <w:tcW w:w="2026" w:type="dxa"/>
          </w:tcPr>
          <w:p w14:paraId="51EDBB6D" w14:textId="77777777" w:rsidR="00EF59AF" w:rsidRPr="004A1BCE" w:rsidRDefault="00EF59AF" w:rsidP="00EF59AF">
            <w:pPr>
              <w:pStyle w:val="TableParagraph"/>
              <w:ind w:right="90" w:firstLine="9"/>
              <w:rPr>
                <w:sz w:val="24"/>
                <w:szCs w:val="24"/>
              </w:rPr>
            </w:pPr>
            <w:r w:rsidRPr="004A1BCE">
              <w:rPr>
                <w:sz w:val="24"/>
                <w:szCs w:val="24"/>
              </w:rPr>
              <w:t>Информационно-</w:t>
            </w:r>
            <w:r w:rsidRPr="004A1BCE">
              <w:rPr>
                <w:spacing w:val="-57"/>
                <w:sz w:val="24"/>
                <w:szCs w:val="24"/>
              </w:rPr>
              <w:t xml:space="preserve"> </w:t>
            </w:r>
            <w:r w:rsidRPr="004A1BCE">
              <w:rPr>
                <w:spacing w:val="-1"/>
                <w:sz w:val="24"/>
                <w:szCs w:val="24"/>
              </w:rPr>
              <w:t>просветительская</w:t>
            </w:r>
          </w:p>
        </w:tc>
        <w:tc>
          <w:tcPr>
            <w:tcW w:w="6888" w:type="dxa"/>
          </w:tcPr>
          <w:p w14:paraId="283C2C86" w14:textId="77777777" w:rsidR="00EF59AF" w:rsidRPr="004A1BCE" w:rsidRDefault="00EF59AF" w:rsidP="00EF59AF">
            <w:pPr>
              <w:pStyle w:val="TableParagraph"/>
              <w:numPr>
                <w:ilvl w:val="0"/>
                <w:numId w:val="47"/>
              </w:numPr>
              <w:tabs>
                <w:tab w:val="left" w:pos="247"/>
              </w:tabs>
              <w:ind w:right="163" w:firstLine="0"/>
              <w:rPr>
                <w:sz w:val="24"/>
                <w:szCs w:val="24"/>
              </w:rPr>
            </w:pPr>
            <w:r w:rsidRPr="004A1BCE">
              <w:rPr>
                <w:sz w:val="24"/>
                <w:szCs w:val="24"/>
              </w:rPr>
              <w:t>различные формы просветительской деятельности (лекции,</w:t>
            </w:r>
            <w:r w:rsidRPr="004A1BCE">
              <w:rPr>
                <w:spacing w:val="1"/>
                <w:sz w:val="24"/>
                <w:szCs w:val="24"/>
              </w:rPr>
              <w:t xml:space="preserve"> </w:t>
            </w:r>
            <w:r w:rsidRPr="004A1BCE">
              <w:rPr>
                <w:sz w:val="24"/>
                <w:szCs w:val="24"/>
              </w:rPr>
              <w:t>беседы, информационные стенды, печатные материалы,</w:t>
            </w:r>
            <w:r w:rsidRPr="004A1BCE">
              <w:rPr>
                <w:spacing w:val="1"/>
                <w:sz w:val="24"/>
                <w:szCs w:val="24"/>
              </w:rPr>
              <w:t xml:space="preserve"> </w:t>
            </w:r>
            <w:r w:rsidRPr="004A1BCE">
              <w:rPr>
                <w:sz w:val="24"/>
                <w:szCs w:val="24"/>
              </w:rPr>
              <w:t>электронные ресурсы), направленные на разъяснение участникам</w:t>
            </w:r>
            <w:r w:rsidRPr="004A1BCE">
              <w:rPr>
                <w:spacing w:val="1"/>
                <w:sz w:val="24"/>
                <w:szCs w:val="24"/>
              </w:rPr>
              <w:t xml:space="preserve"> </w:t>
            </w:r>
            <w:r w:rsidRPr="004A1BCE">
              <w:rPr>
                <w:sz w:val="24"/>
                <w:szCs w:val="24"/>
              </w:rPr>
              <w:t>образовательных отношений - обучающимся (в доступной для</w:t>
            </w:r>
            <w:r w:rsidRPr="004A1BCE">
              <w:rPr>
                <w:spacing w:val="1"/>
                <w:sz w:val="24"/>
                <w:szCs w:val="24"/>
              </w:rPr>
              <w:t xml:space="preserve"> </w:t>
            </w:r>
            <w:r w:rsidRPr="004A1BCE">
              <w:rPr>
                <w:sz w:val="24"/>
                <w:szCs w:val="24"/>
              </w:rPr>
              <w:t>дошкольного возраста форме), их родителям (законным</w:t>
            </w:r>
            <w:r w:rsidRPr="004A1BCE">
              <w:rPr>
                <w:spacing w:val="1"/>
                <w:sz w:val="24"/>
                <w:szCs w:val="24"/>
              </w:rPr>
              <w:t xml:space="preserve"> </w:t>
            </w:r>
            <w:r w:rsidRPr="004A1BCE">
              <w:rPr>
                <w:sz w:val="24"/>
                <w:szCs w:val="24"/>
              </w:rPr>
              <w:t>представителям), педагогам - вопросов, связанных с особенностями</w:t>
            </w:r>
            <w:r w:rsidRPr="004A1BCE">
              <w:rPr>
                <w:spacing w:val="-57"/>
                <w:sz w:val="24"/>
                <w:szCs w:val="24"/>
              </w:rPr>
              <w:t xml:space="preserve"> </w:t>
            </w:r>
            <w:r w:rsidRPr="004A1BCE">
              <w:rPr>
                <w:sz w:val="24"/>
                <w:szCs w:val="24"/>
              </w:rPr>
              <w:t>образовательного процесса и психолого-педагогического</w:t>
            </w:r>
            <w:r w:rsidRPr="004A1BCE">
              <w:rPr>
                <w:spacing w:val="1"/>
                <w:sz w:val="24"/>
                <w:szCs w:val="24"/>
              </w:rPr>
              <w:t xml:space="preserve"> </w:t>
            </w:r>
            <w:r w:rsidRPr="004A1BCE">
              <w:rPr>
                <w:sz w:val="24"/>
                <w:szCs w:val="24"/>
              </w:rPr>
              <w:t>сопровождения обучающихся, в том числе с ОВЗ, трудностями в</w:t>
            </w:r>
            <w:r w:rsidRPr="004A1BCE">
              <w:rPr>
                <w:spacing w:val="1"/>
                <w:sz w:val="24"/>
                <w:szCs w:val="24"/>
              </w:rPr>
              <w:t xml:space="preserve"> </w:t>
            </w:r>
            <w:r w:rsidRPr="004A1BCE">
              <w:rPr>
                <w:sz w:val="24"/>
                <w:szCs w:val="24"/>
              </w:rPr>
              <w:t>обучении</w:t>
            </w:r>
            <w:r w:rsidRPr="004A1BCE">
              <w:rPr>
                <w:spacing w:val="-1"/>
                <w:sz w:val="24"/>
                <w:szCs w:val="24"/>
              </w:rPr>
              <w:t xml:space="preserve"> </w:t>
            </w:r>
            <w:r w:rsidRPr="004A1BCE">
              <w:rPr>
                <w:sz w:val="24"/>
                <w:szCs w:val="24"/>
              </w:rPr>
              <w:t>и социализации;</w:t>
            </w:r>
          </w:p>
          <w:p w14:paraId="2784E80C" w14:textId="77777777" w:rsidR="00EF59AF" w:rsidRPr="004A1BCE" w:rsidRDefault="00EF59AF" w:rsidP="00EF59AF">
            <w:pPr>
              <w:pStyle w:val="TableParagraph"/>
              <w:numPr>
                <w:ilvl w:val="0"/>
                <w:numId w:val="47"/>
              </w:numPr>
              <w:tabs>
                <w:tab w:val="left" w:pos="247"/>
              </w:tabs>
              <w:ind w:right="133" w:firstLine="0"/>
              <w:rPr>
                <w:sz w:val="24"/>
                <w:szCs w:val="24"/>
              </w:rPr>
            </w:pPr>
            <w:r w:rsidRPr="004A1BCE">
              <w:rPr>
                <w:sz w:val="24"/>
                <w:szCs w:val="24"/>
              </w:rPr>
              <w:t>проведение тематических выступлений,</w:t>
            </w:r>
            <w:r w:rsidRPr="004A1BCE">
              <w:rPr>
                <w:spacing w:val="1"/>
                <w:sz w:val="24"/>
                <w:szCs w:val="24"/>
              </w:rPr>
              <w:t xml:space="preserve"> </w:t>
            </w:r>
            <w:r w:rsidRPr="004A1BCE">
              <w:rPr>
                <w:sz w:val="24"/>
                <w:szCs w:val="24"/>
              </w:rPr>
              <w:t>онлайн-консультаций для</w:t>
            </w:r>
            <w:r w:rsidRPr="004A1BCE">
              <w:rPr>
                <w:spacing w:val="-57"/>
                <w:sz w:val="24"/>
                <w:szCs w:val="24"/>
              </w:rPr>
              <w:t xml:space="preserve"> </w:t>
            </w:r>
            <w:r w:rsidRPr="004A1BCE">
              <w:rPr>
                <w:sz w:val="24"/>
                <w:szCs w:val="24"/>
              </w:rPr>
              <w:t>педагогов и родителей (законных представителей) по разъяснению</w:t>
            </w:r>
            <w:r w:rsidRPr="004A1BCE">
              <w:rPr>
                <w:spacing w:val="1"/>
                <w:sz w:val="24"/>
                <w:szCs w:val="24"/>
              </w:rPr>
              <w:t xml:space="preserve"> </w:t>
            </w:r>
            <w:r w:rsidRPr="004A1BCE">
              <w:rPr>
                <w:sz w:val="24"/>
                <w:szCs w:val="24"/>
              </w:rPr>
              <w:t>индивидуально­</w:t>
            </w:r>
            <w:r w:rsidRPr="004A1BCE">
              <w:rPr>
                <w:spacing w:val="-3"/>
                <w:sz w:val="24"/>
                <w:szCs w:val="24"/>
              </w:rPr>
              <w:t xml:space="preserve"> </w:t>
            </w:r>
            <w:r w:rsidRPr="004A1BCE">
              <w:rPr>
                <w:sz w:val="24"/>
                <w:szCs w:val="24"/>
              </w:rPr>
              <w:t>типологических</w:t>
            </w:r>
            <w:r w:rsidRPr="004A1BCE">
              <w:rPr>
                <w:spacing w:val="1"/>
                <w:sz w:val="24"/>
                <w:szCs w:val="24"/>
              </w:rPr>
              <w:t xml:space="preserve"> </w:t>
            </w:r>
            <w:r w:rsidRPr="004A1BCE">
              <w:rPr>
                <w:sz w:val="24"/>
                <w:szCs w:val="24"/>
              </w:rPr>
              <w:t>особенностей</w:t>
            </w:r>
            <w:r w:rsidRPr="004A1BCE">
              <w:rPr>
                <w:spacing w:val="-3"/>
                <w:sz w:val="24"/>
                <w:szCs w:val="24"/>
              </w:rPr>
              <w:t xml:space="preserve"> </w:t>
            </w:r>
            <w:r w:rsidRPr="004A1BCE">
              <w:rPr>
                <w:sz w:val="24"/>
                <w:szCs w:val="24"/>
              </w:rPr>
              <w:t>различных</w:t>
            </w:r>
          </w:p>
          <w:p w14:paraId="30C6E642" w14:textId="77777777" w:rsidR="00EF59AF" w:rsidRPr="004A1BCE" w:rsidRDefault="00EF59AF" w:rsidP="00EF59AF">
            <w:pPr>
              <w:pStyle w:val="TableParagraph"/>
              <w:spacing w:line="270" w:lineRule="atLeast"/>
              <w:ind w:right="121"/>
              <w:rPr>
                <w:sz w:val="24"/>
                <w:szCs w:val="24"/>
              </w:rPr>
            </w:pPr>
            <w:r w:rsidRPr="004A1BCE">
              <w:rPr>
                <w:sz w:val="24"/>
                <w:szCs w:val="24"/>
              </w:rPr>
              <w:t>категорий</w:t>
            </w:r>
            <w:r w:rsidRPr="004A1BCE">
              <w:rPr>
                <w:spacing w:val="-3"/>
                <w:sz w:val="24"/>
                <w:szCs w:val="24"/>
              </w:rPr>
              <w:t xml:space="preserve"> </w:t>
            </w:r>
            <w:r w:rsidRPr="004A1BCE">
              <w:rPr>
                <w:sz w:val="24"/>
                <w:szCs w:val="24"/>
              </w:rPr>
              <w:t>обучающихся,</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том</w:t>
            </w:r>
            <w:r w:rsidRPr="004A1BCE">
              <w:rPr>
                <w:spacing w:val="-2"/>
                <w:sz w:val="24"/>
                <w:szCs w:val="24"/>
              </w:rPr>
              <w:t xml:space="preserve"> </w:t>
            </w:r>
            <w:r w:rsidRPr="004A1BCE">
              <w:rPr>
                <w:sz w:val="24"/>
                <w:szCs w:val="24"/>
              </w:rPr>
              <w:t>числе</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ОВЗ,</w:t>
            </w:r>
            <w:r w:rsidRPr="004A1BCE">
              <w:rPr>
                <w:spacing w:val="-2"/>
                <w:sz w:val="24"/>
                <w:szCs w:val="24"/>
              </w:rPr>
              <w:t xml:space="preserve"> </w:t>
            </w:r>
            <w:r w:rsidRPr="004A1BCE">
              <w:rPr>
                <w:sz w:val="24"/>
                <w:szCs w:val="24"/>
              </w:rPr>
              <w:t>трудностями</w:t>
            </w:r>
            <w:r w:rsidRPr="004A1BCE">
              <w:rPr>
                <w:spacing w:val="-2"/>
                <w:sz w:val="24"/>
                <w:szCs w:val="24"/>
              </w:rPr>
              <w:t xml:space="preserve"> </w:t>
            </w:r>
            <w:r w:rsidRPr="004A1BCE">
              <w:rPr>
                <w:sz w:val="24"/>
                <w:szCs w:val="24"/>
              </w:rPr>
              <w:t>в</w:t>
            </w:r>
            <w:r w:rsidRPr="004A1BCE">
              <w:rPr>
                <w:spacing w:val="-57"/>
                <w:sz w:val="24"/>
                <w:szCs w:val="24"/>
              </w:rPr>
              <w:t xml:space="preserve"> </w:t>
            </w:r>
            <w:r w:rsidRPr="004A1BCE">
              <w:rPr>
                <w:sz w:val="24"/>
                <w:szCs w:val="24"/>
              </w:rPr>
              <w:t>обучении</w:t>
            </w:r>
            <w:r w:rsidRPr="004A1BCE">
              <w:rPr>
                <w:spacing w:val="-1"/>
                <w:sz w:val="24"/>
                <w:szCs w:val="24"/>
              </w:rPr>
              <w:t xml:space="preserve"> </w:t>
            </w:r>
            <w:r w:rsidRPr="004A1BCE">
              <w:rPr>
                <w:sz w:val="24"/>
                <w:szCs w:val="24"/>
              </w:rPr>
              <w:t>и социализации.</w:t>
            </w:r>
          </w:p>
        </w:tc>
      </w:tr>
    </w:tbl>
    <w:p w14:paraId="2AB39823" w14:textId="2F732C0A" w:rsidR="005C529D" w:rsidRPr="004A1BCE" w:rsidRDefault="005C529D" w:rsidP="00EF59AF">
      <w:pPr>
        <w:pStyle w:val="a3"/>
        <w:tabs>
          <w:tab w:val="left" w:pos="4521"/>
        </w:tabs>
        <w:spacing w:before="5"/>
        <w:ind w:left="0"/>
        <w:jc w:val="left"/>
      </w:pPr>
    </w:p>
    <w:p w14:paraId="46E033B5" w14:textId="77777777" w:rsidR="005C529D" w:rsidRPr="004A1BCE" w:rsidRDefault="005C529D" w:rsidP="005C529D">
      <w:pPr>
        <w:pStyle w:val="a3"/>
        <w:spacing w:before="89" w:after="7"/>
        <w:ind w:left="429" w:right="451"/>
        <w:jc w:val="center"/>
      </w:pPr>
      <w:r w:rsidRPr="004A1BCE">
        <w:t>Направленность</w:t>
      </w:r>
      <w:r w:rsidRPr="004A1BCE">
        <w:rPr>
          <w:spacing w:val="-5"/>
        </w:rPr>
        <w:t xml:space="preserve"> </w:t>
      </w:r>
      <w:r w:rsidRPr="004A1BCE">
        <w:t>КРР.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5812"/>
      </w:tblGrid>
      <w:tr w:rsidR="004A1BCE" w:rsidRPr="004A1BCE" w14:paraId="0EC32050" w14:textId="77777777" w:rsidTr="00F06A9B">
        <w:trPr>
          <w:trHeight w:val="275"/>
        </w:trPr>
        <w:tc>
          <w:tcPr>
            <w:tcW w:w="3512" w:type="dxa"/>
          </w:tcPr>
          <w:p w14:paraId="222C7B0D" w14:textId="77777777" w:rsidR="005C529D" w:rsidRPr="004A1BCE" w:rsidRDefault="005C529D" w:rsidP="00F06A9B">
            <w:pPr>
              <w:pStyle w:val="TableParagraph"/>
              <w:spacing w:line="256" w:lineRule="exact"/>
              <w:ind w:left="830"/>
              <w:rPr>
                <w:b/>
                <w:sz w:val="24"/>
                <w:szCs w:val="24"/>
              </w:rPr>
            </w:pPr>
            <w:r w:rsidRPr="004A1BCE">
              <w:rPr>
                <w:b/>
                <w:sz w:val="24"/>
                <w:szCs w:val="24"/>
              </w:rPr>
              <w:t>Целевые</w:t>
            </w:r>
            <w:r w:rsidRPr="004A1BCE">
              <w:rPr>
                <w:b/>
                <w:spacing w:val="-2"/>
                <w:sz w:val="24"/>
                <w:szCs w:val="24"/>
              </w:rPr>
              <w:t xml:space="preserve"> </w:t>
            </w:r>
            <w:r w:rsidRPr="004A1BCE">
              <w:rPr>
                <w:b/>
                <w:sz w:val="24"/>
                <w:szCs w:val="24"/>
              </w:rPr>
              <w:t>группы</w:t>
            </w:r>
          </w:p>
        </w:tc>
        <w:tc>
          <w:tcPr>
            <w:tcW w:w="5812" w:type="dxa"/>
          </w:tcPr>
          <w:p w14:paraId="1F796277" w14:textId="77777777" w:rsidR="005C529D" w:rsidRPr="004A1BCE" w:rsidRDefault="005C529D" w:rsidP="00F06A9B">
            <w:pPr>
              <w:pStyle w:val="TableParagraph"/>
              <w:spacing w:line="256" w:lineRule="exact"/>
              <w:ind w:left="1730"/>
              <w:rPr>
                <w:b/>
                <w:sz w:val="24"/>
                <w:szCs w:val="24"/>
              </w:rPr>
            </w:pPr>
            <w:r w:rsidRPr="004A1BCE">
              <w:rPr>
                <w:b/>
                <w:sz w:val="24"/>
                <w:szCs w:val="24"/>
              </w:rPr>
              <w:t>Направленность</w:t>
            </w:r>
            <w:r w:rsidRPr="004A1BCE">
              <w:rPr>
                <w:b/>
                <w:spacing w:val="-3"/>
                <w:sz w:val="24"/>
                <w:szCs w:val="24"/>
              </w:rPr>
              <w:t xml:space="preserve"> </w:t>
            </w:r>
            <w:r w:rsidRPr="004A1BCE">
              <w:rPr>
                <w:b/>
                <w:sz w:val="24"/>
                <w:szCs w:val="24"/>
              </w:rPr>
              <w:t>КРР</w:t>
            </w:r>
          </w:p>
        </w:tc>
      </w:tr>
      <w:tr w:rsidR="005C529D" w:rsidRPr="004A1BCE" w14:paraId="43040F75" w14:textId="77777777" w:rsidTr="00F06A9B">
        <w:trPr>
          <w:trHeight w:val="1932"/>
        </w:trPr>
        <w:tc>
          <w:tcPr>
            <w:tcW w:w="3512" w:type="dxa"/>
          </w:tcPr>
          <w:p w14:paraId="6EBB4F90" w14:textId="77777777" w:rsidR="005C529D" w:rsidRPr="004A1BCE" w:rsidRDefault="005C529D" w:rsidP="00F06A9B">
            <w:pPr>
              <w:pStyle w:val="TableParagraph"/>
              <w:ind w:right="105"/>
              <w:rPr>
                <w:sz w:val="24"/>
                <w:szCs w:val="24"/>
              </w:rPr>
            </w:pPr>
            <w:r w:rsidRPr="004A1BCE">
              <w:rPr>
                <w:sz w:val="24"/>
                <w:szCs w:val="24"/>
              </w:rPr>
              <w:t>Дети, находящииеся под</w:t>
            </w:r>
            <w:r w:rsidRPr="004A1BCE">
              <w:rPr>
                <w:spacing w:val="1"/>
                <w:sz w:val="24"/>
                <w:szCs w:val="24"/>
              </w:rPr>
              <w:t xml:space="preserve"> </w:t>
            </w:r>
            <w:r w:rsidRPr="004A1BCE">
              <w:rPr>
                <w:sz w:val="24"/>
                <w:szCs w:val="24"/>
              </w:rPr>
              <w:t>диспансерным наблюдением, в</w:t>
            </w:r>
            <w:r w:rsidRPr="004A1BCE">
              <w:rPr>
                <w:spacing w:val="1"/>
                <w:sz w:val="24"/>
                <w:szCs w:val="24"/>
              </w:rPr>
              <w:t xml:space="preserve"> </w:t>
            </w:r>
            <w:r w:rsidRPr="004A1BCE">
              <w:rPr>
                <w:sz w:val="24"/>
                <w:szCs w:val="24"/>
              </w:rPr>
              <w:t>том</w:t>
            </w:r>
            <w:r w:rsidRPr="004A1BCE">
              <w:rPr>
                <w:spacing w:val="-5"/>
                <w:sz w:val="24"/>
                <w:szCs w:val="24"/>
              </w:rPr>
              <w:t xml:space="preserve"> </w:t>
            </w:r>
            <w:r w:rsidRPr="004A1BCE">
              <w:rPr>
                <w:sz w:val="24"/>
                <w:szCs w:val="24"/>
              </w:rPr>
              <w:t>числе</w:t>
            </w:r>
            <w:r w:rsidRPr="004A1BCE">
              <w:rPr>
                <w:spacing w:val="-4"/>
                <w:sz w:val="24"/>
                <w:szCs w:val="24"/>
              </w:rPr>
              <w:t xml:space="preserve"> </w:t>
            </w:r>
            <w:r w:rsidRPr="004A1BCE">
              <w:rPr>
                <w:sz w:val="24"/>
                <w:szCs w:val="24"/>
              </w:rPr>
              <w:t>часто</w:t>
            </w:r>
            <w:r w:rsidRPr="004A1BCE">
              <w:rPr>
                <w:spacing w:val="-4"/>
                <w:sz w:val="24"/>
                <w:szCs w:val="24"/>
              </w:rPr>
              <w:t xml:space="preserve"> </w:t>
            </w:r>
            <w:r w:rsidRPr="004A1BCE">
              <w:rPr>
                <w:sz w:val="24"/>
                <w:szCs w:val="24"/>
              </w:rPr>
              <w:t>болеющие</w:t>
            </w:r>
            <w:r w:rsidRPr="004A1BCE">
              <w:rPr>
                <w:spacing w:val="-4"/>
                <w:sz w:val="24"/>
                <w:szCs w:val="24"/>
              </w:rPr>
              <w:t xml:space="preserve"> </w:t>
            </w:r>
            <w:r w:rsidRPr="004A1BCE">
              <w:rPr>
                <w:sz w:val="24"/>
                <w:szCs w:val="24"/>
              </w:rPr>
              <w:t>дети</w:t>
            </w:r>
          </w:p>
        </w:tc>
        <w:tc>
          <w:tcPr>
            <w:tcW w:w="5812" w:type="dxa"/>
          </w:tcPr>
          <w:p w14:paraId="22E8317D" w14:textId="77777777" w:rsidR="005C529D" w:rsidRPr="004A1BCE" w:rsidRDefault="005C529D" w:rsidP="007970E7">
            <w:pPr>
              <w:pStyle w:val="TableParagraph"/>
              <w:numPr>
                <w:ilvl w:val="0"/>
                <w:numId w:val="46"/>
              </w:numPr>
              <w:tabs>
                <w:tab w:val="left" w:pos="245"/>
              </w:tabs>
              <w:ind w:right="225" w:firstLine="0"/>
              <w:rPr>
                <w:sz w:val="24"/>
                <w:szCs w:val="24"/>
              </w:rPr>
            </w:pPr>
            <w:r w:rsidRPr="004A1BCE">
              <w:rPr>
                <w:sz w:val="24"/>
                <w:szCs w:val="24"/>
              </w:rPr>
              <w:t>коррекция (развитие) коммуникативной,</w:t>
            </w:r>
            <w:r w:rsidRPr="004A1BCE">
              <w:rPr>
                <w:spacing w:val="1"/>
                <w:sz w:val="24"/>
                <w:szCs w:val="24"/>
              </w:rPr>
              <w:t xml:space="preserve"> </w:t>
            </w:r>
            <w:r w:rsidRPr="004A1BCE">
              <w:rPr>
                <w:sz w:val="24"/>
                <w:szCs w:val="24"/>
              </w:rPr>
              <w:t>личностной, эмоционально-волевой сфер,</w:t>
            </w:r>
            <w:r w:rsidRPr="004A1BCE">
              <w:rPr>
                <w:spacing w:val="1"/>
                <w:sz w:val="24"/>
                <w:szCs w:val="24"/>
              </w:rPr>
              <w:t xml:space="preserve"> </w:t>
            </w:r>
            <w:r w:rsidRPr="004A1BCE">
              <w:rPr>
                <w:sz w:val="24"/>
                <w:szCs w:val="24"/>
              </w:rPr>
              <w:t>познавательных</w:t>
            </w:r>
            <w:r w:rsidRPr="004A1BCE">
              <w:rPr>
                <w:spacing w:val="-6"/>
                <w:sz w:val="24"/>
                <w:szCs w:val="24"/>
              </w:rPr>
              <w:t xml:space="preserve"> </w:t>
            </w:r>
            <w:r w:rsidRPr="004A1BCE">
              <w:rPr>
                <w:sz w:val="24"/>
                <w:szCs w:val="24"/>
              </w:rPr>
              <w:t>процессов;</w:t>
            </w:r>
            <w:r w:rsidRPr="004A1BCE">
              <w:rPr>
                <w:spacing w:val="-2"/>
                <w:sz w:val="24"/>
                <w:szCs w:val="24"/>
              </w:rPr>
              <w:t xml:space="preserve"> </w:t>
            </w:r>
            <w:r w:rsidRPr="004A1BCE">
              <w:rPr>
                <w:sz w:val="24"/>
                <w:szCs w:val="24"/>
              </w:rPr>
              <w:t>-</w:t>
            </w:r>
            <w:r w:rsidRPr="004A1BCE">
              <w:rPr>
                <w:spacing w:val="-6"/>
                <w:sz w:val="24"/>
                <w:szCs w:val="24"/>
              </w:rPr>
              <w:t xml:space="preserve"> </w:t>
            </w:r>
            <w:r w:rsidRPr="004A1BCE">
              <w:rPr>
                <w:sz w:val="24"/>
                <w:szCs w:val="24"/>
              </w:rPr>
              <w:t>снижение</w:t>
            </w:r>
            <w:r w:rsidRPr="004A1BCE">
              <w:rPr>
                <w:spacing w:val="-5"/>
                <w:sz w:val="24"/>
                <w:szCs w:val="24"/>
              </w:rPr>
              <w:t xml:space="preserve"> </w:t>
            </w:r>
            <w:r w:rsidRPr="004A1BCE">
              <w:rPr>
                <w:sz w:val="24"/>
                <w:szCs w:val="24"/>
              </w:rPr>
              <w:t>тревожности;</w:t>
            </w:r>
          </w:p>
          <w:p w14:paraId="40BF4AB9" w14:textId="77777777" w:rsidR="005C529D" w:rsidRPr="004A1BCE" w:rsidRDefault="005C529D" w:rsidP="007970E7">
            <w:pPr>
              <w:pStyle w:val="TableParagraph"/>
              <w:numPr>
                <w:ilvl w:val="0"/>
                <w:numId w:val="46"/>
              </w:numPr>
              <w:tabs>
                <w:tab w:val="left" w:pos="245"/>
              </w:tabs>
              <w:ind w:left="244"/>
              <w:rPr>
                <w:sz w:val="24"/>
                <w:szCs w:val="24"/>
              </w:rPr>
            </w:pPr>
            <w:r w:rsidRPr="004A1BCE">
              <w:rPr>
                <w:sz w:val="24"/>
                <w:szCs w:val="24"/>
              </w:rPr>
              <w:t>помощь</w:t>
            </w:r>
            <w:r w:rsidRPr="004A1BCE">
              <w:rPr>
                <w:spacing w:val="-4"/>
                <w:sz w:val="24"/>
                <w:szCs w:val="24"/>
              </w:rPr>
              <w:t xml:space="preserve"> </w:t>
            </w:r>
            <w:r w:rsidRPr="004A1BCE">
              <w:rPr>
                <w:sz w:val="24"/>
                <w:szCs w:val="24"/>
              </w:rPr>
              <w:t>в</w:t>
            </w:r>
            <w:r w:rsidRPr="004A1BCE">
              <w:rPr>
                <w:spacing w:val="-3"/>
                <w:sz w:val="24"/>
                <w:szCs w:val="24"/>
              </w:rPr>
              <w:t xml:space="preserve"> </w:t>
            </w:r>
            <w:r w:rsidRPr="004A1BCE">
              <w:rPr>
                <w:sz w:val="24"/>
                <w:szCs w:val="24"/>
              </w:rPr>
              <w:t>разрешении</w:t>
            </w:r>
            <w:r w:rsidRPr="004A1BCE">
              <w:rPr>
                <w:spacing w:val="-5"/>
                <w:sz w:val="24"/>
                <w:szCs w:val="24"/>
              </w:rPr>
              <w:t xml:space="preserve"> </w:t>
            </w:r>
            <w:r w:rsidRPr="004A1BCE">
              <w:rPr>
                <w:sz w:val="24"/>
                <w:szCs w:val="24"/>
              </w:rPr>
              <w:t>поведенческих</w:t>
            </w:r>
            <w:r w:rsidRPr="004A1BCE">
              <w:rPr>
                <w:spacing w:val="-2"/>
                <w:sz w:val="24"/>
                <w:szCs w:val="24"/>
              </w:rPr>
              <w:t xml:space="preserve"> </w:t>
            </w:r>
            <w:r w:rsidRPr="004A1BCE">
              <w:rPr>
                <w:sz w:val="24"/>
                <w:szCs w:val="24"/>
              </w:rPr>
              <w:t>проблем;</w:t>
            </w:r>
          </w:p>
          <w:p w14:paraId="05A26B89" w14:textId="77777777" w:rsidR="005C529D" w:rsidRPr="004A1BCE" w:rsidRDefault="005C529D" w:rsidP="007970E7">
            <w:pPr>
              <w:pStyle w:val="TableParagraph"/>
              <w:numPr>
                <w:ilvl w:val="0"/>
                <w:numId w:val="46"/>
              </w:numPr>
              <w:tabs>
                <w:tab w:val="left" w:pos="245"/>
              </w:tabs>
              <w:spacing w:line="270" w:lineRule="atLeast"/>
              <w:ind w:right="605" w:firstLine="0"/>
              <w:rPr>
                <w:sz w:val="24"/>
                <w:szCs w:val="24"/>
              </w:rPr>
            </w:pPr>
            <w:r w:rsidRPr="004A1BCE">
              <w:rPr>
                <w:sz w:val="24"/>
                <w:szCs w:val="24"/>
              </w:rPr>
              <w:t>создание условий для успешной социализации,</w:t>
            </w:r>
            <w:r w:rsidRPr="004A1BCE">
              <w:rPr>
                <w:spacing w:val="1"/>
                <w:sz w:val="24"/>
                <w:szCs w:val="24"/>
              </w:rPr>
              <w:t xml:space="preserve"> </w:t>
            </w:r>
            <w:r w:rsidRPr="004A1BCE">
              <w:rPr>
                <w:sz w:val="24"/>
                <w:szCs w:val="24"/>
              </w:rPr>
              <w:t>оптимизация</w:t>
            </w:r>
            <w:r w:rsidRPr="004A1BCE">
              <w:rPr>
                <w:spacing w:val="-6"/>
                <w:sz w:val="24"/>
                <w:szCs w:val="24"/>
              </w:rPr>
              <w:t xml:space="preserve"> </w:t>
            </w:r>
            <w:r w:rsidRPr="004A1BCE">
              <w:rPr>
                <w:sz w:val="24"/>
                <w:szCs w:val="24"/>
              </w:rPr>
              <w:t>межличностного</w:t>
            </w:r>
            <w:r w:rsidRPr="004A1BCE">
              <w:rPr>
                <w:spacing w:val="-5"/>
                <w:sz w:val="24"/>
                <w:szCs w:val="24"/>
              </w:rPr>
              <w:t xml:space="preserve"> </w:t>
            </w:r>
            <w:r w:rsidRPr="004A1BCE">
              <w:rPr>
                <w:sz w:val="24"/>
                <w:szCs w:val="24"/>
              </w:rPr>
              <w:t>взаимодействия</w:t>
            </w:r>
            <w:r w:rsidRPr="004A1BCE">
              <w:rPr>
                <w:spacing w:val="-8"/>
                <w:sz w:val="24"/>
                <w:szCs w:val="24"/>
              </w:rPr>
              <w:t xml:space="preserve"> </w:t>
            </w:r>
            <w:r w:rsidRPr="004A1BCE">
              <w:rPr>
                <w:sz w:val="24"/>
                <w:szCs w:val="24"/>
              </w:rPr>
              <w:t>со</w:t>
            </w:r>
            <w:r w:rsidRPr="004A1BCE">
              <w:rPr>
                <w:spacing w:val="-57"/>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 сверстниками.</w:t>
            </w:r>
          </w:p>
        </w:tc>
      </w:tr>
      <w:tr w:rsidR="005C529D" w:rsidRPr="004A1BCE" w14:paraId="279BB228" w14:textId="77777777" w:rsidTr="00F06A9B">
        <w:trPr>
          <w:trHeight w:val="3314"/>
        </w:trPr>
        <w:tc>
          <w:tcPr>
            <w:tcW w:w="3512" w:type="dxa"/>
          </w:tcPr>
          <w:p w14:paraId="0DD1C72F" w14:textId="77777777" w:rsidR="005C529D" w:rsidRPr="004A1BCE" w:rsidRDefault="005C529D" w:rsidP="00F06A9B">
            <w:pPr>
              <w:pStyle w:val="TableParagraph"/>
              <w:spacing w:line="270" w:lineRule="exact"/>
              <w:rPr>
                <w:sz w:val="24"/>
                <w:szCs w:val="24"/>
              </w:rPr>
            </w:pPr>
            <w:r w:rsidRPr="004A1BCE">
              <w:rPr>
                <w:sz w:val="24"/>
                <w:szCs w:val="24"/>
              </w:rPr>
              <w:t>Одаренные</w:t>
            </w:r>
            <w:r w:rsidRPr="004A1BCE">
              <w:rPr>
                <w:spacing w:val="-5"/>
                <w:sz w:val="24"/>
                <w:szCs w:val="24"/>
              </w:rPr>
              <w:t xml:space="preserve"> </w:t>
            </w:r>
            <w:r w:rsidRPr="004A1BCE">
              <w:rPr>
                <w:sz w:val="24"/>
                <w:szCs w:val="24"/>
              </w:rPr>
              <w:t>дети</w:t>
            </w:r>
          </w:p>
        </w:tc>
        <w:tc>
          <w:tcPr>
            <w:tcW w:w="5812" w:type="dxa"/>
          </w:tcPr>
          <w:p w14:paraId="43D31B15" w14:textId="77777777" w:rsidR="005C529D" w:rsidRPr="004A1BCE" w:rsidRDefault="005C529D" w:rsidP="007970E7">
            <w:pPr>
              <w:pStyle w:val="TableParagraph"/>
              <w:numPr>
                <w:ilvl w:val="0"/>
                <w:numId w:val="45"/>
              </w:numPr>
              <w:tabs>
                <w:tab w:val="left" w:pos="245"/>
              </w:tabs>
              <w:ind w:right="170" w:firstLine="0"/>
              <w:jc w:val="both"/>
              <w:rPr>
                <w:sz w:val="24"/>
                <w:szCs w:val="24"/>
              </w:rPr>
            </w:pPr>
            <w:r w:rsidRPr="004A1BCE">
              <w:rPr>
                <w:sz w:val="24"/>
                <w:szCs w:val="24"/>
              </w:rPr>
              <w:t>определение вида одаренности, интеллектуальных и</w:t>
            </w:r>
            <w:r w:rsidRPr="004A1BCE">
              <w:rPr>
                <w:spacing w:val="-58"/>
                <w:sz w:val="24"/>
                <w:szCs w:val="24"/>
              </w:rPr>
              <w:t xml:space="preserve"> </w:t>
            </w:r>
            <w:r w:rsidRPr="004A1BCE">
              <w:rPr>
                <w:sz w:val="24"/>
                <w:szCs w:val="24"/>
              </w:rPr>
              <w:t>личностных особенностей детей, прогноз возможных</w:t>
            </w:r>
            <w:r w:rsidRPr="004A1BCE">
              <w:rPr>
                <w:spacing w:val="-57"/>
                <w:sz w:val="24"/>
                <w:szCs w:val="24"/>
              </w:rPr>
              <w:t xml:space="preserve"> </w:t>
            </w:r>
            <w:r w:rsidRPr="004A1BCE">
              <w:rPr>
                <w:sz w:val="24"/>
                <w:szCs w:val="24"/>
              </w:rPr>
              <w:t>проблем</w:t>
            </w:r>
            <w:r w:rsidRPr="004A1BCE">
              <w:rPr>
                <w:spacing w:val="-3"/>
                <w:sz w:val="24"/>
                <w:szCs w:val="24"/>
              </w:rPr>
              <w:t xml:space="preserve"> </w:t>
            </w:r>
            <w:r w:rsidRPr="004A1BCE">
              <w:rPr>
                <w:sz w:val="24"/>
                <w:szCs w:val="24"/>
              </w:rPr>
              <w:t>и потенциала</w:t>
            </w:r>
            <w:r w:rsidRPr="004A1BCE">
              <w:rPr>
                <w:spacing w:val="-4"/>
                <w:sz w:val="24"/>
                <w:szCs w:val="24"/>
              </w:rPr>
              <w:t xml:space="preserve"> </w:t>
            </w:r>
            <w:r w:rsidRPr="004A1BCE">
              <w:rPr>
                <w:sz w:val="24"/>
                <w:szCs w:val="24"/>
              </w:rPr>
              <w:t>развития;</w:t>
            </w:r>
          </w:p>
          <w:p w14:paraId="14C2D9A3" w14:textId="77777777" w:rsidR="005C529D" w:rsidRPr="004A1BCE" w:rsidRDefault="005C529D" w:rsidP="007970E7">
            <w:pPr>
              <w:pStyle w:val="TableParagraph"/>
              <w:numPr>
                <w:ilvl w:val="0"/>
                <w:numId w:val="45"/>
              </w:numPr>
              <w:tabs>
                <w:tab w:val="left" w:pos="245"/>
              </w:tabs>
              <w:ind w:right="247" w:firstLine="0"/>
              <w:rPr>
                <w:sz w:val="24"/>
                <w:szCs w:val="24"/>
              </w:rPr>
            </w:pPr>
            <w:r w:rsidRPr="004A1BCE">
              <w:rPr>
                <w:sz w:val="24"/>
                <w:szCs w:val="24"/>
              </w:rPr>
              <w:t>вовлечение</w:t>
            </w:r>
            <w:r w:rsidRPr="004A1BCE">
              <w:rPr>
                <w:spacing w:val="-6"/>
                <w:sz w:val="24"/>
                <w:szCs w:val="24"/>
              </w:rPr>
              <w:t xml:space="preserve"> </w:t>
            </w:r>
            <w:r w:rsidRPr="004A1BCE">
              <w:rPr>
                <w:sz w:val="24"/>
                <w:szCs w:val="24"/>
              </w:rPr>
              <w:t>родителей</w:t>
            </w:r>
            <w:r w:rsidRPr="004A1BCE">
              <w:rPr>
                <w:spacing w:val="-6"/>
                <w:sz w:val="24"/>
                <w:szCs w:val="24"/>
              </w:rPr>
              <w:t xml:space="preserve"> </w:t>
            </w:r>
            <w:r w:rsidRPr="004A1BCE">
              <w:rPr>
                <w:sz w:val="24"/>
                <w:szCs w:val="24"/>
              </w:rPr>
              <w:t>(законных</w:t>
            </w:r>
            <w:r w:rsidRPr="004A1BCE">
              <w:rPr>
                <w:spacing w:val="-3"/>
                <w:sz w:val="24"/>
                <w:szCs w:val="24"/>
              </w:rPr>
              <w:t xml:space="preserve"> </w:t>
            </w:r>
            <w:r w:rsidRPr="004A1BCE">
              <w:rPr>
                <w:sz w:val="24"/>
                <w:szCs w:val="24"/>
              </w:rPr>
              <w:t>представителей)</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образовательный процесс и установление с ними</w:t>
            </w:r>
            <w:r w:rsidRPr="004A1BCE">
              <w:rPr>
                <w:spacing w:val="1"/>
                <w:sz w:val="24"/>
                <w:szCs w:val="24"/>
              </w:rPr>
              <w:t xml:space="preserve"> </w:t>
            </w:r>
            <w:r w:rsidRPr="004A1BCE">
              <w:rPr>
                <w:sz w:val="24"/>
                <w:szCs w:val="24"/>
              </w:rPr>
              <w:t>отношений сотрудничества как обязательного</w:t>
            </w:r>
            <w:r w:rsidRPr="004A1BCE">
              <w:rPr>
                <w:spacing w:val="1"/>
                <w:sz w:val="24"/>
                <w:szCs w:val="24"/>
              </w:rPr>
              <w:t xml:space="preserve"> </w:t>
            </w:r>
            <w:r w:rsidRPr="004A1BCE">
              <w:rPr>
                <w:sz w:val="24"/>
                <w:szCs w:val="24"/>
              </w:rPr>
              <w:t>условия поддержки и развития одаренного ребёнка,</w:t>
            </w:r>
            <w:r w:rsidRPr="004A1BCE">
              <w:rPr>
                <w:spacing w:val="1"/>
                <w:sz w:val="24"/>
                <w:szCs w:val="24"/>
              </w:rPr>
              <w:t xml:space="preserve"> </w:t>
            </w:r>
            <w:r w:rsidRPr="004A1BCE">
              <w:rPr>
                <w:sz w:val="24"/>
                <w:szCs w:val="24"/>
              </w:rPr>
              <w:t>как</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ДОО,</w:t>
            </w:r>
            <w:r w:rsidRPr="004A1BCE">
              <w:rPr>
                <w:spacing w:val="-2"/>
                <w:sz w:val="24"/>
                <w:szCs w:val="24"/>
              </w:rPr>
              <w:t xml:space="preserve"> </w:t>
            </w:r>
            <w:r w:rsidRPr="004A1BCE">
              <w:rPr>
                <w:sz w:val="24"/>
                <w:szCs w:val="24"/>
              </w:rPr>
              <w:t>так</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 семенного</w:t>
            </w:r>
            <w:r w:rsidRPr="004A1BCE">
              <w:rPr>
                <w:spacing w:val="-2"/>
                <w:sz w:val="24"/>
                <w:szCs w:val="24"/>
              </w:rPr>
              <w:t xml:space="preserve"> </w:t>
            </w:r>
            <w:r w:rsidRPr="004A1BCE">
              <w:rPr>
                <w:sz w:val="24"/>
                <w:szCs w:val="24"/>
              </w:rPr>
              <w:t>воспитания;</w:t>
            </w:r>
          </w:p>
          <w:p w14:paraId="1223F000" w14:textId="77777777" w:rsidR="005C529D" w:rsidRPr="004A1BCE" w:rsidRDefault="005C529D" w:rsidP="007970E7">
            <w:pPr>
              <w:pStyle w:val="TableParagraph"/>
              <w:numPr>
                <w:ilvl w:val="0"/>
                <w:numId w:val="45"/>
              </w:numPr>
              <w:tabs>
                <w:tab w:val="left" w:pos="245"/>
              </w:tabs>
              <w:ind w:right="241" w:firstLine="0"/>
              <w:rPr>
                <w:sz w:val="24"/>
                <w:szCs w:val="24"/>
              </w:rPr>
            </w:pPr>
            <w:r w:rsidRPr="004A1BCE">
              <w:rPr>
                <w:sz w:val="24"/>
                <w:szCs w:val="24"/>
              </w:rPr>
              <w:t>создание</w:t>
            </w:r>
            <w:r w:rsidRPr="004A1BCE">
              <w:rPr>
                <w:spacing w:val="-4"/>
                <w:sz w:val="24"/>
                <w:szCs w:val="24"/>
              </w:rPr>
              <w:t xml:space="preserve"> </w:t>
            </w:r>
            <w:r w:rsidRPr="004A1BCE">
              <w:rPr>
                <w:sz w:val="24"/>
                <w:szCs w:val="24"/>
              </w:rPr>
              <w:t>атмосферы</w:t>
            </w:r>
            <w:r w:rsidRPr="004A1BCE">
              <w:rPr>
                <w:spacing w:val="-4"/>
                <w:sz w:val="24"/>
                <w:szCs w:val="24"/>
              </w:rPr>
              <w:t xml:space="preserve"> </w:t>
            </w:r>
            <w:r w:rsidRPr="004A1BCE">
              <w:rPr>
                <w:sz w:val="24"/>
                <w:szCs w:val="24"/>
              </w:rPr>
              <w:t>доброжелательности,</w:t>
            </w:r>
            <w:r w:rsidRPr="004A1BCE">
              <w:rPr>
                <w:spacing w:val="-2"/>
                <w:sz w:val="24"/>
                <w:szCs w:val="24"/>
              </w:rPr>
              <w:t xml:space="preserve"> </w:t>
            </w:r>
            <w:r w:rsidRPr="004A1BCE">
              <w:rPr>
                <w:sz w:val="24"/>
                <w:szCs w:val="24"/>
              </w:rPr>
              <w:t>заботы</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уважения</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отношению</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ребёнку,</w:t>
            </w:r>
            <w:r w:rsidRPr="004A1BCE">
              <w:rPr>
                <w:spacing w:val="-2"/>
                <w:sz w:val="24"/>
                <w:szCs w:val="24"/>
              </w:rPr>
              <w:t xml:space="preserve"> </w:t>
            </w:r>
            <w:r w:rsidRPr="004A1BCE">
              <w:rPr>
                <w:sz w:val="24"/>
                <w:szCs w:val="24"/>
              </w:rPr>
              <w:t>обстановки,</w:t>
            </w:r>
          </w:p>
          <w:p w14:paraId="07BAE2CE" w14:textId="77777777" w:rsidR="005C529D" w:rsidRPr="004A1BCE" w:rsidRDefault="005C529D" w:rsidP="00F06A9B">
            <w:pPr>
              <w:pStyle w:val="TableParagraph"/>
              <w:spacing w:line="270" w:lineRule="atLeast"/>
              <w:ind w:left="105" w:right="928"/>
              <w:rPr>
                <w:sz w:val="24"/>
                <w:szCs w:val="24"/>
              </w:rPr>
            </w:pPr>
            <w:r w:rsidRPr="004A1BCE">
              <w:rPr>
                <w:sz w:val="24"/>
                <w:szCs w:val="24"/>
              </w:rPr>
              <w:t>формирующей</w:t>
            </w:r>
            <w:r w:rsidRPr="004A1BCE">
              <w:rPr>
                <w:spacing w:val="-1"/>
                <w:sz w:val="24"/>
                <w:szCs w:val="24"/>
              </w:rPr>
              <w:t xml:space="preserve"> </w:t>
            </w:r>
            <w:r w:rsidRPr="004A1BCE">
              <w:rPr>
                <w:sz w:val="24"/>
                <w:szCs w:val="24"/>
              </w:rPr>
              <w:t>у</w:t>
            </w:r>
            <w:r w:rsidRPr="004A1BCE">
              <w:rPr>
                <w:spacing w:val="-9"/>
                <w:sz w:val="24"/>
                <w:szCs w:val="24"/>
              </w:rPr>
              <w:t xml:space="preserve"> </w:t>
            </w:r>
            <w:r w:rsidRPr="004A1BCE">
              <w:rPr>
                <w:sz w:val="24"/>
                <w:szCs w:val="24"/>
              </w:rPr>
              <w:t>ребёнка</w:t>
            </w:r>
            <w:r w:rsidRPr="004A1BCE">
              <w:rPr>
                <w:spacing w:val="-5"/>
                <w:sz w:val="24"/>
                <w:szCs w:val="24"/>
              </w:rPr>
              <w:t xml:space="preserve"> </w:t>
            </w:r>
            <w:r w:rsidRPr="004A1BCE">
              <w:rPr>
                <w:sz w:val="24"/>
                <w:szCs w:val="24"/>
              </w:rPr>
              <w:t>чувство</w:t>
            </w:r>
            <w:r w:rsidRPr="004A1BCE">
              <w:rPr>
                <w:spacing w:val="-2"/>
                <w:sz w:val="24"/>
                <w:szCs w:val="24"/>
              </w:rPr>
              <w:t xml:space="preserve"> </w:t>
            </w:r>
            <w:r w:rsidRPr="004A1BCE">
              <w:rPr>
                <w:sz w:val="24"/>
                <w:szCs w:val="24"/>
              </w:rPr>
              <w:t>собственной</w:t>
            </w:r>
            <w:r w:rsidRPr="004A1BCE">
              <w:rPr>
                <w:spacing w:val="-57"/>
                <w:sz w:val="24"/>
                <w:szCs w:val="24"/>
              </w:rPr>
              <w:t xml:space="preserve"> </w:t>
            </w:r>
            <w:r w:rsidRPr="004A1BCE">
              <w:rPr>
                <w:sz w:val="24"/>
                <w:szCs w:val="24"/>
              </w:rPr>
              <w:t>значимости,</w:t>
            </w:r>
            <w:r w:rsidRPr="004A1BCE">
              <w:rPr>
                <w:spacing w:val="-2"/>
                <w:sz w:val="24"/>
                <w:szCs w:val="24"/>
              </w:rPr>
              <w:t xml:space="preserve"> </w:t>
            </w:r>
            <w:r w:rsidRPr="004A1BCE">
              <w:rPr>
                <w:sz w:val="24"/>
                <w:szCs w:val="24"/>
              </w:rPr>
              <w:t>поощряющей</w:t>
            </w:r>
            <w:r w:rsidRPr="004A1BCE">
              <w:rPr>
                <w:spacing w:val="-1"/>
                <w:sz w:val="24"/>
                <w:szCs w:val="24"/>
              </w:rPr>
              <w:t xml:space="preserve"> </w:t>
            </w:r>
            <w:r w:rsidRPr="004A1BCE">
              <w:rPr>
                <w:sz w:val="24"/>
                <w:szCs w:val="24"/>
              </w:rPr>
              <w:t>проявление</w:t>
            </w:r>
            <w:r w:rsidRPr="004A1BCE">
              <w:rPr>
                <w:spacing w:val="-3"/>
                <w:sz w:val="24"/>
                <w:szCs w:val="24"/>
              </w:rPr>
              <w:t xml:space="preserve"> </w:t>
            </w:r>
            <w:r w:rsidRPr="004A1BCE">
              <w:rPr>
                <w:sz w:val="24"/>
                <w:szCs w:val="24"/>
              </w:rPr>
              <w:t>его</w:t>
            </w:r>
          </w:p>
        </w:tc>
      </w:tr>
      <w:tr w:rsidR="005C529D" w:rsidRPr="004A1BCE" w14:paraId="72E4A366" w14:textId="77777777" w:rsidTr="00F06A9B">
        <w:trPr>
          <w:trHeight w:val="3035"/>
        </w:trPr>
        <w:tc>
          <w:tcPr>
            <w:tcW w:w="3512" w:type="dxa"/>
          </w:tcPr>
          <w:p w14:paraId="166A2B29" w14:textId="77777777" w:rsidR="005C529D" w:rsidRPr="004A1BCE" w:rsidRDefault="005C529D" w:rsidP="00F06A9B">
            <w:pPr>
              <w:pStyle w:val="TableParagraph"/>
              <w:ind w:left="0"/>
              <w:rPr>
                <w:sz w:val="24"/>
                <w:szCs w:val="24"/>
              </w:rPr>
            </w:pPr>
          </w:p>
        </w:tc>
        <w:tc>
          <w:tcPr>
            <w:tcW w:w="5812" w:type="dxa"/>
          </w:tcPr>
          <w:p w14:paraId="020688FC" w14:textId="77777777" w:rsidR="005C529D" w:rsidRPr="004A1BCE" w:rsidRDefault="005C529D" w:rsidP="00F06A9B">
            <w:pPr>
              <w:pStyle w:val="TableParagraph"/>
              <w:spacing w:line="270" w:lineRule="exact"/>
              <w:ind w:left="105"/>
              <w:rPr>
                <w:sz w:val="24"/>
                <w:szCs w:val="24"/>
              </w:rPr>
            </w:pPr>
            <w:r w:rsidRPr="004A1BCE">
              <w:rPr>
                <w:sz w:val="24"/>
                <w:szCs w:val="24"/>
              </w:rPr>
              <w:t>индивидуальности;</w:t>
            </w:r>
          </w:p>
          <w:p w14:paraId="4FC1CACB" w14:textId="77777777" w:rsidR="005C529D" w:rsidRPr="004A1BCE" w:rsidRDefault="005C529D" w:rsidP="007970E7">
            <w:pPr>
              <w:pStyle w:val="TableParagraph"/>
              <w:numPr>
                <w:ilvl w:val="0"/>
                <w:numId w:val="44"/>
              </w:numPr>
              <w:tabs>
                <w:tab w:val="left" w:pos="245"/>
              </w:tabs>
              <w:ind w:right="129" w:firstLine="0"/>
              <w:rPr>
                <w:sz w:val="24"/>
                <w:szCs w:val="24"/>
              </w:rPr>
            </w:pPr>
            <w:r w:rsidRPr="004A1BCE">
              <w:rPr>
                <w:sz w:val="24"/>
                <w:szCs w:val="24"/>
              </w:rPr>
              <w:t>сохранение</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поддержка</w:t>
            </w:r>
            <w:r w:rsidRPr="004A1BCE">
              <w:rPr>
                <w:spacing w:val="-5"/>
                <w:sz w:val="24"/>
                <w:szCs w:val="24"/>
              </w:rPr>
              <w:t xml:space="preserve"> </w:t>
            </w:r>
            <w:r w:rsidRPr="004A1BCE">
              <w:rPr>
                <w:sz w:val="24"/>
                <w:szCs w:val="24"/>
              </w:rPr>
              <w:t>индивидуальности</w:t>
            </w:r>
            <w:r w:rsidRPr="004A1BCE">
              <w:rPr>
                <w:spacing w:val="-4"/>
                <w:sz w:val="24"/>
                <w:szCs w:val="24"/>
              </w:rPr>
              <w:t xml:space="preserve"> </w:t>
            </w:r>
            <w:r w:rsidRPr="004A1BCE">
              <w:rPr>
                <w:sz w:val="24"/>
                <w:szCs w:val="24"/>
              </w:rPr>
              <w:t>ребёнка,</w:t>
            </w:r>
            <w:r w:rsidRPr="004A1BCE">
              <w:rPr>
                <w:spacing w:val="-57"/>
                <w:sz w:val="24"/>
                <w:szCs w:val="24"/>
              </w:rPr>
              <w:t xml:space="preserve"> </w:t>
            </w:r>
            <w:r w:rsidRPr="004A1BCE">
              <w:rPr>
                <w:sz w:val="24"/>
                <w:szCs w:val="24"/>
              </w:rPr>
              <w:t>развитие его индивидуальных способностей и</w:t>
            </w:r>
            <w:r w:rsidRPr="004A1BCE">
              <w:rPr>
                <w:spacing w:val="1"/>
                <w:sz w:val="24"/>
                <w:szCs w:val="24"/>
              </w:rPr>
              <w:t xml:space="preserve"> </w:t>
            </w:r>
            <w:r w:rsidRPr="004A1BCE">
              <w:rPr>
                <w:sz w:val="24"/>
                <w:szCs w:val="24"/>
              </w:rPr>
              <w:t>творческого потенциала</w:t>
            </w:r>
            <w:r w:rsidRPr="004A1BCE">
              <w:rPr>
                <w:spacing w:val="1"/>
                <w:sz w:val="24"/>
                <w:szCs w:val="24"/>
              </w:rPr>
              <w:t xml:space="preserve"> </w:t>
            </w:r>
            <w:r w:rsidRPr="004A1BCE">
              <w:rPr>
                <w:sz w:val="24"/>
                <w:szCs w:val="24"/>
              </w:rPr>
              <w:t>как субъекта отношений с</w:t>
            </w:r>
            <w:r w:rsidRPr="004A1BCE">
              <w:rPr>
                <w:spacing w:val="1"/>
                <w:sz w:val="24"/>
                <w:szCs w:val="24"/>
              </w:rPr>
              <w:t xml:space="preserve"> </w:t>
            </w:r>
            <w:r w:rsidRPr="004A1BCE">
              <w:rPr>
                <w:sz w:val="24"/>
                <w:szCs w:val="24"/>
              </w:rPr>
              <w:t>людьми,</w:t>
            </w:r>
            <w:r w:rsidRPr="004A1BCE">
              <w:rPr>
                <w:spacing w:val="-1"/>
                <w:sz w:val="24"/>
                <w:szCs w:val="24"/>
              </w:rPr>
              <w:t xml:space="preserve"> </w:t>
            </w:r>
            <w:r w:rsidRPr="004A1BCE">
              <w:rPr>
                <w:sz w:val="24"/>
                <w:szCs w:val="24"/>
              </w:rPr>
              <w:t>миром</w:t>
            </w:r>
            <w:r w:rsidRPr="004A1BCE">
              <w:rPr>
                <w:spacing w:val="-1"/>
                <w:sz w:val="24"/>
                <w:szCs w:val="24"/>
              </w:rPr>
              <w:t xml:space="preserve"> </w:t>
            </w:r>
            <w:r w:rsidRPr="004A1BCE">
              <w:rPr>
                <w:sz w:val="24"/>
                <w:szCs w:val="24"/>
              </w:rPr>
              <w:t>и самим</w:t>
            </w:r>
            <w:r w:rsidRPr="004A1BCE">
              <w:rPr>
                <w:spacing w:val="-1"/>
                <w:sz w:val="24"/>
                <w:szCs w:val="24"/>
              </w:rPr>
              <w:t xml:space="preserve"> </w:t>
            </w:r>
            <w:r w:rsidRPr="004A1BCE">
              <w:rPr>
                <w:sz w:val="24"/>
                <w:szCs w:val="24"/>
              </w:rPr>
              <w:t>собой;</w:t>
            </w:r>
          </w:p>
          <w:p w14:paraId="588D9DC5" w14:textId="77777777" w:rsidR="005C529D" w:rsidRPr="004A1BCE" w:rsidRDefault="005C529D" w:rsidP="007970E7">
            <w:pPr>
              <w:pStyle w:val="TableParagraph"/>
              <w:numPr>
                <w:ilvl w:val="0"/>
                <w:numId w:val="44"/>
              </w:numPr>
              <w:tabs>
                <w:tab w:val="left" w:pos="245"/>
              </w:tabs>
              <w:ind w:right="988" w:firstLine="0"/>
              <w:rPr>
                <w:sz w:val="24"/>
                <w:szCs w:val="24"/>
              </w:rPr>
            </w:pPr>
            <w:r w:rsidRPr="004A1BCE">
              <w:rPr>
                <w:sz w:val="24"/>
                <w:szCs w:val="24"/>
              </w:rPr>
              <w:t>формирование коммуникативных навыков и</w:t>
            </w:r>
            <w:r w:rsidRPr="004A1BCE">
              <w:rPr>
                <w:spacing w:val="-57"/>
                <w:sz w:val="24"/>
                <w:szCs w:val="24"/>
              </w:rPr>
              <w:t xml:space="preserve"> </w:t>
            </w:r>
            <w:r w:rsidRPr="004A1BCE">
              <w:rPr>
                <w:sz w:val="24"/>
                <w:szCs w:val="24"/>
              </w:rPr>
              <w:t>развитие</w:t>
            </w:r>
            <w:r w:rsidRPr="004A1BCE">
              <w:rPr>
                <w:spacing w:val="-3"/>
                <w:sz w:val="24"/>
                <w:szCs w:val="24"/>
              </w:rPr>
              <w:t xml:space="preserve"> </w:t>
            </w:r>
            <w:r w:rsidRPr="004A1BCE">
              <w:rPr>
                <w:sz w:val="24"/>
                <w:szCs w:val="24"/>
              </w:rPr>
              <w:t>эмоциональной</w:t>
            </w:r>
            <w:r w:rsidRPr="004A1BCE">
              <w:rPr>
                <w:spacing w:val="1"/>
                <w:sz w:val="24"/>
                <w:szCs w:val="24"/>
              </w:rPr>
              <w:t xml:space="preserve"> </w:t>
            </w:r>
            <w:r w:rsidRPr="004A1BCE">
              <w:rPr>
                <w:sz w:val="24"/>
                <w:szCs w:val="24"/>
              </w:rPr>
              <w:t>устойчивости;</w:t>
            </w:r>
          </w:p>
          <w:p w14:paraId="4BEA7F1C" w14:textId="77777777" w:rsidR="005C529D" w:rsidRPr="004A1BCE" w:rsidRDefault="005C529D" w:rsidP="007970E7">
            <w:pPr>
              <w:pStyle w:val="TableParagraph"/>
              <w:numPr>
                <w:ilvl w:val="0"/>
                <w:numId w:val="44"/>
              </w:numPr>
              <w:tabs>
                <w:tab w:val="left" w:pos="245"/>
              </w:tabs>
              <w:ind w:right="191" w:firstLine="0"/>
              <w:rPr>
                <w:sz w:val="24"/>
                <w:szCs w:val="24"/>
              </w:rPr>
            </w:pPr>
            <w:r w:rsidRPr="004A1BCE">
              <w:rPr>
                <w:sz w:val="24"/>
                <w:szCs w:val="24"/>
              </w:rPr>
              <w:t>организация предметно-развивающей, обогащённой</w:t>
            </w:r>
            <w:r w:rsidRPr="004A1BCE">
              <w:rPr>
                <w:spacing w:val="-58"/>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благоприятную</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видов</w:t>
            </w:r>
          </w:p>
          <w:p w14:paraId="7E1B2844" w14:textId="77777777" w:rsidR="005C529D" w:rsidRPr="004A1BCE" w:rsidRDefault="005C529D" w:rsidP="00F06A9B">
            <w:pPr>
              <w:pStyle w:val="TableParagraph"/>
              <w:spacing w:line="262" w:lineRule="exact"/>
              <w:ind w:left="105"/>
              <w:rPr>
                <w:sz w:val="24"/>
                <w:szCs w:val="24"/>
              </w:rPr>
            </w:pPr>
            <w:r w:rsidRPr="004A1BCE">
              <w:rPr>
                <w:sz w:val="24"/>
                <w:szCs w:val="24"/>
              </w:rPr>
              <w:t>способностей</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одаренности.</w:t>
            </w:r>
          </w:p>
        </w:tc>
      </w:tr>
    </w:tbl>
    <w:p w14:paraId="485D7312" w14:textId="77777777" w:rsidR="005C529D" w:rsidRPr="004A1BCE" w:rsidRDefault="005C529D" w:rsidP="005C529D">
      <w:pPr>
        <w:pStyle w:val="a3"/>
        <w:spacing w:before="10"/>
        <w:ind w:left="0"/>
        <w:jc w:val="left"/>
      </w:pPr>
    </w:p>
    <w:p w14:paraId="44144C7C" w14:textId="77777777" w:rsidR="005C529D" w:rsidRPr="004A1BCE" w:rsidRDefault="005C529D" w:rsidP="007970E7">
      <w:pPr>
        <w:pStyle w:val="1"/>
        <w:numPr>
          <w:ilvl w:val="1"/>
          <w:numId w:val="53"/>
        </w:numPr>
        <w:tabs>
          <w:tab w:val="left" w:pos="1633"/>
        </w:tabs>
        <w:spacing w:before="89" w:line="322" w:lineRule="exact"/>
        <w:ind w:left="1632" w:hanging="632"/>
        <w:jc w:val="both"/>
        <w:rPr>
          <w:sz w:val="24"/>
          <w:szCs w:val="24"/>
        </w:rPr>
      </w:pPr>
      <w:r w:rsidRPr="004A1BCE">
        <w:rPr>
          <w:sz w:val="24"/>
          <w:szCs w:val="24"/>
        </w:rPr>
        <w:t>Часть,</w:t>
      </w:r>
      <w:r w:rsidRPr="004A1BCE">
        <w:rPr>
          <w:spacing w:val="-5"/>
          <w:sz w:val="24"/>
          <w:szCs w:val="24"/>
        </w:rPr>
        <w:t xml:space="preserve"> </w:t>
      </w:r>
      <w:r w:rsidRPr="004A1BCE">
        <w:rPr>
          <w:sz w:val="24"/>
          <w:szCs w:val="24"/>
        </w:rPr>
        <w:t>формируемая</w:t>
      </w:r>
      <w:r w:rsidRPr="004A1BCE">
        <w:rPr>
          <w:spacing w:val="-8"/>
          <w:sz w:val="24"/>
          <w:szCs w:val="24"/>
        </w:rPr>
        <w:t xml:space="preserve"> </w:t>
      </w:r>
      <w:r w:rsidRPr="004A1BCE">
        <w:rPr>
          <w:sz w:val="24"/>
          <w:szCs w:val="24"/>
        </w:rPr>
        <w:t>участниками</w:t>
      </w:r>
      <w:r w:rsidRPr="004A1BCE">
        <w:rPr>
          <w:spacing w:val="-3"/>
          <w:sz w:val="24"/>
          <w:szCs w:val="24"/>
        </w:rPr>
        <w:t xml:space="preserve"> </w:t>
      </w:r>
      <w:r w:rsidRPr="004A1BCE">
        <w:rPr>
          <w:sz w:val="24"/>
          <w:szCs w:val="24"/>
        </w:rPr>
        <w:t>образовательных</w:t>
      </w:r>
      <w:r w:rsidRPr="004A1BCE">
        <w:rPr>
          <w:spacing w:val="-3"/>
          <w:sz w:val="24"/>
          <w:szCs w:val="24"/>
        </w:rPr>
        <w:t xml:space="preserve"> </w:t>
      </w:r>
      <w:r w:rsidRPr="004A1BCE">
        <w:rPr>
          <w:sz w:val="24"/>
          <w:szCs w:val="24"/>
        </w:rPr>
        <w:t>отношений.</w:t>
      </w:r>
    </w:p>
    <w:p w14:paraId="59C70DCF" w14:textId="77777777" w:rsidR="005C529D" w:rsidRPr="004A1BCE" w:rsidRDefault="005C529D" w:rsidP="005C529D">
      <w:pPr>
        <w:ind w:left="2393" w:right="756" w:hanging="1664"/>
        <w:jc w:val="both"/>
        <w:rPr>
          <w:b/>
          <w:sz w:val="24"/>
          <w:szCs w:val="24"/>
        </w:rPr>
      </w:pPr>
      <w:r w:rsidRPr="004A1BCE">
        <w:rPr>
          <w:b/>
          <w:sz w:val="24"/>
          <w:szCs w:val="24"/>
        </w:rPr>
        <w:t>Специфика национальных, социокультурных и иных условий, в которых</w:t>
      </w:r>
      <w:r w:rsidRPr="004A1BCE">
        <w:rPr>
          <w:b/>
          <w:spacing w:val="-67"/>
          <w:sz w:val="24"/>
          <w:szCs w:val="24"/>
        </w:rPr>
        <w:t xml:space="preserve"> </w:t>
      </w:r>
      <w:r w:rsidRPr="004A1BCE">
        <w:rPr>
          <w:b/>
          <w:sz w:val="24"/>
          <w:szCs w:val="24"/>
        </w:rPr>
        <w:t>осуществляется</w:t>
      </w:r>
      <w:r w:rsidRPr="004A1BCE">
        <w:rPr>
          <w:b/>
          <w:spacing w:val="-2"/>
          <w:sz w:val="24"/>
          <w:szCs w:val="24"/>
        </w:rPr>
        <w:t xml:space="preserve"> </w:t>
      </w:r>
      <w:r w:rsidRPr="004A1BCE">
        <w:rPr>
          <w:b/>
          <w:sz w:val="24"/>
          <w:szCs w:val="24"/>
        </w:rPr>
        <w:t>образовательная деятельность.</w:t>
      </w:r>
    </w:p>
    <w:p w14:paraId="44699318" w14:textId="77777777" w:rsidR="005C529D" w:rsidRPr="004A1BCE" w:rsidRDefault="005C529D" w:rsidP="005C529D">
      <w:pPr>
        <w:pStyle w:val="a3"/>
        <w:spacing w:line="242" w:lineRule="auto"/>
        <w:ind w:right="704" w:firstLine="707"/>
      </w:pPr>
      <w:r w:rsidRPr="004A1BCE">
        <w:t>ДОО</w:t>
      </w:r>
      <w:r w:rsidRPr="004A1BCE">
        <w:rPr>
          <w:spacing w:val="28"/>
        </w:rPr>
        <w:t xml:space="preserve"> </w:t>
      </w:r>
      <w:r w:rsidRPr="004A1BCE">
        <w:t>функционирует</w:t>
      </w:r>
      <w:r w:rsidRPr="004A1BCE">
        <w:rPr>
          <w:spacing w:val="29"/>
        </w:rPr>
        <w:t xml:space="preserve"> </w:t>
      </w:r>
      <w:r w:rsidRPr="004A1BCE">
        <w:t>в</w:t>
      </w:r>
      <w:r w:rsidRPr="004A1BCE">
        <w:rPr>
          <w:spacing w:val="29"/>
        </w:rPr>
        <w:t xml:space="preserve"> </w:t>
      </w:r>
      <w:r w:rsidRPr="004A1BCE">
        <w:t>режиме</w:t>
      </w:r>
      <w:r w:rsidRPr="004A1BCE">
        <w:rPr>
          <w:spacing w:val="27"/>
        </w:rPr>
        <w:t xml:space="preserve"> </w:t>
      </w:r>
      <w:r w:rsidRPr="004A1BCE">
        <w:t>12-часового</w:t>
      </w:r>
      <w:r w:rsidRPr="004A1BCE">
        <w:rPr>
          <w:spacing w:val="30"/>
        </w:rPr>
        <w:t xml:space="preserve"> </w:t>
      </w:r>
      <w:r w:rsidRPr="004A1BCE">
        <w:t>пребывания</w:t>
      </w:r>
      <w:r w:rsidRPr="004A1BCE">
        <w:rPr>
          <w:spacing w:val="30"/>
        </w:rPr>
        <w:t xml:space="preserve"> </w:t>
      </w:r>
      <w:r w:rsidRPr="004A1BCE">
        <w:t>воспитанников</w:t>
      </w:r>
      <w:r w:rsidRPr="004A1BCE">
        <w:rPr>
          <w:spacing w:val="-68"/>
        </w:rPr>
        <w:t xml:space="preserve"> </w:t>
      </w:r>
      <w:r w:rsidRPr="004A1BCE">
        <w:t>в</w:t>
      </w:r>
      <w:r w:rsidRPr="004A1BCE">
        <w:rPr>
          <w:spacing w:val="-3"/>
        </w:rPr>
        <w:t xml:space="preserve"> </w:t>
      </w:r>
      <w:r w:rsidRPr="004A1BCE">
        <w:t>период</w:t>
      </w:r>
      <w:r w:rsidRPr="004A1BCE">
        <w:rPr>
          <w:spacing w:val="1"/>
        </w:rPr>
        <w:t xml:space="preserve"> </w:t>
      </w:r>
      <w:r w:rsidRPr="004A1BCE">
        <w:t>с</w:t>
      </w:r>
      <w:r w:rsidRPr="004A1BCE">
        <w:rPr>
          <w:spacing w:val="-4"/>
        </w:rPr>
        <w:t xml:space="preserve"> </w:t>
      </w:r>
      <w:r w:rsidRPr="004A1BCE">
        <w:t>7-00</w:t>
      </w:r>
      <w:r w:rsidRPr="004A1BCE">
        <w:rPr>
          <w:spacing w:val="-3"/>
        </w:rPr>
        <w:t xml:space="preserve"> </w:t>
      </w:r>
      <w:r w:rsidRPr="004A1BCE">
        <w:t>до</w:t>
      </w:r>
      <w:r w:rsidRPr="004A1BCE">
        <w:rPr>
          <w:spacing w:val="-3"/>
        </w:rPr>
        <w:t xml:space="preserve"> </w:t>
      </w:r>
      <w:r w:rsidRPr="004A1BCE">
        <w:t>19-00</w:t>
      </w:r>
      <w:r w:rsidRPr="004A1BCE">
        <w:rPr>
          <w:spacing w:val="-3"/>
        </w:rPr>
        <w:t xml:space="preserve"> </w:t>
      </w:r>
      <w:r w:rsidRPr="004A1BCE">
        <w:t>при 5-дневной</w:t>
      </w:r>
      <w:r w:rsidRPr="004A1BCE">
        <w:rPr>
          <w:spacing w:val="-3"/>
        </w:rPr>
        <w:t xml:space="preserve"> </w:t>
      </w:r>
      <w:r w:rsidRPr="004A1BCE">
        <w:t>рабочей</w:t>
      </w:r>
      <w:r w:rsidRPr="004A1BCE">
        <w:rPr>
          <w:spacing w:val="-2"/>
        </w:rPr>
        <w:t xml:space="preserve"> </w:t>
      </w:r>
      <w:r w:rsidRPr="004A1BCE">
        <w:t>неделе.</w:t>
      </w:r>
    </w:p>
    <w:p w14:paraId="213CD1D8" w14:textId="77777777" w:rsidR="005C529D" w:rsidRPr="004A1BCE" w:rsidRDefault="005C529D" w:rsidP="005C529D">
      <w:pPr>
        <w:pStyle w:val="a3"/>
        <w:ind w:right="709" w:firstLine="707"/>
      </w:pPr>
      <w:r w:rsidRPr="004A1BCE">
        <w:t>Программа</w:t>
      </w:r>
      <w:r w:rsidRPr="004A1BCE">
        <w:rPr>
          <w:spacing w:val="1"/>
        </w:rPr>
        <w:t xml:space="preserve"> </w:t>
      </w:r>
      <w:r w:rsidRPr="004A1BCE">
        <w:t>реализуется</w:t>
      </w:r>
      <w:r w:rsidRPr="004A1BCE">
        <w:rPr>
          <w:spacing w:val="1"/>
        </w:rPr>
        <w:t xml:space="preserve"> </w:t>
      </w:r>
      <w:r w:rsidRPr="004A1BCE">
        <w:t>в</w:t>
      </w:r>
      <w:r w:rsidRPr="004A1BCE">
        <w:rPr>
          <w:spacing w:val="1"/>
        </w:rPr>
        <w:t xml:space="preserve"> </w:t>
      </w:r>
      <w:r w:rsidRPr="004A1BCE">
        <w:t>течение</w:t>
      </w:r>
      <w:r w:rsidRPr="004A1BCE">
        <w:rPr>
          <w:spacing w:val="1"/>
        </w:rPr>
        <w:t xml:space="preserve"> </w:t>
      </w:r>
      <w:r w:rsidRPr="004A1BCE">
        <w:t>всего</w:t>
      </w:r>
      <w:r w:rsidRPr="004A1BCE">
        <w:rPr>
          <w:spacing w:val="1"/>
        </w:rPr>
        <w:t xml:space="preserve"> </w:t>
      </w:r>
      <w:r w:rsidRPr="004A1BCE">
        <w:t>времени</w:t>
      </w:r>
      <w:r w:rsidRPr="004A1BCE">
        <w:rPr>
          <w:spacing w:val="1"/>
        </w:rPr>
        <w:t xml:space="preserve"> </w:t>
      </w:r>
      <w:r w:rsidRPr="004A1BCE">
        <w:t>пребывания</w:t>
      </w:r>
      <w:r w:rsidRPr="004A1BCE">
        <w:rPr>
          <w:spacing w:val="1"/>
        </w:rPr>
        <w:t xml:space="preserve"> </w:t>
      </w:r>
      <w:r w:rsidRPr="004A1BCE">
        <w:t>воспитанников</w:t>
      </w:r>
      <w:r w:rsidRPr="004A1BCE">
        <w:rPr>
          <w:spacing w:val="-1"/>
        </w:rPr>
        <w:t xml:space="preserve"> </w:t>
      </w:r>
      <w:r w:rsidRPr="004A1BCE">
        <w:t>в</w:t>
      </w:r>
      <w:r w:rsidRPr="004A1BCE">
        <w:rPr>
          <w:spacing w:val="-2"/>
        </w:rPr>
        <w:t xml:space="preserve"> </w:t>
      </w:r>
      <w:r w:rsidRPr="004A1BCE">
        <w:t>образовательной</w:t>
      </w:r>
      <w:r w:rsidRPr="004A1BCE">
        <w:rPr>
          <w:spacing w:val="-3"/>
        </w:rPr>
        <w:t xml:space="preserve"> </w:t>
      </w:r>
      <w:r w:rsidRPr="004A1BCE">
        <w:t>организации.</w:t>
      </w:r>
    </w:p>
    <w:p w14:paraId="354B01F1" w14:textId="77777777" w:rsidR="005C529D" w:rsidRPr="004A1BCE" w:rsidRDefault="005C529D" w:rsidP="005C529D">
      <w:pPr>
        <w:spacing w:line="322" w:lineRule="exact"/>
        <w:ind w:left="1221"/>
        <w:jc w:val="both"/>
        <w:rPr>
          <w:i/>
          <w:sz w:val="24"/>
          <w:szCs w:val="24"/>
        </w:rPr>
      </w:pPr>
      <w:r w:rsidRPr="004A1BCE">
        <w:rPr>
          <w:i/>
          <w:sz w:val="24"/>
          <w:szCs w:val="24"/>
        </w:rPr>
        <w:t>Социокультурные</w:t>
      </w:r>
      <w:r w:rsidRPr="004A1BCE">
        <w:rPr>
          <w:i/>
          <w:spacing w:val="-4"/>
          <w:sz w:val="24"/>
          <w:szCs w:val="24"/>
        </w:rPr>
        <w:t xml:space="preserve"> </w:t>
      </w:r>
      <w:r w:rsidRPr="004A1BCE">
        <w:rPr>
          <w:i/>
          <w:sz w:val="24"/>
          <w:szCs w:val="24"/>
        </w:rPr>
        <w:t>условия.</w:t>
      </w:r>
    </w:p>
    <w:p w14:paraId="1996566A" w14:textId="77777777" w:rsidR="005C529D" w:rsidRPr="004A1BCE" w:rsidRDefault="005C529D" w:rsidP="005C529D">
      <w:pPr>
        <w:pStyle w:val="a3"/>
        <w:ind w:right="708"/>
      </w:pPr>
      <w:r w:rsidRPr="004A1BCE">
        <w:t>ДОО</w:t>
      </w:r>
      <w:r w:rsidRPr="004A1BCE">
        <w:rPr>
          <w:spacing w:val="1"/>
        </w:rPr>
        <w:t xml:space="preserve"> </w:t>
      </w:r>
      <w:r w:rsidRPr="004A1BCE">
        <w:t>находится в отдельно стоящем двухэтажном здании. Территориальное</w:t>
      </w:r>
      <w:r w:rsidRPr="004A1BCE">
        <w:rPr>
          <w:spacing w:val="1"/>
        </w:rPr>
        <w:t xml:space="preserve"> </w:t>
      </w:r>
      <w:r w:rsidRPr="004A1BCE">
        <w:t>расположение</w:t>
      </w:r>
      <w:r w:rsidRPr="004A1BCE">
        <w:rPr>
          <w:spacing w:val="-1"/>
        </w:rPr>
        <w:t xml:space="preserve"> </w:t>
      </w:r>
      <w:r w:rsidRPr="004A1BCE">
        <w:t>в</w:t>
      </w:r>
      <w:r w:rsidRPr="004A1BCE">
        <w:rPr>
          <w:spacing w:val="-1"/>
        </w:rPr>
        <w:t xml:space="preserve"> </w:t>
      </w:r>
      <w:r w:rsidRPr="004A1BCE">
        <w:t>районе</w:t>
      </w:r>
      <w:r w:rsidRPr="004A1BCE">
        <w:rPr>
          <w:spacing w:val="-3"/>
        </w:rPr>
        <w:t xml:space="preserve"> </w:t>
      </w:r>
      <w:r w:rsidR="00583779" w:rsidRPr="004A1BCE">
        <w:t>Дашково – Песочни.</w:t>
      </w:r>
    </w:p>
    <w:p w14:paraId="377DEE82" w14:textId="77777777" w:rsidR="005C529D" w:rsidRPr="004A1BCE" w:rsidRDefault="005C529D" w:rsidP="005C529D">
      <w:pPr>
        <w:pStyle w:val="a3"/>
        <w:ind w:right="705" w:firstLine="707"/>
      </w:pPr>
      <w:r w:rsidRPr="004A1BCE">
        <w:t xml:space="preserve">В районе </w:t>
      </w:r>
      <w:r w:rsidR="00583779" w:rsidRPr="004A1BCE">
        <w:t>при</w:t>
      </w:r>
      <w:r w:rsidRPr="004A1BCE">
        <w:t>сутствуют объекты промышленного производства, в близ</w:t>
      </w:r>
      <w:r w:rsidR="00583779" w:rsidRPr="004A1BCE">
        <w:t>и</w:t>
      </w:r>
      <w:r w:rsidRPr="004A1BCE">
        <w:rPr>
          <w:spacing w:val="1"/>
        </w:rPr>
        <w:t xml:space="preserve"> </w:t>
      </w:r>
      <w:r w:rsidRPr="004A1BCE">
        <w:t xml:space="preserve"> имеются культурно - массовое и спортивные центры (дом</w:t>
      </w:r>
      <w:r w:rsidRPr="004A1BCE">
        <w:rPr>
          <w:spacing w:val="1"/>
        </w:rPr>
        <w:t xml:space="preserve"> </w:t>
      </w:r>
      <w:r w:rsidRPr="004A1BCE">
        <w:t>культуры,</w:t>
      </w:r>
      <w:r w:rsidRPr="004A1BCE">
        <w:rPr>
          <w:spacing w:val="1"/>
        </w:rPr>
        <w:t xml:space="preserve"> </w:t>
      </w:r>
      <w:r w:rsidRPr="004A1BCE">
        <w:t>стадион,</w:t>
      </w:r>
      <w:r w:rsidRPr="004A1BCE">
        <w:rPr>
          <w:spacing w:val="1"/>
        </w:rPr>
        <w:t xml:space="preserve"> </w:t>
      </w:r>
      <w:r w:rsidRPr="004A1BCE">
        <w:t>бассейн).</w:t>
      </w:r>
      <w:r w:rsidRPr="004A1BCE">
        <w:rPr>
          <w:spacing w:val="1"/>
        </w:rPr>
        <w:t xml:space="preserve"> </w:t>
      </w:r>
      <w:r w:rsidRPr="004A1BCE">
        <w:t>Социокультурное</w:t>
      </w:r>
      <w:r w:rsidRPr="004A1BCE">
        <w:rPr>
          <w:spacing w:val="71"/>
        </w:rPr>
        <w:t xml:space="preserve"> </w:t>
      </w:r>
      <w:r w:rsidRPr="004A1BCE">
        <w:t>пространство</w:t>
      </w:r>
      <w:r w:rsidRPr="004A1BCE">
        <w:rPr>
          <w:spacing w:val="1"/>
        </w:rPr>
        <w:t xml:space="preserve"> </w:t>
      </w:r>
      <w:r w:rsidRPr="004A1BCE">
        <w:t>образовательного учреждения</w:t>
      </w:r>
      <w:r w:rsidRPr="004A1BCE">
        <w:rPr>
          <w:spacing w:val="-1"/>
        </w:rPr>
        <w:t xml:space="preserve"> </w:t>
      </w:r>
      <w:r w:rsidRPr="004A1BCE">
        <w:t>достаточно</w:t>
      </w:r>
      <w:r w:rsidRPr="004A1BCE">
        <w:rPr>
          <w:spacing w:val="-3"/>
        </w:rPr>
        <w:t xml:space="preserve"> </w:t>
      </w:r>
      <w:r w:rsidRPr="004A1BCE">
        <w:t>разнообразно.</w:t>
      </w:r>
    </w:p>
    <w:p w14:paraId="7533CE6F" w14:textId="77777777" w:rsidR="005C529D" w:rsidRPr="004A1BCE" w:rsidRDefault="005C529D" w:rsidP="005C529D">
      <w:pPr>
        <w:pStyle w:val="a3"/>
        <w:ind w:right="702" w:firstLine="707"/>
      </w:pPr>
      <w:r w:rsidRPr="004A1BCE">
        <w:t>В</w:t>
      </w:r>
      <w:r w:rsidRPr="004A1BCE">
        <w:rPr>
          <w:spacing w:val="1"/>
        </w:rPr>
        <w:t xml:space="preserve"> </w:t>
      </w:r>
      <w:r w:rsidRPr="004A1BCE">
        <w:t>рамках</w:t>
      </w:r>
      <w:r w:rsidRPr="004A1BCE">
        <w:rPr>
          <w:spacing w:val="1"/>
        </w:rPr>
        <w:t xml:space="preserve"> </w:t>
      </w:r>
      <w:r w:rsidRPr="004A1BCE">
        <w:t>расширения</w:t>
      </w:r>
      <w:r w:rsidRPr="004A1BCE">
        <w:rPr>
          <w:spacing w:val="1"/>
        </w:rPr>
        <w:t xml:space="preserve"> </w:t>
      </w:r>
      <w:r w:rsidRPr="004A1BCE">
        <w:t>образовательного</w:t>
      </w:r>
      <w:r w:rsidRPr="004A1BCE">
        <w:rPr>
          <w:spacing w:val="1"/>
        </w:rPr>
        <w:t xml:space="preserve"> </w:t>
      </w:r>
      <w:r w:rsidRPr="004A1BCE">
        <w:t>пространства</w:t>
      </w:r>
      <w:r w:rsidRPr="004A1BCE">
        <w:rPr>
          <w:spacing w:val="1"/>
        </w:rPr>
        <w:t xml:space="preserve"> </w:t>
      </w:r>
      <w:r w:rsidRPr="004A1BCE">
        <w:t>детей</w:t>
      </w:r>
      <w:r w:rsidRPr="004A1BCE">
        <w:rPr>
          <w:spacing w:val="1"/>
        </w:rPr>
        <w:t xml:space="preserve"> </w:t>
      </w:r>
      <w:r w:rsidRPr="004A1BCE">
        <w:t>осуществляется</w:t>
      </w:r>
      <w:r w:rsidRPr="004A1BCE">
        <w:rPr>
          <w:spacing w:val="1"/>
        </w:rPr>
        <w:t xml:space="preserve"> </w:t>
      </w:r>
      <w:r w:rsidRPr="004A1BCE">
        <w:t>сотрудничество</w:t>
      </w:r>
      <w:r w:rsidRPr="004A1BCE">
        <w:rPr>
          <w:spacing w:val="1"/>
        </w:rPr>
        <w:t xml:space="preserve"> </w:t>
      </w:r>
      <w:r w:rsidRPr="004A1BCE">
        <w:t>с</w:t>
      </w:r>
      <w:r w:rsidRPr="004A1BCE">
        <w:rPr>
          <w:spacing w:val="1"/>
        </w:rPr>
        <w:t xml:space="preserve"> </w:t>
      </w:r>
      <w:r w:rsidR="00583779" w:rsidRPr="004A1BCE">
        <w:t>ЦТ «Октябрьский», ЦТ «Приокский», МОУ «Средняя школа №71»</w:t>
      </w:r>
    </w:p>
    <w:p w14:paraId="27488CFA" w14:textId="77777777" w:rsidR="00EF59AF" w:rsidRDefault="00583779" w:rsidP="00EF59AF">
      <w:pPr>
        <w:pStyle w:val="a3"/>
        <w:ind w:right="699" w:firstLine="707"/>
      </w:pPr>
      <w:r w:rsidRPr="004A1BCE">
        <w:t>О</w:t>
      </w:r>
      <w:r w:rsidR="005C529D" w:rsidRPr="004A1BCE">
        <w:t>существляется</w:t>
      </w:r>
      <w:r w:rsidR="005C529D" w:rsidRPr="004A1BCE">
        <w:rPr>
          <w:spacing w:val="1"/>
        </w:rPr>
        <w:t xml:space="preserve"> </w:t>
      </w:r>
      <w:r w:rsidR="005C529D" w:rsidRPr="004A1BCE">
        <w:t>сетевое</w:t>
      </w:r>
      <w:r w:rsidR="005C529D" w:rsidRPr="004A1BCE">
        <w:rPr>
          <w:spacing w:val="1"/>
        </w:rPr>
        <w:t xml:space="preserve"> </w:t>
      </w:r>
      <w:r w:rsidR="005C529D" w:rsidRPr="004A1BCE">
        <w:t>взаимодействие</w:t>
      </w:r>
      <w:r w:rsidR="005C529D" w:rsidRPr="004A1BCE">
        <w:rPr>
          <w:spacing w:val="21"/>
        </w:rPr>
        <w:t xml:space="preserve"> </w:t>
      </w:r>
      <w:r w:rsidR="005C529D" w:rsidRPr="004A1BCE">
        <w:t>с</w:t>
      </w:r>
      <w:r w:rsidR="005C529D" w:rsidRPr="004A1BCE">
        <w:rPr>
          <w:spacing w:val="19"/>
        </w:rPr>
        <w:t xml:space="preserve"> </w:t>
      </w:r>
      <w:r w:rsidR="00F32760" w:rsidRPr="004A1BCE">
        <w:t>МБДОУ «Детский сад №121», МАДОУ «Детский сад №130», МАДОУ «Детский сад №142»,  МАДОУ «Детский сад №147».</w:t>
      </w:r>
    </w:p>
    <w:p w14:paraId="517A2760" w14:textId="1D858B95" w:rsidR="005C529D" w:rsidRPr="00EF59AF" w:rsidRDefault="005C529D" w:rsidP="00EF59AF">
      <w:pPr>
        <w:pStyle w:val="a3"/>
        <w:ind w:right="699" w:firstLine="707"/>
        <w:jc w:val="center"/>
        <w:rPr>
          <w:b/>
          <w:bCs/>
        </w:rPr>
      </w:pPr>
      <w:r w:rsidRPr="00EF59AF">
        <w:rPr>
          <w:b/>
          <w:bCs/>
        </w:rPr>
        <w:t>Направления, выбранные участниками образовательных отношений</w:t>
      </w:r>
      <w:r w:rsidRPr="00EF59AF">
        <w:rPr>
          <w:b/>
          <w:bCs/>
          <w:spacing w:val="-67"/>
        </w:rPr>
        <w:t xml:space="preserve"> </w:t>
      </w:r>
      <w:r w:rsidRPr="00EF59AF">
        <w:rPr>
          <w:b/>
          <w:bCs/>
        </w:rPr>
        <w:t>из</w:t>
      </w:r>
      <w:r w:rsidRPr="00EF59AF">
        <w:rPr>
          <w:b/>
          <w:bCs/>
          <w:spacing w:val="-4"/>
        </w:rPr>
        <w:t xml:space="preserve"> </w:t>
      </w:r>
      <w:r w:rsidRPr="00EF59AF">
        <w:rPr>
          <w:b/>
          <w:bCs/>
        </w:rPr>
        <w:t>числа</w:t>
      </w:r>
      <w:r w:rsidRPr="00EF59AF">
        <w:rPr>
          <w:b/>
          <w:bCs/>
          <w:spacing w:val="-2"/>
        </w:rPr>
        <w:t xml:space="preserve"> </w:t>
      </w:r>
      <w:r w:rsidRPr="00EF59AF">
        <w:rPr>
          <w:b/>
          <w:bCs/>
        </w:rPr>
        <w:t>парциальных</w:t>
      </w:r>
      <w:r w:rsidRPr="00EF59AF">
        <w:rPr>
          <w:b/>
          <w:bCs/>
          <w:spacing w:val="-2"/>
        </w:rPr>
        <w:t xml:space="preserve"> </w:t>
      </w:r>
      <w:r w:rsidRPr="00EF59AF">
        <w:rPr>
          <w:b/>
          <w:bCs/>
        </w:rPr>
        <w:t>программ</w:t>
      </w:r>
      <w:r w:rsidRPr="00EF59AF">
        <w:rPr>
          <w:b/>
          <w:bCs/>
          <w:spacing w:val="64"/>
        </w:rPr>
        <w:t xml:space="preserve"> </w:t>
      </w:r>
      <w:r w:rsidRPr="00EF59AF">
        <w:rPr>
          <w:b/>
          <w:bCs/>
        </w:rPr>
        <w:t>и</w:t>
      </w:r>
      <w:r w:rsidRPr="00EF59AF">
        <w:rPr>
          <w:b/>
          <w:bCs/>
          <w:spacing w:val="-5"/>
        </w:rPr>
        <w:t xml:space="preserve"> </w:t>
      </w:r>
      <w:r w:rsidRPr="00EF59AF">
        <w:rPr>
          <w:b/>
          <w:bCs/>
        </w:rPr>
        <w:t>иных</w:t>
      </w:r>
      <w:r w:rsidRPr="00EF59AF">
        <w:rPr>
          <w:b/>
          <w:bCs/>
          <w:spacing w:val="-2"/>
        </w:rPr>
        <w:t xml:space="preserve"> </w:t>
      </w:r>
      <w:r w:rsidRPr="00EF59AF">
        <w:rPr>
          <w:b/>
          <w:bCs/>
        </w:rPr>
        <w:t>программ</w:t>
      </w:r>
      <w:r w:rsidRPr="00EF59AF">
        <w:rPr>
          <w:b/>
          <w:bCs/>
          <w:spacing w:val="-3"/>
        </w:rPr>
        <w:t xml:space="preserve"> </w:t>
      </w:r>
      <w:r w:rsidRPr="00EF59AF">
        <w:rPr>
          <w:b/>
          <w:bCs/>
        </w:rPr>
        <w:t>и/или</w:t>
      </w:r>
      <w:r w:rsidRPr="00EF59AF">
        <w:rPr>
          <w:b/>
          <w:bCs/>
          <w:spacing w:val="-4"/>
        </w:rPr>
        <w:t xml:space="preserve"> </w:t>
      </w:r>
      <w:r w:rsidRPr="00EF59AF">
        <w:rPr>
          <w:b/>
          <w:bCs/>
        </w:rPr>
        <w:t>созданных</w:t>
      </w:r>
      <w:r w:rsidRPr="00EF59AF">
        <w:rPr>
          <w:b/>
          <w:bCs/>
          <w:spacing w:val="-2"/>
        </w:rPr>
        <w:t xml:space="preserve"> </w:t>
      </w:r>
      <w:r w:rsidRPr="00EF59AF">
        <w:rPr>
          <w:b/>
          <w:bCs/>
        </w:rPr>
        <w:t>ими</w:t>
      </w:r>
    </w:p>
    <w:p w14:paraId="564573ED" w14:textId="77777777" w:rsidR="005C529D" w:rsidRPr="004A1BCE" w:rsidRDefault="005C529D" w:rsidP="005C529D">
      <w:pPr>
        <w:spacing w:before="1"/>
        <w:ind w:left="4328" w:right="1001" w:hanging="3354"/>
        <w:jc w:val="both"/>
        <w:rPr>
          <w:b/>
          <w:sz w:val="24"/>
          <w:szCs w:val="24"/>
        </w:rPr>
      </w:pPr>
      <w:r w:rsidRPr="004A1BCE">
        <w:rPr>
          <w:b/>
          <w:sz w:val="24"/>
          <w:szCs w:val="24"/>
        </w:rPr>
        <w:t>самостоятельно (ссылка на программу, ее выходные данные, краткая</w:t>
      </w:r>
      <w:r w:rsidRPr="004A1BCE">
        <w:rPr>
          <w:b/>
          <w:spacing w:val="-67"/>
          <w:sz w:val="24"/>
          <w:szCs w:val="24"/>
        </w:rPr>
        <w:t xml:space="preserve"> </w:t>
      </w:r>
      <w:r w:rsidRPr="004A1BCE">
        <w:rPr>
          <w:b/>
          <w:sz w:val="24"/>
          <w:szCs w:val="24"/>
        </w:rPr>
        <w:t>характеристика).</w:t>
      </w:r>
    </w:p>
    <w:p w14:paraId="417D3413" w14:textId="77777777" w:rsidR="005273AC" w:rsidRPr="004A1BCE" w:rsidRDefault="005C529D" w:rsidP="005273AC">
      <w:pPr>
        <w:pStyle w:val="a3"/>
        <w:ind w:right="707" w:firstLine="539"/>
      </w:pPr>
      <w:r w:rsidRPr="004A1BCE">
        <w:t>Данная</w:t>
      </w:r>
      <w:r w:rsidRPr="004A1BCE">
        <w:rPr>
          <w:spacing w:val="1"/>
        </w:rPr>
        <w:t xml:space="preserve"> </w:t>
      </w:r>
      <w:r w:rsidRPr="004A1BCE">
        <w:t>часть</w:t>
      </w:r>
      <w:r w:rsidRPr="004A1BCE">
        <w:rPr>
          <w:spacing w:val="1"/>
        </w:rPr>
        <w:t xml:space="preserve"> </w:t>
      </w:r>
      <w:r w:rsidRPr="004A1BCE">
        <w:t>программы</w:t>
      </w:r>
      <w:r w:rsidRPr="004A1BCE">
        <w:rPr>
          <w:spacing w:val="1"/>
        </w:rPr>
        <w:t xml:space="preserve"> </w:t>
      </w:r>
      <w:r w:rsidRPr="004A1BCE">
        <w:t>учитывает</w:t>
      </w:r>
      <w:r w:rsidRPr="004A1BCE">
        <w:rPr>
          <w:spacing w:val="1"/>
        </w:rPr>
        <w:t xml:space="preserve"> </w:t>
      </w:r>
      <w:r w:rsidRPr="004A1BCE">
        <w:t>образовательные</w:t>
      </w:r>
      <w:r w:rsidRPr="004A1BCE">
        <w:rPr>
          <w:spacing w:val="1"/>
        </w:rPr>
        <w:t xml:space="preserve"> </w:t>
      </w:r>
      <w:r w:rsidRPr="004A1BCE">
        <w:t>потребности,</w:t>
      </w:r>
      <w:r w:rsidRPr="004A1BCE">
        <w:rPr>
          <w:spacing w:val="1"/>
        </w:rPr>
        <w:t xml:space="preserve"> </w:t>
      </w:r>
      <w:r w:rsidRPr="004A1BCE">
        <w:t>интересы</w:t>
      </w:r>
      <w:r w:rsidRPr="004A1BCE">
        <w:rPr>
          <w:spacing w:val="1"/>
        </w:rPr>
        <w:t xml:space="preserve"> </w:t>
      </w:r>
      <w:r w:rsidRPr="004A1BCE">
        <w:t>и</w:t>
      </w:r>
      <w:r w:rsidRPr="004A1BCE">
        <w:rPr>
          <w:spacing w:val="1"/>
        </w:rPr>
        <w:t xml:space="preserve"> </w:t>
      </w:r>
      <w:r w:rsidRPr="004A1BCE">
        <w:t>мотивы</w:t>
      </w:r>
      <w:r w:rsidRPr="004A1BCE">
        <w:rPr>
          <w:spacing w:val="1"/>
        </w:rPr>
        <w:t xml:space="preserve"> </w:t>
      </w:r>
      <w:r w:rsidRPr="004A1BCE">
        <w:t>воспитанников,</w:t>
      </w:r>
      <w:r w:rsidRPr="004A1BCE">
        <w:rPr>
          <w:spacing w:val="1"/>
        </w:rPr>
        <w:t xml:space="preserve"> </w:t>
      </w:r>
      <w:r w:rsidRPr="004A1BCE">
        <w:t>членов</w:t>
      </w:r>
      <w:r w:rsidRPr="004A1BCE">
        <w:rPr>
          <w:spacing w:val="1"/>
        </w:rPr>
        <w:t xml:space="preserve"> </w:t>
      </w:r>
      <w:r w:rsidRPr="004A1BCE">
        <w:t>их</w:t>
      </w:r>
      <w:r w:rsidRPr="004A1BCE">
        <w:rPr>
          <w:spacing w:val="1"/>
        </w:rPr>
        <w:t xml:space="preserve"> </w:t>
      </w:r>
      <w:r w:rsidRPr="004A1BCE">
        <w:t>семей</w:t>
      </w:r>
      <w:r w:rsidRPr="004A1BCE">
        <w:rPr>
          <w:spacing w:val="1"/>
        </w:rPr>
        <w:t xml:space="preserve"> </w:t>
      </w:r>
      <w:r w:rsidRPr="004A1BCE">
        <w:t>и</w:t>
      </w:r>
      <w:r w:rsidRPr="004A1BCE">
        <w:rPr>
          <w:spacing w:val="1"/>
        </w:rPr>
        <w:t xml:space="preserve"> </w:t>
      </w:r>
      <w:r w:rsidRPr="004A1BCE">
        <w:t>педагогов</w:t>
      </w:r>
      <w:r w:rsidRPr="004A1BCE">
        <w:rPr>
          <w:spacing w:val="1"/>
        </w:rPr>
        <w:t xml:space="preserve"> </w:t>
      </w:r>
      <w:r w:rsidRPr="004A1BCE">
        <w:t>и</w:t>
      </w:r>
      <w:r w:rsidRPr="004A1BCE">
        <w:rPr>
          <w:spacing w:val="1"/>
        </w:rPr>
        <w:t xml:space="preserve"> </w:t>
      </w:r>
      <w:r w:rsidRPr="004A1BCE">
        <w:t>ориентирована</w:t>
      </w:r>
      <w:r w:rsidRPr="004A1BCE">
        <w:rPr>
          <w:spacing w:val="-4"/>
        </w:rPr>
        <w:t xml:space="preserve"> </w:t>
      </w:r>
      <w:r w:rsidRPr="004A1BCE">
        <w:t>на:</w:t>
      </w:r>
    </w:p>
    <w:p w14:paraId="7B4382BB" w14:textId="77777777" w:rsidR="005C529D" w:rsidRPr="004A1BCE" w:rsidRDefault="005C529D" w:rsidP="007970E7">
      <w:pPr>
        <w:pStyle w:val="a3"/>
        <w:numPr>
          <w:ilvl w:val="0"/>
          <w:numId w:val="157"/>
        </w:numPr>
        <w:ind w:right="707"/>
      </w:pPr>
      <w:r w:rsidRPr="004A1BCE">
        <w:t>специфику национальных, социокультурных и иных условий, в которых</w:t>
      </w:r>
      <w:r w:rsidRPr="004A1BCE">
        <w:rPr>
          <w:spacing w:val="1"/>
        </w:rPr>
        <w:t xml:space="preserve"> </w:t>
      </w:r>
      <w:r w:rsidRPr="004A1BCE">
        <w:t>осуществляется</w:t>
      </w:r>
      <w:r w:rsidRPr="004A1BCE">
        <w:rPr>
          <w:spacing w:val="-1"/>
        </w:rPr>
        <w:t xml:space="preserve"> </w:t>
      </w:r>
      <w:r w:rsidRPr="004A1BCE">
        <w:t>образовательная деятельность;</w:t>
      </w:r>
    </w:p>
    <w:p w14:paraId="67FB4B39" w14:textId="77777777" w:rsidR="005C529D" w:rsidRPr="004A1BCE" w:rsidRDefault="005C529D" w:rsidP="007970E7">
      <w:pPr>
        <w:pStyle w:val="a5"/>
        <w:numPr>
          <w:ilvl w:val="0"/>
          <w:numId w:val="9"/>
        </w:numPr>
        <w:tabs>
          <w:tab w:val="left" w:pos="1042"/>
        </w:tabs>
        <w:spacing w:before="1"/>
        <w:ind w:right="704" w:firstLine="0"/>
        <w:rPr>
          <w:sz w:val="24"/>
          <w:szCs w:val="24"/>
        </w:rPr>
      </w:pPr>
      <w:r w:rsidRPr="004A1BCE">
        <w:rPr>
          <w:sz w:val="24"/>
          <w:szCs w:val="24"/>
        </w:rPr>
        <w:t>выбор</w:t>
      </w:r>
      <w:r w:rsidRPr="004A1BCE">
        <w:rPr>
          <w:spacing w:val="1"/>
          <w:sz w:val="24"/>
          <w:szCs w:val="24"/>
        </w:rPr>
        <w:t xml:space="preserve"> </w:t>
      </w:r>
      <w:r w:rsidRPr="004A1BCE">
        <w:rPr>
          <w:sz w:val="24"/>
          <w:szCs w:val="24"/>
        </w:rPr>
        <w:t>парциальных</w:t>
      </w:r>
      <w:r w:rsidRPr="004A1BCE">
        <w:rPr>
          <w:spacing w:val="1"/>
          <w:sz w:val="24"/>
          <w:szCs w:val="24"/>
        </w:rPr>
        <w:t xml:space="preserve"> </w:t>
      </w:r>
      <w:r w:rsidRPr="004A1BCE">
        <w:rPr>
          <w:sz w:val="24"/>
          <w:szCs w:val="24"/>
        </w:rPr>
        <w:t>программ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которые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наибольшей</w:t>
      </w:r>
      <w:r w:rsidRPr="004A1BCE">
        <w:rPr>
          <w:spacing w:val="1"/>
          <w:sz w:val="24"/>
          <w:szCs w:val="24"/>
        </w:rPr>
        <w:t xml:space="preserve"> </w:t>
      </w:r>
      <w:r w:rsidRPr="004A1BCE">
        <w:rPr>
          <w:sz w:val="24"/>
          <w:szCs w:val="24"/>
        </w:rPr>
        <w:t>степени</w:t>
      </w:r>
      <w:r w:rsidRPr="004A1BCE">
        <w:rPr>
          <w:spacing w:val="1"/>
          <w:sz w:val="24"/>
          <w:szCs w:val="24"/>
        </w:rPr>
        <w:t xml:space="preserve"> </w:t>
      </w:r>
      <w:r w:rsidRPr="004A1BCE">
        <w:rPr>
          <w:sz w:val="24"/>
          <w:szCs w:val="24"/>
        </w:rPr>
        <w:t>соответствуют</w:t>
      </w:r>
      <w:r w:rsidRPr="004A1BCE">
        <w:rPr>
          <w:spacing w:val="1"/>
          <w:sz w:val="24"/>
          <w:szCs w:val="24"/>
        </w:rPr>
        <w:t xml:space="preserve"> </w:t>
      </w:r>
      <w:r w:rsidRPr="004A1BCE">
        <w:rPr>
          <w:sz w:val="24"/>
          <w:szCs w:val="24"/>
        </w:rPr>
        <w:t>потребностям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интересам</w:t>
      </w:r>
      <w:r w:rsidRPr="004A1BCE">
        <w:rPr>
          <w:spacing w:val="1"/>
          <w:sz w:val="24"/>
          <w:szCs w:val="24"/>
        </w:rPr>
        <w:t xml:space="preserve"> </w:t>
      </w:r>
      <w:r w:rsidRPr="004A1BCE">
        <w:rPr>
          <w:sz w:val="24"/>
          <w:szCs w:val="24"/>
        </w:rPr>
        <w:t>воспитанников,</w:t>
      </w:r>
      <w:r w:rsidRPr="004A1BCE">
        <w:rPr>
          <w:spacing w:val="-2"/>
          <w:sz w:val="24"/>
          <w:szCs w:val="24"/>
        </w:rPr>
        <w:t xml:space="preserve"> </w:t>
      </w:r>
      <w:r w:rsidRPr="004A1BCE">
        <w:rPr>
          <w:sz w:val="24"/>
          <w:szCs w:val="24"/>
        </w:rPr>
        <w:t>возможностям</w:t>
      </w:r>
      <w:r w:rsidRPr="004A1BCE">
        <w:rPr>
          <w:spacing w:val="-4"/>
          <w:sz w:val="24"/>
          <w:szCs w:val="24"/>
        </w:rPr>
        <w:t xml:space="preserve"> </w:t>
      </w:r>
      <w:r w:rsidRPr="004A1BCE">
        <w:rPr>
          <w:sz w:val="24"/>
          <w:szCs w:val="24"/>
        </w:rPr>
        <w:t>педагогического коллектива;</w:t>
      </w:r>
    </w:p>
    <w:p w14:paraId="2E81BD53" w14:textId="77777777" w:rsidR="005C529D" w:rsidRPr="004A1BCE" w:rsidRDefault="005C529D" w:rsidP="007970E7">
      <w:pPr>
        <w:pStyle w:val="a5"/>
        <w:numPr>
          <w:ilvl w:val="0"/>
          <w:numId w:val="9"/>
        </w:numPr>
        <w:tabs>
          <w:tab w:val="left" w:pos="1042"/>
        </w:tabs>
        <w:spacing w:line="342" w:lineRule="exact"/>
        <w:ind w:left="1042" w:right="0" w:hanging="360"/>
        <w:rPr>
          <w:sz w:val="24"/>
          <w:szCs w:val="24"/>
        </w:rPr>
      </w:pPr>
      <w:r w:rsidRPr="004A1BCE">
        <w:rPr>
          <w:sz w:val="24"/>
          <w:szCs w:val="24"/>
        </w:rPr>
        <w:t>сложившиеся</w:t>
      </w:r>
      <w:r w:rsidRPr="004A1BCE">
        <w:rPr>
          <w:spacing w:val="-4"/>
          <w:sz w:val="24"/>
          <w:szCs w:val="24"/>
        </w:rPr>
        <w:t xml:space="preserve"> </w:t>
      </w:r>
      <w:r w:rsidRPr="004A1BCE">
        <w:rPr>
          <w:sz w:val="24"/>
          <w:szCs w:val="24"/>
        </w:rPr>
        <w:t>традиции</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организации.</w:t>
      </w:r>
    </w:p>
    <w:p w14:paraId="4248D70B" w14:textId="77777777" w:rsidR="005C529D" w:rsidRPr="004A1BCE" w:rsidRDefault="005C529D" w:rsidP="005C529D">
      <w:pPr>
        <w:pStyle w:val="a3"/>
        <w:ind w:right="702" w:firstLine="539"/>
      </w:pPr>
      <w:r w:rsidRPr="004A1BCE">
        <w:t>На</w:t>
      </w:r>
      <w:r w:rsidRPr="004A1BCE">
        <w:rPr>
          <w:spacing w:val="1"/>
        </w:rPr>
        <w:t xml:space="preserve"> </w:t>
      </w:r>
      <w:r w:rsidRPr="004A1BCE">
        <w:t>основании</w:t>
      </w:r>
      <w:r w:rsidRPr="004A1BCE">
        <w:rPr>
          <w:spacing w:val="1"/>
        </w:rPr>
        <w:t xml:space="preserve"> </w:t>
      </w:r>
      <w:r w:rsidRPr="004A1BCE">
        <w:t>исследований</w:t>
      </w:r>
      <w:r w:rsidRPr="004A1BCE">
        <w:rPr>
          <w:spacing w:val="1"/>
        </w:rPr>
        <w:t xml:space="preserve"> </w:t>
      </w:r>
      <w:r w:rsidRPr="004A1BCE">
        <w:t>запросов</w:t>
      </w:r>
      <w:r w:rsidRPr="004A1BCE">
        <w:rPr>
          <w:spacing w:val="1"/>
        </w:rPr>
        <w:t xml:space="preserve"> </w:t>
      </w:r>
      <w:r w:rsidRPr="004A1BCE">
        <w:t>участников</w:t>
      </w:r>
      <w:r w:rsidRPr="004A1BCE">
        <w:rPr>
          <w:spacing w:val="1"/>
        </w:rPr>
        <w:t xml:space="preserve"> </w:t>
      </w:r>
      <w:r w:rsidRPr="004A1BCE">
        <w:t>образовательного</w:t>
      </w:r>
      <w:r w:rsidRPr="004A1BCE">
        <w:rPr>
          <w:spacing w:val="1"/>
        </w:rPr>
        <w:t xml:space="preserve"> </w:t>
      </w:r>
      <w:r w:rsidRPr="004A1BCE">
        <w:t>процесса (с учетом результатов мониторинга обследования воспитанников и</w:t>
      </w:r>
      <w:r w:rsidRPr="004A1BCE">
        <w:rPr>
          <w:spacing w:val="1"/>
        </w:rPr>
        <w:t xml:space="preserve"> </w:t>
      </w:r>
      <w:r w:rsidRPr="004A1BCE">
        <w:t>анкетирования</w:t>
      </w:r>
      <w:r w:rsidRPr="004A1BCE">
        <w:rPr>
          <w:spacing w:val="1"/>
        </w:rPr>
        <w:t xml:space="preserve"> </w:t>
      </w:r>
      <w:r w:rsidRPr="004A1BCE">
        <w:t>членов</w:t>
      </w:r>
      <w:r w:rsidRPr="004A1BCE">
        <w:rPr>
          <w:spacing w:val="1"/>
        </w:rPr>
        <w:t xml:space="preserve"> </w:t>
      </w:r>
      <w:r w:rsidRPr="004A1BCE">
        <w:t>их</w:t>
      </w:r>
      <w:r w:rsidRPr="004A1BCE">
        <w:rPr>
          <w:spacing w:val="1"/>
        </w:rPr>
        <w:t xml:space="preserve"> </w:t>
      </w:r>
      <w:r w:rsidRPr="004A1BCE">
        <w:t>семей,</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педагогов</w:t>
      </w:r>
      <w:r w:rsidRPr="004A1BCE">
        <w:rPr>
          <w:spacing w:val="1"/>
        </w:rPr>
        <w:t xml:space="preserve"> </w:t>
      </w:r>
      <w:r w:rsidRPr="004A1BCE">
        <w:t>и</w:t>
      </w:r>
      <w:r w:rsidRPr="004A1BCE">
        <w:rPr>
          <w:spacing w:val="1"/>
        </w:rPr>
        <w:t xml:space="preserve"> </w:t>
      </w:r>
      <w:r w:rsidRPr="004A1BCE">
        <w:t>микросоциума)</w:t>
      </w:r>
      <w:r w:rsidRPr="004A1BCE">
        <w:rPr>
          <w:spacing w:val="1"/>
        </w:rPr>
        <w:t xml:space="preserve"> </w:t>
      </w:r>
      <w:r w:rsidRPr="004A1BCE">
        <w:t>осуществлен</w:t>
      </w:r>
      <w:r w:rsidRPr="004A1BCE">
        <w:rPr>
          <w:spacing w:val="1"/>
        </w:rPr>
        <w:t xml:space="preserve"> </w:t>
      </w:r>
      <w:r w:rsidRPr="004A1BCE">
        <w:t>подбор</w:t>
      </w:r>
      <w:r w:rsidRPr="004A1BCE">
        <w:rPr>
          <w:spacing w:val="1"/>
        </w:rPr>
        <w:t xml:space="preserve"> </w:t>
      </w:r>
      <w:r w:rsidRPr="004A1BCE">
        <w:t>нескольких</w:t>
      </w:r>
      <w:r w:rsidRPr="004A1BCE">
        <w:rPr>
          <w:spacing w:val="1"/>
        </w:rPr>
        <w:t xml:space="preserve"> </w:t>
      </w:r>
      <w:r w:rsidRPr="004A1BCE">
        <w:t>образовательных</w:t>
      </w:r>
      <w:r w:rsidRPr="004A1BCE">
        <w:rPr>
          <w:spacing w:val="1"/>
        </w:rPr>
        <w:t xml:space="preserve"> </w:t>
      </w:r>
      <w:r w:rsidRPr="004A1BCE">
        <w:t>программ</w:t>
      </w:r>
      <w:r w:rsidRPr="004A1BCE">
        <w:rPr>
          <w:spacing w:val="1"/>
        </w:rPr>
        <w:t xml:space="preserve"> </w:t>
      </w:r>
      <w:r w:rsidRPr="004A1BCE">
        <w:t>различной</w:t>
      </w:r>
      <w:r w:rsidRPr="004A1BCE">
        <w:rPr>
          <w:spacing w:val="1"/>
        </w:rPr>
        <w:t xml:space="preserve"> </w:t>
      </w:r>
      <w:r w:rsidRPr="004A1BCE">
        <w:t>направленности из числа парциальных и программ, отвечающих требованиям</w:t>
      </w:r>
      <w:r w:rsidRPr="004A1BCE">
        <w:rPr>
          <w:spacing w:val="1"/>
        </w:rPr>
        <w:t xml:space="preserve"> </w:t>
      </w:r>
      <w:r w:rsidRPr="004A1BCE">
        <w:t>всех</w:t>
      </w:r>
      <w:r w:rsidRPr="004A1BCE">
        <w:rPr>
          <w:spacing w:val="-1"/>
        </w:rPr>
        <w:t xml:space="preserve"> </w:t>
      </w:r>
      <w:r w:rsidRPr="004A1BCE">
        <w:t>участников</w:t>
      </w:r>
      <w:r w:rsidRPr="004A1BCE">
        <w:rPr>
          <w:spacing w:val="-4"/>
        </w:rPr>
        <w:t xml:space="preserve"> </w:t>
      </w:r>
      <w:r w:rsidRPr="004A1BCE">
        <w:t>образовательных</w:t>
      </w:r>
      <w:r w:rsidRPr="004A1BCE">
        <w:rPr>
          <w:spacing w:val="1"/>
        </w:rPr>
        <w:t xml:space="preserve"> </w:t>
      </w:r>
      <w:r w:rsidRPr="004A1BCE">
        <w:t>отношений.</w:t>
      </w:r>
    </w:p>
    <w:p w14:paraId="516A9316" w14:textId="77777777" w:rsidR="005C529D" w:rsidRPr="004A1BCE" w:rsidRDefault="005C529D" w:rsidP="005C529D">
      <w:pPr>
        <w:pStyle w:val="a3"/>
        <w:spacing w:before="3"/>
        <w:ind w:left="0"/>
        <w:jc w:val="left"/>
      </w:pPr>
    </w:p>
    <w:tbl>
      <w:tblPr>
        <w:tblStyle w:val="TableNormal"/>
        <w:tblW w:w="1122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882"/>
        <w:gridCol w:w="2106"/>
        <w:gridCol w:w="4214"/>
      </w:tblGrid>
      <w:tr w:rsidR="004A1BCE" w:rsidRPr="004A1BCE" w14:paraId="414CAAF8" w14:textId="77777777" w:rsidTr="00F06A9B">
        <w:trPr>
          <w:trHeight w:val="540"/>
        </w:trPr>
        <w:tc>
          <w:tcPr>
            <w:tcW w:w="2018" w:type="dxa"/>
          </w:tcPr>
          <w:p w14:paraId="00998EEF" w14:textId="77777777" w:rsidR="00F06A9B" w:rsidRPr="004A1BCE" w:rsidRDefault="00F06A9B" w:rsidP="00F06A9B">
            <w:pPr>
              <w:pStyle w:val="TableParagraph"/>
              <w:spacing w:line="271" w:lineRule="exact"/>
              <w:ind w:left="445" w:right="438"/>
              <w:jc w:val="center"/>
              <w:rPr>
                <w:sz w:val="24"/>
                <w:szCs w:val="24"/>
              </w:rPr>
            </w:pPr>
            <w:r w:rsidRPr="004A1BCE">
              <w:rPr>
                <w:sz w:val="24"/>
                <w:szCs w:val="24"/>
              </w:rPr>
              <w:t>Направление</w:t>
            </w:r>
          </w:p>
          <w:p w14:paraId="1E0D156F" w14:textId="77777777" w:rsidR="00F06A9B" w:rsidRPr="004A1BCE" w:rsidRDefault="00F06A9B" w:rsidP="00F06A9B">
            <w:pPr>
              <w:pStyle w:val="TableParagraph"/>
              <w:spacing w:line="264" w:lineRule="exact"/>
              <w:ind w:left="443" w:right="438"/>
              <w:jc w:val="center"/>
              <w:rPr>
                <w:sz w:val="24"/>
                <w:szCs w:val="24"/>
              </w:rPr>
            </w:pPr>
            <w:r w:rsidRPr="004A1BCE">
              <w:rPr>
                <w:sz w:val="24"/>
                <w:szCs w:val="24"/>
              </w:rPr>
              <w:t>развития</w:t>
            </w:r>
          </w:p>
        </w:tc>
        <w:tc>
          <w:tcPr>
            <w:tcW w:w="2882" w:type="dxa"/>
          </w:tcPr>
          <w:p w14:paraId="76FBF60C" w14:textId="77777777" w:rsidR="00F06A9B" w:rsidRPr="004A1BCE" w:rsidRDefault="00F06A9B" w:rsidP="00F06A9B">
            <w:pPr>
              <w:pStyle w:val="TableParagraph"/>
              <w:spacing w:line="271" w:lineRule="exact"/>
              <w:ind w:left="455"/>
              <w:rPr>
                <w:sz w:val="24"/>
                <w:szCs w:val="24"/>
              </w:rPr>
            </w:pPr>
            <w:r w:rsidRPr="004A1BCE">
              <w:rPr>
                <w:sz w:val="24"/>
                <w:szCs w:val="24"/>
              </w:rPr>
              <w:t>Название</w:t>
            </w:r>
            <w:r w:rsidRPr="004A1BCE">
              <w:rPr>
                <w:spacing w:val="-6"/>
                <w:sz w:val="24"/>
                <w:szCs w:val="24"/>
              </w:rPr>
              <w:t xml:space="preserve"> </w:t>
            </w:r>
            <w:r w:rsidRPr="004A1BCE">
              <w:rPr>
                <w:sz w:val="24"/>
                <w:szCs w:val="24"/>
              </w:rPr>
              <w:t>парциальной</w:t>
            </w:r>
          </w:p>
          <w:p w14:paraId="3B1B34F1" w14:textId="77777777" w:rsidR="00F06A9B" w:rsidRPr="004A1BCE" w:rsidRDefault="00F06A9B" w:rsidP="00F06A9B">
            <w:pPr>
              <w:pStyle w:val="TableParagraph"/>
              <w:spacing w:line="264" w:lineRule="exact"/>
              <w:ind w:left="402"/>
              <w:rPr>
                <w:sz w:val="24"/>
                <w:szCs w:val="24"/>
              </w:rPr>
            </w:pPr>
            <w:r w:rsidRPr="004A1BCE">
              <w:rPr>
                <w:sz w:val="24"/>
                <w:szCs w:val="24"/>
              </w:rPr>
              <w:t>программы,</w:t>
            </w:r>
            <w:r w:rsidRPr="004A1BCE">
              <w:rPr>
                <w:spacing w:val="-2"/>
                <w:sz w:val="24"/>
                <w:szCs w:val="24"/>
              </w:rPr>
              <w:t xml:space="preserve"> </w:t>
            </w:r>
            <w:r w:rsidRPr="004A1BCE">
              <w:rPr>
                <w:sz w:val="24"/>
                <w:szCs w:val="24"/>
              </w:rPr>
              <w:t>технологии</w:t>
            </w:r>
          </w:p>
        </w:tc>
        <w:tc>
          <w:tcPr>
            <w:tcW w:w="2106" w:type="dxa"/>
          </w:tcPr>
          <w:p w14:paraId="1DCAC61D" w14:textId="77777777" w:rsidR="00F06A9B" w:rsidRPr="004A1BCE" w:rsidRDefault="00F06A9B" w:rsidP="00F06A9B">
            <w:pPr>
              <w:pStyle w:val="TableParagraph"/>
              <w:spacing w:line="271" w:lineRule="exact"/>
              <w:ind w:left="594"/>
              <w:rPr>
                <w:sz w:val="24"/>
                <w:szCs w:val="24"/>
              </w:rPr>
            </w:pPr>
            <w:r w:rsidRPr="004A1BCE">
              <w:rPr>
                <w:sz w:val="24"/>
                <w:szCs w:val="24"/>
              </w:rPr>
              <w:t>Авторы</w:t>
            </w:r>
          </w:p>
        </w:tc>
        <w:tc>
          <w:tcPr>
            <w:tcW w:w="4214" w:type="dxa"/>
          </w:tcPr>
          <w:p w14:paraId="071F01BB" w14:textId="77777777" w:rsidR="00F06A9B" w:rsidRPr="004A1BCE" w:rsidRDefault="00F06A9B" w:rsidP="00F06A9B">
            <w:pPr>
              <w:pStyle w:val="TableParagraph"/>
              <w:spacing w:line="271" w:lineRule="exact"/>
              <w:ind w:left="583" w:right="578"/>
              <w:jc w:val="center"/>
              <w:rPr>
                <w:sz w:val="24"/>
                <w:szCs w:val="24"/>
              </w:rPr>
            </w:pPr>
            <w:r w:rsidRPr="004A1BCE">
              <w:rPr>
                <w:sz w:val="24"/>
                <w:szCs w:val="24"/>
              </w:rPr>
              <w:t>Краткая</w:t>
            </w:r>
            <w:r w:rsidRPr="004A1BCE">
              <w:rPr>
                <w:spacing w:val="-4"/>
                <w:sz w:val="24"/>
                <w:szCs w:val="24"/>
              </w:rPr>
              <w:t xml:space="preserve"> </w:t>
            </w:r>
            <w:r w:rsidRPr="004A1BCE">
              <w:rPr>
                <w:sz w:val="24"/>
                <w:szCs w:val="24"/>
              </w:rPr>
              <w:t>характеристика</w:t>
            </w:r>
          </w:p>
          <w:p w14:paraId="4B922971" w14:textId="77777777" w:rsidR="00F06A9B" w:rsidRPr="004A1BCE" w:rsidRDefault="00F06A9B" w:rsidP="00F06A9B">
            <w:pPr>
              <w:pStyle w:val="TableParagraph"/>
              <w:spacing w:line="264" w:lineRule="exact"/>
              <w:ind w:left="579" w:right="578"/>
              <w:jc w:val="center"/>
              <w:rPr>
                <w:sz w:val="24"/>
                <w:szCs w:val="24"/>
              </w:rPr>
            </w:pPr>
            <w:r w:rsidRPr="004A1BCE">
              <w:rPr>
                <w:sz w:val="24"/>
                <w:szCs w:val="24"/>
              </w:rPr>
              <w:t>программы</w:t>
            </w:r>
          </w:p>
        </w:tc>
      </w:tr>
      <w:tr w:rsidR="00F06A9B" w:rsidRPr="004A1BCE" w14:paraId="6580751B" w14:textId="77777777" w:rsidTr="00F06A9B">
        <w:trPr>
          <w:trHeight w:val="4309"/>
        </w:trPr>
        <w:tc>
          <w:tcPr>
            <w:tcW w:w="2018" w:type="dxa"/>
          </w:tcPr>
          <w:p w14:paraId="3547BA8B" w14:textId="77777777" w:rsidR="00F06A9B" w:rsidRPr="004A1BCE" w:rsidRDefault="00F06A9B" w:rsidP="00F06A9B">
            <w:pPr>
              <w:pStyle w:val="TableParagraph"/>
              <w:spacing w:line="268" w:lineRule="exact"/>
              <w:rPr>
                <w:sz w:val="24"/>
                <w:szCs w:val="24"/>
              </w:rPr>
            </w:pPr>
            <w:r w:rsidRPr="004A1BCE">
              <w:rPr>
                <w:sz w:val="24"/>
                <w:szCs w:val="24"/>
              </w:rPr>
              <w:t>Физическое</w:t>
            </w:r>
          </w:p>
        </w:tc>
        <w:tc>
          <w:tcPr>
            <w:tcW w:w="2882" w:type="dxa"/>
          </w:tcPr>
          <w:p w14:paraId="1BCC4728" w14:textId="77777777" w:rsidR="00F06A9B" w:rsidRPr="004A1BCE" w:rsidRDefault="00F06A9B" w:rsidP="00F06A9B">
            <w:pPr>
              <w:pStyle w:val="TableParagraph"/>
              <w:tabs>
                <w:tab w:val="left" w:pos="2144"/>
              </w:tabs>
              <w:ind w:right="96"/>
              <w:jc w:val="both"/>
              <w:rPr>
                <w:sz w:val="24"/>
                <w:szCs w:val="24"/>
              </w:rPr>
            </w:pPr>
            <w:r w:rsidRPr="004A1BCE">
              <w:rPr>
                <w:sz w:val="24"/>
                <w:szCs w:val="24"/>
              </w:rPr>
              <w:t>Парциальная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рекреационного туризма для</w:t>
            </w:r>
            <w:r w:rsidRPr="004A1BCE">
              <w:rPr>
                <w:spacing w:val="1"/>
                <w:sz w:val="24"/>
                <w:szCs w:val="24"/>
              </w:rPr>
              <w:t xml:space="preserve"> </w:t>
            </w:r>
            <w:r w:rsidRPr="004A1BCE">
              <w:rPr>
                <w:sz w:val="24"/>
                <w:szCs w:val="24"/>
              </w:rPr>
              <w:t>детей старшего дошкольного</w:t>
            </w:r>
            <w:r w:rsidRPr="004A1BCE">
              <w:rPr>
                <w:spacing w:val="-57"/>
                <w:sz w:val="24"/>
                <w:szCs w:val="24"/>
              </w:rPr>
              <w:t xml:space="preserve"> </w:t>
            </w:r>
            <w:r w:rsidRPr="004A1BCE">
              <w:rPr>
                <w:sz w:val="24"/>
                <w:szCs w:val="24"/>
              </w:rPr>
              <w:t>возраста</w:t>
            </w:r>
            <w:r w:rsidRPr="004A1BCE">
              <w:rPr>
                <w:sz w:val="24"/>
                <w:szCs w:val="24"/>
              </w:rPr>
              <w:tab/>
            </w:r>
            <w:r w:rsidRPr="004A1BCE">
              <w:rPr>
                <w:spacing w:val="-1"/>
                <w:sz w:val="24"/>
                <w:szCs w:val="24"/>
              </w:rPr>
              <w:t>«Весёлый</w:t>
            </w:r>
            <w:r w:rsidRPr="004A1BCE">
              <w:rPr>
                <w:spacing w:val="-58"/>
                <w:sz w:val="24"/>
                <w:szCs w:val="24"/>
              </w:rPr>
              <w:t xml:space="preserve"> </w:t>
            </w:r>
            <w:r w:rsidRPr="004A1BCE">
              <w:rPr>
                <w:sz w:val="24"/>
                <w:szCs w:val="24"/>
              </w:rPr>
              <w:t>рюкзачок»</w:t>
            </w:r>
          </w:p>
        </w:tc>
        <w:tc>
          <w:tcPr>
            <w:tcW w:w="2106" w:type="dxa"/>
          </w:tcPr>
          <w:p w14:paraId="06D28926" w14:textId="77777777" w:rsidR="00F06A9B" w:rsidRPr="004A1BCE" w:rsidRDefault="00F06A9B" w:rsidP="00F06A9B">
            <w:pPr>
              <w:pStyle w:val="TableParagraph"/>
              <w:ind w:right="417"/>
              <w:rPr>
                <w:sz w:val="24"/>
                <w:szCs w:val="24"/>
              </w:rPr>
            </w:pPr>
            <w:r w:rsidRPr="004A1BCE">
              <w:rPr>
                <w:spacing w:val="-1"/>
                <w:sz w:val="24"/>
                <w:szCs w:val="24"/>
              </w:rPr>
              <w:t>А.А.Чеменева</w:t>
            </w:r>
            <w:r w:rsidRPr="004A1BCE">
              <w:rPr>
                <w:spacing w:val="-57"/>
                <w:sz w:val="24"/>
                <w:szCs w:val="24"/>
              </w:rPr>
              <w:t xml:space="preserve"> </w:t>
            </w:r>
            <w:r w:rsidRPr="004A1BCE">
              <w:rPr>
                <w:sz w:val="24"/>
                <w:szCs w:val="24"/>
              </w:rPr>
              <w:t>А.Ф.</w:t>
            </w:r>
          </w:p>
          <w:p w14:paraId="55E43272" w14:textId="77777777" w:rsidR="00F06A9B" w:rsidRPr="004A1BCE" w:rsidRDefault="00F06A9B" w:rsidP="00F06A9B">
            <w:pPr>
              <w:pStyle w:val="TableParagraph"/>
              <w:ind w:right="562"/>
              <w:rPr>
                <w:sz w:val="24"/>
                <w:szCs w:val="24"/>
              </w:rPr>
            </w:pPr>
            <w:r w:rsidRPr="004A1BCE">
              <w:rPr>
                <w:sz w:val="24"/>
                <w:szCs w:val="24"/>
              </w:rPr>
              <w:t>Мельникова</w:t>
            </w:r>
            <w:r w:rsidRPr="004A1BCE">
              <w:rPr>
                <w:spacing w:val="-57"/>
                <w:sz w:val="24"/>
                <w:szCs w:val="24"/>
              </w:rPr>
              <w:t xml:space="preserve"> </w:t>
            </w:r>
            <w:r w:rsidRPr="004A1BCE">
              <w:rPr>
                <w:spacing w:val="-1"/>
                <w:sz w:val="24"/>
                <w:szCs w:val="24"/>
              </w:rPr>
              <w:t>В.С.Волкова</w:t>
            </w:r>
          </w:p>
        </w:tc>
        <w:tc>
          <w:tcPr>
            <w:tcW w:w="4214" w:type="dxa"/>
          </w:tcPr>
          <w:p w14:paraId="2E702FBC" w14:textId="77777777" w:rsidR="00F06A9B" w:rsidRPr="004A1BCE" w:rsidRDefault="00F06A9B" w:rsidP="00F06A9B">
            <w:pPr>
              <w:pStyle w:val="TableParagraph"/>
              <w:ind w:left="105" w:right="227"/>
              <w:rPr>
                <w:sz w:val="24"/>
                <w:szCs w:val="24"/>
              </w:rPr>
            </w:pPr>
            <w:r w:rsidRPr="004A1BCE">
              <w:rPr>
                <w:sz w:val="24"/>
                <w:szCs w:val="24"/>
              </w:rPr>
              <w:t>В программе представлены</w:t>
            </w:r>
            <w:r w:rsidRPr="004A1BCE">
              <w:rPr>
                <w:spacing w:val="1"/>
                <w:sz w:val="24"/>
                <w:szCs w:val="24"/>
              </w:rPr>
              <w:t xml:space="preserve"> </w:t>
            </w:r>
            <w:r w:rsidRPr="004A1BCE">
              <w:rPr>
                <w:sz w:val="24"/>
                <w:szCs w:val="24"/>
              </w:rPr>
              <w:t>современные организационно-</w:t>
            </w:r>
            <w:r w:rsidRPr="004A1BCE">
              <w:rPr>
                <w:spacing w:val="1"/>
                <w:sz w:val="24"/>
                <w:szCs w:val="24"/>
              </w:rPr>
              <w:t xml:space="preserve"> </w:t>
            </w:r>
            <w:r w:rsidRPr="004A1BCE">
              <w:rPr>
                <w:sz w:val="24"/>
                <w:szCs w:val="24"/>
              </w:rPr>
              <w:t>методические подходы к</w:t>
            </w:r>
            <w:r w:rsidRPr="004A1BCE">
              <w:rPr>
                <w:spacing w:val="1"/>
                <w:sz w:val="24"/>
                <w:szCs w:val="24"/>
              </w:rPr>
              <w:t xml:space="preserve"> </w:t>
            </w:r>
            <w:r w:rsidRPr="004A1BCE">
              <w:rPr>
                <w:sz w:val="24"/>
                <w:szCs w:val="24"/>
              </w:rPr>
              <w:t>использованию средств</w:t>
            </w:r>
            <w:r w:rsidRPr="004A1BCE">
              <w:rPr>
                <w:spacing w:val="1"/>
                <w:sz w:val="24"/>
                <w:szCs w:val="24"/>
              </w:rPr>
              <w:t xml:space="preserve"> </w:t>
            </w:r>
            <w:r w:rsidRPr="004A1BCE">
              <w:rPr>
                <w:sz w:val="24"/>
                <w:szCs w:val="24"/>
              </w:rPr>
              <w:t>рекреационного туризма для</w:t>
            </w:r>
            <w:r w:rsidRPr="004A1BCE">
              <w:rPr>
                <w:spacing w:val="1"/>
                <w:sz w:val="24"/>
                <w:szCs w:val="24"/>
              </w:rPr>
              <w:t xml:space="preserve"> </w:t>
            </w:r>
            <w:r w:rsidRPr="004A1BCE">
              <w:rPr>
                <w:sz w:val="24"/>
                <w:szCs w:val="24"/>
              </w:rPr>
              <w:t>развития детей старшего</w:t>
            </w:r>
            <w:r w:rsidRPr="004A1BCE">
              <w:rPr>
                <w:spacing w:val="1"/>
                <w:sz w:val="24"/>
                <w:szCs w:val="24"/>
              </w:rPr>
              <w:t xml:space="preserve"> </w:t>
            </w:r>
            <w:r w:rsidRPr="004A1BCE">
              <w:rPr>
                <w:sz w:val="24"/>
                <w:szCs w:val="24"/>
              </w:rPr>
              <w:t>дошкольного возраста (5–7 лет).</w:t>
            </w:r>
            <w:r w:rsidRPr="004A1BCE">
              <w:rPr>
                <w:spacing w:val="-58"/>
                <w:sz w:val="24"/>
                <w:szCs w:val="24"/>
              </w:rPr>
              <w:t xml:space="preserve"> </w:t>
            </w:r>
            <w:r w:rsidRPr="004A1BCE">
              <w:rPr>
                <w:sz w:val="24"/>
                <w:szCs w:val="24"/>
              </w:rPr>
              <w:t>Туристическая деятельность</w:t>
            </w:r>
            <w:r w:rsidRPr="004A1BCE">
              <w:rPr>
                <w:spacing w:val="1"/>
                <w:sz w:val="24"/>
                <w:szCs w:val="24"/>
              </w:rPr>
              <w:t xml:space="preserve"> </w:t>
            </w:r>
            <w:r w:rsidRPr="004A1BCE">
              <w:rPr>
                <w:sz w:val="24"/>
                <w:szCs w:val="24"/>
              </w:rPr>
              <w:t>представлена как средство</w:t>
            </w:r>
            <w:r w:rsidRPr="004A1BCE">
              <w:rPr>
                <w:spacing w:val="1"/>
                <w:sz w:val="24"/>
                <w:szCs w:val="24"/>
              </w:rPr>
              <w:t xml:space="preserve"> </w:t>
            </w:r>
            <w:r w:rsidRPr="004A1BCE">
              <w:rPr>
                <w:sz w:val="24"/>
                <w:szCs w:val="24"/>
              </w:rPr>
              <w:t>оздоровления, развития</w:t>
            </w:r>
            <w:r w:rsidRPr="004A1BCE">
              <w:rPr>
                <w:spacing w:val="1"/>
                <w:sz w:val="24"/>
                <w:szCs w:val="24"/>
              </w:rPr>
              <w:t xml:space="preserve"> </w:t>
            </w:r>
            <w:r w:rsidRPr="004A1BCE">
              <w:rPr>
                <w:sz w:val="24"/>
                <w:szCs w:val="24"/>
              </w:rPr>
              <w:t>двигательной сферы и познания</w:t>
            </w:r>
            <w:r w:rsidRPr="004A1BCE">
              <w:rPr>
                <w:spacing w:val="-57"/>
                <w:sz w:val="24"/>
                <w:szCs w:val="24"/>
              </w:rPr>
              <w:t xml:space="preserve"> </w:t>
            </w:r>
            <w:r w:rsidRPr="004A1BCE">
              <w:rPr>
                <w:sz w:val="24"/>
                <w:szCs w:val="24"/>
              </w:rPr>
              <w:t>ребёнком окружающего мира,</w:t>
            </w:r>
            <w:r w:rsidRPr="004A1BCE">
              <w:rPr>
                <w:spacing w:val="1"/>
                <w:sz w:val="24"/>
                <w:szCs w:val="24"/>
              </w:rPr>
              <w:t xml:space="preserve"> </w:t>
            </w:r>
            <w:r w:rsidRPr="004A1BCE">
              <w:rPr>
                <w:sz w:val="24"/>
                <w:szCs w:val="24"/>
              </w:rPr>
              <w:t>воспитания ответственного</w:t>
            </w:r>
            <w:r w:rsidRPr="004A1BCE">
              <w:rPr>
                <w:spacing w:val="1"/>
                <w:sz w:val="24"/>
                <w:szCs w:val="24"/>
              </w:rPr>
              <w:t xml:space="preserve"> </w:t>
            </w:r>
            <w:r w:rsidRPr="004A1BCE">
              <w:rPr>
                <w:sz w:val="24"/>
                <w:szCs w:val="24"/>
              </w:rPr>
              <w:t>отношения к природной и</w:t>
            </w:r>
            <w:r w:rsidRPr="004A1BCE">
              <w:rPr>
                <w:spacing w:val="1"/>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среде</w:t>
            </w:r>
            <w:r w:rsidRPr="004A1BCE">
              <w:rPr>
                <w:spacing w:val="-1"/>
                <w:sz w:val="24"/>
                <w:szCs w:val="24"/>
              </w:rPr>
              <w:t xml:space="preserve"> </w:t>
            </w:r>
            <w:r w:rsidRPr="004A1BCE">
              <w:rPr>
                <w:sz w:val="24"/>
                <w:szCs w:val="24"/>
              </w:rPr>
              <w:t>и</w:t>
            </w:r>
          </w:p>
          <w:p w14:paraId="20E3FD7D" w14:textId="77777777" w:rsidR="00F06A9B" w:rsidRPr="004A1BCE" w:rsidRDefault="00F06A9B" w:rsidP="00F06A9B">
            <w:pPr>
              <w:pStyle w:val="TableParagraph"/>
              <w:spacing w:line="264" w:lineRule="exact"/>
              <w:ind w:left="105"/>
              <w:rPr>
                <w:sz w:val="24"/>
                <w:szCs w:val="24"/>
              </w:rPr>
            </w:pPr>
            <w:r w:rsidRPr="004A1BCE">
              <w:rPr>
                <w:sz w:val="24"/>
                <w:szCs w:val="24"/>
              </w:rPr>
              <w:t>формирования</w:t>
            </w:r>
            <w:r w:rsidRPr="004A1BCE">
              <w:rPr>
                <w:spacing w:val="-3"/>
                <w:sz w:val="24"/>
                <w:szCs w:val="24"/>
              </w:rPr>
              <w:t xml:space="preserve"> </w:t>
            </w:r>
            <w:r w:rsidRPr="004A1BCE">
              <w:rPr>
                <w:sz w:val="24"/>
                <w:szCs w:val="24"/>
              </w:rPr>
              <w:t>личности</w:t>
            </w:r>
            <w:r w:rsidRPr="004A1BCE">
              <w:rPr>
                <w:spacing w:val="-2"/>
                <w:sz w:val="24"/>
                <w:szCs w:val="24"/>
              </w:rPr>
              <w:t xml:space="preserve"> </w:t>
            </w:r>
            <w:r w:rsidRPr="004A1BCE">
              <w:rPr>
                <w:sz w:val="24"/>
                <w:szCs w:val="24"/>
              </w:rPr>
              <w:t>ребёнка.</w:t>
            </w:r>
          </w:p>
        </w:tc>
      </w:tr>
      <w:tr w:rsidR="00F06A9B" w:rsidRPr="004A1BCE" w14:paraId="6EF7E009" w14:textId="77777777" w:rsidTr="00F06A9B">
        <w:trPr>
          <w:trHeight w:val="1615"/>
        </w:trPr>
        <w:tc>
          <w:tcPr>
            <w:tcW w:w="2018" w:type="dxa"/>
          </w:tcPr>
          <w:p w14:paraId="0C197EB4" w14:textId="77777777" w:rsidR="00F06A9B" w:rsidRPr="004A1BCE" w:rsidRDefault="00F06A9B" w:rsidP="00F06A9B">
            <w:pPr>
              <w:pStyle w:val="TableParagraph"/>
              <w:spacing w:line="268" w:lineRule="exact"/>
              <w:rPr>
                <w:sz w:val="24"/>
                <w:szCs w:val="24"/>
              </w:rPr>
            </w:pPr>
            <w:r w:rsidRPr="004A1BCE">
              <w:rPr>
                <w:sz w:val="24"/>
                <w:szCs w:val="24"/>
              </w:rPr>
              <w:t>Познавательное</w:t>
            </w:r>
          </w:p>
        </w:tc>
        <w:tc>
          <w:tcPr>
            <w:tcW w:w="2882" w:type="dxa"/>
          </w:tcPr>
          <w:p w14:paraId="491E7676" w14:textId="77777777" w:rsidR="00F06A9B" w:rsidRPr="004A1BCE" w:rsidRDefault="00F06A9B" w:rsidP="00F06A9B">
            <w:pPr>
              <w:pStyle w:val="TableParagraph"/>
              <w:spacing w:line="268" w:lineRule="exact"/>
              <w:rPr>
                <w:sz w:val="24"/>
                <w:szCs w:val="24"/>
              </w:rPr>
            </w:pPr>
            <w:r w:rsidRPr="004A1BCE">
              <w:rPr>
                <w:sz w:val="24"/>
                <w:szCs w:val="24"/>
              </w:rPr>
              <w:t>Парциальная</w:t>
            </w:r>
            <w:r w:rsidRPr="004A1BCE">
              <w:rPr>
                <w:spacing w:val="-4"/>
                <w:sz w:val="24"/>
                <w:szCs w:val="24"/>
              </w:rPr>
              <w:t xml:space="preserve"> </w:t>
            </w:r>
            <w:r w:rsidRPr="004A1BCE">
              <w:rPr>
                <w:sz w:val="24"/>
                <w:szCs w:val="24"/>
              </w:rPr>
              <w:t>программа</w:t>
            </w:r>
          </w:p>
          <w:p w14:paraId="30B37A1D" w14:textId="77777777" w:rsidR="00F06A9B" w:rsidRPr="004A1BCE" w:rsidRDefault="00F06A9B" w:rsidP="00F06A9B">
            <w:pPr>
              <w:pStyle w:val="TableParagraph"/>
              <w:ind w:right="376"/>
              <w:rPr>
                <w:sz w:val="24"/>
                <w:szCs w:val="24"/>
              </w:rPr>
            </w:pPr>
            <w:r w:rsidRPr="004A1BCE">
              <w:rPr>
                <w:sz w:val="24"/>
                <w:szCs w:val="24"/>
              </w:rPr>
              <w:t>«Приобщение детей к</w:t>
            </w:r>
            <w:r w:rsidRPr="004A1BCE">
              <w:rPr>
                <w:spacing w:val="1"/>
                <w:sz w:val="24"/>
                <w:szCs w:val="24"/>
              </w:rPr>
              <w:t xml:space="preserve"> </w:t>
            </w:r>
            <w:r w:rsidRPr="004A1BCE">
              <w:rPr>
                <w:sz w:val="24"/>
                <w:szCs w:val="24"/>
              </w:rPr>
              <w:t>истокам русской народной</w:t>
            </w:r>
            <w:r w:rsidRPr="004A1BCE">
              <w:rPr>
                <w:spacing w:val="-57"/>
                <w:sz w:val="24"/>
                <w:szCs w:val="24"/>
              </w:rPr>
              <w:t xml:space="preserve"> </w:t>
            </w:r>
            <w:r w:rsidRPr="004A1BCE">
              <w:rPr>
                <w:sz w:val="24"/>
                <w:szCs w:val="24"/>
              </w:rPr>
              <w:t>культуры»</w:t>
            </w:r>
          </w:p>
        </w:tc>
        <w:tc>
          <w:tcPr>
            <w:tcW w:w="2106" w:type="dxa"/>
          </w:tcPr>
          <w:p w14:paraId="70607DED" w14:textId="77777777" w:rsidR="00F06A9B" w:rsidRPr="004A1BCE" w:rsidRDefault="00F06A9B" w:rsidP="00F06A9B">
            <w:pPr>
              <w:pStyle w:val="TableParagraph"/>
              <w:ind w:right="361"/>
              <w:rPr>
                <w:sz w:val="24"/>
                <w:szCs w:val="24"/>
              </w:rPr>
            </w:pPr>
            <w:r w:rsidRPr="004A1BCE">
              <w:rPr>
                <w:sz w:val="24"/>
                <w:szCs w:val="24"/>
              </w:rPr>
              <w:t>О.Л.Князева,</w:t>
            </w:r>
            <w:r w:rsidRPr="004A1BCE">
              <w:rPr>
                <w:spacing w:val="1"/>
                <w:sz w:val="24"/>
                <w:szCs w:val="24"/>
              </w:rPr>
              <w:t xml:space="preserve"> </w:t>
            </w:r>
            <w:r w:rsidRPr="004A1BCE">
              <w:rPr>
                <w:spacing w:val="-1"/>
                <w:sz w:val="24"/>
                <w:szCs w:val="24"/>
              </w:rPr>
              <w:t>М.Д.Маханева</w:t>
            </w:r>
          </w:p>
        </w:tc>
        <w:tc>
          <w:tcPr>
            <w:tcW w:w="4214" w:type="dxa"/>
          </w:tcPr>
          <w:p w14:paraId="40CBF3AB" w14:textId="77777777" w:rsidR="00F06A9B" w:rsidRPr="004A1BCE" w:rsidRDefault="00F06A9B" w:rsidP="00F06A9B">
            <w:pPr>
              <w:pStyle w:val="TableParagraph"/>
              <w:ind w:left="105" w:right="227"/>
              <w:rPr>
                <w:sz w:val="24"/>
                <w:szCs w:val="24"/>
              </w:rPr>
            </w:pPr>
            <w:r w:rsidRPr="004A1BCE">
              <w:rPr>
                <w:sz w:val="24"/>
                <w:szCs w:val="24"/>
              </w:rPr>
              <w:t>Программа определяет новые</w:t>
            </w:r>
            <w:r w:rsidRPr="004A1BCE">
              <w:rPr>
                <w:spacing w:val="1"/>
                <w:sz w:val="24"/>
                <w:szCs w:val="24"/>
              </w:rPr>
              <w:t xml:space="preserve"> </w:t>
            </w:r>
            <w:r w:rsidRPr="004A1BCE">
              <w:rPr>
                <w:sz w:val="24"/>
                <w:szCs w:val="24"/>
              </w:rPr>
              <w:t>ориентиры в нравственно-</w:t>
            </w:r>
            <w:r w:rsidRPr="004A1BCE">
              <w:rPr>
                <w:spacing w:val="1"/>
                <w:sz w:val="24"/>
                <w:szCs w:val="24"/>
              </w:rPr>
              <w:t xml:space="preserve"> </w:t>
            </w:r>
            <w:r w:rsidRPr="004A1BCE">
              <w:rPr>
                <w:sz w:val="24"/>
                <w:szCs w:val="24"/>
              </w:rPr>
              <w:t>патриотическом воспитании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основанные</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их</w:t>
            </w:r>
          </w:p>
          <w:p w14:paraId="6B4FC9A6" w14:textId="77777777" w:rsidR="00F06A9B" w:rsidRPr="004A1BCE" w:rsidRDefault="00F06A9B" w:rsidP="00F06A9B">
            <w:pPr>
              <w:pStyle w:val="TableParagraph"/>
              <w:spacing w:line="270" w:lineRule="atLeast"/>
              <w:ind w:left="105" w:right="319"/>
              <w:rPr>
                <w:sz w:val="24"/>
                <w:szCs w:val="24"/>
              </w:rPr>
            </w:pPr>
            <w:r w:rsidRPr="004A1BCE">
              <w:rPr>
                <w:sz w:val="24"/>
                <w:szCs w:val="24"/>
              </w:rPr>
              <w:t>приобщении</w:t>
            </w:r>
            <w:r w:rsidRPr="004A1BCE">
              <w:rPr>
                <w:spacing w:val="-5"/>
                <w:sz w:val="24"/>
                <w:szCs w:val="24"/>
              </w:rPr>
              <w:t xml:space="preserve"> </w:t>
            </w:r>
            <w:r w:rsidRPr="004A1BCE">
              <w:rPr>
                <w:sz w:val="24"/>
                <w:szCs w:val="24"/>
              </w:rPr>
              <w:t>к</w:t>
            </w:r>
            <w:r w:rsidRPr="004A1BCE">
              <w:rPr>
                <w:spacing w:val="-3"/>
                <w:sz w:val="24"/>
                <w:szCs w:val="24"/>
              </w:rPr>
              <w:t xml:space="preserve"> </w:t>
            </w:r>
            <w:r w:rsidRPr="004A1BCE">
              <w:rPr>
                <w:sz w:val="24"/>
                <w:szCs w:val="24"/>
              </w:rPr>
              <w:t>истокам</w:t>
            </w:r>
            <w:r w:rsidRPr="004A1BCE">
              <w:rPr>
                <w:spacing w:val="-6"/>
                <w:sz w:val="24"/>
                <w:szCs w:val="24"/>
              </w:rPr>
              <w:t xml:space="preserve"> </w:t>
            </w:r>
            <w:r w:rsidRPr="004A1BCE">
              <w:rPr>
                <w:sz w:val="24"/>
                <w:szCs w:val="24"/>
              </w:rPr>
              <w:t>русской</w:t>
            </w:r>
            <w:r w:rsidRPr="004A1BCE">
              <w:rPr>
                <w:spacing w:val="-57"/>
                <w:sz w:val="24"/>
                <w:szCs w:val="24"/>
              </w:rPr>
              <w:t xml:space="preserve"> </w:t>
            </w:r>
            <w:r w:rsidRPr="004A1BCE">
              <w:rPr>
                <w:sz w:val="24"/>
                <w:szCs w:val="24"/>
              </w:rPr>
              <w:t>народной</w:t>
            </w:r>
            <w:r w:rsidRPr="004A1BCE">
              <w:rPr>
                <w:spacing w:val="-3"/>
                <w:sz w:val="24"/>
                <w:szCs w:val="24"/>
              </w:rPr>
              <w:t xml:space="preserve"> </w:t>
            </w:r>
            <w:r w:rsidRPr="004A1BCE">
              <w:rPr>
                <w:sz w:val="24"/>
                <w:szCs w:val="24"/>
              </w:rPr>
              <w:t>культуры.</w:t>
            </w:r>
          </w:p>
        </w:tc>
      </w:tr>
    </w:tbl>
    <w:p w14:paraId="365AA77D" w14:textId="77777777" w:rsidR="005C529D" w:rsidRPr="004A1BCE" w:rsidRDefault="005C529D" w:rsidP="00945F5C">
      <w:pPr>
        <w:tabs>
          <w:tab w:val="left" w:pos="815"/>
        </w:tabs>
        <w:spacing w:before="11"/>
        <w:rPr>
          <w:sz w:val="24"/>
          <w:szCs w:val="24"/>
        </w:rPr>
      </w:pPr>
    </w:p>
    <w:p w14:paraId="4ED847BE" w14:textId="77777777" w:rsidR="005273AC" w:rsidRPr="004A1BCE" w:rsidRDefault="005273AC" w:rsidP="00DE3941">
      <w:pPr>
        <w:pStyle w:val="a3"/>
        <w:ind w:right="257" w:firstLine="499"/>
        <w:rPr>
          <w:b/>
        </w:rPr>
      </w:pPr>
    </w:p>
    <w:p w14:paraId="5A451BFD" w14:textId="77777777" w:rsidR="00F06A9B" w:rsidRPr="004A1BCE" w:rsidRDefault="00F06A9B" w:rsidP="007970E7">
      <w:pPr>
        <w:pStyle w:val="1"/>
        <w:numPr>
          <w:ilvl w:val="0"/>
          <w:numId w:val="43"/>
        </w:numPr>
        <w:tabs>
          <w:tab w:val="left" w:pos="3525"/>
        </w:tabs>
        <w:spacing w:before="67"/>
        <w:ind w:hanging="401"/>
        <w:jc w:val="left"/>
        <w:rPr>
          <w:sz w:val="24"/>
          <w:szCs w:val="24"/>
        </w:rPr>
      </w:pPr>
      <w:r w:rsidRPr="004A1BCE">
        <w:rPr>
          <w:sz w:val="24"/>
          <w:szCs w:val="24"/>
        </w:rPr>
        <w:t>Организационный</w:t>
      </w:r>
      <w:r w:rsidRPr="004A1BCE">
        <w:rPr>
          <w:spacing w:val="-5"/>
          <w:sz w:val="24"/>
          <w:szCs w:val="24"/>
        </w:rPr>
        <w:t xml:space="preserve"> </w:t>
      </w:r>
      <w:r w:rsidRPr="004A1BCE">
        <w:rPr>
          <w:sz w:val="24"/>
          <w:szCs w:val="24"/>
        </w:rPr>
        <w:t>раздел.</w:t>
      </w:r>
    </w:p>
    <w:p w14:paraId="284F9C31" w14:textId="77777777" w:rsidR="00F06A9B" w:rsidRPr="004A1BCE" w:rsidRDefault="00F06A9B" w:rsidP="00F06A9B">
      <w:pPr>
        <w:spacing w:before="2"/>
        <w:ind w:left="3544"/>
        <w:rPr>
          <w:b/>
          <w:sz w:val="24"/>
          <w:szCs w:val="24"/>
        </w:rPr>
      </w:pPr>
      <w:r w:rsidRPr="004A1BCE">
        <w:rPr>
          <w:b/>
          <w:sz w:val="24"/>
          <w:szCs w:val="24"/>
        </w:rPr>
        <w:t>3.</w:t>
      </w:r>
      <w:r w:rsidRPr="004A1BCE">
        <w:rPr>
          <w:b/>
          <w:spacing w:val="-3"/>
          <w:sz w:val="24"/>
          <w:szCs w:val="24"/>
        </w:rPr>
        <w:t xml:space="preserve"> </w:t>
      </w:r>
      <w:r w:rsidRPr="004A1BCE">
        <w:rPr>
          <w:b/>
          <w:sz w:val="24"/>
          <w:szCs w:val="24"/>
        </w:rPr>
        <w:t>Обязательная</w:t>
      </w:r>
      <w:r w:rsidRPr="004A1BCE">
        <w:rPr>
          <w:b/>
          <w:spacing w:val="-1"/>
          <w:sz w:val="24"/>
          <w:szCs w:val="24"/>
        </w:rPr>
        <w:t xml:space="preserve"> </w:t>
      </w:r>
      <w:r w:rsidRPr="004A1BCE">
        <w:rPr>
          <w:b/>
          <w:sz w:val="24"/>
          <w:szCs w:val="24"/>
        </w:rPr>
        <w:t>часть.</w:t>
      </w:r>
    </w:p>
    <w:p w14:paraId="1127D121" w14:textId="77777777" w:rsidR="00F06A9B" w:rsidRPr="004A1BCE" w:rsidRDefault="00F06A9B" w:rsidP="007970E7">
      <w:pPr>
        <w:pStyle w:val="1"/>
        <w:numPr>
          <w:ilvl w:val="3"/>
          <w:numId w:val="42"/>
        </w:numPr>
        <w:tabs>
          <w:tab w:val="left" w:pos="2675"/>
        </w:tabs>
        <w:spacing w:before="0"/>
        <w:ind w:right="860" w:firstLine="477"/>
        <w:jc w:val="left"/>
        <w:rPr>
          <w:sz w:val="24"/>
          <w:szCs w:val="24"/>
        </w:rPr>
      </w:pPr>
      <w:r w:rsidRPr="004A1BCE">
        <w:rPr>
          <w:sz w:val="24"/>
          <w:szCs w:val="24"/>
        </w:rPr>
        <w:t>Описание материально-технического обеспечения</w:t>
      </w:r>
      <w:r w:rsidRPr="004A1BCE">
        <w:rPr>
          <w:spacing w:val="-67"/>
          <w:sz w:val="24"/>
          <w:szCs w:val="24"/>
        </w:rPr>
        <w:t xml:space="preserve"> </w:t>
      </w:r>
      <w:r w:rsidRPr="004A1BCE">
        <w:rPr>
          <w:sz w:val="24"/>
          <w:szCs w:val="24"/>
        </w:rPr>
        <w:t>Программы, обеспеченности методическими материалами и</w:t>
      </w:r>
      <w:r w:rsidRPr="004A1BCE">
        <w:rPr>
          <w:spacing w:val="1"/>
          <w:sz w:val="24"/>
          <w:szCs w:val="24"/>
        </w:rPr>
        <w:t xml:space="preserve"> </w:t>
      </w:r>
      <w:r w:rsidRPr="004A1BCE">
        <w:rPr>
          <w:sz w:val="24"/>
          <w:szCs w:val="24"/>
        </w:rPr>
        <w:t>средствами</w:t>
      </w:r>
      <w:r w:rsidRPr="004A1BCE">
        <w:rPr>
          <w:spacing w:val="-2"/>
          <w:sz w:val="24"/>
          <w:szCs w:val="24"/>
        </w:rPr>
        <w:t xml:space="preserve"> </w:t>
      </w:r>
      <w:r w:rsidRPr="004A1BCE">
        <w:rPr>
          <w:sz w:val="24"/>
          <w:szCs w:val="24"/>
        </w:rPr>
        <w:t>обучения</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воспитания</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соответствии</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ФОП.</w:t>
      </w:r>
    </w:p>
    <w:p w14:paraId="3F8EA3D9" w14:textId="77777777" w:rsidR="00F06A9B" w:rsidRPr="004A1BCE" w:rsidRDefault="00F06A9B" w:rsidP="00F06A9B">
      <w:pPr>
        <w:pStyle w:val="a3"/>
        <w:spacing w:line="316" w:lineRule="exact"/>
        <w:ind w:left="1028"/>
      </w:pPr>
      <w:r w:rsidRPr="004A1BCE">
        <w:t>В</w:t>
      </w:r>
      <w:r w:rsidRPr="004A1BCE">
        <w:rPr>
          <w:spacing w:val="-3"/>
        </w:rPr>
        <w:t xml:space="preserve"> </w:t>
      </w:r>
      <w:r w:rsidRPr="004A1BCE">
        <w:t>ДОО</w:t>
      </w:r>
      <w:r w:rsidRPr="004A1BCE">
        <w:rPr>
          <w:spacing w:val="-4"/>
        </w:rPr>
        <w:t xml:space="preserve"> </w:t>
      </w:r>
      <w:r w:rsidRPr="004A1BCE">
        <w:t>созданы</w:t>
      </w:r>
      <w:r w:rsidRPr="004A1BCE">
        <w:rPr>
          <w:spacing w:val="-2"/>
        </w:rPr>
        <w:t xml:space="preserve"> </w:t>
      </w:r>
      <w:r w:rsidRPr="004A1BCE">
        <w:t>материально-технические</w:t>
      </w:r>
      <w:r w:rsidRPr="004A1BCE">
        <w:rPr>
          <w:spacing w:val="-3"/>
        </w:rPr>
        <w:t xml:space="preserve"> </w:t>
      </w:r>
      <w:r w:rsidRPr="004A1BCE">
        <w:t>условия,</w:t>
      </w:r>
      <w:r w:rsidRPr="004A1BCE">
        <w:rPr>
          <w:spacing w:val="-3"/>
        </w:rPr>
        <w:t xml:space="preserve"> </w:t>
      </w:r>
      <w:r w:rsidRPr="004A1BCE">
        <w:t>обеспечивающие:</w:t>
      </w:r>
    </w:p>
    <w:p w14:paraId="5E3092E6" w14:textId="77777777" w:rsidR="00F06A9B" w:rsidRPr="004A1BCE" w:rsidRDefault="00F06A9B" w:rsidP="007970E7">
      <w:pPr>
        <w:pStyle w:val="a5"/>
        <w:numPr>
          <w:ilvl w:val="0"/>
          <w:numId w:val="41"/>
        </w:numPr>
        <w:tabs>
          <w:tab w:val="left" w:pos="746"/>
        </w:tabs>
        <w:ind w:right="417" w:firstLine="0"/>
        <w:rPr>
          <w:sz w:val="24"/>
          <w:szCs w:val="24"/>
        </w:rPr>
      </w:pPr>
      <w:r w:rsidRPr="004A1BCE">
        <w:rPr>
          <w:sz w:val="24"/>
          <w:szCs w:val="24"/>
        </w:rPr>
        <w:t>возможность достижения</w:t>
      </w:r>
      <w:r w:rsidRPr="004A1BCE">
        <w:rPr>
          <w:spacing w:val="1"/>
          <w:sz w:val="24"/>
          <w:szCs w:val="24"/>
        </w:rPr>
        <w:t xml:space="preserve"> </w:t>
      </w:r>
      <w:r w:rsidRPr="004A1BCE">
        <w:rPr>
          <w:sz w:val="24"/>
          <w:szCs w:val="24"/>
        </w:rPr>
        <w:t>обучающимися</w:t>
      </w:r>
      <w:r w:rsidRPr="004A1BCE">
        <w:rPr>
          <w:spacing w:val="1"/>
          <w:sz w:val="24"/>
          <w:szCs w:val="24"/>
        </w:rPr>
        <w:t xml:space="preserve"> </w:t>
      </w:r>
      <w:r w:rsidRPr="004A1BCE">
        <w:rPr>
          <w:sz w:val="24"/>
          <w:szCs w:val="24"/>
        </w:rPr>
        <w:t>планируемых</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освоения</w:t>
      </w:r>
      <w:r w:rsidRPr="004A1BCE">
        <w:rPr>
          <w:spacing w:val="-1"/>
          <w:sz w:val="24"/>
          <w:szCs w:val="24"/>
        </w:rPr>
        <w:t xml:space="preserve"> </w:t>
      </w:r>
      <w:r w:rsidRPr="004A1BCE">
        <w:rPr>
          <w:sz w:val="24"/>
          <w:szCs w:val="24"/>
        </w:rPr>
        <w:t>Программы;</w:t>
      </w:r>
    </w:p>
    <w:p w14:paraId="08805DF2" w14:textId="77777777" w:rsidR="00F06A9B" w:rsidRPr="004A1BCE" w:rsidRDefault="00F06A9B" w:rsidP="007970E7">
      <w:pPr>
        <w:pStyle w:val="a5"/>
        <w:numPr>
          <w:ilvl w:val="0"/>
          <w:numId w:val="41"/>
        </w:numPr>
        <w:tabs>
          <w:tab w:val="left" w:pos="746"/>
        </w:tabs>
        <w:spacing w:before="2"/>
        <w:ind w:right="406" w:firstLine="0"/>
        <w:rPr>
          <w:sz w:val="24"/>
          <w:szCs w:val="24"/>
        </w:rPr>
      </w:pPr>
      <w:r w:rsidRPr="004A1BCE">
        <w:rPr>
          <w:sz w:val="24"/>
          <w:szCs w:val="24"/>
        </w:rPr>
        <w:t xml:space="preserve">выполнение  </w:t>
      </w:r>
      <w:r w:rsidRPr="004A1BCE">
        <w:rPr>
          <w:spacing w:val="1"/>
          <w:sz w:val="24"/>
          <w:szCs w:val="24"/>
        </w:rPr>
        <w:t xml:space="preserve"> </w:t>
      </w:r>
      <w:r w:rsidRPr="004A1BCE">
        <w:rPr>
          <w:sz w:val="24"/>
          <w:szCs w:val="24"/>
        </w:rPr>
        <w:t xml:space="preserve">ДОО   </w:t>
      </w:r>
      <w:r w:rsidRPr="004A1BCE">
        <w:rPr>
          <w:spacing w:val="1"/>
          <w:sz w:val="24"/>
          <w:szCs w:val="24"/>
        </w:rPr>
        <w:t xml:space="preserve"> </w:t>
      </w:r>
      <w:r w:rsidRPr="004A1BCE">
        <w:rPr>
          <w:sz w:val="24"/>
          <w:szCs w:val="24"/>
        </w:rPr>
        <w:t xml:space="preserve">требований   </w:t>
      </w:r>
      <w:r w:rsidRPr="004A1BCE">
        <w:rPr>
          <w:spacing w:val="1"/>
          <w:sz w:val="24"/>
          <w:szCs w:val="24"/>
        </w:rPr>
        <w:t xml:space="preserve"> </w:t>
      </w:r>
      <w:r w:rsidRPr="004A1BCE">
        <w:rPr>
          <w:sz w:val="24"/>
          <w:szCs w:val="24"/>
        </w:rPr>
        <w:t>санитарно-эпидемиологических</w:t>
      </w:r>
      <w:r w:rsidRPr="004A1BCE">
        <w:rPr>
          <w:spacing w:val="1"/>
          <w:sz w:val="24"/>
          <w:szCs w:val="24"/>
        </w:rPr>
        <w:t xml:space="preserve"> </w:t>
      </w:r>
      <w:r w:rsidRPr="004A1BCE">
        <w:rPr>
          <w:sz w:val="24"/>
          <w:szCs w:val="24"/>
        </w:rPr>
        <w:t>правил</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гигиенических</w:t>
      </w:r>
      <w:r w:rsidRPr="004A1BCE">
        <w:rPr>
          <w:spacing w:val="1"/>
          <w:sz w:val="24"/>
          <w:szCs w:val="24"/>
        </w:rPr>
        <w:t xml:space="preserve"> </w:t>
      </w:r>
      <w:r w:rsidRPr="004A1BCE">
        <w:rPr>
          <w:sz w:val="24"/>
          <w:szCs w:val="24"/>
        </w:rPr>
        <w:t>нормативов,</w:t>
      </w:r>
      <w:r w:rsidRPr="004A1BCE">
        <w:rPr>
          <w:spacing w:val="1"/>
          <w:sz w:val="24"/>
          <w:szCs w:val="24"/>
        </w:rPr>
        <w:t xml:space="preserve"> </w:t>
      </w:r>
      <w:r w:rsidRPr="004A1BCE">
        <w:rPr>
          <w:sz w:val="24"/>
          <w:szCs w:val="24"/>
        </w:rPr>
        <w:t>содержащихся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СП</w:t>
      </w:r>
      <w:r w:rsidRPr="004A1BCE">
        <w:rPr>
          <w:spacing w:val="1"/>
          <w:sz w:val="24"/>
          <w:szCs w:val="24"/>
        </w:rPr>
        <w:t xml:space="preserve"> </w:t>
      </w:r>
      <w:r w:rsidRPr="004A1BCE">
        <w:rPr>
          <w:sz w:val="24"/>
          <w:szCs w:val="24"/>
        </w:rPr>
        <w:t>2.4.3648-20,</w:t>
      </w:r>
      <w:r w:rsidRPr="004A1BCE">
        <w:rPr>
          <w:spacing w:val="-67"/>
          <w:sz w:val="24"/>
          <w:szCs w:val="24"/>
        </w:rPr>
        <w:t xml:space="preserve"> </w:t>
      </w:r>
      <w:r w:rsidRPr="004A1BCE">
        <w:rPr>
          <w:sz w:val="24"/>
          <w:szCs w:val="24"/>
        </w:rPr>
        <w:t>СанПиН</w:t>
      </w:r>
      <w:r w:rsidRPr="004A1BCE">
        <w:rPr>
          <w:spacing w:val="1"/>
          <w:sz w:val="24"/>
          <w:szCs w:val="24"/>
        </w:rPr>
        <w:t xml:space="preserve"> </w:t>
      </w:r>
      <w:r w:rsidRPr="004A1BCE">
        <w:rPr>
          <w:sz w:val="24"/>
          <w:szCs w:val="24"/>
        </w:rPr>
        <w:t>2.3/2.4.3590-20</w:t>
      </w:r>
      <w:r w:rsidRPr="004A1BCE">
        <w:rPr>
          <w:spacing w:val="1"/>
          <w:sz w:val="24"/>
          <w:szCs w:val="24"/>
        </w:rPr>
        <w:t xml:space="preserve"> </w:t>
      </w:r>
      <w:r w:rsidRPr="004A1BCE">
        <w:rPr>
          <w:sz w:val="24"/>
          <w:szCs w:val="24"/>
        </w:rPr>
        <w:t>«Санитарно-эпидемиологические</w:t>
      </w:r>
      <w:r w:rsidRPr="004A1BCE">
        <w:rPr>
          <w:spacing w:val="1"/>
          <w:sz w:val="24"/>
          <w:szCs w:val="24"/>
        </w:rPr>
        <w:t xml:space="preserve"> </w:t>
      </w:r>
      <w:r w:rsidRPr="004A1BCE">
        <w:rPr>
          <w:sz w:val="24"/>
          <w:szCs w:val="24"/>
        </w:rPr>
        <w:t>требования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общественного</w:t>
      </w:r>
      <w:r w:rsidRPr="004A1BCE">
        <w:rPr>
          <w:spacing w:val="1"/>
          <w:sz w:val="24"/>
          <w:szCs w:val="24"/>
        </w:rPr>
        <w:t xml:space="preserve"> </w:t>
      </w:r>
      <w:r w:rsidRPr="004A1BCE">
        <w:rPr>
          <w:sz w:val="24"/>
          <w:szCs w:val="24"/>
        </w:rPr>
        <w:t>питания</w:t>
      </w:r>
      <w:r w:rsidRPr="004A1BCE">
        <w:rPr>
          <w:spacing w:val="1"/>
          <w:sz w:val="24"/>
          <w:szCs w:val="24"/>
        </w:rPr>
        <w:t xml:space="preserve"> </w:t>
      </w:r>
      <w:r w:rsidRPr="004A1BCE">
        <w:rPr>
          <w:sz w:val="24"/>
          <w:szCs w:val="24"/>
        </w:rPr>
        <w:t>населения»,</w:t>
      </w:r>
      <w:r w:rsidRPr="004A1BCE">
        <w:rPr>
          <w:spacing w:val="1"/>
          <w:sz w:val="24"/>
          <w:szCs w:val="24"/>
        </w:rPr>
        <w:t xml:space="preserve"> </w:t>
      </w:r>
      <w:r w:rsidRPr="004A1BCE">
        <w:rPr>
          <w:sz w:val="24"/>
          <w:szCs w:val="24"/>
        </w:rPr>
        <w:t>утверждённых</w:t>
      </w:r>
      <w:r w:rsidRPr="004A1BCE">
        <w:rPr>
          <w:spacing w:val="1"/>
          <w:sz w:val="24"/>
          <w:szCs w:val="24"/>
        </w:rPr>
        <w:t xml:space="preserve"> </w:t>
      </w:r>
      <w:r w:rsidRPr="004A1BCE">
        <w:rPr>
          <w:sz w:val="24"/>
          <w:szCs w:val="24"/>
        </w:rPr>
        <w:t>постановлением Главного государственного санитарного врача Российской</w:t>
      </w:r>
      <w:r w:rsidRPr="004A1BCE">
        <w:rPr>
          <w:spacing w:val="-67"/>
          <w:sz w:val="24"/>
          <w:szCs w:val="24"/>
        </w:rPr>
        <w:t xml:space="preserve"> </w:t>
      </w:r>
      <w:r w:rsidRPr="004A1BCE">
        <w:rPr>
          <w:sz w:val="24"/>
          <w:szCs w:val="24"/>
        </w:rPr>
        <w:t>Федерации от 27 октября 2020 г.№ 32 (зарегистрировано Министерством</w:t>
      </w:r>
      <w:r w:rsidRPr="004A1BCE">
        <w:rPr>
          <w:spacing w:val="1"/>
          <w:sz w:val="24"/>
          <w:szCs w:val="24"/>
        </w:rPr>
        <w:t xml:space="preserve"> </w:t>
      </w:r>
      <w:r w:rsidRPr="004A1BCE">
        <w:rPr>
          <w:sz w:val="24"/>
          <w:szCs w:val="24"/>
        </w:rPr>
        <w:t>юстиции Российской Федерации 11 ноября 2020 г., регистрационный №</w:t>
      </w:r>
      <w:r w:rsidRPr="004A1BCE">
        <w:rPr>
          <w:spacing w:val="1"/>
          <w:sz w:val="24"/>
          <w:szCs w:val="24"/>
        </w:rPr>
        <w:t xml:space="preserve"> </w:t>
      </w:r>
      <w:r w:rsidRPr="004A1BCE">
        <w:rPr>
          <w:sz w:val="24"/>
          <w:szCs w:val="24"/>
        </w:rPr>
        <w:t>60833), действующим до 1 января 2027 года (далее-СанПиН 2.3/2.4.3590-</w:t>
      </w:r>
      <w:r w:rsidRPr="004A1BCE">
        <w:rPr>
          <w:spacing w:val="1"/>
          <w:sz w:val="24"/>
          <w:szCs w:val="24"/>
        </w:rPr>
        <w:t xml:space="preserve"> </w:t>
      </w:r>
      <w:r w:rsidRPr="004A1BCE">
        <w:rPr>
          <w:sz w:val="24"/>
          <w:szCs w:val="24"/>
        </w:rPr>
        <w:t>20),</w:t>
      </w:r>
      <w:r w:rsidRPr="004A1BCE">
        <w:rPr>
          <w:spacing w:val="-2"/>
          <w:sz w:val="24"/>
          <w:szCs w:val="24"/>
        </w:rPr>
        <w:t xml:space="preserve"> </w:t>
      </w:r>
      <w:r w:rsidRPr="004A1BCE">
        <w:rPr>
          <w:sz w:val="24"/>
          <w:szCs w:val="24"/>
        </w:rPr>
        <w:t>СанПиН</w:t>
      </w:r>
      <w:r w:rsidRPr="004A1BCE">
        <w:rPr>
          <w:spacing w:val="-5"/>
          <w:sz w:val="24"/>
          <w:szCs w:val="24"/>
        </w:rPr>
        <w:t xml:space="preserve"> </w:t>
      </w:r>
      <w:r w:rsidRPr="004A1BCE">
        <w:rPr>
          <w:sz w:val="24"/>
          <w:szCs w:val="24"/>
        </w:rPr>
        <w:t>1.2.3685-21:</w:t>
      </w:r>
    </w:p>
    <w:p w14:paraId="3FA0BEF7" w14:textId="77777777" w:rsidR="00F06A9B" w:rsidRPr="004A1BCE" w:rsidRDefault="00F06A9B" w:rsidP="007970E7">
      <w:pPr>
        <w:pStyle w:val="a5"/>
        <w:numPr>
          <w:ilvl w:val="0"/>
          <w:numId w:val="40"/>
        </w:numPr>
        <w:tabs>
          <w:tab w:val="left" w:pos="746"/>
        </w:tabs>
        <w:ind w:right="416" w:firstLine="0"/>
        <w:rPr>
          <w:sz w:val="24"/>
          <w:szCs w:val="24"/>
        </w:rPr>
      </w:pPr>
      <w:r w:rsidRPr="004A1BCE">
        <w:rPr>
          <w:sz w:val="24"/>
          <w:szCs w:val="24"/>
        </w:rPr>
        <w:t>к</w:t>
      </w:r>
      <w:r w:rsidRPr="004A1BCE">
        <w:rPr>
          <w:spacing w:val="1"/>
          <w:sz w:val="24"/>
          <w:szCs w:val="24"/>
        </w:rPr>
        <w:t xml:space="preserve"> </w:t>
      </w:r>
      <w:r w:rsidRPr="004A1BCE">
        <w:rPr>
          <w:sz w:val="24"/>
          <w:szCs w:val="24"/>
        </w:rPr>
        <w:t>условиям</w:t>
      </w:r>
      <w:r w:rsidRPr="004A1BCE">
        <w:rPr>
          <w:spacing w:val="1"/>
          <w:sz w:val="24"/>
          <w:szCs w:val="24"/>
        </w:rPr>
        <w:t xml:space="preserve"> </w:t>
      </w:r>
      <w:r w:rsidRPr="004A1BCE">
        <w:rPr>
          <w:sz w:val="24"/>
          <w:szCs w:val="24"/>
        </w:rPr>
        <w:t>размещения</w:t>
      </w:r>
      <w:r w:rsidRPr="004A1BCE">
        <w:rPr>
          <w:spacing w:val="1"/>
          <w:sz w:val="24"/>
          <w:szCs w:val="24"/>
        </w:rPr>
        <w:t xml:space="preserve"> </w:t>
      </w:r>
      <w:r w:rsidRPr="004A1BCE">
        <w:rPr>
          <w:sz w:val="24"/>
          <w:szCs w:val="24"/>
        </w:rPr>
        <w:t>организаций,</w:t>
      </w:r>
      <w:r w:rsidRPr="004A1BCE">
        <w:rPr>
          <w:spacing w:val="71"/>
          <w:sz w:val="24"/>
          <w:szCs w:val="24"/>
        </w:rPr>
        <w:t xml:space="preserve"> </w:t>
      </w:r>
      <w:r w:rsidRPr="004A1BCE">
        <w:rPr>
          <w:sz w:val="24"/>
          <w:szCs w:val="24"/>
        </w:rPr>
        <w:t>осуществляющих</w:t>
      </w:r>
      <w:r w:rsidRPr="004A1BCE">
        <w:rPr>
          <w:spacing w:val="1"/>
          <w:sz w:val="24"/>
          <w:szCs w:val="24"/>
        </w:rPr>
        <w:t xml:space="preserve"> </w:t>
      </w:r>
      <w:r w:rsidRPr="004A1BCE">
        <w:rPr>
          <w:sz w:val="24"/>
          <w:szCs w:val="24"/>
        </w:rPr>
        <w:t>образовательную</w:t>
      </w:r>
      <w:r w:rsidRPr="004A1BCE">
        <w:rPr>
          <w:spacing w:val="-2"/>
          <w:sz w:val="24"/>
          <w:szCs w:val="24"/>
        </w:rPr>
        <w:t xml:space="preserve"> </w:t>
      </w:r>
      <w:r w:rsidRPr="004A1BCE">
        <w:rPr>
          <w:sz w:val="24"/>
          <w:szCs w:val="24"/>
        </w:rPr>
        <w:t>деятельность;</w:t>
      </w:r>
    </w:p>
    <w:p w14:paraId="14CAF076" w14:textId="77777777" w:rsidR="00F06A9B" w:rsidRPr="004A1BCE" w:rsidRDefault="00F06A9B" w:rsidP="007970E7">
      <w:pPr>
        <w:pStyle w:val="a5"/>
        <w:numPr>
          <w:ilvl w:val="0"/>
          <w:numId w:val="40"/>
        </w:numPr>
        <w:tabs>
          <w:tab w:val="left" w:pos="746"/>
        </w:tabs>
        <w:ind w:right="419" w:firstLine="0"/>
        <w:rPr>
          <w:sz w:val="24"/>
          <w:szCs w:val="24"/>
        </w:rPr>
      </w:pPr>
      <w:r w:rsidRPr="004A1BCE">
        <w:rPr>
          <w:sz w:val="24"/>
          <w:szCs w:val="24"/>
        </w:rPr>
        <w:t>оборудованию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содержанию</w:t>
      </w:r>
      <w:r w:rsidRPr="004A1BCE">
        <w:rPr>
          <w:spacing w:val="1"/>
          <w:sz w:val="24"/>
          <w:szCs w:val="24"/>
        </w:rPr>
        <w:t xml:space="preserve"> </w:t>
      </w:r>
      <w:r w:rsidRPr="004A1BCE">
        <w:rPr>
          <w:sz w:val="24"/>
          <w:szCs w:val="24"/>
        </w:rPr>
        <w:t>территории;</w:t>
      </w:r>
      <w:r w:rsidRPr="004A1BCE">
        <w:rPr>
          <w:spacing w:val="1"/>
          <w:sz w:val="24"/>
          <w:szCs w:val="24"/>
        </w:rPr>
        <w:t xml:space="preserve"> </w:t>
      </w:r>
      <w:r w:rsidRPr="004A1BCE">
        <w:rPr>
          <w:sz w:val="24"/>
          <w:szCs w:val="24"/>
        </w:rPr>
        <w:t>помещениям,</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оборудованию</w:t>
      </w:r>
      <w:r w:rsidRPr="004A1BCE">
        <w:rPr>
          <w:spacing w:val="-2"/>
          <w:sz w:val="24"/>
          <w:szCs w:val="24"/>
        </w:rPr>
        <w:t xml:space="preserve"> </w:t>
      </w:r>
      <w:r w:rsidRPr="004A1BCE">
        <w:rPr>
          <w:sz w:val="24"/>
          <w:szCs w:val="24"/>
        </w:rPr>
        <w:t>и содержанию;</w:t>
      </w:r>
    </w:p>
    <w:p w14:paraId="48779377" w14:textId="77777777" w:rsidR="00F06A9B" w:rsidRPr="004A1BCE" w:rsidRDefault="00F06A9B" w:rsidP="007970E7">
      <w:pPr>
        <w:pStyle w:val="a5"/>
        <w:numPr>
          <w:ilvl w:val="0"/>
          <w:numId w:val="40"/>
        </w:numPr>
        <w:tabs>
          <w:tab w:val="left" w:pos="746"/>
        </w:tabs>
        <w:ind w:right="410" w:firstLine="0"/>
        <w:rPr>
          <w:sz w:val="24"/>
          <w:szCs w:val="24"/>
        </w:rPr>
      </w:pPr>
      <w:r w:rsidRPr="004A1BCE">
        <w:rPr>
          <w:sz w:val="24"/>
          <w:szCs w:val="24"/>
        </w:rPr>
        <w:t>естественному и искусственному освещению помещений; отоплению и</w:t>
      </w:r>
      <w:r w:rsidRPr="004A1BCE">
        <w:rPr>
          <w:spacing w:val="1"/>
          <w:sz w:val="24"/>
          <w:szCs w:val="24"/>
        </w:rPr>
        <w:t xml:space="preserve"> </w:t>
      </w:r>
      <w:r w:rsidRPr="004A1BCE">
        <w:rPr>
          <w:sz w:val="24"/>
          <w:szCs w:val="24"/>
        </w:rPr>
        <w:t>вентиляции;</w:t>
      </w:r>
    </w:p>
    <w:p w14:paraId="2E6129B4" w14:textId="77777777" w:rsidR="00F06A9B" w:rsidRPr="004A1BCE" w:rsidRDefault="00F06A9B" w:rsidP="007970E7">
      <w:pPr>
        <w:pStyle w:val="a5"/>
        <w:numPr>
          <w:ilvl w:val="0"/>
          <w:numId w:val="40"/>
        </w:numPr>
        <w:tabs>
          <w:tab w:val="left" w:pos="746"/>
        </w:tabs>
        <w:ind w:right="416" w:firstLine="0"/>
        <w:rPr>
          <w:sz w:val="24"/>
          <w:szCs w:val="24"/>
        </w:rPr>
      </w:pPr>
      <w:r w:rsidRPr="004A1BCE">
        <w:rPr>
          <w:sz w:val="24"/>
          <w:szCs w:val="24"/>
        </w:rPr>
        <w:t>водоснабжению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канализации;</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питания;</w:t>
      </w:r>
      <w:r w:rsidRPr="004A1BCE">
        <w:rPr>
          <w:spacing w:val="1"/>
          <w:sz w:val="24"/>
          <w:szCs w:val="24"/>
        </w:rPr>
        <w:t xml:space="preserve"> </w:t>
      </w:r>
      <w:r w:rsidRPr="004A1BCE">
        <w:rPr>
          <w:sz w:val="24"/>
          <w:szCs w:val="24"/>
        </w:rPr>
        <w:t>медицинскому</w:t>
      </w:r>
      <w:r w:rsidRPr="004A1BCE">
        <w:rPr>
          <w:spacing w:val="1"/>
          <w:sz w:val="24"/>
          <w:szCs w:val="24"/>
        </w:rPr>
        <w:t xml:space="preserve"> </w:t>
      </w:r>
      <w:r w:rsidRPr="004A1BCE">
        <w:rPr>
          <w:sz w:val="24"/>
          <w:szCs w:val="24"/>
        </w:rPr>
        <w:t>обеспечению;</w:t>
      </w:r>
    </w:p>
    <w:p w14:paraId="6089A053" w14:textId="77777777" w:rsidR="00F06A9B" w:rsidRPr="004A1BCE" w:rsidRDefault="00F06A9B" w:rsidP="007970E7">
      <w:pPr>
        <w:pStyle w:val="a5"/>
        <w:numPr>
          <w:ilvl w:val="0"/>
          <w:numId w:val="40"/>
        </w:numPr>
        <w:tabs>
          <w:tab w:val="left" w:pos="746"/>
        </w:tabs>
        <w:ind w:right="417" w:firstLine="0"/>
        <w:rPr>
          <w:sz w:val="24"/>
          <w:szCs w:val="24"/>
        </w:rPr>
      </w:pPr>
      <w:r w:rsidRPr="004A1BCE">
        <w:rPr>
          <w:sz w:val="24"/>
          <w:szCs w:val="24"/>
        </w:rPr>
        <w:t>приему</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осуществляющих</w:t>
      </w:r>
      <w:r w:rsidRPr="004A1BCE">
        <w:rPr>
          <w:spacing w:val="1"/>
          <w:sz w:val="24"/>
          <w:szCs w:val="24"/>
        </w:rPr>
        <w:t xml:space="preserve"> </w:t>
      </w:r>
      <w:r w:rsidRPr="004A1BCE">
        <w:rPr>
          <w:sz w:val="24"/>
          <w:szCs w:val="24"/>
        </w:rPr>
        <w:t>образовательную</w:t>
      </w:r>
      <w:r w:rsidRPr="004A1BCE">
        <w:rPr>
          <w:spacing w:val="1"/>
          <w:sz w:val="24"/>
          <w:szCs w:val="24"/>
        </w:rPr>
        <w:t xml:space="preserve"> </w:t>
      </w:r>
      <w:r w:rsidRPr="004A1BCE">
        <w:rPr>
          <w:sz w:val="24"/>
          <w:szCs w:val="24"/>
        </w:rPr>
        <w:t>деятельность;</w:t>
      </w:r>
    </w:p>
    <w:p w14:paraId="1AD88A5D" w14:textId="77777777" w:rsidR="00F06A9B" w:rsidRPr="004A1BCE" w:rsidRDefault="00F06A9B" w:rsidP="007970E7">
      <w:pPr>
        <w:pStyle w:val="a5"/>
        <w:numPr>
          <w:ilvl w:val="0"/>
          <w:numId w:val="40"/>
        </w:numPr>
        <w:tabs>
          <w:tab w:val="left" w:pos="746"/>
        </w:tabs>
        <w:ind w:right="417" w:firstLine="0"/>
        <w:rPr>
          <w:sz w:val="24"/>
          <w:szCs w:val="24"/>
        </w:rPr>
      </w:pPr>
      <w:r w:rsidRPr="004A1BCE">
        <w:rPr>
          <w:sz w:val="24"/>
          <w:szCs w:val="24"/>
        </w:rPr>
        <w:t>организации режима дня; организации физического воспитания; личной</w:t>
      </w:r>
      <w:r w:rsidRPr="004A1BCE">
        <w:rPr>
          <w:spacing w:val="1"/>
          <w:sz w:val="24"/>
          <w:szCs w:val="24"/>
        </w:rPr>
        <w:t xml:space="preserve"> </w:t>
      </w:r>
      <w:r w:rsidRPr="004A1BCE">
        <w:rPr>
          <w:sz w:val="24"/>
          <w:szCs w:val="24"/>
        </w:rPr>
        <w:t>гигиене</w:t>
      </w:r>
      <w:r w:rsidRPr="004A1BCE">
        <w:rPr>
          <w:spacing w:val="-4"/>
          <w:sz w:val="24"/>
          <w:szCs w:val="24"/>
        </w:rPr>
        <w:t xml:space="preserve"> </w:t>
      </w:r>
      <w:r w:rsidRPr="004A1BCE">
        <w:rPr>
          <w:sz w:val="24"/>
          <w:szCs w:val="24"/>
        </w:rPr>
        <w:t>персонала;</w:t>
      </w:r>
    </w:p>
    <w:p w14:paraId="0040CF15" w14:textId="77777777" w:rsidR="00F06A9B" w:rsidRPr="004A1BCE" w:rsidRDefault="00F06A9B" w:rsidP="007970E7">
      <w:pPr>
        <w:pStyle w:val="a5"/>
        <w:numPr>
          <w:ilvl w:val="0"/>
          <w:numId w:val="41"/>
        </w:numPr>
        <w:tabs>
          <w:tab w:val="left" w:pos="746"/>
          <w:tab w:val="left" w:pos="2588"/>
          <w:tab w:val="left" w:pos="6134"/>
          <w:tab w:val="left" w:pos="8263"/>
        </w:tabs>
        <w:ind w:right="1530" w:firstLine="0"/>
        <w:rPr>
          <w:sz w:val="24"/>
          <w:szCs w:val="24"/>
        </w:rPr>
      </w:pPr>
      <w:r w:rsidRPr="004A1BCE">
        <w:rPr>
          <w:sz w:val="24"/>
          <w:szCs w:val="24"/>
        </w:rPr>
        <w:t>выполнение</w:t>
      </w:r>
      <w:r w:rsidRPr="004A1BCE">
        <w:rPr>
          <w:sz w:val="24"/>
          <w:szCs w:val="24"/>
        </w:rPr>
        <w:tab/>
      </w:r>
      <w:r w:rsidRPr="004A1BCE">
        <w:rPr>
          <w:spacing w:val="-1"/>
          <w:sz w:val="24"/>
          <w:szCs w:val="24"/>
        </w:rPr>
        <w:t>ДОО</w:t>
      </w:r>
      <w:r w:rsidRPr="004A1BCE">
        <w:rPr>
          <w:spacing w:val="45"/>
          <w:sz w:val="24"/>
          <w:szCs w:val="24"/>
        </w:rPr>
        <w:t xml:space="preserve"> </w:t>
      </w:r>
      <w:r w:rsidRPr="004A1BCE">
        <w:rPr>
          <w:spacing w:val="-1"/>
          <w:sz w:val="24"/>
          <w:szCs w:val="24"/>
        </w:rPr>
        <w:t>требований</w:t>
      </w:r>
      <w:r w:rsidRPr="004A1BCE">
        <w:rPr>
          <w:spacing w:val="-30"/>
          <w:sz w:val="24"/>
          <w:szCs w:val="24"/>
        </w:rPr>
        <w:t xml:space="preserve"> </w:t>
      </w:r>
      <w:r w:rsidRPr="004A1BCE">
        <w:rPr>
          <w:sz w:val="24"/>
          <w:szCs w:val="24"/>
        </w:rPr>
        <w:t>пожарной</w:t>
      </w:r>
      <w:r w:rsidRPr="004A1BCE">
        <w:rPr>
          <w:sz w:val="24"/>
          <w:szCs w:val="24"/>
        </w:rPr>
        <w:tab/>
        <w:t>безопасности</w:t>
      </w:r>
      <w:r w:rsidRPr="004A1BCE">
        <w:rPr>
          <w:sz w:val="24"/>
          <w:szCs w:val="24"/>
        </w:rPr>
        <w:tab/>
      </w:r>
      <w:r w:rsidRPr="004A1BCE">
        <w:rPr>
          <w:spacing w:val="-1"/>
          <w:sz w:val="24"/>
          <w:szCs w:val="24"/>
        </w:rPr>
        <w:t>и</w:t>
      </w:r>
      <w:r w:rsidRPr="004A1BCE">
        <w:rPr>
          <w:spacing w:val="-67"/>
          <w:sz w:val="24"/>
          <w:szCs w:val="24"/>
        </w:rPr>
        <w:t xml:space="preserve"> </w:t>
      </w:r>
      <w:r w:rsidRPr="004A1BCE">
        <w:rPr>
          <w:sz w:val="24"/>
          <w:szCs w:val="24"/>
        </w:rPr>
        <w:t>электробезопасности;</w:t>
      </w:r>
    </w:p>
    <w:p w14:paraId="5154FC12" w14:textId="77777777" w:rsidR="00F06A9B" w:rsidRPr="004A1BCE" w:rsidRDefault="00F06A9B" w:rsidP="007970E7">
      <w:pPr>
        <w:pStyle w:val="a5"/>
        <w:numPr>
          <w:ilvl w:val="0"/>
          <w:numId w:val="41"/>
        </w:numPr>
        <w:tabs>
          <w:tab w:val="left" w:pos="746"/>
        </w:tabs>
        <w:spacing w:line="242" w:lineRule="auto"/>
        <w:ind w:right="416" w:firstLine="0"/>
        <w:rPr>
          <w:sz w:val="24"/>
          <w:szCs w:val="24"/>
        </w:rPr>
      </w:pPr>
      <w:r w:rsidRPr="004A1BCE">
        <w:rPr>
          <w:sz w:val="24"/>
          <w:szCs w:val="24"/>
        </w:rPr>
        <w:t>выполнение ДОО требований по охране здоровья обучающихся и охране</w:t>
      </w:r>
      <w:r w:rsidRPr="004A1BCE">
        <w:rPr>
          <w:spacing w:val="-67"/>
          <w:sz w:val="24"/>
          <w:szCs w:val="24"/>
        </w:rPr>
        <w:t xml:space="preserve"> </w:t>
      </w:r>
      <w:r w:rsidRPr="004A1BCE">
        <w:rPr>
          <w:sz w:val="24"/>
          <w:szCs w:val="24"/>
        </w:rPr>
        <w:t>труда</w:t>
      </w:r>
      <w:r w:rsidRPr="004A1BCE">
        <w:rPr>
          <w:spacing w:val="-1"/>
          <w:sz w:val="24"/>
          <w:szCs w:val="24"/>
        </w:rPr>
        <w:t xml:space="preserve"> </w:t>
      </w:r>
      <w:r w:rsidRPr="004A1BCE">
        <w:rPr>
          <w:sz w:val="24"/>
          <w:szCs w:val="24"/>
        </w:rPr>
        <w:t>работников</w:t>
      </w:r>
      <w:r w:rsidRPr="004A1BCE">
        <w:rPr>
          <w:spacing w:val="-2"/>
          <w:sz w:val="24"/>
          <w:szCs w:val="24"/>
        </w:rPr>
        <w:t xml:space="preserve"> </w:t>
      </w:r>
      <w:r w:rsidRPr="004A1BCE">
        <w:rPr>
          <w:sz w:val="24"/>
          <w:szCs w:val="24"/>
        </w:rPr>
        <w:t>ДОО;</w:t>
      </w:r>
    </w:p>
    <w:p w14:paraId="44571528" w14:textId="77777777" w:rsidR="00F06A9B" w:rsidRPr="004A1BCE" w:rsidRDefault="00F06A9B" w:rsidP="007970E7">
      <w:pPr>
        <w:pStyle w:val="a5"/>
        <w:numPr>
          <w:ilvl w:val="0"/>
          <w:numId w:val="41"/>
        </w:numPr>
        <w:tabs>
          <w:tab w:val="left" w:pos="746"/>
        </w:tabs>
        <w:ind w:right="417" w:firstLine="0"/>
        <w:rPr>
          <w:sz w:val="24"/>
          <w:szCs w:val="24"/>
        </w:rPr>
      </w:pPr>
      <w:r w:rsidRPr="004A1BCE">
        <w:rPr>
          <w:sz w:val="24"/>
          <w:szCs w:val="24"/>
        </w:rPr>
        <w:t>возможность</w:t>
      </w:r>
      <w:r w:rsidRPr="004A1BCE">
        <w:rPr>
          <w:spacing w:val="62"/>
          <w:sz w:val="24"/>
          <w:szCs w:val="24"/>
        </w:rPr>
        <w:t xml:space="preserve"> </w:t>
      </w:r>
      <w:r w:rsidRPr="004A1BCE">
        <w:rPr>
          <w:sz w:val="24"/>
          <w:szCs w:val="24"/>
        </w:rPr>
        <w:t>для</w:t>
      </w:r>
      <w:r w:rsidRPr="004A1BCE">
        <w:rPr>
          <w:spacing w:val="64"/>
          <w:sz w:val="24"/>
          <w:szCs w:val="24"/>
        </w:rPr>
        <w:t xml:space="preserve"> </w:t>
      </w:r>
      <w:r w:rsidRPr="004A1BCE">
        <w:rPr>
          <w:sz w:val="24"/>
          <w:szCs w:val="24"/>
        </w:rPr>
        <w:t>беспрепятственного</w:t>
      </w:r>
      <w:r w:rsidRPr="004A1BCE">
        <w:rPr>
          <w:spacing w:val="62"/>
          <w:sz w:val="24"/>
          <w:szCs w:val="24"/>
        </w:rPr>
        <w:t xml:space="preserve"> </w:t>
      </w:r>
      <w:r w:rsidRPr="004A1BCE">
        <w:rPr>
          <w:sz w:val="24"/>
          <w:szCs w:val="24"/>
        </w:rPr>
        <w:t>доступа</w:t>
      </w:r>
      <w:r w:rsidRPr="004A1BCE">
        <w:rPr>
          <w:spacing w:val="63"/>
          <w:sz w:val="24"/>
          <w:szCs w:val="24"/>
        </w:rPr>
        <w:t xml:space="preserve"> </w:t>
      </w:r>
      <w:r w:rsidRPr="004A1BCE">
        <w:rPr>
          <w:sz w:val="24"/>
          <w:szCs w:val="24"/>
        </w:rPr>
        <w:t>обучающихся</w:t>
      </w:r>
      <w:r w:rsidRPr="004A1BCE">
        <w:rPr>
          <w:spacing w:val="64"/>
          <w:sz w:val="24"/>
          <w:szCs w:val="24"/>
        </w:rPr>
        <w:t xml:space="preserve"> </w:t>
      </w:r>
      <w:r w:rsidRPr="004A1BCE">
        <w:rPr>
          <w:sz w:val="24"/>
          <w:szCs w:val="24"/>
        </w:rPr>
        <w:t>с</w:t>
      </w:r>
      <w:r w:rsidRPr="004A1BCE">
        <w:rPr>
          <w:spacing w:val="63"/>
          <w:sz w:val="24"/>
          <w:szCs w:val="24"/>
        </w:rPr>
        <w:t xml:space="preserve"> </w:t>
      </w:r>
      <w:r w:rsidRPr="004A1BCE">
        <w:rPr>
          <w:sz w:val="24"/>
          <w:szCs w:val="24"/>
        </w:rPr>
        <w:t>ОВЗ,</w:t>
      </w:r>
      <w:r w:rsidRPr="004A1BCE">
        <w:rPr>
          <w:spacing w:val="62"/>
          <w:sz w:val="24"/>
          <w:szCs w:val="24"/>
        </w:rPr>
        <w:t xml:space="preserve"> </w:t>
      </w:r>
      <w:r w:rsidRPr="004A1BCE">
        <w:rPr>
          <w:sz w:val="24"/>
          <w:szCs w:val="24"/>
        </w:rPr>
        <w:t>в</w:t>
      </w:r>
      <w:r w:rsidRPr="004A1BCE">
        <w:rPr>
          <w:spacing w:val="-67"/>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3"/>
          <w:sz w:val="24"/>
          <w:szCs w:val="24"/>
        </w:rPr>
        <w:t xml:space="preserve"> </w:t>
      </w:r>
      <w:r w:rsidRPr="004A1BCE">
        <w:rPr>
          <w:sz w:val="24"/>
          <w:szCs w:val="24"/>
        </w:rPr>
        <w:t>детей-инвалидов</w:t>
      </w:r>
      <w:r w:rsidRPr="004A1BCE">
        <w:rPr>
          <w:spacing w:val="-3"/>
          <w:sz w:val="24"/>
          <w:szCs w:val="24"/>
        </w:rPr>
        <w:t xml:space="preserve"> </w:t>
      </w:r>
      <w:r w:rsidRPr="004A1BCE">
        <w:rPr>
          <w:sz w:val="24"/>
          <w:szCs w:val="24"/>
        </w:rPr>
        <w:t>к объектам</w:t>
      </w:r>
      <w:r w:rsidRPr="004A1BCE">
        <w:rPr>
          <w:spacing w:val="-1"/>
          <w:sz w:val="24"/>
          <w:szCs w:val="24"/>
        </w:rPr>
        <w:t xml:space="preserve"> </w:t>
      </w:r>
      <w:r w:rsidRPr="004A1BCE">
        <w:rPr>
          <w:sz w:val="24"/>
          <w:szCs w:val="24"/>
        </w:rPr>
        <w:t>инфраструктуры</w:t>
      </w:r>
      <w:r w:rsidRPr="004A1BCE">
        <w:rPr>
          <w:spacing w:val="-1"/>
          <w:sz w:val="24"/>
          <w:szCs w:val="24"/>
        </w:rPr>
        <w:t xml:space="preserve"> </w:t>
      </w:r>
      <w:r w:rsidRPr="004A1BCE">
        <w:rPr>
          <w:sz w:val="24"/>
          <w:szCs w:val="24"/>
        </w:rPr>
        <w:t>ДОО.</w:t>
      </w:r>
    </w:p>
    <w:p w14:paraId="5BD386DB" w14:textId="77777777" w:rsidR="00F06A9B" w:rsidRPr="004A1BCE" w:rsidRDefault="00F06A9B" w:rsidP="00F06A9B">
      <w:pPr>
        <w:pStyle w:val="a3"/>
        <w:spacing w:before="6"/>
        <w:ind w:left="0"/>
        <w:jc w:val="left"/>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824"/>
        <w:gridCol w:w="3815"/>
        <w:gridCol w:w="3543"/>
      </w:tblGrid>
      <w:tr w:rsidR="004A1BCE" w:rsidRPr="004A1BCE" w14:paraId="467BA69F" w14:textId="77777777" w:rsidTr="00F06A9B">
        <w:trPr>
          <w:trHeight w:val="551"/>
        </w:trPr>
        <w:tc>
          <w:tcPr>
            <w:tcW w:w="458" w:type="dxa"/>
            <w:tcBorders>
              <w:bottom w:val="single" w:sz="6" w:space="0" w:color="000000"/>
              <w:right w:val="single" w:sz="6" w:space="0" w:color="000000"/>
            </w:tcBorders>
          </w:tcPr>
          <w:p w14:paraId="5CE96BE7" w14:textId="77777777" w:rsidR="00F06A9B" w:rsidRPr="004A1BCE" w:rsidRDefault="00F06A9B" w:rsidP="00F06A9B">
            <w:pPr>
              <w:pStyle w:val="TableParagraph"/>
              <w:spacing w:line="273" w:lineRule="exact"/>
              <w:ind w:left="105"/>
              <w:rPr>
                <w:b/>
                <w:sz w:val="24"/>
                <w:szCs w:val="24"/>
              </w:rPr>
            </w:pPr>
            <w:r w:rsidRPr="004A1BCE">
              <w:rPr>
                <w:b/>
                <w:sz w:val="24"/>
                <w:szCs w:val="24"/>
              </w:rPr>
              <w:t>№</w:t>
            </w:r>
          </w:p>
        </w:tc>
        <w:tc>
          <w:tcPr>
            <w:tcW w:w="1824" w:type="dxa"/>
            <w:tcBorders>
              <w:left w:val="single" w:sz="6" w:space="0" w:color="000000"/>
              <w:bottom w:val="single" w:sz="6" w:space="0" w:color="000000"/>
              <w:right w:val="single" w:sz="6" w:space="0" w:color="000000"/>
            </w:tcBorders>
          </w:tcPr>
          <w:p w14:paraId="01DD6FCA" w14:textId="77777777" w:rsidR="00F06A9B" w:rsidRPr="004A1BCE" w:rsidRDefault="00F06A9B" w:rsidP="00F06A9B">
            <w:pPr>
              <w:pStyle w:val="TableParagraph"/>
              <w:spacing w:line="273" w:lineRule="exact"/>
              <w:ind w:left="103"/>
              <w:rPr>
                <w:b/>
                <w:sz w:val="24"/>
                <w:szCs w:val="24"/>
              </w:rPr>
            </w:pPr>
            <w:r w:rsidRPr="004A1BCE">
              <w:rPr>
                <w:b/>
                <w:sz w:val="24"/>
                <w:szCs w:val="24"/>
              </w:rPr>
              <w:t>Наименование</w:t>
            </w:r>
          </w:p>
        </w:tc>
        <w:tc>
          <w:tcPr>
            <w:tcW w:w="3815" w:type="dxa"/>
            <w:tcBorders>
              <w:left w:val="single" w:sz="6" w:space="0" w:color="000000"/>
              <w:bottom w:val="single" w:sz="6" w:space="0" w:color="000000"/>
              <w:right w:val="single" w:sz="6" w:space="0" w:color="000000"/>
            </w:tcBorders>
          </w:tcPr>
          <w:p w14:paraId="271636F5" w14:textId="77777777" w:rsidR="00F06A9B" w:rsidRPr="004A1BCE" w:rsidRDefault="00F06A9B" w:rsidP="00F06A9B">
            <w:pPr>
              <w:pStyle w:val="TableParagraph"/>
              <w:spacing w:line="273" w:lineRule="exact"/>
              <w:ind w:left="425" w:right="423"/>
              <w:jc w:val="center"/>
              <w:rPr>
                <w:b/>
                <w:sz w:val="24"/>
                <w:szCs w:val="24"/>
              </w:rPr>
            </w:pPr>
            <w:r w:rsidRPr="004A1BCE">
              <w:rPr>
                <w:b/>
                <w:sz w:val="24"/>
                <w:szCs w:val="24"/>
              </w:rPr>
              <w:t>Психолого-педагогическое</w:t>
            </w:r>
          </w:p>
          <w:p w14:paraId="1A470CAE" w14:textId="77777777" w:rsidR="00F06A9B" w:rsidRPr="004A1BCE" w:rsidRDefault="00F06A9B" w:rsidP="00F06A9B">
            <w:pPr>
              <w:pStyle w:val="TableParagraph"/>
              <w:spacing w:line="259" w:lineRule="exact"/>
              <w:ind w:left="425" w:right="422"/>
              <w:jc w:val="center"/>
              <w:rPr>
                <w:b/>
                <w:sz w:val="24"/>
                <w:szCs w:val="24"/>
              </w:rPr>
            </w:pPr>
            <w:r w:rsidRPr="004A1BCE">
              <w:rPr>
                <w:b/>
                <w:sz w:val="24"/>
                <w:szCs w:val="24"/>
              </w:rPr>
              <w:t>назначение</w:t>
            </w:r>
          </w:p>
        </w:tc>
        <w:tc>
          <w:tcPr>
            <w:tcW w:w="3543" w:type="dxa"/>
            <w:tcBorders>
              <w:left w:val="single" w:sz="6" w:space="0" w:color="000000"/>
              <w:bottom w:val="single" w:sz="6" w:space="0" w:color="000000"/>
            </w:tcBorders>
          </w:tcPr>
          <w:p w14:paraId="32BE381E" w14:textId="77777777" w:rsidR="00F06A9B" w:rsidRPr="004A1BCE" w:rsidRDefault="00F06A9B" w:rsidP="00F06A9B">
            <w:pPr>
              <w:pStyle w:val="TableParagraph"/>
              <w:spacing w:line="273" w:lineRule="exact"/>
              <w:ind w:left="1144"/>
              <w:rPr>
                <w:b/>
                <w:sz w:val="24"/>
                <w:szCs w:val="24"/>
              </w:rPr>
            </w:pPr>
            <w:r w:rsidRPr="004A1BCE">
              <w:rPr>
                <w:b/>
                <w:sz w:val="24"/>
                <w:szCs w:val="24"/>
              </w:rPr>
              <w:t>Оснащение</w:t>
            </w:r>
          </w:p>
        </w:tc>
      </w:tr>
      <w:tr w:rsidR="00F06A9B" w:rsidRPr="004A1BCE" w14:paraId="283A31C2" w14:textId="77777777" w:rsidTr="00F06A9B">
        <w:trPr>
          <w:trHeight w:val="2210"/>
        </w:trPr>
        <w:tc>
          <w:tcPr>
            <w:tcW w:w="458" w:type="dxa"/>
            <w:tcBorders>
              <w:top w:val="single" w:sz="6" w:space="0" w:color="000000"/>
              <w:bottom w:val="single" w:sz="6" w:space="0" w:color="000000"/>
              <w:right w:val="single" w:sz="6" w:space="0" w:color="000000"/>
            </w:tcBorders>
          </w:tcPr>
          <w:p w14:paraId="10B405CB" w14:textId="77777777" w:rsidR="00F06A9B" w:rsidRPr="004A1BCE" w:rsidRDefault="00F06A9B" w:rsidP="00F06A9B">
            <w:pPr>
              <w:pStyle w:val="TableParagraph"/>
              <w:spacing w:line="270" w:lineRule="exact"/>
              <w:ind w:left="105"/>
              <w:rPr>
                <w:sz w:val="24"/>
                <w:szCs w:val="24"/>
              </w:rPr>
            </w:pPr>
            <w:r w:rsidRPr="004A1BCE">
              <w:rPr>
                <w:sz w:val="24"/>
                <w:szCs w:val="24"/>
              </w:rPr>
              <w:t>1</w:t>
            </w:r>
          </w:p>
        </w:tc>
        <w:tc>
          <w:tcPr>
            <w:tcW w:w="1824" w:type="dxa"/>
            <w:tcBorders>
              <w:top w:val="single" w:sz="6" w:space="0" w:color="000000"/>
              <w:left w:val="single" w:sz="6" w:space="0" w:color="000000"/>
              <w:bottom w:val="single" w:sz="6" w:space="0" w:color="000000"/>
              <w:right w:val="single" w:sz="6" w:space="0" w:color="000000"/>
            </w:tcBorders>
          </w:tcPr>
          <w:p w14:paraId="654F0307" w14:textId="77777777" w:rsidR="00F06A9B" w:rsidRPr="004A1BCE" w:rsidRDefault="00F06A9B" w:rsidP="00F06A9B">
            <w:pPr>
              <w:pStyle w:val="TableParagraph"/>
              <w:ind w:left="103" w:right="466"/>
              <w:rPr>
                <w:sz w:val="24"/>
                <w:szCs w:val="24"/>
              </w:rPr>
            </w:pPr>
            <w:r w:rsidRPr="004A1BCE">
              <w:rPr>
                <w:sz w:val="24"/>
                <w:szCs w:val="24"/>
              </w:rPr>
              <w:t>Кабинет</w:t>
            </w:r>
            <w:r w:rsidRPr="004A1BCE">
              <w:rPr>
                <w:spacing w:val="1"/>
                <w:sz w:val="24"/>
                <w:szCs w:val="24"/>
              </w:rPr>
              <w:t xml:space="preserve"> </w:t>
            </w:r>
            <w:r w:rsidR="00383DD6" w:rsidRPr="004A1BCE">
              <w:rPr>
                <w:sz w:val="24"/>
                <w:szCs w:val="24"/>
              </w:rPr>
              <w:t>учителя - дефектолог</w:t>
            </w:r>
            <w:r w:rsidRPr="004A1BCE">
              <w:rPr>
                <w:sz w:val="24"/>
                <w:szCs w:val="24"/>
              </w:rPr>
              <w:t>а и</w:t>
            </w:r>
            <w:r w:rsidR="00383DD6" w:rsidRPr="004A1BCE">
              <w:rPr>
                <w:sz w:val="24"/>
                <w:szCs w:val="24"/>
              </w:rPr>
              <w:t xml:space="preserve"> </w:t>
            </w:r>
            <w:r w:rsidRPr="004A1BCE">
              <w:rPr>
                <w:spacing w:val="-57"/>
                <w:sz w:val="24"/>
                <w:szCs w:val="24"/>
              </w:rPr>
              <w:t xml:space="preserve"> </w:t>
            </w:r>
            <w:r w:rsidRPr="004A1BCE">
              <w:rPr>
                <w:sz w:val="24"/>
                <w:szCs w:val="24"/>
              </w:rPr>
              <w:t>учителя</w:t>
            </w:r>
            <w:r w:rsidRPr="004A1BCE">
              <w:rPr>
                <w:spacing w:val="1"/>
                <w:sz w:val="24"/>
                <w:szCs w:val="24"/>
              </w:rPr>
              <w:t xml:space="preserve"> </w:t>
            </w:r>
            <w:r w:rsidRPr="004A1BCE">
              <w:rPr>
                <w:sz w:val="24"/>
                <w:szCs w:val="24"/>
              </w:rPr>
              <w:t>логопеда</w:t>
            </w:r>
          </w:p>
        </w:tc>
        <w:tc>
          <w:tcPr>
            <w:tcW w:w="3815" w:type="dxa"/>
            <w:tcBorders>
              <w:top w:val="single" w:sz="6" w:space="0" w:color="000000"/>
              <w:left w:val="single" w:sz="6" w:space="0" w:color="000000"/>
              <w:bottom w:val="single" w:sz="6" w:space="0" w:color="000000"/>
              <w:right w:val="single" w:sz="6" w:space="0" w:color="000000"/>
            </w:tcBorders>
          </w:tcPr>
          <w:p w14:paraId="23340BEC" w14:textId="77777777" w:rsidR="00F06A9B" w:rsidRPr="004A1BCE" w:rsidRDefault="00F06A9B" w:rsidP="007970E7">
            <w:pPr>
              <w:pStyle w:val="TableParagraph"/>
              <w:numPr>
                <w:ilvl w:val="0"/>
                <w:numId w:val="39"/>
              </w:numPr>
              <w:tabs>
                <w:tab w:val="left" w:pos="388"/>
              </w:tabs>
              <w:ind w:right="375" w:firstLine="0"/>
              <w:rPr>
                <w:sz w:val="24"/>
                <w:szCs w:val="24"/>
              </w:rPr>
            </w:pPr>
            <w:r w:rsidRPr="004A1BCE">
              <w:rPr>
                <w:sz w:val="24"/>
                <w:szCs w:val="24"/>
              </w:rPr>
              <w:t>Индивидуальные и</w:t>
            </w:r>
            <w:r w:rsidRPr="004A1BCE">
              <w:rPr>
                <w:spacing w:val="1"/>
                <w:sz w:val="24"/>
                <w:szCs w:val="24"/>
              </w:rPr>
              <w:t xml:space="preserve"> </w:t>
            </w:r>
            <w:r w:rsidRPr="004A1BCE">
              <w:rPr>
                <w:sz w:val="24"/>
                <w:szCs w:val="24"/>
              </w:rPr>
              <w:t>подгрупповые</w:t>
            </w:r>
            <w:r w:rsidRPr="004A1BCE">
              <w:rPr>
                <w:spacing w:val="-5"/>
                <w:sz w:val="24"/>
                <w:szCs w:val="24"/>
              </w:rPr>
              <w:t xml:space="preserve"> </w:t>
            </w:r>
            <w:r w:rsidRPr="004A1BCE">
              <w:rPr>
                <w:sz w:val="24"/>
                <w:szCs w:val="24"/>
              </w:rPr>
              <w:t>занятия</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детьми.</w:t>
            </w:r>
          </w:p>
          <w:p w14:paraId="1EBA1130" w14:textId="77777777" w:rsidR="00F06A9B" w:rsidRPr="004A1BCE" w:rsidRDefault="00F06A9B" w:rsidP="007970E7">
            <w:pPr>
              <w:pStyle w:val="TableParagraph"/>
              <w:numPr>
                <w:ilvl w:val="0"/>
                <w:numId w:val="39"/>
              </w:numPr>
              <w:tabs>
                <w:tab w:val="left" w:pos="388"/>
              </w:tabs>
              <w:ind w:right="106" w:firstLine="0"/>
              <w:rPr>
                <w:sz w:val="24"/>
                <w:szCs w:val="24"/>
              </w:rPr>
            </w:pPr>
            <w:r w:rsidRPr="004A1BCE">
              <w:rPr>
                <w:sz w:val="24"/>
                <w:szCs w:val="24"/>
              </w:rPr>
              <w:t>Индивидуальные</w:t>
            </w:r>
            <w:r w:rsidRPr="004A1BCE">
              <w:rPr>
                <w:spacing w:val="-13"/>
                <w:sz w:val="24"/>
                <w:szCs w:val="24"/>
              </w:rPr>
              <w:t xml:space="preserve"> </w:t>
            </w:r>
            <w:r w:rsidRPr="004A1BCE">
              <w:rPr>
                <w:sz w:val="24"/>
                <w:szCs w:val="24"/>
              </w:rPr>
              <w:t>консультации,</w:t>
            </w:r>
            <w:r w:rsidRPr="004A1BCE">
              <w:rPr>
                <w:spacing w:val="-57"/>
                <w:sz w:val="24"/>
                <w:szCs w:val="24"/>
              </w:rPr>
              <w:t xml:space="preserve"> </w:t>
            </w:r>
            <w:r w:rsidRPr="004A1BCE">
              <w:rPr>
                <w:sz w:val="24"/>
                <w:szCs w:val="24"/>
              </w:rPr>
              <w:t>беседы с педагогическим,</w:t>
            </w:r>
            <w:r w:rsidRPr="004A1BCE">
              <w:rPr>
                <w:spacing w:val="1"/>
                <w:sz w:val="24"/>
                <w:szCs w:val="24"/>
              </w:rPr>
              <w:t xml:space="preserve"> </w:t>
            </w:r>
            <w:r w:rsidRPr="004A1BCE">
              <w:rPr>
                <w:sz w:val="24"/>
                <w:szCs w:val="24"/>
              </w:rPr>
              <w:t>медицинским, обслуживающим</w:t>
            </w:r>
            <w:r w:rsidRPr="004A1BCE">
              <w:rPr>
                <w:spacing w:val="1"/>
                <w:sz w:val="24"/>
                <w:szCs w:val="24"/>
              </w:rPr>
              <w:t xml:space="preserve"> </w:t>
            </w:r>
            <w:r w:rsidRPr="004A1BCE">
              <w:rPr>
                <w:sz w:val="24"/>
                <w:szCs w:val="24"/>
              </w:rPr>
              <w:t>персоналом</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родителями.</w:t>
            </w:r>
          </w:p>
          <w:p w14:paraId="6332179B" w14:textId="77777777" w:rsidR="00F06A9B" w:rsidRPr="004A1BCE" w:rsidRDefault="00F06A9B" w:rsidP="007970E7">
            <w:pPr>
              <w:pStyle w:val="TableParagraph"/>
              <w:numPr>
                <w:ilvl w:val="0"/>
                <w:numId w:val="39"/>
              </w:numPr>
              <w:tabs>
                <w:tab w:val="left" w:pos="388"/>
              </w:tabs>
              <w:spacing w:line="270" w:lineRule="atLeast"/>
              <w:ind w:right="1084" w:firstLine="0"/>
              <w:rPr>
                <w:sz w:val="24"/>
                <w:szCs w:val="24"/>
              </w:rPr>
            </w:pPr>
            <w:r w:rsidRPr="004A1BCE">
              <w:rPr>
                <w:sz w:val="24"/>
                <w:szCs w:val="24"/>
              </w:rPr>
              <w:t>Просветительская,</w:t>
            </w:r>
            <w:r w:rsidRPr="004A1BCE">
              <w:rPr>
                <w:spacing w:val="1"/>
                <w:sz w:val="24"/>
                <w:szCs w:val="24"/>
              </w:rPr>
              <w:t xml:space="preserve"> </w:t>
            </w:r>
            <w:r w:rsidRPr="004A1BCE">
              <w:rPr>
                <w:sz w:val="24"/>
                <w:szCs w:val="24"/>
              </w:rPr>
              <w:t>разъяснительная</w:t>
            </w:r>
            <w:r w:rsidRPr="004A1BCE">
              <w:rPr>
                <w:spacing w:val="-5"/>
                <w:sz w:val="24"/>
                <w:szCs w:val="24"/>
              </w:rPr>
              <w:t xml:space="preserve"> </w:t>
            </w:r>
            <w:r w:rsidRPr="004A1BCE">
              <w:rPr>
                <w:sz w:val="24"/>
                <w:szCs w:val="24"/>
              </w:rPr>
              <w:t>работа</w:t>
            </w:r>
            <w:r w:rsidRPr="004A1BCE">
              <w:rPr>
                <w:spacing w:val="-5"/>
                <w:sz w:val="24"/>
                <w:szCs w:val="24"/>
              </w:rPr>
              <w:t xml:space="preserve"> </w:t>
            </w:r>
            <w:r w:rsidRPr="004A1BCE">
              <w:rPr>
                <w:sz w:val="24"/>
                <w:szCs w:val="24"/>
              </w:rPr>
              <w:t>с</w:t>
            </w:r>
          </w:p>
        </w:tc>
        <w:tc>
          <w:tcPr>
            <w:tcW w:w="3543" w:type="dxa"/>
            <w:tcBorders>
              <w:top w:val="single" w:sz="6" w:space="0" w:color="000000"/>
              <w:left w:val="single" w:sz="6" w:space="0" w:color="000000"/>
              <w:bottom w:val="single" w:sz="6" w:space="0" w:color="000000"/>
            </w:tcBorders>
          </w:tcPr>
          <w:p w14:paraId="13C085DB" w14:textId="77777777" w:rsidR="00F06A9B" w:rsidRPr="004A1BCE" w:rsidRDefault="00F06A9B" w:rsidP="007970E7">
            <w:pPr>
              <w:pStyle w:val="TableParagraph"/>
              <w:numPr>
                <w:ilvl w:val="0"/>
                <w:numId w:val="38"/>
              </w:numPr>
              <w:tabs>
                <w:tab w:val="left" w:pos="462"/>
                <w:tab w:val="left" w:pos="463"/>
              </w:tabs>
              <w:spacing w:line="270" w:lineRule="exact"/>
              <w:ind w:hanging="361"/>
              <w:rPr>
                <w:sz w:val="24"/>
                <w:szCs w:val="24"/>
              </w:rPr>
            </w:pPr>
            <w:r w:rsidRPr="004A1BCE">
              <w:rPr>
                <w:sz w:val="24"/>
                <w:szCs w:val="24"/>
              </w:rPr>
              <w:t>Компьютер</w:t>
            </w:r>
          </w:p>
          <w:p w14:paraId="5BDBCF4A" w14:textId="77777777" w:rsidR="00F06A9B" w:rsidRPr="004A1BCE" w:rsidRDefault="00F06A9B" w:rsidP="007970E7">
            <w:pPr>
              <w:pStyle w:val="TableParagraph"/>
              <w:numPr>
                <w:ilvl w:val="0"/>
                <w:numId w:val="38"/>
              </w:numPr>
              <w:tabs>
                <w:tab w:val="left" w:pos="462"/>
                <w:tab w:val="left" w:pos="463"/>
              </w:tabs>
              <w:ind w:hanging="361"/>
              <w:rPr>
                <w:sz w:val="24"/>
                <w:szCs w:val="24"/>
              </w:rPr>
            </w:pPr>
            <w:r w:rsidRPr="004A1BCE">
              <w:rPr>
                <w:sz w:val="24"/>
                <w:szCs w:val="24"/>
              </w:rPr>
              <w:t>МФУ</w:t>
            </w:r>
          </w:p>
          <w:p w14:paraId="1AAC3495" w14:textId="77777777" w:rsidR="00F06A9B" w:rsidRPr="004A1BCE" w:rsidRDefault="00F06A9B" w:rsidP="007970E7">
            <w:pPr>
              <w:pStyle w:val="TableParagraph"/>
              <w:numPr>
                <w:ilvl w:val="0"/>
                <w:numId w:val="38"/>
              </w:numPr>
              <w:tabs>
                <w:tab w:val="left" w:pos="462"/>
                <w:tab w:val="left" w:pos="463"/>
              </w:tabs>
              <w:ind w:hanging="361"/>
              <w:rPr>
                <w:sz w:val="24"/>
                <w:szCs w:val="24"/>
              </w:rPr>
            </w:pPr>
            <w:r w:rsidRPr="004A1BCE">
              <w:rPr>
                <w:sz w:val="24"/>
                <w:szCs w:val="24"/>
              </w:rPr>
              <w:t>Пособия</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занятий</w:t>
            </w:r>
          </w:p>
          <w:p w14:paraId="5B6A04C7" w14:textId="77777777" w:rsidR="00F06A9B" w:rsidRPr="004A1BCE" w:rsidRDefault="00F06A9B" w:rsidP="007970E7">
            <w:pPr>
              <w:pStyle w:val="TableParagraph"/>
              <w:numPr>
                <w:ilvl w:val="0"/>
                <w:numId w:val="38"/>
              </w:numPr>
              <w:tabs>
                <w:tab w:val="left" w:pos="462"/>
                <w:tab w:val="left" w:pos="463"/>
              </w:tabs>
              <w:ind w:right="336"/>
              <w:rPr>
                <w:sz w:val="24"/>
                <w:szCs w:val="24"/>
              </w:rPr>
            </w:pPr>
            <w:r w:rsidRPr="004A1BCE">
              <w:rPr>
                <w:sz w:val="24"/>
                <w:szCs w:val="24"/>
              </w:rPr>
              <w:t>Демонстрационный,</w:t>
            </w:r>
            <w:r w:rsidRPr="004A1BCE">
              <w:rPr>
                <w:spacing w:val="1"/>
                <w:sz w:val="24"/>
                <w:szCs w:val="24"/>
              </w:rPr>
              <w:t xml:space="preserve"> </w:t>
            </w:r>
            <w:r w:rsidRPr="004A1BCE">
              <w:rPr>
                <w:sz w:val="24"/>
                <w:szCs w:val="24"/>
              </w:rPr>
              <w:t>раздаточный материал для</w:t>
            </w:r>
            <w:r w:rsidRPr="004A1BCE">
              <w:rPr>
                <w:spacing w:val="-58"/>
                <w:sz w:val="24"/>
                <w:szCs w:val="24"/>
              </w:rPr>
              <w:t xml:space="preserve"> </w:t>
            </w:r>
            <w:r w:rsidRPr="004A1BCE">
              <w:rPr>
                <w:sz w:val="24"/>
                <w:szCs w:val="24"/>
              </w:rPr>
              <w:t>занятий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p>
          <w:p w14:paraId="0D463F88" w14:textId="77777777" w:rsidR="00F06A9B" w:rsidRPr="004A1BCE" w:rsidRDefault="00F06A9B" w:rsidP="007970E7">
            <w:pPr>
              <w:pStyle w:val="TableParagraph"/>
              <w:numPr>
                <w:ilvl w:val="0"/>
                <w:numId w:val="38"/>
              </w:numPr>
              <w:tabs>
                <w:tab w:val="left" w:pos="462"/>
                <w:tab w:val="left" w:pos="463"/>
              </w:tabs>
              <w:ind w:hanging="361"/>
              <w:rPr>
                <w:sz w:val="24"/>
                <w:szCs w:val="24"/>
              </w:rPr>
            </w:pPr>
            <w:r w:rsidRPr="004A1BCE">
              <w:rPr>
                <w:sz w:val="24"/>
                <w:szCs w:val="24"/>
              </w:rPr>
              <w:t>Игрушки,</w:t>
            </w:r>
            <w:r w:rsidRPr="004A1BCE">
              <w:rPr>
                <w:spacing w:val="-4"/>
                <w:sz w:val="24"/>
                <w:szCs w:val="24"/>
              </w:rPr>
              <w:t xml:space="preserve"> </w:t>
            </w:r>
            <w:r w:rsidRPr="004A1BCE">
              <w:rPr>
                <w:sz w:val="24"/>
                <w:szCs w:val="24"/>
              </w:rPr>
              <w:t>муляжи</w:t>
            </w:r>
          </w:p>
          <w:p w14:paraId="5AFFF3D6" w14:textId="77777777" w:rsidR="00F06A9B" w:rsidRPr="004A1BCE" w:rsidRDefault="00F06A9B" w:rsidP="007970E7">
            <w:pPr>
              <w:pStyle w:val="TableParagraph"/>
              <w:numPr>
                <w:ilvl w:val="0"/>
                <w:numId w:val="38"/>
              </w:numPr>
              <w:tabs>
                <w:tab w:val="left" w:pos="462"/>
                <w:tab w:val="left" w:pos="463"/>
              </w:tabs>
              <w:spacing w:line="264" w:lineRule="exact"/>
              <w:ind w:hanging="361"/>
              <w:rPr>
                <w:sz w:val="24"/>
                <w:szCs w:val="24"/>
              </w:rPr>
            </w:pPr>
            <w:r w:rsidRPr="004A1BCE">
              <w:rPr>
                <w:sz w:val="24"/>
                <w:szCs w:val="24"/>
              </w:rPr>
              <w:t>Песочный</w:t>
            </w:r>
            <w:r w:rsidRPr="004A1BCE">
              <w:rPr>
                <w:spacing w:val="-3"/>
                <w:sz w:val="24"/>
                <w:szCs w:val="24"/>
              </w:rPr>
              <w:t xml:space="preserve"> </w:t>
            </w:r>
            <w:r w:rsidRPr="004A1BCE">
              <w:rPr>
                <w:sz w:val="24"/>
                <w:szCs w:val="24"/>
              </w:rPr>
              <w:t>стол</w:t>
            </w:r>
          </w:p>
        </w:tc>
      </w:tr>
    </w:tbl>
    <w:p w14:paraId="5B93B139" w14:textId="77777777" w:rsidR="00F06A9B" w:rsidRPr="004A1BCE" w:rsidRDefault="00F06A9B" w:rsidP="00F06A9B">
      <w:pPr>
        <w:spacing w:line="264" w:lineRule="exact"/>
        <w:rPr>
          <w:sz w:val="24"/>
          <w:szCs w:val="24"/>
        </w:rPr>
        <w:sectPr w:rsidR="00F06A9B" w:rsidRPr="004A1BCE">
          <w:footerReference w:type="default" r:id="rId12"/>
          <w:pgSz w:w="11910" w:h="16840"/>
          <w:pgMar w:top="800" w:right="720" w:bottom="1160" w:left="1240" w:header="0" w:footer="978" w:gutter="0"/>
          <w:pgNumType w:start="201"/>
          <w:cols w:space="720"/>
        </w:sectPr>
      </w:pPr>
    </w:p>
    <w:tbl>
      <w:tblPr>
        <w:tblStyle w:val="TableNormal"/>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3815"/>
        <w:gridCol w:w="3543"/>
      </w:tblGrid>
      <w:tr w:rsidR="004A1BCE" w:rsidRPr="004A1BCE" w14:paraId="0A25E0A1" w14:textId="77777777" w:rsidTr="00F06A9B">
        <w:trPr>
          <w:trHeight w:val="2207"/>
        </w:trPr>
        <w:tc>
          <w:tcPr>
            <w:tcW w:w="458" w:type="dxa"/>
            <w:tcBorders>
              <w:left w:val="single" w:sz="4" w:space="0" w:color="000000"/>
            </w:tcBorders>
          </w:tcPr>
          <w:p w14:paraId="4C02B810" w14:textId="77777777" w:rsidR="00F06A9B" w:rsidRPr="004A1BCE" w:rsidRDefault="00F06A9B" w:rsidP="00F06A9B">
            <w:pPr>
              <w:pStyle w:val="TableParagraph"/>
              <w:ind w:left="0"/>
              <w:rPr>
                <w:sz w:val="24"/>
                <w:szCs w:val="24"/>
              </w:rPr>
            </w:pPr>
          </w:p>
        </w:tc>
        <w:tc>
          <w:tcPr>
            <w:tcW w:w="1824" w:type="dxa"/>
          </w:tcPr>
          <w:p w14:paraId="1F5C2E48" w14:textId="77777777" w:rsidR="00F06A9B" w:rsidRPr="004A1BCE" w:rsidRDefault="00F06A9B" w:rsidP="00F06A9B">
            <w:pPr>
              <w:pStyle w:val="TableParagraph"/>
              <w:ind w:left="0"/>
              <w:rPr>
                <w:sz w:val="24"/>
                <w:szCs w:val="24"/>
              </w:rPr>
            </w:pPr>
          </w:p>
        </w:tc>
        <w:tc>
          <w:tcPr>
            <w:tcW w:w="3815" w:type="dxa"/>
          </w:tcPr>
          <w:p w14:paraId="2E684C49" w14:textId="77777777" w:rsidR="00F06A9B" w:rsidRPr="004A1BCE" w:rsidRDefault="00F06A9B" w:rsidP="00F06A9B">
            <w:pPr>
              <w:pStyle w:val="TableParagraph"/>
              <w:ind w:left="103" w:right="208"/>
              <w:rPr>
                <w:sz w:val="24"/>
                <w:szCs w:val="24"/>
              </w:rPr>
            </w:pPr>
            <w:r w:rsidRPr="004A1BCE">
              <w:rPr>
                <w:sz w:val="24"/>
                <w:szCs w:val="24"/>
              </w:rPr>
              <w:t>родителями</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сотрудниками</w:t>
            </w:r>
            <w:r w:rsidRPr="004A1BCE">
              <w:rPr>
                <w:spacing w:val="-4"/>
                <w:sz w:val="24"/>
                <w:szCs w:val="24"/>
              </w:rPr>
              <w:t xml:space="preserve"> </w:t>
            </w:r>
            <w:r w:rsidRPr="004A1BCE">
              <w:rPr>
                <w:sz w:val="24"/>
                <w:szCs w:val="24"/>
              </w:rPr>
              <w:t>ДОУ</w:t>
            </w:r>
            <w:r w:rsidRPr="004A1BCE">
              <w:rPr>
                <w:spacing w:val="-57"/>
                <w:sz w:val="24"/>
                <w:szCs w:val="24"/>
              </w:rPr>
              <w:t xml:space="preserve"> </w:t>
            </w:r>
            <w:r w:rsidRPr="004A1BCE">
              <w:rPr>
                <w:sz w:val="24"/>
                <w:szCs w:val="24"/>
              </w:rPr>
              <w:t>по вопросам воспитания и</w:t>
            </w:r>
            <w:r w:rsidRPr="004A1BCE">
              <w:rPr>
                <w:spacing w:val="1"/>
                <w:sz w:val="24"/>
                <w:szCs w:val="24"/>
              </w:rPr>
              <w:t xml:space="preserve"> </w:t>
            </w:r>
            <w:r w:rsidRPr="004A1BCE">
              <w:rPr>
                <w:sz w:val="24"/>
                <w:szCs w:val="24"/>
              </w:rPr>
              <w:t>развития детей дошкольного</w:t>
            </w:r>
            <w:r w:rsidRPr="004A1BCE">
              <w:rPr>
                <w:spacing w:val="1"/>
                <w:sz w:val="24"/>
                <w:szCs w:val="24"/>
              </w:rPr>
              <w:t xml:space="preserve"> </w:t>
            </w:r>
            <w:r w:rsidRPr="004A1BCE">
              <w:rPr>
                <w:sz w:val="24"/>
                <w:szCs w:val="24"/>
              </w:rPr>
              <w:t>возраста</w:t>
            </w:r>
          </w:p>
          <w:p w14:paraId="724354F9" w14:textId="77777777" w:rsidR="00F06A9B" w:rsidRPr="004A1BCE" w:rsidRDefault="00F06A9B" w:rsidP="007970E7">
            <w:pPr>
              <w:pStyle w:val="TableParagraph"/>
              <w:numPr>
                <w:ilvl w:val="0"/>
                <w:numId w:val="37"/>
              </w:numPr>
              <w:tabs>
                <w:tab w:val="left" w:pos="388"/>
              </w:tabs>
              <w:spacing w:line="276" w:lineRule="exact"/>
              <w:ind w:right="272" w:firstLine="0"/>
              <w:rPr>
                <w:sz w:val="24"/>
                <w:szCs w:val="24"/>
              </w:rPr>
            </w:pPr>
            <w:r w:rsidRPr="004A1BCE">
              <w:rPr>
                <w:sz w:val="24"/>
                <w:szCs w:val="24"/>
              </w:rPr>
              <w:t>Создание благоприятного</w:t>
            </w:r>
            <w:r w:rsidRPr="004A1BCE">
              <w:rPr>
                <w:spacing w:val="1"/>
                <w:sz w:val="24"/>
                <w:szCs w:val="24"/>
              </w:rPr>
              <w:t xml:space="preserve"> </w:t>
            </w:r>
            <w:r w:rsidRPr="004A1BCE">
              <w:rPr>
                <w:sz w:val="24"/>
                <w:szCs w:val="24"/>
              </w:rPr>
              <w:t>психо – эмоционального климата</w:t>
            </w:r>
            <w:r w:rsidRPr="004A1BCE">
              <w:rPr>
                <w:spacing w:val="-57"/>
                <w:sz w:val="24"/>
                <w:szCs w:val="24"/>
              </w:rPr>
              <w:t xml:space="preserve"> </w:t>
            </w:r>
            <w:r w:rsidRPr="004A1BCE">
              <w:rPr>
                <w:sz w:val="24"/>
                <w:szCs w:val="24"/>
              </w:rPr>
              <w:t>для детей, сотрудников ДОУ и</w:t>
            </w:r>
            <w:r w:rsidRPr="004A1BCE">
              <w:rPr>
                <w:spacing w:val="1"/>
                <w:sz w:val="24"/>
                <w:szCs w:val="24"/>
              </w:rPr>
              <w:t xml:space="preserve"> </w:t>
            </w:r>
            <w:r w:rsidRPr="004A1BCE">
              <w:rPr>
                <w:sz w:val="24"/>
                <w:szCs w:val="24"/>
              </w:rPr>
              <w:t>родителей</w:t>
            </w:r>
          </w:p>
        </w:tc>
        <w:tc>
          <w:tcPr>
            <w:tcW w:w="3543" w:type="dxa"/>
            <w:tcBorders>
              <w:right w:val="single" w:sz="4" w:space="0" w:color="000000"/>
            </w:tcBorders>
          </w:tcPr>
          <w:p w14:paraId="1C1FC71A" w14:textId="77777777" w:rsidR="00F06A9B" w:rsidRPr="004A1BCE" w:rsidRDefault="00F06A9B" w:rsidP="00F06A9B">
            <w:pPr>
              <w:pStyle w:val="TableParagraph"/>
              <w:ind w:left="0"/>
              <w:rPr>
                <w:sz w:val="24"/>
                <w:szCs w:val="24"/>
              </w:rPr>
            </w:pPr>
          </w:p>
        </w:tc>
      </w:tr>
      <w:tr w:rsidR="00F06A9B" w:rsidRPr="004A1BCE" w14:paraId="771D9644" w14:textId="77777777" w:rsidTr="00F06A9B">
        <w:trPr>
          <w:trHeight w:val="6072"/>
        </w:trPr>
        <w:tc>
          <w:tcPr>
            <w:tcW w:w="458" w:type="dxa"/>
            <w:tcBorders>
              <w:left w:val="single" w:sz="4" w:space="0" w:color="000000"/>
            </w:tcBorders>
          </w:tcPr>
          <w:p w14:paraId="6A272C18" w14:textId="77777777" w:rsidR="00F06A9B" w:rsidRPr="004A1BCE" w:rsidRDefault="00F06A9B" w:rsidP="00F06A9B">
            <w:pPr>
              <w:pStyle w:val="TableParagraph"/>
              <w:spacing w:line="270" w:lineRule="exact"/>
              <w:ind w:left="105"/>
              <w:rPr>
                <w:sz w:val="24"/>
                <w:szCs w:val="24"/>
              </w:rPr>
            </w:pPr>
            <w:r w:rsidRPr="004A1BCE">
              <w:rPr>
                <w:sz w:val="24"/>
                <w:szCs w:val="24"/>
              </w:rPr>
              <w:t>2</w:t>
            </w:r>
          </w:p>
        </w:tc>
        <w:tc>
          <w:tcPr>
            <w:tcW w:w="1824" w:type="dxa"/>
          </w:tcPr>
          <w:p w14:paraId="7BD389FA" w14:textId="77777777" w:rsidR="00F06A9B" w:rsidRPr="004A1BCE" w:rsidRDefault="00F06A9B" w:rsidP="00F06A9B">
            <w:pPr>
              <w:pStyle w:val="TableParagraph"/>
              <w:ind w:left="103" w:right="195"/>
              <w:rPr>
                <w:sz w:val="24"/>
                <w:szCs w:val="24"/>
              </w:rPr>
            </w:pPr>
            <w:r w:rsidRPr="004A1BCE">
              <w:rPr>
                <w:spacing w:val="-1"/>
                <w:sz w:val="24"/>
                <w:szCs w:val="24"/>
              </w:rPr>
              <w:t>Методический</w:t>
            </w:r>
            <w:r w:rsidRPr="004A1BCE">
              <w:rPr>
                <w:spacing w:val="-57"/>
                <w:sz w:val="24"/>
                <w:szCs w:val="24"/>
              </w:rPr>
              <w:t xml:space="preserve"> </w:t>
            </w:r>
            <w:r w:rsidRPr="004A1BCE">
              <w:rPr>
                <w:sz w:val="24"/>
                <w:szCs w:val="24"/>
              </w:rPr>
              <w:t>кабинет</w:t>
            </w:r>
          </w:p>
        </w:tc>
        <w:tc>
          <w:tcPr>
            <w:tcW w:w="3815" w:type="dxa"/>
          </w:tcPr>
          <w:p w14:paraId="7D614649" w14:textId="77777777" w:rsidR="00F06A9B" w:rsidRPr="004A1BCE" w:rsidRDefault="00F06A9B" w:rsidP="007970E7">
            <w:pPr>
              <w:pStyle w:val="TableParagraph"/>
              <w:numPr>
                <w:ilvl w:val="0"/>
                <w:numId w:val="36"/>
              </w:numPr>
              <w:tabs>
                <w:tab w:val="left" w:pos="388"/>
              </w:tabs>
              <w:ind w:right="302" w:firstLine="0"/>
              <w:rPr>
                <w:sz w:val="24"/>
                <w:szCs w:val="24"/>
              </w:rPr>
            </w:pPr>
            <w:r w:rsidRPr="004A1BCE">
              <w:rPr>
                <w:sz w:val="24"/>
                <w:szCs w:val="24"/>
              </w:rPr>
              <w:t>Методическая</w:t>
            </w:r>
            <w:r w:rsidRPr="004A1BCE">
              <w:rPr>
                <w:spacing w:val="-5"/>
                <w:sz w:val="24"/>
                <w:szCs w:val="24"/>
              </w:rPr>
              <w:t xml:space="preserve"> </w:t>
            </w:r>
            <w:r w:rsidRPr="004A1BCE">
              <w:rPr>
                <w:sz w:val="24"/>
                <w:szCs w:val="24"/>
              </w:rPr>
              <w:t>библиотека</w:t>
            </w:r>
            <w:r w:rsidRPr="004A1BCE">
              <w:rPr>
                <w:spacing w:val="-5"/>
                <w:sz w:val="24"/>
                <w:szCs w:val="24"/>
              </w:rPr>
              <w:t xml:space="preserve"> </w:t>
            </w:r>
            <w:r w:rsidRPr="004A1BCE">
              <w:rPr>
                <w:sz w:val="24"/>
                <w:szCs w:val="24"/>
              </w:rPr>
              <w:t>для</w:t>
            </w:r>
            <w:r w:rsidRPr="004A1BCE">
              <w:rPr>
                <w:spacing w:val="-57"/>
                <w:sz w:val="24"/>
                <w:szCs w:val="24"/>
              </w:rPr>
              <w:t xml:space="preserve"> </w:t>
            </w:r>
            <w:r w:rsidRPr="004A1BCE">
              <w:rPr>
                <w:sz w:val="24"/>
                <w:szCs w:val="24"/>
              </w:rPr>
              <w:t>педагогов</w:t>
            </w:r>
          </w:p>
          <w:p w14:paraId="17D25223"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Семинары,</w:t>
            </w:r>
            <w:r w:rsidRPr="004A1BCE">
              <w:rPr>
                <w:spacing w:val="-3"/>
                <w:sz w:val="24"/>
                <w:szCs w:val="24"/>
              </w:rPr>
              <w:t xml:space="preserve"> </w:t>
            </w:r>
            <w:r w:rsidRPr="004A1BCE">
              <w:rPr>
                <w:sz w:val="24"/>
                <w:szCs w:val="24"/>
              </w:rPr>
              <w:t>консультации</w:t>
            </w:r>
          </w:p>
          <w:p w14:paraId="7AA5C6AD"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Круглые</w:t>
            </w:r>
            <w:r w:rsidRPr="004A1BCE">
              <w:rPr>
                <w:spacing w:val="-3"/>
                <w:sz w:val="24"/>
                <w:szCs w:val="24"/>
              </w:rPr>
              <w:t xml:space="preserve"> </w:t>
            </w:r>
            <w:r w:rsidRPr="004A1BCE">
              <w:rPr>
                <w:sz w:val="24"/>
                <w:szCs w:val="24"/>
              </w:rPr>
              <w:t>столы</w:t>
            </w:r>
          </w:p>
          <w:p w14:paraId="44C3E35E"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Педагогические</w:t>
            </w:r>
            <w:r w:rsidRPr="004A1BCE">
              <w:rPr>
                <w:spacing w:val="-6"/>
                <w:sz w:val="24"/>
                <w:szCs w:val="24"/>
              </w:rPr>
              <w:t xml:space="preserve"> </w:t>
            </w:r>
            <w:r w:rsidRPr="004A1BCE">
              <w:rPr>
                <w:sz w:val="24"/>
                <w:szCs w:val="24"/>
              </w:rPr>
              <w:t>часы</w:t>
            </w:r>
          </w:p>
          <w:p w14:paraId="29F66531" w14:textId="77777777" w:rsidR="00F06A9B" w:rsidRPr="004A1BCE" w:rsidRDefault="00F06A9B" w:rsidP="007970E7">
            <w:pPr>
              <w:pStyle w:val="TableParagraph"/>
              <w:numPr>
                <w:ilvl w:val="0"/>
                <w:numId w:val="36"/>
              </w:numPr>
              <w:tabs>
                <w:tab w:val="left" w:pos="388"/>
              </w:tabs>
              <w:ind w:left="387" w:hanging="285"/>
              <w:rPr>
                <w:sz w:val="24"/>
                <w:szCs w:val="24"/>
              </w:rPr>
            </w:pPr>
            <w:r w:rsidRPr="004A1BCE">
              <w:rPr>
                <w:sz w:val="24"/>
                <w:szCs w:val="24"/>
              </w:rPr>
              <w:t>Педагогические</w:t>
            </w:r>
            <w:r w:rsidRPr="004A1BCE">
              <w:rPr>
                <w:spacing w:val="-6"/>
                <w:sz w:val="24"/>
                <w:szCs w:val="24"/>
              </w:rPr>
              <w:t xml:space="preserve"> </w:t>
            </w:r>
            <w:r w:rsidRPr="004A1BCE">
              <w:rPr>
                <w:sz w:val="24"/>
                <w:szCs w:val="24"/>
              </w:rPr>
              <w:t>советы</w:t>
            </w:r>
          </w:p>
          <w:p w14:paraId="6C94CCAF" w14:textId="77777777" w:rsidR="00F06A9B" w:rsidRPr="004A1BCE" w:rsidRDefault="00F06A9B" w:rsidP="007970E7">
            <w:pPr>
              <w:pStyle w:val="TableParagraph"/>
              <w:numPr>
                <w:ilvl w:val="0"/>
                <w:numId w:val="36"/>
              </w:numPr>
              <w:tabs>
                <w:tab w:val="left" w:pos="388"/>
              </w:tabs>
              <w:ind w:right="105" w:firstLine="0"/>
              <w:rPr>
                <w:sz w:val="24"/>
                <w:szCs w:val="24"/>
              </w:rPr>
            </w:pPr>
            <w:r w:rsidRPr="004A1BCE">
              <w:rPr>
                <w:sz w:val="24"/>
                <w:szCs w:val="24"/>
              </w:rPr>
              <w:t>Повышение профессионального</w:t>
            </w:r>
            <w:r w:rsidRPr="004A1BCE">
              <w:rPr>
                <w:spacing w:val="-58"/>
                <w:sz w:val="24"/>
                <w:szCs w:val="24"/>
              </w:rPr>
              <w:t xml:space="preserve"> </w:t>
            </w:r>
            <w:r w:rsidRPr="004A1BCE">
              <w:rPr>
                <w:sz w:val="24"/>
                <w:szCs w:val="24"/>
              </w:rPr>
              <w:t>уровня</w:t>
            </w:r>
          </w:p>
          <w:p w14:paraId="237D4525" w14:textId="77777777" w:rsidR="00F06A9B" w:rsidRPr="004A1BCE" w:rsidRDefault="00F06A9B" w:rsidP="00F06A9B">
            <w:pPr>
              <w:pStyle w:val="TableParagraph"/>
              <w:ind w:left="523"/>
              <w:rPr>
                <w:sz w:val="24"/>
                <w:szCs w:val="24"/>
              </w:rPr>
            </w:pPr>
            <w:r w:rsidRPr="004A1BCE">
              <w:rPr>
                <w:sz w:val="24"/>
                <w:szCs w:val="24"/>
              </w:rPr>
              <w:t>педагогов</w:t>
            </w:r>
          </w:p>
          <w:p w14:paraId="17D261C1" w14:textId="77777777" w:rsidR="00F06A9B" w:rsidRPr="004A1BCE" w:rsidRDefault="00F06A9B" w:rsidP="007970E7">
            <w:pPr>
              <w:pStyle w:val="TableParagraph"/>
              <w:numPr>
                <w:ilvl w:val="0"/>
                <w:numId w:val="36"/>
              </w:numPr>
              <w:tabs>
                <w:tab w:val="left" w:pos="388"/>
              </w:tabs>
              <w:ind w:right="788" w:firstLine="0"/>
              <w:rPr>
                <w:sz w:val="24"/>
                <w:szCs w:val="24"/>
              </w:rPr>
            </w:pPr>
            <w:r w:rsidRPr="004A1BCE">
              <w:rPr>
                <w:sz w:val="24"/>
                <w:szCs w:val="24"/>
              </w:rPr>
              <w:t>Разъяснительная</w:t>
            </w:r>
            <w:r w:rsidRPr="004A1BCE">
              <w:rPr>
                <w:spacing w:val="-6"/>
                <w:sz w:val="24"/>
                <w:szCs w:val="24"/>
              </w:rPr>
              <w:t xml:space="preserve"> </w:t>
            </w:r>
            <w:r w:rsidRPr="004A1BCE">
              <w:rPr>
                <w:sz w:val="24"/>
                <w:szCs w:val="24"/>
              </w:rPr>
              <w:t>работа</w:t>
            </w:r>
            <w:r w:rsidRPr="004A1BCE">
              <w:rPr>
                <w:spacing w:val="-6"/>
                <w:sz w:val="24"/>
                <w:szCs w:val="24"/>
              </w:rPr>
              <w:t xml:space="preserve"> </w:t>
            </w:r>
            <w:r w:rsidRPr="004A1BCE">
              <w:rPr>
                <w:sz w:val="24"/>
                <w:szCs w:val="24"/>
              </w:rPr>
              <w:t>с</w:t>
            </w:r>
            <w:r w:rsidRPr="004A1BCE">
              <w:rPr>
                <w:spacing w:val="-57"/>
                <w:sz w:val="24"/>
                <w:szCs w:val="24"/>
              </w:rPr>
              <w:t xml:space="preserve"> </w:t>
            </w:r>
            <w:r w:rsidRPr="004A1BCE">
              <w:rPr>
                <w:sz w:val="24"/>
                <w:szCs w:val="24"/>
              </w:rPr>
              <w:t>родителями</w:t>
            </w:r>
            <w:r w:rsidRPr="004A1BCE">
              <w:rPr>
                <w:spacing w:val="-2"/>
                <w:sz w:val="24"/>
                <w:szCs w:val="24"/>
              </w:rPr>
              <w:t xml:space="preserve"> </w:t>
            </w:r>
            <w:r w:rsidRPr="004A1BCE">
              <w:rPr>
                <w:sz w:val="24"/>
                <w:szCs w:val="24"/>
              </w:rPr>
              <w:t>по</w:t>
            </w:r>
          </w:p>
          <w:p w14:paraId="7CFCDD43" w14:textId="77777777" w:rsidR="00F06A9B" w:rsidRPr="004A1BCE" w:rsidRDefault="00F06A9B" w:rsidP="00F06A9B">
            <w:pPr>
              <w:pStyle w:val="TableParagraph"/>
              <w:ind w:left="103" w:right="926" w:firstLine="360"/>
              <w:rPr>
                <w:sz w:val="24"/>
                <w:szCs w:val="24"/>
              </w:rPr>
            </w:pPr>
            <w:r w:rsidRPr="004A1BCE">
              <w:rPr>
                <w:sz w:val="24"/>
                <w:szCs w:val="24"/>
              </w:rPr>
              <w:t>вопросам воспитания и</w:t>
            </w:r>
            <w:r w:rsidRPr="004A1BCE">
              <w:rPr>
                <w:spacing w:val="-58"/>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детей</w:t>
            </w:r>
          </w:p>
          <w:p w14:paraId="0BC13D5E" w14:textId="77777777" w:rsidR="00F06A9B" w:rsidRPr="004A1BCE" w:rsidRDefault="00F06A9B" w:rsidP="00F06A9B">
            <w:pPr>
              <w:pStyle w:val="TableParagraph"/>
              <w:ind w:left="463"/>
              <w:rPr>
                <w:sz w:val="24"/>
                <w:szCs w:val="24"/>
              </w:rPr>
            </w:pPr>
            <w:r w:rsidRPr="004A1BCE">
              <w:rPr>
                <w:sz w:val="24"/>
                <w:szCs w:val="24"/>
              </w:rPr>
              <w:t>дошкольного</w:t>
            </w:r>
            <w:r w:rsidRPr="004A1BCE">
              <w:rPr>
                <w:spacing w:val="-3"/>
                <w:sz w:val="24"/>
                <w:szCs w:val="24"/>
              </w:rPr>
              <w:t xml:space="preserve"> </w:t>
            </w:r>
            <w:r w:rsidRPr="004A1BCE">
              <w:rPr>
                <w:sz w:val="24"/>
                <w:szCs w:val="24"/>
              </w:rPr>
              <w:t>возраста</w:t>
            </w:r>
          </w:p>
        </w:tc>
        <w:tc>
          <w:tcPr>
            <w:tcW w:w="3543" w:type="dxa"/>
            <w:tcBorders>
              <w:right w:val="single" w:sz="4" w:space="0" w:color="000000"/>
            </w:tcBorders>
          </w:tcPr>
          <w:p w14:paraId="0F5BF387" w14:textId="77777777" w:rsidR="00F06A9B" w:rsidRPr="004A1BCE" w:rsidRDefault="00F06A9B" w:rsidP="007970E7">
            <w:pPr>
              <w:pStyle w:val="TableParagraph"/>
              <w:numPr>
                <w:ilvl w:val="0"/>
                <w:numId w:val="35"/>
              </w:numPr>
              <w:tabs>
                <w:tab w:val="left" w:pos="387"/>
              </w:tabs>
              <w:ind w:right="284" w:firstLine="0"/>
              <w:rPr>
                <w:sz w:val="24"/>
                <w:szCs w:val="24"/>
              </w:rPr>
            </w:pPr>
            <w:r w:rsidRPr="004A1BCE">
              <w:rPr>
                <w:sz w:val="24"/>
                <w:szCs w:val="24"/>
              </w:rPr>
              <w:t>Библиотека</w:t>
            </w:r>
            <w:r w:rsidRPr="004A1BCE">
              <w:rPr>
                <w:spacing w:val="-8"/>
                <w:sz w:val="24"/>
                <w:szCs w:val="24"/>
              </w:rPr>
              <w:t xml:space="preserve"> </w:t>
            </w:r>
            <w:r w:rsidRPr="004A1BCE">
              <w:rPr>
                <w:sz w:val="24"/>
                <w:szCs w:val="24"/>
              </w:rPr>
              <w:t>педагогической</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методической</w:t>
            </w:r>
            <w:r w:rsidRPr="004A1BCE">
              <w:rPr>
                <w:spacing w:val="-2"/>
                <w:sz w:val="24"/>
                <w:szCs w:val="24"/>
              </w:rPr>
              <w:t xml:space="preserve"> </w:t>
            </w:r>
            <w:r w:rsidRPr="004A1BCE">
              <w:rPr>
                <w:sz w:val="24"/>
                <w:szCs w:val="24"/>
              </w:rPr>
              <w:t>литературы</w:t>
            </w:r>
          </w:p>
          <w:p w14:paraId="559A343E" w14:textId="77777777" w:rsidR="00F06A9B" w:rsidRPr="004A1BCE" w:rsidRDefault="00F06A9B" w:rsidP="007970E7">
            <w:pPr>
              <w:pStyle w:val="TableParagraph"/>
              <w:numPr>
                <w:ilvl w:val="0"/>
                <w:numId w:val="35"/>
              </w:numPr>
              <w:tabs>
                <w:tab w:val="left" w:pos="387"/>
              </w:tabs>
              <w:ind w:right="340" w:firstLine="0"/>
              <w:rPr>
                <w:sz w:val="24"/>
                <w:szCs w:val="24"/>
              </w:rPr>
            </w:pPr>
            <w:r w:rsidRPr="004A1BCE">
              <w:rPr>
                <w:sz w:val="24"/>
                <w:szCs w:val="24"/>
              </w:rPr>
              <w:t>Библиотека</w:t>
            </w:r>
            <w:r w:rsidRPr="004A1BCE">
              <w:rPr>
                <w:spacing w:val="-9"/>
                <w:sz w:val="24"/>
                <w:szCs w:val="24"/>
              </w:rPr>
              <w:t xml:space="preserve"> </w:t>
            </w:r>
            <w:r w:rsidRPr="004A1BCE">
              <w:rPr>
                <w:sz w:val="24"/>
                <w:szCs w:val="24"/>
              </w:rPr>
              <w:t>периодических</w:t>
            </w:r>
            <w:r w:rsidRPr="004A1BCE">
              <w:rPr>
                <w:spacing w:val="-57"/>
                <w:sz w:val="24"/>
                <w:szCs w:val="24"/>
              </w:rPr>
              <w:t xml:space="preserve"> </w:t>
            </w:r>
            <w:r w:rsidRPr="004A1BCE">
              <w:rPr>
                <w:sz w:val="24"/>
                <w:szCs w:val="24"/>
              </w:rPr>
              <w:t>изданий</w:t>
            </w:r>
          </w:p>
          <w:p w14:paraId="17D32331"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Пособия</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занятий</w:t>
            </w:r>
          </w:p>
          <w:p w14:paraId="19F9BB29"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Опыт</w:t>
            </w:r>
            <w:r w:rsidRPr="004A1BCE">
              <w:rPr>
                <w:spacing w:val="-3"/>
                <w:sz w:val="24"/>
                <w:szCs w:val="24"/>
              </w:rPr>
              <w:t xml:space="preserve"> </w:t>
            </w:r>
            <w:r w:rsidRPr="004A1BCE">
              <w:rPr>
                <w:sz w:val="24"/>
                <w:szCs w:val="24"/>
              </w:rPr>
              <w:t>работы</w:t>
            </w:r>
            <w:r w:rsidRPr="004A1BCE">
              <w:rPr>
                <w:spacing w:val="-3"/>
                <w:sz w:val="24"/>
                <w:szCs w:val="24"/>
              </w:rPr>
              <w:t xml:space="preserve"> </w:t>
            </w:r>
            <w:r w:rsidRPr="004A1BCE">
              <w:rPr>
                <w:sz w:val="24"/>
                <w:szCs w:val="24"/>
              </w:rPr>
              <w:t>педагогов</w:t>
            </w:r>
          </w:p>
          <w:p w14:paraId="1C8DDBC1" w14:textId="77777777" w:rsidR="00F06A9B" w:rsidRPr="004A1BCE" w:rsidRDefault="00F06A9B" w:rsidP="007970E7">
            <w:pPr>
              <w:pStyle w:val="TableParagraph"/>
              <w:numPr>
                <w:ilvl w:val="0"/>
                <w:numId w:val="35"/>
              </w:numPr>
              <w:tabs>
                <w:tab w:val="left" w:pos="387"/>
              </w:tabs>
              <w:ind w:right="437" w:firstLine="0"/>
              <w:rPr>
                <w:sz w:val="24"/>
                <w:szCs w:val="24"/>
              </w:rPr>
            </w:pPr>
            <w:r w:rsidRPr="004A1BCE">
              <w:rPr>
                <w:sz w:val="24"/>
                <w:szCs w:val="24"/>
              </w:rPr>
              <w:t>Материалы консультаций,</w:t>
            </w:r>
            <w:r w:rsidRPr="004A1BCE">
              <w:rPr>
                <w:spacing w:val="-58"/>
                <w:sz w:val="24"/>
                <w:szCs w:val="24"/>
              </w:rPr>
              <w:t xml:space="preserve"> </w:t>
            </w:r>
            <w:r w:rsidRPr="004A1BCE">
              <w:rPr>
                <w:sz w:val="24"/>
                <w:szCs w:val="24"/>
              </w:rPr>
              <w:t>семинаров, семинаров –</w:t>
            </w:r>
            <w:r w:rsidRPr="004A1BCE">
              <w:rPr>
                <w:spacing w:val="1"/>
                <w:sz w:val="24"/>
                <w:szCs w:val="24"/>
              </w:rPr>
              <w:t xml:space="preserve"> </w:t>
            </w:r>
            <w:r w:rsidRPr="004A1BCE">
              <w:rPr>
                <w:sz w:val="24"/>
                <w:szCs w:val="24"/>
              </w:rPr>
              <w:t>практикумов</w:t>
            </w:r>
          </w:p>
          <w:p w14:paraId="09343603" w14:textId="77777777" w:rsidR="00F06A9B" w:rsidRPr="004A1BCE" w:rsidRDefault="00F06A9B" w:rsidP="007970E7">
            <w:pPr>
              <w:pStyle w:val="TableParagraph"/>
              <w:numPr>
                <w:ilvl w:val="0"/>
                <w:numId w:val="35"/>
              </w:numPr>
              <w:tabs>
                <w:tab w:val="left" w:pos="387"/>
              </w:tabs>
              <w:ind w:right="696" w:firstLine="0"/>
              <w:rPr>
                <w:sz w:val="24"/>
                <w:szCs w:val="24"/>
              </w:rPr>
            </w:pPr>
            <w:r w:rsidRPr="004A1BCE">
              <w:rPr>
                <w:sz w:val="24"/>
                <w:szCs w:val="24"/>
              </w:rPr>
              <w:t>Демонстрационный,</w:t>
            </w:r>
            <w:r w:rsidRPr="004A1BCE">
              <w:rPr>
                <w:spacing w:val="1"/>
                <w:sz w:val="24"/>
                <w:szCs w:val="24"/>
              </w:rPr>
              <w:t xml:space="preserve"> </w:t>
            </w:r>
            <w:r w:rsidRPr="004A1BCE">
              <w:rPr>
                <w:sz w:val="24"/>
                <w:szCs w:val="24"/>
              </w:rPr>
              <w:t>раздаточный материал для</w:t>
            </w:r>
            <w:r w:rsidRPr="004A1BCE">
              <w:rPr>
                <w:spacing w:val="-58"/>
                <w:sz w:val="24"/>
                <w:szCs w:val="24"/>
              </w:rPr>
              <w:t xml:space="preserve"> </w:t>
            </w:r>
            <w:r w:rsidRPr="004A1BCE">
              <w:rPr>
                <w:sz w:val="24"/>
                <w:szCs w:val="24"/>
              </w:rPr>
              <w:t>занятий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p>
          <w:p w14:paraId="3308BBBA"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Иллюстративный</w:t>
            </w:r>
            <w:r w:rsidRPr="004A1BCE">
              <w:rPr>
                <w:spacing w:val="-5"/>
                <w:sz w:val="24"/>
                <w:szCs w:val="24"/>
              </w:rPr>
              <w:t xml:space="preserve"> </w:t>
            </w:r>
            <w:r w:rsidRPr="004A1BCE">
              <w:rPr>
                <w:sz w:val="24"/>
                <w:szCs w:val="24"/>
              </w:rPr>
              <w:t>материал</w:t>
            </w:r>
          </w:p>
          <w:p w14:paraId="71168F9B" w14:textId="77777777" w:rsidR="00F06A9B" w:rsidRPr="004A1BCE" w:rsidRDefault="00F06A9B" w:rsidP="007970E7">
            <w:pPr>
              <w:pStyle w:val="TableParagraph"/>
              <w:numPr>
                <w:ilvl w:val="0"/>
                <w:numId w:val="35"/>
              </w:numPr>
              <w:tabs>
                <w:tab w:val="left" w:pos="387"/>
              </w:tabs>
              <w:ind w:right="1220" w:firstLine="0"/>
              <w:rPr>
                <w:sz w:val="24"/>
                <w:szCs w:val="24"/>
              </w:rPr>
            </w:pPr>
            <w:r w:rsidRPr="004A1BCE">
              <w:rPr>
                <w:sz w:val="24"/>
                <w:szCs w:val="24"/>
              </w:rPr>
              <w:t>Изделия народных</w:t>
            </w:r>
            <w:r w:rsidRPr="004A1BCE">
              <w:rPr>
                <w:spacing w:val="-58"/>
                <w:sz w:val="24"/>
                <w:szCs w:val="24"/>
              </w:rPr>
              <w:t xml:space="preserve"> </w:t>
            </w:r>
            <w:r w:rsidRPr="004A1BCE">
              <w:rPr>
                <w:sz w:val="24"/>
                <w:szCs w:val="24"/>
              </w:rPr>
              <w:t>промыслов</w:t>
            </w:r>
          </w:p>
          <w:p w14:paraId="099020A0"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Игрушки,</w:t>
            </w:r>
            <w:r w:rsidRPr="004A1BCE">
              <w:rPr>
                <w:spacing w:val="-4"/>
                <w:sz w:val="24"/>
                <w:szCs w:val="24"/>
              </w:rPr>
              <w:t xml:space="preserve"> </w:t>
            </w:r>
            <w:r w:rsidRPr="004A1BCE">
              <w:rPr>
                <w:sz w:val="24"/>
                <w:szCs w:val="24"/>
              </w:rPr>
              <w:t>муляжи</w:t>
            </w:r>
          </w:p>
          <w:p w14:paraId="79406294"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Компьютер</w:t>
            </w:r>
          </w:p>
          <w:p w14:paraId="3612BA68" w14:textId="77777777" w:rsidR="00F06A9B" w:rsidRPr="004A1BCE" w:rsidRDefault="00F06A9B" w:rsidP="007970E7">
            <w:pPr>
              <w:pStyle w:val="TableParagraph"/>
              <w:numPr>
                <w:ilvl w:val="0"/>
                <w:numId w:val="35"/>
              </w:numPr>
              <w:tabs>
                <w:tab w:val="left" w:pos="387"/>
              </w:tabs>
              <w:spacing w:line="275" w:lineRule="exact"/>
              <w:ind w:left="386" w:hanging="285"/>
              <w:rPr>
                <w:sz w:val="24"/>
                <w:szCs w:val="24"/>
              </w:rPr>
            </w:pPr>
            <w:r w:rsidRPr="004A1BCE">
              <w:rPr>
                <w:sz w:val="24"/>
                <w:szCs w:val="24"/>
              </w:rPr>
              <w:t>Ноутбук</w:t>
            </w:r>
          </w:p>
          <w:p w14:paraId="0785FE54" w14:textId="77777777" w:rsidR="00F06A9B" w:rsidRPr="004A1BCE" w:rsidRDefault="00F06A9B" w:rsidP="007970E7">
            <w:pPr>
              <w:pStyle w:val="TableParagraph"/>
              <w:numPr>
                <w:ilvl w:val="0"/>
                <w:numId w:val="35"/>
              </w:numPr>
              <w:tabs>
                <w:tab w:val="left" w:pos="387"/>
              </w:tabs>
              <w:spacing w:line="275" w:lineRule="exact"/>
              <w:ind w:left="386" w:hanging="285"/>
              <w:rPr>
                <w:sz w:val="24"/>
                <w:szCs w:val="24"/>
              </w:rPr>
            </w:pPr>
            <w:r w:rsidRPr="004A1BCE">
              <w:rPr>
                <w:sz w:val="24"/>
                <w:szCs w:val="24"/>
              </w:rPr>
              <w:t>Экран</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штативе</w:t>
            </w:r>
          </w:p>
          <w:p w14:paraId="3A7A8820"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Мультимедиа</w:t>
            </w:r>
            <w:r w:rsidRPr="004A1BCE">
              <w:rPr>
                <w:spacing w:val="-4"/>
                <w:sz w:val="24"/>
                <w:szCs w:val="24"/>
              </w:rPr>
              <w:t xml:space="preserve"> </w:t>
            </w:r>
            <w:r w:rsidRPr="004A1BCE">
              <w:rPr>
                <w:sz w:val="24"/>
                <w:szCs w:val="24"/>
              </w:rPr>
              <w:t>проектор</w:t>
            </w:r>
          </w:p>
          <w:p w14:paraId="09C50287" w14:textId="77777777" w:rsidR="00F06A9B" w:rsidRPr="004A1BCE" w:rsidRDefault="00F06A9B" w:rsidP="007970E7">
            <w:pPr>
              <w:pStyle w:val="TableParagraph"/>
              <w:numPr>
                <w:ilvl w:val="0"/>
                <w:numId w:val="35"/>
              </w:numPr>
              <w:tabs>
                <w:tab w:val="left" w:pos="387"/>
              </w:tabs>
              <w:ind w:left="386" w:hanging="285"/>
              <w:rPr>
                <w:sz w:val="24"/>
                <w:szCs w:val="24"/>
              </w:rPr>
            </w:pPr>
            <w:r w:rsidRPr="004A1BCE">
              <w:rPr>
                <w:sz w:val="24"/>
                <w:szCs w:val="24"/>
              </w:rPr>
              <w:t>Информационные</w:t>
            </w:r>
            <w:r w:rsidRPr="004A1BCE">
              <w:rPr>
                <w:spacing w:val="-5"/>
                <w:sz w:val="24"/>
                <w:szCs w:val="24"/>
              </w:rPr>
              <w:t xml:space="preserve"> </w:t>
            </w:r>
            <w:r w:rsidRPr="004A1BCE">
              <w:rPr>
                <w:sz w:val="24"/>
                <w:szCs w:val="24"/>
              </w:rPr>
              <w:t>стенды</w:t>
            </w:r>
          </w:p>
          <w:p w14:paraId="65FEB2C8" w14:textId="77777777" w:rsidR="00F06A9B" w:rsidRPr="004A1BCE" w:rsidRDefault="00F06A9B" w:rsidP="007970E7">
            <w:pPr>
              <w:pStyle w:val="TableParagraph"/>
              <w:numPr>
                <w:ilvl w:val="0"/>
                <w:numId w:val="35"/>
              </w:numPr>
              <w:tabs>
                <w:tab w:val="left" w:pos="387"/>
              </w:tabs>
              <w:spacing w:line="264" w:lineRule="exact"/>
              <w:ind w:left="386" w:hanging="285"/>
              <w:rPr>
                <w:sz w:val="24"/>
                <w:szCs w:val="24"/>
              </w:rPr>
            </w:pPr>
            <w:r w:rsidRPr="004A1BCE">
              <w:rPr>
                <w:sz w:val="24"/>
                <w:szCs w:val="24"/>
              </w:rPr>
              <w:t>МФУ</w:t>
            </w:r>
          </w:p>
        </w:tc>
      </w:tr>
      <w:tr w:rsidR="00F06A9B" w:rsidRPr="004A1BCE" w14:paraId="2132DF3D" w14:textId="77777777" w:rsidTr="00F06A9B">
        <w:trPr>
          <w:trHeight w:val="6072"/>
        </w:trPr>
        <w:tc>
          <w:tcPr>
            <w:tcW w:w="458" w:type="dxa"/>
            <w:tcBorders>
              <w:left w:val="single" w:sz="4" w:space="0" w:color="000000"/>
            </w:tcBorders>
          </w:tcPr>
          <w:p w14:paraId="451AB952" w14:textId="77777777" w:rsidR="00F06A9B" w:rsidRPr="004A1BCE" w:rsidRDefault="00F06A9B" w:rsidP="00F06A9B">
            <w:pPr>
              <w:pStyle w:val="TableParagraph"/>
              <w:spacing w:line="270" w:lineRule="exact"/>
              <w:ind w:left="105"/>
              <w:rPr>
                <w:sz w:val="24"/>
                <w:szCs w:val="24"/>
              </w:rPr>
            </w:pPr>
            <w:r w:rsidRPr="004A1BCE">
              <w:rPr>
                <w:sz w:val="24"/>
                <w:szCs w:val="24"/>
              </w:rPr>
              <w:t>3</w:t>
            </w:r>
          </w:p>
        </w:tc>
        <w:tc>
          <w:tcPr>
            <w:tcW w:w="1824" w:type="dxa"/>
          </w:tcPr>
          <w:p w14:paraId="2D445A21" w14:textId="77777777" w:rsidR="00F06A9B" w:rsidRPr="004A1BCE" w:rsidRDefault="00F06A9B" w:rsidP="00F06A9B">
            <w:pPr>
              <w:pStyle w:val="TableParagraph"/>
              <w:ind w:left="103" w:right="91"/>
              <w:rPr>
                <w:sz w:val="24"/>
                <w:szCs w:val="24"/>
              </w:rPr>
            </w:pPr>
            <w:r w:rsidRPr="004A1BCE">
              <w:rPr>
                <w:sz w:val="24"/>
                <w:szCs w:val="24"/>
              </w:rPr>
              <w:t>Музыкальн</w:t>
            </w:r>
            <w:r w:rsidR="00383DD6" w:rsidRPr="004A1BCE">
              <w:rPr>
                <w:sz w:val="24"/>
                <w:szCs w:val="24"/>
              </w:rPr>
              <w:t>ый,</w:t>
            </w:r>
            <w:r w:rsidRPr="004A1BCE">
              <w:rPr>
                <w:spacing w:val="1"/>
                <w:sz w:val="24"/>
                <w:szCs w:val="24"/>
              </w:rPr>
              <w:t xml:space="preserve"> </w:t>
            </w:r>
            <w:r w:rsidRPr="004A1BCE">
              <w:rPr>
                <w:spacing w:val="-1"/>
                <w:sz w:val="24"/>
                <w:szCs w:val="24"/>
              </w:rPr>
              <w:t>физкультурный</w:t>
            </w:r>
            <w:r w:rsidRPr="004A1BCE">
              <w:rPr>
                <w:spacing w:val="-57"/>
                <w:sz w:val="24"/>
                <w:szCs w:val="24"/>
              </w:rPr>
              <w:t xml:space="preserve"> </w:t>
            </w:r>
            <w:r w:rsidRPr="004A1BCE">
              <w:rPr>
                <w:sz w:val="24"/>
                <w:szCs w:val="24"/>
              </w:rPr>
              <w:t>зал</w:t>
            </w:r>
            <w:r w:rsidR="00383DD6" w:rsidRPr="004A1BCE">
              <w:rPr>
                <w:sz w:val="24"/>
                <w:szCs w:val="24"/>
              </w:rPr>
              <w:t>, бассейн</w:t>
            </w:r>
          </w:p>
        </w:tc>
        <w:tc>
          <w:tcPr>
            <w:tcW w:w="3815" w:type="dxa"/>
          </w:tcPr>
          <w:p w14:paraId="32426793" w14:textId="77777777" w:rsidR="00F06A9B" w:rsidRPr="004A1BCE" w:rsidRDefault="00F06A9B" w:rsidP="007970E7">
            <w:pPr>
              <w:pStyle w:val="TableParagraph"/>
              <w:numPr>
                <w:ilvl w:val="0"/>
                <w:numId w:val="34"/>
              </w:numPr>
              <w:tabs>
                <w:tab w:val="left" w:pos="388"/>
              </w:tabs>
              <w:ind w:right="766" w:firstLine="0"/>
              <w:rPr>
                <w:sz w:val="24"/>
                <w:szCs w:val="24"/>
              </w:rPr>
            </w:pPr>
            <w:r w:rsidRPr="004A1BCE">
              <w:rPr>
                <w:sz w:val="24"/>
                <w:szCs w:val="24"/>
              </w:rPr>
              <w:t>Утренняя</w:t>
            </w:r>
            <w:r w:rsidRPr="004A1BCE">
              <w:rPr>
                <w:spacing w:val="-5"/>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под</w:t>
            </w:r>
            <w:r w:rsidRPr="004A1BCE">
              <w:rPr>
                <w:spacing w:val="-57"/>
                <w:sz w:val="24"/>
                <w:szCs w:val="24"/>
              </w:rPr>
              <w:t xml:space="preserve"> </w:t>
            </w:r>
            <w:r w:rsidRPr="004A1BCE">
              <w:rPr>
                <w:sz w:val="24"/>
                <w:szCs w:val="24"/>
              </w:rPr>
              <w:t>музыку</w:t>
            </w:r>
          </w:p>
          <w:p w14:paraId="388C4619" w14:textId="77777777" w:rsidR="00F06A9B" w:rsidRPr="004A1BCE" w:rsidRDefault="00F06A9B" w:rsidP="007970E7">
            <w:pPr>
              <w:pStyle w:val="TableParagraph"/>
              <w:numPr>
                <w:ilvl w:val="0"/>
                <w:numId w:val="33"/>
              </w:numPr>
              <w:tabs>
                <w:tab w:val="left" w:pos="388"/>
              </w:tabs>
              <w:ind w:right="528" w:firstLine="0"/>
              <w:rPr>
                <w:sz w:val="24"/>
                <w:szCs w:val="24"/>
              </w:rPr>
            </w:pPr>
            <w:r w:rsidRPr="004A1BCE">
              <w:rPr>
                <w:sz w:val="24"/>
                <w:szCs w:val="24"/>
              </w:rPr>
              <w:t>Праздники,</w:t>
            </w:r>
            <w:r w:rsidRPr="004A1BCE">
              <w:rPr>
                <w:spacing w:val="-12"/>
                <w:sz w:val="24"/>
                <w:szCs w:val="24"/>
              </w:rPr>
              <w:t xml:space="preserve"> </w:t>
            </w:r>
            <w:r w:rsidRPr="004A1BCE">
              <w:rPr>
                <w:sz w:val="24"/>
                <w:szCs w:val="24"/>
              </w:rPr>
              <w:t>физкультурные,</w:t>
            </w:r>
            <w:r w:rsidRPr="004A1BCE">
              <w:rPr>
                <w:spacing w:val="-57"/>
                <w:sz w:val="24"/>
                <w:szCs w:val="24"/>
              </w:rPr>
              <w:t xml:space="preserve"> </w:t>
            </w:r>
            <w:r w:rsidRPr="004A1BCE">
              <w:rPr>
                <w:sz w:val="24"/>
                <w:szCs w:val="24"/>
              </w:rPr>
              <w:t>музыкальные досуги, НОД,</w:t>
            </w:r>
            <w:r w:rsidRPr="004A1BCE">
              <w:rPr>
                <w:spacing w:val="1"/>
                <w:sz w:val="24"/>
                <w:szCs w:val="24"/>
              </w:rPr>
              <w:t xml:space="preserve"> </w:t>
            </w:r>
            <w:r w:rsidRPr="004A1BCE">
              <w:rPr>
                <w:sz w:val="24"/>
                <w:szCs w:val="24"/>
              </w:rPr>
              <w:t>индивидуальная</w:t>
            </w:r>
            <w:r w:rsidRPr="004A1BCE">
              <w:rPr>
                <w:spacing w:val="-1"/>
                <w:sz w:val="24"/>
                <w:szCs w:val="24"/>
              </w:rPr>
              <w:t xml:space="preserve"> </w:t>
            </w:r>
            <w:r w:rsidRPr="004A1BCE">
              <w:rPr>
                <w:sz w:val="24"/>
                <w:szCs w:val="24"/>
              </w:rPr>
              <w:t>работа</w:t>
            </w:r>
          </w:p>
          <w:p w14:paraId="786A02CC" w14:textId="77777777" w:rsidR="00F06A9B" w:rsidRPr="004A1BCE" w:rsidRDefault="00F06A9B" w:rsidP="007970E7">
            <w:pPr>
              <w:pStyle w:val="TableParagraph"/>
              <w:numPr>
                <w:ilvl w:val="0"/>
                <w:numId w:val="33"/>
              </w:numPr>
              <w:tabs>
                <w:tab w:val="left" w:pos="388"/>
              </w:tabs>
              <w:ind w:left="387" w:hanging="285"/>
              <w:rPr>
                <w:sz w:val="24"/>
                <w:szCs w:val="24"/>
              </w:rPr>
            </w:pPr>
            <w:r w:rsidRPr="004A1BCE">
              <w:rPr>
                <w:sz w:val="24"/>
                <w:szCs w:val="24"/>
              </w:rPr>
              <w:t>Музыкотерапия</w:t>
            </w:r>
          </w:p>
          <w:p w14:paraId="15FA4486" w14:textId="77777777" w:rsidR="00F06A9B" w:rsidRPr="004A1BCE" w:rsidRDefault="00F06A9B" w:rsidP="007970E7">
            <w:pPr>
              <w:pStyle w:val="TableParagraph"/>
              <w:numPr>
                <w:ilvl w:val="0"/>
                <w:numId w:val="33"/>
              </w:numPr>
              <w:tabs>
                <w:tab w:val="left" w:pos="388"/>
              </w:tabs>
              <w:ind w:right="458" w:firstLine="0"/>
              <w:rPr>
                <w:sz w:val="24"/>
                <w:szCs w:val="24"/>
              </w:rPr>
            </w:pPr>
            <w:r w:rsidRPr="004A1BCE">
              <w:rPr>
                <w:sz w:val="24"/>
                <w:szCs w:val="24"/>
              </w:rPr>
              <w:t>Развитие музыкальных</w:t>
            </w:r>
            <w:r w:rsidRPr="004A1BCE">
              <w:rPr>
                <w:spacing w:val="1"/>
                <w:sz w:val="24"/>
                <w:szCs w:val="24"/>
              </w:rPr>
              <w:t xml:space="preserve"> </w:t>
            </w:r>
            <w:r w:rsidRPr="004A1BCE">
              <w:rPr>
                <w:sz w:val="24"/>
                <w:szCs w:val="24"/>
              </w:rPr>
              <w:t>способностей детей, их</w:t>
            </w:r>
            <w:r w:rsidRPr="004A1BCE">
              <w:rPr>
                <w:spacing w:val="1"/>
                <w:sz w:val="24"/>
                <w:szCs w:val="24"/>
              </w:rPr>
              <w:t xml:space="preserve"> </w:t>
            </w:r>
            <w:r w:rsidRPr="004A1BCE">
              <w:rPr>
                <w:sz w:val="24"/>
                <w:szCs w:val="24"/>
              </w:rPr>
              <w:t>эмоционально</w:t>
            </w:r>
            <w:r w:rsidRPr="004A1BCE">
              <w:rPr>
                <w:spacing w:val="-4"/>
                <w:sz w:val="24"/>
                <w:szCs w:val="24"/>
              </w:rPr>
              <w:t xml:space="preserve"> </w:t>
            </w:r>
            <w:r w:rsidRPr="004A1BCE">
              <w:rPr>
                <w:sz w:val="24"/>
                <w:szCs w:val="24"/>
              </w:rPr>
              <w:t>–</w:t>
            </w:r>
            <w:r w:rsidRPr="004A1BCE">
              <w:rPr>
                <w:spacing w:val="-4"/>
                <w:sz w:val="24"/>
                <w:szCs w:val="24"/>
              </w:rPr>
              <w:t xml:space="preserve"> </w:t>
            </w:r>
            <w:r w:rsidRPr="004A1BCE">
              <w:rPr>
                <w:sz w:val="24"/>
                <w:szCs w:val="24"/>
              </w:rPr>
              <w:t>волевой</w:t>
            </w:r>
            <w:r w:rsidRPr="004A1BCE">
              <w:rPr>
                <w:spacing w:val="-4"/>
                <w:sz w:val="24"/>
                <w:szCs w:val="24"/>
              </w:rPr>
              <w:t xml:space="preserve"> </w:t>
            </w:r>
            <w:r w:rsidRPr="004A1BCE">
              <w:rPr>
                <w:sz w:val="24"/>
                <w:szCs w:val="24"/>
              </w:rPr>
              <w:t>сферы</w:t>
            </w:r>
          </w:p>
          <w:p w14:paraId="3D237842" w14:textId="77777777" w:rsidR="00F06A9B" w:rsidRPr="004A1BCE" w:rsidRDefault="00F06A9B" w:rsidP="007970E7">
            <w:pPr>
              <w:pStyle w:val="TableParagraph"/>
              <w:numPr>
                <w:ilvl w:val="0"/>
                <w:numId w:val="33"/>
              </w:numPr>
              <w:tabs>
                <w:tab w:val="left" w:pos="388"/>
              </w:tabs>
              <w:ind w:right="355" w:firstLine="0"/>
              <w:rPr>
                <w:sz w:val="24"/>
                <w:szCs w:val="24"/>
              </w:rPr>
            </w:pPr>
            <w:r w:rsidRPr="004A1BCE">
              <w:rPr>
                <w:sz w:val="24"/>
                <w:szCs w:val="24"/>
              </w:rPr>
              <w:t>Обучение детей дошкольного</w:t>
            </w:r>
            <w:r w:rsidRPr="004A1BCE">
              <w:rPr>
                <w:spacing w:val="-57"/>
                <w:sz w:val="24"/>
                <w:szCs w:val="24"/>
              </w:rPr>
              <w:t xml:space="preserve"> </w:t>
            </w:r>
            <w:r w:rsidRPr="004A1BCE">
              <w:rPr>
                <w:sz w:val="24"/>
                <w:szCs w:val="24"/>
              </w:rPr>
              <w:t>возраста игре на музыкальных</w:t>
            </w:r>
            <w:r w:rsidRPr="004A1BCE">
              <w:rPr>
                <w:spacing w:val="1"/>
                <w:sz w:val="24"/>
                <w:szCs w:val="24"/>
              </w:rPr>
              <w:t xml:space="preserve"> </w:t>
            </w:r>
            <w:r w:rsidRPr="004A1BCE">
              <w:rPr>
                <w:sz w:val="24"/>
                <w:szCs w:val="24"/>
              </w:rPr>
              <w:t>инструментах</w:t>
            </w:r>
          </w:p>
          <w:p w14:paraId="14C962EE" w14:textId="77777777" w:rsidR="00F06A9B" w:rsidRPr="004A1BCE" w:rsidRDefault="00F06A9B" w:rsidP="007970E7">
            <w:pPr>
              <w:pStyle w:val="TableParagraph"/>
              <w:numPr>
                <w:ilvl w:val="0"/>
                <w:numId w:val="33"/>
              </w:numPr>
              <w:tabs>
                <w:tab w:val="left" w:pos="388"/>
              </w:tabs>
              <w:ind w:right="1286" w:firstLine="0"/>
              <w:rPr>
                <w:sz w:val="24"/>
                <w:szCs w:val="24"/>
              </w:rPr>
            </w:pPr>
            <w:r w:rsidRPr="004A1BCE">
              <w:rPr>
                <w:sz w:val="24"/>
                <w:szCs w:val="24"/>
              </w:rPr>
              <w:t>Подгрупповая и</w:t>
            </w:r>
            <w:r w:rsidRPr="004A1BCE">
              <w:rPr>
                <w:spacing w:val="1"/>
                <w:sz w:val="24"/>
                <w:szCs w:val="24"/>
              </w:rPr>
              <w:t xml:space="preserve"> </w:t>
            </w:r>
            <w:r w:rsidRPr="004A1BCE">
              <w:rPr>
                <w:sz w:val="24"/>
                <w:szCs w:val="24"/>
              </w:rPr>
              <w:t>индивидуальная</w:t>
            </w:r>
            <w:r w:rsidRPr="004A1BCE">
              <w:rPr>
                <w:spacing w:val="-11"/>
                <w:sz w:val="24"/>
                <w:szCs w:val="24"/>
              </w:rPr>
              <w:t xml:space="preserve"> </w:t>
            </w:r>
            <w:r w:rsidRPr="004A1BCE">
              <w:rPr>
                <w:sz w:val="24"/>
                <w:szCs w:val="24"/>
              </w:rPr>
              <w:t>работа</w:t>
            </w:r>
          </w:p>
          <w:p w14:paraId="0CE50DF8" w14:textId="77777777" w:rsidR="00F06A9B" w:rsidRPr="004A1BCE" w:rsidRDefault="00F06A9B" w:rsidP="007970E7">
            <w:pPr>
              <w:pStyle w:val="TableParagraph"/>
              <w:numPr>
                <w:ilvl w:val="0"/>
                <w:numId w:val="33"/>
              </w:numPr>
              <w:tabs>
                <w:tab w:val="left" w:pos="388"/>
              </w:tabs>
              <w:ind w:right="307" w:firstLine="0"/>
              <w:rPr>
                <w:sz w:val="24"/>
                <w:szCs w:val="24"/>
              </w:rPr>
            </w:pPr>
            <w:r w:rsidRPr="004A1BCE">
              <w:rPr>
                <w:sz w:val="24"/>
                <w:szCs w:val="24"/>
              </w:rPr>
              <w:t>Развитие творческих</w:t>
            </w:r>
            <w:r w:rsidRPr="004A1BCE">
              <w:rPr>
                <w:spacing w:val="1"/>
                <w:sz w:val="24"/>
                <w:szCs w:val="24"/>
              </w:rPr>
              <w:t xml:space="preserve"> </w:t>
            </w:r>
            <w:r w:rsidRPr="004A1BCE">
              <w:rPr>
                <w:sz w:val="24"/>
                <w:szCs w:val="24"/>
              </w:rPr>
              <w:t>способностей детей посредством</w:t>
            </w:r>
            <w:r w:rsidRPr="004A1BCE">
              <w:rPr>
                <w:spacing w:val="-58"/>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театрализованной</w:t>
            </w:r>
            <w:r w:rsidRPr="004A1BCE">
              <w:rPr>
                <w:spacing w:val="-4"/>
                <w:sz w:val="24"/>
                <w:szCs w:val="24"/>
              </w:rPr>
              <w:t xml:space="preserve"> </w:t>
            </w:r>
            <w:r w:rsidRPr="004A1BCE">
              <w:rPr>
                <w:sz w:val="24"/>
                <w:szCs w:val="24"/>
              </w:rPr>
              <w:t>деятельности</w:t>
            </w:r>
          </w:p>
          <w:p w14:paraId="4A559DD6" w14:textId="77777777" w:rsidR="00F06A9B" w:rsidRPr="004A1BCE" w:rsidRDefault="00F06A9B" w:rsidP="007970E7">
            <w:pPr>
              <w:pStyle w:val="TableParagraph"/>
              <w:numPr>
                <w:ilvl w:val="0"/>
                <w:numId w:val="33"/>
              </w:numPr>
              <w:tabs>
                <w:tab w:val="left" w:pos="388"/>
              </w:tabs>
              <w:ind w:right="437" w:firstLine="0"/>
              <w:rPr>
                <w:sz w:val="24"/>
                <w:szCs w:val="24"/>
              </w:rPr>
            </w:pPr>
            <w:r w:rsidRPr="004A1BCE">
              <w:rPr>
                <w:sz w:val="24"/>
                <w:szCs w:val="24"/>
              </w:rPr>
              <w:t>Консультационная</w:t>
            </w:r>
            <w:r w:rsidRPr="004A1BCE">
              <w:rPr>
                <w:spacing w:val="-5"/>
                <w:sz w:val="24"/>
                <w:szCs w:val="24"/>
              </w:rPr>
              <w:t xml:space="preserve"> </w:t>
            </w:r>
            <w:r w:rsidRPr="004A1BCE">
              <w:rPr>
                <w:sz w:val="24"/>
                <w:szCs w:val="24"/>
              </w:rPr>
              <w:t>работа</w:t>
            </w:r>
            <w:r w:rsidRPr="004A1BCE">
              <w:rPr>
                <w:spacing w:val="-5"/>
                <w:sz w:val="24"/>
                <w:szCs w:val="24"/>
              </w:rPr>
              <w:t xml:space="preserve"> </w:t>
            </w:r>
            <w:r w:rsidRPr="004A1BCE">
              <w:rPr>
                <w:sz w:val="24"/>
                <w:szCs w:val="24"/>
              </w:rPr>
              <w:t>по</w:t>
            </w:r>
            <w:r w:rsidRPr="004A1BCE">
              <w:rPr>
                <w:spacing w:val="-57"/>
                <w:sz w:val="24"/>
                <w:szCs w:val="24"/>
              </w:rPr>
              <w:t xml:space="preserve"> </w:t>
            </w:r>
            <w:r w:rsidRPr="004A1BCE">
              <w:rPr>
                <w:sz w:val="24"/>
                <w:szCs w:val="24"/>
              </w:rPr>
              <w:t>вопросам физического,</w:t>
            </w:r>
            <w:r w:rsidRPr="004A1BCE">
              <w:rPr>
                <w:spacing w:val="1"/>
                <w:sz w:val="24"/>
                <w:szCs w:val="24"/>
              </w:rPr>
              <w:t xml:space="preserve"> </w:t>
            </w:r>
            <w:r w:rsidRPr="004A1BCE">
              <w:rPr>
                <w:sz w:val="24"/>
                <w:szCs w:val="24"/>
              </w:rPr>
              <w:t>музыкального</w:t>
            </w:r>
            <w:r w:rsidRPr="004A1BCE">
              <w:rPr>
                <w:spacing w:val="-3"/>
                <w:sz w:val="24"/>
                <w:szCs w:val="24"/>
              </w:rPr>
              <w:t xml:space="preserve"> </w:t>
            </w:r>
            <w:r w:rsidRPr="004A1BCE">
              <w:rPr>
                <w:sz w:val="24"/>
                <w:szCs w:val="24"/>
              </w:rPr>
              <w:t>воспитания</w:t>
            </w:r>
            <w:r w:rsidRPr="004A1BCE">
              <w:rPr>
                <w:spacing w:val="-2"/>
                <w:sz w:val="24"/>
                <w:szCs w:val="24"/>
              </w:rPr>
              <w:t xml:space="preserve"> </w:t>
            </w:r>
            <w:r w:rsidRPr="004A1BCE">
              <w:rPr>
                <w:sz w:val="24"/>
                <w:szCs w:val="24"/>
              </w:rPr>
              <w:t>для</w:t>
            </w:r>
          </w:p>
          <w:p w14:paraId="5195042A" w14:textId="77777777" w:rsidR="00F06A9B" w:rsidRPr="004A1BCE" w:rsidRDefault="00F06A9B" w:rsidP="00F06A9B">
            <w:pPr>
              <w:pStyle w:val="TableParagraph"/>
              <w:spacing w:line="261" w:lineRule="exact"/>
              <w:ind w:left="103"/>
              <w:rPr>
                <w:sz w:val="24"/>
                <w:szCs w:val="24"/>
              </w:rPr>
            </w:pPr>
            <w:r w:rsidRPr="004A1BCE">
              <w:rPr>
                <w:sz w:val="24"/>
                <w:szCs w:val="24"/>
              </w:rPr>
              <w:t>родителей</w:t>
            </w:r>
          </w:p>
        </w:tc>
        <w:tc>
          <w:tcPr>
            <w:tcW w:w="3543" w:type="dxa"/>
            <w:tcBorders>
              <w:right w:val="single" w:sz="4" w:space="0" w:color="000000"/>
            </w:tcBorders>
          </w:tcPr>
          <w:p w14:paraId="5CCDAEE6" w14:textId="77777777" w:rsidR="00F06A9B" w:rsidRPr="004A1BCE" w:rsidRDefault="00F06A9B" w:rsidP="007970E7">
            <w:pPr>
              <w:pStyle w:val="TableParagraph"/>
              <w:numPr>
                <w:ilvl w:val="0"/>
                <w:numId w:val="32"/>
              </w:numPr>
              <w:tabs>
                <w:tab w:val="left" w:pos="387"/>
              </w:tabs>
              <w:ind w:right="459" w:firstLine="0"/>
              <w:rPr>
                <w:sz w:val="24"/>
                <w:szCs w:val="24"/>
              </w:rPr>
            </w:pPr>
            <w:r w:rsidRPr="004A1BCE">
              <w:rPr>
                <w:sz w:val="24"/>
                <w:szCs w:val="24"/>
              </w:rPr>
              <w:t>Библиотека</w:t>
            </w:r>
            <w:r w:rsidRPr="004A1BCE">
              <w:rPr>
                <w:spacing w:val="-14"/>
                <w:sz w:val="24"/>
                <w:szCs w:val="24"/>
              </w:rPr>
              <w:t xml:space="preserve"> </w:t>
            </w:r>
            <w:r w:rsidRPr="004A1BCE">
              <w:rPr>
                <w:sz w:val="24"/>
                <w:szCs w:val="24"/>
              </w:rPr>
              <w:t>методической</w:t>
            </w:r>
            <w:r w:rsidRPr="004A1BCE">
              <w:rPr>
                <w:spacing w:val="-57"/>
                <w:sz w:val="24"/>
                <w:szCs w:val="24"/>
              </w:rPr>
              <w:t xml:space="preserve"> </w:t>
            </w:r>
            <w:r w:rsidRPr="004A1BCE">
              <w:rPr>
                <w:sz w:val="24"/>
                <w:szCs w:val="24"/>
              </w:rPr>
              <w:t>литературы,</w:t>
            </w:r>
            <w:r w:rsidRPr="004A1BCE">
              <w:rPr>
                <w:spacing w:val="-1"/>
                <w:sz w:val="24"/>
                <w:szCs w:val="24"/>
              </w:rPr>
              <w:t xml:space="preserve"> </w:t>
            </w:r>
            <w:r w:rsidRPr="004A1BCE">
              <w:rPr>
                <w:sz w:val="24"/>
                <w:szCs w:val="24"/>
              </w:rPr>
              <w:t>сборники</w:t>
            </w:r>
            <w:r w:rsidRPr="004A1BCE">
              <w:rPr>
                <w:spacing w:val="-3"/>
                <w:sz w:val="24"/>
                <w:szCs w:val="24"/>
              </w:rPr>
              <w:t xml:space="preserve"> </w:t>
            </w:r>
            <w:r w:rsidRPr="004A1BCE">
              <w:rPr>
                <w:sz w:val="24"/>
                <w:szCs w:val="24"/>
              </w:rPr>
              <w:t>нот</w:t>
            </w:r>
          </w:p>
          <w:p w14:paraId="59BBA01E" w14:textId="77777777" w:rsidR="00F06A9B" w:rsidRPr="004A1BCE" w:rsidRDefault="00F06A9B" w:rsidP="007970E7">
            <w:pPr>
              <w:pStyle w:val="TableParagraph"/>
              <w:numPr>
                <w:ilvl w:val="0"/>
                <w:numId w:val="31"/>
              </w:numPr>
              <w:tabs>
                <w:tab w:val="left" w:pos="387"/>
              </w:tabs>
              <w:ind w:right="229" w:firstLine="0"/>
              <w:rPr>
                <w:sz w:val="24"/>
                <w:szCs w:val="24"/>
              </w:rPr>
            </w:pPr>
            <w:r w:rsidRPr="004A1BCE">
              <w:rPr>
                <w:sz w:val="24"/>
                <w:szCs w:val="24"/>
              </w:rPr>
              <w:t>Шкаф для используемых</w:t>
            </w:r>
            <w:r w:rsidRPr="004A1BCE">
              <w:rPr>
                <w:spacing w:val="1"/>
                <w:sz w:val="24"/>
                <w:szCs w:val="24"/>
              </w:rPr>
              <w:t xml:space="preserve"> </w:t>
            </w:r>
            <w:r w:rsidRPr="004A1BCE">
              <w:rPr>
                <w:sz w:val="24"/>
                <w:szCs w:val="24"/>
              </w:rPr>
              <w:t>пособий, игрушек, атрибутов и</w:t>
            </w:r>
            <w:r w:rsidRPr="004A1BCE">
              <w:rPr>
                <w:spacing w:val="-58"/>
                <w:sz w:val="24"/>
                <w:szCs w:val="24"/>
              </w:rPr>
              <w:t xml:space="preserve"> </w:t>
            </w:r>
            <w:r w:rsidRPr="004A1BCE">
              <w:rPr>
                <w:sz w:val="24"/>
                <w:szCs w:val="24"/>
              </w:rPr>
              <w:t>прочего</w:t>
            </w:r>
            <w:r w:rsidRPr="004A1BCE">
              <w:rPr>
                <w:spacing w:val="-2"/>
                <w:sz w:val="24"/>
                <w:szCs w:val="24"/>
              </w:rPr>
              <w:t xml:space="preserve"> </w:t>
            </w:r>
            <w:r w:rsidRPr="004A1BCE">
              <w:rPr>
                <w:sz w:val="24"/>
                <w:szCs w:val="24"/>
              </w:rPr>
              <w:t>материала</w:t>
            </w:r>
          </w:p>
          <w:p w14:paraId="0DFA94B0"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Музыкальный</w:t>
            </w:r>
            <w:r w:rsidRPr="004A1BCE">
              <w:rPr>
                <w:spacing w:val="-3"/>
                <w:sz w:val="24"/>
                <w:szCs w:val="24"/>
              </w:rPr>
              <w:t xml:space="preserve"> </w:t>
            </w:r>
            <w:r w:rsidRPr="004A1BCE">
              <w:rPr>
                <w:sz w:val="24"/>
                <w:szCs w:val="24"/>
              </w:rPr>
              <w:t>центр</w:t>
            </w:r>
          </w:p>
          <w:p w14:paraId="6126EC17"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Пианино</w:t>
            </w:r>
          </w:p>
          <w:p w14:paraId="2D3C2B7D" w14:textId="77777777" w:rsidR="00F06A9B" w:rsidRPr="004A1BCE" w:rsidRDefault="00F06A9B" w:rsidP="007970E7">
            <w:pPr>
              <w:pStyle w:val="TableParagraph"/>
              <w:numPr>
                <w:ilvl w:val="0"/>
                <w:numId w:val="31"/>
              </w:numPr>
              <w:tabs>
                <w:tab w:val="left" w:pos="387"/>
              </w:tabs>
              <w:ind w:right="162" w:firstLine="0"/>
              <w:rPr>
                <w:sz w:val="24"/>
                <w:szCs w:val="24"/>
              </w:rPr>
            </w:pPr>
            <w:r w:rsidRPr="004A1BCE">
              <w:rPr>
                <w:sz w:val="24"/>
                <w:szCs w:val="24"/>
              </w:rPr>
              <w:t>Разнообразные музыкальные</w:t>
            </w:r>
            <w:r w:rsidRPr="004A1BCE">
              <w:rPr>
                <w:spacing w:val="-57"/>
                <w:sz w:val="24"/>
                <w:szCs w:val="24"/>
              </w:rPr>
              <w:t xml:space="preserve"> </w:t>
            </w:r>
            <w:r w:rsidRPr="004A1BCE">
              <w:rPr>
                <w:sz w:val="24"/>
                <w:szCs w:val="24"/>
              </w:rPr>
              <w:t>инструменты</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p>
          <w:p w14:paraId="785D1AEC" w14:textId="77777777" w:rsidR="00F06A9B" w:rsidRPr="004A1BCE" w:rsidRDefault="00F06A9B" w:rsidP="007970E7">
            <w:pPr>
              <w:pStyle w:val="TableParagraph"/>
              <w:numPr>
                <w:ilvl w:val="0"/>
                <w:numId w:val="31"/>
              </w:numPr>
              <w:tabs>
                <w:tab w:val="left" w:pos="387"/>
              </w:tabs>
              <w:ind w:right="129" w:firstLine="0"/>
              <w:rPr>
                <w:sz w:val="24"/>
                <w:szCs w:val="24"/>
              </w:rPr>
            </w:pPr>
            <w:r w:rsidRPr="004A1BCE">
              <w:rPr>
                <w:sz w:val="24"/>
                <w:szCs w:val="24"/>
              </w:rPr>
              <w:t>Подборка аудио кассет с</w:t>
            </w:r>
            <w:r w:rsidRPr="004A1BCE">
              <w:rPr>
                <w:spacing w:val="1"/>
                <w:sz w:val="24"/>
                <w:szCs w:val="24"/>
              </w:rPr>
              <w:t xml:space="preserve"> </w:t>
            </w:r>
            <w:r w:rsidRPr="004A1BCE">
              <w:rPr>
                <w:sz w:val="24"/>
                <w:szCs w:val="24"/>
              </w:rPr>
              <w:t>музыкальными</w:t>
            </w:r>
            <w:r w:rsidRPr="004A1BCE">
              <w:rPr>
                <w:spacing w:val="-11"/>
                <w:sz w:val="24"/>
                <w:szCs w:val="24"/>
              </w:rPr>
              <w:t xml:space="preserve"> </w:t>
            </w:r>
            <w:r w:rsidRPr="004A1BCE">
              <w:rPr>
                <w:sz w:val="24"/>
                <w:szCs w:val="24"/>
              </w:rPr>
              <w:t>произведениями</w:t>
            </w:r>
          </w:p>
          <w:p w14:paraId="26DEB8A3"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Различные</w:t>
            </w:r>
            <w:r w:rsidRPr="004A1BCE">
              <w:rPr>
                <w:spacing w:val="-5"/>
                <w:sz w:val="24"/>
                <w:szCs w:val="24"/>
              </w:rPr>
              <w:t xml:space="preserve"> </w:t>
            </w:r>
            <w:r w:rsidRPr="004A1BCE">
              <w:rPr>
                <w:sz w:val="24"/>
                <w:szCs w:val="24"/>
              </w:rPr>
              <w:t>виды</w:t>
            </w:r>
            <w:r w:rsidRPr="004A1BCE">
              <w:rPr>
                <w:spacing w:val="-2"/>
                <w:sz w:val="24"/>
                <w:szCs w:val="24"/>
              </w:rPr>
              <w:t xml:space="preserve"> </w:t>
            </w:r>
            <w:r w:rsidRPr="004A1BCE">
              <w:rPr>
                <w:sz w:val="24"/>
                <w:szCs w:val="24"/>
              </w:rPr>
              <w:t>театров</w:t>
            </w:r>
          </w:p>
          <w:p w14:paraId="495E0414" w14:textId="77777777" w:rsidR="00F06A9B" w:rsidRPr="004A1BCE" w:rsidRDefault="00F06A9B" w:rsidP="007970E7">
            <w:pPr>
              <w:pStyle w:val="TableParagraph"/>
              <w:numPr>
                <w:ilvl w:val="0"/>
                <w:numId w:val="31"/>
              </w:numPr>
              <w:tabs>
                <w:tab w:val="left" w:pos="387"/>
              </w:tabs>
              <w:ind w:right="752" w:firstLine="0"/>
              <w:rPr>
                <w:sz w:val="24"/>
                <w:szCs w:val="24"/>
              </w:rPr>
            </w:pPr>
            <w:r w:rsidRPr="004A1BCE">
              <w:rPr>
                <w:sz w:val="24"/>
                <w:szCs w:val="24"/>
              </w:rPr>
              <w:t>Ширма</w:t>
            </w:r>
            <w:r w:rsidRPr="004A1BCE">
              <w:rPr>
                <w:spacing w:val="-8"/>
                <w:sz w:val="24"/>
                <w:szCs w:val="24"/>
              </w:rPr>
              <w:t xml:space="preserve"> </w:t>
            </w:r>
            <w:r w:rsidRPr="004A1BCE">
              <w:rPr>
                <w:sz w:val="24"/>
                <w:szCs w:val="24"/>
              </w:rPr>
              <w:t>для</w:t>
            </w:r>
            <w:r w:rsidRPr="004A1BCE">
              <w:rPr>
                <w:spacing w:val="-7"/>
                <w:sz w:val="24"/>
                <w:szCs w:val="24"/>
              </w:rPr>
              <w:t xml:space="preserve"> </w:t>
            </w:r>
            <w:r w:rsidRPr="004A1BCE">
              <w:rPr>
                <w:sz w:val="24"/>
                <w:szCs w:val="24"/>
              </w:rPr>
              <w:t>кукольного</w:t>
            </w:r>
            <w:r w:rsidRPr="004A1BCE">
              <w:rPr>
                <w:spacing w:val="-57"/>
                <w:sz w:val="24"/>
                <w:szCs w:val="24"/>
              </w:rPr>
              <w:t xml:space="preserve"> </w:t>
            </w:r>
            <w:r w:rsidRPr="004A1BCE">
              <w:rPr>
                <w:sz w:val="24"/>
                <w:szCs w:val="24"/>
              </w:rPr>
              <w:t>театра</w:t>
            </w:r>
          </w:p>
          <w:p w14:paraId="36CF5C51"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Детские</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взрослые</w:t>
            </w:r>
            <w:r w:rsidRPr="004A1BCE">
              <w:rPr>
                <w:spacing w:val="-4"/>
                <w:sz w:val="24"/>
                <w:szCs w:val="24"/>
              </w:rPr>
              <w:t xml:space="preserve"> </w:t>
            </w:r>
            <w:r w:rsidRPr="004A1BCE">
              <w:rPr>
                <w:sz w:val="24"/>
                <w:szCs w:val="24"/>
              </w:rPr>
              <w:t>костюмы</w:t>
            </w:r>
          </w:p>
          <w:p w14:paraId="4C155C3A"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Детские</w:t>
            </w:r>
            <w:r w:rsidRPr="004A1BCE">
              <w:rPr>
                <w:spacing w:val="-5"/>
                <w:sz w:val="24"/>
                <w:szCs w:val="24"/>
              </w:rPr>
              <w:t xml:space="preserve"> </w:t>
            </w:r>
            <w:r w:rsidRPr="004A1BCE">
              <w:rPr>
                <w:sz w:val="24"/>
                <w:szCs w:val="24"/>
              </w:rPr>
              <w:t>стулья</w:t>
            </w:r>
          </w:p>
          <w:p w14:paraId="6A7FFDE0"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Интерактивная</w:t>
            </w:r>
            <w:r w:rsidRPr="004A1BCE">
              <w:rPr>
                <w:spacing w:val="-3"/>
                <w:sz w:val="24"/>
                <w:szCs w:val="24"/>
              </w:rPr>
              <w:t xml:space="preserve"> </w:t>
            </w:r>
            <w:r w:rsidRPr="004A1BCE">
              <w:rPr>
                <w:sz w:val="24"/>
                <w:szCs w:val="24"/>
              </w:rPr>
              <w:t>доска</w:t>
            </w:r>
          </w:p>
          <w:p w14:paraId="4B3B6E4A"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Мультимедиа</w:t>
            </w:r>
            <w:r w:rsidRPr="004A1BCE">
              <w:rPr>
                <w:spacing w:val="-6"/>
                <w:sz w:val="24"/>
                <w:szCs w:val="24"/>
              </w:rPr>
              <w:t xml:space="preserve"> </w:t>
            </w:r>
            <w:r w:rsidRPr="004A1BCE">
              <w:rPr>
                <w:sz w:val="24"/>
                <w:szCs w:val="24"/>
              </w:rPr>
              <w:t>проектор</w:t>
            </w:r>
          </w:p>
          <w:p w14:paraId="4202E6A6" w14:textId="77777777" w:rsidR="00F06A9B" w:rsidRPr="004A1BCE" w:rsidRDefault="00F06A9B" w:rsidP="007970E7">
            <w:pPr>
              <w:pStyle w:val="TableParagraph"/>
              <w:numPr>
                <w:ilvl w:val="0"/>
                <w:numId w:val="31"/>
              </w:numPr>
              <w:tabs>
                <w:tab w:val="left" w:pos="387"/>
              </w:tabs>
              <w:ind w:right="216" w:firstLine="0"/>
              <w:rPr>
                <w:sz w:val="24"/>
                <w:szCs w:val="24"/>
              </w:rPr>
            </w:pPr>
            <w:r w:rsidRPr="004A1BCE">
              <w:rPr>
                <w:sz w:val="24"/>
                <w:szCs w:val="24"/>
              </w:rPr>
              <w:t>Спортивное оборудование</w:t>
            </w:r>
            <w:r w:rsidRPr="004A1BCE">
              <w:rPr>
                <w:spacing w:val="1"/>
                <w:sz w:val="24"/>
                <w:szCs w:val="24"/>
              </w:rPr>
              <w:t xml:space="preserve"> </w:t>
            </w:r>
            <w:r w:rsidRPr="004A1BCE">
              <w:rPr>
                <w:sz w:val="24"/>
                <w:szCs w:val="24"/>
              </w:rPr>
              <w:t>для</w:t>
            </w:r>
            <w:r w:rsidRPr="004A1BCE">
              <w:rPr>
                <w:spacing w:val="-3"/>
                <w:sz w:val="24"/>
                <w:szCs w:val="24"/>
              </w:rPr>
              <w:t xml:space="preserve"> </w:t>
            </w:r>
            <w:r w:rsidRPr="004A1BCE">
              <w:rPr>
                <w:sz w:val="24"/>
                <w:szCs w:val="24"/>
              </w:rPr>
              <w:t>прыжков,</w:t>
            </w:r>
            <w:r w:rsidRPr="004A1BCE">
              <w:rPr>
                <w:spacing w:val="-2"/>
                <w:sz w:val="24"/>
                <w:szCs w:val="24"/>
              </w:rPr>
              <w:t xml:space="preserve"> </w:t>
            </w:r>
            <w:r w:rsidRPr="004A1BCE">
              <w:rPr>
                <w:sz w:val="24"/>
                <w:szCs w:val="24"/>
              </w:rPr>
              <w:t>метания,</w:t>
            </w:r>
            <w:r w:rsidRPr="004A1BCE">
              <w:rPr>
                <w:spacing w:val="-4"/>
                <w:sz w:val="24"/>
                <w:szCs w:val="24"/>
              </w:rPr>
              <w:t xml:space="preserve"> </w:t>
            </w:r>
            <w:r w:rsidRPr="004A1BCE">
              <w:rPr>
                <w:sz w:val="24"/>
                <w:szCs w:val="24"/>
              </w:rPr>
              <w:t>лазания</w:t>
            </w:r>
          </w:p>
          <w:p w14:paraId="04573903" w14:textId="77777777" w:rsidR="00F06A9B" w:rsidRPr="004A1BCE" w:rsidRDefault="00F06A9B" w:rsidP="007970E7">
            <w:pPr>
              <w:pStyle w:val="TableParagraph"/>
              <w:numPr>
                <w:ilvl w:val="0"/>
                <w:numId w:val="31"/>
              </w:numPr>
              <w:tabs>
                <w:tab w:val="left" w:pos="387"/>
              </w:tabs>
              <w:ind w:left="386" w:hanging="285"/>
              <w:rPr>
                <w:sz w:val="24"/>
                <w:szCs w:val="24"/>
              </w:rPr>
            </w:pPr>
            <w:r w:rsidRPr="004A1BCE">
              <w:rPr>
                <w:sz w:val="24"/>
                <w:szCs w:val="24"/>
              </w:rPr>
              <w:t>Мягкие</w:t>
            </w:r>
            <w:r w:rsidRPr="004A1BCE">
              <w:rPr>
                <w:spacing w:val="-5"/>
                <w:sz w:val="24"/>
                <w:szCs w:val="24"/>
              </w:rPr>
              <w:t xml:space="preserve"> </w:t>
            </w:r>
            <w:r w:rsidRPr="004A1BCE">
              <w:rPr>
                <w:sz w:val="24"/>
                <w:szCs w:val="24"/>
              </w:rPr>
              <w:t>спортивные</w:t>
            </w:r>
            <w:r w:rsidRPr="004A1BCE">
              <w:rPr>
                <w:spacing w:val="-5"/>
                <w:sz w:val="24"/>
                <w:szCs w:val="24"/>
              </w:rPr>
              <w:t xml:space="preserve"> </w:t>
            </w:r>
            <w:r w:rsidRPr="004A1BCE">
              <w:rPr>
                <w:sz w:val="24"/>
                <w:szCs w:val="24"/>
              </w:rPr>
              <w:t>модули</w:t>
            </w:r>
          </w:p>
        </w:tc>
      </w:tr>
      <w:tr w:rsidR="00F06A9B" w:rsidRPr="004A1BCE" w14:paraId="467A2EB6" w14:textId="77777777" w:rsidTr="00F06A9B">
        <w:trPr>
          <w:trHeight w:val="553"/>
        </w:trPr>
        <w:tc>
          <w:tcPr>
            <w:tcW w:w="458" w:type="dxa"/>
            <w:tcBorders>
              <w:left w:val="single" w:sz="4" w:space="0" w:color="000000"/>
            </w:tcBorders>
          </w:tcPr>
          <w:p w14:paraId="37AAF503" w14:textId="77777777" w:rsidR="00F06A9B" w:rsidRPr="004A1BCE" w:rsidRDefault="00F06A9B" w:rsidP="00F06A9B">
            <w:pPr>
              <w:pStyle w:val="TableParagraph"/>
              <w:spacing w:line="270" w:lineRule="exact"/>
              <w:ind w:left="105"/>
              <w:rPr>
                <w:sz w:val="24"/>
                <w:szCs w:val="24"/>
              </w:rPr>
            </w:pPr>
            <w:r w:rsidRPr="004A1BCE">
              <w:rPr>
                <w:sz w:val="24"/>
                <w:szCs w:val="24"/>
              </w:rPr>
              <w:t>4</w:t>
            </w:r>
          </w:p>
        </w:tc>
        <w:tc>
          <w:tcPr>
            <w:tcW w:w="1824" w:type="dxa"/>
          </w:tcPr>
          <w:p w14:paraId="3486435D" w14:textId="77777777" w:rsidR="00F06A9B" w:rsidRPr="004A1BCE" w:rsidRDefault="00F06A9B" w:rsidP="00F06A9B">
            <w:pPr>
              <w:pStyle w:val="TableParagraph"/>
              <w:spacing w:line="270" w:lineRule="exact"/>
              <w:ind w:left="103"/>
              <w:rPr>
                <w:sz w:val="24"/>
                <w:szCs w:val="24"/>
              </w:rPr>
            </w:pPr>
            <w:r w:rsidRPr="004A1BCE">
              <w:rPr>
                <w:sz w:val="24"/>
                <w:szCs w:val="24"/>
              </w:rPr>
              <w:t>Медицинский</w:t>
            </w:r>
          </w:p>
          <w:p w14:paraId="1DD3275F" w14:textId="77777777" w:rsidR="00F06A9B" w:rsidRPr="004A1BCE" w:rsidRDefault="00F06A9B" w:rsidP="00F06A9B">
            <w:pPr>
              <w:pStyle w:val="TableParagraph"/>
              <w:spacing w:line="264" w:lineRule="exact"/>
              <w:ind w:left="103"/>
              <w:rPr>
                <w:sz w:val="24"/>
                <w:szCs w:val="24"/>
              </w:rPr>
            </w:pPr>
            <w:r w:rsidRPr="004A1BCE">
              <w:rPr>
                <w:sz w:val="24"/>
                <w:szCs w:val="24"/>
              </w:rPr>
              <w:t>кабинет</w:t>
            </w:r>
          </w:p>
        </w:tc>
        <w:tc>
          <w:tcPr>
            <w:tcW w:w="3815" w:type="dxa"/>
          </w:tcPr>
          <w:p w14:paraId="489A2028" w14:textId="77777777" w:rsidR="00F06A9B" w:rsidRPr="004A1BCE" w:rsidRDefault="00F06A9B" w:rsidP="007970E7">
            <w:pPr>
              <w:pStyle w:val="TableParagraph"/>
              <w:numPr>
                <w:ilvl w:val="0"/>
                <w:numId w:val="30"/>
              </w:numPr>
              <w:tabs>
                <w:tab w:val="left" w:pos="388"/>
              </w:tabs>
              <w:spacing w:line="270" w:lineRule="exact"/>
              <w:ind w:hanging="285"/>
              <w:rPr>
                <w:sz w:val="24"/>
                <w:szCs w:val="24"/>
              </w:rPr>
            </w:pPr>
            <w:r w:rsidRPr="004A1BCE">
              <w:rPr>
                <w:sz w:val="24"/>
                <w:szCs w:val="24"/>
              </w:rPr>
              <w:t>Осмотр</w:t>
            </w:r>
            <w:r w:rsidRPr="004A1BCE">
              <w:rPr>
                <w:spacing w:val="-3"/>
                <w:sz w:val="24"/>
                <w:szCs w:val="24"/>
              </w:rPr>
              <w:t xml:space="preserve"> </w:t>
            </w:r>
            <w:r w:rsidRPr="004A1BCE">
              <w:rPr>
                <w:sz w:val="24"/>
                <w:szCs w:val="24"/>
              </w:rPr>
              <w:t>детей</w:t>
            </w:r>
          </w:p>
          <w:p w14:paraId="5BD084A8" w14:textId="77777777" w:rsidR="00F06A9B" w:rsidRPr="004A1BCE" w:rsidRDefault="00F06A9B" w:rsidP="007970E7">
            <w:pPr>
              <w:pStyle w:val="TableParagraph"/>
              <w:numPr>
                <w:ilvl w:val="0"/>
                <w:numId w:val="29"/>
              </w:numPr>
              <w:tabs>
                <w:tab w:val="left" w:pos="388"/>
              </w:tabs>
              <w:spacing w:line="264" w:lineRule="exact"/>
              <w:ind w:hanging="285"/>
              <w:rPr>
                <w:sz w:val="24"/>
                <w:szCs w:val="24"/>
              </w:rPr>
            </w:pPr>
            <w:r w:rsidRPr="004A1BCE">
              <w:rPr>
                <w:sz w:val="24"/>
                <w:szCs w:val="24"/>
              </w:rPr>
              <w:t>Консультативно</w:t>
            </w:r>
            <w:r w:rsidRPr="004A1BCE">
              <w:rPr>
                <w:spacing w:val="-2"/>
                <w:sz w:val="24"/>
                <w:szCs w:val="24"/>
              </w:rPr>
              <w:t xml:space="preserve"> </w:t>
            </w:r>
            <w:r w:rsidRPr="004A1BCE">
              <w:rPr>
                <w:sz w:val="24"/>
                <w:szCs w:val="24"/>
              </w:rPr>
              <w:t>–</w:t>
            </w:r>
          </w:p>
        </w:tc>
        <w:tc>
          <w:tcPr>
            <w:tcW w:w="3543" w:type="dxa"/>
            <w:tcBorders>
              <w:right w:val="single" w:sz="4" w:space="0" w:color="000000"/>
            </w:tcBorders>
          </w:tcPr>
          <w:p w14:paraId="697E10F9" w14:textId="77777777" w:rsidR="00F06A9B" w:rsidRPr="004A1BCE" w:rsidRDefault="00F06A9B" w:rsidP="007970E7">
            <w:pPr>
              <w:pStyle w:val="TableParagraph"/>
              <w:numPr>
                <w:ilvl w:val="0"/>
                <w:numId w:val="28"/>
              </w:numPr>
              <w:tabs>
                <w:tab w:val="left" w:pos="387"/>
              </w:tabs>
              <w:spacing w:line="270" w:lineRule="exact"/>
              <w:ind w:hanging="285"/>
              <w:rPr>
                <w:sz w:val="24"/>
                <w:szCs w:val="24"/>
              </w:rPr>
            </w:pPr>
            <w:r w:rsidRPr="004A1BCE">
              <w:rPr>
                <w:sz w:val="24"/>
                <w:szCs w:val="24"/>
              </w:rPr>
              <w:t>Медицинская</w:t>
            </w:r>
            <w:r w:rsidRPr="004A1BCE">
              <w:rPr>
                <w:spacing w:val="-13"/>
                <w:sz w:val="24"/>
                <w:szCs w:val="24"/>
              </w:rPr>
              <w:t xml:space="preserve"> </w:t>
            </w:r>
            <w:r w:rsidRPr="004A1BCE">
              <w:rPr>
                <w:sz w:val="24"/>
                <w:szCs w:val="24"/>
              </w:rPr>
              <w:t>документация</w:t>
            </w:r>
          </w:p>
          <w:p w14:paraId="245E0889" w14:textId="77777777" w:rsidR="00F06A9B" w:rsidRPr="004A1BCE" w:rsidRDefault="00F06A9B" w:rsidP="007970E7">
            <w:pPr>
              <w:pStyle w:val="TableParagraph"/>
              <w:numPr>
                <w:ilvl w:val="0"/>
                <w:numId w:val="28"/>
              </w:numPr>
              <w:tabs>
                <w:tab w:val="left" w:pos="387"/>
              </w:tabs>
              <w:spacing w:line="264" w:lineRule="exact"/>
              <w:ind w:hanging="285"/>
              <w:rPr>
                <w:sz w:val="24"/>
                <w:szCs w:val="24"/>
              </w:rPr>
            </w:pPr>
            <w:r w:rsidRPr="004A1BCE">
              <w:rPr>
                <w:sz w:val="24"/>
                <w:szCs w:val="24"/>
              </w:rPr>
              <w:t>Медицинское</w:t>
            </w:r>
            <w:r w:rsidRPr="004A1BCE">
              <w:rPr>
                <w:spacing w:val="-11"/>
                <w:sz w:val="24"/>
                <w:szCs w:val="24"/>
              </w:rPr>
              <w:t xml:space="preserve"> </w:t>
            </w:r>
            <w:r w:rsidRPr="004A1BCE">
              <w:rPr>
                <w:sz w:val="24"/>
                <w:szCs w:val="24"/>
              </w:rPr>
              <w:t>оборудование</w:t>
            </w:r>
          </w:p>
        </w:tc>
      </w:tr>
    </w:tbl>
    <w:p w14:paraId="7DC13518" w14:textId="77777777" w:rsidR="00F06A9B" w:rsidRDefault="00F06A9B" w:rsidP="00F06A9B">
      <w:pPr>
        <w:spacing w:line="264" w:lineRule="exact"/>
        <w:rPr>
          <w:sz w:val="24"/>
          <w:szCs w:val="24"/>
        </w:rPr>
      </w:pPr>
    </w:p>
    <w:p w14:paraId="2C0F8CE8" w14:textId="77777777" w:rsidR="0008213F" w:rsidRPr="0008213F" w:rsidRDefault="0008213F" w:rsidP="0008213F">
      <w:pPr>
        <w:rPr>
          <w:sz w:val="24"/>
          <w:szCs w:val="24"/>
        </w:rPr>
      </w:pPr>
    </w:p>
    <w:tbl>
      <w:tblPr>
        <w:tblStyle w:val="TableNormal"/>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3815"/>
        <w:gridCol w:w="3543"/>
      </w:tblGrid>
      <w:tr w:rsidR="004A1BCE" w:rsidRPr="004A1BCE" w14:paraId="0501272E" w14:textId="77777777" w:rsidTr="00F06A9B">
        <w:trPr>
          <w:trHeight w:val="1103"/>
        </w:trPr>
        <w:tc>
          <w:tcPr>
            <w:tcW w:w="458" w:type="dxa"/>
            <w:tcBorders>
              <w:left w:val="single" w:sz="4" w:space="0" w:color="000000"/>
            </w:tcBorders>
          </w:tcPr>
          <w:p w14:paraId="46D6059C" w14:textId="30B6F097" w:rsidR="00F06A9B" w:rsidRPr="004A1BCE" w:rsidRDefault="0008213F" w:rsidP="00F06A9B">
            <w:pPr>
              <w:pStyle w:val="TableParagraph"/>
              <w:ind w:left="0"/>
              <w:rPr>
                <w:sz w:val="24"/>
                <w:szCs w:val="24"/>
              </w:rPr>
            </w:pPr>
            <w:r>
              <w:rPr>
                <w:sz w:val="24"/>
                <w:szCs w:val="24"/>
              </w:rPr>
              <w:tab/>
            </w:r>
          </w:p>
        </w:tc>
        <w:tc>
          <w:tcPr>
            <w:tcW w:w="1824" w:type="dxa"/>
          </w:tcPr>
          <w:p w14:paraId="1BA212DB" w14:textId="77777777" w:rsidR="00F06A9B" w:rsidRPr="004A1BCE" w:rsidRDefault="00F06A9B" w:rsidP="00F06A9B">
            <w:pPr>
              <w:pStyle w:val="TableParagraph"/>
              <w:ind w:left="0"/>
              <w:rPr>
                <w:sz w:val="24"/>
                <w:szCs w:val="24"/>
              </w:rPr>
            </w:pPr>
          </w:p>
        </w:tc>
        <w:tc>
          <w:tcPr>
            <w:tcW w:w="3815" w:type="dxa"/>
          </w:tcPr>
          <w:p w14:paraId="33BA2597" w14:textId="77777777" w:rsidR="00F06A9B" w:rsidRPr="004A1BCE" w:rsidRDefault="00F06A9B" w:rsidP="00F06A9B">
            <w:pPr>
              <w:pStyle w:val="TableParagraph"/>
              <w:spacing w:line="237" w:lineRule="auto"/>
              <w:ind w:left="103" w:right="208"/>
              <w:rPr>
                <w:sz w:val="24"/>
                <w:szCs w:val="24"/>
              </w:rPr>
            </w:pPr>
            <w:r w:rsidRPr="004A1BCE">
              <w:rPr>
                <w:sz w:val="24"/>
                <w:szCs w:val="24"/>
              </w:rPr>
              <w:t>просветительская работа с</w:t>
            </w:r>
            <w:r w:rsidRPr="004A1BCE">
              <w:rPr>
                <w:spacing w:val="1"/>
                <w:sz w:val="24"/>
                <w:szCs w:val="24"/>
              </w:rPr>
              <w:t xml:space="preserve"> </w:t>
            </w:r>
            <w:r w:rsidRPr="004A1BCE">
              <w:rPr>
                <w:sz w:val="24"/>
                <w:szCs w:val="24"/>
              </w:rPr>
              <w:t>родителями</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сотрудниками</w:t>
            </w:r>
            <w:r w:rsidRPr="004A1BCE">
              <w:rPr>
                <w:spacing w:val="-4"/>
                <w:sz w:val="24"/>
                <w:szCs w:val="24"/>
              </w:rPr>
              <w:t xml:space="preserve"> </w:t>
            </w:r>
            <w:r w:rsidRPr="004A1BCE">
              <w:rPr>
                <w:sz w:val="24"/>
                <w:szCs w:val="24"/>
              </w:rPr>
              <w:t>ДОУ</w:t>
            </w:r>
          </w:p>
          <w:p w14:paraId="0740D705" w14:textId="77777777" w:rsidR="00F06A9B" w:rsidRPr="004A1BCE" w:rsidRDefault="00F06A9B" w:rsidP="007970E7">
            <w:pPr>
              <w:pStyle w:val="TableParagraph"/>
              <w:numPr>
                <w:ilvl w:val="0"/>
                <w:numId w:val="27"/>
              </w:numPr>
              <w:tabs>
                <w:tab w:val="left" w:pos="388"/>
              </w:tabs>
              <w:spacing w:line="270" w:lineRule="atLeast"/>
              <w:ind w:right="281" w:firstLine="0"/>
              <w:rPr>
                <w:sz w:val="24"/>
                <w:szCs w:val="24"/>
              </w:rPr>
            </w:pPr>
            <w:r w:rsidRPr="004A1BCE">
              <w:rPr>
                <w:sz w:val="24"/>
                <w:szCs w:val="24"/>
              </w:rPr>
              <w:t>Профилактическая –</w:t>
            </w:r>
            <w:r w:rsidRPr="004A1BCE">
              <w:rPr>
                <w:spacing w:val="1"/>
                <w:sz w:val="24"/>
                <w:szCs w:val="24"/>
              </w:rPr>
              <w:t xml:space="preserve"> </w:t>
            </w:r>
            <w:r w:rsidRPr="004A1BCE">
              <w:rPr>
                <w:sz w:val="24"/>
                <w:szCs w:val="24"/>
              </w:rPr>
              <w:t>оздоровительная</w:t>
            </w:r>
            <w:r w:rsidRPr="004A1BCE">
              <w:rPr>
                <w:spacing w:val="-3"/>
                <w:sz w:val="24"/>
                <w:szCs w:val="24"/>
              </w:rPr>
              <w:t xml:space="preserve"> </w:t>
            </w:r>
            <w:r w:rsidRPr="004A1BCE">
              <w:rPr>
                <w:sz w:val="24"/>
                <w:szCs w:val="24"/>
              </w:rPr>
              <w:t>работа</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детьми</w:t>
            </w:r>
          </w:p>
        </w:tc>
        <w:tc>
          <w:tcPr>
            <w:tcW w:w="3543" w:type="dxa"/>
            <w:tcBorders>
              <w:right w:val="single" w:sz="4" w:space="0" w:color="000000"/>
            </w:tcBorders>
          </w:tcPr>
          <w:p w14:paraId="5D858107" w14:textId="77777777" w:rsidR="00F06A9B" w:rsidRPr="004A1BCE" w:rsidRDefault="00F06A9B" w:rsidP="007970E7">
            <w:pPr>
              <w:pStyle w:val="TableParagraph"/>
              <w:numPr>
                <w:ilvl w:val="0"/>
                <w:numId w:val="26"/>
              </w:numPr>
              <w:tabs>
                <w:tab w:val="left" w:pos="387"/>
              </w:tabs>
              <w:spacing w:line="269" w:lineRule="exact"/>
              <w:ind w:hanging="285"/>
              <w:rPr>
                <w:sz w:val="24"/>
                <w:szCs w:val="24"/>
              </w:rPr>
            </w:pPr>
            <w:r w:rsidRPr="004A1BCE">
              <w:rPr>
                <w:sz w:val="24"/>
                <w:szCs w:val="24"/>
              </w:rPr>
              <w:t>Кушетка</w:t>
            </w:r>
            <w:r w:rsidRPr="004A1BCE">
              <w:rPr>
                <w:spacing w:val="-4"/>
                <w:sz w:val="24"/>
                <w:szCs w:val="24"/>
              </w:rPr>
              <w:t xml:space="preserve"> </w:t>
            </w:r>
            <w:r w:rsidRPr="004A1BCE">
              <w:rPr>
                <w:sz w:val="24"/>
                <w:szCs w:val="24"/>
              </w:rPr>
              <w:t>детская</w:t>
            </w:r>
          </w:p>
          <w:p w14:paraId="65B3DBCE" w14:textId="77777777" w:rsidR="00F06A9B" w:rsidRPr="004A1BCE" w:rsidRDefault="00F06A9B" w:rsidP="007970E7">
            <w:pPr>
              <w:pStyle w:val="TableParagraph"/>
              <w:numPr>
                <w:ilvl w:val="0"/>
                <w:numId w:val="26"/>
              </w:numPr>
              <w:tabs>
                <w:tab w:val="left" w:pos="387"/>
              </w:tabs>
              <w:spacing w:line="275" w:lineRule="exact"/>
              <w:ind w:hanging="285"/>
              <w:rPr>
                <w:sz w:val="24"/>
                <w:szCs w:val="24"/>
              </w:rPr>
            </w:pPr>
            <w:r w:rsidRPr="004A1BCE">
              <w:rPr>
                <w:sz w:val="24"/>
                <w:szCs w:val="24"/>
              </w:rPr>
              <w:t>Компьютер</w:t>
            </w:r>
          </w:p>
          <w:p w14:paraId="40046E1D" w14:textId="77777777" w:rsidR="00F06A9B" w:rsidRPr="004A1BCE" w:rsidRDefault="00F06A9B" w:rsidP="007970E7">
            <w:pPr>
              <w:pStyle w:val="TableParagraph"/>
              <w:numPr>
                <w:ilvl w:val="0"/>
                <w:numId w:val="26"/>
              </w:numPr>
              <w:tabs>
                <w:tab w:val="left" w:pos="387"/>
              </w:tabs>
              <w:ind w:hanging="285"/>
              <w:rPr>
                <w:sz w:val="24"/>
                <w:szCs w:val="24"/>
              </w:rPr>
            </w:pPr>
            <w:r w:rsidRPr="004A1BCE">
              <w:rPr>
                <w:sz w:val="24"/>
                <w:szCs w:val="24"/>
              </w:rPr>
              <w:t>МФУ</w:t>
            </w:r>
          </w:p>
        </w:tc>
      </w:tr>
      <w:tr w:rsidR="00F06A9B" w:rsidRPr="004A1BCE" w14:paraId="12465A3F" w14:textId="77777777" w:rsidTr="00F06A9B">
        <w:trPr>
          <w:trHeight w:val="11593"/>
        </w:trPr>
        <w:tc>
          <w:tcPr>
            <w:tcW w:w="458" w:type="dxa"/>
            <w:tcBorders>
              <w:left w:val="single" w:sz="4" w:space="0" w:color="000000"/>
              <w:bottom w:val="single" w:sz="4" w:space="0" w:color="000000"/>
            </w:tcBorders>
          </w:tcPr>
          <w:p w14:paraId="1848BE9E" w14:textId="77777777" w:rsidR="00F06A9B" w:rsidRPr="004A1BCE" w:rsidRDefault="00F06A9B" w:rsidP="00F06A9B">
            <w:pPr>
              <w:pStyle w:val="TableParagraph"/>
              <w:spacing w:line="270" w:lineRule="exact"/>
              <w:ind w:left="105"/>
              <w:rPr>
                <w:sz w:val="24"/>
                <w:szCs w:val="24"/>
              </w:rPr>
            </w:pPr>
            <w:r w:rsidRPr="004A1BCE">
              <w:rPr>
                <w:sz w:val="24"/>
                <w:szCs w:val="24"/>
              </w:rPr>
              <w:t>5</w:t>
            </w:r>
          </w:p>
        </w:tc>
        <w:tc>
          <w:tcPr>
            <w:tcW w:w="1824" w:type="dxa"/>
            <w:tcBorders>
              <w:bottom w:val="single" w:sz="4" w:space="0" w:color="000000"/>
            </w:tcBorders>
          </w:tcPr>
          <w:p w14:paraId="39C58200" w14:textId="77777777" w:rsidR="00F06A9B" w:rsidRPr="004A1BCE" w:rsidRDefault="00F06A9B" w:rsidP="00F06A9B">
            <w:pPr>
              <w:pStyle w:val="TableParagraph"/>
              <w:ind w:left="103" w:right="520"/>
              <w:rPr>
                <w:sz w:val="24"/>
                <w:szCs w:val="24"/>
              </w:rPr>
            </w:pPr>
            <w:r w:rsidRPr="004A1BCE">
              <w:rPr>
                <w:sz w:val="24"/>
                <w:szCs w:val="24"/>
              </w:rPr>
              <w:t>Групповые</w:t>
            </w:r>
            <w:r w:rsidRPr="004A1BCE">
              <w:rPr>
                <w:spacing w:val="-57"/>
                <w:sz w:val="24"/>
                <w:szCs w:val="24"/>
              </w:rPr>
              <w:t xml:space="preserve"> </w:t>
            </w:r>
            <w:r w:rsidRPr="004A1BCE">
              <w:rPr>
                <w:sz w:val="24"/>
                <w:szCs w:val="24"/>
              </w:rPr>
              <w:t>помещения</w:t>
            </w:r>
          </w:p>
        </w:tc>
        <w:tc>
          <w:tcPr>
            <w:tcW w:w="3815" w:type="dxa"/>
            <w:tcBorders>
              <w:bottom w:val="single" w:sz="4" w:space="0" w:color="000000"/>
            </w:tcBorders>
          </w:tcPr>
          <w:p w14:paraId="6919023B" w14:textId="77777777" w:rsidR="00F06A9B" w:rsidRPr="004A1BCE" w:rsidRDefault="00F06A9B" w:rsidP="007970E7">
            <w:pPr>
              <w:pStyle w:val="TableParagraph"/>
              <w:numPr>
                <w:ilvl w:val="0"/>
                <w:numId w:val="25"/>
              </w:numPr>
              <w:tabs>
                <w:tab w:val="left" w:pos="388"/>
              </w:tabs>
              <w:spacing w:line="270" w:lineRule="exact"/>
              <w:ind w:hanging="285"/>
              <w:rPr>
                <w:sz w:val="24"/>
                <w:szCs w:val="24"/>
              </w:rPr>
            </w:pPr>
            <w:r w:rsidRPr="004A1BCE">
              <w:rPr>
                <w:sz w:val="24"/>
                <w:szCs w:val="24"/>
              </w:rPr>
              <w:t>Центр</w:t>
            </w:r>
            <w:r w:rsidRPr="004A1BCE">
              <w:rPr>
                <w:spacing w:val="-3"/>
                <w:sz w:val="24"/>
                <w:szCs w:val="24"/>
              </w:rPr>
              <w:t xml:space="preserve"> </w:t>
            </w:r>
            <w:r w:rsidRPr="004A1BCE">
              <w:rPr>
                <w:sz w:val="24"/>
                <w:szCs w:val="24"/>
              </w:rPr>
              <w:t>сюжетно</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ролевой</w:t>
            </w:r>
            <w:r w:rsidRPr="004A1BCE">
              <w:rPr>
                <w:spacing w:val="-2"/>
                <w:sz w:val="24"/>
                <w:szCs w:val="24"/>
              </w:rPr>
              <w:t xml:space="preserve"> </w:t>
            </w:r>
            <w:r w:rsidRPr="004A1BCE">
              <w:rPr>
                <w:sz w:val="24"/>
                <w:szCs w:val="24"/>
              </w:rPr>
              <w:t>игры;</w:t>
            </w:r>
          </w:p>
          <w:p w14:paraId="7F776F2A" w14:textId="77777777" w:rsidR="00F06A9B" w:rsidRPr="004A1BCE" w:rsidRDefault="00F06A9B" w:rsidP="007970E7">
            <w:pPr>
              <w:pStyle w:val="TableParagraph"/>
              <w:numPr>
                <w:ilvl w:val="0"/>
                <w:numId w:val="24"/>
              </w:numPr>
              <w:tabs>
                <w:tab w:val="left" w:pos="388"/>
              </w:tabs>
              <w:ind w:right="478" w:firstLine="0"/>
              <w:rPr>
                <w:sz w:val="24"/>
                <w:szCs w:val="24"/>
              </w:rPr>
            </w:pPr>
            <w:r w:rsidRPr="004A1BCE">
              <w:rPr>
                <w:sz w:val="24"/>
                <w:szCs w:val="24"/>
              </w:rPr>
              <w:t>Центр грамотности, куда</w:t>
            </w:r>
            <w:r w:rsidRPr="004A1BCE">
              <w:rPr>
                <w:spacing w:val="1"/>
                <w:sz w:val="24"/>
                <w:szCs w:val="24"/>
              </w:rPr>
              <w:t xml:space="preserve"> </w:t>
            </w:r>
            <w:r w:rsidRPr="004A1BCE">
              <w:rPr>
                <w:sz w:val="24"/>
                <w:szCs w:val="24"/>
              </w:rPr>
              <w:t>включаются</w:t>
            </w:r>
            <w:r w:rsidRPr="004A1BCE">
              <w:rPr>
                <w:spacing w:val="-6"/>
                <w:sz w:val="24"/>
                <w:szCs w:val="24"/>
              </w:rPr>
              <w:t xml:space="preserve"> </w:t>
            </w:r>
            <w:r w:rsidRPr="004A1BCE">
              <w:rPr>
                <w:sz w:val="24"/>
                <w:szCs w:val="24"/>
              </w:rPr>
              <w:t>книжный</w:t>
            </w:r>
            <w:r w:rsidRPr="004A1BCE">
              <w:rPr>
                <w:spacing w:val="-3"/>
                <w:sz w:val="24"/>
                <w:szCs w:val="24"/>
              </w:rPr>
              <w:t xml:space="preserve"> </w:t>
            </w:r>
            <w:r w:rsidRPr="004A1BCE">
              <w:rPr>
                <w:sz w:val="24"/>
                <w:szCs w:val="24"/>
              </w:rPr>
              <w:t>уголок</w:t>
            </w:r>
            <w:r w:rsidRPr="004A1BCE">
              <w:rPr>
                <w:spacing w:val="-5"/>
                <w:sz w:val="24"/>
                <w:szCs w:val="24"/>
              </w:rPr>
              <w:t xml:space="preserve"> </w:t>
            </w:r>
            <w:r w:rsidRPr="004A1BCE">
              <w:rPr>
                <w:sz w:val="24"/>
                <w:szCs w:val="24"/>
              </w:rPr>
              <w:t>и</w:t>
            </w:r>
            <w:r w:rsidRPr="004A1BCE">
              <w:rPr>
                <w:spacing w:val="-57"/>
                <w:sz w:val="24"/>
                <w:szCs w:val="24"/>
              </w:rPr>
              <w:t xml:space="preserve"> </w:t>
            </w:r>
            <w:r w:rsidRPr="004A1BCE">
              <w:rPr>
                <w:sz w:val="24"/>
                <w:szCs w:val="24"/>
              </w:rPr>
              <w:t>все игры, и оборудование для</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речи;</w:t>
            </w:r>
          </w:p>
          <w:p w14:paraId="23F0A761" w14:textId="77777777" w:rsidR="00F06A9B" w:rsidRPr="004A1BCE" w:rsidRDefault="00F06A9B" w:rsidP="007970E7">
            <w:pPr>
              <w:pStyle w:val="TableParagraph"/>
              <w:numPr>
                <w:ilvl w:val="0"/>
                <w:numId w:val="24"/>
              </w:numPr>
              <w:tabs>
                <w:tab w:val="left" w:pos="388"/>
              </w:tabs>
              <w:ind w:right="294" w:firstLine="0"/>
              <w:rPr>
                <w:sz w:val="24"/>
                <w:szCs w:val="24"/>
              </w:rPr>
            </w:pPr>
            <w:r w:rsidRPr="004A1BCE">
              <w:rPr>
                <w:sz w:val="24"/>
                <w:szCs w:val="24"/>
              </w:rPr>
              <w:t>Центр науки, куда входит</w:t>
            </w:r>
            <w:r w:rsidRPr="004A1BCE">
              <w:rPr>
                <w:spacing w:val="1"/>
                <w:sz w:val="24"/>
                <w:szCs w:val="24"/>
              </w:rPr>
              <w:t xml:space="preserve"> </w:t>
            </w:r>
            <w:r w:rsidRPr="004A1BCE">
              <w:rPr>
                <w:sz w:val="24"/>
                <w:szCs w:val="24"/>
              </w:rPr>
              <w:t>уголок природы и место для</w:t>
            </w:r>
            <w:r w:rsidRPr="004A1BCE">
              <w:rPr>
                <w:spacing w:val="1"/>
                <w:sz w:val="24"/>
                <w:szCs w:val="24"/>
              </w:rPr>
              <w:t xml:space="preserve"> </w:t>
            </w:r>
            <w:r w:rsidRPr="004A1BCE">
              <w:rPr>
                <w:sz w:val="24"/>
                <w:szCs w:val="24"/>
              </w:rPr>
              <w:t>детского экспериментирования и</w:t>
            </w:r>
            <w:r w:rsidRPr="004A1BCE">
              <w:rPr>
                <w:spacing w:val="-58"/>
                <w:sz w:val="24"/>
                <w:szCs w:val="24"/>
              </w:rPr>
              <w:t xml:space="preserve"> </w:t>
            </w:r>
            <w:r w:rsidRPr="004A1BCE">
              <w:rPr>
                <w:sz w:val="24"/>
                <w:szCs w:val="24"/>
              </w:rPr>
              <w:t>опытов с соответствующим</w:t>
            </w:r>
            <w:r w:rsidRPr="004A1BCE">
              <w:rPr>
                <w:spacing w:val="1"/>
                <w:sz w:val="24"/>
                <w:szCs w:val="24"/>
              </w:rPr>
              <w:t xml:space="preserve"> </w:t>
            </w:r>
            <w:r w:rsidRPr="004A1BCE">
              <w:rPr>
                <w:sz w:val="24"/>
                <w:szCs w:val="24"/>
              </w:rPr>
              <w:t>оборудованием</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материалами;</w:t>
            </w:r>
          </w:p>
          <w:p w14:paraId="6251F74C" w14:textId="77777777" w:rsidR="00F06A9B" w:rsidRPr="004A1BCE" w:rsidRDefault="00F06A9B" w:rsidP="007970E7">
            <w:pPr>
              <w:pStyle w:val="TableParagraph"/>
              <w:numPr>
                <w:ilvl w:val="0"/>
                <w:numId w:val="24"/>
              </w:numPr>
              <w:tabs>
                <w:tab w:val="left" w:pos="388"/>
              </w:tabs>
              <w:ind w:right="1365" w:firstLine="0"/>
              <w:rPr>
                <w:sz w:val="24"/>
                <w:szCs w:val="24"/>
              </w:rPr>
            </w:pPr>
            <w:r w:rsidRPr="004A1BCE">
              <w:rPr>
                <w:sz w:val="24"/>
                <w:szCs w:val="24"/>
              </w:rPr>
              <w:t>Центр строительно-</w:t>
            </w:r>
            <w:r w:rsidRPr="004A1BCE">
              <w:rPr>
                <w:spacing w:val="-57"/>
                <w:sz w:val="24"/>
                <w:szCs w:val="24"/>
              </w:rPr>
              <w:t xml:space="preserve"> </w:t>
            </w:r>
            <w:r w:rsidRPr="004A1BCE">
              <w:rPr>
                <w:sz w:val="24"/>
                <w:szCs w:val="24"/>
              </w:rPr>
              <w:t>конструктивных</w:t>
            </w:r>
            <w:r w:rsidRPr="004A1BCE">
              <w:rPr>
                <w:spacing w:val="-4"/>
                <w:sz w:val="24"/>
                <w:szCs w:val="24"/>
              </w:rPr>
              <w:t xml:space="preserve"> </w:t>
            </w:r>
            <w:r w:rsidRPr="004A1BCE">
              <w:rPr>
                <w:sz w:val="24"/>
                <w:szCs w:val="24"/>
              </w:rPr>
              <w:t>игр;</w:t>
            </w:r>
          </w:p>
          <w:p w14:paraId="7D890E40" w14:textId="77777777" w:rsidR="00F06A9B" w:rsidRPr="004A1BCE" w:rsidRDefault="00F06A9B" w:rsidP="007970E7">
            <w:pPr>
              <w:pStyle w:val="TableParagraph"/>
              <w:numPr>
                <w:ilvl w:val="0"/>
                <w:numId w:val="24"/>
              </w:numPr>
              <w:tabs>
                <w:tab w:val="left" w:pos="388"/>
              </w:tabs>
              <w:spacing w:before="1"/>
              <w:ind w:right="210" w:firstLine="0"/>
              <w:rPr>
                <w:sz w:val="24"/>
                <w:szCs w:val="24"/>
              </w:rPr>
            </w:pPr>
            <w:r w:rsidRPr="004A1BCE">
              <w:rPr>
                <w:sz w:val="24"/>
                <w:szCs w:val="24"/>
              </w:rPr>
              <w:t>Центр искусства, где</w:t>
            </w:r>
            <w:r w:rsidRPr="004A1BCE">
              <w:rPr>
                <w:spacing w:val="1"/>
                <w:sz w:val="24"/>
                <w:szCs w:val="24"/>
              </w:rPr>
              <w:t xml:space="preserve"> </w:t>
            </w:r>
            <w:r w:rsidRPr="004A1BCE">
              <w:rPr>
                <w:sz w:val="24"/>
                <w:szCs w:val="24"/>
              </w:rPr>
              <w:t>размещаются материалы по</w:t>
            </w:r>
            <w:r w:rsidRPr="004A1BCE">
              <w:rPr>
                <w:spacing w:val="1"/>
                <w:sz w:val="24"/>
                <w:szCs w:val="24"/>
              </w:rPr>
              <w:t xml:space="preserve"> </w:t>
            </w:r>
            <w:r w:rsidRPr="004A1BCE">
              <w:rPr>
                <w:sz w:val="24"/>
                <w:szCs w:val="24"/>
              </w:rPr>
              <w:t>ознакомлению с искусством,</w:t>
            </w:r>
            <w:r w:rsidRPr="004A1BCE">
              <w:rPr>
                <w:spacing w:val="1"/>
                <w:sz w:val="24"/>
                <w:szCs w:val="24"/>
              </w:rPr>
              <w:t xml:space="preserve"> </w:t>
            </w:r>
            <w:r w:rsidRPr="004A1BCE">
              <w:rPr>
                <w:sz w:val="24"/>
                <w:szCs w:val="24"/>
              </w:rPr>
              <w:t>предметы</w:t>
            </w:r>
            <w:r w:rsidRPr="004A1BCE">
              <w:rPr>
                <w:spacing w:val="-4"/>
                <w:sz w:val="24"/>
                <w:szCs w:val="24"/>
              </w:rPr>
              <w:t xml:space="preserve"> </w:t>
            </w:r>
            <w:r w:rsidRPr="004A1BCE">
              <w:rPr>
                <w:sz w:val="24"/>
                <w:szCs w:val="24"/>
              </w:rPr>
              <w:t>искусства,</w:t>
            </w:r>
            <w:r w:rsidRPr="004A1BCE">
              <w:rPr>
                <w:spacing w:val="-3"/>
                <w:sz w:val="24"/>
                <w:szCs w:val="24"/>
              </w:rPr>
              <w:t xml:space="preserve"> </w:t>
            </w:r>
            <w:r w:rsidRPr="004A1BCE">
              <w:rPr>
                <w:sz w:val="24"/>
                <w:szCs w:val="24"/>
              </w:rPr>
              <w:t>материалы</w:t>
            </w:r>
            <w:r w:rsidRPr="004A1BCE">
              <w:rPr>
                <w:spacing w:val="-4"/>
                <w:sz w:val="24"/>
                <w:szCs w:val="24"/>
              </w:rPr>
              <w:t xml:space="preserve"> </w:t>
            </w:r>
            <w:r w:rsidRPr="004A1BCE">
              <w:rPr>
                <w:sz w:val="24"/>
                <w:szCs w:val="24"/>
              </w:rPr>
              <w:t>и</w:t>
            </w:r>
            <w:r w:rsidRPr="004A1BCE">
              <w:rPr>
                <w:spacing w:val="-57"/>
                <w:sz w:val="24"/>
                <w:szCs w:val="24"/>
              </w:rPr>
              <w:t xml:space="preserve"> </w:t>
            </w:r>
            <w:r w:rsidRPr="004A1BCE">
              <w:rPr>
                <w:sz w:val="24"/>
                <w:szCs w:val="24"/>
              </w:rPr>
              <w:t>оборудование для детской</w:t>
            </w:r>
            <w:r w:rsidRPr="004A1BCE">
              <w:rPr>
                <w:spacing w:val="1"/>
                <w:sz w:val="24"/>
                <w:szCs w:val="24"/>
              </w:rPr>
              <w:t xml:space="preserve"> </w:t>
            </w:r>
            <w:r w:rsidRPr="004A1BCE">
              <w:rPr>
                <w:sz w:val="24"/>
                <w:szCs w:val="24"/>
              </w:rPr>
              <w:t>изобразительной</w:t>
            </w:r>
            <w:r w:rsidRPr="004A1BCE">
              <w:rPr>
                <w:spacing w:val="-3"/>
                <w:sz w:val="24"/>
                <w:szCs w:val="24"/>
              </w:rPr>
              <w:t xml:space="preserve"> </w:t>
            </w:r>
            <w:r w:rsidRPr="004A1BCE">
              <w:rPr>
                <w:sz w:val="24"/>
                <w:szCs w:val="24"/>
              </w:rPr>
              <w:t>деятельности.</w:t>
            </w:r>
          </w:p>
        </w:tc>
        <w:tc>
          <w:tcPr>
            <w:tcW w:w="3543" w:type="dxa"/>
            <w:tcBorders>
              <w:bottom w:val="single" w:sz="4" w:space="0" w:color="000000"/>
              <w:right w:val="single" w:sz="4" w:space="0" w:color="000000"/>
            </w:tcBorders>
          </w:tcPr>
          <w:p w14:paraId="0DF49FD2" w14:textId="77777777" w:rsidR="00F06A9B" w:rsidRPr="004A1BCE" w:rsidRDefault="00F06A9B" w:rsidP="007970E7">
            <w:pPr>
              <w:pStyle w:val="TableParagraph"/>
              <w:numPr>
                <w:ilvl w:val="0"/>
                <w:numId w:val="23"/>
              </w:numPr>
              <w:tabs>
                <w:tab w:val="left" w:pos="387"/>
              </w:tabs>
              <w:ind w:right="189" w:firstLine="0"/>
              <w:rPr>
                <w:sz w:val="24"/>
                <w:szCs w:val="24"/>
              </w:rPr>
            </w:pPr>
            <w:r w:rsidRPr="004A1BCE">
              <w:rPr>
                <w:sz w:val="24"/>
                <w:szCs w:val="24"/>
              </w:rPr>
              <w:t>Дидактические игры на</w:t>
            </w:r>
            <w:r w:rsidRPr="004A1BCE">
              <w:rPr>
                <w:spacing w:val="1"/>
                <w:sz w:val="24"/>
                <w:szCs w:val="24"/>
              </w:rPr>
              <w:t xml:space="preserve"> </w:t>
            </w:r>
            <w:r w:rsidRPr="004A1BCE">
              <w:rPr>
                <w:sz w:val="24"/>
                <w:szCs w:val="24"/>
              </w:rPr>
              <w:t>развитие</w:t>
            </w:r>
            <w:r w:rsidRPr="004A1BCE">
              <w:rPr>
                <w:spacing w:val="-8"/>
                <w:sz w:val="24"/>
                <w:szCs w:val="24"/>
              </w:rPr>
              <w:t xml:space="preserve"> </w:t>
            </w:r>
            <w:r w:rsidRPr="004A1BCE">
              <w:rPr>
                <w:sz w:val="24"/>
                <w:szCs w:val="24"/>
              </w:rPr>
              <w:t>психических</w:t>
            </w:r>
            <w:r w:rsidRPr="004A1BCE">
              <w:rPr>
                <w:spacing w:val="-8"/>
                <w:sz w:val="24"/>
                <w:szCs w:val="24"/>
              </w:rPr>
              <w:t xml:space="preserve"> </w:t>
            </w:r>
            <w:r w:rsidRPr="004A1BCE">
              <w:rPr>
                <w:sz w:val="24"/>
                <w:szCs w:val="24"/>
              </w:rPr>
              <w:t>функций</w:t>
            </w:r>
          </w:p>
          <w:p w14:paraId="7CA3E46C" w14:textId="77777777" w:rsidR="00F06A9B" w:rsidRPr="004A1BCE" w:rsidRDefault="00F06A9B" w:rsidP="00F06A9B">
            <w:pPr>
              <w:pStyle w:val="TableParagraph"/>
              <w:ind w:left="102" w:right="110"/>
              <w:rPr>
                <w:sz w:val="24"/>
                <w:szCs w:val="24"/>
              </w:rPr>
            </w:pPr>
            <w:r w:rsidRPr="004A1BCE">
              <w:rPr>
                <w:sz w:val="24"/>
                <w:szCs w:val="24"/>
              </w:rPr>
              <w:t>– мышления, внимания, памяти,</w:t>
            </w:r>
            <w:r w:rsidRPr="004A1BCE">
              <w:rPr>
                <w:spacing w:val="-57"/>
                <w:sz w:val="24"/>
                <w:szCs w:val="24"/>
              </w:rPr>
              <w:t xml:space="preserve"> </w:t>
            </w:r>
            <w:r w:rsidRPr="004A1BCE">
              <w:rPr>
                <w:sz w:val="24"/>
                <w:szCs w:val="24"/>
              </w:rPr>
              <w:t>воображения</w:t>
            </w:r>
          </w:p>
          <w:p w14:paraId="367EF8B9" w14:textId="77777777" w:rsidR="00F06A9B" w:rsidRPr="004A1BCE" w:rsidRDefault="00F06A9B" w:rsidP="007970E7">
            <w:pPr>
              <w:pStyle w:val="TableParagraph"/>
              <w:numPr>
                <w:ilvl w:val="0"/>
                <w:numId w:val="22"/>
              </w:numPr>
              <w:tabs>
                <w:tab w:val="left" w:pos="387"/>
              </w:tabs>
              <w:ind w:right="113" w:firstLine="0"/>
              <w:rPr>
                <w:sz w:val="24"/>
                <w:szCs w:val="24"/>
              </w:rPr>
            </w:pPr>
            <w:r w:rsidRPr="004A1BCE">
              <w:rPr>
                <w:sz w:val="24"/>
                <w:szCs w:val="24"/>
              </w:rPr>
              <w:t>Дидактические</w:t>
            </w:r>
            <w:r w:rsidRPr="004A1BCE">
              <w:rPr>
                <w:spacing w:val="-6"/>
                <w:sz w:val="24"/>
                <w:szCs w:val="24"/>
              </w:rPr>
              <w:t xml:space="preserve"> </w:t>
            </w:r>
            <w:r w:rsidRPr="004A1BCE">
              <w:rPr>
                <w:sz w:val="24"/>
                <w:szCs w:val="24"/>
              </w:rPr>
              <w:t>материалы</w:t>
            </w:r>
            <w:r w:rsidRPr="004A1BCE">
              <w:rPr>
                <w:spacing w:val="-5"/>
                <w:sz w:val="24"/>
                <w:szCs w:val="24"/>
              </w:rPr>
              <w:t xml:space="preserve"> </w:t>
            </w:r>
            <w:r w:rsidRPr="004A1BCE">
              <w:rPr>
                <w:sz w:val="24"/>
                <w:szCs w:val="24"/>
              </w:rPr>
              <w:t>по</w:t>
            </w:r>
            <w:r w:rsidRPr="004A1BCE">
              <w:rPr>
                <w:spacing w:val="-57"/>
                <w:sz w:val="24"/>
                <w:szCs w:val="24"/>
              </w:rPr>
              <w:t xml:space="preserve"> </w:t>
            </w:r>
            <w:r w:rsidRPr="004A1BCE">
              <w:rPr>
                <w:sz w:val="24"/>
                <w:szCs w:val="24"/>
              </w:rPr>
              <w:t>сенсорике, математике,</w:t>
            </w:r>
            <w:r w:rsidRPr="004A1BCE">
              <w:rPr>
                <w:spacing w:val="1"/>
                <w:sz w:val="24"/>
                <w:szCs w:val="24"/>
              </w:rPr>
              <w:t xml:space="preserve"> </w:t>
            </w:r>
            <w:r w:rsidRPr="004A1BCE">
              <w:rPr>
                <w:sz w:val="24"/>
                <w:szCs w:val="24"/>
              </w:rPr>
              <w:t>развитию речи, обучению</w:t>
            </w:r>
            <w:r w:rsidRPr="004A1BCE">
              <w:rPr>
                <w:spacing w:val="1"/>
                <w:sz w:val="24"/>
                <w:szCs w:val="24"/>
              </w:rPr>
              <w:t xml:space="preserve"> </w:t>
            </w:r>
            <w:r w:rsidRPr="004A1BCE">
              <w:rPr>
                <w:sz w:val="24"/>
                <w:szCs w:val="24"/>
              </w:rPr>
              <w:t>грамоте</w:t>
            </w:r>
          </w:p>
          <w:p w14:paraId="4018A3DA"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Географический</w:t>
            </w:r>
            <w:r w:rsidRPr="004A1BCE">
              <w:rPr>
                <w:spacing w:val="-7"/>
                <w:sz w:val="24"/>
                <w:szCs w:val="24"/>
              </w:rPr>
              <w:t xml:space="preserve"> </w:t>
            </w:r>
            <w:r w:rsidRPr="004A1BCE">
              <w:rPr>
                <w:sz w:val="24"/>
                <w:szCs w:val="24"/>
              </w:rPr>
              <w:t>глобус</w:t>
            </w:r>
          </w:p>
          <w:p w14:paraId="0C52C973"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Географическая</w:t>
            </w:r>
            <w:r w:rsidRPr="004A1BCE">
              <w:rPr>
                <w:spacing w:val="-6"/>
                <w:sz w:val="24"/>
                <w:szCs w:val="24"/>
              </w:rPr>
              <w:t xml:space="preserve"> </w:t>
            </w:r>
            <w:r w:rsidRPr="004A1BCE">
              <w:rPr>
                <w:sz w:val="24"/>
                <w:szCs w:val="24"/>
              </w:rPr>
              <w:t>карта</w:t>
            </w:r>
            <w:r w:rsidRPr="004A1BCE">
              <w:rPr>
                <w:spacing w:val="-5"/>
                <w:sz w:val="24"/>
                <w:szCs w:val="24"/>
              </w:rPr>
              <w:t xml:space="preserve"> </w:t>
            </w:r>
            <w:r w:rsidRPr="004A1BCE">
              <w:rPr>
                <w:sz w:val="24"/>
                <w:szCs w:val="24"/>
              </w:rPr>
              <w:t>мира</w:t>
            </w:r>
          </w:p>
          <w:p w14:paraId="5F06FFCA"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Муляжи</w:t>
            </w:r>
            <w:r w:rsidRPr="004A1BCE">
              <w:rPr>
                <w:spacing w:val="-2"/>
                <w:sz w:val="24"/>
                <w:szCs w:val="24"/>
              </w:rPr>
              <w:t xml:space="preserve"> </w:t>
            </w:r>
            <w:r w:rsidRPr="004A1BCE">
              <w:rPr>
                <w:sz w:val="24"/>
                <w:szCs w:val="24"/>
              </w:rPr>
              <w:t>овощей</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фруктов</w:t>
            </w:r>
          </w:p>
          <w:p w14:paraId="2A8FDF5F"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Календарь</w:t>
            </w:r>
            <w:r w:rsidRPr="004A1BCE">
              <w:rPr>
                <w:spacing w:val="-2"/>
                <w:sz w:val="24"/>
                <w:szCs w:val="24"/>
              </w:rPr>
              <w:t xml:space="preserve"> </w:t>
            </w:r>
            <w:r w:rsidRPr="004A1BCE">
              <w:rPr>
                <w:sz w:val="24"/>
                <w:szCs w:val="24"/>
              </w:rPr>
              <w:t>погоды</w:t>
            </w:r>
          </w:p>
          <w:p w14:paraId="6C790412" w14:textId="77777777" w:rsidR="00F06A9B" w:rsidRPr="004A1BCE" w:rsidRDefault="00F06A9B" w:rsidP="007970E7">
            <w:pPr>
              <w:pStyle w:val="TableParagraph"/>
              <w:numPr>
                <w:ilvl w:val="0"/>
                <w:numId w:val="22"/>
              </w:numPr>
              <w:tabs>
                <w:tab w:val="left" w:pos="387"/>
              </w:tabs>
              <w:ind w:right="475" w:firstLine="0"/>
              <w:rPr>
                <w:sz w:val="24"/>
                <w:szCs w:val="24"/>
              </w:rPr>
            </w:pPr>
            <w:r w:rsidRPr="004A1BCE">
              <w:rPr>
                <w:sz w:val="24"/>
                <w:szCs w:val="24"/>
              </w:rPr>
              <w:t>Плакаты и наборы</w:t>
            </w:r>
            <w:r w:rsidRPr="004A1BCE">
              <w:rPr>
                <w:spacing w:val="1"/>
                <w:sz w:val="24"/>
                <w:szCs w:val="24"/>
              </w:rPr>
              <w:t xml:space="preserve"> </w:t>
            </w:r>
            <w:r w:rsidRPr="004A1BCE">
              <w:rPr>
                <w:sz w:val="24"/>
                <w:szCs w:val="24"/>
              </w:rPr>
              <w:t>дидактических наглядных</w:t>
            </w:r>
            <w:r w:rsidRPr="004A1BCE">
              <w:rPr>
                <w:spacing w:val="1"/>
                <w:sz w:val="24"/>
                <w:szCs w:val="24"/>
              </w:rPr>
              <w:t xml:space="preserve"> </w:t>
            </w:r>
            <w:r w:rsidRPr="004A1BCE">
              <w:rPr>
                <w:sz w:val="24"/>
                <w:szCs w:val="24"/>
              </w:rPr>
              <w:t>материалов с изображением</w:t>
            </w:r>
            <w:r w:rsidRPr="004A1BCE">
              <w:rPr>
                <w:spacing w:val="1"/>
                <w:sz w:val="24"/>
                <w:szCs w:val="24"/>
              </w:rPr>
              <w:t xml:space="preserve"> </w:t>
            </w:r>
            <w:r w:rsidRPr="004A1BCE">
              <w:rPr>
                <w:sz w:val="24"/>
                <w:szCs w:val="24"/>
              </w:rPr>
              <w:t>животных, птиц, насекомых,</w:t>
            </w:r>
            <w:r w:rsidRPr="004A1BCE">
              <w:rPr>
                <w:spacing w:val="-57"/>
                <w:sz w:val="24"/>
                <w:szCs w:val="24"/>
              </w:rPr>
              <w:t xml:space="preserve"> </w:t>
            </w:r>
            <w:r w:rsidRPr="004A1BCE">
              <w:rPr>
                <w:sz w:val="24"/>
                <w:szCs w:val="24"/>
              </w:rPr>
              <w:t>обитателей</w:t>
            </w:r>
            <w:r w:rsidRPr="004A1BCE">
              <w:rPr>
                <w:spacing w:val="-3"/>
                <w:sz w:val="24"/>
                <w:szCs w:val="24"/>
              </w:rPr>
              <w:t xml:space="preserve"> </w:t>
            </w:r>
            <w:r w:rsidRPr="004A1BCE">
              <w:rPr>
                <w:sz w:val="24"/>
                <w:szCs w:val="24"/>
              </w:rPr>
              <w:t>морей,</w:t>
            </w:r>
            <w:r w:rsidRPr="004A1BCE">
              <w:rPr>
                <w:spacing w:val="-3"/>
                <w:sz w:val="24"/>
                <w:szCs w:val="24"/>
              </w:rPr>
              <w:t xml:space="preserve"> </w:t>
            </w:r>
            <w:r w:rsidRPr="004A1BCE">
              <w:rPr>
                <w:sz w:val="24"/>
                <w:szCs w:val="24"/>
              </w:rPr>
              <w:t>рептилий</w:t>
            </w:r>
          </w:p>
          <w:p w14:paraId="799E0818"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Магнитофон,</w:t>
            </w:r>
            <w:r w:rsidRPr="004A1BCE">
              <w:rPr>
                <w:spacing w:val="-5"/>
                <w:sz w:val="24"/>
                <w:szCs w:val="24"/>
              </w:rPr>
              <w:t xml:space="preserve"> </w:t>
            </w:r>
            <w:r w:rsidRPr="004A1BCE">
              <w:rPr>
                <w:sz w:val="24"/>
                <w:szCs w:val="24"/>
              </w:rPr>
              <w:t>аудиозаписи</w:t>
            </w:r>
          </w:p>
          <w:p w14:paraId="3EA96DBD" w14:textId="77777777" w:rsidR="00F06A9B" w:rsidRPr="004A1BCE" w:rsidRDefault="00F06A9B" w:rsidP="007970E7">
            <w:pPr>
              <w:pStyle w:val="TableParagraph"/>
              <w:numPr>
                <w:ilvl w:val="0"/>
                <w:numId w:val="22"/>
              </w:numPr>
              <w:tabs>
                <w:tab w:val="left" w:pos="387"/>
              </w:tabs>
              <w:ind w:right="596" w:firstLine="0"/>
              <w:rPr>
                <w:sz w:val="24"/>
                <w:szCs w:val="24"/>
              </w:rPr>
            </w:pPr>
            <w:r w:rsidRPr="004A1BCE">
              <w:rPr>
                <w:sz w:val="24"/>
                <w:szCs w:val="24"/>
              </w:rPr>
              <w:t>Детская мебель для</w:t>
            </w:r>
            <w:r w:rsidRPr="004A1BCE">
              <w:rPr>
                <w:spacing w:val="1"/>
                <w:sz w:val="24"/>
                <w:szCs w:val="24"/>
              </w:rPr>
              <w:t xml:space="preserve"> </w:t>
            </w:r>
            <w:r w:rsidRPr="004A1BCE">
              <w:rPr>
                <w:sz w:val="24"/>
                <w:szCs w:val="24"/>
              </w:rPr>
              <w:t>практической</w:t>
            </w:r>
            <w:r w:rsidRPr="004A1BCE">
              <w:rPr>
                <w:spacing w:val="-10"/>
                <w:sz w:val="24"/>
                <w:szCs w:val="24"/>
              </w:rPr>
              <w:t xml:space="preserve"> </w:t>
            </w:r>
            <w:r w:rsidRPr="004A1BCE">
              <w:rPr>
                <w:sz w:val="24"/>
                <w:szCs w:val="24"/>
              </w:rPr>
              <w:t>деятельности</w:t>
            </w:r>
          </w:p>
          <w:p w14:paraId="04E3D098"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Книжный</w:t>
            </w:r>
            <w:r w:rsidRPr="004A1BCE">
              <w:rPr>
                <w:spacing w:val="-5"/>
                <w:sz w:val="24"/>
                <w:szCs w:val="24"/>
              </w:rPr>
              <w:t xml:space="preserve"> </w:t>
            </w:r>
            <w:r w:rsidRPr="004A1BCE">
              <w:rPr>
                <w:sz w:val="24"/>
                <w:szCs w:val="24"/>
              </w:rPr>
              <w:t>уголок</w:t>
            </w:r>
          </w:p>
          <w:p w14:paraId="32C5FE08" w14:textId="77777777" w:rsidR="00F06A9B" w:rsidRPr="004A1BCE" w:rsidRDefault="00F06A9B" w:rsidP="007970E7">
            <w:pPr>
              <w:pStyle w:val="TableParagraph"/>
              <w:numPr>
                <w:ilvl w:val="0"/>
                <w:numId w:val="22"/>
              </w:numPr>
              <w:tabs>
                <w:tab w:val="left" w:pos="387"/>
              </w:tabs>
              <w:spacing w:line="237" w:lineRule="auto"/>
              <w:ind w:right="190" w:firstLine="0"/>
              <w:rPr>
                <w:sz w:val="24"/>
                <w:szCs w:val="24"/>
              </w:rPr>
            </w:pPr>
            <w:r w:rsidRPr="004A1BCE">
              <w:rPr>
                <w:sz w:val="24"/>
                <w:szCs w:val="24"/>
              </w:rPr>
              <w:t>Уголок для изобразительной</w:t>
            </w:r>
            <w:r w:rsidRPr="004A1BCE">
              <w:rPr>
                <w:spacing w:val="-57"/>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деятельности</w:t>
            </w:r>
          </w:p>
          <w:p w14:paraId="70AF5630" w14:textId="77777777" w:rsidR="00F06A9B" w:rsidRPr="004A1BCE" w:rsidRDefault="00F06A9B" w:rsidP="007970E7">
            <w:pPr>
              <w:pStyle w:val="TableParagraph"/>
              <w:numPr>
                <w:ilvl w:val="0"/>
                <w:numId w:val="22"/>
              </w:numPr>
              <w:tabs>
                <w:tab w:val="left" w:pos="387"/>
              </w:tabs>
              <w:ind w:right="271" w:firstLine="0"/>
              <w:rPr>
                <w:sz w:val="24"/>
                <w:szCs w:val="24"/>
              </w:rPr>
            </w:pPr>
            <w:r w:rsidRPr="004A1BCE">
              <w:rPr>
                <w:sz w:val="24"/>
                <w:szCs w:val="24"/>
              </w:rPr>
              <w:t>Игровая мебель. Маркеры и</w:t>
            </w:r>
            <w:r w:rsidRPr="004A1BCE">
              <w:rPr>
                <w:spacing w:val="-58"/>
                <w:sz w:val="24"/>
                <w:szCs w:val="24"/>
              </w:rPr>
              <w:t xml:space="preserve"> </w:t>
            </w:r>
            <w:r w:rsidRPr="004A1BCE">
              <w:rPr>
                <w:sz w:val="24"/>
                <w:szCs w:val="24"/>
              </w:rPr>
              <w:t>атрибуты</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сюжетно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ролевых игр:</w:t>
            </w:r>
            <w:r w:rsidRPr="004A1BCE">
              <w:rPr>
                <w:spacing w:val="1"/>
                <w:sz w:val="24"/>
                <w:szCs w:val="24"/>
              </w:rPr>
              <w:t xml:space="preserve"> </w:t>
            </w:r>
            <w:r w:rsidRPr="004A1BCE">
              <w:rPr>
                <w:sz w:val="24"/>
                <w:szCs w:val="24"/>
              </w:rPr>
              <w:t>«Семья»,</w:t>
            </w:r>
          </w:p>
          <w:p w14:paraId="118A751D" w14:textId="77777777" w:rsidR="00F06A9B" w:rsidRPr="004A1BCE" w:rsidRDefault="00F06A9B" w:rsidP="00F06A9B">
            <w:pPr>
              <w:pStyle w:val="TableParagraph"/>
              <w:ind w:left="102"/>
              <w:rPr>
                <w:sz w:val="24"/>
                <w:szCs w:val="24"/>
              </w:rPr>
            </w:pPr>
            <w:r w:rsidRPr="004A1BCE">
              <w:rPr>
                <w:sz w:val="24"/>
                <w:szCs w:val="24"/>
              </w:rPr>
              <w:t>«Магазин»,</w:t>
            </w:r>
            <w:r w:rsidRPr="004A1BCE">
              <w:rPr>
                <w:spacing w:val="-5"/>
                <w:sz w:val="24"/>
                <w:szCs w:val="24"/>
              </w:rPr>
              <w:t xml:space="preserve"> </w:t>
            </w:r>
            <w:r w:rsidRPr="004A1BCE">
              <w:rPr>
                <w:sz w:val="24"/>
                <w:szCs w:val="24"/>
              </w:rPr>
              <w:t>«Парикмахерская»,</w:t>
            </w:r>
          </w:p>
          <w:p w14:paraId="07BB8ED0" w14:textId="77777777" w:rsidR="00F06A9B" w:rsidRPr="004A1BCE" w:rsidRDefault="00F06A9B" w:rsidP="00F06A9B">
            <w:pPr>
              <w:pStyle w:val="TableParagraph"/>
              <w:ind w:left="102"/>
              <w:rPr>
                <w:sz w:val="24"/>
                <w:szCs w:val="24"/>
              </w:rPr>
            </w:pPr>
            <w:r w:rsidRPr="004A1BCE">
              <w:rPr>
                <w:sz w:val="24"/>
                <w:szCs w:val="24"/>
              </w:rPr>
              <w:t>«Больница»,</w:t>
            </w:r>
            <w:r w:rsidRPr="004A1BCE">
              <w:rPr>
                <w:spacing w:val="-4"/>
                <w:sz w:val="24"/>
                <w:szCs w:val="24"/>
              </w:rPr>
              <w:t xml:space="preserve"> </w:t>
            </w:r>
            <w:r w:rsidRPr="004A1BCE">
              <w:rPr>
                <w:sz w:val="24"/>
                <w:szCs w:val="24"/>
              </w:rPr>
              <w:t>«Школа»,</w:t>
            </w:r>
          </w:p>
          <w:p w14:paraId="41627AA8" w14:textId="77777777" w:rsidR="00F06A9B" w:rsidRPr="004A1BCE" w:rsidRDefault="00F06A9B" w:rsidP="00F06A9B">
            <w:pPr>
              <w:pStyle w:val="TableParagraph"/>
              <w:ind w:left="102"/>
              <w:rPr>
                <w:sz w:val="24"/>
                <w:szCs w:val="24"/>
              </w:rPr>
            </w:pPr>
            <w:r w:rsidRPr="004A1BCE">
              <w:rPr>
                <w:sz w:val="24"/>
                <w:szCs w:val="24"/>
              </w:rPr>
              <w:t>«Библиотека»</w:t>
            </w:r>
          </w:p>
          <w:p w14:paraId="7A08689A"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Природный</w:t>
            </w:r>
            <w:r w:rsidRPr="004A1BCE">
              <w:rPr>
                <w:spacing w:val="-5"/>
                <w:sz w:val="24"/>
                <w:szCs w:val="24"/>
              </w:rPr>
              <w:t xml:space="preserve"> </w:t>
            </w:r>
            <w:r w:rsidRPr="004A1BCE">
              <w:rPr>
                <w:sz w:val="24"/>
                <w:szCs w:val="24"/>
              </w:rPr>
              <w:t>уголок</w:t>
            </w:r>
          </w:p>
          <w:p w14:paraId="2FA1D987" w14:textId="77777777" w:rsidR="00F06A9B" w:rsidRPr="004A1BCE" w:rsidRDefault="00F06A9B" w:rsidP="007970E7">
            <w:pPr>
              <w:pStyle w:val="TableParagraph"/>
              <w:numPr>
                <w:ilvl w:val="0"/>
                <w:numId w:val="22"/>
              </w:numPr>
              <w:tabs>
                <w:tab w:val="left" w:pos="387"/>
              </w:tabs>
              <w:ind w:right="501" w:firstLine="0"/>
              <w:rPr>
                <w:sz w:val="24"/>
                <w:szCs w:val="24"/>
              </w:rPr>
            </w:pPr>
            <w:r w:rsidRPr="004A1BCE">
              <w:rPr>
                <w:sz w:val="24"/>
                <w:szCs w:val="24"/>
              </w:rPr>
              <w:t>Конструкторы</w:t>
            </w:r>
            <w:r w:rsidRPr="004A1BCE">
              <w:rPr>
                <w:spacing w:val="-8"/>
                <w:sz w:val="24"/>
                <w:szCs w:val="24"/>
              </w:rPr>
              <w:t xml:space="preserve"> </w:t>
            </w:r>
            <w:r w:rsidRPr="004A1BCE">
              <w:rPr>
                <w:sz w:val="24"/>
                <w:szCs w:val="24"/>
              </w:rPr>
              <w:t>различных</w:t>
            </w:r>
            <w:r w:rsidRPr="004A1BCE">
              <w:rPr>
                <w:spacing w:val="-57"/>
                <w:sz w:val="24"/>
                <w:szCs w:val="24"/>
              </w:rPr>
              <w:t xml:space="preserve"> </w:t>
            </w:r>
            <w:r w:rsidRPr="004A1BCE">
              <w:rPr>
                <w:sz w:val="24"/>
                <w:szCs w:val="24"/>
              </w:rPr>
              <w:t>видов</w:t>
            </w:r>
          </w:p>
          <w:p w14:paraId="6F22D400" w14:textId="77777777" w:rsidR="00F06A9B" w:rsidRPr="004A1BCE" w:rsidRDefault="00F06A9B" w:rsidP="007970E7">
            <w:pPr>
              <w:pStyle w:val="TableParagraph"/>
              <w:numPr>
                <w:ilvl w:val="0"/>
                <w:numId w:val="22"/>
              </w:numPr>
              <w:tabs>
                <w:tab w:val="left" w:pos="387"/>
              </w:tabs>
              <w:ind w:right="291" w:firstLine="0"/>
              <w:rPr>
                <w:sz w:val="24"/>
                <w:szCs w:val="24"/>
              </w:rPr>
            </w:pPr>
            <w:r w:rsidRPr="004A1BCE">
              <w:rPr>
                <w:sz w:val="24"/>
                <w:szCs w:val="24"/>
              </w:rPr>
              <w:t>Головоломки, мозаики,</w:t>
            </w:r>
            <w:r w:rsidRPr="004A1BCE">
              <w:rPr>
                <w:spacing w:val="1"/>
                <w:sz w:val="24"/>
                <w:szCs w:val="24"/>
              </w:rPr>
              <w:t xml:space="preserve"> </w:t>
            </w:r>
            <w:r w:rsidRPr="004A1BCE">
              <w:rPr>
                <w:sz w:val="24"/>
                <w:szCs w:val="24"/>
              </w:rPr>
              <w:t>пазлы,</w:t>
            </w:r>
            <w:r w:rsidRPr="004A1BCE">
              <w:rPr>
                <w:spacing w:val="-4"/>
                <w:sz w:val="24"/>
                <w:szCs w:val="24"/>
              </w:rPr>
              <w:t xml:space="preserve"> </w:t>
            </w:r>
            <w:r w:rsidRPr="004A1BCE">
              <w:rPr>
                <w:sz w:val="24"/>
                <w:szCs w:val="24"/>
              </w:rPr>
              <w:t>настольные</w:t>
            </w:r>
            <w:r w:rsidRPr="004A1BCE">
              <w:rPr>
                <w:spacing w:val="-5"/>
                <w:sz w:val="24"/>
                <w:szCs w:val="24"/>
              </w:rPr>
              <w:t xml:space="preserve"> </w:t>
            </w:r>
            <w:r w:rsidRPr="004A1BCE">
              <w:rPr>
                <w:sz w:val="24"/>
                <w:szCs w:val="24"/>
              </w:rPr>
              <w:t>игры,</w:t>
            </w:r>
            <w:r w:rsidRPr="004A1BCE">
              <w:rPr>
                <w:spacing w:val="-3"/>
                <w:sz w:val="24"/>
                <w:szCs w:val="24"/>
              </w:rPr>
              <w:t xml:space="preserve"> </w:t>
            </w:r>
            <w:r w:rsidRPr="004A1BCE">
              <w:rPr>
                <w:sz w:val="24"/>
                <w:szCs w:val="24"/>
              </w:rPr>
              <w:t>лото.</w:t>
            </w:r>
          </w:p>
          <w:p w14:paraId="262BFA8A" w14:textId="77777777" w:rsidR="00F06A9B" w:rsidRPr="004A1BCE" w:rsidRDefault="00F06A9B" w:rsidP="007970E7">
            <w:pPr>
              <w:pStyle w:val="TableParagraph"/>
              <w:numPr>
                <w:ilvl w:val="0"/>
                <w:numId w:val="22"/>
              </w:numPr>
              <w:tabs>
                <w:tab w:val="left" w:pos="387"/>
              </w:tabs>
              <w:ind w:right="869" w:firstLine="0"/>
              <w:rPr>
                <w:sz w:val="24"/>
                <w:szCs w:val="24"/>
              </w:rPr>
            </w:pPr>
            <w:r w:rsidRPr="004A1BCE">
              <w:rPr>
                <w:sz w:val="24"/>
                <w:szCs w:val="24"/>
              </w:rPr>
              <w:t>Развивающие игры по</w:t>
            </w:r>
            <w:r w:rsidRPr="004A1BCE">
              <w:rPr>
                <w:spacing w:val="-57"/>
                <w:sz w:val="24"/>
                <w:szCs w:val="24"/>
              </w:rPr>
              <w:t xml:space="preserve"> </w:t>
            </w:r>
            <w:r w:rsidRPr="004A1BCE">
              <w:rPr>
                <w:sz w:val="24"/>
                <w:szCs w:val="24"/>
              </w:rPr>
              <w:t>математике,</w:t>
            </w:r>
            <w:r w:rsidRPr="004A1BCE">
              <w:rPr>
                <w:spacing w:val="-1"/>
                <w:sz w:val="24"/>
                <w:szCs w:val="24"/>
              </w:rPr>
              <w:t xml:space="preserve"> </w:t>
            </w:r>
            <w:r w:rsidRPr="004A1BCE">
              <w:rPr>
                <w:sz w:val="24"/>
                <w:szCs w:val="24"/>
              </w:rPr>
              <w:t>логике</w:t>
            </w:r>
          </w:p>
          <w:p w14:paraId="00374166" w14:textId="77777777" w:rsidR="00F06A9B" w:rsidRPr="004A1BCE" w:rsidRDefault="00F06A9B" w:rsidP="007970E7">
            <w:pPr>
              <w:pStyle w:val="TableParagraph"/>
              <w:numPr>
                <w:ilvl w:val="0"/>
                <w:numId w:val="22"/>
              </w:numPr>
              <w:tabs>
                <w:tab w:val="left" w:pos="387"/>
              </w:tabs>
              <w:ind w:left="386" w:hanging="285"/>
              <w:rPr>
                <w:sz w:val="24"/>
                <w:szCs w:val="24"/>
              </w:rPr>
            </w:pPr>
            <w:r w:rsidRPr="004A1BCE">
              <w:rPr>
                <w:sz w:val="24"/>
                <w:szCs w:val="24"/>
              </w:rPr>
              <w:t>Различные</w:t>
            </w:r>
            <w:r w:rsidRPr="004A1BCE">
              <w:rPr>
                <w:spacing w:val="-6"/>
                <w:sz w:val="24"/>
                <w:szCs w:val="24"/>
              </w:rPr>
              <w:t xml:space="preserve"> </w:t>
            </w:r>
            <w:r w:rsidRPr="004A1BCE">
              <w:rPr>
                <w:sz w:val="24"/>
                <w:szCs w:val="24"/>
              </w:rPr>
              <w:t>виды</w:t>
            </w:r>
            <w:r w:rsidRPr="004A1BCE">
              <w:rPr>
                <w:spacing w:val="-3"/>
                <w:sz w:val="24"/>
                <w:szCs w:val="24"/>
              </w:rPr>
              <w:t xml:space="preserve"> </w:t>
            </w:r>
            <w:r w:rsidRPr="004A1BCE">
              <w:rPr>
                <w:sz w:val="24"/>
                <w:szCs w:val="24"/>
              </w:rPr>
              <w:t>театров</w:t>
            </w:r>
          </w:p>
          <w:p w14:paraId="62D4A18C" w14:textId="77777777" w:rsidR="00F06A9B" w:rsidRPr="004A1BCE" w:rsidRDefault="00F06A9B" w:rsidP="007970E7">
            <w:pPr>
              <w:pStyle w:val="TableParagraph"/>
              <w:numPr>
                <w:ilvl w:val="0"/>
                <w:numId w:val="22"/>
              </w:numPr>
              <w:tabs>
                <w:tab w:val="left" w:pos="387"/>
              </w:tabs>
              <w:spacing w:line="270" w:lineRule="atLeast"/>
              <w:ind w:right="300" w:firstLine="0"/>
              <w:rPr>
                <w:sz w:val="24"/>
                <w:szCs w:val="24"/>
              </w:rPr>
            </w:pPr>
            <w:r w:rsidRPr="004A1BCE">
              <w:rPr>
                <w:sz w:val="24"/>
                <w:szCs w:val="24"/>
              </w:rPr>
              <w:t>Физкультурное</w:t>
            </w:r>
            <w:r w:rsidRPr="004A1BCE">
              <w:rPr>
                <w:spacing w:val="1"/>
                <w:sz w:val="24"/>
                <w:szCs w:val="24"/>
              </w:rPr>
              <w:t xml:space="preserve"> </w:t>
            </w:r>
            <w:r w:rsidRPr="004A1BCE">
              <w:rPr>
                <w:sz w:val="24"/>
                <w:szCs w:val="24"/>
              </w:rPr>
              <w:t>оборудование для гимнастики</w:t>
            </w:r>
            <w:r w:rsidRPr="004A1BCE">
              <w:rPr>
                <w:spacing w:val="-57"/>
                <w:sz w:val="24"/>
                <w:szCs w:val="24"/>
              </w:rPr>
              <w:t xml:space="preserve"> </w:t>
            </w:r>
            <w:r w:rsidRPr="004A1BCE">
              <w:rPr>
                <w:sz w:val="24"/>
                <w:szCs w:val="24"/>
              </w:rPr>
              <w:t>после сна: ребристая дорожка,</w:t>
            </w:r>
            <w:r w:rsidRPr="004A1BCE">
              <w:rPr>
                <w:spacing w:val="-58"/>
                <w:sz w:val="24"/>
                <w:szCs w:val="24"/>
              </w:rPr>
              <w:t xml:space="preserve"> </w:t>
            </w:r>
            <w:r w:rsidRPr="004A1BCE">
              <w:rPr>
                <w:sz w:val="24"/>
                <w:szCs w:val="24"/>
              </w:rPr>
              <w:t>массажные коврики и мячи,</w:t>
            </w:r>
            <w:r w:rsidRPr="004A1BCE">
              <w:rPr>
                <w:spacing w:val="1"/>
                <w:sz w:val="24"/>
                <w:szCs w:val="24"/>
              </w:rPr>
              <w:t xml:space="preserve"> </w:t>
            </w:r>
            <w:r w:rsidRPr="004A1BCE">
              <w:rPr>
                <w:sz w:val="24"/>
                <w:szCs w:val="24"/>
              </w:rPr>
              <w:t>резиновые</w:t>
            </w:r>
            <w:r w:rsidRPr="004A1BCE">
              <w:rPr>
                <w:spacing w:val="-2"/>
                <w:sz w:val="24"/>
                <w:szCs w:val="24"/>
              </w:rPr>
              <w:t xml:space="preserve"> </w:t>
            </w:r>
            <w:r w:rsidRPr="004A1BCE">
              <w:rPr>
                <w:sz w:val="24"/>
                <w:szCs w:val="24"/>
              </w:rPr>
              <w:t>кольца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кубики.</w:t>
            </w:r>
          </w:p>
        </w:tc>
      </w:tr>
    </w:tbl>
    <w:p w14:paraId="3000D158" w14:textId="77777777" w:rsidR="00F06A9B" w:rsidRPr="004A1BCE" w:rsidRDefault="00F06A9B" w:rsidP="00F06A9B">
      <w:pPr>
        <w:pStyle w:val="a3"/>
        <w:spacing w:before="6"/>
        <w:ind w:left="0"/>
        <w:jc w:val="left"/>
      </w:pPr>
    </w:p>
    <w:p w14:paraId="2A6BE820" w14:textId="77777777" w:rsidR="00F06A9B" w:rsidRPr="004A1BCE" w:rsidRDefault="00F06A9B" w:rsidP="00F06A9B">
      <w:pPr>
        <w:pStyle w:val="a3"/>
        <w:spacing w:before="3"/>
        <w:ind w:left="0"/>
        <w:jc w:val="left"/>
      </w:pPr>
    </w:p>
    <w:p w14:paraId="0ECDF934"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75FBECBB"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4364305B"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146118F2"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56472F3A"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7FF6523F" w14:textId="77777777" w:rsidR="00EF59AF" w:rsidRDefault="00EF59AF"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p>
    <w:p w14:paraId="08B4CE39" w14:textId="03EB966C" w:rsidR="00F06A9B" w:rsidRPr="00EF59AF" w:rsidRDefault="00F06A9B" w:rsidP="00EF59AF">
      <w:pPr>
        <w:pStyle w:val="a3"/>
        <w:tabs>
          <w:tab w:val="left" w:pos="2138"/>
          <w:tab w:val="left" w:pos="3559"/>
          <w:tab w:val="left" w:pos="3968"/>
          <w:tab w:val="left" w:pos="5902"/>
          <w:tab w:val="left" w:pos="7225"/>
          <w:tab w:val="left" w:pos="9116"/>
        </w:tabs>
        <w:spacing w:before="89" w:after="7"/>
        <w:ind w:left="462" w:right="415" w:firstLine="283"/>
        <w:jc w:val="center"/>
        <w:rPr>
          <w:b/>
          <w:bCs/>
        </w:rPr>
      </w:pPr>
      <w:r w:rsidRPr="00EF59AF">
        <w:rPr>
          <w:b/>
          <w:bCs/>
        </w:rPr>
        <w:t>Перечень</w:t>
      </w:r>
      <w:r w:rsidRPr="00EF59AF">
        <w:rPr>
          <w:b/>
          <w:bCs/>
        </w:rPr>
        <w:tab/>
        <w:t>программ</w:t>
      </w:r>
      <w:r w:rsidRPr="00EF59AF">
        <w:rPr>
          <w:b/>
          <w:bCs/>
        </w:rPr>
        <w:tab/>
        <w:t>и</w:t>
      </w:r>
      <w:r w:rsidRPr="00EF59AF">
        <w:rPr>
          <w:b/>
          <w:bCs/>
        </w:rPr>
        <w:tab/>
        <w:t>методических</w:t>
      </w:r>
      <w:r w:rsidRPr="00EF59AF">
        <w:rPr>
          <w:b/>
          <w:bCs/>
        </w:rPr>
        <w:tab/>
        <w:t>пособий,</w:t>
      </w:r>
      <w:r w:rsidRPr="00EF59AF">
        <w:rPr>
          <w:b/>
          <w:bCs/>
        </w:rPr>
        <w:tab/>
        <w:t>необходимых</w:t>
      </w:r>
      <w:r w:rsidRPr="00EF59AF">
        <w:rPr>
          <w:b/>
          <w:bCs/>
        </w:rPr>
        <w:tab/>
        <w:t>для</w:t>
      </w:r>
      <w:r w:rsidRPr="00EF59AF">
        <w:rPr>
          <w:b/>
          <w:bCs/>
          <w:spacing w:val="-67"/>
        </w:rPr>
        <w:t xml:space="preserve"> </w:t>
      </w:r>
      <w:r w:rsidRPr="00EF59AF">
        <w:rPr>
          <w:b/>
          <w:bCs/>
        </w:rPr>
        <w:t>организации</w:t>
      </w:r>
      <w:r w:rsidRPr="00EF59AF">
        <w:rPr>
          <w:b/>
          <w:bCs/>
          <w:spacing w:val="-4"/>
        </w:rPr>
        <w:t xml:space="preserve"> </w:t>
      </w:r>
      <w:r w:rsidRPr="00EF59AF">
        <w:rPr>
          <w:b/>
          <w:bCs/>
        </w:rPr>
        <w:t>образовательного</w:t>
      </w:r>
      <w:r w:rsidRPr="00EF59AF">
        <w:rPr>
          <w:b/>
          <w:bCs/>
          <w:spacing w:val="-3"/>
        </w:rPr>
        <w:t xml:space="preserve"> </w:t>
      </w:r>
      <w:r w:rsidRPr="00EF59AF">
        <w:rPr>
          <w:b/>
          <w:bCs/>
        </w:rPr>
        <w:t>процесса</w:t>
      </w:r>
      <w:r w:rsidR="00383DD6" w:rsidRPr="00EF59AF">
        <w:rPr>
          <w:b/>
          <w:bCs/>
          <w:spacing w:val="-4"/>
        </w:rPr>
        <w:t>:</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795"/>
      </w:tblGrid>
      <w:tr w:rsidR="004A1BCE" w:rsidRPr="004A1BCE" w14:paraId="4901325F" w14:textId="77777777" w:rsidTr="00F06A9B">
        <w:trPr>
          <w:trHeight w:val="275"/>
        </w:trPr>
        <w:tc>
          <w:tcPr>
            <w:tcW w:w="2494" w:type="dxa"/>
          </w:tcPr>
          <w:p w14:paraId="1B5815D5" w14:textId="77777777" w:rsidR="00F06A9B" w:rsidRPr="004A1BCE" w:rsidRDefault="00F06A9B" w:rsidP="00F06A9B">
            <w:pPr>
              <w:pStyle w:val="TableParagraph"/>
              <w:spacing w:line="256" w:lineRule="exact"/>
              <w:ind w:left="765"/>
              <w:rPr>
                <w:b/>
                <w:i/>
                <w:sz w:val="24"/>
                <w:szCs w:val="24"/>
              </w:rPr>
            </w:pPr>
            <w:r w:rsidRPr="004A1BCE">
              <w:rPr>
                <w:b/>
                <w:i/>
                <w:sz w:val="24"/>
                <w:szCs w:val="24"/>
              </w:rPr>
              <w:t>Области</w:t>
            </w:r>
          </w:p>
        </w:tc>
        <w:tc>
          <w:tcPr>
            <w:tcW w:w="6795" w:type="dxa"/>
          </w:tcPr>
          <w:p w14:paraId="1D4A5DE7" w14:textId="77777777" w:rsidR="00F06A9B" w:rsidRPr="004A1BCE" w:rsidRDefault="00F06A9B" w:rsidP="00F06A9B">
            <w:pPr>
              <w:pStyle w:val="TableParagraph"/>
              <w:spacing w:line="256" w:lineRule="exact"/>
              <w:ind w:left="208"/>
              <w:rPr>
                <w:b/>
                <w:i/>
                <w:sz w:val="24"/>
                <w:szCs w:val="24"/>
              </w:rPr>
            </w:pPr>
            <w:r w:rsidRPr="004A1BCE">
              <w:rPr>
                <w:b/>
                <w:i/>
                <w:sz w:val="24"/>
                <w:szCs w:val="24"/>
              </w:rPr>
              <w:t>Список</w:t>
            </w:r>
            <w:r w:rsidRPr="004A1BCE">
              <w:rPr>
                <w:b/>
                <w:i/>
                <w:spacing w:val="-3"/>
                <w:sz w:val="24"/>
                <w:szCs w:val="24"/>
              </w:rPr>
              <w:t xml:space="preserve"> </w:t>
            </w:r>
            <w:r w:rsidRPr="004A1BCE">
              <w:rPr>
                <w:b/>
                <w:i/>
                <w:sz w:val="24"/>
                <w:szCs w:val="24"/>
              </w:rPr>
              <w:t>методических</w:t>
            </w:r>
            <w:r w:rsidRPr="004A1BCE">
              <w:rPr>
                <w:b/>
                <w:i/>
                <w:spacing w:val="-2"/>
                <w:sz w:val="24"/>
                <w:szCs w:val="24"/>
              </w:rPr>
              <w:t xml:space="preserve"> </w:t>
            </w:r>
            <w:r w:rsidRPr="004A1BCE">
              <w:rPr>
                <w:b/>
                <w:i/>
                <w:sz w:val="24"/>
                <w:szCs w:val="24"/>
              </w:rPr>
              <w:t>и</w:t>
            </w:r>
            <w:r w:rsidRPr="004A1BCE">
              <w:rPr>
                <w:b/>
                <w:i/>
                <w:spacing w:val="-3"/>
                <w:sz w:val="24"/>
                <w:szCs w:val="24"/>
              </w:rPr>
              <w:t xml:space="preserve"> </w:t>
            </w:r>
            <w:r w:rsidRPr="004A1BCE">
              <w:rPr>
                <w:b/>
                <w:i/>
                <w:sz w:val="24"/>
                <w:szCs w:val="24"/>
              </w:rPr>
              <w:t>наглядно</w:t>
            </w:r>
            <w:r w:rsidRPr="004A1BCE">
              <w:rPr>
                <w:b/>
                <w:i/>
                <w:spacing w:val="1"/>
                <w:sz w:val="24"/>
                <w:szCs w:val="24"/>
              </w:rPr>
              <w:t xml:space="preserve"> </w:t>
            </w:r>
            <w:r w:rsidRPr="004A1BCE">
              <w:rPr>
                <w:b/>
                <w:i/>
                <w:sz w:val="24"/>
                <w:szCs w:val="24"/>
              </w:rPr>
              <w:t>-</w:t>
            </w:r>
            <w:r w:rsidRPr="004A1BCE">
              <w:rPr>
                <w:b/>
                <w:i/>
                <w:spacing w:val="-4"/>
                <w:sz w:val="24"/>
                <w:szCs w:val="24"/>
              </w:rPr>
              <w:t xml:space="preserve"> </w:t>
            </w:r>
            <w:r w:rsidRPr="004A1BCE">
              <w:rPr>
                <w:b/>
                <w:i/>
                <w:sz w:val="24"/>
                <w:szCs w:val="24"/>
              </w:rPr>
              <w:t>дидактических</w:t>
            </w:r>
            <w:r w:rsidRPr="004A1BCE">
              <w:rPr>
                <w:b/>
                <w:i/>
                <w:spacing w:val="-2"/>
                <w:sz w:val="24"/>
                <w:szCs w:val="24"/>
              </w:rPr>
              <w:t xml:space="preserve"> </w:t>
            </w:r>
            <w:r w:rsidRPr="004A1BCE">
              <w:rPr>
                <w:b/>
                <w:i/>
                <w:sz w:val="24"/>
                <w:szCs w:val="24"/>
              </w:rPr>
              <w:t>пособий</w:t>
            </w:r>
          </w:p>
        </w:tc>
      </w:tr>
      <w:tr w:rsidR="00F06A9B" w:rsidRPr="004A1BCE" w14:paraId="4B0A5DAE" w14:textId="77777777" w:rsidTr="00F06A9B">
        <w:trPr>
          <w:trHeight w:val="7452"/>
        </w:trPr>
        <w:tc>
          <w:tcPr>
            <w:tcW w:w="2494" w:type="dxa"/>
          </w:tcPr>
          <w:p w14:paraId="4DF63CFA" w14:textId="77777777" w:rsidR="00F06A9B" w:rsidRPr="004A1BCE" w:rsidRDefault="00F06A9B" w:rsidP="00F06A9B">
            <w:pPr>
              <w:pStyle w:val="TableParagraph"/>
              <w:ind w:left="323" w:right="314" w:firstLine="463"/>
              <w:rPr>
                <w:sz w:val="24"/>
                <w:szCs w:val="24"/>
              </w:rPr>
            </w:pPr>
            <w:r w:rsidRPr="004A1BCE">
              <w:rPr>
                <w:sz w:val="24"/>
                <w:szCs w:val="24"/>
              </w:rPr>
              <w:t>Социально-</w:t>
            </w:r>
            <w:r w:rsidRPr="004A1BCE">
              <w:rPr>
                <w:spacing w:val="1"/>
                <w:sz w:val="24"/>
                <w:szCs w:val="24"/>
              </w:rPr>
              <w:t xml:space="preserve"> </w:t>
            </w:r>
            <w:r w:rsidRPr="004A1BCE">
              <w:rPr>
                <w:spacing w:val="-1"/>
                <w:sz w:val="24"/>
                <w:szCs w:val="24"/>
              </w:rPr>
              <w:t>коммуникативное</w:t>
            </w:r>
          </w:p>
          <w:p w14:paraId="7A8E342F" w14:textId="77777777" w:rsidR="00F06A9B" w:rsidRPr="004A1BCE" w:rsidRDefault="00F06A9B" w:rsidP="00F06A9B">
            <w:pPr>
              <w:pStyle w:val="TableParagraph"/>
              <w:ind w:left="794"/>
              <w:rPr>
                <w:sz w:val="24"/>
                <w:szCs w:val="24"/>
              </w:rPr>
            </w:pPr>
            <w:r w:rsidRPr="004A1BCE">
              <w:rPr>
                <w:sz w:val="24"/>
                <w:szCs w:val="24"/>
              </w:rPr>
              <w:t>развитие</w:t>
            </w:r>
          </w:p>
        </w:tc>
        <w:tc>
          <w:tcPr>
            <w:tcW w:w="6795" w:type="dxa"/>
          </w:tcPr>
          <w:p w14:paraId="3C74E875" w14:textId="77777777" w:rsidR="00F06A9B" w:rsidRPr="004A1BCE" w:rsidRDefault="00F06A9B" w:rsidP="00F06A9B">
            <w:pPr>
              <w:pStyle w:val="TableParagraph"/>
              <w:rPr>
                <w:sz w:val="24"/>
                <w:szCs w:val="24"/>
              </w:rPr>
            </w:pPr>
            <w:r w:rsidRPr="004A1BCE">
              <w:rPr>
                <w:sz w:val="24"/>
                <w:szCs w:val="24"/>
              </w:rPr>
              <w:t>Губанова Н. Ф. Игровая деятельность в детском саду (2–7 лет).</w:t>
            </w:r>
            <w:r w:rsidRPr="004A1BCE">
              <w:rPr>
                <w:spacing w:val="1"/>
                <w:sz w:val="24"/>
                <w:szCs w:val="24"/>
              </w:rPr>
              <w:t xml:space="preserve"> </w:t>
            </w:r>
            <w:r w:rsidRPr="004A1BCE">
              <w:rPr>
                <w:sz w:val="24"/>
                <w:szCs w:val="24"/>
              </w:rPr>
              <w:t>Борисова</w:t>
            </w:r>
            <w:r w:rsidRPr="004A1BCE">
              <w:rPr>
                <w:spacing w:val="12"/>
                <w:sz w:val="24"/>
                <w:szCs w:val="24"/>
              </w:rPr>
              <w:t xml:space="preserve"> </w:t>
            </w:r>
            <w:r w:rsidRPr="004A1BCE">
              <w:rPr>
                <w:sz w:val="24"/>
                <w:szCs w:val="24"/>
              </w:rPr>
              <w:t>М.</w:t>
            </w:r>
            <w:r w:rsidRPr="004A1BCE">
              <w:rPr>
                <w:spacing w:val="15"/>
                <w:sz w:val="24"/>
                <w:szCs w:val="24"/>
              </w:rPr>
              <w:t xml:space="preserve"> </w:t>
            </w:r>
            <w:r w:rsidRPr="004A1BCE">
              <w:rPr>
                <w:sz w:val="24"/>
                <w:szCs w:val="24"/>
              </w:rPr>
              <w:t>М.</w:t>
            </w:r>
            <w:r w:rsidRPr="004A1BCE">
              <w:rPr>
                <w:spacing w:val="15"/>
                <w:sz w:val="24"/>
                <w:szCs w:val="24"/>
              </w:rPr>
              <w:t xml:space="preserve"> </w:t>
            </w:r>
            <w:r w:rsidRPr="004A1BCE">
              <w:rPr>
                <w:sz w:val="24"/>
                <w:szCs w:val="24"/>
              </w:rPr>
              <w:t>Малоподвижные</w:t>
            </w:r>
            <w:r w:rsidRPr="004A1BCE">
              <w:rPr>
                <w:spacing w:val="12"/>
                <w:sz w:val="24"/>
                <w:szCs w:val="24"/>
              </w:rPr>
              <w:t xml:space="preserve"> </w:t>
            </w:r>
            <w:r w:rsidRPr="004A1BCE">
              <w:rPr>
                <w:sz w:val="24"/>
                <w:szCs w:val="24"/>
              </w:rPr>
              <w:t>игры</w:t>
            </w:r>
            <w:r w:rsidRPr="004A1BCE">
              <w:rPr>
                <w:spacing w:val="12"/>
                <w:sz w:val="24"/>
                <w:szCs w:val="24"/>
              </w:rPr>
              <w:t xml:space="preserve"> </w:t>
            </w:r>
            <w:r w:rsidRPr="004A1BCE">
              <w:rPr>
                <w:sz w:val="24"/>
                <w:szCs w:val="24"/>
              </w:rPr>
              <w:t>и</w:t>
            </w:r>
            <w:r w:rsidRPr="004A1BCE">
              <w:rPr>
                <w:spacing w:val="15"/>
                <w:sz w:val="24"/>
                <w:szCs w:val="24"/>
              </w:rPr>
              <w:t xml:space="preserve"> </w:t>
            </w:r>
            <w:r w:rsidRPr="004A1BCE">
              <w:rPr>
                <w:sz w:val="24"/>
                <w:szCs w:val="24"/>
              </w:rPr>
              <w:t>игровые</w:t>
            </w:r>
            <w:r w:rsidRPr="004A1BCE">
              <w:rPr>
                <w:spacing w:val="17"/>
                <w:sz w:val="24"/>
                <w:szCs w:val="24"/>
              </w:rPr>
              <w:t xml:space="preserve"> </w:t>
            </w:r>
            <w:r w:rsidRPr="004A1BCE">
              <w:rPr>
                <w:sz w:val="24"/>
                <w:szCs w:val="24"/>
              </w:rPr>
              <w:t>упражнения:</w:t>
            </w:r>
            <w:r w:rsidRPr="004A1BCE">
              <w:rPr>
                <w:spacing w:val="-57"/>
                <w:sz w:val="24"/>
                <w:szCs w:val="24"/>
              </w:rPr>
              <w:t xml:space="preserve"> </w:t>
            </w:r>
            <w:r w:rsidRPr="004A1BCE">
              <w:rPr>
                <w:sz w:val="24"/>
                <w:szCs w:val="24"/>
              </w:rPr>
              <w:t>Для</w:t>
            </w:r>
            <w:r w:rsidRPr="004A1BCE">
              <w:rPr>
                <w:spacing w:val="-2"/>
                <w:sz w:val="24"/>
                <w:szCs w:val="24"/>
              </w:rPr>
              <w:t xml:space="preserve"> </w:t>
            </w:r>
            <w:r w:rsidRPr="004A1BCE">
              <w:rPr>
                <w:sz w:val="24"/>
                <w:szCs w:val="24"/>
              </w:rPr>
              <w:t>занятий с детьми 3–7 лет.</w:t>
            </w:r>
          </w:p>
          <w:p w14:paraId="6C06B43B" w14:textId="77777777" w:rsidR="00F06A9B" w:rsidRPr="004A1BCE" w:rsidRDefault="00F06A9B" w:rsidP="00F06A9B">
            <w:pPr>
              <w:pStyle w:val="TableParagraph"/>
              <w:tabs>
                <w:tab w:val="left" w:pos="1057"/>
                <w:tab w:val="left" w:pos="1957"/>
                <w:tab w:val="left" w:pos="3862"/>
                <w:tab w:val="left" w:pos="4821"/>
                <w:tab w:val="left" w:pos="6567"/>
              </w:tabs>
              <w:ind w:right="95"/>
              <w:rPr>
                <w:sz w:val="24"/>
                <w:szCs w:val="24"/>
              </w:rPr>
            </w:pPr>
            <w:r w:rsidRPr="004A1BCE">
              <w:rPr>
                <w:sz w:val="24"/>
                <w:szCs w:val="24"/>
              </w:rPr>
              <w:t>Белая</w:t>
            </w:r>
            <w:r w:rsidRPr="004A1BCE">
              <w:rPr>
                <w:sz w:val="24"/>
                <w:szCs w:val="24"/>
              </w:rPr>
              <w:tab/>
              <w:t>К.Ю.</w:t>
            </w:r>
            <w:r w:rsidRPr="004A1BCE">
              <w:rPr>
                <w:sz w:val="24"/>
                <w:szCs w:val="24"/>
              </w:rPr>
              <w:tab/>
              <w:t>Формирование</w:t>
            </w:r>
            <w:r w:rsidRPr="004A1BCE">
              <w:rPr>
                <w:sz w:val="24"/>
                <w:szCs w:val="24"/>
              </w:rPr>
              <w:tab/>
              <w:t>основ</w:t>
            </w:r>
            <w:r w:rsidRPr="004A1BCE">
              <w:rPr>
                <w:sz w:val="24"/>
                <w:szCs w:val="24"/>
              </w:rPr>
              <w:tab/>
              <w:t>безопасности</w:t>
            </w:r>
            <w:r w:rsidRPr="004A1BCE">
              <w:rPr>
                <w:sz w:val="24"/>
                <w:szCs w:val="24"/>
              </w:rPr>
              <w:tab/>
            </w:r>
            <w:r w:rsidRPr="004A1BCE">
              <w:rPr>
                <w:spacing w:val="-4"/>
                <w:sz w:val="24"/>
                <w:szCs w:val="24"/>
              </w:rPr>
              <w:t>у</w:t>
            </w:r>
            <w:r w:rsidRPr="004A1BCE">
              <w:rPr>
                <w:spacing w:val="-57"/>
                <w:sz w:val="24"/>
                <w:szCs w:val="24"/>
              </w:rPr>
              <w:t xml:space="preserve"> </w:t>
            </w:r>
            <w:r w:rsidRPr="004A1BCE">
              <w:rPr>
                <w:sz w:val="24"/>
                <w:szCs w:val="24"/>
              </w:rPr>
              <w:t>дошкольников</w:t>
            </w:r>
            <w:r w:rsidRPr="004A1BCE">
              <w:rPr>
                <w:spacing w:val="-1"/>
                <w:sz w:val="24"/>
                <w:szCs w:val="24"/>
              </w:rPr>
              <w:t xml:space="preserve"> </w:t>
            </w:r>
            <w:r w:rsidRPr="004A1BCE">
              <w:rPr>
                <w:sz w:val="24"/>
                <w:szCs w:val="24"/>
              </w:rPr>
              <w:t>(3–7 лет).</w:t>
            </w:r>
          </w:p>
          <w:p w14:paraId="583D3292" w14:textId="77777777" w:rsidR="00F06A9B" w:rsidRPr="004A1BCE" w:rsidRDefault="00F06A9B" w:rsidP="00F06A9B">
            <w:pPr>
              <w:pStyle w:val="TableParagraph"/>
              <w:rPr>
                <w:sz w:val="24"/>
                <w:szCs w:val="24"/>
              </w:rPr>
            </w:pPr>
            <w:r w:rsidRPr="004A1BCE">
              <w:rPr>
                <w:sz w:val="24"/>
                <w:szCs w:val="24"/>
              </w:rPr>
              <w:t>Губанова</w:t>
            </w:r>
            <w:r w:rsidRPr="004A1BCE">
              <w:rPr>
                <w:spacing w:val="10"/>
                <w:sz w:val="24"/>
                <w:szCs w:val="24"/>
              </w:rPr>
              <w:t xml:space="preserve"> </w:t>
            </w:r>
            <w:r w:rsidRPr="004A1BCE">
              <w:rPr>
                <w:sz w:val="24"/>
                <w:szCs w:val="24"/>
              </w:rPr>
              <w:t>Н.</w:t>
            </w:r>
            <w:r w:rsidRPr="004A1BCE">
              <w:rPr>
                <w:spacing w:val="12"/>
                <w:sz w:val="24"/>
                <w:szCs w:val="24"/>
              </w:rPr>
              <w:t xml:space="preserve"> </w:t>
            </w:r>
            <w:r w:rsidRPr="004A1BCE">
              <w:rPr>
                <w:sz w:val="24"/>
                <w:szCs w:val="24"/>
              </w:rPr>
              <w:t>Ф.</w:t>
            </w:r>
            <w:r w:rsidRPr="004A1BCE">
              <w:rPr>
                <w:spacing w:val="12"/>
                <w:sz w:val="24"/>
                <w:szCs w:val="24"/>
              </w:rPr>
              <w:t xml:space="preserve"> </w:t>
            </w:r>
            <w:r w:rsidRPr="004A1BCE">
              <w:rPr>
                <w:sz w:val="24"/>
                <w:szCs w:val="24"/>
              </w:rPr>
              <w:t>Развитие</w:t>
            </w:r>
            <w:r w:rsidRPr="004A1BCE">
              <w:rPr>
                <w:spacing w:val="11"/>
                <w:sz w:val="24"/>
                <w:szCs w:val="24"/>
              </w:rPr>
              <w:t xml:space="preserve"> </w:t>
            </w:r>
            <w:r w:rsidRPr="004A1BCE">
              <w:rPr>
                <w:sz w:val="24"/>
                <w:szCs w:val="24"/>
              </w:rPr>
              <w:t>игровой</w:t>
            </w:r>
            <w:r w:rsidRPr="004A1BCE">
              <w:rPr>
                <w:spacing w:val="13"/>
                <w:sz w:val="24"/>
                <w:szCs w:val="24"/>
              </w:rPr>
              <w:t xml:space="preserve"> </w:t>
            </w:r>
            <w:r w:rsidRPr="004A1BCE">
              <w:rPr>
                <w:sz w:val="24"/>
                <w:szCs w:val="24"/>
              </w:rPr>
              <w:t>деятельности:</w:t>
            </w:r>
            <w:r w:rsidRPr="004A1BCE">
              <w:rPr>
                <w:spacing w:val="13"/>
                <w:sz w:val="24"/>
                <w:szCs w:val="24"/>
              </w:rPr>
              <w:t xml:space="preserve"> </w:t>
            </w:r>
            <w:r w:rsidRPr="004A1BCE">
              <w:rPr>
                <w:sz w:val="24"/>
                <w:szCs w:val="24"/>
              </w:rPr>
              <w:t>Вторая</w:t>
            </w:r>
            <w:r w:rsidRPr="004A1BCE">
              <w:rPr>
                <w:spacing w:val="12"/>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EC9DDAF" w14:textId="77777777" w:rsidR="00F06A9B" w:rsidRPr="004A1BCE" w:rsidRDefault="00F06A9B" w:rsidP="00F06A9B">
            <w:pPr>
              <w:pStyle w:val="TableParagraph"/>
              <w:rPr>
                <w:sz w:val="24"/>
                <w:szCs w:val="24"/>
              </w:rPr>
            </w:pPr>
            <w:r w:rsidRPr="004A1BCE">
              <w:rPr>
                <w:sz w:val="24"/>
                <w:szCs w:val="24"/>
              </w:rPr>
              <w:t>Губанова</w:t>
            </w:r>
            <w:r w:rsidRPr="004A1BCE">
              <w:rPr>
                <w:spacing w:val="42"/>
                <w:sz w:val="24"/>
                <w:szCs w:val="24"/>
              </w:rPr>
              <w:t xml:space="preserve"> </w:t>
            </w:r>
            <w:r w:rsidRPr="004A1BCE">
              <w:rPr>
                <w:sz w:val="24"/>
                <w:szCs w:val="24"/>
              </w:rPr>
              <w:t>Н.</w:t>
            </w:r>
            <w:r w:rsidRPr="004A1BCE">
              <w:rPr>
                <w:spacing w:val="40"/>
                <w:sz w:val="24"/>
                <w:szCs w:val="24"/>
              </w:rPr>
              <w:t xml:space="preserve"> </w:t>
            </w:r>
            <w:r w:rsidRPr="004A1BCE">
              <w:rPr>
                <w:sz w:val="24"/>
                <w:szCs w:val="24"/>
              </w:rPr>
              <w:t>Ф.</w:t>
            </w:r>
            <w:r w:rsidRPr="004A1BCE">
              <w:rPr>
                <w:spacing w:val="41"/>
                <w:sz w:val="24"/>
                <w:szCs w:val="24"/>
              </w:rPr>
              <w:t xml:space="preserve"> </w:t>
            </w:r>
            <w:r w:rsidRPr="004A1BCE">
              <w:rPr>
                <w:sz w:val="24"/>
                <w:szCs w:val="24"/>
              </w:rPr>
              <w:t>Развитие</w:t>
            </w:r>
            <w:r w:rsidRPr="004A1BCE">
              <w:rPr>
                <w:spacing w:val="40"/>
                <w:sz w:val="24"/>
                <w:szCs w:val="24"/>
              </w:rPr>
              <w:t xml:space="preserve"> </w:t>
            </w:r>
            <w:r w:rsidRPr="004A1BCE">
              <w:rPr>
                <w:sz w:val="24"/>
                <w:szCs w:val="24"/>
              </w:rPr>
              <w:t>игровой</w:t>
            </w:r>
            <w:r w:rsidRPr="004A1BCE">
              <w:rPr>
                <w:spacing w:val="41"/>
                <w:sz w:val="24"/>
                <w:szCs w:val="24"/>
              </w:rPr>
              <w:t xml:space="preserve"> </w:t>
            </w:r>
            <w:r w:rsidRPr="004A1BCE">
              <w:rPr>
                <w:sz w:val="24"/>
                <w:szCs w:val="24"/>
              </w:rPr>
              <w:t>деятельности:</w:t>
            </w:r>
            <w:r w:rsidRPr="004A1BCE">
              <w:rPr>
                <w:spacing w:val="41"/>
                <w:sz w:val="24"/>
                <w:szCs w:val="24"/>
              </w:rPr>
              <w:t xml:space="preserve"> </w:t>
            </w:r>
            <w:r w:rsidRPr="004A1BCE">
              <w:rPr>
                <w:sz w:val="24"/>
                <w:szCs w:val="24"/>
              </w:rPr>
              <w:t>Младшая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614A69D3" w14:textId="77777777" w:rsidR="00F06A9B" w:rsidRPr="004A1BCE" w:rsidRDefault="00F06A9B" w:rsidP="00F06A9B">
            <w:pPr>
              <w:pStyle w:val="TableParagraph"/>
              <w:ind w:right="98"/>
              <w:rPr>
                <w:sz w:val="24"/>
                <w:szCs w:val="24"/>
              </w:rPr>
            </w:pPr>
            <w:r w:rsidRPr="004A1BCE">
              <w:rPr>
                <w:sz w:val="24"/>
                <w:szCs w:val="24"/>
              </w:rPr>
              <w:t>Губанова</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Ф.</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игровой</w:t>
            </w:r>
            <w:r w:rsidRPr="004A1BCE">
              <w:rPr>
                <w:spacing w:val="1"/>
                <w:sz w:val="24"/>
                <w:szCs w:val="24"/>
              </w:rPr>
              <w:t xml:space="preserve"> </w:t>
            </w:r>
            <w:r w:rsidRPr="004A1BCE">
              <w:rPr>
                <w:sz w:val="24"/>
                <w:szCs w:val="24"/>
              </w:rPr>
              <w:t>деятельности:</w:t>
            </w:r>
            <w:r w:rsidRPr="004A1BCE">
              <w:rPr>
                <w:spacing w:val="61"/>
                <w:sz w:val="24"/>
                <w:szCs w:val="24"/>
              </w:rPr>
              <w:t xml:space="preserve"> </w:t>
            </w:r>
            <w:r w:rsidRPr="004A1BCE">
              <w:rPr>
                <w:sz w:val="24"/>
                <w:szCs w:val="24"/>
              </w:rPr>
              <w:t>Средняя</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 лет).</w:t>
            </w:r>
          </w:p>
          <w:p w14:paraId="7ECAA907" w14:textId="77777777" w:rsidR="00F06A9B" w:rsidRPr="004A1BCE" w:rsidRDefault="00F06A9B" w:rsidP="00F06A9B">
            <w:pPr>
              <w:pStyle w:val="TableParagraph"/>
              <w:tabs>
                <w:tab w:val="left" w:pos="1453"/>
                <w:tab w:val="left" w:pos="2077"/>
                <w:tab w:val="left" w:pos="2719"/>
                <w:tab w:val="left" w:pos="4028"/>
                <w:tab w:val="left" w:pos="5247"/>
              </w:tabs>
              <w:ind w:right="101"/>
              <w:rPr>
                <w:sz w:val="24"/>
                <w:szCs w:val="24"/>
              </w:rPr>
            </w:pPr>
            <w:r w:rsidRPr="004A1BCE">
              <w:rPr>
                <w:sz w:val="24"/>
                <w:szCs w:val="24"/>
              </w:rPr>
              <w:t>Губанова</w:t>
            </w:r>
            <w:r w:rsidRPr="004A1BCE">
              <w:rPr>
                <w:sz w:val="24"/>
                <w:szCs w:val="24"/>
              </w:rPr>
              <w:tab/>
              <w:t>Н.</w:t>
            </w:r>
            <w:r w:rsidRPr="004A1BCE">
              <w:rPr>
                <w:sz w:val="24"/>
                <w:szCs w:val="24"/>
              </w:rPr>
              <w:tab/>
              <w:t>Ф.</w:t>
            </w:r>
            <w:r w:rsidRPr="004A1BCE">
              <w:rPr>
                <w:sz w:val="24"/>
                <w:szCs w:val="24"/>
              </w:rPr>
              <w:tab/>
              <w:t>Развитие</w:t>
            </w:r>
            <w:r w:rsidRPr="004A1BCE">
              <w:rPr>
                <w:sz w:val="24"/>
                <w:szCs w:val="24"/>
              </w:rPr>
              <w:tab/>
              <w:t>игровой</w:t>
            </w:r>
            <w:r w:rsidRPr="004A1BCE">
              <w:rPr>
                <w:sz w:val="24"/>
                <w:szCs w:val="24"/>
              </w:rPr>
              <w:tab/>
            </w:r>
            <w:r w:rsidRPr="004A1BCE">
              <w:rPr>
                <w:spacing w:val="-1"/>
                <w:sz w:val="24"/>
                <w:szCs w:val="24"/>
              </w:rPr>
              <w:t>деятельности:</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3FC36888" w14:textId="77777777" w:rsidR="00F06A9B" w:rsidRPr="004A1BCE" w:rsidRDefault="00F06A9B" w:rsidP="00F06A9B">
            <w:pPr>
              <w:pStyle w:val="TableParagraph"/>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2"/>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2"/>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p>
          <w:p w14:paraId="468DEDF7" w14:textId="77777777" w:rsidR="00F06A9B" w:rsidRPr="004A1BCE" w:rsidRDefault="00F06A9B" w:rsidP="00F06A9B">
            <w:pPr>
              <w:pStyle w:val="TableParagraph"/>
              <w:ind w:right="100"/>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1"/>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p>
          <w:p w14:paraId="4DEEFE49" w14:textId="77777777" w:rsidR="00F06A9B" w:rsidRPr="004A1BCE" w:rsidRDefault="00F06A9B" w:rsidP="00F06A9B">
            <w:pPr>
              <w:pStyle w:val="TableParagraph"/>
              <w:ind w:right="100"/>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1"/>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3"/>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p>
          <w:p w14:paraId="649E2363" w14:textId="77777777" w:rsidR="00F06A9B" w:rsidRPr="004A1BCE" w:rsidRDefault="00F06A9B" w:rsidP="00F06A9B">
            <w:pPr>
              <w:pStyle w:val="TableParagraph"/>
              <w:ind w:right="100"/>
              <w:rPr>
                <w:sz w:val="24"/>
                <w:szCs w:val="24"/>
              </w:rPr>
            </w:pPr>
            <w:r w:rsidRPr="004A1BCE">
              <w:rPr>
                <w:sz w:val="24"/>
                <w:szCs w:val="24"/>
              </w:rPr>
              <w:t>Белая</w:t>
            </w:r>
            <w:r w:rsidRPr="004A1BCE">
              <w:rPr>
                <w:spacing w:val="12"/>
                <w:sz w:val="24"/>
                <w:szCs w:val="24"/>
              </w:rPr>
              <w:t xml:space="preserve"> </w:t>
            </w:r>
            <w:r w:rsidRPr="004A1BCE">
              <w:rPr>
                <w:sz w:val="24"/>
                <w:szCs w:val="24"/>
              </w:rPr>
              <w:t>К.Ю.</w:t>
            </w:r>
            <w:r w:rsidRPr="004A1BCE">
              <w:rPr>
                <w:spacing w:val="12"/>
                <w:sz w:val="24"/>
                <w:szCs w:val="24"/>
              </w:rPr>
              <w:t xml:space="preserve"> </w:t>
            </w:r>
            <w:r w:rsidRPr="004A1BCE">
              <w:rPr>
                <w:sz w:val="24"/>
                <w:szCs w:val="24"/>
              </w:rPr>
              <w:t>Основы</w:t>
            </w:r>
            <w:r w:rsidRPr="004A1BCE">
              <w:rPr>
                <w:spacing w:val="11"/>
                <w:sz w:val="24"/>
                <w:szCs w:val="24"/>
              </w:rPr>
              <w:t xml:space="preserve"> </w:t>
            </w:r>
            <w:r w:rsidRPr="004A1BCE">
              <w:rPr>
                <w:sz w:val="24"/>
                <w:szCs w:val="24"/>
              </w:rPr>
              <w:t>безопасности.</w:t>
            </w:r>
            <w:r w:rsidRPr="004A1BCE">
              <w:rPr>
                <w:spacing w:val="12"/>
                <w:sz w:val="24"/>
                <w:szCs w:val="24"/>
              </w:rPr>
              <w:t xml:space="preserve"> </w:t>
            </w:r>
            <w:r w:rsidRPr="004A1BCE">
              <w:rPr>
                <w:sz w:val="24"/>
                <w:szCs w:val="24"/>
              </w:rPr>
              <w:t>Комплекты</w:t>
            </w:r>
            <w:r w:rsidRPr="004A1BCE">
              <w:rPr>
                <w:spacing w:val="12"/>
                <w:sz w:val="24"/>
                <w:szCs w:val="24"/>
              </w:rPr>
              <w:t xml:space="preserve"> </w:t>
            </w:r>
            <w:r w:rsidRPr="004A1BCE">
              <w:rPr>
                <w:sz w:val="24"/>
                <w:szCs w:val="24"/>
              </w:rPr>
              <w:t>для</w:t>
            </w:r>
            <w:r w:rsidRPr="004A1BCE">
              <w:rPr>
                <w:spacing w:val="12"/>
                <w:sz w:val="24"/>
                <w:szCs w:val="24"/>
              </w:rPr>
              <w:t xml:space="preserve"> </w:t>
            </w:r>
            <w:r w:rsidRPr="004A1BCE">
              <w:rPr>
                <w:sz w:val="24"/>
                <w:szCs w:val="24"/>
              </w:rPr>
              <w:t>оформления</w:t>
            </w:r>
            <w:r w:rsidRPr="004A1BCE">
              <w:rPr>
                <w:spacing w:val="-57"/>
                <w:sz w:val="24"/>
                <w:szCs w:val="24"/>
              </w:rPr>
              <w:t xml:space="preserve"> </w:t>
            </w:r>
            <w:r w:rsidRPr="004A1BCE">
              <w:rPr>
                <w:sz w:val="24"/>
                <w:szCs w:val="24"/>
              </w:rPr>
              <w:t>родительских</w:t>
            </w:r>
            <w:r w:rsidRPr="004A1BCE">
              <w:rPr>
                <w:spacing w:val="1"/>
                <w:sz w:val="24"/>
                <w:szCs w:val="24"/>
              </w:rPr>
              <w:t xml:space="preserve"> </w:t>
            </w:r>
            <w:r w:rsidRPr="004A1BCE">
              <w:rPr>
                <w:sz w:val="24"/>
                <w:szCs w:val="24"/>
              </w:rPr>
              <w:t>уголков</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ДОО:</w:t>
            </w:r>
            <w:r w:rsidRPr="004A1BCE">
              <w:rPr>
                <w:spacing w:val="-3"/>
                <w:sz w:val="24"/>
                <w:szCs w:val="24"/>
              </w:rPr>
              <w:t xml:space="preserve"> </w:t>
            </w:r>
            <w:r w:rsidRPr="004A1BCE">
              <w:rPr>
                <w:sz w:val="24"/>
                <w:szCs w:val="24"/>
              </w:rPr>
              <w:t>Подготовительная</w:t>
            </w:r>
            <w:r w:rsidRPr="004A1BCE">
              <w:rPr>
                <w:spacing w:val="-2"/>
                <w:sz w:val="24"/>
                <w:szCs w:val="24"/>
              </w:rPr>
              <w:t xml:space="preserve"> </w:t>
            </w:r>
            <w:r w:rsidRPr="004A1BCE">
              <w:rPr>
                <w:sz w:val="24"/>
                <w:szCs w:val="24"/>
              </w:rPr>
              <w:t>группа.</w:t>
            </w:r>
          </w:p>
          <w:p w14:paraId="21C08A3F" w14:textId="77777777" w:rsidR="00F06A9B" w:rsidRPr="004A1BCE" w:rsidRDefault="00F06A9B" w:rsidP="00F06A9B">
            <w:pPr>
              <w:pStyle w:val="TableParagraph"/>
              <w:tabs>
                <w:tab w:val="left" w:pos="1388"/>
                <w:tab w:val="left" w:pos="2161"/>
                <w:tab w:val="left" w:pos="3762"/>
                <w:tab w:val="left" w:pos="4227"/>
                <w:tab w:val="left" w:pos="5211"/>
                <w:tab w:val="left" w:pos="6329"/>
              </w:tabs>
              <w:ind w:right="100"/>
              <w:rPr>
                <w:sz w:val="24"/>
                <w:szCs w:val="24"/>
              </w:rPr>
            </w:pPr>
            <w:r w:rsidRPr="004A1BCE">
              <w:rPr>
                <w:sz w:val="24"/>
                <w:szCs w:val="24"/>
              </w:rPr>
              <w:t>Бордачева</w:t>
            </w:r>
            <w:r w:rsidRPr="004A1BCE">
              <w:rPr>
                <w:sz w:val="24"/>
                <w:szCs w:val="24"/>
              </w:rPr>
              <w:tab/>
              <w:t>И.Ю.</w:t>
            </w:r>
            <w:r w:rsidRPr="004A1BCE">
              <w:rPr>
                <w:sz w:val="24"/>
                <w:szCs w:val="24"/>
              </w:rPr>
              <w:tab/>
              <w:t>Безопасность</w:t>
            </w:r>
            <w:r w:rsidRPr="004A1BCE">
              <w:rPr>
                <w:sz w:val="24"/>
                <w:szCs w:val="24"/>
              </w:rPr>
              <w:tab/>
              <w:t>на</w:t>
            </w:r>
            <w:r w:rsidRPr="004A1BCE">
              <w:rPr>
                <w:sz w:val="24"/>
                <w:szCs w:val="24"/>
              </w:rPr>
              <w:tab/>
              <w:t>дороге:</w:t>
            </w:r>
            <w:r w:rsidRPr="004A1BCE">
              <w:rPr>
                <w:sz w:val="24"/>
                <w:szCs w:val="24"/>
              </w:rPr>
              <w:tab/>
              <w:t>Плакаты</w:t>
            </w:r>
            <w:r w:rsidRPr="004A1BCE">
              <w:rPr>
                <w:sz w:val="24"/>
                <w:szCs w:val="24"/>
              </w:rPr>
              <w:tab/>
            </w:r>
            <w:r w:rsidRPr="004A1BCE">
              <w:rPr>
                <w:spacing w:val="-1"/>
                <w:sz w:val="24"/>
                <w:szCs w:val="24"/>
              </w:rPr>
              <w:t>для</w:t>
            </w:r>
            <w:r w:rsidRPr="004A1BCE">
              <w:rPr>
                <w:spacing w:val="-57"/>
                <w:sz w:val="24"/>
                <w:szCs w:val="24"/>
              </w:rPr>
              <w:t xml:space="preserve"> </w:t>
            </w:r>
            <w:r w:rsidRPr="004A1BCE">
              <w:rPr>
                <w:sz w:val="24"/>
                <w:szCs w:val="24"/>
              </w:rPr>
              <w:t>оформления</w:t>
            </w:r>
            <w:r w:rsidRPr="004A1BCE">
              <w:rPr>
                <w:spacing w:val="-1"/>
                <w:sz w:val="24"/>
                <w:szCs w:val="24"/>
              </w:rPr>
              <w:t xml:space="preserve"> </w:t>
            </w:r>
            <w:r w:rsidRPr="004A1BCE">
              <w:rPr>
                <w:sz w:val="24"/>
                <w:szCs w:val="24"/>
              </w:rPr>
              <w:t>родительского</w:t>
            </w:r>
            <w:r w:rsidRPr="004A1BCE">
              <w:rPr>
                <w:spacing w:val="2"/>
                <w:sz w:val="24"/>
                <w:szCs w:val="24"/>
              </w:rPr>
              <w:t xml:space="preserve"> </w:t>
            </w:r>
            <w:r w:rsidRPr="004A1BCE">
              <w:rPr>
                <w:sz w:val="24"/>
                <w:szCs w:val="24"/>
              </w:rPr>
              <w:t>уголка</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ДОУ.</w:t>
            </w:r>
          </w:p>
          <w:p w14:paraId="72846155" w14:textId="77777777" w:rsidR="00F06A9B" w:rsidRPr="004A1BCE" w:rsidRDefault="00F06A9B" w:rsidP="00F06A9B">
            <w:pPr>
              <w:pStyle w:val="TableParagraph"/>
              <w:rPr>
                <w:sz w:val="24"/>
                <w:szCs w:val="24"/>
              </w:rPr>
            </w:pPr>
            <w:r w:rsidRPr="004A1BCE">
              <w:rPr>
                <w:sz w:val="24"/>
                <w:szCs w:val="24"/>
              </w:rPr>
              <w:t>Бордачева</w:t>
            </w:r>
            <w:r w:rsidRPr="004A1BCE">
              <w:rPr>
                <w:spacing w:val="42"/>
                <w:sz w:val="24"/>
                <w:szCs w:val="24"/>
              </w:rPr>
              <w:t xml:space="preserve"> </w:t>
            </w:r>
            <w:r w:rsidRPr="004A1BCE">
              <w:rPr>
                <w:sz w:val="24"/>
                <w:szCs w:val="24"/>
              </w:rPr>
              <w:t>И.</w:t>
            </w:r>
            <w:r w:rsidRPr="004A1BCE">
              <w:rPr>
                <w:spacing w:val="41"/>
                <w:sz w:val="24"/>
                <w:szCs w:val="24"/>
              </w:rPr>
              <w:t xml:space="preserve"> </w:t>
            </w:r>
            <w:r w:rsidRPr="004A1BCE">
              <w:rPr>
                <w:sz w:val="24"/>
                <w:szCs w:val="24"/>
              </w:rPr>
              <w:t>Ю.</w:t>
            </w:r>
            <w:r w:rsidRPr="004A1BCE">
              <w:rPr>
                <w:spacing w:val="44"/>
                <w:sz w:val="24"/>
                <w:szCs w:val="24"/>
              </w:rPr>
              <w:t xml:space="preserve"> </w:t>
            </w:r>
            <w:r w:rsidRPr="004A1BCE">
              <w:rPr>
                <w:sz w:val="24"/>
                <w:szCs w:val="24"/>
              </w:rPr>
              <w:t>Дорожные</w:t>
            </w:r>
            <w:r w:rsidRPr="004A1BCE">
              <w:rPr>
                <w:spacing w:val="40"/>
                <w:sz w:val="24"/>
                <w:szCs w:val="24"/>
              </w:rPr>
              <w:t xml:space="preserve"> </w:t>
            </w:r>
            <w:r w:rsidRPr="004A1BCE">
              <w:rPr>
                <w:sz w:val="24"/>
                <w:szCs w:val="24"/>
              </w:rPr>
              <w:t>знаки:</w:t>
            </w:r>
            <w:r w:rsidRPr="004A1BCE">
              <w:rPr>
                <w:spacing w:val="42"/>
                <w:sz w:val="24"/>
                <w:szCs w:val="24"/>
              </w:rPr>
              <w:t xml:space="preserve"> </w:t>
            </w:r>
            <w:r w:rsidRPr="004A1BCE">
              <w:rPr>
                <w:sz w:val="24"/>
                <w:szCs w:val="24"/>
              </w:rPr>
              <w:t>Для</w:t>
            </w:r>
            <w:r w:rsidRPr="004A1BCE">
              <w:rPr>
                <w:spacing w:val="41"/>
                <w:sz w:val="24"/>
                <w:szCs w:val="24"/>
              </w:rPr>
              <w:t xml:space="preserve"> </w:t>
            </w:r>
            <w:r w:rsidRPr="004A1BCE">
              <w:rPr>
                <w:sz w:val="24"/>
                <w:szCs w:val="24"/>
              </w:rPr>
              <w:t>работы</w:t>
            </w:r>
            <w:r w:rsidRPr="004A1BCE">
              <w:rPr>
                <w:spacing w:val="41"/>
                <w:sz w:val="24"/>
                <w:szCs w:val="24"/>
              </w:rPr>
              <w:t xml:space="preserve"> </w:t>
            </w:r>
            <w:r w:rsidRPr="004A1BCE">
              <w:rPr>
                <w:sz w:val="24"/>
                <w:szCs w:val="24"/>
              </w:rPr>
              <w:t>с</w:t>
            </w:r>
            <w:r w:rsidRPr="004A1BCE">
              <w:rPr>
                <w:spacing w:val="42"/>
                <w:sz w:val="24"/>
                <w:szCs w:val="24"/>
              </w:rPr>
              <w:t xml:space="preserve"> </w:t>
            </w:r>
            <w:r w:rsidRPr="004A1BCE">
              <w:rPr>
                <w:sz w:val="24"/>
                <w:szCs w:val="24"/>
              </w:rPr>
              <w:t>детьми</w:t>
            </w:r>
            <w:r w:rsidRPr="004A1BCE">
              <w:rPr>
                <w:spacing w:val="42"/>
                <w:sz w:val="24"/>
                <w:szCs w:val="24"/>
              </w:rPr>
              <w:t xml:space="preserve"> </w:t>
            </w:r>
            <w:r w:rsidRPr="004A1BCE">
              <w:rPr>
                <w:sz w:val="24"/>
                <w:szCs w:val="24"/>
              </w:rPr>
              <w:t>4–7</w:t>
            </w:r>
            <w:r w:rsidRPr="004A1BCE">
              <w:rPr>
                <w:spacing w:val="-57"/>
                <w:sz w:val="24"/>
                <w:szCs w:val="24"/>
              </w:rPr>
              <w:t xml:space="preserve"> </w:t>
            </w:r>
            <w:r w:rsidRPr="004A1BCE">
              <w:rPr>
                <w:sz w:val="24"/>
                <w:szCs w:val="24"/>
              </w:rPr>
              <w:t>лет.</w:t>
            </w:r>
          </w:p>
          <w:p w14:paraId="5B9700E6" w14:textId="77777777" w:rsidR="00F06A9B" w:rsidRPr="004A1BCE" w:rsidRDefault="00F06A9B" w:rsidP="00F06A9B">
            <w:pPr>
              <w:pStyle w:val="TableParagraph"/>
              <w:spacing w:line="270" w:lineRule="atLeast"/>
              <w:rPr>
                <w:sz w:val="24"/>
                <w:szCs w:val="24"/>
              </w:rPr>
            </w:pPr>
            <w:r w:rsidRPr="004A1BCE">
              <w:rPr>
                <w:sz w:val="24"/>
                <w:szCs w:val="24"/>
              </w:rPr>
              <w:t>Бордачева</w:t>
            </w:r>
            <w:r w:rsidRPr="004A1BCE">
              <w:rPr>
                <w:spacing w:val="13"/>
                <w:sz w:val="24"/>
                <w:szCs w:val="24"/>
              </w:rPr>
              <w:t xml:space="preserve"> </w:t>
            </w:r>
            <w:r w:rsidRPr="004A1BCE">
              <w:rPr>
                <w:sz w:val="24"/>
                <w:szCs w:val="24"/>
              </w:rPr>
              <w:t>И.</w:t>
            </w:r>
            <w:r w:rsidRPr="004A1BCE">
              <w:rPr>
                <w:spacing w:val="14"/>
                <w:sz w:val="24"/>
                <w:szCs w:val="24"/>
              </w:rPr>
              <w:t xml:space="preserve"> </w:t>
            </w:r>
            <w:r w:rsidRPr="004A1BCE">
              <w:rPr>
                <w:sz w:val="24"/>
                <w:szCs w:val="24"/>
              </w:rPr>
              <w:t>Ю.</w:t>
            </w:r>
            <w:r w:rsidRPr="004A1BCE">
              <w:rPr>
                <w:spacing w:val="16"/>
                <w:sz w:val="24"/>
                <w:szCs w:val="24"/>
              </w:rPr>
              <w:t xml:space="preserve"> </w:t>
            </w:r>
            <w:r w:rsidRPr="004A1BCE">
              <w:rPr>
                <w:sz w:val="24"/>
                <w:szCs w:val="24"/>
              </w:rPr>
              <w:t>История</w:t>
            </w:r>
            <w:r w:rsidRPr="004A1BCE">
              <w:rPr>
                <w:spacing w:val="14"/>
                <w:sz w:val="24"/>
                <w:szCs w:val="24"/>
              </w:rPr>
              <w:t xml:space="preserve"> </w:t>
            </w:r>
            <w:r w:rsidRPr="004A1BCE">
              <w:rPr>
                <w:sz w:val="24"/>
                <w:szCs w:val="24"/>
              </w:rPr>
              <w:t>светофора:</w:t>
            </w:r>
            <w:r w:rsidRPr="004A1BCE">
              <w:rPr>
                <w:spacing w:val="14"/>
                <w:sz w:val="24"/>
                <w:szCs w:val="24"/>
              </w:rPr>
              <w:t xml:space="preserve"> </w:t>
            </w:r>
            <w:r w:rsidRPr="004A1BCE">
              <w:rPr>
                <w:sz w:val="24"/>
                <w:szCs w:val="24"/>
              </w:rPr>
              <w:t>Для</w:t>
            </w:r>
            <w:r w:rsidRPr="004A1BCE">
              <w:rPr>
                <w:spacing w:val="15"/>
                <w:sz w:val="24"/>
                <w:szCs w:val="24"/>
              </w:rPr>
              <w:t xml:space="preserve"> </w:t>
            </w:r>
            <w:r w:rsidRPr="004A1BCE">
              <w:rPr>
                <w:sz w:val="24"/>
                <w:szCs w:val="24"/>
              </w:rPr>
              <w:t>работы</w:t>
            </w:r>
            <w:r w:rsidRPr="004A1BCE">
              <w:rPr>
                <w:spacing w:val="14"/>
                <w:sz w:val="24"/>
                <w:szCs w:val="24"/>
              </w:rPr>
              <w:t xml:space="preserve"> </w:t>
            </w:r>
            <w:r w:rsidRPr="004A1BCE">
              <w:rPr>
                <w:sz w:val="24"/>
                <w:szCs w:val="24"/>
              </w:rPr>
              <w:t>с</w:t>
            </w:r>
            <w:r w:rsidRPr="004A1BCE">
              <w:rPr>
                <w:spacing w:val="14"/>
                <w:sz w:val="24"/>
                <w:szCs w:val="24"/>
              </w:rPr>
              <w:t xml:space="preserve"> </w:t>
            </w:r>
            <w:r w:rsidRPr="004A1BCE">
              <w:rPr>
                <w:sz w:val="24"/>
                <w:szCs w:val="24"/>
              </w:rPr>
              <w:t>детьми</w:t>
            </w:r>
            <w:r w:rsidRPr="004A1BCE">
              <w:rPr>
                <w:spacing w:val="13"/>
                <w:sz w:val="24"/>
                <w:szCs w:val="24"/>
              </w:rPr>
              <w:t xml:space="preserve"> </w:t>
            </w:r>
            <w:r w:rsidRPr="004A1BCE">
              <w:rPr>
                <w:sz w:val="24"/>
                <w:szCs w:val="24"/>
              </w:rPr>
              <w:t>4–7</w:t>
            </w:r>
            <w:r w:rsidRPr="004A1BCE">
              <w:rPr>
                <w:spacing w:val="-57"/>
                <w:sz w:val="24"/>
                <w:szCs w:val="24"/>
              </w:rPr>
              <w:t xml:space="preserve"> </w:t>
            </w:r>
            <w:r w:rsidRPr="004A1BCE">
              <w:rPr>
                <w:sz w:val="24"/>
                <w:szCs w:val="24"/>
              </w:rPr>
              <w:t>лет.</w:t>
            </w:r>
          </w:p>
        </w:tc>
      </w:tr>
      <w:tr w:rsidR="00F06A9B" w:rsidRPr="004A1BCE" w14:paraId="6A51CC35" w14:textId="77777777" w:rsidTr="00F06A9B">
        <w:trPr>
          <w:trHeight w:val="4968"/>
        </w:trPr>
        <w:tc>
          <w:tcPr>
            <w:tcW w:w="2494" w:type="dxa"/>
          </w:tcPr>
          <w:p w14:paraId="67B8CC27" w14:textId="77777777" w:rsidR="00F06A9B" w:rsidRPr="004A1BCE" w:rsidRDefault="00F06A9B" w:rsidP="00F06A9B">
            <w:pPr>
              <w:pStyle w:val="TableParagraph"/>
              <w:ind w:left="794" w:right="413" w:hanging="368"/>
              <w:rPr>
                <w:sz w:val="24"/>
                <w:szCs w:val="24"/>
              </w:rPr>
            </w:pPr>
            <w:r w:rsidRPr="004A1BCE">
              <w:rPr>
                <w:spacing w:val="-1"/>
                <w:sz w:val="24"/>
                <w:szCs w:val="24"/>
              </w:rPr>
              <w:t>Познавательное</w:t>
            </w:r>
            <w:r w:rsidRPr="004A1BCE">
              <w:rPr>
                <w:spacing w:val="-57"/>
                <w:sz w:val="24"/>
                <w:szCs w:val="24"/>
              </w:rPr>
              <w:t xml:space="preserve"> </w:t>
            </w:r>
            <w:r w:rsidRPr="004A1BCE">
              <w:rPr>
                <w:sz w:val="24"/>
                <w:szCs w:val="24"/>
              </w:rPr>
              <w:t>развитие</w:t>
            </w:r>
          </w:p>
        </w:tc>
        <w:tc>
          <w:tcPr>
            <w:tcW w:w="6795" w:type="dxa"/>
          </w:tcPr>
          <w:p w14:paraId="377CDC3F" w14:textId="77777777" w:rsidR="00F06A9B" w:rsidRPr="004A1BCE" w:rsidRDefault="00F06A9B" w:rsidP="00F06A9B">
            <w:pPr>
              <w:pStyle w:val="TableParagraph"/>
              <w:ind w:right="100"/>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(3–4 года).</w:t>
            </w:r>
          </w:p>
          <w:p w14:paraId="4C1A1BD3" w14:textId="77777777" w:rsidR="00F06A9B" w:rsidRPr="004A1BCE" w:rsidRDefault="00F06A9B" w:rsidP="00F06A9B">
            <w:pPr>
              <w:pStyle w:val="TableParagraph"/>
              <w:ind w:right="95"/>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Средняя группа</w:t>
            </w:r>
            <w:r w:rsidRPr="004A1BCE">
              <w:rPr>
                <w:spacing w:val="-1"/>
                <w:sz w:val="24"/>
                <w:szCs w:val="24"/>
              </w:rPr>
              <w:t xml:space="preserve"> </w:t>
            </w:r>
            <w:r w:rsidRPr="004A1BCE">
              <w:rPr>
                <w:sz w:val="24"/>
                <w:szCs w:val="24"/>
              </w:rPr>
              <w:t>(4–5 лет).</w:t>
            </w:r>
          </w:p>
          <w:p w14:paraId="20AA5DAC" w14:textId="77777777" w:rsidR="00F06A9B" w:rsidRPr="004A1BCE" w:rsidRDefault="00F06A9B" w:rsidP="00F06A9B">
            <w:pPr>
              <w:pStyle w:val="TableParagraph"/>
              <w:ind w:right="100"/>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Старшая группа</w:t>
            </w:r>
            <w:r w:rsidRPr="004A1BCE">
              <w:rPr>
                <w:spacing w:val="-1"/>
                <w:sz w:val="24"/>
                <w:szCs w:val="24"/>
              </w:rPr>
              <w:t xml:space="preserve"> </w:t>
            </w:r>
            <w:r w:rsidRPr="004A1BCE">
              <w:rPr>
                <w:sz w:val="24"/>
                <w:szCs w:val="24"/>
              </w:rPr>
              <w:t>(5–6 лет).</w:t>
            </w:r>
          </w:p>
          <w:p w14:paraId="42D8582A" w14:textId="77777777" w:rsidR="00F06A9B" w:rsidRPr="004A1BCE" w:rsidRDefault="00F06A9B" w:rsidP="00F06A9B">
            <w:pPr>
              <w:pStyle w:val="TableParagraph"/>
              <w:ind w:right="100"/>
              <w:jc w:val="both"/>
              <w:rPr>
                <w:sz w:val="24"/>
                <w:szCs w:val="24"/>
              </w:rPr>
            </w:pPr>
            <w:r w:rsidRPr="004A1BCE">
              <w:rPr>
                <w:sz w:val="24"/>
                <w:szCs w:val="24"/>
              </w:rPr>
              <w:t>Дыбина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Ознакомление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предметным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социальным</w:t>
            </w:r>
            <w:r w:rsidRPr="004A1BCE">
              <w:rPr>
                <w:spacing w:val="1"/>
                <w:sz w:val="24"/>
                <w:szCs w:val="24"/>
              </w:rPr>
              <w:t xml:space="preserve"> </w:t>
            </w:r>
            <w:r w:rsidRPr="004A1BCE">
              <w:rPr>
                <w:sz w:val="24"/>
                <w:szCs w:val="24"/>
              </w:rPr>
              <w:t>окружением:</w:t>
            </w:r>
            <w:r w:rsidRPr="004A1BCE">
              <w:rPr>
                <w:spacing w:val="-2"/>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00BB2472" w14:textId="77777777" w:rsidR="00F06A9B" w:rsidRPr="004A1BCE" w:rsidRDefault="00F06A9B" w:rsidP="00F06A9B">
            <w:pPr>
              <w:pStyle w:val="TableParagraph"/>
              <w:ind w:right="102"/>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1"/>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Вторая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раннего</w:t>
            </w:r>
            <w:r w:rsidRPr="004A1BCE">
              <w:rPr>
                <w:spacing w:val="1"/>
                <w:sz w:val="24"/>
                <w:szCs w:val="24"/>
              </w:rPr>
              <w:t xml:space="preserve"> </w:t>
            </w:r>
            <w:r w:rsidRPr="004A1BCE">
              <w:rPr>
                <w:sz w:val="24"/>
                <w:szCs w:val="24"/>
              </w:rPr>
              <w:t>возраста</w:t>
            </w:r>
            <w:r w:rsidRPr="004A1BCE">
              <w:rPr>
                <w:spacing w:val="-2"/>
                <w:sz w:val="24"/>
                <w:szCs w:val="24"/>
              </w:rPr>
              <w:t xml:space="preserve"> </w:t>
            </w:r>
            <w:r w:rsidRPr="004A1BCE">
              <w:rPr>
                <w:sz w:val="24"/>
                <w:szCs w:val="24"/>
              </w:rPr>
              <w:t>(2–3 года).</w:t>
            </w:r>
          </w:p>
          <w:p w14:paraId="2671CD15" w14:textId="77777777" w:rsidR="00F06A9B" w:rsidRPr="004A1BCE" w:rsidRDefault="00F06A9B" w:rsidP="00F06A9B">
            <w:pPr>
              <w:pStyle w:val="TableParagraph"/>
              <w:ind w:right="102"/>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4"/>
                <w:sz w:val="24"/>
                <w:szCs w:val="24"/>
              </w:rPr>
              <w:t xml:space="preserve"> </w:t>
            </w:r>
            <w:r w:rsidRPr="004A1BCE">
              <w:rPr>
                <w:sz w:val="24"/>
                <w:szCs w:val="24"/>
              </w:rPr>
              <w:t>представлений:</w:t>
            </w:r>
            <w:r w:rsidRPr="004A1BCE">
              <w:rPr>
                <w:spacing w:val="-2"/>
                <w:sz w:val="24"/>
                <w:szCs w:val="24"/>
              </w:rPr>
              <w:t xml:space="preserve"> </w:t>
            </w:r>
            <w:r w:rsidRPr="004A1BCE">
              <w:rPr>
                <w:sz w:val="24"/>
                <w:szCs w:val="24"/>
              </w:rPr>
              <w:t>Младшая</w:t>
            </w:r>
            <w:r w:rsidRPr="004A1BCE">
              <w:rPr>
                <w:spacing w:val="-2"/>
                <w:sz w:val="24"/>
                <w:szCs w:val="24"/>
              </w:rPr>
              <w:t xml:space="preserve"> </w:t>
            </w:r>
            <w:r w:rsidRPr="004A1BCE">
              <w:rPr>
                <w:sz w:val="24"/>
                <w:szCs w:val="24"/>
              </w:rPr>
              <w:t>группа</w:t>
            </w:r>
            <w:r w:rsidRPr="004A1BCE">
              <w:rPr>
                <w:spacing w:val="-3"/>
                <w:sz w:val="24"/>
                <w:szCs w:val="24"/>
              </w:rPr>
              <w:t xml:space="preserve"> </w:t>
            </w:r>
            <w:r w:rsidRPr="004A1BCE">
              <w:rPr>
                <w:sz w:val="24"/>
                <w:szCs w:val="24"/>
              </w:rPr>
              <w:t>(3–4</w:t>
            </w:r>
            <w:r w:rsidRPr="004A1BCE">
              <w:rPr>
                <w:spacing w:val="-2"/>
                <w:sz w:val="24"/>
                <w:szCs w:val="24"/>
              </w:rPr>
              <w:t xml:space="preserve"> </w:t>
            </w:r>
            <w:r w:rsidRPr="004A1BCE">
              <w:rPr>
                <w:sz w:val="24"/>
                <w:szCs w:val="24"/>
              </w:rPr>
              <w:t>года).</w:t>
            </w:r>
          </w:p>
          <w:p w14:paraId="76D563C9" w14:textId="77777777" w:rsidR="00F06A9B" w:rsidRPr="004A1BCE" w:rsidRDefault="00F06A9B" w:rsidP="00F06A9B">
            <w:pPr>
              <w:pStyle w:val="TableParagraph"/>
              <w:ind w:right="100"/>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3"/>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(4–5</w:t>
            </w:r>
            <w:r w:rsidRPr="004A1BCE">
              <w:rPr>
                <w:spacing w:val="-1"/>
                <w:sz w:val="24"/>
                <w:szCs w:val="24"/>
              </w:rPr>
              <w:t xml:space="preserve"> </w:t>
            </w:r>
            <w:r w:rsidRPr="004A1BCE">
              <w:rPr>
                <w:sz w:val="24"/>
                <w:szCs w:val="24"/>
              </w:rPr>
              <w:t>лет).</w:t>
            </w:r>
          </w:p>
          <w:p w14:paraId="73621475" w14:textId="77777777" w:rsidR="00F06A9B" w:rsidRPr="004A1BCE" w:rsidRDefault="00F06A9B" w:rsidP="00F06A9B">
            <w:pPr>
              <w:pStyle w:val="TableParagraph"/>
              <w:ind w:right="102"/>
              <w:jc w:val="both"/>
              <w:rPr>
                <w:sz w:val="24"/>
                <w:szCs w:val="24"/>
              </w:rPr>
            </w:pPr>
            <w:r w:rsidRPr="004A1BCE">
              <w:rPr>
                <w:sz w:val="24"/>
                <w:szCs w:val="24"/>
              </w:rPr>
              <w:t>Помораева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Позина</w:t>
            </w:r>
            <w:r w:rsidRPr="004A1BCE">
              <w:rPr>
                <w:spacing w:val="1"/>
                <w:sz w:val="24"/>
                <w:szCs w:val="24"/>
              </w:rPr>
              <w:t xml:space="preserve"> </w:t>
            </w:r>
            <w:r w:rsidRPr="004A1BCE">
              <w:rPr>
                <w:sz w:val="24"/>
                <w:szCs w:val="24"/>
              </w:rPr>
              <w:t>В.А.</w:t>
            </w:r>
            <w:r w:rsidRPr="004A1BCE">
              <w:rPr>
                <w:spacing w:val="1"/>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элементарных</w:t>
            </w:r>
            <w:r w:rsidRPr="004A1BCE">
              <w:rPr>
                <w:spacing w:val="1"/>
                <w:sz w:val="24"/>
                <w:szCs w:val="24"/>
              </w:rPr>
              <w:t xml:space="preserve"> </w:t>
            </w:r>
            <w:r w:rsidRPr="004A1BCE">
              <w:rPr>
                <w:sz w:val="24"/>
                <w:szCs w:val="24"/>
              </w:rPr>
              <w:t>математических</w:t>
            </w:r>
            <w:r w:rsidRPr="004A1BCE">
              <w:rPr>
                <w:spacing w:val="-3"/>
                <w:sz w:val="24"/>
                <w:szCs w:val="24"/>
              </w:rPr>
              <w:t xml:space="preserve"> </w:t>
            </w:r>
            <w:r w:rsidRPr="004A1BCE">
              <w:rPr>
                <w:sz w:val="24"/>
                <w:szCs w:val="24"/>
              </w:rPr>
              <w:t>представлений:</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14B7CD75" w14:textId="77777777" w:rsidR="00F06A9B" w:rsidRPr="004A1BCE" w:rsidRDefault="00F06A9B" w:rsidP="00F06A9B">
            <w:pPr>
              <w:pStyle w:val="TableParagraph"/>
              <w:spacing w:line="264" w:lineRule="exact"/>
              <w:jc w:val="both"/>
              <w:rPr>
                <w:sz w:val="24"/>
                <w:szCs w:val="24"/>
              </w:rPr>
            </w:pPr>
            <w:r w:rsidRPr="004A1BCE">
              <w:rPr>
                <w:sz w:val="24"/>
                <w:szCs w:val="24"/>
              </w:rPr>
              <w:t>Помораева</w:t>
            </w:r>
            <w:r w:rsidRPr="004A1BCE">
              <w:rPr>
                <w:spacing w:val="24"/>
                <w:sz w:val="24"/>
                <w:szCs w:val="24"/>
              </w:rPr>
              <w:t xml:space="preserve"> </w:t>
            </w:r>
            <w:r w:rsidRPr="004A1BCE">
              <w:rPr>
                <w:sz w:val="24"/>
                <w:szCs w:val="24"/>
              </w:rPr>
              <w:t>И.А.,</w:t>
            </w:r>
            <w:r w:rsidRPr="004A1BCE">
              <w:rPr>
                <w:spacing w:val="82"/>
                <w:sz w:val="24"/>
                <w:szCs w:val="24"/>
              </w:rPr>
              <w:t xml:space="preserve"> </w:t>
            </w:r>
            <w:r w:rsidRPr="004A1BCE">
              <w:rPr>
                <w:sz w:val="24"/>
                <w:szCs w:val="24"/>
              </w:rPr>
              <w:t>Позина</w:t>
            </w:r>
            <w:r w:rsidRPr="004A1BCE">
              <w:rPr>
                <w:spacing w:val="82"/>
                <w:sz w:val="24"/>
                <w:szCs w:val="24"/>
              </w:rPr>
              <w:t xml:space="preserve"> </w:t>
            </w:r>
            <w:r w:rsidRPr="004A1BCE">
              <w:rPr>
                <w:sz w:val="24"/>
                <w:szCs w:val="24"/>
              </w:rPr>
              <w:t>В.А.</w:t>
            </w:r>
            <w:r w:rsidRPr="004A1BCE">
              <w:rPr>
                <w:spacing w:val="84"/>
                <w:sz w:val="24"/>
                <w:szCs w:val="24"/>
              </w:rPr>
              <w:t xml:space="preserve"> </w:t>
            </w:r>
            <w:r w:rsidRPr="004A1BCE">
              <w:rPr>
                <w:sz w:val="24"/>
                <w:szCs w:val="24"/>
              </w:rPr>
              <w:t>Формирование</w:t>
            </w:r>
            <w:r w:rsidRPr="004A1BCE">
              <w:rPr>
                <w:spacing w:val="82"/>
                <w:sz w:val="24"/>
                <w:szCs w:val="24"/>
              </w:rPr>
              <w:t xml:space="preserve"> </w:t>
            </w:r>
            <w:r w:rsidRPr="004A1BCE">
              <w:rPr>
                <w:sz w:val="24"/>
                <w:szCs w:val="24"/>
              </w:rPr>
              <w:t>элементарных</w:t>
            </w:r>
          </w:p>
        </w:tc>
      </w:tr>
      <w:tr w:rsidR="004A1BCE" w:rsidRPr="004A1BCE" w14:paraId="1F3CE50F" w14:textId="77777777" w:rsidTr="00F06A9B">
        <w:trPr>
          <w:trHeight w:val="4416"/>
        </w:trPr>
        <w:tc>
          <w:tcPr>
            <w:tcW w:w="2494" w:type="dxa"/>
          </w:tcPr>
          <w:p w14:paraId="1A222F0E" w14:textId="77777777" w:rsidR="00F06A9B" w:rsidRPr="004A1BCE" w:rsidRDefault="00F06A9B" w:rsidP="00F06A9B">
            <w:pPr>
              <w:pStyle w:val="TableParagraph"/>
              <w:ind w:left="0"/>
              <w:rPr>
                <w:sz w:val="24"/>
                <w:szCs w:val="24"/>
              </w:rPr>
            </w:pPr>
          </w:p>
        </w:tc>
        <w:tc>
          <w:tcPr>
            <w:tcW w:w="6795" w:type="dxa"/>
          </w:tcPr>
          <w:p w14:paraId="2C73FB5D" w14:textId="77777777" w:rsidR="00F06A9B" w:rsidRPr="004A1BCE" w:rsidRDefault="00F06A9B" w:rsidP="00F06A9B">
            <w:pPr>
              <w:pStyle w:val="TableParagraph"/>
              <w:rPr>
                <w:sz w:val="24"/>
                <w:szCs w:val="24"/>
              </w:rPr>
            </w:pPr>
            <w:r w:rsidRPr="004A1BCE">
              <w:rPr>
                <w:sz w:val="24"/>
                <w:szCs w:val="24"/>
              </w:rPr>
              <w:t>математических</w:t>
            </w:r>
            <w:r w:rsidRPr="004A1BCE">
              <w:rPr>
                <w:spacing w:val="43"/>
                <w:sz w:val="24"/>
                <w:szCs w:val="24"/>
              </w:rPr>
              <w:t xml:space="preserve"> </w:t>
            </w:r>
            <w:r w:rsidRPr="004A1BCE">
              <w:rPr>
                <w:sz w:val="24"/>
                <w:szCs w:val="24"/>
              </w:rPr>
              <w:t>представлений:</w:t>
            </w:r>
            <w:r w:rsidRPr="004A1BCE">
              <w:rPr>
                <w:spacing w:val="44"/>
                <w:sz w:val="24"/>
                <w:szCs w:val="24"/>
              </w:rPr>
              <w:t xml:space="preserve"> </w:t>
            </w:r>
            <w:r w:rsidRPr="004A1BCE">
              <w:rPr>
                <w:sz w:val="24"/>
                <w:szCs w:val="24"/>
              </w:rPr>
              <w:t>Подготовительная</w:t>
            </w:r>
            <w:r w:rsidRPr="004A1BCE">
              <w:rPr>
                <w:spacing w:val="44"/>
                <w:sz w:val="24"/>
                <w:szCs w:val="24"/>
              </w:rPr>
              <w:t xml:space="preserve"> </w:t>
            </w:r>
            <w:r w:rsidRPr="004A1BCE">
              <w:rPr>
                <w:sz w:val="24"/>
                <w:szCs w:val="24"/>
              </w:rPr>
              <w:t>к</w:t>
            </w:r>
            <w:r w:rsidRPr="004A1BCE">
              <w:rPr>
                <w:spacing w:val="44"/>
                <w:sz w:val="24"/>
                <w:szCs w:val="24"/>
              </w:rPr>
              <w:t xml:space="preserve"> </w:t>
            </w:r>
            <w:r w:rsidRPr="004A1BCE">
              <w:rPr>
                <w:sz w:val="24"/>
                <w:szCs w:val="24"/>
              </w:rPr>
              <w:t>школе</w:t>
            </w:r>
            <w:r w:rsidRPr="004A1BCE">
              <w:rPr>
                <w:spacing w:val="-57"/>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 лет).</w:t>
            </w:r>
          </w:p>
          <w:p w14:paraId="787ED900"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Вторая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557DA60"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066154A5"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2"/>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5EF8E128"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0CE2A39C" w14:textId="77777777" w:rsidR="00F06A9B" w:rsidRPr="004A1BCE" w:rsidRDefault="00F06A9B" w:rsidP="00F06A9B">
            <w:pPr>
              <w:pStyle w:val="TableParagraph"/>
              <w:rPr>
                <w:sz w:val="24"/>
                <w:szCs w:val="24"/>
              </w:rPr>
            </w:pPr>
            <w:r w:rsidRPr="004A1BCE">
              <w:rPr>
                <w:sz w:val="24"/>
                <w:szCs w:val="24"/>
              </w:rPr>
              <w:t>Соломенникова</w:t>
            </w:r>
            <w:r w:rsidRPr="004A1BCE">
              <w:rPr>
                <w:spacing w:val="-1"/>
                <w:sz w:val="24"/>
                <w:szCs w:val="24"/>
              </w:rPr>
              <w:t xml:space="preserve"> </w:t>
            </w:r>
            <w:r w:rsidRPr="004A1BCE">
              <w:rPr>
                <w:sz w:val="24"/>
                <w:szCs w:val="24"/>
              </w:rPr>
              <w:t>О.А.</w:t>
            </w:r>
            <w:r w:rsidRPr="004A1BCE">
              <w:rPr>
                <w:spacing w:val="1"/>
                <w:sz w:val="24"/>
                <w:szCs w:val="24"/>
              </w:rPr>
              <w:t xml:space="preserve"> </w:t>
            </w:r>
            <w:r w:rsidRPr="004A1BCE">
              <w:rPr>
                <w:sz w:val="24"/>
                <w:szCs w:val="24"/>
              </w:rPr>
              <w:t>Ознакомление с природой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 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6DAB569C" w14:textId="77777777" w:rsidR="00F06A9B" w:rsidRPr="004A1BCE" w:rsidRDefault="00F06A9B" w:rsidP="00F06A9B">
            <w:pPr>
              <w:pStyle w:val="TableParagraph"/>
              <w:tabs>
                <w:tab w:val="left" w:pos="1235"/>
                <w:tab w:val="left" w:pos="2041"/>
                <w:tab w:val="left" w:pos="3168"/>
                <w:tab w:val="left" w:pos="3940"/>
                <w:tab w:val="left" w:pos="5333"/>
              </w:tabs>
              <w:ind w:right="102"/>
              <w:rPr>
                <w:sz w:val="24"/>
                <w:szCs w:val="24"/>
              </w:rPr>
            </w:pPr>
            <w:r w:rsidRPr="004A1BCE">
              <w:rPr>
                <w:sz w:val="24"/>
                <w:szCs w:val="24"/>
              </w:rPr>
              <w:t>Веракса</w:t>
            </w:r>
            <w:r w:rsidRPr="004A1BCE">
              <w:rPr>
                <w:sz w:val="24"/>
                <w:szCs w:val="24"/>
              </w:rPr>
              <w:tab/>
              <w:t>Н.Е.,</w:t>
            </w:r>
            <w:r w:rsidRPr="004A1BCE">
              <w:rPr>
                <w:sz w:val="24"/>
                <w:szCs w:val="24"/>
              </w:rPr>
              <w:tab/>
              <w:t>Веракса</w:t>
            </w:r>
            <w:r w:rsidRPr="004A1BCE">
              <w:rPr>
                <w:sz w:val="24"/>
                <w:szCs w:val="24"/>
              </w:rPr>
              <w:tab/>
              <w:t>А.Н.</w:t>
            </w:r>
            <w:r w:rsidRPr="004A1BCE">
              <w:rPr>
                <w:sz w:val="24"/>
                <w:szCs w:val="24"/>
              </w:rPr>
              <w:tab/>
              <w:t>Проектная</w:t>
            </w:r>
            <w:r w:rsidRPr="004A1BCE">
              <w:rPr>
                <w:sz w:val="24"/>
                <w:szCs w:val="24"/>
              </w:rPr>
              <w:tab/>
            </w:r>
            <w:r w:rsidRPr="004A1BCE">
              <w:rPr>
                <w:spacing w:val="-1"/>
                <w:sz w:val="24"/>
                <w:szCs w:val="24"/>
              </w:rPr>
              <w:t>деятельность</w:t>
            </w:r>
            <w:r w:rsidRPr="004A1BCE">
              <w:rPr>
                <w:spacing w:val="-57"/>
                <w:sz w:val="24"/>
                <w:szCs w:val="24"/>
              </w:rPr>
              <w:t xml:space="preserve"> </w:t>
            </w:r>
            <w:r w:rsidRPr="004A1BCE">
              <w:rPr>
                <w:sz w:val="24"/>
                <w:szCs w:val="24"/>
              </w:rPr>
              <w:t>дошкольников.</w:t>
            </w:r>
          </w:p>
          <w:p w14:paraId="61268EB0" w14:textId="77777777" w:rsidR="00F06A9B" w:rsidRPr="004A1BCE" w:rsidRDefault="00F06A9B" w:rsidP="00F06A9B">
            <w:pPr>
              <w:pStyle w:val="TableParagraph"/>
              <w:spacing w:line="276" w:lineRule="exact"/>
              <w:rPr>
                <w:sz w:val="24"/>
                <w:szCs w:val="24"/>
              </w:rPr>
            </w:pPr>
            <w:r w:rsidRPr="004A1BCE">
              <w:rPr>
                <w:sz w:val="24"/>
                <w:szCs w:val="24"/>
              </w:rPr>
              <w:t>Веракса</w:t>
            </w:r>
            <w:r w:rsidRPr="004A1BCE">
              <w:rPr>
                <w:spacing w:val="1"/>
                <w:sz w:val="24"/>
                <w:szCs w:val="24"/>
              </w:rPr>
              <w:t xml:space="preserve"> </w:t>
            </w:r>
            <w:r w:rsidRPr="004A1BCE">
              <w:rPr>
                <w:sz w:val="24"/>
                <w:szCs w:val="24"/>
              </w:rPr>
              <w:t>Н.Е., Галимов</w:t>
            </w:r>
            <w:r w:rsidRPr="004A1BCE">
              <w:rPr>
                <w:spacing w:val="1"/>
                <w:sz w:val="24"/>
                <w:szCs w:val="24"/>
              </w:rPr>
              <w:t xml:space="preserve"> </w:t>
            </w:r>
            <w:r w:rsidRPr="004A1BCE">
              <w:rPr>
                <w:sz w:val="24"/>
                <w:szCs w:val="24"/>
              </w:rPr>
              <w:t>О.Р.</w:t>
            </w:r>
            <w:r w:rsidRPr="004A1BCE">
              <w:rPr>
                <w:spacing w:val="1"/>
                <w:sz w:val="24"/>
                <w:szCs w:val="24"/>
              </w:rPr>
              <w:t xml:space="preserve"> </w:t>
            </w:r>
            <w:r w:rsidRPr="004A1BCE">
              <w:rPr>
                <w:sz w:val="24"/>
                <w:szCs w:val="24"/>
              </w:rPr>
              <w:t>Познавательно-исследовательская</w:t>
            </w:r>
            <w:r w:rsidRPr="004A1BCE">
              <w:rPr>
                <w:spacing w:val="-57"/>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дошкольников (4-7лет)</w:t>
            </w:r>
          </w:p>
        </w:tc>
      </w:tr>
      <w:tr w:rsidR="00F06A9B" w:rsidRPr="004A1BCE" w14:paraId="5BCD1D5B" w14:textId="77777777" w:rsidTr="00F06A9B">
        <w:trPr>
          <w:trHeight w:val="2759"/>
        </w:trPr>
        <w:tc>
          <w:tcPr>
            <w:tcW w:w="2494" w:type="dxa"/>
          </w:tcPr>
          <w:p w14:paraId="7E2C323C" w14:textId="77777777" w:rsidR="00F06A9B" w:rsidRPr="004A1BCE" w:rsidRDefault="00F06A9B" w:rsidP="00F06A9B">
            <w:pPr>
              <w:pStyle w:val="TableParagraph"/>
              <w:spacing w:line="268" w:lineRule="exact"/>
              <w:ind w:left="359"/>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tc>
        <w:tc>
          <w:tcPr>
            <w:tcW w:w="6795" w:type="dxa"/>
          </w:tcPr>
          <w:p w14:paraId="00901413" w14:textId="77777777" w:rsidR="00F06A9B" w:rsidRPr="004A1BCE" w:rsidRDefault="00F06A9B" w:rsidP="00F06A9B">
            <w:pPr>
              <w:pStyle w:val="TableParagraph"/>
              <w:rPr>
                <w:sz w:val="24"/>
                <w:szCs w:val="24"/>
              </w:rPr>
            </w:pPr>
            <w:r w:rsidRPr="004A1BCE">
              <w:rPr>
                <w:sz w:val="24"/>
                <w:szCs w:val="24"/>
              </w:rPr>
              <w:t>Гербова</w:t>
            </w:r>
            <w:r w:rsidRPr="004A1BCE">
              <w:rPr>
                <w:spacing w:val="5"/>
                <w:sz w:val="24"/>
                <w:szCs w:val="24"/>
              </w:rPr>
              <w:t xml:space="preserve"> </w:t>
            </w:r>
            <w:r w:rsidRPr="004A1BCE">
              <w:rPr>
                <w:sz w:val="24"/>
                <w:szCs w:val="24"/>
              </w:rPr>
              <w:t>В.В.</w:t>
            </w:r>
            <w:r w:rsidRPr="004A1BCE">
              <w:rPr>
                <w:spacing w:val="6"/>
                <w:sz w:val="24"/>
                <w:szCs w:val="24"/>
              </w:rPr>
              <w:t xml:space="preserve"> </w:t>
            </w:r>
            <w:r w:rsidRPr="004A1BCE">
              <w:rPr>
                <w:sz w:val="24"/>
                <w:szCs w:val="24"/>
              </w:rPr>
              <w:t>Развитие</w:t>
            </w:r>
            <w:r w:rsidRPr="004A1BCE">
              <w:rPr>
                <w:spacing w:val="3"/>
                <w:sz w:val="24"/>
                <w:szCs w:val="24"/>
              </w:rPr>
              <w:t xml:space="preserve"> </w:t>
            </w:r>
            <w:r w:rsidRPr="004A1BCE">
              <w:rPr>
                <w:sz w:val="24"/>
                <w:szCs w:val="24"/>
              </w:rPr>
              <w:t>речи</w:t>
            </w:r>
            <w:r w:rsidRPr="004A1BCE">
              <w:rPr>
                <w:spacing w:val="7"/>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9"/>
                <w:sz w:val="24"/>
                <w:szCs w:val="24"/>
              </w:rPr>
              <w:t xml:space="preserve"> </w:t>
            </w:r>
            <w:r w:rsidRPr="004A1BCE">
              <w:rPr>
                <w:sz w:val="24"/>
                <w:szCs w:val="24"/>
              </w:rPr>
              <w:t>Вторая</w:t>
            </w:r>
            <w:r w:rsidRPr="004A1BCE">
              <w:rPr>
                <w:spacing w:val="6"/>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раннего</w:t>
            </w:r>
            <w:r w:rsidRPr="004A1BCE">
              <w:rPr>
                <w:spacing w:val="-2"/>
                <w:sz w:val="24"/>
                <w:szCs w:val="24"/>
              </w:rPr>
              <w:t xml:space="preserve"> </w:t>
            </w:r>
            <w:r w:rsidRPr="004A1BCE">
              <w:rPr>
                <w:sz w:val="24"/>
                <w:szCs w:val="24"/>
              </w:rPr>
              <w:t>возраста</w:t>
            </w:r>
            <w:r w:rsidRPr="004A1BCE">
              <w:rPr>
                <w:spacing w:val="-1"/>
                <w:sz w:val="24"/>
                <w:szCs w:val="24"/>
              </w:rPr>
              <w:t xml:space="preserve"> </w:t>
            </w:r>
            <w:r w:rsidRPr="004A1BCE">
              <w:rPr>
                <w:sz w:val="24"/>
                <w:szCs w:val="24"/>
              </w:rPr>
              <w:t>(2–3 года).</w:t>
            </w:r>
          </w:p>
          <w:p w14:paraId="325EBC26" w14:textId="77777777" w:rsidR="00F06A9B" w:rsidRPr="004A1BCE" w:rsidRDefault="00F06A9B" w:rsidP="00F06A9B">
            <w:pPr>
              <w:pStyle w:val="TableParagraph"/>
              <w:rPr>
                <w:sz w:val="24"/>
                <w:szCs w:val="24"/>
              </w:rPr>
            </w:pPr>
            <w:r w:rsidRPr="004A1BCE">
              <w:rPr>
                <w:sz w:val="24"/>
                <w:szCs w:val="24"/>
              </w:rPr>
              <w:t>Гербова</w:t>
            </w:r>
            <w:r w:rsidRPr="004A1BCE">
              <w:rPr>
                <w:spacing w:val="33"/>
                <w:sz w:val="24"/>
                <w:szCs w:val="24"/>
              </w:rPr>
              <w:t xml:space="preserve"> </w:t>
            </w:r>
            <w:r w:rsidRPr="004A1BCE">
              <w:rPr>
                <w:sz w:val="24"/>
                <w:szCs w:val="24"/>
              </w:rPr>
              <w:t>В.В.</w:t>
            </w:r>
            <w:r w:rsidRPr="004A1BCE">
              <w:rPr>
                <w:spacing w:val="34"/>
                <w:sz w:val="24"/>
                <w:szCs w:val="24"/>
              </w:rPr>
              <w:t xml:space="preserve"> </w:t>
            </w:r>
            <w:r w:rsidRPr="004A1BCE">
              <w:rPr>
                <w:sz w:val="24"/>
                <w:szCs w:val="24"/>
              </w:rPr>
              <w:t>Развитие</w:t>
            </w:r>
            <w:r w:rsidRPr="004A1BCE">
              <w:rPr>
                <w:spacing w:val="34"/>
                <w:sz w:val="24"/>
                <w:szCs w:val="24"/>
              </w:rPr>
              <w:t xml:space="preserve"> </w:t>
            </w:r>
            <w:r w:rsidRPr="004A1BCE">
              <w:rPr>
                <w:sz w:val="24"/>
                <w:szCs w:val="24"/>
              </w:rPr>
              <w:t>речи</w:t>
            </w:r>
            <w:r w:rsidRPr="004A1BCE">
              <w:rPr>
                <w:spacing w:val="35"/>
                <w:sz w:val="24"/>
                <w:szCs w:val="24"/>
              </w:rPr>
              <w:t xml:space="preserve"> </w:t>
            </w:r>
            <w:r w:rsidRPr="004A1BCE">
              <w:rPr>
                <w:sz w:val="24"/>
                <w:szCs w:val="24"/>
              </w:rPr>
              <w:t>в</w:t>
            </w:r>
            <w:r w:rsidRPr="004A1BCE">
              <w:rPr>
                <w:spacing w:val="34"/>
                <w:sz w:val="24"/>
                <w:szCs w:val="24"/>
              </w:rPr>
              <w:t xml:space="preserve"> </w:t>
            </w:r>
            <w:r w:rsidRPr="004A1BCE">
              <w:rPr>
                <w:sz w:val="24"/>
                <w:szCs w:val="24"/>
              </w:rPr>
              <w:t>детском</w:t>
            </w:r>
            <w:r w:rsidRPr="004A1BCE">
              <w:rPr>
                <w:spacing w:val="33"/>
                <w:sz w:val="24"/>
                <w:szCs w:val="24"/>
              </w:rPr>
              <w:t xml:space="preserve"> </w:t>
            </w:r>
            <w:r w:rsidRPr="004A1BCE">
              <w:rPr>
                <w:sz w:val="24"/>
                <w:szCs w:val="24"/>
              </w:rPr>
              <w:t>саду:</w:t>
            </w:r>
            <w:r w:rsidRPr="004A1BCE">
              <w:rPr>
                <w:spacing w:val="37"/>
                <w:sz w:val="24"/>
                <w:szCs w:val="24"/>
              </w:rPr>
              <w:t xml:space="preserve"> </w:t>
            </w:r>
            <w:r w:rsidRPr="004A1BCE">
              <w:rPr>
                <w:sz w:val="24"/>
                <w:szCs w:val="24"/>
              </w:rPr>
              <w:t>Младшая</w:t>
            </w:r>
            <w:r w:rsidRPr="004A1BCE">
              <w:rPr>
                <w:spacing w:val="35"/>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(3–4</w:t>
            </w:r>
            <w:r w:rsidRPr="004A1BCE">
              <w:rPr>
                <w:spacing w:val="-1"/>
                <w:sz w:val="24"/>
                <w:szCs w:val="24"/>
              </w:rPr>
              <w:t xml:space="preserve"> </w:t>
            </w:r>
            <w:r w:rsidRPr="004A1BCE">
              <w:rPr>
                <w:sz w:val="24"/>
                <w:szCs w:val="24"/>
              </w:rPr>
              <w:t>года).</w:t>
            </w:r>
          </w:p>
          <w:p w14:paraId="7764CDD4" w14:textId="77777777" w:rsidR="00F06A9B" w:rsidRPr="004A1BCE" w:rsidRDefault="00F06A9B" w:rsidP="00F06A9B">
            <w:pPr>
              <w:pStyle w:val="TableParagraph"/>
              <w:ind w:right="98"/>
              <w:rPr>
                <w:sz w:val="24"/>
                <w:szCs w:val="24"/>
              </w:rPr>
            </w:pPr>
            <w:r w:rsidRPr="004A1BCE">
              <w:rPr>
                <w:sz w:val="24"/>
                <w:szCs w:val="24"/>
              </w:rPr>
              <w:t>Гербова В.В.</w:t>
            </w:r>
            <w:r w:rsidRPr="004A1BCE">
              <w:rPr>
                <w:spacing w:val="2"/>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речи</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3"/>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w:t>
            </w:r>
            <w:r w:rsidRPr="004A1BCE">
              <w:rPr>
                <w:spacing w:val="-57"/>
                <w:sz w:val="24"/>
                <w:szCs w:val="24"/>
              </w:rPr>
              <w:t xml:space="preserve"> </w:t>
            </w:r>
            <w:r w:rsidRPr="004A1BCE">
              <w:rPr>
                <w:sz w:val="24"/>
                <w:szCs w:val="24"/>
              </w:rPr>
              <w:t>5</w:t>
            </w:r>
            <w:r w:rsidRPr="004A1BCE">
              <w:rPr>
                <w:spacing w:val="-1"/>
                <w:sz w:val="24"/>
                <w:szCs w:val="24"/>
              </w:rPr>
              <w:t xml:space="preserve"> </w:t>
            </w:r>
            <w:r w:rsidRPr="004A1BCE">
              <w:rPr>
                <w:sz w:val="24"/>
                <w:szCs w:val="24"/>
              </w:rPr>
              <w:t>лет).</w:t>
            </w:r>
          </w:p>
          <w:p w14:paraId="7139230E" w14:textId="77777777" w:rsidR="00F06A9B" w:rsidRPr="004A1BCE" w:rsidRDefault="00F06A9B" w:rsidP="00F06A9B">
            <w:pPr>
              <w:pStyle w:val="TableParagraph"/>
              <w:ind w:right="98"/>
              <w:rPr>
                <w:sz w:val="24"/>
                <w:szCs w:val="24"/>
              </w:rPr>
            </w:pPr>
            <w:r w:rsidRPr="004A1BCE">
              <w:rPr>
                <w:sz w:val="24"/>
                <w:szCs w:val="24"/>
              </w:rPr>
              <w:t>Гербова В.В.</w:t>
            </w:r>
            <w:r w:rsidRPr="004A1BCE">
              <w:rPr>
                <w:spacing w:val="1"/>
                <w:sz w:val="24"/>
                <w:szCs w:val="24"/>
              </w:rPr>
              <w:t xml:space="preserve"> </w:t>
            </w:r>
            <w:r w:rsidRPr="004A1BCE">
              <w:rPr>
                <w:sz w:val="24"/>
                <w:szCs w:val="24"/>
              </w:rPr>
              <w:t>Развитие речи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1"/>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57"/>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3802BB02" w14:textId="77777777" w:rsidR="00F06A9B" w:rsidRPr="004A1BCE" w:rsidRDefault="00F06A9B" w:rsidP="00F06A9B">
            <w:pPr>
              <w:pStyle w:val="TableParagraph"/>
              <w:spacing w:line="270" w:lineRule="atLeast"/>
              <w:ind w:right="98"/>
              <w:rPr>
                <w:sz w:val="24"/>
                <w:szCs w:val="24"/>
              </w:rPr>
            </w:pPr>
            <w:r w:rsidRPr="004A1BCE">
              <w:rPr>
                <w:sz w:val="24"/>
                <w:szCs w:val="24"/>
              </w:rPr>
              <w:t>Гербова</w:t>
            </w:r>
            <w:r w:rsidRPr="004A1BCE">
              <w:rPr>
                <w:spacing w:val="17"/>
                <w:sz w:val="24"/>
                <w:szCs w:val="24"/>
              </w:rPr>
              <w:t xml:space="preserve"> </w:t>
            </w:r>
            <w:r w:rsidRPr="004A1BCE">
              <w:rPr>
                <w:sz w:val="24"/>
                <w:szCs w:val="24"/>
              </w:rPr>
              <w:t>В.В.</w:t>
            </w:r>
            <w:r w:rsidRPr="004A1BCE">
              <w:rPr>
                <w:spacing w:val="18"/>
                <w:sz w:val="24"/>
                <w:szCs w:val="24"/>
              </w:rPr>
              <w:t xml:space="preserve"> </w:t>
            </w:r>
            <w:r w:rsidRPr="004A1BCE">
              <w:rPr>
                <w:sz w:val="24"/>
                <w:szCs w:val="24"/>
              </w:rPr>
              <w:t>Развитие</w:t>
            </w:r>
            <w:r w:rsidRPr="004A1BCE">
              <w:rPr>
                <w:spacing w:val="15"/>
                <w:sz w:val="24"/>
                <w:szCs w:val="24"/>
              </w:rPr>
              <w:t xml:space="preserve"> </w:t>
            </w:r>
            <w:r w:rsidRPr="004A1BCE">
              <w:rPr>
                <w:sz w:val="24"/>
                <w:szCs w:val="24"/>
              </w:rPr>
              <w:t>речи</w:t>
            </w:r>
            <w:r w:rsidRPr="004A1BCE">
              <w:rPr>
                <w:spacing w:val="20"/>
                <w:sz w:val="24"/>
                <w:szCs w:val="24"/>
              </w:rPr>
              <w:t xml:space="preserve"> </w:t>
            </w:r>
            <w:r w:rsidRPr="004A1BCE">
              <w:rPr>
                <w:sz w:val="24"/>
                <w:szCs w:val="24"/>
              </w:rPr>
              <w:t>в</w:t>
            </w:r>
            <w:r w:rsidRPr="004A1BCE">
              <w:rPr>
                <w:spacing w:val="17"/>
                <w:sz w:val="24"/>
                <w:szCs w:val="24"/>
              </w:rPr>
              <w:t xml:space="preserve"> </w:t>
            </w:r>
            <w:r w:rsidRPr="004A1BCE">
              <w:rPr>
                <w:sz w:val="24"/>
                <w:szCs w:val="24"/>
              </w:rPr>
              <w:t>детском</w:t>
            </w:r>
            <w:r w:rsidRPr="004A1BCE">
              <w:rPr>
                <w:spacing w:val="17"/>
                <w:sz w:val="24"/>
                <w:szCs w:val="24"/>
              </w:rPr>
              <w:t xml:space="preserve"> </w:t>
            </w:r>
            <w:r w:rsidRPr="004A1BCE">
              <w:rPr>
                <w:sz w:val="24"/>
                <w:szCs w:val="24"/>
              </w:rPr>
              <w:t>саду:</w:t>
            </w:r>
            <w:r w:rsidRPr="004A1BCE">
              <w:rPr>
                <w:spacing w:val="18"/>
                <w:sz w:val="24"/>
                <w:szCs w:val="24"/>
              </w:rPr>
              <w:t xml:space="preserve"> </w:t>
            </w:r>
            <w:r w:rsidRPr="004A1BCE">
              <w:rPr>
                <w:sz w:val="24"/>
                <w:szCs w:val="24"/>
              </w:rPr>
              <w:t>Подготовительная</w:t>
            </w:r>
            <w:r w:rsidRPr="004A1BCE">
              <w:rPr>
                <w:spacing w:val="-57"/>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 лет).</w:t>
            </w:r>
          </w:p>
        </w:tc>
      </w:tr>
      <w:tr w:rsidR="00F06A9B" w:rsidRPr="004A1BCE" w14:paraId="6AEF99C6" w14:textId="77777777" w:rsidTr="00F06A9B">
        <w:trPr>
          <w:trHeight w:val="7729"/>
        </w:trPr>
        <w:tc>
          <w:tcPr>
            <w:tcW w:w="2494" w:type="dxa"/>
          </w:tcPr>
          <w:p w14:paraId="66EC1FE5" w14:textId="77777777" w:rsidR="00F06A9B" w:rsidRPr="004A1BCE" w:rsidRDefault="00F06A9B" w:rsidP="00F06A9B">
            <w:pPr>
              <w:pStyle w:val="TableParagraph"/>
              <w:ind w:left="342" w:right="334"/>
              <w:jc w:val="center"/>
              <w:rPr>
                <w:sz w:val="24"/>
                <w:szCs w:val="24"/>
              </w:rPr>
            </w:pPr>
            <w:r w:rsidRPr="004A1BCE">
              <w:rPr>
                <w:sz w:val="24"/>
                <w:szCs w:val="24"/>
              </w:rPr>
              <w:t>Художественно –</w:t>
            </w:r>
            <w:r w:rsidRPr="004A1BCE">
              <w:rPr>
                <w:spacing w:val="-58"/>
                <w:sz w:val="24"/>
                <w:szCs w:val="24"/>
              </w:rPr>
              <w:t xml:space="preserve"> </w:t>
            </w:r>
            <w:r w:rsidRPr="004A1BCE">
              <w:rPr>
                <w:sz w:val="24"/>
                <w:szCs w:val="24"/>
              </w:rPr>
              <w:t>эстетическое</w:t>
            </w:r>
            <w:r w:rsidRPr="004A1BCE">
              <w:rPr>
                <w:spacing w:val="1"/>
                <w:sz w:val="24"/>
                <w:szCs w:val="24"/>
              </w:rPr>
              <w:t xml:space="preserve"> </w:t>
            </w:r>
            <w:r w:rsidRPr="004A1BCE">
              <w:rPr>
                <w:sz w:val="24"/>
                <w:szCs w:val="24"/>
              </w:rPr>
              <w:t>развитие</w:t>
            </w:r>
          </w:p>
        </w:tc>
        <w:tc>
          <w:tcPr>
            <w:tcW w:w="6795" w:type="dxa"/>
          </w:tcPr>
          <w:p w14:paraId="0B908D5B" w14:textId="77777777" w:rsidR="00F06A9B" w:rsidRPr="004A1BCE" w:rsidRDefault="00F06A9B" w:rsidP="00F06A9B">
            <w:pPr>
              <w:pStyle w:val="TableParagraph"/>
              <w:rPr>
                <w:sz w:val="24"/>
                <w:szCs w:val="24"/>
              </w:rPr>
            </w:pPr>
            <w:r w:rsidRPr="004A1BCE">
              <w:rPr>
                <w:sz w:val="24"/>
                <w:szCs w:val="24"/>
              </w:rPr>
              <w:t>Зацепина</w:t>
            </w:r>
            <w:r w:rsidRPr="004A1BCE">
              <w:rPr>
                <w:spacing w:val="29"/>
                <w:sz w:val="24"/>
                <w:szCs w:val="24"/>
              </w:rPr>
              <w:t xml:space="preserve"> </w:t>
            </w:r>
            <w:r w:rsidRPr="004A1BCE">
              <w:rPr>
                <w:sz w:val="24"/>
                <w:szCs w:val="24"/>
              </w:rPr>
              <w:t>М.</w:t>
            </w:r>
            <w:r w:rsidRPr="004A1BCE">
              <w:rPr>
                <w:spacing w:val="30"/>
                <w:sz w:val="24"/>
                <w:szCs w:val="24"/>
              </w:rPr>
              <w:t xml:space="preserve"> </w:t>
            </w:r>
            <w:r w:rsidRPr="004A1BCE">
              <w:rPr>
                <w:sz w:val="24"/>
                <w:szCs w:val="24"/>
              </w:rPr>
              <w:t>Б.,</w:t>
            </w:r>
            <w:r w:rsidRPr="004A1BCE">
              <w:rPr>
                <w:spacing w:val="29"/>
                <w:sz w:val="24"/>
                <w:szCs w:val="24"/>
              </w:rPr>
              <w:t xml:space="preserve"> </w:t>
            </w:r>
            <w:r w:rsidRPr="004A1BCE">
              <w:rPr>
                <w:sz w:val="24"/>
                <w:szCs w:val="24"/>
              </w:rPr>
              <w:t>Жукова</w:t>
            </w:r>
            <w:r w:rsidRPr="004A1BCE">
              <w:rPr>
                <w:spacing w:val="28"/>
                <w:sz w:val="24"/>
                <w:szCs w:val="24"/>
              </w:rPr>
              <w:t xml:space="preserve"> </w:t>
            </w:r>
            <w:r w:rsidRPr="004A1BCE">
              <w:rPr>
                <w:sz w:val="24"/>
                <w:szCs w:val="24"/>
              </w:rPr>
              <w:t>Г.</w:t>
            </w:r>
            <w:r w:rsidRPr="004A1BCE">
              <w:rPr>
                <w:spacing w:val="30"/>
                <w:sz w:val="24"/>
                <w:szCs w:val="24"/>
              </w:rPr>
              <w:t xml:space="preserve"> </w:t>
            </w:r>
            <w:r w:rsidRPr="004A1BCE">
              <w:rPr>
                <w:sz w:val="24"/>
                <w:szCs w:val="24"/>
              </w:rPr>
              <w:t>Е.</w:t>
            </w:r>
            <w:r w:rsidRPr="004A1BCE">
              <w:rPr>
                <w:spacing w:val="29"/>
                <w:sz w:val="24"/>
                <w:szCs w:val="24"/>
              </w:rPr>
              <w:t xml:space="preserve"> </w:t>
            </w:r>
            <w:r w:rsidRPr="004A1BCE">
              <w:rPr>
                <w:sz w:val="24"/>
                <w:szCs w:val="24"/>
              </w:rPr>
              <w:t>Музыкальное</w:t>
            </w:r>
            <w:r w:rsidRPr="004A1BCE">
              <w:rPr>
                <w:spacing w:val="29"/>
                <w:sz w:val="24"/>
                <w:szCs w:val="24"/>
              </w:rPr>
              <w:t xml:space="preserve"> </w:t>
            </w:r>
            <w:r w:rsidRPr="004A1BCE">
              <w:rPr>
                <w:sz w:val="24"/>
                <w:szCs w:val="24"/>
              </w:rPr>
              <w:t>воспитание</w:t>
            </w:r>
            <w:r w:rsidRPr="004A1BCE">
              <w:rPr>
                <w:spacing w:val="29"/>
                <w:sz w:val="24"/>
                <w:szCs w:val="24"/>
              </w:rPr>
              <w:t xml:space="preserve"> </w:t>
            </w:r>
            <w:r w:rsidRPr="004A1BCE">
              <w:rPr>
                <w:sz w:val="24"/>
                <w:szCs w:val="24"/>
              </w:rPr>
              <w:t>в</w:t>
            </w:r>
            <w:r w:rsidRPr="004A1BCE">
              <w:rPr>
                <w:spacing w:val="-57"/>
                <w:sz w:val="24"/>
                <w:szCs w:val="24"/>
              </w:rPr>
              <w:t xml:space="preserve"> </w:t>
            </w:r>
            <w:r w:rsidRPr="004A1BCE">
              <w:rPr>
                <w:sz w:val="24"/>
                <w:szCs w:val="24"/>
              </w:rPr>
              <w:t>детском</w:t>
            </w:r>
            <w:r w:rsidRPr="004A1BCE">
              <w:rPr>
                <w:spacing w:val="-2"/>
                <w:sz w:val="24"/>
                <w:szCs w:val="24"/>
              </w:rPr>
              <w:t xml:space="preserve"> </w:t>
            </w:r>
            <w:r w:rsidRPr="004A1BCE">
              <w:rPr>
                <w:sz w:val="24"/>
                <w:szCs w:val="24"/>
              </w:rPr>
              <w:t>саду: 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438B8485" w14:textId="77777777" w:rsidR="00F06A9B" w:rsidRPr="004A1BCE" w:rsidRDefault="00F06A9B" w:rsidP="00F06A9B">
            <w:pPr>
              <w:pStyle w:val="TableParagraph"/>
              <w:tabs>
                <w:tab w:val="left" w:pos="1263"/>
                <w:tab w:val="left" w:pos="1994"/>
                <w:tab w:val="left" w:pos="3592"/>
                <w:tab w:val="left" w:pos="5191"/>
                <w:tab w:val="left" w:pos="6565"/>
              </w:tabs>
              <w:ind w:right="104"/>
              <w:rPr>
                <w:sz w:val="24"/>
                <w:szCs w:val="24"/>
              </w:rPr>
            </w:pPr>
            <w:r w:rsidRPr="004A1BCE">
              <w:rPr>
                <w:sz w:val="24"/>
                <w:szCs w:val="24"/>
              </w:rPr>
              <w:t>Зацепина</w:t>
            </w:r>
            <w:r w:rsidRPr="004A1BCE">
              <w:rPr>
                <w:sz w:val="24"/>
                <w:szCs w:val="24"/>
              </w:rPr>
              <w:tab/>
              <w:t>М.Б.,</w:t>
            </w:r>
            <w:r w:rsidRPr="004A1BCE">
              <w:rPr>
                <w:sz w:val="24"/>
                <w:szCs w:val="24"/>
              </w:rPr>
              <w:tab/>
              <w:t xml:space="preserve">Жукова  </w:t>
            </w:r>
            <w:r w:rsidRPr="004A1BCE">
              <w:rPr>
                <w:spacing w:val="16"/>
                <w:sz w:val="24"/>
                <w:szCs w:val="24"/>
              </w:rPr>
              <w:t xml:space="preserve"> </w:t>
            </w:r>
            <w:r w:rsidRPr="004A1BCE">
              <w:rPr>
                <w:sz w:val="24"/>
                <w:szCs w:val="24"/>
              </w:rPr>
              <w:t>Г.Е.</w:t>
            </w:r>
            <w:r w:rsidRPr="004A1BCE">
              <w:rPr>
                <w:sz w:val="24"/>
                <w:szCs w:val="24"/>
              </w:rPr>
              <w:tab/>
              <w:t>Музыкальное</w:t>
            </w:r>
            <w:r w:rsidRPr="004A1BCE">
              <w:rPr>
                <w:sz w:val="24"/>
                <w:szCs w:val="24"/>
              </w:rPr>
              <w:tab/>
              <w:t>воспитание</w:t>
            </w:r>
            <w:r w:rsidRPr="004A1BCE">
              <w:rPr>
                <w:sz w:val="24"/>
                <w:szCs w:val="24"/>
              </w:rPr>
              <w:tab/>
            </w:r>
            <w:r w:rsidRPr="004A1BCE">
              <w:rPr>
                <w:spacing w:val="-4"/>
                <w:sz w:val="24"/>
                <w:szCs w:val="24"/>
              </w:rPr>
              <w:t>в</w:t>
            </w:r>
            <w:r w:rsidRPr="004A1BCE">
              <w:rPr>
                <w:spacing w:val="-57"/>
                <w:sz w:val="24"/>
                <w:szCs w:val="24"/>
              </w:rPr>
              <w:t xml:space="preserve"> </w:t>
            </w:r>
            <w:r w:rsidRPr="004A1BCE">
              <w:rPr>
                <w:sz w:val="24"/>
                <w:szCs w:val="24"/>
              </w:rPr>
              <w:t>детском</w:t>
            </w:r>
            <w:r w:rsidRPr="004A1BCE">
              <w:rPr>
                <w:spacing w:val="-2"/>
                <w:sz w:val="24"/>
                <w:szCs w:val="24"/>
              </w:rPr>
              <w:t xml:space="preserve"> </w:t>
            </w:r>
            <w:r w:rsidRPr="004A1BCE">
              <w:rPr>
                <w:sz w:val="24"/>
                <w:szCs w:val="24"/>
              </w:rPr>
              <w:t>саду: Средняя группа</w:t>
            </w:r>
            <w:r w:rsidRPr="004A1BCE">
              <w:rPr>
                <w:spacing w:val="-1"/>
                <w:sz w:val="24"/>
                <w:szCs w:val="24"/>
              </w:rPr>
              <w:t xml:space="preserve"> </w:t>
            </w:r>
            <w:r w:rsidRPr="004A1BCE">
              <w:rPr>
                <w:sz w:val="24"/>
                <w:szCs w:val="24"/>
              </w:rPr>
              <w:t>(4–5 лет).</w:t>
            </w:r>
          </w:p>
          <w:p w14:paraId="5A67BF73" w14:textId="77777777" w:rsidR="00F06A9B" w:rsidRPr="004A1BCE" w:rsidRDefault="00F06A9B" w:rsidP="00F06A9B">
            <w:pPr>
              <w:pStyle w:val="TableParagraph"/>
              <w:rPr>
                <w:sz w:val="24"/>
                <w:szCs w:val="24"/>
              </w:rPr>
            </w:pPr>
            <w:r w:rsidRPr="004A1BCE">
              <w:rPr>
                <w:sz w:val="24"/>
                <w:szCs w:val="24"/>
              </w:rPr>
              <w:t>Зацепина</w:t>
            </w:r>
            <w:r w:rsidRPr="004A1BCE">
              <w:rPr>
                <w:spacing w:val="29"/>
                <w:sz w:val="24"/>
                <w:szCs w:val="24"/>
              </w:rPr>
              <w:t xml:space="preserve"> </w:t>
            </w:r>
            <w:r w:rsidRPr="004A1BCE">
              <w:rPr>
                <w:sz w:val="24"/>
                <w:szCs w:val="24"/>
              </w:rPr>
              <w:t>М.</w:t>
            </w:r>
            <w:r w:rsidRPr="004A1BCE">
              <w:rPr>
                <w:spacing w:val="30"/>
                <w:sz w:val="24"/>
                <w:szCs w:val="24"/>
              </w:rPr>
              <w:t xml:space="preserve"> </w:t>
            </w:r>
            <w:r w:rsidRPr="004A1BCE">
              <w:rPr>
                <w:sz w:val="24"/>
                <w:szCs w:val="24"/>
              </w:rPr>
              <w:t>Б.,</w:t>
            </w:r>
            <w:r w:rsidRPr="004A1BCE">
              <w:rPr>
                <w:spacing w:val="29"/>
                <w:sz w:val="24"/>
                <w:szCs w:val="24"/>
              </w:rPr>
              <w:t xml:space="preserve"> </w:t>
            </w:r>
            <w:r w:rsidRPr="004A1BCE">
              <w:rPr>
                <w:sz w:val="24"/>
                <w:szCs w:val="24"/>
              </w:rPr>
              <w:t>Жукова</w:t>
            </w:r>
            <w:r w:rsidRPr="004A1BCE">
              <w:rPr>
                <w:spacing w:val="28"/>
                <w:sz w:val="24"/>
                <w:szCs w:val="24"/>
              </w:rPr>
              <w:t xml:space="preserve"> </w:t>
            </w:r>
            <w:r w:rsidRPr="004A1BCE">
              <w:rPr>
                <w:sz w:val="24"/>
                <w:szCs w:val="24"/>
              </w:rPr>
              <w:t>Г.</w:t>
            </w:r>
            <w:r w:rsidRPr="004A1BCE">
              <w:rPr>
                <w:spacing w:val="30"/>
                <w:sz w:val="24"/>
                <w:szCs w:val="24"/>
              </w:rPr>
              <w:t xml:space="preserve"> </w:t>
            </w:r>
            <w:r w:rsidRPr="004A1BCE">
              <w:rPr>
                <w:sz w:val="24"/>
                <w:szCs w:val="24"/>
              </w:rPr>
              <w:t>Е.</w:t>
            </w:r>
            <w:r w:rsidRPr="004A1BCE">
              <w:rPr>
                <w:spacing w:val="29"/>
                <w:sz w:val="24"/>
                <w:szCs w:val="24"/>
              </w:rPr>
              <w:t xml:space="preserve"> </w:t>
            </w:r>
            <w:r w:rsidRPr="004A1BCE">
              <w:rPr>
                <w:sz w:val="24"/>
                <w:szCs w:val="24"/>
              </w:rPr>
              <w:t>Музыкальное</w:t>
            </w:r>
            <w:r w:rsidRPr="004A1BCE">
              <w:rPr>
                <w:spacing w:val="29"/>
                <w:sz w:val="24"/>
                <w:szCs w:val="24"/>
              </w:rPr>
              <w:t xml:space="preserve"> </w:t>
            </w:r>
            <w:r w:rsidRPr="004A1BCE">
              <w:rPr>
                <w:sz w:val="24"/>
                <w:szCs w:val="24"/>
              </w:rPr>
              <w:t>воспитание</w:t>
            </w:r>
            <w:r w:rsidRPr="004A1BCE">
              <w:rPr>
                <w:spacing w:val="29"/>
                <w:sz w:val="24"/>
                <w:szCs w:val="24"/>
              </w:rPr>
              <w:t xml:space="preserve"> </w:t>
            </w:r>
            <w:r w:rsidRPr="004A1BCE">
              <w:rPr>
                <w:sz w:val="24"/>
                <w:szCs w:val="24"/>
              </w:rPr>
              <w:t>в</w:t>
            </w:r>
            <w:r w:rsidRPr="004A1BCE">
              <w:rPr>
                <w:spacing w:val="-57"/>
                <w:sz w:val="24"/>
                <w:szCs w:val="24"/>
              </w:rPr>
              <w:t xml:space="preserve"> </w:t>
            </w:r>
            <w:r w:rsidRPr="004A1BCE">
              <w:rPr>
                <w:sz w:val="24"/>
                <w:szCs w:val="24"/>
              </w:rPr>
              <w:t>детском</w:t>
            </w:r>
            <w:r w:rsidRPr="004A1BCE">
              <w:rPr>
                <w:spacing w:val="-2"/>
                <w:sz w:val="24"/>
                <w:szCs w:val="24"/>
              </w:rPr>
              <w:t xml:space="preserve"> </w:t>
            </w:r>
            <w:r w:rsidRPr="004A1BCE">
              <w:rPr>
                <w:sz w:val="24"/>
                <w:szCs w:val="24"/>
              </w:rPr>
              <w:t>саду: Старшая</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w:t>
            </w:r>
            <w:r w:rsidRPr="004A1BCE">
              <w:rPr>
                <w:spacing w:val="-1"/>
                <w:sz w:val="24"/>
                <w:szCs w:val="24"/>
              </w:rPr>
              <w:t xml:space="preserve"> </w:t>
            </w:r>
            <w:r w:rsidRPr="004A1BCE">
              <w:rPr>
                <w:sz w:val="24"/>
                <w:szCs w:val="24"/>
              </w:rPr>
              <w:t>лет).</w:t>
            </w:r>
          </w:p>
          <w:p w14:paraId="59289683"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3"/>
                <w:sz w:val="24"/>
                <w:szCs w:val="24"/>
              </w:rPr>
              <w:t xml:space="preserve"> </w:t>
            </w:r>
            <w:r w:rsidRPr="004A1BCE">
              <w:rPr>
                <w:sz w:val="24"/>
                <w:szCs w:val="24"/>
              </w:rPr>
              <w:t>С.</w:t>
            </w:r>
            <w:r w:rsidRPr="004A1BCE">
              <w:rPr>
                <w:spacing w:val="21"/>
                <w:sz w:val="24"/>
                <w:szCs w:val="24"/>
              </w:rPr>
              <w:t xml:space="preserve"> </w:t>
            </w:r>
            <w:r w:rsidRPr="004A1BCE">
              <w:rPr>
                <w:sz w:val="24"/>
                <w:szCs w:val="24"/>
              </w:rPr>
              <w:t>Изобразительная</w:t>
            </w:r>
            <w:r w:rsidRPr="004A1BCE">
              <w:rPr>
                <w:spacing w:val="21"/>
                <w:sz w:val="24"/>
                <w:szCs w:val="24"/>
              </w:rPr>
              <w:t xml:space="preserve"> </w:t>
            </w:r>
            <w:r w:rsidRPr="004A1BCE">
              <w:rPr>
                <w:sz w:val="24"/>
                <w:szCs w:val="24"/>
              </w:rPr>
              <w:t>деятельность</w:t>
            </w:r>
            <w:r w:rsidRPr="004A1BCE">
              <w:rPr>
                <w:spacing w:val="20"/>
                <w:sz w:val="24"/>
                <w:szCs w:val="24"/>
              </w:rPr>
              <w:t xml:space="preserve"> </w:t>
            </w:r>
            <w:r w:rsidRPr="004A1BCE">
              <w:rPr>
                <w:sz w:val="24"/>
                <w:szCs w:val="24"/>
              </w:rPr>
              <w:t>в</w:t>
            </w:r>
            <w:r w:rsidRPr="004A1BCE">
              <w:rPr>
                <w:spacing w:val="21"/>
                <w:sz w:val="24"/>
                <w:szCs w:val="24"/>
              </w:rPr>
              <w:t xml:space="preserve"> </w:t>
            </w:r>
            <w:r w:rsidRPr="004A1BCE">
              <w:rPr>
                <w:sz w:val="24"/>
                <w:szCs w:val="24"/>
              </w:rPr>
              <w:t>детском</w:t>
            </w:r>
            <w:r w:rsidRPr="004A1BCE">
              <w:rPr>
                <w:spacing w:val="2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05230379"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4"/>
                <w:sz w:val="24"/>
                <w:szCs w:val="24"/>
              </w:rPr>
              <w:t xml:space="preserve"> </w:t>
            </w:r>
            <w:r w:rsidRPr="004A1BCE">
              <w:rPr>
                <w:sz w:val="24"/>
                <w:szCs w:val="24"/>
              </w:rPr>
              <w:t>С.</w:t>
            </w:r>
            <w:r w:rsidRPr="004A1BCE">
              <w:rPr>
                <w:spacing w:val="22"/>
                <w:sz w:val="24"/>
                <w:szCs w:val="24"/>
              </w:rPr>
              <w:t xml:space="preserve"> </w:t>
            </w:r>
            <w:r w:rsidRPr="004A1BCE">
              <w:rPr>
                <w:sz w:val="24"/>
                <w:szCs w:val="24"/>
              </w:rPr>
              <w:t>Изобразительная</w:t>
            </w:r>
            <w:r w:rsidRPr="004A1BCE">
              <w:rPr>
                <w:spacing w:val="22"/>
                <w:sz w:val="24"/>
                <w:szCs w:val="24"/>
              </w:rPr>
              <w:t xml:space="preserve"> </w:t>
            </w:r>
            <w:r w:rsidRPr="004A1BCE">
              <w:rPr>
                <w:sz w:val="24"/>
                <w:szCs w:val="24"/>
              </w:rPr>
              <w:t>деятельность</w:t>
            </w:r>
            <w:r w:rsidRPr="004A1BCE">
              <w:rPr>
                <w:spacing w:val="21"/>
                <w:sz w:val="24"/>
                <w:szCs w:val="24"/>
              </w:rPr>
              <w:t xml:space="preserve"> </w:t>
            </w:r>
            <w:r w:rsidRPr="004A1BCE">
              <w:rPr>
                <w:sz w:val="24"/>
                <w:szCs w:val="24"/>
              </w:rPr>
              <w:t>в</w:t>
            </w:r>
            <w:r w:rsidRPr="004A1BCE">
              <w:rPr>
                <w:spacing w:val="22"/>
                <w:sz w:val="24"/>
                <w:szCs w:val="24"/>
              </w:rPr>
              <w:t xml:space="preserve"> </w:t>
            </w:r>
            <w:r w:rsidRPr="004A1BCE">
              <w:rPr>
                <w:sz w:val="24"/>
                <w:szCs w:val="24"/>
              </w:rPr>
              <w:t>детском</w:t>
            </w:r>
            <w:r w:rsidRPr="004A1BCE">
              <w:rPr>
                <w:spacing w:val="24"/>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2B48F14E"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3"/>
                <w:sz w:val="24"/>
                <w:szCs w:val="24"/>
              </w:rPr>
              <w:t xml:space="preserve"> </w:t>
            </w:r>
            <w:r w:rsidRPr="004A1BCE">
              <w:rPr>
                <w:sz w:val="24"/>
                <w:szCs w:val="24"/>
              </w:rPr>
              <w:t>С.</w:t>
            </w:r>
            <w:r w:rsidRPr="004A1BCE">
              <w:rPr>
                <w:spacing w:val="21"/>
                <w:sz w:val="24"/>
                <w:szCs w:val="24"/>
              </w:rPr>
              <w:t xml:space="preserve"> </w:t>
            </w:r>
            <w:r w:rsidRPr="004A1BCE">
              <w:rPr>
                <w:sz w:val="24"/>
                <w:szCs w:val="24"/>
              </w:rPr>
              <w:t>Изобразительная</w:t>
            </w:r>
            <w:r w:rsidRPr="004A1BCE">
              <w:rPr>
                <w:spacing w:val="21"/>
                <w:sz w:val="24"/>
                <w:szCs w:val="24"/>
              </w:rPr>
              <w:t xml:space="preserve"> </w:t>
            </w:r>
            <w:r w:rsidRPr="004A1BCE">
              <w:rPr>
                <w:sz w:val="24"/>
                <w:szCs w:val="24"/>
              </w:rPr>
              <w:t>деятельность</w:t>
            </w:r>
            <w:r w:rsidRPr="004A1BCE">
              <w:rPr>
                <w:spacing w:val="20"/>
                <w:sz w:val="24"/>
                <w:szCs w:val="24"/>
              </w:rPr>
              <w:t xml:space="preserve"> </w:t>
            </w:r>
            <w:r w:rsidRPr="004A1BCE">
              <w:rPr>
                <w:sz w:val="24"/>
                <w:szCs w:val="24"/>
              </w:rPr>
              <w:t>в</w:t>
            </w:r>
            <w:r w:rsidRPr="004A1BCE">
              <w:rPr>
                <w:spacing w:val="21"/>
                <w:sz w:val="24"/>
                <w:szCs w:val="24"/>
              </w:rPr>
              <w:t xml:space="preserve"> </w:t>
            </w:r>
            <w:r w:rsidRPr="004A1BCE">
              <w:rPr>
                <w:sz w:val="24"/>
                <w:szCs w:val="24"/>
              </w:rPr>
              <w:t>детском</w:t>
            </w:r>
            <w:r w:rsidRPr="004A1BCE">
              <w:rPr>
                <w:spacing w:val="23"/>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285E0797" w14:textId="77777777" w:rsidR="00F06A9B" w:rsidRPr="004A1BCE" w:rsidRDefault="00F06A9B" w:rsidP="00F06A9B">
            <w:pPr>
              <w:pStyle w:val="TableParagraph"/>
              <w:rPr>
                <w:sz w:val="24"/>
                <w:szCs w:val="24"/>
              </w:rPr>
            </w:pPr>
            <w:r w:rsidRPr="004A1BCE">
              <w:rPr>
                <w:sz w:val="24"/>
                <w:szCs w:val="24"/>
              </w:rPr>
              <w:t>Комарова</w:t>
            </w:r>
            <w:r w:rsidRPr="004A1BCE">
              <w:rPr>
                <w:spacing w:val="20"/>
                <w:sz w:val="24"/>
                <w:szCs w:val="24"/>
              </w:rPr>
              <w:t xml:space="preserve"> </w:t>
            </w:r>
            <w:r w:rsidRPr="004A1BCE">
              <w:rPr>
                <w:sz w:val="24"/>
                <w:szCs w:val="24"/>
              </w:rPr>
              <w:t>Т.</w:t>
            </w:r>
            <w:r w:rsidRPr="004A1BCE">
              <w:rPr>
                <w:spacing w:val="23"/>
                <w:sz w:val="24"/>
                <w:szCs w:val="24"/>
              </w:rPr>
              <w:t xml:space="preserve"> </w:t>
            </w:r>
            <w:r w:rsidRPr="004A1BCE">
              <w:rPr>
                <w:sz w:val="24"/>
                <w:szCs w:val="24"/>
              </w:rPr>
              <w:t>С.</w:t>
            </w:r>
            <w:r w:rsidRPr="004A1BCE">
              <w:rPr>
                <w:spacing w:val="21"/>
                <w:sz w:val="24"/>
                <w:szCs w:val="24"/>
              </w:rPr>
              <w:t xml:space="preserve"> </w:t>
            </w:r>
            <w:r w:rsidRPr="004A1BCE">
              <w:rPr>
                <w:sz w:val="24"/>
                <w:szCs w:val="24"/>
              </w:rPr>
              <w:t>Изобразительная</w:t>
            </w:r>
            <w:r w:rsidRPr="004A1BCE">
              <w:rPr>
                <w:spacing w:val="21"/>
                <w:sz w:val="24"/>
                <w:szCs w:val="24"/>
              </w:rPr>
              <w:t xml:space="preserve"> </w:t>
            </w:r>
            <w:r w:rsidRPr="004A1BCE">
              <w:rPr>
                <w:sz w:val="24"/>
                <w:szCs w:val="24"/>
              </w:rPr>
              <w:t>деятельность</w:t>
            </w:r>
            <w:r w:rsidRPr="004A1BCE">
              <w:rPr>
                <w:spacing w:val="20"/>
                <w:sz w:val="24"/>
                <w:szCs w:val="24"/>
              </w:rPr>
              <w:t xml:space="preserve"> </w:t>
            </w:r>
            <w:r w:rsidRPr="004A1BCE">
              <w:rPr>
                <w:sz w:val="24"/>
                <w:szCs w:val="24"/>
              </w:rPr>
              <w:t>в</w:t>
            </w:r>
            <w:r w:rsidRPr="004A1BCE">
              <w:rPr>
                <w:spacing w:val="21"/>
                <w:sz w:val="24"/>
                <w:szCs w:val="24"/>
              </w:rPr>
              <w:t xml:space="preserve"> </w:t>
            </w:r>
            <w:r w:rsidRPr="004A1BCE">
              <w:rPr>
                <w:sz w:val="24"/>
                <w:szCs w:val="24"/>
              </w:rPr>
              <w:t>детском</w:t>
            </w:r>
            <w:r w:rsidRPr="004A1BCE">
              <w:rPr>
                <w:spacing w:val="2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3A5605EC" w14:textId="77777777" w:rsidR="00F06A9B" w:rsidRPr="004A1BCE" w:rsidRDefault="00F06A9B" w:rsidP="00F06A9B">
            <w:pPr>
              <w:pStyle w:val="TableParagraph"/>
              <w:rPr>
                <w:sz w:val="24"/>
                <w:szCs w:val="24"/>
              </w:rPr>
            </w:pPr>
            <w:r w:rsidRPr="004A1BCE">
              <w:rPr>
                <w:sz w:val="24"/>
                <w:szCs w:val="24"/>
              </w:rPr>
              <w:t>Куцакова</w:t>
            </w:r>
            <w:r w:rsidRPr="004A1BCE">
              <w:rPr>
                <w:spacing w:val="38"/>
                <w:sz w:val="24"/>
                <w:szCs w:val="24"/>
              </w:rPr>
              <w:t xml:space="preserve"> </w:t>
            </w:r>
            <w:r w:rsidRPr="004A1BCE">
              <w:rPr>
                <w:sz w:val="24"/>
                <w:szCs w:val="24"/>
              </w:rPr>
              <w:t>Л.В.</w:t>
            </w:r>
            <w:r w:rsidRPr="004A1BCE">
              <w:rPr>
                <w:spacing w:val="40"/>
                <w:sz w:val="24"/>
                <w:szCs w:val="24"/>
              </w:rPr>
              <w:t xml:space="preserve"> </w:t>
            </w:r>
            <w:r w:rsidRPr="004A1BCE">
              <w:rPr>
                <w:sz w:val="24"/>
                <w:szCs w:val="24"/>
              </w:rPr>
              <w:t>Конструирование</w:t>
            </w:r>
            <w:r w:rsidRPr="004A1BCE">
              <w:rPr>
                <w:spacing w:val="39"/>
                <w:sz w:val="24"/>
                <w:szCs w:val="24"/>
              </w:rPr>
              <w:t xml:space="preserve"> </w:t>
            </w:r>
            <w:r w:rsidRPr="004A1BCE">
              <w:rPr>
                <w:sz w:val="24"/>
                <w:szCs w:val="24"/>
              </w:rPr>
              <w:t>из</w:t>
            </w:r>
            <w:r w:rsidRPr="004A1BCE">
              <w:rPr>
                <w:spacing w:val="45"/>
                <w:sz w:val="24"/>
                <w:szCs w:val="24"/>
              </w:rPr>
              <w:t xml:space="preserve"> </w:t>
            </w:r>
            <w:r w:rsidRPr="004A1BCE">
              <w:rPr>
                <w:sz w:val="24"/>
                <w:szCs w:val="24"/>
              </w:rPr>
              <w:t>строительного</w:t>
            </w:r>
            <w:r w:rsidRPr="004A1BCE">
              <w:rPr>
                <w:spacing w:val="40"/>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112DEEF3" w14:textId="77777777" w:rsidR="00F06A9B" w:rsidRPr="004A1BCE" w:rsidRDefault="00F06A9B" w:rsidP="00F06A9B">
            <w:pPr>
              <w:pStyle w:val="TableParagraph"/>
              <w:rPr>
                <w:sz w:val="24"/>
                <w:szCs w:val="24"/>
              </w:rPr>
            </w:pPr>
            <w:r w:rsidRPr="004A1BCE">
              <w:rPr>
                <w:sz w:val="24"/>
                <w:szCs w:val="24"/>
              </w:rPr>
              <w:t>Куцакова</w:t>
            </w:r>
            <w:r w:rsidRPr="004A1BCE">
              <w:rPr>
                <w:spacing w:val="38"/>
                <w:sz w:val="24"/>
                <w:szCs w:val="24"/>
              </w:rPr>
              <w:t xml:space="preserve"> </w:t>
            </w:r>
            <w:r w:rsidRPr="004A1BCE">
              <w:rPr>
                <w:sz w:val="24"/>
                <w:szCs w:val="24"/>
              </w:rPr>
              <w:t>Л.В.</w:t>
            </w:r>
            <w:r w:rsidRPr="004A1BCE">
              <w:rPr>
                <w:spacing w:val="40"/>
                <w:sz w:val="24"/>
                <w:szCs w:val="24"/>
              </w:rPr>
              <w:t xml:space="preserve"> </w:t>
            </w:r>
            <w:r w:rsidRPr="004A1BCE">
              <w:rPr>
                <w:sz w:val="24"/>
                <w:szCs w:val="24"/>
              </w:rPr>
              <w:t>Конструирование</w:t>
            </w:r>
            <w:r w:rsidRPr="004A1BCE">
              <w:rPr>
                <w:spacing w:val="39"/>
                <w:sz w:val="24"/>
                <w:szCs w:val="24"/>
              </w:rPr>
              <w:t xml:space="preserve"> </w:t>
            </w:r>
            <w:r w:rsidRPr="004A1BCE">
              <w:rPr>
                <w:sz w:val="24"/>
                <w:szCs w:val="24"/>
              </w:rPr>
              <w:t>из</w:t>
            </w:r>
            <w:r w:rsidRPr="004A1BCE">
              <w:rPr>
                <w:spacing w:val="41"/>
                <w:sz w:val="24"/>
                <w:szCs w:val="24"/>
              </w:rPr>
              <w:t xml:space="preserve"> </w:t>
            </w:r>
            <w:r w:rsidRPr="004A1BCE">
              <w:rPr>
                <w:sz w:val="24"/>
                <w:szCs w:val="24"/>
              </w:rPr>
              <w:t>строительного</w:t>
            </w:r>
            <w:r w:rsidRPr="004A1BCE">
              <w:rPr>
                <w:spacing w:val="40"/>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2A34AD4E" w14:textId="77777777" w:rsidR="00F06A9B" w:rsidRPr="004A1BCE" w:rsidRDefault="00F06A9B" w:rsidP="00F06A9B">
            <w:pPr>
              <w:pStyle w:val="TableParagraph"/>
              <w:rPr>
                <w:sz w:val="24"/>
                <w:szCs w:val="24"/>
              </w:rPr>
            </w:pPr>
            <w:r w:rsidRPr="004A1BCE">
              <w:rPr>
                <w:sz w:val="24"/>
                <w:szCs w:val="24"/>
              </w:rPr>
              <w:t>Куцакова</w:t>
            </w:r>
            <w:r w:rsidRPr="004A1BCE">
              <w:rPr>
                <w:spacing w:val="38"/>
                <w:sz w:val="24"/>
                <w:szCs w:val="24"/>
              </w:rPr>
              <w:t xml:space="preserve"> </w:t>
            </w:r>
            <w:r w:rsidRPr="004A1BCE">
              <w:rPr>
                <w:sz w:val="24"/>
                <w:szCs w:val="24"/>
              </w:rPr>
              <w:t>Л.В.</w:t>
            </w:r>
            <w:r w:rsidRPr="004A1BCE">
              <w:rPr>
                <w:spacing w:val="40"/>
                <w:sz w:val="24"/>
                <w:szCs w:val="24"/>
              </w:rPr>
              <w:t xml:space="preserve"> </w:t>
            </w:r>
            <w:r w:rsidRPr="004A1BCE">
              <w:rPr>
                <w:sz w:val="24"/>
                <w:szCs w:val="24"/>
              </w:rPr>
              <w:t>Конструирование</w:t>
            </w:r>
            <w:r w:rsidRPr="004A1BCE">
              <w:rPr>
                <w:spacing w:val="39"/>
                <w:sz w:val="24"/>
                <w:szCs w:val="24"/>
              </w:rPr>
              <w:t xml:space="preserve"> </w:t>
            </w:r>
            <w:r w:rsidRPr="004A1BCE">
              <w:rPr>
                <w:sz w:val="24"/>
                <w:szCs w:val="24"/>
              </w:rPr>
              <w:t>из</w:t>
            </w:r>
            <w:r w:rsidRPr="004A1BCE">
              <w:rPr>
                <w:spacing w:val="41"/>
                <w:sz w:val="24"/>
                <w:szCs w:val="24"/>
              </w:rPr>
              <w:t xml:space="preserve"> </w:t>
            </w:r>
            <w:r w:rsidRPr="004A1BCE">
              <w:rPr>
                <w:sz w:val="24"/>
                <w:szCs w:val="24"/>
              </w:rPr>
              <w:t>строительного</w:t>
            </w:r>
            <w:r w:rsidRPr="004A1BCE">
              <w:rPr>
                <w:spacing w:val="40"/>
                <w:sz w:val="24"/>
                <w:szCs w:val="24"/>
              </w:rPr>
              <w:t xml:space="preserve"> </w:t>
            </w:r>
            <w:r w:rsidRPr="004A1BCE">
              <w:rPr>
                <w:sz w:val="24"/>
                <w:szCs w:val="24"/>
              </w:rPr>
              <w:t>материала:</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 школе</w:t>
            </w:r>
            <w:r w:rsidRPr="004A1BCE">
              <w:rPr>
                <w:spacing w:val="-2"/>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41E958AF" w14:textId="77777777" w:rsidR="00F06A9B" w:rsidRPr="004A1BCE" w:rsidRDefault="00F06A9B" w:rsidP="00F06A9B">
            <w:pPr>
              <w:pStyle w:val="TableParagraph"/>
              <w:tabs>
                <w:tab w:val="left" w:pos="1513"/>
                <w:tab w:val="left" w:pos="2172"/>
                <w:tab w:val="left" w:pos="2829"/>
                <w:tab w:val="left" w:pos="4990"/>
                <w:tab w:val="left" w:pos="6554"/>
              </w:tabs>
              <w:ind w:right="99"/>
              <w:rPr>
                <w:sz w:val="24"/>
                <w:szCs w:val="24"/>
              </w:rPr>
            </w:pPr>
            <w:r w:rsidRPr="004A1BCE">
              <w:rPr>
                <w:sz w:val="24"/>
                <w:szCs w:val="24"/>
              </w:rPr>
              <w:t>Куцакова</w:t>
            </w:r>
            <w:r w:rsidRPr="004A1BCE">
              <w:rPr>
                <w:sz w:val="24"/>
                <w:szCs w:val="24"/>
              </w:rPr>
              <w:tab/>
              <w:t>Л.</w:t>
            </w:r>
            <w:r w:rsidRPr="004A1BCE">
              <w:rPr>
                <w:sz w:val="24"/>
                <w:szCs w:val="24"/>
              </w:rPr>
              <w:tab/>
              <w:t>В.</w:t>
            </w:r>
            <w:r w:rsidRPr="004A1BCE">
              <w:rPr>
                <w:sz w:val="24"/>
                <w:szCs w:val="24"/>
              </w:rPr>
              <w:tab/>
              <w:t>Художественное</w:t>
            </w:r>
            <w:r w:rsidRPr="004A1BCE">
              <w:rPr>
                <w:sz w:val="24"/>
                <w:szCs w:val="24"/>
              </w:rPr>
              <w:tab/>
              <w:t>творчество</w:t>
            </w:r>
            <w:r w:rsidRPr="004A1BCE">
              <w:rPr>
                <w:sz w:val="24"/>
                <w:szCs w:val="24"/>
              </w:rPr>
              <w:tab/>
            </w:r>
            <w:r w:rsidRPr="004A1BCE">
              <w:rPr>
                <w:spacing w:val="-4"/>
                <w:sz w:val="24"/>
                <w:szCs w:val="24"/>
              </w:rPr>
              <w:t>и</w:t>
            </w:r>
            <w:r w:rsidRPr="004A1BCE">
              <w:rPr>
                <w:spacing w:val="-57"/>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3–4 года.</w:t>
            </w:r>
          </w:p>
          <w:p w14:paraId="2FFC1920" w14:textId="77777777" w:rsidR="00F06A9B" w:rsidRPr="004A1BCE" w:rsidRDefault="00F06A9B" w:rsidP="00F06A9B">
            <w:pPr>
              <w:pStyle w:val="TableParagraph"/>
              <w:tabs>
                <w:tab w:val="left" w:pos="1513"/>
                <w:tab w:val="left" w:pos="2172"/>
                <w:tab w:val="left" w:pos="2829"/>
                <w:tab w:val="left" w:pos="4988"/>
                <w:tab w:val="left" w:pos="6552"/>
              </w:tabs>
              <w:ind w:right="102"/>
              <w:rPr>
                <w:sz w:val="24"/>
                <w:szCs w:val="24"/>
              </w:rPr>
            </w:pPr>
            <w:r w:rsidRPr="004A1BCE">
              <w:rPr>
                <w:sz w:val="24"/>
                <w:szCs w:val="24"/>
              </w:rPr>
              <w:t>Куцакова</w:t>
            </w:r>
            <w:r w:rsidRPr="004A1BCE">
              <w:rPr>
                <w:sz w:val="24"/>
                <w:szCs w:val="24"/>
              </w:rPr>
              <w:tab/>
              <w:t>Л.</w:t>
            </w:r>
            <w:r w:rsidRPr="004A1BCE">
              <w:rPr>
                <w:sz w:val="24"/>
                <w:szCs w:val="24"/>
              </w:rPr>
              <w:tab/>
              <w:t>В.</w:t>
            </w:r>
            <w:r w:rsidRPr="004A1BCE">
              <w:rPr>
                <w:sz w:val="24"/>
                <w:szCs w:val="24"/>
              </w:rPr>
              <w:tab/>
              <w:t>Художественное</w:t>
            </w:r>
            <w:r w:rsidRPr="004A1BCE">
              <w:rPr>
                <w:sz w:val="24"/>
                <w:szCs w:val="24"/>
              </w:rPr>
              <w:tab/>
              <w:t>творчество</w:t>
            </w:r>
            <w:r w:rsidRPr="004A1BCE">
              <w:rPr>
                <w:sz w:val="24"/>
                <w:szCs w:val="24"/>
              </w:rPr>
              <w:tab/>
            </w:r>
            <w:r w:rsidRPr="004A1BCE">
              <w:rPr>
                <w:spacing w:val="-5"/>
                <w:sz w:val="24"/>
                <w:szCs w:val="24"/>
              </w:rPr>
              <w:t>и</w:t>
            </w:r>
            <w:r w:rsidRPr="004A1BCE">
              <w:rPr>
                <w:spacing w:val="-57"/>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4–5 лет.</w:t>
            </w:r>
          </w:p>
          <w:p w14:paraId="755CBB83" w14:textId="77777777" w:rsidR="00F06A9B" w:rsidRPr="004A1BCE" w:rsidRDefault="00F06A9B" w:rsidP="00F06A9B">
            <w:pPr>
              <w:pStyle w:val="TableParagraph"/>
              <w:rPr>
                <w:sz w:val="24"/>
                <w:szCs w:val="24"/>
              </w:rPr>
            </w:pPr>
            <w:r w:rsidRPr="004A1BCE">
              <w:rPr>
                <w:sz w:val="24"/>
                <w:szCs w:val="24"/>
              </w:rPr>
              <w:t>О.С.Ушакова</w:t>
            </w:r>
            <w:r w:rsidRPr="004A1BCE">
              <w:rPr>
                <w:spacing w:val="56"/>
                <w:sz w:val="24"/>
                <w:szCs w:val="24"/>
              </w:rPr>
              <w:t xml:space="preserve"> </w:t>
            </w:r>
            <w:r w:rsidRPr="004A1BCE">
              <w:rPr>
                <w:sz w:val="24"/>
                <w:szCs w:val="24"/>
              </w:rPr>
              <w:t>«Ознакомление</w:t>
            </w:r>
            <w:r w:rsidRPr="004A1BCE">
              <w:rPr>
                <w:spacing w:val="52"/>
                <w:sz w:val="24"/>
                <w:szCs w:val="24"/>
              </w:rPr>
              <w:t xml:space="preserve"> </w:t>
            </w:r>
            <w:r w:rsidRPr="004A1BCE">
              <w:rPr>
                <w:sz w:val="24"/>
                <w:szCs w:val="24"/>
              </w:rPr>
              <w:t>дошкольников</w:t>
            </w:r>
            <w:r w:rsidRPr="004A1BCE">
              <w:rPr>
                <w:spacing w:val="50"/>
                <w:sz w:val="24"/>
                <w:szCs w:val="24"/>
              </w:rPr>
              <w:t xml:space="preserve"> </w:t>
            </w:r>
            <w:r w:rsidRPr="004A1BCE">
              <w:rPr>
                <w:sz w:val="24"/>
                <w:szCs w:val="24"/>
              </w:rPr>
              <w:t>с</w:t>
            </w:r>
            <w:r w:rsidRPr="004A1BCE">
              <w:rPr>
                <w:spacing w:val="52"/>
                <w:sz w:val="24"/>
                <w:szCs w:val="24"/>
              </w:rPr>
              <w:t xml:space="preserve"> </w:t>
            </w:r>
            <w:r w:rsidRPr="004A1BCE">
              <w:rPr>
                <w:sz w:val="24"/>
                <w:szCs w:val="24"/>
              </w:rPr>
              <w:t>литературой</w:t>
            </w:r>
            <w:r w:rsidRPr="004A1BCE">
              <w:rPr>
                <w:spacing w:val="54"/>
                <w:sz w:val="24"/>
                <w:szCs w:val="24"/>
              </w:rPr>
              <w:t xml:space="preserve"> </w:t>
            </w:r>
            <w:r w:rsidRPr="004A1BCE">
              <w:rPr>
                <w:sz w:val="24"/>
                <w:szCs w:val="24"/>
              </w:rPr>
              <w:t>и</w:t>
            </w:r>
            <w:r w:rsidRPr="004A1BCE">
              <w:rPr>
                <w:spacing w:val="-57"/>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речи», 3-7 лет.</w:t>
            </w:r>
          </w:p>
          <w:p w14:paraId="01927719" w14:textId="77777777" w:rsidR="00F06A9B" w:rsidRPr="004A1BCE" w:rsidRDefault="00F06A9B" w:rsidP="00F06A9B">
            <w:pPr>
              <w:pStyle w:val="TableParagraph"/>
              <w:tabs>
                <w:tab w:val="left" w:pos="1177"/>
                <w:tab w:val="left" w:pos="1935"/>
                <w:tab w:val="left" w:pos="3374"/>
                <w:tab w:val="left" w:pos="5447"/>
              </w:tabs>
              <w:spacing w:line="270" w:lineRule="atLeast"/>
              <w:ind w:right="101"/>
              <w:rPr>
                <w:sz w:val="24"/>
                <w:szCs w:val="24"/>
              </w:rPr>
            </w:pPr>
            <w:r w:rsidRPr="004A1BCE">
              <w:rPr>
                <w:sz w:val="24"/>
                <w:szCs w:val="24"/>
              </w:rPr>
              <w:t>Лыкова</w:t>
            </w:r>
            <w:r w:rsidRPr="004A1BCE">
              <w:rPr>
                <w:sz w:val="24"/>
                <w:szCs w:val="24"/>
              </w:rPr>
              <w:tab/>
              <w:t>И.А.</w:t>
            </w:r>
            <w:r w:rsidRPr="004A1BCE">
              <w:rPr>
                <w:sz w:val="24"/>
                <w:szCs w:val="24"/>
              </w:rPr>
              <w:tab/>
              <w:t>Программа</w:t>
            </w:r>
            <w:r w:rsidRPr="004A1BCE">
              <w:rPr>
                <w:sz w:val="24"/>
                <w:szCs w:val="24"/>
              </w:rPr>
              <w:tab/>
              <w:t>художественного</w:t>
            </w:r>
            <w:r w:rsidRPr="004A1BCE">
              <w:rPr>
                <w:sz w:val="24"/>
                <w:szCs w:val="24"/>
              </w:rPr>
              <w:tab/>
            </w:r>
            <w:r w:rsidRPr="004A1BCE">
              <w:rPr>
                <w:spacing w:val="-1"/>
                <w:sz w:val="24"/>
                <w:szCs w:val="24"/>
              </w:rPr>
              <w:t>воспитания,</w:t>
            </w:r>
            <w:r w:rsidRPr="004A1BCE">
              <w:rPr>
                <w:spacing w:val="-57"/>
                <w:sz w:val="24"/>
                <w:szCs w:val="24"/>
              </w:rPr>
              <w:t xml:space="preserve"> </w:t>
            </w:r>
            <w:r w:rsidRPr="004A1BCE">
              <w:rPr>
                <w:sz w:val="24"/>
                <w:szCs w:val="24"/>
              </w:rPr>
              <w:t>обучения</w:t>
            </w:r>
            <w:r w:rsidRPr="004A1BCE">
              <w:rPr>
                <w:spacing w:val="-1"/>
                <w:sz w:val="24"/>
                <w:szCs w:val="24"/>
              </w:rPr>
              <w:t xml:space="preserve"> </w:t>
            </w:r>
            <w:r w:rsidRPr="004A1BCE">
              <w:rPr>
                <w:sz w:val="24"/>
                <w:szCs w:val="24"/>
              </w:rPr>
              <w:t>и развития детей</w:t>
            </w:r>
            <w:r w:rsidRPr="004A1BCE">
              <w:rPr>
                <w:spacing w:val="-1"/>
                <w:sz w:val="24"/>
                <w:szCs w:val="24"/>
              </w:rPr>
              <w:t xml:space="preserve"> </w:t>
            </w:r>
            <w:r w:rsidRPr="004A1BCE">
              <w:rPr>
                <w:sz w:val="24"/>
                <w:szCs w:val="24"/>
              </w:rPr>
              <w:t>2-7 лет.</w:t>
            </w:r>
            <w:r w:rsidRPr="004A1BCE">
              <w:rPr>
                <w:spacing w:val="-1"/>
                <w:sz w:val="24"/>
                <w:szCs w:val="24"/>
              </w:rPr>
              <w:t xml:space="preserve"> </w:t>
            </w:r>
            <w:r w:rsidRPr="004A1BCE">
              <w:rPr>
                <w:sz w:val="24"/>
                <w:szCs w:val="24"/>
              </w:rPr>
              <w:t>М.: 2011</w:t>
            </w:r>
          </w:p>
        </w:tc>
      </w:tr>
    </w:tbl>
    <w:p w14:paraId="04EB3AC5" w14:textId="77777777" w:rsidR="00F06A9B" w:rsidRPr="004A1BCE" w:rsidRDefault="00F06A9B" w:rsidP="00F06A9B">
      <w:pPr>
        <w:spacing w:line="270" w:lineRule="atLeast"/>
        <w:rPr>
          <w:sz w:val="24"/>
          <w:szCs w:val="24"/>
        </w:rPr>
        <w:sectPr w:rsidR="00F06A9B" w:rsidRPr="004A1BCE">
          <w:pgSz w:w="11910" w:h="16840"/>
          <w:pgMar w:top="540" w:right="720" w:bottom="1160" w:left="1240" w:header="0" w:footer="978" w:gutter="0"/>
          <w:cols w:space="720"/>
        </w:sect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795"/>
      </w:tblGrid>
      <w:tr w:rsidR="004A1BCE" w:rsidRPr="004A1BCE" w14:paraId="3EF472B7" w14:textId="77777777" w:rsidTr="00F06A9B">
        <w:trPr>
          <w:trHeight w:val="4416"/>
        </w:trPr>
        <w:tc>
          <w:tcPr>
            <w:tcW w:w="2494" w:type="dxa"/>
          </w:tcPr>
          <w:p w14:paraId="4F3A3D8E" w14:textId="77777777" w:rsidR="00F06A9B" w:rsidRPr="004A1BCE" w:rsidRDefault="00F06A9B" w:rsidP="00F06A9B">
            <w:pPr>
              <w:pStyle w:val="TableParagraph"/>
              <w:ind w:left="0"/>
              <w:rPr>
                <w:sz w:val="24"/>
                <w:szCs w:val="24"/>
              </w:rPr>
            </w:pPr>
          </w:p>
        </w:tc>
        <w:tc>
          <w:tcPr>
            <w:tcW w:w="6795" w:type="dxa"/>
          </w:tcPr>
          <w:p w14:paraId="08584DF3" w14:textId="77777777" w:rsidR="00F06A9B" w:rsidRPr="004A1BCE" w:rsidRDefault="00F06A9B" w:rsidP="00F06A9B">
            <w:pPr>
              <w:pStyle w:val="TableParagraph"/>
              <w:rPr>
                <w:sz w:val="24"/>
                <w:szCs w:val="24"/>
              </w:rPr>
            </w:pPr>
            <w:r w:rsidRPr="004A1BCE">
              <w:rPr>
                <w:sz w:val="24"/>
                <w:szCs w:val="24"/>
              </w:rPr>
              <w:t>Лыкова</w:t>
            </w:r>
            <w:r w:rsidRPr="004A1BCE">
              <w:rPr>
                <w:spacing w:val="4"/>
                <w:sz w:val="24"/>
                <w:szCs w:val="24"/>
              </w:rPr>
              <w:t xml:space="preserve"> </w:t>
            </w:r>
            <w:r w:rsidRPr="004A1BCE">
              <w:rPr>
                <w:sz w:val="24"/>
                <w:szCs w:val="24"/>
              </w:rPr>
              <w:t>И.А.</w:t>
            </w:r>
            <w:r w:rsidRPr="004A1BCE">
              <w:rPr>
                <w:spacing w:val="6"/>
                <w:sz w:val="24"/>
                <w:szCs w:val="24"/>
              </w:rPr>
              <w:t xml:space="preserve"> </w:t>
            </w:r>
            <w:r w:rsidRPr="004A1BCE">
              <w:rPr>
                <w:sz w:val="24"/>
                <w:szCs w:val="24"/>
              </w:rPr>
              <w:t>Изобразительная</w:t>
            </w:r>
            <w:r w:rsidRPr="004A1BCE">
              <w:rPr>
                <w:spacing w:val="6"/>
                <w:sz w:val="24"/>
                <w:szCs w:val="24"/>
              </w:rPr>
              <w:t xml:space="preserve"> </w:t>
            </w:r>
            <w:r w:rsidRPr="004A1BCE">
              <w:rPr>
                <w:sz w:val="24"/>
                <w:szCs w:val="24"/>
              </w:rPr>
              <w:t>деятельность</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 М.: 2011</w:t>
            </w:r>
          </w:p>
          <w:p w14:paraId="3EB32331" w14:textId="77777777" w:rsidR="00F06A9B" w:rsidRPr="004A1BCE" w:rsidRDefault="00F06A9B" w:rsidP="00F06A9B">
            <w:pPr>
              <w:pStyle w:val="TableParagraph"/>
              <w:rPr>
                <w:sz w:val="24"/>
                <w:szCs w:val="24"/>
              </w:rPr>
            </w:pPr>
            <w:r w:rsidRPr="004A1BCE">
              <w:rPr>
                <w:sz w:val="24"/>
                <w:szCs w:val="24"/>
              </w:rPr>
              <w:t>Лыкова</w:t>
            </w:r>
            <w:r w:rsidRPr="004A1BCE">
              <w:rPr>
                <w:spacing w:val="4"/>
                <w:sz w:val="24"/>
                <w:szCs w:val="24"/>
              </w:rPr>
              <w:t xml:space="preserve"> </w:t>
            </w:r>
            <w:r w:rsidRPr="004A1BCE">
              <w:rPr>
                <w:sz w:val="24"/>
                <w:szCs w:val="24"/>
              </w:rPr>
              <w:t>И.А.</w:t>
            </w:r>
            <w:r w:rsidRPr="004A1BCE">
              <w:rPr>
                <w:spacing w:val="6"/>
                <w:sz w:val="24"/>
                <w:szCs w:val="24"/>
              </w:rPr>
              <w:t xml:space="preserve"> </w:t>
            </w:r>
            <w:r w:rsidRPr="004A1BCE">
              <w:rPr>
                <w:sz w:val="24"/>
                <w:szCs w:val="24"/>
              </w:rPr>
              <w:t>Изобразительная</w:t>
            </w:r>
            <w:r w:rsidRPr="004A1BCE">
              <w:rPr>
                <w:spacing w:val="6"/>
                <w:sz w:val="24"/>
                <w:szCs w:val="24"/>
              </w:rPr>
              <w:t xml:space="preserve"> </w:t>
            </w:r>
            <w:r w:rsidRPr="004A1BCE">
              <w:rPr>
                <w:sz w:val="24"/>
                <w:szCs w:val="24"/>
              </w:rPr>
              <w:t>деятельность</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 М.: 2011</w:t>
            </w:r>
          </w:p>
          <w:p w14:paraId="7959E650" w14:textId="77777777" w:rsidR="00F06A9B" w:rsidRPr="004A1BCE" w:rsidRDefault="00F06A9B" w:rsidP="00F06A9B">
            <w:pPr>
              <w:pStyle w:val="TableParagraph"/>
              <w:rPr>
                <w:sz w:val="24"/>
                <w:szCs w:val="24"/>
              </w:rPr>
            </w:pPr>
            <w:r w:rsidRPr="004A1BCE">
              <w:rPr>
                <w:sz w:val="24"/>
                <w:szCs w:val="24"/>
              </w:rPr>
              <w:t>Лыкова</w:t>
            </w:r>
            <w:r w:rsidRPr="004A1BCE">
              <w:rPr>
                <w:spacing w:val="5"/>
                <w:sz w:val="24"/>
                <w:szCs w:val="24"/>
              </w:rPr>
              <w:t xml:space="preserve"> </w:t>
            </w:r>
            <w:r w:rsidRPr="004A1BCE">
              <w:rPr>
                <w:sz w:val="24"/>
                <w:szCs w:val="24"/>
              </w:rPr>
              <w:t>И.А.</w:t>
            </w:r>
            <w:r w:rsidRPr="004A1BCE">
              <w:rPr>
                <w:spacing w:val="7"/>
                <w:sz w:val="24"/>
                <w:szCs w:val="24"/>
              </w:rPr>
              <w:t xml:space="preserve"> </w:t>
            </w:r>
            <w:r w:rsidRPr="004A1BCE">
              <w:rPr>
                <w:sz w:val="24"/>
                <w:szCs w:val="24"/>
              </w:rPr>
              <w:t>Изобразительная</w:t>
            </w:r>
            <w:r w:rsidRPr="004A1BCE">
              <w:rPr>
                <w:spacing w:val="7"/>
                <w:sz w:val="24"/>
                <w:szCs w:val="24"/>
              </w:rPr>
              <w:t xml:space="preserve"> </w:t>
            </w:r>
            <w:r w:rsidRPr="004A1BCE">
              <w:rPr>
                <w:sz w:val="24"/>
                <w:szCs w:val="24"/>
              </w:rPr>
              <w:t>деятельность</w:t>
            </w:r>
            <w:r w:rsidRPr="004A1BCE">
              <w:rPr>
                <w:spacing w:val="5"/>
                <w:sz w:val="24"/>
                <w:szCs w:val="24"/>
              </w:rPr>
              <w:t xml:space="preserve"> </w:t>
            </w:r>
            <w:r w:rsidRPr="004A1BCE">
              <w:rPr>
                <w:sz w:val="24"/>
                <w:szCs w:val="24"/>
              </w:rPr>
              <w:t>в</w:t>
            </w:r>
            <w:r w:rsidRPr="004A1BCE">
              <w:rPr>
                <w:spacing w:val="6"/>
                <w:sz w:val="24"/>
                <w:szCs w:val="24"/>
              </w:rPr>
              <w:t xml:space="preserve"> </w:t>
            </w:r>
            <w:r w:rsidRPr="004A1BCE">
              <w:rPr>
                <w:sz w:val="24"/>
                <w:szCs w:val="24"/>
              </w:rPr>
              <w:t>детском</w:t>
            </w:r>
            <w:r w:rsidRPr="004A1BCE">
              <w:rPr>
                <w:spacing w:val="6"/>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 М.: 2011</w:t>
            </w:r>
          </w:p>
          <w:p w14:paraId="08E59143" w14:textId="77777777" w:rsidR="00F06A9B" w:rsidRPr="004A1BCE" w:rsidRDefault="00F06A9B" w:rsidP="00F06A9B">
            <w:pPr>
              <w:pStyle w:val="TableParagraph"/>
              <w:rPr>
                <w:sz w:val="24"/>
                <w:szCs w:val="24"/>
              </w:rPr>
            </w:pPr>
            <w:r w:rsidRPr="004A1BCE">
              <w:rPr>
                <w:sz w:val="24"/>
                <w:szCs w:val="24"/>
              </w:rPr>
              <w:t>Лыкова</w:t>
            </w:r>
            <w:r w:rsidRPr="004A1BCE">
              <w:rPr>
                <w:spacing w:val="4"/>
                <w:sz w:val="24"/>
                <w:szCs w:val="24"/>
              </w:rPr>
              <w:t xml:space="preserve"> </w:t>
            </w:r>
            <w:r w:rsidRPr="004A1BCE">
              <w:rPr>
                <w:sz w:val="24"/>
                <w:szCs w:val="24"/>
              </w:rPr>
              <w:t>И.А.</w:t>
            </w:r>
            <w:r w:rsidRPr="004A1BCE">
              <w:rPr>
                <w:spacing w:val="6"/>
                <w:sz w:val="24"/>
                <w:szCs w:val="24"/>
              </w:rPr>
              <w:t xml:space="preserve"> </w:t>
            </w:r>
            <w:r w:rsidRPr="004A1BCE">
              <w:rPr>
                <w:sz w:val="24"/>
                <w:szCs w:val="24"/>
              </w:rPr>
              <w:t>Изобразительная</w:t>
            </w:r>
            <w:r w:rsidRPr="004A1BCE">
              <w:rPr>
                <w:spacing w:val="6"/>
                <w:sz w:val="24"/>
                <w:szCs w:val="24"/>
              </w:rPr>
              <w:t xml:space="preserve"> </w:t>
            </w:r>
            <w:r w:rsidRPr="004A1BCE">
              <w:rPr>
                <w:sz w:val="24"/>
                <w:szCs w:val="24"/>
              </w:rPr>
              <w:t>деятельность</w:t>
            </w:r>
            <w:r w:rsidRPr="004A1BCE">
              <w:rPr>
                <w:spacing w:val="4"/>
                <w:sz w:val="24"/>
                <w:szCs w:val="24"/>
              </w:rPr>
              <w:t xml:space="preserve"> </w:t>
            </w:r>
            <w:r w:rsidRPr="004A1BCE">
              <w:rPr>
                <w:sz w:val="24"/>
                <w:szCs w:val="24"/>
              </w:rPr>
              <w:t>в</w:t>
            </w:r>
            <w:r w:rsidRPr="004A1BCE">
              <w:rPr>
                <w:spacing w:val="5"/>
                <w:sz w:val="24"/>
                <w:szCs w:val="24"/>
              </w:rPr>
              <w:t xml:space="preserve"> </w:t>
            </w:r>
            <w:r w:rsidRPr="004A1BCE">
              <w:rPr>
                <w:sz w:val="24"/>
                <w:szCs w:val="24"/>
              </w:rPr>
              <w:t>детском</w:t>
            </w:r>
            <w:r w:rsidRPr="004A1BCE">
              <w:rPr>
                <w:spacing w:val="5"/>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группа. М.: 2011</w:t>
            </w:r>
          </w:p>
          <w:p w14:paraId="6A02771A" w14:textId="77777777" w:rsidR="00F06A9B" w:rsidRPr="004A1BCE" w:rsidRDefault="00F06A9B" w:rsidP="00F06A9B">
            <w:pPr>
              <w:pStyle w:val="TableParagraph"/>
              <w:ind w:right="98"/>
              <w:rPr>
                <w:sz w:val="24"/>
                <w:szCs w:val="24"/>
              </w:rPr>
            </w:pPr>
            <w:r w:rsidRPr="004A1BCE">
              <w:rPr>
                <w:sz w:val="24"/>
                <w:szCs w:val="24"/>
              </w:rPr>
              <w:t>Лыкова</w:t>
            </w:r>
            <w:r w:rsidRPr="004A1BCE">
              <w:rPr>
                <w:spacing w:val="1"/>
                <w:sz w:val="24"/>
                <w:szCs w:val="24"/>
              </w:rPr>
              <w:t xml:space="preserve"> </w:t>
            </w:r>
            <w:r w:rsidRPr="004A1BCE">
              <w:rPr>
                <w:sz w:val="24"/>
                <w:szCs w:val="24"/>
              </w:rPr>
              <w:t>И.А.</w:t>
            </w:r>
            <w:r w:rsidRPr="004A1BCE">
              <w:rPr>
                <w:spacing w:val="1"/>
                <w:sz w:val="24"/>
                <w:szCs w:val="24"/>
              </w:rPr>
              <w:t xml:space="preserve"> </w:t>
            </w:r>
            <w:r w:rsidRPr="004A1BCE">
              <w:rPr>
                <w:sz w:val="24"/>
                <w:szCs w:val="24"/>
              </w:rPr>
              <w:t>Конструирование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детском</w:t>
            </w:r>
            <w:r w:rsidRPr="004A1BCE">
              <w:rPr>
                <w:spacing w:val="1"/>
                <w:sz w:val="24"/>
                <w:szCs w:val="24"/>
              </w:rPr>
              <w:t xml:space="preserve"> </w:t>
            </w:r>
            <w:r w:rsidRPr="004A1BCE">
              <w:rPr>
                <w:sz w:val="24"/>
                <w:szCs w:val="24"/>
              </w:rPr>
              <w:t>саду.</w:t>
            </w:r>
            <w:r w:rsidRPr="004A1BCE">
              <w:rPr>
                <w:spacing w:val="1"/>
                <w:sz w:val="24"/>
                <w:szCs w:val="24"/>
              </w:rPr>
              <w:t xml:space="preserve"> </w:t>
            </w:r>
            <w:r w:rsidRPr="004A1BCE">
              <w:rPr>
                <w:sz w:val="24"/>
                <w:szCs w:val="24"/>
              </w:rPr>
              <w:t>Младшая</w:t>
            </w:r>
            <w:r w:rsidRPr="004A1BCE">
              <w:rPr>
                <w:spacing w:val="-57"/>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М.: 2015</w:t>
            </w:r>
          </w:p>
          <w:p w14:paraId="7BA01063" w14:textId="77777777" w:rsidR="00F06A9B" w:rsidRPr="004A1BCE" w:rsidRDefault="00F06A9B" w:rsidP="00F06A9B">
            <w:pPr>
              <w:pStyle w:val="TableParagraph"/>
              <w:tabs>
                <w:tab w:val="left" w:pos="3853"/>
              </w:tabs>
              <w:ind w:right="105"/>
              <w:rPr>
                <w:sz w:val="24"/>
                <w:szCs w:val="24"/>
              </w:rPr>
            </w:pPr>
            <w:r w:rsidRPr="004A1BCE">
              <w:rPr>
                <w:sz w:val="24"/>
                <w:szCs w:val="24"/>
              </w:rPr>
              <w:t>Лыкова</w:t>
            </w:r>
            <w:r w:rsidRPr="004A1BCE">
              <w:rPr>
                <w:spacing w:val="107"/>
                <w:sz w:val="24"/>
                <w:szCs w:val="24"/>
              </w:rPr>
              <w:t xml:space="preserve"> </w:t>
            </w:r>
            <w:r w:rsidRPr="004A1BCE">
              <w:rPr>
                <w:sz w:val="24"/>
                <w:szCs w:val="24"/>
              </w:rPr>
              <w:t>И.А.</w:t>
            </w:r>
            <w:r w:rsidRPr="004A1BCE">
              <w:rPr>
                <w:spacing w:val="108"/>
                <w:sz w:val="24"/>
                <w:szCs w:val="24"/>
              </w:rPr>
              <w:t xml:space="preserve"> </w:t>
            </w:r>
            <w:r w:rsidRPr="004A1BCE">
              <w:rPr>
                <w:sz w:val="24"/>
                <w:szCs w:val="24"/>
              </w:rPr>
              <w:t>Конструирование</w:t>
            </w:r>
            <w:r w:rsidRPr="004A1BCE">
              <w:rPr>
                <w:sz w:val="24"/>
                <w:szCs w:val="24"/>
              </w:rPr>
              <w:tab/>
              <w:t>в</w:t>
            </w:r>
            <w:r w:rsidRPr="004A1BCE">
              <w:rPr>
                <w:spacing w:val="46"/>
                <w:sz w:val="24"/>
                <w:szCs w:val="24"/>
              </w:rPr>
              <w:t xml:space="preserve"> </w:t>
            </w:r>
            <w:r w:rsidRPr="004A1BCE">
              <w:rPr>
                <w:sz w:val="24"/>
                <w:szCs w:val="24"/>
              </w:rPr>
              <w:t>детском</w:t>
            </w:r>
            <w:r w:rsidRPr="004A1BCE">
              <w:rPr>
                <w:spacing w:val="43"/>
                <w:sz w:val="24"/>
                <w:szCs w:val="24"/>
              </w:rPr>
              <w:t xml:space="preserve"> </w:t>
            </w:r>
            <w:r w:rsidRPr="004A1BCE">
              <w:rPr>
                <w:sz w:val="24"/>
                <w:szCs w:val="24"/>
              </w:rPr>
              <w:t>саду.</w:t>
            </w:r>
            <w:r w:rsidRPr="004A1BCE">
              <w:rPr>
                <w:spacing w:val="46"/>
                <w:sz w:val="24"/>
                <w:szCs w:val="24"/>
              </w:rPr>
              <w:t xml:space="preserve"> </w:t>
            </w:r>
            <w:r w:rsidRPr="004A1BCE">
              <w:rPr>
                <w:sz w:val="24"/>
                <w:szCs w:val="24"/>
              </w:rPr>
              <w:t>Средняя</w:t>
            </w:r>
            <w:r w:rsidRPr="004A1BCE">
              <w:rPr>
                <w:spacing w:val="-57"/>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М.: 2015</w:t>
            </w:r>
          </w:p>
          <w:p w14:paraId="46A18E0A" w14:textId="77777777" w:rsidR="00F06A9B" w:rsidRPr="004A1BCE" w:rsidRDefault="00F06A9B" w:rsidP="00F06A9B">
            <w:pPr>
              <w:pStyle w:val="TableParagraph"/>
              <w:ind w:right="378"/>
              <w:rPr>
                <w:sz w:val="24"/>
                <w:szCs w:val="24"/>
              </w:rPr>
            </w:pPr>
            <w:r w:rsidRPr="004A1BCE">
              <w:rPr>
                <w:sz w:val="24"/>
                <w:szCs w:val="24"/>
              </w:rPr>
              <w:t>Лыкова</w:t>
            </w:r>
            <w:r w:rsidRPr="004A1BCE">
              <w:rPr>
                <w:spacing w:val="10"/>
                <w:sz w:val="24"/>
                <w:szCs w:val="24"/>
              </w:rPr>
              <w:t xml:space="preserve"> </w:t>
            </w:r>
            <w:r w:rsidRPr="004A1BCE">
              <w:rPr>
                <w:sz w:val="24"/>
                <w:szCs w:val="24"/>
              </w:rPr>
              <w:t>И.А.</w:t>
            </w:r>
            <w:r w:rsidRPr="004A1BCE">
              <w:rPr>
                <w:spacing w:val="12"/>
                <w:sz w:val="24"/>
                <w:szCs w:val="24"/>
              </w:rPr>
              <w:t xml:space="preserve"> </w:t>
            </w:r>
            <w:r w:rsidRPr="004A1BCE">
              <w:rPr>
                <w:sz w:val="24"/>
                <w:szCs w:val="24"/>
              </w:rPr>
              <w:t>Конструирование</w:t>
            </w:r>
            <w:r w:rsidRPr="004A1BCE">
              <w:rPr>
                <w:spacing w:val="11"/>
                <w:sz w:val="24"/>
                <w:szCs w:val="24"/>
              </w:rPr>
              <w:t xml:space="preserve"> </w:t>
            </w:r>
            <w:r w:rsidRPr="004A1BCE">
              <w:rPr>
                <w:sz w:val="24"/>
                <w:szCs w:val="24"/>
              </w:rPr>
              <w:t>в</w:t>
            </w:r>
            <w:r w:rsidRPr="004A1BCE">
              <w:rPr>
                <w:spacing w:val="11"/>
                <w:sz w:val="24"/>
                <w:szCs w:val="24"/>
              </w:rPr>
              <w:t xml:space="preserve"> </w:t>
            </w:r>
            <w:r w:rsidRPr="004A1BCE">
              <w:rPr>
                <w:sz w:val="24"/>
                <w:szCs w:val="24"/>
              </w:rPr>
              <w:t>детском</w:t>
            </w:r>
            <w:r w:rsidRPr="004A1BCE">
              <w:rPr>
                <w:spacing w:val="13"/>
                <w:sz w:val="24"/>
                <w:szCs w:val="24"/>
              </w:rPr>
              <w:t xml:space="preserve"> </w:t>
            </w:r>
            <w:r w:rsidRPr="004A1BCE">
              <w:rPr>
                <w:sz w:val="24"/>
                <w:szCs w:val="24"/>
              </w:rPr>
              <w:t>саду.</w:t>
            </w:r>
            <w:r w:rsidRPr="004A1BCE">
              <w:rPr>
                <w:spacing w:val="12"/>
                <w:sz w:val="24"/>
                <w:szCs w:val="24"/>
              </w:rPr>
              <w:t xml:space="preserve"> </w:t>
            </w:r>
            <w:r w:rsidRPr="004A1BCE">
              <w:rPr>
                <w:sz w:val="24"/>
                <w:szCs w:val="24"/>
              </w:rPr>
              <w:t>Старшая</w:t>
            </w:r>
            <w:r w:rsidRPr="004A1BCE">
              <w:rPr>
                <w:spacing w:val="-57"/>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М.: 2015</w:t>
            </w:r>
          </w:p>
          <w:p w14:paraId="3ED2FB03" w14:textId="77777777" w:rsidR="00F06A9B" w:rsidRPr="004A1BCE" w:rsidRDefault="00F06A9B" w:rsidP="00F06A9B">
            <w:pPr>
              <w:pStyle w:val="TableParagraph"/>
              <w:tabs>
                <w:tab w:val="left" w:pos="1299"/>
                <w:tab w:val="left" w:pos="2178"/>
                <w:tab w:val="left" w:pos="4400"/>
                <w:tab w:val="left" w:pos="4926"/>
                <w:tab w:val="left" w:pos="6166"/>
              </w:tabs>
              <w:spacing w:line="276" w:lineRule="exact"/>
              <w:ind w:right="105"/>
              <w:rPr>
                <w:sz w:val="24"/>
                <w:szCs w:val="24"/>
              </w:rPr>
            </w:pPr>
            <w:r w:rsidRPr="004A1BCE">
              <w:rPr>
                <w:sz w:val="24"/>
                <w:szCs w:val="24"/>
              </w:rPr>
              <w:t>Лыкова</w:t>
            </w:r>
            <w:r w:rsidRPr="004A1BCE">
              <w:rPr>
                <w:sz w:val="24"/>
                <w:szCs w:val="24"/>
              </w:rPr>
              <w:tab/>
              <w:t>И.А.</w:t>
            </w:r>
            <w:r w:rsidRPr="004A1BCE">
              <w:rPr>
                <w:sz w:val="24"/>
                <w:szCs w:val="24"/>
              </w:rPr>
              <w:tab/>
              <w:t>Конструирование</w:t>
            </w:r>
            <w:r w:rsidRPr="004A1BCE">
              <w:rPr>
                <w:sz w:val="24"/>
                <w:szCs w:val="24"/>
              </w:rPr>
              <w:tab/>
              <w:t>в</w:t>
            </w:r>
            <w:r w:rsidRPr="004A1BCE">
              <w:rPr>
                <w:sz w:val="24"/>
                <w:szCs w:val="24"/>
              </w:rPr>
              <w:tab/>
              <w:t>детском</w:t>
            </w:r>
            <w:r w:rsidRPr="004A1BCE">
              <w:rPr>
                <w:sz w:val="24"/>
                <w:szCs w:val="24"/>
              </w:rPr>
              <w:tab/>
            </w:r>
            <w:r w:rsidRPr="004A1BCE">
              <w:rPr>
                <w:spacing w:val="-2"/>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группа. М.: 2015</w:t>
            </w:r>
          </w:p>
        </w:tc>
      </w:tr>
      <w:tr w:rsidR="00F06A9B" w:rsidRPr="004A1BCE" w14:paraId="28D4FD04" w14:textId="77777777" w:rsidTr="00F06A9B">
        <w:trPr>
          <w:trHeight w:val="4415"/>
        </w:trPr>
        <w:tc>
          <w:tcPr>
            <w:tcW w:w="2494" w:type="dxa"/>
          </w:tcPr>
          <w:p w14:paraId="42E19B0A" w14:textId="77777777" w:rsidR="00F06A9B" w:rsidRPr="004A1BCE" w:rsidRDefault="00F06A9B" w:rsidP="00F06A9B">
            <w:pPr>
              <w:pStyle w:val="TableParagraph"/>
              <w:spacing w:line="268" w:lineRule="exact"/>
              <w:ind w:left="155"/>
              <w:rPr>
                <w:sz w:val="24"/>
                <w:szCs w:val="24"/>
              </w:rPr>
            </w:pPr>
            <w:r w:rsidRPr="004A1BCE">
              <w:rPr>
                <w:sz w:val="24"/>
                <w:szCs w:val="24"/>
              </w:rPr>
              <w:t>Физическое</w:t>
            </w:r>
            <w:r w:rsidRPr="004A1BCE">
              <w:rPr>
                <w:spacing w:val="-4"/>
                <w:sz w:val="24"/>
                <w:szCs w:val="24"/>
              </w:rPr>
              <w:t xml:space="preserve"> </w:t>
            </w:r>
            <w:r w:rsidRPr="004A1BCE">
              <w:rPr>
                <w:sz w:val="24"/>
                <w:szCs w:val="24"/>
              </w:rPr>
              <w:t>развитие</w:t>
            </w:r>
          </w:p>
        </w:tc>
        <w:tc>
          <w:tcPr>
            <w:tcW w:w="6795" w:type="dxa"/>
          </w:tcPr>
          <w:p w14:paraId="6405B030" w14:textId="77777777" w:rsidR="00F06A9B" w:rsidRPr="004A1BCE" w:rsidRDefault="00F06A9B" w:rsidP="00F06A9B">
            <w:pPr>
              <w:pStyle w:val="TableParagraph"/>
              <w:ind w:right="378"/>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Младшая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(3–4 года).</w:t>
            </w:r>
          </w:p>
          <w:p w14:paraId="49450E4F" w14:textId="77777777" w:rsidR="00F06A9B" w:rsidRPr="004A1BCE" w:rsidRDefault="00F06A9B" w:rsidP="00F06A9B">
            <w:pPr>
              <w:pStyle w:val="TableParagraph"/>
              <w:ind w:right="378"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Средняя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(4–5 лет).</w:t>
            </w:r>
          </w:p>
          <w:p w14:paraId="7942C39D" w14:textId="77777777" w:rsidR="00F06A9B" w:rsidRPr="004A1BCE" w:rsidRDefault="00F06A9B" w:rsidP="00F06A9B">
            <w:pPr>
              <w:pStyle w:val="TableParagraph"/>
              <w:ind w:right="378" w:firstLine="60"/>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Старшая</w:t>
            </w:r>
            <w:r w:rsidRPr="004A1BCE">
              <w:rPr>
                <w:spacing w:val="-1"/>
                <w:sz w:val="24"/>
                <w:szCs w:val="24"/>
              </w:rPr>
              <w:t xml:space="preserve"> </w:t>
            </w:r>
            <w:r w:rsidRPr="004A1BCE">
              <w:rPr>
                <w:sz w:val="24"/>
                <w:szCs w:val="24"/>
              </w:rPr>
              <w:t>группа</w:t>
            </w:r>
            <w:r w:rsidRPr="004A1BCE">
              <w:rPr>
                <w:spacing w:val="-1"/>
                <w:sz w:val="24"/>
                <w:szCs w:val="24"/>
              </w:rPr>
              <w:t xml:space="preserve"> </w:t>
            </w:r>
            <w:r w:rsidRPr="004A1BCE">
              <w:rPr>
                <w:sz w:val="24"/>
                <w:szCs w:val="24"/>
              </w:rPr>
              <w:t>(5–6 лет).</w:t>
            </w:r>
          </w:p>
          <w:p w14:paraId="115752DA" w14:textId="77777777" w:rsidR="00F06A9B" w:rsidRPr="004A1BCE" w:rsidRDefault="00F06A9B" w:rsidP="00F06A9B">
            <w:pPr>
              <w:pStyle w:val="TableParagraph"/>
              <w:rPr>
                <w:sz w:val="24"/>
                <w:szCs w:val="24"/>
              </w:rPr>
            </w:pPr>
            <w:r w:rsidRPr="004A1BCE">
              <w:rPr>
                <w:sz w:val="24"/>
                <w:szCs w:val="24"/>
              </w:rPr>
              <w:t>Пензулаева</w:t>
            </w:r>
            <w:r w:rsidRPr="004A1BCE">
              <w:rPr>
                <w:spacing w:val="-5"/>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Физическая</w:t>
            </w:r>
            <w:r w:rsidRPr="004A1BCE">
              <w:rPr>
                <w:spacing w:val="-3"/>
                <w:sz w:val="24"/>
                <w:szCs w:val="24"/>
              </w:rPr>
              <w:t xml:space="preserve"> </w:t>
            </w:r>
            <w:r w:rsidRPr="004A1BCE">
              <w:rPr>
                <w:sz w:val="24"/>
                <w:szCs w:val="24"/>
              </w:rPr>
              <w:t>культура</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детском</w:t>
            </w:r>
            <w:r w:rsidRPr="004A1BCE">
              <w:rPr>
                <w:spacing w:val="-3"/>
                <w:sz w:val="24"/>
                <w:szCs w:val="24"/>
              </w:rPr>
              <w:t xml:space="preserve"> </w:t>
            </w:r>
            <w:r w:rsidRPr="004A1BCE">
              <w:rPr>
                <w:sz w:val="24"/>
                <w:szCs w:val="24"/>
              </w:rPr>
              <w:t>саду:</w:t>
            </w:r>
            <w:r w:rsidRPr="004A1BCE">
              <w:rPr>
                <w:spacing w:val="-57"/>
                <w:sz w:val="24"/>
                <w:szCs w:val="24"/>
              </w:rPr>
              <w:t xml:space="preserve"> </w:t>
            </w:r>
            <w:r w:rsidRPr="004A1BCE">
              <w:rPr>
                <w:sz w:val="24"/>
                <w:szCs w:val="24"/>
              </w:rPr>
              <w:t>Подготовительная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школе</w:t>
            </w:r>
            <w:r w:rsidRPr="004A1BCE">
              <w:rPr>
                <w:spacing w:val="-2"/>
                <w:sz w:val="24"/>
                <w:szCs w:val="24"/>
              </w:rPr>
              <w:t xml:space="preserve"> </w:t>
            </w:r>
            <w:r w:rsidRPr="004A1BCE">
              <w:rPr>
                <w:sz w:val="24"/>
                <w:szCs w:val="24"/>
              </w:rPr>
              <w:t>группа</w:t>
            </w:r>
            <w:r w:rsidRPr="004A1BCE">
              <w:rPr>
                <w:spacing w:val="-2"/>
                <w:sz w:val="24"/>
                <w:szCs w:val="24"/>
              </w:rPr>
              <w:t xml:space="preserve"> </w:t>
            </w:r>
            <w:r w:rsidRPr="004A1BCE">
              <w:rPr>
                <w:sz w:val="24"/>
                <w:szCs w:val="24"/>
              </w:rPr>
              <w:t>(6–7</w:t>
            </w:r>
            <w:r w:rsidRPr="004A1BCE">
              <w:rPr>
                <w:spacing w:val="-1"/>
                <w:sz w:val="24"/>
                <w:szCs w:val="24"/>
              </w:rPr>
              <w:t xml:space="preserve"> </w:t>
            </w:r>
            <w:r w:rsidRPr="004A1BCE">
              <w:rPr>
                <w:sz w:val="24"/>
                <w:szCs w:val="24"/>
              </w:rPr>
              <w:t>лет).</w:t>
            </w:r>
          </w:p>
          <w:p w14:paraId="5E122F90" w14:textId="77777777" w:rsidR="00F06A9B" w:rsidRPr="004A1BCE" w:rsidRDefault="00F06A9B" w:rsidP="00F06A9B">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3"/>
                <w:sz w:val="24"/>
                <w:szCs w:val="24"/>
              </w:rPr>
              <w:t xml:space="preserve"> </w:t>
            </w:r>
            <w:r w:rsidRPr="004A1BCE">
              <w:rPr>
                <w:sz w:val="24"/>
                <w:szCs w:val="24"/>
              </w:rPr>
              <w:t>гимнастика:</w:t>
            </w:r>
            <w:r w:rsidRPr="004A1BCE">
              <w:rPr>
                <w:spacing w:val="-6"/>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3–4 лет.</w:t>
            </w:r>
          </w:p>
          <w:p w14:paraId="7AB79441" w14:textId="77777777" w:rsidR="00F06A9B" w:rsidRPr="004A1BCE" w:rsidRDefault="00F06A9B" w:rsidP="00F06A9B">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4–5 лет.</w:t>
            </w:r>
          </w:p>
          <w:p w14:paraId="6FBF85DC" w14:textId="77777777" w:rsidR="00F06A9B" w:rsidRPr="004A1BCE" w:rsidRDefault="00F06A9B" w:rsidP="00F06A9B">
            <w:pPr>
              <w:pStyle w:val="TableParagraph"/>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4"/>
                <w:sz w:val="24"/>
                <w:szCs w:val="24"/>
              </w:rPr>
              <w:t xml:space="preserve"> </w:t>
            </w:r>
            <w:r w:rsidRPr="004A1BCE">
              <w:rPr>
                <w:sz w:val="24"/>
                <w:szCs w:val="24"/>
              </w:rPr>
              <w:t>гимнастика:</w:t>
            </w:r>
            <w:r w:rsidRPr="004A1BCE">
              <w:rPr>
                <w:spacing w:val="-5"/>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5–6 лет.</w:t>
            </w:r>
          </w:p>
          <w:p w14:paraId="217F39B1" w14:textId="77777777" w:rsidR="00F06A9B" w:rsidRPr="004A1BCE" w:rsidRDefault="00F06A9B" w:rsidP="00F06A9B">
            <w:pPr>
              <w:pStyle w:val="TableParagraph"/>
              <w:spacing w:line="270" w:lineRule="atLeast"/>
              <w:rPr>
                <w:sz w:val="24"/>
                <w:szCs w:val="24"/>
              </w:rPr>
            </w:pPr>
            <w:r w:rsidRPr="004A1BCE">
              <w:rPr>
                <w:sz w:val="24"/>
                <w:szCs w:val="24"/>
              </w:rPr>
              <w:t>Пензулаева</w:t>
            </w:r>
            <w:r w:rsidRPr="004A1BCE">
              <w:rPr>
                <w:spacing w:val="-6"/>
                <w:sz w:val="24"/>
                <w:szCs w:val="24"/>
              </w:rPr>
              <w:t xml:space="preserve"> </w:t>
            </w:r>
            <w:r w:rsidRPr="004A1BCE">
              <w:rPr>
                <w:sz w:val="24"/>
                <w:szCs w:val="24"/>
              </w:rPr>
              <w:t>Л.</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Оздоровительная</w:t>
            </w:r>
            <w:r w:rsidRPr="004A1BCE">
              <w:rPr>
                <w:spacing w:val="-3"/>
                <w:sz w:val="24"/>
                <w:szCs w:val="24"/>
              </w:rPr>
              <w:t xml:space="preserve"> </w:t>
            </w:r>
            <w:r w:rsidRPr="004A1BCE">
              <w:rPr>
                <w:sz w:val="24"/>
                <w:szCs w:val="24"/>
              </w:rPr>
              <w:t>гимнастика:</w:t>
            </w:r>
            <w:r w:rsidRPr="004A1BCE">
              <w:rPr>
                <w:spacing w:val="-6"/>
                <w:sz w:val="24"/>
                <w:szCs w:val="24"/>
              </w:rPr>
              <w:t xml:space="preserve"> </w:t>
            </w:r>
            <w:r w:rsidRPr="004A1BCE">
              <w:rPr>
                <w:sz w:val="24"/>
                <w:szCs w:val="24"/>
              </w:rPr>
              <w:t>комплексы</w:t>
            </w:r>
            <w:r w:rsidRPr="004A1BCE">
              <w:rPr>
                <w:spacing w:val="-57"/>
                <w:sz w:val="24"/>
                <w:szCs w:val="24"/>
              </w:rPr>
              <w:t xml:space="preserve"> </w:t>
            </w:r>
            <w:r w:rsidRPr="004A1BCE">
              <w:rPr>
                <w:sz w:val="24"/>
                <w:szCs w:val="24"/>
              </w:rPr>
              <w:t>упражнений</w:t>
            </w:r>
            <w:r w:rsidRPr="004A1BCE">
              <w:rPr>
                <w:spacing w:val="-1"/>
                <w:sz w:val="24"/>
                <w:szCs w:val="24"/>
              </w:rPr>
              <w:t xml:space="preserve"> </w:t>
            </w:r>
            <w:r w:rsidRPr="004A1BCE">
              <w:rPr>
                <w:sz w:val="24"/>
                <w:szCs w:val="24"/>
              </w:rPr>
              <w:t>для детей</w:t>
            </w:r>
            <w:r w:rsidRPr="004A1BCE">
              <w:rPr>
                <w:spacing w:val="-2"/>
                <w:sz w:val="24"/>
                <w:szCs w:val="24"/>
              </w:rPr>
              <w:t xml:space="preserve"> </w:t>
            </w:r>
            <w:r w:rsidRPr="004A1BCE">
              <w:rPr>
                <w:sz w:val="24"/>
                <w:szCs w:val="24"/>
              </w:rPr>
              <w:t>6–7 лет.</w:t>
            </w:r>
          </w:p>
        </w:tc>
      </w:tr>
    </w:tbl>
    <w:p w14:paraId="0DFB4165" w14:textId="77777777" w:rsidR="00F06A9B" w:rsidRPr="004A1BCE" w:rsidRDefault="00F06A9B" w:rsidP="00F06A9B">
      <w:pPr>
        <w:pStyle w:val="a3"/>
        <w:spacing w:before="4"/>
        <w:ind w:left="0"/>
        <w:jc w:val="left"/>
      </w:pPr>
    </w:p>
    <w:p w14:paraId="7B088958" w14:textId="77777777" w:rsidR="00F06A9B" w:rsidRPr="004A1BCE" w:rsidRDefault="00F06A9B" w:rsidP="00F06A9B">
      <w:pPr>
        <w:pStyle w:val="1"/>
        <w:spacing w:before="5" w:line="319" w:lineRule="exact"/>
        <w:ind w:left="4276"/>
        <w:rPr>
          <w:sz w:val="24"/>
          <w:szCs w:val="24"/>
        </w:rPr>
      </w:pPr>
      <w:r w:rsidRPr="004A1BCE">
        <w:rPr>
          <w:sz w:val="24"/>
          <w:szCs w:val="24"/>
        </w:rPr>
        <w:t>Режим</w:t>
      </w:r>
      <w:r w:rsidRPr="004A1BCE">
        <w:rPr>
          <w:spacing w:val="-2"/>
          <w:sz w:val="24"/>
          <w:szCs w:val="24"/>
        </w:rPr>
        <w:t xml:space="preserve"> </w:t>
      </w:r>
      <w:r w:rsidRPr="004A1BCE">
        <w:rPr>
          <w:sz w:val="24"/>
          <w:szCs w:val="24"/>
        </w:rPr>
        <w:t>дня.</w:t>
      </w:r>
    </w:p>
    <w:p w14:paraId="1189E404" w14:textId="77777777" w:rsidR="00F06A9B" w:rsidRPr="004A1BCE" w:rsidRDefault="00F06A9B" w:rsidP="00F06A9B">
      <w:pPr>
        <w:pStyle w:val="a3"/>
        <w:ind w:left="462" w:right="408" w:firstLine="566"/>
      </w:pPr>
      <w:r w:rsidRPr="004A1BCE">
        <w:t>Режим пребывания воспитанников в ДОО организован в соответствии</w:t>
      </w:r>
      <w:r w:rsidRPr="004A1BCE">
        <w:rPr>
          <w:spacing w:val="1"/>
        </w:rPr>
        <w:t xml:space="preserve"> </w:t>
      </w:r>
      <w:r w:rsidRPr="004A1BCE">
        <w:t>с</w:t>
      </w:r>
      <w:r w:rsidRPr="004A1BCE">
        <w:rPr>
          <w:spacing w:val="1"/>
        </w:rPr>
        <w:t xml:space="preserve"> </w:t>
      </w:r>
      <w:r w:rsidRPr="004A1BCE">
        <w:t>Постановление</w:t>
      </w:r>
      <w:r w:rsidRPr="004A1BCE">
        <w:rPr>
          <w:spacing w:val="1"/>
        </w:rPr>
        <w:t xml:space="preserve"> </w:t>
      </w:r>
      <w:r w:rsidRPr="004A1BCE">
        <w:t>Главного</w:t>
      </w:r>
      <w:r w:rsidRPr="004A1BCE">
        <w:rPr>
          <w:spacing w:val="1"/>
        </w:rPr>
        <w:t xml:space="preserve"> </w:t>
      </w:r>
      <w:r w:rsidRPr="004A1BCE">
        <w:t>государственного</w:t>
      </w:r>
      <w:r w:rsidRPr="004A1BCE">
        <w:rPr>
          <w:spacing w:val="1"/>
        </w:rPr>
        <w:t xml:space="preserve"> </w:t>
      </w:r>
      <w:r w:rsidRPr="004A1BCE">
        <w:t>санитарного</w:t>
      </w:r>
      <w:r w:rsidRPr="004A1BCE">
        <w:rPr>
          <w:spacing w:val="71"/>
        </w:rPr>
        <w:t xml:space="preserve"> </w:t>
      </w:r>
      <w:r w:rsidRPr="004A1BCE">
        <w:t>врача</w:t>
      </w:r>
      <w:r w:rsidRPr="004A1BCE">
        <w:rPr>
          <w:spacing w:val="1"/>
        </w:rPr>
        <w:t xml:space="preserve"> </w:t>
      </w:r>
      <w:r w:rsidRPr="004A1BCE">
        <w:t>Российской Федерации от 28.09.2020г. №28 «Об утверждении санитарных</w:t>
      </w:r>
      <w:r w:rsidRPr="004A1BCE">
        <w:rPr>
          <w:spacing w:val="1"/>
        </w:rPr>
        <w:t xml:space="preserve"> </w:t>
      </w:r>
      <w:r w:rsidRPr="004A1BCE">
        <w:t>правил</w:t>
      </w:r>
      <w:r w:rsidRPr="004A1BCE">
        <w:rPr>
          <w:spacing w:val="1"/>
        </w:rPr>
        <w:t xml:space="preserve"> </w:t>
      </w:r>
      <w:r w:rsidRPr="004A1BCE">
        <w:t>СП 2.4.3648-20</w:t>
      </w:r>
      <w:r w:rsidRPr="004A1BCE">
        <w:rPr>
          <w:spacing w:val="1"/>
        </w:rPr>
        <w:t xml:space="preserve"> </w:t>
      </w:r>
      <w:r w:rsidRPr="004A1BCE">
        <w:t>«Санитарно</w:t>
      </w:r>
      <w:r w:rsidRPr="004A1BCE">
        <w:rPr>
          <w:spacing w:val="1"/>
        </w:rPr>
        <w:t xml:space="preserve"> </w:t>
      </w:r>
      <w:r w:rsidRPr="004A1BCE">
        <w:t>- эпидемиологические</w:t>
      </w:r>
      <w:r w:rsidRPr="004A1BCE">
        <w:rPr>
          <w:spacing w:val="1"/>
        </w:rPr>
        <w:t xml:space="preserve"> </w:t>
      </w:r>
      <w:r w:rsidRPr="004A1BCE">
        <w:t>требования</w:t>
      </w:r>
      <w:r w:rsidRPr="004A1BCE">
        <w:rPr>
          <w:spacing w:val="1"/>
        </w:rPr>
        <w:t xml:space="preserve"> </w:t>
      </w:r>
      <w:r w:rsidRPr="004A1BCE">
        <w:t>к</w:t>
      </w:r>
      <w:r w:rsidRPr="004A1BCE">
        <w:rPr>
          <w:spacing w:val="1"/>
        </w:rPr>
        <w:t xml:space="preserve"> </w:t>
      </w:r>
      <w:r w:rsidRPr="004A1BCE">
        <w:t>организациям</w:t>
      </w:r>
      <w:r w:rsidRPr="004A1BCE">
        <w:rPr>
          <w:spacing w:val="1"/>
        </w:rPr>
        <w:t xml:space="preserve"> </w:t>
      </w:r>
      <w:r w:rsidRPr="004A1BCE">
        <w:t>воспитания и обучения,</w:t>
      </w:r>
      <w:r w:rsidRPr="004A1BCE">
        <w:rPr>
          <w:spacing w:val="1"/>
        </w:rPr>
        <w:t xml:space="preserve"> </w:t>
      </w:r>
      <w:r w:rsidRPr="004A1BCE">
        <w:t>отдыха и оздоровления детей и</w:t>
      </w:r>
      <w:r w:rsidRPr="004A1BCE">
        <w:rPr>
          <w:spacing w:val="1"/>
        </w:rPr>
        <w:t xml:space="preserve"> </w:t>
      </w:r>
      <w:r w:rsidRPr="004A1BCE">
        <w:t>молодежи».</w:t>
      </w:r>
    </w:p>
    <w:p w14:paraId="71FD286B" w14:textId="77777777" w:rsidR="00F06A9B" w:rsidRPr="004A1BCE" w:rsidRDefault="00F06A9B" w:rsidP="00F06A9B">
      <w:pPr>
        <w:pStyle w:val="a3"/>
        <w:ind w:left="462"/>
      </w:pPr>
      <w:r w:rsidRPr="004A1BCE">
        <w:t>Режим</w:t>
      </w:r>
      <w:r w:rsidRPr="004A1BCE">
        <w:rPr>
          <w:spacing w:val="-5"/>
        </w:rPr>
        <w:t xml:space="preserve"> </w:t>
      </w:r>
      <w:r w:rsidRPr="004A1BCE">
        <w:t>дня</w:t>
      </w:r>
      <w:r w:rsidRPr="004A1BCE">
        <w:rPr>
          <w:spacing w:val="-2"/>
        </w:rPr>
        <w:t xml:space="preserve"> </w:t>
      </w:r>
      <w:r w:rsidRPr="004A1BCE">
        <w:t>предполагает:</w:t>
      </w:r>
    </w:p>
    <w:p w14:paraId="18048F34" w14:textId="77777777" w:rsidR="00383DD6" w:rsidRPr="004A1BCE" w:rsidRDefault="00F06A9B" w:rsidP="007970E7">
      <w:pPr>
        <w:pStyle w:val="a5"/>
        <w:numPr>
          <w:ilvl w:val="0"/>
          <w:numId w:val="21"/>
        </w:numPr>
        <w:tabs>
          <w:tab w:val="left" w:pos="463"/>
        </w:tabs>
        <w:ind w:right="414"/>
        <w:rPr>
          <w:sz w:val="24"/>
          <w:szCs w:val="24"/>
        </w:rPr>
      </w:pPr>
      <w:r w:rsidRPr="004A1BCE">
        <w:rPr>
          <w:sz w:val="24"/>
          <w:szCs w:val="24"/>
        </w:rPr>
        <w:t>четкую</w:t>
      </w:r>
      <w:r w:rsidRPr="004A1BCE">
        <w:rPr>
          <w:spacing w:val="1"/>
          <w:sz w:val="24"/>
          <w:szCs w:val="24"/>
        </w:rPr>
        <w:t xml:space="preserve"> </w:t>
      </w:r>
      <w:r w:rsidRPr="004A1BCE">
        <w:rPr>
          <w:sz w:val="24"/>
          <w:szCs w:val="24"/>
        </w:rPr>
        <w:t>организацию</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возрастные,</w:t>
      </w:r>
      <w:r w:rsidRPr="004A1BCE">
        <w:rPr>
          <w:spacing w:val="1"/>
          <w:sz w:val="24"/>
          <w:szCs w:val="24"/>
        </w:rPr>
        <w:t xml:space="preserve"> </w:t>
      </w:r>
      <w:r w:rsidRPr="004A1BCE">
        <w:rPr>
          <w:sz w:val="24"/>
          <w:szCs w:val="24"/>
        </w:rPr>
        <w:t>физические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психологические</w:t>
      </w:r>
      <w:r w:rsidRPr="004A1BCE">
        <w:rPr>
          <w:spacing w:val="1"/>
          <w:sz w:val="24"/>
          <w:szCs w:val="24"/>
        </w:rPr>
        <w:t xml:space="preserve"> </w:t>
      </w:r>
      <w:r w:rsidRPr="004A1BCE">
        <w:rPr>
          <w:sz w:val="24"/>
          <w:szCs w:val="24"/>
        </w:rPr>
        <w:t>возможности</w:t>
      </w:r>
      <w:r w:rsidRPr="004A1BCE">
        <w:rPr>
          <w:spacing w:val="-1"/>
          <w:sz w:val="24"/>
          <w:szCs w:val="24"/>
        </w:rPr>
        <w:t xml:space="preserve"> </w:t>
      </w:r>
      <w:r w:rsidRPr="004A1BCE">
        <w:rPr>
          <w:sz w:val="24"/>
          <w:szCs w:val="24"/>
        </w:rPr>
        <w:t>детей;</w:t>
      </w:r>
    </w:p>
    <w:p w14:paraId="01F67AF6" w14:textId="77777777" w:rsidR="00F06A9B" w:rsidRPr="004A1BCE" w:rsidRDefault="00F06A9B" w:rsidP="007970E7">
      <w:pPr>
        <w:pStyle w:val="a5"/>
        <w:numPr>
          <w:ilvl w:val="0"/>
          <w:numId w:val="21"/>
        </w:numPr>
        <w:tabs>
          <w:tab w:val="left" w:pos="463"/>
        </w:tabs>
        <w:ind w:right="414"/>
        <w:rPr>
          <w:sz w:val="24"/>
          <w:szCs w:val="24"/>
        </w:rPr>
      </w:pPr>
      <w:r w:rsidRPr="004A1BCE">
        <w:rPr>
          <w:sz w:val="24"/>
          <w:szCs w:val="24"/>
        </w:rPr>
        <w:t>опору</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индивидуальные</w:t>
      </w:r>
      <w:r w:rsidRPr="004A1BCE">
        <w:rPr>
          <w:spacing w:val="1"/>
          <w:sz w:val="24"/>
          <w:szCs w:val="24"/>
        </w:rPr>
        <w:t xml:space="preserve"> </w:t>
      </w:r>
      <w:r w:rsidRPr="004A1BCE">
        <w:rPr>
          <w:sz w:val="24"/>
          <w:szCs w:val="24"/>
        </w:rPr>
        <w:t>особенности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что</w:t>
      </w:r>
      <w:r w:rsidRPr="004A1BCE">
        <w:rPr>
          <w:spacing w:val="1"/>
          <w:sz w:val="24"/>
          <w:szCs w:val="24"/>
        </w:rPr>
        <w:t xml:space="preserve"> </w:t>
      </w:r>
      <w:r w:rsidRPr="004A1BCE">
        <w:rPr>
          <w:sz w:val="24"/>
          <w:szCs w:val="24"/>
        </w:rPr>
        <w:t>проявляется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определении</w:t>
      </w:r>
      <w:r w:rsidRPr="004A1BCE">
        <w:rPr>
          <w:spacing w:val="1"/>
          <w:sz w:val="24"/>
          <w:szCs w:val="24"/>
        </w:rPr>
        <w:t xml:space="preserve"> </w:t>
      </w:r>
      <w:r w:rsidRPr="004A1BCE">
        <w:rPr>
          <w:sz w:val="24"/>
          <w:szCs w:val="24"/>
        </w:rPr>
        <w:t>времени</w:t>
      </w:r>
      <w:r w:rsidRPr="004A1BCE">
        <w:rPr>
          <w:spacing w:val="1"/>
          <w:sz w:val="24"/>
          <w:szCs w:val="24"/>
        </w:rPr>
        <w:t xml:space="preserve"> </w:t>
      </w:r>
      <w:r w:rsidRPr="004A1BCE">
        <w:rPr>
          <w:sz w:val="24"/>
          <w:szCs w:val="24"/>
        </w:rPr>
        <w:t>сна</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прогулки,</w:t>
      </w:r>
      <w:r w:rsidRPr="004A1BCE">
        <w:rPr>
          <w:spacing w:val="1"/>
          <w:sz w:val="24"/>
          <w:szCs w:val="24"/>
        </w:rPr>
        <w:t xml:space="preserve"> </w:t>
      </w:r>
      <w:r w:rsidRPr="004A1BCE">
        <w:rPr>
          <w:sz w:val="24"/>
          <w:szCs w:val="24"/>
        </w:rPr>
        <w:t>соблюдением</w:t>
      </w:r>
      <w:r w:rsidRPr="004A1BCE">
        <w:rPr>
          <w:spacing w:val="1"/>
          <w:sz w:val="24"/>
          <w:szCs w:val="24"/>
        </w:rPr>
        <w:t xml:space="preserve"> </w:t>
      </w:r>
      <w:r w:rsidRPr="004A1BCE">
        <w:rPr>
          <w:sz w:val="24"/>
          <w:szCs w:val="24"/>
        </w:rPr>
        <w:t>интервалов</w:t>
      </w:r>
      <w:r w:rsidRPr="004A1BCE">
        <w:rPr>
          <w:spacing w:val="1"/>
          <w:sz w:val="24"/>
          <w:szCs w:val="24"/>
        </w:rPr>
        <w:t xml:space="preserve"> </w:t>
      </w:r>
      <w:r w:rsidRPr="004A1BCE">
        <w:rPr>
          <w:sz w:val="24"/>
          <w:szCs w:val="24"/>
        </w:rPr>
        <w:t>между</w:t>
      </w:r>
      <w:r w:rsidRPr="004A1BCE">
        <w:rPr>
          <w:spacing w:val="1"/>
          <w:sz w:val="24"/>
          <w:szCs w:val="24"/>
        </w:rPr>
        <w:t xml:space="preserve"> </w:t>
      </w:r>
      <w:r w:rsidRPr="004A1BCE">
        <w:rPr>
          <w:sz w:val="24"/>
          <w:szCs w:val="24"/>
        </w:rPr>
        <w:t>приемами</w:t>
      </w:r>
      <w:r w:rsidRPr="004A1BCE">
        <w:rPr>
          <w:spacing w:val="-1"/>
          <w:sz w:val="24"/>
          <w:szCs w:val="24"/>
        </w:rPr>
        <w:t xml:space="preserve"> </w:t>
      </w:r>
      <w:r w:rsidRPr="004A1BCE">
        <w:rPr>
          <w:sz w:val="24"/>
          <w:szCs w:val="24"/>
        </w:rPr>
        <w:t>пищи;</w:t>
      </w:r>
    </w:p>
    <w:p w14:paraId="67D7E444" w14:textId="77777777" w:rsidR="00F06A9B" w:rsidRPr="004A1BCE" w:rsidRDefault="00F06A9B" w:rsidP="007970E7">
      <w:pPr>
        <w:pStyle w:val="a5"/>
        <w:numPr>
          <w:ilvl w:val="0"/>
          <w:numId w:val="21"/>
        </w:numPr>
        <w:tabs>
          <w:tab w:val="left" w:pos="463"/>
        </w:tabs>
        <w:spacing w:before="1"/>
        <w:ind w:right="411"/>
        <w:rPr>
          <w:sz w:val="24"/>
          <w:szCs w:val="24"/>
        </w:rPr>
      </w:pPr>
      <w:r w:rsidRPr="004A1BCE">
        <w:rPr>
          <w:sz w:val="24"/>
          <w:szCs w:val="24"/>
        </w:rPr>
        <w:t>наличие</w:t>
      </w:r>
      <w:r w:rsidRPr="004A1BCE">
        <w:rPr>
          <w:spacing w:val="1"/>
          <w:sz w:val="24"/>
          <w:szCs w:val="24"/>
        </w:rPr>
        <w:t xml:space="preserve"> </w:t>
      </w:r>
      <w:r w:rsidRPr="004A1BCE">
        <w:rPr>
          <w:sz w:val="24"/>
          <w:szCs w:val="24"/>
        </w:rPr>
        <w:t>целесообразного</w:t>
      </w:r>
      <w:r w:rsidRPr="004A1BCE">
        <w:rPr>
          <w:spacing w:val="1"/>
          <w:sz w:val="24"/>
          <w:szCs w:val="24"/>
        </w:rPr>
        <w:t xml:space="preserve"> </w:t>
      </w:r>
      <w:r w:rsidRPr="004A1BCE">
        <w:rPr>
          <w:sz w:val="24"/>
          <w:szCs w:val="24"/>
        </w:rPr>
        <w:t>соотношения</w:t>
      </w:r>
      <w:r w:rsidRPr="004A1BCE">
        <w:rPr>
          <w:spacing w:val="1"/>
          <w:sz w:val="24"/>
          <w:szCs w:val="24"/>
        </w:rPr>
        <w:t xml:space="preserve"> </w:t>
      </w:r>
      <w:r w:rsidRPr="004A1BCE">
        <w:rPr>
          <w:sz w:val="24"/>
          <w:szCs w:val="24"/>
        </w:rPr>
        <w:t>организованной</w:t>
      </w:r>
      <w:r w:rsidRPr="004A1BCE">
        <w:rPr>
          <w:spacing w:val="1"/>
          <w:sz w:val="24"/>
          <w:szCs w:val="24"/>
        </w:rPr>
        <w:t xml:space="preserve"> </w:t>
      </w:r>
      <w:r w:rsidRPr="004A1BCE">
        <w:rPr>
          <w:sz w:val="24"/>
          <w:szCs w:val="24"/>
        </w:rPr>
        <w:t>взрослыми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самостоятельной детской деятельности, двигательной и интеллектуальной</w:t>
      </w:r>
      <w:r w:rsidRPr="004A1BCE">
        <w:rPr>
          <w:spacing w:val="1"/>
          <w:sz w:val="24"/>
          <w:szCs w:val="24"/>
        </w:rPr>
        <w:t xml:space="preserve"> </w:t>
      </w:r>
      <w:r w:rsidRPr="004A1BCE">
        <w:rPr>
          <w:sz w:val="24"/>
          <w:szCs w:val="24"/>
        </w:rPr>
        <w:t>активности</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соблюдение</w:t>
      </w:r>
      <w:r w:rsidRPr="004A1BCE">
        <w:rPr>
          <w:spacing w:val="-4"/>
          <w:sz w:val="24"/>
          <w:szCs w:val="24"/>
        </w:rPr>
        <w:t xml:space="preserve"> </w:t>
      </w:r>
      <w:r w:rsidRPr="004A1BCE">
        <w:rPr>
          <w:sz w:val="24"/>
          <w:szCs w:val="24"/>
        </w:rPr>
        <w:t>объема учебной</w:t>
      </w:r>
      <w:r w:rsidRPr="004A1BCE">
        <w:rPr>
          <w:spacing w:val="-1"/>
          <w:sz w:val="24"/>
          <w:szCs w:val="24"/>
        </w:rPr>
        <w:t xml:space="preserve"> </w:t>
      </w:r>
      <w:r w:rsidRPr="004A1BCE">
        <w:rPr>
          <w:sz w:val="24"/>
          <w:szCs w:val="24"/>
        </w:rPr>
        <w:t>нагрузки.</w:t>
      </w:r>
    </w:p>
    <w:p w14:paraId="605CE7AF" w14:textId="77777777" w:rsidR="00F06A9B" w:rsidRPr="004A1BCE" w:rsidRDefault="00F06A9B" w:rsidP="00F06A9B">
      <w:pPr>
        <w:pStyle w:val="a3"/>
        <w:spacing w:line="321" w:lineRule="exact"/>
        <w:ind w:left="462"/>
      </w:pPr>
      <w:r w:rsidRPr="004A1BCE">
        <w:t>Основные</w:t>
      </w:r>
      <w:r w:rsidRPr="004A1BCE">
        <w:rPr>
          <w:spacing w:val="-6"/>
        </w:rPr>
        <w:t xml:space="preserve"> </w:t>
      </w:r>
      <w:r w:rsidRPr="004A1BCE">
        <w:t>принципы</w:t>
      </w:r>
      <w:r w:rsidRPr="004A1BCE">
        <w:rPr>
          <w:spacing w:val="-3"/>
        </w:rPr>
        <w:t xml:space="preserve"> </w:t>
      </w:r>
      <w:r w:rsidRPr="004A1BCE">
        <w:t>построения</w:t>
      </w:r>
      <w:r w:rsidRPr="004A1BCE">
        <w:rPr>
          <w:spacing w:val="-3"/>
        </w:rPr>
        <w:t xml:space="preserve"> </w:t>
      </w:r>
      <w:r w:rsidRPr="004A1BCE">
        <w:t>режима</w:t>
      </w:r>
      <w:r w:rsidRPr="004A1BCE">
        <w:rPr>
          <w:spacing w:val="-3"/>
        </w:rPr>
        <w:t xml:space="preserve"> </w:t>
      </w:r>
      <w:r w:rsidRPr="004A1BCE">
        <w:t>дня:</w:t>
      </w:r>
    </w:p>
    <w:p w14:paraId="67311364" w14:textId="77777777" w:rsidR="00F06A9B" w:rsidRPr="004A1BCE" w:rsidRDefault="00F06A9B" w:rsidP="007970E7">
      <w:pPr>
        <w:pStyle w:val="a5"/>
        <w:numPr>
          <w:ilvl w:val="0"/>
          <w:numId w:val="21"/>
        </w:numPr>
        <w:tabs>
          <w:tab w:val="left" w:pos="463"/>
        </w:tabs>
        <w:ind w:right="414"/>
        <w:rPr>
          <w:sz w:val="24"/>
          <w:szCs w:val="24"/>
        </w:rPr>
      </w:pPr>
      <w:r w:rsidRPr="004A1BCE">
        <w:rPr>
          <w:sz w:val="24"/>
          <w:szCs w:val="24"/>
        </w:rPr>
        <w:t>режим дня выполняется на протяжении всего периода воспитания детей в</w:t>
      </w:r>
      <w:r w:rsidRPr="004A1BCE">
        <w:rPr>
          <w:spacing w:val="1"/>
          <w:sz w:val="24"/>
          <w:szCs w:val="24"/>
        </w:rPr>
        <w:t xml:space="preserve"> </w:t>
      </w:r>
      <w:r w:rsidRPr="004A1BCE">
        <w:rPr>
          <w:sz w:val="24"/>
          <w:szCs w:val="24"/>
        </w:rPr>
        <w:t>дошкольном</w:t>
      </w:r>
      <w:r w:rsidRPr="004A1BCE">
        <w:rPr>
          <w:spacing w:val="1"/>
          <w:sz w:val="24"/>
          <w:szCs w:val="24"/>
        </w:rPr>
        <w:t xml:space="preserve"> </w:t>
      </w:r>
      <w:r w:rsidRPr="004A1BCE">
        <w:rPr>
          <w:sz w:val="24"/>
          <w:szCs w:val="24"/>
        </w:rPr>
        <w:t>учреждении,</w:t>
      </w:r>
      <w:r w:rsidRPr="004A1BCE">
        <w:rPr>
          <w:spacing w:val="1"/>
          <w:sz w:val="24"/>
          <w:szCs w:val="24"/>
        </w:rPr>
        <w:t xml:space="preserve"> </w:t>
      </w:r>
      <w:r w:rsidRPr="004A1BCE">
        <w:rPr>
          <w:sz w:val="24"/>
          <w:szCs w:val="24"/>
        </w:rPr>
        <w:t>сохраняя</w:t>
      </w:r>
      <w:r w:rsidRPr="004A1BCE">
        <w:rPr>
          <w:spacing w:val="1"/>
          <w:sz w:val="24"/>
          <w:szCs w:val="24"/>
        </w:rPr>
        <w:t xml:space="preserve"> </w:t>
      </w:r>
      <w:r w:rsidRPr="004A1BCE">
        <w:rPr>
          <w:sz w:val="24"/>
          <w:szCs w:val="24"/>
        </w:rPr>
        <w:t>последовательность,</w:t>
      </w:r>
      <w:r w:rsidRPr="004A1BCE">
        <w:rPr>
          <w:spacing w:val="1"/>
          <w:sz w:val="24"/>
          <w:szCs w:val="24"/>
        </w:rPr>
        <w:t xml:space="preserve"> </w:t>
      </w:r>
      <w:r w:rsidRPr="004A1BCE">
        <w:rPr>
          <w:sz w:val="24"/>
          <w:szCs w:val="24"/>
        </w:rPr>
        <w:t>постоянство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постепенность;</w:t>
      </w:r>
    </w:p>
    <w:p w14:paraId="60C1D5F7" w14:textId="77777777" w:rsidR="00F06A9B" w:rsidRPr="004A1BCE" w:rsidRDefault="00F06A9B" w:rsidP="007970E7">
      <w:pPr>
        <w:pStyle w:val="a5"/>
        <w:numPr>
          <w:ilvl w:val="0"/>
          <w:numId w:val="21"/>
        </w:numPr>
        <w:tabs>
          <w:tab w:val="left" w:pos="463"/>
        </w:tabs>
        <w:spacing w:before="1"/>
        <w:ind w:right="412"/>
        <w:rPr>
          <w:sz w:val="24"/>
          <w:szCs w:val="24"/>
        </w:rPr>
      </w:pPr>
      <w:r w:rsidRPr="004A1BCE">
        <w:rPr>
          <w:sz w:val="24"/>
          <w:szCs w:val="24"/>
        </w:rPr>
        <w:t>соответствие</w:t>
      </w:r>
      <w:r w:rsidRPr="004A1BCE">
        <w:rPr>
          <w:spacing w:val="1"/>
          <w:sz w:val="24"/>
          <w:szCs w:val="24"/>
        </w:rPr>
        <w:t xml:space="preserve"> </w:t>
      </w:r>
      <w:r w:rsidRPr="004A1BCE">
        <w:rPr>
          <w:sz w:val="24"/>
          <w:szCs w:val="24"/>
        </w:rPr>
        <w:t>правильности</w:t>
      </w:r>
      <w:r w:rsidRPr="004A1BCE">
        <w:rPr>
          <w:spacing w:val="1"/>
          <w:sz w:val="24"/>
          <w:szCs w:val="24"/>
        </w:rPr>
        <w:t xml:space="preserve"> </w:t>
      </w:r>
      <w:r w:rsidRPr="004A1BCE">
        <w:rPr>
          <w:sz w:val="24"/>
          <w:szCs w:val="24"/>
        </w:rPr>
        <w:t>построения</w:t>
      </w:r>
      <w:r w:rsidRPr="004A1BCE">
        <w:rPr>
          <w:spacing w:val="1"/>
          <w:sz w:val="24"/>
          <w:szCs w:val="24"/>
        </w:rPr>
        <w:t xml:space="preserve"> </w:t>
      </w:r>
      <w:r w:rsidRPr="004A1BCE">
        <w:rPr>
          <w:sz w:val="24"/>
          <w:szCs w:val="24"/>
        </w:rPr>
        <w:t>режима</w:t>
      </w:r>
      <w:r w:rsidRPr="004A1BCE">
        <w:rPr>
          <w:spacing w:val="1"/>
          <w:sz w:val="24"/>
          <w:szCs w:val="24"/>
        </w:rPr>
        <w:t xml:space="preserve"> </w:t>
      </w:r>
      <w:r w:rsidRPr="004A1BCE">
        <w:rPr>
          <w:sz w:val="24"/>
          <w:szCs w:val="24"/>
        </w:rPr>
        <w:t>дня</w:t>
      </w:r>
      <w:r w:rsidRPr="004A1BCE">
        <w:rPr>
          <w:spacing w:val="1"/>
          <w:sz w:val="24"/>
          <w:szCs w:val="24"/>
        </w:rPr>
        <w:t xml:space="preserve"> </w:t>
      </w:r>
      <w:r w:rsidRPr="004A1BCE">
        <w:rPr>
          <w:sz w:val="24"/>
          <w:szCs w:val="24"/>
        </w:rPr>
        <w:t>возрастным</w:t>
      </w:r>
      <w:r w:rsidRPr="004A1BCE">
        <w:rPr>
          <w:spacing w:val="1"/>
          <w:sz w:val="24"/>
          <w:szCs w:val="24"/>
        </w:rPr>
        <w:t xml:space="preserve"> </w:t>
      </w:r>
      <w:r w:rsidRPr="004A1BCE">
        <w:rPr>
          <w:sz w:val="24"/>
          <w:szCs w:val="24"/>
        </w:rPr>
        <w:t>психофизиологическим</w:t>
      </w:r>
      <w:r w:rsidRPr="004A1BCE">
        <w:rPr>
          <w:spacing w:val="1"/>
          <w:sz w:val="24"/>
          <w:szCs w:val="24"/>
        </w:rPr>
        <w:t xml:space="preserve"> </w:t>
      </w:r>
      <w:r w:rsidRPr="004A1BCE">
        <w:rPr>
          <w:sz w:val="24"/>
          <w:szCs w:val="24"/>
        </w:rPr>
        <w:t>особенностям</w:t>
      </w:r>
      <w:r w:rsidRPr="004A1BCE">
        <w:rPr>
          <w:spacing w:val="1"/>
          <w:sz w:val="24"/>
          <w:szCs w:val="24"/>
        </w:rPr>
        <w:t xml:space="preserve"> </w:t>
      </w:r>
      <w:r w:rsidRPr="004A1BCE">
        <w:rPr>
          <w:sz w:val="24"/>
          <w:szCs w:val="24"/>
        </w:rPr>
        <w:t>дошкольника,</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учетом</w:t>
      </w:r>
      <w:r w:rsidRPr="004A1BCE">
        <w:rPr>
          <w:spacing w:val="1"/>
          <w:sz w:val="24"/>
          <w:szCs w:val="24"/>
        </w:rPr>
        <w:t xml:space="preserve"> </w:t>
      </w:r>
      <w:r w:rsidRPr="004A1BCE">
        <w:rPr>
          <w:sz w:val="24"/>
          <w:szCs w:val="24"/>
        </w:rPr>
        <w:t>теплого</w:t>
      </w:r>
      <w:r w:rsidRPr="004A1BCE">
        <w:rPr>
          <w:spacing w:val="1"/>
          <w:sz w:val="24"/>
          <w:szCs w:val="24"/>
        </w:rPr>
        <w:t xml:space="preserve"> </w:t>
      </w:r>
      <w:r w:rsidRPr="004A1BCE">
        <w:rPr>
          <w:sz w:val="24"/>
          <w:szCs w:val="24"/>
        </w:rPr>
        <w:t>и</w:t>
      </w:r>
      <w:r w:rsidRPr="004A1BCE">
        <w:rPr>
          <w:spacing w:val="-67"/>
          <w:sz w:val="24"/>
          <w:szCs w:val="24"/>
        </w:rPr>
        <w:t xml:space="preserve"> </w:t>
      </w:r>
      <w:r w:rsidRPr="004A1BCE">
        <w:rPr>
          <w:sz w:val="24"/>
          <w:szCs w:val="24"/>
        </w:rPr>
        <w:t>холодного</w:t>
      </w:r>
      <w:r w:rsidRPr="004A1BCE">
        <w:rPr>
          <w:spacing w:val="-3"/>
          <w:sz w:val="24"/>
          <w:szCs w:val="24"/>
        </w:rPr>
        <w:t xml:space="preserve"> </w:t>
      </w:r>
      <w:r w:rsidRPr="004A1BCE">
        <w:rPr>
          <w:sz w:val="24"/>
          <w:szCs w:val="24"/>
        </w:rPr>
        <w:t>периода</w:t>
      </w:r>
      <w:r w:rsidRPr="004A1BCE">
        <w:rPr>
          <w:spacing w:val="-3"/>
          <w:sz w:val="24"/>
          <w:szCs w:val="24"/>
        </w:rPr>
        <w:t xml:space="preserve"> </w:t>
      </w:r>
      <w:r w:rsidRPr="004A1BCE">
        <w:rPr>
          <w:sz w:val="24"/>
          <w:szCs w:val="24"/>
        </w:rPr>
        <w:t>года.</w:t>
      </w:r>
    </w:p>
    <w:p w14:paraId="073A617D" w14:textId="77777777" w:rsidR="00F06A9B" w:rsidRPr="004A1BCE" w:rsidRDefault="00F06A9B" w:rsidP="00F06A9B">
      <w:pPr>
        <w:pStyle w:val="a3"/>
        <w:ind w:left="462" w:right="411" w:firstLine="566"/>
      </w:pPr>
      <w:r w:rsidRPr="004A1BCE">
        <w:t>В ДОО используется гибкий режим дня, т.е. в него могут вноситься</w:t>
      </w:r>
      <w:r w:rsidRPr="004A1BCE">
        <w:rPr>
          <w:spacing w:val="1"/>
        </w:rPr>
        <w:t xml:space="preserve"> </w:t>
      </w:r>
      <w:r w:rsidRPr="004A1BCE">
        <w:t>изменения исходя из особенностей сезона, индивидуальных особенностей</w:t>
      </w:r>
      <w:r w:rsidRPr="004A1BCE">
        <w:rPr>
          <w:spacing w:val="1"/>
        </w:rPr>
        <w:t xml:space="preserve"> </w:t>
      </w:r>
      <w:r w:rsidRPr="004A1BCE">
        <w:t>детей</w:t>
      </w:r>
      <w:r w:rsidRPr="004A1BCE">
        <w:rPr>
          <w:spacing w:val="1"/>
        </w:rPr>
        <w:t xml:space="preserve"> </w:t>
      </w:r>
      <w:r w:rsidRPr="004A1BCE">
        <w:t>и</w:t>
      </w:r>
      <w:r w:rsidRPr="004A1BCE">
        <w:rPr>
          <w:spacing w:val="1"/>
        </w:rPr>
        <w:t xml:space="preserve"> </w:t>
      </w:r>
      <w:r w:rsidRPr="004A1BCE">
        <w:t>т.д.</w:t>
      </w:r>
      <w:r w:rsidRPr="004A1BCE">
        <w:rPr>
          <w:spacing w:val="1"/>
        </w:rPr>
        <w:t xml:space="preserve"> </w:t>
      </w:r>
      <w:r w:rsidRPr="004A1BCE">
        <w:t>При</w:t>
      </w:r>
      <w:r w:rsidRPr="004A1BCE">
        <w:rPr>
          <w:spacing w:val="1"/>
        </w:rPr>
        <w:t xml:space="preserve"> </w:t>
      </w:r>
      <w:r w:rsidRPr="004A1BCE">
        <w:t>проведении</w:t>
      </w:r>
      <w:r w:rsidRPr="004A1BCE">
        <w:rPr>
          <w:spacing w:val="1"/>
        </w:rPr>
        <w:t xml:space="preserve"> </w:t>
      </w:r>
      <w:r w:rsidRPr="004A1BCE">
        <w:t>режимных</w:t>
      </w:r>
      <w:r w:rsidRPr="004A1BCE">
        <w:rPr>
          <w:spacing w:val="1"/>
        </w:rPr>
        <w:t xml:space="preserve"> </w:t>
      </w:r>
      <w:r w:rsidRPr="004A1BCE">
        <w:t>процессов</w:t>
      </w:r>
      <w:r w:rsidRPr="004A1BCE">
        <w:rPr>
          <w:spacing w:val="1"/>
        </w:rPr>
        <w:t xml:space="preserve"> </w:t>
      </w:r>
      <w:r w:rsidRPr="004A1BCE">
        <w:t>педагоги</w:t>
      </w:r>
      <w:r w:rsidRPr="004A1BCE">
        <w:rPr>
          <w:spacing w:val="1"/>
        </w:rPr>
        <w:t xml:space="preserve"> </w:t>
      </w:r>
      <w:r w:rsidRPr="004A1BCE">
        <w:t>придерживается</w:t>
      </w:r>
      <w:r w:rsidRPr="004A1BCE">
        <w:rPr>
          <w:spacing w:val="-1"/>
        </w:rPr>
        <w:t xml:space="preserve"> </w:t>
      </w:r>
      <w:r w:rsidRPr="004A1BCE">
        <w:t>следующих</w:t>
      </w:r>
      <w:r w:rsidRPr="004A1BCE">
        <w:rPr>
          <w:spacing w:val="1"/>
        </w:rPr>
        <w:t xml:space="preserve"> </w:t>
      </w:r>
      <w:r w:rsidRPr="004A1BCE">
        <w:t>правил:</w:t>
      </w:r>
    </w:p>
    <w:p w14:paraId="65BABC71" w14:textId="77777777" w:rsidR="00F06A9B" w:rsidRPr="004A1BCE" w:rsidRDefault="00F06A9B" w:rsidP="007970E7">
      <w:pPr>
        <w:pStyle w:val="a5"/>
        <w:numPr>
          <w:ilvl w:val="0"/>
          <w:numId w:val="21"/>
        </w:numPr>
        <w:tabs>
          <w:tab w:val="left" w:pos="463"/>
        </w:tabs>
        <w:spacing w:before="1" w:line="322" w:lineRule="exact"/>
        <w:ind w:right="0" w:hanging="361"/>
        <w:rPr>
          <w:sz w:val="24"/>
          <w:szCs w:val="24"/>
        </w:rPr>
      </w:pPr>
      <w:r w:rsidRPr="004A1BCE">
        <w:rPr>
          <w:sz w:val="24"/>
          <w:szCs w:val="24"/>
        </w:rPr>
        <w:t>своевременное</w:t>
      </w:r>
      <w:r w:rsidRPr="004A1BCE">
        <w:rPr>
          <w:spacing w:val="-5"/>
          <w:sz w:val="24"/>
          <w:szCs w:val="24"/>
        </w:rPr>
        <w:t xml:space="preserve"> </w:t>
      </w:r>
      <w:r w:rsidRPr="004A1BCE">
        <w:rPr>
          <w:sz w:val="24"/>
          <w:szCs w:val="24"/>
        </w:rPr>
        <w:t>удовлетворение</w:t>
      </w:r>
      <w:r w:rsidRPr="004A1BCE">
        <w:rPr>
          <w:spacing w:val="-4"/>
          <w:sz w:val="24"/>
          <w:szCs w:val="24"/>
        </w:rPr>
        <w:t xml:space="preserve"> </w:t>
      </w:r>
      <w:r w:rsidRPr="004A1BCE">
        <w:rPr>
          <w:sz w:val="24"/>
          <w:szCs w:val="24"/>
        </w:rPr>
        <w:t>всех</w:t>
      </w:r>
      <w:r w:rsidRPr="004A1BCE">
        <w:rPr>
          <w:spacing w:val="-3"/>
          <w:sz w:val="24"/>
          <w:szCs w:val="24"/>
        </w:rPr>
        <w:t xml:space="preserve"> </w:t>
      </w:r>
      <w:r w:rsidRPr="004A1BCE">
        <w:rPr>
          <w:sz w:val="24"/>
          <w:szCs w:val="24"/>
        </w:rPr>
        <w:t>органических</w:t>
      </w:r>
      <w:r w:rsidRPr="004A1BCE">
        <w:rPr>
          <w:spacing w:val="-3"/>
          <w:sz w:val="24"/>
          <w:szCs w:val="24"/>
        </w:rPr>
        <w:t xml:space="preserve"> </w:t>
      </w:r>
      <w:r w:rsidRPr="004A1BCE">
        <w:rPr>
          <w:sz w:val="24"/>
          <w:szCs w:val="24"/>
        </w:rPr>
        <w:t>потребностей</w:t>
      </w:r>
      <w:r w:rsidRPr="004A1BCE">
        <w:rPr>
          <w:spacing w:val="-4"/>
          <w:sz w:val="24"/>
          <w:szCs w:val="24"/>
        </w:rPr>
        <w:t xml:space="preserve"> </w:t>
      </w:r>
      <w:r w:rsidRPr="004A1BCE">
        <w:rPr>
          <w:sz w:val="24"/>
          <w:szCs w:val="24"/>
        </w:rPr>
        <w:t>детей;</w:t>
      </w:r>
    </w:p>
    <w:p w14:paraId="47DC388E" w14:textId="77777777" w:rsidR="00F06A9B" w:rsidRPr="004A1BCE" w:rsidRDefault="00F06A9B" w:rsidP="007970E7">
      <w:pPr>
        <w:pStyle w:val="a5"/>
        <w:numPr>
          <w:ilvl w:val="0"/>
          <w:numId w:val="21"/>
        </w:numPr>
        <w:tabs>
          <w:tab w:val="left" w:pos="463"/>
        </w:tabs>
        <w:ind w:right="408"/>
        <w:rPr>
          <w:sz w:val="24"/>
          <w:szCs w:val="24"/>
        </w:rPr>
      </w:pPr>
      <w:r w:rsidRPr="004A1BCE">
        <w:rPr>
          <w:sz w:val="24"/>
          <w:szCs w:val="24"/>
        </w:rPr>
        <w:t>тщательный</w:t>
      </w:r>
      <w:r w:rsidRPr="004A1BCE">
        <w:rPr>
          <w:spacing w:val="1"/>
          <w:sz w:val="24"/>
          <w:szCs w:val="24"/>
        </w:rPr>
        <w:t xml:space="preserve"> </w:t>
      </w:r>
      <w:r w:rsidRPr="004A1BCE">
        <w:rPr>
          <w:sz w:val="24"/>
          <w:szCs w:val="24"/>
        </w:rPr>
        <w:t>гигиенический</w:t>
      </w:r>
      <w:r w:rsidRPr="004A1BCE">
        <w:rPr>
          <w:spacing w:val="1"/>
          <w:sz w:val="24"/>
          <w:szCs w:val="24"/>
        </w:rPr>
        <w:t xml:space="preserve"> </w:t>
      </w:r>
      <w:r w:rsidRPr="004A1BCE">
        <w:rPr>
          <w:sz w:val="24"/>
          <w:szCs w:val="24"/>
        </w:rPr>
        <w:t>уход,</w:t>
      </w:r>
      <w:r w:rsidRPr="004A1BCE">
        <w:rPr>
          <w:spacing w:val="1"/>
          <w:sz w:val="24"/>
          <w:szCs w:val="24"/>
        </w:rPr>
        <w:t xml:space="preserve"> </w:t>
      </w:r>
      <w:r w:rsidRPr="004A1BCE">
        <w:rPr>
          <w:sz w:val="24"/>
          <w:szCs w:val="24"/>
        </w:rPr>
        <w:t>обеспечение</w:t>
      </w:r>
      <w:r w:rsidRPr="004A1BCE">
        <w:rPr>
          <w:spacing w:val="1"/>
          <w:sz w:val="24"/>
          <w:szCs w:val="24"/>
        </w:rPr>
        <w:t xml:space="preserve"> </w:t>
      </w:r>
      <w:r w:rsidRPr="004A1BCE">
        <w:rPr>
          <w:sz w:val="24"/>
          <w:szCs w:val="24"/>
        </w:rPr>
        <w:t>чистоты</w:t>
      </w:r>
      <w:r w:rsidRPr="004A1BCE">
        <w:rPr>
          <w:spacing w:val="1"/>
          <w:sz w:val="24"/>
          <w:szCs w:val="24"/>
        </w:rPr>
        <w:t xml:space="preserve"> </w:t>
      </w:r>
      <w:r w:rsidRPr="004A1BCE">
        <w:rPr>
          <w:sz w:val="24"/>
          <w:szCs w:val="24"/>
        </w:rPr>
        <w:t>тела,</w:t>
      </w:r>
      <w:r w:rsidRPr="004A1BCE">
        <w:rPr>
          <w:spacing w:val="1"/>
          <w:sz w:val="24"/>
          <w:szCs w:val="24"/>
        </w:rPr>
        <w:t xml:space="preserve"> </w:t>
      </w:r>
      <w:r w:rsidRPr="004A1BCE">
        <w:rPr>
          <w:sz w:val="24"/>
          <w:szCs w:val="24"/>
        </w:rPr>
        <w:t>одежды,</w:t>
      </w:r>
      <w:r w:rsidRPr="004A1BCE">
        <w:rPr>
          <w:spacing w:val="1"/>
          <w:sz w:val="24"/>
          <w:szCs w:val="24"/>
        </w:rPr>
        <w:t xml:space="preserve"> </w:t>
      </w:r>
      <w:r w:rsidRPr="004A1BCE">
        <w:rPr>
          <w:sz w:val="24"/>
          <w:szCs w:val="24"/>
        </w:rPr>
        <w:t>постели;</w:t>
      </w:r>
    </w:p>
    <w:p w14:paraId="667282F0" w14:textId="77777777" w:rsidR="00F06A9B" w:rsidRPr="004A1BCE" w:rsidRDefault="00F06A9B" w:rsidP="007970E7">
      <w:pPr>
        <w:pStyle w:val="a5"/>
        <w:numPr>
          <w:ilvl w:val="0"/>
          <w:numId w:val="21"/>
        </w:numPr>
        <w:tabs>
          <w:tab w:val="left" w:pos="461"/>
          <w:tab w:val="left" w:pos="463"/>
          <w:tab w:val="left" w:pos="2217"/>
          <w:tab w:val="left" w:pos="3110"/>
          <w:tab w:val="left" w:pos="3477"/>
          <w:tab w:val="left" w:pos="5145"/>
          <w:tab w:val="left" w:pos="6389"/>
          <w:tab w:val="left" w:pos="6751"/>
          <w:tab w:val="left" w:pos="8242"/>
        </w:tabs>
        <w:spacing w:line="242" w:lineRule="auto"/>
        <w:ind w:right="413"/>
        <w:jc w:val="left"/>
        <w:rPr>
          <w:sz w:val="24"/>
          <w:szCs w:val="24"/>
        </w:rPr>
      </w:pPr>
      <w:r w:rsidRPr="004A1BCE">
        <w:rPr>
          <w:sz w:val="24"/>
          <w:szCs w:val="24"/>
        </w:rPr>
        <w:t>привлечение</w:t>
      </w:r>
      <w:r w:rsidRPr="004A1BCE">
        <w:rPr>
          <w:sz w:val="24"/>
          <w:szCs w:val="24"/>
        </w:rPr>
        <w:tab/>
        <w:t>детей</w:t>
      </w:r>
      <w:r w:rsidRPr="004A1BCE">
        <w:rPr>
          <w:sz w:val="24"/>
          <w:szCs w:val="24"/>
        </w:rPr>
        <w:tab/>
        <w:t>к</w:t>
      </w:r>
      <w:r w:rsidRPr="004A1BCE">
        <w:rPr>
          <w:sz w:val="24"/>
          <w:szCs w:val="24"/>
        </w:rPr>
        <w:tab/>
        <w:t>посильному</w:t>
      </w:r>
      <w:r w:rsidRPr="004A1BCE">
        <w:rPr>
          <w:sz w:val="24"/>
          <w:szCs w:val="24"/>
        </w:rPr>
        <w:tab/>
        <w:t>участию</w:t>
      </w:r>
      <w:r w:rsidRPr="004A1BCE">
        <w:rPr>
          <w:sz w:val="24"/>
          <w:szCs w:val="24"/>
        </w:rPr>
        <w:tab/>
        <w:t>в</w:t>
      </w:r>
      <w:r w:rsidRPr="004A1BCE">
        <w:rPr>
          <w:sz w:val="24"/>
          <w:szCs w:val="24"/>
        </w:rPr>
        <w:tab/>
        <w:t>режимных</w:t>
      </w:r>
      <w:r w:rsidRPr="004A1BCE">
        <w:rPr>
          <w:sz w:val="24"/>
          <w:szCs w:val="24"/>
        </w:rPr>
        <w:tab/>
        <w:t>процессах,</w:t>
      </w:r>
      <w:r w:rsidRPr="004A1BCE">
        <w:rPr>
          <w:spacing w:val="-67"/>
          <w:sz w:val="24"/>
          <w:szCs w:val="24"/>
        </w:rPr>
        <w:t xml:space="preserve"> </w:t>
      </w:r>
      <w:r w:rsidRPr="004A1BCE">
        <w:rPr>
          <w:sz w:val="24"/>
          <w:szCs w:val="24"/>
        </w:rPr>
        <w:t>поощрение</w:t>
      </w:r>
      <w:r w:rsidRPr="004A1BCE">
        <w:rPr>
          <w:spacing w:val="-1"/>
          <w:sz w:val="24"/>
          <w:szCs w:val="24"/>
        </w:rPr>
        <w:t xml:space="preserve"> </w:t>
      </w:r>
      <w:r w:rsidRPr="004A1BCE">
        <w:rPr>
          <w:sz w:val="24"/>
          <w:szCs w:val="24"/>
        </w:rPr>
        <w:t>самостоятельности</w:t>
      </w:r>
      <w:r w:rsidRPr="004A1BCE">
        <w:rPr>
          <w:spacing w:val="-2"/>
          <w:sz w:val="24"/>
          <w:szCs w:val="24"/>
        </w:rPr>
        <w:t xml:space="preserve"> </w:t>
      </w:r>
      <w:r w:rsidRPr="004A1BCE">
        <w:rPr>
          <w:sz w:val="24"/>
          <w:szCs w:val="24"/>
        </w:rPr>
        <w:t>и активности;</w:t>
      </w:r>
    </w:p>
    <w:p w14:paraId="52162BD8" w14:textId="77777777" w:rsidR="00F06A9B" w:rsidRPr="004A1BCE" w:rsidRDefault="00F06A9B" w:rsidP="007970E7">
      <w:pPr>
        <w:pStyle w:val="a5"/>
        <w:numPr>
          <w:ilvl w:val="0"/>
          <w:numId w:val="21"/>
        </w:numPr>
        <w:tabs>
          <w:tab w:val="left" w:pos="461"/>
          <w:tab w:val="left" w:pos="463"/>
        </w:tabs>
        <w:spacing w:line="317" w:lineRule="exact"/>
        <w:ind w:right="0" w:hanging="361"/>
        <w:jc w:val="left"/>
        <w:rPr>
          <w:sz w:val="24"/>
          <w:szCs w:val="24"/>
        </w:rPr>
      </w:pPr>
      <w:r w:rsidRPr="004A1BCE">
        <w:rPr>
          <w:sz w:val="24"/>
          <w:szCs w:val="24"/>
        </w:rPr>
        <w:t>формирование</w:t>
      </w:r>
      <w:r w:rsidRPr="004A1BCE">
        <w:rPr>
          <w:spacing w:val="-7"/>
          <w:sz w:val="24"/>
          <w:szCs w:val="24"/>
        </w:rPr>
        <w:t xml:space="preserve"> </w:t>
      </w:r>
      <w:r w:rsidRPr="004A1BCE">
        <w:rPr>
          <w:sz w:val="24"/>
          <w:szCs w:val="24"/>
        </w:rPr>
        <w:t>культурно-гигиенических</w:t>
      </w:r>
      <w:r w:rsidRPr="004A1BCE">
        <w:rPr>
          <w:spacing w:val="-5"/>
          <w:sz w:val="24"/>
          <w:szCs w:val="24"/>
        </w:rPr>
        <w:t xml:space="preserve"> </w:t>
      </w:r>
      <w:r w:rsidRPr="004A1BCE">
        <w:rPr>
          <w:sz w:val="24"/>
          <w:szCs w:val="24"/>
        </w:rPr>
        <w:t>навыков;</w:t>
      </w:r>
    </w:p>
    <w:p w14:paraId="379CE492" w14:textId="77777777" w:rsidR="00F06A9B" w:rsidRPr="004A1BCE" w:rsidRDefault="00F06A9B" w:rsidP="007970E7">
      <w:pPr>
        <w:pStyle w:val="a5"/>
        <w:numPr>
          <w:ilvl w:val="0"/>
          <w:numId w:val="21"/>
        </w:numPr>
        <w:tabs>
          <w:tab w:val="left" w:pos="461"/>
          <w:tab w:val="left" w:pos="463"/>
        </w:tabs>
        <w:spacing w:line="322" w:lineRule="exact"/>
        <w:ind w:right="0" w:hanging="361"/>
        <w:jc w:val="left"/>
        <w:rPr>
          <w:sz w:val="24"/>
          <w:szCs w:val="24"/>
        </w:rPr>
      </w:pPr>
      <w:r w:rsidRPr="004A1BCE">
        <w:rPr>
          <w:sz w:val="24"/>
          <w:szCs w:val="24"/>
        </w:rPr>
        <w:t>эмоциональное</w:t>
      </w:r>
      <w:r w:rsidRPr="004A1BCE">
        <w:rPr>
          <w:spacing w:val="-6"/>
          <w:sz w:val="24"/>
          <w:szCs w:val="24"/>
        </w:rPr>
        <w:t xml:space="preserve"> </w:t>
      </w:r>
      <w:r w:rsidRPr="004A1BCE">
        <w:rPr>
          <w:sz w:val="24"/>
          <w:szCs w:val="24"/>
        </w:rPr>
        <w:t>общение</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ходе</w:t>
      </w:r>
      <w:r w:rsidRPr="004A1BCE">
        <w:rPr>
          <w:spacing w:val="-3"/>
          <w:sz w:val="24"/>
          <w:szCs w:val="24"/>
        </w:rPr>
        <w:t xml:space="preserve"> </w:t>
      </w:r>
      <w:r w:rsidRPr="004A1BCE">
        <w:rPr>
          <w:sz w:val="24"/>
          <w:szCs w:val="24"/>
        </w:rPr>
        <w:t>выполнения</w:t>
      </w:r>
      <w:r w:rsidRPr="004A1BCE">
        <w:rPr>
          <w:spacing w:val="-3"/>
          <w:sz w:val="24"/>
          <w:szCs w:val="24"/>
        </w:rPr>
        <w:t xml:space="preserve"> </w:t>
      </w:r>
      <w:r w:rsidRPr="004A1BCE">
        <w:rPr>
          <w:sz w:val="24"/>
          <w:szCs w:val="24"/>
        </w:rPr>
        <w:t>режимных</w:t>
      </w:r>
      <w:r w:rsidRPr="004A1BCE">
        <w:rPr>
          <w:spacing w:val="-6"/>
          <w:sz w:val="24"/>
          <w:szCs w:val="24"/>
        </w:rPr>
        <w:t xml:space="preserve"> </w:t>
      </w:r>
      <w:r w:rsidRPr="004A1BCE">
        <w:rPr>
          <w:sz w:val="24"/>
          <w:szCs w:val="24"/>
        </w:rPr>
        <w:t>процессов;</w:t>
      </w:r>
    </w:p>
    <w:p w14:paraId="18F98C7C" w14:textId="77777777" w:rsidR="00F06A9B" w:rsidRPr="004A1BCE" w:rsidRDefault="00F06A9B" w:rsidP="007970E7">
      <w:pPr>
        <w:pStyle w:val="a5"/>
        <w:numPr>
          <w:ilvl w:val="0"/>
          <w:numId w:val="21"/>
        </w:numPr>
        <w:tabs>
          <w:tab w:val="left" w:pos="461"/>
          <w:tab w:val="left" w:pos="463"/>
        </w:tabs>
        <w:spacing w:line="322" w:lineRule="exact"/>
        <w:ind w:right="0" w:hanging="361"/>
        <w:jc w:val="left"/>
        <w:rPr>
          <w:sz w:val="24"/>
          <w:szCs w:val="24"/>
        </w:rPr>
      </w:pPr>
      <w:r w:rsidRPr="004A1BCE">
        <w:rPr>
          <w:sz w:val="24"/>
          <w:szCs w:val="24"/>
        </w:rPr>
        <w:t>учёт</w:t>
      </w:r>
      <w:r w:rsidRPr="004A1BCE">
        <w:rPr>
          <w:spacing w:val="-4"/>
          <w:sz w:val="24"/>
          <w:szCs w:val="24"/>
        </w:rPr>
        <w:t xml:space="preserve"> </w:t>
      </w:r>
      <w:r w:rsidRPr="004A1BCE">
        <w:rPr>
          <w:sz w:val="24"/>
          <w:szCs w:val="24"/>
        </w:rPr>
        <w:t>потребностей</w:t>
      </w:r>
      <w:r w:rsidRPr="004A1BCE">
        <w:rPr>
          <w:spacing w:val="-4"/>
          <w:sz w:val="24"/>
          <w:szCs w:val="24"/>
        </w:rPr>
        <w:t xml:space="preserve"> </w:t>
      </w:r>
      <w:r w:rsidRPr="004A1BCE">
        <w:rPr>
          <w:sz w:val="24"/>
          <w:szCs w:val="24"/>
        </w:rPr>
        <w:t>детей,</w:t>
      </w:r>
      <w:r w:rsidRPr="004A1BCE">
        <w:rPr>
          <w:spacing w:val="-5"/>
          <w:sz w:val="24"/>
          <w:szCs w:val="24"/>
        </w:rPr>
        <w:t xml:space="preserve"> </w:t>
      </w:r>
      <w:r w:rsidRPr="004A1BCE">
        <w:rPr>
          <w:sz w:val="24"/>
          <w:szCs w:val="24"/>
        </w:rPr>
        <w:t>индивидуальных</w:t>
      </w:r>
      <w:r w:rsidRPr="004A1BCE">
        <w:rPr>
          <w:spacing w:val="-6"/>
          <w:sz w:val="24"/>
          <w:szCs w:val="24"/>
        </w:rPr>
        <w:t xml:space="preserve"> </w:t>
      </w:r>
      <w:r w:rsidRPr="004A1BCE">
        <w:rPr>
          <w:sz w:val="24"/>
          <w:szCs w:val="24"/>
        </w:rPr>
        <w:t>особенностей</w:t>
      </w:r>
      <w:r w:rsidRPr="004A1BCE">
        <w:rPr>
          <w:spacing w:val="-3"/>
          <w:sz w:val="24"/>
          <w:szCs w:val="24"/>
        </w:rPr>
        <w:t xml:space="preserve"> </w:t>
      </w:r>
      <w:r w:rsidRPr="004A1BCE">
        <w:rPr>
          <w:sz w:val="24"/>
          <w:szCs w:val="24"/>
        </w:rPr>
        <w:t>каждого</w:t>
      </w:r>
      <w:r w:rsidRPr="004A1BCE">
        <w:rPr>
          <w:spacing w:val="-6"/>
          <w:sz w:val="24"/>
          <w:szCs w:val="24"/>
        </w:rPr>
        <w:t xml:space="preserve"> </w:t>
      </w:r>
      <w:r w:rsidRPr="004A1BCE">
        <w:rPr>
          <w:sz w:val="24"/>
          <w:szCs w:val="24"/>
        </w:rPr>
        <w:t>ребенка;</w:t>
      </w:r>
    </w:p>
    <w:p w14:paraId="388F238D" w14:textId="77777777" w:rsidR="00F06A9B" w:rsidRPr="004A1BCE" w:rsidRDefault="00F06A9B" w:rsidP="007970E7">
      <w:pPr>
        <w:pStyle w:val="a5"/>
        <w:numPr>
          <w:ilvl w:val="0"/>
          <w:numId w:val="21"/>
        </w:numPr>
        <w:tabs>
          <w:tab w:val="left" w:pos="461"/>
          <w:tab w:val="left" w:pos="463"/>
        </w:tabs>
        <w:ind w:right="413"/>
        <w:jc w:val="left"/>
        <w:rPr>
          <w:sz w:val="24"/>
          <w:szCs w:val="24"/>
        </w:rPr>
      </w:pPr>
      <w:r w:rsidRPr="004A1BCE">
        <w:rPr>
          <w:sz w:val="24"/>
          <w:szCs w:val="24"/>
        </w:rPr>
        <w:t>спокойный</w:t>
      </w:r>
      <w:r w:rsidRPr="004A1BCE">
        <w:rPr>
          <w:spacing w:val="56"/>
          <w:sz w:val="24"/>
          <w:szCs w:val="24"/>
        </w:rPr>
        <w:t xml:space="preserve"> </w:t>
      </w:r>
      <w:r w:rsidRPr="004A1BCE">
        <w:rPr>
          <w:sz w:val="24"/>
          <w:szCs w:val="24"/>
        </w:rPr>
        <w:t>и</w:t>
      </w:r>
      <w:r w:rsidRPr="004A1BCE">
        <w:rPr>
          <w:spacing w:val="56"/>
          <w:sz w:val="24"/>
          <w:szCs w:val="24"/>
        </w:rPr>
        <w:t xml:space="preserve"> </w:t>
      </w:r>
      <w:r w:rsidRPr="004A1BCE">
        <w:rPr>
          <w:sz w:val="24"/>
          <w:szCs w:val="24"/>
        </w:rPr>
        <w:t>доброжелательный</w:t>
      </w:r>
      <w:r w:rsidRPr="004A1BCE">
        <w:rPr>
          <w:spacing w:val="57"/>
          <w:sz w:val="24"/>
          <w:szCs w:val="24"/>
        </w:rPr>
        <w:t xml:space="preserve"> </w:t>
      </w:r>
      <w:r w:rsidRPr="004A1BCE">
        <w:rPr>
          <w:sz w:val="24"/>
          <w:szCs w:val="24"/>
        </w:rPr>
        <w:t>тон</w:t>
      </w:r>
      <w:r w:rsidRPr="004A1BCE">
        <w:rPr>
          <w:spacing w:val="57"/>
          <w:sz w:val="24"/>
          <w:szCs w:val="24"/>
        </w:rPr>
        <w:t xml:space="preserve"> </w:t>
      </w:r>
      <w:r w:rsidRPr="004A1BCE">
        <w:rPr>
          <w:sz w:val="24"/>
          <w:szCs w:val="24"/>
        </w:rPr>
        <w:t>обращения,</w:t>
      </w:r>
      <w:r w:rsidRPr="004A1BCE">
        <w:rPr>
          <w:spacing w:val="56"/>
          <w:sz w:val="24"/>
          <w:szCs w:val="24"/>
        </w:rPr>
        <w:t xml:space="preserve"> </w:t>
      </w:r>
      <w:r w:rsidRPr="004A1BCE">
        <w:rPr>
          <w:sz w:val="24"/>
          <w:szCs w:val="24"/>
        </w:rPr>
        <w:t>бережное</w:t>
      </w:r>
      <w:r w:rsidRPr="004A1BCE">
        <w:rPr>
          <w:spacing w:val="59"/>
          <w:sz w:val="24"/>
          <w:szCs w:val="24"/>
        </w:rPr>
        <w:t xml:space="preserve"> </w:t>
      </w:r>
      <w:r w:rsidRPr="004A1BCE">
        <w:rPr>
          <w:sz w:val="24"/>
          <w:szCs w:val="24"/>
        </w:rPr>
        <w:t>отношение</w:t>
      </w:r>
      <w:r w:rsidRPr="004A1BCE">
        <w:rPr>
          <w:spacing w:val="57"/>
          <w:sz w:val="24"/>
          <w:szCs w:val="24"/>
        </w:rPr>
        <w:t xml:space="preserve"> </w:t>
      </w:r>
      <w:r w:rsidRPr="004A1BCE">
        <w:rPr>
          <w:sz w:val="24"/>
          <w:szCs w:val="24"/>
        </w:rPr>
        <w:t>к</w:t>
      </w:r>
      <w:r w:rsidRPr="004A1BCE">
        <w:rPr>
          <w:spacing w:val="-67"/>
          <w:sz w:val="24"/>
          <w:szCs w:val="24"/>
        </w:rPr>
        <w:t xml:space="preserve"> </w:t>
      </w:r>
      <w:r w:rsidRPr="004A1BCE">
        <w:rPr>
          <w:sz w:val="24"/>
          <w:szCs w:val="24"/>
        </w:rPr>
        <w:t>ребенку.</w:t>
      </w:r>
    </w:p>
    <w:p w14:paraId="66539C08" w14:textId="77777777" w:rsidR="00F06A9B" w:rsidRPr="004A1BCE" w:rsidRDefault="00F06A9B" w:rsidP="00F06A9B">
      <w:pPr>
        <w:rPr>
          <w:sz w:val="24"/>
          <w:szCs w:val="24"/>
        </w:rPr>
        <w:sectPr w:rsidR="00F06A9B" w:rsidRPr="004A1BCE">
          <w:pgSz w:w="11910" w:h="16840"/>
          <w:pgMar w:top="480" w:right="720" w:bottom="1240" w:left="1240" w:header="0" w:footer="978" w:gutter="0"/>
          <w:cols w:space="720"/>
        </w:sectPr>
      </w:pPr>
    </w:p>
    <w:p w14:paraId="3095C782" w14:textId="77777777" w:rsidR="00F06A9B" w:rsidRPr="004A1BCE" w:rsidRDefault="00F06A9B" w:rsidP="00F06A9B">
      <w:pPr>
        <w:pStyle w:val="a3"/>
        <w:spacing w:before="75" w:after="7"/>
        <w:ind w:left="5505" w:right="5827"/>
        <w:jc w:val="center"/>
      </w:pPr>
      <w:r w:rsidRPr="004A1BCE">
        <w:t>Режим</w:t>
      </w:r>
      <w:r w:rsidRPr="004A1BCE">
        <w:rPr>
          <w:spacing w:val="-5"/>
        </w:rPr>
        <w:t xml:space="preserve"> </w:t>
      </w:r>
      <w:r w:rsidRPr="004A1BCE">
        <w:t>дня</w:t>
      </w:r>
      <w:r w:rsidRPr="004A1BCE">
        <w:rPr>
          <w:spacing w:val="-1"/>
        </w:rPr>
        <w:t xml:space="preserve"> </w:t>
      </w:r>
      <w:r w:rsidRPr="004A1BCE">
        <w:t>детей</w:t>
      </w:r>
      <w:r w:rsidRPr="004A1BCE">
        <w:rPr>
          <w:spacing w:val="-4"/>
        </w:rPr>
        <w:t xml:space="preserve"> </w:t>
      </w:r>
      <w:r w:rsidRPr="004A1BCE">
        <w:t>на</w:t>
      </w:r>
      <w:r w:rsidRPr="004A1BCE">
        <w:rPr>
          <w:spacing w:val="-4"/>
        </w:rPr>
        <w:t xml:space="preserve"> </w:t>
      </w:r>
      <w:r w:rsidRPr="004A1BCE">
        <w:t>холодный</w:t>
      </w:r>
      <w:r w:rsidRPr="004A1BCE">
        <w:rPr>
          <w:spacing w:val="-4"/>
        </w:rPr>
        <w:t xml:space="preserve"> </w:t>
      </w:r>
      <w:r w:rsidRPr="004A1BCE">
        <w:t>период</w:t>
      </w:r>
      <w:r w:rsidRPr="004A1BCE">
        <w:rPr>
          <w:spacing w:val="-1"/>
        </w:rPr>
        <w:t xml:space="preserve"> </w:t>
      </w:r>
      <w:r w:rsidRPr="004A1BCE">
        <w:t>года.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41"/>
        <w:gridCol w:w="1131"/>
        <w:gridCol w:w="1261"/>
        <w:gridCol w:w="1277"/>
        <w:gridCol w:w="1275"/>
        <w:gridCol w:w="1282"/>
        <w:gridCol w:w="1278"/>
        <w:gridCol w:w="1274"/>
        <w:gridCol w:w="6"/>
        <w:gridCol w:w="1278"/>
        <w:gridCol w:w="1267"/>
        <w:gridCol w:w="8"/>
        <w:gridCol w:w="1278"/>
        <w:gridCol w:w="1268"/>
        <w:gridCol w:w="9"/>
        <w:gridCol w:w="12"/>
      </w:tblGrid>
      <w:tr w:rsidR="004A1BCE" w:rsidRPr="004A1BCE" w14:paraId="4E0FC673" w14:textId="77777777" w:rsidTr="00EF59AF">
        <w:trPr>
          <w:gridAfter w:val="1"/>
          <w:wAfter w:w="12" w:type="dxa"/>
          <w:trHeight w:val="1416"/>
        </w:trPr>
        <w:tc>
          <w:tcPr>
            <w:tcW w:w="2435" w:type="dxa"/>
            <w:gridSpan w:val="2"/>
            <w:vMerge w:val="restart"/>
          </w:tcPr>
          <w:p w14:paraId="7D138F94" w14:textId="77777777" w:rsidR="00F06A9B" w:rsidRPr="004A1BCE" w:rsidRDefault="00F06A9B" w:rsidP="00F06A9B">
            <w:pPr>
              <w:pStyle w:val="TableParagraph"/>
              <w:spacing w:line="228" w:lineRule="exact"/>
              <w:ind w:left="292"/>
              <w:rPr>
                <w:b/>
                <w:sz w:val="24"/>
                <w:szCs w:val="24"/>
              </w:rPr>
            </w:pPr>
            <w:r w:rsidRPr="004A1BCE">
              <w:rPr>
                <w:b/>
                <w:sz w:val="24"/>
                <w:szCs w:val="24"/>
              </w:rPr>
              <w:t>Режимные</w:t>
            </w:r>
            <w:r w:rsidRPr="004A1BCE">
              <w:rPr>
                <w:b/>
                <w:spacing w:val="-4"/>
                <w:sz w:val="24"/>
                <w:szCs w:val="24"/>
              </w:rPr>
              <w:t xml:space="preserve"> </w:t>
            </w:r>
            <w:r w:rsidRPr="004A1BCE">
              <w:rPr>
                <w:b/>
                <w:sz w:val="24"/>
                <w:szCs w:val="24"/>
              </w:rPr>
              <w:t>моменты</w:t>
            </w:r>
          </w:p>
        </w:tc>
        <w:tc>
          <w:tcPr>
            <w:tcW w:w="1131" w:type="dxa"/>
            <w:vMerge w:val="restart"/>
          </w:tcPr>
          <w:p w14:paraId="72781A4C" w14:textId="77777777" w:rsidR="00F06A9B" w:rsidRPr="004A1BCE" w:rsidRDefault="00F06A9B" w:rsidP="00F06A9B">
            <w:pPr>
              <w:pStyle w:val="TableParagraph"/>
              <w:spacing w:line="228" w:lineRule="exact"/>
              <w:ind w:left="206" w:right="202"/>
              <w:jc w:val="center"/>
              <w:rPr>
                <w:b/>
                <w:sz w:val="24"/>
                <w:szCs w:val="24"/>
              </w:rPr>
            </w:pPr>
            <w:r w:rsidRPr="004A1BCE">
              <w:rPr>
                <w:b/>
                <w:sz w:val="24"/>
                <w:szCs w:val="24"/>
              </w:rPr>
              <w:t>Тип</w:t>
            </w:r>
          </w:p>
          <w:p w14:paraId="0495C76E" w14:textId="77777777" w:rsidR="00F06A9B" w:rsidRPr="004A1BCE" w:rsidRDefault="00F06A9B" w:rsidP="00F06A9B">
            <w:pPr>
              <w:pStyle w:val="TableParagraph"/>
              <w:spacing w:before="1"/>
              <w:ind w:left="210" w:right="202"/>
              <w:jc w:val="center"/>
              <w:rPr>
                <w:b/>
                <w:sz w:val="24"/>
                <w:szCs w:val="24"/>
              </w:rPr>
            </w:pPr>
            <w:r w:rsidRPr="004A1BCE">
              <w:rPr>
                <w:b/>
                <w:sz w:val="24"/>
                <w:szCs w:val="24"/>
              </w:rPr>
              <w:t>деятель</w:t>
            </w:r>
            <w:r w:rsidRPr="004A1BCE">
              <w:rPr>
                <w:b/>
                <w:spacing w:val="-47"/>
                <w:sz w:val="24"/>
                <w:szCs w:val="24"/>
              </w:rPr>
              <w:t xml:space="preserve"> </w:t>
            </w:r>
            <w:r w:rsidRPr="004A1BCE">
              <w:rPr>
                <w:b/>
                <w:sz w:val="24"/>
                <w:szCs w:val="24"/>
              </w:rPr>
              <w:t>ности</w:t>
            </w:r>
          </w:p>
        </w:tc>
        <w:tc>
          <w:tcPr>
            <w:tcW w:w="2538" w:type="dxa"/>
            <w:gridSpan w:val="2"/>
          </w:tcPr>
          <w:p w14:paraId="01107725" w14:textId="77777777" w:rsidR="00F06A9B" w:rsidRPr="004A1BCE" w:rsidRDefault="00F06A9B" w:rsidP="00F06A9B">
            <w:pPr>
              <w:pStyle w:val="TableParagraph"/>
              <w:spacing w:line="228" w:lineRule="exact"/>
              <w:ind w:left="385" w:right="375"/>
              <w:jc w:val="center"/>
              <w:rPr>
                <w:b/>
                <w:sz w:val="24"/>
                <w:szCs w:val="24"/>
              </w:rPr>
            </w:pPr>
            <w:r w:rsidRPr="004A1BCE">
              <w:rPr>
                <w:b/>
                <w:sz w:val="24"/>
                <w:szCs w:val="24"/>
              </w:rPr>
              <w:t>1</w:t>
            </w:r>
            <w:r w:rsidRPr="004A1BCE">
              <w:rPr>
                <w:b/>
                <w:spacing w:val="-1"/>
                <w:sz w:val="24"/>
                <w:szCs w:val="24"/>
              </w:rPr>
              <w:t xml:space="preserve"> </w:t>
            </w:r>
            <w:r w:rsidRPr="004A1BCE">
              <w:rPr>
                <w:b/>
                <w:sz w:val="24"/>
                <w:szCs w:val="24"/>
              </w:rPr>
              <w:t>-младшая</w:t>
            </w:r>
            <w:r w:rsidRPr="004A1BCE">
              <w:rPr>
                <w:b/>
                <w:spacing w:val="-4"/>
                <w:sz w:val="24"/>
                <w:szCs w:val="24"/>
              </w:rPr>
              <w:t xml:space="preserve"> </w:t>
            </w:r>
            <w:r w:rsidRPr="004A1BCE">
              <w:rPr>
                <w:b/>
                <w:sz w:val="24"/>
                <w:szCs w:val="24"/>
              </w:rPr>
              <w:t>группа</w:t>
            </w:r>
          </w:p>
          <w:p w14:paraId="6FB7720C" w14:textId="77777777" w:rsidR="00F06A9B" w:rsidRPr="004A1BCE" w:rsidRDefault="00F06A9B" w:rsidP="00F06A9B">
            <w:pPr>
              <w:pStyle w:val="TableParagraph"/>
              <w:spacing w:before="1"/>
              <w:ind w:left="385" w:right="373"/>
              <w:jc w:val="center"/>
              <w:rPr>
                <w:b/>
                <w:sz w:val="24"/>
                <w:szCs w:val="24"/>
              </w:rPr>
            </w:pPr>
            <w:r w:rsidRPr="004A1BCE">
              <w:rPr>
                <w:b/>
                <w:sz w:val="24"/>
                <w:szCs w:val="24"/>
              </w:rPr>
              <w:t>2-3 года</w:t>
            </w:r>
          </w:p>
        </w:tc>
        <w:tc>
          <w:tcPr>
            <w:tcW w:w="2552" w:type="dxa"/>
            <w:gridSpan w:val="2"/>
          </w:tcPr>
          <w:p w14:paraId="6B9F2B9F" w14:textId="77777777" w:rsidR="00F06A9B" w:rsidRPr="004A1BCE" w:rsidRDefault="00F06A9B" w:rsidP="00F06A9B">
            <w:pPr>
              <w:pStyle w:val="TableParagraph"/>
              <w:ind w:left="947" w:right="346" w:hanging="588"/>
              <w:rPr>
                <w:b/>
                <w:sz w:val="24"/>
                <w:szCs w:val="24"/>
              </w:rPr>
            </w:pPr>
            <w:r w:rsidRPr="004A1BCE">
              <w:rPr>
                <w:b/>
                <w:sz w:val="24"/>
                <w:szCs w:val="24"/>
              </w:rPr>
              <w:t>2-я младшая группа</w:t>
            </w:r>
            <w:r w:rsidRPr="004A1BCE">
              <w:rPr>
                <w:b/>
                <w:spacing w:val="-48"/>
                <w:sz w:val="24"/>
                <w:szCs w:val="24"/>
              </w:rPr>
              <w:t xml:space="preserve"> </w:t>
            </w:r>
            <w:r w:rsidRPr="004A1BCE">
              <w:rPr>
                <w:b/>
                <w:sz w:val="24"/>
                <w:szCs w:val="24"/>
              </w:rPr>
              <w:t>3-4года</w:t>
            </w:r>
          </w:p>
        </w:tc>
        <w:tc>
          <w:tcPr>
            <w:tcW w:w="2558" w:type="dxa"/>
            <w:gridSpan w:val="3"/>
          </w:tcPr>
          <w:p w14:paraId="5459627B" w14:textId="77777777" w:rsidR="00F06A9B" w:rsidRPr="004A1BCE" w:rsidRDefault="00F06A9B" w:rsidP="00F06A9B">
            <w:pPr>
              <w:pStyle w:val="TableParagraph"/>
              <w:ind w:left="966" w:right="533" w:hanging="420"/>
              <w:rPr>
                <w:b/>
                <w:sz w:val="24"/>
                <w:szCs w:val="24"/>
              </w:rPr>
            </w:pPr>
            <w:r w:rsidRPr="004A1BCE">
              <w:rPr>
                <w:b/>
                <w:sz w:val="24"/>
                <w:szCs w:val="24"/>
              </w:rPr>
              <w:t>Средняя группа</w:t>
            </w:r>
            <w:r w:rsidRPr="004A1BCE">
              <w:rPr>
                <w:b/>
                <w:spacing w:val="-48"/>
                <w:sz w:val="24"/>
                <w:szCs w:val="24"/>
              </w:rPr>
              <w:t xml:space="preserve"> </w:t>
            </w:r>
            <w:r w:rsidRPr="004A1BCE">
              <w:rPr>
                <w:b/>
                <w:sz w:val="24"/>
                <w:szCs w:val="24"/>
              </w:rPr>
              <w:t>4-5 лет</w:t>
            </w:r>
          </w:p>
        </w:tc>
        <w:tc>
          <w:tcPr>
            <w:tcW w:w="2553" w:type="dxa"/>
            <w:gridSpan w:val="3"/>
          </w:tcPr>
          <w:p w14:paraId="0423DBEF" w14:textId="77777777" w:rsidR="00F06A9B" w:rsidRPr="004A1BCE" w:rsidRDefault="00F06A9B" w:rsidP="00F06A9B">
            <w:pPr>
              <w:pStyle w:val="TableParagraph"/>
              <w:ind w:left="970" w:right="478" w:hanging="473"/>
              <w:rPr>
                <w:b/>
                <w:sz w:val="24"/>
                <w:szCs w:val="24"/>
              </w:rPr>
            </w:pPr>
            <w:r w:rsidRPr="004A1BCE">
              <w:rPr>
                <w:b/>
                <w:sz w:val="24"/>
                <w:szCs w:val="24"/>
              </w:rPr>
              <w:t>Старшая</w:t>
            </w:r>
            <w:r w:rsidRPr="004A1BCE">
              <w:rPr>
                <w:b/>
                <w:spacing w:val="41"/>
                <w:sz w:val="24"/>
                <w:szCs w:val="24"/>
              </w:rPr>
              <w:t xml:space="preserve"> </w:t>
            </w:r>
            <w:r w:rsidRPr="004A1BCE">
              <w:rPr>
                <w:b/>
                <w:sz w:val="24"/>
                <w:szCs w:val="24"/>
              </w:rPr>
              <w:t>группа</w:t>
            </w:r>
            <w:r w:rsidRPr="004A1BCE">
              <w:rPr>
                <w:b/>
                <w:spacing w:val="-47"/>
                <w:sz w:val="24"/>
                <w:szCs w:val="24"/>
              </w:rPr>
              <w:t xml:space="preserve"> </w:t>
            </w:r>
            <w:r w:rsidRPr="004A1BCE">
              <w:rPr>
                <w:b/>
                <w:sz w:val="24"/>
                <w:szCs w:val="24"/>
              </w:rPr>
              <w:t>5-6 лет</w:t>
            </w:r>
          </w:p>
        </w:tc>
        <w:tc>
          <w:tcPr>
            <w:tcW w:w="2554" w:type="dxa"/>
            <w:gridSpan w:val="3"/>
          </w:tcPr>
          <w:p w14:paraId="6EB90BBB" w14:textId="77777777" w:rsidR="00F06A9B" w:rsidRPr="004A1BCE" w:rsidRDefault="00F06A9B" w:rsidP="00F06A9B">
            <w:pPr>
              <w:pStyle w:val="TableParagraph"/>
              <w:ind w:left="454" w:right="436"/>
              <w:jc w:val="center"/>
              <w:rPr>
                <w:b/>
                <w:sz w:val="24"/>
                <w:szCs w:val="24"/>
              </w:rPr>
            </w:pPr>
            <w:r w:rsidRPr="004A1BCE">
              <w:rPr>
                <w:b/>
                <w:w w:val="95"/>
                <w:sz w:val="24"/>
                <w:szCs w:val="24"/>
              </w:rPr>
              <w:t>Подготовительная</w:t>
            </w:r>
            <w:r w:rsidRPr="004A1BCE">
              <w:rPr>
                <w:b/>
                <w:spacing w:val="1"/>
                <w:w w:val="95"/>
                <w:sz w:val="24"/>
                <w:szCs w:val="24"/>
              </w:rPr>
              <w:t xml:space="preserve"> </w:t>
            </w:r>
            <w:r w:rsidRPr="004A1BCE">
              <w:rPr>
                <w:b/>
                <w:sz w:val="24"/>
                <w:szCs w:val="24"/>
              </w:rPr>
              <w:t>группа</w:t>
            </w:r>
          </w:p>
          <w:p w14:paraId="4C03EFB5" w14:textId="77777777" w:rsidR="00F06A9B" w:rsidRPr="004A1BCE" w:rsidRDefault="00F06A9B" w:rsidP="00F06A9B">
            <w:pPr>
              <w:pStyle w:val="TableParagraph"/>
              <w:ind w:left="454" w:right="434"/>
              <w:jc w:val="center"/>
              <w:rPr>
                <w:b/>
                <w:sz w:val="24"/>
                <w:szCs w:val="24"/>
              </w:rPr>
            </w:pPr>
            <w:r w:rsidRPr="004A1BCE">
              <w:rPr>
                <w:b/>
                <w:sz w:val="24"/>
                <w:szCs w:val="24"/>
              </w:rPr>
              <w:t>6-7</w:t>
            </w:r>
            <w:r w:rsidRPr="004A1BCE">
              <w:rPr>
                <w:b/>
                <w:spacing w:val="-3"/>
                <w:sz w:val="24"/>
                <w:szCs w:val="24"/>
              </w:rPr>
              <w:t xml:space="preserve"> </w:t>
            </w:r>
            <w:r w:rsidRPr="004A1BCE">
              <w:rPr>
                <w:b/>
                <w:sz w:val="24"/>
                <w:szCs w:val="24"/>
              </w:rPr>
              <w:t>лет</w:t>
            </w:r>
          </w:p>
        </w:tc>
      </w:tr>
      <w:tr w:rsidR="00F06A9B" w:rsidRPr="004A1BCE" w14:paraId="4CDDB03A" w14:textId="77777777" w:rsidTr="00EF59AF">
        <w:trPr>
          <w:gridAfter w:val="1"/>
          <w:wAfter w:w="12" w:type="dxa"/>
          <w:trHeight w:val="916"/>
        </w:trPr>
        <w:tc>
          <w:tcPr>
            <w:tcW w:w="2435" w:type="dxa"/>
            <w:gridSpan w:val="2"/>
            <w:vMerge/>
            <w:tcBorders>
              <w:top w:val="nil"/>
            </w:tcBorders>
          </w:tcPr>
          <w:p w14:paraId="4E3CFF7F" w14:textId="77777777" w:rsidR="00F06A9B" w:rsidRPr="004A1BCE" w:rsidRDefault="00F06A9B" w:rsidP="00F06A9B">
            <w:pPr>
              <w:rPr>
                <w:sz w:val="24"/>
                <w:szCs w:val="24"/>
              </w:rPr>
            </w:pPr>
          </w:p>
        </w:tc>
        <w:tc>
          <w:tcPr>
            <w:tcW w:w="1131" w:type="dxa"/>
            <w:vMerge/>
            <w:tcBorders>
              <w:top w:val="nil"/>
            </w:tcBorders>
          </w:tcPr>
          <w:p w14:paraId="15227D30" w14:textId="77777777" w:rsidR="00F06A9B" w:rsidRPr="004A1BCE" w:rsidRDefault="00F06A9B" w:rsidP="00F06A9B">
            <w:pPr>
              <w:rPr>
                <w:sz w:val="24"/>
                <w:szCs w:val="24"/>
              </w:rPr>
            </w:pPr>
          </w:p>
        </w:tc>
        <w:tc>
          <w:tcPr>
            <w:tcW w:w="1261" w:type="dxa"/>
          </w:tcPr>
          <w:p w14:paraId="672949F1" w14:textId="77777777" w:rsidR="00F06A9B" w:rsidRPr="004A1BCE" w:rsidRDefault="00F06A9B" w:rsidP="00F06A9B">
            <w:pPr>
              <w:pStyle w:val="TableParagraph"/>
              <w:spacing w:line="237" w:lineRule="auto"/>
              <w:ind w:left="108" w:right="137"/>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36068289" w14:textId="77777777" w:rsidR="00F06A9B" w:rsidRPr="004A1BCE" w:rsidRDefault="00F06A9B" w:rsidP="00F06A9B">
            <w:pPr>
              <w:pStyle w:val="TableParagraph"/>
              <w:spacing w:line="237" w:lineRule="auto"/>
              <w:ind w:left="108" w:right="434"/>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5" w:type="dxa"/>
          </w:tcPr>
          <w:p w14:paraId="32CA8F65" w14:textId="77777777" w:rsidR="00F06A9B" w:rsidRPr="004A1BCE" w:rsidRDefault="00F06A9B" w:rsidP="00F06A9B">
            <w:pPr>
              <w:pStyle w:val="TableParagraph"/>
              <w:spacing w:line="237" w:lineRule="auto"/>
              <w:ind w:left="109"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1FEBF66D" w14:textId="77777777" w:rsidR="00F06A9B" w:rsidRPr="004A1BCE" w:rsidRDefault="00F06A9B" w:rsidP="00F06A9B">
            <w:pPr>
              <w:pStyle w:val="TableParagraph"/>
              <w:spacing w:line="237" w:lineRule="auto"/>
              <w:ind w:left="110" w:right="433"/>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3A597A2E" w14:textId="77777777" w:rsidR="00F06A9B" w:rsidRPr="004A1BCE" w:rsidRDefault="00F06A9B" w:rsidP="00F06A9B">
            <w:pPr>
              <w:pStyle w:val="TableParagraph"/>
              <w:spacing w:line="237" w:lineRule="auto"/>
              <w:ind w:left="110" w:right="149"/>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80" w:type="dxa"/>
            <w:gridSpan w:val="2"/>
          </w:tcPr>
          <w:p w14:paraId="15B11499" w14:textId="77777777" w:rsidR="00F06A9B" w:rsidRPr="004A1BCE" w:rsidRDefault="00F06A9B" w:rsidP="00F06A9B">
            <w:pPr>
              <w:pStyle w:val="TableParagraph"/>
              <w:spacing w:line="237" w:lineRule="auto"/>
              <w:ind w:left="113" w:right="430"/>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456FFBE9" w14:textId="77777777" w:rsidR="00F06A9B" w:rsidRPr="004A1BCE" w:rsidRDefault="00F06A9B" w:rsidP="00F06A9B">
            <w:pPr>
              <w:pStyle w:val="TableParagraph"/>
              <w:spacing w:line="237" w:lineRule="auto"/>
              <w:ind w:left="111"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5" w:type="dxa"/>
            <w:gridSpan w:val="2"/>
          </w:tcPr>
          <w:p w14:paraId="741FFAAC" w14:textId="77777777" w:rsidR="00F06A9B" w:rsidRPr="004A1BCE" w:rsidRDefault="00F06A9B" w:rsidP="00F06A9B">
            <w:pPr>
              <w:pStyle w:val="TableParagraph"/>
              <w:spacing w:line="237" w:lineRule="auto"/>
              <w:ind w:left="111" w:right="429"/>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7" w:type="dxa"/>
          </w:tcPr>
          <w:p w14:paraId="09E0A14F" w14:textId="77777777" w:rsidR="00F06A9B" w:rsidRPr="004A1BCE" w:rsidRDefault="00F06A9B" w:rsidP="00F06A9B">
            <w:pPr>
              <w:pStyle w:val="TableParagraph"/>
              <w:spacing w:line="237" w:lineRule="auto"/>
              <w:ind w:left="114" w:right="148"/>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gridSpan w:val="2"/>
          </w:tcPr>
          <w:p w14:paraId="0998FAE4" w14:textId="77777777" w:rsidR="00F06A9B" w:rsidRPr="004A1BCE" w:rsidRDefault="00F06A9B" w:rsidP="00F06A9B">
            <w:pPr>
              <w:pStyle w:val="TableParagraph"/>
              <w:spacing w:line="237" w:lineRule="auto"/>
              <w:ind w:left="112" w:right="431"/>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r>
      <w:tr w:rsidR="00F06A9B" w:rsidRPr="004A1BCE" w14:paraId="6141B3BA" w14:textId="77777777" w:rsidTr="00EF59AF">
        <w:trPr>
          <w:gridAfter w:val="1"/>
          <w:wAfter w:w="12" w:type="dxa"/>
          <w:trHeight w:val="1380"/>
        </w:trPr>
        <w:tc>
          <w:tcPr>
            <w:tcW w:w="2435" w:type="dxa"/>
            <w:gridSpan w:val="2"/>
          </w:tcPr>
          <w:p w14:paraId="6FBE9222" w14:textId="77777777" w:rsidR="00F06A9B" w:rsidRPr="004A1BCE" w:rsidRDefault="00F06A9B" w:rsidP="00F06A9B">
            <w:pPr>
              <w:pStyle w:val="TableParagraph"/>
              <w:ind w:right="1097"/>
              <w:rPr>
                <w:b/>
                <w:sz w:val="24"/>
                <w:szCs w:val="24"/>
              </w:rPr>
            </w:pPr>
            <w:r w:rsidRPr="004A1BCE">
              <w:rPr>
                <w:b/>
                <w:sz w:val="24"/>
                <w:szCs w:val="24"/>
              </w:rPr>
              <w:t>Приём детей,</w:t>
            </w:r>
            <w:r w:rsidRPr="004A1BCE">
              <w:rPr>
                <w:b/>
                <w:spacing w:val="-47"/>
                <w:sz w:val="24"/>
                <w:szCs w:val="24"/>
              </w:rPr>
              <w:t xml:space="preserve"> </w:t>
            </w:r>
            <w:r w:rsidRPr="004A1BCE">
              <w:rPr>
                <w:b/>
                <w:sz w:val="24"/>
                <w:szCs w:val="24"/>
              </w:rPr>
              <w:t>свободная,</w:t>
            </w:r>
          </w:p>
          <w:p w14:paraId="7CF92639" w14:textId="77777777" w:rsidR="00F06A9B" w:rsidRPr="004A1BCE" w:rsidRDefault="00F06A9B" w:rsidP="00F06A9B">
            <w:pPr>
              <w:pStyle w:val="TableParagraph"/>
              <w:ind w:right="748"/>
              <w:rPr>
                <w:b/>
                <w:sz w:val="24"/>
                <w:szCs w:val="24"/>
              </w:rPr>
            </w:pPr>
            <w:r w:rsidRPr="004A1BCE">
              <w:rPr>
                <w:b/>
                <w:sz w:val="24"/>
                <w:szCs w:val="24"/>
              </w:rPr>
              <w:t>организованная,</w:t>
            </w:r>
            <w:r w:rsidRPr="004A1BCE">
              <w:rPr>
                <w:b/>
                <w:spacing w:val="-47"/>
                <w:sz w:val="24"/>
                <w:szCs w:val="24"/>
              </w:rPr>
              <w:t xml:space="preserve"> </w:t>
            </w:r>
            <w:r w:rsidRPr="004A1BCE">
              <w:rPr>
                <w:b/>
                <w:sz w:val="24"/>
                <w:szCs w:val="24"/>
              </w:rPr>
              <w:t>самостоятельная</w:t>
            </w:r>
          </w:p>
          <w:p w14:paraId="7D3C4CEB" w14:textId="77777777" w:rsidR="00F06A9B" w:rsidRPr="004A1BCE" w:rsidRDefault="00F06A9B" w:rsidP="00F06A9B">
            <w:pPr>
              <w:pStyle w:val="TableParagraph"/>
              <w:spacing w:line="230" w:lineRule="exact"/>
              <w:ind w:right="140"/>
              <w:rPr>
                <w:b/>
                <w:sz w:val="24"/>
                <w:szCs w:val="24"/>
              </w:rPr>
            </w:pPr>
            <w:r w:rsidRPr="004A1BCE">
              <w:rPr>
                <w:b/>
                <w:sz w:val="24"/>
                <w:szCs w:val="24"/>
              </w:rPr>
              <w:t>деятельность, утренняя</w:t>
            </w:r>
            <w:r w:rsidRPr="004A1BCE">
              <w:rPr>
                <w:b/>
                <w:spacing w:val="-48"/>
                <w:sz w:val="24"/>
                <w:szCs w:val="24"/>
              </w:rPr>
              <w:t xml:space="preserve"> </w:t>
            </w:r>
            <w:r w:rsidRPr="004A1BCE">
              <w:rPr>
                <w:b/>
                <w:sz w:val="24"/>
                <w:szCs w:val="24"/>
              </w:rPr>
              <w:t>гимнастика.</w:t>
            </w:r>
          </w:p>
        </w:tc>
        <w:tc>
          <w:tcPr>
            <w:tcW w:w="1131" w:type="dxa"/>
          </w:tcPr>
          <w:p w14:paraId="0D5FC916" w14:textId="77777777" w:rsidR="00F06A9B" w:rsidRPr="004A1BCE" w:rsidRDefault="00F06A9B" w:rsidP="00F06A9B">
            <w:pPr>
              <w:pStyle w:val="TableParagraph"/>
              <w:ind w:left="429" w:right="229"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EB21242"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7.00-8.10</w:t>
            </w:r>
          </w:p>
        </w:tc>
        <w:tc>
          <w:tcPr>
            <w:tcW w:w="1277" w:type="dxa"/>
          </w:tcPr>
          <w:p w14:paraId="00732979" w14:textId="77777777" w:rsidR="00F06A9B" w:rsidRPr="004A1BCE" w:rsidRDefault="00F06A9B" w:rsidP="00F06A9B">
            <w:pPr>
              <w:pStyle w:val="TableParagraph"/>
              <w:ind w:left="216" w:right="207"/>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10мин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20мин)</w:t>
            </w:r>
          </w:p>
        </w:tc>
        <w:tc>
          <w:tcPr>
            <w:tcW w:w="1275" w:type="dxa"/>
          </w:tcPr>
          <w:p w14:paraId="5D0AC2F9" w14:textId="77777777" w:rsidR="00F06A9B" w:rsidRPr="004A1BCE" w:rsidRDefault="00F06A9B" w:rsidP="00F06A9B">
            <w:pPr>
              <w:pStyle w:val="TableParagraph"/>
              <w:spacing w:line="223" w:lineRule="exact"/>
              <w:ind w:left="135" w:right="121"/>
              <w:jc w:val="center"/>
              <w:rPr>
                <w:sz w:val="24"/>
                <w:szCs w:val="24"/>
              </w:rPr>
            </w:pPr>
            <w:r w:rsidRPr="004A1BCE">
              <w:rPr>
                <w:sz w:val="24"/>
                <w:szCs w:val="24"/>
              </w:rPr>
              <w:t>7.00-8.10</w:t>
            </w:r>
          </w:p>
        </w:tc>
        <w:tc>
          <w:tcPr>
            <w:tcW w:w="1277" w:type="dxa"/>
          </w:tcPr>
          <w:p w14:paraId="00E6B742" w14:textId="77777777" w:rsidR="00F06A9B" w:rsidRPr="004A1BCE" w:rsidRDefault="00F06A9B" w:rsidP="00F06A9B">
            <w:pPr>
              <w:pStyle w:val="TableParagraph"/>
              <w:ind w:left="132" w:right="119"/>
              <w:jc w:val="center"/>
              <w:rPr>
                <w:sz w:val="24"/>
                <w:szCs w:val="24"/>
              </w:rPr>
            </w:pPr>
            <w:r w:rsidRPr="004A1BCE">
              <w:rPr>
                <w:sz w:val="24"/>
                <w:szCs w:val="24"/>
              </w:rPr>
              <w:t>1 ч 10 мин</w:t>
            </w:r>
            <w:r w:rsidRPr="004A1BCE">
              <w:rPr>
                <w:spacing w:val="-48"/>
                <w:sz w:val="24"/>
                <w:szCs w:val="24"/>
              </w:rPr>
              <w:t xml:space="preserve"> </w:t>
            </w:r>
            <w:r w:rsidRPr="004A1BCE">
              <w:rPr>
                <w:sz w:val="24"/>
                <w:szCs w:val="24"/>
              </w:rPr>
              <w:t>(45мин/</w:t>
            </w:r>
            <w:r w:rsidRPr="004A1BCE">
              <w:rPr>
                <w:spacing w:val="1"/>
                <w:sz w:val="24"/>
                <w:szCs w:val="24"/>
              </w:rPr>
              <w:t xml:space="preserve"> </w:t>
            </w:r>
            <w:r w:rsidRPr="004A1BCE">
              <w:rPr>
                <w:sz w:val="24"/>
                <w:szCs w:val="24"/>
              </w:rPr>
              <w:t>25мин)</w:t>
            </w:r>
          </w:p>
        </w:tc>
        <w:tc>
          <w:tcPr>
            <w:tcW w:w="1278" w:type="dxa"/>
          </w:tcPr>
          <w:p w14:paraId="2E111407" w14:textId="77777777" w:rsidR="00F06A9B" w:rsidRPr="004A1BCE" w:rsidRDefault="00F06A9B" w:rsidP="00F06A9B">
            <w:pPr>
              <w:pStyle w:val="TableParagraph"/>
              <w:spacing w:line="223" w:lineRule="exact"/>
              <w:ind w:left="135" w:right="120"/>
              <w:jc w:val="center"/>
              <w:rPr>
                <w:sz w:val="24"/>
                <w:szCs w:val="24"/>
              </w:rPr>
            </w:pPr>
            <w:r w:rsidRPr="004A1BCE">
              <w:rPr>
                <w:sz w:val="24"/>
                <w:szCs w:val="24"/>
              </w:rPr>
              <w:t>7.00-8.10</w:t>
            </w:r>
          </w:p>
        </w:tc>
        <w:tc>
          <w:tcPr>
            <w:tcW w:w="1280" w:type="dxa"/>
            <w:gridSpan w:val="2"/>
          </w:tcPr>
          <w:p w14:paraId="603A1B19" w14:textId="77777777" w:rsidR="00F06A9B" w:rsidRPr="004A1BCE" w:rsidRDefault="00F06A9B" w:rsidP="00F06A9B">
            <w:pPr>
              <w:pStyle w:val="TableParagraph"/>
              <w:ind w:left="139" w:right="119"/>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10</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(45мин/</w:t>
            </w:r>
            <w:r w:rsidRPr="004A1BCE">
              <w:rPr>
                <w:spacing w:val="1"/>
                <w:sz w:val="24"/>
                <w:szCs w:val="24"/>
              </w:rPr>
              <w:t xml:space="preserve"> </w:t>
            </w:r>
            <w:r w:rsidRPr="004A1BCE">
              <w:rPr>
                <w:sz w:val="24"/>
                <w:szCs w:val="24"/>
              </w:rPr>
              <w:t>25мин)</w:t>
            </w:r>
          </w:p>
        </w:tc>
        <w:tc>
          <w:tcPr>
            <w:tcW w:w="1278" w:type="dxa"/>
          </w:tcPr>
          <w:p w14:paraId="302E6929" w14:textId="77777777" w:rsidR="00F06A9B" w:rsidRPr="004A1BCE" w:rsidRDefault="00F06A9B" w:rsidP="00F06A9B">
            <w:pPr>
              <w:pStyle w:val="TableParagraph"/>
              <w:spacing w:line="223" w:lineRule="exact"/>
              <w:ind w:left="257"/>
              <w:rPr>
                <w:sz w:val="24"/>
                <w:szCs w:val="24"/>
              </w:rPr>
            </w:pPr>
            <w:r w:rsidRPr="004A1BCE">
              <w:rPr>
                <w:sz w:val="24"/>
                <w:szCs w:val="24"/>
              </w:rPr>
              <w:t>7.00-8.15</w:t>
            </w:r>
          </w:p>
        </w:tc>
        <w:tc>
          <w:tcPr>
            <w:tcW w:w="1275" w:type="dxa"/>
            <w:gridSpan w:val="2"/>
          </w:tcPr>
          <w:p w14:paraId="7F85083B" w14:textId="77777777" w:rsidR="00F06A9B" w:rsidRPr="004A1BCE" w:rsidRDefault="00F06A9B" w:rsidP="00F06A9B">
            <w:pPr>
              <w:pStyle w:val="TableParagraph"/>
              <w:ind w:left="135" w:right="118"/>
              <w:jc w:val="center"/>
              <w:rPr>
                <w:sz w:val="24"/>
                <w:szCs w:val="24"/>
              </w:rPr>
            </w:pPr>
            <w:r w:rsidRPr="004A1BCE">
              <w:rPr>
                <w:sz w:val="24"/>
                <w:szCs w:val="24"/>
              </w:rPr>
              <w:t>1ч</w:t>
            </w:r>
            <w:r w:rsidRPr="004A1BCE">
              <w:rPr>
                <w:spacing w:val="-8"/>
                <w:sz w:val="24"/>
                <w:szCs w:val="24"/>
              </w:rPr>
              <w:t xml:space="preserve"> </w:t>
            </w:r>
            <w:r w:rsidRPr="004A1BCE">
              <w:rPr>
                <w:sz w:val="24"/>
                <w:szCs w:val="24"/>
              </w:rPr>
              <w:t>15</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(35мин/</w:t>
            </w:r>
            <w:r w:rsidRPr="004A1BCE">
              <w:rPr>
                <w:spacing w:val="1"/>
                <w:sz w:val="24"/>
                <w:szCs w:val="24"/>
              </w:rPr>
              <w:t xml:space="preserve"> </w:t>
            </w:r>
            <w:r w:rsidRPr="004A1BCE">
              <w:rPr>
                <w:sz w:val="24"/>
                <w:szCs w:val="24"/>
              </w:rPr>
              <w:t>40мин)</w:t>
            </w:r>
          </w:p>
        </w:tc>
        <w:tc>
          <w:tcPr>
            <w:tcW w:w="1277" w:type="dxa"/>
          </w:tcPr>
          <w:p w14:paraId="2D99C46F"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7.00-8.15</w:t>
            </w:r>
          </w:p>
        </w:tc>
        <w:tc>
          <w:tcPr>
            <w:tcW w:w="1277" w:type="dxa"/>
            <w:gridSpan w:val="2"/>
          </w:tcPr>
          <w:p w14:paraId="7F1199AE" w14:textId="77777777" w:rsidR="00F06A9B" w:rsidRPr="004A1BCE" w:rsidRDefault="00F06A9B" w:rsidP="00F06A9B">
            <w:pPr>
              <w:pStyle w:val="TableParagraph"/>
              <w:ind w:left="135" w:right="119"/>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15мин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45мин)</w:t>
            </w:r>
          </w:p>
        </w:tc>
      </w:tr>
      <w:tr w:rsidR="00F06A9B" w:rsidRPr="004A1BCE" w14:paraId="1D3D6F8A" w14:textId="77777777" w:rsidTr="00EF59AF">
        <w:trPr>
          <w:gridAfter w:val="1"/>
          <w:wAfter w:w="12" w:type="dxa"/>
          <w:trHeight w:val="973"/>
        </w:trPr>
        <w:tc>
          <w:tcPr>
            <w:tcW w:w="2435" w:type="dxa"/>
            <w:gridSpan w:val="2"/>
          </w:tcPr>
          <w:p w14:paraId="3098C8CD" w14:textId="77777777" w:rsidR="00F06A9B" w:rsidRPr="004A1BCE" w:rsidRDefault="00F06A9B" w:rsidP="00F06A9B">
            <w:pPr>
              <w:pStyle w:val="TableParagraph"/>
              <w:spacing w:line="228" w:lineRule="exact"/>
              <w:rPr>
                <w:b/>
                <w:sz w:val="24"/>
                <w:szCs w:val="24"/>
              </w:rPr>
            </w:pPr>
            <w:r w:rsidRPr="004A1BCE">
              <w:rPr>
                <w:b/>
                <w:sz w:val="24"/>
                <w:szCs w:val="24"/>
              </w:rPr>
              <w:t>Утренний</w:t>
            </w:r>
            <w:r w:rsidRPr="004A1BCE">
              <w:rPr>
                <w:b/>
                <w:spacing w:val="-4"/>
                <w:sz w:val="24"/>
                <w:szCs w:val="24"/>
              </w:rPr>
              <w:t xml:space="preserve"> </w:t>
            </w:r>
            <w:r w:rsidRPr="004A1BCE">
              <w:rPr>
                <w:b/>
                <w:sz w:val="24"/>
                <w:szCs w:val="24"/>
              </w:rPr>
              <w:t>круг</w:t>
            </w:r>
          </w:p>
        </w:tc>
        <w:tc>
          <w:tcPr>
            <w:tcW w:w="1131" w:type="dxa"/>
          </w:tcPr>
          <w:p w14:paraId="705C3F54"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1DF67812" w14:textId="77777777" w:rsidR="00F06A9B" w:rsidRPr="004A1BCE" w:rsidRDefault="00F06A9B" w:rsidP="00F06A9B">
            <w:pPr>
              <w:pStyle w:val="TableParagraph"/>
              <w:spacing w:line="223" w:lineRule="exact"/>
              <w:ind w:left="126" w:right="116"/>
              <w:jc w:val="center"/>
              <w:rPr>
                <w:sz w:val="24"/>
                <w:szCs w:val="24"/>
              </w:rPr>
            </w:pPr>
            <w:r w:rsidRPr="004A1BCE">
              <w:rPr>
                <w:sz w:val="24"/>
                <w:szCs w:val="24"/>
              </w:rPr>
              <w:t>8.10-08.20</w:t>
            </w:r>
          </w:p>
        </w:tc>
        <w:tc>
          <w:tcPr>
            <w:tcW w:w="1277" w:type="dxa"/>
          </w:tcPr>
          <w:p w14:paraId="13691C70" w14:textId="77777777" w:rsidR="00F06A9B" w:rsidRPr="004A1BCE" w:rsidRDefault="00F06A9B" w:rsidP="00F06A9B">
            <w:pPr>
              <w:pStyle w:val="TableParagraph"/>
              <w:spacing w:line="223" w:lineRule="exact"/>
              <w:ind w:left="343"/>
              <w:rPr>
                <w:sz w:val="24"/>
                <w:szCs w:val="24"/>
              </w:rPr>
            </w:pPr>
            <w:r w:rsidRPr="004A1BCE">
              <w:rPr>
                <w:sz w:val="24"/>
                <w:szCs w:val="24"/>
              </w:rPr>
              <w:t>10 мин</w:t>
            </w:r>
          </w:p>
        </w:tc>
        <w:tc>
          <w:tcPr>
            <w:tcW w:w="1275" w:type="dxa"/>
          </w:tcPr>
          <w:p w14:paraId="4274BC9E" w14:textId="77777777" w:rsidR="00F06A9B" w:rsidRPr="004A1BCE" w:rsidRDefault="00F06A9B" w:rsidP="00F06A9B">
            <w:pPr>
              <w:pStyle w:val="TableParagraph"/>
              <w:spacing w:line="265" w:lineRule="exact"/>
              <w:ind w:left="133" w:right="121"/>
              <w:jc w:val="center"/>
              <w:rPr>
                <w:sz w:val="24"/>
                <w:szCs w:val="24"/>
              </w:rPr>
            </w:pPr>
            <w:r w:rsidRPr="004A1BCE">
              <w:rPr>
                <w:sz w:val="24"/>
                <w:szCs w:val="24"/>
              </w:rPr>
              <w:t>8.10-08.20</w:t>
            </w:r>
          </w:p>
        </w:tc>
        <w:tc>
          <w:tcPr>
            <w:tcW w:w="1277" w:type="dxa"/>
          </w:tcPr>
          <w:p w14:paraId="1374E1A0" w14:textId="77777777" w:rsidR="00F06A9B" w:rsidRPr="004A1BCE" w:rsidRDefault="00F06A9B" w:rsidP="00F06A9B">
            <w:pPr>
              <w:pStyle w:val="TableParagraph"/>
              <w:spacing w:line="265" w:lineRule="exact"/>
              <w:ind w:left="311"/>
              <w:rPr>
                <w:sz w:val="24"/>
                <w:szCs w:val="24"/>
              </w:rPr>
            </w:pPr>
            <w:r w:rsidRPr="004A1BCE">
              <w:rPr>
                <w:sz w:val="24"/>
                <w:szCs w:val="24"/>
              </w:rPr>
              <w:t>10</w:t>
            </w:r>
            <w:r w:rsidRPr="004A1BCE">
              <w:rPr>
                <w:spacing w:val="-1"/>
                <w:sz w:val="24"/>
                <w:szCs w:val="24"/>
              </w:rPr>
              <w:t xml:space="preserve"> </w:t>
            </w:r>
            <w:r w:rsidRPr="004A1BCE">
              <w:rPr>
                <w:sz w:val="24"/>
                <w:szCs w:val="24"/>
              </w:rPr>
              <w:t>мин</w:t>
            </w:r>
          </w:p>
        </w:tc>
        <w:tc>
          <w:tcPr>
            <w:tcW w:w="1278" w:type="dxa"/>
          </w:tcPr>
          <w:p w14:paraId="06008401" w14:textId="77777777" w:rsidR="00F06A9B" w:rsidRPr="004A1BCE" w:rsidRDefault="00F06A9B" w:rsidP="00F06A9B">
            <w:pPr>
              <w:pStyle w:val="TableParagraph"/>
              <w:spacing w:line="223" w:lineRule="exact"/>
              <w:ind w:left="135" w:right="120"/>
              <w:jc w:val="center"/>
              <w:rPr>
                <w:sz w:val="24"/>
                <w:szCs w:val="24"/>
              </w:rPr>
            </w:pPr>
            <w:r w:rsidRPr="004A1BCE">
              <w:rPr>
                <w:sz w:val="24"/>
                <w:szCs w:val="24"/>
              </w:rPr>
              <w:t>8.10-8.20</w:t>
            </w:r>
          </w:p>
        </w:tc>
        <w:tc>
          <w:tcPr>
            <w:tcW w:w="1280" w:type="dxa"/>
            <w:gridSpan w:val="2"/>
          </w:tcPr>
          <w:p w14:paraId="5CD4DBC6" w14:textId="77777777" w:rsidR="00F06A9B" w:rsidRPr="004A1BCE" w:rsidRDefault="00F06A9B" w:rsidP="00F06A9B">
            <w:pPr>
              <w:pStyle w:val="TableParagraph"/>
              <w:spacing w:line="223" w:lineRule="exact"/>
              <w:ind w:left="348"/>
              <w:rPr>
                <w:sz w:val="24"/>
                <w:szCs w:val="24"/>
              </w:rPr>
            </w:pPr>
            <w:r w:rsidRPr="004A1BCE">
              <w:rPr>
                <w:sz w:val="24"/>
                <w:szCs w:val="24"/>
              </w:rPr>
              <w:t>10 мин</w:t>
            </w:r>
          </w:p>
        </w:tc>
        <w:tc>
          <w:tcPr>
            <w:tcW w:w="1278" w:type="dxa"/>
          </w:tcPr>
          <w:p w14:paraId="6D002AB8" w14:textId="77777777" w:rsidR="00F06A9B" w:rsidRPr="004A1BCE" w:rsidRDefault="00F06A9B" w:rsidP="00F06A9B">
            <w:pPr>
              <w:pStyle w:val="TableParagraph"/>
              <w:spacing w:line="223" w:lineRule="exact"/>
              <w:ind w:left="257"/>
              <w:rPr>
                <w:sz w:val="24"/>
                <w:szCs w:val="24"/>
              </w:rPr>
            </w:pPr>
            <w:r w:rsidRPr="004A1BCE">
              <w:rPr>
                <w:sz w:val="24"/>
                <w:szCs w:val="24"/>
              </w:rPr>
              <w:t>8.15-8.30</w:t>
            </w:r>
          </w:p>
        </w:tc>
        <w:tc>
          <w:tcPr>
            <w:tcW w:w="1275" w:type="dxa"/>
            <w:gridSpan w:val="2"/>
          </w:tcPr>
          <w:p w14:paraId="3A73D559" w14:textId="77777777" w:rsidR="00F06A9B" w:rsidRPr="004A1BCE" w:rsidRDefault="00F06A9B" w:rsidP="00F06A9B">
            <w:pPr>
              <w:pStyle w:val="TableParagraph"/>
              <w:spacing w:line="223" w:lineRule="exact"/>
              <w:ind w:left="135" w:right="115"/>
              <w:jc w:val="center"/>
              <w:rPr>
                <w:sz w:val="24"/>
                <w:szCs w:val="24"/>
              </w:rPr>
            </w:pPr>
            <w:r w:rsidRPr="004A1BCE">
              <w:rPr>
                <w:sz w:val="24"/>
                <w:szCs w:val="24"/>
              </w:rPr>
              <w:t>15 мин</w:t>
            </w:r>
          </w:p>
        </w:tc>
        <w:tc>
          <w:tcPr>
            <w:tcW w:w="1277" w:type="dxa"/>
          </w:tcPr>
          <w:p w14:paraId="08CC7E98"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8.15-8.30</w:t>
            </w:r>
          </w:p>
        </w:tc>
        <w:tc>
          <w:tcPr>
            <w:tcW w:w="1277" w:type="dxa"/>
            <w:gridSpan w:val="2"/>
          </w:tcPr>
          <w:p w14:paraId="282136BB" w14:textId="77777777" w:rsidR="00F06A9B" w:rsidRPr="004A1BCE" w:rsidRDefault="00F06A9B" w:rsidP="00F06A9B">
            <w:pPr>
              <w:pStyle w:val="TableParagraph"/>
              <w:spacing w:line="223" w:lineRule="exact"/>
              <w:ind w:left="137" w:right="119"/>
              <w:jc w:val="center"/>
              <w:rPr>
                <w:sz w:val="24"/>
                <w:szCs w:val="24"/>
              </w:rPr>
            </w:pPr>
            <w:r w:rsidRPr="004A1BCE">
              <w:rPr>
                <w:sz w:val="24"/>
                <w:szCs w:val="24"/>
              </w:rPr>
              <w:t>15 мин</w:t>
            </w:r>
          </w:p>
        </w:tc>
      </w:tr>
      <w:tr w:rsidR="00F06A9B" w:rsidRPr="004A1BCE" w14:paraId="2DB06E4B" w14:textId="77777777" w:rsidTr="00EF59AF">
        <w:trPr>
          <w:gridAfter w:val="1"/>
          <w:wAfter w:w="12" w:type="dxa"/>
          <w:trHeight w:val="460"/>
        </w:trPr>
        <w:tc>
          <w:tcPr>
            <w:tcW w:w="2435" w:type="dxa"/>
            <w:gridSpan w:val="2"/>
          </w:tcPr>
          <w:p w14:paraId="58ECBF2C" w14:textId="77777777" w:rsidR="00F06A9B" w:rsidRPr="004A1BCE" w:rsidRDefault="00F06A9B" w:rsidP="00F06A9B">
            <w:pPr>
              <w:pStyle w:val="TableParagraph"/>
              <w:spacing w:line="228" w:lineRule="exact"/>
              <w:ind w:right="149"/>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завтрак</w:t>
            </w:r>
          </w:p>
        </w:tc>
        <w:tc>
          <w:tcPr>
            <w:tcW w:w="1131" w:type="dxa"/>
          </w:tcPr>
          <w:p w14:paraId="0D6EE41D" w14:textId="77777777" w:rsidR="00F06A9B" w:rsidRPr="004A1BCE" w:rsidRDefault="00F06A9B" w:rsidP="00F06A9B">
            <w:pPr>
              <w:pStyle w:val="TableParagraph"/>
              <w:spacing w:line="225" w:lineRule="exact"/>
              <w:ind w:left="258" w:right="252"/>
              <w:jc w:val="center"/>
              <w:rPr>
                <w:sz w:val="24"/>
                <w:szCs w:val="24"/>
              </w:rPr>
            </w:pPr>
            <w:r w:rsidRPr="004A1BCE">
              <w:rPr>
                <w:sz w:val="24"/>
                <w:szCs w:val="24"/>
              </w:rPr>
              <w:t>ОДРМ</w:t>
            </w:r>
          </w:p>
        </w:tc>
        <w:tc>
          <w:tcPr>
            <w:tcW w:w="1261" w:type="dxa"/>
          </w:tcPr>
          <w:p w14:paraId="7231D9F0" w14:textId="77777777" w:rsidR="00F06A9B" w:rsidRPr="004A1BCE" w:rsidRDefault="00F06A9B" w:rsidP="00F06A9B">
            <w:pPr>
              <w:pStyle w:val="TableParagraph"/>
              <w:spacing w:line="225" w:lineRule="exact"/>
              <w:ind w:left="126" w:right="115"/>
              <w:jc w:val="center"/>
              <w:rPr>
                <w:sz w:val="24"/>
                <w:szCs w:val="24"/>
              </w:rPr>
            </w:pPr>
            <w:r w:rsidRPr="004A1BCE">
              <w:rPr>
                <w:sz w:val="24"/>
                <w:szCs w:val="24"/>
              </w:rPr>
              <w:t>8.20-8.45</w:t>
            </w:r>
          </w:p>
        </w:tc>
        <w:tc>
          <w:tcPr>
            <w:tcW w:w="1277" w:type="dxa"/>
          </w:tcPr>
          <w:p w14:paraId="7D82CF3C" w14:textId="77777777" w:rsidR="00F06A9B" w:rsidRPr="004A1BCE" w:rsidRDefault="00F06A9B" w:rsidP="00F06A9B">
            <w:pPr>
              <w:pStyle w:val="TableParagraph"/>
              <w:spacing w:line="225" w:lineRule="exact"/>
              <w:ind w:left="343"/>
              <w:rPr>
                <w:sz w:val="24"/>
                <w:szCs w:val="24"/>
              </w:rPr>
            </w:pPr>
            <w:r w:rsidRPr="004A1BCE">
              <w:rPr>
                <w:sz w:val="24"/>
                <w:szCs w:val="24"/>
              </w:rPr>
              <w:t>25 мин</w:t>
            </w:r>
          </w:p>
        </w:tc>
        <w:tc>
          <w:tcPr>
            <w:tcW w:w="1275" w:type="dxa"/>
          </w:tcPr>
          <w:p w14:paraId="1E55252A" w14:textId="77777777" w:rsidR="00F06A9B" w:rsidRPr="004A1BCE" w:rsidRDefault="00F06A9B" w:rsidP="00F06A9B">
            <w:pPr>
              <w:pStyle w:val="TableParagraph"/>
              <w:spacing w:line="225" w:lineRule="exact"/>
              <w:ind w:left="132" w:right="121"/>
              <w:jc w:val="center"/>
              <w:rPr>
                <w:sz w:val="24"/>
                <w:szCs w:val="24"/>
              </w:rPr>
            </w:pPr>
            <w:r w:rsidRPr="004A1BCE">
              <w:rPr>
                <w:sz w:val="24"/>
                <w:szCs w:val="24"/>
              </w:rPr>
              <w:t>8.20 -8.45</w:t>
            </w:r>
          </w:p>
        </w:tc>
        <w:tc>
          <w:tcPr>
            <w:tcW w:w="1277" w:type="dxa"/>
          </w:tcPr>
          <w:p w14:paraId="437F732E" w14:textId="77777777" w:rsidR="00F06A9B" w:rsidRPr="004A1BCE" w:rsidRDefault="00F06A9B" w:rsidP="00F06A9B">
            <w:pPr>
              <w:pStyle w:val="TableParagraph"/>
              <w:spacing w:line="225" w:lineRule="exact"/>
              <w:ind w:left="345"/>
              <w:rPr>
                <w:sz w:val="24"/>
                <w:szCs w:val="24"/>
              </w:rPr>
            </w:pPr>
            <w:r w:rsidRPr="004A1BCE">
              <w:rPr>
                <w:sz w:val="24"/>
                <w:szCs w:val="24"/>
              </w:rPr>
              <w:t>25 мин</w:t>
            </w:r>
          </w:p>
        </w:tc>
        <w:tc>
          <w:tcPr>
            <w:tcW w:w="1278" w:type="dxa"/>
          </w:tcPr>
          <w:p w14:paraId="0B728B06" w14:textId="77777777" w:rsidR="00F06A9B" w:rsidRPr="004A1BCE" w:rsidRDefault="00F06A9B" w:rsidP="00F06A9B">
            <w:pPr>
              <w:pStyle w:val="TableParagraph"/>
              <w:spacing w:line="225" w:lineRule="exact"/>
              <w:ind w:left="135" w:right="120"/>
              <w:jc w:val="center"/>
              <w:rPr>
                <w:sz w:val="24"/>
                <w:szCs w:val="24"/>
              </w:rPr>
            </w:pPr>
            <w:r w:rsidRPr="004A1BCE">
              <w:rPr>
                <w:sz w:val="24"/>
                <w:szCs w:val="24"/>
              </w:rPr>
              <w:t>8.20-8.45</w:t>
            </w:r>
          </w:p>
        </w:tc>
        <w:tc>
          <w:tcPr>
            <w:tcW w:w="1280" w:type="dxa"/>
            <w:gridSpan w:val="2"/>
          </w:tcPr>
          <w:p w14:paraId="444C1A74" w14:textId="77777777" w:rsidR="00F06A9B" w:rsidRPr="004A1BCE" w:rsidRDefault="00F06A9B" w:rsidP="00F06A9B">
            <w:pPr>
              <w:pStyle w:val="TableParagraph"/>
              <w:spacing w:line="225" w:lineRule="exact"/>
              <w:ind w:left="348"/>
              <w:rPr>
                <w:sz w:val="24"/>
                <w:szCs w:val="24"/>
              </w:rPr>
            </w:pPr>
            <w:r w:rsidRPr="004A1BCE">
              <w:rPr>
                <w:sz w:val="24"/>
                <w:szCs w:val="24"/>
              </w:rPr>
              <w:t>25 мин</w:t>
            </w:r>
          </w:p>
        </w:tc>
        <w:tc>
          <w:tcPr>
            <w:tcW w:w="1278" w:type="dxa"/>
          </w:tcPr>
          <w:p w14:paraId="369FB39A" w14:textId="77777777" w:rsidR="00F06A9B" w:rsidRPr="004A1BCE" w:rsidRDefault="00F06A9B" w:rsidP="00F06A9B">
            <w:pPr>
              <w:pStyle w:val="TableParagraph"/>
              <w:spacing w:line="225" w:lineRule="exact"/>
              <w:ind w:left="233"/>
              <w:rPr>
                <w:sz w:val="24"/>
                <w:szCs w:val="24"/>
              </w:rPr>
            </w:pPr>
            <w:r w:rsidRPr="004A1BCE">
              <w:rPr>
                <w:sz w:val="24"/>
                <w:szCs w:val="24"/>
              </w:rPr>
              <w:t>8.30-</w:t>
            </w:r>
            <w:r w:rsidRPr="004A1BCE">
              <w:rPr>
                <w:spacing w:val="-3"/>
                <w:sz w:val="24"/>
                <w:szCs w:val="24"/>
              </w:rPr>
              <w:t xml:space="preserve"> </w:t>
            </w:r>
            <w:r w:rsidRPr="004A1BCE">
              <w:rPr>
                <w:sz w:val="24"/>
                <w:szCs w:val="24"/>
              </w:rPr>
              <w:t>8.50</w:t>
            </w:r>
          </w:p>
        </w:tc>
        <w:tc>
          <w:tcPr>
            <w:tcW w:w="1275" w:type="dxa"/>
            <w:gridSpan w:val="2"/>
          </w:tcPr>
          <w:p w14:paraId="27B9DE28" w14:textId="77777777" w:rsidR="00F06A9B" w:rsidRPr="004A1BCE" w:rsidRDefault="00F06A9B" w:rsidP="00F06A9B">
            <w:pPr>
              <w:pStyle w:val="TableParagraph"/>
              <w:spacing w:line="225" w:lineRule="exact"/>
              <w:ind w:left="135" w:right="117"/>
              <w:jc w:val="center"/>
              <w:rPr>
                <w:sz w:val="24"/>
                <w:szCs w:val="24"/>
              </w:rPr>
            </w:pPr>
            <w:r w:rsidRPr="004A1BCE">
              <w:rPr>
                <w:sz w:val="24"/>
                <w:szCs w:val="24"/>
              </w:rPr>
              <w:t>20мин</w:t>
            </w:r>
          </w:p>
        </w:tc>
        <w:tc>
          <w:tcPr>
            <w:tcW w:w="1277" w:type="dxa"/>
          </w:tcPr>
          <w:p w14:paraId="208C7BC0" w14:textId="77777777" w:rsidR="00F06A9B" w:rsidRPr="004A1BCE" w:rsidRDefault="00F06A9B" w:rsidP="00F06A9B">
            <w:pPr>
              <w:pStyle w:val="TableParagraph"/>
              <w:spacing w:line="225" w:lineRule="exact"/>
              <w:ind w:left="140" w:right="119"/>
              <w:jc w:val="center"/>
              <w:rPr>
                <w:sz w:val="24"/>
                <w:szCs w:val="24"/>
              </w:rPr>
            </w:pPr>
            <w:r w:rsidRPr="004A1BCE">
              <w:rPr>
                <w:sz w:val="24"/>
                <w:szCs w:val="24"/>
              </w:rPr>
              <w:t>8.30-8.50</w:t>
            </w:r>
          </w:p>
        </w:tc>
        <w:tc>
          <w:tcPr>
            <w:tcW w:w="1277" w:type="dxa"/>
            <w:gridSpan w:val="2"/>
          </w:tcPr>
          <w:p w14:paraId="487438B6" w14:textId="77777777" w:rsidR="00F06A9B" w:rsidRPr="004A1BCE" w:rsidRDefault="00F06A9B" w:rsidP="00F06A9B">
            <w:pPr>
              <w:pStyle w:val="TableParagraph"/>
              <w:spacing w:line="225" w:lineRule="exact"/>
              <w:ind w:left="137" w:right="119"/>
              <w:jc w:val="center"/>
              <w:rPr>
                <w:sz w:val="24"/>
                <w:szCs w:val="24"/>
              </w:rPr>
            </w:pPr>
            <w:r w:rsidRPr="004A1BCE">
              <w:rPr>
                <w:sz w:val="24"/>
                <w:szCs w:val="24"/>
              </w:rPr>
              <w:t>20 мин</w:t>
            </w:r>
          </w:p>
        </w:tc>
      </w:tr>
      <w:tr w:rsidR="00F06A9B" w:rsidRPr="004A1BCE" w14:paraId="27F8136F" w14:textId="77777777" w:rsidTr="00EF59AF">
        <w:trPr>
          <w:gridAfter w:val="1"/>
          <w:wAfter w:w="12" w:type="dxa"/>
          <w:trHeight w:val="1149"/>
        </w:trPr>
        <w:tc>
          <w:tcPr>
            <w:tcW w:w="2435" w:type="dxa"/>
            <w:gridSpan w:val="2"/>
          </w:tcPr>
          <w:p w14:paraId="6483F45B" w14:textId="77777777" w:rsidR="00F06A9B" w:rsidRPr="004A1BCE" w:rsidRDefault="00F06A9B" w:rsidP="00F06A9B">
            <w:pPr>
              <w:pStyle w:val="TableParagraph"/>
              <w:spacing w:line="228" w:lineRule="exact"/>
              <w:rPr>
                <w:b/>
                <w:sz w:val="24"/>
                <w:szCs w:val="24"/>
              </w:rPr>
            </w:pPr>
            <w:r w:rsidRPr="004A1BCE">
              <w:rPr>
                <w:b/>
                <w:sz w:val="24"/>
                <w:szCs w:val="24"/>
              </w:rPr>
              <w:t>Подготовка</w:t>
            </w:r>
            <w:r w:rsidRPr="004A1BCE">
              <w:rPr>
                <w:b/>
                <w:spacing w:val="-4"/>
                <w:sz w:val="24"/>
                <w:szCs w:val="24"/>
              </w:rPr>
              <w:t xml:space="preserve"> </w:t>
            </w:r>
            <w:r w:rsidRPr="004A1BCE">
              <w:rPr>
                <w:b/>
                <w:sz w:val="24"/>
                <w:szCs w:val="24"/>
              </w:rPr>
              <w:t>к</w:t>
            </w:r>
          </w:p>
          <w:p w14:paraId="35424158" w14:textId="77777777" w:rsidR="00F06A9B" w:rsidRPr="004A1BCE" w:rsidRDefault="00F06A9B" w:rsidP="00F06A9B">
            <w:pPr>
              <w:pStyle w:val="TableParagraph"/>
              <w:ind w:right="761"/>
              <w:rPr>
                <w:b/>
                <w:sz w:val="24"/>
                <w:szCs w:val="24"/>
              </w:rPr>
            </w:pPr>
            <w:r w:rsidRPr="004A1BCE">
              <w:rPr>
                <w:b/>
                <w:sz w:val="24"/>
                <w:szCs w:val="24"/>
              </w:rPr>
              <w:t>образовательной</w:t>
            </w:r>
            <w:r w:rsidRPr="004A1BCE">
              <w:rPr>
                <w:b/>
                <w:spacing w:val="-47"/>
                <w:sz w:val="24"/>
                <w:szCs w:val="24"/>
              </w:rPr>
              <w:t xml:space="preserve"> </w:t>
            </w:r>
            <w:r w:rsidRPr="004A1BCE">
              <w:rPr>
                <w:b/>
                <w:sz w:val="24"/>
                <w:szCs w:val="24"/>
              </w:rPr>
              <w:t>деятельности,</w:t>
            </w:r>
          </w:p>
          <w:p w14:paraId="49D1913A" w14:textId="77777777" w:rsidR="00F06A9B" w:rsidRPr="004A1BCE" w:rsidRDefault="00F06A9B" w:rsidP="00F06A9B">
            <w:pPr>
              <w:pStyle w:val="TableParagraph"/>
              <w:spacing w:line="230" w:lineRule="atLeast"/>
              <w:ind w:right="748"/>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деятельность</w:t>
            </w:r>
          </w:p>
        </w:tc>
        <w:tc>
          <w:tcPr>
            <w:tcW w:w="1131" w:type="dxa"/>
          </w:tcPr>
          <w:p w14:paraId="07BD4A1F"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03D137E5" w14:textId="77777777" w:rsidR="00F06A9B" w:rsidRPr="004A1BCE" w:rsidRDefault="00F06A9B" w:rsidP="00F06A9B">
            <w:pPr>
              <w:pStyle w:val="TableParagraph"/>
              <w:spacing w:line="223" w:lineRule="exact"/>
              <w:ind w:left="124" w:right="116"/>
              <w:jc w:val="center"/>
              <w:rPr>
                <w:sz w:val="24"/>
                <w:szCs w:val="24"/>
              </w:rPr>
            </w:pPr>
            <w:r w:rsidRPr="004A1BCE">
              <w:rPr>
                <w:sz w:val="24"/>
                <w:szCs w:val="24"/>
              </w:rPr>
              <w:t>8.45-</w:t>
            </w:r>
            <w:r w:rsidRPr="004A1BCE">
              <w:rPr>
                <w:spacing w:val="-3"/>
                <w:sz w:val="24"/>
                <w:szCs w:val="24"/>
              </w:rPr>
              <w:t xml:space="preserve"> </w:t>
            </w:r>
            <w:r w:rsidRPr="004A1BCE">
              <w:rPr>
                <w:sz w:val="24"/>
                <w:szCs w:val="24"/>
              </w:rPr>
              <w:t>9.00</w:t>
            </w:r>
          </w:p>
        </w:tc>
        <w:tc>
          <w:tcPr>
            <w:tcW w:w="1277" w:type="dxa"/>
          </w:tcPr>
          <w:p w14:paraId="0C59FB40" w14:textId="77777777" w:rsidR="00F06A9B" w:rsidRPr="004A1BCE" w:rsidRDefault="00F06A9B" w:rsidP="00F06A9B">
            <w:pPr>
              <w:pStyle w:val="TableParagraph"/>
              <w:spacing w:line="223" w:lineRule="exact"/>
              <w:ind w:left="367"/>
              <w:rPr>
                <w:sz w:val="24"/>
                <w:szCs w:val="24"/>
              </w:rPr>
            </w:pPr>
            <w:r w:rsidRPr="004A1BCE">
              <w:rPr>
                <w:sz w:val="24"/>
                <w:szCs w:val="24"/>
              </w:rPr>
              <w:t>15мин</w:t>
            </w:r>
          </w:p>
        </w:tc>
        <w:tc>
          <w:tcPr>
            <w:tcW w:w="1275" w:type="dxa"/>
          </w:tcPr>
          <w:p w14:paraId="73087C6C" w14:textId="77777777" w:rsidR="00F06A9B" w:rsidRPr="004A1BCE" w:rsidRDefault="00F06A9B" w:rsidP="00F06A9B">
            <w:pPr>
              <w:pStyle w:val="TableParagraph"/>
              <w:spacing w:line="223" w:lineRule="exact"/>
              <w:ind w:left="135" w:right="121"/>
              <w:jc w:val="center"/>
              <w:rPr>
                <w:sz w:val="24"/>
                <w:szCs w:val="24"/>
              </w:rPr>
            </w:pPr>
            <w:r w:rsidRPr="004A1BCE">
              <w:rPr>
                <w:sz w:val="24"/>
                <w:szCs w:val="24"/>
              </w:rPr>
              <w:t>8.45-9.00</w:t>
            </w:r>
          </w:p>
        </w:tc>
        <w:tc>
          <w:tcPr>
            <w:tcW w:w="1277" w:type="dxa"/>
          </w:tcPr>
          <w:p w14:paraId="279A2197" w14:textId="77777777" w:rsidR="00F06A9B" w:rsidRPr="004A1BCE" w:rsidRDefault="00F06A9B" w:rsidP="00F06A9B">
            <w:pPr>
              <w:pStyle w:val="TableParagraph"/>
              <w:spacing w:line="223" w:lineRule="exact"/>
              <w:ind w:left="369"/>
              <w:rPr>
                <w:sz w:val="24"/>
                <w:szCs w:val="24"/>
              </w:rPr>
            </w:pPr>
            <w:r w:rsidRPr="004A1BCE">
              <w:rPr>
                <w:sz w:val="24"/>
                <w:szCs w:val="24"/>
              </w:rPr>
              <w:t>15мин</w:t>
            </w:r>
          </w:p>
        </w:tc>
        <w:tc>
          <w:tcPr>
            <w:tcW w:w="1278" w:type="dxa"/>
          </w:tcPr>
          <w:p w14:paraId="5F075620" w14:textId="77777777" w:rsidR="00F06A9B" w:rsidRPr="004A1BCE" w:rsidRDefault="00F06A9B" w:rsidP="00F06A9B">
            <w:pPr>
              <w:pStyle w:val="TableParagraph"/>
              <w:spacing w:line="223" w:lineRule="exact"/>
              <w:ind w:left="135" w:right="120"/>
              <w:jc w:val="center"/>
              <w:rPr>
                <w:sz w:val="24"/>
                <w:szCs w:val="24"/>
              </w:rPr>
            </w:pPr>
            <w:r w:rsidRPr="004A1BCE">
              <w:rPr>
                <w:sz w:val="24"/>
                <w:szCs w:val="24"/>
              </w:rPr>
              <w:t>8.45-9.00</w:t>
            </w:r>
          </w:p>
        </w:tc>
        <w:tc>
          <w:tcPr>
            <w:tcW w:w="1280" w:type="dxa"/>
            <w:gridSpan w:val="2"/>
          </w:tcPr>
          <w:p w14:paraId="377FF346" w14:textId="77777777" w:rsidR="00F06A9B" w:rsidRPr="004A1BCE" w:rsidRDefault="00F06A9B" w:rsidP="00F06A9B">
            <w:pPr>
              <w:pStyle w:val="TableParagraph"/>
              <w:spacing w:line="223" w:lineRule="exact"/>
              <w:ind w:left="348"/>
              <w:rPr>
                <w:sz w:val="24"/>
                <w:szCs w:val="24"/>
              </w:rPr>
            </w:pPr>
            <w:r w:rsidRPr="004A1BCE">
              <w:rPr>
                <w:sz w:val="24"/>
                <w:szCs w:val="24"/>
              </w:rPr>
              <w:t>15 мин</w:t>
            </w:r>
          </w:p>
        </w:tc>
        <w:tc>
          <w:tcPr>
            <w:tcW w:w="1278" w:type="dxa"/>
          </w:tcPr>
          <w:p w14:paraId="42A4A29D" w14:textId="77777777" w:rsidR="00F06A9B" w:rsidRPr="004A1BCE" w:rsidRDefault="00F06A9B" w:rsidP="00F06A9B">
            <w:pPr>
              <w:pStyle w:val="TableParagraph"/>
              <w:spacing w:line="223" w:lineRule="exact"/>
              <w:ind w:left="257"/>
              <w:rPr>
                <w:sz w:val="24"/>
                <w:szCs w:val="24"/>
              </w:rPr>
            </w:pPr>
            <w:r w:rsidRPr="004A1BCE">
              <w:rPr>
                <w:sz w:val="24"/>
                <w:szCs w:val="24"/>
              </w:rPr>
              <w:t>8.50-9.00</w:t>
            </w:r>
          </w:p>
        </w:tc>
        <w:tc>
          <w:tcPr>
            <w:tcW w:w="1275" w:type="dxa"/>
            <w:gridSpan w:val="2"/>
          </w:tcPr>
          <w:p w14:paraId="40FF473D" w14:textId="77777777" w:rsidR="00F06A9B" w:rsidRPr="004A1BCE" w:rsidRDefault="00F06A9B" w:rsidP="00F06A9B">
            <w:pPr>
              <w:pStyle w:val="TableParagraph"/>
              <w:spacing w:line="223" w:lineRule="exact"/>
              <w:ind w:left="135" w:right="117"/>
              <w:jc w:val="center"/>
              <w:rPr>
                <w:sz w:val="24"/>
                <w:szCs w:val="24"/>
              </w:rPr>
            </w:pPr>
            <w:r w:rsidRPr="004A1BCE">
              <w:rPr>
                <w:sz w:val="24"/>
                <w:szCs w:val="24"/>
              </w:rPr>
              <w:t>10мин</w:t>
            </w:r>
          </w:p>
        </w:tc>
        <w:tc>
          <w:tcPr>
            <w:tcW w:w="1277" w:type="dxa"/>
          </w:tcPr>
          <w:p w14:paraId="1C5CBFB6"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8.50-9.00</w:t>
            </w:r>
          </w:p>
        </w:tc>
        <w:tc>
          <w:tcPr>
            <w:tcW w:w="1277" w:type="dxa"/>
            <w:gridSpan w:val="2"/>
          </w:tcPr>
          <w:p w14:paraId="2D3366B6" w14:textId="77777777" w:rsidR="00F06A9B" w:rsidRPr="004A1BCE" w:rsidRDefault="00F06A9B" w:rsidP="00F06A9B">
            <w:pPr>
              <w:pStyle w:val="TableParagraph"/>
              <w:spacing w:line="223" w:lineRule="exact"/>
              <w:ind w:left="135" w:right="119"/>
              <w:jc w:val="center"/>
              <w:rPr>
                <w:sz w:val="24"/>
                <w:szCs w:val="24"/>
              </w:rPr>
            </w:pPr>
            <w:r w:rsidRPr="004A1BCE">
              <w:rPr>
                <w:sz w:val="24"/>
                <w:szCs w:val="24"/>
              </w:rPr>
              <w:t>10мин</w:t>
            </w:r>
          </w:p>
        </w:tc>
      </w:tr>
      <w:tr w:rsidR="00F06A9B" w:rsidRPr="004A1BCE" w14:paraId="26798F4A" w14:textId="77777777" w:rsidTr="00EF59AF">
        <w:trPr>
          <w:gridAfter w:val="1"/>
          <w:wAfter w:w="12" w:type="dxa"/>
          <w:trHeight w:val="1403"/>
        </w:trPr>
        <w:tc>
          <w:tcPr>
            <w:tcW w:w="2435" w:type="dxa"/>
            <w:gridSpan w:val="2"/>
          </w:tcPr>
          <w:p w14:paraId="730E4F74" w14:textId="77777777" w:rsidR="00F06A9B" w:rsidRPr="004A1BCE" w:rsidRDefault="00F06A9B" w:rsidP="00F06A9B">
            <w:pPr>
              <w:pStyle w:val="TableParagraph"/>
              <w:ind w:left="0"/>
              <w:rPr>
                <w:sz w:val="24"/>
                <w:szCs w:val="24"/>
              </w:rPr>
            </w:pPr>
          </w:p>
          <w:p w14:paraId="070B15F2" w14:textId="77777777" w:rsidR="00F06A9B" w:rsidRPr="004A1BCE" w:rsidRDefault="00F06A9B" w:rsidP="00F06A9B">
            <w:pPr>
              <w:pStyle w:val="TableParagraph"/>
              <w:spacing w:before="10"/>
              <w:ind w:left="0"/>
              <w:rPr>
                <w:sz w:val="24"/>
                <w:szCs w:val="24"/>
              </w:rPr>
            </w:pPr>
          </w:p>
          <w:p w14:paraId="4F55A1AE" w14:textId="77777777" w:rsidR="00F06A9B" w:rsidRPr="004A1BCE" w:rsidRDefault="00F06A9B" w:rsidP="00F06A9B">
            <w:pPr>
              <w:pStyle w:val="TableParagraph"/>
              <w:rPr>
                <w:b/>
                <w:sz w:val="24"/>
                <w:szCs w:val="24"/>
              </w:rPr>
            </w:pPr>
            <w:r w:rsidRPr="004A1BCE">
              <w:rPr>
                <w:b/>
                <w:sz w:val="24"/>
                <w:szCs w:val="24"/>
              </w:rPr>
              <w:t>Образовательная</w:t>
            </w:r>
          </w:p>
          <w:p w14:paraId="232875F7" w14:textId="77777777" w:rsidR="00F06A9B" w:rsidRPr="004A1BCE" w:rsidRDefault="00F06A9B" w:rsidP="00F06A9B">
            <w:pPr>
              <w:pStyle w:val="TableParagraph"/>
              <w:spacing w:before="1"/>
              <w:rPr>
                <w:b/>
                <w:sz w:val="24"/>
                <w:szCs w:val="24"/>
              </w:rPr>
            </w:pPr>
            <w:r w:rsidRPr="004A1BCE">
              <w:rPr>
                <w:b/>
                <w:sz w:val="24"/>
                <w:szCs w:val="24"/>
              </w:rPr>
              <w:t>деятельность,</w:t>
            </w:r>
            <w:r w:rsidRPr="004A1BCE">
              <w:rPr>
                <w:b/>
                <w:spacing w:val="-6"/>
                <w:sz w:val="24"/>
                <w:szCs w:val="24"/>
              </w:rPr>
              <w:t xml:space="preserve"> </w:t>
            </w:r>
            <w:r w:rsidRPr="004A1BCE">
              <w:rPr>
                <w:b/>
                <w:sz w:val="24"/>
                <w:szCs w:val="24"/>
              </w:rPr>
              <w:t>перерыв</w:t>
            </w:r>
          </w:p>
        </w:tc>
        <w:tc>
          <w:tcPr>
            <w:tcW w:w="1131" w:type="dxa"/>
          </w:tcPr>
          <w:p w14:paraId="624251D4" w14:textId="77777777" w:rsidR="00F06A9B" w:rsidRPr="004A1BCE" w:rsidRDefault="00F06A9B" w:rsidP="00F06A9B">
            <w:pPr>
              <w:pStyle w:val="TableParagraph"/>
              <w:spacing w:line="237" w:lineRule="auto"/>
              <w:ind w:left="278" w:right="252" w:firstLine="48"/>
              <w:rPr>
                <w:sz w:val="24"/>
                <w:szCs w:val="24"/>
              </w:rPr>
            </w:pPr>
            <w:r w:rsidRPr="004A1BCE">
              <w:rPr>
                <w:sz w:val="24"/>
                <w:szCs w:val="24"/>
              </w:rPr>
              <w:t>НОД,</w:t>
            </w:r>
            <w:r w:rsidRPr="004A1BCE">
              <w:rPr>
                <w:spacing w:val="-47"/>
                <w:sz w:val="24"/>
                <w:szCs w:val="24"/>
              </w:rPr>
              <w:t xml:space="preserve"> </w:t>
            </w:r>
            <w:r w:rsidRPr="004A1BCE">
              <w:rPr>
                <w:sz w:val="24"/>
                <w:szCs w:val="24"/>
              </w:rPr>
              <w:t>ОДРМ</w:t>
            </w:r>
          </w:p>
        </w:tc>
        <w:tc>
          <w:tcPr>
            <w:tcW w:w="1261" w:type="dxa"/>
          </w:tcPr>
          <w:p w14:paraId="254A2EB3" w14:textId="77777777" w:rsidR="00F06A9B" w:rsidRPr="004A1BCE" w:rsidRDefault="00F06A9B" w:rsidP="00F06A9B">
            <w:pPr>
              <w:pStyle w:val="TableParagraph"/>
              <w:spacing w:line="224" w:lineRule="exact"/>
              <w:ind w:left="194"/>
              <w:rPr>
                <w:sz w:val="24"/>
                <w:szCs w:val="24"/>
              </w:rPr>
            </w:pPr>
            <w:r w:rsidRPr="004A1BCE">
              <w:rPr>
                <w:sz w:val="24"/>
                <w:szCs w:val="24"/>
              </w:rPr>
              <w:t>9.00-</w:t>
            </w:r>
            <w:r w:rsidRPr="004A1BCE">
              <w:rPr>
                <w:spacing w:val="-3"/>
                <w:sz w:val="24"/>
                <w:szCs w:val="24"/>
              </w:rPr>
              <w:t xml:space="preserve"> </w:t>
            </w:r>
            <w:r w:rsidRPr="004A1BCE">
              <w:rPr>
                <w:sz w:val="24"/>
                <w:szCs w:val="24"/>
              </w:rPr>
              <w:t>9.10/</w:t>
            </w:r>
          </w:p>
          <w:p w14:paraId="29EE4618" w14:textId="77777777" w:rsidR="00F06A9B" w:rsidRPr="004A1BCE" w:rsidRDefault="00F06A9B" w:rsidP="00F06A9B">
            <w:pPr>
              <w:pStyle w:val="TableParagraph"/>
              <w:spacing w:line="229" w:lineRule="exact"/>
              <w:ind w:left="247"/>
              <w:rPr>
                <w:sz w:val="24"/>
                <w:szCs w:val="24"/>
              </w:rPr>
            </w:pPr>
            <w:r w:rsidRPr="004A1BCE">
              <w:rPr>
                <w:sz w:val="24"/>
                <w:szCs w:val="24"/>
              </w:rPr>
              <w:t>9.20-9.30</w:t>
            </w:r>
          </w:p>
        </w:tc>
        <w:tc>
          <w:tcPr>
            <w:tcW w:w="1277" w:type="dxa"/>
          </w:tcPr>
          <w:p w14:paraId="3503E1FB" w14:textId="77777777" w:rsidR="00F06A9B" w:rsidRPr="004A1BCE" w:rsidRDefault="00F06A9B" w:rsidP="00F06A9B">
            <w:pPr>
              <w:pStyle w:val="TableParagraph"/>
              <w:spacing w:line="237" w:lineRule="auto"/>
              <w:ind w:left="367" w:right="312" w:hanging="24"/>
              <w:rPr>
                <w:sz w:val="24"/>
                <w:szCs w:val="24"/>
              </w:rPr>
            </w:pPr>
            <w:r w:rsidRPr="004A1BCE">
              <w:rPr>
                <w:sz w:val="24"/>
                <w:szCs w:val="24"/>
              </w:rPr>
              <w:t>10 мин</w:t>
            </w:r>
            <w:r w:rsidRPr="004A1BCE">
              <w:rPr>
                <w:spacing w:val="-47"/>
                <w:sz w:val="24"/>
                <w:szCs w:val="24"/>
              </w:rPr>
              <w:t xml:space="preserve"> </w:t>
            </w:r>
            <w:r w:rsidRPr="004A1BCE">
              <w:rPr>
                <w:sz w:val="24"/>
                <w:szCs w:val="24"/>
              </w:rPr>
              <w:t>10мин</w:t>
            </w:r>
          </w:p>
        </w:tc>
        <w:tc>
          <w:tcPr>
            <w:tcW w:w="1275" w:type="dxa"/>
          </w:tcPr>
          <w:p w14:paraId="71013D29" w14:textId="77777777" w:rsidR="00F06A9B" w:rsidRPr="004A1BCE" w:rsidRDefault="00F06A9B" w:rsidP="00F06A9B">
            <w:pPr>
              <w:pStyle w:val="TableParagraph"/>
              <w:spacing w:line="224" w:lineRule="exact"/>
              <w:ind w:left="256"/>
              <w:rPr>
                <w:sz w:val="24"/>
                <w:szCs w:val="24"/>
              </w:rPr>
            </w:pPr>
            <w:r w:rsidRPr="004A1BCE">
              <w:rPr>
                <w:sz w:val="24"/>
                <w:szCs w:val="24"/>
              </w:rPr>
              <w:t>9.00-9.15</w:t>
            </w:r>
          </w:p>
          <w:p w14:paraId="57944C13" w14:textId="77777777" w:rsidR="00F06A9B" w:rsidRPr="004A1BCE" w:rsidRDefault="00F06A9B" w:rsidP="00F06A9B">
            <w:pPr>
              <w:pStyle w:val="TableParagraph"/>
              <w:spacing w:line="229" w:lineRule="exact"/>
              <w:ind w:left="256"/>
              <w:rPr>
                <w:sz w:val="24"/>
                <w:szCs w:val="24"/>
              </w:rPr>
            </w:pPr>
            <w:r w:rsidRPr="004A1BCE">
              <w:rPr>
                <w:sz w:val="24"/>
                <w:szCs w:val="24"/>
              </w:rPr>
              <w:t>9.25-9.40</w:t>
            </w:r>
          </w:p>
        </w:tc>
        <w:tc>
          <w:tcPr>
            <w:tcW w:w="1277" w:type="dxa"/>
          </w:tcPr>
          <w:p w14:paraId="6F374A3E" w14:textId="77777777" w:rsidR="00F06A9B" w:rsidRPr="004A1BCE" w:rsidRDefault="00F06A9B" w:rsidP="00F06A9B">
            <w:pPr>
              <w:pStyle w:val="TableParagraph"/>
              <w:spacing w:line="237" w:lineRule="auto"/>
              <w:ind w:left="369" w:right="311" w:hanging="24"/>
              <w:rPr>
                <w:sz w:val="24"/>
                <w:szCs w:val="24"/>
              </w:rPr>
            </w:pPr>
            <w:r w:rsidRPr="004A1BCE">
              <w:rPr>
                <w:sz w:val="24"/>
                <w:szCs w:val="24"/>
              </w:rPr>
              <w:t>30 мин</w:t>
            </w:r>
            <w:r w:rsidRPr="004A1BCE">
              <w:rPr>
                <w:spacing w:val="-47"/>
                <w:sz w:val="24"/>
                <w:szCs w:val="24"/>
              </w:rPr>
              <w:t xml:space="preserve"> </w:t>
            </w:r>
            <w:r w:rsidRPr="004A1BCE">
              <w:rPr>
                <w:sz w:val="24"/>
                <w:szCs w:val="24"/>
              </w:rPr>
              <w:t>10мин</w:t>
            </w:r>
          </w:p>
        </w:tc>
        <w:tc>
          <w:tcPr>
            <w:tcW w:w="1278" w:type="dxa"/>
          </w:tcPr>
          <w:p w14:paraId="37282875" w14:textId="77777777" w:rsidR="00F06A9B" w:rsidRPr="004A1BCE" w:rsidRDefault="00F06A9B" w:rsidP="00F06A9B">
            <w:pPr>
              <w:pStyle w:val="TableParagraph"/>
              <w:spacing w:line="224" w:lineRule="exact"/>
              <w:ind w:left="256"/>
              <w:rPr>
                <w:sz w:val="24"/>
                <w:szCs w:val="24"/>
              </w:rPr>
            </w:pPr>
            <w:r w:rsidRPr="004A1BCE">
              <w:rPr>
                <w:sz w:val="24"/>
                <w:szCs w:val="24"/>
              </w:rPr>
              <w:t>9.00-9.20</w:t>
            </w:r>
          </w:p>
          <w:p w14:paraId="1AA4D4C4" w14:textId="77777777" w:rsidR="00F06A9B" w:rsidRPr="004A1BCE" w:rsidRDefault="00F06A9B" w:rsidP="00F06A9B">
            <w:pPr>
              <w:pStyle w:val="TableParagraph"/>
              <w:spacing w:line="229" w:lineRule="exact"/>
              <w:ind w:left="256"/>
              <w:rPr>
                <w:sz w:val="24"/>
                <w:szCs w:val="24"/>
              </w:rPr>
            </w:pPr>
            <w:r w:rsidRPr="004A1BCE">
              <w:rPr>
                <w:sz w:val="24"/>
                <w:szCs w:val="24"/>
              </w:rPr>
              <w:t>9.30-9.50</w:t>
            </w:r>
          </w:p>
        </w:tc>
        <w:tc>
          <w:tcPr>
            <w:tcW w:w="1280" w:type="dxa"/>
            <w:gridSpan w:val="2"/>
          </w:tcPr>
          <w:p w14:paraId="408328E3" w14:textId="77777777" w:rsidR="00F06A9B" w:rsidRPr="004A1BCE" w:rsidRDefault="00F06A9B" w:rsidP="00F06A9B">
            <w:pPr>
              <w:pStyle w:val="TableParagraph"/>
              <w:spacing w:line="237" w:lineRule="auto"/>
              <w:ind w:left="372" w:right="334"/>
              <w:rPr>
                <w:sz w:val="24"/>
                <w:szCs w:val="24"/>
              </w:rPr>
            </w:pPr>
            <w:r w:rsidRPr="004A1BCE">
              <w:rPr>
                <w:sz w:val="24"/>
                <w:szCs w:val="24"/>
              </w:rPr>
              <w:t>40мин</w:t>
            </w:r>
            <w:r w:rsidRPr="004A1BCE">
              <w:rPr>
                <w:spacing w:val="-48"/>
                <w:sz w:val="24"/>
                <w:szCs w:val="24"/>
              </w:rPr>
              <w:t xml:space="preserve"> </w:t>
            </w:r>
            <w:r w:rsidRPr="004A1BCE">
              <w:rPr>
                <w:sz w:val="24"/>
                <w:szCs w:val="24"/>
              </w:rPr>
              <w:t>10мин</w:t>
            </w:r>
          </w:p>
        </w:tc>
        <w:tc>
          <w:tcPr>
            <w:tcW w:w="1278" w:type="dxa"/>
          </w:tcPr>
          <w:p w14:paraId="02C46376" w14:textId="77777777" w:rsidR="00F06A9B" w:rsidRPr="004A1BCE" w:rsidRDefault="00F06A9B" w:rsidP="00F06A9B">
            <w:pPr>
              <w:pStyle w:val="TableParagraph"/>
              <w:spacing w:line="224" w:lineRule="exact"/>
              <w:ind w:left="257"/>
              <w:rPr>
                <w:sz w:val="24"/>
                <w:szCs w:val="24"/>
              </w:rPr>
            </w:pPr>
            <w:r w:rsidRPr="004A1BCE">
              <w:rPr>
                <w:sz w:val="24"/>
                <w:szCs w:val="24"/>
              </w:rPr>
              <w:t>9.00-9.25</w:t>
            </w:r>
          </w:p>
          <w:p w14:paraId="432854EC" w14:textId="77777777" w:rsidR="00F06A9B" w:rsidRPr="004A1BCE" w:rsidRDefault="00F06A9B" w:rsidP="00F06A9B">
            <w:pPr>
              <w:pStyle w:val="TableParagraph"/>
              <w:spacing w:line="229" w:lineRule="exact"/>
              <w:ind w:left="207"/>
              <w:rPr>
                <w:sz w:val="24"/>
                <w:szCs w:val="24"/>
              </w:rPr>
            </w:pPr>
            <w:r w:rsidRPr="004A1BCE">
              <w:rPr>
                <w:sz w:val="24"/>
                <w:szCs w:val="24"/>
              </w:rPr>
              <w:t>9.35-10.00</w:t>
            </w:r>
          </w:p>
        </w:tc>
        <w:tc>
          <w:tcPr>
            <w:tcW w:w="1275" w:type="dxa"/>
            <w:gridSpan w:val="2"/>
          </w:tcPr>
          <w:p w14:paraId="7D4EBE45" w14:textId="77777777" w:rsidR="00F06A9B" w:rsidRPr="004A1BCE" w:rsidRDefault="00F06A9B" w:rsidP="00F06A9B">
            <w:pPr>
              <w:pStyle w:val="TableParagraph"/>
              <w:spacing w:line="237" w:lineRule="auto"/>
              <w:ind w:left="371" w:right="306" w:hanging="24"/>
              <w:rPr>
                <w:sz w:val="24"/>
                <w:szCs w:val="24"/>
              </w:rPr>
            </w:pPr>
            <w:r w:rsidRPr="004A1BCE">
              <w:rPr>
                <w:sz w:val="24"/>
                <w:szCs w:val="24"/>
              </w:rPr>
              <w:t>50 мин</w:t>
            </w:r>
            <w:r w:rsidRPr="004A1BCE">
              <w:rPr>
                <w:spacing w:val="-48"/>
                <w:sz w:val="24"/>
                <w:szCs w:val="24"/>
              </w:rPr>
              <w:t xml:space="preserve"> </w:t>
            </w:r>
            <w:r w:rsidRPr="004A1BCE">
              <w:rPr>
                <w:sz w:val="24"/>
                <w:szCs w:val="24"/>
              </w:rPr>
              <w:t>10мин</w:t>
            </w:r>
          </w:p>
        </w:tc>
        <w:tc>
          <w:tcPr>
            <w:tcW w:w="1277" w:type="dxa"/>
          </w:tcPr>
          <w:p w14:paraId="50E65A6C" w14:textId="77777777" w:rsidR="00F06A9B" w:rsidRPr="004A1BCE" w:rsidRDefault="00F06A9B" w:rsidP="00F06A9B">
            <w:pPr>
              <w:pStyle w:val="TableParagraph"/>
              <w:spacing w:line="224" w:lineRule="exact"/>
              <w:ind w:left="261"/>
              <w:rPr>
                <w:sz w:val="24"/>
                <w:szCs w:val="24"/>
              </w:rPr>
            </w:pPr>
            <w:r w:rsidRPr="004A1BCE">
              <w:rPr>
                <w:sz w:val="24"/>
                <w:szCs w:val="24"/>
              </w:rPr>
              <w:t>9.00-9.30</w:t>
            </w:r>
          </w:p>
          <w:p w14:paraId="3027B6BB" w14:textId="77777777" w:rsidR="00F06A9B" w:rsidRPr="004A1BCE" w:rsidRDefault="00F06A9B" w:rsidP="00F06A9B">
            <w:pPr>
              <w:pStyle w:val="TableParagraph"/>
              <w:spacing w:line="229" w:lineRule="exact"/>
              <w:ind w:left="210"/>
              <w:rPr>
                <w:sz w:val="24"/>
                <w:szCs w:val="24"/>
              </w:rPr>
            </w:pPr>
            <w:r w:rsidRPr="004A1BCE">
              <w:rPr>
                <w:sz w:val="24"/>
                <w:szCs w:val="24"/>
              </w:rPr>
              <w:t>9.40-10.10</w:t>
            </w:r>
          </w:p>
          <w:p w14:paraId="7E99E112" w14:textId="77777777" w:rsidR="00F06A9B" w:rsidRPr="004A1BCE" w:rsidRDefault="00F06A9B" w:rsidP="00F06A9B">
            <w:pPr>
              <w:pStyle w:val="TableParagraph"/>
              <w:ind w:left="160"/>
              <w:rPr>
                <w:sz w:val="24"/>
                <w:szCs w:val="24"/>
              </w:rPr>
            </w:pPr>
            <w:r w:rsidRPr="004A1BCE">
              <w:rPr>
                <w:sz w:val="24"/>
                <w:szCs w:val="24"/>
              </w:rPr>
              <w:t>10.20-10.50</w:t>
            </w:r>
          </w:p>
        </w:tc>
        <w:tc>
          <w:tcPr>
            <w:tcW w:w="1277" w:type="dxa"/>
            <w:gridSpan w:val="2"/>
          </w:tcPr>
          <w:p w14:paraId="705C7821" w14:textId="77777777" w:rsidR="00F06A9B" w:rsidRPr="004A1BCE" w:rsidRDefault="00F06A9B" w:rsidP="00F06A9B">
            <w:pPr>
              <w:pStyle w:val="TableParagraph"/>
              <w:spacing w:line="237" w:lineRule="auto"/>
              <w:ind w:left="371" w:right="214" w:hanging="125"/>
              <w:rPr>
                <w:sz w:val="24"/>
                <w:szCs w:val="24"/>
              </w:rPr>
            </w:pPr>
            <w:r w:rsidRPr="004A1BCE">
              <w:rPr>
                <w:spacing w:val="-1"/>
                <w:sz w:val="24"/>
                <w:szCs w:val="24"/>
              </w:rPr>
              <w:t xml:space="preserve">1ч30 </w:t>
            </w:r>
            <w:r w:rsidRPr="004A1BCE">
              <w:rPr>
                <w:sz w:val="24"/>
                <w:szCs w:val="24"/>
              </w:rPr>
              <w:t>мин</w:t>
            </w:r>
            <w:r w:rsidRPr="004A1BCE">
              <w:rPr>
                <w:spacing w:val="-47"/>
                <w:sz w:val="24"/>
                <w:szCs w:val="24"/>
              </w:rPr>
              <w:t xml:space="preserve"> </w:t>
            </w:r>
            <w:r w:rsidRPr="004A1BCE">
              <w:rPr>
                <w:sz w:val="24"/>
                <w:szCs w:val="24"/>
              </w:rPr>
              <w:t>20мин</w:t>
            </w:r>
          </w:p>
        </w:tc>
      </w:tr>
      <w:tr w:rsidR="00F06A9B" w:rsidRPr="004A1BCE" w14:paraId="6B3A20FB" w14:textId="77777777" w:rsidTr="00EF59AF">
        <w:trPr>
          <w:gridAfter w:val="1"/>
          <w:wAfter w:w="12" w:type="dxa"/>
          <w:trHeight w:val="989"/>
        </w:trPr>
        <w:tc>
          <w:tcPr>
            <w:tcW w:w="2435" w:type="dxa"/>
            <w:gridSpan w:val="2"/>
          </w:tcPr>
          <w:p w14:paraId="207AC2C1" w14:textId="77777777" w:rsidR="00F06A9B" w:rsidRPr="004A1BCE" w:rsidRDefault="00F06A9B" w:rsidP="00F06A9B">
            <w:pPr>
              <w:pStyle w:val="TableParagraph"/>
              <w:ind w:right="781"/>
              <w:rPr>
                <w:b/>
                <w:sz w:val="24"/>
                <w:szCs w:val="24"/>
              </w:rPr>
            </w:pPr>
            <w:r w:rsidRPr="004A1BCE">
              <w:rPr>
                <w:b/>
                <w:sz w:val="24"/>
                <w:szCs w:val="24"/>
              </w:rPr>
              <w:t>Организованная</w:t>
            </w:r>
            <w:r w:rsidRPr="004A1BCE">
              <w:rPr>
                <w:b/>
                <w:spacing w:val="-47"/>
                <w:sz w:val="24"/>
                <w:szCs w:val="24"/>
              </w:rPr>
              <w:t xml:space="preserve"> </w:t>
            </w:r>
            <w:r w:rsidRPr="004A1BCE">
              <w:rPr>
                <w:b/>
                <w:sz w:val="24"/>
                <w:szCs w:val="24"/>
              </w:rPr>
              <w:t>деятельность,</w:t>
            </w:r>
          </w:p>
          <w:p w14:paraId="208E3AC9" w14:textId="77777777" w:rsidR="00F06A9B" w:rsidRPr="004A1BCE" w:rsidRDefault="00F06A9B" w:rsidP="00F06A9B">
            <w:pPr>
              <w:pStyle w:val="TableParagraph"/>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0B71EE3D" w14:textId="77777777" w:rsidR="00F06A9B" w:rsidRPr="004A1BCE" w:rsidRDefault="00F06A9B" w:rsidP="00F06A9B">
            <w:pPr>
              <w:pStyle w:val="TableParagraph"/>
              <w:ind w:left="254" w:right="226" w:firstLine="175"/>
              <w:rPr>
                <w:sz w:val="24"/>
                <w:szCs w:val="24"/>
              </w:rPr>
            </w:pPr>
            <w:r w:rsidRPr="004A1BCE">
              <w:rPr>
                <w:sz w:val="24"/>
                <w:szCs w:val="24"/>
              </w:rPr>
              <w:t>СД</w:t>
            </w:r>
            <w:r w:rsidRPr="004A1BCE">
              <w:rPr>
                <w:spacing w:val="1"/>
                <w:sz w:val="24"/>
                <w:szCs w:val="24"/>
              </w:rPr>
              <w:t xml:space="preserve"> </w:t>
            </w:r>
            <w:r w:rsidRPr="004A1BCE">
              <w:rPr>
                <w:sz w:val="24"/>
                <w:szCs w:val="24"/>
              </w:rPr>
              <w:t>ОДРМ,</w:t>
            </w:r>
          </w:p>
        </w:tc>
        <w:tc>
          <w:tcPr>
            <w:tcW w:w="1261" w:type="dxa"/>
          </w:tcPr>
          <w:p w14:paraId="2CCD5CFF" w14:textId="77777777" w:rsidR="00F06A9B" w:rsidRPr="004A1BCE" w:rsidRDefault="00F06A9B" w:rsidP="00F06A9B">
            <w:pPr>
              <w:pStyle w:val="TableParagraph"/>
              <w:spacing w:line="224" w:lineRule="exact"/>
              <w:ind w:left="220"/>
              <w:rPr>
                <w:sz w:val="24"/>
                <w:szCs w:val="24"/>
              </w:rPr>
            </w:pPr>
            <w:r w:rsidRPr="004A1BCE">
              <w:rPr>
                <w:sz w:val="24"/>
                <w:szCs w:val="24"/>
              </w:rPr>
              <w:t>9.30-</w:t>
            </w:r>
            <w:r w:rsidRPr="004A1BCE">
              <w:rPr>
                <w:spacing w:val="-3"/>
                <w:sz w:val="24"/>
                <w:szCs w:val="24"/>
              </w:rPr>
              <w:t xml:space="preserve"> </w:t>
            </w:r>
            <w:r w:rsidRPr="004A1BCE">
              <w:rPr>
                <w:sz w:val="24"/>
                <w:szCs w:val="24"/>
              </w:rPr>
              <w:t>9.50</w:t>
            </w:r>
          </w:p>
          <w:p w14:paraId="5D757D60" w14:textId="77777777" w:rsidR="00F06A9B" w:rsidRPr="004A1BCE" w:rsidRDefault="00F06A9B" w:rsidP="00F06A9B">
            <w:pPr>
              <w:pStyle w:val="TableParagraph"/>
              <w:ind w:left="170"/>
              <w:rPr>
                <w:sz w:val="24"/>
                <w:szCs w:val="24"/>
              </w:rPr>
            </w:pPr>
            <w:r w:rsidRPr="004A1BCE">
              <w:rPr>
                <w:sz w:val="24"/>
                <w:szCs w:val="24"/>
              </w:rPr>
              <w:t>9.50-</w:t>
            </w:r>
            <w:r w:rsidRPr="004A1BCE">
              <w:rPr>
                <w:spacing w:val="-2"/>
                <w:sz w:val="24"/>
                <w:szCs w:val="24"/>
              </w:rPr>
              <w:t xml:space="preserve"> </w:t>
            </w:r>
            <w:r w:rsidRPr="004A1BCE">
              <w:rPr>
                <w:sz w:val="24"/>
                <w:szCs w:val="24"/>
              </w:rPr>
              <w:t>10.15</w:t>
            </w:r>
          </w:p>
        </w:tc>
        <w:tc>
          <w:tcPr>
            <w:tcW w:w="1277" w:type="dxa"/>
          </w:tcPr>
          <w:p w14:paraId="7F57A470" w14:textId="77777777" w:rsidR="00F06A9B" w:rsidRPr="004A1BCE" w:rsidRDefault="00F06A9B" w:rsidP="00F06A9B">
            <w:pPr>
              <w:pStyle w:val="TableParagraph"/>
              <w:spacing w:line="224" w:lineRule="exact"/>
              <w:ind w:left="343"/>
              <w:rPr>
                <w:sz w:val="24"/>
                <w:szCs w:val="24"/>
              </w:rPr>
            </w:pPr>
            <w:r w:rsidRPr="004A1BCE">
              <w:rPr>
                <w:sz w:val="24"/>
                <w:szCs w:val="24"/>
              </w:rPr>
              <w:t>20</w:t>
            </w:r>
            <w:r w:rsidRPr="004A1BCE">
              <w:rPr>
                <w:spacing w:val="-2"/>
                <w:sz w:val="24"/>
                <w:szCs w:val="24"/>
              </w:rPr>
              <w:t xml:space="preserve"> </w:t>
            </w:r>
            <w:r w:rsidRPr="004A1BCE">
              <w:rPr>
                <w:sz w:val="24"/>
                <w:szCs w:val="24"/>
              </w:rPr>
              <w:t>мин</w:t>
            </w:r>
          </w:p>
          <w:p w14:paraId="604C5159" w14:textId="77777777" w:rsidR="00F06A9B" w:rsidRPr="004A1BCE" w:rsidRDefault="00F06A9B" w:rsidP="00F06A9B">
            <w:pPr>
              <w:pStyle w:val="TableParagraph"/>
              <w:ind w:left="343"/>
              <w:rPr>
                <w:sz w:val="24"/>
                <w:szCs w:val="24"/>
              </w:rPr>
            </w:pPr>
            <w:r w:rsidRPr="004A1BCE">
              <w:rPr>
                <w:sz w:val="24"/>
                <w:szCs w:val="24"/>
              </w:rPr>
              <w:t>25</w:t>
            </w:r>
            <w:r w:rsidRPr="004A1BCE">
              <w:rPr>
                <w:spacing w:val="-2"/>
                <w:sz w:val="24"/>
                <w:szCs w:val="24"/>
              </w:rPr>
              <w:t xml:space="preserve"> </w:t>
            </w:r>
            <w:r w:rsidRPr="004A1BCE">
              <w:rPr>
                <w:sz w:val="24"/>
                <w:szCs w:val="24"/>
              </w:rPr>
              <w:t>мин</w:t>
            </w:r>
          </w:p>
        </w:tc>
        <w:tc>
          <w:tcPr>
            <w:tcW w:w="1275" w:type="dxa"/>
          </w:tcPr>
          <w:p w14:paraId="6AD9BC7D" w14:textId="77777777" w:rsidR="00F06A9B" w:rsidRPr="004A1BCE" w:rsidRDefault="00F06A9B" w:rsidP="00F06A9B">
            <w:pPr>
              <w:pStyle w:val="TableParagraph"/>
              <w:spacing w:line="224" w:lineRule="exact"/>
              <w:ind w:left="179"/>
              <w:rPr>
                <w:sz w:val="24"/>
                <w:szCs w:val="24"/>
              </w:rPr>
            </w:pPr>
            <w:r w:rsidRPr="004A1BCE">
              <w:rPr>
                <w:sz w:val="24"/>
                <w:szCs w:val="24"/>
              </w:rPr>
              <w:t>9.40-</w:t>
            </w:r>
            <w:r w:rsidRPr="004A1BCE">
              <w:rPr>
                <w:spacing w:val="-2"/>
                <w:sz w:val="24"/>
                <w:szCs w:val="24"/>
              </w:rPr>
              <w:t xml:space="preserve"> </w:t>
            </w:r>
            <w:r w:rsidRPr="004A1BCE">
              <w:rPr>
                <w:sz w:val="24"/>
                <w:szCs w:val="24"/>
              </w:rPr>
              <w:t>10.00</w:t>
            </w:r>
          </w:p>
          <w:p w14:paraId="3E20FC99" w14:textId="77777777" w:rsidR="00F06A9B" w:rsidRPr="004A1BCE" w:rsidRDefault="00F06A9B" w:rsidP="00F06A9B">
            <w:pPr>
              <w:pStyle w:val="TableParagraph"/>
              <w:ind w:left="155"/>
              <w:rPr>
                <w:sz w:val="24"/>
                <w:szCs w:val="24"/>
              </w:rPr>
            </w:pPr>
            <w:r w:rsidRPr="004A1BCE">
              <w:rPr>
                <w:sz w:val="24"/>
                <w:szCs w:val="24"/>
              </w:rPr>
              <w:t>10.00-10.20</w:t>
            </w:r>
          </w:p>
        </w:tc>
        <w:tc>
          <w:tcPr>
            <w:tcW w:w="1277" w:type="dxa"/>
          </w:tcPr>
          <w:p w14:paraId="128756B9" w14:textId="77777777" w:rsidR="00F06A9B" w:rsidRPr="004A1BCE" w:rsidRDefault="00F06A9B" w:rsidP="00F06A9B">
            <w:pPr>
              <w:pStyle w:val="TableParagraph"/>
              <w:ind w:left="369" w:right="311" w:hanging="24"/>
              <w:rPr>
                <w:sz w:val="24"/>
                <w:szCs w:val="24"/>
              </w:rPr>
            </w:pPr>
            <w:r w:rsidRPr="004A1BCE">
              <w:rPr>
                <w:sz w:val="24"/>
                <w:szCs w:val="24"/>
              </w:rPr>
              <w:t>20 мин</w:t>
            </w:r>
            <w:r w:rsidRPr="004A1BCE">
              <w:rPr>
                <w:spacing w:val="-48"/>
                <w:sz w:val="24"/>
                <w:szCs w:val="24"/>
              </w:rPr>
              <w:t xml:space="preserve"> </w:t>
            </w:r>
            <w:r w:rsidRPr="004A1BCE">
              <w:rPr>
                <w:sz w:val="24"/>
                <w:szCs w:val="24"/>
              </w:rPr>
              <w:t>20мин</w:t>
            </w:r>
          </w:p>
        </w:tc>
        <w:tc>
          <w:tcPr>
            <w:tcW w:w="1278" w:type="dxa"/>
          </w:tcPr>
          <w:p w14:paraId="6D16A237" w14:textId="77777777" w:rsidR="00F06A9B" w:rsidRPr="004A1BCE" w:rsidRDefault="00F06A9B" w:rsidP="00F06A9B">
            <w:pPr>
              <w:pStyle w:val="TableParagraph"/>
              <w:spacing w:line="224" w:lineRule="exact"/>
              <w:ind w:left="182"/>
              <w:rPr>
                <w:sz w:val="24"/>
                <w:szCs w:val="24"/>
              </w:rPr>
            </w:pPr>
            <w:r w:rsidRPr="004A1BCE">
              <w:rPr>
                <w:sz w:val="24"/>
                <w:szCs w:val="24"/>
              </w:rPr>
              <w:t>9.50-</w:t>
            </w:r>
            <w:r w:rsidRPr="004A1BCE">
              <w:rPr>
                <w:spacing w:val="-2"/>
                <w:sz w:val="24"/>
                <w:szCs w:val="24"/>
              </w:rPr>
              <w:t xml:space="preserve"> </w:t>
            </w:r>
            <w:r w:rsidRPr="004A1BCE">
              <w:rPr>
                <w:sz w:val="24"/>
                <w:szCs w:val="24"/>
              </w:rPr>
              <w:t>10.05</w:t>
            </w:r>
          </w:p>
          <w:p w14:paraId="1859FBDD" w14:textId="77777777" w:rsidR="00F06A9B" w:rsidRPr="004A1BCE" w:rsidRDefault="00F06A9B" w:rsidP="00F06A9B">
            <w:pPr>
              <w:pStyle w:val="TableParagraph"/>
              <w:ind w:left="155"/>
              <w:rPr>
                <w:sz w:val="24"/>
                <w:szCs w:val="24"/>
              </w:rPr>
            </w:pPr>
            <w:r w:rsidRPr="004A1BCE">
              <w:rPr>
                <w:sz w:val="24"/>
                <w:szCs w:val="24"/>
              </w:rPr>
              <w:t>10.05-10.20</w:t>
            </w:r>
          </w:p>
        </w:tc>
        <w:tc>
          <w:tcPr>
            <w:tcW w:w="1280" w:type="dxa"/>
            <w:gridSpan w:val="2"/>
          </w:tcPr>
          <w:p w14:paraId="4F2005B5" w14:textId="77777777" w:rsidR="00F06A9B" w:rsidRPr="004A1BCE" w:rsidRDefault="00F06A9B" w:rsidP="00F06A9B">
            <w:pPr>
              <w:pStyle w:val="TableParagraph"/>
              <w:ind w:left="372" w:right="334"/>
              <w:rPr>
                <w:sz w:val="24"/>
                <w:szCs w:val="24"/>
              </w:rPr>
            </w:pPr>
            <w:r w:rsidRPr="004A1BCE">
              <w:rPr>
                <w:sz w:val="24"/>
                <w:szCs w:val="24"/>
              </w:rPr>
              <w:t>15мин</w:t>
            </w:r>
            <w:r w:rsidRPr="004A1BCE">
              <w:rPr>
                <w:spacing w:val="-47"/>
                <w:sz w:val="24"/>
                <w:szCs w:val="24"/>
              </w:rPr>
              <w:t xml:space="preserve"> </w:t>
            </w:r>
            <w:r w:rsidRPr="004A1BCE">
              <w:rPr>
                <w:sz w:val="24"/>
                <w:szCs w:val="24"/>
              </w:rPr>
              <w:t>15мин</w:t>
            </w:r>
          </w:p>
        </w:tc>
        <w:tc>
          <w:tcPr>
            <w:tcW w:w="1278" w:type="dxa"/>
          </w:tcPr>
          <w:p w14:paraId="1A87C1FB" w14:textId="77777777" w:rsidR="00F06A9B" w:rsidRPr="004A1BCE" w:rsidRDefault="00F06A9B" w:rsidP="00F06A9B">
            <w:pPr>
              <w:pStyle w:val="TableParagraph"/>
              <w:spacing w:line="224" w:lineRule="exact"/>
              <w:ind w:left="156"/>
              <w:rPr>
                <w:sz w:val="24"/>
                <w:szCs w:val="24"/>
              </w:rPr>
            </w:pPr>
            <w:r w:rsidRPr="004A1BCE">
              <w:rPr>
                <w:sz w:val="24"/>
                <w:szCs w:val="24"/>
              </w:rPr>
              <w:t>10.00-10.25</w:t>
            </w:r>
          </w:p>
          <w:p w14:paraId="652969C3" w14:textId="77777777" w:rsidR="00F06A9B" w:rsidRPr="004A1BCE" w:rsidRDefault="00F06A9B" w:rsidP="00F06A9B">
            <w:pPr>
              <w:pStyle w:val="TableParagraph"/>
              <w:ind w:left="156"/>
              <w:rPr>
                <w:sz w:val="24"/>
                <w:szCs w:val="24"/>
              </w:rPr>
            </w:pPr>
            <w:r w:rsidRPr="004A1BCE">
              <w:rPr>
                <w:sz w:val="24"/>
                <w:szCs w:val="24"/>
              </w:rPr>
              <w:t>10.35-10.50</w:t>
            </w:r>
          </w:p>
        </w:tc>
        <w:tc>
          <w:tcPr>
            <w:tcW w:w="1275" w:type="dxa"/>
            <w:gridSpan w:val="2"/>
          </w:tcPr>
          <w:p w14:paraId="00CB44CC" w14:textId="77777777" w:rsidR="00F06A9B" w:rsidRPr="004A1BCE" w:rsidRDefault="00F06A9B" w:rsidP="00F06A9B">
            <w:pPr>
              <w:pStyle w:val="TableParagraph"/>
              <w:ind w:left="347" w:right="319" w:firstLine="24"/>
              <w:rPr>
                <w:sz w:val="24"/>
                <w:szCs w:val="24"/>
              </w:rPr>
            </w:pPr>
            <w:r w:rsidRPr="004A1BCE">
              <w:rPr>
                <w:sz w:val="24"/>
                <w:szCs w:val="24"/>
              </w:rPr>
              <w:t>25мин</w:t>
            </w:r>
            <w:r w:rsidRPr="004A1BCE">
              <w:rPr>
                <w:spacing w:val="-47"/>
                <w:sz w:val="24"/>
                <w:szCs w:val="24"/>
              </w:rPr>
              <w:t xml:space="preserve"> </w:t>
            </w:r>
            <w:r w:rsidRPr="004A1BCE">
              <w:rPr>
                <w:sz w:val="24"/>
                <w:szCs w:val="24"/>
              </w:rPr>
              <w:t>15</w:t>
            </w:r>
            <w:r w:rsidRPr="004A1BCE">
              <w:rPr>
                <w:spacing w:val="-13"/>
                <w:sz w:val="24"/>
                <w:szCs w:val="24"/>
              </w:rPr>
              <w:t xml:space="preserve"> </w:t>
            </w:r>
            <w:r w:rsidRPr="004A1BCE">
              <w:rPr>
                <w:sz w:val="24"/>
                <w:szCs w:val="24"/>
              </w:rPr>
              <w:t>мин</w:t>
            </w:r>
          </w:p>
        </w:tc>
        <w:tc>
          <w:tcPr>
            <w:tcW w:w="1277" w:type="dxa"/>
          </w:tcPr>
          <w:p w14:paraId="111AE941" w14:textId="77777777" w:rsidR="00F06A9B" w:rsidRPr="004A1BCE" w:rsidRDefault="00F06A9B" w:rsidP="00F06A9B">
            <w:pPr>
              <w:pStyle w:val="TableParagraph"/>
              <w:spacing w:line="224" w:lineRule="exact"/>
              <w:ind w:left="22"/>
              <w:jc w:val="center"/>
              <w:rPr>
                <w:sz w:val="24"/>
                <w:szCs w:val="24"/>
              </w:rPr>
            </w:pPr>
            <w:r w:rsidRPr="004A1BCE">
              <w:rPr>
                <w:w w:val="99"/>
                <w:sz w:val="24"/>
                <w:szCs w:val="24"/>
              </w:rPr>
              <w:t>-</w:t>
            </w:r>
          </w:p>
        </w:tc>
        <w:tc>
          <w:tcPr>
            <w:tcW w:w="1277" w:type="dxa"/>
            <w:gridSpan w:val="2"/>
          </w:tcPr>
          <w:p w14:paraId="50731D5C" w14:textId="77777777" w:rsidR="00F06A9B" w:rsidRPr="004A1BCE" w:rsidRDefault="00F06A9B" w:rsidP="00F06A9B">
            <w:pPr>
              <w:pStyle w:val="TableParagraph"/>
              <w:spacing w:line="224" w:lineRule="exact"/>
              <w:ind w:left="17"/>
              <w:jc w:val="center"/>
              <w:rPr>
                <w:sz w:val="24"/>
                <w:szCs w:val="24"/>
              </w:rPr>
            </w:pPr>
            <w:r w:rsidRPr="004A1BCE">
              <w:rPr>
                <w:w w:val="99"/>
                <w:sz w:val="24"/>
                <w:szCs w:val="24"/>
              </w:rPr>
              <w:t>-</w:t>
            </w:r>
          </w:p>
        </w:tc>
      </w:tr>
      <w:tr w:rsidR="00F06A9B" w:rsidRPr="004A1BCE" w14:paraId="3F9643DF" w14:textId="77777777" w:rsidTr="00EF59AF">
        <w:trPr>
          <w:gridAfter w:val="1"/>
          <w:wAfter w:w="12" w:type="dxa"/>
          <w:trHeight w:val="630"/>
        </w:trPr>
        <w:tc>
          <w:tcPr>
            <w:tcW w:w="2435" w:type="dxa"/>
            <w:gridSpan w:val="2"/>
          </w:tcPr>
          <w:p w14:paraId="30103B84" w14:textId="77777777" w:rsidR="00F06A9B" w:rsidRPr="004A1BCE" w:rsidRDefault="00F06A9B" w:rsidP="00F06A9B">
            <w:pPr>
              <w:pStyle w:val="TableParagraph"/>
              <w:spacing w:before="150" w:line="230" w:lineRule="atLeast"/>
              <w:ind w:right="149"/>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второй</w:t>
            </w:r>
            <w:r w:rsidRPr="004A1BCE">
              <w:rPr>
                <w:b/>
                <w:spacing w:val="-3"/>
                <w:sz w:val="24"/>
                <w:szCs w:val="24"/>
              </w:rPr>
              <w:t xml:space="preserve"> </w:t>
            </w:r>
            <w:r w:rsidRPr="004A1BCE">
              <w:rPr>
                <w:b/>
                <w:sz w:val="24"/>
                <w:szCs w:val="24"/>
              </w:rPr>
              <w:t>завтрак</w:t>
            </w:r>
          </w:p>
        </w:tc>
        <w:tc>
          <w:tcPr>
            <w:tcW w:w="1131" w:type="dxa"/>
          </w:tcPr>
          <w:p w14:paraId="79C7F404" w14:textId="77777777" w:rsidR="00F06A9B" w:rsidRPr="004A1BCE" w:rsidRDefault="00F06A9B" w:rsidP="00F06A9B">
            <w:pPr>
              <w:pStyle w:val="TableParagraph"/>
              <w:spacing w:line="225" w:lineRule="exact"/>
              <w:ind w:left="258" w:right="252"/>
              <w:jc w:val="center"/>
              <w:rPr>
                <w:sz w:val="24"/>
                <w:szCs w:val="24"/>
              </w:rPr>
            </w:pPr>
            <w:r w:rsidRPr="004A1BCE">
              <w:rPr>
                <w:sz w:val="24"/>
                <w:szCs w:val="24"/>
              </w:rPr>
              <w:t>ОДРМ</w:t>
            </w:r>
          </w:p>
        </w:tc>
        <w:tc>
          <w:tcPr>
            <w:tcW w:w="1261" w:type="dxa"/>
          </w:tcPr>
          <w:p w14:paraId="06E93F15" w14:textId="77777777" w:rsidR="00F06A9B" w:rsidRPr="004A1BCE" w:rsidRDefault="00F06A9B" w:rsidP="00F06A9B">
            <w:pPr>
              <w:pStyle w:val="TableParagraph"/>
              <w:spacing w:line="225" w:lineRule="exact"/>
              <w:ind w:left="126" w:right="116"/>
              <w:jc w:val="center"/>
              <w:rPr>
                <w:sz w:val="24"/>
                <w:szCs w:val="24"/>
              </w:rPr>
            </w:pPr>
            <w:r w:rsidRPr="004A1BCE">
              <w:rPr>
                <w:sz w:val="24"/>
                <w:szCs w:val="24"/>
              </w:rPr>
              <w:t>10.15-10.30</w:t>
            </w:r>
          </w:p>
        </w:tc>
        <w:tc>
          <w:tcPr>
            <w:tcW w:w="1277" w:type="dxa"/>
          </w:tcPr>
          <w:p w14:paraId="3D25C565" w14:textId="77777777" w:rsidR="00F06A9B" w:rsidRPr="004A1BCE" w:rsidRDefault="00F06A9B" w:rsidP="00F06A9B">
            <w:pPr>
              <w:pStyle w:val="TableParagraph"/>
              <w:spacing w:line="225" w:lineRule="exact"/>
              <w:ind w:left="317"/>
              <w:rPr>
                <w:sz w:val="24"/>
                <w:szCs w:val="24"/>
              </w:rPr>
            </w:pPr>
            <w:r w:rsidRPr="004A1BCE">
              <w:rPr>
                <w:sz w:val="24"/>
                <w:szCs w:val="24"/>
              </w:rPr>
              <w:t>15</w:t>
            </w:r>
            <w:r w:rsidRPr="004A1BCE">
              <w:rPr>
                <w:spacing w:val="-1"/>
                <w:sz w:val="24"/>
                <w:szCs w:val="24"/>
              </w:rPr>
              <w:t xml:space="preserve"> </w:t>
            </w:r>
            <w:r w:rsidRPr="004A1BCE">
              <w:rPr>
                <w:sz w:val="24"/>
                <w:szCs w:val="24"/>
              </w:rPr>
              <w:t>мин.</w:t>
            </w:r>
          </w:p>
        </w:tc>
        <w:tc>
          <w:tcPr>
            <w:tcW w:w="1275" w:type="dxa"/>
          </w:tcPr>
          <w:p w14:paraId="6D129971" w14:textId="77777777" w:rsidR="00F06A9B" w:rsidRPr="004A1BCE" w:rsidRDefault="00F06A9B" w:rsidP="00F06A9B">
            <w:pPr>
              <w:pStyle w:val="TableParagraph"/>
              <w:spacing w:line="225" w:lineRule="exact"/>
              <w:ind w:left="135" w:right="121"/>
              <w:jc w:val="center"/>
              <w:rPr>
                <w:sz w:val="24"/>
                <w:szCs w:val="24"/>
              </w:rPr>
            </w:pPr>
            <w:r w:rsidRPr="004A1BCE">
              <w:rPr>
                <w:sz w:val="24"/>
                <w:szCs w:val="24"/>
              </w:rPr>
              <w:t>10.20-10.35</w:t>
            </w:r>
          </w:p>
        </w:tc>
        <w:tc>
          <w:tcPr>
            <w:tcW w:w="1277" w:type="dxa"/>
          </w:tcPr>
          <w:p w14:paraId="7D957783" w14:textId="77777777" w:rsidR="00F06A9B" w:rsidRPr="004A1BCE" w:rsidRDefault="00F06A9B" w:rsidP="00F06A9B">
            <w:pPr>
              <w:pStyle w:val="TableParagraph"/>
              <w:spacing w:line="225" w:lineRule="exact"/>
              <w:ind w:left="369"/>
              <w:rPr>
                <w:sz w:val="24"/>
                <w:szCs w:val="24"/>
              </w:rPr>
            </w:pPr>
            <w:r w:rsidRPr="004A1BCE">
              <w:rPr>
                <w:sz w:val="24"/>
                <w:szCs w:val="24"/>
              </w:rPr>
              <w:t>15мин</w:t>
            </w:r>
          </w:p>
        </w:tc>
        <w:tc>
          <w:tcPr>
            <w:tcW w:w="1278" w:type="dxa"/>
          </w:tcPr>
          <w:p w14:paraId="6A16D958" w14:textId="77777777" w:rsidR="00F06A9B" w:rsidRPr="004A1BCE" w:rsidRDefault="00F06A9B" w:rsidP="00F06A9B">
            <w:pPr>
              <w:pStyle w:val="TableParagraph"/>
              <w:spacing w:line="225" w:lineRule="exact"/>
              <w:ind w:left="135" w:right="120"/>
              <w:jc w:val="center"/>
              <w:rPr>
                <w:sz w:val="24"/>
                <w:szCs w:val="24"/>
              </w:rPr>
            </w:pPr>
            <w:r w:rsidRPr="004A1BCE">
              <w:rPr>
                <w:sz w:val="24"/>
                <w:szCs w:val="24"/>
              </w:rPr>
              <w:t>10.20-10.35</w:t>
            </w:r>
          </w:p>
        </w:tc>
        <w:tc>
          <w:tcPr>
            <w:tcW w:w="1280" w:type="dxa"/>
            <w:gridSpan w:val="2"/>
          </w:tcPr>
          <w:p w14:paraId="099CEF72" w14:textId="77777777" w:rsidR="00F06A9B" w:rsidRPr="004A1BCE" w:rsidRDefault="00F06A9B" w:rsidP="00F06A9B">
            <w:pPr>
              <w:pStyle w:val="TableParagraph"/>
              <w:spacing w:line="225" w:lineRule="exact"/>
              <w:ind w:left="348"/>
              <w:rPr>
                <w:sz w:val="24"/>
                <w:szCs w:val="24"/>
              </w:rPr>
            </w:pPr>
            <w:r w:rsidRPr="004A1BCE">
              <w:rPr>
                <w:sz w:val="24"/>
                <w:szCs w:val="24"/>
              </w:rPr>
              <w:t>15 мин</w:t>
            </w:r>
          </w:p>
        </w:tc>
        <w:tc>
          <w:tcPr>
            <w:tcW w:w="1278" w:type="dxa"/>
          </w:tcPr>
          <w:p w14:paraId="649AA029" w14:textId="77777777" w:rsidR="00F06A9B" w:rsidRPr="004A1BCE" w:rsidRDefault="00F06A9B" w:rsidP="00F06A9B">
            <w:pPr>
              <w:pStyle w:val="TableParagraph"/>
              <w:spacing w:line="225" w:lineRule="exact"/>
              <w:ind w:left="182"/>
              <w:rPr>
                <w:sz w:val="24"/>
                <w:szCs w:val="24"/>
              </w:rPr>
            </w:pPr>
            <w:r w:rsidRPr="004A1BCE">
              <w:rPr>
                <w:sz w:val="24"/>
                <w:szCs w:val="24"/>
              </w:rPr>
              <w:t>10.25-1035</w:t>
            </w:r>
          </w:p>
        </w:tc>
        <w:tc>
          <w:tcPr>
            <w:tcW w:w="1275" w:type="dxa"/>
            <w:gridSpan w:val="2"/>
          </w:tcPr>
          <w:p w14:paraId="1AFF2422" w14:textId="77777777" w:rsidR="00F06A9B" w:rsidRPr="004A1BCE" w:rsidRDefault="00F06A9B" w:rsidP="00F06A9B">
            <w:pPr>
              <w:pStyle w:val="TableParagraph"/>
              <w:spacing w:line="225" w:lineRule="exact"/>
              <w:ind w:left="135" w:right="115"/>
              <w:jc w:val="center"/>
              <w:rPr>
                <w:sz w:val="24"/>
                <w:szCs w:val="24"/>
              </w:rPr>
            </w:pPr>
            <w:r w:rsidRPr="004A1BCE">
              <w:rPr>
                <w:sz w:val="24"/>
                <w:szCs w:val="24"/>
              </w:rPr>
              <w:t>10 мин</w:t>
            </w:r>
          </w:p>
        </w:tc>
        <w:tc>
          <w:tcPr>
            <w:tcW w:w="1277" w:type="dxa"/>
          </w:tcPr>
          <w:p w14:paraId="4919DAA8" w14:textId="77777777" w:rsidR="00F06A9B" w:rsidRPr="004A1BCE" w:rsidRDefault="00F06A9B" w:rsidP="00F06A9B">
            <w:pPr>
              <w:pStyle w:val="TableParagraph"/>
              <w:spacing w:line="225" w:lineRule="exact"/>
              <w:ind w:left="140" w:right="119"/>
              <w:jc w:val="center"/>
              <w:rPr>
                <w:sz w:val="24"/>
                <w:szCs w:val="24"/>
              </w:rPr>
            </w:pPr>
            <w:r w:rsidRPr="004A1BCE">
              <w:rPr>
                <w:sz w:val="24"/>
                <w:szCs w:val="24"/>
              </w:rPr>
              <w:t>10.50-11.00</w:t>
            </w:r>
          </w:p>
        </w:tc>
        <w:tc>
          <w:tcPr>
            <w:tcW w:w="1277" w:type="dxa"/>
            <w:gridSpan w:val="2"/>
          </w:tcPr>
          <w:p w14:paraId="7FE6429B" w14:textId="77777777" w:rsidR="00F06A9B" w:rsidRPr="004A1BCE" w:rsidRDefault="00F06A9B" w:rsidP="00F06A9B">
            <w:pPr>
              <w:pStyle w:val="TableParagraph"/>
              <w:spacing w:line="225" w:lineRule="exact"/>
              <w:ind w:left="135" w:right="119"/>
              <w:jc w:val="center"/>
              <w:rPr>
                <w:sz w:val="24"/>
                <w:szCs w:val="24"/>
              </w:rPr>
            </w:pPr>
            <w:r w:rsidRPr="004A1BCE">
              <w:rPr>
                <w:sz w:val="24"/>
                <w:szCs w:val="24"/>
              </w:rPr>
              <w:t>10мин</w:t>
            </w:r>
          </w:p>
        </w:tc>
      </w:tr>
      <w:tr w:rsidR="004A1BCE" w:rsidRPr="004A1BCE" w14:paraId="0080BCC9" w14:textId="77777777" w:rsidTr="00EF59AF">
        <w:trPr>
          <w:trHeight w:val="1149"/>
        </w:trPr>
        <w:tc>
          <w:tcPr>
            <w:tcW w:w="2435" w:type="dxa"/>
            <w:gridSpan w:val="2"/>
          </w:tcPr>
          <w:p w14:paraId="32A84A51" w14:textId="77777777" w:rsidR="00F06A9B" w:rsidRPr="004A1BCE" w:rsidRDefault="00F06A9B" w:rsidP="00F06A9B">
            <w:pPr>
              <w:pStyle w:val="TableParagraph"/>
              <w:ind w:right="130"/>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7D37D3BA" w14:textId="77777777" w:rsidR="00F06A9B" w:rsidRPr="004A1BCE" w:rsidRDefault="00F06A9B" w:rsidP="00F06A9B">
            <w:pPr>
              <w:pStyle w:val="TableParagraph"/>
              <w:spacing w:line="229" w:lineRule="exact"/>
              <w:rPr>
                <w:b/>
                <w:sz w:val="24"/>
                <w:szCs w:val="24"/>
              </w:rPr>
            </w:pPr>
            <w:r w:rsidRPr="004A1BCE">
              <w:rPr>
                <w:b/>
                <w:sz w:val="24"/>
                <w:szCs w:val="24"/>
              </w:rPr>
              <w:t>самостоятельная,</w:t>
            </w:r>
          </w:p>
          <w:p w14:paraId="61C2704B" w14:textId="77777777" w:rsidR="00F06A9B" w:rsidRPr="004A1BCE" w:rsidRDefault="00F06A9B" w:rsidP="00F06A9B">
            <w:pPr>
              <w:pStyle w:val="TableParagraph"/>
              <w:spacing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Borders>
              <w:top w:val="nil"/>
            </w:tcBorders>
          </w:tcPr>
          <w:p w14:paraId="7B5AD279" w14:textId="77777777" w:rsidR="00F06A9B" w:rsidRPr="004A1BCE" w:rsidRDefault="00F06A9B" w:rsidP="00F06A9B">
            <w:pPr>
              <w:pStyle w:val="TableParagraph"/>
              <w:spacing w:line="237" w:lineRule="auto"/>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Borders>
              <w:top w:val="nil"/>
            </w:tcBorders>
          </w:tcPr>
          <w:p w14:paraId="66495501"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10.30-</w:t>
            </w:r>
            <w:r w:rsidRPr="004A1BCE">
              <w:rPr>
                <w:spacing w:val="-2"/>
                <w:sz w:val="24"/>
                <w:szCs w:val="24"/>
              </w:rPr>
              <w:t xml:space="preserve"> </w:t>
            </w:r>
            <w:r w:rsidRPr="004A1BCE">
              <w:rPr>
                <w:sz w:val="24"/>
                <w:szCs w:val="24"/>
              </w:rPr>
              <w:t>11.30</w:t>
            </w:r>
          </w:p>
        </w:tc>
        <w:tc>
          <w:tcPr>
            <w:tcW w:w="1277" w:type="dxa"/>
            <w:tcBorders>
              <w:top w:val="nil"/>
            </w:tcBorders>
          </w:tcPr>
          <w:p w14:paraId="264EFAAE" w14:textId="77777777" w:rsidR="00F06A9B" w:rsidRPr="004A1BCE" w:rsidRDefault="00F06A9B" w:rsidP="00F06A9B">
            <w:pPr>
              <w:pStyle w:val="TableParagraph"/>
              <w:ind w:left="304" w:right="298" w:firstLine="36"/>
              <w:jc w:val="both"/>
              <w:rPr>
                <w:sz w:val="24"/>
                <w:szCs w:val="24"/>
              </w:rPr>
            </w:pPr>
            <w:r w:rsidRPr="004A1BCE">
              <w:rPr>
                <w:sz w:val="24"/>
                <w:szCs w:val="24"/>
              </w:rPr>
              <w:t>60 мин</w:t>
            </w:r>
            <w:r w:rsidRPr="004A1BCE">
              <w:rPr>
                <w:spacing w:val="-47"/>
                <w:sz w:val="24"/>
                <w:szCs w:val="24"/>
              </w:rPr>
              <w:t xml:space="preserve"> </w:t>
            </w:r>
            <w:r w:rsidRPr="004A1BCE">
              <w:rPr>
                <w:sz w:val="24"/>
                <w:szCs w:val="24"/>
              </w:rPr>
              <w:t>(40мин/</w:t>
            </w:r>
            <w:r w:rsidRPr="004A1BCE">
              <w:rPr>
                <w:spacing w:val="-49"/>
                <w:sz w:val="24"/>
                <w:szCs w:val="24"/>
              </w:rPr>
              <w:t xml:space="preserve"> </w:t>
            </w:r>
            <w:r w:rsidRPr="004A1BCE">
              <w:rPr>
                <w:sz w:val="24"/>
                <w:szCs w:val="24"/>
              </w:rPr>
              <w:t>20мин)</w:t>
            </w:r>
          </w:p>
        </w:tc>
        <w:tc>
          <w:tcPr>
            <w:tcW w:w="1275" w:type="dxa"/>
            <w:tcBorders>
              <w:top w:val="nil"/>
            </w:tcBorders>
          </w:tcPr>
          <w:p w14:paraId="3EF3AD98" w14:textId="77777777" w:rsidR="00F06A9B" w:rsidRPr="004A1BCE" w:rsidRDefault="00F06A9B" w:rsidP="00F06A9B">
            <w:pPr>
              <w:pStyle w:val="TableParagraph"/>
              <w:spacing w:line="223" w:lineRule="exact"/>
              <w:ind w:left="151"/>
              <w:rPr>
                <w:sz w:val="24"/>
                <w:szCs w:val="24"/>
              </w:rPr>
            </w:pPr>
            <w:r w:rsidRPr="004A1BCE">
              <w:rPr>
                <w:sz w:val="24"/>
                <w:szCs w:val="24"/>
              </w:rPr>
              <w:t>10.35-12.05</w:t>
            </w:r>
          </w:p>
        </w:tc>
        <w:tc>
          <w:tcPr>
            <w:tcW w:w="1282" w:type="dxa"/>
            <w:tcBorders>
              <w:top w:val="nil"/>
            </w:tcBorders>
          </w:tcPr>
          <w:p w14:paraId="25576588" w14:textId="77777777" w:rsidR="00F06A9B" w:rsidRPr="004A1BCE" w:rsidRDefault="00F06A9B" w:rsidP="00F06A9B">
            <w:pPr>
              <w:pStyle w:val="TableParagraph"/>
              <w:ind w:left="239" w:right="236"/>
              <w:jc w:val="center"/>
              <w:rPr>
                <w:sz w:val="24"/>
                <w:szCs w:val="24"/>
              </w:rPr>
            </w:pPr>
            <w:r w:rsidRPr="004A1BCE">
              <w:rPr>
                <w:spacing w:val="-1"/>
                <w:sz w:val="24"/>
                <w:szCs w:val="24"/>
              </w:rPr>
              <w:t>1ч 30мин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30мин)</w:t>
            </w:r>
          </w:p>
        </w:tc>
        <w:tc>
          <w:tcPr>
            <w:tcW w:w="1278" w:type="dxa"/>
          </w:tcPr>
          <w:p w14:paraId="24DEC68F" w14:textId="77777777" w:rsidR="00F06A9B" w:rsidRPr="004A1BCE" w:rsidRDefault="00F06A9B" w:rsidP="00F06A9B">
            <w:pPr>
              <w:pStyle w:val="TableParagraph"/>
              <w:spacing w:line="223" w:lineRule="exact"/>
              <w:ind w:left="149"/>
              <w:rPr>
                <w:sz w:val="24"/>
                <w:szCs w:val="24"/>
              </w:rPr>
            </w:pPr>
            <w:r w:rsidRPr="004A1BCE">
              <w:rPr>
                <w:sz w:val="24"/>
                <w:szCs w:val="24"/>
              </w:rPr>
              <w:t>10.35-12.05</w:t>
            </w:r>
          </w:p>
        </w:tc>
        <w:tc>
          <w:tcPr>
            <w:tcW w:w="1280" w:type="dxa"/>
            <w:gridSpan w:val="2"/>
          </w:tcPr>
          <w:p w14:paraId="11741F9D" w14:textId="77777777" w:rsidR="00F06A9B" w:rsidRPr="004A1BCE" w:rsidRDefault="00F06A9B" w:rsidP="00F06A9B">
            <w:pPr>
              <w:pStyle w:val="TableParagraph"/>
              <w:ind w:left="185" w:right="180"/>
              <w:jc w:val="center"/>
              <w:rPr>
                <w:sz w:val="24"/>
                <w:szCs w:val="24"/>
              </w:rPr>
            </w:pPr>
            <w:r w:rsidRPr="004A1BCE">
              <w:rPr>
                <w:spacing w:val="-1"/>
                <w:sz w:val="24"/>
                <w:szCs w:val="24"/>
              </w:rPr>
              <w:t>1ч 30мин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30мин)</w:t>
            </w:r>
          </w:p>
        </w:tc>
        <w:tc>
          <w:tcPr>
            <w:tcW w:w="1278" w:type="dxa"/>
            <w:tcBorders>
              <w:top w:val="nil"/>
            </w:tcBorders>
          </w:tcPr>
          <w:p w14:paraId="2EED7E56" w14:textId="77777777" w:rsidR="00F06A9B" w:rsidRPr="004A1BCE" w:rsidRDefault="00F06A9B" w:rsidP="00F06A9B">
            <w:pPr>
              <w:pStyle w:val="TableParagraph"/>
              <w:spacing w:line="223" w:lineRule="exact"/>
              <w:ind w:left="148"/>
              <w:rPr>
                <w:sz w:val="24"/>
                <w:szCs w:val="24"/>
              </w:rPr>
            </w:pPr>
            <w:r w:rsidRPr="004A1BCE">
              <w:rPr>
                <w:sz w:val="24"/>
                <w:szCs w:val="24"/>
              </w:rPr>
              <w:t>10.50-12.20</w:t>
            </w:r>
          </w:p>
        </w:tc>
        <w:tc>
          <w:tcPr>
            <w:tcW w:w="1275" w:type="dxa"/>
            <w:gridSpan w:val="2"/>
            <w:tcBorders>
              <w:top w:val="nil"/>
            </w:tcBorders>
          </w:tcPr>
          <w:p w14:paraId="68147AD6"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30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(40мин/</w:t>
            </w:r>
            <w:r w:rsidRPr="004A1BCE">
              <w:rPr>
                <w:spacing w:val="1"/>
                <w:sz w:val="24"/>
                <w:szCs w:val="24"/>
              </w:rPr>
              <w:t xml:space="preserve"> </w:t>
            </w:r>
            <w:r w:rsidRPr="004A1BCE">
              <w:rPr>
                <w:sz w:val="24"/>
                <w:szCs w:val="24"/>
              </w:rPr>
              <w:t>50мин)</w:t>
            </w:r>
          </w:p>
        </w:tc>
        <w:tc>
          <w:tcPr>
            <w:tcW w:w="1278" w:type="dxa"/>
            <w:tcBorders>
              <w:top w:val="nil"/>
            </w:tcBorders>
          </w:tcPr>
          <w:p w14:paraId="74B95C86"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11.00-12.20</w:t>
            </w:r>
          </w:p>
        </w:tc>
        <w:tc>
          <w:tcPr>
            <w:tcW w:w="1283" w:type="dxa"/>
            <w:gridSpan w:val="3"/>
            <w:tcBorders>
              <w:top w:val="nil"/>
            </w:tcBorders>
          </w:tcPr>
          <w:p w14:paraId="061F7965" w14:textId="77777777" w:rsidR="00F06A9B" w:rsidRPr="004A1BCE" w:rsidRDefault="00F06A9B" w:rsidP="00F06A9B">
            <w:pPr>
              <w:pStyle w:val="TableParagraph"/>
              <w:ind w:left="185" w:right="190"/>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20</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50мин)</w:t>
            </w:r>
          </w:p>
        </w:tc>
      </w:tr>
      <w:tr w:rsidR="00F06A9B" w:rsidRPr="004A1BCE" w14:paraId="19A1C42A" w14:textId="77777777" w:rsidTr="00EF59AF">
        <w:trPr>
          <w:trHeight w:val="918"/>
        </w:trPr>
        <w:tc>
          <w:tcPr>
            <w:tcW w:w="2435" w:type="dxa"/>
            <w:gridSpan w:val="2"/>
          </w:tcPr>
          <w:p w14:paraId="65D71B1F" w14:textId="77777777" w:rsidR="00F06A9B" w:rsidRPr="004A1BCE" w:rsidRDefault="00F06A9B" w:rsidP="00F06A9B">
            <w:pPr>
              <w:pStyle w:val="TableParagraph"/>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083865A2" w14:textId="77777777" w:rsidR="00F06A9B" w:rsidRPr="004A1BCE" w:rsidRDefault="00F06A9B" w:rsidP="00F06A9B">
            <w:pPr>
              <w:pStyle w:val="TableParagraph"/>
              <w:spacing w:line="228" w:lineRule="exact"/>
              <w:ind w:right="74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деятельность</w:t>
            </w:r>
          </w:p>
        </w:tc>
        <w:tc>
          <w:tcPr>
            <w:tcW w:w="1131" w:type="dxa"/>
          </w:tcPr>
          <w:p w14:paraId="769FAFF8"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72EBF2B"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11.30-11.45</w:t>
            </w:r>
          </w:p>
        </w:tc>
        <w:tc>
          <w:tcPr>
            <w:tcW w:w="1277" w:type="dxa"/>
          </w:tcPr>
          <w:p w14:paraId="0768BB0D"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15мин</w:t>
            </w:r>
          </w:p>
        </w:tc>
        <w:tc>
          <w:tcPr>
            <w:tcW w:w="1275" w:type="dxa"/>
          </w:tcPr>
          <w:p w14:paraId="57DCA0D0" w14:textId="77777777" w:rsidR="00F06A9B" w:rsidRPr="004A1BCE" w:rsidRDefault="00F06A9B" w:rsidP="00F06A9B">
            <w:pPr>
              <w:pStyle w:val="TableParagraph"/>
              <w:spacing w:line="223" w:lineRule="exact"/>
              <w:ind w:left="151"/>
              <w:rPr>
                <w:sz w:val="24"/>
                <w:szCs w:val="24"/>
              </w:rPr>
            </w:pPr>
            <w:r w:rsidRPr="004A1BCE">
              <w:rPr>
                <w:sz w:val="24"/>
                <w:szCs w:val="24"/>
              </w:rPr>
              <w:t>12.05-12.20</w:t>
            </w:r>
          </w:p>
        </w:tc>
        <w:tc>
          <w:tcPr>
            <w:tcW w:w="1282" w:type="dxa"/>
          </w:tcPr>
          <w:p w14:paraId="46122327"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40DB75F8" w14:textId="77777777" w:rsidR="00F06A9B" w:rsidRPr="004A1BCE" w:rsidRDefault="00F06A9B" w:rsidP="00F06A9B">
            <w:pPr>
              <w:pStyle w:val="TableParagraph"/>
              <w:spacing w:line="223" w:lineRule="exact"/>
              <w:ind w:left="149"/>
              <w:rPr>
                <w:sz w:val="24"/>
                <w:szCs w:val="24"/>
              </w:rPr>
            </w:pPr>
            <w:r w:rsidRPr="004A1BCE">
              <w:rPr>
                <w:sz w:val="24"/>
                <w:szCs w:val="24"/>
              </w:rPr>
              <w:t>12.05-12.20</w:t>
            </w:r>
          </w:p>
        </w:tc>
        <w:tc>
          <w:tcPr>
            <w:tcW w:w="1280" w:type="dxa"/>
            <w:gridSpan w:val="2"/>
          </w:tcPr>
          <w:p w14:paraId="3E498D07"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15 м ни</w:t>
            </w:r>
          </w:p>
        </w:tc>
        <w:tc>
          <w:tcPr>
            <w:tcW w:w="1278" w:type="dxa"/>
          </w:tcPr>
          <w:p w14:paraId="26B40888" w14:textId="77777777" w:rsidR="00F06A9B" w:rsidRPr="004A1BCE" w:rsidRDefault="00F06A9B" w:rsidP="00F06A9B">
            <w:pPr>
              <w:pStyle w:val="TableParagraph"/>
              <w:spacing w:line="223" w:lineRule="exact"/>
              <w:ind w:left="148"/>
              <w:rPr>
                <w:sz w:val="24"/>
                <w:szCs w:val="24"/>
              </w:rPr>
            </w:pPr>
            <w:r w:rsidRPr="004A1BCE">
              <w:rPr>
                <w:sz w:val="24"/>
                <w:szCs w:val="24"/>
              </w:rPr>
              <w:t>12.20-12.30</w:t>
            </w:r>
          </w:p>
        </w:tc>
        <w:tc>
          <w:tcPr>
            <w:tcW w:w="1275" w:type="dxa"/>
            <w:gridSpan w:val="2"/>
          </w:tcPr>
          <w:p w14:paraId="63B80BB7"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10 мин</w:t>
            </w:r>
          </w:p>
        </w:tc>
        <w:tc>
          <w:tcPr>
            <w:tcW w:w="1278" w:type="dxa"/>
          </w:tcPr>
          <w:p w14:paraId="26A6622B"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12.20-12.30</w:t>
            </w:r>
          </w:p>
        </w:tc>
        <w:tc>
          <w:tcPr>
            <w:tcW w:w="1283" w:type="dxa"/>
            <w:gridSpan w:val="3"/>
          </w:tcPr>
          <w:p w14:paraId="5810DAAB"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4418101F" w14:textId="77777777" w:rsidTr="00EF59AF">
        <w:trPr>
          <w:trHeight w:val="510"/>
        </w:trPr>
        <w:tc>
          <w:tcPr>
            <w:tcW w:w="2435" w:type="dxa"/>
            <w:gridSpan w:val="2"/>
          </w:tcPr>
          <w:p w14:paraId="6DEF4444" w14:textId="77777777" w:rsidR="00F06A9B" w:rsidRPr="004A1BCE" w:rsidRDefault="00F06A9B" w:rsidP="00F06A9B">
            <w:pPr>
              <w:pStyle w:val="TableParagraph"/>
              <w:ind w:right="473"/>
              <w:rPr>
                <w:b/>
                <w:sz w:val="24"/>
                <w:szCs w:val="24"/>
              </w:rPr>
            </w:pPr>
            <w:r w:rsidRPr="004A1BCE">
              <w:rPr>
                <w:b/>
                <w:sz w:val="24"/>
                <w:szCs w:val="24"/>
              </w:rPr>
              <w:t>Подготовка к обеду,</w:t>
            </w:r>
            <w:r w:rsidRPr="004A1BCE">
              <w:rPr>
                <w:b/>
                <w:spacing w:val="-48"/>
                <w:sz w:val="24"/>
                <w:szCs w:val="24"/>
              </w:rPr>
              <w:t xml:space="preserve"> </w:t>
            </w:r>
            <w:r w:rsidRPr="004A1BCE">
              <w:rPr>
                <w:b/>
                <w:sz w:val="24"/>
                <w:szCs w:val="24"/>
              </w:rPr>
              <w:t>обед</w:t>
            </w:r>
          </w:p>
        </w:tc>
        <w:tc>
          <w:tcPr>
            <w:tcW w:w="1131" w:type="dxa"/>
          </w:tcPr>
          <w:p w14:paraId="0F1AC9B6"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11B8F8E7"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11.45-12.15</w:t>
            </w:r>
          </w:p>
        </w:tc>
        <w:tc>
          <w:tcPr>
            <w:tcW w:w="1277" w:type="dxa"/>
          </w:tcPr>
          <w:p w14:paraId="003168B9"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30 мин</w:t>
            </w:r>
          </w:p>
        </w:tc>
        <w:tc>
          <w:tcPr>
            <w:tcW w:w="1275" w:type="dxa"/>
          </w:tcPr>
          <w:p w14:paraId="028B3A88" w14:textId="77777777" w:rsidR="00F06A9B" w:rsidRPr="004A1BCE" w:rsidRDefault="00F06A9B" w:rsidP="00F06A9B">
            <w:pPr>
              <w:pStyle w:val="TableParagraph"/>
              <w:spacing w:line="223" w:lineRule="exact"/>
              <w:ind w:left="124"/>
              <w:rPr>
                <w:sz w:val="24"/>
                <w:szCs w:val="24"/>
              </w:rPr>
            </w:pPr>
            <w:r w:rsidRPr="004A1BCE">
              <w:rPr>
                <w:sz w:val="24"/>
                <w:szCs w:val="24"/>
              </w:rPr>
              <w:t>12.20.-12.45</w:t>
            </w:r>
          </w:p>
        </w:tc>
        <w:tc>
          <w:tcPr>
            <w:tcW w:w="1282" w:type="dxa"/>
          </w:tcPr>
          <w:p w14:paraId="32512529"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25 мин</w:t>
            </w:r>
          </w:p>
        </w:tc>
        <w:tc>
          <w:tcPr>
            <w:tcW w:w="1278" w:type="dxa"/>
          </w:tcPr>
          <w:p w14:paraId="6E0B6F1F" w14:textId="77777777" w:rsidR="00F06A9B" w:rsidRPr="004A1BCE" w:rsidRDefault="00F06A9B" w:rsidP="00F06A9B">
            <w:pPr>
              <w:pStyle w:val="TableParagraph"/>
              <w:spacing w:line="223" w:lineRule="exact"/>
              <w:ind w:left="149"/>
              <w:rPr>
                <w:sz w:val="24"/>
                <w:szCs w:val="24"/>
              </w:rPr>
            </w:pPr>
            <w:r w:rsidRPr="004A1BCE">
              <w:rPr>
                <w:sz w:val="24"/>
                <w:szCs w:val="24"/>
              </w:rPr>
              <w:t>12.20-12.45</w:t>
            </w:r>
          </w:p>
        </w:tc>
        <w:tc>
          <w:tcPr>
            <w:tcW w:w="1280" w:type="dxa"/>
            <w:gridSpan w:val="2"/>
          </w:tcPr>
          <w:p w14:paraId="47B2DF07" w14:textId="77777777" w:rsidR="00F06A9B" w:rsidRPr="004A1BCE" w:rsidRDefault="00F06A9B" w:rsidP="00F06A9B">
            <w:pPr>
              <w:pStyle w:val="TableParagraph"/>
              <w:spacing w:line="223" w:lineRule="exact"/>
              <w:ind w:left="185" w:right="180"/>
              <w:jc w:val="center"/>
              <w:rPr>
                <w:sz w:val="24"/>
                <w:szCs w:val="24"/>
              </w:rPr>
            </w:pPr>
            <w:r w:rsidRPr="004A1BCE">
              <w:rPr>
                <w:sz w:val="24"/>
                <w:szCs w:val="24"/>
              </w:rPr>
              <w:t>25 мин</w:t>
            </w:r>
          </w:p>
        </w:tc>
        <w:tc>
          <w:tcPr>
            <w:tcW w:w="1278" w:type="dxa"/>
          </w:tcPr>
          <w:p w14:paraId="3422DAD9" w14:textId="77777777" w:rsidR="00F06A9B" w:rsidRPr="004A1BCE" w:rsidRDefault="00F06A9B" w:rsidP="00F06A9B">
            <w:pPr>
              <w:pStyle w:val="TableParagraph"/>
              <w:spacing w:line="223" w:lineRule="exact"/>
              <w:ind w:left="148"/>
              <w:rPr>
                <w:sz w:val="24"/>
                <w:szCs w:val="24"/>
              </w:rPr>
            </w:pPr>
            <w:r w:rsidRPr="004A1BCE">
              <w:rPr>
                <w:sz w:val="24"/>
                <w:szCs w:val="24"/>
              </w:rPr>
              <w:t>12.30-12.50</w:t>
            </w:r>
          </w:p>
        </w:tc>
        <w:tc>
          <w:tcPr>
            <w:tcW w:w="1275" w:type="dxa"/>
            <w:gridSpan w:val="2"/>
          </w:tcPr>
          <w:p w14:paraId="38327F5D"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20мин</w:t>
            </w:r>
          </w:p>
        </w:tc>
        <w:tc>
          <w:tcPr>
            <w:tcW w:w="1278" w:type="dxa"/>
          </w:tcPr>
          <w:p w14:paraId="044CE609" w14:textId="77777777" w:rsidR="00F06A9B" w:rsidRPr="004A1BCE" w:rsidRDefault="00F06A9B" w:rsidP="00F06A9B">
            <w:pPr>
              <w:pStyle w:val="TableParagraph"/>
              <w:spacing w:line="223" w:lineRule="exact"/>
              <w:ind w:left="0" w:right="148"/>
              <w:jc w:val="right"/>
              <w:rPr>
                <w:sz w:val="24"/>
                <w:szCs w:val="24"/>
              </w:rPr>
            </w:pPr>
            <w:r w:rsidRPr="004A1BCE">
              <w:rPr>
                <w:sz w:val="24"/>
                <w:szCs w:val="24"/>
              </w:rPr>
              <w:t>12.30-12.50</w:t>
            </w:r>
          </w:p>
        </w:tc>
        <w:tc>
          <w:tcPr>
            <w:tcW w:w="1283" w:type="dxa"/>
            <w:gridSpan w:val="3"/>
          </w:tcPr>
          <w:p w14:paraId="1521932E"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20 мин</w:t>
            </w:r>
          </w:p>
        </w:tc>
      </w:tr>
      <w:tr w:rsidR="00F06A9B" w:rsidRPr="004A1BCE" w14:paraId="0F4C0CBB" w14:textId="77777777" w:rsidTr="00EF59AF">
        <w:trPr>
          <w:trHeight w:val="450"/>
        </w:trPr>
        <w:tc>
          <w:tcPr>
            <w:tcW w:w="2435" w:type="dxa"/>
            <w:gridSpan w:val="2"/>
          </w:tcPr>
          <w:p w14:paraId="6A2F48E1" w14:textId="77777777" w:rsidR="00F06A9B" w:rsidRPr="004A1BCE" w:rsidRDefault="00F06A9B" w:rsidP="00F06A9B">
            <w:pPr>
              <w:pStyle w:val="TableParagraph"/>
              <w:spacing w:line="228" w:lineRule="exact"/>
              <w:rPr>
                <w:b/>
                <w:sz w:val="24"/>
                <w:szCs w:val="24"/>
              </w:rPr>
            </w:pPr>
            <w:r w:rsidRPr="004A1BCE">
              <w:rPr>
                <w:b/>
                <w:sz w:val="24"/>
                <w:szCs w:val="24"/>
              </w:rPr>
              <w:t>Подготовка</w:t>
            </w:r>
            <w:r w:rsidRPr="004A1BCE">
              <w:rPr>
                <w:b/>
                <w:spacing w:val="-2"/>
                <w:sz w:val="24"/>
                <w:szCs w:val="24"/>
              </w:rPr>
              <w:t xml:space="preserve"> </w:t>
            </w:r>
            <w:r w:rsidRPr="004A1BCE">
              <w:rPr>
                <w:b/>
                <w:sz w:val="24"/>
                <w:szCs w:val="24"/>
              </w:rPr>
              <w:t>ко</w:t>
            </w:r>
            <w:r w:rsidRPr="004A1BCE">
              <w:rPr>
                <w:b/>
                <w:spacing w:val="-1"/>
                <w:sz w:val="24"/>
                <w:szCs w:val="24"/>
              </w:rPr>
              <w:t xml:space="preserve"> </w:t>
            </w:r>
            <w:r w:rsidRPr="004A1BCE">
              <w:rPr>
                <w:b/>
                <w:sz w:val="24"/>
                <w:szCs w:val="24"/>
              </w:rPr>
              <w:t>сну,</w:t>
            </w:r>
            <w:r w:rsidRPr="004A1BCE">
              <w:rPr>
                <w:b/>
                <w:spacing w:val="-2"/>
                <w:sz w:val="24"/>
                <w:szCs w:val="24"/>
              </w:rPr>
              <w:t xml:space="preserve"> </w:t>
            </w:r>
            <w:r w:rsidRPr="004A1BCE">
              <w:rPr>
                <w:b/>
                <w:sz w:val="24"/>
                <w:szCs w:val="24"/>
              </w:rPr>
              <w:t>сон</w:t>
            </w:r>
          </w:p>
        </w:tc>
        <w:tc>
          <w:tcPr>
            <w:tcW w:w="1131" w:type="dxa"/>
          </w:tcPr>
          <w:p w14:paraId="330BD4DA"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7F1855C"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12.15-15.</w:t>
            </w:r>
            <w:r w:rsidRPr="004A1BCE">
              <w:rPr>
                <w:spacing w:val="-1"/>
                <w:sz w:val="24"/>
                <w:szCs w:val="24"/>
              </w:rPr>
              <w:t xml:space="preserve"> </w:t>
            </w:r>
            <w:r w:rsidRPr="004A1BCE">
              <w:rPr>
                <w:sz w:val="24"/>
                <w:szCs w:val="24"/>
              </w:rPr>
              <w:t>15</w:t>
            </w:r>
          </w:p>
        </w:tc>
        <w:tc>
          <w:tcPr>
            <w:tcW w:w="1277" w:type="dxa"/>
          </w:tcPr>
          <w:p w14:paraId="37961647"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3ч</w:t>
            </w:r>
          </w:p>
        </w:tc>
        <w:tc>
          <w:tcPr>
            <w:tcW w:w="1275" w:type="dxa"/>
          </w:tcPr>
          <w:p w14:paraId="13E1854D" w14:textId="77777777" w:rsidR="00F06A9B" w:rsidRPr="004A1BCE" w:rsidRDefault="00F06A9B" w:rsidP="00F06A9B">
            <w:pPr>
              <w:pStyle w:val="TableParagraph"/>
              <w:spacing w:line="223" w:lineRule="exact"/>
              <w:ind w:left="151"/>
              <w:rPr>
                <w:sz w:val="24"/>
                <w:szCs w:val="24"/>
              </w:rPr>
            </w:pPr>
            <w:r w:rsidRPr="004A1BCE">
              <w:rPr>
                <w:sz w:val="24"/>
                <w:szCs w:val="24"/>
              </w:rPr>
              <w:t>12.45-15.15</w:t>
            </w:r>
          </w:p>
        </w:tc>
        <w:tc>
          <w:tcPr>
            <w:tcW w:w="1282" w:type="dxa"/>
          </w:tcPr>
          <w:p w14:paraId="4DC396D7"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2ч</w:t>
            </w:r>
            <w:r w:rsidRPr="004A1BCE">
              <w:rPr>
                <w:spacing w:val="-1"/>
                <w:sz w:val="24"/>
                <w:szCs w:val="24"/>
              </w:rPr>
              <w:t xml:space="preserve"> </w:t>
            </w:r>
            <w:r w:rsidRPr="004A1BCE">
              <w:rPr>
                <w:sz w:val="24"/>
                <w:szCs w:val="24"/>
              </w:rPr>
              <w:t>30</w:t>
            </w:r>
            <w:r w:rsidRPr="004A1BCE">
              <w:rPr>
                <w:spacing w:val="-2"/>
                <w:sz w:val="24"/>
                <w:szCs w:val="24"/>
              </w:rPr>
              <w:t xml:space="preserve"> </w:t>
            </w:r>
            <w:r w:rsidRPr="004A1BCE">
              <w:rPr>
                <w:sz w:val="24"/>
                <w:szCs w:val="24"/>
              </w:rPr>
              <w:t>мин</w:t>
            </w:r>
          </w:p>
        </w:tc>
        <w:tc>
          <w:tcPr>
            <w:tcW w:w="1278" w:type="dxa"/>
          </w:tcPr>
          <w:p w14:paraId="637E94F6" w14:textId="77777777" w:rsidR="00F06A9B" w:rsidRPr="004A1BCE" w:rsidRDefault="00F06A9B" w:rsidP="00F06A9B">
            <w:pPr>
              <w:pStyle w:val="TableParagraph"/>
              <w:spacing w:line="223" w:lineRule="exact"/>
              <w:ind w:left="149"/>
              <w:rPr>
                <w:sz w:val="24"/>
                <w:szCs w:val="24"/>
              </w:rPr>
            </w:pPr>
            <w:r w:rsidRPr="004A1BCE">
              <w:rPr>
                <w:sz w:val="24"/>
                <w:szCs w:val="24"/>
              </w:rPr>
              <w:t>12.45-15.15</w:t>
            </w:r>
          </w:p>
        </w:tc>
        <w:tc>
          <w:tcPr>
            <w:tcW w:w="1280" w:type="dxa"/>
            <w:gridSpan w:val="2"/>
          </w:tcPr>
          <w:p w14:paraId="0A259FED"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1278" w:type="dxa"/>
          </w:tcPr>
          <w:p w14:paraId="6074F28E" w14:textId="77777777" w:rsidR="00F06A9B" w:rsidRPr="004A1BCE" w:rsidRDefault="00F06A9B" w:rsidP="00F06A9B">
            <w:pPr>
              <w:pStyle w:val="TableParagraph"/>
              <w:spacing w:line="223" w:lineRule="exact"/>
              <w:ind w:left="148"/>
              <w:rPr>
                <w:sz w:val="24"/>
                <w:szCs w:val="24"/>
              </w:rPr>
            </w:pPr>
            <w:r w:rsidRPr="004A1BCE">
              <w:rPr>
                <w:sz w:val="24"/>
                <w:szCs w:val="24"/>
              </w:rPr>
              <w:t>12.50-15.20</w:t>
            </w:r>
          </w:p>
        </w:tc>
        <w:tc>
          <w:tcPr>
            <w:tcW w:w="1275" w:type="dxa"/>
            <w:gridSpan w:val="2"/>
          </w:tcPr>
          <w:p w14:paraId="018A18EB"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1278" w:type="dxa"/>
          </w:tcPr>
          <w:p w14:paraId="29EA8EFE"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12.50-15.20</w:t>
            </w:r>
          </w:p>
        </w:tc>
        <w:tc>
          <w:tcPr>
            <w:tcW w:w="1283" w:type="dxa"/>
            <w:gridSpan w:val="3"/>
          </w:tcPr>
          <w:p w14:paraId="267C72C7"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r>
      <w:tr w:rsidR="00F06A9B" w:rsidRPr="004A1BCE" w14:paraId="729B4DEF" w14:textId="77777777" w:rsidTr="00EF59AF">
        <w:trPr>
          <w:trHeight w:val="458"/>
        </w:trPr>
        <w:tc>
          <w:tcPr>
            <w:tcW w:w="2435" w:type="dxa"/>
            <w:gridSpan w:val="2"/>
          </w:tcPr>
          <w:p w14:paraId="73912840" w14:textId="77777777" w:rsidR="00F06A9B" w:rsidRPr="004A1BCE" w:rsidRDefault="00F06A9B" w:rsidP="00F06A9B">
            <w:pPr>
              <w:pStyle w:val="TableParagraph"/>
              <w:spacing w:line="230" w:lineRule="exact"/>
              <w:ind w:right="302"/>
              <w:rPr>
                <w:b/>
                <w:sz w:val="24"/>
                <w:szCs w:val="24"/>
              </w:rPr>
            </w:pPr>
            <w:r w:rsidRPr="004A1BCE">
              <w:rPr>
                <w:b/>
                <w:sz w:val="24"/>
                <w:szCs w:val="24"/>
              </w:rPr>
              <w:t>Постепенный подъём,</w:t>
            </w:r>
            <w:r w:rsidRPr="004A1BCE">
              <w:rPr>
                <w:b/>
                <w:spacing w:val="-48"/>
                <w:sz w:val="24"/>
                <w:szCs w:val="24"/>
              </w:rPr>
              <w:t xml:space="preserve"> </w:t>
            </w:r>
            <w:r w:rsidRPr="004A1BCE">
              <w:rPr>
                <w:b/>
                <w:sz w:val="24"/>
                <w:szCs w:val="24"/>
              </w:rPr>
              <w:t>гимнастика</w:t>
            </w:r>
            <w:r w:rsidRPr="004A1BCE">
              <w:rPr>
                <w:b/>
                <w:spacing w:val="-3"/>
                <w:sz w:val="24"/>
                <w:szCs w:val="24"/>
              </w:rPr>
              <w:t xml:space="preserve"> </w:t>
            </w:r>
            <w:r w:rsidRPr="004A1BCE">
              <w:rPr>
                <w:b/>
                <w:sz w:val="24"/>
                <w:szCs w:val="24"/>
              </w:rPr>
              <w:t>после</w:t>
            </w:r>
            <w:r w:rsidRPr="004A1BCE">
              <w:rPr>
                <w:b/>
                <w:spacing w:val="-4"/>
                <w:sz w:val="24"/>
                <w:szCs w:val="24"/>
              </w:rPr>
              <w:t xml:space="preserve"> </w:t>
            </w:r>
            <w:r w:rsidRPr="004A1BCE">
              <w:rPr>
                <w:b/>
                <w:sz w:val="24"/>
                <w:szCs w:val="24"/>
              </w:rPr>
              <w:t>сна</w:t>
            </w:r>
          </w:p>
        </w:tc>
        <w:tc>
          <w:tcPr>
            <w:tcW w:w="1131" w:type="dxa"/>
          </w:tcPr>
          <w:p w14:paraId="22C21E4B"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0C10E8DC"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15.15-15.30</w:t>
            </w:r>
          </w:p>
        </w:tc>
        <w:tc>
          <w:tcPr>
            <w:tcW w:w="1277" w:type="dxa"/>
          </w:tcPr>
          <w:p w14:paraId="7FC1E994"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15мин</w:t>
            </w:r>
          </w:p>
        </w:tc>
        <w:tc>
          <w:tcPr>
            <w:tcW w:w="1275" w:type="dxa"/>
          </w:tcPr>
          <w:p w14:paraId="4D2AD2AB" w14:textId="77777777" w:rsidR="00F06A9B" w:rsidRPr="004A1BCE" w:rsidRDefault="00F06A9B" w:rsidP="00F06A9B">
            <w:pPr>
              <w:pStyle w:val="TableParagraph"/>
              <w:spacing w:line="223" w:lineRule="exact"/>
              <w:ind w:left="151"/>
              <w:rPr>
                <w:sz w:val="24"/>
                <w:szCs w:val="24"/>
              </w:rPr>
            </w:pPr>
            <w:r w:rsidRPr="004A1BCE">
              <w:rPr>
                <w:sz w:val="24"/>
                <w:szCs w:val="24"/>
              </w:rPr>
              <w:t>15.15-15.30</w:t>
            </w:r>
          </w:p>
        </w:tc>
        <w:tc>
          <w:tcPr>
            <w:tcW w:w="1282" w:type="dxa"/>
          </w:tcPr>
          <w:p w14:paraId="7EE0C65B"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102681E7" w14:textId="77777777" w:rsidR="00F06A9B" w:rsidRPr="004A1BCE" w:rsidRDefault="00F06A9B" w:rsidP="00F06A9B">
            <w:pPr>
              <w:pStyle w:val="TableParagraph"/>
              <w:spacing w:line="223" w:lineRule="exact"/>
              <w:ind w:left="104"/>
              <w:rPr>
                <w:sz w:val="24"/>
                <w:szCs w:val="24"/>
              </w:rPr>
            </w:pPr>
            <w:r w:rsidRPr="004A1BCE">
              <w:rPr>
                <w:sz w:val="24"/>
                <w:szCs w:val="24"/>
              </w:rPr>
              <w:t>15.15-15.30</w:t>
            </w:r>
          </w:p>
        </w:tc>
        <w:tc>
          <w:tcPr>
            <w:tcW w:w="1280" w:type="dxa"/>
            <w:gridSpan w:val="2"/>
          </w:tcPr>
          <w:p w14:paraId="305243AD" w14:textId="77777777" w:rsidR="00F06A9B" w:rsidRPr="004A1BCE" w:rsidRDefault="00F06A9B" w:rsidP="00F06A9B">
            <w:pPr>
              <w:pStyle w:val="TableParagraph"/>
              <w:spacing w:line="223" w:lineRule="exact"/>
              <w:ind w:left="185" w:right="180"/>
              <w:jc w:val="center"/>
              <w:rPr>
                <w:sz w:val="24"/>
                <w:szCs w:val="24"/>
              </w:rPr>
            </w:pPr>
            <w:r w:rsidRPr="004A1BCE">
              <w:rPr>
                <w:sz w:val="24"/>
                <w:szCs w:val="24"/>
              </w:rPr>
              <w:t>15 мин</w:t>
            </w:r>
          </w:p>
        </w:tc>
        <w:tc>
          <w:tcPr>
            <w:tcW w:w="1278" w:type="dxa"/>
          </w:tcPr>
          <w:p w14:paraId="5EFB05A2" w14:textId="77777777" w:rsidR="00F06A9B" w:rsidRPr="004A1BCE" w:rsidRDefault="00F06A9B" w:rsidP="00F06A9B">
            <w:pPr>
              <w:pStyle w:val="TableParagraph"/>
              <w:spacing w:line="223" w:lineRule="exact"/>
              <w:ind w:left="148"/>
              <w:rPr>
                <w:sz w:val="24"/>
                <w:szCs w:val="24"/>
              </w:rPr>
            </w:pPr>
            <w:r w:rsidRPr="004A1BCE">
              <w:rPr>
                <w:sz w:val="24"/>
                <w:szCs w:val="24"/>
              </w:rPr>
              <w:t>15.20-15.30</w:t>
            </w:r>
          </w:p>
        </w:tc>
        <w:tc>
          <w:tcPr>
            <w:tcW w:w="1275" w:type="dxa"/>
            <w:gridSpan w:val="2"/>
          </w:tcPr>
          <w:p w14:paraId="5F14041F" w14:textId="77777777" w:rsidR="00F06A9B" w:rsidRPr="004A1BCE" w:rsidRDefault="00F06A9B" w:rsidP="00F06A9B">
            <w:pPr>
              <w:pStyle w:val="TableParagraph"/>
              <w:spacing w:line="223" w:lineRule="exact"/>
              <w:ind w:left="113" w:right="111"/>
              <w:jc w:val="center"/>
              <w:rPr>
                <w:sz w:val="24"/>
                <w:szCs w:val="24"/>
              </w:rPr>
            </w:pPr>
            <w:r w:rsidRPr="004A1BCE">
              <w:rPr>
                <w:sz w:val="24"/>
                <w:szCs w:val="24"/>
              </w:rPr>
              <w:t>10 мин</w:t>
            </w:r>
          </w:p>
        </w:tc>
        <w:tc>
          <w:tcPr>
            <w:tcW w:w="1278" w:type="dxa"/>
          </w:tcPr>
          <w:p w14:paraId="1DEF0529"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15.20-15.30</w:t>
            </w:r>
          </w:p>
        </w:tc>
        <w:tc>
          <w:tcPr>
            <w:tcW w:w="1283" w:type="dxa"/>
            <w:gridSpan w:val="3"/>
          </w:tcPr>
          <w:p w14:paraId="75A5BEF2"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42D47A45" w14:textId="77777777" w:rsidTr="00EF59AF">
        <w:trPr>
          <w:trHeight w:val="721"/>
        </w:trPr>
        <w:tc>
          <w:tcPr>
            <w:tcW w:w="2435" w:type="dxa"/>
            <w:gridSpan w:val="2"/>
          </w:tcPr>
          <w:p w14:paraId="4B09CC20" w14:textId="77777777" w:rsidR="00F06A9B" w:rsidRPr="004A1BCE" w:rsidRDefault="00F06A9B" w:rsidP="00F06A9B">
            <w:pPr>
              <w:pStyle w:val="TableParagraph"/>
              <w:ind w:right="89"/>
              <w:rPr>
                <w:b/>
                <w:sz w:val="24"/>
                <w:szCs w:val="24"/>
              </w:rPr>
            </w:pPr>
            <w:r w:rsidRPr="004A1BCE">
              <w:rPr>
                <w:b/>
                <w:sz w:val="24"/>
                <w:szCs w:val="24"/>
              </w:rPr>
              <w:t>Подготовка к полднику,</w:t>
            </w:r>
            <w:r w:rsidRPr="004A1BCE">
              <w:rPr>
                <w:b/>
                <w:spacing w:val="-48"/>
                <w:sz w:val="24"/>
                <w:szCs w:val="24"/>
              </w:rPr>
              <w:t xml:space="preserve"> </w:t>
            </w:r>
            <w:r w:rsidRPr="004A1BCE">
              <w:rPr>
                <w:b/>
                <w:sz w:val="24"/>
                <w:szCs w:val="24"/>
              </w:rPr>
              <w:t>уплотненный</w:t>
            </w:r>
            <w:r w:rsidRPr="004A1BCE">
              <w:rPr>
                <w:b/>
                <w:spacing w:val="-3"/>
                <w:sz w:val="24"/>
                <w:szCs w:val="24"/>
              </w:rPr>
              <w:t xml:space="preserve"> </w:t>
            </w:r>
            <w:r w:rsidRPr="004A1BCE">
              <w:rPr>
                <w:b/>
                <w:sz w:val="24"/>
                <w:szCs w:val="24"/>
              </w:rPr>
              <w:t>полдник</w:t>
            </w:r>
          </w:p>
        </w:tc>
        <w:tc>
          <w:tcPr>
            <w:tcW w:w="1131" w:type="dxa"/>
          </w:tcPr>
          <w:p w14:paraId="51E8BCAB" w14:textId="77777777" w:rsidR="00F06A9B" w:rsidRPr="004A1BCE" w:rsidRDefault="00F06A9B" w:rsidP="00F06A9B">
            <w:pPr>
              <w:pStyle w:val="TableParagraph"/>
              <w:spacing w:line="224" w:lineRule="exact"/>
              <w:ind w:left="257" w:right="254"/>
              <w:jc w:val="center"/>
              <w:rPr>
                <w:sz w:val="24"/>
                <w:szCs w:val="24"/>
              </w:rPr>
            </w:pPr>
            <w:r w:rsidRPr="004A1BCE">
              <w:rPr>
                <w:sz w:val="24"/>
                <w:szCs w:val="24"/>
              </w:rPr>
              <w:t>ОДРМ</w:t>
            </w:r>
          </w:p>
        </w:tc>
        <w:tc>
          <w:tcPr>
            <w:tcW w:w="1261" w:type="dxa"/>
          </w:tcPr>
          <w:p w14:paraId="689ACC2D" w14:textId="77777777" w:rsidR="00F06A9B" w:rsidRPr="004A1BCE" w:rsidRDefault="00F06A9B" w:rsidP="00F06A9B">
            <w:pPr>
              <w:pStyle w:val="TableParagraph"/>
              <w:spacing w:line="224" w:lineRule="exact"/>
              <w:ind w:left="99" w:right="96"/>
              <w:jc w:val="center"/>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77" w:type="dxa"/>
          </w:tcPr>
          <w:p w14:paraId="1597D54F" w14:textId="77777777" w:rsidR="00F06A9B" w:rsidRPr="004A1BCE" w:rsidRDefault="00F06A9B" w:rsidP="00F06A9B">
            <w:pPr>
              <w:pStyle w:val="TableParagraph"/>
              <w:spacing w:line="224" w:lineRule="exact"/>
              <w:ind w:left="122" w:right="119"/>
              <w:jc w:val="center"/>
              <w:rPr>
                <w:sz w:val="24"/>
                <w:szCs w:val="24"/>
              </w:rPr>
            </w:pPr>
            <w:r w:rsidRPr="004A1BCE">
              <w:rPr>
                <w:sz w:val="24"/>
                <w:szCs w:val="24"/>
              </w:rPr>
              <w:t>25мин</w:t>
            </w:r>
          </w:p>
        </w:tc>
        <w:tc>
          <w:tcPr>
            <w:tcW w:w="1275" w:type="dxa"/>
          </w:tcPr>
          <w:p w14:paraId="7CDEEDF2" w14:textId="77777777" w:rsidR="00F06A9B" w:rsidRPr="004A1BCE" w:rsidRDefault="00F06A9B" w:rsidP="00F06A9B">
            <w:pPr>
              <w:pStyle w:val="TableParagraph"/>
              <w:spacing w:line="224"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82" w:type="dxa"/>
          </w:tcPr>
          <w:p w14:paraId="0F5B4A3D" w14:textId="77777777" w:rsidR="00F06A9B" w:rsidRPr="004A1BCE" w:rsidRDefault="00F06A9B" w:rsidP="00F06A9B">
            <w:pPr>
              <w:pStyle w:val="TableParagraph"/>
              <w:spacing w:line="224" w:lineRule="exact"/>
              <w:ind w:left="185" w:right="185"/>
              <w:jc w:val="center"/>
              <w:rPr>
                <w:sz w:val="24"/>
                <w:szCs w:val="24"/>
              </w:rPr>
            </w:pPr>
            <w:r w:rsidRPr="004A1BCE">
              <w:rPr>
                <w:sz w:val="24"/>
                <w:szCs w:val="24"/>
              </w:rPr>
              <w:t>25мин</w:t>
            </w:r>
          </w:p>
        </w:tc>
        <w:tc>
          <w:tcPr>
            <w:tcW w:w="1278" w:type="dxa"/>
          </w:tcPr>
          <w:p w14:paraId="3C3BBA3C" w14:textId="77777777" w:rsidR="00F06A9B" w:rsidRPr="004A1BCE" w:rsidRDefault="00F06A9B" w:rsidP="00F06A9B">
            <w:pPr>
              <w:pStyle w:val="TableParagraph"/>
              <w:spacing w:line="224" w:lineRule="exact"/>
              <w:ind w:left="104"/>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80" w:type="dxa"/>
            <w:gridSpan w:val="2"/>
          </w:tcPr>
          <w:p w14:paraId="5A6472DA" w14:textId="77777777" w:rsidR="00F06A9B" w:rsidRPr="004A1BCE" w:rsidRDefault="00F06A9B" w:rsidP="00F06A9B">
            <w:pPr>
              <w:pStyle w:val="TableParagraph"/>
              <w:spacing w:line="224" w:lineRule="exact"/>
              <w:ind w:left="185" w:right="180"/>
              <w:jc w:val="center"/>
              <w:rPr>
                <w:sz w:val="24"/>
                <w:szCs w:val="24"/>
              </w:rPr>
            </w:pPr>
            <w:r w:rsidRPr="004A1BCE">
              <w:rPr>
                <w:sz w:val="24"/>
                <w:szCs w:val="24"/>
              </w:rPr>
              <w:t>25 мин</w:t>
            </w:r>
          </w:p>
        </w:tc>
        <w:tc>
          <w:tcPr>
            <w:tcW w:w="1278" w:type="dxa"/>
          </w:tcPr>
          <w:p w14:paraId="5A96F3FA" w14:textId="77777777" w:rsidR="00F06A9B" w:rsidRPr="004A1BCE" w:rsidRDefault="00F06A9B" w:rsidP="00F06A9B">
            <w:pPr>
              <w:pStyle w:val="TableParagraph"/>
              <w:spacing w:line="224"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15.50</w:t>
            </w:r>
          </w:p>
        </w:tc>
        <w:tc>
          <w:tcPr>
            <w:tcW w:w="1275" w:type="dxa"/>
            <w:gridSpan w:val="2"/>
          </w:tcPr>
          <w:p w14:paraId="6C1AB567" w14:textId="77777777" w:rsidR="00F06A9B" w:rsidRPr="004A1BCE" w:rsidRDefault="00F06A9B" w:rsidP="00F06A9B">
            <w:pPr>
              <w:pStyle w:val="TableParagraph"/>
              <w:spacing w:line="224" w:lineRule="exact"/>
              <w:ind w:left="113" w:right="112"/>
              <w:jc w:val="center"/>
              <w:rPr>
                <w:sz w:val="24"/>
                <w:szCs w:val="24"/>
              </w:rPr>
            </w:pPr>
            <w:r w:rsidRPr="004A1BCE">
              <w:rPr>
                <w:sz w:val="24"/>
                <w:szCs w:val="24"/>
              </w:rPr>
              <w:t>20 мин</w:t>
            </w:r>
          </w:p>
        </w:tc>
        <w:tc>
          <w:tcPr>
            <w:tcW w:w="1278" w:type="dxa"/>
          </w:tcPr>
          <w:p w14:paraId="57AE2CB9" w14:textId="77777777" w:rsidR="00F06A9B" w:rsidRPr="004A1BCE" w:rsidRDefault="00F06A9B" w:rsidP="00F06A9B">
            <w:pPr>
              <w:pStyle w:val="TableParagraph"/>
              <w:spacing w:line="224" w:lineRule="exact"/>
              <w:ind w:left="0" w:right="121"/>
              <w:jc w:val="right"/>
              <w:rPr>
                <w:sz w:val="24"/>
                <w:szCs w:val="24"/>
              </w:rPr>
            </w:pPr>
            <w:r w:rsidRPr="004A1BCE">
              <w:rPr>
                <w:sz w:val="24"/>
                <w:szCs w:val="24"/>
              </w:rPr>
              <w:t>15.30-</w:t>
            </w:r>
            <w:r w:rsidRPr="004A1BCE">
              <w:rPr>
                <w:spacing w:val="-1"/>
                <w:sz w:val="24"/>
                <w:szCs w:val="24"/>
              </w:rPr>
              <w:t xml:space="preserve"> </w:t>
            </w:r>
            <w:r w:rsidRPr="004A1BCE">
              <w:rPr>
                <w:sz w:val="24"/>
                <w:szCs w:val="24"/>
              </w:rPr>
              <w:t>15.50</w:t>
            </w:r>
          </w:p>
        </w:tc>
        <w:tc>
          <w:tcPr>
            <w:tcW w:w="1283" w:type="dxa"/>
            <w:gridSpan w:val="3"/>
          </w:tcPr>
          <w:p w14:paraId="4FF69C3C" w14:textId="77777777" w:rsidR="00F06A9B" w:rsidRPr="004A1BCE" w:rsidRDefault="00F06A9B" w:rsidP="00F06A9B">
            <w:pPr>
              <w:pStyle w:val="TableParagraph"/>
              <w:spacing w:line="224" w:lineRule="exact"/>
              <w:ind w:left="185" w:right="189"/>
              <w:jc w:val="center"/>
              <w:rPr>
                <w:sz w:val="24"/>
                <w:szCs w:val="24"/>
              </w:rPr>
            </w:pPr>
            <w:r w:rsidRPr="004A1BCE">
              <w:rPr>
                <w:sz w:val="24"/>
                <w:szCs w:val="24"/>
              </w:rPr>
              <w:t>20мин</w:t>
            </w:r>
          </w:p>
        </w:tc>
      </w:tr>
      <w:tr w:rsidR="00F06A9B" w:rsidRPr="004A1BCE" w14:paraId="074A8EA8" w14:textId="77777777" w:rsidTr="00EF59AF">
        <w:trPr>
          <w:trHeight w:val="918"/>
        </w:trPr>
        <w:tc>
          <w:tcPr>
            <w:tcW w:w="2435" w:type="dxa"/>
            <w:gridSpan w:val="2"/>
          </w:tcPr>
          <w:p w14:paraId="6C63860D" w14:textId="77777777" w:rsidR="00F06A9B" w:rsidRPr="004A1BCE" w:rsidRDefault="00F06A9B" w:rsidP="00F06A9B">
            <w:pPr>
              <w:pStyle w:val="TableParagraph"/>
              <w:ind w:right="130"/>
              <w:rPr>
                <w:b/>
                <w:sz w:val="24"/>
                <w:szCs w:val="24"/>
              </w:rPr>
            </w:pPr>
            <w:r w:rsidRPr="004A1BCE">
              <w:rPr>
                <w:b/>
                <w:sz w:val="24"/>
                <w:szCs w:val="24"/>
              </w:rPr>
              <w:t>Чтение художественной</w:t>
            </w:r>
            <w:r w:rsidRPr="004A1BCE">
              <w:rPr>
                <w:b/>
                <w:spacing w:val="-47"/>
                <w:sz w:val="24"/>
                <w:szCs w:val="24"/>
              </w:rPr>
              <w:t xml:space="preserve"> </w:t>
            </w:r>
            <w:r w:rsidRPr="004A1BCE">
              <w:rPr>
                <w:b/>
                <w:sz w:val="24"/>
                <w:szCs w:val="24"/>
              </w:rPr>
              <w:t>литературы</w:t>
            </w:r>
            <w:r w:rsidRPr="004A1BCE">
              <w:rPr>
                <w:b/>
                <w:spacing w:val="1"/>
                <w:sz w:val="24"/>
                <w:szCs w:val="24"/>
              </w:rPr>
              <w:t xml:space="preserve"> </w:t>
            </w:r>
            <w:r w:rsidRPr="004A1BCE">
              <w:rPr>
                <w:b/>
                <w:sz w:val="24"/>
                <w:szCs w:val="24"/>
              </w:rPr>
              <w:t>Образовательная</w:t>
            </w:r>
          </w:p>
          <w:p w14:paraId="411A8A86" w14:textId="77777777" w:rsidR="00F06A9B" w:rsidRPr="004A1BCE" w:rsidRDefault="00F06A9B" w:rsidP="00F06A9B">
            <w:pPr>
              <w:pStyle w:val="TableParagraph"/>
              <w:spacing w:line="211" w:lineRule="exact"/>
              <w:rPr>
                <w:b/>
                <w:sz w:val="24"/>
                <w:szCs w:val="24"/>
              </w:rPr>
            </w:pPr>
            <w:r w:rsidRPr="004A1BCE">
              <w:rPr>
                <w:b/>
                <w:sz w:val="24"/>
                <w:szCs w:val="24"/>
              </w:rPr>
              <w:t>деятельность</w:t>
            </w:r>
          </w:p>
        </w:tc>
        <w:tc>
          <w:tcPr>
            <w:tcW w:w="1131" w:type="dxa"/>
          </w:tcPr>
          <w:p w14:paraId="3240FC70" w14:textId="77777777" w:rsidR="00F06A9B" w:rsidRPr="004A1BCE" w:rsidRDefault="00F06A9B" w:rsidP="00F06A9B">
            <w:pPr>
              <w:pStyle w:val="TableParagraph"/>
              <w:ind w:left="349" w:right="231" w:hanging="99"/>
              <w:rPr>
                <w:sz w:val="24"/>
                <w:szCs w:val="24"/>
              </w:rPr>
            </w:pPr>
            <w:r w:rsidRPr="004A1BCE">
              <w:rPr>
                <w:sz w:val="24"/>
                <w:szCs w:val="24"/>
              </w:rPr>
              <w:t>ОДРМ,</w:t>
            </w:r>
            <w:r w:rsidRPr="004A1BCE">
              <w:rPr>
                <w:spacing w:val="-47"/>
                <w:sz w:val="24"/>
                <w:szCs w:val="24"/>
              </w:rPr>
              <w:t xml:space="preserve"> </w:t>
            </w:r>
            <w:r w:rsidRPr="004A1BCE">
              <w:rPr>
                <w:sz w:val="24"/>
                <w:szCs w:val="24"/>
              </w:rPr>
              <w:t>НОД</w:t>
            </w:r>
          </w:p>
        </w:tc>
        <w:tc>
          <w:tcPr>
            <w:tcW w:w="1261" w:type="dxa"/>
          </w:tcPr>
          <w:p w14:paraId="022132A7" w14:textId="77777777" w:rsidR="00F06A9B" w:rsidRPr="004A1BCE" w:rsidRDefault="00F06A9B" w:rsidP="00F06A9B">
            <w:pPr>
              <w:pStyle w:val="TableParagraph"/>
              <w:spacing w:line="223" w:lineRule="exact"/>
              <w:ind w:left="144"/>
              <w:rPr>
                <w:sz w:val="24"/>
                <w:szCs w:val="24"/>
              </w:rPr>
            </w:pPr>
            <w:r w:rsidRPr="004A1BCE">
              <w:rPr>
                <w:sz w:val="24"/>
                <w:szCs w:val="24"/>
              </w:rPr>
              <w:t>15.55-16.05</w:t>
            </w:r>
          </w:p>
          <w:p w14:paraId="4EA0DB9A" w14:textId="77777777" w:rsidR="00F06A9B" w:rsidRPr="004A1BCE" w:rsidRDefault="00F06A9B" w:rsidP="00F06A9B">
            <w:pPr>
              <w:pStyle w:val="TableParagraph"/>
              <w:ind w:left="144"/>
              <w:rPr>
                <w:sz w:val="24"/>
                <w:szCs w:val="24"/>
              </w:rPr>
            </w:pPr>
            <w:r w:rsidRPr="004A1BCE">
              <w:rPr>
                <w:sz w:val="24"/>
                <w:szCs w:val="24"/>
              </w:rPr>
              <w:t>16.15-16.25</w:t>
            </w:r>
          </w:p>
        </w:tc>
        <w:tc>
          <w:tcPr>
            <w:tcW w:w="1277" w:type="dxa"/>
          </w:tcPr>
          <w:p w14:paraId="0C157FDD" w14:textId="77777777" w:rsidR="00F06A9B" w:rsidRPr="004A1BCE" w:rsidRDefault="00F06A9B" w:rsidP="00F06A9B">
            <w:pPr>
              <w:pStyle w:val="TableParagraph"/>
              <w:ind w:left="364" w:right="316" w:hanging="24"/>
              <w:rPr>
                <w:sz w:val="24"/>
                <w:szCs w:val="24"/>
              </w:rPr>
            </w:pPr>
            <w:r w:rsidRPr="004A1BCE">
              <w:rPr>
                <w:sz w:val="24"/>
                <w:szCs w:val="24"/>
              </w:rPr>
              <w:t>10 мин</w:t>
            </w:r>
            <w:r w:rsidRPr="004A1BCE">
              <w:rPr>
                <w:spacing w:val="-47"/>
                <w:sz w:val="24"/>
                <w:szCs w:val="24"/>
              </w:rPr>
              <w:t xml:space="preserve"> </w:t>
            </w:r>
            <w:r w:rsidRPr="004A1BCE">
              <w:rPr>
                <w:sz w:val="24"/>
                <w:szCs w:val="24"/>
              </w:rPr>
              <w:t>10мин</w:t>
            </w:r>
          </w:p>
        </w:tc>
        <w:tc>
          <w:tcPr>
            <w:tcW w:w="1275" w:type="dxa"/>
          </w:tcPr>
          <w:p w14:paraId="2FD6EE65" w14:textId="77777777" w:rsidR="00F06A9B" w:rsidRPr="004A1BCE" w:rsidRDefault="00F06A9B" w:rsidP="00F06A9B">
            <w:pPr>
              <w:pStyle w:val="TableParagraph"/>
              <w:spacing w:line="223" w:lineRule="exact"/>
              <w:ind w:left="151"/>
              <w:rPr>
                <w:sz w:val="24"/>
                <w:szCs w:val="24"/>
              </w:rPr>
            </w:pPr>
            <w:r w:rsidRPr="004A1BCE">
              <w:rPr>
                <w:sz w:val="24"/>
                <w:szCs w:val="24"/>
              </w:rPr>
              <w:t>15.55-16.10</w:t>
            </w:r>
          </w:p>
        </w:tc>
        <w:tc>
          <w:tcPr>
            <w:tcW w:w="1282" w:type="dxa"/>
          </w:tcPr>
          <w:p w14:paraId="63845981"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15 мин</w:t>
            </w:r>
          </w:p>
        </w:tc>
        <w:tc>
          <w:tcPr>
            <w:tcW w:w="1278" w:type="dxa"/>
          </w:tcPr>
          <w:p w14:paraId="676A8845" w14:textId="77777777" w:rsidR="00F06A9B" w:rsidRPr="004A1BCE" w:rsidRDefault="00F06A9B" w:rsidP="00F06A9B">
            <w:pPr>
              <w:pStyle w:val="TableParagraph"/>
              <w:spacing w:line="223" w:lineRule="exact"/>
              <w:ind w:left="149"/>
              <w:rPr>
                <w:sz w:val="24"/>
                <w:szCs w:val="24"/>
              </w:rPr>
            </w:pPr>
            <w:r w:rsidRPr="004A1BCE">
              <w:rPr>
                <w:sz w:val="24"/>
                <w:szCs w:val="24"/>
              </w:rPr>
              <w:t>15.55-16.15</w:t>
            </w:r>
          </w:p>
        </w:tc>
        <w:tc>
          <w:tcPr>
            <w:tcW w:w="1280" w:type="dxa"/>
            <w:gridSpan w:val="2"/>
          </w:tcPr>
          <w:p w14:paraId="7CFABA2C"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20мин</w:t>
            </w:r>
          </w:p>
        </w:tc>
        <w:tc>
          <w:tcPr>
            <w:tcW w:w="1278" w:type="dxa"/>
          </w:tcPr>
          <w:p w14:paraId="39C51488" w14:textId="77777777" w:rsidR="00F06A9B" w:rsidRPr="004A1BCE" w:rsidRDefault="00F06A9B" w:rsidP="00F06A9B">
            <w:pPr>
              <w:pStyle w:val="TableParagraph"/>
              <w:spacing w:line="223" w:lineRule="exact"/>
              <w:rPr>
                <w:sz w:val="24"/>
                <w:szCs w:val="24"/>
              </w:rPr>
            </w:pPr>
            <w:r w:rsidRPr="004A1BCE">
              <w:rPr>
                <w:sz w:val="24"/>
                <w:szCs w:val="24"/>
              </w:rPr>
              <w:t>15.50 –16.15</w:t>
            </w:r>
          </w:p>
        </w:tc>
        <w:tc>
          <w:tcPr>
            <w:tcW w:w="1275" w:type="dxa"/>
            <w:gridSpan w:val="2"/>
          </w:tcPr>
          <w:p w14:paraId="58B18AA2"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25 мин</w:t>
            </w:r>
          </w:p>
        </w:tc>
        <w:tc>
          <w:tcPr>
            <w:tcW w:w="1278" w:type="dxa"/>
          </w:tcPr>
          <w:p w14:paraId="2E2051E7" w14:textId="77777777" w:rsidR="00F06A9B" w:rsidRPr="004A1BCE" w:rsidRDefault="00F06A9B" w:rsidP="00F06A9B">
            <w:pPr>
              <w:pStyle w:val="TableParagraph"/>
              <w:spacing w:line="223" w:lineRule="exact"/>
              <w:ind w:left="0" w:right="121"/>
              <w:jc w:val="right"/>
              <w:rPr>
                <w:sz w:val="24"/>
                <w:szCs w:val="24"/>
              </w:rPr>
            </w:pPr>
            <w:r w:rsidRPr="004A1BCE">
              <w:rPr>
                <w:sz w:val="24"/>
                <w:szCs w:val="24"/>
              </w:rPr>
              <w:t>15.50-.16.20</w:t>
            </w:r>
          </w:p>
        </w:tc>
        <w:tc>
          <w:tcPr>
            <w:tcW w:w="1283" w:type="dxa"/>
            <w:gridSpan w:val="3"/>
          </w:tcPr>
          <w:p w14:paraId="28F2D7B9"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30 мин</w:t>
            </w:r>
          </w:p>
        </w:tc>
      </w:tr>
      <w:tr w:rsidR="00F06A9B" w:rsidRPr="004A1BCE" w14:paraId="6D3C75B2" w14:textId="77777777" w:rsidTr="00EF59AF">
        <w:trPr>
          <w:trHeight w:val="720"/>
        </w:trPr>
        <w:tc>
          <w:tcPr>
            <w:tcW w:w="2435" w:type="dxa"/>
            <w:gridSpan w:val="2"/>
          </w:tcPr>
          <w:p w14:paraId="524F6A38" w14:textId="77777777" w:rsidR="00F06A9B" w:rsidRPr="004A1BCE" w:rsidRDefault="00F06A9B" w:rsidP="00F06A9B">
            <w:pPr>
              <w:pStyle w:val="TableParagraph"/>
              <w:spacing w:line="228" w:lineRule="exact"/>
              <w:rPr>
                <w:b/>
                <w:sz w:val="24"/>
                <w:szCs w:val="24"/>
              </w:rPr>
            </w:pPr>
            <w:r w:rsidRPr="004A1BCE">
              <w:rPr>
                <w:b/>
                <w:sz w:val="24"/>
                <w:szCs w:val="24"/>
              </w:rPr>
              <w:t>Вечерний</w:t>
            </w:r>
            <w:r w:rsidRPr="004A1BCE">
              <w:rPr>
                <w:b/>
                <w:spacing w:val="-3"/>
                <w:sz w:val="24"/>
                <w:szCs w:val="24"/>
              </w:rPr>
              <w:t xml:space="preserve"> </w:t>
            </w:r>
            <w:r w:rsidRPr="004A1BCE">
              <w:rPr>
                <w:b/>
                <w:sz w:val="24"/>
                <w:szCs w:val="24"/>
              </w:rPr>
              <w:t>круг</w:t>
            </w:r>
          </w:p>
        </w:tc>
        <w:tc>
          <w:tcPr>
            <w:tcW w:w="1131" w:type="dxa"/>
          </w:tcPr>
          <w:p w14:paraId="4BAAC01C"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7098BCDF"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16.25-</w:t>
            </w:r>
            <w:r w:rsidRPr="004A1BCE">
              <w:rPr>
                <w:spacing w:val="-2"/>
                <w:sz w:val="24"/>
                <w:szCs w:val="24"/>
              </w:rPr>
              <w:t xml:space="preserve"> </w:t>
            </w:r>
            <w:r w:rsidRPr="004A1BCE">
              <w:rPr>
                <w:sz w:val="24"/>
                <w:szCs w:val="24"/>
              </w:rPr>
              <w:t>16.35</w:t>
            </w:r>
          </w:p>
        </w:tc>
        <w:tc>
          <w:tcPr>
            <w:tcW w:w="1277" w:type="dxa"/>
          </w:tcPr>
          <w:p w14:paraId="2E92BAE3"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10мин</w:t>
            </w:r>
          </w:p>
        </w:tc>
        <w:tc>
          <w:tcPr>
            <w:tcW w:w="1275" w:type="dxa"/>
          </w:tcPr>
          <w:p w14:paraId="4E186451" w14:textId="77777777" w:rsidR="00F06A9B" w:rsidRPr="004A1BCE" w:rsidRDefault="00F06A9B" w:rsidP="00F06A9B">
            <w:pPr>
              <w:pStyle w:val="TableParagraph"/>
              <w:spacing w:line="223" w:lineRule="exact"/>
              <w:ind w:left="151"/>
              <w:rPr>
                <w:sz w:val="24"/>
                <w:szCs w:val="24"/>
              </w:rPr>
            </w:pPr>
            <w:r w:rsidRPr="004A1BCE">
              <w:rPr>
                <w:sz w:val="24"/>
                <w:szCs w:val="24"/>
              </w:rPr>
              <w:t>16.10-16.20</w:t>
            </w:r>
          </w:p>
        </w:tc>
        <w:tc>
          <w:tcPr>
            <w:tcW w:w="1282" w:type="dxa"/>
          </w:tcPr>
          <w:p w14:paraId="18CD46B4"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10мин</w:t>
            </w:r>
          </w:p>
        </w:tc>
        <w:tc>
          <w:tcPr>
            <w:tcW w:w="1278" w:type="dxa"/>
          </w:tcPr>
          <w:p w14:paraId="161E219D" w14:textId="77777777" w:rsidR="00F06A9B" w:rsidRPr="004A1BCE" w:rsidRDefault="00F06A9B" w:rsidP="00F06A9B">
            <w:pPr>
              <w:pStyle w:val="TableParagraph"/>
              <w:spacing w:line="223" w:lineRule="exact"/>
              <w:ind w:left="149"/>
              <w:rPr>
                <w:sz w:val="24"/>
                <w:szCs w:val="24"/>
              </w:rPr>
            </w:pPr>
            <w:r w:rsidRPr="004A1BCE">
              <w:rPr>
                <w:sz w:val="24"/>
                <w:szCs w:val="24"/>
              </w:rPr>
              <w:t>16.15-16.25</w:t>
            </w:r>
          </w:p>
        </w:tc>
        <w:tc>
          <w:tcPr>
            <w:tcW w:w="1280" w:type="dxa"/>
            <w:gridSpan w:val="2"/>
          </w:tcPr>
          <w:p w14:paraId="1CFC3CAF" w14:textId="77777777" w:rsidR="00F06A9B" w:rsidRPr="004A1BCE" w:rsidRDefault="00F06A9B" w:rsidP="00F06A9B">
            <w:pPr>
              <w:pStyle w:val="TableParagraph"/>
              <w:spacing w:line="223" w:lineRule="exact"/>
              <w:ind w:left="185" w:right="183"/>
              <w:jc w:val="center"/>
              <w:rPr>
                <w:sz w:val="24"/>
                <w:szCs w:val="24"/>
              </w:rPr>
            </w:pPr>
            <w:r w:rsidRPr="004A1BCE">
              <w:rPr>
                <w:sz w:val="24"/>
                <w:szCs w:val="24"/>
              </w:rPr>
              <w:t>10мин</w:t>
            </w:r>
          </w:p>
        </w:tc>
        <w:tc>
          <w:tcPr>
            <w:tcW w:w="1278" w:type="dxa"/>
          </w:tcPr>
          <w:p w14:paraId="13B0C557" w14:textId="77777777" w:rsidR="00F06A9B" w:rsidRPr="004A1BCE" w:rsidRDefault="00F06A9B" w:rsidP="00F06A9B">
            <w:pPr>
              <w:pStyle w:val="TableParagraph"/>
              <w:spacing w:line="223" w:lineRule="exact"/>
              <w:ind w:left="148"/>
              <w:rPr>
                <w:sz w:val="24"/>
                <w:szCs w:val="24"/>
              </w:rPr>
            </w:pPr>
            <w:r w:rsidRPr="004A1BCE">
              <w:rPr>
                <w:sz w:val="24"/>
                <w:szCs w:val="24"/>
              </w:rPr>
              <w:t>16.15-16.30</w:t>
            </w:r>
          </w:p>
        </w:tc>
        <w:tc>
          <w:tcPr>
            <w:tcW w:w="1275" w:type="dxa"/>
            <w:gridSpan w:val="2"/>
          </w:tcPr>
          <w:p w14:paraId="7F8F642E"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15 мин</w:t>
            </w:r>
          </w:p>
        </w:tc>
        <w:tc>
          <w:tcPr>
            <w:tcW w:w="1278" w:type="dxa"/>
          </w:tcPr>
          <w:p w14:paraId="3B034726"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16.20-16.35</w:t>
            </w:r>
          </w:p>
        </w:tc>
        <w:tc>
          <w:tcPr>
            <w:tcW w:w="1283" w:type="dxa"/>
            <w:gridSpan w:val="3"/>
          </w:tcPr>
          <w:p w14:paraId="07CD6230"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15 мин</w:t>
            </w:r>
          </w:p>
        </w:tc>
      </w:tr>
      <w:tr w:rsidR="00F06A9B" w:rsidRPr="004A1BCE" w14:paraId="6CDD8F5F" w14:textId="77777777" w:rsidTr="00EF59AF">
        <w:trPr>
          <w:trHeight w:val="1151"/>
        </w:trPr>
        <w:tc>
          <w:tcPr>
            <w:tcW w:w="2435" w:type="dxa"/>
            <w:gridSpan w:val="2"/>
          </w:tcPr>
          <w:p w14:paraId="437C1896" w14:textId="77777777" w:rsidR="00F06A9B" w:rsidRPr="004A1BCE" w:rsidRDefault="00F06A9B" w:rsidP="00F06A9B">
            <w:pPr>
              <w:pStyle w:val="TableParagraph"/>
              <w:ind w:right="130"/>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0AC81421" w14:textId="77777777" w:rsidR="00F06A9B" w:rsidRPr="004A1BCE" w:rsidRDefault="00F06A9B" w:rsidP="00F06A9B">
            <w:pPr>
              <w:pStyle w:val="TableParagraph"/>
              <w:rPr>
                <w:b/>
                <w:sz w:val="24"/>
                <w:szCs w:val="24"/>
              </w:rPr>
            </w:pPr>
            <w:r w:rsidRPr="004A1BCE">
              <w:rPr>
                <w:b/>
                <w:sz w:val="24"/>
                <w:szCs w:val="24"/>
              </w:rPr>
              <w:t>самостоятельная,</w:t>
            </w:r>
          </w:p>
          <w:p w14:paraId="38B8DD1A" w14:textId="77777777" w:rsidR="00F06A9B" w:rsidRPr="004A1BCE" w:rsidRDefault="00F06A9B" w:rsidP="00F06A9B">
            <w:pPr>
              <w:pStyle w:val="TableParagraph"/>
              <w:spacing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2707013E"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52C77659"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16.35-18.35</w:t>
            </w:r>
          </w:p>
        </w:tc>
        <w:tc>
          <w:tcPr>
            <w:tcW w:w="1277" w:type="dxa"/>
          </w:tcPr>
          <w:p w14:paraId="49141178" w14:textId="77777777" w:rsidR="00F06A9B" w:rsidRPr="004A1BCE" w:rsidRDefault="00F06A9B" w:rsidP="00F06A9B">
            <w:pPr>
              <w:pStyle w:val="TableParagraph"/>
              <w:ind w:left="305" w:right="298" w:firstLine="1"/>
              <w:jc w:val="center"/>
              <w:rPr>
                <w:sz w:val="24"/>
                <w:szCs w:val="24"/>
              </w:rPr>
            </w:pPr>
            <w:r w:rsidRPr="004A1BCE">
              <w:rPr>
                <w:sz w:val="24"/>
                <w:szCs w:val="24"/>
              </w:rPr>
              <w:t>2ч</w:t>
            </w:r>
            <w:r w:rsidRPr="004A1BCE">
              <w:rPr>
                <w:spacing w:val="1"/>
                <w:sz w:val="24"/>
                <w:szCs w:val="24"/>
              </w:rPr>
              <w:t xml:space="preserve"> </w:t>
            </w:r>
            <w:r w:rsidRPr="004A1BCE">
              <w:rPr>
                <w:spacing w:val="-1"/>
                <w:sz w:val="24"/>
                <w:szCs w:val="24"/>
              </w:rPr>
              <w:t>(60мин/</w:t>
            </w:r>
            <w:r w:rsidRPr="004A1BCE">
              <w:rPr>
                <w:spacing w:val="-47"/>
                <w:sz w:val="24"/>
                <w:szCs w:val="24"/>
              </w:rPr>
              <w:t xml:space="preserve"> </w:t>
            </w:r>
            <w:r w:rsidRPr="004A1BCE">
              <w:rPr>
                <w:sz w:val="24"/>
                <w:szCs w:val="24"/>
              </w:rPr>
              <w:t>60мин)</w:t>
            </w:r>
          </w:p>
        </w:tc>
        <w:tc>
          <w:tcPr>
            <w:tcW w:w="1275" w:type="dxa"/>
          </w:tcPr>
          <w:p w14:paraId="21EEF9F8" w14:textId="77777777" w:rsidR="00F06A9B" w:rsidRPr="004A1BCE" w:rsidRDefault="00F06A9B" w:rsidP="00F06A9B">
            <w:pPr>
              <w:pStyle w:val="TableParagraph"/>
              <w:spacing w:line="223" w:lineRule="exact"/>
              <w:ind w:left="151"/>
              <w:rPr>
                <w:sz w:val="24"/>
                <w:szCs w:val="24"/>
              </w:rPr>
            </w:pPr>
            <w:r w:rsidRPr="004A1BCE">
              <w:rPr>
                <w:sz w:val="24"/>
                <w:szCs w:val="24"/>
              </w:rPr>
              <w:t>16.20-18.00</w:t>
            </w:r>
          </w:p>
        </w:tc>
        <w:tc>
          <w:tcPr>
            <w:tcW w:w="1282" w:type="dxa"/>
          </w:tcPr>
          <w:p w14:paraId="67F85C9C" w14:textId="77777777" w:rsidR="00F06A9B" w:rsidRPr="004A1BCE" w:rsidRDefault="00F06A9B" w:rsidP="00F06A9B">
            <w:pPr>
              <w:pStyle w:val="TableParagraph"/>
              <w:ind w:left="239" w:right="236"/>
              <w:jc w:val="center"/>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40мин)</w:t>
            </w:r>
          </w:p>
        </w:tc>
        <w:tc>
          <w:tcPr>
            <w:tcW w:w="1278" w:type="dxa"/>
          </w:tcPr>
          <w:p w14:paraId="3E05AB62" w14:textId="77777777" w:rsidR="00F06A9B" w:rsidRPr="004A1BCE" w:rsidRDefault="00F06A9B" w:rsidP="00F06A9B">
            <w:pPr>
              <w:pStyle w:val="TableParagraph"/>
              <w:spacing w:line="223" w:lineRule="exact"/>
              <w:ind w:left="149"/>
              <w:rPr>
                <w:sz w:val="24"/>
                <w:szCs w:val="24"/>
              </w:rPr>
            </w:pPr>
            <w:r w:rsidRPr="004A1BCE">
              <w:rPr>
                <w:sz w:val="24"/>
                <w:szCs w:val="24"/>
              </w:rPr>
              <w:t>16.20-18.00</w:t>
            </w:r>
          </w:p>
        </w:tc>
        <w:tc>
          <w:tcPr>
            <w:tcW w:w="1280" w:type="dxa"/>
            <w:gridSpan w:val="2"/>
          </w:tcPr>
          <w:p w14:paraId="7A8C98DA" w14:textId="77777777" w:rsidR="00F06A9B" w:rsidRPr="004A1BCE" w:rsidRDefault="00F06A9B" w:rsidP="00F06A9B">
            <w:pPr>
              <w:pStyle w:val="TableParagraph"/>
              <w:ind w:left="185" w:right="180"/>
              <w:jc w:val="center"/>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(60мин/</w:t>
            </w:r>
            <w:r w:rsidRPr="004A1BCE">
              <w:rPr>
                <w:spacing w:val="1"/>
                <w:sz w:val="24"/>
                <w:szCs w:val="24"/>
              </w:rPr>
              <w:t xml:space="preserve"> </w:t>
            </w:r>
            <w:r w:rsidRPr="004A1BCE">
              <w:rPr>
                <w:sz w:val="24"/>
                <w:szCs w:val="24"/>
              </w:rPr>
              <w:t>40мин</w:t>
            </w:r>
          </w:p>
        </w:tc>
        <w:tc>
          <w:tcPr>
            <w:tcW w:w="1278" w:type="dxa"/>
          </w:tcPr>
          <w:p w14:paraId="7ED0E39E" w14:textId="77777777" w:rsidR="00F06A9B" w:rsidRPr="004A1BCE" w:rsidRDefault="00F06A9B" w:rsidP="00F06A9B">
            <w:pPr>
              <w:pStyle w:val="TableParagraph"/>
              <w:spacing w:line="223" w:lineRule="exact"/>
              <w:rPr>
                <w:sz w:val="24"/>
                <w:szCs w:val="24"/>
              </w:rPr>
            </w:pPr>
            <w:r w:rsidRPr="004A1BCE">
              <w:rPr>
                <w:sz w:val="24"/>
                <w:szCs w:val="24"/>
              </w:rPr>
              <w:t>16.30 –18.10</w:t>
            </w:r>
          </w:p>
        </w:tc>
        <w:tc>
          <w:tcPr>
            <w:tcW w:w="1275" w:type="dxa"/>
            <w:gridSpan w:val="2"/>
          </w:tcPr>
          <w:p w14:paraId="2EB9317D"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40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50мин)</w:t>
            </w:r>
          </w:p>
        </w:tc>
        <w:tc>
          <w:tcPr>
            <w:tcW w:w="1278" w:type="dxa"/>
          </w:tcPr>
          <w:p w14:paraId="11AC6374"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16.35-18.15</w:t>
            </w:r>
          </w:p>
        </w:tc>
        <w:tc>
          <w:tcPr>
            <w:tcW w:w="1283" w:type="dxa"/>
            <w:gridSpan w:val="3"/>
          </w:tcPr>
          <w:p w14:paraId="1D7000DB" w14:textId="77777777" w:rsidR="00F06A9B" w:rsidRPr="004A1BCE" w:rsidRDefault="00F06A9B" w:rsidP="00F06A9B">
            <w:pPr>
              <w:pStyle w:val="TableParagraph"/>
              <w:ind w:left="274" w:right="240" w:hanging="39"/>
              <w:jc w:val="both"/>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(40 мин/</w:t>
            </w:r>
            <w:r w:rsidRPr="004A1BCE">
              <w:rPr>
                <w:spacing w:val="-47"/>
                <w:sz w:val="24"/>
                <w:szCs w:val="24"/>
              </w:rPr>
              <w:t xml:space="preserve"> </w:t>
            </w:r>
            <w:r w:rsidRPr="004A1BCE">
              <w:rPr>
                <w:sz w:val="24"/>
                <w:szCs w:val="24"/>
              </w:rPr>
              <w:t>60мин)</w:t>
            </w:r>
          </w:p>
        </w:tc>
      </w:tr>
      <w:tr w:rsidR="00F06A9B" w:rsidRPr="004A1BCE" w14:paraId="6BAC8F5C" w14:textId="77777777" w:rsidTr="00EF59AF">
        <w:trPr>
          <w:trHeight w:val="1380"/>
        </w:trPr>
        <w:tc>
          <w:tcPr>
            <w:tcW w:w="2435" w:type="dxa"/>
            <w:gridSpan w:val="2"/>
          </w:tcPr>
          <w:p w14:paraId="0AD22A19" w14:textId="77777777" w:rsidR="00F06A9B" w:rsidRPr="004A1BCE" w:rsidRDefault="00F06A9B" w:rsidP="00F06A9B">
            <w:pPr>
              <w:pStyle w:val="TableParagraph"/>
              <w:spacing w:line="237" w:lineRule="auto"/>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3BA5BADA" w14:textId="77777777" w:rsidR="00F06A9B" w:rsidRPr="004A1BCE" w:rsidRDefault="00F06A9B" w:rsidP="00F06A9B">
            <w:pPr>
              <w:pStyle w:val="TableParagraph"/>
              <w:spacing w:before="1"/>
              <w:ind w:right="69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свободная</w:t>
            </w:r>
          </w:p>
          <w:p w14:paraId="5FFE18C2" w14:textId="77777777" w:rsidR="00F06A9B" w:rsidRPr="004A1BCE" w:rsidRDefault="00F06A9B" w:rsidP="00F06A9B">
            <w:pPr>
              <w:pStyle w:val="TableParagraph"/>
              <w:spacing w:line="230" w:lineRule="atLeast"/>
              <w:ind w:right="599"/>
              <w:rPr>
                <w:b/>
                <w:sz w:val="24"/>
                <w:szCs w:val="24"/>
              </w:rPr>
            </w:pPr>
            <w:r w:rsidRPr="004A1BCE">
              <w:rPr>
                <w:b/>
                <w:spacing w:val="-1"/>
                <w:sz w:val="24"/>
                <w:szCs w:val="24"/>
              </w:rPr>
              <w:t xml:space="preserve">деятельность, </w:t>
            </w:r>
            <w:r w:rsidRPr="004A1BCE">
              <w:rPr>
                <w:b/>
                <w:sz w:val="24"/>
                <w:szCs w:val="24"/>
              </w:rPr>
              <w:t>уход</w:t>
            </w:r>
            <w:r w:rsidRPr="004A1BCE">
              <w:rPr>
                <w:b/>
                <w:spacing w:val="-47"/>
                <w:sz w:val="24"/>
                <w:szCs w:val="24"/>
              </w:rPr>
              <w:t xml:space="preserve"> </w:t>
            </w:r>
            <w:r w:rsidRPr="004A1BCE">
              <w:rPr>
                <w:b/>
                <w:sz w:val="24"/>
                <w:szCs w:val="24"/>
              </w:rPr>
              <w:t>домой.</w:t>
            </w:r>
          </w:p>
        </w:tc>
        <w:tc>
          <w:tcPr>
            <w:tcW w:w="1131" w:type="dxa"/>
          </w:tcPr>
          <w:p w14:paraId="3208A2F8" w14:textId="77777777" w:rsidR="00F06A9B" w:rsidRPr="004A1BCE" w:rsidRDefault="00F06A9B" w:rsidP="00F06A9B">
            <w:pPr>
              <w:pStyle w:val="TableParagraph"/>
              <w:spacing w:line="237" w:lineRule="auto"/>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1060CB6E"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18.35-19.00</w:t>
            </w:r>
          </w:p>
        </w:tc>
        <w:tc>
          <w:tcPr>
            <w:tcW w:w="1277" w:type="dxa"/>
          </w:tcPr>
          <w:p w14:paraId="6C68EB70" w14:textId="77777777" w:rsidR="00F06A9B" w:rsidRPr="004A1BCE" w:rsidRDefault="00F06A9B" w:rsidP="00F06A9B">
            <w:pPr>
              <w:pStyle w:val="TableParagraph"/>
              <w:ind w:left="304" w:right="298" w:firstLine="36"/>
              <w:jc w:val="both"/>
              <w:rPr>
                <w:sz w:val="24"/>
                <w:szCs w:val="24"/>
              </w:rPr>
            </w:pPr>
            <w:r w:rsidRPr="004A1BCE">
              <w:rPr>
                <w:sz w:val="24"/>
                <w:szCs w:val="24"/>
              </w:rPr>
              <w:t>35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15мин)</w:t>
            </w:r>
          </w:p>
        </w:tc>
        <w:tc>
          <w:tcPr>
            <w:tcW w:w="1275" w:type="dxa"/>
          </w:tcPr>
          <w:p w14:paraId="101D1589" w14:textId="77777777" w:rsidR="00F06A9B" w:rsidRPr="004A1BCE" w:rsidRDefault="00F06A9B" w:rsidP="00F06A9B">
            <w:pPr>
              <w:pStyle w:val="TableParagraph"/>
              <w:spacing w:line="223" w:lineRule="exact"/>
              <w:ind w:left="151"/>
              <w:rPr>
                <w:sz w:val="24"/>
                <w:szCs w:val="24"/>
              </w:rPr>
            </w:pPr>
            <w:r w:rsidRPr="004A1BCE">
              <w:rPr>
                <w:sz w:val="24"/>
                <w:szCs w:val="24"/>
              </w:rPr>
              <w:t>18.00-19.00</w:t>
            </w:r>
          </w:p>
        </w:tc>
        <w:tc>
          <w:tcPr>
            <w:tcW w:w="1282" w:type="dxa"/>
          </w:tcPr>
          <w:p w14:paraId="46CFE756" w14:textId="77777777" w:rsidR="00F06A9B" w:rsidRPr="004A1BCE" w:rsidRDefault="00F06A9B" w:rsidP="00F06A9B">
            <w:pPr>
              <w:pStyle w:val="TableParagraph"/>
              <w:ind w:left="304" w:right="300"/>
              <w:jc w:val="center"/>
              <w:rPr>
                <w:sz w:val="24"/>
                <w:szCs w:val="24"/>
              </w:rPr>
            </w:pPr>
            <w:r w:rsidRPr="004A1BCE">
              <w:rPr>
                <w:sz w:val="24"/>
                <w:szCs w:val="24"/>
              </w:rPr>
              <w:t>1ч</w:t>
            </w:r>
            <w:r w:rsidRPr="004A1BCE">
              <w:rPr>
                <w:spacing w:val="1"/>
                <w:sz w:val="24"/>
                <w:szCs w:val="24"/>
              </w:rPr>
              <w:t xml:space="preserve"> </w:t>
            </w:r>
            <w:r w:rsidRPr="004A1BCE">
              <w:rPr>
                <w:spacing w:val="-1"/>
                <w:sz w:val="24"/>
                <w:szCs w:val="24"/>
              </w:rPr>
              <w:t>(10мин/</w:t>
            </w:r>
            <w:r w:rsidRPr="004A1BCE">
              <w:rPr>
                <w:spacing w:val="-47"/>
                <w:sz w:val="24"/>
                <w:szCs w:val="24"/>
              </w:rPr>
              <w:t xml:space="preserve"> </w:t>
            </w:r>
            <w:r w:rsidRPr="004A1BCE">
              <w:rPr>
                <w:sz w:val="24"/>
                <w:szCs w:val="24"/>
              </w:rPr>
              <w:t>50мин)</w:t>
            </w:r>
          </w:p>
        </w:tc>
        <w:tc>
          <w:tcPr>
            <w:tcW w:w="1278" w:type="dxa"/>
          </w:tcPr>
          <w:p w14:paraId="30EA9B6B" w14:textId="77777777" w:rsidR="00F06A9B" w:rsidRPr="004A1BCE" w:rsidRDefault="00F06A9B" w:rsidP="00F06A9B">
            <w:pPr>
              <w:pStyle w:val="TableParagraph"/>
              <w:spacing w:line="223" w:lineRule="exact"/>
              <w:ind w:left="149"/>
              <w:rPr>
                <w:sz w:val="24"/>
                <w:szCs w:val="24"/>
              </w:rPr>
            </w:pPr>
            <w:r w:rsidRPr="004A1BCE">
              <w:rPr>
                <w:sz w:val="24"/>
                <w:szCs w:val="24"/>
              </w:rPr>
              <w:t>18.00-19.00</w:t>
            </w:r>
          </w:p>
        </w:tc>
        <w:tc>
          <w:tcPr>
            <w:tcW w:w="1280" w:type="dxa"/>
            <w:gridSpan w:val="2"/>
          </w:tcPr>
          <w:p w14:paraId="33593528" w14:textId="77777777" w:rsidR="00F06A9B" w:rsidRPr="004A1BCE" w:rsidRDefault="00F06A9B" w:rsidP="00F06A9B">
            <w:pPr>
              <w:pStyle w:val="TableParagraph"/>
              <w:ind w:left="305" w:right="299" w:hanging="1"/>
              <w:jc w:val="center"/>
              <w:rPr>
                <w:sz w:val="24"/>
                <w:szCs w:val="24"/>
              </w:rPr>
            </w:pPr>
            <w:r w:rsidRPr="004A1BCE">
              <w:rPr>
                <w:sz w:val="24"/>
                <w:szCs w:val="24"/>
              </w:rPr>
              <w:t>1ч</w:t>
            </w:r>
            <w:r w:rsidRPr="004A1BCE">
              <w:rPr>
                <w:spacing w:val="1"/>
                <w:sz w:val="24"/>
                <w:szCs w:val="24"/>
              </w:rPr>
              <w:t xml:space="preserve"> </w:t>
            </w:r>
            <w:r w:rsidRPr="004A1BCE">
              <w:rPr>
                <w:spacing w:val="-1"/>
                <w:sz w:val="24"/>
                <w:szCs w:val="24"/>
              </w:rPr>
              <w:t>(10мин/</w:t>
            </w:r>
            <w:r w:rsidRPr="004A1BCE">
              <w:rPr>
                <w:spacing w:val="-47"/>
                <w:sz w:val="24"/>
                <w:szCs w:val="24"/>
              </w:rPr>
              <w:t xml:space="preserve"> </w:t>
            </w:r>
            <w:r w:rsidRPr="004A1BCE">
              <w:rPr>
                <w:sz w:val="24"/>
                <w:szCs w:val="24"/>
              </w:rPr>
              <w:t>50мин)</w:t>
            </w:r>
          </w:p>
        </w:tc>
        <w:tc>
          <w:tcPr>
            <w:tcW w:w="1278" w:type="dxa"/>
          </w:tcPr>
          <w:p w14:paraId="00591ED8" w14:textId="77777777" w:rsidR="00F06A9B" w:rsidRPr="004A1BCE" w:rsidRDefault="00F06A9B" w:rsidP="00F06A9B">
            <w:pPr>
              <w:pStyle w:val="TableParagraph"/>
              <w:spacing w:line="223" w:lineRule="exact"/>
              <w:ind w:left="148"/>
              <w:rPr>
                <w:sz w:val="24"/>
                <w:szCs w:val="24"/>
              </w:rPr>
            </w:pPr>
            <w:r w:rsidRPr="004A1BCE">
              <w:rPr>
                <w:sz w:val="24"/>
                <w:szCs w:val="24"/>
              </w:rPr>
              <w:t>18.10-19.00</w:t>
            </w:r>
          </w:p>
        </w:tc>
        <w:tc>
          <w:tcPr>
            <w:tcW w:w="1275" w:type="dxa"/>
            <w:gridSpan w:val="2"/>
          </w:tcPr>
          <w:p w14:paraId="7600F9BD" w14:textId="77777777" w:rsidR="00F06A9B" w:rsidRPr="004A1BCE" w:rsidRDefault="00F06A9B" w:rsidP="00F06A9B">
            <w:pPr>
              <w:pStyle w:val="TableParagraph"/>
              <w:ind w:left="301" w:right="299" w:firstLine="36"/>
              <w:jc w:val="both"/>
              <w:rPr>
                <w:sz w:val="24"/>
                <w:szCs w:val="24"/>
              </w:rPr>
            </w:pPr>
            <w:r w:rsidRPr="004A1BCE">
              <w:rPr>
                <w:sz w:val="24"/>
                <w:szCs w:val="24"/>
              </w:rPr>
              <w:t>50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40мин)</w:t>
            </w:r>
          </w:p>
        </w:tc>
        <w:tc>
          <w:tcPr>
            <w:tcW w:w="1278" w:type="dxa"/>
          </w:tcPr>
          <w:p w14:paraId="1E79CD7C"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18.15-19.00</w:t>
            </w:r>
          </w:p>
        </w:tc>
        <w:tc>
          <w:tcPr>
            <w:tcW w:w="1283" w:type="dxa"/>
            <w:gridSpan w:val="3"/>
          </w:tcPr>
          <w:p w14:paraId="41CCDFA5" w14:textId="77777777" w:rsidR="00F06A9B" w:rsidRPr="004A1BCE" w:rsidRDefault="00F06A9B" w:rsidP="00F06A9B">
            <w:pPr>
              <w:pStyle w:val="TableParagraph"/>
              <w:ind w:left="300" w:right="303" w:firstLine="36"/>
              <w:jc w:val="both"/>
              <w:rPr>
                <w:sz w:val="24"/>
                <w:szCs w:val="24"/>
              </w:rPr>
            </w:pPr>
            <w:r w:rsidRPr="004A1BCE">
              <w:rPr>
                <w:sz w:val="24"/>
                <w:szCs w:val="24"/>
              </w:rPr>
              <w:t>45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35мин)</w:t>
            </w:r>
          </w:p>
        </w:tc>
      </w:tr>
      <w:tr w:rsidR="004A1BCE" w:rsidRPr="004A1BCE" w14:paraId="40924E31" w14:textId="77777777" w:rsidTr="00EF59AF">
        <w:trPr>
          <w:trHeight w:val="988"/>
        </w:trPr>
        <w:tc>
          <w:tcPr>
            <w:tcW w:w="994" w:type="dxa"/>
            <w:textDirection w:val="btLr"/>
          </w:tcPr>
          <w:p w14:paraId="5604B521" w14:textId="77777777" w:rsidR="00F06A9B" w:rsidRPr="004A1BCE" w:rsidRDefault="00F06A9B" w:rsidP="00F06A9B">
            <w:pPr>
              <w:pStyle w:val="TableParagraph"/>
              <w:spacing w:before="144" w:line="244" w:lineRule="auto"/>
              <w:ind w:left="112" w:right="111" w:firstLine="55"/>
              <w:jc w:val="both"/>
              <w:rPr>
                <w:b/>
                <w:sz w:val="24"/>
                <w:szCs w:val="24"/>
              </w:rPr>
            </w:pPr>
            <w:r w:rsidRPr="004A1BCE">
              <w:rPr>
                <w:b/>
                <w:sz w:val="24"/>
                <w:szCs w:val="24"/>
              </w:rPr>
              <w:t>Общий</w:t>
            </w:r>
            <w:r w:rsidRPr="004A1BCE">
              <w:rPr>
                <w:b/>
                <w:spacing w:val="1"/>
                <w:sz w:val="24"/>
                <w:szCs w:val="24"/>
              </w:rPr>
              <w:t xml:space="preserve"> </w:t>
            </w:r>
            <w:r w:rsidRPr="004A1BCE">
              <w:rPr>
                <w:b/>
                <w:sz w:val="24"/>
                <w:szCs w:val="24"/>
              </w:rPr>
              <w:t>подсчет</w:t>
            </w:r>
            <w:r w:rsidRPr="004A1BCE">
              <w:rPr>
                <w:b/>
                <w:spacing w:val="1"/>
                <w:sz w:val="24"/>
                <w:szCs w:val="24"/>
              </w:rPr>
              <w:t xml:space="preserve"> </w:t>
            </w:r>
            <w:r w:rsidRPr="004A1BCE">
              <w:rPr>
                <w:b/>
                <w:sz w:val="24"/>
                <w:szCs w:val="24"/>
              </w:rPr>
              <w:t>времени</w:t>
            </w:r>
          </w:p>
        </w:tc>
        <w:tc>
          <w:tcPr>
            <w:tcW w:w="2572" w:type="dxa"/>
            <w:gridSpan w:val="2"/>
          </w:tcPr>
          <w:p w14:paraId="0DA5A4CF" w14:textId="77777777" w:rsidR="00F06A9B" w:rsidRPr="004A1BCE" w:rsidRDefault="00F06A9B" w:rsidP="00F06A9B">
            <w:pPr>
              <w:pStyle w:val="TableParagraph"/>
              <w:spacing w:before="146"/>
              <w:ind w:left="287" w:right="278"/>
              <w:jc w:val="center"/>
              <w:rPr>
                <w:b/>
                <w:i/>
                <w:sz w:val="24"/>
                <w:szCs w:val="24"/>
              </w:rPr>
            </w:pPr>
            <w:r w:rsidRPr="004A1BCE">
              <w:rPr>
                <w:b/>
                <w:i/>
                <w:sz w:val="24"/>
                <w:szCs w:val="24"/>
              </w:rPr>
              <w:t>Образовательная</w:t>
            </w:r>
            <w:r w:rsidRPr="004A1BCE">
              <w:rPr>
                <w:b/>
                <w:i/>
                <w:spacing w:val="-47"/>
                <w:sz w:val="24"/>
                <w:szCs w:val="24"/>
              </w:rPr>
              <w:t xml:space="preserve"> </w:t>
            </w:r>
            <w:r w:rsidRPr="004A1BCE">
              <w:rPr>
                <w:b/>
                <w:i/>
                <w:sz w:val="24"/>
                <w:szCs w:val="24"/>
              </w:rPr>
              <w:t>деятельность</w:t>
            </w:r>
            <w:r w:rsidRPr="004A1BCE">
              <w:rPr>
                <w:b/>
                <w:i/>
                <w:spacing w:val="-1"/>
                <w:sz w:val="24"/>
                <w:szCs w:val="24"/>
              </w:rPr>
              <w:t xml:space="preserve"> </w:t>
            </w:r>
            <w:r w:rsidRPr="004A1BCE">
              <w:rPr>
                <w:b/>
                <w:i/>
                <w:sz w:val="24"/>
                <w:szCs w:val="24"/>
              </w:rPr>
              <w:t>в</w:t>
            </w:r>
          </w:p>
          <w:p w14:paraId="26B0494E" w14:textId="77777777" w:rsidR="00F06A9B" w:rsidRPr="004A1BCE" w:rsidRDefault="00F06A9B" w:rsidP="00F06A9B">
            <w:pPr>
              <w:pStyle w:val="TableParagraph"/>
              <w:spacing w:before="1"/>
              <w:ind w:left="287" w:right="280"/>
              <w:jc w:val="center"/>
              <w:rPr>
                <w:b/>
                <w:i/>
                <w:sz w:val="24"/>
                <w:szCs w:val="24"/>
              </w:rPr>
            </w:pPr>
            <w:r w:rsidRPr="004A1BCE">
              <w:rPr>
                <w:b/>
                <w:i/>
                <w:sz w:val="24"/>
                <w:szCs w:val="24"/>
              </w:rPr>
              <w:t>режимных</w:t>
            </w:r>
            <w:r w:rsidRPr="004A1BCE">
              <w:rPr>
                <w:b/>
                <w:i/>
                <w:spacing w:val="-3"/>
                <w:sz w:val="24"/>
                <w:szCs w:val="24"/>
              </w:rPr>
              <w:t xml:space="preserve"> </w:t>
            </w:r>
            <w:r w:rsidRPr="004A1BCE">
              <w:rPr>
                <w:b/>
                <w:i/>
                <w:sz w:val="24"/>
                <w:szCs w:val="24"/>
              </w:rPr>
              <w:t>моментах</w:t>
            </w:r>
          </w:p>
        </w:tc>
        <w:tc>
          <w:tcPr>
            <w:tcW w:w="2538" w:type="dxa"/>
            <w:gridSpan w:val="2"/>
            <w:shd w:val="clear" w:color="auto" w:fill="auto"/>
          </w:tcPr>
          <w:p w14:paraId="53F90057" w14:textId="77777777" w:rsidR="00F06A9B" w:rsidRPr="004A1BCE" w:rsidRDefault="00F06A9B" w:rsidP="00F06A9B">
            <w:pPr>
              <w:pStyle w:val="TableParagraph"/>
              <w:spacing w:line="223" w:lineRule="exact"/>
              <w:ind w:left="822" w:right="822"/>
              <w:jc w:val="center"/>
              <w:rPr>
                <w:sz w:val="24"/>
                <w:szCs w:val="24"/>
              </w:rPr>
            </w:pPr>
            <w:r w:rsidRPr="004A1BCE">
              <w:rPr>
                <w:sz w:val="24"/>
                <w:szCs w:val="24"/>
              </w:rPr>
              <w:t>9ч</w:t>
            </w:r>
            <w:r w:rsidRPr="004A1BCE">
              <w:rPr>
                <w:spacing w:val="-2"/>
                <w:sz w:val="24"/>
                <w:szCs w:val="24"/>
              </w:rPr>
              <w:t xml:space="preserve"> </w:t>
            </w:r>
            <w:r w:rsidRPr="004A1BCE">
              <w:rPr>
                <w:sz w:val="24"/>
                <w:szCs w:val="24"/>
              </w:rPr>
              <w:t>25мин</w:t>
            </w:r>
          </w:p>
        </w:tc>
        <w:tc>
          <w:tcPr>
            <w:tcW w:w="2557" w:type="dxa"/>
            <w:gridSpan w:val="2"/>
            <w:shd w:val="clear" w:color="auto" w:fill="auto"/>
          </w:tcPr>
          <w:p w14:paraId="128EDCA1" w14:textId="77777777" w:rsidR="00F06A9B" w:rsidRPr="004A1BCE" w:rsidRDefault="00F06A9B" w:rsidP="00F06A9B">
            <w:pPr>
              <w:pStyle w:val="TableParagraph"/>
              <w:spacing w:line="223" w:lineRule="exact"/>
              <w:ind w:left="831" w:right="831"/>
              <w:jc w:val="center"/>
              <w:rPr>
                <w:sz w:val="24"/>
                <w:szCs w:val="24"/>
              </w:rPr>
            </w:pPr>
            <w:r w:rsidRPr="004A1BCE">
              <w:rPr>
                <w:sz w:val="24"/>
                <w:szCs w:val="24"/>
              </w:rPr>
              <w:t>8ч</w:t>
            </w:r>
            <w:r w:rsidRPr="004A1BCE">
              <w:rPr>
                <w:spacing w:val="-1"/>
                <w:sz w:val="24"/>
                <w:szCs w:val="24"/>
              </w:rPr>
              <w:t xml:space="preserve"> </w:t>
            </w:r>
            <w:r w:rsidRPr="004A1BCE">
              <w:rPr>
                <w:sz w:val="24"/>
                <w:szCs w:val="24"/>
              </w:rPr>
              <w:t>45</w:t>
            </w:r>
            <w:r w:rsidRPr="004A1BCE">
              <w:rPr>
                <w:spacing w:val="-2"/>
                <w:sz w:val="24"/>
                <w:szCs w:val="24"/>
              </w:rPr>
              <w:t xml:space="preserve"> </w:t>
            </w:r>
            <w:r w:rsidRPr="004A1BCE">
              <w:rPr>
                <w:sz w:val="24"/>
                <w:szCs w:val="24"/>
              </w:rPr>
              <w:t>мин</w:t>
            </w:r>
          </w:p>
        </w:tc>
        <w:tc>
          <w:tcPr>
            <w:tcW w:w="2558" w:type="dxa"/>
            <w:gridSpan w:val="3"/>
            <w:shd w:val="clear" w:color="auto" w:fill="auto"/>
          </w:tcPr>
          <w:p w14:paraId="0DB2C9DC"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8ч</w:t>
            </w:r>
            <w:r w:rsidRPr="004A1BCE">
              <w:rPr>
                <w:spacing w:val="-1"/>
                <w:sz w:val="24"/>
                <w:szCs w:val="24"/>
              </w:rPr>
              <w:t xml:space="preserve"> </w:t>
            </w:r>
            <w:r w:rsidRPr="004A1BCE">
              <w:rPr>
                <w:sz w:val="24"/>
                <w:szCs w:val="24"/>
              </w:rPr>
              <w:t>35</w:t>
            </w:r>
            <w:r w:rsidRPr="004A1BCE">
              <w:rPr>
                <w:spacing w:val="-2"/>
                <w:sz w:val="24"/>
                <w:szCs w:val="24"/>
              </w:rPr>
              <w:t xml:space="preserve"> </w:t>
            </w:r>
            <w:r w:rsidRPr="004A1BCE">
              <w:rPr>
                <w:sz w:val="24"/>
                <w:szCs w:val="24"/>
              </w:rPr>
              <w:t>мин</w:t>
            </w:r>
          </w:p>
        </w:tc>
        <w:tc>
          <w:tcPr>
            <w:tcW w:w="2553" w:type="dxa"/>
            <w:gridSpan w:val="3"/>
            <w:shd w:val="clear" w:color="auto" w:fill="auto"/>
          </w:tcPr>
          <w:p w14:paraId="1EF6A755" w14:textId="77777777" w:rsidR="00F06A9B" w:rsidRPr="004A1BCE" w:rsidRDefault="00F06A9B" w:rsidP="00F06A9B">
            <w:pPr>
              <w:pStyle w:val="TableParagraph"/>
              <w:spacing w:line="223" w:lineRule="exact"/>
              <w:ind w:left="450"/>
              <w:rPr>
                <w:sz w:val="24"/>
                <w:szCs w:val="24"/>
              </w:rPr>
            </w:pPr>
            <w:r w:rsidRPr="004A1BCE">
              <w:rPr>
                <w:sz w:val="24"/>
                <w:szCs w:val="24"/>
              </w:rPr>
              <w:t>7ч</w:t>
            </w:r>
            <w:r w:rsidRPr="004A1BCE">
              <w:rPr>
                <w:spacing w:val="-3"/>
                <w:sz w:val="24"/>
                <w:szCs w:val="24"/>
              </w:rPr>
              <w:t xml:space="preserve"> </w:t>
            </w:r>
            <w:r w:rsidRPr="004A1BCE">
              <w:rPr>
                <w:sz w:val="24"/>
                <w:szCs w:val="24"/>
              </w:rPr>
              <w:t>45мин/7ч</w:t>
            </w:r>
            <w:r w:rsidRPr="004A1BCE">
              <w:rPr>
                <w:spacing w:val="-2"/>
                <w:sz w:val="24"/>
                <w:szCs w:val="24"/>
              </w:rPr>
              <w:t xml:space="preserve"> </w:t>
            </w:r>
            <w:r w:rsidRPr="004A1BCE">
              <w:rPr>
                <w:sz w:val="24"/>
                <w:szCs w:val="24"/>
              </w:rPr>
              <w:t>20мин</w:t>
            </w:r>
          </w:p>
        </w:tc>
        <w:tc>
          <w:tcPr>
            <w:tcW w:w="2561" w:type="dxa"/>
            <w:gridSpan w:val="4"/>
            <w:shd w:val="clear" w:color="auto" w:fill="auto"/>
          </w:tcPr>
          <w:p w14:paraId="777E3A5F" w14:textId="77777777" w:rsidR="00F06A9B" w:rsidRPr="004A1BCE" w:rsidRDefault="00F06A9B" w:rsidP="00F06A9B">
            <w:pPr>
              <w:pStyle w:val="TableParagraph"/>
              <w:spacing w:line="223" w:lineRule="exact"/>
              <w:ind w:left="833" w:right="834"/>
              <w:jc w:val="center"/>
              <w:rPr>
                <w:sz w:val="24"/>
                <w:szCs w:val="24"/>
              </w:rPr>
            </w:pPr>
            <w:r w:rsidRPr="004A1BCE">
              <w:rPr>
                <w:sz w:val="24"/>
                <w:szCs w:val="24"/>
              </w:rPr>
              <w:t>7ч</w:t>
            </w:r>
            <w:r w:rsidRPr="004A1BCE">
              <w:rPr>
                <w:spacing w:val="-1"/>
                <w:sz w:val="24"/>
                <w:szCs w:val="24"/>
              </w:rPr>
              <w:t xml:space="preserve"> </w:t>
            </w:r>
            <w:r w:rsidRPr="004A1BCE">
              <w:rPr>
                <w:sz w:val="24"/>
                <w:szCs w:val="24"/>
              </w:rPr>
              <w:t>20</w:t>
            </w:r>
            <w:r w:rsidRPr="004A1BCE">
              <w:rPr>
                <w:spacing w:val="-2"/>
                <w:sz w:val="24"/>
                <w:szCs w:val="24"/>
              </w:rPr>
              <w:t xml:space="preserve"> </w:t>
            </w:r>
            <w:r w:rsidRPr="004A1BCE">
              <w:rPr>
                <w:sz w:val="24"/>
                <w:szCs w:val="24"/>
              </w:rPr>
              <w:t>мин</w:t>
            </w:r>
          </w:p>
        </w:tc>
      </w:tr>
      <w:tr w:rsidR="004A1BCE" w:rsidRPr="004A1BCE" w14:paraId="4365D4B4" w14:textId="77777777" w:rsidTr="00383DD6">
        <w:trPr>
          <w:gridAfter w:val="2"/>
          <w:wAfter w:w="21" w:type="dxa"/>
          <w:trHeight w:val="919"/>
        </w:trPr>
        <w:tc>
          <w:tcPr>
            <w:tcW w:w="994" w:type="dxa"/>
            <w:vMerge w:val="restart"/>
          </w:tcPr>
          <w:p w14:paraId="566D9052" w14:textId="77777777" w:rsidR="00F06A9B" w:rsidRPr="004A1BCE" w:rsidRDefault="00F06A9B" w:rsidP="00F06A9B">
            <w:pPr>
              <w:pStyle w:val="TableParagraph"/>
              <w:ind w:left="0"/>
              <w:rPr>
                <w:sz w:val="24"/>
                <w:szCs w:val="24"/>
              </w:rPr>
            </w:pPr>
          </w:p>
        </w:tc>
        <w:tc>
          <w:tcPr>
            <w:tcW w:w="2571" w:type="dxa"/>
            <w:gridSpan w:val="2"/>
            <w:tcBorders>
              <w:top w:val="nil"/>
            </w:tcBorders>
          </w:tcPr>
          <w:p w14:paraId="44468BC1" w14:textId="77777777" w:rsidR="00F06A9B" w:rsidRPr="004A1BCE" w:rsidRDefault="00383DD6" w:rsidP="00F06A9B">
            <w:pPr>
              <w:pStyle w:val="TableParagraph"/>
              <w:ind w:left="135" w:right="127"/>
              <w:jc w:val="center"/>
              <w:rPr>
                <w:b/>
                <w:i/>
                <w:sz w:val="24"/>
                <w:szCs w:val="24"/>
              </w:rPr>
            </w:pPr>
            <w:r w:rsidRPr="004A1BCE">
              <w:rPr>
                <w:b/>
                <w:i/>
                <w:sz w:val="24"/>
                <w:szCs w:val="24"/>
              </w:rPr>
              <w:t>Продолжительность занятий</w:t>
            </w:r>
          </w:p>
        </w:tc>
        <w:tc>
          <w:tcPr>
            <w:tcW w:w="2538" w:type="dxa"/>
            <w:gridSpan w:val="2"/>
            <w:shd w:val="clear" w:color="auto" w:fill="auto"/>
          </w:tcPr>
          <w:p w14:paraId="616C4F84" w14:textId="77777777" w:rsidR="00F06A9B" w:rsidRPr="004A1BCE" w:rsidRDefault="00F06A9B" w:rsidP="00F06A9B">
            <w:pPr>
              <w:pStyle w:val="TableParagraph"/>
              <w:spacing w:line="223" w:lineRule="exact"/>
              <w:ind w:left="825" w:right="820"/>
              <w:jc w:val="center"/>
              <w:rPr>
                <w:sz w:val="24"/>
                <w:szCs w:val="24"/>
              </w:rPr>
            </w:pPr>
            <w:r w:rsidRPr="004A1BCE">
              <w:rPr>
                <w:sz w:val="24"/>
                <w:szCs w:val="24"/>
              </w:rPr>
              <w:t>20 мин</w:t>
            </w:r>
          </w:p>
        </w:tc>
        <w:tc>
          <w:tcPr>
            <w:tcW w:w="2552" w:type="dxa"/>
            <w:gridSpan w:val="2"/>
            <w:shd w:val="clear" w:color="auto" w:fill="auto"/>
          </w:tcPr>
          <w:p w14:paraId="13336415" w14:textId="77777777" w:rsidR="00F06A9B" w:rsidRPr="004A1BCE" w:rsidRDefault="00F06A9B" w:rsidP="00F06A9B">
            <w:pPr>
              <w:pStyle w:val="TableParagraph"/>
              <w:spacing w:line="223" w:lineRule="exact"/>
              <w:ind w:left="957" w:right="953"/>
              <w:jc w:val="center"/>
              <w:rPr>
                <w:sz w:val="24"/>
                <w:szCs w:val="24"/>
              </w:rPr>
            </w:pPr>
            <w:r w:rsidRPr="004A1BCE">
              <w:rPr>
                <w:sz w:val="24"/>
                <w:szCs w:val="24"/>
              </w:rPr>
              <w:t>30 мин</w:t>
            </w:r>
          </w:p>
        </w:tc>
        <w:tc>
          <w:tcPr>
            <w:tcW w:w="2552" w:type="dxa"/>
            <w:gridSpan w:val="2"/>
            <w:shd w:val="clear" w:color="auto" w:fill="auto"/>
          </w:tcPr>
          <w:p w14:paraId="35932709" w14:textId="77777777" w:rsidR="00F06A9B" w:rsidRPr="004A1BCE" w:rsidRDefault="00F06A9B" w:rsidP="00F06A9B">
            <w:pPr>
              <w:pStyle w:val="TableParagraph"/>
              <w:spacing w:line="223" w:lineRule="exact"/>
              <w:ind w:left="956" w:right="953"/>
              <w:jc w:val="center"/>
              <w:rPr>
                <w:sz w:val="24"/>
                <w:szCs w:val="24"/>
              </w:rPr>
            </w:pPr>
            <w:r w:rsidRPr="004A1BCE">
              <w:rPr>
                <w:sz w:val="24"/>
                <w:szCs w:val="24"/>
              </w:rPr>
              <w:t>40 мин</w:t>
            </w:r>
          </w:p>
        </w:tc>
        <w:tc>
          <w:tcPr>
            <w:tcW w:w="2551" w:type="dxa"/>
            <w:gridSpan w:val="3"/>
            <w:shd w:val="clear" w:color="auto" w:fill="auto"/>
          </w:tcPr>
          <w:p w14:paraId="694D60F4" w14:textId="77777777" w:rsidR="00F06A9B" w:rsidRPr="004A1BCE" w:rsidRDefault="00F06A9B" w:rsidP="00F06A9B">
            <w:pPr>
              <w:pStyle w:val="TableParagraph"/>
              <w:spacing w:line="223" w:lineRule="exact"/>
              <w:ind w:left="559" w:right="556"/>
              <w:jc w:val="center"/>
              <w:rPr>
                <w:sz w:val="24"/>
                <w:szCs w:val="24"/>
              </w:rPr>
            </w:pPr>
            <w:r w:rsidRPr="004A1BCE">
              <w:rPr>
                <w:sz w:val="24"/>
                <w:szCs w:val="24"/>
              </w:rPr>
              <w:t>50мин/1ч</w:t>
            </w:r>
            <w:r w:rsidRPr="004A1BCE">
              <w:rPr>
                <w:spacing w:val="-3"/>
                <w:sz w:val="24"/>
                <w:szCs w:val="24"/>
              </w:rPr>
              <w:t xml:space="preserve"> </w:t>
            </w:r>
            <w:r w:rsidRPr="004A1BCE">
              <w:rPr>
                <w:sz w:val="24"/>
                <w:szCs w:val="24"/>
              </w:rPr>
              <w:t>15мин</w:t>
            </w:r>
          </w:p>
        </w:tc>
        <w:tc>
          <w:tcPr>
            <w:tcW w:w="2554" w:type="dxa"/>
            <w:gridSpan w:val="3"/>
            <w:shd w:val="clear" w:color="auto" w:fill="auto"/>
          </w:tcPr>
          <w:p w14:paraId="588D64EE" w14:textId="77777777" w:rsidR="00F06A9B" w:rsidRPr="004A1BCE" w:rsidRDefault="00F06A9B" w:rsidP="00F06A9B">
            <w:pPr>
              <w:pStyle w:val="TableParagraph"/>
              <w:spacing w:line="223" w:lineRule="exact"/>
              <w:ind w:left="445" w:right="436"/>
              <w:jc w:val="center"/>
              <w:rPr>
                <w:sz w:val="24"/>
                <w:szCs w:val="24"/>
              </w:rPr>
            </w:pPr>
            <w:r w:rsidRPr="004A1BCE">
              <w:rPr>
                <w:sz w:val="24"/>
                <w:szCs w:val="24"/>
              </w:rPr>
              <w:t>1ч</w:t>
            </w:r>
            <w:r w:rsidRPr="004A1BCE">
              <w:rPr>
                <w:spacing w:val="-2"/>
                <w:sz w:val="24"/>
                <w:szCs w:val="24"/>
              </w:rPr>
              <w:t xml:space="preserve"> </w:t>
            </w:r>
            <w:r w:rsidRPr="004A1BCE">
              <w:rPr>
                <w:sz w:val="24"/>
                <w:szCs w:val="24"/>
              </w:rPr>
              <w:t>30мин</w:t>
            </w:r>
          </w:p>
        </w:tc>
      </w:tr>
      <w:tr w:rsidR="004A1BCE" w:rsidRPr="004A1BCE" w14:paraId="373EFEC2" w14:textId="77777777" w:rsidTr="00383DD6">
        <w:trPr>
          <w:gridAfter w:val="2"/>
          <w:wAfter w:w="21" w:type="dxa"/>
          <w:trHeight w:val="301"/>
        </w:trPr>
        <w:tc>
          <w:tcPr>
            <w:tcW w:w="994" w:type="dxa"/>
            <w:vMerge/>
            <w:tcBorders>
              <w:top w:val="nil"/>
            </w:tcBorders>
          </w:tcPr>
          <w:p w14:paraId="349DD9DA" w14:textId="77777777" w:rsidR="00F06A9B" w:rsidRPr="004A1BCE" w:rsidRDefault="00F06A9B" w:rsidP="00F06A9B">
            <w:pPr>
              <w:rPr>
                <w:sz w:val="24"/>
                <w:szCs w:val="24"/>
              </w:rPr>
            </w:pPr>
          </w:p>
        </w:tc>
        <w:tc>
          <w:tcPr>
            <w:tcW w:w="2571" w:type="dxa"/>
            <w:gridSpan w:val="2"/>
          </w:tcPr>
          <w:p w14:paraId="26BB5F95" w14:textId="77777777" w:rsidR="00F06A9B" w:rsidRPr="004A1BCE" w:rsidRDefault="00F06A9B" w:rsidP="00F06A9B">
            <w:pPr>
              <w:pStyle w:val="TableParagraph"/>
              <w:ind w:left="135" w:right="129"/>
              <w:jc w:val="center"/>
              <w:rPr>
                <w:b/>
                <w:i/>
                <w:sz w:val="24"/>
                <w:szCs w:val="24"/>
              </w:rPr>
            </w:pPr>
            <w:r w:rsidRPr="004A1BCE">
              <w:rPr>
                <w:b/>
                <w:i/>
                <w:sz w:val="24"/>
                <w:szCs w:val="24"/>
              </w:rPr>
              <w:t>Свободная</w:t>
            </w:r>
            <w:r w:rsidRPr="004A1BCE">
              <w:rPr>
                <w:b/>
                <w:i/>
                <w:spacing w:val="-5"/>
                <w:sz w:val="24"/>
                <w:szCs w:val="24"/>
              </w:rPr>
              <w:t xml:space="preserve"> </w:t>
            </w:r>
            <w:r w:rsidRPr="004A1BCE">
              <w:rPr>
                <w:b/>
                <w:i/>
                <w:sz w:val="24"/>
                <w:szCs w:val="24"/>
              </w:rPr>
              <w:t>деятельность</w:t>
            </w:r>
          </w:p>
        </w:tc>
        <w:tc>
          <w:tcPr>
            <w:tcW w:w="2538" w:type="dxa"/>
            <w:gridSpan w:val="2"/>
            <w:shd w:val="clear" w:color="auto" w:fill="auto"/>
          </w:tcPr>
          <w:p w14:paraId="7D4E935E" w14:textId="77777777" w:rsidR="00F06A9B" w:rsidRPr="004A1BCE" w:rsidRDefault="00F06A9B" w:rsidP="00F06A9B">
            <w:pPr>
              <w:pStyle w:val="TableParagraph"/>
              <w:spacing w:line="225" w:lineRule="exact"/>
              <w:ind w:left="825" w:right="821"/>
              <w:jc w:val="center"/>
              <w:rPr>
                <w:sz w:val="24"/>
                <w:szCs w:val="24"/>
              </w:rPr>
            </w:pPr>
            <w:r w:rsidRPr="004A1BCE">
              <w:rPr>
                <w:sz w:val="24"/>
                <w:szCs w:val="24"/>
              </w:rPr>
              <w:t>2</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15мин</w:t>
            </w:r>
          </w:p>
        </w:tc>
        <w:tc>
          <w:tcPr>
            <w:tcW w:w="2552" w:type="dxa"/>
            <w:gridSpan w:val="2"/>
            <w:shd w:val="clear" w:color="auto" w:fill="auto"/>
          </w:tcPr>
          <w:p w14:paraId="4A787ED9" w14:textId="77777777" w:rsidR="00F06A9B" w:rsidRPr="004A1BCE" w:rsidRDefault="00F06A9B" w:rsidP="00F06A9B">
            <w:pPr>
              <w:pStyle w:val="TableParagraph"/>
              <w:spacing w:line="225" w:lineRule="exact"/>
              <w:ind w:left="0" w:right="847"/>
              <w:jc w:val="right"/>
              <w:rPr>
                <w:sz w:val="24"/>
                <w:szCs w:val="24"/>
              </w:rPr>
            </w:pPr>
            <w:r w:rsidRPr="004A1BCE">
              <w:rPr>
                <w:sz w:val="24"/>
                <w:szCs w:val="24"/>
              </w:rPr>
              <w:t>2</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45мин</w:t>
            </w:r>
          </w:p>
        </w:tc>
        <w:tc>
          <w:tcPr>
            <w:tcW w:w="2552" w:type="dxa"/>
            <w:gridSpan w:val="2"/>
            <w:shd w:val="clear" w:color="auto" w:fill="auto"/>
          </w:tcPr>
          <w:p w14:paraId="0BA734DC" w14:textId="77777777" w:rsidR="00F06A9B" w:rsidRPr="004A1BCE" w:rsidRDefault="00F06A9B" w:rsidP="00F06A9B">
            <w:pPr>
              <w:pStyle w:val="TableParagraph"/>
              <w:spacing w:line="225" w:lineRule="exact"/>
              <w:ind w:left="0" w:right="847"/>
              <w:jc w:val="right"/>
              <w:rPr>
                <w:sz w:val="24"/>
                <w:szCs w:val="24"/>
              </w:rPr>
            </w:pPr>
            <w:r w:rsidRPr="004A1BCE">
              <w:rPr>
                <w:sz w:val="24"/>
                <w:szCs w:val="24"/>
              </w:rPr>
              <w:t>2</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45мин</w:t>
            </w:r>
          </w:p>
        </w:tc>
        <w:tc>
          <w:tcPr>
            <w:tcW w:w="2551" w:type="dxa"/>
            <w:gridSpan w:val="3"/>
            <w:shd w:val="clear" w:color="auto" w:fill="auto"/>
          </w:tcPr>
          <w:p w14:paraId="28A39039" w14:textId="77777777" w:rsidR="00F06A9B" w:rsidRPr="004A1BCE" w:rsidRDefault="00F06A9B" w:rsidP="00F06A9B">
            <w:pPr>
              <w:pStyle w:val="TableParagraph"/>
              <w:spacing w:line="225" w:lineRule="exact"/>
              <w:ind w:left="559" w:right="552"/>
              <w:jc w:val="center"/>
              <w:rPr>
                <w:sz w:val="24"/>
                <w:szCs w:val="24"/>
              </w:rPr>
            </w:pPr>
            <w:r w:rsidRPr="004A1BCE">
              <w:rPr>
                <w:sz w:val="24"/>
                <w:szCs w:val="24"/>
              </w:rPr>
              <w:t>3ч 25</w:t>
            </w:r>
            <w:r w:rsidRPr="004A1BCE">
              <w:rPr>
                <w:spacing w:val="49"/>
                <w:sz w:val="24"/>
                <w:szCs w:val="24"/>
              </w:rPr>
              <w:t xml:space="preserve"> </w:t>
            </w:r>
            <w:r w:rsidRPr="004A1BCE">
              <w:rPr>
                <w:sz w:val="24"/>
                <w:szCs w:val="24"/>
              </w:rPr>
              <w:t>мин</w:t>
            </w:r>
          </w:p>
        </w:tc>
        <w:tc>
          <w:tcPr>
            <w:tcW w:w="2554" w:type="dxa"/>
            <w:gridSpan w:val="3"/>
            <w:shd w:val="clear" w:color="auto" w:fill="auto"/>
          </w:tcPr>
          <w:p w14:paraId="25E0AC4E" w14:textId="77777777" w:rsidR="00F06A9B" w:rsidRPr="004A1BCE" w:rsidRDefault="00F06A9B" w:rsidP="00F06A9B">
            <w:pPr>
              <w:pStyle w:val="TableParagraph"/>
              <w:spacing w:line="225" w:lineRule="exact"/>
              <w:ind w:left="444" w:right="436"/>
              <w:jc w:val="center"/>
              <w:rPr>
                <w:sz w:val="24"/>
                <w:szCs w:val="24"/>
              </w:rPr>
            </w:pPr>
            <w:r w:rsidRPr="004A1BCE">
              <w:rPr>
                <w:sz w:val="24"/>
                <w:szCs w:val="24"/>
              </w:rPr>
              <w:t>3ч</w:t>
            </w:r>
            <w:r w:rsidRPr="004A1BCE">
              <w:rPr>
                <w:spacing w:val="-1"/>
                <w:sz w:val="24"/>
                <w:szCs w:val="24"/>
              </w:rPr>
              <w:t xml:space="preserve"> </w:t>
            </w:r>
            <w:r w:rsidRPr="004A1BCE">
              <w:rPr>
                <w:sz w:val="24"/>
                <w:szCs w:val="24"/>
              </w:rPr>
              <w:t>10</w:t>
            </w:r>
            <w:r w:rsidRPr="004A1BCE">
              <w:rPr>
                <w:spacing w:val="48"/>
                <w:sz w:val="24"/>
                <w:szCs w:val="24"/>
              </w:rPr>
              <w:t xml:space="preserve"> </w:t>
            </w:r>
            <w:r w:rsidRPr="004A1BCE">
              <w:rPr>
                <w:sz w:val="24"/>
                <w:szCs w:val="24"/>
              </w:rPr>
              <w:t>мин</w:t>
            </w:r>
          </w:p>
        </w:tc>
      </w:tr>
      <w:tr w:rsidR="00F06A9B" w:rsidRPr="004A1BCE" w14:paraId="06A1807C" w14:textId="77777777" w:rsidTr="00F06A9B">
        <w:trPr>
          <w:gridAfter w:val="2"/>
          <w:wAfter w:w="21" w:type="dxa"/>
          <w:trHeight w:val="299"/>
        </w:trPr>
        <w:tc>
          <w:tcPr>
            <w:tcW w:w="994" w:type="dxa"/>
            <w:vMerge/>
            <w:tcBorders>
              <w:top w:val="nil"/>
            </w:tcBorders>
          </w:tcPr>
          <w:p w14:paraId="06C02AD4" w14:textId="77777777" w:rsidR="00F06A9B" w:rsidRPr="004A1BCE" w:rsidRDefault="00F06A9B" w:rsidP="00F06A9B">
            <w:pPr>
              <w:rPr>
                <w:sz w:val="24"/>
                <w:szCs w:val="24"/>
              </w:rPr>
            </w:pPr>
          </w:p>
        </w:tc>
        <w:tc>
          <w:tcPr>
            <w:tcW w:w="2571" w:type="dxa"/>
            <w:gridSpan w:val="2"/>
          </w:tcPr>
          <w:p w14:paraId="1537AC08" w14:textId="77777777" w:rsidR="00F06A9B" w:rsidRPr="004A1BCE" w:rsidRDefault="00F06A9B" w:rsidP="00F06A9B">
            <w:pPr>
              <w:pStyle w:val="TableParagraph"/>
              <w:spacing w:line="228" w:lineRule="exact"/>
              <w:ind w:left="135" w:right="126"/>
              <w:jc w:val="center"/>
              <w:rPr>
                <w:b/>
                <w:i/>
                <w:sz w:val="24"/>
                <w:szCs w:val="24"/>
              </w:rPr>
            </w:pPr>
            <w:r w:rsidRPr="004A1BCE">
              <w:rPr>
                <w:b/>
                <w:i/>
                <w:sz w:val="24"/>
                <w:szCs w:val="24"/>
              </w:rPr>
              <w:t>Прогулка</w:t>
            </w:r>
          </w:p>
        </w:tc>
        <w:tc>
          <w:tcPr>
            <w:tcW w:w="2538" w:type="dxa"/>
            <w:gridSpan w:val="2"/>
          </w:tcPr>
          <w:p w14:paraId="13CF7E68" w14:textId="77777777" w:rsidR="00F06A9B" w:rsidRPr="004A1BCE" w:rsidRDefault="00F06A9B" w:rsidP="00F06A9B">
            <w:pPr>
              <w:pStyle w:val="TableParagraph"/>
              <w:spacing w:line="223" w:lineRule="exact"/>
              <w:ind w:left="825" w:right="819"/>
              <w:jc w:val="center"/>
              <w:rPr>
                <w:sz w:val="24"/>
                <w:szCs w:val="24"/>
              </w:rPr>
            </w:pPr>
            <w:r w:rsidRPr="004A1BCE">
              <w:rPr>
                <w:sz w:val="24"/>
                <w:szCs w:val="24"/>
              </w:rPr>
              <w:t>3ч</w:t>
            </w:r>
          </w:p>
        </w:tc>
        <w:tc>
          <w:tcPr>
            <w:tcW w:w="2552" w:type="dxa"/>
            <w:gridSpan w:val="2"/>
          </w:tcPr>
          <w:p w14:paraId="1A312AE8" w14:textId="77777777" w:rsidR="00F06A9B" w:rsidRPr="004A1BCE" w:rsidRDefault="00F06A9B" w:rsidP="00F06A9B">
            <w:pPr>
              <w:pStyle w:val="TableParagraph"/>
              <w:spacing w:line="223" w:lineRule="exact"/>
              <w:ind w:left="0" w:right="894"/>
              <w:jc w:val="right"/>
              <w:rPr>
                <w:sz w:val="24"/>
                <w:szCs w:val="24"/>
              </w:rPr>
            </w:pPr>
            <w:r w:rsidRPr="004A1BCE">
              <w:rPr>
                <w:sz w:val="24"/>
                <w:szCs w:val="24"/>
              </w:rPr>
              <w:t>3ч10мин</w:t>
            </w:r>
          </w:p>
        </w:tc>
        <w:tc>
          <w:tcPr>
            <w:tcW w:w="2552" w:type="dxa"/>
            <w:gridSpan w:val="2"/>
          </w:tcPr>
          <w:p w14:paraId="6B47D8ED" w14:textId="77777777" w:rsidR="00F06A9B" w:rsidRPr="004A1BCE" w:rsidRDefault="00F06A9B" w:rsidP="00F06A9B">
            <w:pPr>
              <w:pStyle w:val="TableParagraph"/>
              <w:spacing w:line="223" w:lineRule="exact"/>
              <w:ind w:left="0" w:right="895"/>
              <w:jc w:val="right"/>
              <w:rPr>
                <w:sz w:val="24"/>
                <w:szCs w:val="24"/>
              </w:rPr>
            </w:pPr>
            <w:r w:rsidRPr="004A1BCE">
              <w:rPr>
                <w:sz w:val="24"/>
                <w:szCs w:val="24"/>
              </w:rPr>
              <w:t>3ч10мин</w:t>
            </w:r>
          </w:p>
        </w:tc>
        <w:tc>
          <w:tcPr>
            <w:tcW w:w="2551" w:type="dxa"/>
            <w:gridSpan w:val="3"/>
          </w:tcPr>
          <w:p w14:paraId="3E59E359" w14:textId="77777777" w:rsidR="00F06A9B" w:rsidRPr="004A1BCE" w:rsidRDefault="00F06A9B" w:rsidP="00F06A9B">
            <w:pPr>
              <w:pStyle w:val="TableParagraph"/>
              <w:spacing w:line="223" w:lineRule="exact"/>
              <w:ind w:left="559" w:right="554"/>
              <w:jc w:val="center"/>
              <w:rPr>
                <w:sz w:val="24"/>
                <w:szCs w:val="24"/>
              </w:rPr>
            </w:pPr>
            <w:r w:rsidRPr="004A1BCE">
              <w:rPr>
                <w:sz w:val="24"/>
                <w:szCs w:val="24"/>
              </w:rPr>
              <w:t>3 ч</w:t>
            </w:r>
            <w:r w:rsidRPr="004A1BCE">
              <w:rPr>
                <w:spacing w:val="-1"/>
                <w:sz w:val="24"/>
                <w:szCs w:val="24"/>
              </w:rPr>
              <w:t xml:space="preserve"> </w:t>
            </w:r>
            <w:r w:rsidRPr="004A1BCE">
              <w:rPr>
                <w:sz w:val="24"/>
                <w:szCs w:val="24"/>
              </w:rPr>
              <w:t>10</w:t>
            </w:r>
            <w:r w:rsidRPr="004A1BCE">
              <w:rPr>
                <w:spacing w:val="-2"/>
                <w:sz w:val="24"/>
                <w:szCs w:val="24"/>
              </w:rPr>
              <w:t xml:space="preserve"> </w:t>
            </w:r>
            <w:r w:rsidRPr="004A1BCE">
              <w:rPr>
                <w:sz w:val="24"/>
                <w:szCs w:val="24"/>
              </w:rPr>
              <w:t>мин</w:t>
            </w:r>
          </w:p>
        </w:tc>
        <w:tc>
          <w:tcPr>
            <w:tcW w:w="2554" w:type="dxa"/>
            <w:gridSpan w:val="3"/>
          </w:tcPr>
          <w:p w14:paraId="1973B2DD" w14:textId="77777777" w:rsidR="00F06A9B" w:rsidRPr="004A1BCE" w:rsidRDefault="00F06A9B" w:rsidP="00F06A9B">
            <w:pPr>
              <w:pStyle w:val="TableParagraph"/>
              <w:spacing w:line="223" w:lineRule="exact"/>
              <w:ind w:left="443" w:right="436"/>
              <w:jc w:val="center"/>
              <w:rPr>
                <w:sz w:val="24"/>
                <w:szCs w:val="24"/>
              </w:rPr>
            </w:pPr>
            <w:r w:rsidRPr="004A1BCE">
              <w:rPr>
                <w:sz w:val="24"/>
                <w:szCs w:val="24"/>
              </w:rPr>
              <w:t>3ч</w:t>
            </w:r>
          </w:p>
        </w:tc>
      </w:tr>
      <w:tr w:rsidR="00F06A9B" w:rsidRPr="004A1BCE" w14:paraId="7CADAF52" w14:textId="77777777" w:rsidTr="00F06A9B">
        <w:trPr>
          <w:gridAfter w:val="2"/>
          <w:wAfter w:w="21" w:type="dxa"/>
          <w:trHeight w:val="299"/>
        </w:trPr>
        <w:tc>
          <w:tcPr>
            <w:tcW w:w="994" w:type="dxa"/>
            <w:vMerge/>
            <w:tcBorders>
              <w:top w:val="nil"/>
            </w:tcBorders>
          </w:tcPr>
          <w:p w14:paraId="7CCAD15C" w14:textId="77777777" w:rsidR="00F06A9B" w:rsidRPr="004A1BCE" w:rsidRDefault="00F06A9B" w:rsidP="00F06A9B">
            <w:pPr>
              <w:rPr>
                <w:sz w:val="24"/>
                <w:szCs w:val="24"/>
              </w:rPr>
            </w:pPr>
          </w:p>
        </w:tc>
        <w:tc>
          <w:tcPr>
            <w:tcW w:w="2571" w:type="dxa"/>
            <w:gridSpan w:val="2"/>
          </w:tcPr>
          <w:p w14:paraId="0BCEBF18" w14:textId="77777777" w:rsidR="00F06A9B" w:rsidRPr="004A1BCE" w:rsidRDefault="00F06A9B" w:rsidP="00F06A9B">
            <w:pPr>
              <w:pStyle w:val="TableParagraph"/>
              <w:spacing w:line="228" w:lineRule="exact"/>
              <w:ind w:left="133" w:right="129"/>
              <w:jc w:val="center"/>
              <w:rPr>
                <w:b/>
                <w:i/>
                <w:sz w:val="24"/>
                <w:szCs w:val="24"/>
              </w:rPr>
            </w:pPr>
            <w:r w:rsidRPr="004A1BCE">
              <w:rPr>
                <w:b/>
                <w:i/>
                <w:sz w:val="24"/>
                <w:szCs w:val="24"/>
              </w:rPr>
              <w:t>Сон</w:t>
            </w:r>
          </w:p>
        </w:tc>
        <w:tc>
          <w:tcPr>
            <w:tcW w:w="2538" w:type="dxa"/>
            <w:gridSpan w:val="2"/>
          </w:tcPr>
          <w:p w14:paraId="1585BB30" w14:textId="77777777" w:rsidR="00F06A9B" w:rsidRPr="004A1BCE" w:rsidRDefault="00F06A9B" w:rsidP="00F06A9B">
            <w:pPr>
              <w:pStyle w:val="TableParagraph"/>
              <w:spacing w:line="223" w:lineRule="exact"/>
              <w:ind w:left="825" w:right="819"/>
              <w:jc w:val="center"/>
              <w:rPr>
                <w:sz w:val="24"/>
                <w:szCs w:val="24"/>
              </w:rPr>
            </w:pPr>
            <w:r w:rsidRPr="004A1BCE">
              <w:rPr>
                <w:sz w:val="24"/>
                <w:szCs w:val="24"/>
              </w:rPr>
              <w:t>3ч</w:t>
            </w:r>
          </w:p>
        </w:tc>
        <w:tc>
          <w:tcPr>
            <w:tcW w:w="2552" w:type="dxa"/>
            <w:gridSpan w:val="2"/>
          </w:tcPr>
          <w:p w14:paraId="466ACE25" w14:textId="77777777" w:rsidR="00F06A9B" w:rsidRPr="004A1BCE" w:rsidRDefault="00F06A9B" w:rsidP="00F06A9B">
            <w:pPr>
              <w:pStyle w:val="TableParagraph"/>
              <w:spacing w:line="223" w:lineRule="exact"/>
              <w:ind w:left="0" w:right="873"/>
              <w:jc w:val="right"/>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2" w:type="dxa"/>
            <w:gridSpan w:val="2"/>
          </w:tcPr>
          <w:p w14:paraId="0A7333A4" w14:textId="77777777" w:rsidR="00F06A9B" w:rsidRPr="004A1BCE" w:rsidRDefault="00F06A9B" w:rsidP="00F06A9B">
            <w:pPr>
              <w:pStyle w:val="TableParagraph"/>
              <w:spacing w:line="223" w:lineRule="exact"/>
              <w:ind w:left="0" w:right="873"/>
              <w:jc w:val="right"/>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1" w:type="dxa"/>
            <w:gridSpan w:val="3"/>
          </w:tcPr>
          <w:p w14:paraId="0090D806" w14:textId="77777777" w:rsidR="00F06A9B" w:rsidRPr="004A1BCE" w:rsidRDefault="00F06A9B" w:rsidP="00F06A9B">
            <w:pPr>
              <w:pStyle w:val="TableParagraph"/>
              <w:spacing w:line="223" w:lineRule="exact"/>
              <w:ind w:left="557" w:right="556"/>
              <w:jc w:val="center"/>
              <w:rPr>
                <w:sz w:val="24"/>
                <w:szCs w:val="24"/>
              </w:rPr>
            </w:pPr>
            <w:r w:rsidRPr="004A1BCE">
              <w:rPr>
                <w:sz w:val="24"/>
                <w:szCs w:val="24"/>
              </w:rPr>
              <w:t>2</w:t>
            </w:r>
            <w:r w:rsidRPr="004A1BCE">
              <w:rPr>
                <w:spacing w:val="-2"/>
                <w:sz w:val="24"/>
                <w:szCs w:val="24"/>
              </w:rPr>
              <w:t xml:space="preserve"> </w:t>
            </w:r>
            <w:r w:rsidRPr="004A1BCE">
              <w:rPr>
                <w:sz w:val="24"/>
                <w:szCs w:val="24"/>
              </w:rPr>
              <w:t>ч30мин</w:t>
            </w:r>
          </w:p>
        </w:tc>
        <w:tc>
          <w:tcPr>
            <w:tcW w:w="2554" w:type="dxa"/>
            <w:gridSpan w:val="3"/>
          </w:tcPr>
          <w:p w14:paraId="4FBC0F8F" w14:textId="77777777" w:rsidR="00F06A9B" w:rsidRPr="004A1BCE" w:rsidRDefault="00F06A9B" w:rsidP="00F06A9B">
            <w:pPr>
              <w:pStyle w:val="TableParagraph"/>
              <w:spacing w:line="223" w:lineRule="exact"/>
              <w:ind w:left="445" w:right="436"/>
              <w:jc w:val="center"/>
              <w:rPr>
                <w:sz w:val="24"/>
                <w:szCs w:val="24"/>
              </w:rPr>
            </w:pPr>
            <w:r w:rsidRPr="004A1BCE">
              <w:rPr>
                <w:sz w:val="24"/>
                <w:szCs w:val="24"/>
              </w:rPr>
              <w:t>2ч30мин</w:t>
            </w:r>
          </w:p>
        </w:tc>
      </w:tr>
    </w:tbl>
    <w:p w14:paraId="2E2BE84F" w14:textId="77777777" w:rsidR="00F06A9B" w:rsidRPr="004A1BCE" w:rsidRDefault="00F06A9B" w:rsidP="00F06A9B">
      <w:pPr>
        <w:pStyle w:val="a3"/>
        <w:spacing w:before="7"/>
        <w:ind w:left="0"/>
        <w:jc w:val="left"/>
      </w:pPr>
    </w:p>
    <w:p w14:paraId="657BDA91" w14:textId="77777777" w:rsidR="00F06A9B" w:rsidRPr="004A1BCE" w:rsidRDefault="00F06A9B" w:rsidP="00F06A9B">
      <w:pPr>
        <w:pStyle w:val="a3"/>
        <w:spacing w:before="89" w:after="7"/>
        <w:ind w:left="5505" w:right="5825"/>
        <w:jc w:val="center"/>
      </w:pPr>
      <w:r w:rsidRPr="004A1BCE">
        <w:t>Режим</w:t>
      </w:r>
      <w:r w:rsidRPr="004A1BCE">
        <w:rPr>
          <w:spacing w:val="-5"/>
        </w:rPr>
        <w:t xml:space="preserve"> </w:t>
      </w:r>
      <w:r w:rsidRPr="004A1BCE">
        <w:t>дня</w:t>
      </w:r>
      <w:r w:rsidRPr="004A1BCE">
        <w:rPr>
          <w:spacing w:val="-2"/>
        </w:rPr>
        <w:t xml:space="preserve"> </w:t>
      </w:r>
      <w:r w:rsidRPr="004A1BCE">
        <w:t>детей в</w:t>
      </w:r>
      <w:r w:rsidRPr="004A1BCE">
        <w:rPr>
          <w:spacing w:val="-3"/>
        </w:rPr>
        <w:t xml:space="preserve"> </w:t>
      </w:r>
      <w:r w:rsidRPr="004A1BCE">
        <w:t>теплый</w:t>
      </w:r>
      <w:r w:rsidRPr="004A1BCE">
        <w:rPr>
          <w:spacing w:val="-1"/>
        </w:rPr>
        <w:t xml:space="preserve"> </w:t>
      </w:r>
      <w:r w:rsidRPr="004A1BCE">
        <w:t>период</w:t>
      </w:r>
      <w:r w:rsidRPr="004A1BCE">
        <w:rPr>
          <w:spacing w:val="-1"/>
        </w:rPr>
        <w:t xml:space="preserve"> </w:t>
      </w:r>
      <w:r w:rsidRPr="004A1BCE">
        <w:t>года.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439"/>
        <w:gridCol w:w="1133"/>
        <w:gridCol w:w="1261"/>
        <w:gridCol w:w="1277"/>
        <w:gridCol w:w="1275"/>
        <w:gridCol w:w="1282"/>
        <w:gridCol w:w="1278"/>
        <w:gridCol w:w="1273"/>
        <w:gridCol w:w="7"/>
        <w:gridCol w:w="1278"/>
        <w:gridCol w:w="1265"/>
        <w:gridCol w:w="10"/>
        <w:gridCol w:w="1278"/>
        <w:gridCol w:w="1265"/>
        <w:gridCol w:w="12"/>
        <w:gridCol w:w="15"/>
      </w:tblGrid>
      <w:tr w:rsidR="004A1BCE" w:rsidRPr="004A1BCE" w14:paraId="50104E63" w14:textId="77777777" w:rsidTr="00EF59AF">
        <w:trPr>
          <w:gridAfter w:val="1"/>
          <w:wAfter w:w="12" w:type="dxa"/>
          <w:trHeight w:val="1418"/>
        </w:trPr>
        <w:tc>
          <w:tcPr>
            <w:tcW w:w="2435" w:type="dxa"/>
            <w:gridSpan w:val="2"/>
            <w:vMerge w:val="restart"/>
          </w:tcPr>
          <w:p w14:paraId="5B7CCB89" w14:textId="77777777" w:rsidR="00F06A9B" w:rsidRPr="004A1BCE" w:rsidRDefault="00F06A9B" w:rsidP="00F06A9B">
            <w:pPr>
              <w:pStyle w:val="TableParagraph"/>
              <w:ind w:left="292"/>
              <w:rPr>
                <w:b/>
                <w:sz w:val="24"/>
                <w:szCs w:val="24"/>
              </w:rPr>
            </w:pPr>
            <w:r w:rsidRPr="004A1BCE">
              <w:rPr>
                <w:b/>
                <w:sz w:val="24"/>
                <w:szCs w:val="24"/>
              </w:rPr>
              <w:t>Режимные</w:t>
            </w:r>
            <w:r w:rsidRPr="004A1BCE">
              <w:rPr>
                <w:b/>
                <w:spacing w:val="-4"/>
                <w:sz w:val="24"/>
                <w:szCs w:val="24"/>
              </w:rPr>
              <w:t xml:space="preserve"> </w:t>
            </w:r>
            <w:r w:rsidRPr="004A1BCE">
              <w:rPr>
                <w:b/>
                <w:sz w:val="24"/>
                <w:szCs w:val="24"/>
              </w:rPr>
              <w:t>моменты</w:t>
            </w:r>
          </w:p>
        </w:tc>
        <w:tc>
          <w:tcPr>
            <w:tcW w:w="1131" w:type="dxa"/>
            <w:vMerge w:val="restart"/>
          </w:tcPr>
          <w:p w14:paraId="5D991EF5" w14:textId="77777777" w:rsidR="00F06A9B" w:rsidRPr="004A1BCE" w:rsidRDefault="00F06A9B" w:rsidP="00F06A9B">
            <w:pPr>
              <w:pStyle w:val="TableParagraph"/>
              <w:spacing w:line="229" w:lineRule="exact"/>
              <w:ind w:left="206" w:right="202"/>
              <w:jc w:val="center"/>
              <w:rPr>
                <w:b/>
                <w:sz w:val="24"/>
                <w:szCs w:val="24"/>
              </w:rPr>
            </w:pPr>
            <w:r w:rsidRPr="004A1BCE">
              <w:rPr>
                <w:b/>
                <w:sz w:val="24"/>
                <w:szCs w:val="24"/>
              </w:rPr>
              <w:t>Тип</w:t>
            </w:r>
          </w:p>
          <w:p w14:paraId="56459530" w14:textId="77777777" w:rsidR="00F06A9B" w:rsidRPr="004A1BCE" w:rsidRDefault="00F06A9B" w:rsidP="00F06A9B">
            <w:pPr>
              <w:pStyle w:val="TableParagraph"/>
              <w:ind w:left="210" w:right="202"/>
              <w:jc w:val="center"/>
              <w:rPr>
                <w:b/>
                <w:sz w:val="24"/>
                <w:szCs w:val="24"/>
              </w:rPr>
            </w:pPr>
            <w:r w:rsidRPr="004A1BCE">
              <w:rPr>
                <w:b/>
                <w:sz w:val="24"/>
                <w:szCs w:val="24"/>
              </w:rPr>
              <w:t>деятель</w:t>
            </w:r>
            <w:r w:rsidRPr="004A1BCE">
              <w:rPr>
                <w:b/>
                <w:spacing w:val="-47"/>
                <w:sz w:val="24"/>
                <w:szCs w:val="24"/>
              </w:rPr>
              <w:t xml:space="preserve"> </w:t>
            </w:r>
            <w:r w:rsidRPr="004A1BCE">
              <w:rPr>
                <w:b/>
                <w:sz w:val="24"/>
                <w:szCs w:val="24"/>
              </w:rPr>
              <w:t>ности</w:t>
            </w:r>
          </w:p>
        </w:tc>
        <w:tc>
          <w:tcPr>
            <w:tcW w:w="2538" w:type="dxa"/>
            <w:gridSpan w:val="2"/>
          </w:tcPr>
          <w:p w14:paraId="467939C3" w14:textId="77777777" w:rsidR="00F06A9B" w:rsidRPr="004A1BCE" w:rsidRDefault="00F06A9B" w:rsidP="00F06A9B">
            <w:pPr>
              <w:pStyle w:val="TableParagraph"/>
              <w:spacing w:line="229" w:lineRule="exact"/>
              <w:ind w:left="383" w:right="377"/>
              <w:jc w:val="center"/>
              <w:rPr>
                <w:b/>
                <w:sz w:val="24"/>
                <w:szCs w:val="24"/>
              </w:rPr>
            </w:pPr>
            <w:r w:rsidRPr="004A1BCE">
              <w:rPr>
                <w:b/>
                <w:sz w:val="24"/>
                <w:szCs w:val="24"/>
              </w:rPr>
              <w:t>1</w:t>
            </w:r>
            <w:r w:rsidRPr="004A1BCE">
              <w:rPr>
                <w:b/>
                <w:spacing w:val="-1"/>
                <w:sz w:val="24"/>
                <w:szCs w:val="24"/>
              </w:rPr>
              <w:t xml:space="preserve"> </w:t>
            </w:r>
            <w:r w:rsidRPr="004A1BCE">
              <w:rPr>
                <w:b/>
                <w:sz w:val="24"/>
                <w:szCs w:val="24"/>
              </w:rPr>
              <w:t>-младшая</w:t>
            </w:r>
            <w:r w:rsidRPr="004A1BCE">
              <w:rPr>
                <w:b/>
                <w:spacing w:val="-4"/>
                <w:sz w:val="24"/>
                <w:szCs w:val="24"/>
              </w:rPr>
              <w:t xml:space="preserve"> </w:t>
            </w:r>
            <w:r w:rsidRPr="004A1BCE">
              <w:rPr>
                <w:b/>
                <w:sz w:val="24"/>
                <w:szCs w:val="24"/>
              </w:rPr>
              <w:t>группа</w:t>
            </w:r>
          </w:p>
          <w:p w14:paraId="33A9DA30" w14:textId="77777777" w:rsidR="00F06A9B" w:rsidRPr="004A1BCE" w:rsidRDefault="00F06A9B" w:rsidP="00F06A9B">
            <w:pPr>
              <w:pStyle w:val="TableParagraph"/>
              <w:spacing w:line="229" w:lineRule="exact"/>
              <w:ind w:left="385" w:right="373"/>
              <w:jc w:val="center"/>
              <w:rPr>
                <w:b/>
                <w:sz w:val="24"/>
                <w:szCs w:val="24"/>
              </w:rPr>
            </w:pPr>
            <w:r w:rsidRPr="004A1BCE">
              <w:rPr>
                <w:b/>
                <w:sz w:val="24"/>
                <w:szCs w:val="24"/>
              </w:rPr>
              <w:t>2-3 года</w:t>
            </w:r>
          </w:p>
        </w:tc>
        <w:tc>
          <w:tcPr>
            <w:tcW w:w="2552" w:type="dxa"/>
            <w:gridSpan w:val="2"/>
          </w:tcPr>
          <w:p w14:paraId="16242FF1" w14:textId="77777777" w:rsidR="00F06A9B" w:rsidRPr="004A1BCE" w:rsidRDefault="00F06A9B" w:rsidP="00F06A9B">
            <w:pPr>
              <w:pStyle w:val="TableParagraph"/>
              <w:ind w:left="947" w:right="346" w:hanging="588"/>
              <w:rPr>
                <w:b/>
                <w:sz w:val="24"/>
                <w:szCs w:val="24"/>
              </w:rPr>
            </w:pPr>
            <w:r w:rsidRPr="004A1BCE">
              <w:rPr>
                <w:b/>
                <w:sz w:val="24"/>
                <w:szCs w:val="24"/>
              </w:rPr>
              <w:t>2-я младшая группа</w:t>
            </w:r>
            <w:r w:rsidRPr="004A1BCE">
              <w:rPr>
                <w:b/>
                <w:spacing w:val="-48"/>
                <w:sz w:val="24"/>
                <w:szCs w:val="24"/>
              </w:rPr>
              <w:t xml:space="preserve"> </w:t>
            </w:r>
            <w:r w:rsidRPr="004A1BCE">
              <w:rPr>
                <w:b/>
                <w:sz w:val="24"/>
                <w:szCs w:val="24"/>
              </w:rPr>
              <w:t>3-4года</w:t>
            </w:r>
          </w:p>
        </w:tc>
        <w:tc>
          <w:tcPr>
            <w:tcW w:w="2558" w:type="dxa"/>
            <w:gridSpan w:val="3"/>
          </w:tcPr>
          <w:p w14:paraId="054FF57D" w14:textId="77777777" w:rsidR="00F06A9B" w:rsidRPr="004A1BCE" w:rsidRDefault="00F06A9B" w:rsidP="00F06A9B">
            <w:pPr>
              <w:pStyle w:val="TableParagraph"/>
              <w:ind w:left="969" w:right="535" w:hanging="423"/>
              <w:rPr>
                <w:b/>
                <w:sz w:val="24"/>
                <w:szCs w:val="24"/>
              </w:rPr>
            </w:pPr>
            <w:r w:rsidRPr="004A1BCE">
              <w:rPr>
                <w:b/>
                <w:sz w:val="24"/>
                <w:szCs w:val="24"/>
              </w:rPr>
              <w:t>Средняя</w:t>
            </w:r>
            <w:r w:rsidRPr="004A1BCE">
              <w:rPr>
                <w:b/>
                <w:spacing w:val="-10"/>
                <w:sz w:val="24"/>
                <w:szCs w:val="24"/>
              </w:rPr>
              <w:t xml:space="preserve"> </w:t>
            </w:r>
            <w:r w:rsidRPr="004A1BCE">
              <w:rPr>
                <w:b/>
                <w:sz w:val="24"/>
                <w:szCs w:val="24"/>
              </w:rPr>
              <w:t>группа</w:t>
            </w:r>
            <w:r w:rsidRPr="004A1BCE">
              <w:rPr>
                <w:b/>
                <w:spacing w:val="-47"/>
                <w:sz w:val="24"/>
                <w:szCs w:val="24"/>
              </w:rPr>
              <w:t xml:space="preserve"> </w:t>
            </w:r>
            <w:r w:rsidRPr="004A1BCE">
              <w:rPr>
                <w:b/>
                <w:sz w:val="24"/>
                <w:szCs w:val="24"/>
              </w:rPr>
              <w:t>4-5 лет</w:t>
            </w:r>
          </w:p>
        </w:tc>
        <w:tc>
          <w:tcPr>
            <w:tcW w:w="2553" w:type="dxa"/>
            <w:gridSpan w:val="3"/>
          </w:tcPr>
          <w:p w14:paraId="67897414" w14:textId="77777777" w:rsidR="00F06A9B" w:rsidRPr="004A1BCE" w:rsidRDefault="00F06A9B" w:rsidP="00F06A9B">
            <w:pPr>
              <w:pStyle w:val="TableParagraph"/>
              <w:ind w:left="970" w:right="478" w:hanging="473"/>
              <w:rPr>
                <w:b/>
                <w:sz w:val="24"/>
                <w:szCs w:val="24"/>
              </w:rPr>
            </w:pPr>
            <w:r w:rsidRPr="004A1BCE">
              <w:rPr>
                <w:b/>
                <w:sz w:val="24"/>
                <w:szCs w:val="24"/>
              </w:rPr>
              <w:t>Старшая</w:t>
            </w:r>
            <w:r w:rsidRPr="004A1BCE">
              <w:rPr>
                <w:b/>
                <w:spacing w:val="41"/>
                <w:sz w:val="24"/>
                <w:szCs w:val="24"/>
              </w:rPr>
              <w:t xml:space="preserve"> </w:t>
            </w:r>
            <w:r w:rsidRPr="004A1BCE">
              <w:rPr>
                <w:b/>
                <w:sz w:val="24"/>
                <w:szCs w:val="24"/>
              </w:rPr>
              <w:t>группа</w:t>
            </w:r>
            <w:r w:rsidRPr="004A1BCE">
              <w:rPr>
                <w:b/>
                <w:spacing w:val="-47"/>
                <w:sz w:val="24"/>
                <w:szCs w:val="24"/>
              </w:rPr>
              <w:t xml:space="preserve"> </w:t>
            </w:r>
            <w:r w:rsidRPr="004A1BCE">
              <w:rPr>
                <w:b/>
                <w:sz w:val="24"/>
                <w:szCs w:val="24"/>
              </w:rPr>
              <w:t>5-6 лет</w:t>
            </w:r>
          </w:p>
        </w:tc>
        <w:tc>
          <w:tcPr>
            <w:tcW w:w="2554" w:type="dxa"/>
            <w:gridSpan w:val="3"/>
          </w:tcPr>
          <w:p w14:paraId="1F3721E6" w14:textId="77777777" w:rsidR="00F06A9B" w:rsidRPr="004A1BCE" w:rsidRDefault="00F06A9B" w:rsidP="00F06A9B">
            <w:pPr>
              <w:pStyle w:val="TableParagraph"/>
              <w:ind w:left="454" w:right="436"/>
              <w:jc w:val="center"/>
              <w:rPr>
                <w:b/>
                <w:sz w:val="24"/>
                <w:szCs w:val="24"/>
              </w:rPr>
            </w:pPr>
            <w:r w:rsidRPr="004A1BCE">
              <w:rPr>
                <w:b/>
                <w:w w:val="95"/>
                <w:sz w:val="24"/>
                <w:szCs w:val="24"/>
              </w:rPr>
              <w:t>Подготовительная</w:t>
            </w:r>
            <w:r w:rsidRPr="004A1BCE">
              <w:rPr>
                <w:b/>
                <w:spacing w:val="1"/>
                <w:w w:val="95"/>
                <w:sz w:val="24"/>
                <w:szCs w:val="24"/>
              </w:rPr>
              <w:t xml:space="preserve"> </w:t>
            </w:r>
            <w:r w:rsidRPr="004A1BCE">
              <w:rPr>
                <w:b/>
                <w:sz w:val="24"/>
                <w:szCs w:val="24"/>
              </w:rPr>
              <w:t>группа</w:t>
            </w:r>
          </w:p>
          <w:p w14:paraId="211C26FC" w14:textId="77777777" w:rsidR="00F06A9B" w:rsidRPr="004A1BCE" w:rsidRDefault="00F06A9B" w:rsidP="00F06A9B">
            <w:pPr>
              <w:pStyle w:val="TableParagraph"/>
              <w:spacing w:line="228" w:lineRule="exact"/>
              <w:ind w:left="454" w:right="434"/>
              <w:jc w:val="center"/>
              <w:rPr>
                <w:b/>
                <w:sz w:val="24"/>
                <w:szCs w:val="24"/>
              </w:rPr>
            </w:pPr>
            <w:r w:rsidRPr="004A1BCE">
              <w:rPr>
                <w:b/>
                <w:sz w:val="24"/>
                <w:szCs w:val="24"/>
              </w:rPr>
              <w:t>6-7</w:t>
            </w:r>
            <w:r w:rsidRPr="004A1BCE">
              <w:rPr>
                <w:b/>
                <w:spacing w:val="-3"/>
                <w:sz w:val="24"/>
                <w:szCs w:val="24"/>
              </w:rPr>
              <w:t xml:space="preserve"> </w:t>
            </w:r>
            <w:r w:rsidRPr="004A1BCE">
              <w:rPr>
                <w:b/>
                <w:sz w:val="24"/>
                <w:szCs w:val="24"/>
              </w:rPr>
              <w:t>лет</w:t>
            </w:r>
          </w:p>
        </w:tc>
      </w:tr>
      <w:tr w:rsidR="00F06A9B" w:rsidRPr="004A1BCE" w14:paraId="2D679477" w14:textId="77777777" w:rsidTr="00EF59AF">
        <w:trPr>
          <w:gridAfter w:val="1"/>
          <w:wAfter w:w="12" w:type="dxa"/>
          <w:trHeight w:val="914"/>
        </w:trPr>
        <w:tc>
          <w:tcPr>
            <w:tcW w:w="2435" w:type="dxa"/>
            <w:gridSpan w:val="2"/>
            <w:vMerge/>
            <w:tcBorders>
              <w:top w:val="nil"/>
            </w:tcBorders>
          </w:tcPr>
          <w:p w14:paraId="1C9C18B0" w14:textId="77777777" w:rsidR="00F06A9B" w:rsidRPr="004A1BCE" w:rsidRDefault="00F06A9B" w:rsidP="00F06A9B">
            <w:pPr>
              <w:rPr>
                <w:sz w:val="24"/>
                <w:szCs w:val="24"/>
              </w:rPr>
            </w:pPr>
          </w:p>
        </w:tc>
        <w:tc>
          <w:tcPr>
            <w:tcW w:w="1131" w:type="dxa"/>
            <w:vMerge/>
            <w:tcBorders>
              <w:top w:val="nil"/>
            </w:tcBorders>
          </w:tcPr>
          <w:p w14:paraId="2B6BE0EB" w14:textId="77777777" w:rsidR="00F06A9B" w:rsidRPr="004A1BCE" w:rsidRDefault="00F06A9B" w:rsidP="00F06A9B">
            <w:pPr>
              <w:rPr>
                <w:sz w:val="24"/>
                <w:szCs w:val="24"/>
              </w:rPr>
            </w:pPr>
          </w:p>
        </w:tc>
        <w:tc>
          <w:tcPr>
            <w:tcW w:w="1261" w:type="dxa"/>
          </w:tcPr>
          <w:p w14:paraId="64A06E10" w14:textId="77777777" w:rsidR="00F06A9B" w:rsidRPr="004A1BCE" w:rsidRDefault="00F06A9B" w:rsidP="00F06A9B">
            <w:pPr>
              <w:pStyle w:val="TableParagraph"/>
              <w:ind w:left="108" w:right="137"/>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79AB3BB8" w14:textId="77777777" w:rsidR="00F06A9B" w:rsidRPr="004A1BCE" w:rsidRDefault="00F06A9B" w:rsidP="00F06A9B">
            <w:pPr>
              <w:pStyle w:val="TableParagraph"/>
              <w:ind w:left="108" w:right="434"/>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5" w:type="dxa"/>
          </w:tcPr>
          <w:p w14:paraId="391EEEDD" w14:textId="77777777" w:rsidR="00F06A9B" w:rsidRPr="004A1BCE" w:rsidRDefault="00F06A9B" w:rsidP="00F06A9B">
            <w:pPr>
              <w:pStyle w:val="TableParagraph"/>
              <w:ind w:left="109"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tcPr>
          <w:p w14:paraId="72BE7936" w14:textId="77777777" w:rsidR="00F06A9B" w:rsidRPr="004A1BCE" w:rsidRDefault="00F06A9B" w:rsidP="00F06A9B">
            <w:pPr>
              <w:pStyle w:val="TableParagraph"/>
              <w:ind w:left="110" w:right="433"/>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103D0029" w14:textId="77777777" w:rsidR="00F06A9B" w:rsidRPr="004A1BCE" w:rsidRDefault="00F06A9B" w:rsidP="00F06A9B">
            <w:pPr>
              <w:pStyle w:val="TableParagraph"/>
              <w:ind w:left="110" w:right="149"/>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80" w:type="dxa"/>
            <w:gridSpan w:val="2"/>
          </w:tcPr>
          <w:p w14:paraId="0F3BDBF8" w14:textId="77777777" w:rsidR="00F06A9B" w:rsidRPr="004A1BCE" w:rsidRDefault="00F06A9B" w:rsidP="00F06A9B">
            <w:pPr>
              <w:pStyle w:val="TableParagraph"/>
              <w:ind w:left="113" w:right="430"/>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8" w:type="dxa"/>
          </w:tcPr>
          <w:p w14:paraId="06727FFB" w14:textId="77777777" w:rsidR="00F06A9B" w:rsidRPr="004A1BCE" w:rsidRDefault="00F06A9B" w:rsidP="00F06A9B">
            <w:pPr>
              <w:pStyle w:val="TableParagraph"/>
              <w:ind w:left="111" w:right="150"/>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5" w:type="dxa"/>
            <w:gridSpan w:val="2"/>
          </w:tcPr>
          <w:p w14:paraId="71A46D36" w14:textId="77777777" w:rsidR="00F06A9B" w:rsidRPr="004A1BCE" w:rsidRDefault="00F06A9B" w:rsidP="00F06A9B">
            <w:pPr>
              <w:pStyle w:val="TableParagraph"/>
              <w:ind w:left="111" w:right="429"/>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c>
          <w:tcPr>
            <w:tcW w:w="1277" w:type="dxa"/>
          </w:tcPr>
          <w:p w14:paraId="4BFEB730" w14:textId="77777777" w:rsidR="00F06A9B" w:rsidRPr="004A1BCE" w:rsidRDefault="00F06A9B" w:rsidP="00F06A9B">
            <w:pPr>
              <w:pStyle w:val="TableParagraph"/>
              <w:ind w:left="114" w:right="148"/>
              <w:rPr>
                <w:sz w:val="24"/>
                <w:szCs w:val="24"/>
              </w:rPr>
            </w:pPr>
            <w:r w:rsidRPr="004A1BCE">
              <w:rPr>
                <w:sz w:val="24"/>
                <w:szCs w:val="24"/>
              </w:rPr>
              <w:t>Время в</w:t>
            </w:r>
            <w:r w:rsidRPr="004A1BCE">
              <w:rPr>
                <w:spacing w:val="1"/>
                <w:sz w:val="24"/>
                <w:szCs w:val="24"/>
              </w:rPr>
              <w:t xml:space="preserve"> </w:t>
            </w:r>
            <w:r w:rsidRPr="004A1BCE">
              <w:rPr>
                <w:spacing w:val="-1"/>
                <w:sz w:val="24"/>
                <w:szCs w:val="24"/>
              </w:rPr>
              <w:t>режиме</w:t>
            </w:r>
            <w:r w:rsidRPr="004A1BCE">
              <w:rPr>
                <w:spacing w:val="-10"/>
                <w:sz w:val="24"/>
                <w:szCs w:val="24"/>
              </w:rPr>
              <w:t xml:space="preserve"> </w:t>
            </w:r>
            <w:r w:rsidRPr="004A1BCE">
              <w:rPr>
                <w:sz w:val="24"/>
                <w:szCs w:val="24"/>
              </w:rPr>
              <w:t>дня</w:t>
            </w:r>
          </w:p>
        </w:tc>
        <w:tc>
          <w:tcPr>
            <w:tcW w:w="1277" w:type="dxa"/>
            <w:gridSpan w:val="2"/>
          </w:tcPr>
          <w:p w14:paraId="05C68EF9" w14:textId="77777777" w:rsidR="00F06A9B" w:rsidRPr="004A1BCE" w:rsidRDefault="00F06A9B" w:rsidP="00F06A9B">
            <w:pPr>
              <w:pStyle w:val="TableParagraph"/>
              <w:ind w:left="112" w:right="431"/>
              <w:rPr>
                <w:sz w:val="24"/>
                <w:szCs w:val="24"/>
              </w:rPr>
            </w:pPr>
            <w:r w:rsidRPr="004A1BCE">
              <w:rPr>
                <w:spacing w:val="-1"/>
                <w:sz w:val="24"/>
                <w:szCs w:val="24"/>
              </w:rPr>
              <w:t>Длитель</w:t>
            </w:r>
            <w:r w:rsidRPr="004A1BCE">
              <w:rPr>
                <w:spacing w:val="-47"/>
                <w:sz w:val="24"/>
                <w:szCs w:val="24"/>
              </w:rPr>
              <w:t xml:space="preserve"> </w:t>
            </w:r>
            <w:r w:rsidRPr="004A1BCE">
              <w:rPr>
                <w:sz w:val="24"/>
                <w:szCs w:val="24"/>
              </w:rPr>
              <w:t>ность</w:t>
            </w:r>
          </w:p>
        </w:tc>
      </w:tr>
      <w:tr w:rsidR="00F06A9B" w:rsidRPr="004A1BCE" w14:paraId="69211E34" w14:textId="77777777" w:rsidTr="00EF59AF">
        <w:trPr>
          <w:gridAfter w:val="1"/>
          <w:wAfter w:w="12" w:type="dxa"/>
          <w:trHeight w:val="1382"/>
        </w:trPr>
        <w:tc>
          <w:tcPr>
            <w:tcW w:w="2435" w:type="dxa"/>
            <w:gridSpan w:val="2"/>
          </w:tcPr>
          <w:p w14:paraId="79B760EF" w14:textId="77777777" w:rsidR="00F06A9B" w:rsidRPr="004A1BCE" w:rsidRDefault="00F06A9B" w:rsidP="00F06A9B">
            <w:pPr>
              <w:pStyle w:val="TableParagraph"/>
              <w:ind w:right="251"/>
              <w:rPr>
                <w:b/>
                <w:sz w:val="24"/>
                <w:szCs w:val="24"/>
              </w:rPr>
            </w:pPr>
            <w:r w:rsidRPr="004A1BCE">
              <w:rPr>
                <w:b/>
                <w:sz w:val="24"/>
                <w:szCs w:val="24"/>
              </w:rPr>
              <w:t>Приём детей на улице,</w:t>
            </w:r>
            <w:r w:rsidRPr="004A1BCE">
              <w:rPr>
                <w:b/>
                <w:spacing w:val="-47"/>
                <w:sz w:val="24"/>
                <w:szCs w:val="24"/>
              </w:rPr>
              <w:t xml:space="preserve"> </w:t>
            </w:r>
            <w:r w:rsidRPr="004A1BCE">
              <w:rPr>
                <w:b/>
                <w:sz w:val="24"/>
                <w:szCs w:val="24"/>
              </w:rPr>
              <w:t>свободная,</w:t>
            </w:r>
            <w:r w:rsidRPr="004A1BCE">
              <w:rPr>
                <w:b/>
                <w:spacing w:val="1"/>
                <w:sz w:val="24"/>
                <w:szCs w:val="24"/>
              </w:rPr>
              <w:t xml:space="preserve"> </w:t>
            </w:r>
            <w:r w:rsidRPr="004A1BCE">
              <w:rPr>
                <w:b/>
                <w:sz w:val="24"/>
                <w:szCs w:val="24"/>
              </w:rPr>
              <w:t>организованная,</w:t>
            </w:r>
          </w:p>
          <w:p w14:paraId="0B0EAA83" w14:textId="77777777" w:rsidR="00F06A9B" w:rsidRPr="004A1BCE" w:rsidRDefault="00F06A9B" w:rsidP="00F06A9B">
            <w:pPr>
              <w:pStyle w:val="TableParagraph"/>
              <w:spacing w:line="229" w:lineRule="exact"/>
              <w:rPr>
                <w:b/>
                <w:sz w:val="24"/>
                <w:szCs w:val="24"/>
              </w:rPr>
            </w:pPr>
            <w:r w:rsidRPr="004A1BCE">
              <w:rPr>
                <w:b/>
                <w:sz w:val="24"/>
                <w:szCs w:val="24"/>
              </w:rPr>
              <w:t>самостоятельная</w:t>
            </w:r>
          </w:p>
          <w:p w14:paraId="4CB01677" w14:textId="77777777" w:rsidR="00F06A9B" w:rsidRPr="004A1BCE" w:rsidRDefault="00F06A9B" w:rsidP="00F06A9B">
            <w:pPr>
              <w:pStyle w:val="TableParagraph"/>
              <w:spacing w:line="230" w:lineRule="atLeast"/>
              <w:ind w:right="140"/>
              <w:rPr>
                <w:b/>
                <w:sz w:val="24"/>
                <w:szCs w:val="24"/>
              </w:rPr>
            </w:pPr>
            <w:r w:rsidRPr="004A1BCE">
              <w:rPr>
                <w:b/>
                <w:sz w:val="24"/>
                <w:szCs w:val="24"/>
              </w:rPr>
              <w:t>деятельность, утренняя</w:t>
            </w:r>
            <w:r w:rsidRPr="004A1BCE">
              <w:rPr>
                <w:b/>
                <w:spacing w:val="-48"/>
                <w:sz w:val="24"/>
                <w:szCs w:val="24"/>
              </w:rPr>
              <w:t xml:space="preserve"> </w:t>
            </w:r>
            <w:r w:rsidRPr="004A1BCE">
              <w:rPr>
                <w:b/>
                <w:sz w:val="24"/>
                <w:szCs w:val="24"/>
              </w:rPr>
              <w:t>гимнастика.</w:t>
            </w:r>
          </w:p>
        </w:tc>
        <w:tc>
          <w:tcPr>
            <w:tcW w:w="1131" w:type="dxa"/>
          </w:tcPr>
          <w:p w14:paraId="1A5AB9E3" w14:textId="77777777" w:rsidR="00F06A9B" w:rsidRPr="004A1BCE" w:rsidRDefault="00F06A9B" w:rsidP="00F06A9B">
            <w:pPr>
              <w:pStyle w:val="TableParagraph"/>
              <w:spacing w:line="237" w:lineRule="auto"/>
              <w:ind w:left="429" w:right="229"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599E719" w14:textId="77777777" w:rsidR="00F06A9B" w:rsidRPr="004A1BCE" w:rsidRDefault="00F06A9B" w:rsidP="00F06A9B">
            <w:pPr>
              <w:pStyle w:val="TableParagraph"/>
              <w:spacing w:line="225" w:lineRule="exact"/>
              <w:ind w:left="126" w:right="115"/>
              <w:jc w:val="center"/>
              <w:rPr>
                <w:sz w:val="24"/>
                <w:szCs w:val="24"/>
              </w:rPr>
            </w:pPr>
            <w:r w:rsidRPr="004A1BCE">
              <w:rPr>
                <w:sz w:val="24"/>
                <w:szCs w:val="24"/>
              </w:rPr>
              <w:t>7.00-8.25</w:t>
            </w:r>
          </w:p>
        </w:tc>
        <w:tc>
          <w:tcPr>
            <w:tcW w:w="1277" w:type="dxa"/>
          </w:tcPr>
          <w:p w14:paraId="1C437550" w14:textId="77777777" w:rsidR="00F06A9B" w:rsidRPr="004A1BCE" w:rsidRDefault="00F06A9B" w:rsidP="00F06A9B">
            <w:pPr>
              <w:pStyle w:val="TableParagraph"/>
              <w:ind w:left="216" w:right="207"/>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25мин</w:t>
            </w:r>
            <w:r w:rsidRPr="004A1BCE">
              <w:rPr>
                <w:spacing w:val="-47"/>
                <w:sz w:val="24"/>
                <w:szCs w:val="24"/>
              </w:rPr>
              <w:t xml:space="preserve"> </w:t>
            </w:r>
            <w:r w:rsidRPr="004A1BCE">
              <w:rPr>
                <w:sz w:val="24"/>
                <w:szCs w:val="24"/>
              </w:rPr>
              <w:t>(55мин/</w:t>
            </w:r>
            <w:r w:rsidRPr="004A1BCE">
              <w:rPr>
                <w:spacing w:val="1"/>
                <w:sz w:val="24"/>
                <w:szCs w:val="24"/>
              </w:rPr>
              <w:t xml:space="preserve"> </w:t>
            </w:r>
            <w:r w:rsidRPr="004A1BCE">
              <w:rPr>
                <w:sz w:val="24"/>
                <w:szCs w:val="24"/>
              </w:rPr>
              <w:t>30мин)</w:t>
            </w:r>
          </w:p>
        </w:tc>
        <w:tc>
          <w:tcPr>
            <w:tcW w:w="1275" w:type="dxa"/>
          </w:tcPr>
          <w:p w14:paraId="62F83F9F" w14:textId="77777777" w:rsidR="00F06A9B" w:rsidRPr="004A1BCE" w:rsidRDefault="00F06A9B" w:rsidP="00F06A9B">
            <w:pPr>
              <w:pStyle w:val="TableParagraph"/>
              <w:spacing w:line="225" w:lineRule="exact"/>
              <w:ind w:left="256"/>
              <w:rPr>
                <w:sz w:val="24"/>
                <w:szCs w:val="24"/>
              </w:rPr>
            </w:pPr>
            <w:r w:rsidRPr="004A1BCE">
              <w:rPr>
                <w:sz w:val="24"/>
                <w:szCs w:val="24"/>
              </w:rPr>
              <w:t>7.00-8.25</w:t>
            </w:r>
          </w:p>
        </w:tc>
        <w:tc>
          <w:tcPr>
            <w:tcW w:w="1277" w:type="dxa"/>
          </w:tcPr>
          <w:p w14:paraId="68ADB47D" w14:textId="77777777" w:rsidR="00F06A9B" w:rsidRPr="004A1BCE" w:rsidRDefault="00F06A9B" w:rsidP="00F06A9B">
            <w:pPr>
              <w:pStyle w:val="TableParagraph"/>
              <w:ind w:left="132" w:right="119"/>
              <w:jc w:val="center"/>
              <w:rPr>
                <w:sz w:val="24"/>
                <w:szCs w:val="24"/>
              </w:rPr>
            </w:pPr>
            <w:r w:rsidRPr="004A1BCE">
              <w:rPr>
                <w:sz w:val="24"/>
                <w:szCs w:val="24"/>
              </w:rPr>
              <w:t>1 ч 25 мин</w:t>
            </w:r>
            <w:r w:rsidRPr="004A1BCE">
              <w:rPr>
                <w:spacing w:val="-48"/>
                <w:sz w:val="24"/>
                <w:szCs w:val="24"/>
              </w:rPr>
              <w:t xml:space="preserve"> </w:t>
            </w:r>
            <w:r w:rsidRPr="004A1BCE">
              <w:rPr>
                <w:sz w:val="24"/>
                <w:szCs w:val="24"/>
              </w:rPr>
              <w:t>(50мин/</w:t>
            </w:r>
            <w:r w:rsidRPr="004A1BCE">
              <w:rPr>
                <w:spacing w:val="1"/>
                <w:sz w:val="24"/>
                <w:szCs w:val="24"/>
              </w:rPr>
              <w:t xml:space="preserve"> </w:t>
            </w:r>
            <w:r w:rsidRPr="004A1BCE">
              <w:rPr>
                <w:sz w:val="24"/>
                <w:szCs w:val="24"/>
              </w:rPr>
              <w:t>35мин)</w:t>
            </w:r>
          </w:p>
        </w:tc>
        <w:tc>
          <w:tcPr>
            <w:tcW w:w="1278" w:type="dxa"/>
          </w:tcPr>
          <w:p w14:paraId="6AF217AB" w14:textId="77777777" w:rsidR="00F06A9B" w:rsidRPr="004A1BCE" w:rsidRDefault="00F06A9B" w:rsidP="00F06A9B">
            <w:pPr>
              <w:pStyle w:val="TableParagraph"/>
              <w:spacing w:line="225" w:lineRule="exact"/>
              <w:ind w:left="110"/>
              <w:rPr>
                <w:sz w:val="24"/>
                <w:szCs w:val="24"/>
              </w:rPr>
            </w:pPr>
            <w:r w:rsidRPr="004A1BCE">
              <w:rPr>
                <w:sz w:val="24"/>
                <w:szCs w:val="24"/>
              </w:rPr>
              <w:t>7.00-8.25</w:t>
            </w:r>
          </w:p>
        </w:tc>
        <w:tc>
          <w:tcPr>
            <w:tcW w:w="1280" w:type="dxa"/>
            <w:gridSpan w:val="2"/>
          </w:tcPr>
          <w:p w14:paraId="6482E96A" w14:textId="77777777" w:rsidR="00F06A9B" w:rsidRPr="004A1BCE" w:rsidRDefault="00F06A9B" w:rsidP="00F06A9B">
            <w:pPr>
              <w:pStyle w:val="TableParagraph"/>
              <w:ind w:left="139" w:right="119"/>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25</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35мин)</w:t>
            </w:r>
          </w:p>
        </w:tc>
        <w:tc>
          <w:tcPr>
            <w:tcW w:w="1278" w:type="dxa"/>
          </w:tcPr>
          <w:p w14:paraId="0D416FBD" w14:textId="77777777" w:rsidR="00F06A9B" w:rsidRPr="004A1BCE" w:rsidRDefault="00F06A9B" w:rsidP="00F06A9B">
            <w:pPr>
              <w:pStyle w:val="TableParagraph"/>
              <w:spacing w:line="225" w:lineRule="exact"/>
              <w:ind w:left="257"/>
              <w:rPr>
                <w:sz w:val="24"/>
                <w:szCs w:val="24"/>
              </w:rPr>
            </w:pPr>
            <w:r w:rsidRPr="004A1BCE">
              <w:rPr>
                <w:sz w:val="24"/>
                <w:szCs w:val="24"/>
              </w:rPr>
              <w:t>7.00-8.25</w:t>
            </w:r>
          </w:p>
        </w:tc>
        <w:tc>
          <w:tcPr>
            <w:tcW w:w="1275" w:type="dxa"/>
            <w:gridSpan w:val="2"/>
          </w:tcPr>
          <w:p w14:paraId="22684C2D" w14:textId="77777777" w:rsidR="00F06A9B" w:rsidRPr="004A1BCE" w:rsidRDefault="00F06A9B" w:rsidP="00F06A9B">
            <w:pPr>
              <w:pStyle w:val="TableParagraph"/>
              <w:ind w:left="135" w:right="118"/>
              <w:jc w:val="center"/>
              <w:rPr>
                <w:sz w:val="24"/>
                <w:szCs w:val="24"/>
              </w:rPr>
            </w:pPr>
            <w:r w:rsidRPr="004A1BCE">
              <w:rPr>
                <w:sz w:val="24"/>
                <w:szCs w:val="24"/>
              </w:rPr>
              <w:t>1ч</w:t>
            </w:r>
            <w:r w:rsidRPr="004A1BCE">
              <w:rPr>
                <w:spacing w:val="-8"/>
                <w:sz w:val="24"/>
                <w:szCs w:val="24"/>
              </w:rPr>
              <w:t xml:space="preserve"> </w:t>
            </w:r>
            <w:r w:rsidRPr="004A1BCE">
              <w:rPr>
                <w:sz w:val="24"/>
                <w:szCs w:val="24"/>
              </w:rPr>
              <w:t>25</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55мин)</w:t>
            </w:r>
          </w:p>
        </w:tc>
        <w:tc>
          <w:tcPr>
            <w:tcW w:w="1277" w:type="dxa"/>
          </w:tcPr>
          <w:p w14:paraId="163F1BC3" w14:textId="77777777" w:rsidR="00F06A9B" w:rsidRPr="004A1BCE" w:rsidRDefault="00F06A9B" w:rsidP="00F06A9B">
            <w:pPr>
              <w:pStyle w:val="TableParagraph"/>
              <w:spacing w:line="225" w:lineRule="exact"/>
              <w:ind w:left="140" w:right="119"/>
              <w:jc w:val="center"/>
              <w:rPr>
                <w:sz w:val="24"/>
                <w:szCs w:val="24"/>
              </w:rPr>
            </w:pPr>
            <w:r w:rsidRPr="004A1BCE">
              <w:rPr>
                <w:sz w:val="24"/>
                <w:szCs w:val="24"/>
              </w:rPr>
              <w:t>7.00-8.25</w:t>
            </w:r>
          </w:p>
        </w:tc>
        <w:tc>
          <w:tcPr>
            <w:tcW w:w="1277" w:type="dxa"/>
            <w:gridSpan w:val="2"/>
          </w:tcPr>
          <w:p w14:paraId="0E18D146" w14:textId="77777777" w:rsidR="00F06A9B" w:rsidRPr="004A1BCE" w:rsidRDefault="00F06A9B" w:rsidP="00F06A9B">
            <w:pPr>
              <w:pStyle w:val="TableParagraph"/>
              <w:ind w:left="135" w:right="119"/>
              <w:jc w:val="center"/>
              <w:rPr>
                <w:sz w:val="24"/>
                <w:szCs w:val="24"/>
              </w:rPr>
            </w:pPr>
            <w:r w:rsidRPr="004A1BCE">
              <w:rPr>
                <w:sz w:val="24"/>
                <w:szCs w:val="24"/>
              </w:rPr>
              <w:t>1</w:t>
            </w:r>
            <w:r w:rsidRPr="004A1BCE">
              <w:rPr>
                <w:spacing w:val="-8"/>
                <w:sz w:val="24"/>
                <w:szCs w:val="24"/>
              </w:rPr>
              <w:t xml:space="preserve"> </w:t>
            </w:r>
            <w:r w:rsidRPr="004A1BCE">
              <w:rPr>
                <w:sz w:val="24"/>
                <w:szCs w:val="24"/>
              </w:rPr>
              <w:t>ч</w:t>
            </w:r>
            <w:r w:rsidRPr="004A1BCE">
              <w:rPr>
                <w:spacing w:val="-7"/>
                <w:sz w:val="24"/>
                <w:szCs w:val="24"/>
              </w:rPr>
              <w:t xml:space="preserve"> </w:t>
            </w:r>
            <w:r w:rsidRPr="004A1BCE">
              <w:rPr>
                <w:sz w:val="24"/>
                <w:szCs w:val="24"/>
              </w:rPr>
              <w:t>25мин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55мин)</w:t>
            </w:r>
          </w:p>
        </w:tc>
      </w:tr>
      <w:tr w:rsidR="00F06A9B" w:rsidRPr="004A1BCE" w14:paraId="30613188" w14:textId="77777777" w:rsidTr="00EF59AF">
        <w:trPr>
          <w:gridAfter w:val="1"/>
          <w:wAfter w:w="12" w:type="dxa"/>
          <w:trHeight w:val="974"/>
        </w:trPr>
        <w:tc>
          <w:tcPr>
            <w:tcW w:w="2435" w:type="dxa"/>
            <w:gridSpan w:val="2"/>
          </w:tcPr>
          <w:p w14:paraId="36909E70" w14:textId="77777777" w:rsidR="00F06A9B" w:rsidRPr="004A1BCE" w:rsidRDefault="00F06A9B" w:rsidP="00F06A9B">
            <w:pPr>
              <w:pStyle w:val="TableParagraph"/>
              <w:spacing w:line="228" w:lineRule="exact"/>
              <w:rPr>
                <w:b/>
                <w:sz w:val="24"/>
                <w:szCs w:val="24"/>
              </w:rPr>
            </w:pPr>
            <w:r w:rsidRPr="004A1BCE">
              <w:rPr>
                <w:b/>
                <w:sz w:val="24"/>
                <w:szCs w:val="24"/>
              </w:rPr>
              <w:t>Утренний</w:t>
            </w:r>
            <w:r w:rsidRPr="004A1BCE">
              <w:rPr>
                <w:b/>
                <w:spacing w:val="-4"/>
                <w:sz w:val="24"/>
                <w:szCs w:val="24"/>
              </w:rPr>
              <w:t xml:space="preserve"> </w:t>
            </w:r>
            <w:r w:rsidRPr="004A1BCE">
              <w:rPr>
                <w:b/>
                <w:sz w:val="24"/>
                <w:szCs w:val="24"/>
              </w:rPr>
              <w:t>круг</w:t>
            </w:r>
          </w:p>
        </w:tc>
        <w:tc>
          <w:tcPr>
            <w:tcW w:w="1131" w:type="dxa"/>
          </w:tcPr>
          <w:p w14:paraId="651AF797"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569951F1"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8.25-8.35</w:t>
            </w:r>
          </w:p>
        </w:tc>
        <w:tc>
          <w:tcPr>
            <w:tcW w:w="1277" w:type="dxa"/>
          </w:tcPr>
          <w:p w14:paraId="52E96E94" w14:textId="77777777" w:rsidR="00F06A9B" w:rsidRPr="004A1BCE" w:rsidRDefault="00F06A9B" w:rsidP="00F06A9B">
            <w:pPr>
              <w:pStyle w:val="TableParagraph"/>
              <w:spacing w:line="223" w:lineRule="exact"/>
              <w:ind w:left="343"/>
              <w:rPr>
                <w:sz w:val="24"/>
                <w:szCs w:val="24"/>
              </w:rPr>
            </w:pPr>
            <w:r w:rsidRPr="004A1BCE">
              <w:rPr>
                <w:sz w:val="24"/>
                <w:szCs w:val="24"/>
              </w:rPr>
              <w:t>10 мин</w:t>
            </w:r>
          </w:p>
        </w:tc>
        <w:tc>
          <w:tcPr>
            <w:tcW w:w="1275" w:type="dxa"/>
          </w:tcPr>
          <w:p w14:paraId="60441069" w14:textId="77777777" w:rsidR="00F06A9B" w:rsidRPr="004A1BCE" w:rsidRDefault="00F06A9B" w:rsidP="00F06A9B">
            <w:pPr>
              <w:pStyle w:val="TableParagraph"/>
              <w:spacing w:line="223" w:lineRule="exact"/>
              <w:ind w:left="256"/>
              <w:rPr>
                <w:sz w:val="24"/>
                <w:szCs w:val="24"/>
              </w:rPr>
            </w:pPr>
            <w:r w:rsidRPr="004A1BCE">
              <w:rPr>
                <w:sz w:val="24"/>
                <w:szCs w:val="24"/>
              </w:rPr>
              <w:t>8.25-8.35</w:t>
            </w:r>
          </w:p>
        </w:tc>
        <w:tc>
          <w:tcPr>
            <w:tcW w:w="1277" w:type="dxa"/>
          </w:tcPr>
          <w:p w14:paraId="2E367485" w14:textId="77777777" w:rsidR="00F06A9B" w:rsidRPr="004A1BCE" w:rsidRDefault="00F06A9B" w:rsidP="00F06A9B">
            <w:pPr>
              <w:pStyle w:val="TableParagraph"/>
              <w:spacing w:line="223" w:lineRule="exact"/>
              <w:ind w:left="345"/>
              <w:rPr>
                <w:sz w:val="24"/>
                <w:szCs w:val="24"/>
              </w:rPr>
            </w:pPr>
            <w:r w:rsidRPr="004A1BCE">
              <w:rPr>
                <w:sz w:val="24"/>
                <w:szCs w:val="24"/>
              </w:rPr>
              <w:t>10 мин</w:t>
            </w:r>
          </w:p>
        </w:tc>
        <w:tc>
          <w:tcPr>
            <w:tcW w:w="1278" w:type="dxa"/>
          </w:tcPr>
          <w:p w14:paraId="7A20ED20" w14:textId="77777777" w:rsidR="00F06A9B" w:rsidRPr="004A1BCE" w:rsidRDefault="00F06A9B" w:rsidP="00F06A9B">
            <w:pPr>
              <w:pStyle w:val="TableParagraph"/>
              <w:spacing w:line="223" w:lineRule="exact"/>
              <w:ind w:left="110"/>
              <w:rPr>
                <w:sz w:val="24"/>
                <w:szCs w:val="24"/>
              </w:rPr>
            </w:pPr>
            <w:r w:rsidRPr="004A1BCE">
              <w:rPr>
                <w:sz w:val="24"/>
                <w:szCs w:val="24"/>
              </w:rPr>
              <w:t>8.25-8.35</w:t>
            </w:r>
          </w:p>
        </w:tc>
        <w:tc>
          <w:tcPr>
            <w:tcW w:w="1280" w:type="dxa"/>
            <w:gridSpan w:val="2"/>
          </w:tcPr>
          <w:p w14:paraId="5C35EA85" w14:textId="77777777" w:rsidR="00F06A9B" w:rsidRPr="004A1BCE" w:rsidRDefault="00F06A9B" w:rsidP="00F06A9B">
            <w:pPr>
              <w:pStyle w:val="TableParagraph"/>
              <w:spacing w:line="223" w:lineRule="exact"/>
              <w:ind w:left="372"/>
              <w:rPr>
                <w:sz w:val="24"/>
                <w:szCs w:val="24"/>
              </w:rPr>
            </w:pPr>
            <w:r w:rsidRPr="004A1BCE">
              <w:rPr>
                <w:sz w:val="24"/>
                <w:szCs w:val="24"/>
              </w:rPr>
              <w:t>10мин</w:t>
            </w:r>
          </w:p>
        </w:tc>
        <w:tc>
          <w:tcPr>
            <w:tcW w:w="1278" w:type="dxa"/>
          </w:tcPr>
          <w:p w14:paraId="1B72E0F0" w14:textId="77777777" w:rsidR="00F06A9B" w:rsidRPr="004A1BCE" w:rsidRDefault="00F06A9B" w:rsidP="00F06A9B">
            <w:pPr>
              <w:pStyle w:val="TableParagraph"/>
              <w:spacing w:line="223" w:lineRule="exact"/>
              <w:ind w:left="257"/>
              <w:rPr>
                <w:sz w:val="24"/>
                <w:szCs w:val="24"/>
              </w:rPr>
            </w:pPr>
            <w:r w:rsidRPr="004A1BCE">
              <w:rPr>
                <w:sz w:val="24"/>
                <w:szCs w:val="24"/>
              </w:rPr>
              <w:t>8.25-8.40</w:t>
            </w:r>
          </w:p>
        </w:tc>
        <w:tc>
          <w:tcPr>
            <w:tcW w:w="1275" w:type="dxa"/>
            <w:gridSpan w:val="2"/>
          </w:tcPr>
          <w:p w14:paraId="212C0AE4" w14:textId="77777777" w:rsidR="00F06A9B" w:rsidRPr="004A1BCE" w:rsidRDefault="00F06A9B" w:rsidP="00F06A9B">
            <w:pPr>
              <w:pStyle w:val="TableParagraph"/>
              <w:spacing w:line="223" w:lineRule="exact"/>
              <w:ind w:left="135" w:right="115"/>
              <w:jc w:val="center"/>
              <w:rPr>
                <w:sz w:val="24"/>
                <w:szCs w:val="24"/>
              </w:rPr>
            </w:pPr>
            <w:r w:rsidRPr="004A1BCE">
              <w:rPr>
                <w:sz w:val="24"/>
                <w:szCs w:val="24"/>
              </w:rPr>
              <w:t>15 мин</w:t>
            </w:r>
          </w:p>
        </w:tc>
        <w:tc>
          <w:tcPr>
            <w:tcW w:w="1277" w:type="dxa"/>
          </w:tcPr>
          <w:p w14:paraId="31AA8D0B"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8.25-8.40</w:t>
            </w:r>
          </w:p>
        </w:tc>
        <w:tc>
          <w:tcPr>
            <w:tcW w:w="1277" w:type="dxa"/>
            <w:gridSpan w:val="2"/>
          </w:tcPr>
          <w:p w14:paraId="76F1AC05" w14:textId="77777777" w:rsidR="00F06A9B" w:rsidRPr="004A1BCE" w:rsidRDefault="00F06A9B" w:rsidP="00F06A9B">
            <w:pPr>
              <w:pStyle w:val="TableParagraph"/>
              <w:spacing w:line="223" w:lineRule="exact"/>
              <w:ind w:left="0" w:right="326"/>
              <w:jc w:val="right"/>
              <w:rPr>
                <w:sz w:val="24"/>
                <w:szCs w:val="24"/>
              </w:rPr>
            </w:pPr>
            <w:r w:rsidRPr="004A1BCE">
              <w:rPr>
                <w:sz w:val="24"/>
                <w:szCs w:val="24"/>
              </w:rPr>
              <w:t>15 мин</w:t>
            </w:r>
          </w:p>
        </w:tc>
      </w:tr>
      <w:tr w:rsidR="00F06A9B" w:rsidRPr="004A1BCE" w14:paraId="1BAC91DB" w14:textId="77777777" w:rsidTr="00EF59AF">
        <w:trPr>
          <w:gridAfter w:val="1"/>
          <w:wAfter w:w="12" w:type="dxa"/>
          <w:trHeight w:val="460"/>
        </w:trPr>
        <w:tc>
          <w:tcPr>
            <w:tcW w:w="2435" w:type="dxa"/>
            <w:gridSpan w:val="2"/>
          </w:tcPr>
          <w:p w14:paraId="1BB5EFAC" w14:textId="77777777" w:rsidR="00F06A9B" w:rsidRPr="004A1BCE" w:rsidRDefault="00F06A9B" w:rsidP="00F06A9B">
            <w:pPr>
              <w:pStyle w:val="TableParagraph"/>
              <w:spacing w:line="230" w:lineRule="exact"/>
              <w:ind w:right="149"/>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завтрак</w:t>
            </w:r>
          </w:p>
        </w:tc>
        <w:tc>
          <w:tcPr>
            <w:tcW w:w="1131" w:type="dxa"/>
          </w:tcPr>
          <w:p w14:paraId="2DB854FB"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13A0DD34"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8.35-9.00</w:t>
            </w:r>
          </w:p>
        </w:tc>
        <w:tc>
          <w:tcPr>
            <w:tcW w:w="1277" w:type="dxa"/>
          </w:tcPr>
          <w:p w14:paraId="1D52DA53" w14:textId="77777777" w:rsidR="00F06A9B" w:rsidRPr="004A1BCE" w:rsidRDefault="00F06A9B" w:rsidP="00F06A9B">
            <w:pPr>
              <w:pStyle w:val="TableParagraph"/>
              <w:spacing w:line="223" w:lineRule="exact"/>
              <w:ind w:left="343"/>
              <w:rPr>
                <w:sz w:val="24"/>
                <w:szCs w:val="24"/>
              </w:rPr>
            </w:pPr>
            <w:r w:rsidRPr="004A1BCE">
              <w:rPr>
                <w:sz w:val="24"/>
                <w:szCs w:val="24"/>
              </w:rPr>
              <w:t>25 мин</w:t>
            </w:r>
          </w:p>
        </w:tc>
        <w:tc>
          <w:tcPr>
            <w:tcW w:w="1275" w:type="dxa"/>
          </w:tcPr>
          <w:p w14:paraId="0E8E721B" w14:textId="77777777" w:rsidR="00F06A9B" w:rsidRPr="004A1BCE" w:rsidRDefault="00F06A9B" w:rsidP="00F06A9B">
            <w:pPr>
              <w:pStyle w:val="TableParagraph"/>
              <w:spacing w:line="223" w:lineRule="exact"/>
              <w:ind w:left="256"/>
              <w:rPr>
                <w:sz w:val="24"/>
                <w:szCs w:val="24"/>
              </w:rPr>
            </w:pPr>
            <w:r w:rsidRPr="004A1BCE">
              <w:rPr>
                <w:sz w:val="24"/>
                <w:szCs w:val="24"/>
              </w:rPr>
              <w:t>8.35-9.00</w:t>
            </w:r>
          </w:p>
        </w:tc>
        <w:tc>
          <w:tcPr>
            <w:tcW w:w="1277" w:type="dxa"/>
          </w:tcPr>
          <w:p w14:paraId="09BC2205" w14:textId="77777777" w:rsidR="00F06A9B" w:rsidRPr="004A1BCE" w:rsidRDefault="00F06A9B" w:rsidP="00F06A9B">
            <w:pPr>
              <w:pStyle w:val="TableParagraph"/>
              <w:spacing w:line="223" w:lineRule="exact"/>
              <w:ind w:left="345"/>
              <w:rPr>
                <w:sz w:val="24"/>
                <w:szCs w:val="24"/>
              </w:rPr>
            </w:pPr>
            <w:r w:rsidRPr="004A1BCE">
              <w:rPr>
                <w:sz w:val="24"/>
                <w:szCs w:val="24"/>
              </w:rPr>
              <w:t>25 мин</w:t>
            </w:r>
          </w:p>
        </w:tc>
        <w:tc>
          <w:tcPr>
            <w:tcW w:w="1278" w:type="dxa"/>
          </w:tcPr>
          <w:p w14:paraId="1171D3BD" w14:textId="77777777" w:rsidR="00F06A9B" w:rsidRPr="004A1BCE" w:rsidRDefault="00F06A9B" w:rsidP="00F06A9B">
            <w:pPr>
              <w:pStyle w:val="TableParagraph"/>
              <w:spacing w:line="223" w:lineRule="exact"/>
              <w:ind w:left="110"/>
              <w:rPr>
                <w:sz w:val="24"/>
                <w:szCs w:val="24"/>
              </w:rPr>
            </w:pPr>
            <w:r w:rsidRPr="004A1BCE">
              <w:rPr>
                <w:sz w:val="24"/>
                <w:szCs w:val="24"/>
              </w:rPr>
              <w:t>8.35-9.00</w:t>
            </w:r>
          </w:p>
        </w:tc>
        <w:tc>
          <w:tcPr>
            <w:tcW w:w="1280" w:type="dxa"/>
            <w:gridSpan w:val="2"/>
          </w:tcPr>
          <w:p w14:paraId="56D4BCCB" w14:textId="77777777" w:rsidR="00F06A9B" w:rsidRPr="004A1BCE" w:rsidRDefault="00F06A9B" w:rsidP="00F06A9B">
            <w:pPr>
              <w:pStyle w:val="TableParagraph"/>
              <w:spacing w:line="223" w:lineRule="exact"/>
              <w:ind w:left="348"/>
              <w:rPr>
                <w:sz w:val="24"/>
                <w:szCs w:val="24"/>
              </w:rPr>
            </w:pPr>
            <w:r w:rsidRPr="004A1BCE">
              <w:rPr>
                <w:sz w:val="24"/>
                <w:szCs w:val="24"/>
              </w:rPr>
              <w:t>25 мин</w:t>
            </w:r>
          </w:p>
        </w:tc>
        <w:tc>
          <w:tcPr>
            <w:tcW w:w="1278" w:type="dxa"/>
          </w:tcPr>
          <w:p w14:paraId="3A5BAE5C" w14:textId="77777777" w:rsidR="00F06A9B" w:rsidRPr="004A1BCE" w:rsidRDefault="00F06A9B" w:rsidP="00F06A9B">
            <w:pPr>
              <w:pStyle w:val="TableParagraph"/>
              <w:spacing w:line="223" w:lineRule="exact"/>
              <w:ind w:left="257"/>
              <w:rPr>
                <w:sz w:val="24"/>
                <w:szCs w:val="24"/>
              </w:rPr>
            </w:pPr>
            <w:r w:rsidRPr="004A1BCE">
              <w:rPr>
                <w:sz w:val="24"/>
                <w:szCs w:val="24"/>
              </w:rPr>
              <w:t>8.40-9.00</w:t>
            </w:r>
          </w:p>
        </w:tc>
        <w:tc>
          <w:tcPr>
            <w:tcW w:w="1275" w:type="dxa"/>
            <w:gridSpan w:val="2"/>
          </w:tcPr>
          <w:p w14:paraId="6A3CC780" w14:textId="77777777" w:rsidR="00F06A9B" w:rsidRPr="004A1BCE" w:rsidRDefault="00F06A9B" w:rsidP="00F06A9B">
            <w:pPr>
              <w:pStyle w:val="TableParagraph"/>
              <w:spacing w:line="223" w:lineRule="exact"/>
              <w:ind w:left="135" w:right="117"/>
              <w:jc w:val="center"/>
              <w:rPr>
                <w:sz w:val="24"/>
                <w:szCs w:val="24"/>
              </w:rPr>
            </w:pPr>
            <w:r w:rsidRPr="004A1BCE">
              <w:rPr>
                <w:sz w:val="24"/>
                <w:szCs w:val="24"/>
              </w:rPr>
              <w:t>20мин</w:t>
            </w:r>
          </w:p>
        </w:tc>
        <w:tc>
          <w:tcPr>
            <w:tcW w:w="1277" w:type="dxa"/>
          </w:tcPr>
          <w:p w14:paraId="38BE6FAA"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8.40-9.00</w:t>
            </w:r>
          </w:p>
        </w:tc>
        <w:tc>
          <w:tcPr>
            <w:tcW w:w="1277" w:type="dxa"/>
            <w:gridSpan w:val="2"/>
          </w:tcPr>
          <w:p w14:paraId="7CCE9164" w14:textId="77777777" w:rsidR="00F06A9B" w:rsidRPr="004A1BCE" w:rsidRDefault="00F06A9B" w:rsidP="00F06A9B">
            <w:pPr>
              <w:pStyle w:val="TableParagraph"/>
              <w:spacing w:line="223" w:lineRule="exact"/>
              <w:ind w:left="0" w:right="326"/>
              <w:jc w:val="right"/>
              <w:rPr>
                <w:sz w:val="24"/>
                <w:szCs w:val="24"/>
              </w:rPr>
            </w:pPr>
            <w:r w:rsidRPr="004A1BCE">
              <w:rPr>
                <w:sz w:val="24"/>
                <w:szCs w:val="24"/>
              </w:rPr>
              <w:t>20 мин</w:t>
            </w:r>
          </w:p>
        </w:tc>
      </w:tr>
      <w:tr w:rsidR="00F06A9B" w:rsidRPr="004A1BCE" w14:paraId="2CE87242" w14:textId="77777777" w:rsidTr="00EF59AF">
        <w:trPr>
          <w:gridAfter w:val="1"/>
          <w:wAfter w:w="12" w:type="dxa"/>
          <w:trHeight w:val="688"/>
        </w:trPr>
        <w:tc>
          <w:tcPr>
            <w:tcW w:w="2435" w:type="dxa"/>
            <w:gridSpan w:val="2"/>
          </w:tcPr>
          <w:p w14:paraId="46644105" w14:textId="77777777" w:rsidR="00F06A9B" w:rsidRPr="004A1BCE" w:rsidRDefault="00F06A9B" w:rsidP="00F06A9B">
            <w:pPr>
              <w:pStyle w:val="TableParagraph"/>
              <w:spacing w:line="230" w:lineRule="exact"/>
              <w:ind w:right="781"/>
              <w:rPr>
                <w:b/>
                <w:sz w:val="24"/>
                <w:szCs w:val="24"/>
              </w:rPr>
            </w:pPr>
            <w:r w:rsidRPr="004A1BCE">
              <w:rPr>
                <w:b/>
                <w:sz w:val="24"/>
                <w:szCs w:val="24"/>
              </w:rPr>
              <w:t>Организованная</w:t>
            </w:r>
            <w:r w:rsidRPr="004A1BCE">
              <w:rPr>
                <w:b/>
                <w:spacing w:val="-47"/>
                <w:sz w:val="24"/>
                <w:szCs w:val="24"/>
              </w:rPr>
              <w:t xml:space="preserve"> </w:t>
            </w:r>
            <w:r w:rsidRPr="004A1BCE">
              <w:rPr>
                <w:b/>
                <w:sz w:val="24"/>
                <w:szCs w:val="24"/>
              </w:rPr>
              <w:t>познавательная</w:t>
            </w:r>
            <w:r w:rsidRPr="004A1BCE">
              <w:rPr>
                <w:b/>
                <w:spacing w:val="1"/>
                <w:sz w:val="24"/>
                <w:szCs w:val="24"/>
              </w:rPr>
              <w:t xml:space="preserve"> </w:t>
            </w:r>
            <w:r w:rsidRPr="004A1BCE">
              <w:rPr>
                <w:b/>
                <w:sz w:val="24"/>
                <w:szCs w:val="24"/>
              </w:rPr>
              <w:t>деятельность</w:t>
            </w:r>
          </w:p>
        </w:tc>
        <w:tc>
          <w:tcPr>
            <w:tcW w:w="1131" w:type="dxa"/>
          </w:tcPr>
          <w:p w14:paraId="0F1F3B14" w14:textId="77777777" w:rsidR="00F06A9B" w:rsidRPr="004A1BCE" w:rsidRDefault="00F06A9B" w:rsidP="00F06A9B">
            <w:pPr>
              <w:pStyle w:val="TableParagraph"/>
              <w:spacing w:line="223" w:lineRule="exact"/>
              <w:ind w:left="258" w:right="252"/>
              <w:jc w:val="center"/>
              <w:rPr>
                <w:sz w:val="24"/>
                <w:szCs w:val="24"/>
              </w:rPr>
            </w:pPr>
            <w:r w:rsidRPr="004A1BCE">
              <w:rPr>
                <w:sz w:val="24"/>
                <w:szCs w:val="24"/>
              </w:rPr>
              <w:t>ОДРМ</w:t>
            </w:r>
          </w:p>
        </w:tc>
        <w:tc>
          <w:tcPr>
            <w:tcW w:w="1261" w:type="dxa"/>
          </w:tcPr>
          <w:p w14:paraId="3C2A3513" w14:textId="77777777" w:rsidR="00F06A9B" w:rsidRPr="004A1BCE" w:rsidRDefault="00F06A9B" w:rsidP="00F06A9B">
            <w:pPr>
              <w:pStyle w:val="TableParagraph"/>
              <w:spacing w:line="223" w:lineRule="exact"/>
              <w:ind w:left="126" w:right="115"/>
              <w:jc w:val="center"/>
              <w:rPr>
                <w:sz w:val="24"/>
                <w:szCs w:val="24"/>
              </w:rPr>
            </w:pPr>
            <w:r w:rsidRPr="004A1BCE">
              <w:rPr>
                <w:sz w:val="24"/>
                <w:szCs w:val="24"/>
              </w:rPr>
              <w:t>9.00-9.10</w:t>
            </w:r>
          </w:p>
        </w:tc>
        <w:tc>
          <w:tcPr>
            <w:tcW w:w="1277" w:type="dxa"/>
          </w:tcPr>
          <w:p w14:paraId="3A42E654" w14:textId="77777777" w:rsidR="00F06A9B" w:rsidRPr="004A1BCE" w:rsidRDefault="00F06A9B" w:rsidP="00F06A9B">
            <w:pPr>
              <w:pStyle w:val="TableParagraph"/>
              <w:spacing w:line="223" w:lineRule="exact"/>
              <w:ind w:left="367"/>
              <w:rPr>
                <w:sz w:val="24"/>
                <w:szCs w:val="24"/>
              </w:rPr>
            </w:pPr>
            <w:r w:rsidRPr="004A1BCE">
              <w:rPr>
                <w:sz w:val="24"/>
                <w:szCs w:val="24"/>
              </w:rPr>
              <w:t>10мин</w:t>
            </w:r>
          </w:p>
        </w:tc>
        <w:tc>
          <w:tcPr>
            <w:tcW w:w="1275" w:type="dxa"/>
          </w:tcPr>
          <w:p w14:paraId="338B08D8" w14:textId="77777777" w:rsidR="00F06A9B" w:rsidRPr="004A1BCE" w:rsidRDefault="00F06A9B" w:rsidP="00F06A9B">
            <w:pPr>
              <w:pStyle w:val="TableParagraph"/>
              <w:spacing w:line="223" w:lineRule="exact"/>
              <w:ind w:left="229"/>
              <w:rPr>
                <w:sz w:val="24"/>
                <w:szCs w:val="24"/>
              </w:rPr>
            </w:pPr>
            <w:r w:rsidRPr="004A1BCE">
              <w:rPr>
                <w:sz w:val="24"/>
                <w:szCs w:val="24"/>
              </w:rPr>
              <w:t>9.00-</w:t>
            </w:r>
            <w:r w:rsidRPr="004A1BCE">
              <w:rPr>
                <w:spacing w:val="-3"/>
                <w:sz w:val="24"/>
                <w:szCs w:val="24"/>
              </w:rPr>
              <w:t xml:space="preserve"> </w:t>
            </w:r>
            <w:r w:rsidRPr="004A1BCE">
              <w:rPr>
                <w:sz w:val="24"/>
                <w:szCs w:val="24"/>
              </w:rPr>
              <w:t>9.15</w:t>
            </w:r>
          </w:p>
        </w:tc>
        <w:tc>
          <w:tcPr>
            <w:tcW w:w="1277" w:type="dxa"/>
          </w:tcPr>
          <w:p w14:paraId="77DF289F" w14:textId="77777777" w:rsidR="00F06A9B" w:rsidRPr="004A1BCE" w:rsidRDefault="00F06A9B" w:rsidP="00F06A9B">
            <w:pPr>
              <w:pStyle w:val="TableParagraph"/>
              <w:spacing w:line="223" w:lineRule="exact"/>
              <w:ind w:left="369"/>
              <w:rPr>
                <w:sz w:val="24"/>
                <w:szCs w:val="24"/>
              </w:rPr>
            </w:pPr>
            <w:r w:rsidRPr="004A1BCE">
              <w:rPr>
                <w:sz w:val="24"/>
                <w:szCs w:val="24"/>
              </w:rPr>
              <w:t>15мин</w:t>
            </w:r>
          </w:p>
        </w:tc>
        <w:tc>
          <w:tcPr>
            <w:tcW w:w="1278" w:type="dxa"/>
          </w:tcPr>
          <w:p w14:paraId="47265A04" w14:textId="77777777" w:rsidR="00F06A9B" w:rsidRPr="004A1BCE" w:rsidRDefault="00F06A9B" w:rsidP="00F06A9B">
            <w:pPr>
              <w:pStyle w:val="TableParagraph"/>
              <w:spacing w:line="223" w:lineRule="exact"/>
              <w:ind w:left="110"/>
              <w:rPr>
                <w:sz w:val="24"/>
                <w:szCs w:val="24"/>
              </w:rPr>
            </w:pPr>
            <w:r w:rsidRPr="004A1BCE">
              <w:rPr>
                <w:sz w:val="24"/>
                <w:szCs w:val="24"/>
              </w:rPr>
              <w:t>9.00-</w:t>
            </w:r>
            <w:r w:rsidRPr="004A1BCE">
              <w:rPr>
                <w:spacing w:val="-3"/>
                <w:sz w:val="24"/>
                <w:szCs w:val="24"/>
              </w:rPr>
              <w:t xml:space="preserve"> </w:t>
            </w:r>
            <w:r w:rsidRPr="004A1BCE">
              <w:rPr>
                <w:sz w:val="24"/>
                <w:szCs w:val="24"/>
              </w:rPr>
              <w:t>9.20</w:t>
            </w:r>
          </w:p>
        </w:tc>
        <w:tc>
          <w:tcPr>
            <w:tcW w:w="1280" w:type="dxa"/>
            <w:gridSpan w:val="2"/>
          </w:tcPr>
          <w:p w14:paraId="255827D7" w14:textId="77777777" w:rsidR="00F06A9B" w:rsidRPr="004A1BCE" w:rsidRDefault="00F06A9B" w:rsidP="00F06A9B">
            <w:pPr>
              <w:pStyle w:val="TableParagraph"/>
              <w:spacing w:line="223" w:lineRule="exact"/>
              <w:ind w:left="348"/>
              <w:rPr>
                <w:sz w:val="24"/>
                <w:szCs w:val="24"/>
              </w:rPr>
            </w:pPr>
            <w:r w:rsidRPr="004A1BCE">
              <w:rPr>
                <w:sz w:val="24"/>
                <w:szCs w:val="24"/>
              </w:rPr>
              <w:t>20 мни</w:t>
            </w:r>
          </w:p>
        </w:tc>
        <w:tc>
          <w:tcPr>
            <w:tcW w:w="1278" w:type="dxa"/>
          </w:tcPr>
          <w:p w14:paraId="41FD3B85" w14:textId="77777777" w:rsidR="00F06A9B" w:rsidRPr="004A1BCE" w:rsidRDefault="00F06A9B" w:rsidP="00F06A9B">
            <w:pPr>
              <w:pStyle w:val="TableParagraph"/>
              <w:spacing w:line="223" w:lineRule="exact"/>
              <w:ind w:left="257"/>
              <w:rPr>
                <w:sz w:val="24"/>
                <w:szCs w:val="24"/>
              </w:rPr>
            </w:pPr>
            <w:r w:rsidRPr="004A1BCE">
              <w:rPr>
                <w:sz w:val="24"/>
                <w:szCs w:val="24"/>
              </w:rPr>
              <w:t>9.00-9.25</w:t>
            </w:r>
          </w:p>
        </w:tc>
        <w:tc>
          <w:tcPr>
            <w:tcW w:w="1275" w:type="dxa"/>
            <w:gridSpan w:val="2"/>
          </w:tcPr>
          <w:p w14:paraId="2AE1440B" w14:textId="77777777" w:rsidR="00F06A9B" w:rsidRPr="004A1BCE" w:rsidRDefault="00F06A9B" w:rsidP="00F06A9B">
            <w:pPr>
              <w:pStyle w:val="TableParagraph"/>
              <w:spacing w:line="223" w:lineRule="exact"/>
              <w:ind w:left="135" w:right="117"/>
              <w:jc w:val="center"/>
              <w:rPr>
                <w:sz w:val="24"/>
                <w:szCs w:val="24"/>
              </w:rPr>
            </w:pPr>
            <w:r w:rsidRPr="004A1BCE">
              <w:rPr>
                <w:sz w:val="24"/>
                <w:szCs w:val="24"/>
              </w:rPr>
              <w:t>25мин</w:t>
            </w:r>
          </w:p>
        </w:tc>
        <w:tc>
          <w:tcPr>
            <w:tcW w:w="1277" w:type="dxa"/>
          </w:tcPr>
          <w:p w14:paraId="1EFC34F6" w14:textId="77777777" w:rsidR="00F06A9B" w:rsidRPr="004A1BCE" w:rsidRDefault="00F06A9B" w:rsidP="00F06A9B">
            <w:pPr>
              <w:pStyle w:val="TableParagraph"/>
              <w:spacing w:line="223" w:lineRule="exact"/>
              <w:ind w:left="140" w:right="119"/>
              <w:jc w:val="center"/>
              <w:rPr>
                <w:sz w:val="24"/>
                <w:szCs w:val="24"/>
              </w:rPr>
            </w:pPr>
            <w:r w:rsidRPr="004A1BCE">
              <w:rPr>
                <w:sz w:val="24"/>
                <w:szCs w:val="24"/>
              </w:rPr>
              <w:t>9.00-9.30</w:t>
            </w:r>
          </w:p>
        </w:tc>
        <w:tc>
          <w:tcPr>
            <w:tcW w:w="1277" w:type="dxa"/>
            <w:gridSpan w:val="2"/>
          </w:tcPr>
          <w:p w14:paraId="4C888879" w14:textId="77777777" w:rsidR="00F06A9B" w:rsidRPr="004A1BCE" w:rsidRDefault="00F06A9B" w:rsidP="00F06A9B">
            <w:pPr>
              <w:pStyle w:val="TableParagraph"/>
              <w:spacing w:line="223" w:lineRule="exact"/>
              <w:ind w:left="0" w:right="352"/>
              <w:jc w:val="right"/>
              <w:rPr>
                <w:sz w:val="24"/>
                <w:szCs w:val="24"/>
              </w:rPr>
            </w:pPr>
            <w:r w:rsidRPr="004A1BCE">
              <w:rPr>
                <w:sz w:val="24"/>
                <w:szCs w:val="24"/>
              </w:rPr>
              <w:t>30мин</w:t>
            </w:r>
          </w:p>
        </w:tc>
      </w:tr>
      <w:tr w:rsidR="00F06A9B" w:rsidRPr="004A1BCE" w14:paraId="2BAF9419" w14:textId="77777777" w:rsidTr="00EF59AF">
        <w:trPr>
          <w:gridAfter w:val="1"/>
          <w:wAfter w:w="12" w:type="dxa"/>
          <w:trHeight w:val="1380"/>
        </w:trPr>
        <w:tc>
          <w:tcPr>
            <w:tcW w:w="2435" w:type="dxa"/>
            <w:gridSpan w:val="2"/>
          </w:tcPr>
          <w:p w14:paraId="6C7421D2" w14:textId="77777777" w:rsidR="00F06A9B" w:rsidRPr="004A1BCE" w:rsidRDefault="00F06A9B" w:rsidP="00F06A9B">
            <w:pPr>
              <w:pStyle w:val="TableParagraph"/>
              <w:ind w:right="129"/>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3E4258F2" w14:textId="77777777" w:rsidR="00F06A9B" w:rsidRPr="004A1BCE" w:rsidRDefault="00F06A9B" w:rsidP="00F06A9B">
            <w:pPr>
              <w:pStyle w:val="TableParagraph"/>
              <w:ind w:right="1035"/>
              <w:rPr>
                <w:b/>
                <w:sz w:val="24"/>
                <w:szCs w:val="24"/>
              </w:rPr>
            </w:pPr>
            <w:r w:rsidRPr="004A1BCE">
              <w:rPr>
                <w:b/>
                <w:sz w:val="24"/>
                <w:szCs w:val="24"/>
              </w:rPr>
              <w:t>двигательная</w:t>
            </w:r>
            <w:r w:rsidRPr="004A1BCE">
              <w:rPr>
                <w:b/>
                <w:spacing w:val="-47"/>
                <w:sz w:val="24"/>
                <w:szCs w:val="24"/>
              </w:rPr>
              <w:t xml:space="preserve"> </w:t>
            </w:r>
            <w:r w:rsidRPr="004A1BCE">
              <w:rPr>
                <w:b/>
                <w:sz w:val="24"/>
                <w:szCs w:val="24"/>
              </w:rPr>
              <w:t>деятельность,</w:t>
            </w:r>
          </w:p>
          <w:p w14:paraId="125B05DF" w14:textId="77777777" w:rsidR="00F06A9B" w:rsidRPr="004A1BCE" w:rsidRDefault="00F06A9B" w:rsidP="00F06A9B">
            <w:pPr>
              <w:pStyle w:val="TableParagraph"/>
              <w:spacing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48FCFA34" w14:textId="77777777" w:rsidR="00F06A9B" w:rsidRPr="004A1BCE" w:rsidRDefault="00F06A9B" w:rsidP="00F06A9B">
            <w:pPr>
              <w:pStyle w:val="TableParagraph"/>
              <w:spacing w:line="237" w:lineRule="auto"/>
              <w:ind w:left="429" w:right="253" w:hanging="152"/>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C176D97" w14:textId="77777777" w:rsidR="00F06A9B" w:rsidRPr="004A1BCE" w:rsidRDefault="00F06A9B" w:rsidP="00F06A9B">
            <w:pPr>
              <w:pStyle w:val="TableParagraph"/>
              <w:spacing w:line="224" w:lineRule="exact"/>
              <w:ind w:left="124" w:right="116"/>
              <w:jc w:val="center"/>
              <w:rPr>
                <w:sz w:val="24"/>
                <w:szCs w:val="24"/>
              </w:rPr>
            </w:pPr>
            <w:r w:rsidRPr="004A1BCE">
              <w:rPr>
                <w:sz w:val="24"/>
                <w:szCs w:val="24"/>
              </w:rPr>
              <w:t>9.10-</w:t>
            </w:r>
            <w:r w:rsidRPr="004A1BCE">
              <w:rPr>
                <w:spacing w:val="-2"/>
                <w:sz w:val="24"/>
                <w:szCs w:val="24"/>
              </w:rPr>
              <w:t xml:space="preserve"> </w:t>
            </w:r>
            <w:r w:rsidRPr="004A1BCE">
              <w:rPr>
                <w:sz w:val="24"/>
                <w:szCs w:val="24"/>
              </w:rPr>
              <w:t>10.30</w:t>
            </w:r>
          </w:p>
        </w:tc>
        <w:tc>
          <w:tcPr>
            <w:tcW w:w="1277" w:type="dxa"/>
          </w:tcPr>
          <w:p w14:paraId="19D40563" w14:textId="77777777" w:rsidR="00F06A9B" w:rsidRPr="004A1BCE" w:rsidRDefault="00F06A9B" w:rsidP="00F06A9B">
            <w:pPr>
              <w:pStyle w:val="TableParagraph"/>
              <w:ind w:left="216" w:right="207"/>
              <w:jc w:val="center"/>
              <w:rPr>
                <w:sz w:val="24"/>
                <w:szCs w:val="24"/>
              </w:rPr>
            </w:pPr>
            <w:r w:rsidRPr="004A1BCE">
              <w:rPr>
                <w:sz w:val="24"/>
                <w:szCs w:val="24"/>
              </w:rPr>
              <w:t>1ч</w:t>
            </w:r>
            <w:r w:rsidRPr="004A1BCE">
              <w:rPr>
                <w:spacing w:val="-8"/>
                <w:sz w:val="24"/>
                <w:szCs w:val="24"/>
              </w:rPr>
              <w:t xml:space="preserve"> </w:t>
            </w:r>
            <w:r w:rsidRPr="004A1BCE">
              <w:rPr>
                <w:sz w:val="24"/>
                <w:szCs w:val="24"/>
              </w:rPr>
              <w:t>20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(20мин/</w:t>
            </w:r>
            <w:r w:rsidRPr="004A1BCE">
              <w:rPr>
                <w:spacing w:val="1"/>
                <w:sz w:val="24"/>
                <w:szCs w:val="24"/>
              </w:rPr>
              <w:t xml:space="preserve"> </w:t>
            </w:r>
            <w:r w:rsidRPr="004A1BCE">
              <w:rPr>
                <w:sz w:val="24"/>
                <w:szCs w:val="24"/>
              </w:rPr>
              <w:t>60мин)</w:t>
            </w:r>
          </w:p>
        </w:tc>
        <w:tc>
          <w:tcPr>
            <w:tcW w:w="1275" w:type="dxa"/>
          </w:tcPr>
          <w:p w14:paraId="75DF5E09" w14:textId="77777777" w:rsidR="00F06A9B" w:rsidRPr="004A1BCE" w:rsidRDefault="00F06A9B" w:rsidP="00F06A9B">
            <w:pPr>
              <w:pStyle w:val="TableParagraph"/>
              <w:spacing w:line="224" w:lineRule="exact"/>
              <w:ind w:left="179"/>
              <w:rPr>
                <w:sz w:val="24"/>
                <w:szCs w:val="24"/>
              </w:rPr>
            </w:pPr>
            <w:r w:rsidRPr="004A1BCE">
              <w:rPr>
                <w:sz w:val="24"/>
                <w:szCs w:val="24"/>
              </w:rPr>
              <w:t>9.15-</w:t>
            </w:r>
            <w:r w:rsidRPr="004A1BCE">
              <w:rPr>
                <w:spacing w:val="-2"/>
                <w:sz w:val="24"/>
                <w:szCs w:val="24"/>
              </w:rPr>
              <w:t xml:space="preserve"> </w:t>
            </w:r>
            <w:r w:rsidRPr="004A1BCE">
              <w:rPr>
                <w:sz w:val="24"/>
                <w:szCs w:val="24"/>
              </w:rPr>
              <w:t>10.30</w:t>
            </w:r>
          </w:p>
        </w:tc>
        <w:tc>
          <w:tcPr>
            <w:tcW w:w="1277" w:type="dxa"/>
          </w:tcPr>
          <w:p w14:paraId="15276C85" w14:textId="77777777" w:rsidR="00F06A9B" w:rsidRPr="004A1BCE" w:rsidRDefault="00F06A9B" w:rsidP="00F06A9B">
            <w:pPr>
              <w:pStyle w:val="TableParagraph"/>
              <w:ind w:left="129" w:right="119"/>
              <w:jc w:val="center"/>
              <w:rPr>
                <w:sz w:val="24"/>
                <w:szCs w:val="24"/>
              </w:rPr>
            </w:pPr>
            <w:r w:rsidRPr="004A1BCE">
              <w:rPr>
                <w:sz w:val="24"/>
                <w:szCs w:val="24"/>
              </w:rPr>
              <w:t>1ч</w:t>
            </w:r>
            <w:r w:rsidRPr="004A1BCE">
              <w:rPr>
                <w:spacing w:val="-8"/>
                <w:sz w:val="24"/>
                <w:szCs w:val="24"/>
              </w:rPr>
              <w:t xml:space="preserve"> </w:t>
            </w:r>
            <w:r w:rsidRPr="004A1BCE">
              <w:rPr>
                <w:sz w:val="24"/>
                <w:szCs w:val="24"/>
              </w:rPr>
              <w:t>15</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45мин)</w:t>
            </w:r>
          </w:p>
        </w:tc>
        <w:tc>
          <w:tcPr>
            <w:tcW w:w="1278" w:type="dxa"/>
          </w:tcPr>
          <w:p w14:paraId="247AD780" w14:textId="77777777" w:rsidR="00F06A9B" w:rsidRPr="004A1BCE" w:rsidRDefault="00F06A9B" w:rsidP="00F06A9B">
            <w:pPr>
              <w:pStyle w:val="TableParagraph"/>
              <w:spacing w:line="224" w:lineRule="exact"/>
              <w:ind w:left="182"/>
              <w:rPr>
                <w:sz w:val="24"/>
                <w:szCs w:val="24"/>
              </w:rPr>
            </w:pPr>
            <w:r w:rsidRPr="004A1BCE">
              <w:rPr>
                <w:sz w:val="24"/>
                <w:szCs w:val="24"/>
              </w:rPr>
              <w:t>9.20-</w:t>
            </w:r>
            <w:r w:rsidRPr="004A1BCE">
              <w:rPr>
                <w:spacing w:val="-2"/>
                <w:sz w:val="24"/>
                <w:szCs w:val="24"/>
              </w:rPr>
              <w:t xml:space="preserve"> </w:t>
            </w:r>
            <w:r w:rsidRPr="004A1BCE">
              <w:rPr>
                <w:sz w:val="24"/>
                <w:szCs w:val="24"/>
              </w:rPr>
              <w:t>10.30</w:t>
            </w:r>
          </w:p>
        </w:tc>
        <w:tc>
          <w:tcPr>
            <w:tcW w:w="1280" w:type="dxa"/>
            <w:gridSpan w:val="2"/>
          </w:tcPr>
          <w:p w14:paraId="17AA1149" w14:textId="77777777" w:rsidR="00F06A9B" w:rsidRPr="004A1BCE" w:rsidRDefault="00F06A9B" w:rsidP="00F06A9B">
            <w:pPr>
              <w:pStyle w:val="TableParagraph"/>
              <w:ind w:left="137" w:right="119"/>
              <w:jc w:val="center"/>
              <w:rPr>
                <w:sz w:val="24"/>
                <w:szCs w:val="24"/>
              </w:rPr>
            </w:pPr>
            <w:r w:rsidRPr="004A1BCE">
              <w:rPr>
                <w:sz w:val="24"/>
                <w:szCs w:val="24"/>
              </w:rPr>
              <w:t>1ч</w:t>
            </w:r>
            <w:r w:rsidRPr="004A1BCE">
              <w:rPr>
                <w:spacing w:val="-8"/>
                <w:sz w:val="24"/>
                <w:szCs w:val="24"/>
              </w:rPr>
              <w:t xml:space="preserve"> </w:t>
            </w:r>
            <w:r w:rsidRPr="004A1BCE">
              <w:rPr>
                <w:sz w:val="24"/>
                <w:szCs w:val="24"/>
              </w:rPr>
              <w:t>10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40мин)</w:t>
            </w:r>
          </w:p>
        </w:tc>
        <w:tc>
          <w:tcPr>
            <w:tcW w:w="1278" w:type="dxa"/>
          </w:tcPr>
          <w:p w14:paraId="7265D171" w14:textId="77777777" w:rsidR="00F06A9B" w:rsidRPr="004A1BCE" w:rsidRDefault="00F06A9B" w:rsidP="00F06A9B">
            <w:pPr>
              <w:pStyle w:val="TableParagraph"/>
              <w:spacing w:line="224" w:lineRule="exact"/>
              <w:ind w:left="207"/>
              <w:rPr>
                <w:sz w:val="24"/>
                <w:szCs w:val="24"/>
              </w:rPr>
            </w:pPr>
            <w:r w:rsidRPr="004A1BCE">
              <w:rPr>
                <w:sz w:val="24"/>
                <w:szCs w:val="24"/>
              </w:rPr>
              <w:t>9.25-10.30</w:t>
            </w:r>
          </w:p>
        </w:tc>
        <w:tc>
          <w:tcPr>
            <w:tcW w:w="1275" w:type="dxa"/>
            <w:gridSpan w:val="2"/>
          </w:tcPr>
          <w:p w14:paraId="4720D788" w14:textId="77777777" w:rsidR="00F06A9B" w:rsidRPr="004A1BCE" w:rsidRDefault="00F06A9B" w:rsidP="00F06A9B">
            <w:pPr>
              <w:pStyle w:val="TableParagraph"/>
              <w:ind w:left="135" w:right="116"/>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05</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(40мин/</w:t>
            </w:r>
            <w:r w:rsidRPr="004A1BCE">
              <w:rPr>
                <w:spacing w:val="1"/>
                <w:sz w:val="24"/>
                <w:szCs w:val="24"/>
              </w:rPr>
              <w:t xml:space="preserve"> </w:t>
            </w:r>
            <w:r w:rsidRPr="004A1BCE">
              <w:rPr>
                <w:sz w:val="24"/>
                <w:szCs w:val="24"/>
              </w:rPr>
              <w:t>25мин)</w:t>
            </w:r>
          </w:p>
        </w:tc>
        <w:tc>
          <w:tcPr>
            <w:tcW w:w="1277" w:type="dxa"/>
          </w:tcPr>
          <w:p w14:paraId="51F9636F" w14:textId="77777777" w:rsidR="00F06A9B" w:rsidRPr="004A1BCE" w:rsidRDefault="00F06A9B" w:rsidP="00F06A9B">
            <w:pPr>
              <w:pStyle w:val="TableParagraph"/>
              <w:spacing w:line="224" w:lineRule="exact"/>
              <w:ind w:left="140" w:right="119"/>
              <w:jc w:val="center"/>
              <w:rPr>
                <w:sz w:val="24"/>
                <w:szCs w:val="24"/>
              </w:rPr>
            </w:pPr>
            <w:r w:rsidRPr="004A1BCE">
              <w:rPr>
                <w:sz w:val="24"/>
                <w:szCs w:val="24"/>
              </w:rPr>
              <w:t>9.30-10.30</w:t>
            </w:r>
          </w:p>
        </w:tc>
        <w:tc>
          <w:tcPr>
            <w:tcW w:w="1277" w:type="dxa"/>
            <w:gridSpan w:val="2"/>
          </w:tcPr>
          <w:p w14:paraId="676869CC" w14:textId="77777777" w:rsidR="00F06A9B" w:rsidRPr="004A1BCE" w:rsidRDefault="00F06A9B" w:rsidP="00F06A9B">
            <w:pPr>
              <w:pStyle w:val="TableParagraph"/>
              <w:ind w:left="311" w:right="291" w:firstLine="2"/>
              <w:jc w:val="center"/>
              <w:rPr>
                <w:sz w:val="24"/>
                <w:szCs w:val="24"/>
              </w:rPr>
            </w:pPr>
            <w:r w:rsidRPr="004A1BCE">
              <w:rPr>
                <w:sz w:val="24"/>
                <w:szCs w:val="24"/>
              </w:rPr>
              <w:t>1 ч</w:t>
            </w:r>
            <w:r w:rsidRPr="004A1BCE">
              <w:rPr>
                <w:spacing w:val="1"/>
                <w:sz w:val="24"/>
                <w:szCs w:val="24"/>
              </w:rPr>
              <w:t xml:space="preserve"> </w:t>
            </w:r>
            <w:r w:rsidRPr="004A1BCE">
              <w:rPr>
                <w:sz w:val="24"/>
                <w:szCs w:val="24"/>
              </w:rPr>
              <w:t>(40мин/</w:t>
            </w:r>
            <w:r w:rsidRPr="004A1BCE">
              <w:rPr>
                <w:spacing w:val="-48"/>
                <w:sz w:val="24"/>
                <w:szCs w:val="24"/>
              </w:rPr>
              <w:t xml:space="preserve"> </w:t>
            </w:r>
            <w:r w:rsidRPr="004A1BCE">
              <w:rPr>
                <w:sz w:val="24"/>
                <w:szCs w:val="24"/>
              </w:rPr>
              <w:t>20мин)</w:t>
            </w:r>
          </w:p>
        </w:tc>
      </w:tr>
      <w:tr w:rsidR="004A1BCE" w:rsidRPr="004A1BCE" w14:paraId="507C1D43" w14:textId="77777777" w:rsidTr="00EF59AF">
        <w:trPr>
          <w:trHeight w:val="628"/>
        </w:trPr>
        <w:tc>
          <w:tcPr>
            <w:tcW w:w="2435" w:type="dxa"/>
            <w:gridSpan w:val="2"/>
          </w:tcPr>
          <w:p w14:paraId="3C8B2213" w14:textId="77777777" w:rsidR="00F06A9B" w:rsidRPr="004A1BCE" w:rsidRDefault="00F06A9B" w:rsidP="00F06A9B">
            <w:pPr>
              <w:pStyle w:val="TableParagraph"/>
              <w:spacing w:before="152" w:line="228" w:lineRule="exact"/>
              <w:ind w:right="150"/>
              <w:rPr>
                <w:b/>
                <w:sz w:val="24"/>
                <w:szCs w:val="24"/>
              </w:rPr>
            </w:pPr>
            <w:r w:rsidRPr="004A1BCE">
              <w:rPr>
                <w:b/>
                <w:sz w:val="24"/>
                <w:szCs w:val="24"/>
              </w:rPr>
              <w:t>Подготовка к завтраку,</w:t>
            </w:r>
            <w:r w:rsidRPr="004A1BCE">
              <w:rPr>
                <w:b/>
                <w:spacing w:val="-48"/>
                <w:sz w:val="24"/>
                <w:szCs w:val="24"/>
              </w:rPr>
              <w:t xml:space="preserve"> </w:t>
            </w:r>
            <w:r w:rsidRPr="004A1BCE">
              <w:rPr>
                <w:b/>
                <w:sz w:val="24"/>
                <w:szCs w:val="24"/>
              </w:rPr>
              <w:t>второй</w:t>
            </w:r>
            <w:r w:rsidRPr="004A1BCE">
              <w:rPr>
                <w:b/>
                <w:spacing w:val="-3"/>
                <w:sz w:val="24"/>
                <w:szCs w:val="24"/>
              </w:rPr>
              <w:t xml:space="preserve"> </w:t>
            </w:r>
            <w:r w:rsidRPr="004A1BCE">
              <w:rPr>
                <w:b/>
                <w:sz w:val="24"/>
                <w:szCs w:val="24"/>
              </w:rPr>
              <w:t>завтрак</w:t>
            </w:r>
          </w:p>
        </w:tc>
        <w:tc>
          <w:tcPr>
            <w:tcW w:w="1131" w:type="dxa"/>
          </w:tcPr>
          <w:p w14:paraId="40A710DD"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43EBF95"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10.30-10.45</w:t>
            </w:r>
          </w:p>
        </w:tc>
        <w:tc>
          <w:tcPr>
            <w:tcW w:w="1277" w:type="dxa"/>
          </w:tcPr>
          <w:p w14:paraId="5648940A" w14:textId="77777777" w:rsidR="00F06A9B" w:rsidRPr="004A1BCE" w:rsidRDefault="00F06A9B" w:rsidP="00F06A9B">
            <w:pPr>
              <w:pStyle w:val="TableParagraph"/>
              <w:spacing w:line="223" w:lineRule="exact"/>
              <w:ind w:left="120" w:right="119"/>
              <w:jc w:val="center"/>
              <w:rPr>
                <w:sz w:val="24"/>
                <w:szCs w:val="24"/>
              </w:rPr>
            </w:pPr>
            <w:r w:rsidRPr="004A1BCE">
              <w:rPr>
                <w:sz w:val="24"/>
                <w:szCs w:val="24"/>
              </w:rPr>
              <w:t>15</w:t>
            </w:r>
            <w:r w:rsidRPr="004A1BCE">
              <w:rPr>
                <w:spacing w:val="-1"/>
                <w:sz w:val="24"/>
                <w:szCs w:val="24"/>
              </w:rPr>
              <w:t xml:space="preserve"> </w:t>
            </w:r>
            <w:r w:rsidRPr="004A1BCE">
              <w:rPr>
                <w:sz w:val="24"/>
                <w:szCs w:val="24"/>
              </w:rPr>
              <w:t>мин.</w:t>
            </w:r>
          </w:p>
        </w:tc>
        <w:tc>
          <w:tcPr>
            <w:tcW w:w="1275" w:type="dxa"/>
          </w:tcPr>
          <w:p w14:paraId="39642677" w14:textId="77777777" w:rsidR="00F06A9B" w:rsidRPr="004A1BCE" w:rsidRDefault="00F06A9B" w:rsidP="00F06A9B">
            <w:pPr>
              <w:pStyle w:val="TableParagraph"/>
              <w:spacing w:line="223" w:lineRule="exact"/>
              <w:ind w:left="151"/>
              <w:rPr>
                <w:sz w:val="24"/>
                <w:szCs w:val="24"/>
              </w:rPr>
            </w:pPr>
            <w:r w:rsidRPr="004A1BCE">
              <w:rPr>
                <w:sz w:val="24"/>
                <w:szCs w:val="24"/>
              </w:rPr>
              <w:t>10.30-10.45</w:t>
            </w:r>
          </w:p>
        </w:tc>
        <w:tc>
          <w:tcPr>
            <w:tcW w:w="1282" w:type="dxa"/>
          </w:tcPr>
          <w:p w14:paraId="52246D1C"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5A7AA8C2" w14:textId="77777777" w:rsidR="00F06A9B" w:rsidRPr="004A1BCE" w:rsidRDefault="00F06A9B" w:rsidP="00F06A9B">
            <w:pPr>
              <w:pStyle w:val="TableParagraph"/>
              <w:spacing w:line="223" w:lineRule="exact"/>
              <w:ind w:left="149"/>
              <w:rPr>
                <w:sz w:val="24"/>
                <w:szCs w:val="24"/>
              </w:rPr>
            </w:pPr>
            <w:r w:rsidRPr="004A1BCE">
              <w:rPr>
                <w:sz w:val="24"/>
                <w:szCs w:val="24"/>
              </w:rPr>
              <w:t>10.30-10.45</w:t>
            </w:r>
          </w:p>
        </w:tc>
        <w:tc>
          <w:tcPr>
            <w:tcW w:w="1280" w:type="dxa"/>
            <w:gridSpan w:val="2"/>
          </w:tcPr>
          <w:p w14:paraId="2EA8EF4C" w14:textId="77777777" w:rsidR="00F06A9B" w:rsidRPr="004A1BCE" w:rsidRDefault="00F06A9B" w:rsidP="00F06A9B">
            <w:pPr>
              <w:pStyle w:val="TableParagraph"/>
              <w:spacing w:line="223" w:lineRule="exact"/>
              <w:ind w:left="0" w:right="360"/>
              <w:jc w:val="right"/>
              <w:rPr>
                <w:sz w:val="24"/>
                <w:szCs w:val="24"/>
              </w:rPr>
            </w:pPr>
            <w:r w:rsidRPr="004A1BCE">
              <w:rPr>
                <w:sz w:val="24"/>
                <w:szCs w:val="24"/>
              </w:rPr>
              <w:t>15мин</w:t>
            </w:r>
          </w:p>
        </w:tc>
        <w:tc>
          <w:tcPr>
            <w:tcW w:w="1278" w:type="dxa"/>
          </w:tcPr>
          <w:p w14:paraId="21F101C4" w14:textId="77777777" w:rsidR="00F06A9B" w:rsidRPr="004A1BCE" w:rsidRDefault="00F06A9B" w:rsidP="00F06A9B">
            <w:pPr>
              <w:pStyle w:val="TableParagraph"/>
              <w:spacing w:line="223" w:lineRule="exact"/>
              <w:ind w:left="148"/>
              <w:rPr>
                <w:sz w:val="24"/>
                <w:szCs w:val="24"/>
              </w:rPr>
            </w:pPr>
            <w:r w:rsidRPr="004A1BCE">
              <w:rPr>
                <w:sz w:val="24"/>
                <w:szCs w:val="24"/>
              </w:rPr>
              <w:t>10.30-10.40</w:t>
            </w:r>
          </w:p>
        </w:tc>
        <w:tc>
          <w:tcPr>
            <w:tcW w:w="1275" w:type="dxa"/>
            <w:gridSpan w:val="2"/>
          </w:tcPr>
          <w:p w14:paraId="35DD76CC"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10 мин</w:t>
            </w:r>
          </w:p>
        </w:tc>
        <w:tc>
          <w:tcPr>
            <w:tcW w:w="1278" w:type="dxa"/>
          </w:tcPr>
          <w:p w14:paraId="0C234B9A"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10.30-10.40</w:t>
            </w:r>
          </w:p>
        </w:tc>
        <w:tc>
          <w:tcPr>
            <w:tcW w:w="1283" w:type="dxa"/>
            <w:gridSpan w:val="3"/>
          </w:tcPr>
          <w:p w14:paraId="4117FE1B"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08E7C332" w14:textId="77777777" w:rsidTr="00EF59AF">
        <w:trPr>
          <w:trHeight w:val="1346"/>
        </w:trPr>
        <w:tc>
          <w:tcPr>
            <w:tcW w:w="2435" w:type="dxa"/>
            <w:gridSpan w:val="2"/>
          </w:tcPr>
          <w:p w14:paraId="447B69CF" w14:textId="77777777" w:rsidR="00F06A9B" w:rsidRPr="004A1BCE" w:rsidRDefault="00F06A9B" w:rsidP="00F06A9B">
            <w:pPr>
              <w:pStyle w:val="TableParagraph"/>
              <w:ind w:left="0"/>
              <w:rPr>
                <w:sz w:val="24"/>
                <w:szCs w:val="24"/>
              </w:rPr>
            </w:pPr>
          </w:p>
          <w:p w14:paraId="4D96F534" w14:textId="77777777" w:rsidR="00F06A9B" w:rsidRPr="004A1BCE" w:rsidRDefault="00F06A9B" w:rsidP="00F06A9B">
            <w:pPr>
              <w:pStyle w:val="TableParagraph"/>
              <w:spacing w:before="170"/>
              <w:ind w:right="699"/>
              <w:rPr>
                <w:b/>
                <w:sz w:val="24"/>
                <w:szCs w:val="24"/>
              </w:rPr>
            </w:pPr>
            <w:r w:rsidRPr="004A1BCE">
              <w:rPr>
                <w:b/>
                <w:sz w:val="24"/>
                <w:szCs w:val="24"/>
              </w:rPr>
              <w:t>Прогулка,</w:t>
            </w:r>
            <w:r w:rsidRPr="004A1BCE">
              <w:rPr>
                <w:b/>
                <w:spacing w:val="1"/>
                <w:sz w:val="24"/>
                <w:szCs w:val="24"/>
              </w:rPr>
              <w:t xml:space="preserve"> </w:t>
            </w:r>
            <w:r w:rsidRPr="004A1BCE">
              <w:rPr>
                <w:b/>
                <w:sz w:val="24"/>
                <w:szCs w:val="24"/>
              </w:rPr>
              <w:t>организованная,</w:t>
            </w:r>
            <w:r w:rsidRPr="004A1BCE">
              <w:rPr>
                <w:b/>
                <w:spacing w:val="1"/>
                <w:sz w:val="24"/>
                <w:szCs w:val="24"/>
              </w:rPr>
              <w:t xml:space="preserve"> </w:t>
            </w:r>
            <w:r w:rsidRPr="004A1BCE">
              <w:rPr>
                <w:b/>
                <w:sz w:val="24"/>
                <w:szCs w:val="24"/>
              </w:rPr>
              <w:t>самостоятельная,</w:t>
            </w:r>
          </w:p>
          <w:p w14:paraId="33499EEA" w14:textId="77777777" w:rsidR="00F06A9B" w:rsidRPr="004A1BCE" w:rsidRDefault="00F06A9B" w:rsidP="00F06A9B">
            <w:pPr>
              <w:pStyle w:val="TableParagraph"/>
              <w:spacing w:before="1" w:line="212" w:lineRule="exact"/>
              <w:rPr>
                <w:b/>
                <w:sz w:val="24"/>
                <w:szCs w:val="24"/>
              </w:rPr>
            </w:pPr>
            <w:r w:rsidRPr="004A1BCE">
              <w:rPr>
                <w:b/>
                <w:sz w:val="24"/>
                <w:szCs w:val="24"/>
              </w:rPr>
              <w:t>свободная</w:t>
            </w:r>
            <w:r w:rsidRPr="004A1BCE">
              <w:rPr>
                <w:b/>
                <w:spacing w:val="-2"/>
                <w:sz w:val="24"/>
                <w:szCs w:val="24"/>
              </w:rPr>
              <w:t xml:space="preserve"> </w:t>
            </w:r>
            <w:r w:rsidRPr="004A1BCE">
              <w:rPr>
                <w:b/>
                <w:sz w:val="24"/>
                <w:szCs w:val="24"/>
              </w:rPr>
              <w:t>деятельность</w:t>
            </w:r>
          </w:p>
        </w:tc>
        <w:tc>
          <w:tcPr>
            <w:tcW w:w="1131" w:type="dxa"/>
          </w:tcPr>
          <w:p w14:paraId="2A623460"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148017A7"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10.45-11.15</w:t>
            </w:r>
          </w:p>
        </w:tc>
        <w:tc>
          <w:tcPr>
            <w:tcW w:w="1277" w:type="dxa"/>
          </w:tcPr>
          <w:p w14:paraId="11180DCE"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30 мин</w:t>
            </w:r>
          </w:p>
        </w:tc>
        <w:tc>
          <w:tcPr>
            <w:tcW w:w="1275" w:type="dxa"/>
          </w:tcPr>
          <w:p w14:paraId="62D64AC9" w14:textId="77777777" w:rsidR="00F06A9B" w:rsidRPr="004A1BCE" w:rsidRDefault="00F06A9B" w:rsidP="00F06A9B">
            <w:pPr>
              <w:pStyle w:val="TableParagraph"/>
              <w:spacing w:line="223" w:lineRule="exact"/>
              <w:ind w:left="151"/>
              <w:rPr>
                <w:sz w:val="24"/>
                <w:szCs w:val="24"/>
              </w:rPr>
            </w:pPr>
            <w:r w:rsidRPr="004A1BCE">
              <w:rPr>
                <w:sz w:val="24"/>
                <w:szCs w:val="24"/>
              </w:rPr>
              <w:t>10.45-11.50</w:t>
            </w:r>
          </w:p>
        </w:tc>
        <w:tc>
          <w:tcPr>
            <w:tcW w:w="1282" w:type="dxa"/>
          </w:tcPr>
          <w:p w14:paraId="51FFEEA4" w14:textId="77777777" w:rsidR="00F06A9B" w:rsidRPr="004A1BCE" w:rsidRDefault="00F06A9B" w:rsidP="00F06A9B">
            <w:pPr>
              <w:pStyle w:val="TableParagraph"/>
              <w:ind w:left="239" w:right="236"/>
              <w:jc w:val="center"/>
              <w:rPr>
                <w:sz w:val="24"/>
                <w:szCs w:val="24"/>
              </w:rPr>
            </w:pPr>
            <w:r w:rsidRPr="004A1BCE">
              <w:rPr>
                <w:spacing w:val="-1"/>
                <w:sz w:val="24"/>
                <w:szCs w:val="24"/>
              </w:rPr>
              <w:t>1ч 05мин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35мин)</w:t>
            </w:r>
          </w:p>
        </w:tc>
        <w:tc>
          <w:tcPr>
            <w:tcW w:w="1278" w:type="dxa"/>
          </w:tcPr>
          <w:p w14:paraId="6272D973" w14:textId="77777777" w:rsidR="00F06A9B" w:rsidRPr="004A1BCE" w:rsidRDefault="00F06A9B" w:rsidP="00F06A9B">
            <w:pPr>
              <w:pStyle w:val="TableParagraph"/>
              <w:spacing w:line="223" w:lineRule="exact"/>
              <w:ind w:left="149"/>
              <w:rPr>
                <w:sz w:val="24"/>
                <w:szCs w:val="24"/>
              </w:rPr>
            </w:pPr>
            <w:r w:rsidRPr="004A1BCE">
              <w:rPr>
                <w:sz w:val="24"/>
                <w:szCs w:val="24"/>
              </w:rPr>
              <w:t>10.45-11.55</w:t>
            </w:r>
          </w:p>
        </w:tc>
        <w:tc>
          <w:tcPr>
            <w:tcW w:w="1280" w:type="dxa"/>
            <w:gridSpan w:val="2"/>
          </w:tcPr>
          <w:p w14:paraId="6B0D02BE" w14:textId="77777777" w:rsidR="00F06A9B" w:rsidRPr="004A1BCE" w:rsidRDefault="00F06A9B" w:rsidP="00F06A9B">
            <w:pPr>
              <w:pStyle w:val="TableParagraph"/>
              <w:ind w:left="185" w:right="184"/>
              <w:jc w:val="center"/>
              <w:rPr>
                <w:sz w:val="24"/>
                <w:szCs w:val="24"/>
              </w:rPr>
            </w:pPr>
            <w:r w:rsidRPr="004A1BCE">
              <w:rPr>
                <w:sz w:val="24"/>
                <w:szCs w:val="24"/>
              </w:rPr>
              <w:t>1ч</w:t>
            </w:r>
            <w:r w:rsidRPr="004A1BCE">
              <w:rPr>
                <w:spacing w:val="-8"/>
                <w:sz w:val="24"/>
                <w:szCs w:val="24"/>
              </w:rPr>
              <w:t xml:space="preserve"> </w:t>
            </w:r>
            <w:r w:rsidRPr="004A1BCE">
              <w:rPr>
                <w:sz w:val="24"/>
                <w:szCs w:val="24"/>
              </w:rPr>
              <w:t>10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40мин)</w:t>
            </w:r>
          </w:p>
        </w:tc>
        <w:tc>
          <w:tcPr>
            <w:tcW w:w="1278" w:type="dxa"/>
          </w:tcPr>
          <w:p w14:paraId="6D2F176D" w14:textId="77777777" w:rsidR="00F06A9B" w:rsidRPr="004A1BCE" w:rsidRDefault="00F06A9B" w:rsidP="00F06A9B">
            <w:pPr>
              <w:pStyle w:val="TableParagraph"/>
              <w:spacing w:line="223" w:lineRule="exact"/>
              <w:ind w:left="148"/>
              <w:rPr>
                <w:sz w:val="24"/>
                <w:szCs w:val="24"/>
              </w:rPr>
            </w:pPr>
            <w:r w:rsidRPr="004A1BCE">
              <w:rPr>
                <w:sz w:val="24"/>
                <w:szCs w:val="24"/>
              </w:rPr>
              <w:t>10.40-12.10</w:t>
            </w:r>
          </w:p>
        </w:tc>
        <w:tc>
          <w:tcPr>
            <w:tcW w:w="1275" w:type="dxa"/>
            <w:gridSpan w:val="2"/>
          </w:tcPr>
          <w:p w14:paraId="42A299B9"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30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(30мин/</w:t>
            </w:r>
            <w:r w:rsidRPr="004A1BCE">
              <w:rPr>
                <w:spacing w:val="1"/>
                <w:sz w:val="24"/>
                <w:szCs w:val="24"/>
              </w:rPr>
              <w:t xml:space="preserve"> </w:t>
            </w:r>
            <w:r w:rsidRPr="004A1BCE">
              <w:rPr>
                <w:sz w:val="24"/>
                <w:szCs w:val="24"/>
              </w:rPr>
              <w:t>60мин)</w:t>
            </w:r>
          </w:p>
        </w:tc>
        <w:tc>
          <w:tcPr>
            <w:tcW w:w="1278" w:type="dxa"/>
          </w:tcPr>
          <w:p w14:paraId="72F0220D"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10.40-12.10</w:t>
            </w:r>
          </w:p>
        </w:tc>
        <w:tc>
          <w:tcPr>
            <w:tcW w:w="1283" w:type="dxa"/>
            <w:gridSpan w:val="3"/>
          </w:tcPr>
          <w:p w14:paraId="01573062" w14:textId="77777777" w:rsidR="00F06A9B" w:rsidRPr="004A1BCE" w:rsidRDefault="00F06A9B" w:rsidP="00F06A9B">
            <w:pPr>
              <w:pStyle w:val="TableParagraph"/>
              <w:ind w:left="185" w:right="190"/>
              <w:jc w:val="center"/>
              <w:rPr>
                <w:sz w:val="24"/>
                <w:szCs w:val="24"/>
              </w:rPr>
            </w:pPr>
            <w:r w:rsidRPr="004A1BCE">
              <w:rPr>
                <w:sz w:val="24"/>
                <w:szCs w:val="24"/>
              </w:rPr>
              <w:t>1</w:t>
            </w:r>
            <w:r w:rsidRPr="004A1BCE">
              <w:rPr>
                <w:spacing w:val="-5"/>
                <w:sz w:val="24"/>
                <w:szCs w:val="24"/>
              </w:rPr>
              <w:t xml:space="preserve"> </w:t>
            </w:r>
            <w:r w:rsidRPr="004A1BCE">
              <w:rPr>
                <w:sz w:val="24"/>
                <w:szCs w:val="24"/>
              </w:rPr>
              <w:t>ч</w:t>
            </w:r>
            <w:r w:rsidRPr="004A1BCE">
              <w:rPr>
                <w:spacing w:val="-5"/>
                <w:sz w:val="24"/>
                <w:szCs w:val="24"/>
              </w:rPr>
              <w:t xml:space="preserve"> </w:t>
            </w:r>
            <w:r w:rsidRPr="004A1BCE">
              <w:rPr>
                <w:sz w:val="24"/>
                <w:szCs w:val="24"/>
              </w:rPr>
              <w:t>30</w:t>
            </w:r>
            <w:r w:rsidRPr="004A1BCE">
              <w:rPr>
                <w:spacing w:val="-7"/>
                <w:sz w:val="24"/>
                <w:szCs w:val="24"/>
              </w:rPr>
              <w:t xml:space="preserve"> </w:t>
            </w:r>
            <w:r w:rsidRPr="004A1BCE">
              <w:rPr>
                <w:sz w:val="24"/>
                <w:szCs w:val="24"/>
              </w:rPr>
              <w:t>мин</w:t>
            </w:r>
            <w:r w:rsidRPr="004A1BCE">
              <w:rPr>
                <w:spacing w:val="-47"/>
                <w:sz w:val="24"/>
                <w:szCs w:val="24"/>
              </w:rPr>
              <w:t xml:space="preserve"> </w:t>
            </w:r>
            <w:r w:rsidRPr="004A1BCE">
              <w:rPr>
                <w:sz w:val="24"/>
                <w:szCs w:val="24"/>
              </w:rPr>
              <w:t>(20мин/</w:t>
            </w:r>
            <w:r w:rsidRPr="004A1BCE">
              <w:rPr>
                <w:spacing w:val="1"/>
                <w:sz w:val="24"/>
                <w:szCs w:val="24"/>
              </w:rPr>
              <w:t xml:space="preserve"> </w:t>
            </w:r>
            <w:r w:rsidRPr="004A1BCE">
              <w:rPr>
                <w:sz w:val="24"/>
                <w:szCs w:val="24"/>
              </w:rPr>
              <w:t>70мин)</w:t>
            </w:r>
          </w:p>
        </w:tc>
      </w:tr>
      <w:tr w:rsidR="00F06A9B" w:rsidRPr="004A1BCE" w14:paraId="2B779225" w14:textId="77777777" w:rsidTr="00EF59AF">
        <w:trPr>
          <w:trHeight w:val="918"/>
        </w:trPr>
        <w:tc>
          <w:tcPr>
            <w:tcW w:w="2435" w:type="dxa"/>
            <w:gridSpan w:val="2"/>
          </w:tcPr>
          <w:p w14:paraId="3E38135B" w14:textId="77777777" w:rsidR="00F06A9B" w:rsidRPr="004A1BCE" w:rsidRDefault="00F06A9B" w:rsidP="00F06A9B">
            <w:pPr>
              <w:pStyle w:val="TableParagraph"/>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084B6643" w14:textId="77777777" w:rsidR="00F06A9B" w:rsidRPr="004A1BCE" w:rsidRDefault="00F06A9B" w:rsidP="00F06A9B">
            <w:pPr>
              <w:pStyle w:val="TableParagraph"/>
              <w:spacing w:line="228" w:lineRule="exact"/>
              <w:ind w:right="74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деятельность</w:t>
            </w:r>
          </w:p>
        </w:tc>
        <w:tc>
          <w:tcPr>
            <w:tcW w:w="1131" w:type="dxa"/>
          </w:tcPr>
          <w:p w14:paraId="4F9ECC31"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1A0C41F4"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11.15-11.45</w:t>
            </w:r>
          </w:p>
        </w:tc>
        <w:tc>
          <w:tcPr>
            <w:tcW w:w="1277" w:type="dxa"/>
          </w:tcPr>
          <w:p w14:paraId="634AF26C"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30мин</w:t>
            </w:r>
          </w:p>
        </w:tc>
        <w:tc>
          <w:tcPr>
            <w:tcW w:w="1275" w:type="dxa"/>
          </w:tcPr>
          <w:p w14:paraId="4D430FB2" w14:textId="77777777" w:rsidR="00F06A9B" w:rsidRPr="004A1BCE" w:rsidRDefault="00F06A9B" w:rsidP="00F06A9B">
            <w:pPr>
              <w:pStyle w:val="TableParagraph"/>
              <w:spacing w:line="223" w:lineRule="exact"/>
              <w:ind w:left="151"/>
              <w:rPr>
                <w:sz w:val="24"/>
                <w:szCs w:val="24"/>
              </w:rPr>
            </w:pPr>
            <w:r w:rsidRPr="004A1BCE">
              <w:rPr>
                <w:sz w:val="24"/>
                <w:szCs w:val="24"/>
              </w:rPr>
              <w:t>11.50-12.20</w:t>
            </w:r>
          </w:p>
        </w:tc>
        <w:tc>
          <w:tcPr>
            <w:tcW w:w="1282" w:type="dxa"/>
          </w:tcPr>
          <w:p w14:paraId="20BE002D"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30мин</w:t>
            </w:r>
          </w:p>
        </w:tc>
        <w:tc>
          <w:tcPr>
            <w:tcW w:w="1278" w:type="dxa"/>
          </w:tcPr>
          <w:p w14:paraId="34197007" w14:textId="77777777" w:rsidR="00F06A9B" w:rsidRPr="004A1BCE" w:rsidRDefault="00F06A9B" w:rsidP="00F06A9B">
            <w:pPr>
              <w:pStyle w:val="TableParagraph"/>
              <w:spacing w:line="223" w:lineRule="exact"/>
              <w:ind w:left="149"/>
              <w:rPr>
                <w:sz w:val="24"/>
                <w:szCs w:val="24"/>
              </w:rPr>
            </w:pPr>
            <w:r w:rsidRPr="004A1BCE">
              <w:rPr>
                <w:sz w:val="24"/>
                <w:szCs w:val="24"/>
              </w:rPr>
              <w:t>11.55-12.20</w:t>
            </w:r>
          </w:p>
        </w:tc>
        <w:tc>
          <w:tcPr>
            <w:tcW w:w="1280" w:type="dxa"/>
            <w:gridSpan w:val="2"/>
          </w:tcPr>
          <w:p w14:paraId="4EEB806D" w14:textId="77777777" w:rsidR="00F06A9B" w:rsidRPr="004A1BCE" w:rsidRDefault="00F06A9B" w:rsidP="00F06A9B">
            <w:pPr>
              <w:pStyle w:val="TableParagraph"/>
              <w:spacing w:line="223" w:lineRule="exact"/>
              <w:ind w:left="0" w:right="360"/>
              <w:jc w:val="right"/>
              <w:rPr>
                <w:sz w:val="24"/>
                <w:szCs w:val="24"/>
              </w:rPr>
            </w:pPr>
            <w:r w:rsidRPr="004A1BCE">
              <w:rPr>
                <w:sz w:val="24"/>
                <w:szCs w:val="24"/>
              </w:rPr>
              <w:t>25мин</w:t>
            </w:r>
          </w:p>
        </w:tc>
        <w:tc>
          <w:tcPr>
            <w:tcW w:w="1278" w:type="dxa"/>
          </w:tcPr>
          <w:p w14:paraId="3BAAC52B" w14:textId="77777777" w:rsidR="00F06A9B" w:rsidRPr="004A1BCE" w:rsidRDefault="00F06A9B" w:rsidP="00F06A9B">
            <w:pPr>
              <w:pStyle w:val="TableParagraph"/>
              <w:spacing w:line="223" w:lineRule="exact"/>
              <w:ind w:left="148"/>
              <w:rPr>
                <w:sz w:val="24"/>
                <w:szCs w:val="24"/>
              </w:rPr>
            </w:pPr>
            <w:r w:rsidRPr="004A1BCE">
              <w:rPr>
                <w:sz w:val="24"/>
                <w:szCs w:val="24"/>
              </w:rPr>
              <w:t>12.10-12.30</w:t>
            </w:r>
          </w:p>
        </w:tc>
        <w:tc>
          <w:tcPr>
            <w:tcW w:w="1275" w:type="dxa"/>
            <w:gridSpan w:val="2"/>
          </w:tcPr>
          <w:p w14:paraId="215AC7DB"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20 мин</w:t>
            </w:r>
          </w:p>
        </w:tc>
        <w:tc>
          <w:tcPr>
            <w:tcW w:w="1278" w:type="dxa"/>
          </w:tcPr>
          <w:p w14:paraId="32B1F01B"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12.10-12.30</w:t>
            </w:r>
          </w:p>
        </w:tc>
        <w:tc>
          <w:tcPr>
            <w:tcW w:w="1283" w:type="dxa"/>
            <w:gridSpan w:val="3"/>
          </w:tcPr>
          <w:p w14:paraId="6F550396"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20мин</w:t>
            </w:r>
          </w:p>
        </w:tc>
      </w:tr>
      <w:tr w:rsidR="00F06A9B" w:rsidRPr="004A1BCE" w14:paraId="72712692" w14:textId="77777777" w:rsidTr="00EF59AF">
        <w:trPr>
          <w:trHeight w:val="511"/>
        </w:trPr>
        <w:tc>
          <w:tcPr>
            <w:tcW w:w="2435" w:type="dxa"/>
            <w:gridSpan w:val="2"/>
          </w:tcPr>
          <w:p w14:paraId="252E6AA3" w14:textId="77777777" w:rsidR="00F06A9B" w:rsidRPr="004A1BCE" w:rsidRDefault="00F06A9B" w:rsidP="00F06A9B">
            <w:pPr>
              <w:pStyle w:val="TableParagraph"/>
              <w:ind w:right="473"/>
              <w:rPr>
                <w:b/>
                <w:sz w:val="24"/>
                <w:szCs w:val="24"/>
              </w:rPr>
            </w:pPr>
            <w:r w:rsidRPr="004A1BCE">
              <w:rPr>
                <w:b/>
                <w:sz w:val="24"/>
                <w:szCs w:val="24"/>
              </w:rPr>
              <w:t>Подготовка к обеду,</w:t>
            </w:r>
            <w:r w:rsidRPr="004A1BCE">
              <w:rPr>
                <w:b/>
                <w:spacing w:val="-48"/>
                <w:sz w:val="24"/>
                <w:szCs w:val="24"/>
              </w:rPr>
              <w:t xml:space="preserve"> </w:t>
            </w:r>
            <w:r w:rsidRPr="004A1BCE">
              <w:rPr>
                <w:b/>
                <w:sz w:val="24"/>
                <w:szCs w:val="24"/>
              </w:rPr>
              <w:t>обед</w:t>
            </w:r>
          </w:p>
        </w:tc>
        <w:tc>
          <w:tcPr>
            <w:tcW w:w="1131" w:type="dxa"/>
          </w:tcPr>
          <w:p w14:paraId="00BDB6DA"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091C6F30"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11.45-12.15</w:t>
            </w:r>
          </w:p>
        </w:tc>
        <w:tc>
          <w:tcPr>
            <w:tcW w:w="1277" w:type="dxa"/>
          </w:tcPr>
          <w:p w14:paraId="22E23B70"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30 мин</w:t>
            </w:r>
          </w:p>
        </w:tc>
        <w:tc>
          <w:tcPr>
            <w:tcW w:w="1275" w:type="dxa"/>
          </w:tcPr>
          <w:p w14:paraId="5C0F031A" w14:textId="77777777" w:rsidR="00F06A9B" w:rsidRPr="004A1BCE" w:rsidRDefault="00F06A9B" w:rsidP="00F06A9B">
            <w:pPr>
              <w:pStyle w:val="TableParagraph"/>
              <w:spacing w:line="223" w:lineRule="exact"/>
              <w:ind w:left="124"/>
              <w:rPr>
                <w:sz w:val="24"/>
                <w:szCs w:val="24"/>
              </w:rPr>
            </w:pPr>
            <w:r w:rsidRPr="004A1BCE">
              <w:rPr>
                <w:sz w:val="24"/>
                <w:szCs w:val="24"/>
              </w:rPr>
              <w:t>12.20.-12.45</w:t>
            </w:r>
          </w:p>
        </w:tc>
        <w:tc>
          <w:tcPr>
            <w:tcW w:w="1282" w:type="dxa"/>
          </w:tcPr>
          <w:p w14:paraId="46F6E29C"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25 мин</w:t>
            </w:r>
          </w:p>
        </w:tc>
        <w:tc>
          <w:tcPr>
            <w:tcW w:w="1278" w:type="dxa"/>
          </w:tcPr>
          <w:p w14:paraId="08605AE2" w14:textId="77777777" w:rsidR="00F06A9B" w:rsidRPr="004A1BCE" w:rsidRDefault="00F06A9B" w:rsidP="00F06A9B">
            <w:pPr>
              <w:pStyle w:val="TableParagraph"/>
              <w:spacing w:line="223" w:lineRule="exact"/>
              <w:ind w:left="149"/>
              <w:rPr>
                <w:sz w:val="24"/>
                <w:szCs w:val="24"/>
              </w:rPr>
            </w:pPr>
            <w:r w:rsidRPr="004A1BCE">
              <w:rPr>
                <w:sz w:val="24"/>
                <w:szCs w:val="24"/>
              </w:rPr>
              <w:t>12.20-12.45</w:t>
            </w:r>
          </w:p>
        </w:tc>
        <w:tc>
          <w:tcPr>
            <w:tcW w:w="1280" w:type="dxa"/>
            <w:gridSpan w:val="2"/>
          </w:tcPr>
          <w:p w14:paraId="738B4C44" w14:textId="77777777" w:rsidR="00F06A9B" w:rsidRPr="004A1BCE" w:rsidRDefault="00F06A9B" w:rsidP="00F06A9B">
            <w:pPr>
              <w:pStyle w:val="TableParagraph"/>
              <w:spacing w:line="223" w:lineRule="exact"/>
              <w:ind w:left="0" w:right="334"/>
              <w:jc w:val="right"/>
              <w:rPr>
                <w:sz w:val="24"/>
                <w:szCs w:val="24"/>
              </w:rPr>
            </w:pPr>
            <w:r w:rsidRPr="004A1BCE">
              <w:rPr>
                <w:sz w:val="24"/>
                <w:szCs w:val="24"/>
              </w:rPr>
              <w:t>25 мин</w:t>
            </w:r>
          </w:p>
        </w:tc>
        <w:tc>
          <w:tcPr>
            <w:tcW w:w="1278" w:type="dxa"/>
          </w:tcPr>
          <w:p w14:paraId="41F9C770" w14:textId="77777777" w:rsidR="00F06A9B" w:rsidRPr="004A1BCE" w:rsidRDefault="00F06A9B" w:rsidP="00F06A9B">
            <w:pPr>
              <w:pStyle w:val="TableParagraph"/>
              <w:spacing w:line="223" w:lineRule="exact"/>
              <w:ind w:left="148"/>
              <w:rPr>
                <w:sz w:val="24"/>
                <w:szCs w:val="24"/>
              </w:rPr>
            </w:pPr>
            <w:r w:rsidRPr="004A1BCE">
              <w:rPr>
                <w:sz w:val="24"/>
                <w:szCs w:val="24"/>
              </w:rPr>
              <w:t>12.30-12.50</w:t>
            </w:r>
          </w:p>
        </w:tc>
        <w:tc>
          <w:tcPr>
            <w:tcW w:w="1275" w:type="dxa"/>
            <w:gridSpan w:val="2"/>
          </w:tcPr>
          <w:p w14:paraId="2664DB8C"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20мин</w:t>
            </w:r>
          </w:p>
        </w:tc>
        <w:tc>
          <w:tcPr>
            <w:tcW w:w="1278" w:type="dxa"/>
          </w:tcPr>
          <w:p w14:paraId="064744C2"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12.30-12.50</w:t>
            </w:r>
          </w:p>
        </w:tc>
        <w:tc>
          <w:tcPr>
            <w:tcW w:w="1283" w:type="dxa"/>
            <w:gridSpan w:val="3"/>
          </w:tcPr>
          <w:p w14:paraId="7725711C"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20 мин</w:t>
            </w:r>
          </w:p>
        </w:tc>
      </w:tr>
      <w:tr w:rsidR="00F06A9B" w:rsidRPr="004A1BCE" w14:paraId="45D1AB04" w14:textId="77777777" w:rsidTr="00EF59AF">
        <w:trPr>
          <w:trHeight w:val="450"/>
        </w:trPr>
        <w:tc>
          <w:tcPr>
            <w:tcW w:w="2435" w:type="dxa"/>
            <w:gridSpan w:val="2"/>
          </w:tcPr>
          <w:p w14:paraId="79E1A25A" w14:textId="77777777" w:rsidR="00F06A9B" w:rsidRPr="004A1BCE" w:rsidRDefault="00F06A9B" w:rsidP="00F06A9B">
            <w:pPr>
              <w:pStyle w:val="TableParagraph"/>
              <w:spacing w:line="228" w:lineRule="exact"/>
              <w:rPr>
                <w:b/>
                <w:sz w:val="24"/>
                <w:szCs w:val="24"/>
              </w:rPr>
            </w:pPr>
            <w:r w:rsidRPr="004A1BCE">
              <w:rPr>
                <w:b/>
                <w:sz w:val="24"/>
                <w:szCs w:val="24"/>
              </w:rPr>
              <w:t>Подготовка</w:t>
            </w:r>
            <w:r w:rsidRPr="004A1BCE">
              <w:rPr>
                <w:b/>
                <w:spacing w:val="-2"/>
                <w:sz w:val="24"/>
                <w:szCs w:val="24"/>
              </w:rPr>
              <w:t xml:space="preserve"> </w:t>
            </w:r>
            <w:r w:rsidRPr="004A1BCE">
              <w:rPr>
                <w:b/>
                <w:sz w:val="24"/>
                <w:szCs w:val="24"/>
              </w:rPr>
              <w:t>ко</w:t>
            </w:r>
            <w:r w:rsidRPr="004A1BCE">
              <w:rPr>
                <w:b/>
                <w:spacing w:val="-1"/>
                <w:sz w:val="24"/>
                <w:szCs w:val="24"/>
              </w:rPr>
              <w:t xml:space="preserve"> </w:t>
            </w:r>
            <w:r w:rsidRPr="004A1BCE">
              <w:rPr>
                <w:b/>
                <w:sz w:val="24"/>
                <w:szCs w:val="24"/>
              </w:rPr>
              <w:t>сну,</w:t>
            </w:r>
            <w:r w:rsidRPr="004A1BCE">
              <w:rPr>
                <w:b/>
                <w:spacing w:val="-2"/>
                <w:sz w:val="24"/>
                <w:szCs w:val="24"/>
              </w:rPr>
              <w:t xml:space="preserve"> </w:t>
            </w:r>
            <w:r w:rsidRPr="004A1BCE">
              <w:rPr>
                <w:b/>
                <w:sz w:val="24"/>
                <w:szCs w:val="24"/>
              </w:rPr>
              <w:t>сон</w:t>
            </w:r>
          </w:p>
        </w:tc>
        <w:tc>
          <w:tcPr>
            <w:tcW w:w="1131" w:type="dxa"/>
          </w:tcPr>
          <w:p w14:paraId="601E4583"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045DA54F"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12.15-15.</w:t>
            </w:r>
            <w:r w:rsidRPr="004A1BCE">
              <w:rPr>
                <w:spacing w:val="-1"/>
                <w:sz w:val="24"/>
                <w:szCs w:val="24"/>
              </w:rPr>
              <w:t xml:space="preserve"> </w:t>
            </w:r>
            <w:r w:rsidRPr="004A1BCE">
              <w:rPr>
                <w:sz w:val="24"/>
                <w:szCs w:val="24"/>
              </w:rPr>
              <w:t>15</w:t>
            </w:r>
          </w:p>
        </w:tc>
        <w:tc>
          <w:tcPr>
            <w:tcW w:w="1277" w:type="dxa"/>
          </w:tcPr>
          <w:p w14:paraId="179B7EB3"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3ч</w:t>
            </w:r>
          </w:p>
        </w:tc>
        <w:tc>
          <w:tcPr>
            <w:tcW w:w="1275" w:type="dxa"/>
          </w:tcPr>
          <w:p w14:paraId="435858F1" w14:textId="77777777" w:rsidR="00F06A9B" w:rsidRPr="004A1BCE" w:rsidRDefault="00F06A9B" w:rsidP="00F06A9B">
            <w:pPr>
              <w:pStyle w:val="TableParagraph"/>
              <w:spacing w:line="223" w:lineRule="exact"/>
              <w:ind w:left="151"/>
              <w:rPr>
                <w:sz w:val="24"/>
                <w:szCs w:val="24"/>
              </w:rPr>
            </w:pPr>
            <w:r w:rsidRPr="004A1BCE">
              <w:rPr>
                <w:sz w:val="24"/>
                <w:szCs w:val="24"/>
              </w:rPr>
              <w:t>12.45-15.15</w:t>
            </w:r>
          </w:p>
        </w:tc>
        <w:tc>
          <w:tcPr>
            <w:tcW w:w="1282" w:type="dxa"/>
          </w:tcPr>
          <w:p w14:paraId="2F58ED12"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2ч</w:t>
            </w:r>
            <w:r w:rsidRPr="004A1BCE">
              <w:rPr>
                <w:spacing w:val="-1"/>
                <w:sz w:val="24"/>
                <w:szCs w:val="24"/>
              </w:rPr>
              <w:t xml:space="preserve"> </w:t>
            </w:r>
            <w:r w:rsidRPr="004A1BCE">
              <w:rPr>
                <w:sz w:val="24"/>
                <w:szCs w:val="24"/>
              </w:rPr>
              <w:t>30</w:t>
            </w:r>
            <w:r w:rsidRPr="004A1BCE">
              <w:rPr>
                <w:spacing w:val="-2"/>
                <w:sz w:val="24"/>
                <w:szCs w:val="24"/>
              </w:rPr>
              <w:t xml:space="preserve"> </w:t>
            </w:r>
            <w:r w:rsidRPr="004A1BCE">
              <w:rPr>
                <w:sz w:val="24"/>
                <w:szCs w:val="24"/>
              </w:rPr>
              <w:t>мин</w:t>
            </w:r>
          </w:p>
        </w:tc>
        <w:tc>
          <w:tcPr>
            <w:tcW w:w="1278" w:type="dxa"/>
          </w:tcPr>
          <w:p w14:paraId="018B8503" w14:textId="77777777" w:rsidR="00F06A9B" w:rsidRPr="004A1BCE" w:rsidRDefault="00F06A9B" w:rsidP="00F06A9B">
            <w:pPr>
              <w:pStyle w:val="TableParagraph"/>
              <w:spacing w:line="223" w:lineRule="exact"/>
              <w:ind w:left="104"/>
              <w:rPr>
                <w:sz w:val="24"/>
                <w:szCs w:val="24"/>
              </w:rPr>
            </w:pPr>
            <w:r w:rsidRPr="004A1BCE">
              <w:rPr>
                <w:sz w:val="24"/>
                <w:szCs w:val="24"/>
              </w:rPr>
              <w:t>12.45-15.15</w:t>
            </w:r>
          </w:p>
        </w:tc>
        <w:tc>
          <w:tcPr>
            <w:tcW w:w="1280" w:type="dxa"/>
            <w:gridSpan w:val="2"/>
          </w:tcPr>
          <w:p w14:paraId="607A83C7" w14:textId="77777777" w:rsidR="00F06A9B" w:rsidRPr="004A1BCE" w:rsidRDefault="00F06A9B" w:rsidP="00F06A9B">
            <w:pPr>
              <w:pStyle w:val="TableParagraph"/>
              <w:spacing w:line="223" w:lineRule="exact"/>
              <w:ind w:left="106"/>
              <w:rPr>
                <w:sz w:val="24"/>
                <w:szCs w:val="24"/>
              </w:rPr>
            </w:pPr>
            <w:r w:rsidRPr="004A1BCE">
              <w:rPr>
                <w:sz w:val="24"/>
                <w:szCs w:val="24"/>
              </w:rPr>
              <w:t>2ч</w:t>
            </w:r>
            <w:r w:rsidRPr="004A1BCE">
              <w:rPr>
                <w:spacing w:val="-1"/>
                <w:sz w:val="24"/>
                <w:szCs w:val="24"/>
              </w:rPr>
              <w:t xml:space="preserve"> </w:t>
            </w:r>
            <w:r w:rsidRPr="004A1BCE">
              <w:rPr>
                <w:sz w:val="24"/>
                <w:szCs w:val="24"/>
              </w:rPr>
              <w:t>30</w:t>
            </w:r>
            <w:r w:rsidRPr="004A1BCE">
              <w:rPr>
                <w:spacing w:val="-2"/>
                <w:sz w:val="24"/>
                <w:szCs w:val="24"/>
              </w:rPr>
              <w:t xml:space="preserve"> </w:t>
            </w:r>
            <w:r w:rsidRPr="004A1BCE">
              <w:rPr>
                <w:sz w:val="24"/>
                <w:szCs w:val="24"/>
              </w:rPr>
              <w:t>мин</w:t>
            </w:r>
          </w:p>
        </w:tc>
        <w:tc>
          <w:tcPr>
            <w:tcW w:w="1278" w:type="dxa"/>
          </w:tcPr>
          <w:p w14:paraId="571E5245" w14:textId="77777777" w:rsidR="00F06A9B" w:rsidRPr="004A1BCE" w:rsidRDefault="00F06A9B" w:rsidP="00F06A9B">
            <w:pPr>
              <w:pStyle w:val="TableParagraph"/>
              <w:spacing w:line="223" w:lineRule="exact"/>
              <w:ind w:left="148"/>
              <w:rPr>
                <w:sz w:val="24"/>
                <w:szCs w:val="24"/>
              </w:rPr>
            </w:pPr>
            <w:r w:rsidRPr="004A1BCE">
              <w:rPr>
                <w:sz w:val="24"/>
                <w:szCs w:val="24"/>
              </w:rPr>
              <w:t>12.50-15.20</w:t>
            </w:r>
          </w:p>
        </w:tc>
        <w:tc>
          <w:tcPr>
            <w:tcW w:w="1275" w:type="dxa"/>
            <w:gridSpan w:val="2"/>
          </w:tcPr>
          <w:p w14:paraId="4146F25D" w14:textId="77777777" w:rsidR="00F06A9B" w:rsidRPr="004A1BCE" w:rsidRDefault="00F06A9B" w:rsidP="00F06A9B">
            <w:pPr>
              <w:pStyle w:val="TableParagraph"/>
              <w:spacing w:line="223" w:lineRule="exact"/>
              <w:ind w:left="113" w:right="11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1278" w:type="dxa"/>
          </w:tcPr>
          <w:p w14:paraId="59CCB6B2"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12.50-15.20</w:t>
            </w:r>
          </w:p>
        </w:tc>
        <w:tc>
          <w:tcPr>
            <w:tcW w:w="1283" w:type="dxa"/>
            <w:gridSpan w:val="3"/>
          </w:tcPr>
          <w:p w14:paraId="1D89AD7F"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r>
      <w:tr w:rsidR="00F06A9B" w:rsidRPr="004A1BCE" w14:paraId="5BE75A95" w14:textId="77777777" w:rsidTr="00EF59AF">
        <w:trPr>
          <w:trHeight w:val="458"/>
        </w:trPr>
        <w:tc>
          <w:tcPr>
            <w:tcW w:w="2435" w:type="dxa"/>
            <w:gridSpan w:val="2"/>
          </w:tcPr>
          <w:p w14:paraId="179A960B" w14:textId="77777777" w:rsidR="00F06A9B" w:rsidRPr="004A1BCE" w:rsidRDefault="00F06A9B" w:rsidP="00F06A9B">
            <w:pPr>
              <w:pStyle w:val="TableParagraph"/>
              <w:spacing w:line="230" w:lineRule="exact"/>
              <w:ind w:right="302"/>
              <w:rPr>
                <w:b/>
                <w:sz w:val="24"/>
                <w:szCs w:val="24"/>
              </w:rPr>
            </w:pPr>
            <w:r w:rsidRPr="004A1BCE">
              <w:rPr>
                <w:b/>
                <w:sz w:val="24"/>
                <w:szCs w:val="24"/>
              </w:rPr>
              <w:t>Постепенный подъём,</w:t>
            </w:r>
            <w:r w:rsidRPr="004A1BCE">
              <w:rPr>
                <w:b/>
                <w:spacing w:val="-48"/>
                <w:sz w:val="24"/>
                <w:szCs w:val="24"/>
              </w:rPr>
              <w:t xml:space="preserve"> </w:t>
            </w:r>
            <w:r w:rsidRPr="004A1BCE">
              <w:rPr>
                <w:b/>
                <w:sz w:val="24"/>
                <w:szCs w:val="24"/>
              </w:rPr>
              <w:t>гимнастика</w:t>
            </w:r>
            <w:r w:rsidRPr="004A1BCE">
              <w:rPr>
                <w:b/>
                <w:spacing w:val="-3"/>
                <w:sz w:val="24"/>
                <w:szCs w:val="24"/>
              </w:rPr>
              <w:t xml:space="preserve"> </w:t>
            </w:r>
            <w:r w:rsidRPr="004A1BCE">
              <w:rPr>
                <w:b/>
                <w:sz w:val="24"/>
                <w:szCs w:val="24"/>
              </w:rPr>
              <w:t>после</w:t>
            </w:r>
            <w:r w:rsidRPr="004A1BCE">
              <w:rPr>
                <w:b/>
                <w:spacing w:val="-4"/>
                <w:sz w:val="24"/>
                <w:szCs w:val="24"/>
              </w:rPr>
              <w:t xml:space="preserve"> </w:t>
            </w:r>
            <w:r w:rsidRPr="004A1BCE">
              <w:rPr>
                <w:b/>
                <w:sz w:val="24"/>
                <w:szCs w:val="24"/>
              </w:rPr>
              <w:t>сна</w:t>
            </w:r>
          </w:p>
        </w:tc>
        <w:tc>
          <w:tcPr>
            <w:tcW w:w="1131" w:type="dxa"/>
          </w:tcPr>
          <w:p w14:paraId="207AD274"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22E8774C"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15.15-15.30</w:t>
            </w:r>
          </w:p>
        </w:tc>
        <w:tc>
          <w:tcPr>
            <w:tcW w:w="1277" w:type="dxa"/>
          </w:tcPr>
          <w:p w14:paraId="4B355934"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15мин</w:t>
            </w:r>
          </w:p>
        </w:tc>
        <w:tc>
          <w:tcPr>
            <w:tcW w:w="1275" w:type="dxa"/>
          </w:tcPr>
          <w:p w14:paraId="58ABFB60" w14:textId="77777777" w:rsidR="00F06A9B" w:rsidRPr="004A1BCE" w:rsidRDefault="00F06A9B" w:rsidP="00F06A9B">
            <w:pPr>
              <w:pStyle w:val="TableParagraph"/>
              <w:spacing w:line="223" w:lineRule="exact"/>
              <w:ind w:left="151"/>
              <w:rPr>
                <w:sz w:val="24"/>
                <w:szCs w:val="24"/>
              </w:rPr>
            </w:pPr>
            <w:r w:rsidRPr="004A1BCE">
              <w:rPr>
                <w:sz w:val="24"/>
                <w:szCs w:val="24"/>
              </w:rPr>
              <w:t>15.15-15.30</w:t>
            </w:r>
          </w:p>
        </w:tc>
        <w:tc>
          <w:tcPr>
            <w:tcW w:w="1282" w:type="dxa"/>
          </w:tcPr>
          <w:p w14:paraId="58D789C2"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15мин</w:t>
            </w:r>
          </w:p>
        </w:tc>
        <w:tc>
          <w:tcPr>
            <w:tcW w:w="1278" w:type="dxa"/>
          </w:tcPr>
          <w:p w14:paraId="5FCCC94B" w14:textId="77777777" w:rsidR="00F06A9B" w:rsidRPr="004A1BCE" w:rsidRDefault="00F06A9B" w:rsidP="00F06A9B">
            <w:pPr>
              <w:pStyle w:val="TableParagraph"/>
              <w:spacing w:line="223" w:lineRule="exact"/>
              <w:ind w:left="104"/>
              <w:rPr>
                <w:sz w:val="24"/>
                <w:szCs w:val="24"/>
              </w:rPr>
            </w:pPr>
            <w:r w:rsidRPr="004A1BCE">
              <w:rPr>
                <w:sz w:val="24"/>
                <w:szCs w:val="24"/>
              </w:rPr>
              <w:t>15.15-15.30</w:t>
            </w:r>
          </w:p>
        </w:tc>
        <w:tc>
          <w:tcPr>
            <w:tcW w:w="1280" w:type="dxa"/>
            <w:gridSpan w:val="2"/>
          </w:tcPr>
          <w:p w14:paraId="4E5318B6" w14:textId="77777777" w:rsidR="00F06A9B" w:rsidRPr="004A1BCE" w:rsidRDefault="00F06A9B" w:rsidP="00F06A9B">
            <w:pPr>
              <w:pStyle w:val="TableParagraph"/>
              <w:spacing w:line="223" w:lineRule="exact"/>
              <w:ind w:left="106"/>
              <w:rPr>
                <w:sz w:val="24"/>
                <w:szCs w:val="24"/>
              </w:rPr>
            </w:pPr>
            <w:r w:rsidRPr="004A1BCE">
              <w:rPr>
                <w:sz w:val="24"/>
                <w:szCs w:val="24"/>
              </w:rPr>
              <w:t>15мин</w:t>
            </w:r>
          </w:p>
        </w:tc>
        <w:tc>
          <w:tcPr>
            <w:tcW w:w="1278" w:type="dxa"/>
          </w:tcPr>
          <w:p w14:paraId="64E7EF7B" w14:textId="77777777" w:rsidR="00F06A9B" w:rsidRPr="004A1BCE" w:rsidRDefault="00F06A9B" w:rsidP="00F06A9B">
            <w:pPr>
              <w:pStyle w:val="TableParagraph"/>
              <w:spacing w:line="223" w:lineRule="exact"/>
              <w:ind w:left="148"/>
              <w:rPr>
                <w:sz w:val="24"/>
                <w:szCs w:val="24"/>
              </w:rPr>
            </w:pPr>
            <w:r w:rsidRPr="004A1BCE">
              <w:rPr>
                <w:sz w:val="24"/>
                <w:szCs w:val="24"/>
              </w:rPr>
              <w:t>15.20-15.30</w:t>
            </w:r>
          </w:p>
        </w:tc>
        <w:tc>
          <w:tcPr>
            <w:tcW w:w="1275" w:type="dxa"/>
            <w:gridSpan w:val="2"/>
          </w:tcPr>
          <w:p w14:paraId="30DB3B12"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10 мин</w:t>
            </w:r>
          </w:p>
        </w:tc>
        <w:tc>
          <w:tcPr>
            <w:tcW w:w="1278" w:type="dxa"/>
          </w:tcPr>
          <w:p w14:paraId="6575DEE7"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15.20-15.30</w:t>
            </w:r>
          </w:p>
        </w:tc>
        <w:tc>
          <w:tcPr>
            <w:tcW w:w="1283" w:type="dxa"/>
            <w:gridSpan w:val="3"/>
          </w:tcPr>
          <w:p w14:paraId="75F53B0D"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10мин</w:t>
            </w:r>
          </w:p>
        </w:tc>
      </w:tr>
      <w:tr w:rsidR="00F06A9B" w:rsidRPr="004A1BCE" w14:paraId="7DE55AB1" w14:textId="77777777" w:rsidTr="00EF59AF">
        <w:trPr>
          <w:trHeight w:val="720"/>
        </w:trPr>
        <w:tc>
          <w:tcPr>
            <w:tcW w:w="2435" w:type="dxa"/>
            <w:gridSpan w:val="2"/>
          </w:tcPr>
          <w:p w14:paraId="558ADF84" w14:textId="77777777" w:rsidR="00F06A9B" w:rsidRPr="004A1BCE" w:rsidRDefault="00F06A9B" w:rsidP="00F06A9B">
            <w:pPr>
              <w:pStyle w:val="TableParagraph"/>
              <w:ind w:right="89"/>
              <w:rPr>
                <w:b/>
                <w:sz w:val="24"/>
                <w:szCs w:val="24"/>
              </w:rPr>
            </w:pPr>
            <w:r w:rsidRPr="004A1BCE">
              <w:rPr>
                <w:b/>
                <w:sz w:val="24"/>
                <w:szCs w:val="24"/>
              </w:rPr>
              <w:t>Подготовка к полднику,</w:t>
            </w:r>
            <w:r w:rsidRPr="004A1BCE">
              <w:rPr>
                <w:b/>
                <w:spacing w:val="-48"/>
                <w:sz w:val="24"/>
                <w:szCs w:val="24"/>
              </w:rPr>
              <w:t xml:space="preserve"> </w:t>
            </w:r>
            <w:r w:rsidRPr="004A1BCE">
              <w:rPr>
                <w:b/>
                <w:sz w:val="24"/>
                <w:szCs w:val="24"/>
              </w:rPr>
              <w:t>уплотненный</w:t>
            </w:r>
            <w:r w:rsidRPr="004A1BCE">
              <w:rPr>
                <w:b/>
                <w:spacing w:val="-3"/>
                <w:sz w:val="24"/>
                <w:szCs w:val="24"/>
              </w:rPr>
              <w:t xml:space="preserve"> </w:t>
            </w:r>
            <w:r w:rsidRPr="004A1BCE">
              <w:rPr>
                <w:b/>
                <w:sz w:val="24"/>
                <w:szCs w:val="24"/>
              </w:rPr>
              <w:t>полдник</w:t>
            </w:r>
          </w:p>
        </w:tc>
        <w:tc>
          <w:tcPr>
            <w:tcW w:w="1131" w:type="dxa"/>
          </w:tcPr>
          <w:p w14:paraId="4BADBF8B"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639A033F"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77" w:type="dxa"/>
          </w:tcPr>
          <w:p w14:paraId="267B7A3B"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25мин</w:t>
            </w:r>
          </w:p>
        </w:tc>
        <w:tc>
          <w:tcPr>
            <w:tcW w:w="1275" w:type="dxa"/>
          </w:tcPr>
          <w:p w14:paraId="6A0CE3F3" w14:textId="77777777" w:rsidR="00F06A9B" w:rsidRPr="004A1BCE" w:rsidRDefault="00F06A9B" w:rsidP="00F06A9B">
            <w:pPr>
              <w:pStyle w:val="TableParagraph"/>
              <w:spacing w:line="223"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15.55</w:t>
            </w:r>
          </w:p>
        </w:tc>
        <w:tc>
          <w:tcPr>
            <w:tcW w:w="1282" w:type="dxa"/>
          </w:tcPr>
          <w:p w14:paraId="0B91DC2A"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25мин</w:t>
            </w:r>
          </w:p>
        </w:tc>
        <w:tc>
          <w:tcPr>
            <w:tcW w:w="1278" w:type="dxa"/>
          </w:tcPr>
          <w:p w14:paraId="75B7E689" w14:textId="77777777" w:rsidR="00F06A9B" w:rsidRPr="004A1BCE" w:rsidRDefault="00F06A9B" w:rsidP="00F06A9B">
            <w:pPr>
              <w:pStyle w:val="TableParagraph"/>
              <w:spacing w:line="223" w:lineRule="exact"/>
              <w:ind w:left="104"/>
              <w:rPr>
                <w:sz w:val="24"/>
                <w:szCs w:val="24"/>
              </w:rPr>
            </w:pPr>
            <w:r w:rsidRPr="004A1BCE">
              <w:rPr>
                <w:sz w:val="24"/>
                <w:szCs w:val="24"/>
              </w:rPr>
              <w:t>15.30-</w:t>
            </w:r>
            <w:r w:rsidRPr="004A1BCE">
              <w:rPr>
                <w:spacing w:val="-2"/>
                <w:sz w:val="24"/>
                <w:szCs w:val="24"/>
              </w:rPr>
              <w:t xml:space="preserve"> </w:t>
            </w:r>
            <w:r w:rsidRPr="004A1BCE">
              <w:rPr>
                <w:sz w:val="24"/>
                <w:szCs w:val="24"/>
              </w:rPr>
              <w:t>15.50</w:t>
            </w:r>
          </w:p>
        </w:tc>
        <w:tc>
          <w:tcPr>
            <w:tcW w:w="1280" w:type="dxa"/>
            <w:gridSpan w:val="2"/>
          </w:tcPr>
          <w:p w14:paraId="2B140736" w14:textId="77777777" w:rsidR="00F06A9B" w:rsidRPr="004A1BCE" w:rsidRDefault="00F06A9B" w:rsidP="00F06A9B">
            <w:pPr>
              <w:pStyle w:val="TableParagraph"/>
              <w:spacing w:line="223" w:lineRule="exact"/>
              <w:ind w:left="106"/>
              <w:rPr>
                <w:sz w:val="24"/>
                <w:szCs w:val="24"/>
              </w:rPr>
            </w:pPr>
            <w:r w:rsidRPr="004A1BCE">
              <w:rPr>
                <w:sz w:val="24"/>
                <w:szCs w:val="24"/>
              </w:rPr>
              <w:t>205мин</w:t>
            </w:r>
          </w:p>
        </w:tc>
        <w:tc>
          <w:tcPr>
            <w:tcW w:w="1278" w:type="dxa"/>
          </w:tcPr>
          <w:p w14:paraId="3A657CC2" w14:textId="77777777" w:rsidR="00F06A9B" w:rsidRPr="004A1BCE" w:rsidRDefault="00F06A9B" w:rsidP="00F06A9B">
            <w:pPr>
              <w:pStyle w:val="TableParagraph"/>
              <w:spacing w:line="223" w:lineRule="exact"/>
              <w:ind w:left="124"/>
              <w:rPr>
                <w:sz w:val="24"/>
                <w:szCs w:val="24"/>
              </w:rPr>
            </w:pPr>
            <w:r w:rsidRPr="004A1BCE">
              <w:rPr>
                <w:sz w:val="24"/>
                <w:szCs w:val="24"/>
              </w:rPr>
              <w:t>15.30-</w:t>
            </w:r>
            <w:r w:rsidRPr="004A1BCE">
              <w:rPr>
                <w:spacing w:val="-2"/>
                <w:sz w:val="24"/>
                <w:szCs w:val="24"/>
              </w:rPr>
              <w:t xml:space="preserve"> </w:t>
            </w:r>
            <w:r w:rsidRPr="004A1BCE">
              <w:rPr>
                <w:sz w:val="24"/>
                <w:szCs w:val="24"/>
              </w:rPr>
              <w:t>15.50</w:t>
            </w:r>
          </w:p>
        </w:tc>
        <w:tc>
          <w:tcPr>
            <w:tcW w:w="1275" w:type="dxa"/>
            <w:gridSpan w:val="2"/>
          </w:tcPr>
          <w:p w14:paraId="626FE5A8"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20 мин</w:t>
            </w:r>
          </w:p>
        </w:tc>
        <w:tc>
          <w:tcPr>
            <w:tcW w:w="1278" w:type="dxa"/>
          </w:tcPr>
          <w:p w14:paraId="79CA4D4C" w14:textId="77777777" w:rsidR="00F06A9B" w:rsidRPr="004A1BCE" w:rsidRDefault="00F06A9B" w:rsidP="00F06A9B">
            <w:pPr>
              <w:pStyle w:val="TableParagraph"/>
              <w:spacing w:line="223" w:lineRule="exact"/>
              <w:ind w:left="0" w:right="121"/>
              <w:jc w:val="right"/>
              <w:rPr>
                <w:sz w:val="24"/>
                <w:szCs w:val="24"/>
              </w:rPr>
            </w:pPr>
            <w:r w:rsidRPr="004A1BCE">
              <w:rPr>
                <w:sz w:val="24"/>
                <w:szCs w:val="24"/>
              </w:rPr>
              <w:t>15.30-</w:t>
            </w:r>
            <w:r w:rsidRPr="004A1BCE">
              <w:rPr>
                <w:spacing w:val="-1"/>
                <w:sz w:val="24"/>
                <w:szCs w:val="24"/>
              </w:rPr>
              <w:t xml:space="preserve"> </w:t>
            </w:r>
            <w:r w:rsidRPr="004A1BCE">
              <w:rPr>
                <w:sz w:val="24"/>
                <w:szCs w:val="24"/>
              </w:rPr>
              <w:t>15.50</w:t>
            </w:r>
          </w:p>
        </w:tc>
        <w:tc>
          <w:tcPr>
            <w:tcW w:w="1283" w:type="dxa"/>
            <w:gridSpan w:val="3"/>
          </w:tcPr>
          <w:p w14:paraId="610452B2" w14:textId="77777777" w:rsidR="00F06A9B" w:rsidRPr="004A1BCE" w:rsidRDefault="00F06A9B" w:rsidP="00F06A9B">
            <w:pPr>
              <w:pStyle w:val="TableParagraph"/>
              <w:spacing w:line="223" w:lineRule="exact"/>
              <w:ind w:left="185" w:right="189"/>
              <w:jc w:val="center"/>
              <w:rPr>
                <w:sz w:val="24"/>
                <w:szCs w:val="24"/>
              </w:rPr>
            </w:pPr>
            <w:r w:rsidRPr="004A1BCE">
              <w:rPr>
                <w:sz w:val="24"/>
                <w:szCs w:val="24"/>
              </w:rPr>
              <w:t>20мин</w:t>
            </w:r>
          </w:p>
        </w:tc>
      </w:tr>
      <w:tr w:rsidR="00F06A9B" w:rsidRPr="004A1BCE" w14:paraId="7B58C59D" w14:textId="77777777" w:rsidTr="00EF59AF">
        <w:trPr>
          <w:trHeight w:val="457"/>
        </w:trPr>
        <w:tc>
          <w:tcPr>
            <w:tcW w:w="2435" w:type="dxa"/>
            <w:gridSpan w:val="2"/>
          </w:tcPr>
          <w:p w14:paraId="62D524F2" w14:textId="77777777" w:rsidR="00F06A9B" w:rsidRPr="004A1BCE" w:rsidRDefault="00F06A9B" w:rsidP="00F06A9B">
            <w:pPr>
              <w:pStyle w:val="TableParagraph"/>
              <w:spacing w:line="230" w:lineRule="exact"/>
              <w:ind w:right="130"/>
              <w:rPr>
                <w:b/>
                <w:sz w:val="24"/>
                <w:szCs w:val="24"/>
              </w:rPr>
            </w:pPr>
            <w:r w:rsidRPr="004A1BCE">
              <w:rPr>
                <w:b/>
                <w:sz w:val="24"/>
                <w:szCs w:val="24"/>
              </w:rPr>
              <w:t>Чтение художественной</w:t>
            </w:r>
            <w:r w:rsidRPr="004A1BCE">
              <w:rPr>
                <w:b/>
                <w:spacing w:val="-47"/>
                <w:sz w:val="24"/>
                <w:szCs w:val="24"/>
              </w:rPr>
              <w:t xml:space="preserve"> </w:t>
            </w:r>
            <w:r w:rsidRPr="004A1BCE">
              <w:rPr>
                <w:b/>
                <w:sz w:val="24"/>
                <w:szCs w:val="24"/>
              </w:rPr>
              <w:t>литературы</w:t>
            </w:r>
          </w:p>
        </w:tc>
        <w:tc>
          <w:tcPr>
            <w:tcW w:w="1131" w:type="dxa"/>
          </w:tcPr>
          <w:p w14:paraId="25F74071"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196FF171"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15.55-16.05</w:t>
            </w:r>
          </w:p>
        </w:tc>
        <w:tc>
          <w:tcPr>
            <w:tcW w:w="1277" w:type="dxa"/>
          </w:tcPr>
          <w:p w14:paraId="768E2CFA" w14:textId="77777777" w:rsidR="00F06A9B" w:rsidRPr="004A1BCE" w:rsidRDefault="00F06A9B" w:rsidP="00F06A9B">
            <w:pPr>
              <w:pStyle w:val="TableParagraph"/>
              <w:spacing w:line="223" w:lineRule="exact"/>
              <w:ind w:left="124" w:right="119"/>
              <w:jc w:val="center"/>
              <w:rPr>
                <w:sz w:val="24"/>
                <w:szCs w:val="24"/>
              </w:rPr>
            </w:pPr>
            <w:r w:rsidRPr="004A1BCE">
              <w:rPr>
                <w:sz w:val="24"/>
                <w:szCs w:val="24"/>
              </w:rPr>
              <w:t>10 мин</w:t>
            </w:r>
          </w:p>
        </w:tc>
        <w:tc>
          <w:tcPr>
            <w:tcW w:w="1275" w:type="dxa"/>
          </w:tcPr>
          <w:p w14:paraId="4760641D" w14:textId="77777777" w:rsidR="00F06A9B" w:rsidRPr="004A1BCE" w:rsidRDefault="00F06A9B" w:rsidP="00F06A9B">
            <w:pPr>
              <w:pStyle w:val="TableParagraph"/>
              <w:spacing w:line="223" w:lineRule="exact"/>
              <w:ind w:left="151"/>
              <w:rPr>
                <w:sz w:val="24"/>
                <w:szCs w:val="24"/>
              </w:rPr>
            </w:pPr>
            <w:r w:rsidRPr="004A1BCE">
              <w:rPr>
                <w:sz w:val="24"/>
                <w:szCs w:val="24"/>
              </w:rPr>
              <w:t>15.55-16.10</w:t>
            </w:r>
          </w:p>
        </w:tc>
        <w:tc>
          <w:tcPr>
            <w:tcW w:w="1282" w:type="dxa"/>
          </w:tcPr>
          <w:p w14:paraId="57ED7896" w14:textId="77777777" w:rsidR="00F06A9B" w:rsidRPr="004A1BCE" w:rsidRDefault="00F06A9B" w:rsidP="00F06A9B">
            <w:pPr>
              <w:pStyle w:val="TableParagraph"/>
              <w:spacing w:line="223" w:lineRule="exact"/>
              <w:ind w:left="185" w:right="182"/>
              <w:jc w:val="center"/>
              <w:rPr>
                <w:sz w:val="24"/>
                <w:szCs w:val="24"/>
              </w:rPr>
            </w:pPr>
            <w:r w:rsidRPr="004A1BCE">
              <w:rPr>
                <w:sz w:val="24"/>
                <w:szCs w:val="24"/>
              </w:rPr>
              <w:t>15 мин</w:t>
            </w:r>
          </w:p>
        </w:tc>
        <w:tc>
          <w:tcPr>
            <w:tcW w:w="1278" w:type="dxa"/>
          </w:tcPr>
          <w:p w14:paraId="4C37FA58" w14:textId="77777777" w:rsidR="00F06A9B" w:rsidRPr="004A1BCE" w:rsidRDefault="00F06A9B" w:rsidP="00F06A9B">
            <w:pPr>
              <w:pStyle w:val="TableParagraph"/>
              <w:spacing w:line="223" w:lineRule="exact"/>
              <w:ind w:left="104"/>
              <w:rPr>
                <w:sz w:val="24"/>
                <w:szCs w:val="24"/>
              </w:rPr>
            </w:pPr>
            <w:r w:rsidRPr="004A1BCE">
              <w:rPr>
                <w:sz w:val="24"/>
                <w:szCs w:val="24"/>
              </w:rPr>
              <w:t>15.50-16.10</w:t>
            </w:r>
          </w:p>
        </w:tc>
        <w:tc>
          <w:tcPr>
            <w:tcW w:w="1280" w:type="dxa"/>
            <w:gridSpan w:val="2"/>
          </w:tcPr>
          <w:p w14:paraId="1A8BD25F" w14:textId="77777777" w:rsidR="00F06A9B" w:rsidRPr="004A1BCE" w:rsidRDefault="00F06A9B" w:rsidP="00F06A9B">
            <w:pPr>
              <w:pStyle w:val="TableParagraph"/>
              <w:spacing w:line="223" w:lineRule="exact"/>
              <w:ind w:left="106"/>
              <w:rPr>
                <w:sz w:val="24"/>
                <w:szCs w:val="24"/>
              </w:rPr>
            </w:pPr>
            <w:r w:rsidRPr="004A1BCE">
              <w:rPr>
                <w:sz w:val="24"/>
                <w:szCs w:val="24"/>
              </w:rPr>
              <w:t>20 мин</w:t>
            </w:r>
          </w:p>
        </w:tc>
        <w:tc>
          <w:tcPr>
            <w:tcW w:w="1278" w:type="dxa"/>
          </w:tcPr>
          <w:p w14:paraId="0112362C" w14:textId="77777777" w:rsidR="00F06A9B" w:rsidRPr="004A1BCE" w:rsidRDefault="00F06A9B" w:rsidP="00F06A9B">
            <w:pPr>
              <w:pStyle w:val="TableParagraph"/>
              <w:spacing w:line="223" w:lineRule="exact"/>
              <w:rPr>
                <w:sz w:val="24"/>
                <w:szCs w:val="24"/>
              </w:rPr>
            </w:pPr>
            <w:r w:rsidRPr="004A1BCE">
              <w:rPr>
                <w:sz w:val="24"/>
                <w:szCs w:val="24"/>
              </w:rPr>
              <w:t>15.50 –16.15</w:t>
            </w:r>
          </w:p>
        </w:tc>
        <w:tc>
          <w:tcPr>
            <w:tcW w:w="1275" w:type="dxa"/>
            <w:gridSpan w:val="2"/>
          </w:tcPr>
          <w:p w14:paraId="32B4D72E"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25 мин</w:t>
            </w:r>
          </w:p>
        </w:tc>
        <w:tc>
          <w:tcPr>
            <w:tcW w:w="1278" w:type="dxa"/>
          </w:tcPr>
          <w:p w14:paraId="5EAFC518" w14:textId="77777777" w:rsidR="00F06A9B" w:rsidRPr="004A1BCE" w:rsidRDefault="00F06A9B" w:rsidP="00F06A9B">
            <w:pPr>
              <w:pStyle w:val="TableParagraph"/>
              <w:spacing w:line="223" w:lineRule="exact"/>
              <w:ind w:left="0" w:right="121"/>
              <w:jc w:val="right"/>
              <w:rPr>
                <w:sz w:val="24"/>
                <w:szCs w:val="24"/>
              </w:rPr>
            </w:pPr>
            <w:r w:rsidRPr="004A1BCE">
              <w:rPr>
                <w:sz w:val="24"/>
                <w:szCs w:val="24"/>
              </w:rPr>
              <w:t>15.50-.16.20</w:t>
            </w:r>
          </w:p>
        </w:tc>
        <w:tc>
          <w:tcPr>
            <w:tcW w:w="1283" w:type="dxa"/>
            <w:gridSpan w:val="3"/>
          </w:tcPr>
          <w:p w14:paraId="182916B4"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30 мин</w:t>
            </w:r>
          </w:p>
        </w:tc>
      </w:tr>
      <w:tr w:rsidR="00F06A9B" w:rsidRPr="004A1BCE" w14:paraId="40428B43" w14:textId="77777777" w:rsidTr="00EF59AF">
        <w:trPr>
          <w:trHeight w:val="720"/>
        </w:trPr>
        <w:tc>
          <w:tcPr>
            <w:tcW w:w="2435" w:type="dxa"/>
            <w:gridSpan w:val="2"/>
          </w:tcPr>
          <w:p w14:paraId="17A20A27" w14:textId="77777777" w:rsidR="00F06A9B" w:rsidRPr="004A1BCE" w:rsidRDefault="00F06A9B" w:rsidP="00F06A9B">
            <w:pPr>
              <w:pStyle w:val="TableParagraph"/>
              <w:spacing w:line="228" w:lineRule="exact"/>
              <w:rPr>
                <w:b/>
                <w:sz w:val="24"/>
                <w:szCs w:val="24"/>
              </w:rPr>
            </w:pPr>
            <w:r w:rsidRPr="004A1BCE">
              <w:rPr>
                <w:b/>
                <w:sz w:val="24"/>
                <w:szCs w:val="24"/>
              </w:rPr>
              <w:t>Вечерний</w:t>
            </w:r>
            <w:r w:rsidRPr="004A1BCE">
              <w:rPr>
                <w:b/>
                <w:spacing w:val="-3"/>
                <w:sz w:val="24"/>
                <w:szCs w:val="24"/>
              </w:rPr>
              <w:t xml:space="preserve"> </w:t>
            </w:r>
            <w:r w:rsidRPr="004A1BCE">
              <w:rPr>
                <w:b/>
                <w:sz w:val="24"/>
                <w:szCs w:val="24"/>
              </w:rPr>
              <w:t>круг</w:t>
            </w:r>
          </w:p>
        </w:tc>
        <w:tc>
          <w:tcPr>
            <w:tcW w:w="1131" w:type="dxa"/>
          </w:tcPr>
          <w:p w14:paraId="3E6C4638" w14:textId="77777777" w:rsidR="00F06A9B" w:rsidRPr="004A1BCE" w:rsidRDefault="00F06A9B" w:rsidP="00F06A9B">
            <w:pPr>
              <w:pStyle w:val="TableParagraph"/>
              <w:spacing w:line="223" w:lineRule="exact"/>
              <w:ind w:left="257" w:right="254"/>
              <w:jc w:val="center"/>
              <w:rPr>
                <w:sz w:val="24"/>
                <w:szCs w:val="24"/>
              </w:rPr>
            </w:pPr>
            <w:r w:rsidRPr="004A1BCE">
              <w:rPr>
                <w:sz w:val="24"/>
                <w:szCs w:val="24"/>
              </w:rPr>
              <w:t>ОДРМ</w:t>
            </w:r>
          </w:p>
        </w:tc>
        <w:tc>
          <w:tcPr>
            <w:tcW w:w="1261" w:type="dxa"/>
          </w:tcPr>
          <w:p w14:paraId="5ACEBA31" w14:textId="77777777" w:rsidR="00F06A9B" w:rsidRPr="004A1BCE" w:rsidRDefault="00F06A9B" w:rsidP="00F06A9B">
            <w:pPr>
              <w:pStyle w:val="TableParagraph"/>
              <w:spacing w:line="223" w:lineRule="exact"/>
              <w:ind w:left="99" w:right="96"/>
              <w:jc w:val="center"/>
              <w:rPr>
                <w:sz w:val="24"/>
                <w:szCs w:val="24"/>
              </w:rPr>
            </w:pPr>
            <w:r w:rsidRPr="004A1BCE">
              <w:rPr>
                <w:sz w:val="24"/>
                <w:szCs w:val="24"/>
              </w:rPr>
              <w:t>16.05-</w:t>
            </w:r>
            <w:r w:rsidRPr="004A1BCE">
              <w:rPr>
                <w:spacing w:val="-2"/>
                <w:sz w:val="24"/>
                <w:szCs w:val="24"/>
              </w:rPr>
              <w:t xml:space="preserve"> </w:t>
            </w:r>
            <w:r w:rsidRPr="004A1BCE">
              <w:rPr>
                <w:sz w:val="24"/>
                <w:szCs w:val="24"/>
              </w:rPr>
              <w:t>16.15</w:t>
            </w:r>
          </w:p>
        </w:tc>
        <w:tc>
          <w:tcPr>
            <w:tcW w:w="1277" w:type="dxa"/>
          </w:tcPr>
          <w:p w14:paraId="47C9E090" w14:textId="77777777" w:rsidR="00F06A9B" w:rsidRPr="004A1BCE" w:rsidRDefault="00F06A9B" w:rsidP="00F06A9B">
            <w:pPr>
              <w:pStyle w:val="TableParagraph"/>
              <w:spacing w:line="223" w:lineRule="exact"/>
              <w:ind w:left="122" w:right="119"/>
              <w:jc w:val="center"/>
              <w:rPr>
                <w:sz w:val="24"/>
                <w:szCs w:val="24"/>
              </w:rPr>
            </w:pPr>
            <w:r w:rsidRPr="004A1BCE">
              <w:rPr>
                <w:sz w:val="24"/>
                <w:szCs w:val="24"/>
              </w:rPr>
              <w:t>10мин</w:t>
            </w:r>
          </w:p>
        </w:tc>
        <w:tc>
          <w:tcPr>
            <w:tcW w:w="1275" w:type="dxa"/>
          </w:tcPr>
          <w:p w14:paraId="26B8CA55" w14:textId="77777777" w:rsidR="00F06A9B" w:rsidRPr="004A1BCE" w:rsidRDefault="00F06A9B" w:rsidP="00F06A9B">
            <w:pPr>
              <w:pStyle w:val="TableParagraph"/>
              <w:spacing w:line="223" w:lineRule="exact"/>
              <w:ind w:left="151"/>
              <w:rPr>
                <w:sz w:val="24"/>
                <w:szCs w:val="24"/>
              </w:rPr>
            </w:pPr>
            <w:r w:rsidRPr="004A1BCE">
              <w:rPr>
                <w:sz w:val="24"/>
                <w:szCs w:val="24"/>
              </w:rPr>
              <w:t>16.10-16.20</w:t>
            </w:r>
          </w:p>
        </w:tc>
        <w:tc>
          <w:tcPr>
            <w:tcW w:w="1282" w:type="dxa"/>
          </w:tcPr>
          <w:p w14:paraId="1A36E670" w14:textId="77777777" w:rsidR="00F06A9B" w:rsidRPr="004A1BCE" w:rsidRDefault="00F06A9B" w:rsidP="00F06A9B">
            <w:pPr>
              <w:pStyle w:val="TableParagraph"/>
              <w:spacing w:line="223" w:lineRule="exact"/>
              <w:ind w:left="185" w:right="185"/>
              <w:jc w:val="center"/>
              <w:rPr>
                <w:sz w:val="24"/>
                <w:szCs w:val="24"/>
              </w:rPr>
            </w:pPr>
            <w:r w:rsidRPr="004A1BCE">
              <w:rPr>
                <w:sz w:val="24"/>
                <w:szCs w:val="24"/>
              </w:rPr>
              <w:t>10мин</w:t>
            </w:r>
          </w:p>
        </w:tc>
        <w:tc>
          <w:tcPr>
            <w:tcW w:w="1278" w:type="dxa"/>
          </w:tcPr>
          <w:p w14:paraId="47331C12" w14:textId="77777777" w:rsidR="00F06A9B" w:rsidRPr="004A1BCE" w:rsidRDefault="00F06A9B" w:rsidP="00F06A9B">
            <w:pPr>
              <w:pStyle w:val="TableParagraph"/>
              <w:spacing w:line="223" w:lineRule="exact"/>
              <w:ind w:left="104"/>
              <w:rPr>
                <w:sz w:val="24"/>
                <w:szCs w:val="24"/>
              </w:rPr>
            </w:pPr>
            <w:r w:rsidRPr="004A1BCE">
              <w:rPr>
                <w:sz w:val="24"/>
                <w:szCs w:val="24"/>
              </w:rPr>
              <w:t>16.10-16.20</w:t>
            </w:r>
          </w:p>
        </w:tc>
        <w:tc>
          <w:tcPr>
            <w:tcW w:w="1280" w:type="dxa"/>
            <w:gridSpan w:val="2"/>
          </w:tcPr>
          <w:p w14:paraId="0EC8C006" w14:textId="77777777" w:rsidR="00F06A9B" w:rsidRPr="004A1BCE" w:rsidRDefault="00F06A9B" w:rsidP="00F06A9B">
            <w:pPr>
              <w:pStyle w:val="TableParagraph"/>
              <w:spacing w:line="223" w:lineRule="exact"/>
              <w:ind w:left="106"/>
              <w:rPr>
                <w:sz w:val="24"/>
                <w:szCs w:val="24"/>
              </w:rPr>
            </w:pPr>
            <w:r w:rsidRPr="004A1BCE">
              <w:rPr>
                <w:sz w:val="24"/>
                <w:szCs w:val="24"/>
              </w:rPr>
              <w:t>10мин</w:t>
            </w:r>
          </w:p>
        </w:tc>
        <w:tc>
          <w:tcPr>
            <w:tcW w:w="1278" w:type="dxa"/>
          </w:tcPr>
          <w:p w14:paraId="467B65B8" w14:textId="77777777" w:rsidR="00F06A9B" w:rsidRPr="004A1BCE" w:rsidRDefault="00F06A9B" w:rsidP="00F06A9B">
            <w:pPr>
              <w:pStyle w:val="TableParagraph"/>
              <w:spacing w:line="223" w:lineRule="exact"/>
              <w:ind w:left="148"/>
              <w:rPr>
                <w:sz w:val="24"/>
                <w:szCs w:val="24"/>
              </w:rPr>
            </w:pPr>
            <w:r w:rsidRPr="004A1BCE">
              <w:rPr>
                <w:sz w:val="24"/>
                <w:szCs w:val="24"/>
              </w:rPr>
              <w:t>16.15-16.30</w:t>
            </w:r>
          </w:p>
        </w:tc>
        <w:tc>
          <w:tcPr>
            <w:tcW w:w="1275" w:type="dxa"/>
            <w:gridSpan w:val="2"/>
          </w:tcPr>
          <w:p w14:paraId="06FA1EE3" w14:textId="77777777" w:rsidR="00F06A9B" w:rsidRPr="004A1BCE" w:rsidRDefault="00F06A9B" w:rsidP="00F06A9B">
            <w:pPr>
              <w:pStyle w:val="TableParagraph"/>
              <w:spacing w:line="223" w:lineRule="exact"/>
              <w:ind w:left="113" w:right="112"/>
              <w:jc w:val="center"/>
              <w:rPr>
                <w:sz w:val="24"/>
                <w:szCs w:val="24"/>
              </w:rPr>
            </w:pPr>
            <w:r w:rsidRPr="004A1BCE">
              <w:rPr>
                <w:sz w:val="24"/>
                <w:szCs w:val="24"/>
              </w:rPr>
              <w:t>15 мин</w:t>
            </w:r>
          </w:p>
        </w:tc>
        <w:tc>
          <w:tcPr>
            <w:tcW w:w="1278" w:type="dxa"/>
          </w:tcPr>
          <w:p w14:paraId="447F922D"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16.20-16.35</w:t>
            </w:r>
          </w:p>
        </w:tc>
        <w:tc>
          <w:tcPr>
            <w:tcW w:w="1283" w:type="dxa"/>
            <w:gridSpan w:val="3"/>
          </w:tcPr>
          <w:p w14:paraId="6D17AC86" w14:textId="77777777" w:rsidR="00F06A9B" w:rsidRPr="004A1BCE" w:rsidRDefault="00F06A9B" w:rsidP="00F06A9B">
            <w:pPr>
              <w:pStyle w:val="TableParagraph"/>
              <w:spacing w:line="223" w:lineRule="exact"/>
              <w:ind w:left="185" w:right="187"/>
              <w:jc w:val="center"/>
              <w:rPr>
                <w:sz w:val="24"/>
                <w:szCs w:val="24"/>
              </w:rPr>
            </w:pPr>
            <w:r w:rsidRPr="004A1BCE">
              <w:rPr>
                <w:sz w:val="24"/>
                <w:szCs w:val="24"/>
              </w:rPr>
              <w:t>15 мин</w:t>
            </w:r>
          </w:p>
        </w:tc>
      </w:tr>
      <w:tr w:rsidR="00F06A9B" w:rsidRPr="004A1BCE" w14:paraId="79F16D4F" w14:textId="77777777" w:rsidTr="00EF59AF">
        <w:trPr>
          <w:trHeight w:val="1149"/>
        </w:trPr>
        <w:tc>
          <w:tcPr>
            <w:tcW w:w="2435" w:type="dxa"/>
            <w:gridSpan w:val="2"/>
          </w:tcPr>
          <w:p w14:paraId="53E56979" w14:textId="77777777" w:rsidR="00F06A9B" w:rsidRPr="004A1BCE" w:rsidRDefault="00F06A9B" w:rsidP="00F06A9B">
            <w:pPr>
              <w:pStyle w:val="TableParagraph"/>
              <w:ind w:right="130"/>
              <w:rPr>
                <w:b/>
                <w:sz w:val="24"/>
                <w:szCs w:val="24"/>
              </w:rPr>
            </w:pPr>
            <w:r w:rsidRPr="004A1BCE">
              <w:rPr>
                <w:b/>
                <w:sz w:val="24"/>
                <w:szCs w:val="24"/>
              </w:rPr>
              <w:t>Подготовка к прогулке,</w:t>
            </w:r>
            <w:r w:rsidRPr="004A1BCE">
              <w:rPr>
                <w:b/>
                <w:spacing w:val="-48"/>
                <w:sz w:val="24"/>
                <w:szCs w:val="24"/>
              </w:rPr>
              <w:t xml:space="preserve"> </w:t>
            </w:r>
            <w:r w:rsidRPr="004A1BCE">
              <w:rPr>
                <w:b/>
                <w:sz w:val="24"/>
                <w:szCs w:val="24"/>
              </w:rPr>
              <w:t>прогулка,</w:t>
            </w:r>
            <w:r w:rsidRPr="004A1BCE">
              <w:rPr>
                <w:b/>
                <w:spacing w:val="1"/>
                <w:sz w:val="24"/>
                <w:szCs w:val="24"/>
              </w:rPr>
              <w:t xml:space="preserve"> </w:t>
            </w:r>
            <w:r w:rsidRPr="004A1BCE">
              <w:rPr>
                <w:b/>
                <w:sz w:val="24"/>
                <w:szCs w:val="24"/>
              </w:rPr>
              <w:t>организованная,</w:t>
            </w:r>
          </w:p>
          <w:p w14:paraId="230C2286" w14:textId="77777777" w:rsidR="00F06A9B" w:rsidRPr="004A1BCE" w:rsidRDefault="00F06A9B" w:rsidP="00F06A9B">
            <w:pPr>
              <w:pStyle w:val="TableParagraph"/>
              <w:spacing w:line="230" w:lineRule="exact"/>
              <w:ind w:right="128"/>
              <w:rPr>
                <w:b/>
                <w:sz w:val="24"/>
                <w:szCs w:val="24"/>
              </w:rPr>
            </w:pPr>
            <w:r w:rsidRPr="004A1BCE">
              <w:rPr>
                <w:b/>
                <w:sz w:val="24"/>
                <w:szCs w:val="24"/>
              </w:rPr>
              <w:t>самостоятельная,</w:t>
            </w:r>
            <w:r w:rsidRPr="004A1BCE">
              <w:rPr>
                <w:b/>
                <w:spacing w:val="1"/>
                <w:sz w:val="24"/>
                <w:szCs w:val="24"/>
              </w:rPr>
              <w:t xml:space="preserve"> </w:t>
            </w:r>
            <w:r w:rsidRPr="004A1BCE">
              <w:rPr>
                <w:b/>
                <w:sz w:val="24"/>
                <w:szCs w:val="24"/>
              </w:rPr>
              <w:t>свободная</w:t>
            </w:r>
            <w:r w:rsidRPr="004A1BCE">
              <w:rPr>
                <w:b/>
                <w:spacing w:val="-13"/>
                <w:sz w:val="24"/>
                <w:szCs w:val="24"/>
              </w:rPr>
              <w:t xml:space="preserve"> </w:t>
            </w:r>
            <w:r w:rsidRPr="004A1BCE">
              <w:rPr>
                <w:b/>
                <w:sz w:val="24"/>
                <w:szCs w:val="24"/>
              </w:rPr>
              <w:t>деятельность</w:t>
            </w:r>
          </w:p>
        </w:tc>
        <w:tc>
          <w:tcPr>
            <w:tcW w:w="1131" w:type="dxa"/>
          </w:tcPr>
          <w:p w14:paraId="239520CF"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2B186C88" w14:textId="77777777" w:rsidR="00F06A9B" w:rsidRPr="004A1BCE" w:rsidRDefault="00F06A9B" w:rsidP="00F06A9B">
            <w:pPr>
              <w:pStyle w:val="TableParagraph"/>
              <w:spacing w:line="223" w:lineRule="exact"/>
              <w:ind w:left="99" w:right="94"/>
              <w:jc w:val="center"/>
              <w:rPr>
                <w:sz w:val="24"/>
                <w:szCs w:val="24"/>
              </w:rPr>
            </w:pPr>
            <w:r w:rsidRPr="004A1BCE">
              <w:rPr>
                <w:sz w:val="24"/>
                <w:szCs w:val="24"/>
              </w:rPr>
              <w:t>16.15-18.15</w:t>
            </w:r>
          </w:p>
        </w:tc>
        <w:tc>
          <w:tcPr>
            <w:tcW w:w="1277" w:type="dxa"/>
          </w:tcPr>
          <w:p w14:paraId="6308743F" w14:textId="77777777" w:rsidR="00F06A9B" w:rsidRPr="004A1BCE" w:rsidRDefault="00F06A9B" w:rsidP="00F06A9B">
            <w:pPr>
              <w:pStyle w:val="TableParagraph"/>
              <w:ind w:left="305" w:right="298" w:firstLine="1"/>
              <w:jc w:val="center"/>
              <w:rPr>
                <w:sz w:val="24"/>
                <w:szCs w:val="24"/>
              </w:rPr>
            </w:pPr>
            <w:r w:rsidRPr="004A1BCE">
              <w:rPr>
                <w:sz w:val="24"/>
                <w:szCs w:val="24"/>
              </w:rPr>
              <w:t>2ч</w:t>
            </w:r>
            <w:r w:rsidRPr="004A1BCE">
              <w:rPr>
                <w:spacing w:val="1"/>
                <w:sz w:val="24"/>
                <w:szCs w:val="24"/>
              </w:rPr>
              <w:t xml:space="preserve"> </w:t>
            </w:r>
            <w:r w:rsidRPr="004A1BCE">
              <w:rPr>
                <w:spacing w:val="-1"/>
                <w:sz w:val="24"/>
                <w:szCs w:val="24"/>
              </w:rPr>
              <w:t>(60мин/</w:t>
            </w:r>
            <w:r w:rsidRPr="004A1BCE">
              <w:rPr>
                <w:spacing w:val="-47"/>
                <w:sz w:val="24"/>
                <w:szCs w:val="24"/>
              </w:rPr>
              <w:t xml:space="preserve"> </w:t>
            </w:r>
            <w:r w:rsidRPr="004A1BCE">
              <w:rPr>
                <w:sz w:val="24"/>
                <w:szCs w:val="24"/>
              </w:rPr>
              <w:t>60мин)</w:t>
            </w:r>
          </w:p>
        </w:tc>
        <w:tc>
          <w:tcPr>
            <w:tcW w:w="1275" w:type="dxa"/>
          </w:tcPr>
          <w:p w14:paraId="566082BB" w14:textId="77777777" w:rsidR="00F06A9B" w:rsidRPr="004A1BCE" w:rsidRDefault="00F06A9B" w:rsidP="00F06A9B">
            <w:pPr>
              <w:pStyle w:val="TableParagraph"/>
              <w:spacing w:line="223" w:lineRule="exact"/>
              <w:ind w:left="151"/>
              <w:rPr>
                <w:sz w:val="24"/>
                <w:szCs w:val="24"/>
              </w:rPr>
            </w:pPr>
            <w:r w:rsidRPr="004A1BCE">
              <w:rPr>
                <w:sz w:val="24"/>
                <w:szCs w:val="24"/>
              </w:rPr>
              <w:t>16.20-18.00</w:t>
            </w:r>
          </w:p>
        </w:tc>
        <w:tc>
          <w:tcPr>
            <w:tcW w:w="1282" w:type="dxa"/>
          </w:tcPr>
          <w:p w14:paraId="4F8424B6" w14:textId="77777777" w:rsidR="00F06A9B" w:rsidRPr="004A1BCE" w:rsidRDefault="00F06A9B" w:rsidP="00F06A9B">
            <w:pPr>
              <w:pStyle w:val="TableParagraph"/>
              <w:ind w:left="239" w:right="236"/>
              <w:jc w:val="center"/>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(50мин/</w:t>
            </w:r>
            <w:r w:rsidRPr="004A1BCE">
              <w:rPr>
                <w:spacing w:val="1"/>
                <w:sz w:val="24"/>
                <w:szCs w:val="24"/>
              </w:rPr>
              <w:t xml:space="preserve"> </w:t>
            </w:r>
            <w:r w:rsidRPr="004A1BCE">
              <w:rPr>
                <w:sz w:val="24"/>
                <w:szCs w:val="24"/>
              </w:rPr>
              <w:t>50мин)</w:t>
            </w:r>
          </w:p>
        </w:tc>
        <w:tc>
          <w:tcPr>
            <w:tcW w:w="1278" w:type="dxa"/>
          </w:tcPr>
          <w:p w14:paraId="1B813FB9" w14:textId="77777777" w:rsidR="00F06A9B" w:rsidRPr="004A1BCE" w:rsidRDefault="00F06A9B" w:rsidP="00F06A9B">
            <w:pPr>
              <w:pStyle w:val="TableParagraph"/>
              <w:spacing w:line="223" w:lineRule="exact"/>
              <w:ind w:left="104"/>
              <w:rPr>
                <w:sz w:val="24"/>
                <w:szCs w:val="24"/>
              </w:rPr>
            </w:pPr>
            <w:r w:rsidRPr="004A1BCE">
              <w:rPr>
                <w:sz w:val="24"/>
                <w:szCs w:val="24"/>
              </w:rPr>
              <w:t>16.20-18.00</w:t>
            </w:r>
          </w:p>
        </w:tc>
        <w:tc>
          <w:tcPr>
            <w:tcW w:w="1280" w:type="dxa"/>
            <w:gridSpan w:val="2"/>
          </w:tcPr>
          <w:p w14:paraId="48765B5F" w14:textId="77777777" w:rsidR="00F06A9B" w:rsidRPr="004A1BCE" w:rsidRDefault="00F06A9B" w:rsidP="00F06A9B">
            <w:pPr>
              <w:pStyle w:val="TableParagraph"/>
              <w:spacing w:line="223" w:lineRule="exact"/>
              <w:ind w:left="106"/>
              <w:rPr>
                <w:sz w:val="24"/>
                <w:szCs w:val="24"/>
              </w:rPr>
            </w:pPr>
            <w:r w:rsidRPr="004A1BCE">
              <w:rPr>
                <w:sz w:val="24"/>
                <w:szCs w:val="24"/>
              </w:rPr>
              <w:t>1ч</w:t>
            </w:r>
            <w:r w:rsidRPr="004A1BCE">
              <w:rPr>
                <w:spacing w:val="-2"/>
                <w:sz w:val="24"/>
                <w:szCs w:val="24"/>
              </w:rPr>
              <w:t xml:space="preserve"> </w:t>
            </w:r>
            <w:r w:rsidRPr="004A1BCE">
              <w:rPr>
                <w:sz w:val="24"/>
                <w:szCs w:val="24"/>
              </w:rPr>
              <w:t>40мин</w:t>
            </w:r>
          </w:p>
        </w:tc>
        <w:tc>
          <w:tcPr>
            <w:tcW w:w="1278" w:type="dxa"/>
          </w:tcPr>
          <w:p w14:paraId="7F9C2A11" w14:textId="77777777" w:rsidR="00F06A9B" w:rsidRPr="004A1BCE" w:rsidRDefault="00F06A9B" w:rsidP="00F06A9B">
            <w:pPr>
              <w:pStyle w:val="TableParagraph"/>
              <w:spacing w:line="223" w:lineRule="exact"/>
              <w:rPr>
                <w:sz w:val="24"/>
                <w:szCs w:val="24"/>
              </w:rPr>
            </w:pPr>
            <w:r w:rsidRPr="004A1BCE">
              <w:rPr>
                <w:sz w:val="24"/>
                <w:szCs w:val="24"/>
              </w:rPr>
              <w:t>16.30 –18.10</w:t>
            </w:r>
          </w:p>
        </w:tc>
        <w:tc>
          <w:tcPr>
            <w:tcW w:w="1275" w:type="dxa"/>
            <w:gridSpan w:val="2"/>
          </w:tcPr>
          <w:p w14:paraId="2506D739" w14:textId="77777777" w:rsidR="00F06A9B" w:rsidRPr="004A1BCE" w:rsidRDefault="00F06A9B" w:rsidP="00F06A9B">
            <w:pPr>
              <w:pStyle w:val="TableParagraph"/>
              <w:ind w:left="111" w:right="113"/>
              <w:jc w:val="center"/>
              <w:rPr>
                <w:sz w:val="24"/>
                <w:szCs w:val="24"/>
              </w:rPr>
            </w:pPr>
            <w:r w:rsidRPr="004A1BCE">
              <w:rPr>
                <w:sz w:val="24"/>
                <w:szCs w:val="24"/>
              </w:rPr>
              <w:t>1ч</w:t>
            </w:r>
            <w:r w:rsidRPr="004A1BCE">
              <w:rPr>
                <w:spacing w:val="-8"/>
                <w:sz w:val="24"/>
                <w:szCs w:val="24"/>
              </w:rPr>
              <w:t xml:space="preserve"> </w:t>
            </w:r>
            <w:r w:rsidRPr="004A1BCE">
              <w:rPr>
                <w:sz w:val="24"/>
                <w:szCs w:val="24"/>
              </w:rPr>
              <w:t>40</w:t>
            </w:r>
            <w:r w:rsidRPr="004A1BCE">
              <w:rPr>
                <w:spacing w:val="-8"/>
                <w:sz w:val="24"/>
                <w:szCs w:val="24"/>
              </w:rPr>
              <w:t xml:space="preserve"> </w:t>
            </w:r>
            <w:r w:rsidRPr="004A1BCE">
              <w:rPr>
                <w:sz w:val="24"/>
                <w:szCs w:val="24"/>
              </w:rPr>
              <w:t>мин</w:t>
            </w:r>
            <w:r w:rsidRPr="004A1BCE">
              <w:rPr>
                <w:spacing w:val="-47"/>
                <w:sz w:val="24"/>
                <w:szCs w:val="24"/>
              </w:rPr>
              <w:t xml:space="preserve"> </w:t>
            </w:r>
            <w:r w:rsidRPr="004A1BCE">
              <w:rPr>
                <w:sz w:val="24"/>
                <w:szCs w:val="24"/>
              </w:rPr>
              <w:t>(40мин/</w:t>
            </w:r>
            <w:r w:rsidRPr="004A1BCE">
              <w:rPr>
                <w:spacing w:val="1"/>
                <w:sz w:val="24"/>
                <w:szCs w:val="24"/>
              </w:rPr>
              <w:t xml:space="preserve"> </w:t>
            </w:r>
            <w:r w:rsidRPr="004A1BCE">
              <w:rPr>
                <w:sz w:val="24"/>
                <w:szCs w:val="24"/>
              </w:rPr>
              <w:t>60мин)</w:t>
            </w:r>
          </w:p>
        </w:tc>
        <w:tc>
          <w:tcPr>
            <w:tcW w:w="1278" w:type="dxa"/>
          </w:tcPr>
          <w:p w14:paraId="127B61BA" w14:textId="77777777" w:rsidR="00F06A9B" w:rsidRPr="004A1BCE" w:rsidRDefault="00F06A9B" w:rsidP="00F06A9B">
            <w:pPr>
              <w:pStyle w:val="TableParagraph"/>
              <w:spacing w:line="223" w:lineRule="exact"/>
              <w:ind w:left="0" w:right="147"/>
              <w:jc w:val="right"/>
              <w:rPr>
                <w:sz w:val="24"/>
                <w:szCs w:val="24"/>
              </w:rPr>
            </w:pPr>
            <w:r w:rsidRPr="004A1BCE">
              <w:rPr>
                <w:sz w:val="24"/>
                <w:szCs w:val="24"/>
              </w:rPr>
              <w:t>16.35-18.15</w:t>
            </w:r>
          </w:p>
        </w:tc>
        <w:tc>
          <w:tcPr>
            <w:tcW w:w="1283" w:type="dxa"/>
            <w:gridSpan w:val="3"/>
          </w:tcPr>
          <w:p w14:paraId="2260E301" w14:textId="77777777" w:rsidR="00F06A9B" w:rsidRPr="004A1BCE" w:rsidRDefault="00F06A9B" w:rsidP="00F06A9B">
            <w:pPr>
              <w:pStyle w:val="TableParagraph"/>
              <w:ind w:left="274" w:right="240" w:hanging="39"/>
              <w:jc w:val="both"/>
              <w:rPr>
                <w:sz w:val="24"/>
                <w:szCs w:val="24"/>
              </w:rPr>
            </w:pPr>
            <w:r w:rsidRPr="004A1BCE">
              <w:rPr>
                <w:spacing w:val="-1"/>
                <w:sz w:val="24"/>
                <w:szCs w:val="24"/>
              </w:rPr>
              <w:t>1ч 40мин</w:t>
            </w:r>
            <w:r w:rsidRPr="004A1BCE">
              <w:rPr>
                <w:spacing w:val="-47"/>
                <w:sz w:val="24"/>
                <w:szCs w:val="24"/>
              </w:rPr>
              <w:t xml:space="preserve"> </w:t>
            </w:r>
            <w:r w:rsidRPr="004A1BCE">
              <w:rPr>
                <w:sz w:val="24"/>
                <w:szCs w:val="24"/>
              </w:rPr>
              <w:t>(40 мин/</w:t>
            </w:r>
            <w:r w:rsidRPr="004A1BCE">
              <w:rPr>
                <w:spacing w:val="-47"/>
                <w:sz w:val="24"/>
                <w:szCs w:val="24"/>
              </w:rPr>
              <w:t xml:space="preserve"> </w:t>
            </w:r>
            <w:r w:rsidRPr="004A1BCE">
              <w:rPr>
                <w:sz w:val="24"/>
                <w:szCs w:val="24"/>
              </w:rPr>
              <w:t>60мин)</w:t>
            </w:r>
          </w:p>
        </w:tc>
      </w:tr>
      <w:tr w:rsidR="00F06A9B" w:rsidRPr="004A1BCE" w14:paraId="3D0D4006" w14:textId="77777777" w:rsidTr="00EF59AF">
        <w:trPr>
          <w:trHeight w:val="1379"/>
        </w:trPr>
        <w:tc>
          <w:tcPr>
            <w:tcW w:w="2435" w:type="dxa"/>
            <w:gridSpan w:val="2"/>
          </w:tcPr>
          <w:p w14:paraId="3DFB68A2" w14:textId="77777777" w:rsidR="00F06A9B" w:rsidRPr="004A1BCE" w:rsidRDefault="00F06A9B" w:rsidP="00F06A9B">
            <w:pPr>
              <w:pStyle w:val="TableParagraph"/>
              <w:ind w:right="949"/>
              <w:rPr>
                <w:b/>
                <w:sz w:val="24"/>
                <w:szCs w:val="24"/>
              </w:rPr>
            </w:pPr>
            <w:r w:rsidRPr="004A1BCE">
              <w:rPr>
                <w:b/>
                <w:sz w:val="24"/>
                <w:szCs w:val="24"/>
              </w:rPr>
              <w:t>Возвращение с</w:t>
            </w:r>
            <w:r w:rsidRPr="004A1BCE">
              <w:rPr>
                <w:b/>
                <w:spacing w:val="-47"/>
                <w:sz w:val="24"/>
                <w:szCs w:val="24"/>
              </w:rPr>
              <w:t xml:space="preserve"> </w:t>
            </w:r>
            <w:r w:rsidRPr="004A1BCE">
              <w:rPr>
                <w:b/>
                <w:sz w:val="24"/>
                <w:szCs w:val="24"/>
              </w:rPr>
              <w:t>прогулки,</w:t>
            </w:r>
          </w:p>
          <w:p w14:paraId="70E9EF48" w14:textId="77777777" w:rsidR="00F06A9B" w:rsidRPr="004A1BCE" w:rsidRDefault="00F06A9B" w:rsidP="00F06A9B">
            <w:pPr>
              <w:pStyle w:val="TableParagraph"/>
              <w:ind w:right="699"/>
              <w:rPr>
                <w:b/>
                <w:sz w:val="24"/>
                <w:szCs w:val="24"/>
              </w:rPr>
            </w:pPr>
            <w:r w:rsidRPr="004A1BCE">
              <w:rPr>
                <w:b/>
                <w:sz w:val="24"/>
                <w:szCs w:val="24"/>
              </w:rPr>
              <w:t>самостоятельная,</w:t>
            </w:r>
            <w:r w:rsidRPr="004A1BCE">
              <w:rPr>
                <w:b/>
                <w:spacing w:val="-47"/>
                <w:sz w:val="24"/>
                <w:szCs w:val="24"/>
              </w:rPr>
              <w:t xml:space="preserve"> </w:t>
            </w:r>
            <w:r w:rsidRPr="004A1BCE">
              <w:rPr>
                <w:b/>
                <w:sz w:val="24"/>
                <w:szCs w:val="24"/>
              </w:rPr>
              <w:t>свободная</w:t>
            </w:r>
          </w:p>
          <w:p w14:paraId="598D9497" w14:textId="77777777" w:rsidR="00F06A9B" w:rsidRPr="004A1BCE" w:rsidRDefault="00F06A9B" w:rsidP="00F06A9B">
            <w:pPr>
              <w:pStyle w:val="TableParagraph"/>
              <w:spacing w:line="230" w:lineRule="exact"/>
              <w:ind w:right="585"/>
              <w:rPr>
                <w:b/>
                <w:sz w:val="24"/>
                <w:szCs w:val="24"/>
              </w:rPr>
            </w:pPr>
            <w:r w:rsidRPr="004A1BCE">
              <w:rPr>
                <w:b/>
                <w:sz w:val="24"/>
                <w:szCs w:val="24"/>
              </w:rPr>
              <w:t>деятельность, уход</w:t>
            </w:r>
            <w:r w:rsidRPr="004A1BCE">
              <w:rPr>
                <w:b/>
                <w:spacing w:val="-47"/>
                <w:sz w:val="24"/>
                <w:szCs w:val="24"/>
              </w:rPr>
              <w:t xml:space="preserve"> </w:t>
            </w:r>
            <w:r w:rsidRPr="004A1BCE">
              <w:rPr>
                <w:b/>
                <w:sz w:val="24"/>
                <w:szCs w:val="24"/>
              </w:rPr>
              <w:t>домой.</w:t>
            </w:r>
          </w:p>
        </w:tc>
        <w:tc>
          <w:tcPr>
            <w:tcW w:w="1131" w:type="dxa"/>
          </w:tcPr>
          <w:p w14:paraId="278A5360" w14:textId="77777777" w:rsidR="00F06A9B" w:rsidRPr="004A1BCE" w:rsidRDefault="00F06A9B" w:rsidP="00F06A9B">
            <w:pPr>
              <w:pStyle w:val="TableParagraph"/>
              <w:ind w:left="428" w:right="231" w:hanging="178"/>
              <w:rPr>
                <w:sz w:val="24"/>
                <w:szCs w:val="24"/>
              </w:rPr>
            </w:pPr>
            <w:r w:rsidRPr="004A1BCE">
              <w:rPr>
                <w:sz w:val="24"/>
                <w:szCs w:val="24"/>
              </w:rPr>
              <w:t>ОДРМ,</w:t>
            </w:r>
            <w:r w:rsidRPr="004A1BCE">
              <w:rPr>
                <w:spacing w:val="-47"/>
                <w:sz w:val="24"/>
                <w:szCs w:val="24"/>
              </w:rPr>
              <w:t xml:space="preserve"> </w:t>
            </w:r>
            <w:r w:rsidRPr="004A1BCE">
              <w:rPr>
                <w:sz w:val="24"/>
                <w:szCs w:val="24"/>
              </w:rPr>
              <w:t>СД</w:t>
            </w:r>
          </w:p>
        </w:tc>
        <w:tc>
          <w:tcPr>
            <w:tcW w:w="1261" w:type="dxa"/>
          </w:tcPr>
          <w:p w14:paraId="00AD60A5" w14:textId="77777777" w:rsidR="00F06A9B" w:rsidRPr="004A1BCE" w:rsidRDefault="00F06A9B" w:rsidP="00F06A9B">
            <w:pPr>
              <w:pStyle w:val="TableParagraph"/>
              <w:spacing w:line="222" w:lineRule="exact"/>
              <w:ind w:left="99" w:right="94"/>
              <w:jc w:val="center"/>
              <w:rPr>
                <w:sz w:val="24"/>
                <w:szCs w:val="24"/>
              </w:rPr>
            </w:pPr>
            <w:r w:rsidRPr="004A1BCE">
              <w:rPr>
                <w:sz w:val="24"/>
                <w:szCs w:val="24"/>
              </w:rPr>
              <w:t>18.15-19.00</w:t>
            </w:r>
          </w:p>
        </w:tc>
        <w:tc>
          <w:tcPr>
            <w:tcW w:w="1277" w:type="dxa"/>
          </w:tcPr>
          <w:p w14:paraId="16615A75" w14:textId="77777777" w:rsidR="00F06A9B" w:rsidRPr="004A1BCE" w:rsidRDefault="00F06A9B" w:rsidP="00F06A9B">
            <w:pPr>
              <w:pStyle w:val="TableParagraph"/>
              <w:ind w:left="304" w:right="298" w:firstLine="36"/>
              <w:jc w:val="both"/>
              <w:rPr>
                <w:sz w:val="24"/>
                <w:szCs w:val="24"/>
              </w:rPr>
            </w:pPr>
            <w:r w:rsidRPr="004A1BCE">
              <w:rPr>
                <w:sz w:val="24"/>
                <w:szCs w:val="24"/>
              </w:rPr>
              <w:t>45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35мин)</w:t>
            </w:r>
          </w:p>
        </w:tc>
        <w:tc>
          <w:tcPr>
            <w:tcW w:w="1275" w:type="dxa"/>
          </w:tcPr>
          <w:p w14:paraId="2FD7FD0B" w14:textId="77777777" w:rsidR="00F06A9B" w:rsidRPr="004A1BCE" w:rsidRDefault="00F06A9B" w:rsidP="00F06A9B">
            <w:pPr>
              <w:pStyle w:val="TableParagraph"/>
              <w:spacing w:line="222" w:lineRule="exact"/>
              <w:ind w:left="151"/>
              <w:rPr>
                <w:sz w:val="24"/>
                <w:szCs w:val="24"/>
              </w:rPr>
            </w:pPr>
            <w:r w:rsidRPr="004A1BCE">
              <w:rPr>
                <w:sz w:val="24"/>
                <w:szCs w:val="24"/>
              </w:rPr>
              <w:t>18.00-19.00</w:t>
            </w:r>
          </w:p>
        </w:tc>
        <w:tc>
          <w:tcPr>
            <w:tcW w:w="1282" w:type="dxa"/>
          </w:tcPr>
          <w:p w14:paraId="0C13595E" w14:textId="77777777" w:rsidR="00F06A9B" w:rsidRPr="004A1BCE" w:rsidRDefault="00F06A9B" w:rsidP="00F06A9B">
            <w:pPr>
              <w:pStyle w:val="TableParagraph"/>
              <w:ind w:left="304" w:right="300"/>
              <w:jc w:val="center"/>
              <w:rPr>
                <w:sz w:val="24"/>
                <w:szCs w:val="24"/>
              </w:rPr>
            </w:pPr>
            <w:r w:rsidRPr="004A1BCE">
              <w:rPr>
                <w:sz w:val="24"/>
                <w:szCs w:val="24"/>
              </w:rPr>
              <w:t>1ч</w:t>
            </w:r>
            <w:r w:rsidRPr="004A1BCE">
              <w:rPr>
                <w:spacing w:val="1"/>
                <w:sz w:val="24"/>
                <w:szCs w:val="24"/>
              </w:rPr>
              <w:t xml:space="preserve"> </w:t>
            </w:r>
            <w:r w:rsidRPr="004A1BCE">
              <w:rPr>
                <w:spacing w:val="-1"/>
                <w:sz w:val="24"/>
                <w:szCs w:val="24"/>
              </w:rPr>
              <w:t>(10мин/</w:t>
            </w:r>
            <w:r w:rsidRPr="004A1BCE">
              <w:rPr>
                <w:spacing w:val="-47"/>
                <w:sz w:val="24"/>
                <w:szCs w:val="24"/>
              </w:rPr>
              <w:t xml:space="preserve"> </w:t>
            </w:r>
            <w:r w:rsidRPr="004A1BCE">
              <w:rPr>
                <w:sz w:val="24"/>
                <w:szCs w:val="24"/>
              </w:rPr>
              <w:t>50мин)</w:t>
            </w:r>
          </w:p>
        </w:tc>
        <w:tc>
          <w:tcPr>
            <w:tcW w:w="1278" w:type="dxa"/>
          </w:tcPr>
          <w:p w14:paraId="5D58161E" w14:textId="77777777" w:rsidR="00F06A9B" w:rsidRPr="004A1BCE" w:rsidRDefault="00F06A9B" w:rsidP="00F06A9B">
            <w:pPr>
              <w:pStyle w:val="TableParagraph"/>
              <w:spacing w:line="222" w:lineRule="exact"/>
              <w:ind w:left="104"/>
              <w:rPr>
                <w:sz w:val="24"/>
                <w:szCs w:val="24"/>
              </w:rPr>
            </w:pPr>
            <w:r w:rsidRPr="004A1BCE">
              <w:rPr>
                <w:sz w:val="24"/>
                <w:szCs w:val="24"/>
              </w:rPr>
              <w:t>18.00-19.00</w:t>
            </w:r>
          </w:p>
        </w:tc>
        <w:tc>
          <w:tcPr>
            <w:tcW w:w="1280" w:type="dxa"/>
            <w:gridSpan w:val="2"/>
          </w:tcPr>
          <w:p w14:paraId="1755707A" w14:textId="77777777" w:rsidR="00F06A9B" w:rsidRPr="004A1BCE" w:rsidRDefault="00F06A9B" w:rsidP="00F06A9B">
            <w:pPr>
              <w:pStyle w:val="TableParagraph"/>
              <w:ind w:left="106" w:right="486"/>
              <w:rPr>
                <w:sz w:val="24"/>
                <w:szCs w:val="24"/>
              </w:rPr>
            </w:pPr>
            <w:r w:rsidRPr="004A1BCE">
              <w:rPr>
                <w:spacing w:val="-1"/>
                <w:sz w:val="24"/>
                <w:szCs w:val="24"/>
              </w:rPr>
              <w:t>(50мин/</w:t>
            </w:r>
            <w:r w:rsidRPr="004A1BCE">
              <w:rPr>
                <w:spacing w:val="-47"/>
                <w:sz w:val="24"/>
                <w:szCs w:val="24"/>
              </w:rPr>
              <w:t xml:space="preserve"> </w:t>
            </w:r>
            <w:r w:rsidRPr="004A1BCE">
              <w:rPr>
                <w:sz w:val="24"/>
                <w:szCs w:val="24"/>
              </w:rPr>
              <w:t>50мин)</w:t>
            </w:r>
          </w:p>
        </w:tc>
        <w:tc>
          <w:tcPr>
            <w:tcW w:w="1278" w:type="dxa"/>
          </w:tcPr>
          <w:p w14:paraId="43C8C5F2" w14:textId="77777777" w:rsidR="00F06A9B" w:rsidRPr="004A1BCE" w:rsidRDefault="00F06A9B" w:rsidP="00F06A9B">
            <w:pPr>
              <w:pStyle w:val="TableParagraph"/>
              <w:spacing w:line="222" w:lineRule="exact"/>
              <w:ind w:left="148"/>
              <w:rPr>
                <w:sz w:val="24"/>
                <w:szCs w:val="24"/>
              </w:rPr>
            </w:pPr>
            <w:r w:rsidRPr="004A1BCE">
              <w:rPr>
                <w:sz w:val="24"/>
                <w:szCs w:val="24"/>
              </w:rPr>
              <w:t>18.10-19.00</w:t>
            </w:r>
          </w:p>
        </w:tc>
        <w:tc>
          <w:tcPr>
            <w:tcW w:w="1275" w:type="dxa"/>
            <w:gridSpan w:val="2"/>
          </w:tcPr>
          <w:p w14:paraId="085EB5A6" w14:textId="77777777" w:rsidR="00F06A9B" w:rsidRPr="004A1BCE" w:rsidRDefault="00F06A9B" w:rsidP="00F06A9B">
            <w:pPr>
              <w:pStyle w:val="TableParagraph"/>
              <w:ind w:left="301" w:right="299" w:firstLine="36"/>
              <w:jc w:val="both"/>
              <w:rPr>
                <w:sz w:val="24"/>
                <w:szCs w:val="24"/>
              </w:rPr>
            </w:pPr>
            <w:r w:rsidRPr="004A1BCE">
              <w:rPr>
                <w:sz w:val="24"/>
                <w:szCs w:val="24"/>
              </w:rPr>
              <w:t>50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40мин)</w:t>
            </w:r>
          </w:p>
        </w:tc>
        <w:tc>
          <w:tcPr>
            <w:tcW w:w="1278" w:type="dxa"/>
          </w:tcPr>
          <w:p w14:paraId="346B67E3" w14:textId="77777777" w:rsidR="00F06A9B" w:rsidRPr="004A1BCE" w:rsidRDefault="00F06A9B" w:rsidP="00F06A9B">
            <w:pPr>
              <w:pStyle w:val="TableParagraph"/>
              <w:spacing w:line="222" w:lineRule="exact"/>
              <w:ind w:left="0" w:right="147"/>
              <w:jc w:val="right"/>
              <w:rPr>
                <w:sz w:val="24"/>
                <w:szCs w:val="24"/>
              </w:rPr>
            </w:pPr>
            <w:r w:rsidRPr="004A1BCE">
              <w:rPr>
                <w:sz w:val="24"/>
                <w:szCs w:val="24"/>
              </w:rPr>
              <w:t>18.15-19.00</w:t>
            </w:r>
          </w:p>
        </w:tc>
        <w:tc>
          <w:tcPr>
            <w:tcW w:w="1283" w:type="dxa"/>
            <w:gridSpan w:val="3"/>
          </w:tcPr>
          <w:p w14:paraId="177D4D5A" w14:textId="77777777" w:rsidR="00F06A9B" w:rsidRPr="004A1BCE" w:rsidRDefault="00F06A9B" w:rsidP="00F06A9B">
            <w:pPr>
              <w:pStyle w:val="TableParagraph"/>
              <w:ind w:left="300" w:right="303" w:firstLine="36"/>
              <w:jc w:val="both"/>
              <w:rPr>
                <w:sz w:val="24"/>
                <w:szCs w:val="24"/>
              </w:rPr>
            </w:pPr>
            <w:r w:rsidRPr="004A1BCE">
              <w:rPr>
                <w:sz w:val="24"/>
                <w:szCs w:val="24"/>
              </w:rPr>
              <w:t>45 мин</w:t>
            </w:r>
            <w:r w:rsidRPr="004A1BCE">
              <w:rPr>
                <w:spacing w:val="-47"/>
                <w:sz w:val="24"/>
                <w:szCs w:val="24"/>
              </w:rPr>
              <w:t xml:space="preserve"> </w:t>
            </w:r>
            <w:r w:rsidRPr="004A1BCE">
              <w:rPr>
                <w:sz w:val="24"/>
                <w:szCs w:val="24"/>
              </w:rPr>
              <w:t>(10мин/</w:t>
            </w:r>
            <w:r w:rsidRPr="004A1BCE">
              <w:rPr>
                <w:spacing w:val="-49"/>
                <w:sz w:val="24"/>
                <w:szCs w:val="24"/>
              </w:rPr>
              <w:t xml:space="preserve"> </w:t>
            </w:r>
            <w:r w:rsidRPr="004A1BCE">
              <w:rPr>
                <w:sz w:val="24"/>
                <w:szCs w:val="24"/>
              </w:rPr>
              <w:t>35мин)</w:t>
            </w:r>
          </w:p>
        </w:tc>
      </w:tr>
      <w:tr w:rsidR="004A1BCE" w:rsidRPr="004A1BCE" w14:paraId="2F6CD91C" w14:textId="77777777" w:rsidTr="00EF59AF">
        <w:trPr>
          <w:trHeight w:val="990"/>
        </w:trPr>
        <w:tc>
          <w:tcPr>
            <w:tcW w:w="994" w:type="dxa"/>
            <w:vMerge w:val="restart"/>
            <w:textDirection w:val="btLr"/>
          </w:tcPr>
          <w:p w14:paraId="405E0736" w14:textId="77777777" w:rsidR="00F06A9B" w:rsidRPr="004A1BCE" w:rsidRDefault="00F06A9B" w:rsidP="00F06A9B">
            <w:pPr>
              <w:pStyle w:val="TableParagraph"/>
              <w:spacing w:before="144" w:line="244" w:lineRule="auto"/>
              <w:ind w:left="268" w:right="266" w:firstLine="52"/>
              <w:jc w:val="both"/>
              <w:rPr>
                <w:b/>
                <w:sz w:val="24"/>
                <w:szCs w:val="24"/>
              </w:rPr>
            </w:pPr>
            <w:r w:rsidRPr="004A1BCE">
              <w:rPr>
                <w:b/>
                <w:sz w:val="24"/>
                <w:szCs w:val="24"/>
              </w:rPr>
              <w:t>Общий</w:t>
            </w:r>
            <w:r w:rsidRPr="004A1BCE">
              <w:rPr>
                <w:b/>
                <w:spacing w:val="1"/>
                <w:sz w:val="24"/>
                <w:szCs w:val="24"/>
              </w:rPr>
              <w:t xml:space="preserve"> </w:t>
            </w:r>
            <w:r w:rsidRPr="004A1BCE">
              <w:rPr>
                <w:b/>
                <w:sz w:val="24"/>
                <w:szCs w:val="24"/>
              </w:rPr>
              <w:t>подсчет</w:t>
            </w:r>
            <w:r w:rsidRPr="004A1BCE">
              <w:rPr>
                <w:b/>
                <w:spacing w:val="1"/>
                <w:sz w:val="24"/>
                <w:szCs w:val="24"/>
              </w:rPr>
              <w:t xml:space="preserve"> </w:t>
            </w:r>
            <w:r w:rsidRPr="004A1BCE">
              <w:rPr>
                <w:b/>
                <w:sz w:val="24"/>
                <w:szCs w:val="24"/>
              </w:rPr>
              <w:t>времени</w:t>
            </w:r>
          </w:p>
        </w:tc>
        <w:tc>
          <w:tcPr>
            <w:tcW w:w="2572" w:type="dxa"/>
            <w:gridSpan w:val="2"/>
          </w:tcPr>
          <w:p w14:paraId="72478512" w14:textId="77777777" w:rsidR="00F06A9B" w:rsidRPr="004A1BCE" w:rsidRDefault="00F06A9B" w:rsidP="00F06A9B">
            <w:pPr>
              <w:pStyle w:val="TableParagraph"/>
              <w:spacing w:before="148"/>
              <w:ind w:left="287" w:right="279"/>
              <w:jc w:val="center"/>
              <w:rPr>
                <w:b/>
                <w:i/>
                <w:sz w:val="24"/>
                <w:szCs w:val="24"/>
              </w:rPr>
            </w:pPr>
            <w:r w:rsidRPr="004A1BCE">
              <w:rPr>
                <w:b/>
                <w:i/>
                <w:sz w:val="24"/>
                <w:szCs w:val="24"/>
              </w:rPr>
              <w:t>Образовательная</w:t>
            </w:r>
            <w:r w:rsidRPr="004A1BCE">
              <w:rPr>
                <w:b/>
                <w:i/>
                <w:spacing w:val="-47"/>
                <w:sz w:val="24"/>
                <w:szCs w:val="24"/>
              </w:rPr>
              <w:t xml:space="preserve"> </w:t>
            </w:r>
            <w:r w:rsidRPr="004A1BCE">
              <w:rPr>
                <w:b/>
                <w:i/>
                <w:sz w:val="24"/>
                <w:szCs w:val="24"/>
              </w:rPr>
              <w:t>деятельность</w:t>
            </w:r>
            <w:r w:rsidRPr="004A1BCE">
              <w:rPr>
                <w:b/>
                <w:i/>
                <w:spacing w:val="-1"/>
                <w:sz w:val="24"/>
                <w:szCs w:val="24"/>
              </w:rPr>
              <w:t xml:space="preserve"> </w:t>
            </w:r>
            <w:r w:rsidRPr="004A1BCE">
              <w:rPr>
                <w:b/>
                <w:i/>
                <w:sz w:val="24"/>
                <w:szCs w:val="24"/>
              </w:rPr>
              <w:t>в</w:t>
            </w:r>
          </w:p>
          <w:p w14:paraId="3CC8F74E" w14:textId="77777777" w:rsidR="00F06A9B" w:rsidRPr="004A1BCE" w:rsidRDefault="00F06A9B" w:rsidP="00F06A9B">
            <w:pPr>
              <w:pStyle w:val="TableParagraph"/>
              <w:spacing w:line="228" w:lineRule="exact"/>
              <w:ind w:left="287" w:right="280"/>
              <w:jc w:val="center"/>
              <w:rPr>
                <w:b/>
                <w:i/>
                <w:sz w:val="24"/>
                <w:szCs w:val="24"/>
              </w:rPr>
            </w:pPr>
            <w:r w:rsidRPr="004A1BCE">
              <w:rPr>
                <w:b/>
                <w:i/>
                <w:sz w:val="24"/>
                <w:szCs w:val="24"/>
              </w:rPr>
              <w:t>режимных</w:t>
            </w:r>
            <w:r w:rsidRPr="004A1BCE">
              <w:rPr>
                <w:b/>
                <w:i/>
                <w:spacing w:val="-3"/>
                <w:sz w:val="24"/>
                <w:szCs w:val="24"/>
              </w:rPr>
              <w:t xml:space="preserve"> </w:t>
            </w:r>
            <w:r w:rsidRPr="004A1BCE">
              <w:rPr>
                <w:b/>
                <w:i/>
                <w:sz w:val="24"/>
                <w:szCs w:val="24"/>
              </w:rPr>
              <w:t>моментах</w:t>
            </w:r>
          </w:p>
        </w:tc>
        <w:tc>
          <w:tcPr>
            <w:tcW w:w="2538" w:type="dxa"/>
            <w:gridSpan w:val="2"/>
            <w:shd w:val="clear" w:color="auto" w:fill="auto"/>
          </w:tcPr>
          <w:p w14:paraId="04C4373E" w14:textId="77777777" w:rsidR="00F06A9B" w:rsidRPr="004A1BCE" w:rsidRDefault="00F06A9B" w:rsidP="00F06A9B">
            <w:pPr>
              <w:pStyle w:val="TableParagraph"/>
              <w:spacing w:line="223" w:lineRule="exact"/>
              <w:ind w:left="822" w:right="822"/>
              <w:jc w:val="center"/>
              <w:rPr>
                <w:sz w:val="24"/>
                <w:szCs w:val="24"/>
              </w:rPr>
            </w:pPr>
            <w:r w:rsidRPr="004A1BCE">
              <w:rPr>
                <w:sz w:val="24"/>
                <w:szCs w:val="24"/>
              </w:rPr>
              <w:t>8ч</w:t>
            </w:r>
            <w:r w:rsidRPr="004A1BCE">
              <w:rPr>
                <w:spacing w:val="-2"/>
                <w:sz w:val="24"/>
                <w:szCs w:val="24"/>
              </w:rPr>
              <w:t xml:space="preserve"> </w:t>
            </w:r>
            <w:r w:rsidRPr="004A1BCE">
              <w:rPr>
                <w:sz w:val="24"/>
                <w:szCs w:val="24"/>
              </w:rPr>
              <w:t>25мин</w:t>
            </w:r>
          </w:p>
        </w:tc>
        <w:tc>
          <w:tcPr>
            <w:tcW w:w="2557" w:type="dxa"/>
            <w:gridSpan w:val="2"/>
            <w:shd w:val="clear" w:color="auto" w:fill="auto"/>
          </w:tcPr>
          <w:p w14:paraId="7687F912" w14:textId="77777777" w:rsidR="00F06A9B" w:rsidRPr="004A1BCE" w:rsidRDefault="00F06A9B" w:rsidP="00F06A9B">
            <w:pPr>
              <w:pStyle w:val="TableParagraph"/>
              <w:spacing w:line="223" w:lineRule="exact"/>
              <w:ind w:left="831" w:right="831"/>
              <w:jc w:val="center"/>
              <w:rPr>
                <w:sz w:val="24"/>
                <w:szCs w:val="24"/>
              </w:rPr>
            </w:pPr>
            <w:r w:rsidRPr="004A1BCE">
              <w:rPr>
                <w:sz w:val="24"/>
                <w:szCs w:val="24"/>
              </w:rPr>
              <w:t>8ч</w:t>
            </w:r>
            <w:r w:rsidRPr="004A1BCE">
              <w:rPr>
                <w:spacing w:val="-1"/>
                <w:sz w:val="24"/>
                <w:szCs w:val="24"/>
              </w:rPr>
              <w:t xml:space="preserve"> </w:t>
            </w:r>
            <w:r w:rsidRPr="004A1BCE">
              <w:rPr>
                <w:sz w:val="24"/>
                <w:szCs w:val="24"/>
              </w:rPr>
              <w:t>25</w:t>
            </w:r>
            <w:r w:rsidRPr="004A1BCE">
              <w:rPr>
                <w:spacing w:val="-2"/>
                <w:sz w:val="24"/>
                <w:szCs w:val="24"/>
              </w:rPr>
              <w:t xml:space="preserve"> </w:t>
            </w:r>
            <w:r w:rsidRPr="004A1BCE">
              <w:rPr>
                <w:sz w:val="24"/>
                <w:szCs w:val="24"/>
              </w:rPr>
              <w:t>мин</w:t>
            </w:r>
          </w:p>
        </w:tc>
        <w:tc>
          <w:tcPr>
            <w:tcW w:w="2558" w:type="dxa"/>
            <w:gridSpan w:val="3"/>
            <w:shd w:val="clear" w:color="auto" w:fill="auto"/>
          </w:tcPr>
          <w:p w14:paraId="596B268B"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8ч</w:t>
            </w:r>
            <w:r w:rsidRPr="004A1BCE">
              <w:rPr>
                <w:spacing w:val="-1"/>
                <w:sz w:val="24"/>
                <w:szCs w:val="24"/>
              </w:rPr>
              <w:t xml:space="preserve"> </w:t>
            </w:r>
            <w:r w:rsidRPr="004A1BCE">
              <w:rPr>
                <w:sz w:val="24"/>
                <w:szCs w:val="24"/>
              </w:rPr>
              <w:t>15</w:t>
            </w:r>
            <w:r w:rsidRPr="004A1BCE">
              <w:rPr>
                <w:spacing w:val="-2"/>
                <w:sz w:val="24"/>
                <w:szCs w:val="24"/>
              </w:rPr>
              <w:t xml:space="preserve"> </w:t>
            </w:r>
            <w:r w:rsidRPr="004A1BCE">
              <w:rPr>
                <w:sz w:val="24"/>
                <w:szCs w:val="24"/>
              </w:rPr>
              <w:t>мин</w:t>
            </w:r>
          </w:p>
        </w:tc>
        <w:tc>
          <w:tcPr>
            <w:tcW w:w="2553" w:type="dxa"/>
            <w:gridSpan w:val="3"/>
            <w:shd w:val="clear" w:color="auto" w:fill="auto"/>
          </w:tcPr>
          <w:p w14:paraId="7EB277D6" w14:textId="77777777" w:rsidR="00F06A9B" w:rsidRPr="004A1BCE" w:rsidRDefault="00F06A9B" w:rsidP="00F06A9B">
            <w:pPr>
              <w:pStyle w:val="TableParagraph"/>
              <w:spacing w:line="223" w:lineRule="exact"/>
              <w:ind w:left="953" w:right="953"/>
              <w:jc w:val="center"/>
              <w:rPr>
                <w:sz w:val="24"/>
                <w:szCs w:val="24"/>
              </w:rPr>
            </w:pPr>
            <w:r w:rsidRPr="004A1BCE">
              <w:rPr>
                <w:sz w:val="24"/>
                <w:szCs w:val="24"/>
              </w:rPr>
              <w:t>8ч</w:t>
            </w:r>
          </w:p>
        </w:tc>
        <w:tc>
          <w:tcPr>
            <w:tcW w:w="2561" w:type="dxa"/>
            <w:gridSpan w:val="4"/>
            <w:shd w:val="clear" w:color="auto" w:fill="auto"/>
          </w:tcPr>
          <w:p w14:paraId="1FAC48AD" w14:textId="77777777" w:rsidR="00F06A9B" w:rsidRPr="004A1BCE" w:rsidRDefault="00F06A9B" w:rsidP="00F06A9B">
            <w:pPr>
              <w:pStyle w:val="TableParagraph"/>
              <w:spacing w:line="223" w:lineRule="exact"/>
              <w:ind w:left="833" w:right="833"/>
              <w:jc w:val="center"/>
              <w:rPr>
                <w:sz w:val="24"/>
                <w:szCs w:val="24"/>
              </w:rPr>
            </w:pPr>
            <w:r w:rsidRPr="004A1BCE">
              <w:rPr>
                <w:sz w:val="24"/>
                <w:szCs w:val="24"/>
              </w:rPr>
              <w:t>8ч</w:t>
            </w:r>
          </w:p>
        </w:tc>
      </w:tr>
      <w:tr w:rsidR="004A1BCE" w:rsidRPr="004A1BCE" w14:paraId="5CA5F59C" w14:textId="77777777" w:rsidTr="00EF59AF">
        <w:trPr>
          <w:trHeight w:val="299"/>
        </w:trPr>
        <w:tc>
          <w:tcPr>
            <w:tcW w:w="994" w:type="dxa"/>
            <w:vMerge/>
            <w:tcBorders>
              <w:top w:val="nil"/>
            </w:tcBorders>
            <w:textDirection w:val="btLr"/>
          </w:tcPr>
          <w:p w14:paraId="7DD1CCDA" w14:textId="77777777" w:rsidR="00F06A9B" w:rsidRPr="004A1BCE" w:rsidRDefault="00F06A9B" w:rsidP="00F06A9B">
            <w:pPr>
              <w:rPr>
                <w:sz w:val="24"/>
                <w:szCs w:val="24"/>
              </w:rPr>
            </w:pPr>
          </w:p>
        </w:tc>
        <w:tc>
          <w:tcPr>
            <w:tcW w:w="2572" w:type="dxa"/>
            <w:gridSpan w:val="2"/>
          </w:tcPr>
          <w:p w14:paraId="74ACC48C" w14:textId="77777777" w:rsidR="00F06A9B" w:rsidRPr="004A1BCE" w:rsidRDefault="00F06A9B" w:rsidP="00F06A9B">
            <w:pPr>
              <w:pStyle w:val="TableParagraph"/>
              <w:spacing w:line="228" w:lineRule="exact"/>
              <w:ind w:left="152"/>
              <w:rPr>
                <w:b/>
                <w:i/>
                <w:sz w:val="24"/>
                <w:szCs w:val="24"/>
              </w:rPr>
            </w:pPr>
            <w:r w:rsidRPr="004A1BCE">
              <w:rPr>
                <w:b/>
                <w:i/>
                <w:sz w:val="24"/>
                <w:szCs w:val="24"/>
              </w:rPr>
              <w:t>Свободная</w:t>
            </w:r>
            <w:r w:rsidRPr="004A1BCE">
              <w:rPr>
                <w:b/>
                <w:i/>
                <w:spacing w:val="-5"/>
                <w:sz w:val="24"/>
                <w:szCs w:val="24"/>
              </w:rPr>
              <w:t xml:space="preserve"> </w:t>
            </w:r>
            <w:r w:rsidRPr="004A1BCE">
              <w:rPr>
                <w:b/>
                <w:i/>
                <w:sz w:val="24"/>
                <w:szCs w:val="24"/>
              </w:rPr>
              <w:t>деятельность</w:t>
            </w:r>
          </w:p>
        </w:tc>
        <w:tc>
          <w:tcPr>
            <w:tcW w:w="2538" w:type="dxa"/>
            <w:gridSpan w:val="2"/>
            <w:shd w:val="clear" w:color="auto" w:fill="auto"/>
          </w:tcPr>
          <w:p w14:paraId="22FD2AB8" w14:textId="77777777" w:rsidR="00F06A9B" w:rsidRPr="004A1BCE" w:rsidRDefault="00F06A9B" w:rsidP="00F06A9B">
            <w:pPr>
              <w:pStyle w:val="TableParagraph"/>
              <w:spacing w:line="223" w:lineRule="exact"/>
              <w:ind w:left="824" w:right="822"/>
              <w:jc w:val="center"/>
              <w:rPr>
                <w:sz w:val="24"/>
                <w:szCs w:val="24"/>
              </w:rPr>
            </w:pPr>
            <w:r w:rsidRPr="004A1BCE">
              <w:rPr>
                <w:sz w:val="24"/>
                <w:szCs w:val="24"/>
              </w:rPr>
              <w:t>3</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35мин</w:t>
            </w:r>
          </w:p>
        </w:tc>
        <w:tc>
          <w:tcPr>
            <w:tcW w:w="2557" w:type="dxa"/>
            <w:gridSpan w:val="2"/>
            <w:shd w:val="clear" w:color="auto" w:fill="auto"/>
          </w:tcPr>
          <w:p w14:paraId="655C920F"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3ч</w:t>
            </w:r>
            <w:r w:rsidRPr="004A1BCE">
              <w:rPr>
                <w:spacing w:val="-2"/>
                <w:sz w:val="24"/>
                <w:szCs w:val="24"/>
              </w:rPr>
              <w:t xml:space="preserve"> </w:t>
            </w:r>
            <w:r w:rsidRPr="004A1BCE">
              <w:rPr>
                <w:sz w:val="24"/>
                <w:szCs w:val="24"/>
              </w:rPr>
              <w:t>35мин</w:t>
            </w:r>
          </w:p>
        </w:tc>
        <w:tc>
          <w:tcPr>
            <w:tcW w:w="2558" w:type="dxa"/>
            <w:gridSpan w:val="3"/>
            <w:shd w:val="clear" w:color="auto" w:fill="auto"/>
          </w:tcPr>
          <w:p w14:paraId="2B5C32A6" w14:textId="77777777" w:rsidR="00F06A9B" w:rsidRPr="004A1BCE" w:rsidRDefault="00F06A9B" w:rsidP="00F06A9B">
            <w:pPr>
              <w:pStyle w:val="TableParagraph"/>
              <w:spacing w:line="223" w:lineRule="exact"/>
              <w:ind w:left="831" w:right="832"/>
              <w:jc w:val="center"/>
              <w:rPr>
                <w:sz w:val="24"/>
                <w:szCs w:val="24"/>
              </w:rPr>
            </w:pPr>
            <w:r w:rsidRPr="004A1BCE">
              <w:rPr>
                <w:sz w:val="24"/>
                <w:szCs w:val="24"/>
              </w:rPr>
              <w:t>3ч</w:t>
            </w:r>
            <w:r w:rsidRPr="004A1BCE">
              <w:rPr>
                <w:spacing w:val="-1"/>
                <w:sz w:val="24"/>
                <w:szCs w:val="24"/>
              </w:rPr>
              <w:t xml:space="preserve"> </w:t>
            </w:r>
            <w:r w:rsidRPr="004A1BCE">
              <w:rPr>
                <w:sz w:val="24"/>
                <w:szCs w:val="24"/>
              </w:rPr>
              <w:t>45</w:t>
            </w:r>
            <w:r w:rsidRPr="004A1BCE">
              <w:rPr>
                <w:spacing w:val="-2"/>
                <w:sz w:val="24"/>
                <w:szCs w:val="24"/>
              </w:rPr>
              <w:t xml:space="preserve"> </w:t>
            </w:r>
            <w:r w:rsidRPr="004A1BCE">
              <w:rPr>
                <w:sz w:val="24"/>
                <w:szCs w:val="24"/>
              </w:rPr>
              <w:t>мин</w:t>
            </w:r>
          </w:p>
        </w:tc>
        <w:tc>
          <w:tcPr>
            <w:tcW w:w="2553" w:type="dxa"/>
            <w:gridSpan w:val="3"/>
            <w:shd w:val="clear" w:color="auto" w:fill="auto"/>
          </w:tcPr>
          <w:p w14:paraId="0B0FE50C" w14:textId="77777777" w:rsidR="00F06A9B" w:rsidRPr="004A1BCE" w:rsidRDefault="00F06A9B" w:rsidP="00F06A9B">
            <w:pPr>
              <w:pStyle w:val="TableParagraph"/>
              <w:spacing w:line="223" w:lineRule="exact"/>
              <w:ind w:left="953" w:right="953"/>
              <w:jc w:val="center"/>
              <w:rPr>
                <w:sz w:val="24"/>
                <w:szCs w:val="24"/>
              </w:rPr>
            </w:pPr>
            <w:r w:rsidRPr="004A1BCE">
              <w:rPr>
                <w:sz w:val="24"/>
                <w:szCs w:val="24"/>
              </w:rPr>
              <w:t>4ч</w:t>
            </w:r>
          </w:p>
        </w:tc>
        <w:tc>
          <w:tcPr>
            <w:tcW w:w="2561" w:type="dxa"/>
            <w:gridSpan w:val="4"/>
            <w:shd w:val="clear" w:color="auto" w:fill="auto"/>
          </w:tcPr>
          <w:p w14:paraId="7BD2AF8F" w14:textId="77777777" w:rsidR="00F06A9B" w:rsidRPr="004A1BCE" w:rsidRDefault="00F06A9B" w:rsidP="00F06A9B">
            <w:pPr>
              <w:pStyle w:val="TableParagraph"/>
              <w:spacing w:line="223" w:lineRule="exact"/>
              <w:ind w:left="833" w:right="833"/>
              <w:jc w:val="center"/>
              <w:rPr>
                <w:sz w:val="24"/>
                <w:szCs w:val="24"/>
              </w:rPr>
            </w:pPr>
            <w:r w:rsidRPr="004A1BCE">
              <w:rPr>
                <w:sz w:val="24"/>
                <w:szCs w:val="24"/>
              </w:rPr>
              <w:t>4ч</w:t>
            </w:r>
          </w:p>
        </w:tc>
      </w:tr>
      <w:tr w:rsidR="004A1BCE" w:rsidRPr="004A1BCE" w14:paraId="69F1945B" w14:textId="77777777" w:rsidTr="00F06A9B">
        <w:trPr>
          <w:gridAfter w:val="2"/>
          <w:wAfter w:w="27" w:type="dxa"/>
          <w:trHeight w:val="299"/>
        </w:trPr>
        <w:tc>
          <w:tcPr>
            <w:tcW w:w="996" w:type="dxa"/>
            <w:vMerge w:val="restart"/>
            <w:tcBorders>
              <w:top w:val="nil"/>
            </w:tcBorders>
          </w:tcPr>
          <w:p w14:paraId="6BC56C33" w14:textId="77777777" w:rsidR="00F06A9B" w:rsidRPr="004A1BCE" w:rsidRDefault="00F06A9B" w:rsidP="00F06A9B">
            <w:pPr>
              <w:pStyle w:val="TableParagraph"/>
              <w:ind w:left="0"/>
              <w:rPr>
                <w:sz w:val="24"/>
                <w:szCs w:val="24"/>
              </w:rPr>
            </w:pPr>
          </w:p>
        </w:tc>
        <w:tc>
          <w:tcPr>
            <w:tcW w:w="2568" w:type="dxa"/>
            <w:gridSpan w:val="2"/>
            <w:tcBorders>
              <w:top w:val="nil"/>
            </w:tcBorders>
          </w:tcPr>
          <w:p w14:paraId="0FD4E408" w14:textId="77777777" w:rsidR="00F06A9B" w:rsidRPr="004A1BCE" w:rsidRDefault="00F06A9B" w:rsidP="00F06A9B">
            <w:pPr>
              <w:pStyle w:val="TableParagraph"/>
              <w:spacing w:line="228" w:lineRule="exact"/>
              <w:ind w:left="851" w:right="843"/>
              <w:jc w:val="center"/>
              <w:rPr>
                <w:b/>
                <w:i/>
                <w:sz w:val="24"/>
                <w:szCs w:val="24"/>
              </w:rPr>
            </w:pPr>
            <w:r w:rsidRPr="004A1BCE">
              <w:rPr>
                <w:b/>
                <w:i/>
                <w:sz w:val="24"/>
                <w:szCs w:val="24"/>
              </w:rPr>
              <w:t>Прогулка</w:t>
            </w:r>
          </w:p>
        </w:tc>
        <w:tc>
          <w:tcPr>
            <w:tcW w:w="2537" w:type="dxa"/>
            <w:gridSpan w:val="2"/>
          </w:tcPr>
          <w:p w14:paraId="753CB1FD" w14:textId="77777777" w:rsidR="00F06A9B" w:rsidRPr="004A1BCE" w:rsidRDefault="00F06A9B" w:rsidP="00F06A9B">
            <w:pPr>
              <w:pStyle w:val="TableParagraph"/>
              <w:spacing w:line="223" w:lineRule="exact"/>
              <w:ind w:left="851" w:right="846"/>
              <w:jc w:val="center"/>
              <w:rPr>
                <w:sz w:val="24"/>
                <w:szCs w:val="24"/>
              </w:rPr>
            </w:pPr>
            <w:r w:rsidRPr="004A1BCE">
              <w:rPr>
                <w:sz w:val="24"/>
                <w:szCs w:val="24"/>
              </w:rPr>
              <w:t>3ч</w:t>
            </w:r>
            <w:r w:rsidRPr="004A1BCE">
              <w:rPr>
                <w:spacing w:val="-2"/>
                <w:sz w:val="24"/>
                <w:szCs w:val="24"/>
              </w:rPr>
              <w:t xml:space="preserve"> </w:t>
            </w:r>
            <w:r w:rsidRPr="004A1BCE">
              <w:rPr>
                <w:sz w:val="24"/>
                <w:szCs w:val="24"/>
              </w:rPr>
              <w:t>50мин</w:t>
            </w:r>
          </w:p>
        </w:tc>
        <w:tc>
          <w:tcPr>
            <w:tcW w:w="2551" w:type="dxa"/>
            <w:gridSpan w:val="2"/>
          </w:tcPr>
          <w:p w14:paraId="348521C2" w14:textId="77777777" w:rsidR="00F06A9B" w:rsidRPr="004A1BCE" w:rsidRDefault="00F06A9B" w:rsidP="00F06A9B">
            <w:pPr>
              <w:pStyle w:val="TableParagraph"/>
              <w:spacing w:line="223" w:lineRule="exact"/>
              <w:ind w:left="559" w:right="550"/>
              <w:jc w:val="center"/>
              <w:rPr>
                <w:sz w:val="24"/>
                <w:szCs w:val="24"/>
              </w:rPr>
            </w:pPr>
            <w:r w:rsidRPr="004A1BCE">
              <w:rPr>
                <w:sz w:val="24"/>
                <w:szCs w:val="24"/>
              </w:rPr>
              <w:t>4ч</w:t>
            </w:r>
          </w:p>
        </w:tc>
        <w:tc>
          <w:tcPr>
            <w:tcW w:w="2551" w:type="dxa"/>
            <w:gridSpan w:val="2"/>
          </w:tcPr>
          <w:p w14:paraId="726CEA36" w14:textId="77777777" w:rsidR="00F06A9B" w:rsidRPr="004A1BCE" w:rsidRDefault="00F06A9B" w:rsidP="00F06A9B">
            <w:pPr>
              <w:pStyle w:val="TableParagraph"/>
              <w:spacing w:line="223" w:lineRule="exact"/>
              <w:ind w:left="559" w:right="548"/>
              <w:jc w:val="center"/>
              <w:rPr>
                <w:sz w:val="24"/>
                <w:szCs w:val="24"/>
              </w:rPr>
            </w:pPr>
            <w:r w:rsidRPr="004A1BCE">
              <w:rPr>
                <w:sz w:val="24"/>
                <w:szCs w:val="24"/>
              </w:rPr>
              <w:t>4 ч</w:t>
            </w:r>
          </w:p>
        </w:tc>
        <w:tc>
          <w:tcPr>
            <w:tcW w:w="2550" w:type="dxa"/>
            <w:gridSpan w:val="3"/>
          </w:tcPr>
          <w:p w14:paraId="5762188B" w14:textId="77777777" w:rsidR="00F06A9B" w:rsidRPr="004A1BCE" w:rsidRDefault="00F06A9B" w:rsidP="00F06A9B">
            <w:pPr>
              <w:pStyle w:val="TableParagraph"/>
              <w:spacing w:line="223" w:lineRule="exact"/>
              <w:ind w:left="812" w:right="798"/>
              <w:jc w:val="center"/>
              <w:rPr>
                <w:sz w:val="24"/>
                <w:szCs w:val="24"/>
              </w:rPr>
            </w:pPr>
            <w:r w:rsidRPr="004A1BCE">
              <w:rPr>
                <w:sz w:val="24"/>
                <w:szCs w:val="24"/>
              </w:rPr>
              <w:t>4 ч</w:t>
            </w:r>
            <w:r w:rsidRPr="004A1BCE">
              <w:rPr>
                <w:spacing w:val="-1"/>
                <w:sz w:val="24"/>
                <w:szCs w:val="24"/>
              </w:rPr>
              <w:t xml:space="preserve"> </w:t>
            </w:r>
            <w:r w:rsidRPr="004A1BCE">
              <w:rPr>
                <w:sz w:val="24"/>
                <w:szCs w:val="24"/>
              </w:rPr>
              <w:t>15</w:t>
            </w:r>
            <w:r w:rsidRPr="004A1BCE">
              <w:rPr>
                <w:spacing w:val="-2"/>
                <w:sz w:val="24"/>
                <w:szCs w:val="24"/>
              </w:rPr>
              <w:t xml:space="preserve"> </w:t>
            </w:r>
            <w:r w:rsidRPr="004A1BCE">
              <w:rPr>
                <w:sz w:val="24"/>
                <w:szCs w:val="24"/>
              </w:rPr>
              <w:t>мин</w:t>
            </w:r>
          </w:p>
        </w:tc>
        <w:tc>
          <w:tcPr>
            <w:tcW w:w="2553" w:type="dxa"/>
            <w:gridSpan w:val="3"/>
          </w:tcPr>
          <w:p w14:paraId="6954814F" w14:textId="77777777" w:rsidR="00F06A9B" w:rsidRPr="004A1BCE" w:rsidRDefault="00F06A9B" w:rsidP="00F06A9B">
            <w:pPr>
              <w:pStyle w:val="TableParagraph"/>
              <w:spacing w:line="223" w:lineRule="exact"/>
              <w:ind w:left="0" w:right="888"/>
              <w:jc w:val="right"/>
              <w:rPr>
                <w:sz w:val="24"/>
                <w:szCs w:val="24"/>
              </w:rPr>
            </w:pPr>
            <w:r w:rsidRPr="004A1BCE">
              <w:rPr>
                <w:sz w:val="24"/>
                <w:szCs w:val="24"/>
              </w:rPr>
              <w:t>4ч10мин</w:t>
            </w:r>
          </w:p>
        </w:tc>
      </w:tr>
      <w:tr w:rsidR="00F06A9B" w:rsidRPr="004A1BCE" w14:paraId="78F98838" w14:textId="77777777" w:rsidTr="00F06A9B">
        <w:trPr>
          <w:gridAfter w:val="2"/>
          <w:wAfter w:w="27" w:type="dxa"/>
          <w:trHeight w:val="299"/>
        </w:trPr>
        <w:tc>
          <w:tcPr>
            <w:tcW w:w="996" w:type="dxa"/>
            <w:vMerge/>
            <w:tcBorders>
              <w:top w:val="nil"/>
            </w:tcBorders>
          </w:tcPr>
          <w:p w14:paraId="73D54D08" w14:textId="77777777" w:rsidR="00F06A9B" w:rsidRPr="004A1BCE" w:rsidRDefault="00F06A9B" w:rsidP="00F06A9B">
            <w:pPr>
              <w:rPr>
                <w:sz w:val="24"/>
                <w:szCs w:val="24"/>
              </w:rPr>
            </w:pPr>
          </w:p>
        </w:tc>
        <w:tc>
          <w:tcPr>
            <w:tcW w:w="2568" w:type="dxa"/>
            <w:gridSpan w:val="2"/>
          </w:tcPr>
          <w:p w14:paraId="58F93446" w14:textId="77777777" w:rsidR="00F06A9B" w:rsidRPr="004A1BCE" w:rsidRDefault="00F06A9B" w:rsidP="00F06A9B">
            <w:pPr>
              <w:pStyle w:val="TableParagraph"/>
              <w:spacing w:line="228" w:lineRule="exact"/>
              <w:ind w:left="846" w:right="843"/>
              <w:jc w:val="center"/>
              <w:rPr>
                <w:b/>
                <w:i/>
                <w:sz w:val="24"/>
                <w:szCs w:val="24"/>
              </w:rPr>
            </w:pPr>
            <w:r w:rsidRPr="004A1BCE">
              <w:rPr>
                <w:b/>
                <w:i/>
                <w:sz w:val="24"/>
                <w:szCs w:val="24"/>
              </w:rPr>
              <w:t>Сон</w:t>
            </w:r>
          </w:p>
        </w:tc>
        <w:tc>
          <w:tcPr>
            <w:tcW w:w="2537" w:type="dxa"/>
            <w:gridSpan w:val="2"/>
          </w:tcPr>
          <w:p w14:paraId="6B5751BF" w14:textId="77777777" w:rsidR="00F06A9B" w:rsidRPr="004A1BCE" w:rsidRDefault="00F06A9B" w:rsidP="00F06A9B">
            <w:pPr>
              <w:pStyle w:val="TableParagraph"/>
              <w:spacing w:line="223" w:lineRule="exact"/>
              <w:ind w:left="851" w:right="842"/>
              <w:jc w:val="center"/>
              <w:rPr>
                <w:sz w:val="24"/>
                <w:szCs w:val="24"/>
              </w:rPr>
            </w:pPr>
            <w:r w:rsidRPr="004A1BCE">
              <w:rPr>
                <w:sz w:val="24"/>
                <w:szCs w:val="24"/>
              </w:rPr>
              <w:t>3ч</w:t>
            </w:r>
          </w:p>
        </w:tc>
        <w:tc>
          <w:tcPr>
            <w:tcW w:w="2551" w:type="dxa"/>
            <w:gridSpan w:val="2"/>
          </w:tcPr>
          <w:p w14:paraId="0FE7F0F2" w14:textId="77777777" w:rsidR="00F06A9B" w:rsidRPr="004A1BCE" w:rsidRDefault="00F06A9B" w:rsidP="00F06A9B">
            <w:pPr>
              <w:pStyle w:val="TableParagraph"/>
              <w:spacing w:line="223" w:lineRule="exact"/>
              <w:ind w:left="559" w:right="553"/>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1" w:type="dxa"/>
            <w:gridSpan w:val="2"/>
          </w:tcPr>
          <w:p w14:paraId="50131E66" w14:textId="77777777" w:rsidR="00F06A9B" w:rsidRPr="004A1BCE" w:rsidRDefault="00F06A9B" w:rsidP="00F06A9B">
            <w:pPr>
              <w:pStyle w:val="TableParagraph"/>
              <w:spacing w:line="223" w:lineRule="exact"/>
              <w:ind w:left="559" w:right="552"/>
              <w:jc w:val="center"/>
              <w:rPr>
                <w:sz w:val="24"/>
                <w:szCs w:val="24"/>
              </w:rPr>
            </w:pPr>
            <w:r w:rsidRPr="004A1BCE">
              <w:rPr>
                <w:sz w:val="24"/>
                <w:szCs w:val="24"/>
              </w:rPr>
              <w:t>2ч</w:t>
            </w:r>
            <w:r w:rsidRPr="004A1BCE">
              <w:rPr>
                <w:spacing w:val="-2"/>
                <w:sz w:val="24"/>
                <w:szCs w:val="24"/>
              </w:rPr>
              <w:t xml:space="preserve"> </w:t>
            </w:r>
            <w:r w:rsidRPr="004A1BCE">
              <w:rPr>
                <w:sz w:val="24"/>
                <w:szCs w:val="24"/>
              </w:rPr>
              <w:t>30мин</w:t>
            </w:r>
          </w:p>
        </w:tc>
        <w:tc>
          <w:tcPr>
            <w:tcW w:w="2550" w:type="dxa"/>
            <w:gridSpan w:val="3"/>
          </w:tcPr>
          <w:p w14:paraId="08820886" w14:textId="77777777" w:rsidR="00F06A9B" w:rsidRPr="004A1BCE" w:rsidRDefault="00F06A9B" w:rsidP="00F06A9B">
            <w:pPr>
              <w:pStyle w:val="TableParagraph"/>
              <w:spacing w:line="223" w:lineRule="exact"/>
              <w:ind w:left="808" w:right="798"/>
              <w:jc w:val="center"/>
              <w:rPr>
                <w:sz w:val="24"/>
                <w:szCs w:val="24"/>
              </w:rPr>
            </w:pPr>
            <w:r w:rsidRPr="004A1BCE">
              <w:rPr>
                <w:sz w:val="24"/>
                <w:szCs w:val="24"/>
              </w:rPr>
              <w:t>2</w:t>
            </w:r>
            <w:r w:rsidRPr="004A1BCE">
              <w:rPr>
                <w:spacing w:val="-2"/>
                <w:sz w:val="24"/>
                <w:szCs w:val="24"/>
              </w:rPr>
              <w:t xml:space="preserve"> </w:t>
            </w:r>
            <w:r w:rsidRPr="004A1BCE">
              <w:rPr>
                <w:sz w:val="24"/>
                <w:szCs w:val="24"/>
              </w:rPr>
              <w:t>ч30мин</w:t>
            </w:r>
          </w:p>
        </w:tc>
        <w:tc>
          <w:tcPr>
            <w:tcW w:w="2553" w:type="dxa"/>
            <w:gridSpan w:val="3"/>
          </w:tcPr>
          <w:p w14:paraId="7F8DAB82" w14:textId="77777777" w:rsidR="00F06A9B" w:rsidRPr="004A1BCE" w:rsidRDefault="00F06A9B" w:rsidP="00F06A9B">
            <w:pPr>
              <w:pStyle w:val="TableParagraph"/>
              <w:spacing w:line="223" w:lineRule="exact"/>
              <w:ind w:left="0" w:right="888"/>
              <w:jc w:val="right"/>
              <w:rPr>
                <w:sz w:val="24"/>
                <w:szCs w:val="24"/>
              </w:rPr>
            </w:pPr>
            <w:r w:rsidRPr="004A1BCE">
              <w:rPr>
                <w:sz w:val="24"/>
                <w:szCs w:val="24"/>
              </w:rPr>
              <w:t>2ч30мин</w:t>
            </w:r>
          </w:p>
        </w:tc>
      </w:tr>
    </w:tbl>
    <w:p w14:paraId="17EBBF10" w14:textId="77777777" w:rsidR="00F06A9B" w:rsidRPr="004A1BCE" w:rsidRDefault="00F06A9B" w:rsidP="00F06A9B">
      <w:pPr>
        <w:spacing w:line="223" w:lineRule="exact"/>
        <w:jc w:val="right"/>
        <w:rPr>
          <w:sz w:val="24"/>
          <w:szCs w:val="24"/>
        </w:rPr>
        <w:sectPr w:rsidR="00F06A9B" w:rsidRPr="004A1BCE">
          <w:footerReference w:type="default" r:id="rId13"/>
          <w:pgSz w:w="16840" w:h="11910" w:orient="landscape"/>
          <w:pgMar w:top="420" w:right="120" w:bottom="1160" w:left="160" w:header="0" w:footer="978" w:gutter="0"/>
          <w:cols w:space="720"/>
        </w:sectPr>
      </w:pPr>
    </w:p>
    <w:p w14:paraId="4A0D7FE2" w14:textId="77777777" w:rsidR="00F06A9B" w:rsidRPr="004A1BCE" w:rsidRDefault="00F06A9B" w:rsidP="00F06A9B">
      <w:pPr>
        <w:pStyle w:val="1"/>
        <w:spacing w:before="67" w:line="321" w:lineRule="exact"/>
        <w:ind w:left="3249"/>
        <w:rPr>
          <w:sz w:val="24"/>
          <w:szCs w:val="24"/>
        </w:rPr>
      </w:pPr>
      <w:r w:rsidRPr="004A1BCE">
        <w:rPr>
          <w:sz w:val="24"/>
          <w:szCs w:val="24"/>
        </w:rPr>
        <w:t>Календарный</w:t>
      </w:r>
      <w:r w:rsidRPr="004A1BCE">
        <w:rPr>
          <w:spacing w:val="-5"/>
          <w:sz w:val="24"/>
          <w:szCs w:val="24"/>
        </w:rPr>
        <w:t xml:space="preserve"> </w:t>
      </w:r>
      <w:r w:rsidRPr="004A1BCE">
        <w:rPr>
          <w:sz w:val="24"/>
          <w:szCs w:val="24"/>
        </w:rPr>
        <w:t>учебный</w:t>
      </w:r>
      <w:r w:rsidRPr="004A1BCE">
        <w:rPr>
          <w:spacing w:val="-5"/>
          <w:sz w:val="24"/>
          <w:szCs w:val="24"/>
        </w:rPr>
        <w:t xml:space="preserve"> </w:t>
      </w:r>
      <w:r w:rsidRPr="004A1BCE">
        <w:rPr>
          <w:sz w:val="24"/>
          <w:szCs w:val="24"/>
        </w:rPr>
        <w:t>график.</w:t>
      </w:r>
    </w:p>
    <w:p w14:paraId="02EFEE5A" w14:textId="77777777" w:rsidR="00F06A9B" w:rsidRPr="004A1BCE" w:rsidRDefault="00F06A9B" w:rsidP="00F06A9B">
      <w:pPr>
        <w:pStyle w:val="a3"/>
        <w:ind w:left="542" w:right="1767" w:firstLine="566"/>
        <w:jc w:val="left"/>
      </w:pPr>
      <w:r w:rsidRPr="004A1BCE">
        <w:t>Продолжительность учебного года: с 1 сентября по 31 мая,</w:t>
      </w:r>
      <w:r w:rsidRPr="004A1BCE">
        <w:rPr>
          <w:spacing w:val="1"/>
        </w:rPr>
        <w:t xml:space="preserve"> </w:t>
      </w:r>
      <w:r w:rsidRPr="004A1BCE">
        <w:t>каникулярного периода: в середине учебного года (январь) для</w:t>
      </w:r>
      <w:r w:rsidRPr="004A1BCE">
        <w:rPr>
          <w:spacing w:val="1"/>
        </w:rPr>
        <w:t xml:space="preserve"> </w:t>
      </w:r>
      <w:r w:rsidRPr="004A1BCE">
        <w:t>обучающихся</w:t>
      </w:r>
      <w:r w:rsidRPr="004A1BCE">
        <w:rPr>
          <w:spacing w:val="1"/>
        </w:rPr>
        <w:t xml:space="preserve"> </w:t>
      </w:r>
      <w:r w:rsidRPr="004A1BCE">
        <w:t>организуются недельные каникулы, во время которых</w:t>
      </w:r>
      <w:r w:rsidRPr="004A1BCE">
        <w:rPr>
          <w:spacing w:val="-67"/>
        </w:rPr>
        <w:t xml:space="preserve"> </w:t>
      </w:r>
      <w:r w:rsidRPr="004A1BCE">
        <w:t>проводятся</w:t>
      </w:r>
      <w:r w:rsidRPr="004A1BCE">
        <w:rPr>
          <w:spacing w:val="-1"/>
        </w:rPr>
        <w:t xml:space="preserve"> </w:t>
      </w:r>
      <w:r w:rsidRPr="004A1BCE">
        <w:t>только</w:t>
      </w:r>
      <w:r w:rsidRPr="004A1BCE">
        <w:rPr>
          <w:spacing w:val="-4"/>
        </w:rPr>
        <w:t xml:space="preserve"> </w:t>
      </w:r>
      <w:r w:rsidRPr="004A1BCE">
        <w:t>музыкальные</w:t>
      </w:r>
      <w:r w:rsidRPr="004A1BCE">
        <w:rPr>
          <w:spacing w:val="-1"/>
        </w:rPr>
        <w:t xml:space="preserve"> </w:t>
      </w:r>
      <w:r w:rsidRPr="004A1BCE">
        <w:t>и</w:t>
      </w:r>
      <w:r w:rsidRPr="004A1BCE">
        <w:rPr>
          <w:spacing w:val="-1"/>
        </w:rPr>
        <w:t xml:space="preserve"> </w:t>
      </w:r>
      <w:r w:rsidRPr="004A1BCE">
        <w:t>физкультурные</w:t>
      </w:r>
      <w:r w:rsidRPr="004A1BCE">
        <w:rPr>
          <w:spacing w:val="-1"/>
        </w:rPr>
        <w:t xml:space="preserve"> </w:t>
      </w:r>
      <w:r w:rsidRPr="004A1BCE">
        <w:t>занятия.</w:t>
      </w:r>
    </w:p>
    <w:p w14:paraId="49979FBA" w14:textId="77777777" w:rsidR="00F06A9B" w:rsidRPr="004A1BCE" w:rsidRDefault="00F06A9B" w:rsidP="00F06A9B">
      <w:pPr>
        <w:pStyle w:val="a3"/>
        <w:ind w:left="542" w:right="1767" w:firstLine="566"/>
        <w:jc w:val="left"/>
      </w:pPr>
      <w:r w:rsidRPr="004A1BCE">
        <w:t>В летний период не проводятся организованной образовательной</w:t>
      </w:r>
      <w:r w:rsidRPr="004A1BCE">
        <w:rPr>
          <w:spacing w:val="-67"/>
        </w:rPr>
        <w:t xml:space="preserve"> </w:t>
      </w:r>
      <w:r w:rsidRPr="004A1BCE">
        <w:t>деятельности с детьми, увеличивается продолжительность прогулок,</w:t>
      </w:r>
      <w:r w:rsidRPr="004A1BCE">
        <w:rPr>
          <w:spacing w:val="1"/>
        </w:rPr>
        <w:t xml:space="preserve"> </w:t>
      </w:r>
      <w:r w:rsidRPr="004A1BCE">
        <w:t>используются</w:t>
      </w:r>
      <w:r w:rsidRPr="004A1BCE">
        <w:rPr>
          <w:spacing w:val="-2"/>
        </w:rPr>
        <w:t xml:space="preserve"> </w:t>
      </w:r>
      <w:r w:rsidRPr="004A1BCE">
        <w:t>различные</w:t>
      </w:r>
      <w:r w:rsidRPr="004A1BCE">
        <w:rPr>
          <w:spacing w:val="-1"/>
        </w:rPr>
        <w:t xml:space="preserve"> </w:t>
      </w:r>
      <w:r w:rsidRPr="004A1BCE">
        <w:t>формы</w:t>
      </w:r>
      <w:r w:rsidRPr="004A1BCE">
        <w:rPr>
          <w:spacing w:val="-4"/>
        </w:rPr>
        <w:t xml:space="preserve"> </w:t>
      </w:r>
      <w:r w:rsidRPr="004A1BCE">
        <w:t>оздоровительной</w:t>
      </w:r>
      <w:r w:rsidRPr="004A1BCE">
        <w:rPr>
          <w:spacing w:val="-4"/>
        </w:rPr>
        <w:t xml:space="preserve"> </w:t>
      </w:r>
      <w:r w:rsidRPr="004A1BCE">
        <w:t>деятельности.</w:t>
      </w:r>
    </w:p>
    <w:p w14:paraId="58D782C8" w14:textId="77777777" w:rsidR="00F06A9B" w:rsidRPr="004A1BCE" w:rsidRDefault="00F06A9B" w:rsidP="00F06A9B">
      <w:pPr>
        <w:pStyle w:val="a3"/>
        <w:ind w:left="542" w:right="2241" w:firstLine="566"/>
        <w:jc w:val="left"/>
      </w:pPr>
      <w:r w:rsidRPr="004A1BCE">
        <w:t>Организация деятельности взрослых и детей по реализации и</w:t>
      </w:r>
      <w:r w:rsidRPr="004A1BCE">
        <w:rPr>
          <w:spacing w:val="-67"/>
        </w:rPr>
        <w:t xml:space="preserve"> </w:t>
      </w:r>
      <w:r w:rsidRPr="004A1BCE">
        <w:t>освоению Программы осуществляется в двух основных моделях</w:t>
      </w:r>
      <w:r w:rsidRPr="004A1BCE">
        <w:rPr>
          <w:spacing w:val="1"/>
        </w:rPr>
        <w:t xml:space="preserve"> </w:t>
      </w:r>
      <w:r w:rsidRPr="004A1BCE">
        <w:t>организации образовательного</w:t>
      </w:r>
      <w:r w:rsidRPr="004A1BCE">
        <w:rPr>
          <w:spacing w:val="1"/>
        </w:rPr>
        <w:t xml:space="preserve"> </w:t>
      </w:r>
      <w:r w:rsidRPr="004A1BCE">
        <w:t>процесса:</w:t>
      </w:r>
    </w:p>
    <w:p w14:paraId="5EC105D3" w14:textId="77777777" w:rsidR="00F06A9B" w:rsidRPr="004A1BCE" w:rsidRDefault="00F06A9B" w:rsidP="007970E7">
      <w:pPr>
        <w:pStyle w:val="a5"/>
        <w:numPr>
          <w:ilvl w:val="0"/>
          <w:numId w:val="20"/>
        </w:numPr>
        <w:tabs>
          <w:tab w:val="left" w:pos="823"/>
        </w:tabs>
        <w:ind w:right="1136" w:firstLine="0"/>
        <w:rPr>
          <w:sz w:val="24"/>
          <w:szCs w:val="24"/>
        </w:rPr>
      </w:pPr>
      <w:r w:rsidRPr="004A1BCE">
        <w:rPr>
          <w:sz w:val="24"/>
          <w:szCs w:val="24"/>
        </w:rPr>
        <w:t>Совместная</w:t>
      </w:r>
      <w:r w:rsidRPr="004A1BCE">
        <w:rPr>
          <w:spacing w:val="-2"/>
          <w:sz w:val="24"/>
          <w:szCs w:val="24"/>
        </w:rPr>
        <w:t xml:space="preserve"> </w:t>
      </w:r>
      <w:r w:rsidRPr="004A1BCE">
        <w:rPr>
          <w:sz w:val="24"/>
          <w:szCs w:val="24"/>
        </w:rPr>
        <w:t>деятельность</w:t>
      </w:r>
      <w:r w:rsidRPr="004A1BCE">
        <w:rPr>
          <w:spacing w:val="-3"/>
          <w:sz w:val="24"/>
          <w:szCs w:val="24"/>
        </w:rPr>
        <w:t xml:space="preserve"> </w:t>
      </w:r>
      <w:r w:rsidRPr="004A1BCE">
        <w:rPr>
          <w:sz w:val="24"/>
          <w:szCs w:val="24"/>
        </w:rPr>
        <w:t>взрослого</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ребенка,</w:t>
      </w:r>
      <w:r w:rsidRPr="004A1BCE">
        <w:rPr>
          <w:spacing w:val="-3"/>
          <w:sz w:val="24"/>
          <w:szCs w:val="24"/>
        </w:rPr>
        <w:t xml:space="preserve"> </w:t>
      </w:r>
      <w:r w:rsidRPr="004A1BCE">
        <w:rPr>
          <w:sz w:val="24"/>
          <w:szCs w:val="24"/>
        </w:rPr>
        <w:t>которая</w:t>
      </w:r>
      <w:r w:rsidRPr="004A1BCE">
        <w:rPr>
          <w:spacing w:val="-5"/>
          <w:sz w:val="24"/>
          <w:szCs w:val="24"/>
        </w:rPr>
        <w:t xml:space="preserve"> </w:t>
      </w:r>
      <w:r w:rsidRPr="004A1BCE">
        <w:rPr>
          <w:sz w:val="24"/>
          <w:szCs w:val="24"/>
        </w:rPr>
        <w:t>осуществляется</w:t>
      </w:r>
      <w:r w:rsidRPr="004A1BCE">
        <w:rPr>
          <w:spacing w:val="-2"/>
          <w:sz w:val="24"/>
          <w:szCs w:val="24"/>
        </w:rPr>
        <w:t xml:space="preserve"> </w:t>
      </w:r>
      <w:r w:rsidRPr="004A1BCE">
        <w:rPr>
          <w:sz w:val="24"/>
          <w:szCs w:val="24"/>
        </w:rPr>
        <w:t>в</w:t>
      </w:r>
      <w:r w:rsidRPr="004A1BCE">
        <w:rPr>
          <w:spacing w:val="-67"/>
          <w:sz w:val="24"/>
          <w:szCs w:val="24"/>
        </w:rPr>
        <w:t xml:space="preserve"> </w:t>
      </w:r>
      <w:r w:rsidRPr="004A1BCE">
        <w:rPr>
          <w:sz w:val="24"/>
          <w:szCs w:val="24"/>
        </w:rPr>
        <w:t>ходе режимных моментов (решение задач сопряжено с одновременным</w:t>
      </w:r>
      <w:r w:rsidRPr="004A1BCE">
        <w:rPr>
          <w:spacing w:val="1"/>
          <w:sz w:val="24"/>
          <w:szCs w:val="24"/>
        </w:rPr>
        <w:t xml:space="preserve"> </w:t>
      </w:r>
      <w:r w:rsidRPr="004A1BCE">
        <w:rPr>
          <w:sz w:val="24"/>
          <w:szCs w:val="24"/>
        </w:rPr>
        <w:t>выполнением функций по присмотру и уходу за детьми) и организации</w:t>
      </w:r>
      <w:r w:rsidRPr="004A1BCE">
        <w:rPr>
          <w:spacing w:val="1"/>
          <w:sz w:val="24"/>
          <w:szCs w:val="24"/>
        </w:rPr>
        <w:t xml:space="preserve"> </w:t>
      </w:r>
      <w:r w:rsidRPr="004A1BCE">
        <w:rPr>
          <w:sz w:val="24"/>
          <w:szCs w:val="24"/>
        </w:rPr>
        <w:t>различных видов детской деятельности (игровой, коммуникативной,</w:t>
      </w:r>
      <w:r w:rsidRPr="004A1BCE">
        <w:rPr>
          <w:spacing w:val="1"/>
          <w:sz w:val="24"/>
          <w:szCs w:val="24"/>
        </w:rPr>
        <w:t xml:space="preserve"> </w:t>
      </w:r>
      <w:r w:rsidRPr="004A1BCE">
        <w:rPr>
          <w:sz w:val="24"/>
          <w:szCs w:val="24"/>
        </w:rPr>
        <w:t>познавательно-исследовательской, трудовой, продуктивной и т.п.), а также</w:t>
      </w:r>
      <w:r w:rsidRPr="004A1BCE">
        <w:rPr>
          <w:spacing w:val="-67"/>
          <w:sz w:val="24"/>
          <w:szCs w:val="24"/>
        </w:rPr>
        <w:t xml:space="preserve"> </w:t>
      </w:r>
      <w:r w:rsidRPr="004A1BCE">
        <w:rPr>
          <w:sz w:val="24"/>
          <w:szCs w:val="24"/>
        </w:rPr>
        <w:t>создание</w:t>
      </w:r>
      <w:r w:rsidRPr="004A1BCE">
        <w:rPr>
          <w:spacing w:val="-1"/>
          <w:sz w:val="24"/>
          <w:szCs w:val="24"/>
        </w:rPr>
        <w:t xml:space="preserve"> </w:t>
      </w:r>
      <w:r w:rsidRPr="004A1BCE">
        <w:rPr>
          <w:sz w:val="24"/>
          <w:szCs w:val="24"/>
        </w:rPr>
        <w:t>условий</w:t>
      </w:r>
      <w:r w:rsidRPr="004A1BCE">
        <w:rPr>
          <w:spacing w:val="-3"/>
          <w:sz w:val="24"/>
          <w:szCs w:val="24"/>
        </w:rPr>
        <w:t xml:space="preserve"> </w:t>
      </w:r>
      <w:r w:rsidRPr="004A1BCE">
        <w:rPr>
          <w:sz w:val="24"/>
          <w:szCs w:val="24"/>
        </w:rPr>
        <w:t>для самостоятельной</w:t>
      </w:r>
      <w:r w:rsidRPr="004A1BCE">
        <w:rPr>
          <w:spacing w:val="-4"/>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детей</w:t>
      </w:r>
      <w:r w:rsidRPr="004A1BCE">
        <w:rPr>
          <w:spacing w:val="-3"/>
          <w:sz w:val="24"/>
          <w:szCs w:val="24"/>
        </w:rPr>
        <w:t xml:space="preserve"> </w:t>
      </w:r>
      <w:r w:rsidRPr="004A1BCE">
        <w:rPr>
          <w:sz w:val="24"/>
          <w:szCs w:val="24"/>
        </w:rPr>
        <w:t>в</w:t>
      </w:r>
      <w:r w:rsidRPr="004A1BCE">
        <w:rPr>
          <w:spacing w:val="-3"/>
          <w:sz w:val="24"/>
          <w:szCs w:val="24"/>
        </w:rPr>
        <w:t xml:space="preserve"> </w:t>
      </w:r>
      <w:r w:rsidRPr="004A1BCE">
        <w:rPr>
          <w:sz w:val="24"/>
          <w:szCs w:val="24"/>
        </w:rPr>
        <w:t>группе;</w:t>
      </w:r>
    </w:p>
    <w:p w14:paraId="2E096152" w14:textId="77777777" w:rsidR="00F06A9B" w:rsidRPr="004A1BCE" w:rsidRDefault="00F06A9B" w:rsidP="007970E7">
      <w:pPr>
        <w:pStyle w:val="a5"/>
        <w:numPr>
          <w:ilvl w:val="0"/>
          <w:numId w:val="20"/>
        </w:numPr>
        <w:tabs>
          <w:tab w:val="left" w:pos="823"/>
        </w:tabs>
        <w:ind w:right="1359" w:firstLine="0"/>
        <w:rPr>
          <w:sz w:val="24"/>
          <w:szCs w:val="24"/>
        </w:rPr>
      </w:pPr>
      <w:r w:rsidRPr="004A1BCE">
        <w:rPr>
          <w:sz w:val="24"/>
          <w:szCs w:val="24"/>
        </w:rPr>
        <w:t>Образовательная</w:t>
      </w:r>
      <w:r w:rsidRPr="004A1BCE">
        <w:rPr>
          <w:spacing w:val="1"/>
          <w:sz w:val="24"/>
          <w:szCs w:val="24"/>
        </w:rPr>
        <w:t xml:space="preserve"> </w:t>
      </w:r>
      <w:r w:rsidRPr="004A1BCE">
        <w:rPr>
          <w:sz w:val="24"/>
          <w:szCs w:val="24"/>
        </w:rPr>
        <w:t>деятельность (не сопряжена с выполнением функций</w:t>
      </w:r>
      <w:r w:rsidRPr="004A1BCE">
        <w:rPr>
          <w:spacing w:val="-67"/>
          <w:sz w:val="24"/>
          <w:szCs w:val="24"/>
        </w:rPr>
        <w:t xml:space="preserve"> </w:t>
      </w:r>
      <w:r w:rsidRPr="004A1BCE">
        <w:rPr>
          <w:sz w:val="24"/>
          <w:szCs w:val="24"/>
        </w:rPr>
        <w:t>по уходу</w:t>
      </w:r>
      <w:r w:rsidRPr="004A1BCE">
        <w:rPr>
          <w:spacing w:val="-3"/>
          <w:sz w:val="24"/>
          <w:szCs w:val="24"/>
        </w:rPr>
        <w:t xml:space="preserve"> </w:t>
      </w:r>
      <w:r w:rsidRPr="004A1BCE">
        <w:rPr>
          <w:sz w:val="24"/>
          <w:szCs w:val="24"/>
        </w:rPr>
        <w:t>и присмотру</w:t>
      </w:r>
      <w:r w:rsidRPr="004A1BCE">
        <w:rPr>
          <w:spacing w:val="-4"/>
          <w:sz w:val="24"/>
          <w:szCs w:val="24"/>
        </w:rPr>
        <w:t xml:space="preserve"> </w:t>
      </w:r>
      <w:r w:rsidRPr="004A1BCE">
        <w:rPr>
          <w:sz w:val="24"/>
          <w:szCs w:val="24"/>
        </w:rPr>
        <w:t>за детьми).</w:t>
      </w:r>
    </w:p>
    <w:p w14:paraId="38E74F52" w14:textId="77777777" w:rsidR="00F06A9B" w:rsidRPr="004A1BCE" w:rsidRDefault="00F06A9B" w:rsidP="00F06A9B">
      <w:pPr>
        <w:pStyle w:val="a3"/>
        <w:spacing w:line="321" w:lineRule="exact"/>
        <w:ind w:left="542"/>
      </w:pPr>
      <w:r w:rsidRPr="004A1BCE">
        <w:t>Длительность</w:t>
      </w:r>
      <w:r w:rsidRPr="004A1BCE">
        <w:rPr>
          <w:spacing w:val="58"/>
        </w:rPr>
        <w:t xml:space="preserve"> </w:t>
      </w:r>
      <w:r w:rsidRPr="004A1BCE">
        <w:t>образовательной</w:t>
      </w:r>
      <w:r w:rsidRPr="004A1BCE">
        <w:rPr>
          <w:spacing w:val="-8"/>
        </w:rPr>
        <w:t xml:space="preserve"> </w:t>
      </w:r>
      <w:r w:rsidRPr="004A1BCE">
        <w:t>деятельности:</w:t>
      </w:r>
    </w:p>
    <w:p w14:paraId="1CDAD009" w14:textId="77777777" w:rsidR="00F06A9B" w:rsidRPr="004A1BCE" w:rsidRDefault="00F06A9B" w:rsidP="00F06A9B">
      <w:pPr>
        <w:pStyle w:val="a3"/>
        <w:spacing w:before="1"/>
        <w:ind w:left="542" w:right="4349"/>
      </w:pPr>
      <w:r w:rsidRPr="004A1BCE">
        <w:t>в группах для детей от 2 лет до 3 лет – 10 минут,</w:t>
      </w:r>
      <w:r w:rsidRPr="004A1BCE">
        <w:rPr>
          <w:spacing w:val="-67"/>
        </w:rPr>
        <w:t xml:space="preserve"> </w:t>
      </w:r>
      <w:r w:rsidRPr="004A1BCE">
        <w:t>в группах для детей от 3 лет до 4 лет – 15 минут,</w:t>
      </w:r>
      <w:r w:rsidRPr="004A1BCE">
        <w:rPr>
          <w:spacing w:val="-67"/>
        </w:rPr>
        <w:t xml:space="preserve"> </w:t>
      </w:r>
      <w:r w:rsidRPr="004A1BCE">
        <w:t>в</w:t>
      </w:r>
      <w:r w:rsidRPr="004A1BCE">
        <w:rPr>
          <w:spacing w:val="-3"/>
        </w:rPr>
        <w:t xml:space="preserve"> </w:t>
      </w:r>
      <w:r w:rsidRPr="004A1BCE">
        <w:t>группах</w:t>
      </w:r>
      <w:r w:rsidRPr="004A1BCE">
        <w:rPr>
          <w:spacing w:val="-3"/>
        </w:rPr>
        <w:t xml:space="preserve"> </w:t>
      </w:r>
      <w:r w:rsidRPr="004A1BCE">
        <w:t>для</w:t>
      </w:r>
      <w:r w:rsidRPr="004A1BCE">
        <w:rPr>
          <w:spacing w:val="-1"/>
        </w:rPr>
        <w:t xml:space="preserve"> </w:t>
      </w:r>
      <w:r w:rsidRPr="004A1BCE">
        <w:t>детей</w:t>
      </w:r>
      <w:r w:rsidRPr="004A1BCE">
        <w:rPr>
          <w:spacing w:val="-2"/>
        </w:rPr>
        <w:t xml:space="preserve"> </w:t>
      </w:r>
      <w:r w:rsidRPr="004A1BCE">
        <w:t>от</w:t>
      </w:r>
      <w:r w:rsidRPr="004A1BCE">
        <w:rPr>
          <w:spacing w:val="-2"/>
        </w:rPr>
        <w:t xml:space="preserve"> </w:t>
      </w:r>
      <w:r w:rsidRPr="004A1BCE">
        <w:t>4 лет до</w:t>
      </w:r>
      <w:r w:rsidRPr="004A1BCE">
        <w:rPr>
          <w:spacing w:val="-4"/>
        </w:rPr>
        <w:t xml:space="preserve"> </w:t>
      </w:r>
      <w:r w:rsidRPr="004A1BCE">
        <w:t>5 лет</w:t>
      </w:r>
      <w:r w:rsidRPr="004A1BCE">
        <w:rPr>
          <w:spacing w:val="2"/>
        </w:rPr>
        <w:t xml:space="preserve"> </w:t>
      </w:r>
      <w:r w:rsidRPr="004A1BCE">
        <w:t>– 20минут,</w:t>
      </w:r>
    </w:p>
    <w:p w14:paraId="116BBB8B" w14:textId="77777777" w:rsidR="00F06A9B" w:rsidRPr="004A1BCE" w:rsidRDefault="00F06A9B" w:rsidP="00F06A9B">
      <w:pPr>
        <w:pStyle w:val="a3"/>
        <w:ind w:left="542" w:right="3983"/>
        <w:jc w:val="left"/>
      </w:pPr>
      <w:r w:rsidRPr="004A1BCE">
        <w:t>в группах для детей от 5 лет до 6 лет – до 25 минут,</w:t>
      </w:r>
      <w:r w:rsidRPr="004A1BCE">
        <w:rPr>
          <w:spacing w:val="-67"/>
        </w:rPr>
        <w:t xml:space="preserve"> </w:t>
      </w:r>
      <w:r w:rsidRPr="004A1BCE">
        <w:t>в</w:t>
      </w:r>
      <w:r w:rsidRPr="004A1BCE">
        <w:rPr>
          <w:spacing w:val="-3"/>
        </w:rPr>
        <w:t xml:space="preserve"> </w:t>
      </w:r>
      <w:r w:rsidRPr="004A1BCE">
        <w:t>группах</w:t>
      </w:r>
      <w:r w:rsidRPr="004A1BCE">
        <w:rPr>
          <w:spacing w:val="-3"/>
        </w:rPr>
        <w:t xml:space="preserve"> </w:t>
      </w:r>
      <w:r w:rsidRPr="004A1BCE">
        <w:t>для</w:t>
      </w:r>
      <w:r w:rsidRPr="004A1BCE">
        <w:rPr>
          <w:spacing w:val="-1"/>
        </w:rPr>
        <w:t xml:space="preserve"> </w:t>
      </w:r>
      <w:r w:rsidRPr="004A1BCE">
        <w:t>детей</w:t>
      </w:r>
      <w:r w:rsidRPr="004A1BCE">
        <w:rPr>
          <w:spacing w:val="-3"/>
        </w:rPr>
        <w:t xml:space="preserve"> </w:t>
      </w:r>
      <w:r w:rsidRPr="004A1BCE">
        <w:t>от</w:t>
      </w:r>
      <w:r w:rsidRPr="004A1BCE">
        <w:rPr>
          <w:spacing w:val="-2"/>
        </w:rPr>
        <w:t xml:space="preserve"> </w:t>
      </w:r>
      <w:r w:rsidRPr="004A1BCE">
        <w:t>6</w:t>
      </w:r>
      <w:r w:rsidRPr="004A1BCE">
        <w:rPr>
          <w:spacing w:val="1"/>
        </w:rPr>
        <w:t xml:space="preserve"> </w:t>
      </w:r>
      <w:r w:rsidRPr="004A1BCE">
        <w:t>лет</w:t>
      </w:r>
      <w:r w:rsidRPr="004A1BCE">
        <w:rPr>
          <w:spacing w:val="-1"/>
        </w:rPr>
        <w:t xml:space="preserve"> </w:t>
      </w:r>
      <w:r w:rsidRPr="004A1BCE">
        <w:t>до</w:t>
      </w:r>
      <w:r w:rsidRPr="004A1BCE">
        <w:rPr>
          <w:spacing w:val="-4"/>
        </w:rPr>
        <w:t xml:space="preserve"> </w:t>
      </w:r>
      <w:r w:rsidRPr="004A1BCE">
        <w:t>7 лет</w:t>
      </w:r>
      <w:r w:rsidRPr="004A1BCE">
        <w:rPr>
          <w:spacing w:val="2"/>
        </w:rPr>
        <w:t xml:space="preserve"> </w:t>
      </w:r>
      <w:r w:rsidRPr="004A1BCE">
        <w:t>– до 30 минут.</w:t>
      </w:r>
    </w:p>
    <w:p w14:paraId="6D0687E7" w14:textId="77777777" w:rsidR="00F06A9B" w:rsidRPr="004A1BCE" w:rsidRDefault="00F06A9B" w:rsidP="00F06A9B">
      <w:pPr>
        <w:pStyle w:val="a3"/>
        <w:spacing w:after="6"/>
        <w:ind w:left="542" w:right="1116"/>
        <w:jc w:val="left"/>
      </w:pPr>
      <w:r w:rsidRPr="004A1BCE">
        <w:t>Среди общего времени, рассчитанного на образовательную деятельность,</w:t>
      </w:r>
      <w:r w:rsidRPr="004A1BCE">
        <w:rPr>
          <w:spacing w:val="1"/>
        </w:rPr>
        <w:t xml:space="preserve"> </w:t>
      </w:r>
      <w:r w:rsidRPr="004A1BCE">
        <w:t>50% общего объема образовательной нагрузки отводится формам работы,</w:t>
      </w:r>
      <w:r w:rsidRPr="004A1BCE">
        <w:rPr>
          <w:spacing w:val="1"/>
        </w:rPr>
        <w:t xml:space="preserve"> </w:t>
      </w:r>
      <w:r w:rsidRPr="004A1BCE">
        <w:t>требующим от детей умственного напряжения, остальные 50%, составляют</w:t>
      </w:r>
      <w:r w:rsidRPr="004A1BCE">
        <w:rPr>
          <w:spacing w:val="-67"/>
        </w:rPr>
        <w:t xml:space="preserve"> </w:t>
      </w:r>
      <w:r w:rsidRPr="004A1BCE">
        <w:t>формы работы с детьми эстетического и физкультурно-оздоровительного</w:t>
      </w:r>
      <w:r w:rsidRPr="004A1BCE">
        <w:rPr>
          <w:spacing w:val="1"/>
        </w:rPr>
        <w:t xml:space="preserve"> </w:t>
      </w:r>
      <w:r w:rsidRPr="004A1BCE">
        <w:t>цикла.</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120"/>
        <w:gridCol w:w="1132"/>
        <w:gridCol w:w="1135"/>
        <w:gridCol w:w="1132"/>
        <w:gridCol w:w="1277"/>
        <w:gridCol w:w="1274"/>
      </w:tblGrid>
      <w:tr w:rsidR="004A1BCE" w:rsidRPr="004A1BCE" w14:paraId="4A17C060" w14:textId="77777777" w:rsidTr="00F06A9B">
        <w:trPr>
          <w:trHeight w:val="299"/>
        </w:trPr>
        <w:tc>
          <w:tcPr>
            <w:tcW w:w="566" w:type="dxa"/>
          </w:tcPr>
          <w:p w14:paraId="2E98A2E7" w14:textId="77777777" w:rsidR="00F06A9B" w:rsidRPr="004A1BCE" w:rsidRDefault="00F06A9B" w:rsidP="00F06A9B">
            <w:pPr>
              <w:pStyle w:val="TableParagraph"/>
              <w:spacing w:line="268" w:lineRule="exact"/>
              <w:rPr>
                <w:sz w:val="24"/>
                <w:szCs w:val="24"/>
              </w:rPr>
            </w:pPr>
            <w:r w:rsidRPr="004A1BCE">
              <w:rPr>
                <w:sz w:val="24"/>
                <w:szCs w:val="24"/>
              </w:rPr>
              <w:t>1.</w:t>
            </w:r>
          </w:p>
        </w:tc>
        <w:tc>
          <w:tcPr>
            <w:tcW w:w="3120" w:type="dxa"/>
          </w:tcPr>
          <w:p w14:paraId="30AE46AB" w14:textId="77777777" w:rsidR="00F06A9B" w:rsidRPr="004A1BCE" w:rsidRDefault="00F06A9B" w:rsidP="00F06A9B">
            <w:pPr>
              <w:pStyle w:val="TableParagraph"/>
              <w:spacing w:line="268" w:lineRule="exact"/>
              <w:ind w:left="108"/>
              <w:rPr>
                <w:sz w:val="24"/>
                <w:szCs w:val="24"/>
              </w:rPr>
            </w:pPr>
            <w:r w:rsidRPr="004A1BCE">
              <w:rPr>
                <w:sz w:val="24"/>
                <w:szCs w:val="24"/>
              </w:rPr>
              <w:t>Начало</w:t>
            </w:r>
            <w:r w:rsidRPr="004A1BCE">
              <w:rPr>
                <w:spacing w:val="-1"/>
                <w:sz w:val="24"/>
                <w:szCs w:val="24"/>
              </w:rPr>
              <w:t xml:space="preserve"> </w:t>
            </w:r>
            <w:r w:rsidRPr="004A1BCE">
              <w:rPr>
                <w:sz w:val="24"/>
                <w:szCs w:val="24"/>
              </w:rPr>
              <w:t>учебного</w:t>
            </w:r>
            <w:r w:rsidRPr="004A1BCE">
              <w:rPr>
                <w:spacing w:val="-4"/>
                <w:sz w:val="24"/>
                <w:szCs w:val="24"/>
              </w:rPr>
              <w:t xml:space="preserve"> </w:t>
            </w:r>
            <w:r w:rsidRPr="004A1BCE">
              <w:rPr>
                <w:sz w:val="24"/>
                <w:szCs w:val="24"/>
              </w:rPr>
              <w:t>года</w:t>
            </w:r>
          </w:p>
        </w:tc>
        <w:tc>
          <w:tcPr>
            <w:tcW w:w="5950" w:type="dxa"/>
            <w:gridSpan w:val="5"/>
          </w:tcPr>
          <w:p w14:paraId="28D9E44A" w14:textId="77777777" w:rsidR="00F06A9B" w:rsidRPr="004A1BCE" w:rsidRDefault="00F06A9B" w:rsidP="00F06A9B">
            <w:pPr>
              <w:pStyle w:val="TableParagraph"/>
              <w:spacing w:line="268" w:lineRule="exact"/>
              <w:ind w:left="108"/>
              <w:rPr>
                <w:sz w:val="24"/>
                <w:szCs w:val="24"/>
              </w:rPr>
            </w:pPr>
            <w:r w:rsidRPr="004A1BCE">
              <w:rPr>
                <w:sz w:val="24"/>
                <w:szCs w:val="24"/>
              </w:rPr>
              <w:t>1</w:t>
            </w:r>
            <w:r w:rsidRPr="004A1BCE">
              <w:rPr>
                <w:spacing w:val="-1"/>
                <w:sz w:val="24"/>
                <w:szCs w:val="24"/>
              </w:rPr>
              <w:t xml:space="preserve"> </w:t>
            </w:r>
            <w:r w:rsidRPr="004A1BCE">
              <w:rPr>
                <w:sz w:val="24"/>
                <w:szCs w:val="24"/>
              </w:rPr>
              <w:t>сентября</w:t>
            </w:r>
          </w:p>
        </w:tc>
      </w:tr>
      <w:tr w:rsidR="00F06A9B" w:rsidRPr="004A1BCE" w14:paraId="79118D7A" w14:textId="77777777" w:rsidTr="00F06A9B">
        <w:trPr>
          <w:trHeight w:val="299"/>
        </w:trPr>
        <w:tc>
          <w:tcPr>
            <w:tcW w:w="566" w:type="dxa"/>
          </w:tcPr>
          <w:p w14:paraId="0C3C0662" w14:textId="77777777" w:rsidR="00F06A9B" w:rsidRPr="004A1BCE" w:rsidRDefault="00F06A9B" w:rsidP="00F06A9B">
            <w:pPr>
              <w:pStyle w:val="TableParagraph"/>
              <w:spacing w:line="268" w:lineRule="exact"/>
              <w:rPr>
                <w:sz w:val="24"/>
                <w:szCs w:val="24"/>
              </w:rPr>
            </w:pPr>
            <w:r w:rsidRPr="004A1BCE">
              <w:rPr>
                <w:sz w:val="24"/>
                <w:szCs w:val="24"/>
              </w:rPr>
              <w:t>2.</w:t>
            </w:r>
          </w:p>
        </w:tc>
        <w:tc>
          <w:tcPr>
            <w:tcW w:w="3120" w:type="dxa"/>
          </w:tcPr>
          <w:p w14:paraId="75CD9977" w14:textId="77777777" w:rsidR="00F06A9B" w:rsidRPr="004A1BCE" w:rsidRDefault="00F06A9B" w:rsidP="00F06A9B">
            <w:pPr>
              <w:pStyle w:val="TableParagraph"/>
              <w:spacing w:line="268" w:lineRule="exact"/>
              <w:ind w:left="108"/>
              <w:rPr>
                <w:sz w:val="24"/>
                <w:szCs w:val="24"/>
              </w:rPr>
            </w:pPr>
            <w:r w:rsidRPr="004A1BCE">
              <w:rPr>
                <w:sz w:val="24"/>
                <w:szCs w:val="24"/>
              </w:rPr>
              <w:t>Окончание</w:t>
            </w:r>
            <w:r w:rsidRPr="004A1BCE">
              <w:rPr>
                <w:spacing w:val="-2"/>
                <w:sz w:val="24"/>
                <w:szCs w:val="24"/>
              </w:rPr>
              <w:t xml:space="preserve"> </w:t>
            </w:r>
            <w:r w:rsidRPr="004A1BCE">
              <w:rPr>
                <w:sz w:val="24"/>
                <w:szCs w:val="24"/>
              </w:rPr>
              <w:t>учебного</w:t>
            </w:r>
            <w:r w:rsidRPr="004A1BCE">
              <w:rPr>
                <w:spacing w:val="-3"/>
                <w:sz w:val="24"/>
                <w:szCs w:val="24"/>
              </w:rPr>
              <w:t xml:space="preserve"> </w:t>
            </w:r>
            <w:r w:rsidRPr="004A1BCE">
              <w:rPr>
                <w:sz w:val="24"/>
                <w:szCs w:val="24"/>
              </w:rPr>
              <w:t>года</w:t>
            </w:r>
          </w:p>
        </w:tc>
        <w:tc>
          <w:tcPr>
            <w:tcW w:w="5950" w:type="dxa"/>
            <w:gridSpan w:val="5"/>
          </w:tcPr>
          <w:p w14:paraId="6B856F73" w14:textId="77777777" w:rsidR="00F06A9B" w:rsidRPr="004A1BCE" w:rsidRDefault="00F06A9B" w:rsidP="00F06A9B">
            <w:pPr>
              <w:pStyle w:val="TableParagraph"/>
              <w:spacing w:line="268" w:lineRule="exact"/>
              <w:ind w:left="108"/>
              <w:rPr>
                <w:sz w:val="24"/>
                <w:szCs w:val="24"/>
              </w:rPr>
            </w:pPr>
            <w:r w:rsidRPr="004A1BCE">
              <w:rPr>
                <w:sz w:val="24"/>
                <w:szCs w:val="24"/>
              </w:rPr>
              <w:t>31</w:t>
            </w:r>
            <w:r w:rsidRPr="004A1BCE">
              <w:rPr>
                <w:spacing w:val="-1"/>
                <w:sz w:val="24"/>
                <w:szCs w:val="24"/>
              </w:rPr>
              <w:t xml:space="preserve"> </w:t>
            </w:r>
            <w:r w:rsidRPr="004A1BCE">
              <w:rPr>
                <w:sz w:val="24"/>
                <w:szCs w:val="24"/>
              </w:rPr>
              <w:t>мая</w:t>
            </w:r>
          </w:p>
        </w:tc>
      </w:tr>
      <w:tr w:rsidR="00F06A9B" w:rsidRPr="004A1BCE" w14:paraId="346D2436" w14:textId="77777777" w:rsidTr="00F06A9B">
        <w:trPr>
          <w:trHeight w:val="297"/>
        </w:trPr>
        <w:tc>
          <w:tcPr>
            <w:tcW w:w="566" w:type="dxa"/>
          </w:tcPr>
          <w:p w14:paraId="316D8785" w14:textId="77777777" w:rsidR="00F06A9B" w:rsidRPr="004A1BCE" w:rsidRDefault="00F06A9B" w:rsidP="00F06A9B">
            <w:pPr>
              <w:pStyle w:val="TableParagraph"/>
              <w:spacing w:line="268" w:lineRule="exact"/>
              <w:rPr>
                <w:sz w:val="24"/>
                <w:szCs w:val="24"/>
              </w:rPr>
            </w:pPr>
            <w:r w:rsidRPr="004A1BCE">
              <w:rPr>
                <w:sz w:val="24"/>
                <w:szCs w:val="24"/>
              </w:rPr>
              <w:t>3.</w:t>
            </w:r>
          </w:p>
        </w:tc>
        <w:tc>
          <w:tcPr>
            <w:tcW w:w="9070" w:type="dxa"/>
            <w:gridSpan w:val="6"/>
          </w:tcPr>
          <w:p w14:paraId="51F4B914" w14:textId="77777777" w:rsidR="00F06A9B" w:rsidRPr="004A1BCE" w:rsidRDefault="00F06A9B" w:rsidP="00F06A9B">
            <w:pPr>
              <w:pStyle w:val="TableParagraph"/>
              <w:spacing w:line="268" w:lineRule="exact"/>
              <w:ind w:left="3848" w:right="3836"/>
              <w:jc w:val="center"/>
              <w:rPr>
                <w:sz w:val="24"/>
                <w:szCs w:val="24"/>
              </w:rPr>
            </w:pPr>
            <w:r w:rsidRPr="004A1BCE">
              <w:rPr>
                <w:sz w:val="24"/>
                <w:szCs w:val="24"/>
              </w:rPr>
              <w:t>Учебный</w:t>
            </w:r>
            <w:r w:rsidRPr="004A1BCE">
              <w:rPr>
                <w:spacing w:val="-2"/>
                <w:sz w:val="24"/>
                <w:szCs w:val="24"/>
              </w:rPr>
              <w:t xml:space="preserve"> </w:t>
            </w:r>
            <w:r w:rsidRPr="004A1BCE">
              <w:rPr>
                <w:sz w:val="24"/>
                <w:szCs w:val="24"/>
              </w:rPr>
              <w:t>год</w:t>
            </w:r>
          </w:p>
        </w:tc>
      </w:tr>
      <w:tr w:rsidR="00F06A9B" w:rsidRPr="004A1BCE" w14:paraId="4A41DD98" w14:textId="77777777" w:rsidTr="00F06A9B">
        <w:trPr>
          <w:trHeight w:val="299"/>
        </w:trPr>
        <w:tc>
          <w:tcPr>
            <w:tcW w:w="566" w:type="dxa"/>
          </w:tcPr>
          <w:p w14:paraId="5A12ED54" w14:textId="77777777" w:rsidR="00F06A9B" w:rsidRPr="004A1BCE" w:rsidRDefault="00F06A9B" w:rsidP="00F06A9B">
            <w:pPr>
              <w:pStyle w:val="TableParagraph"/>
              <w:spacing w:line="268" w:lineRule="exact"/>
              <w:rPr>
                <w:sz w:val="24"/>
                <w:szCs w:val="24"/>
              </w:rPr>
            </w:pPr>
            <w:r w:rsidRPr="004A1BCE">
              <w:rPr>
                <w:sz w:val="24"/>
                <w:szCs w:val="24"/>
              </w:rPr>
              <w:t>3.1</w:t>
            </w:r>
          </w:p>
        </w:tc>
        <w:tc>
          <w:tcPr>
            <w:tcW w:w="3120" w:type="dxa"/>
          </w:tcPr>
          <w:p w14:paraId="232794D2" w14:textId="77777777" w:rsidR="00F06A9B" w:rsidRPr="004A1BCE" w:rsidRDefault="00F06A9B" w:rsidP="00F06A9B">
            <w:pPr>
              <w:pStyle w:val="TableParagraph"/>
              <w:spacing w:line="268" w:lineRule="exact"/>
              <w:ind w:left="108"/>
              <w:rPr>
                <w:sz w:val="24"/>
                <w:szCs w:val="24"/>
              </w:rPr>
            </w:pPr>
            <w:r w:rsidRPr="004A1BCE">
              <w:rPr>
                <w:sz w:val="24"/>
                <w:szCs w:val="24"/>
              </w:rPr>
              <w:t>Количество</w:t>
            </w:r>
            <w:r w:rsidRPr="004A1BCE">
              <w:rPr>
                <w:spacing w:val="-3"/>
                <w:sz w:val="24"/>
                <w:szCs w:val="24"/>
              </w:rPr>
              <w:t xml:space="preserve"> </w:t>
            </w:r>
            <w:r w:rsidRPr="004A1BCE">
              <w:rPr>
                <w:sz w:val="24"/>
                <w:szCs w:val="24"/>
              </w:rPr>
              <w:t>учебных</w:t>
            </w:r>
            <w:r w:rsidRPr="004A1BCE">
              <w:rPr>
                <w:spacing w:val="-3"/>
                <w:sz w:val="24"/>
                <w:szCs w:val="24"/>
              </w:rPr>
              <w:t xml:space="preserve"> </w:t>
            </w:r>
            <w:r w:rsidRPr="004A1BCE">
              <w:rPr>
                <w:sz w:val="24"/>
                <w:szCs w:val="24"/>
              </w:rPr>
              <w:t>недель</w:t>
            </w:r>
          </w:p>
        </w:tc>
        <w:tc>
          <w:tcPr>
            <w:tcW w:w="5950" w:type="dxa"/>
            <w:gridSpan w:val="5"/>
          </w:tcPr>
          <w:p w14:paraId="408505F2" w14:textId="77777777" w:rsidR="00F06A9B" w:rsidRPr="004A1BCE" w:rsidRDefault="00F06A9B" w:rsidP="00F06A9B">
            <w:pPr>
              <w:pStyle w:val="TableParagraph"/>
              <w:spacing w:line="268" w:lineRule="exact"/>
              <w:ind w:left="108"/>
              <w:rPr>
                <w:sz w:val="24"/>
                <w:szCs w:val="24"/>
              </w:rPr>
            </w:pPr>
            <w:r w:rsidRPr="004A1BCE">
              <w:rPr>
                <w:sz w:val="24"/>
                <w:szCs w:val="24"/>
              </w:rPr>
              <w:t>36</w:t>
            </w:r>
            <w:r w:rsidRPr="004A1BCE">
              <w:rPr>
                <w:spacing w:val="-1"/>
                <w:sz w:val="24"/>
                <w:szCs w:val="24"/>
              </w:rPr>
              <w:t xml:space="preserve"> </w:t>
            </w:r>
            <w:r w:rsidRPr="004A1BCE">
              <w:rPr>
                <w:sz w:val="24"/>
                <w:szCs w:val="24"/>
              </w:rPr>
              <w:t>недель</w:t>
            </w:r>
          </w:p>
        </w:tc>
      </w:tr>
      <w:tr w:rsidR="00F06A9B" w:rsidRPr="004A1BCE" w14:paraId="29F739C4" w14:textId="77777777" w:rsidTr="00F06A9B">
        <w:trPr>
          <w:trHeight w:val="275"/>
        </w:trPr>
        <w:tc>
          <w:tcPr>
            <w:tcW w:w="566" w:type="dxa"/>
          </w:tcPr>
          <w:p w14:paraId="5BDEF166" w14:textId="77777777" w:rsidR="00F06A9B" w:rsidRPr="004A1BCE" w:rsidRDefault="00F06A9B" w:rsidP="00F06A9B">
            <w:pPr>
              <w:pStyle w:val="TableParagraph"/>
              <w:spacing w:line="256" w:lineRule="exact"/>
              <w:rPr>
                <w:sz w:val="24"/>
                <w:szCs w:val="24"/>
              </w:rPr>
            </w:pPr>
            <w:r w:rsidRPr="004A1BCE">
              <w:rPr>
                <w:sz w:val="24"/>
                <w:szCs w:val="24"/>
              </w:rPr>
              <w:t>3.2</w:t>
            </w:r>
          </w:p>
        </w:tc>
        <w:tc>
          <w:tcPr>
            <w:tcW w:w="3120" w:type="dxa"/>
          </w:tcPr>
          <w:p w14:paraId="12DFC673" w14:textId="77777777" w:rsidR="00F06A9B" w:rsidRPr="004A1BCE" w:rsidRDefault="00F06A9B" w:rsidP="00F06A9B">
            <w:pPr>
              <w:pStyle w:val="TableParagraph"/>
              <w:spacing w:line="256" w:lineRule="exact"/>
              <w:ind w:left="108"/>
              <w:rPr>
                <w:sz w:val="24"/>
                <w:szCs w:val="24"/>
              </w:rPr>
            </w:pPr>
            <w:r w:rsidRPr="004A1BCE">
              <w:rPr>
                <w:sz w:val="24"/>
                <w:szCs w:val="24"/>
              </w:rPr>
              <w:t>1-ый</w:t>
            </w:r>
            <w:r w:rsidRPr="004A1BCE">
              <w:rPr>
                <w:spacing w:val="-2"/>
                <w:sz w:val="24"/>
                <w:szCs w:val="24"/>
              </w:rPr>
              <w:t xml:space="preserve"> </w:t>
            </w:r>
            <w:r w:rsidRPr="004A1BCE">
              <w:rPr>
                <w:sz w:val="24"/>
                <w:szCs w:val="24"/>
              </w:rPr>
              <w:t>квартал</w:t>
            </w:r>
          </w:p>
        </w:tc>
        <w:tc>
          <w:tcPr>
            <w:tcW w:w="5950" w:type="dxa"/>
            <w:gridSpan w:val="5"/>
          </w:tcPr>
          <w:p w14:paraId="2DCCEEF0" w14:textId="77777777" w:rsidR="00F06A9B" w:rsidRPr="004A1BCE" w:rsidRDefault="00F06A9B" w:rsidP="00F06A9B">
            <w:pPr>
              <w:pStyle w:val="TableParagraph"/>
              <w:spacing w:line="256" w:lineRule="exact"/>
              <w:ind w:left="108"/>
              <w:rPr>
                <w:sz w:val="24"/>
                <w:szCs w:val="24"/>
              </w:rPr>
            </w:pPr>
            <w:r w:rsidRPr="004A1BCE">
              <w:rPr>
                <w:sz w:val="24"/>
                <w:szCs w:val="24"/>
              </w:rPr>
              <w:t>сентябрь,</w:t>
            </w:r>
            <w:r w:rsidRPr="004A1BCE">
              <w:rPr>
                <w:spacing w:val="-2"/>
                <w:sz w:val="24"/>
                <w:szCs w:val="24"/>
              </w:rPr>
              <w:t xml:space="preserve"> </w:t>
            </w:r>
            <w:r w:rsidRPr="004A1BCE">
              <w:rPr>
                <w:sz w:val="24"/>
                <w:szCs w:val="24"/>
              </w:rPr>
              <w:t>октябрь,</w:t>
            </w:r>
            <w:r w:rsidRPr="004A1BCE">
              <w:rPr>
                <w:spacing w:val="-2"/>
                <w:sz w:val="24"/>
                <w:szCs w:val="24"/>
              </w:rPr>
              <w:t xml:space="preserve"> </w:t>
            </w:r>
            <w:r w:rsidRPr="004A1BCE">
              <w:rPr>
                <w:sz w:val="24"/>
                <w:szCs w:val="24"/>
              </w:rPr>
              <w:t>ноябрь</w:t>
            </w:r>
          </w:p>
        </w:tc>
      </w:tr>
      <w:tr w:rsidR="00F06A9B" w:rsidRPr="004A1BCE" w14:paraId="57F43419" w14:textId="77777777" w:rsidTr="00F06A9B">
        <w:trPr>
          <w:trHeight w:val="299"/>
        </w:trPr>
        <w:tc>
          <w:tcPr>
            <w:tcW w:w="566" w:type="dxa"/>
          </w:tcPr>
          <w:p w14:paraId="0C6FE01C" w14:textId="77777777" w:rsidR="00F06A9B" w:rsidRPr="004A1BCE" w:rsidRDefault="00F06A9B" w:rsidP="00F06A9B">
            <w:pPr>
              <w:pStyle w:val="TableParagraph"/>
              <w:spacing w:line="268" w:lineRule="exact"/>
              <w:rPr>
                <w:sz w:val="24"/>
                <w:szCs w:val="24"/>
              </w:rPr>
            </w:pPr>
            <w:r w:rsidRPr="004A1BCE">
              <w:rPr>
                <w:sz w:val="24"/>
                <w:szCs w:val="24"/>
              </w:rPr>
              <w:t>3.3</w:t>
            </w:r>
          </w:p>
        </w:tc>
        <w:tc>
          <w:tcPr>
            <w:tcW w:w="3120" w:type="dxa"/>
          </w:tcPr>
          <w:p w14:paraId="3AF545B9" w14:textId="77777777" w:rsidR="00F06A9B" w:rsidRPr="004A1BCE" w:rsidRDefault="00F06A9B" w:rsidP="00F06A9B">
            <w:pPr>
              <w:pStyle w:val="TableParagraph"/>
              <w:spacing w:line="268" w:lineRule="exact"/>
              <w:ind w:left="108"/>
              <w:rPr>
                <w:sz w:val="24"/>
                <w:szCs w:val="24"/>
              </w:rPr>
            </w:pPr>
            <w:r w:rsidRPr="004A1BCE">
              <w:rPr>
                <w:sz w:val="24"/>
                <w:szCs w:val="24"/>
              </w:rPr>
              <w:t>2-ой</w:t>
            </w:r>
            <w:r w:rsidRPr="004A1BCE">
              <w:rPr>
                <w:spacing w:val="-2"/>
                <w:sz w:val="24"/>
                <w:szCs w:val="24"/>
              </w:rPr>
              <w:t xml:space="preserve"> </w:t>
            </w:r>
            <w:r w:rsidRPr="004A1BCE">
              <w:rPr>
                <w:sz w:val="24"/>
                <w:szCs w:val="24"/>
              </w:rPr>
              <w:t>квартал</w:t>
            </w:r>
          </w:p>
        </w:tc>
        <w:tc>
          <w:tcPr>
            <w:tcW w:w="5950" w:type="dxa"/>
            <w:gridSpan w:val="5"/>
          </w:tcPr>
          <w:p w14:paraId="6E80A2D8" w14:textId="77777777" w:rsidR="00F06A9B" w:rsidRPr="004A1BCE" w:rsidRDefault="00F06A9B" w:rsidP="00F06A9B">
            <w:pPr>
              <w:pStyle w:val="TableParagraph"/>
              <w:spacing w:line="268" w:lineRule="exact"/>
              <w:ind w:left="108"/>
              <w:rPr>
                <w:sz w:val="24"/>
                <w:szCs w:val="24"/>
              </w:rPr>
            </w:pPr>
            <w:r w:rsidRPr="004A1BCE">
              <w:rPr>
                <w:sz w:val="24"/>
                <w:szCs w:val="24"/>
              </w:rPr>
              <w:t>декабрь,</w:t>
            </w:r>
            <w:r w:rsidRPr="004A1BCE">
              <w:rPr>
                <w:spacing w:val="-2"/>
                <w:sz w:val="24"/>
                <w:szCs w:val="24"/>
              </w:rPr>
              <w:t xml:space="preserve"> </w:t>
            </w:r>
            <w:r w:rsidRPr="004A1BCE">
              <w:rPr>
                <w:sz w:val="24"/>
                <w:szCs w:val="24"/>
              </w:rPr>
              <w:t>январь,</w:t>
            </w:r>
            <w:r w:rsidRPr="004A1BCE">
              <w:rPr>
                <w:spacing w:val="-2"/>
                <w:sz w:val="24"/>
                <w:szCs w:val="24"/>
              </w:rPr>
              <w:t xml:space="preserve"> </w:t>
            </w:r>
            <w:r w:rsidRPr="004A1BCE">
              <w:rPr>
                <w:sz w:val="24"/>
                <w:szCs w:val="24"/>
              </w:rPr>
              <w:t>февраль</w:t>
            </w:r>
          </w:p>
        </w:tc>
      </w:tr>
      <w:tr w:rsidR="00F06A9B" w:rsidRPr="004A1BCE" w14:paraId="2F491605" w14:textId="77777777" w:rsidTr="00F06A9B">
        <w:trPr>
          <w:trHeight w:val="299"/>
        </w:trPr>
        <w:tc>
          <w:tcPr>
            <w:tcW w:w="566" w:type="dxa"/>
          </w:tcPr>
          <w:p w14:paraId="4E7F9832" w14:textId="77777777" w:rsidR="00F06A9B" w:rsidRPr="004A1BCE" w:rsidRDefault="00F06A9B" w:rsidP="00F06A9B">
            <w:pPr>
              <w:pStyle w:val="TableParagraph"/>
              <w:spacing w:line="268" w:lineRule="exact"/>
              <w:rPr>
                <w:sz w:val="24"/>
                <w:szCs w:val="24"/>
              </w:rPr>
            </w:pPr>
            <w:r w:rsidRPr="004A1BCE">
              <w:rPr>
                <w:sz w:val="24"/>
                <w:szCs w:val="24"/>
              </w:rPr>
              <w:t>3.4</w:t>
            </w:r>
          </w:p>
        </w:tc>
        <w:tc>
          <w:tcPr>
            <w:tcW w:w="3120" w:type="dxa"/>
          </w:tcPr>
          <w:p w14:paraId="0FFE8C56" w14:textId="77777777" w:rsidR="00F06A9B" w:rsidRPr="004A1BCE" w:rsidRDefault="00F06A9B" w:rsidP="00F06A9B">
            <w:pPr>
              <w:pStyle w:val="TableParagraph"/>
              <w:spacing w:line="268" w:lineRule="exact"/>
              <w:ind w:left="108"/>
              <w:rPr>
                <w:sz w:val="24"/>
                <w:szCs w:val="24"/>
              </w:rPr>
            </w:pPr>
            <w:r w:rsidRPr="004A1BCE">
              <w:rPr>
                <w:sz w:val="24"/>
                <w:szCs w:val="24"/>
              </w:rPr>
              <w:t>3-ий</w:t>
            </w:r>
            <w:r w:rsidRPr="004A1BCE">
              <w:rPr>
                <w:spacing w:val="-2"/>
                <w:sz w:val="24"/>
                <w:szCs w:val="24"/>
              </w:rPr>
              <w:t xml:space="preserve"> </w:t>
            </w:r>
            <w:r w:rsidRPr="004A1BCE">
              <w:rPr>
                <w:sz w:val="24"/>
                <w:szCs w:val="24"/>
              </w:rPr>
              <w:t>квартал</w:t>
            </w:r>
          </w:p>
        </w:tc>
        <w:tc>
          <w:tcPr>
            <w:tcW w:w="5950" w:type="dxa"/>
            <w:gridSpan w:val="5"/>
          </w:tcPr>
          <w:p w14:paraId="335A6E60" w14:textId="77777777" w:rsidR="00F06A9B" w:rsidRPr="004A1BCE" w:rsidRDefault="00F06A9B" w:rsidP="00F06A9B">
            <w:pPr>
              <w:pStyle w:val="TableParagraph"/>
              <w:spacing w:line="268" w:lineRule="exact"/>
              <w:ind w:left="108"/>
              <w:rPr>
                <w:sz w:val="24"/>
                <w:szCs w:val="24"/>
              </w:rPr>
            </w:pPr>
            <w:r w:rsidRPr="004A1BCE">
              <w:rPr>
                <w:sz w:val="24"/>
                <w:szCs w:val="24"/>
              </w:rPr>
              <w:t>март,</w:t>
            </w:r>
            <w:r w:rsidRPr="004A1BCE">
              <w:rPr>
                <w:spacing w:val="-2"/>
                <w:sz w:val="24"/>
                <w:szCs w:val="24"/>
              </w:rPr>
              <w:t xml:space="preserve"> </w:t>
            </w:r>
            <w:r w:rsidRPr="004A1BCE">
              <w:rPr>
                <w:sz w:val="24"/>
                <w:szCs w:val="24"/>
              </w:rPr>
              <w:t>апрель,</w:t>
            </w:r>
            <w:r w:rsidRPr="004A1BCE">
              <w:rPr>
                <w:spacing w:val="-2"/>
                <w:sz w:val="24"/>
                <w:szCs w:val="24"/>
              </w:rPr>
              <w:t xml:space="preserve"> </w:t>
            </w:r>
            <w:r w:rsidRPr="004A1BCE">
              <w:rPr>
                <w:sz w:val="24"/>
                <w:szCs w:val="24"/>
              </w:rPr>
              <w:t>май</w:t>
            </w:r>
          </w:p>
        </w:tc>
      </w:tr>
      <w:tr w:rsidR="00F06A9B" w:rsidRPr="004A1BCE" w14:paraId="03C51321" w14:textId="77777777" w:rsidTr="00F06A9B">
        <w:trPr>
          <w:trHeight w:val="551"/>
        </w:trPr>
        <w:tc>
          <w:tcPr>
            <w:tcW w:w="566" w:type="dxa"/>
          </w:tcPr>
          <w:p w14:paraId="21DE79B0" w14:textId="77777777" w:rsidR="00F06A9B" w:rsidRPr="004A1BCE" w:rsidRDefault="00F06A9B" w:rsidP="00F06A9B">
            <w:pPr>
              <w:pStyle w:val="TableParagraph"/>
              <w:spacing w:line="268" w:lineRule="exact"/>
              <w:rPr>
                <w:sz w:val="24"/>
                <w:szCs w:val="24"/>
              </w:rPr>
            </w:pPr>
            <w:r w:rsidRPr="004A1BCE">
              <w:rPr>
                <w:sz w:val="24"/>
                <w:szCs w:val="24"/>
              </w:rPr>
              <w:t>3.5</w:t>
            </w:r>
          </w:p>
        </w:tc>
        <w:tc>
          <w:tcPr>
            <w:tcW w:w="3120" w:type="dxa"/>
          </w:tcPr>
          <w:p w14:paraId="6EEF0D6E" w14:textId="77777777" w:rsidR="00F06A9B" w:rsidRPr="004A1BCE" w:rsidRDefault="00F06A9B" w:rsidP="00F06A9B">
            <w:pPr>
              <w:pStyle w:val="TableParagraph"/>
              <w:spacing w:line="268" w:lineRule="exact"/>
              <w:ind w:left="108"/>
              <w:rPr>
                <w:sz w:val="24"/>
                <w:szCs w:val="24"/>
              </w:rPr>
            </w:pPr>
            <w:r w:rsidRPr="004A1BCE">
              <w:rPr>
                <w:sz w:val="24"/>
                <w:szCs w:val="24"/>
              </w:rPr>
              <w:t>4-ый</w:t>
            </w:r>
            <w:r w:rsidRPr="004A1BCE">
              <w:rPr>
                <w:spacing w:val="-2"/>
                <w:sz w:val="24"/>
                <w:szCs w:val="24"/>
              </w:rPr>
              <w:t xml:space="preserve"> </w:t>
            </w:r>
            <w:r w:rsidRPr="004A1BCE">
              <w:rPr>
                <w:sz w:val="24"/>
                <w:szCs w:val="24"/>
              </w:rPr>
              <w:t>(летний</w:t>
            </w:r>
          </w:p>
          <w:p w14:paraId="63E33383" w14:textId="77777777" w:rsidR="00F06A9B" w:rsidRPr="004A1BCE" w:rsidRDefault="00F06A9B" w:rsidP="00F06A9B">
            <w:pPr>
              <w:pStyle w:val="TableParagraph"/>
              <w:spacing w:line="264" w:lineRule="exact"/>
              <w:ind w:left="108"/>
              <w:rPr>
                <w:sz w:val="24"/>
                <w:szCs w:val="24"/>
              </w:rPr>
            </w:pPr>
            <w:r w:rsidRPr="004A1BCE">
              <w:rPr>
                <w:sz w:val="24"/>
                <w:szCs w:val="24"/>
              </w:rPr>
              <w:t>оздоровительный</w:t>
            </w:r>
            <w:r w:rsidRPr="004A1BCE">
              <w:rPr>
                <w:spacing w:val="-4"/>
                <w:sz w:val="24"/>
                <w:szCs w:val="24"/>
              </w:rPr>
              <w:t xml:space="preserve"> </w:t>
            </w:r>
            <w:r w:rsidRPr="004A1BCE">
              <w:rPr>
                <w:sz w:val="24"/>
                <w:szCs w:val="24"/>
              </w:rPr>
              <w:t>период)</w:t>
            </w:r>
          </w:p>
        </w:tc>
        <w:tc>
          <w:tcPr>
            <w:tcW w:w="5950" w:type="dxa"/>
            <w:gridSpan w:val="5"/>
          </w:tcPr>
          <w:p w14:paraId="1E3C20DA" w14:textId="77777777" w:rsidR="00F06A9B" w:rsidRPr="004A1BCE" w:rsidRDefault="00F06A9B" w:rsidP="00F06A9B">
            <w:pPr>
              <w:pStyle w:val="TableParagraph"/>
              <w:spacing w:line="268" w:lineRule="exact"/>
              <w:ind w:left="108"/>
              <w:rPr>
                <w:sz w:val="24"/>
                <w:szCs w:val="24"/>
              </w:rPr>
            </w:pPr>
            <w:r w:rsidRPr="004A1BCE">
              <w:rPr>
                <w:sz w:val="24"/>
                <w:szCs w:val="24"/>
              </w:rPr>
              <w:t>июнь,</w:t>
            </w:r>
            <w:r w:rsidRPr="004A1BCE">
              <w:rPr>
                <w:spacing w:val="-4"/>
                <w:sz w:val="24"/>
                <w:szCs w:val="24"/>
              </w:rPr>
              <w:t xml:space="preserve"> </w:t>
            </w:r>
            <w:r w:rsidRPr="004A1BCE">
              <w:rPr>
                <w:sz w:val="24"/>
                <w:szCs w:val="24"/>
              </w:rPr>
              <w:t>июль,</w:t>
            </w:r>
            <w:r w:rsidRPr="004A1BCE">
              <w:rPr>
                <w:spacing w:val="-4"/>
                <w:sz w:val="24"/>
                <w:szCs w:val="24"/>
              </w:rPr>
              <w:t xml:space="preserve"> </w:t>
            </w:r>
            <w:r w:rsidRPr="004A1BCE">
              <w:rPr>
                <w:sz w:val="24"/>
                <w:szCs w:val="24"/>
              </w:rPr>
              <w:t>август</w:t>
            </w:r>
          </w:p>
        </w:tc>
      </w:tr>
      <w:tr w:rsidR="00F06A9B" w:rsidRPr="004A1BCE" w14:paraId="53A518DB" w14:textId="77777777" w:rsidTr="00F06A9B">
        <w:trPr>
          <w:trHeight w:val="299"/>
        </w:trPr>
        <w:tc>
          <w:tcPr>
            <w:tcW w:w="566" w:type="dxa"/>
          </w:tcPr>
          <w:p w14:paraId="3A7B9ADA" w14:textId="77777777" w:rsidR="00F06A9B" w:rsidRPr="004A1BCE" w:rsidRDefault="00F06A9B" w:rsidP="00F06A9B">
            <w:pPr>
              <w:pStyle w:val="TableParagraph"/>
              <w:spacing w:line="268" w:lineRule="exact"/>
              <w:rPr>
                <w:sz w:val="24"/>
                <w:szCs w:val="24"/>
              </w:rPr>
            </w:pPr>
            <w:r w:rsidRPr="004A1BCE">
              <w:rPr>
                <w:sz w:val="24"/>
                <w:szCs w:val="24"/>
              </w:rPr>
              <w:t>4.</w:t>
            </w:r>
          </w:p>
        </w:tc>
        <w:tc>
          <w:tcPr>
            <w:tcW w:w="3120" w:type="dxa"/>
          </w:tcPr>
          <w:p w14:paraId="32F06A13" w14:textId="77777777" w:rsidR="00F06A9B" w:rsidRPr="004A1BCE" w:rsidRDefault="00F06A9B" w:rsidP="00F06A9B">
            <w:pPr>
              <w:pStyle w:val="TableParagraph"/>
              <w:spacing w:line="268" w:lineRule="exact"/>
              <w:ind w:left="108"/>
              <w:rPr>
                <w:sz w:val="24"/>
                <w:szCs w:val="24"/>
              </w:rPr>
            </w:pPr>
            <w:r w:rsidRPr="004A1BCE">
              <w:rPr>
                <w:sz w:val="24"/>
                <w:szCs w:val="24"/>
              </w:rPr>
              <w:t>Каникулы</w:t>
            </w:r>
          </w:p>
        </w:tc>
        <w:tc>
          <w:tcPr>
            <w:tcW w:w="5950" w:type="dxa"/>
            <w:gridSpan w:val="5"/>
          </w:tcPr>
          <w:p w14:paraId="4C221C50" w14:textId="77777777" w:rsidR="00F06A9B" w:rsidRPr="004A1BCE" w:rsidRDefault="00F06A9B" w:rsidP="00F06A9B">
            <w:pPr>
              <w:pStyle w:val="TableParagraph"/>
              <w:spacing w:line="268" w:lineRule="exact"/>
              <w:ind w:left="108"/>
              <w:rPr>
                <w:sz w:val="24"/>
                <w:szCs w:val="24"/>
              </w:rPr>
            </w:pPr>
            <w:r w:rsidRPr="004A1BCE">
              <w:rPr>
                <w:sz w:val="24"/>
                <w:szCs w:val="24"/>
              </w:rPr>
              <w:t>Две</w:t>
            </w:r>
            <w:r w:rsidRPr="004A1BCE">
              <w:rPr>
                <w:spacing w:val="-3"/>
                <w:sz w:val="24"/>
                <w:szCs w:val="24"/>
              </w:rPr>
              <w:t xml:space="preserve"> </w:t>
            </w:r>
            <w:r w:rsidRPr="004A1BCE">
              <w:rPr>
                <w:sz w:val="24"/>
                <w:szCs w:val="24"/>
              </w:rPr>
              <w:t>недели в</w:t>
            </w:r>
            <w:r w:rsidRPr="004A1BCE">
              <w:rPr>
                <w:spacing w:val="-2"/>
                <w:sz w:val="24"/>
                <w:szCs w:val="24"/>
              </w:rPr>
              <w:t xml:space="preserve"> </w:t>
            </w:r>
            <w:r w:rsidRPr="004A1BCE">
              <w:rPr>
                <w:sz w:val="24"/>
                <w:szCs w:val="24"/>
              </w:rPr>
              <w:t>январе</w:t>
            </w:r>
          </w:p>
        </w:tc>
      </w:tr>
      <w:tr w:rsidR="00F06A9B" w:rsidRPr="004A1BCE" w14:paraId="5CB2DD25" w14:textId="77777777" w:rsidTr="00F06A9B">
        <w:trPr>
          <w:trHeight w:val="297"/>
        </w:trPr>
        <w:tc>
          <w:tcPr>
            <w:tcW w:w="566" w:type="dxa"/>
            <w:vMerge w:val="restart"/>
          </w:tcPr>
          <w:p w14:paraId="7FB763B2" w14:textId="77777777" w:rsidR="00F06A9B" w:rsidRPr="004A1BCE" w:rsidRDefault="00F06A9B" w:rsidP="00F06A9B">
            <w:pPr>
              <w:pStyle w:val="TableParagraph"/>
              <w:spacing w:line="268" w:lineRule="exact"/>
              <w:rPr>
                <w:sz w:val="24"/>
                <w:szCs w:val="24"/>
              </w:rPr>
            </w:pPr>
            <w:r w:rsidRPr="004A1BCE">
              <w:rPr>
                <w:sz w:val="24"/>
                <w:szCs w:val="24"/>
              </w:rPr>
              <w:t>5.</w:t>
            </w:r>
          </w:p>
        </w:tc>
        <w:tc>
          <w:tcPr>
            <w:tcW w:w="3120" w:type="dxa"/>
            <w:vMerge w:val="restart"/>
          </w:tcPr>
          <w:p w14:paraId="39789136" w14:textId="77777777" w:rsidR="00F06A9B" w:rsidRPr="004A1BCE" w:rsidRDefault="00F06A9B" w:rsidP="00F06A9B">
            <w:pPr>
              <w:pStyle w:val="TableParagraph"/>
              <w:ind w:left="108" w:right="252"/>
              <w:rPr>
                <w:sz w:val="24"/>
                <w:szCs w:val="24"/>
              </w:rPr>
            </w:pPr>
            <w:r w:rsidRPr="004A1BCE">
              <w:rPr>
                <w:sz w:val="24"/>
                <w:szCs w:val="24"/>
              </w:rPr>
              <w:t>Максимально</w:t>
            </w:r>
            <w:r w:rsidRPr="004A1BCE">
              <w:rPr>
                <w:spacing w:val="-10"/>
                <w:sz w:val="24"/>
                <w:szCs w:val="24"/>
              </w:rPr>
              <w:t xml:space="preserve"> </w:t>
            </w:r>
            <w:r w:rsidRPr="004A1BCE">
              <w:rPr>
                <w:sz w:val="24"/>
                <w:szCs w:val="24"/>
              </w:rPr>
              <w:t>допустимый</w:t>
            </w:r>
            <w:r w:rsidRPr="004A1BCE">
              <w:rPr>
                <w:spacing w:val="-57"/>
                <w:sz w:val="24"/>
                <w:szCs w:val="24"/>
              </w:rPr>
              <w:t xml:space="preserve"> </w:t>
            </w:r>
            <w:r w:rsidRPr="004A1BCE">
              <w:rPr>
                <w:sz w:val="24"/>
                <w:szCs w:val="24"/>
              </w:rPr>
              <w:t>объем образовательной</w:t>
            </w:r>
            <w:r w:rsidRPr="004A1BCE">
              <w:rPr>
                <w:spacing w:val="1"/>
                <w:sz w:val="24"/>
                <w:szCs w:val="24"/>
              </w:rPr>
              <w:t xml:space="preserve"> </w:t>
            </w:r>
            <w:r w:rsidRPr="004A1BCE">
              <w:rPr>
                <w:sz w:val="24"/>
                <w:szCs w:val="24"/>
              </w:rPr>
              <w:t>нагрузки</w:t>
            </w:r>
          </w:p>
        </w:tc>
        <w:tc>
          <w:tcPr>
            <w:tcW w:w="5950" w:type="dxa"/>
            <w:gridSpan w:val="5"/>
          </w:tcPr>
          <w:p w14:paraId="61678DAC" w14:textId="77777777" w:rsidR="00F06A9B" w:rsidRPr="004A1BCE" w:rsidRDefault="00F06A9B" w:rsidP="00F06A9B">
            <w:pPr>
              <w:pStyle w:val="TableParagraph"/>
              <w:spacing w:line="268" w:lineRule="exact"/>
              <w:ind w:left="108"/>
              <w:rPr>
                <w:sz w:val="24"/>
                <w:szCs w:val="24"/>
              </w:rPr>
            </w:pPr>
            <w:r w:rsidRPr="004A1BCE">
              <w:rPr>
                <w:sz w:val="24"/>
                <w:szCs w:val="24"/>
              </w:rPr>
              <w:t>Группы</w:t>
            </w:r>
            <w:r w:rsidRPr="004A1BCE">
              <w:rPr>
                <w:spacing w:val="-6"/>
                <w:sz w:val="24"/>
                <w:szCs w:val="24"/>
              </w:rPr>
              <w:t xml:space="preserve"> </w:t>
            </w:r>
            <w:r w:rsidRPr="004A1BCE">
              <w:rPr>
                <w:sz w:val="24"/>
                <w:szCs w:val="24"/>
              </w:rPr>
              <w:t>общеразвивающей</w:t>
            </w:r>
            <w:r w:rsidRPr="004A1BCE">
              <w:rPr>
                <w:spacing w:val="-6"/>
                <w:sz w:val="24"/>
                <w:szCs w:val="24"/>
              </w:rPr>
              <w:t xml:space="preserve"> </w:t>
            </w:r>
            <w:r w:rsidRPr="004A1BCE">
              <w:rPr>
                <w:sz w:val="24"/>
                <w:szCs w:val="24"/>
              </w:rPr>
              <w:t>направленности</w:t>
            </w:r>
          </w:p>
        </w:tc>
      </w:tr>
      <w:tr w:rsidR="00F06A9B" w:rsidRPr="004A1BCE" w14:paraId="17404151" w14:textId="77777777" w:rsidTr="00F06A9B">
        <w:trPr>
          <w:trHeight w:val="871"/>
        </w:trPr>
        <w:tc>
          <w:tcPr>
            <w:tcW w:w="566" w:type="dxa"/>
            <w:vMerge/>
            <w:tcBorders>
              <w:top w:val="nil"/>
            </w:tcBorders>
          </w:tcPr>
          <w:p w14:paraId="54DAB03A" w14:textId="77777777" w:rsidR="00F06A9B" w:rsidRPr="004A1BCE" w:rsidRDefault="00F06A9B" w:rsidP="00F06A9B">
            <w:pPr>
              <w:rPr>
                <w:sz w:val="24"/>
                <w:szCs w:val="24"/>
              </w:rPr>
            </w:pPr>
          </w:p>
        </w:tc>
        <w:tc>
          <w:tcPr>
            <w:tcW w:w="3120" w:type="dxa"/>
            <w:vMerge/>
            <w:tcBorders>
              <w:top w:val="nil"/>
            </w:tcBorders>
          </w:tcPr>
          <w:p w14:paraId="64A78E77" w14:textId="77777777" w:rsidR="00F06A9B" w:rsidRPr="004A1BCE" w:rsidRDefault="00F06A9B" w:rsidP="00F06A9B">
            <w:pPr>
              <w:rPr>
                <w:sz w:val="24"/>
                <w:szCs w:val="24"/>
              </w:rPr>
            </w:pPr>
          </w:p>
        </w:tc>
        <w:tc>
          <w:tcPr>
            <w:tcW w:w="1132" w:type="dxa"/>
          </w:tcPr>
          <w:p w14:paraId="0B114C91" w14:textId="77777777" w:rsidR="00F06A9B" w:rsidRPr="004A1BCE" w:rsidRDefault="00F06A9B" w:rsidP="00F06A9B">
            <w:pPr>
              <w:pStyle w:val="TableParagraph"/>
              <w:spacing w:line="270" w:lineRule="exact"/>
              <w:ind w:left="108"/>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1135" w:type="dxa"/>
          </w:tcPr>
          <w:p w14:paraId="31B30848" w14:textId="77777777" w:rsidR="00F06A9B" w:rsidRPr="004A1BCE" w:rsidRDefault="00F06A9B" w:rsidP="00F06A9B">
            <w:pPr>
              <w:pStyle w:val="TableParagraph"/>
              <w:spacing w:line="270" w:lineRule="exact"/>
              <w:ind w:left="109"/>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1132" w:type="dxa"/>
          </w:tcPr>
          <w:p w14:paraId="3C516F13" w14:textId="77777777" w:rsidR="00F06A9B" w:rsidRPr="004A1BCE" w:rsidRDefault="00F06A9B" w:rsidP="00F06A9B">
            <w:pPr>
              <w:pStyle w:val="TableParagraph"/>
              <w:spacing w:line="270" w:lineRule="exact"/>
              <w:ind w:left="110"/>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1277" w:type="dxa"/>
          </w:tcPr>
          <w:p w14:paraId="1B1EF93B" w14:textId="77777777" w:rsidR="00F06A9B" w:rsidRPr="004A1BCE" w:rsidRDefault="00F06A9B" w:rsidP="00F06A9B">
            <w:pPr>
              <w:pStyle w:val="TableParagraph"/>
              <w:spacing w:line="270" w:lineRule="exact"/>
              <w:ind w:left="110"/>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1274" w:type="dxa"/>
          </w:tcPr>
          <w:p w14:paraId="0E4C114C" w14:textId="77777777" w:rsidR="00F06A9B" w:rsidRPr="004A1BCE" w:rsidRDefault="00F06A9B" w:rsidP="00F06A9B">
            <w:pPr>
              <w:pStyle w:val="TableParagraph"/>
              <w:spacing w:line="270" w:lineRule="exact"/>
              <w:ind w:left="111"/>
              <w:rPr>
                <w:sz w:val="24"/>
                <w:szCs w:val="24"/>
              </w:rPr>
            </w:pPr>
            <w:r w:rsidRPr="004A1BCE">
              <w:rPr>
                <w:sz w:val="24"/>
                <w:szCs w:val="24"/>
              </w:rPr>
              <w:t>6-7</w:t>
            </w:r>
            <w:r w:rsidRPr="004A1BCE">
              <w:rPr>
                <w:spacing w:val="-1"/>
                <w:sz w:val="24"/>
                <w:szCs w:val="24"/>
              </w:rPr>
              <w:t xml:space="preserve"> </w:t>
            </w:r>
            <w:r w:rsidRPr="004A1BCE">
              <w:rPr>
                <w:sz w:val="24"/>
                <w:szCs w:val="24"/>
              </w:rPr>
              <w:t>лет</w:t>
            </w:r>
          </w:p>
        </w:tc>
      </w:tr>
      <w:tr w:rsidR="00F06A9B" w:rsidRPr="004A1BCE" w14:paraId="659A15D3" w14:textId="77777777" w:rsidTr="00F06A9B">
        <w:trPr>
          <w:trHeight w:val="553"/>
        </w:trPr>
        <w:tc>
          <w:tcPr>
            <w:tcW w:w="566" w:type="dxa"/>
          </w:tcPr>
          <w:p w14:paraId="17167674" w14:textId="77777777" w:rsidR="00F06A9B" w:rsidRPr="004A1BCE" w:rsidRDefault="00F06A9B" w:rsidP="00F06A9B">
            <w:pPr>
              <w:pStyle w:val="TableParagraph"/>
              <w:spacing w:line="270" w:lineRule="exact"/>
              <w:rPr>
                <w:sz w:val="24"/>
                <w:szCs w:val="24"/>
              </w:rPr>
            </w:pPr>
            <w:r w:rsidRPr="004A1BCE">
              <w:rPr>
                <w:sz w:val="24"/>
                <w:szCs w:val="24"/>
              </w:rPr>
              <w:t>5.1</w:t>
            </w:r>
          </w:p>
        </w:tc>
        <w:tc>
          <w:tcPr>
            <w:tcW w:w="3120" w:type="dxa"/>
          </w:tcPr>
          <w:p w14:paraId="53CAF231" w14:textId="77777777" w:rsidR="00F06A9B" w:rsidRPr="004A1BCE" w:rsidRDefault="00F06A9B" w:rsidP="00F06A9B">
            <w:pPr>
              <w:pStyle w:val="TableParagraph"/>
              <w:spacing w:line="270" w:lineRule="exact"/>
              <w:ind w:left="108"/>
              <w:rPr>
                <w:sz w:val="24"/>
                <w:szCs w:val="24"/>
              </w:rPr>
            </w:pPr>
            <w:r w:rsidRPr="004A1BCE">
              <w:rPr>
                <w:sz w:val="24"/>
                <w:szCs w:val="24"/>
              </w:rPr>
              <w:t>Количество</w:t>
            </w:r>
            <w:r w:rsidRPr="004A1BCE">
              <w:rPr>
                <w:spacing w:val="-3"/>
                <w:sz w:val="24"/>
                <w:szCs w:val="24"/>
              </w:rPr>
              <w:t xml:space="preserve"> </w:t>
            </w:r>
            <w:r w:rsidRPr="004A1BCE">
              <w:rPr>
                <w:sz w:val="24"/>
                <w:szCs w:val="24"/>
              </w:rPr>
              <w:t>занятий</w:t>
            </w:r>
            <w:r w:rsidRPr="004A1BCE">
              <w:rPr>
                <w:spacing w:val="-2"/>
                <w:sz w:val="24"/>
                <w:szCs w:val="24"/>
              </w:rPr>
              <w:t xml:space="preserve"> </w:t>
            </w:r>
            <w:r w:rsidRPr="004A1BCE">
              <w:rPr>
                <w:sz w:val="24"/>
                <w:szCs w:val="24"/>
              </w:rPr>
              <w:t>в</w:t>
            </w:r>
          </w:p>
          <w:p w14:paraId="2BBA2887" w14:textId="77777777" w:rsidR="00F06A9B" w:rsidRPr="004A1BCE" w:rsidRDefault="00F06A9B" w:rsidP="00F06A9B">
            <w:pPr>
              <w:pStyle w:val="TableParagraph"/>
              <w:spacing w:line="264" w:lineRule="exact"/>
              <w:ind w:left="108"/>
              <w:rPr>
                <w:sz w:val="24"/>
                <w:szCs w:val="24"/>
              </w:rPr>
            </w:pPr>
            <w:r w:rsidRPr="004A1BCE">
              <w:rPr>
                <w:sz w:val="24"/>
                <w:szCs w:val="24"/>
              </w:rPr>
              <w:t>неделю</w:t>
            </w:r>
          </w:p>
        </w:tc>
        <w:tc>
          <w:tcPr>
            <w:tcW w:w="1132" w:type="dxa"/>
          </w:tcPr>
          <w:p w14:paraId="1FB19E02" w14:textId="77777777" w:rsidR="00F06A9B" w:rsidRPr="004A1BCE" w:rsidRDefault="00F06A9B" w:rsidP="00F06A9B">
            <w:pPr>
              <w:pStyle w:val="TableParagraph"/>
              <w:spacing w:line="270" w:lineRule="exact"/>
              <w:ind w:left="108"/>
              <w:rPr>
                <w:sz w:val="24"/>
                <w:szCs w:val="24"/>
              </w:rPr>
            </w:pPr>
            <w:r w:rsidRPr="004A1BCE">
              <w:rPr>
                <w:sz w:val="24"/>
                <w:szCs w:val="24"/>
              </w:rPr>
              <w:t>10</w:t>
            </w:r>
          </w:p>
        </w:tc>
        <w:tc>
          <w:tcPr>
            <w:tcW w:w="1135" w:type="dxa"/>
          </w:tcPr>
          <w:p w14:paraId="7C0779D5" w14:textId="77777777" w:rsidR="00F06A9B" w:rsidRPr="004A1BCE" w:rsidRDefault="00F06A9B" w:rsidP="00F06A9B">
            <w:pPr>
              <w:pStyle w:val="TableParagraph"/>
              <w:spacing w:line="270" w:lineRule="exact"/>
              <w:ind w:left="109"/>
              <w:rPr>
                <w:sz w:val="24"/>
                <w:szCs w:val="24"/>
              </w:rPr>
            </w:pPr>
            <w:r w:rsidRPr="004A1BCE">
              <w:rPr>
                <w:sz w:val="24"/>
                <w:szCs w:val="24"/>
              </w:rPr>
              <w:t>10</w:t>
            </w:r>
          </w:p>
        </w:tc>
        <w:tc>
          <w:tcPr>
            <w:tcW w:w="1132" w:type="dxa"/>
          </w:tcPr>
          <w:p w14:paraId="45D9C8AE" w14:textId="77777777" w:rsidR="00F06A9B" w:rsidRPr="004A1BCE" w:rsidRDefault="00F06A9B" w:rsidP="00F06A9B">
            <w:pPr>
              <w:pStyle w:val="TableParagraph"/>
              <w:spacing w:line="270" w:lineRule="exact"/>
              <w:ind w:left="110"/>
              <w:rPr>
                <w:sz w:val="24"/>
                <w:szCs w:val="24"/>
              </w:rPr>
            </w:pPr>
            <w:r w:rsidRPr="004A1BCE">
              <w:rPr>
                <w:sz w:val="24"/>
                <w:szCs w:val="24"/>
              </w:rPr>
              <w:t>10</w:t>
            </w:r>
          </w:p>
        </w:tc>
        <w:tc>
          <w:tcPr>
            <w:tcW w:w="1277" w:type="dxa"/>
          </w:tcPr>
          <w:p w14:paraId="4EF48F0E" w14:textId="77777777" w:rsidR="00F06A9B" w:rsidRPr="004A1BCE" w:rsidRDefault="00F06A9B" w:rsidP="00F06A9B">
            <w:pPr>
              <w:pStyle w:val="TableParagraph"/>
              <w:spacing w:line="270" w:lineRule="exact"/>
              <w:ind w:left="110"/>
              <w:rPr>
                <w:sz w:val="24"/>
                <w:szCs w:val="24"/>
              </w:rPr>
            </w:pPr>
            <w:r w:rsidRPr="004A1BCE">
              <w:rPr>
                <w:sz w:val="24"/>
                <w:szCs w:val="24"/>
              </w:rPr>
              <w:t>13</w:t>
            </w:r>
          </w:p>
        </w:tc>
        <w:tc>
          <w:tcPr>
            <w:tcW w:w="1274" w:type="dxa"/>
          </w:tcPr>
          <w:p w14:paraId="1720EFBE" w14:textId="77777777" w:rsidR="00F06A9B" w:rsidRPr="004A1BCE" w:rsidRDefault="00F06A9B" w:rsidP="00F06A9B">
            <w:pPr>
              <w:pStyle w:val="TableParagraph"/>
              <w:spacing w:line="270" w:lineRule="exact"/>
              <w:ind w:left="111"/>
              <w:rPr>
                <w:sz w:val="24"/>
                <w:szCs w:val="24"/>
              </w:rPr>
            </w:pPr>
            <w:r w:rsidRPr="004A1BCE">
              <w:rPr>
                <w:sz w:val="24"/>
                <w:szCs w:val="24"/>
              </w:rPr>
              <w:t>15</w:t>
            </w:r>
          </w:p>
        </w:tc>
      </w:tr>
      <w:tr w:rsidR="004A1BCE" w:rsidRPr="004A1BCE" w14:paraId="6AD2EEA8" w14:textId="77777777" w:rsidTr="00F06A9B">
        <w:trPr>
          <w:trHeight w:val="551"/>
        </w:trPr>
        <w:tc>
          <w:tcPr>
            <w:tcW w:w="566" w:type="dxa"/>
          </w:tcPr>
          <w:p w14:paraId="4BD6EBCB" w14:textId="77777777" w:rsidR="00F06A9B" w:rsidRPr="004A1BCE" w:rsidRDefault="00F06A9B" w:rsidP="00F06A9B">
            <w:pPr>
              <w:pStyle w:val="TableParagraph"/>
              <w:spacing w:line="268" w:lineRule="exact"/>
              <w:ind w:left="66" w:right="104"/>
              <w:jc w:val="center"/>
              <w:rPr>
                <w:sz w:val="24"/>
                <w:szCs w:val="24"/>
              </w:rPr>
            </w:pPr>
            <w:r w:rsidRPr="004A1BCE">
              <w:rPr>
                <w:sz w:val="24"/>
                <w:szCs w:val="24"/>
              </w:rPr>
              <w:t>5.2</w:t>
            </w:r>
          </w:p>
        </w:tc>
        <w:tc>
          <w:tcPr>
            <w:tcW w:w="3120" w:type="dxa"/>
          </w:tcPr>
          <w:p w14:paraId="0F209587" w14:textId="77777777" w:rsidR="00F06A9B" w:rsidRPr="004A1BCE" w:rsidRDefault="00F06A9B" w:rsidP="00F06A9B">
            <w:pPr>
              <w:pStyle w:val="TableParagraph"/>
              <w:spacing w:line="268" w:lineRule="exact"/>
              <w:ind w:left="108"/>
              <w:rPr>
                <w:sz w:val="24"/>
                <w:szCs w:val="24"/>
              </w:rPr>
            </w:pPr>
            <w:r w:rsidRPr="004A1BCE">
              <w:rPr>
                <w:sz w:val="24"/>
                <w:szCs w:val="24"/>
              </w:rPr>
              <w:t>Количество</w:t>
            </w:r>
            <w:r w:rsidRPr="004A1BCE">
              <w:rPr>
                <w:spacing w:val="-4"/>
                <w:sz w:val="24"/>
                <w:szCs w:val="24"/>
              </w:rPr>
              <w:t xml:space="preserve"> </w:t>
            </w:r>
            <w:r w:rsidRPr="004A1BCE">
              <w:rPr>
                <w:sz w:val="24"/>
                <w:szCs w:val="24"/>
              </w:rPr>
              <w:t>часов</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неделю</w:t>
            </w:r>
          </w:p>
        </w:tc>
        <w:tc>
          <w:tcPr>
            <w:tcW w:w="1132" w:type="dxa"/>
          </w:tcPr>
          <w:p w14:paraId="70151A28" w14:textId="77777777" w:rsidR="00F06A9B" w:rsidRPr="004A1BCE" w:rsidRDefault="00F06A9B" w:rsidP="00F06A9B">
            <w:pPr>
              <w:pStyle w:val="TableParagraph"/>
              <w:spacing w:line="268" w:lineRule="exact"/>
              <w:ind w:left="108"/>
              <w:rPr>
                <w:sz w:val="24"/>
                <w:szCs w:val="24"/>
              </w:rPr>
            </w:pPr>
            <w:r w:rsidRPr="004A1BCE">
              <w:rPr>
                <w:sz w:val="24"/>
                <w:szCs w:val="24"/>
              </w:rPr>
              <w:t>1ч</w:t>
            </w:r>
          </w:p>
          <w:p w14:paraId="7499609F" w14:textId="77777777" w:rsidR="00F06A9B" w:rsidRPr="004A1BCE" w:rsidRDefault="00F06A9B" w:rsidP="00F06A9B">
            <w:pPr>
              <w:pStyle w:val="TableParagraph"/>
              <w:spacing w:line="264" w:lineRule="exact"/>
              <w:ind w:left="108"/>
              <w:rPr>
                <w:sz w:val="24"/>
                <w:szCs w:val="24"/>
              </w:rPr>
            </w:pPr>
            <w:r w:rsidRPr="004A1BCE">
              <w:rPr>
                <w:sz w:val="24"/>
                <w:szCs w:val="24"/>
              </w:rPr>
              <w:t>40мин</w:t>
            </w:r>
          </w:p>
        </w:tc>
        <w:tc>
          <w:tcPr>
            <w:tcW w:w="1135" w:type="dxa"/>
          </w:tcPr>
          <w:p w14:paraId="3B1CA9C6" w14:textId="77777777" w:rsidR="00F06A9B" w:rsidRPr="004A1BCE" w:rsidRDefault="00F06A9B" w:rsidP="00F06A9B">
            <w:pPr>
              <w:pStyle w:val="TableParagraph"/>
              <w:spacing w:line="268" w:lineRule="exact"/>
              <w:ind w:left="109"/>
              <w:rPr>
                <w:sz w:val="24"/>
                <w:szCs w:val="24"/>
              </w:rPr>
            </w:pPr>
            <w:r w:rsidRPr="004A1BCE">
              <w:rPr>
                <w:sz w:val="24"/>
                <w:szCs w:val="24"/>
              </w:rPr>
              <w:t>2 ч</w:t>
            </w:r>
          </w:p>
          <w:p w14:paraId="55A9EE11" w14:textId="77777777" w:rsidR="00F06A9B" w:rsidRPr="004A1BCE" w:rsidRDefault="00F06A9B" w:rsidP="00F06A9B">
            <w:pPr>
              <w:pStyle w:val="TableParagraph"/>
              <w:spacing w:line="264" w:lineRule="exact"/>
              <w:ind w:left="109"/>
              <w:rPr>
                <w:sz w:val="24"/>
                <w:szCs w:val="24"/>
              </w:rPr>
            </w:pPr>
            <w:r w:rsidRPr="004A1BCE">
              <w:rPr>
                <w:sz w:val="24"/>
                <w:szCs w:val="24"/>
              </w:rPr>
              <w:t>30мин</w:t>
            </w:r>
          </w:p>
        </w:tc>
        <w:tc>
          <w:tcPr>
            <w:tcW w:w="1132" w:type="dxa"/>
          </w:tcPr>
          <w:p w14:paraId="731ED38C" w14:textId="77777777" w:rsidR="00F06A9B" w:rsidRPr="004A1BCE" w:rsidRDefault="00F06A9B" w:rsidP="00F06A9B">
            <w:pPr>
              <w:pStyle w:val="TableParagraph"/>
              <w:spacing w:line="268" w:lineRule="exact"/>
              <w:ind w:left="110"/>
              <w:rPr>
                <w:sz w:val="24"/>
                <w:szCs w:val="24"/>
              </w:rPr>
            </w:pPr>
            <w:r w:rsidRPr="004A1BCE">
              <w:rPr>
                <w:sz w:val="24"/>
                <w:szCs w:val="24"/>
              </w:rPr>
              <w:t>3 ч</w:t>
            </w:r>
          </w:p>
          <w:p w14:paraId="00A685BE" w14:textId="77777777" w:rsidR="00F06A9B" w:rsidRPr="004A1BCE" w:rsidRDefault="00F06A9B" w:rsidP="00F06A9B">
            <w:pPr>
              <w:pStyle w:val="TableParagraph"/>
              <w:spacing w:line="264" w:lineRule="exact"/>
              <w:ind w:left="110"/>
              <w:rPr>
                <w:sz w:val="24"/>
                <w:szCs w:val="24"/>
              </w:rPr>
            </w:pPr>
            <w:r w:rsidRPr="004A1BCE">
              <w:rPr>
                <w:sz w:val="24"/>
                <w:szCs w:val="24"/>
              </w:rPr>
              <w:t>20мин</w:t>
            </w:r>
          </w:p>
        </w:tc>
        <w:tc>
          <w:tcPr>
            <w:tcW w:w="1277" w:type="dxa"/>
          </w:tcPr>
          <w:p w14:paraId="0F658273" w14:textId="77777777" w:rsidR="00F06A9B" w:rsidRPr="004A1BCE" w:rsidRDefault="00F06A9B" w:rsidP="00F06A9B">
            <w:pPr>
              <w:pStyle w:val="TableParagraph"/>
              <w:spacing w:line="268" w:lineRule="exact"/>
              <w:ind w:left="110"/>
              <w:rPr>
                <w:sz w:val="24"/>
                <w:szCs w:val="24"/>
              </w:rPr>
            </w:pPr>
            <w:r w:rsidRPr="004A1BCE">
              <w:rPr>
                <w:sz w:val="24"/>
                <w:szCs w:val="24"/>
              </w:rPr>
              <w:t>5</w:t>
            </w:r>
            <w:r w:rsidRPr="004A1BCE">
              <w:rPr>
                <w:spacing w:val="-1"/>
                <w:sz w:val="24"/>
                <w:szCs w:val="24"/>
              </w:rPr>
              <w:t xml:space="preserve"> </w:t>
            </w:r>
            <w:r w:rsidRPr="004A1BCE">
              <w:rPr>
                <w:sz w:val="24"/>
                <w:szCs w:val="24"/>
              </w:rPr>
              <w:t>ч</w:t>
            </w:r>
            <w:r w:rsidRPr="004A1BCE">
              <w:rPr>
                <w:spacing w:val="-1"/>
                <w:sz w:val="24"/>
                <w:szCs w:val="24"/>
              </w:rPr>
              <w:t xml:space="preserve"> </w:t>
            </w:r>
            <w:r w:rsidRPr="004A1BCE">
              <w:rPr>
                <w:sz w:val="24"/>
                <w:szCs w:val="24"/>
              </w:rPr>
              <w:t>25мин</w:t>
            </w:r>
          </w:p>
        </w:tc>
        <w:tc>
          <w:tcPr>
            <w:tcW w:w="1274" w:type="dxa"/>
          </w:tcPr>
          <w:p w14:paraId="444A20A3" w14:textId="77777777" w:rsidR="00F06A9B" w:rsidRPr="004A1BCE" w:rsidRDefault="00F06A9B" w:rsidP="00F06A9B">
            <w:pPr>
              <w:pStyle w:val="TableParagraph"/>
              <w:spacing w:line="268" w:lineRule="exact"/>
              <w:ind w:left="111"/>
              <w:rPr>
                <w:sz w:val="24"/>
                <w:szCs w:val="24"/>
              </w:rPr>
            </w:pPr>
            <w:r w:rsidRPr="004A1BCE">
              <w:rPr>
                <w:sz w:val="24"/>
                <w:szCs w:val="24"/>
              </w:rPr>
              <w:t>7ч</w:t>
            </w:r>
            <w:r w:rsidRPr="004A1BCE">
              <w:rPr>
                <w:spacing w:val="-1"/>
                <w:sz w:val="24"/>
                <w:szCs w:val="24"/>
              </w:rPr>
              <w:t xml:space="preserve"> </w:t>
            </w:r>
            <w:r w:rsidRPr="004A1BCE">
              <w:rPr>
                <w:sz w:val="24"/>
                <w:szCs w:val="24"/>
              </w:rPr>
              <w:t>30 мин</w:t>
            </w:r>
          </w:p>
        </w:tc>
      </w:tr>
      <w:tr w:rsidR="00F06A9B" w:rsidRPr="004A1BCE" w14:paraId="6E9D3F66" w14:textId="77777777" w:rsidTr="00F06A9B">
        <w:trPr>
          <w:trHeight w:val="830"/>
        </w:trPr>
        <w:tc>
          <w:tcPr>
            <w:tcW w:w="566" w:type="dxa"/>
          </w:tcPr>
          <w:p w14:paraId="391A98AB" w14:textId="77777777" w:rsidR="00F06A9B" w:rsidRPr="004A1BCE" w:rsidRDefault="00F06A9B" w:rsidP="00F06A9B">
            <w:pPr>
              <w:pStyle w:val="TableParagraph"/>
              <w:spacing w:line="270" w:lineRule="exact"/>
              <w:ind w:left="66" w:right="104"/>
              <w:jc w:val="center"/>
              <w:rPr>
                <w:sz w:val="24"/>
                <w:szCs w:val="24"/>
              </w:rPr>
            </w:pPr>
            <w:r w:rsidRPr="004A1BCE">
              <w:rPr>
                <w:sz w:val="24"/>
                <w:szCs w:val="24"/>
              </w:rPr>
              <w:t>5.3</w:t>
            </w:r>
          </w:p>
        </w:tc>
        <w:tc>
          <w:tcPr>
            <w:tcW w:w="3120" w:type="dxa"/>
          </w:tcPr>
          <w:p w14:paraId="4C5FB8DA" w14:textId="77777777" w:rsidR="00F06A9B" w:rsidRPr="004A1BCE" w:rsidRDefault="00F06A9B" w:rsidP="00F06A9B">
            <w:pPr>
              <w:pStyle w:val="TableParagraph"/>
              <w:ind w:left="108" w:right="919"/>
              <w:rPr>
                <w:sz w:val="24"/>
                <w:szCs w:val="24"/>
              </w:rPr>
            </w:pPr>
            <w:r w:rsidRPr="004A1BCE">
              <w:rPr>
                <w:spacing w:val="-1"/>
                <w:sz w:val="24"/>
                <w:szCs w:val="24"/>
              </w:rPr>
              <w:t>Продолжительность</w:t>
            </w:r>
            <w:r w:rsidRPr="004A1BCE">
              <w:rPr>
                <w:spacing w:val="-57"/>
                <w:sz w:val="24"/>
                <w:szCs w:val="24"/>
              </w:rPr>
              <w:t xml:space="preserve"> </w:t>
            </w:r>
            <w:r w:rsidRPr="004A1BCE">
              <w:rPr>
                <w:sz w:val="24"/>
                <w:szCs w:val="24"/>
              </w:rPr>
              <w:t>образовательной</w:t>
            </w:r>
          </w:p>
          <w:p w14:paraId="0F437025" w14:textId="77777777" w:rsidR="00F06A9B" w:rsidRPr="004A1BCE" w:rsidRDefault="00F06A9B" w:rsidP="00F06A9B">
            <w:pPr>
              <w:pStyle w:val="TableParagraph"/>
              <w:spacing w:line="264" w:lineRule="exact"/>
              <w:ind w:left="108"/>
              <w:rPr>
                <w:sz w:val="24"/>
                <w:szCs w:val="24"/>
              </w:rPr>
            </w:pPr>
            <w:r w:rsidRPr="004A1BCE">
              <w:rPr>
                <w:sz w:val="24"/>
                <w:szCs w:val="24"/>
              </w:rPr>
              <w:t>деятельности</w:t>
            </w:r>
          </w:p>
        </w:tc>
        <w:tc>
          <w:tcPr>
            <w:tcW w:w="1132" w:type="dxa"/>
          </w:tcPr>
          <w:p w14:paraId="2931F2F7" w14:textId="77777777" w:rsidR="00F06A9B" w:rsidRPr="004A1BCE" w:rsidRDefault="00F06A9B" w:rsidP="00F06A9B">
            <w:pPr>
              <w:pStyle w:val="TableParagraph"/>
              <w:spacing w:line="270" w:lineRule="exact"/>
              <w:ind w:left="108"/>
              <w:rPr>
                <w:sz w:val="24"/>
                <w:szCs w:val="24"/>
              </w:rPr>
            </w:pPr>
            <w:r w:rsidRPr="004A1BCE">
              <w:rPr>
                <w:sz w:val="24"/>
                <w:szCs w:val="24"/>
              </w:rPr>
              <w:t>10мин</w:t>
            </w:r>
          </w:p>
        </w:tc>
        <w:tc>
          <w:tcPr>
            <w:tcW w:w="1135" w:type="dxa"/>
          </w:tcPr>
          <w:p w14:paraId="7C42B80E" w14:textId="77777777" w:rsidR="00F06A9B" w:rsidRPr="004A1BCE" w:rsidRDefault="00F06A9B" w:rsidP="00F06A9B">
            <w:pPr>
              <w:pStyle w:val="TableParagraph"/>
              <w:spacing w:line="270" w:lineRule="exact"/>
              <w:ind w:left="109"/>
              <w:rPr>
                <w:sz w:val="24"/>
                <w:szCs w:val="24"/>
              </w:rPr>
            </w:pPr>
            <w:r w:rsidRPr="004A1BCE">
              <w:rPr>
                <w:sz w:val="24"/>
                <w:szCs w:val="24"/>
              </w:rPr>
              <w:t>15</w:t>
            </w:r>
            <w:r w:rsidRPr="004A1BCE">
              <w:rPr>
                <w:spacing w:val="-1"/>
                <w:sz w:val="24"/>
                <w:szCs w:val="24"/>
              </w:rPr>
              <w:t xml:space="preserve"> </w:t>
            </w:r>
            <w:r w:rsidRPr="004A1BCE">
              <w:rPr>
                <w:sz w:val="24"/>
                <w:szCs w:val="24"/>
              </w:rPr>
              <w:t>мин</w:t>
            </w:r>
          </w:p>
        </w:tc>
        <w:tc>
          <w:tcPr>
            <w:tcW w:w="1132" w:type="dxa"/>
          </w:tcPr>
          <w:p w14:paraId="269BF87C" w14:textId="77777777" w:rsidR="00F06A9B" w:rsidRPr="004A1BCE" w:rsidRDefault="00F06A9B" w:rsidP="00F06A9B">
            <w:pPr>
              <w:pStyle w:val="TableParagraph"/>
              <w:spacing w:line="270" w:lineRule="exact"/>
              <w:ind w:left="110"/>
              <w:rPr>
                <w:sz w:val="24"/>
                <w:szCs w:val="24"/>
              </w:rPr>
            </w:pPr>
            <w:r w:rsidRPr="004A1BCE">
              <w:rPr>
                <w:sz w:val="24"/>
                <w:szCs w:val="24"/>
              </w:rPr>
              <w:t>20</w:t>
            </w:r>
            <w:r w:rsidRPr="004A1BCE">
              <w:rPr>
                <w:spacing w:val="-1"/>
                <w:sz w:val="24"/>
                <w:szCs w:val="24"/>
              </w:rPr>
              <w:t xml:space="preserve"> </w:t>
            </w:r>
            <w:r w:rsidRPr="004A1BCE">
              <w:rPr>
                <w:sz w:val="24"/>
                <w:szCs w:val="24"/>
              </w:rPr>
              <w:t>мин</w:t>
            </w:r>
          </w:p>
        </w:tc>
        <w:tc>
          <w:tcPr>
            <w:tcW w:w="1277" w:type="dxa"/>
          </w:tcPr>
          <w:p w14:paraId="48986937" w14:textId="77777777" w:rsidR="00F06A9B" w:rsidRPr="004A1BCE" w:rsidRDefault="00F06A9B" w:rsidP="00F06A9B">
            <w:pPr>
              <w:pStyle w:val="TableParagraph"/>
              <w:spacing w:line="270" w:lineRule="exact"/>
              <w:ind w:left="110"/>
              <w:rPr>
                <w:sz w:val="24"/>
                <w:szCs w:val="24"/>
              </w:rPr>
            </w:pPr>
            <w:r w:rsidRPr="004A1BCE">
              <w:rPr>
                <w:sz w:val="24"/>
                <w:szCs w:val="24"/>
              </w:rPr>
              <w:t>до 25 мин</w:t>
            </w:r>
          </w:p>
        </w:tc>
        <w:tc>
          <w:tcPr>
            <w:tcW w:w="1274" w:type="dxa"/>
          </w:tcPr>
          <w:p w14:paraId="1A09375A" w14:textId="77777777" w:rsidR="00F06A9B" w:rsidRPr="004A1BCE" w:rsidRDefault="00F06A9B" w:rsidP="00F06A9B">
            <w:pPr>
              <w:pStyle w:val="TableParagraph"/>
              <w:spacing w:line="270" w:lineRule="exact"/>
              <w:ind w:left="111"/>
              <w:rPr>
                <w:sz w:val="24"/>
                <w:szCs w:val="24"/>
              </w:rPr>
            </w:pPr>
            <w:r w:rsidRPr="004A1BCE">
              <w:rPr>
                <w:sz w:val="24"/>
                <w:szCs w:val="24"/>
              </w:rPr>
              <w:t>до 30 мин</w:t>
            </w:r>
          </w:p>
        </w:tc>
      </w:tr>
      <w:tr w:rsidR="00F06A9B" w:rsidRPr="004A1BCE" w14:paraId="1053CD7B" w14:textId="77777777" w:rsidTr="00F06A9B">
        <w:trPr>
          <w:trHeight w:val="827"/>
        </w:trPr>
        <w:tc>
          <w:tcPr>
            <w:tcW w:w="566" w:type="dxa"/>
          </w:tcPr>
          <w:p w14:paraId="219625BE" w14:textId="77777777" w:rsidR="00F06A9B" w:rsidRPr="004A1BCE" w:rsidRDefault="00F06A9B" w:rsidP="00F06A9B">
            <w:pPr>
              <w:pStyle w:val="TableParagraph"/>
              <w:spacing w:line="268" w:lineRule="exact"/>
              <w:ind w:left="66" w:right="104"/>
              <w:jc w:val="center"/>
              <w:rPr>
                <w:sz w:val="24"/>
                <w:szCs w:val="24"/>
              </w:rPr>
            </w:pPr>
            <w:r w:rsidRPr="004A1BCE">
              <w:rPr>
                <w:sz w:val="24"/>
                <w:szCs w:val="24"/>
              </w:rPr>
              <w:t>5.4</w:t>
            </w:r>
          </w:p>
        </w:tc>
        <w:tc>
          <w:tcPr>
            <w:tcW w:w="3120" w:type="dxa"/>
          </w:tcPr>
          <w:p w14:paraId="18329CE7" w14:textId="77777777" w:rsidR="00F06A9B" w:rsidRPr="004A1BCE" w:rsidRDefault="00F06A9B" w:rsidP="00F06A9B">
            <w:pPr>
              <w:pStyle w:val="TableParagraph"/>
              <w:ind w:left="108" w:right="101"/>
              <w:rPr>
                <w:sz w:val="24"/>
                <w:szCs w:val="24"/>
              </w:rPr>
            </w:pPr>
            <w:r w:rsidRPr="004A1BCE">
              <w:rPr>
                <w:sz w:val="24"/>
                <w:szCs w:val="24"/>
              </w:rPr>
              <w:t>Перерывы между</w:t>
            </w:r>
            <w:r w:rsidRPr="004A1BCE">
              <w:rPr>
                <w:spacing w:val="1"/>
                <w:sz w:val="24"/>
                <w:szCs w:val="24"/>
              </w:rPr>
              <w:t xml:space="preserve"> </w:t>
            </w:r>
            <w:r w:rsidRPr="004A1BCE">
              <w:rPr>
                <w:sz w:val="24"/>
                <w:szCs w:val="24"/>
              </w:rPr>
              <w:t>периодами</w:t>
            </w:r>
            <w:r w:rsidRPr="004A1BCE">
              <w:rPr>
                <w:spacing w:val="-13"/>
                <w:sz w:val="24"/>
                <w:szCs w:val="24"/>
              </w:rPr>
              <w:t xml:space="preserve"> </w:t>
            </w:r>
            <w:r w:rsidRPr="004A1BCE">
              <w:rPr>
                <w:sz w:val="24"/>
                <w:szCs w:val="24"/>
              </w:rPr>
              <w:t>образовательной</w:t>
            </w:r>
          </w:p>
          <w:p w14:paraId="68BA0A34" w14:textId="77777777" w:rsidR="00F06A9B" w:rsidRPr="004A1BCE" w:rsidRDefault="00F06A9B" w:rsidP="00F06A9B">
            <w:pPr>
              <w:pStyle w:val="TableParagraph"/>
              <w:spacing w:line="264" w:lineRule="exact"/>
              <w:ind w:left="108"/>
              <w:rPr>
                <w:sz w:val="24"/>
                <w:szCs w:val="24"/>
              </w:rPr>
            </w:pPr>
            <w:r w:rsidRPr="004A1BCE">
              <w:rPr>
                <w:sz w:val="24"/>
                <w:szCs w:val="24"/>
              </w:rPr>
              <w:t>деятельности</w:t>
            </w:r>
          </w:p>
        </w:tc>
        <w:tc>
          <w:tcPr>
            <w:tcW w:w="5950" w:type="dxa"/>
            <w:gridSpan w:val="5"/>
          </w:tcPr>
          <w:p w14:paraId="44266740" w14:textId="77777777" w:rsidR="00F06A9B" w:rsidRPr="004A1BCE" w:rsidRDefault="00F06A9B" w:rsidP="00F06A9B">
            <w:pPr>
              <w:pStyle w:val="TableParagraph"/>
              <w:spacing w:line="268" w:lineRule="exact"/>
              <w:ind w:left="108"/>
              <w:rPr>
                <w:sz w:val="24"/>
                <w:szCs w:val="24"/>
              </w:rPr>
            </w:pPr>
            <w:r w:rsidRPr="004A1BCE">
              <w:rPr>
                <w:sz w:val="24"/>
                <w:szCs w:val="24"/>
              </w:rPr>
              <w:t>10</w:t>
            </w:r>
            <w:r w:rsidRPr="004A1BCE">
              <w:rPr>
                <w:spacing w:val="-3"/>
                <w:sz w:val="24"/>
                <w:szCs w:val="24"/>
              </w:rPr>
              <w:t xml:space="preserve"> </w:t>
            </w:r>
            <w:r w:rsidRPr="004A1BCE">
              <w:rPr>
                <w:sz w:val="24"/>
                <w:szCs w:val="24"/>
              </w:rPr>
              <w:t>минут</w:t>
            </w:r>
          </w:p>
        </w:tc>
      </w:tr>
      <w:tr w:rsidR="00F06A9B" w:rsidRPr="004A1BCE" w14:paraId="3CB83383" w14:textId="77777777" w:rsidTr="00F06A9B">
        <w:trPr>
          <w:trHeight w:val="1655"/>
        </w:trPr>
        <w:tc>
          <w:tcPr>
            <w:tcW w:w="566" w:type="dxa"/>
          </w:tcPr>
          <w:p w14:paraId="79FEA93E" w14:textId="77777777" w:rsidR="00F06A9B" w:rsidRPr="004A1BCE" w:rsidRDefault="00F06A9B" w:rsidP="00F06A9B">
            <w:pPr>
              <w:pStyle w:val="TableParagraph"/>
              <w:spacing w:line="268" w:lineRule="exact"/>
              <w:ind w:left="66" w:right="104"/>
              <w:jc w:val="center"/>
              <w:rPr>
                <w:sz w:val="24"/>
                <w:szCs w:val="24"/>
              </w:rPr>
            </w:pPr>
            <w:r w:rsidRPr="004A1BCE">
              <w:rPr>
                <w:sz w:val="24"/>
                <w:szCs w:val="24"/>
              </w:rPr>
              <w:t>5.5</w:t>
            </w:r>
          </w:p>
        </w:tc>
        <w:tc>
          <w:tcPr>
            <w:tcW w:w="3120" w:type="dxa"/>
          </w:tcPr>
          <w:p w14:paraId="39AFAD41" w14:textId="77777777" w:rsidR="00F06A9B" w:rsidRPr="004A1BCE" w:rsidRDefault="00F06A9B" w:rsidP="00F06A9B">
            <w:pPr>
              <w:pStyle w:val="TableParagraph"/>
              <w:ind w:left="108" w:right="248"/>
              <w:rPr>
                <w:sz w:val="24"/>
                <w:szCs w:val="24"/>
              </w:rPr>
            </w:pPr>
            <w:r w:rsidRPr="004A1BCE">
              <w:rPr>
                <w:sz w:val="24"/>
                <w:szCs w:val="24"/>
              </w:rPr>
              <w:t>Образовательная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физкультурно-</w:t>
            </w:r>
            <w:r w:rsidRPr="004A1BCE">
              <w:rPr>
                <w:spacing w:val="1"/>
                <w:sz w:val="24"/>
                <w:szCs w:val="24"/>
              </w:rPr>
              <w:t xml:space="preserve"> </w:t>
            </w:r>
            <w:r w:rsidRPr="004A1BCE">
              <w:rPr>
                <w:sz w:val="24"/>
                <w:szCs w:val="24"/>
              </w:rPr>
              <w:t>оздоровительного</w:t>
            </w:r>
            <w:r w:rsidRPr="004A1BCE">
              <w:rPr>
                <w:spacing w:val="-1"/>
                <w:sz w:val="24"/>
                <w:szCs w:val="24"/>
              </w:rPr>
              <w:t xml:space="preserve"> </w:t>
            </w:r>
            <w:r w:rsidRPr="004A1BCE">
              <w:rPr>
                <w:sz w:val="24"/>
                <w:szCs w:val="24"/>
              </w:rPr>
              <w:t>и</w:t>
            </w:r>
          </w:p>
          <w:p w14:paraId="239668A9" w14:textId="77777777" w:rsidR="00F06A9B" w:rsidRPr="004A1BCE" w:rsidRDefault="00F06A9B" w:rsidP="00F06A9B">
            <w:pPr>
              <w:pStyle w:val="TableParagraph"/>
              <w:spacing w:line="270" w:lineRule="atLeast"/>
              <w:ind w:left="108"/>
              <w:rPr>
                <w:sz w:val="24"/>
                <w:szCs w:val="24"/>
              </w:rPr>
            </w:pPr>
            <w:r w:rsidRPr="004A1BCE">
              <w:rPr>
                <w:spacing w:val="-1"/>
                <w:sz w:val="24"/>
                <w:szCs w:val="24"/>
              </w:rPr>
              <w:t>музыкально-эстетического</w:t>
            </w:r>
            <w:r w:rsidRPr="004A1BCE">
              <w:rPr>
                <w:spacing w:val="-57"/>
                <w:sz w:val="24"/>
                <w:szCs w:val="24"/>
              </w:rPr>
              <w:t xml:space="preserve"> </w:t>
            </w:r>
            <w:r w:rsidRPr="004A1BCE">
              <w:rPr>
                <w:sz w:val="24"/>
                <w:szCs w:val="24"/>
              </w:rPr>
              <w:t>цикла</w:t>
            </w:r>
          </w:p>
        </w:tc>
        <w:tc>
          <w:tcPr>
            <w:tcW w:w="1132" w:type="dxa"/>
          </w:tcPr>
          <w:p w14:paraId="5C39F143" w14:textId="77777777" w:rsidR="00F06A9B" w:rsidRPr="004A1BCE" w:rsidRDefault="00F06A9B" w:rsidP="00F06A9B">
            <w:pPr>
              <w:pStyle w:val="TableParagraph"/>
              <w:spacing w:line="268" w:lineRule="exact"/>
              <w:ind w:left="108"/>
              <w:rPr>
                <w:sz w:val="24"/>
                <w:szCs w:val="24"/>
              </w:rPr>
            </w:pPr>
            <w:r w:rsidRPr="004A1BCE">
              <w:rPr>
                <w:sz w:val="24"/>
                <w:szCs w:val="24"/>
              </w:rPr>
              <w:t>50</w:t>
            </w:r>
            <w:r w:rsidRPr="004A1BCE">
              <w:rPr>
                <w:spacing w:val="-1"/>
                <w:sz w:val="24"/>
                <w:szCs w:val="24"/>
              </w:rPr>
              <w:t xml:space="preserve"> </w:t>
            </w:r>
            <w:r w:rsidRPr="004A1BCE">
              <w:rPr>
                <w:sz w:val="24"/>
                <w:szCs w:val="24"/>
              </w:rPr>
              <w:t>мин</w:t>
            </w:r>
          </w:p>
        </w:tc>
        <w:tc>
          <w:tcPr>
            <w:tcW w:w="1135" w:type="dxa"/>
          </w:tcPr>
          <w:p w14:paraId="35E97753" w14:textId="77777777" w:rsidR="00F06A9B" w:rsidRPr="004A1BCE" w:rsidRDefault="00F06A9B" w:rsidP="00F06A9B">
            <w:pPr>
              <w:pStyle w:val="TableParagraph"/>
              <w:spacing w:line="268" w:lineRule="exact"/>
              <w:ind w:left="109"/>
              <w:rPr>
                <w:sz w:val="24"/>
                <w:szCs w:val="24"/>
              </w:rPr>
            </w:pPr>
            <w:r w:rsidRPr="004A1BCE">
              <w:rPr>
                <w:sz w:val="24"/>
                <w:szCs w:val="24"/>
              </w:rPr>
              <w:t>75</w:t>
            </w:r>
            <w:r w:rsidRPr="004A1BCE">
              <w:rPr>
                <w:spacing w:val="-1"/>
                <w:sz w:val="24"/>
                <w:szCs w:val="24"/>
              </w:rPr>
              <w:t xml:space="preserve"> </w:t>
            </w:r>
            <w:r w:rsidRPr="004A1BCE">
              <w:rPr>
                <w:sz w:val="24"/>
                <w:szCs w:val="24"/>
              </w:rPr>
              <w:t>мин</w:t>
            </w:r>
          </w:p>
        </w:tc>
        <w:tc>
          <w:tcPr>
            <w:tcW w:w="1132" w:type="dxa"/>
          </w:tcPr>
          <w:p w14:paraId="589378C7" w14:textId="77777777" w:rsidR="00F06A9B" w:rsidRPr="004A1BCE" w:rsidRDefault="00F06A9B" w:rsidP="00F06A9B">
            <w:pPr>
              <w:pStyle w:val="TableParagraph"/>
              <w:spacing w:line="268" w:lineRule="exact"/>
              <w:ind w:left="110"/>
              <w:rPr>
                <w:sz w:val="24"/>
                <w:szCs w:val="24"/>
              </w:rPr>
            </w:pPr>
            <w:r w:rsidRPr="004A1BCE">
              <w:rPr>
                <w:sz w:val="24"/>
                <w:szCs w:val="24"/>
              </w:rPr>
              <w:t>100 мин</w:t>
            </w:r>
          </w:p>
        </w:tc>
        <w:tc>
          <w:tcPr>
            <w:tcW w:w="1277" w:type="dxa"/>
          </w:tcPr>
          <w:p w14:paraId="2C8D4B07" w14:textId="77777777" w:rsidR="00F06A9B" w:rsidRPr="004A1BCE" w:rsidRDefault="00F06A9B" w:rsidP="00F06A9B">
            <w:pPr>
              <w:pStyle w:val="TableParagraph"/>
              <w:spacing w:line="268" w:lineRule="exact"/>
              <w:ind w:left="110"/>
              <w:rPr>
                <w:sz w:val="24"/>
                <w:szCs w:val="24"/>
              </w:rPr>
            </w:pPr>
            <w:r w:rsidRPr="004A1BCE">
              <w:rPr>
                <w:sz w:val="24"/>
                <w:szCs w:val="24"/>
              </w:rPr>
              <w:t>125 мин</w:t>
            </w:r>
          </w:p>
        </w:tc>
        <w:tc>
          <w:tcPr>
            <w:tcW w:w="1274" w:type="dxa"/>
          </w:tcPr>
          <w:p w14:paraId="43841220" w14:textId="77777777" w:rsidR="00F06A9B" w:rsidRPr="004A1BCE" w:rsidRDefault="00F06A9B" w:rsidP="00F06A9B">
            <w:pPr>
              <w:pStyle w:val="TableParagraph"/>
              <w:spacing w:line="268" w:lineRule="exact"/>
              <w:ind w:left="111"/>
              <w:rPr>
                <w:sz w:val="24"/>
                <w:szCs w:val="24"/>
              </w:rPr>
            </w:pPr>
            <w:r w:rsidRPr="004A1BCE">
              <w:rPr>
                <w:sz w:val="24"/>
                <w:szCs w:val="24"/>
              </w:rPr>
              <w:t>150 мин</w:t>
            </w:r>
          </w:p>
        </w:tc>
      </w:tr>
      <w:tr w:rsidR="00F06A9B" w:rsidRPr="004A1BCE" w14:paraId="17EA1335" w14:textId="77777777" w:rsidTr="00F06A9B">
        <w:trPr>
          <w:trHeight w:val="552"/>
        </w:trPr>
        <w:tc>
          <w:tcPr>
            <w:tcW w:w="566" w:type="dxa"/>
          </w:tcPr>
          <w:p w14:paraId="019CF2EC" w14:textId="77777777" w:rsidR="00F06A9B" w:rsidRPr="004A1BCE" w:rsidRDefault="00F06A9B" w:rsidP="00F06A9B">
            <w:pPr>
              <w:pStyle w:val="TableParagraph"/>
              <w:spacing w:line="267" w:lineRule="exact"/>
              <w:ind w:left="66" w:right="104"/>
              <w:jc w:val="center"/>
              <w:rPr>
                <w:sz w:val="24"/>
                <w:szCs w:val="24"/>
              </w:rPr>
            </w:pPr>
            <w:r w:rsidRPr="004A1BCE">
              <w:rPr>
                <w:sz w:val="24"/>
                <w:szCs w:val="24"/>
              </w:rPr>
              <w:t>5.6</w:t>
            </w:r>
          </w:p>
        </w:tc>
        <w:tc>
          <w:tcPr>
            <w:tcW w:w="3120" w:type="dxa"/>
          </w:tcPr>
          <w:p w14:paraId="7D200266" w14:textId="77777777" w:rsidR="00F06A9B" w:rsidRPr="004A1BCE" w:rsidRDefault="00F06A9B" w:rsidP="00F06A9B">
            <w:pPr>
              <w:pStyle w:val="TableParagraph"/>
              <w:spacing w:line="267" w:lineRule="exact"/>
              <w:ind w:left="108"/>
              <w:rPr>
                <w:sz w:val="24"/>
                <w:szCs w:val="24"/>
              </w:rPr>
            </w:pPr>
            <w:r w:rsidRPr="004A1BCE">
              <w:rPr>
                <w:sz w:val="24"/>
                <w:szCs w:val="24"/>
              </w:rPr>
              <w:t>Длительность</w:t>
            </w:r>
            <w:r w:rsidRPr="004A1BCE">
              <w:rPr>
                <w:spacing w:val="-4"/>
                <w:sz w:val="24"/>
                <w:szCs w:val="24"/>
              </w:rPr>
              <w:t xml:space="preserve"> </w:t>
            </w:r>
            <w:r w:rsidRPr="004A1BCE">
              <w:rPr>
                <w:sz w:val="24"/>
                <w:szCs w:val="24"/>
              </w:rPr>
              <w:t>пребывания</w:t>
            </w:r>
          </w:p>
          <w:p w14:paraId="50090BE0" w14:textId="77777777" w:rsidR="00F06A9B" w:rsidRPr="004A1BCE" w:rsidRDefault="00F06A9B" w:rsidP="00F06A9B">
            <w:pPr>
              <w:pStyle w:val="TableParagraph"/>
              <w:spacing w:line="264" w:lineRule="exact"/>
              <w:ind w:left="108"/>
              <w:rPr>
                <w:sz w:val="24"/>
                <w:szCs w:val="24"/>
              </w:rPr>
            </w:pPr>
            <w:r w:rsidRPr="004A1BCE">
              <w:rPr>
                <w:sz w:val="24"/>
                <w:szCs w:val="24"/>
              </w:rPr>
              <w:t>детей</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ДОО</w:t>
            </w:r>
          </w:p>
        </w:tc>
        <w:tc>
          <w:tcPr>
            <w:tcW w:w="5950" w:type="dxa"/>
            <w:gridSpan w:val="5"/>
          </w:tcPr>
          <w:p w14:paraId="06196952" w14:textId="77777777" w:rsidR="00F06A9B" w:rsidRPr="004A1BCE" w:rsidRDefault="00F06A9B" w:rsidP="00F06A9B">
            <w:pPr>
              <w:pStyle w:val="TableParagraph"/>
              <w:spacing w:line="267" w:lineRule="exact"/>
              <w:ind w:left="108"/>
              <w:rPr>
                <w:sz w:val="24"/>
                <w:szCs w:val="24"/>
              </w:rPr>
            </w:pPr>
            <w:r w:rsidRPr="004A1BCE">
              <w:rPr>
                <w:sz w:val="24"/>
                <w:szCs w:val="24"/>
              </w:rPr>
              <w:t>12</w:t>
            </w:r>
            <w:r w:rsidRPr="004A1BCE">
              <w:rPr>
                <w:spacing w:val="-2"/>
                <w:sz w:val="24"/>
                <w:szCs w:val="24"/>
              </w:rPr>
              <w:t xml:space="preserve"> </w:t>
            </w:r>
            <w:r w:rsidRPr="004A1BCE">
              <w:rPr>
                <w:sz w:val="24"/>
                <w:szCs w:val="24"/>
              </w:rPr>
              <w:t>часов</w:t>
            </w:r>
          </w:p>
        </w:tc>
      </w:tr>
    </w:tbl>
    <w:p w14:paraId="09EF9660" w14:textId="77777777" w:rsidR="00F06A9B" w:rsidRPr="004A1BCE" w:rsidRDefault="00F06A9B" w:rsidP="00F06A9B">
      <w:pPr>
        <w:pStyle w:val="a3"/>
        <w:spacing w:before="8"/>
        <w:ind w:left="0"/>
        <w:jc w:val="left"/>
      </w:pPr>
    </w:p>
    <w:p w14:paraId="4768843E" w14:textId="77777777" w:rsidR="00F06A9B" w:rsidRPr="004A1BCE" w:rsidRDefault="00F06A9B" w:rsidP="00F06A9B">
      <w:pPr>
        <w:pStyle w:val="1"/>
        <w:spacing w:before="89" w:line="319" w:lineRule="exact"/>
        <w:ind w:left="4147"/>
        <w:rPr>
          <w:sz w:val="24"/>
          <w:szCs w:val="24"/>
        </w:rPr>
      </w:pPr>
      <w:r w:rsidRPr="004A1BCE">
        <w:rPr>
          <w:sz w:val="24"/>
          <w:szCs w:val="24"/>
        </w:rPr>
        <w:t>Учебный</w:t>
      </w:r>
      <w:r w:rsidRPr="004A1BCE">
        <w:rPr>
          <w:spacing w:val="-1"/>
          <w:sz w:val="24"/>
          <w:szCs w:val="24"/>
        </w:rPr>
        <w:t xml:space="preserve"> </w:t>
      </w:r>
      <w:r w:rsidRPr="004A1BCE">
        <w:rPr>
          <w:sz w:val="24"/>
          <w:szCs w:val="24"/>
        </w:rPr>
        <w:t>план</w:t>
      </w:r>
    </w:p>
    <w:p w14:paraId="0FA60E2D" w14:textId="77777777" w:rsidR="00F06A9B" w:rsidRPr="004A1BCE" w:rsidRDefault="00F06A9B" w:rsidP="00F06A9B">
      <w:pPr>
        <w:pStyle w:val="a3"/>
        <w:ind w:left="542" w:right="1112" w:firstLine="566"/>
      </w:pPr>
      <w:r w:rsidRPr="004A1BCE">
        <w:t>Учебный план ориентирован на интеграцию обучения и</w:t>
      </w:r>
      <w:r w:rsidRPr="004A1BCE">
        <w:rPr>
          <w:spacing w:val="70"/>
        </w:rPr>
        <w:t xml:space="preserve"> </w:t>
      </w:r>
      <w:r w:rsidRPr="004A1BCE">
        <w:t>воспитания,</w:t>
      </w:r>
      <w:r w:rsidRPr="004A1BCE">
        <w:rPr>
          <w:spacing w:val="1"/>
        </w:rPr>
        <w:t xml:space="preserve"> </w:t>
      </w:r>
      <w:r w:rsidRPr="004A1BCE">
        <w:t>на</w:t>
      </w:r>
      <w:r w:rsidRPr="004A1BCE">
        <w:rPr>
          <w:spacing w:val="1"/>
        </w:rPr>
        <w:t xml:space="preserve"> </w:t>
      </w:r>
      <w:r w:rsidRPr="004A1BCE">
        <w:t>развитие</w:t>
      </w:r>
      <w:r w:rsidRPr="004A1BCE">
        <w:rPr>
          <w:spacing w:val="1"/>
        </w:rPr>
        <w:t xml:space="preserve"> </w:t>
      </w:r>
      <w:r w:rsidRPr="004A1BCE">
        <w:t>обучающихся</w:t>
      </w:r>
      <w:r w:rsidRPr="004A1BCE">
        <w:rPr>
          <w:spacing w:val="1"/>
        </w:rPr>
        <w:t xml:space="preserve"> </w:t>
      </w:r>
      <w:r w:rsidRPr="004A1BCE">
        <w:t>и</w:t>
      </w:r>
      <w:r w:rsidRPr="004A1BCE">
        <w:rPr>
          <w:spacing w:val="1"/>
        </w:rPr>
        <w:t xml:space="preserve"> </w:t>
      </w:r>
      <w:r w:rsidRPr="004A1BCE">
        <w:t>состоит</w:t>
      </w:r>
      <w:r w:rsidRPr="004A1BCE">
        <w:rPr>
          <w:spacing w:val="1"/>
        </w:rPr>
        <w:t xml:space="preserve"> </w:t>
      </w:r>
      <w:r w:rsidRPr="004A1BCE">
        <w:t>из</w:t>
      </w:r>
      <w:r w:rsidRPr="004A1BCE">
        <w:rPr>
          <w:spacing w:val="1"/>
        </w:rPr>
        <w:t xml:space="preserve"> </w:t>
      </w:r>
      <w:r w:rsidRPr="004A1BCE">
        <w:t>следующих</w:t>
      </w:r>
      <w:r w:rsidRPr="004A1BCE">
        <w:rPr>
          <w:spacing w:val="1"/>
        </w:rPr>
        <w:t xml:space="preserve"> </w:t>
      </w:r>
      <w:r w:rsidRPr="004A1BCE">
        <w:t>образовательных</w:t>
      </w:r>
      <w:r w:rsidRPr="004A1BCE">
        <w:rPr>
          <w:spacing w:val="1"/>
        </w:rPr>
        <w:t xml:space="preserve"> </w:t>
      </w:r>
      <w:r w:rsidRPr="004A1BCE">
        <w:t>областей:</w:t>
      </w:r>
    </w:p>
    <w:p w14:paraId="707A8B0B" w14:textId="77777777" w:rsidR="00F06A9B" w:rsidRPr="004A1BCE" w:rsidRDefault="00F06A9B" w:rsidP="007970E7">
      <w:pPr>
        <w:pStyle w:val="a5"/>
        <w:numPr>
          <w:ilvl w:val="1"/>
          <w:numId w:val="21"/>
        </w:numPr>
        <w:tabs>
          <w:tab w:val="left" w:pos="706"/>
        </w:tabs>
        <w:spacing w:line="322" w:lineRule="exact"/>
        <w:ind w:left="705" w:right="0"/>
        <w:jc w:val="left"/>
        <w:rPr>
          <w:sz w:val="24"/>
          <w:szCs w:val="24"/>
        </w:rPr>
      </w:pPr>
      <w:r w:rsidRPr="004A1BCE">
        <w:rPr>
          <w:sz w:val="24"/>
          <w:szCs w:val="24"/>
        </w:rPr>
        <w:t>социально-коммуникативное</w:t>
      </w:r>
      <w:r w:rsidRPr="004A1BCE">
        <w:rPr>
          <w:spacing w:val="-6"/>
          <w:sz w:val="24"/>
          <w:szCs w:val="24"/>
        </w:rPr>
        <w:t xml:space="preserve"> </w:t>
      </w:r>
      <w:r w:rsidRPr="004A1BCE">
        <w:rPr>
          <w:sz w:val="24"/>
          <w:szCs w:val="24"/>
        </w:rPr>
        <w:t>развитие;</w:t>
      </w:r>
    </w:p>
    <w:p w14:paraId="283515C4" w14:textId="77777777" w:rsidR="00F06A9B" w:rsidRPr="004A1BCE" w:rsidRDefault="00F06A9B" w:rsidP="007970E7">
      <w:pPr>
        <w:pStyle w:val="a5"/>
        <w:numPr>
          <w:ilvl w:val="1"/>
          <w:numId w:val="21"/>
        </w:numPr>
        <w:tabs>
          <w:tab w:val="left" w:pos="706"/>
        </w:tabs>
        <w:spacing w:line="322" w:lineRule="exact"/>
        <w:ind w:left="705" w:right="0"/>
        <w:jc w:val="left"/>
        <w:rPr>
          <w:sz w:val="24"/>
          <w:szCs w:val="24"/>
        </w:rPr>
      </w:pPr>
      <w:r w:rsidRPr="004A1BCE">
        <w:rPr>
          <w:sz w:val="24"/>
          <w:szCs w:val="24"/>
        </w:rPr>
        <w:t>познавательное</w:t>
      </w:r>
      <w:r w:rsidRPr="004A1BCE">
        <w:rPr>
          <w:spacing w:val="-6"/>
          <w:sz w:val="24"/>
          <w:szCs w:val="24"/>
        </w:rPr>
        <w:t xml:space="preserve"> </w:t>
      </w:r>
      <w:r w:rsidRPr="004A1BCE">
        <w:rPr>
          <w:sz w:val="24"/>
          <w:szCs w:val="24"/>
        </w:rPr>
        <w:t>развитие;</w:t>
      </w:r>
    </w:p>
    <w:p w14:paraId="1790C1EB" w14:textId="77777777" w:rsidR="00F06A9B" w:rsidRPr="004A1BCE" w:rsidRDefault="00F06A9B" w:rsidP="007970E7">
      <w:pPr>
        <w:pStyle w:val="a5"/>
        <w:numPr>
          <w:ilvl w:val="1"/>
          <w:numId w:val="21"/>
        </w:numPr>
        <w:tabs>
          <w:tab w:val="left" w:pos="706"/>
        </w:tabs>
        <w:spacing w:line="322" w:lineRule="exact"/>
        <w:ind w:left="705" w:right="0"/>
        <w:jc w:val="left"/>
        <w:rPr>
          <w:sz w:val="24"/>
          <w:szCs w:val="24"/>
        </w:rPr>
      </w:pPr>
      <w:r w:rsidRPr="004A1BCE">
        <w:rPr>
          <w:sz w:val="24"/>
          <w:szCs w:val="24"/>
        </w:rPr>
        <w:t>речевое</w:t>
      </w:r>
      <w:r w:rsidRPr="004A1BCE">
        <w:rPr>
          <w:spacing w:val="-5"/>
          <w:sz w:val="24"/>
          <w:szCs w:val="24"/>
        </w:rPr>
        <w:t xml:space="preserve"> </w:t>
      </w:r>
      <w:r w:rsidRPr="004A1BCE">
        <w:rPr>
          <w:sz w:val="24"/>
          <w:szCs w:val="24"/>
        </w:rPr>
        <w:t>развитие;</w:t>
      </w:r>
    </w:p>
    <w:p w14:paraId="276C1350" w14:textId="77777777" w:rsidR="00F06A9B" w:rsidRPr="004A1BCE" w:rsidRDefault="00F06A9B" w:rsidP="007970E7">
      <w:pPr>
        <w:pStyle w:val="a5"/>
        <w:numPr>
          <w:ilvl w:val="1"/>
          <w:numId w:val="21"/>
        </w:numPr>
        <w:tabs>
          <w:tab w:val="left" w:pos="706"/>
        </w:tabs>
        <w:ind w:left="705" w:right="0"/>
        <w:jc w:val="left"/>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p>
    <w:p w14:paraId="782DADB7" w14:textId="77777777" w:rsidR="00F06A9B" w:rsidRPr="004A1BCE" w:rsidRDefault="00F06A9B" w:rsidP="007970E7">
      <w:pPr>
        <w:pStyle w:val="a5"/>
        <w:numPr>
          <w:ilvl w:val="1"/>
          <w:numId w:val="21"/>
        </w:numPr>
        <w:tabs>
          <w:tab w:val="left" w:pos="706"/>
        </w:tabs>
        <w:ind w:left="705" w:right="0"/>
        <w:jc w:val="left"/>
        <w:rPr>
          <w:sz w:val="24"/>
          <w:szCs w:val="24"/>
        </w:rPr>
      </w:pPr>
      <w:r w:rsidRPr="004A1BCE">
        <w:rPr>
          <w:sz w:val="24"/>
          <w:szCs w:val="24"/>
        </w:rPr>
        <w:t>физическое</w:t>
      </w:r>
      <w:r w:rsidRPr="004A1BCE">
        <w:rPr>
          <w:spacing w:val="-3"/>
          <w:sz w:val="24"/>
          <w:szCs w:val="24"/>
        </w:rPr>
        <w:t xml:space="preserve"> </w:t>
      </w:r>
      <w:r w:rsidRPr="004A1BCE">
        <w:rPr>
          <w:sz w:val="24"/>
          <w:szCs w:val="24"/>
        </w:rPr>
        <w:t>развитие.</w:t>
      </w:r>
    </w:p>
    <w:p w14:paraId="0B6E3487" w14:textId="77777777" w:rsidR="00F06A9B" w:rsidRPr="004A1BCE" w:rsidRDefault="00F06A9B" w:rsidP="00F06A9B">
      <w:pPr>
        <w:pStyle w:val="a3"/>
        <w:spacing w:before="1"/>
        <w:ind w:left="542" w:right="1109" w:firstLine="405"/>
      </w:pPr>
      <w:r w:rsidRPr="004A1BCE">
        <w:t>Реализация учебного плана предполагает обязательный учет принципа</w:t>
      </w:r>
      <w:r w:rsidRPr="004A1BCE">
        <w:rPr>
          <w:spacing w:val="1"/>
        </w:rPr>
        <w:t xml:space="preserve"> </w:t>
      </w:r>
      <w:r w:rsidRPr="004A1BCE">
        <w:t>интеграции</w:t>
      </w:r>
      <w:r w:rsidRPr="004A1BCE">
        <w:rPr>
          <w:spacing w:val="1"/>
        </w:rPr>
        <w:t xml:space="preserve"> </w:t>
      </w:r>
      <w:r w:rsidRPr="004A1BCE">
        <w:t>образовательных</w:t>
      </w:r>
      <w:r w:rsidRPr="004A1BCE">
        <w:rPr>
          <w:spacing w:val="1"/>
        </w:rPr>
        <w:t xml:space="preserve"> </w:t>
      </w:r>
      <w:r w:rsidRPr="004A1BCE">
        <w:t>областей</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возрастными</w:t>
      </w:r>
      <w:r w:rsidRPr="004A1BCE">
        <w:rPr>
          <w:spacing w:val="1"/>
        </w:rPr>
        <w:t xml:space="preserve"> </w:t>
      </w:r>
      <w:r w:rsidRPr="004A1BCE">
        <w:t>возможностями</w:t>
      </w:r>
      <w:r w:rsidRPr="004A1BCE">
        <w:rPr>
          <w:spacing w:val="1"/>
        </w:rPr>
        <w:t xml:space="preserve"> </w:t>
      </w:r>
      <w:r w:rsidRPr="004A1BCE">
        <w:t>и</w:t>
      </w:r>
      <w:r w:rsidRPr="004A1BCE">
        <w:rPr>
          <w:spacing w:val="1"/>
        </w:rPr>
        <w:t xml:space="preserve"> </w:t>
      </w:r>
      <w:r w:rsidRPr="004A1BCE">
        <w:t>особенностями</w:t>
      </w:r>
      <w:r w:rsidRPr="004A1BCE">
        <w:rPr>
          <w:spacing w:val="1"/>
        </w:rPr>
        <w:t xml:space="preserve"> </w:t>
      </w:r>
      <w:r w:rsidRPr="004A1BCE">
        <w:t>обучающихся,</w:t>
      </w:r>
      <w:r w:rsidRPr="004A1BCE">
        <w:rPr>
          <w:spacing w:val="1"/>
        </w:rPr>
        <w:t xml:space="preserve"> </w:t>
      </w:r>
      <w:r w:rsidRPr="004A1BCE">
        <w:t>спецификой</w:t>
      </w:r>
      <w:r w:rsidRPr="004A1BCE">
        <w:rPr>
          <w:spacing w:val="1"/>
        </w:rPr>
        <w:t xml:space="preserve"> </w:t>
      </w:r>
      <w:r w:rsidRPr="004A1BCE">
        <w:t>и</w:t>
      </w:r>
      <w:r w:rsidRPr="004A1BCE">
        <w:rPr>
          <w:spacing w:val="1"/>
        </w:rPr>
        <w:t xml:space="preserve"> </w:t>
      </w:r>
      <w:r w:rsidRPr="004A1BCE">
        <w:t>возможностями</w:t>
      </w:r>
      <w:r w:rsidRPr="004A1BCE">
        <w:rPr>
          <w:spacing w:val="-3"/>
        </w:rPr>
        <w:t xml:space="preserve"> </w:t>
      </w:r>
      <w:r w:rsidRPr="004A1BCE">
        <w:t>образовательных</w:t>
      </w:r>
      <w:r w:rsidRPr="004A1BCE">
        <w:rPr>
          <w:spacing w:val="1"/>
        </w:rPr>
        <w:t xml:space="preserve"> </w:t>
      </w:r>
      <w:r w:rsidRPr="004A1BCE">
        <w:t>областей.</w:t>
      </w:r>
    </w:p>
    <w:p w14:paraId="1DE1DA04" w14:textId="77777777" w:rsidR="00F06A9B" w:rsidRPr="004A1BCE" w:rsidRDefault="00F06A9B" w:rsidP="00F06A9B">
      <w:pPr>
        <w:pStyle w:val="a3"/>
        <w:ind w:left="542" w:right="1113" w:firstLine="818"/>
      </w:pPr>
      <w:r w:rsidRPr="004A1BCE">
        <w:t>При</w:t>
      </w:r>
      <w:r w:rsidRPr="004A1BCE">
        <w:rPr>
          <w:spacing w:val="1"/>
        </w:rPr>
        <w:t xml:space="preserve"> </w:t>
      </w:r>
      <w:r w:rsidRPr="004A1BCE">
        <w:t>составлении</w:t>
      </w:r>
      <w:r w:rsidRPr="004A1BCE">
        <w:rPr>
          <w:spacing w:val="1"/>
        </w:rPr>
        <w:t xml:space="preserve"> </w:t>
      </w:r>
      <w:r w:rsidRPr="004A1BCE">
        <w:t>учебного</w:t>
      </w:r>
      <w:r w:rsidRPr="004A1BCE">
        <w:rPr>
          <w:spacing w:val="1"/>
        </w:rPr>
        <w:t xml:space="preserve"> </w:t>
      </w:r>
      <w:r w:rsidRPr="004A1BCE">
        <w:t>плана</w:t>
      </w:r>
      <w:r w:rsidRPr="004A1BCE">
        <w:rPr>
          <w:spacing w:val="1"/>
        </w:rPr>
        <w:t xml:space="preserve"> </w:t>
      </w:r>
      <w:r w:rsidRPr="004A1BCE">
        <w:t>учитывалось</w:t>
      </w:r>
      <w:r w:rsidRPr="004A1BCE">
        <w:rPr>
          <w:spacing w:val="1"/>
        </w:rPr>
        <w:t xml:space="preserve"> </w:t>
      </w:r>
      <w:r w:rsidRPr="004A1BCE">
        <w:t>соблюдение</w:t>
      </w:r>
      <w:r w:rsidRPr="004A1BCE">
        <w:rPr>
          <w:spacing w:val="1"/>
        </w:rPr>
        <w:t xml:space="preserve"> </w:t>
      </w:r>
      <w:r w:rsidRPr="004A1BCE">
        <w:t>минимального количества организованной образовательной деятельности</w:t>
      </w:r>
      <w:r w:rsidRPr="004A1BCE">
        <w:rPr>
          <w:spacing w:val="1"/>
        </w:rPr>
        <w:t xml:space="preserve"> </w:t>
      </w:r>
      <w:r w:rsidRPr="004A1BCE">
        <w:t>на</w:t>
      </w:r>
      <w:r w:rsidRPr="004A1BCE">
        <w:rPr>
          <w:spacing w:val="-1"/>
        </w:rPr>
        <w:t xml:space="preserve"> </w:t>
      </w:r>
      <w:r w:rsidRPr="004A1BCE">
        <w:t>изучение каждой</w:t>
      </w:r>
      <w:r w:rsidRPr="004A1BCE">
        <w:rPr>
          <w:spacing w:val="-2"/>
        </w:rPr>
        <w:t xml:space="preserve"> </w:t>
      </w:r>
      <w:r w:rsidRPr="004A1BCE">
        <w:t>образовательной</w:t>
      </w:r>
      <w:r w:rsidRPr="004A1BCE">
        <w:rPr>
          <w:spacing w:val="-3"/>
        </w:rPr>
        <w:t xml:space="preserve"> </w:t>
      </w:r>
      <w:r w:rsidRPr="004A1BCE">
        <w:t>области.</w:t>
      </w:r>
    </w:p>
    <w:p w14:paraId="7C757D0D" w14:textId="77777777" w:rsidR="00F06A9B" w:rsidRPr="004A1BCE" w:rsidRDefault="00F06A9B" w:rsidP="00F06A9B">
      <w:pPr>
        <w:pStyle w:val="a3"/>
        <w:spacing w:before="7"/>
        <w:ind w:left="0"/>
        <w:jc w:val="left"/>
      </w:pPr>
    </w:p>
    <w:p w14:paraId="424B655E" w14:textId="77777777" w:rsidR="00F06A9B" w:rsidRPr="004A1BCE" w:rsidRDefault="00F06A9B" w:rsidP="00F06A9B">
      <w:pPr>
        <w:pStyle w:val="a3"/>
        <w:spacing w:before="11"/>
        <w:ind w:left="0"/>
        <w:jc w:val="left"/>
      </w:pPr>
    </w:p>
    <w:p w14:paraId="617C948C" w14:textId="77777777" w:rsidR="00F06A9B" w:rsidRPr="004A1BCE" w:rsidRDefault="00F06A9B" w:rsidP="007970E7">
      <w:pPr>
        <w:pStyle w:val="1"/>
        <w:numPr>
          <w:ilvl w:val="3"/>
          <w:numId w:val="42"/>
        </w:numPr>
        <w:tabs>
          <w:tab w:val="left" w:pos="2105"/>
        </w:tabs>
        <w:spacing w:before="89"/>
        <w:ind w:left="659" w:right="1228" w:firstLine="532"/>
        <w:jc w:val="left"/>
        <w:rPr>
          <w:sz w:val="24"/>
          <w:szCs w:val="24"/>
        </w:rPr>
      </w:pPr>
      <w:r w:rsidRPr="004A1BCE">
        <w:rPr>
          <w:sz w:val="24"/>
          <w:szCs w:val="24"/>
        </w:rPr>
        <w:t>Перечень художественной литературы, музыкальных</w:t>
      </w:r>
      <w:r w:rsidRPr="004A1BCE">
        <w:rPr>
          <w:spacing w:val="1"/>
          <w:sz w:val="24"/>
          <w:szCs w:val="24"/>
        </w:rPr>
        <w:t xml:space="preserve"> </w:t>
      </w:r>
      <w:r w:rsidRPr="004A1BCE">
        <w:rPr>
          <w:sz w:val="24"/>
          <w:szCs w:val="24"/>
        </w:rPr>
        <w:t>произведений,</w:t>
      </w:r>
      <w:r w:rsidRPr="004A1BCE">
        <w:rPr>
          <w:spacing w:val="-4"/>
          <w:sz w:val="24"/>
          <w:szCs w:val="24"/>
        </w:rPr>
        <w:t xml:space="preserve"> </w:t>
      </w:r>
      <w:r w:rsidRPr="004A1BCE">
        <w:rPr>
          <w:sz w:val="24"/>
          <w:szCs w:val="24"/>
        </w:rPr>
        <w:t>произведений</w:t>
      </w:r>
      <w:r w:rsidRPr="004A1BCE">
        <w:rPr>
          <w:spacing w:val="-4"/>
          <w:sz w:val="24"/>
          <w:szCs w:val="24"/>
        </w:rPr>
        <w:t xml:space="preserve"> </w:t>
      </w:r>
      <w:r w:rsidRPr="004A1BCE">
        <w:rPr>
          <w:sz w:val="24"/>
          <w:szCs w:val="24"/>
        </w:rPr>
        <w:t>изобразительного</w:t>
      </w:r>
      <w:r w:rsidRPr="004A1BCE">
        <w:rPr>
          <w:spacing w:val="-2"/>
          <w:sz w:val="24"/>
          <w:szCs w:val="24"/>
        </w:rPr>
        <w:t xml:space="preserve"> </w:t>
      </w:r>
      <w:r w:rsidRPr="004A1BCE">
        <w:rPr>
          <w:sz w:val="24"/>
          <w:szCs w:val="24"/>
        </w:rPr>
        <w:t>искусства</w:t>
      </w:r>
      <w:r w:rsidRPr="004A1BCE">
        <w:rPr>
          <w:spacing w:val="-2"/>
          <w:sz w:val="24"/>
          <w:szCs w:val="24"/>
        </w:rPr>
        <w:t xml:space="preserve"> </w:t>
      </w:r>
      <w:r w:rsidRPr="004A1BCE">
        <w:rPr>
          <w:sz w:val="24"/>
          <w:szCs w:val="24"/>
        </w:rPr>
        <w:t>для</w:t>
      </w:r>
      <w:r w:rsidRPr="004A1BCE">
        <w:rPr>
          <w:spacing w:val="-3"/>
          <w:sz w:val="24"/>
          <w:szCs w:val="24"/>
        </w:rPr>
        <w:t xml:space="preserve"> </w:t>
      </w:r>
      <w:r w:rsidRPr="004A1BCE">
        <w:rPr>
          <w:sz w:val="24"/>
          <w:szCs w:val="24"/>
        </w:rPr>
        <w:t>разных</w:t>
      </w:r>
    </w:p>
    <w:p w14:paraId="035BB10E" w14:textId="77777777" w:rsidR="00F06A9B" w:rsidRPr="004A1BCE" w:rsidRDefault="00F06A9B" w:rsidP="00F06A9B">
      <w:pPr>
        <w:spacing w:line="319" w:lineRule="exact"/>
        <w:ind w:left="2028" w:right="2597"/>
        <w:jc w:val="center"/>
        <w:rPr>
          <w:b/>
          <w:sz w:val="24"/>
          <w:szCs w:val="24"/>
        </w:rPr>
      </w:pPr>
      <w:r w:rsidRPr="004A1BCE">
        <w:rPr>
          <w:b/>
          <w:sz w:val="24"/>
          <w:szCs w:val="24"/>
        </w:rPr>
        <w:t>возрастных групп</w:t>
      </w:r>
      <w:r w:rsidRPr="004A1BCE">
        <w:rPr>
          <w:b/>
          <w:spacing w:val="63"/>
          <w:sz w:val="24"/>
          <w:szCs w:val="24"/>
        </w:rPr>
        <w:t xml:space="preserve"> </w:t>
      </w:r>
      <w:r w:rsidRPr="004A1BCE">
        <w:rPr>
          <w:b/>
          <w:sz w:val="24"/>
          <w:szCs w:val="24"/>
        </w:rPr>
        <w:t>в</w:t>
      </w:r>
      <w:r w:rsidRPr="004A1BCE">
        <w:rPr>
          <w:b/>
          <w:spacing w:val="67"/>
          <w:sz w:val="24"/>
          <w:szCs w:val="24"/>
        </w:rPr>
        <w:t xml:space="preserve"> </w:t>
      </w:r>
      <w:r w:rsidRPr="004A1BCE">
        <w:rPr>
          <w:b/>
          <w:sz w:val="24"/>
          <w:szCs w:val="24"/>
        </w:rPr>
        <w:t>соответствии</w:t>
      </w:r>
      <w:r w:rsidRPr="004A1BCE">
        <w:rPr>
          <w:b/>
          <w:spacing w:val="-2"/>
          <w:sz w:val="24"/>
          <w:szCs w:val="24"/>
        </w:rPr>
        <w:t xml:space="preserve"> </w:t>
      </w:r>
      <w:r w:rsidRPr="004A1BCE">
        <w:rPr>
          <w:b/>
          <w:sz w:val="24"/>
          <w:szCs w:val="24"/>
        </w:rPr>
        <w:t>с</w:t>
      </w:r>
      <w:r w:rsidRPr="004A1BCE">
        <w:rPr>
          <w:b/>
          <w:spacing w:val="-2"/>
          <w:sz w:val="24"/>
          <w:szCs w:val="24"/>
        </w:rPr>
        <w:t xml:space="preserve"> </w:t>
      </w:r>
      <w:r w:rsidRPr="004A1BCE">
        <w:rPr>
          <w:b/>
          <w:sz w:val="24"/>
          <w:szCs w:val="24"/>
        </w:rPr>
        <w:t>ФОП.</w:t>
      </w:r>
    </w:p>
    <w:p w14:paraId="6FA412AA" w14:textId="77777777" w:rsidR="00F06A9B" w:rsidRPr="004A1BCE" w:rsidRDefault="00F06A9B" w:rsidP="00F06A9B">
      <w:pPr>
        <w:pStyle w:val="a3"/>
        <w:spacing w:after="6" w:line="319" w:lineRule="exact"/>
        <w:ind w:left="2028" w:right="2598"/>
        <w:jc w:val="center"/>
      </w:pPr>
      <w:r w:rsidRPr="004A1BCE">
        <w:t>Примерный</w:t>
      </w:r>
      <w:r w:rsidRPr="004A1BCE">
        <w:rPr>
          <w:spacing w:val="-5"/>
        </w:rPr>
        <w:t xml:space="preserve"> </w:t>
      </w:r>
      <w:r w:rsidRPr="004A1BCE">
        <w:t>перечень</w:t>
      </w:r>
      <w:r w:rsidRPr="004A1BCE">
        <w:rPr>
          <w:spacing w:val="-5"/>
        </w:rPr>
        <w:t xml:space="preserve"> </w:t>
      </w:r>
      <w:r w:rsidRPr="004A1BCE">
        <w:t>художественной</w:t>
      </w:r>
      <w:r w:rsidRPr="004A1BCE">
        <w:rPr>
          <w:spacing w:val="-4"/>
        </w:rPr>
        <w:t xml:space="preserve"> </w:t>
      </w:r>
      <w:r w:rsidRPr="004A1BCE">
        <w:t>литературы</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5AA32880" w14:textId="77777777" w:rsidTr="00F06A9B">
        <w:trPr>
          <w:trHeight w:val="275"/>
        </w:trPr>
        <w:tc>
          <w:tcPr>
            <w:tcW w:w="1526" w:type="dxa"/>
          </w:tcPr>
          <w:p w14:paraId="046D06E3" w14:textId="77777777" w:rsidR="00F06A9B" w:rsidRPr="004A1BCE" w:rsidRDefault="00F06A9B" w:rsidP="00F06A9B">
            <w:pPr>
              <w:pStyle w:val="TableParagraph"/>
              <w:spacing w:line="256" w:lineRule="exact"/>
              <w:ind w:left="284" w:right="280"/>
              <w:jc w:val="center"/>
              <w:rPr>
                <w:b/>
                <w:i/>
                <w:sz w:val="24"/>
                <w:szCs w:val="24"/>
              </w:rPr>
            </w:pPr>
            <w:r w:rsidRPr="004A1BCE">
              <w:rPr>
                <w:b/>
                <w:i/>
                <w:sz w:val="24"/>
                <w:szCs w:val="24"/>
              </w:rPr>
              <w:t>Возраст</w:t>
            </w:r>
          </w:p>
        </w:tc>
        <w:tc>
          <w:tcPr>
            <w:tcW w:w="7763" w:type="dxa"/>
          </w:tcPr>
          <w:p w14:paraId="65ADE125" w14:textId="77777777" w:rsidR="00F06A9B" w:rsidRPr="004A1BCE" w:rsidRDefault="00F06A9B" w:rsidP="00F06A9B">
            <w:pPr>
              <w:pStyle w:val="TableParagraph"/>
              <w:spacing w:line="256" w:lineRule="exact"/>
              <w:ind w:left="2446" w:right="2437"/>
              <w:jc w:val="center"/>
              <w:rPr>
                <w:b/>
                <w:i/>
                <w:sz w:val="24"/>
                <w:szCs w:val="24"/>
              </w:rPr>
            </w:pPr>
            <w:r w:rsidRPr="004A1BCE">
              <w:rPr>
                <w:b/>
                <w:i/>
                <w:sz w:val="24"/>
                <w:szCs w:val="24"/>
              </w:rPr>
              <w:t>Перечень</w:t>
            </w:r>
          </w:p>
        </w:tc>
      </w:tr>
      <w:tr w:rsidR="00F06A9B" w:rsidRPr="004A1BCE" w14:paraId="1CB694EE" w14:textId="77777777" w:rsidTr="00F06A9B">
        <w:trPr>
          <w:trHeight w:val="3038"/>
        </w:trPr>
        <w:tc>
          <w:tcPr>
            <w:tcW w:w="1526" w:type="dxa"/>
          </w:tcPr>
          <w:p w14:paraId="40558B18"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7763" w:type="dxa"/>
          </w:tcPr>
          <w:p w14:paraId="2CC5F455" w14:textId="77777777" w:rsidR="00F06A9B" w:rsidRPr="004A1BCE" w:rsidRDefault="00F06A9B" w:rsidP="00F06A9B">
            <w:pPr>
              <w:pStyle w:val="TableParagraph"/>
              <w:spacing w:line="268" w:lineRule="exact"/>
              <w:ind w:left="2539"/>
              <w:rPr>
                <w:sz w:val="24"/>
                <w:szCs w:val="24"/>
              </w:rPr>
            </w:pPr>
            <w:r w:rsidRPr="004A1BCE">
              <w:rPr>
                <w:sz w:val="24"/>
                <w:szCs w:val="24"/>
                <w:u w:val="single"/>
              </w:rPr>
              <w:t>Малые</w:t>
            </w:r>
            <w:r w:rsidRPr="004A1BCE">
              <w:rPr>
                <w:spacing w:val="-3"/>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p w14:paraId="413B27D6" w14:textId="77777777" w:rsidR="00F06A9B" w:rsidRPr="004A1BCE" w:rsidRDefault="00F06A9B" w:rsidP="00F06A9B">
            <w:pPr>
              <w:pStyle w:val="TableParagraph"/>
              <w:ind w:left="108"/>
              <w:rPr>
                <w:sz w:val="24"/>
                <w:szCs w:val="24"/>
              </w:rPr>
            </w:pPr>
            <w:r w:rsidRPr="004A1BCE">
              <w:rPr>
                <w:sz w:val="24"/>
                <w:szCs w:val="24"/>
              </w:rPr>
              <w:t>«А</w:t>
            </w:r>
            <w:r w:rsidRPr="004A1BCE">
              <w:rPr>
                <w:spacing w:val="-3"/>
                <w:sz w:val="24"/>
                <w:szCs w:val="24"/>
              </w:rPr>
              <w:t xml:space="preserve"> </w:t>
            </w:r>
            <w:r w:rsidRPr="004A1BCE">
              <w:rPr>
                <w:sz w:val="24"/>
                <w:szCs w:val="24"/>
              </w:rPr>
              <w:t>баиньки-баиньки»,</w:t>
            </w:r>
            <w:r w:rsidRPr="004A1BCE">
              <w:rPr>
                <w:spacing w:val="-1"/>
                <w:sz w:val="24"/>
                <w:szCs w:val="24"/>
              </w:rPr>
              <w:t xml:space="preserve"> </w:t>
            </w:r>
            <w:r w:rsidRPr="004A1BCE">
              <w:rPr>
                <w:sz w:val="24"/>
                <w:szCs w:val="24"/>
              </w:rPr>
              <w:t>«Бежала</w:t>
            </w:r>
            <w:r w:rsidRPr="004A1BCE">
              <w:rPr>
                <w:spacing w:val="-5"/>
                <w:sz w:val="24"/>
                <w:szCs w:val="24"/>
              </w:rPr>
              <w:t xml:space="preserve"> </w:t>
            </w:r>
            <w:r w:rsidRPr="004A1BCE">
              <w:rPr>
                <w:sz w:val="24"/>
                <w:szCs w:val="24"/>
              </w:rPr>
              <w:t>лесочком</w:t>
            </w:r>
            <w:r w:rsidRPr="004A1BCE">
              <w:rPr>
                <w:spacing w:val="-4"/>
                <w:sz w:val="24"/>
                <w:szCs w:val="24"/>
              </w:rPr>
              <w:t xml:space="preserve"> </w:t>
            </w:r>
            <w:r w:rsidRPr="004A1BCE">
              <w:rPr>
                <w:sz w:val="24"/>
                <w:szCs w:val="24"/>
              </w:rPr>
              <w:t>лиса</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кузовочком</w:t>
            </w:r>
            <w:r w:rsidRPr="004A1BCE">
              <w:rPr>
                <w:spacing w:val="-4"/>
                <w:sz w:val="24"/>
                <w:szCs w:val="24"/>
              </w:rPr>
              <w:t xml:space="preserve"> </w:t>
            </w:r>
            <w:r w:rsidRPr="004A1BCE">
              <w:rPr>
                <w:sz w:val="24"/>
                <w:szCs w:val="24"/>
              </w:rPr>
              <w:t>... »,</w:t>
            </w:r>
          </w:p>
          <w:p w14:paraId="1574171C" w14:textId="77777777" w:rsidR="00F06A9B" w:rsidRPr="004A1BCE" w:rsidRDefault="00F06A9B" w:rsidP="00F06A9B">
            <w:pPr>
              <w:pStyle w:val="TableParagraph"/>
              <w:ind w:left="108"/>
              <w:rPr>
                <w:sz w:val="24"/>
                <w:szCs w:val="24"/>
              </w:rPr>
            </w:pPr>
            <w:r w:rsidRPr="004A1BCE">
              <w:rPr>
                <w:sz w:val="24"/>
                <w:szCs w:val="24"/>
              </w:rPr>
              <w:t>«Большие ноги», «Водичка, водичка», «Вот и люди спят», «Дождик,</w:t>
            </w:r>
            <w:r w:rsidRPr="004A1BCE">
              <w:rPr>
                <w:spacing w:val="1"/>
                <w:sz w:val="24"/>
                <w:szCs w:val="24"/>
              </w:rPr>
              <w:t xml:space="preserve"> </w:t>
            </w:r>
            <w:r w:rsidRPr="004A1BCE">
              <w:rPr>
                <w:sz w:val="24"/>
                <w:szCs w:val="24"/>
              </w:rPr>
              <w:t>дождик, полно лить... », «Заяц Егорка... », «Идет коза рогатая», «Из-за</w:t>
            </w:r>
            <w:r w:rsidRPr="004A1BCE">
              <w:rPr>
                <w:spacing w:val="1"/>
                <w:sz w:val="24"/>
                <w:szCs w:val="24"/>
              </w:rPr>
              <w:t xml:space="preserve"> </w:t>
            </w:r>
            <w:r w:rsidRPr="004A1BCE">
              <w:rPr>
                <w:sz w:val="24"/>
                <w:szCs w:val="24"/>
              </w:rPr>
              <w:t>леса,</w:t>
            </w:r>
            <w:r w:rsidRPr="004A1BCE">
              <w:rPr>
                <w:spacing w:val="-4"/>
                <w:sz w:val="24"/>
                <w:szCs w:val="24"/>
              </w:rPr>
              <w:t xml:space="preserve"> </w:t>
            </w:r>
            <w:r w:rsidRPr="004A1BCE">
              <w:rPr>
                <w:sz w:val="24"/>
                <w:szCs w:val="24"/>
              </w:rPr>
              <w:t>из-за</w:t>
            </w:r>
            <w:r w:rsidRPr="004A1BCE">
              <w:rPr>
                <w:spacing w:val="-5"/>
                <w:sz w:val="24"/>
                <w:szCs w:val="24"/>
              </w:rPr>
              <w:t xml:space="preserve"> </w:t>
            </w:r>
            <w:r w:rsidRPr="004A1BCE">
              <w:rPr>
                <w:sz w:val="24"/>
                <w:szCs w:val="24"/>
              </w:rPr>
              <w:t>гор...</w:t>
            </w:r>
            <w:r w:rsidRPr="004A1BCE">
              <w:rPr>
                <w:spacing w:val="1"/>
                <w:sz w:val="24"/>
                <w:szCs w:val="24"/>
              </w:rPr>
              <w:t xml:space="preserve"> </w:t>
            </w:r>
            <w:r w:rsidRPr="004A1BCE">
              <w:rPr>
                <w:sz w:val="24"/>
                <w:szCs w:val="24"/>
              </w:rPr>
              <w:t>»,</w:t>
            </w:r>
            <w:r w:rsidRPr="004A1BCE">
              <w:rPr>
                <w:spacing w:val="56"/>
                <w:sz w:val="24"/>
                <w:szCs w:val="24"/>
              </w:rPr>
              <w:t xml:space="preserve"> </w:t>
            </w:r>
            <w:r w:rsidRPr="004A1BCE">
              <w:rPr>
                <w:sz w:val="24"/>
                <w:szCs w:val="24"/>
              </w:rPr>
              <w:t>«Катя,</w:t>
            </w:r>
            <w:r w:rsidRPr="004A1BCE">
              <w:rPr>
                <w:spacing w:val="52"/>
                <w:sz w:val="24"/>
                <w:szCs w:val="24"/>
              </w:rPr>
              <w:t xml:space="preserve"> </w:t>
            </w:r>
            <w:r w:rsidRPr="004A1BCE">
              <w:rPr>
                <w:sz w:val="24"/>
                <w:szCs w:val="24"/>
              </w:rPr>
              <w:t>Катя...</w:t>
            </w:r>
            <w:r w:rsidRPr="004A1BCE">
              <w:rPr>
                <w:spacing w:val="1"/>
                <w:sz w:val="24"/>
                <w:szCs w:val="24"/>
              </w:rPr>
              <w:t xml:space="preserve"> </w:t>
            </w:r>
            <w:r w:rsidRPr="004A1BCE">
              <w:rPr>
                <w:sz w:val="24"/>
                <w:szCs w:val="24"/>
              </w:rPr>
              <w:t>»,</w:t>
            </w:r>
            <w:r w:rsidRPr="004A1BCE">
              <w:rPr>
                <w:spacing w:val="56"/>
                <w:sz w:val="24"/>
                <w:szCs w:val="24"/>
              </w:rPr>
              <w:t xml:space="preserve"> </w:t>
            </w:r>
            <w:r w:rsidRPr="004A1BCE">
              <w:rPr>
                <w:sz w:val="24"/>
                <w:szCs w:val="24"/>
              </w:rPr>
              <w:t>«Кисонька-мурысонька... »,</w:t>
            </w:r>
            <w:r w:rsidRPr="004A1BCE">
              <w:rPr>
                <w:spacing w:val="56"/>
                <w:sz w:val="24"/>
                <w:szCs w:val="24"/>
              </w:rPr>
              <w:t xml:space="preserve"> </w:t>
            </w:r>
            <w:r w:rsidRPr="004A1BCE">
              <w:rPr>
                <w:sz w:val="24"/>
                <w:szCs w:val="24"/>
              </w:rPr>
              <w:t>«Наша</w:t>
            </w:r>
            <w:r w:rsidRPr="004A1BCE">
              <w:rPr>
                <w:spacing w:val="-57"/>
                <w:sz w:val="24"/>
                <w:szCs w:val="24"/>
              </w:rPr>
              <w:t xml:space="preserve"> </w:t>
            </w:r>
            <w:r w:rsidRPr="004A1BCE">
              <w:rPr>
                <w:sz w:val="24"/>
                <w:szCs w:val="24"/>
              </w:rPr>
              <w:t>Маша</w:t>
            </w:r>
            <w:r w:rsidRPr="004A1BCE">
              <w:rPr>
                <w:spacing w:val="58"/>
                <w:sz w:val="24"/>
                <w:szCs w:val="24"/>
              </w:rPr>
              <w:t xml:space="preserve"> </w:t>
            </w:r>
            <w:r w:rsidRPr="004A1BCE">
              <w:rPr>
                <w:sz w:val="24"/>
                <w:szCs w:val="24"/>
              </w:rPr>
              <w:t>маленька</w:t>
            </w:r>
            <w:r w:rsidRPr="004A1BCE">
              <w:rPr>
                <w:spacing w:val="-1"/>
                <w:sz w:val="24"/>
                <w:szCs w:val="24"/>
              </w:rPr>
              <w:t xml:space="preserve"> </w:t>
            </w:r>
            <w:r w:rsidRPr="004A1BCE">
              <w:rPr>
                <w:sz w:val="24"/>
                <w:szCs w:val="24"/>
              </w:rPr>
              <w:t>...</w:t>
            </w:r>
            <w:r w:rsidRPr="004A1BCE">
              <w:rPr>
                <w:spacing w:val="5"/>
                <w:sz w:val="24"/>
                <w:szCs w:val="24"/>
              </w:rPr>
              <w:t xml:space="preserve"> </w:t>
            </w:r>
            <w:r w:rsidRPr="004A1BCE">
              <w:rPr>
                <w:sz w:val="24"/>
                <w:szCs w:val="24"/>
              </w:rPr>
              <w:t>»,</w:t>
            </w:r>
          </w:p>
          <w:p w14:paraId="21A742E6" w14:textId="77777777" w:rsidR="00F06A9B" w:rsidRPr="004A1BCE" w:rsidRDefault="00F06A9B" w:rsidP="00F06A9B">
            <w:pPr>
              <w:pStyle w:val="TableParagraph"/>
              <w:ind w:left="108" w:right="94"/>
              <w:rPr>
                <w:sz w:val="24"/>
                <w:szCs w:val="24"/>
              </w:rPr>
            </w:pPr>
            <w:r w:rsidRPr="004A1BCE">
              <w:rPr>
                <w:sz w:val="24"/>
                <w:szCs w:val="24"/>
              </w:rPr>
              <w:t>«Наши уточки с утра», «Огуречик, огуречик... », «Ой ду-ду, ду-ду, ду-ду!</w:t>
            </w:r>
            <w:r w:rsidRPr="004A1BCE">
              <w:rPr>
                <w:spacing w:val="-57"/>
                <w:sz w:val="24"/>
                <w:szCs w:val="24"/>
              </w:rPr>
              <w:t xml:space="preserve"> </w:t>
            </w:r>
            <w:r w:rsidRPr="004A1BCE">
              <w:rPr>
                <w:sz w:val="24"/>
                <w:szCs w:val="24"/>
              </w:rPr>
              <w:t>Сидит</w:t>
            </w:r>
            <w:r w:rsidRPr="004A1BCE">
              <w:rPr>
                <w:spacing w:val="-3"/>
                <w:sz w:val="24"/>
                <w:szCs w:val="24"/>
              </w:rPr>
              <w:t xml:space="preserve"> </w:t>
            </w:r>
            <w:r w:rsidRPr="004A1BCE">
              <w:rPr>
                <w:sz w:val="24"/>
                <w:szCs w:val="24"/>
              </w:rPr>
              <w:t>ворон</w:t>
            </w:r>
            <w:r w:rsidRPr="004A1BCE">
              <w:rPr>
                <w:spacing w:val="55"/>
                <w:sz w:val="24"/>
                <w:szCs w:val="24"/>
              </w:rPr>
              <w:t xml:space="preserve"> </w:t>
            </w:r>
            <w:r w:rsidRPr="004A1BCE">
              <w:rPr>
                <w:sz w:val="24"/>
                <w:szCs w:val="24"/>
              </w:rPr>
              <w:t>на</w:t>
            </w:r>
            <w:r w:rsidRPr="004A1BCE">
              <w:rPr>
                <w:spacing w:val="-4"/>
                <w:sz w:val="24"/>
                <w:szCs w:val="24"/>
              </w:rPr>
              <w:t xml:space="preserve"> </w:t>
            </w:r>
            <w:r w:rsidRPr="004A1BCE">
              <w:rPr>
                <w:sz w:val="24"/>
                <w:szCs w:val="24"/>
              </w:rPr>
              <w:t>дубу»,</w:t>
            </w:r>
            <w:r w:rsidRPr="004A1BCE">
              <w:rPr>
                <w:spacing w:val="2"/>
                <w:sz w:val="24"/>
                <w:szCs w:val="24"/>
              </w:rPr>
              <w:t xml:space="preserve"> </w:t>
            </w:r>
            <w:r w:rsidRPr="004A1BCE">
              <w:rPr>
                <w:sz w:val="24"/>
                <w:szCs w:val="24"/>
              </w:rPr>
              <w:t>«Поехали,</w:t>
            </w:r>
            <w:r w:rsidRPr="004A1BCE">
              <w:rPr>
                <w:spacing w:val="-3"/>
                <w:sz w:val="24"/>
                <w:szCs w:val="24"/>
              </w:rPr>
              <w:t xml:space="preserve"> </w:t>
            </w:r>
            <w:r w:rsidRPr="004A1BCE">
              <w:rPr>
                <w:sz w:val="24"/>
                <w:szCs w:val="24"/>
              </w:rPr>
              <w:t>поехали»,</w:t>
            </w:r>
            <w:r w:rsidRPr="004A1BCE">
              <w:rPr>
                <w:spacing w:val="2"/>
                <w:sz w:val="24"/>
                <w:szCs w:val="24"/>
              </w:rPr>
              <w:t xml:space="preserve"> </w:t>
            </w:r>
            <w:r w:rsidRPr="004A1BCE">
              <w:rPr>
                <w:sz w:val="24"/>
                <w:szCs w:val="24"/>
              </w:rPr>
              <w:t>«Пошел</w:t>
            </w:r>
            <w:r w:rsidRPr="004A1BCE">
              <w:rPr>
                <w:spacing w:val="54"/>
                <w:sz w:val="24"/>
                <w:szCs w:val="24"/>
              </w:rPr>
              <w:t xml:space="preserve"> </w:t>
            </w:r>
            <w:r w:rsidRPr="004A1BCE">
              <w:rPr>
                <w:sz w:val="24"/>
                <w:szCs w:val="24"/>
              </w:rPr>
              <w:t>котик</w:t>
            </w:r>
            <w:r w:rsidRPr="004A1BCE">
              <w:rPr>
                <w:spacing w:val="-4"/>
                <w:sz w:val="24"/>
                <w:szCs w:val="24"/>
              </w:rPr>
              <w:t xml:space="preserve"> </w:t>
            </w:r>
            <w:r w:rsidRPr="004A1BCE">
              <w:rPr>
                <w:sz w:val="24"/>
                <w:szCs w:val="24"/>
              </w:rPr>
              <w:t>на</w:t>
            </w:r>
            <w:r w:rsidRPr="004A1BCE">
              <w:rPr>
                <w:spacing w:val="-3"/>
                <w:sz w:val="24"/>
                <w:szCs w:val="24"/>
              </w:rPr>
              <w:t xml:space="preserve"> </w:t>
            </w:r>
            <w:r w:rsidRPr="004A1BCE">
              <w:rPr>
                <w:sz w:val="24"/>
                <w:szCs w:val="24"/>
              </w:rPr>
              <w:t>Торжок</w:t>
            </w:r>
            <w:r w:rsidRPr="004A1BCE">
              <w:rPr>
                <w:spacing w:val="-2"/>
                <w:sz w:val="24"/>
                <w:szCs w:val="24"/>
              </w:rPr>
              <w:t xml:space="preserve"> </w:t>
            </w:r>
            <w:r w:rsidRPr="004A1BCE">
              <w:rPr>
                <w:sz w:val="24"/>
                <w:szCs w:val="24"/>
              </w:rPr>
              <w:t>...</w:t>
            </w:r>
          </w:p>
          <w:p w14:paraId="28BE2E19" w14:textId="77777777" w:rsidR="00F06A9B" w:rsidRPr="004A1BCE" w:rsidRDefault="00F06A9B" w:rsidP="00F06A9B">
            <w:pPr>
              <w:pStyle w:val="TableParagraph"/>
              <w:ind w:left="108" w:right="94"/>
              <w:rPr>
                <w:sz w:val="24"/>
                <w:szCs w:val="24"/>
              </w:rPr>
            </w:pPr>
            <w:r w:rsidRPr="004A1BCE">
              <w:rPr>
                <w:sz w:val="24"/>
                <w:szCs w:val="24"/>
              </w:rPr>
              <w:t>»,</w:t>
            </w:r>
            <w:r w:rsidRPr="004A1BCE">
              <w:rPr>
                <w:spacing w:val="-2"/>
                <w:sz w:val="24"/>
                <w:szCs w:val="24"/>
              </w:rPr>
              <w:t xml:space="preserve"> </w:t>
            </w:r>
            <w:r w:rsidRPr="004A1BCE">
              <w:rPr>
                <w:sz w:val="24"/>
                <w:szCs w:val="24"/>
              </w:rPr>
              <w:t>«Тили-бом!...»,</w:t>
            </w:r>
            <w:r w:rsidRPr="004A1BCE">
              <w:rPr>
                <w:spacing w:val="-1"/>
                <w:sz w:val="24"/>
                <w:szCs w:val="24"/>
              </w:rPr>
              <w:t xml:space="preserve"> </w:t>
            </w:r>
            <w:r w:rsidRPr="004A1BCE">
              <w:rPr>
                <w:sz w:val="24"/>
                <w:szCs w:val="24"/>
              </w:rPr>
              <w:t>«Уж</w:t>
            </w:r>
            <w:r w:rsidRPr="004A1BCE">
              <w:rPr>
                <w:spacing w:val="-6"/>
                <w:sz w:val="24"/>
                <w:szCs w:val="24"/>
              </w:rPr>
              <w:t xml:space="preserve"> </w:t>
            </w:r>
            <w:r w:rsidRPr="004A1BCE">
              <w:rPr>
                <w:sz w:val="24"/>
                <w:szCs w:val="24"/>
              </w:rPr>
              <w:t>ты,</w:t>
            </w:r>
            <w:r w:rsidRPr="004A1BCE">
              <w:rPr>
                <w:spacing w:val="-7"/>
                <w:sz w:val="24"/>
                <w:szCs w:val="24"/>
              </w:rPr>
              <w:t xml:space="preserve"> </w:t>
            </w:r>
            <w:r w:rsidRPr="004A1BCE">
              <w:rPr>
                <w:sz w:val="24"/>
                <w:szCs w:val="24"/>
              </w:rPr>
              <w:t>радуга-дуга»,</w:t>
            </w:r>
            <w:r w:rsidRPr="004A1BCE">
              <w:rPr>
                <w:spacing w:val="-2"/>
                <w:sz w:val="24"/>
                <w:szCs w:val="24"/>
              </w:rPr>
              <w:t xml:space="preserve"> </w:t>
            </w:r>
            <w:r w:rsidRPr="004A1BCE">
              <w:rPr>
                <w:sz w:val="24"/>
                <w:szCs w:val="24"/>
              </w:rPr>
              <w:t>«Улитка,</w:t>
            </w:r>
            <w:r w:rsidRPr="004A1BCE">
              <w:rPr>
                <w:spacing w:val="-5"/>
                <w:sz w:val="24"/>
                <w:szCs w:val="24"/>
              </w:rPr>
              <w:t xml:space="preserve"> </w:t>
            </w:r>
            <w:r w:rsidRPr="004A1BCE">
              <w:rPr>
                <w:sz w:val="24"/>
                <w:szCs w:val="24"/>
              </w:rPr>
              <w:t>улитка...</w:t>
            </w:r>
            <w:r w:rsidRPr="004A1BCE">
              <w:rPr>
                <w:spacing w:val="-3"/>
                <w:sz w:val="24"/>
                <w:szCs w:val="24"/>
              </w:rPr>
              <w:t xml:space="preserve"> </w:t>
            </w:r>
            <w:r w:rsidRPr="004A1BCE">
              <w:rPr>
                <w:sz w:val="24"/>
                <w:szCs w:val="24"/>
              </w:rPr>
              <w:t>»,</w:t>
            </w:r>
            <w:r w:rsidRPr="004A1BCE">
              <w:rPr>
                <w:spacing w:val="-3"/>
                <w:sz w:val="24"/>
                <w:szCs w:val="24"/>
              </w:rPr>
              <w:t xml:space="preserve"> </w:t>
            </w:r>
            <w:r w:rsidRPr="004A1BCE">
              <w:rPr>
                <w:sz w:val="24"/>
                <w:szCs w:val="24"/>
              </w:rPr>
              <w:t>«Чики,</w:t>
            </w:r>
            <w:r w:rsidRPr="004A1BCE">
              <w:rPr>
                <w:spacing w:val="-57"/>
                <w:sz w:val="24"/>
                <w:szCs w:val="24"/>
              </w:rPr>
              <w:t xml:space="preserve"> </w:t>
            </w:r>
            <w:r w:rsidRPr="004A1BCE">
              <w:rPr>
                <w:sz w:val="24"/>
                <w:szCs w:val="24"/>
              </w:rPr>
              <w:t>чики,</w:t>
            </w:r>
            <w:r w:rsidRPr="004A1BCE">
              <w:rPr>
                <w:spacing w:val="-1"/>
                <w:sz w:val="24"/>
                <w:szCs w:val="24"/>
              </w:rPr>
              <w:t xml:space="preserve"> </w:t>
            </w:r>
            <w:r w:rsidRPr="004A1BCE">
              <w:rPr>
                <w:sz w:val="24"/>
                <w:szCs w:val="24"/>
              </w:rPr>
              <w:t>кички...</w:t>
            </w:r>
            <w:r w:rsidRPr="004A1BCE">
              <w:rPr>
                <w:spacing w:val="2"/>
                <w:sz w:val="24"/>
                <w:szCs w:val="24"/>
              </w:rPr>
              <w:t xml:space="preserve"> </w:t>
            </w:r>
            <w:r w:rsidRPr="004A1BCE">
              <w:rPr>
                <w:sz w:val="24"/>
                <w:szCs w:val="24"/>
              </w:rPr>
              <w:t>».</w:t>
            </w:r>
          </w:p>
          <w:p w14:paraId="22FB45EF" w14:textId="77777777" w:rsidR="00F06A9B" w:rsidRPr="004A1BCE" w:rsidRDefault="00F06A9B" w:rsidP="00F06A9B">
            <w:pPr>
              <w:pStyle w:val="TableParagraph"/>
              <w:spacing w:line="266" w:lineRule="exact"/>
              <w:ind w:left="2549"/>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tc>
      </w:tr>
      <w:tr w:rsidR="004A1BCE" w:rsidRPr="004A1BCE" w14:paraId="0EAA6029" w14:textId="77777777" w:rsidTr="00F06A9B">
        <w:trPr>
          <w:trHeight w:val="10765"/>
        </w:trPr>
        <w:tc>
          <w:tcPr>
            <w:tcW w:w="1526" w:type="dxa"/>
          </w:tcPr>
          <w:p w14:paraId="6B7C8DE0" w14:textId="77777777" w:rsidR="00F06A9B" w:rsidRPr="004A1BCE" w:rsidRDefault="00F06A9B" w:rsidP="00F06A9B">
            <w:pPr>
              <w:pStyle w:val="TableParagraph"/>
              <w:ind w:left="0"/>
              <w:rPr>
                <w:sz w:val="24"/>
                <w:szCs w:val="24"/>
              </w:rPr>
            </w:pPr>
          </w:p>
        </w:tc>
        <w:tc>
          <w:tcPr>
            <w:tcW w:w="7763" w:type="dxa"/>
          </w:tcPr>
          <w:p w14:paraId="245BBD18" w14:textId="77777777" w:rsidR="00F06A9B" w:rsidRPr="004A1BCE" w:rsidRDefault="00F06A9B" w:rsidP="00F06A9B">
            <w:pPr>
              <w:pStyle w:val="TableParagraph"/>
              <w:ind w:left="108" w:right="244"/>
              <w:rPr>
                <w:sz w:val="24"/>
                <w:szCs w:val="24"/>
              </w:rPr>
            </w:pPr>
            <w:r w:rsidRPr="004A1BCE">
              <w:rPr>
                <w:sz w:val="24"/>
                <w:szCs w:val="24"/>
              </w:rPr>
              <w:t>«Заюшкина избушка» (обраб. О. Капицы), «Как коза избушку</w:t>
            </w:r>
            <w:r w:rsidRPr="004A1BCE">
              <w:rPr>
                <w:spacing w:val="1"/>
                <w:sz w:val="24"/>
                <w:szCs w:val="24"/>
              </w:rPr>
              <w:t xml:space="preserve"> </w:t>
            </w:r>
            <w:r w:rsidRPr="004A1BCE">
              <w:rPr>
                <w:sz w:val="24"/>
                <w:szCs w:val="24"/>
              </w:rPr>
              <w:t>построила» (обраб. М.А. Булатова), «Кот, петух и лиса» (обраб. М.</w:t>
            </w:r>
            <w:r w:rsidRPr="004A1BCE">
              <w:rPr>
                <w:spacing w:val="1"/>
                <w:sz w:val="24"/>
                <w:szCs w:val="24"/>
              </w:rPr>
              <w:t xml:space="preserve"> </w:t>
            </w:r>
            <w:r w:rsidRPr="004A1BCE">
              <w:rPr>
                <w:sz w:val="24"/>
                <w:szCs w:val="24"/>
              </w:rPr>
              <w:t>Боголюбской), «Лиса и заяц» (обраб. В. Даля), «Маша и медведь»</w:t>
            </w:r>
            <w:r w:rsidRPr="004A1BCE">
              <w:rPr>
                <w:spacing w:val="1"/>
                <w:sz w:val="24"/>
                <w:szCs w:val="24"/>
              </w:rPr>
              <w:t xml:space="preserve"> </w:t>
            </w:r>
            <w:r w:rsidRPr="004A1BCE">
              <w:rPr>
                <w:sz w:val="24"/>
                <w:szCs w:val="24"/>
              </w:rPr>
              <w:t>(обраб.</w:t>
            </w:r>
            <w:r w:rsidRPr="004A1BCE">
              <w:rPr>
                <w:spacing w:val="-3"/>
                <w:sz w:val="24"/>
                <w:szCs w:val="24"/>
              </w:rPr>
              <w:t xml:space="preserve"> </w:t>
            </w:r>
            <w:r w:rsidRPr="004A1BCE">
              <w:rPr>
                <w:sz w:val="24"/>
                <w:szCs w:val="24"/>
              </w:rPr>
              <w:t>М.А.</w:t>
            </w:r>
            <w:r w:rsidRPr="004A1BCE">
              <w:rPr>
                <w:spacing w:val="-3"/>
                <w:sz w:val="24"/>
                <w:szCs w:val="24"/>
              </w:rPr>
              <w:t xml:space="preserve"> </w:t>
            </w:r>
            <w:r w:rsidRPr="004A1BCE">
              <w:rPr>
                <w:sz w:val="24"/>
                <w:szCs w:val="24"/>
              </w:rPr>
              <w:t>Булатова),</w:t>
            </w:r>
            <w:r w:rsidRPr="004A1BCE">
              <w:rPr>
                <w:spacing w:val="3"/>
                <w:sz w:val="24"/>
                <w:szCs w:val="24"/>
              </w:rPr>
              <w:t xml:space="preserve"> </w:t>
            </w:r>
            <w:r w:rsidRPr="004A1BCE">
              <w:rPr>
                <w:sz w:val="24"/>
                <w:szCs w:val="24"/>
              </w:rPr>
              <w:t>«Снегурушка</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лиса»</w:t>
            </w:r>
            <w:r w:rsidRPr="004A1BCE">
              <w:rPr>
                <w:spacing w:val="-8"/>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А.Н.</w:t>
            </w:r>
            <w:r w:rsidRPr="004A1BCE">
              <w:rPr>
                <w:spacing w:val="-3"/>
                <w:sz w:val="24"/>
                <w:szCs w:val="24"/>
              </w:rPr>
              <w:t xml:space="preserve"> </w:t>
            </w:r>
            <w:r w:rsidRPr="004A1BCE">
              <w:rPr>
                <w:sz w:val="24"/>
                <w:szCs w:val="24"/>
              </w:rPr>
              <w:t>Толстого).</w:t>
            </w:r>
          </w:p>
          <w:p w14:paraId="6E71F8CA" w14:textId="77777777" w:rsidR="00F06A9B" w:rsidRPr="004A1BCE" w:rsidRDefault="00F06A9B" w:rsidP="00F06A9B">
            <w:pPr>
              <w:pStyle w:val="TableParagraph"/>
              <w:ind w:left="2614"/>
              <w:rPr>
                <w:sz w:val="24"/>
                <w:szCs w:val="24"/>
              </w:rPr>
            </w:pPr>
            <w:r w:rsidRPr="004A1BCE">
              <w:rPr>
                <w:sz w:val="24"/>
                <w:szCs w:val="24"/>
                <w:u w:val="single"/>
              </w:rPr>
              <w:t>Фольклор</w:t>
            </w:r>
            <w:r w:rsidRPr="004A1BCE">
              <w:rPr>
                <w:spacing w:val="-3"/>
                <w:sz w:val="24"/>
                <w:szCs w:val="24"/>
                <w:u w:val="single"/>
              </w:rPr>
              <w:t xml:space="preserve"> </w:t>
            </w:r>
            <w:r w:rsidRPr="004A1BCE">
              <w:rPr>
                <w:sz w:val="24"/>
                <w:szCs w:val="24"/>
                <w:u w:val="single"/>
              </w:rPr>
              <w:t>народов</w:t>
            </w:r>
            <w:r w:rsidRPr="004A1BCE">
              <w:rPr>
                <w:spacing w:val="-2"/>
                <w:sz w:val="24"/>
                <w:szCs w:val="24"/>
                <w:u w:val="single"/>
              </w:rPr>
              <w:t xml:space="preserve"> </w:t>
            </w:r>
            <w:r w:rsidRPr="004A1BCE">
              <w:rPr>
                <w:sz w:val="24"/>
                <w:szCs w:val="24"/>
                <w:u w:val="single"/>
              </w:rPr>
              <w:t>мира</w:t>
            </w:r>
            <w:r w:rsidRPr="004A1BCE">
              <w:rPr>
                <w:sz w:val="24"/>
                <w:szCs w:val="24"/>
              </w:rPr>
              <w:t>.</w:t>
            </w:r>
          </w:p>
          <w:p w14:paraId="25624AA1" w14:textId="77777777" w:rsidR="00F06A9B" w:rsidRPr="004A1BCE" w:rsidRDefault="00F06A9B" w:rsidP="00F06A9B">
            <w:pPr>
              <w:pStyle w:val="TableParagraph"/>
              <w:ind w:left="108"/>
              <w:rPr>
                <w:sz w:val="24"/>
                <w:szCs w:val="24"/>
              </w:rPr>
            </w:pPr>
            <w:r w:rsidRPr="004A1BCE">
              <w:rPr>
                <w:sz w:val="24"/>
                <w:szCs w:val="24"/>
              </w:rPr>
              <w:t>«В</w:t>
            </w:r>
            <w:r w:rsidRPr="004A1BCE">
              <w:rPr>
                <w:spacing w:val="-2"/>
                <w:sz w:val="24"/>
                <w:szCs w:val="24"/>
              </w:rPr>
              <w:t xml:space="preserve"> </w:t>
            </w:r>
            <w:r w:rsidRPr="004A1BCE">
              <w:rPr>
                <w:sz w:val="24"/>
                <w:szCs w:val="24"/>
              </w:rPr>
              <w:t>гостях</w:t>
            </w:r>
            <w:r w:rsidRPr="004A1BCE">
              <w:rPr>
                <w:spacing w:val="1"/>
                <w:sz w:val="24"/>
                <w:szCs w:val="24"/>
              </w:rPr>
              <w:t xml:space="preserve"> </w:t>
            </w:r>
            <w:r w:rsidRPr="004A1BCE">
              <w:rPr>
                <w:sz w:val="24"/>
                <w:szCs w:val="24"/>
              </w:rPr>
              <w:t>у</w:t>
            </w:r>
            <w:r w:rsidRPr="004A1BCE">
              <w:rPr>
                <w:spacing w:val="-8"/>
                <w:sz w:val="24"/>
                <w:szCs w:val="24"/>
              </w:rPr>
              <w:t xml:space="preserve"> </w:t>
            </w:r>
            <w:r w:rsidRPr="004A1BCE">
              <w:rPr>
                <w:sz w:val="24"/>
                <w:szCs w:val="24"/>
              </w:rPr>
              <w:t>королевы»,</w:t>
            </w:r>
            <w:r w:rsidRPr="004A1BCE">
              <w:rPr>
                <w:spacing w:val="5"/>
                <w:sz w:val="24"/>
                <w:szCs w:val="24"/>
              </w:rPr>
              <w:t xml:space="preserve"> </w:t>
            </w:r>
            <w:r w:rsidRPr="004A1BCE">
              <w:rPr>
                <w:sz w:val="24"/>
                <w:szCs w:val="24"/>
              </w:rPr>
              <w:t>«Разговор»,</w:t>
            </w:r>
            <w:r w:rsidRPr="004A1BCE">
              <w:rPr>
                <w:spacing w:val="-1"/>
                <w:sz w:val="24"/>
                <w:szCs w:val="24"/>
              </w:rPr>
              <w:t xml:space="preserve"> </w:t>
            </w:r>
            <w:r w:rsidRPr="004A1BCE">
              <w:rPr>
                <w:sz w:val="24"/>
                <w:szCs w:val="24"/>
              </w:rPr>
              <w:t>англ.</w:t>
            </w:r>
            <w:r w:rsidRPr="004A1BCE">
              <w:rPr>
                <w:spacing w:val="-5"/>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песенки</w:t>
            </w:r>
            <w:r w:rsidRPr="004A1BCE">
              <w:rPr>
                <w:spacing w:val="-3"/>
                <w:sz w:val="24"/>
                <w:szCs w:val="24"/>
              </w:rPr>
              <w:t xml:space="preserve"> </w:t>
            </w:r>
            <w:r w:rsidRPr="004A1BCE">
              <w:rPr>
                <w:sz w:val="24"/>
                <w:szCs w:val="24"/>
              </w:rPr>
              <w:t>(пер.</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обраб.</w:t>
            </w:r>
            <w:r w:rsidRPr="004A1BCE">
              <w:rPr>
                <w:spacing w:val="51"/>
                <w:sz w:val="24"/>
                <w:szCs w:val="24"/>
              </w:rPr>
              <w:t xml:space="preserve"> </w:t>
            </w:r>
            <w:r w:rsidRPr="004A1BCE">
              <w:rPr>
                <w:sz w:val="24"/>
                <w:szCs w:val="24"/>
              </w:rPr>
              <w:t>С.</w:t>
            </w:r>
            <w:r w:rsidRPr="004A1BCE">
              <w:rPr>
                <w:spacing w:val="-57"/>
                <w:sz w:val="24"/>
                <w:szCs w:val="24"/>
              </w:rPr>
              <w:t xml:space="preserve"> </w:t>
            </w:r>
            <w:r w:rsidRPr="004A1BCE">
              <w:rPr>
                <w:sz w:val="24"/>
                <w:szCs w:val="24"/>
              </w:rPr>
              <w:t>Маршака);</w:t>
            </w:r>
            <w:r w:rsidRPr="004A1BCE">
              <w:rPr>
                <w:spacing w:val="1"/>
                <w:sz w:val="24"/>
                <w:szCs w:val="24"/>
              </w:rPr>
              <w:t xml:space="preserve"> </w:t>
            </w:r>
            <w:r w:rsidRPr="004A1BCE">
              <w:rPr>
                <w:sz w:val="24"/>
                <w:szCs w:val="24"/>
              </w:rPr>
              <w:t>«Ой</w:t>
            </w:r>
            <w:r w:rsidRPr="004A1BCE">
              <w:rPr>
                <w:spacing w:val="56"/>
                <w:sz w:val="24"/>
                <w:szCs w:val="24"/>
              </w:rPr>
              <w:t xml:space="preserve"> </w:t>
            </w:r>
            <w:r w:rsidRPr="004A1BCE">
              <w:rPr>
                <w:sz w:val="24"/>
                <w:szCs w:val="24"/>
              </w:rPr>
              <w:t>ты</w:t>
            </w:r>
            <w:r w:rsidRPr="004A1BCE">
              <w:rPr>
                <w:spacing w:val="56"/>
                <w:sz w:val="24"/>
                <w:szCs w:val="24"/>
              </w:rPr>
              <w:t xml:space="preserve"> </w:t>
            </w:r>
            <w:r w:rsidRPr="004A1BCE">
              <w:rPr>
                <w:sz w:val="24"/>
                <w:szCs w:val="24"/>
              </w:rPr>
              <w:t>заюшка-пострел...</w:t>
            </w:r>
            <w:r w:rsidRPr="004A1BCE">
              <w:rPr>
                <w:spacing w:val="2"/>
                <w:sz w:val="24"/>
                <w:szCs w:val="24"/>
              </w:rPr>
              <w:t xml:space="preserve"> </w:t>
            </w:r>
            <w:r w:rsidRPr="004A1BCE">
              <w:rPr>
                <w:sz w:val="24"/>
                <w:szCs w:val="24"/>
              </w:rPr>
              <w:t>»,</w:t>
            </w:r>
            <w:r w:rsidRPr="004A1BCE">
              <w:rPr>
                <w:spacing w:val="57"/>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55"/>
                <w:sz w:val="24"/>
                <w:szCs w:val="24"/>
              </w:rPr>
              <w:t xml:space="preserve"> </w:t>
            </w:r>
            <w:r w:rsidRPr="004A1BCE">
              <w:rPr>
                <w:sz w:val="24"/>
                <w:szCs w:val="24"/>
              </w:rPr>
              <w:t>молд.</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Токмаковой;</w:t>
            </w:r>
          </w:p>
          <w:p w14:paraId="46D5D609" w14:textId="77777777" w:rsidR="00F06A9B" w:rsidRPr="004A1BCE" w:rsidRDefault="00F06A9B" w:rsidP="00F06A9B">
            <w:pPr>
              <w:pStyle w:val="TableParagraph"/>
              <w:ind w:left="108" w:right="94"/>
              <w:rPr>
                <w:sz w:val="24"/>
                <w:szCs w:val="24"/>
              </w:rPr>
            </w:pPr>
            <w:r w:rsidRPr="004A1BCE">
              <w:rPr>
                <w:sz w:val="24"/>
                <w:szCs w:val="24"/>
              </w:rPr>
              <w:t>«Снегирек»,</w:t>
            </w:r>
            <w:r w:rsidRPr="004A1BCE">
              <w:rPr>
                <w:spacing w:val="-3"/>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нем.</w:t>
            </w:r>
            <w:r w:rsidRPr="004A1BCE">
              <w:rPr>
                <w:spacing w:val="58"/>
                <w:sz w:val="24"/>
                <w:szCs w:val="24"/>
              </w:rPr>
              <w:t xml:space="preserve"> </w:t>
            </w:r>
            <w:r w:rsidRPr="004A1BCE">
              <w:rPr>
                <w:sz w:val="24"/>
                <w:szCs w:val="24"/>
              </w:rPr>
              <w:t>В.</w:t>
            </w:r>
            <w:r w:rsidRPr="004A1BCE">
              <w:rPr>
                <w:spacing w:val="56"/>
                <w:sz w:val="24"/>
                <w:szCs w:val="24"/>
              </w:rPr>
              <w:t xml:space="preserve"> </w:t>
            </w:r>
            <w:r w:rsidRPr="004A1BCE">
              <w:rPr>
                <w:sz w:val="24"/>
                <w:szCs w:val="24"/>
              </w:rPr>
              <w:t>Викторова,</w:t>
            </w:r>
            <w:r w:rsidRPr="004A1BCE">
              <w:rPr>
                <w:spacing w:val="59"/>
                <w:sz w:val="24"/>
                <w:szCs w:val="24"/>
              </w:rPr>
              <w:t xml:space="preserve"> </w:t>
            </w:r>
            <w:r w:rsidRPr="004A1BCE">
              <w:rPr>
                <w:sz w:val="24"/>
                <w:szCs w:val="24"/>
              </w:rPr>
              <w:t>«Три</w:t>
            </w:r>
            <w:r w:rsidRPr="004A1BCE">
              <w:rPr>
                <w:spacing w:val="56"/>
                <w:sz w:val="24"/>
                <w:szCs w:val="24"/>
              </w:rPr>
              <w:t xml:space="preserve"> </w:t>
            </w:r>
            <w:r w:rsidRPr="004A1BCE">
              <w:rPr>
                <w:sz w:val="24"/>
                <w:szCs w:val="24"/>
              </w:rPr>
              <w:t>веселых</w:t>
            </w:r>
            <w:r w:rsidRPr="004A1BCE">
              <w:rPr>
                <w:spacing w:val="57"/>
                <w:sz w:val="24"/>
                <w:szCs w:val="24"/>
              </w:rPr>
              <w:t xml:space="preserve"> </w:t>
            </w:r>
            <w:r w:rsidRPr="004A1BCE">
              <w:rPr>
                <w:sz w:val="24"/>
                <w:szCs w:val="24"/>
              </w:rPr>
              <w:t>братца»,</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57"/>
                <w:sz w:val="24"/>
                <w:szCs w:val="24"/>
              </w:rPr>
              <w:t xml:space="preserve"> </w:t>
            </w:r>
            <w:r w:rsidRPr="004A1BCE">
              <w:rPr>
                <w:sz w:val="24"/>
                <w:szCs w:val="24"/>
              </w:rPr>
              <w:t>нем.</w:t>
            </w:r>
            <w:r w:rsidRPr="004A1BCE">
              <w:rPr>
                <w:spacing w:val="-3"/>
                <w:sz w:val="24"/>
                <w:szCs w:val="24"/>
              </w:rPr>
              <w:t xml:space="preserve"> </w:t>
            </w:r>
            <w:r w:rsidRPr="004A1BCE">
              <w:rPr>
                <w:sz w:val="24"/>
                <w:szCs w:val="24"/>
              </w:rPr>
              <w:t>Л.</w:t>
            </w:r>
            <w:r w:rsidRPr="004A1BCE">
              <w:rPr>
                <w:spacing w:val="-3"/>
                <w:sz w:val="24"/>
                <w:szCs w:val="24"/>
              </w:rPr>
              <w:t xml:space="preserve"> </w:t>
            </w:r>
            <w:r w:rsidRPr="004A1BCE">
              <w:rPr>
                <w:sz w:val="24"/>
                <w:szCs w:val="24"/>
              </w:rPr>
              <w:t>Яхнина; «Ты,</w:t>
            </w:r>
            <w:r w:rsidRPr="004A1BCE">
              <w:rPr>
                <w:spacing w:val="-2"/>
                <w:sz w:val="24"/>
                <w:szCs w:val="24"/>
              </w:rPr>
              <w:t xml:space="preserve"> </w:t>
            </w:r>
            <w:r w:rsidRPr="004A1BCE">
              <w:rPr>
                <w:sz w:val="24"/>
                <w:szCs w:val="24"/>
              </w:rPr>
              <w:t>собачка,</w:t>
            </w:r>
            <w:r w:rsidRPr="004A1BCE">
              <w:rPr>
                <w:spacing w:val="-2"/>
                <w:sz w:val="24"/>
                <w:szCs w:val="24"/>
              </w:rPr>
              <w:t xml:space="preserve"> </w:t>
            </w:r>
            <w:r w:rsidRPr="004A1BCE">
              <w:rPr>
                <w:sz w:val="24"/>
                <w:szCs w:val="24"/>
              </w:rPr>
              <w:t>не</w:t>
            </w:r>
            <w:r w:rsidRPr="004A1BCE">
              <w:rPr>
                <w:spacing w:val="-3"/>
                <w:sz w:val="24"/>
                <w:szCs w:val="24"/>
              </w:rPr>
              <w:t xml:space="preserve"> </w:t>
            </w:r>
            <w:r w:rsidRPr="004A1BCE">
              <w:rPr>
                <w:sz w:val="24"/>
                <w:szCs w:val="24"/>
              </w:rPr>
              <w:t>лай...</w:t>
            </w:r>
            <w:r w:rsidRPr="004A1BCE">
              <w:rPr>
                <w:spacing w:val="2"/>
                <w:sz w:val="24"/>
                <w:szCs w:val="24"/>
              </w:rPr>
              <w:t xml:space="preserve"> </w:t>
            </w:r>
            <w:r w:rsidRPr="004A1BCE">
              <w:rPr>
                <w:sz w:val="24"/>
                <w:szCs w:val="24"/>
              </w:rPr>
              <w:t>»,</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молд.</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Токмаковой;</w:t>
            </w:r>
          </w:p>
          <w:p w14:paraId="1480DF0E" w14:textId="77777777" w:rsidR="00F06A9B" w:rsidRPr="004A1BCE" w:rsidRDefault="00F06A9B" w:rsidP="00F06A9B">
            <w:pPr>
              <w:pStyle w:val="TableParagraph"/>
              <w:ind w:left="108"/>
              <w:rPr>
                <w:sz w:val="24"/>
                <w:szCs w:val="24"/>
              </w:rPr>
            </w:pPr>
            <w:r w:rsidRPr="004A1BCE">
              <w:rPr>
                <w:sz w:val="24"/>
                <w:szCs w:val="24"/>
              </w:rPr>
              <w:t>«У</w:t>
            </w:r>
            <w:r w:rsidRPr="004A1BCE">
              <w:rPr>
                <w:spacing w:val="1"/>
                <w:sz w:val="24"/>
                <w:szCs w:val="24"/>
              </w:rPr>
              <w:t xml:space="preserve"> </w:t>
            </w:r>
            <w:r w:rsidRPr="004A1BCE">
              <w:rPr>
                <w:sz w:val="24"/>
                <w:szCs w:val="24"/>
              </w:rPr>
              <w:t>солнышка</w:t>
            </w:r>
            <w:r w:rsidRPr="004A1BCE">
              <w:rPr>
                <w:spacing w:val="58"/>
                <w:sz w:val="24"/>
                <w:szCs w:val="24"/>
              </w:rPr>
              <w:t xml:space="preserve"> </w:t>
            </w:r>
            <w:r w:rsidRPr="004A1BCE">
              <w:rPr>
                <w:sz w:val="24"/>
                <w:szCs w:val="24"/>
              </w:rPr>
              <w:t>в</w:t>
            </w:r>
            <w:r w:rsidRPr="004A1BCE">
              <w:rPr>
                <w:spacing w:val="57"/>
                <w:sz w:val="24"/>
                <w:szCs w:val="24"/>
              </w:rPr>
              <w:t xml:space="preserve"> </w:t>
            </w:r>
            <w:r w:rsidRPr="004A1BCE">
              <w:rPr>
                <w:sz w:val="24"/>
                <w:szCs w:val="24"/>
              </w:rPr>
              <w:t>гостях»,</w:t>
            </w:r>
            <w:r w:rsidRPr="004A1BCE">
              <w:rPr>
                <w:spacing w:val="58"/>
                <w:sz w:val="24"/>
                <w:szCs w:val="24"/>
              </w:rPr>
              <w:t xml:space="preserve"> </w:t>
            </w:r>
            <w:r w:rsidRPr="004A1BCE">
              <w:rPr>
                <w:sz w:val="24"/>
                <w:szCs w:val="24"/>
              </w:rPr>
              <w:t>словацк.</w:t>
            </w:r>
            <w:r w:rsidRPr="004A1BCE">
              <w:rPr>
                <w:spacing w:val="58"/>
                <w:sz w:val="24"/>
                <w:szCs w:val="24"/>
              </w:rPr>
              <w:t xml:space="preserve"> </w:t>
            </w:r>
            <w:r w:rsidRPr="004A1BCE">
              <w:rPr>
                <w:sz w:val="24"/>
                <w:szCs w:val="24"/>
              </w:rPr>
              <w:t>нар.</w:t>
            </w:r>
            <w:r w:rsidRPr="004A1BCE">
              <w:rPr>
                <w:spacing w:val="59"/>
                <w:sz w:val="24"/>
                <w:szCs w:val="24"/>
              </w:rPr>
              <w:t xml:space="preserve"> </w:t>
            </w:r>
            <w:r w:rsidRPr="004A1BCE">
              <w:rPr>
                <w:sz w:val="24"/>
                <w:szCs w:val="24"/>
              </w:rPr>
              <w:t>сказка</w:t>
            </w:r>
            <w:r w:rsidRPr="004A1BCE">
              <w:rPr>
                <w:spacing w:val="57"/>
                <w:sz w:val="24"/>
                <w:szCs w:val="24"/>
              </w:rPr>
              <w:t xml:space="preserve"> </w:t>
            </w:r>
            <w:r w:rsidRPr="004A1BCE">
              <w:rPr>
                <w:sz w:val="24"/>
                <w:szCs w:val="24"/>
              </w:rPr>
              <w:t>(пер.</w:t>
            </w:r>
            <w:r w:rsidRPr="004A1BCE">
              <w:rPr>
                <w:spacing w:val="58"/>
                <w:sz w:val="24"/>
                <w:szCs w:val="24"/>
              </w:rPr>
              <w:t xml:space="preserve"> </w:t>
            </w:r>
            <w:r w:rsidRPr="004A1BCE">
              <w:rPr>
                <w:sz w:val="24"/>
                <w:szCs w:val="24"/>
              </w:rPr>
              <w:t>и</w:t>
            </w:r>
            <w:r w:rsidRPr="004A1BCE">
              <w:rPr>
                <w:spacing w:val="59"/>
                <w:sz w:val="24"/>
                <w:szCs w:val="24"/>
              </w:rPr>
              <w:t xml:space="preserve"> </w:t>
            </w:r>
            <w:r w:rsidRPr="004A1BCE">
              <w:rPr>
                <w:sz w:val="24"/>
                <w:szCs w:val="24"/>
              </w:rPr>
              <w:t>обраб.</w:t>
            </w:r>
            <w:r w:rsidRPr="004A1BCE">
              <w:rPr>
                <w:spacing w:val="58"/>
                <w:sz w:val="24"/>
                <w:szCs w:val="24"/>
              </w:rPr>
              <w:t xml:space="preserve"> </w:t>
            </w:r>
            <w:r w:rsidRPr="004A1BCE">
              <w:rPr>
                <w:sz w:val="24"/>
                <w:szCs w:val="24"/>
              </w:rPr>
              <w:t>С.</w:t>
            </w:r>
            <w:r w:rsidRPr="004A1BCE">
              <w:rPr>
                <w:spacing w:val="-57"/>
                <w:sz w:val="24"/>
                <w:szCs w:val="24"/>
              </w:rPr>
              <w:t xml:space="preserve"> </w:t>
            </w:r>
            <w:r w:rsidRPr="004A1BCE">
              <w:rPr>
                <w:sz w:val="24"/>
                <w:szCs w:val="24"/>
              </w:rPr>
              <w:t>Могилевской</w:t>
            </w:r>
            <w:r w:rsidRPr="004A1BCE">
              <w:rPr>
                <w:spacing w:val="59"/>
                <w:sz w:val="24"/>
                <w:szCs w:val="24"/>
              </w:rPr>
              <w:t xml:space="preserve"> </w:t>
            </w:r>
            <w:r w:rsidRPr="004A1BCE">
              <w:rPr>
                <w:sz w:val="24"/>
                <w:szCs w:val="24"/>
              </w:rPr>
              <w:t>и Л.</w:t>
            </w:r>
            <w:r w:rsidRPr="004A1BCE">
              <w:rPr>
                <w:spacing w:val="-1"/>
                <w:sz w:val="24"/>
                <w:szCs w:val="24"/>
              </w:rPr>
              <w:t xml:space="preserve"> </w:t>
            </w:r>
            <w:r w:rsidRPr="004A1BCE">
              <w:rPr>
                <w:sz w:val="24"/>
                <w:szCs w:val="24"/>
              </w:rPr>
              <w:t>Зориной).</w:t>
            </w:r>
          </w:p>
          <w:p w14:paraId="2EF9D003"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3"/>
                <w:sz w:val="24"/>
                <w:szCs w:val="24"/>
                <w:u w:val="single"/>
              </w:rPr>
              <w:t xml:space="preserve"> </w:t>
            </w:r>
            <w:r w:rsidRPr="004A1BCE">
              <w:rPr>
                <w:sz w:val="24"/>
                <w:szCs w:val="24"/>
                <w:u w:val="single"/>
              </w:rPr>
              <w:t>поэтов</w:t>
            </w:r>
            <w:r w:rsidRPr="004A1BCE">
              <w:rPr>
                <w:spacing w:val="-2"/>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2"/>
                <w:sz w:val="24"/>
                <w:szCs w:val="24"/>
                <w:u w:val="single"/>
              </w:rPr>
              <w:t xml:space="preserve"> </w:t>
            </w:r>
            <w:r w:rsidRPr="004A1BCE">
              <w:rPr>
                <w:sz w:val="24"/>
                <w:szCs w:val="24"/>
                <w:u w:val="single"/>
              </w:rPr>
              <w:t>России</w:t>
            </w:r>
            <w:r w:rsidRPr="004A1BCE">
              <w:rPr>
                <w:sz w:val="24"/>
                <w:szCs w:val="24"/>
              </w:rPr>
              <w:t>.</w:t>
            </w:r>
          </w:p>
          <w:p w14:paraId="40ADD835" w14:textId="77777777" w:rsidR="00F06A9B" w:rsidRPr="004A1BCE" w:rsidRDefault="00F06A9B" w:rsidP="00F06A9B">
            <w:pPr>
              <w:pStyle w:val="TableParagraph"/>
              <w:ind w:left="108"/>
              <w:rPr>
                <w:sz w:val="24"/>
                <w:szCs w:val="24"/>
              </w:rPr>
            </w:pPr>
            <w:r w:rsidRPr="004A1BCE">
              <w:rPr>
                <w:sz w:val="24"/>
                <w:szCs w:val="24"/>
                <w:u w:val="single"/>
              </w:rPr>
              <w:t>Поэзия.</w:t>
            </w:r>
          </w:p>
          <w:p w14:paraId="684C5047" w14:textId="77777777" w:rsidR="00F06A9B" w:rsidRPr="004A1BCE" w:rsidRDefault="00F06A9B" w:rsidP="00F06A9B">
            <w:pPr>
              <w:pStyle w:val="TableParagraph"/>
              <w:ind w:left="108" w:right="244"/>
              <w:rPr>
                <w:sz w:val="24"/>
                <w:szCs w:val="24"/>
              </w:rPr>
            </w:pPr>
            <w:r w:rsidRPr="004A1BCE">
              <w:rPr>
                <w:sz w:val="24"/>
                <w:szCs w:val="24"/>
              </w:rPr>
              <w:t>Аким</w:t>
            </w:r>
            <w:r w:rsidRPr="004A1BCE">
              <w:rPr>
                <w:spacing w:val="-5"/>
                <w:sz w:val="24"/>
                <w:szCs w:val="24"/>
              </w:rPr>
              <w:t xml:space="preserve"> </w:t>
            </w:r>
            <w:r w:rsidRPr="004A1BCE">
              <w:rPr>
                <w:sz w:val="24"/>
                <w:szCs w:val="24"/>
              </w:rPr>
              <w:t>Я.Л.</w:t>
            </w:r>
            <w:r w:rsidRPr="004A1BCE">
              <w:rPr>
                <w:spacing w:val="-2"/>
                <w:sz w:val="24"/>
                <w:szCs w:val="24"/>
              </w:rPr>
              <w:t xml:space="preserve"> </w:t>
            </w:r>
            <w:r w:rsidRPr="004A1BCE">
              <w:rPr>
                <w:sz w:val="24"/>
                <w:szCs w:val="24"/>
              </w:rPr>
              <w:t>«Мама»;</w:t>
            </w:r>
            <w:r w:rsidRPr="004A1BCE">
              <w:rPr>
                <w:spacing w:val="55"/>
                <w:sz w:val="24"/>
                <w:szCs w:val="24"/>
              </w:rPr>
              <w:t xml:space="preserve"> </w:t>
            </w:r>
            <w:r w:rsidRPr="004A1BCE">
              <w:rPr>
                <w:sz w:val="24"/>
                <w:szCs w:val="24"/>
              </w:rPr>
              <w:t>Александрова</w:t>
            </w:r>
            <w:r w:rsidRPr="004A1BCE">
              <w:rPr>
                <w:spacing w:val="51"/>
                <w:sz w:val="24"/>
                <w:szCs w:val="24"/>
              </w:rPr>
              <w:t xml:space="preserve"> </w:t>
            </w:r>
            <w:r w:rsidRPr="004A1BCE">
              <w:rPr>
                <w:sz w:val="24"/>
                <w:szCs w:val="24"/>
              </w:rPr>
              <w:t>З.Н.</w:t>
            </w:r>
            <w:r w:rsidRPr="004A1BCE">
              <w:rPr>
                <w:spacing w:val="56"/>
                <w:sz w:val="24"/>
                <w:szCs w:val="24"/>
              </w:rPr>
              <w:t xml:space="preserve"> </w:t>
            </w:r>
            <w:r w:rsidRPr="004A1BCE">
              <w:rPr>
                <w:sz w:val="24"/>
                <w:szCs w:val="24"/>
              </w:rPr>
              <w:t>«Гули-гули»,</w:t>
            </w:r>
            <w:r w:rsidRPr="004A1BCE">
              <w:rPr>
                <w:spacing w:val="58"/>
                <w:sz w:val="24"/>
                <w:szCs w:val="24"/>
              </w:rPr>
              <w:t xml:space="preserve"> </w:t>
            </w:r>
            <w:r w:rsidRPr="004A1BCE">
              <w:rPr>
                <w:sz w:val="24"/>
                <w:szCs w:val="24"/>
              </w:rPr>
              <w:t>«Арбуз»; Барто</w:t>
            </w:r>
            <w:r w:rsidRPr="004A1BCE">
              <w:rPr>
                <w:spacing w:val="-57"/>
                <w:sz w:val="24"/>
                <w:szCs w:val="24"/>
              </w:rPr>
              <w:t xml:space="preserve"> </w:t>
            </w:r>
            <w:r w:rsidRPr="004A1BCE">
              <w:rPr>
                <w:sz w:val="24"/>
                <w:szCs w:val="24"/>
              </w:rPr>
              <w:t>А.,</w:t>
            </w:r>
            <w:r w:rsidRPr="004A1BCE">
              <w:rPr>
                <w:spacing w:val="-3"/>
                <w:sz w:val="24"/>
                <w:szCs w:val="24"/>
              </w:rPr>
              <w:t xml:space="preserve"> </w:t>
            </w:r>
            <w:r w:rsidRPr="004A1BCE">
              <w:rPr>
                <w:sz w:val="24"/>
                <w:szCs w:val="24"/>
              </w:rPr>
              <w:t>Барто</w:t>
            </w:r>
            <w:r w:rsidRPr="004A1BCE">
              <w:rPr>
                <w:spacing w:val="-2"/>
                <w:sz w:val="24"/>
                <w:szCs w:val="24"/>
              </w:rPr>
              <w:t xml:space="preserve"> </w:t>
            </w:r>
            <w:r w:rsidRPr="004A1BCE">
              <w:rPr>
                <w:sz w:val="24"/>
                <w:szCs w:val="24"/>
              </w:rPr>
              <w:t>П.</w:t>
            </w:r>
            <w:r w:rsidRPr="004A1BCE">
              <w:rPr>
                <w:spacing w:val="2"/>
                <w:sz w:val="24"/>
                <w:szCs w:val="24"/>
              </w:rPr>
              <w:t xml:space="preserve"> </w:t>
            </w:r>
            <w:r w:rsidRPr="004A1BCE">
              <w:rPr>
                <w:sz w:val="24"/>
                <w:szCs w:val="24"/>
              </w:rPr>
              <w:t>«Девочка-рёвушка»; Берестов</w:t>
            </w:r>
            <w:r w:rsidRPr="004A1BCE">
              <w:rPr>
                <w:spacing w:val="-1"/>
                <w:sz w:val="24"/>
                <w:szCs w:val="24"/>
              </w:rPr>
              <w:t xml:space="preserve"> </w:t>
            </w:r>
            <w:r w:rsidRPr="004A1BCE">
              <w:rPr>
                <w:sz w:val="24"/>
                <w:szCs w:val="24"/>
              </w:rPr>
              <w:t>В.Д.</w:t>
            </w:r>
            <w:r w:rsidRPr="004A1BCE">
              <w:rPr>
                <w:spacing w:val="2"/>
                <w:sz w:val="24"/>
                <w:szCs w:val="24"/>
              </w:rPr>
              <w:t xml:space="preserve"> </w:t>
            </w:r>
            <w:r w:rsidRPr="004A1BCE">
              <w:rPr>
                <w:sz w:val="24"/>
                <w:szCs w:val="24"/>
              </w:rPr>
              <w:t>«Веселое</w:t>
            </w:r>
            <w:r w:rsidRPr="004A1BCE">
              <w:rPr>
                <w:spacing w:val="-3"/>
                <w:sz w:val="24"/>
                <w:szCs w:val="24"/>
              </w:rPr>
              <w:t xml:space="preserve"> </w:t>
            </w:r>
            <w:r w:rsidRPr="004A1BCE">
              <w:rPr>
                <w:sz w:val="24"/>
                <w:szCs w:val="24"/>
              </w:rPr>
              <w:t>лето»,</w:t>
            </w:r>
          </w:p>
          <w:p w14:paraId="52B0AAA1" w14:textId="77777777" w:rsidR="00F06A9B" w:rsidRPr="004A1BCE" w:rsidRDefault="00F06A9B" w:rsidP="00F06A9B">
            <w:pPr>
              <w:pStyle w:val="TableParagraph"/>
              <w:ind w:left="108"/>
              <w:rPr>
                <w:sz w:val="24"/>
                <w:szCs w:val="24"/>
              </w:rPr>
            </w:pPr>
            <w:r w:rsidRPr="004A1BCE">
              <w:rPr>
                <w:sz w:val="24"/>
                <w:szCs w:val="24"/>
              </w:rPr>
              <w:t>«Мишка,</w:t>
            </w:r>
            <w:r w:rsidRPr="004A1BCE">
              <w:rPr>
                <w:spacing w:val="-4"/>
                <w:sz w:val="24"/>
                <w:szCs w:val="24"/>
              </w:rPr>
              <w:t xml:space="preserve"> </w:t>
            </w:r>
            <w:r w:rsidRPr="004A1BCE">
              <w:rPr>
                <w:sz w:val="24"/>
                <w:szCs w:val="24"/>
              </w:rPr>
              <w:t>мишка,</w:t>
            </w:r>
            <w:r w:rsidRPr="004A1BCE">
              <w:rPr>
                <w:spacing w:val="-5"/>
                <w:sz w:val="24"/>
                <w:szCs w:val="24"/>
              </w:rPr>
              <w:t xml:space="preserve"> </w:t>
            </w:r>
            <w:r w:rsidRPr="004A1BCE">
              <w:rPr>
                <w:sz w:val="24"/>
                <w:szCs w:val="24"/>
              </w:rPr>
              <w:t>лежебока»,</w:t>
            </w:r>
            <w:r w:rsidRPr="004A1BCE">
              <w:rPr>
                <w:spacing w:val="-2"/>
                <w:sz w:val="24"/>
                <w:szCs w:val="24"/>
              </w:rPr>
              <w:t xml:space="preserve"> </w:t>
            </w:r>
            <w:r w:rsidRPr="004A1BCE">
              <w:rPr>
                <w:sz w:val="24"/>
                <w:szCs w:val="24"/>
              </w:rPr>
              <w:t>«Котенок»,</w:t>
            </w:r>
            <w:r w:rsidRPr="004A1BCE">
              <w:rPr>
                <w:spacing w:val="-2"/>
                <w:sz w:val="24"/>
                <w:szCs w:val="24"/>
              </w:rPr>
              <w:t xml:space="preserve"> </w:t>
            </w:r>
            <w:r w:rsidRPr="004A1BCE">
              <w:rPr>
                <w:sz w:val="24"/>
                <w:szCs w:val="24"/>
              </w:rPr>
              <w:t>«Воробушки»;</w:t>
            </w:r>
            <w:r w:rsidRPr="004A1BCE">
              <w:rPr>
                <w:spacing w:val="-5"/>
                <w:sz w:val="24"/>
                <w:szCs w:val="24"/>
              </w:rPr>
              <w:t xml:space="preserve"> </w:t>
            </w:r>
            <w:r w:rsidRPr="004A1BCE">
              <w:rPr>
                <w:sz w:val="24"/>
                <w:szCs w:val="24"/>
              </w:rPr>
              <w:t>Введенский</w:t>
            </w:r>
            <w:r w:rsidRPr="004A1BCE">
              <w:rPr>
                <w:spacing w:val="-5"/>
                <w:sz w:val="24"/>
                <w:szCs w:val="24"/>
              </w:rPr>
              <w:t xml:space="preserve"> </w:t>
            </w:r>
            <w:r w:rsidRPr="004A1BCE">
              <w:rPr>
                <w:sz w:val="24"/>
                <w:szCs w:val="24"/>
              </w:rPr>
              <w:t>А.И.</w:t>
            </w:r>
          </w:p>
          <w:p w14:paraId="5E8EBF79" w14:textId="77777777" w:rsidR="00F06A9B" w:rsidRPr="004A1BCE" w:rsidRDefault="00F06A9B" w:rsidP="00F06A9B">
            <w:pPr>
              <w:pStyle w:val="TableParagraph"/>
              <w:ind w:left="108"/>
              <w:rPr>
                <w:sz w:val="24"/>
                <w:szCs w:val="24"/>
              </w:rPr>
            </w:pPr>
            <w:r w:rsidRPr="004A1BCE">
              <w:rPr>
                <w:sz w:val="24"/>
                <w:szCs w:val="24"/>
              </w:rPr>
              <w:t>«Мышка»;</w:t>
            </w:r>
            <w:r w:rsidRPr="004A1BCE">
              <w:rPr>
                <w:spacing w:val="-3"/>
                <w:sz w:val="24"/>
                <w:szCs w:val="24"/>
              </w:rPr>
              <w:t xml:space="preserve"> </w:t>
            </w:r>
            <w:r w:rsidRPr="004A1BCE">
              <w:rPr>
                <w:sz w:val="24"/>
                <w:szCs w:val="24"/>
              </w:rPr>
              <w:t>Лагздынь</w:t>
            </w:r>
            <w:r w:rsidRPr="004A1BCE">
              <w:rPr>
                <w:spacing w:val="-4"/>
                <w:sz w:val="24"/>
                <w:szCs w:val="24"/>
              </w:rPr>
              <w:t xml:space="preserve"> </w:t>
            </w:r>
            <w:r w:rsidRPr="004A1BCE">
              <w:rPr>
                <w:sz w:val="24"/>
                <w:szCs w:val="24"/>
              </w:rPr>
              <w:t>Г.Р.</w:t>
            </w:r>
            <w:r w:rsidRPr="004A1BCE">
              <w:rPr>
                <w:spacing w:val="-1"/>
                <w:sz w:val="24"/>
                <w:szCs w:val="24"/>
              </w:rPr>
              <w:t xml:space="preserve"> </w:t>
            </w:r>
            <w:r w:rsidRPr="004A1BCE">
              <w:rPr>
                <w:sz w:val="24"/>
                <w:szCs w:val="24"/>
              </w:rPr>
              <w:t>«Петушок»;</w:t>
            </w:r>
            <w:r w:rsidRPr="004A1BCE">
              <w:rPr>
                <w:spacing w:val="-4"/>
                <w:sz w:val="24"/>
                <w:szCs w:val="24"/>
              </w:rPr>
              <w:t xml:space="preserve"> </w:t>
            </w:r>
            <w:r w:rsidRPr="004A1BCE">
              <w:rPr>
                <w:sz w:val="24"/>
                <w:szCs w:val="24"/>
              </w:rPr>
              <w:t>Лермонтов</w:t>
            </w:r>
            <w:r w:rsidRPr="004A1BCE">
              <w:rPr>
                <w:spacing w:val="-4"/>
                <w:sz w:val="24"/>
                <w:szCs w:val="24"/>
              </w:rPr>
              <w:t xml:space="preserve"> </w:t>
            </w:r>
            <w:r w:rsidRPr="004A1BCE">
              <w:rPr>
                <w:sz w:val="24"/>
                <w:szCs w:val="24"/>
              </w:rPr>
              <w:t>М.Ю.</w:t>
            </w:r>
            <w:r w:rsidRPr="004A1BCE">
              <w:rPr>
                <w:spacing w:val="-1"/>
                <w:sz w:val="24"/>
                <w:szCs w:val="24"/>
              </w:rPr>
              <w:t xml:space="preserve"> </w:t>
            </w:r>
            <w:r w:rsidRPr="004A1BCE">
              <w:rPr>
                <w:sz w:val="24"/>
                <w:szCs w:val="24"/>
              </w:rPr>
              <w:t>«Спи,</w:t>
            </w:r>
            <w:r w:rsidRPr="004A1BCE">
              <w:rPr>
                <w:spacing w:val="-4"/>
                <w:sz w:val="24"/>
                <w:szCs w:val="24"/>
              </w:rPr>
              <w:t xml:space="preserve"> </w:t>
            </w:r>
            <w:r w:rsidRPr="004A1BCE">
              <w:rPr>
                <w:sz w:val="24"/>
                <w:szCs w:val="24"/>
              </w:rPr>
              <w:t>младенец</w:t>
            </w:r>
          </w:p>
          <w:p w14:paraId="25546EC2" w14:textId="77777777" w:rsidR="00F06A9B" w:rsidRPr="004A1BCE" w:rsidRDefault="00F06A9B" w:rsidP="00F06A9B">
            <w:pPr>
              <w:pStyle w:val="TableParagraph"/>
              <w:ind w:left="108" w:right="244"/>
              <w:rPr>
                <w:sz w:val="24"/>
                <w:szCs w:val="24"/>
              </w:rPr>
            </w:pPr>
            <w:r w:rsidRPr="004A1BCE">
              <w:rPr>
                <w:sz w:val="24"/>
                <w:szCs w:val="24"/>
              </w:rPr>
              <w:t>...</w:t>
            </w:r>
            <w:r w:rsidRPr="004A1BCE">
              <w:rPr>
                <w:spacing w:val="1"/>
                <w:sz w:val="24"/>
                <w:szCs w:val="24"/>
              </w:rPr>
              <w:t xml:space="preserve"> </w:t>
            </w:r>
            <w:r w:rsidRPr="004A1BCE">
              <w:rPr>
                <w:sz w:val="24"/>
                <w:szCs w:val="24"/>
              </w:rPr>
              <w:t>»</w:t>
            </w:r>
            <w:r w:rsidRPr="004A1BCE">
              <w:rPr>
                <w:spacing w:val="-10"/>
                <w:sz w:val="24"/>
                <w:szCs w:val="24"/>
              </w:rPr>
              <w:t xml:space="preserve"> </w:t>
            </w:r>
            <w:r w:rsidRPr="004A1BCE">
              <w:rPr>
                <w:sz w:val="24"/>
                <w:szCs w:val="24"/>
              </w:rPr>
              <w:t>(из</w:t>
            </w:r>
            <w:r w:rsidRPr="004A1BCE">
              <w:rPr>
                <w:spacing w:val="-2"/>
                <w:sz w:val="24"/>
                <w:szCs w:val="24"/>
              </w:rPr>
              <w:t xml:space="preserve"> </w:t>
            </w:r>
            <w:r w:rsidRPr="004A1BCE">
              <w:rPr>
                <w:sz w:val="24"/>
                <w:szCs w:val="24"/>
              </w:rPr>
              <w:t>стихотворения</w:t>
            </w:r>
            <w:r w:rsidRPr="004A1BCE">
              <w:rPr>
                <w:spacing w:val="-3"/>
                <w:sz w:val="24"/>
                <w:szCs w:val="24"/>
              </w:rPr>
              <w:t xml:space="preserve"> </w:t>
            </w:r>
            <w:r w:rsidRPr="004A1BCE">
              <w:rPr>
                <w:sz w:val="24"/>
                <w:szCs w:val="24"/>
              </w:rPr>
              <w:t>«Казачья</w:t>
            </w:r>
            <w:r w:rsidRPr="004A1BCE">
              <w:rPr>
                <w:spacing w:val="-2"/>
                <w:sz w:val="24"/>
                <w:szCs w:val="24"/>
              </w:rPr>
              <w:t xml:space="preserve"> </w:t>
            </w:r>
            <w:r w:rsidRPr="004A1BCE">
              <w:rPr>
                <w:sz w:val="24"/>
                <w:szCs w:val="24"/>
              </w:rPr>
              <w:t>колыбельная»);</w:t>
            </w:r>
            <w:r w:rsidRPr="004A1BCE">
              <w:rPr>
                <w:spacing w:val="-3"/>
                <w:sz w:val="24"/>
                <w:szCs w:val="24"/>
              </w:rPr>
              <w:t xml:space="preserve"> </w:t>
            </w:r>
            <w:r w:rsidRPr="004A1BCE">
              <w:rPr>
                <w:sz w:val="24"/>
                <w:szCs w:val="24"/>
              </w:rPr>
              <w:t>Маршак</w:t>
            </w:r>
            <w:r w:rsidRPr="004A1BCE">
              <w:rPr>
                <w:spacing w:val="56"/>
                <w:sz w:val="24"/>
                <w:szCs w:val="24"/>
              </w:rPr>
              <w:t xml:space="preserve"> </w:t>
            </w:r>
            <w:r w:rsidRPr="004A1BCE">
              <w:rPr>
                <w:sz w:val="24"/>
                <w:szCs w:val="24"/>
              </w:rPr>
              <w:t>С.Я.</w:t>
            </w:r>
            <w:r w:rsidRPr="004A1BCE">
              <w:rPr>
                <w:spacing w:val="59"/>
                <w:sz w:val="24"/>
                <w:szCs w:val="24"/>
              </w:rPr>
              <w:t xml:space="preserve"> </w:t>
            </w:r>
            <w:r w:rsidRPr="004A1BCE">
              <w:rPr>
                <w:sz w:val="24"/>
                <w:szCs w:val="24"/>
              </w:rPr>
              <w:t>«Сказка</w:t>
            </w:r>
            <w:r w:rsidRPr="004A1BCE">
              <w:rPr>
                <w:spacing w:val="-57"/>
                <w:sz w:val="24"/>
                <w:szCs w:val="24"/>
              </w:rPr>
              <w:t xml:space="preserve"> </w:t>
            </w:r>
            <w:r w:rsidRPr="004A1BCE">
              <w:rPr>
                <w:sz w:val="24"/>
                <w:szCs w:val="24"/>
              </w:rPr>
              <w:t>о</w:t>
            </w:r>
            <w:r w:rsidRPr="004A1BCE">
              <w:rPr>
                <w:spacing w:val="1"/>
                <w:sz w:val="24"/>
                <w:szCs w:val="24"/>
              </w:rPr>
              <w:t xml:space="preserve"> </w:t>
            </w:r>
            <w:r w:rsidRPr="004A1BCE">
              <w:rPr>
                <w:sz w:val="24"/>
                <w:szCs w:val="24"/>
              </w:rPr>
              <w:t>глупом</w:t>
            </w:r>
            <w:r w:rsidRPr="004A1BCE">
              <w:rPr>
                <w:spacing w:val="1"/>
                <w:sz w:val="24"/>
                <w:szCs w:val="24"/>
              </w:rPr>
              <w:t xml:space="preserve"> </w:t>
            </w:r>
            <w:r w:rsidRPr="004A1BCE">
              <w:rPr>
                <w:sz w:val="24"/>
                <w:szCs w:val="24"/>
              </w:rPr>
              <w:t>мышонке»; Мошковская Э.Э. «Приказ» (в сокр.), «Мчится</w:t>
            </w:r>
            <w:r w:rsidRPr="004A1BCE">
              <w:rPr>
                <w:spacing w:val="1"/>
                <w:sz w:val="24"/>
                <w:szCs w:val="24"/>
              </w:rPr>
              <w:t xml:space="preserve"> </w:t>
            </w:r>
            <w:r w:rsidRPr="004A1BCE">
              <w:rPr>
                <w:sz w:val="24"/>
                <w:szCs w:val="24"/>
              </w:rPr>
              <w:t>поезд»; Пикулева Н.В. «Лисий хвостик», «Надувала кошка шар... »;</w:t>
            </w:r>
            <w:r w:rsidRPr="004A1BCE">
              <w:rPr>
                <w:spacing w:val="1"/>
                <w:sz w:val="24"/>
                <w:szCs w:val="24"/>
              </w:rPr>
              <w:t xml:space="preserve"> </w:t>
            </w:r>
            <w:r w:rsidRPr="004A1BCE">
              <w:rPr>
                <w:sz w:val="24"/>
                <w:szCs w:val="24"/>
              </w:rPr>
              <w:t>Плещеев А.Н. «Травка зеленеет ... »; Саконская Н.П. «Где мой</w:t>
            </w:r>
            <w:r w:rsidRPr="004A1BCE">
              <w:rPr>
                <w:spacing w:val="1"/>
                <w:sz w:val="24"/>
                <w:szCs w:val="24"/>
              </w:rPr>
              <w:t xml:space="preserve"> </w:t>
            </w:r>
            <w:r w:rsidRPr="004A1BCE">
              <w:rPr>
                <w:sz w:val="24"/>
                <w:szCs w:val="24"/>
              </w:rPr>
              <w:t>пальчик?»; Сапгир Г.В. «Кошка»; Хармс Д.И. «Кораблик»; Чуковский</w:t>
            </w:r>
            <w:r w:rsidRPr="004A1BCE">
              <w:rPr>
                <w:spacing w:val="1"/>
                <w:sz w:val="24"/>
                <w:szCs w:val="24"/>
              </w:rPr>
              <w:t xml:space="preserve"> </w:t>
            </w:r>
            <w:r w:rsidRPr="004A1BCE">
              <w:rPr>
                <w:sz w:val="24"/>
                <w:szCs w:val="24"/>
              </w:rPr>
              <w:t>К.И.</w:t>
            </w:r>
            <w:r w:rsidRPr="004A1BCE">
              <w:rPr>
                <w:spacing w:val="3"/>
                <w:sz w:val="24"/>
                <w:szCs w:val="24"/>
              </w:rPr>
              <w:t xml:space="preserve"> </w:t>
            </w:r>
            <w:r w:rsidRPr="004A1BCE">
              <w:rPr>
                <w:sz w:val="24"/>
                <w:szCs w:val="24"/>
              </w:rPr>
              <w:t>«Путаница».</w:t>
            </w:r>
          </w:p>
          <w:p w14:paraId="3329CE3C" w14:textId="77777777" w:rsidR="00F06A9B" w:rsidRPr="004A1BCE" w:rsidRDefault="00F06A9B" w:rsidP="00F06A9B">
            <w:pPr>
              <w:pStyle w:val="TableParagraph"/>
              <w:ind w:left="108"/>
              <w:rPr>
                <w:sz w:val="24"/>
                <w:szCs w:val="24"/>
              </w:rPr>
            </w:pPr>
            <w:r w:rsidRPr="004A1BCE">
              <w:rPr>
                <w:sz w:val="24"/>
                <w:szCs w:val="24"/>
                <w:u w:val="single"/>
              </w:rPr>
              <w:t>Проза.</w:t>
            </w:r>
          </w:p>
          <w:p w14:paraId="65D9B1C1" w14:textId="77777777" w:rsidR="00F06A9B" w:rsidRPr="004A1BCE" w:rsidRDefault="00F06A9B" w:rsidP="00F06A9B">
            <w:pPr>
              <w:pStyle w:val="TableParagraph"/>
              <w:ind w:left="108"/>
              <w:rPr>
                <w:sz w:val="24"/>
                <w:szCs w:val="24"/>
              </w:rPr>
            </w:pPr>
            <w:r w:rsidRPr="004A1BCE">
              <w:rPr>
                <w:sz w:val="24"/>
                <w:szCs w:val="24"/>
              </w:rPr>
              <w:t>Бианки</w:t>
            </w:r>
            <w:r w:rsidRPr="004A1BCE">
              <w:rPr>
                <w:spacing w:val="56"/>
                <w:sz w:val="24"/>
                <w:szCs w:val="24"/>
              </w:rPr>
              <w:t xml:space="preserve"> </w:t>
            </w:r>
            <w:r w:rsidRPr="004A1BCE">
              <w:rPr>
                <w:sz w:val="24"/>
                <w:szCs w:val="24"/>
              </w:rPr>
              <w:t>В.В.</w:t>
            </w:r>
            <w:r w:rsidRPr="004A1BCE">
              <w:rPr>
                <w:spacing w:val="2"/>
                <w:sz w:val="24"/>
                <w:szCs w:val="24"/>
              </w:rPr>
              <w:t xml:space="preserve"> </w:t>
            </w:r>
            <w:r w:rsidRPr="004A1BCE">
              <w:rPr>
                <w:sz w:val="24"/>
                <w:szCs w:val="24"/>
              </w:rPr>
              <w:t>«Лис</w:t>
            </w:r>
            <w:r w:rsidRPr="004A1BCE">
              <w:rPr>
                <w:spacing w:val="56"/>
                <w:sz w:val="24"/>
                <w:szCs w:val="24"/>
              </w:rPr>
              <w:t xml:space="preserve"> </w:t>
            </w:r>
            <w:r w:rsidRPr="004A1BCE">
              <w:rPr>
                <w:sz w:val="24"/>
                <w:szCs w:val="24"/>
              </w:rPr>
              <w:t>и</w:t>
            </w:r>
            <w:r w:rsidRPr="004A1BCE">
              <w:rPr>
                <w:spacing w:val="-1"/>
                <w:sz w:val="24"/>
                <w:szCs w:val="24"/>
              </w:rPr>
              <w:t xml:space="preserve"> </w:t>
            </w:r>
            <w:r w:rsidRPr="004A1BCE">
              <w:rPr>
                <w:sz w:val="24"/>
                <w:szCs w:val="24"/>
              </w:rPr>
              <w:t>мышонок»;</w:t>
            </w:r>
            <w:r w:rsidRPr="004A1BCE">
              <w:rPr>
                <w:spacing w:val="57"/>
                <w:sz w:val="24"/>
                <w:szCs w:val="24"/>
              </w:rPr>
              <w:t xml:space="preserve"> </w:t>
            </w:r>
            <w:r w:rsidRPr="004A1BCE">
              <w:rPr>
                <w:sz w:val="24"/>
                <w:szCs w:val="24"/>
              </w:rPr>
              <w:t>Калинина</w:t>
            </w:r>
            <w:r w:rsidRPr="004A1BCE">
              <w:rPr>
                <w:spacing w:val="56"/>
                <w:sz w:val="24"/>
                <w:szCs w:val="24"/>
              </w:rPr>
              <w:t xml:space="preserve"> </w:t>
            </w:r>
            <w:r w:rsidRPr="004A1BCE">
              <w:rPr>
                <w:sz w:val="24"/>
                <w:szCs w:val="24"/>
              </w:rPr>
              <w:t>Н.Д.</w:t>
            </w:r>
            <w:r w:rsidRPr="004A1BCE">
              <w:rPr>
                <w:spacing w:val="60"/>
                <w:sz w:val="24"/>
                <w:szCs w:val="24"/>
              </w:rPr>
              <w:t xml:space="preserve"> </w:t>
            </w:r>
            <w:r w:rsidRPr="004A1BCE">
              <w:rPr>
                <w:sz w:val="24"/>
                <w:szCs w:val="24"/>
              </w:rPr>
              <w:t>«В</w:t>
            </w:r>
            <w:r w:rsidRPr="004A1BCE">
              <w:rPr>
                <w:spacing w:val="57"/>
                <w:sz w:val="24"/>
                <w:szCs w:val="24"/>
              </w:rPr>
              <w:t xml:space="preserve"> </w:t>
            </w:r>
            <w:r w:rsidRPr="004A1BCE">
              <w:rPr>
                <w:sz w:val="24"/>
                <w:szCs w:val="24"/>
              </w:rPr>
              <w:t>лесу»</w:t>
            </w:r>
            <w:r w:rsidRPr="004A1BCE">
              <w:rPr>
                <w:spacing w:val="51"/>
                <w:sz w:val="24"/>
                <w:szCs w:val="24"/>
              </w:rPr>
              <w:t xml:space="preserve"> </w:t>
            </w:r>
            <w:r w:rsidRPr="004A1BCE">
              <w:rPr>
                <w:sz w:val="24"/>
                <w:szCs w:val="24"/>
              </w:rPr>
              <w:t>(из</w:t>
            </w:r>
            <w:r w:rsidRPr="004A1BCE">
              <w:rPr>
                <w:spacing w:val="-1"/>
                <w:sz w:val="24"/>
                <w:szCs w:val="24"/>
              </w:rPr>
              <w:t xml:space="preserve"> </w:t>
            </w:r>
            <w:r w:rsidRPr="004A1BCE">
              <w:rPr>
                <w:sz w:val="24"/>
                <w:szCs w:val="24"/>
              </w:rPr>
              <w:t>книги</w:t>
            </w:r>
          </w:p>
          <w:p w14:paraId="6B8530C5" w14:textId="77777777" w:rsidR="00F06A9B" w:rsidRPr="004A1BCE" w:rsidRDefault="00F06A9B" w:rsidP="00F06A9B">
            <w:pPr>
              <w:pStyle w:val="TableParagraph"/>
              <w:ind w:left="108" w:right="244"/>
              <w:rPr>
                <w:sz w:val="24"/>
                <w:szCs w:val="24"/>
              </w:rPr>
            </w:pPr>
            <w:r w:rsidRPr="004A1BCE">
              <w:rPr>
                <w:sz w:val="24"/>
                <w:szCs w:val="24"/>
              </w:rPr>
              <w:t>«Летом»), «Про жука», «Как Саша и Алеша пришли в детский сад» (1-2</w:t>
            </w:r>
            <w:r w:rsidRPr="004A1BCE">
              <w:rPr>
                <w:spacing w:val="-57"/>
                <w:sz w:val="24"/>
                <w:szCs w:val="24"/>
              </w:rPr>
              <w:t xml:space="preserve"> </w:t>
            </w:r>
            <w:r w:rsidRPr="004A1BCE">
              <w:rPr>
                <w:sz w:val="24"/>
                <w:szCs w:val="24"/>
              </w:rPr>
              <w:t>рассказа</w:t>
            </w:r>
            <w:r w:rsidRPr="004A1BCE">
              <w:rPr>
                <w:spacing w:val="54"/>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Павлова</w:t>
            </w:r>
            <w:r w:rsidRPr="004A1BCE">
              <w:rPr>
                <w:spacing w:val="-4"/>
                <w:sz w:val="24"/>
                <w:szCs w:val="24"/>
              </w:rPr>
              <w:t xml:space="preserve"> </w:t>
            </w:r>
            <w:r w:rsidRPr="004A1BCE">
              <w:rPr>
                <w:sz w:val="24"/>
                <w:szCs w:val="24"/>
              </w:rPr>
              <w:t>Н.М.</w:t>
            </w:r>
            <w:r w:rsidRPr="004A1BCE">
              <w:rPr>
                <w:spacing w:val="1"/>
                <w:sz w:val="24"/>
                <w:szCs w:val="24"/>
              </w:rPr>
              <w:t xml:space="preserve"> </w:t>
            </w:r>
            <w:r w:rsidRPr="004A1BCE">
              <w:rPr>
                <w:sz w:val="24"/>
                <w:szCs w:val="24"/>
              </w:rPr>
              <w:t>«Земляничка»;</w:t>
            </w:r>
            <w:r w:rsidRPr="004A1BCE">
              <w:rPr>
                <w:spacing w:val="-2"/>
                <w:sz w:val="24"/>
                <w:szCs w:val="24"/>
              </w:rPr>
              <w:t xml:space="preserve"> </w:t>
            </w:r>
            <w:r w:rsidRPr="004A1BCE">
              <w:rPr>
                <w:sz w:val="24"/>
                <w:szCs w:val="24"/>
              </w:rPr>
              <w:t>Симбирская</w:t>
            </w:r>
            <w:r w:rsidRPr="004A1BCE">
              <w:rPr>
                <w:spacing w:val="56"/>
                <w:sz w:val="24"/>
                <w:szCs w:val="24"/>
              </w:rPr>
              <w:t xml:space="preserve"> </w:t>
            </w:r>
            <w:r w:rsidRPr="004A1BCE">
              <w:rPr>
                <w:sz w:val="24"/>
                <w:szCs w:val="24"/>
              </w:rPr>
              <w:t>Ю.С.</w:t>
            </w:r>
          </w:p>
          <w:p w14:paraId="6FACF8D7" w14:textId="77777777" w:rsidR="00F06A9B" w:rsidRPr="004A1BCE" w:rsidRDefault="00F06A9B" w:rsidP="00F06A9B">
            <w:pPr>
              <w:pStyle w:val="TableParagraph"/>
              <w:ind w:left="108" w:right="94"/>
              <w:rPr>
                <w:sz w:val="24"/>
                <w:szCs w:val="24"/>
              </w:rPr>
            </w:pPr>
            <w:r w:rsidRPr="004A1BCE">
              <w:rPr>
                <w:sz w:val="24"/>
                <w:szCs w:val="24"/>
              </w:rPr>
              <w:t>«По</w:t>
            </w:r>
            <w:r w:rsidRPr="004A1BCE">
              <w:rPr>
                <w:spacing w:val="52"/>
                <w:sz w:val="24"/>
                <w:szCs w:val="24"/>
              </w:rPr>
              <w:t xml:space="preserve"> </w:t>
            </w:r>
            <w:r w:rsidRPr="004A1BCE">
              <w:rPr>
                <w:sz w:val="24"/>
                <w:szCs w:val="24"/>
              </w:rPr>
              <w:t>тропинке,</w:t>
            </w:r>
            <w:r w:rsidRPr="004A1BCE">
              <w:rPr>
                <w:spacing w:val="52"/>
                <w:sz w:val="24"/>
                <w:szCs w:val="24"/>
              </w:rPr>
              <w:t xml:space="preserve"> </w:t>
            </w:r>
            <w:r w:rsidRPr="004A1BCE">
              <w:rPr>
                <w:sz w:val="24"/>
                <w:szCs w:val="24"/>
              </w:rPr>
              <w:t>по</w:t>
            </w:r>
            <w:r w:rsidRPr="004A1BCE">
              <w:rPr>
                <w:spacing w:val="-4"/>
                <w:sz w:val="24"/>
                <w:szCs w:val="24"/>
              </w:rPr>
              <w:t xml:space="preserve"> </w:t>
            </w:r>
            <w:r w:rsidRPr="004A1BCE">
              <w:rPr>
                <w:sz w:val="24"/>
                <w:szCs w:val="24"/>
              </w:rPr>
              <w:t>дорожке»;</w:t>
            </w:r>
            <w:r w:rsidRPr="004A1BCE">
              <w:rPr>
                <w:spacing w:val="-4"/>
                <w:sz w:val="24"/>
                <w:szCs w:val="24"/>
              </w:rPr>
              <w:t xml:space="preserve"> </w:t>
            </w:r>
            <w:r w:rsidRPr="004A1BCE">
              <w:rPr>
                <w:sz w:val="24"/>
                <w:szCs w:val="24"/>
              </w:rPr>
              <w:t>Сутеев</w:t>
            </w:r>
            <w:r w:rsidRPr="004A1BCE">
              <w:rPr>
                <w:spacing w:val="-3"/>
                <w:sz w:val="24"/>
                <w:szCs w:val="24"/>
              </w:rPr>
              <w:t xml:space="preserve"> </w:t>
            </w:r>
            <w:r w:rsidRPr="004A1BCE">
              <w:rPr>
                <w:sz w:val="24"/>
                <w:szCs w:val="24"/>
              </w:rPr>
              <w:t>В.Г.</w:t>
            </w:r>
            <w:r w:rsidRPr="004A1BCE">
              <w:rPr>
                <w:spacing w:val="1"/>
                <w:sz w:val="24"/>
                <w:szCs w:val="24"/>
              </w:rPr>
              <w:t xml:space="preserve"> </w:t>
            </w:r>
            <w:r w:rsidRPr="004A1BCE">
              <w:rPr>
                <w:sz w:val="24"/>
                <w:szCs w:val="24"/>
              </w:rPr>
              <w:t>«Кто</w:t>
            </w:r>
            <w:r w:rsidRPr="004A1BCE">
              <w:rPr>
                <w:spacing w:val="-4"/>
                <w:sz w:val="24"/>
                <w:szCs w:val="24"/>
              </w:rPr>
              <w:t xml:space="preserve"> </w:t>
            </w:r>
            <w:r w:rsidRPr="004A1BCE">
              <w:rPr>
                <w:sz w:val="24"/>
                <w:szCs w:val="24"/>
              </w:rPr>
              <w:t>сказал</w:t>
            </w:r>
            <w:r w:rsidRPr="004A1BCE">
              <w:rPr>
                <w:spacing w:val="-1"/>
                <w:sz w:val="24"/>
                <w:szCs w:val="24"/>
              </w:rPr>
              <w:t xml:space="preserve"> </w:t>
            </w:r>
            <w:r w:rsidRPr="004A1BCE">
              <w:rPr>
                <w:sz w:val="24"/>
                <w:szCs w:val="24"/>
              </w:rPr>
              <w:t>«мяу?»,</w:t>
            </w:r>
            <w:r w:rsidRPr="004A1BCE">
              <w:rPr>
                <w:spacing w:val="2"/>
                <w:sz w:val="24"/>
                <w:szCs w:val="24"/>
              </w:rPr>
              <w:t xml:space="preserve"> </w:t>
            </w:r>
            <w:r w:rsidRPr="004A1BCE">
              <w:rPr>
                <w:sz w:val="24"/>
                <w:szCs w:val="24"/>
              </w:rPr>
              <w:t>«Под</w:t>
            </w:r>
            <w:r w:rsidRPr="004A1BCE">
              <w:rPr>
                <w:spacing w:val="-57"/>
                <w:sz w:val="24"/>
                <w:szCs w:val="24"/>
              </w:rPr>
              <w:t xml:space="preserve"> </w:t>
            </w:r>
            <w:r w:rsidRPr="004A1BCE">
              <w:rPr>
                <w:sz w:val="24"/>
                <w:szCs w:val="24"/>
              </w:rPr>
              <w:t>грибом»; Тайц Я.М. «Кубик на кубик», «Впереди всех», «Волк»</w:t>
            </w:r>
            <w:r w:rsidRPr="004A1BCE">
              <w:rPr>
                <w:spacing w:val="1"/>
                <w:sz w:val="24"/>
                <w:szCs w:val="24"/>
              </w:rPr>
              <w:t xml:space="preserve"> </w:t>
            </w:r>
            <w:r w:rsidRPr="004A1BCE">
              <w:rPr>
                <w:sz w:val="24"/>
                <w:szCs w:val="24"/>
              </w:rPr>
              <w:t>(рассказы</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 Толстой</w:t>
            </w:r>
            <w:r w:rsidRPr="004A1BCE">
              <w:rPr>
                <w:spacing w:val="-1"/>
                <w:sz w:val="24"/>
                <w:szCs w:val="24"/>
              </w:rPr>
              <w:t xml:space="preserve"> </w:t>
            </w:r>
            <w:r w:rsidRPr="004A1BCE">
              <w:rPr>
                <w:sz w:val="24"/>
                <w:szCs w:val="24"/>
              </w:rPr>
              <w:t>Л.Н.</w:t>
            </w:r>
            <w:r w:rsidRPr="004A1BCE">
              <w:rPr>
                <w:spacing w:val="3"/>
                <w:sz w:val="24"/>
                <w:szCs w:val="24"/>
              </w:rPr>
              <w:t xml:space="preserve"> </w:t>
            </w:r>
            <w:r w:rsidRPr="004A1BCE">
              <w:rPr>
                <w:sz w:val="24"/>
                <w:szCs w:val="24"/>
              </w:rPr>
              <w:t>«Три медведя»,</w:t>
            </w:r>
          </w:p>
          <w:p w14:paraId="59D332EF" w14:textId="77777777" w:rsidR="00F06A9B" w:rsidRPr="004A1BCE" w:rsidRDefault="00F06A9B" w:rsidP="00F06A9B">
            <w:pPr>
              <w:pStyle w:val="TableParagraph"/>
              <w:ind w:left="108" w:right="367"/>
              <w:rPr>
                <w:sz w:val="24"/>
                <w:szCs w:val="24"/>
              </w:rPr>
            </w:pPr>
            <w:r w:rsidRPr="004A1BCE">
              <w:rPr>
                <w:sz w:val="24"/>
                <w:szCs w:val="24"/>
              </w:rPr>
              <w:t>«Косточка»;</w:t>
            </w:r>
            <w:r w:rsidRPr="004A1BCE">
              <w:rPr>
                <w:spacing w:val="-4"/>
                <w:sz w:val="24"/>
                <w:szCs w:val="24"/>
              </w:rPr>
              <w:t xml:space="preserve"> </w:t>
            </w:r>
            <w:r w:rsidRPr="004A1BCE">
              <w:rPr>
                <w:sz w:val="24"/>
                <w:szCs w:val="24"/>
              </w:rPr>
              <w:t>Ушинский</w:t>
            </w:r>
            <w:r w:rsidRPr="004A1BCE">
              <w:rPr>
                <w:spacing w:val="-7"/>
                <w:sz w:val="24"/>
                <w:szCs w:val="24"/>
              </w:rPr>
              <w:t xml:space="preserve"> </w:t>
            </w:r>
            <w:r w:rsidRPr="004A1BCE">
              <w:rPr>
                <w:sz w:val="24"/>
                <w:szCs w:val="24"/>
              </w:rPr>
              <w:t>К.Д.</w:t>
            </w:r>
            <w:r w:rsidRPr="004A1BCE">
              <w:rPr>
                <w:spacing w:val="-2"/>
                <w:sz w:val="24"/>
                <w:szCs w:val="24"/>
              </w:rPr>
              <w:t xml:space="preserve"> </w:t>
            </w:r>
            <w:r w:rsidRPr="004A1BCE">
              <w:rPr>
                <w:sz w:val="24"/>
                <w:szCs w:val="24"/>
              </w:rPr>
              <w:t>«Васька», «Петушок</w:t>
            </w:r>
            <w:r w:rsidRPr="004A1BCE">
              <w:rPr>
                <w:spacing w:val="-6"/>
                <w:sz w:val="24"/>
                <w:szCs w:val="24"/>
              </w:rPr>
              <w:t xml:space="preserve"> </w:t>
            </w:r>
            <w:r w:rsidRPr="004A1BCE">
              <w:rPr>
                <w:sz w:val="24"/>
                <w:szCs w:val="24"/>
              </w:rPr>
              <w:t>с</w:t>
            </w:r>
            <w:r w:rsidRPr="004A1BCE">
              <w:rPr>
                <w:spacing w:val="-6"/>
                <w:sz w:val="24"/>
                <w:szCs w:val="24"/>
              </w:rPr>
              <w:t xml:space="preserve"> </w:t>
            </w:r>
            <w:r w:rsidRPr="004A1BCE">
              <w:rPr>
                <w:sz w:val="24"/>
                <w:szCs w:val="24"/>
              </w:rPr>
              <w:t>семьей», «Уточки»</w:t>
            </w:r>
            <w:r w:rsidRPr="004A1BCE">
              <w:rPr>
                <w:spacing w:val="-57"/>
                <w:sz w:val="24"/>
                <w:szCs w:val="24"/>
              </w:rPr>
              <w:t xml:space="preserve"> </w:t>
            </w:r>
            <w:r w:rsidRPr="004A1BCE">
              <w:rPr>
                <w:sz w:val="24"/>
                <w:szCs w:val="24"/>
              </w:rPr>
              <w:t>(рассказы по выбору); Чарушин Е.И.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лесу»</w:t>
            </w:r>
            <w:r w:rsidRPr="004A1BCE">
              <w:rPr>
                <w:spacing w:val="1"/>
                <w:sz w:val="24"/>
                <w:szCs w:val="24"/>
              </w:rPr>
              <w:t xml:space="preserve"> </w:t>
            </w:r>
            <w:r w:rsidRPr="004A1BCE">
              <w:rPr>
                <w:sz w:val="24"/>
                <w:szCs w:val="24"/>
              </w:rPr>
              <w:t>(1-3</w:t>
            </w:r>
            <w:r w:rsidRPr="004A1BCE">
              <w:rPr>
                <w:spacing w:val="1"/>
                <w:sz w:val="24"/>
                <w:szCs w:val="24"/>
              </w:rPr>
              <w:t xml:space="preserve"> </w:t>
            </w:r>
            <w:r w:rsidRPr="004A1BCE">
              <w:rPr>
                <w:sz w:val="24"/>
                <w:szCs w:val="24"/>
              </w:rPr>
              <w:t>рассказа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«Волчишко»; Чуковский</w:t>
            </w:r>
            <w:r w:rsidRPr="004A1BCE">
              <w:rPr>
                <w:spacing w:val="-1"/>
                <w:sz w:val="24"/>
                <w:szCs w:val="24"/>
              </w:rPr>
              <w:t xml:space="preserve"> </w:t>
            </w:r>
            <w:r w:rsidRPr="004A1BCE">
              <w:rPr>
                <w:sz w:val="24"/>
                <w:szCs w:val="24"/>
              </w:rPr>
              <w:t>К.И.</w:t>
            </w:r>
            <w:r w:rsidRPr="004A1BCE">
              <w:rPr>
                <w:spacing w:val="3"/>
                <w:sz w:val="24"/>
                <w:szCs w:val="24"/>
              </w:rPr>
              <w:t xml:space="preserve"> </w:t>
            </w:r>
            <w:r w:rsidRPr="004A1BCE">
              <w:rPr>
                <w:sz w:val="24"/>
                <w:szCs w:val="24"/>
              </w:rPr>
              <w:t>«Мойдодыр».</w:t>
            </w:r>
          </w:p>
          <w:p w14:paraId="1655EB25"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3"/>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1"/>
                <w:sz w:val="24"/>
                <w:szCs w:val="24"/>
                <w:u w:val="single"/>
              </w:rPr>
              <w:t xml:space="preserve"> </w:t>
            </w:r>
            <w:r w:rsidRPr="004A1BCE">
              <w:rPr>
                <w:sz w:val="24"/>
                <w:szCs w:val="24"/>
                <w:u w:val="single"/>
              </w:rPr>
              <w:t>стран</w:t>
            </w:r>
            <w:r w:rsidRPr="004A1BCE">
              <w:rPr>
                <w:sz w:val="24"/>
                <w:szCs w:val="24"/>
              </w:rPr>
              <w:t>.</w:t>
            </w:r>
          </w:p>
          <w:p w14:paraId="792AA8A1" w14:textId="77777777" w:rsidR="00F06A9B" w:rsidRPr="004A1BCE" w:rsidRDefault="00F06A9B" w:rsidP="00F06A9B">
            <w:pPr>
              <w:pStyle w:val="TableParagraph"/>
              <w:ind w:left="108"/>
              <w:rPr>
                <w:sz w:val="24"/>
                <w:szCs w:val="24"/>
              </w:rPr>
            </w:pPr>
            <w:r w:rsidRPr="004A1BCE">
              <w:rPr>
                <w:sz w:val="24"/>
                <w:szCs w:val="24"/>
              </w:rPr>
              <w:t>Биссет</w:t>
            </w:r>
            <w:r w:rsidRPr="004A1BCE">
              <w:rPr>
                <w:spacing w:val="-3"/>
                <w:sz w:val="24"/>
                <w:szCs w:val="24"/>
              </w:rPr>
              <w:t xml:space="preserve"> </w:t>
            </w:r>
            <w:r w:rsidRPr="004A1BCE">
              <w:rPr>
                <w:sz w:val="24"/>
                <w:szCs w:val="24"/>
              </w:rPr>
              <w:t>Д.</w:t>
            </w:r>
            <w:r w:rsidRPr="004A1BCE">
              <w:rPr>
                <w:spacing w:val="1"/>
                <w:sz w:val="24"/>
                <w:szCs w:val="24"/>
              </w:rPr>
              <w:t xml:space="preserve"> </w:t>
            </w:r>
            <w:r w:rsidRPr="004A1BCE">
              <w:rPr>
                <w:sz w:val="24"/>
                <w:szCs w:val="24"/>
              </w:rPr>
              <w:t>«Га-га-га!», пер.</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англ.</w:t>
            </w:r>
            <w:r w:rsidRPr="004A1BCE">
              <w:rPr>
                <w:spacing w:val="-4"/>
                <w:sz w:val="24"/>
                <w:szCs w:val="24"/>
              </w:rPr>
              <w:t xml:space="preserve"> </w:t>
            </w:r>
            <w:r w:rsidRPr="004A1BCE">
              <w:rPr>
                <w:sz w:val="24"/>
                <w:szCs w:val="24"/>
              </w:rPr>
              <w:t>Н.</w:t>
            </w:r>
            <w:r w:rsidRPr="004A1BCE">
              <w:rPr>
                <w:spacing w:val="-3"/>
                <w:sz w:val="24"/>
                <w:szCs w:val="24"/>
              </w:rPr>
              <w:t xml:space="preserve"> </w:t>
            </w:r>
            <w:r w:rsidRPr="004A1BCE">
              <w:rPr>
                <w:sz w:val="24"/>
                <w:szCs w:val="24"/>
              </w:rPr>
              <w:t>Шерешевской;</w:t>
            </w:r>
            <w:r w:rsidRPr="004A1BCE">
              <w:rPr>
                <w:spacing w:val="-3"/>
                <w:sz w:val="24"/>
                <w:szCs w:val="24"/>
              </w:rPr>
              <w:t xml:space="preserve"> </w:t>
            </w:r>
            <w:r w:rsidRPr="004A1BCE">
              <w:rPr>
                <w:sz w:val="24"/>
                <w:szCs w:val="24"/>
              </w:rPr>
              <w:t>Дональдсон</w:t>
            </w:r>
            <w:r w:rsidRPr="004A1BCE">
              <w:rPr>
                <w:spacing w:val="-2"/>
                <w:sz w:val="24"/>
                <w:szCs w:val="24"/>
              </w:rPr>
              <w:t xml:space="preserve"> </w:t>
            </w:r>
            <w:r w:rsidRPr="004A1BCE">
              <w:rPr>
                <w:sz w:val="24"/>
                <w:szCs w:val="24"/>
              </w:rPr>
              <w:t>Д.</w:t>
            </w:r>
          </w:p>
          <w:p w14:paraId="74941F8C" w14:textId="77777777" w:rsidR="00F06A9B" w:rsidRPr="004A1BCE" w:rsidRDefault="00F06A9B" w:rsidP="00F06A9B">
            <w:pPr>
              <w:pStyle w:val="TableParagraph"/>
              <w:ind w:left="108"/>
              <w:rPr>
                <w:sz w:val="24"/>
                <w:szCs w:val="24"/>
              </w:rPr>
            </w:pPr>
            <w:r w:rsidRPr="004A1BCE">
              <w:rPr>
                <w:sz w:val="24"/>
                <w:szCs w:val="24"/>
              </w:rPr>
              <w:t>«Мишка-почтальон»,</w:t>
            </w:r>
            <w:r w:rsidRPr="004A1BCE">
              <w:rPr>
                <w:spacing w:val="-4"/>
                <w:sz w:val="24"/>
                <w:szCs w:val="24"/>
              </w:rPr>
              <w:t xml:space="preserve"> </w:t>
            </w:r>
            <w:r w:rsidRPr="004A1BCE">
              <w:rPr>
                <w:sz w:val="24"/>
                <w:szCs w:val="24"/>
              </w:rPr>
              <w:t>пер.</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Бородицкой;</w:t>
            </w:r>
            <w:r w:rsidRPr="004A1BCE">
              <w:rPr>
                <w:spacing w:val="-5"/>
                <w:sz w:val="24"/>
                <w:szCs w:val="24"/>
              </w:rPr>
              <w:t xml:space="preserve"> </w:t>
            </w:r>
            <w:r w:rsidRPr="004A1BCE">
              <w:rPr>
                <w:sz w:val="24"/>
                <w:szCs w:val="24"/>
              </w:rPr>
              <w:t>Капутикян</w:t>
            </w:r>
            <w:r w:rsidRPr="004A1BCE">
              <w:rPr>
                <w:spacing w:val="-4"/>
                <w:sz w:val="24"/>
                <w:szCs w:val="24"/>
              </w:rPr>
              <w:t xml:space="preserve"> </w:t>
            </w:r>
            <w:r w:rsidRPr="004A1BCE">
              <w:rPr>
                <w:sz w:val="24"/>
                <w:szCs w:val="24"/>
              </w:rPr>
              <w:t>С.Б. «Все</w:t>
            </w:r>
            <w:r w:rsidRPr="004A1BCE">
              <w:rPr>
                <w:spacing w:val="-5"/>
                <w:sz w:val="24"/>
                <w:szCs w:val="24"/>
              </w:rPr>
              <w:t xml:space="preserve"> </w:t>
            </w:r>
            <w:r w:rsidRPr="004A1BCE">
              <w:rPr>
                <w:sz w:val="24"/>
                <w:szCs w:val="24"/>
              </w:rPr>
              <w:t>спят»,</w:t>
            </w:r>
          </w:p>
          <w:p w14:paraId="718B2FD3" w14:textId="77777777" w:rsidR="00F06A9B" w:rsidRPr="004A1BCE" w:rsidRDefault="00F06A9B" w:rsidP="00F06A9B">
            <w:pPr>
              <w:pStyle w:val="TableParagraph"/>
              <w:ind w:left="108"/>
              <w:rPr>
                <w:sz w:val="24"/>
                <w:szCs w:val="24"/>
              </w:rPr>
            </w:pPr>
            <w:r w:rsidRPr="004A1BCE">
              <w:rPr>
                <w:sz w:val="24"/>
                <w:szCs w:val="24"/>
              </w:rPr>
              <w:t>«Маша</w:t>
            </w:r>
            <w:r w:rsidRPr="004A1BCE">
              <w:rPr>
                <w:spacing w:val="-3"/>
                <w:sz w:val="24"/>
                <w:szCs w:val="24"/>
              </w:rPr>
              <w:t xml:space="preserve"> </w:t>
            </w:r>
            <w:r w:rsidRPr="004A1BCE">
              <w:rPr>
                <w:sz w:val="24"/>
                <w:szCs w:val="24"/>
              </w:rPr>
              <w:t>обедает»,</w:t>
            </w:r>
            <w:r w:rsidRPr="004A1BCE">
              <w:rPr>
                <w:spacing w:val="-2"/>
                <w:sz w:val="24"/>
                <w:szCs w:val="24"/>
              </w:rPr>
              <w:t xml:space="preserve"> </w:t>
            </w:r>
            <w:r w:rsidRPr="004A1BCE">
              <w:rPr>
                <w:sz w:val="24"/>
                <w:szCs w:val="24"/>
              </w:rPr>
              <w:t>пер. с</w:t>
            </w:r>
            <w:r w:rsidRPr="004A1BCE">
              <w:rPr>
                <w:spacing w:val="-1"/>
                <w:sz w:val="24"/>
                <w:szCs w:val="24"/>
              </w:rPr>
              <w:t xml:space="preserve"> </w:t>
            </w:r>
            <w:r w:rsidRPr="004A1BCE">
              <w:rPr>
                <w:sz w:val="24"/>
                <w:szCs w:val="24"/>
              </w:rPr>
              <w:t>арм.</w:t>
            </w:r>
            <w:r w:rsidRPr="004A1BCE">
              <w:rPr>
                <w:spacing w:val="-2"/>
                <w:sz w:val="24"/>
                <w:szCs w:val="24"/>
              </w:rPr>
              <w:t xml:space="preserve"> </w:t>
            </w:r>
            <w:r w:rsidRPr="004A1BCE">
              <w:rPr>
                <w:sz w:val="24"/>
                <w:szCs w:val="24"/>
              </w:rPr>
              <w:t>Т.</w:t>
            </w:r>
            <w:r w:rsidRPr="004A1BCE">
              <w:rPr>
                <w:spacing w:val="-2"/>
                <w:sz w:val="24"/>
                <w:szCs w:val="24"/>
              </w:rPr>
              <w:t xml:space="preserve"> </w:t>
            </w:r>
            <w:r w:rsidRPr="004A1BCE">
              <w:rPr>
                <w:sz w:val="24"/>
                <w:szCs w:val="24"/>
              </w:rPr>
              <w:t>Спендиаровой;</w:t>
            </w:r>
            <w:r w:rsidRPr="004A1BCE">
              <w:rPr>
                <w:spacing w:val="-4"/>
                <w:sz w:val="24"/>
                <w:szCs w:val="24"/>
              </w:rPr>
              <w:t xml:space="preserve"> </w:t>
            </w:r>
            <w:r w:rsidRPr="004A1BCE">
              <w:rPr>
                <w:sz w:val="24"/>
                <w:szCs w:val="24"/>
              </w:rPr>
              <w:t>Остервальдер</w:t>
            </w:r>
            <w:r w:rsidRPr="004A1BCE">
              <w:rPr>
                <w:spacing w:val="-2"/>
                <w:sz w:val="24"/>
                <w:szCs w:val="24"/>
              </w:rPr>
              <w:t xml:space="preserve"> </w:t>
            </w:r>
            <w:r w:rsidRPr="004A1BCE">
              <w:rPr>
                <w:sz w:val="24"/>
                <w:szCs w:val="24"/>
              </w:rPr>
              <w:t>М.</w:t>
            </w:r>
          </w:p>
          <w:p w14:paraId="03B69623" w14:textId="77777777" w:rsidR="00F06A9B" w:rsidRPr="004A1BCE" w:rsidRDefault="00F06A9B" w:rsidP="00F06A9B">
            <w:pPr>
              <w:pStyle w:val="TableParagraph"/>
              <w:spacing w:line="270" w:lineRule="atLeast"/>
              <w:ind w:left="108"/>
              <w:rPr>
                <w:sz w:val="24"/>
                <w:szCs w:val="24"/>
              </w:rPr>
            </w:pPr>
            <w:r w:rsidRPr="004A1BCE">
              <w:rPr>
                <w:sz w:val="24"/>
                <w:szCs w:val="24"/>
              </w:rPr>
              <w:t>«Приключения маленького Бобо. Истории в картинках для самых</w:t>
            </w:r>
            <w:r w:rsidRPr="004A1BCE">
              <w:rPr>
                <w:spacing w:val="1"/>
                <w:sz w:val="24"/>
                <w:szCs w:val="24"/>
              </w:rPr>
              <w:t xml:space="preserve"> </w:t>
            </w:r>
            <w:r w:rsidRPr="004A1BCE">
              <w:rPr>
                <w:sz w:val="24"/>
                <w:szCs w:val="24"/>
              </w:rPr>
              <w:t>маленьких»,</w:t>
            </w:r>
            <w:r w:rsidRPr="004A1BCE">
              <w:rPr>
                <w:spacing w:val="-5"/>
                <w:sz w:val="24"/>
                <w:szCs w:val="24"/>
              </w:rPr>
              <w:t xml:space="preserve"> </w:t>
            </w:r>
            <w:r w:rsidRPr="004A1BCE">
              <w:rPr>
                <w:sz w:val="24"/>
                <w:szCs w:val="24"/>
              </w:rPr>
              <w:t>пер.</w:t>
            </w:r>
            <w:r w:rsidRPr="004A1BCE">
              <w:rPr>
                <w:spacing w:val="-4"/>
                <w:sz w:val="24"/>
                <w:szCs w:val="24"/>
              </w:rPr>
              <w:t xml:space="preserve"> </w:t>
            </w:r>
            <w:r w:rsidRPr="004A1BCE">
              <w:rPr>
                <w:sz w:val="24"/>
                <w:szCs w:val="24"/>
              </w:rPr>
              <w:t>Т.</w:t>
            </w:r>
            <w:r w:rsidRPr="004A1BCE">
              <w:rPr>
                <w:spacing w:val="-4"/>
                <w:sz w:val="24"/>
                <w:szCs w:val="24"/>
              </w:rPr>
              <w:t xml:space="preserve"> </w:t>
            </w:r>
            <w:r w:rsidRPr="004A1BCE">
              <w:rPr>
                <w:sz w:val="24"/>
                <w:szCs w:val="24"/>
              </w:rPr>
              <w:t>Зборовская;</w:t>
            </w:r>
            <w:r w:rsidRPr="004A1BCE">
              <w:rPr>
                <w:spacing w:val="-2"/>
                <w:sz w:val="24"/>
                <w:szCs w:val="24"/>
              </w:rPr>
              <w:t xml:space="preserve"> </w:t>
            </w:r>
            <w:r w:rsidRPr="004A1BCE">
              <w:rPr>
                <w:sz w:val="24"/>
                <w:szCs w:val="24"/>
              </w:rPr>
              <w:t>Эрик</w:t>
            </w:r>
            <w:r w:rsidRPr="004A1BCE">
              <w:rPr>
                <w:spacing w:val="-4"/>
                <w:sz w:val="24"/>
                <w:szCs w:val="24"/>
              </w:rPr>
              <w:t xml:space="preserve"> </w:t>
            </w:r>
            <w:r w:rsidRPr="004A1BCE">
              <w:rPr>
                <w:sz w:val="24"/>
                <w:szCs w:val="24"/>
              </w:rPr>
              <w:t>К.</w:t>
            </w:r>
            <w:r w:rsidRPr="004A1BCE">
              <w:rPr>
                <w:spacing w:val="-2"/>
                <w:sz w:val="24"/>
                <w:szCs w:val="24"/>
              </w:rPr>
              <w:t xml:space="preserve"> </w:t>
            </w:r>
            <w:r w:rsidRPr="004A1BCE">
              <w:rPr>
                <w:sz w:val="24"/>
                <w:szCs w:val="24"/>
              </w:rPr>
              <w:t>«Очень</w:t>
            </w:r>
            <w:r w:rsidRPr="004A1BCE">
              <w:rPr>
                <w:spacing w:val="-4"/>
                <w:sz w:val="24"/>
                <w:szCs w:val="24"/>
              </w:rPr>
              <w:t xml:space="preserve"> </w:t>
            </w:r>
            <w:r w:rsidRPr="004A1BCE">
              <w:rPr>
                <w:sz w:val="24"/>
                <w:szCs w:val="24"/>
              </w:rPr>
              <w:t>голодная</w:t>
            </w:r>
            <w:r w:rsidRPr="004A1BCE">
              <w:rPr>
                <w:spacing w:val="-4"/>
                <w:sz w:val="24"/>
                <w:szCs w:val="24"/>
              </w:rPr>
              <w:t xml:space="preserve"> </w:t>
            </w:r>
            <w:r w:rsidRPr="004A1BCE">
              <w:rPr>
                <w:sz w:val="24"/>
                <w:szCs w:val="24"/>
              </w:rPr>
              <w:t>гусеница».</w:t>
            </w:r>
          </w:p>
        </w:tc>
      </w:tr>
      <w:tr w:rsidR="00F06A9B" w:rsidRPr="004A1BCE" w14:paraId="5E8B0D4F" w14:textId="77777777" w:rsidTr="00F06A9B">
        <w:trPr>
          <w:trHeight w:val="4140"/>
        </w:trPr>
        <w:tc>
          <w:tcPr>
            <w:tcW w:w="1526" w:type="dxa"/>
          </w:tcPr>
          <w:p w14:paraId="3937B526" w14:textId="77777777" w:rsidR="00F06A9B" w:rsidRPr="004A1BCE" w:rsidRDefault="00F06A9B" w:rsidP="00F06A9B">
            <w:pPr>
              <w:pStyle w:val="TableParagraph"/>
              <w:spacing w:line="268" w:lineRule="exact"/>
              <w:ind w:left="347"/>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7763" w:type="dxa"/>
          </w:tcPr>
          <w:p w14:paraId="292D4BBF" w14:textId="77777777" w:rsidR="00F06A9B" w:rsidRPr="004A1BCE" w:rsidRDefault="00F06A9B" w:rsidP="00F06A9B">
            <w:pPr>
              <w:pStyle w:val="TableParagraph"/>
              <w:tabs>
                <w:tab w:val="left" w:pos="3305"/>
                <w:tab w:val="left" w:pos="4254"/>
              </w:tabs>
              <w:spacing w:line="268" w:lineRule="exact"/>
              <w:ind w:left="2359"/>
              <w:rPr>
                <w:sz w:val="24"/>
                <w:szCs w:val="24"/>
              </w:rPr>
            </w:pPr>
            <w:r w:rsidRPr="004A1BCE">
              <w:rPr>
                <w:sz w:val="24"/>
                <w:szCs w:val="24"/>
                <w:u w:val="single"/>
              </w:rPr>
              <w:t>Малые</w:t>
            </w:r>
            <w:r w:rsidRPr="004A1BCE">
              <w:rPr>
                <w:sz w:val="24"/>
                <w:szCs w:val="24"/>
                <w:u w:val="single"/>
              </w:rPr>
              <w:tab/>
              <w:t>формы</w:t>
            </w:r>
            <w:r w:rsidRPr="004A1BCE">
              <w:rPr>
                <w:sz w:val="24"/>
                <w:szCs w:val="24"/>
                <w:u w:val="single"/>
              </w:rPr>
              <w:tab/>
              <w:t>фольклора.</w:t>
            </w:r>
          </w:p>
          <w:p w14:paraId="49BFA92A" w14:textId="77777777" w:rsidR="00F06A9B" w:rsidRPr="004A1BCE" w:rsidRDefault="00F06A9B" w:rsidP="00F06A9B">
            <w:pPr>
              <w:pStyle w:val="TableParagraph"/>
              <w:tabs>
                <w:tab w:val="left" w:pos="827"/>
                <w:tab w:val="left" w:pos="3009"/>
                <w:tab w:val="left" w:pos="4009"/>
              </w:tabs>
              <w:ind w:left="108" w:right="212"/>
              <w:rPr>
                <w:sz w:val="24"/>
                <w:szCs w:val="24"/>
              </w:rPr>
            </w:pPr>
            <w:r w:rsidRPr="004A1BCE">
              <w:rPr>
                <w:sz w:val="24"/>
                <w:szCs w:val="24"/>
              </w:rPr>
              <w:t>«Ай,</w:t>
            </w:r>
            <w:r w:rsidRPr="004A1BCE">
              <w:rPr>
                <w:sz w:val="24"/>
                <w:szCs w:val="24"/>
              </w:rPr>
              <w:tab/>
              <w:t>качи-качи-качи...»,</w:t>
            </w:r>
            <w:r w:rsidRPr="004A1BCE">
              <w:rPr>
                <w:sz w:val="24"/>
                <w:szCs w:val="24"/>
              </w:rPr>
              <w:tab/>
              <w:t>«Божья</w:t>
            </w:r>
            <w:r w:rsidRPr="004A1BCE">
              <w:rPr>
                <w:sz w:val="24"/>
                <w:szCs w:val="24"/>
              </w:rPr>
              <w:tab/>
              <w:t>коровка...»,</w:t>
            </w:r>
            <w:r w:rsidRPr="004A1BCE">
              <w:rPr>
                <w:spacing w:val="2"/>
                <w:sz w:val="24"/>
                <w:szCs w:val="24"/>
              </w:rPr>
              <w:t xml:space="preserve"> </w:t>
            </w:r>
            <w:r w:rsidRPr="004A1BCE">
              <w:rPr>
                <w:sz w:val="24"/>
                <w:szCs w:val="24"/>
              </w:rPr>
              <w:t>«Волчок-волчок,</w:t>
            </w:r>
            <w:r w:rsidRPr="004A1BCE">
              <w:rPr>
                <w:spacing w:val="1"/>
                <w:sz w:val="24"/>
                <w:szCs w:val="24"/>
              </w:rPr>
              <w:t xml:space="preserve"> </w:t>
            </w:r>
            <w:r w:rsidRPr="004A1BCE">
              <w:rPr>
                <w:sz w:val="24"/>
                <w:szCs w:val="24"/>
              </w:rPr>
              <w:t>шерстяной бочок... », «Дождик, дождик, пуще...», «Еду-еду к бабе, к</w:t>
            </w:r>
            <w:r w:rsidRPr="004A1BCE">
              <w:rPr>
                <w:spacing w:val="1"/>
                <w:sz w:val="24"/>
                <w:szCs w:val="24"/>
              </w:rPr>
              <w:t xml:space="preserve"> </w:t>
            </w:r>
            <w:r w:rsidRPr="004A1BCE">
              <w:rPr>
                <w:sz w:val="24"/>
                <w:szCs w:val="24"/>
              </w:rPr>
              <w:t>деду...</w:t>
            </w:r>
            <w:r w:rsidRPr="004A1BCE">
              <w:rPr>
                <w:spacing w:val="-3"/>
                <w:sz w:val="24"/>
                <w:szCs w:val="24"/>
              </w:rPr>
              <w:t xml:space="preserve"> </w:t>
            </w:r>
            <w:r w:rsidRPr="004A1BCE">
              <w:rPr>
                <w:sz w:val="24"/>
                <w:szCs w:val="24"/>
              </w:rPr>
              <w:t>»,</w:t>
            </w:r>
            <w:r w:rsidRPr="004A1BCE">
              <w:rPr>
                <w:spacing w:val="-1"/>
                <w:sz w:val="24"/>
                <w:szCs w:val="24"/>
              </w:rPr>
              <w:t xml:space="preserve"> </w:t>
            </w:r>
            <w:r w:rsidRPr="004A1BCE">
              <w:rPr>
                <w:sz w:val="24"/>
                <w:szCs w:val="24"/>
              </w:rPr>
              <w:t>«Жили</w:t>
            </w:r>
            <w:r w:rsidRPr="004A1BCE">
              <w:rPr>
                <w:spacing w:val="-1"/>
                <w:sz w:val="24"/>
                <w:szCs w:val="24"/>
              </w:rPr>
              <w:t xml:space="preserve"> </w:t>
            </w:r>
            <w:r w:rsidRPr="004A1BCE">
              <w:rPr>
                <w:sz w:val="24"/>
                <w:szCs w:val="24"/>
              </w:rPr>
              <w:t>у</w:t>
            </w:r>
            <w:r w:rsidRPr="004A1BCE">
              <w:rPr>
                <w:spacing w:val="-11"/>
                <w:sz w:val="24"/>
                <w:szCs w:val="24"/>
              </w:rPr>
              <w:t xml:space="preserve"> </w:t>
            </w:r>
            <w:r w:rsidRPr="004A1BCE">
              <w:rPr>
                <w:sz w:val="24"/>
                <w:szCs w:val="24"/>
              </w:rPr>
              <w:t>бабуси...</w:t>
            </w:r>
            <w:r w:rsidRPr="004A1BCE">
              <w:rPr>
                <w:spacing w:val="-2"/>
                <w:sz w:val="24"/>
                <w:szCs w:val="24"/>
              </w:rPr>
              <w:t xml:space="preserve"> </w:t>
            </w:r>
            <w:r w:rsidRPr="004A1BCE">
              <w:rPr>
                <w:sz w:val="24"/>
                <w:szCs w:val="24"/>
              </w:rPr>
              <w:t>»,</w:t>
            </w:r>
            <w:r w:rsidRPr="004A1BCE">
              <w:rPr>
                <w:spacing w:val="-3"/>
                <w:sz w:val="24"/>
                <w:szCs w:val="24"/>
              </w:rPr>
              <w:t xml:space="preserve"> </w:t>
            </w:r>
            <w:r w:rsidRPr="004A1BCE">
              <w:rPr>
                <w:sz w:val="24"/>
                <w:szCs w:val="24"/>
              </w:rPr>
              <w:t>«Заинька,</w:t>
            </w:r>
            <w:r w:rsidRPr="004A1BCE">
              <w:rPr>
                <w:spacing w:val="-6"/>
                <w:sz w:val="24"/>
                <w:szCs w:val="24"/>
              </w:rPr>
              <w:t xml:space="preserve"> </w:t>
            </w:r>
            <w:r w:rsidRPr="004A1BCE">
              <w:rPr>
                <w:sz w:val="24"/>
                <w:szCs w:val="24"/>
              </w:rPr>
              <w:t>попляши...»,</w:t>
            </w:r>
            <w:r w:rsidRPr="004A1BCE">
              <w:rPr>
                <w:spacing w:val="-2"/>
                <w:sz w:val="24"/>
                <w:szCs w:val="24"/>
              </w:rPr>
              <w:t xml:space="preserve"> </w:t>
            </w:r>
            <w:r w:rsidRPr="004A1BCE">
              <w:rPr>
                <w:sz w:val="24"/>
                <w:szCs w:val="24"/>
              </w:rPr>
              <w:t>«Заря-заряница...»;</w:t>
            </w:r>
          </w:p>
          <w:p w14:paraId="58C994BC" w14:textId="77777777" w:rsidR="00F06A9B" w:rsidRPr="004A1BCE" w:rsidRDefault="00F06A9B" w:rsidP="00F06A9B">
            <w:pPr>
              <w:pStyle w:val="TableParagraph"/>
              <w:ind w:left="108"/>
              <w:rPr>
                <w:sz w:val="24"/>
                <w:szCs w:val="24"/>
              </w:rPr>
            </w:pPr>
            <w:r w:rsidRPr="004A1BCE">
              <w:rPr>
                <w:sz w:val="24"/>
                <w:szCs w:val="24"/>
              </w:rPr>
              <w:t>«Как без дудки, без дуды... », «Как у нашего кота...», «Кисонька-</w:t>
            </w:r>
            <w:r w:rsidRPr="004A1BCE">
              <w:rPr>
                <w:spacing w:val="1"/>
                <w:sz w:val="24"/>
                <w:szCs w:val="24"/>
              </w:rPr>
              <w:t xml:space="preserve"> </w:t>
            </w:r>
            <w:r w:rsidRPr="004A1BCE">
              <w:rPr>
                <w:sz w:val="24"/>
                <w:szCs w:val="24"/>
              </w:rPr>
              <w:t>мурысенька...»,</w:t>
            </w:r>
            <w:r w:rsidRPr="004A1BCE">
              <w:rPr>
                <w:spacing w:val="-3"/>
                <w:sz w:val="24"/>
                <w:szCs w:val="24"/>
              </w:rPr>
              <w:t xml:space="preserve"> </w:t>
            </w:r>
            <w:r w:rsidRPr="004A1BCE">
              <w:rPr>
                <w:sz w:val="24"/>
                <w:szCs w:val="24"/>
              </w:rPr>
              <w:t>«Курочка-</w:t>
            </w:r>
            <w:r w:rsidRPr="004A1BCE">
              <w:rPr>
                <w:spacing w:val="-6"/>
                <w:sz w:val="24"/>
                <w:szCs w:val="24"/>
              </w:rPr>
              <w:t xml:space="preserve"> </w:t>
            </w:r>
            <w:r w:rsidRPr="004A1BCE">
              <w:rPr>
                <w:sz w:val="24"/>
                <w:szCs w:val="24"/>
              </w:rPr>
              <w:t>рябушечка...»,</w:t>
            </w:r>
            <w:r w:rsidRPr="004A1BCE">
              <w:rPr>
                <w:spacing w:val="-1"/>
                <w:sz w:val="24"/>
                <w:szCs w:val="24"/>
              </w:rPr>
              <w:t xml:space="preserve"> </w:t>
            </w:r>
            <w:r w:rsidRPr="004A1BCE">
              <w:rPr>
                <w:sz w:val="24"/>
                <w:szCs w:val="24"/>
              </w:rPr>
              <w:t>«На</w:t>
            </w:r>
            <w:r w:rsidRPr="004A1BCE">
              <w:rPr>
                <w:spacing w:val="-5"/>
                <w:sz w:val="24"/>
                <w:szCs w:val="24"/>
              </w:rPr>
              <w:t xml:space="preserve"> </w:t>
            </w:r>
            <w:r w:rsidRPr="004A1BCE">
              <w:rPr>
                <w:sz w:val="24"/>
                <w:szCs w:val="24"/>
              </w:rPr>
              <w:t>улице</w:t>
            </w:r>
            <w:r w:rsidRPr="004A1BCE">
              <w:rPr>
                <w:spacing w:val="-6"/>
                <w:sz w:val="24"/>
                <w:szCs w:val="24"/>
              </w:rPr>
              <w:t xml:space="preserve"> </w:t>
            </w:r>
            <w:r w:rsidRPr="004A1BCE">
              <w:rPr>
                <w:sz w:val="24"/>
                <w:szCs w:val="24"/>
              </w:rPr>
              <w:t>три</w:t>
            </w:r>
            <w:r w:rsidRPr="004A1BCE">
              <w:rPr>
                <w:spacing w:val="-6"/>
                <w:sz w:val="24"/>
                <w:szCs w:val="24"/>
              </w:rPr>
              <w:t xml:space="preserve"> </w:t>
            </w:r>
            <w:r w:rsidRPr="004A1BCE">
              <w:rPr>
                <w:sz w:val="24"/>
                <w:szCs w:val="24"/>
              </w:rPr>
              <w:t>курицы...»,</w:t>
            </w:r>
          </w:p>
          <w:p w14:paraId="485BE064" w14:textId="77777777" w:rsidR="00F06A9B" w:rsidRPr="004A1BCE" w:rsidRDefault="00F06A9B" w:rsidP="00F06A9B">
            <w:pPr>
              <w:pStyle w:val="TableParagraph"/>
              <w:ind w:left="108"/>
              <w:rPr>
                <w:sz w:val="24"/>
                <w:szCs w:val="24"/>
              </w:rPr>
            </w:pPr>
            <w:r w:rsidRPr="004A1BCE">
              <w:rPr>
                <w:sz w:val="24"/>
                <w:szCs w:val="24"/>
              </w:rPr>
              <w:t>«Ночь</w:t>
            </w:r>
            <w:r w:rsidRPr="004A1BCE">
              <w:rPr>
                <w:spacing w:val="51"/>
                <w:sz w:val="24"/>
                <w:szCs w:val="24"/>
              </w:rPr>
              <w:t xml:space="preserve"> </w:t>
            </w:r>
            <w:r w:rsidRPr="004A1BCE">
              <w:rPr>
                <w:sz w:val="24"/>
                <w:szCs w:val="24"/>
              </w:rPr>
              <w:t>пришла...»,</w:t>
            </w:r>
            <w:r w:rsidRPr="004A1BCE">
              <w:rPr>
                <w:spacing w:val="57"/>
                <w:sz w:val="24"/>
                <w:szCs w:val="24"/>
              </w:rPr>
              <w:t xml:space="preserve"> </w:t>
            </w:r>
            <w:r w:rsidRPr="004A1BCE">
              <w:rPr>
                <w:sz w:val="24"/>
                <w:szCs w:val="24"/>
              </w:rPr>
              <w:t>«Пальчик-мальчик...»,</w:t>
            </w:r>
          </w:p>
          <w:p w14:paraId="07BC2BFB" w14:textId="77777777" w:rsidR="00F06A9B" w:rsidRPr="004A1BCE" w:rsidRDefault="00F06A9B" w:rsidP="00F06A9B">
            <w:pPr>
              <w:pStyle w:val="TableParagraph"/>
              <w:ind w:left="108"/>
              <w:rPr>
                <w:sz w:val="24"/>
                <w:szCs w:val="24"/>
              </w:rPr>
            </w:pPr>
            <w:r w:rsidRPr="004A1BCE">
              <w:rPr>
                <w:sz w:val="24"/>
                <w:szCs w:val="24"/>
              </w:rPr>
              <w:t>«Привяжу</w:t>
            </w:r>
            <w:r w:rsidRPr="004A1BCE">
              <w:rPr>
                <w:spacing w:val="-9"/>
                <w:sz w:val="24"/>
                <w:szCs w:val="24"/>
              </w:rPr>
              <w:t xml:space="preserve"> </w:t>
            </w:r>
            <w:r w:rsidRPr="004A1BCE">
              <w:rPr>
                <w:sz w:val="24"/>
                <w:szCs w:val="24"/>
              </w:rPr>
              <w:t>я</w:t>
            </w:r>
            <w:r w:rsidRPr="004A1BCE">
              <w:rPr>
                <w:spacing w:val="-4"/>
                <w:sz w:val="24"/>
                <w:szCs w:val="24"/>
              </w:rPr>
              <w:t xml:space="preserve"> </w:t>
            </w:r>
            <w:r w:rsidRPr="004A1BCE">
              <w:rPr>
                <w:sz w:val="24"/>
                <w:szCs w:val="24"/>
              </w:rPr>
              <w:t>козлика», «Радуга-дуга...»,</w:t>
            </w:r>
            <w:r w:rsidRPr="004A1BCE">
              <w:rPr>
                <w:spacing w:val="2"/>
                <w:sz w:val="24"/>
                <w:szCs w:val="24"/>
              </w:rPr>
              <w:t xml:space="preserve"> </w:t>
            </w:r>
            <w:r w:rsidRPr="004A1BCE">
              <w:rPr>
                <w:sz w:val="24"/>
                <w:szCs w:val="24"/>
              </w:rPr>
              <w:t>«Сидит</w:t>
            </w:r>
            <w:r w:rsidRPr="004A1BCE">
              <w:rPr>
                <w:spacing w:val="-4"/>
                <w:sz w:val="24"/>
                <w:szCs w:val="24"/>
              </w:rPr>
              <w:t xml:space="preserve"> </w:t>
            </w:r>
            <w:r w:rsidRPr="004A1BCE">
              <w:rPr>
                <w:sz w:val="24"/>
                <w:szCs w:val="24"/>
              </w:rPr>
              <w:t>белка</w:t>
            </w:r>
            <w:r w:rsidRPr="004A1BCE">
              <w:rPr>
                <w:spacing w:val="-3"/>
                <w:sz w:val="24"/>
                <w:szCs w:val="24"/>
              </w:rPr>
              <w:t xml:space="preserve"> </w:t>
            </w:r>
            <w:r w:rsidRPr="004A1BCE">
              <w:rPr>
                <w:sz w:val="24"/>
                <w:szCs w:val="24"/>
              </w:rPr>
              <w:t>на</w:t>
            </w:r>
            <w:r w:rsidRPr="004A1BCE">
              <w:rPr>
                <w:spacing w:val="-4"/>
                <w:sz w:val="24"/>
                <w:szCs w:val="24"/>
              </w:rPr>
              <w:t xml:space="preserve"> </w:t>
            </w:r>
            <w:r w:rsidRPr="004A1BCE">
              <w:rPr>
                <w:sz w:val="24"/>
                <w:szCs w:val="24"/>
              </w:rPr>
              <w:t>тележке...»,</w:t>
            </w:r>
          </w:p>
          <w:p w14:paraId="58EFF2E1" w14:textId="77777777" w:rsidR="00F06A9B" w:rsidRPr="004A1BCE" w:rsidRDefault="00F06A9B" w:rsidP="00F06A9B">
            <w:pPr>
              <w:pStyle w:val="TableParagraph"/>
              <w:ind w:left="108"/>
              <w:rPr>
                <w:sz w:val="24"/>
                <w:szCs w:val="24"/>
              </w:rPr>
            </w:pPr>
            <w:r w:rsidRPr="004A1BCE">
              <w:rPr>
                <w:sz w:val="24"/>
                <w:szCs w:val="24"/>
              </w:rPr>
              <w:t>«Сорока,</w:t>
            </w:r>
            <w:r w:rsidRPr="004A1BCE">
              <w:rPr>
                <w:spacing w:val="-4"/>
                <w:sz w:val="24"/>
                <w:szCs w:val="24"/>
              </w:rPr>
              <w:t xml:space="preserve"> </w:t>
            </w:r>
            <w:r w:rsidRPr="004A1BCE">
              <w:rPr>
                <w:sz w:val="24"/>
                <w:szCs w:val="24"/>
              </w:rPr>
              <w:t>сорока...»,</w:t>
            </w:r>
            <w:r w:rsidRPr="004A1BCE">
              <w:rPr>
                <w:spacing w:val="3"/>
                <w:sz w:val="24"/>
                <w:szCs w:val="24"/>
              </w:rPr>
              <w:t xml:space="preserve"> </w:t>
            </w:r>
            <w:r w:rsidRPr="004A1BCE">
              <w:rPr>
                <w:sz w:val="24"/>
                <w:szCs w:val="24"/>
              </w:rPr>
              <w:t>«Тень,</w:t>
            </w:r>
            <w:r w:rsidRPr="004A1BCE">
              <w:rPr>
                <w:spacing w:val="-3"/>
                <w:sz w:val="24"/>
                <w:szCs w:val="24"/>
              </w:rPr>
              <w:t xml:space="preserve"> </w:t>
            </w:r>
            <w:r w:rsidRPr="004A1BCE">
              <w:rPr>
                <w:sz w:val="24"/>
                <w:szCs w:val="24"/>
              </w:rPr>
              <w:t>тень,</w:t>
            </w:r>
            <w:r w:rsidRPr="004A1BCE">
              <w:rPr>
                <w:spacing w:val="-6"/>
                <w:sz w:val="24"/>
                <w:szCs w:val="24"/>
              </w:rPr>
              <w:t xml:space="preserve"> </w:t>
            </w:r>
            <w:r w:rsidRPr="004A1BCE">
              <w:rPr>
                <w:sz w:val="24"/>
                <w:szCs w:val="24"/>
              </w:rPr>
              <w:t>потетень...»,</w:t>
            </w:r>
            <w:r w:rsidRPr="004A1BCE">
              <w:rPr>
                <w:spacing w:val="-1"/>
                <w:sz w:val="24"/>
                <w:szCs w:val="24"/>
              </w:rPr>
              <w:t xml:space="preserve"> </w:t>
            </w:r>
            <w:r w:rsidRPr="004A1BCE">
              <w:rPr>
                <w:sz w:val="24"/>
                <w:szCs w:val="24"/>
              </w:rPr>
              <w:t>«Тили-бом!</w:t>
            </w:r>
            <w:r w:rsidRPr="004A1BCE">
              <w:rPr>
                <w:spacing w:val="-5"/>
                <w:sz w:val="24"/>
                <w:szCs w:val="24"/>
              </w:rPr>
              <w:t xml:space="preserve"> </w:t>
            </w:r>
            <w:r w:rsidRPr="004A1BCE">
              <w:rPr>
                <w:sz w:val="24"/>
                <w:szCs w:val="24"/>
              </w:rPr>
              <w:t>Тили-бом!..»,</w:t>
            </w:r>
          </w:p>
          <w:p w14:paraId="08459282" w14:textId="77777777" w:rsidR="00F06A9B" w:rsidRPr="004A1BCE" w:rsidRDefault="00F06A9B" w:rsidP="00F06A9B">
            <w:pPr>
              <w:pStyle w:val="TableParagraph"/>
              <w:ind w:left="108"/>
              <w:rPr>
                <w:sz w:val="24"/>
                <w:szCs w:val="24"/>
              </w:rPr>
            </w:pPr>
            <w:r w:rsidRPr="004A1BCE">
              <w:rPr>
                <w:sz w:val="24"/>
                <w:szCs w:val="24"/>
              </w:rPr>
              <w:t>«Травка-муравка...»,«Чики-чики-чикалочки...».</w:t>
            </w:r>
          </w:p>
          <w:p w14:paraId="701246DC" w14:textId="77777777" w:rsidR="00F06A9B" w:rsidRPr="004A1BCE" w:rsidRDefault="00F06A9B" w:rsidP="00F06A9B">
            <w:pPr>
              <w:pStyle w:val="TableParagraph"/>
              <w:ind w:left="2549"/>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p w14:paraId="08356AA0" w14:textId="77777777" w:rsidR="00F06A9B" w:rsidRPr="004A1BCE" w:rsidRDefault="00F06A9B" w:rsidP="00F06A9B">
            <w:pPr>
              <w:pStyle w:val="TableParagraph"/>
              <w:ind w:left="108" w:right="244"/>
              <w:rPr>
                <w:sz w:val="24"/>
                <w:szCs w:val="24"/>
              </w:rPr>
            </w:pPr>
            <w:r w:rsidRPr="004A1BCE">
              <w:rPr>
                <w:sz w:val="24"/>
                <w:szCs w:val="24"/>
              </w:rPr>
              <w:t>«Бычок</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черный</w:t>
            </w:r>
            <w:r w:rsidRPr="004A1BCE">
              <w:rPr>
                <w:spacing w:val="60"/>
                <w:sz w:val="24"/>
                <w:szCs w:val="24"/>
              </w:rPr>
              <w:t xml:space="preserve"> </w:t>
            </w:r>
            <w:r w:rsidRPr="004A1BCE">
              <w:rPr>
                <w:sz w:val="24"/>
                <w:szCs w:val="24"/>
              </w:rPr>
              <w:t>бочок,</w:t>
            </w:r>
            <w:r w:rsidRPr="004A1BCE">
              <w:rPr>
                <w:spacing w:val="60"/>
                <w:sz w:val="24"/>
                <w:szCs w:val="24"/>
              </w:rPr>
              <w:t xml:space="preserve"> </w:t>
            </w:r>
            <w:r w:rsidRPr="004A1BCE">
              <w:rPr>
                <w:sz w:val="24"/>
                <w:szCs w:val="24"/>
              </w:rPr>
              <w:t>белые</w:t>
            </w:r>
            <w:r w:rsidRPr="004A1BCE">
              <w:rPr>
                <w:spacing w:val="60"/>
                <w:sz w:val="24"/>
                <w:szCs w:val="24"/>
              </w:rPr>
              <w:t xml:space="preserve"> </w:t>
            </w:r>
            <w:r w:rsidRPr="004A1BCE">
              <w:rPr>
                <w:sz w:val="24"/>
                <w:szCs w:val="24"/>
              </w:rPr>
              <w:t>копытца» (обраб. М. Булатова); «Волк</w:t>
            </w:r>
            <w:r w:rsidRPr="004A1BCE">
              <w:rPr>
                <w:spacing w:val="-58"/>
                <w:sz w:val="24"/>
                <w:szCs w:val="24"/>
              </w:rPr>
              <w:t xml:space="preserve"> </w:t>
            </w:r>
            <w:r w:rsidRPr="004A1BCE">
              <w:rPr>
                <w:sz w:val="24"/>
                <w:szCs w:val="24"/>
              </w:rPr>
              <w:t>и</w:t>
            </w:r>
            <w:r w:rsidRPr="004A1BCE">
              <w:rPr>
                <w:spacing w:val="-1"/>
                <w:sz w:val="24"/>
                <w:szCs w:val="24"/>
              </w:rPr>
              <w:t xml:space="preserve"> </w:t>
            </w:r>
            <w:r w:rsidRPr="004A1BCE">
              <w:rPr>
                <w:sz w:val="24"/>
                <w:szCs w:val="24"/>
              </w:rPr>
              <w:t>козлята»</w:t>
            </w:r>
            <w:r w:rsidRPr="004A1BCE">
              <w:rPr>
                <w:spacing w:val="-9"/>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2"/>
                <w:sz w:val="24"/>
                <w:szCs w:val="24"/>
              </w:rPr>
              <w:t xml:space="preserve"> </w:t>
            </w:r>
            <w:r w:rsidRPr="004A1BCE">
              <w:rPr>
                <w:sz w:val="24"/>
                <w:szCs w:val="24"/>
              </w:rPr>
              <w:t>Толстого);</w:t>
            </w:r>
            <w:r w:rsidRPr="004A1BCE">
              <w:rPr>
                <w:spacing w:val="3"/>
                <w:sz w:val="24"/>
                <w:szCs w:val="24"/>
              </w:rPr>
              <w:t xml:space="preserve"> </w:t>
            </w:r>
            <w:r w:rsidRPr="004A1BCE">
              <w:rPr>
                <w:sz w:val="24"/>
                <w:szCs w:val="24"/>
              </w:rPr>
              <w:t>«Кот,</w:t>
            </w:r>
            <w:r w:rsidRPr="004A1BCE">
              <w:rPr>
                <w:spacing w:val="-1"/>
                <w:sz w:val="24"/>
                <w:szCs w:val="24"/>
              </w:rPr>
              <w:t xml:space="preserve"> </w:t>
            </w:r>
            <w:r w:rsidRPr="004A1BCE">
              <w:rPr>
                <w:sz w:val="24"/>
                <w:szCs w:val="24"/>
              </w:rPr>
              <w:t>петух</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лиса»</w:t>
            </w:r>
            <w:r w:rsidRPr="004A1BCE">
              <w:rPr>
                <w:spacing w:val="-9"/>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М.</w:t>
            </w:r>
          </w:p>
          <w:p w14:paraId="0448239E" w14:textId="77777777" w:rsidR="00F06A9B" w:rsidRPr="004A1BCE" w:rsidRDefault="00F06A9B" w:rsidP="00F06A9B">
            <w:pPr>
              <w:pStyle w:val="TableParagraph"/>
              <w:spacing w:line="270" w:lineRule="atLeast"/>
              <w:ind w:left="108"/>
              <w:rPr>
                <w:sz w:val="24"/>
                <w:szCs w:val="24"/>
              </w:rPr>
            </w:pPr>
            <w:r w:rsidRPr="004A1BCE">
              <w:rPr>
                <w:sz w:val="24"/>
                <w:szCs w:val="24"/>
              </w:rPr>
              <w:t>Боголюбской);</w:t>
            </w:r>
            <w:r w:rsidRPr="004A1BCE">
              <w:rPr>
                <w:spacing w:val="1"/>
                <w:sz w:val="24"/>
                <w:szCs w:val="24"/>
              </w:rPr>
              <w:t xml:space="preserve"> </w:t>
            </w:r>
            <w:r w:rsidRPr="004A1BCE">
              <w:rPr>
                <w:sz w:val="24"/>
                <w:szCs w:val="24"/>
              </w:rPr>
              <w:t>«Лиса</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заяц»</w:t>
            </w:r>
            <w:r w:rsidRPr="004A1BCE">
              <w:rPr>
                <w:spacing w:val="-8"/>
                <w:sz w:val="24"/>
                <w:szCs w:val="24"/>
              </w:rPr>
              <w:t xml:space="preserve"> </w:t>
            </w:r>
            <w:r w:rsidRPr="004A1BCE">
              <w:rPr>
                <w:sz w:val="24"/>
                <w:szCs w:val="24"/>
              </w:rPr>
              <w:t>(обраб. В.</w:t>
            </w:r>
            <w:r w:rsidRPr="004A1BCE">
              <w:rPr>
                <w:spacing w:val="-3"/>
                <w:sz w:val="24"/>
                <w:szCs w:val="24"/>
              </w:rPr>
              <w:t xml:space="preserve"> </w:t>
            </w:r>
            <w:r w:rsidRPr="004A1BCE">
              <w:rPr>
                <w:sz w:val="24"/>
                <w:szCs w:val="24"/>
              </w:rPr>
              <w:t>Даля); «Снегурочка</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лиса»</w:t>
            </w:r>
            <w:r w:rsidRPr="004A1BCE">
              <w:rPr>
                <w:spacing w:val="-57"/>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Булатова);</w:t>
            </w:r>
            <w:r w:rsidRPr="004A1BCE">
              <w:rPr>
                <w:spacing w:val="3"/>
                <w:sz w:val="24"/>
                <w:szCs w:val="24"/>
              </w:rPr>
              <w:t xml:space="preserve"> </w:t>
            </w:r>
            <w:r w:rsidRPr="004A1BCE">
              <w:rPr>
                <w:sz w:val="24"/>
                <w:szCs w:val="24"/>
              </w:rPr>
              <w:t>«У</w:t>
            </w:r>
            <w:r w:rsidRPr="004A1BCE">
              <w:rPr>
                <w:spacing w:val="-2"/>
                <w:sz w:val="24"/>
                <w:szCs w:val="24"/>
              </w:rPr>
              <w:t xml:space="preserve"> </w:t>
            </w:r>
            <w:r w:rsidRPr="004A1BCE">
              <w:rPr>
                <w:sz w:val="24"/>
                <w:szCs w:val="24"/>
              </w:rPr>
              <w:t>страха</w:t>
            </w:r>
            <w:r w:rsidRPr="004A1BCE">
              <w:rPr>
                <w:spacing w:val="-2"/>
                <w:sz w:val="24"/>
                <w:szCs w:val="24"/>
              </w:rPr>
              <w:t xml:space="preserve"> </w:t>
            </w:r>
            <w:r w:rsidRPr="004A1BCE">
              <w:rPr>
                <w:sz w:val="24"/>
                <w:szCs w:val="24"/>
              </w:rPr>
              <w:t>глаза</w:t>
            </w:r>
            <w:r w:rsidRPr="004A1BCE">
              <w:rPr>
                <w:spacing w:val="-2"/>
                <w:sz w:val="24"/>
                <w:szCs w:val="24"/>
              </w:rPr>
              <w:t xml:space="preserve"> </w:t>
            </w:r>
            <w:r w:rsidRPr="004A1BCE">
              <w:rPr>
                <w:sz w:val="24"/>
                <w:szCs w:val="24"/>
              </w:rPr>
              <w:t>велики»</w:t>
            </w:r>
            <w:r w:rsidRPr="004A1BCE">
              <w:rPr>
                <w:spacing w:val="-7"/>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Серовой).</w:t>
            </w:r>
          </w:p>
        </w:tc>
      </w:tr>
    </w:tbl>
    <w:p w14:paraId="178A7049" w14:textId="77777777" w:rsidR="00F06A9B" w:rsidRPr="004A1BCE" w:rsidRDefault="00F06A9B" w:rsidP="00F06A9B">
      <w:pPr>
        <w:spacing w:line="270" w:lineRule="atLeast"/>
        <w:rPr>
          <w:sz w:val="24"/>
          <w:szCs w:val="24"/>
        </w:rPr>
        <w:sectPr w:rsidR="00F06A9B" w:rsidRPr="004A1BCE">
          <w:footerReference w:type="default" r:id="rId14"/>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326BF37F" w14:textId="77777777" w:rsidTr="00F06A9B">
        <w:trPr>
          <w:trHeight w:val="14630"/>
        </w:trPr>
        <w:tc>
          <w:tcPr>
            <w:tcW w:w="1526" w:type="dxa"/>
          </w:tcPr>
          <w:p w14:paraId="3502592B" w14:textId="77777777" w:rsidR="00F06A9B" w:rsidRPr="004A1BCE" w:rsidRDefault="00F06A9B" w:rsidP="00F06A9B">
            <w:pPr>
              <w:pStyle w:val="TableParagraph"/>
              <w:ind w:left="0"/>
              <w:rPr>
                <w:sz w:val="24"/>
                <w:szCs w:val="24"/>
              </w:rPr>
            </w:pPr>
          </w:p>
        </w:tc>
        <w:tc>
          <w:tcPr>
            <w:tcW w:w="7763" w:type="dxa"/>
          </w:tcPr>
          <w:p w14:paraId="36238663" w14:textId="77777777" w:rsidR="00F06A9B" w:rsidRPr="004A1BCE" w:rsidRDefault="00F06A9B" w:rsidP="00F06A9B">
            <w:pPr>
              <w:pStyle w:val="TableParagraph"/>
              <w:spacing w:line="268" w:lineRule="exact"/>
              <w:ind w:left="2614"/>
              <w:rPr>
                <w:sz w:val="24"/>
                <w:szCs w:val="24"/>
              </w:rPr>
            </w:pPr>
            <w:r w:rsidRPr="004A1BCE">
              <w:rPr>
                <w:sz w:val="24"/>
                <w:szCs w:val="24"/>
                <w:u w:val="single"/>
              </w:rPr>
              <w:t>Фольклор</w:t>
            </w:r>
            <w:r w:rsidRPr="004A1BCE">
              <w:rPr>
                <w:spacing w:val="-3"/>
                <w:sz w:val="24"/>
                <w:szCs w:val="24"/>
                <w:u w:val="single"/>
              </w:rPr>
              <w:t xml:space="preserve"> </w:t>
            </w:r>
            <w:r w:rsidRPr="004A1BCE">
              <w:rPr>
                <w:sz w:val="24"/>
                <w:szCs w:val="24"/>
                <w:u w:val="single"/>
              </w:rPr>
              <w:t>народов</w:t>
            </w:r>
            <w:r w:rsidRPr="004A1BCE">
              <w:rPr>
                <w:spacing w:val="-2"/>
                <w:sz w:val="24"/>
                <w:szCs w:val="24"/>
                <w:u w:val="single"/>
              </w:rPr>
              <w:t xml:space="preserve"> </w:t>
            </w:r>
            <w:r w:rsidRPr="004A1BCE">
              <w:rPr>
                <w:sz w:val="24"/>
                <w:szCs w:val="24"/>
                <w:u w:val="single"/>
              </w:rPr>
              <w:t>мира</w:t>
            </w:r>
            <w:r w:rsidRPr="004A1BCE">
              <w:rPr>
                <w:sz w:val="24"/>
                <w:szCs w:val="24"/>
              </w:rPr>
              <w:t>.</w:t>
            </w:r>
          </w:p>
          <w:p w14:paraId="0BE74D8C" w14:textId="77777777" w:rsidR="00F06A9B" w:rsidRPr="004A1BCE" w:rsidRDefault="00F06A9B" w:rsidP="00F06A9B">
            <w:pPr>
              <w:pStyle w:val="TableParagraph"/>
              <w:ind w:left="168"/>
              <w:rPr>
                <w:sz w:val="24"/>
                <w:szCs w:val="24"/>
              </w:rPr>
            </w:pPr>
            <w:r w:rsidRPr="004A1BCE">
              <w:rPr>
                <w:sz w:val="24"/>
                <w:szCs w:val="24"/>
                <w:u w:val="single"/>
              </w:rPr>
              <w:t>Песенки</w:t>
            </w:r>
            <w:r w:rsidRPr="004A1BCE">
              <w:rPr>
                <w:sz w:val="24"/>
                <w:szCs w:val="24"/>
              </w:rPr>
              <w:t>.</w:t>
            </w:r>
          </w:p>
          <w:p w14:paraId="4396B592" w14:textId="77777777" w:rsidR="00F06A9B" w:rsidRPr="004A1BCE" w:rsidRDefault="00F06A9B" w:rsidP="00F06A9B">
            <w:pPr>
              <w:pStyle w:val="TableParagraph"/>
              <w:ind w:left="108" w:right="244"/>
              <w:rPr>
                <w:sz w:val="24"/>
                <w:szCs w:val="24"/>
              </w:rPr>
            </w:pPr>
            <w:r w:rsidRPr="004A1BCE">
              <w:rPr>
                <w:sz w:val="24"/>
                <w:szCs w:val="24"/>
              </w:rPr>
              <w:t>«Кораблик»,</w:t>
            </w:r>
            <w:r w:rsidRPr="004A1BCE">
              <w:rPr>
                <w:spacing w:val="-2"/>
                <w:sz w:val="24"/>
                <w:szCs w:val="24"/>
              </w:rPr>
              <w:t xml:space="preserve"> </w:t>
            </w:r>
            <w:r w:rsidRPr="004A1BCE">
              <w:rPr>
                <w:sz w:val="24"/>
                <w:szCs w:val="24"/>
              </w:rPr>
              <w:t>«Храбрецы»,</w:t>
            </w:r>
            <w:r w:rsidRPr="004A1BCE">
              <w:rPr>
                <w:spacing w:val="-1"/>
                <w:sz w:val="24"/>
                <w:szCs w:val="24"/>
              </w:rPr>
              <w:t xml:space="preserve"> </w:t>
            </w:r>
            <w:r w:rsidRPr="004A1BCE">
              <w:rPr>
                <w:sz w:val="24"/>
                <w:szCs w:val="24"/>
              </w:rPr>
              <w:t>«Маленькие</w:t>
            </w:r>
            <w:r w:rsidRPr="004A1BCE">
              <w:rPr>
                <w:spacing w:val="-6"/>
                <w:sz w:val="24"/>
                <w:szCs w:val="24"/>
              </w:rPr>
              <w:t xml:space="preserve"> </w:t>
            </w:r>
            <w:r w:rsidRPr="004A1BCE">
              <w:rPr>
                <w:sz w:val="24"/>
                <w:szCs w:val="24"/>
              </w:rPr>
              <w:t>феи»,</w:t>
            </w:r>
            <w:r w:rsidRPr="004A1BCE">
              <w:rPr>
                <w:spacing w:val="-3"/>
                <w:sz w:val="24"/>
                <w:szCs w:val="24"/>
              </w:rPr>
              <w:t xml:space="preserve"> </w:t>
            </w:r>
            <w:r w:rsidRPr="004A1BCE">
              <w:rPr>
                <w:sz w:val="24"/>
                <w:szCs w:val="24"/>
              </w:rPr>
              <w:t>«Три</w:t>
            </w:r>
            <w:r w:rsidRPr="004A1BCE">
              <w:rPr>
                <w:spacing w:val="-5"/>
                <w:sz w:val="24"/>
                <w:szCs w:val="24"/>
              </w:rPr>
              <w:t xml:space="preserve"> </w:t>
            </w:r>
            <w:r w:rsidRPr="004A1BCE">
              <w:rPr>
                <w:sz w:val="24"/>
                <w:szCs w:val="24"/>
              </w:rPr>
              <w:t>зверолова»</w:t>
            </w:r>
            <w:r w:rsidRPr="004A1BCE">
              <w:rPr>
                <w:spacing w:val="-10"/>
                <w:sz w:val="24"/>
                <w:szCs w:val="24"/>
              </w:rPr>
              <w:t xml:space="preserve"> </w:t>
            </w:r>
            <w:r w:rsidRPr="004A1BCE">
              <w:rPr>
                <w:sz w:val="24"/>
                <w:szCs w:val="24"/>
              </w:rPr>
              <w:t>англ.,</w:t>
            </w:r>
            <w:r w:rsidRPr="004A1BCE">
              <w:rPr>
                <w:spacing w:val="-57"/>
                <w:sz w:val="24"/>
                <w:szCs w:val="24"/>
              </w:rPr>
              <w:t xml:space="preserve"> </w:t>
            </w:r>
            <w:r w:rsidRPr="004A1BCE">
              <w:rPr>
                <w:sz w:val="24"/>
                <w:szCs w:val="24"/>
              </w:rPr>
              <w:t>обр.</w:t>
            </w:r>
            <w:r w:rsidRPr="004A1BCE">
              <w:rPr>
                <w:spacing w:val="57"/>
                <w:sz w:val="24"/>
                <w:szCs w:val="24"/>
              </w:rPr>
              <w:t xml:space="preserve"> </w:t>
            </w:r>
            <w:r w:rsidRPr="004A1BCE">
              <w:rPr>
                <w:sz w:val="24"/>
                <w:szCs w:val="24"/>
              </w:rPr>
              <w:t>С.</w:t>
            </w:r>
            <w:r w:rsidRPr="004A1BCE">
              <w:rPr>
                <w:spacing w:val="-1"/>
                <w:sz w:val="24"/>
                <w:szCs w:val="24"/>
              </w:rPr>
              <w:t xml:space="preserve"> </w:t>
            </w:r>
            <w:r w:rsidRPr="004A1BCE">
              <w:rPr>
                <w:sz w:val="24"/>
                <w:szCs w:val="24"/>
              </w:rPr>
              <w:t>Маршака;</w:t>
            </w:r>
            <w:r w:rsidRPr="004A1BCE">
              <w:rPr>
                <w:spacing w:val="4"/>
                <w:sz w:val="24"/>
                <w:szCs w:val="24"/>
              </w:rPr>
              <w:t xml:space="preserve"> </w:t>
            </w:r>
            <w:r w:rsidRPr="004A1BCE">
              <w:rPr>
                <w:sz w:val="24"/>
                <w:szCs w:val="24"/>
              </w:rPr>
              <w:t>«Что</w:t>
            </w:r>
            <w:r w:rsidRPr="004A1BCE">
              <w:rPr>
                <w:spacing w:val="58"/>
                <w:sz w:val="24"/>
                <w:szCs w:val="24"/>
              </w:rPr>
              <w:t xml:space="preserve"> </w:t>
            </w:r>
            <w:r w:rsidRPr="004A1BCE">
              <w:rPr>
                <w:sz w:val="24"/>
                <w:szCs w:val="24"/>
              </w:rPr>
              <w:t>за</w:t>
            </w:r>
            <w:r w:rsidRPr="004A1BCE">
              <w:rPr>
                <w:spacing w:val="-2"/>
                <w:sz w:val="24"/>
                <w:szCs w:val="24"/>
              </w:rPr>
              <w:t xml:space="preserve"> </w:t>
            </w:r>
            <w:r w:rsidRPr="004A1BCE">
              <w:rPr>
                <w:sz w:val="24"/>
                <w:szCs w:val="24"/>
              </w:rPr>
              <w:t>грохот»,</w:t>
            </w:r>
            <w:r w:rsidRPr="004A1BCE">
              <w:rPr>
                <w:spacing w:val="58"/>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57"/>
                <w:sz w:val="24"/>
                <w:szCs w:val="24"/>
              </w:rPr>
              <w:t xml:space="preserve"> </w:t>
            </w:r>
            <w:r w:rsidRPr="004A1BCE">
              <w:rPr>
                <w:sz w:val="24"/>
                <w:szCs w:val="24"/>
              </w:rPr>
              <w:t>латыш.</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Маршака;</w:t>
            </w:r>
          </w:p>
          <w:p w14:paraId="07C08759" w14:textId="77777777" w:rsidR="00F06A9B" w:rsidRPr="004A1BCE" w:rsidRDefault="00F06A9B" w:rsidP="00F06A9B">
            <w:pPr>
              <w:pStyle w:val="TableParagraph"/>
              <w:ind w:left="108"/>
              <w:rPr>
                <w:sz w:val="24"/>
                <w:szCs w:val="24"/>
              </w:rPr>
            </w:pPr>
            <w:r w:rsidRPr="004A1BCE">
              <w:rPr>
                <w:sz w:val="24"/>
                <w:szCs w:val="24"/>
              </w:rPr>
              <w:t>«Купите лук...», пер. с шотл. И. Токмаковой; «Разговор</w:t>
            </w:r>
            <w:r w:rsidRPr="004A1BCE">
              <w:rPr>
                <w:spacing w:val="1"/>
                <w:sz w:val="24"/>
                <w:szCs w:val="24"/>
              </w:rPr>
              <w:t xml:space="preserve"> </w:t>
            </w:r>
            <w:r w:rsidRPr="004A1BCE">
              <w:rPr>
                <w:sz w:val="24"/>
                <w:szCs w:val="24"/>
              </w:rPr>
              <w:t>лягушек»,«Несговорчивый</w:t>
            </w:r>
            <w:r w:rsidRPr="004A1BCE">
              <w:rPr>
                <w:spacing w:val="-3"/>
                <w:sz w:val="24"/>
                <w:szCs w:val="24"/>
              </w:rPr>
              <w:t xml:space="preserve"> </w:t>
            </w:r>
            <w:r w:rsidRPr="004A1BCE">
              <w:rPr>
                <w:sz w:val="24"/>
                <w:szCs w:val="24"/>
              </w:rPr>
              <w:t>удод»,</w:t>
            </w:r>
            <w:r w:rsidRPr="004A1BCE">
              <w:rPr>
                <w:spacing w:val="1"/>
                <w:sz w:val="24"/>
                <w:szCs w:val="24"/>
              </w:rPr>
              <w:t xml:space="preserve"> </w:t>
            </w:r>
            <w:r w:rsidRPr="004A1BCE">
              <w:rPr>
                <w:sz w:val="24"/>
                <w:szCs w:val="24"/>
              </w:rPr>
              <w:t>«Помогите!»</w:t>
            </w:r>
            <w:r w:rsidRPr="004A1BCE">
              <w:rPr>
                <w:spacing w:val="-7"/>
                <w:sz w:val="24"/>
                <w:szCs w:val="24"/>
              </w:rPr>
              <w:t xml:space="preserve"> </w:t>
            </w:r>
            <w:r w:rsidRPr="004A1BCE">
              <w:rPr>
                <w:sz w:val="24"/>
                <w:szCs w:val="24"/>
              </w:rPr>
              <w:t>пер.</w:t>
            </w:r>
            <w:r w:rsidRPr="004A1BCE">
              <w:rPr>
                <w:spacing w:val="-5"/>
                <w:sz w:val="24"/>
                <w:szCs w:val="24"/>
              </w:rPr>
              <w:t xml:space="preserve"> </w:t>
            </w:r>
            <w:r w:rsidRPr="004A1BCE">
              <w:rPr>
                <w:sz w:val="24"/>
                <w:szCs w:val="24"/>
              </w:rPr>
              <w:t>с</w:t>
            </w:r>
            <w:r w:rsidRPr="004A1BCE">
              <w:rPr>
                <w:spacing w:val="-4"/>
                <w:sz w:val="24"/>
                <w:szCs w:val="24"/>
              </w:rPr>
              <w:t xml:space="preserve"> </w:t>
            </w:r>
            <w:r w:rsidRPr="004A1BCE">
              <w:rPr>
                <w:sz w:val="24"/>
                <w:szCs w:val="24"/>
              </w:rPr>
              <w:t>чеш.</w:t>
            </w:r>
            <w:r w:rsidRPr="004A1BCE">
              <w:rPr>
                <w:spacing w:val="-5"/>
                <w:sz w:val="24"/>
                <w:szCs w:val="24"/>
              </w:rPr>
              <w:t xml:space="preserve"> </w:t>
            </w:r>
            <w:r w:rsidRPr="004A1BCE">
              <w:rPr>
                <w:sz w:val="24"/>
                <w:szCs w:val="24"/>
              </w:rPr>
              <w:t>С.</w:t>
            </w:r>
            <w:r w:rsidRPr="004A1BCE">
              <w:rPr>
                <w:spacing w:val="-4"/>
                <w:sz w:val="24"/>
                <w:szCs w:val="24"/>
              </w:rPr>
              <w:t xml:space="preserve"> </w:t>
            </w:r>
            <w:r w:rsidRPr="004A1BCE">
              <w:rPr>
                <w:sz w:val="24"/>
                <w:szCs w:val="24"/>
              </w:rPr>
              <w:t>Маршака.</w:t>
            </w:r>
            <w:r w:rsidRPr="004A1BCE">
              <w:rPr>
                <w:spacing w:val="-57"/>
                <w:sz w:val="24"/>
                <w:szCs w:val="24"/>
              </w:rPr>
              <w:t xml:space="preserve"> </w:t>
            </w:r>
            <w:r w:rsidRPr="004A1BCE">
              <w:rPr>
                <w:sz w:val="24"/>
                <w:szCs w:val="24"/>
              </w:rPr>
              <w:t>Сказки. «Два жадных медвежонка», венг., обр. А. Краснова и В.</w:t>
            </w:r>
            <w:r w:rsidRPr="004A1BCE">
              <w:rPr>
                <w:spacing w:val="1"/>
                <w:sz w:val="24"/>
                <w:szCs w:val="24"/>
              </w:rPr>
              <w:t xml:space="preserve"> </w:t>
            </w:r>
            <w:r w:rsidRPr="004A1BCE">
              <w:rPr>
                <w:sz w:val="24"/>
                <w:szCs w:val="24"/>
              </w:rPr>
              <w:t>Важдаева;«Упрямые козы», узб. обр. Ш. Сагдуллы; «У солнышка в</w:t>
            </w:r>
            <w:r w:rsidRPr="004A1BCE">
              <w:rPr>
                <w:spacing w:val="1"/>
                <w:sz w:val="24"/>
                <w:szCs w:val="24"/>
              </w:rPr>
              <w:t xml:space="preserve"> </w:t>
            </w:r>
            <w:r w:rsidRPr="004A1BCE">
              <w:rPr>
                <w:sz w:val="24"/>
                <w:szCs w:val="24"/>
              </w:rPr>
              <w:t>гостях», пер. со словац. С. Могилевской и Л. Зориной; «Храбрец-</w:t>
            </w:r>
            <w:r w:rsidRPr="004A1BCE">
              <w:rPr>
                <w:spacing w:val="1"/>
                <w:sz w:val="24"/>
                <w:szCs w:val="24"/>
              </w:rPr>
              <w:t xml:space="preserve"> </w:t>
            </w:r>
            <w:r w:rsidRPr="004A1BCE">
              <w:rPr>
                <w:sz w:val="24"/>
                <w:szCs w:val="24"/>
              </w:rPr>
              <w:t>молодец»,</w:t>
            </w:r>
            <w:r w:rsidRPr="004A1BCE">
              <w:rPr>
                <w:spacing w:val="-2"/>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болг. Л.</w:t>
            </w:r>
            <w:r w:rsidRPr="004A1BCE">
              <w:rPr>
                <w:spacing w:val="-3"/>
                <w:sz w:val="24"/>
                <w:szCs w:val="24"/>
              </w:rPr>
              <w:t xml:space="preserve"> </w:t>
            </w:r>
            <w:r w:rsidRPr="004A1BCE">
              <w:rPr>
                <w:sz w:val="24"/>
                <w:szCs w:val="24"/>
              </w:rPr>
              <w:t>Грибовой;</w:t>
            </w:r>
            <w:r w:rsidRPr="004A1BCE">
              <w:rPr>
                <w:spacing w:val="1"/>
                <w:sz w:val="24"/>
                <w:szCs w:val="24"/>
              </w:rPr>
              <w:t xml:space="preserve"> </w:t>
            </w:r>
            <w:r w:rsidRPr="004A1BCE">
              <w:rPr>
                <w:sz w:val="24"/>
                <w:szCs w:val="24"/>
              </w:rPr>
              <w:t>«Пых»,</w:t>
            </w:r>
            <w:r w:rsidRPr="004A1BCE">
              <w:rPr>
                <w:spacing w:val="-2"/>
                <w:sz w:val="24"/>
                <w:szCs w:val="24"/>
              </w:rPr>
              <w:t xml:space="preserve"> </w:t>
            </w:r>
            <w:r w:rsidRPr="004A1BCE">
              <w:rPr>
                <w:sz w:val="24"/>
                <w:szCs w:val="24"/>
              </w:rPr>
              <w:t>белорус.</w:t>
            </w:r>
            <w:r w:rsidRPr="004A1BCE">
              <w:rPr>
                <w:spacing w:val="-2"/>
                <w:sz w:val="24"/>
                <w:szCs w:val="24"/>
              </w:rPr>
              <w:t xml:space="preserve"> </w:t>
            </w:r>
            <w:r w:rsidRPr="004A1BCE">
              <w:rPr>
                <w:sz w:val="24"/>
                <w:szCs w:val="24"/>
              </w:rPr>
              <w:t>обр.</w:t>
            </w:r>
            <w:r w:rsidRPr="004A1BCE">
              <w:rPr>
                <w:spacing w:val="-1"/>
                <w:sz w:val="24"/>
                <w:szCs w:val="24"/>
              </w:rPr>
              <w:t xml:space="preserve"> </w:t>
            </w:r>
            <w:r w:rsidRPr="004A1BCE">
              <w:rPr>
                <w:sz w:val="24"/>
                <w:szCs w:val="24"/>
              </w:rPr>
              <w:t>Н.</w:t>
            </w:r>
            <w:r w:rsidRPr="004A1BCE">
              <w:rPr>
                <w:spacing w:val="-3"/>
                <w:sz w:val="24"/>
                <w:szCs w:val="24"/>
              </w:rPr>
              <w:t xml:space="preserve"> </w:t>
            </w:r>
            <w:r w:rsidRPr="004A1BCE">
              <w:rPr>
                <w:sz w:val="24"/>
                <w:szCs w:val="24"/>
              </w:rPr>
              <w:t>Мялика:</w:t>
            </w:r>
          </w:p>
          <w:p w14:paraId="001504A1" w14:textId="77777777" w:rsidR="00F06A9B" w:rsidRPr="004A1BCE" w:rsidRDefault="00F06A9B" w:rsidP="00F06A9B">
            <w:pPr>
              <w:pStyle w:val="TableParagraph"/>
              <w:ind w:left="108" w:right="244"/>
              <w:rPr>
                <w:sz w:val="24"/>
                <w:szCs w:val="24"/>
              </w:rPr>
            </w:pPr>
            <w:r w:rsidRPr="004A1BCE">
              <w:rPr>
                <w:sz w:val="24"/>
                <w:szCs w:val="24"/>
              </w:rPr>
              <w:t>«Лесной</w:t>
            </w:r>
            <w:r w:rsidRPr="004A1BCE">
              <w:rPr>
                <w:spacing w:val="-2"/>
                <w:sz w:val="24"/>
                <w:szCs w:val="24"/>
              </w:rPr>
              <w:t xml:space="preserve"> </w:t>
            </w:r>
            <w:r w:rsidRPr="004A1BCE">
              <w:rPr>
                <w:sz w:val="24"/>
                <w:szCs w:val="24"/>
              </w:rPr>
              <w:t>мишка</w:t>
            </w:r>
            <w:r w:rsidRPr="004A1BCE">
              <w:rPr>
                <w:spacing w:val="56"/>
                <w:sz w:val="24"/>
                <w:szCs w:val="24"/>
              </w:rPr>
              <w:t xml:space="preserve"> </w:t>
            </w:r>
            <w:r w:rsidRPr="004A1BCE">
              <w:rPr>
                <w:sz w:val="24"/>
                <w:szCs w:val="24"/>
              </w:rPr>
              <w:t>и</w:t>
            </w:r>
            <w:r w:rsidRPr="004A1BCE">
              <w:rPr>
                <w:spacing w:val="56"/>
                <w:sz w:val="24"/>
                <w:szCs w:val="24"/>
              </w:rPr>
              <w:t xml:space="preserve"> </w:t>
            </w:r>
            <w:r w:rsidRPr="004A1BCE">
              <w:rPr>
                <w:sz w:val="24"/>
                <w:szCs w:val="24"/>
              </w:rPr>
              <w:t>проказница</w:t>
            </w:r>
            <w:r w:rsidRPr="004A1BCE">
              <w:rPr>
                <w:spacing w:val="56"/>
                <w:sz w:val="24"/>
                <w:szCs w:val="24"/>
              </w:rPr>
              <w:t xml:space="preserve"> </w:t>
            </w:r>
            <w:r w:rsidRPr="004A1BCE">
              <w:rPr>
                <w:sz w:val="24"/>
                <w:szCs w:val="24"/>
              </w:rPr>
              <w:t>мышка»,</w:t>
            </w:r>
            <w:r w:rsidRPr="004A1BCE">
              <w:rPr>
                <w:spacing w:val="57"/>
                <w:sz w:val="24"/>
                <w:szCs w:val="24"/>
              </w:rPr>
              <w:t xml:space="preserve"> </w:t>
            </w:r>
            <w:r w:rsidRPr="004A1BCE">
              <w:rPr>
                <w:sz w:val="24"/>
                <w:szCs w:val="24"/>
              </w:rPr>
              <w:t>латыш.,</w:t>
            </w:r>
            <w:r w:rsidRPr="004A1BCE">
              <w:rPr>
                <w:spacing w:val="57"/>
                <w:sz w:val="24"/>
                <w:szCs w:val="24"/>
              </w:rPr>
              <w:t xml:space="preserve"> </w:t>
            </w:r>
            <w:r w:rsidRPr="004A1BCE">
              <w:rPr>
                <w:sz w:val="24"/>
                <w:szCs w:val="24"/>
              </w:rPr>
              <w:t>обр.</w:t>
            </w:r>
            <w:r w:rsidRPr="004A1BCE">
              <w:rPr>
                <w:spacing w:val="3"/>
                <w:sz w:val="24"/>
                <w:szCs w:val="24"/>
              </w:rPr>
              <w:t xml:space="preserve"> </w:t>
            </w:r>
            <w:r w:rsidRPr="004A1BCE">
              <w:rPr>
                <w:sz w:val="24"/>
                <w:szCs w:val="24"/>
              </w:rPr>
              <w:t>Ю.</w:t>
            </w:r>
            <w:r w:rsidRPr="004A1BCE">
              <w:rPr>
                <w:spacing w:val="-2"/>
                <w:sz w:val="24"/>
                <w:szCs w:val="24"/>
              </w:rPr>
              <w:t xml:space="preserve"> </w:t>
            </w:r>
            <w:r w:rsidRPr="004A1BCE">
              <w:rPr>
                <w:sz w:val="24"/>
                <w:szCs w:val="24"/>
              </w:rPr>
              <w:t>Ванага,</w:t>
            </w:r>
            <w:r w:rsidRPr="004A1BCE">
              <w:rPr>
                <w:spacing w:val="-1"/>
                <w:sz w:val="24"/>
                <w:szCs w:val="24"/>
              </w:rPr>
              <w:t xml:space="preserve"> </w:t>
            </w:r>
            <w:r w:rsidRPr="004A1BCE">
              <w:rPr>
                <w:sz w:val="24"/>
                <w:szCs w:val="24"/>
              </w:rPr>
              <w:t>пер.</w:t>
            </w:r>
            <w:r w:rsidRPr="004A1BCE">
              <w:rPr>
                <w:spacing w:val="-57"/>
                <w:sz w:val="24"/>
                <w:szCs w:val="24"/>
              </w:rPr>
              <w:t xml:space="preserve"> </w:t>
            </w:r>
            <w:r w:rsidRPr="004A1BCE">
              <w:rPr>
                <w:sz w:val="24"/>
                <w:szCs w:val="24"/>
              </w:rPr>
              <w:t>Л.</w:t>
            </w:r>
            <w:r w:rsidRPr="004A1BCE">
              <w:rPr>
                <w:spacing w:val="-2"/>
                <w:sz w:val="24"/>
                <w:szCs w:val="24"/>
              </w:rPr>
              <w:t xml:space="preserve"> </w:t>
            </w:r>
            <w:r w:rsidRPr="004A1BCE">
              <w:rPr>
                <w:sz w:val="24"/>
                <w:szCs w:val="24"/>
              </w:rPr>
              <w:t>Воронковой.</w:t>
            </w:r>
          </w:p>
          <w:p w14:paraId="415F36CE"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России.</w:t>
            </w:r>
          </w:p>
          <w:p w14:paraId="7CC65E04" w14:textId="77777777" w:rsidR="00F06A9B" w:rsidRPr="004A1BCE" w:rsidRDefault="00F06A9B" w:rsidP="00F06A9B">
            <w:pPr>
              <w:pStyle w:val="TableParagraph"/>
              <w:ind w:left="108"/>
              <w:rPr>
                <w:sz w:val="24"/>
                <w:szCs w:val="24"/>
              </w:rPr>
            </w:pPr>
            <w:r w:rsidRPr="004A1BCE">
              <w:rPr>
                <w:sz w:val="24"/>
                <w:szCs w:val="24"/>
                <w:u w:val="single"/>
              </w:rPr>
              <w:t>Поэзия.</w:t>
            </w:r>
          </w:p>
          <w:p w14:paraId="6111BD7B" w14:textId="77777777" w:rsidR="00F06A9B" w:rsidRPr="004A1BCE" w:rsidRDefault="00F06A9B" w:rsidP="00F06A9B">
            <w:pPr>
              <w:pStyle w:val="TableParagraph"/>
              <w:ind w:left="108" w:right="244"/>
              <w:rPr>
                <w:sz w:val="24"/>
                <w:szCs w:val="24"/>
              </w:rPr>
            </w:pPr>
            <w:r w:rsidRPr="004A1BCE">
              <w:rPr>
                <w:sz w:val="24"/>
                <w:szCs w:val="24"/>
              </w:rPr>
              <w:t>Бальмонт</w:t>
            </w:r>
            <w:r w:rsidRPr="004A1BCE">
              <w:rPr>
                <w:spacing w:val="1"/>
                <w:sz w:val="24"/>
                <w:szCs w:val="24"/>
              </w:rPr>
              <w:t xml:space="preserve"> </w:t>
            </w:r>
            <w:r w:rsidRPr="004A1BCE">
              <w:rPr>
                <w:sz w:val="24"/>
                <w:szCs w:val="24"/>
              </w:rPr>
              <w:t>К.Д.</w:t>
            </w:r>
            <w:r w:rsidRPr="004A1BCE">
              <w:rPr>
                <w:spacing w:val="1"/>
                <w:sz w:val="24"/>
                <w:szCs w:val="24"/>
              </w:rPr>
              <w:t xml:space="preserve"> </w:t>
            </w:r>
            <w:r w:rsidRPr="004A1BCE">
              <w:rPr>
                <w:sz w:val="24"/>
                <w:szCs w:val="24"/>
              </w:rPr>
              <w:t>«Осень»;</w:t>
            </w:r>
            <w:r w:rsidRPr="004A1BCE">
              <w:rPr>
                <w:spacing w:val="1"/>
                <w:sz w:val="24"/>
                <w:szCs w:val="24"/>
              </w:rPr>
              <w:t xml:space="preserve"> </w:t>
            </w:r>
            <w:r w:rsidRPr="004A1BCE">
              <w:rPr>
                <w:sz w:val="24"/>
                <w:szCs w:val="24"/>
              </w:rPr>
              <w:t>Благинина</w:t>
            </w:r>
            <w:r w:rsidRPr="004A1BCE">
              <w:rPr>
                <w:spacing w:val="1"/>
                <w:sz w:val="24"/>
                <w:szCs w:val="24"/>
              </w:rPr>
              <w:t xml:space="preserve"> </w:t>
            </w:r>
            <w:r w:rsidRPr="004A1BCE">
              <w:rPr>
                <w:sz w:val="24"/>
                <w:szCs w:val="24"/>
              </w:rPr>
              <w:t>Е.А.</w:t>
            </w:r>
            <w:r w:rsidRPr="004A1BCE">
              <w:rPr>
                <w:spacing w:val="1"/>
                <w:sz w:val="24"/>
                <w:szCs w:val="24"/>
              </w:rPr>
              <w:t xml:space="preserve"> </w:t>
            </w:r>
            <w:r w:rsidRPr="004A1BCE">
              <w:rPr>
                <w:sz w:val="24"/>
                <w:szCs w:val="24"/>
              </w:rPr>
              <w:t>«Радуга»;</w:t>
            </w:r>
            <w:r w:rsidRPr="004A1BCE">
              <w:rPr>
                <w:spacing w:val="1"/>
                <w:sz w:val="24"/>
                <w:szCs w:val="24"/>
              </w:rPr>
              <w:t xml:space="preserve"> </w:t>
            </w:r>
            <w:r w:rsidRPr="004A1BCE">
              <w:rPr>
                <w:sz w:val="24"/>
                <w:szCs w:val="24"/>
              </w:rPr>
              <w:t>Городецкий</w:t>
            </w:r>
            <w:r w:rsidRPr="004A1BCE">
              <w:rPr>
                <w:spacing w:val="1"/>
                <w:sz w:val="24"/>
                <w:szCs w:val="24"/>
              </w:rPr>
              <w:t xml:space="preserve"> </w:t>
            </w:r>
            <w:r w:rsidRPr="004A1BCE">
              <w:rPr>
                <w:sz w:val="24"/>
                <w:szCs w:val="24"/>
              </w:rPr>
              <w:t>С.М.«Кто это?»; Заболоцкий Н.А. «Как мыши с котом воевали»;</w:t>
            </w:r>
            <w:r w:rsidRPr="004A1BCE">
              <w:rPr>
                <w:spacing w:val="1"/>
                <w:sz w:val="24"/>
                <w:szCs w:val="24"/>
              </w:rPr>
              <w:t xml:space="preserve"> </w:t>
            </w:r>
            <w:r w:rsidRPr="004A1BCE">
              <w:rPr>
                <w:sz w:val="24"/>
                <w:szCs w:val="24"/>
              </w:rPr>
              <w:t>Кольцов А.В. «Дуют ветры...» (из стихотворения</w:t>
            </w:r>
            <w:r w:rsidRPr="004A1BCE">
              <w:rPr>
                <w:spacing w:val="1"/>
                <w:sz w:val="24"/>
                <w:szCs w:val="24"/>
              </w:rPr>
              <w:t xml:space="preserve"> </w:t>
            </w:r>
            <w:r w:rsidRPr="004A1BCE">
              <w:rPr>
                <w:sz w:val="24"/>
                <w:szCs w:val="24"/>
              </w:rPr>
              <w:t>«Русская</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Косяков</w:t>
            </w:r>
            <w:r w:rsidRPr="004A1BCE">
              <w:rPr>
                <w:spacing w:val="54"/>
                <w:sz w:val="24"/>
                <w:szCs w:val="24"/>
              </w:rPr>
              <w:t xml:space="preserve"> </w:t>
            </w:r>
            <w:r w:rsidRPr="004A1BCE">
              <w:rPr>
                <w:sz w:val="24"/>
                <w:szCs w:val="24"/>
              </w:rPr>
              <w:t>И.И.</w:t>
            </w:r>
            <w:r w:rsidRPr="004A1BCE">
              <w:rPr>
                <w:spacing w:val="58"/>
                <w:sz w:val="24"/>
                <w:szCs w:val="24"/>
              </w:rPr>
              <w:t xml:space="preserve"> </w:t>
            </w:r>
            <w:r w:rsidRPr="004A1BCE">
              <w:rPr>
                <w:sz w:val="24"/>
                <w:szCs w:val="24"/>
              </w:rPr>
              <w:t>«Все</w:t>
            </w:r>
            <w:r w:rsidRPr="004A1BCE">
              <w:rPr>
                <w:spacing w:val="-3"/>
                <w:sz w:val="24"/>
                <w:szCs w:val="24"/>
              </w:rPr>
              <w:t xml:space="preserve"> </w:t>
            </w:r>
            <w:r w:rsidRPr="004A1BCE">
              <w:rPr>
                <w:sz w:val="24"/>
                <w:szCs w:val="24"/>
              </w:rPr>
              <w:t>она»;</w:t>
            </w:r>
            <w:r w:rsidRPr="004A1BCE">
              <w:rPr>
                <w:spacing w:val="-3"/>
                <w:sz w:val="24"/>
                <w:szCs w:val="24"/>
              </w:rPr>
              <w:t xml:space="preserve"> </w:t>
            </w:r>
            <w:r w:rsidRPr="004A1BCE">
              <w:rPr>
                <w:sz w:val="24"/>
                <w:szCs w:val="24"/>
              </w:rPr>
              <w:t>Майков</w:t>
            </w:r>
            <w:r w:rsidRPr="004A1BCE">
              <w:rPr>
                <w:spacing w:val="-3"/>
                <w:sz w:val="24"/>
                <w:szCs w:val="24"/>
              </w:rPr>
              <w:t xml:space="preserve"> </w:t>
            </w:r>
            <w:r w:rsidRPr="004A1BCE">
              <w:rPr>
                <w:sz w:val="24"/>
                <w:szCs w:val="24"/>
              </w:rPr>
              <w:t>А.Н.«Колыбельная</w:t>
            </w:r>
            <w:r w:rsidRPr="004A1BCE">
              <w:rPr>
                <w:spacing w:val="-3"/>
                <w:sz w:val="24"/>
                <w:szCs w:val="24"/>
              </w:rPr>
              <w:t xml:space="preserve"> </w:t>
            </w:r>
            <w:r w:rsidRPr="004A1BCE">
              <w:rPr>
                <w:sz w:val="24"/>
                <w:szCs w:val="24"/>
              </w:rPr>
              <w:t>песня»;</w:t>
            </w:r>
            <w:r w:rsidRPr="004A1BCE">
              <w:rPr>
                <w:spacing w:val="-3"/>
                <w:sz w:val="24"/>
                <w:szCs w:val="24"/>
              </w:rPr>
              <w:t xml:space="preserve"> </w:t>
            </w:r>
            <w:r w:rsidRPr="004A1BCE">
              <w:rPr>
                <w:sz w:val="24"/>
                <w:szCs w:val="24"/>
              </w:rPr>
              <w:t>Маршак</w:t>
            </w:r>
            <w:r w:rsidRPr="004A1BCE">
              <w:rPr>
                <w:spacing w:val="-57"/>
                <w:sz w:val="24"/>
                <w:szCs w:val="24"/>
              </w:rPr>
              <w:t xml:space="preserve"> </w:t>
            </w:r>
            <w:r w:rsidRPr="004A1BCE">
              <w:rPr>
                <w:sz w:val="24"/>
                <w:szCs w:val="24"/>
              </w:rPr>
              <w:t>С.Я. «Детки в клетке» (стихотворения из цикла по выбору),</w:t>
            </w:r>
            <w:r w:rsidRPr="004A1BCE">
              <w:rPr>
                <w:spacing w:val="1"/>
                <w:sz w:val="24"/>
                <w:szCs w:val="24"/>
              </w:rPr>
              <w:t xml:space="preserve"> </w:t>
            </w:r>
            <w:r w:rsidRPr="004A1BCE">
              <w:rPr>
                <w:sz w:val="24"/>
                <w:szCs w:val="24"/>
              </w:rPr>
              <w:t>«Тихая</w:t>
            </w:r>
            <w:r w:rsidRPr="004A1BCE">
              <w:rPr>
                <w:spacing w:val="1"/>
                <w:sz w:val="24"/>
                <w:szCs w:val="24"/>
              </w:rPr>
              <w:t xml:space="preserve"> </w:t>
            </w:r>
            <w:r w:rsidRPr="004A1BCE">
              <w:rPr>
                <w:sz w:val="24"/>
                <w:szCs w:val="24"/>
              </w:rPr>
              <w:t>сказка»,</w:t>
            </w:r>
            <w:r w:rsidRPr="004A1BCE">
              <w:rPr>
                <w:spacing w:val="1"/>
                <w:sz w:val="24"/>
                <w:szCs w:val="24"/>
              </w:rPr>
              <w:t xml:space="preserve"> </w:t>
            </w:r>
            <w:r w:rsidRPr="004A1BCE">
              <w:rPr>
                <w:sz w:val="24"/>
                <w:szCs w:val="24"/>
              </w:rPr>
              <w:t>«Сказка об умном</w:t>
            </w:r>
            <w:r w:rsidRPr="004A1BCE">
              <w:rPr>
                <w:spacing w:val="1"/>
                <w:sz w:val="24"/>
                <w:szCs w:val="24"/>
              </w:rPr>
              <w:t xml:space="preserve"> </w:t>
            </w:r>
            <w:r w:rsidRPr="004A1BCE">
              <w:rPr>
                <w:sz w:val="24"/>
                <w:szCs w:val="24"/>
              </w:rPr>
              <w:t>мышонке»; Михалков С.В. «Песенка</w:t>
            </w:r>
            <w:r w:rsidRPr="004A1BCE">
              <w:rPr>
                <w:spacing w:val="1"/>
                <w:sz w:val="24"/>
                <w:szCs w:val="24"/>
              </w:rPr>
              <w:t xml:space="preserve"> </w:t>
            </w:r>
            <w:r w:rsidRPr="004A1BCE">
              <w:rPr>
                <w:sz w:val="24"/>
                <w:szCs w:val="24"/>
              </w:rPr>
              <w:t>друзей»;</w:t>
            </w:r>
            <w:r w:rsidRPr="004A1BCE">
              <w:rPr>
                <w:spacing w:val="-2"/>
                <w:sz w:val="24"/>
                <w:szCs w:val="24"/>
              </w:rPr>
              <w:t xml:space="preserve"> </w:t>
            </w:r>
            <w:r w:rsidRPr="004A1BCE">
              <w:rPr>
                <w:sz w:val="24"/>
                <w:szCs w:val="24"/>
              </w:rPr>
              <w:t>Мошковская Э.Э.</w:t>
            </w:r>
            <w:r w:rsidRPr="004A1BCE">
              <w:rPr>
                <w:spacing w:val="3"/>
                <w:sz w:val="24"/>
                <w:szCs w:val="24"/>
              </w:rPr>
              <w:t xml:space="preserve"> </w:t>
            </w:r>
            <w:r w:rsidRPr="004A1BCE">
              <w:rPr>
                <w:sz w:val="24"/>
                <w:szCs w:val="24"/>
              </w:rPr>
              <w:t>«Жадина»;</w:t>
            </w:r>
            <w:r w:rsidRPr="004A1BCE">
              <w:rPr>
                <w:spacing w:val="-2"/>
                <w:sz w:val="24"/>
                <w:szCs w:val="24"/>
              </w:rPr>
              <w:t xml:space="preserve"> </w:t>
            </w:r>
            <w:r w:rsidRPr="004A1BCE">
              <w:rPr>
                <w:sz w:val="24"/>
                <w:szCs w:val="24"/>
              </w:rPr>
              <w:t>Плещеев</w:t>
            </w:r>
            <w:r w:rsidRPr="004A1BCE">
              <w:rPr>
                <w:spacing w:val="1"/>
                <w:sz w:val="24"/>
                <w:szCs w:val="24"/>
              </w:rPr>
              <w:t xml:space="preserve"> </w:t>
            </w:r>
            <w:r w:rsidRPr="004A1BCE">
              <w:rPr>
                <w:sz w:val="24"/>
                <w:szCs w:val="24"/>
              </w:rPr>
              <w:t>А.Н.</w:t>
            </w:r>
            <w:r w:rsidRPr="004A1BCE">
              <w:rPr>
                <w:spacing w:val="3"/>
                <w:sz w:val="24"/>
                <w:szCs w:val="24"/>
              </w:rPr>
              <w:t xml:space="preserve"> </w:t>
            </w:r>
            <w:r w:rsidRPr="004A1BCE">
              <w:rPr>
                <w:sz w:val="24"/>
                <w:szCs w:val="24"/>
              </w:rPr>
              <w:t>«Осень</w:t>
            </w:r>
            <w:r w:rsidRPr="004A1BCE">
              <w:rPr>
                <w:spacing w:val="1"/>
                <w:sz w:val="24"/>
                <w:szCs w:val="24"/>
              </w:rPr>
              <w:t xml:space="preserve"> </w:t>
            </w:r>
            <w:r w:rsidRPr="004A1BCE">
              <w:rPr>
                <w:sz w:val="24"/>
                <w:szCs w:val="24"/>
              </w:rPr>
              <w:t>наступила...», «Весна» (в сокр.); Пушкин А.С. «Ветер, ветер! Ты</w:t>
            </w:r>
            <w:r w:rsidRPr="004A1BCE">
              <w:rPr>
                <w:spacing w:val="1"/>
                <w:sz w:val="24"/>
                <w:szCs w:val="24"/>
              </w:rPr>
              <w:t xml:space="preserve"> </w:t>
            </w:r>
            <w:r w:rsidRPr="004A1BCE">
              <w:rPr>
                <w:sz w:val="24"/>
                <w:szCs w:val="24"/>
              </w:rPr>
              <w:t>могуч!..»,</w:t>
            </w:r>
            <w:r w:rsidRPr="004A1BCE">
              <w:rPr>
                <w:spacing w:val="4"/>
                <w:sz w:val="24"/>
                <w:szCs w:val="24"/>
              </w:rPr>
              <w:t xml:space="preserve"> </w:t>
            </w:r>
            <w:r w:rsidRPr="004A1BCE">
              <w:rPr>
                <w:sz w:val="24"/>
                <w:szCs w:val="24"/>
              </w:rPr>
              <w:t>«Свет</w:t>
            </w:r>
            <w:r w:rsidRPr="004A1BCE">
              <w:rPr>
                <w:spacing w:val="-2"/>
                <w:sz w:val="24"/>
                <w:szCs w:val="24"/>
              </w:rPr>
              <w:t xml:space="preserve"> </w:t>
            </w:r>
            <w:r w:rsidRPr="004A1BCE">
              <w:rPr>
                <w:sz w:val="24"/>
                <w:szCs w:val="24"/>
              </w:rPr>
              <w:t>наш,</w:t>
            </w:r>
            <w:r w:rsidRPr="004A1BCE">
              <w:rPr>
                <w:spacing w:val="-1"/>
                <w:sz w:val="24"/>
                <w:szCs w:val="24"/>
              </w:rPr>
              <w:t xml:space="preserve"> </w:t>
            </w:r>
            <w:r w:rsidRPr="004A1BCE">
              <w:rPr>
                <w:sz w:val="24"/>
                <w:szCs w:val="24"/>
              </w:rPr>
              <w:t>солнышко!..»,</w:t>
            </w:r>
            <w:r w:rsidRPr="004A1BCE">
              <w:rPr>
                <w:spacing w:val="-2"/>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Токмакова</w:t>
            </w:r>
            <w:r w:rsidRPr="004A1BCE">
              <w:rPr>
                <w:spacing w:val="-4"/>
                <w:sz w:val="24"/>
                <w:szCs w:val="24"/>
              </w:rPr>
              <w:t xml:space="preserve"> </w:t>
            </w:r>
            <w:r w:rsidRPr="004A1BCE">
              <w:rPr>
                <w:sz w:val="24"/>
                <w:szCs w:val="24"/>
              </w:rPr>
              <w:t>И.П.</w:t>
            </w:r>
          </w:p>
          <w:p w14:paraId="009F059C" w14:textId="77777777" w:rsidR="00F06A9B" w:rsidRPr="004A1BCE" w:rsidRDefault="00F06A9B" w:rsidP="00F06A9B">
            <w:pPr>
              <w:pStyle w:val="TableParagraph"/>
              <w:spacing w:before="1"/>
              <w:ind w:left="108"/>
              <w:rPr>
                <w:sz w:val="24"/>
                <w:szCs w:val="24"/>
              </w:rPr>
            </w:pPr>
            <w:r w:rsidRPr="004A1BCE">
              <w:rPr>
                <w:sz w:val="24"/>
                <w:szCs w:val="24"/>
              </w:rPr>
              <w:t>«Медведь»; Чуковский К.И. «Мойдодыр», «Муха­ цокотуха»,</w:t>
            </w:r>
            <w:r w:rsidRPr="004A1BCE">
              <w:rPr>
                <w:spacing w:val="1"/>
                <w:sz w:val="24"/>
                <w:szCs w:val="24"/>
              </w:rPr>
              <w:t xml:space="preserve"> </w:t>
            </w:r>
            <w:r w:rsidRPr="004A1BCE">
              <w:rPr>
                <w:sz w:val="24"/>
                <w:szCs w:val="24"/>
              </w:rPr>
              <w:t>«Ёжики</w:t>
            </w:r>
            <w:r w:rsidRPr="004A1BCE">
              <w:rPr>
                <w:spacing w:val="1"/>
                <w:sz w:val="24"/>
                <w:szCs w:val="24"/>
              </w:rPr>
              <w:t xml:space="preserve"> </w:t>
            </w:r>
            <w:r w:rsidRPr="004A1BCE">
              <w:rPr>
                <w:sz w:val="24"/>
                <w:szCs w:val="24"/>
              </w:rPr>
              <w:t>смеются»,</w:t>
            </w:r>
            <w:r w:rsidRPr="004A1BCE">
              <w:rPr>
                <w:spacing w:val="58"/>
                <w:sz w:val="24"/>
                <w:szCs w:val="24"/>
              </w:rPr>
              <w:t xml:space="preserve"> </w:t>
            </w:r>
            <w:r w:rsidRPr="004A1BCE">
              <w:rPr>
                <w:sz w:val="24"/>
                <w:szCs w:val="24"/>
              </w:rPr>
              <w:t>«Ёлка»,</w:t>
            </w:r>
            <w:r w:rsidRPr="004A1BCE">
              <w:rPr>
                <w:spacing w:val="55"/>
                <w:sz w:val="24"/>
                <w:szCs w:val="24"/>
              </w:rPr>
              <w:t xml:space="preserve"> </w:t>
            </w:r>
            <w:r w:rsidRPr="004A1BCE">
              <w:rPr>
                <w:sz w:val="24"/>
                <w:szCs w:val="24"/>
              </w:rPr>
              <w:t>Айболит»,</w:t>
            </w:r>
            <w:r w:rsidRPr="004A1BCE">
              <w:rPr>
                <w:spacing w:val="57"/>
                <w:sz w:val="24"/>
                <w:szCs w:val="24"/>
              </w:rPr>
              <w:t xml:space="preserve"> </w:t>
            </w:r>
            <w:r w:rsidRPr="004A1BCE">
              <w:rPr>
                <w:sz w:val="24"/>
                <w:szCs w:val="24"/>
              </w:rPr>
              <w:t>«Чудо-дерево»,</w:t>
            </w:r>
            <w:r w:rsidRPr="004A1BCE">
              <w:rPr>
                <w:spacing w:val="57"/>
                <w:sz w:val="24"/>
                <w:szCs w:val="24"/>
              </w:rPr>
              <w:t xml:space="preserve"> </w:t>
            </w:r>
            <w:r w:rsidRPr="004A1BCE">
              <w:rPr>
                <w:sz w:val="24"/>
                <w:szCs w:val="24"/>
              </w:rPr>
              <w:t>«Черепаха»</w:t>
            </w:r>
            <w:r w:rsidRPr="004A1BCE">
              <w:rPr>
                <w:spacing w:val="-11"/>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57"/>
                <w:sz w:val="24"/>
                <w:szCs w:val="24"/>
              </w:rPr>
              <w:t xml:space="preserve"> </w:t>
            </w:r>
            <w:r w:rsidRPr="004A1BCE">
              <w:rPr>
                <w:sz w:val="24"/>
                <w:szCs w:val="24"/>
                <w:u w:val="single"/>
              </w:rPr>
              <w:t>Проза</w:t>
            </w:r>
            <w:r w:rsidRPr="004A1BCE">
              <w:rPr>
                <w:sz w:val="24"/>
                <w:szCs w:val="24"/>
              </w:rPr>
              <w:t>.</w:t>
            </w:r>
          </w:p>
          <w:p w14:paraId="6FA6D0B1" w14:textId="77777777" w:rsidR="00F06A9B" w:rsidRPr="004A1BCE" w:rsidRDefault="00F06A9B" w:rsidP="00F06A9B">
            <w:pPr>
              <w:pStyle w:val="TableParagraph"/>
              <w:ind w:left="108" w:right="178"/>
              <w:rPr>
                <w:sz w:val="24"/>
                <w:szCs w:val="24"/>
              </w:rPr>
            </w:pPr>
            <w:r w:rsidRPr="004A1BCE">
              <w:rPr>
                <w:sz w:val="24"/>
                <w:szCs w:val="24"/>
              </w:rPr>
              <w:t>Бианки</w:t>
            </w:r>
            <w:r w:rsidRPr="004A1BCE">
              <w:rPr>
                <w:spacing w:val="1"/>
                <w:sz w:val="24"/>
                <w:szCs w:val="24"/>
              </w:rPr>
              <w:t xml:space="preserve"> </w:t>
            </w:r>
            <w:r w:rsidRPr="004A1BCE">
              <w:rPr>
                <w:sz w:val="24"/>
                <w:szCs w:val="24"/>
              </w:rPr>
              <w:t>В.В.</w:t>
            </w:r>
            <w:r w:rsidRPr="004A1BCE">
              <w:rPr>
                <w:spacing w:val="1"/>
                <w:sz w:val="24"/>
                <w:szCs w:val="24"/>
              </w:rPr>
              <w:t xml:space="preserve"> </w:t>
            </w:r>
            <w:r w:rsidRPr="004A1BCE">
              <w:rPr>
                <w:sz w:val="24"/>
                <w:szCs w:val="24"/>
              </w:rPr>
              <w:t>«Купание</w:t>
            </w:r>
            <w:r w:rsidRPr="004A1BCE">
              <w:rPr>
                <w:spacing w:val="1"/>
                <w:sz w:val="24"/>
                <w:szCs w:val="24"/>
              </w:rPr>
              <w:t xml:space="preserve"> </w:t>
            </w:r>
            <w:r w:rsidRPr="004A1BCE">
              <w:rPr>
                <w:sz w:val="24"/>
                <w:szCs w:val="24"/>
              </w:rPr>
              <w:t>медвежат»;</w:t>
            </w:r>
            <w:r w:rsidRPr="004A1BCE">
              <w:rPr>
                <w:spacing w:val="1"/>
                <w:sz w:val="24"/>
                <w:szCs w:val="24"/>
              </w:rPr>
              <w:t xml:space="preserve"> </w:t>
            </w:r>
            <w:r w:rsidRPr="004A1BCE">
              <w:rPr>
                <w:sz w:val="24"/>
                <w:szCs w:val="24"/>
              </w:rPr>
              <w:t>Воронкова</w:t>
            </w:r>
            <w:r w:rsidRPr="004A1BCE">
              <w:rPr>
                <w:spacing w:val="1"/>
                <w:sz w:val="24"/>
                <w:szCs w:val="24"/>
              </w:rPr>
              <w:t xml:space="preserve"> </w:t>
            </w:r>
            <w:r w:rsidRPr="004A1BCE">
              <w:rPr>
                <w:sz w:val="24"/>
                <w:szCs w:val="24"/>
              </w:rPr>
              <w:t>Л.Ф.</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идет»</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книги</w:t>
            </w:r>
            <w:r w:rsidRPr="004A1BCE">
              <w:rPr>
                <w:spacing w:val="-2"/>
                <w:sz w:val="24"/>
                <w:szCs w:val="24"/>
              </w:rPr>
              <w:t xml:space="preserve"> </w:t>
            </w:r>
            <w:r w:rsidRPr="004A1BCE">
              <w:rPr>
                <w:sz w:val="24"/>
                <w:szCs w:val="24"/>
              </w:rPr>
              <w:t>«Снег</w:t>
            </w:r>
            <w:r w:rsidRPr="004A1BCE">
              <w:rPr>
                <w:spacing w:val="-6"/>
                <w:sz w:val="24"/>
                <w:szCs w:val="24"/>
              </w:rPr>
              <w:t xml:space="preserve"> </w:t>
            </w:r>
            <w:r w:rsidRPr="004A1BCE">
              <w:rPr>
                <w:sz w:val="24"/>
                <w:szCs w:val="24"/>
              </w:rPr>
              <w:t>идет»);</w:t>
            </w:r>
            <w:r w:rsidRPr="004A1BCE">
              <w:rPr>
                <w:spacing w:val="-3"/>
                <w:sz w:val="24"/>
                <w:szCs w:val="24"/>
              </w:rPr>
              <w:t xml:space="preserve"> </w:t>
            </w:r>
            <w:r w:rsidRPr="004A1BCE">
              <w:rPr>
                <w:sz w:val="24"/>
                <w:szCs w:val="24"/>
              </w:rPr>
              <w:t>Дмитриев</w:t>
            </w:r>
            <w:r w:rsidRPr="004A1BCE">
              <w:rPr>
                <w:spacing w:val="-5"/>
                <w:sz w:val="24"/>
                <w:szCs w:val="24"/>
              </w:rPr>
              <w:t xml:space="preserve"> </w:t>
            </w:r>
            <w:r w:rsidRPr="004A1BCE">
              <w:rPr>
                <w:sz w:val="24"/>
                <w:szCs w:val="24"/>
              </w:rPr>
              <w:t>Ю.</w:t>
            </w:r>
            <w:r w:rsidRPr="004A1BCE">
              <w:rPr>
                <w:spacing w:val="-3"/>
                <w:sz w:val="24"/>
                <w:szCs w:val="24"/>
              </w:rPr>
              <w:t xml:space="preserve"> </w:t>
            </w:r>
            <w:r w:rsidRPr="004A1BCE">
              <w:rPr>
                <w:sz w:val="24"/>
                <w:szCs w:val="24"/>
              </w:rPr>
              <w:t>«Синий</w:t>
            </w:r>
            <w:r w:rsidRPr="004A1BCE">
              <w:rPr>
                <w:spacing w:val="-5"/>
                <w:sz w:val="24"/>
                <w:szCs w:val="24"/>
              </w:rPr>
              <w:t xml:space="preserve"> </w:t>
            </w:r>
            <w:r w:rsidRPr="004A1BCE">
              <w:rPr>
                <w:sz w:val="24"/>
                <w:szCs w:val="24"/>
              </w:rPr>
              <w:t>шалашик»;</w:t>
            </w:r>
            <w:r w:rsidRPr="004A1BCE">
              <w:rPr>
                <w:spacing w:val="-4"/>
                <w:sz w:val="24"/>
                <w:szCs w:val="24"/>
              </w:rPr>
              <w:t xml:space="preserve"> </w:t>
            </w:r>
            <w:r w:rsidRPr="004A1BCE">
              <w:rPr>
                <w:sz w:val="24"/>
                <w:szCs w:val="24"/>
              </w:rPr>
              <w:t>Житков</w:t>
            </w:r>
            <w:r w:rsidRPr="004A1BCE">
              <w:rPr>
                <w:spacing w:val="-4"/>
                <w:sz w:val="24"/>
                <w:szCs w:val="24"/>
              </w:rPr>
              <w:t xml:space="preserve"> </w:t>
            </w:r>
            <w:r w:rsidRPr="004A1BCE">
              <w:rPr>
                <w:sz w:val="24"/>
                <w:szCs w:val="24"/>
              </w:rPr>
              <w:t>Б.С.</w:t>
            </w:r>
            <w:r w:rsidRPr="004A1BCE">
              <w:rPr>
                <w:spacing w:val="-1"/>
                <w:sz w:val="24"/>
                <w:szCs w:val="24"/>
              </w:rPr>
              <w:t xml:space="preserve"> </w:t>
            </w:r>
            <w:r w:rsidRPr="004A1BCE">
              <w:rPr>
                <w:sz w:val="24"/>
                <w:szCs w:val="24"/>
              </w:rPr>
              <w:t>«Что</w:t>
            </w:r>
            <w:r w:rsidRPr="004A1BCE">
              <w:rPr>
                <w:spacing w:val="-57"/>
                <w:sz w:val="24"/>
                <w:szCs w:val="24"/>
              </w:rPr>
              <w:t xml:space="preserve"> </w:t>
            </w:r>
            <w:r w:rsidRPr="004A1BCE">
              <w:rPr>
                <w:sz w:val="24"/>
                <w:szCs w:val="24"/>
              </w:rPr>
              <w:t>я видел» (1-2 рассказа по выбору); Зартайская И. «Душевные истории</w:t>
            </w:r>
            <w:r w:rsidRPr="004A1BCE">
              <w:rPr>
                <w:spacing w:val="1"/>
                <w:sz w:val="24"/>
                <w:szCs w:val="24"/>
              </w:rPr>
              <w:t xml:space="preserve"> </w:t>
            </w:r>
            <w:r w:rsidRPr="004A1BCE">
              <w:rPr>
                <w:sz w:val="24"/>
                <w:szCs w:val="24"/>
              </w:rPr>
              <w:t>про Пряника и Вареника»;</w:t>
            </w:r>
            <w:r w:rsidRPr="004A1BCE">
              <w:rPr>
                <w:spacing w:val="1"/>
                <w:sz w:val="24"/>
                <w:szCs w:val="24"/>
              </w:rPr>
              <w:t xml:space="preserve"> </w:t>
            </w:r>
            <w:r w:rsidRPr="004A1BCE">
              <w:rPr>
                <w:sz w:val="24"/>
                <w:szCs w:val="24"/>
              </w:rPr>
              <w:t>Зощенко</w:t>
            </w:r>
            <w:r w:rsidRPr="004A1BCE">
              <w:rPr>
                <w:spacing w:val="60"/>
                <w:sz w:val="24"/>
                <w:szCs w:val="24"/>
              </w:rPr>
              <w:t xml:space="preserve"> </w:t>
            </w:r>
            <w:r w:rsidRPr="004A1BCE">
              <w:rPr>
                <w:sz w:val="24"/>
                <w:szCs w:val="24"/>
              </w:rPr>
              <w:t>М.М.</w:t>
            </w:r>
            <w:r w:rsidRPr="004A1BCE">
              <w:rPr>
                <w:spacing w:val="60"/>
                <w:sz w:val="24"/>
                <w:szCs w:val="24"/>
              </w:rPr>
              <w:t xml:space="preserve"> </w:t>
            </w:r>
            <w:r w:rsidRPr="004A1BCE">
              <w:rPr>
                <w:sz w:val="24"/>
                <w:szCs w:val="24"/>
              </w:rPr>
              <w:t>«Умная</w:t>
            </w:r>
            <w:r w:rsidRPr="004A1BCE">
              <w:rPr>
                <w:spacing w:val="60"/>
                <w:sz w:val="24"/>
                <w:szCs w:val="24"/>
              </w:rPr>
              <w:t xml:space="preserve"> </w:t>
            </w:r>
            <w:r w:rsidRPr="004A1BCE">
              <w:rPr>
                <w:sz w:val="24"/>
                <w:szCs w:val="24"/>
              </w:rPr>
              <w:t>птичка»;</w:t>
            </w:r>
            <w:r w:rsidRPr="004A1BCE">
              <w:rPr>
                <w:spacing w:val="1"/>
                <w:sz w:val="24"/>
                <w:szCs w:val="24"/>
              </w:rPr>
              <w:t xml:space="preserve"> </w:t>
            </w:r>
            <w:r w:rsidRPr="004A1BCE">
              <w:rPr>
                <w:sz w:val="24"/>
                <w:szCs w:val="24"/>
              </w:rPr>
              <w:t>Прокофьева</w:t>
            </w:r>
            <w:r w:rsidRPr="004A1BCE">
              <w:rPr>
                <w:spacing w:val="50"/>
                <w:sz w:val="24"/>
                <w:szCs w:val="24"/>
              </w:rPr>
              <w:t xml:space="preserve"> </w:t>
            </w:r>
            <w:r w:rsidRPr="004A1BCE">
              <w:rPr>
                <w:sz w:val="24"/>
                <w:szCs w:val="24"/>
              </w:rPr>
              <w:t>С.Л.</w:t>
            </w:r>
            <w:r w:rsidRPr="004A1BCE">
              <w:rPr>
                <w:spacing w:val="56"/>
                <w:sz w:val="24"/>
                <w:szCs w:val="24"/>
              </w:rPr>
              <w:t xml:space="preserve"> </w:t>
            </w:r>
            <w:r w:rsidRPr="004A1BCE">
              <w:rPr>
                <w:sz w:val="24"/>
                <w:szCs w:val="24"/>
              </w:rPr>
              <w:t>«Маша</w:t>
            </w:r>
            <w:r w:rsidRPr="004A1BCE">
              <w:rPr>
                <w:spacing w:val="51"/>
                <w:sz w:val="24"/>
                <w:szCs w:val="24"/>
              </w:rPr>
              <w:t xml:space="preserve"> </w:t>
            </w:r>
            <w:r w:rsidRPr="004A1BCE">
              <w:rPr>
                <w:sz w:val="24"/>
                <w:szCs w:val="24"/>
              </w:rPr>
              <w:t>и</w:t>
            </w:r>
            <w:r w:rsidRPr="004A1BCE">
              <w:rPr>
                <w:spacing w:val="-4"/>
                <w:sz w:val="24"/>
                <w:szCs w:val="24"/>
              </w:rPr>
              <w:t xml:space="preserve"> </w:t>
            </w:r>
            <w:r w:rsidRPr="004A1BCE">
              <w:rPr>
                <w:sz w:val="24"/>
                <w:szCs w:val="24"/>
              </w:rPr>
              <w:t>Ойка»,«Сказка</w:t>
            </w:r>
            <w:r w:rsidRPr="004A1BCE">
              <w:rPr>
                <w:spacing w:val="-5"/>
                <w:sz w:val="24"/>
                <w:szCs w:val="24"/>
              </w:rPr>
              <w:t xml:space="preserve"> </w:t>
            </w:r>
            <w:r w:rsidRPr="004A1BCE">
              <w:rPr>
                <w:sz w:val="24"/>
                <w:szCs w:val="24"/>
              </w:rPr>
              <w:t>про</w:t>
            </w:r>
            <w:r w:rsidRPr="004A1BCE">
              <w:rPr>
                <w:spacing w:val="-4"/>
                <w:sz w:val="24"/>
                <w:szCs w:val="24"/>
              </w:rPr>
              <w:t xml:space="preserve"> </w:t>
            </w:r>
            <w:r w:rsidRPr="004A1BCE">
              <w:rPr>
                <w:sz w:val="24"/>
                <w:szCs w:val="24"/>
              </w:rPr>
              <w:t>грубое</w:t>
            </w:r>
            <w:r w:rsidRPr="004A1BCE">
              <w:rPr>
                <w:spacing w:val="-3"/>
                <w:sz w:val="24"/>
                <w:szCs w:val="24"/>
              </w:rPr>
              <w:t xml:space="preserve"> </w:t>
            </w:r>
            <w:r w:rsidRPr="004A1BCE">
              <w:rPr>
                <w:sz w:val="24"/>
                <w:szCs w:val="24"/>
              </w:rPr>
              <w:t>слово «Уходи»»,</w:t>
            </w:r>
          </w:p>
          <w:p w14:paraId="6DA0F7C8" w14:textId="77777777" w:rsidR="00F06A9B" w:rsidRPr="004A1BCE" w:rsidRDefault="00F06A9B" w:rsidP="00F06A9B">
            <w:pPr>
              <w:pStyle w:val="TableParagraph"/>
              <w:spacing w:before="1"/>
              <w:ind w:left="108" w:right="244"/>
              <w:rPr>
                <w:sz w:val="24"/>
                <w:szCs w:val="24"/>
              </w:rPr>
            </w:pPr>
            <w:r w:rsidRPr="004A1BCE">
              <w:rPr>
                <w:sz w:val="24"/>
                <w:szCs w:val="24"/>
              </w:rPr>
              <w:t>«Сказка о невоспитанном мышонке» (из книги«Машины сказки», по</w:t>
            </w:r>
            <w:r w:rsidRPr="004A1BCE">
              <w:rPr>
                <w:spacing w:val="1"/>
                <w:sz w:val="24"/>
                <w:szCs w:val="24"/>
              </w:rPr>
              <w:t xml:space="preserve"> </w:t>
            </w:r>
            <w:r w:rsidRPr="004A1BCE">
              <w:rPr>
                <w:sz w:val="24"/>
                <w:szCs w:val="24"/>
              </w:rPr>
              <w:t>выбору); Сутеев В.Г. «Три котенка»; Толстой Л.Н. «Птица свила</w:t>
            </w:r>
            <w:r w:rsidRPr="004A1BCE">
              <w:rPr>
                <w:spacing w:val="1"/>
                <w:sz w:val="24"/>
                <w:szCs w:val="24"/>
              </w:rPr>
              <w:t xml:space="preserve"> </w:t>
            </w:r>
            <w:r w:rsidRPr="004A1BCE">
              <w:rPr>
                <w:sz w:val="24"/>
                <w:szCs w:val="24"/>
              </w:rPr>
              <w:t>гнездо...»;</w:t>
            </w:r>
            <w:r w:rsidRPr="004A1BCE">
              <w:rPr>
                <w:spacing w:val="2"/>
                <w:sz w:val="24"/>
                <w:szCs w:val="24"/>
              </w:rPr>
              <w:t xml:space="preserve"> </w:t>
            </w:r>
            <w:r w:rsidRPr="004A1BCE">
              <w:rPr>
                <w:sz w:val="24"/>
                <w:szCs w:val="24"/>
              </w:rPr>
              <w:t>«Таня</w:t>
            </w:r>
            <w:r w:rsidRPr="004A1BCE">
              <w:rPr>
                <w:spacing w:val="-2"/>
                <w:sz w:val="24"/>
                <w:szCs w:val="24"/>
              </w:rPr>
              <w:t xml:space="preserve"> </w:t>
            </w:r>
            <w:r w:rsidRPr="004A1BCE">
              <w:rPr>
                <w:sz w:val="24"/>
                <w:szCs w:val="24"/>
              </w:rPr>
              <w:t>знала</w:t>
            </w:r>
            <w:r w:rsidRPr="004A1BCE">
              <w:rPr>
                <w:spacing w:val="-1"/>
                <w:sz w:val="24"/>
                <w:szCs w:val="24"/>
              </w:rPr>
              <w:t xml:space="preserve"> </w:t>
            </w:r>
            <w:r w:rsidRPr="004A1BCE">
              <w:rPr>
                <w:sz w:val="24"/>
                <w:szCs w:val="24"/>
              </w:rPr>
              <w:t>буквы...»;</w:t>
            </w:r>
            <w:r w:rsidRPr="004A1BCE">
              <w:rPr>
                <w:spacing w:val="5"/>
                <w:sz w:val="24"/>
                <w:szCs w:val="24"/>
              </w:rPr>
              <w:t xml:space="preserve"> </w:t>
            </w:r>
            <w:r w:rsidRPr="004A1BCE">
              <w:rPr>
                <w:sz w:val="24"/>
                <w:szCs w:val="24"/>
              </w:rPr>
              <w:t>«У Вари</w:t>
            </w:r>
            <w:r w:rsidRPr="004A1BCE">
              <w:rPr>
                <w:spacing w:val="-2"/>
                <w:sz w:val="24"/>
                <w:szCs w:val="24"/>
              </w:rPr>
              <w:t xml:space="preserve"> </w:t>
            </w:r>
            <w:r w:rsidRPr="004A1BCE">
              <w:rPr>
                <w:sz w:val="24"/>
                <w:szCs w:val="24"/>
              </w:rPr>
              <w:t>был</w:t>
            </w:r>
            <w:r w:rsidRPr="004A1BCE">
              <w:rPr>
                <w:spacing w:val="56"/>
                <w:sz w:val="24"/>
                <w:szCs w:val="24"/>
              </w:rPr>
              <w:t xml:space="preserve"> </w:t>
            </w:r>
            <w:r w:rsidRPr="004A1BCE">
              <w:rPr>
                <w:sz w:val="24"/>
                <w:szCs w:val="24"/>
              </w:rPr>
              <w:t>чиж...»,</w:t>
            </w:r>
            <w:r w:rsidRPr="004A1BCE">
              <w:rPr>
                <w:spacing w:val="2"/>
                <w:sz w:val="24"/>
                <w:szCs w:val="24"/>
              </w:rPr>
              <w:t xml:space="preserve"> </w:t>
            </w:r>
            <w:r w:rsidRPr="004A1BCE">
              <w:rPr>
                <w:sz w:val="24"/>
                <w:szCs w:val="24"/>
              </w:rPr>
              <w:t>«Пришла</w:t>
            </w:r>
            <w:r w:rsidRPr="004A1BCE">
              <w:rPr>
                <w:spacing w:val="1"/>
                <w:sz w:val="24"/>
                <w:szCs w:val="24"/>
              </w:rPr>
              <w:t xml:space="preserve"> </w:t>
            </w:r>
            <w:r w:rsidRPr="004A1BCE">
              <w:rPr>
                <w:sz w:val="24"/>
                <w:szCs w:val="24"/>
              </w:rPr>
              <w:t>весна...»</w:t>
            </w:r>
            <w:r w:rsidRPr="004A1BCE">
              <w:rPr>
                <w:spacing w:val="-8"/>
                <w:sz w:val="24"/>
                <w:szCs w:val="24"/>
              </w:rPr>
              <w:t xml:space="preserve"> </w:t>
            </w:r>
            <w:r w:rsidRPr="004A1BCE">
              <w:rPr>
                <w:sz w:val="24"/>
                <w:szCs w:val="24"/>
              </w:rPr>
              <w:t>(1-2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Ушинский</w:t>
            </w:r>
            <w:r w:rsidRPr="004A1BCE">
              <w:rPr>
                <w:spacing w:val="-2"/>
                <w:sz w:val="24"/>
                <w:szCs w:val="24"/>
              </w:rPr>
              <w:t xml:space="preserve"> </w:t>
            </w:r>
            <w:r w:rsidRPr="004A1BCE">
              <w:rPr>
                <w:sz w:val="24"/>
                <w:szCs w:val="24"/>
              </w:rPr>
              <w:t>К.Д.</w:t>
            </w:r>
            <w:r w:rsidRPr="004A1BCE">
              <w:rPr>
                <w:spacing w:val="2"/>
                <w:sz w:val="24"/>
                <w:szCs w:val="24"/>
              </w:rPr>
              <w:t xml:space="preserve"> </w:t>
            </w:r>
            <w:r w:rsidRPr="004A1BCE">
              <w:rPr>
                <w:sz w:val="24"/>
                <w:szCs w:val="24"/>
              </w:rPr>
              <w:t>«Петушок</w:t>
            </w:r>
            <w:r w:rsidRPr="004A1BCE">
              <w:rPr>
                <w:spacing w:val="-3"/>
                <w:sz w:val="24"/>
                <w:szCs w:val="24"/>
              </w:rPr>
              <w:t xml:space="preserve"> </w:t>
            </w:r>
            <w:r w:rsidRPr="004A1BCE">
              <w:rPr>
                <w:sz w:val="24"/>
                <w:szCs w:val="24"/>
              </w:rPr>
              <w:t>с</w:t>
            </w:r>
            <w:r w:rsidRPr="004A1BCE">
              <w:rPr>
                <w:spacing w:val="-2"/>
                <w:sz w:val="24"/>
                <w:szCs w:val="24"/>
              </w:rPr>
              <w:t xml:space="preserve"> </w:t>
            </w:r>
            <w:r w:rsidRPr="004A1BCE">
              <w:rPr>
                <w:sz w:val="24"/>
                <w:szCs w:val="24"/>
              </w:rPr>
              <w:t>семьей»,</w:t>
            </w:r>
          </w:p>
          <w:p w14:paraId="534EA52C" w14:textId="77777777" w:rsidR="00F06A9B" w:rsidRPr="004A1BCE" w:rsidRDefault="00F06A9B" w:rsidP="00F06A9B">
            <w:pPr>
              <w:pStyle w:val="TableParagraph"/>
              <w:ind w:left="108" w:right="94"/>
              <w:rPr>
                <w:sz w:val="24"/>
                <w:szCs w:val="24"/>
              </w:rPr>
            </w:pPr>
            <w:r w:rsidRPr="004A1BCE">
              <w:rPr>
                <w:sz w:val="24"/>
                <w:szCs w:val="24"/>
              </w:rPr>
              <w:t>«Уточки»,</w:t>
            </w:r>
            <w:r w:rsidRPr="004A1BCE">
              <w:rPr>
                <w:spacing w:val="-1"/>
                <w:sz w:val="24"/>
                <w:szCs w:val="24"/>
              </w:rPr>
              <w:t xml:space="preserve"> </w:t>
            </w:r>
            <w:r w:rsidRPr="004A1BCE">
              <w:rPr>
                <w:sz w:val="24"/>
                <w:szCs w:val="24"/>
              </w:rPr>
              <w:t>«Васька»,</w:t>
            </w:r>
            <w:r w:rsidRPr="004A1BCE">
              <w:rPr>
                <w:spacing w:val="1"/>
                <w:sz w:val="24"/>
                <w:szCs w:val="24"/>
              </w:rPr>
              <w:t xml:space="preserve"> </w:t>
            </w:r>
            <w:r w:rsidRPr="004A1BCE">
              <w:rPr>
                <w:sz w:val="24"/>
                <w:szCs w:val="24"/>
              </w:rPr>
              <w:t>«Лиса-Патрикеевна»</w:t>
            </w:r>
            <w:r w:rsidRPr="004A1BCE">
              <w:rPr>
                <w:spacing w:val="-11"/>
                <w:sz w:val="24"/>
                <w:szCs w:val="24"/>
              </w:rPr>
              <w:t xml:space="preserve"> </w:t>
            </w:r>
            <w:r w:rsidRPr="004A1BCE">
              <w:rPr>
                <w:sz w:val="24"/>
                <w:szCs w:val="24"/>
              </w:rPr>
              <w:t>(1-2</w:t>
            </w:r>
            <w:r w:rsidRPr="004A1BCE">
              <w:rPr>
                <w:spacing w:val="-4"/>
                <w:sz w:val="24"/>
                <w:szCs w:val="24"/>
              </w:rPr>
              <w:t xml:space="preserve"> </w:t>
            </w:r>
            <w:r w:rsidRPr="004A1BCE">
              <w:rPr>
                <w:sz w:val="24"/>
                <w:szCs w:val="24"/>
              </w:rPr>
              <w:t>рассказа</w:t>
            </w:r>
            <w:r w:rsidRPr="004A1BCE">
              <w:rPr>
                <w:spacing w:val="-6"/>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Хармс Д.И.</w:t>
            </w:r>
            <w:r w:rsidRPr="004A1BCE">
              <w:rPr>
                <w:spacing w:val="4"/>
                <w:sz w:val="24"/>
                <w:szCs w:val="24"/>
              </w:rPr>
              <w:t xml:space="preserve"> </w:t>
            </w:r>
            <w:r w:rsidRPr="004A1BCE">
              <w:rPr>
                <w:sz w:val="24"/>
                <w:szCs w:val="24"/>
              </w:rPr>
              <w:t>«Храбрый ёж».</w:t>
            </w:r>
          </w:p>
          <w:p w14:paraId="0B236A05"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68A6FDE8" w14:textId="77777777" w:rsidR="00F06A9B" w:rsidRPr="004A1BCE" w:rsidRDefault="00F06A9B" w:rsidP="00F06A9B">
            <w:pPr>
              <w:pStyle w:val="TableParagraph"/>
              <w:ind w:left="108"/>
              <w:rPr>
                <w:sz w:val="24"/>
                <w:szCs w:val="24"/>
              </w:rPr>
            </w:pPr>
            <w:r w:rsidRPr="004A1BCE">
              <w:rPr>
                <w:sz w:val="24"/>
                <w:szCs w:val="24"/>
                <w:u w:val="single"/>
              </w:rPr>
              <w:t>Поэзия.</w:t>
            </w:r>
          </w:p>
          <w:p w14:paraId="6967A10B" w14:textId="77777777" w:rsidR="00F06A9B" w:rsidRPr="004A1BCE" w:rsidRDefault="00F06A9B" w:rsidP="00F06A9B">
            <w:pPr>
              <w:pStyle w:val="TableParagraph"/>
              <w:spacing w:before="1"/>
              <w:ind w:left="108" w:right="244"/>
              <w:rPr>
                <w:sz w:val="24"/>
                <w:szCs w:val="24"/>
              </w:rPr>
            </w:pPr>
            <w:r w:rsidRPr="004A1BCE">
              <w:rPr>
                <w:sz w:val="24"/>
                <w:szCs w:val="24"/>
              </w:rPr>
              <w:t>Виеру</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«Ёжик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барабан»,</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молд.</w:t>
            </w:r>
            <w:r w:rsidRPr="004A1BCE">
              <w:rPr>
                <w:spacing w:val="1"/>
                <w:sz w:val="24"/>
                <w:szCs w:val="24"/>
              </w:rPr>
              <w:t xml:space="preserve"> </w:t>
            </w:r>
            <w:r w:rsidRPr="004A1BCE">
              <w:rPr>
                <w:sz w:val="24"/>
                <w:szCs w:val="24"/>
              </w:rPr>
              <w:t>Я.</w:t>
            </w:r>
            <w:r w:rsidRPr="004A1BCE">
              <w:rPr>
                <w:spacing w:val="1"/>
                <w:sz w:val="24"/>
                <w:szCs w:val="24"/>
              </w:rPr>
              <w:t xml:space="preserve"> </w:t>
            </w:r>
            <w:r w:rsidRPr="004A1BCE">
              <w:rPr>
                <w:sz w:val="24"/>
                <w:szCs w:val="24"/>
              </w:rPr>
              <w:t>Акима;</w:t>
            </w:r>
            <w:r w:rsidRPr="004A1BCE">
              <w:rPr>
                <w:spacing w:val="1"/>
                <w:sz w:val="24"/>
                <w:szCs w:val="24"/>
              </w:rPr>
              <w:t xml:space="preserve"> </w:t>
            </w:r>
            <w:r w:rsidRPr="004A1BCE">
              <w:rPr>
                <w:sz w:val="24"/>
                <w:szCs w:val="24"/>
              </w:rPr>
              <w:t>Воронько</w:t>
            </w:r>
            <w:r w:rsidRPr="004A1BCE">
              <w:rPr>
                <w:spacing w:val="1"/>
                <w:sz w:val="24"/>
                <w:szCs w:val="24"/>
              </w:rPr>
              <w:t xml:space="preserve"> </w:t>
            </w:r>
            <w:r w:rsidRPr="004A1BCE">
              <w:rPr>
                <w:sz w:val="24"/>
                <w:szCs w:val="24"/>
              </w:rPr>
              <w:t>П.«Хитрый</w:t>
            </w:r>
            <w:r w:rsidRPr="004A1BCE">
              <w:rPr>
                <w:spacing w:val="-3"/>
                <w:sz w:val="24"/>
                <w:szCs w:val="24"/>
              </w:rPr>
              <w:t xml:space="preserve"> </w:t>
            </w:r>
            <w:r w:rsidRPr="004A1BCE">
              <w:rPr>
                <w:sz w:val="24"/>
                <w:szCs w:val="24"/>
              </w:rPr>
              <w:t>ёжик»,</w:t>
            </w:r>
            <w:r w:rsidRPr="004A1BCE">
              <w:rPr>
                <w:spacing w:val="-3"/>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укр.</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Маршака;</w:t>
            </w:r>
            <w:r w:rsidRPr="004A1BCE">
              <w:rPr>
                <w:spacing w:val="-3"/>
                <w:sz w:val="24"/>
                <w:szCs w:val="24"/>
              </w:rPr>
              <w:t xml:space="preserve"> </w:t>
            </w:r>
            <w:r w:rsidRPr="004A1BCE">
              <w:rPr>
                <w:sz w:val="24"/>
                <w:szCs w:val="24"/>
              </w:rPr>
              <w:t>Дьюдни</w:t>
            </w:r>
            <w:r w:rsidRPr="004A1BCE">
              <w:rPr>
                <w:spacing w:val="-3"/>
                <w:sz w:val="24"/>
                <w:szCs w:val="24"/>
              </w:rPr>
              <w:t xml:space="preserve"> </w:t>
            </w:r>
            <w:r w:rsidRPr="004A1BCE">
              <w:rPr>
                <w:sz w:val="24"/>
                <w:szCs w:val="24"/>
              </w:rPr>
              <w:t>А.</w:t>
            </w:r>
            <w:r w:rsidRPr="004A1BCE">
              <w:rPr>
                <w:spacing w:val="-2"/>
                <w:sz w:val="24"/>
                <w:szCs w:val="24"/>
              </w:rPr>
              <w:t xml:space="preserve"> </w:t>
            </w:r>
            <w:r w:rsidRPr="004A1BCE">
              <w:rPr>
                <w:sz w:val="24"/>
                <w:szCs w:val="24"/>
              </w:rPr>
              <w:t>«Лама</w:t>
            </w:r>
            <w:r w:rsidRPr="004A1BCE">
              <w:rPr>
                <w:spacing w:val="-4"/>
                <w:sz w:val="24"/>
                <w:szCs w:val="24"/>
              </w:rPr>
              <w:t xml:space="preserve"> </w:t>
            </w:r>
            <w:r w:rsidRPr="004A1BCE">
              <w:rPr>
                <w:sz w:val="24"/>
                <w:szCs w:val="24"/>
              </w:rPr>
              <w:t>красная</w:t>
            </w:r>
            <w:r w:rsidRPr="004A1BCE">
              <w:rPr>
                <w:spacing w:val="-57"/>
                <w:sz w:val="24"/>
                <w:szCs w:val="24"/>
              </w:rPr>
              <w:t xml:space="preserve"> </w:t>
            </w:r>
            <w:r w:rsidRPr="004A1BCE">
              <w:rPr>
                <w:sz w:val="24"/>
                <w:szCs w:val="24"/>
              </w:rPr>
              <w:t>пижама», пер.</w:t>
            </w:r>
            <w:r w:rsidRPr="004A1BCE">
              <w:rPr>
                <w:spacing w:val="1"/>
                <w:sz w:val="24"/>
                <w:szCs w:val="24"/>
              </w:rPr>
              <w:t xml:space="preserve"> </w:t>
            </w:r>
            <w:r w:rsidRPr="004A1BCE">
              <w:rPr>
                <w:sz w:val="24"/>
                <w:szCs w:val="24"/>
              </w:rPr>
              <w:t>Т. Духановой; Забила Н.Л. «Карандаш»,</w:t>
            </w:r>
            <w:r w:rsidRPr="004A1BCE">
              <w:rPr>
                <w:spacing w:val="1"/>
                <w:sz w:val="24"/>
                <w:szCs w:val="24"/>
              </w:rPr>
              <w:t xml:space="preserve"> </w:t>
            </w:r>
            <w:r w:rsidRPr="004A1BCE">
              <w:rPr>
                <w:sz w:val="24"/>
                <w:szCs w:val="24"/>
              </w:rPr>
              <w:t>пер. с укр. 3.</w:t>
            </w:r>
            <w:r w:rsidRPr="004A1BCE">
              <w:rPr>
                <w:spacing w:val="-57"/>
                <w:sz w:val="24"/>
                <w:szCs w:val="24"/>
              </w:rPr>
              <w:t xml:space="preserve"> </w:t>
            </w:r>
            <w:r w:rsidRPr="004A1BCE">
              <w:rPr>
                <w:sz w:val="24"/>
                <w:szCs w:val="24"/>
              </w:rPr>
              <w:t>Александровой;</w:t>
            </w:r>
            <w:r w:rsidRPr="004A1BCE">
              <w:rPr>
                <w:spacing w:val="-1"/>
                <w:sz w:val="24"/>
                <w:szCs w:val="24"/>
              </w:rPr>
              <w:t xml:space="preserve"> </w:t>
            </w:r>
            <w:r w:rsidRPr="004A1BCE">
              <w:rPr>
                <w:sz w:val="24"/>
                <w:szCs w:val="24"/>
              </w:rPr>
              <w:t>Капутикян</w:t>
            </w:r>
            <w:r w:rsidRPr="004A1BCE">
              <w:rPr>
                <w:spacing w:val="-3"/>
                <w:sz w:val="24"/>
                <w:szCs w:val="24"/>
              </w:rPr>
              <w:t xml:space="preserve"> </w:t>
            </w:r>
            <w:r w:rsidRPr="004A1BCE">
              <w:rPr>
                <w:sz w:val="24"/>
                <w:szCs w:val="24"/>
              </w:rPr>
              <w:t>С.«Кто</w:t>
            </w:r>
            <w:r w:rsidRPr="004A1BCE">
              <w:rPr>
                <w:spacing w:val="-1"/>
                <w:sz w:val="24"/>
                <w:szCs w:val="24"/>
              </w:rPr>
              <w:t xml:space="preserve"> </w:t>
            </w:r>
            <w:r w:rsidRPr="004A1BCE">
              <w:rPr>
                <w:sz w:val="24"/>
                <w:szCs w:val="24"/>
              </w:rPr>
              <w:t>скорее</w:t>
            </w:r>
            <w:r w:rsidRPr="004A1BCE">
              <w:rPr>
                <w:spacing w:val="-2"/>
                <w:sz w:val="24"/>
                <w:szCs w:val="24"/>
              </w:rPr>
              <w:t xml:space="preserve"> </w:t>
            </w:r>
            <w:r w:rsidRPr="004A1BCE">
              <w:rPr>
                <w:sz w:val="24"/>
                <w:szCs w:val="24"/>
              </w:rPr>
              <w:t>допьеп&gt;, 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арм.</w:t>
            </w:r>
          </w:p>
          <w:p w14:paraId="479A1530" w14:textId="77777777" w:rsidR="00F06A9B" w:rsidRPr="004A1BCE" w:rsidRDefault="00F06A9B" w:rsidP="00F06A9B">
            <w:pPr>
              <w:pStyle w:val="TableParagraph"/>
              <w:ind w:left="108"/>
              <w:rPr>
                <w:sz w:val="24"/>
                <w:szCs w:val="24"/>
              </w:rPr>
            </w:pPr>
            <w:r w:rsidRPr="004A1BCE">
              <w:rPr>
                <w:sz w:val="24"/>
                <w:szCs w:val="24"/>
              </w:rPr>
              <w:t>Спендиаровой; Карем М. «Мой кот», пер. с франц. М. Кудиновой;</w:t>
            </w:r>
            <w:r w:rsidRPr="004A1BCE">
              <w:rPr>
                <w:spacing w:val="1"/>
                <w:sz w:val="24"/>
                <w:szCs w:val="24"/>
              </w:rPr>
              <w:t xml:space="preserve"> </w:t>
            </w:r>
            <w:r w:rsidRPr="004A1BCE">
              <w:rPr>
                <w:sz w:val="24"/>
                <w:szCs w:val="24"/>
              </w:rPr>
              <w:t>Макбратни С. «Знаешь,</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я</w:t>
            </w:r>
            <w:r w:rsidRPr="004A1BCE">
              <w:rPr>
                <w:spacing w:val="1"/>
                <w:sz w:val="24"/>
                <w:szCs w:val="24"/>
              </w:rPr>
              <w:t xml:space="preserve"> </w:t>
            </w:r>
            <w:r w:rsidRPr="004A1BCE">
              <w:rPr>
                <w:sz w:val="24"/>
                <w:szCs w:val="24"/>
              </w:rPr>
              <w:t>тебя</w:t>
            </w:r>
            <w:r w:rsidRPr="004A1BCE">
              <w:rPr>
                <w:spacing w:val="1"/>
                <w:sz w:val="24"/>
                <w:szCs w:val="24"/>
              </w:rPr>
              <w:t xml:space="preserve"> </w:t>
            </w:r>
            <w:r w:rsidRPr="004A1BCE">
              <w:rPr>
                <w:sz w:val="24"/>
                <w:szCs w:val="24"/>
              </w:rPr>
              <w:t>люблю»,</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Е. Канищевой, Я.</w:t>
            </w:r>
            <w:r w:rsidRPr="004A1BCE">
              <w:rPr>
                <w:spacing w:val="-58"/>
                <w:sz w:val="24"/>
                <w:szCs w:val="24"/>
              </w:rPr>
              <w:t xml:space="preserve"> </w:t>
            </w:r>
            <w:r w:rsidRPr="004A1BCE">
              <w:rPr>
                <w:sz w:val="24"/>
                <w:szCs w:val="24"/>
              </w:rPr>
              <w:t>Шапиро; Милева Л. «Быстроножка и серая Одежка», пер. с болг. М.</w:t>
            </w:r>
            <w:r w:rsidRPr="004A1BCE">
              <w:rPr>
                <w:spacing w:val="1"/>
                <w:sz w:val="24"/>
                <w:szCs w:val="24"/>
              </w:rPr>
              <w:t xml:space="preserve"> </w:t>
            </w:r>
            <w:r w:rsidRPr="004A1BCE">
              <w:rPr>
                <w:sz w:val="24"/>
                <w:szCs w:val="24"/>
              </w:rPr>
              <w:t>Маринова.</w:t>
            </w:r>
          </w:p>
          <w:p w14:paraId="7D2BA561" w14:textId="77777777" w:rsidR="00F06A9B" w:rsidRPr="004A1BCE" w:rsidRDefault="00F06A9B" w:rsidP="00F06A9B">
            <w:pPr>
              <w:pStyle w:val="TableParagraph"/>
              <w:ind w:left="108"/>
              <w:rPr>
                <w:sz w:val="24"/>
                <w:szCs w:val="24"/>
              </w:rPr>
            </w:pPr>
            <w:r w:rsidRPr="004A1BCE">
              <w:rPr>
                <w:sz w:val="24"/>
                <w:szCs w:val="24"/>
                <w:u w:val="single"/>
              </w:rPr>
              <w:t>Проза.</w:t>
            </w:r>
          </w:p>
          <w:p w14:paraId="0E747D5E" w14:textId="77777777" w:rsidR="00F06A9B" w:rsidRPr="004A1BCE" w:rsidRDefault="00F06A9B" w:rsidP="00F06A9B">
            <w:pPr>
              <w:pStyle w:val="TableParagraph"/>
              <w:ind w:left="108"/>
              <w:rPr>
                <w:sz w:val="24"/>
                <w:szCs w:val="24"/>
              </w:rPr>
            </w:pPr>
            <w:r w:rsidRPr="004A1BCE">
              <w:rPr>
                <w:sz w:val="24"/>
                <w:szCs w:val="24"/>
              </w:rPr>
              <w:t>Бехлерова</w:t>
            </w:r>
            <w:r w:rsidRPr="004A1BCE">
              <w:rPr>
                <w:spacing w:val="54"/>
                <w:sz w:val="24"/>
                <w:szCs w:val="24"/>
              </w:rPr>
              <w:t xml:space="preserve"> </w:t>
            </w:r>
            <w:r w:rsidRPr="004A1BCE">
              <w:rPr>
                <w:sz w:val="24"/>
                <w:szCs w:val="24"/>
              </w:rPr>
              <w:t>Х.</w:t>
            </w:r>
            <w:r w:rsidRPr="004A1BCE">
              <w:rPr>
                <w:spacing w:val="2"/>
                <w:sz w:val="24"/>
                <w:szCs w:val="24"/>
              </w:rPr>
              <w:t xml:space="preserve"> </w:t>
            </w:r>
            <w:r w:rsidRPr="004A1BCE">
              <w:rPr>
                <w:sz w:val="24"/>
                <w:szCs w:val="24"/>
              </w:rPr>
              <w:t>«Капустный</w:t>
            </w:r>
            <w:r w:rsidRPr="004A1BCE">
              <w:rPr>
                <w:spacing w:val="56"/>
                <w:sz w:val="24"/>
                <w:szCs w:val="24"/>
              </w:rPr>
              <w:t xml:space="preserve"> </w:t>
            </w:r>
            <w:r w:rsidRPr="004A1BCE">
              <w:rPr>
                <w:sz w:val="24"/>
                <w:szCs w:val="24"/>
              </w:rPr>
              <w:t>лист»,</w:t>
            </w:r>
            <w:r w:rsidRPr="004A1BCE">
              <w:rPr>
                <w:spacing w:val="-1"/>
                <w:sz w:val="24"/>
                <w:szCs w:val="24"/>
              </w:rPr>
              <w:t xml:space="preserve"> </w:t>
            </w:r>
            <w:r w:rsidRPr="004A1BCE">
              <w:rPr>
                <w:sz w:val="24"/>
                <w:szCs w:val="24"/>
              </w:rPr>
              <w:t>пер. с</w:t>
            </w:r>
            <w:r w:rsidRPr="004A1BCE">
              <w:rPr>
                <w:spacing w:val="-3"/>
                <w:sz w:val="24"/>
                <w:szCs w:val="24"/>
              </w:rPr>
              <w:t xml:space="preserve"> </w:t>
            </w:r>
            <w:r w:rsidRPr="004A1BCE">
              <w:rPr>
                <w:sz w:val="24"/>
                <w:szCs w:val="24"/>
              </w:rPr>
              <w:t>польск.</w:t>
            </w:r>
            <w:r w:rsidRPr="004A1BCE">
              <w:rPr>
                <w:spacing w:val="56"/>
                <w:sz w:val="24"/>
                <w:szCs w:val="24"/>
              </w:rPr>
              <w:t xml:space="preserve"> </w:t>
            </w:r>
            <w:r w:rsidRPr="004A1BCE">
              <w:rPr>
                <w:sz w:val="24"/>
                <w:szCs w:val="24"/>
              </w:rPr>
              <w:t>Г.</w:t>
            </w:r>
            <w:r w:rsidRPr="004A1BCE">
              <w:rPr>
                <w:spacing w:val="-3"/>
                <w:sz w:val="24"/>
                <w:szCs w:val="24"/>
              </w:rPr>
              <w:t xml:space="preserve"> </w:t>
            </w:r>
            <w:r w:rsidRPr="004A1BCE">
              <w:rPr>
                <w:sz w:val="24"/>
                <w:szCs w:val="24"/>
              </w:rPr>
              <w:t>Лукина;</w:t>
            </w:r>
            <w:r w:rsidRPr="004A1BCE">
              <w:rPr>
                <w:spacing w:val="-1"/>
                <w:sz w:val="24"/>
                <w:szCs w:val="24"/>
              </w:rPr>
              <w:t xml:space="preserve"> </w:t>
            </w:r>
            <w:r w:rsidRPr="004A1BCE">
              <w:rPr>
                <w:sz w:val="24"/>
                <w:szCs w:val="24"/>
              </w:rPr>
              <w:t>Биссет</w:t>
            </w:r>
            <w:r w:rsidRPr="004A1BCE">
              <w:rPr>
                <w:spacing w:val="56"/>
                <w:sz w:val="24"/>
                <w:szCs w:val="24"/>
              </w:rPr>
              <w:t xml:space="preserve"> </w:t>
            </w:r>
            <w:r w:rsidRPr="004A1BCE">
              <w:rPr>
                <w:sz w:val="24"/>
                <w:szCs w:val="24"/>
              </w:rPr>
              <w:t>Д.</w:t>
            </w:r>
          </w:p>
          <w:p w14:paraId="25FA2DD5" w14:textId="77777777" w:rsidR="00F06A9B" w:rsidRPr="004A1BCE" w:rsidRDefault="00F06A9B" w:rsidP="00F06A9B">
            <w:pPr>
              <w:pStyle w:val="TableParagraph"/>
              <w:ind w:left="108" w:right="244"/>
              <w:rPr>
                <w:sz w:val="24"/>
                <w:szCs w:val="24"/>
              </w:rPr>
            </w:pPr>
            <w:r w:rsidRPr="004A1BCE">
              <w:rPr>
                <w:sz w:val="24"/>
                <w:szCs w:val="24"/>
              </w:rPr>
              <w:t>«Лягушка в зеркале», пер. с англ. Н. Шерешевской; Муур Л. «Крошка</w:t>
            </w:r>
            <w:r w:rsidRPr="004A1BCE">
              <w:rPr>
                <w:spacing w:val="1"/>
                <w:sz w:val="24"/>
                <w:szCs w:val="24"/>
              </w:rPr>
              <w:t xml:space="preserve"> </w:t>
            </w:r>
            <w:r w:rsidRPr="004A1BCE">
              <w:rPr>
                <w:sz w:val="24"/>
                <w:szCs w:val="24"/>
              </w:rPr>
              <w:t>Енот</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Тот,</w:t>
            </w:r>
            <w:r w:rsidRPr="004A1BCE">
              <w:rPr>
                <w:spacing w:val="-3"/>
                <w:sz w:val="24"/>
                <w:szCs w:val="24"/>
              </w:rPr>
              <w:t xml:space="preserve"> </w:t>
            </w:r>
            <w:r w:rsidRPr="004A1BCE">
              <w:rPr>
                <w:sz w:val="24"/>
                <w:szCs w:val="24"/>
              </w:rPr>
              <w:t>кто</w:t>
            </w:r>
            <w:r w:rsidRPr="004A1BCE">
              <w:rPr>
                <w:spacing w:val="59"/>
                <w:sz w:val="24"/>
                <w:szCs w:val="24"/>
              </w:rPr>
              <w:t xml:space="preserve"> </w:t>
            </w:r>
            <w:r w:rsidRPr="004A1BCE">
              <w:rPr>
                <w:sz w:val="24"/>
                <w:szCs w:val="24"/>
              </w:rPr>
              <w:t>сидит</w:t>
            </w:r>
            <w:r w:rsidRPr="004A1BCE">
              <w:rPr>
                <w:spacing w:val="56"/>
                <w:sz w:val="24"/>
                <w:szCs w:val="24"/>
              </w:rPr>
              <w:t xml:space="preserve"> </w:t>
            </w:r>
            <w:r w:rsidRPr="004A1BCE">
              <w:rPr>
                <w:sz w:val="24"/>
                <w:szCs w:val="24"/>
              </w:rPr>
              <w:t>в</w:t>
            </w:r>
            <w:r w:rsidRPr="004A1BCE">
              <w:rPr>
                <w:spacing w:val="57"/>
                <w:sz w:val="24"/>
                <w:szCs w:val="24"/>
              </w:rPr>
              <w:t xml:space="preserve"> </w:t>
            </w:r>
            <w:r w:rsidRPr="004A1BCE">
              <w:rPr>
                <w:sz w:val="24"/>
                <w:szCs w:val="24"/>
              </w:rPr>
              <w:t>пруду»,</w:t>
            </w:r>
            <w:r w:rsidRPr="004A1BCE">
              <w:rPr>
                <w:spacing w:val="1"/>
                <w:sz w:val="24"/>
                <w:szCs w:val="24"/>
              </w:rPr>
              <w:t xml:space="preserve"> </w:t>
            </w:r>
            <w:r w:rsidRPr="004A1BCE">
              <w:rPr>
                <w:sz w:val="24"/>
                <w:szCs w:val="24"/>
              </w:rPr>
              <w:t>пер.</w:t>
            </w:r>
            <w:r w:rsidRPr="004A1BCE">
              <w:rPr>
                <w:spacing w:val="59"/>
                <w:sz w:val="24"/>
                <w:szCs w:val="24"/>
              </w:rPr>
              <w:t xml:space="preserve"> </w:t>
            </w:r>
            <w:r w:rsidRPr="004A1BCE">
              <w:rPr>
                <w:sz w:val="24"/>
                <w:szCs w:val="24"/>
              </w:rPr>
              <w:t>с</w:t>
            </w:r>
            <w:r w:rsidRPr="004A1BCE">
              <w:rPr>
                <w:spacing w:val="57"/>
                <w:sz w:val="24"/>
                <w:szCs w:val="24"/>
              </w:rPr>
              <w:t xml:space="preserve"> </w:t>
            </w:r>
            <w:r w:rsidRPr="004A1BCE">
              <w:rPr>
                <w:sz w:val="24"/>
                <w:szCs w:val="24"/>
              </w:rPr>
              <w:t>англ.</w:t>
            </w:r>
            <w:r w:rsidRPr="004A1BCE">
              <w:rPr>
                <w:spacing w:val="1"/>
                <w:sz w:val="24"/>
                <w:szCs w:val="24"/>
              </w:rPr>
              <w:t xml:space="preserve"> </w:t>
            </w:r>
            <w:r w:rsidRPr="004A1BCE">
              <w:rPr>
                <w:sz w:val="24"/>
                <w:szCs w:val="24"/>
              </w:rPr>
              <w:t>О.</w:t>
            </w:r>
            <w:r w:rsidRPr="004A1BCE">
              <w:rPr>
                <w:spacing w:val="58"/>
                <w:sz w:val="24"/>
                <w:szCs w:val="24"/>
              </w:rPr>
              <w:t xml:space="preserve"> </w:t>
            </w:r>
            <w:r w:rsidRPr="004A1BCE">
              <w:rPr>
                <w:sz w:val="24"/>
                <w:szCs w:val="24"/>
              </w:rPr>
              <w:t>Образцовой;</w:t>
            </w:r>
            <w:r w:rsidRPr="004A1BCE">
              <w:rPr>
                <w:spacing w:val="58"/>
                <w:sz w:val="24"/>
                <w:szCs w:val="24"/>
              </w:rPr>
              <w:t xml:space="preserve"> </w:t>
            </w:r>
            <w:r w:rsidRPr="004A1BCE">
              <w:rPr>
                <w:sz w:val="24"/>
                <w:szCs w:val="24"/>
              </w:rPr>
              <w:t>Чапек</w:t>
            </w:r>
            <w:r w:rsidRPr="004A1BCE">
              <w:rPr>
                <w:spacing w:val="-57"/>
                <w:sz w:val="24"/>
                <w:szCs w:val="24"/>
              </w:rPr>
              <w:t xml:space="preserve"> </w:t>
            </w:r>
            <w:r w:rsidRPr="004A1BCE">
              <w:rPr>
                <w:sz w:val="24"/>
                <w:szCs w:val="24"/>
              </w:rPr>
              <w:t>Й.</w:t>
            </w:r>
            <w:r w:rsidRPr="004A1BCE">
              <w:rPr>
                <w:spacing w:val="59"/>
                <w:sz w:val="24"/>
                <w:szCs w:val="24"/>
              </w:rPr>
              <w:t xml:space="preserve"> </w:t>
            </w:r>
            <w:r w:rsidRPr="004A1BCE">
              <w:rPr>
                <w:sz w:val="24"/>
                <w:szCs w:val="24"/>
              </w:rPr>
              <w:t>«В</w:t>
            </w:r>
            <w:r w:rsidRPr="004A1BCE">
              <w:rPr>
                <w:spacing w:val="56"/>
                <w:sz w:val="24"/>
                <w:szCs w:val="24"/>
              </w:rPr>
              <w:t xml:space="preserve"> </w:t>
            </w:r>
            <w:r w:rsidRPr="004A1BCE">
              <w:rPr>
                <w:sz w:val="24"/>
                <w:szCs w:val="24"/>
              </w:rPr>
              <w:t>лесу»</w:t>
            </w:r>
            <w:r w:rsidRPr="004A1BCE">
              <w:rPr>
                <w:spacing w:val="49"/>
                <w:sz w:val="24"/>
                <w:szCs w:val="24"/>
              </w:rPr>
              <w:t xml:space="preserve"> </w:t>
            </w:r>
            <w:r w:rsidRPr="004A1BCE">
              <w:rPr>
                <w:sz w:val="24"/>
                <w:szCs w:val="24"/>
              </w:rPr>
              <w:t>(из</w:t>
            </w:r>
            <w:r w:rsidRPr="004A1BCE">
              <w:rPr>
                <w:spacing w:val="-2"/>
                <w:sz w:val="24"/>
                <w:szCs w:val="24"/>
              </w:rPr>
              <w:t xml:space="preserve"> </w:t>
            </w:r>
            <w:r w:rsidRPr="004A1BCE">
              <w:rPr>
                <w:sz w:val="24"/>
                <w:szCs w:val="24"/>
              </w:rPr>
              <w:t>книги«Приключения</w:t>
            </w:r>
            <w:r w:rsidRPr="004A1BCE">
              <w:rPr>
                <w:spacing w:val="-2"/>
                <w:sz w:val="24"/>
                <w:szCs w:val="24"/>
              </w:rPr>
              <w:t xml:space="preserve"> </w:t>
            </w:r>
            <w:r w:rsidRPr="004A1BCE">
              <w:rPr>
                <w:sz w:val="24"/>
                <w:szCs w:val="24"/>
              </w:rPr>
              <w:t>песика</w:t>
            </w:r>
            <w:r w:rsidRPr="004A1BCE">
              <w:rPr>
                <w:spacing w:val="-6"/>
                <w:sz w:val="24"/>
                <w:szCs w:val="24"/>
              </w:rPr>
              <w:t xml:space="preserve"> </w:t>
            </w:r>
            <w:r w:rsidRPr="004A1BCE">
              <w:rPr>
                <w:sz w:val="24"/>
                <w:szCs w:val="24"/>
              </w:rPr>
              <w:t>и</w:t>
            </w:r>
            <w:r w:rsidRPr="004A1BCE">
              <w:rPr>
                <w:spacing w:val="-2"/>
                <w:sz w:val="24"/>
                <w:szCs w:val="24"/>
              </w:rPr>
              <w:t xml:space="preserve"> </w:t>
            </w:r>
            <w:r w:rsidRPr="004A1BCE">
              <w:rPr>
                <w:sz w:val="24"/>
                <w:szCs w:val="24"/>
              </w:rPr>
              <w:t>кошечки»),</w:t>
            </w:r>
            <w:r w:rsidRPr="004A1BCE">
              <w:rPr>
                <w:spacing w:val="-2"/>
                <w:sz w:val="24"/>
                <w:szCs w:val="24"/>
              </w:rPr>
              <w:t xml:space="preserve"> </w:t>
            </w:r>
            <w:r w:rsidRPr="004A1BCE">
              <w:rPr>
                <w:sz w:val="24"/>
                <w:szCs w:val="24"/>
              </w:rPr>
              <w:t>пер.</w:t>
            </w:r>
            <w:r w:rsidRPr="004A1BCE">
              <w:rPr>
                <w:spacing w:val="-4"/>
                <w:sz w:val="24"/>
                <w:szCs w:val="24"/>
              </w:rPr>
              <w:t xml:space="preserve"> </w:t>
            </w:r>
            <w:r w:rsidRPr="004A1BCE">
              <w:rPr>
                <w:sz w:val="24"/>
                <w:szCs w:val="24"/>
              </w:rPr>
              <w:t>чешек.</w:t>
            </w:r>
          </w:p>
          <w:p w14:paraId="09BCFE14" w14:textId="77777777" w:rsidR="00F06A9B" w:rsidRPr="004A1BCE" w:rsidRDefault="00F06A9B" w:rsidP="00F06A9B">
            <w:pPr>
              <w:pStyle w:val="TableParagraph"/>
              <w:spacing w:line="264" w:lineRule="exact"/>
              <w:ind w:left="108"/>
              <w:rPr>
                <w:sz w:val="24"/>
                <w:szCs w:val="24"/>
              </w:rPr>
            </w:pPr>
            <w:r w:rsidRPr="004A1BCE">
              <w:rPr>
                <w:sz w:val="24"/>
                <w:szCs w:val="24"/>
              </w:rPr>
              <w:t>Г.</w:t>
            </w:r>
            <w:r w:rsidRPr="004A1BCE">
              <w:rPr>
                <w:spacing w:val="-4"/>
                <w:sz w:val="24"/>
                <w:szCs w:val="24"/>
              </w:rPr>
              <w:t xml:space="preserve"> </w:t>
            </w:r>
            <w:r w:rsidRPr="004A1BCE">
              <w:rPr>
                <w:sz w:val="24"/>
                <w:szCs w:val="24"/>
              </w:rPr>
              <w:t>Лукина.</w:t>
            </w:r>
          </w:p>
        </w:tc>
      </w:tr>
      <w:tr w:rsidR="00F06A9B" w:rsidRPr="004A1BCE" w14:paraId="32599932" w14:textId="77777777" w:rsidTr="00F06A9B">
        <w:trPr>
          <w:trHeight w:val="275"/>
        </w:trPr>
        <w:tc>
          <w:tcPr>
            <w:tcW w:w="1526" w:type="dxa"/>
          </w:tcPr>
          <w:p w14:paraId="72692BBF" w14:textId="77777777" w:rsidR="00F06A9B" w:rsidRPr="004A1BCE" w:rsidRDefault="00F06A9B" w:rsidP="00F06A9B">
            <w:pPr>
              <w:pStyle w:val="TableParagraph"/>
              <w:spacing w:line="256" w:lineRule="exact"/>
              <w:ind w:left="407"/>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7763" w:type="dxa"/>
          </w:tcPr>
          <w:p w14:paraId="47C02BB5" w14:textId="77777777" w:rsidR="00F06A9B" w:rsidRPr="004A1BCE" w:rsidRDefault="00F06A9B" w:rsidP="00F06A9B">
            <w:pPr>
              <w:pStyle w:val="TableParagraph"/>
              <w:spacing w:line="256" w:lineRule="exact"/>
              <w:ind w:left="2446" w:right="2436"/>
              <w:jc w:val="center"/>
              <w:rPr>
                <w:sz w:val="24"/>
                <w:szCs w:val="24"/>
              </w:rPr>
            </w:pPr>
            <w:r w:rsidRPr="004A1BCE">
              <w:rPr>
                <w:sz w:val="24"/>
                <w:szCs w:val="24"/>
                <w:u w:val="single"/>
              </w:rPr>
              <w:t>Малые</w:t>
            </w:r>
            <w:r w:rsidRPr="004A1BCE">
              <w:rPr>
                <w:spacing w:val="-3"/>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tc>
      </w:tr>
    </w:tbl>
    <w:p w14:paraId="3256CFDB" w14:textId="77777777" w:rsidR="00F06A9B" w:rsidRPr="004A1BCE" w:rsidRDefault="00F06A9B" w:rsidP="00F06A9B">
      <w:pPr>
        <w:spacing w:line="256" w:lineRule="exact"/>
        <w:jc w:val="center"/>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6438DE98" w14:textId="77777777" w:rsidTr="00F06A9B">
        <w:trPr>
          <w:trHeight w:val="14905"/>
        </w:trPr>
        <w:tc>
          <w:tcPr>
            <w:tcW w:w="1526" w:type="dxa"/>
          </w:tcPr>
          <w:p w14:paraId="4770E358" w14:textId="77777777" w:rsidR="00F06A9B" w:rsidRPr="004A1BCE" w:rsidRDefault="00F06A9B" w:rsidP="00F06A9B">
            <w:pPr>
              <w:pStyle w:val="TableParagraph"/>
              <w:ind w:left="0"/>
              <w:rPr>
                <w:sz w:val="24"/>
                <w:szCs w:val="24"/>
              </w:rPr>
            </w:pPr>
          </w:p>
        </w:tc>
        <w:tc>
          <w:tcPr>
            <w:tcW w:w="7763" w:type="dxa"/>
          </w:tcPr>
          <w:p w14:paraId="50CE7831" w14:textId="77777777" w:rsidR="00F06A9B" w:rsidRPr="004A1BCE" w:rsidRDefault="00F06A9B" w:rsidP="00F06A9B">
            <w:pPr>
              <w:pStyle w:val="TableParagraph"/>
              <w:ind w:left="108" w:right="178"/>
              <w:rPr>
                <w:sz w:val="24"/>
                <w:szCs w:val="24"/>
              </w:rPr>
            </w:pPr>
            <w:r w:rsidRPr="004A1BCE">
              <w:rPr>
                <w:sz w:val="24"/>
                <w:szCs w:val="24"/>
              </w:rPr>
              <w:t>«Барашеньки...</w:t>
            </w:r>
            <w:r w:rsidRPr="004A1BCE">
              <w:rPr>
                <w:spacing w:val="-3"/>
                <w:sz w:val="24"/>
                <w:szCs w:val="24"/>
              </w:rPr>
              <w:t xml:space="preserve"> </w:t>
            </w:r>
            <w:r w:rsidRPr="004A1BCE">
              <w:rPr>
                <w:sz w:val="24"/>
                <w:szCs w:val="24"/>
              </w:rPr>
              <w:t>»,</w:t>
            </w:r>
            <w:r w:rsidRPr="004A1BCE">
              <w:rPr>
                <w:spacing w:val="-1"/>
                <w:sz w:val="24"/>
                <w:szCs w:val="24"/>
              </w:rPr>
              <w:t xml:space="preserve"> </w:t>
            </w:r>
            <w:r w:rsidRPr="004A1BCE">
              <w:rPr>
                <w:sz w:val="24"/>
                <w:szCs w:val="24"/>
              </w:rPr>
              <w:t>«Гуси,</w:t>
            </w:r>
            <w:r w:rsidRPr="004A1BCE">
              <w:rPr>
                <w:spacing w:val="-5"/>
                <w:sz w:val="24"/>
                <w:szCs w:val="24"/>
              </w:rPr>
              <w:t xml:space="preserve"> </w:t>
            </w:r>
            <w:r w:rsidRPr="004A1BCE">
              <w:rPr>
                <w:sz w:val="24"/>
                <w:szCs w:val="24"/>
              </w:rPr>
              <w:t>вы</w:t>
            </w:r>
            <w:r w:rsidRPr="004A1BCE">
              <w:rPr>
                <w:spacing w:val="-6"/>
                <w:sz w:val="24"/>
                <w:szCs w:val="24"/>
              </w:rPr>
              <w:t xml:space="preserve"> </w:t>
            </w:r>
            <w:r w:rsidRPr="004A1BCE">
              <w:rPr>
                <w:sz w:val="24"/>
                <w:szCs w:val="24"/>
              </w:rPr>
              <w:t>гуси...</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«Дождик­</w:t>
            </w:r>
            <w:r w:rsidRPr="004A1BCE">
              <w:rPr>
                <w:spacing w:val="-5"/>
                <w:sz w:val="24"/>
                <w:szCs w:val="24"/>
              </w:rPr>
              <w:t xml:space="preserve"> </w:t>
            </w:r>
            <w:r w:rsidRPr="004A1BCE">
              <w:rPr>
                <w:sz w:val="24"/>
                <w:szCs w:val="24"/>
              </w:rPr>
              <w:t>дождик,</w:t>
            </w:r>
            <w:r w:rsidRPr="004A1BCE">
              <w:rPr>
                <w:spacing w:val="-4"/>
                <w:sz w:val="24"/>
                <w:szCs w:val="24"/>
              </w:rPr>
              <w:t xml:space="preserve"> </w:t>
            </w:r>
            <w:r w:rsidRPr="004A1BCE">
              <w:rPr>
                <w:sz w:val="24"/>
                <w:szCs w:val="24"/>
              </w:rPr>
              <w:t>веселей»,</w:t>
            </w:r>
            <w:r w:rsidRPr="004A1BCE">
              <w:rPr>
                <w:spacing w:val="-2"/>
                <w:sz w:val="24"/>
                <w:szCs w:val="24"/>
              </w:rPr>
              <w:t xml:space="preserve"> </w:t>
            </w:r>
            <w:r w:rsidRPr="004A1BCE">
              <w:rPr>
                <w:sz w:val="24"/>
                <w:szCs w:val="24"/>
              </w:rPr>
              <w:t>«Дон!</w:t>
            </w:r>
            <w:r w:rsidRPr="004A1BCE">
              <w:rPr>
                <w:spacing w:val="-57"/>
                <w:sz w:val="24"/>
                <w:szCs w:val="24"/>
              </w:rPr>
              <w:t xml:space="preserve"> </w:t>
            </w:r>
            <w:r w:rsidRPr="004A1BCE">
              <w:rPr>
                <w:sz w:val="24"/>
                <w:szCs w:val="24"/>
              </w:rPr>
              <w:t>Дон! Дон!...», «Жил у бабушки козел», «Зайчишка­ трусишка... », «Идет</w:t>
            </w:r>
            <w:r w:rsidRPr="004A1BCE">
              <w:rPr>
                <w:spacing w:val="-57"/>
                <w:sz w:val="24"/>
                <w:szCs w:val="24"/>
              </w:rPr>
              <w:t xml:space="preserve"> </w:t>
            </w:r>
            <w:r w:rsidRPr="004A1BCE">
              <w:rPr>
                <w:sz w:val="24"/>
                <w:szCs w:val="24"/>
              </w:rPr>
              <w:t>лисичка по мосту... », «Иди весна, иди, красна... », «Кот на печку</w:t>
            </w:r>
            <w:r w:rsidRPr="004A1BCE">
              <w:rPr>
                <w:spacing w:val="1"/>
                <w:sz w:val="24"/>
                <w:szCs w:val="24"/>
              </w:rPr>
              <w:t xml:space="preserve"> </w:t>
            </w:r>
            <w:r w:rsidRPr="004A1BCE">
              <w:rPr>
                <w:sz w:val="24"/>
                <w:szCs w:val="24"/>
              </w:rPr>
              <w:t>пошел... », «Наш козел... », «Ножки, ножки, где вы были?..», «Раз, два,</w:t>
            </w:r>
            <w:r w:rsidRPr="004A1BCE">
              <w:rPr>
                <w:spacing w:val="1"/>
                <w:sz w:val="24"/>
                <w:szCs w:val="24"/>
              </w:rPr>
              <w:t xml:space="preserve"> </w:t>
            </w:r>
            <w:r w:rsidRPr="004A1BCE">
              <w:rPr>
                <w:sz w:val="24"/>
                <w:szCs w:val="24"/>
              </w:rPr>
              <w:t>три,</w:t>
            </w:r>
            <w:r w:rsidRPr="004A1BCE">
              <w:rPr>
                <w:spacing w:val="-3"/>
                <w:sz w:val="24"/>
                <w:szCs w:val="24"/>
              </w:rPr>
              <w:t xml:space="preserve"> </w:t>
            </w:r>
            <w:r w:rsidRPr="004A1BCE">
              <w:rPr>
                <w:sz w:val="24"/>
                <w:szCs w:val="24"/>
              </w:rPr>
              <w:t>четыре,</w:t>
            </w:r>
            <w:r w:rsidRPr="004A1BCE">
              <w:rPr>
                <w:spacing w:val="-2"/>
                <w:sz w:val="24"/>
                <w:szCs w:val="24"/>
              </w:rPr>
              <w:t xml:space="preserve"> </w:t>
            </w:r>
            <w:r w:rsidRPr="004A1BCE">
              <w:rPr>
                <w:sz w:val="24"/>
                <w:szCs w:val="24"/>
              </w:rPr>
              <w:t>пять -</w:t>
            </w:r>
            <w:r w:rsidRPr="004A1BCE">
              <w:rPr>
                <w:spacing w:val="-3"/>
                <w:sz w:val="24"/>
                <w:szCs w:val="24"/>
              </w:rPr>
              <w:t xml:space="preserve"> </w:t>
            </w:r>
            <w:r w:rsidRPr="004A1BCE">
              <w:rPr>
                <w:sz w:val="24"/>
                <w:szCs w:val="24"/>
              </w:rPr>
              <w:t>вышел</w:t>
            </w:r>
            <w:r w:rsidRPr="004A1BCE">
              <w:rPr>
                <w:spacing w:val="-3"/>
                <w:sz w:val="24"/>
                <w:szCs w:val="24"/>
              </w:rPr>
              <w:t xml:space="preserve"> </w:t>
            </w:r>
            <w:r w:rsidRPr="004A1BCE">
              <w:rPr>
                <w:sz w:val="24"/>
                <w:szCs w:val="24"/>
              </w:rPr>
              <w:t>зайчик</w:t>
            </w:r>
            <w:r w:rsidRPr="004A1BCE">
              <w:rPr>
                <w:spacing w:val="-2"/>
                <w:sz w:val="24"/>
                <w:szCs w:val="24"/>
              </w:rPr>
              <w:t xml:space="preserve"> </w:t>
            </w:r>
            <w:r w:rsidRPr="004A1BCE">
              <w:rPr>
                <w:sz w:val="24"/>
                <w:szCs w:val="24"/>
              </w:rPr>
              <w:t>погулять»,</w:t>
            </w:r>
            <w:r w:rsidRPr="004A1BCE">
              <w:rPr>
                <w:spacing w:val="2"/>
                <w:sz w:val="24"/>
                <w:szCs w:val="24"/>
              </w:rPr>
              <w:t xml:space="preserve"> </w:t>
            </w:r>
            <w:r w:rsidRPr="004A1BCE">
              <w:rPr>
                <w:sz w:val="24"/>
                <w:szCs w:val="24"/>
              </w:rPr>
              <w:t>«Сегодня</w:t>
            </w:r>
            <w:r w:rsidRPr="004A1BCE">
              <w:rPr>
                <w:spacing w:val="-3"/>
                <w:sz w:val="24"/>
                <w:szCs w:val="24"/>
              </w:rPr>
              <w:t xml:space="preserve"> </w:t>
            </w:r>
            <w:r w:rsidRPr="004A1BCE">
              <w:rPr>
                <w:sz w:val="24"/>
                <w:szCs w:val="24"/>
              </w:rPr>
              <w:t>день</w:t>
            </w:r>
            <w:r w:rsidRPr="004A1BCE">
              <w:rPr>
                <w:spacing w:val="-4"/>
                <w:sz w:val="24"/>
                <w:szCs w:val="24"/>
              </w:rPr>
              <w:t xml:space="preserve"> </w:t>
            </w:r>
            <w:r w:rsidRPr="004A1BCE">
              <w:rPr>
                <w:sz w:val="24"/>
                <w:szCs w:val="24"/>
              </w:rPr>
              <w:t>целый... »,</w:t>
            </w:r>
          </w:p>
          <w:p w14:paraId="1BE5C5BF" w14:textId="77777777" w:rsidR="00F06A9B" w:rsidRPr="004A1BCE" w:rsidRDefault="00F06A9B" w:rsidP="00F06A9B">
            <w:pPr>
              <w:pStyle w:val="TableParagraph"/>
              <w:ind w:left="108"/>
              <w:rPr>
                <w:sz w:val="24"/>
                <w:szCs w:val="24"/>
              </w:rPr>
            </w:pPr>
            <w:r w:rsidRPr="004A1BCE">
              <w:rPr>
                <w:sz w:val="24"/>
                <w:szCs w:val="24"/>
              </w:rPr>
              <w:t>«Сидит,</w:t>
            </w:r>
            <w:r w:rsidRPr="004A1BCE">
              <w:rPr>
                <w:spacing w:val="-5"/>
                <w:sz w:val="24"/>
                <w:szCs w:val="24"/>
              </w:rPr>
              <w:t xml:space="preserve"> </w:t>
            </w:r>
            <w:r w:rsidRPr="004A1BCE">
              <w:rPr>
                <w:sz w:val="24"/>
                <w:szCs w:val="24"/>
              </w:rPr>
              <w:t>сидит</w:t>
            </w:r>
            <w:r w:rsidRPr="004A1BCE">
              <w:rPr>
                <w:spacing w:val="-5"/>
                <w:sz w:val="24"/>
                <w:szCs w:val="24"/>
              </w:rPr>
              <w:t xml:space="preserve"> </w:t>
            </w:r>
            <w:r w:rsidRPr="004A1BCE">
              <w:rPr>
                <w:sz w:val="24"/>
                <w:szCs w:val="24"/>
              </w:rPr>
              <w:t>зайка...</w:t>
            </w:r>
            <w:r w:rsidRPr="004A1BCE">
              <w:rPr>
                <w:spacing w:val="-1"/>
                <w:sz w:val="24"/>
                <w:szCs w:val="24"/>
              </w:rPr>
              <w:t xml:space="preserve"> </w:t>
            </w:r>
            <w:r w:rsidRPr="004A1BCE">
              <w:rPr>
                <w:sz w:val="24"/>
                <w:szCs w:val="24"/>
              </w:rPr>
              <w:t>»,</w:t>
            </w:r>
            <w:r w:rsidRPr="004A1BCE">
              <w:rPr>
                <w:spacing w:val="-2"/>
                <w:sz w:val="24"/>
                <w:szCs w:val="24"/>
              </w:rPr>
              <w:t xml:space="preserve"> </w:t>
            </w:r>
            <w:r w:rsidRPr="004A1BCE">
              <w:rPr>
                <w:sz w:val="24"/>
                <w:szCs w:val="24"/>
              </w:rPr>
              <w:t>«Солнышко-ведрышко...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«Стучит,</w:t>
            </w:r>
            <w:r w:rsidRPr="004A1BCE">
              <w:rPr>
                <w:spacing w:val="-5"/>
                <w:sz w:val="24"/>
                <w:szCs w:val="24"/>
              </w:rPr>
              <w:t xml:space="preserve"> </w:t>
            </w:r>
            <w:r w:rsidRPr="004A1BCE">
              <w:rPr>
                <w:sz w:val="24"/>
                <w:szCs w:val="24"/>
              </w:rPr>
              <w:t>бренчит»,</w:t>
            </w:r>
          </w:p>
          <w:p w14:paraId="58DFF0F9" w14:textId="77777777" w:rsidR="00F06A9B" w:rsidRPr="004A1BCE" w:rsidRDefault="00F06A9B" w:rsidP="00F06A9B">
            <w:pPr>
              <w:pStyle w:val="TableParagraph"/>
              <w:ind w:left="108"/>
              <w:rPr>
                <w:sz w:val="24"/>
                <w:szCs w:val="24"/>
              </w:rPr>
            </w:pPr>
            <w:r w:rsidRPr="004A1BCE">
              <w:rPr>
                <w:sz w:val="24"/>
                <w:szCs w:val="24"/>
              </w:rPr>
              <w:t>«Тень-тень,</w:t>
            </w:r>
            <w:r w:rsidRPr="004A1BCE">
              <w:rPr>
                <w:spacing w:val="-5"/>
                <w:sz w:val="24"/>
                <w:szCs w:val="24"/>
              </w:rPr>
              <w:t xml:space="preserve"> </w:t>
            </w:r>
            <w:r w:rsidRPr="004A1BCE">
              <w:rPr>
                <w:sz w:val="24"/>
                <w:szCs w:val="24"/>
              </w:rPr>
              <w:t>потетень».</w:t>
            </w:r>
          </w:p>
          <w:p w14:paraId="222C7054" w14:textId="77777777" w:rsidR="00F06A9B" w:rsidRPr="004A1BCE" w:rsidRDefault="00F06A9B" w:rsidP="00F06A9B">
            <w:pPr>
              <w:pStyle w:val="TableParagraph"/>
              <w:ind w:left="2549"/>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p w14:paraId="1DDE0143" w14:textId="77777777" w:rsidR="00F06A9B" w:rsidRPr="004A1BCE" w:rsidRDefault="00F06A9B" w:rsidP="00F06A9B">
            <w:pPr>
              <w:pStyle w:val="TableParagraph"/>
              <w:ind w:left="108" w:right="94"/>
              <w:rPr>
                <w:sz w:val="24"/>
                <w:szCs w:val="24"/>
              </w:rPr>
            </w:pPr>
            <w:r w:rsidRPr="004A1BCE">
              <w:rPr>
                <w:sz w:val="24"/>
                <w:szCs w:val="24"/>
              </w:rPr>
              <w:t>«Гуси-лебеди» (обраб. М.А. Булатова); «Жихарка» (обраб. И.</w:t>
            </w:r>
            <w:r w:rsidRPr="004A1BCE">
              <w:rPr>
                <w:spacing w:val="1"/>
                <w:sz w:val="24"/>
                <w:szCs w:val="24"/>
              </w:rPr>
              <w:t xml:space="preserve"> </w:t>
            </w:r>
            <w:r w:rsidRPr="004A1BCE">
              <w:rPr>
                <w:sz w:val="24"/>
                <w:szCs w:val="24"/>
              </w:rPr>
              <w:t>Карнауховой); «Заяц-хваста»</w:t>
            </w:r>
            <w:r w:rsidRPr="004A1BCE">
              <w:rPr>
                <w:spacing w:val="-8"/>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3"/>
                <w:sz w:val="24"/>
                <w:szCs w:val="24"/>
              </w:rPr>
              <w:t xml:space="preserve"> </w:t>
            </w:r>
            <w:r w:rsidRPr="004A1BCE">
              <w:rPr>
                <w:sz w:val="24"/>
                <w:szCs w:val="24"/>
              </w:rPr>
              <w:t>Толстого);</w:t>
            </w:r>
            <w:r w:rsidRPr="004A1BCE">
              <w:rPr>
                <w:spacing w:val="1"/>
                <w:sz w:val="24"/>
                <w:szCs w:val="24"/>
              </w:rPr>
              <w:t xml:space="preserve"> </w:t>
            </w:r>
            <w:r w:rsidRPr="004A1BCE">
              <w:rPr>
                <w:sz w:val="24"/>
                <w:szCs w:val="24"/>
              </w:rPr>
              <w:t>«Зимовье»</w:t>
            </w:r>
            <w:r w:rsidRPr="004A1BCE">
              <w:rPr>
                <w:spacing w:val="-9"/>
                <w:sz w:val="24"/>
                <w:szCs w:val="24"/>
              </w:rPr>
              <w:t xml:space="preserve"> </w:t>
            </w:r>
            <w:r w:rsidRPr="004A1BCE">
              <w:rPr>
                <w:sz w:val="24"/>
                <w:szCs w:val="24"/>
              </w:rPr>
              <w:t>(обраб.</w:t>
            </w:r>
            <w:r w:rsidRPr="004A1BCE">
              <w:rPr>
                <w:spacing w:val="-57"/>
                <w:sz w:val="24"/>
                <w:szCs w:val="24"/>
              </w:rPr>
              <w:t xml:space="preserve"> </w:t>
            </w:r>
            <w:r w:rsidRPr="004A1BCE">
              <w:rPr>
                <w:sz w:val="24"/>
                <w:szCs w:val="24"/>
              </w:rPr>
              <w:t>И.</w:t>
            </w:r>
            <w:r w:rsidRPr="004A1BCE">
              <w:rPr>
                <w:spacing w:val="-3"/>
                <w:sz w:val="24"/>
                <w:szCs w:val="24"/>
              </w:rPr>
              <w:t xml:space="preserve"> </w:t>
            </w:r>
            <w:r w:rsidRPr="004A1BCE">
              <w:rPr>
                <w:sz w:val="24"/>
                <w:szCs w:val="24"/>
              </w:rPr>
              <w:t>Соколова-Микитова);</w:t>
            </w:r>
            <w:r w:rsidRPr="004A1BCE">
              <w:rPr>
                <w:spacing w:val="3"/>
                <w:sz w:val="24"/>
                <w:szCs w:val="24"/>
              </w:rPr>
              <w:t xml:space="preserve"> </w:t>
            </w:r>
            <w:r w:rsidRPr="004A1BCE">
              <w:rPr>
                <w:sz w:val="24"/>
                <w:szCs w:val="24"/>
              </w:rPr>
              <w:t>«Коза-дереза»</w:t>
            </w:r>
            <w:r w:rsidRPr="004A1BCE">
              <w:rPr>
                <w:spacing w:val="-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М.А.</w:t>
            </w:r>
            <w:r w:rsidRPr="004A1BCE">
              <w:rPr>
                <w:spacing w:val="-3"/>
                <w:sz w:val="24"/>
                <w:szCs w:val="24"/>
              </w:rPr>
              <w:t xml:space="preserve"> </w:t>
            </w:r>
            <w:r w:rsidRPr="004A1BCE">
              <w:rPr>
                <w:sz w:val="24"/>
                <w:szCs w:val="24"/>
              </w:rPr>
              <w:t>Булатова);</w:t>
            </w:r>
          </w:p>
          <w:p w14:paraId="68E32A66" w14:textId="77777777" w:rsidR="00F06A9B" w:rsidRPr="004A1BCE" w:rsidRDefault="00F06A9B" w:rsidP="00F06A9B">
            <w:pPr>
              <w:pStyle w:val="TableParagraph"/>
              <w:ind w:left="108" w:right="234"/>
              <w:rPr>
                <w:sz w:val="24"/>
                <w:szCs w:val="24"/>
              </w:rPr>
            </w:pPr>
            <w:r w:rsidRPr="004A1BCE">
              <w:rPr>
                <w:sz w:val="24"/>
                <w:szCs w:val="24"/>
              </w:rPr>
              <w:t>«Петушок и бобовое зернышко» (обраб. О. Капицы); «Лиса-лапотница»</w:t>
            </w:r>
            <w:r w:rsidRPr="004A1BCE">
              <w:rPr>
                <w:spacing w:val="-5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В. Даля);</w:t>
            </w:r>
          </w:p>
          <w:p w14:paraId="6DDE7AB2" w14:textId="77777777" w:rsidR="00F06A9B" w:rsidRPr="004A1BCE" w:rsidRDefault="00F06A9B" w:rsidP="00F06A9B">
            <w:pPr>
              <w:pStyle w:val="TableParagraph"/>
              <w:ind w:left="108"/>
              <w:rPr>
                <w:sz w:val="24"/>
                <w:szCs w:val="24"/>
              </w:rPr>
            </w:pPr>
            <w:r w:rsidRPr="004A1BCE">
              <w:rPr>
                <w:sz w:val="24"/>
                <w:szCs w:val="24"/>
              </w:rPr>
              <w:t>«Лисичка-сестричка</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волк</w:t>
            </w:r>
            <w:r w:rsidRPr="004A1BCE">
              <w:rPr>
                <w:spacing w:val="-3"/>
                <w:sz w:val="24"/>
                <w:szCs w:val="24"/>
              </w:rPr>
              <w:t xml:space="preserve"> </w:t>
            </w:r>
            <w:r w:rsidRPr="004A1BCE">
              <w:rPr>
                <w:sz w:val="24"/>
                <w:szCs w:val="24"/>
              </w:rPr>
              <w:t>(обраб.</w:t>
            </w:r>
            <w:r w:rsidRPr="004A1BCE">
              <w:rPr>
                <w:spacing w:val="-4"/>
                <w:sz w:val="24"/>
                <w:szCs w:val="24"/>
              </w:rPr>
              <w:t xml:space="preserve"> </w:t>
            </w:r>
            <w:r w:rsidRPr="004A1BCE">
              <w:rPr>
                <w:sz w:val="24"/>
                <w:szCs w:val="24"/>
              </w:rPr>
              <w:t>М.А.</w:t>
            </w:r>
            <w:r w:rsidRPr="004A1BCE">
              <w:rPr>
                <w:spacing w:val="-4"/>
                <w:sz w:val="24"/>
                <w:szCs w:val="24"/>
              </w:rPr>
              <w:t xml:space="preserve"> </w:t>
            </w:r>
            <w:r w:rsidRPr="004A1BCE">
              <w:rPr>
                <w:sz w:val="24"/>
                <w:szCs w:val="24"/>
              </w:rPr>
              <w:t>Булатова); «Смоляной</w:t>
            </w:r>
            <w:r w:rsidRPr="004A1BCE">
              <w:rPr>
                <w:spacing w:val="-4"/>
                <w:sz w:val="24"/>
                <w:szCs w:val="24"/>
              </w:rPr>
              <w:t xml:space="preserve"> </w:t>
            </w:r>
            <w:r w:rsidRPr="004A1BCE">
              <w:rPr>
                <w:sz w:val="24"/>
                <w:szCs w:val="24"/>
              </w:rPr>
              <w:t>бычок»</w:t>
            </w:r>
            <w:r w:rsidRPr="004A1BCE">
              <w:rPr>
                <w:spacing w:val="-57"/>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М.А.</w:t>
            </w:r>
            <w:r w:rsidRPr="004A1BCE">
              <w:rPr>
                <w:spacing w:val="-2"/>
                <w:sz w:val="24"/>
                <w:szCs w:val="24"/>
              </w:rPr>
              <w:t xml:space="preserve"> </w:t>
            </w:r>
            <w:r w:rsidRPr="004A1BCE">
              <w:rPr>
                <w:sz w:val="24"/>
                <w:szCs w:val="24"/>
              </w:rPr>
              <w:t>Булатова);</w:t>
            </w:r>
            <w:r w:rsidRPr="004A1BCE">
              <w:rPr>
                <w:spacing w:val="5"/>
                <w:sz w:val="24"/>
                <w:szCs w:val="24"/>
              </w:rPr>
              <w:t xml:space="preserve"> </w:t>
            </w:r>
            <w:r w:rsidRPr="004A1BCE">
              <w:rPr>
                <w:sz w:val="24"/>
                <w:szCs w:val="24"/>
              </w:rPr>
              <w:t>«Снегурочка»</w:t>
            </w:r>
            <w:r w:rsidRPr="004A1BCE">
              <w:rPr>
                <w:spacing w:val="-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М.А.</w:t>
            </w:r>
            <w:r w:rsidRPr="004A1BCE">
              <w:rPr>
                <w:spacing w:val="-2"/>
                <w:sz w:val="24"/>
                <w:szCs w:val="24"/>
              </w:rPr>
              <w:t xml:space="preserve"> </w:t>
            </w:r>
            <w:r w:rsidRPr="004A1BCE">
              <w:rPr>
                <w:sz w:val="24"/>
                <w:szCs w:val="24"/>
              </w:rPr>
              <w:t>Булатова).</w:t>
            </w:r>
          </w:p>
          <w:p w14:paraId="0B15F13C" w14:textId="77777777" w:rsidR="00F06A9B" w:rsidRPr="004A1BCE" w:rsidRDefault="00F06A9B" w:rsidP="00F06A9B">
            <w:pPr>
              <w:pStyle w:val="TableParagraph"/>
              <w:ind w:left="2614"/>
              <w:rPr>
                <w:sz w:val="24"/>
                <w:szCs w:val="24"/>
              </w:rPr>
            </w:pPr>
            <w:r w:rsidRPr="004A1BCE">
              <w:rPr>
                <w:sz w:val="24"/>
                <w:szCs w:val="24"/>
                <w:u w:val="single"/>
              </w:rPr>
              <w:t>Фольклор</w:t>
            </w:r>
            <w:r w:rsidRPr="004A1BCE">
              <w:rPr>
                <w:spacing w:val="-4"/>
                <w:sz w:val="24"/>
                <w:szCs w:val="24"/>
                <w:u w:val="single"/>
              </w:rPr>
              <w:t xml:space="preserve"> </w:t>
            </w:r>
            <w:r w:rsidRPr="004A1BCE">
              <w:rPr>
                <w:sz w:val="24"/>
                <w:szCs w:val="24"/>
                <w:u w:val="single"/>
              </w:rPr>
              <w:t>народов</w:t>
            </w:r>
            <w:r w:rsidRPr="004A1BCE">
              <w:rPr>
                <w:spacing w:val="-2"/>
                <w:sz w:val="24"/>
                <w:szCs w:val="24"/>
                <w:u w:val="single"/>
              </w:rPr>
              <w:t xml:space="preserve"> </w:t>
            </w:r>
            <w:r w:rsidRPr="004A1BCE">
              <w:rPr>
                <w:sz w:val="24"/>
                <w:szCs w:val="24"/>
                <w:u w:val="single"/>
              </w:rPr>
              <w:t>мира.</w:t>
            </w:r>
          </w:p>
          <w:p w14:paraId="63D433EE" w14:textId="77777777" w:rsidR="00F06A9B" w:rsidRPr="004A1BCE" w:rsidRDefault="00F06A9B" w:rsidP="00F06A9B">
            <w:pPr>
              <w:pStyle w:val="TableParagraph"/>
              <w:ind w:left="108"/>
              <w:rPr>
                <w:sz w:val="24"/>
                <w:szCs w:val="24"/>
              </w:rPr>
            </w:pPr>
            <w:r w:rsidRPr="004A1BCE">
              <w:rPr>
                <w:sz w:val="24"/>
                <w:szCs w:val="24"/>
                <w:u w:val="single"/>
              </w:rPr>
              <w:t>Песенки.</w:t>
            </w:r>
          </w:p>
          <w:p w14:paraId="5ED926F2" w14:textId="77777777" w:rsidR="00F06A9B" w:rsidRPr="004A1BCE" w:rsidRDefault="00F06A9B" w:rsidP="00F06A9B">
            <w:pPr>
              <w:pStyle w:val="TableParagraph"/>
              <w:tabs>
                <w:tab w:val="left" w:pos="1935"/>
                <w:tab w:val="left" w:pos="6221"/>
              </w:tabs>
              <w:ind w:left="108" w:right="477"/>
              <w:rPr>
                <w:sz w:val="24"/>
                <w:szCs w:val="24"/>
              </w:rPr>
            </w:pPr>
            <w:r w:rsidRPr="004A1BCE">
              <w:rPr>
                <w:sz w:val="24"/>
                <w:szCs w:val="24"/>
              </w:rPr>
              <w:t>«Утята»,</w:t>
            </w:r>
            <w:r w:rsidRPr="004A1BCE">
              <w:rPr>
                <w:spacing w:val="58"/>
                <w:sz w:val="24"/>
                <w:szCs w:val="24"/>
              </w:rPr>
              <w:t xml:space="preserve"> </w:t>
            </w:r>
            <w:r w:rsidRPr="004A1BCE">
              <w:rPr>
                <w:sz w:val="24"/>
                <w:szCs w:val="24"/>
              </w:rPr>
              <w:t>франц.,</w:t>
            </w:r>
            <w:r w:rsidRPr="004A1BCE">
              <w:rPr>
                <w:spacing w:val="56"/>
                <w:sz w:val="24"/>
                <w:szCs w:val="24"/>
              </w:rPr>
              <w:t xml:space="preserve"> </w:t>
            </w:r>
            <w:r w:rsidRPr="004A1BCE">
              <w:rPr>
                <w:sz w:val="24"/>
                <w:szCs w:val="24"/>
              </w:rPr>
              <w:t>обраб.</w:t>
            </w:r>
            <w:r w:rsidRPr="004A1BCE">
              <w:rPr>
                <w:spacing w:val="56"/>
                <w:sz w:val="24"/>
                <w:szCs w:val="24"/>
              </w:rPr>
              <w:t xml:space="preserve"> </w:t>
            </w:r>
            <w:r w:rsidRPr="004A1BCE">
              <w:rPr>
                <w:sz w:val="24"/>
                <w:szCs w:val="24"/>
              </w:rPr>
              <w:t>Н.</w:t>
            </w:r>
            <w:r w:rsidRPr="004A1BCE">
              <w:rPr>
                <w:spacing w:val="-3"/>
                <w:sz w:val="24"/>
                <w:szCs w:val="24"/>
              </w:rPr>
              <w:t xml:space="preserve"> </w:t>
            </w:r>
            <w:r w:rsidRPr="004A1BCE">
              <w:rPr>
                <w:sz w:val="24"/>
                <w:szCs w:val="24"/>
              </w:rPr>
              <w:t>Гернет</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С.</w:t>
            </w:r>
            <w:r w:rsidRPr="004A1BCE">
              <w:rPr>
                <w:spacing w:val="56"/>
                <w:sz w:val="24"/>
                <w:szCs w:val="24"/>
              </w:rPr>
              <w:t xml:space="preserve"> </w:t>
            </w:r>
            <w:r w:rsidRPr="004A1BCE">
              <w:rPr>
                <w:sz w:val="24"/>
                <w:szCs w:val="24"/>
              </w:rPr>
              <w:t>Гиппиус;</w:t>
            </w:r>
            <w:r w:rsidRPr="004A1BCE">
              <w:rPr>
                <w:spacing w:val="2"/>
                <w:sz w:val="24"/>
                <w:szCs w:val="24"/>
              </w:rPr>
              <w:t xml:space="preserve"> </w:t>
            </w:r>
            <w:r w:rsidRPr="004A1BCE">
              <w:rPr>
                <w:sz w:val="24"/>
                <w:szCs w:val="24"/>
              </w:rPr>
              <w:t>«Пальцы»,</w:t>
            </w:r>
            <w:r w:rsidRPr="004A1BCE">
              <w:rPr>
                <w:spacing w:val="56"/>
                <w:sz w:val="24"/>
                <w:szCs w:val="24"/>
              </w:rPr>
              <w:t xml:space="preserve"> </w:t>
            </w:r>
            <w:r w:rsidRPr="004A1BCE">
              <w:rPr>
                <w:sz w:val="24"/>
                <w:szCs w:val="24"/>
              </w:rPr>
              <w:t>пер. с</w:t>
            </w:r>
            <w:r w:rsidRPr="004A1BCE">
              <w:rPr>
                <w:spacing w:val="-57"/>
                <w:sz w:val="24"/>
                <w:szCs w:val="24"/>
              </w:rPr>
              <w:t xml:space="preserve"> </w:t>
            </w:r>
            <w:r w:rsidRPr="004A1BCE">
              <w:rPr>
                <w:sz w:val="24"/>
                <w:szCs w:val="24"/>
              </w:rPr>
              <w:t>нем. Л. Яхина; «Песня моряка» норвежек. нар. песенка (обраб. Ю.</w:t>
            </w:r>
            <w:r w:rsidRPr="004A1BCE">
              <w:rPr>
                <w:spacing w:val="1"/>
                <w:sz w:val="24"/>
                <w:szCs w:val="24"/>
              </w:rPr>
              <w:t xml:space="preserve"> </w:t>
            </w:r>
            <w:r w:rsidRPr="004A1BCE">
              <w:rPr>
                <w:sz w:val="24"/>
                <w:szCs w:val="24"/>
              </w:rPr>
              <w:t>Вронского);«Барабек»,</w:t>
            </w:r>
            <w:r w:rsidRPr="004A1BCE">
              <w:rPr>
                <w:spacing w:val="118"/>
                <w:sz w:val="24"/>
                <w:szCs w:val="24"/>
              </w:rPr>
              <w:t xml:space="preserve"> </w:t>
            </w:r>
            <w:r w:rsidRPr="004A1BCE">
              <w:rPr>
                <w:sz w:val="24"/>
                <w:szCs w:val="24"/>
              </w:rPr>
              <w:t>англ.</w:t>
            </w:r>
            <w:r w:rsidRPr="004A1BCE">
              <w:rPr>
                <w:spacing w:val="115"/>
                <w:sz w:val="24"/>
                <w:szCs w:val="24"/>
              </w:rPr>
              <w:t xml:space="preserve"> </w:t>
            </w:r>
            <w:r w:rsidRPr="004A1BCE">
              <w:rPr>
                <w:sz w:val="24"/>
                <w:szCs w:val="24"/>
              </w:rPr>
              <w:t>(обраб.</w:t>
            </w:r>
            <w:r w:rsidRPr="004A1BCE">
              <w:rPr>
                <w:spacing w:val="117"/>
                <w:sz w:val="24"/>
                <w:szCs w:val="24"/>
              </w:rPr>
              <w:t xml:space="preserve"> </w:t>
            </w:r>
            <w:r w:rsidRPr="004A1BCE">
              <w:rPr>
                <w:sz w:val="24"/>
                <w:szCs w:val="24"/>
              </w:rPr>
              <w:t>К.</w:t>
            </w:r>
            <w:r w:rsidRPr="004A1BCE">
              <w:rPr>
                <w:spacing w:val="116"/>
                <w:sz w:val="24"/>
                <w:szCs w:val="24"/>
              </w:rPr>
              <w:t xml:space="preserve"> </w:t>
            </w:r>
            <w:r w:rsidRPr="004A1BCE">
              <w:rPr>
                <w:sz w:val="24"/>
                <w:szCs w:val="24"/>
              </w:rPr>
              <w:t>Чуковского);</w:t>
            </w:r>
            <w:r w:rsidRPr="004A1BCE">
              <w:rPr>
                <w:sz w:val="24"/>
                <w:szCs w:val="24"/>
              </w:rPr>
              <w:tab/>
              <w:t>«Шалтай-</w:t>
            </w:r>
            <w:r w:rsidRPr="004A1BCE">
              <w:rPr>
                <w:spacing w:val="-57"/>
                <w:sz w:val="24"/>
                <w:szCs w:val="24"/>
              </w:rPr>
              <w:t xml:space="preserve"> </w:t>
            </w:r>
            <w:r w:rsidRPr="004A1BCE">
              <w:rPr>
                <w:sz w:val="24"/>
                <w:szCs w:val="24"/>
              </w:rPr>
              <w:t>Болтай»,</w:t>
            </w:r>
            <w:r w:rsidRPr="004A1BCE">
              <w:rPr>
                <w:spacing w:val="114"/>
                <w:sz w:val="24"/>
                <w:szCs w:val="24"/>
              </w:rPr>
              <w:t xml:space="preserve"> </w:t>
            </w:r>
            <w:r w:rsidRPr="004A1BCE">
              <w:rPr>
                <w:sz w:val="24"/>
                <w:szCs w:val="24"/>
              </w:rPr>
              <w:t>англ.</w:t>
            </w:r>
            <w:r w:rsidRPr="004A1BCE">
              <w:rPr>
                <w:sz w:val="24"/>
                <w:szCs w:val="24"/>
              </w:rPr>
              <w:tab/>
              <w:t>(обраб. С. Маршака).</w:t>
            </w:r>
          </w:p>
          <w:p w14:paraId="4BB80AEC" w14:textId="77777777" w:rsidR="00F06A9B" w:rsidRPr="004A1BCE" w:rsidRDefault="00F06A9B" w:rsidP="00F06A9B">
            <w:pPr>
              <w:pStyle w:val="TableParagraph"/>
              <w:ind w:left="3490"/>
              <w:rPr>
                <w:sz w:val="24"/>
                <w:szCs w:val="24"/>
              </w:rPr>
            </w:pPr>
            <w:r w:rsidRPr="004A1BCE">
              <w:rPr>
                <w:sz w:val="24"/>
                <w:szCs w:val="24"/>
                <w:u w:val="single"/>
              </w:rPr>
              <w:t>Сказки.</w:t>
            </w:r>
          </w:p>
          <w:p w14:paraId="6E87E6FC" w14:textId="77777777" w:rsidR="00F06A9B" w:rsidRPr="004A1BCE" w:rsidRDefault="00F06A9B" w:rsidP="00F06A9B">
            <w:pPr>
              <w:pStyle w:val="TableParagraph"/>
              <w:ind w:left="108" w:right="244" w:firstLine="64"/>
              <w:rPr>
                <w:sz w:val="24"/>
                <w:szCs w:val="24"/>
              </w:rPr>
            </w:pPr>
            <w:r w:rsidRPr="004A1BCE">
              <w:rPr>
                <w:sz w:val="24"/>
                <w:szCs w:val="24"/>
              </w:rPr>
              <w:t>«Бременские</w:t>
            </w:r>
            <w:r w:rsidRPr="004A1BCE">
              <w:rPr>
                <w:spacing w:val="1"/>
                <w:sz w:val="24"/>
                <w:szCs w:val="24"/>
              </w:rPr>
              <w:t xml:space="preserve"> </w:t>
            </w:r>
            <w:r w:rsidRPr="004A1BCE">
              <w:rPr>
                <w:sz w:val="24"/>
                <w:szCs w:val="24"/>
              </w:rPr>
              <w:t>музыканты»</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сказок</w:t>
            </w:r>
            <w:r w:rsidRPr="004A1BCE">
              <w:rPr>
                <w:spacing w:val="1"/>
                <w:sz w:val="24"/>
                <w:szCs w:val="24"/>
              </w:rPr>
              <w:t xml:space="preserve"> </w:t>
            </w:r>
            <w:r w:rsidRPr="004A1BCE">
              <w:rPr>
                <w:sz w:val="24"/>
                <w:szCs w:val="24"/>
              </w:rPr>
              <w:t>братьев</w:t>
            </w:r>
            <w:r w:rsidRPr="004A1BCE">
              <w:rPr>
                <w:spacing w:val="1"/>
                <w:sz w:val="24"/>
                <w:szCs w:val="24"/>
              </w:rPr>
              <w:t xml:space="preserve"> </w:t>
            </w:r>
            <w:r w:rsidRPr="004A1BCE">
              <w:rPr>
                <w:sz w:val="24"/>
                <w:szCs w:val="24"/>
              </w:rPr>
              <w:t>Гримм,</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нем. А.</w:t>
            </w:r>
            <w:r w:rsidRPr="004A1BCE">
              <w:rPr>
                <w:spacing w:val="1"/>
                <w:sz w:val="24"/>
                <w:szCs w:val="24"/>
              </w:rPr>
              <w:t xml:space="preserve"> </w:t>
            </w:r>
            <w:r w:rsidRPr="004A1BCE">
              <w:rPr>
                <w:sz w:val="24"/>
                <w:szCs w:val="24"/>
              </w:rPr>
              <w:t>Введенского, под ред. С. Маршака; «Два жадных медвежонка», венгер.</w:t>
            </w:r>
            <w:r w:rsidRPr="004A1BCE">
              <w:rPr>
                <w:spacing w:val="1"/>
                <w:sz w:val="24"/>
                <w:szCs w:val="24"/>
              </w:rPr>
              <w:t xml:space="preserve"> </w:t>
            </w:r>
            <w:r w:rsidRPr="004A1BCE">
              <w:rPr>
                <w:sz w:val="24"/>
                <w:szCs w:val="24"/>
              </w:rPr>
              <w:t>сказка</w:t>
            </w:r>
            <w:r w:rsidRPr="004A1BCE">
              <w:rPr>
                <w:spacing w:val="-3"/>
                <w:sz w:val="24"/>
                <w:szCs w:val="24"/>
              </w:rPr>
              <w:t xml:space="preserve"> </w:t>
            </w:r>
            <w:r w:rsidRPr="004A1BCE">
              <w:rPr>
                <w:sz w:val="24"/>
                <w:szCs w:val="24"/>
              </w:rPr>
              <w:t>(обраб.</w:t>
            </w:r>
            <w:r w:rsidRPr="004A1BCE">
              <w:rPr>
                <w:spacing w:val="58"/>
                <w:sz w:val="24"/>
                <w:szCs w:val="24"/>
              </w:rPr>
              <w:t xml:space="preserve"> </w:t>
            </w:r>
            <w:r w:rsidRPr="004A1BCE">
              <w:rPr>
                <w:sz w:val="24"/>
                <w:szCs w:val="24"/>
              </w:rPr>
              <w:t>А.</w:t>
            </w:r>
            <w:r w:rsidRPr="004A1BCE">
              <w:rPr>
                <w:spacing w:val="56"/>
                <w:sz w:val="24"/>
                <w:szCs w:val="24"/>
              </w:rPr>
              <w:t xml:space="preserve"> </w:t>
            </w:r>
            <w:r w:rsidRPr="004A1BCE">
              <w:rPr>
                <w:sz w:val="24"/>
                <w:szCs w:val="24"/>
              </w:rPr>
              <w:t>Красновой</w:t>
            </w:r>
            <w:r w:rsidRPr="004A1BCE">
              <w:rPr>
                <w:spacing w:val="57"/>
                <w:sz w:val="24"/>
                <w:szCs w:val="24"/>
              </w:rPr>
              <w:t xml:space="preserve"> </w:t>
            </w:r>
            <w:r w:rsidRPr="004A1BCE">
              <w:rPr>
                <w:sz w:val="24"/>
                <w:szCs w:val="24"/>
              </w:rPr>
              <w:t>и</w:t>
            </w:r>
            <w:r w:rsidRPr="004A1BCE">
              <w:rPr>
                <w:spacing w:val="57"/>
                <w:sz w:val="24"/>
                <w:szCs w:val="24"/>
              </w:rPr>
              <w:t xml:space="preserve"> </w:t>
            </w:r>
            <w:r w:rsidRPr="004A1BCE">
              <w:rPr>
                <w:sz w:val="24"/>
                <w:szCs w:val="24"/>
              </w:rPr>
              <w:t>В.</w:t>
            </w:r>
            <w:r w:rsidRPr="004A1BCE">
              <w:rPr>
                <w:spacing w:val="58"/>
                <w:sz w:val="24"/>
                <w:szCs w:val="24"/>
              </w:rPr>
              <w:t xml:space="preserve"> </w:t>
            </w:r>
            <w:r w:rsidRPr="004A1BCE">
              <w:rPr>
                <w:sz w:val="24"/>
                <w:szCs w:val="24"/>
              </w:rPr>
              <w:t>Важдаева);</w:t>
            </w:r>
            <w:r w:rsidRPr="004A1BCE">
              <w:rPr>
                <w:spacing w:val="1"/>
                <w:sz w:val="24"/>
                <w:szCs w:val="24"/>
              </w:rPr>
              <w:t xml:space="preserve"> </w:t>
            </w:r>
            <w:r w:rsidRPr="004A1BCE">
              <w:rPr>
                <w:sz w:val="24"/>
                <w:szCs w:val="24"/>
              </w:rPr>
              <w:t>«Колосок»,</w:t>
            </w:r>
            <w:r w:rsidRPr="004A1BCE">
              <w:rPr>
                <w:spacing w:val="61"/>
                <w:sz w:val="24"/>
                <w:szCs w:val="24"/>
              </w:rPr>
              <w:t xml:space="preserve"> </w:t>
            </w:r>
            <w:r w:rsidRPr="004A1BCE">
              <w:rPr>
                <w:sz w:val="24"/>
                <w:szCs w:val="24"/>
              </w:rPr>
              <w:t>укр.</w:t>
            </w:r>
            <w:r w:rsidRPr="004A1BCE">
              <w:rPr>
                <w:spacing w:val="57"/>
                <w:sz w:val="24"/>
                <w:szCs w:val="24"/>
              </w:rPr>
              <w:t xml:space="preserve"> </w:t>
            </w:r>
            <w:r w:rsidRPr="004A1BCE">
              <w:rPr>
                <w:sz w:val="24"/>
                <w:szCs w:val="24"/>
              </w:rPr>
              <w:t>нар.</w:t>
            </w:r>
            <w:r w:rsidRPr="004A1BCE">
              <w:rPr>
                <w:spacing w:val="-57"/>
                <w:sz w:val="24"/>
                <w:szCs w:val="24"/>
              </w:rPr>
              <w:t xml:space="preserve"> </w:t>
            </w:r>
            <w:r w:rsidRPr="004A1BCE">
              <w:rPr>
                <w:sz w:val="24"/>
                <w:szCs w:val="24"/>
              </w:rPr>
              <w:t>сказка</w:t>
            </w:r>
            <w:r w:rsidRPr="004A1BCE">
              <w:rPr>
                <w:spacing w:val="1"/>
                <w:sz w:val="24"/>
                <w:szCs w:val="24"/>
              </w:rPr>
              <w:t xml:space="preserve"> </w:t>
            </w:r>
            <w:r w:rsidRPr="004A1BCE">
              <w:rPr>
                <w:sz w:val="24"/>
                <w:szCs w:val="24"/>
              </w:rPr>
              <w:t>(обраб. С. Могилевской); «Красная Шапочка», из сказок Ш.</w:t>
            </w:r>
            <w:r w:rsidRPr="004A1BCE">
              <w:rPr>
                <w:spacing w:val="1"/>
                <w:sz w:val="24"/>
                <w:szCs w:val="24"/>
              </w:rPr>
              <w:t xml:space="preserve"> </w:t>
            </w:r>
            <w:r w:rsidRPr="004A1BCE">
              <w:rPr>
                <w:sz w:val="24"/>
                <w:szCs w:val="24"/>
              </w:rPr>
              <w:t>Перро,</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франц.</w:t>
            </w:r>
            <w:r w:rsidRPr="004A1BCE">
              <w:rPr>
                <w:spacing w:val="-1"/>
                <w:sz w:val="24"/>
                <w:szCs w:val="24"/>
              </w:rPr>
              <w:t xml:space="preserve"> </w:t>
            </w:r>
            <w:r w:rsidRPr="004A1BCE">
              <w:rPr>
                <w:sz w:val="24"/>
                <w:szCs w:val="24"/>
              </w:rPr>
              <w:t>Т.</w:t>
            </w:r>
            <w:r w:rsidRPr="004A1BCE">
              <w:rPr>
                <w:spacing w:val="-1"/>
                <w:sz w:val="24"/>
                <w:szCs w:val="24"/>
              </w:rPr>
              <w:t xml:space="preserve"> </w:t>
            </w:r>
            <w:r w:rsidRPr="004A1BCE">
              <w:rPr>
                <w:sz w:val="24"/>
                <w:szCs w:val="24"/>
              </w:rPr>
              <w:t>Габбе;</w:t>
            </w:r>
            <w:r w:rsidRPr="004A1BCE">
              <w:rPr>
                <w:spacing w:val="4"/>
                <w:sz w:val="24"/>
                <w:szCs w:val="24"/>
              </w:rPr>
              <w:t xml:space="preserve"> </w:t>
            </w:r>
            <w:r w:rsidRPr="004A1BCE">
              <w:rPr>
                <w:sz w:val="24"/>
                <w:szCs w:val="24"/>
              </w:rPr>
              <w:t>«Три</w:t>
            </w:r>
            <w:r w:rsidRPr="004A1BCE">
              <w:rPr>
                <w:spacing w:val="-1"/>
                <w:sz w:val="24"/>
                <w:szCs w:val="24"/>
              </w:rPr>
              <w:t xml:space="preserve"> </w:t>
            </w:r>
            <w:r w:rsidRPr="004A1BCE">
              <w:rPr>
                <w:sz w:val="24"/>
                <w:szCs w:val="24"/>
              </w:rPr>
              <w:t>поросенка»,</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 англ.</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Михалкова.</w:t>
            </w:r>
          </w:p>
          <w:p w14:paraId="6EB536EC"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России.</w:t>
            </w:r>
          </w:p>
          <w:p w14:paraId="3908F2CC" w14:textId="77777777" w:rsidR="00F06A9B" w:rsidRPr="004A1BCE" w:rsidRDefault="00F06A9B" w:rsidP="00F06A9B">
            <w:pPr>
              <w:pStyle w:val="TableParagraph"/>
              <w:ind w:left="108"/>
              <w:rPr>
                <w:sz w:val="24"/>
                <w:szCs w:val="24"/>
              </w:rPr>
            </w:pPr>
            <w:r w:rsidRPr="004A1BCE">
              <w:rPr>
                <w:sz w:val="24"/>
                <w:szCs w:val="24"/>
                <w:u w:val="single"/>
              </w:rPr>
              <w:t>Поэзия.</w:t>
            </w:r>
          </w:p>
          <w:p w14:paraId="275747B7" w14:textId="77777777" w:rsidR="00F06A9B" w:rsidRPr="004A1BCE" w:rsidRDefault="00F06A9B" w:rsidP="00F06A9B">
            <w:pPr>
              <w:pStyle w:val="TableParagraph"/>
              <w:ind w:left="108" w:right="367"/>
              <w:rPr>
                <w:sz w:val="24"/>
                <w:szCs w:val="24"/>
              </w:rPr>
            </w:pPr>
            <w:r w:rsidRPr="004A1BCE">
              <w:rPr>
                <w:sz w:val="24"/>
                <w:szCs w:val="24"/>
              </w:rPr>
              <w:t>Аким</w:t>
            </w:r>
            <w:r w:rsidRPr="004A1BCE">
              <w:rPr>
                <w:spacing w:val="1"/>
                <w:sz w:val="24"/>
                <w:szCs w:val="24"/>
              </w:rPr>
              <w:t xml:space="preserve"> </w:t>
            </w:r>
            <w:r w:rsidRPr="004A1BCE">
              <w:rPr>
                <w:sz w:val="24"/>
                <w:szCs w:val="24"/>
              </w:rPr>
              <w:t>Я.Л.</w:t>
            </w:r>
            <w:r w:rsidRPr="004A1BCE">
              <w:rPr>
                <w:spacing w:val="1"/>
                <w:sz w:val="24"/>
                <w:szCs w:val="24"/>
              </w:rPr>
              <w:t xml:space="preserve"> </w:t>
            </w:r>
            <w:r w:rsidRPr="004A1BCE">
              <w:rPr>
                <w:sz w:val="24"/>
                <w:szCs w:val="24"/>
              </w:rPr>
              <w:t>«Первый</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Александрова</w:t>
            </w:r>
            <w:r w:rsidRPr="004A1BCE">
              <w:rPr>
                <w:spacing w:val="1"/>
                <w:sz w:val="24"/>
                <w:szCs w:val="24"/>
              </w:rPr>
              <w:t xml:space="preserve"> </w:t>
            </w:r>
            <w:r w:rsidRPr="004A1BCE">
              <w:rPr>
                <w:sz w:val="24"/>
                <w:szCs w:val="24"/>
              </w:rPr>
              <w:t>З.Н.</w:t>
            </w:r>
            <w:r w:rsidRPr="004A1BCE">
              <w:rPr>
                <w:spacing w:val="1"/>
                <w:sz w:val="24"/>
                <w:szCs w:val="24"/>
              </w:rPr>
              <w:t xml:space="preserve"> </w:t>
            </w:r>
            <w:r w:rsidRPr="004A1BCE">
              <w:rPr>
                <w:sz w:val="24"/>
                <w:szCs w:val="24"/>
              </w:rPr>
              <w:t>«Таня</w:t>
            </w:r>
            <w:r w:rsidRPr="004A1BCE">
              <w:rPr>
                <w:spacing w:val="1"/>
                <w:sz w:val="24"/>
                <w:szCs w:val="24"/>
              </w:rPr>
              <w:t xml:space="preserve"> </w:t>
            </w:r>
            <w:r w:rsidRPr="004A1BCE">
              <w:rPr>
                <w:sz w:val="24"/>
                <w:szCs w:val="24"/>
              </w:rPr>
              <w:t>пропала»,«Теплый</w:t>
            </w:r>
            <w:r w:rsidRPr="004A1BCE">
              <w:rPr>
                <w:spacing w:val="56"/>
                <w:sz w:val="24"/>
                <w:szCs w:val="24"/>
              </w:rPr>
              <w:t xml:space="preserve"> </w:t>
            </w:r>
            <w:r w:rsidRPr="004A1BCE">
              <w:rPr>
                <w:sz w:val="24"/>
                <w:szCs w:val="24"/>
              </w:rPr>
              <w:t>дождик»</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Бальмонт</w:t>
            </w:r>
            <w:r w:rsidRPr="004A1BCE">
              <w:rPr>
                <w:spacing w:val="56"/>
                <w:sz w:val="24"/>
                <w:szCs w:val="24"/>
              </w:rPr>
              <w:t xml:space="preserve"> </w:t>
            </w:r>
            <w:r w:rsidRPr="004A1BCE">
              <w:rPr>
                <w:sz w:val="24"/>
                <w:szCs w:val="24"/>
              </w:rPr>
              <w:t>К.Д.</w:t>
            </w:r>
            <w:r w:rsidRPr="004A1BCE">
              <w:rPr>
                <w:spacing w:val="58"/>
                <w:sz w:val="24"/>
                <w:szCs w:val="24"/>
              </w:rPr>
              <w:t xml:space="preserve"> </w:t>
            </w:r>
            <w:r w:rsidRPr="004A1BCE">
              <w:rPr>
                <w:sz w:val="24"/>
                <w:szCs w:val="24"/>
              </w:rPr>
              <w:t>«Росинка»;</w:t>
            </w:r>
            <w:r w:rsidRPr="004A1BCE">
              <w:rPr>
                <w:spacing w:val="-57"/>
                <w:sz w:val="24"/>
                <w:szCs w:val="24"/>
              </w:rPr>
              <w:t xml:space="preserve"> </w:t>
            </w:r>
            <w:r w:rsidRPr="004A1BCE">
              <w:rPr>
                <w:sz w:val="24"/>
                <w:szCs w:val="24"/>
              </w:rPr>
              <w:t>Барто</w:t>
            </w:r>
            <w:r w:rsidRPr="004A1BCE">
              <w:rPr>
                <w:spacing w:val="1"/>
                <w:sz w:val="24"/>
                <w:szCs w:val="24"/>
              </w:rPr>
              <w:t xml:space="preserve"> </w:t>
            </w:r>
            <w:r w:rsidRPr="004A1BCE">
              <w:rPr>
                <w:sz w:val="24"/>
                <w:szCs w:val="24"/>
              </w:rPr>
              <w:t>А.Л.</w:t>
            </w:r>
            <w:r w:rsidRPr="004A1BCE">
              <w:rPr>
                <w:spacing w:val="1"/>
                <w:sz w:val="24"/>
                <w:szCs w:val="24"/>
              </w:rPr>
              <w:t xml:space="preserve"> </w:t>
            </w:r>
            <w:r w:rsidRPr="004A1BCE">
              <w:rPr>
                <w:sz w:val="24"/>
                <w:szCs w:val="24"/>
              </w:rPr>
              <w:t>«Уехали»,«Я знаю, что надо придумать» (по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Берестов</w:t>
            </w:r>
            <w:r w:rsidRPr="004A1BCE">
              <w:rPr>
                <w:spacing w:val="55"/>
                <w:sz w:val="24"/>
                <w:szCs w:val="24"/>
              </w:rPr>
              <w:t xml:space="preserve"> </w:t>
            </w:r>
            <w:r w:rsidRPr="004A1BCE">
              <w:rPr>
                <w:sz w:val="24"/>
                <w:szCs w:val="24"/>
              </w:rPr>
              <w:t>В.Д.  «Искалочка»;</w:t>
            </w:r>
            <w:r w:rsidRPr="004A1BCE">
              <w:rPr>
                <w:spacing w:val="-2"/>
                <w:sz w:val="24"/>
                <w:szCs w:val="24"/>
              </w:rPr>
              <w:t xml:space="preserve"> </w:t>
            </w:r>
            <w:r w:rsidRPr="004A1BCE">
              <w:rPr>
                <w:sz w:val="24"/>
                <w:szCs w:val="24"/>
              </w:rPr>
              <w:t>Благинина</w:t>
            </w:r>
            <w:r w:rsidRPr="004A1BCE">
              <w:rPr>
                <w:spacing w:val="-3"/>
                <w:sz w:val="24"/>
                <w:szCs w:val="24"/>
              </w:rPr>
              <w:t xml:space="preserve"> </w:t>
            </w:r>
            <w:r w:rsidRPr="004A1BCE">
              <w:rPr>
                <w:sz w:val="24"/>
                <w:szCs w:val="24"/>
              </w:rPr>
              <w:t>Е.А.</w:t>
            </w:r>
            <w:r w:rsidRPr="004A1BCE">
              <w:rPr>
                <w:spacing w:val="-3"/>
                <w:sz w:val="24"/>
                <w:szCs w:val="24"/>
              </w:rPr>
              <w:t xml:space="preserve"> </w:t>
            </w:r>
            <w:r w:rsidRPr="004A1BCE">
              <w:rPr>
                <w:sz w:val="24"/>
                <w:szCs w:val="24"/>
              </w:rPr>
              <w:t>«Дождик,</w:t>
            </w:r>
            <w:r w:rsidRPr="004A1BCE">
              <w:rPr>
                <w:spacing w:val="-2"/>
                <w:sz w:val="24"/>
                <w:szCs w:val="24"/>
              </w:rPr>
              <w:t xml:space="preserve"> </w:t>
            </w:r>
            <w:r w:rsidRPr="004A1BCE">
              <w:rPr>
                <w:sz w:val="24"/>
                <w:szCs w:val="24"/>
              </w:rPr>
              <w:t>дождик... »,</w:t>
            </w:r>
          </w:p>
          <w:p w14:paraId="5A66F585" w14:textId="77777777" w:rsidR="00F06A9B" w:rsidRPr="004A1BCE" w:rsidRDefault="00F06A9B" w:rsidP="00F06A9B">
            <w:pPr>
              <w:pStyle w:val="TableParagraph"/>
              <w:tabs>
                <w:tab w:val="left" w:pos="1050"/>
                <w:tab w:val="left" w:pos="1820"/>
                <w:tab w:val="left" w:pos="3333"/>
                <w:tab w:val="left" w:pos="4715"/>
                <w:tab w:val="left" w:pos="5286"/>
              </w:tabs>
              <w:ind w:left="108" w:right="803"/>
              <w:rPr>
                <w:sz w:val="24"/>
                <w:szCs w:val="24"/>
              </w:rPr>
            </w:pPr>
            <w:r w:rsidRPr="004A1BCE">
              <w:rPr>
                <w:sz w:val="24"/>
                <w:szCs w:val="24"/>
              </w:rPr>
              <w:t>«Посидим</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тишине»</w:t>
            </w:r>
            <w:r w:rsidRPr="004A1BCE">
              <w:rPr>
                <w:spacing w:val="-9"/>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 Брюсов В.Я.</w:t>
            </w:r>
            <w:r w:rsidRPr="004A1BCE">
              <w:rPr>
                <w:sz w:val="24"/>
                <w:szCs w:val="24"/>
              </w:rPr>
              <w:tab/>
            </w:r>
            <w:r w:rsidRPr="004A1BCE">
              <w:rPr>
                <w:spacing w:val="-1"/>
                <w:sz w:val="24"/>
                <w:szCs w:val="24"/>
              </w:rPr>
              <w:t>«Колыбельная»;</w:t>
            </w:r>
            <w:r w:rsidRPr="004A1BCE">
              <w:rPr>
                <w:spacing w:val="-57"/>
                <w:sz w:val="24"/>
                <w:szCs w:val="24"/>
              </w:rPr>
              <w:t xml:space="preserve"> </w:t>
            </w:r>
            <w:r w:rsidRPr="004A1BCE">
              <w:rPr>
                <w:sz w:val="24"/>
                <w:szCs w:val="24"/>
              </w:rPr>
              <w:t>Бунин</w:t>
            </w:r>
            <w:r w:rsidRPr="004A1BCE">
              <w:rPr>
                <w:sz w:val="24"/>
                <w:szCs w:val="24"/>
              </w:rPr>
              <w:tab/>
              <w:t>И.А.</w:t>
            </w:r>
            <w:r w:rsidRPr="004A1BCE">
              <w:rPr>
                <w:sz w:val="24"/>
                <w:szCs w:val="24"/>
              </w:rPr>
              <w:tab/>
              <w:t>«Листопад»</w:t>
            </w:r>
            <w:r w:rsidRPr="004A1BCE">
              <w:rPr>
                <w:sz w:val="24"/>
                <w:szCs w:val="24"/>
              </w:rPr>
              <w:tab/>
              <w:t>(отрывок);</w:t>
            </w:r>
            <w:r w:rsidRPr="004A1BCE">
              <w:rPr>
                <w:sz w:val="24"/>
                <w:szCs w:val="24"/>
              </w:rPr>
              <w:tab/>
              <w:t>Гамазкова</w:t>
            </w:r>
            <w:r w:rsidRPr="004A1BCE">
              <w:rPr>
                <w:spacing w:val="57"/>
                <w:sz w:val="24"/>
                <w:szCs w:val="24"/>
              </w:rPr>
              <w:t xml:space="preserve"> </w:t>
            </w:r>
            <w:r w:rsidRPr="004A1BCE">
              <w:rPr>
                <w:sz w:val="24"/>
                <w:szCs w:val="24"/>
              </w:rPr>
              <w:t>И.</w:t>
            </w:r>
          </w:p>
          <w:p w14:paraId="3AE5D871" w14:textId="77777777" w:rsidR="00F06A9B" w:rsidRPr="004A1BCE" w:rsidRDefault="00F06A9B" w:rsidP="00F06A9B">
            <w:pPr>
              <w:pStyle w:val="TableParagraph"/>
              <w:ind w:left="108" w:right="94"/>
              <w:rPr>
                <w:sz w:val="24"/>
                <w:szCs w:val="24"/>
              </w:rPr>
            </w:pPr>
            <w:r w:rsidRPr="004A1BCE">
              <w:rPr>
                <w:sz w:val="24"/>
                <w:szCs w:val="24"/>
              </w:rPr>
              <w:t>«Колыбельная для бабушки»; Гернет Н. и Хармс Д. «Очень-очень</w:t>
            </w:r>
            <w:r w:rsidRPr="004A1BCE">
              <w:rPr>
                <w:spacing w:val="1"/>
                <w:sz w:val="24"/>
                <w:szCs w:val="24"/>
              </w:rPr>
              <w:t xml:space="preserve"> </w:t>
            </w:r>
            <w:r w:rsidRPr="004A1BCE">
              <w:rPr>
                <w:sz w:val="24"/>
                <w:szCs w:val="24"/>
              </w:rPr>
              <w:t>вкусный</w:t>
            </w:r>
            <w:r w:rsidRPr="004A1BCE">
              <w:rPr>
                <w:spacing w:val="-3"/>
                <w:sz w:val="24"/>
                <w:szCs w:val="24"/>
              </w:rPr>
              <w:t xml:space="preserve"> </w:t>
            </w:r>
            <w:r w:rsidRPr="004A1BCE">
              <w:rPr>
                <w:sz w:val="24"/>
                <w:szCs w:val="24"/>
              </w:rPr>
              <w:t>пирог»;</w:t>
            </w:r>
            <w:r w:rsidRPr="004A1BCE">
              <w:rPr>
                <w:spacing w:val="-3"/>
                <w:sz w:val="24"/>
                <w:szCs w:val="24"/>
              </w:rPr>
              <w:t xml:space="preserve"> </w:t>
            </w:r>
            <w:r w:rsidRPr="004A1BCE">
              <w:rPr>
                <w:sz w:val="24"/>
                <w:szCs w:val="24"/>
              </w:rPr>
              <w:t>Есенин</w:t>
            </w:r>
            <w:r w:rsidRPr="004A1BCE">
              <w:rPr>
                <w:spacing w:val="-3"/>
                <w:sz w:val="24"/>
                <w:szCs w:val="24"/>
              </w:rPr>
              <w:t xml:space="preserve"> </w:t>
            </w:r>
            <w:r w:rsidRPr="004A1BCE">
              <w:rPr>
                <w:sz w:val="24"/>
                <w:szCs w:val="24"/>
              </w:rPr>
              <w:t>С.А.</w:t>
            </w:r>
            <w:r w:rsidRPr="004A1BCE">
              <w:rPr>
                <w:spacing w:val="-2"/>
                <w:sz w:val="24"/>
                <w:szCs w:val="24"/>
              </w:rPr>
              <w:t xml:space="preserve"> </w:t>
            </w:r>
            <w:r w:rsidRPr="004A1BCE">
              <w:rPr>
                <w:sz w:val="24"/>
                <w:szCs w:val="24"/>
              </w:rPr>
              <w:t>«Поет</w:t>
            </w:r>
            <w:r w:rsidRPr="004A1BCE">
              <w:rPr>
                <w:spacing w:val="-3"/>
                <w:sz w:val="24"/>
                <w:szCs w:val="24"/>
              </w:rPr>
              <w:t xml:space="preserve"> </w:t>
            </w:r>
            <w:r w:rsidRPr="004A1BCE">
              <w:rPr>
                <w:sz w:val="24"/>
                <w:szCs w:val="24"/>
              </w:rPr>
              <w:t>зима -</w:t>
            </w:r>
            <w:r w:rsidRPr="004A1BCE">
              <w:rPr>
                <w:spacing w:val="-4"/>
                <w:sz w:val="24"/>
                <w:szCs w:val="24"/>
              </w:rPr>
              <w:t xml:space="preserve"> </w:t>
            </w:r>
            <w:r w:rsidRPr="004A1BCE">
              <w:rPr>
                <w:sz w:val="24"/>
                <w:szCs w:val="24"/>
              </w:rPr>
              <w:t>аукает...</w:t>
            </w:r>
            <w:r w:rsidRPr="004A1BCE">
              <w:rPr>
                <w:spacing w:val="1"/>
                <w:sz w:val="24"/>
                <w:szCs w:val="24"/>
              </w:rPr>
              <w:t xml:space="preserve"> </w:t>
            </w:r>
            <w:r w:rsidRPr="004A1BCE">
              <w:rPr>
                <w:sz w:val="24"/>
                <w:szCs w:val="24"/>
              </w:rPr>
              <w:t>»;</w:t>
            </w:r>
            <w:r w:rsidRPr="004A1BCE">
              <w:rPr>
                <w:spacing w:val="-3"/>
                <w:sz w:val="24"/>
                <w:szCs w:val="24"/>
              </w:rPr>
              <w:t xml:space="preserve"> </w:t>
            </w:r>
            <w:r w:rsidRPr="004A1BCE">
              <w:rPr>
                <w:sz w:val="24"/>
                <w:szCs w:val="24"/>
              </w:rPr>
              <w:t>Заходер</w:t>
            </w:r>
            <w:r w:rsidRPr="004A1BCE">
              <w:rPr>
                <w:spacing w:val="-3"/>
                <w:sz w:val="24"/>
                <w:szCs w:val="24"/>
              </w:rPr>
              <w:t xml:space="preserve"> </w:t>
            </w:r>
            <w:r w:rsidRPr="004A1BCE">
              <w:rPr>
                <w:sz w:val="24"/>
                <w:szCs w:val="24"/>
              </w:rPr>
              <w:t>Б.В.</w:t>
            </w:r>
          </w:p>
          <w:p w14:paraId="1EAD3AD3" w14:textId="77777777" w:rsidR="00F06A9B" w:rsidRPr="004A1BCE" w:rsidRDefault="00F06A9B" w:rsidP="00F06A9B">
            <w:pPr>
              <w:pStyle w:val="TableParagraph"/>
              <w:ind w:left="108"/>
              <w:rPr>
                <w:sz w:val="24"/>
                <w:szCs w:val="24"/>
              </w:rPr>
            </w:pPr>
            <w:r w:rsidRPr="004A1BCE">
              <w:rPr>
                <w:sz w:val="24"/>
                <w:szCs w:val="24"/>
              </w:rPr>
              <w:t>«Волчок»,</w:t>
            </w:r>
            <w:r w:rsidRPr="004A1BCE">
              <w:rPr>
                <w:spacing w:val="2"/>
                <w:sz w:val="24"/>
                <w:szCs w:val="24"/>
              </w:rPr>
              <w:t xml:space="preserve"> </w:t>
            </w:r>
            <w:r w:rsidRPr="004A1BCE">
              <w:rPr>
                <w:sz w:val="24"/>
                <w:szCs w:val="24"/>
              </w:rPr>
              <w:t>«Кискино</w:t>
            </w:r>
            <w:r w:rsidRPr="004A1BCE">
              <w:rPr>
                <w:spacing w:val="-4"/>
                <w:sz w:val="24"/>
                <w:szCs w:val="24"/>
              </w:rPr>
              <w:t xml:space="preserve"> </w:t>
            </w:r>
            <w:r w:rsidRPr="004A1BCE">
              <w:rPr>
                <w:sz w:val="24"/>
                <w:szCs w:val="24"/>
              </w:rPr>
              <w:t>горе»</w:t>
            </w:r>
            <w:r w:rsidRPr="004A1BCE">
              <w:rPr>
                <w:spacing w:val="-9"/>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53"/>
                <w:sz w:val="24"/>
                <w:szCs w:val="24"/>
              </w:rPr>
              <w:t xml:space="preserve"> </w:t>
            </w:r>
            <w:r w:rsidRPr="004A1BCE">
              <w:rPr>
                <w:sz w:val="24"/>
                <w:szCs w:val="24"/>
              </w:rPr>
              <w:t>Кушак</w:t>
            </w:r>
            <w:r w:rsidRPr="004A1BCE">
              <w:rPr>
                <w:spacing w:val="-4"/>
                <w:sz w:val="24"/>
                <w:szCs w:val="24"/>
              </w:rPr>
              <w:t xml:space="preserve"> </w:t>
            </w:r>
            <w:r w:rsidRPr="004A1BCE">
              <w:rPr>
                <w:sz w:val="24"/>
                <w:szCs w:val="24"/>
              </w:rPr>
              <w:t>Ю.Н.</w:t>
            </w:r>
            <w:r w:rsidRPr="004A1BCE">
              <w:rPr>
                <w:spacing w:val="1"/>
                <w:sz w:val="24"/>
                <w:szCs w:val="24"/>
              </w:rPr>
              <w:t xml:space="preserve"> </w:t>
            </w:r>
            <w:r w:rsidRPr="004A1BCE">
              <w:rPr>
                <w:sz w:val="24"/>
                <w:szCs w:val="24"/>
              </w:rPr>
              <w:t>«Сорок</w:t>
            </w:r>
            <w:r w:rsidRPr="004A1BCE">
              <w:rPr>
                <w:spacing w:val="-4"/>
                <w:sz w:val="24"/>
                <w:szCs w:val="24"/>
              </w:rPr>
              <w:t xml:space="preserve"> </w:t>
            </w:r>
            <w:r w:rsidRPr="004A1BCE">
              <w:rPr>
                <w:sz w:val="24"/>
                <w:szCs w:val="24"/>
              </w:rPr>
              <w:t>сорок»;</w:t>
            </w:r>
            <w:r w:rsidRPr="004A1BCE">
              <w:rPr>
                <w:spacing w:val="-57"/>
                <w:sz w:val="24"/>
                <w:szCs w:val="24"/>
              </w:rPr>
              <w:t xml:space="preserve"> </w:t>
            </w:r>
            <w:r w:rsidRPr="004A1BCE">
              <w:rPr>
                <w:sz w:val="24"/>
                <w:szCs w:val="24"/>
              </w:rPr>
              <w:t>Лукашина</w:t>
            </w:r>
            <w:r w:rsidRPr="004A1BCE">
              <w:rPr>
                <w:spacing w:val="58"/>
                <w:sz w:val="24"/>
                <w:szCs w:val="24"/>
              </w:rPr>
              <w:t xml:space="preserve"> </w:t>
            </w:r>
            <w:r w:rsidRPr="004A1BCE">
              <w:rPr>
                <w:sz w:val="24"/>
                <w:szCs w:val="24"/>
              </w:rPr>
              <w:t>М.</w:t>
            </w:r>
            <w:r w:rsidRPr="004A1BCE">
              <w:rPr>
                <w:spacing w:val="3"/>
                <w:sz w:val="24"/>
                <w:szCs w:val="24"/>
              </w:rPr>
              <w:t xml:space="preserve"> </w:t>
            </w:r>
            <w:r w:rsidRPr="004A1BCE">
              <w:rPr>
                <w:sz w:val="24"/>
                <w:szCs w:val="24"/>
              </w:rPr>
              <w:t>«Розовые</w:t>
            </w:r>
            <w:r w:rsidRPr="004A1BCE">
              <w:rPr>
                <w:spacing w:val="59"/>
                <w:sz w:val="24"/>
                <w:szCs w:val="24"/>
              </w:rPr>
              <w:t xml:space="preserve"> </w:t>
            </w:r>
            <w:r w:rsidRPr="004A1BCE">
              <w:rPr>
                <w:sz w:val="24"/>
                <w:szCs w:val="24"/>
              </w:rPr>
              <w:t>очки»,</w:t>
            </w:r>
            <w:r w:rsidRPr="004A1BCE">
              <w:rPr>
                <w:spacing w:val="-1"/>
                <w:sz w:val="24"/>
                <w:szCs w:val="24"/>
              </w:rPr>
              <w:t xml:space="preserve"> </w:t>
            </w:r>
            <w:r w:rsidRPr="004A1BCE">
              <w:rPr>
                <w:sz w:val="24"/>
                <w:szCs w:val="24"/>
              </w:rPr>
              <w:t>Маршак С.Я.</w:t>
            </w:r>
          </w:p>
          <w:p w14:paraId="76B666F9" w14:textId="77777777" w:rsidR="00F06A9B" w:rsidRPr="004A1BCE" w:rsidRDefault="00F06A9B" w:rsidP="00F06A9B">
            <w:pPr>
              <w:pStyle w:val="TableParagraph"/>
              <w:ind w:left="108" w:right="159"/>
              <w:rPr>
                <w:sz w:val="24"/>
                <w:szCs w:val="24"/>
              </w:rPr>
            </w:pPr>
            <w:r w:rsidRPr="004A1BCE">
              <w:rPr>
                <w:sz w:val="24"/>
                <w:szCs w:val="24"/>
              </w:rPr>
              <w:t>«Багаж», «Про все на свете», «Вот какой рассеянный», «Мяч», «Усатый-</w:t>
            </w:r>
            <w:r w:rsidRPr="004A1BCE">
              <w:rPr>
                <w:spacing w:val="-57"/>
                <w:sz w:val="24"/>
                <w:szCs w:val="24"/>
              </w:rPr>
              <w:t xml:space="preserve"> </w:t>
            </w:r>
            <w:r w:rsidRPr="004A1BCE">
              <w:rPr>
                <w:sz w:val="24"/>
                <w:szCs w:val="24"/>
              </w:rPr>
              <w:t>полосатый»,«Пограничники» (1-2 по выбору); Матвеева Н. «Она умеет</w:t>
            </w:r>
            <w:r w:rsidRPr="004A1BCE">
              <w:rPr>
                <w:spacing w:val="1"/>
                <w:sz w:val="24"/>
                <w:szCs w:val="24"/>
              </w:rPr>
              <w:t xml:space="preserve"> </w:t>
            </w:r>
            <w:r w:rsidRPr="004A1BCE">
              <w:rPr>
                <w:sz w:val="24"/>
                <w:szCs w:val="24"/>
              </w:rPr>
              <w:t>превращаться»; Маяковский В.В. «Что такое хорошо и что такое</w:t>
            </w:r>
            <w:r w:rsidRPr="004A1BCE">
              <w:rPr>
                <w:spacing w:val="1"/>
                <w:sz w:val="24"/>
                <w:szCs w:val="24"/>
              </w:rPr>
              <w:t xml:space="preserve"> </w:t>
            </w:r>
            <w:r w:rsidRPr="004A1BCE">
              <w:rPr>
                <w:sz w:val="24"/>
                <w:szCs w:val="24"/>
              </w:rPr>
              <w:t>плохо?»; Михалков С.В. «А что у Вас?»,</w:t>
            </w:r>
            <w:r w:rsidRPr="004A1BCE">
              <w:rPr>
                <w:spacing w:val="1"/>
                <w:sz w:val="24"/>
                <w:szCs w:val="24"/>
              </w:rPr>
              <w:t xml:space="preserve"> </w:t>
            </w:r>
            <w:r w:rsidRPr="004A1BCE">
              <w:rPr>
                <w:sz w:val="24"/>
                <w:szCs w:val="24"/>
              </w:rPr>
              <w:t>«Рисунок»,</w:t>
            </w:r>
            <w:r w:rsidRPr="004A1BCE">
              <w:rPr>
                <w:spacing w:val="1"/>
                <w:sz w:val="24"/>
                <w:szCs w:val="24"/>
              </w:rPr>
              <w:t xml:space="preserve"> </w:t>
            </w:r>
            <w:r w:rsidRPr="004A1BCE">
              <w:rPr>
                <w:sz w:val="24"/>
                <w:szCs w:val="24"/>
              </w:rPr>
              <w:t>«Дядя</w:t>
            </w:r>
            <w:r w:rsidRPr="004A1BCE">
              <w:rPr>
                <w:spacing w:val="1"/>
                <w:sz w:val="24"/>
                <w:szCs w:val="24"/>
              </w:rPr>
              <w:t xml:space="preserve"> </w:t>
            </w:r>
            <w:r w:rsidRPr="004A1BCE">
              <w:rPr>
                <w:sz w:val="24"/>
                <w:szCs w:val="24"/>
              </w:rPr>
              <w:t>Степа</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милиционер»</w:t>
            </w:r>
            <w:r w:rsidRPr="004A1BCE">
              <w:rPr>
                <w:spacing w:val="54"/>
                <w:sz w:val="24"/>
                <w:szCs w:val="24"/>
              </w:rPr>
              <w:t xml:space="preserve"> </w:t>
            </w:r>
            <w:r w:rsidRPr="004A1BCE">
              <w:rPr>
                <w:sz w:val="24"/>
                <w:szCs w:val="24"/>
              </w:rPr>
              <w:t>(1-2</w:t>
            </w:r>
            <w:r w:rsidRPr="004A1BCE">
              <w:rPr>
                <w:spacing w:val="57"/>
                <w:sz w:val="24"/>
                <w:szCs w:val="24"/>
              </w:rPr>
              <w:t xml:space="preserve"> </w:t>
            </w:r>
            <w:r w:rsidRPr="004A1BCE">
              <w:rPr>
                <w:sz w:val="24"/>
                <w:szCs w:val="24"/>
              </w:rPr>
              <w:t>по</w:t>
            </w:r>
            <w:r w:rsidRPr="004A1BCE">
              <w:rPr>
                <w:spacing w:val="58"/>
                <w:sz w:val="24"/>
                <w:szCs w:val="24"/>
              </w:rPr>
              <w:t xml:space="preserve"> </w:t>
            </w:r>
            <w:r w:rsidRPr="004A1BCE">
              <w:rPr>
                <w:sz w:val="24"/>
                <w:szCs w:val="24"/>
              </w:rPr>
              <w:t>выбору);</w:t>
            </w:r>
            <w:r w:rsidRPr="004A1BCE">
              <w:rPr>
                <w:spacing w:val="58"/>
                <w:sz w:val="24"/>
                <w:szCs w:val="24"/>
              </w:rPr>
              <w:t xml:space="preserve"> </w:t>
            </w:r>
            <w:r w:rsidRPr="004A1BCE">
              <w:rPr>
                <w:sz w:val="24"/>
                <w:szCs w:val="24"/>
              </w:rPr>
              <w:t>Мориц</w:t>
            </w:r>
            <w:r w:rsidRPr="004A1BCE">
              <w:rPr>
                <w:spacing w:val="-2"/>
                <w:sz w:val="24"/>
                <w:szCs w:val="24"/>
              </w:rPr>
              <w:t xml:space="preserve"> </w:t>
            </w:r>
            <w:r w:rsidRPr="004A1BCE">
              <w:rPr>
                <w:sz w:val="24"/>
                <w:szCs w:val="24"/>
              </w:rPr>
              <w:t>Ю.П.«Песенка</w:t>
            </w:r>
            <w:r w:rsidRPr="004A1BCE">
              <w:rPr>
                <w:spacing w:val="-2"/>
                <w:sz w:val="24"/>
                <w:szCs w:val="24"/>
              </w:rPr>
              <w:t xml:space="preserve"> </w:t>
            </w:r>
            <w:r w:rsidRPr="004A1BCE">
              <w:rPr>
                <w:sz w:val="24"/>
                <w:szCs w:val="24"/>
              </w:rPr>
              <w:t>про</w:t>
            </w:r>
            <w:r w:rsidRPr="004A1BCE">
              <w:rPr>
                <w:spacing w:val="-1"/>
                <w:sz w:val="24"/>
                <w:szCs w:val="24"/>
              </w:rPr>
              <w:t xml:space="preserve"> </w:t>
            </w:r>
            <w:r w:rsidRPr="004A1BCE">
              <w:rPr>
                <w:sz w:val="24"/>
                <w:szCs w:val="24"/>
              </w:rPr>
              <w:t>сказку»,</w:t>
            </w:r>
          </w:p>
          <w:p w14:paraId="4E9952BF" w14:textId="77777777" w:rsidR="00F06A9B" w:rsidRPr="004A1BCE" w:rsidRDefault="00F06A9B" w:rsidP="00F06A9B">
            <w:pPr>
              <w:pStyle w:val="TableParagraph"/>
              <w:ind w:left="108" w:right="244"/>
              <w:rPr>
                <w:sz w:val="24"/>
                <w:szCs w:val="24"/>
              </w:rPr>
            </w:pPr>
            <w:r w:rsidRPr="004A1BCE">
              <w:rPr>
                <w:sz w:val="24"/>
                <w:szCs w:val="24"/>
              </w:rPr>
              <w:t>«Дом гнома, гном - дома!», «Огромный</w:t>
            </w:r>
            <w:r w:rsidRPr="004A1BCE">
              <w:rPr>
                <w:spacing w:val="1"/>
                <w:sz w:val="24"/>
                <w:szCs w:val="24"/>
              </w:rPr>
              <w:t xml:space="preserve"> </w:t>
            </w:r>
            <w:r w:rsidRPr="004A1BCE">
              <w:rPr>
                <w:sz w:val="24"/>
                <w:szCs w:val="24"/>
              </w:rPr>
              <w:t>собачий</w:t>
            </w:r>
            <w:r w:rsidRPr="004A1BCE">
              <w:rPr>
                <w:spacing w:val="1"/>
                <w:sz w:val="24"/>
                <w:szCs w:val="24"/>
              </w:rPr>
              <w:t xml:space="preserve"> </w:t>
            </w:r>
            <w:r w:rsidRPr="004A1BCE">
              <w:rPr>
                <w:sz w:val="24"/>
                <w:szCs w:val="24"/>
              </w:rPr>
              <w:t>секрет» (1-2 по</w:t>
            </w:r>
            <w:r w:rsidRPr="004A1BCE">
              <w:rPr>
                <w:spacing w:val="-57"/>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Мошковская</w:t>
            </w:r>
            <w:r w:rsidRPr="004A1BCE">
              <w:rPr>
                <w:spacing w:val="-1"/>
                <w:sz w:val="24"/>
                <w:szCs w:val="24"/>
              </w:rPr>
              <w:t xml:space="preserve"> </w:t>
            </w:r>
            <w:r w:rsidRPr="004A1BCE">
              <w:rPr>
                <w:sz w:val="24"/>
                <w:szCs w:val="24"/>
              </w:rPr>
              <w:t>Э.Э.</w:t>
            </w:r>
            <w:r w:rsidRPr="004A1BCE">
              <w:rPr>
                <w:spacing w:val="1"/>
                <w:sz w:val="24"/>
                <w:szCs w:val="24"/>
              </w:rPr>
              <w:t xml:space="preserve"> </w:t>
            </w:r>
            <w:r w:rsidRPr="004A1BCE">
              <w:rPr>
                <w:sz w:val="24"/>
                <w:szCs w:val="24"/>
              </w:rPr>
              <w:t>«Добежали</w:t>
            </w:r>
            <w:r w:rsidRPr="004A1BCE">
              <w:rPr>
                <w:spacing w:val="-2"/>
                <w:sz w:val="24"/>
                <w:szCs w:val="24"/>
              </w:rPr>
              <w:t xml:space="preserve"> </w:t>
            </w:r>
            <w:r w:rsidRPr="004A1BCE">
              <w:rPr>
                <w:sz w:val="24"/>
                <w:szCs w:val="24"/>
              </w:rPr>
              <w:t>до</w:t>
            </w:r>
            <w:r w:rsidRPr="004A1BCE">
              <w:rPr>
                <w:spacing w:val="-3"/>
                <w:sz w:val="24"/>
                <w:szCs w:val="24"/>
              </w:rPr>
              <w:t xml:space="preserve"> </w:t>
            </w:r>
            <w:r w:rsidRPr="004A1BCE">
              <w:rPr>
                <w:sz w:val="24"/>
                <w:szCs w:val="24"/>
              </w:rPr>
              <w:t>вечера»;</w:t>
            </w:r>
            <w:r w:rsidRPr="004A1BCE">
              <w:rPr>
                <w:spacing w:val="-1"/>
                <w:sz w:val="24"/>
                <w:szCs w:val="24"/>
              </w:rPr>
              <w:t xml:space="preserve"> </w:t>
            </w:r>
            <w:r w:rsidRPr="004A1BCE">
              <w:rPr>
                <w:sz w:val="24"/>
                <w:szCs w:val="24"/>
              </w:rPr>
              <w:t>Орлова</w:t>
            </w:r>
            <w:r w:rsidRPr="004A1BCE">
              <w:rPr>
                <w:spacing w:val="-2"/>
                <w:sz w:val="24"/>
                <w:szCs w:val="24"/>
              </w:rPr>
              <w:t xml:space="preserve"> </w:t>
            </w:r>
            <w:r w:rsidRPr="004A1BCE">
              <w:rPr>
                <w:sz w:val="24"/>
                <w:szCs w:val="24"/>
              </w:rPr>
              <w:t>А.</w:t>
            </w:r>
          </w:p>
          <w:p w14:paraId="6B083FA0" w14:textId="77777777" w:rsidR="00F06A9B" w:rsidRPr="004A1BCE" w:rsidRDefault="00F06A9B" w:rsidP="00F06A9B">
            <w:pPr>
              <w:pStyle w:val="TableParagraph"/>
              <w:ind w:left="108"/>
              <w:rPr>
                <w:sz w:val="24"/>
                <w:szCs w:val="24"/>
              </w:rPr>
            </w:pPr>
            <w:r w:rsidRPr="004A1BCE">
              <w:rPr>
                <w:sz w:val="24"/>
                <w:szCs w:val="24"/>
              </w:rPr>
              <w:t>«Невероятно</w:t>
            </w:r>
            <w:r w:rsidRPr="004A1BCE">
              <w:rPr>
                <w:spacing w:val="-4"/>
                <w:sz w:val="24"/>
                <w:szCs w:val="24"/>
              </w:rPr>
              <w:t xml:space="preserve"> </w:t>
            </w:r>
            <w:r w:rsidRPr="004A1BCE">
              <w:rPr>
                <w:sz w:val="24"/>
                <w:szCs w:val="24"/>
              </w:rPr>
              <w:t>длинная</w:t>
            </w:r>
            <w:r w:rsidRPr="004A1BCE">
              <w:rPr>
                <w:spacing w:val="-3"/>
                <w:sz w:val="24"/>
                <w:szCs w:val="24"/>
              </w:rPr>
              <w:t xml:space="preserve"> </w:t>
            </w:r>
            <w:r w:rsidRPr="004A1BCE">
              <w:rPr>
                <w:sz w:val="24"/>
                <w:szCs w:val="24"/>
              </w:rPr>
              <w:t>история</w:t>
            </w:r>
            <w:r w:rsidRPr="004A1BCE">
              <w:rPr>
                <w:spacing w:val="-3"/>
                <w:sz w:val="24"/>
                <w:szCs w:val="24"/>
              </w:rPr>
              <w:t xml:space="preserve"> </w:t>
            </w:r>
            <w:r w:rsidRPr="004A1BCE">
              <w:rPr>
                <w:sz w:val="24"/>
                <w:szCs w:val="24"/>
              </w:rPr>
              <w:t>про</w:t>
            </w:r>
            <w:r w:rsidRPr="004A1BCE">
              <w:rPr>
                <w:spacing w:val="-4"/>
                <w:sz w:val="24"/>
                <w:szCs w:val="24"/>
              </w:rPr>
              <w:t xml:space="preserve"> </w:t>
            </w:r>
            <w:r w:rsidRPr="004A1BCE">
              <w:rPr>
                <w:sz w:val="24"/>
                <w:szCs w:val="24"/>
              </w:rPr>
              <w:t>таксу»;</w:t>
            </w:r>
            <w:r w:rsidRPr="004A1BCE">
              <w:rPr>
                <w:spacing w:val="-1"/>
                <w:sz w:val="24"/>
                <w:szCs w:val="24"/>
              </w:rPr>
              <w:t xml:space="preserve"> </w:t>
            </w:r>
            <w:r w:rsidRPr="004A1BCE">
              <w:rPr>
                <w:sz w:val="24"/>
                <w:szCs w:val="24"/>
              </w:rPr>
              <w:t>Пушкин</w:t>
            </w:r>
            <w:r w:rsidRPr="004A1BCE">
              <w:rPr>
                <w:spacing w:val="-3"/>
                <w:sz w:val="24"/>
                <w:szCs w:val="24"/>
              </w:rPr>
              <w:t xml:space="preserve"> </w:t>
            </w:r>
            <w:r w:rsidRPr="004A1BCE">
              <w:rPr>
                <w:sz w:val="24"/>
                <w:szCs w:val="24"/>
              </w:rPr>
              <w:t>А.С.</w:t>
            </w:r>
            <w:r w:rsidRPr="004A1BCE">
              <w:rPr>
                <w:spacing w:val="-2"/>
                <w:sz w:val="24"/>
                <w:szCs w:val="24"/>
              </w:rPr>
              <w:t xml:space="preserve"> </w:t>
            </w:r>
            <w:r w:rsidRPr="004A1BCE">
              <w:rPr>
                <w:sz w:val="24"/>
                <w:szCs w:val="24"/>
              </w:rPr>
              <w:t>«Месяц,</w:t>
            </w:r>
            <w:r w:rsidRPr="004A1BCE">
              <w:rPr>
                <w:spacing w:val="-3"/>
                <w:sz w:val="24"/>
                <w:szCs w:val="24"/>
              </w:rPr>
              <w:t xml:space="preserve"> </w:t>
            </w:r>
            <w:r w:rsidRPr="004A1BCE">
              <w:rPr>
                <w:sz w:val="24"/>
                <w:szCs w:val="24"/>
              </w:rPr>
              <w:t>месяц...</w:t>
            </w:r>
          </w:p>
          <w:p w14:paraId="367DDFF3" w14:textId="77777777" w:rsidR="00F06A9B" w:rsidRPr="004A1BCE" w:rsidRDefault="00F06A9B" w:rsidP="00F06A9B">
            <w:pPr>
              <w:pStyle w:val="TableParagraph"/>
              <w:ind w:left="108" w:right="99"/>
              <w:rPr>
                <w:sz w:val="24"/>
                <w:szCs w:val="24"/>
              </w:rPr>
            </w:pPr>
            <w:r w:rsidRPr="004A1BCE">
              <w:rPr>
                <w:sz w:val="24"/>
                <w:szCs w:val="24"/>
              </w:rPr>
              <w:t>» (из «Сказки о мертвой царевне... »), «У лукоморья ... » (из вступления к</w:t>
            </w:r>
            <w:r w:rsidRPr="004A1BCE">
              <w:rPr>
                <w:spacing w:val="-57"/>
                <w:sz w:val="24"/>
                <w:szCs w:val="24"/>
              </w:rPr>
              <w:t xml:space="preserve"> </w:t>
            </w:r>
            <w:r w:rsidRPr="004A1BCE">
              <w:rPr>
                <w:sz w:val="24"/>
                <w:szCs w:val="24"/>
              </w:rPr>
              <w:t>поэме «Руслан</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Людмила»),</w:t>
            </w:r>
            <w:r w:rsidRPr="004A1BCE">
              <w:rPr>
                <w:spacing w:val="1"/>
                <w:sz w:val="24"/>
                <w:szCs w:val="24"/>
              </w:rPr>
              <w:t xml:space="preserve"> </w:t>
            </w:r>
            <w:r w:rsidRPr="004A1BCE">
              <w:rPr>
                <w:sz w:val="24"/>
                <w:szCs w:val="24"/>
              </w:rPr>
              <w:t>«Уж</w:t>
            </w:r>
            <w:r w:rsidRPr="004A1BCE">
              <w:rPr>
                <w:spacing w:val="-2"/>
                <w:sz w:val="24"/>
                <w:szCs w:val="24"/>
              </w:rPr>
              <w:t xml:space="preserve"> </w:t>
            </w:r>
            <w:r w:rsidRPr="004A1BCE">
              <w:rPr>
                <w:sz w:val="24"/>
                <w:szCs w:val="24"/>
              </w:rPr>
              <w:t>небо</w:t>
            </w:r>
            <w:r w:rsidRPr="004A1BCE">
              <w:rPr>
                <w:spacing w:val="56"/>
                <w:sz w:val="24"/>
                <w:szCs w:val="24"/>
              </w:rPr>
              <w:t xml:space="preserve"> </w:t>
            </w:r>
            <w:r w:rsidRPr="004A1BCE">
              <w:rPr>
                <w:sz w:val="24"/>
                <w:szCs w:val="24"/>
              </w:rPr>
              <w:t>осенью</w:t>
            </w:r>
            <w:r w:rsidRPr="004A1BCE">
              <w:rPr>
                <w:spacing w:val="56"/>
                <w:sz w:val="24"/>
                <w:szCs w:val="24"/>
              </w:rPr>
              <w:t xml:space="preserve"> </w:t>
            </w:r>
            <w:r w:rsidRPr="004A1BCE">
              <w:rPr>
                <w:sz w:val="24"/>
                <w:szCs w:val="24"/>
              </w:rPr>
              <w:t>дышало...</w:t>
            </w:r>
            <w:r w:rsidRPr="004A1BCE">
              <w:rPr>
                <w:spacing w:val="2"/>
                <w:sz w:val="24"/>
                <w:szCs w:val="24"/>
              </w:rPr>
              <w:t xml:space="preserve"> </w:t>
            </w:r>
            <w:r w:rsidRPr="004A1BCE">
              <w:rPr>
                <w:sz w:val="24"/>
                <w:szCs w:val="24"/>
              </w:rPr>
              <w:t>»</w:t>
            </w:r>
            <w:r w:rsidRPr="004A1BCE">
              <w:rPr>
                <w:spacing w:val="-10"/>
                <w:sz w:val="24"/>
                <w:szCs w:val="24"/>
              </w:rPr>
              <w:t xml:space="preserve"> </w:t>
            </w:r>
            <w:r w:rsidRPr="004A1BCE">
              <w:rPr>
                <w:sz w:val="24"/>
                <w:szCs w:val="24"/>
              </w:rPr>
              <w:t>(из</w:t>
            </w:r>
            <w:r w:rsidRPr="004A1BCE">
              <w:rPr>
                <w:spacing w:val="56"/>
                <w:sz w:val="24"/>
                <w:szCs w:val="24"/>
              </w:rPr>
              <w:t xml:space="preserve"> </w:t>
            </w:r>
            <w:r w:rsidRPr="004A1BCE">
              <w:rPr>
                <w:sz w:val="24"/>
                <w:szCs w:val="24"/>
              </w:rPr>
              <w:t>романа</w:t>
            </w:r>
          </w:p>
          <w:p w14:paraId="16054CD0" w14:textId="77777777" w:rsidR="00F06A9B" w:rsidRPr="004A1BCE" w:rsidRDefault="00F06A9B" w:rsidP="00F06A9B">
            <w:pPr>
              <w:pStyle w:val="TableParagraph"/>
              <w:ind w:left="108"/>
              <w:rPr>
                <w:sz w:val="24"/>
                <w:szCs w:val="24"/>
              </w:rPr>
            </w:pPr>
            <w:r w:rsidRPr="004A1BCE">
              <w:rPr>
                <w:sz w:val="24"/>
                <w:szCs w:val="24"/>
              </w:rPr>
              <w:t>«Евгений</w:t>
            </w:r>
            <w:r w:rsidRPr="004A1BCE">
              <w:rPr>
                <w:spacing w:val="55"/>
                <w:sz w:val="24"/>
                <w:szCs w:val="24"/>
              </w:rPr>
              <w:t xml:space="preserve"> </w:t>
            </w:r>
            <w:r w:rsidRPr="004A1BCE">
              <w:rPr>
                <w:sz w:val="24"/>
                <w:szCs w:val="24"/>
              </w:rPr>
              <w:t>Онегин)</w:t>
            </w:r>
            <w:r w:rsidRPr="004A1BCE">
              <w:rPr>
                <w:spacing w:val="56"/>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Сапгир</w:t>
            </w:r>
            <w:r w:rsidRPr="004A1BCE">
              <w:rPr>
                <w:spacing w:val="-3"/>
                <w:sz w:val="24"/>
                <w:szCs w:val="24"/>
              </w:rPr>
              <w:t xml:space="preserve"> </w:t>
            </w:r>
            <w:r w:rsidRPr="004A1BCE">
              <w:rPr>
                <w:sz w:val="24"/>
                <w:szCs w:val="24"/>
              </w:rPr>
              <w:t>Г.В.</w:t>
            </w:r>
          </w:p>
          <w:p w14:paraId="646091BD" w14:textId="77777777" w:rsidR="00F06A9B" w:rsidRPr="004A1BCE" w:rsidRDefault="00F06A9B" w:rsidP="00F06A9B">
            <w:pPr>
              <w:pStyle w:val="TableParagraph"/>
              <w:ind w:left="108"/>
              <w:rPr>
                <w:sz w:val="24"/>
                <w:szCs w:val="24"/>
              </w:rPr>
            </w:pPr>
            <w:r w:rsidRPr="004A1BCE">
              <w:rPr>
                <w:sz w:val="24"/>
                <w:szCs w:val="24"/>
              </w:rPr>
              <w:t>«Садовник»;</w:t>
            </w:r>
            <w:r w:rsidRPr="004A1BCE">
              <w:rPr>
                <w:spacing w:val="55"/>
                <w:sz w:val="24"/>
                <w:szCs w:val="24"/>
              </w:rPr>
              <w:t xml:space="preserve"> </w:t>
            </w:r>
            <w:r w:rsidRPr="004A1BCE">
              <w:rPr>
                <w:sz w:val="24"/>
                <w:szCs w:val="24"/>
              </w:rPr>
              <w:t>Серова</w:t>
            </w:r>
            <w:r w:rsidRPr="004A1BCE">
              <w:rPr>
                <w:spacing w:val="-4"/>
                <w:sz w:val="24"/>
                <w:szCs w:val="24"/>
              </w:rPr>
              <w:t xml:space="preserve"> </w:t>
            </w:r>
            <w:r w:rsidRPr="004A1BCE">
              <w:rPr>
                <w:sz w:val="24"/>
                <w:szCs w:val="24"/>
              </w:rPr>
              <w:t>Е.</w:t>
            </w:r>
            <w:r w:rsidRPr="004A1BCE">
              <w:rPr>
                <w:spacing w:val="4"/>
                <w:sz w:val="24"/>
                <w:szCs w:val="24"/>
              </w:rPr>
              <w:t xml:space="preserve"> </w:t>
            </w:r>
            <w:r w:rsidRPr="004A1BCE">
              <w:rPr>
                <w:sz w:val="24"/>
                <w:szCs w:val="24"/>
              </w:rPr>
              <w:t>«Похвалили»;</w:t>
            </w:r>
            <w:r w:rsidRPr="004A1BCE">
              <w:rPr>
                <w:spacing w:val="56"/>
                <w:sz w:val="24"/>
                <w:szCs w:val="24"/>
              </w:rPr>
              <w:t xml:space="preserve"> </w:t>
            </w:r>
            <w:r w:rsidRPr="004A1BCE">
              <w:rPr>
                <w:sz w:val="24"/>
                <w:szCs w:val="24"/>
              </w:rPr>
              <w:t>Сеф</w:t>
            </w:r>
            <w:r w:rsidRPr="004A1BCE">
              <w:rPr>
                <w:spacing w:val="-2"/>
                <w:sz w:val="24"/>
                <w:szCs w:val="24"/>
              </w:rPr>
              <w:t xml:space="preserve"> </w:t>
            </w:r>
            <w:r w:rsidRPr="004A1BCE">
              <w:rPr>
                <w:sz w:val="24"/>
                <w:szCs w:val="24"/>
              </w:rPr>
              <w:t>Р.С.</w:t>
            </w:r>
            <w:r w:rsidRPr="004A1BCE">
              <w:rPr>
                <w:spacing w:val="2"/>
                <w:sz w:val="24"/>
                <w:szCs w:val="24"/>
              </w:rPr>
              <w:t xml:space="preserve"> </w:t>
            </w:r>
            <w:r w:rsidRPr="004A1BCE">
              <w:rPr>
                <w:sz w:val="24"/>
                <w:szCs w:val="24"/>
              </w:rPr>
              <w:t>«На</w:t>
            </w:r>
            <w:r w:rsidRPr="004A1BCE">
              <w:rPr>
                <w:spacing w:val="-4"/>
                <w:sz w:val="24"/>
                <w:szCs w:val="24"/>
              </w:rPr>
              <w:t xml:space="preserve"> </w:t>
            </w:r>
            <w:r w:rsidRPr="004A1BCE">
              <w:rPr>
                <w:sz w:val="24"/>
                <w:szCs w:val="24"/>
              </w:rPr>
              <w:t>свете</w:t>
            </w:r>
            <w:r w:rsidRPr="004A1BCE">
              <w:rPr>
                <w:spacing w:val="-3"/>
                <w:sz w:val="24"/>
                <w:szCs w:val="24"/>
              </w:rPr>
              <w:t xml:space="preserve"> </w:t>
            </w:r>
            <w:r w:rsidRPr="004A1BCE">
              <w:rPr>
                <w:sz w:val="24"/>
                <w:szCs w:val="24"/>
              </w:rPr>
              <w:t>все</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все</w:t>
            </w:r>
            <w:r w:rsidRPr="004A1BCE">
              <w:rPr>
                <w:spacing w:val="-57"/>
                <w:sz w:val="24"/>
                <w:szCs w:val="24"/>
              </w:rPr>
              <w:t xml:space="preserve"> </w:t>
            </w:r>
            <w:r w:rsidRPr="004A1BCE">
              <w:rPr>
                <w:sz w:val="24"/>
                <w:szCs w:val="24"/>
              </w:rPr>
              <w:t>похоже...</w:t>
            </w:r>
            <w:r w:rsidRPr="004A1BCE">
              <w:rPr>
                <w:spacing w:val="-2"/>
                <w:sz w:val="24"/>
                <w:szCs w:val="24"/>
              </w:rPr>
              <w:t xml:space="preserve"> </w:t>
            </w:r>
            <w:r w:rsidRPr="004A1BCE">
              <w:rPr>
                <w:sz w:val="24"/>
                <w:szCs w:val="24"/>
              </w:rPr>
              <w:t>»,«Чудо»</w:t>
            </w:r>
            <w:r w:rsidRPr="004A1BCE">
              <w:rPr>
                <w:spacing w:val="-8"/>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Токмакова</w:t>
            </w:r>
            <w:r w:rsidRPr="004A1BCE">
              <w:rPr>
                <w:spacing w:val="-5"/>
                <w:sz w:val="24"/>
                <w:szCs w:val="24"/>
              </w:rPr>
              <w:t xml:space="preserve"> </w:t>
            </w:r>
            <w:r w:rsidRPr="004A1BCE">
              <w:rPr>
                <w:sz w:val="24"/>
                <w:szCs w:val="24"/>
              </w:rPr>
              <w:t>И.П.</w:t>
            </w:r>
            <w:r w:rsidRPr="004A1BCE">
              <w:rPr>
                <w:spacing w:val="1"/>
                <w:sz w:val="24"/>
                <w:szCs w:val="24"/>
              </w:rPr>
              <w:t xml:space="preserve"> </w:t>
            </w:r>
            <w:r w:rsidRPr="004A1BCE">
              <w:rPr>
                <w:sz w:val="24"/>
                <w:szCs w:val="24"/>
              </w:rPr>
              <w:t>«Ивы»,</w:t>
            </w:r>
            <w:r w:rsidRPr="004A1BCE">
              <w:rPr>
                <w:spacing w:val="3"/>
                <w:sz w:val="24"/>
                <w:szCs w:val="24"/>
              </w:rPr>
              <w:t xml:space="preserve"> </w:t>
            </w:r>
            <w:r w:rsidRPr="004A1BCE">
              <w:rPr>
                <w:sz w:val="24"/>
                <w:szCs w:val="24"/>
              </w:rPr>
              <w:t>«Сосны»,</w:t>
            </w:r>
          </w:p>
          <w:p w14:paraId="67C3F91E" w14:textId="77777777" w:rsidR="00F06A9B" w:rsidRPr="004A1BCE" w:rsidRDefault="00F06A9B" w:rsidP="00F06A9B">
            <w:pPr>
              <w:pStyle w:val="TableParagraph"/>
              <w:spacing w:line="264" w:lineRule="exact"/>
              <w:ind w:left="108"/>
              <w:rPr>
                <w:sz w:val="24"/>
                <w:szCs w:val="24"/>
              </w:rPr>
            </w:pPr>
            <w:r w:rsidRPr="004A1BCE">
              <w:rPr>
                <w:sz w:val="24"/>
                <w:szCs w:val="24"/>
              </w:rPr>
              <w:t>«Плим»,</w:t>
            </w:r>
            <w:r w:rsidRPr="004A1BCE">
              <w:rPr>
                <w:spacing w:val="4"/>
                <w:sz w:val="24"/>
                <w:szCs w:val="24"/>
              </w:rPr>
              <w:t xml:space="preserve"> </w:t>
            </w:r>
            <w:r w:rsidRPr="004A1BCE">
              <w:rPr>
                <w:sz w:val="24"/>
                <w:szCs w:val="24"/>
              </w:rPr>
              <w:t>«Где</w:t>
            </w:r>
            <w:r w:rsidRPr="004A1BCE">
              <w:rPr>
                <w:spacing w:val="-4"/>
                <w:sz w:val="24"/>
                <w:szCs w:val="24"/>
              </w:rPr>
              <w:t xml:space="preserve"> </w:t>
            </w:r>
            <w:r w:rsidRPr="004A1BCE">
              <w:rPr>
                <w:sz w:val="24"/>
                <w:szCs w:val="24"/>
              </w:rPr>
              <w:t>спит</w:t>
            </w:r>
            <w:r w:rsidRPr="004A1BCE">
              <w:rPr>
                <w:spacing w:val="-4"/>
                <w:sz w:val="24"/>
                <w:szCs w:val="24"/>
              </w:rPr>
              <w:t xml:space="preserve"> </w:t>
            </w:r>
            <w:r w:rsidRPr="004A1BCE">
              <w:rPr>
                <w:sz w:val="24"/>
                <w:szCs w:val="24"/>
              </w:rPr>
              <w:t>рыбка?»</w:t>
            </w:r>
            <w:r w:rsidRPr="004A1BCE">
              <w:rPr>
                <w:spacing w:val="-9"/>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Толстой</w:t>
            </w:r>
            <w:r w:rsidRPr="004A1BCE">
              <w:rPr>
                <w:spacing w:val="-4"/>
                <w:sz w:val="24"/>
                <w:szCs w:val="24"/>
              </w:rPr>
              <w:t xml:space="preserve"> </w:t>
            </w:r>
            <w:r w:rsidRPr="004A1BCE">
              <w:rPr>
                <w:sz w:val="24"/>
                <w:szCs w:val="24"/>
              </w:rPr>
              <w:t>А.К.</w:t>
            </w:r>
            <w:r w:rsidRPr="004A1BCE">
              <w:rPr>
                <w:spacing w:val="-1"/>
                <w:sz w:val="24"/>
                <w:szCs w:val="24"/>
              </w:rPr>
              <w:t xml:space="preserve"> </w:t>
            </w:r>
            <w:r w:rsidRPr="004A1BCE">
              <w:rPr>
                <w:sz w:val="24"/>
                <w:szCs w:val="24"/>
              </w:rPr>
              <w:t>«Колокольчики</w:t>
            </w:r>
          </w:p>
        </w:tc>
      </w:tr>
    </w:tbl>
    <w:p w14:paraId="74C0603B"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5B7EA2DA" w14:textId="77777777" w:rsidTr="00F06A9B">
        <w:trPr>
          <w:trHeight w:val="14630"/>
        </w:trPr>
        <w:tc>
          <w:tcPr>
            <w:tcW w:w="1526" w:type="dxa"/>
          </w:tcPr>
          <w:p w14:paraId="1338B0AC" w14:textId="77777777" w:rsidR="00F06A9B" w:rsidRPr="004A1BCE" w:rsidRDefault="00F06A9B" w:rsidP="00F06A9B">
            <w:pPr>
              <w:pStyle w:val="TableParagraph"/>
              <w:ind w:left="0"/>
              <w:rPr>
                <w:sz w:val="24"/>
                <w:szCs w:val="24"/>
              </w:rPr>
            </w:pPr>
          </w:p>
        </w:tc>
        <w:tc>
          <w:tcPr>
            <w:tcW w:w="7763" w:type="dxa"/>
          </w:tcPr>
          <w:p w14:paraId="00DE6611" w14:textId="77777777" w:rsidR="00F06A9B" w:rsidRPr="004A1BCE" w:rsidRDefault="00F06A9B" w:rsidP="00F06A9B">
            <w:pPr>
              <w:pStyle w:val="TableParagraph"/>
              <w:ind w:left="108" w:right="244"/>
              <w:rPr>
                <w:sz w:val="24"/>
                <w:szCs w:val="24"/>
              </w:rPr>
            </w:pPr>
            <w:r w:rsidRPr="004A1BCE">
              <w:rPr>
                <w:sz w:val="24"/>
                <w:szCs w:val="24"/>
              </w:rPr>
              <w:t>мои»;</w:t>
            </w:r>
            <w:r w:rsidRPr="004A1BCE">
              <w:rPr>
                <w:spacing w:val="-4"/>
                <w:sz w:val="24"/>
                <w:szCs w:val="24"/>
              </w:rPr>
              <w:t xml:space="preserve"> </w:t>
            </w:r>
            <w:r w:rsidRPr="004A1BCE">
              <w:rPr>
                <w:sz w:val="24"/>
                <w:szCs w:val="24"/>
              </w:rPr>
              <w:t>Усачев</w:t>
            </w:r>
            <w:r w:rsidRPr="004A1BCE">
              <w:rPr>
                <w:spacing w:val="-5"/>
                <w:sz w:val="24"/>
                <w:szCs w:val="24"/>
              </w:rPr>
              <w:t xml:space="preserve"> </w:t>
            </w:r>
            <w:r w:rsidRPr="004A1BCE">
              <w:rPr>
                <w:sz w:val="24"/>
                <w:szCs w:val="24"/>
              </w:rPr>
              <w:t>А.</w:t>
            </w:r>
            <w:r w:rsidRPr="004A1BCE">
              <w:rPr>
                <w:spacing w:val="-1"/>
                <w:sz w:val="24"/>
                <w:szCs w:val="24"/>
              </w:rPr>
              <w:t xml:space="preserve"> </w:t>
            </w:r>
            <w:r w:rsidRPr="004A1BCE">
              <w:rPr>
                <w:sz w:val="24"/>
                <w:szCs w:val="24"/>
              </w:rPr>
              <w:t>«Выбрал</w:t>
            </w:r>
            <w:r w:rsidRPr="004A1BCE">
              <w:rPr>
                <w:spacing w:val="-5"/>
                <w:sz w:val="24"/>
                <w:szCs w:val="24"/>
              </w:rPr>
              <w:t xml:space="preserve"> </w:t>
            </w:r>
            <w:r w:rsidRPr="004A1BCE">
              <w:rPr>
                <w:sz w:val="24"/>
                <w:szCs w:val="24"/>
              </w:rPr>
              <w:t>папа</w:t>
            </w:r>
            <w:r w:rsidRPr="004A1BCE">
              <w:rPr>
                <w:spacing w:val="-4"/>
                <w:sz w:val="24"/>
                <w:szCs w:val="24"/>
              </w:rPr>
              <w:t xml:space="preserve"> </w:t>
            </w:r>
            <w:r w:rsidRPr="004A1BCE">
              <w:rPr>
                <w:sz w:val="24"/>
                <w:szCs w:val="24"/>
              </w:rPr>
              <w:t>ёлочку»;</w:t>
            </w:r>
            <w:r w:rsidRPr="004A1BCE">
              <w:rPr>
                <w:spacing w:val="-3"/>
                <w:sz w:val="24"/>
                <w:szCs w:val="24"/>
              </w:rPr>
              <w:t xml:space="preserve"> </w:t>
            </w:r>
            <w:r w:rsidRPr="004A1BCE">
              <w:rPr>
                <w:sz w:val="24"/>
                <w:szCs w:val="24"/>
              </w:rPr>
              <w:t>Успенский</w:t>
            </w:r>
            <w:r w:rsidRPr="004A1BCE">
              <w:rPr>
                <w:spacing w:val="52"/>
                <w:sz w:val="24"/>
                <w:szCs w:val="24"/>
              </w:rPr>
              <w:t xml:space="preserve"> </w:t>
            </w:r>
            <w:r w:rsidRPr="004A1BCE">
              <w:rPr>
                <w:sz w:val="24"/>
                <w:szCs w:val="24"/>
              </w:rPr>
              <w:t>Э.Н.</w:t>
            </w:r>
            <w:r w:rsidRPr="004A1BCE">
              <w:rPr>
                <w:spacing w:val="-3"/>
                <w:sz w:val="24"/>
                <w:szCs w:val="24"/>
              </w:rPr>
              <w:t xml:space="preserve"> </w:t>
            </w:r>
            <w:r w:rsidRPr="004A1BCE">
              <w:rPr>
                <w:sz w:val="24"/>
                <w:szCs w:val="24"/>
              </w:rPr>
              <w:t>«Разгром»;</w:t>
            </w:r>
            <w:r w:rsidRPr="004A1BCE">
              <w:rPr>
                <w:spacing w:val="-57"/>
                <w:sz w:val="24"/>
                <w:szCs w:val="24"/>
              </w:rPr>
              <w:t xml:space="preserve"> </w:t>
            </w:r>
            <w:r w:rsidRPr="004A1BCE">
              <w:rPr>
                <w:sz w:val="24"/>
                <w:szCs w:val="24"/>
              </w:rPr>
              <w:t>Фет</w:t>
            </w:r>
            <w:r w:rsidRPr="004A1BCE">
              <w:rPr>
                <w:spacing w:val="-1"/>
                <w:sz w:val="24"/>
                <w:szCs w:val="24"/>
              </w:rPr>
              <w:t xml:space="preserve"> </w:t>
            </w:r>
            <w:r w:rsidRPr="004A1BCE">
              <w:rPr>
                <w:sz w:val="24"/>
                <w:szCs w:val="24"/>
              </w:rPr>
              <w:t>А.А.</w:t>
            </w:r>
            <w:r w:rsidRPr="004A1BCE">
              <w:rPr>
                <w:spacing w:val="3"/>
                <w:sz w:val="24"/>
                <w:szCs w:val="24"/>
              </w:rPr>
              <w:t xml:space="preserve"> </w:t>
            </w:r>
            <w:r w:rsidRPr="004A1BCE">
              <w:rPr>
                <w:sz w:val="24"/>
                <w:szCs w:val="24"/>
              </w:rPr>
              <w:t>«Мама!</w:t>
            </w:r>
            <w:r w:rsidRPr="004A1BCE">
              <w:rPr>
                <w:spacing w:val="58"/>
                <w:sz w:val="24"/>
                <w:szCs w:val="24"/>
              </w:rPr>
              <w:t xml:space="preserve"> </w:t>
            </w:r>
            <w:r w:rsidRPr="004A1BCE">
              <w:rPr>
                <w:sz w:val="24"/>
                <w:szCs w:val="24"/>
              </w:rPr>
              <w:t>Глянь-ка</w:t>
            </w:r>
            <w:r w:rsidRPr="004A1BCE">
              <w:rPr>
                <w:spacing w:val="57"/>
                <w:sz w:val="24"/>
                <w:szCs w:val="24"/>
              </w:rPr>
              <w:t xml:space="preserve"> </w:t>
            </w:r>
            <w:r w:rsidRPr="004A1BCE">
              <w:rPr>
                <w:sz w:val="24"/>
                <w:szCs w:val="24"/>
              </w:rPr>
              <w:t>из</w:t>
            </w:r>
            <w:r w:rsidRPr="004A1BCE">
              <w:rPr>
                <w:spacing w:val="-1"/>
                <w:sz w:val="24"/>
                <w:szCs w:val="24"/>
              </w:rPr>
              <w:t xml:space="preserve"> </w:t>
            </w:r>
            <w:r w:rsidRPr="004A1BCE">
              <w:rPr>
                <w:sz w:val="24"/>
                <w:szCs w:val="24"/>
              </w:rPr>
              <w:t>окошка...</w:t>
            </w:r>
            <w:r w:rsidRPr="004A1BCE">
              <w:rPr>
                <w:spacing w:val="3"/>
                <w:sz w:val="24"/>
                <w:szCs w:val="24"/>
              </w:rPr>
              <w:t xml:space="preserve"> </w:t>
            </w:r>
            <w:r w:rsidRPr="004A1BCE">
              <w:rPr>
                <w:sz w:val="24"/>
                <w:szCs w:val="24"/>
              </w:rPr>
              <w:t>»;</w:t>
            </w:r>
            <w:r w:rsidRPr="004A1BCE">
              <w:rPr>
                <w:spacing w:val="1"/>
                <w:sz w:val="24"/>
                <w:szCs w:val="24"/>
              </w:rPr>
              <w:t xml:space="preserve"> </w:t>
            </w:r>
            <w:r w:rsidRPr="004A1BCE">
              <w:rPr>
                <w:sz w:val="24"/>
                <w:szCs w:val="24"/>
              </w:rPr>
              <w:t>Хармс</w:t>
            </w:r>
            <w:r w:rsidRPr="004A1BCE">
              <w:rPr>
                <w:spacing w:val="-2"/>
                <w:sz w:val="24"/>
                <w:szCs w:val="24"/>
              </w:rPr>
              <w:t xml:space="preserve"> </w:t>
            </w:r>
            <w:r w:rsidRPr="004A1BCE">
              <w:rPr>
                <w:sz w:val="24"/>
                <w:szCs w:val="24"/>
              </w:rPr>
              <w:t>Д.И.</w:t>
            </w:r>
          </w:p>
          <w:p w14:paraId="6EFE5AC3" w14:textId="77777777" w:rsidR="00F06A9B" w:rsidRPr="004A1BCE" w:rsidRDefault="00F06A9B" w:rsidP="00F06A9B">
            <w:pPr>
              <w:pStyle w:val="TableParagraph"/>
              <w:ind w:left="108"/>
              <w:rPr>
                <w:sz w:val="24"/>
                <w:szCs w:val="24"/>
              </w:rPr>
            </w:pPr>
            <w:r w:rsidRPr="004A1BCE">
              <w:rPr>
                <w:sz w:val="24"/>
                <w:szCs w:val="24"/>
              </w:rPr>
              <w:t>«Очень</w:t>
            </w:r>
            <w:r w:rsidRPr="004A1BCE">
              <w:rPr>
                <w:spacing w:val="-3"/>
                <w:sz w:val="24"/>
                <w:szCs w:val="24"/>
              </w:rPr>
              <w:t xml:space="preserve"> </w:t>
            </w:r>
            <w:r w:rsidRPr="004A1BCE">
              <w:rPr>
                <w:sz w:val="24"/>
                <w:szCs w:val="24"/>
              </w:rPr>
              <w:t>страшная</w:t>
            </w:r>
            <w:r w:rsidRPr="004A1BCE">
              <w:rPr>
                <w:spacing w:val="-3"/>
                <w:sz w:val="24"/>
                <w:szCs w:val="24"/>
              </w:rPr>
              <w:t xml:space="preserve"> </w:t>
            </w:r>
            <w:r w:rsidRPr="004A1BCE">
              <w:rPr>
                <w:sz w:val="24"/>
                <w:szCs w:val="24"/>
              </w:rPr>
              <w:t>история»,</w:t>
            </w:r>
            <w:r w:rsidRPr="004A1BCE">
              <w:rPr>
                <w:spacing w:val="1"/>
                <w:sz w:val="24"/>
                <w:szCs w:val="24"/>
              </w:rPr>
              <w:t xml:space="preserve"> </w:t>
            </w:r>
            <w:r w:rsidRPr="004A1BCE">
              <w:rPr>
                <w:sz w:val="24"/>
                <w:szCs w:val="24"/>
              </w:rPr>
              <w:t>«Игра»</w:t>
            </w:r>
            <w:r w:rsidRPr="004A1BCE">
              <w:rPr>
                <w:spacing w:val="-8"/>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Черный</w:t>
            </w:r>
            <w:r w:rsidRPr="004A1BCE">
              <w:rPr>
                <w:spacing w:val="-3"/>
                <w:sz w:val="24"/>
                <w:szCs w:val="24"/>
              </w:rPr>
              <w:t xml:space="preserve"> </w:t>
            </w:r>
            <w:r w:rsidRPr="004A1BCE">
              <w:rPr>
                <w:sz w:val="24"/>
                <w:szCs w:val="24"/>
              </w:rPr>
              <w:t>С.</w:t>
            </w:r>
          </w:p>
          <w:p w14:paraId="2EECDAB6" w14:textId="77777777" w:rsidR="00F06A9B" w:rsidRPr="004A1BCE" w:rsidRDefault="00F06A9B" w:rsidP="00F06A9B">
            <w:pPr>
              <w:pStyle w:val="TableParagraph"/>
              <w:ind w:left="108"/>
              <w:rPr>
                <w:sz w:val="24"/>
                <w:szCs w:val="24"/>
              </w:rPr>
            </w:pPr>
            <w:r w:rsidRPr="004A1BCE">
              <w:rPr>
                <w:sz w:val="24"/>
                <w:szCs w:val="24"/>
              </w:rPr>
              <w:t>«Приставалка»;</w:t>
            </w:r>
            <w:r w:rsidRPr="004A1BCE">
              <w:rPr>
                <w:spacing w:val="-6"/>
                <w:sz w:val="24"/>
                <w:szCs w:val="24"/>
              </w:rPr>
              <w:t xml:space="preserve"> </w:t>
            </w:r>
            <w:r w:rsidRPr="004A1BCE">
              <w:rPr>
                <w:sz w:val="24"/>
                <w:szCs w:val="24"/>
              </w:rPr>
              <w:t>Чуковский</w:t>
            </w:r>
            <w:r w:rsidRPr="004A1BCE">
              <w:rPr>
                <w:spacing w:val="-8"/>
                <w:sz w:val="24"/>
                <w:szCs w:val="24"/>
              </w:rPr>
              <w:t xml:space="preserve"> </w:t>
            </w:r>
            <w:r w:rsidRPr="004A1BCE">
              <w:rPr>
                <w:sz w:val="24"/>
                <w:szCs w:val="24"/>
              </w:rPr>
              <w:t>К.И.</w:t>
            </w:r>
            <w:r w:rsidRPr="004A1BCE">
              <w:rPr>
                <w:spacing w:val="-4"/>
                <w:sz w:val="24"/>
                <w:szCs w:val="24"/>
              </w:rPr>
              <w:t xml:space="preserve"> </w:t>
            </w:r>
            <w:r w:rsidRPr="004A1BCE">
              <w:rPr>
                <w:sz w:val="24"/>
                <w:szCs w:val="24"/>
              </w:rPr>
              <w:t>«Путаница»,</w:t>
            </w:r>
            <w:r w:rsidRPr="004A1BCE">
              <w:rPr>
                <w:spacing w:val="-3"/>
                <w:sz w:val="24"/>
                <w:szCs w:val="24"/>
              </w:rPr>
              <w:t xml:space="preserve"> </w:t>
            </w:r>
            <w:r w:rsidRPr="004A1BCE">
              <w:rPr>
                <w:sz w:val="24"/>
                <w:szCs w:val="24"/>
              </w:rPr>
              <w:t>«Закаляка»,</w:t>
            </w:r>
            <w:r w:rsidRPr="004A1BCE">
              <w:rPr>
                <w:spacing w:val="-3"/>
                <w:sz w:val="24"/>
                <w:szCs w:val="24"/>
              </w:rPr>
              <w:t xml:space="preserve"> </w:t>
            </w:r>
            <w:r w:rsidRPr="004A1BCE">
              <w:rPr>
                <w:sz w:val="24"/>
                <w:szCs w:val="24"/>
              </w:rPr>
              <w:t>«Радость»,</w:t>
            </w:r>
          </w:p>
          <w:p w14:paraId="4F8F3E79" w14:textId="77777777" w:rsidR="00F06A9B" w:rsidRPr="004A1BCE" w:rsidRDefault="00F06A9B" w:rsidP="00F06A9B">
            <w:pPr>
              <w:pStyle w:val="TableParagraph"/>
              <w:ind w:left="108" w:right="4804"/>
              <w:rPr>
                <w:sz w:val="24"/>
                <w:szCs w:val="24"/>
              </w:rPr>
            </w:pPr>
            <w:r w:rsidRPr="004A1BCE">
              <w:rPr>
                <w:sz w:val="24"/>
                <w:szCs w:val="24"/>
              </w:rPr>
              <w:t>«Тараканище»</w:t>
            </w:r>
            <w:r w:rsidRPr="004A1BCE">
              <w:rPr>
                <w:spacing w:val="-11"/>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57"/>
                <w:sz w:val="24"/>
                <w:szCs w:val="24"/>
              </w:rPr>
              <w:t xml:space="preserve"> </w:t>
            </w:r>
            <w:r w:rsidRPr="004A1BCE">
              <w:rPr>
                <w:sz w:val="24"/>
                <w:szCs w:val="24"/>
                <w:u w:val="single"/>
              </w:rPr>
              <w:t>Проза.</w:t>
            </w:r>
          </w:p>
          <w:p w14:paraId="455C974D" w14:textId="77777777" w:rsidR="00F06A9B" w:rsidRPr="004A1BCE" w:rsidRDefault="00F06A9B" w:rsidP="00F06A9B">
            <w:pPr>
              <w:pStyle w:val="TableParagraph"/>
              <w:tabs>
                <w:tab w:val="left" w:pos="5780"/>
              </w:tabs>
              <w:ind w:left="108" w:right="178" w:firstLine="60"/>
              <w:rPr>
                <w:sz w:val="24"/>
                <w:szCs w:val="24"/>
              </w:rPr>
            </w:pPr>
            <w:r w:rsidRPr="004A1BCE">
              <w:rPr>
                <w:sz w:val="24"/>
                <w:szCs w:val="24"/>
              </w:rPr>
              <w:t>Абрамцева Н.К. «Дождик», «Как у зайчонка зуб болел» (по выбору);</w:t>
            </w:r>
            <w:r w:rsidRPr="004A1BCE">
              <w:rPr>
                <w:spacing w:val="1"/>
                <w:sz w:val="24"/>
                <w:szCs w:val="24"/>
              </w:rPr>
              <w:t xml:space="preserve"> </w:t>
            </w:r>
            <w:r w:rsidRPr="004A1BCE">
              <w:rPr>
                <w:sz w:val="24"/>
                <w:szCs w:val="24"/>
              </w:rPr>
              <w:t>Берестов В.Д. «Как найти дорожку»; Бианки В.В. «Подкидыш»,</w:t>
            </w:r>
            <w:r w:rsidRPr="004A1BCE">
              <w:rPr>
                <w:spacing w:val="1"/>
                <w:sz w:val="24"/>
                <w:szCs w:val="24"/>
              </w:rPr>
              <w:t xml:space="preserve"> </w:t>
            </w:r>
            <w:r w:rsidRPr="004A1BCE">
              <w:rPr>
                <w:sz w:val="24"/>
                <w:szCs w:val="24"/>
              </w:rPr>
              <w:t>«Лис и</w:t>
            </w:r>
            <w:r w:rsidRPr="004A1BCE">
              <w:rPr>
                <w:spacing w:val="1"/>
                <w:sz w:val="24"/>
                <w:szCs w:val="24"/>
              </w:rPr>
              <w:t xml:space="preserve"> </w:t>
            </w:r>
            <w:r w:rsidRPr="004A1BCE">
              <w:rPr>
                <w:sz w:val="24"/>
                <w:szCs w:val="24"/>
              </w:rPr>
              <w:t>мышонок»,</w:t>
            </w:r>
            <w:r w:rsidRPr="004A1BCE">
              <w:rPr>
                <w:spacing w:val="3"/>
                <w:sz w:val="24"/>
                <w:szCs w:val="24"/>
              </w:rPr>
              <w:t xml:space="preserve"> </w:t>
            </w:r>
            <w:r w:rsidRPr="004A1BCE">
              <w:rPr>
                <w:sz w:val="24"/>
                <w:szCs w:val="24"/>
              </w:rPr>
              <w:t>«Первая</w:t>
            </w:r>
            <w:r w:rsidRPr="004A1BCE">
              <w:rPr>
                <w:spacing w:val="114"/>
                <w:sz w:val="24"/>
                <w:szCs w:val="24"/>
              </w:rPr>
              <w:t xml:space="preserve"> </w:t>
            </w:r>
            <w:r w:rsidRPr="004A1BCE">
              <w:rPr>
                <w:sz w:val="24"/>
                <w:szCs w:val="24"/>
              </w:rPr>
              <w:t>охота»,</w:t>
            </w:r>
            <w:r w:rsidRPr="004A1BCE">
              <w:rPr>
                <w:spacing w:val="118"/>
                <w:sz w:val="24"/>
                <w:szCs w:val="24"/>
              </w:rPr>
              <w:t xml:space="preserve"> </w:t>
            </w:r>
            <w:r w:rsidRPr="004A1BCE">
              <w:rPr>
                <w:sz w:val="24"/>
                <w:szCs w:val="24"/>
              </w:rPr>
              <w:t>«Лесной</w:t>
            </w:r>
            <w:r w:rsidRPr="004A1BCE">
              <w:rPr>
                <w:spacing w:val="-1"/>
                <w:sz w:val="24"/>
                <w:szCs w:val="24"/>
              </w:rPr>
              <w:t xml:space="preserve"> </w:t>
            </w:r>
            <w:r w:rsidRPr="004A1BCE">
              <w:rPr>
                <w:sz w:val="24"/>
                <w:szCs w:val="24"/>
              </w:rPr>
              <w:t>колобок</w:t>
            </w:r>
            <w:r w:rsidRPr="004A1BCE">
              <w:rPr>
                <w:spacing w:val="60"/>
                <w:sz w:val="24"/>
                <w:szCs w:val="24"/>
              </w:rPr>
              <w:t xml:space="preserve"> </w:t>
            </w:r>
            <w:r w:rsidRPr="004A1BCE">
              <w:rPr>
                <w:sz w:val="24"/>
                <w:szCs w:val="24"/>
              </w:rPr>
              <w:t>-</w:t>
            </w:r>
            <w:r w:rsidRPr="004A1BCE">
              <w:rPr>
                <w:sz w:val="24"/>
                <w:szCs w:val="24"/>
              </w:rPr>
              <w:tab/>
              <w:t>колючий бок» (1-</w:t>
            </w:r>
            <w:r w:rsidRPr="004A1BCE">
              <w:rPr>
                <w:spacing w:val="-57"/>
                <w:sz w:val="24"/>
                <w:szCs w:val="24"/>
              </w:rPr>
              <w:t xml:space="preserve"> </w:t>
            </w:r>
            <w:r w:rsidRPr="004A1BCE">
              <w:rPr>
                <w:sz w:val="24"/>
                <w:szCs w:val="24"/>
              </w:rPr>
              <w:t>2</w:t>
            </w:r>
            <w:r w:rsidRPr="004A1BCE">
              <w:rPr>
                <w:spacing w:val="-2"/>
                <w:sz w:val="24"/>
                <w:szCs w:val="24"/>
              </w:rPr>
              <w:t xml:space="preserve"> </w:t>
            </w:r>
            <w:r w:rsidRPr="004A1BCE">
              <w:rPr>
                <w:sz w:val="24"/>
                <w:szCs w:val="24"/>
              </w:rPr>
              <w:t>рассказа</w:t>
            </w:r>
            <w:r w:rsidRPr="004A1BCE">
              <w:rPr>
                <w:spacing w:val="-2"/>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 Вересаев В.В.</w:t>
            </w:r>
            <w:r w:rsidRPr="004A1BCE">
              <w:rPr>
                <w:spacing w:val="2"/>
                <w:sz w:val="24"/>
                <w:szCs w:val="24"/>
              </w:rPr>
              <w:t xml:space="preserve"> </w:t>
            </w:r>
            <w:r w:rsidRPr="004A1BCE">
              <w:rPr>
                <w:sz w:val="24"/>
                <w:szCs w:val="24"/>
              </w:rPr>
              <w:t>«Братишка»;</w:t>
            </w:r>
            <w:r w:rsidRPr="004A1BCE">
              <w:rPr>
                <w:spacing w:val="58"/>
                <w:sz w:val="24"/>
                <w:szCs w:val="24"/>
              </w:rPr>
              <w:t xml:space="preserve"> </w:t>
            </w:r>
            <w:r w:rsidRPr="004A1BCE">
              <w:rPr>
                <w:sz w:val="24"/>
                <w:szCs w:val="24"/>
              </w:rPr>
              <w:t>Воронин</w:t>
            </w:r>
            <w:r w:rsidRPr="004A1BCE">
              <w:rPr>
                <w:spacing w:val="-1"/>
                <w:sz w:val="24"/>
                <w:szCs w:val="24"/>
              </w:rPr>
              <w:t xml:space="preserve"> </w:t>
            </w:r>
            <w:r w:rsidRPr="004A1BCE">
              <w:rPr>
                <w:sz w:val="24"/>
                <w:szCs w:val="24"/>
              </w:rPr>
              <w:t>С.А.</w:t>
            </w:r>
          </w:p>
          <w:p w14:paraId="0C253BAB" w14:textId="77777777" w:rsidR="00F06A9B" w:rsidRPr="004A1BCE" w:rsidRDefault="00F06A9B" w:rsidP="00F06A9B">
            <w:pPr>
              <w:pStyle w:val="TableParagraph"/>
              <w:ind w:left="108" w:right="244"/>
              <w:rPr>
                <w:sz w:val="24"/>
                <w:szCs w:val="24"/>
              </w:rPr>
            </w:pPr>
            <w:r w:rsidRPr="004A1BCE">
              <w:rPr>
                <w:sz w:val="24"/>
                <w:szCs w:val="24"/>
              </w:rPr>
              <w:t>«Воинственный</w:t>
            </w:r>
            <w:r w:rsidRPr="004A1BCE">
              <w:rPr>
                <w:spacing w:val="1"/>
                <w:sz w:val="24"/>
                <w:szCs w:val="24"/>
              </w:rPr>
              <w:t xml:space="preserve"> </w:t>
            </w:r>
            <w:r w:rsidRPr="004A1BCE">
              <w:rPr>
                <w:sz w:val="24"/>
                <w:szCs w:val="24"/>
              </w:rPr>
              <w:t>Жако»; Воронкова</w:t>
            </w:r>
            <w:r w:rsidRPr="004A1BCE">
              <w:rPr>
                <w:spacing w:val="1"/>
                <w:sz w:val="24"/>
                <w:szCs w:val="24"/>
              </w:rPr>
              <w:t xml:space="preserve"> </w:t>
            </w:r>
            <w:r w:rsidRPr="004A1BCE">
              <w:rPr>
                <w:sz w:val="24"/>
                <w:szCs w:val="24"/>
              </w:rPr>
              <w:t>Л.Ф.«Как Аленка разбила зеркало»</w:t>
            </w:r>
            <w:r w:rsidRPr="004A1BCE">
              <w:rPr>
                <w:spacing w:val="-57"/>
                <w:sz w:val="24"/>
                <w:szCs w:val="24"/>
              </w:rPr>
              <w:t xml:space="preserve"> </w:t>
            </w:r>
            <w:r w:rsidRPr="004A1BCE">
              <w:rPr>
                <w:sz w:val="24"/>
                <w:szCs w:val="24"/>
              </w:rPr>
              <w:t>(из книги «Солнечный денек»); Дмитриев Ю. «Синий шалашик»;</w:t>
            </w:r>
            <w:r w:rsidRPr="004A1BCE">
              <w:rPr>
                <w:spacing w:val="1"/>
                <w:sz w:val="24"/>
                <w:szCs w:val="24"/>
              </w:rPr>
              <w:t xml:space="preserve"> </w:t>
            </w:r>
            <w:r w:rsidRPr="004A1BCE">
              <w:rPr>
                <w:sz w:val="24"/>
                <w:szCs w:val="24"/>
              </w:rPr>
              <w:t>Драгунский В.Ю. «Он живой и светится ... », «Тайное становится</w:t>
            </w:r>
            <w:r w:rsidRPr="004A1BCE">
              <w:rPr>
                <w:spacing w:val="1"/>
                <w:sz w:val="24"/>
                <w:szCs w:val="24"/>
              </w:rPr>
              <w:t xml:space="preserve"> </w:t>
            </w:r>
            <w:r w:rsidRPr="004A1BCE">
              <w:rPr>
                <w:sz w:val="24"/>
                <w:szCs w:val="24"/>
              </w:rPr>
              <w:t>явным»</w:t>
            </w:r>
            <w:r w:rsidRPr="004A1BCE">
              <w:rPr>
                <w:spacing w:val="47"/>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Зощенко</w:t>
            </w:r>
            <w:r w:rsidRPr="004A1BCE">
              <w:rPr>
                <w:spacing w:val="-3"/>
                <w:sz w:val="24"/>
                <w:szCs w:val="24"/>
              </w:rPr>
              <w:t xml:space="preserve"> </w:t>
            </w:r>
            <w:r w:rsidRPr="004A1BCE">
              <w:rPr>
                <w:sz w:val="24"/>
                <w:szCs w:val="24"/>
              </w:rPr>
              <w:t>М.М.</w:t>
            </w:r>
            <w:r w:rsidRPr="004A1BCE">
              <w:rPr>
                <w:spacing w:val="-1"/>
                <w:sz w:val="24"/>
                <w:szCs w:val="24"/>
              </w:rPr>
              <w:t xml:space="preserve"> </w:t>
            </w:r>
            <w:r w:rsidRPr="004A1BCE">
              <w:rPr>
                <w:sz w:val="24"/>
                <w:szCs w:val="24"/>
              </w:rPr>
              <w:t>«Показательный</w:t>
            </w:r>
            <w:r w:rsidRPr="004A1BCE">
              <w:rPr>
                <w:spacing w:val="-3"/>
                <w:sz w:val="24"/>
                <w:szCs w:val="24"/>
              </w:rPr>
              <w:t xml:space="preserve"> </w:t>
            </w:r>
            <w:r w:rsidRPr="004A1BCE">
              <w:rPr>
                <w:sz w:val="24"/>
                <w:szCs w:val="24"/>
              </w:rPr>
              <w:t>ребёнок»,</w:t>
            </w:r>
            <w:r w:rsidRPr="004A1BCE">
              <w:rPr>
                <w:spacing w:val="1"/>
                <w:sz w:val="24"/>
                <w:szCs w:val="24"/>
              </w:rPr>
              <w:t xml:space="preserve"> </w:t>
            </w:r>
            <w:r w:rsidRPr="004A1BCE">
              <w:rPr>
                <w:sz w:val="24"/>
                <w:szCs w:val="24"/>
              </w:rPr>
              <w:t>«Глупая</w:t>
            </w:r>
            <w:r w:rsidRPr="004A1BCE">
              <w:rPr>
                <w:spacing w:val="-57"/>
                <w:sz w:val="24"/>
                <w:szCs w:val="24"/>
              </w:rPr>
              <w:t xml:space="preserve"> </w:t>
            </w:r>
            <w:r w:rsidRPr="004A1BCE">
              <w:rPr>
                <w:sz w:val="24"/>
                <w:szCs w:val="24"/>
              </w:rPr>
              <w:t>история»</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Коваль</w:t>
            </w:r>
            <w:r w:rsidRPr="004A1BCE">
              <w:rPr>
                <w:spacing w:val="-2"/>
                <w:sz w:val="24"/>
                <w:szCs w:val="24"/>
              </w:rPr>
              <w:t xml:space="preserve"> </w:t>
            </w:r>
            <w:r w:rsidRPr="004A1BCE">
              <w:rPr>
                <w:sz w:val="24"/>
                <w:szCs w:val="24"/>
              </w:rPr>
              <w:t>Ю.И.</w:t>
            </w:r>
            <w:r w:rsidRPr="004A1BCE">
              <w:rPr>
                <w:spacing w:val="2"/>
                <w:sz w:val="24"/>
                <w:szCs w:val="24"/>
              </w:rPr>
              <w:t xml:space="preserve"> </w:t>
            </w:r>
            <w:r w:rsidRPr="004A1BCE">
              <w:rPr>
                <w:sz w:val="24"/>
                <w:szCs w:val="24"/>
              </w:rPr>
              <w:t>«Дед,</w:t>
            </w:r>
            <w:r w:rsidRPr="004A1BCE">
              <w:rPr>
                <w:spacing w:val="-2"/>
                <w:sz w:val="24"/>
                <w:szCs w:val="24"/>
              </w:rPr>
              <w:t xml:space="preserve"> </w:t>
            </w:r>
            <w:r w:rsidRPr="004A1BCE">
              <w:rPr>
                <w:sz w:val="24"/>
                <w:szCs w:val="24"/>
              </w:rPr>
              <w:t>баба</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Алеша»; Козлов</w:t>
            </w:r>
            <w:r w:rsidRPr="004A1BCE">
              <w:rPr>
                <w:spacing w:val="-3"/>
                <w:sz w:val="24"/>
                <w:szCs w:val="24"/>
              </w:rPr>
              <w:t xml:space="preserve"> </w:t>
            </w:r>
            <w:r w:rsidRPr="004A1BCE">
              <w:rPr>
                <w:sz w:val="24"/>
                <w:szCs w:val="24"/>
              </w:rPr>
              <w:t>С.Г.</w:t>
            </w:r>
          </w:p>
          <w:p w14:paraId="0B6EC8AB" w14:textId="77777777" w:rsidR="00F06A9B" w:rsidRPr="004A1BCE" w:rsidRDefault="00F06A9B" w:rsidP="00F06A9B">
            <w:pPr>
              <w:pStyle w:val="TableParagraph"/>
              <w:ind w:left="108"/>
              <w:rPr>
                <w:sz w:val="24"/>
                <w:szCs w:val="24"/>
              </w:rPr>
            </w:pPr>
            <w:r w:rsidRPr="004A1BCE">
              <w:rPr>
                <w:sz w:val="24"/>
                <w:szCs w:val="24"/>
              </w:rPr>
              <w:t>«Необыкновенная</w:t>
            </w:r>
            <w:r w:rsidRPr="004A1BCE">
              <w:rPr>
                <w:spacing w:val="-3"/>
                <w:sz w:val="24"/>
                <w:szCs w:val="24"/>
              </w:rPr>
              <w:t xml:space="preserve"> </w:t>
            </w:r>
            <w:r w:rsidRPr="004A1BCE">
              <w:rPr>
                <w:sz w:val="24"/>
                <w:szCs w:val="24"/>
              </w:rPr>
              <w:t>весна»,«Такое</w:t>
            </w:r>
            <w:r w:rsidRPr="004A1BCE">
              <w:rPr>
                <w:spacing w:val="-3"/>
                <w:sz w:val="24"/>
                <w:szCs w:val="24"/>
              </w:rPr>
              <w:t xml:space="preserve"> </w:t>
            </w:r>
            <w:r w:rsidRPr="004A1BCE">
              <w:rPr>
                <w:sz w:val="24"/>
                <w:szCs w:val="24"/>
              </w:rPr>
              <w:t>дерево»</w:t>
            </w:r>
            <w:r w:rsidRPr="004A1BCE">
              <w:rPr>
                <w:spacing w:val="-7"/>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Носов</w:t>
            </w:r>
            <w:r w:rsidRPr="004A1BCE">
              <w:rPr>
                <w:spacing w:val="-2"/>
                <w:sz w:val="24"/>
                <w:szCs w:val="24"/>
              </w:rPr>
              <w:t xml:space="preserve"> </w:t>
            </w:r>
            <w:r w:rsidRPr="004A1BCE">
              <w:rPr>
                <w:sz w:val="24"/>
                <w:szCs w:val="24"/>
              </w:rPr>
              <w:t>Н.Н.</w:t>
            </w:r>
          </w:p>
          <w:p w14:paraId="34150EC8" w14:textId="77777777" w:rsidR="00F06A9B" w:rsidRPr="004A1BCE" w:rsidRDefault="00F06A9B" w:rsidP="00F06A9B">
            <w:pPr>
              <w:pStyle w:val="TableParagraph"/>
              <w:ind w:left="108" w:right="332"/>
              <w:rPr>
                <w:sz w:val="24"/>
                <w:szCs w:val="24"/>
              </w:rPr>
            </w:pPr>
            <w:r w:rsidRPr="004A1BCE">
              <w:rPr>
                <w:sz w:val="24"/>
                <w:szCs w:val="24"/>
              </w:rPr>
              <w:t>«Заплатка»,</w:t>
            </w:r>
            <w:r w:rsidRPr="004A1BCE">
              <w:rPr>
                <w:spacing w:val="1"/>
                <w:sz w:val="24"/>
                <w:szCs w:val="24"/>
              </w:rPr>
              <w:t xml:space="preserve"> </w:t>
            </w:r>
            <w:r w:rsidRPr="004A1BCE">
              <w:rPr>
                <w:sz w:val="24"/>
                <w:szCs w:val="24"/>
              </w:rPr>
              <w:t>«Затейники»;</w:t>
            </w:r>
            <w:r w:rsidRPr="004A1BCE">
              <w:rPr>
                <w:spacing w:val="1"/>
                <w:sz w:val="24"/>
                <w:szCs w:val="24"/>
              </w:rPr>
              <w:t xml:space="preserve"> </w:t>
            </w:r>
            <w:r w:rsidRPr="004A1BCE">
              <w:rPr>
                <w:sz w:val="24"/>
                <w:szCs w:val="24"/>
              </w:rPr>
              <w:t>Пришвин М.М.«Ребята и утята», «Журка»</w:t>
            </w:r>
            <w:r w:rsidRPr="004A1BCE">
              <w:rPr>
                <w:spacing w:val="1"/>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Сахарнов</w:t>
            </w:r>
            <w:r w:rsidRPr="004A1BCE">
              <w:rPr>
                <w:spacing w:val="-3"/>
                <w:sz w:val="24"/>
                <w:szCs w:val="24"/>
              </w:rPr>
              <w:t xml:space="preserve"> </w:t>
            </w:r>
            <w:r w:rsidRPr="004A1BCE">
              <w:rPr>
                <w:sz w:val="24"/>
                <w:szCs w:val="24"/>
              </w:rPr>
              <w:t>С.В.</w:t>
            </w:r>
            <w:r w:rsidRPr="004A1BCE">
              <w:rPr>
                <w:spacing w:val="1"/>
                <w:sz w:val="24"/>
                <w:szCs w:val="24"/>
              </w:rPr>
              <w:t xml:space="preserve"> </w:t>
            </w:r>
            <w:r w:rsidRPr="004A1BCE">
              <w:rPr>
                <w:sz w:val="24"/>
                <w:szCs w:val="24"/>
              </w:rPr>
              <w:t>«Кто</w:t>
            </w:r>
            <w:r w:rsidRPr="004A1BCE">
              <w:rPr>
                <w:spacing w:val="-3"/>
                <w:sz w:val="24"/>
                <w:szCs w:val="24"/>
              </w:rPr>
              <w:t xml:space="preserve"> </w:t>
            </w:r>
            <w:r w:rsidRPr="004A1BCE">
              <w:rPr>
                <w:sz w:val="24"/>
                <w:szCs w:val="24"/>
              </w:rPr>
              <w:t>прячется</w:t>
            </w:r>
            <w:r w:rsidRPr="004A1BCE">
              <w:rPr>
                <w:spacing w:val="-2"/>
                <w:sz w:val="24"/>
                <w:szCs w:val="24"/>
              </w:rPr>
              <w:t xml:space="preserve"> </w:t>
            </w:r>
            <w:r w:rsidRPr="004A1BCE">
              <w:rPr>
                <w:sz w:val="24"/>
                <w:szCs w:val="24"/>
              </w:rPr>
              <w:t>лучше</w:t>
            </w:r>
            <w:r w:rsidRPr="004A1BCE">
              <w:rPr>
                <w:spacing w:val="-4"/>
                <w:sz w:val="24"/>
                <w:szCs w:val="24"/>
              </w:rPr>
              <w:t xml:space="preserve"> </w:t>
            </w:r>
            <w:r w:rsidRPr="004A1BCE">
              <w:rPr>
                <w:sz w:val="24"/>
                <w:szCs w:val="24"/>
              </w:rPr>
              <w:t>всех?»;</w:t>
            </w:r>
            <w:r w:rsidRPr="004A1BCE">
              <w:rPr>
                <w:spacing w:val="-3"/>
                <w:sz w:val="24"/>
                <w:szCs w:val="24"/>
              </w:rPr>
              <w:t xml:space="preserve"> </w:t>
            </w:r>
            <w:r w:rsidRPr="004A1BCE">
              <w:rPr>
                <w:sz w:val="24"/>
                <w:szCs w:val="24"/>
              </w:rPr>
              <w:t>Сладков</w:t>
            </w:r>
            <w:r w:rsidRPr="004A1BCE">
              <w:rPr>
                <w:spacing w:val="-3"/>
                <w:sz w:val="24"/>
                <w:szCs w:val="24"/>
              </w:rPr>
              <w:t xml:space="preserve"> </w:t>
            </w:r>
            <w:r w:rsidRPr="004A1BCE">
              <w:rPr>
                <w:sz w:val="24"/>
                <w:szCs w:val="24"/>
              </w:rPr>
              <w:t>Н.И.</w:t>
            </w:r>
          </w:p>
          <w:p w14:paraId="26E4CD26" w14:textId="77777777" w:rsidR="00F06A9B" w:rsidRPr="004A1BCE" w:rsidRDefault="00F06A9B" w:rsidP="00F06A9B">
            <w:pPr>
              <w:pStyle w:val="TableParagraph"/>
              <w:ind w:left="108"/>
              <w:rPr>
                <w:sz w:val="24"/>
                <w:szCs w:val="24"/>
              </w:rPr>
            </w:pPr>
            <w:r w:rsidRPr="004A1BCE">
              <w:rPr>
                <w:sz w:val="24"/>
                <w:szCs w:val="24"/>
              </w:rPr>
              <w:t>«Неслух»;</w:t>
            </w:r>
            <w:r w:rsidRPr="004A1BCE">
              <w:rPr>
                <w:spacing w:val="-2"/>
                <w:sz w:val="24"/>
                <w:szCs w:val="24"/>
              </w:rPr>
              <w:t xml:space="preserve"> </w:t>
            </w:r>
            <w:r w:rsidRPr="004A1BCE">
              <w:rPr>
                <w:sz w:val="24"/>
                <w:szCs w:val="24"/>
              </w:rPr>
              <w:t>Сутеев</w:t>
            </w:r>
            <w:r w:rsidRPr="004A1BCE">
              <w:rPr>
                <w:spacing w:val="-3"/>
                <w:sz w:val="24"/>
                <w:szCs w:val="24"/>
              </w:rPr>
              <w:t xml:space="preserve"> </w:t>
            </w:r>
            <w:r w:rsidRPr="004A1BCE">
              <w:rPr>
                <w:sz w:val="24"/>
                <w:szCs w:val="24"/>
              </w:rPr>
              <w:t>В.Г.</w:t>
            </w:r>
            <w:r w:rsidRPr="004A1BCE">
              <w:rPr>
                <w:spacing w:val="-1"/>
                <w:sz w:val="24"/>
                <w:szCs w:val="24"/>
              </w:rPr>
              <w:t xml:space="preserve"> </w:t>
            </w:r>
            <w:r w:rsidRPr="004A1BCE">
              <w:rPr>
                <w:sz w:val="24"/>
                <w:szCs w:val="24"/>
              </w:rPr>
              <w:t>«Мышонок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карандаш»;</w:t>
            </w:r>
            <w:r w:rsidRPr="004A1BCE">
              <w:rPr>
                <w:spacing w:val="-2"/>
                <w:sz w:val="24"/>
                <w:szCs w:val="24"/>
              </w:rPr>
              <w:t xml:space="preserve"> </w:t>
            </w:r>
            <w:r w:rsidRPr="004A1BCE">
              <w:rPr>
                <w:sz w:val="24"/>
                <w:szCs w:val="24"/>
              </w:rPr>
              <w:t>Тайц</w:t>
            </w:r>
            <w:r w:rsidRPr="004A1BCE">
              <w:rPr>
                <w:spacing w:val="-4"/>
                <w:sz w:val="24"/>
                <w:szCs w:val="24"/>
              </w:rPr>
              <w:t xml:space="preserve"> </w:t>
            </w:r>
            <w:r w:rsidRPr="004A1BCE">
              <w:rPr>
                <w:sz w:val="24"/>
                <w:szCs w:val="24"/>
              </w:rPr>
              <w:t>Я.М.</w:t>
            </w:r>
            <w:r w:rsidRPr="004A1BCE">
              <w:rPr>
                <w:spacing w:val="1"/>
                <w:sz w:val="24"/>
                <w:szCs w:val="24"/>
              </w:rPr>
              <w:t xml:space="preserve"> </w:t>
            </w:r>
            <w:r w:rsidRPr="004A1BCE">
              <w:rPr>
                <w:sz w:val="24"/>
                <w:szCs w:val="24"/>
              </w:rPr>
              <w:t>«По</w:t>
            </w:r>
            <w:r w:rsidRPr="004A1BCE">
              <w:rPr>
                <w:spacing w:val="-5"/>
                <w:sz w:val="24"/>
                <w:szCs w:val="24"/>
              </w:rPr>
              <w:t xml:space="preserve"> </w:t>
            </w:r>
            <w:r w:rsidRPr="004A1BCE">
              <w:rPr>
                <w:sz w:val="24"/>
                <w:szCs w:val="24"/>
              </w:rPr>
              <w:t>пояс»,</w:t>
            </w:r>
          </w:p>
          <w:p w14:paraId="329EF103" w14:textId="77777777" w:rsidR="00F06A9B" w:rsidRPr="004A1BCE" w:rsidRDefault="00F06A9B" w:rsidP="00F06A9B">
            <w:pPr>
              <w:pStyle w:val="TableParagraph"/>
              <w:ind w:left="108"/>
              <w:rPr>
                <w:sz w:val="24"/>
                <w:szCs w:val="24"/>
              </w:rPr>
            </w:pPr>
            <w:r w:rsidRPr="004A1BCE">
              <w:rPr>
                <w:sz w:val="24"/>
                <w:szCs w:val="24"/>
              </w:rPr>
              <w:t>«Все</w:t>
            </w:r>
            <w:r w:rsidRPr="004A1BCE">
              <w:rPr>
                <w:spacing w:val="-4"/>
                <w:sz w:val="24"/>
                <w:szCs w:val="24"/>
              </w:rPr>
              <w:t xml:space="preserve"> </w:t>
            </w:r>
            <w:r w:rsidRPr="004A1BCE">
              <w:rPr>
                <w:sz w:val="24"/>
                <w:szCs w:val="24"/>
              </w:rPr>
              <w:t>здесь»</w:t>
            </w:r>
            <w:r w:rsidRPr="004A1BCE">
              <w:rPr>
                <w:spacing w:val="-8"/>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Толстой</w:t>
            </w:r>
            <w:r w:rsidRPr="004A1BCE">
              <w:rPr>
                <w:spacing w:val="-2"/>
                <w:sz w:val="24"/>
                <w:szCs w:val="24"/>
              </w:rPr>
              <w:t xml:space="preserve"> </w:t>
            </w:r>
            <w:r w:rsidRPr="004A1BCE">
              <w:rPr>
                <w:sz w:val="24"/>
                <w:szCs w:val="24"/>
              </w:rPr>
              <w:t>Л.Н.</w:t>
            </w:r>
            <w:r w:rsidRPr="004A1BCE">
              <w:rPr>
                <w:spacing w:val="1"/>
                <w:sz w:val="24"/>
                <w:szCs w:val="24"/>
              </w:rPr>
              <w:t xml:space="preserve"> </w:t>
            </w:r>
            <w:r w:rsidRPr="004A1BCE">
              <w:rPr>
                <w:sz w:val="24"/>
                <w:szCs w:val="24"/>
              </w:rPr>
              <w:t>«Собака</w:t>
            </w:r>
            <w:r w:rsidRPr="004A1BCE">
              <w:rPr>
                <w:spacing w:val="-4"/>
                <w:sz w:val="24"/>
                <w:szCs w:val="24"/>
              </w:rPr>
              <w:t xml:space="preserve"> </w:t>
            </w:r>
            <w:r w:rsidRPr="004A1BCE">
              <w:rPr>
                <w:sz w:val="24"/>
                <w:szCs w:val="24"/>
              </w:rPr>
              <w:t>шла</w:t>
            </w:r>
            <w:r w:rsidRPr="004A1BCE">
              <w:rPr>
                <w:spacing w:val="-3"/>
                <w:sz w:val="24"/>
                <w:szCs w:val="24"/>
              </w:rPr>
              <w:t xml:space="preserve"> </w:t>
            </w:r>
            <w:r w:rsidRPr="004A1BCE">
              <w:rPr>
                <w:sz w:val="24"/>
                <w:szCs w:val="24"/>
              </w:rPr>
              <w:t>по</w:t>
            </w:r>
            <w:r w:rsidRPr="004A1BCE">
              <w:rPr>
                <w:spacing w:val="-3"/>
                <w:sz w:val="24"/>
                <w:szCs w:val="24"/>
              </w:rPr>
              <w:t xml:space="preserve"> </w:t>
            </w:r>
            <w:r w:rsidRPr="004A1BCE">
              <w:rPr>
                <w:sz w:val="24"/>
                <w:szCs w:val="24"/>
              </w:rPr>
              <w:t>дощечке...</w:t>
            </w:r>
            <w:r w:rsidRPr="004A1BCE">
              <w:rPr>
                <w:spacing w:val="1"/>
                <w:sz w:val="24"/>
                <w:szCs w:val="24"/>
              </w:rPr>
              <w:t xml:space="preserve"> </w:t>
            </w:r>
            <w:r w:rsidRPr="004A1BCE">
              <w:rPr>
                <w:sz w:val="24"/>
                <w:szCs w:val="24"/>
              </w:rPr>
              <w:t>»,</w:t>
            </w:r>
          </w:p>
          <w:p w14:paraId="1690E180" w14:textId="77777777" w:rsidR="00F06A9B" w:rsidRPr="004A1BCE" w:rsidRDefault="00F06A9B" w:rsidP="00F06A9B">
            <w:pPr>
              <w:pStyle w:val="TableParagraph"/>
              <w:ind w:left="108" w:right="290"/>
              <w:jc w:val="both"/>
              <w:rPr>
                <w:sz w:val="24"/>
                <w:szCs w:val="24"/>
              </w:rPr>
            </w:pPr>
            <w:r w:rsidRPr="004A1BCE">
              <w:rPr>
                <w:sz w:val="24"/>
                <w:szCs w:val="24"/>
              </w:rPr>
              <w:t>«Хотела галка пить... », «Правда всего дороже», «Какая бывает роса на</w:t>
            </w:r>
            <w:r w:rsidRPr="004A1BCE">
              <w:rPr>
                <w:spacing w:val="1"/>
                <w:sz w:val="24"/>
                <w:szCs w:val="24"/>
              </w:rPr>
              <w:t xml:space="preserve"> </w:t>
            </w:r>
            <w:r w:rsidRPr="004A1BCE">
              <w:rPr>
                <w:sz w:val="24"/>
                <w:szCs w:val="24"/>
              </w:rPr>
              <w:t>траве», «Отец приказал сыновьям ... »</w:t>
            </w:r>
            <w:r w:rsidRPr="004A1BCE">
              <w:rPr>
                <w:spacing w:val="1"/>
                <w:sz w:val="24"/>
                <w:szCs w:val="24"/>
              </w:rPr>
              <w:t xml:space="preserve"> </w:t>
            </w:r>
            <w:r w:rsidRPr="004A1BCE">
              <w:rPr>
                <w:sz w:val="24"/>
                <w:szCs w:val="24"/>
              </w:rPr>
              <w:t>(1-2</w:t>
            </w:r>
            <w:r w:rsidRPr="004A1BCE">
              <w:rPr>
                <w:spacing w:val="61"/>
                <w:sz w:val="24"/>
                <w:szCs w:val="24"/>
              </w:rPr>
              <w:t xml:space="preserve"> </w:t>
            </w:r>
            <w:r w:rsidRPr="004A1BCE">
              <w:rPr>
                <w:sz w:val="24"/>
                <w:szCs w:val="24"/>
              </w:rPr>
              <w:t>по</w:t>
            </w:r>
            <w:r w:rsidRPr="004A1BCE">
              <w:rPr>
                <w:spacing w:val="61"/>
                <w:sz w:val="24"/>
                <w:szCs w:val="24"/>
              </w:rPr>
              <w:t xml:space="preserve"> </w:t>
            </w:r>
            <w:r w:rsidRPr="004A1BCE">
              <w:rPr>
                <w:sz w:val="24"/>
                <w:szCs w:val="24"/>
              </w:rPr>
              <w:t>выбору);</w:t>
            </w:r>
            <w:r w:rsidRPr="004A1BCE">
              <w:rPr>
                <w:spacing w:val="61"/>
                <w:sz w:val="24"/>
                <w:szCs w:val="24"/>
              </w:rPr>
              <w:t xml:space="preserve"> </w:t>
            </w:r>
            <w:r w:rsidRPr="004A1BCE">
              <w:rPr>
                <w:sz w:val="24"/>
                <w:szCs w:val="24"/>
              </w:rPr>
              <w:t>Ушинский</w:t>
            </w:r>
            <w:r w:rsidRPr="004A1BCE">
              <w:rPr>
                <w:spacing w:val="1"/>
                <w:sz w:val="24"/>
                <w:szCs w:val="24"/>
              </w:rPr>
              <w:t xml:space="preserve"> </w:t>
            </w:r>
            <w:r w:rsidRPr="004A1BCE">
              <w:rPr>
                <w:sz w:val="24"/>
                <w:szCs w:val="24"/>
              </w:rPr>
              <w:t>К.Д.</w:t>
            </w:r>
            <w:r w:rsidRPr="004A1BCE">
              <w:rPr>
                <w:spacing w:val="59"/>
                <w:sz w:val="24"/>
                <w:szCs w:val="24"/>
              </w:rPr>
              <w:t xml:space="preserve"> </w:t>
            </w:r>
            <w:r w:rsidRPr="004A1BCE">
              <w:rPr>
                <w:sz w:val="24"/>
                <w:szCs w:val="24"/>
              </w:rPr>
              <w:t>«Ласточка»;</w:t>
            </w:r>
            <w:r w:rsidRPr="004A1BCE">
              <w:rPr>
                <w:spacing w:val="53"/>
                <w:sz w:val="24"/>
                <w:szCs w:val="24"/>
              </w:rPr>
              <w:t xml:space="preserve"> </w:t>
            </w:r>
            <w:r w:rsidRPr="004A1BCE">
              <w:rPr>
                <w:sz w:val="24"/>
                <w:szCs w:val="24"/>
              </w:rPr>
              <w:t>Цыферов</w:t>
            </w:r>
            <w:r w:rsidRPr="004A1BCE">
              <w:rPr>
                <w:spacing w:val="-4"/>
                <w:sz w:val="24"/>
                <w:szCs w:val="24"/>
              </w:rPr>
              <w:t xml:space="preserve"> </w:t>
            </w:r>
            <w:r w:rsidRPr="004A1BCE">
              <w:rPr>
                <w:sz w:val="24"/>
                <w:szCs w:val="24"/>
              </w:rPr>
              <w:t>Г.М-.«В</w:t>
            </w:r>
            <w:r w:rsidRPr="004A1BCE">
              <w:rPr>
                <w:spacing w:val="-2"/>
                <w:sz w:val="24"/>
                <w:szCs w:val="24"/>
              </w:rPr>
              <w:t xml:space="preserve"> </w:t>
            </w:r>
            <w:r w:rsidRPr="004A1BCE">
              <w:rPr>
                <w:sz w:val="24"/>
                <w:szCs w:val="24"/>
              </w:rPr>
              <w:t>медвежачий</w:t>
            </w:r>
            <w:r w:rsidRPr="004A1BCE">
              <w:rPr>
                <w:spacing w:val="-2"/>
                <w:sz w:val="24"/>
                <w:szCs w:val="24"/>
              </w:rPr>
              <w:t xml:space="preserve"> </w:t>
            </w:r>
            <w:r w:rsidRPr="004A1BCE">
              <w:rPr>
                <w:sz w:val="24"/>
                <w:szCs w:val="24"/>
              </w:rPr>
              <w:t>час»;</w:t>
            </w:r>
            <w:r w:rsidRPr="004A1BCE">
              <w:rPr>
                <w:spacing w:val="-2"/>
                <w:sz w:val="24"/>
                <w:szCs w:val="24"/>
              </w:rPr>
              <w:t xml:space="preserve"> </w:t>
            </w:r>
            <w:r w:rsidRPr="004A1BCE">
              <w:rPr>
                <w:sz w:val="24"/>
                <w:szCs w:val="24"/>
              </w:rPr>
              <w:t>Чарушин</w:t>
            </w:r>
            <w:r w:rsidRPr="004A1BCE">
              <w:rPr>
                <w:spacing w:val="-3"/>
                <w:sz w:val="24"/>
                <w:szCs w:val="24"/>
              </w:rPr>
              <w:t xml:space="preserve"> </w:t>
            </w:r>
            <w:r w:rsidRPr="004A1BCE">
              <w:rPr>
                <w:sz w:val="24"/>
                <w:szCs w:val="24"/>
              </w:rPr>
              <w:t>Е.И.</w:t>
            </w:r>
          </w:p>
          <w:p w14:paraId="4F27A412" w14:textId="77777777" w:rsidR="00F06A9B" w:rsidRPr="004A1BCE" w:rsidRDefault="00F06A9B" w:rsidP="00F06A9B">
            <w:pPr>
              <w:pStyle w:val="TableParagraph"/>
              <w:ind w:left="108"/>
              <w:jc w:val="both"/>
              <w:rPr>
                <w:sz w:val="24"/>
                <w:szCs w:val="24"/>
              </w:rPr>
            </w:pPr>
            <w:r w:rsidRPr="004A1BCE">
              <w:rPr>
                <w:sz w:val="24"/>
                <w:szCs w:val="24"/>
              </w:rPr>
              <w:t>«Тюпа,</w:t>
            </w:r>
            <w:r w:rsidRPr="004A1BCE">
              <w:rPr>
                <w:spacing w:val="-2"/>
                <w:sz w:val="24"/>
                <w:szCs w:val="24"/>
              </w:rPr>
              <w:t xml:space="preserve"> </w:t>
            </w:r>
            <w:r w:rsidRPr="004A1BCE">
              <w:rPr>
                <w:sz w:val="24"/>
                <w:szCs w:val="24"/>
              </w:rPr>
              <w:t>Томка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сорока»</w:t>
            </w:r>
            <w:r w:rsidRPr="004A1BCE">
              <w:rPr>
                <w:spacing w:val="-4"/>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p>
          <w:p w14:paraId="3ECE25B3" w14:textId="77777777" w:rsidR="00F06A9B" w:rsidRPr="004A1BCE" w:rsidRDefault="00F06A9B" w:rsidP="00F06A9B">
            <w:pPr>
              <w:pStyle w:val="TableParagraph"/>
              <w:ind w:left="2691"/>
              <w:jc w:val="both"/>
              <w:rPr>
                <w:sz w:val="24"/>
                <w:szCs w:val="24"/>
              </w:rPr>
            </w:pPr>
            <w:r w:rsidRPr="004A1BCE">
              <w:rPr>
                <w:sz w:val="24"/>
                <w:szCs w:val="24"/>
                <w:u w:val="single"/>
              </w:rPr>
              <w:t>Литературные</w:t>
            </w:r>
            <w:r w:rsidRPr="004A1BCE">
              <w:rPr>
                <w:spacing w:val="54"/>
                <w:sz w:val="24"/>
                <w:szCs w:val="24"/>
                <w:u w:val="single"/>
              </w:rPr>
              <w:t xml:space="preserve"> </w:t>
            </w:r>
            <w:r w:rsidRPr="004A1BCE">
              <w:rPr>
                <w:sz w:val="24"/>
                <w:szCs w:val="24"/>
                <w:u w:val="single"/>
              </w:rPr>
              <w:t>сказки.</w:t>
            </w:r>
          </w:p>
          <w:p w14:paraId="058911BB" w14:textId="77777777" w:rsidR="00F06A9B" w:rsidRPr="004A1BCE" w:rsidRDefault="00F06A9B" w:rsidP="00F06A9B">
            <w:pPr>
              <w:pStyle w:val="TableParagraph"/>
              <w:ind w:left="108"/>
              <w:rPr>
                <w:sz w:val="24"/>
                <w:szCs w:val="24"/>
              </w:rPr>
            </w:pPr>
            <w:r w:rsidRPr="004A1BCE">
              <w:rPr>
                <w:sz w:val="24"/>
                <w:szCs w:val="24"/>
              </w:rPr>
              <w:t>Горький</w:t>
            </w:r>
            <w:r w:rsidRPr="004A1BCE">
              <w:rPr>
                <w:spacing w:val="54"/>
                <w:sz w:val="24"/>
                <w:szCs w:val="24"/>
              </w:rPr>
              <w:t xml:space="preserve"> </w:t>
            </w:r>
            <w:r w:rsidRPr="004A1BCE">
              <w:rPr>
                <w:sz w:val="24"/>
                <w:szCs w:val="24"/>
              </w:rPr>
              <w:t>М.</w:t>
            </w:r>
            <w:r w:rsidRPr="004A1BCE">
              <w:rPr>
                <w:spacing w:val="115"/>
                <w:sz w:val="24"/>
                <w:szCs w:val="24"/>
              </w:rPr>
              <w:t xml:space="preserve"> </w:t>
            </w:r>
            <w:r w:rsidRPr="004A1BCE">
              <w:rPr>
                <w:sz w:val="24"/>
                <w:szCs w:val="24"/>
              </w:rPr>
              <w:t>«Воробьишко»;</w:t>
            </w:r>
            <w:r w:rsidRPr="004A1BCE">
              <w:rPr>
                <w:spacing w:val="113"/>
                <w:sz w:val="24"/>
                <w:szCs w:val="24"/>
              </w:rPr>
              <w:t xml:space="preserve"> </w:t>
            </w:r>
            <w:r w:rsidRPr="004A1BCE">
              <w:rPr>
                <w:sz w:val="24"/>
                <w:szCs w:val="24"/>
              </w:rPr>
              <w:t>Мамин-Сибиряк</w:t>
            </w:r>
            <w:r w:rsidRPr="004A1BCE">
              <w:rPr>
                <w:spacing w:val="-2"/>
                <w:sz w:val="24"/>
                <w:szCs w:val="24"/>
              </w:rPr>
              <w:t xml:space="preserve"> </w:t>
            </w:r>
            <w:r w:rsidRPr="004A1BCE">
              <w:rPr>
                <w:sz w:val="24"/>
                <w:szCs w:val="24"/>
              </w:rPr>
              <w:t>Д.Н.</w:t>
            </w:r>
          </w:p>
          <w:p w14:paraId="7679F445" w14:textId="77777777" w:rsidR="00F06A9B" w:rsidRPr="004A1BCE" w:rsidRDefault="00F06A9B" w:rsidP="00F06A9B">
            <w:pPr>
              <w:pStyle w:val="TableParagraph"/>
              <w:tabs>
                <w:tab w:val="left" w:pos="1227"/>
                <w:tab w:val="left" w:pos="2780"/>
                <w:tab w:val="left" w:pos="4361"/>
              </w:tabs>
              <w:ind w:left="108" w:right="100"/>
              <w:rPr>
                <w:sz w:val="24"/>
                <w:szCs w:val="24"/>
              </w:rPr>
            </w:pPr>
            <w:r w:rsidRPr="004A1BCE">
              <w:rPr>
                <w:sz w:val="24"/>
                <w:szCs w:val="24"/>
              </w:rPr>
              <w:t>«Сказка</w:t>
            </w:r>
            <w:r w:rsidRPr="004A1BCE">
              <w:rPr>
                <w:sz w:val="24"/>
                <w:szCs w:val="24"/>
              </w:rPr>
              <w:tab/>
              <w:t>про</w:t>
            </w:r>
            <w:r w:rsidRPr="004A1BCE">
              <w:rPr>
                <w:spacing w:val="118"/>
                <w:sz w:val="24"/>
                <w:szCs w:val="24"/>
              </w:rPr>
              <w:t xml:space="preserve"> </w:t>
            </w:r>
            <w:r w:rsidRPr="004A1BCE">
              <w:rPr>
                <w:sz w:val="24"/>
                <w:szCs w:val="24"/>
              </w:rPr>
              <w:t>Комара</w:t>
            </w:r>
            <w:r w:rsidRPr="004A1BCE">
              <w:rPr>
                <w:sz w:val="24"/>
                <w:szCs w:val="24"/>
              </w:rPr>
              <w:tab/>
              <w:t>Комаровича</w:t>
            </w:r>
            <w:r w:rsidRPr="004A1BCE">
              <w:rPr>
                <w:sz w:val="24"/>
                <w:szCs w:val="24"/>
              </w:rPr>
              <w:tab/>
              <w:t>Длинный Нос и про</w:t>
            </w:r>
            <w:r w:rsidRPr="004A1BCE">
              <w:rPr>
                <w:spacing w:val="1"/>
                <w:sz w:val="24"/>
                <w:szCs w:val="24"/>
              </w:rPr>
              <w:t xml:space="preserve"> </w:t>
            </w:r>
            <w:r w:rsidRPr="004A1BCE">
              <w:rPr>
                <w:sz w:val="24"/>
                <w:szCs w:val="24"/>
              </w:rPr>
              <w:t>Мохнатого</w:t>
            </w:r>
            <w:r w:rsidRPr="004A1BCE">
              <w:rPr>
                <w:spacing w:val="-57"/>
                <w:sz w:val="24"/>
                <w:szCs w:val="24"/>
              </w:rPr>
              <w:t xml:space="preserve"> </w:t>
            </w:r>
            <w:r w:rsidRPr="004A1BCE">
              <w:rPr>
                <w:sz w:val="24"/>
                <w:szCs w:val="24"/>
              </w:rPr>
              <w:t>Мишу- Короткий Хвост»; Москвина М.Л. «Что случилось с</w:t>
            </w:r>
            <w:r w:rsidRPr="004A1BCE">
              <w:rPr>
                <w:spacing w:val="1"/>
                <w:sz w:val="24"/>
                <w:szCs w:val="24"/>
              </w:rPr>
              <w:t xml:space="preserve"> </w:t>
            </w:r>
            <w:r w:rsidRPr="004A1BCE">
              <w:rPr>
                <w:sz w:val="24"/>
                <w:szCs w:val="24"/>
              </w:rPr>
              <w:t>крокодилом»;</w:t>
            </w:r>
            <w:r w:rsidRPr="004A1BCE">
              <w:rPr>
                <w:spacing w:val="1"/>
                <w:sz w:val="24"/>
                <w:szCs w:val="24"/>
              </w:rPr>
              <w:t xml:space="preserve"> </w:t>
            </w:r>
            <w:r w:rsidRPr="004A1BCE">
              <w:rPr>
                <w:sz w:val="24"/>
                <w:szCs w:val="24"/>
              </w:rPr>
              <w:t>Сеф Р.С. «Сказка</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кругленьких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длинненьких</w:t>
            </w:r>
            <w:r w:rsidRPr="004A1BCE">
              <w:rPr>
                <w:spacing w:val="1"/>
                <w:sz w:val="24"/>
                <w:szCs w:val="24"/>
              </w:rPr>
              <w:t xml:space="preserve"> </w:t>
            </w:r>
            <w:r w:rsidRPr="004A1BCE">
              <w:rPr>
                <w:sz w:val="24"/>
                <w:szCs w:val="24"/>
              </w:rPr>
              <w:t>человечках»;</w:t>
            </w:r>
            <w:r w:rsidRPr="004A1BCE">
              <w:rPr>
                <w:spacing w:val="1"/>
                <w:sz w:val="24"/>
                <w:szCs w:val="24"/>
              </w:rPr>
              <w:t xml:space="preserve"> </w:t>
            </w:r>
            <w:r w:rsidRPr="004A1BCE">
              <w:rPr>
                <w:sz w:val="24"/>
                <w:szCs w:val="24"/>
              </w:rPr>
              <w:t>Чуковский</w:t>
            </w:r>
            <w:r w:rsidRPr="004A1BCE">
              <w:rPr>
                <w:spacing w:val="1"/>
                <w:sz w:val="24"/>
                <w:szCs w:val="24"/>
              </w:rPr>
              <w:t xml:space="preserve"> </w:t>
            </w:r>
            <w:r w:rsidRPr="004A1BCE">
              <w:rPr>
                <w:sz w:val="24"/>
                <w:szCs w:val="24"/>
              </w:rPr>
              <w:t>К.И. «Телефон»,«Тараканище», «Федорино</w:t>
            </w:r>
            <w:r w:rsidRPr="004A1BCE">
              <w:rPr>
                <w:spacing w:val="1"/>
                <w:sz w:val="24"/>
                <w:szCs w:val="24"/>
              </w:rPr>
              <w:t xml:space="preserve"> </w:t>
            </w:r>
            <w:r w:rsidRPr="004A1BCE">
              <w:rPr>
                <w:sz w:val="24"/>
                <w:szCs w:val="24"/>
              </w:rPr>
              <w:t>горе»,</w:t>
            </w:r>
            <w:r w:rsidRPr="004A1BCE">
              <w:rPr>
                <w:spacing w:val="3"/>
                <w:sz w:val="24"/>
                <w:szCs w:val="24"/>
              </w:rPr>
              <w:t xml:space="preserve"> </w:t>
            </w:r>
            <w:r w:rsidRPr="004A1BCE">
              <w:rPr>
                <w:sz w:val="24"/>
                <w:szCs w:val="24"/>
              </w:rPr>
              <w:t>«Айболит</w:t>
            </w:r>
            <w:r w:rsidRPr="004A1BCE">
              <w:rPr>
                <w:spacing w:val="-1"/>
                <w:sz w:val="24"/>
                <w:szCs w:val="24"/>
              </w:rPr>
              <w:t xml:space="preserve"> </w:t>
            </w:r>
            <w:r w:rsidRPr="004A1BCE">
              <w:rPr>
                <w:sz w:val="24"/>
                <w:szCs w:val="24"/>
              </w:rPr>
              <w:t>и воробей»</w:t>
            </w:r>
            <w:r w:rsidRPr="004A1BCE">
              <w:rPr>
                <w:spacing w:val="-8"/>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p>
          <w:p w14:paraId="3F9CE3E4"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00DF802B" w14:textId="77777777" w:rsidR="00F06A9B" w:rsidRPr="004A1BCE" w:rsidRDefault="00F06A9B" w:rsidP="00F06A9B">
            <w:pPr>
              <w:pStyle w:val="TableParagraph"/>
              <w:ind w:left="108"/>
              <w:rPr>
                <w:sz w:val="24"/>
                <w:szCs w:val="24"/>
              </w:rPr>
            </w:pPr>
            <w:r w:rsidRPr="004A1BCE">
              <w:rPr>
                <w:sz w:val="24"/>
                <w:szCs w:val="24"/>
                <w:u w:val="single"/>
              </w:rPr>
              <w:t>Поэзия.</w:t>
            </w:r>
          </w:p>
          <w:p w14:paraId="19449909" w14:textId="77777777" w:rsidR="00F06A9B" w:rsidRPr="004A1BCE" w:rsidRDefault="00F06A9B" w:rsidP="00F06A9B">
            <w:pPr>
              <w:pStyle w:val="TableParagraph"/>
              <w:ind w:left="108" w:right="128" w:firstLine="60"/>
              <w:rPr>
                <w:sz w:val="24"/>
                <w:szCs w:val="24"/>
              </w:rPr>
            </w:pPr>
            <w:r w:rsidRPr="004A1BCE">
              <w:rPr>
                <w:sz w:val="24"/>
                <w:szCs w:val="24"/>
              </w:rPr>
              <w:t>Бжехва</w:t>
            </w:r>
            <w:r w:rsidRPr="004A1BCE">
              <w:rPr>
                <w:spacing w:val="2"/>
                <w:sz w:val="24"/>
                <w:szCs w:val="24"/>
              </w:rPr>
              <w:t xml:space="preserve"> </w:t>
            </w:r>
            <w:r w:rsidRPr="004A1BCE">
              <w:rPr>
                <w:sz w:val="24"/>
                <w:szCs w:val="24"/>
              </w:rPr>
              <w:t>Я.</w:t>
            </w:r>
            <w:r w:rsidRPr="004A1BCE">
              <w:rPr>
                <w:spacing w:val="9"/>
                <w:sz w:val="24"/>
                <w:szCs w:val="24"/>
              </w:rPr>
              <w:t xml:space="preserve"> </w:t>
            </w:r>
            <w:r w:rsidRPr="004A1BCE">
              <w:rPr>
                <w:sz w:val="24"/>
                <w:szCs w:val="24"/>
              </w:rPr>
              <w:t>«Клей»,</w:t>
            </w:r>
            <w:r w:rsidRPr="004A1BCE">
              <w:rPr>
                <w:spacing w:val="7"/>
                <w:sz w:val="24"/>
                <w:szCs w:val="24"/>
              </w:rPr>
              <w:t xml:space="preserve"> </w:t>
            </w:r>
            <w:r w:rsidRPr="004A1BCE">
              <w:rPr>
                <w:sz w:val="24"/>
                <w:szCs w:val="24"/>
              </w:rPr>
              <w:t>пер.</w:t>
            </w:r>
            <w:r w:rsidRPr="004A1BCE">
              <w:rPr>
                <w:spacing w:val="6"/>
                <w:sz w:val="24"/>
                <w:szCs w:val="24"/>
              </w:rPr>
              <w:t xml:space="preserve"> </w:t>
            </w:r>
            <w:r w:rsidRPr="004A1BCE">
              <w:rPr>
                <w:sz w:val="24"/>
                <w:szCs w:val="24"/>
              </w:rPr>
              <w:t>с</w:t>
            </w:r>
            <w:r w:rsidRPr="004A1BCE">
              <w:rPr>
                <w:spacing w:val="4"/>
                <w:sz w:val="24"/>
                <w:szCs w:val="24"/>
              </w:rPr>
              <w:t xml:space="preserve"> </w:t>
            </w:r>
            <w:r w:rsidRPr="004A1BCE">
              <w:rPr>
                <w:sz w:val="24"/>
                <w:szCs w:val="24"/>
              </w:rPr>
              <w:t>польск.</w:t>
            </w:r>
            <w:r w:rsidRPr="004A1BCE">
              <w:rPr>
                <w:spacing w:val="5"/>
                <w:sz w:val="24"/>
                <w:szCs w:val="24"/>
              </w:rPr>
              <w:t xml:space="preserve"> </w:t>
            </w:r>
            <w:r w:rsidRPr="004A1BCE">
              <w:rPr>
                <w:sz w:val="24"/>
                <w:szCs w:val="24"/>
              </w:rPr>
              <w:t>Б.</w:t>
            </w:r>
            <w:r w:rsidRPr="004A1BCE">
              <w:rPr>
                <w:spacing w:val="5"/>
                <w:sz w:val="24"/>
                <w:szCs w:val="24"/>
              </w:rPr>
              <w:t xml:space="preserve"> </w:t>
            </w:r>
            <w:r w:rsidRPr="004A1BCE">
              <w:rPr>
                <w:sz w:val="24"/>
                <w:szCs w:val="24"/>
              </w:rPr>
              <w:t>Заходер;</w:t>
            </w:r>
            <w:r w:rsidRPr="004A1BCE">
              <w:rPr>
                <w:spacing w:val="5"/>
                <w:sz w:val="24"/>
                <w:szCs w:val="24"/>
              </w:rPr>
              <w:t xml:space="preserve"> </w:t>
            </w:r>
            <w:r w:rsidRPr="004A1BCE">
              <w:rPr>
                <w:sz w:val="24"/>
                <w:szCs w:val="24"/>
              </w:rPr>
              <w:t>Грубин</w:t>
            </w:r>
            <w:r w:rsidRPr="004A1BCE">
              <w:rPr>
                <w:spacing w:val="62"/>
                <w:sz w:val="24"/>
                <w:szCs w:val="24"/>
              </w:rPr>
              <w:t xml:space="preserve"> </w:t>
            </w:r>
            <w:r w:rsidRPr="004A1BCE">
              <w:rPr>
                <w:sz w:val="24"/>
                <w:szCs w:val="24"/>
              </w:rPr>
              <w:t>Ф.</w:t>
            </w:r>
            <w:r w:rsidRPr="004A1BCE">
              <w:rPr>
                <w:spacing w:val="9"/>
                <w:sz w:val="24"/>
                <w:szCs w:val="24"/>
              </w:rPr>
              <w:t xml:space="preserve"> </w:t>
            </w:r>
            <w:r w:rsidRPr="004A1BCE">
              <w:rPr>
                <w:sz w:val="24"/>
                <w:szCs w:val="24"/>
              </w:rPr>
              <w:t>«Слезы»,</w:t>
            </w:r>
            <w:r w:rsidRPr="004A1BCE">
              <w:rPr>
                <w:spacing w:val="64"/>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60"/>
                <w:sz w:val="24"/>
                <w:szCs w:val="24"/>
              </w:rPr>
              <w:t xml:space="preserve"> </w:t>
            </w:r>
            <w:r w:rsidRPr="004A1BCE">
              <w:rPr>
                <w:sz w:val="24"/>
                <w:szCs w:val="24"/>
              </w:rPr>
              <w:t>чеш.</w:t>
            </w:r>
            <w:r w:rsidRPr="004A1BCE">
              <w:rPr>
                <w:spacing w:val="60"/>
                <w:sz w:val="24"/>
                <w:szCs w:val="24"/>
              </w:rPr>
              <w:t xml:space="preserve"> </w:t>
            </w:r>
            <w:r w:rsidRPr="004A1BCE">
              <w:rPr>
                <w:sz w:val="24"/>
                <w:szCs w:val="24"/>
              </w:rPr>
              <w:t>Е.</w:t>
            </w:r>
            <w:r w:rsidRPr="004A1BCE">
              <w:rPr>
                <w:spacing w:val="61"/>
                <w:sz w:val="24"/>
                <w:szCs w:val="24"/>
              </w:rPr>
              <w:t xml:space="preserve"> </w:t>
            </w:r>
            <w:r w:rsidRPr="004A1BCE">
              <w:rPr>
                <w:sz w:val="24"/>
                <w:szCs w:val="24"/>
              </w:rPr>
              <w:t>Солоновича;</w:t>
            </w:r>
            <w:r w:rsidRPr="004A1BCE">
              <w:rPr>
                <w:spacing w:val="61"/>
                <w:sz w:val="24"/>
                <w:szCs w:val="24"/>
              </w:rPr>
              <w:t xml:space="preserve"> </w:t>
            </w:r>
            <w:r w:rsidRPr="004A1BCE">
              <w:rPr>
                <w:sz w:val="24"/>
                <w:szCs w:val="24"/>
              </w:rPr>
              <w:t>Квитко</w:t>
            </w:r>
            <w:r w:rsidRPr="004A1BCE">
              <w:rPr>
                <w:spacing w:val="61"/>
                <w:sz w:val="24"/>
                <w:szCs w:val="24"/>
              </w:rPr>
              <w:t xml:space="preserve"> </w:t>
            </w:r>
            <w:r w:rsidRPr="004A1BCE">
              <w:rPr>
                <w:sz w:val="24"/>
                <w:szCs w:val="24"/>
              </w:rPr>
              <w:t>Л.М.</w:t>
            </w:r>
            <w:r w:rsidRPr="004A1BCE">
              <w:rPr>
                <w:spacing w:val="61"/>
                <w:sz w:val="24"/>
                <w:szCs w:val="24"/>
              </w:rPr>
              <w:t xml:space="preserve"> </w:t>
            </w:r>
            <w:r w:rsidRPr="004A1BCE">
              <w:rPr>
                <w:sz w:val="24"/>
                <w:szCs w:val="24"/>
              </w:rPr>
              <w:t>«Бабушкины   руки»   (пер.   с</w:t>
            </w:r>
            <w:r w:rsidRPr="004A1BCE">
              <w:rPr>
                <w:spacing w:val="1"/>
                <w:sz w:val="24"/>
                <w:szCs w:val="24"/>
              </w:rPr>
              <w:t xml:space="preserve"> </w:t>
            </w:r>
            <w:r w:rsidRPr="004A1BCE">
              <w:rPr>
                <w:sz w:val="24"/>
                <w:szCs w:val="24"/>
              </w:rPr>
              <w:t>евр. Т. Спендиаровой); Райнис Я. «Наперегонки», пер. с латыш. Л.</w:t>
            </w:r>
            <w:r w:rsidRPr="004A1BCE">
              <w:rPr>
                <w:spacing w:val="1"/>
                <w:sz w:val="24"/>
                <w:szCs w:val="24"/>
              </w:rPr>
              <w:t xml:space="preserve"> </w:t>
            </w:r>
            <w:r w:rsidRPr="004A1BCE">
              <w:rPr>
                <w:sz w:val="24"/>
                <w:szCs w:val="24"/>
              </w:rPr>
              <w:t>Мезинова; Тувим Ю.«Чудеса», пер. с польск. В. Приходько; «Про пана</w:t>
            </w:r>
            <w:r w:rsidRPr="004A1BCE">
              <w:rPr>
                <w:spacing w:val="1"/>
                <w:sz w:val="24"/>
                <w:szCs w:val="24"/>
              </w:rPr>
              <w:t xml:space="preserve"> </w:t>
            </w:r>
            <w:r w:rsidRPr="004A1BCE">
              <w:rPr>
                <w:sz w:val="24"/>
                <w:szCs w:val="24"/>
              </w:rPr>
              <w:t>Трулялинского»,</w:t>
            </w:r>
            <w:r w:rsidRPr="004A1BCE">
              <w:rPr>
                <w:spacing w:val="-3"/>
                <w:sz w:val="24"/>
                <w:szCs w:val="24"/>
              </w:rPr>
              <w:t xml:space="preserve"> </w:t>
            </w:r>
            <w:r w:rsidRPr="004A1BCE">
              <w:rPr>
                <w:sz w:val="24"/>
                <w:szCs w:val="24"/>
              </w:rPr>
              <w:t>пересказ</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польск.</w:t>
            </w:r>
            <w:r w:rsidRPr="004A1BCE">
              <w:rPr>
                <w:spacing w:val="-3"/>
                <w:sz w:val="24"/>
                <w:szCs w:val="24"/>
              </w:rPr>
              <w:t xml:space="preserve"> </w:t>
            </w:r>
            <w:r w:rsidRPr="004A1BCE">
              <w:rPr>
                <w:sz w:val="24"/>
                <w:szCs w:val="24"/>
              </w:rPr>
              <w:t>Б.</w:t>
            </w:r>
            <w:r w:rsidRPr="004A1BCE">
              <w:rPr>
                <w:spacing w:val="-3"/>
                <w:sz w:val="24"/>
                <w:szCs w:val="24"/>
              </w:rPr>
              <w:t xml:space="preserve"> </w:t>
            </w:r>
            <w:r w:rsidRPr="004A1BCE">
              <w:rPr>
                <w:sz w:val="24"/>
                <w:szCs w:val="24"/>
              </w:rPr>
              <w:t>Заходера;</w:t>
            </w:r>
            <w:r w:rsidRPr="004A1BCE">
              <w:rPr>
                <w:spacing w:val="2"/>
                <w:sz w:val="24"/>
                <w:szCs w:val="24"/>
              </w:rPr>
              <w:t xml:space="preserve"> </w:t>
            </w:r>
            <w:r w:rsidRPr="004A1BCE">
              <w:rPr>
                <w:sz w:val="24"/>
                <w:szCs w:val="24"/>
              </w:rPr>
              <w:t>«Овощи»,</w:t>
            </w:r>
            <w:r w:rsidRPr="004A1BCE">
              <w:rPr>
                <w:spacing w:val="-3"/>
                <w:sz w:val="24"/>
                <w:szCs w:val="24"/>
              </w:rPr>
              <w:t xml:space="preserve"> </w:t>
            </w:r>
            <w:r w:rsidRPr="004A1BCE">
              <w:rPr>
                <w:sz w:val="24"/>
                <w:szCs w:val="24"/>
              </w:rPr>
              <w:t>пер.</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польск.</w:t>
            </w:r>
            <w:r w:rsidRPr="004A1BCE">
              <w:rPr>
                <w:spacing w:val="-57"/>
                <w:sz w:val="24"/>
                <w:szCs w:val="24"/>
              </w:rPr>
              <w:t xml:space="preserve"> </w:t>
            </w:r>
            <w:r w:rsidRPr="004A1BCE">
              <w:rPr>
                <w:sz w:val="24"/>
                <w:szCs w:val="24"/>
              </w:rPr>
              <w:t>С.</w:t>
            </w:r>
            <w:r w:rsidRPr="004A1BCE">
              <w:rPr>
                <w:spacing w:val="-1"/>
                <w:sz w:val="24"/>
                <w:szCs w:val="24"/>
              </w:rPr>
              <w:t xml:space="preserve"> </w:t>
            </w:r>
            <w:r w:rsidRPr="004A1BCE">
              <w:rPr>
                <w:sz w:val="24"/>
                <w:szCs w:val="24"/>
              </w:rPr>
              <w:t>Михалкова.</w:t>
            </w:r>
          </w:p>
          <w:p w14:paraId="77AFB693"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4"/>
                <w:sz w:val="24"/>
                <w:szCs w:val="24"/>
                <w:u w:val="single"/>
              </w:rPr>
              <w:t xml:space="preserve"> </w:t>
            </w:r>
            <w:r w:rsidRPr="004A1BCE">
              <w:rPr>
                <w:sz w:val="24"/>
                <w:szCs w:val="24"/>
                <w:u w:val="single"/>
              </w:rPr>
              <w:t>сказки</w:t>
            </w:r>
            <w:r w:rsidRPr="004A1BCE">
              <w:rPr>
                <w:sz w:val="24"/>
                <w:szCs w:val="24"/>
              </w:rPr>
              <w:t>.</w:t>
            </w:r>
          </w:p>
          <w:p w14:paraId="2AFC159C" w14:textId="77777777" w:rsidR="00F06A9B" w:rsidRPr="004A1BCE" w:rsidRDefault="00F06A9B" w:rsidP="00F06A9B">
            <w:pPr>
              <w:pStyle w:val="TableParagraph"/>
              <w:ind w:left="108" w:right="103" w:firstLine="60"/>
              <w:rPr>
                <w:sz w:val="24"/>
                <w:szCs w:val="24"/>
              </w:rPr>
            </w:pPr>
            <w:r w:rsidRPr="004A1BCE">
              <w:rPr>
                <w:sz w:val="24"/>
                <w:szCs w:val="24"/>
              </w:rPr>
              <w:t>Балинт А. «Гном Гномыч и Изюмка» (1-2 главы из книги по выбору),</w:t>
            </w:r>
            <w:r w:rsidRPr="004A1BCE">
              <w:rPr>
                <w:spacing w:val="1"/>
                <w:sz w:val="24"/>
                <w:szCs w:val="24"/>
              </w:rPr>
              <w:t xml:space="preserve"> </w:t>
            </w:r>
            <w:r w:rsidRPr="004A1BCE">
              <w:rPr>
                <w:sz w:val="24"/>
                <w:szCs w:val="24"/>
              </w:rPr>
              <w:t>пер. с венг. Г. Лейбутина; Дональдсон Д. «Груффало», «Хочу к маме»</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Бородицкой)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Ивамура</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«14</w:t>
            </w:r>
            <w:r w:rsidRPr="004A1BCE">
              <w:rPr>
                <w:spacing w:val="60"/>
                <w:sz w:val="24"/>
                <w:szCs w:val="24"/>
              </w:rPr>
              <w:t xml:space="preserve"> </w:t>
            </w:r>
            <w:r w:rsidRPr="004A1BCE">
              <w:rPr>
                <w:sz w:val="24"/>
                <w:szCs w:val="24"/>
              </w:rPr>
              <w:t>лесных</w:t>
            </w:r>
            <w:r w:rsidRPr="004A1BCE">
              <w:rPr>
                <w:spacing w:val="60"/>
                <w:sz w:val="24"/>
                <w:szCs w:val="24"/>
              </w:rPr>
              <w:t xml:space="preserve"> </w:t>
            </w:r>
            <w:r w:rsidRPr="004A1BCE">
              <w:rPr>
                <w:sz w:val="24"/>
                <w:szCs w:val="24"/>
              </w:rPr>
              <w:t>мышей»</w:t>
            </w:r>
            <w:r w:rsidRPr="004A1BCE">
              <w:rPr>
                <w:spacing w:val="1"/>
                <w:sz w:val="24"/>
                <w:szCs w:val="24"/>
              </w:rPr>
              <w:t xml:space="preserve"> </w:t>
            </w:r>
            <w:r w:rsidRPr="004A1BCE">
              <w:rPr>
                <w:sz w:val="24"/>
                <w:szCs w:val="24"/>
              </w:rPr>
              <w:t>(пер. Е. Байбиковой); Ингавес Г. «Мишка Бруно» (пер. О. Мяэотс); Керр</w:t>
            </w:r>
            <w:r w:rsidRPr="004A1BCE">
              <w:rPr>
                <w:spacing w:val="1"/>
                <w:sz w:val="24"/>
                <w:szCs w:val="24"/>
              </w:rPr>
              <w:t xml:space="preserve"> </w:t>
            </w:r>
            <w:r w:rsidRPr="004A1BCE">
              <w:rPr>
                <w:sz w:val="24"/>
                <w:szCs w:val="24"/>
              </w:rPr>
              <w:t>Д. «Мяули. Истории из жизни удивительной кошки» (пер. М.</w:t>
            </w:r>
            <w:r w:rsidRPr="004A1BCE">
              <w:rPr>
                <w:spacing w:val="1"/>
                <w:sz w:val="24"/>
                <w:szCs w:val="24"/>
              </w:rPr>
              <w:t xml:space="preserve"> </w:t>
            </w:r>
            <w:r w:rsidRPr="004A1BCE">
              <w:rPr>
                <w:sz w:val="24"/>
                <w:szCs w:val="24"/>
              </w:rPr>
              <w:t>Аромштам);</w:t>
            </w:r>
            <w:r w:rsidRPr="004A1BCE">
              <w:rPr>
                <w:spacing w:val="-3"/>
                <w:sz w:val="24"/>
                <w:szCs w:val="24"/>
              </w:rPr>
              <w:t xml:space="preserve"> </w:t>
            </w:r>
            <w:r w:rsidRPr="004A1BCE">
              <w:rPr>
                <w:sz w:val="24"/>
                <w:szCs w:val="24"/>
              </w:rPr>
              <w:t>Лангройтер</w:t>
            </w:r>
            <w:r w:rsidRPr="004A1BCE">
              <w:rPr>
                <w:spacing w:val="-2"/>
                <w:sz w:val="24"/>
                <w:szCs w:val="24"/>
              </w:rPr>
              <w:t xml:space="preserve"> </w:t>
            </w:r>
            <w:r w:rsidRPr="004A1BCE">
              <w:rPr>
                <w:sz w:val="24"/>
                <w:szCs w:val="24"/>
              </w:rPr>
              <w:t>Ю.«А</w:t>
            </w:r>
            <w:r w:rsidRPr="004A1BCE">
              <w:rPr>
                <w:spacing w:val="-3"/>
                <w:sz w:val="24"/>
                <w:szCs w:val="24"/>
              </w:rPr>
              <w:t xml:space="preserve"> </w:t>
            </w:r>
            <w:r w:rsidRPr="004A1BCE">
              <w:rPr>
                <w:sz w:val="24"/>
                <w:szCs w:val="24"/>
              </w:rPr>
              <w:t>дома</w:t>
            </w:r>
            <w:r w:rsidRPr="004A1BCE">
              <w:rPr>
                <w:spacing w:val="-3"/>
                <w:sz w:val="24"/>
                <w:szCs w:val="24"/>
              </w:rPr>
              <w:t xml:space="preserve"> </w:t>
            </w:r>
            <w:r w:rsidRPr="004A1BCE">
              <w:rPr>
                <w:sz w:val="24"/>
                <w:szCs w:val="24"/>
              </w:rPr>
              <w:t>лучше!»</w:t>
            </w:r>
            <w:r w:rsidRPr="004A1BCE">
              <w:rPr>
                <w:spacing w:val="-8"/>
                <w:sz w:val="24"/>
                <w:szCs w:val="24"/>
              </w:rPr>
              <w:t xml:space="preserve"> </w:t>
            </w:r>
            <w:r w:rsidRPr="004A1BCE">
              <w:rPr>
                <w:sz w:val="24"/>
                <w:szCs w:val="24"/>
              </w:rPr>
              <w:t>(пер.</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Фербикова);</w:t>
            </w:r>
            <w:r w:rsidRPr="004A1BCE">
              <w:rPr>
                <w:spacing w:val="-3"/>
                <w:sz w:val="24"/>
                <w:szCs w:val="24"/>
              </w:rPr>
              <w:t xml:space="preserve"> </w:t>
            </w:r>
            <w:r w:rsidRPr="004A1BCE">
              <w:rPr>
                <w:sz w:val="24"/>
                <w:szCs w:val="24"/>
              </w:rPr>
              <w:t>Мугур</w:t>
            </w:r>
            <w:r w:rsidRPr="004A1BCE">
              <w:rPr>
                <w:spacing w:val="-57"/>
                <w:sz w:val="24"/>
                <w:szCs w:val="24"/>
              </w:rPr>
              <w:t xml:space="preserve"> </w:t>
            </w:r>
            <w:r w:rsidRPr="004A1BCE">
              <w:rPr>
                <w:sz w:val="24"/>
                <w:szCs w:val="24"/>
              </w:rPr>
              <w:t>Ф. «Рилэ-Йепурилэ и Жучок с золотыми крылышками» (пер. с румынск.</w:t>
            </w:r>
            <w:r w:rsidRPr="004A1BCE">
              <w:rPr>
                <w:spacing w:val="1"/>
                <w:sz w:val="24"/>
                <w:szCs w:val="24"/>
              </w:rPr>
              <w:t xml:space="preserve"> </w:t>
            </w:r>
            <w:r w:rsidRPr="004A1BCE">
              <w:rPr>
                <w:sz w:val="24"/>
                <w:szCs w:val="24"/>
              </w:rPr>
              <w:t>Д. Шполянской); Пенн О. «Поцелуй в ладошке»</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Сорокиной);</w:t>
            </w:r>
            <w:r w:rsidRPr="004A1BCE">
              <w:rPr>
                <w:spacing w:val="1"/>
                <w:sz w:val="24"/>
                <w:szCs w:val="24"/>
              </w:rPr>
              <w:t xml:space="preserve"> </w:t>
            </w:r>
            <w:r w:rsidRPr="004A1BCE">
              <w:rPr>
                <w:sz w:val="24"/>
                <w:szCs w:val="24"/>
              </w:rPr>
              <w:t>Родари</w:t>
            </w:r>
            <w:r w:rsidRPr="004A1BCE">
              <w:rPr>
                <w:spacing w:val="1"/>
                <w:sz w:val="24"/>
                <w:szCs w:val="24"/>
              </w:rPr>
              <w:t xml:space="preserve"> </w:t>
            </w:r>
            <w:r w:rsidRPr="004A1BCE">
              <w:rPr>
                <w:sz w:val="24"/>
                <w:szCs w:val="24"/>
              </w:rPr>
              <w:t>Д.</w:t>
            </w:r>
            <w:r w:rsidRPr="004A1BCE">
              <w:rPr>
                <w:spacing w:val="1"/>
                <w:sz w:val="24"/>
                <w:szCs w:val="24"/>
              </w:rPr>
              <w:t xml:space="preserve"> </w:t>
            </w:r>
            <w:r w:rsidRPr="004A1BCE">
              <w:rPr>
                <w:sz w:val="24"/>
                <w:szCs w:val="24"/>
              </w:rPr>
              <w:t>«Собака,</w:t>
            </w:r>
            <w:r w:rsidRPr="004A1BCE">
              <w:rPr>
                <w:spacing w:val="1"/>
                <w:sz w:val="24"/>
                <w:szCs w:val="24"/>
              </w:rPr>
              <w:t xml:space="preserve"> </w:t>
            </w:r>
            <w:r w:rsidRPr="004A1BCE">
              <w:rPr>
                <w:sz w:val="24"/>
                <w:szCs w:val="24"/>
              </w:rPr>
              <w:t>которая</w:t>
            </w:r>
            <w:r w:rsidRPr="004A1BCE">
              <w:rPr>
                <w:spacing w:val="1"/>
                <w:sz w:val="24"/>
                <w:szCs w:val="24"/>
              </w:rPr>
              <w:t xml:space="preserve"> </w:t>
            </w:r>
            <w:r w:rsidRPr="004A1BCE">
              <w:rPr>
                <w:sz w:val="24"/>
                <w:szCs w:val="24"/>
              </w:rPr>
              <w:t>не</w:t>
            </w:r>
            <w:r w:rsidRPr="004A1BCE">
              <w:rPr>
                <w:spacing w:val="1"/>
                <w:sz w:val="24"/>
                <w:szCs w:val="24"/>
              </w:rPr>
              <w:t xml:space="preserve"> </w:t>
            </w:r>
            <w:r w:rsidRPr="004A1BCE">
              <w:rPr>
                <w:sz w:val="24"/>
                <w:szCs w:val="24"/>
              </w:rPr>
              <w:t>умела</w:t>
            </w:r>
            <w:r w:rsidRPr="004A1BCE">
              <w:rPr>
                <w:spacing w:val="1"/>
                <w:sz w:val="24"/>
                <w:szCs w:val="24"/>
              </w:rPr>
              <w:t xml:space="preserve"> </w:t>
            </w:r>
            <w:r w:rsidRPr="004A1BCE">
              <w:rPr>
                <w:sz w:val="24"/>
                <w:szCs w:val="24"/>
              </w:rPr>
              <w:t>лаять» (из книги «Сказки, у</w:t>
            </w:r>
            <w:r w:rsidRPr="004A1BCE">
              <w:rPr>
                <w:spacing w:val="1"/>
                <w:sz w:val="24"/>
                <w:szCs w:val="24"/>
              </w:rPr>
              <w:t xml:space="preserve"> </w:t>
            </w:r>
            <w:r w:rsidRPr="004A1BCE">
              <w:rPr>
                <w:sz w:val="24"/>
                <w:szCs w:val="24"/>
              </w:rPr>
              <w:t>которых</w:t>
            </w:r>
            <w:r w:rsidRPr="004A1BCE">
              <w:rPr>
                <w:spacing w:val="-2"/>
                <w:sz w:val="24"/>
                <w:szCs w:val="24"/>
              </w:rPr>
              <w:t xml:space="preserve"> </w:t>
            </w:r>
            <w:r w:rsidRPr="004A1BCE">
              <w:rPr>
                <w:sz w:val="24"/>
                <w:szCs w:val="24"/>
              </w:rPr>
              <w:t>три</w:t>
            </w:r>
            <w:r w:rsidRPr="004A1BCE">
              <w:rPr>
                <w:spacing w:val="-3"/>
                <w:sz w:val="24"/>
                <w:szCs w:val="24"/>
              </w:rPr>
              <w:t xml:space="preserve"> </w:t>
            </w:r>
            <w:r w:rsidRPr="004A1BCE">
              <w:rPr>
                <w:sz w:val="24"/>
                <w:szCs w:val="24"/>
              </w:rPr>
              <w:t>конца»),</w:t>
            </w:r>
            <w:r w:rsidRPr="004A1BCE">
              <w:rPr>
                <w:spacing w:val="59"/>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58"/>
                <w:sz w:val="24"/>
                <w:szCs w:val="24"/>
              </w:rPr>
              <w:t xml:space="preserve"> </w:t>
            </w:r>
            <w:r w:rsidRPr="004A1BCE">
              <w:rPr>
                <w:sz w:val="24"/>
                <w:szCs w:val="24"/>
              </w:rPr>
              <w:t>итал.</w:t>
            </w:r>
            <w:r w:rsidRPr="004A1BCE">
              <w:rPr>
                <w:spacing w:val="57"/>
                <w:sz w:val="24"/>
                <w:szCs w:val="24"/>
              </w:rPr>
              <w:t xml:space="preserve"> </w:t>
            </w:r>
            <w:r w:rsidRPr="004A1BCE">
              <w:rPr>
                <w:sz w:val="24"/>
                <w:szCs w:val="24"/>
              </w:rPr>
              <w:t>И.</w:t>
            </w:r>
            <w:r w:rsidRPr="004A1BCE">
              <w:rPr>
                <w:spacing w:val="58"/>
                <w:sz w:val="24"/>
                <w:szCs w:val="24"/>
              </w:rPr>
              <w:t xml:space="preserve"> </w:t>
            </w:r>
            <w:r w:rsidRPr="004A1BCE">
              <w:rPr>
                <w:sz w:val="24"/>
                <w:szCs w:val="24"/>
              </w:rPr>
              <w:t>Константиновой;</w:t>
            </w:r>
            <w:r w:rsidRPr="004A1BCE">
              <w:rPr>
                <w:spacing w:val="-1"/>
                <w:sz w:val="24"/>
                <w:szCs w:val="24"/>
              </w:rPr>
              <w:t xml:space="preserve"> </w:t>
            </w:r>
            <w:r w:rsidRPr="004A1BCE">
              <w:rPr>
                <w:sz w:val="24"/>
                <w:szCs w:val="24"/>
              </w:rPr>
              <w:t>Хогарт Э.</w:t>
            </w:r>
          </w:p>
          <w:p w14:paraId="23D5C8A2" w14:textId="77777777" w:rsidR="00F06A9B" w:rsidRPr="004A1BCE" w:rsidRDefault="00F06A9B" w:rsidP="00F06A9B">
            <w:pPr>
              <w:pStyle w:val="TableParagraph"/>
              <w:spacing w:line="276" w:lineRule="exact"/>
              <w:ind w:left="108" w:right="94"/>
              <w:rPr>
                <w:sz w:val="24"/>
                <w:szCs w:val="24"/>
              </w:rPr>
            </w:pPr>
            <w:r w:rsidRPr="004A1BCE">
              <w:rPr>
                <w:sz w:val="24"/>
                <w:szCs w:val="24"/>
              </w:rPr>
              <w:t>«Мафии и его веселые друзья» (1-2 главы из книги по выбору), пер. с</w:t>
            </w:r>
            <w:r w:rsidRPr="004A1BCE">
              <w:rPr>
                <w:spacing w:val="1"/>
                <w:sz w:val="24"/>
                <w:szCs w:val="24"/>
              </w:rPr>
              <w:t xml:space="preserve"> </w:t>
            </w:r>
            <w:r w:rsidRPr="004A1BCE">
              <w:rPr>
                <w:sz w:val="24"/>
                <w:szCs w:val="24"/>
              </w:rPr>
              <w:t>англ.</w:t>
            </w:r>
            <w:r w:rsidRPr="004A1BCE">
              <w:rPr>
                <w:spacing w:val="57"/>
                <w:sz w:val="24"/>
                <w:szCs w:val="24"/>
              </w:rPr>
              <w:t xml:space="preserve"> </w:t>
            </w:r>
            <w:r w:rsidRPr="004A1BCE">
              <w:rPr>
                <w:sz w:val="24"/>
                <w:szCs w:val="24"/>
              </w:rPr>
              <w:t>О.</w:t>
            </w:r>
            <w:r w:rsidRPr="004A1BCE">
              <w:rPr>
                <w:spacing w:val="57"/>
                <w:sz w:val="24"/>
                <w:szCs w:val="24"/>
              </w:rPr>
              <w:t xml:space="preserve"> </w:t>
            </w:r>
            <w:r w:rsidRPr="004A1BCE">
              <w:rPr>
                <w:sz w:val="24"/>
                <w:szCs w:val="24"/>
              </w:rPr>
              <w:t>Образцовой</w:t>
            </w:r>
            <w:r w:rsidRPr="004A1BCE">
              <w:rPr>
                <w:spacing w:val="56"/>
                <w:sz w:val="24"/>
                <w:szCs w:val="24"/>
              </w:rPr>
              <w:t xml:space="preserve"> </w:t>
            </w:r>
            <w:r w:rsidRPr="004A1BCE">
              <w:rPr>
                <w:sz w:val="24"/>
                <w:szCs w:val="24"/>
              </w:rPr>
              <w:t>и</w:t>
            </w:r>
            <w:r w:rsidRPr="004A1BCE">
              <w:rPr>
                <w:spacing w:val="59"/>
                <w:sz w:val="24"/>
                <w:szCs w:val="24"/>
              </w:rPr>
              <w:t xml:space="preserve"> </w:t>
            </w:r>
            <w:r w:rsidRPr="004A1BCE">
              <w:rPr>
                <w:sz w:val="24"/>
                <w:szCs w:val="24"/>
              </w:rPr>
              <w:t>Н.</w:t>
            </w:r>
            <w:r w:rsidRPr="004A1BCE">
              <w:rPr>
                <w:spacing w:val="57"/>
                <w:sz w:val="24"/>
                <w:szCs w:val="24"/>
              </w:rPr>
              <w:t xml:space="preserve"> </w:t>
            </w:r>
            <w:r w:rsidRPr="004A1BCE">
              <w:rPr>
                <w:sz w:val="24"/>
                <w:szCs w:val="24"/>
              </w:rPr>
              <w:t>Шанько;</w:t>
            </w:r>
            <w:r w:rsidRPr="004A1BCE">
              <w:rPr>
                <w:spacing w:val="56"/>
                <w:sz w:val="24"/>
                <w:szCs w:val="24"/>
              </w:rPr>
              <w:t xml:space="preserve"> </w:t>
            </w:r>
            <w:r w:rsidRPr="004A1BCE">
              <w:rPr>
                <w:sz w:val="24"/>
                <w:szCs w:val="24"/>
              </w:rPr>
              <w:t>Юхансон</w:t>
            </w:r>
            <w:r w:rsidRPr="004A1BCE">
              <w:rPr>
                <w:spacing w:val="58"/>
                <w:sz w:val="24"/>
                <w:szCs w:val="24"/>
              </w:rPr>
              <w:t xml:space="preserve"> </w:t>
            </w:r>
            <w:r w:rsidRPr="004A1BCE">
              <w:rPr>
                <w:sz w:val="24"/>
                <w:szCs w:val="24"/>
              </w:rPr>
              <w:t>Г.</w:t>
            </w:r>
            <w:r w:rsidRPr="004A1BCE">
              <w:rPr>
                <w:spacing w:val="60"/>
                <w:sz w:val="24"/>
                <w:szCs w:val="24"/>
              </w:rPr>
              <w:t xml:space="preserve"> </w:t>
            </w:r>
            <w:r w:rsidRPr="004A1BCE">
              <w:rPr>
                <w:sz w:val="24"/>
                <w:szCs w:val="24"/>
              </w:rPr>
              <w:t>«Мулле</w:t>
            </w:r>
            <w:r w:rsidRPr="004A1BCE">
              <w:rPr>
                <w:spacing w:val="57"/>
                <w:sz w:val="24"/>
                <w:szCs w:val="24"/>
              </w:rPr>
              <w:t xml:space="preserve"> </w:t>
            </w:r>
            <w:r w:rsidRPr="004A1BCE">
              <w:rPr>
                <w:sz w:val="24"/>
                <w:szCs w:val="24"/>
              </w:rPr>
              <w:t>Мек</w:t>
            </w:r>
            <w:r w:rsidRPr="004A1BCE">
              <w:rPr>
                <w:spacing w:val="58"/>
                <w:sz w:val="24"/>
                <w:szCs w:val="24"/>
              </w:rPr>
              <w:t xml:space="preserve"> </w:t>
            </w:r>
            <w:r w:rsidRPr="004A1BCE">
              <w:rPr>
                <w:sz w:val="24"/>
                <w:szCs w:val="24"/>
              </w:rPr>
              <w:t>и</w:t>
            </w:r>
            <w:r w:rsidRPr="004A1BCE">
              <w:rPr>
                <w:spacing w:val="-57"/>
                <w:sz w:val="24"/>
                <w:szCs w:val="24"/>
              </w:rPr>
              <w:t xml:space="preserve"> </w:t>
            </w:r>
            <w:r w:rsidRPr="004A1BCE">
              <w:rPr>
                <w:sz w:val="24"/>
                <w:szCs w:val="24"/>
              </w:rPr>
              <w:t>Буффа»</w:t>
            </w:r>
            <w:r w:rsidRPr="004A1BCE">
              <w:rPr>
                <w:spacing w:val="-7"/>
                <w:sz w:val="24"/>
                <w:szCs w:val="24"/>
              </w:rPr>
              <w:t xml:space="preserve"> </w:t>
            </w:r>
            <w:r w:rsidRPr="004A1BCE">
              <w:rPr>
                <w:sz w:val="24"/>
                <w:szCs w:val="24"/>
              </w:rPr>
              <w:t>(пер. Л.</w:t>
            </w:r>
            <w:r w:rsidRPr="004A1BCE">
              <w:rPr>
                <w:spacing w:val="-1"/>
                <w:sz w:val="24"/>
                <w:szCs w:val="24"/>
              </w:rPr>
              <w:t xml:space="preserve"> </w:t>
            </w:r>
            <w:r w:rsidRPr="004A1BCE">
              <w:rPr>
                <w:sz w:val="24"/>
                <w:szCs w:val="24"/>
              </w:rPr>
              <w:t>Затолокиной).</w:t>
            </w:r>
          </w:p>
        </w:tc>
      </w:tr>
      <w:tr w:rsidR="00F06A9B" w:rsidRPr="004A1BCE" w14:paraId="60CA38A9" w14:textId="77777777" w:rsidTr="00F06A9B">
        <w:trPr>
          <w:trHeight w:val="275"/>
        </w:trPr>
        <w:tc>
          <w:tcPr>
            <w:tcW w:w="1526" w:type="dxa"/>
          </w:tcPr>
          <w:p w14:paraId="243A6149" w14:textId="77777777" w:rsidR="00F06A9B" w:rsidRPr="004A1BCE" w:rsidRDefault="00F06A9B" w:rsidP="00F06A9B">
            <w:pPr>
              <w:pStyle w:val="TableParagraph"/>
              <w:spacing w:line="256" w:lineRule="exact"/>
              <w:ind w:left="407"/>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7763" w:type="dxa"/>
          </w:tcPr>
          <w:p w14:paraId="6EB2EA0F" w14:textId="77777777" w:rsidR="00F06A9B" w:rsidRPr="004A1BCE" w:rsidRDefault="00F06A9B" w:rsidP="00F06A9B">
            <w:pPr>
              <w:pStyle w:val="TableParagraph"/>
              <w:spacing w:line="256" w:lineRule="exact"/>
              <w:ind w:left="2373" w:right="2511"/>
              <w:jc w:val="center"/>
              <w:rPr>
                <w:sz w:val="24"/>
                <w:szCs w:val="24"/>
              </w:rPr>
            </w:pPr>
            <w:r w:rsidRPr="004A1BCE">
              <w:rPr>
                <w:sz w:val="24"/>
                <w:szCs w:val="24"/>
                <w:u w:val="single"/>
              </w:rPr>
              <w:t>Малые</w:t>
            </w:r>
            <w:r w:rsidRPr="004A1BCE">
              <w:rPr>
                <w:spacing w:val="-1"/>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tc>
      </w:tr>
    </w:tbl>
    <w:p w14:paraId="48EC84EF" w14:textId="77777777" w:rsidR="00F06A9B" w:rsidRPr="004A1BCE" w:rsidRDefault="00F06A9B" w:rsidP="00F06A9B">
      <w:pPr>
        <w:spacing w:line="256" w:lineRule="exact"/>
        <w:jc w:val="center"/>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5A683314" w14:textId="77777777" w:rsidTr="00F06A9B">
        <w:trPr>
          <w:trHeight w:val="14905"/>
        </w:trPr>
        <w:tc>
          <w:tcPr>
            <w:tcW w:w="1526" w:type="dxa"/>
          </w:tcPr>
          <w:p w14:paraId="34B4A0FD" w14:textId="77777777" w:rsidR="00F06A9B" w:rsidRPr="004A1BCE" w:rsidRDefault="00F06A9B" w:rsidP="00F06A9B">
            <w:pPr>
              <w:pStyle w:val="TableParagraph"/>
              <w:ind w:left="0"/>
              <w:rPr>
                <w:sz w:val="24"/>
                <w:szCs w:val="24"/>
              </w:rPr>
            </w:pPr>
          </w:p>
        </w:tc>
        <w:tc>
          <w:tcPr>
            <w:tcW w:w="7763" w:type="dxa"/>
          </w:tcPr>
          <w:p w14:paraId="1090CD6C" w14:textId="77777777" w:rsidR="00F06A9B" w:rsidRPr="004A1BCE" w:rsidRDefault="00F06A9B" w:rsidP="00F06A9B">
            <w:pPr>
              <w:pStyle w:val="TableParagraph"/>
              <w:ind w:left="108"/>
              <w:rPr>
                <w:sz w:val="24"/>
                <w:szCs w:val="24"/>
              </w:rPr>
            </w:pPr>
            <w:r w:rsidRPr="004A1BCE">
              <w:rPr>
                <w:sz w:val="24"/>
                <w:szCs w:val="24"/>
              </w:rPr>
              <w:t>Загадки,</w:t>
            </w:r>
            <w:r w:rsidRPr="004A1BCE">
              <w:rPr>
                <w:spacing w:val="-3"/>
                <w:sz w:val="24"/>
                <w:szCs w:val="24"/>
              </w:rPr>
              <w:t xml:space="preserve"> </w:t>
            </w:r>
            <w:r w:rsidRPr="004A1BCE">
              <w:rPr>
                <w:sz w:val="24"/>
                <w:szCs w:val="24"/>
              </w:rPr>
              <w:t>небылицы,</w:t>
            </w:r>
            <w:r w:rsidRPr="004A1BCE">
              <w:rPr>
                <w:spacing w:val="27"/>
                <w:sz w:val="24"/>
                <w:szCs w:val="24"/>
              </w:rPr>
              <w:t xml:space="preserve"> </w:t>
            </w:r>
            <w:r w:rsidRPr="004A1BCE">
              <w:rPr>
                <w:sz w:val="24"/>
                <w:szCs w:val="24"/>
              </w:rPr>
              <w:t>дразнилки,</w:t>
            </w:r>
            <w:r w:rsidRPr="004A1BCE">
              <w:rPr>
                <w:spacing w:val="-3"/>
                <w:sz w:val="24"/>
                <w:szCs w:val="24"/>
              </w:rPr>
              <w:t xml:space="preserve"> </w:t>
            </w:r>
            <w:r w:rsidRPr="004A1BCE">
              <w:rPr>
                <w:sz w:val="24"/>
                <w:szCs w:val="24"/>
              </w:rPr>
              <w:t>считалки,</w:t>
            </w:r>
            <w:r w:rsidRPr="004A1BCE">
              <w:rPr>
                <w:spacing w:val="-2"/>
                <w:sz w:val="24"/>
                <w:szCs w:val="24"/>
              </w:rPr>
              <w:t xml:space="preserve"> </w:t>
            </w:r>
            <w:r w:rsidRPr="004A1BCE">
              <w:rPr>
                <w:sz w:val="24"/>
                <w:szCs w:val="24"/>
              </w:rPr>
              <w:t>пословицы,</w:t>
            </w:r>
            <w:r w:rsidRPr="004A1BCE">
              <w:rPr>
                <w:spacing w:val="-3"/>
                <w:sz w:val="24"/>
                <w:szCs w:val="24"/>
              </w:rPr>
              <w:t xml:space="preserve"> </w:t>
            </w:r>
            <w:r w:rsidRPr="004A1BCE">
              <w:rPr>
                <w:sz w:val="24"/>
                <w:szCs w:val="24"/>
              </w:rPr>
              <w:t>поговорки,</w:t>
            </w:r>
            <w:r w:rsidRPr="004A1BCE">
              <w:rPr>
                <w:spacing w:val="-57"/>
                <w:sz w:val="24"/>
                <w:szCs w:val="24"/>
              </w:rPr>
              <w:t xml:space="preserve"> </w:t>
            </w:r>
            <w:r w:rsidRPr="004A1BCE">
              <w:rPr>
                <w:sz w:val="24"/>
                <w:szCs w:val="24"/>
              </w:rPr>
              <w:t>заклички,</w:t>
            </w:r>
            <w:r w:rsidRPr="004A1BCE">
              <w:rPr>
                <w:spacing w:val="-1"/>
                <w:sz w:val="24"/>
                <w:szCs w:val="24"/>
              </w:rPr>
              <w:t xml:space="preserve"> </w:t>
            </w:r>
            <w:r w:rsidRPr="004A1BCE">
              <w:rPr>
                <w:sz w:val="24"/>
                <w:szCs w:val="24"/>
              </w:rPr>
              <w:t>народные</w:t>
            </w:r>
            <w:r w:rsidRPr="004A1BCE">
              <w:rPr>
                <w:spacing w:val="-3"/>
                <w:sz w:val="24"/>
                <w:szCs w:val="24"/>
              </w:rPr>
              <w:t xml:space="preserve"> </w:t>
            </w:r>
            <w:r w:rsidRPr="004A1BCE">
              <w:rPr>
                <w:sz w:val="24"/>
                <w:szCs w:val="24"/>
              </w:rPr>
              <w:t>песенки,</w:t>
            </w:r>
            <w:r w:rsidRPr="004A1BCE">
              <w:rPr>
                <w:spacing w:val="-1"/>
                <w:sz w:val="24"/>
                <w:szCs w:val="24"/>
              </w:rPr>
              <w:t xml:space="preserve"> </w:t>
            </w:r>
            <w:r w:rsidRPr="004A1BCE">
              <w:rPr>
                <w:sz w:val="24"/>
                <w:szCs w:val="24"/>
              </w:rPr>
              <w:t>прибаутки, скороговорки.</w:t>
            </w:r>
          </w:p>
          <w:p w14:paraId="1E2574F7" w14:textId="77777777" w:rsidR="00F06A9B" w:rsidRPr="004A1BCE" w:rsidRDefault="00F06A9B" w:rsidP="00F06A9B">
            <w:pPr>
              <w:pStyle w:val="TableParagraph"/>
              <w:ind w:left="2463"/>
              <w:rPr>
                <w:sz w:val="24"/>
                <w:szCs w:val="24"/>
              </w:rPr>
            </w:pPr>
            <w:r w:rsidRPr="004A1BCE">
              <w:rPr>
                <w:sz w:val="24"/>
                <w:szCs w:val="24"/>
                <w:u w:val="single"/>
              </w:rPr>
              <w:t>Русские</w:t>
            </w:r>
            <w:r w:rsidRPr="004A1BCE">
              <w:rPr>
                <w:spacing w:val="-1"/>
                <w:sz w:val="24"/>
                <w:szCs w:val="24"/>
                <w:u w:val="single"/>
              </w:rPr>
              <w:t xml:space="preserve"> </w:t>
            </w:r>
            <w:r w:rsidRPr="004A1BCE">
              <w:rPr>
                <w:sz w:val="24"/>
                <w:szCs w:val="24"/>
                <w:u w:val="single"/>
              </w:rPr>
              <w:t>народные</w:t>
            </w:r>
            <w:r w:rsidRPr="004A1BCE">
              <w:rPr>
                <w:spacing w:val="-2"/>
                <w:sz w:val="24"/>
                <w:szCs w:val="24"/>
                <w:u w:val="single"/>
              </w:rPr>
              <w:t xml:space="preserve"> </w:t>
            </w:r>
            <w:r w:rsidRPr="004A1BCE">
              <w:rPr>
                <w:sz w:val="24"/>
                <w:szCs w:val="24"/>
                <w:u w:val="single"/>
              </w:rPr>
              <w:t>сказки</w:t>
            </w:r>
            <w:r w:rsidRPr="004A1BCE">
              <w:rPr>
                <w:sz w:val="24"/>
                <w:szCs w:val="24"/>
              </w:rPr>
              <w:t>.</w:t>
            </w:r>
          </w:p>
          <w:p w14:paraId="1E04DB35" w14:textId="77777777" w:rsidR="00F06A9B" w:rsidRPr="004A1BCE" w:rsidRDefault="00F06A9B" w:rsidP="00F06A9B">
            <w:pPr>
              <w:pStyle w:val="TableParagraph"/>
              <w:tabs>
                <w:tab w:val="left" w:pos="3653"/>
                <w:tab w:val="left" w:pos="6491"/>
              </w:tabs>
              <w:ind w:left="108"/>
              <w:rPr>
                <w:sz w:val="24"/>
                <w:szCs w:val="24"/>
              </w:rPr>
            </w:pPr>
            <w:r w:rsidRPr="004A1BCE">
              <w:rPr>
                <w:spacing w:val="-1"/>
                <w:sz w:val="24"/>
                <w:szCs w:val="24"/>
              </w:rPr>
              <w:t>«Жил-былкарась...</w:t>
            </w:r>
            <w:r w:rsidRPr="004A1BCE">
              <w:rPr>
                <w:spacing w:val="5"/>
                <w:sz w:val="24"/>
                <w:szCs w:val="24"/>
              </w:rPr>
              <w:t xml:space="preserve"> </w:t>
            </w:r>
            <w:r w:rsidRPr="004A1BCE">
              <w:rPr>
                <w:sz w:val="24"/>
                <w:szCs w:val="24"/>
              </w:rPr>
              <w:t>»</w:t>
            </w:r>
            <w:r w:rsidRPr="004A1BCE">
              <w:rPr>
                <w:spacing w:val="-27"/>
                <w:sz w:val="24"/>
                <w:szCs w:val="24"/>
              </w:rPr>
              <w:t xml:space="preserve"> </w:t>
            </w:r>
            <w:r w:rsidRPr="004A1BCE">
              <w:rPr>
                <w:sz w:val="24"/>
                <w:szCs w:val="24"/>
              </w:rPr>
              <w:t>(докучная</w:t>
            </w:r>
            <w:r w:rsidRPr="004A1BCE">
              <w:rPr>
                <w:sz w:val="24"/>
                <w:szCs w:val="24"/>
              </w:rPr>
              <w:tab/>
              <w:t>сказка);«Жили-былидва</w:t>
            </w:r>
            <w:r w:rsidRPr="004A1BCE">
              <w:rPr>
                <w:sz w:val="24"/>
                <w:szCs w:val="24"/>
              </w:rPr>
              <w:tab/>
              <w:t>братца...</w:t>
            </w:r>
          </w:p>
          <w:p w14:paraId="3B5A51ED" w14:textId="77777777" w:rsidR="00F06A9B" w:rsidRPr="004A1BCE" w:rsidRDefault="00F06A9B" w:rsidP="00F06A9B">
            <w:pPr>
              <w:pStyle w:val="TableParagraph"/>
              <w:tabs>
                <w:tab w:val="left" w:pos="1527"/>
              </w:tabs>
              <w:ind w:left="108" w:right="180"/>
              <w:rPr>
                <w:sz w:val="24"/>
                <w:szCs w:val="24"/>
              </w:rPr>
            </w:pPr>
            <w:r w:rsidRPr="004A1BCE">
              <w:rPr>
                <w:sz w:val="24"/>
                <w:szCs w:val="24"/>
              </w:rPr>
              <w:t>»(докучная</w:t>
            </w:r>
            <w:r w:rsidRPr="004A1BCE">
              <w:rPr>
                <w:sz w:val="24"/>
                <w:szCs w:val="24"/>
              </w:rPr>
              <w:tab/>
              <w:t>сказка);«Заяц-хвастун»(обраб.</w:t>
            </w:r>
            <w:r w:rsidRPr="004A1BCE">
              <w:rPr>
                <w:spacing w:val="-6"/>
                <w:sz w:val="24"/>
                <w:szCs w:val="24"/>
              </w:rPr>
              <w:t xml:space="preserve"> </w:t>
            </w:r>
            <w:r w:rsidRPr="004A1BCE">
              <w:rPr>
                <w:sz w:val="24"/>
                <w:szCs w:val="24"/>
              </w:rPr>
              <w:t>О.И.</w:t>
            </w:r>
            <w:r w:rsidRPr="004A1BCE">
              <w:rPr>
                <w:spacing w:val="-6"/>
                <w:sz w:val="24"/>
                <w:szCs w:val="24"/>
              </w:rPr>
              <w:t xml:space="preserve"> </w:t>
            </w:r>
            <w:r w:rsidRPr="004A1BCE">
              <w:rPr>
                <w:sz w:val="24"/>
                <w:szCs w:val="24"/>
              </w:rPr>
              <w:t>Капицы/</w:t>
            </w:r>
            <w:r w:rsidRPr="004A1BCE">
              <w:rPr>
                <w:spacing w:val="-6"/>
                <w:sz w:val="24"/>
                <w:szCs w:val="24"/>
              </w:rPr>
              <w:t xml:space="preserve"> </w:t>
            </w:r>
            <w:r w:rsidRPr="004A1BCE">
              <w:rPr>
                <w:sz w:val="24"/>
                <w:szCs w:val="24"/>
              </w:rPr>
              <w:t>пересказ</w:t>
            </w:r>
            <w:r w:rsidRPr="004A1BCE">
              <w:rPr>
                <w:spacing w:val="-5"/>
                <w:sz w:val="24"/>
                <w:szCs w:val="24"/>
              </w:rPr>
              <w:t xml:space="preserve"> </w:t>
            </w:r>
            <w:r w:rsidRPr="004A1BCE">
              <w:rPr>
                <w:sz w:val="24"/>
                <w:szCs w:val="24"/>
              </w:rPr>
              <w:t>А.Н.</w:t>
            </w:r>
            <w:r w:rsidRPr="004A1BCE">
              <w:rPr>
                <w:spacing w:val="-57"/>
                <w:sz w:val="24"/>
                <w:szCs w:val="24"/>
              </w:rPr>
              <w:t xml:space="preserve"> </w:t>
            </w:r>
            <w:r w:rsidRPr="004A1BCE">
              <w:rPr>
                <w:sz w:val="24"/>
                <w:szCs w:val="24"/>
              </w:rPr>
              <w:t>Толстого); «Крылатый, мохнатый да масляный» (обраб И.В.</w:t>
            </w:r>
            <w:r w:rsidRPr="004A1BCE">
              <w:rPr>
                <w:spacing w:val="1"/>
                <w:sz w:val="24"/>
                <w:szCs w:val="24"/>
              </w:rPr>
              <w:t xml:space="preserve"> </w:t>
            </w:r>
            <w:r w:rsidRPr="004A1BCE">
              <w:rPr>
                <w:sz w:val="24"/>
                <w:szCs w:val="24"/>
              </w:rPr>
              <w:t>Карнауховой); «Лиса и кувшин» (обраб. О.И. Капицы); «Морозко»</w:t>
            </w:r>
            <w:r w:rsidRPr="004A1BCE">
              <w:rPr>
                <w:spacing w:val="1"/>
                <w:sz w:val="24"/>
                <w:szCs w:val="24"/>
              </w:rPr>
              <w:t xml:space="preserve"> </w:t>
            </w:r>
            <w:r w:rsidRPr="004A1BCE">
              <w:rPr>
                <w:sz w:val="24"/>
                <w:szCs w:val="24"/>
              </w:rPr>
              <w:t>(пересказ</w:t>
            </w:r>
            <w:r w:rsidRPr="004A1BCE">
              <w:rPr>
                <w:spacing w:val="-2"/>
                <w:sz w:val="24"/>
                <w:szCs w:val="24"/>
              </w:rPr>
              <w:t xml:space="preserve"> </w:t>
            </w:r>
            <w:r w:rsidRPr="004A1BCE">
              <w:rPr>
                <w:sz w:val="24"/>
                <w:szCs w:val="24"/>
              </w:rPr>
              <w:t>М.</w:t>
            </w:r>
            <w:r w:rsidRPr="004A1BCE">
              <w:rPr>
                <w:spacing w:val="-3"/>
                <w:sz w:val="24"/>
                <w:szCs w:val="24"/>
              </w:rPr>
              <w:t xml:space="preserve"> </w:t>
            </w:r>
            <w:r w:rsidRPr="004A1BCE">
              <w:rPr>
                <w:sz w:val="24"/>
                <w:szCs w:val="24"/>
              </w:rPr>
              <w:t>Булатова);</w:t>
            </w:r>
            <w:r w:rsidRPr="004A1BCE">
              <w:rPr>
                <w:spacing w:val="4"/>
                <w:sz w:val="24"/>
                <w:szCs w:val="24"/>
              </w:rPr>
              <w:t xml:space="preserve"> </w:t>
            </w:r>
            <w:r w:rsidRPr="004A1BCE">
              <w:rPr>
                <w:sz w:val="24"/>
                <w:szCs w:val="24"/>
              </w:rPr>
              <w:t>«По</w:t>
            </w:r>
            <w:r w:rsidRPr="004A1BCE">
              <w:rPr>
                <w:spacing w:val="-3"/>
                <w:sz w:val="24"/>
                <w:szCs w:val="24"/>
              </w:rPr>
              <w:t xml:space="preserve"> </w:t>
            </w:r>
            <w:r w:rsidRPr="004A1BCE">
              <w:rPr>
                <w:sz w:val="24"/>
                <w:szCs w:val="24"/>
              </w:rPr>
              <w:t>щучьему</w:t>
            </w:r>
            <w:r w:rsidRPr="004A1BCE">
              <w:rPr>
                <w:spacing w:val="-7"/>
                <w:sz w:val="24"/>
                <w:szCs w:val="24"/>
              </w:rPr>
              <w:t xml:space="preserve"> </w:t>
            </w:r>
            <w:r w:rsidRPr="004A1BCE">
              <w:rPr>
                <w:sz w:val="24"/>
                <w:szCs w:val="24"/>
              </w:rPr>
              <w:t>веленью»</w:t>
            </w:r>
            <w:r w:rsidRPr="004A1BCE">
              <w:rPr>
                <w:spacing w:val="-5"/>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2"/>
                <w:sz w:val="24"/>
                <w:szCs w:val="24"/>
              </w:rPr>
              <w:t xml:space="preserve"> </w:t>
            </w:r>
            <w:r w:rsidRPr="004A1BCE">
              <w:rPr>
                <w:sz w:val="24"/>
                <w:szCs w:val="24"/>
              </w:rPr>
              <w:t>Толстого);</w:t>
            </w:r>
          </w:p>
          <w:p w14:paraId="1305CA7D" w14:textId="77777777" w:rsidR="00F06A9B" w:rsidRPr="004A1BCE" w:rsidRDefault="00F06A9B" w:rsidP="00F06A9B">
            <w:pPr>
              <w:pStyle w:val="TableParagraph"/>
              <w:tabs>
                <w:tab w:val="left" w:pos="1434"/>
                <w:tab w:val="left" w:pos="3199"/>
              </w:tabs>
              <w:ind w:left="108" w:right="344"/>
              <w:rPr>
                <w:sz w:val="24"/>
                <w:szCs w:val="24"/>
              </w:rPr>
            </w:pPr>
            <w:r w:rsidRPr="004A1BCE">
              <w:rPr>
                <w:sz w:val="24"/>
                <w:szCs w:val="24"/>
              </w:rPr>
              <w:t>«Сестрица Алёнушка и</w:t>
            </w:r>
            <w:r w:rsidRPr="004A1BCE">
              <w:rPr>
                <w:spacing w:val="61"/>
                <w:sz w:val="24"/>
                <w:szCs w:val="24"/>
              </w:rPr>
              <w:t xml:space="preserve"> </w:t>
            </w:r>
            <w:r w:rsidRPr="004A1BCE">
              <w:rPr>
                <w:sz w:val="24"/>
                <w:szCs w:val="24"/>
              </w:rPr>
              <w:t>братец</w:t>
            </w:r>
            <w:r w:rsidRPr="004A1BCE">
              <w:rPr>
                <w:spacing w:val="61"/>
                <w:sz w:val="24"/>
                <w:szCs w:val="24"/>
              </w:rPr>
              <w:t xml:space="preserve"> </w:t>
            </w:r>
            <w:r w:rsidRPr="004A1BCE">
              <w:rPr>
                <w:sz w:val="24"/>
                <w:szCs w:val="24"/>
              </w:rPr>
              <w:t>Иванушка»   (пересказ   А.Н.</w:t>
            </w:r>
            <w:r w:rsidRPr="004A1BCE">
              <w:rPr>
                <w:spacing w:val="1"/>
                <w:sz w:val="24"/>
                <w:szCs w:val="24"/>
              </w:rPr>
              <w:t xml:space="preserve"> </w:t>
            </w:r>
            <w:r w:rsidRPr="004A1BCE">
              <w:rPr>
                <w:sz w:val="24"/>
                <w:szCs w:val="24"/>
              </w:rPr>
              <w:t>Толстого);</w:t>
            </w:r>
            <w:r w:rsidRPr="004A1BCE">
              <w:rPr>
                <w:sz w:val="24"/>
                <w:szCs w:val="24"/>
              </w:rPr>
              <w:tab/>
              <w:t>«Сивка-бурка»</w:t>
            </w:r>
            <w:r w:rsidRPr="004A1BCE">
              <w:rPr>
                <w:sz w:val="24"/>
                <w:szCs w:val="24"/>
              </w:rPr>
              <w:tab/>
              <w:t>(обраб. М.А. Булатова/ обраб. А.Н.</w:t>
            </w:r>
            <w:r w:rsidRPr="004A1BCE">
              <w:rPr>
                <w:spacing w:val="1"/>
                <w:sz w:val="24"/>
                <w:szCs w:val="24"/>
              </w:rPr>
              <w:t xml:space="preserve"> </w:t>
            </w:r>
            <w:r w:rsidRPr="004A1BCE">
              <w:rPr>
                <w:sz w:val="24"/>
                <w:szCs w:val="24"/>
              </w:rPr>
              <w:t>Толстого/</w:t>
            </w:r>
            <w:r w:rsidRPr="004A1BCE">
              <w:rPr>
                <w:spacing w:val="-2"/>
                <w:sz w:val="24"/>
                <w:szCs w:val="24"/>
              </w:rPr>
              <w:t xml:space="preserve"> </w:t>
            </w:r>
            <w:r w:rsidRPr="004A1BCE">
              <w:rPr>
                <w:sz w:val="24"/>
                <w:szCs w:val="24"/>
              </w:rPr>
              <w:t>пересказ</w:t>
            </w:r>
            <w:r w:rsidRPr="004A1BCE">
              <w:rPr>
                <w:spacing w:val="-2"/>
                <w:sz w:val="24"/>
                <w:szCs w:val="24"/>
              </w:rPr>
              <w:t xml:space="preserve"> </w:t>
            </w:r>
            <w:r w:rsidRPr="004A1BCE">
              <w:rPr>
                <w:sz w:val="24"/>
                <w:szCs w:val="24"/>
              </w:rPr>
              <w:t>К.Д.</w:t>
            </w:r>
            <w:r w:rsidRPr="004A1BCE">
              <w:rPr>
                <w:spacing w:val="-2"/>
                <w:sz w:val="24"/>
                <w:szCs w:val="24"/>
              </w:rPr>
              <w:t xml:space="preserve"> </w:t>
            </w:r>
            <w:r w:rsidRPr="004A1BCE">
              <w:rPr>
                <w:sz w:val="24"/>
                <w:szCs w:val="24"/>
              </w:rPr>
              <w:t>Ушинского);</w:t>
            </w:r>
            <w:r w:rsidRPr="004A1BCE">
              <w:rPr>
                <w:spacing w:val="-1"/>
                <w:sz w:val="24"/>
                <w:szCs w:val="24"/>
              </w:rPr>
              <w:t xml:space="preserve"> </w:t>
            </w:r>
            <w:r w:rsidRPr="004A1BCE">
              <w:rPr>
                <w:sz w:val="24"/>
                <w:szCs w:val="24"/>
              </w:rPr>
              <w:t>«Царевна­</w:t>
            </w:r>
            <w:r w:rsidRPr="004A1BCE">
              <w:rPr>
                <w:spacing w:val="-2"/>
                <w:sz w:val="24"/>
                <w:szCs w:val="24"/>
              </w:rPr>
              <w:t xml:space="preserve"> </w:t>
            </w:r>
            <w:r w:rsidRPr="004A1BCE">
              <w:rPr>
                <w:sz w:val="24"/>
                <w:szCs w:val="24"/>
              </w:rPr>
              <w:t>лягушка»</w:t>
            </w:r>
            <w:r w:rsidRPr="004A1BCE">
              <w:rPr>
                <w:spacing w:val="-8"/>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А.Н.</w:t>
            </w:r>
            <w:r w:rsidRPr="004A1BCE">
              <w:rPr>
                <w:spacing w:val="-57"/>
                <w:sz w:val="24"/>
                <w:szCs w:val="24"/>
              </w:rPr>
              <w:t xml:space="preserve"> </w:t>
            </w:r>
            <w:r w:rsidRPr="004A1BCE">
              <w:rPr>
                <w:sz w:val="24"/>
                <w:szCs w:val="24"/>
              </w:rPr>
              <w:t>Толстого/</w:t>
            </w:r>
            <w:r w:rsidRPr="004A1BCE">
              <w:rPr>
                <w:spacing w:val="-1"/>
                <w:sz w:val="24"/>
                <w:szCs w:val="24"/>
              </w:rPr>
              <w:t xml:space="preserve"> </w:t>
            </w:r>
            <w:r w:rsidRPr="004A1BCE">
              <w:rPr>
                <w:sz w:val="24"/>
                <w:szCs w:val="24"/>
              </w:rPr>
              <w:t>обраб. М.</w:t>
            </w:r>
            <w:r w:rsidRPr="004A1BCE">
              <w:rPr>
                <w:spacing w:val="-1"/>
                <w:sz w:val="24"/>
                <w:szCs w:val="24"/>
              </w:rPr>
              <w:t xml:space="preserve"> </w:t>
            </w:r>
            <w:r w:rsidRPr="004A1BCE">
              <w:rPr>
                <w:sz w:val="24"/>
                <w:szCs w:val="24"/>
              </w:rPr>
              <w:t>Булатова).</w:t>
            </w:r>
          </w:p>
          <w:p w14:paraId="6035EBA2" w14:textId="77777777" w:rsidR="00F06A9B" w:rsidRPr="004A1BCE" w:rsidRDefault="00F06A9B" w:rsidP="00F06A9B">
            <w:pPr>
              <w:pStyle w:val="TableParagraph"/>
              <w:ind w:left="2760"/>
              <w:rPr>
                <w:sz w:val="24"/>
                <w:szCs w:val="24"/>
              </w:rPr>
            </w:pPr>
            <w:r w:rsidRPr="004A1BCE">
              <w:rPr>
                <w:sz w:val="24"/>
                <w:szCs w:val="24"/>
                <w:u w:val="single"/>
              </w:rPr>
              <w:t>Сказки</w:t>
            </w:r>
            <w:r w:rsidRPr="004A1BCE">
              <w:rPr>
                <w:spacing w:val="-3"/>
                <w:sz w:val="24"/>
                <w:szCs w:val="24"/>
                <w:u w:val="single"/>
              </w:rPr>
              <w:t xml:space="preserve"> </w:t>
            </w:r>
            <w:r w:rsidRPr="004A1BCE">
              <w:rPr>
                <w:sz w:val="24"/>
                <w:szCs w:val="24"/>
                <w:u w:val="single"/>
              </w:rPr>
              <w:t>народов</w:t>
            </w:r>
            <w:r w:rsidRPr="004A1BCE">
              <w:rPr>
                <w:spacing w:val="-3"/>
                <w:sz w:val="24"/>
                <w:szCs w:val="24"/>
                <w:u w:val="single"/>
              </w:rPr>
              <w:t xml:space="preserve"> </w:t>
            </w:r>
            <w:r w:rsidRPr="004A1BCE">
              <w:rPr>
                <w:sz w:val="24"/>
                <w:szCs w:val="24"/>
                <w:u w:val="single"/>
              </w:rPr>
              <w:t>мира.</w:t>
            </w:r>
          </w:p>
          <w:p w14:paraId="0F9D97F8" w14:textId="77777777" w:rsidR="00F06A9B" w:rsidRPr="004A1BCE" w:rsidRDefault="00F06A9B" w:rsidP="00F06A9B">
            <w:pPr>
              <w:pStyle w:val="TableParagraph"/>
              <w:ind w:left="108" w:right="344"/>
              <w:rPr>
                <w:sz w:val="24"/>
                <w:szCs w:val="24"/>
              </w:rPr>
            </w:pPr>
            <w:r w:rsidRPr="004A1BCE">
              <w:rPr>
                <w:sz w:val="24"/>
                <w:szCs w:val="24"/>
              </w:rPr>
              <w:t>«Госпожа Метелица», пересказ с нем. А. Введенского, под редакцией</w:t>
            </w:r>
            <w:r w:rsidRPr="004A1BCE">
              <w:rPr>
                <w:spacing w:val="1"/>
                <w:sz w:val="24"/>
                <w:szCs w:val="24"/>
              </w:rPr>
              <w:t xml:space="preserve"> </w:t>
            </w:r>
            <w:r w:rsidRPr="004A1BCE">
              <w:rPr>
                <w:sz w:val="24"/>
                <w:szCs w:val="24"/>
              </w:rPr>
              <w:t>С.Я.</w:t>
            </w:r>
            <w:r w:rsidRPr="004A1BCE">
              <w:rPr>
                <w:spacing w:val="-3"/>
                <w:sz w:val="24"/>
                <w:szCs w:val="24"/>
              </w:rPr>
              <w:t xml:space="preserve"> </w:t>
            </w:r>
            <w:r w:rsidRPr="004A1BCE">
              <w:rPr>
                <w:sz w:val="24"/>
                <w:szCs w:val="24"/>
              </w:rPr>
              <w:t>Маршака,</w:t>
            </w:r>
            <w:r w:rsidRPr="004A1BCE">
              <w:rPr>
                <w:spacing w:val="-3"/>
                <w:sz w:val="24"/>
                <w:szCs w:val="24"/>
              </w:rPr>
              <w:t xml:space="preserve"> </w:t>
            </w:r>
            <w:r w:rsidRPr="004A1BCE">
              <w:rPr>
                <w:sz w:val="24"/>
                <w:szCs w:val="24"/>
              </w:rPr>
              <w:t>из</w:t>
            </w:r>
            <w:r w:rsidRPr="004A1BCE">
              <w:rPr>
                <w:spacing w:val="-3"/>
                <w:sz w:val="24"/>
                <w:szCs w:val="24"/>
              </w:rPr>
              <w:t xml:space="preserve"> </w:t>
            </w:r>
            <w:r w:rsidRPr="004A1BCE">
              <w:rPr>
                <w:sz w:val="24"/>
                <w:szCs w:val="24"/>
              </w:rPr>
              <w:t>сказок</w:t>
            </w:r>
            <w:r w:rsidRPr="004A1BCE">
              <w:rPr>
                <w:spacing w:val="-3"/>
                <w:sz w:val="24"/>
                <w:szCs w:val="24"/>
              </w:rPr>
              <w:t xml:space="preserve"> </w:t>
            </w:r>
            <w:r w:rsidRPr="004A1BCE">
              <w:rPr>
                <w:sz w:val="24"/>
                <w:szCs w:val="24"/>
              </w:rPr>
              <w:t>братьев</w:t>
            </w:r>
            <w:r w:rsidRPr="004A1BCE">
              <w:rPr>
                <w:spacing w:val="-4"/>
                <w:sz w:val="24"/>
                <w:szCs w:val="24"/>
              </w:rPr>
              <w:t xml:space="preserve"> </w:t>
            </w:r>
            <w:r w:rsidRPr="004A1BCE">
              <w:rPr>
                <w:sz w:val="24"/>
                <w:szCs w:val="24"/>
              </w:rPr>
              <w:t>Гримм;</w:t>
            </w:r>
            <w:r w:rsidRPr="004A1BCE">
              <w:rPr>
                <w:spacing w:val="-1"/>
                <w:sz w:val="24"/>
                <w:szCs w:val="24"/>
              </w:rPr>
              <w:t xml:space="preserve"> </w:t>
            </w:r>
            <w:r w:rsidRPr="004A1BCE">
              <w:rPr>
                <w:sz w:val="24"/>
                <w:szCs w:val="24"/>
              </w:rPr>
              <w:t>«Жёлтый</w:t>
            </w:r>
            <w:r w:rsidRPr="004A1BCE">
              <w:rPr>
                <w:spacing w:val="-3"/>
                <w:sz w:val="24"/>
                <w:szCs w:val="24"/>
              </w:rPr>
              <w:t xml:space="preserve"> </w:t>
            </w:r>
            <w:r w:rsidRPr="004A1BCE">
              <w:rPr>
                <w:sz w:val="24"/>
                <w:szCs w:val="24"/>
              </w:rPr>
              <w:t>аист»,</w:t>
            </w:r>
            <w:r w:rsidRPr="004A1BCE">
              <w:rPr>
                <w:spacing w:val="-3"/>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4"/>
                <w:sz w:val="24"/>
                <w:szCs w:val="24"/>
              </w:rPr>
              <w:t xml:space="preserve"> </w:t>
            </w:r>
            <w:r w:rsidRPr="004A1BCE">
              <w:rPr>
                <w:sz w:val="24"/>
                <w:szCs w:val="24"/>
              </w:rPr>
              <w:t>кит.</w:t>
            </w:r>
            <w:r w:rsidRPr="004A1BCE">
              <w:rPr>
                <w:spacing w:val="-3"/>
                <w:sz w:val="24"/>
                <w:szCs w:val="24"/>
              </w:rPr>
              <w:t xml:space="preserve"> </w:t>
            </w:r>
            <w:r w:rsidRPr="004A1BCE">
              <w:rPr>
                <w:sz w:val="24"/>
                <w:szCs w:val="24"/>
              </w:rPr>
              <w:t>Ф.</w:t>
            </w:r>
            <w:r w:rsidRPr="004A1BCE">
              <w:rPr>
                <w:spacing w:val="-57"/>
                <w:sz w:val="24"/>
                <w:szCs w:val="24"/>
              </w:rPr>
              <w:t xml:space="preserve"> </w:t>
            </w:r>
            <w:r w:rsidRPr="004A1BCE">
              <w:rPr>
                <w:sz w:val="24"/>
                <w:szCs w:val="24"/>
              </w:rPr>
              <w:t>Ярлина; «Златовласка», пер. с чешек. К.Г. Паустовского; «Летучий</w:t>
            </w:r>
            <w:r w:rsidRPr="004A1BCE">
              <w:rPr>
                <w:spacing w:val="1"/>
                <w:sz w:val="24"/>
                <w:szCs w:val="24"/>
              </w:rPr>
              <w:t xml:space="preserve"> </w:t>
            </w:r>
            <w:r w:rsidRPr="004A1BCE">
              <w:rPr>
                <w:sz w:val="24"/>
                <w:szCs w:val="24"/>
              </w:rPr>
              <w:t>корабль», пер. с</w:t>
            </w:r>
            <w:r w:rsidRPr="004A1BCE">
              <w:rPr>
                <w:spacing w:val="1"/>
                <w:sz w:val="24"/>
                <w:szCs w:val="24"/>
              </w:rPr>
              <w:t xml:space="preserve"> </w:t>
            </w:r>
            <w:r w:rsidRPr="004A1BCE">
              <w:rPr>
                <w:sz w:val="24"/>
                <w:szCs w:val="24"/>
              </w:rPr>
              <w:t>укр.</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Нечаева;</w:t>
            </w:r>
            <w:r w:rsidRPr="004A1BCE">
              <w:rPr>
                <w:spacing w:val="1"/>
                <w:sz w:val="24"/>
                <w:szCs w:val="24"/>
              </w:rPr>
              <w:t xml:space="preserve"> </w:t>
            </w:r>
            <w:r w:rsidRPr="004A1BCE">
              <w:rPr>
                <w:sz w:val="24"/>
                <w:szCs w:val="24"/>
              </w:rPr>
              <w:t>«Рапунцель»</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нем.</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Петникова/</w:t>
            </w:r>
            <w:r w:rsidRPr="004A1BCE">
              <w:rPr>
                <w:spacing w:val="60"/>
                <w:sz w:val="24"/>
                <w:szCs w:val="24"/>
              </w:rPr>
              <w:t xml:space="preserve"> </w:t>
            </w:r>
            <w:r w:rsidRPr="004A1BCE">
              <w:rPr>
                <w:sz w:val="24"/>
                <w:szCs w:val="24"/>
              </w:rPr>
              <w:t>пер.</w:t>
            </w:r>
            <w:r w:rsidRPr="004A1BCE">
              <w:rPr>
                <w:spacing w:val="60"/>
                <w:sz w:val="24"/>
                <w:szCs w:val="24"/>
              </w:rPr>
              <w:t xml:space="preserve"> </w:t>
            </w:r>
            <w:r w:rsidRPr="004A1BCE">
              <w:rPr>
                <w:sz w:val="24"/>
                <w:szCs w:val="24"/>
              </w:rPr>
              <w:t>и</w:t>
            </w:r>
            <w:r w:rsidRPr="004A1BCE">
              <w:rPr>
                <w:spacing w:val="60"/>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Архангельской.</w:t>
            </w:r>
          </w:p>
          <w:p w14:paraId="2BDBD113"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3"/>
                <w:sz w:val="24"/>
                <w:szCs w:val="24"/>
                <w:u w:val="single"/>
              </w:rPr>
              <w:t xml:space="preserve"> </w:t>
            </w:r>
            <w:r w:rsidRPr="004A1BCE">
              <w:rPr>
                <w:sz w:val="24"/>
                <w:szCs w:val="24"/>
                <w:u w:val="single"/>
              </w:rPr>
              <w:t>поэтов</w:t>
            </w:r>
            <w:r w:rsidRPr="004A1BCE">
              <w:rPr>
                <w:spacing w:val="-2"/>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2"/>
                <w:sz w:val="24"/>
                <w:szCs w:val="24"/>
                <w:u w:val="single"/>
              </w:rPr>
              <w:t xml:space="preserve"> </w:t>
            </w:r>
            <w:r w:rsidRPr="004A1BCE">
              <w:rPr>
                <w:sz w:val="24"/>
                <w:szCs w:val="24"/>
                <w:u w:val="single"/>
              </w:rPr>
              <w:t>России</w:t>
            </w:r>
            <w:r w:rsidRPr="004A1BCE">
              <w:rPr>
                <w:sz w:val="24"/>
                <w:szCs w:val="24"/>
              </w:rPr>
              <w:t>.</w:t>
            </w:r>
          </w:p>
          <w:p w14:paraId="2AF0806C" w14:textId="77777777" w:rsidR="00F06A9B" w:rsidRPr="004A1BCE" w:rsidRDefault="00F06A9B" w:rsidP="00F06A9B">
            <w:pPr>
              <w:pStyle w:val="TableParagraph"/>
              <w:ind w:left="108"/>
              <w:rPr>
                <w:sz w:val="24"/>
                <w:szCs w:val="24"/>
              </w:rPr>
            </w:pPr>
            <w:r w:rsidRPr="004A1BCE">
              <w:rPr>
                <w:sz w:val="24"/>
                <w:szCs w:val="24"/>
                <w:u w:val="single"/>
              </w:rPr>
              <w:t>Поэзия.</w:t>
            </w:r>
          </w:p>
          <w:p w14:paraId="677B83C0" w14:textId="77777777" w:rsidR="00F06A9B" w:rsidRPr="004A1BCE" w:rsidRDefault="00F06A9B" w:rsidP="00F06A9B">
            <w:pPr>
              <w:pStyle w:val="TableParagraph"/>
              <w:tabs>
                <w:tab w:val="left" w:pos="2521"/>
              </w:tabs>
              <w:ind w:left="108" w:right="200"/>
              <w:rPr>
                <w:sz w:val="24"/>
                <w:szCs w:val="24"/>
              </w:rPr>
            </w:pPr>
            <w:r w:rsidRPr="004A1BCE">
              <w:rPr>
                <w:sz w:val="24"/>
                <w:szCs w:val="24"/>
              </w:rPr>
              <w:t>Аким Я.Л. «Жадина»; Барто А.Л. «Верёвочка», «Гуси-лебеди», «Есть</w:t>
            </w:r>
            <w:r w:rsidRPr="004A1BCE">
              <w:rPr>
                <w:spacing w:val="1"/>
                <w:sz w:val="24"/>
                <w:szCs w:val="24"/>
              </w:rPr>
              <w:t xml:space="preserve"> </w:t>
            </w:r>
            <w:r w:rsidRPr="004A1BCE">
              <w:rPr>
                <w:sz w:val="24"/>
                <w:szCs w:val="24"/>
              </w:rPr>
              <w:t>такие мальчики», «Мы не заметили жука» (1-2 стихотворения по</w:t>
            </w:r>
            <w:r w:rsidRPr="004A1BCE">
              <w:rPr>
                <w:spacing w:val="1"/>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Бородицкая</w:t>
            </w:r>
            <w:r w:rsidRPr="004A1BCE">
              <w:rPr>
                <w:sz w:val="24"/>
                <w:szCs w:val="24"/>
              </w:rPr>
              <w:tab/>
              <w:t>М.</w:t>
            </w:r>
            <w:r w:rsidRPr="004A1BCE">
              <w:rPr>
                <w:spacing w:val="1"/>
                <w:sz w:val="24"/>
                <w:szCs w:val="24"/>
              </w:rPr>
              <w:t xml:space="preserve"> </w:t>
            </w:r>
            <w:r w:rsidRPr="004A1BCE">
              <w:rPr>
                <w:sz w:val="24"/>
                <w:szCs w:val="24"/>
              </w:rPr>
              <w:t>«Тетушка</w:t>
            </w:r>
            <w:r w:rsidRPr="004A1BCE">
              <w:rPr>
                <w:spacing w:val="1"/>
                <w:sz w:val="24"/>
                <w:szCs w:val="24"/>
              </w:rPr>
              <w:t xml:space="preserve"> </w:t>
            </w:r>
            <w:r w:rsidRPr="004A1BCE">
              <w:rPr>
                <w:sz w:val="24"/>
                <w:szCs w:val="24"/>
              </w:rPr>
              <w:t>Луна»;</w:t>
            </w:r>
            <w:r w:rsidRPr="004A1BCE">
              <w:rPr>
                <w:spacing w:val="1"/>
                <w:sz w:val="24"/>
                <w:szCs w:val="24"/>
              </w:rPr>
              <w:t xml:space="preserve"> </w:t>
            </w:r>
            <w:r w:rsidRPr="004A1BCE">
              <w:rPr>
                <w:sz w:val="24"/>
                <w:szCs w:val="24"/>
              </w:rPr>
              <w:t>Бунин</w:t>
            </w:r>
            <w:r w:rsidRPr="004A1BCE">
              <w:rPr>
                <w:spacing w:val="61"/>
                <w:sz w:val="24"/>
                <w:szCs w:val="24"/>
              </w:rPr>
              <w:t xml:space="preserve"> </w:t>
            </w:r>
            <w:r w:rsidRPr="004A1BCE">
              <w:rPr>
                <w:sz w:val="24"/>
                <w:szCs w:val="24"/>
              </w:rPr>
              <w:t>И.А.</w:t>
            </w:r>
            <w:r w:rsidRPr="004A1BCE">
              <w:rPr>
                <w:spacing w:val="61"/>
                <w:sz w:val="24"/>
                <w:szCs w:val="24"/>
              </w:rPr>
              <w:t xml:space="preserve"> </w:t>
            </w:r>
            <w:r w:rsidRPr="004A1BCE">
              <w:rPr>
                <w:sz w:val="24"/>
                <w:szCs w:val="24"/>
              </w:rPr>
              <w:t>«Первый</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Волкова</w:t>
            </w:r>
            <w:r w:rsidRPr="004A1BCE">
              <w:rPr>
                <w:spacing w:val="1"/>
                <w:sz w:val="24"/>
                <w:szCs w:val="24"/>
              </w:rPr>
              <w:t xml:space="preserve"> </w:t>
            </w:r>
            <w:r w:rsidRPr="004A1BCE">
              <w:rPr>
                <w:sz w:val="24"/>
                <w:szCs w:val="24"/>
              </w:rPr>
              <w:t>Н.«Воздушные замки»; Городецкий С.М. «Котёнок»;</w:t>
            </w:r>
            <w:r w:rsidRPr="004A1BCE">
              <w:rPr>
                <w:spacing w:val="1"/>
                <w:sz w:val="24"/>
                <w:szCs w:val="24"/>
              </w:rPr>
              <w:t xml:space="preserve"> </w:t>
            </w:r>
            <w:r w:rsidRPr="004A1BCE">
              <w:rPr>
                <w:sz w:val="24"/>
                <w:szCs w:val="24"/>
              </w:rPr>
              <w:t>Дядина</w:t>
            </w:r>
            <w:r w:rsidRPr="004A1BCE">
              <w:rPr>
                <w:spacing w:val="-5"/>
                <w:sz w:val="24"/>
                <w:szCs w:val="24"/>
              </w:rPr>
              <w:t xml:space="preserve"> </w:t>
            </w:r>
            <w:r w:rsidRPr="004A1BCE">
              <w:rPr>
                <w:sz w:val="24"/>
                <w:szCs w:val="24"/>
              </w:rPr>
              <w:t>Г.</w:t>
            </w:r>
            <w:r w:rsidRPr="004A1BCE">
              <w:rPr>
                <w:spacing w:val="-1"/>
                <w:sz w:val="24"/>
                <w:szCs w:val="24"/>
              </w:rPr>
              <w:t xml:space="preserve"> </w:t>
            </w:r>
            <w:r w:rsidRPr="004A1BCE">
              <w:rPr>
                <w:sz w:val="24"/>
                <w:szCs w:val="24"/>
              </w:rPr>
              <w:t>«Пуговичный</w:t>
            </w:r>
            <w:r w:rsidRPr="004A1BCE">
              <w:rPr>
                <w:spacing w:val="-3"/>
                <w:sz w:val="24"/>
                <w:szCs w:val="24"/>
              </w:rPr>
              <w:t xml:space="preserve"> </w:t>
            </w:r>
            <w:r w:rsidRPr="004A1BCE">
              <w:rPr>
                <w:sz w:val="24"/>
                <w:szCs w:val="24"/>
              </w:rPr>
              <w:t>городок»;</w:t>
            </w:r>
            <w:r w:rsidRPr="004A1BCE">
              <w:rPr>
                <w:spacing w:val="53"/>
                <w:sz w:val="24"/>
                <w:szCs w:val="24"/>
              </w:rPr>
              <w:t xml:space="preserve"> </w:t>
            </w:r>
            <w:r w:rsidRPr="004A1BCE">
              <w:rPr>
                <w:sz w:val="24"/>
                <w:szCs w:val="24"/>
              </w:rPr>
              <w:t>Есенин</w:t>
            </w:r>
            <w:r w:rsidRPr="004A1BCE">
              <w:rPr>
                <w:spacing w:val="-3"/>
                <w:sz w:val="24"/>
                <w:szCs w:val="24"/>
              </w:rPr>
              <w:t xml:space="preserve"> </w:t>
            </w:r>
            <w:r w:rsidRPr="004A1BCE">
              <w:rPr>
                <w:sz w:val="24"/>
                <w:szCs w:val="24"/>
              </w:rPr>
              <w:t>С.А. «Берёза»;</w:t>
            </w:r>
            <w:r w:rsidRPr="004A1BCE">
              <w:rPr>
                <w:spacing w:val="56"/>
                <w:sz w:val="24"/>
                <w:szCs w:val="24"/>
              </w:rPr>
              <w:t xml:space="preserve"> </w:t>
            </w:r>
            <w:r w:rsidRPr="004A1BCE">
              <w:rPr>
                <w:sz w:val="24"/>
                <w:szCs w:val="24"/>
              </w:rPr>
              <w:t>Заходер</w:t>
            </w:r>
            <w:r w:rsidRPr="004A1BCE">
              <w:rPr>
                <w:spacing w:val="53"/>
                <w:sz w:val="24"/>
                <w:szCs w:val="24"/>
              </w:rPr>
              <w:t xml:space="preserve"> </w:t>
            </w:r>
            <w:r w:rsidRPr="004A1BCE">
              <w:rPr>
                <w:sz w:val="24"/>
                <w:szCs w:val="24"/>
              </w:rPr>
              <w:t>Б.В.</w:t>
            </w:r>
          </w:p>
          <w:p w14:paraId="087A58C3" w14:textId="77777777" w:rsidR="00F06A9B" w:rsidRPr="004A1BCE" w:rsidRDefault="00F06A9B" w:rsidP="00F06A9B">
            <w:pPr>
              <w:pStyle w:val="TableParagraph"/>
              <w:ind w:left="108"/>
              <w:rPr>
                <w:sz w:val="24"/>
                <w:szCs w:val="24"/>
              </w:rPr>
            </w:pPr>
            <w:r w:rsidRPr="004A1BCE">
              <w:rPr>
                <w:sz w:val="24"/>
                <w:szCs w:val="24"/>
              </w:rPr>
              <w:t>«Моя Вообразилия»;</w:t>
            </w:r>
            <w:r w:rsidRPr="004A1BCE">
              <w:rPr>
                <w:spacing w:val="1"/>
                <w:sz w:val="24"/>
                <w:szCs w:val="24"/>
              </w:rPr>
              <w:t xml:space="preserve"> </w:t>
            </w:r>
            <w:r w:rsidRPr="004A1BCE">
              <w:rPr>
                <w:sz w:val="24"/>
                <w:szCs w:val="24"/>
              </w:rPr>
              <w:t>Маршак</w:t>
            </w:r>
            <w:r w:rsidRPr="004A1BCE">
              <w:rPr>
                <w:spacing w:val="1"/>
                <w:sz w:val="24"/>
                <w:szCs w:val="24"/>
              </w:rPr>
              <w:t xml:space="preserve"> </w:t>
            </w:r>
            <w:r w:rsidRPr="004A1BCE">
              <w:rPr>
                <w:sz w:val="24"/>
                <w:szCs w:val="24"/>
              </w:rPr>
              <w:t>С.Я.«Пудель»; Мориц Ю.П. «Домик с</w:t>
            </w:r>
            <w:r w:rsidRPr="004A1BCE">
              <w:rPr>
                <w:spacing w:val="1"/>
                <w:sz w:val="24"/>
                <w:szCs w:val="24"/>
              </w:rPr>
              <w:t xml:space="preserve"> </w:t>
            </w:r>
            <w:r w:rsidRPr="004A1BCE">
              <w:rPr>
                <w:sz w:val="24"/>
                <w:szCs w:val="24"/>
              </w:rPr>
              <w:t>трубой»;</w:t>
            </w:r>
            <w:r w:rsidRPr="004A1BCE">
              <w:rPr>
                <w:spacing w:val="-5"/>
                <w:sz w:val="24"/>
                <w:szCs w:val="24"/>
              </w:rPr>
              <w:t xml:space="preserve"> </w:t>
            </w:r>
            <w:r w:rsidRPr="004A1BCE">
              <w:rPr>
                <w:sz w:val="24"/>
                <w:szCs w:val="24"/>
              </w:rPr>
              <w:t>Мошковская</w:t>
            </w:r>
            <w:r w:rsidRPr="004A1BCE">
              <w:rPr>
                <w:spacing w:val="-3"/>
                <w:sz w:val="24"/>
                <w:szCs w:val="24"/>
              </w:rPr>
              <w:t xml:space="preserve"> </w:t>
            </w:r>
            <w:r w:rsidRPr="004A1BCE">
              <w:rPr>
                <w:sz w:val="24"/>
                <w:szCs w:val="24"/>
              </w:rPr>
              <w:t>Э.Э.</w:t>
            </w:r>
            <w:r w:rsidRPr="004A1BCE">
              <w:rPr>
                <w:spacing w:val="-1"/>
                <w:sz w:val="24"/>
                <w:szCs w:val="24"/>
              </w:rPr>
              <w:t xml:space="preserve"> </w:t>
            </w:r>
            <w:r w:rsidRPr="004A1BCE">
              <w:rPr>
                <w:sz w:val="24"/>
                <w:szCs w:val="24"/>
              </w:rPr>
              <w:t>«Какие</w:t>
            </w:r>
            <w:r w:rsidRPr="004A1BCE">
              <w:rPr>
                <w:spacing w:val="-5"/>
                <w:sz w:val="24"/>
                <w:szCs w:val="24"/>
              </w:rPr>
              <w:t xml:space="preserve"> </w:t>
            </w:r>
            <w:r w:rsidRPr="004A1BCE">
              <w:rPr>
                <w:sz w:val="24"/>
                <w:szCs w:val="24"/>
              </w:rPr>
              <w:t>бывают</w:t>
            </w:r>
            <w:r w:rsidRPr="004A1BCE">
              <w:rPr>
                <w:spacing w:val="-5"/>
                <w:sz w:val="24"/>
                <w:szCs w:val="24"/>
              </w:rPr>
              <w:t xml:space="preserve"> </w:t>
            </w:r>
            <w:r w:rsidRPr="004A1BCE">
              <w:rPr>
                <w:sz w:val="24"/>
                <w:szCs w:val="24"/>
              </w:rPr>
              <w:t>подарки»;</w:t>
            </w:r>
            <w:r w:rsidRPr="004A1BCE">
              <w:rPr>
                <w:spacing w:val="-5"/>
                <w:sz w:val="24"/>
                <w:szCs w:val="24"/>
              </w:rPr>
              <w:t xml:space="preserve"> </w:t>
            </w:r>
            <w:r w:rsidRPr="004A1BCE">
              <w:rPr>
                <w:sz w:val="24"/>
                <w:szCs w:val="24"/>
              </w:rPr>
              <w:t>Пивоварова</w:t>
            </w:r>
            <w:r w:rsidRPr="004A1BCE">
              <w:rPr>
                <w:spacing w:val="-4"/>
                <w:sz w:val="24"/>
                <w:szCs w:val="24"/>
              </w:rPr>
              <w:t xml:space="preserve"> </w:t>
            </w:r>
            <w:r w:rsidRPr="004A1BCE">
              <w:rPr>
                <w:sz w:val="24"/>
                <w:szCs w:val="24"/>
              </w:rPr>
              <w:t>И.М.</w:t>
            </w:r>
          </w:p>
          <w:p w14:paraId="58ABD58E" w14:textId="77777777" w:rsidR="00F06A9B" w:rsidRPr="004A1BCE" w:rsidRDefault="00F06A9B" w:rsidP="00F06A9B">
            <w:pPr>
              <w:pStyle w:val="TableParagraph"/>
              <w:tabs>
                <w:tab w:val="left" w:leader="dot" w:pos="6874"/>
              </w:tabs>
              <w:ind w:left="108"/>
              <w:rPr>
                <w:sz w:val="24"/>
                <w:szCs w:val="24"/>
              </w:rPr>
            </w:pPr>
            <w:r w:rsidRPr="004A1BCE">
              <w:rPr>
                <w:sz w:val="24"/>
                <w:szCs w:val="24"/>
              </w:rPr>
              <w:t>«Сосчитать</w:t>
            </w:r>
            <w:r w:rsidRPr="004A1BCE">
              <w:rPr>
                <w:spacing w:val="-3"/>
                <w:sz w:val="24"/>
                <w:szCs w:val="24"/>
              </w:rPr>
              <w:t xml:space="preserve"> </w:t>
            </w:r>
            <w:r w:rsidRPr="004A1BCE">
              <w:rPr>
                <w:sz w:val="24"/>
                <w:szCs w:val="24"/>
              </w:rPr>
              <w:t>не</w:t>
            </w:r>
            <w:r w:rsidRPr="004A1BCE">
              <w:rPr>
                <w:spacing w:val="-4"/>
                <w:sz w:val="24"/>
                <w:szCs w:val="24"/>
              </w:rPr>
              <w:t xml:space="preserve"> </w:t>
            </w:r>
            <w:r w:rsidRPr="004A1BCE">
              <w:rPr>
                <w:sz w:val="24"/>
                <w:szCs w:val="24"/>
              </w:rPr>
              <w:t>могу»;</w:t>
            </w:r>
            <w:r w:rsidRPr="004A1BCE">
              <w:rPr>
                <w:spacing w:val="-1"/>
                <w:sz w:val="24"/>
                <w:szCs w:val="24"/>
              </w:rPr>
              <w:t xml:space="preserve"> </w:t>
            </w:r>
            <w:r w:rsidRPr="004A1BCE">
              <w:rPr>
                <w:sz w:val="24"/>
                <w:szCs w:val="24"/>
              </w:rPr>
              <w:t>Пушкин</w:t>
            </w:r>
            <w:r w:rsidRPr="004A1BCE">
              <w:rPr>
                <w:spacing w:val="-3"/>
                <w:sz w:val="24"/>
                <w:szCs w:val="24"/>
              </w:rPr>
              <w:t xml:space="preserve"> </w:t>
            </w:r>
            <w:r w:rsidRPr="004A1BCE">
              <w:rPr>
                <w:sz w:val="24"/>
                <w:szCs w:val="24"/>
              </w:rPr>
              <w:t>А.С.</w:t>
            </w:r>
            <w:r w:rsidRPr="004A1BCE">
              <w:rPr>
                <w:spacing w:val="1"/>
                <w:sz w:val="24"/>
                <w:szCs w:val="24"/>
              </w:rPr>
              <w:t xml:space="preserve"> </w:t>
            </w:r>
            <w:r w:rsidRPr="004A1BCE">
              <w:rPr>
                <w:sz w:val="24"/>
                <w:szCs w:val="24"/>
              </w:rPr>
              <w:t>«У</w:t>
            </w:r>
            <w:r w:rsidRPr="004A1BCE">
              <w:rPr>
                <w:spacing w:val="-3"/>
                <w:sz w:val="24"/>
                <w:szCs w:val="24"/>
              </w:rPr>
              <w:t xml:space="preserve"> </w:t>
            </w:r>
            <w:r w:rsidRPr="004A1BCE">
              <w:rPr>
                <w:sz w:val="24"/>
                <w:szCs w:val="24"/>
              </w:rPr>
              <w:t>лукоморья</w:t>
            </w:r>
            <w:r w:rsidRPr="004A1BCE">
              <w:rPr>
                <w:spacing w:val="-3"/>
                <w:sz w:val="24"/>
                <w:szCs w:val="24"/>
              </w:rPr>
              <w:t xml:space="preserve"> </w:t>
            </w:r>
            <w:r w:rsidRPr="004A1BCE">
              <w:rPr>
                <w:sz w:val="24"/>
                <w:szCs w:val="24"/>
              </w:rPr>
              <w:t>дуб</w:t>
            </w:r>
            <w:r w:rsidRPr="004A1BCE">
              <w:rPr>
                <w:spacing w:val="-3"/>
                <w:sz w:val="24"/>
                <w:szCs w:val="24"/>
              </w:rPr>
              <w:t xml:space="preserve"> </w:t>
            </w:r>
            <w:r w:rsidRPr="004A1BCE">
              <w:rPr>
                <w:sz w:val="24"/>
                <w:szCs w:val="24"/>
              </w:rPr>
              <w:t>зелёный</w:t>
            </w:r>
            <w:r w:rsidRPr="004A1BCE">
              <w:rPr>
                <w:sz w:val="24"/>
                <w:szCs w:val="24"/>
              </w:rPr>
              <w:tab/>
              <w:t>»</w:t>
            </w:r>
          </w:p>
          <w:p w14:paraId="532C8293" w14:textId="77777777" w:rsidR="00F06A9B" w:rsidRPr="004A1BCE" w:rsidRDefault="00F06A9B" w:rsidP="00F06A9B">
            <w:pPr>
              <w:pStyle w:val="TableParagraph"/>
              <w:tabs>
                <w:tab w:val="left" w:leader="dot" w:pos="7516"/>
              </w:tabs>
              <w:ind w:left="108"/>
              <w:rPr>
                <w:sz w:val="24"/>
                <w:szCs w:val="24"/>
              </w:rPr>
            </w:pPr>
            <w:r w:rsidRPr="004A1BCE">
              <w:rPr>
                <w:sz w:val="24"/>
                <w:szCs w:val="24"/>
              </w:rPr>
              <w:t>(отрывок</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поэмы</w:t>
            </w:r>
            <w:r w:rsidRPr="004A1BCE">
              <w:rPr>
                <w:spacing w:val="1"/>
                <w:sz w:val="24"/>
                <w:szCs w:val="24"/>
              </w:rPr>
              <w:t xml:space="preserve"> </w:t>
            </w:r>
            <w:r w:rsidRPr="004A1BCE">
              <w:rPr>
                <w:sz w:val="24"/>
                <w:szCs w:val="24"/>
              </w:rPr>
              <w:t>«Руслан</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Людмила»),</w:t>
            </w:r>
            <w:r w:rsidRPr="004A1BCE">
              <w:rPr>
                <w:spacing w:val="2"/>
                <w:sz w:val="24"/>
                <w:szCs w:val="24"/>
              </w:rPr>
              <w:t xml:space="preserve"> </w:t>
            </w:r>
            <w:r w:rsidRPr="004A1BCE">
              <w:rPr>
                <w:sz w:val="24"/>
                <w:szCs w:val="24"/>
              </w:rPr>
              <w:t>«Ель</w:t>
            </w:r>
            <w:r w:rsidRPr="004A1BCE">
              <w:rPr>
                <w:spacing w:val="-2"/>
                <w:sz w:val="24"/>
                <w:szCs w:val="24"/>
              </w:rPr>
              <w:t xml:space="preserve"> </w:t>
            </w:r>
            <w:r w:rsidRPr="004A1BCE">
              <w:rPr>
                <w:sz w:val="24"/>
                <w:szCs w:val="24"/>
              </w:rPr>
              <w:t>растёт</w:t>
            </w:r>
            <w:r w:rsidRPr="004A1BCE">
              <w:rPr>
                <w:spacing w:val="-2"/>
                <w:sz w:val="24"/>
                <w:szCs w:val="24"/>
              </w:rPr>
              <w:t xml:space="preserve"> </w:t>
            </w:r>
            <w:r w:rsidRPr="004A1BCE">
              <w:rPr>
                <w:sz w:val="24"/>
                <w:szCs w:val="24"/>
              </w:rPr>
              <w:t>перед</w:t>
            </w:r>
            <w:r w:rsidRPr="004A1BCE">
              <w:rPr>
                <w:spacing w:val="-2"/>
                <w:sz w:val="24"/>
                <w:szCs w:val="24"/>
              </w:rPr>
              <w:t xml:space="preserve"> </w:t>
            </w:r>
            <w:r w:rsidRPr="004A1BCE">
              <w:rPr>
                <w:sz w:val="24"/>
                <w:szCs w:val="24"/>
              </w:rPr>
              <w:t>дворцом</w:t>
            </w:r>
            <w:r w:rsidRPr="004A1BCE">
              <w:rPr>
                <w:sz w:val="24"/>
                <w:szCs w:val="24"/>
              </w:rPr>
              <w:tab/>
              <w:t>»</w:t>
            </w:r>
          </w:p>
          <w:p w14:paraId="6D9A2102" w14:textId="77777777" w:rsidR="00F06A9B" w:rsidRPr="004A1BCE" w:rsidRDefault="00F06A9B" w:rsidP="00F06A9B">
            <w:pPr>
              <w:pStyle w:val="TableParagraph"/>
              <w:ind w:left="108"/>
              <w:rPr>
                <w:sz w:val="24"/>
                <w:szCs w:val="24"/>
              </w:rPr>
            </w:pPr>
            <w:r w:rsidRPr="004A1BCE">
              <w:rPr>
                <w:sz w:val="24"/>
                <w:szCs w:val="24"/>
              </w:rPr>
              <w:t>(отрывок</w:t>
            </w:r>
            <w:r w:rsidRPr="004A1BCE">
              <w:rPr>
                <w:spacing w:val="59"/>
                <w:sz w:val="24"/>
                <w:szCs w:val="24"/>
              </w:rPr>
              <w:t xml:space="preserve"> </w:t>
            </w:r>
            <w:r w:rsidRPr="004A1BCE">
              <w:rPr>
                <w:sz w:val="24"/>
                <w:szCs w:val="24"/>
              </w:rPr>
              <w:t>из</w:t>
            </w:r>
            <w:r w:rsidRPr="004A1BCE">
              <w:rPr>
                <w:spacing w:val="62"/>
                <w:sz w:val="24"/>
                <w:szCs w:val="24"/>
              </w:rPr>
              <w:t xml:space="preserve"> </w:t>
            </w:r>
            <w:r w:rsidRPr="004A1BCE">
              <w:rPr>
                <w:sz w:val="24"/>
                <w:szCs w:val="24"/>
              </w:rPr>
              <w:t>«Сказки</w:t>
            </w:r>
            <w:r w:rsidRPr="004A1BCE">
              <w:rPr>
                <w:spacing w:val="116"/>
                <w:sz w:val="24"/>
                <w:szCs w:val="24"/>
              </w:rPr>
              <w:t xml:space="preserve"> </w:t>
            </w:r>
            <w:r w:rsidRPr="004A1BCE">
              <w:rPr>
                <w:sz w:val="24"/>
                <w:szCs w:val="24"/>
              </w:rPr>
              <w:t>о</w:t>
            </w:r>
            <w:r w:rsidRPr="004A1BCE">
              <w:rPr>
                <w:spacing w:val="59"/>
                <w:sz w:val="24"/>
                <w:szCs w:val="24"/>
              </w:rPr>
              <w:t xml:space="preserve"> </w:t>
            </w:r>
            <w:r w:rsidRPr="004A1BCE">
              <w:rPr>
                <w:sz w:val="24"/>
                <w:szCs w:val="24"/>
              </w:rPr>
              <w:t>царе</w:t>
            </w:r>
            <w:r w:rsidRPr="004A1BCE">
              <w:rPr>
                <w:spacing w:val="118"/>
                <w:sz w:val="24"/>
                <w:szCs w:val="24"/>
              </w:rPr>
              <w:t xml:space="preserve"> </w:t>
            </w:r>
            <w:r w:rsidRPr="004A1BCE">
              <w:rPr>
                <w:sz w:val="24"/>
                <w:szCs w:val="24"/>
              </w:rPr>
              <w:t>Салтане</w:t>
            </w:r>
            <w:r w:rsidRPr="004A1BCE">
              <w:rPr>
                <w:spacing w:val="-2"/>
                <w:sz w:val="24"/>
                <w:szCs w:val="24"/>
              </w:rPr>
              <w:t xml:space="preserve"> </w:t>
            </w:r>
            <w:r w:rsidRPr="004A1BCE">
              <w:rPr>
                <w:sz w:val="24"/>
                <w:szCs w:val="24"/>
              </w:rPr>
              <w:t>....»</w:t>
            </w:r>
            <w:r w:rsidRPr="004A1BCE">
              <w:rPr>
                <w:spacing w:val="53"/>
                <w:sz w:val="24"/>
                <w:szCs w:val="24"/>
              </w:rPr>
              <w:t xml:space="preserve"> </w:t>
            </w:r>
            <w:r w:rsidRPr="004A1BCE">
              <w:rPr>
                <w:sz w:val="24"/>
                <w:szCs w:val="24"/>
              </w:rPr>
              <w:t>(по</w:t>
            </w:r>
            <w:r w:rsidRPr="004A1BCE">
              <w:rPr>
                <w:spacing w:val="119"/>
                <w:sz w:val="24"/>
                <w:szCs w:val="24"/>
              </w:rPr>
              <w:t xml:space="preserve"> </w:t>
            </w:r>
            <w:r w:rsidRPr="004A1BCE">
              <w:rPr>
                <w:sz w:val="24"/>
                <w:szCs w:val="24"/>
              </w:rPr>
              <w:t>выбору);</w:t>
            </w:r>
            <w:r w:rsidRPr="004A1BCE">
              <w:rPr>
                <w:spacing w:val="119"/>
                <w:sz w:val="24"/>
                <w:szCs w:val="24"/>
              </w:rPr>
              <w:t xml:space="preserve"> </w:t>
            </w:r>
            <w:r w:rsidRPr="004A1BCE">
              <w:rPr>
                <w:sz w:val="24"/>
                <w:szCs w:val="24"/>
              </w:rPr>
              <w:t>Сеф</w:t>
            </w:r>
            <w:r w:rsidRPr="004A1BCE">
              <w:rPr>
                <w:spacing w:val="59"/>
                <w:sz w:val="24"/>
                <w:szCs w:val="24"/>
              </w:rPr>
              <w:t xml:space="preserve"> </w:t>
            </w:r>
            <w:r w:rsidRPr="004A1BCE">
              <w:rPr>
                <w:sz w:val="24"/>
                <w:szCs w:val="24"/>
              </w:rPr>
              <w:t>Р.С.</w:t>
            </w:r>
          </w:p>
          <w:p w14:paraId="4CF1413D" w14:textId="77777777" w:rsidR="00F06A9B" w:rsidRPr="004A1BCE" w:rsidRDefault="00F06A9B" w:rsidP="00F06A9B">
            <w:pPr>
              <w:pStyle w:val="TableParagraph"/>
              <w:tabs>
                <w:tab w:val="left" w:leader="dot" w:pos="3994"/>
              </w:tabs>
              <w:ind w:left="108" w:right="142"/>
              <w:rPr>
                <w:sz w:val="24"/>
                <w:szCs w:val="24"/>
              </w:rPr>
            </w:pPr>
            <w:r w:rsidRPr="004A1BCE">
              <w:rPr>
                <w:sz w:val="24"/>
                <w:szCs w:val="24"/>
              </w:rPr>
              <w:t>«Бесконечные стихи»; Симбирская Ю. «Ехал дождь в командировку»;</w:t>
            </w:r>
            <w:r w:rsidRPr="004A1BCE">
              <w:rPr>
                <w:spacing w:val="1"/>
                <w:sz w:val="24"/>
                <w:szCs w:val="24"/>
              </w:rPr>
              <w:t xml:space="preserve"> </w:t>
            </w:r>
            <w:r w:rsidRPr="004A1BCE">
              <w:rPr>
                <w:sz w:val="24"/>
                <w:szCs w:val="24"/>
              </w:rPr>
              <w:t>Степанов</w:t>
            </w:r>
            <w:r w:rsidRPr="004A1BCE">
              <w:rPr>
                <w:spacing w:val="-2"/>
                <w:sz w:val="24"/>
                <w:szCs w:val="24"/>
              </w:rPr>
              <w:t xml:space="preserve"> </w:t>
            </w:r>
            <w:r w:rsidRPr="004A1BCE">
              <w:rPr>
                <w:sz w:val="24"/>
                <w:szCs w:val="24"/>
              </w:rPr>
              <w:t>В.А.</w:t>
            </w:r>
            <w:r w:rsidRPr="004A1BCE">
              <w:rPr>
                <w:spacing w:val="3"/>
                <w:sz w:val="24"/>
                <w:szCs w:val="24"/>
              </w:rPr>
              <w:t xml:space="preserve"> </w:t>
            </w:r>
            <w:r w:rsidRPr="004A1BCE">
              <w:rPr>
                <w:sz w:val="24"/>
                <w:szCs w:val="24"/>
              </w:rPr>
              <w:t>«Родные</w:t>
            </w:r>
            <w:r w:rsidRPr="004A1BCE">
              <w:rPr>
                <w:spacing w:val="-1"/>
                <w:sz w:val="24"/>
                <w:szCs w:val="24"/>
              </w:rPr>
              <w:t xml:space="preserve"> </w:t>
            </w:r>
            <w:r w:rsidRPr="004A1BCE">
              <w:rPr>
                <w:sz w:val="24"/>
                <w:szCs w:val="24"/>
              </w:rPr>
              <w:t>просторы»;</w:t>
            </w:r>
            <w:r w:rsidRPr="004A1BCE">
              <w:rPr>
                <w:spacing w:val="-1"/>
                <w:sz w:val="24"/>
                <w:szCs w:val="24"/>
              </w:rPr>
              <w:t xml:space="preserve"> </w:t>
            </w:r>
            <w:r w:rsidRPr="004A1BCE">
              <w:rPr>
                <w:sz w:val="24"/>
                <w:szCs w:val="24"/>
              </w:rPr>
              <w:t>Суриков</w:t>
            </w:r>
            <w:r w:rsidRPr="004A1BCE">
              <w:rPr>
                <w:spacing w:val="-1"/>
                <w:sz w:val="24"/>
                <w:szCs w:val="24"/>
              </w:rPr>
              <w:t xml:space="preserve"> </w:t>
            </w:r>
            <w:r w:rsidRPr="004A1BCE">
              <w:rPr>
                <w:sz w:val="24"/>
                <w:szCs w:val="24"/>
              </w:rPr>
              <w:t>И.З.</w:t>
            </w:r>
            <w:r w:rsidRPr="004A1BCE">
              <w:rPr>
                <w:spacing w:val="3"/>
                <w:sz w:val="24"/>
                <w:szCs w:val="24"/>
              </w:rPr>
              <w:t xml:space="preserve"> </w:t>
            </w:r>
            <w:r w:rsidRPr="004A1BCE">
              <w:rPr>
                <w:sz w:val="24"/>
                <w:szCs w:val="24"/>
              </w:rPr>
              <w:t>«Белый</w:t>
            </w:r>
            <w:r w:rsidRPr="004A1BCE">
              <w:rPr>
                <w:spacing w:val="-1"/>
                <w:sz w:val="24"/>
                <w:szCs w:val="24"/>
              </w:rPr>
              <w:t xml:space="preserve"> </w:t>
            </w:r>
            <w:r w:rsidRPr="004A1BCE">
              <w:rPr>
                <w:sz w:val="24"/>
                <w:szCs w:val="24"/>
              </w:rPr>
              <w:t>снег</w:t>
            </w:r>
            <w:r w:rsidRPr="004A1BCE">
              <w:rPr>
                <w:spacing w:val="1"/>
                <w:sz w:val="24"/>
                <w:szCs w:val="24"/>
              </w:rPr>
              <w:t xml:space="preserve"> </w:t>
            </w:r>
            <w:r w:rsidRPr="004A1BCE">
              <w:rPr>
                <w:sz w:val="24"/>
                <w:szCs w:val="24"/>
              </w:rPr>
              <w:t>пушистый», «Зима» (отрывок); Токмакова И.П. «Осенние листья»;</w:t>
            </w:r>
            <w:r w:rsidRPr="004A1BCE">
              <w:rPr>
                <w:spacing w:val="1"/>
                <w:sz w:val="24"/>
                <w:szCs w:val="24"/>
              </w:rPr>
              <w:t xml:space="preserve"> </w:t>
            </w:r>
            <w:r w:rsidRPr="004A1BCE">
              <w:rPr>
                <w:sz w:val="24"/>
                <w:szCs w:val="24"/>
              </w:rPr>
              <w:t>Тютчев</w:t>
            </w:r>
            <w:r w:rsidRPr="004A1BCE">
              <w:rPr>
                <w:spacing w:val="-3"/>
                <w:sz w:val="24"/>
                <w:szCs w:val="24"/>
              </w:rPr>
              <w:t xml:space="preserve"> </w:t>
            </w:r>
            <w:r w:rsidRPr="004A1BCE">
              <w:rPr>
                <w:sz w:val="24"/>
                <w:szCs w:val="24"/>
              </w:rPr>
              <w:t>Ф.И.</w:t>
            </w:r>
            <w:r w:rsidRPr="004A1BCE">
              <w:rPr>
                <w:spacing w:val="3"/>
                <w:sz w:val="24"/>
                <w:szCs w:val="24"/>
              </w:rPr>
              <w:t xml:space="preserve"> </w:t>
            </w:r>
            <w:r w:rsidRPr="004A1BCE">
              <w:rPr>
                <w:sz w:val="24"/>
                <w:szCs w:val="24"/>
              </w:rPr>
              <w:t>«Зима</w:t>
            </w:r>
            <w:r w:rsidRPr="004A1BCE">
              <w:rPr>
                <w:spacing w:val="-2"/>
                <w:sz w:val="24"/>
                <w:szCs w:val="24"/>
              </w:rPr>
              <w:t xml:space="preserve"> </w:t>
            </w:r>
            <w:r w:rsidRPr="004A1BCE">
              <w:rPr>
                <w:sz w:val="24"/>
                <w:szCs w:val="24"/>
              </w:rPr>
              <w:t>недаром</w:t>
            </w:r>
            <w:r w:rsidRPr="004A1BCE">
              <w:rPr>
                <w:spacing w:val="-3"/>
                <w:sz w:val="24"/>
                <w:szCs w:val="24"/>
              </w:rPr>
              <w:t xml:space="preserve"> </w:t>
            </w:r>
            <w:r w:rsidRPr="004A1BCE">
              <w:rPr>
                <w:sz w:val="24"/>
                <w:szCs w:val="24"/>
              </w:rPr>
              <w:t>злится.</w:t>
            </w:r>
            <w:r w:rsidRPr="004A1BCE">
              <w:rPr>
                <w:sz w:val="24"/>
                <w:szCs w:val="24"/>
              </w:rPr>
              <w:tab/>
              <w:t>»;</w:t>
            </w:r>
            <w:r w:rsidRPr="004A1BCE">
              <w:rPr>
                <w:spacing w:val="-6"/>
                <w:sz w:val="24"/>
                <w:szCs w:val="24"/>
              </w:rPr>
              <w:t xml:space="preserve"> </w:t>
            </w:r>
            <w:r w:rsidRPr="004A1BCE">
              <w:rPr>
                <w:sz w:val="24"/>
                <w:szCs w:val="24"/>
              </w:rPr>
              <w:t>Усачев</w:t>
            </w:r>
            <w:r w:rsidRPr="004A1BCE">
              <w:rPr>
                <w:spacing w:val="-6"/>
                <w:sz w:val="24"/>
                <w:szCs w:val="24"/>
              </w:rPr>
              <w:t xml:space="preserve"> </w:t>
            </w:r>
            <w:r w:rsidRPr="004A1BCE">
              <w:rPr>
                <w:sz w:val="24"/>
                <w:szCs w:val="24"/>
              </w:rPr>
              <w:t>А.</w:t>
            </w:r>
            <w:r w:rsidRPr="004A1BCE">
              <w:rPr>
                <w:spacing w:val="-3"/>
                <w:sz w:val="24"/>
                <w:szCs w:val="24"/>
              </w:rPr>
              <w:t xml:space="preserve"> </w:t>
            </w:r>
            <w:r w:rsidRPr="004A1BCE">
              <w:rPr>
                <w:sz w:val="24"/>
                <w:szCs w:val="24"/>
              </w:rPr>
              <w:t>«Колыбельная</w:t>
            </w:r>
            <w:r w:rsidRPr="004A1BCE">
              <w:rPr>
                <w:spacing w:val="-7"/>
                <w:sz w:val="24"/>
                <w:szCs w:val="24"/>
              </w:rPr>
              <w:t xml:space="preserve"> </w:t>
            </w:r>
            <w:r w:rsidRPr="004A1BCE">
              <w:rPr>
                <w:sz w:val="24"/>
                <w:szCs w:val="24"/>
              </w:rPr>
              <w:t>книга»,</w:t>
            </w:r>
          </w:p>
          <w:p w14:paraId="5E609035" w14:textId="77777777" w:rsidR="00F06A9B" w:rsidRPr="004A1BCE" w:rsidRDefault="00F06A9B" w:rsidP="00F06A9B">
            <w:pPr>
              <w:pStyle w:val="TableParagraph"/>
              <w:tabs>
                <w:tab w:val="left" w:leader="dot" w:pos="7293"/>
              </w:tabs>
              <w:ind w:left="108"/>
              <w:rPr>
                <w:sz w:val="24"/>
                <w:szCs w:val="24"/>
              </w:rPr>
            </w:pPr>
            <w:r w:rsidRPr="004A1BCE">
              <w:rPr>
                <w:sz w:val="24"/>
                <w:szCs w:val="24"/>
              </w:rPr>
              <w:t>«К</w:t>
            </w:r>
            <w:r w:rsidRPr="004A1BCE">
              <w:rPr>
                <w:spacing w:val="-1"/>
                <w:sz w:val="24"/>
                <w:szCs w:val="24"/>
              </w:rPr>
              <w:t xml:space="preserve"> </w:t>
            </w:r>
            <w:r w:rsidRPr="004A1BCE">
              <w:rPr>
                <w:sz w:val="24"/>
                <w:szCs w:val="24"/>
              </w:rPr>
              <w:t>нам</w:t>
            </w:r>
            <w:r w:rsidRPr="004A1BCE">
              <w:rPr>
                <w:spacing w:val="-3"/>
                <w:sz w:val="24"/>
                <w:szCs w:val="24"/>
              </w:rPr>
              <w:t xml:space="preserve"> </w:t>
            </w:r>
            <w:r w:rsidRPr="004A1BCE">
              <w:rPr>
                <w:sz w:val="24"/>
                <w:szCs w:val="24"/>
              </w:rPr>
              <w:t>приходит</w:t>
            </w:r>
            <w:r w:rsidRPr="004A1BCE">
              <w:rPr>
                <w:spacing w:val="-2"/>
                <w:sz w:val="24"/>
                <w:szCs w:val="24"/>
              </w:rPr>
              <w:t xml:space="preserve"> </w:t>
            </w:r>
            <w:r w:rsidRPr="004A1BCE">
              <w:rPr>
                <w:sz w:val="24"/>
                <w:szCs w:val="24"/>
              </w:rPr>
              <w:t>Новый</w:t>
            </w:r>
            <w:r w:rsidRPr="004A1BCE">
              <w:rPr>
                <w:spacing w:val="-3"/>
                <w:sz w:val="24"/>
                <w:szCs w:val="24"/>
              </w:rPr>
              <w:t xml:space="preserve"> </w:t>
            </w:r>
            <w:r w:rsidRPr="004A1BCE">
              <w:rPr>
                <w:sz w:val="24"/>
                <w:szCs w:val="24"/>
              </w:rPr>
              <w:t>год»;</w:t>
            </w:r>
            <w:r w:rsidRPr="004A1BCE">
              <w:rPr>
                <w:spacing w:val="-2"/>
                <w:sz w:val="24"/>
                <w:szCs w:val="24"/>
              </w:rPr>
              <w:t xml:space="preserve"> </w:t>
            </w:r>
            <w:r w:rsidRPr="004A1BCE">
              <w:rPr>
                <w:sz w:val="24"/>
                <w:szCs w:val="24"/>
              </w:rPr>
              <w:t>Фет</w:t>
            </w:r>
            <w:r w:rsidRPr="004A1BCE">
              <w:rPr>
                <w:spacing w:val="-2"/>
                <w:sz w:val="24"/>
                <w:szCs w:val="24"/>
              </w:rPr>
              <w:t xml:space="preserve"> </w:t>
            </w:r>
            <w:r w:rsidRPr="004A1BCE">
              <w:rPr>
                <w:sz w:val="24"/>
                <w:szCs w:val="24"/>
              </w:rPr>
              <w:t>А.А.</w:t>
            </w:r>
            <w:r w:rsidRPr="004A1BCE">
              <w:rPr>
                <w:spacing w:val="1"/>
                <w:sz w:val="24"/>
                <w:szCs w:val="24"/>
              </w:rPr>
              <w:t xml:space="preserve"> </w:t>
            </w:r>
            <w:r w:rsidRPr="004A1BCE">
              <w:rPr>
                <w:sz w:val="24"/>
                <w:szCs w:val="24"/>
              </w:rPr>
              <w:t>«Мама,</w:t>
            </w:r>
            <w:r w:rsidRPr="004A1BCE">
              <w:rPr>
                <w:spacing w:val="-2"/>
                <w:sz w:val="24"/>
                <w:szCs w:val="24"/>
              </w:rPr>
              <w:t xml:space="preserve"> </w:t>
            </w:r>
            <w:r w:rsidRPr="004A1BCE">
              <w:rPr>
                <w:sz w:val="24"/>
                <w:szCs w:val="24"/>
              </w:rPr>
              <w:t>глянь-ка</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окошка</w:t>
            </w:r>
            <w:r w:rsidRPr="004A1BCE">
              <w:rPr>
                <w:sz w:val="24"/>
                <w:szCs w:val="24"/>
              </w:rPr>
              <w:tab/>
              <w:t>»;</w:t>
            </w:r>
          </w:p>
          <w:p w14:paraId="3989334C" w14:textId="77777777" w:rsidR="00F06A9B" w:rsidRPr="004A1BCE" w:rsidRDefault="00F06A9B" w:rsidP="00F06A9B">
            <w:pPr>
              <w:pStyle w:val="TableParagraph"/>
              <w:ind w:left="108"/>
              <w:rPr>
                <w:sz w:val="24"/>
                <w:szCs w:val="24"/>
              </w:rPr>
            </w:pPr>
            <w:r w:rsidRPr="004A1BCE">
              <w:rPr>
                <w:sz w:val="24"/>
                <w:szCs w:val="24"/>
              </w:rPr>
              <w:t>Цветаева</w:t>
            </w:r>
            <w:r w:rsidRPr="004A1BCE">
              <w:rPr>
                <w:spacing w:val="53"/>
                <w:sz w:val="24"/>
                <w:szCs w:val="24"/>
              </w:rPr>
              <w:t xml:space="preserve"> </w:t>
            </w:r>
            <w:r w:rsidRPr="004A1BCE">
              <w:rPr>
                <w:sz w:val="24"/>
                <w:szCs w:val="24"/>
              </w:rPr>
              <w:t>М.И.</w:t>
            </w:r>
            <w:r w:rsidRPr="004A1BCE">
              <w:rPr>
                <w:spacing w:val="59"/>
                <w:sz w:val="24"/>
                <w:szCs w:val="24"/>
              </w:rPr>
              <w:t xml:space="preserve"> </w:t>
            </w:r>
            <w:r w:rsidRPr="004A1BCE">
              <w:rPr>
                <w:sz w:val="24"/>
                <w:szCs w:val="24"/>
              </w:rPr>
              <w:t>«У</w:t>
            </w:r>
            <w:r w:rsidRPr="004A1BCE">
              <w:rPr>
                <w:spacing w:val="57"/>
                <w:sz w:val="24"/>
                <w:szCs w:val="24"/>
              </w:rPr>
              <w:t xml:space="preserve"> </w:t>
            </w:r>
            <w:r w:rsidRPr="004A1BCE">
              <w:rPr>
                <w:sz w:val="24"/>
                <w:szCs w:val="24"/>
              </w:rPr>
              <w:t>кроватки»;</w:t>
            </w:r>
            <w:r w:rsidRPr="004A1BCE">
              <w:rPr>
                <w:spacing w:val="56"/>
                <w:sz w:val="24"/>
                <w:szCs w:val="24"/>
              </w:rPr>
              <w:t xml:space="preserve"> </w:t>
            </w:r>
            <w:r w:rsidRPr="004A1BCE">
              <w:rPr>
                <w:sz w:val="24"/>
                <w:szCs w:val="24"/>
              </w:rPr>
              <w:t>Чёрный</w:t>
            </w:r>
            <w:r w:rsidRPr="004A1BCE">
              <w:rPr>
                <w:spacing w:val="55"/>
                <w:sz w:val="24"/>
                <w:szCs w:val="24"/>
              </w:rPr>
              <w:t xml:space="preserve"> </w:t>
            </w:r>
            <w:r w:rsidRPr="004A1BCE">
              <w:rPr>
                <w:sz w:val="24"/>
                <w:szCs w:val="24"/>
              </w:rPr>
              <w:t>С.</w:t>
            </w:r>
            <w:r w:rsidRPr="004A1BCE">
              <w:rPr>
                <w:spacing w:val="3"/>
                <w:sz w:val="24"/>
                <w:szCs w:val="24"/>
              </w:rPr>
              <w:t xml:space="preserve"> </w:t>
            </w:r>
            <w:r w:rsidRPr="004A1BCE">
              <w:rPr>
                <w:sz w:val="24"/>
                <w:szCs w:val="24"/>
              </w:rPr>
              <w:t>«Волк»;</w:t>
            </w:r>
            <w:r w:rsidRPr="004A1BCE">
              <w:rPr>
                <w:spacing w:val="55"/>
                <w:sz w:val="24"/>
                <w:szCs w:val="24"/>
              </w:rPr>
              <w:t xml:space="preserve"> </w:t>
            </w:r>
            <w:r w:rsidRPr="004A1BCE">
              <w:rPr>
                <w:sz w:val="24"/>
                <w:szCs w:val="24"/>
              </w:rPr>
              <w:t>Чуковский</w:t>
            </w:r>
            <w:r w:rsidRPr="004A1BCE">
              <w:rPr>
                <w:spacing w:val="-2"/>
                <w:sz w:val="24"/>
                <w:szCs w:val="24"/>
              </w:rPr>
              <w:t xml:space="preserve"> </w:t>
            </w:r>
            <w:r w:rsidRPr="004A1BCE">
              <w:rPr>
                <w:sz w:val="24"/>
                <w:szCs w:val="24"/>
              </w:rPr>
              <w:t>К.И.</w:t>
            </w:r>
          </w:p>
          <w:p w14:paraId="5F81AF9E" w14:textId="77777777" w:rsidR="00F06A9B" w:rsidRPr="004A1BCE" w:rsidRDefault="00F06A9B" w:rsidP="00F06A9B">
            <w:pPr>
              <w:pStyle w:val="TableParagraph"/>
              <w:ind w:left="108" w:right="215"/>
              <w:rPr>
                <w:sz w:val="24"/>
                <w:szCs w:val="24"/>
              </w:rPr>
            </w:pPr>
            <w:r w:rsidRPr="004A1BCE">
              <w:rPr>
                <w:sz w:val="24"/>
                <w:szCs w:val="24"/>
              </w:rPr>
              <w:t>«Ёлка»; Яснов М.Д. «Мирная считалка», «Жила-была семья», «Подарки</w:t>
            </w:r>
            <w:r w:rsidRPr="004A1BCE">
              <w:rPr>
                <w:spacing w:val="-57"/>
                <w:sz w:val="24"/>
                <w:szCs w:val="24"/>
              </w:rPr>
              <w:t xml:space="preserve"> </w:t>
            </w:r>
            <w:r w:rsidRPr="004A1BCE">
              <w:rPr>
                <w:sz w:val="24"/>
                <w:szCs w:val="24"/>
              </w:rPr>
              <w:t>для</w:t>
            </w:r>
            <w:r w:rsidRPr="004A1BCE">
              <w:rPr>
                <w:spacing w:val="-1"/>
                <w:sz w:val="24"/>
                <w:szCs w:val="24"/>
              </w:rPr>
              <w:t xml:space="preserve"> </w:t>
            </w:r>
            <w:r w:rsidRPr="004A1BCE">
              <w:rPr>
                <w:sz w:val="24"/>
                <w:szCs w:val="24"/>
              </w:rPr>
              <w:t>Елки. Зимняя книга»</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p>
          <w:p w14:paraId="0D3B2568" w14:textId="77777777" w:rsidR="00F06A9B" w:rsidRPr="004A1BCE" w:rsidRDefault="00F06A9B" w:rsidP="00F06A9B">
            <w:pPr>
              <w:pStyle w:val="TableParagraph"/>
              <w:ind w:left="108"/>
              <w:rPr>
                <w:sz w:val="24"/>
                <w:szCs w:val="24"/>
              </w:rPr>
            </w:pPr>
            <w:r w:rsidRPr="004A1BCE">
              <w:rPr>
                <w:sz w:val="24"/>
                <w:szCs w:val="24"/>
                <w:u w:val="single"/>
              </w:rPr>
              <w:t>Проза.</w:t>
            </w:r>
          </w:p>
          <w:p w14:paraId="3116B490" w14:textId="77777777" w:rsidR="00F06A9B" w:rsidRPr="004A1BCE" w:rsidRDefault="00F06A9B" w:rsidP="00F06A9B">
            <w:pPr>
              <w:pStyle w:val="TableParagraph"/>
              <w:ind w:left="108"/>
              <w:rPr>
                <w:sz w:val="24"/>
                <w:szCs w:val="24"/>
              </w:rPr>
            </w:pPr>
            <w:r w:rsidRPr="004A1BCE">
              <w:rPr>
                <w:sz w:val="24"/>
                <w:szCs w:val="24"/>
              </w:rPr>
              <w:t>Аксаков</w:t>
            </w:r>
            <w:r w:rsidRPr="004A1BCE">
              <w:rPr>
                <w:spacing w:val="55"/>
                <w:sz w:val="24"/>
                <w:szCs w:val="24"/>
              </w:rPr>
              <w:t xml:space="preserve"> </w:t>
            </w:r>
            <w:r w:rsidRPr="004A1BCE">
              <w:rPr>
                <w:sz w:val="24"/>
                <w:szCs w:val="24"/>
              </w:rPr>
              <w:t>С.Т.</w:t>
            </w:r>
            <w:r w:rsidRPr="004A1BCE">
              <w:rPr>
                <w:spacing w:val="59"/>
                <w:sz w:val="24"/>
                <w:szCs w:val="24"/>
              </w:rPr>
              <w:t xml:space="preserve"> </w:t>
            </w:r>
            <w:r w:rsidRPr="004A1BCE">
              <w:rPr>
                <w:sz w:val="24"/>
                <w:szCs w:val="24"/>
              </w:rPr>
              <w:t>«Сурка»;</w:t>
            </w:r>
            <w:r w:rsidRPr="004A1BCE">
              <w:rPr>
                <w:spacing w:val="59"/>
                <w:sz w:val="24"/>
                <w:szCs w:val="24"/>
              </w:rPr>
              <w:t xml:space="preserve"> </w:t>
            </w:r>
            <w:r w:rsidRPr="004A1BCE">
              <w:rPr>
                <w:sz w:val="24"/>
                <w:szCs w:val="24"/>
              </w:rPr>
              <w:t>Алмазов</w:t>
            </w:r>
            <w:r w:rsidRPr="004A1BCE">
              <w:rPr>
                <w:spacing w:val="114"/>
                <w:sz w:val="24"/>
                <w:szCs w:val="24"/>
              </w:rPr>
              <w:t xml:space="preserve"> </w:t>
            </w:r>
            <w:r w:rsidRPr="004A1BCE">
              <w:rPr>
                <w:sz w:val="24"/>
                <w:szCs w:val="24"/>
              </w:rPr>
              <w:t>Б.А.</w:t>
            </w:r>
            <w:r w:rsidRPr="004A1BCE">
              <w:rPr>
                <w:spacing w:val="59"/>
                <w:sz w:val="24"/>
                <w:szCs w:val="24"/>
              </w:rPr>
              <w:t xml:space="preserve"> </w:t>
            </w:r>
            <w:r w:rsidRPr="004A1BCE">
              <w:rPr>
                <w:sz w:val="24"/>
                <w:szCs w:val="24"/>
              </w:rPr>
              <w:t>«Горбушка»;</w:t>
            </w:r>
            <w:r w:rsidRPr="004A1BCE">
              <w:rPr>
                <w:spacing w:val="116"/>
                <w:sz w:val="24"/>
                <w:szCs w:val="24"/>
              </w:rPr>
              <w:t xml:space="preserve"> </w:t>
            </w:r>
            <w:r w:rsidRPr="004A1BCE">
              <w:rPr>
                <w:sz w:val="24"/>
                <w:szCs w:val="24"/>
              </w:rPr>
              <w:t>Баруздин</w:t>
            </w:r>
            <w:r w:rsidRPr="004A1BCE">
              <w:rPr>
                <w:spacing w:val="-3"/>
                <w:sz w:val="24"/>
                <w:szCs w:val="24"/>
              </w:rPr>
              <w:t xml:space="preserve"> </w:t>
            </w:r>
            <w:r w:rsidRPr="004A1BCE">
              <w:rPr>
                <w:sz w:val="24"/>
                <w:szCs w:val="24"/>
              </w:rPr>
              <w:t>С.А.</w:t>
            </w:r>
          </w:p>
          <w:p w14:paraId="4F19D17A" w14:textId="77777777" w:rsidR="00F06A9B" w:rsidRPr="004A1BCE" w:rsidRDefault="00F06A9B" w:rsidP="00F06A9B">
            <w:pPr>
              <w:pStyle w:val="TableParagraph"/>
              <w:ind w:left="108" w:right="94"/>
              <w:rPr>
                <w:sz w:val="24"/>
                <w:szCs w:val="24"/>
              </w:rPr>
            </w:pPr>
            <w:r w:rsidRPr="004A1BCE">
              <w:rPr>
                <w:sz w:val="24"/>
                <w:szCs w:val="24"/>
              </w:rPr>
              <w:t>«Берегите свои косы!», «Забракованный мишка» (по выбору); Бианки</w:t>
            </w:r>
            <w:r w:rsidRPr="004A1BCE">
              <w:rPr>
                <w:spacing w:val="1"/>
                <w:sz w:val="24"/>
                <w:szCs w:val="24"/>
              </w:rPr>
              <w:t xml:space="preserve"> </w:t>
            </w:r>
            <w:r w:rsidRPr="004A1BCE">
              <w:rPr>
                <w:sz w:val="24"/>
                <w:szCs w:val="24"/>
              </w:rPr>
              <w:t>В.В. «Лесная</w:t>
            </w:r>
            <w:r w:rsidRPr="004A1BCE">
              <w:rPr>
                <w:spacing w:val="-3"/>
                <w:sz w:val="24"/>
                <w:szCs w:val="24"/>
              </w:rPr>
              <w:t xml:space="preserve"> </w:t>
            </w:r>
            <w:r w:rsidRPr="004A1BCE">
              <w:rPr>
                <w:sz w:val="24"/>
                <w:szCs w:val="24"/>
              </w:rPr>
              <w:t>газета»</w:t>
            </w:r>
            <w:r w:rsidRPr="004A1BCE">
              <w:rPr>
                <w:spacing w:val="-9"/>
                <w:sz w:val="24"/>
                <w:szCs w:val="24"/>
              </w:rPr>
              <w:t xml:space="preserve"> </w:t>
            </w:r>
            <w:r w:rsidRPr="004A1BCE">
              <w:rPr>
                <w:sz w:val="24"/>
                <w:szCs w:val="24"/>
              </w:rPr>
              <w:t>(2-3</w:t>
            </w:r>
            <w:r w:rsidRPr="004A1BCE">
              <w:rPr>
                <w:spacing w:val="-3"/>
                <w:sz w:val="24"/>
                <w:szCs w:val="24"/>
              </w:rPr>
              <w:t xml:space="preserve"> </w:t>
            </w:r>
            <w:r w:rsidRPr="004A1BCE">
              <w:rPr>
                <w:sz w:val="24"/>
                <w:szCs w:val="24"/>
              </w:rPr>
              <w:t>рассказа</w:t>
            </w:r>
            <w:r w:rsidRPr="004A1BCE">
              <w:rPr>
                <w:spacing w:val="-4"/>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Гайдар</w:t>
            </w:r>
            <w:r w:rsidRPr="004A1BCE">
              <w:rPr>
                <w:spacing w:val="-3"/>
                <w:sz w:val="24"/>
                <w:szCs w:val="24"/>
              </w:rPr>
              <w:t xml:space="preserve"> </w:t>
            </w:r>
            <w:r w:rsidRPr="004A1BCE">
              <w:rPr>
                <w:sz w:val="24"/>
                <w:szCs w:val="24"/>
              </w:rPr>
              <w:t>А.П.</w:t>
            </w:r>
            <w:r w:rsidRPr="004A1BCE">
              <w:rPr>
                <w:spacing w:val="1"/>
                <w:sz w:val="24"/>
                <w:szCs w:val="24"/>
              </w:rPr>
              <w:t xml:space="preserve"> </w:t>
            </w:r>
            <w:r w:rsidRPr="004A1BCE">
              <w:rPr>
                <w:sz w:val="24"/>
                <w:szCs w:val="24"/>
              </w:rPr>
              <w:t>«Чук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Гек»,</w:t>
            </w:r>
          </w:p>
          <w:p w14:paraId="2C861501" w14:textId="77777777" w:rsidR="00F06A9B" w:rsidRPr="004A1BCE" w:rsidRDefault="00F06A9B" w:rsidP="00F06A9B">
            <w:pPr>
              <w:pStyle w:val="TableParagraph"/>
              <w:ind w:left="108"/>
              <w:rPr>
                <w:sz w:val="24"/>
                <w:szCs w:val="24"/>
              </w:rPr>
            </w:pPr>
            <w:r w:rsidRPr="004A1BCE">
              <w:rPr>
                <w:sz w:val="24"/>
                <w:szCs w:val="24"/>
              </w:rPr>
              <w:t>«Поход»</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Голявкин</w:t>
            </w:r>
            <w:r w:rsidRPr="004A1BCE">
              <w:rPr>
                <w:spacing w:val="56"/>
                <w:sz w:val="24"/>
                <w:szCs w:val="24"/>
              </w:rPr>
              <w:t xml:space="preserve"> </w:t>
            </w:r>
            <w:r w:rsidRPr="004A1BCE">
              <w:rPr>
                <w:sz w:val="24"/>
                <w:szCs w:val="24"/>
              </w:rPr>
              <w:t>В.В.</w:t>
            </w:r>
            <w:r w:rsidRPr="004A1BCE">
              <w:rPr>
                <w:spacing w:val="60"/>
                <w:sz w:val="24"/>
                <w:szCs w:val="24"/>
              </w:rPr>
              <w:t xml:space="preserve"> </w:t>
            </w:r>
            <w:r w:rsidRPr="004A1BCE">
              <w:rPr>
                <w:sz w:val="24"/>
                <w:szCs w:val="24"/>
              </w:rPr>
              <w:t>«И</w:t>
            </w:r>
            <w:r w:rsidRPr="004A1BCE">
              <w:rPr>
                <w:spacing w:val="58"/>
                <w:sz w:val="24"/>
                <w:szCs w:val="24"/>
              </w:rPr>
              <w:t xml:space="preserve"> </w:t>
            </w:r>
            <w:r w:rsidRPr="004A1BCE">
              <w:rPr>
                <w:sz w:val="24"/>
                <w:szCs w:val="24"/>
              </w:rPr>
              <w:t>мы</w:t>
            </w:r>
            <w:r w:rsidRPr="004A1BCE">
              <w:rPr>
                <w:spacing w:val="57"/>
                <w:sz w:val="24"/>
                <w:szCs w:val="24"/>
              </w:rPr>
              <w:t xml:space="preserve"> </w:t>
            </w:r>
            <w:r w:rsidRPr="004A1BCE">
              <w:rPr>
                <w:sz w:val="24"/>
                <w:szCs w:val="24"/>
              </w:rPr>
              <w:t>помогали»,</w:t>
            </w:r>
            <w:r w:rsidRPr="004A1BCE">
              <w:rPr>
                <w:spacing w:val="119"/>
                <w:sz w:val="24"/>
                <w:szCs w:val="24"/>
              </w:rPr>
              <w:t xml:space="preserve"> </w:t>
            </w:r>
            <w:r w:rsidRPr="004A1BCE">
              <w:rPr>
                <w:sz w:val="24"/>
                <w:szCs w:val="24"/>
              </w:rPr>
              <w:t>«Язык»,</w:t>
            </w:r>
          </w:p>
          <w:p w14:paraId="2EE09F7B" w14:textId="77777777" w:rsidR="00F06A9B" w:rsidRPr="004A1BCE" w:rsidRDefault="00F06A9B" w:rsidP="00F06A9B">
            <w:pPr>
              <w:pStyle w:val="TableParagraph"/>
              <w:ind w:left="108" w:right="244"/>
              <w:rPr>
                <w:sz w:val="24"/>
                <w:szCs w:val="24"/>
              </w:rPr>
            </w:pPr>
            <w:r w:rsidRPr="004A1BCE">
              <w:rPr>
                <w:sz w:val="24"/>
                <w:szCs w:val="24"/>
              </w:rPr>
              <w:t>«Как</w:t>
            </w:r>
            <w:r w:rsidRPr="004A1BCE">
              <w:rPr>
                <w:spacing w:val="1"/>
                <w:sz w:val="24"/>
                <w:szCs w:val="24"/>
              </w:rPr>
              <w:t xml:space="preserve"> </w:t>
            </w:r>
            <w:r w:rsidRPr="004A1BCE">
              <w:rPr>
                <w:sz w:val="24"/>
                <w:szCs w:val="24"/>
              </w:rPr>
              <w:t>я</w:t>
            </w:r>
            <w:r w:rsidRPr="004A1BCE">
              <w:rPr>
                <w:spacing w:val="1"/>
                <w:sz w:val="24"/>
                <w:szCs w:val="24"/>
              </w:rPr>
              <w:t xml:space="preserve"> </w:t>
            </w:r>
            <w:r w:rsidRPr="004A1BCE">
              <w:rPr>
                <w:sz w:val="24"/>
                <w:szCs w:val="24"/>
              </w:rPr>
              <w:t>помогал</w:t>
            </w:r>
            <w:r w:rsidRPr="004A1BCE">
              <w:rPr>
                <w:spacing w:val="1"/>
                <w:sz w:val="24"/>
                <w:szCs w:val="24"/>
              </w:rPr>
              <w:t xml:space="preserve"> </w:t>
            </w:r>
            <w:r w:rsidRPr="004A1BCE">
              <w:rPr>
                <w:sz w:val="24"/>
                <w:szCs w:val="24"/>
              </w:rPr>
              <w:t>маме</w:t>
            </w:r>
            <w:r w:rsidRPr="004A1BCE">
              <w:rPr>
                <w:spacing w:val="60"/>
                <w:sz w:val="24"/>
                <w:szCs w:val="24"/>
              </w:rPr>
              <w:t xml:space="preserve"> </w:t>
            </w:r>
            <w:r w:rsidRPr="004A1BCE">
              <w:rPr>
                <w:sz w:val="24"/>
                <w:szCs w:val="24"/>
              </w:rPr>
              <w:t>мыть</w:t>
            </w:r>
            <w:r w:rsidRPr="004A1BCE">
              <w:rPr>
                <w:spacing w:val="60"/>
                <w:sz w:val="24"/>
                <w:szCs w:val="24"/>
              </w:rPr>
              <w:t xml:space="preserve"> </w:t>
            </w:r>
            <w:r w:rsidRPr="004A1BCE">
              <w:rPr>
                <w:sz w:val="24"/>
                <w:szCs w:val="24"/>
              </w:rPr>
              <w:t>пол», «Закутанный мальчик» (1-2 рассказа</w:t>
            </w:r>
            <w:r w:rsidRPr="004A1BCE">
              <w:rPr>
                <w:spacing w:val="-57"/>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Дмитриева</w:t>
            </w:r>
            <w:r w:rsidRPr="004A1BCE">
              <w:rPr>
                <w:spacing w:val="-1"/>
                <w:sz w:val="24"/>
                <w:szCs w:val="24"/>
              </w:rPr>
              <w:t xml:space="preserve"> </w:t>
            </w:r>
            <w:r w:rsidRPr="004A1BCE">
              <w:rPr>
                <w:sz w:val="24"/>
                <w:szCs w:val="24"/>
              </w:rPr>
              <w:t>В.И.</w:t>
            </w:r>
            <w:r w:rsidRPr="004A1BCE">
              <w:rPr>
                <w:spacing w:val="2"/>
                <w:sz w:val="24"/>
                <w:szCs w:val="24"/>
              </w:rPr>
              <w:t xml:space="preserve"> </w:t>
            </w:r>
            <w:r w:rsidRPr="004A1BCE">
              <w:rPr>
                <w:sz w:val="24"/>
                <w:szCs w:val="24"/>
              </w:rPr>
              <w:t>«Малыш</w:t>
            </w:r>
            <w:r w:rsidRPr="004A1BCE">
              <w:rPr>
                <w:spacing w:val="-3"/>
                <w:sz w:val="24"/>
                <w:szCs w:val="24"/>
              </w:rPr>
              <w:t xml:space="preserve"> </w:t>
            </w:r>
            <w:r w:rsidRPr="004A1BCE">
              <w:rPr>
                <w:sz w:val="24"/>
                <w:szCs w:val="24"/>
              </w:rPr>
              <w:t>и</w:t>
            </w:r>
            <w:r w:rsidRPr="004A1BCE">
              <w:rPr>
                <w:spacing w:val="-1"/>
                <w:sz w:val="24"/>
                <w:szCs w:val="24"/>
              </w:rPr>
              <w:t xml:space="preserve"> </w:t>
            </w:r>
            <w:r w:rsidRPr="004A1BCE">
              <w:rPr>
                <w:sz w:val="24"/>
                <w:szCs w:val="24"/>
              </w:rPr>
              <w:t>Жучка»; Драгунский</w:t>
            </w:r>
            <w:r w:rsidRPr="004A1BCE">
              <w:rPr>
                <w:spacing w:val="-2"/>
                <w:sz w:val="24"/>
                <w:szCs w:val="24"/>
              </w:rPr>
              <w:t xml:space="preserve"> </w:t>
            </w:r>
            <w:r w:rsidRPr="004A1BCE">
              <w:rPr>
                <w:sz w:val="24"/>
                <w:szCs w:val="24"/>
              </w:rPr>
              <w:t>В.Ю.</w:t>
            </w:r>
          </w:p>
          <w:p w14:paraId="7A52FC89" w14:textId="77777777" w:rsidR="00F06A9B" w:rsidRPr="004A1BCE" w:rsidRDefault="00F06A9B" w:rsidP="00F06A9B">
            <w:pPr>
              <w:pStyle w:val="TableParagraph"/>
              <w:ind w:left="108"/>
              <w:rPr>
                <w:sz w:val="24"/>
                <w:szCs w:val="24"/>
              </w:rPr>
            </w:pPr>
            <w:r w:rsidRPr="004A1BCE">
              <w:rPr>
                <w:sz w:val="24"/>
                <w:szCs w:val="24"/>
              </w:rPr>
              <w:t>«Денискины</w:t>
            </w:r>
            <w:r w:rsidRPr="004A1BCE">
              <w:rPr>
                <w:spacing w:val="-3"/>
                <w:sz w:val="24"/>
                <w:szCs w:val="24"/>
              </w:rPr>
              <w:t xml:space="preserve"> </w:t>
            </w:r>
            <w:r w:rsidRPr="004A1BCE">
              <w:rPr>
                <w:sz w:val="24"/>
                <w:szCs w:val="24"/>
              </w:rPr>
              <w:t>рассказы»</w:t>
            </w:r>
            <w:r w:rsidRPr="004A1BCE">
              <w:rPr>
                <w:spacing w:val="-5"/>
                <w:sz w:val="24"/>
                <w:szCs w:val="24"/>
              </w:rPr>
              <w:t xml:space="preserve"> </w:t>
            </w:r>
            <w:r w:rsidRPr="004A1BCE">
              <w:rPr>
                <w:sz w:val="24"/>
                <w:szCs w:val="24"/>
              </w:rPr>
              <w:t>(1-2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Москвина</w:t>
            </w:r>
            <w:r w:rsidRPr="004A1BCE">
              <w:rPr>
                <w:spacing w:val="-3"/>
                <w:sz w:val="24"/>
                <w:szCs w:val="24"/>
              </w:rPr>
              <w:t xml:space="preserve"> </w:t>
            </w:r>
            <w:r w:rsidRPr="004A1BCE">
              <w:rPr>
                <w:sz w:val="24"/>
                <w:szCs w:val="24"/>
              </w:rPr>
              <w:t>М.Л.</w:t>
            </w:r>
          </w:p>
          <w:p w14:paraId="5CAEFF37" w14:textId="77777777" w:rsidR="00F06A9B" w:rsidRPr="004A1BCE" w:rsidRDefault="00F06A9B" w:rsidP="00F06A9B">
            <w:pPr>
              <w:pStyle w:val="TableParagraph"/>
              <w:ind w:left="108" w:right="367"/>
              <w:rPr>
                <w:sz w:val="24"/>
                <w:szCs w:val="24"/>
              </w:rPr>
            </w:pPr>
            <w:r w:rsidRPr="004A1BCE">
              <w:rPr>
                <w:sz w:val="24"/>
                <w:szCs w:val="24"/>
              </w:rPr>
              <w:t>«Кроха»; Носов Н.Н. «Живая шляпа», «Дружок», «На горке» (по</w:t>
            </w:r>
            <w:r w:rsidRPr="004A1BCE">
              <w:rPr>
                <w:spacing w:val="1"/>
                <w:sz w:val="24"/>
                <w:szCs w:val="24"/>
              </w:rPr>
              <w:t xml:space="preserve"> </w:t>
            </w:r>
            <w:r w:rsidRPr="004A1BCE">
              <w:rPr>
                <w:sz w:val="24"/>
                <w:szCs w:val="24"/>
              </w:rPr>
              <w:t>выбору);</w:t>
            </w:r>
            <w:r w:rsidRPr="004A1BCE">
              <w:rPr>
                <w:spacing w:val="-4"/>
                <w:sz w:val="24"/>
                <w:szCs w:val="24"/>
              </w:rPr>
              <w:t xml:space="preserve"> </w:t>
            </w:r>
            <w:r w:rsidRPr="004A1BCE">
              <w:rPr>
                <w:sz w:val="24"/>
                <w:szCs w:val="24"/>
              </w:rPr>
              <w:t>Пантелеев</w:t>
            </w:r>
            <w:r w:rsidRPr="004A1BCE">
              <w:rPr>
                <w:spacing w:val="-5"/>
                <w:sz w:val="24"/>
                <w:szCs w:val="24"/>
              </w:rPr>
              <w:t xml:space="preserve"> </w:t>
            </w:r>
            <w:r w:rsidRPr="004A1BCE">
              <w:rPr>
                <w:sz w:val="24"/>
                <w:szCs w:val="24"/>
              </w:rPr>
              <w:t>Л.</w:t>
            </w:r>
            <w:r w:rsidRPr="004A1BCE">
              <w:rPr>
                <w:spacing w:val="-5"/>
                <w:sz w:val="24"/>
                <w:szCs w:val="24"/>
              </w:rPr>
              <w:t xml:space="preserve"> </w:t>
            </w:r>
            <w:r w:rsidRPr="004A1BCE">
              <w:rPr>
                <w:sz w:val="24"/>
                <w:szCs w:val="24"/>
              </w:rPr>
              <w:t>«Буква</w:t>
            </w:r>
            <w:r w:rsidRPr="004A1BCE">
              <w:rPr>
                <w:spacing w:val="-5"/>
                <w:sz w:val="24"/>
                <w:szCs w:val="24"/>
              </w:rPr>
              <w:t xml:space="preserve"> </w:t>
            </w:r>
            <w:r w:rsidRPr="004A1BCE">
              <w:rPr>
                <w:sz w:val="24"/>
                <w:szCs w:val="24"/>
              </w:rPr>
              <w:t>ТЫ»;</w:t>
            </w:r>
            <w:r w:rsidRPr="004A1BCE">
              <w:rPr>
                <w:spacing w:val="-3"/>
                <w:sz w:val="24"/>
                <w:szCs w:val="24"/>
              </w:rPr>
              <w:t xml:space="preserve"> </w:t>
            </w:r>
            <w:r w:rsidRPr="004A1BCE">
              <w:rPr>
                <w:sz w:val="24"/>
                <w:szCs w:val="24"/>
              </w:rPr>
              <w:t>Паустовский</w:t>
            </w:r>
            <w:r w:rsidRPr="004A1BCE">
              <w:rPr>
                <w:spacing w:val="-4"/>
                <w:sz w:val="24"/>
                <w:szCs w:val="24"/>
              </w:rPr>
              <w:t xml:space="preserve"> </w:t>
            </w:r>
            <w:r w:rsidRPr="004A1BCE">
              <w:rPr>
                <w:sz w:val="24"/>
                <w:szCs w:val="24"/>
              </w:rPr>
              <w:t>К.Г.</w:t>
            </w:r>
            <w:r w:rsidRPr="004A1BCE">
              <w:rPr>
                <w:spacing w:val="-2"/>
                <w:sz w:val="24"/>
                <w:szCs w:val="24"/>
              </w:rPr>
              <w:t xml:space="preserve"> </w:t>
            </w:r>
            <w:r w:rsidRPr="004A1BCE">
              <w:rPr>
                <w:sz w:val="24"/>
                <w:szCs w:val="24"/>
              </w:rPr>
              <w:t>«Кот-ворюга»;</w:t>
            </w:r>
            <w:r w:rsidRPr="004A1BCE">
              <w:rPr>
                <w:spacing w:val="-57"/>
                <w:sz w:val="24"/>
                <w:szCs w:val="24"/>
              </w:rPr>
              <w:t xml:space="preserve"> </w:t>
            </w:r>
            <w:r w:rsidRPr="004A1BCE">
              <w:rPr>
                <w:sz w:val="24"/>
                <w:szCs w:val="24"/>
              </w:rPr>
              <w:t>Погодин Р.П. «Книжка</w:t>
            </w:r>
            <w:r w:rsidRPr="004A1BCE">
              <w:rPr>
                <w:spacing w:val="1"/>
                <w:sz w:val="24"/>
                <w:szCs w:val="24"/>
              </w:rPr>
              <w:t xml:space="preserve"> </w:t>
            </w:r>
            <w:r w:rsidRPr="004A1BCE">
              <w:rPr>
                <w:sz w:val="24"/>
                <w:szCs w:val="24"/>
              </w:rPr>
              <w:t>про Гришку» (1-2 рассказа по выбору);</w:t>
            </w:r>
            <w:r w:rsidRPr="004A1BCE">
              <w:rPr>
                <w:spacing w:val="1"/>
                <w:sz w:val="24"/>
                <w:szCs w:val="24"/>
              </w:rPr>
              <w:t xml:space="preserve"> </w:t>
            </w:r>
            <w:r w:rsidRPr="004A1BCE">
              <w:rPr>
                <w:sz w:val="24"/>
                <w:szCs w:val="24"/>
              </w:rPr>
              <w:t>Пришвин</w:t>
            </w:r>
            <w:r w:rsidRPr="004A1BCE">
              <w:rPr>
                <w:spacing w:val="1"/>
                <w:sz w:val="24"/>
                <w:szCs w:val="24"/>
              </w:rPr>
              <w:t xml:space="preserve"> </w:t>
            </w:r>
            <w:r w:rsidRPr="004A1BCE">
              <w:rPr>
                <w:sz w:val="24"/>
                <w:szCs w:val="24"/>
              </w:rPr>
              <w:t>М.М. «Глоток молока»,«Беличья память», «Курица на</w:t>
            </w:r>
            <w:r w:rsidRPr="004A1BCE">
              <w:rPr>
                <w:spacing w:val="1"/>
                <w:sz w:val="24"/>
                <w:szCs w:val="24"/>
              </w:rPr>
              <w:t xml:space="preserve"> </w:t>
            </w:r>
            <w:r w:rsidRPr="004A1BCE">
              <w:rPr>
                <w:sz w:val="24"/>
                <w:szCs w:val="24"/>
              </w:rPr>
              <w:t>столбах»</w:t>
            </w:r>
            <w:r w:rsidRPr="004A1BCE">
              <w:rPr>
                <w:spacing w:val="-8"/>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Симбирская</w:t>
            </w:r>
            <w:r w:rsidRPr="004A1BCE">
              <w:rPr>
                <w:spacing w:val="-1"/>
                <w:sz w:val="24"/>
                <w:szCs w:val="24"/>
              </w:rPr>
              <w:t xml:space="preserve"> </w:t>
            </w:r>
            <w:r w:rsidRPr="004A1BCE">
              <w:rPr>
                <w:sz w:val="24"/>
                <w:szCs w:val="24"/>
              </w:rPr>
              <w:t>Ю.</w:t>
            </w:r>
            <w:r w:rsidRPr="004A1BCE">
              <w:rPr>
                <w:spacing w:val="1"/>
                <w:sz w:val="24"/>
                <w:szCs w:val="24"/>
              </w:rPr>
              <w:t xml:space="preserve"> </w:t>
            </w:r>
            <w:r w:rsidRPr="004A1BCE">
              <w:rPr>
                <w:sz w:val="24"/>
                <w:szCs w:val="24"/>
              </w:rPr>
              <w:t>«Лапин»;</w:t>
            </w:r>
            <w:r w:rsidRPr="004A1BCE">
              <w:rPr>
                <w:spacing w:val="1"/>
                <w:sz w:val="24"/>
                <w:szCs w:val="24"/>
              </w:rPr>
              <w:t xml:space="preserve"> </w:t>
            </w:r>
            <w:r w:rsidRPr="004A1BCE">
              <w:rPr>
                <w:sz w:val="24"/>
                <w:szCs w:val="24"/>
              </w:rPr>
              <w:t>Сладков</w:t>
            </w:r>
            <w:r w:rsidRPr="004A1BCE">
              <w:rPr>
                <w:spacing w:val="-2"/>
                <w:sz w:val="24"/>
                <w:szCs w:val="24"/>
              </w:rPr>
              <w:t xml:space="preserve"> </w:t>
            </w:r>
            <w:r w:rsidRPr="004A1BCE">
              <w:rPr>
                <w:sz w:val="24"/>
                <w:szCs w:val="24"/>
              </w:rPr>
              <w:t>Н.И.</w:t>
            </w:r>
          </w:p>
          <w:p w14:paraId="4081CD1A" w14:textId="77777777" w:rsidR="00F06A9B" w:rsidRPr="004A1BCE" w:rsidRDefault="00F06A9B" w:rsidP="00F06A9B">
            <w:pPr>
              <w:pStyle w:val="TableParagraph"/>
              <w:ind w:left="108"/>
              <w:rPr>
                <w:sz w:val="24"/>
                <w:szCs w:val="24"/>
              </w:rPr>
            </w:pPr>
            <w:r w:rsidRPr="004A1BCE">
              <w:rPr>
                <w:sz w:val="24"/>
                <w:szCs w:val="24"/>
              </w:rPr>
              <w:t>«Серьёзная птица», «Карлуха» (по выбору); Снегирёв Г.Я. «Про</w:t>
            </w:r>
            <w:r w:rsidRPr="004A1BCE">
              <w:rPr>
                <w:spacing w:val="1"/>
                <w:sz w:val="24"/>
                <w:szCs w:val="24"/>
              </w:rPr>
              <w:t xml:space="preserve"> </w:t>
            </w:r>
            <w:r w:rsidRPr="004A1BCE">
              <w:rPr>
                <w:sz w:val="24"/>
                <w:szCs w:val="24"/>
              </w:rPr>
              <w:t>пингвинов»</w:t>
            </w:r>
            <w:r w:rsidRPr="004A1BCE">
              <w:rPr>
                <w:spacing w:val="49"/>
                <w:sz w:val="24"/>
                <w:szCs w:val="24"/>
              </w:rPr>
              <w:t xml:space="preserve"> </w:t>
            </w:r>
            <w:r w:rsidRPr="004A1BCE">
              <w:rPr>
                <w:sz w:val="24"/>
                <w:szCs w:val="24"/>
              </w:rPr>
              <w:t>(1-2</w:t>
            </w:r>
            <w:r w:rsidRPr="004A1BCE">
              <w:rPr>
                <w:spacing w:val="57"/>
                <w:sz w:val="24"/>
                <w:szCs w:val="24"/>
              </w:rPr>
              <w:t xml:space="preserve"> </w:t>
            </w:r>
            <w:r w:rsidRPr="004A1BCE">
              <w:rPr>
                <w:sz w:val="24"/>
                <w:szCs w:val="24"/>
              </w:rPr>
              <w:t>рассказа</w:t>
            </w:r>
            <w:r w:rsidRPr="004A1BCE">
              <w:rPr>
                <w:spacing w:val="56"/>
                <w:sz w:val="24"/>
                <w:szCs w:val="24"/>
              </w:rPr>
              <w:t xml:space="preserve"> </w:t>
            </w:r>
            <w:r w:rsidRPr="004A1BCE">
              <w:rPr>
                <w:sz w:val="24"/>
                <w:szCs w:val="24"/>
              </w:rPr>
              <w:t>по</w:t>
            </w:r>
            <w:r w:rsidRPr="004A1BCE">
              <w:rPr>
                <w:spacing w:val="57"/>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Толстой</w:t>
            </w:r>
            <w:r w:rsidRPr="004A1BCE">
              <w:rPr>
                <w:spacing w:val="57"/>
                <w:sz w:val="24"/>
                <w:szCs w:val="24"/>
              </w:rPr>
              <w:t xml:space="preserve"> </w:t>
            </w:r>
            <w:r w:rsidRPr="004A1BCE">
              <w:rPr>
                <w:sz w:val="24"/>
                <w:szCs w:val="24"/>
              </w:rPr>
              <w:t>Л.Н.</w:t>
            </w:r>
            <w:r w:rsidRPr="004A1BCE">
              <w:rPr>
                <w:spacing w:val="1"/>
                <w:sz w:val="24"/>
                <w:szCs w:val="24"/>
              </w:rPr>
              <w:t xml:space="preserve"> </w:t>
            </w:r>
            <w:r w:rsidRPr="004A1BCE">
              <w:rPr>
                <w:sz w:val="24"/>
                <w:szCs w:val="24"/>
              </w:rPr>
              <w:t>«Косточка»,</w:t>
            </w:r>
          </w:p>
          <w:p w14:paraId="4EA63C68" w14:textId="77777777" w:rsidR="00F06A9B" w:rsidRPr="004A1BCE" w:rsidRDefault="00F06A9B" w:rsidP="00F06A9B">
            <w:pPr>
              <w:pStyle w:val="TableParagraph"/>
              <w:spacing w:line="264" w:lineRule="exact"/>
              <w:ind w:left="108"/>
              <w:rPr>
                <w:sz w:val="24"/>
                <w:szCs w:val="24"/>
              </w:rPr>
            </w:pPr>
            <w:r w:rsidRPr="004A1BCE">
              <w:rPr>
                <w:sz w:val="24"/>
                <w:szCs w:val="24"/>
              </w:rPr>
              <w:t>«Котёнок»</w:t>
            </w:r>
            <w:r w:rsidRPr="004A1BCE">
              <w:rPr>
                <w:spacing w:val="-10"/>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 Ушинский</w:t>
            </w:r>
            <w:r w:rsidRPr="004A1BCE">
              <w:rPr>
                <w:spacing w:val="-2"/>
                <w:sz w:val="24"/>
                <w:szCs w:val="24"/>
              </w:rPr>
              <w:t xml:space="preserve"> </w:t>
            </w:r>
            <w:r w:rsidRPr="004A1BCE">
              <w:rPr>
                <w:sz w:val="24"/>
                <w:szCs w:val="24"/>
              </w:rPr>
              <w:t>К.Д.</w:t>
            </w:r>
            <w:r w:rsidRPr="004A1BCE">
              <w:rPr>
                <w:spacing w:val="-1"/>
                <w:sz w:val="24"/>
                <w:szCs w:val="24"/>
              </w:rPr>
              <w:t xml:space="preserve"> </w:t>
            </w:r>
            <w:r w:rsidRPr="004A1BCE">
              <w:rPr>
                <w:sz w:val="24"/>
                <w:szCs w:val="24"/>
              </w:rPr>
              <w:t>«Четыре</w:t>
            </w:r>
            <w:r w:rsidRPr="004A1BCE">
              <w:rPr>
                <w:spacing w:val="-3"/>
                <w:sz w:val="24"/>
                <w:szCs w:val="24"/>
              </w:rPr>
              <w:t xml:space="preserve"> </w:t>
            </w:r>
            <w:r w:rsidRPr="004A1BCE">
              <w:rPr>
                <w:sz w:val="24"/>
                <w:szCs w:val="24"/>
              </w:rPr>
              <w:t>желания»;</w:t>
            </w:r>
            <w:r w:rsidRPr="004A1BCE">
              <w:rPr>
                <w:spacing w:val="-2"/>
                <w:sz w:val="24"/>
                <w:szCs w:val="24"/>
              </w:rPr>
              <w:t xml:space="preserve"> </w:t>
            </w:r>
            <w:r w:rsidRPr="004A1BCE">
              <w:rPr>
                <w:sz w:val="24"/>
                <w:szCs w:val="24"/>
              </w:rPr>
              <w:t>Фадеева</w:t>
            </w:r>
            <w:r w:rsidRPr="004A1BCE">
              <w:rPr>
                <w:spacing w:val="-2"/>
                <w:sz w:val="24"/>
                <w:szCs w:val="24"/>
              </w:rPr>
              <w:t xml:space="preserve"> </w:t>
            </w:r>
            <w:r w:rsidRPr="004A1BCE">
              <w:rPr>
                <w:sz w:val="24"/>
                <w:szCs w:val="24"/>
              </w:rPr>
              <w:t>О.</w:t>
            </w:r>
          </w:p>
        </w:tc>
      </w:tr>
    </w:tbl>
    <w:p w14:paraId="6A7C632D"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4465AFA7" w14:textId="77777777" w:rsidTr="00F06A9B">
        <w:trPr>
          <w:trHeight w:val="14077"/>
        </w:trPr>
        <w:tc>
          <w:tcPr>
            <w:tcW w:w="1526" w:type="dxa"/>
          </w:tcPr>
          <w:p w14:paraId="40F5982E" w14:textId="77777777" w:rsidR="00F06A9B" w:rsidRPr="004A1BCE" w:rsidRDefault="00F06A9B" w:rsidP="00F06A9B">
            <w:pPr>
              <w:pStyle w:val="TableParagraph"/>
              <w:ind w:left="0"/>
              <w:rPr>
                <w:sz w:val="24"/>
                <w:szCs w:val="24"/>
              </w:rPr>
            </w:pPr>
          </w:p>
        </w:tc>
        <w:tc>
          <w:tcPr>
            <w:tcW w:w="7763" w:type="dxa"/>
          </w:tcPr>
          <w:p w14:paraId="28DBE698" w14:textId="77777777" w:rsidR="00F06A9B" w:rsidRPr="004A1BCE" w:rsidRDefault="00F06A9B" w:rsidP="00F06A9B">
            <w:pPr>
              <w:pStyle w:val="TableParagraph"/>
              <w:ind w:left="108"/>
              <w:rPr>
                <w:sz w:val="24"/>
                <w:szCs w:val="24"/>
              </w:rPr>
            </w:pPr>
            <w:r w:rsidRPr="004A1BCE">
              <w:rPr>
                <w:sz w:val="24"/>
                <w:szCs w:val="24"/>
              </w:rPr>
              <w:t>«Фрося</w:t>
            </w:r>
            <w:r w:rsidRPr="004A1BCE">
              <w:rPr>
                <w:spacing w:val="-2"/>
                <w:sz w:val="24"/>
                <w:szCs w:val="24"/>
              </w:rPr>
              <w:t xml:space="preserve"> </w:t>
            </w:r>
            <w:r w:rsidRPr="004A1BCE">
              <w:rPr>
                <w:sz w:val="24"/>
                <w:szCs w:val="24"/>
              </w:rPr>
              <w:t>-</w:t>
            </w:r>
            <w:r w:rsidRPr="004A1BCE">
              <w:rPr>
                <w:spacing w:val="-5"/>
                <w:sz w:val="24"/>
                <w:szCs w:val="24"/>
              </w:rPr>
              <w:t xml:space="preserve"> </w:t>
            </w:r>
            <w:r w:rsidRPr="004A1BCE">
              <w:rPr>
                <w:sz w:val="24"/>
                <w:szCs w:val="24"/>
              </w:rPr>
              <w:t>ель</w:t>
            </w:r>
            <w:r w:rsidRPr="004A1BCE">
              <w:rPr>
                <w:spacing w:val="-4"/>
                <w:sz w:val="24"/>
                <w:szCs w:val="24"/>
              </w:rPr>
              <w:t xml:space="preserve"> </w:t>
            </w:r>
            <w:r w:rsidRPr="004A1BCE">
              <w:rPr>
                <w:sz w:val="24"/>
                <w:szCs w:val="24"/>
              </w:rPr>
              <w:t>обыкновенная»;</w:t>
            </w:r>
            <w:r w:rsidRPr="004A1BCE">
              <w:rPr>
                <w:spacing w:val="-5"/>
                <w:sz w:val="24"/>
                <w:szCs w:val="24"/>
              </w:rPr>
              <w:t xml:space="preserve"> </w:t>
            </w:r>
            <w:r w:rsidRPr="004A1BCE">
              <w:rPr>
                <w:sz w:val="24"/>
                <w:szCs w:val="24"/>
              </w:rPr>
              <w:t>Шим</w:t>
            </w:r>
            <w:r w:rsidRPr="004A1BCE">
              <w:rPr>
                <w:spacing w:val="-5"/>
                <w:sz w:val="24"/>
                <w:szCs w:val="24"/>
              </w:rPr>
              <w:t xml:space="preserve"> </w:t>
            </w:r>
            <w:r w:rsidRPr="004A1BCE">
              <w:rPr>
                <w:sz w:val="24"/>
                <w:szCs w:val="24"/>
              </w:rPr>
              <w:t>Э.Ю. «Петух</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наседка»,</w:t>
            </w:r>
            <w:r w:rsidRPr="004A1BCE">
              <w:rPr>
                <w:spacing w:val="1"/>
                <w:sz w:val="24"/>
                <w:szCs w:val="24"/>
              </w:rPr>
              <w:t xml:space="preserve"> </w:t>
            </w:r>
            <w:r w:rsidRPr="004A1BCE">
              <w:rPr>
                <w:sz w:val="24"/>
                <w:szCs w:val="24"/>
              </w:rPr>
              <w:t>«Солнечная</w:t>
            </w:r>
            <w:r w:rsidRPr="004A1BCE">
              <w:rPr>
                <w:spacing w:val="-57"/>
                <w:sz w:val="24"/>
                <w:szCs w:val="24"/>
              </w:rPr>
              <w:t xml:space="preserve"> </w:t>
            </w:r>
            <w:r w:rsidRPr="004A1BCE">
              <w:rPr>
                <w:sz w:val="24"/>
                <w:szCs w:val="24"/>
              </w:rPr>
              <w:t>капля»</w:t>
            </w:r>
            <w:r w:rsidRPr="004A1BCE">
              <w:rPr>
                <w:spacing w:val="-7"/>
                <w:sz w:val="24"/>
                <w:szCs w:val="24"/>
              </w:rPr>
              <w:t xml:space="preserve"> </w:t>
            </w:r>
            <w:r w:rsidRPr="004A1BCE">
              <w:rPr>
                <w:sz w:val="24"/>
                <w:szCs w:val="24"/>
              </w:rPr>
              <w:t>(по выбору).</w:t>
            </w:r>
          </w:p>
          <w:p w14:paraId="172A0C72"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5"/>
                <w:sz w:val="24"/>
                <w:szCs w:val="24"/>
                <w:u w:val="single"/>
              </w:rPr>
              <w:t xml:space="preserve"> </w:t>
            </w:r>
            <w:r w:rsidRPr="004A1BCE">
              <w:rPr>
                <w:sz w:val="24"/>
                <w:szCs w:val="24"/>
                <w:u w:val="single"/>
              </w:rPr>
              <w:t>сказки</w:t>
            </w:r>
            <w:r w:rsidRPr="004A1BCE">
              <w:rPr>
                <w:sz w:val="24"/>
                <w:szCs w:val="24"/>
              </w:rPr>
              <w:t>.</w:t>
            </w:r>
          </w:p>
          <w:p w14:paraId="432C1FDF" w14:textId="77777777" w:rsidR="00F06A9B" w:rsidRPr="004A1BCE" w:rsidRDefault="00F06A9B" w:rsidP="00F06A9B">
            <w:pPr>
              <w:pStyle w:val="TableParagraph"/>
              <w:ind w:left="108"/>
              <w:rPr>
                <w:sz w:val="24"/>
                <w:szCs w:val="24"/>
              </w:rPr>
            </w:pPr>
            <w:r w:rsidRPr="004A1BCE">
              <w:rPr>
                <w:sz w:val="24"/>
                <w:szCs w:val="24"/>
              </w:rPr>
              <w:t>Александрова</w:t>
            </w:r>
            <w:r w:rsidRPr="004A1BCE">
              <w:rPr>
                <w:spacing w:val="52"/>
                <w:sz w:val="24"/>
                <w:szCs w:val="24"/>
              </w:rPr>
              <w:t xml:space="preserve"> </w:t>
            </w:r>
            <w:r w:rsidRPr="004A1BCE">
              <w:rPr>
                <w:sz w:val="24"/>
                <w:szCs w:val="24"/>
              </w:rPr>
              <w:t>Т.И.</w:t>
            </w:r>
            <w:r w:rsidRPr="004A1BCE">
              <w:rPr>
                <w:spacing w:val="59"/>
                <w:sz w:val="24"/>
                <w:szCs w:val="24"/>
              </w:rPr>
              <w:t xml:space="preserve"> </w:t>
            </w:r>
            <w:r w:rsidRPr="004A1BCE">
              <w:rPr>
                <w:sz w:val="24"/>
                <w:szCs w:val="24"/>
              </w:rPr>
              <w:t>«Домовёнок</w:t>
            </w:r>
            <w:r w:rsidRPr="004A1BCE">
              <w:rPr>
                <w:spacing w:val="54"/>
                <w:sz w:val="24"/>
                <w:szCs w:val="24"/>
              </w:rPr>
              <w:t xml:space="preserve"> </w:t>
            </w:r>
            <w:r w:rsidRPr="004A1BCE">
              <w:rPr>
                <w:sz w:val="24"/>
                <w:szCs w:val="24"/>
              </w:rPr>
              <w:t>Кузька»;</w:t>
            </w:r>
            <w:r w:rsidRPr="004A1BCE">
              <w:rPr>
                <w:spacing w:val="57"/>
                <w:sz w:val="24"/>
                <w:szCs w:val="24"/>
              </w:rPr>
              <w:t xml:space="preserve"> </w:t>
            </w:r>
            <w:r w:rsidRPr="004A1BCE">
              <w:rPr>
                <w:sz w:val="24"/>
                <w:szCs w:val="24"/>
              </w:rPr>
              <w:t>Бажов</w:t>
            </w:r>
            <w:r w:rsidRPr="004A1BCE">
              <w:rPr>
                <w:spacing w:val="-3"/>
                <w:sz w:val="24"/>
                <w:szCs w:val="24"/>
              </w:rPr>
              <w:t xml:space="preserve"> </w:t>
            </w:r>
            <w:r w:rsidRPr="004A1BCE">
              <w:rPr>
                <w:sz w:val="24"/>
                <w:szCs w:val="24"/>
              </w:rPr>
              <w:t>П.П.</w:t>
            </w:r>
          </w:p>
          <w:p w14:paraId="0ECF792B" w14:textId="77777777" w:rsidR="00F06A9B" w:rsidRPr="004A1BCE" w:rsidRDefault="00F06A9B" w:rsidP="00F06A9B">
            <w:pPr>
              <w:pStyle w:val="TableParagraph"/>
              <w:ind w:left="108" w:right="367"/>
              <w:rPr>
                <w:sz w:val="24"/>
                <w:szCs w:val="24"/>
              </w:rPr>
            </w:pPr>
            <w:r w:rsidRPr="004A1BCE">
              <w:rPr>
                <w:sz w:val="24"/>
                <w:szCs w:val="24"/>
              </w:rPr>
              <w:t>«Серебряное</w:t>
            </w:r>
            <w:r w:rsidRPr="004A1BCE">
              <w:rPr>
                <w:spacing w:val="1"/>
                <w:sz w:val="24"/>
                <w:szCs w:val="24"/>
              </w:rPr>
              <w:t xml:space="preserve"> </w:t>
            </w:r>
            <w:r w:rsidRPr="004A1BCE">
              <w:rPr>
                <w:sz w:val="24"/>
                <w:szCs w:val="24"/>
              </w:rPr>
              <w:t>копытце»;</w:t>
            </w:r>
            <w:r w:rsidRPr="004A1BCE">
              <w:rPr>
                <w:spacing w:val="1"/>
                <w:sz w:val="24"/>
                <w:szCs w:val="24"/>
              </w:rPr>
              <w:t xml:space="preserve"> </w:t>
            </w:r>
            <w:r w:rsidRPr="004A1BCE">
              <w:rPr>
                <w:sz w:val="24"/>
                <w:szCs w:val="24"/>
              </w:rPr>
              <w:t>Бианки</w:t>
            </w:r>
            <w:r w:rsidRPr="004A1BCE">
              <w:rPr>
                <w:spacing w:val="1"/>
                <w:sz w:val="24"/>
                <w:szCs w:val="24"/>
              </w:rPr>
              <w:t xml:space="preserve"> </w:t>
            </w:r>
            <w:r w:rsidRPr="004A1BCE">
              <w:rPr>
                <w:sz w:val="24"/>
                <w:szCs w:val="24"/>
              </w:rPr>
              <w:t>В.В.</w:t>
            </w:r>
            <w:r w:rsidRPr="004A1BCE">
              <w:rPr>
                <w:spacing w:val="60"/>
                <w:sz w:val="24"/>
                <w:szCs w:val="24"/>
              </w:rPr>
              <w:t xml:space="preserve"> </w:t>
            </w:r>
            <w:r w:rsidRPr="004A1BCE">
              <w:rPr>
                <w:sz w:val="24"/>
                <w:szCs w:val="24"/>
              </w:rPr>
              <w:t>«Сова»,</w:t>
            </w:r>
            <w:r w:rsidRPr="004A1BCE">
              <w:rPr>
                <w:spacing w:val="60"/>
                <w:sz w:val="24"/>
                <w:szCs w:val="24"/>
              </w:rPr>
              <w:t xml:space="preserve"> </w:t>
            </w:r>
            <w:r w:rsidRPr="004A1BCE">
              <w:rPr>
                <w:sz w:val="24"/>
                <w:szCs w:val="24"/>
              </w:rPr>
              <w:t>«Как</w:t>
            </w:r>
            <w:r w:rsidRPr="004A1BCE">
              <w:rPr>
                <w:spacing w:val="60"/>
                <w:sz w:val="24"/>
                <w:szCs w:val="24"/>
              </w:rPr>
              <w:t xml:space="preserve"> </w:t>
            </w:r>
            <w:r w:rsidRPr="004A1BCE">
              <w:rPr>
                <w:sz w:val="24"/>
                <w:szCs w:val="24"/>
              </w:rPr>
              <w:t>муравьишка</w:t>
            </w:r>
            <w:r w:rsidRPr="004A1BCE">
              <w:rPr>
                <w:spacing w:val="1"/>
                <w:sz w:val="24"/>
                <w:szCs w:val="24"/>
              </w:rPr>
              <w:t xml:space="preserve"> </w:t>
            </w:r>
            <w:r w:rsidRPr="004A1BCE">
              <w:rPr>
                <w:sz w:val="24"/>
                <w:szCs w:val="24"/>
              </w:rPr>
              <w:t>домой</w:t>
            </w:r>
            <w:r w:rsidRPr="004A1BCE">
              <w:rPr>
                <w:spacing w:val="-8"/>
                <w:sz w:val="24"/>
                <w:szCs w:val="24"/>
              </w:rPr>
              <w:t xml:space="preserve"> </w:t>
            </w:r>
            <w:r w:rsidRPr="004A1BCE">
              <w:rPr>
                <w:sz w:val="24"/>
                <w:szCs w:val="24"/>
              </w:rPr>
              <w:t>спешил»,«Синичкин</w:t>
            </w:r>
            <w:r w:rsidRPr="004A1BCE">
              <w:rPr>
                <w:spacing w:val="-10"/>
                <w:sz w:val="24"/>
                <w:szCs w:val="24"/>
              </w:rPr>
              <w:t xml:space="preserve"> </w:t>
            </w:r>
            <w:r w:rsidRPr="004A1BCE">
              <w:rPr>
                <w:sz w:val="24"/>
                <w:szCs w:val="24"/>
              </w:rPr>
              <w:t>календарь»,</w:t>
            </w:r>
            <w:r w:rsidRPr="004A1BCE">
              <w:rPr>
                <w:spacing w:val="-4"/>
                <w:sz w:val="24"/>
                <w:szCs w:val="24"/>
              </w:rPr>
              <w:t xml:space="preserve"> </w:t>
            </w:r>
            <w:r w:rsidRPr="004A1BCE">
              <w:rPr>
                <w:sz w:val="24"/>
                <w:szCs w:val="24"/>
              </w:rPr>
              <w:t>«Молодая</w:t>
            </w:r>
            <w:r w:rsidRPr="004A1BCE">
              <w:rPr>
                <w:spacing w:val="-8"/>
                <w:sz w:val="24"/>
                <w:szCs w:val="24"/>
              </w:rPr>
              <w:t xml:space="preserve"> </w:t>
            </w:r>
            <w:r w:rsidRPr="004A1BCE">
              <w:rPr>
                <w:sz w:val="24"/>
                <w:szCs w:val="24"/>
              </w:rPr>
              <w:t>ворона»,</w:t>
            </w:r>
            <w:r w:rsidRPr="004A1BCE">
              <w:rPr>
                <w:spacing w:val="-4"/>
                <w:sz w:val="24"/>
                <w:szCs w:val="24"/>
              </w:rPr>
              <w:t xml:space="preserve"> </w:t>
            </w:r>
            <w:r w:rsidRPr="004A1BCE">
              <w:rPr>
                <w:sz w:val="24"/>
                <w:szCs w:val="24"/>
              </w:rPr>
              <w:t>«Хвосты»,</w:t>
            </w:r>
          </w:p>
          <w:p w14:paraId="48682137" w14:textId="77777777" w:rsidR="00F06A9B" w:rsidRPr="004A1BCE" w:rsidRDefault="00F06A9B" w:rsidP="00F06A9B">
            <w:pPr>
              <w:pStyle w:val="TableParagraph"/>
              <w:ind w:left="108" w:right="94"/>
              <w:rPr>
                <w:sz w:val="24"/>
                <w:szCs w:val="24"/>
              </w:rPr>
            </w:pPr>
            <w:r w:rsidRPr="004A1BCE">
              <w:rPr>
                <w:sz w:val="24"/>
                <w:szCs w:val="24"/>
              </w:rPr>
              <w:t>«Чей нос лучше?», «Чьи это ноги?», «Кто чем поёт?», «Лесные</w:t>
            </w:r>
            <w:r w:rsidRPr="004A1BCE">
              <w:rPr>
                <w:spacing w:val="1"/>
                <w:sz w:val="24"/>
                <w:szCs w:val="24"/>
              </w:rPr>
              <w:t xml:space="preserve"> </w:t>
            </w:r>
            <w:r w:rsidRPr="004A1BCE">
              <w:rPr>
                <w:sz w:val="24"/>
                <w:szCs w:val="24"/>
              </w:rPr>
              <w:t>домишки», «Красная</w:t>
            </w:r>
            <w:r w:rsidRPr="004A1BCE">
              <w:rPr>
                <w:spacing w:val="-3"/>
                <w:sz w:val="24"/>
                <w:szCs w:val="24"/>
              </w:rPr>
              <w:t xml:space="preserve"> </w:t>
            </w:r>
            <w:r w:rsidRPr="004A1BCE">
              <w:rPr>
                <w:sz w:val="24"/>
                <w:szCs w:val="24"/>
              </w:rPr>
              <w:t>горка»,</w:t>
            </w:r>
            <w:r w:rsidRPr="004A1BCE">
              <w:rPr>
                <w:spacing w:val="1"/>
                <w:sz w:val="24"/>
                <w:szCs w:val="24"/>
              </w:rPr>
              <w:t xml:space="preserve"> </w:t>
            </w:r>
            <w:r w:rsidRPr="004A1BCE">
              <w:rPr>
                <w:sz w:val="24"/>
                <w:szCs w:val="24"/>
              </w:rPr>
              <w:t>«Кукушонок», «Где</w:t>
            </w:r>
            <w:r w:rsidRPr="004A1BCE">
              <w:rPr>
                <w:spacing w:val="-4"/>
                <w:sz w:val="24"/>
                <w:szCs w:val="24"/>
              </w:rPr>
              <w:t xml:space="preserve"> </w:t>
            </w:r>
            <w:r w:rsidRPr="004A1BCE">
              <w:rPr>
                <w:sz w:val="24"/>
                <w:szCs w:val="24"/>
              </w:rPr>
              <w:t>раки</w:t>
            </w:r>
            <w:r w:rsidRPr="004A1BCE">
              <w:rPr>
                <w:spacing w:val="54"/>
                <w:sz w:val="24"/>
                <w:szCs w:val="24"/>
              </w:rPr>
              <w:t xml:space="preserve"> </w:t>
            </w:r>
            <w:r w:rsidRPr="004A1BCE">
              <w:rPr>
                <w:sz w:val="24"/>
                <w:szCs w:val="24"/>
              </w:rPr>
              <w:t>зимуют»</w:t>
            </w:r>
            <w:r w:rsidRPr="004A1BCE">
              <w:rPr>
                <w:spacing w:val="48"/>
                <w:sz w:val="24"/>
                <w:szCs w:val="24"/>
              </w:rPr>
              <w:t xml:space="preserve"> </w:t>
            </w:r>
            <w:r w:rsidRPr="004A1BCE">
              <w:rPr>
                <w:sz w:val="24"/>
                <w:szCs w:val="24"/>
              </w:rPr>
              <w:t>(2-3</w:t>
            </w:r>
            <w:r w:rsidRPr="004A1BCE">
              <w:rPr>
                <w:spacing w:val="-57"/>
                <w:sz w:val="24"/>
                <w:szCs w:val="24"/>
              </w:rPr>
              <w:t xml:space="preserve"> </w:t>
            </w:r>
            <w:r w:rsidRPr="004A1BCE">
              <w:rPr>
                <w:sz w:val="24"/>
                <w:szCs w:val="24"/>
              </w:rPr>
              <w:t>сказки</w:t>
            </w:r>
            <w:r w:rsidRPr="004A1BCE">
              <w:rPr>
                <w:spacing w:val="57"/>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58"/>
                <w:sz w:val="24"/>
                <w:szCs w:val="24"/>
              </w:rPr>
              <w:t xml:space="preserve"> </w:t>
            </w:r>
            <w:r w:rsidRPr="004A1BCE">
              <w:rPr>
                <w:sz w:val="24"/>
                <w:szCs w:val="24"/>
              </w:rPr>
              <w:t>Даль</w:t>
            </w:r>
            <w:r w:rsidRPr="004A1BCE">
              <w:rPr>
                <w:spacing w:val="-2"/>
                <w:sz w:val="24"/>
                <w:szCs w:val="24"/>
              </w:rPr>
              <w:t xml:space="preserve"> </w:t>
            </w:r>
            <w:r w:rsidRPr="004A1BCE">
              <w:rPr>
                <w:sz w:val="24"/>
                <w:szCs w:val="24"/>
              </w:rPr>
              <w:t>В.И.</w:t>
            </w:r>
            <w:r w:rsidRPr="004A1BCE">
              <w:rPr>
                <w:spacing w:val="1"/>
                <w:sz w:val="24"/>
                <w:szCs w:val="24"/>
              </w:rPr>
              <w:t xml:space="preserve"> </w:t>
            </w:r>
            <w:r w:rsidRPr="004A1BCE">
              <w:rPr>
                <w:sz w:val="24"/>
                <w:szCs w:val="24"/>
              </w:rPr>
              <w:t>«Старик-годовик»; Ершов</w:t>
            </w:r>
            <w:r w:rsidRPr="004A1BCE">
              <w:rPr>
                <w:spacing w:val="-2"/>
                <w:sz w:val="24"/>
                <w:szCs w:val="24"/>
              </w:rPr>
              <w:t xml:space="preserve"> </w:t>
            </w:r>
            <w:r w:rsidRPr="004A1BCE">
              <w:rPr>
                <w:sz w:val="24"/>
                <w:szCs w:val="24"/>
              </w:rPr>
              <w:t>П.П.</w:t>
            </w:r>
          </w:p>
          <w:p w14:paraId="5DCF1677" w14:textId="77777777" w:rsidR="00F06A9B" w:rsidRPr="004A1BCE" w:rsidRDefault="00F06A9B" w:rsidP="00F06A9B">
            <w:pPr>
              <w:pStyle w:val="TableParagraph"/>
              <w:ind w:left="108"/>
              <w:rPr>
                <w:sz w:val="24"/>
                <w:szCs w:val="24"/>
              </w:rPr>
            </w:pPr>
            <w:r w:rsidRPr="004A1BCE">
              <w:rPr>
                <w:sz w:val="24"/>
                <w:szCs w:val="24"/>
              </w:rPr>
              <w:t>«Конёк-горбунок»;</w:t>
            </w:r>
            <w:r w:rsidRPr="004A1BCE">
              <w:rPr>
                <w:spacing w:val="-4"/>
                <w:sz w:val="24"/>
                <w:szCs w:val="24"/>
              </w:rPr>
              <w:t xml:space="preserve"> </w:t>
            </w:r>
            <w:r w:rsidRPr="004A1BCE">
              <w:rPr>
                <w:sz w:val="24"/>
                <w:szCs w:val="24"/>
              </w:rPr>
              <w:t>Заходер</w:t>
            </w:r>
            <w:r w:rsidRPr="004A1BCE">
              <w:rPr>
                <w:spacing w:val="-4"/>
                <w:sz w:val="24"/>
                <w:szCs w:val="24"/>
              </w:rPr>
              <w:t xml:space="preserve"> </w:t>
            </w:r>
            <w:r w:rsidRPr="004A1BCE">
              <w:rPr>
                <w:sz w:val="24"/>
                <w:szCs w:val="24"/>
              </w:rPr>
              <w:t>Б.В. «Серая</w:t>
            </w:r>
            <w:r w:rsidRPr="004A1BCE">
              <w:rPr>
                <w:spacing w:val="-3"/>
                <w:sz w:val="24"/>
                <w:szCs w:val="24"/>
              </w:rPr>
              <w:t xml:space="preserve"> </w:t>
            </w:r>
            <w:r w:rsidRPr="004A1BCE">
              <w:rPr>
                <w:sz w:val="24"/>
                <w:szCs w:val="24"/>
              </w:rPr>
              <w:t>Звёздочка»;</w:t>
            </w:r>
            <w:r w:rsidRPr="004A1BCE">
              <w:rPr>
                <w:spacing w:val="-4"/>
                <w:sz w:val="24"/>
                <w:szCs w:val="24"/>
              </w:rPr>
              <w:t xml:space="preserve"> </w:t>
            </w:r>
            <w:r w:rsidRPr="004A1BCE">
              <w:rPr>
                <w:sz w:val="24"/>
                <w:szCs w:val="24"/>
              </w:rPr>
              <w:t>Катаев</w:t>
            </w:r>
            <w:r w:rsidRPr="004A1BCE">
              <w:rPr>
                <w:spacing w:val="-3"/>
                <w:sz w:val="24"/>
                <w:szCs w:val="24"/>
              </w:rPr>
              <w:t xml:space="preserve"> </w:t>
            </w:r>
            <w:r w:rsidRPr="004A1BCE">
              <w:rPr>
                <w:sz w:val="24"/>
                <w:szCs w:val="24"/>
              </w:rPr>
              <w:t>В.П.</w:t>
            </w:r>
          </w:p>
          <w:p w14:paraId="6C9DCB1D" w14:textId="77777777" w:rsidR="00F06A9B" w:rsidRPr="004A1BCE" w:rsidRDefault="00F06A9B" w:rsidP="00F06A9B">
            <w:pPr>
              <w:pStyle w:val="TableParagraph"/>
              <w:tabs>
                <w:tab w:val="left" w:pos="2723"/>
                <w:tab w:val="left" w:pos="3945"/>
                <w:tab w:val="left" w:pos="4314"/>
                <w:tab w:val="left" w:pos="5830"/>
                <w:tab w:val="left" w:pos="6398"/>
              </w:tabs>
              <w:ind w:left="108" w:right="288"/>
              <w:rPr>
                <w:sz w:val="24"/>
                <w:szCs w:val="24"/>
              </w:rPr>
            </w:pPr>
            <w:r w:rsidRPr="004A1BCE">
              <w:rPr>
                <w:sz w:val="24"/>
                <w:szCs w:val="24"/>
              </w:rPr>
              <w:t>«Цветик­</w:t>
            </w:r>
            <w:r w:rsidRPr="004A1BCE">
              <w:rPr>
                <w:spacing w:val="-5"/>
                <w:sz w:val="24"/>
                <w:szCs w:val="24"/>
              </w:rPr>
              <w:t xml:space="preserve"> </w:t>
            </w:r>
            <w:r w:rsidRPr="004A1BCE">
              <w:rPr>
                <w:sz w:val="24"/>
                <w:szCs w:val="24"/>
              </w:rPr>
              <w:t>семицветик»,</w:t>
            </w:r>
            <w:r w:rsidRPr="004A1BCE">
              <w:rPr>
                <w:sz w:val="24"/>
                <w:szCs w:val="24"/>
              </w:rPr>
              <w:tab/>
              <w:t>«Дудочка</w:t>
            </w:r>
            <w:r w:rsidRPr="004A1BCE">
              <w:rPr>
                <w:sz w:val="24"/>
                <w:szCs w:val="24"/>
              </w:rPr>
              <w:tab/>
              <w:t>и</w:t>
            </w:r>
            <w:r w:rsidRPr="004A1BCE">
              <w:rPr>
                <w:sz w:val="24"/>
                <w:szCs w:val="24"/>
              </w:rPr>
              <w:tab/>
              <w:t>кувшинчик»</w:t>
            </w:r>
            <w:r w:rsidRPr="004A1BCE">
              <w:rPr>
                <w:sz w:val="24"/>
                <w:szCs w:val="24"/>
              </w:rPr>
              <w:tab/>
              <w:t>(по</w:t>
            </w:r>
            <w:r w:rsidRPr="004A1BCE">
              <w:rPr>
                <w:sz w:val="24"/>
                <w:szCs w:val="24"/>
              </w:rPr>
              <w:tab/>
              <w:t>выбору);</w:t>
            </w:r>
            <w:r w:rsidRPr="004A1BCE">
              <w:rPr>
                <w:spacing w:val="1"/>
                <w:sz w:val="24"/>
                <w:szCs w:val="24"/>
              </w:rPr>
              <w:t xml:space="preserve"> </w:t>
            </w:r>
            <w:r w:rsidRPr="004A1BCE">
              <w:rPr>
                <w:sz w:val="24"/>
                <w:szCs w:val="24"/>
              </w:rPr>
              <w:t>Мамин-Сибиряк Д.Н.«Алёнушкины сказки» (1-2 сказки по выбору);</w:t>
            </w:r>
            <w:r w:rsidRPr="004A1BCE">
              <w:rPr>
                <w:spacing w:val="1"/>
                <w:sz w:val="24"/>
                <w:szCs w:val="24"/>
              </w:rPr>
              <w:t xml:space="preserve"> </w:t>
            </w:r>
            <w:r w:rsidRPr="004A1BCE">
              <w:rPr>
                <w:sz w:val="24"/>
                <w:szCs w:val="24"/>
              </w:rPr>
              <w:t>Михайлов</w:t>
            </w:r>
            <w:r w:rsidRPr="004A1BCE">
              <w:rPr>
                <w:spacing w:val="-4"/>
                <w:sz w:val="24"/>
                <w:szCs w:val="24"/>
              </w:rPr>
              <w:t xml:space="preserve"> </w:t>
            </w:r>
            <w:r w:rsidRPr="004A1BCE">
              <w:rPr>
                <w:sz w:val="24"/>
                <w:szCs w:val="24"/>
              </w:rPr>
              <w:t>М.Л.</w:t>
            </w:r>
            <w:r w:rsidRPr="004A1BCE">
              <w:rPr>
                <w:spacing w:val="-2"/>
                <w:sz w:val="24"/>
                <w:szCs w:val="24"/>
              </w:rPr>
              <w:t xml:space="preserve"> </w:t>
            </w:r>
            <w:r w:rsidRPr="004A1BCE">
              <w:rPr>
                <w:sz w:val="24"/>
                <w:szCs w:val="24"/>
              </w:rPr>
              <w:t>«Два</w:t>
            </w:r>
            <w:r w:rsidRPr="004A1BCE">
              <w:rPr>
                <w:spacing w:val="-5"/>
                <w:sz w:val="24"/>
                <w:szCs w:val="24"/>
              </w:rPr>
              <w:t xml:space="preserve"> </w:t>
            </w:r>
            <w:r w:rsidRPr="004A1BCE">
              <w:rPr>
                <w:sz w:val="24"/>
                <w:szCs w:val="24"/>
              </w:rPr>
              <w:t>Мороза»;</w:t>
            </w:r>
            <w:r w:rsidRPr="004A1BCE">
              <w:rPr>
                <w:spacing w:val="-3"/>
                <w:sz w:val="24"/>
                <w:szCs w:val="24"/>
              </w:rPr>
              <w:t xml:space="preserve"> </w:t>
            </w:r>
            <w:r w:rsidRPr="004A1BCE">
              <w:rPr>
                <w:sz w:val="24"/>
                <w:szCs w:val="24"/>
              </w:rPr>
              <w:t>Носов</w:t>
            </w:r>
            <w:r w:rsidRPr="004A1BCE">
              <w:rPr>
                <w:spacing w:val="-4"/>
                <w:sz w:val="24"/>
                <w:szCs w:val="24"/>
              </w:rPr>
              <w:t xml:space="preserve"> </w:t>
            </w:r>
            <w:r w:rsidRPr="004A1BCE">
              <w:rPr>
                <w:sz w:val="24"/>
                <w:szCs w:val="24"/>
              </w:rPr>
              <w:t>Н.Н.</w:t>
            </w:r>
            <w:r w:rsidRPr="004A1BCE">
              <w:rPr>
                <w:spacing w:val="1"/>
                <w:sz w:val="24"/>
                <w:szCs w:val="24"/>
              </w:rPr>
              <w:t xml:space="preserve"> </w:t>
            </w:r>
            <w:r w:rsidRPr="004A1BCE">
              <w:rPr>
                <w:sz w:val="24"/>
                <w:szCs w:val="24"/>
              </w:rPr>
              <w:t>«Бобик</w:t>
            </w:r>
            <w:r w:rsidRPr="004A1BCE">
              <w:rPr>
                <w:spacing w:val="2"/>
                <w:sz w:val="24"/>
                <w:szCs w:val="24"/>
              </w:rPr>
              <w:t xml:space="preserve"> </w:t>
            </w:r>
            <w:r w:rsidRPr="004A1BCE">
              <w:rPr>
                <w:sz w:val="24"/>
                <w:szCs w:val="24"/>
              </w:rPr>
              <w:t>в</w:t>
            </w:r>
            <w:r w:rsidRPr="004A1BCE">
              <w:rPr>
                <w:spacing w:val="-4"/>
                <w:sz w:val="24"/>
                <w:szCs w:val="24"/>
              </w:rPr>
              <w:t xml:space="preserve"> </w:t>
            </w:r>
            <w:r w:rsidRPr="004A1BCE">
              <w:rPr>
                <w:sz w:val="24"/>
                <w:szCs w:val="24"/>
              </w:rPr>
              <w:t>гостях</w:t>
            </w:r>
            <w:r w:rsidRPr="004A1BCE">
              <w:rPr>
                <w:spacing w:val="1"/>
                <w:sz w:val="24"/>
                <w:szCs w:val="24"/>
              </w:rPr>
              <w:t xml:space="preserve"> </w:t>
            </w:r>
            <w:r w:rsidRPr="004A1BCE">
              <w:rPr>
                <w:sz w:val="24"/>
                <w:szCs w:val="24"/>
              </w:rPr>
              <w:t>у</w:t>
            </w:r>
            <w:r w:rsidRPr="004A1BCE">
              <w:rPr>
                <w:spacing w:val="-9"/>
                <w:sz w:val="24"/>
                <w:szCs w:val="24"/>
              </w:rPr>
              <w:t xml:space="preserve"> </w:t>
            </w:r>
            <w:r w:rsidRPr="004A1BCE">
              <w:rPr>
                <w:sz w:val="24"/>
                <w:szCs w:val="24"/>
              </w:rPr>
              <w:t>Барбоса»;</w:t>
            </w:r>
            <w:r w:rsidRPr="004A1BCE">
              <w:rPr>
                <w:spacing w:val="-57"/>
                <w:sz w:val="24"/>
                <w:szCs w:val="24"/>
              </w:rPr>
              <w:t xml:space="preserve"> </w:t>
            </w:r>
            <w:r w:rsidRPr="004A1BCE">
              <w:rPr>
                <w:sz w:val="24"/>
                <w:szCs w:val="24"/>
              </w:rPr>
              <w:t>Петрушевская Л.С. «От тебя одни слёзьш; Пушкин А.С. «Сказка о царе</w:t>
            </w:r>
            <w:r w:rsidRPr="004A1BCE">
              <w:rPr>
                <w:spacing w:val="-57"/>
                <w:sz w:val="24"/>
                <w:szCs w:val="24"/>
              </w:rPr>
              <w:t xml:space="preserve"> </w:t>
            </w:r>
            <w:r w:rsidRPr="004A1BCE">
              <w:rPr>
                <w:sz w:val="24"/>
                <w:szCs w:val="24"/>
              </w:rPr>
              <w:t>Салтане, о сыне его славном и могучем богатыре князе Гвидоне</w:t>
            </w:r>
            <w:r w:rsidRPr="004A1BCE">
              <w:rPr>
                <w:spacing w:val="1"/>
                <w:sz w:val="24"/>
                <w:szCs w:val="24"/>
              </w:rPr>
              <w:t xml:space="preserve"> </w:t>
            </w:r>
            <w:r w:rsidRPr="004A1BCE">
              <w:rPr>
                <w:sz w:val="24"/>
                <w:szCs w:val="24"/>
              </w:rPr>
              <w:t>Салтановиче и о прекрасной царевне лебеди», «Сказка о мёртвой</w:t>
            </w:r>
            <w:r w:rsidRPr="004A1BCE">
              <w:rPr>
                <w:spacing w:val="1"/>
                <w:sz w:val="24"/>
                <w:szCs w:val="24"/>
              </w:rPr>
              <w:t xml:space="preserve"> </w:t>
            </w:r>
            <w:r w:rsidRPr="004A1BCE">
              <w:rPr>
                <w:sz w:val="24"/>
                <w:szCs w:val="24"/>
              </w:rPr>
              <w:t>царевне и о семи богатырях» (по выбору); Сапгир Г.Л. «Как лягушку</w:t>
            </w:r>
            <w:r w:rsidRPr="004A1BCE">
              <w:rPr>
                <w:spacing w:val="1"/>
                <w:sz w:val="24"/>
                <w:szCs w:val="24"/>
              </w:rPr>
              <w:t xml:space="preserve"> </w:t>
            </w:r>
            <w:r w:rsidRPr="004A1BCE">
              <w:rPr>
                <w:sz w:val="24"/>
                <w:szCs w:val="24"/>
              </w:rPr>
              <w:t>продавали»; Телешов Н.Д. «Крупеничка»; Ушинский К.Д. «Слепая</w:t>
            </w:r>
            <w:r w:rsidRPr="004A1BCE">
              <w:rPr>
                <w:spacing w:val="1"/>
                <w:sz w:val="24"/>
                <w:szCs w:val="24"/>
              </w:rPr>
              <w:t xml:space="preserve"> </w:t>
            </w:r>
            <w:r w:rsidRPr="004A1BCE">
              <w:rPr>
                <w:sz w:val="24"/>
                <w:szCs w:val="24"/>
              </w:rPr>
              <w:t>лошадь»; Чуковский К.И. «Доктор Айболит» (по мотивам романа Х.</w:t>
            </w:r>
            <w:r w:rsidRPr="004A1BCE">
              <w:rPr>
                <w:spacing w:val="1"/>
                <w:sz w:val="24"/>
                <w:szCs w:val="24"/>
              </w:rPr>
              <w:t xml:space="preserve"> </w:t>
            </w:r>
            <w:r w:rsidRPr="004A1BCE">
              <w:rPr>
                <w:sz w:val="24"/>
                <w:szCs w:val="24"/>
              </w:rPr>
              <w:t>Лофтинга).</w:t>
            </w:r>
          </w:p>
          <w:p w14:paraId="7C860959"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3D21983D" w14:textId="77777777" w:rsidR="00F06A9B" w:rsidRPr="004A1BCE" w:rsidRDefault="00F06A9B" w:rsidP="00F06A9B">
            <w:pPr>
              <w:pStyle w:val="TableParagraph"/>
              <w:ind w:left="108"/>
              <w:rPr>
                <w:sz w:val="24"/>
                <w:szCs w:val="24"/>
              </w:rPr>
            </w:pPr>
            <w:r w:rsidRPr="004A1BCE">
              <w:rPr>
                <w:sz w:val="24"/>
                <w:szCs w:val="24"/>
                <w:u w:val="single"/>
              </w:rPr>
              <w:t>Поэзия</w:t>
            </w:r>
          </w:p>
          <w:p w14:paraId="4CDA2E35" w14:textId="77777777" w:rsidR="00F06A9B" w:rsidRPr="004A1BCE" w:rsidRDefault="00F06A9B" w:rsidP="00F06A9B">
            <w:pPr>
              <w:pStyle w:val="TableParagraph"/>
              <w:ind w:left="108"/>
              <w:rPr>
                <w:sz w:val="24"/>
                <w:szCs w:val="24"/>
              </w:rPr>
            </w:pPr>
            <w:r w:rsidRPr="004A1BCE">
              <w:rPr>
                <w:sz w:val="24"/>
                <w:szCs w:val="24"/>
              </w:rPr>
              <w:t>Бжехва Я. «На Горизонтских островах» (пер. с польск. Б.В. Заходера);</w:t>
            </w:r>
            <w:r w:rsidRPr="004A1BCE">
              <w:rPr>
                <w:spacing w:val="1"/>
                <w:sz w:val="24"/>
                <w:szCs w:val="24"/>
              </w:rPr>
              <w:t xml:space="preserve"> </w:t>
            </w:r>
            <w:r w:rsidRPr="004A1BCE">
              <w:rPr>
                <w:sz w:val="24"/>
                <w:szCs w:val="24"/>
              </w:rPr>
              <w:t>Валек</w:t>
            </w:r>
            <w:r w:rsidRPr="004A1BCE">
              <w:rPr>
                <w:spacing w:val="-3"/>
                <w:sz w:val="24"/>
                <w:szCs w:val="24"/>
              </w:rPr>
              <w:t xml:space="preserve"> </w:t>
            </w:r>
            <w:r w:rsidRPr="004A1BCE">
              <w:rPr>
                <w:sz w:val="24"/>
                <w:szCs w:val="24"/>
              </w:rPr>
              <w:t>М.</w:t>
            </w:r>
            <w:r w:rsidRPr="004A1BCE">
              <w:rPr>
                <w:spacing w:val="2"/>
                <w:sz w:val="24"/>
                <w:szCs w:val="24"/>
              </w:rPr>
              <w:t xml:space="preserve"> </w:t>
            </w:r>
            <w:r w:rsidRPr="004A1BCE">
              <w:rPr>
                <w:sz w:val="24"/>
                <w:szCs w:val="24"/>
              </w:rPr>
              <w:t>«Мудрецы»</w:t>
            </w:r>
            <w:r w:rsidRPr="004A1BCE">
              <w:rPr>
                <w:spacing w:val="-8"/>
                <w:sz w:val="24"/>
                <w:szCs w:val="24"/>
              </w:rPr>
              <w:t xml:space="preserve"> </w:t>
            </w:r>
            <w:r w:rsidRPr="004A1BCE">
              <w:rPr>
                <w:sz w:val="24"/>
                <w:szCs w:val="24"/>
              </w:rPr>
              <w:t>(пер.</w:t>
            </w:r>
            <w:r w:rsidRPr="004A1BCE">
              <w:rPr>
                <w:spacing w:val="-3"/>
                <w:sz w:val="24"/>
                <w:szCs w:val="24"/>
              </w:rPr>
              <w:t xml:space="preserve"> </w:t>
            </w:r>
            <w:r w:rsidRPr="004A1BCE">
              <w:rPr>
                <w:sz w:val="24"/>
                <w:szCs w:val="24"/>
              </w:rPr>
              <w:t>со</w:t>
            </w:r>
            <w:r w:rsidRPr="004A1BCE">
              <w:rPr>
                <w:spacing w:val="-2"/>
                <w:sz w:val="24"/>
                <w:szCs w:val="24"/>
              </w:rPr>
              <w:t xml:space="preserve"> </w:t>
            </w:r>
            <w:r w:rsidRPr="004A1BCE">
              <w:rPr>
                <w:sz w:val="24"/>
                <w:szCs w:val="24"/>
              </w:rPr>
              <w:t>словацк.</w:t>
            </w:r>
            <w:r w:rsidRPr="004A1BCE">
              <w:rPr>
                <w:spacing w:val="-2"/>
                <w:sz w:val="24"/>
                <w:szCs w:val="24"/>
              </w:rPr>
              <w:t xml:space="preserve"> </w:t>
            </w:r>
            <w:r w:rsidRPr="004A1BCE">
              <w:rPr>
                <w:sz w:val="24"/>
                <w:szCs w:val="24"/>
              </w:rPr>
              <w:t>Р.С.</w:t>
            </w:r>
            <w:r w:rsidRPr="004A1BCE">
              <w:rPr>
                <w:spacing w:val="-3"/>
                <w:sz w:val="24"/>
                <w:szCs w:val="24"/>
              </w:rPr>
              <w:t xml:space="preserve"> </w:t>
            </w:r>
            <w:r w:rsidRPr="004A1BCE">
              <w:rPr>
                <w:sz w:val="24"/>
                <w:szCs w:val="24"/>
              </w:rPr>
              <w:t>Сефа);</w:t>
            </w:r>
            <w:r w:rsidRPr="004A1BCE">
              <w:rPr>
                <w:spacing w:val="-2"/>
                <w:sz w:val="24"/>
                <w:szCs w:val="24"/>
              </w:rPr>
              <w:t xml:space="preserve"> </w:t>
            </w:r>
            <w:r w:rsidRPr="004A1BCE">
              <w:rPr>
                <w:sz w:val="24"/>
                <w:szCs w:val="24"/>
              </w:rPr>
              <w:t>Капутикян</w:t>
            </w:r>
            <w:r w:rsidRPr="004A1BCE">
              <w:rPr>
                <w:spacing w:val="-2"/>
                <w:sz w:val="24"/>
                <w:szCs w:val="24"/>
              </w:rPr>
              <w:t xml:space="preserve"> </w:t>
            </w:r>
            <w:r w:rsidRPr="004A1BCE">
              <w:rPr>
                <w:sz w:val="24"/>
                <w:szCs w:val="24"/>
              </w:rPr>
              <w:t>С.Б.</w:t>
            </w:r>
            <w:r w:rsidRPr="004A1BCE">
              <w:rPr>
                <w:spacing w:val="-1"/>
                <w:sz w:val="24"/>
                <w:szCs w:val="24"/>
              </w:rPr>
              <w:t xml:space="preserve"> </w:t>
            </w:r>
            <w:r w:rsidRPr="004A1BCE">
              <w:rPr>
                <w:sz w:val="24"/>
                <w:szCs w:val="24"/>
              </w:rPr>
              <w:t>«Моя</w:t>
            </w:r>
            <w:r w:rsidRPr="004A1BCE">
              <w:rPr>
                <w:spacing w:val="-57"/>
                <w:sz w:val="24"/>
                <w:szCs w:val="24"/>
              </w:rPr>
              <w:t xml:space="preserve"> </w:t>
            </w:r>
            <w:r w:rsidRPr="004A1BCE">
              <w:rPr>
                <w:sz w:val="24"/>
                <w:szCs w:val="24"/>
              </w:rPr>
              <w:t>бабушка» (пер. с армянск. Т. Спендиаровой); Карем М. «Мирная</w:t>
            </w:r>
            <w:r w:rsidRPr="004A1BCE">
              <w:rPr>
                <w:spacing w:val="1"/>
                <w:sz w:val="24"/>
                <w:szCs w:val="24"/>
              </w:rPr>
              <w:t xml:space="preserve"> </w:t>
            </w:r>
            <w:r w:rsidRPr="004A1BCE">
              <w:rPr>
                <w:sz w:val="24"/>
                <w:szCs w:val="24"/>
              </w:rPr>
              <w:t>считалка» (пер.</w:t>
            </w:r>
            <w:r w:rsidRPr="004A1BCE">
              <w:rPr>
                <w:spacing w:val="1"/>
                <w:sz w:val="24"/>
                <w:szCs w:val="24"/>
              </w:rPr>
              <w:t xml:space="preserve"> </w:t>
            </w:r>
            <w:r w:rsidRPr="004A1BCE">
              <w:rPr>
                <w:sz w:val="24"/>
                <w:szCs w:val="24"/>
              </w:rPr>
              <w:t>с франц. В.Д. Берестова); Сиххад А. «Сад» (пер. с</w:t>
            </w:r>
            <w:r w:rsidRPr="004A1BCE">
              <w:rPr>
                <w:spacing w:val="1"/>
                <w:sz w:val="24"/>
                <w:szCs w:val="24"/>
              </w:rPr>
              <w:t xml:space="preserve"> </w:t>
            </w:r>
            <w:r w:rsidRPr="004A1BCE">
              <w:rPr>
                <w:sz w:val="24"/>
                <w:szCs w:val="24"/>
              </w:rPr>
              <w:t>азербайдж. А. Ахундовой); Смит У.Д. «Про летающую корову» (пер. с</w:t>
            </w:r>
            <w:r w:rsidRPr="004A1BCE">
              <w:rPr>
                <w:spacing w:val="1"/>
                <w:sz w:val="24"/>
                <w:szCs w:val="24"/>
              </w:rPr>
              <w:t xml:space="preserve"> </w:t>
            </w:r>
            <w:r w:rsidRPr="004A1BCE">
              <w:rPr>
                <w:sz w:val="24"/>
                <w:szCs w:val="24"/>
              </w:rPr>
              <w:t>англ.</w:t>
            </w:r>
            <w:r w:rsidRPr="004A1BCE">
              <w:rPr>
                <w:spacing w:val="-3"/>
                <w:sz w:val="24"/>
                <w:szCs w:val="24"/>
              </w:rPr>
              <w:t xml:space="preserve"> </w:t>
            </w:r>
            <w:r w:rsidRPr="004A1BCE">
              <w:rPr>
                <w:sz w:val="24"/>
                <w:szCs w:val="24"/>
              </w:rPr>
              <w:t>Б.В.</w:t>
            </w:r>
            <w:r w:rsidRPr="004A1BCE">
              <w:rPr>
                <w:spacing w:val="-1"/>
                <w:sz w:val="24"/>
                <w:szCs w:val="24"/>
              </w:rPr>
              <w:t xml:space="preserve"> </w:t>
            </w:r>
            <w:r w:rsidRPr="004A1BCE">
              <w:rPr>
                <w:sz w:val="24"/>
                <w:szCs w:val="24"/>
              </w:rPr>
              <w:t>Заходера);</w:t>
            </w:r>
            <w:r w:rsidRPr="004A1BCE">
              <w:rPr>
                <w:spacing w:val="-1"/>
                <w:sz w:val="24"/>
                <w:szCs w:val="24"/>
              </w:rPr>
              <w:t xml:space="preserve"> </w:t>
            </w:r>
            <w:r w:rsidRPr="004A1BCE">
              <w:rPr>
                <w:sz w:val="24"/>
                <w:szCs w:val="24"/>
              </w:rPr>
              <w:t>Фройденберг</w:t>
            </w:r>
            <w:r w:rsidRPr="004A1BCE">
              <w:rPr>
                <w:spacing w:val="-2"/>
                <w:sz w:val="24"/>
                <w:szCs w:val="24"/>
              </w:rPr>
              <w:t xml:space="preserve"> </w:t>
            </w:r>
            <w:r w:rsidRPr="004A1BCE">
              <w:rPr>
                <w:sz w:val="24"/>
                <w:szCs w:val="24"/>
              </w:rPr>
              <w:t>А.</w:t>
            </w:r>
            <w:r w:rsidRPr="004A1BCE">
              <w:rPr>
                <w:spacing w:val="3"/>
                <w:sz w:val="24"/>
                <w:szCs w:val="24"/>
              </w:rPr>
              <w:t xml:space="preserve"> </w:t>
            </w:r>
            <w:r w:rsidRPr="004A1BCE">
              <w:rPr>
                <w:sz w:val="24"/>
                <w:szCs w:val="24"/>
              </w:rPr>
              <w:t>«Великан</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мышь»</w:t>
            </w:r>
            <w:r w:rsidRPr="004A1BCE">
              <w:rPr>
                <w:spacing w:val="-9"/>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3"/>
                <w:sz w:val="24"/>
                <w:szCs w:val="24"/>
              </w:rPr>
              <w:t xml:space="preserve"> </w:t>
            </w:r>
            <w:r w:rsidRPr="004A1BCE">
              <w:rPr>
                <w:sz w:val="24"/>
                <w:szCs w:val="24"/>
              </w:rPr>
              <w:t>нем.</w:t>
            </w:r>
          </w:p>
          <w:p w14:paraId="692B7D1F" w14:textId="77777777" w:rsidR="00F06A9B" w:rsidRPr="004A1BCE" w:rsidRDefault="00F06A9B" w:rsidP="00F06A9B">
            <w:pPr>
              <w:pStyle w:val="TableParagraph"/>
              <w:ind w:left="108"/>
              <w:rPr>
                <w:sz w:val="24"/>
                <w:szCs w:val="24"/>
              </w:rPr>
            </w:pPr>
            <w:r w:rsidRPr="004A1BCE">
              <w:rPr>
                <w:sz w:val="24"/>
                <w:szCs w:val="24"/>
              </w:rPr>
              <w:t>Ю.И.</w:t>
            </w:r>
            <w:r w:rsidRPr="004A1BCE">
              <w:rPr>
                <w:spacing w:val="-2"/>
                <w:sz w:val="24"/>
                <w:szCs w:val="24"/>
              </w:rPr>
              <w:t xml:space="preserve"> </w:t>
            </w:r>
            <w:r w:rsidRPr="004A1BCE">
              <w:rPr>
                <w:sz w:val="24"/>
                <w:szCs w:val="24"/>
              </w:rPr>
              <w:t>Коринца);</w:t>
            </w:r>
            <w:r w:rsidRPr="004A1BCE">
              <w:rPr>
                <w:spacing w:val="-1"/>
                <w:sz w:val="24"/>
                <w:szCs w:val="24"/>
              </w:rPr>
              <w:t xml:space="preserve"> </w:t>
            </w:r>
            <w:r w:rsidRPr="004A1BCE">
              <w:rPr>
                <w:sz w:val="24"/>
                <w:szCs w:val="24"/>
              </w:rPr>
              <w:t>Чиарди Дж.</w:t>
            </w:r>
            <w:r w:rsidRPr="004A1BCE">
              <w:rPr>
                <w:spacing w:val="2"/>
                <w:sz w:val="24"/>
                <w:szCs w:val="24"/>
              </w:rPr>
              <w:t xml:space="preserve"> </w:t>
            </w:r>
            <w:r w:rsidRPr="004A1BCE">
              <w:rPr>
                <w:sz w:val="24"/>
                <w:szCs w:val="24"/>
              </w:rPr>
              <w:t>«О</w:t>
            </w:r>
            <w:r w:rsidRPr="004A1BCE">
              <w:rPr>
                <w:spacing w:val="-2"/>
                <w:sz w:val="24"/>
                <w:szCs w:val="24"/>
              </w:rPr>
              <w:t xml:space="preserve"> </w:t>
            </w:r>
            <w:r w:rsidRPr="004A1BCE">
              <w:rPr>
                <w:sz w:val="24"/>
                <w:szCs w:val="24"/>
              </w:rPr>
              <w:t>том,</w:t>
            </w:r>
            <w:r w:rsidRPr="004A1BCE">
              <w:rPr>
                <w:spacing w:val="2"/>
                <w:sz w:val="24"/>
                <w:szCs w:val="24"/>
              </w:rPr>
              <w:t xml:space="preserve"> </w:t>
            </w:r>
            <w:r w:rsidRPr="004A1BCE">
              <w:rPr>
                <w:sz w:val="24"/>
                <w:szCs w:val="24"/>
              </w:rPr>
              <w:t>у</w:t>
            </w:r>
            <w:r w:rsidRPr="004A1BCE">
              <w:rPr>
                <w:spacing w:val="-6"/>
                <w:sz w:val="24"/>
                <w:szCs w:val="24"/>
              </w:rPr>
              <w:t xml:space="preserve"> </w:t>
            </w:r>
            <w:r w:rsidRPr="004A1BCE">
              <w:rPr>
                <w:sz w:val="24"/>
                <w:szCs w:val="24"/>
              </w:rPr>
              <w:t>кого</w:t>
            </w:r>
            <w:r w:rsidRPr="004A1BCE">
              <w:rPr>
                <w:spacing w:val="-1"/>
                <w:sz w:val="24"/>
                <w:szCs w:val="24"/>
              </w:rPr>
              <w:t xml:space="preserve"> </w:t>
            </w:r>
            <w:r w:rsidRPr="004A1BCE">
              <w:rPr>
                <w:sz w:val="24"/>
                <w:szCs w:val="24"/>
              </w:rPr>
              <w:t>три</w:t>
            </w:r>
            <w:r w:rsidRPr="004A1BCE">
              <w:rPr>
                <w:spacing w:val="-1"/>
                <w:sz w:val="24"/>
                <w:szCs w:val="24"/>
              </w:rPr>
              <w:t xml:space="preserve"> </w:t>
            </w:r>
            <w:r w:rsidRPr="004A1BCE">
              <w:rPr>
                <w:sz w:val="24"/>
                <w:szCs w:val="24"/>
              </w:rPr>
              <w:t>глаза»</w:t>
            </w:r>
            <w:r w:rsidRPr="004A1BCE">
              <w:rPr>
                <w:spacing w:val="50"/>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1"/>
                <w:sz w:val="24"/>
                <w:szCs w:val="24"/>
              </w:rPr>
              <w:t xml:space="preserve"> </w:t>
            </w:r>
            <w:r w:rsidRPr="004A1BCE">
              <w:rPr>
                <w:sz w:val="24"/>
                <w:szCs w:val="24"/>
              </w:rPr>
              <w:t>англ.</w:t>
            </w:r>
            <w:r w:rsidRPr="004A1BCE">
              <w:rPr>
                <w:spacing w:val="57"/>
                <w:sz w:val="24"/>
                <w:szCs w:val="24"/>
              </w:rPr>
              <w:t xml:space="preserve"> </w:t>
            </w:r>
            <w:r w:rsidRPr="004A1BCE">
              <w:rPr>
                <w:sz w:val="24"/>
                <w:szCs w:val="24"/>
              </w:rPr>
              <w:t>Р.С.</w:t>
            </w:r>
            <w:r w:rsidRPr="004A1BCE">
              <w:rPr>
                <w:spacing w:val="-57"/>
                <w:sz w:val="24"/>
                <w:szCs w:val="24"/>
              </w:rPr>
              <w:t xml:space="preserve"> </w:t>
            </w:r>
            <w:r w:rsidRPr="004A1BCE">
              <w:rPr>
                <w:sz w:val="24"/>
                <w:szCs w:val="24"/>
              </w:rPr>
              <w:t>Сефа).</w:t>
            </w:r>
          </w:p>
          <w:p w14:paraId="446BEE3F"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5"/>
                <w:sz w:val="24"/>
                <w:szCs w:val="24"/>
                <w:u w:val="single"/>
              </w:rPr>
              <w:t xml:space="preserve"> </w:t>
            </w:r>
            <w:r w:rsidRPr="004A1BCE">
              <w:rPr>
                <w:sz w:val="24"/>
                <w:szCs w:val="24"/>
                <w:u w:val="single"/>
              </w:rPr>
              <w:t>сказки</w:t>
            </w:r>
            <w:r w:rsidRPr="004A1BCE">
              <w:rPr>
                <w:sz w:val="24"/>
                <w:szCs w:val="24"/>
              </w:rPr>
              <w:t>.</w:t>
            </w:r>
          </w:p>
          <w:p w14:paraId="7B9FB482" w14:textId="77777777" w:rsidR="00F06A9B" w:rsidRPr="004A1BCE" w:rsidRDefault="00F06A9B" w:rsidP="00F06A9B">
            <w:pPr>
              <w:pStyle w:val="TableParagraph"/>
              <w:ind w:left="108" w:right="244" w:firstLine="60"/>
              <w:rPr>
                <w:sz w:val="24"/>
                <w:szCs w:val="24"/>
              </w:rPr>
            </w:pPr>
            <w:r w:rsidRPr="004A1BCE">
              <w:rPr>
                <w:sz w:val="24"/>
                <w:szCs w:val="24"/>
              </w:rPr>
              <w:t>Сказки-повести</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длительного</w:t>
            </w:r>
            <w:r w:rsidRPr="004A1BCE">
              <w:rPr>
                <w:spacing w:val="1"/>
                <w:sz w:val="24"/>
                <w:szCs w:val="24"/>
              </w:rPr>
              <w:t xml:space="preserve"> </w:t>
            </w:r>
            <w:r w:rsidRPr="004A1BCE">
              <w:rPr>
                <w:sz w:val="24"/>
                <w:szCs w:val="24"/>
              </w:rPr>
              <w:t>чтения). Андерсен Г.Х.</w:t>
            </w:r>
            <w:r w:rsidRPr="004A1BCE">
              <w:rPr>
                <w:spacing w:val="1"/>
                <w:sz w:val="24"/>
                <w:szCs w:val="24"/>
              </w:rPr>
              <w:t xml:space="preserve"> </w:t>
            </w:r>
            <w:r w:rsidRPr="004A1BCE">
              <w:rPr>
                <w:sz w:val="24"/>
                <w:szCs w:val="24"/>
              </w:rPr>
              <w:t>«Огниво»</w:t>
            </w:r>
            <w:r w:rsidRPr="004A1BCE">
              <w:rPr>
                <w:spacing w:val="-57"/>
                <w:sz w:val="24"/>
                <w:szCs w:val="24"/>
              </w:rPr>
              <w:t xml:space="preserve"> </w:t>
            </w:r>
            <w:r w:rsidRPr="004A1BCE">
              <w:rPr>
                <w:sz w:val="24"/>
                <w:szCs w:val="24"/>
              </w:rPr>
              <w:t>(пер.</w:t>
            </w:r>
            <w:r w:rsidRPr="004A1BCE">
              <w:rPr>
                <w:spacing w:val="58"/>
                <w:sz w:val="24"/>
                <w:szCs w:val="24"/>
              </w:rPr>
              <w:t xml:space="preserve"> </w:t>
            </w:r>
            <w:r w:rsidRPr="004A1BCE">
              <w:rPr>
                <w:sz w:val="24"/>
                <w:szCs w:val="24"/>
              </w:rPr>
              <w:t>с</w:t>
            </w:r>
            <w:r w:rsidRPr="004A1BCE">
              <w:rPr>
                <w:spacing w:val="57"/>
                <w:sz w:val="24"/>
                <w:szCs w:val="24"/>
              </w:rPr>
              <w:t xml:space="preserve"> </w:t>
            </w:r>
            <w:r w:rsidRPr="004A1BCE">
              <w:rPr>
                <w:sz w:val="24"/>
                <w:szCs w:val="24"/>
              </w:rPr>
              <w:t>датск.</w:t>
            </w:r>
            <w:r w:rsidRPr="004A1BCE">
              <w:rPr>
                <w:spacing w:val="58"/>
                <w:sz w:val="24"/>
                <w:szCs w:val="24"/>
              </w:rPr>
              <w:t xml:space="preserve"> </w:t>
            </w:r>
            <w:r w:rsidRPr="004A1BCE">
              <w:rPr>
                <w:sz w:val="24"/>
                <w:szCs w:val="24"/>
              </w:rPr>
              <w:t>А.</w:t>
            </w:r>
            <w:r w:rsidRPr="004A1BCE">
              <w:rPr>
                <w:spacing w:val="58"/>
                <w:sz w:val="24"/>
                <w:szCs w:val="24"/>
              </w:rPr>
              <w:t xml:space="preserve"> </w:t>
            </w:r>
            <w:r w:rsidRPr="004A1BCE">
              <w:rPr>
                <w:sz w:val="24"/>
                <w:szCs w:val="24"/>
              </w:rPr>
              <w:t>Ганзен),</w:t>
            </w:r>
            <w:r w:rsidRPr="004A1BCE">
              <w:rPr>
                <w:spacing w:val="3"/>
                <w:sz w:val="24"/>
                <w:szCs w:val="24"/>
              </w:rPr>
              <w:t xml:space="preserve"> </w:t>
            </w:r>
            <w:r w:rsidRPr="004A1BCE">
              <w:rPr>
                <w:sz w:val="24"/>
                <w:szCs w:val="24"/>
              </w:rPr>
              <w:t>«Свинопас»</w:t>
            </w:r>
            <w:r w:rsidRPr="004A1BCE">
              <w:rPr>
                <w:spacing w:val="52"/>
                <w:sz w:val="24"/>
                <w:szCs w:val="24"/>
              </w:rPr>
              <w:t xml:space="preserve"> </w:t>
            </w:r>
            <w:r w:rsidRPr="004A1BCE">
              <w:rPr>
                <w:sz w:val="24"/>
                <w:szCs w:val="24"/>
              </w:rPr>
              <w:t>(пер.  с</w:t>
            </w:r>
            <w:r w:rsidRPr="004A1BCE">
              <w:rPr>
                <w:spacing w:val="57"/>
                <w:sz w:val="24"/>
                <w:szCs w:val="24"/>
              </w:rPr>
              <w:t xml:space="preserve"> </w:t>
            </w:r>
            <w:r w:rsidRPr="004A1BCE">
              <w:rPr>
                <w:sz w:val="24"/>
                <w:szCs w:val="24"/>
              </w:rPr>
              <w:t>датск. А.</w:t>
            </w:r>
            <w:r w:rsidRPr="004A1BCE">
              <w:rPr>
                <w:spacing w:val="-2"/>
                <w:sz w:val="24"/>
                <w:szCs w:val="24"/>
              </w:rPr>
              <w:t xml:space="preserve"> </w:t>
            </w:r>
            <w:r w:rsidRPr="004A1BCE">
              <w:rPr>
                <w:sz w:val="24"/>
                <w:szCs w:val="24"/>
              </w:rPr>
              <w:t>Ганзен),</w:t>
            </w:r>
          </w:p>
          <w:p w14:paraId="38DCE653" w14:textId="77777777" w:rsidR="00F06A9B" w:rsidRPr="004A1BCE" w:rsidRDefault="00F06A9B" w:rsidP="00F06A9B">
            <w:pPr>
              <w:pStyle w:val="TableParagraph"/>
              <w:ind w:left="108" w:right="556"/>
              <w:rPr>
                <w:sz w:val="24"/>
                <w:szCs w:val="24"/>
              </w:rPr>
            </w:pPr>
            <w:r w:rsidRPr="004A1BCE">
              <w:rPr>
                <w:sz w:val="24"/>
                <w:szCs w:val="24"/>
              </w:rPr>
              <w:t>«Дюймовочка»</w:t>
            </w:r>
            <w:r w:rsidRPr="004A1BCE">
              <w:rPr>
                <w:spacing w:val="-9"/>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датск.</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пересказ</w:t>
            </w:r>
            <w:r w:rsidRPr="004A1BCE">
              <w:rPr>
                <w:spacing w:val="-3"/>
                <w:sz w:val="24"/>
                <w:szCs w:val="24"/>
              </w:rPr>
              <w:t xml:space="preserve"> </w:t>
            </w:r>
            <w:r w:rsidRPr="004A1BCE">
              <w:rPr>
                <w:sz w:val="24"/>
                <w:szCs w:val="24"/>
              </w:rPr>
              <w:t>А.</w:t>
            </w:r>
            <w:r w:rsidRPr="004A1BCE">
              <w:rPr>
                <w:spacing w:val="-4"/>
                <w:sz w:val="24"/>
                <w:szCs w:val="24"/>
              </w:rPr>
              <w:t xml:space="preserve"> </w:t>
            </w:r>
            <w:r w:rsidRPr="004A1BCE">
              <w:rPr>
                <w:sz w:val="24"/>
                <w:szCs w:val="24"/>
              </w:rPr>
              <w:t>Ганзен),</w:t>
            </w:r>
            <w:r w:rsidRPr="004A1BCE">
              <w:rPr>
                <w:spacing w:val="-1"/>
                <w:sz w:val="24"/>
                <w:szCs w:val="24"/>
              </w:rPr>
              <w:t xml:space="preserve"> </w:t>
            </w:r>
            <w:r w:rsidRPr="004A1BCE">
              <w:rPr>
                <w:sz w:val="24"/>
                <w:szCs w:val="24"/>
              </w:rPr>
              <w:t>«Гадкий утёнок»</w:t>
            </w:r>
            <w:r w:rsidRPr="004A1BCE">
              <w:rPr>
                <w:spacing w:val="-57"/>
                <w:sz w:val="24"/>
                <w:szCs w:val="24"/>
              </w:rPr>
              <w:t xml:space="preserve"> </w:t>
            </w:r>
            <w:r w:rsidRPr="004A1BCE">
              <w:rPr>
                <w:sz w:val="24"/>
                <w:szCs w:val="24"/>
              </w:rPr>
              <w:t>(пер. с датск. А. Ганзен, пересказ Т. Габбе и А. Любарской), «Новое</w:t>
            </w:r>
            <w:r w:rsidRPr="004A1BCE">
              <w:rPr>
                <w:spacing w:val="1"/>
                <w:sz w:val="24"/>
                <w:szCs w:val="24"/>
              </w:rPr>
              <w:t xml:space="preserve"> </w:t>
            </w:r>
            <w:r w:rsidRPr="004A1BCE">
              <w:rPr>
                <w:sz w:val="24"/>
                <w:szCs w:val="24"/>
              </w:rPr>
              <w:t>платье короля» (пер. с датск. А. Ганзен), «Ромашка» (пер. с датск. А.</w:t>
            </w:r>
            <w:r w:rsidRPr="004A1BCE">
              <w:rPr>
                <w:spacing w:val="-57"/>
                <w:sz w:val="24"/>
                <w:szCs w:val="24"/>
              </w:rPr>
              <w:t xml:space="preserve"> </w:t>
            </w:r>
            <w:r w:rsidRPr="004A1BCE">
              <w:rPr>
                <w:sz w:val="24"/>
                <w:szCs w:val="24"/>
              </w:rPr>
              <w:t>Ганзен), «Дикие лебеди» (пер. с датск. А. Ганзен) (1-2 сказки по</w:t>
            </w:r>
            <w:r w:rsidRPr="004A1BCE">
              <w:rPr>
                <w:spacing w:val="1"/>
                <w:sz w:val="24"/>
                <w:szCs w:val="24"/>
              </w:rPr>
              <w:t xml:space="preserve"> </w:t>
            </w:r>
            <w:r w:rsidRPr="004A1BCE">
              <w:rPr>
                <w:sz w:val="24"/>
                <w:szCs w:val="24"/>
              </w:rPr>
              <w:t>выбору); Киплинг Дж. Р. «Сказка о слонёнке» (пер. с</w:t>
            </w:r>
            <w:r w:rsidRPr="004A1BCE">
              <w:rPr>
                <w:spacing w:val="1"/>
                <w:sz w:val="24"/>
                <w:szCs w:val="24"/>
              </w:rPr>
              <w:t xml:space="preserve"> </w:t>
            </w:r>
            <w:r w:rsidRPr="004A1BCE">
              <w:rPr>
                <w:sz w:val="24"/>
                <w:szCs w:val="24"/>
              </w:rPr>
              <w:t>англ.</w:t>
            </w:r>
            <w:r w:rsidRPr="004A1BCE">
              <w:rPr>
                <w:spacing w:val="1"/>
                <w:sz w:val="24"/>
                <w:szCs w:val="24"/>
              </w:rPr>
              <w:t xml:space="preserve"> </w:t>
            </w:r>
            <w:r w:rsidRPr="004A1BCE">
              <w:rPr>
                <w:sz w:val="24"/>
                <w:szCs w:val="24"/>
              </w:rPr>
              <w:t>К.И.</w:t>
            </w:r>
            <w:r w:rsidRPr="004A1BCE">
              <w:rPr>
                <w:spacing w:val="1"/>
                <w:sz w:val="24"/>
                <w:szCs w:val="24"/>
              </w:rPr>
              <w:t xml:space="preserve"> </w:t>
            </w:r>
            <w:r w:rsidRPr="004A1BCE">
              <w:rPr>
                <w:sz w:val="24"/>
                <w:szCs w:val="24"/>
              </w:rPr>
              <w:t>Чуковского),</w:t>
            </w:r>
            <w:r w:rsidRPr="004A1BCE">
              <w:rPr>
                <w:spacing w:val="1"/>
                <w:sz w:val="24"/>
                <w:szCs w:val="24"/>
              </w:rPr>
              <w:t xml:space="preserve"> </w:t>
            </w:r>
            <w:r w:rsidRPr="004A1BCE">
              <w:rPr>
                <w:sz w:val="24"/>
                <w:szCs w:val="24"/>
              </w:rPr>
              <w:t>«Откуда</w:t>
            </w:r>
            <w:r w:rsidRPr="004A1BCE">
              <w:rPr>
                <w:spacing w:val="1"/>
                <w:sz w:val="24"/>
                <w:szCs w:val="24"/>
              </w:rPr>
              <w:t xml:space="preserve"> </w:t>
            </w:r>
            <w:r w:rsidRPr="004A1BCE">
              <w:rPr>
                <w:sz w:val="24"/>
                <w:szCs w:val="24"/>
              </w:rPr>
              <w:t>у</w:t>
            </w:r>
            <w:r w:rsidRPr="004A1BCE">
              <w:rPr>
                <w:spacing w:val="1"/>
                <w:sz w:val="24"/>
                <w:szCs w:val="24"/>
              </w:rPr>
              <w:t xml:space="preserve"> </w:t>
            </w:r>
            <w:r w:rsidRPr="004A1BCE">
              <w:rPr>
                <w:sz w:val="24"/>
                <w:szCs w:val="24"/>
              </w:rPr>
              <w:t>кита</w:t>
            </w:r>
            <w:r w:rsidRPr="004A1BCE">
              <w:rPr>
                <w:spacing w:val="1"/>
                <w:sz w:val="24"/>
                <w:szCs w:val="24"/>
              </w:rPr>
              <w:t xml:space="preserve"> </w:t>
            </w:r>
            <w:r w:rsidRPr="004A1BCE">
              <w:rPr>
                <w:sz w:val="24"/>
                <w:szCs w:val="24"/>
              </w:rPr>
              <w:t>такая</w:t>
            </w:r>
            <w:r w:rsidRPr="004A1BCE">
              <w:rPr>
                <w:spacing w:val="1"/>
                <w:sz w:val="24"/>
                <w:szCs w:val="24"/>
              </w:rPr>
              <w:t xml:space="preserve"> </w:t>
            </w:r>
            <w:r w:rsidRPr="004A1BCE">
              <w:rPr>
                <w:sz w:val="24"/>
                <w:szCs w:val="24"/>
              </w:rPr>
              <w:t>глотка»</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англ.</w:t>
            </w:r>
            <w:r w:rsidRPr="004A1BCE">
              <w:rPr>
                <w:spacing w:val="1"/>
                <w:sz w:val="24"/>
                <w:szCs w:val="24"/>
              </w:rPr>
              <w:t xml:space="preserve"> </w:t>
            </w:r>
            <w:r w:rsidRPr="004A1BCE">
              <w:rPr>
                <w:sz w:val="24"/>
                <w:szCs w:val="24"/>
              </w:rPr>
              <w:t>К.И.</w:t>
            </w:r>
            <w:r w:rsidRPr="004A1BCE">
              <w:rPr>
                <w:spacing w:val="1"/>
                <w:sz w:val="24"/>
                <w:szCs w:val="24"/>
              </w:rPr>
              <w:t xml:space="preserve"> </w:t>
            </w:r>
            <w:r w:rsidRPr="004A1BCE">
              <w:rPr>
                <w:sz w:val="24"/>
                <w:szCs w:val="24"/>
              </w:rPr>
              <w:t>Чуковского,</w:t>
            </w:r>
            <w:r w:rsidRPr="004A1BCE">
              <w:rPr>
                <w:spacing w:val="-2"/>
                <w:sz w:val="24"/>
                <w:szCs w:val="24"/>
              </w:rPr>
              <w:t xml:space="preserve"> </w:t>
            </w:r>
            <w:r w:rsidRPr="004A1BCE">
              <w:rPr>
                <w:sz w:val="24"/>
                <w:szCs w:val="24"/>
              </w:rPr>
              <w:t>стихи</w:t>
            </w:r>
            <w:r w:rsidRPr="004A1BCE">
              <w:rPr>
                <w:spacing w:val="-1"/>
                <w:sz w:val="24"/>
                <w:szCs w:val="24"/>
              </w:rPr>
              <w:t xml:space="preserve"> </w:t>
            </w:r>
            <w:r w:rsidRPr="004A1BCE">
              <w:rPr>
                <w:sz w:val="24"/>
                <w:szCs w:val="24"/>
              </w:rPr>
              <w:t>в</w:t>
            </w:r>
            <w:r w:rsidRPr="004A1BCE">
              <w:rPr>
                <w:spacing w:val="-2"/>
                <w:sz w:val="24"/>
                <w:szCs w:val="24"/>
              </w:rPr>
              <w:t xml:space="preserve"> </w:t>
            </w:r>
            <w:r w:rsidRPr="004A1BCE">
              <w:rPr>
                <w:sz w:val="24"/>
                <w:szCs w:val="24"/>
              </w:rPr>
              <w:t>пер.</w:t>
            </w:r>
            <w:r w:rsidRPr="004A1BCE">
              <w:rPr>
                <w:spacing w:val="-1"/>
                <w:sz w:val="24"/>
                <w:szCs w:val="24"/>
              </w:rPr>
              <w:t xml:space="preserve"> </w:t>
            </w:r>
            <w:r w:rsidRPr="004A1BCE">
              <w:rPr>
                <w:sz w:val="24"/>
                <w:szCs w:val="24"/>
              </w:rPr>
              <w:t>С.Я.</w:t>
            </w:r>
            <w:r w:rsidRPr="004A1BCE">
              <w:rPr>
                <w:spacing w:val="-1"/>
                <w:sz w:val="24"/>
                <w:szCs w:val="24"/>
              </w:rPr>
              <w:t xml:space="preserve"> </w:t>
            </w:r>
            <w:r w:rsidRPr="004A1BCE">
              <w:rPr>
                <w:sz w:val="24"/>
                <w:szCs w:val="24"/>
              </w:rPr>
              <w:t>Маршака)</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Коллоди К.</w:t>
            </w:r>
          </w:p>
          <w:p w14:paraId="0D7CC4D0" w14:textId="77777777" w:rsidR="00F06A9B" w:rsidRPr="004A1BCE" w:rsidRDefault="00F06A9B" w:rsidP="00F06A9B">
            <w:pPr>
              <w:pStyle w:val="TableParagraph"/>
              <w:tabs>
                <w:tab w:val="left" w:pos="540"/>
                <w:tab w:val="left" w:pos="1830"/>
                <w:tab w:val="left" w:pos="2250"/>
                <w:tab w:val="left" w:pos="4115"/>
                <w:tab w:val="left" w:pos="5101"/>
                <w:tab w:val="left" w:pos="5447"/>
                <w:tab w:val="left" w:pos="6526"/>
              </w:tabs>
              <w:ind w:left="108" w:right="309"/>
              <w:rPr>
                <w:sz w:val="24"/>
                <w:szCs w:val="24"/>
              </w:rPr>
            </w:pPr>
            <w:r w:rsidRPr="004A1BCE">
              <w:rPr>
                <w:sz w:val="24"/>
                <w:szCs w:val="24"/>
              </w:rPr>
              <w:t>«Пиноккио.</w:t>
            </w:r>
            <w:r w:rsidRPr="004A1BCE">
              <w:rPr>
                <w:spacing w:val="-3"/>
                <w:sz w:val="24"/>
                <w:szCs w:val="24"/>
              </w:rPr>
              <w:t xml:space="preserve"> </w:t>
            </w:r>
            <w:r w:rsidRPr="004A1BCE">
              <w:rPr>
                <w:sz w:val="24"/>
                <w:szCs w:val="24"/>
              </w:rPr>
              <w:t>История</w:t>
            </w:r>
            <w:r w:rsidRPr="004A1BCE">
              <w:rPr>
                <w:spacing w:val="-3"/>
                <w:sz w:val="24"/>
                <w:szCs w:val="24"/>
              </w:rPr>
              <w:t xml:space="preserve"> </w:t>
            </w:r>
            <w:r w:rsidRPr="004A1BCE">
              <w:rPr>
                <w:sz w:val="24"/>
                <w:szCs w:val="24"/>
              </w:rPr>
              <w:t>деревянной</w:t>
            </w:r>
            <w:r w:rsidRPr="004A1BCE">
              <w:rPr>
                <w:spacing w:val="-3"/>
                <w:sz w:val="24"/>
                <w:szCs w:val="24"/>
              </w:rPr>
              <w:t xml:space="preserve"> </w:t>
            </w:r>
            <w:r w:rsidRPr="004A1BCE">
              <w:rPr>
                <w:sz w:val="24"/>
                <w:szCs w:val="24"/>
              </w:rPr>
              <w:t>куклы»</w:t>
            </w:r>
            <w:r w:rsidRPr="004A1BCE">
              <w:rPr>
                <w:spacing w:val="-9"/>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итал.</w:t>
            </w:r>
            <w:r w:rsidRPr="004A1BCE">
              <w:rPr>
                <w:spacing w:val="-4"/>
                <w:sz w:val="24"/>
                <w:szCs w:val="24"/>
              </w:rPr>
              <w:t xml:space="preserve"> </w:t>
            </w:r>
            <w:r w:rsidRPr="004A1BCE">
              <w:rPr>
                <w:sz w:val="24"/>
                <w:szCs w:val="24"/>
              </w:rPr>
              <w:t>Э.Г.</w:t>
            </w:r>
            <w:r w:rsidRPr="004A1BCE">
              <w:rPr>
                <w:spacing w:val="-3"/>
                <w:sz w:val="24"/>
                <w:szCs w:val="24"/>
              </w:rPr>
              <w:t xml:space="preserve"> </w:t>
            </w:r>
            <w:r w:rsidRPr="004A1BCE">
              <w:rPr>
                <w:sz w:val="24"/>
                <w:szCs w:val="24"/>
              </w:rPr>
              <w:t>Казакевича);</w:t>
            </w:r>
            <w:r w:rsidRPr="004A1BCE">
              <w:rPr>
                <w:spacing w:val="-57"/>
                <w:sz w:val="24"/>
                <w:szCs w:val="24"/>
              </w:rPr>
              <w:t xml:space="preserve"> </w:t>
            </w:r>
            <w:r w:rsidRPr="004A1BCE">
              <w:rPr>
                <w:sz w:val="24"/>
                <w:szCs w:val="24"/>
              </w:rPr>
              <w:t>Лагерлёф</w:t>
            </w:r>
            <w:r w:rsidRPr="004A1BCE">
              <w:rPr>
                <w:spacing w:val="-5"/>
                <w:sz w:val="24"/>
                <w:szCs w:val="24"/>
              </w:rPr>
              <w:t xml:space="preserve"> </w:t>
            </w:r>
            <w:r w:rsidRPr="004A1BCE">
              <w:rPr>
                <w:sz w:val="24"/>
                <w:szCs w:val="24"/>
              </w:rPr>
              <w:t>С. «Чудесное</w:t>
            </w:r>
            <w:r w:rsidRPr="004A1BCE">
              <w:rPr>
                <w:spacing w:val="-3"/>
                <w:sz w:val="24"/>
                <w:szCs w:val="24"/>
              </w:rPr>
              <w:t xml:space="preserve"> </w:t>
            </w:r>
            <w:r w:rsidRPr="004A1BCE">
              <w:rPr>
                <w:sz w:val="24"/>
                <w:szCs w:val="24"/>
              </w:rPr>
              <w:t>путешествие</w:t>
            </w:r>
            <w:r w:rsidRPr="004A1BCE">
              <w:rPr>
                <w:sz w:val="24"/>
                <w:szCs w:val="24"/>
              </w:rPr>
              <w:tab/>
              <w:t>Нильса</w:t>
            </w:r>
            <w:r w:rsidRPr="004A1BCE">
              <w:rPr>
                <w:sz w:val="24"/>
                <w:szCs w:val="24"/>
              </w:rPr>
              <w:tab/>
              <w:t>с</w:t>
            </w:r>
            <w:r w:rsidRPr="004A1BCE">
              <w:rPr>
                <w:sz w:val="24"/>
                <w:szCs w:val="24"/>
              </w:rPr>
              <w:tab/>
              <w:t>дикими</w:t>
            </w:r>
            <w:r w:rsidRPr="004A1BCE">
              <w:rPr>
                <w:sz w:val="24"/>
                <w:szCs w:val="24"/>
              </w:rPr>
              <w:tab/>
              <w:t>гусями»</w:t>
            </w:r>
            <w:r w:rsidRPr="004A1BCE">
              <w:rPr>
                <w:spacing w:val="1"/>
                <w:sz w:val="24"/>
                <w:szCs w:val="24"/>
              </w:rPr>
              <w:t xml:space="preserve"> </w:t>
            </w:r>
            <w:r w:rsidRPr="004A1BCE">
              <w:rPr>
                <w:sz w:val="24"/>
                <w:szCs w:val="24"/>
              </w:rPr>
              <w:t>(в</w:t>
            </w:r>
            <w:r w:rsidRPr="004A1BCE">
              <w:rPr>
                <w:sz w:val="24"/>
                <w:szCs w:val="24"/>
              </w:rPr>
              <w:tab/>
              <w:t>пересказе</w:t>
            </w:r>
            <w:r w:rsidRPr="004A1BCE">
              <w:rPr>
                <w:sz w:val="24"/>
                <w:szCs w:val="24"/>
              </w:rPr>
              <w:tab/>
              <w:t>3.</w:t>
            </w:r>
            <w:r w:rsidRPr="004A1BCE">
              <w:rPr>
                <w:sz w:val="24"/>
                <w:szCs w:val="24"/>
              </w:rPr>
              <w:tab/>
              <w:t>Задунайской</w:t>
            </w:r>
            <w:r w:rsidRPr="004A1BCE">
              <w:rPr>
                <w:spacing w:val="-1"/>
                <w:sz w:val="24"/>
                <w:szCs w:val="24"/>
              </w:rPr>
              <w:t xml:space="preserve"> </w:t>
            </w:r>
            <w:r w:rsidRPr="004A1BCE">
              <w:rPr>
                <w:sz w:val="24"/>
                <w:szCs w:val="24"/>
              </w:rPr>
              <w:t>и А.</w:t>
            </w:r>
            <w:r w:rsidRPr="004A1BCE">
              <w:rPr>
                <w:spacing w:val="-2"/>
                <w:sz w:val="24"/>
                <w:szCs w:val="24"/>
              </w:rPr>
              <w:t xml:space="preserve"> </w:t>
            </w:r>
            <w:r w:rsidRPr="004A1BCE">
              <w:rPr>
                <w:sz w:val="24"/>
                <w:szCs w:val="24"/>
              </w:rPr>
              <w:t>Любарской); Линдгрен А.</w:t>
            </w:r>
          </w:p>
          <w:p w14:paraId="06971E0E" w14:textId="77777777" w:rsidR="00F06A9B" w:rsidRPr="004A1BCE" w:rsidRDefault="00F06A9B" w:rsidP="00F06A9B">
            <w:pPr>
              <w:pStyle w:val="TableParagraph"/>
              <w:ind w:left="108" w:right="193"/>
              <w:rPr>
                <w:sz w:val="24"/>
                <w:szCs w:val="24"/>
              </w:rPr>
            </w:pPr>
            <w:r w:rsidRPr="004A1BCE">
              <w:rPr>
                <w:sz w:val="24"/>
                <w:szCs w:val="24"/>
              </w:rPr>
              <w:t>«Карлсон,</w:t>
            </w:r>
            <w:r w:rsidRPr="004A1BCE">
              <w:rPr>
                <w:spacing w:val="-2"/>
                <w:sz w:val="24"/>
                <w:szCs w:val="24"/>
              </w:rPr>
              <w:t xml:space="preserve"> </w:t>
            </w:r>
            <w:r w:rsidRPr="004A1BCE">
              <w:rPr>
                <w:sz w:val="24"/>
                <w:szCs w:val="24"/>
              </w:rPr>
              <w:t>который</w:t>
            </w:r>
            <w:r w:rsidRPr="004A1BCE">
              <w:rPr>
                <w:spacing w:val="-2"/>
                <w:sz w:val="24"/>
                <w:szCs w:val="24"/>
              </w:rPr>
              <w:t xml:space="preserve"> </w:t>
            </w:r>
            <w:r w:rsidRPr="004A1BCE">
              <w:rPr>
                <w:sz w:val="24"/>
                <w:szCs w:val="24"/>
              </w:rPr>
              <w:t>живёт</w:t>
            </w:r>
            <w:r w:rsidRPr="004A1BCE">
              <w:rPr>
                <w:spacing w:val="-2"/>
                <w:sz w:val="24"/>
                <w:szCs w:val="24"/>
              </w:rPr>
              <w:t xml:space="preserve"> </w:t>
            </w:r>
            <w:r w:rsidRPr="004A1BCE">
              <w:rPr>
                <w:sz w:val="24"/>
                <w:szCs w:val="24"/>
              </w:rPr>
              <w:t>на</w:t>
            </w:r>
            <w:r w:rsidRPr="004A1BCE">
              <w:rPr>
                <w:spacing w:val="-2"/>
                <w:sz w:val="24"/>
                <w:szCs w:val="24"/>
              </w:rPr>
              <w:t xml:space="preserve"> </w:t>
            </w:r>
            <w:r w:rsidRPr="004A1BCE">
              <w:rPr>
                <w:sz w:val="24"/>
                <w:szCs w:val="24"/>
              </w:rPr>
              <w:t>крыше,</w:t>
            </w:r>
            <w:r w:rsidRPr="004A1BCE">
              <w:rPr>
                <w:spacing w:val="-2"/>
                <w:sz w:val="24"/>
                <w:szCs w:val="24"/>
              </w:rPr>
              <w:t xml:space="preserve"> </w:t>
            </w:r>
            <w:r w:rsidRPr="004A1BCE">
              <w:rPr>
                <w:sz w:val="24"/>
                <w:szCs w:val="24"/>
              </w:rPr>
              <w:t>опять</w:t>
            </w:r>
            <w:r w:rsidRPr="004A1BCE">
              <w:rPr>
                <w:spacing w:val="-2"/>
                <w:sz w:val="24"/>
                <w:szCs w:val="24"/>
              </w:rPr>
              <w:t xml:space="preserve"> </w:t>
            </w:r>
            <w:r w:rsidRPr="004A1BCE">
              <w:rPr>
                <w:sz w:val="24"/>
                <w:szCs w:val="24"/>
              </w:rPr>
              <w:t>прилетел»</w:t>
            </w:r>
            <w:r w:rsidRPr="004A1BCE">
              <w:rPr>
                <w:spacing w:val="-8"/>
                <w:sz w:val="24"/>
                <w:szCs w:val="24"/>
              </w:rPr>
              <w:t xml:space="preserve"> </w:t>
            </w:r>
            <w:r w:rsidRPr="004A1BCE">
              <w:rPr>
                <w:sz w:val="24"/>
                <w:szCs w:val="24"/>
              </w:rPr>
              <w:t>(пер.</w:t>
            </w:r>
            <w:r w:rsidRPr="004A1BCE">
              <w:rPr>
                <w:spacing w:val="-1"/>
                <w:sz w:val="24"/>
                <w:szCs w:val="24"/>
              </w:rPr>
              <w:t xml:space="preserve"> </w:t>
            </w:r>
            <w:r w:rsidRPr="004A1BCE">
              <w:rPr>
                <w:sz w:val="24"/>
                <w:szCs w:val="24"/>
              </w:rPr>
              <w:t>со</w:t>
            </w:r>
            <w:r w:rsidRPr="004A1BCE">
              <w:rPr>
                <w:spacing w:val="-2"/>
                <w:sz w:val="24"/>
                <w:szCs w:val="24"/>
              </w:rPr>
              <w:t xml:space="preserve"> </w:t>
            </w:r>
            <w:r w:rsidRPr="004A1BCE">
              <w:rPr>
                <w:sz w:val="24"/>
                <w:szCs w:val="24"/>
              </w:rPr>
              <w:t>швед.</w:t>
            </w:r>
            <w:r w:rsidRPr="004A1BCE">
              <w:rPr>
                <w:spacing w:val="-2"/>
                <w:sz w:val="24"/>
                <w:szCs w:val="24"/>
              </w:rPr>
              <w:t xml:space="preserve"> </w:t>
            </w:r>
            <w:r w:rsidRPr="004A1BCE">
              <w:rPr>
                <w:sz w:val="24"/>
                <w:szCs w:val="24"/>
              </w:rPr>
              <w:t>Л.З.</w:t>
            </w:r>
            <w:r w:rsidRPr="004A1BCE">
              <w:rPr>
                <w:spacing w:val="-57"/>
                <w:sz w:val="24"/>
                <w:szCs w:val="24"/>
              </w:rPr>
              <w:t xml:space="preserve"> </w:t>
            </w:r>
            <w:r w:rsidRPr="004A1BCE">
              <w:rPr>
                <w:sz w:val="24"/>
                <w:szCs w:val="24"/>
              </w:rPr>
              <w:t>Лунгиной); Лофтинг Х. «Путешествия доктора Дулиттла» (пер. с англ.</w:t>
            </w:r>
            <w:r w:rsidRPr="004A1BCE">
              <w:rPr>
                <w:spacing w:val="1"/>
                <w:sz w:val="24"/>
                <w:szCs w:val="24"/>
              </w:rPr>
              <w:t xml:space="preserve"> </w:t>
            </w:r>
            <w:r w:rsidRPr="004A1BCE">
              <w:rPr>
                <w:sz w:val="24"/>
                <w:szCs w:val="24"/>
              </w:rPr>
              <w:t>С. Мещерякова); Мили А.А. «Винни-Пух и все, все, все»</w:t>
            </w:r>
            <w:r w:rsidRPr="004A1BCE">
              <w:rPr>
                <w:spacing w:val="1"/>
                <w:sz w:val="24"/>
                <w:szCs w:val="24"/>
              </w:rPr>
              <w:t xml:space="preserve"> </w:t>
            </w:r>
            <w:r w:rsidRPr="004A1BCE">
              <w:rPr>
                <w:sz w:val="24"/>
                <w:szCs w:val="24"/>
              </w:rPr>
              <w:t>(перевод</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англ. Б.В.</w:t>
            </w:r>
            <w:r w:rsidRPr="004A1BCE">
              <w:rPr>
                <w:spacing w:val="60"/>
                <w:sz w:val="24"/>
                <w:szCs w:val="24"/>
              </w:rPr>
              <w:t xml:space="preserve"> </w:t>
            </w:r>
            <w:r w:rsidRPr="004A1BCE">
              <w:rPr>
                <w:sz w:val="24"/>
                <w:szCs w:val="24"/>
              </w:rPr>
              <w:t>Заходера);</w:t>
            </w:r>
            <w:r w:rsidRPr="004A1BCE">
              <w:rPr>
                <w:spacing w:val="60"/>
                <w:sz w:val="24"/>
                <w:szCs w:val="24"/>
              </w:rPr>
              <w:t xml:space="preserve"> </w:t>
            </w:r>
            <w:r w:rsidRPr="004A1BCE">
              <w:rPr>
                <w:sz w:val="24"/>
                <w:szCs w:val="24"/>
              </w:rPr>
              <w:t>Пройслер</w:t>
            </w:r>
            <w:r w:rsidRPr="004A1BCE">
              <w:rPr>
                <w:spacing w:val="61"/>
                <w:sz w:val="24"/>
                <w:szCs w:val="24"/>
              </w:rPr>
              <w:t xml:space="preserve"> </w:t>
            </w:r>
            <w:r w:rsidRPr="004A1BCE">
              <w:rPr>
                <w:sz w:val="24"/>
                <w:szCs w:val="24"/>
              </w:rPr>
              <w:t>О.</w:t>
            </w:r>
            <w:r w:rsidRPr="004A1BCE">
              <w:rPr>
                <w:spacing w:val="60"/>
                <w:sz w:val="24"/>
                <w:szCs w:val="24"/>
              </w:rPr>
              <w:t xml:space="preserve"> </w:t>
            </w:r>
            <w:r w:rsidRPr="004A1BCE">
              <w:rPr>
                <w:sz w:val="24"/>
                <w:szCs w:val="24"/>
              </w:rPr>
              <w:t>«Маленькая</w:t>
            </w:r>
            <w:r w:rsidRPr="004A1BCE">
              <w:rPr>
                <w:spacing w:val="61"/>
                <w:sz w:val="24"/>
                <w:szCs w:val="24"/>
              </w:rPr>
              <w:t xml:space="preserve"> </w:t>
            </w:r>
            <w:r w:rsidRPr="004A1BCE">
              <w:rPr>
                <w:sz w:val="24"/>
                <w:szCs w:val="24"/>
              </w:rPr>
              <w:t>Баба-яга»   (пер.</w:t>
            </w:r>
            <w:r w:rsidRPr="004A1BCE">
              <w:rPr>
                <w:spacing w:val="60"/>
                <w:sz w:val="24"/>
                <w:szCs w:val="24"/>
              </w:rPr>
              <w:t xml:space="preserve"> </w:t>
            </w:r>
            <w:r w:rsidRPr="004A1BCE">
              <w:rPr>
                <w:sz w:val="24"/>
                <w:szCs w:val="24"/>
              </w:rPr>
              <w:t>с</w:t>
            </w:r>
            <w:r w:rsidRPr="004A1BCE">
              <w:rPr>
                <w:spacing w:val="1"/>
                <w:sz w:val="24"/>
                <w:szCs w:val="24"/>
              </w:rPr>
              <w:t xml:space="preserve"> </w:t>
            </w:r>
            <w:r w:rsidRPr="004A1BCE">
              <w:rPr>
                <w:sz w:val="24"/>
                <w:szCs w:val="24"/>
              </w:rPr>
              <w:t>нем.</w:t>
            </w:r>
            <w:r w:rsidRPr="004A1BCE">
              <w:rPr>
                <w:spacing w:val="60"/>
                <w:sz w:val="24"/>
                <w:szCs w:val="24"/>
              </w:rPr>
              <w:t xml:space="preserve"> </w:t>
            </w:r>
            <w:r w:rsidRPr="004A1BCE">
              <w:rPr>
                <w:sz w:val="24"/>
                <w:szCs w:val="24"/>
              </w:rPr>
              <w:t>Ю. Коринца),Маленькое</w:t>
            </w:r>
            <w:r w:rsidRPr="004A1BCE">
              <w:rPr>
                <w:spacing w:val="60"/>
                <w:sz w:val="24"/>
                <w:szCs w:val="24"/>
              </w:rPr>
              <w:t xml:space="preserve"> </w:t>
            </w:r>
            <w:r w:rsidRPr="004A1BCE">
              <w:rPr>
                <w:sz w:val="24"/>
                <w:szCs w:val="24"/>
              </w:rPr>
              <w:t>привидение»   (пер.</w:t>
            </w:r>
            <w:r w:rsidRPr="004A1BCE">
              <w:rPr>
                <w:spacing w:val="60"/>
                <w:sz w:val="24"/>
                <w:szCs w:val="24"/>
              </w:rPr>
              <w:t xml:space="preserve"> </w:t>
            </w:r>
            <w:r w:rsidRPr="004A1BCE">
              <w:rPr>
                <w:sz w:val="24"/>
                <w:szCs w:val="24"/>
              </w:rPr>
              <w:t>с</w:t>
            </w:r>
            <w:r w:rsidRPr="004A1BCE">
              <w:rPr>
                <w:spacing w:val="60"/>
                <w:sz w:val="24"/>
                <w:szCs w:val="24"/>
              </w:rPr>
              <w:t xml:space="preserve"> </w:t>
            </w:r>
            <w:r w:rsidRPr="004A1BCE">
              <w:rPr>
                <w:sz w:val="24"/>
                <w:szCs w:val="24"/>
              </w:rPr>
              <w:t>нем.</w:t>
            </w:r>
            <w:r w:rsidRPr="004A1BCE">
              <w:rPr>
                <w:spacing w:val="60"/>
                <w:sz w:val="24"/>
                <w:szCs w:val="24"/>
              </w:rPr>
              <w:t xml:space="preserve"> </w:t>
            </w:r>
            <w:r w:rsidRPr="004A1BCE">
              <w:rPr>
                <w:sz w:val="24"/>
                <w:szCs w:val="24"/>
              </w:rPr>
              <w:t>Ю.</w:t>
            </w:r>
            <w:r w:rsidRPr="004A1BCE">
              <w:rPr>
                <w:spacing w:val="1"/>
                <w:sz w:val="24"/>
                <w:szCs w:val="24"/>
              </w:rPr>
              <w:t xml:space="preserve"> </w:t>
            </w:r>
            <w:r w:rsidRPr="004A1BCE">
              <w:rPr>
                <w:sz w:val="24"/>
                <w:szCs w:val="24"/>
              </w:rPr>
              <w:t>Коринца);</w:t>
            </w:r>
            <w:r w:rsidRPr="004A1BCE">
              <w:rPr>
                <w:spacing w:val="58"/>
                <w:sz w:val="24"/>
                <w:szCs w:val="24"/>
              </w:rPr>
              <w:t xml:space="preserve"> </w:t>
            </w:r>
            <w:r w:rsidRPr="004A1BCE">
              <w:rPr>
                <w:sz w:val="24"/>
                <w:szCs w:val="24"/>
              </w:rPr>
              <w:t>Родари</w:t>
            </w:r>
            <w:r w:rsidRPr="004A1BCE">
              <w:rPr>
                <w:spacing w:val="58"/>
                <w:sz w:val="24"/>
                <w:szCs w:val="24"/>
              </w:rPr>
              <w:t xml:space="preserve"> </w:t>
            </w:r>
            <w:r w:rsidRPr="004A1BCE">
              <w:rPr>
                <w:sz w:val="24"/>
                <w:szCs w:val="24"/>
              </w:rPr>
              <w:t>Д.</w:t>
            </w:r>
            <w:r w:rsidRPr="004A1BCE">
              <w:rPr>
                <w:spacing w:val="55"/>
                <w:sz w:val="24"/>
                <w:szCs w:val="24"/>
              </w:rPr>
              <w:t xml:space="preserve"> </w:t>
            </w:r>
            <w:r w:rsidRPr="004A1BCE">
              <w:rPr>
                <w:sz w:val="24"/>
                <w:szCs w:val="24"/>
              </w:rPr>
              <w:t>«Приключения Чипполино»</w:t>
            </w:r>
            <w:r w:rsidRPr="004A1BCE">
              <w:rPr>
                <w:spacing w:val="-9"/>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итал.</w:t>
            </w:r>
            <w:r w:rsidRPr="004A1BCE">
              <w:rPr>
                <w:spacing w:val="-2"/>
                <w:sz w:val="24"/>
                <w:szCs w:val="24"/>
              </w:rPr>
              <w:t xml:space="preserve"> </w:t>
            </w:r>
            <w:r w:rsidRPr="004A1BCE">
              <w:rPr>
                <w:sz w:val="24"/>
                <w:szCs w:val="24"/>
              </w:rPr>
              <w:t>3.</w:t>
            </w:r>
          </w:p>
          <w:p w14:paraId="6E68C54B" w14:textId="77777777" w:rsidR="00F06A9B" w:rsidRPr="004A1BCE" w:rsidRDefault="00F06A9B" w:rsidP="00F06A9B">
            <w:pPr>
              <w:pStyle w:val="TableParagraph"/>
              <w:spacing w:line="270" w:lineRule="atLeast"/>
              <w:ind w:left="108"/>
              <w:rPr>
                <w:sz w:val="24"/>
                <w:szCs w:val="24"/>
              </w:rPr>
            </w:pPr>
            <w:r w:rsidRPr="004A1BCE">
              <w:rPr>
                <w:sz w:val="24"/>
                <w:szCs w:val="24"/>
              </w:rPr>
              <w:t>Потаповой),</w:t>
            </w:r>
            <w:r w:rsidRPr="004A1BCE">
              <w:rPr>
                <w:spacing w:val="1"/>
                <w:sz w:val="24"/>
                <w:szCs w:val="24"/>
              </w:rPr>
              <w:t xml:space="preserve"> </w:t>
            </w:r>
            <w:r w:rsidRPr="004A1BCE">
              <w:rPr>
                <w:sz w:val="24"/>
                <w:szCs w:val="24"/>
              </w:rPr>
              <w:t>«Сказки, у</w:t>
            </w:r>
            <w:r w:rsidRPr="004A1BCE">
              <w:rPr>
                <w:spacing w:val="-7"/>
                <w:sz w:val="24"/>
                <w:szCs w:val="24"/>
              </w:rPr>
              <w:t xml:space="preserve"> </w:t>
            </w:r>
            <w:r w:rsidRPr="004A1BCE">
              <w:rPr>
                <w:sz w:val="24"/>
                <w:szCs w:val="24"/>
              </w:rPr>
              <w:t>которых</w:t>
            </w:r>
            <w:r w:rsidRPr="004A1BCE">
              <w:rPr>
                <w:spacing w:val="-3"/>
                <w:sz w:val="24"/>
                <w:szCs w:val="24"/>
              </w:rPr>
              <w:t xml:space="preserve"> </w:t>
            </w:r>
            <w:r w:rsidRPr="004A1BCE">
              <w:rPr>
                <w:sz w:val="24"/>
                <w:szCs w:val="24"/>
              </w:rPr>
              <w:t>три</w:t>
            </w:r>
            <w:r w:rsidRPr="004A1BCE">
              <w:rPr>
                <w:spacing w:val="-4"/>
                <w:sz w:val="24"/>
                <w:szCs w:val="24"/>
              </w:rPr>
              <w:t xml:space="preserve"> </w:t>
            </w:r>
            <w:r w:rsidRPr="004A1BCE">
              <w:rPr>
                <w:sz w:val="24"/>
                <w:szCs w:val="24"/>
              </w:rPr>
              <w:t>конца»</w:t>
            </w:r>
            <w:r w:rsidRPr="004A1BCE">
              <w:rPr>
                <w:spacing w:val="-9"/>
                <w:sz w:val="24"/>
                <w:szCs w:val="24"/>
              </w:rPr>
              <w:t xml:space="preserve"> </w:t>
            </w:r>
            <w:r w:rsidRPr="004A1BCE">
              <w:rPr>
                <w:sz w:val="24"/>
                <w:szCs w:val="24"/>
              </w:rPr>
              <w:t>(пер.</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итал.</w:t>
            </w:r>
            <w:r w:rsidRPr="004A1BCE">
              <w:rPr>
                <w:spacing w:val="-3"/>
                <w:sz w:val="24"/>
                <w:szCs w:val="24"/>
              </w:rPr>
              <w:t xml:space="preserve"> </w:t>
            </w:r>
            <w:r w:rsidRPr="004A1BCE">
              <w:rPr>
                <w:sz w:val="24"/>
                <w:szCs w:val="24"/>
              </w:rPr>
              <w:t>И.Г.</w:t>
            </w:r>
            <w:r w:rsidRPr="004A1BCE">
              <w:rPr>
                <w:spacing w:val="-57"/>
                <w:sz w:val="24"/>
                <w:szCs w:val="24"/>
              </w:rPr>
              <w:t xml:space="preserve"> </w:t>
            </w:r>
            <w:r w:rsidRPr="004A1BCE">
              <w:rPr>
                <w:sz w:val="24"/>
                <w:szCs w:val="24"/>
              </w:rPr>
              <w:t>Константиновой).</w:t>
            </w:r>
          </w:p>
        </w:tc>
      </w:tr>
      <w:tr w:rsidR="00F06A9B" w:rsidRPr="004A1BCE" w14:paraId="19285B01" w14:textId="77777777" w:rsidTr="00F06A9B">
        <w:trPr>
          <w:trHeight w:val="828"/>
        </w:trPr>
        <w:tc>
          <w:tcPr>
            <w:tcW w:w="1526" w:type="dxa"/>
          </w:tcPr>
          <w:p w14:paraId="0C10789B" w14:textId="77777777" w:rsidR="00F06A9B" w:rsidRPr="004A1BCE" w:rsidRDefault="00F06A9B" w:rsidP="00F06A9B">
            <w:pPr>
              <w:pStyle w:val="TableParagraph"/>
              <w:spacing w:line="268" w:lineRule="exact"/>
              <w:ind w:left="407"/>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6EEF8B1A" w14:textId="77777777" w:rsidR="00F06A9B" w:rsidRPr="004A1BCE" w:rsidRDefault="00F06A9B" w:rsidP="00F06A9B">
            <w:pPr>
              <w:pStyle w:val="TableParagraph"/>
              <w:spacing w:line="268" w:lineRule="exact"/>
              <w:ind w:left="2539"/>
              <w:rPr>
                <w:sz w:val="24"/>
                <w:szCs w:val="24"/>
              </w:rPr>
            </w:pPr>
            <w:r w:rsidRPr="004A1BCE">
              <w:rPr>
                <w:sz w:val="24"/>
                <w:szCs w:val="24"/>
                <w:u w:val="single"/>
              </w:rPr>
              <w:t>Малые</w:t>
            </w:r>
            <w:r w:rsidRPr="004A1BCE">
              <w:rPr>
                <w:spacing w:val="-3"/>
                <w:sz w:val="24"/>
                <w:szCs w:val="24"/>
                <w:u w:val="single"/>
              </w:rPr>
              <w:t xml:space="preserve"> </w:t>
            </w:r>
            <w:r w:rsidRPr="004A1BCE">
              <w:rPr>
                <w:sz w:val="24"/>
                <w:szCs w:val="24"/>
                <w:u w:val="single"/>
              </w:rPr>
              <w:t>формы</w:t>
            </w:r>
            <w:r w:rsidRPr="004A1BCE">
              <w:rPr>
                <w:spacing w:val="-1"/>
                <w:sz w:val="24"/>
                <w:szCs w:val="24"/>
                <w:u w:val="single"/>
              </w:rPr>
              <w:t xml:space="preserve"> </w:t>
            </w:r>
            <w:r w:rsidRPr="004A1BCE">
              <w:rPr>
                <w:sz w:val="24"/>
                <w:szCs w:val="24"/>
                <w:u w:val="single"/>
              </w:rPr>
              <w:t>фольклора</w:t>
            </w:r>
            <w:r w:rsidRPr="004A1BCE">
              <w:rPr>
                <w:sz w:val="24"/>
                <w:szCs w:val="24"/>
              </w:rPr>
              <w:t>.</w:t>
            </w:r>
          </w:p>
          <w:p w14:paraId="76B85882" w14:textId="77777777" w:rsidR="00F06A9B" w:rsidRPr="004A1BCE" w:rsidRDefault="00F06A9B" w:rsidP="00F06A9B">
            <w:pPr>
              <w:pStyle w:val="TableParagraph"/>
              <w:spacing w:line="270" w:lineRule="atLeast"/>
              <w:ind w:left="108" w:right="940"/>
              <w:rPr>
                <w:sz w:val="24"/>
                <w:szCs w:val="24"/>
              </w:rPr>
            </w:pPr>
            <w:r w:rsidRPr="004A1BCE">
              <w:rPr>
                <w:sz w:val="24"/>
                <w:szCs w:val="24"/>
              </w:rPr>
              <w:t>Загадки,</w:t>
            </w:r>
            <w:r w:rsidRPr="004A1BCE">
              <w:rPr>
                <w:spacing w:val="-4"/>
                <w:sz w:val="24"/>
                <w:szCs w:val="24"/>
              </w:rPr>
              <w:t xml:space="preserve"> </w:t>
            </w:r>
            <w:r w:rsidRPr="004A1BCE">
              <w:rPr>
                <w:sz w:val="24"/>
                <w:szCs w:val="24"/>
              </w:rPr>
              <w:t>небылицы,</w:t>
            </w:r>
            <w:r w:rsidRPr="004A1BCE">
              <w:rPr>
                <w:spacing w:val="-3"/>
                <w:sz w:val="24"/>
                <w:szCs w:val="24"/>
              </w:rPr>
              <w:t xml:space="preserve"> </w:t>
            </w:r>
            <w:r w:rsidRPr="004A1BCE">
              <w:rPr>
                <w:sz w:val="24"/>
                <w:szCs w:val="24"/>
              </w:rPr>
              <w:t>дразнилки,</w:t>
            </w:r>
            <w:r w:rsidRPr="004A1BCE">
              <w:rPr>
                <w:spacing w:val="-3"/>
                <w:sz w:val="24"/>
                <w:szCs w:val="24"/>
              </w:rPr>
              <w:t xml:space="preserve"> </w:t>
            </w:r>
            <w:r w:rsidRPr="004A1BCE">
              <w:rPr>
                <w:sz w:val="24"/>
                <w:szCs w:val="24"/>
              </w:rPr>
              <w:t>считалки,</w:t>
            </w:r>
            <w:r w:rsidRPr="004A1BCE">
              <w:rPr>
                <w:spacing w:val="-6"/>
                <w:sz w:val="24"/>
                <w:szCs w:val="24"/>
              </w:rPr>
              <w:t xml:space="preserve"> </w:t>
            </w:r>
            <w:r w:rsidRPr="004A1BCE">
              <w:rPr>
                <w:sz w:val="24"/>
                <w:szCs w:val="24"/>
              </w:rPr>
              <w:t>пословицы,</w:t>
            </w:r>
            <w:r w:rsidRPr="004A1BCE">
              <w:rPr>
                <w:spacing w:val="-3"/>
                <w:sz w:val="24"/>
                <w:szCs w:val="24"/>
              </w:rPr>
              <w:t xml:space="preserve"> </w:t>
            </w:r>
            <w:r w:rsidRPr="004A1BCE">
              <w:rPr>
                <w:sz w:val="24"/>
                <w:szCs w:val="24"/>
              </w:rPr>
              <w:t>поговорки,</w:t>
            </w:r>
            <w:r w:rsidRPr="004A1BCE">
              <w:rPr>
                <w:spacing w:val="-57"/>
                <w:sz w:val="24"/>
                <w:szCs w:val="24"/>
              </w:rPr>
              <w:t xml:space="preserve"> </w:t>
            </w:r>
            <w:r w:rsidRPr="004A1BCE">
              <w:rPr>
                <w:sz w:val="24"/>
                <w:szCs w:val="24"/>
              </w:rPr>
              <w:t>заклички,</w:t>
            </w:r>
            <w:r w:rsidRPr="004A1BCE">
              <w:rPr>
                <w:spacing w:val="-1"/>
                <w:sz w:val="24"/>
                <w:szCs w:val="24"/>
              </w:rPr>
              <w:t xml:space="preserve"> </w:t>
            </w:r>
            <w:r w:rsidRPr="004A1BCE">
              <w:rPr>
                <w:sz w:val="24"/>
                <w:szCs w:val="24"/>
              </w:rPr>
              <w:t>народные</w:t>
            </w:r>
            <w:r w:rsidRPr="004A1BCE">
              <w:rPr>
                <w:spacing w:val="-3"/>
                <w:sz w:val="24"/>
                <w:szCs w:val="24"/>
              </w:rPr>
              <w:t xml:space="preserve"> </w:t>
            </w:r>
            <w:r w:rsidRPr="004A1BCE">
              <w:rPr>
                <w:sz w:val="24"/>
                <w:szCs w:val="24"/>
              </w:rPr>
              <w:t>песенки,</w:t>
            </w:r>
            <w:r w:rsidRPr="004A1BCE">
              <w:rPr>
                <w:spacing w:val="-1"/>
                <w:sz w:val="24"/>
                <w:szCs w:val="24"/>
              </w:rPr>
              <w:t xml:space="preserve"> </w:t>
            </w:r>
            <w:r w:rsidRPr="004A1BCE">
              <w:rPr>
                <w:sz w:val="24"/>
                <w:szCs w:val="24"/>
              </w:rPr>
              <w:t>прибаутки,</w:t>
            </w:r>
            <w:r w:rsidRPr="004A1BCE">
              <w:rPr>
                <w:spacing w:val="-1"/>
                <w:sz w:val="24"/>
                <w:szCs w:val="24"/>
              </w:rPr>
              <w:t xml:space="preserve"> </w:t>
            </w:r>
            <w:r w:rsidRPr="004A1BCE">
              <w:rPr>
                <w:sz w:val="24"/>
                <w:szCs w:val="24"/>
              </w:rPr>
              <w:t>скороговорки.</w:t>
            </w:r>
          </w:p>
        </w:tc>
      </w:tr>
    </w:tbl>
    <w:p w14:paraId="3C37FEDE"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68FDF049" w14:textId="77777777" w:rsidTr="00F06A9B">
        <w:trPr>
          <w:trHeight w:val="14905"/>
        </w:trPr>
        <w:tc>
          <w:tcPr>
            <w:tcW w:w="1526" w:type="dxa"/>
          </w:tcPr>
          <w:p w14:paraId="4B396BC1" w14:textId="77777777" w:rsidR="00F06A9B" w:rsidRPr="004A1BCE" w:rsidRDefault="00F06A9B" w:rsidP="00F06A9B">
            <w:pPr>
              <w:pStyle w:val="TableParagraph"/>
              <w:ind w:left="0"/>
              <w:rPr>
                <w:sz w:val="24"/>
                <w:szCs w:val="24"/>
              </w:rPr>
            </w:pPr>
          </w:p>
        </w:tc>
        <w:tc>
          <w:tcPr>
            <w:tcW w:w="7763" w:type="dxa"/>
          </w:tcPr>
          <w:p w14:paraId="74E7B489" w14:textId="77777777" w:rsidR="00F06A9B" w:rsidRPr="004A1BCE" w:rsidRDefault="00F06A9B" w:rsidP="00F06A9B">
            <w:pPr>
              <w:pStyle w:val="TableParagraph"/>
              <w:tabs>
                <w:tab w:val="left" w:pos="2336"/>
              </w:tabs>
              <w:spacing w:line="268" w:lineRule="exact"/>
              <w:ind w:left="108"/>
              <w:rPr>
                <w:sz w:val="24"/>
                <w:szCs w:val="24"/>
              </w:rPr>
            </w:pPr>
            <w:r w:rsidRPr="004A1BCE">
              <w:rPr>
                <w:sz w:val="24"/>
                <w:szCs w:val="24"/>
                <w:u w:val="single"/>
              </w:rPr>
              <w:t>Русские</w:t>
            </w:r>
            <w:r w:rsidRPr="004A1BCE">
              <w:rPr>
                <w:spacing w:val="116"/>
                <w:sz w:val="24"/>
                <w:szCs w:val="24"/>
                <w:u w:val="single"/>
              </w:rPr>
              <w:t xml:space="preserve"> </w:t>
            </w:r>
            <w:r w:rsidRPr="004A1BCE">
              <w:rPr>
                <w:sz w:val="24"/>
                <w:szCs w:val="24"/>
                <w:u w:val="single"/>
              </w:rPr>
              <w:t>народные</w:t>
            </w:r>
            <w:r w:rsidRPr="004A1BCE">
              <w:rPr>
                <w:sz w:val="24"/>
                <w:szCs w:val="24"/>
                <w:u w:val="single"/>
              </w:rPr>
              <w:tab/>
              <w:t>сказки</w:t>
            </w:r>
          </w:p>
          <w:p w14:paraId="7805DB69" w14:textId="77777777" w:rsidR="00F06A9B" w:rsidRPr="004A1BCE" w:rsidRDefault="00F06A9B" w:rsidP="00F06A9B">
            <w:pPr>
              <w:pStyle w:val="TableParagraph"/>
              <w:tabs>
                <w:tab w:val="left" w:pos="1487"/>
                <w:tab w:val="left" w:pos="3043"/>
                <w:tab w:val="left" w:pos="3588"/>
              </w:tabs>
              <w:ind w:left="172"/>
              <w:rPr>
                <w:sz w:val="24"/>
                <w:szCs w:val="24"/>
              </w:rPr>
            </w:pPr>
            <w:r w:rsidRPr="004A1BCE">
              <w:rPr>
                <w:sz w:val="24"/>
                <w:szCs w:val="24"/>
              </w:rPr>
              <w:t>«Василиса</w:t>
            </w:r>
            <w:r w:rsidRPr="004A1BCE">
              <w:rPr>
                <w:sz w:val="24"/>
                <w:szCs w:val="24"/>
              </w:rPr>
              <w:tab/>
              <w:t>Прекрасная»</w:t>
            </w:r>
            <w:r w:rsidRPr="004A1BCE">
              <w:rPr>
                <w:sz w:val="24"/>
                <w:szCs w:val="24"/>
              </w:rPr>
              <w:tab/>
              <w:t>(из</w:t>
            </w:r>
            <w:r w:rsidRPr="004A1BCE">
              <w:rPr>
                <w:sz w:val="24"/>
                <w:szCs w:val="24"/>
              </w:rPr>
              <w:tab/>
              <w:t>сборника</w:t>
            </w:r>
            <w:r w:rsidRPr="004A1BCE">
              <w:rPr>
                <w:spacing w:val="54"/>
                <w:sz w:val="24"/>
                <w:szCs w:val="24"/>
              </w:rPr>
              <w:t xml:space="preserve"> </w:t>
            </w:r>
            <w:r w:rsidRPr="004A1BCE">
              <w:rPr>
                <w:sz w:val="24"/>
                <w:szCs w:val="24"/>
              </w:rPr>
              <w:t>А.Н.</w:t>
            </w:r>
            <w:r w:rsidRPr="004A1BCE">
              <w:rPr>
                <w:spacing w:val="-3"/>
                <w:sz w:val="24"/>
                <w:szCs w:val="24"/>
              </w:rPr>
              <w:t xml:space="preserve"> </w:t>
            </w:r>
            <w:r w:rsidRPr="004A1BCE">
              <w:rPr>
                <w:sz w:val="24"/>
                <w:szCs w:val="24"/>
              </w:rPr>
              <w:t>Афанасьева);</w:t>
            </w:r>
          </w:p>
          <w:p w14:paraId="13BF3DDD" w14:textId="77777777" w:rsidR="00F06A9B" w:rsidRPr="004A1BCE" w:rsidRDefault="00F06A9B" w:rsidP="00F06A9B">
            <w:pPr>
              <w:pStyle w:val="TableParagraph"/>
              <w:ind w:left="108" w:right="207"/>
              <w:rPr>
                <w:sz w:val="24"/>
                <w:szCs w:val="24"/>
              </w:rPr>
            </w:pPr>
            <w:r w:rsidRPr="004A1BCE">
              <w:rPr>
                <w:sz w:val="24"/>
                <w:szCs w:val="24"/>
              </w:rPr>
              <w:t>«Вежливый Кот-воркот» (обраб. М. Булатова); «Иван Царевич и Серый</w:t>
            </w:r>
            <w:r w:rsidRPr="004A1BCE">
              <w:rPr>
                <w:spacing w:val="1"/>
                <w:sz w:val="24"/>
                <w:szCs w:val="24"/>
              </w:rPr>
              <w:t xml:space="preserve"> </w:t>
            </w:r>
            <w:r w:rsidRPr="004A1BCE">
              <w:rPr>
                <w:sz w:val="24"/>
                <w:szCs w:val="24"/>
              </w:rPr>
              <w:t>Волк»</w:t>
            </w:r>
            <w:r w:rsidRPr="004A1BCE">
              <w:rPr>
                <w:spacing w:val="-8"/>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А.Н.</w:t>
            </w:r>
            <w:r w:rsidRPr="004A1BCE">
              <w:rPr>
                <w:spacing w:val="-1"/>
                <w:sz w:val="24"/>
                <w:szCs w:val="24"/>
              </w:rPr>
              <w:t xml:space="preserve"> </w:t>
            </w:r>
            <w:r w:rsidRPr="004A1BCE">
              <w:rPr>
                <w:sz w:val="24"/>
                <w:szCs w:val="24"/>
              </w:rPr>
              <w:t>Толстого);</w:t>
            </w:r>
            <w:r w:rsidRPr="004A1BCE">
              <w:rPr>
                <w:spacing w:val="2"/>
                <w:sz w:val="24"/>
                <w:szCs w:val="24"/>
              </w:rPr>
              <w:t xml:space="preserve"> </w:t>
            </w:r>
            <w:r w:rsidRPr="004A1BCE">
              <w:rPr>
                <w:sz w:val="24"/>
                <w:szCs w:val="24"/>
              </w:rPr>
              <w:t>«Зимовье</w:t>
            </w:r>
            <w:r w:rsidRPr="004A1BCE">
              <w:rPr>
                <w:spacing w:val="-2"/>
                <w:sz w:val="24"/>
                <w:szCs w:val="24"/>
              </w:rPr>
              <w:t xml:space="preserve"> </w:t>
            </w:r>
            <w:r w:rsidRPr="004A1BCE">
              <w:rPr>
                <w:sz w:val="24"/>
                <w:szCs w:val="24"/>
              </w:rPr>
              <w:t>зверей»</w:t>
            </w:r>
            <w:r w:rsidRPr="004A1BCE">
              <w:rPr>
                <w:spacing w:val="-5"/>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А.Н.</w:t>
            </w:r>
            <w:r w:rsidRPr="004A1BCE">
              <w:rPr>
                <w:spacing w:val="-2"/>
                <w:sz w:val="24"/>
                <w:szCs w:val="24"/>
              </w:rPr>
              <w:t xml:space="preserve"> </w:t>
            </w:r>
            <w:r w:rsidRPr="004A1BCE">
              <w:rPr>
                <w:sz w:val="24"/>
                <w:szCs w:val="24"/>
              </w:rPr>
              <w:t>Толстого);</w:t>
            </w:r>
          </w:p>
          <w:p w14:paraId="2AB4FE5C" w14:textId="77777777" w:rsidR="00F06A9B" w:rsidRPr="004A1BCE" w:rsidRDefault="00F06A9B" w:rsidP="00F06A9B">
            <w:pPr>
              <w:pStyle w:val="TableParagraph"/>
              <w:ind w:left="108"/>
              <w:rPr>
                <w:sz w:val="24"/>
                <w:szCs w:val="24"/>
              </w:rPr>
            </w:pPr>
            <w:r w:rsidRPr="004A1BCE">
              <w:rPr>
                <w:sz w:val="24"/>
                <w:szCs w:val="24"/>
              </w:rPr>
              <w:t>«Кощей</w:t>
            </w:r>
            <w:r w:rsidRPr="004A1BCE">
              <w:rPr>
                <w:spacing w:val="-3"/>
                <w:sz w:val="24"/>
                <w:szCs w:val="24"/>
              </w:rPr>
              <w:t xml:space="preserve"> </w:t>
            </w:r>
            <w:r w:rsidRPr="004A1BCE">
              <w:rPr>
                <w:sz w:val="24"/>
                <w:szCs w:val="24"/>
              </w:rPr>
              <w:t>Бессмертный»</w:t>
            </w:r>
            <w:r w:rsidRPr="004A1BCE">
              <w:rPr>
                <w:spacing w:val="-8"/>
                <w:sz w:val="24"/>
                <w:szCs w:val="24"/>
              </w:rPr>
              <w:t xml:space="preserve"> </w:t>
            </w:r>
            <w:r w:rsidRPr="004A1BCE">
              <w:rPr>
                <w:sz w:val="24"/>
                <w:szCs w:val="24"/>
              </w:rPr>
              <w:t>(2</w:t>
            </w:r>
            <w:r w:rsidRPr="004A1BCE">
              <w:rPr>
                <w:spacing w:val="-2"/>
                <w:sz w:val="24"/>
                <w:szCs w:val="24"/>
              </w:rPr>
              <w:t xml:space="preserve"> </w:t>
            </w:r>
            <w:r w:rsidRPr="004A1BCE">
              <w:rPr>
                <w:sz w:val="24"/>
                <w:szCs w:val="24"/>
              </w:rPr>
              <w:t>вариант)</w:t>
            </w:r>
            <w:r w:rsidRPr="004A1BCE">
              <w:rPr>
                <w:spacing w:val="-3"/>
                <w:sz w:val="24"/>
                <w:szCs w:val="24"/>
              </w:rPr>
              <w:t xml:space="preserve"> </w:t>
            </w:r>
            <w:r w:rsidRPr="004A1BCE">
              <w:rPr>
                <w:sz w:val="24"/>
                <w:szCs w:val="24"/>
              </w:rPr>
              <w:t>(из</w:t>
            </w:r>
            <w:r w:rsidRPr="004A1BCE">
              <w:rPr>
                <w:spacing w:val="-2"/>
                <w:sz w:val="24"/>
                <w:szCs w:val="24"/>
              </w:rPr>
              <w:t xml:space="preserve"> </w:t>
            </w:r>
            <w:r w:rsidRPr="004A1BCE">
              <w:rPr>
                <w:sz w:val="24"/>
                <w:szCs w:val="24"/>
              </w:rPr>
              <w:t>сборника</w:t>
            </w:r>
            <w:r w:rsidRPr="004A1BCE">
              <w:rPr>
                <w:spacing w:val="-3"/>
                <w:sz w:val="24"/>
                <w:szCs w:val="24"/>
              </w:rPr>
              <w:t xml:space="preserve"> </w:t>
            </w:r>
            <w:r w:rsidRPr="004A1BCE">
              <w:rPr>
                <w:sz w:val="24"/>
                <w:szCs w:val="24"/>
              </w:rPr>
              <w:t>А.Н.</w:t>
            </w:r>
            <w:r w:rsidRPr="004A1BCE">
              <w:rPr>
                <w:spacing w:val="-2"/>
                <w:sz w:val="24"/>
                <w:szCs w:val="24"/>
              </w:rPr>
              <w:t xml:space="preserve"> </w:t>
            </w:r>
            <w:r w:rsidRPr="004A1BCE">
              <w:rPr>
                <w:sz w:val="24"/>
                <w:szCs w:val="24"/>
              </w:rPr>
              <w:t>Афанасьева);</w:t>
            </w:r>
          </w:p>
          <w:p w14:paraId="7C8ED64D" w14:textId="77777777" w:rsidR="00F06A9B" w:rsidRPr="004A1BCE" w:rsidRDefault="00F06A9B" w:rsidP="00F06A9B">
            <w:pPr>
              <w:pStyle w:val="TableParagraph"/>
              <w:ind w:left="108" w:right="288"/>
              <w:rPr>
                <w:sz w:val="24"/>
                <w:szCs w:val="24"/>
              </w:rPr>
            </w:pPr>
            <w:r w:rsidRPr="004A1BCE">
              <w:rPr>
                <w:sz w:val="24"/>
                <w:szCs w:val="24"/>
              </w:rPr>
              <w:t>«Рифмы» (авторизованный пересказ Б.В. Шергина); «Семь Симеонов</w:t>
            </w:r>
            <w:r w:rsidRPr="004A1BCE">
              <w:rPr>
                <w:spacing w:val="1"/>
                <w:sz w:val="24"/>
                <w:szCs w:val="24"/>
              </w:rPr>
              <w:t xml:space="preserve"> </w:t>
            </w:r>
            <w:r w:rsidRPr="004A1BCE">
              <w:rPr>
                <w:sz w:val="24"/>
                <w:szCs w:val="24"/>
              </w:rPr>
              <w:t>семь работников» (обраб. И.В. Карнауховой); «Солдатская загадка» (из</w:t>
            </w:r>
            <w:r w:rsidRPr="004A1BCE">
              <w:rPr>
                <w:spacing w:val="-58"/>
                <w:sz w:val="24"/>
                <w:szCs w:val="24"/>
              </w:rPr>
              <w:t xml:space="preserve"> </w:t>
            </w:r>
            <w:r w:rsidRPr="004A1BCE">
              <w:rPr>
                <w:sz w:val="24"/>
                <w:szCs w:val="24"/>
              </w:rPr>
              <w:t>сборника А.Н. Афанасьева); «У страха глаза велики» (обраб. О.И.</w:t>
            </w:r>
            <w:r w:rsidRPr="004A1BCE">
              <w:rPr>
                <w:spacing w:val="1"/>
                <w:sz w:val="24"/>
                <w:szCs w:val="24"/>
              </w:rPr>
              <w:t xml:space="preserve"> </w:t>
            </w:r>
            <w:r w:rsidRPr="004A1BCE">
              <w:rPr>
                <w:sz w:val="24"/>
                <w:szCs w:val="24"/>
              </w:rPr>
              <w:t>Капицы);</w:t>
            </w:r>
            <w:r w:rsidRPr="004A1BCE">
              <w:rPr>
                <w:spacing w:val="2"/>
                <w:sz w:val="24"/>
                <w:szCs w:val="24"/>
              </w:rPr>
              <w:t xml:space="preserve"> </w:t>
            </w:r>
            <w:r w:rsidRPr="004A1BCE">
              <w:rPr>
                <w:sz w:val="24"/>
                <w:szCs w:val="24"/>
              </w:rPr>
              <w:t>«Хвосты»</w:t>
            </w:r>
            <w:r w:rsidRPr="004A1BCE">
              <w:rPr>
                <w:spacing w:val="-7"/>
                <w:sz w:val="24"/>
                <w:szCs w:val="24"/>
              </w:rPr>
              <w:t xml:space="preserve"> </w:t>
            </w:r>
            <w:r w:rsidRPr="004A1BCE">
              <w:rPr>
                <w:sz w:val="24"/>
                <w:szCs w:val="24"/>
              </w:rPr>
              <w:t>(обраб. О.И. Капицы).</w:t>
            </w:r>
          </w:p>
          <w:p w14:paraId="0EC041BC" w14:textId="77777777" w:rsidR="00F06A9B" w:rsidRPr="004A1BCE" w:rsidRDefault="00F06A9B" w:rsidP="00F06A9B">
            <w:pPr>
              <w:pStyle w:val="TableParagraph"/>
              <w:ind w:left="108"/>
              <w:rPr>
                <w:sz w:val="24"/>
                <w:szCs w:val="24"/>
              </w:rPr>
            </w:pPr>
            <w:r w:rsidRPr="004A1BCE">
              <w:rPr>
                <w:sz w:val="24"/>
                <w:szCs w:val="24"/>
                <w:u w:val="single"/>
              </w:rPr>
              <w:t>Былины.</w:t>
            </w:r>
          </w:p>
          <w:p w14:paraId="00A68338" w14:textId="77777777" w:rsidR="00F06A9B" w:rsidRPr="004A1BCE" w:rsidRDefault="00F06A9B" w:rsidP="00F06A9B">
            <w:pPr>
              <w:pStyle w:val="TableParagraph"/>
              <w:ind w:left="172"/>
              <w:rPr>
                <w:sz w:val="24"/>
                <w:szCs w:val="24"/>
              </w:rPr>
            </w:pPr>
            <w:r w:rsidRPr="004A1BCE">
              <w:rPr>
                <w:sz w:val="24"/>
                <w:szCs w:val="24"/>
              </w:rPr>
              <w:t>«Садко»</w:t>
            </w:r>
            <w:r w:rsidRPr="004A1BCE">
              <w:rPr>
                <w:spacing w:val="-9"/>
                <w:sz w:val="24"/>
                <w:szCs w:val="24"/>
              </w:rPr>
              <w:t xml:space="preserve"> </w:t>
            </w:r>
            <w:r w:rsidRPr="004A1BCE">
              <w:rPr>
                <w:sz w:val="24"/>
                <w:szCs w:val="24"/>
              </w:rPr>
              <w:t>(пересказ</w:t>
            </w:r>
            <w:r w:rsidRPr="004A1BCE">
              <w:rPr>
                <w:spacing w:val="-3"/>
                <w:sz w:val="24"/>
                <w:szCs w:val="24"/>
              </w:rPr>
              <w:t xml:space="preserve"> </w:t>
            </w:r>
            <w:r w:rsidRPr="004A1BCE">
              <w:rPr>
                <w:sz w:val="24"/>
                <w:szCs w:val="24"/>
              </w:rPr>
              <w:t>И.В.</w:t>
            </w:r>
            <w:r w:rsidRPr="004A1BCE">
              <w:rPr>
                <w:spacing w:val="-4"/>
                <w:sz w:val="24"/>
                <w:szCs w:val="24"/>
              </w:rPr>
              <w:t xml:space="preserve"> </w:t>
            </w:r>
            <w:r w:rsidRPr="004A1BCE">
              <w:rPr>
                <w:sz w:val="24"/>
                <w:szCs w:val="24"/>
              </w:rPr>
              <w:t>Карнауховой/</w:t>
            </w:r>
            <w:r w:rsidRPr="004A1BCE">
              <w:rPr>
                <w:spacing w:val="-3"/>
                <w:sz w:val="24"/>
                <w:szCs w:val="24"/>
              </w:rPr>
              <w:t xml:space="preserve"> </w:t>
            </w:r>
            <w:r w:rsidRPr="004A1BCE">
              <w:rPr>
                <w:sz w:val="24"/>
                <w:szCs w:val="24"/>
              </w:rPr>
              <w:t>запись</w:t>
            </w:r>
            <w:r w:rsidRPr="004A1BCE">
              <w:rPr>
                <w:spacing w:val="-5"/>
                <w:sz w:val="24"/>
                <w:szCs w:val="24"/>
              </w:rPr>
              <w:t xml:space="preserve"> </w:t>
            </w:r>
            <w:r w:rsidRPr="004A1BCE">
              <w:rPr>
                <w:sz w:val="24"/>
                <w:szCs w:val="24"/>
              </w:rPr>
              <w:t>П.Н.</w:t>
            </w:r>
            <w:r w:rsidRPr="004A1BCE">
              <w:rPr>
                <w:spacing w:val="-3"/>
                <w:sz w:val="24"/>
                <w:szCs w:val="24"/>
              </w:rPr>
              <w:t xml:space="preserve"> </w:t>
            </w:r>
            <w:r w:rsidRPr="004A1BCE">
              <w:rPr>
                <w:sz w:val="24"/>
                <w:szCs w:val="24"/>
              </w:rPr>
              <w:t>Рыбникова);</w:t>
            </w:r>
          </w:p>
          <w:p w14:paraId="0F04BE7C" w14:textId="77777777" w:rsidR="00F06A9B" w:rsidRPr="004A1BCE" w:rsidRDefault="00F06A9B" w:rsidP="00F06A9B">
            <w:pPr>
              <w:pStyle w:val="TableParagraph"/>
              <w:tabs>
                <w:tab w:val="left" w:pos="830"/>
                <w:tab w:val="left" w:pos="2598"/>
                <w:tab w:val="left" w:pos="3858"/>
                <w:tab w:val="left" w:pos="6244"/>
              </w:tabs>
              <w:ind w:left="108" w:right="776"/>
              <w:rPr>
                <w:sz w:val="24"/>
                <w:szCs w:val="24"/>
              </w:rPr>
            </w:pPr>
            <w:r w:rsidRPr="004A1BCE">
              <w:rPr>
                <w:sz w:val="24"/>
                <w:szCs w:val="24"/>
              </w:rPr>
              <w:t>«Добрыня и Змей» (обраб. Н.П. Колпаковой/ пересказ И.В.</w:t>
            </w:r>
            <w:r w:rsidRPr="004A1BCE">
              <w:rPr>
                <w:spacing w:val="1"/>
                <w:sz w:val="24"/>
                <w:szCs w:val="24"/>
              </w:rPr>
              <w:t xml:space="preserve"> </w:t>
            </w:r>
            <w:r w:rsidRPr="004A1BCE">
              <w:rPr>
                <w:sz w:val="24"/>
                <w:szCs w:val="24"/>
              </w:rPr>
              <w:t>Карнауховой);</w:t>
            </w:r>
            <w:r w:rsidRPr="004A1BCE">
              <w:rPr>
                <w:spacing w:val="1"/>
                <w:sz w:val="24"/>
                <w:szCs w:val="24"/>
              </w:rPr>
              <w:t xml:space="preserve"> </w:t>
            </w:r>
            <w:r w:rsidRPr="004A1BCE">
              <w:rPr>
                <w:sz w:val="24"/>
                <w:szCs w:val="24"/>
              </w:rPr>
              <w:t>«Илья Муромец</w:t>
            </w:r>
            <w:r w:rsidRPr="004A1BCE">
              <w:rPr>
                <w:spacing w:val="113"/>
                <w:sz w:val="24"/>
                <w:szCs w:val="24"/>
              </w:rPr>
              <w:t xml:space="preserve"> </w:t>
            </w:r>
            <w:r w:rsidRPr="004A1BCE">
              <w:rPr>
                <w:sz w:val="24"/>
                <w:szCs w:val="24"/>
              </w:rPr>
              <w:t>и</w:t>
            </w:r>
            <w:r w:rsidRPr="004A1BCE">
              <w:rPr>
                <w:sz w:val="24"/>
                <w:szCs w:val="24"/>
              </w:rPr>
              <w:tab/>
              <w:t>Соловей-Разбойник»</w:t>
            </w:r>
            <w:r w:rsidRPr="004A1BCE">
              <w:rPr>
                <w:sz w:val="24"/>
                <w:szCs w:val="24"/>
              </w:rPr>
              <w:tab/>
            </w:r>
            <w:r w:rsidRPr="004A1BCE">
              <w:rPr>
                <w:spacing w:val="-1"/>
                <w:sz w:val="24"/>
                <w:szCs w:val="24"/>
              </w:rPr>
              <w:t>(обраб.</w:t>
            </w:r>
            <w:r w:rsidRPr="004A1BCE">
              <w:rPr>
                <w:spacing w:val="-57"/>
                <w:sz w:val="24"/>
                <w:szCs w:val="24"/>
              </w:rPr>
              <w:t xml:space="preserve"> </w:t>
            </w:r>
            <w:r w:rsidRPr="004A1BCE">
              <w:rPr>
                <w:sz w:val="24"/>
                <w:szCs w:val="24"/>
              </w:rPr>
              <w:t>А.Ф.</w:t>
            </w:r>
            <w:r w:rsidRPr="004A1BCE">
              <w:rPr>
                <w:sz w:val="24"/>
                <w:szCs w:val="24"/>
              </w:rPr>
              <w:tab/>
              <w:t>Гильфердинга/</w:t>
            </w:r>
            <w:r w:rsidRPr="004A1BCE">
              <w:rPr>
                <w:sz w:val="24"/>
                <w:szCs w:val="24"/>
              </w:rPr>
              <w:tab/>
              <w:t>пересказ</w:t>
            </w:r>
            <w:r w:rsidRPr="004A1BCE">
              <w:rPr>
                <w:spacing w:val="-1"/>
                <w:sz w:val="24"/>
                <w:szCs w:val="24"/>
              </w:rPr>
              <w:t xml:space="preserve"> </w:t>
            </w:r>
            <w:r w:rsidRPr="004A1BCE">
              <w:rPr>
                <w:sz w:val="24"/>
                <w:szCs w:val="24"/>
              </w:rPr>
              <w:t>И.В. Карнауховой).</w:t>
            </w:r>
          </w:p>
          <w:p w14:paraId="440C44EF" w14:textId="77777777" w:rsidR="00F06A9B" w:rsidRPr="004A1BCE" w:rsidRDefault="00F06A9B" w:rsidP="00F06A9B">
            <w:pPr>
              <w:pStyle w:val="TableParagraph"/>
              <w:ind w:left="108"/>
              <w:rPr>
                <w:sz w:val="24"/>
                <w:szCs w:val="24"/>
              </w:rPr>
            </w:pPr>
            <w:r w:rsidRPr="004A1BCE">
              <w:rPr>
                <w:sz w:val="24"/>
                <w:szCs w:val="24"/>
                <w:u w:val="single"/>
              </w:rPr>
              <w:t>Сказки</w:t>
            </w:r>
            <w:r w:rsidRPr="004A1BCE">
              <w:rPr>
                <w:spacing w:val="-2"/>
                <w:sz w:val="24"/>
                <w:szCs w:val="24"/>
                <w:u w:val="single"/>
              </w:rPr>
              <w:t xml:space="preserve"> </w:t>
            </w:r>
            <w:r w:rsidRPr="004A1BCE">
              <w:rPr>
                <w:sz w:val="24"/>
                <w:szCs w:val="24"/>
                <w:u w:val="single"/>
              </w:rPr>
              <w:t>народов</w:t>
            </w:r>
            <w:r w:rsidRPr="004A1BCE">
              <w:rPr>
                <w:spacing w:val="-1"/>
                <w:sz w:val="24"/>
                <w:szCs w:val="24"/>
                <w:u w:val="single"/>
              </w:rPr>
              <w:t xml:space="preserve"> </w:t>
            </w:r>
            <w:r w:rsidRPr="004A1BCE">
              <w:rPr>
                <w:sz w:val="24"/>
                <w:szCs w:val="24"/>
                <w:u w:val="single"/>
              </w:rPr>
              <w:t>мира</w:t>
            </w:r>
            <w:r w:rsidRPr="004A1BCE">
              <w:rPr>
                <w:sz w:val="24"/>
                <w:szCs w:val="24"/>
              </w:rPr>
              <w:t>.</w:t>
            </w:r>
          </w:p>
          <w:p w14:paraId="25BD5869" w14:textId="77777777" w:rsidR="00F06A9B" w:rsidRPr="004A1BCE" w:rsidRDefault="00F06A9B" w:rsidP="00F06A9B">
            <w:pPr>
              <w:pStyle w:val="TableParagraph"/>
              <w:tabs>
                <w:tab w:val="left" w:pos="1312"/>
                <w:tab w:val="left" w:pos="1411"/>
                <w:tab w:val="left" w:pos="3414"/>
                <w:tab w:val="left" w:pos="3903"/>
                <w:tab w:val="left" w:pos="4536"/>
                <w:tab w:val="left" w:pos="6434"/>
                <w:tab w:val="left" w:pos="7295"/>
              </w:tabs>
              <w:spacing w:before="1"/>
              <w:ind w:left="108" w:right="150"/>
              <w:rPr>
                <w:sz w:val="24"/>
                <w:szCs w:val="24"/>
              </w:rPr>
            </w:pPr>
            <w:r w:rsidRPr="004A1BCE">
              <w:rPr>
                <w:sz w:val="24"/>
                <w:szCs w:val="24"/>
              </w:rPr>
              <w:t>«Айога»,</w:t>
            </w:r>
            <w:r w:rsidRPr="004A1BCE">
              <w:rPr>
                <w:spacing w:val="-2"/>
                <w:sz w:val="24"/>
                <w:szCs w:val="24"/>
              </w:rPr>
              <w:t xml:space="preserve"> </w:t>
            </w:r>
            <w:r w:rsidRPr="004A1BCE">
              <w:rPr>
                <w:sz w:val="24"/>
                <w:szCs w:val="24"/>
              </w:rPr>
              <w:t>нанайск.,</w:t>
            </w:r>
            <w:r w:rsidRPr="004A1BCE">
              <w:rPr>
                <w:spacing w:val="-4"/>
                <w:sz w:val="24"/>
                <w:szCs w:val="24"/>
              </w:rPr>
              <w:t xml:space="preserve"> </w:t>
            </w:r>
            <w:r w:rsidRPr="004A1BCE">
              <w:rPr>
                <w:sz w:val="24"/>
                <w:szCs w:val="24"/>
              </w:rPr>
              <w:t>обраб.</w:t>
            </w:r>
            <w:r w:rsidRPr="004A1BCE">
              <w:rPr>
                <w:spacing w:val="-4"/>
                <w:sz w:val="24"/>
                <w:szCs w:val="24"/>
              </w:rPr>
              <w:t xml:space="preserve"> </w:t>
            </w:r>
            <w:r w:rsidRPr="004A1BCE">
              <w:rPr>
                <w:sz w:val="24"/>
                <w:szCs w:val="24"/>
              </w:rPr>
              <w:t>Д.</w:t>
            </w:r>
            <w:r w:rsidRPr="004A1BCE">
              <w:rPr>
                <w:spacing w:val="-5"/>
                <w:sz w:val="24"/>
                <w:szCs w:val="24"/>
              </w:rPr>
              <w:t xml:space="preserve"> </w:t>
            </w:r>
            <w:r w:rsidRPr="004A1BCE">
              <w:rPr>
                <w:sz w:val="24"/>
                <w:szCs w:val="24"/>
              </w:rPr>
              <w:t>Нагишкина;</w:t>
            </w:r>
            <w:r w:rsidRPr="004A1BCE">
              <w:rPr>
                <w:spacing w:val="-2"/>
                <w:sz w:val="24"/>
                <w:szCs w:val="24"/>
              </w:rPr>
              <w:t xml:space="preserve"> </w:t>
            </w:r>
            <w:r w:rsidRPr="004A1BCE">
              <w:rPr>
                <w:sz w:val="24"/>
                <w:szCs w:val="24"/>
              </w:rPr>
              <w:t>«Беляночка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Розочка»,</w:t>
            </w:r>
            <w:r w:rsidRPr="004A1BCE">
              <w:rPr>
                <w:spacing w:val="-4"/>
                <w:sz w:val="24"/>
                <w:szCs w:val="24"/>
              </w:rPr>
              <w:t xml:space="preserve"> </w:t>
            </w:r>
            <w:r w:rsidRPr="004A1BCE">
              <w:rPr>
                <w:sz w:val="24"/>
                <w:szCs w:val="24"/>
              </w:rPr>
              <w:t>нем.</w:t>
            </w:r>
            <w:r w:rsidRPr="004A1BCE">
              <w:rPr>
                <w:spacing w:val="-2"/>
                <w:sz w:val="24"/>
                <w:szCs w:val="24"/>
              </w:rPr>
              <w:t xml:space="preserve"> </w:t>
            </w:r>
            <w:r w:rsidRPr="004A1BCE">
              <w:rPr>
                <w:sz w:val="24"/>
                <w:szCs w:val="24"/>
              </w:rPr>
              <w:t>из</w:t>
            </w:r>
            <w:r w:rsidRPr="004A1BCE">
              <w:rPr>
                <w:spacing w:val="-57"/>
                <w:sz w:val="24"/>
                <w:szCs w:val="24"/>
              </w:rPr>
              <w:t xml:space="preserve"> </w:t>
            </w:r>
            <w:r w:rsidRPr="004A1BCE">
              <w:rPr>
                <w:sz w:val="24"/>
                <w:szCs w:val="24"/>
              </w:rPr>
              <w:t>сказок</w:t>
            </w:r>
            <w:r w:rsidRPr="004A1BCE">
              <w:rPr>
                <w:spacing w:val="1"/>
                <w:sz w:val="24"/>
                <w:szCs w:val="24"/>
              </w:rPr>
              <w:t xml:space="preserve"> </w:t>
            </w:r>
            <w:r w:rsidRPr="004A1BCE">
              <w:rPr>
                <w:sz w:val="24"/>
                <w:szCs w:val="24"/>
              </w:rPr>
              <w:t>Бр.</w:t>
            </w:r>
            <w:r w:rsidRPr="004A1BCE">
              <w:rPr>
                <w:spacing w:val="2"/>
                <w:sz w:val="24"/>
                <w:szCs w:val="24"/>
              </w:rPr>
              <w:t xml:space="preserve"> </w:t>
            </w:r>
            <w:r w:rsidRPr="004A1BCE">
              <w:rPr>
                <w:sz w:val="24"/>
                <w:szCs w:val="24"/>
              </w:rPr>
              <w:t>Гримм,</w:t>
            </w:r>
            <w:r w:rsidRPr="004A1BCE">
              <w:rPr>
                <w:spacing w:val="2"/>
                <w:sz w:val="24"/>
                <w:szCs w:val="24"/>
              </w:rPr>
              <w:t xml:space="preserve"> </w:t>
            </w:r>
            <w:r w:rsidRPr="004A1BCE">
              <w:rPr>
                <w:sz w:val="24"/>
                <w:szCs w:val="24"/>
              </w:rPr>
              <w:t>пересказ</w:t>
            </w:r>
            <w:r w:rsidRPr="004A1BCE">
              <w:rPr>
                <w:spacing w:val="2"/>
                <w:sz w:val="24"/>
                <w:szCs w:val="24"/>
              </w:rPr>
              <w:t xml:space="preserve"> </w:t>
            </w:r>
            <w:r w:rsidRPr="004A1BCE">
              <w:rPr>
                <w:sz w:val="24"/>
                <w:szCs w:val="24"/>
              </w:rPr>
              <w:t>А.К.</w:t>
            </w:r>
            <w:r w:rsidRPr="004A1BCE">
              <w:rPr>
                <w:spacing w:val="1"/>
                <w:sz w:val="24"/>
                <w:szCs w:val="24"/>
              </w:rPr>
              <w:t xml:space="preserve"> </w:t>
            </w:r>
            <w:r w:rsidRPr="004A1BCE">
              <w:rPr>
                <w:sz w:val="24"/>
                <w:szCs w:val="24"/>
              </w:rPr>
              <w:t>Покровской; «Самый</w:t>
            </w:r>
            <w:r w:rsidRPr="004A1BCE">
              <w:rPr>
                <w:spacing w:val="2"/>
                <w:sz w:val="24"/>
                <w:szCs w:val="24"/>
              </w:rPr>
              <w:t xml:space="preserve"> </w:t>
            </w:r>
            <w:r w:rsidRPr="004A1BCE">
              <w:rPr>
                <w:sz w:val="24"/>
                <w:szCs w:val="24"/>
              </w:rPr>
              <w:t>красивый</w:t>
            </w:r>
            <w:r w:rsidRPr="004A1BCE">
              <w:rPr>
                <w:spacing w:val="2"/>
                <w:sz w:val="24"/>
                <w:szCs w:val="24"/>
              </w:rPr>
              <w:t xml:space="preserve"> </w:t>
            </w:r>
            <w:r w:rsidRPr="004A1BCE">
              <w:rPr>
                <w:sz w:val="24"/>
                <w:szCs w:val="24"/>
              </w:rPr>
              <w:t>наряд</w:t>
            </w:r>
            <w:r w:rsidRPr="004A1BCE">
              <w:rPr>
                <w:spacing w:val="1"/>
                <w:sz w:val="24"/>
                <w:szCs w:val="24"/>
              </w:rPr>
              <w:t xml:space="preserve"> </w:t>
            </w:r>
            <w:r w:rsidRPr="004A1BCE">
              <w:rPr>
                <w:sz w:val="24"/>
                <w:szCs w:val="24"/>
              </w:rPr>
              <w:t>на</w:t>
            </w:r>
            <w:r w:rsidRPr="004A1BCE">
              <w:rPr>
                <w:spacing w:val="60"/>
                <w:sz w:val="24"/>
                <w:szCs w:val="24"/>
              </w:rPr>
              <w:t xml:space="preserve"> </w:t>
            </w:r>
            <w:r w:rsidRPr="004A1BCE">
              <w:rPr>
                <w:sz w:val="24"/>
                <w:szCs w:val="24"/>
              </w:rPr>
              <w:t>свете»,</w:t>
            </w:r>
            <w:r w:rsidRPr="004A1BCE">
              <w:rPr>
                <w:spacing w:val="60"/>
                <w:sz w:val="24"/>
                <w:szCs w:val="24"/>
              </w:rPr>
              <w:t xml:space="preserve"> </w:t>
            </w:r>
            <w:r w:rsidRPr="004A1BCE">
              <w:rPr>
                <w:sz w:val="24"/>
                <w:szCs w:val="24"/>
              </w:rPr>
              <w:t>пер.</w:t>
            </w:r>
            <w:r w:rsidRPr="004A1BCE">
              <w:rPr>
                <w:spacing w:val="60"/>
                <w:sz w:val="24"/>
                <w:szCs w:val="24"/>
              </w:rPr>
              <w:t xml:space="preserve"> </w:t>
            </w:r>
            <w:r w:rsidRPr="004A1BCE">
              <w:rPr>
                <w:sz w:val="24"/>
                <w:szCs w:val="24"/>
              </w:rPr>
              <w:t>с</w:t>
            </w:r>
            <w:r w:rsidRPr="004A1BCE">
              <w:rPr>
                <w:spacing w:val="60"/>
                <w:sz w:val="24"/>
                <w:szCs w:val="24"/>
              </w:rPr>
              <w:t xml:space="preserve"> </w:t>
            </w:r>
            <w:r w:rsidRPr="004A1BCE">
              <w:rPr>
                <w:sz w:val="24"/>
                <w:szCs w:val="24"/>
              </w:rPr>
              <w:t>япон.</w:t>
            </w:r>
            <w:r w:rsidRPr="004A1BCE">
              <w:rPr>
                <w:spacing w:val="60"/>
                <w:sz w:val="24"/>
                <w:szCs w:val="24"/>
              </w:rPr>
              <w:t xml:space="preserve"> </w:t>
            </w:r>
            <w:r w:rsidRPr="004A1BCE">
              <w:rPr>
                <w:sz w:val="24"/>
                <w:szCs w:val="24"/>
              </w:rPr>
              <w:t>В.</w:t>
            </w:r>
            <w:r w:rsidRPr="004A1BCE">
              <w:rPr>
                <w:spacing w:val="60"/>
                <w:sz w:val="24"/>
                <w:szCs w:val="24"/>
              </w:rPr>
              <w:t xml:space="preserve"> </w:t>
            </w:r>
            <w:r w:rsidRPr="004A1BCE">
              <w:rPr>
                <w:sz w:val="24"/>
                <w:szCs w:val="24"/>
              </w:rPr>
              <w:t>Марковой;</w:t>
            </w:r>
            <w:r w:rsidRPr="004A1BCE">
              <w:rPr>
                <w:spacing w:val="60"/>
                <w:sz w:val="24"/>
                <w:szCs w:val="24"/>
              </w:rPr>
              <w:t xml:space="preserve"> </w:t>
            </w:r>
            <w:r w:rsidRPr="004A1BCE">
              <w:rPr>
                <w:sz w:val="24"/>
                <w:szCs w:val="24"/>
              </w:rPr>
              <w:t>«Голубая</w:t>
            </w:r>
            <w:r w:rsidRPr="004A1BCE">
              <w:rPr>
                <w:spacing w:val="60"/>
                <w:sz w:val="24"/>
                <w:szCs w:val="24"/>
              </w:rPr>
              <w:t xml:space="preserve"> </w:t>
            </w:r>
            <w:r w:rsidRPr="004A1BCE">
              <w:rPr>
                <w:sz w:val="24"/>
                <w:szCs w:val="24"/>
              </w:rPr>
              <w:t>птица»,   туркм.</w:t>
            </w:r>
            <w:r w:rsidRPr="004A1BCE">
              <w:rPr>
                <w:spacing w:val="1"/>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А.</w:t>
            </w:r>
            <w:r w:rsidRPr="004A1BCE">
              <w:rPr>
                <w:sz w:val="24"/>
                <w:szCs w:val="24"/>
              </w:rPr>
              <w:tab/>
            </w:r>
            <w:r w:rsidRPr="004A1BCE">
              <w:rPr>
                <w:sz w:val="24"/>
                <w:szCs w:val="24"/>
              </w:rPr>
              <w:tab/>
              <w:t>Александровой</w:t>
            </w:r>
            <w:r w:rsidRPr="004A1BCE">
              <w:rPr>
                <w:sz w:val="24"/>
                <w:szCs w:val="24"/>
              </w:rPr>
              <w:tab/>
              <w:t>и</w:t>
            </w:r>
            <w:r w:rsidRPr="004A1BCE">
              <w:rPr>
                <w:sz w:val="24"/>
                <w:szCs w:val="24"/>
              </w:rPr>
              <w:tab/>
              <w:t>М.</w:t>
            </w:r>
            <w:r w:rsidRPr="004A1BCE">
              <w:rPr>
                <w:sz w:val="24"/>
                <w:szCs w:val="24"/>
              </w:rPr>
              <w:tab/>
              <w:t>Туберовского;</w:t>
            </w:r>
            <w:r w:rsidRPr="004A1BCE">
              <w:rPr>
                <w:sz w:val="24"/>
                <w:szCs w:val="24"/>
              </w:rPr>
              <w:tab/>
              <w:t>«Кот</w:t>
            </w:r>
            <w:r w:rsidRPr="004A1BCE">
              <w:rPr>
                <w:sz w:val="24"/>
                <w:szCs w:val="24"/>
              </w:rPr>
              <w:tab/>
              <w:t>в</w:t>
            </w:r>
            <w:r w:rsidRPr="004A1BCE">
              <w:rPr>
                <w:spacing w:val="1"/>
                <w:sz w:val="24"/>
                <w:szCs w:val="24"/>
              </w:rPr>
              <w:t xml:space="preserve"> </w:t>
            </w:r>
            <w:r w:rsidRPr="004A1BCE">
              <w:rPr>
                <w:sz w:val="24"/>
                <w:szCs w:val="24"/>
              </w:rPr>
              <w:t>сапогах»</w:t>
            </w:r>
            <w:r w:rsidRPr="004A1BCE">
              <w:rPr>
                <w:sz w:val="24"/>
                <w:szCs w:val="24"/>
              </w:rPr>
              <w:tab/>
              <w:t>(пер.</w:t>
            </w:r>
          </w:p>
          <w:p w14:paraId="6BF56C30" w14:textId="77777777" w:rsidR="00F06A9B" w:rsidRPr="004A1BCE" w:rsidRDefault="00F06A9B" w:rsidP="00F06A9B">
            <w:pPr>
              <w:pStyle w:val="TableParagraph"/>
              <w:ind w:left="108"/>
              <w:rPr>
                <w:sz w:val="24"/>
                <w:szCs w:val="24"/>
              </w:rPr>
            </w:pPr>
            <w:r w:rsidRPr="004A1BCE">
              <w:rPr>
                <w:sz w:val="24"/>
                <w:szCs w:val="24"/>
              </w:rPr>
              <w:t>с</w:t>
            </w:r>
            <w:r w:rsidRPr="004A1BCE">
              <w:rPr>
                <w:spacing w:val="57"/>
                <w:sz w:val="24"/>
                <w:szCs w:val="24"/>
              </w:rPr>
              <w:t xml:space="preserve"> </w:t>
            </w:r>
            <w:r w:rsidRPr="004A1BCE">
              <w:rPr>
                <w:sz w:val="24"/>
                <w:szCs w:val="24"/>
              </w:rPr>
              <w:t>франц.</w:t>
            </w:r>
            <w:r w:rsidRPr="004A1BCE">
              <w:rPr>
                <w:spacing w:val="58"/>
                <w:sz w:val="24"/>
                <w:szCs w:val="24"/>
              </w:rPr>
              <w:t xml:space="preserve"> </w:t>
            </w:r>
            <w:r w:rsidRPr="004A1BCE">
              <w:rPr>
                <w:sz w:val="24"/>
                <w:szCs w:val="24"/>
              </w:rPr>
              <w:t>Т.</w:t>
            </w:r>
            <w:r w:rsidRPr="004A1BCE">
              <w:rPr>
                <w:spacing w:val="58"/>
                <w:sz w:val="24"/>
                <w:szCs w:val="24"/>
              </w:rPr>
              <w:t xml:space="preserve"> </w:t>
            </w:r>
            <w:r w:rsidRPr="004A1BCE">
              <w:rPr>
                <w:sz w:val="24"/>
                <w:szCs w:val="24"/>
              </w:rPr>
              <w:t>Габбе),</w:t>
            </w:r>
            <w:r w:rsidRPr="004A1BCE">
              <w:rPr>
                <w:spacing w:val="3"/>
                <w:sz w:val="24"/>
                <w:szCs w:val="24"/>
              </w:rPr>
              <w:t xml:space="preserve"> </w:t>
            </w:r>
            <w:r w:rsidRPr="004A1BCE">
              <w:rPr>
                <w:sz w:val="24"/>
                <w:szCs w:val="24"/>
              </w:rPr>
              <w:t>«Волшебница»</w:t>
            </w:r>
            <w:r w:rsidRPr="004A1BCE">
              <w:rPr>
                <w:spacing w:val="51"/>
                <w:sz w:val="24"/>
                <w:szCs w:val="24"/>
              </w:rPr>
              <w:t xml:space="preserve"> </w:t>
            </w:r>
            <w:r w:rsidRPr="004A1BCE">
              <w:rPr>
                <w:sz w:val="24"/>
                <w:szCs w:val="24"/>
              </w:rPr>
              <w:t>(пер.</w:t>
            </w:r>
            <w:r w:rsidRPr="004A1BCE">
              <w:rPr>
                <w:spacing w:val="60"/>
                <w:sz w:val="24"/>
                <w:szCs w:val="24"/>
              </w:rPr>
              <w:t xml:space="preserve"> </w:t>
            </w:r>
            <w:r w:rsidRPr="004A1BCE">
              <w:rPr>
                <w:sz w:val="24"/>
                <w:szCs w:val="24"/>
              </w:rPr>
              <w:t>с</w:t>
            </w:r>
            <w:r w:rsidRPr="004A1BCE">
              <w:rPr>
                <w:spacing w:val="59"/>
                <w:sz w:val="24"/>
                <w:szCs w:val="24"/>
              </w:rPr>
              <w:t xml:space="preserve"> </w:t>
            </w:r>
            <w:r w:rsidRPr="004A1BCE">
              <w:rPr>
                <w:sz w:val="24"/>
                <w:szCs w:val="24"/>
              </w:rPr>
              <w:t>франц.</w:t>
            </w:r>
            <w:r w:rsidRPr="004A1BCE">
              <w:rPr>
                <w:spacing w:val="117"/>
                <w:sz w:val="24"/>
                <w:szCs w:val="24"/>
              </w:rPr>
              <w:t xml:space="preserve"> </w:t>
            </w:r>
            <w:r w:rsidRPr="004A1BCE">
              <w:rPr>
                <w:sz w:val="24"/>
                <w:szCs w:val="24"/>
              </w:rPr>
              <w:t>И.С.</w:t>
            </w:r>
            <w:r w:rsidRPr="004A1BCE">
              <w:rPr>
                <w:spacing w:val="58"/>
                <w:sz w:val="24"/>
                <w:szCs w:val="24"/>
              </w:rPr>
              <w:t xml:space="preserve"> </w:t>
            </w:r>
            <w:r w:rsidRPr="004A1BCE">
              <w:rPr>
                <w:sz w:val="24"/>
                <w:szCs w:val="24"/>
              </w:rPr>
              <w:t>Тургенева),</w:t>
            </w:r>
          </w:p>
          <w:p w14:paraId="4144688C" w14:textId="77777777" w:rsidR="00F06A9B" w:rsidRPr="004A1BCE" w:rsidRDefault="00F06A9B" w:rsidP="00F06A9B">
            <w:pPr>
              <w:pStyle w:val="TableParagraph"/>
              <w:ind w:left="108" w:right="178"/>
              <w:rPr>
                <w:sz w:val="24"/>
                <w:szCs w:val="24"/>
              </w:rPr>
            </w:pPr>
            <w:r w:rsidRPr="004A1BCE">
              <w:rPr>
                <w:sz w:val="24"/>
                <w:szCs w:val="24"/>
              </w:rPr>
              <w:t>«Мальчик</w:t>
            </w:r>
            <w:r w:rsidRPr="004A1BCE">
              <w:rPr>
                <w:spacing w:val="-2"/>
                <w:sz w:val="24"/>
                <w:szCs w:val="24"/>
              </w:rPr>
              <w:t xml:space="preserve"> </w:t>
            </w:r>
            <w:r w:rsidRPr="004A1BCE">
              <w:rPr>
                <w:sz w:val="24"/>
                <w:szCs w:val="24"/>
              </w:rPr>
              <w:t>с</w:t>
            </w:r>
            <w:r w:rsidRPr="004A1BCE">
              <w:rPr>
                <w:spacing w:val="-2"/>
                <w:sz w:val="24"/>
                <w:szCs w:val="24"/>
              </w:rPr>
              <w:t xml:space="preserve"> </w:t>
            </w:r>
            <w:r w:rsidRPr="004A1BCE">
              <w:rPr>
                <w:sz w:val="24"/>
                <w:szCs w:val="24"/>
              </w:rPr>
              <w:t>пальчик»</w:t>
            </w:r>
            <w:r w:rsidRPr="004A1BCE">
              <w:rPr>
                <w:spacing w:val="52"/>
                <w:sz w:val="24"/>
                <w:szCs w:val="24"/>
              </w:rPr>
              <w:t xml:space="preserve"> </w:t>
            </w:r>
            <w:r w:rsidRPr="004A1BCE">
              <w:rPr>
                <w:sz w:val="24"/>
                <w:szCs w:val="24"/>
              </w:rPr>
              <w:t>(пер.</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франц.</w:t>
            </w:r>
            <w:r w:rsidRPr="004A1BCE">
              <w:rPr>
                <w:spacing w:val="58"/>
                <w:sz w:val="24"/>
                <w:szCs w:val="24"/>
              </w:rPr>
              <w:t xml:space="preserve"> </w:t>
            </w:r>
            <w:r w:rsidRPr="004A1BCE">
              <w:rPr>
                <w:sz w:val="24"/>
                <w:szCs w:val="24"/>
              </w:rPr>
              <w:t>Б.А.</w:t>
            </w:r>
            <w:r w:rsidRPr="004A1BCE">
              <w:rPr>
                <w:spacing w:val="58"/>
                <w:sz w:val="24"/>
                <w:szCs w:val="24"/>
              </w:rPr>
              <w:t xml:space="preserve"> </w:t>
            </w:r>
            <w:r w:rsidRPr="004A1BCE">
              <w:rPr>
                <w:sz w:val="24"/>
                <w:szCs w:val="24"/>
              </w:rPr>
              <w:t>Дехтерёва),</w:t>
            </w:r>
            <w:r w:rsidRPr="004A1BCE">
              <w:rPr>
                <w:spacing w:val="2"/>
                <w:sz w:val="24"/>
                <w:szCs w:val="24"/>
              </w:rPr>
              <w:t xml:space="preserve"> </w:t>
            </w:r>
            <w:r w:rsidRPr="004A1BCE">
              <w:rPr>
                <w:sz w:val="24"/>
                <w:szCs w:val="24"/>
              </w:rPr>
              <w:t>«Золушка»</w:t>
            </w:r>
            <w:r w:rsidRPr="004A1BCE">
              <w:rPr>
                <w:spacing w:val="55"/>
                <w:sz w:val="24"/>
                <w:szCs w:val="24"/>
              </w:rPr>
              <w:t xml:space="preserve"> </w:t>
            </w:r>
            <w:r w:rsidRPr="004A1BCE">
              <w:rPr>
                <w:sz w:val="24"/>
                <w:szCs w:val="24"/>
              </w:rPr>
              <w:t>(пер.</w:t>
            </w:r>
            <w:r w:rsidRPr="004A1BCE">
              <w:rPr>
                <w:spacing w:val="-57"/>
                <w:sz w:val="24"/>
                <w:szCs w:val="24"/>
              </w:rPr>
              <w:t xml:space="preserve"> </w:t>
            </w:r>
            <w:r w:rsidRPr="004A1BCE">
              <w:rPr>
                <w:sz w:val="24"/>
                <w:szCs w:val="24"/>
              </w:rPr>
              <w:t>с</w:t>
            </w:r>
            <w:r w:rsidRPr="004A1BCE">
              <w:rPr>
                <w:spacing w:val="-2"/>
                <w:sz w:val="24"/>
                <w:szCs w:val="24"/>
              </w:rPr>
              <w:t xml:space="preserve"> </w:t>
            </w:r>
            <w:r w:rsidRPr="004A1BCE">
              <w:rPr>
                <w:sz w:val="24"/>
                <w:szCs w:val="24"/>
              </w:rPr>
              <w:t>франц. Т. Габбе)</w:t>
            </w:r>
            <w:r w:rsidRPr="004A1BCE">
              <w:rPr>
                <w:spacing w:val="58"/>
                <w:sz w:val="24"/>
                <w:szCs w:val="24"/>
              </w:rPr>
              <w:t xml:space="preserve"> </w:t>
            </w:r>
            <w:r w:rsidRPr="004A1BCE">
              <w:rPr>
                <w:sz w:val="24"/>
                <w:szCs w:val="24"/>
              </w:rPr>
              <w:t>из</w:t>
            </w:r>
          </w:p>
          <w:p w14:paraId="786B871E" w14:textId="77777777" w:rsidR="00F06A9B" w:rsidRPr="004A1BCE" w:rsidRDefault="00F06A9B" w:rsidP="00F06A9B">
            <w:pPr>
              <w:pStyle w:val="TableParagraph"/>
              <w:ind w:left="108"/>
              <w:rPr>
                <w:sz w:val="24"/>
                <w:szCs w:val="24"/>
              </w:rPr>
            </w:pPr>
            <w:r w:rsidRPr="004A1BCE">
              <w:rPr>
                <w:sz w:val="24"/>
                <w:szCs w:val="24"/>
              </w:rPr>
              <w:t>сказок</w:t>
            </w:r>
            <w:r w:rsidRPr="004A1BCE">
              <w:rPr>
                <w:spacing w:val="-2"/>
                <w:sz w:val="24"/>
                <w:szCs w:val="24"/>
              </w:rPr>
              <w:t xml:space="preserve"> </w:t>
            </w:r>
            <w:r w:rsidRPr="004A1BCE">
              <w:rPr>
                <w:sz w:val="24"/>
                <w:szCs w:val="24"/>
              </w:rPr>
              <w:t>Перро</w:t>
            </w:r>
            <w:r w:rsidRPr="004A1BCE">
              <w:rPr>
                <w:spacing w:val="-1"/>
                <w:sz w:val="24"/>
                <w:szCs w:val="24"/>
              </w:rPr>
              <w:t xml:space="preserve"> </w:t>
            </w:r>
            <w:r w:rsidRPr="004A1BCE">
              <w:rPr>
                <w:sz w:val="24"/>
                <w:szCs w:val="24"/>
              </w:rPr>
              <w:t>Ш.</w:t>
            </w:r>
          </w:p>
          <w:p w14:paraId="502B75F2" w14:textId="77777777" w:rsidR="00F06A9B" w:rsidRPr="004A1BCE" w:rsidRDefault="00F06A9B" w:rsidP="00F06A9B">
            <w:pPr>
              <w:pStyle w:val="TableParagraph"/>
              <w:ind w:left="1716"/>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4"/>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России.</w:t>
            </w:r>
          </w:p>
          <w:p w14:paraId="2E589C0F" w14:textId="77777777" w:rsidR="00F06A9B" w:rsidRPr="004A1BCE" w:rsidRDefault="00F06A9B" w:rsidP="00F06A9B">
            <w:pPr>
              <w:pStyle w:val="TableParagraph"/>
              <w:ind w:left="108"/>
              <w:rPr>
                <w:sz w:val="24"/>
                <w:szCs w:val="24"/>
              </w:rPr>
            </w:pPr>
            <w:r w:rsidRPr="004A1BCE">
              <w:rPr>
                <w:sz w:val="24"/>
                <w:szCs w:val="24"/>
                <w:u w:val="single"/>
              </w:rPr>
              <w:t>Поэзия.</w:t>
            </w:r>
          </w:p>
          <w:p w14:paraId="1867A872" w14:textId="77777777" w:rsidR="00F06A9B" w:rsidRPr="004A1BCE" w:rsidRDefault="00F06A9B" w:rsidP="00F06A9B">
            <w:pPr>
              <w:pStyle w:val="TableParagraph"/>
              <w:ind w:left="108"/>
              <w:rPr>
                <w:sz w:val="24"/>
                <w:szCs w:val="24"/>
              </w:rPr>
            </w:pPr>
            <w:r w:rsidRPr="004A1BCE">
              <w:rPr>
                <w:sz w:val="24"/>
                <w:szCs w:val="24"/>
              </w:rPr>
              <w:t>Аким Я.Л. «Мой верный чиж»; Бальмонт К.Д. «Снежинка»; Благинина</w:t>
            </w:r>
            <w:r w:rsidRPr="004A1BCE">
              <w:rPr>
                <w:spacing w:val="1"/>
                <w:sz w:val="24"/>
                <w:szCs w:val="24"/>
              </w:rPr>
              <w:t xml:space="preserve"> </w:t>
            </w:r>
            <w:r w:rsidRPr="004A1BCE">
              <w:rPr>
                <w:sz w:val="24"/>
                <w:szCs w:val="24"/>
              </w:rPr>
              <w:t>Е.А.</w:t>
            </w:r>
            <w:r w:rsidRPr="004A1BCE">
              <w:rPr>
                <w:spacing w:val="-2"/>
                <w:sz w:val="24"/>
                <w:szCs w:val="24"/>
              </w:rPr>
              <w:t xml:space="preserve"> </w:t>
            </w:r>
            <w:r w:rsidRPr="004A1BCE">
              <w:rPr>
                <w:sz w:val="24"/>
                <w:szCs w:val="24"/>
              </w:rPr>
              <w:t>«Шинель»,</w:t>
            </w:r>
            <w:r w:rsidRPr="004A1BCE">
              <w:rPr>
                <w:spacing w:val="-1"/>
                <w:sz w:val="24"/>
                <w:szCs w:val="24"/>
              </w:rPr>
              <w:t xml:space="preserve"> </w:t>
            </w:r>
            <w:r w:rsidRPr="004A1BCE">
              <w:rPr>
                <w:sz w:val="24"/>
                <w:szCs w:val="24"/>
              </w:rPr>
              <w:t>«Одуванчик»,</w:t>
            </w:r>
            <w:r w:rsidRPr="004A1BCE">
              <w:rPr>
                <w:spacing w:val="55"/>
                <w:sz w:val="24"/>
                <w:szCs w:val="24"/>
              </w:rPr>
              <w:t xml:space="preserve"> </w:t>
            </w:r>
            <w:r w:rsidRPr="004A1BCE">
              <w:rPr>
                <w:sz w:val="24"/>
                <w:szCs w:val="24"/>
              </w:rPr>
              <w:t>«Наш</w:t>
            </w:r>
            <w:r w:rsidRPr="004A1BCE">
              <w:rPr>
                <w:spacing w:val="-4"/>
                <w:sz w:val="24"/>
                <w:szCs w:val="24"/>
              </w:rPr>
              <w:t xml:space="preserve"> </w:t>
            </w:r>
            <w:r w:rsidRPr="004A1BCE">
              <w:rPr>
                <w:sz w:val="24"/>
                <w:szCs w:val="24"/>
              </w:rPr>
              <w:t>дедушка»</w:t>
            </w:r>
            <w:r w:rsidRPr="004A1BCE">
              <w:rPr>
                <w:spacing w:val="-7"/>
                <w:sz w:val="24"/>
                <w:szCs w:val="24"/>
              </w:rPr>
              <w:t xml:space="preserve"> </w:t>
            </w:r>
            <w:r w:rsidRPr="004A1BCE">
              <w:rPr>
                <w:sz w:val="24"/>
                <w:szCs w:val="24"/>
              </w:rPr>
              <w:t>(по</w:t>
            </w:r>
            <w:r w:rsidRPr="004A1BCE">
              <w:rPr>
                <w:spacing w:val="-5"/>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Бунин</w:t>
            </w:r>
            <w:r w:rsidRPr="004A1BCE">
              <w:rPr>
                <w:spacing w:val="-4"/>
                <w:sz w:val="24"/>
                <w:szCs w:val="24"/>
              </w:rPr>
              <w:t xml:space="preserve"> </w:t>
            </w:r>
            <w:r w:rsidRPr="004A1BCE">
              <w:rPr>
                <w:sz w:val="24"/>
                <w:szCs w:val="24"/>
              </w:rPr>
              <w:t>И.А.</w:t>
            </w:r>
          </w:p>
          <w:p w14:paraId="5BB5CB58" w14:textId="77777777" w:rsidR="00F06A9B" w:rsidRPr="004A1BCE" w:rsidRDefault="00F06A9B" w:rsidP="00F06A9B">
            <w:pPr>
              <w:pStyle w:val="TableParagraph"/>
              <w:spacing w:before="1"/>
              <w:ind w:left="108" w:right="151"/>
              <w:rPr>
                <w:sz w:val="24"/>
                <w:szCs w:val="24"/>
              </w:rPr>
            </w:pPr>
            <w:r w:rsidRPr="004A1BCE">
              <w:rPr>
                <w:sz w:val="24"/>
                <w:szCs w:val="24"/>
              </w:rPr>
              <w:t>«Листопад»; Владимиров Ю.Д. «Чудаки»; Гамзатов Р.Г. «Мой дедушка»</w:t>
            </w:r>
            <w:r w:rsidRPr="004A1BCE">
              <w:rPr>
                <w:spacing w:val="-58"/>
                <w:sz w:val="24"/>
                <w:szCs w:val="24"/>
              </w:rPr>
              <w:t xml:space="preserve"> </w:t>
            </w:r>
            <w:r w:rsidRPr="004A1BCE">
              <w:rPr>
                <w:sz w:val="24"/>
                <w:szCs w:val="24"/>
              </w:rPr>
              <w:t>(перевод</w:t>
            </w:r>
            <w:r w:rsidRPr="004A1BCE">
              <w:rPr>
                <w:spacing w:val="-2"/>
                <w:sz w:val="24"/>
                <w:szCs w:val="24"/>
              </w:rPr>
              <w:t xml:space="preserve"> </w:t>
            </w:r>
            <w:r w:rsidRPr="004A1BCE">
              <w:rPr>
                <w:sz w:val="24"/>
                <w:szCs w:val="24"/>
              </w:rPr>
              <w:t>с</w:t>
            </w:r>
            <w:r w:rsidRPr="004A1BCE">
              <w:rPr>
                <w:spacing w:val="-3"/>
                <w:sz w:val="24"/>
                <w:szCs w:val="24"/>
              </w:rPr>
              <w:t xml:space="preserve"> </w:t>
            </w:r>
            <w:r w:rsidRPr="004A1BCE">
              <w:rPr>
                <w:sz w:val="24"/>
                <w:szCs w:val="24"/>
              </w:rPr>
              <w:t>аварского</w:t>
            </w:r>
            <w:r w:rsidRPr="004A1BCE">
              <w:rPr>
                <w:spacing w:val="59"/>
                <w:sz w:val="24"/>
                <w:szCs w:val="24"/>
              </w:rPr>
              <w:t xml:space="preserve"> </w:t>
            </w:r>
            <w:r w:rsidRPr="004A1BCE">
              <w:rPr>
                <w:sz w:val="24"/>
                <w:szCs w:val="24"/>
              </w:rPr>
              <w:t>языка</w:t>
            </w:r>
            <w:r w:rsidRPr="004A1BCE">
              <w:rPr>
                <w:spacing w:val="59"/>
                <w:sz w:val="24"/>
                <w:szCs w:val="24"/>
              </w:rPr>
              <w:t xml:space="preserve"> </w:t>
            </w:r>
            <w:r w:rsidRPr="004A1BCE">
              <w:rPr>
                <w:sz w:val="24"/>
                <w:szCs w:val="24"/>
              </w:rPr>
              <w:t>Я.</w:t>
            </w:r>
            <w:r w:rsidRPr="004A1BCE">
              <w:rPr>
                <w:spacing w:val="59"/>
                <w:sz w:val="24"/>
                <w:szCs w:val="24"/>
              </w:rPr>
              <w:t xml:space="preserve"> </w:t>
            </w:r>
            <w:r w:rsidRPr="004A1BCE">
              <w:rPr>
                <w:sz w:val="24"/>
                <w:szCs w:val="24"/>
              </w:rPr>
              <w:t>Козловского),</w:t>
            </w:r>
            <w:r w:rsidRPr="004A1BCE">
              <w:rPr>
                <w:spacing w:val="55"/>
                <w:sz w:val="24"/>
                <w:szCs w:val="24"/>
              </w:rPr>
              <w:t xml:space="preserve"> </w:t>
            </w:r>
            <w:r w:rsidRPr="004A1BCE">
              <w:rPr>
                <w:sz w:val="24"/>
                <w:szCs w:val="24"/>
              </w:rPr>
              <w:t>Городецкий</w:t>
            </w:r>
            <w:r w:rsidRPr="004A1BCE">
              <w:rPr>
                <w:spacing w:val="58"/>
                <w:sz w:val="24"/>
                <w:szCs w:val="24"/>
              </w:rPr>
              <w:t xml:space="preserve"> </w:t>
            </w:r>
            <w:r w:rsidRPr="004A1BCE">
              <w:rPr>
                <w:sz w:val="24"/>
                <w:szCs w:val="24"/>
              </w:rPr>
              <w:t>С.М.</w:t>
            </w:r>
          </w:p>
          <w:p w14:paraId="6846D611" w14:textId="77777777" w:rsidR="00F06A9B" w:rsidRPr="004A1BCE" w:rsidRDefault="00F06A9B" w:rsidP="00F06A9B">
            <w:pPr>
              <w:pStyle w:val="TableParagraph"/>
              <w:tabs>
                <w:tab w:val="left" w:leader="dot" w:pos="5921"/>
              </w:tabs>
              <w:ind w:left="108"/>
              <w:rPr>
                <w:sz w:val="24"/>
                <w:szCs w:val="24"/>
              </w:rPr>
            </w:pPr>
            <w:r w:rsidRPr="004A1BCE">
              <w:rPr>
                <w:sz w:val="24"/>
                <w:szCs w:val="24"/>
              </w:rPr>
              <w:t>«Весенняя</w:t>
            </w:r>
            <w:r w:rsidRPr="004A1BCE">
              <w:rPr>
                <w:spacing w:val="112"/>
                <w:sz w:val="24"/>
                <w:szCs w:val="24"/>
              </w:rPr>
              <w:t xml:space="preserve"> </w:t>
            </w:r>
            <w:r w:rsidRPr="004A1BCE">
              <w:rPr>
                <w:sz w:val="24"/>
                <w:szCs w:val="24"/>
              </w:rPr>
              <w:t>песенка»;</w:t>
            </w:r>
            <w:r w:rsidRPr="004A1BCE">
              <w:rPr>
                <w:spacing w:val="-3"/>
                <w:sz w:val="24"/>
                <w:szCs w:val="24"/>
              </w:rPr>
              <w:t xml:space="preserve"> </w:t>
            </w:r>
            <w:r w:rsidRPr="004A1BCE">
              <w:rPr>
                <w:sz w:val="24"/>
                <w:szCs w:val="24"/>
              </w:rPr>
              <w:t>Есенин</w:t>
            </w:r>
            <w:r w:rsidRPr="004A1BCE">
              <w:rPr>
                <w:spacing w:val="-2"/>
                <w:sz w:val="24"/>
                <w:szCs w:val="24"/>
              </w:rPr>
              <w:t xml:space="preserve"> </w:t>
            </w:r>
            <w:r w:rsidRPr="004A1BCE">
              <w:rPr>
                <w:sz w:val="24"/>
                <w:szCs w:val="24"/>
              </w:rPr>
              <w:t>С.А.</w:t>
            </w:r>
            <w:r w:rsidRPr="004A1BCE">
              <w:rPr>
                <w:spacing w:val="-2"/>
                <w:sz w:val="24"/>
                <w:szCs w:val="24"/>
              </w:rPr>
              <w:t xml:space="preserve"> </w:t>
            </w:r>
            <w:r w:rsidRPr="004A1BCE">
              <w:rPr>
                <w:sz w:val="24"/>
                <w:szCs w:val="24"/>
              </w:rPr>
              <w:t>«Поёт</w:t>
            </w:r>
            <w:r w:rsidRPr="004A1BCE">
              <w:rPr>
                <w:spacing w:val="-2"/>
                <w:sz w:val="24"/>
                <w:szCs w:val="24"/>
              </w:rPr>
              <w:t xml:space="preserve"> </w:t>
            </w:r>
            <w:r w:rsidRPr="004A1BCE">
              <w:rPr>
                <w:sz w:val="24"/>
                <w:szCs w:val="24"/>
              </w:rPr>
              <w:t>зима,</w:t>
            </w:r>
            <w:r w:rsidRPr="004A1BCE">
              <w:rPr>
                <w:spacing w:val="-3"/>
                <w:sz w:val="24"/>
                <w:szCs w:val="24"/>
              </w:rPr>
              <w:t xml:space="preserve"> </w:t>
            </w:r>
            <w:r w:rsidRPr="004A1BCE">
              <w:rPr>
                <w:sz w:val="24"/>
                <w:szCs w:val="24"/>
              </w:rPr>
              <w:t>аукает</w:t>
            </w:r>
            <w:r w:rsidRPr="004A1BCE">
              <w:rPr>
                <w:sz w:val="24"/>
                <w:szCs w:val="24"/>
              </w:rPr>
              <w:tab/>
              <w:t>»,</w:t>
            </w:r>
            <w:r w:rsidRPr="004A1BCE">
              <w:rPr>
                <w:spacing w:val="-3"/>
                <w:sz w:val="24"/>
                <w:szCs w:val="24"/>
              </w:rPr>
              <w:t xml:space="preserve"> </w:t>
            </w:r>
            <w:r w:rsidRPr="004A1BCE">
              <w:rPr>
                <w:sz w:val="24"/>
                <w:szCs w:val="24"/>
              </w:rPr>
              <w:t>«Пороша»;</w:t>
            </w:r>
          </w:p>
          <w:p w14:paraId="008F47FC" w14:textId="77777777" w:rsidR="00F06A9B" w:rsidRPr="004A1BCE" w:rsidRDefault="00F06A9B" w:rsidP="00F06A9B">
            <w:pPr>
              <w:pStyle w:val="TableParagraph"/>
              <w:ind w:left="108" w:right="94"/>
              <w:rPr>
                <w:sz w:val="24"/>
                <w:szCs w:val="24"/>
              </w:rPr>
            </w:pPr>
            <w:r w:rsidRPr="004A1BCE">
              <w:rPr>
                <w:sz w:val="24"/>
                <w:szCs w:val="24"/>
              </w:rPr>
              <w:t>Жуковский В.А. «Жаворонок»; Левин В.А. «Зелёная история»; Маршак</w:t>
            </w:r>
            <w:r w:rsidRPr="004A1BCE">
              <w:rPr>
                <w:spacing w:val="-57"/>
                <w:sz w:val="24"/>
                <w:szCs w:val="24"/>
              </w:rPr>
              <w:t xml:space="preserve"> </w:t>
            </w:r>
            <w:r w:rsidRPr="004A1BCE">
              <w:rPr>
                <w:sz w:val="24"/>
                <w:szCs w:val="24"/>
              </w:rPr>
              <w:t>С.Я. «Рассказ о неизвестном герое»; Маяковский</w:t>
            </w:r>
            <w:r w:rsidRPr="004A1BCE">
              <w:rPr>
                <w:spacing w:val="1"/>
                <w:sz w:val="24"/>
                <w:szCs w:val="24"/>
              </w:rPr>
              <w:t xml:space="preserve"> </w:t>
            </w:r>
            <w:r w:rsidRPr="004A1BCE">
              <w:rPr>
                <w:sz w:val="24"/>
                <w:szCs w:val="24"/>
              </w:rPr>
              <w:t>В.В.</w:t>
            </w:r>
            <w:r w:rsidRPr="004A1BCE">
              <w:rPr>
                <w:spacing w:val="1"/>
                <w:sz w:val="24"/>
                <w:szCs w:val="24"/>
              </w:rPr>
              <w:t xml:space="preserve"> </w:t>
            </w:r>
            <w:r w:rsidRPr="004A1BCE">
              <w:rPr>
                <w:sz w:val="24"/>
                <w:szCs w:val="24"/>
              </w:rPr>
              <w:t>«Эта</w:t>
            </w:r>
            <w:r w:rsidRPr="004A1BCE">
              <w:rPr>
                <w:spacing w:val="1"/>
                <w:sz w:val="24"/>
                <w:szCs w:val="24"/>
              </w:rPr>
              <w:t xml:space="preserve"> </w:t>
            </w:r>
            <w:r w:rsidRPr="004A1BCE">
              <w:rPr>
                <w:sz w:val="24"/>
                <w:szCs w:val="24"/>
              </w:rPr>
              <w:t>книжечка</w:t>
            </w:r>
            <w:r w:rsidRPr="004A1BCE">
              <w:rPr>
                <w:spacing w:val="-57"/>
                <w:sz w:val="24"/>
                <w:szCs w:val="24"/>
              </w:rPr>
              <w:t xml:space="preserve"> </w:t>
            </w:r>
            <w:r w:rsidRPr="004A1BCE">
              <w:rPr>
                <w:sz w:val="24"/>
                <w:szCs w:val="24"/>
              </w:rPr>
              <w:t>моя,</w:t>
            </w:r>
            <w:r w:rsidRPr="004A1BCE">
              <w:rPr>
                <w:spacing w:val="1"/>
                <w:sz w:val="24"/>
                <w:szCs w:val="24"/>
              </w:rPr>
              <w:t xml:space="preserve"> </w:t>
            </w:r>
            <w:r w:rsidRPr="004A1BCE">
              <w:rPr>
                <w:sz w:val="24"/>
                <w:szCs w:val="24"/>
              </w:rPr>
              <w:t>про</w:t>
            </w:r>
            <w:r w:rsidRPr="004A1BCE">
              <w:rPr>
                <w:spacing w:val="1"/>
                <w:sz w:val="24"/>
                <w:szCs w:val="24"/>
              </w:rPr>
              <w:t xml:space="preserve"> </w:t>
            </w:r>
            <w:r w:rsidRPr="004A1BCE">
              <w:rPr>
                <w:sz w:val="24"/>
                <w:szCs w:val="24"/>
              </w:rPr>
              <w:t>моря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w:t>
            </w:r>
            <w:r w:rsidRPr="004A1BCE">
              <w:rPr>
                <w:spacing w:val="1"/>
                <w:sz w:val="24"/>
                <w:szCs w:val="24"/>
              </w:rPr>
              <w:t xml:space="preserve"> </w:t>
            </w:r>
            <w:r w:rsidRPr="004A1BCE">
              <w:rPr>
                <w:sz w:val="24"/>
                <w:szCs w:val="24"/>
              </w:rPr>
              <w:t>маяк»;</w:t>
            </w:r>
            <w:r w:rsidRPr="004A1BCE">
              <w:rPr>
                <w:spacing w:val="1"/>
                <w:sz w:val="24"/>
                <w:szCs w:val="24"/>
              </w:rPr>
              <w:t xml:space="preserve"> </w:t>
            </w:r>
            <w:r w:rsidRPr="004A1BCE">
              <w:rPr>
                <w:sz w:val="24"/>
                <w:szCs w:val="24"/>
              </w:rPr>
              <w:t>Моравская</w:t>
            </w:r>
            <w:r w:rsidRPr="004A1BCE">
              <w:rPr>
                <w:spacing w:val="1"/>
                <w:sz w:val="24"/>
                <w:szCs w:val="24"/>
              </w:rPr>
              <w:t xml:space="preserve"> </w:t>
            </w:r>
            <w:r w:rsidRPr="004A1BCE">
              <w:rPr>
                <w:sz w:val="24"/>
                <w:szCs w:val="24"/>
              </w:rPr>
              <w:t>М. «Апельсинные корки»;</w:t>
            </w:r>
            <w:r w:rsidRPr="004A1BCE">
              <w:rPr>
                <w:spacing w:val="1"/>
                <w:sz w:val="24"/>
                <w:szCs w:val="24"/>
              </w:rPr>
              <w:t xml:space="preserve"> </w:t>
            </w:r>
            <w:r w:rsidRPr="004A1BCE">
              <w:rPr>
                <w:sz w:val="24"/>
                <w:szCs w:val="24"/>
              </w:rPr>
              <w:t>Мошковская</w:t>
            </w:r>
            <w:r w:rsidRPr="004A1BCE">
              <w:rPr>
                <w:spacing w:val="-6"/>
                <w:sz w:val="24"/>
                <w:szCs w:val="24"/>
              </w:rPr>
              <w:t xml:space="preserve"> </w:t>
            </w:r>
            <w:r w:rsidRPr="004A1BCE">
              <w:rPr>
                <w:sz w:val="24"/>
                <w:szCs w:val="24"/>
              </w:rPr>
              <w:t>Э.Э.</w:t>
            </w:r>
            <w:r w:rsidRPr="004A1BCE">
              <w:rPr>
                <w:spacing w:val="-1"/>
                <w:sz w:val="24"/>
                <w:szCs w:val="24"/>
              </w:rPr>
              <w:t xml:space="preserve"> </w:t>
            </w:r>
            <w:r w:rsidRPr="004A1BCE">
              <w:rPr>
                <w:sz w:val="24"/>
                <w:szCs w:val="24"/>
              </w:rPr>
              <w:t>«Добежали</w:t>
            </w:r>
            <w:r w:rsidRPr="004A1BCE">
              <w:rPr>
                <w:spacing w:val="-5"/>
                <w:sz w:val="24"/>
                <w:szCs w:val="24"/>
              </w:rPr>
              <w:t xml:space="preserve"> </w:t>
            </w:r>
            <w:r w:rsidRPr="004A1BCE">
              <w:rPr>
                <w:sz w:val="24"/>
                <w:szCs w:val="24"/>
              </w:rPr>
              <w:t>до</w:t>
            </w:r>
            <w:r w:rsidRPr="004A1BCE">
              <w:rPr>
                <w:spacing w:val="-5"/>
                <w:sz w:val="24"/>
                <w:szCs w:val="24"/>
              </w:rPr>
              <w:t xml:space="preserve"> </w:t>
            </w:r>
            <w:r w:rsidRPr="004A1BCE">
              <w:rPr>
                <w:sz w:val="24"/>
                <w:szCs w:val="24"/>
              </w:rPr>
              <w:t>вечера», «Хитрые</w:t>
            </w:r>
            <w:r w:rsidRPr="004A1BCE">
              <w:rPr>
                <w:spacing w:val="-7"/>
                <w:sz w:val="24"/>
                <w:szCs w:val="24"/>
              </w:rPr>
              <w:t xml:space="preserve"> </w:t>
            </w:r>
            <w:r w:rsidRPr="004A1BCE">
              <w:rPr>
                <w:sz w:val="24"/>
                <w:szCs w:val="24"/>
              </w:rPr>
              <w:t>старушки»;</w:t>
            </w:r>
            <w:r w:rsidRPr="004A1BCE">
              <w:rPr>
                <w:spacing w:val="-6"/>
                <w:sz w:val="24"/>
                <w:szCs w:val="24"/>
              </w:rPr>
              <w:t xml:space="preserve"> </w:t>
            </w:r>
            <w:r w:rsidRPr="004A1BCE">
              <w:rPr>
                <w:sz w:val="24"/>
                <w:szCs w:val="24"/>
              </w:rPr>
              <w:t>Никитин</w:t>
            </w:r>
            <w:r w:rsidRPr="004A1BCE">
              <w:rPr>
                <w:spacing w:val="-57"/>
                <w:sz w:val="24"/>
                <w:szCs w:val="24"/>
              </w:rPr>
              <w:t xml:space="preserve"> </w:t>
            </w:r>
            <w:r w:rsidRPr="004A1BCE">
              <w:rPr>
                <w:sz w:val="24"/>
                <w:szCs w:val="24"/>
              </w:rPr>
              <w:t>И.С. «Встреча зимы»; Орлов В.Н. «Дом под крышей голубой»;</w:t>
            </w:r>
            <w:r w:rsidRPr="004A1BCE">
              <w:rPr>
                <w:spacing w:val="1"/>
                <w:sz w:val="24"/>
                <w:szCs w:val="24"/>
              </w:rPr>
              <w:t xml:space="preserve"> </w:t>
            </w:r>
            <w:r w:rsidRPr="004A1BCE">
              <w:rPr>
                <w:sz w:val="24"/>
                <w:szCs w:val="24"/>
              </w:rPr>
              <w:t>Пляцковский</w:t>
            </w:r>
            <w:r w:rsidRPr="004A1BCE">
              <w:rPr>
                <w:spacing w:val="-5"/>
                <w:sz w:val="24"/>
                <w:szCs w:val="24"/>
              </w:rPr>
              <w:t xml:space="preserve"> </w:t>
            </w:r>
            <w:r w:rsidRPr="004A1BCE">
              <w:rPr>
                <w:sz w:val="24"/>
                <w:szCs w:val="24"/>
              </w:rPr>
              <w:t>М.С.</w:t>
            </w:r>
            <w:r w:rsidRPr="004A1BCE">
              <w:rPr>
                <w:spacing w:val="-2"/>
                <w:sz w:val="24"/>
                <w:szCs w:val="24"/>
              </w:rPr>
              <w:t xml:space="preserve"> </w:t>
            </w:r>
            <w:r w:rsidRPr="004A1BCE">
              <w:rPr>
                <w:sz w:val="24"/>
                <w:szCs w:val="24"/>
              </w:rPr>
              <w:t>«Настоящий</w:t>
            </w:r>
            <w:r w:rsidRPr="004A1BCE">
              <w:rPr>
                <w:spacing w:val="-4"/>
                <w:sz w:val="24"/>
                <w:szCs w:val="24"/>
              </w:rPr>
              <w:t xml:space="preserve"> </w:t>
            </w:r>
            <w:r w:rsidRPr="004A1BCE">
              <w:rPr>
                <w:sz w:val="24"/>
                <w:szCs w:val="24"/>
              </w:rPr>
              <w:t>друг»;</w:t>
            </w:r>
            <w:r w:rsidRPr="004A1BCE">
              <w:rPr>
                <w:spacing w:val="-2"/>
                <w:sz w:val="24"/>
                <w:szCs w:val="24"/>
              </w:rPr>
              <w:t xml:space="preserve"> </w:t>
            </w:r>
            <w:r w:rsidRPr="004A1BCE">
              <w:rPr>
                <w:sz w:val="24"/>
                <w:szCs w:val="24"/>
              </w:rPr>
              <w:t>Пушкин</w:t>
            </w:r>
            <w:r w:rsidRPr="004A1BCE">
              <w:rPr>
                <w:spacing w:val="-4"/>
                <w:sz w:val="24"/>
                <w:szCs w:val="24"/>
              </w:rPr>
              <w:t xml:space="preserve"> </w:t>
            </w:r>
            <w:r w:rsidRPr="004A1BCE">
              <w:rPr>
                <w:sz w:val="24"/>
                <w:szCs w:val="24"/>
              </w:rPr>
              <w:t>А.С.</w:t>
            </w:r>
            <w:r w:rsidRPr="004A1BCE">
              <w:rPr>
                <w:spacing w:val="-2"/>
                <w:sz w:val="24"/>
                <w:szCs w:val="24"/>
              </w:rPr>
              <w:t xml:space="preserve"> </w:t>
            </w:r>
            <w:r w:rsidRPr="004A1BCE">
              <w:rPr>
                <w:sz w:val="24"/>
                <w:szCs w:val="24"/>
              </w:rPr>
              <w:t>«Зимний</w:t>
            </w:r>
            <w:r w:rsidRPr="004A1BCE">
              <w:rPr>
                <w:spacing w:val="-4"/>
                <w:sz w:val="24"/>
                <w:szCs w:val="24"/>
              </w:rPr>
              <w:t xml:space="preserve"> </w:t>
            </w:r>
            <w:r w:rsidRPr="004A1BCE">
              <w:rPr>
                <w:sz w:val="24"/>
                <w:szCs w:val="24"/>
              </w:rPr>
              <w:t>вечер»,</w:t>
            </w:r>
          </w:p>
          <w:p w14:paraId="13C9410D" w14:textId="77777777" w:rsidR="00F06A9B" w:rsidRPr="004A1BCE" w:rsidRDefault="00F06A9B" w:rsidP="00F06A9B">
            <w:pPr>
              <w:pStyle w:val="TableParagraph"/>
              <w:ind w:left="108" w:right="94"/>
              <w:rPr>
                <w:sz w:val="24"/>
                <w:szCs w:val="24"/>
              </w:rPr>
            </w:pPr>
            <w:r w:rsidRPr="004A1BCE">
              <w:rPr>
                <w:sz w:val="24"/>
                <w:szCs w:val="24"/>
              </w:rPr>
              <w:t>«Унылая</w:t>
            </w:r>
            <w:r w:rsidRPr="004A1BCE">
              <w:rPr>
                <w:spacing w:val="-3"/>
                <w:sz w:val="24"/>
                <w:szCs w:val="24"/>
              </w:rPr>
              <w:t xml:space="preserve"> </w:t>
            </w:r>
            <w:r w:rsidRPr="004A1BCE">
              <w:rPr>
                <w:sz w:val="24"/>
                <w:szCs w:val="24"/>
              </w:rPr>
              <w:t>пора!</w:t>
            </w:r>
            <w:r w:rsidRPr="004A1BCE">
              <w:rPr>
                <w:spacing w:val="-3"/>
                <w:sz w:val="24"/>
                <w:szCs w:val="24"/>
              </w:rPr>
              <w:t xml:space="preserve"> </w:t>
            </w:r>
            <w:r w:rsidRPr="004A1BCE">
              <w:rPr>
                <w:sz w:val="24"/>
                <w:szCs w:val="24"/>
              </w:rPr>
              <w:t>Очей</w:t>
            </w:r>
            <w:r w:rsidRPr="004A1BCE">
              <w:rPr>
                <w:spacing w:val="-3"/>
                <w:sz w:val="24"/>
                <w:szCs w:val="24"/>
              </w:rPr>
              <w:t xml:space="preserve"> </w:t>
            </w:r>
            <w:r w:rsidRPr="004A1BCE">
              <w:rPr>
                <w:sz w:val="24"/>
                <w:szCs w:val="24"/>
              </w:rPr>
              <w:t>очарованье!..»</w:t>
            </w:r>
            <w:r w:rsidRPr="004A1BCE">
              <w:rPr>
                <w:spacing w:val="-8"/>
                <w:sz w:val="24"/>
                <w:szCs w:val="24"/>
              </w:rPr>
              <w:t xml:space="preserve"> </w:t>
            </w:r>
            <w:r w:rsidRPr="004A1BCE">
              <w:rPr>
                <w:sz w:val="24"/>
                <w:szCs w:val="24"/>
              </w:rPr>
              <w:t>(«Осень»),</w:t>
            </w:r>
            <w:r w:rsidRPr="004A1BCE">
              <w:rPr>
                <w:spacing w:val="-1"/>
                <w:sz w:val="24"/>
                <w:szCs w:val="24"/>
              </w:rPr>
              <w:t xml:space="preserve"> </w:t>
            </w:r>
            <w:r w:rsidRPr="004A1BCE">
              <w:rPr>
                <w:sz w:val="24"/>
                <w:szCs w:val="24"/>
              </w:rPr>
              <w:t>«Зимнее утро»</w:t>
            </w:r>
            <w:r w:rsidRPr="004A1BCE">
              <w:rPr>
                <w:spacing w:val="-8"/>
                <w:sz w:val="24"/>
                <w:szCs w:val="24"/>
              </w:rPr>
              <w:t xml:space="preserve"> </w:t>
            </w:r>
            <w:r w:rsidRPr="004A1BCE">
              <w:rPr>
                <w:sz w:val="24"/>
                <w:szCs w:val="24"/>
              </w:rPr>
              <w:t>(по</w:t>
            </w:r>
            <w:r w:rsidRPr="004A1BCE">
              <w:rPr>
                <w:spacing w:val="-57"/>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Рубцов</w:t>
            </w:r>
            <w:r w:rsidRPr="004A1BCE">
              <w:rPr>
                <w:spacing w:val="-2"/>
                <w:sz w:val="24"/>
                <w:szCs w:val="24"/>
              </w:rPr>
              <w:t xml:space="preserve"> </w:t>
            </w:r>
            <w:r w:rsidRPr="004A1BCE">
              <w:rPr>
                <w:sz w:val="24"/>
                <w:szCs w:val="24"/>
              </w:rPr>
              <w:t>Н.М.</w:t>
            </w:r>
            <w:r w:rsidRPr="004A1BCE">
              <w:rPr>
                <w:spacing w:val="2"/>
                <w:sz w:val="24"/>
                <w:szCs w:val="24"/>
              </w:rPr>
              <w:t xml:space="preserve"> </w:t>
            </w:r>
            <w:r w:rsidRPr="004A1BCE">
              <w:rPr>
                <w:sz w:val="24"/>
                <w:szCs w:val="24"/>
              </w:rPr>
              <w:t>«Про</w:t>
            </w:r>
            <w:r w:rsidRPr="004A1BCE">
              <w:rPr>
                <w:spacing w:val="-3"/>
                <w:sz w:val="24"/>
                <w:szCs w:val="24"/>
              </w:rPr>
              <w:t xml:space="preserve"> </w:t>
            </w:r>
            <w:r w:rsidRPr="004A1BCE">
              <w:rPr>
                <w:sz w:val="24"/>
                <w:szCs w:val="24"/>
              </w:rPr>
              <w:t>зайца»;</w:t>
            </w:r>
            <w:r w:rsidRPr="004A1BCE">
              <w:rPr>
                <w:spacing w:val="-2"/>
                <w:sz w:val="24"/>
                <w:szCs w:val="24"/>
              </w:rPr>
              <w:t xml:space="preserve"> </w:t>
            </w:r>
            <w:r w:rsidRPr="004A1BCE">
              <w:rPr>
                <w:sz w:val="24"/>
                <w:szCs w:val="24"/>
              </w:rPr>
              <w:t>Сапгир</w:t>
            </w:r>
            <w:r w:rsidRPr="004A1BCE">
              <w:rPr>
                <w:spacing w:val="-2"/>
                <w:sz w:val="24"/>
                <w:szCs w:val="24"/>
              </w:rPr>
              <w:t xml:space="preserve"> </w:t>
            </w:r>
            <w:r w:rsidRPr="004A1BCE">
              <w:rPr>
                <w:sz w:val="24"/>
                <w:szCs w:val="24"/>
              </w:rPr>
              <w:t>Г.В.</w:t>
            </w:r>
            <w:r w:rsidRPr="004A1BCE">
              <w:rPr>
                <w:spacing w:val="2"/>
                <w:sz w:val="24"/>
                <w:szCs w:val="24"/>
              </w:rPr>
              <w:t xml:space="preserve"> </w:t>
            </w:r>
            <w:r w:rsidRPr="004A1BCE">
              <w:rPr>
                <w:sz w:val="24"/>
                <w:szCs w:val="24"/>
              </w:rPr>
              <w:t>«Считалки»,</w:t>
            </w:r>
          </w:p>
          <w:p w14:paraId="2AD15389" w14:textId="77777777" w:rsidR="00F06A9B" w:rsidRPr="004A1BCE" w:rsidRDefault="00F06A9B" w:rsidP="00F06A9B">
            <w:pPr>
              <w:pStyle w:val="TableParagraph"/>
              <w:spacing w:before="1"/>
              <w:ind w:left="108"/>
              <w:rPr>
                <w:sz w:val="24"/>
                <w:szCs w:val="24"/>
              </w:rPr>
            </w:pPr>
            <w:r w:rsidRPr="004A1BCE">
              <w:rPr>
                <w:sz w:val="24"/>
                <w:szCs w:val="24"/>
              </w:rPr>
              <w:t>«Скороговорки», «Людоед</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принцесса,</w:t>
            </w:r>
            <w:r w:rsidRPr="004A1BCE">
              <w:rPr>
                <w:spacing w:val="-3"/>
                <w:sz w:val="24"/>
                <w:szCs w:val="24"/>
              </w:rPr>
              <w:t xml:space="preserve"> </w:t>
            </w:r>
            <w:r w:rsidRPr="004A1BCE">
              <w:rPr>
                <w:sz w:val="24"/>
                <w:szCs w:val="24"/>
              </w:rPr>
              <w:t>или</w:t>
            </w:r>
            <w:r w:rsidRPr="004A1BCE">
              <w:rPr>
                <w:spacing w:val="-3"/>
                <w:sz w:val="24"/>
                <w:szCs w:val="24"/>
              </w:rPr>
              <w:t xml:space="preserve"> </w:t>
            </w:r>
            <w:r w:rsidRPr="004A1BCE">
              <w:rPr>
                <w:sz w:val="24"/>
                <w:szCs w:val="24"/>
              </w:rPr>
              <w:t>Всё</w:t>
            </w:r>
            <w:r w:rsidRPr="004A1BCE">
              <w:rPr>
                <w:spacing w:val="-4"/>
                <w:sz w:val="24"/>
                <w:szCs w:val="24"/>
              </w:rPr>
              <w:t xml:space="preserve"> </w:t>
            </w:r>
            <w:r w:rsidRPr="004A1BCE">
              <w:rPr>
                <w:sz w:val="24"/>
                <w:szCs w:val="24"/>
              </w:rPr>
              <w:t>наоборот»</w:t>
            </w:r>
            <w:r w:rsidRPr="004A1BCE">
              <w:rPr>
                <w:spacing w:val="48"/>
                <w:sz w:val="24"/>
                <w:szCs w:val="24"/>
              </w:rPr>
              <w:t xml:space="preserve"> </w:t>
            </w:r>
            <w:r w:rsidRPr="004A1BCE">
              <w:rPr>
                <w:sz w:val="24"/>
                <w:szCs w:val="24"/>
              </w:rPr>
              <w:t>(по</w:t>
            </w:r>
            <w:r w:rsidRPr="004A1BCE">
              <w:rPr>
                <w:spacing w:val="-3"/>
                <w:sz w:val="24"/>
                <w:szCs w:val="24"/>
              </w:rPr>
              <w:t xml:space="preserve"> </w:t>
            </w:r>
            <w:r w:rsidRPr="004A1BCE">
              <w:rPr>
                <w:sz w:val="24"/>
                <w:szCs w:val="24"/>
              </w:rPr>
              <w:t>выбору);</w:t>
            </w:r>
            <w:r w:rsidRPr="004A1BCE">
              <w:rPr>
                <w:spacing w:val="-57"/>
                <w:sz w:val="24"/>
                <w:szCs w:val="24"/>
              </w:rPr>
              <w:t xml:space="preserve"> </w:t>
            </w:r>
            <w:r w:rsidRPr="004A1BCE">
              <w:rPr>
                <w:sz w:val="24"/>
                <w:szCs w:val="24"/>
              </w:rPr>
              <w:t>Серова</w:t>
            </w:r>
            <w:r w:rsidRPr="004A1BCE">
              <w:rPr>
                <w:spacing w:val="-4"/>
                <w:sz w:val="24"/>
                <w:szCs w:val="24"/>
              </w:rPr>
              <w:t xml:space="preserve"> </w:t>
            </w:r>
            <w:r w:rsidRPr="004A1BCE">
              <w:rPr>
                <w:sz w:val="24"/>
                <w:szCs w:val="24"/>
              </w:rPr>
              <w:t>Е.В.</w:t>
            </w:r>
            <w:r w:rsidRPr="004A1BCE">
              <w:rPr>
                <w:spacing w:val="3"/>
                <w:sz w:val="24"/>
                <w:szCs w:val="24"/>
              </w:rPr>
              <w:t xml:space="preserve"> </w:t>
            </w:r>
            <w:r w:rsidRPr="004A1BCE">
              <w:rPr>
                <w:sz w:val="24"/>
                <w:szCs w:val="24"/>
              </w:rPr>
              <w:t>«Новогоднее»;</w:t>
            </w:r>
            <w:r w:rsidRPr="004A1BCE">
              <w:rPr>
                <w:spacing w:val="1"/>
                <w:sz w:val="24"/>
                <w:szCs w:val="24"/>
              </w:rPr>
              <w:t xml:space="preserve"> </w:t>
            </w:r>
            <w:r w:rsidRPr="004A1BCE">
              <w:rPr>
                <w:sz w:val="24"/>
                <w:szCs w:val="24"/>
              </w:rPr>
              <w:t>Соловьёва</w:t>
            </w:r>
            <w:r w:rsidRPr="004A1BCE">
              <w:rPr>
                <w:spacing w:val="-3"/>
                <w:sz w:val="24"/>
                <w:szCs w:val="24"/>
              </w:rPr>
              <w:t xml:space="preserve"> </w:t>
            </w:r>
            <w:r w:rsidRPr="004A1BCE">
              <w:rPr>
                <w:sz w:val="24"/>
                <w:szCs w:val="24"/>
              </w:rPr>
              <w:t>П.С.</w:t>
            </w:r>
            <w:r w:rsidRPr="004A1BCE">
              <w:rPr>
                <w:spacing w:val="3"/>
                <w:sz w:val="24"/>
                <w:szCs w:val="24"/>
              </w:rPr>
              <w:t xml:space="preserve"> </w:t>
            </w:r>
            <w:r w:rsidRPr="004A1BCE">
              <w:rPr>
                <w:sz w:val="24"/>
                <w:szCs w:val="24"/>
              </w:rPr>
              <w:t>«Подснежник»,</w:t>
            </w:r>
          </w:p>
          <w:p w14:paraId="3B7E7C82" w14:textId="77777777" w:rsidR="00F06A9B" w:rsidRPr="004A1BCE" w:rsidRDefault="00F06A9B" w:rsidP="00F06A9B">
            <w:pPr>
              <w:pStyle w:val="TableParagraph"/>
              <w:tabs>
                <w:tab w:val="left" w:leader="dot" w:pos="3024"/>
              </w:tabs>
              <w:ind w:left="108" w:right="178"/>
              <w:rPr>
                <w:sz w:val="24"/>
                <w:szCs w:val="24"/>
              </w:rPr>
            </w:pPr>
            <w:r w:rsidRPr="004A1BCE">
              <w:rPr>
                <w:sz w:val="24"/>
                <w:szCs w:val="24"/>
              </w:rPr>
              <w:t>«Ночь</w:t>
            </w:r>
            <w:r w:rsidRPr="004A1BCE">
              <w:rPr>
                <w:spacing w:val="56"/>
                <w:sz w:val="24"/>
                <w:szCs w:val="24"/>
              </w:rPr>
              <w:t xml:space="preserve"> </w:t>
            </w:r>
            <w:r w:rsidRPr="004A1BCE">
              <w:rPr>
                <w:sz w:val="24"/>
                <w:szCs w:val="24"/>
              </w:rPr>
              <w:t>и</w:t>
            </w:r>
            <w:r w:rsidRPr="004A1BCE">
              <w:rPr>
                <w:spacing w:val="-2"/>
                <w:sz w:val="24"/>
                <w:szCs w:val="24"/>
              </w:rPr>
              <w:t xml:space="preserve"> </w:t>
            </w:r>
            <w:r w:rsidRPr="004A1BCE">
              <w:rPr>
                <w:sz w:val="24"/>
                <w:szCs w:val="24"/>
              </w:rPr>
              <w:t>день»;</w:t>
            </w:r>
            <w:r w:rsidRPr="004A1BCE">
              <w:rPr>
                <w:spacing w:val="56"/>
                <w:sz w:val="24"/>
                <w:szCs w:val="24"/>
              </w:rPr>
              <w:t xml:space="preserve"> </w:t>
            </w:r>
            <w:r w:rsidRPr="004A1BCE">
              <w:rPr>
                <w:sz w:val="24"/>
                <w:szCs w:val="24"/>
              </w:rPr>
              <w:t>Степанов</w:t>
            </w:r>
            <w:r w:rsidRPr="004A1BCE">
              <w:rPr>
                <w:spacing w:val="57"/>
                <w:sz w:val="24"/>
                <w:szCs w:val="24"/>
              </w:rPr>
              <w:t xml:space="preserve"> </w:t>
            </w:r>
            <w:r w:rsidRPr="004A1BCE">
              <w:rPr>
                <w:sz w:val="24"/>
                <w:szCs w:val="24"/>
              </w:rPr>
              <w:t>В.А.</w:t>
            </w:r>
            <w:r w:rsidRPr="004A1BCE">
              <w:rPr>
                <w:spacing w:val="59"/>
                <w:sz w:val="24"/>
                <w:szCs w:val="24"/>
              </w:rPr>
              <w:t xml:space="preserve"> </w:t>
            </w:r>
            <w:r w:rsidRPr="004A1BCE">
              <w:rPr>
                <w:sz w:val="24"/>
                <w:szCs w:val="24"/>
              </w:rPr>
              <w:t>«Что мы</w:t>
            </w:r>
            <w:r w:rsidRPr="004A1BCE">
              <w:rPr>
                <w:spacing w:val="-2"/>
                <w:sz w:val="24"/>
                <w:szCs w:val="24"/>
              </w:rPr>
              <w:t xml:space="preserve"> </w:t>
            </w:r>
            <w:r w:rsidRPr="004A1BCE">
              <w:rPr>
                <w:sz w:val="24"/>
                <w:szCs w:val="24"/>
              </w:rPr>
              <w:t>Родиной</w:t>
            </w:r>
            <w:r w:rsidRPr="004A1BCE">
              <w:rPr>
                <w:spacing w:val="54"/>
                <w:sz w:val="24"/>
                <w:szCs w:val="24"/>
              </w:rPr>
              <w:t xml:space="preserve"> </w:t>
            </w:r>
            <w:r w:rsidRPr="004A1BCE">
              <w:rPr>
                <w:sz w:val="24"/>
                <w:szCs w:val="24"/>
              </w:rPr>
              <w:t>зовём?»;</w:t>
            </w:r>
            <w:r w:rsidRPr="004A1BCE">
              <w:rPr>
                <w:spacing w:val="57"/>
                <w:sz w:val="24"/>
                <w:szCs w:val="24"/>
              </w:rPr>
              <w:t xml:space="preserve"> </w:t>
            </w:r>
            <w:r w:rsidRPr="004A1BCE">
              <w:rPr>
                <w:sz w:val="24"/>
                <w:szCs w:val="24"/>
              </w:rPr>
              <w:t>Токмакова</w:t>
            </w:r>
            <w:r w:rsidRPr="004A1BCE">
              <w:rPr>
                <w:spacing w:val="-57"/>
                <w:sz w:val="24"/>
                <w:szCs w:val="24"/>
              </w:rPr>
              <w:t xml:space="preserve"> </w:t>
            </w:r>
            <w:r w:rsidRPr="004A1BCE">
              <w:rPr>
                <w:sz w:val="24"/>
                <w:szCs w:val="24"/>
              </w:rPr>
              <w:t>И.П. «Мне грустно», «Куда в машинах снег везут» (по выбору); Тютчев</w:t>
            </w:r>
            <w:r w:rsidRPr="004A1BCE">
              <w:rPr>
                <w:spacing w:val="1"/>
                <w:sz w:val="24"/>
                <w:szCs w:val="24"/>
              </w:rPr>
              <w:t xml:space="preserve"> </w:t>
            </w:r>
            <w:r w:rsidRPr="004A1BCE">
              <w:rPr>
                <w:sz w:val="24"/>
                <w:szCs w:val="24"/>
              </w:rPr>
              <w:t>Ф.И. «Чародейкою</w:t>
            </w:r>
            <w:r w:rsidRPr="004A1BCE">
              <w:rPr>
                <w:spacing w:val="-4"/>
                <w:sz w:val="24"/>
                <w:szCs w:val="24"/>
              </w:rPr>
              <w:t xml:space="preserve"> </w:t>
            </w:r>
            <w:r w:rsidRPr="004A1BCE">
              <w:rPr>
                <w:sz w:val="24"/>
                <w:szCs w:val="24"/>
              </w:rPr>
              <w:t>зимою</w:t>
            </w:r>
            <w:r w:rsidRPr="004A1BCE">
              <w:rPr>
                <w:sz w:val="24"/>
                <w:szCs w:val="24"/>
              </w:rPr>
              <w:tab/>
              <w:t>»,</w:t>
            </w:r>
            <w:r w:rsidRPr="004A1BCE">
              <w:rPr>
                <w:spacing w:val="2"/>
                <w:sz w:val="24"/>
                <w:szCs w:val="24"/>
              </w:rPr>
              <w:t xml:space="preserve"> </w:t>
            </w:r>
            <w:r w:rsidRPr="004A1BCE">
              <w:rPr>
                <w:sz w:val="24"/>
                <w:szCs w:val="24"/>
              </w:rPr>
              <w:t>«Весенняя</w:t>
            </w:r>
            <w:r w:rsidRPr="004A1BCE">
              <w:rPr>
                <w:spacing w:val="-1"/>
                <w:sz w:val="24"/>
                <w:szCs w:val="24"/>
              </w:rPr>
              <w:t xml:space="preserve"> </w:t>
            </w:r>
            <w:r w:rsidRPr="004A1BCE">
              <w:rPr>
                <w:sz w:val="24"/>
                <w:szCs w:val="24"/>
              </w:rPr>
              <w:t>гроза»;</w:t>
            </w:r>
            <w:r w:rsidRPr="004A1BCE">
              <w:rPr>
                <w:spacing w:val="-2"/>
                <w:sz w:val="24"/>
                <w:szCs w:val="24"/>
              </w:rPr>
              <w:t xml:space="preserve"> </w:t>
            </w:r>
            <w:r w:rsidRPr="004A1BCE">
              <w:rPr>
                <w:sz w:val="24"/>
                <w:szCs w:val="24"/>
              </w:rPr>
              <w:t>Успенский</w:t>
            </w:r>
            <w:r w:rsidRPr="004A1BCE">
              <w:rPr>
                <w:spacing w:val="-2"/>
                <w:sz w:val="24"/>
                <w:szCs w:val="24"/>
              </w:rPr>
              <w:t xml:space="preserve"> </w:t>
            </w:r>
            <w:r w:rsidRPr="004A1BCE">
              <w:rPr>
                <w:sz w:val="24"/>
                <w:szCs w:val="24"/>
              </w:rPr>
              <w:t>Э.Н.</w:t>
            </w:r>
          </w:p>
          <w:p w14:paraId="7E7B5F3A" w14:textId="77777777" w:rsidR="00F06A9B" w:rsidRPr="004A1BCE" w:rsidRDefault="00F06A9B" w:rsidP="00F06A9B">
            <w:pPr>
              <w:pStyle w:val="TableParagraph"/>
              <w:ind w:left="108"/>
              <w:rPr>
                <w:sz w:val="24"/>
                <w:szCs w:val="24"/>
              </w:rPr>
            </w:pPr>
            <w:r w:rsidRPr="004A1BCE">
              <w:rPr>
                <w:sz w:val="24"/>
                <w:szCs w:val="24"/>
              </w:rPr>
              <w:t>«Память»;</w:t>
            </w:r>
            <w:r w:rsidRPr="004A1BCE">
              <w:rPr>
                <w:spacing w:val="-4"/>
                <w:sz w:val="24"/>
                <w:szCs w:val="24"/>
              </w:rPr>
              <w:t xml:space="preserve"> </w:t>
            </w:r>
            <w:r w:rsidRPr="004A1BCE">
              <w:rPr>
                <w:sz w:val="24"/>
                <w:szCs w:val="24"/>
              </w:rPr>
              <w:t>Чёрный</w:t>
            </w:r>
            <w:r w:rsidRPr="004A1BCE">
              <w:rPr>
                <w:spacing w:val="-3"/>
                <w:sz w:val="24"/>
                <w:szCs w:val="24"/>
              </w:rPr>
              <w:t xml:space="preserve"> </w:t>
            </w:r>
            <w:r w:rsidRPr="004A1BCE">
              <w:rPr>
                <w:sz w:val="24"/>
                <w:szCs w:val="24"/>
              </w:rPr>
              <w:t>С.</w:t>
            </w:r>
            <w:r w:rsidRPr="004A1BCE">
              <w:rPr>
                <w:spacing w:val="-1"/>
                <w:sz w:val="24"/>
                <w:szCs w:val="24"/>
              </w:rPr>
              <w:t xml:space="preserve"> </w:t>
            </w:r>
            <w:r w:rsidRPr="004A1BCE">
              <w:rPr>
                <w:sz w:val="24"/>
                <w:szCs w:val="24"/>
              </w:rPr>
              <w:t>«На</w:t>
            </w:r>
            <w:r w:rsidRPr="004A1BCE">
              <w:rPr>
                <w:spacing w:val="-5"/>
                <w:sz w:val="24"/>
                <w:szCs w:val="24"/>
              </w:rPr>
              <w:t xml:space="preserve"> </w:t>
            </w:r>
            <w:r w:rsidRPr="004A1BCE">
              <w:rPr>
                <w:sz w:val="24"/>
                <w:szCs w:val="24"/>
              </w:rPr>
              <w:t>коньках»,</w:t>
            </w:r>
          </w:p>
          <w:p w14:paraId="5E012E0D" w14:textId="77777777" w:rsidR="00F06A9B" w:rsidRPr="004A1BCE" w:rsidRDefault="00F06A9B" w:rsidP="00F06A9B">
            <w:pPr>
              <w:pStyle w:val="TableParagraph"/>
              <w:ind w:left="108" w:right="4872"/>
              <w:rPr>
                <w:sz w:val="24"/>
                <w:szCs w:val="24"/>
              </w:rPr>
            </w:pPr>
            <w:r w:rsidRPr="004A1BCE">
              <w:rPr>
                <w:sz w:val="24"/>
                <w:szCs w:val="24"/>
              </w:rPr>
              <w:t>«Волшебник»</w:t>
            </w:r>
            <w:r w:rsidRPr="004A1BCE">
              <w:rPr>
                <w:spacing w:val="-14"/>
                <w:sz w:val="24"/>
                <w:szCs w:val="24"/>
              </w:rPr>
              <w:t xml:space="preserve"> </w:t>
            </w:r>
            <w:r w:rsidRPr="004A1BCE">
              <w:rPr>
                <w:sz w:val="24"/>
                <w:szCs w:val="24"/>
              </w:rPr>
              <w:t>(по</w:t>
            </w:r>
            <w:r w:rsidRPr="004A1BCE">
              <w:rPr>
                <w:spacing w:val="-5"/>
                <w:sz w:val="24"/>
                <w:szCs w:val="24"/>
              </w:rPr>
              <w:t xml:space="preserve"> </w:t>
            </w:r>
            <w:r w:rsidRPr="004A1BCE">
              <w:rPr>
                <w:sz w:val="24"/>
                <w:szCs w:val="24"/>
              </w:rPr>
              <w:t>выбору).</w:t>
            </w:r>
            <w:r w:rsidRPr="004A1BCE">
              <w:rPr>
                <w:spacing w:val="-57"/>
                <w:sz w:val="24"/>
                <w:szCs w:val="24"/>
              </w:rPr>
              <w:t xml:space="preserve"> </w:t>
            </w:r>
            <w:r w:rsidRPr="004A1BCE">
              <w:rPr>
                <w:sz w:val="24"/>
                <w:szCs w:val="24"/>
                <w:u w:val="single"/>
              </w:rPr>
              <w:t>Проза.</w:t>
            </w:r>
          </w:p>
          <w:p w14:paraId="6E509DD5" w14:textId="77777777" w:rsidR="00F06A9B" w:rsidRPr="004A1BCE" w:rsidRDefault="00F06A9B" w:rsidP="00F06A9B">
            <w:pPr>
              <w:pStyle w:val="TableParagraph"/>
              <w:ind w:left="108" w:right="126"/>
              <w:rPr>
                <w:sz w:val="24"/>
                <w:szCs w:val="24"/>
              </w:rPr>
            </w:pPr>
            <w:r w:rsidRPr="004A1BCE">
              <w:rPr>
                <w:sz w:val="24"/>
                <w:szCs w:val="24"/>
              </w:rPr>
              <w:t>Алексеев С.П. «Первый ночной таран»; Бианки В.В. «Тайна ночного</w:t>
            </w:r>
            <w:r w:rsidRPr="004A1BCE">
              <w:rPr>
                <w:spacing w:val="1"/>
                <w:sz w:val="24"/>
                <w:szCs w:val="24"/>
              </w:rPr>
              <w:t xml:space="preserve"> </w:t>
            </w:r>
            <w:r w:rsidRPr="004A1BCE">
              <w:rPr>
                <w:sz w:val="24"/>
                <w:szCs w:val="24"/>
              </w:rPr>
              <w:t>леса»; Воробьёв Е.З. «Обрывок провода»; Воскобойников В.М. «Когда</w:t>
            </w:r>
            <w:r w:rsidRPr="004A1BCE">
              <w:rPr>
                <w:spacing w:val="1"/>
                <w:sz w:val="24"/>
                <w:szCs w:val="24"/>
              </w:rPr>
              <w:t xml:space="preserve"> </w:t>
            </w:r>
            <w:r w:rsidRPr="004A1BCE">
              <w:rPr>
                <w:sz w:val="24"/>
                <w:szCs w:val="24"/>
              </w:rPr>
              <w:t>Александр Пушкин был маленьким»; Житков Б.С. «Морские истории»</w:t>
            </w:r>
            <w:r w:rsidRPr="004A1BCE">
              <w:rPr>
                <w:spacing w:val="1"/>
                <w:sz w:val="24"/>
                <w:szCs w:val="24"/>
              </w:rPr>
              <w:t xml:space="preserve"> </w:t>
            </w:r>
            <w:r w:rsidRPr="004A1BCE">
              <w:rPr>
                <w:sz w:val="24"/>
                <w:szCs w:val="24"/>
              </w:rPr>
              <w:t>(1-2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Зощенко</w:t>
            </w:r>
            <w:r w:rsidRPr="004A1BCE">
              <w:rPr>
                <w:spacing w:val="-1"/>
                <w:sz w:val="24"/>
                <w:szCs w:val="24"/>
              </w:rPr>
              <w:t xml:space="preserve"> </w:t>
            </w:r>
            <w:r w:rsidRPr="004A1BCE">
              <w:rPr>
                <w:sz w:val="24"/>
                <w:szCs w:val="24"/>
              </w:rPr>
              <w:t>М.М.</w:t>
            </w:r>
            <w:r w:rsidRPr="004A1BCE">
              <w:rPr>
                <w:spacing w:val="2"/>
                <w:sz w:val="24"/>
                <w:szCs w:val="24"/>
              </w:rPr>
              <w:t xml:space="preserve"> </w:t>
            </w:r>
            <w:r w:rsidRPr="004A1BCE">
              <w:rPr>
                <w:sz w:val="24"/>
                <w:szCs w:val="24"/>
              </w:rPr>
              <w:t>«Рассказы</w:t>
            </w:r>
            <w:r w:rsidRPr="004A1BCE">
              <w:rPr>
                <w:spacing w:val="-2"/>
                <w:sz w:val="24"/>
                <w:szCs w:val="24"/>
              </w:rPr>
              <w:t xml:space="preserve"> </w:t>
            </w:r>
            <w:r w:rsidRPr="004A1BCE">
              <w:rPr>
                <w:sz w:val="24"/>
                <w:szCs w:val="24"/>
              </w:rPr>
              <w:t>о</w:t>
            </w:r>
            <w:r w:rsidRPr="004A1BCE">
              <w:rPr>
                <w:spacing w:val="-2"/>
                <w:sz w:val="24"/>
                <w:szCs w:val="24"/>
              </w:rPr>
              <w:t xml:space="preserve"> </w:t>
            </w:r>
            <w:r w:rsidRPr="004A1BCE">
              <w:rPr>
                <w:sz w:val="24"/>
                <w:szCs w:val="24"/>
              </w:rPr>
              <w:t>Лёле</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Миньке»</w:t>
            </w:r>
            <w:r w:rsidRPr="004A1BCE">
              <w:rPr>
                <w:spacing w:val="-8"/>
                <w:sz w:val="24"/>
                <w:szCs w:val="24"/>
              </w:rPr>
              <w:t xml:space="preserve"> </w:t>
            </w:r>
            <w:r w:rsidRPr="004A1BCE">
              <w:rPr>
                <w:sz w:val="24"/>
                <w:szCs w:val="24"/>
              </w:rPr>
              <w:t>(1-</w:t>
            </w:r>
            <w:r w:rsidRPr="004A1BCE">
              <w:rPr>
                <w:spacing w:val="-57"/>
                <w:sz w:val="24"/>
                <w:szCs w:val="24"/>
              </w:rPr>
              <w:t xml:space="preserve"> </w:t>
            </w:r>
            <w:r w:rsidRPr="004A1BCE">
              <w:rPr>
                <w:sz w:val="24"/>
                <w:szCs w:val="24"/>
              </w:rPr>
              <w:t>2</w:t>
            </w:r>
            <w:r w:rsidRPr="004A1BCE">
              <w:rPr>
                <w:spacing w:val="-2"/>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Коваль</w:t>
            </w:r>
            <w:r w:rsidRPr="004A1BCE">
              <w:rPr>
                <w:spacing w:val="57"/>
                <w:sz w:val="24"/>
                <w:szCs w:val="24"/>
              </w:rPr>
              <w:t xml:space="preserve"> </w:t>
            </w:r>
            <w:r w:rsidRPr="004A1BCE">
              <w:rPr>
                <w:sz w:val="24"/>
                <w:szCs w:val="24"/>
              </w:rPr>
              <w:t>Ю.И.</w:t>
            </w:r>
            <w:r w:rsidRPr="004A1BCE">
              <w:rPr>
                <w:spacing w:val="1"/>
                <w:sz w:val="24"/>
                <w:szCs w:val="24"/>
              </w:rPr>
              <w:t xml:space="preserve"> </w:t>
            </w:r>
            <w:r w:rsidRPr="004A1BCE">
              <w:rPr>
                <w:sz w:val="24"/>
                <w:szCs w:val="24"/>
              </w:rPr>
              <w:t>«Русачок-травник»,</w:t>
            </w:r>
            <w:r w:rsidRPr="004A1BCE">
              <w:rPr>
                <w:spacing w:val="1"/>
                <w:sz w:val="24"/>
                <w:szCs w:val="24"/>
              </w:rPr>
              <w:t xml:space="preserve"> </w:t>
            </w:r>
            <w:r w:rsidRPr="004A1BCE">
              <w:rPr>
                <w:sz w:val="24"/>
                <w:szCs w:val="24"/>
              </w:rPr>
              <w:t>«Стожок»,</w:t>
            </w:r>
          </w:p>
          <w:p w14:paraId="25C3F0E9" w14:textId="77777777" w:rsidR="00F06A9B" w:rsidRPr="004A1BCE" w:rsidRDefault="00F06A9B" w:rsidP="00F06A9B">
            <w:pPr>
              <w:pStyle w:val="TableParagraph"/>
              <w:spacing w:line="270" w:lineRule="atLeast"/>
              <w:ind w:left="108" w:right="477"/>
              <w:rPr>
                <w:sz w:val="24"/>
                <w:szCs w:val="24"/>
              </w:rPr>
            </w:pPr>
            <w:r w:rsidRPr="004A1BCE">
              <w:rPr>
                <w:sz w:val="24"/>
                <w:szCs w:val="24"/>
              </w:rPr>
              <w:t>«Алый»</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Куприн</w:t>
            </w:r>
            <w:r w:rsidRPr="004A1BCE">
              <w:rPr>
                <w:spacing w:val="1"/>
                <w:sz w:val="24"/>
                <w:szCs w:val="24"/>
              </w:rPr>
              <w:t xml:space="preserve"> </w:t>
            </w:r>
            <w:r w:rsidRPr="004A1BCE">
              <w:rPr>
                <w:sz w:val="24"/>
                <w:szCs w:val="24"/>
              </w:rPr>
              <w:t>А.И.«Слон»;</w:t>
            </w:r>
            <w:r w:rsidRPr="004A1BCE">
              <w:rPr>
                <w:spacing w:val="60"/>
                <w:sz w:val="24"/>
                <w:szCs w:val="24"/>
              </w:rPr>
              <w:t xml:space="preserve"> </w:t>
            </w:r>
            <w:r w:rsidRPr="004A1BCE">
              <w:rPr>
                <w:sz w:val="24"/>
                <w:szCs w:val="24"/>
              </w:rPr>
              <w:t>Мартынова</w:t>
            </w:r>
            <w:r w:rsidRPr="004A1BCE">
              <w:rPr>
                <w:spacing w:val="61"/>
                <w:sz w:val="24"/>
                <w:szCs w:val="24"/>
              </w:rPr>
              <w:t xml:space="preserve"> </w:t>
            </w:r>
            <w:r w:rsidRPr="004A1BCE">
              <w:rPr>
                <w:sz w:val="24"/>
                <w:szCs w:val="24"/>
              </w:rPr>
              <w:t>К.,</w:t>
            </w:r>
            <w:r w:rsidRPr="004A1BCE">
              <w:rPr>
                <w:spacing w:val="1"/>
                <w:sz w:val="24"/>
                <w:szCs w:val="24"/>
              </w:rPr>
              <w:t xml:space="preserve"> </w:t>
            </w:r>
            <w:r w:rsidRPr="004A1BCE">
              <w:rPr>
                <w:sz w:val="24"/>
                <w:szCs w:val="24"/>
              </w:rPr>
              <w:t>Василиади</w:t>
            </w:r>
            <w:r w:rsidRPr="004A1BCE">
              <w:rPr>
                <w:spacing w:val="115"/>
                <w:sz w:val="24"/>
                <w:szCs w:val="24"/>
              </w:rPr>
              <w:t xml:space="preserve"> </w:t>
            </w:r>
            <w:r w:rsidRPr="004A1BCE">
              <w:rPr>
                <w:sz w:val="24"/>
                <w:szCs w:val="24"/>
              </w:rPr>
              <w:t>О.</w:t>
            </w:r>
            <w:r w:rsidRPr="004A1BCE">
              <w:rPr>
                <w:spacing w:val="60"/>
                <w:sz w:val="24"/>
                <w:szCs w:val="24"/>
              </w:rPr>
              <w:t xml:space="preserve"> </w:t>
            </w:r>
            <w:r w:rsidRPr="004A1BCE">
              <w:rPr>
                <w:sz w:val="24"/>
                <w:szCs w:val="24"/>
              </w:rPr>
              <w:t>«Ёлка,</w:t>
            </w:r>
            <w:r w:rsidRPr="004A1BCE">
              <w:rPr>
                <w:spacing w:val="58"/>
                <w:sz w:val="24"/>
                <w:szCs w:val="24"/>
              </w:rPr>
              <w:t xml:space="preserve"> </w:t>
            </w:r>
            <w:r w:rsidRPr="004A1BCE">
              <w:rPr>
                <w:sz w:val="24"/>
                <w:szCs w:val="24"/>
              </w:rPr>
              <w:t>кот</w:t>
            </w:r>
            <w:r w:rsidRPr="004A1BCE">
              <w:rPr>
                <w:spacing w:val="57"/>
                <w:sz w:val="24"/>
                <w:szCs w:val="24"/>
              </w:rPr>
              <w:t xml:space="preserve"> </w:t>
            </w:r>
            <w:r w:rsidRPr="004A1BCE">
              <w:rPr>
                <w:sz w:val="24"/>
                <w:szCs w:val="24"/>
              </w:rPr>
              <w:t>и</w:t>
            </w:r>
            <w:r w:rsidRPr="004A1BCE">
              <w:rPr>
                <w:spacing w:val="56"/>
                <w:sz w:val="24"/>
                <w:szCs w:val="24"/>
              </w:rPr>
              <w:t xml:space="preserve"> </w:t>
            </w:r>
            <w:r w:rsidRPr="004A1BCE">
              <w:rPr>
                <w:sz w:val="24"/>
                <w:szCs w:val="24"/>
              </w:rPr>
              <w:t>Новый</w:t>
            </w:r>
            <w:r w:rsidRPr="004A1BCE">
              <w:rPr>
                <w:spacing w:val="115"/>
                <w:sz w:val="24"/>
                <w:szCs w:val="24"/>
              </w:rPr>
              <w:t xml:space="preserve"> </w:t>
            </w:r>
            <w:r w:rsidRPr="004A1BCE">
              <w:rPr>
                <w:sz w:val="24"/>
                <w:szCs w:val="24"/>
              </w:rPr>
              <w:t>год»;</w:t>
            </w:r>
            <w:r w:rsidRPr="004A1BCE">
              <w:rPr>
                <w:spacing w:val="56"/>
                <w:sz w:val="24"/>
                <w:szCs w:val="24"/>
              </w:rPr>
              <w:t xml:space="preserve"> </w:t>
            </w:r>
            <w:r w:rsidRPr="004A1BCE">
              <w:rPr>
                <w:sz w:val="24"/>
                <w:szCs w:val="24"/>
              </w:rPr>
              <w:t>Носов</w:t>
            </w:r>
            <w:r w:rsidRPr="004A1BCE">
              <w:rPr>
                <w:spacing w:val="115"/>
                <w:sz w:val="24"/>
                <w:szCs w:val="24"/>
              </w:rPr>
              <w:t xml:space="preserve"> </w:t>
            </w:r>
            <w:r w:rsidRPr="004A1BCE">
              <w:rPr>
                <w:sz w:val="24"/>
                <w:szCs w:val="24"/>
              </w:rPr>
              <w:t>Н.Н.«Заплатка»,</w:t>
            </w:r>
          </w:p>
        </w:tc>
      </w:tr>
    </w:tbl>
    <w:p w14:paraId="70F811F5" w14:textId="51D8E9EC" w:rsidR="00F06A9B" w:rsidRPr="004A1BCE" w:rsidRDefault="00427DAD" w:rsidP="00F06A9B">
      <w:pPr>
        <w:rPr>
          <w:sz w:val="24"/>
          <w:szCs w:val="24"/>
        </w:rPr>
      </w:pPr>
      <w:r>
        <w:rPr>
          <w:noProof/>
          <w:sz w:val="24"/>
          <w:szCs w:val="24"/>
          <w:lang w:eastAsia="ru-RU"/>
        </w:rPr>
        <mc:AlternateContent>
          <mc:Choice Requires="wps">
            <w:drawing>
              <wp:anchor distT="0" distB="0" distL="114300" distR="114300" simplePos="0" relativeHeight="251663360" behindDoc="1" locked="0" layoutInCell="1" allowOverlap="1" wp14:anchorId="2B542412" wp14:editId="2324B24D">
                <wp:simplePos x="0" y="0"/>
                <wp:positionH relativeFrom="page">
                  <wp:posOffset>2049780</wp:posOffset>
                </wp:positionH>
                <wp:positionV relativeFrom="page">
                  <wp:posOffset>2272665</wp:posOffset>
                </wp:positionV>
                <wp:extent cx="41275" cy="7620"/>
                <wp:effectExtent l="1905" t="0" r="444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9164AB" id="Rectangle 4" o:spid="_x0000_s1026" style="position:absolute;margin-left:161.4pt;margin-top:178.95pt;width:3.25pt;height:.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" fillcolor="black" stroked="f">
                <w10:wrap anchorx="page" anchory="page"/>
              </v:rect>
            </w:pict>
          </mc:Fallback>
        </mc:AlternateConten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114C15C2" w14:textId="77777777" w:rsidTr="00F06A9B">
        <w:trPr>
          <w:trHeight w:val="12421"/>
        </w:trPr>
        <w:tc>
          <w:tcPr>
            <w:tcW w:w="1526" w:type="dxa"/>
          </w:tcPr>
          <w:p w14:paraId="63A656BD" w14:textId="77777777" w:rsidR="00F06A9B" w:rsidRPr="004A1BCE" w:rsidRDefault="00F06A9B" w:rsidP="00F06A9B">
            <w:pPr>
              <w:pStyle w:val="TableParagraph"/>
              <w:ind w:left="0"/>
              <w:rPr>
                <w:sz w:val="24"/>
                <w:szCs w:val="24"/>
              </w:rPr>
            </w:pPr>
          </w:p>
        </w:tc>
        <w:tc>
          <w:tcPr>
            <w:tcW w:w="7763" w:type="dxa"/>
          </w:tcPr>
          <w:p w14:paraId="7F5A8F36" w14:textId="77777777" w:rsidR="00F06A9B" w:rsidRPr="004A1BCE" w:rsidRDefault="00F06A9B" w:rsidP="00F06A9B">
            <w:pPr>
              <w:pStyle w:val="TableParagraph"/>
              <w:ind w:left="108" w:right="94"/>
              <w:rPr>
                <w:sz w:val="24"/>
                <w:szCs w:val="24"/>
              </w:rPr>
            </w:pPr>
            <w:r w:rsidRPr="004A1BCE">
              <w:rPr>
                <w:sz w:val="24"/>
                <w:szCs w:val="24"/>
              </w:rPr>
              <w:t>«Огурцы», «Мишкина каша» (по выбору); Митяев А.В. «Мешок</w:t>
            </w:r>
            <w:r w:rsidRPr="004A1BCE">
              <w:rPr>
                <w:spacing w:val="1"/>
                <w:sz w:val="24"/>
                <w:szCs w:val="24"/>
              </w:rPr>
              <w:t xml:space="preserve"> </w:t>
            </w:r>
            <w:r w:rsidRPr="004A1BCE">
              <w:rPr>
                <w:sz w:val="24"/>
                <w:szCs w:val="24"/>
              </w:rPr>
              <w:t>овсянки»;</w:t>
            </w:r>
            <w:r w:rsidRPr="004A1BCE">
              <w:rPr>
                <w:spacing w:val="-5"/>
                <w:sz w:val="24"/>
                <w:szCs w:val="24"/>
              </w:rPr>
              <w:t xml:space="preserve"> </w:t>
            </w:r>
            <w:r w:rsidRPr="004A1BCE">
              <w:rPr>
                <w:sz w:val="24"/>
                <w:szCs w:val="24"/>
              </w:rPr>
              <w:t>Погодин</w:t>
            </w:r>
            <w:r w:rsidRPr="004A1BCE">
              <w:rPr>
                <w:spacing w:val="-5"/>
                <w:sz w:val="24"/>
                <w:szCs w:val="24"/>
              </w:rPr>
              <w:t xml:space="preserve"> </w:t>
            </w:r>
            <w:r w:rsidRPr="004A1BCE">
              <w:rPr>
                <w:sz w:val="24"/>
                <w:szCs w:val="24"/>
              </w:rPr>
              <w:t>Р.П.</w:t>
            </w:r>
            <w:r w:rsidRPr="004A1BCE">
              <w:rPr>
                <w:spacing w:val="-1"/>
                <w:sz w:val="24"/>
                <w:szCs w:val="24"/>
              </w:rPr>
              <w:t xml:space="preserve"> </w:t>
            </w:r>
            <w:r w:rsidRPr="004A1BCE">
              <w:rPr>
                <w:sz w:val="24"/>
                <w:szCs w:val="24"/>
              </w:rPr>
              <w:t>«Жаба»,</w:t>
            </w:r>
            <w:r w:rsidRPr="004A1BCE">
              <w:rPr>
                <w:spacing w:val="1"/>
                <w:sz w:val="24"/>
                <w:szCs w:val="24"/>
              </w:rPr>
              <w:t xml:space="preserve"> </w:t>
            </w:r>
            <w:r w:rsidRPr="004A1BCE">
              <w:rPr>
                <w:sz w:val="24"/>
                <w:szCs w:val="24"/>
              </w:rPr>
              <w:t>«Шутка»</w:t>
            </w:r>
            <w:r w:rsidRPr="004A1BCE">
              <w:rPr>
                <w:spacing w:val="-11"/>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4"/>
                <w:sz w:val="24"/>
                <w:szCs w:val="24"/>
              </w:rPr>
              <w:t xml:space="preserve"> </w:t>
            </w:r>
            <w:r w:rsidRPr="004A1BCE">
              <w:rPr>
                <w:sz w:val="24"/>
                <w:szCs w:val="24"/>
              </w:rPr>
              <w:t>Пришвин</w:t>
            </w:r>
            <w:r w:rsidRPr="004A1BCE">
              <w:rPr>
                <w:spacing w:val="-5"/>
                <w:sz w:val="24"/>
                <w:szCs w:val="24"/>
              </w:rPr>
              <w:t xml:space="preserve"> </w:t>
            </w:r>
            <w:r w:rsidRPr="004A1BCE">
              <w:rPr>
                <w:sz w:val="24"/>
                <w:szCs w:val="24"/>
              </w:rPr>
              <w:t>М.М.</w:t>
            </w:r>
          </w:p>
          <w:p w14:paraId="503502CD" w14:textId="77777777" w:rsidR="00F06A9B" w:rsidRPr="004A1BCE" w:rsidRDefault="00F06A9B" w:rsidP="00F06A9B">
            <w:pPr>
              <w:pStyle w:val="TableParagraph"/>
              <w:ind w:left="108"/>
              <w:rPr>
                <w:sz w:val="24"/>
                <w:szCs w:val="24"/>
              </w:rPr>
            </w:pPr>
            <w:r w:rsidRPr="004A1BCE">
              <w:rPr>
                <w:sz w:val="24"/>
                <w:szCs w:val="24"/>
              </w:rPr>
              <w:t>«Лисичкин</w:t>
            </w:r>
            <w:r w:rsidRPr="004A1BCE">
              <w:rPr>
                <w:spacing w:val="-4"/>
                <w:sz w:val="24"/>
                <w:szCs w:val="24"/>
              </w:rPr>
              <w:t xml:space="preserve"> </w:t>
            </w:r>
            <w:r w:rsidRPr="004A1BCE">
              <w:rPr>
                <w:sz w:val="24"/>
                <w:szCs w:val="24"/>
              </w:rPr>
              <w:t>хлеб»,</w:t>
            </w:r>
            <w:r w:rsidRPr="004A1BCE">
              <w:rPr>
                <w:spacing w:val="2"/>
                <w:sz w:val="24"/>
                <w:szCs w:val="24"/>
              </w:rPr>
              <w:t xml:space="preserve"> </w:t>
            </w:r>
            <w:r w:rsidRPr="004A1BCE">
              <w:rPr>
                <w:sz w:val="24"/>
                <w:szCs w:val="24"/>
              </w:rPr>
              <w:t>«Изобретатель»</w:t>
            </w:r>
            <w:r w:rsidRPr="004A1BCE">
              <w:rPr>
                <w:spacing w:val="-10"/>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2"/>
                <w:sz w:val="24"/>
                <w:szCs w:val="24"/>
              </w:rPr>
              <w:t xml:space="preserve"> </w:t>
            </w:r>
            <w:r w:rsidRPr="004A1BCE">
              <w:rPr>
                <w:sz w:val="24"/>
                <w:szCs w:val="24"/>
              </w:rPr>
              <w:t>Ракитина</w:t>
            </w:r>
            <w:r w:rsidRPr="004A1BCE">
              <w:rPr>
                <w:spacing w:val="-3"/>
                <w:sz w:val="24"/>
                <w:szCs w:val="24"/>
              </w:rPr>
              <w:t xml:space="preserve"> </w:t>
            </w:r>
            <w:r w:rsidRPr="004A1BCE">
              <w:rPr>
                <w:sz w:val="24"/>
                <w:szCs w:val="24"/>
              </w:rPr>
              <w:t>Е.</w:t>
            </w:r>
          </w:p>
          <w:p w14:paraId="1CB959CD" w14:textId="77777777" w:rsidR="00F06A9B" w:rsidRPr="004A1BCE" w:rsidRDefault="00F06A9B" w:rsidP="00F06A9B">
            <w:pPr>
              <w:pStyle w:val="TableParagraph"/>
              <w:ind w:left="108"/>
              <w:rPr>
                <w:sz w:val="24"/>
                <w:szCs w:val="24"/>
              </w:rPr>
            </w:pPr>
            <w:r w:rsidRPr="004A1BCE">
              <w:rPr>
                <w:sz w:val="24"/>
                <w:szCs w:val="24"/>
              </w:rPr>
              <w:t>«Приключения новогодних игрушек», «Серёжик» (по выбору); Раскин</w:t>
            </w:r>
            <w:r w:rsidRPr="004A1BCE">
              <w:rPr>
                <w:spacing w:val="1"/>
                <w:sz w:val="24"/>
                <w:szCs w:val="24"/>
              </w:rPr>
              <w:t xml:space="preserve"> </w:t>
            </w:r>
            <w:r w:rsidRPr="004A1BCE">
              <w:rPr>
                <w:sz w:val="24"/>
                <w:szCs w:val="24"/>
              </w:rPr>
              <w:t>А.Б.</w:t>
            </w:r>
            <w:r w:rsidRPr="004A1BCE">
              <w:rPr>
                <w:spacing w:val="2"/>
                <w:sz w:val="24"/>
                <w:szCs w:val="24"/>
              </w:rPr>
              <w:t xml:space="preserve"> </w:t>
            </w:r>
            <w:r w:rsidRPr="004A1BCE">
              <w:rPr>
                <w:sz w:val="24"/>
                <w:szCs w:val="24"/>
              </w:rPr>
              <w:t>«Как</w:t>
            </w:r>
            <w:r w:rsidRPr="004A1BCE">
              <w:rPr>
                <w:spacing w:val="-2"/>
                <w:sz w:val="24"/>
                <w:szCs w:val="24"/>
              </w:rPr>
              <w:t xml:space="preserve"> </w:t>
            </w:r>
            <w:r w:rsidRPr="004A1BCE">
              <w:rPr>
                <w:sz w:val="24"/>
                <w:szCs w:val="24"/>
              </w:rPr>
              <w:t>папа</w:t>
            </w:r>
            <w:r w:rsidRPr="004A1BCE">
              <w:rPr>
                <w:spacing w:val="-3"/>
                <w:sz w:val="24"/>
                <w:szCs w:val="24"/>
              </w:rPr>
              <w:t xml:space="preserve"> </w:t>
            </w:r>
            <w:r w:rsidRPr="004A1BCE">
              <w:rPr>
                <w:sz w:val="24"/>
                <w:szCs w:val="24"/>
              </w:rPr>
              <w:t>был</w:t>
            </w:r>
            <w:r w:rsidRPr="004A1BCE">
              <w:rPr>
                <w:spacing w:val="-1"/>
                <w:sz w:val="24"/>
                <w:szCs w:val="24"/>
              </w:rPr>
              <w:t xml:space="preserve"> </w:t>
            </w:r>
            <w:r w:rsidRPr="004A1BCE">
              <w:rPr>
                <w:sz w:val="24"/>
                <w:szCs w:val="24"/>
              </w:rPr>
              <w:t>маленьким»</w:t>
            </w:r>
            <w:r w:rsidRPr="004A1BCE">
              <w:rPr>
                <w:spacing w:val="-10"/>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Сладков</w:t>
            </w:r>
            <w:r w:rsidRPr="004A1BCE">
              <w:rPr>
                <w:spacing w:val="-2"/>
                <w:sz w:val="24"/>
                <w:szCs w:val="24"/>
              </w:rPr>
              <w:t xml:space="preserve"> </w:t>
            </w:r>
            <w:r w:rsidRPr="004A1BCE">
              <w:rPr>
                <w:sz w:val="24"/>
                <w:szCs w:val="24"/>
              </w:rPr>
              <w:t>Н.И.</w:t>
            </w:r>
          </w:p>
          <w:p w14:paraId="0DB6D376" w14:textId="77777777" w:rsidR="00F06A9B" w:rsidRPr="004A1BCE" w:rsidRDefault="00F06A9B" w:rsidP="00F06A9B">
            <w:pPr>
              <w:pStyle w:val="TableParagraph"/>
              <w:ind w:left="108"/>
              <w:rPr>
                <w:sz w:val="24"/>
                <w:szCs w:val="24"/>
              </w:rPr>
            </w:pPr>
            <w:r w:rsidRPr="004A1BCE">
              <w:rPr>
                <w:sz w:val="24"/>
                <w:szCs w:val="24"/>
              </w:rPr>
              <w:t>«Хитрющий зайчишка», «Синичка необыкновенная»,</w:t>
            </w:r>
            <w:r w:rsidRPr="004A1BCE">
              <w:rPr>
                <w:spacing w:val="1"/>
                <w:sz w:val="24"/>
                <w:szCs w:val="24"/>
              </w:rPr>
              <w:t xml:space="preserve"> </w:t>
            </w:r>
            <w:r w:rsidRPr="004A1BCE">
              <w:rPr>
                <w:sz w:val="24"/>
                <w:szCs w:val="24"/>
              </w:rPr>
              <w:t>«Почему</w:t>
            </w:r>
            <w:r w:rsidRPr="004A1BCE">
              <w:rPr>
                <w:spacing w:val="1"/>
                <w:sz w:val="24"/>
                <w:szCs w:val="24"/>
              </w:rPr>
              <w:t xml:space="preserve"> </w:t>
            </w:r>
            <w:r w:rsidRPr="004A1BCE">
              <w:rPr>
                <w:sz w:val="24"/>
                <w:szCs w:val="24"/>
              </w:rPr>
              <w:t>ноябрь</w:t>
            </w:r>
            <w:r w:rsidRPr="004A1BCE">
              <w:rPr>
                <w:spacing w:val="1"/>
                <w:sz w:val="24"/>
                <w:szCs w:val="24"/>
              </w:rPr>
              <w:t xml:space="preserve"> </w:t>
            </w:r>
            <w:r w:rsidRPr="004A1BCE">
              <w:rPr>
                <w:sz w:val="24"/>
                <w:szCs w:val="24"/>
              </w:rPr>
              <w:t>пегий»</w:t>
            </w:r>
            <w:r w:rsidRPr="004A1BCE">
              <w:rPr>
                <w:spacing w:val="48"/>
                <w:sz w:val="24"/>
                <w:szCs w:val="24"/>
              </w:rPr>
              <w:t xml:space="preserve"> </w:t>
            </w:r>
            <w:r w:rsidRPr="004A1BCE">
              <w:rPr>
                <w:sz w:val="24"/>
                <w:szCs w:val="24"/>
              </w:rPr>
              <w:t>(по</w:t>
            </w:r>
            <w:r w:rsidRPr="004A1BCE">
              <w:rPr>
                <w:spacing w:val="56"/>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Соколов-Микитов</w:t>
            </w:r>
            <w:r w:rsidRPr="004A1BCE">
              <w:rPr>
                <w:spacing w:val="-1"/>
                <w:sz w:val="24"/>
                <w:szCs w:val="24"/>
              </w:rPr>
              <w:t xml:space="preserve"> </w:t>
            </w:r>
            <w:r w:rsidRPr="004A1BCE">
              <w:rPr>
                <w:sz w:val="24"/>
                <w:szCs w:val="24"/>
              </w:rPr>
              <w:t>И.С.«Листопадничек»;</w:t>
            </w:r>
            <w:r w:rsidRPr="004A1BCE">
              <w:rPr>
                <w:spacing w:val="-2"/>
                <w:sz w:val="24"/>
                <w:szCs w:val="24"/>
              </w:rPr>
              <w:t xml:space="preserve"> </w:t>
            </w:r>
            <w:r w:rsidRPr="004A1BCE">
              <w:rPr>
                <w:sz w:val="24"/>
                <w:szCs w:val="24"/>
              </w:rPr>
              <w:t>Толстой</w:t>
            </w:r>
            <w:r w:rsidRPr="004A1BCE">
              <w:rPr>
                <w:spacing w:val="-57"/>
                <w:sz w:val="24"/>
                <w:szCs w:val="24"/>
              </w:rPr>
              <w:t xml:space="preserve"> </w:t>
            </w:r>
            <w:r w:rsidRPr="004A1BCE">
              <w:rPr>
                <w:sz w:val="24"/>
                <w:szCs w:val="24"/>
              </w:rPr>
              <w:t>Л.Н.</w:t>
            </w:r>
            <w:r w:rsidRPr="004A1BCE">
              <w:rPr>
                <w:spacing w:val="2"/>
                <w:sz w:val="24"/>
                <w:szCs w:val="24"/>
              </w:rPr>
              <w:t xml:space="preserve"> </w:t>
            </w:r>
            <w:r w:rsidRPr="004A1BCE">
              <w:rPr>
                <w:sz w:val="24"/>
                <w:szCs w:val="24"/>
              </w:rPr>
              <w:t>«Филипок»,</w:t>
            </w:r>
            <w:r w:rsidRPr="004A1BCE">
              <w:rPr>
                <w:spacing w:val="3"/>
                <w:sz w:val="24"/>
                <w:szCs w:val="24"/>
              </w:rPr>
              <w:t xml:space="preserve"> </w:t>
            </w:r>
            <w:r w:rsidRPr="004A1BCE">
              <w:rPr>
                <w:sz w:val="24"/>
                <w:szCs w:val="24"/>
              </w:rPr>
              <w:t>«Лев и</w:t>
            </w:r>
            <w:r w:rsidRPr="004A1BCE">
              <w:rPr>
                <w:spacing w:val="-1"/>
                <w:sz w:val="24"/>
                <w:szCs w:val="24"/>
              </w:rPr>
              <w:t xml:space="preserve"> </w:t>
            </w:r>
            <w:r w:rsidRPr="004A1BCE">
              <w:rPr>
                <w:sz w:val="24"/>
                <w:szCs w:val="24"/>
              </w:rPr>
              <w:t>собачка»,</w:t>
            </w:r>
            <w:r w:rsidRPr="004A1BCE">
              <w:rPr>
                <w:spacing w:val="2"/>
                <w:sz w:val="24"/>
                <w:szCs w:val="24"/>
              </w:rPr>
              <w:t xml:space="preserve"> </w:t>
            </w:r>
            <w:r w:rsidRPr="004A1BCE">
              <w:rPr>
                <w:sz w:val="24"/>
                <w:szCs w:val="24"/>
              </w:rPr>
              <w:t>«Прыжок»,</w:t>
            </w:r>
            <w:r w:rsidRPr="004A1BCE">
              <w:rPr>
                <w:spacing w:val="3"/>
                <w:sz w:val="24"/>
                <w:szCs w:val="24"/>
              </w:rPr>
              <w:t xml:space="preserve"> </w:t>
            </w:r>
            <w:r w:rsidRPr="004A1BCE">
              <w:rPr>
                <w:sz w:val="24"/>
                <w:szCs w:val="24"/>
              </w:rPr>
              <w:t>«Акула»,</w:t>
            </w:r>
          </w:p>
          <w:p w14:paraId="39DAFC02" w14:textId="77777777" w:rsidR="00F06A9B" w:rsidRPr="004A1BCE" w:rsidRDefault="00F06A9B" w:rsidP="00F06A9B">
            <w:pPr>
              <w:pStyle w:val="TableParagraph"/>
              <w:ind w:left="108" w:right="244"/>
              <w:rPr>
                <w:sz w:val="24"/>
                <w:szCs w:val="24"/>
              </w:rPr>
            </w:pPr>
            <w:r w:rsidRPr="004A1BCE">
              <w:rPr>
                <w:sz w:val="24"/>
                <w:szCs w:val="24"/>
              </w:rPr>
              <w:t>«Пожарные</w:t>
            </w:r>
            <w:r w:rsidRPr="004A1BCE">
              <w:rPr>
                <w:spacing w:val="-4"/>
                <w:sz w:val="24"/>
                <w:szCs w:val="24"/>
              </w:rPr>
              <w:t xml:space="preserve"> </w:t>
            </w:r>
            <w:r w:rsidRPr="004A1BCE">
              <w:rPr>
                <w:sz w:val="24"/>
                <w:szCs w:val="24"/>
              </w:rPr>
              <w:t>собаки»</w:t>
            </w:r>
            <w:r w:rsidRPr="004A1BCE">
              <w:rPr>
                <w:spacing w:val="-8"/>
                <w:sz w:val="24"/>
                <w:szCs w:val="24"/>
              </w:rPr>
              <w:t xml:space="preserve"> </w:t>
            </w:r>
            <w:r w:rsidRPr="004A1BCE">
              <w:rPr>
                <w:sz w:val="24"/>
                <w:szCs w:val="24"/>
              </w:rPr>
              <w:t>(1-2</w:t>
            </w:r>
            <w:r w:rsidRPr="004A1BCE">
              <w:rPr>
                <w:spacing w:val="-1"/>
                <w:sz w:val="24"/>
                <w:szCs w:val="24"/>
              </w:rPr>
              <w:t xml:space="preserve"> </w:t>
            </w:r>
            <w:r w:rsidRPr="004A1BCE">
              <w:rPr>
                <w:sz w:val="24"/>
                <w:szCs w:val="24"/>
              </w:rPr>
              <w:t>рассказа</w:t>
            </w:r>
            <w:r w:rsidRPr="004A1BCE">
              <w:rPr>
                <w:spacing w:val="-3"/>
                <w:sz w:val="24"/>
                <w:szCs w:val="24"/>
              </w:rPr>
              <w:t xml:space="preserve"> </w:t>
            </w:r>
            <w:r w:rsidRPr="004A1BCE">
              <w:rPr>
                <w:sz w:val="24"/>
                <w:szCs w:val="24"/>
              </w:rPr>
              <w:t>по</w:t>
            </w:r>
            <w:r w:rsidRPr="004A1BCE">
              <w:rPr>
                <w:spacing w:val="-1"/>
                <w:sz w:val="24"/>
                <w:szCs w:val="24"/>
              </w:rPr>
              <w:t xml:space="preserve"> </w:t>
            </w:r>
            <w:r w:rsidRPr="004A1BCE">
              <w:rPr>
                <w:sz w:val="24"/>
                <w:szCs w:val="24"/>
              </w:rPr>
              <w:t>выбору);</w:t>
            </w:r>
            <w:r w:rsidRPr="004A1BCE">
              <w:rPr>
                <w:spacing w:val="-1"/>
                <w:sz w:val="24"/>
                <w:szCs w:val="24"/>
              </w:rPr>
              <w:t xml:space="preserve"> </w:t>
            </w:r>
            <w:r w:rsidRPr="004A1BCE">
              <w:rPr>
                <w:sz w:val="24"/>
                <w:szCs w:val="24"/>
              </w:rPr>
              <w:t>Фадеева</w:t>
            </w:r>
            <w:r w:rsidRPr="004A1BCE">
              <w:rPr>
                <w:spacing w:val="-3"/>
                <w:sz w:val="24"/>
                <w:szCs w:val="24"/>
              </w:rPr>
              <w:t xml:space="preserve"> </w:t>
            </w:r>
            <w:r w:rsidRPr="004A1BCE">
              <w:rPr>
                <w:sz w:val="24"/>
                <w:szCs w:val="24"/>
              </w:rPr>
              <w:t>О.</w:t>
            </w:r>
            <w:r w:rsidRPr="004A1BCE">
              <w:rPr>
                <w:spacing w:val="2"/>
                <w:sz w:val="24"/>
                <w:szCs w:val="24"/>
              </w:rPr>
              <w:t xml:space="preserve"> </w:t>
            </w:r>
            <w:r w:rsidRPr="004A1BCE">
              <w:rPr>
                <w:sz w:val="24"/>
                <w:szCs w:val="24"/>
              </w:rPr>
              <w:t>«Мне</w:t>
            </w:r>
            <w:r w:rsidRPr="004A1BCE">
              <w:rPr>
                <w:spacing w:val="-57"/>
                <w:sz w:val="24"/>
                <w:szCs w:val="24"/>
              </w:rPr>
              <w:t xml:space="preserve"> </w:t>
            </w:r>
            <w:r w:rsidRPr="004A1BCE">
              <w:rPr>
                <w:sz w:val="24"/>
                <w:szCs w:val="24"/>
              </w:rPr>
              <w:t>письмо!»;</w:t>
            </w:r>
            <w:r w:rsidRPr="004A1BCE">
              <w:rPr>
                <w:spacing w:val="54"/>
                <w:sz w:val="24"/>
                <w:szCs w:val="24"/>
              </w:rPr>
              <w:t xml:space="preserve"> </w:t>
            </w:r>
            <w:r w:rsidRPr="004A1BCE">
              <w:rPr>
                <w:sz w:val="24"/>
                <w:szCs w:val="24"/>
              </w:rPr>
              <w:t>Чаплина</w:t>
            </w:r>
            <w:r w:rsidRPr="004A1BCE">
              <w:rPr>
                <w:spacing w:val="-4"/>
                <w:sz w:val="24"/>
                <w:szCs w:val="24"/>
              </w:rPr>
              <w:t xml:space="preserve"> </w:t>
            </w:r>
            <w:r w:rsidRPr="004A1BCE">
              <w:rPr>
                <w:sz w:val="24"/>
                <w:szCs w:val="24"/>
              </w:rPr>
              <w:t>В.В.</w:t>
            </w:r>
            <w:r w:rsidRPr="004A1BCE">
              <w:rPr>
                <w:spacing w:val="1"/>
                <w:sz w:val="24"/>
                <w:szCs w:val="24"/>
              </w:rPr>
              <w:t xml:space="preserve"> </w:t>
            </w:r>
            <w:r w:rsidRPr="004A1BCE">
              <w:rPr>
                <w:sz w:val="24"/>
                <w:szCs w:val="24"/>
              </w:rPr>
              <w:t>«Кинули»;</w:t>
            </w:r>
            <w:r w:rsidRPr="004A1BCE">
              <w:rPr>
                <w:spacing w:val="-2"/>
                <w:sz w:val="24"/>
                <w:szCs w:val="24"/>
              </w:rPr>
              <w:t xml:space="preserve"> </w:t>
            </w:r>
            <w:r w:rsidRPr="004A1BCE">
              <w:rPr>
                <w:sz w:val="24"/>
                <w:szCs w:val="24"/>
              </w:rPr>
              <w:t>Шим</w:t>
            </w:r>
            <w:r w:rsidRPr="004A1BCE">
              <w:rPr>
                <w:spacing w:val="-4"/>
                <w:sz w:val="24"/>
                <w:szCs w:val="24"/>
              </w:rPr>
              <w:t xml:space="preserve"> </w:t>
            </w:r>
            <w:r w:rsidRPr="004A1BCE">
              <w:rPr>
                <w:sz w:val="24"/>
                <w:szCs w:val="24"/>
              </w:rPr>
              <w:t>Э.Ю.</w:t>
            </w:r>
            <w:r w:rsidRPr="004A1BCE">
              <w:rPr>
                <w:spacing w:val="-4"/>
                <w:sz w:val="24"/>
                <w:szCs w:val="24"/>
              </w:rPr>
              <w:t xml:space="preserve"> </w:t>
            </w:r>
            <w:r w:rsidRPr="004A1BCE">
              <w:rPr>
                <w:sz w:val="24"/>
                <w:szCs w:val="24"/>
              </w:rPr>
              <w:t>«Хлеб</w:t>
            </w:r>
            <w:r w:rsidRPr="004A1BCE">
              <w:rPr>
                <w:spacing w:val="-2"/>
                <w:sz w:val="24"/>
                <w:szCs w:val="24"/>
              </w:rPr>
              <w:t xml:space="preserve"> </w:t>
            </w:r>
            <w:r w:rsidRPr="004A1BCE">
              <w:rPr>
                <w:sz w:val="24"/>
                <w:szCs w:val="24"/>
              </w:rPr>
              <w:t>растет».</w:t>
            </w:r>
          </w:p>
          <w:p w14:paraId="21029DAA"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
                <w:sz w:val="24"/>
                <w:szCs w:val="24"/>
                <w:u w:val="single"/>
              </w:rPr>
              <w:t xml:space="preserve"> </w:t>
            </w:r>
            <w:r w:rsidRPr="004A1BCE">
              <w:rPr>
                <w:sz w:val="24"/>
                <w:szCs w:val="24"/>
                <w:u w:val="single"/>
              </w:rPr>
              <w:t>сказки.</w:t>
            </w:r>
          </w:p>
          <w:p w14:paraId="7C673A6D" w14:textId="77777777" w:rsidR="00F06A9B" w:rsidRPr="004A1BCE" w:rsidRDefault="00F06A9B" w:rsidP="00F06A9B">
            <w:pPr>
              <w:pStyle w:val="TableParagraph"/>
              <w:tabs>
                <w:tab w:val="left" w:pos="4116"/>
              </w:tabs>
              <w:ind w:left="108" w:right="356"/>
              <w:rPr>
                <w:sz w:val="24"/>
                <w:szCs w:val="24"/>
              </w:rPr>
            </w:pPr>
            <w:r w:rsidRPr="004A1BCE">
              <w:rPr>
                <w:sz w:val="24"/>
                <w:szCs w:val="24"/>
              </w:rPr>
              <w:t>Гайдар А.П. «Сказка о Военной тайне, о Мальчише­ Кибальчише и его</w:t>
            </w:r>
            <w:r w:rsidRPr="004A1BCE">
              <w:rPr>
                <w:spacing w:val="-58"/>
                <w:sz w:val="24"/>
                <w:szCs w:val="24"/>
              </w:rPr>
              <w:t xml:space="preserve"> </w:t>
            </w:r>
            <w:r w:rsidRPr="004A1BCE">
              <w:rPr>
                <w:sz w:val="24"/>
                <w:szCs w:val="24"/>
              </w:rPr>
              <w:t>твёрдом слове»; Гаршин В.М. «Лягушка-путешественница»; Козлов</w:t>
            </w:r>
            <w:r w:rsidRPr="004A1BCE">
              <w:rPr>
                <w:spacing w:val="1"/>
                <w:sz w:val="24"/>
                <w:szCs w:val="24"/>
              </w:rPr>
              <w:t xml:space="preserve"> </w:t>
            </w:r>
            <w:r w:rsidRPr="004A1BCE">
              <w:rPr>
                <w:sz w:val="24"/>
                <w:szCs w:val="24"/>
              </w:rPr>
              <w:t xml:space="preserve">С.Г.  </w:t>
            </w:r>
            <w:r w:rsidRPr="004A1BCE">
              <w:rPr>
                <w:spacing w:val="2"/>
                <w:sz w:val="24"/>
                <w:szCs w:val="24"/>
              </w:rPr>
              <w:t xml:space="preserve"> </w:t>
            </w:r>
            <w:r w:rsidRPr="004A1BCE">
              <w:rPr>
                <w:sz w:val="24"/>
                <w:szCs w:val="24"/>
              </w:rPr>
              <w:t>«Как</w:t>
            </w:r>
            <w:r w:rsidRPr="004A1BCE">
              <w:rPr>
                <w:spacing w:val="117"/>
                <w:sz w:val="24"/>
                <w:szCs w:val="24"/>
              </w:rPr>
              <w:t xml:space="preserve"> </w:t>
            </w:r>
            <w:r w:rsidRPr="004A1BCE">
              <w:rPr>
                <w:sz w:val="24"/>
                <w:szCs w:val="24"/>
              </w:rPr>
              <w:t>Ёжик</w:t>
            </w:r>
            <w:r w:rsidRPr="004A1BCE">
              <w:rPr>
                <w:spacing w:val="118"/>
                <w:sz w:val="24"/>
                <w:szCs w:val="24"/>
              </w:rPr>
              <w:t xml:space="preserve"> </w:t>
            </w:r>
            <w:r w:rsidRPr="004A1BCE">
              <w:rPr>
                <w:sz w:val="24"/>
                <w:szCs w:val="24"/>
              </w:rPr>
              <w:t>с</w:t>
            </w:r>
            <w:r w:rsidRPr="004A1BCE">
              <w:rPr>
                <w:spacing w:val="117"/>
                <w:sz w:val="24"/>
                <w:szCs w:val="24"/>
              </w:rPr>
              <w:t xml:space="preserve"> </w:t>
            </w:r>
            <w:r w:rsidRPr="004A1BCE">
              <w:rPr>
                <w:sz w:val="24"/>
                <w:szCs w:val="24"/>
              </w:rPr>
              <w:t>Медвежонком</w:t>
            </w:r>
            <w:r w:rsidRPr="004A1BCE">
              <w:rPr>
                <w:sz w:val="24"/>
                <w:szCs w:val="24"/>
              </w:rPr>
              <w:tab/>
              <w:t>звёзды</w:t>
            </w:r>
            <w:r w:rsidRPr="004A1BCE">
              <w:rPr>
                <w:spacing w:val="1"/>
                <w:sz w:val="24"/>
                <w:szCs w:val="24"/>
              </w:rPr>
              <w:t xml:space="preserve"> </w:t>
            </w:r>
            <w:r w:rsidRPr="004A1BCE">
              <w:rPr>
                <w:sz w:val="24"/>
                <w:szCs w:val="24"/>
              </w:rPr>
              <w:t>протирали»;</w:t>
            </w:r>
            <w:r w:rsidRPr="004A1BCE">
              <w:rPr>
                <w:spacing w:val="1"/>
                <w:sz w:val="24"/>
                <w:szCs w:val="24"/>
              </w:rPr>
              <w:t xml:space="preserve"> </w:t>
            </w:r>
            <w:r w:rsidRPr="004A1BCE">
              <w:rPr>
                <w:sz w:val="24"/>
                <w:szCs w:val="24"/>
              </w:rPr>
              <w:t>Маршак</w:t>
            </w:r>
            <w:r w:rsidRPr="004A1BCE">
              <w:rPr>
                <w:spacing w:val="1"/>
                <w:sz w:val="24"/>
                <w:szCs w:val="24"/>
              </w:rPr>
              <w:t xml:space="preserve"> </w:t>
            </w:r>
            <w:r w:rsidRPr="004A1BCE">
              <w:rPr>
                <w:sz w:val="24"/>
                <w:szCs w:val="24"/>
              </w:rPr>
              <w:t>С.Я.«Двенадцать</w:t>
            </w:r>
            <w:r w:rsidRPr="004A1BCE">
              <w:rPr>
                <w:spacing w:val="-2"/>
                <w:sz w:val="24"/>
                <w:szCs w:val="24"/>
              </w:rPr>
              <w:t xml:space="preserve"> </w:t>
            </w:r>
            <w:r w:rsidRPr="004A1BCE">
              <w:rPr>
                <w:sz w:val="24"/>
                <w:szCs w:val="24"/>
              </w:rPr>
              <w:t>месяцев»;</w:t>
            </w:r>
            <w:r w:rsidRPr="004A1BCE">
              <w:rPr>
                <w:spacing w:val="1"/>
                <w:sz w:val="24"/>
                <w:szCs w:val="24"/>
              </w:rPr>
              <w:t xml:space="preserve"> </w:t>
            </w:r>
            <w:r w:rsidRPr="004A1BCE">
              <w:rPr>
                <w:sz w:val="24"/>
                <w:szCs w:val="24"/>
              </w:rPr>
              <w:t>Паустовский</w:t>
            </w:r>
            <w:r w:rsidRPr="004A1BCE">
              <w:rPr>
                <w:spacing w:val="-2"/>
                <w:sz w:val="24"/>
                <w:szCs w:val="24"/>
              </w:rPr>
              <w:t xml:space="preserve"> </w:t>
            </w:r>
            <w:r w:rsidRPr="004A1BCE">
              <w:rPr>
                <w:sz w:val="24"/>
                <w:szCs w:val="24"/>
              </w:rPr>
              <w:t>К.Г.</w:t>
            </w:r>
            <w:r w:rsidRPr="004A1BCE">
              <w:rPr>
                <w:spacing w:val="1"/>
                <w:sz w:val="24"/>
                <w:szCs w:val="24"/>
              </w:rPr>
              <w:t xml:space="preserve"> </w:t>
            </w:r>
            <w:r w:rsidRPr="004A1BCE">
              <w:rPr>
                <w:sz w:val="24"/>
                <w:szCs w:val="24"/>
              </w:rPr>
              <w:t>«Тёплый</w:t>
            </w:r>
            <w:r w:rsidRPr="004A1BCE">
              <w:rPr>
                <w:spacing w:val="57"/>
                <w:sz w:val="24"/>
                <w:szCs w:val="24"/>
              </w:rPr>
              <w:t xml:space="preserve"> </w:t>
            </w:r>
            <w:r w:rsidRPr="004A1BCE">
              <w:rPr>
                <w:sz w:val="24"/>
                <w:szCs w:val="24"/>
              </w:rPr>
              <w:t>хлеб»,</w:t>
            </w:r>
          </w:p>
          <w:p w14:paraId="1F39663B" w14:textId="77777777" w:rsidR="00F06A9B" w:rsidRPr="004A1BCE" w:rsidRDefault="00F06A9B" w:rsidP="00F06A9B">
            <w:pPr>
              <w:pStyle w:val="TableParagraph"/>
              <w:ind w:left="108"/>
              <w:rPr>
                <w:sz w:val="24"/>
                <w:szCs w:val="24"/>
              </w:rPr>
            </w:pPr>
            <w:r w:rsidRPr="004A1BCE">
              <w:rPr>
                <w:sz w:val="24"/>
                <w:szCs w:val="24"/>
              </w:rPr>
              <w:t>«Дремучий</w:t>
            </w:r>
            <w:r w:rsidRPr="004A1BCE">
              <w:rPr>
                <w:spacing w:val="56"/>
                <w:sz w:val="24"/>
                <w:szCs w:val="24"/>
              </w:rPr>
              <w:t xml:space="preserve"> </w:t>
            </w:r>
            <w:r w:rsidRPr="004A1BCE">
              <w:rPr>
                <w:sz w:val="24"/>
                <w:szCs w:val="24"/>
              </w:rPr>
              <w:t>медведь»</w:t>
            </w:r>
            <w:r w:rsidRPr="004A1BCE">
              <w:rPr>
                <w:spacing w:val="-7"/>
                <w:sz w:val="24"/>
                <w:szCs w:val="24"/>
              </w:rPr>
              <w:t xml:space="preserve"> </w:t>
            </w:r>
            <w:r w:rsidRPr="004A1BCE">
              <w:rPr>
                <w:sz w:val="24"/>
                <w:szCs w:val="24"/>
              </w:rPr>
              <w:t>(по</w:t>
            </w:r>
            <w:r w:rsidRPr="004A1BCE">
              <w:rPr>
                <w:spacing w:val="57"/>
                <w:sz w:val="24"/>
                <w:szCs w:val="24"/>
              </w:rPr>
              <w:t xml:space="preserve"> </w:t>
            </w:r>
            <w:r w:rsidRPr="004A1BCE">
              <w:rPr>
                <w:sz w:val="24"/>
                <w:szCs w:val="24"/>
              </w:rPr>
              <w:t>выбору);</w:t>
            </w:r>
            <w:r w:rsidRPr="004A1BCE">
              <w:rPr>
                <w:spacing w:val="56"/>
                <w:sz w:val="24"/>
                <w:szCs w:val="24"/>
              </w:rPr>
              <w:t xml:space="preserve"> </w:t>
            </w:r>
            <w:r w:rsidRPr="004A1BCE">
              <w:rPr>
                <w:sz w:val="24"/>
                <w:szCs w:val="24"/>
              </w:rPr>
              <w:t>Ремизов</w:t>
            </w:r>
            <w:r w:rsidRPr="004A1BCE">
              <w:rPr>
                <w:spacing w:val="57"/>
                <w:sz w:val="24"/>
                <w:szCs w:val="24"/>
              </w:rPr>
              <w:t xml:space="preserve"> </w:t>
            </w:r>
            <w:r w:rsidRPr="004A1BCE">
              <w:rPr>
                <w:sz w:val="24"/>
                <w:szCs w:val="24"/>
              </w:rPr>
              <w:t>А.М.</w:t>
            </w:r>
            <w:r w:rsidRPr="004A1BCE">
              <w:rPr>
                <w:spacing w:val="2"/>
                <w:sz w:val="24"/>
                <w:szCs w:val="24"/>
              </w:rPr>
              <w:t xml:space="preserve"> </w:t>
            </w:r>
            <w:r w:rsidRPr="004A1BCE">
              <w:rPr>
                <w:sz w:val="24"/>
                <w:szCs w:val="24"/>
              </w:rPr>
              <w:t>«Гуси-лебеди»,</w:t>
            </w:r>
          </w:p>
          <w:p w14:paraId="78139802" w14:textId="77777777" w:rsidR="00F06A9B" w:rsidRPr="004A1BCE" w:rsidRDefault="00F06A9B" w:rsidP="00F06A9B">
            <w:pPr>
              <w:pStyle w:val="TableParagraph"/>
              <w:ind w:left="108" w:right="244"/>
              <w:rPr>
                <w:sz w:val="24"/>
                <w:szCs w:val="24"/>
              </w:rPr>
            </w:pPr>
            <w:r w:rsidRPr="004A1BCE">
              <w:rPr>
                <w:sz w:val="24"/>
                <w:szCs w:val="24"/>
              </w:rPr>
              <w:t>«Хлебный</w:t>
            </w:r>
            <w:r w:rsidRPr="004A1BCE">
              <w:rPr>
                <w:spacing w:val="1"/>
                <w:sz w:val="24"/>
                <w:szCs w:val="24"/>
              </w:rPr>
              <w:t xml:space="preserve"> </w:t>
            </w:r>
            <w:r w:rsidRPr="004A1BCE">
              <w:rPr>
                <w:sz w:val="24"/>
                <w:szCs w:val="24"/>
              </w:rPr>
              <w:t>голос»;</w:t>
            </w:r>
            <w:r w:rsidRPr="004A1BCE">
              <w:rPr>
                <w:spacing w:val="1"/>
                <w:sz w:val="24"/>
                <w:szCs w:val="24"/>
              </w:rPr>
              <w:t xml:space="preserve"> </w:t>
            </w:r>
            <w:r w:rsidRPr="004A1BCE">
              <w:rPr>
                <w:sz w:val="24"/>
                <w:szCs w:val="24"/>
              </w:rPr>
              <w:t>Скребицкий</w:t>
            </w:r>
            <w:r w:rsidRPr="004A1BCE">
              <w:rPr>
                <w:spacing w:val="1"/>
                <w:sz w:val="24"/>
                <w:szCs w:val="24"/>
              </w:rPr>
              <w:t xml:space="preserve"> </w:t>
            </w:r>
            <w:r w:rsidRPr="004A1BCE">
              <w:rPr>
                <w:sz w:val="24"/>
                <w:szCs w:val="24"/>
              </w:rPr>
              <w:t>Г.А.«Всяк по-своему»; Соколов-</w:t>
            </w:r>
            <w:r w:rsidRPr="004A1BCE">
              <w:rPr>
                <w:spacing w:val="-58"/>
                <w:sz w:val="24"/>
                <w:szCs w:val="24"/>
              </w:rPr>
              <w:t xml:space="preserve"> </w:t>
            </w:r>
            <w:r w:rsidRPr="004A1BCE">
              <w:rPr>
                <w:sz w:val="24"/>
                <w:szCs w:val="24"/>
              </w:rPr>
              <w:t>Микитов</w:t>
            </w:r>
            <w:r w:rsidRPr="004A1BCE">
              <w:rPr>
                <w:spacing w:val="-1"/>
                <w:sz w:val="24"/>
                <w:szCs w:val="24"/>
              </w:rPr>
              <w:t xml:space="preserve"> </w:t>
            </w:r>
            <w:r w:rsidRPr="004A1BCE">
              <w:rPr>
                <w:sz w:val="24"/>
                <w:szCs w:val="24"/>
              </w:rPr>
              <w:t>И.С.</w:t>
            </w:r>
            <w:r w:rsidRPr="004A1BCE">
              <w:rPr>
                <w:spacing w:val="2"/>
                <w:sz w:val="24"/>
                <w:szCs w:val="24"/>
              </w:rPr>
              <w:t xml:space="preserve"> </w:t>
            </w:r>
            <w:r w:rsidRPr="004A1BCE">
              <w:rPr>
                <w:sz w:val="24"/>
                <w:szCs w:val="24"/>
              </w:rPr>
              <w:t>«Соль Земли».</w:t>
            </w:r>
          </w:p>
          <w:p w14:paraId="22BB75DF" w14:textId="77777777" w:rsidR="00F06A9B" w:rsidRPr="004A1BCE" w:rsidRDefault="00F06A9B" w:rsidP="00F06A9B">
            <w:pPr>
              <w:pStyle w:val="TableParagraph"/>
              <w:ind w:left="1399"/>
              <w:rPr>
                <w:sz w:val="24"/>
                <w:szCs w:val="24"/>
              </w:rPr>
            </w:pPr>
            <w:r w:rsidRPr="004A1BCE">
              <w:rPr>
                <w:sz w:val="24"/>
                <w:szCs w:val="24"/>
                <w:u w:val="single"/>
              </w:rPr>
              <w:t>Произведения</w:t>
            </w:r>
            <w:r w:rsidRPr="004A1BCE">
              <w:rPr>
                <w:spacing w:val="-4"/>
                <w:sz w:val="24"/>
                <w:szCs w:val="24"/>
                <w:u w:val="single"/>
              </w:rPr>
              <w:t xml:space="preserve"> </w:t>
            </w:r>
            <w:r w:rsidRPr="004A1BCE">
              <w:rPr>
                <w:sz w:val="24"/>
                <w:szCs w:val="24"/>
                <w:u w:val="single"/>
              </w:rPr>
              <w:t>поэтов</w:t>
            </w:r>
            <w:r w:rsidRPr="004A1BCE">
              <w:rPr>
                <w:spacing w:val="-3"/>
                <w:sz w:val="24"/>
                <w:szCs w:val="24"/>
                <w:u w:val="single"/>
              </w:rPr>
              <w:t xml:space="preserve"> </w:t>
            </w:r>
            <w:r w:rsidRPr="004A1BCE">
              <w:rPr>
                <w:sz w:val="24"/>
                <w:szCs w:val="24"/>
                <w:u w:val="single"/>
              </w:rPr>
              <w:t>и</w:t>
            </w:r>
            <w:r w:rsidRPr="004A1BCE">
              <w:rPr>
                <w:spacing w:val="-6"/>
                <w:sz w:val="24"/>
                <w:szCs w:val="24"/>
                <w:u w:val="single"/>
              </w:rPr>
              <w:t xml:space="preserve"> </w:t>
            </w:r>
            <w:r w:rsidRPr="004A1BCE">
              <w:rPr>
                <w:sz w:val="24"/>
                <w:szCs w:val="24"/>
                <w:u w:val="single"/>
              </w:rPr>
              <w:t>писателей</w:t>
            </w:r>
            <w:r w:rsidRPr="004A1BCE">
              <w:rPr>
                <w:spacing w:val="-3"/>
                <w:sz w:val="24"/>
                <w:szCs w:val="24"/>
                <w:u w:val="single"/>
              </w:rPr>
              <w:t xml:space="preserve"> </w:t>
            </w:r>
            <w:r w:rsidRPr="004A1BCE">
              <w:rPr>
                <w:sz w:val="24"/>
                <w:szCs w:val="24"/>
                <w:u w:val="single"/>
              </w:rPr>
              <w:t>разных</w:t>
            </w:r>
            <w:r w:rsidRPr="004A1BCE">
              <w:rPr>
                <w:spacing w:val="-2"/>
                <w:sz w:val="24"/>
                <w:szCs w:val="24"/>
                <w:u w:val="single"/>
              </w:rPr>
              <w:t xml:space="preserve"> </w:t>
            </w:r>
            <w:r w:rsidRPr="004A1BCE">
              <w:rPr>
                <w:sz w:val="24"/>
                <w:szCs w:val="24"/>
                <w:u w:val="single"/>
              </w:rPr>
              <w:t>стран.</w:t>
            </w:r>
          </w:p>
          <w:p w14:paraId="0CA5AA48" w14:textId="77777777" w:rsidR="00F06A9B" w:rsidRPr="004A1BCE" w:rsidRDefault="00F06A9B" w:rsidP="00F06A9B">
            <w:pPr>
              <w:pStyle w:val="TableParagraph"/>
              <w:ind w:left="108"/>
              <w:rPr>
                <w:sz w:val="24"/>
                <w:szCs w:val="24"/>
              </w:rPr>
            </w:pPr>
            <w:r w:rsidRPr="004A1BCE">
              <w:rPr>
                <w:sz w:val="24"/>
                <w:szCs w:val="24"/>
                <w:u w:val="single"/>
              </w:rPr>
              <w:t>Поэзия.</w:t>
            </w:r>
          </w:p>
          <w:p w14:paraId="4A823D75" w14:textId="77777777" w:rsidR="00F06A9B" w:rsidRPr="004A1BCE" w:rsidRDefault="00F06A9B" w:rsidP="00F06A9B">
            <w:pPr>
              <w:pStyle w:val="TableParagraph"/>
              <w:ind w:left="108" w:right="188"/>
              <w:rPr>
                <w:sz w:val="24"/>
                <w:szCs w:val="24"/>
              </w:rPr>
            </w:pPr>
            <w:r w:rsidRPr="004A1BCE">
              <w:rPr>
                <w:sz w:val="24"/>
                <w:szCs w:val="24"/>
              </w:rPr>
              <w:t>Брехт Б. «Зимний вечер через форточку» (пер. с нем. К. Орешина); Дриз</w:t>
            </w:r>
            <w:r w:rsidRPr="004A1BCE">
              <w:rPr>
                <w:spacing w:val="-57"/>
                <w:sz w:val="24"/>
                <w:szCs w:val="24"/>
              </w:rPr>
              <w:t xml:space="preserve"> </w:t>
            </w:r>
            <w:r w:rsidRPr="004A1BCE">
              <w:rPr>
                <w:sz w:val="24"/>
                <w:szCs w:val="24"/>
              </w:rPr>
              <w:t>О.О. «Как сделать утро волшебным» (пер. с евр. Т. Спендиаровой); Лир</w:t>
            </w:r>
            <w:r w:rsidRPr="004A1BCE">
              <w:rPr>
                <w:spacing w:val="-57"/>
                <w:sz w:val="24"/>
                <w:szCs w:val="24"/>
              </w:rPr>
              <w:t xml:space="preserve"> </w:t>
            </w:r>
            <w:r w:rsidRPr="004A1BCE">
              <w:rPr>
                <w:sz w:val="24"/>
                <w:szCs w:val="24"/>
              </w:rPr>
              <w:t>Э.«Лимерики» (пер. с англ. Г. Кружкова); Станчев Л. «Осенняя гамма»</w:t>
            </w:r>
            <w:r w:rsidRPr="004A1BCE">
              <w:rPr>
                <w:spacing w:val="1"/>
                <w:sz w:val="24"/>
                <w:szCs w:val="24"/>
              </w:rPr>
              <w:t xml:space="preserve"> </w:t>
            </w:r>
            <w:r w:rsidRPr="004A1BCE">
              <w:rPr>
                <w:sz w:val="24"/>
                <w:szCs w:val="24"/>
              </w:rPr>
              <w:t>(пер. с болг. И.П.</w:t>
            </w:r>
            <w:r w:rsidRPr="004A1BCE">
              <w:rPr>
                <w:spacing w:val="60"/>
                <w:sz w:val="24"/>
                <w:szCs w:val="24"/>
              </w:rPr>
              <w:t xml:space="preserve"> </w:t>
            </w:r>
            <w:r w:rsidRPr="004A1BCE">
              <w:rPr>
                <w:sz w:val="24"/>
                <w:szCs w:val="24"/>
              </w:rPr>
              <w:t>Токмаковой);</w:t>
            </w:r>
            <w:r w:rsidRPr="004A1BCE">
              <w:rPr>
                <w:spacing w:val="61"/>
                <w:sz w:val="24"/>
                <w:szCs w:val="24"/>
              </w:rPr>
              <w:t xml:space="preserve"> </w:t>
            </w:r>
            <w:r w:rsidRPr="004A1BCE">
              <w:rPr>
                <w:sz w:val="24"/>
                <w:szCs w:val="24"/>
              </w:rPr>
              <w:t>Стивенсон</w:t>
            </w:r>
            <w:r w:rsidRPr="004A1BCE">
              <w:rPr>
                <w:spacing w:val="61"/>
                <w:sz w:val="24"/>
                <w:szCs w:val="24"/>
              </w:rPr>
              <w:t xml:space="preserve"> </w:t>
            </w:r>
            <w:r w:rsidRPr="004A1BCE">
              <w:rPr>
                <w:sz w:val="24"/>
                <w:szCs w:val="24"/>
              </w:rPr>
              <w:t>Р.Л.   «Вычитанные</w:t>
            </w:r>
            <w:r w:rsidRPr="004A1BCE">
              <w:rPr>
                <w:spacing w:val="1"/>
                <w:sz w:val="24"/>
                <w:szCs w:val="24"/>
              </w:rPr>
              <w:t xml:space="preserve"> </w:t>
            </w:r>
            <w:r w:rsidRPr="004A1BCE">
              <w:rPr>
                <w:sz w:val="24"/>
                <w:szCs w:val="24"/>
              </w:rPr>
              <w:t>страны»</w:t>
            </w:r>
            <w:r w:rsidRPr="004A1BCE">
              <w:rPr>
                <w:spacing w:val="55"/>
                <w:sz w:val="24"/>
                <w:szCs w:val="24"/>
              </w:rPr>
              <w:t xml:space="preserve"> </w:t>
            </w:r>
            <w:r w:rsidRPr="004A1BCE">
              <w:rPr>
                <w:sz w:val="24"/>
                <w:szCs w:val="24"/>
              </w:rPr>
              <w:t>(пер.</w:t>
            </w:r>
            <w:r w:rsidRPr="004A1BCE">
              <w:rPr>
                <w:spacing w:val="60"/>
                <w:sz w:val="24"/>
                <w:szCs w:val="24"/>
              </w:rPr>
              <w:t xml:space="preserve"> </w:t>
            </w:r>
            <w:r w:rsidRPr="004A1BCE">
              <w:rPr>
                <w:sz w:val="24"/>
                <w:szCs w:val="24"/>
              </w:rPr>
              <w:t>с</w:t>
            </w:r>
            <w:r w:rsidRPr="004A1BCE">
              <w:rPr>
                <w:spacing w:val="58"/>
                <w:sz w:val="24"/>
                <w:szCs w:val="24"/>
              </w:rPr>
              <w:t xml:space="preserve"> </w:t>
            </w:r>
            <w:r w:rsidRPr="004A1BCE">
              <w:rPr>
                <w:sz w:val="24"/>
                <w:szCs w:val="24"/>
              </w:rPr>
              <w:t>англ.</w:t>
            </w:r>
            <w:r w:rsidRPr="004A1BCE">
              <w:rPr>
                <w:spacing w:val="-1"/>
                <w:sz w:val="24"/>
                <w:szCs w:val="24"/>
              </w:rPr>
              <w:t xml:space="preserve"> </w:t>
            </w:r>
            <w:r w:rsidRPr="004A1BCE">
              <w:rPr>
                <w:sz w:val="24"/>
                <w:szCs w:val="24"/>
              </w:rPr>
              <w:t>Вл.Ф.</w:t>
            </w:r>
            <w:r w:rsidRPr="004A1BCE">
              <w:rPr>
                <w:spacing w:val="-1"/>
                <w:sz w:val="24"/>
                <w:szCs w:val="24"/>
              </w:rPr>
              <w:t xml:space="preserve"> </w:t>
            </w:r>
            <w:r w:rsidRPr="004A1BCE">
              <w:rPr>
                <w:sz w:val="24"/>
                <w:szCs w:val="24"/>
              </w:rPr>
              <w:t>Ходасевича).</w:t>
            </w:r>
          </w:p>
          <w:p w14:paraId="017C9F47" w14:textId="77777777" w:rsidR="00F06A9B" w:rsidRPr="004A1BCE" w:rsidRDefault="00F06A9B" w:rsidP="00F06A9B">
            <w:pPr>
              <w:pStyle w:val="TableParagraph"/>
              <w:ind w:left="108"/>
              <w:rPr>
                <w:sz w:val="24"/>
                <w:szCs w:val="24"/>
              </w:rPr>
            </w:pPr>
            <w:r w:rsidRPr="004A1BCE">
              <w:rPr>
                <w:sz w:val="24"/>
                <w:szCs w:val="24"/>
                <w:u w:val="single"/>
              </w:rPr>
              <w:t>Литературные</w:t>
            </w:r>
            <w:r w:rsidRPr="004A1BCE">
              <w:rPr>
                <w:spacing w:val="53"/>
                <w:sz w:val="24"/>
                <w:szCs w:val="24"/>
                <w:u w:val="single"/>
              </w:rPr>
              <w:t xml:space="preserve"> </w:t>
            </w:r>
            <w:r w:rsidRPr="004A1BCE">
              <w:rPr>
                <w:sz w:val="24"/>
                <w:szCs w:val="24"/>
                <w:u w:val="single"/>
              </w:rPr>
              <w:t>сказки.</w:t>
            </w:r>
          </w:p>
          <w:p w14:paraId="24F71E3E" w14:textId="77777777" w:rsidR="00F06A9B" w:rsidRPr="004A1BCE" w:rsidRDefault="00F06A9B" w:rsidP="00F06A9B">
            <w:pPr>
              <w:pStyle w:val="TableParagraph"/>
              <w:ind w:left="108" w:right="149"/>
              <w:rPr>
                <w:sz w:val="24"/>
                <w:szCs w:val="24"/>
              </w:rPr>
            </w:pPr>
            <w:r w:rsidRPr="004A1BCE">
              <w:rPr>
                <w:sz w:val="24"/>
                <w:szCs w:val="24"/>
              </w:rPr>
              <w:t>Сказки-повести</w:t>
            </w:r>
            <w:r w:rsidRPr="004A1BCE">
              <w:rPr>
                <w:spacing w:val="1"/>
                <w:sz w:val="24"/>
                <w:szCs w:val="24"/>
              </w:rPr>
              <w:t xml:space="preserve"> </w:t>
            </w:r>
            <w:r w:rsidRPr="004A1BCE">
              <w:rPr>
                <w:sz w:val="24"/>
                <w:szCs w:val="24"/>
              </w:rPr>
              <w:t>(для</w:t>
            </w:r>
            <w:r w:rsidRPr="004A1BCE">
              <w:rPr>
                <w:spacing w:val="61"/>
                <w:sz w:val="24"/>
                <w:szCs w:val="24"/>
              </w:rPr>
              <w:t xml:space="preserve"> </w:t>
            </w:r>
            <w:r w:rsidRPr="004A1BCE">
              <w:rPr>
                <w:sz w:val="24"/>
                <w:szCs w:val="24"/>
              </w:rPr>
              <w:t>длительного</w:t>
            </w:r>
            <w:r w:rsidRPr="004A1BCE">
              <w:rPr>
                <w:spacing w:val="61"/>
                <w:sz w:val="24"/>
                <w:szCs w:val="24"/>
              </w:rPr>
              <w:t xml:space="preserve"> </w:t>
            </w:r>
            <w:r w:rsidRPr="004A1BCE">
              <w:rPr>
                <w:sz w:val="24"/>
                <w:szCs w:val="24"/>
              </w:rPr>
              <w:t>чтения). Андерсен Г.Х. «Оле-</w:t>
            </w:r>
            <w:r w:rsidRPr="004A1BCE">
              <w:rPr>
                <w:spacing w:val="1"/>
                <w:sz w:val="24"/>
                <w:szCs w:val="24"/>
              </w:rPr>
              <w:t xml:space="preserve"> </w:t>
            </w:r>
            <w:r w:rsidRPr="004A1BCE">
              <w:rPr>
                <w:sz w:val="24"/>
                <w:szCs w:val="24"/>
              </w:rPr>
              <w:t>Лукойе» (пер. с датск.</w:t>
            </w:r>
            <w:r w:rsidRPr="004A1BCE">
              <w:rPr>
                <w:spacing w:val="1"/>
                <w:sz w:val="24"/>
                <w:szCs w:val="24"/>
              </w:rPr>
              <w:t xml:space="preserve"> </w:t>
            </w:r>
            <w:r w:rsidRPr="004A1BCE">
              <w:rPr>
                <w:sz w:val="24"/>
                <w:szCs w:val="24"/>
              </w:rPr>
              <w:t>А. Ганзен),</w:t>
            </w:r>
            <w:r w:rsidRPr="004A1BCE">
              <w:rPr>
                <w:spacing w:val="1"/>
                <w:sz w:val="24"/>
                <w:szCs w:val="24"/>
              </w:rPr>
              <w:t xml:space="preserve"> </w:t>
            </w:r>
            <w:r w:rsidRPr="004A1BCE">
              <w:rPr>
                <w:sz w:val="24"/>
                <w:szCs w:val="24"/>
              </w:rPr>
              <w:t>«Соловей»</w:t>
            </w:r>
            <w:r w:rsidRPr="004A1BCE">
              <w:rPr>
                <w:spacing w:val="1"/>
                <w:sz w:val="24"/>
                <w:szCs w:val="24"/>
              </w:rPr>
              <w:t xml:space="preserve"> </w:t>
            </w:r>
            <w:r w:rsidRPr="004A1BCE">
              <w:rPr>
                <w:sz w:val="24"/>
                <w:szCs w:val="24"/>
              </w:rPr>
              <w:t>(пер.</w:t>
            </w:r>
            <w:r w:rsidRPr="004A1BCE">
              <w:rPr>
                <w:spacing w:val="1"/>
                <w:sz w:val="24"/>
                <w:szCs w:val="24"/>
              </w:rPr>
              <w:t xml:space="preserve"> </w:t>
            </w:r>
            <w:r w:rsidRPr="004A1BCE">
              <w:rPr>
                <w:sz w:val="24"/>
                <w:szCs w:val="24"/>
              </w:rPr>
              <w:t>с датск.</w:t>
            </w:r>
            <w:r w:rsidRPr="004A1BCE">
              <w:rPr>
                <w:spacing w:val="1"/>
                <w:sz w:val="24"/>
                <w:szCs w:val="24"/>
              </w:rPr>
              <w:t xml:space="preserve"> </w:t>
            </w:r>
            <w:r w:rsidRPr="004A1BCE">
              <w:rPr>
                <w:sz w:val="24"/>
                <w:szCs w:val="24"/>
              </w:rPr>
              <w:t>А. Ганзен,</w:t>
            </w:r>
            <w:r w:rsidRPr="004A1BCE">
              <w:rPr>
                <w:spacing w:val="-57"/>
                <w:sz w:val="24"/>
                <w:szCs w:val="24"/>
              </w:rPr>
              <w:t xml:space="preserve"> </w:t>
            </w:r>
            <w:r w:rsidRPr="004A1BCE">
              <w:rPr>
                <w:sz w:val="24"/>
                <w:szCs w:val="24"/>
              </w:rPr>
              <w:t>пересказ Т. Габбе и А. Любарской), «Стойкий оловянный солдатик»</w:t>
            </w:r>
            <w:r w:rsidRPr="004A1BCE">
              <w:rPr>
                <w:spacing w:val="1"/>
                <w:sz w:val="24"/>
                <w:szCs w:val="24"/>
              </w:rPr>
              <w:t xml:space="preserve"> </w:t>
            </w:r>
            <w:r w:rsidRPr="004A1BCE">
              <w:rPr>
                <w:sz w:val="24"/>
                <w:szCs w:val="24"/>
              </w:rPr>
              <w:t>(пер. с датск. А. Ганзен, пересказ Т. Габбе и А. Любарской), «Снежная</w:t>
            </w:r>
            <w:r w:rsidRPr="004A1BCE">
              <w:rPr>
                <w:spacing w:val="1"/>
                <w:sz w:val="24"/>
                <w:szCs w:val="24"/>
              </w:rPr>
              <w:t xml:space="preserve"> </w:t>
            </w:r>
            <w:r w:rsidRPr="004A1BCE">
              <w:rPr>
                <w:sz w:val="24"/>
                <w:szCs w:val="24"/>
              </w:rPr>
              <w:t>Королева» (пер. с датск. А. Ганзен), «Русалочка» (пер. с датск. А.</w:t>
            </w:r>
            <w:r w:rsidRPr="004A1BCE">
              <w:rPr>
                <w:spacing w:val="1"/>
                <w:sz w:val="24"/>
                <w:szCs w:val="24"/>
              </w:rPr>
              <w:t xml:space="preserve"> </w:t>
            </w:r>
            <w:r w:rsidRPr="004A1BCE">
              <w:rPr>
                <w:sz w:val="24"/>
                <w:szCs w:val="24"/>
              </w:rPr>
              <w:t>Ганзен)</w:t>
            </w:r>
            <w:r w:rsidRPr="004A1BCE">
              <w:rPr>
                <w:spacing w:val="-4"/>
                <w:sz w:val="24"/>
                <w:szCs w:val="24"/>
              </w:rPr>
              <w:t xml:space="preserve"> </w:t>
            </w:r>
            <w:r w:rsidRPr="004A1BCE">
              <w:rPr>
                <w:sz w:val="24"/>
                <w:szCs w:val="24"/>
              </w:rPr>
              <w:t>(1-2</w:t>
            </w:r>
            <w:r w:rsidRPr="004A1BCE">
              <w:rPr>
                <w:spacing w:val="-3"/>
                <w:sz w:val="24"/>
                <w:szCs w:val="24"/>
              </w:rPr>
              <w:t xml:space="preserve"> </w:t>
            </w:r>
            <w:r w:rsidRPr="004A1BCE">
              <w:rPr>
                <w:sz w:val="24"/>
                <w:szCs w:val="24"/>
              </w:rPr>
              <w:t>сказки</w:t>
            </w:r>
            <w:r w:rsidRPr="004A1BCE">
              <w:rPr>
                <w:spacing w:val="-3"/>
                <w:sz w:val="24"/>
                <w:szCs w:val="24"/>
              </w:rPr>
              <w:t xml:space="preserve"> </w:t>
            </w:r>
            <w:r w:rsidRPr="004A1BCE">
              <w:rPr>
                <w:sz w:val="24"/>
                <w:szCs w:val="24"/>
              </w:rPr>
              <w:t>по</w:t>
            </w:r>
            <w:r w:rsidRPr="004A1BCE">
              <w:rPr>
                <w:spacing w:val="-4"/>
                <w:sz w:val="24"/>
                <w:szCs w:val="24"/>
              </w:rPr>
              <w:t xml:space="preserve"> </w:t>
            </w:r>
            <w:r w:rsidRPr="004A1BCE">
              <w:rPr>
                <w:sz w:val="24"/>
                <w:szCs w:val="24"/>
              </w:rPr>
              <w:t>выбору);</w:t>
            </w:r>
            <w:r w:rsidRPr="004A1BCE">
              <w:rPr>
                <w:spacing w:val="-3"/>
                <w:sz w:val="24"/>
                <w:szCs w:val="24"/>
              </w:rPr>
              <w:t xml:space="preserve"> </w:t>
            </w:r>
            <w:r w:rsidRPr="004A1BCE">
              <w:rPr>
                <w:sz w:val="24"/>
                <w:szCs w:val="24"/>
              </w:rPr>
              <w:t>Гофман</w:t>
            </w:r>
            <w:r w:rsidRPr="004A1BCE">
              <w:rPr>
                <w:spacing w:val="-3"/>
                <w:sz w:val="24"/>
                <w:szCs w:val="24"/>
              </w:rPr>
              <w:t xml:space="preserve"> </w:t>
            </w:r>
            <w:r w:rsidRPr="004A1BCE">
              <w:rPr>
                <w:sz w:val="24"/>
                <w:szCs w:val="24"/>
              </w:rPr>
              <w:t>Э.Т.А.</w:t>
            </w:r>
            <w:r w:rsidRPr="004A1BCE">
              <w:rPr>
                <w:spacing w:val="-1"/>
                <w:sz w:val="24"/>
                <w:szCs w:val="24"/>
              </w:rPr>
              <w:t xml:space="preserve"> </w:t>
            </w:r>
            <w:r w:rsidRPr="004A1BCE">
              <w:rPr>
                <w:sz w:val="24"/>
                <w:szCs w:val="24"/>
              </w:rPr>
              <w:t>«Щелкунчик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мышиный</w:t>
            </w:r>
            <w:r w:rsidRPr="004A1BCE">
              <w:rPr>
                <w:spacing w:val="-57"/>
                <w:sz w:val="24"/>
                <w:szCs w:val="24"/>
              </w:rPr>
              <w:t xml:space="preserve"> </w:t>
            </w:r>
            <w:r w:rsidRPr="004A1BCE">
              <w:rPr>
                <w:sz w:val="24"/>
                <w:szCs w:val="24"/>
              </w:rPr>
              <w:t>Король» (пер. с нем. И. Татариновой); Киплинг Дж. Р. «Маугли» (пер. с</w:t>
            </w:r>
            <w:r w:rsidRPr="004A1BCE">
              <w:rPr>
                <w:spacing w:val="1"/>
                <w:sz w:val="24"/>
                <w:szCs w:val="24"/>
              </w:rPr>
              <w:t xml:space="preserve"> </w:t>
            </w:r>
            <w:r w:rsidRPr="004A1BCE">
              <w:rPr>
                <w:sz w:val="24"/>
                <w:szCs w:val="24"/>
              </w:rPr>
              <w:t>англ. Н. Дарузес/И. Шустовой), «Кошка, которая гуляла сама по себе»</w:t>
            </w:r>
            <w:r w:rsidRPr="004A1BCE">
              <w:rPr>
                <w:spacing w:val="1"/>
                <w:sz w:val="24"/>
                <w:szCs w:val="24"/>
              </w:rPr>
              <w:t xml:space="preserve"> </w:t>
            </w:r>
            <w:r w:rsidRPr="004A1BCE">
              <w:rPr>
                <w:sz w:val="24"/>
                <w:szCs w:val="24"/>
              </w:rPr>
              <w:t>(пер. с англ. К.И. Чуковского/И. Дарузерс); Кэррол Л. «Алиса в стране</w:t>
            </w:r>
            <w:r w:rsidRPr="004A1BCE">
              <w:rPr>
                <w:spacing w:val="1"/>
                <w:sz w:val="24"/>
                <w:szCs w:val="24"/>
              </w:rPr>
              <w:t xml:space="preserve"> </w:t>
            </w:r>
            <w:r w:rsidRPr="004A1BCE">
              <w:rPr>
                <w:sz w:val="24"/>
                <w:szCs w:val="24"/>
              </w:rPr>
              <w:t>чудес» (пер. с англ. Н. Демуровой, Г. Кружкова, А. Боченкова, стихи в</w:t>
            </w:r>
            <w:r w:rsidRPr="004A1BCE">
              <w:rPr>
                <w:spacing w:val="1"/>
                <w:sz w:val="24"/>
                <w:szCs w:val="24"/>
              </w:rPr>
              <w:t xml:space="preserve"> </w:t>
            </w:r>
            <w:r w:rsidRPr="004A1BCE">
              <w:rPr>
                <w:sz w:val="24"/>
                <w:szCs w:val="24"/>
              </w:rPr>
              <w:t>пер. С.Я. Маршака, Д. Орловской, О. Седаковой); Линдгрен А. «Три</w:t>
            </w:r>
            <w:r w:rsidRPr="004A1BCE">
              <w:rPr>
                <w:spacing w:val="1"/>
                <w:sz w:val="24"/>
                <w:szCs w:val="24"/>
              </w:rPr>
              <w:t xml:space="preserve"> </w:t>
            </w:r>
            <w:r w:rsidRPr="004A1BCE">
              <w:rPr>
                <w:sz w:val="24"/>
                <w:szCs w:val="24"/>
              </w:rPr>
              <w:t>повести о Малыше и Карлсоне» (пер. со шведск. Л.З. Лунгиной);</w:t>
            </w:r>
            <w:r w:rsidRPr="004A1BCE">
              <w:rPr>
                <w:spacing w:val="1"/>
                <w:sz w:val="24"/>
                <w:szCs w:val="24"/>
              </w:rPr>
              <w:t xml:space="preserve"> </w:t>
            </w:r>
            <w:r w:rsidRPr="004A1BCE">
              <w:rPr>
                <w:sz w:val="24"/>
                <w:szCs w:val="24"/>
              </w:rPr>
              <w:t>Нурдквист С. «История о том, как Финдус потерялся, когда был</w:t>
            </w:r>
            <w:r w:rsidRPr="004A1BCE">
              <w:rPr>
                <w:spacing w:val="1"/>
                <w:sz w:val="24"/>
                <w:szCs w:val="24"/>
              </w:rPr>
              <w:t xml:space="preserve"> </w:t>
            </w:r>
            <w:r w:rsidRPr="004A1BCE">
              <w:rPr>
                <w:sz w:val="24"/>
                <w:szCs w:val="24"/>
              </w:rPr>
              <w:t>маленьким»; Поттер Б. «Сказка про Джемайму Нырнивлужу» (пер. с</w:t>
            </w:r>
            <w:r w:rsidRPr="004A1BCE">
              <w:rPr>
                <w:spacing w:val="1"/>
                <w:sz w:val="24"/>
                <w:szCs w:val="24"/>
              </w:rPr>
              <w:t xml:space="preserve"> </w:t>
            </w:r>
            <w:r w:rsidRPr="004A1BCE">
              <w:rPr>
                <w:sz w:val="24"/>
                <w:szCs w:val="24"/>
              </w:rPr>
              <w:t>англ. И.П. Токмаковой); Родари Дж. «Путешествие Голубой Стрелы»</w:t>
            </w:r>
            <w:r w:rsidRPr="004A1BCE">
              <w:rPr>
                <w:spacing w:val="1"/>
                <w:sz w:val="24"/>
                <w:szCs w:val="24"/>
              </w:rPr>
              <w:t xml:space="preserve"> </w:t>
            </w:r>
            <w:r w:rsidRPr="004A1BCE">
              <w:rPr>
                <w:sz w:val="24"/>
                <w:szCs w:val="24"/>
              </w:rPr>
              <w:t>(пер. с итал. Ю. Ермаченко); Топпелиус С. «Три ржаных колоска» (пер.</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шведск. А.</w:t>
            </w:r>
            <w:r w:rsidRPr="004A1BCE">
              <w:rPr>
                <w:spacing w:val="-2"/>
                <w:sz w:val="24"/>
                <w:szCs w:val="24"/>
              </w:rPr>
              <w:t xml:space="preserve"> </w:t>
            </w:r>
            <w:r w:rsidRPr="004A1BCE">
              <w:rPr>
                <w:sz w:val="24"/>
                <w:szCs w:val="24"/>
              </w:rPr>
              <w:t>Любарской); Эме</w:t>
            </w:r>
            <w:r w:rsidRPr="004A1BCE">
              <w:rPr>
                <w:spacing w:val="-2"/>
                <w:sz w:val="24"/>
                <w:szCs w:val="24"/>
              </w:rPr>
              <w:t xml:space="preserve"> </w:t>
            </w:r>
            <w:r w:rsidRPr="004A1BCE">
              <w:rPr>
                <w:sz w:val="24"/>
                <w:szCs w:val="24"/>
              </w:rPr>
              <w:t>М.</w:t>
            </w:r>
            <w:r w:rsidRPr="004A1BCE">
              <w:rPr>
                <w:spacing w:val="4"/>
                <w:sz w:val="24"/>
                <w:szCs w:val="24"/>
              </w:rPr>
              <w:t xml:space="preserve"> </w:t>
            </w:r>
            <w:r w:rsidRPr="004A1BCE">
              <w:rPr>
                <w:sz w:val="24"/>
                <w:szCs w:val="24"/>
              </w:rPr>
              <w:t>«Краски»</w:t>
            </w:r>
            <w:r w:rsidRPr="004A1BCE">
              <w:rPr>
                <w:spacing w:val="-9"/>
                <w:sz w:val="24"/>
                <w:szCs w:val="24"/>
              </w:rPr>
              <w:t xml:space="preserve"> </w:t>
            </w:r>
            <w:r w:rsidRPr="004A1BCE">
              <w:rPr>
                <w:sz w:val="24"/>
                <w:szCs w:val="24"/>
              </w:rPr>
              <w:t>(пер. с</w:t>
            </w:r>
            <w:r w:rsidRPr="004A1BCE">
              <w:rPr>
                <w:spacing w:val="-1"/>
                <w:sz w:val="24"/>
                <w:szCs w:val="24"/>
              </w:rPr>
              <w:t xml:space="preserve"> </w:t>
            </w:r>
            <w:r w:rsidRPr="004A1BCE">
              <w:rPr>
                <w:sz w:val="24"/>
                <w:szCs w:val="24"/>
              </w:rPr>
              <w:t>франц.</w:t>
            </w:r>
            <w:r w:rsidRPr="004A1BCE">
              <w:rPr>
                <w:spacing w:val="-1"/>
                <w:sz w:val="24"/>
                <w:szCs w:val="24"/>
              </w:rPr>
              <w:t xml:space="preserve"> </w:t>
            </w:r>
            <w:r w:rsidRPr="004A1BCE">
              <w:rPr>
                <w:sz w:val="24"/>
                <w:szCs w:val="24"/>
              </w:rPr>
              <w:t>И.</w:t>
            </w:r>
          </w:p>
          <w:p w14:paraId="374FF3E3" w14:textId="77777777" w:rsidR="00F06A9B" w:rsidRPr="004A1BCE" w:rsidRDefault="00F06A9B" w:rsidP="00F06A9B">
            <w:pPr>
              <w:pStyle w:val="TableParagraph"/>
              <w:spacing w:line="270" w:lineRule="atLeast"/>
              <w:ind w:left="108" w:right="244"/>
              <w:rPr>
                <w:sz w:val="24"/>
                <w:szCs w:val="24"/>
              </w:rPr>
            </w:pPr>
            <w:r w:rsidRPr="004A1BCE">
              <w:rPr>
                <w:sz w:val="24"/>
                <w:szCs w:val="24"/>
              </w:rPr>
              <w:t>Кузнецовой);</w:t>
            </w:r>
            <w:r w:rsidRPr="004A1BCE">
              <w:rPr>
                <w:spacing w:val="-3"/>
                <w:sz w:val="24"/>
                <w:szCs w:val="24"/>
              </w:rPr>
              <w:t xml:space="preserve"> </w:t>
            </w:r>
            <w:r w:rsidRPr="004A1BCE">
              <w:rPr>
                <w:sz w:val="24"/>
                <w:szCs w:val="24"/>
              </w:rPr>
              <w:t>Янссон</w:t>
            </w:r>
            <w:r w:rsidRPr="004A1BCE">
              <w:rPr>
                <w:spacing w:val="-3"/>
                <w:sz w:val="24"/>
                <w:szCs w:val="24"/>
              </w:rPr>
              <w:t xml:space="preserve"> </w:t>
            </w:r>
            <w:r w:rsidRPr="004A1BCE">
              <w:rPr>
                <w:sz w:val="24"/>
                <w:szCs w:val="24"/>
              </w:rPr>
              <w:t>Т.</w:t>
            </w:r>
            <w:r w:rsidRPr="004A1BCE">
              <w:rPr>
                <w:spacing w:val="1"/>
                <w:sz w:val="24"/>
                <w:szCs w:val="24"/>
              </w:rPr>
              <w:t xml:space="preserve"> </w:t>
            </w:r>
            <w:r w:rsidRPr="004A1BCE">
              <w:rPr>
                <w:sz w:val="24"/>
                <w:szCs w:val="24"/>
              </w:rPr>
              <w:t>«lllляпа</w:t>
            </w:r>
            <w:r w:rsidRPr="004A1BCE">
              <w:rPr>
                <w:spacing w:val="-3"/>
                <w:sz w:val="24"/>
                <w:szCs w:val="24"/>
              </w:rPr>
              <w:t xml:space="preserve"> </w:t>
            </w:r>
            <w:r w:rsidRPr="004A1BCE">
              <w:rPr>
                <w:sz w:val="24"/>
                <w:szCs w:val="24"/>
              </w:rPr>
              <w:t>волшебника»</w:t>
            </w:r>
            <w:r w:rsidRPr="004A1BCE">
              <w:rPr>
                <w:spacing w:val="-10"/>
                <w:sz w:val="24"/>
                <w:szCs w:val="24"/>
              </w:rPr>
              <w:t xml:space="preserve"> </w:t>
            </w:r>
            <w:r w:rsidRPr="004A1BCE">
              <w:rPr>
                <w:sz w:val="24"/>
                <w:szCs w:val="24"/>
              </w:rPr>
              <w:t>(пер.</w:t>
            </w:r>
            <w:r w:rsidRPr="004A1BCE">
              <w:rPr>
                <w:spacing w:val="-3"/>
                <w:sz w:val="24"/>
                <w:szCs w:val="24"/>
              </w:rPr>
              <w:t xml:space="preserve"> </w:t>
            </w:r>
            <w:r w:rsidRPr="004A1BCE">
              <w:rPr>
                <w:sz w:val="24"/>
                <w:szCs w:val="24"/>
              </w:rPr>
              <w:t>со</w:t>
            </w:r>
            <w:r w:rsidRPr="004A1BCE">
              <w:rPr>
                <w:spacing w:val="-3"/>
                <w:sz w:val="24"/>
                <w:szCs w:val="24"/>
              </w:rPr>
              <w:t xml:space="preserve"> </w:t>
            </w:r>
            <w:r w:rsidRPr="004A1BCE">
              <w:rPr>
                <w:sz w:val="24"/>
                <w:szCs w:val="24"/>
              </w:rPr>
              <w:t>шведск.</w:t>
            </w:r>
            <w:r w:rsidRPr="004A1BCE">
              <w:rPr>
                <w:spacing w:val="-2"/>
                <w:sz w:val="24"/>
                <w:szCs w:val="24"/>
              </w:rPr>
              <w:t xml:space="preserve"> </w:t>
            </w:r>
            <w:r w:rsidRPr="004A1BCE">
              <w:rPr>
                <w:sz w:val="24"/>
                <w:szCs w:val="24"/>
              </w:rPr>
              <w:t>языка</w:t>
            </w:r>
            <w:r w:rsidRPr="004A1BCE">
              <w:rPr>
                <w:spacing w:val="-57"/>
                <w:sz w:val="24"/>
                <w:szCs w:val="24"/>
              </w:rPr>
              <w:t xml:space="preserve"> </w:t>
            </w:r>
            <w:r w:rsidRPr="004A1BCE">
              <w:rPr>
                <w:sz w:val="24"/>
                <w:szCs w:val="24"/>
              </w:rPr>
              <w:t>В.А.</w:t>
            </w:r>
            <w:r w:rsidRPr="004A1BCE">
              <w:rPr>
                <w:spacing w:val="-1"/>
                <w:sz w:val="24"/>
                <w:szCs w:val="24"/>
              </w:rPr>
              <w:t xml:space="preserve"> </w:t>
            </w:r>
            <w:r w:rsidRPr="004A1BCE">
              <w:rPr>
                <w:sz w:val="24"/>
                <w:szCs w:val="24"/>
              </w:rPr>
              <w:t>Смирнова/Л. Брауде).</w:t>
            </w:r>
          </w:p>
        </w:tc>
      </w:tr>
    </w:tbl>
    <w:p w14:paraId="2EEB7DCF" w14:textId="77777777" w:rsidR="00F06A9B" w:rsidRPr="004A1BCE" w:rsidRDefault="00F06A9B" w:rsidP="00F06A9B">
      <w:pPr>
        <w:pStyle w:val="a3"/>
        <w:spacing w:before="3"/>
        <w:ind w:left="0"/>
        <w:jc w:val="left"/>
      </w:pPr>
    </w:p>
    <w:p w14:paraId="1B4628DF" w14:textId="77777777" w:rsidR="00F06A9B" w:rsidRPr="004A1BCE" w:rsidRDefault="00F06A9B" w:rsidP="00F06A9B">
      <w:pPr>
        <w:pStyle w:val="a3"/>
        <w:spacing w:before="89" w:after="7"/>
        <w:ind w:left="2028" w:right="2594"/>
        <w:jc w:val="center"/>
      </w:pPr>
      <w:r w:rsidRPr="004A1BCE">
        <w:t>Примерный</w:t>
      </w:r>
      <w:r w:rsidRPr="004A1BCE">
        <w:rPr>
          <w:spacing w:val="-4"/>
        </w:rPr>
        <w:t xml:space="preserve"> </w:t>
      </w:r>
      <w:r w:rsidRPr="004A1BCE">
        <w:t>перечень</w:t>
      </w:r>
      <w:r w:rsidRPr="004A1BCE">
        <w:rPr>
          <w:spacing w:val="-5"/>
        </w:rPr>
        <w:t xml:space="preserve"> </w:t>
      </w:r>
      <w:r w:rsidRPr="004A1BCE">
        <w:t>музыкальных</w:t>
      </w:r>
      <w:r w:rsidRPr="004A1BCE">
        <w:rPr>
          <w:spacing w:val="-3"/>
        </w:rPr>
        <w:t xml:space="preserve"> </w:t>
      </w:r>
      <w:r w:rsidRPr="004A1BCE">
        <w:t>произведений.</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43101F85" w14:textId="77777777" w:rsidTr="00F06A9B">
        <w:trPr>
          <w:trHeight w:val="278"/>
        </w:trPr>
        <w:tc>
          <w:tcPr>
            <w:tcW w:w="1526" w:type="dxa"/>
          </w:tcPr>
          <w:p w14:paraId="6D9AAF1A" w14:textId="77777777" w:rsidR="00F06A9B" w:rsidRPr="004A1BCE" w:rsidRDefault="00F06A9B" w:rsidP="00F06A9B">
            <w:pPr>
              <w:pStyle w:val="TableParagraph"/>
              <w:spacing w:line="258" w:lineRule="exact"/>
              <w:ind w:left="286" w:right="277"/>
              <w:jc w:val="center"/>
              <w:rPr>
                <w:b/>
                <w:i/>
                <w:sz w:val="24"/>
                <w:szCs w:val="24"/>
              </w:rPr>
            </w:pPr>
            <w:r w:rsidRPr="004A1BCE">
              <w:rPr>
                <w:b/>
                <w:i/>
                <w:sz w:val="24"/>
                <w:szCs w:val="24"/>
              </w:rPr>
              <w:t>Возраст</w:t>
            </w:r>
          </w:p>
        </w:tc>
        <w:tc>
          <w:tcPr>
            <w:tcW w:w="7763" w:type="dxa"/>
          </w:tcPr>
          <w:p w14:paraId="623C6C35" w14:textId="77777777" w:rsidR="00F06A9B" w:rsidRPr="004A1BCE" w:rsidRDefault="00F06A9B" w:rsidP="00F06A9B">
            <w:pPr>
              <w:pStyle w:val="TableParagraph"/>
              <w:spacing w:line="258" w:lineRule="exact"/>
              <w:ind w:left="2446" w:right="2437"/>
              <w:jc w:val="center"/>
              <w:rPr>
                <w:b/>
                <w:i/>
                <w:sz w:val="24"/>
                <w:szCs w:val="24"/>
              </w:rPr>
            </w:pPr>
            <w:r w:rsidRPr="004A1BCE">
              <w:rPr>
                <w:b/>
                <w:i/>
                <w:sz w:val="24"/>
                <w:szCs w:val="24"/>
              </w:rPr>
              <w:t>Перечень</w:t>
            </w:r>
          </w:p>
        </w:tc>
      </w:tr>
      <w:tr w:rsidR="00F06A9B" w:rsidRPr="004A1BCE" w14:paraId="54F170BA" w14:textId="77777777" w:rsidTr="00F06A9B">
        <w:trPr>
          <w:trHeight w:val="1380"/>
        </w:trPr>
        <w:tc>
          <w:tcPr>
            <w:tcW w:w="1526" w:type="dxa"/>
          </w:tcPr>
          <w:p w14:paraId="5C960B3B"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7763" w:type="dxa"/>
          </w:tcPr>
          <w:p w14:paraId="0339AF14" w14:textId="77777777" w:rsidR="00F06A9B" w:rsidRPr="004A1BCE" w:rsidRDefault="00F06A9B" w:rsidP="00F06A9B">
            <w:pPr>
              <w:pStyle w:val="TableParagraph"/>
              <w:spacing w:line="268" w:lineRule="exact"/>
              <w:ind w:left="3324"/>
              <w:rPr>
                <w:sz w:val="24"/>
                <w:szCs w:val="24"/>
              </w:rPr>
            </w:pPr>
            <w:r w:rsidRPr="004A1BCE">
              <w:rPr>
                <w:sz w:val="24"/>
                <w:szCs w:val="24"/>
                <w:u w:val="single"/>
              </w:rPr>
              <w:t>Слушание.</w:t>
            </w:r>
          </w:p>
          <w:p w14:paraId="56FE412B" w14:textId="77777777" w:rsidR="00F06A9B" w:rsidRPr="004A1BCE" w:rsidRDefault="00F06A9B" w:rsidP="00F06A9B">
            <w:pPr>
              <w:pStyle w:val="TableParagraph"/>
              <w:ind w:left="108"/>
              <w:rPr>
                <w:sz w:val="24"/>
                <w:szCs w:val="24"/>
              </w:rPr>
            </w:pPr>
            <w:r w:rsidRPr="004A1BCE">
              <w:rPr>
                <w:sz w:val="24"/>
                <w:szCs w:val="24"/>
              </w:rPr>
              <w:t>«Наша погремушка»,</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И.</w:t>
            </w:r>
            <w:r w:rsidRPr="004A1BCE">
              <w:rPr>
                <w:spacing w:val="-3"/>
                <w:sz w:val="24"/>
                <w:szCs w:val="24"/>
              </w:rPr>
              <w:t xml:space="preserve"> </w:t>
            </w:r>
            <w:r w:rsidRPr="004A1BCE">
              <w:rPr>
                <w:sz w:val="24"/>
                <w:szCs w:val="24"/>
              </w:rPr>
              <w:t>Арсеева,ел.</w:t>
            </w:r>
            <w:r w:rsidRPr="004A1BCE">
              <w:rPr>
                <w:spacing w:val="37"/>
                <w:sz w:val="24"/>
                <w:szCs w:val="24"/>
              </w:rPr>
              <w:t xml:space="preserve"> </w:t>
            </w:r>
            <w:r w:rsidRPr="004A1BCE">
              <w:rPr>
                <w:sz w:val="24"/>
                <w:szCs w:val="24"/>
              </w:rPr>
              <w:t>И.</w:t>
            </w:r>
            <w:r w:rsidRPr="004A1BCE">
              <w:rPr>
                <w:spacing w:val="-3"/>
                <w:sz w:val="24"/>
                <w:szCs w:val="24"/>
              </w:rPr>
              <w:t xml:space="preserve"> </w:t>
            </w:r>
            <w:r w:rsidRPr="004A1BCE">
              <w:rPr>
                <w:sz w:val="24"/>
                <w:szCs w:val="24"/>
              </w:rPr>
              <w:t>Черницкой;</w:t>
            </w:r>
          </w:p>
          <w:p w14:paraId="73170395" w14:textId="77777777" w:rsidR="00F06A9B" w:rsidRPr="004A1BCE" w:rsidRDefault="00F06A9B" w:rsidP="00F06A9B">
            <w:pPr>
              <w:pStyle w:val="TableParagraph"/>
              <w:spacing w:line="270" w:lineRule="atLeast"/>
              <w:ind w:left="108" w:right="244"/>
              <w:rPr>
                <w:sz w:val="24"/>
                <w:szCs w:val="24"/>
              </w:rPr>
            </w:pPr>
            <w:r w:rsidRPr="004A1BCE">
              <w:rPr>
                <w:sz w:val="24"/>
                <w:szCs w:val="24"/>
              </w:rPr>
              <w:t>«Весною»,</w:t>
            </w:r>
            <w:r w:rsidRPr="004A1BCE">
              <w:rPr>
                <w:spacing w:val="-3"/>
                <w:sz w:val="24"/>
                <w:szCs w:val="24"/>
              </w:rPr>
              <w:t xml:space="preserve"> </w:t>
            </w:r>
            <w:r w:rsidRPr="004A1BCE">
              <w:rPr>
                <w:sz w:val="24"/>
                <w:szCs w:val="24"/>
              </w:rPr>
              <w:t>«Осенью»,</w:t>
            </w:r>
            <w:r w:rsidRPr="004A1BCE">
              <w:rPr>
                <w:spacing w:val="-6"/>
                <w:sz w:val="24"/>
                <w:szCs w:val="24"/>
              </w:rPr>
              <w:t xml:space="preserve"> </w:t>
            </w:r>
            <w:r w:rsidRPr="004A1BCE">
              <w:rPr>
                <w:sz w:val="24"/>
                <w:szCs w:val="24"/>
              </w:rPr>
              <w:t>муз.</w:t>
            </w:r>
            <w:r w:rsidRPr="004A1BCE">
              <w:rPr>
                <w:spacing w:val="19"/>
                <w:sz w:val="24"/>
                <w:szCs w:val="24"/>
              </w:rPr>
              <w:t xml:space="preserve"> </w:t>
            </w:r>
            <w:r w:rsidRPr="004A1BCE">
              <w:rPr>
                <w:sz w:val="24"/>
                <w:szCs w:val="24"/>
              </w:rPr>
              <w:t>С.Майкапара;</w:t>
            </w:r>
            <w:r w:rsidRPr="004A1BCE">
              <w:rPr>
                <w:spacing w:val="-3"/>
                <w:sz w:val="24"/>
                <w:szCs w:val="24"/>
              </w:rPr>
              <w:t xml:space="preserve"> </w:t>
            </w:r>
            <w:r w:rsidRPr="004A1BCE">
              <w:rPr>
                <w:sz w:val="24"/>
                <w:szCs w:val="24"/>
              </w:rPr>
              <w:t>«Цветики»,муз.</w:t>
            </w:r>
            <w:r w:rsidRPr="004A1BCE">
              <w:rPr>
                <w:spacing w:val="-6"/>
                <w:sz w:val="24"/>
                <w:szCs w:val="24"/>
              </w:rPr>
              <w:t xml:space="preserve"> </w:t>
            </w:r>
            <w:r w:rsidRPr="004A1BCE">
              <w:rPr>
                <w:sz w:val="24"/>
                <w:szCs w:val="24"/>
              </w:rPr>
              <w:t>В.Карасевой,</w:t>
            </w:r>
            <w:r w:rsidRPr="004A1BCE">
              <w:rPr>
                <w:spacing w:val="-57"/>
                <w:sz w:val="24"/>
                <w:szCs w:val="24"/>
              </w:rPr>
              <w:t xml:space="preserve"> </w:t>
            </w:r>
            <w:r w:rsidRPr="004A1BCE">
              <w:rPr>
                <w:sz w:val="24"/>
                <w:szCs w:val="24"/>
              </w:rPr>
              <w:t>ел.</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Френкель;</w:t>
            </w:r>
            <w:r w:rsidRPr="004A1BCE">
              <w:rPr>
                <w:spacing w:val="1"/>
                <w:sz w:val="24"/>
                <w:szCs w:val="24"/>
              </w:rPr>
              <w:t xml:space="preserve"> </w:t>
            </w:r>
            <w:r w:rsidRPr="004A1BCE">
              <w:rPr>
                <w:sz w:val="24"/>
                <w:szCs w:val="24"/>
              </w:rPr>
              <w:t>«Вот</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мы</w:t>
            </w:r>
            <w:r w:rsidRPr="004A1BCE">
              <w:rPr>
                <w:spacing w:val="1"/>
                <w:sz w:val="24"/>
                <w:szCs w:val="24"/>
              </w:rPr>
              <w:t xml:space="preserve"> </w:t>
            </w:r>
            <w:r w:rsidRPr="004A1BCE">
              <w:rPr>
                <w:sz w:val="24"/>
                <w:szCs w:val="24"/>
              </w:rPr>
              <w:t>умеем»,</w:t>
            </w:r>
            <w:r w:rsidRPr="004A1BCE">
              <w:rPr>
                <w:spacing w:val="1"/>
                <w:sz w:val="24"/>
                <w:szCs w:val="24"/>
              </w:rPr>
              <w:t xml:space="preserve"> </w:t>
            </w:r>
            <w:r w:rsidRPr="004A1BCE">
              <w:rPr>
                <w:sz w:val="24"/>
                <w:szCs w:val="24"/>
              </w:rPr>
              <w:t>«Марш</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58"/>
                <w:sz w:val="24"/>
                <w:szCs w:val="24"/>
              </w:rPr>
              <w:t xml:space="preserve"> </w:t>
            </w:r>
            <w:r w:rsidRPr="004A1BCE">
              <w:rPr>
                <w:sz w:val="24"/>
                <w:szCs w:val="24"/>
              </w:rPr>
              <w:t>ел.</w:t>
            </w:r>
            <w:r w:rsidRPr="004A1BCE">
              <w:rPr>
                <w:spacing w:val="57"/>
                <w:sz w:val="24"/>
                <w:szCs w:val="24"/>
              </w:rPr>
              <w:t xml:space="preserve"> </w:t>
            </w:r>
            <w:r w:rsidRPr="004A1BCE">
              <w:rPr>
                <w:sz w:val="24"/>
                <w:szCs w:val="24"/>
              </w:rPr>
              <w:t>Н.</w:t>
            </w:r>
            <w:r w:rsidRPr="004A1BCE">
              <w:rPr>
                <w:spacing w:val="58"/>
                <w:sz w:val="24"/>
                <w:szCs w:val="24"/>
              </w:rPr>
              <w:t xml:space="preserve"> </w:t>
            </w:r>
            <w:r w:rsidRPr="004A1BCE">
              <w:rPr>
                <w:sz w:val="24"/>
                <w:szCs w:val="24"/>
              </w:rPr>
              <w:t>Френкель;</w:t>
            </w:r>
            <w:r w:rsidRPr="004A1BCE">
              <w:rPr>
                <w:spacing w:val="2"/>
                <w:sz w:val="24"/>
                <w:szCs w:val="24"/>
              </w:rPr>
              <w:t xml:space="preserve"> </w:t>
            </w:r>
            <w:r w:rsidRPr="004A1BCE">
              <w:rPr>
                <w:sz w:val="24"/>
                <w:szCs w:val="24"/>
              </w:rPr>
              <w:t>«Кошечка»</w:t>
            </w:r>
            <w:r w:rsidRPr="004A1BCE">
              <w:rPr>
                <w:spacing w:val="52"/>
                <w:sz w:val="24"/>
                <w:szCs w:val="24"/>
              </w:rPr>
              <w:t xml:space="preserve"> </w:t>
            </w:r>
            <w:r w:rsidRPr="004A1BCE">
              <w:rPr>
                <w:sz w:val="24"/>
                <w:szCs w:val="24"/>
              </w:rPr>
              <w:t>(к</w:t>
            </w:r>
            <w:r w:rsidRPr="004A1BCE">
              <w:rPr>
                <w:spacing w:val="58"/>
                <w:sz w:val="24"/>
                <w:szCs w:val="24"/>
              </w:rPr>
              <w:t xml:space="preserve"> </w:t>
            </w:r>
            <w:r w:rsidRPr="004A1BCE">
              <w:rPr>
                <w:sz w:val="24"/>
                <w:szCs w:val="24"/>
              </w:rPr>
              <w:t>игре</w:t>
            </w:r>
            <w:r w:rsidRPr="004A1BCE">
              <w:rPr>
                <w:spacing w:val="2"/>
                <w:sz w:val="24"/>
                <w:szCs w:val="24"/>
              </w:rPr>
              <w:t xml:space="preserve"> </w:t>
            </w:r>
            <w:r w:rsidRPr="004A1BCE">
              <w:rPr>
                <w:sz w:val="24"/>
                <w:szCs w:val="24"/>
              </w:rPr>
              <w:t>«Кошка</w:t>
            </w:r>
            <w:r w:rsidRPr="004A1BCE">
              <w:rPr>
                <w:spacing w:val="57"/>
                <w:sz w:val="24"/>
                <w:szCs w:val="24"/>
              </w:rPr>
              <w:t xml:space="preserve"> </w:t>
            </w:r>
            <w:r w:rsidRPr="004A1BCE">
              <w:rPr>
                <w:sz w:val="24"/>
                <w:szCs w:val="24"/>
              </w:rPr>
              <w:t>и</w:t>
            </w:r>
          </w:p>
        </w:tc>
      </w:tr>
    </w:tbl>
    <w:p w14:paraId="4D7E6450" w14:textId="77777777" w:rsidR="00F06A9B" w:rsidRPr="004A1BCE" w:rsidRDefault="00F06A9B" w:rsidP="00F06A9B">
      <w:pPr>
        <w:spacing w:line="270" w:lineRule="atLeast"/>
        <w:rPr>
          <w:sz w:val="24"/>
          <w:szCs w:val="24"/>
        </w:rPr>
        <w:sectPr w:rsidR="00F06A9B" w:rsidRPr="004A1BCE">
          <w:pgSz w:w="11910" w:h="16840"/>
          <w:pgMar w:top="540" w:right="20" w:bottom="124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7948B5D5" w14:textId="77777777" w:rsidTr="00F06A9B">
        <w:trPr>
          <w:trHeight w:val="7728"/>
        </w:trPr>
        <w:tc>
          <w:tcPr>
            <w:tcW w:w="1526" w:type="dxa"/>
          </w:tcPr>
          <w:p w14:paraId="04DB3B9D" w14:textId="77777777" w:rsidR="00F06A9B" w:rsidRPr="004A1BCE" w:rsidRDefault="00F06A9B" w:rsidP="00F06A9B">
            <w:pPr>
              <w:pStyle w:val="TableParagraph"/>
              <w:ind w:left="0"/>
              <w:rPr>
                <w:sz w:val="24"/>
                <w:szCs w:val="24"/>
              </w:rPr>
            </w:pPr>
          </w:p>
        </w:tc>
        <w:tc>
          <w:tcPr>
            <w:tcW w:w="7763" w:type="dxa"/>
          </w:tcPr>
          <w:p w14:paraId="698AB4BF" w14:textId="77777777" w:rsidR="00F06A9B" w:rsidRPr="004A1BCE" w:rsidRDefault="00F06A9B" w:rsidP="00F06A9B">
            <w:pPr>
              <w:pStyle w:val="TableParagraph"/>
              <w:ind w:left="108" w:right="151"/>
              <w:rPr>
                <w:sz w:val="24"/>
                <w:szCs w:val="24"/>
              </w:rPr>
            </w:pPr>
            <w:r w:rsidRPr="004A1BCE">
              <w:rPr>
                <w:sz w:val="24"/>
                <w:szCs w:val="24"/>
              </w:rPr>
              <w:t>котята»),</w:t>
            </w:r>
            <w:r w:rsidRPr="004A1BCE">
              <w:rPr>
                <w:spacing w:val="61"/>
                <w:sz w:val="24"/>
                <w:szCs w:val="24"/>
              </w:rPr>
              <w:t xml:space="preserve"> </w:t>
            </w:r>
            <w:r w:rsidRPr="004A1BCE">
              <w:rPr>
                <w:sz w:val="24"/>
                <w:szCs w:val="24"/>
              </w:rPr>
              <w:t>муз.   В.</w:t>
            </w:r>
            <w:r w:rsidRPr="004A1BCE">
              <w:rPr>
                <w:spacing w:val="60"/>
                <w:sz w:val="24"/>
                <w:szCs w:val="24"/>
              </w:rPr>
              <w:t xml:space="preserve"> </w:t>
            </w:r>
            <w:r w:rsidRPr="004A1BCE">
              <w:rPr>
                <w:sz w:val="24"/>
                <w:szCs w:val="24"/>
              </w:rPr>
              <w:t>Витлина,</w:t>
            </w:r>
            <w:r w:rsidRPr="004A1BCE">
              <w:rPr>
                <w:spacing w:val="60"/>
                <w:sz w:val="24"/>
                <w:szCs w:val="24"/>
              </w:rPr>
              <w:t xml:space="preserve"> </w:t>
            </w:r>
            <w:r w:rsidRPr="004A1BCE">
              <w:rPr>
                <w:sz w:val="24"/>
                <w:szCs w:val="24"/>
              </w:rPr>
              <w:t>ел. Н. Найденовой; «Микита», белорус.</w:t>
            </w:r>
            <w:r w:rsidRPr="004A1BCE">
              <w:rPr>
                <w:spacing w:val="1"/>
                <w:sz w:val="24"/>
                <w:szCs w:val="24"/>
              </w:rPr>
              <w:t xml:space="preserve"> </w:t>
            </w:r>
            <w:r w:rsidRPr="004A1BCE">
              <w:rPr>
                <w:sz w:val="24"/>
                <w:szCs w:val="24"/>
              </w:rPr>
              <w:t>нар. мелодия, обраб. С. Полонского; «Пляска с платочком», муз. Е.</w:t>
            </w:r>
            <w:r w:rsidRPr="004A1BCE">
              <w:rPr>
                <w:spacing w:val="1"/>
                <w:sz w:val="24"/>
                <w:szCs w:val="24"/>
              </w:rPr>
              <w:t xml:space="preserve"> </w:t>
            </w:r>
            <w:r w:rsidRPr="004A1BCE">
              <w:rPr>
                <w:sz w:val="24"/>
                <w:szCs w:val="24"/>
              </w:rPr>
              <w:t>Тиличеевой, ел. И. Грантовской; «Полянка», рус. нар. мелодия, обраб. Г.</w:t>
            </w:r>
            <w:r w:rsidRPr="004A1BCE">
              <w:rPr>
                <w:spacing w:val="-57"/>
                <w:sz w:val="24"/>
                <w:szCs w:val="24"/>
              </w:rPr>
              <w:t xml:space="preserve"> </w:t>
            </w:r>
            <w:r w:rsidRPr="004A1BCE">
              <w:rPr>
                <w:sz w:val="24"/>
                <w:szCs w:val="24"/>
              </w:rPr>
              <w:t>Фрида;</w:t>
            </w:r>
            <w:r w:rsidRPr="004A1BCE">
              <w:rPr>
                <w:spacing w:val="4"/>
                <w:sz w:val="24"/>
                <w:szCs w:val="24"/>
              </w:rPr>
              <w:t xml:space="preserve"> </w:t>
            </w:r>
            <w:r w:rsidRPr="004A1BCE">
              <w:rPr>
                <w:sz w:val="24"/>
                <w:szCs w:val="24"/>
              </w:rPr>
              <w:t>«Утро»,</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Гриневича,</w:t>
            </w:r>
            <w:r w:rsidRPr="004A1BCE">
              <w:rPr>
                <w:spacing w:val="-1"/>
                <w:sz w:val="24"/>
                <w:szCs w:val="24"/>
              </w:rPr>
              <w:t xml:space="preserve"> </w:t>
            </w:r>
            <w:r w:rsidRPr="004A1BCE">
              <w:rPr>
                <w:sz w:val="24"/>
                <w:szCs w:val="24"/>
              </w:rPr>
              <w:t>ел.</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Прокофьевой.</w:t>
            </w:r>
          </w:p>
          <w:p w14:paraId="094504DE" w14:textId="77777777" w:rsidR="00F06A9B" w:rsidRPr="004A1BCE" w:rsidRDefault="00F06A9B" w:rsidP="00F06A9B">
            <w:pPr>
              <w:pStyle w:val="TableParagraph"/>
              <w:ind w:left="3529"/>
              <w:rPr>
                <w:sz w:val="24"/>
                <w:szCs w:val="24"/>
              </w:rPr>
            </w:pPr>
            <w:r w:rsidRPr="004A1BCE">
              <w:rPr>
                <w:sz w:val="24"/>
                <w:szCs w:val="24"/>
                <w:u w:val="single"/>
              </w:rPr>
              <w:t>Пение.</w:t>
            </w:r>
          </w:p>
          <w:p w14:paraId="37D86754" w14:textId="77777777" w:rsidR="00F06A9B" w:rsidRPr="004A1BCE" w:rsidRDefault="00F06A9B" w:rsidP="00F06A9B">
            <w:pPr>
              <w:pStyle w:val="TableParagraph"/>
              <w:ind w:left="108" w:right="225" w:firstLine="64"/>
              <w:rPr>
                <w:sz w:val="24"/>
                <w:szCs w:val="24"/>
              </w:rPr>
            </w:pPr>
            <w:r w:rsidRPr="004A1BCE">
              <w:rPr>
                <w:sz w:val="24"/>
                <w:szCs w:val="24"/>
              </w:rPr>
              <w:t>«Баю»</w:t>
            </w:r>
            <w:r w:rsidRPr="004A1BCE">
              <w:rPr>
                <w:spacing w:val="1"/>
                <w:sz w:val="24"/>
                <w:szCs w:val="24"/>
              </w:rPr>
              <w:t xml:space="preserve"> </w:t>
            </w:r>
            <w:r w:rsidRPr="004A1BCE">
              <w:rPr>
                <w:sz w:val="24"/>
                <w:szCs w:val="24"/>
              </w:rPr>
              <w:t>(колыбельная),</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Раухвергера;</w:t>
            </w:r>
            <w:r w:rsidRPr="004A1BCE">
              <w:rPr>
                <w:spacing w:val="1"/>
                <w:sz w:val="24"/>
                <w:szCs w:val="24"/>
              </w:rPr>
              <w:t xml:space="preserve"> </w:t>
            </w:r>
            <w:r w:rsidRPr="004A1BCE">
              <w:rPr>
                <w:sz w:val="24"/>
                <w:szCs w:val="24"/>
              </w:rPr>
              <w:t>«Белые</w:t>
            </w:r>
            <w:r w:rsidRPr="004A1BCE">
              <w:rPr>
                <w:spacing w:val="1"/>
                <w:sz w:val="24"/>
                <w:szCs w:val="24"/>
              </w:rPr>
              <w:t xml:space="preserve"> </w:t>
            </w:r>
            <w:r w:rsidRPr="004A1BCE">
              <w:rPr>
                <w:sz w:val="24"/>
                <w:szCs w:val="24"/>
              </w:rPr>
              <w:t>гуси»,</w:t>
            </w:r>
            <w:r w:rsidRPr="004A1BCE">
              <w:rPr>
                <w:spacing w:val="1"/>
                <w:sz w:val="24"/>
                <w:szCs w:val="24"/>
              </w:rPr>
              <w:t xml:space="preserve"> </w:t>
            </w:r>
            <w:r w:rsidRPr="004A1BCE">
              <w:rPr>
                <w:sz w:val="24"/>
                <w:szCs w:val="24"/>
              </w:rPr>
              <w:t>муз. М.</w:t>
            </w:r>
            <w:r w:rsidRPr="004A1BCE">
              <w:rPr>
                <w:spacing w:val="-57"/>
                <w:sz w:val="24"/>
                <w:szCs w:val="24"/>
              </w:rPr>
              <w:t xml:space="preserve"> </w:t>
            </w:r>
            <w:r w:rsidRPr="004A1BCE">
              <w:rPr>
                <w:sz w:val="24"/>
                <w:szCs w:val="24"/>
              </w:rPr>
              <w:t>Красева,</w:t>
            </w:r>
            <w:r w:rsidRPr="004A1BCE">
              <w:rPr>
                <w:spacing w:val="-1"/>
                <w:sz w:val="24"/>
                <w:szCs w:val="24"/>
              </w:rPr>
              <w:t xml:space="preserve"> </w:t>
            </w:r>
            <w:r w:rsidRPr="004A1BCE">
              <w:rPr>
                <w:sz w:val="24"/>
                <w:szCs w:val="24"/>
              </w:rPr>
              <w:t>ел.</w:t>
            </w:r>
            <w:r w:rsidRPr="004A1BCE">
              <w:rPr>
                <w:spacing w:val="-4"/>
                <w:sz w:val="24"/>
                <w:szCs w:val="24"/>
              </w:rPr>
              <w:t xml:space="preserve"> </w:t>
            </w:r>
            <w:r w:rsidRPr="004A1BCE">
              <w:rPr>
                <w:sz w:val="24"/>
                <w:szCs w:val="24"/>
              </w:rPr>
              <w:t>М.</w:t>
            </w:r>
            <w:r w:rsidRPr="004A1BCE">
              <w:rPr>
                <w:spacing w:val="-3"/>
                <w:sz w:val="24"/>
                <w:szCs w:val="24"/>
              </w:rPr>
              <w:t xml:space="preserve"> </w:t>
            </w:r>
            <w:r w:rsidRPr="004A1BCE">
              <w:rPr>
                <w:sz w:val="24"/>
                <w:szCs w:val="24"/>
              </w:rPr>
              <w:t>Клоковой;</w:t>
            </w:r>
            <w:r w:rsidRPr="004A1BCE">
              <w:rPr>
                <w:spacing w:val="-1"/>
                <w:sz w:val="24"/>
                <w:szCs w:val="24"/>
              </w:rPr>
              <w:t xml:space="preserve"> </w:t>
            </w:r>
            <w:r w:rsidRPr="004A1BCE">
              <w:rPr>
                <w:sz w:val="24"/>
                <w:szCs w:val="24"/>
              </w:rPr>
              <w:t>«Дождик»,</w:t>
            </w:r>
            <w:r w:rsidRPr="004A1BCE">
              <w:rPr>
                <w:spacing w:val="-2"/>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мелодия,</w:t>
            </w:r>
            <w:r w:rsidRPr="004A1BCE">
              <w:rPr>
                <w:spacing w:val="-2"/>
                <w:sz w:val="24"/>
                <w:szCs w:val="24"/>
              </w:rPr>
              <w:t xml:space="preserve"> </w:t>
            </w:r>
            <w:r w:rsidRPr="004A1BCE">
              <w:rPr>
                <w:sz w:val="24"/>
                <w:szCs w:val="24"/>
              </w:rPr>
              <w:t>обраб.</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Фере;</w:t>
            </w:r>
          </w:p>
          <w:p w14:paraId="0400E194" w14:textId="77777777" w:rsidR="00F06A9B" w:rsidRPr="004A1BCE" w:rsidRDefault="00F06A9B" w:rsidP="00F06A9B">
            <w:pPr>
              <w:pStyle w:val="TableParagraph"/>
              <w:ind w:left="108"/>
              <w:rPr>
                <w:sz w:val="24"/>
                <w:szCs w:val="24"/>
              </w:rPr>
            </w:pPr>
            <w:r w:rsidRPr="004A1BCE">
              <w:rPr>
                <w:sz w:val="24"/>
                <w:szCs w:val="24"/>
              </w:rPr>
              <w:t>«Елочка», муз. Е. Тиличеевой,</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Булатова;</w:t>
            </w:r>
            <w:r w:rsidRPr="004A1BCE">
              <w:rPr>
                <w:spacing w:val="1"/>
                <w:sz w:val="24"/>
                <w:szCs w:val="24"/>
              </w:rPr>
              <w:t xml:space="preserve"> </w:t>
            </w:r>
            <w:r w:rsidRPr="004A1BCE">
              <w:rPr>
                <w:sz w:val="24"/>
                <w:szCs w:val="24"/>
              </w:rPr>
              <w:t>«Кошечка»,</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Витлина,</w:t>
            </w:r>
            <w:r w:rsidRPr="004A1BCE">
              <w:rPr>
                <w:spacing w:val="1"/>
                <w:sz w:val="24"/>
                <w:szCs w:val="24"/>
              </w:rPr>
              <w:t xml:space="preserve"> </w:t>
            </w:r>
            <w:r w:rsidRPr="004A1BCE">
              <w:rPr>
                <w:sz w:val="24"/>
                <w:szCs w:val="24"/>
              </w:rPr>
              <w:t>ел. Н. Найденовой; «Ладушки», рус. нар. мелодия; «Птичка»,</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Раухвергера,</w:t>
            </w:r>
            <w:r w:rsidRPr="004A1BCE">
              <w:rPr>
                <w:spacing w:val="-2"/>
                <w:sz w:val="24"/>
                <w:szCs w:val="24"/>
              </w:rPr>
              <w:t xml:space="preserve"> </w:t>
            </w:r>
            <w:r w:rsidRPr="004A1BCE">
              <w:rPr>
                <w:sz w:val="24"/>
                <w:szCs w:val="24"/>
              </w:rPr>
              <w:t>ел.</w:t>
            </w:r>
            <w:r w:rsidRPr="004A1BCE">
              <w:rPr>
                <w:spacing w:val="-5"/>
                <w:sz w:val="24"/>
                <w:szCs w:val="24"/>
              </w:rPr>
              <w:t xml:space="preserve"> </w:t>
            </w:r>
            <w:r w:rsidRPr="004A1BCE">
              <w:rPr>
                <w:sz w:val="24"/>
                <w:szCs w:val="24"/>
              </w:rPr>
              <w:t>А.</w:t>
            </w:r>
            <w:r w:rsidRPr="004A1BCE">
              <w:rPr>
                <w:spacing w:val="-5"/>
                <w:sz w:val="24"/>
                <w:szCs w:val="24"/>
              </w:rPr>
              <w:t xml:space="preserve"> </w:t>
            </w:r>
            <w:r w:rsidRPr="004A1BCE">
              <w:rPr>
                <w:sz w:val="24"/>
                <w:szCs w:val="24"/>
              </w:rPr>
              <w:t>Барто;</w:t>
            </w:r>
            <w:r w:rsidRPr="004A1BCE">
              <w:rPr>
                <w:spacing w:val="1"/>
                <w:sz w:val="24"/>
                <w:szCs w:val="24"/>
              </w:rPr>
              <w:t xml:space="preserve"> </w:t>
            </w:r>
            <w:r w:rsidRPr="004A1BCE">
              <w:rPr>
                <w:sz w:val="24"/>
                <w:szCs w:val="24"/>
              </w:rPr>
              <w:t>«Собачка», 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Раухвергера,</w:t>
            </w:r>
            <w:r w:rsidRPr="004A1BCE">
              <w:rPr>
                <w:spacing w:val="-2"/>
                <w:sz w:val="24"/>
                <w:szCs w:val="24"/>
              </w:rPr>
              <w:t xml:space="preserve"> </w:t>
            </w:r>
            <w:r w:rsidRPr="004A1BCE">
              <w:rPr>
                <w:sz w:val="24"/>
                <w:szCs w:val="24"/>
              </w:rPr>
              <w:t>ел.</w:t>
            </w:r>
            <w:r w:rsidRPr="004A1BCE">
              <w:rPr>
                <w:spacing w:val="-4"/>
                <w:sz w:val="24"/>
                <w:szCs w:val="24"/>
              </w:rPr>
              <w:t xml:space="preserve"> </w:t>
            </w:r>
            <w:r w:rsidRPr="004A1BCE">
              <w:rPr>
                <w:sz w:val="24"/>
                <w:szCs w:val="24"/>
              </w:rPr>
              <w:t>Н.</w:t>
            </w:r>
            <w:r w:rsidRPr="004A1BCE">
              <w:rPr>
                <w:spacing w:val="-57"/>
                <w:sz w:val="24"/>
                <w:szCs w:val="24"/>
              </w:rPr>
              <w:t xml:space="preserve"> </w:t>
            </w:r>
            <w:r w:rsidRPr="004A1BCE">
              <w:rPr>
                <w:sz w:val="24"/>
                <w:szCs w:val="24"/>
              </w:rPr>
              <w:t>Комиссаровой;</w:t>
            </w:r>
            <w:r w:rsidRPr="004A1BCE">
              <w:rPr>
                <w:spacing w:val="4"/>
                <w:sz w:val="24"/>
                <w:szCs w:val="24"/>
              </w:rPr>
              <w:t xml:space="preserve"> </w:t>
            </w:r>
            <w:r w:rsidRPr="004A1BCE">
              <w:rPr>
                <w:sz w:val="24"/>
                <w:szCs w:val="24"/>
              </w:rPr>
              <w:t>«Цыплята»,</w:t>
            </w:r>
            <w:r w:rsidRPr="004A1BCE">
              <w:rPr>
                <w:spacing w:val="-2"/>
                <w:sz w:val="24"/>
                <w:szCs w:val="24"/>
              </w:rPr>
              <w:t xml:space="preserve"> </w:t>
            </w:r>
            <w:r w:rsidRPr="004A1BCE">
              <w:rPr>
                <w:sz w:val="24"/>
                <w:szCs w:val="24"/>
              </w:rPr>
              <w:t>муз.</w:t>
            </w:r>
            <w:r w:rsidRPr="004A1BCE">
              <w:rPr>
                <w:spacing w:val="57"/>
                <w:sz w:val="24"/>
                <w:szCs w:val="24"/>
              </w:rPr>
              <w:t xml:space="preserve"> </w:t>
            </w:r>
            <w:r w:rsidRPr="004A1BCE">
              <w:rPr>
                <w:sz w:val="24"/>
                <w:szCs w:val="24"/>
              </w:rPr>
              <w:t>А.</w:t>
            </w:r>
            <w:r w:rsidRPr="004A1BCE">
              <w:rPr>
                <w:spacing w:val="56"/>
                <w:sz w:val="24"/>
                <w:szCs w:val="24"/>
              </w:rPr>
              <w:t xml:space="preserve"> </w:t>
            </w:r>
            <w:r w:rsidRPr="004A1BCE">
              <w:rPr>
                <w:sz w:val="24"/>
                <w:szCs w:val="24"/>
              </w:rPr>
              <w:t>Филиппенко,</w:t>
            </w:r>
            <w:r w:rsidRPr="004A1BCE">
              <w:rPr>
                <w:spacing w:val="57"/>
                <w:sz w:val="24"/>
                <w:szCs w:val="24"/>
              </w:rPr>
              <w:t xml:space="preserve"> </w:t>
            </w:r>
            <w:r w:rsidRPr="004A1BCE">
              <w:rPr>
                <w:sz w:val="24"/>
                <w:szCs w:val="24"/>
              </w:rPr>
              <w:t>ел.</w:t>
            </w:r>
            <w:r w:rsidRPr="004A1BCE">
              <w:rPr>
                <w:spacing w:val="56"/>
                <w:sz w:val="24"/>
                <w:szCs w:val="24"/>
              </w:rPr>
              <w:t xml:space="preserve"> </w:t>
            </w:r>
            <w:r w:rsidRPr="004A1BCE">
              <w:rPr>
                <w:sz w:val="24"/>
                <w:szCs w:val="24"/>
              </w:rPr>
              <w:t>Т.</w:t>
            </w:r>
            <w:r w:rsidRPr="004A1BCE">
              <w:rPr>
                <w:spacing w:val="57"/>
                <w:sz w:val="24"/>
                <w:szCs w:val="24"/>
              </w:rPr>
              <w:t xml:space="preserve"> </w:t>
            </w:r>
            <w:r w:rsidRPr="004A1BCE">
              <w:rPr>
                <w:sz w:val="24"/>
                <w:szCs w:val="24"/>
              </w:rPr>
              <w:t>Волгиной;</w:t>
            </w:r>
          </w:p>
          <w:p w14:paraId="30DA98FF" w14:textId="77777777" w:rsidR="00F06A9B" w:rsidRPr="004A1BCE" w:rsidRDefault="00F06A9B" w:rsidP="00F06A9B">
            <w:pPr>
              <w:pStyle w:val="TableParagraph"/>
              <w:ind w:left="108"/>
              <w:rPr>
                <w:sz w:val="24"/>
                <w:szCs w:val="24"/>
              </w:rPr>
            </w:pPr>
            <w:r w:rsidRPr="004A1BCE">
              <w:rPr>
                <w:sz w:val="24"/>
                <w:szCs w:val="24"/>
              </w:rPr>
              <w:t>«Колокольчик»,</w:t>
            </w:r>
            <w:r w:rsidRPr="004A1BCE">
              <w:rPr>
                <w:spacing w:val="114"/>
                <w:sz w:val="24"/>
                <w:szCs w:val="24"/>
              </w:rPr>
              <w:t xml:space="preserve"> </w:t>
            </w:r>
            <w:r w:rsidRPr="004A1BCE">
              <w:rPr>
                <w:sz w:val="24"/>
                <w:szCs w:val="24"/>
              </w:rPr>
              <w:t>муз.</w:t>
            </w:r>
            <w:r w:rsidRPr="004A1BCE">
              <w:rPr>
                <w:spacing w:val="116"/>
                <w:sz w:val="24"/>
                <w:szCs w:val="24"/>
              </w:rPr>
              <w:t xml:space="preserve"> </w:t>
            </w:r>
            <w:r w:rsidRPr="004A1BCE">
              <w:rPr>
                <w:sz w:val="24"/>
                <w:szCs w:val="24"/>
              </w:rPr>
              <w:t>И.</w:t>
            </w:r>
            <w:r w:rsidRPr="004A1BCE">
              <w:rPr>
                <w:spacing w:val="114"/>
                <w:sz w:val="24"/>
                <w:szCs w:val="24"/>
              </w:rPr>
              <w:t xml:space="preserve"> </w:t>
            </w:r>
            <w:r w:rsidRPr="004A1BCE">
              <w:rPr>
                <w:sz w:val="24"/>
                <w:szCs w:val="24"/>
              </w:rPr>
              <w:t>Арсеева, ел.</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Черницкой.</w:t>
            </w:r>
          </w:p>
          <w:p w14:paraId="4D2C4B3F" w14:textId="77777777" w:rsidR="00F06A9B" w:rsidRPr="004A1BCE" w:rsidRDefault="00F06A9B" w:rsidP="00F06A9B">
            <w:pPr>
              <w:pStyle w:val="TableParagraph"/>
              <w:ind w:left="2004"/>
              <w:rPr>
                <w:sz w:val="24"/>
                <w:szCs w:val="24"/>
              </w:rPr>
            </w:pPr>
            <w:r w:rsidRPr="004A1BCE">
              <w:rPr>
                <w:sz w:val="24"/>
                <w:szCs w:val="24"/>
                <w:u w:val="single"/>
              </w:rPr>
              <w:t>Музыкально-ритмические</w:t>
            </w:r>
            <w:r w:rsidRPr="004A1BCE">
              <w:rPr>
                <w:spacing w:val="-11"/>
                <w:sz w:val="24"/>
                <w:szCs w:val="24"/>
                <w:u w:val="single"/>
              </w:rPr>
              <w:t xml:space="preserve"> </w:t>
            </w:r>
            <w:r w:rsidRPr="004A1BCE">
              <w:rPr>
                <w:sz w:val="24"/>
                <w:szCs w:val="24"/>
                <w:u w:val="single"/>
              </w:rPr>
              <w:t>движения</w:t>
            </w:r>
          </w:p>
          <w:p w14:paraId="374F9D35" w14:textId="77777777" w:rsidR="00F06A9B" w:rsidRPr="004A1BCE" w:rsidRDefault="00F06A9B" w:rsidP="00F06A9B">
            <w:pPr>
              <w:pStyle w:val="TableParagraph"/>
              <w:tabs>
                <w:tab w:val="left" w:pos="3278"/>
                <w:tab w:val="left" w:pos="4815"/>
              </w:tabs>
              <w:ind w:left="108" w:right="477"/>
              <w:rPr>
                <w:sz w:val="24"/>
                <w:szCs w:val="24"/>
              </w:rPr>
            </w:pPr>
            <w:r w:rsidRPr="004A1BCE">
              <w:rPr>
                <w:sz w:val="24"/>
                <w:szCs w:val="24"/>
              </w:rPr>
              <w:t>«Дождик», муз. и ел. Е. Макшанцевой;«Воробушки»,</w:t>
            </w:r>
            <w:r w:rsidRPr="004A1BCE">
              <w:rPr>
                <w:spacing w:val="1"/>
                <w:sz w:val="24"/>
                <w:szCs w:val="24"/>
              </w:rPr>
              <w:t xml:space="preserve"> </w:t>
            </w:r>
            <w:r w:rsidRPr="004A1BCE">
              <w:rPr>
                <w:sz w:val="24"/>
                <w:szCs w:val="24"/>
              </w:rPr>
              <w:t>«Погремушка,</w:t>
            </w:r>
            <w:r w:rsidRPr="004A1BCE">
              <w:rPr>
                <w:spacing w:val="1"/>
                <w:sz w:val="24"/>
                <w:szCs w:val="24"/>
              </w:rPr>
              <w:t xml:space="preserve"> </w:t>
            </w:r>
            <w:r w:rsidRPr="004A1BCE">
              <w:rPr>
                <w:sz w:val="24"/>
                <w:szCs w:val="24"/>
              </w:rPr>
              <w:t>попляши»,</w:t>
            </w:r>
            <w:r w:rsidRPr="004A1BCE">
              <w:rPr>
                <w:spacing w:val="112"/>
                <w:sz w:val="24"/>
                <w:szCs w:val="24"/>
              </w:rPr>
              <w:t xml:space="preserve"> </w:t>
            </w:r>
            <w:r w:rsidRPr="004A1BCE">
              <w:rPr>
                <w:sz w:val="24"/>
                <w:szCs w:val="24"/>
              </w:rPr>
              <w:t>«Колокольчик»,</w:t>
            </w:r>
            <w:r w:rsidRPr="004A1BCE">
              <w:rPr>
                <w:sz w:val="24"/>
                <w:szCs w:val="24"/>
              </w:rPr>
              <w:tab/>
              <w:t>«Погуляем»,</w:t>
            </w:r>
            <w:r w:rsidRPr="004A1BCE">
              <w:rPr>
                <w:sz w:val="24"/>
                <w:szCs w:val="24"/>
              </w:rPr>
              <w:tab/>
              <w:t>муз. И.</w:t>
            </w:r>
            <w:r w:rsidRPr="004A1BCE">
              <w:rPr>
                <w:spacing w:val="1"/>
                <w:sz w:val="24"/>
                <w:szCs w:val="24"/>
              </w:rPr>
              <w:t xml:space="preserve"> </w:t>
            </w:r>
            <w:r w:rsidRPr="004A1BCE">
              <w:rPr>
                <w:sz w:val="24"/>
                <w:szCs w:val="24"/>
              </w:rPr>
              <w:t>Арсеева,</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И.</w:t>
            </w:r>
            <w:r w:rsidRPr="004A1BCE">
              <w:rPr>
                <w:spacing w:val="-58"/>
                <w:sz w:val="24"/>
                <w:szCs w:val="24"/>
              </w:rPr>
              <w:t xml:space="preserve"> </w:t>
            </w:r>
            <w:r w:rsidRPr="004A1BCE">
              <w:rPr>
                <w:sz w:val="24"/>
                <w:szCs w:val="24"/>
              </w:rPr>
              <w:t>Черницкой;</w:t>
            </w:r>
            <w:r w:rsidRPr="004A1BCE">
              <w:rPr>
                <w:spacing w:val="1"/>
                <w:sz w:val="24"/>
                <w:szCs w:val="24"/>
              </w:rPr>
              <w:t xml:space="preserve"> </w:t>
            </w:r>
            <w:r w:rsidRPr="004A1BCE">
              <w:rPr>
                <w:sz w:val="24"/>
                <w:szCs w:val="24"/>
              </w:rPr>
              <w:t>«Вот</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мы</w:t>
            </w:r>
            <w:r w:rsidRPr="004A1BCE">
              <w:rPr>
                <w:spacing w:val="1"/>
                <w:sz w:val="24"/>
                <w:szCs w:val="24"/>
              </w:rPr>
              <w:t xml:space="preserve"> </w:t>
            </w:r>
            <w:r w:rsidRPr="004A1BCE">
              <w:rPr>
                <w:sz w:val="24"/>
                <w:szCs w:val="24"/>
              </w:rPr>
              <w:t>умеем»,</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ел. Н.</w:t>
            </w:r>
            <w:r w:rsidRPr="004A1BCE">
              <w:rPr>
                <w:spacing w:val="1"/>
                <w:sz w:val="24"/>
                <w:szCs w:val="24"/>
              </w:rPr>
              <w:t xml:space="preserve"> </w:t>
            </w:r>
            <w:r w:rsidRPr="004A1BCE">
              <w:rPr>
                <w:sz w:val="24"/>
                <w:szCs w:val="24"/>
              </w:rPr>
              <w:t>Френкель.</w:t>
            </w:r>
          </w:p>
          <w:p w14:paraId="044ED49F" w14:textId="77777777" w:rsidR="00F06A9B" w:rsidRPr="004A1BCE" w:rsidRDefault="00F06A9B" w:rsidP="00F06A9B">
            <w:pPr>
              <w:pStyle w:val="TableParagraph"/>
              <w:ind w:left="108"/>
              <w:rPr>
                <w:sz w:val="24"/>
                <w:szCs w:val="24"/>
              </w:rPr>
            </w:pPr>
            <w:r w:rsidRPr="004A1BCE">
              <w:rPr>
                <w:sz w:val="24"/>
                <w:szCs w:val="24"/>
                <w:u w:val="single"/>
              </w:rPr>
              <w:t>Рассказы</w:t>
            </w:r>
            <w:r w:rsidRPr="004A1BCE">
              <w:rPr>
                <w:spacing w:val="-2"/>
                <w:sz w:val="24"/>
                <w:szCs w:val="24"/>
                <w:u w:val="single"/>
              </w:rPr>
              <w:t xml:space="preserve"> </w:t>
            </w:r>
            <w:r w:rsidRPr="004A1BCE">
              <w:rPr>
                <w:sz w:val="24"/>
                <w:szCs w:val="24"/>
                <w:u w:val="single"/>
              </w:rPr>
              <w:t>с</w:t>
            </w:r>
            <w:r w:rsidRPr="004A1BCE">
              <w:rPr>
                <w:spacing w:val="-4"/>
                <w:sz w:val="24"/>
                <w:szCs w:val="24"/>
                <w:u w:val="single"/>
              </w:rPr>
              <w:t xml:space="preserve"> </w:t>
            </w:r>
            <w:r w:rsidRPr="004A1BCE">
              <w:rPr>
                <w:sz w:val="24"/>
                <w:szCs w:val="24"/>
                <w:u w:val="single"/>
              </w:rPr>
              <w:t>музыкальными</w:t>
            </w:r>
            <w:r w:rsidRPr="004A1BCE">
              <w:rPr>
                <w:spacing w:val="-2"/>
                <w:sz w:val="24"/>
                <w:szCs w:val="24"/>
                <w:u w:val="single"/>
              </w:rPr>
              <w:t xml:space="preserve"> </w:t>
            </w:r>
            <w:r w:rsidRPr="004A1BCE">
              <w:rPr>
                <w:sz w:val="24"/>
                <w:szCs w:val="24"/>
                <w:u w:val="single"/>
              </w:rPr>
              <w:t>иллюстрациями</w:t>
            </w:r>
            <w:r w:rsidRPr="004A1BCE">
              <w:rPr>
                <w:sz w:val="24"/>
                <w:szCs w:val="24"/>
              </w:rPr>
              <w:t>.</w:t>
            </w:r>
          </w:p>
          <w:p w14:paraId="5F3F8D7C" w14:textId="77777777" w:rsidR="00F06A9B" w:rsidRPr="004A1BCE" w:rsidRDefault="00F06A9B" w:rsidP="00F06A9B">
            <w:pPr>
              <w:pStyle w:val="TableParagraph"/>
              <w:ind w:left="108" w:right="94" w:firstLine="64"/>
              <w:rPr>
                <w:sz w:val="24"/>
                <w:szCs w:val="24"/>
              </w:rPr>
            </w:pPr>
            <w:r w:rsidRPr="004A1BCE">
              <w:rPr>
                <w:sz w:val="24"/>
                <w:szCs w:val="24"/>
              </w:rPr>
              <w:t>«Птички»,</w:t>
            </w:r>
            <w:r w:rsidRPr="004A1BCE">
              <w:rPr>
                <w:spacing w:val="-6"/>
                <w:sz w:val="24"/>
                <w:szCs w:val="24"/>
              </w:rPr>
              <w:t xml:space="preserve"> </w:t>
            </w:r>
            <w:r w:rsidRPr="004A1BCE">
              <w:rPr>
                <w:sz w:val="24"/>
                <w:szCs w:val="24"/>
              </w:rPr>
              <w:t>муз.</w:t>
            </w:r>
            <w:r w:rsidRPr="004A1BCE">
              <w:rPr>
                <w:spacing w:val="-5"/>
                <w:sz w:val="24"/>
                <w:szCs w:val="24"/>
              </w:rPr>
              <w:t xml:space="preserve"> </w:t>
            </w:r>
            <w:r w:rsidRPr="004A1BCE">
              <w:rPr>
                <w:sz w:val="24"/>
                <w:szCs w:val="24"/>
              </w:rPr>
              <w:t>Г.</w:t>
            </w:r>
            <w:r w:rsidRPr="004A1BCE">
              <w:rPr>
                <w:spacing w:val="-6"/>
                <w:sz w:val="24"/>
                <w:szCs w:val="24"/>
              </w:rPr>
              <w:t xml:space="preserve"> </w:t>
            </w:r>
            <w:r w:rsidRPr="004A1BCE">
              <w:rPr>
                <w:sz w:val="24"/>
                <w:szCs w:val="24"/>
              </w:rPr>
              <w:t>Фрида;</w:t>
            </w:r>
            <w:r w:rsidRPr="004A1BCE">
              <w:rPr>
                <w:spacing w:val="-1"/>
                <w:sz w:val="24"/>
                <w:szCs w:val="24"/>
              </w:rPr>
              <w:t xml:space="preserve"> </w:t>
            </w:r>
            <w:r w:rsidRPr="004A1BCE">
              <w:rPr>
                <w:sz w:val="24"/>
                <w:szCs w:val="24"/>
              </w:rPr>
              <w:t>«Праздничная</w:t>
            </w:r>
            <w:r w:rsidRPr="004A1BCE">
              <w:rPr>
                <w:spacing w:val="-5"/>
                <w:sz w:val="24"/>
                <w:szCs w:val="24"/>
              </w:rPr>
              <w:t xml:space="preserve"> </w:t>
            </w:r>
            <w:r w:rsidRPr="004A1BCE">
              <w:rPr>
                <w:sz w:val="24"/>
                <w:szCs w:val="24"/>
              </w:rPr>
              <w:t>прогулка»,</w:t>
            </w:r>
            <w:r w:rsidRPr="004A1BCE">
              <w:rPr>
                <w:spacing w:val="-4"/>
                <w:sz w:val="24"/>
                <w:szCs w:val="24"/>
              </w:rPr>
              <w:t xml:space="preserve"> </w:t>
            </w:r>
            <w:r w:rsidRPr="004A1BCE">
              <w:rPr>
                <w:sz w:val="24"/>
                <w:szCs w:val="24"/>
              </w:rPr>
              <w:t>муз.</w:t>
            </w:r>
            <w:r w:rsidRPr="004A1BCE">
              <w:rPr>
                <w:spacing w:val="-5"/>
                <w:sz w:val="24"/>
                <w:szCs w:val="24"/>
              </w:rPr>
              <w:t xml:space="preserve"> </w:t>
            </w:r>
            <w:r w:rsidRPr="004A1BCE">
              <w:rPr>
                <w:sz w:val="24"/>
                <w:szCs w:val="24"/>
              </w:rPr>
              <w:t>А.</w:t>
            </w:r>
            <w:r w:rsidRPr="004A1BCE">
              <w:rPr>
                <w:spacing w:val="-57"/>
                <w:sz w:val="24"/>
                <w:szCs w:val="24"/>
              </w:rPr>
              <w:t xml:space="preserve"> </w:t>
            </w:r>
            <w:r w:rsidRPr="004A1BCE">
              <w:rPr>
                <w:sz w:val="24"/>
                <w:szCs w:val="24"/>
              </w:rPr>
              <w:t>Александрова.</w:t>
            </w:r>
          </w:p>
          <w:p w14:paraId="2423B0F4" w14:textId="77777777" w:rsidR="00F06A9B" w:rsidRPr="004A1BCE" w:rsidRDefault="00F06A9B" w:rsidP="00F06A9B">
            <w:pPr>
              <w:pStyle w:val="TableParagraph"/>
              <w:ind w:left="108"/>
              <w:rPr>
                <w:sz w:val="24"/>
                <w:szCs w:val="24"/>
              </w:rPr>
            </w:pPr>
            <w:r w:rsidRPr="004A1BCE">
              <w:rPr>
                <w:sz w:val="24"/>
                <w:szCs w:val="24"/>
                <w:u w:val="single"/>
              </w:rPr>
              <w:t>Игры</w:t>
            </w:r>
            <w:r w:rsidRPr="004A1BCE">
              <w:rPr>
                <w:spacing w:val="58"/>
                <w:sz w:val="24"/>
                <w:szCs w:val="24"/>
                <w:u w:val="single"/>
              </w:rPr>
              <w:t xml:space="preserve"> </w:t>
            </w:r>
            <w:r w:rsidRPr="004A1BCE">
              <w:rPr>
                <w:sz w:val="24"/>
                <w:szCs w:val="24"/>
                <w:u w:val="single"/>
              </w:rPr>
              <w:t>с</w:t>
            </w:r>
            <w:r w:rsidRPr="004A1BCE">
              <w:rPr>
                <w:spacing w:val="116"/>
                <w:sz w:val="24"/>
                <w:szCs w:val="24"/>
                <w:u w:val="single"/>
              </w:rPr>
              <w:t xml:space="preserve"> </w:t>
            </w:r>
            <w:r w:rsidRPr="004A1BCE">
              <w:rPr>
                <w:sz w:val="24"/>
                <w:szCs w:val="24"/>
                <w:u w:val="single"/>
              </w:rPr>
              <w:t>пением</w:t>
            </w:r>
            <w:r w:rsidRPr="004A1BCE">
              <w:rPr>
                <w:sz w:val="24"/>
                <w:szCs w:val="24"/>
              </w:rPr>
              <w:t>.</w:t>
            </w:r>
          </w:p>
          <w:p w14:paraId="0848517E" w14:textId="77777777" w:rsidR="00F06A9B" w:rsidRPr="004A1BCE" w:rsidRDefault="00F06A9B" w:rsidP="00F06A9B">
            <w:pPr>
              <w:pStyle w:val="TableParagraph"/>
              <w:tabs>
                <w:tab w:val="left" w:pos="5072"/>
              </w:tabs>
              <w:ind w:left="232"/>
              <w:rPr>
                <w:sz w:val="24"/>
                <w:szCs w:val="24"/>
              </w:rPr>
            </w:pPr>
            <w:r w:rsidRPr="004A1BCE">
              <w:rPr>
                <w:sz w:val="24"/>
                <w:szCs w:val="24"/>
              </w:rPr>
              <w:t>«Игра</w:t>
            </w:r>
            <w:r w:rsidRPr="004A1BCE">
              <w:rPr>
                <w:spacing w:val="-3"/>
                <w:sz w:val="24"/>
                <w:szCs w:val="24"/>
              </w:rPr>
              <w:t xml:space="preserve"> </w:t>
            </w:r>
            <w:r w:rsidRPr="004A1BCE">
              <w:rPr>
                <w:sz w:val="24"/>
                <w:szCs w:val="24"/>
              </w:rPr>
              <w:t>с</w:t>
            </w:r>
            <w:r w:rsidRPr="004A1BCE">
              <w:rPr>
                <w:spacing w:val="55"/>
                <w:sz w:val="24"/>
                <w:szCs w:val="24"/>
              </w:rPr>
              <w:t xml:space="preserve"> </w:t>
            </w:r>
            <w:r w:rsidRPr="004A1BCE">
              <w:rPr>
                <w:sz w:val="24"/>
                <w:szCs w:val="24"/>
              </w:rPr>
              <w:t>мишкой»,</w:t>
            </w:r>
            <w:r w:rsidRPr="004A1BCE">
              <w:rPr>
                <w:spacing w:val="32"/>
                <w:sz w:val="24"/>
                <w:szCs w:val="24"/>
              </w:rPr>
              <w:t xml:space="preserve"> </w:t>
            </w:r>
            <w:r w:rsidRPr="004A1BCE">
              <w:rPr>
                <w:sz w:val="24"/>
                <w:szCs w:val="24"/>
              </w:rPr>
              <w:t>муз.</w:t>
            </w:r>
            <w:r w:rsidRPr="004A1BCE">
              <w:rPr>
                <w:spacing w:val="56"/>
                <w:sz w:val="24"/>
                <w:szCs w:val="24"/>
              </w:rPr>
              <w:t xml:space="preserve"> </w:t>
            </w:r>
            <w:r w:rsidRPr="004A1BCE">
              <w:rPr>
                <w:sz w:val="24"/>
                <w:szCs w:val="24"/>
              </w:rPr>
              <w:t>Г.</w:t>
            </w:r>
            <w:r w:rsidRPr="004A1BCE">
              <w:rPr>
                <w:spacing w:val="56"/>
                <w:sz w:val="24"/>
                <w:szCs w:val="24"/>
              </w:rPr>
              <w:t xml:space="preserve"> </w:t>
            </w:r>
            <w:r w:rsidRPr="004A1BCE">
              <w:rPr>
                <w:sz w:val="24"/>
                <w:szCs w:val="24"/>
              </w:rPr>
              <w:t>Финаровского;</w:t>
            </w:r>
            <w:r w:rsidRPr="004A1BCE">
              <w:rPr>
                <w:sz w:val="24"/>
                <w:szCs w:val="24"/>
              </w:rPr>
              <w:tab/>
              <w:t>«Кто</w:t>
            </w:r>
            <w:r w:rsidRPr="004A1BCE">
              <w:rPr>
                <w:spacing w:val="3"/>
                <w:sz w:val="24"/>
                <w:szCs w:val="24"/>
              </w:rPr>
              <w:t xml:space="preserve"> </w:t>
            </w:r>
            <w:r w:rsidRPr="004A1BCE">
              <w:rPr>
                <w:sz w:val="24"/>
                <w:szCs w:val="24"/>
              </w:rPr>
              <w:t>у</w:t>
            </w:r>
            <w:r w:rsidRPr="004A1BCE">
              <w:rPr>
                <w:spacing w:val="-6"/>
                <w:sz w:val="24"/>
                <w:szCs w:val="24"/>
              </w:rPr>
              <w:t xml:space="preserve"> </w:t>
            </w:r>
            <w:r w:rsidRPr="004A1BCE">
              <w:rPr>
                <w:sz w:val="24"/>
                <w:szCs w:val="24"/>
              </w:rPr>
              <w:t>нас</w:t>
            </w:r>
            <w:r w:rsidRPr="004A1BCE">
              <w:rPr>
                <w:spacing w:val="-1"/>
                <w:sz w:val="24"/>
                <w:szCs w:val="24"/>
              </w:rPr>
              <w:t xml:space="preserve"> </w:t>
            </w:r>
            <w:r w:rsidRPr="004A1BCE">
              <w:rPr>
                <w:sz w:val="24"/>
                <w:szCs w:val="24"/>
              </w:rPr>
              <w:t>хорошии?.</w:t>
            </w:r>
          </w:p>
          <w:p w14:paraId="596B01E0" w14:textId="77777777" w:rsidR="00F06A9B" w:rsidRPr="004A1BCE" w:rsidRDefault="00F06A9B" w:rsidP="00F06A9B">
            <w:pPr>
              <w:pStyle w:val="TableParagraph"/>
              <w:ind w:left="108" w:right="5377"/>
              <w:rPr>
                <w:sz w:val="24"/>
                <w:szCs w:val="24"/>
              </w:rPr>
            </w:pPr>
            <w:r w:rsidRPr="004A1BCE">
              <w:rPr>
                <w:sz w:val="24"/>
                <w:szCs w:val="24"/>
              </w:rPr>
              <w:t>»,рус.нар. песня.</w:t>
            </w:r>
            <w:r w:rsidRPr="004A1BCE">
              <w:rPr>
                <w:spacing w:val="1"/>
                <w:sz w:val="24"/>
                <w:szCs w:val="24"/>
              </w:rPr>
              <w:t xml:space="preserve"> </w:t>
            </w:r>
            <w:r w:rsidRPr="004A1BCE">
              <w:rPr>
                <w:sz w:val="24"/>
                <w:szCs w:val="24"/>
                <w:u w:val="single"/>
              </w:rPr>
              <w:t>Музыкальные</w:t>
            </w:r>
            <w:r w:rsidRPr="004A1BCE">
              <w:rPr>
                <w:spacing w:val="-15"/>
                <w:sz w:val="24"/>
                <w:szCs w:val="24"/>
                <w:u w:val="single"/>
              </w:rPr>
              <w:t xml:space="preserve"> </w:t>
            </w:r>
            <w:r w:rsidRPr="004A1BCE">
              <w:rPr>
                <w:sz w:val="24"/>
                <w:szCs w:val="24"/>
                <w:u w:val="single"/>
              </w:rPr>
              <w:t>забавы</w:t>
            </w:r>
            <w:r w:rsidRPr="004A1BCE">
              <w:rPr>
                <w:sz w:val="24"/>
                <w:szCs w:val="24"/>
              </w:rPr>
              <w:t>.</w:t>
            </w:r>
          </w:p>
          <w:p w14:paraId="7933C391" w14:textId="77777777" w:rsidR="00F06A9B" w:rsidRPr="004A1BCE" w:rsidRDefault="00F06A9B" w:rsidP="00F06A9B">
            <w:pPr>
              <w:pStyle w:val="TableParagraph"/>
              <w:ind w:left="108"/>
              <w:rPr>
                <w:sz w:val="24"/>
                <w:szCs w:val="24"/>
              </w:rPr>
            </w:pPr>
            <w:r w:rsidRPr="004A1BCE">
              <w:rPr>
                <w:sz w:val="24"/>
                <w:szCs w:val="24"/>
              </w:rPr>
              <w:t>«Из-за</w:t>
            </w:r>
            <w:r w:rsidRPr="004A1BCE">
              <w:rPr>
                <w:spacing w:val="-4"/>
                <w:sz w:val="24"/>
                <w:szCs w:val="24"/>
              </w:rPr>
              <w:t xml:space="preserve"> </w:t>
            </w:r>
            <w:r w:rsidRPr="004A1BCE">
              <w:rPr>
                <w:sz w:val="24"/>
                <w:szCs w:val="24"/>
              </w:rPr>
              <w:t>леса,</w:t>
            </w:r>
            <w:r w:rsidRPr="004A1BCE">
              <w:rPr>
                <w:spacing w:val="-3"/>
                <w:sz w:val="24"/>
                <w:szCs w:val="24"/>
              </w:rPr>
              <w:t xml:space="preserve"> </w:t>
            </w:r>
            <w:r w:rsidRPr="004A1BCE">
              <w:rPr>
                <w:sz w:val="24"/>
                <w:szCs w:val="24"/>
              </w:rPr>
              <w:t>из-за</w:t>
            </w:r>
            <w:r w:rsidRPr="004A1BCE">
              <w:rPr>
                <w:spacing w:val="-4"/>
                <w:sz w:val="24"/>
                <w:szCs w:val="24"/>
              </w:rPr>
              <w:t xml:space="preserve"> </w:t>
            </w:r>
            <w:r w:rsidRPr="004A1BCE">
              <w:rPr>
                <w:sz w:val="24"/>
                <w:szCs w:val="24"/>
              </w:rPr>
              <w:t>гор»,</w:t>
            </w:r>
            <w:r w:rsidRPr="004A1BCE">
              <w:rPr>
                <w:spacing w:val="-1"/>
                <w:sz w:val="24"/>
                <w:szCs w:val="24"/>
              </w:rPr>
              <w:t xml:space="preserve"> </w:t>
            </w:r>
            <w:r w:rsidRPr="004A1BCE">
              <w:rPr>
                <w:sz w:val="24"/>
                <w:szCs w:val="24"/>
              </w:rPr>
              <w:t>Т.</w:t>
            </w:r>
            <w:r w:rsidRPr="004A1BCE">
              <w:rPr>
                <w:spacing w:val="-2"/>
                <w:sz w:val="24"/>
                <w:szCs w:val="24"/>
              </w:rPr>
              <w:t xml:space="preserve"> </w:t>
            </w:r>
            <w:r w:rsidRPr="004A1BCE">
              <w:rPr>
                <w:sz w:val="24"/>
                <w:szCs w:val="24"/>
              </w:rPr>
              <w:t>Казакова;</w:t>
            </w:r>
            <w:r w:rsidRPr="004A1BCE">
              <w:rPr>
                <w:spacing w:val="2"/>
                <w:sz w:val="24"/>
                <w:szCs w:val="24"/>
              </w:rPr>
              <w:t xml:space="preserve"> </w:t>
            </w:r>
            <w:r w:rsidRPr="004A1BCE">
              <w:rPr>
                <w:sz w:val="24"/>
                <w:szCs w:val="24"/>
              </w:rPr>
              <w:t>«Котик</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козлик»,</w:t>
            </w:r>
            <w:r w:rsidRPr="004A1BCE">
              <w:rPr>
                <w:spacing w:val="-3"/>
                <w:sz w:val="24"/>
                <w:szCs w:val="24"/>
              </w:rPr>
              <w:t xml:space="preserve"> </w:t>
            </w:r>
            <w:r w:rsidRPr="004A1BCE">
              <w:rPr>
                <w:sz w:val="24"/>
                <w:szCs w:val="24"/>
              </w:rPr>
              <w:t>муз.</w:t>
            </w:r>
            <w:r w:rsidRPr="004A1BCE">
              <w:rPr>
                <w:spacing w:val="-1"/>
                <w:sz w:val="24"/>
                <w:szCs w:val="24"/>
              </w:rPr>
              <w:t xml:space="preserve"> </w:t>
            </w:r>
            <w:r w:rsidRPr="004A1BCE">
              <w:rPr>
                <w:sz w:val="24"/>
                <w:szCs w:val="24"/>
              </w:rPr>
              <w:t>Ц.</w:t>
            </w:r>
            <w:r w:rsidRPr="004A1BCE">
              <w:rPr>
                <w:spacing w:val="-3"/>
                <w:sz w:val="24"/>
                <w:szCs w:val="24"/>
              </w:rPr>
              <w:t xml:space="preserve"> </w:t>
            </w:r>
            <w:r w:rsidRPr="004A1BCE">
              <w:rPr>
                <w:sz w:val="24"/>
                <w:szCs w:val="24"/>
              </w:rPr>
              <w:t>Кюи.</w:t>
            </w:r>
            <w:r w:rsidRPr="004A1BCE">
              <w:rPr>
                <w:spacing w:val="-57"/>
                <w:sz w:val="24"/>
                <w:szCs w:val="24"/>
              </w:rPr>
              <w:t xml:space="preserve"> </w:t>
            </w:r>
            <w:r w:rsidRPr="004A1BCE">
              <w:rPr>
                <w:sz w:val="24"/>
                <w:szCs w:val="24"/>
                <w:u w:val="single"/>
              </w:rPr>
              <w:t>Инсценирование</w:t>
            </w:r>
            <w:r w:rsidRPr="004A1BCE">
              <w:rPr>
                <w:spacing w:val="58"/>
                <w:sz w:val="24"/>
                <w:szCs w:val="24"/>
                <w:u w:val="single"/>
              </w:rPr>
              <w:t xml:space="preserve"> </w:t>
            </w:r>
            <w:r w:rsidRPr="004A1BCE">
              <w:rPr>
                <w:sz w:val="24"/>
                <w:szCs w:val="24"/>
                <w:u w:val="single"/>
              </w:rPr>
              <w:t>песен</w:t>
            </w:r>
          </w:p>
          <w:p w14:paraId="51E27FAB" w14:textId="77777777" w:rsidR="00F06A9B" w:rsidRPr="004A1BCE" w:rsidRDefault="00F06A9B" w:rsidP="00F06A9B">
            <w:pPr>
              <w:pStyle w:val="TableParagraph"/>
              <w:spacing w:line="276" w:lineRule="exact"/>
              <w:ind w:left="108" w:right="244"/>
              <w:rPr>
                <w:sz w:val="24"/>
                <w:szCs w:val="24"/>
              </w:rPr>
            </w:pPr>
            <w:r w:rsidRPr="004A1BCE">
              <w:rPr>
                <w:sz w:val="24"/>
                <w:szCs w:val="24"/>
              </w:rPr>
              <w:t>«Кошка</w:t>
            </w:r>
            <w:r w:rsidRPr="004A1BCE">
              <w:rPr>
                <w:spacing w:val="-4"/>
                <w:sz w:val="24"/>
                <w:szCs w:val="24"/>
              </w:rPr>
              <w:t xml:space="preserve"> </w:t>
            </w:r>
            <w:r w:rsidRPr="004A1BCE">
              <w:rPr>
                <w:sz w:val="24"/>
                <w:szCs w:val="24"/>
              </w:rPr>
              <w:t>икотенок»,</w:t>
            </w:r>
            <w:r w:rsidRPr="004A1BCE">
              <w:rPr>
                <w:spacing w:val="16"/>
                <w:sz w:val="24"/>
                <w:szCs w:val="24"/>
              </w:rPr>
              <w:t xml:space="preserve"> </w:t>
            </w:r>
            <w:r w:rsidRPr="004A1BCE">
              <w:rPr>
                <w:sz w:val="24"/>
                <w:szCs w:val="24"/>
              </w:rPr>
              <w:t>муз.М.Красева,</w:t>
            </w:r>
            <w:r w:rsidRPr="004A1BCE">
              <w:rPr>
                <w:spacing w:val="-1"/>
                <w:sz w:val="24"/>
                <w:szCs w:val="24"/>
              </w:rPr>
              <w:t xml:space="preserve"> </w:t>
            </w:r>
            <w:r w:rsidRPr="004A1BCE">
              <w:rPr>
                <w:sz w:val="24"/>
                <w:szCs w:val="24"/>
              </w:rPr>
              <w:t>ел.</w:t>
            </w:r>
            <w:r w:rsidRPr="004A1BCE">
              <w:rPr>
                <w:spacing w:val="-4"/>
                <w:sz w:val="24"/>
                <w:szCs w:val="24"/>
              </w:rPr>
              <w:t xml:space="preserve"> </w:t>
            </w:r>
            <w:r w:rsidRPr="004A1BCE">
              <w:rPr>
                <w:sz w:val="24"/>
                <w:szCs w:val="24"/>
              </w:rPr>
              <w:t>О.</w:t>
            </w:r>
            <w:r w:rsidRPr="004A1BCE">
              <w:rPr>
                <w:spacing w:val="-2"/>
                <w:sz w:val="24"/>
                <w:szCs w:val="24"/>
              </w:rPr>
              <w:t xml:space="preserve"> </w:t>
            </w:r>
            <w:r w:rsidRPr="004A1BCE">
              <w:rPr>
                <w:sz w:val="24"/>
                <w:szCs w:val="24"/>
              </w:rPr>
              <w:t>Высотской;</w:t>
            </w:r>
            <w:r w:rsidRPr="004A1BCE">
              <w:rPr>
                <w:spacing w:val="-1"/>
                <w:sz w:val="24"/>
                <w:szCs w:val="24"/>
              </w:rPr>
              <w:t xml:space="preserve"> </w:t>
            </w:r>
            <w:r w:rsidRPr="004A1BCE">
              <w:rPr>
                <w:sz w:val="24"/>
                <w:szCs w:val="24"/>
              </w:rPr>
              <w:t>«Неваляшки»,</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З. Левиной; Компанейца.</w:t>
            </w:r>
          </w:p>
        </w:tc>
      </w:tr>
      <w:tr w:rsidR="00F06A9B" w:rsidRPr="004A1BCE" w14:paraId="208A0729" w14:textId="77777777" w:rsidTr="00F06A9B">
        <w:trPr>
          <w:trHeight w:val="7176"/>
        </w:trPr>
        <w:tc>
          <w:tcPr>
            <w:tcW w:w="1526" w:type="dxa"/>
          </w:tcPr>
          <w:p w14:paraId="7574B01A" w14:textId="77777777" w:rsidR="00F06A9B" w:rsidRPr="004A1BCE" w:rsidRDefault="00F06A9B" w:rsidP="00F06A9B">
            <w:pPr>
              <w:pStyle w:val="TableParagraph"/>
              <w:spacing w:line="268" w:lineRule="exact"/>
              <w:ind w:left="347"/>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7763" w:type="dxa"/>
          </w:tcPr>
          <w:p w14:paraId="1894BBE0" w14:textId="77777777" w:rsidR="00F06A9B" w:rsidRPr="004A1BCE" w:rsidRDefault="00F06A9B" w:rsidP="00F06A9B">
            <w:pPr>
              <w:pStyle w:val="TableParagraph"/>
              <w:spacing w:line="268" w:lineRule="exact"/>
              <w:ind w:left="3324"/>
              <w:rPr>
                <w:sz w:val="24"/>
                <w:szCs w:val="24"/>
              </w:rPr>
            </w:pPr>
            <w:r w:rsidRPr="004A1BCE">
              <w:rPr>
                <w:sz w:val="24"/>
                <w:szCs w:val="24"/>
              </w:rPr>
              <w:t>Слушание.</w:t>
            </w:r>
          </w:p>
          <w:p w14:paraId="1CF83F8B" w14:textId="77777777" w:rsidR="00F06A9B" w:rsidRPr="004A1BCE" w:rsidRDefault="00F06A9B" w:rsidP="00F06A9B">
            <w:pPr>
              <w:pStyle w:val="TableParagraph"/>
              <w:ind w:left="108"/>
              <w:rPr>
                <w:sz w:val="24"/>
                <w:szCs w:val="24"/>
              </w:rPr>
            </w:pPr>
            <w:r w:rsidRPr="004A1BCE">
              <w:rPr>
                <w:sz w:val="24"/>
                <w:szCs w:val="24"/>
              </w:rPr>
              <w:t>«Осенью»,</w:t>
            </w:r>
            <w:r w:rsidRPr="004A1BCE">
              <w:rPr>
                <w:spacing w:val="55"/>
                <w:sz w:val="24"/>
                <w:szCs w:val="24"/>
              </w:rPr>
              <w:t xml:space="preserve"> </w:t>
            </w:r>
            <w:r w:rsidRPr="004A1BCE">
              <w:rPr>
                <w:sz w:val="24"/>
                <w:szCs w:val="24"/>
              </w:rPr>
              <w:t>муз.</w:t>
            </w:r>
            <w:r w:rsidRPr="004A1BCE">
              <w:rPr>
                <w:spacing w:val="55"/>
                <w:sz w:val="24"/>
                <w:szCs w:val="24"/>
              </w:rPr>
              <w:t xml:space="preserve"> </w:t>
            </w:r>
            <w:r w:rsidRPr="004A1BCE">
              <w:rPr>
                <w:sz w:val="24"/>
                <w:szCs w:val="24"/>
              </w:rPr>
              <w:t>С.</w:t>
            </w:r>
            <w:r w:rsidRPr="004A1BCE">
              <w:rPr>
                <w:spacing w:val="58"/>
                <w:sz w:val="24"/>
                <w:szCs w:val="24"/>
              </w:rPr>
              <w:t xml:space="preserve"> </w:t>
            </w:r>
            <w:r w:rsidRPr="004A1BCE">
              <w:rPr>
                <w:sz w:val="24"/>
                <w:szCs w:val="24"/>
              </w:rPr>
              <w:t>Майкапара;</w:t>
            </w:r>
            <w:r w:rsidRPr="004A1BCE">
              <w:rPr>
                <w:spacing w:val="60"/>
                <w:sz w:val="24"/>
                <w:szCs w:val="24"/>
              </w:rPr>
              <w:t xml:space="preserve"> </w:t>
            </w:r>
            <w:r w:rsidRPr="004A1BCE">
              <w:rPr>
                <w:sz w:val="24"/>
                <w:szCs w:val="24"/>
              </w:rPr>
              <w:t>«Ласковая</w:t>
            </w:r>
            <w:r w:rsidRPr="004A1BCE">
              <w:rPr>
                <w:spacing w:val="57"/>
                <w:sz w:val="24"/>
                <w:szCs w:val="24"/>
              </w:rPr>
              <w:t xml:space="preserve"> </w:t>
            </w:r>
            <w:r w:rsidRPr="004A1BCE">
              <w:rPr>
                <w:sz w:val="24"/>
                <w:szCs w:val="24"/>
              </w:rPr>
              <w:t>песенка»,</w:t>
            </w:r>
            <w:r w:rsidRPr="004A1BCE">
              <w:rPr>
                <w:spacing w:val="55"/>
                <w:sz w:val="24"/>
                <w:szCs w:val="24"/>
              </w:rPr>
              <w:t xml:space="preserve"> </w:t>
            </w:r>
            <w:r w:rsidRPr="004A1BCE">
              <w:rPr>
                <w:sz w:val="24"/>
                <w:szCs w:val="24"/>
              </w:rPr>
              <w:t>муз.</w:t>
            </w:r>
            <w:r w:rsidRPr="004A1BCE">
              <w:rPr>
                <w:spacing w:val="-2"/>
                <w:sz w:val="24"/>
                <w:szCs w:val="24"/>
              </w:rPr>
              <w:t xml:space="preserve"> </w:t>
            </w:r>
            <w:r w:rsidRPr="004A1BCE">
              <w:rPr>
                <w:sz w:val="24"/>
                <w:szCs w:val="24"/>
              </w:rPr>
              <w:t>М.</w:t>
            </w:r>
            <w:r w:rsidRPr="004A1BCE">
              <w:rPr>
                <w:spacing w:val="-57"/>
                <w:sz w:val="24"/>
                <w:szCs w:val="24"/>
              </w:rPr>
              <w:t xml:space="preserve"> </w:t>
            </w:r>
            <w:r w:rsidRPr="004A1BCE">
              <w:rPr>
                <w:sz w:val="24"/>
                <w:szCs w:val="24"/>
              </w:rPr>
              <w:t>Раухвергера,</w:t>
            </w:r>
            <w:r w:rsidRPr="004A1BCE">
              <w:rPr>
                <w:spacing w:val="-2"/>
                <w:sz w:val="24"/>
                <w:szCs w:val="24"/>
              </w:rPr>
              <w:t xml:space="preserve"> </w:t>
            </w:r>
            <w:r w:rsidRPr="004A1BCE">
              <w:rPr>
                <w:sz w:val="24"/>
                <w:szCs w:val="24"/>
              </w:rPr>
              <w:t>ел.</w:t>
            </w:r>
            <w:r w:rsidRPr="004A1BCE">
              <w:rPr>
                <w:spacing w:val="-5"/>
                <w:sz w:val="24"/>
                <w:szCs w:val="24"/>
              </w:rPr>
              <w:t xml:space="preserve"> </w:t>
            </w:r>
            <w:r w:rsidRPr="004A1BCE">
              <w:rPr>
                <w:sz w:val="24"/>
                <w:szCs w:val="24"/>
              </w:rPr>
              <w:t>Т.</w:t>
            </w:r>
            <w:r w:rsidRPr="004A1BCE">
              <w:rPr>
                <w:spacing w:val="-4"/>
                <w:sz w:val="24"/>
                <w:szCs w:val="24"/>
              </w:rPr>
              <w:t xml:space="preserve"> </w:t>
            </w:r>
            <w:r w:rsidRPr="004A1BCE">
              <w:rPr>
                <w:sz w:val="24"/>
                <w:szCs w:val="24"/>
              </w:rPr>
              <w:t>Мираджи;</w:t>
            </w:r>
            <w:r w:rsidRPr="004A1BCE">
              <w:rPr>
                <w:spacing w:val="1"/>
                <w:sz w:val="24"/>
                <w:szCs w:val="24"/>
              </w:rPr>
              <w:t xml:space="preserve"> </w:t>
            </w:r>
            <w:r w:rsidRPr="004A1BCE">
              <w:rPr>
                <w:sz w:val="24"/>
                <w:szCs w:val="24"/>
              </w:rPr>
              <w:t>«Колыбельная»,</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С.</w:t>
            </w:r>
            <w:r w:rsidRPr="004A1BCE">
              <w:rPr>
                <w:spacing w:val="-3"/>
                <w:sz w:val="24"/>
                <w:szCs w:val="24"/>
              </w:rPr>
              <w:t xml:space="preserve"> </w:t>
            </w:r>
            <w:r w:rsidRPr="004A1BCE">
              <w:rPr>
                <w:sz w:val="24"/>
                <w:szCs w:val="24"/>
              </w:rPr>
              <w:t>Разаренова;</w:t>
            </w:r>
          </w:p>
          <w:p w14:paraId="7AAA6FB0" w14:textId="77777777" w:rsidR="00F06A9B" w:rsidRPr="004A1BCE" w:rsidRDefault="00F06A9B" w:rsidP="00F06A9B">
            <w:pPr>
              <w:pStyle w:val="TableParagraph"/>
              <w:ind w:left="108" w:right="163"/>
              <w:rPr>
                <w:sz w:val="24"/>
                <w:szCs w:val="24"/>
              </w:rPr>
            </w:pPr>
            <w:r w:rsidRPr="004A1BCE">
              <w:rPr>
                <w:sz w:val="24"/>
                <w:szCs w:val="24"/>
              </w:rPr>
              <w:t>«Мишка</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куклой</w:t>
            </w:r>
            <w:r w:rsidRPr="004A1BCE">
              <w:rPr>
                <w:spacing w:val="-4"/>
                <w:sz w:val="24"/>
                <w:szCs w:val="24"/>
              </w:rPr>
              <w:t xml:space="preserve"> </w:t>
            </w:r>
            <w:r w:rsidRPr="004A1BCE">
              <w:rPr>
                <w:sz w:val="24"/>
                <w:szCs w:val="24"/>
              </w:rPr>
              <w:t>пляшут</w:t>
            </w:r>
            <w:r w:rsidRPr="004A1BCE">
              <w:rPr>
                <w:spacing w:val="-2"/>
                <w:sz w:val="24"/>
                <w:szCs w:val="24"/>
              </w:rPr>
              <w:t xml:space="preserve"> </w:t>
            </w:r>
            <w:r w:rsidRPr="004A1BCE">
              <w:rPr>
                <w:sz w:val="24"/>
                <w:szCs w:val="24"/>
              </w:rPr>
              <w:t>полечку»,</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6"/>
                <w:sz w:val="24"/>
                <w:szCs w:val="24"/>
              </w:rPr>
              <w:t xml:space="preserve"> </w:t>
            </w:r>
            <w:r w:rsidRPr="004A1BCE">
              <w:rPr>
                <w:sz w:val="24"/>
                <w:szCs w:val="24"/>
              </w:rPr>
              <w:t>Качурбиной;</w:t>
            </w:r>
            <w:r w:rsidRPr="004A1BCE">
              <w:rPr>
                <w:spacing w:val="1"/>
                <w:sz w:val="24"/>
                <w:szCs w:val="24"/>
              </w:rPr>
              <w:t xml:space="preserve"> </w:t>
            </w:r>
            <w:r w:rsidRPr="004A1BCE">
              <w:rPr>
                <w:sz w:val="24"/>
                <w:szCs w:val="24"/>
              </w:rPr>
              <w:t>«Зайчик»,</w:t>
            </w:r>
            <w:r w:rsidRPr="004A1BCE">
              <w:rPr>
                <w:spacing w:val="-5"/>
                <w:sz w:val="24"/>
                <w:szCs w:val="24"/>
              </w:rPr>
              <w:t xml:space="preserve"> </w:t>
            </w:r>
            <w:r w:rsidRPr="004A1BCE">
              <w:rPr>
                <w:sz w:val="24"/>
                <w:szCs w:val="24"/>
              </w:rPr>
              <w:t>муз.</w:t>
            </w:r>
            <w:r w:rsidRPr="004A1BCE">
              <w:rPr>
                <w:spacing w:val="-57"/>
                <w:sz w:val="24"/>
                <w:szCs w:val="24"/>
              </w:rPr>
              <w:t xml:space="preserve"> </w:t>
            </w:r>
            <w:r w:rsidRPr="004A1BCE">
              <w:rPr>
                <w:sz w:val="24"/>
                <w:szCs w:val="24"/>
              </w:rPr>
              <w:t>Л. Лядовой;«Резвушка» и «Капризуля», муз. В. Волкова; «Воробей»,</w:t>
            </w:r>
            <w:r w:rsidRPr="004A1BCE">
              <w:rPr>
                <w:spacing w:val="1"/>
                <w:sz w:val="24"/>
                <w:szCs w:val="24"/>
              </w:rPr>
              <w:t xml:space="preserve"> </w:t>
            </w:r>
            <w:r w:rsidRPr="004A1BCE">
              <w:rPr>
                <w:sz w:val="24"/>
                <w:szCs w:val="24"/>
              </w:rPr>
              <w:t>муз. А. Руббах; «Дождик и радуга», муз. С. Прокофьева; «Со вьюном я</w:t>
            </w:r>
            <w:r w:rsidRPr="004A1BCE">
              <w:rPr>
                <w:spacing w:val="1"/>
                <w:sz w:val="24"/>
                <w:szCs w:val="24"/>
              </w:rPr>
              <w:t xml:space="preserve"> </w:t>
            </w:r>
            <w:r w:rsidRPr="004A1BCE">
              <w:rPr>
                <w:sz w:val="24"/>
                <w:szCs w:val="24"/>
              </w:rPr>
              <w:t>хожу»,</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«Лесные</w:t>
            </w:r>
            <w:r w:rsidRPr="004A1BCE">
              <w:rPr>
                <w:spacing w:val="-3"/>
                <w:sz w:val="24"/>
                <w:szCs w:val="24"/>
              </w:rPr>
              <w:t xml:space="preserve"> </w:t>
            </w:r>
            <w:r w:rsidRPr="004A1BCE">
              <w:rPr>
                <w:sz w:val="24"/>
                <w:szCs w:val="24"/>
              </w:rPr>
              <w:t>картинки»,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Ю. Слонова.</w:t>
            </w:r>
          </w:p>
          <w:p w14:paraId="778BBBFA" w14:textId="77777777" w:rsidR="00F06A9B" w:rsidRPr="004A1BCE" w:rsidRDefault="00F06A9B" w:rsidP="00F06A9B">
            <w:pPr>
              <w:pStyle w:val="TableParagraph"/>
              <w:ind w:left="3529"/>
              <w:rPr>
                <w:sz w:val="24"/>
                <w:szCs w:val="24"/>
              </w:rPr>
            </w:pPr>
            <w:r w:rsidRPr="004A1BCE">
              <w:rPr>
                <w:sz w:val="24"/>
                <w:szCs w:val="24"/>
              </w:rPr>
              <w:t>Пение.</w:t>
            </w:r>
          </w:p>
          <w:p w14:paraId="46B76E90" w14:textId="77777777" w:rsidR="00F06A9B" w:rsidRPr="004A1BCE" w:rsidRDefault="00F06A9B" w:rsidP="00F06A9B">
            <w:pPr>
              <w:pStyle w:val="TableParagraph"/>
              <w:ind w:left="108"/>
              <w:rPr>
                <w:sz w:val="24"/>
                <w:szCs w:val="24"/>
              </w:rPr>
            </w:pPr>
            <w:r w:rsidRPr="004A1BCE">
              <w:rPr>
                <w:sz w:val="24"/>
                <w:szCs w:val="24"/>
                <w:u w:val="single"/>
              </w:rPr>
              <w:t>Упражнения на развитие слуха и голоса</w:t>
            </w:r>
            <w:r w:rsidRPr="004A1BCE">
              <w:rPr>
                <w:sz w:val="24"/>
                <w:szCs w:val="24"/>
              </w:rPr>
              <w:t>. «Лю-лю, бай», рус. нар.</w:t>
            </w:r>
            <w:r w:rsidRPr="004A1BCE">
              <w:rPr>
                <w:spacing w:val="1"/>
                <w:sz w:val="24"/>
                <w:szCs w:val="24"/>
              </w:rPr>
              <w:t xml:space="preserve"> </w:t>
            </w:r>
            <w:r w:rsidRPr="004A1BCE">
              <w:rPr>
                <w:sz w:val="24"/>
                <w:szCs w:val="24"/>
              </w:rPr>
              <w:t>колыбельная;</w:t>
            </w:r>
            <w:r w:rsidRPr="004A1BCE">
              <w:rPr>
                <w:spacing w:val="-1"/>
                <w:sz w:val="24"/>
                <w:szCs w:val="24"/>
              </w:rPr>
              <w:t xml:space="preserve"> </w:t>
            </w:r>
            <w:r w:rsidRPr="004A1BCE">
              <w:rPr>
                <w:sz w:val="24"/>
                <w:szCs w:val="24"/>
              </w:rPr>
              <w:t>«Я</w:t>
            </w:r>
            <w:r w:rsidRPr="004A1BCE">
              <w:rPr>
                <w:spacing w:val="-3"/>
                <w:sz w:val="24"/>
                <w:szCs w:val="24"/>
              </w:rPr>
              <w:t xml:space="preserve"> </w:t>
            </w:r>
            <w:r w:rsidRPr="004A1BCE">
              <w:rPr>
                <w:sz w:val="24"/>
                <w:szCs w:val="24"/>
              </w:rPr>
              <w:t>иду</w:t>
            </w:r>
            <w:r w:rsidRPr="004A1BCE">
              <w:rPr>
                <w:spacing w:val="-5"/>
                <w:sz w:val="24"/>
                <w:szCs w:val="24"/>
              </w:rPr>
              <w:t xml:space="preserve"> </w:t>
            </w:r>
            <w:r w:rsidRPr="004A1BCE">
              <w:rPr>
                <w:sz w:val="24"/>
                <w:szCs w:val="24"/>
              </w:rPr>
              <w:t>с</w:t>
            </w:r>
            <w:r w:rsidRPr="004A1BCE">
              <w:rPr>
                <w:spacing w:val="-2"/>
                <w:sz w:val="24"/>
                <w:szCs w:val="24"/>
              </w:rPr>
              <w:t xml:space="preserve"> </w:t>
            </w:r>
            <w:r w:rsidRPr="004A1BCE">
              <w:rPr>
                <w:sz w:val="24"/>
                <w:szCs w:val="24"/>
              </w:rPr>
              <w:t>цветами»,</w:t>
            </w:r>
            <w:r w:rsidRPr="004A1BCE">
              <w:rPr>
                <w:spacing w:val="-2"/>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2"/>
                <w:sz w:val="24"/>
                <w:szCs w:val="24"/>
              </w:rPr>
              <w:t xml:space="preserve"> </w:t>
            </w:r>
            <w:r w:rsidRPr="004A1BCE">
              <w:rPr>
                <w:sz w:val="24"/>
                <w:szCs w:val="24"/>
              </w:rPr>
              <w:t>ел.</w:t>
            </w:r>
            <w:r w:rsidRPr="004A1BCE">
              <w:rPr>
                <w:spacing w:val="-4"/>
                <w:sz w:val="24"/>
                <w:szCs w:val="24"/>
              </w:rPr>
              <w:t xml:space="preserve"> </w:t>
            </w:r>
            <w:r w:rsidRPr="004A1BCE">
              <w:rPr>
                <w:sz w:val="24"/>
                <w:szCs w:val="24"/>
              </w:rPr>
              <w:t>Л.</w:t>
            </w:r>
            <w:r w:rsidRPr="004A1BCE">
              <w:rPr>
                <w:spacing w:val="-3"/>
                <w:sz w:val="24"/>
                <w:szCs w:val="24"/>
              </w:rPr>
              <w:t xml:space="preserve"> </w:t>
            </w:r>
            <w:r w:rsidRPr="004A1BCE">
              <w:rPr>
                <w:sz w:val="24"/>
                <w:szCs w:val="24"/>
              </w:rPr>
              <w:t>Дымовой;</w:t>
            </w:r>
          </w:p>
          <w:p w14:paraId="06197730" w14:textId="77777777" w:rsidR="00F06A9B" w:rsidRPr="004A1BCE" w:rsidRDefault="00F06A9B" w:rsidP="00F06A9B">
            <w:pPr>
              <w:pStyle w:val="TableParagraph"/>
              <w:ind w:left="108"/>
              <w:rPr>
                <w:sz w:val="24"/>
                <w:szCs w:val="24"/>
              </w:rPr>
            </w:pPr>
            <w:r w:rsidRPr="004A1BCE">
              <w:rPr>
                <w:sz w:val="24"/>
                <w:szCs w:val="24"/>
              </w:rPr>
              <w:t>«Маме</w:t>
            </w:r>
            <w:r w:rsidRPr="004A1BCE">
              <w:rPr>
                <w:spacing w:val="1"/>
                <w:sz w:val="24"/>
                <w:szCs w:val="24"/>
              </w:rPr>
              <w:t xml:space="preserve"> </w:t>
            </w:r>
            <w:r w:rsidRPr="004A1BCE">
              <w:rPr>
                <w:sz w:val="24"/>
                <w:szCs w:val="24"/>
              </w:rPr>
              <w:t>улыбаемся»,</w:t>
            </w:r>
            <w:r w:rsidRPr="004A1BCE">
              <w:rPr>
                <w:spacing w:val="1"/>
                <w:sz w:val="24"/>
                <w:szCs w:val="24"/>
              </w:rPr>
              <w:t xml:space="preserve"> </w:t>
            </w:r>
            <w:r w:rsidRPr="004A1BCE">
              <w:rPr>
                <w:sz w:val="24"/>
                <w:szCs w:val="24"/>
              </w:rPr>
              <w:t>муз. В. Агафонникова, ел. З. Петровой; пение</w:t>
            </w:r>
            <w:r w:rsidRPr="004A1BCE">
              <w:rPr>
                <w:spacing w:val="-57"/>
                <w:sz w:val="24"/>
                <w:szCs w:val="24"/>
              </w:rPr>
              <w:t xml:space="preserve"> </w:t>
            </w:r>
            <w:r w:rsidRPr="004A1BCE">
              <w:rPr>
                <w:sz w:val="24"/>
                <w:szCs w:val="24"/>
              </w:rPr>
              <w:t>народной</w:t>
            </w:r>
            <w:r w:rsidRPr="004A1BCE">
              <w:rPr>
                <w:spacing w:val="-5"/>
                <w:sz w:val="24"/>
                <w:szCs w:val="24"/>
              </w:rPr>
              <w:t xml:space="preserve"> </w:t>
            </w:r>
            <w:r w:rsidRPr="004A1BCE">
              <w:rPr>
                <w:sz w:val="24"/>
                <w:szCs w:val="24"/>
              </w:rPr>
              <w:t>потешки</w:t>
            </w:r>
            <w:r w:rsidRPr="004A1BCE">
              <w:rPr>
                <w:spacing w:val="1"/>
                <w:sz w:val="24"/>
                <w:szCs w:val="24"/>
              </w:rPr>
              <w:t xml:space="preserve"> </w:t>
            </w:r>
            <w:r w:rsidRPr="004A1BCE">
              <w:rPr>
                <w:sz w:val="24"/>
                <w:szCs w:val="24"/>
              </w:rPr>
              <w:t>«Солнышко-ведрышко;</w:t>
            </w:r>
            <w:r w:rsidRPr="004A1BCE">
              <w:rPr>
                <w:spacing w:val="-1"/>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Карасевой,</w:t>
            </w:r>
            <w:r w:rsidRPr="004A1BCE">
              <w:rPr>
                <w:spacing w:val="-3"/>
                <w:sz w:val="24"/>
                <w:szCs w:val="24"/>
              </w:rPr>
              <w:t xml:space="preserve"> </w:t>
            </w:r>
            <w:r w:rsidRPr="004A1BCE">
              <w:rPr>
                <w:sz w:val="24"/>
                <w:szCs w:val="24"/>
              </w:rPr>
              <w:t>ел.</w:t>
            </w:r>
          </w:p>
          <w:p w14:paraId="19FE1CFE" w14:textId="77777777" w:rsidR="00F06A9B" w:rsidRPr="004A1BCE" w:rsidRDefault="00F06A9B" w:rsidP="00F06A9B">
            <w:pPr>
              <w:pStyle w:val="TableParagraph"/>
              <w:spacing w:before="1"/>
              <w:ind w:left="108" w:right="6535"/>
              <w:rPr>
                <w:sz w:val="24"/>
                <w:szCs w:val="24"/>
              </w:rPr>
            </w:pPr>
            <w:r w:rsidRPr="004A1BCE">
              <w:rPr>
                <w:spacing w:val="-1"/>
                <w:sz w:val="24"/>
                <w:szCs w:val="24"/>
              </w:rPr>
              <w:t>Народные.</w:t>
            </w:r>
            <w:r w:rsidRPr="004A1BCE">
              <w:rPr>
                <w:spacing w:val="-57"/>
                <w:sz w:val="24"/>
                <w:szCs w:val="24"/>
              </w:rPr>
              <w:t xml:space="preserve"> </w:t>
            </w:r>
            <w:r w:rsidRPr="004A1BCE">
              <w:rPr>
                <w:sz w:val="24"/>
                <w:szCs w:val="24"/>
                <w:u w:val="single"/>
              </w:rPr>
              <w:t>Песни.</w:t>
            </w:r>
          </w:p>
          <w:p w14:paraId="44AB0AB9" w14:textId="77777777" w:rsidR="00F06A9B" w:rsidRPr="004A1BCE" w:rsidRDefault="00F06A9B" w:rsidP="00F06A9B">
            <w:pPr>
              <w:pStyle w:val="TableParagraph"/>
              <w:ind w:left="108" w:right="94" w:firstLine="64"/>
              <w:rPr>
                <w:sz w:val="24"/>
                <w:szCs w:val="24"/>
              </w:rPr>
            </w:pPr>
            <w:r w:rsidRPr="004A1BCE">
              <w:rPr>
                <w:sz w:val="24"/>
                <w:szCs w:val="24"/>
              </w:rPr>
              <w:t>«Петушок»</w:t>
            </w:r>
            <w:r w:rsidRPr="004A1BCE">
              <w:rPr>
                <w:spacing w:val="1"/>
                <w:sz w:val="24"/>
                <w:szCs w:val="24"/>
              </w:rPr>
              <w:t xml:space="preserve"> </w:t>
            </w:r>
            <w:r w:rsidRPr="004A1BCE">
              <w:rPr>
                <w:sz w:val="24"/>
                <w:szCs w:val="24"/>
              </w:rPr>
              <w:t>и «Ладушки»,</w:t>
            </w:r>
            <w:r w:rsidRPr="004A1BCE">
              <w:rPr>
                <w:spacing w:val="1"/>
                <w:sz w:val="24"/>
                <w:szCs w:val="24"/>
              </w:rPr>
              <w:t xml:space="preserve"> </w:t>
            </w:r>
            <w:r w:rsidRPr="004A1BCE">
              <w:rPr>
                <w:sz w:val="24"/>
                <w:szCs w:val="24"/>
              </w:rPr>
              <w:t>рус. нар. песни; «Зайчик»,</w:t>
            </w:r>
            <w:r w:rsidRPr="004A1BCE">
              <w:rPr>
                <w:spacing w:val="60"/>
                <w:sz w:val="24"/>
                <w:szCs w:val="24"/>
              </w:rPr>
              <w:t xml:space="preserve"> </w:t>
            </w:r>
            <w:r w:rsidRPr="004A1BCE">
              <w:rPr>
                <w:sz w:val="24"/>
                <w:szCs w:val="24"/>
              </w:rPr>
              <w:t>рус. нар. песня,</w:t>
            </w:r>
            <w:r w:rsidRPr="004A1BCE">
              <w:rPr>
                <w:spacing w:val="1"/>
                <w:sz w:val="24"/>
                <w:szCs w:val="24"/>
              </w:rPr>
              <w:t xml:space="preserve"> </w:t>
            </w:r>
            <w:r w:rsidRPr="004A1BCE">
              <w:rPr>
                <w:sz w:val="24"/>
                <w:szCs w:val="24"/>
              </w:rPr>
              <w:t>обр. Н. Лобачева; «Зима», муз. В. Карасевой, ел. Н. Френкель; «Наша</w:t>
            </w:r>
            <w:r w:rsidRPr="004A1BCE">
              <w:rPr>
                <w:spacing w:val="1"/>
                <w:sz w:val="24"/>
                <w:szCs w:val="24"/>
              </w:rPr>
              <w:t xml:space="preserve"> </w:t>
            </w:r>
            <w:r w:rsidRPr="004A1BCE">
              <w:rPr>
                <w:sz w:val="24"/>
                <w:szCs w:val="24"/>
              </w:rPr>
              <w:t>елочка», муз.</w:t>
            </w:r>
            <w:r w:rsidRPr="004A1BCE">
              <w:rPr>
                <w:spacing w:val="-2"/>
                <w:sz w:val="24"/>
                <w:szCs w:val="24"/>
              </w:rPr>
              <w:t xml:space="preserve"> </w:t>
            </w:r>
            <w:r w:rsidRPr="004A1BCE">
              <w:rPr>
                <w:sz w:val="24"/>
                <w:szCs w:val="24"/>
              </w:rPr>
              <w:t>М.</w:t>
            </w:r>
            <w:r w:rsidRPr="004A1BCE">
              <w:rPr>
                <w:spacing w:val="56"/>
                <w:sz w:val="24"/>
                <w:szCs w:val="24"/>
              </w:rPr>
              <w:t xml:space="preserve"> </w:t>
            </w:r>
            <w:r w:rsidRPr="004A1BCE">
              <w:rPr>
                <w:sz w:val="24"/>
                <w:szCs w:val="24"/>
              </w:rPr>
              <w:t>Красева,</w:t>
            </w:r>
            <w:r w:rsidRPr="004A1BCE">
              <w:rPr>
                <w:spacing w:val="56"/>
                <w:sz w:val="24"/>
                <w:szCs w:val="24"/>
              </w:rPr>
              <w:t xml:space="preserve"> </w:t>
            </w:r>
            <w:r w:rsidRPr="004A1BCE">
              <w:rPr>
                <w:sz w:val="24"/>
                <w:szCs w:val="24"/>
              </w:rPr>
              <w:t>ел.</w:t>
            </w:r>
            <w:r w:rsidRPr="004A1BCE">
              <w:rPr>
                <w:spacing w:val="56"/>
                <w:sz w:val="24"/>
                <w:szCs w:val="24"/>
              </w:rPr>
              <w:t xml:space="preserve"> </w:t>
            </w:r>
            <w:r w:rsidRPr="004A1BCE">
              <w:rPr>
                <w:sz w:val="24"/>
                <w:szCs w:val="24"/>
              </w:rPr>
              <w:t>М.</w:t>
            </w:r>
            <w:r w:rsidRPr="004A1BCE">
              <w:rPr>
                <w:spacing w:val="55"/>
                <w:sz w:val="24"/>
                <w:szCs w:val="24"/>
              </w:rPr>
              <w:t xml:space="preserve"> </w:t>
            </w:r>
            <w:r w:rsidRPr="004A1BCE">
              <w:rPr>
                <w:sz w:val="24"/>
                <w:szCs w:val="24"/>
              </w:rPr>
              <w:t>Клоковой;</w:t>
            </w:r>
            <w:r w:rsidRPr="004A1BCE">
              <w:rPr>
                <w:spacing w:val="57"/>
                <w:sz w:val="24"/>
                <w:szCs w:val="24"/>
              </w:rPr>
              <w:t xml:space="preserve"> </w:t>
            </w:r>
            <w:r w:rsidRPr="004A1BCE">
              <w:rPr>
                <w:sz w:val="24"/>
                <w:szCs w:val="24"/>
              </w:rPr>
              <w:t>«Прокати,</w:t>
            </w:r>
            <w:r w:rsidRPr="004A1BCE">
              <w:rPr>
                <w:spacing w:val="57"/>
                <w:sz w:val="24"/>
                <w:szCs w:val="24"/>
              </w:rPr>
              <w:t xml:space="preserve"> </w:t>
            </w:r>
            <w:r w:rsidRPr="004A1BCE">
              <w:rPr>
                <w:sz w:val="24"/>
                <w:szCs w:val="24"/>
              </w:rPr>
              <w:t>лошадка,</w:t>
            </w:r>
            <w:r w:rsidRPr="004A1BCE">
              <w:rPr>
                <w:spacing w:val="56"/>
                <w:sz w:val="24"/>
                <w:szCs w:val="24"/>
              </w:rPr>
              <w:t xml:space="preserve"> </w:t>
            </w:r>
            <w:r w:rsidRPr="004A1BCE">
              <w:rPr>
                <w:sz w:val="24"/>
                <w:szCs w:val="24"/>
              </w:rPr>
              <w:t>нас»,</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Агафонникова и К. Козыревой, ел. И. Михайловой; «Маме</w:t>
            </w:r>
            <w:r w:rsidRPr="004A1BCE">
              <w:rPr>
                <w:spacing w:val="1"/>
                <w:sz w:val="24"/>
                <w:szCs w:val="24"/>
              </w:rPr>
              <w:t xml:space="preserve"> </w:t>
            </w:r>
            <w:r w:rsidRPr="004A1BCE">
              <w:rPr>
                <w:sz w:val="24"/>
                <w:szCs w:val="24"/>
              </w:rPr>
              <w:t>песенку</w:t>
            </w:r>
            <w:r w:rsidRPr="004A1BCE">
              <w:rPr>
                <w:spacing w:val="1"/>
                <w:sz w:val="24"/>
                <w:szCs w:val="24"/>
              </w:rPr>
              <w:t xml:space="preserve"> </w:t>
            </w:r>
            <w:r w:rsidRPr="004A1BCE">
              <w:rPr>
                <w:sz w:val="24"/>
                <w:szCs w:val="24"/>
              </w:rPr>
              <w:t>пою»,</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Т. Попатенко,</w:t>
            </w:r>
            <w:r w:rsidRPr="004A1BCE">
              <w:rPr>
                <w:spacing w:val="1"/>
                <w:sz w:val="24"/>
                <w:szCs w:val="24"/>
              </w:rPr>
              <w:t xml:space="preserve"> </w:t>
            </w:r>
            <w:r w:rsidRPr="004A1BCE">
              <w:rPr>
                <w:sz w:val="24"/>
                <w:szCs w:val="24"/>
              </w:rPr>
              <w:t>ел. Е. Авдиенко; «Цыплята», муз. А.</w:t>
            </w:r>
            <w:r w:rsidRPr="004A1BCE">
              <w:rPr>
                <w:spacing w:val="-57"/>
                <w:sz w:val="24"/>
                <w:szCs w:val="24"/>
              </w:rPr>
              <w:t xml:space="preserve"> </w:t>
            </w:r>
            <w:r w:rsidRPr="004A1BCE">
              <w:rPr>
                <w:sz w:val="24"/>
                <w:szCs w:val="24"/>
              </w:rPr>
              <w:t>Филиппенко,</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Т. Волгиной.</w:t>
            </w:r>
          </w:p>
          <w:p w14:paraId="70C73BDD" w14:textId="77777777" w:rsidR="00F06A9B" w:rsidRPr="004A1BCE" w:rsidRDefault="00F06A9B" w:rsidP="00F06A9B">
            <w:pPr>
              <w:pStyle w:val="TableParagraph"/>
              <w:ind w:left="108"/>
              <w:rPr>
                <w:sz w:val="24"/>
                <w:szCs w:val="24"/>
              </w:rPr>
            </w:pPr>
            <w:r w:rsidRPr="004A1BCE">
              <w:rPr>
                <w:sz w:val="24"/>
                <w:szCs w:val="24"/>
                <w:u w:val="single"/>
              </w:rPr>
              <w:t>Песенное</w:t>
            </w:r>
            <w:r w:rsidRPr="004A1BCE">
              <w:rPr>
                <w:spacing w:val="-4"/>
                <w:sz w:val="24"/>
                <w:szCs w:val="24"/>
                <w:u w:val="single"/>
              </w:rPr>
              <w:t xml:space="preserve"> </w:t>
            </w:r>
            <w:r w:rsidRPr="004A1BCE">
              <w:rPr>
                <w:sz w:val="24"/>
                <w:szCs w:val="24"/>
                <w:u w:val="single"/>
              </w:rPr>
              <w:t>творчество</w:t>
            </w:r>
            <w:r w:rsidRPr="004A1BCE">
              <w:rPr>
                <w:sz w:val="24"/>
                <w:szCs w:val="24"/>
              </w:rPr>
              <w:t>.</w:t>
            </w:r>
          </w:p>
          <w:p w14:paraId="26507344" w14:textId="77777777" w:rsidR="00F06A9B" w:rsidRPr="004A1BCE" w:rsidRDefault="00F06A9B" w:rsidP="00F06A9B">
            <w:pPr>
              <w:pStyle w:val="TableParagraph"/>
              <w:ind w:left="108" w:firstLine="64"/>
              <w:rPr>
                <w:sz w:val="24"/>
                <w:szCs w:val="24"/>
              </w:rPr>
            </w:pPr>
            <w:r w:rsidRPr="004A1BCE">
              <w:rPr>
                <w:sz w:val="24"/>
                <w:szCs w:val="24"/>
              </w:rPr>
              <w:t>«Бай-бай, бай-бай», «Лю-лю, бай», рус. нар. колыбельные; «Как тебя</w:t>
            </w:r>
            <w:r w:rsidRPr="004A1BCE">
              <w:rPr>
                <w:spacing w:val="1"/>
                <w:sz w:val="24"/>
                <w:szCs w:val="24"/>
              </w:rPr>
              <w:t xml:space="preserve"> </w:t>
            </w:r>
            <w:r w:rsidRPr="004A1BCE">
              <w:rPr>
                <w:sz w:val="24"/>
                <w:szCs w:val="24"/>
              </w:rPr>
              <w:t>зовут?», «Спой колыбельную», «Ах ты, котенька-коток», рус. нар.</w:t>
            </w:r>
            <w:r w:rsidRPr="004A1BCE">
              <w:rPr>
                <w:spacing w:val="1"/>
                <w:sz w:val="24"/>
                <w:szCs w:val="24"/>
              </w:rPr>
              <w:t xml:space="preserve"> </w:t>
            </w:r>
            <w:r w:rsidRPr="004A1BCE">
              <w:rPr>
                <w:sz w:val="24"/>
                <w:szCs w:val="24"/>
              </w:rPr>
              <w:t>колыбельная;</w:t>
            </w:r>
            <w:r w:rsidRPr="004A1BCE">
              <w:rPr>
                <w:spacing w:val="-4"/>
                <w:sz w:val="24"/>
                <w:szCs w:val="24"/>
              </w:rPr>
              <w:t xml:space="preserve"> </w:t>
            </w:r>
            <w:r w:rsidRPr="004A1BCE">
              <w:rPr>
                <w:sz w:val="24"/>
                <w:szCs w:val="24"/>
              </w:rPr>
              <w:t>придумывание</w:t>
            </w:r>
            <w:r w:rsidRPr="004A1BCE">
              <w:rPr>
                <w:spacing w:val="-4"/>
                <w:sz w:val="24"/>
                <w:szCs w:val="24"/>
              </w:rPr>
              <w:t xml:space="preserve"> </w:t>
            </w:r>
            <w:r w:rsidRPr="004A1BCE">
              <w:rPr>
                <w:sz w:val="24"/>
                <w:szCs w:val="24"/>
              </w:rPr>
              <w:t>колыбельной</w:t>
            </w:r>
            <w:r w:rsidRPr="004A1BCE">
              <w:rPr>
                <w:spacing w:val="-3"/>
                <w:sz w:val="24"/>
                <w:szCs w:val="24"/>
              </w:rPr>
              <w:t xml:space="preserve"> </w:t>
            </w:r>
            <w:r w:rsidRPr="004A1BCE">
              <w:rPr>
                <w:sz w:val="24"/>
                <w:szCs w:val="24"/>
              </w:rPr>
              <w:t>мелодии</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плясовой</w:t>
            </w:r>
            <w:r w:rsidRPr="004A1BCE">
              <w:rPr>
                <w:spacing w:val="-3"/>
                <w:sz w:val="24"/>
                <w:szCs w:val="24"/>
              </w:rPr>
              <w:t xml:space="preserve"> </w:t>
            </w:r>
            <w:r w:rsidRPr="004A1BCE">
              <w:rPr>
                <w:sz w:val="24"/>
                <w:szCs w:val="24"/>
              </w:rPr>
              <w:t>мелодии.</w:t>
            </w:r>
          </w:p>
          <w:p w14:paraId="7762B36B" w14:textId="77777777" w:rsidR="00F06A9B" w:rsidRPr="004A1BCE" w:rsidRDefault="00F06A9B" w:rsidP="00F06A9B">
            <w:pPr>
              <w:pStyle w:val="TableParagraph"/>
              <w:tabs>
                <w:tab w:val="left" w:pos="3603"/>
                <w:tab w:val="left" w:pos="3972"/>
                <w:tab w:val="left" w:pos="4539"/>
                <w:tab w:val="left" w:pos="5148"/>
              </w:tabs>
              <w:spacing w:line="270" w:lineRule="atLeast"/>
              <w:ind w:left="108" w:right="1835" w:firstLine="1865"/>
              <w:rPr>
                <w:sz w:val="24"/>
                <w:szCs w:val="24"/>
              </w:rPr>
            </w:pPr>
            <w:r w:rsidRPr="004A1BCE">
              <w:rPr>
                <w:sz w:val="24"/>
                <w:szCs w:val="24"/>
                <w:u w:val="single"/>
              </w:rPr>
              <w:t>Музыкально-ритмические движения.</w:t>
            </w:r>
            <w:r w:rsidRPr="004A1BCE">
              <w:rPr>
                <w:spacing w:val="1"/>
                <w:sz w:val="24"/>
                <w:szCs w:val="24"/>
              </w:rPr>
              <w:t xml:space="preserve"> </w:t>
            </w:r>
            <w:r w:rsidRPr="004A1BCE">
              <w:rPr>
                <w:sz w:val="24"/>
                <w:szCs w:val="24"/>
                <w:u w:val="single"/>
              </w:rPr>
              <w:t>Игровые</w:t>
            </w:r>
            <w:r w:rsidRPr="004A1BCE">
              <w:rPr>
                <w:spacing w:val="118"/>
                <w:sz w:val="24"/>
                <w:szCs w:val="24"/>
                <w:u w:val="single"/>
              </w:rPr>
              <w:t xml:space="preserve"> </w:t>
            </w:r>
            <w:r w:rsidRPr="004A1BCE">
              <w:rPr>
                <w:sz w:val="24"/>
                <w:szCs w:val="24"/>
                <w:u w:val="single"/>
              </w:rPr>
              <w:t>упражнения,</w:t>
            </w:r>
            <w:r w:rsidRPr="004A1BCE">
              <w:rPr>
                <w:spacing w:val="116"/>
                <w:sz w:val="24"/>
                <w:szCs w:val="24"/>
                <w:u w:val="single"/>
              </w:rPr>
              <w:t xml:space="preserve"> </w:t>
            </w:r>
            <w:r w:rsidRPr="004A1BCE">
              <w:rPr>
                <w:sz w:val="24"/>
                <w:szCs w:val="24"/>
                <w:u w:val="single"/>
              </w:rPr>
              <w:t>ходьба</w:t>
            </w:r>
            <w:r w:rsidRPr="004A1BCE">
              <w:rPr>
                <w:sz w:val="24"/>
                <w:szCs w:val="24"/>
                <w:u w:val="single"/>
              </w:rPr>
              <w:tab/>
              <w:t>и</w:t>
            </w:r>
            <w:r w:rsidRPr="004A1BCE">
              <w:rPr>
                <w:sz w:val="24"/>
                <w:szCs w:val="24"/>
                <w:u w:val="single"/>
              </w:rPr>
              <w:tab/>
              <w:t>бег</w:t>
            </w:r>
            <w:r w:rsidRPr="004A1BCE">
              <w:rPr>
                <w:sz w:val="24"/>
                <w:szCs w:val="24"/>
                <w:u w:val="single"/>
              </w:rPr>
              <w:tab/>
              <w:t>под</w:t>
            </w:r>
            <w:r w:rsidRPr="004A1BCE">
              <w:rPr>
                <w:sz w:val="24"/>
                <w:szCs w:val="24"/>
                <w:u w:val="single"/>
              </w:rPr>
              <w:tab/>
            </w:r>
            <w:r w:rsidRPr="004A1BCE">
              <w:rPr>
                <w:spacing w:val="-1"/>
                <w:sz w:val="24"/>
                <w:szCs w:val="24"/>
                <w:u w:val="single"/>
              </w:rPr>
              <w:t>музыку</w:t>
            </w:r>
          </w:p>
        </w:tc>
      </w:tr>
    </w:tbl>
    <w:p w14:paraId="6A4169F6"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05880E5B" w14:textId="77777777" w:rsidTr="00F06A9B">
        <w:trPr>
          <w:trHeight w:val="10765"/>
        </w:trPr>
        <w:tc>
          <w:tcPr>
            <w:tcW w:w="1526" w:type="dxa"/>
          </w:tcPr>
          <w:p w14:paraId="6A8AF9CD" w14:textId="77777777" w:rsidR="00F06A9B" w:rsidRPr="004A1BCE" w:rsidRDefault="00F06A9B" w:rsidP="00F06A9B">
            <w:pPr>
              <w:pStyle w:val="TableParagraph"/>
              <w:ind w:left="0"/>
              <w:rPr>
                <w:sz w:val="24"/>
                <w:szCs w:val="24"/>
              </w:rPr>
            </w:pPr>
          </w:p>
        </w:tc>
        <w:tc>
          <w:tcPr>
            <w:tcW w:w="7763" w:type="dxa"/>
          </w:tcPr>
          <w:p w14:paraId="709E1BD7" w14:textId="77777777" w:rsidR="00F06A9B" w:rsidRPr="004A1BCE" w:rsidRDefault="00F06A9B" w:rsidP="00F06A9B">
            <w:pPr>
              <w:pStyle w:val="TableParagraph"/>
              <w:tabs>
                <w:tab w:val="left" w:pos="1209"/>
              </w:tabs>
              <w:ind w:left="108" w:right="1188" w:firstLine="124"/>
              <w:rPr>
                <w:sz w:val="24"/>
                <w:szCs w:val="24"/>
              </w:rPr>
            </w:pPr>
            <w:r w:rsidRPr="004A1BCE">
              <w:rPr>
                <w:sz w:val="24"/>
                <w:szCs w:val="24"/>
              </w:rPr>
              <w:t>«Марш</w:t>
            </w:r>
            <w:r w:rsidRPr="004A1BCE">
              <w:rPr>
                <w:sz w:val="24"/>
                <w:szCs w:val="24"/>
              </w:rPr>
              <w:tab/>
              <w:t>и</w:t>
            </w:r>
            <w:r w:rsidRPr="004A1BCE">
              <w:rPr>
                <w:spacing w:val="-3"/>
                <w:sz w:val="24"/>
                <w:szCs w:val="24"/>
              </w:rPr>
              <w:t xml:space="preserve"> </w:t>
            </w:r>
            <w:r w:rsidRPr="004A1BCE">
              <w:rPr>
                <w:sz w:val="24"/>
                <w:szCs w:val="24"/>
              </w:rPr>
              <w:t>бег»</w:t>
            </w:r>
            <w:r w:rsidRPr="004A1BCE">
              <w:rPr>
                <w:spacing w:val="49"/>
                <w:sz w:val="24"/>
                <w:szCs w:val="24"/>
              </w:rPr>
              <w:t xml:space="preserve"> </w:t>
            </w:r>
            <w:r w:rsidRPr="004A1BCE">
              <w:rPr>
                <w:sz w:val="24"/>
                <w:szCs w:val="24"/>
              </w:rPr>
              <w:t>А.</w:t>
            </w:r>
            <w:r w:rsidRPr="004A1BCE">
              <w:rPr>
                <w:spacing w:val="-2"/>
                <w:sz w:val="24"/>
                <w:szCs w:val="24"/>
              </w:rPr>
              <w:t xml:space="preserve"> </w:t>
            </w:r>
            <w:r w:rsidRPr="004A1BCE">
              <w:rPr>
                <w:sz w:val="24"/>
                <w:szCs w:val="24"/>
              </w:rPr>
              <w:t>Александрова;</w:t>
            </w:r>
            <w:r w:rsidRPr="004A1BCE">
              <w:rPr>
                <w:spacing w:val="2"/>
                <w:sz w:val="24"/>
                <w:szCs w:val="24"/>
              </w:rPr>
              <w:t xml:space="preserve"> </w:t>
            </w:r>
            <w:r w:rsidRPr="004A1BCE">
              <w:rPr>
                <w:sz w:val="24"/>
                <w:szCs w:val="24"/>
              </w:rPr>
              <w:t>«Скачут</w:t>
            </w:r>
            <w:r w:rsidRPr="004A1BCE">
              <w:rPr>
                <w:spacing w:val="-3"/>
                <w:sz w:val="24"/>
                <w:szCs w:val="24"/>
              </w:rPr>
              <w:t xml:space="preserve"> </w:t>
            </w:r>
            <w:r w:rsidRPr="004A1BCE">
              <w:rPr>
                <w:sz w:val="24"/>
                <w:szCs w:val="24"/>
              </w:rPr>
              <w:t>лошадки»,</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Т.</w:t>
            </w:r>
            <w:r w:rsidRPr="004A1BCE">
              <w:rPr>
                <w:spacing w:val="-57"/>
                <w:sz w:val="24"/>
                <w:szCs w:val="24"/>
              </w:rPr>
              <w:t xml:space="preserve"> </w:t>
            </w:r>
            <w:r w:rsidRPr="004A1BCE">
              <w:rPr>
                <w:sz w:val="24"/>
                <w:szCs w:val="24"/>
              </w:rPr>
              <w:t>Попатенко;</w:t>
            </w:r>
            <w:r w:rsidRPr="004A1BCE">
              <w:rPr>
                <w:spacing w:val="-2"/>
                <w:sz w:val="24"/>
                <w:szCs w:val="24"/>
              </w:rPr>
              <w:t xml:space="preserve"> </w:t>
            </w:r>
            <w:r w:rsidRPr="004A1BCE">
              <w:rPr>
                <w:sz w:val="24"/>
                <w:szCs w:val="24"/>
              </w:rPr>
              <w:t>«Шагаем</w:t>
            </w:r>
            <w:r w:rsidRPr="004A1BCE">
              <w:rPr>
                <w:spacing w:val="-4"/>
                <w:sz w:val="24"/>
                <w:szCs w:val="24"/>
              </w:rPr>
              <w:t xml:space="preserve"> </w:t>
            </w:r>
            <w:r w:rsidRPr="004A1BCE">
              <w:rPr>
                <w:sz w:val="24"/>
                <w:szCs w:val="24"/>
              </w:rPr>
              <w:t>как</w:t>
            </w:r>
            <w:r w:rsidRPr="004A1BCE">
              <w:rPr>
                <w:spacing w:val="-4"/>
                <w:sz w:val="24"/>
                <w:szCs w:val="24"/>
              </w:rPr>
              <w:t xml:space="preserve"> </w:t>
            </w:r>
            <w:r w:rsidRPr="004A1BCE">
              <w:rPr>
                <w:sz w:val="24"/>
                <w:szCs w:val="24"/>
              </w:rPr>
              <w:t>физкультурники»,</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Т.</w:t>
            </w:r>
            <w:r w:rsidRPr="004A1BCE">
              <w:rPr>
                <w:spacing w:val="-3"/>
                <w:sz w:val="24"/>
                <w:szCs w:val="24"/>
              </w:rPr>
              <w:t xml:space="preserve"> </w:t>
            </w:r>
            <w:r w:rsidRPr="004A1BCE">
              <w:rPr>
                <w:sz w:val="24"/>
                <w:szCs w:val="24"/>
              </w:rPr>
              <w:t>Ломовой;</w:t>
            </w:r>
          </w:p>
          <w:p w14:paraId="7C9EF64C" w14:textId="77777777" w:rsidR="00F06A9B" w:rsidRPr="004A1BCE" w:rsidRDefault="00F06A9B" w:rsidP="00F06A9B">
            <w:pPr>
              <w:pStyle w:val="TableParagraph"/>
              <w:ind w:left="108" w:right="427"/>
              <w:rPr>
                <w:sz w:val="24"/>
                <w:szCs w:val="24"/>
              </w:rPr>
            </w:pPr>
            <w:r w:rsidRPr="004A1BCE">
              <w:rPr>
                <w:sz w:val="24"/>
                <w:szCs w:val="24"/>
              </w:rPr>
              <w:t>«Топотушки», муз. М. Раухвергера; «Птички летают», муз. Л.</w:t>
            </w:r>
            <w:r w:rsidRPr="004A1BCE">
              <w:rPr>
                <w:spacing w:val="1"/>
                <w:sz w:val="24"/>
                <w:szCs w:val="24"/>
              </w:rPr>
              <w:t xml:space="preserve"> </w:t>
            </w:r>
            <w:r w:rsidRPr="004A1BCE">
              <w:rPr>
                <w:sz w:val="24"/>
                <w:szCs w:val="24"/>
              </w:rPr>
              <w:t>Банниковой; перекатывание мяча под музыку Д. Шостаковича (вальс-</w:t>
            </w:r>
            <w:r w:rsidRPr="004A1BCE">
              <w:rPr>
                <w:spacing w:val="-57"/>
                <w:sz w:val="24"/>
                <w:szCs w:val="24"/>
              </w:rPr>
              <w:t xml:space="preserve"> </w:t>
            </w:r>
            <w:r w:rsidRPr="004A1BCE">
              <w:rPr>
                <w:sz w:val="24"/>
                <w:szCs w:val="24"/>
              </w:rPr>
              <w:t>шутка);</w:t>
            </w:r>
            <w:r w:rsidRPr="004A1BCE">
              <w:rPr>
                <w:spacing w:val="-1"/>
                <w:sz w:val="24"/>
                <w:szCs w:val="24"/>
              </w:rPr>
              <w:t xml:space="preserve"> </w:t>
            </w:r>
            <w:r w:rsidRPr="004A1BCE">
              <w:rPr>
                <w:sz w:val="24"/>
                <w:szCs w:val="24"/>
              </w:rPr>
              <w:t>бег</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хлопками</w:t>
            </w:r>
            <w:r w:rsidRPr="004A1BCE">
              <w:rPr>
                <w:spacing w:val="-1"/>
                <w:sz w:val="24"/>
                <w:szCs w:val="24"/>
              </w:rPr>
              <w:t xml:space="preserve"> </w:t>
            </w:r>
            <w:r w:rsidRPr="004A1BCE">
              <w:rPr>
                <w:sz w:val="24"/>
                <w:szCs w:val="24"/>
              </w:rPr>
              <w:t>под музыку</w:t>
            </w:r>
            <w:r w:rsidRPr="004A1BCE">
              <w:rPr>
                <w:spacing w:val="-6"/>
                <w:sz w:val="24"/>
                <w:szCs w:val="24"/>
              </w:rPr>
              <w:t xml:space="preserve"> </w:t>
            </w:r>
            <w:r w:rsidRPr="004A1BCE">
              <w:rPr>
                <w:sz w:val="24"/>
                <w:szCs w:val="24"/>
              </w:rPr>
              <w:t>Р. Шумана (игра в</w:t>
            </w:r>
            <w:r w:rsidRPr="004A1BCE">
              <w:rPr>
                <w:spacing w:val="-2"/>
                <w:sz w:val="24"/>
                <w:szCs w:val="24"/>
              </w:rPr>
              <w:t xml:space="preserve"> </w:t>
            </w:r>
            <w:r w:rsidRPr="004A1BCE">
              <w:rPr>
                <w:sz w:val="24"/>
                <w:szCs w:val="24"/>
              </w:rPr>
              <w:t>жмурки).</w:t>
            </w:r>
          </w:p>
          <w:p w14:paraId="795BB0BA" w14:textId="77777777" w:rsidR="00F06A9B" w:rsidRPr="004A1BCE" w:rsidRDefault="00F06A9B" w:rsidP="00F06A9B">
            <w:pPr>
              <w:pStyle w:val="TableParagraph"/>
              <w:ind w:left="108"/>
              <w:rPr>
                <w:sz w:val="24"/>
                <w:szCs w:val="24"/>
              </w:rPr>
            </w:pPr>
            <w:r w:rsidRPr="004A1BCE">
              <w:rPr>
                <w:sz w:val="24"/>
                <w:szCs w:val="24"/>
                <w:u w:val="single"/>
              </w:rPr>
              <w:t>Этюды-драматизации</w:t>
            </w:r>
            <w:r w:rsidRPr="004A1BCE">
              <w:rPr>
                <w:sz w:val="24"/>
                <w:szCs w:val="24"/>
              </w:rPr>
              <w:t>.</w:t>
            </w:r>
          </w:p>
          <w:p w14:paraId="4D97B7CC" w14:textId="77777777" w:rsidR="00F06A9B" w:rsidRPr="004A1BCE" w:rsidRDefault="00F06A9B" w:rsidP="00F06A9B">
            <w:pPr>
              <w:pStyle w:val="TableParagraph"/>
              <w:ind w:left="108"/>
              <w:rPr>
                <w:sz w:val="24"/>
                <w:szCs w:val="24"/>
              </w:rPr>
            </w:pPr>
            <w:r w:rsidRPr="004A1BCE">
              <w:rPr>
                <w:sz w:val="24"/>
                <w:szCs w:val="24"/>
              </w:rPr>
              <w:t>«Зайцы</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лиса»,</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Е.</w:t>
            </w:r>
            <w:r w:rsidRPr="004A1BCE">
              <w:rPr>
                <w:spacing w:val="-2"/>
                <w:sz w:val="24"/>
                <w:szCs w:val="24"/>
              </w:rPr>
              <w:t xml:space="preserve"> </w:t>
            </w:r>
            <w:r w:rsidRPr="004A1BCE">
              <w:rPr>
                <w:sz w:val="24"/>
                <w:szCs w:val="24"/>
              </w:rPr>
              <w:t>Вихаревой; «Медвежата»,</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Красева,</w:t>
            </w:r>
            <w:r w:rsidRPr="004A1BCE">
              <w:rPr>
                <w:spacing w:val="-4"/>
                <w:sz w:val="24"/>
                <w:szCs w:val="24"/>
              </w:rPr>
              <w:t xml:space="preserve"> </w:t>
            </w:r>
            <w:r w:rsidRPr="004A1BCE">
              <w:rPr>
                <w:sz w:val="24"/>
                <w:szCs w:val="24"/>
              </w:rPr>
              <w:t>ел.</w:t>
            </w:r>
            <w:r w:rsidRPr="004A1BCE">
              <w:rPr>
                <w:spacing w:val="-2"/>
                <w:sz w:val="24"/>
                <w:szCs w:val="24"/>
              </w:rPr>
              <w:t xml:space="preserve"> </w:t>
            </w:r>
            <w:r w:rsidRPr="004A1BCE">
              <w:rPr>
                <w:sz w:val="24"/>
                <w:szCs w:val="24"/>
              </w:rPr>
              <w:t>Н.</w:t>
            </w:r>
            <w:r w:rsidRPr="004A1BCE">
              <w:rPr>
                <w:spacing w:val="-57"/>
                <w:sz w:val="24"/>
                <w:szCs w:val="24"/>
              </w:rPr>
              <w:t xml:space="preserve"> </w:t>
            </w:r>
            <w:r w:rsidRPr="004A1BCE">
              <w:rPr>
                <w:sz w:val="24"/>
                <w:szCs w:val="24"/>
              </w:rPr>
              <w:t>Френкель; «Птички летают», муз. Л. Банниковой; «Жуки», венгер. нар.</w:t>
            </w:r>
            <w:r w:rsidRPr="004A1BCE">
              <w:rPr>
                <w:spacing w:val="1"/>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обраб. Л. Вишкарева.</w:t>
            </w:r>
          </w:p>
          <w:p w14:paraId="5072DA0F" w14:textId="77777777" w:rsidR="00F06A9B" w:rsidRPr="004A1BCE" w:rsidRDefault="00F06A9B" w:rsidP="00F06A9B">
            <w:pPr>
              <w:pStyle w:val="TableParagraph"/>
              <w:ind w:left="108"/>
              <w:rPr>
                <w:sz w:val="24"/>
                <w:szCs w:val="24"/>
              </w:rPr>
            </w:pPr>
            <w:r w:rsidRPr="004A1BCE">
              <w:rPr>
                <w:sz w:val="24"/>
                <w:szCs w:val="24"/>
                <w:u w:val="single"/>
              </w:rPr>
              <w:t>Игры.</w:t>
            </w:r>
          </w:p>
          <w:p w14:paraId="61246031" w14:textId="77777777" w:rsidR="00F06A9B" w:rsidRPr="004A1BCE" w:rsidRDefault="00F06A9B" w:rsidP="00F06A9B">
            <w:pPr>
              <w:pStyle w:val="TableParagraph"/>
              <w:ind w:left="108"/>
              <w:rPr>
                <w:sz w:val="24"/>
                <w:szCs w:val="24"/>
              </w:rPr>
            </w:pPr>
            <w:r w:rsidRPr="004A1BCE">
              <w:rPr>
                <w:sz w:val="24"/>
                <w:szCs w:val="24"/>
              </w:rPr>
              <w:t>«Солнышко</w:t>
            </w:r>
            <w:r w:rsidRPr="004A1BCE">
              <w:rPr>
                <w:spacing w:val="1"/>
                <w:sz w:val="24"/>
                <w:szCs w:val="24"/>
              </w:rPr>
              <w:t xml:space="preserve"> </w:t>
            </w:r>
            <w:r w:rsidRPr="004A1BCE">
              <w:rPr>
                <w:sz w:val="24"/>
                <w:szCs w:val="24"/>
              </w:rPr>
              <w:t>и дождик»,</w:t>
            </w:r>
            <w:r w:rsidRPr="004A1BCE">
              <w:rPr>
                <w:spacing w:val="1"/>
                <w:sz w:val="24"/>
                <w:szCs w:val="24"/>
              </w:rPr>
              <w:t xml:space="preserve"> </w:t>
            </w:r>
            <w:r w:rsidRPr="004A1BCE">
              <w:rPr>
                <w:sz w:val="24"/>
                <w:szCs w:val="24"/>
              </w:rPr>
              <w:t>муз. М. Раухвергера,</w:t>
            </w:r>
            <w:r w:rsidRPr="004A1BCE">
              <w:rPr>
                <w:spacing w:val="1"/>
                <w:sz w:val="24"/>
                <w:szCs w:val="24"/>
              </w:rPr>
              <w:t xml:space="preserve"> </w:t>
            </w:r>
            <w:r w:rsidRPr="004A1BCE">
              <w:rPr>
                <w:sz w:val="24"/>
                <w:szCs w:val="24"/>
              </w:rPr>
              <w:t>ел. А. Барто; «Жмурки с</w:t>
            </w:r>
            <w:r w:rsidRPr="004A1BCE">
              <w:rPr>
                <w:spacing w:val="-57"/>
                <w:sz w:val="24"/>
                <w:szCs w:val="24"/>
              </w:rPr>
              <w:t xml:space="preserve"> </w:t>
            </w:r>
            <w:r w:rsidRPr="004A1BCE">
              <w:rPr>
                <w:sz w:val="24"/>
                <w:szCs w:val="24"/>
              </w:rPr>
              <w:t>Мишкой»,</w:t>
            </w:r>
            <w:r w:rsidRPr="004A1BCE">
              <w:rPr>
                <w:spacing w:val="-5"/>
                <w:sz w:val="24"/>
                <w:szCs w:val="24"/>
              </w:rPr>
              <w:t xml:space="preserve"> </w:t>
            </w:r>
            <w:r w:rsidRPr="004A1BCE">
              <w:rPr>
                <w:sz w:val="24"/>
                <w:szCs w:val="24"/>
              </w:rPr>
              <w:t>муз.</w:t>
            </w:r>
            <w:r w:rsidRPr="004A1BCE">
              <w:rPr>
                <w:spacing w:val="-4"/>
                <w:sz w:val="24"/>
                <w:szCs w:val="24"/>
              </w:rPr>
              <w:t xml:space="preserve"> </w:t>
            </w:r>
            <w:r w:rsidRPr="004A1BCE">
              <w:rPr>
                <w:sz w:val="24"/>
                <w:szCs w:val="24"/>
              </w:rPr>
              <w:t>Ф.</w:t>
            </w:r>
            <w:r w:rsidRPr="004A1BCE">
              <w:rPr>
                <w:spacing w:val="-6"/>
                <w:sz w:val="24"/>
                <w:szCs w:val="24"/>
              </w:rPr>
              <w:t xml:space="preserve"> </w:t>
            </w:r>
            <w:r w:rsidRPr="004A1BCE">
              <w:rPr>
                <w:sz w:val="24"/>
                <w:szCs w:val="24"/>
              </w:rPr>
              <w:t>Флотова;</w:t>
            </w:r>
            <w:r w:rsidRPr="004A1BCE">
              <w:rPr>
                <w:spacing w:val="1"/>
                <w:sz w:val="24"/>
                <w:szCs w:val="24"/>
              </w:rPr>
              <w:t xml:space="preserve"> </w:t>
            </w:r>
            <w:r w:rsidRPr="004A1BCE">
              <w:rPr>
                <w:sz w:val="24"/>
                <w:szCs w:val="24"/>
              </w:rPr>
              <w:t>«Где</w:t>
            </w:r>
            <w:r w:rsidRPr="004A1BCE">
              <w:rPr>
                <w:spacing w:val="-6"/>
                <w:sz w:val="24"/>
                <w:szCs w:val="24"/>
              </w:rPr>
              <w:t xml:space="preserve"> </w:t>
            </w:r>
            <w:r w:rsidRPr="004A1BCE">
              <w:rPr>
                <w:sz w:val="24"/>
                <w:szCs w:val="24"/>
              </w:rPr>
              <w:t>погремушки?»,</w:t>
            </w:r>
            <w:r w:rsidRPr="004A1BCE">
              <w:rPr>
                <w:spacing w:val="-2"/>
                <w:sz w:val="24"/>
                <w:szCs w:val="24"/>
              </w:rPr>
              <w:t xml:space="preserve"> </w:t>
            </w:r>
            <w:r w:rsidRPr="004A1BCE">
              <w:rPr>
                <w:sz w:val="24"/>
                <w:szCs w:val="24"/>
              </w:rPr>
              <w:t>муз.</w:t>
            </w:r>
            <w:r w:rsidRPr="004A1BCE">
              <w:rPr>
                <w:spacing w:val="-5"/>
                <w:sz w:val="24"/>
                <w:szCs w:val="24"/>
              </w:rPr>
              <w:t xml:space="preserve"> </w:t>
            </w:r>
            <w:r w:rsidRPr="004A1BCE">
              <w:rPr>
                <w:sz w:val="24"/>
                <w:szCs w:val="24"/>
              </w:rPr>
              <w:t>А.</w:t>
            </w:r>
            <w:r w:rsidRPr="004A1BCE">
              <w:rPr>
                <w:spacing w:val="-3"/>
                <w:sz w:val="24"/>
                <w:szCs w:val="24"/>
              </w:rPr>
              <w:t xml:space="preserve"> </w:t>
            </w:r>
            <w:r w:rsidRPr="004A1BCE">
              <w:rPr>
                <w:sz w:val="24"/>
                <w:szCs w:val="24"/>
              </w:rPr>
              <w:t>Александрова;</w:t>
            </w:r>
          </w:p>
          <w:p w14:paraId="4B8B2379" w14:textId="77777777" w:rsidR="00F06A9B" w:rsidRPr="004A1BCE" w:rsidRDefault="00F06A9B" w:rsidP="00F06A9B">
            <w:pPr>
              <w:pStyle w:val="TableParagraph"/>
              <w:ind w:left="108"/>
              <w:rPr>
                <w:sz w:val="24"/>
                <w:szCs w:val="24"/>
              </w:rPr>
            </w:pPr>
            <w:r w:rsidRPr="004A1BCE">
              <w:rPr>
                <w:sz w:val="24"/>
                <w:szCs w:val="24"/>
              </w:rPr>
              <w:t>«Заинька,</w:t>
            </w:r>
            <w:r w:rsidRPr="004A1BCE">
              <w:rPr>
                <w:spacing w:val="-4"/>
                <w:sz w:val="24"/>
                <w:szCs w:val="24"/>
              </w:rPr>
              <w:t xml:space="preserve"> </w:t>
            </w:r>
            <w:r w:rsidRPr="004A1BCE">
              <w:rPr>
                <w:sz w:val="24"/>
                <w:szCs w:val="24"/>
              </w:rPr>
              <w:t>выходи»,</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4"/>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«Игра</w:t>
            </w:r>
            <w:r w:rsidRPr="004A1BCE">
              <w:rPr>
                <w:spacing w:val="-3"/>
                <w:sz w:val="24"/>
                <w:szCs w:val="24"/>
              </w:rPr>
              <w:t xml:space="preserve"> </w:t>
            </w:r>
            <w:r w:rsidRPr="004A1BCE">
              <w:rPr>
                <w:sz w:val="24"/>
                <w:szCs w:val="24"/>
              </w:rPr>
              <w:t>с</w:t>
            </w:r>
            <w:r w:rsidRPr="004A1BCE">
              <w:rPr>
                <w:spacing w:val="-5"/>
                <w:sz w:val="24"/>
                <w:szCs w:val="24"/>
              </w:rPr>
              <w:t xml:space="preserve"> </w:t>
            </w:r>
            <w:r w:rsidRPr="004A1BCE">
              <w:rPr>
                <w:sz w:val="24"/>
                <w:szCs w:val="24"/>
              </w:rPr>
              <w:t>куклой»,</w:t>
            </w:r>
            <w:r w:rsidRPr="004A1BCE">
              <w:rPr>
                <w:spacing w:val="-3"/>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57"/>
                <w:sz w:val="24"/>
                <w:szCs w:val="24"/>
              </w:rPr>
              <w:t xml:space="preserve"> </w:t>
            </w:r>
            <w:r w:rsidRPr="004A1BCE">
              <w:rPr>
                <w:sz w:val="24"/>
                <w:szCs w:val="24"/>
              </w:rPr>
              <w:t>Карасевой;</w:t>
            </w:r>
            <w:r w:rsidRPr="004A1BCE">
              <w:rPr>
                <w:spacing w:val="3"/>
                <w:sz w:val="24"/>
                <w:szCs w:val="24"/>
              </w:rPr>
              <w:t xml:space="preserve"> </w:t>
            </w:r>
            <w:r w:rsidRPr="004A1BCE">
              <w:rPr>
                <w:sz w:val="24"/>
                <w:szCs w:val="24"/>
              </w:rPr>
              <w:t>«Ходит</w:t>
            </w:r>
            <w:r w:rsidRPr="004A1BCE">
              <w:rPr>
                <w:spacing w:val="-1"/>
                <w:sz w:val="24"/>
                <w:szCs w:val="24"/>
              </w:rPr>
              <w:t xml:space="preserve"> </w:t>
            </w:r>
            <w:r w:rsidRPr="004A1BCE">
              <w:rPr>
                <w:sz w:val="24"/>
                <w:szCs w:val="24"/>
              </w:rPr>
              <w:t>Ваня»,</w:t>
            </w:r>
            <w:r w:rsidRPr="004A1BCE">
              <w:rPr>
                <w:spacing w:val="-2"/>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2"/>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обр.</w:t>
            </w:r>
            <w:r w:rsidRPr="004A1BCE">
              <w:rPr>
                <w:spacing w:val="-1"/>
                <w:sz w:val="24"/>
                <w:szCs w:val="24"/>
              </w:rPr>
              <w:t xml:space="preserve"> </w:t>
            </w:r>
            <w:r w:rsidRPr="004A1BCE">
              <w:rPr>
                <w:sz w:val="24"/>
                <w:szCs w:val="24"/>
              </w:rPr>
              <w:t>Н.</w:t>
            </w:r>
            <w:r w:rsidRPr="004A1BCE">
              <w:rPr>
                <w:spacing w:val="-3"/>
                <w:sz w:val="24"/>
                <w:szCs w:val="24"/>
              </w:rPr>
              <w:t xml:space="preserve"> </w:t>
            </w:r>
            <w:r w:rsidRPr="004A1BCE">
              <w:rPr>
                <w:sz w:val="24"/>
                <w:szCs w:val="24"/>
              </w:rPr>
              <w:t>Метлова.</w:t>
            </w:r>
          </w:p>
          <w:p w14:paraId="33DCB379" w14:textId="77777777" w:rsidR="00F06A9B" w:rsidRPr="004A1BCE" w:rsidRDefault="00F06A9B" w:rsidP="00F06A9B">
            <w:pPr>
              <w:pStyle w:val="TableParagraph"/>
              <w:ind w:left="108"/>
              <w:rPr>
                <w:sz w:val="24"/>
                <w:szCs w:val="24"/>
              </w:rPr>
            </w:pPr>
            <w:r w:rsidRPr="004A1BCE">
              <w:rPr>
                <w:sz w:val="24"/>
                <w:szCs w:val="24"/>
                <w:u w:val="single"/>
              </w:rPr>
              <w:t>Хороводы</w:t>
            </w:r>
            <w:r w:rsidRPr="004A1BCE">
              <w:rPr>
                <w:spacing w:val="-2"/>
                <w:sz w:val="24"/>
                <w:szCs w:val="24"/>
                <w:u w:val="single"/>
              </w:rPr>
              <w:t xml:space="preserve"> </w:t>
            </w:r>
            <w:r w:rsidRPr="004A1BCE">
              <w:rPr>
                <w:sz w:val="24"/>
                <w:szCs w:val="24"/>
                <w:u w:val="single"/>
              </w:rPr>
              <w:t>и</w:t>
            </w:r>
            <w:r w:rsidRPr="004A1BCE">
              <w:rPr>
                <w:spacing w:val="-1"/>
                <w:sz w:val="24"/>
                <w:szCs w:val="24"/>
                <w:u w:val="single"/>
              </w:rPr>
              <w:t xml:space="preserve"> </w:t>
            </w:r>
            <w:r w:rsidRPr="004A1BCE">
              <w:rPr>
                <w:sz w:val="24"/>
                <w:szCs w:val="24"/>
                <w:u w:val="single"/>
              </w:rPr>
              <w:t>пляски</w:t>
            </w:r>
            <w:r w:rsidRPr="004A1BCE">
              <w:rPr>
                <w:sz w:val="24"/>
                <w:szCs w:val="24"/>
              </w:rPr>
              <w:t>.</w:t>
            </w:r>
          </w:p>
          <w:p w14:paraId="34DDEC9E" w14:textId="77777777" w:rsidR="00F06A9B" w:rsidRPr="004A1BCE" w:rsidRDefault="00F06A9B" w:rsidP="00F06A9B">
            <w:pPr>
              <w:pStyle w:val="TableParagraph"/>
              <w:ind w:left="108"/>
              <w:rPr>
                <w:sz w:val="24"/>
                <w:szCs w:val="24"/>
              </w:rPr>
            </w:pPr>
            <w:r w:rsidRPr="004A1BCE">
              <w:rPr>
                <w:sz w:val="24"/>
                <w:szCs w:val="24"/>
              </w:rPr>
              <w:t>«Пляска</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погремушками»,</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и</w:t>
            </w:r>
            <w:r w:rsidRPr="004A1BCE">
              <w:rPr>
                <w:spacing w:val="-2"/>
                <w:sz w:val="24"/>
                <w:szCs w:val="24"/>
              </w:rPr>
              <w:t xml:space="preserve"> </w:t>
            </w:r>
            <w:r w:rsidRPr="004A1BCE">
              <w:rPr>
                <w:sz w:val="24"/>
                <w:szCs w:val="24"/>
              </w:rPr>
              <w:t>ел.</w:t>
            </w:r>
            <w:r w:rsidRPr="004A1BCE">
              <w:rPr>
                <w:spacing w:val="-3"/>
                <w:sz w:val="24"/>
                <w:szCs w:val="24"/>
              </w:rPr>
              <w:t xml:space="preserve"> </w:t>
            </w:r>
            <w:r w:rsidRPr="004A1BCE">
              <w:rPr>
                <w:sz w:val="24"/>
                <w:szCs w:val="24"/>
              </w:rPr>
              <w:t>В.</w:t>
            </w:r>
            <w:r w:rsidRPr="004A1BCE">
              <w:rPr>
                <w:spacing w:val="-1"/>
                <w:sz w:val="24"/>
                <w:szCs w:val="24"/>
              </w:rPr>
              <w:t xml:space="preserve"> </w:t>
            </w:r>
            <w:r w:rsidRPr="004A1BCE">
              <w:rPr>
                <w:sz w:val="24"/>
                <w:szCs w:val="24"/>
              </w:rPr>
              <w:t>Антоновой;</w:t>
            </w:r>
          </w:p>
          <w:p w14:paraId="40CB4410" w14:textId="77777777" w:rsidR="00F06A9B" w:rsidRPr="004A1BCE" w:rsidRDefault="00F06A9B" w:rsidP="00F06A9B">
            <w:pPr>
              <w:pStyle w:val="TableParagraph"/>
              <w:ind w:left="108" w:right="159"/>
              <w:rPr>
                <w:sz w:val="24"/>
                <w:szCs w:val="24"/>
              </w:rPr>
            </w:pPr>
            <w:r w:rsidRPr="004A1BCE">
              <w:rPr>
                <w:sz w:val="24"/>
                <w:szCs w:val="24"/>
              </w:rPr>
              <w:t>«Пальчики и ручки», рус. нар. мелодия, обраб. М. Раухвергера; танец с</w:t>
            </w:r>
            <w:r w:rsidRPr="004A1BCE">
              <w:rPr>
                <w:spacing w:val="1"/>
                <w:sz w:val="24"/>
                <w:szCs w:val="24"/>
              </w:rPr>
              <w:t xml:space="preserve"> </w:t>
            </w:r>
            <w:r w:rsidRPr="004A1BCE">
              <w:rPr>
                <w:sz w:val="24"/>
                <w:szCs w:val="24"/>
              </w:rPr>
              <w:t>листочками</w:t>
            </w:r>
            <w:r w:rsidRPr="004A1BCE">
              <w:rPr>
                <w:spacing w:val="-3"/>
                <w:sz w:val="24"/>
                <w:szCs w:val="24"/>
              </w:rPr>
              <w:t xml:space="preserve"> </w:t>
            </w:r>
            <w:r w:rsidRPr="004A1BCE">
              <w:rPr>
                <w:sz w:val="24"/>
                <w:szCs w:val="24"/>
              </w:rPr>
              <w:t>под</w:t>
            </w:r>
            <w:r w:rsidRPr="004A1BCE">
              <w:rPr>
                <w:spacing w:val="-2"/>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56"/>
                <w:sz w:val="24"/>
                <w:szCs w:val="24"/>
              </w:rPr>
              <w:t xml:space="preserve"> </w:t>
            </w:r>
            <w:r w:rsidRPr="004A1BCE">
              <w:rPr>
                <w:sz w:val="24"/>
                <w:szCs w:val="24"/>
              </w:rPr>
              <w:t>плясовую</w:t>
            </w:r>
            <w:r w:rsidRPr="004A1BCE">
              <w:rPr>
                <w:spacing w:val="55"/>
                <w:sz w:val="24"/>
                <w:szCs w:val="24"/>
              </w:rPr>
              <w:t xml:space="preserve"> </w:t>
            </w:r>
            <w:r w:rsidRPr="004A1BCE">
              <w:rPr>
                <w:sz w:val="24"/>
                <w:szCs w:val="24"/>
              </w:rPr>
              <w:t>мелодию;</w:t>
            </w:r>
            <w:r w:rsidRPr="004A1BCE">
              <w:rPr>
                <w:spacing w:val="1"/>
                <w:sz w:val="24"/>
                <w:szCs w:val="24"/>
              </w:rPr>
              <w:t xml:space="preserve"> </w:t>
            </w:r>
            <w:r w:rsidRPr="004A1BCE">
              <w:rPr>
                <w:sz w:val="24"/>
                <w:szCs w:val="24"/>
              </w:rPr>
              <w:t>«Пляска</w:t>
            </w:r>
            <w:r w:rsidRPr="004A1BCE">
              <w:rPr>
                <w:spacing w:val="55"/>
                <w:sz w:val="24"/>
                <w:szCs w:val="24"/>
              </w:rPr>
              <w:t xml:space="preserve"> </w:t>
            </w:r>
            <w:r w:rsidRPr="004A1BCE">
              <w:rPr>
                <w:sz w:val="24"/>
                <w:szCs w:val="24"/>
              </w:rPr>
              <w:t>с  листочками»,</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Китаевой, ел. А. Ануфриевой; «Танец около елки», муз. Р.</w:t>
            </w:r>
            <w:r w:rsidRPr="004A1BCE">
              <w:rPr>
                <w:spacing w:val="1"/>
                <w:sz w:val="24"/>
                <w:szCs w:val="24"/>
              </w:rPr>
              <w:t xml:space="preserve"> </w:t>
            </w:r>
            <w:r w:rsidRPr="004A1BCE">
              <w:rPr>
                <w:sz w:val="24"/>
                <w:szCs w:val="24"/>
              </w:rPr>
              <w:t>Равина,</w:t>
            </w:r>
            <w:r w:rsidRPr="004A1BCE">
              <w:rPr>
                <w:spacing w:val="-3"/>
                <w:sz w:val="24"/>
                <w:szCs w:val="24"/>
              </w:rPr>
              <w:t xml:space="preserve"> </w:t>
            </w:r>
            <w:r w:rsidRPr="004A1BCE">
              <w:rPr>
                <w:sz w:val="24"/>
                <w:szCs w:val="24"/>
              </w:rPr>
              <w:t>ел.</w:t>
            </w:r>
            <w:r w:rsidRPr="004A1BCE">
              <w:rPr>
                <w:spacing w:val="-3"/>
                <w:sz w:val="24"/>
                <w:szCs w:val="24"/>
              </w:rPr>
              <w:t xml:space="preserve"> </w:t>
            </w:r>
            <w:r w:rsidRPr="004A1BCE">
              <w:rPr>
                <w:sz w:val="24"/>
                <w:szCs w:val="24"/>
              </w:rPr>
              <w:t>П.</w:t>
            </w:r>
            <w:r w:rsidRPr="004A1BCE">
              <w:rPr>
                <w:spacing w:val="-3"/>
                <w:sz w:val="24"/>
                <w:szCs w:val="24"/>
              </w:rPr>
              <w:t xml:space="preserve"> </w:t>
            </w:r>
            <w:r w:rsidRPr="004A1BCE">
              <w:rPr>
                <w:sz w:val="24"/>
                <w:szCs w:val="24"/>
              </w:rPr>
              <w:t>Границыной;</w:t>
            </w:r>
            <w:r w:rsidRPr="004A1BCE">
              <w:rPr>
                <w:spacing w:val="56"/>
                <w:sz w:val="24"/>
                <w:szCs w:val="24"/>
              </w:rPr>
              <w:t xml:space="preserve"> </w:t>
            </w:r>
            <w:r w:rsidRPr="004A1BCE">
              <w:rPr>
                <w:sz w:val="24"/>
                <w:szCs w:val="24"/>
              </w:rPr>
              <w:t>танец</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платочками</w:t>
            </w:r>
            <w:r w:rsidRPr="004A1BCE">
              <w:rPr>
                <w:spacing w:val="-2"/>
                <w:sz w:val="24"/>
                <w:szCs w:val="24"/>
              </w:rPr>
              <w:t xml:space="preserve"> </w:t>
            </w:r>
            <w:r w:rsidRPr="004A1BCE">
              <w:rPr>
                <w:sz w:val="24"/>
                <w:szCs w:val="24"/>
              </w:rPr>
              <w:t>под</w:t>
            </w:r>
            <w:r w:rsidRPr="004A1BCE">
              <w:rPr>
                <w:spacing w:val="-2"/>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мелодию;</w:t>
            </w:r>
          </w:p>
          <w:p w14:paraId="50FEEB69" w14:textId="77777777" w:rsidR="00F06A9B" w:rsidRPr="004A1BCE" w:rsidRDefault="00F06A9B" w:rsidP="00F06A9B">
            <w:pPr>
              <w:pStyle w:val="TableParagraph"/>
              <w:ind w:left="108" w:right="3584"/>
              <w:rPr>
                <w:sz w:val="24"/>
                <w:szCs w:val="24"/>
              </w:rPr>
            </w:pPr>
            <w:r w:rsidRPr="004A1BCE">
              <w:rPr>
                <w:sz w:val="24"/>
                <w:szCs w:val="24"/>
              </w:rPr>
              <w:t>«Помирились», муз. Т. Вилькорейской.</w:t>
            </w:r>
            <w:r w:rsidRPr="004A1BCE">
              <w:rPr>
                <w:spacing w:val="-58"/>
                <w:sz w:val="24"/>
                <w:szCs w:val="24"/>
              </w:rPr>
              <w:t xml:space="preserve"> </w:t>
            </w:r>
            <w:r w:rsidRPr="004A1BCE">
              <w:rPr>
                <w:sz w:val="24"/>
                <w:szCs w:val="24"/>
                <w:u w:val="single"/>
              </w:rPr>
              <w:t>Характерные</w:t>
            </w:r>
            <w:r w:rsidRPr="004A1BCE">
              <w:rPr>
                <w:spacing w:val="58"/>
                <w:sz w:val="24"/>
                <w:szCs w:val="24"/>
                <w:u w:val="single"/>
              </w:rPr>
              <w:t xml:space="preserve"> </w:t>
            </w:r>
            <w:r w:rsidRPr="004A1BCE">
              <w:rPr>
                <w:sz w:val="24"/>
                <w:szCs w:val="24"/>
                <w:u w:val="single"/>
              </w:rPr>
              <w:t>танцы</w:t>
            </w:r>
            <w:r w:rsidRPr="004A1BCE">
              <w:rPr>
                <w:sz w:val="24"/>
                <w:szCs w:val="24"/>
              </w:rPr>
              <w:t>.</w:t>
            </w:r>
          </w:p>
          <w:p w14:paraId="5E99ED90" w14:textId="77777777" w:rsidR="00F06A9B" w:rsidRPr="004A1BCE" w:rsidRDefault="00F06A9B" w:rsidP="00F06A9B">
            <w:pPr>
              <w:pStyle w:val="TableParagraph"/>
              <w:tabs>
                <w:tab w:val="left" w:pos="1141"/>
                <w:tab w:val="left" w:pos="2563"/>
                <w:tab w:val="left" w:pos="3228"/>
                <w:tab w:val="left" w:pos="4397"/>
              </w:tabs>
              <w:ind w:left="108" w:right="999" w:firstLine="64"/>
              <w:rPr>
                <w:sz w:val="24"/>
                <w:szCs w:val="24"/>
              </w:rPr>
            </w:pPr>
            <w:r w:rsidRPr="004A1BCE">
              <w:rPr>
                <w:sz w:val="24"/>
                <w:szCs w:val="24"/>
              </w:rPr>
              <w:t>«Танец</w:t>
            </w:r>
            <w:r w:rsidRPr="004A1BCE">
              <w:rPr>
                <w:sz w:val="24"/>
                <w:szCs w:val="24"/>
              </w:rPr>
              <w:tab/>
              <w:t>снежинок»,</w:t>
            </w:r>
            <w:r w:rsidRPr="004A1BCE">
              <w:rPr>
                <w:sz w:val="24"/>
                <w:szCs w:val="24"/>
              </w:rPr>
              <w:tab/>
              <w:t>муз.</w:t>
            </w:r>
            <w:r w:rsidRPr="004A1BCE">
              <w:rPr>
                <w:sz w:val="24"/>
                <w:szCs w:val="24"/>
              </w:rPr>
              <w:tab/>
              <w:t>Бекмана;</w:t>
            </w:r>
            <w:r w:rsidRPr="004A1BCE">
              <w:rPr>
                <w:sz w:val="24"/>
                <w:szCs w:val="24"/>
              </w:rPr>
              <w:tab/>
              <w:t>«Фонарики», муз. Р.</w:t>
            </w:r>
            <w:r w:rsidRPr="004A1BCE">
              <w:rPr>
                <w:spacing w:val="1"/>
                <w:sz w:val="24"/>
                <w:szCs w:val="24"/>
              </w:rPr>
              <w:t xml:space="preserve"> </w:t>
            </w:r>
            <w:r w:rsidRPr="004A1BCE">
              <w:rPr>
                <w:sz w:val="24"/>
                <w:szCs w:val="24"/>
              </w:rPr>
              <w:t>Рустамова;</w:t>
            </w:r>
            <w:r w:rsidRPr="004A1BCE">
              <w:rPr>
                <w:spacing w:val="-1"/>
                <w:sz w:val="24"/>
                <w:szCs w:val="24"/>
              </w:rPr>
              <w:t xml:space="preserve"> </w:t>
            </w:r>
            <w:r w:rsidRPr="004A1BCE">
              <w:rPr>
                <w:sz w:val="24"/>
                <w:szCs w:val="24"/>
              </w:rPr>
              <w:t>«Танец</w:t>
            </w:r>
            <w:r w:rsidRPr="004A1BCE">
              <w:rPr>
                <w:spacing w:val="-5"/>
                <w:sz w:val="24"/>
                <w:szCs w:val="24"/>
              </w:rPr>
              <w:t xml:space="preserve"> </w:t>
            </w:r>
            <w:r w:rsidRPr="004A1BCE">
              <w:rPr>
                <w:sz w:val="24"/>
                <w:szCs w:val="24"/>
              </w:rPr>
              <w:t>зайчиков»,</w:t>
            </w:r>
            <w:r w:rsidRPr="004A1BCE">
              <w:rPr>
                <w:spacing w:val="-5"/>
                <w:sz w:val="24"/>
                <w:szCs w:val="24"/>
              </w:rPr>
              <w:t xml:space="preserve"> </w:t>
            </w:r>
            <w:r w:rsidRPr="004A1BCE">
              <w:rPr>
                <w:sz w:val="24"/>
                <w:szCs w:val="24"/>
              </w:rPr>
              <w:t>рус.</w:t>
            </w:r>
            <w:r w:rsidRPr="004A1BCE">
              <w:rPr>
                <w:spacing w:val="-6"/>
                <w:sz w:val="24"/>
                <w:szCs w:val="24"/>
              </w:rPr>
              <w:t xml:space="preserve"> </w:t>
            </w:r>
            <w:r w:rsidRPr="004A1BCE">
              <w:rPr>
                <w:sz w:val="24"/>
                <w:szCs w:val="24"/>
              </w:rPr>
              <w:t>нар.</w:t>
            </w:r>
            <w:r w:rsidRPr="004A1BCE">
              <w:rPr>
                <w:spacing w:val="-5"/>
                <w:sz w:val="24"/>
                <w:szCs w:val="24"/>
              </w:rPr>
              <w:t xml:space="preserve"> </w:t>
            </w:r>
            <w:r w:rsidRPr="004A1BCE">
              <w:rPr>
                <w:sz w:val="24"/>
                <w:szCs w:val="24"/>
              </w:rPr>
              <w:t>мелодия; «Вышли</w:t>
            </w:r>
            <w:r w:rsidRPr="004A1BCE">
              <w:rPr>
                <w:spacing w:val="-5"/>
                <w:sz w:val="24"/>
                <w:szCs w:val="24"/>
              </w:rPr>
              <w:t xml:space="preserve"> </w:t>
            </w:r>
            <w:r w:rsidRPr="004A1BCE">
              <w:rPr>
                <w:sz w:val="24"/>
                <w:szCs w:val="24"/>
              </w:rPr>
              <w:t>куклы</w:t>
            </w:r>
            <w:r w:rsidRPr="004A1BCE">
              <w:rPr>
                <w:spacing w:val="-57"/>
                <w:sz w:val="24"/>
                <w:szCs w:val="24"/>
              </w:rPr>
              <w:t xml:space="preserve"> </w:t>
            </w:r>
            <w:r w:rsidRPr="004A1BCE">
              <w:rPr>
                <w:sz w:val="24"/>
                <w:szCs w:val="24"/>
              </w:rPr>
              <w:t>танцевать»,</w:t>
            </w:r>
            <w:r w:rsidRPr="004A1BCE">
              <w:rPr>
                <w:spacing w:val="1"/>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Витлина.</w:t>
            </w:r>
          </w:p>
          <w:p w14:paraId="523BA605"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танцевально-игрового</w:t>
            </w:r>
            <w:r w:rsidRPr="004A1BCE">
              <w:rPr>
                <w:spacing w:val="-7"/>
                <w:sz w:val="24"/>
                <w:szCs w:val="24"/>
                <w:u w:val="single"/>
              </w:rPr>
              <w:t xml:space="preserve"> </w:t>
            </w:r>
            <w:r w:rsidRPr="004A1BCE">
              <w:rPr>
                <w:sz w:val="24"/>
                <w:szCs w:val="24"/>
                <w:u w:val="single"/>
              </w:rPr>
              <w:t>творчества</w:t>
            </w:r>
            <w:r w:rsidRPr="004A1BCE">
              <w:rPr>
                <w:sz w:val="24"/>
                <w:szCs w:val="24"/>
              </w:rPr>
              <w:t>.</w:t>
            </w:r>
            <w:r w:rsidRPr="004A1BCE">
              <w:rPr>
                <w:spacing w:val="-2"/>
                <w:sz w:val="24"/>
                <w:szCs w:val="24"/>
              </w:rPr>
              <w:t xml:space="preserve"> </w:t>
            </w:r>
            <w:r w:rsidRPr="004A1BCE">
              <w:rPr>
                <w:sz w:val="24"/>
                <w:szCs w:val="24"/>
              </w:rPr>
              <w:t>«Пляска»,</w:t>
            </w:r>
            <w:r w:rsidRPr="004A1BCE">
              <w:rPr>
                <w:spacing w:val="-4"/>
                <w:sz w:val="24"/>
                <w:szCs w:val="24"/>
              </w:rPr>
              <w:t xml:space="preserve"> </w:t>
            </w:r>
            <w:r w:rsidRPr="004A1BCE">
              <w:rPr>
                <w:sz w:val="24"/>
                <w:szCs w:val="24"/>
              </w:rPr>
              <w:t>муз.</w:t>
            </w:r>
            <w:r w:rsidRPr="004A1BCE">
              <w:rPr>
                <w:spacing w:val="-5"/>
                <w:sz w:val="24"/>
                <w:szCs w:val="24"/>
              </w:rPr>
              <w:t xml:space="preserve"> </w:t>
            </w:r>
            <w:r w:rsidRPr="004A1BCE">
              <w:rPr>
                <w:sz w:val="24"/>
                <w:szCs w:val="24"/>
              </w:rPr>
              <w:t>Р.</w:t>
            </w:r>
            <w:r w:rsidRPr="004A1BCE">
              <w:rPr>
                <w:spacing w:val="-6"/>
                <w:sz w:val="24"/>
                <w:szCs w:val="24"/>
              </w:rPr>
              <w:t xml:space="preserve"> </w:t>
            </w:r>
            <w:r w:rsidRPr="004A1BCE">
              <w:rPr>
                <w:sz w:val="24"/>
                <w:szCs w:val="24"/>
              </w:rPr>
              <w:t>Рустамова;</w:t>
            </w:r>
          </w:p>
          <w:p w14:paraId="555CFF8E" w14:textId="77777777" w:rsidR="00F06A9B" w:rsidRPr="004A1BCE" w:rsidRDefault="00F06A9B" w:rsidP="00F06A9B">
            <w:pPr>
              <w:pStyle w:val="TableParagraph"/>
              <w:ind w:left="108"/>
              <w:rPr>
                <w:sz w:val="24"/>
                <w:szCs w:val="24"/>
              </w:rPr>
            </w:pPr>
            <w:r w:rsidRPr="004A1BCE">
              <w:rPr>
                <w:sz w:val="24"/>
                <w:szCs w:val="24"/>
              </w:rPr>
              <w:t>«Зайцы»,</w:t>
            </w:r>
            <w:r w:rsidRPr="004A1BCE">
              <w:rPr>
                <w:spacing w:val="59"/>
                <w:sz w:val="24"/>
                <w:szCs w:val="24"/>
              </w:rPr>
              <w:t xml:space="preserve"> </w:t>
            </w:r>
            <w:r w:rsidRPr="004A1BCE">
              <w:rPr>
                <w:sz w:val="24"/>
                <w:szCs w:val="24"/>
              </w:rPr>
              <w:t>муз.</w:t>
            </w:r>
            <w:r w:rsidRPr="004A1BCE">
              <w:rPr>
                <w:spacing w:val="57"/>
                <w:sz w:val="24"/>
                <w:szCs w:val="24"/>
              </w:rPr>
              <w:t xml:space="preserve"> </w:t>
            </w:r>
            <w:r w:rsidRPr="004A1BCE">
              <w:rPr>
                <w:sz w:val="24"/>
                <w:szCs w:val="24"/>
              </w:rPr>
              <w:t>Е.</w:t>
            </w:r>
            <w:r w:rsidRPr="004A1BCE">
              <w:rPr>
                <w:spacing w:val="57"/>
                <w:sz w:val="24"/>
                <w:szCs w:val="24"/>
              </w:rPr>
              <w:t xml:space="preserve"> </w:t>
            </w:r>
            <w:r w:rsidRPr="004A1BCE">
              <w:rPr>
                <w:sz w:val="24"/>
                <w:szCs w:val="24"/>
              </w:rPr>
              <w:t>Тиличеевой;</w:t>
            </w:r>
            <w:r w:rsidRPr="004A1BCE">
              <w:rPr>
                <w:spacing w:val="3"/>
                <w:sz w:val="24"/>
                <w:szCs w:val="24"/>
              </w:rPr>
              <w:t xml:space="preserve"> </w:t>
            </w:r>
            <w:r w:rsidRPr="004A1BCE">
              <w:rPr>
                <w:sz w:val="24"/>
                <w:szCs w:val="24"/>
              </w:rPr>
              <w:t>«Веселые</w:t>
            </w:r>
            <w:r w:rsidRPr="004A1BCE">
              <w:rPr>
                <w:spacing w:val="55"/>
                <w:sz w:val="24"/>
                <w:szCs w:val="24"/>
              </w:rPr>
              <w:t xml:space="preserve"> </w:t>
            </w:r>
            <w:r w:rsidRPr="004A1BCE">
              <w:rPr>
                <w:sz w:val="24"/>
                <w:szCs w:val="24"/>
              </w:rPr>
              <w:t>ножки»,</w:t>
            </w:r>
            <w:r w:rsidRPr="004A1BCE">
              <w:rPr>
                <w:spacing w:val="56"/>
                <w:sz w:val="24"/>
                <w:szCs w:val="24"/>
              </w:rPr>
              <w:t xml:space="preserve"> </w:t>
            </w:r>
            <w:r w:rsidRPr="004A1BCE">
              <w:rPr>
                <w:sz w:val="24"/>
                <w:szCs w:val="24"/>
              </w:rPr>
              <w:t>рус.</w:t>
            </w:r>
            <w:r w:rsidRPr="004A1BCE">
              <w:rPr>
                <w:spacing w:val="56"/>
                <w:sz w:val="24"/>
                <w:szCs w:val="24"/>
              </w:rPr>
              <w:t xml:space="preserve"> </w:t>
            </w:r>
            <w:r w:rsidRPr="004A1BCE">
              <w:rPr>
                <w:sz w:val="24"/>
                <w:szCs w:val="24"/>
              </w:rPr>
              <w:t>нар.</w:t>
            </w:r>
            <w:r w:rsidRPr="004A1BCE">
              <w:rPr>
                <w:spacing w:val="57"/>
                <w:sz w:val="24"/>
                <w:szCs w:val="24"/>
              </w:rPr>
              <w:t xml:space="preserve"> </w:t>
            </w:r>
            <w:r w:rsidRPr="004A1BCE">
              <w:rPr>
                <w:sz w:val="24"/>
                <w:szCs w:val="24"/>
              </w:rPr>
              <w:t>мелодия,</w:t>
            </w:r>
            <w:r w:rsidRPr="004A1BCE">
              <w:rPr>
                <w:spacing w:val="-57"/>
                <w:sz w:val="24"/>
                <w:szCs w:val="24"/>
              </w:rPr>
              <w:t xml:space="preserve"> </w:t>
            </w:r>
            <w:r w:rsidRPr="004A1BCE">
              <w:rPr>
                <w:sz w:val="24"/>
                <w:szCs w:val="24"/>
              </w:rPr>
              <w:t>обраб. В. Агафонникова; «Волшебные платочки», рус. нар. мелодия,</w:t>
            </w:r>
            <w:r w:rsidRPr="004A1BCE">
              <w:rPr>
                <w:spacing w:val="1"/>
                <w:sz w:val="24"/>
                <w:szCs w:val="24"/>
              </w:rPr>
              <w:t xml:space="preserve"> </w:t>
            </w:r>
            <w:r w:rsidRPr="004A1BCE">
              <w:rPr>
                <w:sz w:val="24"/>
                <w:szCs w:val="24"/>
              </w:rPr>
              <w:t>обраб.</w:t>
            </w:r>
            <w:r w:rsidRPr="004A1BCE">
              <w:rPr>
                <w:spacing w:val="-1"/>
                <w:sz w:val="24"/>
                <w:szCs w:val="24"/>
              </w:rPr>
              <w:t xml:space="preserve"> </w:t>
            </w:r>
            <w:r w:rsidRPr="004A1BCE">
              <w:rPr>
                <w:sz w:val="24"/>
                <w:szCs w:val="24"/>
              </w:rPr>
              <w:t>Р. Рустамова.</w:t>
            </w:r>
          </w:p>
          <w:p w14:paraId="6BC4E072"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7AE36AE6"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звуковысотного</w:t>
            </w:r>
            <w:r w:rsidRPr="004A1BCE">
              <w:rPr>
                <w:spacing w:val="-5"/>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«Птицы</w:t>
            </w:r>
            <w:r w:rsidRPr="004A1BCE">
              <w:rPr>
                <w:spacing w:val="-6"/>
                <w:sz w:val="24"/>
                <w:szCs w:val="24"/>
              </w:rPr>
              <w:t xml:space="preserve"> </w:t>
            </w:r>
            <w:r w:rsidRPr="004A1BCE">
              <w:rPr>
                <w:sz w:val="24"/>
                <w:szCs w:val="24"/>
              </w:rPr>
              <w:t>и</w:t>
            </w:r>
            <w:r w:rsidRPr="004A1BCE">
              <w:rPr>
                <w:spacing w:val="-5"/>
                <w:sz w:val="24"/>
                <w:szCs w:val="24"/>
              </w:rPr>
              <w:t xml:space="preserve"> </w:t>
            </w:r>
            <w:r w:rsidRPr="004A1BCE">
              <w:rPr>
                <w:sz w:val="24"/>
                <w:szCs w:val="24"/>
              </w:rPr>
              <w:t>птенчики»,</w:t>
            </w:r>
            <w:r w:rsidRPr="004A1BCE">
              <w:rPr>
                <w:spacing w:val="-2"/>
                <w:sz w:val="24"/>
                <w:szCs w:val="24"/>
              </w:rPr>
              <w:t xml:space="preserve"> </w:t>
            </w:r>
            <w:r w:rsidRPr="004A1BCE">
              <w:rPr>
                <w:sz w:val="24"/>
                <w:szCs w:val="24"/>
              </w:rPr>
              <w:t>«Веселые</w:t>
            </w:r>
            <w:r w:rsidRPr="004A1BCE">
              <w:rPr>
                <w:spacing w:val="-57"/>
                <w:sz w:val="24"/>
                <w:szCs w:val="24"/>
              </w:rPr>
              <w:t xml:space="preserve"> </w:t>
            </w:r>
            <w:r w:rsidRPr="004A1BCE">
              <w:rPr>
                <w:sz w:val="24"/>
                <w:szCs w:val="24"/>
              </w:rPr>
              <w:t>матрешки»,«Три</w:t>
            </w:r>
            <w:r w:rsidRPr="004A1BCE">
              <w:rPr>
                <w:spacing w:val="-1"/>
                <w:sz w:val="24"/>
                <w:szCs w:val="24"/>
              </w:rPr>
              <w:t xml:space="preserve"> </w:t>
            </w:r>
            <w:r w:rsidRPr="004A1BCE">
              <w:rPr>
                <w:sz w:val="24"/>
                <w:szCs w:val="24"/>
              </w:rPr>
              <w:t>медведя».</w:t>
            </w:r>
          </w:p>
          <w:p w14:paraId="0188F291" w14:textId="77777777" w:rsidR="00F06A9B" w:rsidRPr="004A1BCE" w:rsidRDefault="00F06A9B" w:rsidP="00F06A9B">
            <w:pPr>
              <w:pStyle w:val="TableParagraph"/>
              <w:ind w:left="108" w:right="367"/>
              <w:rPr>
                <w:sz w:val="24"/>
                <w:szCs w:val="24"/>
              </w:rPr>
            </w:pPr>
            <w:r w:rsidRPr="004A1BCE">
              <w:rPr>
                <w:sz w:val="24"/>
                <w:szCs w:val="24"/>
                <w:u w:val="single"/>
              </w:rPr>
              <w:t>Развитие ритмического слуха</w:t>
            </w:r>
            <w:r w:rsidRPr="004A1BCE">
              <w:rPr>
                <w:sz w:val="24"/>
                <w:szCs w:val="24"/>
              </w:rPr>
              <w:t>. «Кто как идет?», «Веселые дудочки».</w:t>
            </w:r>
            <w:r w:rsidRPr="004A1BCE">
              <w:rPr>
                <w:spacing w:val="1"/>
                <w:sz w:val="24"/>
                <w:szCs w:val="24"/>
              </w:rPr>
              <w:t xml:space="preserve"> </w:t>
            </w:r>
            <w:r w:rsidRPr="004A1BCE">
              <w:rPr>
                <w:sz w:val="24"/>
                <w:szCs w:val="24"/>
                <w:u w:val="single"/>
              </w:rPr>
              <w:t>Развитие тембрового и динамического слуха</w:t>
            </w:r>
            <w:r w:rsidRPr="004A1BCE">
              <w:rPr>
                <w:sz w:val="24"/>
                <w:szCs w:val="24"/>
              </w:rPr>
              <w:t>. «Громко - тихо», «Узнай</w:t>
            </w:r>
            <w:r w:rsidRPr="004A1BCE">
              <w:rPr>
                <w:spacing w:val="-58"/>
                <w:sz w:val="24"/>
                <w:szCs w:val="24"/>
              </w:rPr>
              <w:t xml:space="preserve"> </w:t>
            </w:r>
            <w:r w:rsidRPr="004A1BCE">
              <w:rPr>
                <w:sz w:val="24"/>
                <w:szCs w:val="24"/>
              </w:rPr>
              <w:t>свой</w:t>
            </w:r>
            <w:r w:rsidRPr="004A1BCE">
              <w:rPr>
                <w:spacing w:val="-1"/>
                <w:sz w:val="24"/>
                <w:szCs w:val="24"/>
              </w:rPr>
              <w:t xml:space="preserve"> </w:t>
            </w:r>
            <w:r w:rsidRPr="004A1BCE">
              <w:rPr>
                <w:sz w:val="24"/>
                <w:szCs w:val="24"/>
              </w:rPr>
              <w:t>инструмент»;«Колокольчики».</w:t>
            </w:r>
          </w:p>
          <w:p w14:paraId="7DCE65A3" w14:textId="77777777" w:rsidR="00F06A9B" w:rsidRPr="004A1BCE" w:rsidRDefault="00F06A9B" w:rsidP="00F06A9B">
            <w:pPr>
              <w:pStyle w:val="TableParagraph"/>
              <w:ind w:left="108"/>
              <w:rPr>
                <w:sz w:val="24"/>
                <w:szCs w:val="24"/>
              </w:rPr>
            </w:pPr>
            <w:r w:rsidRPr="004A1BCE">
              <w:rPr>
                <w:sz w:val="24"/>
                <w:szCs w:val="24"/>
                <w:u w:val="single"/>
              </w:rPr>
              <w:t>Определение</w:t>
            </w:r>
            <w:r w:rsidRPr="004A1BCE">
              <w:rPr>
                <w:spacing w:val="-4"/>
                <w:sz w:val="24"/>
                <w:szCs w:val="24"/>
                <w:u w:val="single"/>
              </w:rPr>
              <w:t xml:space="preserve"> </w:t>
            </w:r>
            <w:r w:rsidRPr="004A1BCE">
              <w:rPr>
                <w:sz w:val="24"/>
                <w:szCs w:val="24"/>
                <w:u w:val="single"/>
              </w:rPr>
              <w:t>жанра</w:t>
            </w:r>
            <w:r w:rsidRPr="004A1BCE">
              <w:rPr>
                <w:spacing w:val="-4"/>
                <w:sz w:val="24"/>
                <w:szCs w:val="24"/>
                <w:u w:val="single"/>
              </w:rPr>
              <w:t xml:space="preserve"> </w:t>
            </w:r>
            <w:r w:rsidRPr="004A1BCE">
              <w:rPr>
                <w:sz w:val="24"/>
                <w:szCs w:val="24"/>
                <w:u w:val="single"/>
              </w:rPr>
              <w:t>и</w:t>
            </w:r>
            <w:r w:rsidRPr="004A1BCE">
              <w:rPr>
                <w:spacing w:val="-3"/>
                <w:sz w:val="24"/>
                <w:szCs w:val="24"/>
                <w:u w:val="single"/>
              </w:rPr>
              <w:t xml:space="preserve"> </w:t>
            </w:r>
            <w:r w:rsidRPr="004A1BCE">
              <w:rPr>
                <w:sz w:val="24"/>
                <w:szCs w:val="24"/>
                <w:u w:val="single"/>
              </w:rPr>
              <w:t>развитие</w:t>
            </w:r>
            <w:r w:rsidRPr="004A1BCE">
              <w:rPr>
                <w:spacing w:val="-4"/>
                <w:sz w:val="24"/>
                <w:szCs w:val="24"/>
                <w:u w:val="single"/>
              </w:rPr>
              <w:t xml:space="preserve"> </w:t>
            </w:r>
            <w:r w:rsidRPr="004A1BCE">
              <w:rPr>
                <w:sz w:val="24"/>
                <w:szCs w:val="24"/>
                <w:u w:val="single"/>
              </w:rPr>
              <w:t>памяти</w:t>
            </w:r>
            <w:r w:rsidRPr="004A1BCE">
              <w:rPr>
                <w:sz w:val="24"/>
                <w:szCs w:val="24"/>
              </w:rPr>
              <w:t>.</w:t>
            </w:r>
            <w:r w:rsidRPr="004A1BCE">
              <w:rPr>
                <w:spacing w:val="-1"/>
                <w:sz w:val="24"/>
                <w:szCs w:val="24"/>
              </w:rPr>
              <w:t xml:space="preserve"> </w:t>
            </w:r>
            <w:r w:rsidRPr="004A1BCE">
              <w:rPr>
                <w:sz w:val="24"/>
                <w:szCs w:val="24"/>
              </w:rPr>
              <w:t>«Что</w:t>
            </w:r>
            <w:r w:rsidRPr="004A1BCE">
              <w:rPr>
                <w:spacing w:val="-3"/>
                <w:sz w:val="24"/>
                <w:szCs w:val="24"/>
              </w:rPr>
              <w:t xml:space="preserve"> </w:t>
            </w:r>
            <w:r w:rsidRPr="004A1BCE">
              <w:rPr>
                <w:sz w:val="24"/>
                <w:szCs w:val="24"/>
              </w:rPr>
              <w:t>делает</w:t>
            </w:r>
            <w:r w:rsidRPr="004A1BCE">
              <w:rPr>
                <w:spacing w:val="-3"/>
                <w:sz w:val="24"/>
                <w:szCs w:val="24"/>
              </w:rPr>
              <w:t xml:space="preserve"> </w:t>
            </w:r>
            <w:r w:rsidRPr="004A1BCE">
              <w:rPr>
                <w:sz w:val="24"/>
                <w:szCs w:val="24"/>
              </w:rPr>
              <w:t>кукла?»,</w:t>
            </w:r>
            <w:r w:rsidRPr="004A1BCE">
              <w:rPr>
                <w:spacing w:val="1"/>
                <w:sz w:val="24"/>
                <w:szCs w:val="24"/>
              </w:rPr>
              <w:t xml:space="preserve"> </w:t>
            </w:r>
            <w:r w:rsidRPr="004A1BCE">
              <w:rPr>
                <w:sz w:val="24"/>
                <w:szCs w:val="24"/>
              </w:rPr>
              <w:t>«Узнай</w:t>
            </w:r>
            <w:r w:rsidRPr="004A1BCE">
              <w:rPr>
                <w:spacing w:val="-3"/>
                <w:sz w:val="24"/>
                <w:szCs w:val="24"/>
              </w:rPr>
              <w:t xml:space="preserve"> </w:t>
            </w:r>
            <w:r w:rsidRPr="004A1BCE">
              <w:rPr>
                <w:sz w:val="24"/>
                <w:szCs w:val="24"/>
              </w:rPr>
              <w:t>и</w:t>
            </w:r>
            <w:r w:rsidRPr="004A1BCE">
              <w:rPr>
                <w:spacing w:val="-57"/>
                <w:sz w:val="24"/>
                <w:szCs w:val="24"/>
              </w:rPr>
              <w:t xml:space="preserve"> </w:t>
            </w:r>
            <w:r w:rsidRPr="004A1BCE">
              <w:rPr>
                <w:sz w:val="24"/>
                <w:szCs w:val="24"/>
              </w:rPr>
              <w:t>спой</w:t>
            </w:r>
            <w:r w:rsidRPr="004A1BCE">
              <w:rPr>
                <w:spacing w:val="-1"/>
                <w:sz w:val="24"/>
                <w:szCs w:val="24"/>
              </w:rPr>
              <w:t xml:space="preserve"> </w:t>
            </w:r>
            <w:r w:rsidRPr="004A1BCE">
              <w:rPr>
                <w:sz w:val="24"/>
                <w:szCs w:val="24"/>
              </w:rPr>
              <w:t>песню</w:t>
            </w:r>
            <w:r w:rsidRPr="004A1BCE">
              <w:rPr>
                <w:spacing w:val="-2"/>
                <w:sz w:val="24"/>
                <w:szCs w:val="24"/>
              </w:rPr>
              <w:t xml:space="preserve"> </w:t>
            </w:r>
            <w:r w:rsidRPr="004A1BCE">
              <w:rPr>
                <w:sz w:val="24"/>
                <w:szCs w:val="24"/>
              </w:rPr>
              <w:t>по картинке».</w:t>
            </w:r>
          </w:p>
          <w:p w14:paraId="721E0A8F" w14:textId="77777777" w:rsidR="00F06A9B" w:rsidRPr="004A1BCE" w:rsidRDefault="00F06A9B" w:rsidP="00F06A9B">
            <w:pPr>
              <w:pStyle w:val="TableParagraph"/>
              <w:spacing w:line="270" w:lineRule="atLeast"/>
              <w:ind w:left="108" w:right="990"/>
              <w:rPr>
                <w:sz w:val="24"/>
                <w:szCs w:val="24"/>
              </w:rPr>
            </w:pPr>
            <w:r w:rsidRPr="004A1BCE">
              <w:rPr>
                <w:sz w:val="24"/>
                <w:szCs w:val="24"/>
                <w:u w:val="single"/>
              </w:rPr>
              <w:t>Подыгрывание на детских ударных музыкальных инструментах</w:t>
            </w:r>
            <w:r w:rsidRPr="004A1BCE">
              <w:rPr>
                <w:sz w:val="24"/>
                <w:szCs w:val="24"/>
              </w:rPr>
              <w:t>.</w:t>
            </w:r>
            <w:r w:rsidRPr="004A1BCE">
              <w:rPr>
                <w:spacing w:val="-57"/>
                <w:sz w:val="24"/>
                <w:szCs w:val="24"/>
              </w:rPr>
              <w:t xml:space="preserve"> </w:t>
            </w:r>
            <w:r w:rsidRPr="004A1BCE">
              <w:rPr>
                <w:sz w:val="24"/>
                <w:szCs w:val="24"/>
                <w:u w:val="single"/>
              </w:rPr>
              <w:t>Народные</w:t>
            </w:r>
            <w:r w:rsidRPr="004A1BCE">
              <w:rPr>
                <w:spacing w:val="-3"/>
                <w:sz w:val="24"/>
                <w:szCs w:val="24"/>
                <w:u w:val="single"/>
              </w:rPr>
              <w:t xml:space="preserve"> </w:t>
            </w:r>
            <w:r w:rsidRPr="004A1BCE">
              <w:rPr>
                <w:sz w:val="24"/>
                <w:szCs w:val="24"/>
                <w:u w:val="single"/>
              </w:rPr>
              <w:t>мелодии</w:t>
            </w:r>
            <w:r w:rsidRPr="004A1BCE">
              <w:rPr>
                <w:sz w:val="24"/>
                <w:szCs w:val="24"/>
              </w:rPr>
              <w:t>.</w:t>
            </w:r>
          </w:p>
        </w:tc>
      </w:tr>
      <w:tr w:rsidR="00F06A9B" w:rsidRPr="004A1BCE" w14:paraId="192CA586" w14:textId="77777777" w:rsidTr="00F06A9B">
        <w:trPr>
          <w:trHeight w:val="4140"/>
        </w:trPr>
        <w:tc>
          <w:tcPr>
            <w:tcW w:w="1526" w:type="dxa"/>
          </w:tcPr>
          <w:p w14:paraId="4F9B7D05" w14:textId="77777777" w:rsidR="00F06A9B" w:rsidRPr="004A1BCE" w:rsidRDefault="00F06A9B" w:rsidP="00F06A9B">
            <w:pPr>
              <w:pStyle w:val="TableParagraph"/>
              <w:spacing w:line="268" w:lineRule="exact"/>
              <w:ind w:left="407"/>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7763" w:type="dxa"/>
          </w:tcPr>
          <w:p w14:paraId="1B17F8FE" w14:textId="77777777" w:rsidR="00F06A9B" w:rsidRPr="004A1BCE" w:rsidRDefault="00F06A9B" w:rsidP="00F06A9B">
            <w:pPr>
              <w:pStyle w:val="TableParagraph"/>
              <w:spacing w:line="268" w:lineRule="exact"/>
              <w:ind w:left="3324"/>
              <w:rPr>
                <w:sz w:val="24"/>
                <w:szCs w:val="24"/>
              </w:rPr>
            </w:pPr>
            <w:r w:rsidRPr="004A1BCE">
              <w:rPr>
                <w:sz w:val="24"/>
                <w:szCs w:val="24"/>
                <w:u w:val="single"/>
              </w:rPr>
              <w:t>Слушание.</w:t>
            </w:r>
          </w:p>
          <w:p w14:paraId="01B7E964" w14:textId="77777777" w:rsidR="00F06A9B" w:rsidRPr="004A1BCE" w:rsidRDefault="00F06A9B" w:rsidP="00F06A9B">
            <w:pPr>
              <w:pStyle w:val="TableParagraph"/>
              <w:ind w:left="108" w:right="165"/>
              <w:rPr>
                <w:sz w:val="24"/>
                <w:szCs w:val="24"/>
              </w:rPr>
            </w:pPr>
            <w:r w:rsidRPr="004A1BCE">
              <w:rPr>
                <w:sz w:val="24"/>
                <w:szCs w:val="24"/>
              </w:rPr>
              <w:t>«Ах</w:t>
            </w:r>
            <w:r w:rsidRPr="004A1BCE">
              <w:rPr>
                <w:spacing w:val="1"/>
                <w:sz w:val="24"/>
                <w:szCs w:val="24"/>
              </w:rPr>
              <w:t xml:space="preserve"> </w:t>
            </w:r>
            <w:r w:rsidRPr="004A1BCE">
              <w:rPr>
                <w:sz w:val="24"/>
                <w:szCs w:val="24"/>
              </w:rPr>
              <w:t>ты,</w:t>
            </w:r>
            <w:r w:rsidRPr="004A1BCE">
              <w:rPr>
                <w:spacing w:val="1"/>
                <w:sz w:val="24"/>
                <w:szCs w:val="24"/>
              </w:rPr>
              <w:t xml:space="preserve"> </w:t>
            </w:r>
            <w:r w:rsidRPr="004A1BCE">
              <w:rPr>
                <w:sz w:val="24"/>
                <w:szCs w:val="24"/>
              </w:rPr>
              <w:t>береза»,</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«Осенняя</w:t>
            </w:r>
            <w:r w:rsidRPr="004A1BCE">
              <w:rPr>
                <w:spacing w:val="1"/>
                <w:sz w:val="24"/>
                <w:szCs w:val="24"/>
              </w:rPr>
              <w:t xml:space="preserve"> </w:t>
            </w:r>
            <w:r w:rsidRPr="004A1BCE">
              <w:rPr>
                <w:sz w:val="24"/>
                <w:szCs w:val="24"/>
              </w:rPr>
              <w:t>песенка»,</w:t>
            </w:r>
            <w:r w:rsidRPr="004A1BCE">
              <w:rPr>
                <w:spacing w:val="1"/>
                <w:sz w:val="24"/>
                <w:szCs w:val="24"/>
              </w:rPr>
              <w:t xml:space="preserve"> </w:t>
            </w:r>
            <w:r w:rsidRPr="004A1BCE">
              <w:rPr>
                <w:sz w:val="24"/>
                <w:szCs w:val="24"/>
              </w:rPr>
              <w:t>муз. Д.</w:t>
            </w:r>
            <w:r w:rsidRPr="004A1BCE">
              <w:rPr>
                <w:spacing w:val="1"/>
                <w:sz w:val="24"/>
                <w:szCs w:val="24"/>
              </w:rPr>
              <w:t xml:space="preserve"> </w:t>
            </w:r>
            <w:r w:rsidRPr="004A1BCE">
              <w:rPr>
                <w:sz w:val="24"/>
                <w:szCs w:val="24"/>
              </w:rPr>
              <w:t>Васильева-Буглая,</w:t>
            </w:r>
            <w:r w:rsidRPr="004A1BCE">
              <w:rPr>
                <w:spacing w:val="-4"/>
                <w:sz w:val="24"/>
                <w:szCs w:val="24"/>
              </w:rPr>
              <w:t xml:space="preserve"> </w:t>
            </w:r>
            <w:r w:rsidRPr="004A1BCE">
              <w:rPr>
                <w:sz w:val="24"/>
                <w:szCs w:val="24"/>
              </w:rPr>
              <w:t>ел.</w:t>
            </w:r>
            <w:r w:rsidRPr="004A1BCE">
              <w:rPr>
                <w:spacing w:val="-3"/>
                <w:sz w:val="24"/>
                <w:szCs w:val="24"/>
              </w:rPr>
              <w:t xml:space="preserve"> </w:t>
            </w:r>
            <w:r w:rsidRPr="004A1BCE">
              <w:rPr>
                <w:sz w:val="24"/>
                <w:szCs w:val="24"/>
              </w:rPr>
              <w:t>А.</w:t>
            </w:r>
            <w:r w:rsidRPr="004A1BCE">
              <w:rPr>
                <w:spacing w:val="-5"/>
                <w:sz w:val="24"/>
                <w:szCs w:val="24"/>
              </w:rPr>
              <w:t xml:space="preserve"> </w:t>
            </w:r>
            <w:r w:rsidRPr="004A1BCE">
              <w:rPr>
                <w:sz w:val="24"/>
                <w:szCs w:val="24"/>
              </w:rPr>
              <w:t>Плещеева;</w:t>
            </w:r>
            <w:r w:rsidRPr="004A1BCE">
              <w:rPr>
                <w:spacing w:val="1"/>
                <w:sz w:val="24"/>
                <w:szCs w:val="24"/>
              </w:rPr>
              <w:t xml:space="preserve"> </w:t>
            </w:r>
            <w:r w:rsidRPr="004A1BCE">
              <w:rPr>
                <w:sz w:val="24"/>
                <w:szCs w:val="24"/>
              </w:rPr>
              <w:t>«Музыкальный</w:t>
            </w:r>
            <w:r w:rsidRPr="004A1BCE">
              <w:rPr>
                <w:spacing w:val="-4"/>
                <w:sz w:val="24"/>
                <w:szCs w:val="24"/>
              </w:rPr>
              <w:t xml:space="preserve"> </w:t>
            </w:r>
            <w:r w:rsidRPr="004A1BCE">
              <w:rPr>
                <w:sz w:val="24"/>
                <w:szCs w:val="24"/>
              </w:rPr>
              <w:t>ящик»</w:t>
            </w:r>
            <w:r w:rsidRPr="004A1BCE">
              <w:rPr>
                <w:spacing w:val="-11"/>
                <w:sz w:val="24"/>
                <w:szCs w:val="24"/>
              </w:rPr>
              <w:t xml:space="preserve"> </w:t>
            </w:r>
            <w:r w:rsidRPr="004A1BCE">
              <w:rPr>
                <w:sz w:val="24"/>
                <w:szCs w:val="24"/>
              </w:rPr>
              <w:t>(из «Альбома</w:t>
            </w:r>
            <w:r w:rsidRPr="004A1BCE">
              <w:rPr>
                <w:spacing w:val="-57"/>
                <w:sz w:val="24"/>
                <w:szCs w:val="24"/>
              </w:rPr>
              <w:t xml:space="preserve"> </w:t>
            </w:r>
            <w:r w:rsidRPr="004A1BCE">
              <w:rPr>
                <w:sz w:val="24"/>
                <w:szCs w:val="24"/>
              </w:rPr>
              <w:t>пьес</w:t>
            </w:r>
            <w:r w:rsidRPr="004A1BCE">
              <w:rPr>
                <w:spacing w:val="-2"/>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8"/>
                <w:sz w:val="24"/>
                <w:szCs w:val="24"/>
              </w:rPr>
              <w:t xml:space="preserve"> </w:t>
            </w:r>
            <w:r w:rsidRPr="004A1BCE">
              <w:rPr>
                <w:sz w:val="24"/>
                <w:szCs w:val="24"/>
              </w:rPr>
              <w:t>Г.</w:t>
            </w:r>
            <w:r w:rsidRPr="004A1BCE">
              <w:rPr>
                <w:spacing w:val="-2"/>
                <w:sz w:val="24"/>
                <w:szCs w:val="24"/>
              </w:rPr>
              <w:t xml:space="preserve"> </w:t>
            </w:r>
            <w:r w:rsidRPr="004A1BCE">
              <w:rPr>
                <w:sz w:val="24"/>
                <w:szCs w:val="24"/>
              </w:rPr>
              <w:t>Свиридова);</w:t>
            </w:r>
            <w:r w:rsidRPr="004A1BCE">
              <w:rPr>
                <w:spacing w:val="4"/>
                <w:sz w:val="24"/>
                <w:szCs w:val="24"/>
              </w:rPr>
              <w:t xml:space="preserve"> </w:t>
            </w:r>
            <w:r w:rsidRPr="004A1BCE">
              <w:rPr>
                <w:sz w:val="24"/>
                <w:szCs w:val="24"/>
              </w:rPr>
              <w:t>«Вальс</w:t>
            </w:r>
            <w:r w:rsidRPr="004A1BCE">
              <w:rPr>
                <w:spacing w:val="57"/>
                <w:sz w:val="24"/>
                <w:szCs w:val="24"/>
              </w:rPr>
              <w:t xml:space="preserve"> </w:t>
            </w:r>
            <w:r w:rsidRPr="004A1BCE">
              <w:rPr>
                <w:sz w:val="24"/>
                <w:szCs w:val="24"/>
              </w:rPr>
              <w:t>снежных</w:t>
            </w:r>
            <w:r w:rsidRPr="004A1BCE">
              <w:rPr>
                <w:spacing w:val="58"/>
                <w:sz w:val="24"/>
                <w:szCs w:val="24"/>
              </w:rPr>
              <w:t xml:space="preserve"> </w:t>
            </w:r>
            <w:r w:rsidRPr="004A1BCE">
              <w:rPr>
                <w:sz w:val="24"/>
                <w:szCs w:val="24"/>
              </w:rPr>
              <w:t>хлопьев»</w:t>
            </w:r>
            <w:r w:rsidRPr="004A1BCE">
              <w:rPr>
                <w:spacing w:val="51"/>
                <w:sz w:val="24"/>
                <w:szCs w:val="24"/>
              </w:rPr>
              <w:t xml:space="preserve"> </w:t>
            </w:r>
            <w:r w:rsidRPr="004A1BCE">
              <w:rPr>
                <w:sz w:val="24"/>
                <w:szCs w:val="24"/>
              </w:rPr>
              <w:t>из</w:t>
            </w:r>
            <w:r w:rsidRPr="004A1BCE">
              <w:rPr>
                <w:spacing w:val="59"/>
                <w:sz w:val="24"/>
                <w:szCs w:val="24"/>
              </w:rPr>
              <w:t xml:space="preserve"> </w:t>
            </w:r>
            <w:r w:rsidRPr="004A1BCE">
              <w:rPr>
                <w:sz w:val="24"/>
                <w:szCs w:val="24"/>
              </w:rPr>
              <w:t>балета</w:t>
            </w:r>
          </w:p>
          <w:p w14:paraId="07814EE3" w14:textId="77777777" w:rsidR="00F06A9B" w:rsidRPr="004A1BCE" w:rsidRDefault="00F06A9B" w:rsidP="00F06A9B">
            <w:pPr>
              <w:pStyle w:val="TableParagraph"/>
              <w:ind w:left="108"/>
              <w:rPr>
                <w:sz w:val="24"/>
                <w:szCs w:val="24"/>
              </w:rPr>
            </w:pPr>
            <w:r w:rsidRPr="004A1BCE">
              <w:rPr>
                <w:sz w:val="24"/>
                <w:szCs w:val="24"/>
              </w:rPr>
              <w:t>«Щелкунчик»,</w:t>
            </w:r>
            <w:r w:rsidRPr="004A1BCE">
              <w:rPr>
                <w:spacing w:val="1"/>
                <w:sz w:val="24"/>
                <w:szCs w:val="24"/>
              </w:rPr>
              <w:t xml:space="preserve"> </w:t>
            </w:r>
            <w:r w:rsidRPr="004A1BCE">
              <w:rPr>
                <w:sz w:val="24"/>
                <w:szCs w:val="24"/>
              </w:rPr>
              <w:t>муз. П. Чайковского; «Итальянская полька», муз. С.</w:t>
            </w:r>
            <w:r w:rsidRPr="004A1BCE">
              <w:rPr>
                <w:spacing w:val="1"/>
                <w:sz w:val="24"/>
                <w:szCs w:val="24"/>
              </w:rPr>
              <w:t xml:space="preserve"> </w:t>
            </w:r>
            <w:r w:rsidRPr="004A1BCE">
              <w:rPr>
                <w:sz w:val="24"/>
                <w:szCs w:val="24"/>
              </w:rPr>
              <w:t>Рахманинова;</w:t>
            </w:r>
            <w:r w:rsidRPr="004A1BCE">
              <w:rPr>
                <w:spacing w:val="2"/>
                <w:sz w:val="24"/>
                <w:szCs w:val="24"/>
              </w:rPr>
              <w:t xml:space="preserve"> </w:t>
            </w:r>
            <w:r w:rsidRPr="004A1BCE">
              <w:rPr>
                <w:sz w:val="24"/>
                <w:szCs w:val="24"/>
              </w:rPr>
              <w:t>«Как</w:t>
            </w:r>
            <w:r w:rsidRPr="004A1BCE">
              <w:rPr>
                <w:spacing w:val="-1"/>
                <w:sz w:val="24"/>
                <w:szCs w:val="24"/>
              </w:rPr>
              <w:t xml:space="preserve"> </w:t>
            </w:r>
            <w:r w:rsidRPr="004A1BCE">
              <w:rPr>
                <w:sz w:val="24"/>
                <w:szCs w:val="24"/>
              </w:rPr>
              <w:t>у</w:t>
            </w:r>
            <w:r w:rsidRPr="004A1BCE">
              <w:rPr>
                <w:spacing w:val="-7"/>
                <w:sz w:val="24"/>
                <w:szCs w:val="24"/>
              </w:rPr>
              <w:t xml:space="preserve"> </w:t>
            </w:r>
            <w:r w:rsidRPr="004A1BCE">
              <w:rPr>
                <w:sz w:val="24"/>
                <w:szCs w:val="24"/>
              </w:rPr>
              <w:t>наших</w:t>
            </w:r>
            <w:r w:rsidRPr="004A1BCE">
              <w:rPr>
                <w:spacing w:val="2"/>
                <w:sz w:val="24"/>
                <w:szCs w:val="24"/>
              </w:rPr>
              <w:t xml:space="preserve"> </w:t>
            </w:r>
            <w:r w:rsidRPr="004A1BCE">
              <w:rPr>
                <w:sz w:val="24"/>
                <w:szCs w:val="24"/>
              </w:rPr>
              <w:t>у</w:t>
            </w:r>
            <w:r w:rsidRPr="004A1BCE">
              <w:rPr>
                <w:spacing w:val="-10"/>
                <w:sz w:val="24"/>
                <w:szCs w:val="24"/>
              </w:rPr>
              <w:t xml:space="preserve"> </w:t>
            </w:r>
            <w:r w:rsidRPr="004A1BCE">
              <w:rPr>
                <w:sz w:val="24"/>
                <w:szCs w:val="24"/>
              </w:rPr>
              <w:t>ворот»,</w:t>
            </w:r>
            <w:r w:rsidRPr="004A1BCE">
              <w:rPr>
                <w:spacing w:val="55"/>
                <w:sz w:val="24"/>
                <w:szCs w:val="24"/>
              </w:rPr>
              <w:t xml:space="preserve"> </w:t>
            </w:r>
            <w:r w:rsidRPr="004A1BCE">
              <w:rPr>
                <w:sz w:val="24"/>
                <w:szCs w:val="24"/>
              </w:rPr>
              <w:t>рус.</w:t>
            </w:r>
            <w:r w:rsidRPr="004A1BCE">
              <w:rPr>
                <w:spacing w:val="55"/>
                <w:sz w:val="24"/>
                <w:szCs w:val="24"/>
              </w:rPr>
              <w:t xml:space="preserve"> </w:t>
            </w:r>
            <w:r w:rsidRPr="004A1BCE">
              <w:rPr>
                <w:sz w:val="24"/>
                <w:szCs w:val="24"/>
              </w:rPr>
              <w:t>нар.</w:t>
            </w:r>
            <w:r w:rsidRPr="004A1BCE">
              <w:rPr>
                <w:spacing w:val="55"/>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«Мама»,</w:t>
            </w:r>
            <w:r w:rsidRPr="004A1BCE">
              <w:rPr>
                <w:spacing w:val="58"/>
                <w:sz w:val="24"/>
                <w:szCs w:val="24"/>
              </w:rPr>
              <w:t xml:space="preserve"> </w:t>
            </w:r>
            <w:r w:rsidRPr="004A1BCE">
              <w:rPr>
                <w:sz w:val="24"/>
                <w:szCs w:val="24"/>
              </w:rPr>
              <w:t>муз.</w:t>
            </w:r>
            <w:r w:rsidRPr="004A1BCE">
              <w:rPr>
                <w:spacing w:val="-57"/>
                <w:sz w:val="24"/>
                <w:szCs w:val="24"/>
              </w:rPr>
              <w:t xml:space="preserve"> </w:t>
            </w:r>
            <w:r w:rsidRPr="004A1BCE">
              <w:rPr>
                <w:sz w:val="24"/>
                <w:szCs w:val="24"/>
              </w:rPr>
              <w:t>П.</w:t>
            </w:r>
            <w:r w:rsidRPr="004A1BCE">
              <w:rPr>
                <w:spacing w:val="1"/>
                <w:sz w:val="24"/>
                <w:szCs w:val="24"/>
              </w:rPr>
              <w:t xml:space="preserve"> </w:t>
            </w:r>
            <w:r w:rsidRPr="004A1BCE">
              <w:rPr>
                <w:sz w:val="24"/>
                <w:szCs w:val="24"/>
              </w:rPr>
              <w:t>Чайковского,</w:t>
            </w:r>
            <w:r w:rsidRPr="004A1BCE">
              <w:rPr>
                <w:spacing w:val="1"/>
                <w:sz w:val="24"/>
                <w:szCs w:val="24"/>
              </w:rPr>
              <w:t xml:space="preserve"> </w:t>
            </w:r>
            <w:r w:rsidRPr="004A1BCE">
              <w:rPr>
                <w:sz w:val="24"/>
                <w:szCs w:val="24"/>
              </w:rPr>
              <w:t>«Жаворонок»,</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 Глинки; «Марш», муз. С.</w:t>
            </w:r>
            <w:r w:rsidRPr="004A1BCE">
              <w:rPr>
                <w:spacing w:val="1"/>
                <w:sz w:val="24"/>
                <w:szCs w:val="24"/>
              </w:rPr>
              <w:t xml:space="preserve"> </w:t>
            </w:r>
            <w:r w:rsidRPr="004A1BCE">
              <w:rPr>
                <w:sz w:val="24"/>
                <w:szCs w:val="24"/>
              </w:rPr>
              <w:t>Прокофьева.</w:t>
            </w:r>
          </w:p>
          <w:p w14:paraId="06BC1EBB" w14:textId="77777777" w:rsidR="00F06A9B" w:rsidRPr="004A1BCE" w:rsidRDefault="00F06A9B" w:rsidP="00F06A9B">
            <w:pPr>
              <w:pStyle w:val="TableParagraph"/>
              <w:ind w:left="3529"/>
              <w:rPr>
                <w:sz w:val="24"/>
                <w:szCs w:val="24"/>
              </w:rPr>
            </w:pPr>
            <w:r w:rsidRPr="004A1BCE">
              <w:rPr>
                <w:sz w:val="24"/>
                <w:szCs w:val="24"/>
                <w:u w:val="single"/>
              </w:rPr>
              <w:t>Пение.</w:t>
            </w:r>
          </w:p>
          <w:p w14:paraId="79F3A23E" w14:textId="77777777" w:rsidR="00F06A9B" w:rsidRPr="004A1BCE" w:rsidRDefault="00F06A9B" w:rsidP="00F06A9B">
            <w:pPr>
              <w:pStyle w:val="TableParagraph"/>
              <w:ind w:left="108"/>
              <w:rPr>
                <w:sz w:val="24"/>
                <w:szCs w:val="24"/>
              </w:rPr>
            </w:pPr>
            <w:r w:rsidRPr="004A1BCE">
              <w:rPr>
                <w:sz w:val="24"/>
                <w:szCs w:val="24"/>
                <w:u w:val="single"/>
              </w:rPr>
              <w:t>Упражнения</w:t>
            </w:r>
            <w:r w:rsidRPr="004A1BCE">
              <w:rPr>
                <w:spacing w:val="-4"/>
                <w:sz w:val="24"/>
                <w:szCs w:val="24"/>
                <w:u w:val="single"/>
              </w:rPr>
              <w:t xml:space="preserve"> </w:t>
            </w:r>
            <w:r w:rsidRPr="004A1BCE">
              <w:rPr>
                <w:sz w:val="24"/>
                <w:szCs w:val="24"/>
                <w:u w:val="single"/>
              </w:rPr>
              <w:t>на</w:t>
            </w:r>
            <w:r w:rsidRPr="004A1BCE">
              <w:rPr>
                <w:spacing w:val="-2"/>
                <w:sz w:val="24"/>
                <w:szCs w:val="24"/>
                <w:u w:val="single"/>
              </w:rPr>
              <w:t xml:space="preserve"> </w:t>
            </w:r>
            <w:r w:rsidRPr="004A1BCE">
              <w:rPr>
                <w:sz w:val="24"/>
                <w:szCs w:val="24"/>
                <w:u w:val="single"/>
              </w:rPr>
              <w:t>развитие</w:t>
            </w:r>
            <w:r w:rsidRPr="004A1BCE">
              <w:rPr>
                <w:spacing w:val="-1"/>
                <w:sz w:val="24"/>
                <w:szCs w:val="24"/>
                <w:u w:val="single"/>
              </w:rPr>
              <w:t xml:space="preserve"> </w:t>
            </w:r>
            <w:r w:rsidRPr="004A1BCE">
              <w:rPr>
                <w:sz w:val="24"/>
                <w:szCs w:val="24"/>
                <w:u w:val="single"/>
              </w:rPr>
              <w:t>слуха</w:t>
            </w:r>
            <w:r w:rsidRPr="004A1BCE">
              <w:rPr>
                <w:spacing w:val="57"/>
                <w:sz w:val="24"/>
                <w:szCs w:val="24"/>
                <w:u w:val="single"/>
              </w:rPr>
              <w:t xml:space="preserve"> </w:t>
            </w:r>
            <w:r w:rsidRPr="004A1BCE">
              <w:rPr>
                <w:sz w:val="24"/>
                <w:szCs w:val="24"/>
                <w:u w:val="single"/>
              </w:rPr>
              <w:t>и</w:t>
            </w:r>
            <w:r w:rsidRPr="004A1BCE">
              <w:rPr>
                <w:spacing w:val="59"/>
                <w:sz w:val="24"/>
                <w:szCs w:val="24"/>
                <w:u w:val="single"/>
              </w:rPr>
              <w:t xml:space="preserve"> </w:t>
            </w:r>
            <w:r w:rsidRPr="004A1BCE">
              <w:rPr>
                <w:sz w:val="24"/>
                <w:szCs w:val="24"/>
                <w:u w:val="single"/>
              </w:rPr>
              <w:t>голоса.</w:t>
            </w:r>
            <w:r w:rsidRPr="004A1BCE">
              <w:rPr>
                <w:spacing w:val="3"/>
                <w:sz w:val="24"/>
                <w:szCs w:val="24"/>
                <w:u w:val="single"/>
              </w:rPr>
              <w:t xml:space="preserve"> </w:t>
            </w:r>
            <w:r w:rsidRPr="004A1BCE">
              <w:rPr>
                <w:sz w:val="24"/>
                <w:szCs w:val="24"/>
                <w:u w:val="single"/>
              </w:rPr>
              <w:t>«</w:t>
            </w:r>
          </w:p>
          <w:p w14:paraId="12A42FEC" w14:textId="77777777" w:rsidR="00F06A9B" w:rsidRPr="004A1BCE" w:rsidRDefault="00F06A9B" w:rsidP="00F06A9B">
            <w:pPr>
              <w:pStyle w:val="TableParagraph"/>
              <w:ind w:left="108"/>
              <w:rPr>
                <w:sz w:val="24"/>
                <w:szCs w:val="24"/>
              </w:rPr>
            </w:pPr>
            <w:r w:rsidRPr="004A1BCE">
              <w:rPr>
                <w:sz w:val="24"/>
                <w:szCs w:val="24"/>
              </w:rPr>
              <w:t>Путаница»</w:t>
            </w:r>
            <w:r w:rsidRPr="004A1BCE">
              <w:rPr>
                <w:spacing w:val="55"/>
                <w:sz w:val="24"/>
                <w:szCs w:val="24"/>
              </w:rPr>
              <w:t xml:space="preserve"> </w:t>
            </w:r>
            <w:r w:rsidRPr="004A1BCE">
              <w:rPr>
                <w:sz w:val="24"/>
                <w:szCs w:val="24"/>
              </w:rPr>
              <w:t>-</w:t>
            </w:r>
            <w:r w:rsidRPr="004A1BCE">
              <w:rPr>
                <w:spacing w:val="57"/>
                <w:sz w:val="24"/>
                <w:szCs w:val="24"/>
              </w:rPr>
              <w:t xml:space="preserve"> </w:t>
            </w:r>
            <w:r w:rsidRPr="004A1BCE">
              <w:rPr>
                <w:sz w:val="24"/>
                <w:szCs w:val="24"/>
              </w:rPr>
              <w:t>песня-шутка;</w:t>
            </w:r>
            <w:r w:rsidRPr="004A1BCE">
              <w:rPr>
                <w:spacing w:val="58"/>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58"/>
                <w:sz w:val="24"/>
                <w:szCs w:val="24"/>
              </w:rPr>
              <w:t xml:space="preserve"> </w:t>
            </w:r>
            <w:r w:rsidRPr="004A1BCE">
              <w:rPr>
                <w:sz w:val="24"/>
                <w:szCs w:val="24"/>
              </w:rPr>
              <w:t>Тиличеевой,</w:t>
            </w:r>
            <w:r w:rsidRPr="004A1BCE">
              <w:rPr>
                <w:spacing w:val="117"/>
                <w:sz w:val="24"/>
                <w:szCs w:val="24"/>
              </w:rPr>
              <w:t xml:space="preserve"> </w:t>
            </w:r>
            <w:r w:rsidRPr="004A1BCE">
              <w:rPr>
                <w:sz w:val="24"/>
                <w:szCs w:val="24"/>
              </w:rPr>
              <w:t>ел.</w:t>
            </w:r>
            <w:r w:rsidRPr="004A1BCE">
              <w:rPr>
                <w:spacing w:val="116"/>
                <w:sz w:val="24"/>
                <w:szCs w:val="24"/>
              </w:rPr>
              <w:t xml:space="preserve"> </w:t>
            </w:r>
            <w:r w:rsidRPr="004A1BCE">
              <w:rPr>
                <w:sz w:val="24"/>
                <w:szCs w:val="24"/>
              </w:rPr>
              <w:t>К.</w:t>
            </w:r>
            <w:r w:rsidRPr="004A1BCE">
              <w:rPr>
                <w:spacing w:val="118"/>
                <w:sz w:val="24"/>
                <w:szCs w:val="24"/>
              </w:rPr>
              <w:t xml:space="preserve"> </w:t>
            </w:r>
            <w:r w:rsidRPr="004A1BCE">
              <w:rPr>
                <w:sz w:val="24"/>
                <w:szCs w:val="24"/>
              </w:rPr>
              <w:t>Чуковского,</w:t>
            </w:r>
          </w:p>
          <w:p w14:paraId="3FCF2602" w14:textId="77777777" w:rsidR="00F06A9B" w:rsidRPr="004A1BCE" w:rsidRDefault="00F06A9B" w:rsidP="00F06A9B">
            <w:pPr>
              <w:pStyle w:val="TableParagraph"/>
              <w:tabs>
                <w:tab w:val="left" w:pos="3799"/>
              </w:tabs>
              <w:ind w:left="108"/>
              <w:rPr>
                <w:sz w:val="24"/>
                <w:szCs w:val="24"/>
              </w:rPr>
            </w:pPr>
            <w:r w:rsidRPr="004A1BCE">
              <w:rPr>
                <w:sz w:val="24"/>
                <w:szCs w:val="24"/>
              </w:rPr>
              <w:t>«Кукушечка»,</w:t>
            </w:r>
            <w:r w:rsidRPr="004A1BCE">
              <w:rPr>
                <w:spacing w:val="118"/>
                <w:sz w:val="24"/>
                <w:szCs w:val="24"/>
              </w:rPr>
              <w:t xml:space="preserve"> </w:t>
            </w:r>
            <w:r w:rsidRPr="004A1BCE">
              <w:rPr>
                <w:sz w:val="24"/>
                <w:szCs w:val="24"/>
              </w:rPr>
              <w:t>рус.</w:t>
            </w:r>
            <w:r w:rsidRPr="004A1BCE">
              <w:rPr>
                <w:spacing w:val="117"/>
                <w:sz w:val="24"/>
                <w:szCs w:val="24"/>
              </w:rPr>
              <w:t xml:space="preserve"> </w:t>
            </w:r>
            <w:r w:rsidRPr="004A1BCE">
              <w:rPr>
                <w:sz w:val="24"/>
                <w:szCs w:val="24"/>
              </w:rPr>
              <w:t>нар.</w:t>
            </w:r>
            <w:r w:rsidRPr="004A1BCE">
              <w:rPr>
                <w:spacing w:val="116"/>
                <w:sz w:val="24"/>
                <w:szCs w:val="24"/>
              </w:rPr>
              <w:t xml:space="preserve"> </w:t>
            </w:r>
            <w:r w:rsidRPr="004A1BCE">
              <w:rPr>
                <w:sz w:val="24"/>
                <w:szCs w:val="24"/>
              </w:rPr>
              <w:t>песня,</w:t>
            </w:r>
            <w:r w:rsidRPr="004A1BCE">
              <w:rPr>
                <w:sz w:val="24"/>
                <w:szCs w:val="24"/>
              </w:rPr>
              <w:tab/>
              <w:t>обраб.</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Арсеева;</w:t>
            </w:r>
            <w:r w:rsidRPr="004A1BCE">
              <w:rPr>
                <w:spacing w:val="3"/>
                <w:sz w:val="24"/>
                <w:szCs w:val="24"/>
              </w:rPr>
              <w:t xml:space="preserve"> </w:t>
            </w:r>
            <w:r w:rsidRPr="004A1BCE">
              <w:rPr>
                <w:sz w:val="24"/>
                <w:szCs w:val="24"/>
              </w:rPr>
              <w:t>«Паучок»</w:t>
            </w:r>
            <w:r w:rsidRPr="004A1BCE">
              <w:rPr>
                <w:spacing w:val="-8"/>
                <w:sz w:val="24"/>
                <w:szCs w:val="24"/>
              </w:rPr>
              <w:t xml:space="preserve"> </w:t>
            </w:r>
            <w:r w:rsidRPr="004A1BCE">
              <w:rPr>
                <w:sz w:val="24"/>
                <w:szCs w:val="24"/>
              </w:rPr>
              <w:t>и</w:t>
            </w:r>
          </w:p>
          <w:p w14:paraId="08F1FA30" w14:textId="77777777" w:rsidR="00F06A9B" w:rsidRPr="004A1BCE" w:rsidRDefault="00F06A9B" w:rsidP="00F06A9B">
            <w:pPr>
              <w:pStyle w:val="TableParagraph"/>
              <w:ind w:left="108"/>
              <w:rPr>
                <w:sz w:val="24"/>
                <w:szCs w:val="24"/>
              </w:rPr>
            </w:pPr>
            <w:r w:rsidRPr="004A1BCE">
              <w:rPr>
                <w:sz w:val="24"/>
                <w:szCs w:val="24"/>
              </w:rPr>
              <w:t>«Кисонька-мурысонька»,</w:t>
            </w:r>
            <w:r w:rsidRPr="004A1BCE">
              <w:rPr>
                <w:spacing w:val="-3"/>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песни;</w:t>
            </w:r>
            <w:r w:rsidRPr="004A1BCE">
              <w:rPr>
                <w:spacing w:val="-4"/>
                <w:sz w:val="24"/>
                <w:szCs w:val="24"/>
              </w:rPr>
              <w:t xml:space="preserve"> </w:t>
            </w:r>
            <w:r w:rsidRPr="004A1BCE">
              <w:rPr>
                <w:sz w:val="24"/>
                <w:szCs w:val="24"/>
              </w:rPr>
              <w:t>заклички:</w:t>
            </w:r>
          </w:p>
          <w:p w14:paraId="4617C6A6" w14:textId="77777777" w:rsidR="00F06A9B" w:rsidRPr="004A1BCE" w:rsidRDefault="00F06A9B" w:rsidP="00F06A9B">
            <w:pPr>
              <w:pStyle w:val="TableParagraph"/>
              <w:spacing w:line="270" w:lineRule="atLeast"/>
              <w:ind w:left="108" w:right="1188"/>
              <w:rPr>
                <w:sz w:val="24"/>
                <w:szCs w:val="24"/>
              </w:rPr>
            </w:pPr>
            <w:r w:rsidRPr="004A1BCE">
              <w:rPr>
                <w:sz w:val="24"/>
                <w:szCs w:val="24"/>
              </w:rPr>
              <w:t>«Ой,</w:t>
            </w:r>
            <w:r w:rsidRPr="004A1BCE">
              <w:rPr>
                <w:spacing w:val="-4"/>
                <w:sz w:val="24"/>
                <w:szCs w:val="24"/>
              </w:rPr>
              <w:t xml:space="preserve"> </w:t>
            </w:r>
            <w:r w:rsidRPr="004A1BCE">
              <w:rPr>
                <w:sz w:val="24"/>
                <w:szCs w:val="24"/>
              </w:rPr>
              <w:t>кулики!</w:t>
            </w:r>
            <w:r w:rsidRPr="004A1BCE">
              <w:rPr>
                <w:spacing w:val="-3"/>
                <w:sz w:val="24"/>
                <w:szCs w:val="24"/>
              </w:rPr>
              <w:t xml:space="preserve"> </w:t>
            </w:r>
            <w:r w:rsidRPr="004A1BCE">
              <w:rPr>
                <w:sz w:val="24"/>
                <w:szCs w:val="24"/>
              </w:rPr>
              <w:t>Весна</w:t>
            </w:r>
            <w:r w:rsidRPr="004A1BCE">
              <w:rPr>
                <w:spacing w:val="-5"/>
                <w:sz w:val="24"/>
                <w:szCs w:val="24"/>
              </w:rPr>
              <w:t xml:space="preserve"> </w:t>
            </w:r>
            <w:r w:rsidRPr="004A1BCE">
              <w:rPr>
                <w:sz w:val="24"/>
                <w:szCs w:val="24"/>
              </w:rPr>
              <w:t>поет!»</w:t>
            </w:r>
            <w:r w:rsidRPr="004A1BCE">
              <w:rPr>
                <w:spacing w:val="-11"/>
                <w:sz w:val="24"/>
                <w:szCs w:val="24"/>
              </w:rPr>
              <w:t xml:space="preserve"> </w:t>
            </w:r>
            <w:r w:rsidRPr="004A1BCE">
              <w:rPr>
                <w:sz w:val="24"/>
                <w:szCs w:val="24"/>
              </w:rPr>
              <w:t>и</w:t>
            </w:r>
            <w:r w:rsidRPr="004A1BCE">
              <w:rPr>
                <w:spacing w:val="1"/>
                <w:sz w:val="24"/>
                <w:szCs w:val="24"/>
              </w:rPr>
              <w:t xml:space="preserve"> </w:t>
            </w:r>
            <w:r w:rsidRPr="004A1BCE">
              <w:rPr>
                <w:sz w:val="24"/>
                <w:szCs w:val="24"/>
              </w:rPr>
              <w:t>«Жаворонушки,</w:t>
            </w:r>
            <w:r w:rsidRPr="004A1BCE">
              <w:rPr>
                <w:spacing w:val="-3"/>
                <w:sz w:val="24"/>
                <w:szCs w:val="24"/>
              </w:rPr>
              <w:t xml:space="preserve"> </w:t>
            </w:r>
            <w:r w:rsidRPr="004A1BCE">
              <w:rPr>
                <w:sz w:val="24"/>
                <w:szCs w:val="24"/>
              </w:rPr>
              <w:t>прилетите!».</w:t>
            </w:r>
            <w:r w:rsidRPr="004A1BCE">
              <w:rPr>
                <w:spacing w:val="-57"/>
                <w:sz w:val="24"/>
                <w:szCs w:val="24"/>
              </w:rPr>
              <w:t xml:space="preserve"> </w:t>
            </w:r>
            <w:r w:rsidRPr="004A1BCE">
              <w:rPr>
                <w:sz w:val="24"/>
                <w:szCs w:val="24"/>
                <w:u w:val="single"/>
              </w:rPr>
              <w:t>Песни.</w:t>
            </w:r>
          </w:p>
        </w:tc>
      </w:tr>
    </w:tbl>
    <w:p w14:paraId="60D6C9A3"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45BDFF98" w14:textId="77777777" w:rsidTr="00F06A9B">
        <w:trPr>
          <w:trHeight w:val="14905"/>
        </w:trPr>
        <w:tc>
          <w:tcPr>
            <w:tcW w:w="1526" w:type="dxa"/>
          </w:tcPr>
          <w:p w14:paraId="2B0268C1" w14:textId="77777777" w:rsidR="00F06A9B" w:rsidRPr="004A1BCE" w:rsidRDefault="00F06A9B" w:rsidP="00F06A9B">
            <w:pPr>
              <w:pStyle w:val="TableParagraph"/>
              <w:ind w:left="0"/>
              <w:rPr>
                <w:sz w:val="24"/>
                <w:szCs w:val="24"/>
              </w:rPr>
            </w:pPr>
          </w:p>
        </w:tc>
        <w:tc>
          <w:tcPr>
            <w:tcW w:w="7763" w:type="dxa"/>
          </w:tcPr>
          <w:p w14:paraId="1679753B" w14:textId="77777777" w:rsidR="00F06A9B" w:rsidRPr="004A1BCE" w:rsidRDefault="00F06A9B" w:rsidP="00F06A9B">
            <w:pPr>
              <w:pStyle w:val="TableParagraph"/>
              <w:ind w:left="108" w:right="94" w:firstLine="64"/>
              <w:rPr>
                <w:sz w:val="24"/>
                <w:szCs w:val="24"/>
              </w:rPr>
            </w:pPr>
            <w:r w:rsidRPr="004A1BCE">
              <w:rPr>
                <w:sz w:val="24"/>
                <w:szCs w:val="24"/>
              </w:rPr>
              <w:t>«Осень»,</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И.</w:t>
            </w:r>
            <w:r w:rsidRPr="004A1BCE">
              <w:rPr>
                <w:spacing w:val="-5"/>
                <w:sz w:val="24"/>
                <w:szCs w:val="24"/>
              </w:rPr>
              <w:t xml:space="preserve"> </w:t>
            </w:r>
            <w:r w:rsidRPr="004A1BCE">
              <w:rPr>
                <w:sz w:val="24"/>
                <w:szCs w:val="24"/>
              </w:rPr>
              <w:t>Кишко,</w:t>
            </w:r>
            <w:r w:rsidRPr="004A1BCE">
              <w:rPr>
                <w:spacing w:val="-3"/>
                <w:sz w:val="24"/>
                <w:szCs w:val="24"/>
              </w:rPr>
              <w:t xml:space="preserve"> </w:t>
            </w:r>
            <w:r w:rsidRPr="004A1BCE">
              <w:rPr>
                <w:sz w:val="24"/>
                <w:szCs w:val="24"/>
              </w:rPr>
              <w:t>ел.</w:t>
            </w:r>
            <w:r w:rsidRPr="004A1BCE">
              <w:rPr>
                <w:spacing w:val="-4"/>
                <w:sz w:val="24"/>
                <w:szCs w:val="24"/>
              </w:rPr>
              <w:t xml:space="preserve"> </w:t>
            </w:r>
            <w:r w:rsidRPr="004A1BCE">
              <w:rPr>
                <w:sz w:val="24"/>
                <w:szCs w:val="24"/>
              </w:rPr>
              <w:t>Т.</w:t>
            </w:r>
            <w:r w:rsidRPr="004A1BCE">
              <w:rPr>
                <w:spacing w:val="-4"/>
                <w:sz w:val="24"/>
                <w:szCs w:val="24"/>
              </w:rPr>
              <w:t xml:space="preserve"> </w:t>
            </w:r>
            <w:r w:rsidRPr="004A1BCE">
              <w:rPr>
                <w:sz w:val="24"/>
                <w:szCs w:val="24"/>
              </w:rPr>
              <w:t>Волгиной;</w:t>
            </w:r>
            <w:r w:rsidRPr="004A1BCE">
              <w:rPr>
                <w:spacing w:val="-1"/>
                <w:sz w:val="24"/>
                <w:szCs w:val="24"/>
              </w:rPr>
              <w:t xml:space="preserve"> </w:t>
            </w:r>
            <w:r w:rsidRPr="004A1BCE">
              <w:rPr>
                <w:sz w:val="24"/>
                <w:szCs w:val="24"/>
              </w:rPr>
              <w:t>«Санки»,</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Красева,</w:t>
            </w:r>
            <w:r w:rsidRPr="004A1BCE">
              <w:rPr>
                <w:spacing w:val="-2"/>
                <w:sz w:val="24"/>
                <w:szCs w:val="24"/>
              </w:rPr>
              <w:t xml:space="preserve"> </w:t>
            </w:r>
            <w:r w:rsidRPr="004A1BCE">
              <w:rPr>
                <w:sz w:val="24"/>
                <w:szCs w:val="24"/>
              </w:rPr>
              <w:t>ел.</w:t>
            </w:r>
            <w:r w:rsidRPr="004A1BCE">
              <w:rPr>
                <w:spacing w:val="-57"/>
                <w:sz w:val="24"/>
                <w:szCs w:val="24"/>
              </w:rPr>
              <w:t xml:space="preserve"> </w:t>
            </w:r>
            <w:r w:rsidRPr="004A1BCE">
              <w:rPr>
                <w:sz w:val="24"/>
                <w:szCs w:val="24"/>
              </w:rPr>
              <w:t>О.</w:t>
            </w:r>
            <w:r w:rsidRPr="004A1BCE">
              <w:rPr>
                <w:spacing w:val="-3"/>
                <w:sz w:val="24"/>
                <w:szCs w:val="24"/>
              </w:rPr>
              <w:t xml:space="preserve"> </w:t>
            </w:r>
            <w:r w:rsidRPr="004A1BCE">
              <w:rPr>
                <w:sz w:val="24"/>
                <w:szCs w:val="24"/>
              </w:rPr>
              <w:t>Высотской;</w:t>
            </w:r>
            <w:r w:rsidRPr="004A1BCE">
              <w:rPr>
                <w:spacing w:val="4"/>
                <w:sz w:val="24"/>
                <w:szCs w:val="24"/>
              </w:rPr>
              <w:t xml:space="preserve"> </w:t>
            </w:r>
            <w:r w:rsidRPr="004A1BCE">
              <w:rPr>
                <w:sz w:val="24"/>
                <w:szCs w:val="24"/>
              </w:rPr>
              <w:t>«Зима</w:t>
            </w:r>
            <w:r w:rsidRPr="004A1BCE">
              <w:rPr>
                <w:spacing w:val="-3"/>
                <w:sz w:val="24"/>
                <w:szCs w:val="24"/>
              </w:rPr>
              <w:t xml:space="preserve"> </w:t>
            </w:r>
            <w:r w:rsidRPr="004A1BCE">
              <w:rPr>
                <w:sz w:val="24"/>
                <w:szCs w:val="24"/>
              </w:rPr>
              <w:t>прошла»,</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Н.</w:t>
            </w:r>
            <w:r w:rsidRPr="004A1BCE">
              <w:rPr>
                <w:spacing w:val="-3"/>
                <w:sz w:val="24"/>
                <w:szCs w:val="24"/>
              </w:rPr>
              <w:t xml:space="preserve"> </w:t>
            </w:r>
            <w:r w:rsidRPr="004A1BCE">
              <w:rPr>
                <w:sz w:val="24"/>
                <w:szCs w:val="24"/>
              </w:rPr>
              <w:t>Метлова,</w:t>
            </w:r>
            <w:r w:rsidRPr="004A1BCE">
              <w:rPr>
                <w:spacing w:val="-1"/>
                <w:sz w:val="24"/>
                <w:szCs w:val="24"/>
              </w:rPr>
              <w:t xml:space="preserve"> </w:t>
            </w:r>
            <w:r w:rsidRPr="004A1BCE">
              <w:rPr>
                <w:sz w:val="24"/>
                <w:szCs w:val="24"/>
              </w:rPr>
              <w:t>ел.</w:t>
            </w:r>
            <w:r w:rsidRPr="004A1BCE">
              <w:rPr>
                <w:spacing w:val="-3"/>
                <w:sz w:val="24"/>
                <w:szCs w:val="24"/>
              </w:rPr>
              <w:t xml:space="preserve"> </w:t>
            </w:r>
            <w:r w:rsidRPr="004A1BCE">
              <w:rPr>
                <w:sz w:val="24"/>
                <w:szCs w:val="24"/>
              </w:rPr>
              <w:t>М.</w:t>
            </w:r>
            <w:r w:rsidRPr="004A1BCE">
              <w:rPr>
                <w:spacing w:val="-2"/>
                <w:sz w:val="24"/>
                <w:szCs w:val="24"/>
              </w:rPr>
              <w:t xml:space="preserve"> </w:t>
            </w:r>
            <w:r w:rsidRPr="004A1BCE">
              <w:rPr>
                <w:sz w:val="24"/>
                <w:szCs w:val="24"/>
              </w:rPr>
              <w:t>Клоковой;</w:t>
            </w:r>
          </w:p>
          <w:p w14:paraId="4C9305FD" w14:textId="77777777" w:rsidR="00F06A9B" w:rsidRPr="004A1BCE" w:rsidRDefault="00F06A9B" w:rsidP="00F06A9B">
            <w:pPr>
              <w:pStyle w:val="TableParagraph"/>
              <w:ind w:left="108"/>
              <w:rPr>
                <w:sz w:val="24"/>
                <w:szCs w:val="24"/>
              </w:rPr>
            </w:pPr>
            <w:r w:rsidRPr="004A1BCE">
              <w:rPr>
                <w:sz w:val="24"/>
                <w:szCs w:val="24"/>
              </w:rPr>
              <w:t>«Подарок</w:t>
            </w:r>
            <w:r w:rsidRPr="004A1BCE">
              <w:rPr>
                <w:spacing w:val="-2"/>
                <w:sz w:val="24"/>
                <w:szCs w:val="24"/>
              </w:rPr>
              <w:t xml:space="preserve"> </w:t>
            </w:r>
            <w:r w:rsidRPr="004A1BCE">
              <w:rPr>
                <w:sz w:val="24"/>
                <w:szCs w:val="24"/>
              </w:rPr>
              <w:t>маме»,</w:t>
            </w:r>
            <w:r w:rsidRPr="004A1BCE">
              <w:rPr>
                <w:spacing w:val="60"/>
                <w:sz w:val="24"/>
                <w:szCs w:val="24"/>
              </w:rPr>
              <w:t xml:space="preserve"> </w:t>
            </w:r>
            <w:r w:rsidRPr="004A1BCE">
              <w:rPr>
                <w:sz w:val="24"/>
                <w:szCs w:val="24"/>
              </w:rPr>
              <w:t>муз.</w:t>
            </w:r>
            <w:r w:rsidRPr="004A1BCE">
              <w:rPr>
                <w:spacing w:val="58"/>
                <w:sz w:val="24"/>
                <w:szCs w:val="24"/>
              </w:rPr>
              <w:t xml:space="preserve"> </w:t>
            </w:r>
            <w:r w:rsidRPr="004A1BCE">
              <w:rPr>
                <w:sz w:val="24"/>
                <w:szCs w:val="24"/>
              </w:rPr>
              <w:t>А.</w:t>
            </w:r>
            <w:r w:rsidRPr="004A1BCE">
              <w:rPr>
                <w:spacing w:val="55"/>
                <w:sz w:val="24"/>
                <w:szCs w:val="24"/>
              </w:rPr>
              <w:t xml:space="preserve"> </w:t>
            </w:r>
            <w:r w:rsidRPr="004A1BCE">
              <w:rPr>
                <w:sz w:val="24"/>
                <w:szCs w:val="24"/>
              </w:rPr>
              <w:t>Филиппенко,</w:t>
            </w:r>
            <w:r w:rsidRPr="004A1BCE">
              <w:rPr>
                <w:spacing w:val="56"/>
                <w:sz w:val="24"/>
                <w:szCs w:val="24"/>
              </w:rPr>
              <w:t xml:space="preserve"> </w:t>
            </w:r>
            <w:r w:rsidRPr="004A1BCE">
              <w:rPr>
                <w:sz w:val="24"/>
                <w:szCs w:val="24"/>
              </w:rPr>
              <w:t>ел.</w:t>
            </w:r>
            <w:r w:rsidRPr="004A1BCE">
              <w:rPr>
                <w:spacing w:val="55"/>
                <w:sz w:val="24"/>
                <w:szCs w:val="24"/>
              </w:rPr>
              <w:t xml:space="preserve"> </w:t>
            </w:r>
            <w:r w:rsidRPr="004A1BCE">
              <w:rPr>
                <w:sz w:val="24"/>
                <w:szCs w:val="24"/>
              </w:rPr>
              <w:t>Т.</w:t>
            </w:r>
            <w:r w:rsidRPr="004A1BCE">
              <w:rPr>
                <w:spacing w:val="52"/>
                <w:sz w:val="24"/>
                <w:szCs w:val="24"/>
              </w:rPr>
              <w:t xml:space="preserve"> </w:t>
            </w:r>
            <w:r w:rsidRPr="004A1BCE">
              <w:rPr>
                <w:sz w:val="24"/>
                <w:szCs w:val="24"/>
              </w:rPr>
              <w:t>Волгиной;</w:t>
            </w:r>
            <w:r w:rsidRPr="004A1BCE">
              <w:rPr>
                <w:spacing w:val="57"/>
                <w:sz w:val="24"/>
                <w:szCs w:val="24"/>
              </w:rPr>
              <w:t xml:space="preserve"> </w:t>
            </w:r>
            <w:r w:rsidRPr="004A1BCE">
              <w:rPr>
                <w:sz w:val="24"/>
                <w:szCs w:val="24"/>
              </w:rPr>
              <w:t>«Воробей»,</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Герчик, ел. А. Чельцова; «Дождик», муз. М. Красева, ел. Н.</w:t>
            </w:r>
            <w:r w:rsidRPr="004A1BCE">
              <w:rPr>
                <w:spacing w:val="1"/>
                <w:sz w:val="24"/>
                <w:szCs w:val="24"/>
              </w:rPr>
              <w:t xml:space="preserve"> </w:t>
            </w:r>
            <w:r w:rsidRPr="004A1BCE">
              <w:rPr>
                <w:sz w:val="24"/>
                <w:szCs w:val="24"/>
              </w:rPr>
              <w:t>Френкель.</w:t>
            </w:r>
          </w:p>
          <w:p w14:paraId="3F59A589" w14:textId="77777777" w:rsidR="00F06A9B" w:rsidRPr="004A1BCE" w:rsidRDefault="00F06A9B" w:rsidP="00F06A9B">
            <w:pPr>
              <w:pStyle w:val="TableParagraph"/>
              <w:ind w:left="1973"/>
              <w:rPr>
                <w:sz w:val="24"/>
                <w:szCs w:val="24"/>
              </w:rPr>
            </w:pPr>
            <w:r w:rsidRPr="004A1BCE">
              <w:rPr>
                <w:sz w:val="24"/>
                <w:szCs w:val="24"/>
                <w:u w:val="single"/>
              </w:rPr>
              <w:t>Музыкально-ритмические</w:t>
            </w:r>
            <w:r w:rsidRPr="004A1BCE">
              <w:rPr>
                <w:spacing w:val="-5"/>
                <w:sz w:val="24"/>
                <w:szCs w:val="24"/>
                <w:u w:val="single"/>
              </w:rPr>
              <w:t xml:space="preserve"> </w:t>
            </w:r>
            <w:r w:rsidRPr="004A1BCE">
              <w:rPr>
                <w:sz w:val="24"/>
                <w:szCs w:val="24"/>
                <w:u w:val="single"/>
              </w:rPr>
              <w:t>движения</w:t>
            </w:r>
            <w:r w:rsidRPr="004A1BCE">
              <w:rPr>
                <w:sz w:val="24"/>
                <w:szCs w:val="24"/>
              </w:rPr>
              <w:t>.</w:t>
            </w:r>
          </w:p>
          <w:p w14:paraId="6D303E73" w14:textId="77777777" w:rsidR="00F06A9B" w:rsidRPr="004A1BCE" w:rsidRDefault="00F06A9B" w:rsidP="00F06A9B">
            <w:pPr>
              <w:pStyle w:val="TableParagraph"/>
              <w:ind w:left="108"/>
              <w:rPr>
                <w:sz w:val="24"/>
                <w:szCs w:val="24"/>
              </w:rPr>
            </w:pPr>
            <w:r w:rsidRPr="004A1BCE">
              <w:rPr>
                <w:sz w:val="24"/>
                <w:szCs w:val="24"/>
                <w:u w:val="single"/>
              </w:rPr>
              <w:t>Игровые</w:t>
            </w:r>
            <w:r w:rsidRPr="004A1BCE">
              <w:rPr>
                <w:spacing w:val="-3"/>
                <w:sz w:val="24"/>
                <w:szCs w:val="24"/>
                <w:u w:val="single"/>
              </w:rPr>
              <w:t xml:space="preserve"> </w:t>
            </w:r>
            <w:r w:rsidRPr="004A1BCE">
              <w:rPr>
                <w:sz w:val="24"/>
                <w:szCs w:val="24"/>
                <w:u w:val="single"/>
              </w:rPr>
              <w:t>упражнения.</w:t>
            </w:r>
          </w:p>
          <w:p w14:paraId="6ED8BF21" w14:textId="77777777" w:rsidR="00F06A9B" w:rsidRPr="004A1BCE" w:rsidRDefault="00F06A9B" w:rsidP="00F06A9B">
            <w:pPr>
              <w:pStyle w:val="TableParagraph"/>
              <w:ind w:left="108"/>
              <w:rPr>
                <w:sz w:val="24"/>
                <w:szCs w:val="24"/>
              </w:rPr>
            </w:pPr>
            <w:r w:rsidRPr="004A1BCE">
              <w:rPr>
                <w:sz w:val="24"/>
                <w:szCs w:val="24"/>
              </w:rPr>
              <w:t>«Пружинки»</w:t>
            </w:r>
            <w:r w:rsidRPr="004A1BCE">
              <w:rPr>
                <w:spacing w:val="-9"/>
                <w:sz w:val="24"/>
                <w:szCs w:val="24"/>
              </w:rPr>
              <w:t xml:space="preserve"> </w:t>
            </w:r>
            <w:r w:rsidRPr="004A1BCE">
              <w:rPr>
                <w:sz w:val="24"/>
                <w:szCs w:val="24"/>
              </w:rPr>
              <w:t>под</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мелодию;</w:t>
            </w:r>
            <w:r w:rsidRPr="004A1BCE">
              <w:rPr>
                <w:spacing w:val="-1"/>
                <w:sz w:val="24"/>
                <w:szCs w:val="24"/>
              </w:rPr>
              <w:t xml:space="preserve"> </w:t>
            </w:r>
            <w:r w:rsidRPr="004A1BCE">
              <w:rPr>
                <w:sz w:val="24"/>
                <w:szCs w:val="24"/>
              </w:rPr>
              <w:t>ходьба</w:t>
            </w:r>
            <w:r w:rsidRPr="004A1BCE">
              <w:rPr>
                <w:spacing w:val="-2"/>
                <w:sz w:val="24"/>
                <w:szCs w:val="24"/>
              </w:rPr>
              <w:t xml:space="preserve"> </w:t>
            </w:r>
            <w:r w:rsidRPr="004A1BCE">
              <w:rPr>
                <w:sz w:val="24"/>
                <w:szCs w:val="24"/>
              </w:rPr>
              <w:t>под</w:t>
            </w:r>
          </w:p>
          <w:p w14:paraId="0C2950D9" w14:textId="77777777" w:rsidR="00F06A9B" w:rsidRPr="004A1BCE" w:rsidRDefault="00F06A9B" w:rsidP="00F06A9B">
            <w:pPr>
              <w:pStyle w:val="TableParagraph"/>
              <w:ind w:left="108" w:right="375"/>
              <w:rPr>
                <w:sz w:val="24"/>
                <w:szCs w:val="24"/>
              </w:rPr>
            </w:pPr>
            <w:r w:rsidRPr="004A1BCE">
              <w:rPr>
                <w:sz w:val="24"/>
                <w:szCs w:val="24"/>
              </w:rPr>
              <w:t>«Марш»,</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И. Беркович;</w:t>
            </w:r>
            <w:r w:rsidRPr="004A1BCE">
              <w:rPr>
                <w:spacing w:val="1"/>
                <w:sz w:val="24"/>
                <w:szCs w:val="24"/>
              </w:rPr>
              <w:t xml:space="preserve"> </w:t>
            </w:r>
            <w:r w:rsidRPr="004A1BCE">
              <w:rPr>
                <w:sz w:val="24"/>
                <w:szCs w:val="24"/>
              </w:rPr>
              <w:t>«Веселые</w:t>
            </w:r>
            <w:r w:rsidRPr="004A1BCE">
              <w:rPr>
                <w:spacing w:val="1"/>
                <w:sz w:val="24"/>
                <w:szCs w:val="24"/>
              </w:rPr>
              <w:t xml:space="preserve"> </w:t>
            </w:r>
            <w:r w:rsidRPr="004A1BCE">
              <w:rPr>
                <w:sz w:val="24"/>
                <w:szCs w:val="24"/>
              </w:rPr>
              <w:t>мячики»</w:t>
            </w:r>
            <w:r w:rsidRPr="004A1BCE">
              <w:rPr>
                <w:spacing w:val="61"/>
                <w:sz w:val="24"/>
                <w:szCs w:val="24"/>
              </w:rPr>
              <w:t xml:space="preserve"> </w:t>
            </w:r>
            <w:r w:rsidRPr="004A1BCE">
              <w:rPr>
                <w:sz w:val="24"/>
                <w:szCs w:val="24"/>
              </w:rPr>
              <w:t>(подпрыгивание</w:t>
            </w:r>
            <w:r w:rsidRPr="004A1BCE">
              <w:rPr>
                <w:spacing w:val="61"/>
                <w:sz w:val="24"/>
                <w:szCs w:val="24"/>
              </w:rPr>
              <w:t xml:space="preserve"> </w:t>
            </w:r>
            <w:r w:rsidRPr="004A1BCE">
              <w:rPr>
                <w:sz w:val="24"/>
                <w:szCs w:val="24"/>
              </w:rPr>
              <w:t>и</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муз. М. Сатулиной; лиса и зайцы под муз. А. Майкапара «В</w:t>
            </w:r>
            <w:r w:rsidRPr="004A1BCE">
              <w:rPr>
                <w:spacing w:val="1"/>
                <w:sz w:val="24"/>
                <w:szCs w:val="24"/>
              </w:rPr>
              <w:t xml:space="preserve"> </w:t>
            </w:r>
            <w:r w:rsidRPr="004A1BCE">
              <w:rPr>
                <w:sz w:val="24"/>
                <w:szCs w:val="24"/>
              </w:rPr>
              <w:t>садике»; ходит медведь под муз. «Этюд» К. Черни; «Полька», муз. М.</w:t>
            </w:r>
            <w:r w:rsidRPr="004A1BCE">
              <w:rPr>
                <w:spacing w:val="1"/>
                <w:sz w:val="24"/>
                <w:szCs w:val="24"/>
              </w:rPr>
              <w:t xml:space="preserve"> </w:t>
            </w:r>
            <w:r w:rsidRPr="004A1BCE">
              <w:rPr>
                <w:sz w:val="24"/>
                <w:szCs w:val="24"/>
              </w:rPr>
              <w:t>Глинки;</w:t>
            </w:r>
            <w:r w:rsidRPr="004A1BCE">
              <w:rPr>
                <w:spacing w:val="-3"/>
                <w:sz w:val="24"/>
                <w:szCs w:val="24"/>
              </w:rPr>
              <w:t xml:space="preserve"> </w:t>
            </w:r>
            <w:r w:rsidRPr="004A1BCE">
              <w:rPr>
                <w:sz w:val="24"/>
                <w:szCs w:val="24"/>
              </w:rPr>
              <w:t>«Всадники»,</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В.</w:t>
            </w:r>
            <w:r w:rsidRPr="004A1BCE">
              <w:rPr>
                <w:spacing w:val="-2"/>
                <w:sz w:val="24"/>
                <w:szCs w:val="24"/>
              </w:rPr>
              <w:t xml:space="preserve"> </w:t>
            </w:r>
            <w:r w:rsidRPr="004A1BCE">
              <w:rPr>
                <w:sz w:val="24"/>
                <w:szCs w:val="24"/>
              </w:rPr>
              <w:t>Витлина;</w:t>
            </w:r>
            <w:r w:rsidRPr="004A1BCE">
              <w:rPr>
                <w:spacing w:val="-4"/>
                <w:sz w:val="24"/>
                <w:szCs w:val="24"/>
              </w:rPr>
              <w:t xml:space="preserve"> </w:t>
            </w:r>
            <w:r w:rsidRPr="004A1BCE">
              <w:rPr>
                <w:sz w:val="24"/>
                <w:szCs w:val="24"/>
              </w:rPr>
              <w:t>потопаем,</w:t>
            </w:r>
            <w:r w:rsidRPr="004A1BCE">
              <w:rPr>
                <w:spacing w:val="-4"/>
                <w:sz w:val="24"/>
                <w:szCs w:val="24"/>
              </w:rPr>
              <w:t xml:space="preserve"> </w:t>
            </w:r>
            <w:r w:rsidRPr="004A1BCE">
              <w:rPr>
                <w:sz w:val="24"/>
                <w:szCs w:val="24"/>
              </w:rPr>
              <w:t>покружимся</w:t>
            </w:r>
            <w:r w:rsidRPr="004A1BCE">
              <w:rPr>
                <w:spacing w:val="-4"/>
                <w:sz w:val="24"/>
                <w:szCs w:val="24"/>
              </w:rPr>
              <w:t xml:space="preserve"> </w:t>
            </w:r>
            <w:r w:rsidRPr="004A1BCE">
              <w:rPr>
                <w:sz w:val="24"/>
                <w:szCs w:val="24"/>
              </w:rPr>
              <w:t>под</w:t>
            </w:r>
            <w:r w:rsidRPr="004A1BCE">
              <w:rPr>
                <w:spacing w:val="-4"/>
                <w:sz w:val="24"/>
                <w:szCs w:val="24"/>
              </w:rPr>
              <w:t xml:space="preserve"> </w:t>
            </w:r>
            <w:r w:rsidRPr="004A1BCE">
              <w:rPr>
                <w:sz w:val="24"/>
                <w:szCs w:val="24"/>
              </w:rPr>
              <w:t>рус.</w:t>
            </w:r>
            <w:r w:rsidRPr="004A1BCE">
              <w:rPr>
                <w:spacing w:val="-57"/>
                <w:sz w:val="24"/>
                <w:szCs w:val="24"/>
              </w:rPr>
              <w:t xml:space="preserve"> </w:t>
            </w:r>
            <w:r w:rsidRPr="004A1BCE">
              <w:rPr>
                <w:sz w:val="24"/>
                <w:szCs w:val="24"/>
              </w:rPr>
              <w:t>нар.</w:t>
            </w:r>
            <w:r w:rsidRPr="004A1BCE">
              <w:rPr>
                <w:spacing w:val="-2"/>
                <w:sz w:val="24"/>
                <w:szCs w:val="24"/>
              </w:rPr>
              <w:t xml:space="preserve"> </w:t>
            </w:r>
            <w:r w:rsidRPr="004A1BCE">
              <w:rPr>
                <w:sz w:val="24"/>
                <w:szCs w:val="24"/>
              </w:rPr>
              <w:t>мелодии;</w:t>
            </w:r>
            <w:r w:rsidRPr="004A1BCE">
              <w:rPr>
                <w:spacing w:val="1"/>
                <w:sz w:val="24"/>
                <w:szCs w:val="24"/>
              </w:rPr>
              <w:t xml:space="preserve"> </w:t>
            </w:r>
            <w:r w:rsidRPr="004A1BCE">
              <w:rPr>
                <w:sz w:val="24"/>
                <w:szCs w:val="24"/>
              </w:rPr>
              <w:t>«Петух»,</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Т.</w:t>
            </w:r>
            <w:r w:rsidRPr="004A1BCE">
              <w:rPr>
                <w:spacing w:val="-2"/>
                <w:sz w:val="24"/>
                <w:szCs w:val="24"/>
              </w:rPr>
              <w:t xml:space="preserve"> </w:t>
            </w:r>
            <w:r w:rsidRPr="004A1BCE">
              <w:rPr>
                <w:sz w:val="24"/>
                <w:szCs w:val="24"/>
              </w:rPr>
              <w:t>Ломовой;</w:t>
            </w:r>
            <w:r w:rsidRPr="004A1BCE">
              <w:rPr>
                <w:spacing w:val="4"/>
                <w:sz w:val="24"/>
                <w:szCs w:val="24"/>
              </w:rPr>
              <w:t xml:space="preserve"> </w:t>
            </w:r>
            <w:r w:rsidRPr="004A1BCE">
              <w:rPr>
                <w:sz w:val="24"/>
                <w:szCs w:val="24"/>
              </w:rPr>
              <w:t>«Кукла», 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Старокадомского; «Упражнения с цветами» под муз. «Вальса» А.</w:t>
            </w:r>
            <w:r w:rsidRPr="004A1BCE">
              <w:rPr>
                <w:spacing w:val="1"/>
                <w:sz w:val="24"/>
                <w:szCs w:val="24"/>
              </w:rPr>
              <w:t xml:space="preserve"> </w:t>
            </w:r>
            <w:r w:rsidRPr="004A1BCE">
              <w:rPr>
                <w:sz w:val="24"/>
                <w:szCs w:val="24"/>
              </w:rPr>
              <w:t>Жилина.</w:t>
            </w:r>
          </w:p>
          <w:p w14:paraId="280F520D" w14:textId="77777777" w:rsidR="00F06A9B" w:rsidRPr="004A1BCE" w:rsidRDefault="00F06A9B" w:rsidP="00F06A9B">
            <w:pPr>
              <w:pStyle w:val="TableParagraph"/>
              <w:ind w:left="108"/>
              <w:rPr>
                <w:sz w:val="24"/>
                <w:szCs w:val="24"/>
              </w:rPr>
            </w:pPr>
            <w:r w:rsidRPr="004A1BCE">
              <w:rPr>
                <w:sz w:val="24"/>
                <w:szCs w:val="24"/>
                <w:u w:val="single"/>
              </w:rPr>
              <w:t>Этюды-драматизации</w:t>
            </w:r>
          </w:p>
          <w:p w14:paraId="6ECB7F8E" w14:textId="77777777" w:rsidR="00F06A9B" w:rsidRPr="004A1BCE" w:rsidRDefault="00F06A9B" w:rsidP="00F06A9B">
            <w:pPr>
              <w:pStyle w:val="TableParagraph"/>
              <w:tabs>
                <w:tab w:val="left" w:pos="1741"/>
                <w:tab w:val="left" w:pos="2391"/>
                <w:tab w:val="left" w:pos="3675"/>
                <w:tab w:val="left" w:pos="5178"/>
                <w:tab w:val="left" w:pos="6487"/>
              </w:tabs>
              <w:ind w:left="108" w:right="375" w:firstLine="64"/>
              <w:rPr>
                <w:sz w:val="24"/>
                <w:szCs w:val="24"/>
              </w:rPr>
            </w:pPr>
            <w:r w:rsidRPr="004A1BCE">
              <w:rPr>
                <w:sz w:val="24"/>
                <w:szCs w:val="24"/>
              </w:rPr>
              <w:t>«Барабанщик»,</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2"/>
                <w:sz w:val="24"/>
                <w:szCs w:val="24"/>
              </w:rPr>
              <w:t xml:space="preserve"> </w:t>
            </w:r>
            <w:r w:rsidRPr="004A1BCE">
              <w:rPr>
                <w:sz w:val="24"/>
                <w:szCs w:val="24"/>
              </w:rPr>
              <w:t>Красева; «Танец</w:t>
            </w:r>
            <w:r w:rsidRPr="004A1BCE">
              <w:rPr>
                <w:spacing w:val="-4"/>
                <w:sz w:val="24"/>
                <w:szCs w:val="24"/>
              </w:rPr>
              <w:t xml:space="preserve"> </w:t>
            </w:r>
            <w:r w:rsidRPr="004A1BCE">
              <w:rPr>
                <w:sz w:val="24"/>
                <w:szCs w:val="24"/>
              </w:rPr>
              <w:t>осенних</w:t>
            </w:r>
            <w:r w:rsidRPr="004A1BCE">
              <w:rPr>
                <w:spacing w:val="-5"/>
                <w:sz w:val="24"/>
                <w:szCs w:val="24"/>
              </w:rPr>
              <w:t xml:space="preserve"> </w:t>
            </w:r>
            <w:r w:rsidRPr="004A1BCE">
              <w:rPr>
                <w:sz w:val="24"/>
                <w:szCs w:val="24"/>
              </w:rPr>
              <w:t>листочков»,</w:t>
            </w:r>
            <w:r w:rsidRPr="004A1BCE">
              <w:rPr>
                <w:spacing w:val="53"/>
                <w:sz w:val="24"/>
                <w:szCs w:val="24"/>
              </w:rPr>
              <w:t xml:space="preserve"> </w:t>
            </w:r>
            <w:r w:rsidRPr="004A1BCE">
              <w:rPr>
                <w:sz w:val="24"/>
                <w:szCs w:val="24"/>
              </w:rPr>
              <w:t>муз.</w:t>
            </w:r>
            <w:r w:rsidRPr="004A1BCE">
              <w:rPr>
                <w:spacing w:val="52"/>
                <w:sz w:val="24"/>
                <w:szCs w:val="24"/>
              </w:rPr>
              <w:t xml:space="preserve"> </w:t>
            </w:r>
            <w:r w:rsidRPr="004A1BCE">
              <w:rPr>
                <w:sz w:val="24"/>
                <w:szCs w:val="24"/>
              </w:rPr>
              <w:t>А.</w:t>
            </w:r>
            <w:r w:rsidRPr="004A1BCE">
              <w:rPr>
                <w:spacing w:val="-57"/>
                <w:sz w:val="24"/>
                <w:szCs w:val="24"/>
              </w:rPr>
              <w:t xml:space="preserve"> </w:t>
            </w:r>
            <w:r w:rsidRPr="004A1BCE">
              <w:rPr>
                <w:sz w:val="24"/>
                <w:szCs w:val="24"/>
              </w:rPr>
              <w:t>Филиппенко,</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Макшанцевой;</w:t>
            </w:r>
            <w:r w:rsidRPr="004A1BCE">
              <w:rPr>
                <w:spacing w:val="1"/>
                <w:sz w:val="24"/>
                <w:szCs w:val="24"/>
              </w:rPr>
              <w:t xml:space="preserve"> </w:t>
            </w:r>
            <w:r w:rsidRPr="004A1BCE">
              <w:rPr>
                <w:sz w:val="24"/>
                <w:szCs w:val="24"/>
              </w:rPr>
              <w:t>«Барабанщики»,</w:t>
            </w:r>
            <w:r w:rsidRPr="004A1BCE">
              <w:rPr>
                <w:spacing w:val="1"/>
                <w:sz w:val="24"/>
                <w:szCs w:val="24"/>
              </w:rPr>
              <w:t xml:space="preserve"> </w:t>
            </w:r>
            <w:r w:rsidRPr="004A1BCE">
              <w:rPr>
                <w:sz w:val="24"/>
                <w:szCs w:val="24"/>
              </w:rPr>
              <w:t>муз. Д.</w:t>
            </w:r>
            <w:r w:rsidRPr="004A1BCE">
              <w:rPr>
                <w:spacing w:val="1"/>
                <w:sz w:val="24"/>
                <w:szCs w:val="24"/>
              </w:rPr>
              <w:t xml:space="preserve"> </w:t>
            </w:r>
            <w:r w:rsidRPr="004A1BCE">
              <w:rPr>
                <w:sz w:val="24"/>
                <w:szCs w:val="24"/>
              </w:rPr>
              <w:t>Кабалевского</w:t>
            </w:r>
            <w:r w:rsidRPr="004A1BCE">
              <w:rPr>
                <w:sz w:val="24"/>
                <w:szCs w:val="24"/>
              </w:rPr>
              <w:tab/>
              <w:t>и С.</w:t>
            </w:r>
            <w:r w:rsidRPr="004A1BCE">
              <w:rPr>
                <w:sz w:val="24"/>
                <w:szCs w:val="24"/>
              </w:rPr>
              <w:tab/>
              <w:t>Левидова;</w:t>
            </w:r>
            <w:r w:rsidRPr="004A1BCE">
              <w:rPr>
                <w:sz w:val="24"/>
                <w:szCs w:val="24"/>
              </w:rPr>
              <w:tab/>
              <w:t>«Считалка»,</w:t>
            </w:r>
            <w:r w:rsidRPr="004A1BCE">
              <w:rPr>
                <w:sz w:val="24"/>
                <w:szCs w:val="24"/>
              </w:rPr>
              <w:tab/>
              <w:t>«Катилось</w:t>
            </w:r>
            <w:r w:rsidRPr="004A1BCE">
              <w:rPr>
                <w:sz w:val="24"/>
                <w:szCs w:val="24"/>
              </w:rPr>
              <w:tab/>
            </w:r>
            <w:r w:rsidRPr="004A1BCE">
              <w:rPr>
                <w:spacing w:val="-1"/>
                <w:sz w:val="24"/>
                <w:szCs w:val="24"/>
              </w:rPr>
              <w:t>яблоко»,</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В. Агафонникова.</w:t>
            </w:r>
          </w:p>
          <w:p w14:paraId="0FE96BB1" w14:textId="77777777" w:rsidR="00F06A9B" w:rsidRPr="004A1BCE" w:rsidRDefault="00F06A9B" w:rsidP="00F06A9B">
            <w:pPr>
              <w:pStyle w:val="TableParagraph"/>
              <w:tabs>
                <w:tab w:val="left" w:pos="1396"/>
                <w:tab w:val="left" w:pos="1765"/>
              </w:tabs>
              <w:ind w:left="108"/>
              <w:rPr>
                <w:sz w:val="24"/>
                <w:szCs w:val="24"/>
              </w:rPr>
            </w:pPr>
            <w:r w:rsidRPr="004A1BCE">
              <w:rPr>
                <w:sz w:val="24"/>
                <w:szCs w:val="24"/>
                <w:u w:val="single"/>
              </w:rPr>
              <w:t>Хороводы</w:t>
            </w:r>
            <w:r w:rsidRPr="004A1BCE">
              <w:rPr>
                <w:sz w:val="24"/>
                <w:szCs w:val="24"/>
                <w:u w:val="single"/>
              </w:rPr>
              <w:tab/>
              <w:t>и</w:t>
            </w:r>
            <w:r w:rsidRPr="004A1BCE">
              <w:rPr>
                <w:sz w:val="24"/>
                <w:szCs w:val="24"/>
                <w:u w:val="single"/>
              </w:rPr>
              <w:tab/>
              <w:t>пляски</w:t>
            </w:r>
          </w:p>
          <w:p w14:paraId="08D51795" w14:textId="77777777" w:rsidR="00F06A9B" w:rsidRPr="004A1BCE" w:rsidRDefault="00F06A9B" w:rsidP="00F06A9B">
            <w:pPr>
              <w:pStyle w:val="TableParagraph"/>
              <w:tabs>
                <w:tab w:val="left" w:pos="981"/>
                <w:tab w:val="left" w:pos="1350"/>
                <w:tab w:val="left" w:pos="2317"/>
                <w:tab w:val="left" w:pos="3044"/>
                <w:tab w:val="left" w:pos="3491"/>
              </w:tabs>
              <w:ind w:left="232"/>
              <w:rPr>
                <w:sz w:val="24"/>
                <w:szCs w:val="24"/>
              </w:rPr>
            </w:pPr>
            <w:r w:rsidRPr="004A1BCE">
              <w:rPr>
                <w:sz w:val="24"/>
                <w:szCs w:val="24"/>
              </w:rPr>
              <w:t>«Топ</w:t>
            </w:r>
            <w:r w:rsidRPr="004A1BCE">
              <w:rPr>
                <w:sz w:val="24"/>
                <w:szCs w:val="24"/>
              </w:rPr>
              <w:tab/>
              <w:t>и</w:t>
            </w:r>
            <w:r w:rsidRPr="004A1BCE">
              <w:rPr>
                <w:sz w:val="24"/>
                <w:szCs w:val="24"/>
              </w:rPr>
              <w:tab/>
              <w:t>хлоп»,</w:t>
            </w:r>
            <w:r w:rsidRPr="004A1BCE">
              <w:rPr>
                <w:sz w:val="24"/>
                <w:szCs w:val="24"/>
              </w:rPr>
              <w:tab/>
              <w:t>муз.</w:t>
            </w:r>
            <w:r w:rsidRPr="004A1BCE">
              <w:rPr>
                <w:sz w:val="24"/>
                <w:szCs w:val="24"/>
              </w:rPr>
              <w:tab/>
              <w:t>Т.</w:t>
            </w:r>
            <w:r w:rsidRPr="004A1BCE">
              <w:rPr>
                <w:sz w:val="24"/>
                <w:szCs w:val="24"/>
              </w:rPr>
              <w:tab/>
              <w:t>Назарова-Метнер,</w:t>
            </w:r>
            <w:r w:rsidRPr="004A1BCE">
              <w:rPr>
                <w:spacing w:val="-2"/>
                <w:sz w:val="24"/>
                <w:szCs w:val="24"/>
              </w:rPr>
              <w:t xml:space="preserve"> </w:t>
            </w:r>
            <w:r w:rsidRPr="004A1BCE">
              <w:rPr>
                <w:sz w:val="24"/>
                <w:szCs w:val="24"/>
              </w:rPr>
              <w:t>ел.</w:t>
            </w:r>
            <w:r w:rsidRPr="004A1BCE">
              <w:rPr>
                <w:spacing w:val="-3"/>
                <w:sz w:val="24"/>
                <w:szCs w:val="24"/>
              </w:rPr>
              <w:t xml:space="preserve"> </w:t>
            </w:r>
            <w:r w:rsidRPr="004A1BCE">
              <w:rPr>
                <w:sz w:val="24"/>
                <w:szCs w:val="24"/>
              </w:rPr>
              <w:t>Е.</w:t>
            </w:r>
            <w:r w:rsidRPr="004A1BCE">
              <w:rPr>
                <w:spacing w:val="-1"/>
                <w:sz w:val="24"/>
                <w:szCs w:val="24"/>
              </w:rPr>
              <w:t xml:space="preserve"> </w:t>
            </w:r>
            <w:r w:rsidRPr="004A1BCE">
              <w:rPr>
                <w:sz w:val="24"/>
                <w:szCs w:val="24"/>
              </w:rPr>
              <w:t>Каргановой;</w:t>
            </w:r>
          </w:p>
          <w:p w14:paraId="71F65E08" w14:textId="77777777" w:rsidR="00F06A9B" w:rsidRPr="004A1BCE" w:rsidRDefault="00F06A9B" w:rsidP="00F06A9B">
            <w:pPr>
              <w:pStyle w:val="TableParagraph"/>
              <w:ind w:left="108" w:right="595"/>
              <w:rPr>
                <w:sz w:val="24"/>
                <w:szCs w:val="24"/>
              </w:rPr>
            </w:pPr>
            <w:r w:rsidRPr="004A1BCE">
              <w:rPr>
                <w:sz w:val="24"/>
                <w:szCs w:val="24"/>
              </w:rPr>
              <w:t>«Танец с ложками» под рус. нар. мелодию; новогодние хороводы по</w:t>
            </w:r>
            <w:r w:rsidRPr="004A1BCE">
              <w:rPr>
                <w:spacing w:val="-57"/>
                <w:sz w:val="24"/>
                <w:szCs w:val="24"/>
              </w:rPr>
              <w:t xml:space="preserve"> </w:t>
            </w:r>
            <w:r w:rsidRPr="004A1BCE">
              <w:rPr>
                <w:sz w:val="24"/>
                <w:szCs w:val="24"/>
              </w:rPr>
              <w:t>выбору</w:t>
            </w:r>
            <w:r w:rsidRPr="004A1BCE">
              <w:rPr>
                <w:spacing w:val="-4"/>
                <w:sz w:val="24"/>
                <w:szCs w:val="24"/>
              </w:rPr>
              <w:t xml:space="preserve"> </w:t>
            </w:r>
            <w:r w:rsidRPr="004A1BCE">
              <w:rPr>
                <w:sz w:val="24"/>
                <w:szCs w:val="24"/>
              </w:rPr>
              <w:t>музыкального руководителя.</w:t>
            </w:r>
          </w:p>
          <w:p w14:paraId="13824DDF" w14:textId="77777777" w:rsidR="00F06A9B" w:rsidRPr="004A1BCE" w:rsidRDefault="00F06A9B" w:rsidP="00F06A9B">
            <w:pPr>
              <w:pStyle w:val="TableParagraph"/>
              <w:ind w:left="108"/>
              <w:rPr>
                <w:sz w:val="24"/>
                <w:szCs w:val="24"/>
              </w:rPr>
            </w:pPr>
            <w:r w:rsidRPr="004A1BCE">
              <w:rPr>
                <w:sz w:val="24"/>
                <w:szCs w:val="24"/>
                <w:u w:val="single"/>
              </w:rPr>
              <w:t>Характерные</w:t>
            </w:r>
            <w:r w:rsidRPr="004A1BCE">
              <w:rPr>
                <w:spacing w:val="-5"/>
                <w:sz w:val="24"/>
                <w:szCs w:val="24"/>
                <w:u w:val="single"/>
              </w:rPr>
              <w:t xml:space="preserve"> </w:t>
            </w:r>
            <w:r w:rsidRPr="004A1BCE">
              <w:rPr>
                <w:sz w:val="24"/>
                <w:szCs w:val="24"/>
                <w:u w:val="single"/>
              </w:rPr>
              <w:t>танцы</w:t>
            </w:r>
          </w:p>
          <w:p w14:paraId="08F22C52" w14:textId="77777777" w:rsidR="00F06A9B" w:rsidRPr="004A1BCE" w:rsidRDefault="00F06A9B" w:rsidP="00F06A9B">
            <w:pPr>
              <w:pStyle w:val="TableParagraph"/>
              <w:ind w:left="108"/>
              <w:rPr>
                <w:sz w:val="24"/>
                <w:szCs w:val="24"/>
              </w:rPr>
            </w:pPr>
            <w:r w:rsidRPr="004A1BCE">
              <w:rPr>
                <w:sz w:val="24"/>
                <w:szCs w:val="24"/>
              </w:rPr>
              <w:t>.</w:t>
            </w:r>
            <w:r w:rsidRPr="004A1BCE">
              <w:rPr>
                <w:spacing w:val="1"/>
                <w:sz w:val="24"/>
                <w:szCs w:val="24"/>
              </w:rPr>
              <w:t xml:space="preserve"> </w:t>
            </w:r>
            <w:r w:rsidRPr="004A1BCE">
              <w:rPr>
                <w:sz w:val="24"/>
                <w:szCs w:val="24"/>
              </w:rPr>
              <w:t>«Снежинки»,</w:t>
            </w:r>
            <w:r w:rsidRPr="004A1BCE">
              <w:rPr>
                <w:spacing w:val="-2"/>
                <w:sz w:val="24"/>
                <w:szCs w:val="24"/>
              </w:rPr>
              <w:t xml:space="preserve"> </w:t>
            </w:r>
            <w:r w:rsidRPr="004A1BCE">
              <w:rPr>
                <w:sz w:val="24"/>
                <w:szCs w:val="24"/>
              </w:rPr>
              <w:t>муз.</w:t>
            </w:r>
            <w:r w:rsidRPr="004A1BCE">
              <w:rPr>
                <w:spacing w:val="-3"/>
                <w:sz w:val="24"/>
                <w:szCs w:val="24"/>
              </w:rPr>
              <w:t xml:space="preserve"> </w:t>
            </w:r>
            <w:r w:rsidRPr="004A1BCE">
              <w:rPr>
                <w:sz w:val="24"/>
                <w:szCs w:val="24"/>
              </w:rPr>
              <w:t>О.</w:t>
            </w:r>
            <w:r w:rsidRPr="004A1BCE">
              <w:rPr>
                <w:spacing w:val="-1"/>
                <w:sz w:val="24"/>
                <w:szCs w:val="24"/>
              </w:rPr>
              <w:t xml:space="preserve"> </w:t>
            </w:r>
            <w:r w:rsidRPr="004A1BCE">
              <w:rPr>
                <w:sz w:val="24"/>
                <w:szCs w:val="24"/>
              </w:rPr>
              <w:t>Берта,</w:t>
            </w:r>
            <w:r w:rsidRPr="004A1BCE">
              <w:rPr>
                <w:spacing w:val="-3"/>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Н.</w:t>
            </w:r>
            <w:r w:rsidRPr="004A1BCE">
              <w:rPr>
                <w:spacing w:val="-3"/>
                <w:sz w:val="24"/>
                <w:szCs w:val="24"/>
              </w:rPr>
              <w:t xml:space="preserve"> </w:t>
            </w:r>
            <w:r w:rsidRPr="004A1BCE">
              <w:rPr>
                <w:sz w:val="24"/>
                <w:szCs w:val="24"/>
              </w:rPr>
              <w:t>Метлова;</w:t>
            </w:r>
            <w:r w:rsidRPr="004A1BCE">
              <w:rPr>
                <w:spacing w:val="2"/>
                <w:sz w:val="24"/>
                <w:szCs w:val="24"/>
              </w:rPr>
              <w:t xml:space="preserve"> </w:t>
            </w:r>
            <w:r w:rsidRPr="004A1BCE">
              <w:rPr>
                <w:sz w:val="24"/>
                <w:szCs w:val="24"/>
              </w:rPr>
              <w:t>«Танец</w:t>
            </w:r>
            <w:r w:rsidRPr="004A1BCE">
              <w:rPr>
                <w:spacing w:val="-2"/>
                <w:sz w:val="24"/>
                <w:szCs w:val="24"/>
              </w:rPr>
              <w:t xml:space="preserve"> </w:t>
            </w:r>
            <w:r w:rsidRPr="004A1BCE">
              <w:rPr>
                <w:sz w:val="24"/>
                <w:szCs w:val="24"/>
              </w:rPr>
              <w:t>зайчат»</w:t>
            </w:r>
            <w:r w:rsidRPr="004A1BCE">
              <w:rPr>
                <w:spacing w:val="-10"/>
                <w:sz w:val="24"/>
                <w:szCs w:val="24"/>
              </w:rPr>
              <w:t xml:space="preserve"> </w:t>
            </w:r>
            <w:r w:rsidRPr="004A1BCE">
              <w:rPr>
                <w:sz w:val="24"/>
                <w:szCs w:val="24"/>
              </w:rPr>
              <w:t>под</w:t>
            </w:r>
          </w:p>
          <w:p w14:paraId="4D9B0421" w14:textId="77777777" w:rsidR="00F06A9B" w:rsidRPr="004A1BCE" w:rsidRDefault="00F06A9B" w:rsidP="00F06A9B">
            <w:pPr>
              <w:pStyle w:val="TableParagraph"/>
              <w:ind w:left="108"/>
              <w:rPr>
                <w:sz w:val="24"/>
                <w:szCs w:val="24"/>
              </w:rPr>
            </w:pPr>
            <w:r w:rsidRPr="004A1BCE">
              <w:rPr>
                <w:sz w:val="24"/>
                <w:szCs w:val="24"/>
              </w:rPr>
              <w:t>«Польку»</w:t>
            </w:r>
            <w:r w:rsidRPr="004A1BCE">
              <w:rPr>
                <w:spacing w:val="-8"/>
                <w:sz w:val="24"/>
                <w:szCs w:val="24"/>
              </w:rPr>
              <w:t xml:space="preserve"> </w:t>
            </w:r>
            <w:r w:rsidRPr="004A1BCE">
              <w:rPr>
                <w:sz w:val="24"/>
                <w:szCs w:val="24"/>
              </w:rPr>
              <w:t>И.</w:t>
            </w:r>
            <w:r w:rsidRPr="004A1BCE">
              <w:rPr>
                <w:spacing w:val="-2"/>
                <w:sz w:val="24"/>
                <w:szCs w:val="24"/>
              </w:rPr>
              <w:t xml:space="preserve"> </w:t>
            </w:r>
            <w:r w:rsidRPr="004A1BCE">
              <w:rPr>
                <w:sz w:val="24"/>
                <w:szCs w:val="24"/>
              </w:rPr>
              <w:t>Штрауса;</w:t>
            </w:r>
            <w:r w:rsidRPr="004A1BCE">
              <w:rPr>
                <w:spacing w:val="-1"/>
                <w:sz w:val="24"/>
                <w:szCs w:val="24"/>
              </w:rPr>
              <w:t xml:space="preserve"> </w:t>
            </w:r>
            <w:r w:rsidRPr="004A1BCE">
              <w:rPr>
                <w:sz w:val="24"/>
                <w:szCs w:val="24"/>
              </w:rPr>
              <w:t>«Снежинки»,</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Т.</w:t>
            </w:r>
            <w:r w:rsidRPr="004A1BCE">
              <w:rPr>
                <w:spacing w:val="-2"/>
                <w:sz w:val="24"/>
                <w:szCs w:val="24"/>
              </w:rPr>
              <w:t xml:space="preserve"> </w:t>
            </w:r>
            <w:r w:rsidRPr="004A1BCE">
              <w:rPr>
                <w:sz w:val="24"/>
                <w:szCs w:val="24"/>
              </w:rPr>
              <w:t>Ломовой;</w:t>
            </w:r>
            <w:r w:rsidRPr="004A1BCE">
              <w:rPr>
                <w:spacing w:val="3"/>
                <w:sz w:val="24"/>
                <w:szCs w:val="24"/>
              </w:rPr>
              <w:t xml:space="preserve"> </w:t>
            </w:r>
            <w:r w:rsidRPr="004A1BCE">
              <w:rPr>
                <w:sz w:val="24"/>
                <w:szCs w:val="24"/>
              </w:rPr>
              <w:t>«Бусинки»</w:t>
            </w:r>
            <w:r w:rsidRPr="004A1BCE">
              <w:rPr>
                <w:spacing w:val="-10"/>
                <w:sz w:val="24"/>
                <w:szCs w:val="24"/>
              </w:rPr>
              <w:t xml:space="preserve"> </w:t>
            </w:r>
            <w:r w:rsidRPr="004A1BCE">
              <w:rPr>
                <w:sz w:val="24"/>
                <w:szCs w:val="24"/>
              </w:rPr>
              <w:t>под</w:t>
            </w:r>
          </w:p>
          <w:p w14:paraId="4EFA449F" w14:textId="77777777" w:rsidR="00F06A9B" w:rsidRPr="004A1BCE" w:rsidRDefault="00F06A9B" w:rsidP="00F06A9B">
            <w:pPr>
              <w:pStyle w:val="TableParagraph"/>
              <w:ind w:left="108" w:right="5058"/>
              <w:rPr>
                <w:sz w:val="24"/>
                <w:szCs w:val="24"/>
              </w:rPr>
            </w:pPr>
            <w:r w:rsidRPr="004A1BCE">
              <w:rPr>
                <w:sz w:val="24"/>
                <w:szCs w:val="24"/>
              </w:rPr>
              <w:t>«Галоп» И. Дунаевского.</w:t>
            </w:r>
            <w:r w:rsidRPr="004A1BCE">
              <w:rPr>
                <w:spacing w:val="-58"/>
                <w:sz w:val="24"/>
                <w:szCs w:val="24"/>
              </w:rPr>
              <w:t xml:space="preserve"> </w:t>
            </w:r>
            <w:r w:rsidRPr="004A1BCE">
              <w:rPr>
                <w:sz w:val="24"/>
                <w:szCs w:val="24"/>
                <w:u w:val="single"/>
              </w:rPr>
              <w:t>Музыкальные</w:t>
            </w:r>
            <w:r w:rsidRPr="004A1BCE">
              <w:rPr>
                <w:spacing w:val="-3"/>
                <w:sz w:val="24"/>
                <w:szCs w:val="24"/>
                <w:u w:val="single"/>
              </w:rPr>
              <w:t xml:space="preserve"> </w:t>
            </w:r>
            <w:r w:rsidRPr="004A1BCE">
              <w:rPr>
                <w:sz w:val="24"/>
                <w:szCs w:val="24"/>
                <w:u w:val="single"/>
              </w:rPr>
              <w:t>игры</w:t>
            </w:r>
            <w:r w:rsidRPr="004A1BCE">
              <w:rPr>
                <w:sz w:val="24"/>
                <w:szCs w:val="24"/>
              </w:rPr>
              <w:t>.</w:t>
            </w:r>
          </w:p>
          <w:p w14:paraId="72277168" w14:textId="77777777" w:rsidR="00F06A9B" w:rsidRPr="004A1BCE" w:rsidRDefault="00F06A9B" w:rsidP="00F06A9B">
            <w:pPr>
              <w:pStyle w:val="TableParagraph"/>
              <w:ind w:left="172"/>
              <w:rPr>
                <w:sz w:val="24"/>
                <w:szCs w:val="24"/>
              </w:rPr>
            </w:pPr>
            <w:r w:rsidRPr="004A1BCE">
              <w:rPr>
                <w:sz w:val="24"/>
                <w:szCs w:val="24"/>
              </w:rPr>
              <w:t>«Курочка</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петушок»,</w:t>
            </w:r>
            <w:r w:rsidRPr="004A1BCE">
              <w:rPr>
                <w:spacing w:val="58"/>
                <w:sz w:val="24"/>
                <w:szCs w:val="24"/>
              </w:rPr>
              <w:t xml:space="preserve"> </w:t>
            </w:r>
            <w:r w:rsidRPr="004A1BCE">
              <w:rPr>
                <w:sz w:val="24"/>
                <w:szCs w:val="24"/>
              </w:rPr>
              <w:t>муз.</w:t>
            </w:r>
            <w:r w:rsidRPr="004A1BCE">
              <w:rPr>
                <w:spacing w:val="-3"/>
                <w:sz w:val="24"/>
                <w:szCs w:val="24"/>
              </w:rPr>
              <w:t xml:space="preserve"> </w:t>
            </w:r>
            <w:r w:rsidRPr="004A1BCE">
              <w:rPr>
                <w:sz w:val="24"/>
                <w:szCs w:val="24"/>
              </w:rPr>
              <w:t>Г.</w:t>
            </w:r>
            <w:r w:rsidRPr="004A1BCE">
              <w:rPr>
                <w:spacing w:val="-4"/>
                <w:sz w:val="24"/>
                <w:szCs w:val="24"/>
              </w:rPr>
              <w:t xml:space="preserve"> </w:t>
            </w:r>
            <w:r w:rsidRPr="004A1BCE">
              <w:rPr>
                <w:sz w:val="24"/>
                <w:szCs w:val="24"/>
              </w:rPr>
              <w:t>Фрида;</w:t>
            </w:r>
            <w:r w:rsidRPr="004A1BCE">
              <w:rPr>
                <w:spacing w:val="59"/>
                <w:sz w:val="24"/>
                <w:szCs w:val="24"/>
              </w:rPr>
              <w:t xml:space="preserve"> </w:t>
            </w:r>
            <w:r w:rsidRPr="004A1BCE">
              <w:rPr>
                <w:sz w:val="24"/>
                <w:szCs w:val="24"/>
              </w:rPr>
              <w:t>«Жмурки»,</w:t>
            </w:r>
            <w:r w:rsidRPr="004A1BCE">
              <w:rPr>
                <w:spacing w:val="54"/>
                <w:sz w:val="24"/>
                <w:szCs w:val="24"/>
              </w:rPr>
              <w:t xml:space="preserve"> </w:t>
            </w:r>
            <w:r w:rsidRPr="004A1BCE">
              <w:rPr>
                <w:sz w:val="24"/>
                <w:szCs w:val="24"/>
              </w:rPr>
              <w:t>муз.</w:t>
            </w:r>
            <w:r w:rsidRPr="004A1BCE">
              <w:rPr>
                <w:spacing w:val="-3"/>
                <w:sz w:val="24"/>
                <w:szCs w:val="24"/>
              </w:rPr>
              <w:t xml:space="preserve"> </w:t>
            </w:r>
            <w:r w:rsidRPr="004A1BCE">
              <w:rPr>
                <w:sz w:val="24"/>
                <w:szCs w:val="24"/>
              </w:rPr>
              <w:t>Ф.</w:t>
            </w:r>
            <w:r w:rsidRPr="004A1BCE">
              <w:rPr>
                <w:spacing w:val="-4"/>
                <w:sz w:val="24"/>
                <w:szCs w:val="24"/>
              </w:rPr>
              <w:t xml:space="preserve"> </w:t>
            </w:r>
            <w:r w:rsidRPr="004A1BCE">
              <w:rPr>
                <w:sz w:val="24"/>
                <w:szCs w:val="24"/>
              </w:rPr>
              <w:t>Флотова;</w:t>
            </w:r>
          </w:p>
          <w:p w14:paraId="6E36A754" w14:textId="77777777" w:rsidR="00F06A9B" w:rsidRPr="004A1BCE" w:rsidRDefault="00F06A9B" w:rsidP="00F06A9B">
            <w:pPr>
              <w:pStyle w:val="TableParagraph"/>
              <w:ind w:left="108"/>
              <w:rPr>
                <w:sz w:val="24"/>
                <w:szCs w:val="24"/>
              </w:rPr>
            </w:pPr>
            <w:r w:rsidRPr="004A1BCE">
              <w:rPr>
                <w:sz w:val="24"/>
                <w:szCs w:val="24"/>
              </w:rPr>
              <w:t>«Медведь и</w:t>
            </w:r>
            <w:r w:rsidRPr="004A1BCE">
              <w:rPr>
                <w:spacing w:val="-1"/>
                <w:sz w:val="24"/>
                <w:szCs w:val="24"/>
              </w:rPr>
              <w:t xml:space="preserve"> </w:t>
            </w:r>
            <w:r w:rsidRPr="004A1BCE">
              <w:rPr>
                <w:sz w:val="24"/>
                <w:szCs w:val="24"/>
              </w:rPr>
              <w:t>заяц»,</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Ребикова;</w:t>
            </w:r>
            <w:r w:rsidRPr="004A1BCE">
              <w:rPr>
                <w:spacing w:val="4"/>
                <w:sz w:val="24"/>
                <w:szCs w:val="24"/>
              </w:rPr>
              <w:t xml:space="preserve"> </w:t>
            </w:r>
            <w:r w:rsidRPr="004A1BCE">
              <w:rPr>
                <w:sz w:val="24"/>
                <w:szCs w:val="24"/>
              </w:rPr>
              <w:t>«Самолеты»,</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Магиденко;«Найди</w:t>
            </w:r>
            <w:r w:rsidRPr="004A1BCE">
              <w:rPr>
                <w:spacing w:val="-5"/>
                <w:sz w:val="24"/>
                <w:szCs w:val="24"/>
              </w:rPr>
              <w:t xml:space="preserve"> </w:t>
            </w:r>
            <w:r w:rsidRPr="004A1BCE">
              <w:rPr>
                <w:sz w:val="24"/>
                <w:szCs w:val="24"/>
              </w:rPr>
              <w:t>себе</w:t>
            </w:r>
            <w:r w:rsidRPr="004A1BCE">
              <w:rPr>
                <w:spacing w:val="-5"/>
                <w:sz w:val="24"/>
                <w:szCs w:val="24"/>
              </w:rPr>
              <w:t xml:space="preserve"> </w:t>
            </w:r>
            <w:r w:rsidRPr="004A1BCE">
              <w:rPr>
                <w:sz w:val="24"/>
                <w:szCs w:val="24"/>
              </w:rPr>
              <w:t>пару»,</w:t>
            </w:r>
            <w:r w:rsidRPr="004A1BCE">
              <w:rPr>
                <w:spacing w:val="-2"/>
                <w:sz w:val="24"/>
                <w:szCs w:val="24"/>
              </w:rPr>
              <w:t xml:space="preserve"> </w:t>
            </w:r>
            <w:r w:rsidRPr="004A1BCE">
              <w:rPr>
                <w:sz w:val="24"/>
                <w:szCs w:val="24"/>
              </w:rPr>
              <w:t>муз.</w:t>
            </w:r>
            <w:r w:rsidRPr="004A1BCE">
              <w:rPr>
                <w:spacing w:val="-5"/>
                <w:sz w:val="24"/>
                <w:szCs w:val="24"/>
              </w:rPr>
              <w:t xml:space="preserve"> </w:t>
            </w:r>
            <w:r w:rsidRPr="004A1BCE">
              <w:rPr>
                <w:sz w:val="24"/>
                <w:szCs w:val="24"/>
              </w:rPr>
              <w:t>Т.</w:t>
            </w:r>
            <w:r w:rsidRPr="004A1BCE">
              <w:rPr>
                <w:spacing w:val="-4"/>
                <w:sz w:val="24"/>
                <w:szCs w:val="24"/>
              </w:rPr>
              <w:t xml:space="preserve"> </w:t>
            </w:r>
            <w:r w:rsidRPr="004A1BCE">
              <w:rPr>
                <w:sz w:val="24"/>
                <w:szCs w:val="24"/>
              </w:rPr>
              <w:t>Ломовой;</w:t>
            </w:r>
            <w:r w:rsidRPr="004A1BCE">
              <w:rPr>
                <w:spacing w:val="-4"/>
                <w:sz w:val="24"/>
                <w:szCs w:val="24"/>
              </w:rPr>
              <w:t xml:space="preserve"> </w:t>
            </w:r>
            <w:r w:rsidRPr="004A1BCE">
              <w:rPr>
                <w:sz w:val="24"/>
                <w:szCs w:val="24"/>
              </w:rPr>
              <w:t>«Займи</w:t>
            </w:r>
            <w:r w:rsidRPr="004A1BCE">
              <w:rPr>
                <w:spacing w:val="-4"/>
                <w:sz w:val="24"/>
                <w:szCs w:val="24"/>
              </w:rPr>
              <w:t xml:space="preserve"> </w:t>
            </w:r>
            <w:r w:rsidRPr="004A1BCE">
              <w:rPr>
                <w:sz w:val="24"/>
                <w:szCs w:val="24"/>
              </w:rPr>
              <w:t>домик»,</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57"/>
                <w:sz w:val="24"/>
                <w:szCs w:val="24"/>
              </w:rPr>
              <w:t xml:space="preserve"> </w:t>
            </w:r>
            <w:r w:rsidRPr="004A1BCE">
              <w:rPr>
                <w:sz w:val="24"/>
                <w:szCs w:val="24"/>
              </w:rPr>
              <w:t>Магиденко.</w:t>
            </w:r>
          </w:p>
          <w:p w14:paraId="41BE27CB" w14:textId="77777777" w:rsidR="00F06A9B" w:rsidRPr="004A1BCE" w:rsidRDefault="00F06A9B" w:rsidP="00F06A9B">
            <w:pPr>
              <w:pStyle w:val="TableParagraph"/>
              <w:tabs>
                <w:tab w:val="left" w:pos="899"/>
                <w:tab w:val="left" w:pos="1245"/>
              </w:tabs>
              <w:ind w:left="108"/>
              <w:rPr>
                <w:sz w:val="24"/>
                <w:szCs w:val="24"/>
              </w:rPr>
            </w:pPr>
            <w:r w:rsidRPr="004A1BCE">
              <w:rPr>
                <w:sz w:val="24"/>
                <w:szCs w:val="24"/>
                <w:u w:val="single"/>
              </w:rPr>
              <w:t>Игры</w:t>
            </w:r>
            <w:r w:rsidRPr="004A1BCE">
              <w:rPr>
                <w:sz w:val="24"/>
                <w:szCs w:val="24"/>
                <w:u w:val="single"/>
              </w:rPr>
              <w:tab/>
              <w:t>с</w:t>
            </w:r>
            <w:r w:rsidRPr="004A1BCE">
              <w:rPr>
                <w:sz w:val="24"/>
                <w:szCs w:val="24"/>
                <w:u w:val="single"/>
              </w:rPr>
              <w:tab/>
              <w:t>пением</w:t>
            </w:r>
            <w:r w:rsidRPr="004A1BCE">
              <w:rPr>
                <w:sz w:val="24"/>
                <w:szCs w:val="24"/>
              </w:rPr>
              <w:t>.</w:t>
            </w:r>
          </w:p>
          <w:p w14:paraId="37096E57" w14:textId="77777777" w:rsidR="00F06A9B" w:rsidRPr="004A1BCE" w:rsidRDefault="00F06A9B" w:rsidP="00F06A9B">
            <w:pPr>
              <w:pStyle w:val="TableParagraph"/>
              <w:tabs>
                <w:tab w:val="left" w:pos="3064"/>
                <w:tab w:val="left" w:pos="3791"/>
                <w:tab w:val="left" w:pos="4288"/>
              </w:tabs>
              <w:ind w:left="172"/>
              <w:rPr>
                <w:sz w:val="24"/>
                <w:szCs w:val="24"/>
              </w:rPr>
            </w:pPr>
            <w:r w:rsidRPr="004A1BCE">
              <w:rPr>
                <w:sz w:val="24"/>
                <w:szCs w:val="24"/>
              </w:rPr>
              <w:t>«Огородная-хороводная»,</w:t>
            </w:r>
            <w:r w:rsidRPr="004A1BCE">
              <w:rPr>
                <w:sz w:val="24"/>
                <w:szCs w:val="24"/>
              </w:rPr>
              <w:tab/>
              <w:t>муз.</w:t>
            </w:r>
            <w:r w:rsidRPr="004A1BCE">
              <w:rPr>
                <w:sz w:val="24"/>
                <w:szCs w:val="24"/>
              </w:rPr>
              <w:tab/>
              <w:t>Б.</w:t>
            </w:r>
            <w:r w:rsidRPr="004A1BCE">
              <w:rPr>
                <w:sz w:val="24"/>
                <w:szCs w:val="24"/>
              </w:rPr>
              <w:tab/>
              <w:t>Можжевелова,</w:t>
            </w:r>
            <w:r w:rsidRPr="004A1BCE">
              <w:rPr>
                <w:spacing w:val="-3"/>
                <w:sz w:val="24"/>
                <w:szCs w:val="24"/>
              </w:rPr>
              <w:t xml:space="preserve"> </w:t>
            </w:r>
            <w:r w:rsidRPr="004A1BCE">
              <w:rPr>
                <w:sz w:val="24"/>
                <w:szCs w:val="24"/>
              </w:rPr>
              <w:t>ел.</w:t>
            </w:r>
            <w:r w:rsidRPr="004A1BCE">
              <w:rPr>
                <w:spacing w:val="-3"/>
                <w:sz w:val="24"/>
                <w:szCs w:val="24"/>
              </w:rPr>
              <w:t xml:space="preserve"> </w:t>
            </w:r>
            <w:r w:rsidRPr="004A1BCE">
              <w:rPr>
                <w:sz w:val="24"/>
                <w:szCs w:val="24"/>
              </w:rPr>
              <w:t>А.</w:t>
            </w:r>
            <w:r w:rsidRPr="004A1BCE">
              <w:rPr>
                <w:spacing w:val="-3"/>
                <w:sz w:val="24"/>
                <w:szCs w:val="24"/>
              </w:rPr>
              <w:t xml:space="preserve"> </w:t>
            </w:r>
            <w:r w:rsidRPr="004A1BCE">
              <w:rPr>
                <w:sz w:val="24"/>
                <w:szCs w:val="24"/>
              </w:rPr>
              <w:t>Пассовой;</w:t>
            </w:r>
          </w:p>
          <w:p w14:paraId="7FDAC00A" w14:textId="77777777" w:rsidR="00F06A9B" w:rsidRPr="004A1BCE" w:rsidRDefault="00F06A9B" w:rsidP="00F06A9B">
            <w:pPr>
              <w:pStyle w:val="TableParagraph"/>
              <w:ind w:left="108"/>
              <w:rPr>
                <w:sz w:val="24"/>
                <w:szCs w:val="24"/>
              </w:rPr>
            </w:pPr>
            <w:r w:rsidRPr="004A1BCE">
              <w:rPr>
                <w:sz w:val="24"/>
                <w:szCs w:val="24"/>
              </w:rPr>
              <w:t>«Гуси,</w:t>
            </w:r>
            <w:r w:rsidRPr="004A1BCE">
              <w:rPr>
                <w:spacing w:val="-3"/>
                <w:sz w:val="24"/>
                <w:szCs w:val="24"/>
              </w:rPr>
              <w:t xml:space="preserve"> </w:t>
            </w:r>
            <w:r w:rsidRPr="004A1BCE">
              <w:rPr>
                <w:sz w:val="24"/>
                <w:szCs w:val="24"/>
              </w:rPr>
              <w:t>лебеди</w:t>
            </w:r>
            <w:r w:rsidRPr="004A1BCE">
              <w:rPr>
                <w:spacing w:val="-2"/>
                <w:sz w:val="24"/>
                <w:szCs w:val="24"/>
              </w:rPr>
              <w:t xml:space="preserve"> </w:t>
            </w:r>
            <w:r w:rsidRPr="004A1BCE">
              <w:rPr>
                <w:sz w:val="24"/>
                <w:szCs w:val="24"/>
              </w:rPr>
              <w:t>и</w:t>
            </w:r>
            <w:r w:rsidRPr="004A1BCE">
              <w:rPr>
                <w:spacing w:val="-3"/>
                <w:sz w:val="24"/>
                <w:szCs w:val="24"/>
              </w:rPr>
              <w:t xml:space="preserve"> </w:t>
            </w:r>
            <w:r w:rsidRPr="004A1BCE">
              <w:rPr>
                <w:sz w:val="24"/>
                <w:szCs w:val="24"/>
              </w:rPr>
              <w:t>волк», муз.</w:t>
            </w:r>
            <w:r w:rsidRPr="004A1BCE">
              <w:rPr>
                <w:spacing w:val="-3"/>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3"/>
                <w:sz w:val="24"/>
                <w:szCs w:val="24"/>
              </w:rPr>
              <w:t xml:space="preserve"> </w:t>
            </w:r>
            <w:r w:rsidRPr="004A1BCE">
              <w:rPr>
                <w:sz w:val="24"/>
                <w:szCs w:val="24"/>
              </w:rPr>
              <w:t>ел. М.</w:t>
            </w:r>
            <w:r w:rsidRPr="004A1BCE">
              <w:rPr>
                <w:spacing w:val="-4"/>
                <w:sz w:val="24"/>
                <w:szCs w:val="24"/>
              </w:rPr>
              <w:t xml:space="preserve"> </w:t>
            </w:r>
            <w:r w:rsidRPr="004A1BCE">
              <w:rPr>
                <w:sz w:val="24"/>
                <w:szCs w:val="24"/>
              </w:rPr>
              <w:t>Булатова;</w:t>
            </w:r>
            <w:r w:rsidRPr="004A1BCE">
              <w:rPr>
                <w:spacing w:val="2"/>
                <w:sz w:val="24"/>
                <w:szCs w:val="24"/>
              </w:rPr>
              <w:t xml:space="preserve"> </w:t>
            </w:r>
            <w:r w:rsidRPr="004A1BCE">
              <w:rPr>
                <w:sz w:val="24"/>
                <w:szCs w:val="24"/>
              </w:rPr>
              <w:t>«Мы</w:t>
            </w:r>
            <w:r w:rsidRPr="004A1BCE">
              <w:rPr>
                <w:spacing w:val="-3"/>
                <w:sz w:val="24"/>
                <w:szCs w:val="24"/>
              </w:rPr>
              <w:t xml:space="preserve"> </w:t>
            </w:r>
            <w:r w:rsidRPr="004A1BCE">
              <w:rPr>
                <w:sz w:val="24"/>
                <w:szCs w:val="24"/>
              </w:rPr>
              <w:t>на</w:t>
            </w:r>
            <w:r w:rsidRPr="004A1BCE">
              <w:rPr>
                <w:spacing w:val="-3"/>
                <w:sz w:val="24"/>
                <w:szCs w:val="24"/>
              </w:rPr>
              <w:t xml:space="preserve"> </w:t>
            </w:r>
            <w:r w:rsidRPr="004A1BCE">
              <w:rPr>
                <w:sz w:val="24"/>
                <w:szCs w:val="24"/>
              </w:rPr>
              <w:t>луг</w:t>
            </w:r>
            <w:r w:rsidRPr="004A1BCE">
              <w:rPr>
                <w:spacing w:val="-57"/>
                <w:sz w:val="24"/>
                <w:szCs w:val="24"/>
              </w:rPr>
              <w:t xml:space="preserve"> </w:t>
            </w:r>
            <w:r w:rsidRPr="004A1BCE">
              <w:rPr>
                <w:sz w:val="24"/>
                <w:szCs w:val="24"/>
              </w:rPr>
              <w:t>ходили»,</w:t>
            </w:r>
            <w:r w:rsidRPr="004A1BCE">
              <w:rPr>
                <w:spacing w:val="-1"/>
                <w:sz w:val="24"/>
                <w:szCs w:val="24"/>
              </w:rPr>
              <w:t xml:space="preserve"> </w:t>
            </w:r>
            <w:r w:rsidRPr="004A1BCE">
              <w:rPr>
                <w:sz w:val="24"/>
                <w:szCs w:val="24"/>
              </w:rPr>
              <w:t>муз. А.</w:t>
            </w:r>
            <w:r w:rsidRPr="004A1BCE">
              <w:rPr>
                <w:spacing w:val="-2"/>
                <w:sz w:val="24"/>
                <w:szCs w:val="24"/>
              </w:rPr>
              <w:t xml:space="preserve"> </w:t>
            </w:r>
            <w:r w:rsidRPr="004A1BCE">
              <w:rPr>
                <w:sz w:val="24"/>
                <w:szCs w:val="24"/>
              </w:rPr>
              <w:t>Филиппенко, ел.</w:t>
            </w:r>
            <w:r w:rsidRPr="004A1BCE">
              <w:rPr>
                <w:spacing w:val="-2"/>
                <w:sz w:val="24"/>
                <w:szCs w:val="24"/>
              </w:rPr>
              <w:t xml:space="preserve"> </w:t>
            </w:r>
            <w:r w:rsidRPr="004A1BCE">
              <w:rPr>
                <w:sz w:val="24"/>
                <w:szCs w:val="24"/>
              </w:rPr>
              <w:t>Н.</w:t>
            </w:r>
            <w:r w:rsidRPr="004A1BCE">
              <w:rPr>
                <w:spacing w:val="-1"/>
                <w:sz w:val="24"/>
                <w:szCs w:val="24"/>
              </w:rPr>
              <w:t xml:space="preserve"> </w:t>
            </w:r>
            <w:r w:rsidRPr="004A1BCE">
              <w:rPr>
                <w:sz w:val="24"/>
                <w:szCs w:val="24"/>
              </w:rPr>
              <w:t>Кукловской</w:t>
            </w:r>
          </w:p>
          <w:p w14:paraId="060647EE" w14:textId="77777777" w:rsidR="00F06A9B" w:rsidRPr="004A1BCE" w:rsidRDefault="00F06A9B" w:rsidP="00F06A9B">
            <w:pPr>
              <w:pStyle w:val="TableParagraph"/>
              <w:ind w:left="168"/>
              <w:rPr>
                <w:sz w:val="24"/>
                <w:szCs w:val="24"/>
              </w:rPr>
            </w:pPr>
            <w:r w:rsidRPr="004A1BCE">
              <w:rPr>
                <w:sz w:val="24"/>
                <w:szCs w:val="24"/>
                <w:u w:val="single"/>
              </w:rPr>
              <w:t>Песенное</w:t>
            </w:r>
            <w:r w:rsidRPr="004A1BCE">
              <w:rPr>
                <w:spacing w:val="-5"/>
                <w:sz w:val="24"/>
                <w:szCs w:val="24"/>
                <w:u w:val="single"/>
              </w:rPr>
              <w:t xml:space="preserve"> </w:t>
            </w:r>
            <w:r w:rsidRPr="004A1BCE">
              <w:rPr>
                <w:sz w:val="24"/>
                <w:szCs w:val="24"/>
                <w:u w:val="single"/>
              </w:rPr>
              <w:t>творчество.</w:t>
            </w:r>
          </w:p>
          <w:p w14:paraId="3A023886" w14:textId="77777777" w:rsidR="00F06A9B" w:rsidRPr="004A1BCE" w:rsidRDefault="00F06A9B" w:rsidP="00F06A9B">
            <w:pPr>
              <w:pStyle w:val="TableParagraph"/>
              <w:ind w:left="108" w:right="244"/>
              <w:rPr>
                <w:sz w:val="24"/>
                <w:szCs w:val="24"/>
              </w:rPr>
            </w:pPr>
            <w:r w:rsidRPr="004A1BCE">
              <w:rPr>
                <w:sz w:val="24"/>
                <w:szCs w:val="24"/>
              </w:rPr>
              <w:t>«Как тебя зовут?»; «Что ты хочешь, кошечка?»; «Наша песенка</w:t>
            </w:r>
            <w:r w:rsidRPr="004A1BCE">
              <w:rPr>
                <w:spacing w:val="1"/>
                <w:sz w:val="24"/>
                <w:szCs w:val="24"/>
              </w:rPr>
              <w:t xml:space="preserve"> </w:t>
            </w:r>
            <w:r w:rsidRPr="004A1BCE">
              <w:rPr>
                <w:sz w:val="24"/>
                <w:szCs w:val="24"/>
              </w:rPr>
              <w:t>простая»,</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А.</w:t>
            </w:r>
            <w:r w:rsidRPr="004A1BCE">
              <w:rPr>
                <w:spacing w:val="-4"/>
                <w:sz w:val="24"/>
                <w:szCs w:val="24"/>
              </w:rPr>
              <w:t xml:space="preserve"> </w:t>
            </w:r>
            <w:r w:rsidRPr="004A1BCE">
              <w:rPr>
                <w:sz w:val="24"/>
                <w:szCs w:val="24"/>
              </w:rPr>
              <w:t>Александрова,</w:t>
            </w:r>
            <w:r w:rsidRPr="004A1BCE">
              <w:rPr>
                <w:spacing w:val="-4"/>
                <w:sz w:val="24"/>
                <w:szCs w:val="24"/>
              </w:rPr>
              <w:t xml:space="preserve"> </w:t>
            </w:r>
            <w:r w:rsidRPr="004A1BCE">
              <w:rPr>
                <w:sz w:val="24"/>
                <w:szCs w:val="24"/>
              </w:rPr>
              <w:t>ел.</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Ивенсен;</w:t>
            </w:r>
            <w:r w:rsidRPr="004A1BCE">
              <w:rPr>
                <w:spacing w:val="-2"/>
                <w:sz w:val="24"/>
                <w:szCs w:val="24"/>
              </w:rPr>
              <w:t xml:space="preserve"> </w:t>
            </w:r>
            <w:r w:rsidRPr="004A1BCE">
              <w:rPr>
                <w:sz w:val="24"/>
                <w:szCs w:val="24"/>
              </w:rPr>
              <w:t>«Курочка-рябушечка»,</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Г.</w:t>
            </w:r>
            <w:r w:rsidRPr="004A1BCE">
              <w:rPr>
                <w:spacing w:val="-1"/>
                <w:sz w:val="24"/>
                <w:szCs w:val="24"/>
              </w:rPr>
              <w:t xml:space="preserve"> </w:t>
            </w:r>
            <w:r w:rsidRPr="004A1BCE">
              <w:rPr>
                <w:sz w:val="24"/>
                <w:szCs w:val="24"/>
              </w:rPr>
              <w:t>Лобачева, ел.</w:t>
            </w:r>
            <w:r w:rsidRPr="004A1BCE">
              <w:rPr>
                <w:spacing w:val="2"/>
                <w:sz w:val="24"/>
                <w:szCs w:val="24"/>
              </w:rPr>
              <w:t xml:space="preserve"> </w:t>
            </w:r>
            <w:r w:rsidRPr="004A1BCE">
              <w:rPr>
                <w:sz w:val="24"/>
                <w:szCs w:val="24"/>
              </w:rPr>
              <w:t>Народные.</w:t>
            </w:r>
          </w:p>
          <w:p w14:paraId="023F35F7"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8"/>
                <w:sz w:val="24"/>
                <w:szCs w:val="24"/>
                <w:u w:val="single"/>
              </w:rPr>
              <w:t xml:space="preserve"> </w:t>
            </w:r>
            <w:r w:rsidRPr="004A1BCE">
              <w:rPr>
                <w:sz w:val="24"/>
                <w:szCs w:val="24"/>
                <w:u w:val="single"/>
              </w:rPr>
              <w:t>танцевально-игрового</w:t>
            </w:r>
            <w:r w:rsidRPr="004A1BCE">
              <w:rPr>
                <w:spacing w:val="-7"/>
                <w:sz w:val="24"/>
                <w:szCs w:val="24"/>
                <w:u w:val="single"/>
              </w:rPr>
              <w:t xml:space="preserve"> </w:t>
            </w:r>
            <w:r w:rsidRPr="004A1BCE">
              <w:rPr>
                <w:sz w:val="24"/>
                <w:szCs w:val="24"/>
                <w:u w:val="single"/>
              </w:rPr>
              <w:t>творчества</w:t>
            </w:r>
          </w:p>
          <w:p w14:paraId="4E05EA92" w14:textId="77777777" w:rsidR="00F06A9B" w:rsidRPr="004A1BCE" w:rsidRDefault="00F06A9B" w:rsidP="00F06A9B">
            <w:pPr>
              <w:pStyle w:val="TableParagraph"/>
              <w:ind w:left="108"/>
              <w:rPr>
                <w:sz w:val="24"/>
                <w:szCs w:val="24"/>
              </w:rPr>
            </w:pPr>
            <w:r w:rsidRPr="004A1BCE">
              <w:rPr>
                <w:sz w:val="24"/>
                <w:szCs w:val="24"/>
              </w:rPr>
              <w:t>.</w:t>
            </w:r>
            <w:r w:rsidRPr="004A1BCE">
              <w:rPr>
                <w:spacing w:val="-2"/>
                <w:sz w:val="24"/>
                <w:szCs w:val="24"/>
              </w:rPr>
              <w:t xml:space="preserve"> </w:t>
            </w:r>
            <w:r w:rsidRPr="004A1BCE">
              <w:rPr>
                <w:sz w:val="24"/>
                <w:szCs w:val="24"/>
              </w:rPr>
              <w:t>«Лошадка»,</w:t>
            </w:r>
            <w:r w:rsidRPr="004A1BCE">
              <w:rPr>
                <w:spacing w:val="-3"/>
                <w:sz w:val="24"/>
                <w:szCs w:val="24"/>
              </w:rPr>
              <w:t xml:space="preserve"> </w:t>
            </w:r>
            <w:r w:rsidRPr="004A1BCE">
              <w:rPr>
                <w:sz w:val="24"/>
                <w:szCs w:val="24"/>
              </w:rPr>
              <w:t>муз.</w:t>
            </w:r>
            <w:r w:rsidRPr="004A1BCE">
              <w:rPr>
                <w:spacing w:val="-5"/>
                <w:sz w:val="24"/>
                <w:szCs w:val="24"/>
              </w:rPr>
              <w:t xml:space="preserve"> </w:t>
            </w:r>
            <w:r w:rsidRPr="004A1BCE">
              <w:rPr>
                <w:sz w:val="24"/>
                <w:szCs w:val="24"/>
              </w:rPr>
              <w:t>Н.</w:t>
            </w:r>
            <w:r w:rsidRPr="004A1BCE">
              <w:rPr>
                <w:spacing w:val="-6"/>
                <w:sz w:val="24"/>
                <w:szCs w:val="24"/>
              </w:rPr>
              <w:t xml:space="preserve"> </w:t>
            </w:r>
            <w:r w:rsidRPr="004A1BCE">
              <w:rPr>
                <w:sz w:val="24"/>
                <w:szCs w:val="24"/>
              </w:rPr>
              <w:t>Потоловского; «Зайчики»,</w:t>
            </w:r>
            <w:r w:rsidRPr="004A1BCE">
              <w:rPr>
                <w:spacing w:val="1"/>
                <w:sz w:val="24"/>
                <w:szCs w:val="24"/>
              </w:rPr>
              <w:t xml:space="preserve"> </w:t>
            </w:r>
            <w:r w:rsidRPr="004A1BCE">
              <w:rPr>
                <w:sz w:val="24"/>
                <w:szCs w:val="24"/>
              </w:rPr>
              <w:t>«Наседка</w:t>
            </w:r>
            <w:r w:rsidRPr="004A1BCE">
              <w:rPr>
                <w:spacing w:val="-6"/>
                <w:sz w:val="24"/>
                <w:szCs w:val="24"/>
              </w:rPr>
              <w:t xml:space="preserve"> </w:t>
            </w:r>
            <w:r w:rsidRPr="004A1BCE">
              <w:rPr>
                <w:sz w:val="24"/>
                <w:szCs w:val="24"/>
              </w:rPr>
              <w:t>и</w:t>
            </w:r>
            <w:r w:rsidRPr="004A1BCE">
              <w:rPr>
                <w:spacing w:val="-5"/>
                <w:sz w:val="24"/>
                <w:szCs w:val="24"/>
              </w:rPr>
              <w:t xml:space="preserve"> </w:t>
            </w:r>
            <w:r w:rsidRPr="004A1BCE">
              <w:rPr>
                <w:sz w:val="24"/>
                <w:szCs w:val="24"/>
              </w:rPr>
              <w:t>цыплята»,</w:t>
            </w:r>
          </w:p>
          <w:p w14:paraId="5404B277" w14:textId="77777777" w:rsidR="00F06A9B" w:rsidRPr="004A1BCE" w:rsidRDefault="00F06A9B" w:rsidP="00F06A9B">
            <w:pPr>
              <w:pStyle w:val="TableParagraph"/>
              <w:tabs>
                <w:tab w:val="left" w:pos="1326"/>
                <w:tab w:val="left" w:pos="2277"/>
                <w:tab w:val="left" w:pos="4229"/>
                <w:tab w:val="left" w:pos="5447"/>
                <w:tab w:val="left" w:pos="6068"/>
                <w:tab w:val="left" w:pos="6773"/>
              </w:tabs>
              <w:ind w:left="108" w:right="562"/>
              <w:rPr>
                <w:sz w:val="24"/>
                <w:szCs w:val="24"/>
              </w:rPr>
            </w:pPr>
            <w:r w:rsidRPr="004A1BCE">
              <w:rPr>
                <w:sz w:val="24"/>
                <w:szCs w:val="24"/>
              </w:rPr>
              <w:t>«Воробей»,</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Т.</w:t>
            </w:r>
            <w:r w:rsidRPr="004A1BCE">
              <w:rPr>
                <w:spacing w:val="-2"/>
                <w:sz w:val="24"/>
                <w:szCs w:val="24"/>
              </w:rPr>
              <w:t xml:space="preserve"> </w:t>
            </w:r>
            <w:r w:rsidRPr="004A1BCE">
              <w:rPr>
                <w:sz w:val="24"/>
                <w:szCs w:val="24"/>
              </w:rPr>
              <w:t>Ломовой;</w:t>
            </w:r>
            <w:r w:rsidRPr="004A1BCE">
              <w:rPr>
                <w:spacing w:val="2"/>
                <w:sz w:val="24"/>
                <w:szCs w:val="24"/>
              </w:rPr>
              <w:t xml:space="preserve"> </w:t>
            </w:r>
            <w:r w:rsidRPr="004A1BCE">
              <w:rPr>
                <w:sz w:val="24"/>
                <w:szCs w:val="24"/>
              </w:rPr>
              <w:t>«Ой,</w:t>
            </w:r>
            <w:r w:rsidRPr="004A1BCE">
              <w:rPr>
                <w:spacing w:val="-3"/>
                <w:sz w:val="24"/>
                <w:szCs w:val="24"/>
              </w:rPr>
              <w:t xml:space="preserve"> </w:t>
            </w:r>
            <w:r w:rsidRPr="004A1BCE">
              <w:rPr>
                <w:sz w:val="24"/>
                <w:szCs w:val="24"/>
              </w:rPr>
              <w:t>хмель</w:t>
            </w:r>
            <w:r w:rsidRPr="004A1BCE">
              <w:rPr>
                <w:spacing w:val="-2"/>
                <w:sz w:val="24"/>
                <w:szCs w:val="24"/>
              </w:rPr>
              <w:t xml:space="preserve"> </w:t>
            </w:r>
            <w:r w:rsidRPr="004A1BCE">
              <w:rPr>
                <w:sz w:val="24"/>
                <w:szCs w:val="24"/>
              </w:rPr>
              <w:t>мой,</w:t>
            </w:r>
            <w:r w:rsidRPr="004A1BCE">
              <w:rPr>
                <w:spacing w:val="-6"/>
                <w:sz w:val="24"/>
                <w:szCs w:val="24"/>
              </w:rPr>
              <w:t xml:space="preserve"> </w:t>
            </w:r>
            <w:r w:rsidRPr="004A1BCE">
              <w:rPr>
                <w:sz w:val="24"/>
                <w:szCs w:val="24"/>
              </w:rPr>
              <w:t>хмелек»,</w:t>
            </w:r>
            <w:r w:rsidRPr="004A1BCE">
              <w:rPr>
                <w:sz w:val="24"/>
                <w:szCs w:val="24"/>
              </w:rPr>
              <w:tab/>
              <w:t>рус.</w:t>
            </w:r>
            <w:r w:rsidRPr="004A1BCE">
              <w:rPr>
                <w:sz w:val="24"/>
                <w:szCs w:val="24"/>
              </w:rPr>
              <w:tab/>
            </w:r>
            <w:r w:rsidRPr="004A1BCE">
              <w:rPr>
                <w:spacing w:val="-1"/>
                <w:sz w:val="24"/>
                <w:szCs w:val="24"/>
              </w:rPr>
              <w:t>нар.</w:t>
            </w:r>
            <w:r w:rsidRPr="004A1BCE">
              <w:rPr>
                <w:spacing w:val="-57"/>
                <w:sz w:val="24"/>
                <w:szCs w:val="24"/>
              </w:rPr>
              <w:t xml:space="preserve"> </w:t>
            </w:r>
            <w:r w:rsidRPr="004A1BCE">
              <w:rPr>
                <w:sz w:val="24"/>
                <w:szCs w:val="24"/>
              </w:rPr>
              <w:t>мелодия,</w:t>
            </w:r>
            <w:r w:rsidRPr="004A1BCE">
              <w:rPr>
                <w:sz w:val="24"/>
                <w:szCs w:val="24"/>
              </w:rPr>
              <w:tab/>
              <w:t>обраб.</w:t>
            </w:r>
            <w:r w:rsidRPr="004A1BCE">
              <w:rPr>
                <w:sz w:val="24"/>
                <w:szCs w:val="24"/>
              </w:rPr>
              <w:tab/>
              <w:t>М.</w:t>
            </w:r>
            <w:r w:rsidRPr="004A1BCE">
              <w:rPr>
                <w:spacing w:val="-4"/>
                <w:sz w:val="24"/>
                <w:szCs w:val="24"/>
              </w:rPr>
              <w:t xml:space="preserve"> </w:t>
            </w:r>
            <w:r w:rsidRPr="004A1BCE">
              <w:rPr>
                <w:sz w:val="24"/>
                <w:szCs w:val="24"/>
              </w:rPr>
              <w:t>Раухвергера;</w:t>
            </w:r>
            <w:r w:rsidRPr="004A1BCE">
              <w:rPr>
                <w:sz w:val="24"/>
                <w:szCs w:val="24"/>
              </w:rPr>
              <w:tab/>
              <w:t>«Кукла»,</w:t>
            </w:r>
            <w:r w:rsidRPr="004A1BCE">
              <w:rPr>
                <w:sz w:val="24"/>
                <w:szCs w:val="24"/>
              </w:rPr>
              <w:tab/>
              <w:t>муз. М.</w:t>
            </w:r>
            <w:r w:rsidRPr="004A1BCE">
              <w:rPr>
                <w:spacing w:val="1"/>
                <w:sz w:val="24"/>
                <w:szCs w:val="24"/>
              </w:rPr>
              <w:t xml:space="preserve"> </w:t>
            </w:r>
            <w:r w:rsidRPr="004A1BCE">
              <w:rPr>
                <w:sz w:val="24"/>
                <w:szCs w:val="24"/>
              </w:rPr>
              <w:t>Старокадомского; «Медвежата»,</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Красева,</w:t>
            </w:r>
            <w:r w:rsidRPr="004A1BCE">
              <w:rPr>
                <w:spacing w:val="-4"/>
                <w:sz w:val="24"/>
                <w:szCs w:val="24"/>
              </w:rPr>
              <w:t xml:space="preserve"> </w:t>
            </w:r>
            <w:r w:rsidRPr="004A1BCE">
              <w:rPr>
                <w:sz w:val="24"/>
                <w:szCs w:val="24"/>
              </w:rPr>
              <w:t>ел.</w:t>
            </w:r>
            <w:r w:rsidRPr="004A1BCE">
              <w:rPr>
                <w:spacing w:val="-1"/>
                <w:sz w:val="24"/>
                <w:szCs w:val="24"/>
              </w:rPr>
              <w:t xml:space="preserve"> </w:t>
            </w:r>
            <w:r w:rsidRPr="004A1BCE">
              <w:rPr>
                <w:sz w:val="24"/>
                <w:szCs w:val="24"/>
              </w:rPr>
              <w:t>Н.</w:t>
            </w:r>
            <w:r w:rsidRPr="004A1BCE">
              <w:rPr>
                <w:spacing w:val="-4"/>
                <w:sz w:val="24"/>
                <w:szCs w:val="24"/>
              </w:rPr>
              <w:t xml:space="preserve"> </w:t>
            </w:r>
            <w:r w:rsidRPr="004A1BCE">
              <w:rPr>
                <w:sz w:val="24"/>
                <w:szCs w:val="24"/>
              </w:rPr>
              <w:t>Френкель.</w:t>
            </w:r>
          </w:p>
          <w:p w14:paraId="533F5E63"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4114F007" w14:textId="77777777" w:rsidR="00F06A9B" w:rsidRPr="004A1BCE" w:rsidRDefault="00F06A9B" w:rsidP="00F06A9B">
            <w:pPr>
              <w:pStyle w:val="TableParagraph"/>
              <w:ind w:left="108" w:right="94"/>
              <w:rPr>
                <w:sz w:val="24"/>
                <w:szCs w:val="24"/>
              </w:rPr>
            </w:pPr>
            <w:r w:rsidRPr="004A1BCE">
              <w:rPr>
                <w:sz w:val="24"/>
                <w:szCs w:val="24"/>
                <w:u w:val="single"/>
              </w:rPr>
              <w:t>Развитие звуковысотного слуха</w:t>
            </w:r>
            <w:r w:rsidRPr="004A1BCE">
              <w:rPr>
                <w:sz w:val="24"/>
                <w:szCs w:val="24"/>
              </w:rPr>
              <w:t>. «Птицы и птенчики», «Качели».</w:t>
            </w:r>
            <w:r w:rsidRPr="004A1BCE">
              <w:rPr>
                <w:spacing w:val="1"/>
                <w:sz w:val="24"/>
                <w:szCs w:val="24"/>
              </w:rPr>
              <w:t xml:space="preserve"> </w:t>
            </w:r>
            <w:r w:rsidRPr="004A1BCE">
              <w:rPr>
                <w:sz w:val="24"/>
                <w:szCs w:val="24"/>
                <w:u w:val="single"/>
              </w:rPr>
              <w:t>Развитие</w:t>
            </w:r>
            <w:r w:rsidRPr="004A1BCE">
              <w:rPr>
                <w:spacing w:val="-5"/>
                <w:sz w:val="24"/>
                <w:szCs w:val="24"/>
                <w:u w:val="single"/>
              </w:rPr>
              <w:t xml:space="preserve"> </w:t>
            </w:r>
            <w:r w:rsidRPr="004A1BCE">
              <w:rPr>
                <w:sz w:val="24"/>
                <w:szCs w:val="24"/>
                <w:u w:val="single"/>
              </w:rPr>
              <w:t>ритмического</w:t>
            </w:r>
            <w:r w:rsidRPr="004A1BCE">
              <w:rPr>
                <w:spacing w:val="-4"/>
                <w:sz w:val="24"/>
                <w:szCs w:val="24"/>
                <w:u w:val="single"/>
              </w:rPr>
              <w:t xml:space="preserve"> </w:t>
            </w:r>
            <w:r w:rsidRPr="004A1BCE">
              <w:rPr>
                <w:sz w:val="24"/>
                <w:szCs w:val="24"/>
                <w:u w:val="single"/>
              </w:rPr>
              <w:t>слуха</w:t>
            </w:r>
            <w:r w:rsidRPr="004A1BCE">
              <w:rPr>
                <w:sz w:val="24"/>
                <w:szCs w:val="24"/>
              </w:rPr>
              <w:t>.</w:t>
            </w:r>
            <w:r w:rsidRPr="004A1BCE">
              <w:rPr>
                <w:spacing w:val="-1"/>
                <w:sz w:val="24"/>
                <w:szCs w:val="24"/>
              </w:rPr>
              <w:t xml:space="preserve"> </w:t>
            </w:r>
            <w:r w:rsidRPr="004A1BCE">
              <w:rPr>
                <w:sz w:val="24"/>
                <w:szCs w:val="24"/>
              </w:rPr>
              <w:t>«Петушок,</w:t>
            </w:r>
            <w:r w:rsidRPr="004A1BCE">
              <w:rPr>
                <w:spacing w:val="-4"/>
                <w:sz w:val="24"/>
                <w:szCs w:val="24"/>
              </w:rPr>
              <w:t xml:space="preserve"> </w:t>
            </w:r>
            <w:r w:rsidRPr="004A1BCE">
              <w:rPr>
                <w:sz w:val="24"/>
                <w:szCs w:val="24"/>
              </w:rPr>
              <w:t>курочка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цыпленок»,</w:t>
            </w:r>
            <w:r w:rsidRPr="004A1BCE">
              <w:rPr>
                <w:spacing w:val="-1"/>
                <w:sz w:val="24"/>
                <w:szCs w:val="24"/>
              </w:rPr>
              <w:t xml:space="preserve"> </w:t>
            </w:r>
            <w:r w:rsidRPr="004A1BCE">
              <w:rPr>
                <w:sz w:val="24"/>
                <w:szCs w:val="24"/>
              </w:rPr>
              <w:t>«Кто</w:t>
            </w:r>
            <w:r w:rsidRPr="004A1BCE">
              <w:rPr>
                <w:spacing w:val="-2"/>
                <w:sz w:val="24"/>
                <w:szCs w:val="24"/>
              </w:rPr>
              <w:t xml:space="preserve"> </w:t>
            </w:r>
            <w:r w:rsidRPr="004A1BCE">
              <w:rPr>
                <w:sz w:val="24"/>
                <w:szCs w:val="24"/>
              </w:rPr>
              <w:t>как</w:t>
            </w:r>
            <w:r w:rsidRPr="004A1BCE">
              <w:rPr>
                <w:spacing w:val="-57"/>
                <w:sz w:val="24"/>
                <w:szCs w:val="24"/>
              </w:rPr>
              <w:t xml:space="preserve"> </w:t>
            </w:r>
            <w:r w:rsidRPr="004A1BCE">
              <w:rPr>
                <w:sz w:val="24"/>
                <w:szCs w:val="24"/>
              </w:rPr>
              <w:t>идет?»,</w:t>
            </w:r>
            <w:r w:rsidRPr="004A1BCE">
              <w:rPr>
                <w:spacing w:val="3"/>
                <w:sz w:val="24"/>
                <w:szCs w:val="24"/>
              </w:rPr>
              <w:t xml:space="preserve"> </w:t>
            </w:r>
            <w:r w:rsidRPr="004A1BCE">
              <w:rPr>
                <w:sz w:val="24"/>
                <w:szCs w:val="24"/>
              </w:rPr>
              <w:t>«Веселые</w:t>
            </w:r>
            <w:r w:rsidRPr="004A1BCE">
              <w:rPr>
                <w:spacing w:val="-3"/>
                <w:sz w:val="24"/>
                <w:szCs w:val="24"/>
              </w:rPr>
              <w:t xml:space="preserve"> </w:t>
            </w:r>
            <w:r w:rsidRPr="004A1BCE">
              <w:rPr>
                <w:sz w:val="24"/>
                <w:szCs w:val="24"/>
              </w:rPr>
              <w:t>дудочки»;</w:t>
            </w:r>
            <w:r w:rsidRPr="004A1BCE">
              <w:rPr>
                <w:spacing w:val="5"/>
                <w:sz w:val="24"/>
                <w:szCs w:val="24"/>
              </w:rPr>
              <w:t xml:space="preserve"> </w:t>
            </w:r>
            <w:r w:rsidRPr="004A1BCE">
              <w:rPr>
                <w:sz w:val="24"/>
                <w:szCs w:val="24"/>
              </w:rPr>
              <w:t>«Сыграй,</w:t>
            </w:r>
            <w:r w:rsidRPr="004A1BCE">
              <w:rPr>
                <w:spacing w:val="-1"/>
                <w:sz w:val="24"/>
                <w:szCs w:val="24"/>
              </w:rPr>
              <w:t xml:space="preserve"> </w:t>
            </w:r>
            <w:r w:rsidRPr="004A1BCE">
              <w:rPr>
                <w:sz w:val="24"/>
                <w:szCs w:val="24"/>
              </w:rPr>
              <w:t>как я».</w:t>
            </w:r>
          </w:p>
          <w:p w14:paraId="5B49243E" w14:textId="77777777" w:rsidR="00F06A9B" w:rsidRPr="004A1BCE" w:rsidRDefault="00F06A9B" w:rsidP="00F06A9B">
            <w:pPr>
              <w:pStyle w:val="TableParagraph"/>
              <w:ind w:left="108" w:right="487"/>
              <w:rPr>
                <w:sz w:val="24"/>
                <w:szCs w:val="24"/>
              </w:rPr>
            </w:pPr>
            <w:r w:rsidRPr="004A1BCE">
              <w:rPr>
                <w:sz w:val="24"/>
                <w:szCs w:val="24"/>
                <w:u w:val="single"/>
              </w:rPr>
              <w:t>Развитие тембрового и динамического слуха</w:t>
            </w:r>
            <w:r w:rsidRPr="004A1BCE">
              <w:rPr>
                <w:sz w:val="24"/>
                <w:szCs w:val="24"/>
              </w:rPr>
              <w:t>. «Громко-тихо», «Узнай</w:t>
            </w:r>
            <w:r w:rsidRPr="004A1BCE">
              <w:rPr>
                <w:spacing w:val="-58"/>
                <w:sz w:val="24"/>
                <w:szCs w:val="24"/>
              </w:rPr>
              <w:t xml:space="preserve"> </w:t>
            </w:r>
            <w:r w:rsidRPr="004A1BCE">
              <w:rPr>
                <w:sz w:val="24"/>
                <w:szCs w:val="24"/>
              </w:rPr>
              <w:t>свой</w:t>
            </w:r>
            <w:r w:rsidRPr="004A1BCE">
              <w:rPr>
                <w:spacing w:val="-3"/>
                <w:sz w:val="24"/>
                <w:szCs w:val="24"/>
              </w:rPr>
              <w:t xml:space="preserve"> </w:t>
            </w:r>
            <w:r w:rsidRPr="004A1BCE">
              <w:rPr>
                <w:sz w:val="24"/>
                <w:szCs w:val="24"/>
              </w:rPr>
              <w:t>инструмент»;</w:t>
            </w:r>
            <w:r w:rsidRPr="004A1BCE">
              <w:rPr>
                <w:spacing w:val="3"/>
                <w:sz w:val="24"/>
                <w:szCs w:val="24"/>
              </w:rPr>
              <w:t xml:space="preserve"> </w:t>
            </w:r>
            <w:r w:rsidRPr="004A1BCE">
              <w:rPr>
                <w:sz w:val="24"/>
                <w:szCs w:val="24"/>
              </w:rPr>
              <w:t>«Угадай,</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чем</w:t>
            </w:r>
            <w:r w:rsidRPr="004A1BCE">
              <w:rPr>
                <w:spacing w:val="-3"/>
                <w:sz w:val="24"/>
                <w:szCs w:val="24"/>
              </w:rPr>
              <w:t xml:space="preserve"> </w:t>
            </w:r>
            <w:r w:rsidRPr="004A1BCE">
              <w:rPr>
                <w:sz w:val="24"/>
                <w:szCs w:val="24"/>
              </w:rPr>
              <w:t>играю». Определение</w:t>
            </w:r>
            <w:r w:rsidRPr="004A1BCE">
              <w:rPr>
                <w:spacing w:val="-3"/>
                <w:sz w:val="24"/>
                <w:szCs w:val="24"/>
              </w:rPr>
              <w:t xml:space="preserve"> </w:t>
            </w:r>
            <w:r w:rsidRPr="004A1BCE">
              <w:rPr>
                <w:sz w:val="24"/>
                <w:szCs w:val="24"/>
              </w:rPr>
              <w:t>жанра</w:t>
            </w:r>
            <w:r w:rsidRPr="004A1BCE">
              <w:rPr>
                <w:spacing w:val="-3"/>
                <w:sz w:val="24"/>
                <w:szCs w:val="24"/>
              </w:rPr>
              <w:t xml:space="preserve"> </w:t>
            </w:r>
            <w:r w:rsidRPr="004A1BCE">
              <w:rPr>
                <w:sz w:val="24"/>
                <w:szCs w:val="24"/>
              </w:rPr>
              <w:t>и</w:t>
            </w:r>
          </w:p>
          <w:p w14:paraId="2000475A" w14:textId="77777777" w:rsidR="00F06A9B" w:rsidRPr="004A1BCE" w:rsidRDefault="00F06A9B" w:rsidP="00F06A9B">
            <w:pPr>
              <w:pStyle w:val="TableParagraph"/>
              <w:spacing w:line="270" w:lineRule="atLeast"/>
              <w:ind w:left="108" w:right="94"/>
              <w:rPr>
                <w:sz w:val="24"/>
                <w:szCs w:val="24"/>
              </w:rPr>
            </w:pPr>
            <w:r w:rsidRPr="004A1BCE">
              <w:rPr>
                <w:sz w:val="24"/>
                <w:szCs w:val="24"/>
              </w:rPr>
              <w:t>развитие</w:t>
            </w:r>
            <w:r w:rsidRPr="004A1BCE">
              <w:rPr>
                <w:spacing w:val="-5"/>
                <w:sz w:val="24"/>
                <w:szCs w:val="24"/>
              </w:rPr>
              <w:t xml:space="preserve"> </w:t>
            </w:r>
            <w:r w:rsidRPr="004A1BCE">
              <w:rPr>
                <w:sz w:val="24"/>
                <w:szCs w:val="24"/>
              </w:rPr>
              <w:t>памяти.</w:t>
            </w:r>
            <w:r w:rsidRPr="004A1BCE">
              <w:rPr>
                <w:spacing w:val="-1"/>
                <w:sz w:val="24"/>
                <w:szCs w:val="24"/>
              </w:rPr>
              <w:t xml:space="preserve"> </w:t>
            </w:r>
            <w:r w:rsidRPr="004A1BCE">
              <w:rPr>
                <w:sz w:val="24"/>
                <w:szCs w:val="24"/>
              </w:rPr>
              <w:t>«Что</w:t>
            </w:r>
            <w:r w:rsidRPr="004A1BCE">
              <w:rPr>
                <w:spacing w:val="-3"/>
                <w:sz w:val="24"/>
                <w:szCs w:val="24"/>
              </w:rPr>
              <w:t xml:space="preserve"> </w:t>
            </w:r>
            <w:r w:rsidRPr="004A1BCE">
              <w:rPr>
                <w:sz w:val="24"/>
                <w:szCs w:val="24"/>
              </w:rPr>
              <w:t>делает</w:t>
            </w:r>
            <w:r w:rsidRPr="004A1BCE">
              <w:rPr>
                <w:spacing w:val="-3"/>
                <w:sz w:val="24"/>
                <w:szCs w:val="24"/>
              </w:rPr>
              <w:t xml:space="preserve"> </w:t>
            </w:r>
            <w:r w:rsidRPr="004A1BCE">
              <w:rPr>
                <w:sz w:val="24"/>
                <w:szCs w:val="24"/>
              </w:rPr>
              <w:t>кукла?»,</w:t>
            </w:r>
            <w:r w:rsidRPr="004A1BCE">
              <w:rPr>
                <w:spacing w:val="1"/>
                <w:sz w:val="24"/>
                <w:szCs w:val="24"/>
              </w:rPr>
              <w:t xml:space="preserve"> </w:t>
            </w:r>
            <w:r w:rsidRPr="004A1BCE">
              <w:rPr>
                <w:sz w:val="24"/>
                <w:szCs w:val="24"/>
              </w:rPr>
              <w:t>«Узнай</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спой</w:t>
            </w:r>
            <w:r w:rsidRPr="004A1BCE">
              <w:rPr>
                <w:spacing w:val="-5"/>
                <w:sz w:val="24"/>
                <w:szCs w:val="24"/>
              </w:rPr>
              <w:t xml:space="preserve"> </w:t>
            </w:r>
            <w:r w:rsidRPr="004A1BCE">
              <w:rPr>
                <w:sz w:val="24"/>
                <w:szCs w:val="24"/>
              </w:rPr>
              <w:t>песню</w:t>
            </w:r>
            <w:r w:rsidRPr="004A1BCE">
              <w:rPr>
                <w:spacing w:val="-3"/>
                <w:sz w:val="24"/>
                <w:szCs w:val="24"/>
              </w:rPr>
              <w:t xml:space="preserve"> </w:t>
            </w:r>
            <w:r w:rsidRPr="004A1BCE">
              <w:rPr>
                <w:sz w:val="24"/>
                <w:szCs w:val="24"/>
              </w:rPr>
              <w:t>по</w:t>
            </w:r>
            <w:r w:rsidRPr="004A1BCE">
              <w:rPr>
                <w:spacing w:val="-57"/>
                <w:sz w:val="24"/>
                <w:szCs w:val="24"/>
              </w:rPr>
              <w:t xml:space="preserve"> </w:t>
            </w:r>
            <w:r w:rsidRPr="004A1BCE">
              <w:rPr>
                <w:sz w:val="24"/>
                <w:szCs w:val="24"/>
              </w:rPr>
              <w:t>картинке»,</w:t>
            </w:r>
            <w:r w:rsidRPr="004A1BCE">
              <w:rPr>
                <w:spacing w:val="3"/>
                <w:sz w:val="24"/>
                <w:szCs w:val="24"/>
              </w:rPr>
              <w:t xml:space="preserve"> </w:t>
            </w:r>
            <w:r w:rsidRPr="004A1BCE">
              <w:rPr>
                <w:sz w:val="24"/>
                <w:szCs w:val="24"/>
              </w:rPr>
              <w:t>«Музыкальный магазин».</w:t>
            </w:r>
          </w:p>
        </w:tc>
      </w:tr>
    </w:tbl>
    <w:p w14:paraId="25033107"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062B385F" w14:textId="77777777" w:rsidTr="00F06A9B">
        <w:trPr>
          <w:trHeight w:val="827"/>
        </w:trPr>
        <w:tc>
          <w:tcPr>
            <w:tcW w:w="1526" w:type="dxa"/>
          </w:tcPr>
          <w:p w14:paraId="067CA5F9" w14:textId="77777777" w:rsidR="00F06A9B" w:rsidRPr="004A1BCE" w:rsidRDefault="00F06A9B" w:rsidP="00F06A9B">
            <w:pPr>
              <w:pStyle w:val="TableParagraph"/>
              <w:ind w:left="0"/>
              <w:rPr>
                <w:sz w:val="24"/>
                <w:szCs w:val="24"/>
              </w:rPr>
            </w:pPr>
          </w:p>
        </w:tc>
        <w:tc>
          <w:tcPr>
            <w:tcW w:w="7763" w:type="dxa"/>
          </w:tcPr>
          <w:p w14:paraId="76F7FF6B" w14:textId="77777777" w:rsidR="00F06A9B" w:rsidRPr="004A1BCE" w:rsidRDefault="00F06A9B" w:rsidP="00F06A9B">
            <w:pPr>
              <w:pStyle w:val="TableParagraph"/>
              <w:ind w:left="108" w:right="882"/>
              <w:rPr>
                <w:sz w:val="24"/>
                <w:szCs w:val="24"/>
              </w:rPr>
            </w:pPr>
            <w:r w:rsidRPr="004A1BCE">
              <w:rPr>
                <w:sz w:val="24"/>
                <w:szCs w:val="24"/>
                <w:u w:val="single"/>
              </w:rPr>
              <w:t>Игра</w:t>
            </w:r>
            <w:r w:rsidRPr="004A1BCE">
              <w:rPr>
                <w:spacing w:val="-7"/>
                <w:sz w:val="24"/>
                <w:szCs w:val="24"/>
                <w:u w:val="single"/>
              </w:rPr>
              <w:t xml:space="preserve"> </w:t>
            </w:r>
            <w:r w:rsidRPr="004A1BCE">
              <w:rPr>
                <w:sz w:val="24"/>
                <w:szCs w:val="24"/>
                <w:u w:val="single"/>
              </w:rPr>
              <w:t>на</w:t>
            </w:r>
            <w:r w:rsidRPr="004A1BCE">
              <w:rPr>
                <w:spacing w:val="-5"/>
                <w:sz w:val="24"/>
                <w:szCs w:val="24"/>
                <w:u w:val="single"/>
              </w:rPr>
              <w:t xml:space="preserve"> </w:t>
            </w:r>
            <w:r w:rsidRPr="004A1BCE">
              <w:rPr>
                <w:sz w:val="24"/>
                <w:szCs w:val="24"/>
                <w:u w:val="single"/>
              </w:rPr>
              <w:t>детских</w:t>
            </w:r>
            <w:r w:rsidRPr="004A1BCE">
              <w:rPr>
                <w:spacing w:val="-2"/>
                <w:sz w:val="24"/>
                <w:szCs w:val="24"/>
                <w:u w:val="single"/>
              </w:rPr>
              <w:t xml:space="preserve"> </w:t>
            </w:r>
            <w:r w:rsidRPr="004A1BCE">
              <w:rPr>
                <w:sz w:val="24"/>
                <w:szCs w:val="24"/>
                <w:u w:val="single"/>
              </w:rPr>
              <w:t>музыкальных</w:t>
            </w:r>
            <w:r w:rsidRPr="004A1BCE">
              <w:rPr>
                <w:spacing w:val="-5"/>
                <w:sz w:val="24"/>
                <w:szCs w:val="24"/>
                <w:u w:val="single"/>
              </w:rPr>
              <w:t xml:space="preserve"> </w:t>
            </w:r>
            <w:r w:rsidRPr="004A1BCE">
              <w:rPr>
                <w:sz w:val="24"/>
                <w:szCs w:val="24"/>
                <w:u w:val="single"/>
              </w:rPr>
              <w:t>инструментах</w:t>
            </w:r>
            <w:r w:rsidRPr="004A1BCE">
              <w:rPr>
                <w:sz w:val="24"/>
                <w:szCs w:val="24"/>
              </w:rPr>
              <w:t>.</w:t>
            </w:r>
            <w:r w:rsidRPr="004A1BCE">
              <w:rPr>
                <w:spacing w:val="-4"/>
                <w:sz w:val="24"/>
                <w:szCs w:val="24"/>
              </w:rPr>
              <w:t xml:space="preserve"> </w:t>
            </w:r>
            <w:r w:rsidRPr="004A1BCE">
              <w:rPr>
                <w:sz w:val="24"/>
                <w:szCs w:val="24"/>
              </w:rPr>
              <w:t>«Гармошка»,</w:t>
            </w:r>
            <w:r w:rsidRPr="004A1BCE">
              <w:rPr>
                <w:spacing w:val="-1"/>
                <w:sz w:val="24"/>
                <w:szCs w:val="24"/>
              </w:rPr>
              <w:t xml:space="preserve"> </w:t>
            </w:r>
            <w:r w:rsidRPr="004A1BCE">
              <w:rPr>
                <w:sz w:val="24"/>
                <w:szCs w:val="24"/>
              </w:rPr>
              <w:t>«Небо</w:t>
            </w:r>
            <w:r w:rsidRPr="004A1BCE">
              <w:rPr>
                <w:spacing w:val="-57"/>
                <w:sz w:val="24"/>
                <w:szCs w:val="24"/>
              </w:rPr>
              <w:t xml:space="preserve"> </w:t>
            </w:r>
            <w:r w:rsidRPr="004A1BCE">
              <w:rPr>
                <w:sz w:val="24"/>
                <w:szCs w:val="24"/>
              </w:rPr>
              <w:t>синее»,«Андрей-воробей»,</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4"/>
                <w:sz w:val="24"/>
                <w:szCs w:val="24"/>
              </w:rPr>
              <w:t xml:space="preserve"> </w:t>
            </w:r>
            <w:r w:rsidRPr="004A1BCE">
              <w:rPr>
                <w:sz w:val="24"/>
                <w:szCs w:val="24"/>
              </w:rPr>
              <w:t>ел.</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Долинова;</w:t>
            </w:r>
          </w:p>
          <w:p w14:paraId="230EB464" w14:textId="77777777" w:rsidR="00F06A9B" w:rsidRPr="004A1BCE" w:rsidRDefault="00F06A9B" w:rsidP="00F06A9B">
            <w:pPr>
              <w:pStyle w:val="TableParagraph"/>
              <w:spacing w:line="264" w:lineRule="exact"/>
              <w:ind w:left="108"/>
              <w:rPr>
                <w:sz w:val="24"/>
                <w:szCs w:val="24"/>
              </w:rPr>
            </w:pPr>
            <w:r w:rsidRPr="004A1BCE">
              <w:rPr>
                <w:sz w:val="24"/>
                <w:szCs w:val="24"/>
              </w:rPr>
              <w:t>«Сорока-сорока»,</w:t>
            </w:r>
            <w:r w:rsidRPr="004A1BCE">
              <w:rPr>
                <w:spacing w:val="-2"/>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3"/>
                <w:sz w:val="24"/>
                <w:szCs w:val="24"/>
              </w:rPr>
              <w:t xml:space="preserve"> </w:t>
            </w:r>
            <w:r w:rsidRPr="004A1BCE">
              <w:rPr>
                <w:sz w:val="24"/>
                <w:szCs w:val="24"/>
              </w:rPr>
              <w:t>прибаутка,</w:t>
            </w:r>
            <w:r w:rsidRPr="004A1BCE">
              <w:rPr>
                <w:spacing w:val="-3"/>
                <w:sz w:val="24"/>
                <w:szCs w:val="24"/>
              </w:rPr>
              <w:t xml:space="preserve"> </w:t>
            </w:r>
            <w:r w:rsidRPr="004A1BCE">
              <w:rPr>
                <w:sz w:val="24"/>
                <w:szCs w:val="24"/>
              </w:rPr>
              <w:t>обр.</w:t>
            </w:r>
            <w:r w:rsidRPr="004A1BCE">
              <w:rPr>
                <w:spacing w:val="-3"/>
                <w:sz w:val="24"/>
                <w:szCs w:val="24"/>
              </w:rPr>
              <w:t xml:space="preserve"> </w:t>
            </w:r>
            <w:r w:rsidRPr="004A1BCE">
              <w:rPr>
                <w:sz w:val="24"/>
                <w:szCs w:val="24"/>
              </w:rPr>
              <w:t>Т.</w:t>
            </w:r>
            <w:r w:rsidRPr="004A1BCE">
              <w:rPr>
                <w:spacing w:val="-1"/>
                <w:sz w:val="24"/>
                <w:szCs w:val="24"/>
              </w:rPr>
              <w:t xml:space="preserve"> </w:t>
            </w:r>
            <w:r w:rsidRPr="004A1BCE">
              <w:rPr>
                <w:sz w:val="24"/>
                <w:szCs w:val="24"/>
              </w:rPr>
              <w:t>Попатенко.</w:t>
            </w:r>
          </w:p>
        </w:tc>
      </w:tr>
      <w:tr w:rsidR="00F06A9B" w:rsidRPr="004A1BCE" w14:paraId="750210D5" w14:textId="77777777" w:rsidTr="00F06A9B">
        <w:trPr>
          <w:trHeight w:val="14078"/>
        </w:trPr>
        <w:tc>
          <w:tcPr>
            <w:tcW w:w="1526" w:type="dxa"/>
          </w:tcPr>
          <w:p w14:paraId="431E5866" w14:textId="77777777" w:rsidR="00F06A9B" w:rsidRPr="004A1BCE" w:rsidRDefault="00F06A9B" w:rsidP="00F06A9B">
            <w:pPr>
              <w:pStyle w:val="TableParagraph"/>
              <w:spacing w:line="270" w:lineRule="exact"/>
              <w:ind w:left="407"/>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7763" w:type="dxa"/>
          </w:tcPr>
          <w:p w14:paraId="7E320A42" w14:textId="77777777" w:rsidR="00F06A9B" w:rsidRPr="004A1BCE" w:rsidRDefault="00F06A9B" w:rsidP="00F06A9B">
            <w:pPr>
              <w:pStyle w:val="TableParagraph"/>
              <w:spacing w:line="270" w:lineRule="exact"/>
              <w:ind w:left="3324"/>
              <w:rPr>
                <w:sz w:val="24"/>
                <w:szCs w:val="24"/>
              </w:rPr>
            </w:pPr>
            <w:r w:rsidRPr="004A1BCE">
              <w:rPr>
                <w:sz w:val="24"/>
                <w:szCs w:val="24"/>
                <w:u w:val="single"/>
              </w:rPr>
              <w:t>Слушание.</w:t>
            </w:r>
          </w:p>
          <w:p w14:paraId="60C07192" w14:textId="77777777" w:rsidR="00F06A9B" w:rsidRPr="004A1BCE" w:rsidRDefault="00F06A9B" w:rsidP="00F06A9B">
            <w:pPr>
              <w:pStyle w:val="TableParagraph"/>
              <w:ind w:left="108" w:right="94" w:firstLine="64"/>
              <w:rPr>
                <w:sz w:val="24"/>
                <w:szCs w:val="24"/>
              </w:rPr>
            </w:pPr>
            <w:r w:rsidRPr="004A1BCE">
              <w:rPr>
                <w:sz w:val="24"/>
                <w:szCs w:val="24"/>
              </w:rPr>
              <w:t>«Зима», муз. П. Чайковского, ел. А. Плещеева; «Осенняя песня»,</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цикла «Времена года» П. Чайковского; «Полька»; муз. Д. Львова-</w:t>
            </w:r>
            <w:r w:rsidRPr="004A1BCE">
              <w:rPr>
                <w:spacing w:val="1"/>
                <w:sz w:val="24"/>
                <w:szCs w:val="24"/>
              </w:rPr>
              <w:t xml:space="preserve"> </w:t>
            </w:r>
            <w:r w:rsidRPr="004A1BCE">
              <w:rPr>
                <w:sz w:val="24"/>
                <w:szCs w:val="24"/>
              </w:rPr>
              <w:t>Компанейца,</w:t>
            </w:r>
            <w:r w:rsidRPr="004A1BCE">
              <w:rPr>
                <w:spacing w:val="1"/>
                <w:sz w:val="24"/>
                <w:szCs w:val="24"/>
              </w:rPr>
              <w:t xml:space="preserve"> </w:t>
            </w:r>
            <w:r w:rsidRPr="004A1BCE">
              <w:rPr>
                <w:sz w:val="24"/>
                <w:szCs w:val="24"/>
              </w:rPr>
              <w:t>ел. 3. Петровой; «Моя Россия», муз. Г. Струве, ел. Н.</w:t>
            </w:r>
            <w:r w:rsidRPr="004A1BCE">
              <w:rPr>
                <w:spacing w:val="1"/>
                <w:sz w:val="24"/>
                <w:szCs w:val="24"/>
              </w:rPr>
              <w:t xml:space="preserve"> </w:t>
            </w:r>
            <w:r w:rsidRPr="004A1BCE">
              <w:rPr>
                <w:sz w:val="24"/>
                <w:szCs w:val="24"/>
              </w:rPr>
              <w:t>Соловьевой; «Детская полька», муз. М. Глинки; «Жаворонок», муз. М.</w:t>
            </w:r>
            <w:r w:rsidRPr="004A1BCE">
              <w:rPr>
                <w:spacing w:val="1"/>
                <w:sz w:val="24"/>
                <w:szCs w:val="24"/>
              </w:rPr>
              <w:t xml:space="preserve"> </w:t>
            </w:r>
            <w:r w:rsidRPr="004A1BCE">
              <w:rPr>
                <w:sz w:val="24"/>
                <w:szCs w:val="24"/>
              </w:rPr>
              <w:t>Глинки;</w:t>
            </w:r>
            <w:r w:rsidRPr="004A1BCE">
              <w:rPr>
                <w:spacing w:val="-5"/>
                <w:sz w:val="24"/>
                <w:szCs w:val="24"/>
              </w:rPr>
              <w:t xml:space="preserve"> </w:t>
            </w:r>
            <w:r w:rsidRPr="004A1BCE">
              <w:rPr>
                <w:sz w:val="24"/>
                <w:szCs w:val="24"/>
              </w:rPr>
              <w:t>«Мотылек»,</w:t>
            </w:r>
            <w:r w:rsidRPr="004A1BCE">
              <w:rPr>
                <w:spacing w:val="-5"/>
                <w:sz w:val="24"/>
                <w:szCs w:val="24"/>
              </w:rPr>
              <w:t xml:space="preserve"> </w:t>
            </w:r>
            <w:r w:rsidRPr="004A1BCE">
              <w:rPr>
                <w:sz w:val="24"/>
                <w:szCs w:val="24"/>
              </w:rPr>
              <w:t>муз.</w:t>
            </w:r>
            <w:r w:rsidRPr="004A1BCE">
              <w:rPr>
                <w:spacing w:val="-6"/>
                <w:sz w:val="24"/>
                <w:szCs w:val="24"/>
              </w:rPr>
              <w:t xml:space="preserve"> </w:t>
            </w:r>
            <w:r w:rsidRPr="004A1BCE">
              <w:rPr>
                <w:sz w:val="24"/>
                <w:szCs w:val="24"/>
              </w:rPr>
              <w:t>С.</w:t>
            </w:r>
            <w:r w:rsidRPr="004A1BCE">
              <w:rPr>
                <w:spacing w:val="-7"/>
                <w:sz w:val="24"/>
                <w:szCs w:val="24"/>
              </w:rPr>
              <w:t xml:space="preserve"> </w:t>
            </w:r>
            <w:r w:rsidRPr="004A1BCE">
              <w:rPr>
                <w:sz w:val="24"/>
                <w:szCs w:val="24"/>
              </w:rPr>
              <w:t>Майкапара;</w:t>
            </w:r>
            <w:r w:rsidRPr="004A1BCE">
              <w:rPr>
                <w:spacing w:val="-2"/>
                <w:sz w:val="24"/>
                <w:szCs w:val="24"/>
              </w:rPr>
              <w:t xml:space="preserve"> </w:t>
            </w:r>
            <w:r w:rsidRPr="004A1BCE">
              <w:rPr>
                <w:sz w:val="24"/>
                <w:szCs w:val="24"/>
              </w:rPr>
              <w:t>«Пляска</w:t>
            </w:r>
            <w:r w:rsidRPr="004A1BCE">
              <w:rPr>
                <w:spacing w:val="-7"/>
                <w:sz w:val="24"/>
                <w:szCs w:val="24"/>
              </w:rPr>
              <w:t xml:space="preserve"> </w:t>
            </w:r>
            <w:r w:rsidRPr="004A1BCE">
              <w:rPr>
                <w:sz w:val="24"/>
                <w:szCs w:val="24"/>
              </w:rPr>
              <w:t>птиц»,</w:t>
            </w:r>
            <w:r w:rsidRPr="004A1BCE">
              <w:rPr>
                <w:spacing w:val="-3"/>
                <w:sz w:val="24"/>
                <w:szCs w:val="24"/>
              </w:rPr>
              <w:t xml:space="preserve"> </w:t>
            </w:r>
            <w:r w:rsidRPr="004A1BCE">
              <w:rPr>
                <w:sz w:val="24"/>
                <w:szCs w:val="24"/>
              </w:rPr>
              <w:t>«Колыбельная»,</w:t>
            </w:r>
            <w:r w:rsidRPr="004A1BCE">
              <w:rPr>
                <w:spacing w:val="-57"/>
                <w:sz w:val="24"/>
                <w:szCs w:val="24"/>
              </w:rPr>
              <w:t xml:space="preserve"> </w:t>
            </w:r>
            <w:r w:rsidRPr="004A1BCE">
              <w:rPr>
                <w:sz w:val="24"/>
                <w:szCs w:val="24"/>
              </w:rPr>
              <w:t>муз.</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Римского-Корсакова.</w:t>
            </w:r>
          </w:p>
          <w:p w14:paraId="51D1E7F2" w14:textId="77777777" w:rsidR="00F06A9B" w:rsidRPr="004A1BCE" w:rsidRDefault="00F06A9B" w:rsidP="00F06A9B">
            <w:pPr>
              <w:pStyle w:val="TableParagraph"/>
              <w:ind w:left="108" w:right="3358" w:firstLine="3421"/>
              <w:rPr>
                <w:sz w:val="24"/>
                <w:szCs w:val="24"/>
              </w:rPr>
            </w:pPr>
            <w:r w:rsidRPr="004A1BCE">
              <w:rPr>
                <w:sz w:val="24"/>
                <w:szCs w:val="24"/>
                <w:u w:val="single"/>
              </w:rPr>
              <w:t>Пение.</w:t>
            </w:r>
            <w:r w:rsidRPr="004A1BCE">
              <w:rPr>
                <w:spacing w:val="1"/>
                <w:sz w:val="24"/>
                <w:szCs w:val="24"/>
              </w:rPr>
              <w:t xml:space="preserve"> </w:t>
            </w:r>
            <w:r w:rsidRPr="004A1BCE">
              <w:rPr>
                <w:sz w:val="24"/>
                <w:szCs w:val="24"/>
                <w:u w:val="single"/>
              </w:rPr>
              <w:t>Упражнения</w:t>
            </w:r>
            <w:r w:rsidRPr="004A1BCE">
              <w:rPr>
                <w:spacing w:val="-5"/>
                <w:sz w:val="24"/>
                <w:szCs w:val="24"/>
                <w:u w:val="single"/>
              </w:rPr>
              <w:t xml:space="preserve"> </w:t>
            </w:r>
            <w:r w:rsidRPr="004A1BCE">
              <w:rPr>
                <w:sz w:val="24"/>
                <w:szCs w:val="24"/>
                <w:u w:val="single"/>
              </w:rPr>
              <w:t>на</w:t>
            </w:r>
            <w:r w:rsidRPr="004A1BCE">
              <w:rPr>
                <w:spacing w:val="-2"/>
                <w:sz w:val="24"/>
                <w:szCs w:val="24"/>
                <w:u w:val="single"/>
              </w:rPr>
              <w:t xml:space="preserve"> </w:t>
            </w:r>
            <w:r w:rsidRPr="004A1BCE">
              <w:rPr>
                <w:sz w:val="24"/>
                <w:szCs w:val="24"/>
                <w:u w:val="single"/>
              </w:rPr>
              <w:t>развитие</w:t>
            </w:r>
            <w:r w:rsidRPr="004A1BCE">
              <w:rPr>
                <w:spacing w:val="-3"/>
                <w:sz w:val="24"/>
                <w:szCs w:val="24"/>
                <w:u w:val="single"/>
              </w:rPr>
              <w:t xml:space="preserve"> </w:t>
            </w:r>
            <w:r w:rsidRPr="004A1BCE">
              <w:rPr>
                <w:sz w:val="24"/>
                <w:szCs w:val="24"/>
                <w:u w:val="single"/>
              </w:rPr>
              <w:t>слуха</w:t>
            </w:r>
            <w:r w:rsidRPr="004A1BCE">
              <w:rPr>
                <w:spacing w:val="56"/>
                <w:sz w:val="24"/>
                <w:szCs w:val="24"/>
                <w:u w:val="single"/>
              </w:rPr>
              <w:t xml:space="preserve"> </w:t>
            </w:r>
            <w:r w:rsidRPr="004A1BCE">
              <w:rPr>
                <w:sz w:val="24"/>
                <w:szCs w:val="24"/>
                <w:u w:val="single"/>
              </w:rPr>
              <w:t>и</w:t>
            </w:r>
            <w:r w:rsidRPr="004A1BCE">
              <w:rPr>
                <w:spacing w:val="57"/>
                <w:sz w:val="24"/>
                <w:szCs w:val="24"/>
                <w:u w:val="single"/>
              </w:rPr>
              <w:t xml:space="preserve"> </w:t>
            </w:r>
            <w:r w:rsidRPr="004A1BCE">
              <w:rPr>
                <w:sz w:val="24"/>
                <w:szCs w:val="24"/>
                <w:u w:val="single"/>
              </w:rPr>
              <w:t>голоса</w:t>
            </w:r>
            <w:r w:rsidRPr="004A1BCE">
              <w:rPr>
                <w:sz w:val="24"/>
                <w:szCs w:val="24"/>
              </w:rPr>
              <w:t>.</w:t>
            </w:r>
          </w:p>
          <w:p w14:paraId="7CBC1D0E" w14:textId="77777777" w:rsidR="00F06A9B" w:rsidRPr="004A1BCE" w:rsidRDefault="00F06A9B" w:rsidP="00F06A9B">
            <w:pPr>
              <w:pStyle w:val="TableParagraph"/>
              <w:ind w:left="108" w:right="94" w:firstLine="64"/>
              <w:rPr>
                <w:sz w:val="24"/>
                <w:szCs w:val="24"/>
              </w:rPr>
            </w:pPr>
            <w:r w:rsidRPr="004A1BCE">
              <w:rPr>
                <w:sz w:val="24"/>
                <w:szCs w:val="24"/>
              </w:rPr>
              <w:t>«Ворон»,</w:t>
            </w:r>
            <w:r w:rsidRPr="004A1BCE">
              <w:rPr>
                <w:spacing w:val="53"/>
                <w:sz w:val="24"/>
                <w:szCs w:val="24"/>
              </w:rPr>
              <w:t xml:space="preserve"> </w:t>
            </w:r>
            <w:r w:rsidRPr="004A1BCE">
              <w:rPr>
                <w:sz w:val="24"/>
                <w:szCs w:val="24"/>
              </w:rPr>
              <w:t>рус.</w:t>
            </w:r>
            <w:r w:rsidRPr="004A1BCE">
              <w:rPr>
                <w:spacing w:val="54"/>
                <w:sz w:val="24"/>
                <w:szCs w:val="24"/>
              </w:rPr>
              <w:t xml:space="preserve"> </w:t>
            </w:r>
            <w:r w:rsidRPr="004A1BCE">
              <w:rPr>
                <w:sz w:val="24"/>
                <w:szCs w:val="24"/>
              </w:rPr>
              <w:t>нар.</w:t>
            </w:r>
            <w:r w:rsidRPr="004A1BCE">
              <w:rPr>
                <w:spacing w:val="-3"/>
                <w:sz w:val="24"/>
                <w:szCs w:val="24"/>
              </w:rPr>
              <w:t xml:space="preserve"> </w:t>
            </w:r>
            <w:r w:rsidRPr="004A1BCE">
              <w:rPr>
                <w:sz w:val="24"/>
                <w:szCs w:val="24"/>
              </w:rPr>
              <w:t>песня,</w:t>
            </w:r>
            <w:r w:rsidRPr="004A1BCE">
              <w:rPr>
                <w:spacing w:val="54"/>
                <w:sz w:val="24"/>
                <w:szCs w:val="24"/>
              </w:rPr>
              <w:t xml:space="preserve"> </w:t>
            </w:r>
            <w:r w:rsidRPr="004A1BCE">
              <w:rPr>
                <w:sz w:val="24"/>
                <w:szCs w:val="24"/>
              </w:rPr>
              <w:t>обраб.</w:t>
            </w:r>
            <w:r w:rsidRPr="004A1BCE">
              <w:rPr>
                <w:spacing w:val="-3"/>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2"/>
                <w:sz w:val="24"/>
                <w:szCs w:val="24"/>
              </w:rPr>
              <w:t xml:space="preserve"> </w:t>
            </w:r>
            <w:r w:rsidRPr="004A1BCE">
              <w:rPr>
                <w:sz w:val="24"/>
                <w:szCs w:val="24"/>
              </w:rPr>
              <w:t>«Андрей-воробей»,</w:t>
            </w:r>
            <w:r w:rsidRPr="004A1BCE">
              <w:rPr>
                <w:spacing w:val="-57"/>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 песня,</w:t>
            </w:r>
            <w:r w:rsidRPr="004A1BCE">
              <w:rPr>
                <w:spacing w:val="-1"/>
                <w:sz w:val="24"/>
                <w:szCs w:val="24"/>
              </w:rPr>
              <w:t xml:space="preserve"> </w:t>
            </w:r>
            <w:r w:rsidRPr="004A1BCE">
              <w:rPr>
                <w:sz w:val="24"/>
                <w:szCs w:val="24"/>
              </w:rPr>
              <w:t>обр. Ю. Слонова;</w:t>
            </w:r>
            <w:r w:rsidRPr="004A1BCE">
              <w:rPr>
                <w:spacing w:val="4"/>
                <w:sz w:val="24"/>
                <w:szCs w:val="24"/>
              </w:rPr>
              <w:t xml:space="preserve"> </w:t>
            </w:r>
            <w:r w:rsidRPr="004A1BCE">
              <w:rPr>
                <w:sz w:val="24"/>
                <w:szCs w:val="24"/>
              </w:rPr>
              <w:t>«Бубенчики»,</w:t>
            </w:r>
          </w:p>
          <w:p w14:paraId="57B3A2BD" w14:textId="77777777" w:rsidR="00F06A9B" w:rsidRPr="004A1BCE" w:rsidRDefault="00F06A9B" w:rsidP="00F06A9B">
            <w:pPr>
              <w:pStyle w:val="TableParagraph"/>
              <w:tabs>
                <w:tab w:val="left" w:pos="2235"/>
                <w:tab w:val="left" w:pos="2945"/>
                <w:tab w:val="left" w:pos="5780"/>
                <w:tab w:val="left" w:pos="7199"/>
              </w:tabs>
              <w:ind w:left="108" w:right="127"/>
              <w:rPr>
                <w:sz w:val="24"/>
                <w:szCs w:val="24"/>
              </w:rPr>
            </w:pPr>
            <w:r w:rsidRPr="004A1BCE">
              <w:rPr>
                <w:sz w:val="24"/>
                <w:szCs w:val="24"/>
              </w:rPr>
              <w:t>«Гармошка»,</w:t>
            </w:r>
            <w:r w:rsidRPr="004A1BCE">
              <w:rPr>
                <w:spacing w:val="13"/>
                <w:sz w:val="24"/>
                <w:szCs w:val="24"/>
              </w:rPr>
              <w:t xml:space="preserve"> </w:t>
            </w:r>
            <w:r w:rsidRPr="004A1BCE">
              <w:rPr>
                <w:sz w:val="24"/>
                <w:szCs w:val="24"/>
              </w:rPr>
              <w:t>муз.</w:t>
            </w:r>
            <w:r w:rsidRPr="004A1BCE">
              <w:rPr>
                <w:sz w:val="24"/>
                <w:szCs w:val="24"/>
              </w:rPr>
              <w:tab/>
              <w:t>Е.</w:t>
            </w:r>
            <w:r w:rsidRPr="004A1BCE">
              <w:rPr>
                <w:sz w:val="24"/>
                <w:szCs w:val="24"/>
              </w:rPr>
              <w:tab/>
              <w:t>Тиличеевой;</w:t>
            </w:r>
            <w:r w:rsidRPr="004A1BCE">
              <w:rPr>
                <w:spacing w:val="66"/>
                <w:sz w:val="24"/>
                <w:szCs w:val="24"/>
              </w:rPr>
              <w:t xml:space="preserve"> </w:t>
            </w:r>
            <w:r w:rsidRPr="004A1BCE">
              <w:rPr>
                <w:sz w:val="24"/>
                <w:szCs w:val="24"/>
              </w:rPr>
              <w:t>«Паровоз»,</w:t>
            </w:r>
            <w:r w:rsidRPr="004A1BCE">
              <w:rPr>
                <w:sz w:val="24"/>
                <w:szCs w:val="24"/>
              </w:rPr>
              <w:tab/>
              <w:t>«Барабан»,</w:t>
            </w:r>
            <w:r w:rsidRPr="004A1BCE">
              <w:rPr>
                <w:sz w:val="24"/>
                <w:szCs w:val="24"/>
              </w:rPr>
              <w:tab/>
            </w:r>
            <w:r w:rsidRPr="004A1BCE">
              <w:rPr>
                <w:spacing w:val="-2"/>
                <w:sz w:val="24"/>
                <w:szCs w:val="24"/>
              </w:rPr>
              <w:t>муз.</w:t>
            </w:r>
            <w:r w:rsidRPr="004A1BCE">
              <w:rPr>
                <w:spacing w:val="-57"/>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 ел.</w:t>
            </w:r>
            <w:r w:rsidRPr="004A1BCE">
              <w:rPr>
                <w:spacing w:val="1"/>
                <w:sz w:val="24"/>
                <w:szCs w:val="24"/>
              </w:rPr>
              <w:t xml:space="preserve"> </w:t>
            </w:r>
            <w:r w:rsidRPr="004A1BCE">
              <w:rPr>
                <w:sz w:val="24"/>
                <w:szCs w:val="24"/>
              </w:rPr>
              <w:t>Н.</w:t>
            </w:r>
            <w:r w:rsidRPr="004A1BCE">
              <w:rPr>
                <w:spacing w:val="-1"/>
                <w:sz w:val="24"/>
                <w:szCs w:val="24"/>
              </w:rPr>
              <w:t xml:space="preserve"> </w:t>
            </w:r>
            <w:r w:rsidRPr="004A1BCE">
              <w:rPr>
                <w:sz w:val="24"/>
                <w:szCs w:val="24"/>
              </w:rPr>
              <w:t>Найденовой.</w:t>
            </w:r>
          </w:p>
          <w:p w14:paraId="217701DB" w14:textId="77777777" w:rsidR="00F06A9B" w:rsidRPr="004A1BCE" w:rsidRDefault="00F06A9B" w:rsidP="00F06A9B">
            <w:pPr>
              <w:pStyle w:val="TableParagraph"/>
              <w:ind w:left="108"/>
              <w:rPr>
                <w:sz w:val="24"/>
                <w:szCs w:val="24"/>
              </w:rPr>
            </w:pPr>
            <w:r w:rsidRPr="004A1BCE">
              <w:rPr>
                <w:sz w:val="24"/>
                <w:szCs w:val="24"/>
                <w:u w:val="single"/>
              </w:rPr>
              <w:t>Песни</w:t>
            </w:r>
          </w:p>
          <w:p w14:paraId="6D8EF630" w14:textId="77777777" w:rsidR="00F06A9B" w:rsidRPr="004A1BCE" w:rsidRDefault="00F06A9B" w:rsidP="00F06A9B">
            <w:pPr>
              <w:pStyle w:val="TableParagraph"/>
              <w:ind w:left="108" w:right="572"/>
              <w:rPr>
                <w:sz w:val="24"/>
                <w:szCs w:val="24"/>
              </w:rPr>
            </w:pPr>
            <w:r w:rsidRPr="004A1BCE">
              <w:rPr>
                <w:sz w:val="24"/>
                <w:szCs w:val="24"/>
              </w:rPr>
              <w:t>«К</w:t>
            </w:r>
            <w:r w:rsidRPr="004A1BCE">
              <w:rPr>
                <w:spacing w:val="1"/>
                <w:sz w:val="24"/>
                <w:szCs w:val="24"/>
              </w:rPr>
              <w:t xml:space="preserve"> </w:t>
            </w:r>
            <w:r w:rsidRPr="004A1BCE">
              <w:rPr>
                <w:sz w:val="24"/>
                <w:szCs w:val="24"/>
              </w:rPr>
              <w:t>нам гостипришли»,муз.</w:t>
            </w:r>
            <w:r w:rsidRPr="004A1BCE">
              <w:rPr>
                <w:spacing w:val="1"/>
                <w:sz w:val="24"/>
                <w:szCs w:val="24"/>
              </w:rPr>
              <w:t xml:space="preserve"> </w:t>
            </w:r>
            <w:r w:rsidRPr="004A1BCE">
              <w:rPr>
                <w:sz w:val="24"/>
                <w:szCs w:val="24"/>
              </w:rPr>
              <w:t>А. Александрова,ел. М.</w:t>
            </w:r>
            <w:r w:rsidRPr="004A1BCE">
              <w:rPr>
                <w:spacing w:val="1"/>
                <w:sz w:val="24"/>
                <w:szCs w:val="24"/>
              </w:rPr>
              <w:t xml:space="preserve"> </w:t>
            </w:r>
            <w:r w:rsidRPr="004A1BCE">
              <w:rPr>
                <w:sz w:val="24"/>
                <w:szCs w:val="24"/>
              </w:rPr>
              <w:t>Ивенсен;«Огородная-хороводная», муз. Б. Можжевелова, ел. Н.</w:t>
            </w:r>
            <w:r w:rsidRPr="004A1BCE">
              <w:rPr>
                <w:spacing w:val="1"/>
                <w:sz w:val="24"/>
                <w:szCs w:val="24"/>
              </w:rPr>
              <w:t xml:space="preserve"> </w:t>
            </w:r>
            <w:r w:rsidRPr="004A1BCE">
              <w:rPr>
                <w:sz w:val="24"/>
                <w:szCs w:val="24"/>
              </w:rPr>
              <w:t>Пассовой; «Голубые</w:t>
            </w:r>
            <w:r w:rsidRPr="004A1BCE">
              <w:rPr>
                <w:spacing w:val="-2"/>
                <w:sz w:val="24"/>
                <w:szCs w:val="24"/>
              </w:rPr>
              <w:t xml:space="preserve"> </w:t>
            </w:r>
            <w:r w:rsidRPr="004A1BCE">
              <w:rPr>
                <w:sz w:val="24"/>
                <w:szCs w:val="24"/>
              </w:rPr>
              <w:t>санки»,</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2"/>
                <w:sz w:val="24"/>
                <w:szCs w:val="24"/>
              </w:rPr>
              <w:t xml:space="preserve"> </w:t>
            </w:r>
            <w:r w:rsidRPr="004A1BCE">
              <w:rPr>
                <w:sz w:val="24"/>
                <w:szCs w:val="24"/>
              </w:rPr>
              <w:t>Иорданского,</w:t>
            </w:r>
            <w:r w:rsidRPr="004A1BCE">
              <w:rPr>
                <w:spacing w:val="-3"/>
                <w:sz w:val="24"/>
                <w:szCs w:val="24"/>
              </w:rPr>
              <w:t xml:space="preserve"> </w:t>
            </w:r>
            <w:r w:rsidRPr="004A1BCE">
              <w:rPr>
                <w:sz w:val="24"/>
                <w:szCs w:val="24"/>
              </w:rPr>
              <w:t>ел.</w:t>
            </w:r>
            <w:r w:rsidRPr="004A1BCE">
              <w:rPr>
                <w:spacing w:val="-5"/>
                <w:sz w:val="24"/>
                <w:szCs w:val="24"/>
              </w:rPr>
              <w:t xml:space="preserve"> </w:t>
            </w:r>
            <w:r w:rsidRPr="004A1BCE">
              <w:rPr>
                <w:sz w:val="24"/>
                <w:szCs w:val="24"/>
              </w:rPr>
              <w:t>М.</w:t>
            </w:r>
            <w:r w:rsidRPr="004A1BCE">
              <w:rPr>
                <w:spacing w:val="51"/>
                <w:sz w:val="24"/>
                <w:szCs w:val="24"/>
              </w:rPr>
              <w:t xml:space="preserve"> </w:t>
            </w:r>
            <w:r w:rsidRPr="004A1BCE">
              <w:rPr>
                <w:sz w:val="24"/>
                <w:szCs w:val="24"/>
              </w:rPr>
              <w:t>Клоковой;</w:t>
            </w:r>
          </w:p>
          <w:p w14:paraId="20878228" w14:textId="77777777" w:rsidR="00F06A9B" w:rsidRPr="004A1BCE" w:rsidRDefault="00F06A9B" w:rsidP="00F06A9B">
            <w:pPr>
              <w:pStyle w:val="TableParagraph"/>
              <w:ind w:left="108"/>
              <w:rPr>
                <w:sz w:val="24"/>
                <w:szCs w:val="24"/>
              </w:rPr>
            </w:pPr>
            <w:r w:rsidRPr="004A1BCE">
              <w:rPr>
                <w:sz w:val="24"/>
                <w:szCs w:val="24"/>
              </w:rPr>
              <w:t>«Гуси-гусенята»,</w:t>
            </w:r>
            <w:r w:rsidRPr="004A1BCE">
              <w:rPr>
                <w:spacing w:val="-2"/>
                <w:sz w:val="24"/>
                <w:szCs w:val="24"/>
              </w:rPr>
              <w:t xml:space="preserve"> </w:t>
            </w:r>
            <w:r w:rsidRPr="004A1BCE">
              <w:rPr>
                <w:sz w:val="24"/>
                <w:szCs w:val="24"/>
              </w:rPr>
              <w:t>муз.</w:t>
            </w:r>
            <w:r w:rsidRPr="004A1BCE">
              <w:rPr>
                <w:spacing w:val="56"/>
                <w:sz w:val="24"/>
                <w:szCs w:val="24"/>
              </w:rPr>
              <w:t xml:space="preserve"> </w:t>
            </w:r>
            <w:r w:rsidRPr="004A1BCE">
              <w:rPr>
                <w:sz w:val="24"/>
                <w:szCs w:val="24"/>
              </w:rPr>
              <w:t>А.</w:t>
            </w:r>
            <w:r w:rsidRPr="004A1BCE">
              <w:rPr>
                <w:spacing w:val="52"/>
                <w:sz w:val="24"/>
                <w:szCs w:val="24"/>
              </w:rPr>
              <w:t xml:space="preserve"> </w:t>
            </w:r>
            <w:r w:rsidRPr="004A1BCE">
              <w:rPr>
                <w:sz w:val="24"/>
                <w:szCs w:val="24"/>
              </w:rPr>
              <w:t>Александрова,</w:t>
            </w:r>
            <w:r w:rsidRPr="004A1BCE">
              <w:rPr>
                <w:spacing w:val="-1"/>
                <w:sz w:val="24"/>
                <w:szCs w:val="24"/>
              </w:rPr>
              <w:t xml:space="preserve"> </w:t>
            </w:r>
            <w:r w:rsidRPr="004A1BCE">
              <w:rPr>
                <w:sz w:val="24"/>
                <w:szCs w:val="24"/>
              </w:rPr>
              <w:t>ел.</w:t>
            </w:r>
            <w:r w:rsidRPr="004A1BCE">
              <w:rPr>
                <w:spacing w:val="-5"/>
                <w:sz w:val="24"/>
                <w:szCs w:val="24"/>
              </w:rPr>
              <w:t xml:space="preserve"> </w:t>
            </w:r>
            <w:r w:rsidRPr="004A1BCE">
              <w:rPr>
                <w:sz w:val="24"/>
                <w:szCs w:val="24"/>
              </w:rPr>
              <w:t>Г.</w:t>
            </w:r>
            <w:r w:rsidRPr="004A1BCE">
              <w:rPr>
                <w:spacing w:val="-3"/>
                <w:sz w:val="24"/>
                <w:szCs w:val="24"/>
              </w:rPr>
              <w:t xml:space="preserve"> </w:t>
            </w:r>
            <w:r w:rsidRPr="004A1BCE">
              <w:rPr>
                <w:sz w:val="24"/>
                <w:szCs w:val="24"/>
              </w:rPr>
              <w:t>Бойко;</w:t>
            </w:r>
            <w:r w:rsidRPr="004A1BCE">
              <w:rPr>
                <w:spacing w:val="-1"/>
                <w:sz w:val="24"/>
                <w:szCs w:val="24"/>
              </w:rPr>
              <w:t xml:space="preserve"> </w:t>
            </w:r>
            <w:r w:rsidRPr="004A1BCE">
              <w:rPr>
                <w:sz w:val="24"/>
                <w:szCs w:val="24"/>
              </w:rPr>
              <w:t>«Рыбка»,</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57"/>
                <w:sz w:val="24"/>
                <w:szCs w:val="24"/>
              </w:rPr>
              <w:t xml:space="preserve"> </w:t>
            </w:r>
            <w:r w:rsidRPr="004A1BCE">
              <w:rPr>
                <w:sz w:val="24"/>
                <w:szCs w:val="24"/>
              </w:rPr>
              <w:t>Красева,</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Клоковой.</w:t>
            </w:r>
          </w:p>
          <w:p w14:paraId="0998EF9B" w14:textId="77777777" w:rsidR="00F06A9B" w:rsidRPr="004A1BCE" w:rsidRDefault="00F06A9B" w:rsidP="00F06A9B">
            <w:pPr>
              <w:pStyle w:val="TableParagraph"/>
              <w:ind w:left="108"/>
              <w:rPr>
                <w:sz w:val="24"/>
                <w:szCs w:val="24"/>
              </w:rPr>
            </w:pPr>
            <w:r w:rsidRPr="004A1BCE">
              <w:rPr>
                <w:sz w:val="24"/>
                <w:szCs w:val="24"/>
                <w:u w:val="single"/>
              </w:rPr>
              <w:t>Песенное</w:t>
            </w:r>
            <w:r w:rsidRPr="004A1BCE">
              <w:rPr>
                <w:spacing w:val="-4"/>
                <w:sz w:val="24"/>
                <w:szCs w:val="24"/>
                <w:u w:val="single"/>
              </w:rPr>
              <w:t xml:space="preserve"> </w:t>
            </w:r>
            <w:r w:rsidRPr="004A1BCE">
              <w:rPr>
                <w:sz w:val="24"/>
                <w:szCs w:val="24"/>
                <w:u w:val="single"/>
              </w:rPr>
              <w:t>творчество</w:t>
            </w:r>
            <w:r w:rsidRPr="004A1BCE">
              <w:rPr>
                <w:sz w:val="24"/>
                <w:szCs w:val="24"/>
              </w:rPr>
              <w:t>.</w:t>
            </w:r>
          </w:p>
          <w:p w14:paraId="4B2CD431" w14:textId="77777777" w:rsidR="00F06A9B" w:rsidRPr="004A1BCE" w:rsidRDefault="00F06A9B" w:rsidP="00F06A9B">
            <w:pPr>
              <w:pStyle w:val="TableParagraph"/>
              <w:ind w:left="108" w:right="318"/>
              <w:rPr>
                <w:sz w:val="24"/>
                <w:szCs w:val="24"/>
              </w:rPr>
            </w:pPr>
            <w:r w:rsidRPr="004A1BCE">
              <w:rPr>
                <w:sz w:val="24"/>
                <w:szCs w:val="24"/>
              </w:rPr>
              <w:t>Произведения. «Колыбельная», рус. нар. песня; «Марш», муз. М.</w:t>
            </w:r>
            <w:r w:rsidRPr="004A1BCE">
              <w:rPr>
                <w:spacing w:val="1"/>
                <w:sz w:val="24"/>
                <w:szCs w:val="24"/>
              </w:rPr>
              <w:t xml:space="preserve"> </w:t>
            </w:r>
            <w:r w:rsidRPr="004A1BCE">
              <w:rPr>
                <w:sz w:val="24"/>
                <w:szCs w:val="24"/>
              </w:rPr>
              <w:t>Красева;«Дили-дили!</w:t>
            </w:r>
            <w:r w:rsidRPr="004A1BCE">
              <w:rPr>
                <w:spacing w:val="-4"/>
                <w:sz w:val="24"/>
                <w:szCs w:val="24"/>
              </w:rPr>
              <w:t xml:space="preserve"> </w:t>
            </w:r>
            <w:r w:rsidRPr="004A1BCE">
              <w:rPr>
                <w:sz w:val="24"/>
                <w:szCs w:val="24"/>
              </w:rPr>
              <w:t>Бом!</w:t>
            </w:r>
            <w:r w:rsidRPr="004A1BCE">
              <w:rPr>
                <w:spacing w:val="-4"/>
                <w:sz w:val="24"/>
                <w:szCs w:val="24"/>
              </w:rPr>
              <w:t xml:space="preserve"> </w:t>
            </w:r>
            <w:r w:rsidRPr="004A1BCE">
              <w:rPr>
                <w:sz w:val="24"/>
                <w:szCs w:val="24"/>
              </w:rPr>
              <w:t>Бом!»,</w:t>
            </w:r>
            <w:r w:rsidRPr="004A1BCE">
              <w:rPr>
                <w:spacing w:val="1"/>
                <w:sz w:val="24"/>
                <w:szCs w:val="24"/>
              </w:rPr>
              <w:t xml:space="preserve"> </w:t>
            </w:r>
            <w:r w:rsidRPr="004A1BCE">
              <w:rPr>
                <w:sz w:val="24"/>
                <w:szCs w:val="24"/>
              </w:rPr>
              <w:t>укр.</w:t>
            </w:r>
            <w:r w:rsidRPr="004A1BCE">
              <w:rPr>
                <w:spacing w:val="-4"/>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песня,</w:t>
            </w:r>
            <w:r w:rsidRPr="004A1BCE">
              <w:rPr>
                <w:spacing w:val="-4"/>
                <w:sz w:val="24"/>
                <w:szCs w:val="24"/>
              </w:rPr>
              <w:t xml:space="preserve"> </w:t>
            </w:r>
            <w:r w:rsidRPr="004A1BCE">
              <w:rPr>
                <w:sz w:val="24"/>
                <w:szCs w:val="24"/>
              </w:rPr>
              <w:t>ел.</w:t>
            </w:r>
            <w:r w:rsidRPr="004A1BCE">
              <w:rPr>
                <w:spacing w:val="-5"/>
                <w:sz w:val="24"/>
                <w:szCs w:val="24"/>
              </w:rPr>
              <w:t xml:space="preserve"> </w:t>
            </w:r>
            <w:r w:rsidRPr="004A1BCE">
              <w:rPr>
                <w:sz w:val="24"/>
                <w:szCs w:val="24"/>
              </w:rPr>
              <w:t>Е.</w:t>
            </w:r>
            <w:r w:rsidRPr="004A1BCE">
              <w:rPr>
                <w:spacing w:val="-4"/>
                <w:sz w:val="24"/>
                <w:szCs w:val="24"/>
              </w:rPr>
              <w:t xml:space="preserve"> </w:t>
            </w:r>
            <w:r w:rsidRPr="004A1BCE">
              <w:rPr>
                <w:sz w:val="24"/>
                <w:szCs w:val="24"/>
              </w:rPr>
              <w:t>Макшанцевой;</w:t>
            </w:r>
            <w:r w:rsidRPr="004A1BCE">
              <w:rPr>
                <w:spacing w:val="-57"/>
                <w:sz w:val="24"/>
                <w:szCs w:val="24"/>
              </w:rPr>
              <w:t xml:space="preserve"> </w:t>
            </w:r>
            <w:r w:rsidRPr="004A1BCE">
              <w:rPr>
                <w:sz w:val="24"/>
                <w:szCs w:val="24"/>
              </w:rPr>
              <w:t>Потешки,</w:t>
            </w:r>
            <w:r w:rsidRPr="004A1BCE">
              <w:rPr>
                <w:spacing w:val="-1"/>
                <w:sz w:val="24"/>
                <w:szCs w:val="24"/>
              </w:rPr>
              <w:t xml:space="preserve"> </w:t>
            </w:r>
            <w:r w:rsidRPr="004A1BCE">
              <w:rPr>
                <w:sz w:val="24"/>
                <w:szCs w:val="24"/>
              </w:rPr>
              <w:t>дразнилки,</w:t>
            </w:r>
            <w:r w:rsidRPr="004A1BCE">
              <w:rPr>
                <w:spacing w:val="-1"/>
                <w:sz w:val="24"/>
                <w:szCs w:val="24"/>
              </w:rPr>
              <w:t xml:space="preserve"> </w:t>
            </w:r>
            <w:r w:rsidRPr="004A1BCE">
              <w:rPr>
                <w:sz w:val="24"/>
                <w:szCs w:val="24"/>
              </w:rPr>
              <w:t>считалки</w:t>
            </w:r>
            <w:r w:rsidRPr="004A1BCE">
              <w:rPr>
                <w:spacing w:val="-3"/>
                <w:sz w:val="24"/>
                <w:szCs w:val="24"/>
              </w:rPr>
              <w:t xml:space="preserve"> </w:t>
            </w:r>
            <w:r w:rsidRPr="004A1BCE">
              <w:rPr>
                <w:sz w:val="24"/>
                <w:szCs w:val="24"/>
              </w:rPr>
              <w:t>и другие</w:t>
            </w:r>
            <w:r w:rsidRPr="004A1BCE">
              <w:rPr>
                <w:spacing w:val="-2"/>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попевки.</w:t>
            </w:r>
          </w:p>
          <w:p w14:paraId="11D52F33" w14:textId="77777777" w:rsidR="00F06A9B" w:rsidRPr="004A1BCE" w:rsidRDefault="00F06A9B" w:rsidP="00F06A9B">
            <w:pPr>
              <w:pStyle w:val="TableParagraph"/>
              <w:ind w:left="1973"/>
              <w:rPr>
                <w:sz w:val="24"/>
                <w:szCs w:val="24"/>
              </w:rPr>
            </w:pPr>
            <w:r w:rsidRPr="004A1BCE">
              <w:rPr>
                <w:sz w:val="24"/>
                <w:szCs w:val="24"/>
                <w:u w:val="single"/>
              </w:rPr>
              <w:t>Музыкально-ритмические</w:t>
            </w:r>
            <w:r w:rsidRPr="004A1BCE">
              <w:rPr>
                <w:spacing w:val="-5"/>
                <w:sz w:val="24"/>
                <w:szCs w:val="24"/>
                <w:u w:val="single"/>
              </w:rPr>
              <w:t xml:space="preserve"> </w:t>
            </w:r>
            <w:r w:rsidRPr="004A1BCE">
              <w:rPr>
                <w:sz w:val="24"/>
                <w:szCs w:val="24"/>
                <w:u w:val="single"/>
              </w:rPr>
              <w:t>движения</w:t>
            </w:r>
            <w:r w:rsidRPr="004A1BCE">
              <w:rPr>
                <w:sz w:val="24"/>
                <w:szCs w:val="24"/>
              </w:rPr>
              <w:t>.</w:t>
            </w:r>
          </w:p>
          <w:p w14:paraId="3A80715F" w14:textId="77777777" w:rsidR="00F06A9B" w:rsidRPr="004A1BCE" w:rsidRDefault="00F06A9B" w:rsidP="00F06A9B">
            <w:pPr>
              <w:pStyle w:val="TableParagraph"/>
              <w:ind w:left="108"/>
              <w:rPr>
                <w:sz w:val="24"/>
                <w:szCs w:val="24"/>
              </w:rPr>
            </w:pPr>
            <w:r w:rsidRPr="004A1BCE">
              <w:rPr>
                <w:sz w:val="24"/>
                <w:szCs w:val="24"/>
                <w:u w:val="single"/>
              </w:rPr>
              <w:t>Упражнения.</w:t>
            </w:r>
          </w:p>
          <w:p w14:paraId="6C8A2C0A" w14:textId="77777777" w:rsidR="00F06A9B" w:rsidRPr="004A1BCE" w:rsidRDefault="00F06A9B" w:rsidP="00F06A9B">
            <w:pPr>
              <w:pStyle w:val="TableParagraph"/>
              <w:ind w:left="108" w:right="94"/>
              <w:rPr>
                <w:sz w:val="24"/>
                <w:szCs w:val="24"/>
              </w:rPr>
            </w:pPr>
            <w:r w:rsidRPr="004A1BCE">
              <w:rPr>
                <w:sz w:val="24"/>
                <w:szCs w:val="24"/>
              </w:rPr>
              <w:t>«Шаг</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бег»,</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Н.</w:t>
            </w:r>
            <w:r w:rsidRPr="004A1BCE">
              <w:rPr>
                <w:spacing w:val="-4"/>
                <w:sz w:val="24"/>
                <w:szCs w:val="24"/>
              </w:rPr>
              <w:t xml:space="preserve"> </w:t>
            </w:r>
            <w:r w:rsidRPr="004A1BCE">
              <w:rPr>
                <w:sz w:val="24"/>
                <w:szCs w:val="24"/>
              </w:rPr>
              <w:t>Надененко;</w:t>
            </w:r>
            <w:r w:rsidRPr="004A1BCE">
              <w:rPr>
                <w:spacing w:val="-1"/>
                <w:sz w:val="24"/>
                <w:szCs w:val="24"/>
              </w:rPr>
              <w:t xml:space="preserve"> </w:t>
            </w:r>
            <w:r w:rsidRPr="004A1BCE">
              <w:rPr>
                <w:sz w:val="24"/>
                <w:szCs w:val="24"/>
              </w:rPr>
              <w:t>«Плавные</w:t>
            </w:r>
            <w:r w:rsidRPr="004A1BCE">
              <w:rPr>
                <w:spacing w:val="-5"/>
                <w:sz w:val="24"/>
                <w:szCs w:val="24"/>
              </w:rPr>
              <w:t xml:space="preserve"> </w:t>
            </w:r>
            <w:r w:rsidRPr="004A1BCE">
              <w:rPr>
                <w:sz w:val="24"/>
                <w:szCs w:val="24"/>
              </w:rPr>
              <w:t>руки»,</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Р.</w:t>
            </w:r>
            <w:r w:rsidRPr="004A1BCE">
              <w:rPr>
                <w:spacing w:val="-3"/>
                <w:sz w:val="24"/>
                <w:szCs w:val="24"/>
              </w:rPr>
              <w:t xml:space="preserve"> </w:t>
            </w:r>
            <w:r w:rsidRPr="004A1BCE">
              <w:rPr>
                <w:sz w:val="24"/>
                <w:szCs w:val="24"/>
              </w:rPr>
              <w:t>Глиэра</w:t>
            </w:r>
            <w:r w:rsidRPr="004A1BCE">
              <w:rPr>
                <w:spacing w:val="-57"/>
                <w:sz w:val="24"/>
                <w:szCs w:val="24"/>
              </w:rPr>
              <w:t xml:space="preserve"> </w:t>
            </w:r>
            <w:r w:rsidRPr="004A1BCE">
              <w:rPr>
                <w:sz w:val="24"/>
                <w:szCs w:val="24"/>
              </w:rPr>
              <w:t>(«Вальс»,</w:t>
            </w:r>
            <w:r w:rsidRPr="004A1BCE">
              <w:rPr>
                <w:spacing w:val="57"/>
                <w:sz w:val="24"/>
                <w:szCs w:val="24"/>
              </w:rPr>
              <w:t xml:space="preserve"> </w:t>
            </w:r>
            <w:r w:rsidRPr="004A1BCE">
              <w:rPr>
                <w:sz w:val="24"/>
                <w:szCs w:val="24"/>
              </w:rPr>
              <w:t>фрагмент);</w:t>
            </w:r>
            <w:r w:rsidRPr="004A1BCE">
              <w:rPr>
                <w:spacing w:val="57"/>
                <w:sz w:val="24"/>
                <w:szCs w:val="24"/>
              </w:rPr>
              <w:t xml:space="preserve"> </w:t>
            </w:r>
            <w:r w:rsidRPr="004A1BCE">
              <w:rPr>
                <w:sz w:val="24"/>
                <w:szCs w:val="24"/>
              </w:rPr>
              <w:t>«Кто</w:t>
            </w:r>
            <w:r w:rsidRPr="004A1BCE">
              <w:rPr>
                <w:spacing w:val="56"/>
                <w:sz w:val="24"/>
                <w:szCs w:val="24"/>
              </w:rPr>
              <w:t xml:space="preserve"> </w:t>
            </w:r>
            <w:r w:rsidRPr="004A1BCE">
              <w:rPr>
                <w:sz w:val="24"/>
                <w:szCs w:val="24"/>
              </w:rPr>
              <w:t>лучше</w:t>
            </w:r>
            <w:r w:rsidRPr="004A1BCE">
              <w:rPr>
                <w:spacing w:val="55"/>
                <w:sz w:val="24"/>
                <w:szCs w:val="24"/>
              </w:rPr>
              <w:t xml:space="preserve"> </w:t>
            </w:r>
            <w:r w:rsidRPr="004A1BCE">
              <w:rPr>
                <w:sz w:val="24"/>
                <w:szCs w:val="24"/>
              </w:rPr>
              <w:t>скачет»,  муз.</w:t>
            </w:r>
            <w:r w:rsidRPr="004A1BCE">
              <w:rPr>
                <w:spacing w:val="56"/>
                <w:sz w:val="24"/>
                <w:szCs w:val="24"/>
              </w:rPr>
              <w:t xml:space="preserve"> </w:t>
            </w:r>
            <w:r w:rsidRPr="004A1BCE">
              <w:rPr>
                <w:sz w:val="24"/>
                <w:szCs w:val="24"/>
              </w:rPr>
              <w:t>Т.</w:t>
            </w:r>
            <w:r w:rsidRPr="004A1BCE">
              <w:rPr>
                <w:spacing w:val="56"/>
                <w:sz w:val="24"/>
                <w:szCs w:val="24"/>
              </w:rPr>
              <w:t xml:space="preserve"> </w:t>
            </w:r>
            <w:r w:rsidRPr="004A1BCE">
              <w:rPr>
                <w:sz w:val="24"/>
                <w:szCs w:val="24"/>
              </w:rPr>
              <w:t>Ломовой;</w:t>
            </w:r>
          </w:p>
          <w:p w14:paraId="0BC8765E" w14:textId="77777777" w:rsidR="00F06A9B" w:rsidRPr="004A1BCE" w:rsidRDefault="00F06A9B" w:rsidP="00F06A9B">
            <w:pPr>
              <w:pStyle w:val="TableParagraph"/>
              <w:ind w:left="108" w:right="4395"/>
              <w:rPr>
                <w:sz w:val="24"/>
                <w:szCs w:val="24"/>
              </w:rPr>
            </w:pPr>
            <w:r w:rsidRPr="004A1BCE">
              <w:rPr>
                <w:sz w:val="24"/>
                <w:szCs w:val="24"/>
              </w:rPr>
              <w:t>«Росинки»,</w:t>
            </w:r>
            <w:r w:rsidRPr="004A1BCE">
              <w:rPr>
                <w:spacing w:val="54"/>
                <w:sz w:val="24"/>
                <w:szCs w:val="24"/>
              </w:rPr>
              <w:t xml:space="preserve"> </w:t>
            </w:r>
            <w:r w:rsidRPr="004A1BCE">
              <w:rPr>
                <w:sz w:val="24"/>
                <w:szCs w:val="24"/>
              </w:rPr>
              <w:t>муз.</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Майкапара.</w:t>
            </w:r>
            <w:r w:rsidRPr="004A1BCE">
              <w:rPr>
                <w:spacing w:val="-57"/>
                <w:sz w:val="24"/>
                <w:szCs w:val="24"/>
              </w:rPr>
              <w:t xml:space="preserve"> </w:t>
            </w:r>
            <w:r w:rsidRPr="004A1BCE">
              <w:rPr>
                <w:sz w:val="24"/>
                <w:szCs w:val="24"/>
                <w:u w:val="single"/>
              </w:rPr>
              <w:t>Упражнения</w:t>
            </w:r>
            <w:r w:rsidRPr="004A1BCE">
              <w:rPr>
                <w:spacing w:val="-1"/>
                <w:sz w:val="24"/>
                <w:szCs w:val="24"/>
                <w:u w:val="single"/>
              </w:rPr>
              <w:t xml:space="preserve"> </w:t>
            </w:r>
            <w:r w:rsidRPr="004A1BCE">
              <w:rPr>
                <w:sz w:val="24"/>
                <w:szCs w:val="24"/>
                <w:u w:val="single"/>
              </w:rPr>
              <w:t>с</w:t>
            </w:r>
            <w:r w:rsidRPr="004A1BCE">
              <w:rPr>
                <w:spacing w:val="-2"/>
                <w:sz w:val="24"/>
                <w:szCs w:val="24"/>
                <w:u w:val="single"/>
              </w:rPr>
              <w:t xml:space="preserve"> </w:t>
            </w:r>
            <w:r w:rsidRPr="004A1BCE">
              <w:rPr>
                <w:sz w:val="24"/>
                <w:szCs w:val="24"/>
                <w:u w:val="single"/>
              </w:rPr>
              <w:t>предметами</w:t>
            </w:r>
          </w:p>
          <w:p w14:paraId="2471BC02" w14:textId="77777777" w:rsidR="00F06A9B" w:rsidRPr="004A1BCE" w:rsidRDefault="00F06A9B" w:rsidP="00F06A9B">
            <w:pPr>
              <w:pStyle w:val="TableParagraph"/>
              <w:ind w:left="108"/>
              <w:rPr>
                <w:sz w:val="24"/>
                <w:szCs w:val="24"/>
              </w:rPr>
            </w:pPr>
            <w:r w:rsidRPr="004A1BCE">
              <w:rPr>
                <w:sz w:val="24"/>
                <w:szCs w:val="24"/>
              </w:rPr>
              <w:t>.</w:t>
            </w:r>
            <w:r w:rsidRPr="004A1BCE">
              <w:rPr>
                <w:spacing w:val="1"/>
                <w:sz w:val="24"/>
                <w:szCs w:val="24"/>
              </w:rPr>
              <w:t xml:space="preserve"> </w:t>
            </w:r>
            <w:r w:rsidRPr="004A1BCE">
              <w:rPr>
                <w:sz w:val="24"/>
                <w:szCs w:val="24"/>
              </w:rPr>
              <w:t>«Упражнения</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мячами»,</w:t>
            </w:r>
            <w:r w:rsidRPr="004A1BCE">
              <w:rPr>
                <w:spacing w:val="-3"/>
                <w:sz w:val="24"/>
                <w:szCs w:val="24"/>
              </w:rPr>
              <w:t xml:space="preserve"> </w:t>
            </w:r>
            <w:r w:rsidRPr="004A1BCE">
              <w:rPr>
                <w:sz w:val="24"/>
                <w:szCs w:val="24"/>
              </w:rPr>
              <w:t>муз.</w:t>
            </w:r>
            <w:r w:rsidRPr="004A1BCE">
              <w:rPr>
                <w:spacing w:val="-2"/>
                <w:sz w:val="24"/>
                <w:szCs w:val="24"/>
              </w:rPr>
              <w:t xml:space="preserve"> </w:t>
            </w:r>
            <w:r w:rsidRPr="004A1BCE">
              <w:rPr>
                <w:sz w:val="24"/>
                <w:szCs w:val="24"/>
              </w:rPr>
              <w:t>Т.</w:t>
            </w:r>
            <w:r w:rsidRPr="004A1BCE">
              <w:rPr>
                <w:spacing w:val="-1"/>
                <w:sz w:val="24"/>
                <w:szCs w:val="24"/>
              </w:rPr>
              <w:t xml:space="preserve"> </w:t>
            </w:r>
            <w:r w:rsidRPr="004A1BCE">
              <w:rPr>
                <w:sz w:val="24"/>
                <w:szCs w:val="24"/>
              </w:rPr>
              <w:t>Ломовой;</w:t>
            </w:r>
          </w:p>
          <w:p w14:paraId="3A46539F" w14:textId="77777777" w:rsidR="00F06A9B" w:rsidRPr="004A1BCE" w:rsidRDefault="00F06A9B" w:rsidP="00F06A9B">
            <w:pPr>
              <w:pStyle w:val="TableParagraph"/>
              <w:ind w:left="108" w:right="4438"/>
              <w:rPr>
                <w:sz w:val="24"/>
                <w:szCs w:val="24"/>
              </w:rPr>
            </w:pPr>
            <w:r w:rsidRPr="004A1BCE">
              <w:rPr>
                <w:sz w:val="24"/>
                <w:szCs w:val="24"/>
              </w:rPr>
              <w:t>«Вальс»,</w:t>
            </w:r>
            <w:r w:rsidRPr="004A1BCE">
              <w:rPr>
                <w:spacing w:val="-3"/>
                <w:sz w:val="24"/>
                <w:szCs w:val="24"/>
              </w:rPr>
              <w:t xml:space="preserve"> </w:t>
            </w:r>
            <w:r w:rsidRPr="004A1BCE">
              <w:rPr>
                <w:sz w:val="24"/>
                <w:szCs w:val="24"/>
              </w:rPr>
              <w:t>муз.</w:t>
            </w:r>
            <w:r w:rsidRPr="004A1BCE">
              <w:rPr>
                <w:spacing w:val="-4"/>
                <w:sz w:val="24"/>
                <w:szCs w:val="24"/>
              </w:rPr>
              <w:t xml:space="preserve"> </w:t>
            </w:r>
            <w:r w:rsidRPr="004A1BCE">
              <w:rPr>
                <w:sz w:val="24"/>
                <w:szCs w:val="24"/>
              </w:rPr>
              <w:t>Ф.</w:t>
            </w:r>
            <w:r w:rsidRPr="004A1BCE">
              <w:rPr>
                <w:spacing w:val="-5"/>
                <w:sz w:val="24"/>
                <w:szCs w:val="24"/>
              </w:rPr>
              <w:t xml:space="preserve"> </w:t>
            </w:r>
            <w:r w:rsidRPr="004A1BCE">
              <w:rPr>
                <w:sz w:val="24"/>
                <w:szCs w:val="24"/>
              </w:rPr>
              <w:t>Бургмюллера.</w:t>
            </w:r>
            <w:r w:rsidRPr="004A1BCE">
              <w:rPr>
                <w:spacing w:val="-57"/>
                <w:sz w:val="24"/>
                <w:szCs w:val="24"/>
              </w:rPr>
              <w:t xml:space="preserve"> </w:t>
            </w:r>
            <w:r w:rsidRPr="004A1BCE">
              <w:rPr>
                <w:sz w:val="24"/>
                <w:szCs w:val="24"/>
                <w:u w:val="single"/>
              </w:rPr>
              <w:t>Этюды</w:t>
            </w:r>
          </w:p>
          <w:p w14:paraId="3702CBC3" w14:textId="77777777" w:rsidR="00F06A9B" w:rsidRPr="004A1BCE" w:rsidRDefault="00F06A9B" w:rsidP="00F06A9B">
            <w:pPr>
              <w:pStyle w:val="TableParagraph"/>
              <w:ind w:left="108" w:right="1835"/>
              <w:rPr>
                <w:sz w:val="24"/>
                <w:szCs w:val="24"/>
              </w:rPr>
            </w:pPr>
            <w:r w:rsidRPr="004A1BCE">
              <w:rPr>
                <w:sz w:val="24"/>
                <w:szCs w:val="24"/>
              </w:rPr>
              <w:t>.</w:t>
            </w:r>
            <w:r w:rsidRPr="004A1BCE">
              <w:rPr>
                <w:spacing w:val="1"/>
                <w:sz w:val="24"/>
                <w:szCs w:val="24"/>
              </w:rPr>
              <w:t xml:space="preserve"> </w:t>
            </w:r>
            <w:r w:rsidRPr="004A1BCE">
              <w:rPr>
                <w:sz w:val="24"/>
                <w:szCs w:val="24"/>
              </w:rPr>
              <w:t>«Тихий</w:t>
            </w:r>
            <w:r w:rsidRPr="004A1BCE">
              <w:rPr>
                <w:spacing w:val="-4"/>
                <w:sz w:val="24"/>
                <w:szCs w:val="24"/>
              </w:rPr>
              <w:t xml:space="preserve"> </w:t>
            </w:r>
            <w:r w:rsidRPr="004A1BCE">
              <w:rPr>
                <w:sz w:val="24"/>
                <w:szCs w:val="24"/>
              </w:rPr>
              <w:t>танец»</w:t>
            </w:r>
            <w:r w:rsidRPr="004A1BCE">
              <w:rPr>
                <w:spacing w:val="-9"/>
                <w:sz w:val="24"/>
                <w:szCs w:val="24"/>
              </w:rPr>
              <w:t xml:space="preserve"> </w:t>
            </w:r>
            <w:r w:rsidRPr="004A1BCE">
              <w:rPr>
                <w:sz w:val="24"/>
                <w:szCs w:val="24"/>
              </w:rPr>
              <w:t>(тема</w:t>
            </w:r>
            <w:r w:rsidRPr="004A1BCE">
              <w:rPr>
                <w:spacing w:val="-3"/>
                <w:sz w:val="24"/>
                <w:szCs w:val="24"/>
              </w:rPr>
              <w:t xml:space="preserve"> </w:t>
            </w:r>
            <w:r w:rsidRPr="004A1BCE">
              <w:rPr>
                <w:sz w:val="24"/>
                <w:szCs w:val="24"/>
              </w:rPr>
              <w:t>из</w:t>
            </w:r>
            <w:r w:rsidRPr="004A1BCE">
              <w:rPr>
                <w:spacing w:val="-3"/>
                <w:sz w:val="24"/>
                <w:szCs w:val="24"/>
              </w:rPr>
              <w:t xml:space="preserve"> </w:t>
            </w:r>
            <w:r w:rsidRPr="004A1BCE">
              <w:rPr>
                <w:sz w:val="24"/>
                <w:szCs w:val="24"/>
              </w:rPr>
              <w:t>вариаций),</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Моцарта.</w:t>
            </w:r>
            <w:r w:rsidRPr="004A1BCE">
              <w:rPr>
                <w:spacing w:val="-57"/>
                <w:sz w:val="24"/>
                <w:szCs w:val="24"/>
              </w:rPr>
              <w:t xml:space="preserve"> </w:t>
            </w:r>
            <w:r w:rsidRPr="004A1BCE">
              <w:rPr>
                <w:sz w:val="24"/>
                <w:szCs w:val="24"/>
                <w:u w:val="single"/>
              </w:rPr>
              <w:t>Танцы</w:t>
            </w:r>
            <w:r w:rsidRPr="004A1BCE">
              <w:rPr>
                <w:spacing w:val="-1"/>
                <w:sz w:val="24"/>
                <w:szCs w:val="24"/>
                <w:u w:val="single"/>
              </w:rPr>
              <w:t xml:space="preserve"> </w:t>
            </w:r>
            <w:r w:rsidRPr="004A1BCE">
              <w:rPr>
                <w:sz w:val="24"/>
                <w:szCs w:val="24"/>
                <w:u w:val="single"/>
              </w:rPr>
              <w:t>и пляски</w:t>
            </w:r>
          </w:p>
          <w:p w14:paraId="014FB8E2" w14:textId="77777777" w:rsidR="00F06A9B" w:rsidRPr="004A1BCE" w:rsidRDefault="00F06A9B" w:rsidP="00F06A9B">
            <w:pPr>
              <w:pStyle w:val="TableParagraph"/>
              <w:ind w:left="108"/>
              <w:rPr>
                <w:sz w:val="24"/>
                <w:szCs w:val="24"/>
              </w:rPr>
            </w:pPr>
            <w:r w:rsidRPr="004A1BCE">
              <w:rPr>
                <w:sz w:val="24"/>
                <w:szCs w:val="24"/>
              </w:rPr>
              <w:t>. «Дружные</w:t>
            </w:r>
            <w:r w:rsidRPr="004A1BCE">
              <w:rPr>
                <w:spacing w:val="-5"/>
                <w:sz w:val="24"/>
                <w:szCs w:val="24"/>
              </w:rPr>
              <w:t xml:space="preserve"> </w:t>
            </w:r>
            <w:r w:rsidRPr="004A1BCE">
              <w:rPr>
                <w:sz w:val="24"/>
                <w:szCs w:val="24"/>
              </w:rPr>
              <w:t>пары»,</w:t>
            </w:r>
            <w:r w:rsidRPr="004A1BCE">
              <w:rPr>
                <w:spacing w:val="-2"/>
                <w:sz w:val="24"/>
                <w:szCs w:val="24"/>
              </w:rPr>
              <w:t xml:space="preserve"> </w:t>
            </w:r>
            <w:r w:rsidRPr="004A1BCE">
              <w:rPr>
                <w:sz w:val="24"/>
                <w:szCs w:val="24"/>
              </w:rPr>
              <w:t>муз.</w:t>
            </w:r>
            <w:r w:rsidRPr="004A1BCE">
              <w:rPr>
                <w:spacing w:val="-1"/>
                <w:sz w:val="24"/>
                <w:szCs w:val="24"/>
              </w:rPr>
              <w:t xml:space="preserve"> </w:t>
            </w:r>
            <w:r w:rsidRPr="004A1BCE">
              <w:rPr>
                <w:sz w:val="24"/>
                <w:szCs w:val="24"/>
              </w:rPr>
              <w:t>И.</w:t>
            </w:r>
            <w:r w:rsidRPr="004A1BCE">
              <w:rPr>
                <w:spacing w:val="-5"/>
                <w:sz w:val="24"/>
                <w:szCs w:val="24"/>
              </w:rPr>
              <w:t xml:space="preserve"> </w:t>
            </w:r>
            <w:r w:rsidRPr="004A1BCE">
              <w:rPr>
                <w:sz w:val="24"/>
                <w:szCs w:val="24"/>
              </w:rPr>
              <w:t>Штрауса</w:t>
            </w:r>
            <w:r w:rsidRPr="004A1BCE">
              <w:rPr>
                <w:spacing w:val="-4"/>
                <w:sz w:val="24"/>
                <w:szCs w:val="24"/>
              </w:rPr>
              <w:t xml:space="preserve"> </w:t>
            </w:r>
            <w:r w:rsidRPr="004A1BCE">
              <w:rPr>
                <w:sz w:val="24"/>
                <w:szCs w:val="24"/>
              </w:rPr>
              <w:t>(«Полька»);</w:t>
            </w:r>
          </w:p>
          <w:p w14:paraId="6A745CB0" w14:textId="77777777" w:rsidR="00F06A9B" w:rsidRPr="004A1BCE" w:rsidRDefault="00F06A9B" w:rsidP="00F06A9B">
            <w:pPr>
              <w:pStyle w:val="TableParagraph"/>
              <w:ind w:left="108"/>
              <w:rPr>
                <w:sz w:val="24"/>
                <w:szCs w:val="24"/>
              </w:rPr>
            </w:pPr>
            <w:r w:rsidRPr="004A1BCE">
              <w:rPr>
                <w:sz w:val="24"/>
                <w:szCs w:val="24"/>
              </w:rPr>
              <w:t>«Приглашение»,</w:t>
            </w:r>
            <w:r w:rsidRPr="004A1BCE">
              <w:rPr>
                <w:spacing w:val="-2"/>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4"/>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«Лен»,</w:t>
            </w:r>
            <w:r w:rsidRPr="004A1BCE">
              <w:rPr>
                <w:spacing w:val="-3"/>
                <w:sz w:val="24"/>
                <w:szCs w:val="24"/>
              </w:rPr>
              <w:t xml:space="preserve"> </w:t>
            </w:r>
            <w:r w:rsidRPr="004A1BCE">
              <w:rPr>
                <w:sz w:val="24"/>
                <w:szCs w:val="24"/>
              </w:rPr>
              <w:t>обраб.</w:t>
            </w:r>
            <w:r w:rsidRPr="004A1BCE">
              <w:rPr>
                <w:spacing w:val="-4"/>
                <w:sz w:val="24"/>
                <w:szCs w:val="24"/>
              </w:rPr>
              <w:t xml:space="preserve"> </w:t>
            </w:r>
            <w:r w:rsidRPr="004A1BCE">
              <w:rPr>
                <w:sz w:val="24"/>
                <w:szCs w:val="24"/>
              </w:rPr>
              <w:t>М.</w:t>
            </w:r>
            <w:r w:rsidRPr="004A1BCE">
              <w:rPr>
                <w:spacing w:val="-4"/>
                <w:sz w:val="24"/>
                <w:szCs w:val="24"/>
              </w:rPr>
              <w:t xml:space="preserve"> </w:t>
            </w:r>
            <w:r w:rsidRPr="004A1BCE">
              <w:rPr>
                <w:sz w:val="24"/>
                <w:szCs w:val="24"/>
              </w:rPr>
              <w:t>Раухвергера;</w:t>
            </w:r>
          </w:p>
          <w:p w14:paraId="0D14BAB0" w14:textId="77777777" w:rsidR="00F06A9B" w:rsidRPr="004A1BCE" w:rsidRDefault="00F06A9B" w:rsidP="00F06A9B">
            <w:pPr>
              <w:pStyle w:val="TableParagraph"/>
              <w:ind w:left="108" w:right="1675"/>
              <w:rPr>
                <w:sz w:val="24"/>
                <w:szCs w:val="24"/>
              </w:rPr>
            </w:pPr>
            <w:r w:rsidRPr="004A1BCE">
              <w:rPr>
                <w:sz w:val="24"/>
                <w:szCs w:val="24"/>
              </w:rPr>
              <w:t>«Круговая пляска», рус. нар. мелодия, обр. С. Разоренова.</w:t>
            </w:r>
            <w:r w:rsidRPr="004A1BCE">
              <w:rPr>
                <w:spacing w:val="-57"/>
                <w:sz w:val="24"/>
                <w:szCs w:val="24"/>
              </w:rPr>
              <w:t xml:space="preserve"> </w:t>
            </w:r>
            <w:r w:rsidRPr="004A1BCE">
              <w:rPr>
                <w:sz w:val="24"/>
                <w:szCs w:val="24"/>
                <w:u w:val="single"/>
              </w:rPr>
              <w:t>Характерные</w:t>
            </w:r>
            <w:r w:rsidRPr="004A1BCE">
              <w:rPr>
                <w:spacing w:val="-3"/>
                <w:sz w:val="24"/>
                <w:szCs w:val="24"/>
                <w:u w:val="single"/>
              </w:rPr>
              <w:t xml:space="preserve"> </w:t>
            </w:r>
            <w:r w:rsidRPr="004A1BCE">
              <w:rPr>
                <w:sz w:val="24"/>
                <w:szCs w:val="24"/>
                <w:u w:val="single"/>
              </w:rPr>
              <w:t>танцы</w:t>
            </w:r>
          </w:p>
          <w:p w14:paraId="6F4A9C58" w14:textId="77777777" w:rsidR="00F06A9B" w:rsidRPr="004A1BCE" w:rsidRDefault="00F06A9B" w:rsidP="00F06A9B">
            <w:pPr>
              <w:pStyle w:val="TableParagraph"/>
              <w:ind w:left="108"/>
              <w:rPr>
                <w:sz w:val="24"/>
                <w:szCs w:val="24"/>
              </w:rPr>
            </w:pPr>
            <w:r w:rsidRPr="004A1BCE">
              <w:rPr>
                <w:sz w:val="24"/>
                <w:szCs w:val="24"/>
              </w:rPr>
              <w:t>.</w:t>
            </w:r>
            <w:r w:rsidRPr="004A1BCE">
              <w:rPr>
                <w:spacing w:val="-4"/>
                <w:sz w:val="24"/>
                <w:szCs w:val="24"/>
              </w:rPr>
              <w:t xml:space="preserve"> </w:t>
            </w:r>
            <w:r w:rsidRPr="004A1BCE">
              <w:rPr>
                <w:sz w:val="24"/>
                <w:szCs w:val="24"/>
              </w:rPr>
              <w:t>«Матрешки»,</w:t>
            </w:r>
            <w:r w:rsidRPr="004A1BCE">
              <w:rPr>
                <w:spacing w:val="-6"/>
                <w:sz w:val="24"/>
                <w:szCs w:val="24"/>
              </w:rPr>
              <w:t xml:space="preserve"> </w:t>
            </w:r>
            <w:r w:rsidRPr="004A1BCE">
              <w:rPr>
                <w:sz w:val="24"/>
                <w:szCs w:val="24"/>
              </w:rPr>
              <w:t>муз.</w:t>
            </w:r>
            <w:r w:rsidRPr="004A1BCE">
              <w:rPr>
                <w:spacing w:val="-5"/>
                <w:sz w:val="24"/>
                <w:szCs w:val="24"/>
              </w:rPr>
              <w:t xml:space="preserve"> </w:t>
            </w:r>
            <w:r w:rsidRPr="004A1BCE">
              <w:rPr>
                <w:sz w:val="24"/>
                <w:szCs w:val="24"/>
              </w:rPr>
              <w:t>Б.</w:t>
            </w:r>
            <w:r w:rsidRPr="004A1BCE">
              <w:rPr>
                <w:spacing w:val="-6"/>
                <w:sz w:val="24"/>
                <w:szCs w:val="24"/>
              </w:rPr>
              <w:t xml:space="preserve"> </w:t>
            </w:r>
            <w:r w:rsidRPr="004A1BCE">
              <w:rPr>
                <w:sz w:val="24"/>
                <w:szCs w:val="24"/>
              </w:rPr>
              <w:t>Мокроусова;</w:t>
            </w:r>
            <w:r w:rsidRPr="004A1BCE">
              <w:rPr>
                <w:spacing w:val="-3"/>
                <w:sz w:val="24"/>
                <w:szCs w:val="24"/>
              </w:rPr>
              <w:t xml:space="preserve"> </w:t>
            </w:r>
            <w:r w:rsidRPr="004A1BCE">
              <w:rPr>
                <w:sz w:val="24"/>
                <w:szCs w:val="24"/>
              </w:rPr>
              <w:t>«Пляска</w:t>
            </w:r>
            <w:r w:rsidRPr="004A1BCE">
              <w:rPr>
                <w:spacing w:val="-6"/>
                <w:sz w:val="24"/>
                <w:szCs w:val="24"/>
              </w:rPr>
              <w:t xml:space="preserve"> </w:t>
            </w:r>
            <w:r w:rsidRPr="004A1BCE">
              <w:rPr>
                <w:sz w:val="24"/>
                <w:szCs w:val="24"/>
              </w:rPr>
              <w:t>Петрушек»,«Танец</w:t>
            </w:r>
            <w:r w:rsidRPr="004A1BCE">
              <w:rPr>
                <w:spacing w:val="-57"/>
                <w:sz w:val="24"/>
                <w:szCs w:val="24"/>
              </w:rPr>
              <w:t xml:space="preserve"> </w:t>
            </w:r>
            <w:r w:rsidRPr="004A1BCE">
              <w:rPr>
                <w:sz w:val="24"/>
                <w:szCs w:val="24"/>
              </w:rPr>
              <w:t>Снегурочки</w:t>
            </w:r>
            <w:r w:rsidRPr="004A1BCE">
              <w:rPr>
                <w:spacing w:val="-1"/>
                <w:sz w:val="24"/>
                <w:szCs w:val="24"/>
              </w:rPr>
              <w:t xml:space="preserve"> </w:t>
            </w:r>
            <w:r w:rsidRPr="004A1BCE">
              <w:rPr>
                <w:sz w:val="24"/>
                <w:szCs w:val="24"/>
              </w:rPr>
              <w:t>и снежинок»,</w:t>
            </w:r>
            <w:r w:rsidRPr="004A1BCE">
              <w:rPr>
                <w:spacing w:val="-1"/>
                <w:sz w:val="24"/>
                <w:szCs w:val="24"/>
              </w:rPr>
              <w:t xml:space="preserve"> </w:t>
            </w:r>
            <w:r w:rsidRPr="004A1BCE">
              <w:rPr>
                <w:sz w:val="24"/>
                <w:szCs w:val="24"/>
              </w:rPr>
              <w:t>муз. Р.</w:t>
            </w:r>
            <w:r w:rsidRPr="004A1BCE">
              <w:rPr>
                <w:spacing w:val="-1"/>
                <w:sz w:val="24"/>
                <w:szCs w:val="24"/>
              </w:rPr>
              <w:t xml:space="preserve"> </w:t>
            </w:r>
            <w:r w:rsidRPr="004A1BCE">
              <w:rPr>
                <w:sz w:val="24"/>
                <w:szCs w:val="24"/>
              </w:rPr>
              <w:t>Глиэра.</w:t>
            </w:r>
          </w:p>
          <w:p w14:paraId="1C5CD4D5" w14:textId="77777777" w:rsidR="00F06A9B" w:rsidRPr="004A1BCE" w:rsidRDefault="00F06A9B" w:rsidP="00F06A9B">
            <w:pPr>
              <w:pStyle w:val="TableParagraph"/>
              <w:ind w:left="108"/>
              <w:rPr>
                <w:sz w:val="24"/>
                <w:szCs w:val="24"/>
              </w:rPr>
            </w:pPr>
            <w:r w:rsidRPr="004A1BCE">
              <w:rPr>
                <w:sz w:val="24"/>
                <w:szCs w:val="24"/>
                <w:u w:val="single"/>
              </w:rPr>
              <w:t>Хороводы.</w:t>
            </w:r>
          </w:p>
          <w:p w14:paraId="305DA268" w14:textId="77777777" w:rsidR="00F06A9B" w:rsidRPr="004A1BCE" w:rsidRDefault="00F06A9B" w:rsidP="00F06A9B">
            <w:pPr>
              <w:pStyle w:val="TableParagraph"/>
              <w:ind w:left="108" w:right="828"/>
              <w:jc w:val="both"/>
              <w:rPr>
                <w:sz w:val="24"/>
                <w:szCs w:val="24"/>
              </w:rPr>
            </w:pPr>
            <w:r w:rsidRPr="004A1BCE">
              <w:rPr>
                <w:sz w:val="24"/>
                <w:szCs w:val="24"/>
              </w:rPr>
              <w:t>«Урожайная»,</w:t>
            </w:r>
            <w:r w:rsidRPr="004A1BCE">
              <w:rPr>
                <w:spacing w:val="-3"/>
                <w:sz w:val="24"/>
                <w:szCs w:val="24"/>
              </w:rPr>
              <w:t xml:space="preserve"> </w:t>
            </w:r>
            <w:r w:rsidRPr="004A1BCE">
              <w:rPr>
                <w:sz w:val="24"/>
                <w:szCs w:val="24"/>
              </w:rPr>
              <w:t>муз.</w:t>
            </w:r>
            <w:r w:rsidRPr="004A1BCE">
              <w:rPr>
                <w:spacing w:val="-4"/>
                <w:sz w:val="24"/>
                <w:szCs w:val="24"/>
              </w:rPr>
              <w:t xml:space="preserve"> </w:t>
            </w:r>
            <w:r w:rsidRPr="004A1BCE">
              <w:rPr>
                <w:sz w:val="24"/>
                <w:szCs w:val="24"/>
              </w:rPr>
              <w:t>А.</w:t>
            </w:r>
            <w:r w:rsidRPr="004A1BCE">
              <w:rPr>
                <w:spacing w:val="-3"/>
                <w:sz w:val="24"/>
                <w:szCs w:val="24"/>
              </w:rPr>
              <w:t xml:space="preserve"> </w:t>
            </w:r>
            <w:r w:rsidRPr="004A1BCE">
              <w:rPr>
                <w:sz w:val="24"/>
                <w:szCs w:val="24"/>
              </w:rPr>
              <w:t>Филиппенко,</w:t>
            </w:r>
            <w:r w:rsidRPr="004A1BCE">
              <w:rPr>
                <w:spacing w:val="-4"/>
                <w:sz w:val="24"/>
                <w:szCs w:val="24"/>
              </w:rPr>
              <w:t xml:space="preserve"> </w:t>
            </w:r>
            <w:r w:rsidRPr="004A1BCE">
              <w:rPr>
                <w:sz w:val="24"/>
                <w:szCs w:val="24"/>
              </w:rPr>
              <w:t>ел.</w:t>
            </w:r>
            <w:r w:rsidRPr="004A1BCE">
              <w:rPr>
                <w:spacing w:val="-5"/>
                <w:sz w:val="24"/>
                <w:szCs w:val="24"/>
              </w:rPr>
              <w:t xml:space="preserve"> </w:t>
            </w:r>
            <w:r w:rsidRPr="004A1BCE">
              <w:rPr>
                <w:sz w:val="24"/>
                <w:szCs w:val="24"/>
              </w:rPr>
              <w:t>О.</w:t>
            </w:r>
            <w:r w:rsidRPr="004A1BCE">
              <w:rPr>
                <w:spacing w:val="-5"/>
                <w:sz w:val="24"/>
                <w:szCs w:val="24"/>
              </w:rPr>
              <w:t xml:space="preserve"> </w:t>
            </w:r>
            <w:r w:rsidRPr="004A1BCE">
              <w:rPr>
                <w:sz w:val="24"/>
                <w:szCs w:val="24"/>
              </w:rPr>
              <w:t>Волгиной;</w:t>
            </w:r>
            <w:r w:rsidRPr="004A1BCE">
              <w:rPr>
                <w:spacing w:val="-2"/>
                <w:sz w:val="24"/>
                <w:szCs w:val="24"/>
              </w:rPr>
              <w:t xml:space="preserve"> </w:t>
            </w:r>
            <w:r w:rsidRPr="004A1BCE">
              <w:rPr>
                <w:sz w:val="24"/>
                <w:szCs w:val="24"/>
              </w:rPr>
              <w:t>«Новогодняя</w:t>
            </w:r>
            <w:r w:rsidRPr="004A1BCE">
              <w:rPr>
                <w:spacing w:val="-57"/>
                <w:sz w:val="24"/>
                <w:szCs w:val="24"/>
              </w:rPr>
              <w:t xml:space="preserve"> </w:t>
            </w:r>
            <w:r w:rsidRPr="004A1BCE">
              <w:rPr>
                <w:sz w:val="24"/>
                <w:szCs w:val="24"/>
              </w:rPr>
              <w:t>хороводная», муз. С. Шайдар; «Пошла млада</w:t>
            </w:r>
            <w:r w:rsidRPr="004A1BCE">
              <w:rPr>
                <w:spacing w:val="1"/>
                <w:sz w:val="24"/>
                <w:szCs w:val="24"/>
              </w:rPr>
              <w:t xml:space="preserve"> </w:t>
            </w:r>
            <w:r w:rsidRPr="004A1BCE">
              <w:rPr>
                <w:sz w:val="24"/>
                <w:szCs w:val="24"/>
              </w:rPr>
              <w:t>за водой», рус. нар.</w:t>
            </w:r>
            <w:r w:rsidRPr="004A1BCE">
              <w:rPr>
                <w:spacing w:val="1"/>
                <w:sz w:val="24"/>
                <w:szCs w:val="24"/>
              </w:rPr>
              <w:t xml:space="preserve"> </w:t>
            </w:r>
            <w:r w:rsidRPr="004A1BCE">
              <w:rPr>
                <w:sz w:val="24"/>
                <w:szCs w:val="24"/>
              </w:rPr>
              <w:t>песня,</w:t>
            </w:r>
            <w:r w:rsidRPr="004A1BCE">
              <w:rPr>
                <w:spacing w:val="59"/>
                <w:sz w:val="24"/>
                <w:szCs w:val="24"/>
              </w:rPr>
              <w:t xml:space="preserve"> </w:t>
            </w:r>
            <w:r w:rsidRPr="004A1BCE">
              <w:rPr>
                <w:sz w:val="24"/>
                <w:szCs w:val="24"/>
              </w:rPr>
              <w:t>обраб. В. Агафонникова.</w:t>
            </w:r>
          </w:p>
          <w:p w14:paraId="132C3E02" w14:textId="77777777" w:rsidR="00F06A9B" w:rsidRPr="004A1BCE" w:rsidRDefault="00F06A9B" w:rsidP="00F06A9B">
            <w:pPr>
              <w:pStyle w:val="TableParagraph"/>
              <w:ind w:left="2847"/>
              <w:jc w:val="both"/>
              <w:rPr>
                <w:sz w:val="24"/>
                <w:szCs w:val="24"/>
              </w:rPr>
            </w:pPr>
            <w:r w:rsidRPr="004A1BCE">
              <w:rPr>
                <w:sz w:val="24"/>
                <w:szCs w:val="24"/>
                <w:u w:val="single"/>
              </w:rPr>
              <w:t>Музыкальные</w:t>
            </w:r>
            <w:r w:rsidRPr="004A1BCE">
              <w:rPr>
                <w:spacing w:val="-5"/>
                <w:sz w:val="24"/>
                <w:szCs w:val="24"/>
                <w:u w:val="single"/>
              </w:rPr>
              <w:t xml:space="preserve"> </w:t>
            </w:r>
            <w:r w:rsidRPr="004A1BCE">
              <w:rPr>
                <w:sz w:val="24"/>
                <w:szCs w:val="24"/>
                <w:u w:val="single"/>
              </w:rPr>
              <w:t>игры.</w:t>
            </w:r>
          </w:p>
          <w:p w14:paraId="23539E7B" w14:textId="77777777" w:rsidR="00F06A9B" w:rsidRPr="004A1BCE" w:rsidRDefault="00F06A9B" w:rsidP="00F06A9B">
            <w:pPr>
              <w:pStyle w:val="TableParagraph"/>
              <w:ind w:left="108"/>
              <w:rPr>
                <w:sz w:val="24"/>
                <w:szCs w:val="24"/>
              </w:rPr>
            </w:pPr>
            <w:r w:rsidRPr="004A1BCE">
              <w:rPr>
                <w:sz w:val="24"/>
                <w:szCs w:val="24"/>
                <w:u w:val="single"/>
              </w:rPr>
              <w:t>Игры.</w:t>
            </w:r>
          </w:p>
          <w:p w14:paraId="59F3A0A9" w14:textId="77777777" w:rsidR="00F06A9B" w:rsidRPr="004A1BCE" w:rsidRDefault="00F06A9B" w:rsidP="00F06A9B">
            <w:pPr>
              <w:pStyle w:val="TableParagraph"/>
              <w:ind w:left="172"/>
              <w:rPr>
                <w:sz w:val="24"/>
                <w:szCs w:val="24"/>
              </w:rPr>
            </w:pPr>
            <w:r w:rsidRPr="004A1BCE">
              <w:rPr>
                <w:sz w:val="24"/>
                <w:szCs w:val="24"/>
              </w:rPr>
              <w:t>«Не</w:t>
            </w:r>
            <w:r w:rsidRPr="004A1BCE">
              <w:rPr>
                <w:spacing w:val="-6"/>
                <w:sz w:val="24"/>
                <w:szCs w:val="24"/>
              </w:rPr>
              <w:t xml:space="preserve"> </w:t>
            </w:r>
            <w:r w:rsidRPr="004A1BCE">
              <w:rPr>
                <w:sz w:val="24"/>
                <w:szCs w:val="24"/>
              </w:rPr>
              <w:t>выпустим»,</w:t>
            </w:r>
            <w:r w:rsidRPr="004A1BCE">
              <w:rPr>
                <w:spacing w:val="-3"/>
                <w:sz w:val="24"/>
                <w:szCs w:val="24"/>
              </w:rPr>
              <w:t xml:space="preserve"> </w:t>
            </w:r>
            <w:r w:rsidRPr="004A1BCE">
              <w:rPr>
                <w:sz w:val="24"/>
                <w:szCs w:val="24"/>
              </w:rPr>
              <w:t>муз.</w:t>
            </w:r>
            <w:r w:rsidRPr="004A1BCE">
              <w:rPr>
                <w:spacing w:val="-5"/>
                <w:sz w:val="24"/>
                <w:szCs w:val="24"/>
              </w:rPr>
              <w:t xml:space="preserve"> </w:t>
            </w:r>
            <w:r w:rsidRPr="004A1BCE">
              <w:rPr>
                <w:sz w:val="24"/>
                <w:szCs w:val="24"/>
              </w:rPr>
              <w:t>Т.</w:t>
            </w:r>
            <w:r w:rsidRPr="004A1BCE">
              <w:rPr>
                <w:spacing w:val="-5"/>
                <w:sz w:val="24"/>
                <w:szCs w:val="24"/>
              </w:rPr>
              <w:t xml:space="preserve"> </w:t>
            </w:r>
            <w:r w:rsidRPr="004A1BCE">
              <w:rPr>
                <w:sz w:val="24"/>
                <w:szCs w:val="24"/>
              </w:rPr>
              <w:t>Ломовой;</w:t>
            </w:r>
            <w:r w:rsidRPr="004A1BCE">
              <w:rPr>
                <w:spacing w:val="-1"/>
                <w:sz w:val="24"/>
                <w:szCs w:val="24"/>
              </w:rPr>
              <w:t xml:space="preserve"> </w:t>
            </w:r>
            <w:r w:rsidRPr="004A1BCE">
              <w:rPr>
                <w:sz w:val="24"/>
                <w:szCs w:val="24"/>
              </w:rPr>
              <w:t>«Будь</w:t>
            </w:r>
            <w:r w:rsidRPr="004A1BCE">
              <w:rPr>
                <w:spacing w:val="-4"/>
                <w:sz w:val="24"/>
                <w:szCs w:val="24"/>
              </w:rPr>
              <w:t xml:space="preserve"> </w:t>
            </w:r>
            <w:r w:rsidRPr="004A1BCE">
              <w:rPr>
                <w:sz w:val="24"/>
                <w:szCs w:val="24"/>
              </w:rPr>
              <w:t>ловким!»,</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Н.</w:t>
            </w:r>
            <w:r w:rsidRPr="004A1BCE">
              <w:rPr>
                <w:spacing w:val="-6"/>
                <w:sz w:val="24"/>
                <w:szCs w:val="24"/>
              </w:rPr>
              <w:t xml:space="preserve"> </w:t>
            </w:r>
            <w:r w:rsidRPr="004A1BCE">
              <w:rPr>
                <w:sz w:val="24"/>
                <w:szCs w:val="24"/>
              </w:rPr>
              <w:t>Ладухина;</w:t>
            </w:r>
          </w:p>
          <w:p w14:paraId="72675446" w14:textId="77777777" w:rsidR="00F06A9B" w:rsidRPr="004A1BCE" w:rsidRDefault="00F06A9B" w:rsidP="00F06A9B">
            <w:pPr>
              <w:pStyle w:val="TableParagraph"/>
              <w:ind w:left="108" w:right="858"/>
              <w:rPr>
                <w:sz w:val="24"/>
                <w:szCs w:val="24"/>
              </w:rPr>
            </w:pPr>
            <w:r w:rsidRPr="004A1BCE">
              <w:rPr>
                <w:sz w:val="24"/>
                <w:szCs w:val="24"/>
              </w:rPr>
              <w:t>«Ищи</w:t>
            </w:r>
            <w:r w:rsidRPr="004A1BCE">
              <w:rPr>
                <w:spacing w:val="-4"/>
                <w:sz w:val="24"/>
                <w:szCs w:val="24"/>
              </w:rPr>
              <w:t xml:space="preserve"> </w:t>
            </w:r>
            <w:r w:rsidRPr="004A1BCE">
              <w:rPr>
                <w:sz w:val="24"/>
                <w:szCs w:val="24"/>
              </w:rPr>
              <w:t>игрушку»,</w:t>
            </w:r>
            <w:r w:rsidRPr="004A1BCE">
              <w:rPr>
                <w:spacing w:val="3"/>
                <w:sz w:val="24"/>
                <w:szCs w:val="24"/>
              </w:rPr>
              <w:t xml:space="preserve"> </w:t>
            </w:r>
            <w:r w:rsidRPr="004A1BCE">
              <w:rPr>
                <w:sz w:val="24"/>
                <w:szCs w:val="24"/>
              </w:rPr>
              <w:t>«Найди</w:t>
            </w:r>
            <w:r w:rsidRPr="004A1BCE">
              <w:rPr>
                <w:spacing w:val="-3"/>
                <w:sz w:val="24"/>
                <w:szCs w:val="24"/>
              </w:rPr>
              <w:t xml:space="preserve"> </w:t>
            </w:r>
            <w:r w:rsidRPr="004A1BCE">
              <w:rPr>
                <w:sz w:val="24"/>
                <w:szCs w:val="24"/>
              </w:rPr>
              <w:t>себе</w:t>
            </w:r>
            <w:r w:rsidRPr="004A1BCE">
              <w:rPr>
                <w:spacing w:val="-4"/>
                <w:sz w:val="24"/>
                <w:szCs w:val="24"/>
              </w:rPr>
              <w:t xml:space="preserve"> </w:t>
            </w:r>
            <w:r w:rsidRPr="004A1BCE">
              <w:rPr>
                <w:sz w:val="24"/>
                <w:szCs w:val="24"/>
              </w:rPr>
              <w:t>пару»,</w:t>
            </w:r>
            <w:r w:rsidRPr="004A1BCE">
              <w:rPr>
                <w:spacing w:val="-1"/>
                <w:sz w:val="24"/>
                <w:szCs w:val="24"/>
              </w:rPr>
              <w:t xml:space="preserve"> </w:t>
            </w:r>
            <w:r w:rsidRPr="004A1BCE">
              <w:rPr>
                <w:sz w:val="24"/>
                <w:szCs w:val="24"/>
              </w:rPr>
              <w:t>латв.</w:t>
            </w:r>
            <w:r w:rsidRPr="004A1BCE">
              <w:rPr>
                <w:spacing w:val="-4"/>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мелодия,</w:t>
            </w:r>
            <w:r w:rsidRPr="004A1BCE">
              <w:rPr>
                <w:spacing w:val="-3"/>
                <w:sz w:val="24"/>
                <w:szCs w:val="24"/>
              </w:rPr>
              <w:t xml:space="preserve"> </w:t>
            </w:r>
            <w:r w:rsidRPr="004A1BCE">
              <w:rPr>
                <w:sz w:val="24"/>
                <w:szCs w:val="24"/>
              </w:rPr>
              <w:t>обраб.</w:t>
            </w:r>
            <w:r w:rsidRPr="004A1BCE">
              <w:rPr>
                <w:spacing w:val="-3"/>
                <w:sz w:val="24"/>
                <w:szCs w:val="24"/>
              </w:rPr>
              <w:t xml:space="preserve"> </w:t>
            </w:r>
            <w:r w:rsidRPr="004A1BCE">
              <w:rPr>
                <w:sz w:val="24"/>
                <w:szCs w:val="24"/>
              </w:rPr>
              <w:t>Т.</w:t>
            </w:r>
            <w:r w:rsidRPr="004A1BCE">
              <w:rPr>
                <w:spacing w:val="-57"/>
                <w:sz w:val="24"/>
                <w:szCs w:val="24"/>
              </w:rPr>
              <w:t xml:space="preserve"> </w:t>
            </w:r>
            <w:r w:rsidRPr="004A1BCE">
              <w:rPr>
                <w:sz w:val="24"/>
                <w:szCs w:val="24"/>
              </w:rPr>
              <w:t>Попатенко.</w:t>
            </w:r>
          </w:p>
          <w:p w14:paraId="0118FC51" w14:textId="77777777" w:rsidR="00F06A9B" w:rsidRPr="004A1BCE" w:rsidRDefault="00F06A9B" w:rsidP="00F06A9B">
            <w:pPr>
              <w:pStyle w:val="TableParagraph"/>
              <w:spacing w:before="1"/>
              <w:ind w:left="108"/>
              <w:rPr>
                <w:sz w:val="24"/>
                <w:szCs w:val="24"/>
              </w:rPr>
            </w:pPr>
            <w:r w:rsidRPr="004A1BCE">
              <w:rPr>
                <w:sz w:val="24"/>
                <w:szCs w:val="24"/>
                <w:u w:val="single"/>
              </w:rPr>
              <w:t>Игры</w:t>
            </w:r>
            <w:r w:rsidRPr="004A1BCE">
              <w:rPr>
                <w:spacing w:val="-3"/>
                <w:sz w:val="24"/>
                <w:szCs w:val="24"/>
                <w:u w:val="single"/>
              </w:rPr>
              <w:t xml:space="preserve"> </w:t>
            </w:r>
            <w:r w:rsidRPr="004A1BCE">
              <w:rPr>
                <w:sz w:val="24"/>
                <w:szCs w:val="24"/>
                <w:u w:val="single"/>
              </w:rPr>
              <w:t>с</w:t>
            </w:r>
            <w:r w:rsidRPr="004A1BCE">
              <w:rPr>
                <w:spacing w:val="-2"/>
                <w:sz w:val="24"/>
                <w:szCs w:val="24"/>
                <w:u w:val="single"/>
              </w:rPr>
              <w:t xml:space="preserve"> </w:t>
            </w:r>
            <w:r w:rsidRPr="004A1BCE">
              <w:rPr>
                <w:sz w:val="24"/>
                <w:szCs w:val="24"/>
                <w:u w:val="single"/>
              </w:rPr>
              <w:t>пением</w:t>
            </w:r>
          </w:p>
          <w:p w14:paraId="36945EB5" w14:textId="77777777" w:rsidR="00F06A9B" w:rsidRPr="004A1BCE" w:rsidRDefault="00F06A9B" w:rsidP="00F06A9B">
            <w:pPr>
              <w:pStyle w:val="TableParagraph"/>
              <w:spacing w:line="264" w:lineRule="exact"/>
              <w:ind w:left="108"/>
              <w:rPr>
                <w:sz w:val="24"/>
                <w:szCs w:val="24"/>
              </w:rPr>
            </w:pPr>
            <w:r w:rsidRPr="004A1BCE">
              <w:rPr>
                <w:sz w:val="24"/>
                <w:szCs w:val="24"/>
              </w:rPr>
              <w:t>. «Колпачок», «Ворон», рус.</w:t>
            </w:r>
            <w:r w:rsidRPr="004A1BCE">
              <w:rPr>
                <w:spacing w:val="-4"/>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песни;</w:t>
            </w:r>
            <w:r w:rsidRPr="004A1BCE">
              <w:rPr>
                <w:spacing w:val="-1"/>
                <w:sz w:val="24"/>
                <w:szCs w:val="24"/>
              </w:rPr>
              <w:t xml:space="preserve"> </w:t>
            </w:r>
            <w:r w:rsidRPr="004A1BCE">
              <w:rPr>
                <w:sz w:val="24"/>
                <w:szCs w:val="24"/>
              </w:rPr>
              <w:t>«Заинька»,</w:t>
            </w:r>
            <w:r w:rsidRPr="004A1BCE">
              <w:rPr>
                <w:spacing w:val="-4"/>
                <w:sz w:val="24"/>
                <w:szCs w:val="24"/>
              </w:rPr>
              <w:t xml:space="preserve"> </w:t>
            </w:r>
            <w:r w:rsidRPr="004A1BCE">
              <w:rPr>
                <w:sz w:val="24"/>
                <w:szCs w:val="24"/>
              </w:rPr>
              <w:t>рус.</w:t>
            </w:r>
            <w:r w:rsidRPr="004A1BCE">
              <w:rPr>
                <w:spacing w:val="-4"/>
                <w:sz w:val="24"/>
                <w:szCs w:val="24"/>
              </w:rPr>
              <w:t xml:space="preserve"> </w:t>
            </w:r>
            <w:r w:rsidRPr="004A1BCE">
              <w:rPr>
                <w:sz w:val="24"/>
                <w:szCs w:val="24"/>
              </w:rPr>
              <w:t>нар.</w:t>
            </w:r>
            <w:r w:rsidRPr="004A1BCE">
              <w:rPr>
                <w:spacing w:val="-4"/>
                <w:sz w:val="24"/>
                <w:szCs w:val="24"/>
              </w:rPr>
              <w:t xml:space="preserve"> </w:t>
            </w:r>
            <w:r w:rsidRPr="004A1BCE">
              <w:rPr>
                <w:sz w:val="24"/>
                <w:szCs w:val="24"/>
              </w:rPr>
              <w:t>песня,</w:t>
            </w:r>
          </w:p>
        </w:tc>
      </w:tr>
    </w:tbl>
    <w:p w14:paraId="6B4CA0D4"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51E4C3E4" w14:textId="77777777" w:rsidTr="00F06A9B">
        <w:trPr>
          <w:trHeight w:val="6348"/>
        </w:trPr>
        <w:tc>
          <w:tcPr>
            <w:tcW w:w="1526" w:type="dxa"/>
          </w:tcPr>
          <w:p w14:paraId="75C2E31E" w14:textId="77777777" w:rsidR="00F06A9B" w:rsidRPr="004A1BCE" w:rsidRDefault="00F06A9B" w:rsidP="00F06A9B">
            <w:pPr>
              <w:pStyle w:val="TableParagraph"/>
              <w:ind w:left="0"/>
              <w:rPr>
                <w:sz w:val="24"/>
                <w:szCs w:val="24"/>
              </w:rPr>
            </w:pPr>
          </w:p>
        </w:tc>
        <w:tc>
          <w:tcPr>
            <w:tcW w:w="7763" w:type="dxa"/>
          </w:tcPr>
          <w:p w14:paraId="508FEAB6" w14:textId="77777777" w:rsidR="00F06A9B" w:rsidRPr="004A1BCE" w:rsidRDefault="00F06A9B" w:rsidP="00F06A9B">
            <w:pPr>
              <w:pStyle w:val="TableParagraph"/>
              <w:ind w:left="108" w:right="244"/>
              <w:rPr>
                <w:sz w:val="24"/>
                <w:szCs w:val="24"/>
              </w:rPr>
            </w:pPr>
            <w:r w:rsidRPr="004A1BCE">
              <w:rPr>
                <w:sz w:val="24"/>
                <w:szCs w:val="24"/>
              </w:rPr>
              <w:t>обраб.</w:t>
            </w:r>
            <w:r w:rsidRPr="004A1BCE">
              <w:rPr>
                <w:spacing w:val="-4"/>
                <w:sz w:val="24"/>
                <w:szCs w:val="24"/>
              </w:rPr>
              <w:t xml:space="preserve"> </w:t>
            </w:r>
            <w:r w:rsidRPr="004A1BCE">
              <w:rPr>
                <w:sz w:val="24"/>
                <w:szCs w:val="24"/>
              </w:rPr>
              <w:t>Н.</w:t>
            </w:r>
            <w:r w:rsidRPr="004A1BCE">
              <w:rPr>
                <w:spacing w:val="-4"/>
                <w:sz w:val="24"/>
                <w:szCs w:val="24"/>
              </w:rPr>
              <w:t xml:space="preserve"> </w:t>
            </w:r>
            <w:r w:rsidRPr="004A1BCE">
              <w:rPr>
                <w:sz w:val="24"/>
                <w:szCs w:val="24"/>
              </w:rPr>
              <w:t>Римского-Корсакова;</w:t>
            </w:r>
            <w:r w:rsidRPr="004A1BCE">
              <w:rPr>
                <w:spacing w:val="2"/>
                <w:sz w:val="24"/>
                <w:szCs w:val="24"/>
              </w:rPr>
              <w:t xml:space="preserve"> </w:t>
            </w:r>
            <w:r w:rsidRPr="004A1BCE">
              <w:rPr>
                <w:sz w:val="24"/>
                <w:szCs w:val="24"/>
              </w:rPr>
              <w:t>«Как</w:t>
            </w:r>
            <w:r w:rsidRPr="004A1BCE">
              <w:rPr>
                <w:spacing w:val="-4"/>
                <w:sz w:val="24"/>
                <w:szCs w:val="24"/>
              </w:rPr>
              <w:t xml:space="preserve"> </w:t>
            </w:r>
            <w:r w:rsidRPr="004A1BCE">
              <w:rPr>
                <w:sz w:val="24"/>
                <w:szCs w:val="24"/>
              </w:rPr>
              <w:t>на</w:t>
            </w:r>
            <w:r w:rsidRPr="004A1BCE">
              <w:rPr>
                <w:spacing w:val="-4"/>
                <w:sz w:val="24"/>
                <w:szCs w:val="24"/>
              </w:rPr>
              <w:t xml:space="preserve"> </w:t>
            </w:r>
            <w:r w:rsidRPr="004A1BCE">
              <w:rPr>
                <w:sz w:val="24"/>
                <w:szCs w:val="24"/>
              </w:rPr>
              <w:t>тоненький</w:t>
            </w:r>
            <w:r w:rsidRPr="004A1BCE">
              <w:rPr>
                <w:spacing w:val="-3"/>
                <w:sz w:val="24"/>
                <w:szCs w:val="24"/>
              </w:rPr>
              <w:t xml:space="preserve"> </w:t>
            </w:r>
            <w:r w:rsidRPr="004A1BCE">
              <w:rPr>
                <w:sz w:val="24"/>
                <w:szCs w:val="24"/>
              </w:rPr>
              <w:t>ледок»,</w:t>
            </w:r>
            <w:r w:rsidRPr="004A1BCE">
              <w:rPr>
                <w:spacing w:val="-3"/>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57"/>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обраб. А.</w:t>
            </w:r>
            <w:r w:rsidRPr="004A1BCE">
              <w:rPr>
                <w:spacing w:val="-1"/>
                <w:sz w:val="24"/>
                <w:szCs w:val="24"/>
              </w:rPr>
              <w:t xml:space="preserve"> </w:t>
            </w:r>
            <w:r w:rsidRPr="004A1BCE">
              <w:rPr>
                <w:sz w:val="24"/>
                <w:szCs w:val="24"/>
              </w:rPr>
              <w:t>Рубца.</w:t>
            </w:r>
          </w:p>
          <w:p w14:paraId="3C2C28DA"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0527F9C8"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звуковысотного</w:t>
            </w:r>
            <w:r w:rsidRPr="004A1BCE">
              <w:rPr>
                <w:spacing w:val="-6"/>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«Музыкальное</w:t>
            </w:r>
            <w:r w:rsidRPr="004A1BCE">
              <w:rPr>
                <w:spacing w:val="-7"/>
                <w:sz w:val="24"/>
                <w:szCs w:val="24"/>
              </w:rPr>
              <w:t xml:space="preserve"> </w:t>
            </w:r>
            <w:r w:rsidRPr="004A1BCE">
              <w:rPr>
                <w:sz w:val="24"/>
                <w:szCs w:val="24"/>
              </w:rPr>
              <w:t>лото»,</w:t>
            </w:r>
            <w:r w:rsidRPr="004A1BCE">
              <w:rPr>
                <w:spacing w:val="-2"/>
                <w:sz w:val="24"/>
                <w:szCs w:val="24"/>
              </w:rPr>
              <w:t xml:space="preserve"> </w:t>
            </w:r>
            <w:r w:rsidRPr="004A1BCE">
              <w:rPr>
                <w:sz w:val="24"/>
                <w:szCs w:val="24"/>
              </w:rPr>
              <w:t>«Ступеньки»,</w:t>
            </w:r>
          </w:p>
          <w:p w14:paraId="69A6252D" w14:textId="77777777" w:rsidR="00F06A9B" w:rsidRPr="004A1BCE" w:rsidRDefault="00F06A9B" w:rsidP="00F06A9B">
            <w:pPr>
              <w:pStyle w:val="TableParagraph"/>
              <w:ind w:left="108" w:right="94"/>
              <w:rPr>
                <w:sz w:val="24"/>
                <w:szCs w:val="24"/>
              </w:rPr>
            </w:pPr>
            <w:r w:rsidRPr="004A1BCE">
              <w:rPr>
                <w:sz w:val="24"/>
                <w:szCs w:val="24"/>
              </w:rPr>
              <w:t>«Где</w:t>
            </w:r>
            <w:r w:rsidRPr="004A1BCE">
              <w:rPr>
                <w:spacing w:val="-5"/>
                <w:sz w:val="24"/>
                <w:szCs w:val="24"/>
              </w:rPr>
              <w:t xml:space="preserve"> </w:t>
            </w:r>
            <w:r w:rsidRPr="004A1BCE">
              <w:rPr>
                <w:sz w:val="24"/>
                <w:szCs w:val="24"/>
              </w:rPr>
              <w:t>мои</w:t>
            </w:r>
            <w:r w:rsidRPr="004A1BCE">
              <w:rPr>
                <w:spacing w:val="-3"/>
                <w:sz w:val="24"/>
                <w:szCs w:val="24"/>
              </w:rPr>
              <w:t xml:space="preserve"> </w:t>
            </w:r>
            <w:r w:rsidRPr="004A1BCE">
              <w:rPr>
                <w:sz w:val="24"/>
                <w:szCs w:val="24"/>
              </w:rPr>
              <w:t>детки?», «Мама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детки».</w:t>
            </w:r>
            <w:r w:rsidRPr="004A1BCE">
              <w:rPr>
                <w:spacing w:val="-3"/>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чувства</w:t>
            </w:r>
            <w:r w:rsidRPr="004A1BCE">
              <w:rPr>
                <w:spacing w:val="-5"/>
                <w:sz w:val="24"/>
                <w:szCs w:val="24"/>
              </w:rPr>
              <w:t xml:space="preserve"> </w:t>
            </w:r>
            <w:r w:rsidRPr="004A1BCE">
              <w:rPr>
                <w:sz w:val="24"/>
                <w:szCs w:val="24"/>
              </w:rPr>
              <w:t>ритма. «Определи</w:t>
            </w:r>
            <w:r w:rsidRPr="004A1BCE">
              <w:rPr>
                <w:spacing w:val="-57"/>
                <w:sz w:val="24"/>
                <w:szCs w:val="24"/>
              </w:rPr>
              <w:t xml:space="preserve"> </w:t>
            </w:r>
            <w:r w:rsidRPr="004A1BCE">
              <w:rPr>
                <w:sz w:val="24"/>
                <w:szCs w:val="24"/>
              </w:rPr>
              <w:t>по</w:t>
            </w:r>
            <w:r w:rsidRPr="004A1BCE">
              <w:rPr>
                <w:spacing w:val="-3"/>
                <w:sz w:val="24"/>
                <w:szCs w:val="24"/>
              </w:rPr>
              <w:t xml:space="preserve"> </w:t>
            </w:r>
            <w:r w:rsidRPr="004A1BCE">
              <w:rPr>
                <w:sz w:val="24"/>
                <w:szCs w:val="24"/>
              </w:rPr>
              <w:t>ритму»,</w:t>
            </w:r>
            <w:r w:rsidRPr="004A1BCE">
              <w:rPr>
                <w:spacing w:val="3"/>
                <w:sz w:val="24"/>
                <w:szCs w:val="24"/>
              </w:rPr>
              <w:t xml:space="preserve"> </w:t>
            </w:r>
            <w:r w:rsidRPr="004A1BCE">
              <w:rPr>
                <w:sz w:val="24"/>
                <w:szCs w:val="24"/>
              </w:rPr>
              <w:t>«Ритмические</w:t>
            </w:r>
            <w:r w:rsidRPr="004A1BCE">
              <w:rPr>
                <w:spacing w:val="-3"/>
                <w:sz w:val="24"/>
                <w:szCs w:val="24"/>
              </w:rPr>
              <w:t xml:space="preserve"> </w:t>
            </w:r>
            <w:r w:rsidRPr="004A1BCE">
              <w:rPr>
                <w:sz w:val="24"/>
                <w:szCs w:val="24"/>
              </w:rPr>
              <w:t>полоски»,</w:t>
            </w:r>
            <w:r w:rsidRPr="004A1BCE">
              <w:rPr>
                <w:spacing w:val="1"/>
                <w:sz w:val="24"/>
                <w:szCs w:val="24"/>
              </w:rPr>
              <w:t xml:space="preserve"> </w:t>
            </w:r>
            <w:r w:rsidRPr="004A1BCE">
              <w:rPr>
                <w:sz w:val="24"/>
                <w:szCs w:val="24"/>
              </w:rPr>
              <w:t>«Учись</w:t>
            </w:r>
            <w:r w:rsidRPr="004A1BCE">
              <w:rPr>
                <w:spacing w:val="-2"/>
                <w:sz w:val="24"/>
                <w:szCs w:val="24"/>
              </w:rPr>
              <w:t xml:space="preserve"> </w:t>
            </w:r>
            <w:r w:rsidRPr="004A1BCE">
              <w:rPr>
                <w:sz w:val="24"/>
                <w:szCs w:val="24"/>
              </w:rPr>
              <w:t>танцевать»,</w:t>
            </w:r>
            <w:r w:rsidRPr="004A1BCE">
              <w:rPr>
                <w:spacing w:val="1"/>
                <w:sz w:val="24"/>
                <w:szCs w:val="24"/>
              </w:rPr>
              <w:t xml:space="preserve"> </w:t>
            </w:r>
            <w:r w:rsidRPr="004A1BCE">
              <w:rPr>
                <w:sz w:val="24"/>
                <w:szCs w:val="24"/>
              </w:rPr>
              <w:t>«Ищи».</w:t>
            </w:r>
          </w:p>
          <w:p w14:paraId="25ED200B"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тембрового</w:t>
            </w:r>
            <w:r w:rsidRPr="004A1BCE">
              <w:rPr>
                <w:spacing w:val="-3"/>
                <w:sz w:val="24"/>
                <w:szCs w:val="24"/>
                <w:u w:val="single"/>
              </w:rPr>
              <w:t xml:space="preserve"> </w:t>
            </w:r>
            <w:r w:rsidRPr="004A1BCE">
              <w:rPr>
                <w:sz w:val="24"/>
                <w:szCs w:val="24"/>
                <w:u w:val="single"/>
              </w:rPr>
              <w:t>слуха</w:t>
            </w:r>
            <w:r w:rsidRPr="004A1BCE">
              <w:rPr>
                <w:sz w:val="24"/>
                <w:szCs w:val="24"/>
              </w:rPr>
              <w:t>.</w:t>
            </w:r>
            <w:r w:rsidRPr="004A1BCE">
              <w:rPr>
                <w:spacing w:val="1"/>
                <w:sz w:val="24"/>
                <w:szCs w:val="24"/>
              </w:rPr>
              <w:t xml:space="preserve"> </w:t>
            </w:r>
            <w:r w:rsidRPr="004A1BCE">
              <w:rPr>
                <w:sz w:val="24"/>
                <w:szCs w:val="24"/>
              </w:rPr>
              <w:t>«На</w:t>
            </w:r>
            <w:r w:rsidRPr="004A1BCE">
              <w:rPr>
                <w:spacing w:val="-5"/>
                <w:sz w:val="24"/>
                <w:szCs w:val="24"/>
              </w:rPr>
              <w:t xml:space="preserve"> </w:t>
            </w:r>
            <w:r w:rsidRPr="004A1BCE">
              <w:rPr>
                <w:sz w:val="24"/>
                <w:szCs w:val="24"/>
              </w:rPr>
              <w:t>чем</w:t>
            </w:r>
            <w:r w:rsidRPr="004A1BCE">
              <w:rPr>
                <w:spacing w:val="-4"/>
                <w:sz w:val="24"/>
                <w:szCs w:val="24"/>
              </w:rPr>
              <w:t xml:space="preserve"> </w:t>
            </w:r>
            <w:r w:rsidRPr="004A1BCE">
              <w:rPr>
                <w:sz w:val="24"/>
                <w:szCs w:val="24"/>
              </w:rPr>
              <w:t>играю?»,</w:t>
            </w:r>
            <w:r w:rsidRPr="004A1BCE">
              <w:rPr>
                <w:spacing w:val="-1"/>
                <w:sz w:val="24"/>
                <w:szCs w:val="24"/>
              </w:rPr>
              <w:t xml:space="preserve"> </w:t>
            </w:r>
            <w:r w:rsidRPr="004A1BCE">
              <w:rPr>
                <w:sz w:val="24"/>
                <w:szCs w:val="24"/>
              </w:rPr>
              <w:t>«Музыкальные</w:t>
            </w:r>
            <w:r w:rsidRPr="004A1BCE">
              <w:rPr>
                <w:spacing w:val="-5"/>
                <w:sz w:val="24"/>
                <w:szCs w:val="24"/>
              </w:rPr>
              <w:t xml:space="preserve"> </w:t>
            </w:r>
            <w:r w:rsidRPr="004A1BCE">
              <w:rPr>
                <w:sz w:val="24"/>
                <w:szCs w:val="24"/>
              </w:rPr>
              <w:t>загадки»,</w:t>
            </w:r>
          </w:p>
          <w:p w14:paraId="14F300AB" w14:textId="77777777" w:rsidR="00F06A9B" w:rsidRPr="004A1BCE" w:rsidRDefault="00F06A9B" w:rsidP="00F06A9B">
            <w:pPr>
              <w:pStyle w:val="TableParagraph"/>
              <w:ind w:left="108"/>
              <w:rPr>
                <w:sz w:val="24"/>
                <w:szCs w:val="24"/>
              </w:rPr>
            </w:pPr>
            <w:r w:rsidRPr="004A1BCE">
              <w:rPr>
                <w:sz w:val="24"/>
                <w:szCs w:val="24"/>
              </w:rPr>
              <w:t>«Музыкальный</w:t>
            </w:r>
            <w:r w:rsidRPr="004A1BCE">
              <w:rPr>
                <w:spacing w:val="-3"/>
                <w:sz w:val="24"/>
                <w:szCs w:val="24"/>
              </w:rPr>
              <w:t xml:space="preserve"> </w:t>
            </w:r>
            <w:r w:rsidRPr="004A1BCE">
              <w:rPr>
                <w:sz w:val="24"/>
                <w:szCs w:val="24"/>
              </w:rPr>
              <w:t>домик».</w:t>
            </w:r>
          </w:p>
          <w:p w14:paraId="496D5C37" w14:textId="77777777" w:rsidR="00F06A9B" w:rsidRPr="004A1BCE" w:rsidRDefault="00F06A9B" w:rsidP="00F06A9B">
            <w:pPr>
              <w:pStyle w:val="TableParagraph"/>
              <w:ind w:left="108" w:right="660"/>
              <w:rPr>
                <w:sz w:val="24"/>
                <w:szCs w:val="24"/>
              </w:rPr>
            </w:pPr>
            <w:r w:rsidRPr="004A1BCE">
              <w:rPr>
                <w:sz w:val="24"/>
                <w:szCs w:val="24"/>
                <w:u w:val="single"/>
              </w:rPr>
              <w:t>Развитие диатонического слуха</w:t>
            </w:r>
            <w:r w:rsidRPr="004A1BCE">
              <w:rPr>
                <w:sz w:val="24"/>
                <w:szCs w:val="24"/>
              </w:rPr>
              <w:t>. «Громко, тихо запоем», «Звенящие</w:t>
            </w:r>
            <w:r w:rsidRPr="004A1BCE">
              <w:rPr>
                <w:spacing w:val="-57"/>
                <w:sz w:val="24"/>
                <w:szCs w:val="24"/>
              </w:rPr>
              <w:t xml:space="preserve"> </w:t>
            </w:r>
            <w:r w:rsidRPr="004A1BCE">
              <w:rPr>
                <w:sz w:val="24"/>
                <w:szCs w:val="24"/>
              </w:rPr>
              <w:t>колокольчики».</w:t>
            </w:r>
          </w:p>
          <w:p w14:paraId="03777763" w14:textId="77777777" w:rsidR="00F06A9B" w:rsidRPr="004A1BCE" w:rsidRDefault="00F06A9B" w:rsidP="00F06A9B">
            <w:pPr>
              <w:pStyle w:val="TableParagraph"/>
              <w:ind w:left="108"/>
              <w:rPr>
                <w:sz w:val="24"/>
                <w:szCs w:val="24"/>
              </w:rPr>
            </w:pPr>
            <w:r w:rsidRPr="004A1BCE">
              <w:rPr>
                <w:sz w:val="24"/>
                <w:szCs w:val="24"/>
                <w:u w:val="single"/>
              </w:rPr>
              <w:t>Развитие восприятия музыки и музыкальной памяти. «</w:t>
            </w:r>
            <w:r w:rsidRPr="004A1BCE">
              <w:rPr>
                <w:sz w:val="24"/>
                <w:szCs w:val="24"/>
              </w:rPr>
              <w:t>Будь</w:t>
            </w:r>
            <w:r w:rsidRPr="004A1BCE">
              <w:rPr>
                <w:spacing w:val="1"/>
                <w:sz w:val="24"/>
                <w:szCs w:val="24"/>
              </w:rPr>
              <w:t xml:space="preserve"> </w:t>
            </w:r>
            <w:r w:rsidRPr="004A1BCE">
              <w:rPr>
                <w:sz w:val="24"/>
                <w:szCs w:val="24"/>
              </w:rPr>
              <w:t>внимательным»,</w:t>
            </w:r>
            <w:r w:rsidRPr="004A1BCE">
              <w:rPr>
                <w:spacing w:val="-6"/>
                <w:sz w:val="24"/>
                <w:szCs w:val="24"/>
              </w:rPr>
              <w:t xml:space="preserve"> </w:t>
            </w:r>
            <w:r w:rsidRPr="004A1BCE">
              <w:rPr>
                <w:sz w:val="24"/>
                <w:szCs w:val="24"/>
              </w:rPr>
              <w:t>«Буратино»,</w:t>
            </w:r>
            <w:r w:rsidRPr="004A1BCE">
              <w:rPr>
                <w:spacing w:val="-6"/>
                <w:sz w:val="24"/>
                <w:szCs w:val="24"/>
              </w:rPr>
              <w:t xml:space="preserve"> </w:t>
            </w:r>
            <w:r w:rsidRPr="004A1BCE">
              <w:rPr>
                <w:sz w:val="24"/>
                <w:szCs w:val="24"/>
              </w:rPr>
              <w:t>«Музыкальный</w:t>
            </w:r>
            <w:r w:rsidRPr="004A1BCE">
              <w:rPr>
                <w:spacing w:val="-9"/>
                <w:sz w:val="24"/>
                <w:szCs w:val="24"/>
              </w:rPr>
              <w:t xml:space="preserve"> </w:t>
            </w:r>
            <w:r w:rsidRPr="004A1BCE">
              <w:rPr>
                <w:sz w:val="24"/>
                <w:szCs w:val="24"/>
              </w:rPr>
              <w:t>магазин»,</w:t>
            </w:r>
            <w:r w:rsidRPr="004A1BCE">
              <w:rPr>
                <w:spacing w:val="-6"/>
                <w:sz w:val="24"/>
                <w:szCs w:val="24"/>
              </w:rPr>
              <w:t xml:space="preserve"> </w:t>
            </w:r>
            <w:r w:rsidRPr="004A1BCE">
              <w:rPr>
                <w:sz w:val="24"/>
                <w:szCs w:val="24"/>
              </w:rPr>
              <w:t>«Времена</w:t>
            </w:r>
            <w:r w:rsidRPr="004A1BCE">
              <w:rPr>
                <w:spacing w:val="-10"/>
                <w:sz w:val="24"/>
                <w:szCs w:val="24"/>
              </w:rPr>
              <w:t xml:space="preserve"> </w:t>
            </w:r>
            <w:r w:rsidRPr="004A1BCE">
              <w:rPr>
                <w:sz w:val="24"/>
                <w:szCs w:val="24"/>
              </w:rPr>
              <w:t>года»,</w:t>
            </w:r>
          </w:p>
          <w:p w14:paraId="192BB66F" w14:textId="77777777" w:rsidR="00F06A9B" w:rsidRPr="004A1BCE" w:rsidRDefault="00F06A9B" w:rsidP="00F06A9B">
            <w:pPr>
              <w:pStyle w:val="TableParagraph"/>
              <w:ind w:left="108"/>
              <w:rPr>
                <w:sz w:val="24"/>
                <w:szCs w:val="24"/>
              </w:rPr>
            </w:pPr>
            <w:r w:rsidRPr="004A1BCE">
              <w:rPr>
                <w:sz w:val="24"/>
                <w:szCs w:val="24"/>
              </w:rPr>
              <w:t>«Наши</w:t>
            </w:r>
            <w:r w:rsidRPr="004A1BCE">
              <w:rPr>
                <w:spacing w:val="-5"/>
                <w:sz w:val="24"/>
                <w:szCs w:val="24"/>
              </w:rPr>
              <w:t xml:space="preserve"> </w:t>
            </w:r>
            <w:r w:rsidRPr="004A1BCE">
              <w:rPr>
                <w:sz w:val="24"/>
                <w:szCs w:val="24"/>
              </w:rPr>
              <w:t>песни».</w:t>
            </w:r>
          </w:p>
          <w:p w14:paraId="3D026CE8" w14:textId="77777777" w:rsidR="00F06A9B" w:rsidRPr="004A1BCE" w:rsidRDefault="00F06A9B" w:rsidP="00F06A9B">
            <w:pPr>
              <w:pStyle w:val="TableParagraph"/>
              <w:ind w:left="108" w:right="283"/>
              <w:rPr>
                <w:sz w:val="24"/>
                <w:szCs w:val="24"/>
              </w:rPr>
            </w:pPr>
            <w:r w:rsidRPr="004A1BCE">
              <w:rPr>
                <w:sz w:val="24"/>
                <w:szCs w:val="24"/>
                <w:u w:val="single"/>
              </w:rPr>
              <w:t>Инсценировки и музыкальные спектакли</w:t>
            </w:r>
            <w:r w:rsidRPr="004A1BCE">
              <w:rPr>
                <w:sz w:val="24"/>
                <w:szCs w:val="24"/>
              </w:rPr>
              <w:t>. «Где был, Иванушка?», рус.</w:t>
            </w:r>
            <w:r w:rsidRPr="004A1BCE">
              <w:rPr>
                <w:spacing w:val="1"/>
                <w:sz w:val="24"/>
                <w:szCs w:val="24"/>
              </w:rPr>
              <w:t xml:space="preserve"> </w:t>
            </w:r>
            <w:r w:rsidRPr="004A1BCE">
              <w:rPr>
                <w:sz w:val="24"/>
                <w:szCs w:val="24"/>
              </w:rPr>
              <w:t>нар. мелодия, обраб. М. Иорданского; «Моя любимая кукла», автор Т.</w:t>
            </w:r>
            <w:r w:rsidRPr="004A1BCE">
              <w:rPr>
                <w:spacing w:val="1"/>
                <w:sz w:val="24"/>
                <w:szCs w:val="24"/>
              </w:rPr>
              <w:t xml:space="preserve"> </w:t>
            </w:r>
            <w:r w:rsidRPr="004A1BCE">
              <w:rPr>
                <w:sz w:val="24"/>
                <w:szCs w:val="24"/>
              </w:rPr>
              <w:t>Коренева;«Полянка»</w:t>
            </w:r>
            <w:r w:rsidRPr="004A1BCE">
              <w:rPr>
                <w:spacing w:val="-12"/>
                <w:sz w:val="24"/>
                <w:szCs w:val="24"/>
              </w:rPr>
              <w:t xml:space="preserve"> </w:t>
            </w:r>
            <w:r w:rsidRPr="004A1BCE">
              <w:rPr>
                <w:sz w:val="24"/>
                <w:szCs w:val="24"/>
              </w:rPr>
              <w:t>(музыкальная</w:t>
            </w:r>
            <w:r w:rsidRPr="004A1BCE">
              <w:rPr>
                <w:spacing w:val="-4"/>
                <w:sz w:val="24"/>
                <w:szCs w:val="24"/>
              </w:rPr>
              <w:t xml:space="preserve"> </w:t>
            </w:r>
            <w:r w:rsidRPr="004A1BCE">
              <w:rPr>
                <w:sz w:val="24"/>
                <w:szCs w:val="24"/>
              </w:rPr>
              <w:t>играсказка),</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Т.</w:t>
            </w:r>
            <w:r w:rsidRPr="004A1BCE">
              <w:rPr>
                <w:spacing w:val="-2"/>
                <w:sz w:val="24"/>
                <w:szCs w:val="24"/>
              </w:rPr>
              <w:t xml:space="preserve"> </w:t>
            </w:r>
            <w:r w:rsidRPr="004A1BCE">
              <w:rPr>
                <w:sz w:val="24"/>
                <w:szCs w:val="24"/>
              </w:rPr>
              <w:t>Вилькорейской.</w:t>
            </w:r>
            <w:r w:rsidRPr="004A1BCE">
              <w:rPr>
                <w:spacing w:val="-57"/>
                <w:sz w:val="24"/>
                <w:szCs w:val="24"/>
              </w:rPr>
              <w:t xml:space="preserve"> </w:t>
            </w:r>
            <w:r w:rsidRPr="004A1BCE">
              <w:rPr>
                <w:sz w:val="24"/>
                <w:szCs w:val="24"/>
                <w:u w:val="single"/>
              </w:rPr>
              <w:t>Развитие</w:t>
            </w:r>
            <w:r w:rsidRPr="004A1BCE">
              <w:rPr>
                <w:spacing w:val="1"/>
                <w:sz w:val="24"/>
                <w:szCs w:val="24"/>
                <w:u w:val="single"/>
              </w:rPr>
              <w:t xml:space="preserve"> </w:t>
            </w:r>
            <w:r w:rsidRPr="004A1BCE">
              <w:rPr>
                <w:sz w:val="24"/>
                <w:szCs w:val="24"/>
                <w:u w:val="single"/>
              </w:rPr>
              <w:t>танцевально-игрового</w:t>
            </w:r>
            <w:r w:rsidRPr="004A1BCE">
              <w:rPr>
                <w:spacing w:val="60"/>
                <w:sz w:val="24"/>
                <w:szCs w:val="24"/>
                <w:u w:val="single"/>
              </w:rPr>
              <w:t xml:space="preserve"> </w:t>
            </w:r>
            <w:r w:rsidRPr="004A1BCE">
              <w:rPr>
                <w:sz w:val="24"/>
                <w:szCs w:val="24"/>
                <w:u w:val="single"/>
              </w:rPr>
              <w:t>творчества</w:t>
            </w:r>
            <w:r w:rsidRPr="004A1BCE">
              <w:rPr>
                <w:spacing w:val="60"/>
                <w:sz w:val="24"/>
                <w:szCs w:val="24"/>
              </w:rPr>
              <w:t xml:space="preserve"> </w:t>
            </w:r>
            <w:r w:rsidRPr="004A1BCE">
              <w:rPr>
                <w:sz w:val="24"/>
                <w:szCs w:val="24"/>
              </w:rPr>
              <w:t>«Я</w:t>
            </w:r>
            <w:r w:rsidRPr="004A1BCE">
              <w:rPr>
                <w:spacing w:val="61"/>
                <w:sz w:val="24"/>
                <w:szCs w:val="24"/>
              </w:rPr>
              <w:t xml:space="preserve"> </w:t>
            </w:r>
            <w:r w:rsidRPr="004A1BCE">
              <w:rPr>
                <w:sz w:val="24"/>
                <w:szCs w:val="24"/>
              </w:rPr>
              <w:t>полю,</w:t>
            </w:r>
            <w:r w:rsidRPr="004A1BCE">
              <w:rPr>
                <w:spacing w:val="61"/>
                <w:sz w:val="24"/>
                <w:szCs w:val="24"/>
              </w:rPr>
              <w:t xml:space="preserve"> </w:t>
            </w:r>
            <w:r w:rsidRPr="004A1BCE">
              <w:rPr>
                <w:sz w:val="24"/>
                <w:szCs w:val="24"/>
              </w:rPr>
              <w:t>полю</w:t>
            </w:r>
            <w:r w:rsidRPr="004A1BCE">
              <w:rPr>
                <w:spacing w:val="61"/>
                <w:sz w:val="24"/>
                <w:szCs w:val="24"/>
              </w:rPr>
              <w:t xml:space="preserve"> </w:t>
            </w:r>
            <w:r w:rsidRPr="004A1BCE">
              <w:rPr>
                <w:sz w:val="24"/>
                <w:szCs w:val="24"/>
              </w:rPr>
              <w:t>лук»,</w:t>
            </w:r>
            <w:r w:rsidRPr="004A1BCE">
              <w:rPr>
                <w:spacing w:val="1"/>
                <w:sz w:val="24"/>
                <w:szCs w:val="24"/>
              </w:rPr>
              <w:t xml:space="preserve"> </w:t>
            </w:r>
            <w:r w:rsidRPr="004A1BCE">
              <w:rPr>
                <w:sz w:val="24"/>
                <w:szCs w:val="24"/>
              </w:rPr>
              <w:t>муз. Е. Тиличеевой; «Вальс кошки», муз. В. Золотарева; «Гори, гори</w:t>
            </w:r>
            <w:r w:rsidRPr="004A1BCE">
              <w:rPr>
                <w:spacing w:val="1"/>
                <w:sz w:val="24"/>
                <w:szCs w:val="24"/>
              </w:rPr>
              <w:t xml:space="preserve"> </w:t>
            </w:r>
            <w:r w:rsidRPr="004A1BCE">
              <w:rPr>
                <w:sz w:val="24"/>
                <w:szCs w:val="24"/>
              </w:rPr>
              <w:t>ясно!», рус. нар. мелодия,</w:t>
            </w:r>
            <w:r w:rsidRPr="004A1BCE">
              <w:rPr>
                <w:spacing w:val="60"/>
                <w:sz w:val="24"/>
                <w:szCs w:val="24"/>
              </w:rPr>
              <w:t xml:space="preserve"> </w:t>
            </w:r>
            <w:r w:rsidRPr="004A1BCE">
              <w:rPr>
                <w:sz w:val="24"/>
                <w:szCs w:val="24"/>
              </w:rPr>
              <w:t>обраб.</w:t>
            </w:r>
            <w:r w:rsidRPr="004A1BCE">
              <w:rPr>
                <w:spacing w:val="60"/>
                <w:sz w:val="24"/>
                <w:szCs w:val="24"/>
              </w:rPr>
              <w:t xml:space="preserve"> </w:t>
            </w:r>
            <w:r w:rsidRPr="004A1BCE">
              <w:rPr>
                <w:sz w:val="24"/>
                <w:szCs w:val="24"/>
              </w:rPr>
              <w:t>Р.</w:t>
            </w:r>
            <w:r w:rsidRPr="004A1BCE">
              <w:rPr>
                <w:spacing w:val="60"/>
                <w:sz w:val="24"/>
                <w:szCs w:val="24"/>
              </w:rPr>
              <w:t xml:space="preserve"> </w:t>
            </w:r>
            <w:r w:rsidRPr="004A1BCE">
              <w:rPr>
                <w:sz w:val="24"/>
                <w:szCs w:val="24"/>
              </w:rPr>
              <w:t>Рустамова;   «А   я   по   лугу»,</w:t>
            </w:r>
            <w:r w:rsidRPr="004A1BCE">
              <w:rPr>
                <w:spacing w:val="1"/>
                <w:sz w:val="24"/>
                <w:szCs w:val="24"/>
              </w:rPr>
              <w:t xml:space="preserve"> </w:t>
            </w:r>
            <w:r w:rsidRPr="004A1BCE">
              <w:rPr>
                <w:sz w:val="24"/>
                <w:szCs w:val="24"/>
              </w:rPr>
              <w:t xml:space="preserve">рус. </w:t>
            </w:r>
            <w:r w:rsidRPr="004A1BCE">
              <w:rPr>
                <w:spacing w:val="1"/>
                <w:sz w:val="24"/>
                <w:szCs w:val="24"/>
              </w:rPr>
              <w:t xml:space="preserve"> </w:t>
            </w:r>
            <w:r w:rsidRPr="004A1BCE">
              <w:rPr>
                <w:sz w:val="24"/>
                <w:szCs w:val="24"/>
              </w:rPr>
              <w:t>нар.</w:t>
            </w:r>
            <w:r w:rsidRPr="004A1BCE">
              <w:rPr>
                <w:spacing w:val="2"/>
                <w:sz w:val="24"/>
                <w:szCs w:val="24"/>
              </w:rPr>
              <w:t xml:space="preserve"> </w:t>
            </w:r>
            <w:r w:rsidRPr="004A1BCE">
              <w:rPr>
                <w:sz w:val="24"/>
                <w:szCs w:val="24"/>
              </w:rPr>
              <w:t>мелодия,</w:t>
            </w:r>
            <w:r w:rsidRPr="004A1BCE">
              <w:rPr>
                <w:spacing w:val="60"/>
                <w:sz w:val="24"/>
                <w:szCs w:val="24"/>
              </w:rPr>
              <w:t xml:space="preserve"> </w:t>
            </w:r>
            <w:r w:rsidRPr="004A1BCE">
              <w:rPr>
                <w:sz w:val="24"/>
                <w:szCs w:val="24"/>
              </w:rPr>
              <w:t>обраб.</w:t>
            </w:r>
            <w:r w:rsidRPr="004A1BCE">
              <w:rPr>
                <w:spacing w:val="-1"/>
                <w:sz w:val="24"/>
                <w:szCs w:val="24"/>
              </w:rPr>
              <w:t xml:space="preserve"> </w:t>
            </w:r>
            <w:r w:rsidRPr="004A1BCE">
              <w:rPr>
                <w:sz w:val="24"/>
                <w:szCs w:val="24"/>
              </w:rPr>
              <w:t>Т. Смирновой.</w:t>
            </w:r>
          </w:p>
          <w:p w14:paraId="2118DD0B" w14:textId="77777777" w:rsidR="00F06A9B" w:rsidRPr="004A1BCE" w:rsidRDefault="00F06A9B" w:rsidP="00F06A9B">
            <w:pPr>
              <w:pStyle w:val="TableParagraph"/>
              <w:spacing w:line="270" w:lineRule="atLeast"/>
              <w:ind w:left="108" w:right="759"/>
              <w:rPr>
                <w:sz w:val="24"/>
                <w:szCs w:val="24"/>
              </w:rPr>
            </w:pPr>
            <w:r w:rsidRPr="004A1BCE">
              <w:rPr>
                <w:sz w:val="24"/>
                <w:szCs w:val="24"/>
                <w:u w:val="single"/>
              </w:rPr>
              <w:t>Игра на детских музыкальных инструментах</w:t>
            </w:r>
            <w:r w:rsidRPr="004A1BCE">
              <w:rPr>
                <w:sz w:val="24"/>
                <w:szCs w:val="24"/>
              </w:rPr>
              <w:t>. «Дон-дон», рус.</w:t>
            </w:r>
            <w:r w:rsidRPr="004A1BCE">
              <w:rPr>
                <w:spacing w:val="1"/>
                <w:sz w:val="24"/>
                <w:szCs w:val="24"/>
              </w:rPr>
              <w:t xml:space="preserve"> </w:t>
            </w:r>
            <w:r w:rsidRPr="004A1BCE">
              <w:rPr>
                <w:sz w:val="24"/>
                <w:szCs w:val="24"/>
              </w:rPr>
              <w:t>нар.</w:t>
            </w:r>
            <w:r w:rsidRPr="004A1BCE">
              <w:rPr>
                <w:spacing w:val="-58"/>
                <w:sz w:val="24"/>
                <w:szCs w:val="24"/>
              </w:rPr>
              <w:t xml:space="preserve"> </w:t>
            </w:r>
            <w:r w:rsidRPr="004A1BCE">
              <w:rPr>
                <w:sz w:val="24"/>
                <w:szCs w:val="24"/>
              </w:rPr>
              <w:t>песня, обраб.</w:t>
            </w:r>
            <w:r w:rsidRPr="004A1BCE">
              <w:rPr>
                <w:spacing w:val="1"/>
                <w:sz w:val="24"/>
                <w:szCs w:val="24"/>
              </w:rPr>
              <w:t xml:space="preserve"> </w:t>
            </w:r>
            <w:r w:rsidRPr="004A1BCE">
              <w:rPr>
                <w:sz w:val="24"/>
                <w:szCs w:val="24"/>
              </w:rPr>
              <w:t>Р.</w:t>
            </w:r>
            <w:r w:rsidRPr="004A1BCE">
              <w:rPr>
                <w:spacing w:val="1"/>
                <w:sz w:val="24"/>
                <w:szCs w:val="24"/>
              </w:rPr>
              <w:t xml:space="preserve"> </w:t>
            </w:r>
            <w:r w:rsidRPr="004A1BCE">
              <w:rPr>
                <w:sz w:val="24"/>
                <w:szCs w:val="24"/>
              </w:rPr>
              <w:t>Рустамова;</w:t>
            </w:r>
            <w:r w:rsidRPr="004A1BCE">
              <w:rPr>
                <w:spacing w:val="1"/>
                <w:sz w:val="24"/>
                <w:szCs w:val="24"/>
              </w:rPr>
              <w:t xml:space="preserve"> </w:t>
            </w:r>
            <w:r w:rsidRPr="004A1BCE">
              <w:rPr>
                <w:sz w:val="24"/>
                <w:szCs w:val="24"/>
              </w:rPr>
              <w:t>«Гори,</w:t>
            </w:r>
            <w:r w:rsidRPr="004A1BCE">
              <w:rPr>
                <w:spacing w:val="1"/>
                <w:sz w:val="24"/>
                <w:szCs w:val="24"/>
              </w:rPr>
              <w:t xml:space="preserve"> </w:t>
            </w:r>
            <w:r w:rsidRPr="004A1BCE">
              <w:rPr>
                <w:sz w:val="24"/>
                <w:szCs w:val="24"/>
              </w:rPr>
              <w:t>гори</w:t>
            </w:r>
            <w:r w:rsidRPr="004A1BCE">
              <w:rPr>
                <w:spacing w:val="61"/>
                <w:sz w:val="24"/>
                <w:szCs w:val="24"/>
              </w:rPr>
              <w:t xml:space="preserve"> </w:t>
            </w:r>
            <w:r w:rsidRPr="004A1BCE">
              <w:rPr>
                <w:sz w:val="24"/>
                <w:szCs w:val="24"/>
              </w:rPr>
              <w:t>ясно!»,</w:t>
            </w:r>
            <w:r w:rsidRPr="004A1BCE">
              <w:rPr>
                <w:spacing w:val="61"/>
                <w:sz w:val="24"/>
                <w:szCs w:val="24"/>
              </w:rPr>
              <w:t xml:space="preserve"> </w:t>
            </w:r>
            <w:r w:rsidRPr="004A1BCE">
              <w:rPr>
                <w:sz w:val="24"/>
                <w:szCs w:val="24"/>
              </w:rPr>
              <w:t>рус.</w:t>
            </w:r>
            <w:r w:rsidRPr="004A1BCE">
              <w:rPr>
                <w:spacing w:val="61"/>
                <w:sz w:val="24"/>
                <w:szCs w:val="24"/>
              </w:rPr>
              <w:t xml:space="preserve"> </w:t>
            </w:r>
            <w:r w:rsidRPr="004A1BCE">
              <w:rPr>
                <w:sz w:val="24"/>
                <w:szCs w:val="24"/>
              </w:rPr>
              <w:t>нар.</w:t>
            </w:r>
            <w:r w:rsidRPr="004A1BCE">
              <w:rPr>
                <w:spacing w:val="1"/>
                <w:sz w:val="24"/>
                <w:szCs w:val="24"/>
              </w:rPr>
              <w:t xml:space="preserve"> </w:t>
            </w:r>
            <w:r w:rsidRPr="004A1BCE">
              <w:rPr>
                <w:sz w:val="24"/>
                <w:szCs w:val="24"/>
              </w:rPr>
              <w:t>мелодия;</w:t>
            </w:r>
            <w:r w:rsidRPr="004A1BCE">
              <w:rPr>
                <w:spacing w:val="5"/>
                <w:sz w:val="24"/>
                <w:szCs w:val="24"/>
              </w:rPr>
              <w:t xml:space="preserve"> </w:t>
            </w:r>
            <w:r w:rsidRPr="004A1BCE">
              <w:rPr>
                <w:sz w:val="24"/>
                <w:szCs w:val="24"/>
              </w:rPr>
              <w:t>««Часики»,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С. Вольфензона</w:t>
            </w:r>
          </w:p>
        </w:tc>
      </w:tr>
      <w:tr w:rsidR="00F06A9B" w:rsidRPr="004A1BCE" w14:paraId="3486F48D" w14:textId="77777777" w:rsidTr="00F06A9B">
        <w:trPr>
          <w:trHeight w:val="8557"/>
        </w:trPr>
        <w:tc>
          <w:tcPr>
            <w:tcW w:w="1526" w:type="dxa"/>
          </w:tcPr>
          <w:p w14:paraId="503BD3F3" w14:textId="77777777" w:rsidR="00F06A9B" w:rsidRPr="004A1BCE" w:rsidRDefault="00F06A9B" w:rsidP="00F06A9B">
            <w:pPr>
              <w:pStyle w:val="TableParagraph"/>
              <w:spacing w:line="268" w:lineRule="exact"/>
              <w:ind w:left="407"/>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223EEE1E" w14:textId="77777777" w:rsidR="00F06A9B" w:rsidRPr="004A1BCE" w:rsidRDefault="00F06A9B" w:rsidP="00F06A9B">
            <w:pPr>
              <w:pStyle w:val="TableParagraph"/>
              <w:spacing w:line="268" w:lineRule="exact"/>
              <w:ind w:left="3353"/>
              <w:rPr>
                <w:sz w:val="24"/>
                <w:szCs w:val="24"/>
              </w:rPr>
            </w:pPr>
            <w:r w:rsidRPr="004A1BCE">
              <w:rPr>
                <w:sz w:val="24"/>
                <w:szCs w:val="24"/>
                <w:u w:val="single"/>
              </w:rPr>
              <w:t>Слушание</w:t>
            </w:r>
          </w:p>
          <w:p w14:paraId="6341AA65" w14:textId="77777777" w:rsidR="00F06A9B" w:rsidRPr="004A1BCE" w:rsidRDefault="00F06A9B" w:rsidP="00F06A9B">
            <w:pPr>
              <w:pStyle w:val="TableParagraph"/>
              <w:ind w:left="108"/>
              <w:rPr>
                <w:sz w:val="24"/>
                <w:szCs w:val="24"/>
              </w:rPr>
            </w:pPr>
            <w:r w:rsidRPr="004A1BCE">
              <w:rPr>
                <w:sz w:val="24"/>
                <w:szCs w:val="24"/>
              </w:rPr>
              <w:t>«Колыбельная»,</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Моцарта; «Осень»</w:t>
            </w:r>
            <w:r w:rsidRPr="004A1BCE">
              <w:rPr>
                <w:spacing w:val="-11"/>
                <w:sz w:val="24"/>
                <w:szCs w:val="24"/>
              </w:rPr>
              <w:t xml:space="preserve"> </w:t>
            </w:r>
            <w:r w:rsidRPr="004A1BCE">
              <w:rPr>
                <w:sz w:val="24"/>
                <w:szCs w:val="24"/>
              </w:rPr>
              <w:t>(из</w:t>
            </w:r>
            <w:r w:rsidRPr="004A1BCE">
              <w:rPr>
                <w:spacing w:val="-4"/>
                <w:sz w:val="24"/>
                <w:szCs w:val="24"/>
              </w:rPr>
              <w:t xml:space="preserve"> </w:t>
            </w:r>
            <w:r w:rsidRPr="004A1BCE">
              <w:rPr>
                <w:sz w:val="24"/>
                <w:szCs w:val="24"/>
              </w:rPr>
              <w:t>цикла</w:t>
            </w:r>
            <w:r w:rsidRPr="004A1BCE">
              <w:rPr>
                <w:spacing w:val="-2"/>
                <w:sz w:val="24"/>
                <w:szCs w:val="24"/>
              </w:rPr>
              <w:t xml:space="preserve"> </w:t>
            </w:r>
            <w:r w:rsidRPr="004A1BCE">
              <w:rPr>
                <w:sz w:val="24"/>
                <w:szCs w:val="24"/>
              </w:rPr>
              <w:t>«Времена</w:t>
            </w:r>
            <w:r w:rsidRPr="004A1BCE">
              <w:rPr>
                <w:spacing w:val="-5"/>
                <w:sz w:val="24"/>
                <w:szCs w:val="24"/>
              </w:rPr>
              <w:t xml:space="preserve"> </w:t>
            </w:r>
            <w:r w:rsidRPr="004A1BCE">
              <w:rPr>
                <w:sz w:val="24"/>
                <w:szCs w:val="24"/>
              </w:rPr>
              <w:t>года»</w:t>
            </w:r>
            <w:r w:rsidRPr="004A1BCE">
              <w:rPr>
                <w:spacing w:val="-7"/>
                <w:sz w:val="24"/>
                <w:szCs w:val="24"/>
              </w:rPr>
              <w:t xml:space="preserve"> </w:t>
            </w:r>
            <w:r w:rsidRPr="004A1BCE">
              <w:rPr>
                <w:sz w:val="24"/>
                <w:szCs w:val="24"/>
              </w:rPr>
              <w:t>А.</w:t>
            </w:r>
            <w:r w:rsidRPr="004A1BCE">
              <w:rPr>
                <w:spacing w:val="-57"/>
                <w:sz w:val="24"/>
                <w:szCs w:val="24"/>
              </w:rPr>
              <w:t xml:space="preserve"> </w:t>
            </w:r>
            <w:r w:rsidRPr="004A1BCE">
              <w:rPr>
                <w:sz w:val="24"/>
                <w:szCs w:val="24"/>
              </w:rPr>
              <w:t>Вивальди);</w:t>
            </w:r>
            <w:r w:rsidRPr="004A1BCE">
              <w:rPr>
                <w:spacing w:val="2"/>
                <w:sz w:val="24"/>
                <w:szCs w:val="24"/>
              </w:rPr>
              <w:t xml:space="preserve"> </w:t>
            </w:r>
            <w:r w:rsidRPr="004A1BCE">
              <w:rPr>
                <w:sz w:val="24"/>
                <w:szCs w:val="24"/>
              </w:rPr>
              <w:t>«Октябрь»</w:t>
            </w:r>
            <w:r w:rsidRPr="004A1BCE">
              <w:rPr>
                <w:spacing w:val="-9"/>
                <w:sz w:val="24"/>
                <w:szCs w:val="24"/>
              </w:rPr>
              <w:t xml:space="preserve"> </w:t>
            </w:r>
            <w:r w:rsidRPr="004A1BCE">
              <w:rPr>
                <w:sz w:val="24"/>
                <w:szCs w:val="24"/>
              </w:rPr>
              <w:t>(из</w:t>
            </w:r>
            <w:r w:rsidRPr="004A1BCE">
              <w:rPr>
                <w:spacing w:val="-2"/>
                <w:sz w:val="24"/>
                <w:szCs w:val="24"/>
              </w:rPr>
              <w:t xml:space="preserve"> </w:t>
            </w:r>
            <w:r w:rsidRPr="004A1BCE">
              <w:rPr>
                <w:sz w:val="24"/>
                <w:szCs w:val="24"/>
              </w:rPr>
              <w:t>цикла «Времена</w:t>
            </w:r>
            <w:r w:rsidRPr="004A1BCE">
              <w:rPr>
                <w:spacing w:val="-2"/>
                <w:sz w:val="24"/>
                <w:szCs w:val="24"/>
              </w:rPr>
              <w:t xml:space="preserve"> </w:t>
            </w:r>
            <w:r w:rsidRPr="004A1BCE">
              <w:rPr>
                <w:sz w:val="24"/>
                <w:szCs w:val="24"/>
              </w:rPr>
              <w:t>года»</w:t>
            </w:r>
            <w:r w:rsidRPr="004A1BCE">
              <w:rPr>
                <w:spacing w:val="-5"/>
                <w:sz w:val="24"/>
                <w:szCs w:val="24"/>
              </w:rPr>
              <w:t xml:space="preserve"> </w:t>
            </w:r>
            <w:r w:rsidRPr="004A1BCE">
              <w:rPr>
                <w:sz w:val="24"/>
                <w:szCs w:val="24"/>
              </w:rPr>
              <w:t>П.</w:t>
            </w:r>
            <w:r w:rsidRPr="004A1BCE">
              <w:rPr>
                <w:spacing w:val="-2"/>
                <w:sz w:val="24"/>
                <w:szCs w:val="24"/>
              </w:rPr>
              <w:t xml:space="preserve"> </w:t>
            </w:r>
            <w:r w:rsidRPr="004A1BCE">
              <w:rPr>
                <w:sz w:val="24"/>
                <w:szCs w:val="24"/>
              </w:rPr>
              <w:t>Чайковского);</w:t>
            </w:r>
          </w:p>
          <w:p w14:paraId="6932D90E" w14:textId="77777777" w:rsidR="00F06A9B" w:rsidRPr="004A1BCE" w:rsidRDefault="00F06A9B" w:rsidP="00F06A9B">
            <w:pPr>
              <w:pStyle w:val="TableParagraph"/>
              <w:ind w:left="108" w:right="279"/>
              <w:rPr>
                <w:sz w:val="24"/>
                <w:szCs w:val="24"/>
              </w:rPr>
            </w:pPr>
            <w:r w:rsidRPr="004A1BCE">
              <w:rPr>
                <w:sz w:val="24"/>
                <w:szCs w:val="24"/>
              </w:rPr>
              <w:t>«Детская полька», муз. М. Глинки; «Море», «Белка», муз. Н. Римского-</w:t>
            </w:r>
            <w:r w:rsidRPr="004A1BCE">
              <w:rPr>
                <w:spacing w:val="-57"/>
                <w:sz w:val="24"/>
                <w:szCs w:val="24"/>
              </w:rPr>
              <w:t xml:space="preserve"> </w:t>
            </w:r>
            <w:r w:rsidRPr="004A1BCE">
              <w:rPr>
                <w:sz w:val="24"/>
                <w:szCs w:val="24"/>
              </w:rPr>
              <w:t>Корсакова (из оперы«Сказка о царе Салтане»); «Итальянская полька»,</w:t>
            </w:r>
            <w:r w:rsidRPr="004A1BCE">
              <w:rPr>
                <w:spacing w:val="1"/>
                <w:sz w:val="24"/>
                <w:szCs w:val="24"/>
              </w:rPr>
              <w:t xml:space="preserve"> </w:t>
            </w:r>
            <w:r w:rsidRPr="004A1BCE">
              <w:rPr>
                <w:sz w:val="24"/>
                <w:szCs w:val="24"/>
              </w:rPr>
              <w:t>муз. С. Рахманинова; «Танец с саблями», муз. А. Хачатуряна; «Пляска</w:t>
            </w:r>
            <w:r w:rsidRPr="004A1BCE">
              <w:rPr>
                <w:spacing w:val="1"/>
                <w:sz w:val="24"/>
                <w:szCs w:val="24"/>
              </w:rPr>
              <w:t xml:space="preserve"> </w:t>
            </w:r>
            <w:r w:rsidRPr="004A1BCE">
              <w:rPr>
                <w:sz w:val="24"/>
                <w:szCs w:val="24"/>
              </w:rPr>
              <w:t>птиц», муз. Н. Римского-Корсакова (из оперы «Снегурочка»); «Рассвет</w:t>
            </w:r>
            <w:r w:rsidRPr="004A1BCE">
              <w:rPr>
                <w:spacing w:val="-57"/>
                <w:sz w:val="24"/>
                <w:szCs w:val="24"/>
              </w:rPr>
              <w:t xml:space="preserve"> </w:t>
            </w:r>
            <w:r w:rsidRPr="004A1BCE">
              <w:rPr>
                <w:sz w:val="24"/>
                <w:szCs w:val="24"/>
              </w:rPr>
              <w:t>на</w:t>
            </w:r>
            <w:r w:rsidRPr="004A1BCE">
              <w:rPr>
                <w:spacing w:val="-2"/>
                <w:sz w:val="24"/>
                <w:szCs w:val="24"/>
              </w:rPr>
              <w:t xml:space="preserve"> </w:t>
            </w:r>
            <w:r w:rsidRPr="004A1BCE">
              <w:rPr>
                <w:sz w:val="24"/>
                <w:szCs w:val="24"/>
              </w:rPr>
              <w:t>Москве-реке»,</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2"/>
                <w:sz w:val="24"/>
                <w:szCs w:val="24"/>
              </w:rPr>
              <w:t xml:space="preserve"> </w:t>
            </w:r>
            <w:r w:rsidRPr="004A1BCE">
              <w:rPr>
                <w:sz w:val="24"/>
                <w:szCs w:val="24"/>
              </w:rPr>
              <w:t>Мусоргского</w:t>
            </w:r>
            <w:r w:rsidRPr="004A1BCE">
              <w:rPr>
                <w:spacing w:val="-1"/>
                <w:sz w:val="24"/>
                <w:szCs w:val="24"/>
              </w:rPr>
              <w:t xml:space="preserve"> </w:t>
            </w:r>
            <w:r w:rsidRPr="004A1BCE">
              <w:rPr>
                <w:sz w:val="24"/>
                <w:szCs w:val="24"/>
              </w:rPr>
              <w:t>(вступление</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опере</w:t>
            </w:r>
          </w:p>
          <w:p w14:paraId="5EBDCB4C" w14:textId="77777777" w:rsidR="00F06A9B" w:rsidRPr="004A1BCE" w:rsidRDefault="00F06A9B" w:rsidP="00F06A9B">
            <w:pPr>
              <w:pStyle w:val="TableParagraph"/>
              <w:ind w:left="108"/>
              <w:rPr>
                <w:sz w:val="24"/>
                <w:szCs w:val="24"/>
              </w:rPr>
            </w:pPr>
            <w:r w:rsidRPr="004A1BCE">
              <w:rPr>
                <w:sz w:val="24"/>
                <w:szCs w:val="24"/>
              </w:rPr>
              <w:t>«Хованщина»).</w:t>
            </w:r>
          </w:p>
          <w:p w14:paraId="322CFAF3" w14:textId="77777777" w:rsidR="00F06A9B" w:rsidRPr="004A1BCE" w:rsidRDefault="00F06A9B" w:rsidP="00F06A9B">
            <w:pPr>
              <w:pStyle w:val="TableParagraph"/>
              <w:ind w:left="108" w:right="3478" w:firstLine="3421"/>
              <w:rPr>
                <w:sz w:val="24"/>
                <w:szCs w:val="24"/>
              </w:rPr>
            </w:pPr>
            <w:r w:rsidRPr="004A1BCE">
              <w:rPr>
                <w:sz w:val="24"/>
                <w:szCs w:val="24"/>
                <w:u w:val="single"/>
              </w:rPr>
              <w:t>Пение.</w:t>
            </w:r>
            <w:r w:rsidRPr="004A1BCE">
              <w:rPr>
                <w:spacing w:val="-57"/>
                <w:sz w:val="24"/>
                <w:szCs w:val="24"/>
              </w:rPr>
              <w:t xml:space="preserve"> </w:t>
            </w:r>
            <w:r w:rsidRPr="004A1BCE">
              <w:rPr>
                <w:sz w:val="24"/>
                <w:szCs w:val="24"/>
                <w:u w:val="single"/>
              </w:rPr>
              <w:t>Упражнения</w:t>
            </w:r>
            <w:r w:rsidRPr="004A1BCE">
              <w:rPr>
                <w:spacing w:val="-5"/>
                <w:sz w:val="24"/>
                <w:szCs w:val="24"/>
                <w:u w:val="single"/>
              </w:rPr>
              <w:t xml:space="preserve"> </w:t>
            </w:r>
            <w:r w:rsidRPr="004A1BCE">
              <w:rPr>
                <w:sz w:val="24"/>
                <w:szCs w:val="24"/>
                <w:u w:val="single"/>
              </w:rPr>
              <w:t>на</w:t>
            </w:r>
            <w:r w:rsidRPr="004A1BCE">
              <w:rPr>
                <w:spacing w:val="-4"/>
                <w:sz w:val="24"/>
                <w:szCs w:val="24"/>
                <w:u w:val="single"/>
              </w:rPr>
              <w:t xml:space="preserve"> </w:t>
            </w:r>
            <w:r w:rsidRPr="004A1BCE">
              <w:rPr>
                <w:sz w:val="24"/>
                <w:szCs w:val="24"/>
                <w:u w:val="single"/>
              </w:rPr>
              <w:t>развитие</w:t>
            </w:r>
            <w:r w:rsidRPr="004A1BCE">
              <w:rPr>
                <w:spacing w:val="-3"/>
                <w:sz w:val="24"/>
                <w:szCs w:val="24"/>
                <w:u w:val="single"/>
              </w:rPr>
              <w:t xml:space="preserve"> </w:t>
            </w:r>
            <w:r w:rsidRPr="004A1BCE">
              <w:rPr>
                <w:sz w:val="24"/>
                <w:szCs w:val="24"/>
                <w:u w:val="single"/>
              </w:rPr>
              <w:t>слуха</w:t>
            </w:r>
            <w:r w:rsidRPr="004A1BCE">
              <w:rPr>
                <w:spacing w:val="-3"/>
                <w:sz w:val="24"/>
                <w:szCs w:val="24"/>
                <w:u w:val="single"/>
              </w:rPr>
              <w:t xml:space="preserve"> </w:t>
            </w:r>
            <w:r w:rsidRPr="004A1BCE">
              <w:rPr>
                <w:sz w:val="24"/>
                <w:szCs w:val="24"/>
                <w:u w:val="single"/>
              </w:rPr>
              <w:t>и</w:t>
            </w:r>
            <w:r w:rsidRPr="004A1BCE">
              <w:rPr>
                <w:spacing w:val="-2"/>
                <w:sz w:val="24"/>
                <w:szCs w:val="24"/>
                <w:u w:val="single"/>
              </w:rPr>
              <w:t xml:space="preserve"> </w:t>
            </w:r>
            <w:r w:rsidRPr="004A1BCE">
              <w:rPr>
                <w:sz w:val="24"/>
                <w:szCs w:val="24"/>
                <w:u w:val="single"/>
              </w:rPr>
              <w:t>голоса</w:t>
            </w:r>
            <w:r w:rsidRPr="004A1BCE">
              <w:rPr>
                <w:sz w:val="24"/>
                <w:szCs w:val="24"/>
              </w:rPr>
              <w:t>.</w:t>
            </w:r>
          </w:p>
          <w:p w14:paraId="02A41C0A" w14:textId="77777777" w:rsidR="00F06A9B" w:rsidRPr="004A1BCE" w:rsidRDefault="00F06A9B" w:rsidP="00F06A9B">
            <w:pPr>
              <w:pStyle w:val="TableParagraph"/>
              <w:ind w:left="108" w:right="94" w:firstLine="64"/>
              <w:rPr>
                <w:sz w:val="24"/>
                <w:szCs w:val="24"/>
              </w:rPr>
            </w:pPr>
            <w:r w:rsidRPr="004A1BCE">
              <w:rPr>
                <w:sz w:val="24"/>
                <w:szCs w:val="24"/>
              </w:rPr>
              <w:t>«Бубенчики»,</w:t>
            </w:r>
            <w:r w:rsidRPr="004A1BCE">
              <w:rPr>
                <w:spacing w:val="-3"/>
                <w:sz w:val="24"/>
                <w:szCs w:val="24"/>
              </w:rPr>
              <w:t xml:space="preserve"> </w:t>
            </w:r>
            <w:r w:rsidRPr="004A1BCE">
              <w:rPr>
                <w:sz w:val="24"/>
                <w:szCs w:val="24"/>
              </w:rPr>
              <w:t>«Наш</w:t>
            </w:r>
            <w:r w:rsidRPr="004A1BCE">
              <w:rPr>
                <w:spacing w:val="49"/>
                <w:sz w:val="24"/>
                <w:szCs w:val="24"/>
              </w:rPr>
              <w:t xml:space="preserve"> </w:t>
            </w:r>
            <w:r w:rsidRPr="004A1BCE">
              <w:rPr>
                <w:sz w:val="24"/>
                <w:szCs w:val="24"/>
              </w:rPr>
              <w:t>дом»,</w:t>
            </w:r>
            <w:r w:rsidRPr="004A1BCE">
              <w:rPr>
                <w:spacing w:val="-3"/>
                <w:sz w:val="24"/>
                <w:szCs w:val="24"/>
              </w:rPr>
              <w:t xml:space="preserve"> </w:t>
            </w:r>
            <w:r w:rsidRPr="004A1BCE">
              <w:rPr>
                <w:sz w:val="24"/>
                <w:szCs w:val="24"/>
              </w:rPr>
              <w:t>«Дудка»,«Кукушечка»,</w:t>
            </w:r>
            <w:r w:rsidRPr="004A1BCE">
              <w:rPr>
                <w:spacing w:val="-4"/>
                <w:sz w:val="24"/>
                <w:szCs w:val="24"/>
              </w:rPr>
              <w:t xml:space="preserve"> </w:t>
            </w:r>
            <w:r w:rsidRPr="004A1BCE">
              <w:rPr>
                <w:sz w:val="24"/>
                <w:szCs w:val="24"/>
              </w:rPr>
              <w:t>муз.</w:t>
            </w:r>
            <w:r w:rsidRPr="004A1BCE">
              <w:rPr>
                <w:spacing w:val="-6"/>
                <w:sz w:val="24"/>
                <w:szCs w:val="24"/>
              </w:rPr>
              <w:t xml:space="preserve"> </w:t>
            </w:r>
            <w:r w:rsidRPr="004A1BCE">
              <w:rPr>
                <w:sz w:val="24"/>
                <w:szCs w:val="24"/>
              </w:rPr>
              <w:t>Е.</w:t>
            </w:r>
            <w:r w:rsidRPr="004A1BCE">
              <w:rPr>
                <w:spacing w:val="-6"/>
                <w:sz w:val="24"/>
                <w:szCs w:val="24"/>
              </w:rPr>
              <w:t xml:space="preserve"> </w:t>
            </w:r>
            <w:r w:rsidRPr="004A1BCE">
              <w:rPr>
                <w:sz w:val="24"/>
                <w:szCs w:val="24"/>
              </w:rPr>
              <w:t>Тиличеевой,</w:t>
            </w:r>
            <w:r w:rsidRPr="004A1BCE">
              <w:rPr>
                <w:spacing w:val="-57"/>
                <w:sz w:val="24"/>
                <w:szCs w:val="24"/>
              </w:rPr>
              <w:t xml:space="preserve"> </w:t>
            </w:r>
            <w:r w:rsidRPr="004A1BCE">
              <w:rPr>
                <w:sz w:val="24"/>
                <w:szCs w:val="24"/>
              </w:rPr>
              <w:t>ел.</w:t>
            </w:r>
            <w:r w:rsidRPr="004A1BCE">
              <w:rPr>
                <w:spacing w:val="-3"/>
                <w:sz w:val="24"/>
                <w:szCs w:val="24"/>
              </w:rPr>
              <w:t xml:space="preserve"> </w:t>
            </w:r>
            <w:r w:rsidRPr="004A1BCE">
              <w:rPr>
                <w:sz w:val="24"/>
                <w:szCs w:val="24"/>
              </w:rPr>
              <w:t>М.</w:t>
            </w:r>
            <w:r w:rsidRPr="004A1BCE">
              <w:rPr>
                <w:spacing w:val="-3"/>
                <w:sz w:val="24"/>
                <w:szCs w:val="24"/>
              </w:rPr>
              <w:t xml:space="preserve"> </w:t>
            </w:r>
            <w:r w:rsidRPr="004A1BCE">
              <w:rPr>
                <w:sz w:val="24"/>
                <w:szCs w:val="24"/>
              </w:rPr>
              <w:t>Долинова;</w:t>
            </w:r>
            <w:r w:rsidRPr="004A1BCE">
              <w:rPr>
                <w:spacing w:val="3"/>
                <w:sz w:val="24"/>
                <w:szCs w:val="24"/>
              </w:rPr>
              <w:t xml:space="preserve"> </w:t>
            </w:r>
            <w:r w:rsidRPr="004A1BCE">
              <w:rPr>
                <w:sz w:val="24"/>
                <w:szCs w:val="24"/>
              </w:rPr>
              <w:t>«В</w:t>
            </w:r>
            <w:r w:rsidRPr="004A1BCE">
              <w:rPr>
                <w:spacing w:val="-2"/>
                <w:sz w:val="24"/>
                <w:szCs w:val="24"/>
              </w:rPr>
              <w:t xml:space="preserve"> </w:t>
            </w:r>
            <w:r w:rsidRPr="004A1BCE">
              <w:rPr>
                <w:sz w:val="24"/>
                <w:szCs w:val="24"/>
              </w:rPr>
              <w:t>школу», муз.</w:t>
            </w:r>
            <w:r w:rsidRPr="004A1BCE">
              <w:rPr>
                <w:spacing w:val="-2"/>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2"/>
                <w:sz w:val="24"/>
                <w:szCs w:val="24"/>
              </w:rPr>
              <w:t xml:space="preserve"> </w:t>
            </w:r>
            <w:r w:rsidRPr="004A1BCE">
              <w:rPr>
                <w:sz w:val="24"/>
                <w:szCs w:val="24"/>
              </w:rPr>
              <w:t>ел.</w:t>
            </w:r>
            <w:r w:rsidRPr="004A1BCE">
              <w:rPr>
                <w:spacing w:val="-3"/>
                <w:sz w:val="24"/>
                <w:szCs w:val="24"/>
              </w:rPr>
              <w:t xml:space="preserve"> </w:t>
            </w:r>
            <w:r w:rsidRPr="004A1BCE">
              <w:rPr>
                <w:sz w:val="24"/>
                <w:szCs w:val="24"/>
              </w:rPr>
              <w:t>М.</w:t>
            </w:r>
            <w:r w:rsidRPr="004A1BCE">
              <w:rPr>
                <w:spacing w:val="55"/>
                <w:sz w:val="24"/>
                <w:szCs w:val="24"/>
              </w:rPr>
              <w:t xml:space="preserve"> </w:t>
            </w:r>
            <w:r w:rsidRPr="004A1BCE">
              <w:rPr>
                <w:sz w:val="24"/>
                <w:szCs w:val="24"/>
              </w:rPr>
              <w:t>Долинова;</w:t>
            </w:r>
          </w:p>
          <w:p w14:paraId="6CD4645A" w14:textId="77777777" w:rsidR="00F06A9B" w:rsidRPr="004A1BCE" w:rsidRDefault="00F06A9B" w:rsidP="00F06A9B">
            <w:pPr>
              <w:pStyle w:val="TableParagraph"/>
              <w:ind w:left="108"/>
              <w:rPr>
                <w:sz w:val="24"/>
                <w:szCs w:val="24"/>
              </w:rPr>
            </w:pPr>
            <w:r w:rsidRPr="004A1BCE">
              <w:rPr>
                <w:sz w:val="24"/>
                <w:szCs w:val="24"/>
              </w:rPr>
              <w:t>«Котя-коток»,</w:t>
            </w:r>
            <w:r w:rsidRPr="004A1BCE">
              <w:rPr>
                <w:spacing w:val="54"/>
                <w:sz w:val="24"/>
                <w:szCs w:val="24"/>
              </w:rPr>
              <w:t xml:space="preserve"> </w:t>
            </w:r>
            <w:r w:rsidRPr="004A1BCE">
              <w:rPr>
                <w:sz w:val="24"/>
                <w:szCs w:val="24"/>
              </w:rPr>
              <w:t>«Колыбельная»,</w:t>
            </w:r>
            <w:r w:rsidRPr="004A1BCE">
              <w:rPr>
                <w:spacing w:val="-1"/>
                <w:sz w:val="24"/>
                <w:szCs w:val="24"/>
              </w:rPr>
              <w:t xml:space="preserve"> </w:t>
            </w:r>
            <w:r w:rsidRPr="004A1BCE">
              <w:rPr>
                <w:sz w:val="24"/>
                <w:szCs w:val="24"/>
              </w:rPr>
              <w:t>«Горошина»,</w:t>
            </w:r>
            <w:r w:rsidRPr="004A1BCE">
              <w:rPr>
                <w:spacing w:val="52"/>
                <w:sz w:val="24"/>
                <w:szCs w:val="24"/>
              </w:rPr>
              <w:t xml:space="preserve"> </w:t>
            </w:r>
            <w:r w:rsidRPr="004A1BCE">
              <w:rPr>
                <w:sz w:val="24"/>
                <w:szCs w:val="24"/>
              </w:rPr>
              <w:t>муз.</w:t>
            </w:r>
            <w:r w:rsidRPr="004A1BCE">
              <w:rPr>
                <w:spacing w:val="-3"/>
                <w:sz w:val="24"/>
                <w:szCs w:val="24"/>
              </w:rPr>
              <w:t xml:space="preserve"> </w:t>
            </w:r>
            <w:r w:rsidRPr="004A1BCE">
              <w:rPr>
                <w:sz w:val="24"/>
                <w:szCs w:val="24"/>
              </w:rPr>
              <w:t>В.</w:t>
            </w:r>
            <w:r w:rsidRPr="004A1BCE">
              <w:rPr>
                <w:spacing w:val="-4"/>
                <w:sz w:val="24"/>
                <w:szCs w:val="24"/>
              </w:rPr>
              <w:t xml:space="preserve"> </w:t>
            </w:r>
            <w:r w:rsidRPr="004A1BCE">
              <w:rPr>
                <w:sz w:val="24"/>
                <w:szCs w:val="24"/>
              </w:rPr>
              <w:t>Карасевой;</w:t>
            </w:r>
          </w:p>
          <w:p w14:paraId="2B1ABDCB" w14:textId="77777777" w:rsidR="00F06A9B" w:rsidRPr="004A1BCE" w:rsidRDefault="00F06A9B" w:rsidP="00F06A9B">
            <w:pPr>
              <w:pStyle w:val="TableParagraph"/>
              <w:ind w:left="108" w:right="2108"/>
              <w:rPr>
                <w:sz w:val="24"/>
                <w:szCs w:val="24"/>
              </w:rPr>
            </w:pPr>
            <w:r w:rsidRPr="004A1BCE">
              <w:rPr>
                <w:sz w:val="24"/>
                <w:szCs w:val="24"/>
              </w:rPr>
              <w:t>«Качели»,</w:t>
            </w:r>
            <w:r w:rsidRPr="004A1BCE">
              <w:rPr>
                <w:spacing w:val="-1"/>
                <w:sz w:val="24"/>
                <w:szCs w:val="24"/>
              </w:rPr>
              <w:t xml:space="preserve"> </w:t>
            </w:r>
            <w:r w:rsidRPr="004A1BCE">
              <w:rPr>
                <w:sz w:val="24"/>
                <w:szCs w:val="24"/>
              </w:rPr>
              <w:t>муз.</w:t>
            </w:r>
            <w:r w:rsidRPr="004A1BCE">
              <w:rPr>
                <w:spacing w:val="-4"/>
                <w:sz w:val="24"/>
                <w:szCs w:val="24"/>
              </w:rPr>
              <w:t xml:space="preserve"> </w:t>
            </w:r>
            <w:r w:rsidRPr="004A1BCE">
              <w:rPr>
                <w:sz w:val="24"/>
                <w:szCs w:val="24"/>
              </w:rPr>
              <w:t>Е.</w:t>
            </w:r>
            <w:r w:rsidRPr="004A1BCE">
              <w:rPr>
                <w:spacing w:val="-3"/>
                <w:sz w:val="24"/>
                <w:szCs w:val="24"/>
              </w:rPr>
              <w:t xml:space="preserve"> </w:t>
            </w:r>
            <w:r w:rsidRPr="004A1BCE">
              <w:rPr>
                <w:sz w:val="24"/>
                <w:szCs w:val="24"/>
              </w:rPr>
              <w:t>Тиличеевой,</w:t>
            </w:r>
            <w:r w:rsidRPr="004A1BCE">
              <w:rPr>
                <w:spacing w:val="-4"/>
                <w:sz w:val="24"/>
                <w:szCs w:val="24"/>
              </w:rPr>
              <w:t xml:space="preserve"> </w:t>
            </w:r>
            <w:r w:rsidRPr="004A1BCE">
              <w:rPr>
                <w:sz w:val="24"/>
                <w:szCs w:val="24"/>
              </w:rPr>
              <w:t>ел.</w:t>
            </w:r>
            <w:r w:rsidRPr="004A1BCE">
              <w:rPr>
                <w:spacing w:val="-5"/>
                <w:sz w:val="24"/>
                <w:szCs w:val="24"/>
              </w:rPr>
              <w:t xml:space="preserve"> </w:t>
            </w:r>
            <w:r w:rsidRPr="004A1BCE">
              <w:rPr>
                <w:sz w:val="24"/>
                <w:szCs w:val="24"/>
              </w:rPr>
              <w:t>М.</w:t>
            </w:r>
            <w:r w:rsidRPr="004A1BCE">
              <w:rPr>
                <w:spacing w:val="-4"/>
                <w:sz w:val="24"/>
                <w:szCs w:val="24"/>
              </w:rPr>
              <w:t xml:space="preserve"> </w:t>
            </w:r>
            <w:r w:rsidRPr="004A1BCE">
              <w:rPr>
                <w:sz w:val="24"/>
                <w:szCs w:val="24"/>
              </w:rPr>
              <w:t>Долинова.</w:t>
            </w:r>
            <w:r w:rsidRPr="004A1BCE">
              <w:rPr>
                <w:spacing w:val="-57"/>
                <w:sz w:val="24"/>
                <w:szCs w:val="24"/>
              </w:rPr>
              <w:t xml:space="preserve"> </w:t>
            </w:r>
            <w:r w:rsidRPr="004A1BCE">
              <w:rPr>
                <w:sz w:val="24"/>
                <w:szCs w:val="24"/>
                <w:u w:val="single"/>
              </w:rPr>
              <w:t>Песни</w:t>
            </w:r>
          </w:p>
          <w:p w14:paraId="3BEFF148" w14:textId="77777777" w:rsidR="00F06A9B" w:rsidRPr="004A1BCE" w:rsidRDefault="00F06A9B" w:rsidP="00F06A9B">
            <w:pPr>
              <w:pStyle w:val="TableParagraph"/>
              <w:spacing w:before="1"/>
              <w:ind w:left="108" w:right="244" w:firstLine="64"/>
              <w:rPr>
                <w:sz w:val="24"/>
                <w:szCs w:val="24"/>
              </w:rPr>
            </w:pPr>
            <w:r w:rsidRPr="004A1BCE">
              <w:rPr>
                <w:sz w:val="24"/>
                <w:szCs w:val="24"/>
              </w:rPr>
              <w:t>«Листопад», муз. Т. Попатенко, ел. Е. Авдиенко; «Здравствуй, Родина</w:t>
            </w:r>
            <w:r w:rsidRPr="004A1BCE">
              <w:rPr>
                <w:spacing w:val="1"/>
                <w:sz w:val="24"/>
                <w:szCs w:val="24"/>
              </w:rPr>
              <w:t xml:space="preserve"> </w:t>
            </w:r>
            <w:r w:rsidRPr="004A1BCE">
              <w:rPr>
                <w:sz w:val="24"/>
                <w:szCs w:val="24"/>
              </w:rPr>
              <w:t>моя!», муз. Ю. Чичкова, ел.</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Ибряева;</w:t>
            </w:r>
            <w:r w:rsidRPr="004A1BCE">
              <w:rPr>
                <w:spacing w:val="1"/>
                <w:sz w:val="24"/>
                <w:szCs w:val="24"/>
              </w:rPr>
              <w:t xml:space="preserve"> </w:t>
            </w:r>
            <w:r w:rsidRPr="004A1BCE">
              <w:rPr>
                <w:sz w:val="24"/>
                <w:szCs w:val="24"/>
              </w:rPr>
              <w:t>«Зимняя</w:t>
            </w:r>
            <w:r w:rsidRPr="004A1BCE">
              <w:rPr>
                <w:spacing w:val="1"/>
                <w:sz w:val="24"/>
                <w:szCs w:val="24"/>
              </w:rPr>
              <w:t xml:space="preserve"> </w:t>
            </w:r>
            <w:r w:rsidRPr="004A1BCE">
              <w:rPr>
                <w:sz w:val="24"/>
                <w:szCs w:val="24"/>
              </w:rPr>
              <w:t>песенка»,</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Красева,</w:t>
            </w:r>
            <w:r w:rsidRPr="004A1BCE">
              <w:rPr>
                <w:spacing w:val="60"/>
                <w:sz w:val="24"/>
                <w:szCs w:val="24"/>
              </w:rPr>
              <w:t xml:space="preserve"> </w:t>
            </w:r>
            <w:r w:rsidRPr="004A1BCE">
              <w:rPr>
                <w:sz w:val="24"/>
                <w:szCs w:val="24"/>
              </w:rPr>
              <w:t>ел.</w:t>
            </w:r>
            <w:r w:rsidRPr="004A1BCE">
              <w:rPr>
                <w:spacing w:val="61"/>
                <w:sz w:val="24"/>
                <w:szCs w:val="24"/>
              </w:rPr>
              <w:t xml:space="preserve"> </w:t>
            </w:r>
            <w:r w:rsidRPr="004A1BCE">
              <w:rPr>
                <w:sz w:val="24"/>
                <w:szCs w:val="24"/>
              </w:rPr>
              <w:t>С.</w:t>
            </w:r>
            <w:r w:rsidRPr="004A1BCE">
              <w:rPr>
                <w:spacing w:val="61"/>
                <w:sz w:val="24"/>
                <w:szCs w:val="24"/>
              </w:rPr>
              <w:t xml:space="preserve"> </w:t>
            </w:r>
            <w:r w:rsidRPr="004A1BCE">
              <w:rPr>
                <w:sz w:val="24"/>
                <w:szCs w:val="24"/>
              </w:rPr>
              <w:t>Вышеславцевой;</w:t>
            </w:r>
            <w:r w:rsidRPr="004A1BCE">
              <w:rPr>
                <w:spacing w:val="61"/>
                <w:sz w:val="24"/>
                <w:szCs w:val="24"/>
              </w:rPr>
              <w:t xml:space="preserve"> </w:t>
            </w:r>
            <w:r w:rsidRPr="004A1BCE">
              <w:rPr>
                <w:sz w:val="24"/>
                <w:szCs w:val="24"/>
              </w:rPr>
              <w:t>«Ёлка»,   муз.   Е.   Тиличеевой,   ел.</w:t>
            </w:r>
            <w:r w:rsidRPr="004A1BCE">
              <w:rPr>
                <w:spacing w:val="-57"/>
                <w:sz w:val="24"/>
                <w:szCs w:val="24"/>
              </w:rPr>
              <w:t xml:space="preserve"> </w:t>
            </w:r>
            <w:r w:rsidRPr="004A1BCE">
              <w:rPr>
                <w:sz w:val="24"/>
                <w:szCs w:val="24"/>
              </w:rPr>
              <w:t>Е.</w:t>
            </w:r>
            <w:r w:rsidRPr="004A1BCE">
              <w:rPr>
                <w:spacing w:val="1"/>
                <w:sz w:val="24"/>
                <w:szCs w:val="24"/>
              </w:rPr>
              <w:t xml:space="preserve"> </w:t>
            </w:r>
            <w:r w:rsidRPr="004A1BCE">
              <w:rPr>
                <w:sz w:val="24"/>
                <w:szCs w:val="24"/>
              </w:rPr>
              <w:t>Шмановой;</w:t>
            </w:r>
            <w:r w:rsidRPr="004A1BCE">
              <w:rPr>
                <w:spacing w:val="1"/>
                <w:sz w:val="24"/>
                <w:szCs w:val="24"/>
              </w:rPr>
              <w:t xml:space="preserve"> </w:t>
            </w:r>
            <w:r w:rsidRPr="004A1BCE">
              <w:rPr>
                <w:sz w:val="24"/>
                <w:szCs w:val="24"/>
              </w:rPr>
              <w:t>ел. 3. Петровой; «Самая хорошая», муз. В. Иванникова,</w:t>
            </w:r>
            <w:r w:rsidRPr="004A1BCE">
              <w:rPr>
                <w:spacing w:val="1"/>
                <w:sz w:val="24"/>
                <w:szCs w:val="24"/>
              </w:rPr>
              <w:t xml:space="preserve"> </w:t>
            </w:r>
            <w:r w:rsidRPr="004A1BCE">
              <w:rPr>
                <w:sz w:val="24"/>
                <w:szCs w:val="24"/>
              </w:rPr>
              <w:t>ел. О. Фадеевой; «Хорошо у нас в</w:t>
            </w:r>
            <w:r w:rsidRPr="004A1BCE">
              <w:rPr>
                <w:spacing w:val="1"/>
                <w:sz w:val="24"/>
                <w:szCs w:val="24"/>
              </w:rPr>
              <w:t xml:space="preserve"> </w:t>
            </w:r>
            <w:r w:rsidRPr="004A1BCE">
              <w:rPr>
                <w:sz w:val="24"/>
                <w:szCs w:val="24"/>
              </w:rPr>
              <w:t>саду»,</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Герчик,</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Пришельца;</w:t>
            </w:r>
            <w:r w:rsidRPr="004A1BCE">
              <w:rPr>
                <w:spacing w:val="1"/>
                <w:sz w:val="24"/>
                <w:szCs w:val="24"/>
              </w:rPr>
              <w:t xml:space="preserve"> </w:t>
            </w:r>
            <w:r w:rsidRPr="004A1BCE">
              <w:rPr>
                <w:sz w:val="24"/>
                <w:szCs w:val="24"/>
              </w:rPr>
              <w:t>«Новогодний</w:t>
            </w:r>
            <w:r w:rsidRPr="004A1BCE">
              <w:rPr>
                <w:spacing w:val="1"/>
                <w:sz w:val="24"/>
                <w:szCs w:val="24"/>
              </w:rPr>
              <w:t xml:space="preserve"> </w:t>
            </w:r>
            <w:r w:rsidRPr="004A1BCE">
              <w:rPr>
                <w:sz w:val="24"/>
                <w:szCs w:val="24"/>
              </w:rPr>
              <w:t>хоровод»,</w:t>
            </w:r>
            <w:r w:rsidRPr="004A1BCE">
              <w:rPr>
                <w:spacing w:val="1"/>
                <w:sz w:val="24"/>
                <w:szCs w:val="24"/>
              </w:rPr>
              <w:t xml:space="preserve"> </w:t>
            </w:r>
            <w:r w:rsidRPr="004A1BCE">
              <w:rPr>
                <w:sz w:val="24"/>
                <w:szCs w:val="24"/>
              </w:rPr>
              <w:t>муз. Т. Попатенко; «Новогодняя</w:t>
            </w:r>
            <w:r w:rsidRPr="004A1BCE">
              <w:rPr>
                <w:spacing w:val="1"/>
                <w:sz w:val="24"/>
                <w:szCs w:val="24"/>
              </w:rPr>
              <w:t xml:space="preserve"> </w:t>
            </w:r>
            <w:r w:rsidRPr="004A1BCE">
              <w:rPr>
                <w:sz w:val="24"/>
                <w:szCs w:val="24"/>
              </w:rPr>
              <w:t>хороводная», муз. С. Шнайдера; «Песенка про бабушку», муз. М.</w:t>
            </w:r>
            <w:r w:rsidRPr="004A1BCE">
              <w:rPr>
                <w:spacing w:val="1"/>
                <w:sz w:val="24"/>
                <w:szCs w:val="24"/>
              </w:rPr>
              <w:t xml:space="preserve"> </w:t>
            </w:r>
            <w:r w:rsidRPr="004A1BCE">
              <w:rPr>
                <w:sz w:val="24"/>
                <w:szCs w:val="24"/>
              </w:rPr>
              <w:t>Парцхаладзе; «До свиданья, детский сад»,</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Ю.</w:t>
            </w:r>
            <w:r w:rsidRPr="004A1BCE">
              <w:rPr>
                <w:spacing w:val="1"/>
                <w:sz w:val="24"/>
                <w:szCs w:val="24"/>
              </w:rPr>
              <w:t xml:space="preserve"> </w:t>
            </w:r>
            <w:r w:rsidRPr="004A1BCE">
              <w:rPr>
                <w:sz w:val="24"/>
                <w:szCs w:val="24"/>
              </w:rPr>
              <w:t>Слонова, ел. В.</w:t>
            </w:r>
            <w:r w:rsidRPr="004A1BCE">
              <w:rPr>
                <w:spacing w:val="1"/>
                <w:sz w:val="24"/>
                <w:szCs w:val="24"/>
              </w:rPr>
              <w:t xml:space="preserve"> </w:t>
            </w:r>
            <w:r w:rsidRPr="004A1BCE">
              <w:rPr>
                <w:sz w:val="24"/>
                <w:szCs w:val="24"/>
              </w:rPr>
              <w:t>Малкова; «Мы теперь ученики», муз. Г. Струве; «Праздник Победы»,</w:t>
            </w:r>
            <w:r w:rsidRPr="004A1BCE">
              <w:rPr>
                <w:spacing w:val="1"/>
                <w:sz w:val="24"/>
                <w:szCs w:val="24"/>
              </w:rPr>
              <w:t xml:space="preserve"> </w:t>
            </w:r>
            <w:r w:rsidRPr="004A1BCE">
              <w:rPr>
                <w:sz w:val="24"/>
                <w:szCs w:val="24"/>
              </w:rPr>
              <w:t>муз.</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Парцхаладзе;</w:t>
            </w:r>
            <w:r w:rsidRPr="004A1BCE">
              <w:rPr>
                <w:spacing w:val="4"/>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w:t>
            </w:r>
            <w:r w:rsidRPr="004A1BCE">
              <w:rPr>
                <w:spacing w:val="-1"/>
                <w:sz w:val="24"/>
                <w:szCs w:val="24"/>
              </w:rPr>
              <w:t xml:space="preserve"> </w:t>
            </w:r>
            <w:r w:rsidRPr="004A1BCE">
              <w:rPr>
                <w:sz w:val="24"/>
                <w:szCs w:val="24"/>
              </w:rPr>
              <w:t>Москве»,</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Г.</w:t>
            </w:r>
            <w:r w:rsidRPr="004A1BCE">
              <w:rPr>
                <w:spacing w:val="-2"/>
                <w:sz w:val="24"/>
                <w:szCs w:val="24"/>
              </w:rPr>
              <w:t xml:space="preserve"> </w:t>
            </w:r>
            <w:r w:rsidRPr="004A1BCE">
              <w:rPr>
                <w:sz w:val="24"/>
                <w:szCs w:val="24"/>
              </w:rPr>
              <w:t>Свиридова.</w:t>
            </w:r>
          </w:p>
          <w:p w14:paraId="7F083D81" w14:textId="77777777" w:rsidR="00F06A9B" w:rsidRPr="004A1BCE" w:rsidRDefault="00F06A9B" w:rsidP="00F06A9B">
            <w:pPr>
              <w:pStyle w:val="TableParagraph"/>
              <w:ind w:left="108"/>
              <w:rPr>
                <w:sz w:val="24"/>
                <w:szCs w:val="24"/>
              </w:rPr>
            </w:pPr>
            <w:r w:rsidRPr="004A1BCE">
              <w:rPr>
                <w:sz w:val="24"/>
                <w:szCs w:val="24"/>
                <w:u w:val="single"/>
              </w:rPr>
              <w:t>Песенное</w:t>
            </w:r>
            <w:r w:rsidRPr="004A1BCE">
              <w:rPr>
                <w:spacing w:val="-5"/>
                <w:sz w:val="24"/>
                <w:szCs w:val="24"/>
                <w:u w:val="single"/>
              </w:rPr>
              <w:t xml:space="preserve"> </w:t>
            </w:r>
            <w:r w:rsidRPr="004A1BCE">
              <w:rPr>
                <w:sz w:val="24"/>
                <w:szCs w:val="24"/>
                <w:u w:val="single"/>
              </w:rPr>
              <w:t>творчество</w:t>
            </w:r>
          </w:p>
          <w:p w14:paraId="7A2C82B5" w14:textId="77777777" w:rsidR="00F06A9B" w:rsidRPr="004A1BCE" w:rsidRDefault="00F06A9B" w:rsidP="00F06A9B">
            <w:pPr>
              <w:pStyle w:val="TableParagraph"/>
              <w:ind w:left="108"/>
              <w:rPr>
                <w:sz w:val="24"/>
                <w:szCs w:val="24"/>
              </w:rPr>
            </w:pPr>
            <w:r w:rsidRPr="004A1BCE">
              <w:rPr>
                <w:sz w:val="24"/>
                <w:szCs w:val="24"/>
              </w:rPr>
              <w:t>. «Веселая</w:t>
            </w:r>
            <w:r w:rsidRPr="004A1BCE">
              <w:rPr>
                <w:spacing w:val="-4"/>
                <w:sz w:val="24"/>
                <w:szCs w:val="24"/>
              </w:rPr>
              <w:t xml:space="preserve"> </w:t>
            </w:r>
            <w:r w:rsidRPr="004A1BCE">
              <w:rPr>
                <w:sz w:val="24"/>
                <w:szCs w:val="24"/>
              </w:rPr>
              <w:t>песенка», муз.</w:t>
            </w:r>
            <w:r w:rsidRPr="004A1BCE">
              <w:rPr>
                <w:spacing w:val="-3"/>
                <w:sz w:val="24"/>
                <w:szCs w:val="24"/>
              </w:rPr>
              <w:t xml:space="preserve"> </w:t>
            </w:r>
            <w:r w:rsidRPr="004A1BCE">
              <w:rPr>
                <w:sz w:val="24"/>
                <w:szCs w:val="24"/>
              </w:rPr>
              <w:t>Г.</w:t>
            </w:r>
            <w:r w:rsidRPr="004A1BCE">
              <w:rPr>
                <w:spacing w:val="-5"/>
                <w:sz w:val="24"/>
                <w:szCs w:val="24"/>
              </w:rPr>
              <w:t xml:space="preserve"> </w:t>
            </w:r>
            <w:r w:rsidRPr="004A1BCE">
              <w:rPr>
                <w:sz w:val="24"/>
                <w:szCs w:val="24"/>
              </w:rPr>
              <w:t>Струве,</w:t>
            </w:r>
            <w:r w:rsidRPr="004A1BCE">
              <w:rPr>
                <w:spacing w:val="-2"/>
                <w:sz w:val="24"/>
                <w:szCs w:val="24"/>
              </w:rPr>
              <w:t xml:space="preserve"> </w:t>
            </w:r>
            <w:r w:rsidRPr="004A1BCE">
              <w:rPr>
                <w:sz w:val="24"/>
                <w:szCs w:val="24"/>
              </w:rPr>
              <w:t>ел.</w:t>
            </w:r>
            <w:r w:rsidRPr="004A1BCE">
              <w:rPr>
                <w:spacing w:val="-4"/>
                <w:sz w:val="24"/>
                <w:szCs w:val="24"/>
              </w:rPr>
              <w:t xml:space="preserve"> </w:t>
            </w:r>
            <w:r w:rsidRPr="004A1BCE">
              <w:rPr>
                <w:sz w:val="24"/>
                <w:szCs w:val="24"/>
              </w:rPr>
              <w:t>В.</w:t>
            </w:r>
            <w:r w:rsidRPr="004A1BCE">
              <w:rPr>
                <w:spacing w:val="-2"/>
                <w:sz w:val="24"/>
                <w:szCs w:val="24"/>
              </w:rPr>
              <w:t xml:space="preserve"> </w:t>
            </w:r>
            <w:r w:rsidRPr="004A1BCE">
              <w:rPr>
                <w:sz w:val="24"/>
                <w:szCs w:val="24"/>
              </w:rPr>
              <w:t>Викторова;</w:t>
            </w:r>
          </w:p>
          <w:p w14:paraId="189F5BE8" w14:textId="77777777" w:rsidR="00F06A9B" w:rsidRPr="004A1BCE" w:rsidRDefault="00F06A9B" w:rsidP="00F06A9B">
            <w:pPr>
              <w:pStyle w:val="TableParagraph"/>
              <w:spacing w:before="1"/>
              <w:ind w:left="108"/>
              <w:rPr>
                <w:sz w:val="24"/>
                <w:szCs w:val="24"/>
              </w:rPr>
            </w:pPr>
            <w:r w:rsidRPr="004A1BCE">
              <w:rPr>
                <w:sz w:val="24"/>
                <w:szCs w:val="24"/>
              </w:rPr>
              <w:t>«Плясовая»,</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Т.</w:t>
            </w:r>
            <w:r w:rsidRPr="004A1BCE">
              <w:rPr>
                <w:spacing w:val="-4"/>
                <w:sz w:val="24"/>
                <w:szCs w:val="24"/>
              </w:rPr>
              <w:t xml:space="preserve"> </w:t>
            </w:r>
            <w:r w:rsidRPr="004A1BCE">
              <w:rPr>
                <w:sz w:val="24"/>
                <w:szCs w:val="24"/>
              </w:rPr>
              <w:t>Ломовой;</w:t>
            </w:r>
            <w:r w:rsidRPr="004A1BCE">
              <w:rPr>
                <w:spacing w:val="1"/>
                <w:sz w:val="24"/>
                <w:szCs w:val="24"/>
              </w:rPr>
              <w:t xml:space="preserve"> </w:t>
            </w:r>
            <w:r w:rsidRPr="004A1BCE">
              <w:rPr>
                <w:sz w:val="24"/>
                <w:szCs w:val="24"/>
              </w:rPr>
              <w:t>«Весной»,</w:t>
            </w:r>
            <w:r w:rsidRPr="004A1BCE">
              <w:rPr>
                <w:spacing w:val="-2"/>
                <w:sz w:val="24"/>
                <w:szCs w:val="24"/>
              </w:rPr>
              <w:t xml:space="preserve"> </w:t>
            </w:r>
            <w:r w:rsidRPr="004A1BCE">
              <w:rPr>
                <w:sz w:val="24"/>
                <w:szCs w:val="24"/>
              </w:rPr>
              <w:t>муз.</w:t>
            </w:r>
            <w:r w:rsidRPr="004A1BCE">
              <w:rPr>
                <w:spacing w:val="-2"/>
                <w:sz w:val="24"/>
                <w:szCs w:val="24"/>
              </w:rPr>
              <w:t xml:space="preserve"> </w:t>
            </w:r>
            <w:r w:rsidRPr="004A1BCE">
              <w:rPr>
                <w:sz w:val="24"/>
                <w:szCs w:val="24"/>
              </w:rPr>
              <w:t>Г.</w:t>
            </w:r>
            <w:r w:rsidRPr="004A1BCE">
              <w:rPr>
                <w:spacing w:val="-4"/>
                <w:sz w:val="24"/>
                <w:szCs w:val="24"/>
              </w:rPr>
              <w:t xml:space="preserve"> </w:t>
            </w:r>
            <w:r w:rsidRPr="004A1BCE">
              <w:rPr>
                <w:sz w:val="24"/>
                <w:szCs w:val="24"/>
              </w:rPr>
              <w:t>Зингера.</w:t>
            </w:r>
          </w:p>
          <w:p w14:paraId="34959A64" w14:textId="77777777" w:rsidR="00F06A9B" w:rsidRPr="004A1BCE" w:rsidRDefault="00F06A9B" w:rsidP="00F06A9B">
            <w:pPr>
              <w:pStyle w:val="TableParagraph"/>
              <w:ind w:left="2004"/>
              <w:rPr>
                <w:sz w:val="24"/>
                <w:szCs w:val="24"/>
              </w:rPr>
            </w:pPr>
            <w:r w:rsidRPr="004A1BCE">
              <w:rPr>
                <w:sz w:val="24"/>
                <w:szCs w:val="24"/>
                <w:u w:val="single"/>
              </w:rPr>
              <w:t>Музыкально-ритмические</w:t>
            </w:r>
            <w:r w:rsidRPr="004A1BCE">
              <w:rPr>
                <w:spacing w:val="-6"/>
                <w:sz w:val="24"/>
                <w:szCs w:val="24"/>
                <w:u w:val="single"/>
              </w:rPr>
              <w:t xml:space="preserve"> </w:t>
            </w:r>
            <w:r w:rsidRPr="004A1BCE">
              <w:rPr>
                <w:sz w:val="24"/>
                <w:szCs w:val="24"/>
                <w:u w:val="single"/>
              </w:rPr>
              <w:t>движения</w:t>
            </w:r>
          </w:p>
          <w:p w14:paraId="6A50B043" w14:textId="77777777" w:rsidR="00F06A9B" w:rsidRPr="004A1BCE" w:rsidRDefault="00F06A9B" w:rsidP="00F06A9B">
            <w:pPr>
              <w:pStyle w:val="TableParagraph"/>
              <w:spacing w:line="264" w:lineRule="exact"/>
              <w:ind w:left="108"/>
              <w:rPr>
                <w:sz w:val="24"/>
                <w:szCs w:val="24"/>
              </w:rPr>
            </w:pPr>
            <w:r w:rsidRPr="004A1BCE">
              <w:rPr>
                <w:sz w:val="24"/>
                <w:szCs w:val="24"/>
                <w:u w:val="single"/>
              </w:rPr>
              <w:t>Упражнения.</w:t>
            </w:r>
          </w:p>
        </w:tc>
      </w:tr>
    </w:tbl>
    <w:p w14:paraId="38608284"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2D10F1F7" w14:textId="77777777" w:rsidTr="00F06A9B">
        <w:trPr>
          <w:trHeight w:val="14905"/>
        </w:trPr>
        <w:tc>
          <w:tcPr>
            <w:tcW w:w="1526" w:type="dxa"/>
          </w:tcPr>
          <w:p w14:paraId="697BCBC1" w14:textId="77777777" w:rsidR="00F06A9B" w:rsidRPr="004A1BCE" w:rsidRDefault="00F06A9B" w:rsidP="00F06A9B">
            <w:pPr>
              <w:pStyle w:val="TableParagraph"/>
              <w:ind w:left="0"/>
              <w:rPr>
                <w:sz w:val="24"/>
                <w:szCs w:val="24"/>
              </w:rPr>
            </w:pPr>
          </w:p>
        </w:tc>
        <w:tc>
          <w:tcPr>
            <w:tcW w:w="7763" w:type="dxa"/>
          </w:tcPr>
          <w:p w14:paraId="4D44A818" w14:textId="77777777" w:rsidR="00F06A9B" w:rsidRPr="004A1BCE" w:rsidRDefault="00F06A9B" w:rsidP="00F06A9B">
            <w:pPr>
              <w:pStyle w:val="TableParagraph"/>
              <w:ind w:left="108" w:right="178" w:firstLine="64"/>
              <w:rPr>
                <w:sz w:val="24"/>
                <w:szCs w:val="24"/>
              </w:rPr>
            </w:pPr>
            <w:r w:rsidRPr="004A1BCE">
              <w:rPr>
                <w:sz w:val="24"/>
                <w:szCs w:val="24"/>
              </w:rPr>
              <w:t>«Марш»,</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Робера;</w:t>
            </w:r>
            <w:r w:rsidRPr="004A1BCE">
              <w:rPr>
                <w:spacing w:val="1"/>
                <w:sz w:val="24"/>
                <w:szCs w:val="24"/>
              </w:rPr>
              <w:t xml:space="preserve"> </w:t>
            </w:r>
            <w:r w:rsidRPr="004A1BCE">
              <w:rPr>
                <w:sz w:val="24"/>
                <w:szCs w:val="24"/>
              </w:rPr>
              <w:t>«Бег»,</w:t>
            </w:r>
            <w:r w:rsidRPr="004A1BCE">
              <w:rPr>
                <w:spacing w:val="1"/>
                <w:sz w:val="24"/>
                <w:szCs w:val="24"/>
              </w:rPr>
              <w:t xml:space="preserve"> </w:t>
            </w:r>
            <w:r w:rsidRPr="004A1BCE">
              <w:rPr>
                <w:sz w:val="24"/>
                <w:szCs w:val="24"/>
              </w:rPr>
              <w:t>«Цветные</w:t>
            </w:r>
            <w:r w:rsidRPr="004A1BCE">
              <w:rPr>
                <w:spacing w:val="1"/>
                <w:sz w:val="24"/>
                <w:szCs w:val="24"/>
              </w:rPr>
              <w:t xml:space="preserve"> </w:t>
            </w:r>
            <w:r w:rsidRPr="004A1BCE">
              <w:rPr>
                <w:sz w:val="24"/>
                <w:szCs w:val="24"/>
              </w:rPr>
              <w:t>флажки»,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«Кто</w:t>
            </w:r>
            <w:r w:rsidRPr="004A1BCE">
              <w:rPr>
                <w:spacing w:val="1"/>
                <w:sz w:val="24"/>
                <w:szCs w:val="24"/>
              </w:rPr>
              <w:t xml:space="preserve"> </w:t>
            </w:r>
            <w:r w:rsidRPr="004A1BCE">
              <w:rPr>
                <w:sz w:val="24"/>
                <w:szCs w:val="24"/>
              </w:rPr>
              <w:t>лучше</w:t>
            </w:r>
            <w:r w:rsidRPr="004A1BCE">
              <w:rPr>
                <w:spacing w:val="1"/>
                <w:sz w:val="24"/>
                <w:szCs w:val="24"/>
              </w:rPr>
              <w:t xml:space="preserve"> </w:t>
            </w:r>
            <w:r w:rsidRPr="004A1BCE">
              <w:rPr>
                <w:sz w:val="24"/>
                <w:szCs w:val="24"/>
              </w:rPr>
              <w:t>скачет?»,</w:t>
            </w:r>
            <w:r w:rsidRPr="004A1BCE">
              <w:rPr>
                <w:spacing w:val="1"/>
                <w:sz w:val="24"/>
                <w:szCs w:val="24"/>
              </w:rPr>
              <w:t xml:space="preserve"> </w:t>
            </w:r>
            <w:r w:rsidRPr="004A1BCE">
              <w:rPr>
                <w:sz w:val="24"/>
                <w:szCs w:val="24"/>
              </w:rPr>
              <w:t>«Шагают</w:t>
            </w:r>
            <w:r w:rsidRPr="004A1BCE">
              <w:rPr>
                <w:spacing w:val="61"/>
                <w:sz w:val="24"/>
                <w:szCs w:val="24"/>
              </w:rPr>
              <w:t xml:space="preserve"> </w:t>
            </w:r>
            <w:r w:rsidRPr="004A1BCE">
              <w:rPr>
                <w:sz w:val="24"/>
                <w:szCs w:val="24"/>
              </w:rPr>
              <w:t>девочки</w:t>
            </w:r>
            <w:r w:rsidRPr="004A1BCE">
              <w:rPr>
                <w:spacing w:val="61"/>
                <w:sz w:val="24"/>
                <w:szCs w:val="24"/>
              </w:rPr>
              <w:t xml:space="preserve"> </w:t>
            </w:r>
            <w:r w:rsidRPr="004A1BCE">
              <w:rPr>
                <w:sz w:val="24"/>
                <w:szCs w:val="24"/>
              </w:rPr>
              <w:t>и</w:t>
            </w:r>
            <w:r w:rsidRPr="004A1BCE">
              <w:rPr>
                <w:spacing w:val="60"/>
                <w:sz w:val="24"/>
                <w:szCs w:val="24"/>
              </w:rPr>
              <w:t xml:space="preserve"> </w:t>
            </w:r>
            <w:r w:rsidRPr="004A1BCE">
              <w:rPr>
                <w:sz w:val="24"/>
                <w:szCs w:val="24"/>
              </w:rPr>
              <w:t>мальчики»,</w:t>
            </w:r>
            <w:r w:rsidRPr="004A1BCE">
              <w:rPr>
                <w:spacing w:val="-57"/>
                <w:sz w:val="24"/>
                <w:szCs w:val="24"/>
              </w:rPr>
              <w:t xml:space="preserve"> </w:t>
            </w:r>
            <w:r w:rsidRPr="004A1BCE">
              <w:rPr>
                <w:sz w:val="24"/>
                <w:szCs w:val="24"/>
              </w:rPr>
              <w:t>муз. В. Золотарева; поднимай и скрещивай флажки («Этюд», муз. К.</w:t>
            </w:r>
            <w:r w:rsidRPr="004A1BCE">
              <w:rPr>
                <w:spacing w:val="1"/>
                <w:sz w:val="24"/>
                <w:szCs w:val="24"/>
              </w:rPr>
              <w:t xml:space="preserve"> </w:t>
            </w:r>
            <w:r w:rsidRPr="004A1BCE">
              <w:rPr>
                <w:sz w:val="24"/>
                <w:szCs w:val="24"/>
              </w:rPr>
              <w:t>Гуритта);</w:t>
            </w:r>
            <w:r w:rsidRPr="004A1BCE">
              <w:rPr>
                <w:spacing w:val="-5"/>
                <w:sz w:val="24"/>
                <w:szCs w:val="24"/>
              </w:rPr>
              <w:t xml:space="preserve"> </w:t>
            </w:r>
            <w:r w:rsidRPr="004A1BCE">
              <w:rPr>
                <w:sz w:val="24"/>
                <w:szCs w:val="24"/>
              </w:rPr>
              <w:t>полоскать</w:t>
            </w:r>
            <w:r w:rsidRPr="004A1BCE">
              <w:rPr>
                <w:spacing w:val="-4"/>
                <w:sz w:val="24"/>
                <w:szCs w:val="24"/>
              </w:rPr>
              <w:t xml:space="preserve"> </w:t>
            </w:r>
            <w:r w:rsidRPr="004A1BCE">
              <w:rPr>
                <w:sz w:val="24"/>
                <w:szCs w:val="24"/>
              </w:rPr>
              <w:t>платочки:</w:t>
            </w:r>
            <w:r w:rsidRPr="004A1BCE">
              <w:rPr>
                <w:spacing w:val="-2"/>
                <w:sz w:val="24"/>
                <w:szCs w:val="24"/>
              </w:rPr>
              <w:t xml:space="preserve"> </w:t>
            </w:r>
            <w:r w:rsidRPr="004A1BCE">
              <w:rPr>
                <w:sz w:val="24"/>
                <w:szCs w:val="24"/>
              </w:rPr>
              <w:t>«Ой, утушка</w:t>
            </w:r>
            <w:r w:rsidRPr="004A1BCE">
              <w:rPr>
                <w:spacing w:val="-5"/>
                <w:sz w:val="24"/>
                <w:szCs w:val="24"/>
              </w:rPr>
              <w:t xml:space="preserve"> </w:t>
            </w:r>
            <w:r w:rsidRPr="004A1BCE">
              <w:rPr>
                <w:sz w:val="24"/>
                <w:szCs w:val="24"/>
              </w:rPr>
              <w:t>луговая»,</w:t>
            </w:r>
            <w:r w:rsidRPr="004A1BCE">
              <w:rPr>
                <w:spacing w:val="-2"/>
                <w:sz w:val="24"/>
                <w:szCs w:val="24"/>
              </w:rPr>
              <w:t xml:space="preserve"> </w:t>
            </w:r>
            <w:r w:rsidRPr="004A1BCE">
              <w:rPr>
                <w:sz w:val="24"/>
                <w:szCs w:val="24"/>
              </w:rPr>
              <w:t>рус.</w:t>
            </w:r>
            <w:r w:rsidRPr="004A1BCE">
              <w:rPr>
                <w:spacing w:val="-5"/>
                <w:sz w:val="24"/>
                <w:szCs w:val="24"/>
              </w:rPr>
              <w:t xml:space="preserve"> </w:t>
            </w:r>
            <w:r w:rsidRPr="004A1BCE">
              <w:rPr>
                <w:sz w:val="24"/>
                <w:szCs w:val="24"/>
              </w:rPr>
              <w:t>нар.</w:t>
            </w:r>
            <w:r w:rsidRPr="004A1BCE">
              <w:rPr>
                <w:spacing w:val="-4"/>
                <w:sz w:val="24"/>
                <w:szCs w:val="24"/>
              </w:rPr>
              <w:t xml:space="preserve"> </w:t>
            </w:r>
            <w:r w:rsidRPr="004A1BCE">
              <w:rPr>
                <w:sz w:val="24"/>
                <w:szCs w:val="24"/>
              </w:rPr>
              <w:t>мелодия,</w:t>
            </w:r>
            <w:r w:rsidRPr="004A1BCE">
              <w:rPr>
                <w:spacing w:val="-57"/>
                <w:sz w:val="24"/>
                <w:szCs w:val="24"/>
              </w:rPr>
              <w:t xml:space="preserve"> </w:t>
            </w:r>
            <w:r w:rsidRPr="004A1BCE">
              <w:rPr>
                <w:sz w:val="24"/>
                <w:szCs w:val="24"/>
              </w:rPr>
              <w:t>обраб.</w:t>
            </w:r>
            <w:r w:rsidRPr="004A1BCE">
              <w:rPr>
                <w:spacing w:val="-1"/>
                <w:sz w:val="24"/>
                <w:szCs w:val="24"/>
              </w:rPr>
              <w:t xml:space="preserve"> </w:t>
            </w:r>
            <w:r w:rsidRPr="004A1BCE">
              <w:rPr>
                <w:sz w:val="24"/>
                <w:szCs w:val="24"/>
              </w:rPr>
              <w:t>Т. Ломовой;</w:t>
            </w:r>
          </w:p>
          <w:p w14:paraId="5DF179A8" w14:textId="77777777" w:rsidR="00F06A9B" w:rsidRPr="004A1BCE" w:rsidRDefault="00F06A9B" w:rsidP="00F06A9B">
            <w:pPr>
              <w:pStyle w:val="TableParagraph"/>
              <w:ind w:left="108" w:right="3053"/>
              <w:rPr>
                <w:sz w:val="24"/>
                <w:szCs w:val="24"/>
              </w:rPr>
            </w:pPr>
            <w:r w:rsidRPr="004A1BCE">
              <w:rPr>
                <w:sz w:val="24"/>
                <w:szCs w:val="24"/>
                <w:u w:val="single"/>
              </w:rPr>
              <w:t>«Упражнение с кубиками»,</w:t>
            </w:r>
            <w:r w:rsidRPr="004A1BCE">
              <w:rPr>
                <w:sz w:val="24"/>
                <w:szCs w:val="24"/>
              </w:rPr>
              <w:t xml:space="preserve"> муз. С. Соснина.</w:t>
            </w:r>
            <w:r w:rsidRPr="004A1BCE">
              <w:rPr>
                <w:spacing w:val="-57"/>
                <w:sz w:val="24"/>
                <w:szCs w:val="24"/>
              </w:rPr>
              <w:t xml:space="preserve"> </w:t>
            </w:r>
            <w:r w:rsidRPr="004A1BCE">
              <w:rPr>
                <w:sz w:val="24"/>
                <w:szCs w:val="24"/>
                <w:u w:val="single"/>
              </w:rPr>
              <w:t>Этюды.</w:t>
            </w:r>
          </w:p>
          <w:p w14:paraId="13D5132D" w14:textId="77777777" w:rsidR="00F06A9B" w:rsidRPr="004A1BCE" w:rsidRDefault="00F06A9B" w:rsidP="00F06A9B">
            <w:pPr>
              <w:pStyle w:val="TableParagraph"/>
              <w:ind w:left="108"/>
              <w:rPr>
                <w:sz w:val="24"/>
                <w:szCs w:val="24"/>
              </w:rPr>
            </w:pPr>
            <w:r w:rsidRPr="004A1BCE">
              <w:rPr>
                <w:sz w:val="24"/>
                <w:szCs w:val="24"/>
              </w:rPr>
              <w:t>«Медведи пляшут», муз. М. Красева; Показывай направление («Марш»,</w:t>
            </w:r>
            <w:r w:rsidRPr="004A1BCE">
              <w:rPr>
                <w:spacing w:val="1"/>
                <w:sz w:val="24"/>
                <w:szCs w:val="24"/>
              </w:rPr>
              <w:t xml:space="preserve"> </w:t>
            </w:r>
            <w:r w:rsidRPr="004A1BCE">
              <w:rPr>
                <w:sz w:val="24"/>
                <w:szCs w:val="24"/>
              </w:rPr>
              <w:t>муз. Д. Кабалевского); каждая пара пляшет по-своему («Ах ты, береза»,</w:t>
            </w:r>
            <w:r w:rsidRPr="004A1BCE">
              <w:rPr>
                <w:spacing w:val="1"/>
                <w:sz w:val="24"/>
                <w:szCs w:val="24"/>
              </w:rPr>
              <w:t xml:space="preserve"> </w:t>
            </w:r>
            <w:r w:rsidRPr="004A1BCE">
              <w:rPr>
                <w:sz w:val="24"/>
                <w:szCs w:val="24"/>
              </w:rPr>
              <w:t>рус.</w:t>
            </w:r>
            <w:r w:rsidRPr="004A1BCE">
              <w:rPr>
                <w:spacing w:val="-5"/>
                <w:sz w:val="24"/>
                <w:szCs w:val="24"/>
              </w:rPr>
              <w:t xml:space="preserve"> </w:t>
            </w:r>
            <w:r w:rsidRPr="004A1BCE">
              <w:rPr>
                <w:sz w:val="24"/>
                <w:szCs w:val="24"/>
              </w:rPr>
              <w:t>нар.</w:t>
            </w:r>
            <w:r w:rsidRPr="004A1BCE">
              <w:rPr>
                <w:spacing w:val="-2"/>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«Попрыгунья»,</w:t>
            </w:r>
            <w:r w:rsidRPr="004A1BCE">
              <w:rPr>
                <w:spacing w:val="2"/>
                <w:sz w:val="24"/>
                <w:szCs w:val="24"/>
              </w:rPr>
              <w:t xml:space="preserve"> </w:t>
            </w:r>
            <w:r w:rsidRPr="004A1BCE">
              <w:rPr>
                <w:sz w:val="24"/>
                <w:szCs w:val="24"/>
              </w:rPr>
              <w:t>«Лягушки</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аисты»,</w:t>
            </w:r>
            <w:r w:rsidRPr="004A1BCE">
              <w:rPr>
                <w:spacing w:val="-4"/>
                <w:sz w:val="24"/>
                <w:szCs w:val="24"/>
              </w:rPr>
              <w:t xml:space="preserve"> </w:t>
            </w:r>
            <w:r w:rsidRPr="004A1BCE">
              <w:rPr>
                <w:sz w:val="24"/>
                <w:szCs w:val="24"/>
              </w:rPr>
              <w:t>муз.</w:t>
            </w:r>
            <w:r w:rsidRPr="004A1BCE">
              <w:rPr>
                <w:spacing w:val="-2"/>
                <w:sz w:val="24"/>
                <w:szCs w:val="24"/>
              </w:rPr>
              <w:t xml:space="preserve"> </w:t>
            </w:r>
            <w:r w:rsidRPr="004A1BCE">
              <w:rPr>
                <w:sz w:val="24"/>
                <w:szCs w:val="24"/>
              </w:rPr>
              <w:t>В.</w:t>
            </w:r>
            <w:r w:rsidRPr="004A1BCE">
              <w:rPr>
                <w:spacing w:val="-5"/>
                <w:sz w:val="24"/>
                <w:szCs w:val="24"/>
              </w:rPr>
              <w:t xml:space="preserve"> </w:t>
            </w:r>
            <w:r w:rsidRPr="004A1BCE">
              <w:rPr>
                <w:sz w:val="24"/>
                <w:szCs w:val="24"/>
              </w:rPr>
              <w:t>Витлина.</w:t>
            </w:r>
            <w:r w:rsidRPr="004A1BCE">
              <w:rPr>
                <w:spacing w:val="-57"/>
                <w:sz w:val="24"/>
                <w:szCs w:val="24"/>
              </w:rPr>
              <w:t xml:space="preserve"> </w:t>
            </w:r>
            <w:r w:rsidRPr="004A1BCE">
              <w:rPr>
                <w:sz w:val="24"/>
                <w:szCs w:val="24"/>
                <w:u w:val="single"/>
              </w:rPr>
              <w:t>Танцы</w:t>
            </w:r>
            <w:r w:rsidRPr="004A1BCE">
              <w:rPr>
                <w:spacing w:val="59"/>
                <w:sz w:val="24"/>
                <w:szCs w:val="24"/>
                <w:u w:val="single"/>
              </w:rPr>
              <w:t xml:space="preserve"> </w:t>
            </w:r>
            <w:r w:rsidRPr="004A1BCE">
              <w:rPr>
                <w:sz w:val="24"/>
                <w:szCs w:val="24"/>
                <w:u w:val="single"/>
              </w:rPr>
              <w:t>и  пляски</w:t>
            </w:r>
          </w:p>
          <w:p w14:paraId="704D6376" w14:textId="77777777" w:rsidR="00F06A9B" w:rsidRPr="004A1BCE" w:rsidRDefault="00F06A9B" w:rsidP="00F06A9B">
            <w:pPr>
              <w:pStyle w:val="TableParagraph"/>
              <w:ind w:left="108" w:right="759" w:firstLine="124"/>
              <w:rPr>
                <w:sz w:val="24"/>
                <w:szCs w:val="24"/>
              </w:rPr>
            </w:pPr>
            <w:r w:rsidRPr="004A1BCE">
              <w:rPr>
                <w:sz w:val="24"/>
                <w:szCs w:val="24"/>
              </w:rPr>
              <w:t>«Задорный</w:t>
            </w:r>
            <w:r w:rsidRPr="004A1BCE">
              <w:rPr>
                <w:spacing w:val="1"/>
                <w:sz w:val="24"/>
                <w:szCs w:val="24"/>
              </w:rPr>
              <w:t xml:space="preserve"> </w:t>
            </w:r>
            <w:r w:rsidRPr="004A1BCE">
              <w:rPr>
                <w:sz w:val="24"/>
                <w:szCs w:val="24"/>
              </w:rPr>
              <w:t>танец»,</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Золотарева;</w:t>
            </w:r>
            <w:r w:rsidRPr="004A1BCE">
              <w:rPr>
                <w:spacing w:val="1"/>
                <w:sz w:val="24"/>
                <w:szCs w:val="24"/>
              </w:rPr>
              <w:t xml:space="preserve"> </w:t>
            </w:r>
            <w:r w:rsidRPr="004A1BCE">
              <w:rPr>
                <w:sz w:val="24"/>
                <w:szCs w:val="24"/>
              </w:rPr>
              <w:t>«Полька»,</w:t>
            </w:r>
            <w:r w:rsidRPr="004A1BCE">
              <w:rPr>
                <w:spacing w:val="1"/>
                <w:sz w:val="24"/>
                <w:szCs w:val="24"/>
              </w:rPr>
              <w:t xml:space="preserve"> </w:t>
            </w:r>
            <w:r w:rsidRPr="004A1BCE">
              <w:rPr>
                <w:sz w:val="24"/>
                <w:szCs w:val="24"/>
              </w:rPr>
              <w:t>муз. В.</w:t>
            </w:r>
            <w:r w:rsidRPr="004A1BCE">
              <w:rPr>
                <w:spacing w:val="1"/>
                <w:sz w:val="24"/>
                <w:szCs w:val="24"/>
              </w:rPr>
              <w:t xml:space="preserve"> </w:t>
            </w:r>
            <w:r w:rsidRPr="004A1BCE">
              <w:rPr>
                <w:sz w:val="24"/>
                <w:szCs w:val="24"/>
              </w:rPr>
              <w:t>Косенко;</w:t>
            </w:r>
            <w:r w:rsidRPr="004A1BCE">
              <w:rPr>
                <w:spacing w:val="-3"/>
                <w:sz w:val="24"/>
                <w:szCs w:val="24"/>
              </w:rPr>
              <w:t xml:space="preserve"> </w:t>
            </w:r>
            <w:r w:rsidRPr="004A1BCE">
              <w:rPr>
                <w:sz w:val="24"/>
                <w:szCs w:val="24"/>
              </w:rPr>
              <w:t>«Вальс»,</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4"/>
                <w:sz w:val="24"/>
                <w:szCs w:val="24"/>
              </w:rPr>
              <w:t xml:space="preserve"> </w:t>
            </w:r>
            <w:r w:rsidRPr="004A1BCE">
              <w:rPr>
                <w:sz w:val="24"/>
                <w:szCs w:val="24"/>
              </w:rPr>
              <w:t>Макарова; «Яблочко»,</w:t>
            </w:r>
            <w:r w:rsidRPr="004A1BCE">
              <w:rPr>
                <w:spacing w:val="-3"/>
                <w:sz w:val="24"/>
                <w:szCs w:val="24"/>
              </w:rPr>
              <w:t xml:space="preserve"> </w:t>
            </w:r>
            <w:r w:rsidRPr="004A1BCE">
              <w:rPr>
                <w:sz w:val="24"/>
                <w:szCs w:val="24"/>
              </w:rPr>
              <w:t>муз.</w:t>
            </w:r>
            <w:r w:rsidRPr="004A1BCE">
              <w:rPr>
                <w:spacing w:val="-4"/>
                <w:sz w:val="24"/>
                <w:szCs w:val="24"/>
              </w:rPr>
              <w:t xml:space="preserve"> </w:t>
            </w:r>
            <w:r w:rsidRPr="004A1BCE">
              <w:rPr>
                <w:sz w:val="24"/>
                <w:szCs w:val="24"/>
              </w:rPr>
              <w:t>Р.</w:t>
            </w:r>
            <w:r w:rsidRPr="004A1BCE">
              <w:rPr>
                <w:spacing w:val="-5"/>
                <w:sz w:val="24"/>
                <w:szCs w:val="24"/>
              </w:rPr>
              <w:t xml:space="preserve"> </w:t>
            </w:r>
            <w:r w:rsidRPr="004A1BCE">
              <w:rPr>
                <w:sz w:val="24"/>
                <w:szCs w:val="24"/>
              </w:rPr>
              <w:t>Глиэра</w:t>
            </w:r>
            <w:r w:rsidRPr="004A1BCE">
              <w:rPr>
                <w:spacing w:val="-5"/>
                <w:sz w:val="24"/>
                <w:szCs w:val="24"/>
              </w:rPr>
              <w:t xml:space="preserve"> </w:t>
            </w:r>
            <w:r w:rsidRPr="004A1BCE">
              <w:rPr>
                <w:sz w:val="24"/>
                <w:szCs w:val="24"/>
              </w:rPr>
              <w:t>(из</w:t>
            </w:r>
            <w:r w:rsidRPr="004A1BCE">
              <w:rPr>
                <w:spacing w:val="-57"/>
                <w:sz w:val="24"/>
                <w:szCs w:val="24"/>
              </w:rPr>
              <w:t xml:space="preserve"> </w:t>
            </w:r>
            <w:r w:rsidRPr="004A1BCE">
              <w:rPr>
                <w:sz w:val="24"/>
                <w:szCs w:val="24"/>
              </w:rPr>
              <w:t>балета «Красный мак»); «Прялица», рус. нар. мелодия, обраб. Т.</w:t>
            </w:r>
            <w:r w:rsidRPr="004A1BCE">
              <w:rPr>
                <w:spacing w:val="1"/>
                <w:sz w:val="24"/>
                <w:szCs w:val="24"/>
              </w:rPr>
              <w:t xml:space="preserve"> </w:t>
            </w:r>
            <w:r w:rsidRPr="004A1BCE">
              <w:rPr>
                <w:sz w:val="24"/>
                <w:szCs w:val="24"/>
              </w:rPr>
              <w:t>Ломовой;</w:t>
            </w:r>
            <w:r w:rsidRPr="004A1BCE">
              <w:rPr>
                <w:spacing w:val="3"/>
                <w:sz w:val="24"/>
                <w:szCs w:val="24"/>
              </w:rPr>
              <w:t xml:space="preserve"> </w:t>
            </w:r>
            <w:r w:rsidRPr="004A1BCE">
              <w:rPr>
                <w:sz w:val="24"/>
                <w:szCs w:val="24"/>
              </w:rPr>
              <w:t>«Сударушка», рус.</w:t>
            </w:r>
            <w:r w:rsidRPr="004A1BCE">
              <w:rPr>
                <w:spacing w:val="-2"/>
                <w:sz w:val="24"/>
                <w:szCs w:val="24"/>
              </w:rPr>
              <w:t xml:space="preserve"> </w:t>
            </w:r>
            <w:r w:rsidRPr="004A1BCE">
              <w:rPr>
                <w:sz w:val="24"/>
                <w:szCs w:val="24"/>
              </w:rPr>
              <w:t>нар. мелодия,</w:t>
            </w:r>
            <w:r w:rsidRPr="004A1BCE">
              <w:rPr>
                <w:spacing w:val="-1"/>
                <w:sz w:val="24"/>
                <w:szCs w:val="24"/>
              </w:rPr>
              <w:t xml:space="preserve"> </w:t>
            </w:r>
            <w:r w:rsidRPr="004A1BCE">
              <w:rPr>
                <w:sz w:val="24"/>
                <w:szCs w:val="24"/>
              </w:rPr>
              <w:t>обраб.</w:t>
            </w:r>
            <w:r w:rsidRPr="004A1BCE">
              <w:rPr>
                <w:spacing w:val="-2"/>
                <w:sz w:val="24"/>
                <w:szCs w:val="24"/>
              </w:rPr>
              <w:t xml:space="preserve"> </w:t>
            </w:r>
            <w:r w:rsidRPr="004A1BCE">
              <w:rPr>
                <w:sz w:val="24"/>
                <w:szCs w:val="24"/>
              </w:rPr>
              <w:t>Ю.</w:t>
            </w:r>
            <w:r w:rsidRPr="004A1BCE">
              <w:rPr>
                <w:spacing w:val="-2"/>
                <w:sz w:val="24"/>
                <w:szCs w:val="24"/>
              </w:rPr>
              <w:t xml:space="preserve"> </w:t>
            </w:r>
            <w:r w:rsidRPr="004A1BCE">
              <w:rPr>
                <w:sz w:val="24"/>
                <w:szCs w:val="24"/>
              </w:rPr>
              <w:t>Слонова.</w:t>
            </w:r>
          </w:p>
          <w:p w14:paraId="63ED95F5" w14:textId="77777777" w:rsidR="00F06A9B" w:rsidRPr="004A1BCE" w:rsidRDefault="00F06A9B" w:rsidP="00F06A9B">
            <w:pPr>
              <w:pStyle w:val="TableParagraph"/>
              <w:ind w:left="108"/>
              <w:rPr>
                <w:sz w:val="24"/>
                <w:szCs w:val="24"/>
              </w:rPr>
            </w:pPr>
            <w:r w:rsidRPr="004A1BCE">
              <w:rPr>
                <w:sz w:val="24"/>
                <w:szCs w:val="24"/>
                <w:u w:val="single"/>
              </w:rPr>
              <w:t>Характерные</w:t>
            </w:r>
            <w:r w:rsidRPr="004A1BCE">
              <w:rPr>
                <w:spacing w:val="-5"/>
                <w:sz w:val="24"/>
                <w:szCs w:val="24"/>
                <w:u w:val="single"/>
              </w:rPr>
              <w:t xml:space="preserve"> </w:t>
            </w:r>
            <w:r w:rsidRPr="004A1BCE">
              <w:rPr>
                <w:sz w:val="24"/>
                <w:szCs w:val="24"/>
                <w:u w:val="single"/>
              </w:rPr>
              <w:t>танцы</w:t>
            </w:r>
          </w:p>
          <w:p w14:paraId="2C9ECE04" w14:textId="77777777" w:rsidR="00F06A9B" w:rsidRPr="004A1BCE" w:rsidRDefault="00F06A9B" w:rsidP="00F06A9B">
            <w:pPr>
              <w:pStyle w:val="TableParagraph"/>
              <w:ind w:left="108" w:right="244" w:firstLine="64"/>
              <w:rPr>
                <w:sz w:val="24"/>
                <w:szCs w:val="24"/>
              </w:rPr>
            </w:pPr>
            <w:r w:rsidRPr="004A1BCE">
              <w:rPr>
                <w:sz w:val="24"/>
                <w:szCs w:val="24"/>
              </w:rPr>
              <w:t>«Танец</w:t>
            </w:r>
            <w:r w:rsidRPr="004A1BCE">
              <w:rPr>
                <w:spacing w:val="-4"/>
                <w:sz w:val="24"/>
                <w:szCs w:val="24"/>
              </w:rPr>
              <w:t xml:space="preserve"> </w:t>
            </w:r>
            <w:r w:rsidRPr="004A1BCE">
              <w:rPr>
                <w:sz w:val="24"/>
                <w:szCs w:val="24"/>
              </w:rPr>
              <w:t>снежинок»,</w:t>
            </w:r>
            <w:r w:rsidRPr="004A1BCE">
              <w:rPr>
                <w:spacing w:val="-4"/>
                <w:sz w:val="24"/>
                <w:szCs w:val="24"/>
              </w:rPr>
              <w:t xml:space="preserve"> </w:t>
            </w:r>
            <w:r w:rsidRPr="004A1BCE">
              <w:rPr>
                <w:sz w:val="24"/>
                <w:szCs w:val="24"/>
              </w:rPr>
              <w:t>муз.</w:t>
            </w:r>
            <w:r w:rsidRPr="004A1BCE">
              <w:rPr>
                <w:spacing w:val="-3"/>
                <w:sz w:val="24"/>
                <w:szCs w:val="24"/>
              </w:rPr>
              <w:t xml:space="preserve"> </w:t>
            </w:r>
            <w:r w:rsidRPr="004A1BCE">
              <w:rPr>
                <w:sz w:val="24"/>
                <w:szCs w:val="24"/>
              </w:rPr>
              <w:t>А.</w:t>
            </w:r>
            <w:r w:rsidRPr="004A1BCE">
              <w:rPr>
                <w:spacing w:val="-5"/>
                <w:sz w:val="24"/>
                <w:szCs w:val="24"/>
              </w:rPr>
              <w:t xml:space="preserve"> </w:t>
            </w:r>
            <w:r w:rsidRPr="004A1BCE">
              <w:rPr>
                <w:sz w:val="24"/>
                <w:szCs w:val="24"/>
              </w:rPr>
              <w:t>Жилина;</w:t>
            </w:r>
            <w:r w:rsidRPr="004A1BCE">
              <w:rPr>
                <w:spacing w:val="-1"/>
                <w:sz w:val="24"/>
                <w:szCs w:val="24"/>
              </w:rPr>
              <w:t xml:space="preserve"> </w:t>
            </w:r>
            <w:r w:rsidRPr="004A1BCE">
              <w:rPr>
                <w:sz w:val="24"/>
                <w:szCs w:val="24"/>
              </w:rPr>
              <w:t>«Выход</w:t>
            </w:r>
            <w:r w:rsidRPr="004A1BCE">
              <w:rPr>
                <w:spacing w:val="-4"/>
                <w:sz w:val="24"/>
                <w:szCs w:val="24"/>
              </w:rPr>
              <w:t xml:space="preserve"> </w:t>
            </w:r>
            <w:r w:rsidRPr="004A1BCE">
              <w:rPr>
                <w:sz w:val="24"/>
                <w:szCs w:val="24"/>
              </w:rPr>
              <w:t>к</w:t>
            </w:r>
            <w:r w:rsidRPr="004A1BCE">
              <w:rPr>
                <w:spacing w:val="-6"/>
                <w:sz w:val="24"/>
                <w:szCs w:val="24"/>
              </w:rPr>
              <w:t xml:space="preserve"> </w:t>
            </w:r>
            <w:r w:rsidRPr="004A1BCE">
              <w:rPr>
                <w:sz w:val="24"/>
                <w:szCs w:val="24"/>
              </w:rPr>
              <w:t>пляске</w:t>
            </w:r>
            <w:r w:rsidRPr="004A1BCE">
              <w:rPr>
                <w:spacing w:val="-4"/>
                <w:sz w:val="24"/>
                <w:szCs w:val="24"/>
              </w:rPr>
              <w:t xml:space="preserve"> </w:t>
            </w:r>
            <w:r w:rsidRPr="004A1BCE">
              <w:rPr>
                <w:sz w:val="24"/>
                <w:szCs w:val="24"/>
              </w:rPr>
              <w:t>медвежат»,</w:t>
            </w:r>
            <w:r w:rsidRPr="004A1BCE">
              <w:rPr>
                <w:spacing w:val="-2"/>
                <w:sz w:val="24"/>
                <w:szCs w:val="24"/>
              </w:rPr>
              <w:t xml:space="preserve"> </w:t>
            </w:r>
            <w:r w:rsidRPr="004A1BCE">
              <w:rPr>
                <w:sz w:val="24"/>
                <w:szCs w:val="24"/>
              </w:rPr>
              <w:t>муз.</w:t>
            </w:r>
            <w:r w:rsidRPr="004A1BCE">
              <w:rPr>
                <w:spacing w:val="-57"/>
                <w:sz w:val="24"/>
                <w:szCs w:val="24"/>
              </w:rPr>
              <w:t xml:space="preserve"> </w:t>
            </w:r>
            <w:r w:rsidRPr="004A1BCE">
              <w:rPr>
                <w:sz w:val="24"/>
                <w:szCs w:val="24"/>
              </w:rPr>
              <w:t>М.</w:t>
            </w:r>
            <w:r w:rsidRPr="004A1BCE">
              <w:rPr>
                <w:spacing w:val="-3"/>
                <w:sz w:val="24"/>
                <w:szCs w:val="24"/>
              </w:rPr>
              <w:t xml:space="preserve"> </w:t>
            </w:r>
            <w:r w:rsidRPr="004A1BCE">
              <w:rPr>
                <w:sz w:val="24"/>
                <w:szCs w:val="24"/>
              </w:rPr>
              <w:t>Красева;</w:t>
            </w:r>
            <w:r w:rsidRPr="004A1BCE">
              <w:rPr>
                <w:spacing w:val="4"/>
                <w:sz w:val="24"/>
                <w:szCs w:val="24"/>
              </w:rPr>
              <w:t xml:space="preserve"> </w:t>
            </w:r>
            <w:r w:rsidRPr="004A1BCE">
              <w:rPr>
                <w:sz w:val="24"/>
                <w:szCs w:val="24"/>
              </w:rPr>
              <w:t>«Матрешки»,</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Ю.</w:t>
            </w:r>
            <w:r w:rsidRPr="004A1BCE">
              <w:rPr>
                <w:spacing w:val="-2"/>
                <w:sz w:val="24"/>
                <w:szCs w:val="24"/>
              </w:rPr>
              <w:t xml:space="preserve"> </w:t>
            </w:r>
            <w:r w:rsidRPr="004A1BCE">
              <w:rPr>
                <w:sz w:val="24"/>
                <w:szCs w:val="24"/>
              </w:rPr>
              <w:t>Слонова,</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Л.</w:t>
            </w:r>
            <w:r w:rsidRPr="004A1BCE">
              <w:rPr>
                <w:spacing w:val="-2"/>
                <w:sz w:val="24"/>
                <w:szCs w:val="24"/>
              </w:rPr>
              <w:t xml:space="preserve"> </w:t>
            </w:r>
            <w:r w:rsidRPr="004A1BCE">
              <w:rPr>
                <w:sz w:val="24"/>
                <w:szCs w:val="24"/>
              </w:rPr>
              <w:t>Некрасовой.</w:t>
            </w:r>
          </w:p>
          <w:p w14:paraId="63524C83" w14:textId="77777777" w:rsidR="00F06A9B" w:rsidRPr="004A1BCE" w:rsidRDefault="00F06A9B" w:rsidP="00F06A9B">
            <w:pPr>
              <w:pStyle w:val="TableParagraph"/>
              <w:ind w:left="108"/>
              <w:rPr>
                <w:sz w:val="24"/>
                <w:szCs w:val="24"/>
              </w:rPr>
            </w:pPr>
            <w:r w:rsidRPr="004A1BCE">
              <w:rPr>
                <w:sz w:val="24"/>
                <w:szCs w:val="24"/>
                <w:u w:val="single"/>
              </w:rPr>
              <w:t>Хороводы.</w:t>
            </w:r>
          </w:p>
          <w:p w14:paraId="674E2E5B" w14:textId="77777777" w:rsidR="00F06A9B" w:rsidRPr="004A1BCE" w:rsidRDefault="00F06A9B" w:rsidP="00F06A9B">
            <w:pPr>
              <w:pStyle w:val="TableParagraph"/>
              <w:ind w:left="108" w:right="519"/>
              <w:rPr>
                <w:sz w:val="24"/>
                <w:szCs w:val="24"/>
              </w:rPr>
            </w:pPr>
            <w:r w:rsidRPr="004A1BCE">
              <w:rPr>
                <w:sz w:val="24"/>
                <w:szCs w:val="24"/>
              </w:rPr>
              <w:t>«Выйду</w:t>
            </w:r>
            <w:r w:rsidRPr="004A1BCE">
              <w:rPr>
                <w:spacing w:val="-7"/>
                <w:sz w:val="24"/>
                <w:szCs w:val="24"/>
              </w:rPr>
              <w:t xml:space="preserve"> </w:t>
            </w:r>
            <w:r w:rsidRPr="004A1BCE">
              <w:rPr>
                <w:sz w:val="24"/>
                <w:szCs w:val="24"/>
              </w:rPr>
              <w:t>ль</w:t>
            </w:r>
            <w:r w:rsidRPr="004A1BCE">
              <w:rPr>
                <w:spacing w:val="-2"/>
                <w:sz w:val="24"/>
                <w:szCs w:val="24"/>
              </w:rPr>
              <w:t xml:space="preserve"> </w:t>
            </w:r>
            <w:r w:rsidRPr="004A1BCE">
              <w:rPr>
                <w:sz w:val="24"/>
                <w:szCs w:val="24"/>
              </w:rPr>
              <w:t>я</w:t>
            </w:r>
            <w:r w:rsidRPr="004A1BCE">
              <w:rPr>
                <w:spacing w:val="-2"/>
                <w:sz w:val="24"/>
                <w:szCs w:val="24"/>
              </w:rPr>
              <w:t xml:space="preserve"> </w:t>
            </w:r>
            <w:r w:rsidRPr="004A1BCE">
              <w:rPr>
                <w:sz w:val="24"/>
                <w:szCs w:val="24"/>
              </w:rPr>
              <w:t>на</w:t>
            </w:r>
            <w:r w:rsidRPr="004A1BCE">
              <w:rPr>
                <w:spacing w:val="-3"/>
                <w:sz w:val="24"/>
                <w:szCs w:val="24"/>
              </w:rPr>
              <w:t xml:space="preserve"> </w:t>
            </w:r>
            <w:r w:rsidRPr="004A1BCE">
              <w:rPr>
                <w:sz w:val="24"/>
                <w:szCs w:val="24"/>
              </w:rPr>
              <w:t>реченьку»,</w:t>
            </w:r>
            <w:r w:rsidRPr="004A1BCE">
              <w:rPr>
                <w:spacing w:val="-1"/>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2"/>
                <w:sz w:val="24"/>
                <w:szCs w:val="24"/>
              </w:rPr>
              <w:t xml:space="preserve"> </w:t>
            </w:r>
            <w:r w:rsidRPr="004A1BCE">
              <w:rPr>
                <w:sz w:val="24"/>
                <w:szCs w:val="24"/>
              </w:rPr>
              <w:t>песня,</w:t>
            </w:r>
            <w:r w:rsidRPr="004A1BCE">
              <w:rPr>
                <w:spacing w:val="-2"/>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Иванникова;«На</w:t>
            </w:r>
            <w:r w:rsidRPr="004A1BCE">
              <w:rPr>
                <w:spacing w:val="-57"/>
                <w:sz w:val="24"/>
                <w:szCs w:val="24"/>
              </w:rPr>
              <w:t xml:space="preserve"> </w:t>
            </w:r>
            <w:r w:rsidRPr="004A1BCE">
              <w:rPr>
                <w:sz w:val="24"/>
                <w:szCs w:val="24"/>
              </w:rPr>
              <w:t>горе-то</w:t>
            </w:r>
            <w:r w:rsidRPr="004A1BCE">
              <w:rPr>
                <w:spacing w:val="-1"/>
                <w:sz w:val="24"/>
                <w:szCs w:val="24"/>
              </w:rPr>
              <w:t xml:space="preserve"> </w:t>
            </w:r>
            <w:r w:rsidRPr="004A1BCE">
              <w:rPr>
                <w:sz w:val="24"/>
                <w:szCs w:val="24"/>
              </w:rPr>
              <w:t>калина»,</w:t>
            </w:r>
            <w:r w:rsidRPr="004A1BCE">
              <w:rPr>
                <w:spacing w:val="-1"/>
                <w:sz w:val="24"/>
                <w:szCs w:val="24"/>
              </w:rPr>
              <w:t xml:space="preserve"> </w:t>
            </w:r>
            <w:r w:rsidRPr="004A1BCE">
              <w:rPr>
                <w:sz w:val="24"/>
                <w:szCs w:val="24"/>
              </w:rPr>
              <w:t>рус. нар.</w:t>
            </w:r>
            <w:r w:rsidRPr="004A1BCE">
              <w:rPr>
                <w:spacing w:val="-1"/>
                <w:sz w:val="24"/>
                <w:szCs w:val="24"/>
              </w:rPr>
              <w:t xml:space="preserve"> </w:t>
            </w:r>
            <w:r w:rsidRPr="004A1BCE">
              <w:rPr>
                <w:sz w:val="24"/>
                <w:szCs w:val="24"/>
              </w:rPr>
              <w:t>мелодия, обраб.</w:t>
            </w:r>
            <w:r w:rsidRPr="004A1BCE">
              <w:rPr>
                <w:spacing w:val="-1"/>
                <w:sz w:val="24"/>
                <w:szCs w:val="24"/>
              </w:rPr>
              <w:t xml:space="preserve"> </w:t>
            </w:r>
            <w:r w:rsidRPr="004A1BCE">
              <w:rPr>
                <w:sz w:val="24"/>
                <w:szCs w:val="24"/>
              </w:rPr>
              <w:t>А. Новикова.</w:t>
            </w:r>
          </w:p>
          <w:p w14:paraId="3D55410F" w14:textId="77777777" w:rsidR="00F06A9B" w:rsidRPr="004A1BCE" w:rsidRDefault="00F06A9B" w:rsidP="00F06A9B">
            <w:pPr>
              <w:pStyle w:val="TableParagraph"/>
              <w:ind w:left="2847"/>
              <w:rPr>
                <w:sz w:val="24"/>
                <w:szCs w:val="24"/>
              </w:rPr>
            </w:pPr>
            <w:r w:rsidRPr="004A1BCE">
              <w:rPr>
                <w:sz w:val="24"/>
                <w:szCs w:val="24"/>
                <w:u w:val="single"/>
              </w:rPr>
              <w:t>Музыкальные</w:t>
            </w:r>
            <w:r w:rsidRPr="004A1BCE">
              <w:rPr>
                <w:spacing w:val="-5"/>
                <w:sz w:val="24"/>
                <w:szCs w:val="24"/>
                <w:u w:val="single"/>
              </w:rPr>
              <w:t xml:space="preserve"> </w:t>
            </w:r>
            <w:r w:rsidRPr="004A1BCE">
              <w:rPr>
                <w:sz w:val="24"/>
                <w:szCs w:val="24"/>
                <w:u w:val="single"/>
              </w:rPr>
              <w:t>игры.</w:t>
            </w:r>
          </w:p>
          <w:p w14:paraId="0AADBACA" w14:textId="77777777" w:rsidR="00F06A9B" w:rsidRPr="004A1BCE" w:rsidRDefault="00F06A9B" w:rsidP="00F06A9B">
            <w:pPr>
              <w:pStyle w:val="TableParagraph"/>
              <w:ind w:left="108"/>
              <w:rPr>
                <w:sz w:val="24"/>
                <w:szCs w:val="24"/>
              </w:rPr>
            </w:pPr>
            <w:r w:rsidRPr="004A1BCE">
              <w:rPr>
                <w:sz w:val="24"/>
                <w:szCs w:val="24"/>
                <w:u w:val="single"/>
              </w:rPr>
              <w:t>Игры</w:t>
            </w:r>
          </w:p>
          <w:p w14:paraId="45E37ECC" w14:textId="77777777" w:rsidR="00F06A9B" w:rsidRPr="004A1BCE" w:rsidRDefault="00F06A9B" w:rsidP="00F06A9B">
            <w:pPr>
              <w:pStyle w:val="TableParagraph"/>
              <w:ind w:left="108" w:firstLine="60"/>
              <w:rPr>
                <w:sz w:val="24"/>
                <w:szCs w:val="24"/>
              </w:rPr>
            </w:pPr>
            <w:r w:rsidRPr="004A1BCE">
              <w:rPr>
                <w:sz w:val="24"/>
                <w:szCs w:val="24"/>
              </w:rPr>
              <w:t>Кот</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мыши»,</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Т.</w:t>
            </w:r>
            <w:r w:rsidRPr="004A1BCE">
              <w:rPr>
                <w:spacing w:val="-1"/>
                <w:sz w:val="24"/>
                <w:szCs w:val="24"/>
              </w:rPr>
              <w:t xml:space="preserve"> </w:t>
            </w:r>
            <w:r w:rsidRPr="004A1BCE">
              <w:rPr>
                <w:sz w:val="24"/>
                <w:szCs w:val="24"/>
              </w:rPr>
              <w:t>Ломовой;</w:t>
            </w:r>
            <w:r w:rsidRPr="004A1BCE">
              <w:rPr>
                <w:spacing w:val="2"/>
                <w:sz w:val="24"/>
                <w:szCs w:val="24"/>
              </w:rPr>
              <w:t xml:space="preserve"> </w:t>
            </w:r>
            <w:r w:rsidRPr="004A1BCE">
              <w:rPr>
                <w:sz w:val="24"/>
                <w:szCs w:val="24"/>
              </w:rPr>
              <w:t>«Кто</w:t>
            </w:r>
            <w:r w:rsidRPr="004A1BCE">
              <w:rPr>
                <w:spacing w:val="-3"/>
                <w:sz w:val="24"/>
                <w:szCs w:val="24"/>
              </w:rPr>
              <w:t xml:space="preserve"> </w:t>
            </w:r>
            <w:r w:rsidRPr="004A1BCE">
              <w:rPr>
                <w:sz w:val="24"/>
                <w:szCs w:val="24"/>
              </w:rPr>
              <w:t>скорей?»,</w:t>
            </w:r>
            <w:r w:rsidRPr="004A1BCE">
              <w:rPr>
                <w:spacing w:val="-1"/>
                <w:sz w:val="24"/>
                <w:szCs w:val="24"/>
              </w:rPr>
              <w:t xml:space="preserve"> </w:t>
            </w:r>
            <w:r w:rsidRPr="004A1BCE">
              <w:rPr>
                <w:sz w:val="24"/>
                <w:szCs w:val="24"/>
              </w:rPr>
              <w:t>муз.</w:t>
            </w:r>
            <w:r w:rsidRPr="004A1BCE">
              <w:rPr>
                <w:spacing w:val="-3"/>
                <w:sz w:val="24"/>
                <w:szCs w:val="24"/>
              </w:rPr>
              <w:t xml:space="preserve"> </w:t>
            </w:r>
            <w:r w:rsidRPr="004A1BCE">
              <w:rPr>
                <w:sz w:val="24"/>
                <w:szCs w:val="24"/>
              </w:rPr>
              <w:t>М.</w:t>
            </w:r>
            <w:r w:rsidRPr="004A1BCE">
              <w:rPr>
                <w:spacing w:val="-4"/>
                <w:sz w:val="24"/>
                <w:szCs w:val="24"/>
              </w:rPr>
              <w:t xml:space="preserve"> </w:t>
            </w:r>
            <w:r w:rsidRPr="004A1BCE">
              <w:rPr>
                <w:sz w:val="24"/>
                <w:szCs w:val="24"/>
              </w:rPr>
              <w:t>Шварца;</w:t>
            </w:r>
            <w:r w:rsidRPr="004A1BCE">
              <w:rPr>
                <w:spacing w:val="2"/>
                <w:sz w:val="24"/>
                <w:szCs w:val="24"/>
              </w:rPr>
              <w:t xml:space="preserve"> </w:t>
            </w:r>
            <w:r w:rsidRPr="004A1BCE">
              <w:rPr>
                <w:sz w:val="24"/>
                <w:szCs w:val="24"/>
              </w:rPr>
              <w:t>«Игра</w:t>
            </w:r>
            <w:r w:rsidRPr="004A1BCE">
              <w:rPr>
                <w:spacing w:val="-4"/>
                <w:sz w:val="24"/>
                <w:szCs w:val="24"/>
              </w:rPr>
              <w:t xml:space="preserve"> </w:t>
            </w:r>
            <w:r w:rsidRPr="004A1BCE">
              <w:rPr>
                <w:sz w:val="24"/>
                <w:szCs w:val="24"/>
              </w:rPr>
              <w:t>с</w:t>
            </w:r>
            <w:r w:rsidRPr="004A1BCE">
              <w:rPr>
                <w:spacing w:val="-57"/>
                <w:sz w:val="24"/>
                <w:szCs w:val="24"/>
              </w:rPr>
              <w:t xml:space="preserve"> </w:t>
            </w:r>
            <w:r w:rsidRPr="004A1BCE">
              <w:rPr>
                <w:sz w:val="24"/>
                <w:szCs w:val="24"/>
              </w:rPr>
              <w:t>погремушками», муз. Ф. Шуберта «Экоссез»; «Поездка», «Пастух и</w:t>
            </w:r>
            <w:r w:rsidRPr="004A1BCE">
              <w:rPr>
                <w:spacing w:val="1"/>
                <w:sz w:val="24"/>
                <w:szCs w:val="24"/>
              </w:rPr>
              <w:t xml:space="preserve"> </w:t>
            </w:r>
            <w:r w:rsidRPr="004A1BCE">
              <w:rPr>
                <w:sz w:val="24"/>
                <w:szCs w:val="24"/>
              </w:rPr>
              <w:t>козлята»,</w:t>
            </w:r>
            <w:r w:rsidRPr="004A1BCE">
              <w:rPr>
                <w:spacing w:val="-1"/>
                <w:sz w:val="24"/>
                <w:szCs w:val="24"/>
              </w:rPr>
              <w:t xml:space="preserve"> </w:t>
            </w:r>
            <w:r w:rsidRPr="004A1BCE">
              <w:rPr>
                <w:sz w:val="24"/>
                <w:szCs w:val="24"/>
              </w:rPr>
              <w:t>рус. нар. песня,</w:t>
            </w:r>
            <w:r w:rsidRPr="004A1BCE">
              <w:rPr>
                <w:spacing w:val="-1"/>
                <w:sz w:val="24"/>
                <w:szCs w:val="24"/>
              </w:rPr>
              <w:t xml:space="preserve"> </w:t>
            </w:r>
            <w:r w:rsidRPr="004A1BCE">
              <w:rPr>
                <w:sz w:val="24"/>
                <w:szCs w:val="24"/>
              </w:rPr>
              <w:t>обраб. В. Трутовского.</w:t>
            </w:r>
          </w:p>
          <w:p w14:paraId="4384206A" w14:textId="77777777" w:rsidR="00F06A9B" w:rsidRPr="004A1BCE" w:rsidRDefault="00F06A9B" w:rsidP="00F06A9B">
            <w:pPr>
              <w:pStyle w:val="TableParagraph"/>
              <w:ind w:left="108"/>
              <w:rPr>
                <w:sz w:val="24"/>
                <w:szCs w:val="24"/>
              </w:rPr>
            </w:pPr>
            <w:r w:rsidRPr="004A1BCE">
              <w:rPr>
                <w:sz w:val="24"/>
                <w:szCs w:val="24"/>
                <w:u w:val="single"/>
              </w:rPr>
              <w:t>Игры</w:t>
            </w:r>
            <w:r w:rsidRPr="004A1BCE">
              <w:rPr>
                <w:spacing w:val="57"/>
                <w:sz w:val="24"/>
                <w:szCs w:val="24"/>
                <w:u w:val="single"/>
              </w:rPr>
              <w:t xml:space="preserve"> </w:t>
            </w:r>
            <w:r w:rsidRPr="004A1BCE">
              <w:rPr>
                <w:sz w:val="24"/>
                <w:szCs w:val="24"/>
                <w:u w:val="single"/>
              </w:rPr>
              <w:t>с</w:t>
            </w:r>
            <w:r w:rsidRPr="004A1BCE">
              <w:rPr>
                <w:spacing w:val="57"/>
                <w:sz w:val="24"/>
                <w:szCs w:val="24"/>
                <w:u w:val="single"/>
              </w:rPr>
              <w:t xml:space="preserve"> </w:t>
            </w:r>
            <w:r w:rsidRPr="004A1BCE">
              <w:rPr>
                <w:sz w:val="24"/>
                <w:szCs w:val="24"/>
                <w:u w:val="single"/>
              </w:rPr>
              <w:t>пением</w:t>
            </w:r>
          </w:p>
          <w:p w14:paraId="3EDC6736" w14:textId="77777777" w:rsidR="00F06A9B" w:rsidRPr="004A1BCE" w:rsidRDefault="00F06A9B" w:rsidP="00F06A9B">
            <w:pPr>
              <w:pStyle w:val="TableParagraph"/>
              <w:ind w:left="232"/>
              <w:rPr>
                <w:sz w:val="24"/>
                <w:szCs w:val="24"/>
              </w:rPr>
            </w:pPr>
            <w:r w:rsidRPr="004A1BCE">
              <w:rPr>
                <w:sz w:val="24"/>
                <w:szCs w:val="24"/>
              </w:rPr>
              <w:t>«Плетень»,</w:t>
            </w:r>
            <w:r w:rsidRPr="004A1BCE">
              <w:rPr>
                <w:spacing w:val="56"/>
                <w:sz w:val="24"/>
                <w:szCs w:val="24"/>
              </w:rPr>
              <w:t xml:space="preserve"> </w:t>
            </w:r>
            <w:r w:rsidRPr="004A1BCE">
              <w:rPr>
                <w:sz w:val="24"/>
                <w:szCs w:val="24"/>
              </w:rPr>
              <w:t>рус.</w:t>
            </w:r>
            <w:r w:rsidRPr="004A1BCE">
              <w:rPr>
                <w:spacing w:val="56"/>
                <w:sz w:val="24"/>
                <w:szCs w:val="24"/>
              </w:rPr>
              <w:t xml:space="preserve"> </w:t>
            </w:r>
            <w:r w:rsidRPr="004A1BCE">
              <w:rPr>
                <w:sz w:val="24"/>
                <w:szCs w:val="24"/>
              </w:rPr>
              <w:t>нар.</w:t>
            </w:r>
            <w:r w:rsidRPr="004A1BCE">
              <w:rPr>
                <w:spacing w:val="59"/>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«Сеяли</w:t>
            </w:r>
            <w:r w:rsidRPr="004A1BCE">
              <w:rPr>
                <w:spacing w:val="57"/>
                <w:sz w:val="24"/>
                <w:szCs w:val="24"/>
              </w:rPr>
              <w:t xml:space="preserve"> </w:t>
            </w:r>
            <w:r w:rsidRPr="004A1BCE">
              <w:rPr>
                <w:sz w:val="24"/>
                <w:szCs w:val="24"/>
              </w:rPr>
              <w:t>девушки»,</w:t>
            </w:r>
            <w:r w:rsidRPr="004A1BCE">
              <w:rPr>
                <w:spacing w:val="115"/>
                <w:sz w:val="24"/>
                <w:szCs w:val="24"/>
              </w:rPr>
              <w:t xml:space="preserve"> </w:t>
            </w:r>
            <w:r w:rsidRPr="004A1BCE">
              <w:rPr>
                <w:sz w:val="24"/>
                <w:szCs w:val="24"/>
              </w:rPr>
              <w:t>обр.</w:t>
            </w:r>
            <w:r w:rsidRPr="004A1BCE">
              <w:rPr>
                <w:spacing w:val="56"/>
                <w:sz w:val="24"/>
                <w:szCs w:val="24"/>
              </w:rPr>
              <w:t xml:space="preserve"> </w:t>
            </w:r>
            <w:r w:rsidRPr="004A1BCE">
              <w:rPr>
                <w:sz w:val="24"/>
                <w:szCs w:val="24"/>
              </w:rPr>
              <w:t>И.</w:t>
            </w:r>
            <w:r w:rsidRPr="004A1BCE">
              <w:rPr>
                <w:spacing w:val="-2"/>
                <w:sz w:val="24"/>
                <w:szCs w:val="24"/>
              </w:rPr>
              <w:t xml:space="preserve"> </w:t>
            </w:r>
            <w:r w:rsidRPr="004A1BCE">
              <w:rPr>
                <w:sz w:val="24"/>
                <w:szCs w:val="24"/>
              </w:rPr>
              <w:t>Кишко;</w:t>
            </w:r>
          </w:p>
          <w:p w14:paraId="28706141" w14:textId="77777777" w:rsidR="00F06A9B" w:rsidRPr="004A1BCE" w:rsidRDefault="00F06A9B" w:rsidP="00F06A9B">
            <w:pPr>
              <w:pStyle w:val="TableParagraph"/>
              <w:ind w:left="108"/>
              <w:rPr>
                <w:sz w:val="24"/>
                <w:szCs w:val="24"/>
              </w:rPr>
            </w:pPr>
            <w:r w:rsidRPr="004A1BCE">
              <w:rPr>
                <w:sz w:val="24"/>
                <w:szCs w:val="24"/>
              </w:rPr>
              <w:t>«Узнай</w:t>
            </w:r>
            <w:r w:rsidRPr="004A1BCE">
              <w:rPr>
                <w:spacing w:val="-5"/>
                <w:sz w:val="24"/>
                <w:szCs w:val="24"/>
              </w:rPr>
              <w:t xml:space="preserve"> </w:t>
            </w:r>
            <w:r w:rsidRPr="004A1BCE">
              <w:rPr>
                <w:sz w:val="24"/>
                <w:szCs w:val="24"/>
              </w:rPr>
              <w:t>по</w:t>
            </w:r>
            <w:r w:rsidRPr="004A1BCE">
              <w:rPr>
                <w:spacing w:val="-4"/>
                <w:sz w:val="24"/>
                <w:szCs w:val="24"/>
              </w:rPr>
              <w:t xml:space="preserve"> </w:t>
            </w:r>
            <w:r w:rsidRPr="004A1BCE">
              <w:rPr>
                <w:sz w:val="24"/>
                <w:szCs w:val="24"/>
              </w:rPr>
              <w:t>голосу»,</w:t>
            </w:r>
            <w:r w:rsidRPr="004A1BCE">
              <w:rPr>
                <w:spacing w:val="-2"/>
                <w:sz w:val="24"/>
                <w:szCs w:val="24"/>
              </w:rPr>
              <w:t xml:space="preserve"> </w:t>
            </w:r>
            <w:r w:rsidRPr="004A1BCE">
              <w:rPr>
                <w:sz w:val="24"/>
                <w:szCs w:val="24"/>
              </w:rPr>
              <w:t>муз.</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Ребикова</w:t>
            </w:r>
            <w:r w:rsidRPr="004A1BCE">
              <w:rPr>
                <w:spacing w:val="-7"/>
                <w:sz w:val="24"/>
                <w:szCs w:val="24"/>
              </w:rPr>
              <w:t xml:space="preserve"> </w:t>
            </w:r>
            <w:r w:rsidRPr="004A1BCE">
              <w:rPr>
                <w:sz w:val="24"/>
                <w:szCs w:val="24"/>
              </w:rPr>
              <w:t>(«Пьеса»);</w:t>
            </w:r>
            <w:r w:rsidRPr="004A1BCE">
              <w:rPr>
                <w:spacing w:val="1"/>
                <w:sz w:val="24"/>
                <w:szCs w:val="24"/>
              </w:rPr>
              <w:t xml:space="preserve"> </w:t>
            </w:r>
            <w:r w:rsidRPr="004A1BCE">
              <w:rPr>
                <w:sz w:val="24"/>
                <w:szCs w:val="24"/>
              </w:rPr>
              <w:t>«Теремок»,</w:t>
            </w:r>
            <w:r w:rsidRPr="004A1BCE">
              <w:rPr>
                <w:spacing w:val="-2"/>
                <w:sz w:val="24"/>
                <w:szCs w:val="24"/>
              </w:rPr>
              <w:t xml:space="preserve"> </w:t>
            </w:r>
            <w:r w:rsidRPr="004A1BCE">
              <w:rPr>
                <w:sz w:val="24"/>
                <w:szCs w:val="24"/>
              </w:rPr>
              <w:t>рус.</w:t>
            </w:r>
            <w:r w:rsidRPr="004A1BCE">
              <w:rPr>
                <w:spacing w:val="-5"/>
                <w:sz w:val="24"/>
                <w:szCs w:val="24"/>
              </w:rPr>
              <w:t xml:space="preserve"> </w:t>
            </w:r>
            <w:r w:rsidRPr="004A1BCE">
              <w:rPr>
                <w:sz w:val="24"/>
                <w:szCs w:val="24"/>
              </w:rPr>
              <w:t>нар.</w:t>
            </w:r>
            <w:r w:rsidRPr="004A1BCE">
              <w:rPr>
                <w:spacing w:val="-57"/>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«Метелица»,</w:t>
            </w:r>
            <w:r w:rsidRPr="004A1BCE">
              <w:rPr>
                <w:spacing w:val="59"/>
                <w:sz w:val="24"/>
                <w:szCs w:val="24"/>
              </w:rPr>
              <w:t xml:space="preserve"> </w:t>
            </w:r>
            <w:r w:rsidRPr="004A1BCE">
              <w:rPr>
                <w:sz w:val="24"/>
                <w:szCs w:val="24"/>
              </w:rPr>
              <w:t>«Ой,</w:t>
            </w:r>
            <w:r w:rsidRPr="004A1BCE">
              <w:rPr>
                <w:spacing w:val="-3"/>
                <w:sz w:val="24"/>
                <w:szCs w:val="24"/>
              </w:rPr>
              <w:t xml:space="preserve"> </w:t>
            </w:r>
            <w:r w:rsidRPr="004A1BCE">
              <w:rPr>
                <w:sz w:val="24"/>
                <w:szCs w:val="24"/>
              </w:rPr>
              <w:t>вставала</w:t>
            </w:r>
            <w:r w:rsidRPr="004A1BCE">
              <w:rPr>
                <w:spacing w:val="53"/>
                <w:sz w:val="24"/>
                <w:szCs w:val="24"/>
              </w:rPr>
              <w:t xml:space="preserve"> </w:t>
            </w:r>
            <w:r w:rsidRPr="004A1BCE">
              <w:rPr>
                <w:sz w:val="24"/>
                <w:szCs w:val="24"/>
              </w:rPr>
              <w:t>я</w:t>
            </w:r>
            <w:r w:rsidRPr="004A1BCE">
              <w:rPr>
                <w:spacing w:val="-3"/>
                <w:sz w:val="24"/>
                <w:szCs w:val="24"/>
              </w:rPr>
              <w:t xml:space="preserve"> </w:t>
            </w:r>
            <w:r w:rsidRPr="004A1BCE">
              <w:rPr>
                <w:sz w:val="24"/>
                <w:szCs w:val="24"/>
              </w:rPr>
              <w:t>ранешенько»,</w:t>
            </w:r>
            <w:r w:rsidRPr="004A1BCE">
              <w:rPr>
                <w:spacing w:val="55"/>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3"/>
                <w:sz w:val="24"/>
                <w:szCs w:val="24"/>
              </w:rPr>
              <w:t xml:space="preserve"> </w:t>
            </w:r>
            <w:r w:rsidRPr="004A1BCE">
              <w:rPr>
                <w:sz w:val="24"/>
                <w:szCs w:val="24"/>
              </w:rPr>
              <w:t>песни;</w:t>
            </w:r>
          </w:p>
          <w:p w14:paraId="7A4FBDE5" w14:textId="77777777" w:rsidR="00F06A9B" w:rsidRPr="004A1BCE" w:rsidRDefault="00F06A9B" w:rsidP="00F06A9B">
            <w:pPr>
              <w:pStyle w:val="TableParagraph"/>
              <w:ind w:left="108" w:right="244"/>
              <w:rPr>
                <w:sz w:val="24"/>
                <w:szCs w:val="24"/>
              </w:rPr>
            </w:pPr>
            <w:r w:rsidRPr="004A1BCE">
              <w:rPr>
                <w:sz w:val="24"/>
                <w:szCs w:val="24"/>
              </w:rPr>
              <w:t>«Ищи»,</w:t>
            </w:r>
            <w:r w:rsidRPr="004A1BCE">
              <w:rPr>
                <w:spacing w:val="-2"/>
                <w:sz w:val="24"/>
                <w:szCs w:val="24"/>
              </w:rPr>
              <w:t xml:space="preserve"> </w:t>
            </w:r>
            <w:r w:rsidRPr="004A1BCE">
              <w:rPr>
                <w:sz w:val="24"/>
                <w:szCs w:val="24"/>
              </w:rPr>
              <w:t>муз.</w:t>
            </w:r>
            <w:r w:rsidRPr="004A1BCE">
              <w:rPr>
                <w:spacing w:val="55"/>
                <w:sz w:val="24"/>
                <w:szCs w:val="24"/>
              </w:rPr>
              <w:t xml:space="preserve"> </w:t>
            </w:r>
            <w:r w:rsidRPr="004A1BCE">
              <w:rPr>
                <w:sz w:val="24"/>
                <w:szCs w:val="24"/>
              </w:rPr>
              <w:t>Т.</w:t>
            </w:r>
            <w:r w:rsidRPr="004A1BCE">
              <w:rPr>
                <w:spacing w:val="-3"/>
                <w:sz w:val="24"/>
                <w:szCs w:val="24"/>
              </w:rPr>
              <w:t xml:space="preserve"> </w:t>
            </w:r>
            <w:r w:rsidRPr="004A1BCE">
              <w:rPr>
                <w:sz w:val="24"/>
                <w:szCs w:val="24"/>
              </w:rPr>
              <w:t>Ломовой;</w:t>
            </w:r>
            <w:r w:rsidRPr="004A1BCE">
              <w:rPr>
                <w:spacing w:val="-1"/>
                <w:sz w:val="24"/>
                <w:szCs w:val="24"/>
              </w:rPr>
              <w:t xml:space="preserve"> </w:t>
            </w:r>
            <w:r w:rsidRPr="004A1BCE">
              <w:rPr>
                <w:sz w:val="24"/>
                <w:szCs w:val="24"/>
              </w:rPr>
              <w:t>«Со</w:t>
            </w:r>
            <w:r w:rsidRPr="004A1BCE">
              <w:rPr>
                <w:spacing w:val="-3"/>
                <w:sz w:val="24"/>
                <w:szCs w:val="24"/>
              </w:rPr>
              <w:t xml:space="preserve"> </w:t>
            </w:r>
            <w:r w:rsidRPr="004A1BCE">
              <w:rPr>
                <w:sz w:val="24"/>
                <w:szCs w:val="24"/>
              </w:rPr>
              <w:t>вьюном</w:t>
            </w:r>
            <w:r w:rsidRPr="004A1BCE">
              <w:rPr>
                <w:spacing w:val="-4"/>
                <w:sz w:val="24"/>
                <w:szCs w:val="24"/>
              </w:rPr>
              <w:t xml:space="preserve"> </w:t>
            </w:r>
            <w:r w:rsidRPr="004A1BCE">
              <w:rPr>
                <w:sz w:val="24"/>
                <w:szCs w:val="24"/>
              </w:rPr>
              <w:t>я</w:t>
            </w:r>
            <w:r w:rsidRPr="004A1BCE">
              <w:rPr>
                <w:spacing w:val="-3"/>
                <w:sz w:val="24"/>
                <w:szCs w:val="24"/>
              </w:rPr>
              <w:t xml:space="preserve"> </w:t>
            </w:r>
            <w:r w:rsidRPr="004A1BCE">
              <w:rPr>
                <w:sz w:val="24"/>
                <w:szCs w:val="24"/>
              </w:rPr>
              <w:t>хожу»,</w:t>
            </w:r>
            <w:r w:rsidRPr="004A1BCE">
              <w:rPr>
                <w:spacing w:val="1"/>
                <w:sz w:val="24"/>
                <w:szCs w:val="24"/>
              </w:rPr>
              <w:t xml:space="preserve"> </w:t>
            </w:r>
            <w:r w:rsidRPr="004A1BCE">
              <w:rPr>
                <w:sz w:val="24"/>
                <w:szCs w:val="24"/>
              </w:rPr>
              <w:t>рус.</w:t>
            </w:r>
            <w:r w:rsidRPr="004A1BCE">
              <w:rPr>
                <w:spacing w:val="-3"/>
                <w:sz w:val="24"/>
                <w:szCs w:val="24"/>
              </w:rPr>
              <w:t xml:space="preserve"> </w:t>
            </w:r>
            <w:r w:rsidRPr="004A1BCE">
              <w:rPr>
                <w:sz w:val="24"/>
                <w:szCs w:val="24"/>
              </w:rPr>
              <w:t>нар.</w:t>
            </w:r>
            <w:r w:rsidRPr="004A1BCE">
              <w:rPr>
                <w:spacing w:val="-3"/>
                <w:sz w:val="24"/>
                <w:szCs w:val="24"/>
              </w:rPr>
              <w:t xml:space="preserve"> </w:t>
            </w:r>
            <w:r w:rsidRPr="004A1BCE">
              <w:rPr>
                <w:sz w:val="24"/>
                <w:szCs w:val="24"/>
              </w:rPr>
              <w:t>песня,</w:t>
            </w:r>
            <w:r w:rsidRPr="004A1BCE">
              <w:rPr>
                <w:spacing w:val="-3"/>
                <w:sz w:val="24"/>
                <w:szCs w:val="24"/>
              </w:rPr>
              <w:t xml:space="preserve"> </w:t>
            </w:r>
            <w:r w:rsidRPr="004A1BCE">
              <w:rPr>
                <w:sz w:val="24"/>
                <w:szCs w:val="24"/>
              </w:rPr>
              <w:t>обраб.</w:t>
            </w:r>
            <w:r w:rsidRPr="004A1BCE">
              <w:rPr>
                <w:spacing w:val="-57"/>
                <w:sz w:val="24"/>
                <w:szCs w:val="24"/>
              </w:rPr>
              <w:t xml:space="preserve"> </w:t>
            </w:r>
            <w:r w:rsidRPr="004A1BCE">
              <w:rPr>
                <w:sz w:val="24"/>
                <w:szCs w:val="24"/>
              </w:rPr>
              <w:t>А.</w:t>
            </w:r>
            <w:r w:rsidRPr="004A1BCE">
              <w:rPr>
                <w:spacing w:val="-2"/>
                <w:sz w:val="24"/>
                <w:szCs w:val="24"/>
              </w:rPr>
              <w:t xml:space="preserve"> </w:t>
            </w:r>
            <w:r w:rsidRPr="004A1BCE">
              <w:rPr>
                <w:sz w:val="24"/>
                <w:szCs w:val="24"/>
              </w:rPr>
              <w:t>Гречанинова;</w:t>
            </w:r>
            <w:r w:rsidRPr="004A1BCE">
              <w:rPr>
                <w:spacing w:val="4"/>
                <w:sz w:val="24"/>
                <w:szCs w:val="24"/>
              </w:rPr>
              <w:t xml:space="preserve"> </w:t>
            </w:r>
            <w:r w:rsidRPr="004A1BCE">
              <w:rPr>
                <w:sz w:val="24"/>
                <w:szCs w:val="24"/>
              </w:rPr>
              <w:t>«Савка</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Гришка»,</w:t>
            </w:r>
            <w:r w:rsidRPr="004A1BCE">
              <w:rPr>
                <w:spacing w:val="-1"/>
                <w:sz w:val="24"/>
                <w:szCs w:val="24"/>
              </w:rPr>
              <w:t xml:space="preserve"> </w:t>
            </w:r>
            <w:r w:rsidRPr="004A1BCE">
              <w:rPr>
                <w:sz w:val="24"/>
                <w:szCs w:val="24"/>
              </w:rPr>
              <w:t>белорус.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p>
          <w:p w14:paraId="6034FEBD" w14:textId="77777777" w:rsidR="00F06A9B" w:rsidRPr="004A1BCE" w:rsidRDefault="00F06A9B" w:rsidP="00F06A9B">
            <w:pPr>
              <w:pStyle w:val="TableParagraph"/>
              <w:ind w:left="2124"/>
              <w:rPr>
                <w:sz w:val="24"/>
                <w:szCs w:val="24"/>
              </w:rPr>
            </w:pPr>
            <w:r w:rsidRPr="004A1BCE">
              <w:rPr>
                <w:sz w:val="24"/>
                <w:szCs w:val="24"/>
                <w:u w:val="single"/>
              </w:rPr>
              <w:t>Музыкально-дидактические</w:t>
            </w:r>
            <w:r w:rsidRPr="004A1BCE">
              <w:rPr>
                <w:spacing w:val="-7"/>
                <w:sz w:val="24"/>
                <w:szCs w:val="24"/>
                <w:u w:val="single"/>
              </w:rPr>
              <w:t xml:space="preserve"> </w:t>
            </w:r>
            <w:r w:rsidRPr="004A1BCE">
              <w:rPr>
                <w:sz w:val="24"/>
                <w:szCs w:val="24"/>
                <w:u w:val="single"/>
              </w:rPr>
              <w:t>игры.</w:t>
            </w:r>
          </w:p>
          <w:p w14:paraId="6C1D7EEF"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звуковысотного</w:t>
            </w:r>
            <w:r w:rsidRPr="004A1BCE">
              <w:rPr>
                <w:spacing w:val="-6"/>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«Три</w:t>
            </w:r>
            <w:r w:rsidRPr="004A1BCE">
              <w:rPr>
                <w:spacing w:val="-5"/>
                <w:sz w:val="24"/>
                <w:szCs w:val="24"/>
              </w:rPr>
              <w:t xml:space="preserve"> </w:t>
            </w:r>
            <w:r w:rsidRPr="004A1BCE">
              <w:rPr>
                <w:sz w:val="24"/>
                <w:szCs w:val="24"/>
              </w:rPr>
              <w:t>поросенка»,</w:t>
            </w:r>
            <w:r w:rsidRPr="004A1BCE">
              <w:rPr>
                <w:spacing w:val="-2"/>
                <w:sz w:val="24"/>
                <w:szCs w:val="24"/>
              </w:rPr>
              <w:t xml:space="preserve"> </w:t>
            </w:r>
            <w:r w:rsidRPr="004A1BCE">
              <w:rPr>
                <w:sz w:val="24"/>
                <w:szCs w:val="24"/>
              </w:rPr>
              <w:t>«Подумай,</w:t>
            </w:r>
            <w:r w:rsidRPr="004A1BCE">
              <w:rPr>
                <w:spacing w:val="-6"/>
                <w:sz w:val="24"/>
                <w:szCs w:val="24"/>
              </w:rPr>
              <w:t xml:space="preserve"> </w:t>
            </w:r>
            <w:r w:rsidRPr="004A1BCE">
              <w:rPr>
                <w:sz w:val="24"/>
                <w:szCs w:val="24"/>
              </w:rPr>
              <w:t>отгадай»,</w:t>
            </w:r>
          </w:p>
          <w:p w14:paraId="429B94B4" w14:textId="77777777" w:rsidR="00F06A9B" w:rsidRPr="004A1BCE" w:rsidRDefault="00F06A9B" w:rsidP="00F06A9B">
            <w:pPr>
              <w:pStyle w:val="TableParagraph"/>
              <w:ind w:left="108"/>
              <w:rPr>
                <w:sz w:val="24"/>
                <w:szCs w:val="24"/>
              </w:rPr>
            </w:pPr>
            <w:r w:rsidRPr="004A1BCE">
              <w:rPr>
                <w:sz w:val="24"/>
                <w:szCs w:val="24"/>
              </w:rPr>
              <w:t>«Звуки</w:t>
            </w:r>
            <w:r w:rsidRPr="004A1BCE">
              <w:rPr>
                <w:spacing w:val="-5"/>
                <w:sz w:val="24"/>
                <w:szCs w:val="24"/>
              </w:rPr>
              <w:t xml:space="preserve"> </w:t>
            </w:r>
            <w:r w:rsidRPr="004A1BCE">
              <w:rPr>
                <w:sz w:val="24"/>
                <w:szCs w:val="24"/>
              </w:rPr>
              <w:t>разные</w:t>
            </w:r>
            <w:r w:rsidRPr="004A1BCE">
              <w:rPr>
                <w:spacing w:val="-7"/>
                <w:sz w:val="24"/>
                <w:szCs w:val="24"/>
              </w:rPr>
              <w:t xml:space="preserve"> </w:t>
            </w:r>
            <w:r w:rsidRPr="004A1BCE">
              <w:rPr>
                <w:sz w:val="24"/>
                <w:szCs w:val="24"/>
              </w:rPr>
              <w:t>бывают»,</w:t>
            </w:r>
            <w:r w:rsidRPr="004A1BCE">
              <w:rPr>
                <w:spacing w:val="1"/>
                <w:sz w:val="24"/>
                <w:szCs w:val="24"/>
              </w:rPr>
              <w:t xml:space="preserve"> </w:t>
            </w:r>
            <w:r w:rsidRPr="004A1BCE">
              <w:rPr>
                <w:sz w:val="24"/>
                <w:szCs w:val="24"/>
              </w:rPr>
              <w:t>«Веселые</w:t>
            </w:r>
            <w:r w:rsidRPr="004A1BCE">
              <w:rPr>
                <w:spacing w:val="-5"/>
                <w:sz w:val="24"/>
                <w:szCs w:val="24"/>
              </w:rPr>
              <w:t xml:space="preserve"> </w:t>
            </w:r>
            <w:r w:rsidRPr="004A1BCE">
              <w:rPr>
                <w:sz w:val="24"/>
                <w:szCs w:val="24"/>
              </w:rPr>
              <w:t>Петрушки».</w:t>
            </w:r>
          </w:p>
          <w:p w14:paraId="65A49D39"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чувства</w:t>
            </w:r>
            <w:r w:rsidRPr="004A1BCE">
              <w:rPr>
                <w:spacing w:val="-4"/>
                <w:sz w:val="24"/>
                <w:szCs w:val="24"/>
                <w:u w:val="single"/>
              </w:rPr>
              <w:t xml:space="preserve"> </w:t>
            </w:r>
            <w:r w:rsidRPr="004A1BCE">
              <w:rPr>
                <w:sz w:val="24"/>
                <w:szCs w:val="24"/>
                <w:u w:val="single"/>
              </w:rPr>
              <w:t>ритма</w:t>
            </w:r>
            <w:r w:rsidRPr="004A1BCE">
              <w:rPr>
                <w:sz w:val="24"/>
                <w:szCs w:val="24"/>
              </w:rPr>
              <w:t>. «Прогулка</w:t>
            </w:r>
            <w:r w:rsidRPr="004A1BCE">
              <w:rPr>
                <w:spacing w:val="-4"/>
                <w:sz w:val="24"/>
                <w:szCs w:val="24"/>
              </w:rPr>
              <w:t xml:space="preserve"> </w:t>
            </w:r>
            <w:r w:rsidRPr="004A1BCE">
              <w:rPr>
                <w:sz w:val="24"/>
                <w:szCs w:val="24"/>
              </w:rPr>
              <w:t>в</w:t>
            </w:r>
            <w:r w:rsidRPr="004A1BCE">
              <w:rPr>
                <w:spacing w:val="53"/>
                <w:sz w:val="24"/>
                <w:szCs w:val="24"/>
              </w:rPr>
              <w:t xml:space="preserve"> </w:t>
            </w:r>
            <w:r w:rsidRPr="004A1BCE">
              <w:rPr>
                <w:sz w:val="24"/>
                <w:szCs w:val="24"/>
              </w:rPr>
              <w:t>парк»,  «Выполни</w:t>
            </w:r>
            <w:r w:rsidRPr="004A1BCE">
              <w:rPr>
                <w:spacing w:val="54"/>
                <w:sz w:val="24"/>
                <w:szCs w:val="24"/>
              </w:rPr>
              <w:t xml:space="preserve"> </w:t>
            </w:r>
            <w:r w:rsidRPr="004A1BCE">
              <w:rPr>
                <w:sz w:val="24"/>
                <w:szCs w:val="24"/>
              </w:rPr>
              <w:t>задание»,</w:t>
            </w:r>
          </w:p>
          <w:p w14:paraId="773079C2" w14:textId="77777777" w:rsidR="00F06A9B" w:rsidRPr="004A1BCE" w:rsidRDefault="00F06A9B" w:rsidP="00F06A9B">
            <w:pPr>
              <w:pStyle w:val="TableParagraph"/>
              <w:ind w:left="108"/>
              <w:rPr>
                <w:sz w:val="24"/>
                <w:szCs w:val="24"/>
              </w:rPr>
            </w:pPr>
            <w:r w:rsidRPr="004A1BCE">
              <w:rPr>
                <w:sz w:val="24"/>
                <w:szCs w:val="24"/>
              </w:rPr>
              <w:t>«Определи</w:t>
            </w:r>
            <w:r w:rsidRPr="004A1BCE">
              <w:rPr>
                <w:spacing w:val="-3"/>
                <w:sz w:val="24"/>
                <w:szCs w:val="24"/>
              </w:rPr>
              <w:t xml:space="preserve"> </w:t>
            </w:r>
            <w:r w:rsidRPr="004A1BCE">
              <w:rPr>
                <w:sz w:val="24"/>
                <w:szCs w:val="24"/>
              </w:rPr>
              <w:t>по</w:t>
            </w:r>
            <w:r w:rsidRPr="004A1BCE">
              <w:rPr>
                <w:spacing w:val="-4"/>
                <w:sz w:val="24"/>
                <w:szCs w:val="24"/>
              </w:rPr>
              <w:t xml:space="preserve"> </w:t>
            </w:r>
            <w:r w:rsidRPr="004A1BCE">
              <w:rPr>
                <w:sz w:val="24"/>
                <w:szCs w:val="24"/>
              </w:rPr>
              <w:t>ритму».</w:t>
            </w:r>
          </w:p>
          <w:p w14:paraId="19BBF074" w14:textId="77777777" w:rsidR="00F06A9B" w:rsidRPr="004A1BCE" w:rsidRDefault="00F06A9B" w:rsidP="00F06A9B">
            <w:pPr>
              <w:pStyle w:val="TableParagraph"/>
              <w:ind w:left="108" w:right="1267"/>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тембрового</w:t>
            </w:r>
            <w:r w:rsidRPr="004A1BCE">
              <w:rPr>
                <w:spacing w:val="-3"/>
                <w:sz w:val="24"/>
                <w:szCs w:val="24"/>
                <w:u w:val="single"/>
              </w:rPr>
              <w:t xml:space="preserve"> </w:t>
            </w:r>
            <w:r w:rsidRPr="004A1BCE">
              <w:rPr>
                <w:sz w:val="24"/>
                <w:szCs w:val="24"/>
                <w:u w:val="single"/>
              </w:rPr>
              <w:t>слуха</w:t>
            </w:r>
            <w:r w:rsidRPr="004A1BCE">
              <w:rPr>
                <w:sz w:val="24"/>
                <w:szCs w:val="24"/>
              </w:rPr>
              <w:t>. «Угадай,</w:t>
            </w:r>
            <w:r w:rsidRPr="004A1BCE">
              <w:rPr>
                <w:spacing w:val="-3"/>
                <w:sz w:val="24"/>
                <w:szCs w:val="24"/>
              </w:rPr>
              <w:t xml:space="preserve"> </w:t>
            </w:r>
            <w:r w:rsidRPr="004A1BCE">
              <w:rPr>
                <w:sz w:val="24"/>
                <w:szCs w:val="24"/>
              </w:rPr>
              <w:t>на</w:t>
            </w:r>
            <w:r w:rsidRPr="004A1BCE">
              <w:rPr>
                <w:spacing w:val="-4"/>
                <w:sz w:val="24"/>
                <w:szCs w:val="24"/>
              </w:rPr>
              <w:t xml:space="preserve"> </w:t>
            </w:r>
            <w:r w:rsidRPr="004A1BCE">
              <w:rPr>
                <w:sz w:val="24"/>
                <w:szCs w:val="24"/>
              </w:rPr>
              <w:t>чем</w:t>
            </w:r>
            <w:r w:rsidRPr="004A1BCE">
              <w:rPr>
                <w:spacing w:val="-5"/>
                <w:sz w:val="24"/>
                <w:szCs w:val="24"/>
              </w:rPr>
              <w:t xml:space="preserve"> </w:t>
            </w:r>
            <w:r w:rsidRPr="004A1BCE">
              <w:rPr>
                <w:sz w:val="24"/>
                <w:szCs w:val="24"/>
              </w:rPr>
              <w:t>играю»,</w:t>
            </w:r>
            <w:r w:rsidRPr="004A1BCE">
              <w:rPr>
                <w:spacing w:val="1"/>
                <w:sz w:val="24"/>
                <w:szCs w:val="24"/>
              </w:rPr>
              <w:t xml:space="preserve"> </w:t>
            </w:r>
            <w:r w:rsidRPr="004A1BCE">
              <w:rPr>
                <w:sz w:val="24"/>
                <w:szCs w:val="24"/>
              </w:rPr>
              <w:t>«Рассказ</w:t>
            </w:r>
            <w:r w:rsidRPr="004A1BCE">
              <w:rPr>
                <w:spacing w:val="-57"/>
                <w:sz w:val="24"/>
                <w:szCs w:val="24"/>
              </w:rPr>
              <w:t xml:space="preserve"> </w:t>
            </w:r>
            <w:r w:rsidRPr="004A1BCE">
              <w:rPr>
                <w:sz w:val="24"/>
                <w:szCs w:val="24"/>
              </w:rPr>
              <w:t>музыкального</w:t>
            </w:r>
            <w:r w:rsidRPr="004A1BCE">
              <w:rPr>
                <w:spacing w:val="-2"/>
                <w:sz w:val="24"/>
                <w:szCs w:val="24"/>
              </w:rPr>
              <w:t xml:space="preserve"> </w:t>
            </w:r>
            <w:r w:rsidRPr="004A1BCE">
              <w:rPr>
                <w:sz w:val="24"/>
                <w:szCs w:val="24"/>
              </w:rPr>
              <w:t>инструмента»,</w:t>
            </w:r>
            <w:r w:rsidRPr="004A1BCE">
              <w:rPr>
                <w:spacing w:val="2"/>
                <w:sz w:val="24"/>
                <w:szCs w:val="24"/>
              </w:rPr>
              <w:t xml:space="preserve"> </w:t>
            </w:r>
            <w:r w:rsidRPr="004A1BCE">
              <w:rPr>
                <w:sz w:val="24"/>
                <w:szCs w:val="24"/>
              </w:rPr>
              <w:t>«Музыкальный</w:t>
            </w:r>
            <w:r w:rsidRPr="004A1BCE">
              <w:rPr>
                <w:spacing w:val="-2"/>
                <w:sz w:val="24"/>
                <w:szCs w:val="24"/>
              </w:rPr>
              <w:t xml:space="preserve"> </w:t>
            </w:r>
            <w:r w:rsidRPr="004A1BCE">
              <w:rPr>
                <w:sz w:val="24"/>
                <w:szCs w:val="24"/>
              </w:rPr>
              <w:t>домик».</w:t>
            </w:r>
          </w:p>
          <w:p w14:paraId="5A04580C"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диатонического</w:t>
            </w:r>
            <w:r w:rsidRPr="004A1BCE">
              <w:rPr>
                <w:spacing w:val="-5"/>
                <w:sz w:val="24"/>
                <w:szCs w:val="24"/>
                <w:u w:val="single"/>
              </w:rPr>
              <w:t xml:space="preserve"> </w:t>
            </w:r>
            <w:r w:rsidRPr="004A1BCE">
              <w:rPr>
                <w:sz w:val="24"/>
                <w:szCs w:val="24"/>
                <w:u w:val="single"/>
              </w:rPr>
              <w:t>слуха</w:t>
            </w:r>
            <w:r w:rsidRPr="004A1BCE">
              <w:rPr>
                <w:sz w:val="24"/>
                <w:szCs w:val="24"/>
              </w:rPr>
              <w:t>.</w:t>
            </w:r>
            <w:r w:rsidRPr="004A1BCE">
              <w:rPr>
                <w:spacing w:val="-2"/>
                <w:sz w:val="24"/>
                <w:szCs w:val="24"/>
              </w:rPr>
              <w:t xml:space="preserve"> </w:t>
            </w:r>
            <w:r w:rsidRPr="004A1BCE">
              <w:rPr>
                <w:sz w:val="24"/>
                <w:szCs w:val="24"/>
              </w:rPr>
              <w:t>«Громко-тихо</w:t>
            </w:r>
            <w:r w:rsidRPr="004A1BCE">
              <w:rPr>
                <w:spacing w:val="-8"/>
                <w:sz w:val="24"/>
                <w:szCs w:val="24"/>
              </w:rPr>
              <w:t xml:space="preserve"> </w:t>
            </w:r>
            <w:r w:rsidRPr="004A1BCE">
              <w:rPr>
                <w:sz w:val="24"/>
                <w:szCs w:val="24"/>
              </w:rPr>
              <w:t>запоем»,</w:t>
            </w:r>
            <w:r w:rsidRPr="004A1BCE">
              <w:rPr>
                <w:spacing w:val="-2"/>
                <w:sz w:val="24"/>
                <w:szCs w:val="24"/>
              </w:rPr>
              <w:t xml:space="preserve"> </w:t>
            </w:r>
            <w:r w:rsidRPr="004A1BCE">
              <w:rPr>
                <w:sz w:val="24"/>
                <w:szCs w:val="24"/>
              </w:rPr>
              <w:t>«Звенящие</w:t>
            </w:r>
            <w:r w:rsidRPr="004A1BCE">
              <w:rPr>
                <w:spacing w:val="-57"/>
                <w:sz w:val="24"/>
                <w:szCs w:val="24"/>
              </w:rPr>
              <w:t xml:space="preserve"> </w:t>
            </w:r>
            <w:r w:rsidRPr="004A1BCE">
              <w:rPr>
                <w:sz w:val="24"/>
                <w:szCs w:val="24"/>
              </w:rPr>
              <w:t>колокольчики,</w:t>
            </w:r>
            <w:r w:rsidRPr="004A1BCE">
              <w:rPr>
                <w:spacing w:val="-4"/>
                <w:sz w:val="24"/>
                <w:szCs w:val="24"/>
              </w:rPr>
              <w:t xml:space="preserve"> </w:t>
            </w:r>
            <w:r w:rsidRPr="004A1BCE">
              <w:rPr>
                <w:sz w:val="24"/>
                <w:szCs w:val="24"/>
              </w:rPr>
              <w:t>ищи».</w:t>
            </w:r>
          </w:p>
          <w:p w14:paraId="73B2B041"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5"/>
                <w:sz w:val="24"/>
                <w:szCs w:val="24"/>
                <w:u w:val="single"/>
              </w:rPr>
              <w:t xml:space="preserve"> </w:t>
            </w:r>
            <w:r w:rsidRPr="004A1BCE">
              <w:rPr>
                <w:sz w:val="24"/>
                <w:szCs w:val="24"/>
                <w:u w:val="single"/>
              </w:rPr>
              <w:t>восприятия</w:t>
            </w:r>
            <w:r w:rsidRPr="004A1BCE">
              <w:rPr>
                <w:spacing w:val="-3"/>
                <w:sz w:val="24"/>
                <w:szCs w:val="24"/>
                <w:u w:val="single"/>
              </w:rPr>
              <w:t xml:space="preserve"> </w:t>
            </w:r>
            <w:r w:rsidRPr="004A1BCE">
              <w:rPr>
                <w:sz w:val="24"/>
                <w:szCs w:val="24"/>
                <w:u w:val="single"/>
              </w:rPr>
              <w:t>музыки</w:t>
            </w:r>
            <w:r w:rsidRPr="004A1BCE">
              <w:rPr>
                <w:sz w:val="24"/>
                <w:szCs w:val="24"/>
              </w:rPr>
              <w:t>. «На</w:t>
            </w:r>
            <w:r w:rsidRPr="004A1BCE">
              <w:rPr>
                <w:spacing w:val="-5"/>
                <w:sz w:val="24"/>
                <w:szCs w:val="24"/>
              </w:rPr>
              <w:t xml:space="preserve"> </w:t>
            </w:r>
            <w:r w:rsidRPr="004A1BCE">
              <w:rPr>
                <w:sz w:val="24"/>
                <w:szCs w:val="24"/>
              </w:rPr>
              <w:t>лугу»,</w:t>
            </w:r>
            <w:r w:rsidRPr="004A1BCE">
              <w:rPr>
                <w:spacing w:val="2"/>
                <w:sz w:val="24"/>
                <w:szCs w:val="24"/>
              </w:rPr>
              <w:t xml:space="preserve"> </w:t>
            </w:r>
            <w:r w:rsidRPr="004A1BCE">
              <w:rPr>
                <w:sz w:val="24"/>
                <w:szCs w:val="24"/>
              </w:rPr>
              <w:t>«Песня</w:t>
            </w:r>
            <w:r w:rsidRPr="004A1BCE">
              <w:rPr>
                <w:spacing w:val="-2"/>
                <w:sz w:val="24"/>
                <w:szCs w:val="24"/>
              </w:rPr>
              <w:t xml:space="preserve"> </w:t>
            </w:r>
            <w:r w:rsidRPr="004A1BCE">
              <w:rPr>
                <w:sz w:val="24"/>
                <w:szCs w:val="24"/>
              </w:rPr>
              <w:t>-</w:t>
            </w:r>
            <w:r w:rsidRPr="004A1BCE">
              <w:rPr>
                <w:spacing w:val="-4"/>
                <w:sz w:val="24"/>
                <w:szCs w:val="24"/>
              </w:rPr>
              <w:t xml:space="preserve"> </w:t>
            </w:r>
            <w:r w:rsidRPr="004A1BCE">
              <w:rPr>
                <w:sz w:val="24"/>
                <w:szCs w:val="24"/>
              </w:rPr>
              <w:t>танец</w:t>
            </w:r>
            <w:r w:rsidRPr="004A1BCE">
              <w:rPr>
                <w:spacing w:val="-3"/>
                <w:sz w:val="24"/>
                <w:szCs w:val="24"/>
              </w:rPr>
              <w:t xml:space="preserve"> </w:t>
            </w:r>
            <w:r w:rsidRPr="004A1BCE">
              <w:rPr>
                <w:sz w:val="24"/>
                <w:szCs w:val="24"/>
              </w:rPr>
              <w:t>-</w:t>
            </w:r>
            <w:r w:rsidRPr="004A1BCE">
              <w:rPr>
                <w:spacing w:val="-4"/>
                <w:sz w:val="24"/>
                <w:szCs w:val="24"/>
              </w:rPr>
              <w:t xml:space="preserve"> </w:t>
            </w:r>
            <w:r w:rsidRPr="004A1BCE">
              <w:rPr>
                <w:sz w:val="24"/>
                <w:szCs w:val="24"/>
              </w:rPr>
              <w:t>марш»,</w:t>
            </w:r>
          </w:p>
          <w:p w14:paraId="29209D09" w14:textId="77777777" w:rsidR="00F06A9B" w:rsidRPr="004A1BCE" w:rsidRDefault="00F06A9B" w:rsidP="00F06A9B">
            <w:pPr>
              <w:pStyle w:val="TableParagraph"/>
              <w:ind w:left="108"/>
              <w:rPr>
                <w:sz w:val="24"/>
                <w:szCs w:val="24"/>
              </w:rPr>
            </w:pPr>
            <w:r w:rsidRPr="004A1BCE">
              <w:rPr>
                <w:sz w:val="24"/>
                <w:szCs w:val="24"/>
              </w:rPr>
              <w:t>«Времена</w:t>
            </w:r>
            <w:r w:rsidRPr="004A1BCE">
              <w:rPr>
                <w:spacing w:val="-6"/>
                <w:sz w:val="24"/>
                <w:szCs w:val="24"/>
              </w:rPr>
              <w:t xml:space="preserve"> </w:t>
            </w:r>
            <w:r w:rsidRPr="004A1BCE">
              <w:rPr>
                <w:sz w:val="24"/>
                <w:szCs w:val="24"/>
              </w:rPr>
              <w:t>года»,</w:t>
            </w:r>
            <w:r w:rsidRPr="004A1BCE">
              <w:rPr>
                <w:spacing w:val="1"/>
                <w:sz w:val="24"/>
                <w:szCs w:val="24"/>
              </w:rPr>
              <w:t xml:space="preserve"> </w:t>
            </w:r>
            <w:r w:rsidRPr="004A1BCE">
              <w:rPr>
                <w:sz w:val="24"/>
                <w:szCs w:val="24"/>
              </w:rPr>
              <w:t>«Наши</w:t>
            </w:r>
            <w:r w:rsidRPr="004A1BCE">
              <w:rPr>
                <w:spacing w:val="-5"/>
                <w:sz w:val="24"/>
                <w:szCs w:val="24"/>
              </w:rPr>
              <w:t xml:space="preserve"> </w:t>
            </w:r>
            <w:r w:rsidRPr="004A1BCE">
              <w:rPr>
                <w:sz w:val="24"/>
                <w:szCs w:val="24"/>
              </w:rPr>
              <w:t>любимые</w:t>
            </w:r>
            <w:r w:rsidRPr="004A1BCE">
              <w:rPr>
                <w:spacing w:val="-6"/>
                <w:sz w:val="24"/>
                <w:szCs w:val="24"/>
              </w:rPr>
              <w:t xml:space="preserve"> </w:t>
            </w:r>
            <w:r w:rsidRPr="004A1BCE">
              <w:rPr>
                <w:sz w:val="24"/>
                <w:szCs w:val="24"/>
              </w:rPr>
              <w:t>произведения».</w:t>
            </w:r>
          </w:p>
          <w:p w14:paraId="633519A4"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6"/>
                <w:sz w:val="24"/>
                <w:szCs w:val="24"/>
                <w:u w:val="single"/>
              </w:rPr>
              <w:t xml:space="preserve"> </w:t>
            </w:r>
            <w:r w:rsidRPr="004A1BCE">
              <w:rPr>
                <w:sz w:val="24"/>
                <w:szCs w:val="24"/>
                <w:u w:val="single"/>
              </w:rPr>
              <w:t>музыкальной</w:t>
            </w:r>
            <w:r w:rsidRPr="004A1BCE">
              <w:rPr>
                <w:spacing w:val="-6"/>
                <w:sz w:val="24"/>
                <w:szCs w:val="24"/>
                <w:u w:val="single"/>
              </w:rPr>
              <w:t xml:space="preserve"> </w:t>
            </w:r>
            <w:r w:rsidRPr="004A1BCE">
              <w:rPr>
                <w:sz w:val="24"/>
                <w:szCs w:val="24"/>
                <w:u w:val="single"/>
              </w:rPr>
              <w:t>памяти</w:t>
            </w:r>
            <w:r w:rsidRPr="004A1BCE">
              <w:rPr>
                <w:sz w:val="24"/>
                <w:szCs w:val="24"/>
              </w:rPr>
              <w:t>.</w:t>
            </w:r>
            <w:r w:rsidRPr="004A1BCE">
              <w:rPr>
                <w:spacing w:val="-3"/>
                <w:sz w:val="24"/>
                <w:szCs w:val="24"/>
              </w:rPr>
              <w:t xml:space="preserve"> </w:t>
            </w:r>
            <w:r w:rsidRPr="004A1BCE">
              <w:rPr>
                <w:sz w:val="24"/>
                <w:szCs w:val="24"/>
              </w:rPr>
              <w:t>«Назови</w:t>
            </w:r>
            <w:r w:rsidRPr="004A1BCE">
              <w:rPr>
                <w:spacing w:val="-5"/>
                <w:sz w:val="24"/>
                <w:szCs w:val="24"/>
              </w:rPr>
              <w:t xml:space="preserve"> </w:t>
            </w:r>
            <w:r w:rsidRPr="004A1BCE">
              <w:rPr>
                <w:sz w:val="24"/>
                <w:szCs w:val="24"/>
              </w:rPr>
              <w:t>композитора»,</w:t>
            </w:r>
            <w:r w:rsidRPr="004A1BCE">
              <w:rPr>
                <w:spacing w:val="-1"/>
                <w:sz w:val="24"/>
                <w:szCs w:val="24"/>
              </w:rPr>
              <w:t xml:space="preserve"> </w:t>
            </w:r>
            <w:r w:rsidRPr="004A1BCE">
              <w:rPr>
                <w:sz w:val="24"/>
                <w:szCs w:val="24"/>
              </w:rPr>
              <w:t>«Угадай</w:t>
            </w:r>
            <w:r w:rsidRPr="004A1BCE">
              <w:rPr>
                <w:spacing w:val="-4"/>
                <w:sz w:val="24"/>
                <w:szCs w:val="24"/>
              </w:rPr>
              <w:t xml:space="preserve"> </w:t>
            </w:r>
            <w:r w:rsidRPr="004A1BCE">
              <w:rPr>
                <w:sz w:val="24"/>
                <w:szCs w:val="24"/>
              </w:rPr>
              <w:t>песню»,</w:t>
            </w:r>
          </w:p>
          <w:p w14:paraId="07258B56" w14:textId="77777777" w:rsidR="00F06A9B" w:rsidRPr="004A1BCE" w:rsidRDefault="00F06A9B" w:rsidP="00F06A9B">
            <w:pPr>
              <w:pStyle w:val="TableParagraph"/>
              <w:ind w:left="108"/>
              <w:rPr>
                <w:sz w:val="24"/>
                <w:szCs w:val="24"/>
              </w:rPr>
            </w:pPr>
            <w:r w:rsidRPr="004A1BCE">
              <w:rPr>
                <w:sz w:val="24"/>
                <w:szCs w:val="24"/>
              </w:rPr>
              <w:t>«Повтори</w:t>
            </w:r>
            <w:r w:rsidRPr="004A1BCE">
              <w:rPr>
                <w:spacing w:val="-5"/>
                <w:sz w:val="24"/>
                <w:szCs w:val="24"/>
              </w:rPr>
              <w:t xml:space="preserve"> </w:t>
            </w:r>
            <w:r w:rsidRPr="004A1BCE">
              <w:rPr>
                <w:sz w:val="24"/>
                <w:szCs w:val="24"/>
              </w:rPr>
              <w:t>мелодию»,</w:t>
            </w:r>
            <w:r w:rsidRPr="004A1BCE">
              <w:rPr>
                <w:spacing w:val="-1"/>
                <w:sz w:val="24"/>
                <w:szCs w:val="24"/>
              </w:rPr>
              <w:t xml:space="preserve"> </w:t>
            </w:r>
            <w:r w:rsidRPr="004A1BCE">
              <w:rPr>
                <w:sz w:val="24"/>
                <w:szCs w:val="24"/>
              </w:rPr>
              <w:t>«Узнай</w:t>
            </w:r>
            <w:r w:rsidRPr="004A1BCE">
              <w:rPr>
                <w:spacing w:val="-7"/>
                <w:sz w:val="24"/>
                <w:szCs w:val="24"/>
              </w:rPr>
              <w:t xml:space="preserve"> </w:t>
            </w:r>
            <w:r w:rsidRPr="004A1BCE">
              <w:rPr>
                <w:sz w:val="24"/>
                <w:szCs w:val="24"/>
              </w:rPr>
              <w:t>произведение».</w:t>
            </w:r>
          </w:p>
          <w:p w14:paraId="465F2527" w14:textId="77777777" w:rsidR="00F06A9B" w:rsidRPr="004A1BCE" w:rsidRDefault="00F06A9B" w:rsidP="00F06A9B">
            <w:pPr>
              <w:pStyle w:val="TableParagraph"/>
              <w:ind w:left="108" w:right="90"/>
              <w:rPr>
                <w:sz w:val="24"/>
                <w:szCs w:val="24"/>
              </w:rPr>
            </w:pPr>
            <w:r w:rsidRPr="004A1BCE">
              <w:rPr>
                <w:sz w:val="24"/>
                <w:szCs w:val="24"/>
                <w:u w:val="single"/>
              </w:rPr>
              <w:t>Инсценировки и музыкальные спектакли</w:t>
            </w:r>
            <w:r w:rsidRPr="004A1BCE">
              <w:rPr>
                <w:sz w:val="24"/>
                <w:szCs w:val="24"/>
              </w:rPr>
              <w:t>. «Как у наших у ворот», рус.</w:t>
            </w:r>
            <w:r w:rsidRPr="004A1BCE">
              <w:rPr>
                <w:spacing w:val="1"/>
                <w:sz w:val="24"/>
                <w:szCs w:val="24"/>
              </w:rPr>
              <w:t xml:space="preserve"> </w:t>
            </w:r>
            <w:r w:rsidRPr="004A1BCE">
              <w:rPr>
                <w:sz w:val="24"/>
                <w:szCs w:val="24"/>
              </w:rPr>
              <w:t>нар. мелодия, обр. В. Агафонникова; «Как на тоненький ледок», рус. нар.</w:t>
            </w:r>
            <w:r w:rsidRPr="004A1BCE">
              <w:rPr>
                <w:spacing w:val="-58"/>
                <w:sz w:val="24"/>
                <w:szCs w:val="24"/>
              </w:rPr>
              <w:t xml:space="preserve"> </w:t>
            </w:r>
            <w:r w:rsidRPr="004A1BCE">
              <w:rPr>
                <w:sz w:val="24"/>
                <w:szCs w:val="24"/>
              </w:rPr>
              <w:t>песня; «На зеленом лугу», рус. нар.</w:t>
            </w:r>
            <w:r w:rsidRPr="004A1BCE">
              <w:rPr>
                <w:spacing w:val="1"/>
                <w:sz w:val="24"/>
                <w:szCs w:val="24"/>
              </w:rPr>
              <w:t xml:space="preserve"> </w:t>
            </w:r>
            <w:r w:rsidRPr="004A1BCE">
              <w:rPr>
                <w:sz w:val="24"/>
                <w:szCs w:val="24"/>
              </w:rPr>
              <w:t>мелодия;</w:t>
            </w:r>
            <w:r w:rsidRPr="004A1BCE">
              <w:rPr>
                <w:spacing w:val="1"/>
                <w:sz w:val="24"/>
                <w:szCs w:val="24"/>
              </w:rPr>
              <w:t xml:space="preserve"> </w:t>
            </w:r>
            <w:r w:rsidRPr="004A1BCE">
              <w:rPr>
                <w:sz w:val="24"/>
                <w:szCs w:val="24"/>
              </w:rPr>
              <w:t>«Заинька,</w:t>
            </w:r>
            <w:r w:rsidRPr="004A1BCE">
              <w:rPr>
                <w:spacing w:val="1"/>
                <w:sz w:val="24"/>
                <w:szCs w:val="24"/>
              </w:rPr>
              <w:t xml:space="preserve"> </w:t>
            </w:r>
            <w:r w:rsidRPr="004A1BCE">
              <w:rPr>
                <w:sz w:val="24"/>
                <w:szCs w:val="24"/>
              </w:rPr>
              <w:t>выходи»,</w:t>
            </w:r>
            <w:r w:rsidRPr="004A1BCE">
              <w:rPr>
                <w:spacing w:val="1"/>
                <w:sz w:val="24"/>
                <w:szCs w:val="24"/>
              </w:rPr>
              <w:t xml:space="preserve"> </w:t>
            </w:r>
            <w:r w:rsidRPr="004A1BCE">
              <w:rPr>
                <w:sz w:val="24"/>
                <w:szCs w:val="24"/>
              </w:rPr>
              <w:t>рус.</w:t>
            </w:r>
            <w:r w:rsidRPr="004A1BCE">
              <w:rPr>
                <w:spacing w:val="1"/>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песня,</w:t>
            </w:r>
            <w:r w:rsidRPr="004A1BCE">
              <w:rPr>
                <w:spacing w:val="1"/>
                <w:sz w:val="24"/>
                <w:szCs w:val="24"/>
              </w:rPr>
              <w:t xml:space="preserve"> </w:t>
            </w:r>
            <w:r w:rsidRPr="004A1BCE">
              <w:rPr>
                <w:sz w:val="24"/>
                <w:szCs w:val="24"/>
              </w:rPr>
              <w:t>обраб.</w:t>
            </w:r>
            <w:r w:rsidRPr="004A1BCE">
              <w:rPr>
                <w:spacing w:val="1"/>
                <w:sz w:val="24"/>
                <w:szCs w:val="24"/>
              </w:rPr>
              <w:t xml:space="preserve"> </w:t>
            </w:r>
            <w:r w:rsidRPr="004A1BCE">
              <w:rPr>
                <w:sz w:val="24"/>
                <w:szCs w:val="24"/>
              </w:rPr>
              <w:t>Е. Тиличеевой; «Золушка», авт. Т. Коренева, «Муха-</w:t>
            </w:r>
            <w:r w:rsidRPr="004A1BCE">
              <w:rPr>
                <w:spacing w:val="-57"/>
                <w:sz w:val="24"/>
                <w:szCs w:val="24"/>
              </w:rPr>
              <w:t xml:space="preserve"> </w:t>
            </w:r>
            <w:r w:rsidRPr="004A1BCE">
              <w:rPr>
                <w:sz w:val="24"/>
                <w:szCs w:val="24"/>
              </w:rPr>
              <w:t>цокотуха» (опера-игра по мотивам сказки К. Чуковского), муз. М.</w:t>
            </w:r>
            <w:r w:rsidRPr="004A1BCE">
              <w:rPr>
                <w:spacing w:val="1"/>
                <w:sz w:val="24"/>
                <w:szCs w:val="24"/>
              </w:rPr>
              <w:t xml:space="preserve"> </w:t>
            </w:r>
            <w:r w:rsidRPr="004A1BCE">
              <w:rPr>
                <w:sz w:val="24"/>
                <w:szCs w:val="24"/>
              </w:rPr>
              <w:t>Красева.</w:t>
            </w:r>
          </w:p>
          <w:p w14:paraId="4B212AE0" w14:textId="77777777" w:rsidR="00F06A9B" w:rsidRPr="004A1BCE" w:rsidRDefault="00F06A9B" w:rsidP="00F06A9B">
            <w:pPr>
              <w:pStyle w:val="TableParagraph"/>
              <w:ind w:left="108"/>
              <w:rPr>
                <w:sz w:val="24"/>
                <w:szCs w:val="24"/>
              </w:rPr>
            </w:pPr>
            <w:r w:rsidRPr="004A1BCE">
              <w:rPr>
                <w:sz w:val="24"/>
                <w:szCs w:val="24"/>
                <w:u w:val="single"/>
              </w:rPr>
              <w:t>Развитие</w:t>
            </w:r>
            <w:r w:rsidRPr="004A1BCE">
              <w:rPr>
                <w:spacing w:val="-7"/>
                <w:sz w:val="24"/>
                <w:szCs w:val="24"/>
                <w:u w:val="single"/>
              </w:rPr>
              <w:t xml:space="preserve"> </w:t>
            </w:r>
            <w:r w:rsidRPr="004A1BCE">
              <w:rPr>
                <w:sz w:val="24"/>
                <w:szCs w:val="24"/>
                <w:u w:val="single"/>
              </w:rPr>
              <w:t>танцевально-игрового</w:t>
            </w:r>
            <w:r w:rsidRPr="004A1BCE">
              <w:rPr>
                <w:spacing w:val="-6"/>
                <w:sz w:val="24"/>
                <w:szCs w:val="24"/>
                <w:u w:val="single"/>
              </w:rPr>
              <w:t xml:space="preserve"> </w:t>
            </w:r>
            <w:r w:rsidRPr="004A1BCE">
              <w:rPr>
                <w:sz w:val="24"/>
                <w:szCs w:val="24"/>
                <w:u w:val="single"/>
              </w:rPr>
              <w:t>творчества</w:t>
            </w:r>
            <w:r w:rsidRPr="004A1BCE">
              <w:rPr>
                <w:sz w:val="24"/>
                <w:szCs w:val="24"/>
              </w:rPr>
              <w:t>.</w:t>
            </w:r>
            <w:r w:rsidRPr="004A1BCE">
              <w:rPr>
                <w:spacing w:val="-2"/>
                <w:sz w:val="24"/>
                <w:szCs w:val="24"/>
              </w:rPr>
              <w:t xml:space="preserve"> </w:t>
            </w:r>
            <w:r w:rsidRPr="004A1BCE">
              <w:rPr>
                <w:sz w:val="24"/>
                <w:szCs w:val="24"/>
              </w:rPr>
              <w:t>«Полька»,</w:t>
            </w:r>
            <w:r w:rsidRPr="004A1BCE">
              <w:rPr>
                <w:spacing w:val="-5"/>
                <w:sz w:val="24"/>
                <w:szCs w:val="24"/>
              </w:rPr>
              <w:t xml:space="preserve"> </w:t>
            </w:r>
            <w:r w:rsidRPr="004A1BCE">
              <w:rPr>
                <w:sz w:val="24"/>
                <w:szCs w:val="24"/>
              </w:rPr>
              <w:t>муз.</w:t>
            </w:r>
            <w:r w:rsidRPr="004A1BCE">
              <w:rPr>
                <w:spacing w:val="-6"/>
                <w:sz w:val="24"/>
                <w:szCs w:val="24"/>
              </w:rPr>
              <w:t xml:space="preserve"> </w:t>
            </w:r>
            <w:r w:rsidRPr="004A1BCE">
              <w:rPr>
                <w:sz w:val="24"/>
                <w:szCs w:val="24"/>
              </w:rPr>
              <w:t>Ю.</w:t>
            </w:r>
            <w:r w:rsidRPr="004A1BCE">
              <w:rPr>
                <w:spacing w:val="-5"/>
                <w:sz w:val="24"/>
                <w:szCs w:val="24"/>
              </w:rPr>
              <w:t xml:space="preserve"> </w:t>
            </w:r>
            <w:r w:rsidRPr="004A1BCE">
              <w:rPr>
                <w:sz w:val="24"/>
                <w:szCs w:val="24"/>
              </w:rPr>
              <w:t>Чичкова;</w:t>
            </w:r>
          </w:p>
          <w:p w14:paraId="5276A7D2" w14:textId="77777777" w:rsidR="00F06A9B" w:rsidRPr="004A1BCE" w:rsidRDefault="00F06A9B" w:rsidP="00F06A9B">
            <w:pPr>
              <w:pStyle w:val="TableParagraph"/>
              <w:spacing w:line="270" w:lineRule="atLeast"/>
              <w:ind w:left="108"/>
              <w:rPr>
                <w:sz w:val="24"/>
                <w:szCs w:val="24"/>
              </w:rPr>
            </w:pPr>
            <w:r w:rsidRPr="004A1BCE">
              <w:rPr>
                <w:sz w:val="24"/>
                <w:szCs w:val="24"/>
              </w:rPr>
              <w:t>«Хожу</w:t>
            </w:r>
            <w:r w:rsidRPr="004A1BCE">
              <w:rPr>
                <w:spacing w:val="-7"/>
                <w:sz w:val="24"/>
                <w:szCs w:val="24"/>
              </w:rPr>
              <w:t xml:space="preserve"> </w:t>
            </w:r>
            <w:r w:rsidRPr="004A1BCE">
              <w:rPr>
                <w:sz w:val="24"/>
                <w:szCs w:val="24"/>
              </w:rPr>
              <w:t>я</w:t>
            </w:r>
            <w:r w:rsidRPr="004A1BCE">
              <w:rPr>
                <w:spacing w:val="-3"/>
                <w:sz w:val="24"/>
                <w:szCs w:val="24"/>
              </w:rPr>
              <w:t xml:space="preserve"> </w:t>
            </w:r>
            <w:r w:rsidRPr="004A1BCE">
              <w:rPr>
                <w:sz w:val="24"/>
                <w:szCs w:val="24"/>
              </w:rPr>
              <w:t>по</w:t>
            </w:r>
            <w:r w:rsidRPr="004A1BCE">
              <w:rPr>
                <w:spacing w:val="2"/>
                <w:sz w:val="24"/>
                <w:szCs w:val="24"/>
              </w:rPr>
              <w:t xml:space="preserve"> </w:t>
            </w:r>
            <w:r w:rsidRPr="004A1BCE">
              <w:rPr>
                <w:sz w:val="24"/>
                <w:szCs w:val="24"/>
              </w:rPr>
              <w:t>улице»,</w:t>
            </w:r>
            <w:r w:rsidRPr="004A1BCE">
              <w:rPr>
                <w:spacing w:val="-2"/>
                <w:sz w:val="24"/>
                <w:szCs w:val="24"/>
              </w:rPr>
              <w:t xml:space="preserve"> </w:t>
            </w:r>
            <w:r w:rsidRPr="004A1BCE">
              <w:rPr>
                <w:sz w:val="24"/>
                <w:szCs w:val="24"/>
              </w:rPr>
              <w:t>рус.</w:t>
            </w:r>
            <w:r w:rsidRPr="004A1BCE">
              <w:rPr>
                <w:spacing w:val="-2"/>
                <w:sz w:val="24"/>
                <w:szCs w:val="24"/>
              </w:rPr>
              <w:t xml:space="preserve"> </w:t>
            </w:r>
            <w:r w:rsidRPr="004A1BCE">
              <w:rPr>
                <w:sz w:val="24"/>
                <w:szCs w:val="24"/>
              </w:rPr>
              <w:t>нар.</w:t>
            </w:r>
            <w:r w:rsidRPr="004A1BCE">
              <w:rPr>
                <w:spacing w:val="-2"/>
                <w:sz w:val="24"/>
                <w:szCs w:val="24"/>
              </w:rPr>
              <w:t xml:space="preserve"> </w:t>
            </w:r>
            <w:r w:rsidRPr="004A1BCE">
              <w:rPr>
                <w:sz w:val="24"/>
                <w:szCs w:val="24"/>
              </w:rPr>
              <w:t>песня,</w:t>
            </w:r>
            <w:r w:rsidRPr="004A1BCE">
              <w:rPr>
                <w:spacing w:val="-2"/>
                <w:sz w:val="24"/>
                <w:szCs w:val="24"/>
              </w:rPr>
              <w:t xml:space="preserve"> </w:t>
            </w:r>
            <w:r w:rsidRPr="004A1BCE">
              <w:rPr>
                <w:sz w:val="24"/>
                <w:szCs w:val="24"/>
              </w:rPr>
              <w:t>обраб.</w:t>
            </w:r>
            <w:r w:rsidRPr="004A1BCE">
              <w:rPr>
                <w:spacing w:val="-2"/>
                <w:sz w:val="24"/>
                <w:szCs w:val="24"/>
              </w:rPr>
              <w:t xml:space="preserve"> </w:t>
            </w:r>
            <w:r w:rsidRPr="004A1BCE">
              <w:rPr>
                <w:sz w:val="24"/>
                <w:szCs w:val="24"/>
              </w:rPr>
              <w:t>А.</w:t>
            </w:r>
            <w:r w:rsidRPr="004A1BCE">
              <w:rPr>
                <w:spacing w:val="-3"/>
                <w:sz w:val="24"/>
                <w:szCs w:val="24"/>
              </w:rPr>
              <w:t xml:space="preserve"> </w:t>
            </w:r>
            <w:r w:rsidRPr="004A1BCE">
              <w:rPr>
                <w:sz w:val="24"/>
                <w:szCs w:val="24"/>
              </w:rPr>
              <w:t>Б.</w:t>
            </w:r>
            <w:r w:rsidRPr="004A1BCE">
              <w:rPr>
                <w:spacing w:val="-2"/>
                <w:sz w:val="24"/>
                <w:szCs w:val="24"/>
              </w:rPr>
              <w:t xml:space="preserve"> </w:t>
            </w:r>
            <w:r w:rsidRPr="004A1BCE">
              <w:rPr>
                <w:sz w:val="24"/>
                <w:szCs w:val="24"/>
              </w:rPr>
              <w:t>Дюбюк;</w:t>
            </w:r>
            <w:r w:rsidRPr="004A1BCE">
              <w:rPr>
                <w:spacing w:val="-1"/>
                <w:sz w:val="24"/>
                <w:szCs w:val="24"/>
              </w:rPr>
              <w:t xml:space="preserve"> </w:t>
            </w:r>
            <w:r w:rsidRPr="004A1BCE">
              <w:rPr>
                <w:sz w:val="24"/>
                <w:szCs w:val="24"/>
              </w:rPr>
              <w:t>«Зимний</w:t>
            </w:r>
            <w:r w:rsidRPr="004A1BCE">
              <w:rPr>
                <w:spacing w:val="-57"/>
                <w:sz w:val="24"/>
                <w:szCs w:val="24"/>
              </w:rPr>
              <w:t xml:space="preserve"> </w:t>
            </w:r>
            <w:r w:rsidRPr="004A1BCE">
              <w:rPr>
                <w:sz w:val="24"/>
                <w:szCs w:val="24"/>
              </w:rPr>
              <w:t>праздник»,</w:t>
            </w:r>
            <w:r w:rsidRPr="004A1BCE">
              <w:rPr>
                <w:spacing w:val="-4"/>
                <w:sz w:val="24"/>
                <w:szCs w:val="24"/>
              </w:rPr>
              <w:t xml:space="preserve"> </w:t>
            </w:r>
            <w:r w:rsidRPr="004A1BCE">
              <w:rPr>
                <w:sz w:val="24"/>
                <w:szCs w:val="24"/>
              </w:rPr>
              <w:t>муз.</w:t>
            </w:r>
            <w:r w:rsidRPr="004A1BCE">
              <w:rPr>
                <w:spacing w:val="-4"/>
                <w:sz w:val="24"/>
                <w:szCs w:val="24"/>
              </w:rPr>
              <w:t xml:space="preserve"> </w:t>
            </w:r>
            <w:r w:rsidRPr="004A1BCE">
              <w:rPr>
                <w:sz w:val="24"/>
                <w:szCs w:val="24"/>
              </w:rPr>
              <w:t>М.</w:t>
            </w:r>
            <w:r w:rsidRPr="004A1BCE">
              <w:rPr>
                <w:spacing w:val="-5"/>
                <w:sz w:val="24"/>
                <w:szCs w:val="24"/>
              </w:rPr>
              <w:t xml:space="preserve"> </w:t>
            </w:r>
            <w:r w:rsidRPr="004A1BCE">
              <w:rPr>
                <w:sz w:val="24"/>
                <w:szCs w:val="24"/>
              </w:rPr>
              <w:t>Старокадомского; «Вальс», муз.</w:t>
            </w:r>
            <w:r w:rsidRPr="004A1BCE">
              <w:rPr>
                <w:spacing w:val="-4"/>
                <w:sz w:val="24"/>
                <w:szCs w:val="24"/>
              </w:rPr>
              <w:t xml:space="preserve"> </w:t>
            </w:r>
            <w:r w:rsidRPr="004A1BCE">
              <w:rPr>
                <w:sz w:val="24"/>
                <w:szCs w:val="24"/>
              </w:rPr>
              <w:t>Е.</w:t>
            </w:r>
            <w:r w:rsidRPr="004A1BCE">
              <w:rPr>
                <w:spacing w:val="-4"/>
                <w:sz w:val="24"/>
                <w:szCs w:val="24"/>
              </w:rPr>
              <w:t xml:space="preserve"> </w:t>
            </w:r>
            <w:r w:rsidRPr="004A1BCE">
              <w:rPr>
                <w:sz w:val="24"/>
                <w:szCs w:val="24"/>
              </w:rPr>
              <w:t>Макарова;</w:t>
            </w:r>
          </w:p>
        </w:tc>
      </w:tr>
    </w:tbl>
    <w:p w14:paraId="7E1F5FED" w14:textId="77777777" w:rsidR="00F06A9B" w:rsidRPr="004A1BCE" w:rsidRDefault="00F06A9B" w:rsidP="00F06A9B">
      <w:pPr>
        <w:spacing w:line="270" w:lineRule="atLeas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59E3977F" w14:textId="77777777" w:rsidTr="00F06A9B">
        <w:trPr>
          <w:trHeight w:val="2760"/>
        </w:trPr>
        <w:tc>
          <w:tcPr>
            <w:tcW w:w="1526" w:type="dxa"/>
          </w:tcPr>
          <w:p w14:paraId="14B00714" w14:textId="77777777" w:rsidR="00F06A9B" w:rsidRPr="004A1BCE" w:rsidRDefault="00F06A9B" w:rsidP="00F06A9B">
            <w:pPr>
              <w:pStyle w:val="TableParagraph"/>
              <w:ind w:left="0"/>
              <w:rPr>
                <w:sz w:val="24"/>
                <w:szCs w:val="24"/>
              </w:rPr>
            </w:pPr>
          </w:p>
        </w:tc>
        <w:tc>
          <w:tcPr>
            <w:tcW w:w="7763" w:type="dxa"/>
          </w:tcPr>
          <w:p w14:paraId="400C4708" w14:textId="77777777" w:rsidR="00F06A9B" w:rsidRPr="004A1BCE" w:rsidRDefault="00F06A9B" w:rsidP="00F06A9B">
            <w:pPr>
              <w:pStyle w:val="TableParagraph"/>
              <w:ind w:left="108" w:right="113"/>
              <w:rPr>
                <w:sz w:val="24"/>
                <w:szCs w:val="24"/>
              </w:rPr>
            </w:pPr>
            <w:r w:rsidRPr="004A1BCE">
              <w:rPr>
                <w:sz w:val="24"/>
                <w:szCs w:val="24"/>
              </w:rPr>
              <w:t>«Тачанка», муз. К. Листова; «Два петуха», муз. С. Разоренова; «Вышли</w:t>
            </w:r>
            <w:r w:rsidRPr="004A1BCE">
              <w:rPr>
                <w:spacing w:val="1"/>
                <w:sz w:val="24"/>
                <w:szCs w:val="24"/>
              </w:rPr>
              <w:t xml:space="preserve"> </w:t>
            </w:r>
            <w:r w:rsidRPr="004A1BCE">
              <w:rPr>
                <w:sz w:val="24"/>
                <w:szCs w:val="24"/>
              </w:rPr>
              <w:t>куклы танцевать», муз. В. Витлина; «Полька», латв. нар. мелодия, обраб.</w:t>
            </w:r>
            <w:r w:rsidRPr="004A1BCE">
              <w:rPr>
                <w:spacing w:val="-57"/>
                <w:sz w:val="24"/>
                <w:szCs w:val="24"/>
              </w:rPr>
              <w:t xml:space="preserve"> </w:t>
            </w:r>
            <w:r w:rsidRPr="004A1BCE">
              <w:rPr>
                <w:sz w:val="24"/>
                <w:szCs w:val="24"/>
              </w:rPr>
              <w:t>А. Жилинского; «Русский перепляс», рус. нар. песня, обраб. К. Волкова.</w:t>
            </w:r>
            <w:r w:rsidRPr="004A1BCE">
              <w:rPr>
                <w:spacing w:val="1"/>
                <w:sz w:val="24"/>
                <w:szCs w:val="24"/>
              </w:rPr>
              <w:t xml:space="preserve"> </w:t>
            </w:r>
            <w:r w:rsidRPr="004A1BCE">
              <w:rPr>
                <w:sz w:val="24"/>
                <w:szCs w:val="24"/>
                <w:u w:val="single"/>
              </w:rPr>
              <w:t>Игра</w:t>
            </w:r>
            <w:r w:rsidRPr="004A1BCE">
              <w:rPr>
                <w:spacing w:val="-7"/>
                <w:sz w:val="24"/>
                <w:szCs w:val="24"/>
                <w:u w:val="single"/>
              </w:rPr>
              <w:t xml:space="preserve"> </w:t>
            </w:r>
            <w:r w:rsidRPr="004A1BCE">
              <w:rPr>
                <w:sz w:val="24"/>
                <w:szCs w:val="24"/>
                <w:u w:val="single"/>
              </w:rPr>
              <w:t>на</w:t>
            </w:r>
            <w:r w:rsidRPr="004A1BCE">
              <w:rPr>
                <w:spacing w:val="-6"/>
                <w:sz w:val="24"/>
                <w:szCs w:val="24"/>
                <w:u w:val="single"/>
              </w:rPr>
              <w:t xml:space="preserve"> </w:t>
            </w:r>
            <w:r w:rsidRPr="004A1BCE">
              <w:rPr>
                <w:sz w:val="24"/>
                <w:szCs w:val="24"/>
                <w:u w:val="single"/>
              </w:rPr>
              <w:t>детских</w:t>
            </w:r>
            <w:r w:rsidRPr="004A1BCE">
              <w:rPr>
                <w:spacing w:val="-3"/>
                <w:sz w:val="24"/>
                <w:szCs w:val="24"/>
                <w:u w:val="single"/>
              </w:rPr>
              <w:t xml:space="preserve"> </w:t>
            </w:r>
            <w:r w:rsidRPr="004A1BCE">
              <w:rPr>
                <w:sz w:val="24"/>
                <w:szCs w:val="24"/>
                <w:u w:val="single"/>
              </w:rPr>
              <w:t>музыкальных</w:t>
            </w:r>
            <w:r w:rsidRPr="004A1BCE">
              <w:rPr>
                <w:spacing w:val="-6"/>
                <w:sz w:val="24"/>
                <w:szCs w:val="24"/>
                <w:u w:val="single"/>
              </w:rPr>
              <w:t xml:space="preserve"> </w:t>
            </w:r>
            <w:r w:rsidRPr="004A1BCE">
              <w:rPr>
                <w:sz w:val="24"/>
                <w:szCs w:val="24"/>
                <w:u w:val="single"/>
              </w:rPr>
              <w:t>инструментах</w:t>
            </w:r>
            <w:r w:rsidRPr="004A1BCE">
              <w:rPr>
                <w:sz w:val="24"/>
                <w:szCs w:val="24"/>
              </w:rPr>
              <w:t>.</w:t>
            </w:r>
            <w:r w:rsidRPr="004A1BCE">
              <w:rPr>
                <w:spacing w:val="-5"/>
                <w:sz w:val="24"/>
                <w:szCs w:val="24"/>
              </w:rPr>
              <w:t xml:space="preserve"> </w:t>
            </w:r>
            <w:r w:rsidRPr="004A1BCE">
              <w:rPr>
                <w:sz w:val="24"/>
                <w:szCs w:val="24"/>
              </w:rPr>
              <w:t>«Бубенчики»,</w:t>
            </w:r>
            <w:r w:rsidRPr="004A1BCE">
              <w:rPr>
                <w:spacing w:val="-1"/>
                <w:sz w:val="24"/>
                <w:szCs w:val="24"/>
              </w:rPr>
              <w:t xml:space="preserve"> </w:t>
            </w:r>
            <w:r w:rsidRPr="004A1BCE">
              <w:rPr>
                <w:sz w:val="24"/>
                <w:szCs w:val="24"/>
              </w:rPr>
              <w:t>«Гармошка»,</w:t>
            </w:r>
            <w:r w:rsidRPr="004A1BCE">
              <w:rPr>
                <w:spacing w:val="-57"/>
                <w:sz w:val="24"/>
                <w:szCs w:val="24"/>
              </w:rPr>
              <w:t xml:space="preserve"> </w:t>
            </w:r>
            <w:r w:rsidRPr="004A1BCE">
              <w:rPr>
                <w:sz w:val="24"/>
                <w:szCs w:val="24"/>
              </w:rPr>
              <w:t>муз. 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ел.</w:t>
            </w:r>
            <w:r w:rsidRPr="004A1BCE">
              <w:rPr>
                <w:spacing w:val="1"/>
                <w:sz w:val="24"/>
                <w:szCs w:val="24"/>
              </w:rPr>
              <w:t xml:space="preserve"> </w:t>
            </w:r>
            <w:r w:rsidRPr="004A1BCE">
              <w:rPr>
                <w:sz w:val="24"/>
                <w:szCs w:val="24"/>
              </w:rPr>
              <w:t>М.</w:t>
            </w:r>
            <w:r w:rsidRPr="004A1BCE">
              <w:rPr>
                <w:spacing w:val="1"/>
                <w:sz w:val="24"/>
                <w:szCs w:val="24"/>
              </w:rPr>
              <w:t xml:space="preserve"> </w:t>
            </w:r>
            <w:r w:rsidRPr="004A1BCE">
              <w:rPr>
                <w:sz w:val="24"/>
                <w:szCs w:val="24"/>
              </w:rPr>
              <w:t>Долинова;</w:t>
            </w:r>
            <w:r w:rsidRPr="004A1BCE">
              <w:rPr>
                <w:spacing w:val="1"/>
                <w:sz w:val="24"/>
                <w:szCs w:val="24"/>
              </w:rPr>
              <w:t xml:space="preserve"> </w:t>
            </w:r>
            <w:r w:rsidRPr="004A1BCE">
              <w:rPr>
                <w:sz w:val="24"/>
                <w:szCs w:val="24"/>
              </w:rPr>
              <w:t>«Наш</w:t>
            </w:r>
            <w:r w:rsidRPr="004A1BCE">
              <w:rPr>
                <w:spacing w:val="1"/>
                <w:sz w:val="24"/>
                <w:szCs w:val="24"/>
              </w:rPr>
              <w:t xml:space="preserve"> </w:t>
            </w:r>
            <w:r w:rsidRPr="004A1BCE">
              <w:rPr>
                <w:sz w:val="24"/>
                <w:szCs w:val="24"/>
              </w:rPr>
              <w:t>оркестр»,</w:t>
            </w:r>
            <w:r w:rsidRPr="004A1BCE">
              <w:rPr>
                <w:spacing w:val="1"/>
                <w:sz w:val="24"/>
                <w:szCs w:val="24"/>
              </w:rPr>
              <w:t xml:space="preserve"> </w:t>
            </w:r>
            <w:r w:rsidRPr="004A1BCE">
              <w:rPr>
                <w:sz w:val="24"/>
                <w:szCs w:val="24"/>
              </w:rPr>
              <w:t>муз.</w:t>
            </w:r>
            <w:r w:rsidRPr="004A1BCE">
              <w:rPr>
                <w:spacing w:val="1"/>
                <w:sz w:val="24"/>
                <w:szCs w:val="24"/>
              </w:rPr>
              <w:t xml:space="preserve"> </w:t>
            </w:r>
            <w:r w:rsidRPr="004A1BCE">
              <w:rPr>
                <w:sz w:val="24"/>
                <w:szCs w:val="24"/>
              </w:rPr>
              <w:t>Е.</w:t>
            </w:r>
            <w:r w:rsidRPr="004A1BCE">
              <w:rPr>
                <w:spacing w:val="1"/>
                <w:sz w:val="24"/>
                <w:szCs w:val="24"/>
              </w:rPr>
              <w:t xml:space="preserve"> </w:t>
            </w:r>
            <w:r w:rsidRPr="004A1BCE">
              <w:rPr>
                <w:sz w:val="24"/>
                <w:szCs w:val="24"/>
              </w:rPr>
              <w:t>Тиличеевой,</w:t>
            </w:r>
            <w:r w:rsidRPr="004A1BCE">
              <w:rPr>
                <w:spacing w:val="1"/>
                <w:sz w:val="24"/>
                <w:szCs w:val="24"/>
              </w:rPr>
              <w:t xml:space="preserve"> </w:t>
            </w:r>
            <w:r w:rsidRPr="004A1BCE">
              <w:rPr>
                <w:sz w:val="24"/>
                <w:szCs w:val="24"/>
              </w:rPr>
              <w:t>ел. Ю. Островского «На зеленом лугу», «Во саду ли, в</w:t>
            </w:r>
            <w:r w:rsidRPr="004A1BCE">
              <w:rPr>
                <w:spacing w:val="1"/>
                <w:sz w:val="24"/>
                <w:szCs w:val="24"/>
              </w:rPr>
              <w:t xml:space="preserve"> </w:t>
            </w:r>
            <w:r w:rsidRPr="004A1BCE">
              <w:rPr>
                <w:sz w:val="24"/>
                <w:szCs w:val="24"/>
              </w:rPr>
              <w:t>огороде», «Сорока-сорока», рус. нар.</w:t>
            </w:r>
            <w:r w:rsidRPr="004A1BCE">
              <w:rPr>
                <w:spacing w:val="1"/>
                <w:sz w:val="24"/>
                <w:szCs w:val="24"/>
              </w:rPr>
              <w:t xml:space="preserve"> </w:t>
            </w:r>
            <w:r w:rsidRPr="004A1BCE">
              <w:rPr>
                <w:sz w:val="24"/>
                <w:szCs w:val="24"/>
              </w:rPr>
              <w:t>мелодии;</w:t>
            </w:r>
            <w:r w:rsidRPr="004A1BCE">
              <w:rPr>
                <w:spacing w:val="1"/>
                <w:sz w:val="24"/>
                <w:szCs w:val="24"/>
              </w:rPr>
              <w:t xml:space="preserve"> </w:t>
            </w:r>
            <w:r w:rsidRPr="004A1BCE">
              <w:rPr>
                <w:sz w:val="24"/>
                <w:szCs w:val="24"/>
              </w:rPr>
              <w:t>«Белка»</w:t>
            </w:r>
            <w:r w:rsidRPr="004A1BCE">
              <w:rPr>
                <w:spacing w:val="1"/>
                <w:sz w:val="24"/>
                <w:szCs w:val="24"/>
              </w:rPr>
              <w:t xml:space="preserve"> </w:t>
            </w:r>
            <w:r w:rsidRPr="004A1BCE">
              <w:rPr>
                <w:sz w:val="24"/>
                <w:szCs w:val="24"/>
              </w:rPr>
              <w:t>(отрывок</w:t>
            </w:r>
            <w:r w:rsidRPr="004A1BCE">
              <w:rPr>
                <w:spacing w:val="1"/>
                <w:sz w:val="24"/>
                <w:szCs w:val="24"/>
              </w:rPr>
              <w:t xml:space="preserve"> </w:t>
            </w:r>
            <w:r w:rsidRPr="004A1BCE">
              <w:rPr>
                <w:sz w:val="24"/>
                <w:szCs w:val="24"/>
              </w:rPr>
              <w:t>из</w:t>
            </w:r>
            <w:r w:rsidRPr="004A1BCE">
              <w:rPr>
                <w:spacing w:val="1"/>
                <w:sz w:val="24"/>
                <w:szCs w:val="24"/>
              </w:rPr>
              <w:t xml:space="preserve"> </w:t>
            </w:r>
            <w:r w:rsidRPr="004A1BCE">
              <w:rPr>
                <w:sz w:val="24"/>
                <w:szCs w:val="24"/>
              </w:rPr>
              <w:t>оперы</w:t>
            </w:r>
            <w:r w:rsidRPr="004A1BCE">
              <w:rPr>
                <w:spacing w:val="61"/>
                <w:sz w:val="24"/>
                <w:szCs w:val="24"/>
              </w:rPr>
              <w:t xml:space="preserve"> </w:t>
            </w:r>
            <w:r w:rsidRPr="004A1BCE">
              <w:rPr>
                <w:sz w:val="24"/>
                <w:szCs w:val="24"/>
              </w:rPr>
              <w:t>«Сказка   о   царе   Салтане»,   муз.</w:t>
            </w:r>
            <w:r w:rsidRPr="004A1BCE">
              <w:rPr>
                <w:spacing w:val="60"/>
                <w:sz w:val="24"/>
                <w:szCs w:val="24"/>
              </w:rPr>
              <w:t xml:space="preserve"> </w:t>
            </w:r>
            <w:r w:rsidRPr="004A1BCE">
              <w:rPr>
                <w:sz w:val="24"/>
                <w:szCs w:val="24"/>
              </w:rPr>
              <w:t>Н. Римского-Корсакова); «Я</w:t>
            </w:r>
            <w:r w:rsidRPr="004A1BCE">
              <w:rPr>
                <w:spacing w:val="1"/>
                <w:sz w:val="24"/>
                <w:szCs w:val="24"/>
              </w:rPr>
              <w:t xml:space="preserve"> </w:t>
            </w:r>
            <w:r w:rsidRPr="004A1BCE">
              <w:rPr>
                <w:sz w:val="24"/>
                <w:szCs w:val="24"/>
              </w:rPr>
              <w:t>на</w:t>
            </w:r>
            <w:r w:rsidRPr="004A1BCE">
              <w:rPr>
                <w:spacing w:val="-3"/>
                <w:sz w:val="24"/>
                <w:szCs w:val="24"/>
              </w:rPr>
              <w:t xml:space="preserve"> </w:t>
            </w:r>
            <w:r w:rsidRPr="004A1BCE">
              <w:rPr>
                <w:sz w:val="24"/>
                <w:szCs w:val="24"/>
              </w:rPr>
              <w:t>горку</w:t>
            </w:r>
            <w:r w:rsidRPr="004A1BCE">
              <w:rPr>
                <w:spacing w:val="-7"/>
                <w:sz w:val="24"/>
                <w:szCs w:val="24"/>
              </w:rPr>
              <w:t xml:space="preserve"> </w:t>
            </w:r>
            <w:r w:rsidRPr="004A1BCE">
              <w:rPr>
                <w:sz w:val="24"/>
                <w:szCs w:val="24"/>
              </w:rPr>
              <w:t>шла»,</w:t>
            </w:r>
            <w:r w:rsidRPr="004A1BCE">
              <w:rPr>
                <w:spacing w:val="5"/>
                <w:sz w:val="24"/>
                <w:szCs w:val="24"/>
              </w:rPr>
              <w:t xml:space="preserve"> </w:t>
            </w:r>
            <w:r w:rsidRPr="004A1BCE">
              <w:rPr>
                <w:sz w:val="24"/>
                <w:szCs w:val="24"/>
              </w:rPr>
              <w:t>«Во</w:t>
            </w:r>
            <w:r w:rsidRPr="004A1BCE">
              <w:rPr>
                <w:spacing w:val="-2"/>
                <w:sz w:val="24"/>
                <w:szCs w:val="24"/>
              </w:rPr>
              <w:t xml:space="preserve"> </w:t>
            </w:r>
            <w:r w:rsidRPr="004A1BCE">
              <w:rPr>
                <w:sz w:val="24"/>
                <w:szCs w:val="24"/>
              </w:rPr>
              <w:t>поле</w:t>
            </w:r>
            <w:r w:rsidRPr="004A1BCE">
              <w:rPr>
                <w:spacing w:val="-3"/>
                <w:sz w:val="24"/>
                <w:szCs w:val="24"/>
              </w:rPr>
              <w:t xml:space="preserve"> </w:t>
            </w:r>
            <w:r w:rsidRPr="004A1BCE">
              <w:rPr>
                <w:sz w:val="24"/>
                <w:szCs w:val="24"/>
              </w:rPr>
              <w:t>береза</w:t>
            </w:r>
            <w:r w:rsidRPr="004A1BCE">
              <w:rPr>
                <w:spacing w:val="-2"/>
                <w:sz w:val="24"/>
                <w:szCs w:val="24"/>
              </w:rPr>
              <w:t xml:space="preserve"> </w:t>
            </w:r>
            <w:r w:rsidRPr="004A1BCE">
              <w:rPr>
                <w:sz w:val="24"/>
                <w:szCs w:val="24"/>
              </w:rPr>
              <w:t>стояла», рус.</w:t>
            </w:r>
            <w:r w:rsidRPr="004A1BCE">
              <w:rPr>
                <w:spacing w:val="-2"/>
                <w:sz w:val="24"/>
                <w:szCs w:val="24"/>
              </w:rPr>
              <w:t xml:space="preserve"> </w:t>
            </w:r>
            <w:r w:rsidRPr="004A1BCE">
              <w:rPr>
                <w:sz w:val="24"/>
                <w:szCs w:val="24"/>
              </w:rPr>
              <w:t>нар.</w:t>
            </w:r>
            <w:r w:rsidRPr="004A1BCE">
              <w:rPr>
                <w:spacing w:val="-1"/>
                <w:sz w:val="24"/>
                <w:szCs w:val="24"/>
              </w:rPr>
              <w:t xml:space="preserve"> </w:t>
            </w:r>
            <w:r w:rsidRPr="004A1BCE">
              <w:rPr>
                <w:sz w:val="24"/>
                <w:szCs w:val="24"/>
              </w:rPr>
              <w:t>песни;</w:t>
            </w:r>
            <w:r w:rsidRPr="004A1BCE">
              <w:rPr>
                <w:spacing w:val="3"/>
                <w:sz w:val="24"/>
                <w:szCs w:val="24"/>
              </w:rPr>
              <w:t xml:space="preserve"> </w:t>
            </w:r>
            <w:r w:rsidRPr="004A1BCE">
              <w:rPr>
                <w:sz w:val="24"/>
                <w:szCs w:val="24"/>
              </w:rPr>
              <w:t>«К</w:t>
            </w:r>
            <w:r w:rsidRPr="004A1BCE">
              <w:rPr>
                <w:spacing w:val="-2"/>
                <w:sz w:val="24"/>
                <w:szCs w:val="24"/>
              </w:rPr>
              <w:t xml:space="preserve"> </w:t>
            </w:r>
            <w:r w:rsidRPr="004A1BCE">
              <w:rPr>
                <w:sz w:val="24"/>
                <w:szCs w:val="24"/>
              </w:rPr>
              <w:t>нам</w:t>
            </w:r>
            <w:r w:rsidRPr="004A1BCE">
              <w:rPr>
                <w:spacing w:val="-2"/>
                <w:sz w:val="24"/>
                <w:szCs w:val="24"/>
              </w:rPr>
              <w:t xml:space="preserve"> </w:t>
            </w:r>
            <w:r w:rsidRPr="004A1BCE">
              <w:rPr>
                <w:sz w:val="24"/>
                <w:szCs w:val="24"/>
              </w:rPr>
              <w:t>гости</w:t>
            </w:r>
          </w:p>
          <w:p w14:paraId="320DE3A9" w14:textId="77777777" w:rsidR="00F06A9B" w:rsidRPr="004A1BCE" w:rsidRDefault="00F06A9B" w:rsidP="00F06A9B">
            <w:pPr>
              <w:pStyle w:val="TableParagraph"/>
              <w:spacing w:line="264" w:lineRule="exact"/>
              <w:ind w:left="108"/>
              <w:rPr>
                <w:sz w:val="24"/>
                <w:szCs w:val="24"/>
              </w:rPr>
            </w:pPr>
            <w:r w:rsidRPr="004A1BCE">
              <w:rPr>
                <w:sz w:val="24"/>
                <w:szCs w:val="24"/>
              </w:rPr>
              <w:t>пришли»,</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А.</w:t>
            </w:r>
            <w:r w:rsidRPr="004A1BCE">
              <w:rPr>
                <w:spacing w:val="-6"/>
                <w:sz w:val="24"/>
                <w:szCs w:val="24"/>
              </w:rPr>
              <w:t xml:space="preserve"> </w:t>
            </w:r>
            <w:r w:rsidRPr="004A1BCE">
              <w:rPr>
                <w:sz w:val="24"/>
                <w:szCs w:val="24"/>
              </w:rPr>
              <w:t>Александрова; «Вальс»,</w:t>
            </w:r>
            <w:r w:rsidRPr="004A1BCE">
              <w:rPr>
                <w:spacing w:val="-3"/>
                <w:sz w:val="24"/>
                <w:szCs w:val="24"/>
              </w:rPr>
              <w:t xml:space="preserve"> </w:t>
            </w:r>
            <w:r w:rsidRPr="004A1BCE">
              <w:rPr>
                <w:sz w:val="24"/>
                <w:szCs w:val="24"/>
              </w:rPr>
              <w:t>муз.</w:t>
            </w:r>
            <w:r w:rsidRPr="004A1BCE">
              <w:rPr>
                <w:spacing w:val="-3"/>
                <w:sz w:val="24"/>
                <w:szCs w:val="24"/>
              </w:rPr>
              <w:t xml:space="preserve"> </w:t>
            </w:r>
            <w:r w:rsidRPr="004A1BCE">
              <w:rPr>
                <w:sz w:val="24"/>
                <w:szCs w:val="24"/>
              </w:rPr>
              <w:t>Е.</w:t>
            </w:r>
            <w:r w:rsidRPr="004A1BCE">
              <w:rPr>
                <w:spacing w:val="-4"/>
                <w:sz w:val="24"/>
                <w:szCs w:val="24"/>
              </w:rPr>
              <w:t xml:space="preserve"> </w:t>
            </w:r>
            <w:r w:rsidRPr="004A1BCE">
              <w:rPr>
                <w:sz w:val="24"/>
                <w:szCs w:val="24"/>
              </w:rPr>
              <w:t>Тиличеевой</w:t>
            </w:r>
          </w:p>
        </w:tc>
      </w:tr>
    </w:tbl>
    <w:p w14:paraId="0B37B975" w14:textId="77777777" w:rsidR="00F06A9B" w:rsidRPr="004A1BCE" w:rsidRDefault="00F06A9B" w:rsidP="00F06A9B">
      <w:pPr>
        <w:pStyle w:val="a3"/>
        <w:spacing w:before="6"/>
        <w:ind w:left="0"/>
        <w:jc w:val="left"/>
      </w:pPr>
    </w:p>
    <w:p w14:paraId="73D27A91" w14:textId="77777777" w:rsidR="00F06A9B" w:rsidRPr="004A1BCE" w:rsidRDefault="00F06A9B" w:rsidP="00F06A9B">
      <w:pPr>
        <w:pStyle w:val="a3"/>
        <w:spacing w:before="89" w:after="7"/>
        <w:ind w:left="1166"/>
        <w:jc w:val="left"/>
      </w:pPr>
      <w:r w:rsidRPr="004A1BCE">
        <w:t>Примерный</w:t>
      </w:r>
      <w:r w:rsidRPr="004A1BCE">
        <w:rPr>
          <w:spacing w:val="-5"/>
        </w:rPr>
        <w:t xml:space="preserve"> </w:t>
      </w:r>
      <w:r w:rsidRPr="004A1BCE">
        <w:t>перечень</w:t>
      </w:r>
      <w:r w:rsidRPr="004A1BCE">
        <w:rPr>
          <w:spacing w:val="-4"/>
        </w:rPr>
        <w:t xml:space="preserve"> </w:t>
      </w:r>
      <w:r w:rsidRPr="004A1BCE">
        <w:t>произведений</w:t>
      </w:r>
      <w:r w:rsidRPr="004A1BCE">
        <w:rPr>
          <w:spacing w:val="-4"/>
        </w:rPr>
        <w:t xml:space="preserve"> </w:t>
      </w:r>
      <w:r w:rsidRPr="004A1BCE">
        <w:t>изобразительного</w:t>
      </w:r>
      <w:r w:rsidRPr="004A1BCE">
        <w:rPr>
          <w:spacing w:val="-4"/>
        </w:rPr>
        <w:t xml:space="preserve"> </w:t>
      </w:r>
      <w:r w:rsidRPr="004A1BCE">
        <w:t>искусства.</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0A9C6247" w14:textId="77777777" w:rsidTr="00F06A9B">
        <w:trPr>
          <w:trHeight w:val="275"/>
        </w:trPr>
        <w:tc>
          <w:tcPr>
            <w:tcW w:w="1526" w:type="dxa"/>
          </w:tcPr>
          <w:p w14:paraId="6CB50E4D" w14:textId="77777777" w:rsidR="00F06A9B" w:rsidRPr="004A1BCE" w:rsidRDefault="00F06A9B" w:rsidP="00F06A9B">
            <w:pPr>
              <w:pStyle w:val="TableParagraph"/>
              <w:spacing w:line="256" w:lineRule="exact"/>
              <w:ind w:left="284" w:right="280"/>
              <w:jc w:val="center"/>
              <w:rPr>
                <w:b/>
                <w:i/>
                <w:sz w:val="24"/>
                <w:szCs w:val="24"/>
              </w:rPr>
            </w:pPr>
            <w:r w:rsidRPr="004A1BCE">
              <w:rPr>
                <w:b/>
                <w:i/>
                <w:sz w:val="24"/>
                <w:szCs w:val="24"/>
              </w:rPr>
              <w:t>Возраст</w:t>
            </w:r>
          </w:p>
        </w:tc>
        <w:tc>
          <w:tcPr>
            <w:tcW w:w="7763" w:type="dxa"/>
          </w:tcPr>
          <w:p w14:paraId="78F2831A" w14:textId="77777777" w:rsidR="00F06A9B" w:rsidRPr="004A1BCE" w:rsidRDefault="00F06A9B" w:rsidP="00F06A9B">
            <w:pPr>
              <w:pStyle w:val="TableParagraph"/>
              <w:spacing w:line="256" w:lineRule="exact"/>
              <w:ind w:left="2446" w:right="2442"/>
              <w:jc w:val="center"/>
              <w:rPr>
                <w:b/>
                <w:i/>
                <w:sz w:val="24"/>
                <w:szCs w:val="24"/>
              </w:rPr>
            </w:pPr>
            <w:r w:rsidRPr="004A1BCE">
              <w:rPr>
                <w:b/>
                <w:i/>
                <w:sz w:val="24"/>
                <w:szCs w:val="24"/>
              </w:rPr>
              <w:t>Перечень</w:t>
            </w:r>
          </w:p>
        </w:tc>
      </w:tr>
      <w:tr w:rsidR="00F06A9B" w:rsidRPr="004A1BCE" w14:paraId="1E210A8A" w14:textId="77777777" w:rsidTr="00F06A9B">
        <w:trPr>
          <w:trHeight w:val="551"/>
        </w:trPr>
        <w:tc>
          <w:tcPr>
            <w:tcW w:w="1526" w:type="dxa"/>
          </w:tcPr>
          <w:p w14:paraId="2C72EB93"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2-3</w:t>
            </w:r>
            <w:r w:rsidRPr="004A1BCE">
              <w:rPr>
                <w:spacing w:val="-3"/>
                <w:sz w:val="24"/>
                <w:szCs w:val="24"/>
              </w:rPr>
              <w:t xml:space="preserve"> </w:t>
            </w:r>
            <w:r w:rsidRPr="004A1BCE">
              <w:rPr>
                <w:sz w:val="24"/>
                <w:szCs w:val="24"/>
              </w:rPr>
              <w:t>года</w:t>
            </w:r>
          </w:p>
        </w:tc>
        <w:tc>
          <w:tcPr>
            <w:tcW w:w="7763" w:type="dxa"/>
          </w:tcPr>
          <w:p w14:paraId="4FC43F91" w14:textId="77777777" w:rsidR="00F06A9B" w:rsidRPr="004A1BCE" w:rsidRDefault="00F06A9B" w:rsidP="00F06A9B">
            <w:pPr>
              <w:pStyle w:val="TableParagraph"/>
              <w:spacing w:line="268" w:lineRule="exact"/>
              <w:ind w:left="108"/>
              <w:rPr>
                <w:sz w:val="24"/>
                <w:szCs w:val="24"/>
              </w:rPr>
            </w:pPr>
            <w:r w:rsidRPr="004A1BCE">
              <w:rPr>
                <w:sz w:val="24"/>
                <w:szCs w:val="24"/>
              </w:rPr>
              <w:t>Иллюстрации</w:t>
            </w:r>
            <w:r w:rsidRPr="004A1BCE">
              <w:rPr>
                <w:spacing w:val="-7"/>
                <w:sz w:val="24"/>
                <w:szCs w:val="24"/>
              </w:rPr>
              <w:t xml:space="preserve"> </w:t>
            </w:r>
            <w:r w:rsidRPr="004A1BCE">
              <w:rPr>
                <w:sz w:val="24"/>
                <w:szCs w:val="24"/>
              </w:rPr>
              <w:t>к</w:t>
            </w:r>
            <w:r w:rsidRPr="004A1BCE">
              <w:rPr>
                <w:spacing w:val="-4"/>
                <w:sz w:val="24"/>
                <w:szCs w:val="24"/>
              </w:rPr>
              <w:t xml:space="preserve"> </w:t>
            </w:r>
            <w:r w:rsidRPr="004A1BCE">
              <w:rPr>
                <w:sz w:val="24"/>
                <w:szCs w:val="24"/>
              </w:rPr>
              <w:t>книгам:</w:t>
            </w:r>
            <w:r w:rsidRPr="004A1BCE">
              <w:rPr>
                <w:spacing w:val="-6"/>
                <w:sz w:val="24"/>
                <w:szCs w:val="24"/>
              </w:rPr>
              <w:t xml:space="preserve"> </w:t>
            </w:r>
            <w:r w:rsidRPr="004A1BCE">
              <w:rPr>
                <w:sz w:val="24"/>
                <w:szCs w:val="24"/>
              </w:rPr>
              <w:t>В.Г.</w:t>
            </w:r>
            <w:r w:rsidRPr="004A1BCE">
              <w:rPr>
                <w:spacing w:val="-4"/>
                <w:sz w:val="24"/>
                <w:szCs w:val="24"/>
              </w:rPr>
              <w:t xml:space="preserve"> </w:t>
            </w:r>
            <w:r w:rsidRPr="004A1BCE">
              <w:rPr>
                <w:sz w:val="24"/>
                <w:szCs w:val="24"/>
              </w:rPr>
              <w:t>Сутеев</w:t>
            </w:r>
            <w:r w:rsidRPr="004A1BCE">
              <w:rPr>
                <w:spacing w:val="-1"/>
                <w:sz w:val="24"/>
                <w:szCs w:val="24"/>
              </w:rPr>
              <w:t xml:space="preserve"> </w:t>
            </w:r>
            <w:r w:rsidRPr="004A1BCE">
              <w:rPr>
                <w:sz w:val="24"/>
                <w:szCs w:val="24"/>
              </w:rPr>
              <w:t>«Кораблик»,</w:t>
            </w:r>
            <w:r w:rsidRPr="004A1BCE">
              <w:rPr>
                <w:spacing w:val="2"/>
                <w:sz w:val="24"/>
                <w:szCs w:val="24"/>
              </w:rPr>
              <w:t xml:space="preserve"> </w:t>
            </w:r>
            <w:r w:rsidRPr="004A1BCE">
              <w:rPr>
                <w:sz w:val="24"/>
                <w:szCs w:val="24"/>
              </w:rPr>
              <w:t>«Кто</w:t>
            </w:r>
            <w:r w:rsidRPr="004A1BCE">
              <w:rPr>
                <w:spacing w:val="-3"/>
                <w:sz w:val="24"/>
                <w:szCs w:val="24"/>
              </w:rPr>
              <w:t xml:space="preserve"> </w:t>
            </w:r>
            <w:r w:rsidRPr="004A1BCE">
              <w:rPr>
                <w:sz w:val="24"/>
                <w:szCs w:val="24"/>
              </w:rPr>
              <w:t>сказал</w:t>
            </w:r>
            <w:r w:rsidRPr="004A1BCE">
              <w:rPr>
                <w:spacing w:val="-5"/>
                <w:sz w:val="24"/>
                <w:szCs w:val="24"/>
              </w:rPr>
              <w:t xml:space="preserve"> </w:t>
            </w:r>
            <w:r w:rsidRPr="004A1BCE">
              <w:rPr>
                <w:sz w:val="24"/>
                <w:szCs w:val="24"/>
              </w:rPr>
              <w:t>мяу?»,</w:t>
            </w:r>
          </w:p>
          <w:p w14:paraId="36C77D5C" w14:textId="77777777" w:rsidR="00F06A9B" w:rsidRPr="004A1BCE" w:rsidRDefault="00F06A9B" w:rsidP="00F06A9B">
            <w:pPr>
              <w:pStyle w:val="TableParagraph"/>
              <w:spacing w:line="264" w:lineRule="exact"/>
              <w:ind w:left="108"/>
              <w:rPr>
                <w:sz w:val="24"/>
                <w:szCs w:val="24"/>
              </w:rPr>
            </w:pPr>
            <w:r w:rsidRPr="004A1BCE">
              <w:rPr>
                <w:sz w:val="24"/>
                <w:szCs w:val="24"/>
              </w:rPr>
              <w:t>«Цыпленок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Утенок»;</w:t>
            </w:r>
            <w:r w:rsidRPr="004A1BCE">
              <w:rPr>
                <w:spacing w:val="-1"/>
                <w:sz w:val="24"/>
                <w:szCs w:val="24"/>
              </w:rPr>
              <w:t xml:space="preserve"> </w:t>
            </w:r>
            <w:r w:rsidRPr="004A1BCE">
              <w:rPr>
                <w:sz w:val="24"/>
                <w:szCs w:val="24"/>
              </w:rPr>
              <w:t>Ю.А.</w:t>
            </w:r>
            <w:r w:rsidRPr="004A1BCE">
              <w:rPr>
                <w:spacing w:val="-4"/>
                <w:sz w:val="24"/>
                <w:szCs w:val="24"/>
              </w:rPr>
              <w:t xml:space="preserve"> </w:t>
            </w:r>
            <w:r w:rsidRPr="004A1BCE">
              <w:rPr>
                <w:sz w:val="24"/>
                <w:szCs w:val="24"/>
              </w:rPr>
              <w:t>Васнецов</w:t>
            </w:r>
            <w:r w:rsidRPr="004A1BCE">
              <w:rPr>
                <w:spacing w:val="-3"/>
                <w:sz w:val="24"/>
                <w:szCs w:val="24"/>
              </w:rPr>
              <w:t xml:space="preserve"> </w:t>
            </w:r>
            <w:r w:rsidRPr="004A1BCE">
              <w:rPr>
                <w:sz w:val="24"/>
                <w:szCs w:val="24"/>
              </w:rPr>
              <w:t>к</w:t>
            </w:r>
            <w:r w:rsidRPr="004A1BCE">
              <w:rPr>
                <w:spacing w:val="-3"/>
                <w:sz w:val="24"/>
                <w:szCs w:val="24"/>
              </w:rPr>
              <w:t xml:space="preserve"> </w:t>
            </w:r>
            <w:r w:rsidRPr="004A1BCE">
              <w:rPr>
                <w:sz w:val="24"/>
                <w:szCs w:val="24"/>
              </w:rPr>
              <w:t>книге</w:t>
            </w:r>
            <w:r w:rsidRPr="004A1BCE">
              <w:rPr>
                <w:spacing w:val="-5"/>
                <w:sz w:val="24"/>
                <w:szCs w:val="24"/>
              </w:rPr>
              <w:t xml:space="preserve"> </w:t>
            </w:r>
            <w:r w:rsidRPr="004A1BCE">
              <w:rPr>
                <w:sz w:val="24"/>
                <w:szCs w:val="24"/>
              </w:rPr>
              <w:t>«Колобок»,</w:t>
            </w:r>
            <w:r w:rsidRPr="004A1BCE">
              <w:rPr>
                <w:spacing w:val="1"/>
                <w:sz w:val="24"/>
                <w:szCs w:val="24"/>
              </w:rPr>
              <w:t xml:space="preserve"> </w:t>
            </w:r>
            <w:r w:rsidRPr="004A1BCE">
              <w:rPr>
                <w:sz w:val="24"/>
                <w:szCs w:val="24"/>
              </w:rPr>
              <w:t>«Теремок».</w:t>
            </w:r>
          </w:p>
        </w:tc>
      </w:tr>
      <w:tr w:rsidR="00F06A9B" w:rsidRPr="004A1BCE" w14:paraId="5EB0ACBA" w14:textId="77777777" w:rsidTr="00F06A9B">
        <w:trPr>
          <w:trHeight w:val="1656"/>
        </w:trPr>
        <w:tc>
          <w:tcPr>
            <w:tcW w:w="1526" w:type="dxa"/>
          </w:tcPr>
          <w:p w14:paraId="749E1AFC" w14:textId="77777777" w:rsidR="00F06A9B" w:rsidRPr="004A1BCE" w:rsidRDefault="00F06A9B" w:rsidP="00F06A9B">
            <w:pPr>
              <w:pStyle w:val="TableParagraph"/>
              <w:spacing w:line="268" w:lineRule="exact"/>
              <w:ind w:left="285" w:right="280"/>
              <w:jc w:val="center"/>
              <w:rPr>
                <w:sz w:val="24"/>
                <w:szCs w:val="24"/>
              </w:rPr>
            </w:pPr>
            <w:r w:rsidRPr="004A1BCE">
              <w:rPr>
                <w:sz w:val="24"/>
                <w:szCs w:val="24"/>
              </w:rPr>
              <w:t>3-4</w:t>
            </w:r>
            <w:r w:rsidRPr="004A1BCE">
              <w:rPr>
                <w:spacing w:val="-3"/>
                <w:sz w:val="24"/>
                <w:szCs w:val="24"/>
              </w:rPr>
              <w:t xml:space="preserve"> </w:t>
            </w:r>
            <w:r w:rsidRPr="004A1BCE">
              <w:rPr>
                <w:sz w:val="24"/>
                <w:szCs w:val="24"/>
              </w:rPr>
              <w:t>года</w:t>
            </w:r>
          </w:p>
        </w:tc>
        <w:tc>
          <w:tcPr>
            <w:tcW w:w="7763" w:type="dxa"/>
          </w:tcPr>
          <w:p w14:paraId="707E20FE" w14:textId="77777777" w:rsidR="00F06A9B" w:rsidRPr="004A1BCE" w:rsidRDefault="00F06A9B" w:rsidP="00F06A9B">
            <w:pPr>
              <w:pStyle w:val="TableParagraph"/>
              <w:tabs>
                <w:tab w:val="left" w:pos="4782"/>
                <w:tab w:val="left" w:pos="6069"/>
              </w:tabs>
              <w:ind w:left="108" w:right="525"/>
              <w:rPr>
                <w:sz w:val="24"/>
                <w:szCs w:val="24"/>
              </w:rPr>
            </w:pPr>
            <w:r w:rsidRPr="004A1BCE">
              <w:rPr>
                <w:sz w:val="24"/>
                <w:szCs w:val="24"/>
              </w:rPr>
              <w:t>Иллюстрации</w:t>
            </w:r>
            <w:r w:rsidRPr="004A1BCE">
              <w:rPr>
                <w:spacing w:val="114"/>
                <w:sz w:val="24"/>
                <w:szCs w:val="24"/>
              </w:rPr>
              <w:t xml:space="preserve"> </w:t>
            </w:r>
            <w:r w:rsidRPr="004A1BCE">
              <w:rPr>
                <w:sz w:val="24"/>
                <w:szCs w:val="24"/>
              </w:rPr>
              <w:t>к</w:t>
            </w:r>
            <w:r w:rsidRPr="004A1BCE">
              <w:rPr>
                <w:spacing w:val="117"/>
                <w:sz w:val="24"/>
                <w:szCs w:val="24"/>
              </w:rPr>
              <w:t xml:space="preserve"> </w:t>
            </w:r>
            <w:r w:rsidRPr="004A1BCE">
              <w:rPr>
                <w:sz w:val="24"/>
                <w:szCs w:val="24"/>
              </w:rPr>
              <w:t>книгам:</w:t>
            </w:r>
            <w:r w:rsidRPr="004A1BCE">
              <w:rPr>
                <w:spacing w:val="117"/>
                <w:sz w:val="24"/>
                <w:szCs w:val="24"/>
              </w:rPr>
              <w:t xml:space="preserve"> </w:t>
            </w:r>
            <w:r w:rsidRPr="004A1BCE">
              <w:rPr>
                <w:sz w:val="24"/>
                <w:szCs w:val="24"/>
              </w:rPr>
              <w:t>Е.И.</w:t>
            </w:r>
            <w:r w:rsidRPr="004A1BCE">
              <w:rPr>
                <w:spacing w:val="117"/>
                <w:sz w:val="24"/>
                <w:szCs w:val="24"/>
              </w:rPr>
              <w:t xml:space="preserve"> </w:t>
            </w:r>
            <w:r w:rsidRPr="004A1BCE">
              <w:rPr>
                <w:sz w:val="24"/>
                <w:szCs w:val="24"/>
              </w:rPr>
              <w:t>Чарушин</w:t>
            </w:r>
            <w:r w:rsidRPr="004A1BCE">
              <w:rPr>
                <w:sz w:val="24"/>
                <w:szCs w:val="24"/>
              </w:rPr>
              <w:tab/>
              <w:t>«Рассказы</w:t>
            </w:r>
            <w:r w:rsidRPr="004A1BCE">
              <w:rPr>
                <w:sz w:val="24"/>
                <w:szCs w:val="24"/>
              </w:rPr>
              <w:tab/>
              <w:t>о</w:t>
            </w:r>
            <w:r w:rsidRPr="004A1BCE">
              <w:rPr>
                <w:spacing w:val="1"/>
                <w:sz w:val="24"/>
                <w:szCs w:val="24"/>
              </w:rPr>
              <w:t xml:space="preserve"> </w:t>
            </w:r>
            <w:r w:rsidRPr="004A1BCE">
              <w:rPr>
                <w:sz w:val="24"/>
                <w:szCs w:val="24"/>
              </w:rPr>
              <w:t>животных»; Ю.А. Васнецов к книге Л.Н. Толстого «Три медведя».</w:t>
            </w:r>
            <w:r w:rsidRPr="004A1BCE">
              <w:rPr>
                <w:spacing w:val="1"/>
                <w:sz w:val="24"/>
                <w:szCs w:val="24"/>
              </w:rPr>
              <w:t xml:space="preserve"> </w:t>
            </w:r>
            <w:r w:rsidRPr="004A1BCE">
              <w:rPr>
                <w:sz w:val="24"/>
                <w:szCs w:val="24"/>
              </w:rPr>
              <w:t>Иллюстрации,</w:t>
            </w:r>
            <w:r w:rsidRPr="004A1BCE">
              <w:rPr>
                <w:spacing w:val="-7"/>
                <w:sz w:val="24"/>
                <w:szCs w:val="24"/>
              </w:rPr>
              <w:t xml:space="preserve"> </w:t>
            </w:r>
            <w:r w:rsidRPr="004A1BCE">
              <w:rPr>
                <w:sz w:val="24"/>
                <w:szCs w:val="24"/>
              </w:rPr>
              <w:t>репродукции</w:t>
            </w:r>
            <w:r w:rsidRPr="004A1BCE">
              <w:rPr>
                <w:spacing w:val="-7"/>
                <w:sz w:val="24"/>
                <w:szCs w:val="24"/>
              </w:rPr>
              <w:t xml:space="preserve"> </w:t>
            </w:r>
            <w:r w:rsidRPr="004A1BCE">
              <w:rPr>
                <w:sz w:val="24"/>
                <w:szCs w:val="24"/>
              </w:rPr>
              <w:t>картин:</w:t>
            </w:r>
            <w:r w:rsidRPr="004A1BCE">
              <w:rPr>
                <w:spacing w:val="-7"/>
                <w:sz w:val="24"/>
                <w:szCs w:val="24"/>
              </w:rPr>
              <w:t xml:space="preserve"> </w:t>
            </w:r>
            <w:r w:rsidRPr="004A1BCE">
              <w:rPr>
                <w:sz w:val="24"/>
                <w:szCs w:val="24"/>
              </w:rPr>
              <w:t>П.П.</w:t>
            </w:r>
            <w:r w:rsidRPr="004A1BCE">
              <w:rPr>
                <w:spacing w:val="-8"/>
                <w:sz w:val="24"/>
                <w:szCs w:val="24"/>
              </w:rPr>
              <w:t xml:space="preserve"> </w:t>
            </w:r>
            <w:r w:rsidRPr="004A1BCE">
              <w:rPr>
                <w:sz w:val="24"/>
                <w:szCs w:val="24"/>
              </w:rPr>
              <w:t>Кончаловский</w:t>
            </w:r>
            <w:r w:rsidRPr="004A1BCE">
              <w:rPr>
                <w:spacing w:val="-3"/>
                <w:sz w:val="24"/>
                <w:szCs w:val="24"/>
              </w:rPr>
              <w:t xml:space="preserve"> </w:t>
            </w:r>
            <w:r w:rsidRPr="004A1BCE">
              <w:rPr>
                <w:sz w:val="24"/>
                <w:szCs w:val="24"/>
              </w:rPr>
              <w:t>«Клубника»,</w:t>
            </w:r>
          </w:p>
          <w:p w14:paraId="31C49C65" w14:textId="77777777" w:rsidR="00F06A9B" w:rsidRPr="004A1BCE" w:rsidRDefault="00F06A9B" w:rsidP="00F06A9B">
            <w:pPr>
              <w:pStyle w:val="TableParagraph"/>
              <w:spacing w:line="270" w:lineRule="atLeast"/>
              <w:ind w:left="108" w:right="94"/>
              <w:rPr>
                <w:sz w:val="24"/>
                <w:szCs w:val="24"/>
              </w:rPr>
            </w:pPr>
            <w:r w:rsidRPr="004A1BCE">
              <w:rPr>
                <w:sz w:val="24"/>
                <w:szCs w:val="24"/>
              </w:rPr>
              <w:t>«Сирень</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корзине»;</w:t>
            </w:r>
            <w:r w:rsidRPr="004A1BCE">
              <w:rPr>
                <w:spacing w:val="-4"/>
                <w:sz w:val="24"/>
                <w:szCs w:val="24"/>
              </w:rPr>
              <w:t xml:space="preserve"> </w:t>
            </w:r>
            <w:r w:rsidRPr="004A1BCE">
              <w:rPr>
                <w:sz w:val="24"/>
                <w:szCs w:val="24"/>
              </w:rPr>
              <w:t>К.С.</w:t>
            </w:r>
            <w:r w:rsidRPr="004A1BCE">
              <w:rPr>
                <w:spacing w:val="-3"/>
                <w:sz w:val="24"/>
                <w:szCs w:val="24"/>
              </w:rPr>
              <w:t xml:space="preserve"> </w:t>
            </w:r>
            <w:r w:rsidRPr="004A1BCE">
              <w:rPr>
                <w:sz w:val="24"/>
                <w:szCs w:val="24"/>
              </w:rPr>
              <w:t>Петров-Водкин</w:t>
            </w:r>
            <w:r w:rsidRPr="004A1BCE">
              <w:rPr>
                <w:spacing w:val="1"/>
                <w:sz w:val="24"/>
                <w:szCs w:val="24"/>
              </w:rPr>
              <w:t xml:space="preserve"> </w:t>
            </w:r>
            <w:r w:rsidRPr="004A1BCE">
              <w:rPr>
                <w:sz w:val="24"/>
                <w:szCs w:val="24"/>
              </w:rPr>
              <w:t>«Яблоки</w:t>
            </w:r>
            <w:r w:rsidRPr="004A1BCE">
              <w:rPr>
                <w:spacing w:val="-3"/>
                <w:sz w:val="24"/>
                <w:szCs w:val="24"/>
              </w:rPr>
              <w:t xml:space="preserve"> </w:t>
            </w:r>
            <w:r w:rsidRPr="004A1BCE">
              <w:rPr>
                <w:sz w:val="24"/>
                <w:szCs w:val="24"/>
              </w:rPr>
              <w:t>на</w:t>
            </w:r>
            <w:r w:rsidRPr="004A1BCE">
              <w:rPr>
                <w:spacing w:val="-5"/>
                <w:sz w:val="24"/>
                <w:szCs w:val="24"/>
              </w:rPr>
              <w:t xml:space="preserve"> </w:t>
            </w:r>
            <w:r w:rsidRPr="004A1BCE">
              <w:rPr>
                <w:sz w:val="24"/>
                <w:szCs w:val="24"/>
              </w:rPr>
              <w:t>красном</w:t>
            </w:r>
            <w:r w:rsidRPr="004A1BCE">
              <w:rPr>
                <w:spacing w:val="-4"/>
                <w:sz w:val="24"/>
                <w:szCs w:val="24"/>
              </w:rPr>
              <w:t xml:space="preserve"> </w:t>
            </w:r>
            <w:r w:rsidRPr="004A1BCE">
              <w:rPr>
                <w:sz w:val="24"/>
                <w:szCs w:val="24"/>
              </w:rPr>
              <w:t>фоне»;</w:t>
            </w:r>
            <w:r w:rsidRPr="004A1BCE">
              <w:rPr>
                <w:spacing w:val="-57"/>
                <w:sz w:val="24"/>
                <w:szCs w:val="24"/>
              </w:rPr>
              <w:t xml:space="preserve"> </w:t>
            </w:r>
            <w:r w:rsidRPr="004A1BCE">
              <w:rPr>
                <w:sz w:val="24"/>
                <w:szCs w:val="24"/>
              </w:rPr>
              <w:t>Н.Н. Жуков «Ёлка в нашей гостиной»; М.И. Климентов «Курица с</w:t>
            </w:r>
            <w:r w:rsidRPr="004A1BCE">
              <w:rPr>
                <w:spacing w:val="1"/>
                <w:sz w:val="24"/>
                <w:szCs w:val="24"/>
              </w:rPr>
              <w:t xml:space="preserve"> </w:t>
            </w:r>
            <w:r w:rsidRPr="004A1BCE">
              <w:rPr>
                <w:sz w:val="24"/>
                <w:szCs w:val="24"/>
              </w:rPr>
              <w:t>цыплятами».</w:t>
            </w:r>
          </w:p>
        </w:tc>
      </w:tr>
      <w:tr w:rsidR="00F06A9B" w:rsidRPr="004A1BCE" w14:paraId="0A8BBA65" w14:textId="77777777" w:rsidTr="00F06A9B">
        <w:trPr>
          <w:trHeight w:val="1655"/>
        </w:trPr>
        <w:tc>
          <w:tcPr>
            <w:tcW w:w="1526" w:type="dxa"/>
          </w:tcPr>
          <w:p w14:paraId="3ADF33D6" w14:textId="77777777" w:rsidR="00F06A9B" w:rsidRPr="004A1BCE" w:rsidRDefault="00F06A9B" w:rsidP="00F06A9B">
            <w:pPr>
              <w:pStyle w:val="TableParagraph"/>
              <w:spacing w:line="268" w:lineRule="exact"/>
              <w:ind w:left="286" w:right="277"/>
              <w:jc w:val="center"/>
              <w:rPr>
                <w:sz w:val="24"/>
                <w:szCs w:val="24"/>
              </w:rPr>
            </w:pPr>
            <w:r w:rsidRPr="004A1BCE">
              <w:rPr>
                <w:sz w:val="24"/>
                <w:szCs w:val="24"/>
              </w:rPr>
              <w:t>4-5</w:t>
            </w:r>
            <w:r w:rsidRPr="004A1BCE">
              <w:rPr>
                <w:spacing w:val="-1"/>
                <w:sz w:val="24"/>
                <w:szCs w:val="24"/>
              </w:rPr>
              <w:t xml:space="preserve"> </w:t>
            </w:r>
            <w:r w:rsidRPr="004A1BCE">
              <w:rPr>
                <w:sz w:val="24"/>
                <w:szCs w:val="24"/>
              </w:rPr>
              <w:t>лет</w:t>
            </w:r>
          </w:p>
        </w:tc>
        <w:tc>
          <w:tcPr>
            <w:tcW w:w="7763" w:type="dxa"/>
          </w:tcPr>
          <w:p w14:paraId="1FD47189" w14:textId="77777777" w:rsidR="00F06A9B" w:rsidRPr="004A1BCE" w:rsidRDefault="00F06A9B" w:rsidP="00F06A9B">
            <w:pPr>
              <w:pStyle w:val="TableParagraph"/>
              <w:ind w:left="108" w:right="116"/>
              <w:rPr>
                <w:sz w:val="24"/>
                <w:szCs w:val="24"/>
              </w:rPr>
            </w:pPr>
            <w:r w:rsidRPr="004A1BCE">
              <w:rPr>
                <w:spacing w:val="-1"/>
                <w:sz w:val="24"/>
                <w:szCs w:val="24"/>
              </w:rPr>
              <w:t xml:space="preserve">Иллюстрации, </w:t>
            </w:r>
            <w:r w:rsidRPr="004A1BCE">
              <w:rPr>
                <w:sz w:val="24"/>
                <w:szCs w:val="24"/>
              </w:rPr>
              <w:t>репродукции картин: И.Е. Репин «Яблоки и листья»; В.М.</w:t>
            </w:r>
            <w:r w:rsidRPr="004A1BCE">
              <w:rPr>
                <w:spacing w:val="-57"/>
                <w:sz w:val="24"/>
                <w:szCs w:val="24"/>
              </w:rPr>
              <w:t xml:space="preserve"> </w:t>
            </w:r>
            <w:r w:rsidRPr="004A1BCE">
              <w:rPr>
                <w:sz w:val="24"/>
                <w:szCs w:val="24"/>
              </w:rPr>
              <w:t>Васнецов «Снегурочка»; В.А. Тропинин «Девочка с куклой»; А.И.</w:t>
            </w:r>
            <w:r w:rsidRPr="004A1BCE">
              <w:rPr>
                <w:spacing w:val="1"/>
                <w:sz w:val="24"/>
                <w:szCs w:val="24"/>
              </w:rPr>
              <w:t xml:space="preserve"> </w:t>
            </w:r>
            <w:r w:rsidRPr="004A1BCE">
              <w:rPr>
                <w:sz w:val="24"/>
                <w:szCs w:val="24"/>
              </w:rPr>
              <w:t>Бортников «Весна</w:t>
            </w:r>
            <w:r w:rsidRPr="004A1BCE">
              <w:rPr>
                <w:spacing w:val="60"/>
                <w:sz w:val="24"/>
                <w:szCs w:val="24"/>
              </w:rPr>
              <w:t xml:space="preserve"> </w:t>
            </w:r>
            <w:r w:rsidRPr="004A1BCE">
              <w:rPr>
                <w:sz w:val="24"/>
                <w:szCs w:val="24"/>
              </w:rPr>
              <w:t>пришла» ;А.Н.</w:t>
            </w:r>
            <w:r w:rsidRPr="004A1BCE">
              <w:rPr>
                <w:spacing w:val="60"/>
                <w:sz w:val="24"/>
                <w:szCs w:val="24"/>
              </w:rPr>
              <w:t xml:space="preserve"> </w:t>
            </w:r>
            <w:r w:rsidRPr="004A1BCE">
              <w:rPr>
                <w:sz w:val="24"/>
                <w:szCs w:val="24"/>
              </w:rPr>
              <w:t>Комаров</w:t>
            </w:r>
            <w:r w:rsidRPr="004A1BCE">
              <w:rPr>
                <w:spacing w:val="60"/>
                <w:sz w:val="24"/>
                <w:szCs w:val="24"/>
              </w:rPr>
              <w:t xml:space="preserve"> </w:t>
            </w:r>
            <w:r w:rsidRPr="004A1BCE">
              <w:rPr>
                <w:sz w:val="24"/>
                <w:szCs w:val="24"/>
              </w:rPr>
              <w:t>«Наводнение» ;И.И.</w:t>
            </w:r>
            <w:r w:rsidRPr="004A1BCE">
              <w:rPr>
                <w:spacing w:val="1"/>
                <w:sz w:val="24"/>
                <w:szCs w:val="24"/>
              </w:rPr>
              <w:t xml:space="preserve"> </w:t>
            </w:r>
            <w:r w:rsidRPr="004A1BCE">
              <w:rPr>
                <w:sz w:val="24"/>
                <w:szCs w:val="24"/>
              </w:rPr>
              <w:t>Левитан</w:t>
            </w:r>
            <w:r w:rsidRPr="004A1BCE">
              <w:rPr>
                <w:spacing w:val="3"/>
                <w:sz w:val="24"/>
                <w:szCs w:val="24"/>
              </w:rPr>
              <w:t xml:space="preserve"> </w:t>
            </w:r>
            <w:r w:rsidRPr="004A1BCE">
              <w:rPr>
                <w:sz w:val="24"/>
                <w:szCs w:val="24"/>
              </w:rPr>
              <w:t>«Сирень»;</w:t>
            </w:r>
            <w:r w:rsidRPr="004A1BCE">
              <w:rPr>
                <w:spacing w:val="2"/>
                <w:sz w:val="24"/>
                <w:szCs w:val="24"/>
              </w:rPr>
              <w:t xml:space="preserve"> </w:t>
            </w:r>
            <w:r w:rsidRPr="004A1BCE">
              <w:rPr>
                <w:sz w:val="24"/>
                <w:szCs w:val="24"/>
              </w:rPr>
              <w:t>И.И.</w:t>
            </w:r>
            <w:r w:rsidRPr="004A1BCE">
              <w:rPr>
                <w:spacing w:val="-2"/>
                <w:sz w:val="24"/>
                <w:szCs w:val="24"/>
              </w:rPr>
              <w:t xml:space="preserve"> </w:t>
            </w:r>
            <w:r w:rsidRPr="004A1BCE">
              <w:rPr>
                <w:sz w:val="24"/>
                <w:szCs w:val="24"/>
              </w:rPr>
              <w:t>Машков</w:t>
            </w:r>
            <w:r w:rsidRPr="004A1BCE">
              <w:rPr>
                <w:spacing w:val="3"/>
                <w:sz w:val="24"/>
                <w:szCs w:val="24"/>
              </w:rPr>
              <w:t xml:space="preserve"> </w:t>
            </w:r>
            <w:r w:rsidRPr="004A1BCE">
              <w:rPr>
                <w:sz w:val="24"/>
                <w:szCs w:val="24"/>
              </w:rPr>
              <w:t>«Рябинка»,</w:t>
            </w:r>
            <w:r w:rsidRPr="004A1BCE">
              <w:rPr>
                <w:spacing w:val="2"/>
                <w:sz w:val="24"/>
                <w:szCs w:val="24"/>
              </w:rPr>
              <w:t xml:space="preserve"> </w:t>
            </w:r>
            <w:r w:rsidRPr="004A1BCE">
              <w:rPr>
                <w:sz w:val="24"/>
                <w:szCs w:val="24"/>
              </w:rPr>
              <w:t>«Малинка».</w:t>
            </w:r>
          </w:p>
          <w:p w14:paraId="3414519D" w14:textId="77777777" w:rsidR="00F06A9B" w:rsidRPr="004A1BCE" w:rsidRDefault="00F06A9B" w:rsidP="00F06A9B">
            <w:pPr>
              <w:pStyle w:val="TableParagraph"/>
              <w:spacing w:line="270" w:lineRule="atLeast"/>
              <w:ind w:left="108"/>
              <w:rPr>
                <w:sz w:val="24"/>
                <w:szCs w:val="24"/>
              </w:rPr>
            </w:pPr>
            <w:r w:rsidRPr="004A1BCE">
              <w:rPr>
                <w:sz w:val="24"/>
                <w:szCs w:val="24"/>
              </w:rPr>
              <w:t>Иллюстрациик</w:t>
            </w:r>
            <w:r w:rsidRPr="004A1BCE">
              <w:rPr>
                <w:spacing w:val="1"/>
                <w:sz w:val="24"/>
                <w:szCs w:val="24"/>
              </w:rPr>
              <w:t xml:space="preserve"> </w:t>
            </w:r>
            <w:r w:rsidRPr="004A1BCE">
              <w:rPr>
                <w:sz w:val="24"/>
                <w:szCs w:val="24"/>
              </w:rPr>
              <w:t>книгам:</w:t>
            </w:r>
            <w:r w:rsidRPr="004A1BCE">
              <w:rPr>
                <w:spacing w:val="1"/>
                <w:sz w:val="24"/>
                <w:szCs w:val="24"/>
              </w:rPr>
              <w:t xml:space="preserve"> </w:t>
            </w:r>
            <w:r w:rsidRPr="004A1BCE">
              <w:rPr>
                <w:sz w:val="24"/>
                <w:szCs w:val="24"/>
              </w:rPr>
              <w:t>В.В. Лебедев к книге С.Я. Маршака«Усатый­</w:t>
            </w:r>
            <w:r w:rsidRPr="004A1BCE">
              <w:rPr>
                <w:spacing w:val="-57"/>
                <w:sz w:val="24"/>
                <w:szCs w:val="24"/>
              </w:rPr>
              <w:t xml:space="preserve"> </w:t>
            </w:r>
            <w:r w:rsidRPr="004A1BCE">
              <w:rPr>
                <w:sz w:val="24"/>
                <w:szCs w:val="24"/>
              </w:rPr>
              <w:t>полосатый».</w:t>
            </w:r>
          </w:p>
        </w:tc>
      </w:tr>
      <w:tr w:rsidR="00F06A9B" w:rsidRPr="004A1BCE" w14:paraId="3F0CFB1D" w14:textId="77777777" w:rsidTr="00F06A9B">
        <w:trPr>
          <w:trHeight w:val="2759"/>
        </w:trPr>
        <w:tc>
          <w:tcPr>
            <w:tcW w:w="1526" w:type="dxa"/>
          </w:tcPr>
          <w:p w14:paraId="2D7A7DAC" w14:textId="77777777" w:rsidR="00F06A9B" w:rsidRPr="004A1BCE" w:rsidRDefault="00F06A9B" w:rsidP="00F06A9B">
            <w:pPr>
              <w:pStyle w:val="TableParagraph"/>
              <w:spacing w:line="268" w:lineRule="exact"/>
              <w:ind w:left="286" w:right="277"/>
              <w:jc w:val="center"/>
              <w:rPr>
                <w:sz w:val="24"/>
                <w:szCs w:val="24"/>
              </w:rPr>
            </w:pPr>
            <w:r w:rsidRPr="004A1BCE">
              <w:rPr>
                <w:sz w:val="24"/>
                <w:szCs w:val="24"/>
              </w:rPr>
              <w:t>5-6</w:t>
            </w:r>
            <w:r w:rsidRPr="004A1BCE">
              <w:rPr>
                <w:spacing w:val="-1"/>
                <w:sz w:val="24"/>
                <w:szCs w:val="24"/>
              </w:rPr>
              <w:t xml:space="preserve"> </w:t>
            </w:r>
            <w:r w:rsidRPr="004A1BCE">
              <w:rPr>
                <w:sz w:val="24"/>
                <w:szCs w:val="24"/>
              </w:rPr>
              <w:t>лет</w:t>
            </w:r>
          </w:p>
        </w:tc>
        <w:tc>
          <w:tcPr>
            <w:tcW w:w="7763" w:type="dxa"/>
          </w:tcPr>
          <w:p w14:paraId="4F34062D" w14:textId="77777777" w:rsidR="00F06A9B" w:rsidRPr="004A1BCE" w:rsidRDefault="00F06A9B" w:rsidP="00F06A9B">
            <w:pPr>
              <w:pStyle w:val="TableParagraph"/>
              <w:ind w:left="108" w:right="258"/>
              <w:rPr>
                <w:sz w:val="24"/>
                <w:szCs w:val="24"/>
              </w:rPr>
            </w:pPr>
            <w:r w:rsidRPr="004A1BCE">
              <w:rPr>
                <w:sz w:val="24"/>
                <w:szCs w:val="24"/>
              </w:rPr>
              <w:t>Иллюстрации,</w:t>
            </w:r>
            <w:r w:rsidRPr="004A1BCE">
              <w:rPr>
                <w:spacing w:val="60"/>
                <w:sz w:val="24"/>
                <w:szCs w:val="24"/>
              </w:rPr>
              <w:t xml:space="preserve"> </w:t>
            </w:r>
            <w:r w:rsidRPr="004A1BCE">
              <w:rPr>
                <w:sz w:val="24"/>
                <w:szCs w:val="24"/>
              </w:rPr>
              <w:t>репродукции</w:t>
            </w:r>
            <w:r w:rsidRPr="004A1BCE">
              <w:rPr>
                <w:spacing w:val="60"/>
                <w:sz w:val="24"/>
                <w:szCs w:val="24"/>
              </w:rPr>
              <w:t xml:space="preserve"> </w:t>
            </w:r>
            <w:r w:rsidRPr="004A1BCE">
              <w:rPr>
                <w:sz w:val="24"/>
                <w:szCs w:val="24"/>
              </w:rPr>
              <w:t>картин:</w:t>
            </w:r>
            <w:r w:rsidRPr="004A1BCE">
              <w:rPr>
                <w:spacing w:val="60"/>
                <w:sz w:val="24"/>
                <w:szCs w:val="24"/>
              </w:rPr>
              <w:t xml:space="preserve"> </w:t>
            </w:r>
            <w:r w:rsidRPr="004A1BCE">
              <w:rPr>
                <w:sz w:val="24"/>
                <w:szCs w:val="24"/>
              </w:rPr>
              <w:t>Ф.А.</w:t>
            </w:r>
            <w:r w:rsidRPr="004A1BCE">
              <w:rPr>
                <w:spacing w:val="61"/>
                <w:sz w:val="24"/>
                <w:szCs w:val="24"/>
              </w:rPr>
              <w:t xml:space="preserve"> </w:t>
            </w:r>
            <w:r w:rsidRPr="004A1BCE">
              <w:rPr>
                <w:sz w:val="24"/>
                <w:szCs w:val="24"/>
              </w:rPr>
              <w:t>Васильев   «Перед</w:t>
            </w:r>
            <w:r w:rsidRPr="004A1BCE">
              <w:rPr>
                <w:spacing w:val="1"/>
                <w:sz w:val="24"/>
                <w:szCs w:val="24"/>
              </w:rPr>
              <w:t xml:space="preserve"> </w:t>
            </w:r>
            <w:r w:rsidRPr="004A1BCE">
              <w:rPr>
                <w:sz w:val="24"/>
                <w:szCs w:val="24"/>
              </w:rPr>
              <w:t>дождем»; И.Е. Репин «Осенний букет»; А.А. Пластов «Первый снег»;</w:t>
            </w:r>
            <w:r w:rsidRPr="004A1BCE">
              <w:rPr>
                <w:spacing w:val="1"/>
                <w:sz w:val="24"/>
                <w:szCs w:val="24"/>
              </w:rPr>
              <w:t xml:space="preserve"> </w:t>
            </w:r>
            <w:r w:rsidRPr="004A1BCE">
              <w:rPr>
                <w:sz w:val="24"/>
                <w:szCs w:val="24"/>
              </w:rPr>
              <w:t>И.Э.</w:t>
            </w:r>
            <w:r w:rsidRPr="004A1BCE">
              <w:rPr>
                <w:spacing w:val="-7"/>
                <w:sz w:val="24"/>
                <w:szCs w:val="24"/>
              </w:rPr>
              <w:t xml:space="preserve"> </w:t>
            </w:r>
            <w:r w:rsidRPr="004A1BCE">
              <w:rPr>
                <w:sz w:val="24"/>
                <w:szCs w:val="24"/>
              </w:rPr>
              <w:t>Грабарь«Февральская</w:t>
            </w:r>
            <w:r w:rsidRPr="004A1BCE">
              <w:rPr>
                <w:spacing w:val="-6"/>
                <w:sz w:val="24"/>
                <w:szCs w:val="24"/>
              </w:rPr>
              <w:t xml:space="preserve"> </w:t>
            </w:r>
            <w:r w:rsidRPr="004A1BCE">
              <w:rPr>
                <w:sz w:val="24"/>
                <w:szCs w:val="24"/>
              </w:rPr>
              <w:t>лазурь»;</w:t>
            </w:r>
            <w:r w:rsidRPr="004A1BCE">
              <w:rPr>
                <w:spacing w:val="-4"/>
                <w:sz w:val="24"/>
                <w:szCs w:val="24"/>
              </w:rPr>
              <w:t xml:space="preserve"> </w:t>
            </w:r>
            <w:r w:rsidRPr="004A1BCE">
              <w:rPr>
                <w:sz w:val="24"/>
                <w:szCs w:val="24"/>
              </w:rPr>
              <w:t>Б.М.</w:t>
            </w:r>
            <w:r w:rsidRPr="004A1BCE">
              <w:rPr>
                <w:spacing w:val="-5"/>
                <w:sz w:val="24"/>
                <w:szCs w:val="24"/>
              </w:rPr>
              <w:t xml:space="preserve"> </w:t>
            </w:r>
            <w:r w:rsidRPr="004A1BCE">
              <w:rPr>
                <w:sz w:val="24"/>
                <w:szCs w:val="24"/>
              </w:rPr>
              <w:t>Кустодиев</w:t>
            </w:r>
            <w:r w:rsidRPr="004A1BCE">
              <w:rPr>
                <w:spacing w:val="-2"/>
                <w:sz w:val="24"/>
                <w:szCs w:val="24"/>
              </w:rPr>
              <w:t xml:space="preserve"> </w:t>
            </w:r>
            <w:r w:rsidRPr="004A1BCE">
              <w:rPr>
                <w:sz w:val="24"/>
                <w:szCs w:val="24"/>
              </w:rPr>
              <w:t>«Масленица»;</w:t>
            </w:r>
            <w:r w:rsidRPr="004A1BCE">
              <w:rPr>
                <w:spacing w:val="-6"/>
                <w:sz w:val="24"/>
                <w:szCs w:val="24"/>
              </w:rPr>
              <w:t xml:space="preserve"> </w:t>
            </w:r>
            <w:r w:rsidRPr="004A1BCE">
              <w:rPr>
                <w:sz w:val="24"/>
                <w:szCs w:val="24"/>
              </w:rPr>
              <w:t>Ф.В.</w:t>
            </w:r>
            <w:r w:rsidRPr="004A1BCE">
              <w:rPr>
                <w:spacing w:val="-57"/>
                <w:sz w:val="24"/>
                <w:szCs w:val="24"/>
              </w:rPr>
              <w:t xml:space="preserve"> </w:t>
            </w:r>
            <w:r w:rsidRPr="004A1BCE">
              <w:rPr>
                <w:sz w:val="24"/>
                <w:szCs w:val="24"/>
              </w:rPr>
              <w:t>Сычков</w:t>
            </w:r>
            <w:r w:rsidRPr="004A1BCE">
              <w:rPr>
                <w:spacing w:val="1"/>
                <w:sz w:val="24"/>
                <w:szCs w:val="24"/>
              </w:rPr>
              <w:t xml:space="preserve"> </w:t>
            </w:r>
            <w:r w:rsidRPr="004A1BCE">
              <w:rPr>
                <w:sz w:val="24"/>
                <w:szCs w:val="24"/>
              </w:rPr>
              <w:t>«Катание</w:t>
            </w:r>
            <w:r w:rsidRPr="004A1BCE">
              <w:rPr>
                <w:spacing w:val="-3"/>
                <w:sz w:val="24"/>
                <w:szCs w:val="24"/>
              </w:rPr>
              <w:t xml:space="preserve"> </w:t>
            </w:r>
            <w:r w:rsidRPr="004A1BCE">
              <w:rPr>
                <w:sz w:val="24"/>
                <w:szCs w:val="24"/>
              </w:rPr>
              <w:t>с</w:t>
            </w:r>
            <w:r w:rsidRPr="004A1BCE">
              <w:rPr>
                <w:spacing w:val="-3"/>
                <w:sz w:val="24"/>
                <w:szCs w:val="24"/>
              </w:rPr>
              <w:t xml:space="preserve"> </w:t>
            </w:r>
            <w:r w:rsidRPr="004A1BCE">
              <w:rPr>
                <w:sz w:val="24"/>
                <w:szCs w:val="24"/>
              </w:rPr>
              <w:t>горы</w:t>
            </w:r>
            <w:r w:rsidRPr="004A1BCE">
              <w:rPr>
                <w:spacing w:val="-2"/>
                <w:sz w:val="24"/>
                <w:szCs w:val="24"/>
              </w:rPr>
              <w:t xml:space="preserve"> </w:t>
            </w:r>
            <w:r w:rsidRPr="004A1BCE">
              <w:rPr>
                <w:sz w:val="24"/>
                <w:szCs w:val="24"/>
              </w:rPr>
              <w:t>зимой»;</w:t>
            </w:r>
            <w:r w:rsidRPr="004A1BCE">
              <w:rPr>
                <w:spacing w:val="-3"/>
                <w:sz w:val="24"/>
                <w:szCs w:val="24"/>
              </w:rPr>
              <w:t xml:space="preserve"> </w:t>
            </w:r>
            <w:r w:rsidRPr="004A1BCE">
              <w:rPr>
                <w:sz w:val="24"/>
                <w:szCs w:val="24"/>
              </w:rPr>
              <w:t>И.И.</w:t>
            </w:r>
            <w:r w:rsidRPr="004A1BCE">
              <w:rPr>
                <w:spacing w:val="-3"/>
                <w:sz w:val="24"/>
                <w:szCs w:val="24"/>
              </w:rPr>
              <w:t xml:space="preserve"> </w:t>
            </w:r>
            <w:r w:rsidRPr="004A1BCE">
              <w:rPr>
                <w:sz w:val="24"/>
                <w:szCs w:val="24"/>
              </w:rPr>
              <w:t>Левитан</w:t>
            </w:r>
            <w:r w:rsidRPr="004A1BCE">
              <w:rPr>
                <w:spacing w:val="3"/>
                <w:sz w:val="24"/>
                <w:szCs w:val="24"/>
              </w:rPr>
              <w:t xml:space="preserve"> </w:t>
            </w:r>
            <w:r w:rsidRPr="004A1BCE">
              <w:rPr>
                <w:sz w:val="24"/>
                <w:szCs w:val="24"/>
              </w:rPr>
              <w:t>«Березовая</w:t>
            </w:r>
            <w:r w:rsidRPr="004A1BCE">
              <w:rPr>
                <w:spacing w:val="-2"/>
                <w:sz w:val="24"/>
                <w:szCs w:val="24"/>
              </w:rPr>
              <w:t xml:space="preserve"> </w:t>
            </w:r>
            <w:r w:rsidRPr="004A1BCE">
              <w:rPr>
                <w:sz w:val="24"/>
                <w:szCs w:val="24"/>
              </w:rPr>
              <w:t>роща»,</w:t>
            </w:r>
          </w:p>
          <w:p w14:paraId="19DDCC42" w14:textId="77777777" w:rsidR="00F06A9B" w:rsidRPr="004A1BCE" w:rsidRDefault="00F06A9B" w:rsidP="00F06A9B">
            <w:pPr>
              <w:pStyle w:val="TableParagraph"/>
              <w:ind w:left="108"/>
              <w:rPr>
                <w:sz w:val="24"/>
                <w:szCs w:val="24"/>
              </w:rPr>
            </w:pPr>
            <w:r w:rsidRPr="004A1BCE">
              <w:rPr>
                <w:sz w:val="24"/>
                <w:szCs w:val="24"/>
              </w:rPr>
              <w:t>«Зимой в лесу»; Т.Н. Яблонская «Весна»; В.Т. Тимофеев «Девочка с</w:t>
            </w:r>
            <w:r w:rsidRPr="004A1BCE">
              <w:rPr>
                <w:spacing w:val="1"/>
                <w:sz w:val="24"/>
                <w:szCs w:val="24"/>
              </w:rPr>
              <w:t xml:space="preserve"> </w:t>
            </w:r>
            <w:r w:rsidRPr="004A1BCE">
              <w:rPr>
                <w:sz w:val="24"/>
                <w:szCs w:val="24"/>
              </w:rPr>
              <w:t>ягодами»;</w:t>
            </w:r>
            <w:r w:rsidRPr="004A1BCE">
              <w:rPr>
                <w:spacing w:val="-3"/>
                <w:sz w:val="24"/>
                <w:szCs w:val="24"/>
              </w:rPr>
              <w:t xml:space="preserve"> </w:t>
            </w:r>
            <w:r w:rsidRPr="004A1BCE">
              <w:rPr>
                <w:sz w:val="24"/>
                <w:szCs w:val="24"/>
              </w:rPr>
              <w:t>И.И.</w:t>
            </w:r>
            <w:r w:rsidRPr="004A1BCE">
              <w:rPr>
                <w:spacing w:val="-4"/>
                <w:sz w:val="24"/>
                <w:szCs w:val="24"/>
              </w:rPr>
              <w:t xml:space="preserve"> </w:t>
            </w:r>
            <w:r w:rsidRPr="004A1BCE">
              <w:rPr>
                <w:sz w:val="24"/>
                <w:szCs w:val="24"/>
              </w:rPr>
              <w:t>Машков</w:t>
            </w:r>
            <w:r w:rsidRPr="004A1BCE">
              <w:rPr>
                <w:spacing w:val="1"/>
                <w:sz w:val="24"/>
                <w:szCs w:val="24"/>
              </w:rPr>
              <w:t xml:space="preserve"> </w:t>
            </w:r>
            <w:r w:rsidRPr="004A1BCE">
              <w:rPr>
                <w:sz w:val="24"/>
                <w:szCs w:val="24"/>
              </w:rPr>
              <w:t>«Натюрморт.</w:t>
            </w:r>
            <w:r w:rsidRPr="004A1BCE">
              <w:rPr>
                <w:spacing w:val="-2"/>
                <w:sz w:val="24"/>
                <w:szCs w:val="24"/>
              </w:rPr>
              <w:t xml:space="preserve"> </w:t>
            </w:r>
            <w:r w:rsidRPr="004A1BCE">
              <w:rPr>
                <w:sz w:val="24"/>
                <w:szCs w:val="24"/>
              </w:rPr>
              <w:t>Фрукты</w:t>
            </w:r>
            <w:r w:rsidRPr="004A1BCE">
              <w:rPr>
                <w:spacing w:val="55"/>
                <w:sz w:val="24"/>
                <w:szCs w:val="24"/>
              </w:rPr>
              <w:t xml:space="preserve"> </w:t>
            </w:r>
            <w:r w:rsidRPr="004A1BCE">
              <w:rPr>
                <w:sz w:val="24"/>
                <w:szCs w:val="24"/>
              </w:rPr>
              <w:t>на</w:t>
            </w:r>
            <w:r w:rsidRPr="004A1BCE">
              <w:rPr>
                <w:spacing w:val="-3"/>
                <w:sz w:val="24"/>
                <w:szCs w:val="24"/>
              </w:rPr>
              <w:t xml:space="preserve"> </w:t>
            </w:r>
            <w:r w:rsidRPr="004A1BCE">
              <w:rPr>
                <w:sz w:val="24"/>
                <w:szCs w:val="24"/>
              </w:rPr>
              <w:t>блюде»;</w:t>
            </w:r>
            <w:r w:rsidRPr="004A1BCE">
              <w:rPr>
                <w:spacing w:val="-3"/>
                <w:sz w:val="24"/>
                <w:szCs w:val="24"/>
              </w:rPr>
              <w:t xml:space="preserve"> </w:t>
            </w:r>
            <w:r w:rsidRPr="004A1BCE">
              <w:rPr>
                <w:sz w:val="24"/>
                <w:szCs w:val="24"/>
              </w:rPr>
              <w:t>Ф.П.</w:t>
            </w:r>
            <w:r w:rsidRPr="004A1BCE">
              <w:rPr>
                <w:spacing w:val="-3"/>
                <w:sz w:val="24"/>
                <w:szCs w:val="24"/>
              </w:rPr>
              <w:t xml:space="preserve"> </w:t>
            </w:r>
            <w:r w:rsidRPr="004A1BCE">
              <w:rPr>
                <w:sz w:val="24"/>
                <w:szCs w:val="24"/>
              </w:rPr>
              <w:t>Толстой</w:t>
            </w:r>
          </w:p>
          <w:p w14:paraId="6CF1C6A2" w14:textId="77777777" w:rsidR="00F06A9B" w:rsidRPr="004A1BCE" w:rsidRDefault="00F06A9B" w:rsidP="00F06A9B">
            <w:pPr>
              <w:pStyle w:val="TableParagraph"/>
              <w:ind w:left="108" w:right="244"/>
              <w:rPr>
                <w:sz w:val="24"/>
                <w:szCs w:val="24"/>
              </w:rPr>
            </w:pPr>
            <w:r w:rsidRPr="004A1BCE">
              <w:rPr>
                <w:sz w:val="24"/>
                <w:szCs w:val="24"/>
              </w:rPr>
              <w:t>«Букет</w:t>
            </w:r>
            <w:r w:rsidRPr="004A1BCE">
              <w:rPr>
                <w:spacing w:val="-5"/>
                <w:sz w:val="24"/>
                <w:szCs w:val="24"/>
              </w:rPr>
              <w:t xml:space="preserve"> </w:t>
            </w:r>
            <w:r w:rsidRPr="004A1BCE">
              <w:rPr>
                <w:sz w:val="24"/>
                <w:szCs w:val="24"/>
              </w:rPr>
              <w:t>цветов,</w:t>
            </w:r>
            <w:r w:rsidRPr="004A1BCE">
              <w:rPr>
                <w:spacing w:val="-4"/>
                <w:sz w:val="24"/>
                <w:szCs w:val="24"/>
              </w:rPr>
              <w:t xml:space="preserve"> </w:t>
            </w:r>
            <w:r w:rsidRPr="004A1BCE">
              <w:rPr>
                <w:sz w:val="24"/>
                <w:szCs w:val="24"/>
              </w:rPr>
              <w:t>бабочка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птичка»;</w:t>
            </w:r>
            <w:r w:rsidRPr="004A1BCE">
              <w:rPr>
                <w:spacing w:val="-3"/>
                <w:sz w:val="24"/>
                <w:szCs w:val="24"/>
              </w:rPr>
              <w:t xml:space="preserve"> </w:t>
            </w:r>
            <w:r w:rsidRPr="004A1BCE">
              <w:rPr>
                <w:sz w:val="24"/>
                <w:szCs w:val="24"/>
              </w:rPr>
              <w:t>И.Е.</w:t>
            </w:r>
            <w:r w:rsidRPr="004A1BCE">
              <w:rPr>
                <w:spacing w:val="-5"/>
                <w:sz w:val="24"/>
                <w:szCs w:val="24"/>
              </w:rPr>
              <w:t xml:space="preserve"> </w:t>
            </w:r>
            <w:r w:rsidRPr="004A1BCE">
              <w:rPr>
                <w:sz w:val="24"/>
                <w:szCs w:val="24"/>
              </w:rPr>
              <w:t>Репин</w:t>
            </w:r>
            <w:r w:rsidRPr="004A1BCE">
              <w:rPr>
                <w:spacing w:val="-2"/>
                <w:sz w:val="24"/>
                <w:szCs w:val="24"/>
              </w:rPr>
              <w:t xml:space="preserve"> </w:t>
            </w:r>
            <w:r w:rsidRPr="004A1BCE">
              <w:rPr>
                <w:sz w:val="24"/>
                <w:szCs w:val="24"/>
              </w:rPr>
              <w:t>«Стрекоза»;</w:t>
            </w:r>
            <w:r w:rsidRPr="004A1BCE">
              <w:rPr>
                <w:spacing w:val="-3"/>
                <w:sz w:val="24"/>
                <w:szCs w:val="24"/>
              </w:rPr>
              <w:t xml:space="preserve"> </w:t>
            </w:r>
            <w:r w:rsidRPr="004A1BCE">
              <w:rPr>
                <w:sz w:val="24"/>
                <w:szCs w:val="24"/>
              </w:rPr>
              <w:t>В.М.</w:t>
            </w:r>
            <w:r w:rsidRPr="004A1BCE">
              <w:rPr>
                <w:spacing w:val="-57"/>
                <w:sz w:val="24"/>
                <w:szCs w:val="24"/>
              </w:rPr>
              <w:t xml:space="preserve"> </w:t>
            </w:r>
            <w:r w:rsidRPr="004A1BCE">
              <w:rPr>
                <w:sz w:val="24"/>
                <w:szCs w:val="24"/>
              </w:rPr>
              <w:t>Васнецов</w:t>
            </w:r>
            <w:r w:rsidRPr="004A1BCE">
              <w:rPr>
                <w:spacing w:val="3"/>
                <w:sz w:val="24"/>
                <w:szCs w:val="24"/>
              </w:rPr>
              <w:t xml:space="preserve"> </w:t>
            </w:r>
            <w:r w:rsidRPr="004A1BCE">
              <w:rPr>
                <w:sz w:val="24"/>
                <w:szCs w:val="24"/>
              </w:rPr>
              <w:t>«Ковер-самолет».</w:t>
            </w:r>
          </w:p>
          <w:p w14:paraId="125E19B5" w14:textId="77777777" w:rsidR="00F06A9B" w:rsidRPr="004A1BCE" w:rsidRDefault="00F06A9B" w:rsidP="00F06A9B">
            <w:pPr>
              <w:pStyle w:val="TableParagraph"/>
              <w:spacing w:line="270" w:lineRule="atLeast"/>
              <w:ind w:left="108"/>
              <w:rPr>
                <w:sz w:val="24"/>
                <w:szCs w:val="24"/>
              </w:rPr>
            </w:pPr>
            <w:r w:rsidRPr="004A1BCE">
              <w:rPr>
                <w:sz w:val="24"/>
                <w:szCs w:val="24"/>
              </w:rPr>
              <w:t>Иллюстрации</w:t>
            </w:r>
            <w:r w:rsidRPr="004A1BCE">
              <w:rPr>
                <w:spacing w:val="-6"/>
                <w:sz w:val="24"/>
                <w:szCs w:val="24"/>
              </w:rPr>
              <w:t xml:space="preserve"> </w:t>
            </w:r>
            <w:r w:rsidRPr="004A1BCE">
              <w:rPr>
                <w:sz w:val="24"/>
                <w:szCs w:val="24"/>
              </w:rPr>
              <w:t>к</w:t>
            </w:r>
            <w:r w:rsidRPr="004A1BCE">
              <w:rPr>
                <w:spacing w:val="-4"/>
                <w:sz w:val="24"/>
                <w:szCs w:val="24"/>
              </w:rPr>
              <w:t xml:space="preserve"> </w:t>
            </w:r>
            <w:r w:rsidRPr="004A1BCE">
              <w:rPr>
                <w:sz w:val="24"/>
                <w:szCs w:val="24"/>
              </w:rPr>
              <w:t>книгам:</w:t>
            </w:r>
            <w:r w:rsidRPr="004A1BCE">
              <w:rPr>
                <w:spacing w:val="-5"/>
                <w:sz w:val="24"/>
                <w:szCs w:val="24"/>
              </w:rPr>
              <w:t xml:space="preserve"> </w:t>
            </w:r>
            <w:r w:rsidRPr="004A1BCE">
              <w:rPr>
                <w:sz w:val="24"/>
                <w:szCs w:val="24"/>
              </w:rPr>
              <w:t>И.Я.</w:t>
            </w:r>
            <w:r w:rsidRPr="004A1BCE">
              <w:rPr>
                <w:spacing w:val="-4"/>
                <w:sz w:val="24"/>
                <w:szCs w:val="24"/>
              </w:rPr>
              <w:t xml:space="preserve"> </w:t>
            </w:r>
            <w:r w:rsidRPr="004A1BCE">
              <w:rPr>
                <w:sz w:val="24"/>
                <w:szCs w:val="24"/>
              </w:rPr>
              <w:t>Билибин</w:t>
            </w:r>
            <w:r w:rsidRPr="004A1BCE">
              <w:rPr>
                <w:spacing w:val="-1"/>
                <w:sz w:val="24"/>
                <w:szCs w:val="24"/>
              </w:rPr>
              <w:t xml:space="preserve"> </w:t>
            </w:r>
            <w:r w:rsidRPr="004A1BCE">
              <w:rPr>
                <w:sz w:val="24"/>
                <w:szCs w:val="24"/>
              </w:rPr>
              <w:t>«Сестрица</w:t>
            </w:r>
            <w:r w:rsidRPr="004A1BCE">
              <w:rPr>
                <w:spacing w:val="-5"/>
                <w:sz w:val="24"/>
                <w:szCs w:val="24"/>
              </w:rPr>
              <w:t xml:space="preserve"> </w:t>
            </w:r>
            <w:r w:rsidRPr="004A1BCE">
              <w:rPr>
                <w:sz w:val="24"/>
                <w:szCs w:val="24"/>
              </w:rPr>
              <w:t>Алёнушка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братец</w:t>
            </w:r>
            <w:r w:rsidRPr="004A1BCE">
              <w:rPr>
                <w:spacing w:val="-57"/>
                <w:sz w:val="24"/>
                <w:szCs w:val="24"/>
              </w:rPr>
              <w:t xml:space="preserve"> </w:t>
            </w:r>
            <w:r w:rsidRPr="004A1BCE">
              <w:rPr>
                <w:sz w:val="24"/>
                <w:szCs w:val="24"/>
              </w:rPr>
              <w:t>Иванушка»,</w:t>
            </w:r>
            <w:r w:rsidRPr="004A1BCE">
              <w:rPr>
                <w:spacing w:val="4"/>
                <w:sz w:val="24"/>
                <w:szCs w:val="24"/>
              </w:rPr>
              <w:t xml:space="preserve"> </w:t>
            </w:r>
            <w:r w:rsidRPr="004A1BCE">
              <w:rPr>
                <w:sz w:val="24"/>
                <w:szCs w:val="24"/>
              </w:rPr>
              <w:t>«Царевна-лягушка»,</w:t>
            </w:r>
            <w:r w:rsidRPr="004A1BCE">
              <w:rPr>
                <w:spacing w:val="4"/>
                <w:sz w:val="24"/>
                <w:szCs w:val="24"/>
              </w:rPr>
              <w:t xml:space="preserve"> </w:t>
            </w:r>
            <w:r w:rsidRPr="004A1BCE">
              <w:rPr>
                <w:sz w:val="24"/>
                <w:szCs w:val="24"/>
              </w:rPr>
              <w:t>«Василиса</w:t>
            </w:r>
            <w:r w:rsidRPr="004A1BCE">
              <w:rPr>
                <w:spacing w:val="-3"/>
                <w:sz w:val="24"/>
                <w:szCs w:val="24"/>
              </w:rPr>
              <w:t xml:space="preserve"> </w:t>
            </w:r>
            <w:r w:rsidRPr="004A1BCE">
              <w:rPr>
                <w:sz w:val="24"/>
                <w:szCs w:val="24"/>
              </w:rPr>
              <w:t>Прекрасная».</w:t>
            </w:r>
          </w:p>
        </w:tc>
      </w:tr>
      <w:tr w:rsidR="00F06A9B" w:rsidRPr="004A1BCE" w14:paraId="0CBC7B62" w14:textId="77777777" w:rsidTr="00F06A9B">
        <w:trPr>
          <w:trHeight w:val="4419"/>
        </w:trPr>
        <w:tc>
          <w:tcPr>
            <w:tcW w:w="1526" w:type="dxa"/>
          </w:tcPr>
          <w:p w14:paraId="700A5083" w14:textId="77777777" w:rsidR="00F06A9B" w:rsidRPr="004A1BCE" w:rsidRDefault="00F06A9B" w:rsidP="00F06A9B">
            <w:pPr>
              <w:pStyle w:val="TableParagraph"/>
              <w:spacing w:line="270" w:lineRule="exact"/>
              <w:ind w:left="286" w:right="277"/>
              <w:jc w:val="center"/>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56BFAEA5" w14:textId="77777777" w:rsidR="00F06A9B" w:rsidRPr="004A1BCE" w:rsidRDefault="00F06A9B" w:rsidP="00F06A9B">
            <w:pPr>
              <w:pStyle w:val="TableParagraph"/>
              <w:spacing w:line="270" w:lineRule="exact"/>
              <w:ind w:left="108"/>
              <w:rPr>
                <w:sz w:val="24"/>
                <w:szCs w:val="24"/>
              </w:rPr>
            </w:pPr>
            <w:r w:rsidRPr="004A1BCE">
              <w:rPr>
                <w:sz w:val="24"/>
                <w:szCs w:val="24"/>
              </w:rPr>
              <w:t>Иллюстрации,</w:t>
            </w:r>
            <w:r w:rsidRPr="004A1BCE">
              <w:rPr>
                <w:spacing w:val="-5"/>
                <w:sz w:val="24"/>
                <w:szCs w:val="24"/>
              </w:rPr>
              <w:t xml:space="preserve"> </w:t>
            </w:r>
            <w:r w:rsidRPr="004A1BCE">
              <w:rPr>
                <w:sz w:val="24"/>
                <w:szCs w:val="24"/>
              </w:rPr>
              <w:t>репродукции</w:t>
            </w:r>
            <w:r w:rsidRPr="004A1BCE">
              <w:rPr>
                <w:spacing w:val="-5"/>
                <w:sz w:val="24"/>
                <w:szCs w:val="24"/>
              </w:rPr>
              <w:t xml:space="preserve"> </w:t>
            </w:r>
            <w:r w:rsidRPr="004A1BCE">
              <w:rPr>
                <w:sz w:val="24"/>
                <w:szCs w:val="24"/>
              </w:rPr>
              <w:t>картин:</w:t>
            </w:r>
            <w:r w:rsidRPr="004A1BCE">
              <w:rPr>
                <w:spacing w:val="-5"/>
                <w:sz w:val="24"/>
                <w:szCs w:val="24"/>
              </w:rPr>
              <w:t xml:space="preserve"> </w:t>
            </w:r>
            <w:r w:rsidRPr="004A1BCE">
              <w:rPr>
                <w:sz w:val="24"/>
                <w:szCs w:val="24"/>
              </w:rPr>
              <w:t>И.И.</w:t>
            </w:r>
            <w:r w:rsidRPr="004A1BCE">
              <w:rPr>
                <w:spacing w:val="-6"/>
                <w:sz w:val="24"/>
                <w:szCs w:val="24"/>
              </w:rPr>
              <w:t xml:space="preserve"> </w:t>
            </w:r>
            <w:r w:rsidRPr="004A1BCE">
              <w:rPr>
                <w:sz w:val="24"/>
                <w:szCs w:val="24"/>
              </w:rPr>
              <w:t>Левитан «Золотая</w:t>
            </w:r>
            <w:r w:rsidRPr="004A1BCE">
              <w:rPr>
                <w:spacing w:val="-5"/>
                <w:sz w:val="24"/>
                <w:szCs w:val="24"/>
              </w:rPr>
              <w:t xml:space="preserve"> </w:t>
            </w:r>
            <w:r w:rsidRPr="004A1BCE">
              <w:rPr>
                <w:sz w:val="24"/>
                <w:szCs w:val="24"/>
              </w:rPr>
              <w:t>осень»,</w:t>
            </w:r>
          </w:p>
          <w:p w14:paraId="129BCFED" w14:textId="77777777" w:rsidR="00F06A9B" w:rsidRPr="004A1BCE" w:rsidRDefault="00F06A9B" w:rsidP="00F06A9B">
            <w:pPr>
              <w:pStyle w:val="TableParagraph"/>
              <w:ind w:left="108" w:right="244"/>
              <w:rPr>
                <w:sz w:val="24"/>
                <w:szCs w:val="24"/>
              </w:rPr>
            </w:pPr>
            <w:r w:rsidRPr="004A1BCE">
              <w:rPr>
                <w:sz w:val="24"/>
                <w:szCs w:val="24"/>
              </w:rPr>
              <w:t>«Осенний</w:t>
            </w:r>
            <w:r w:rsidRPr="004A1BCE">
              <w:rPr>
                <w:spacing w:val="-4"/>
                <w:sz w:val="24"/>
                <w:szCs w:val="24"/>
              </w:rPr>
              <w:t xml:space="preserve"> </w:t>
            </w:r>
            <w:r w:rsidRPr="004A1BCE">
              <w:rPr>
                <w:sz w:val="24"/>
                <w:szCs w:val="24"/>
              </w:rPr>
              <w:t>день.</w:t>
            </w:r>
            <w:r w:rsidRPr="004A1BCE">
              <w:rPr>
                <w:spacing w:val="54"/>
                <w:sz w:val="24"/>
                <w:szCs w:val="24"/>
              </w:rPr>
              <w:t xml:space="preserve"> </w:t>
            </w:r>
            <w:r w:rsidRPr="004A1BCE">
              <w:rPr>
                <w:sz w:val="24"/>
                <w:szCs w:val="24"/>
              </w:rPr>
              <w:t>Сокольники»,</w:t>
            </w:r>
            <w:r w:rsidRPr="004A1BCE">
              <w:rPr>
                <w:spacing w:val="55"/>
                <w:sz w:val="24"/>
                <w:szCs w:val="24"/>
              </w:rPr>
              <w:t xml:space="preserve"> </w:t>
            </w:r>
            <w:r w:rsidRPr="004A1BCE">
              <w:rPr>
                <w:sz w:val="24"/>
                <w:szCs w:val="24"/>
              </w:rPr>
              <w:t>«Стога»,</w:t>
            </w:r>
            <w:r w:rsidRPr="004A1BCE">
              <w:rPr>
                <w:spacing w:val="57"/>
                <w:sz w:val="24"/>
                <w:szCs w:val="24"/>
              </w:rPr>
              <w:t xml:space="preserve"> </w:t>
            </w:r>
            <w:r w:rsidRPr="004A1BCE">
              <w:rPr>
                <w:sz w:val="24"/>
                <w:szCs w:val="24"/>
              </w:rPr>
              <w:t>«Март»,</w:t>
            </w:r>
            <w:r w:rsidRPr="004A1BCE">
              <w:rPr>
                <w:spacing w:val="57"/>
                <w:sz w:val="24"/>
                <w:szCs w:val="24"/>
              </w:rPr>
              <w:t xml:space="preserve"> </w:t>
            </w:r>
            <w:r w:rsidRPr="004A1BCE">
              <w:rPr>
                <w:sz w:val="24"/>
                <w:szCs w:val="24"/>
              </w:rPr>
              <w:t>«Весна.</w:t>
            </w:r>
            <w:r w:rsidRPr="004A1BCE">
              <w:rPr>
                <w:spacing w:val="54"/>
                <w:sz w:val="24"/>
                <w:szCs w:val="24"/>
              </w:rPr>
              <w:t xml:space="preserve"> </w:t>
            </w:r>
            <w:r w:rsidRPr="004A1BCE">
              <w:rPr>
                <w:sz w:val="24"/>
                <w:szCs w:val="24"/>
              </w:rPr>
              <w:t>Большая</w:t>
            </w:r>
            <w:r w:rsidRPr="004A1BCE">
              <w:rPr>
                <w:spacing w:val="-57"/>
                <w:sz w:val="24"/>
                <w:szCs w:val="24"/>
              </w:rPr>
              <w:t xml:space="preserve"> </w:t>
            </w:r>
            <w:r w:rsidRPr="004A1BCE">
              <w:rPr>
                <w:sz w:val="24"/>
                <w:szCs w:val="24"/>
              </w:rPr>
              <w:t>вода»;</w:t>
            </w:r>
            <w:r w:rsidRPr="004A1BCE">
              <w:rPr>
                <w:spacing w:val="1"/>
                <w:sz w:val="24"/>
                <w:szCs w:val="24"/>
              </w:rPr>
              <w:t xml:space="preserve"> </w:t>
            </w:r>
            <w:r w:rsidRPr="004A1BCE">
              <w:rPr>
                <w:sz w:val="24"/>
                <w:szCs w:val="24"/>
              </w:rPr>
              <w:t>В.М.</w:t>
            </w:r>
            <w:r w:rsidRPr="004A1BCE">
              <w:rPr>
                <w:spacing w:val="1"/>
                <w:sz w:val="24"/>
                <w:szCs w:val="24"/>
              </w:rPr>
              <w:t xml:space="preserve"> </w:t>
            </w:r>
            <w:r w:rsidRPr="004A1BCE">
              <w:rPr>
                <w:sz w:val="24"/>
                <w:szCs w:val="24"/>
              </w:rPr>
              <w:t>Васнецов «Аленушка», «Богатыри», «Иван - царевич на</w:t>
            </w:r>
            <w:r w:rsidRPr="004A1BCE">
              <w:rPr>
                <w:spacing w:val="-57"/>
                <w:sz w:val="24"/>
                <w:szCs w:val="24"/>
              </w:rPr>
              <w:t xml:space="preserve"> </w:t>
            </w:r>
            <w:r w:rsidRPr="004A1BCE">
              <w:rPr>
                <w:sz w:val="24"/>
                <w:szCs w:val="24"/>
              </w:rPr>
              <w:t>Сером волке», «Гусляры»; Ф.А. Васильев «Перед дождем»; В.Д.</w:t>
            </w:r>
            <w:r w:rsidRPr="004A1BCE">
              <w:rPr>
                <w:spacing w:val="1"/>
                <w:sz w:val="24"/>
                <w:szCs w:val="24"/>
              </w:rPr>
              <w:t xml:space="preserve"> </w:t>
            </w:r>
            <w:r w:rsidRPr="004A1BCE">
              <w:rPr>
                <w:sz w:val="24"/>
                <w:szCs w:val="24"/>
              </w:rPr>
              <w:t>Поленов «Золотая осень»; И.Ф. Хруцкий «Цветы и плоды»; И.И.</w:t>
            </w:r>
            <w:r w:rsidRPr="004A1BCE">
              <w:rPr>
                <w:spacing w:val="1"/>
                <w:sz w:val="24"/>
                <w:szCs w:val="24"/>
              </w:rPr>
              <w:t xml:space="preserve"> </w:t>
            </w:r>
            <w:r w:rsidRPr="004A1BCE">
              <w:rPr>
                <w:sz w:val="24"/>
                <w:szCs w:val="24"/>
              </w:rPr>
              <w:t>Шишкин,</w:t>
            </w:r>
            <w:r w:rsidRPr="004A1BCE">
              <w:rPr>
                <w:spacing w:val="-2"/>
                <w:sz w:val="24"/>
                <w:szCs w:val="24"/>
              </w:rPr>
              <w:t xml:space="preserve"> </w:t>
            </w:r>
            <w:r w:rsidRPr="004A1BCE">
              <w:rPr>
                <w:sz w:val="24"/>
                <w:szCs w:val="24"/>
              </w:rPr>
              <w:t>К.А.</w:t>
            </w:r>
            <w:r w:rsidRPr="004A1BCE">
              <w:rPr>
                <w:spacing w:val="-2"/>
                <w:sz w:val="24"/>
                <w:szCs w:val="24"/>
              </w:rPr>
              <w:t xml:space="preserve"> </w:t>
            </w:r>
            <w:r w:rsidRPr="004A1BCE">
              <w:rPr>
                <w:sz w:val="24"/>
                <w:szCs w:val="24"/>
              </w:rPr>
              <w:t>Савицкий</w:t>
            </w:r>
            <w:r w:rsidRPr="004A1BCE">
              <w:rPr>
                <w:spacing w:val="4"/>
                <w:sz w:val="24"/>
                <w:szCs w:val="24"/>
              </w:rPr>
              <w:t xml:space="preserve"> </w:t>
            </w:r>
            <w:r w:rsidRPr="004A1BCE">
              <w:rPr>
                <w:sz w:val="24"/>
                <w:szCs w:val="24"/>
              </w:rPr>
              <w:t>«Утро</w:t>
            </w:r>
            <w:r w:rsidRPr="004A1BCE">
              <w:rPr>
                <w:spacing w:val="-2"/>
                <w:sz w:val="24"/>
                <w:szCs w:val="24"/>
              </w:rPr>
              <w:t xml:space="preserve"> </w:t>
            </w:r>
            <w:r w:rsidRPr="004A1BCE">
              <w:rPr>
                <w:sz w:val="24"/>
                <w:szCs w:val="24"/>
              </w:rPr>
              <w:t>в сосновом</w:t>
            </w:r>
            <w:r w:rsidRPr="004A1BCE">
              <w:rPr>
                <w:spacing w:val="-4"/>
                <w:sz w:val="24"/>
                <w:szCs w:val="24"/>
              </w:rPr>
              <w:t xml:space="preserve"> </w:t>
            </w:r>
            <w:r w:rsidRPr="004A1BCE">
              <w:rPr>
                <w:sz w:val="24"/>
                <w:szCs w:val="24"/>
              </w:rPr>
              <w:t>лесу», И.И.</w:t>
            </w:r>
            <w:r w:rsidRPr="004A1BCE">
              <w:rPr>
                <w:spacing w:val="-1"/>
                <w:sz w:val="24"/>
                <w:szCs w:val="24"/>
              </w:rPr>
              <w:t xml:space="preserve"> </w:t>
            </w:r>
            <w:r w:rsidRPr="004A1BCE">
              <w:rPr>
                <w:sz w:val="24"/>
                <w:szCs w:val="24"/>
              </w:rPr>
              <w:t>Шишкин</w:t>
            </w:r>
          </w:p>
          <w:p w14:paraId="7E8484B8" w14:textId="77777777" w:rsidR="00F06A9B" w:rsidRPr="004A1BCE" w:rsidRDefault="00F06A9B" w:rsidP="00F06A9B">
            <w:pPr>
              <w:pStyle w:val="TableParagraph"/>
              <w:spacing w:line="274" w:lineRule="exact"/>
              <w:ind w:left="108"/>
              <w:rPr>
                <w:sz w:val="24"/>
                <w:szCs w:val="24"/>
              </w:rPr>
            </w:pPr>
            <w:r w:rsidRPr="004A1BCE">
              <w:rPr>
                <w:sz w:val="24"/>
                <w:szCs w:val="24"/>
              </w:rPr>
              <w:t>«Рожь»;</w:t>
            </w:r>
            <w:r w:rsidRPr="004A1BCE">
              <w:rPr>
                <w:spacing w:val="-5"/>
                <w:sz w:val="24"/>
                <w:szCs w:val="24"/>
              </w:rPr>
              <w:t xml:space="preserve"> </w:t>
            </w:r>
            <w:r w:rsidRPr="004A1BCE">
              <w:rPr>
                <w:sz w:val="24"/>
                <w:szCs w:val="24"/>
              </w:rPr>
              <w:t>А.И.</w:t>
            </w:r>
            <w:r w:rsidRPr="004A1BCE">
              <w:rPr>
                <w:spacing w:val="-5"/>
                <w:sz w:val="24"/>
                <w:szCs w:val="24"/>
              </w:rPr>
              <w:t xml:space="preserve"> </w:t>
            </w:r>
            <w:r w:rsidRPr="004A1BCE">
              <w:rPr>
                <w:sz w:val="24"/>
                <w:szCs w:val="24"/>
              </w:rPr>
              <w:t>Куинджи</w:t>
            </w:r>
            <w:r w:rsidRPr="004A1BCE">
              <w:rPr>
                <w:spacing w:val="-4"/>
                <w:sz w:val="24"/>
                <w:szCs w:val="24"/>
              </w:rPr>
              <w:t xml:space="preserve"> </w:t>
            </w:r>
            <w:r w:rsidRPr="004A1BCE">
              <w:rPr>
                <w:sz w:val="24"/>
                <w:szCs w:val="24"/>
              </w:rPr>
              <w:t>«Березовая</w:t>
            </w:r>
            <w:r w:rsidRPr="004A1BCE">
              <w:rPr>
                <w:spacing w:val="-4"/>
                <w:sz w:val="24"/>
                <w:szCs w:val="24"/>
              </w:rPr>
              <w:t xml:space="preserve"> </w:t>
            </w:r>
            <w:r w:rsidRPr="004A1BCE">
              <w:rPr>
                <w:sz w:val="24"/>
                <w:szCs w:val="24"/>
              </w:rPr>
              <w:t>роща»;</w:t>
            </w:r>
            <w:r w:rsidRPr="004A1BCE">
              <w:rPr>
                <w:spacing w:val="-2"/>
                <w:sz w:val="24"/>
                <w:szCs w:val="24"/>
              </w:rPr>
              <w:t xml:space="preserve"> </w:t>
            </w:r>
            <w:r w:rsidRPr="004A1BCE">
              <w:rPr>
                <w:sz w:val="24"/>
                <w:szCs w:val="24"/>
              </w:rPr>
              <w:t>А.А.</w:t>
            </w:r>
            <w:r w:rsidRPr="004A1BCE">
              <w:rPr>
                <w:spacing w:val="-3"/>
                <w:sz w:val="24"/>
                <w:szCs w:val="24"/>
              </w:rPr>
              <w:t xml:space="preserve"> </w:t>
            </w:r>
            <w:r w:rsidRPr="004A1BCE">
              <w:rPr>
                <w:sz w:val="24"/>
                <w:szCs w:val="24"/>
              </w:rPr>
              <w:t>Пластов</w:t>
            </w:r>
            <w:r w:rsidRPr="004A1BCE">
              <w:rPr>
                <w:spacing w:val="-1"/>
                <w:sz w:val="24"/>
                <w:szCs w:val="24"/>
              </w:rPr>
              <w:t xml:space="preserve"> </w:t>
            </w:r>
            <w:r w:rsidRPr="004A1BCE">
              <w:rPr>
                <w:sz w:val="24"/>
                <w:szCs w:val="24"/>
              </w:rPr>
              <w:t>«Летом»,</w:t>
            </w:r>
          </w:p>
          <w:p w14:paraId="3CE48DF1" w14:textId="77777777" w:rsidR="00F06A9B" w:rsidRPr="004A1BCE" w:rsidRDefault="00F06A9B" w:rsidP="00F06A9B">
            <w:pPr>
              <w:pStyle w:val="TableParagraph"/>
              <w:ind w:left="108" w:right="113"/>
              <w:rPr>
                <w:sz w:val="24"/>
                <w:szCs w:val="24"/>
              </w:rPr>
            </w:pPr>
            <w:r w:rsidRPr="004A1BCE">
              <w:rPr>
                <w:sz w:val="24"/>
                <w:szCs w:val="24"/>
              </w:rPr>
              <w:t>«Сенокос»; И.С. Остроухов «Золотая осень», З.Е. Серебрякова «За</w:t>
            </w:r>
            <w:r w:rsidRPr="004A1BCE">
              <w:rPr>
                <w:spacing w:val="1"/>
                <w:sz w:val="24"/>
                <w:szCs w:val="24"/>
              </w:rPr>
              <w:t xml:space="preserve"> </w:t>
            </w:r>
            <w:r w:rsidRPr="004A1BCE">
              <w:rPr>
                <w:sz w:val="24"/>
                <w:szCs w:val="24"/>
              </w:rPr>
              <w:t>завтраком»; В.А. Серов «Девочка с персиками»; А.С. Степанов «Катание</w:t>
            </w:r>
            <w:r w:rsidRPr="004A1BCE">
              <w:rPr>
                <w:spacing w:val="-57"/>
                <w:sz w:val="24"/>
                <w:szCs w:val="24"/>
              </w:rPr>
              <w:t xml:space="preserve"> </w:t>
            </w:r>
            <w:r w:rsidRPr="004A1BCE">
              <w:rPr>
                <w:sz w:val="24"/>
                <w:szCs w:val="24"/>
              </w:rPr>
              <w:t>на Масленицу»; И.Э. Грабарь «Зимнее утро»; Ю.Кугач «Накануне</w:t>
            </w:r>
            <w:r w:rsidRPr="004A1BCE">
              <w:rPr>
                <w:spacing w:val="1"/>
                <w:sz w:val="24"/>
                <w:szCs w:val="24"/>
              </w:rPr>
              <w:t xml:space="preserve"> </w:t>
            </w:r>
            <w:r w:rsidRPr="004A1BCE">
              <w:rPr>
                <w:sz w:val="24"/>
                <w:szCs w:val="24"/>
              </w:rPr>
              <w:t>праздника»; А.К. Саврасов «Грачи прилетели», «Ранняя весна»; К.Ф.</w:t>
            </w:r>
            <w:r w:rsidRPr="004A1BCE">
              <w:rPr>
                <w:spacing w:val="1"/>
                <w:sz w:val="24"/>
                <w:szCs w:val="24"/>
              </w:rPr>
              <w:t xml:space="preserve"> </w:t>
            </w:r>
            <w:r w:rsidRPr="004A1BCE">
              <w:rPr>
                <w:sz w:val="24"/>
                <w:szCs w:val="24"/>
              </w:rPr>
              <w:t>Юон</w:t>
            </w:r>
            <w:r w:rsidRPr="004A1BCE">
              <w:rPr>
                <w:spacing w:val="2"/>
                <w:sz w:val="24"/>
                <w:szCs w:val="24"/>
              </w:rPr>
              <w:t xml:space="preserve"> </w:t>
            </w:r>
            <w:r w:rsidRPr="004A1BCE">
              <w:rPr>
                <w:sz w:val="24"/>
                <w:szCs w:val="24"/>
              </w:rPr>
              <w:t>«Мартовское</w:t>
            </w:r>
            <w:r w:rsidRPr="004A1BCE">
              <w:rPr>
                <w:spacing w:val="-2"/>
                <w:sz w:val="24"/>
                <w:szCs w:val="24"/>
              </w:rPr>
              <w:t xml:space="preserve"> </w:t>
            </w:r>
            <w:r w:rsidRPr="004A1BCE">
              <w:rPr>
                <w:sz w:val="24"/>
                <w:szCs w:val="24"/>
              </w:rPr>
              <w:t>солнце»;</w:t>
            </w:r>
            <w:r w:rsidRPr="004A1BCE">
              <w:rPr>
                <w:spacing w:val="-1"/>
                <w:sz w:val="24"/>
                <w:szCs w:val="24"/>
              </w:rPr>
              <w:t xml:space="preserve"> </w:t>
            </w:r>
            <w:r w:rsidRPr="004A1BCE">
              <w:rPr>
                <w:sz w:val="24"/>
                <w:szCs w:val="24"/>
              </w:rPr>
              <w:t>К.С.</w:t>
            </w:r>
            <w:r w:rsidRPr="004A1BCE">
              <w:rPr>
                <w:spacing w:val="-1"/>
                <w:sz w:val="24"/>
                <w:szCs w:val="24"/>
              </w:rPr>
              <w:t xml:space="preserve"> </w:t>
            </w:r>
            <w:r w:rsidRPr="004A1BCE">
              <w:rPr>
                <w:sz w:val="24"/>
                <w:szCs w:val="24"/>
              </w:rPr>
              <w:t>Петров - Водкин</w:t>
            </w:r>
            <w:r w:rsidRPr="004A1BCE">
              <w:rPr>
                <w:spacing w:val="2"/>
                <w:sz w:val="24"/>
                <w:szCs w:val="24"/>
              </w:rPr>
              <w:t xml:space="preserve"> </w:t>
            </w:r>
            <w:r w:rsidRPr="004A1BCE">
              <w:rPr>
                <w:sz w:val="24"/>
                <w:szCs w:val="24"/>
              </w:rPr>
              <w:t>«Утренний</w:t>
            </w:r>
            <w:r w:rsidRPr="004A1BCE">
              <w:rPr>
                <w:spacing w:val="1"/>
                <w:sz w:val="24"/>
                <w:szCs w:val="24"/>
              </w:rPr>
              <w:t xml:space="preserve"> </w:t>
            </w:r>
            <w:r w:rsidRPr="004A1BCE">
              <w:rPr>
                <w:sz w:val="24"/>
                <w:szCs w:val="24"/>
              </w:rPr>
              <w:t>натюрморт»;</w:t>
            </w:r>
            <w:r w:rsidRPr="004A1BCE">
              <w:rPr>
                <w:spacing w:val="52"/>
                <w:sz w:val="24"/>
                <w:szCs w:val="24"/>
              </w:rPr>
              <w:t xml:space="preserve"> </w:t>
            </w:r>
            <w:r w:rsidRPr="004A1BCE">
              <w:rPr>
                <w:sz w:val="24"/>
                <w:szCs w:val="24"/>
              </w:rPr>
              <w:t>К.Е.</w:t>
            </w:r>
            <w:r w:rsidRPr="004A1BCE">
              <w:rPr>
                <w:spacing w:val="-4"/>
                <w:sz w:val="24"/>
                <w:szCs w:val="24"/>
              </w:rPr>
              <w:t xml:space="preserve"> </w:t>
            </w:r>
            <w:r w:rsidRPr="004A1BCE">
              <w:rPr>
                <w:sz w:val="24"/>
                <w:szCs w:val="24"/>
              </w:rPr>
              <w:t>Маковский</w:t>
            </w:r>
            <w:r w:rsidRPr="004A1BCE">
              <w:rPr>
                <w:spacing w:val="-1"/>
                <w:sz w:val="24"/>
                <w:szCs w:val="24"/>
              </w:rPr>
              <w:t xml:space="preserve"> </w:t>
            </w:r>
            <w:r w:rsidRPr="004A1BCE">
              <w:rPr>
                <w:sz w:val="24"/>
                <w:szCs w:val="24"/>
              </w:rPr>
              <w:t>«Дети,</w:t>
            </w:r>
            <w:r w:rsidRPr="004A1BCE">
              <w:rPr>
                <w:spacing w:val="-4"/>
                <w:sz w:val="24"/>
                <w:szCs w:val="24"/>
              </w:rPr>
              <w:t xml:space="preserve"> </w:t>
            </w:r>
            <w:r w:rsidRPr="004A1BCE">
              <w:rPr>
                <w:sz w:val="24"/>
                <w:szCs w:val="24"/>
              </w:rPr>
              <w:t>бегущие</w:t>
            </w:r>
            <w:r w:rsidRPr="004A1BCE">
              <w:rPr>
                <w:spacing w:val="-2"/>
                <w:sz w:val="24"/>
                <w:szCs w:val="24"/>
              </w:rPr>
              <w:t xml:space="preserve"> </w:t>
            </w:r>
            <w:r w:rsidRPr="004A1BCE">
              <w:rPr>
                <w:sz w:val="24"/>
                <w:szCs w:val="24"/>
              </w:rPr>
              <w:t>от</w:t>
            </w:r>
            <w:r w:rsidRPr="004A1BCE">
              <w:rPr>
                <w:spacing w:val="-4"/>
                <w:sz w:val="24"/>
                <w:szCs w:val="24"/>
              </w:rPr>
              <w:t xml:space="preserve"> </w:t>
            </w:r>
            <w:r w:rsidRPr="004A1BCE">
              <w:rPr>
                <w:sz w:val="24"/>
                <w:szCs w:val="24"/>
              </w:rPr>
              <w:t>грозы», «Портрет</w:t>
            </w:r>
            <w:r w:rsidRPr="004A1BCE">
              <w:rPr>
                <w:spacing w:val="-4"/>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художника»;</w:t>
            </w:r>
            <w:r w:rsidRPr="004A1BCE">
              <w:rPr>
                <w:spacing w:val="-5"/>
                <w:sz w:val="24"/>
                <w:szCs w:val="24"/>
              </w:rPr>
              <w:t xml:space="preserve"> </w:t>
            </w:r>
            <w:r w:rsidRPr="004A1BCE">
              <w:rPr>
                <w:sz w:val="24"/>
                <w:szCs w:val="24"/>
              </w:rPr>
              <w:t>И.И.</w:t>
            </w:r>
            <w:r w:rsidRPr="004A1BCE">
              <w:rPr>
                <w:spacing w:val="-5"/>
                <w:sz w:val="24"/>
                <w:szCs w:val="24"/>
              </w:rPr>
              <w:t xml:space="preserve"> </w:t>
            </w:r>
            <w:r w:rsidRPr="004A1BCE">
              <w:rPr>
                <w:sz w:val="24"/>
                <w:szCs w:val="24"/>
              </w:rPr>
              <w:t>Ершов «Ксения</w:t>
            </w:r>
            <w:r w:rsidRPr="004A1BCE">
              <w:rPr>
                <w:spacing w:val="-4"/>
                <w:sz w:val="24"/>
                <w:szCs w:val="24"/>
              </w:rPr>
              <w:t xml:space="preserve"> </w:t>
            </w:r>
            <w:r w:rsidRPr="004A1BCE">
              <w:rPr>
                <w:sz w:val="24"/>
                <w:szCs w:val="24"/>
              </w:rPr>
              <w:t>читает</w:t>
            </w:r>
            <w:r w:rsidRPr="004A1BCE">
              <w:rPr>
                <w:spacing w:val="-4"/>
                <w:sz w:val="24"/>
                <w:szCs w:val="24"/>
              </w:rPr>
              <w:t xml:space="preserve"> </w:t>
            </w:r>
            <w:r w:rsidRPr="004A1BCE">
              <w:rPr>
                <w:sz w:val="24"/>
                <w:szCs w:val="24"/>
              </w:rPr>
              <w:t>сказки</w:t>
            </w:r>
            <w:r w:rsidRPr="004A1BCE">
              <w:rPr>
                <w:spacing w:val="-4"/>
                <w:sz w:val="24"/>
                <w:szCs w:val="24"/>
              </w:rPr>
              <w:t xml:space="preserve"> </w:t>
            </w:r>
            <w:r w:rsidRPr="004A1BCE">
              <w:rPr>
                <w:sz w:val="24"/>
                <w:szCs w:val="24"/>
              </w:rPr>
              <w:t>куклам»;</w:t>
            </w:r>
            <w:r w:rsidRPr="004A1BCE">
              <w:rPr>
                <w:spacing w:val="-2"/>
                <w:sz w:val="24"/>
                <w:szCs w:val="24"/>
              </w:rPr>
              <w:t xml:space="preserve"> </w:t>
            </w:r>
            <w:r w:rsidRPr="004A1BCE">
              <w:rPr>
                <w:sz w:val="24"/>
                <w:szCs w:val="24"/>
              </w:rPr>
              <w:t>М.А.</w:t>
            </w:r>
            <w:r w:rsidRPr="004A1BCE">
              <w:rPr>
                <w:spacing w:val="-4"/>
                <w:sz w:val="24"/>
                <w:szCs w:val="24"/>
              </w:rPr>
              <w:t xml:space="preserve"> </w:t>
            </w:r>
            <w:r w:rsidRPr="004A1BCE">
              <w:rPr>
                <w:sz w:val="24"/>
                <w:szCs w:val="24"/>
              </w:rPr>
              <w:t>Врубель</w:t>
            </w:r>
          </w:p>
          <w:p w14:paraId="27261D36" w14:textId="77777777" w:rsidR="00F06A9B" w:rsidRPr="004A1BCE" w:rsidRDefault="00F06A9B" w:rsidP="00F06A9B">
            <w:pPr>
              <w:pStyle w:val="TableParagraph"/>
              <w:spacing w:before="1"/>
              <w:ind w:left="108"/>
              <w:rPr>
                <w:sz w:val="24"/>
                <w:szCs w:val="24"/>
              </w:rPr>
            </w:pPr>
            <w:r w:rsidRPr="004A1BCE">
              <w:rPr>
                <w:sz w:val="24"/>
                <w:szCs w:val="24"/>
              </w:rPr>
              <w:t>«Царевна-Лебедь».</w:t>
            </w:r>
          </w:p>
          <w:p w14:paraId="7C3B5F1B" w14:textId="77777777" w:rsidR="00F06A9B" w:rsidRPr="004A1BCE" w:rsidRDefault="00F06A9B" w:rsidP="00F06A9B">
            <w:pPr>
              <w:pStyle w:val="TableParagraph"/>
              <w:spacing w:line="266" w:lineRule="exact"/>
              <w:ind w:left="108"/>
              <w:rPr>
                <w:sz w:val="24"/>
                <w:szCs w:val="24"/>
              </w:rPr>
            </w:pPr>
            <w:r w:rsidRPr="004A1BCE">
              <w:rPr>
                <w:sz w:val="24"/>
                <w:szCs w:val="24"/>
              </w:rPr>
              <w:t>Иллюстрации</w:t>
            </w:r>
            <w:r w:rsidRPr="004A1BCE">
              <w:rPr>
                <w:spacing w:val="-6"/>
                <w:sz w:val="24"/>
                <w:szCs w:val="24"/>
              </w:rPr>
              <w:t xml:space="preserve"> </w:t>
            </w:r>
            <w:r w:rsidRPr="004A1BCE">
              <w:rPr>
                <w:sz w:val="24"/>
                <w:szCs w:val="24"/>
              </w:rPr>
              <w:t>к</w:t>
            </w:r>
            <w:r w:rsidRPr="004A1BCE">
              <w:rPr>
                <w:spacing w:val="-4"/>
                <w:sz w:val="24"/>
                <w:szCs w:val="24"/>
              </w:rPr>
              <w:t xml:space="preserve"> </w:t>
            </w:r>
            <w:r w:rsidRPr="004A1BCE">
              <w:rPr>
                <w:sz w:val="24"/>
                <w:szCs w:val="24"/>
              </w:rPr>
              <w:t>книгам:</w:t>
            </w:r>
            <w:r w:rsidRPr="004A1BCE">
              <w:rPr>
                <w:spacing w:val="-6"/>
                <w:sz w:val="24"/>
                <w:szCs w:val="24"/>
              </w:rPr>
              <w:t xml:space="preserve"> </w:t>
            </w:r>
            <w:r w:rsidRPr="004A1BCE">
              <w:rPr>
                <w:sz w:val="24"/>
                <w:szCs w:val="24"/>
              </w:rPr>
              <w:t>И.Я.</w:t>
            </w:r>
            <w:r w:rsidRPr="004A1BCE">
              <w:rPr>
                <w:spacing w:val="-4"/>
                <w:sz w:val="24"/>
                <w:szCs w:val="24"/>
              </w:rPr>
              <w:t xml:space="preserve"> </w:t>
            </w:r>
            <w:r w:rsidRPr="004A1BCE">
              <w:rPr>
                <w:sz w:val="24"/>
                <w:szCs w:val="24"/>
              </w:rPr>
              <w:t>Билибин</w:t>
            </w:r>
            <w:r w:rsidRPr="004A1BCE">
              <w:rPr>
                <w:spacing w:val="-1"/>
                <w:sz w:val="24"/>
                <w:szCs w:val="24"/>
              </w:rPr>
              <w:t xml:space="preserve"> </w:t>
            </w:r>
            <w:r w:rsidRPr="004A1BCE">
              <w:rPr>
                <w:sz w:val="24"/>
                <w:szCs w:val="24"/>
              </w:rPr>
              <w:t>«Марья</w:t>
            </w:r>
            <w:r w:rsidRPr="004A1BCE">
              <w:rPr>
                <w:spacing w:val="-4"/>
                <w:sz w:val="24"/>
                <w:szCs w:val="24"/>
              </w:rPr>
              <w:t xml:space="preserve"> </w:t>
            </w:r>
            <w:r w:rsidRPr="004A1BCE">
              <w:rPr>
                <w:sz w:val="24"/>
                <w:szCs w:val="24"/>
              </w:rPr>
              <w:t>Моревню&gt;, «Сказка</w:t>
            </w:r>
            <w:r w:rsidRPr="004A1BCE">
              <w:rPr>
                <w:spacing w:val="2"/>
                <w:sz w:val="24"/>
                <w:szCs w:val="24"/>
              </w:rPr>
              <w:t xml:space="preserve"> </w:t>
            </w:r>
            <w:r w:rsidRPr="004A1BCE">
              <w:rPr>
                <w:sz w:val="24"/>
                <w:szCs w:val="24"/>
              </w:rPr>
              <w:t>о</w:t>
            </w:r>
          </w:p>
        </w:tc>
      </w:tr>
    </w:tbl>
    <w:p w14:paraId="35D619B9" w14:textId="77777777" w:rsidR="00F06A9B" w:rsidRPr="004A1BCE" w:rsidRDefault="00F06A9B" w:rsidP="00F06A9B">
      <w:pPr>
        <w:spacing w:line="266" w:lineRule="exact"/>
        <w:rPr>
          <w:sz w:val="24"/>
          <w:szCs w:val="24"/>
        </w:rPr>
        <w:sectPr w:rsidR="00F06A9B" w:rsidRPr="004A1BCE">
          <w:pgSz w:w="11910" w:h="16840"/>
          <w:pgMar w:top="540" w:right="20" w:bottom="124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05F7CC9D" w14:textId="77777777" w:rsidTr="00F06A9B">
        <w:trPr>
          <w:trHeight w:val="830"/>
        </w:trPr>
        <w:tc>
          <w:tcPr>
            <w:tcW w:w="1526" w:type="dxa"/>
          </w:tcPr>
          <w:p w14:paraId="71A58DBE" w14:textId="77777777" w:rsidR="00F06A9B" w:rsidRPr="004A1BCE" w:rsidRDefault="00F06A9B" w:rsidP="00F06A9B">
            <w:pPr>
              <w:pStyle w:val="TableParagraph"/>
              <w:ind w:left="0"/>
              <w:rPr>
                <w:sz w:val="24"/>
                <w:szCs w:val="24"/>
              </w:rPr>
            </w:pPr>
          </w:p>
        </w:tc>
        <w:tc>
          <w:tcPr>
            <w:tcW w:w="7763" w:type="dxa"/>
          </w:tcPr>
          <w:p w14:paraId="773BB36C" w14:textId="77777777" w:rsidR="00F06A9B" w:rsidRPr="004A1BCE" w:rsidRDefault="00F06A9B" w:rsidP="00F06A9B">
            <w:pPr>
              <w:pStyle w:val="TableParagraph"/>
              <w:ind w:left="108"/>
              <w:rPr>
                <w:sz w:val="24"/>
                <w:szCs w:val="24"/>
              </w:rPr>
            </w:pPr>
            <w:r w:rsidRPr="004A1BCE">
              <w:rPr>
                <w:sz w:val="24"/>
                <w:szCs w:val="24"/>
              </w:rPr>
              <w:t>царе Салтане», «Сказке о рыбаке и рыбке»; Л.В. Владимирский к книге</w:t>
            </w:r>
            <w:r w:rsidRPr="004A1BCE">
              <w:rPr>
                <w:spacing w:val="1"/>
                <w:sz w:val="24"/>
                <w:szCs w:val="24"/>
              </w:rPr>
              <w:t xml:space="preserve"> </w:t>
            </w:r>
            <w:r w:rsidRPr="004A1BCE">
              <w:rPr>
                <w:sz w:val="24"/>
                <w:szCs w:val="24"/>
              </w:rPr>
              <w:t>А.Н.</w:t>
            </w:r>
            <w:r w:rsidRPr="004A1BCE">
              <w:rPr>
                <w:spacing w:val="-5"/>
                <w:sz w:val="24"/>
                <w:szCs w:val="24"/>
              </w:rPr>
              <w:t xml:space="preserve"> </w:t>
            </w:r>
            <w:r w:rsidRPr="004A1BCE">
              <w:rPr>
                <w:sz w:val="24"/>
                <w:szCs w:val="24"/>
              </w:rPr>
              <w:t>Толстой «Приключения</w:t>
            </w:r>
            <w:r w:rsidRPr="004A1BCE">
              <w:rPr>
                <w:spacing w:val="-4"/>
                <w:sz w:val="24"/>
                <w:szCs w:val="24"/>
              </w:rPr>
              <w:t xml:space="preserve"> </w:t>
            </w:r>
            <w:r w:rsidRPr="004A1BCE">
              <w:rPr>
                <w:sz w:val="24"/>
                <w:szCs w:val="24"/>
              </w:rPr>
              <w:t>Буратино,</w:t>
            </w:r>
            <w:r w:rsidRPr="004A1BCE">
              <w:rPr>
                <w:spacing w:val="-5"/>
                <w:sz w:val="24"/>
                <w:szCs w:val="24"/>
              </w:rPr>
              <w:t xml:space="preserve"> </w:t>
            </w:r>
            <w:r w:rsidRPr="004A1BCE">
              <w:rPr>
                <w:sz w:val="24"/>
                <w:szCs w:val="24"/>
              </w:rPr>
              <w:t>или</w:t>
            </w:r>
            <w:r w:rsidRPr="004A1BCE">
              <w:rPr>
                <w:spacing w:val="-3"/>
                <w:sz w:val="24"/>
                <w:szCs w:val="24"/>
              </w:rPr>
              <w:t xml:space="preserve"> </w:t>
            </w:r>
            <w:r w:rsidRPr="004A1BCE">
              <w:rPr>
                <w:sz w:val="24"/>
                <w:szCs w:val="24"/>
              </w:rPr>
              <w:t>Золотой</w:t>
            </w:r>
            <w:r w:rsidRPr="004A1BCE">
              <w:rPr>
                <w:spacing w:val="-4"/>
                <w:sz w:val="24"/>
                <w:szCs w:val="24"/>
              </w:rPr>
              <w:t xml:space="preserve"> </w:t>
            </w:r>
            <w:r w:rsidRPr="004A1BCE">
              <w:rPr>
                <w:sz w:val="24"/>
                <w:szCs w:val="24"/>
              </w:rPr>
              <w:t>ключик»;</w:t>
            </w:r>
            <w:r w:rsidRPr="004A1BCE">
              <w:rPr>
                <w:spacing w:val="-5"/>
                <w:sz w:val="24"/>
                <w:szCs w:val="24"/>
              </w:rPr>
              <w:t xml:space="preserve"> </w:t>
            </w:r>
            <w:r w:rsidRPr="004A1BCE">
              <w:rPr>
                <w:sz w:val="24"/>
                <w:szCs w:val="24"/>
              </w:rPr>
              <w:t>Е.М.Рачев</w:t>
            </w:r>
          </w:p>
          <w:p w14:paraId="485F2ABF" w14:textId="77777777" w:rsidR="00F06A9B" w:rsidRPr="004A1BCE" w:rsidRDefault="00F06A9B" w:rsidP="00F06A9B">
            <w:pPr>
              <w:pStyle w:val="TableParagraph"/>
              <w:spacing w:line="266" w:lineRule="exact"/>
              <w:ind w:left="108"/>
              <w:rPr>
                <w:sz w:val="24"/>
                <w:szCs w:val="24"/>
              </w:rPr>
            </w:pPr>
            <w:r w:rsidRPr="004A1BCE">
              <w:rPr>
                <w:sz w:val="24"/>
                <w:szCs w:val="24"/>
              </w:rPr>
              <w:t>«Терем-теремок».</w:t>
            </w:r>
          </w:p>
        </w:tc>
      </w:tr>
    </w:tbl>
    <w:p w14:paraId="0E7153BE" w14:textId="77777777" w:rsidR="00F06A9B" w:rsidRPr="004A1BCE" w:rsidRDefault="00F06A9B" w:rsidP="00F06A9B">
      <w:pPr>
        <w:pStyle w:val="a3"/>
        <w:spacing w:before="9"/>
        <w:ind w:left="0"/>
        <w:jc w:val="left"/>
      </w:pPr>
    </w:p>
    <w:p w14:paraId="2CA6560C" w14:textId="77777777" w:rsidR="00F06A9B" w:rsidRPr="004A1BCE" w:rsidRDefault="00F06A9B" w:rsidP="007970E7">
      <w:pPr>
        <w:pStyle w:val="1"/>
        <w:numPr>
          <w:ilvl w:val="3"/>
          <w:numId w:val="42"/>
        </w:numPr>
        <w:tabs>
          <w:tab w:val="left" w:pos="2085"/>
        </w:tabs>
        <w:spacing w:before="89"/>
        <w:ind w:left="1662" w:right="1748" w:hanging="490"/>
        <w:jc w:val="both"/>
        <w:rPr>
          <w:sz w:val="24"/>
          <w:szCs w:val="24"/>
        </w:rPr>
      </w:pPr>
      <w:r w:rsidRPr="004A1BCE">
        <w:rPr>
          <w:sz w:val="24"/>
          <w:szCs w:val="24"/>
        </w:rPr>
        <w:t>Перечень рекомендованных для семейного просмотра</w:t>
      </w:r>
      <w:r w:rsidRPr="004A1BCE">
        <w:rPr>
          <w:spacing w:val="-67"/>
          <w:sz w:val="24"/>
          <w:szCs w:val="24"/>
        </w:rPr>
        <w:t xml:space="preserve"> </w:t>
      </w:r>
      <w:r w:rsidRPr="004A1BCE">
        <w:rPr>
          <w:sz w:val="24"/>
          <w:szCs w:val="24"/>
        </w:rPr>
        <w:t>анимационных произведений</w:t>
      </w:r>
      <w:r w:rsidRPr="004A1BCE">
        <w:rPr>
          <w:spacing w:val="-2"/>
          <w:sz w:val="24"/>
          <w:szCs w:val="24"/>
        </w:rPr>
        <w:t xml:space="preserve"> </w:t>
      </w:r>
      <w:r w:rsidRPr="004A1BCE">
        <w:rPr>
          <w:sz w:val="24"/>
          <w:szCs w:val="24"/>
        </w:rPr>
        <w:t>в</w:t>
      </w:r>
      <w:r w:rsidRPr="004A1BCE">
        <w:rPr>
          <w:spacing w:val="66"/>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 ФОП.</w:t>
      </w:r>
    </w:p>
    <w:p w14:paraId="043FE2C7" w14:textId="77777777" w:rsidR="00F06A9B" w:rsidRPr="004A1BCE" w:rsidRDefault="00F06A9B" w:rsidP="00F06A9B">
      <w:pPr>
        <w:pStyle w:val="a3"/>
        <w:ind w:left="542" w:right="1110" w:firstLine="707"/>
      </w:pPr>
      <w:r w:rsidRPr="004A1BCE">
        <w:t>В</w:t>
      </w:r>
      <w:r w:rsidRPr="004A1BCE">
        <w:rPr>
          <w:spacing w:val="1"/>
        </w:rPr>
        <w:t xml:space="preserve"> </w:t>
      </w:r>
      <w:r w:rsidRPr="004A1BCE">
        <w:t>перечень</w:t>
      </w:r>
      <w:r w:rsidRPr="004A1BCE">
        <w:rPr>
          <w:spacing w:val="1"/>
        </w:rPr>
        <w:t xml:space="preserve"> </w:t>
      </w:r>
      <w:r w:rsidRPr="004A1BCE">
        <w:t>входят</w:t>
      </w:r>
      <w:r w:rsidRPr="004A1BCE">
        <w:rPr>
          <w:spacing w:val="1"/>
        </w:rPr>
        <w:t xml:space="preserve"> </w:t>
      </w:r>
      <w:r w:rsidRPr="004A1BCE">
        <w:t>анимационные</w:t>
      </w:r>
      <w:r w:rsidRPr="004A1BCE">
        <w:rPr>
          <w:spacing w:val="1"/>
        </w:rPr>
        <w:t xml:space="preserve"> </w:t>
      </w:r>
      <w:r w:rsidRPr="004A1BCE">
        <w:t>произведения</w:t>
      </w:r>
      <w:r w:rsidRPr="004A1BCE">
        <w:rPr>
          <w:spacing w:val="1"/>
        </w:rPr>
        <w:t xml:space="preserve"> </w:t>
      </w:r>
      <w:r w:rsidRPr="004A1BCE">
        <w:t>для</w:t>
      </w:r>
      <w:r w:rsidRPr="004A1BCE">
        <w:rPr>
          <w:spacing w:val="1"/>
        </w:rPr>
        <w:t xml:space="preserve"> </w:t>
      </w:r>
      <w:r w:rsidRPr="004A1BCE">
        <w:t>совместного</w:t>
      </w:r>
      <w:r w:rsidRPr="004A1BCE">
        <w:rPr>
          <w:spacing w:val="1"/>
        </w:rPr>
        <w:t xml:space="preserve"> </w:t>
      </w:r>
      <w:r w:rsidRPr="004A1BCE">
        <w:t>семейного просмотра, бесед и обсуждений, использования их элементов в</w:t>
      </w:r>
      <w:r w:rsidRPr="004A1BCE">
        <w:rPr>
          <w:spacing w:val="1"/>
        </w:rPr>
        <w:t xml:space="preserve"> </w:t>
      </w:r>
      <w:r w:rsidRPr="004A1BCE">
        <w:t>образовательном</w:t>
      </w:r>
      <w:r w:rsidRPr="004A1BCE">
        <w:rPr>
          <w:spacing w:val="1"/>
        </w:rPr>
        <w:t xml:space="preserve"> </w:t>
      </w:r>
      <w:r w:rsidRPr="004A1BCE">
        <w:t>процессе</w:t>
      </w:r>
      <w:r w:rsidRPr="004A1BCE">
        <w:rPr>
          <w:spacing w:val="1"/>
        </w:rPr>
        <w:t xml:space="preserve"> </w:t>
      </w:r>
      <w:r w:rsidRPr="004A1BCE">
        <w:t>в</w:t>
      </w:r>
      <w:r w:rsidRPr="004A1BCE">
        <w:rPr>
          <w:spacing w:val="1"/>
        </w:rPr>
        <w:t xml:space="preserve"> </w:t>
      </w:r>
      <w:r w:rsidRPr="004A1BCE">
        <w:t>качестве</w:t>
      </w:r>
      <w:r w:rsidRPr="004A1BCE">
        <w:rPr>
          <w:spacing w:val="1"/>
        </w:rPr>
        <w:t xml:space="preserve"> </w:t>
      </w:r>
      <w:r w:rsidRPr="004A1BCE">
        <w:t>иллюстраций</w:t>
      </w:r>
      <w:r w:rsidRPr="004A1BCE">
        <w:rPr>
          <w:spacing w:val="71"/>
        </w:rPr>
        <w:t xml:space="preserve"> </w:t>
      </w:r>
      <w:r w:rsidRPr="004A1BCE">
        <w:t>природных,</w:t>
      </w:r>
      <w:r w:rsidRPr="004A1BCE">
        <w:rPr>
          <w:spacing w:val="-67"/>
        </w:rPr>
        <w:t xml:space="preserve"> </w:t>
      </w:r>
      <w:r w:rsidRPr="004A1BCE">
        <w:t>социальных и психологических явлений, норм и правил конструктивного</w:t>
      </w:r>
      <w:r w:rsidRPr="004A1BCE">
        <w:rPr>
          <w:spacing w:val="1"/>
        </w:rPr>
        <w:t xml:space="preserve"> </w:t>
      </w:r>
      <w:r w:rsidRPr="004A1BCE">
        <w:t>взаимодействия, проявлений сопереживания и взаимопомощи; расширения</w:t>
      </w:r>
      <w:r w:rsidRPr="004A1BCE">
        <w:rPr>
          <w:spacing w:val="-67"/>
        </w:rPr>
        <w:t xml:space="preserve"> </w:t>
      </w:r>
      <w:r w:rsidRPr="004A1BCE">
        <w:t>эмоционального</w:t>
      </w:r>
      <w:r w:rsidRPr="004A1BCE">
        <w:rPr>
          <w:spacing w:val="1"/>
        </w:rPr>
        <w:t xml:space="preserve"> </w:t>
      </w:r>
      <w:r w:rsidRPr="004A1BCE">
        <w:t>опыта</w:t>
      </w:r>
      <w:r w:rsidRPr="004A1BCE">
        <w:rPr>
          <w:spacing w:val="1"/>
        </w:rPr>
        <w:t xml:space="preserve"> </w:t>
      </w:r>
      <w:r w:rsidRPr="004A1BCE">
        <w:t>ребёнка,</w:t>
      </w:r>
      <w:r w:rsidRPr="004A1BCE">
        <w:rPr>
          <w:spacing w:val="1"/>
        </w:rPr>
        <w:t xml:space="preserve"> </w:t>
      </w:r>
      <w:r w:rsidRPr="004A1BCE">
        <w:t>формирования</w:t>
      </w:r>
      <w:r w:rsidRPr="004A1BCE">
        <w:rPr>
          <w:spacing w:val="1"/>
        </w:rPr>
        <w:t xml:space="preserve"> </w:t>
      </w:r>
      <w:r w:rsidRPr="004A1BCE">
        <w:t>у</w:t>
      </w:r>
      <w:r w:rsidRPr="004A1BCE">
        <w:rPr>
          <w:spacing w:val="1"/>
        </w:rPr>
        <w:t xml:space="preserve"> </w:t>
      </w:r>
      <w:r w:rsidRPr="004A1BCE">
        <w:t>него</w:t>
      </w:r>
      <w:r w:rsidRPr="004A1BCE">
        <w:rPr>
          <w:spacing w:val="1"/>
        </w:rPr>
        <w:t xml:space="preserve"> </w:t>
      </w:r>
      <w:r w:rsidRPr="004A1BCE">
        <w:t>эмпатии</w:t>
      </w:r>
      <w:r w:rsidRPr="004A1BCE">
        <w:rPr>
          <w:spacing w:val="1"/>
        </w:rPr>
        <w:t xml:space="preserve"> </w:t>
      </w:r>
      <w:r w:rsidRPr="004A1BCE">
        <w:t>и</w:t>
      </w:r>
      <w:r w:rsidRPr="004A1BCE">
        <w:rPr>
          <w:spacing w:val="1"/>
        </w:rPr>
        <w:t xml:space="preserve"> </w:t>
      </w:r>
      <w:r w:rsidRPr="004A1BCE">
        <w:t>ценностного отношения к окружающему</w:t>
      </w:r>
      <w:r w:rsidRPr="004A1BCE">
        <w:rPr>
          <w:spacing w:val="-2"/>
        </w:rPr>
        <w:t xml:space="preserve"> </w:t>
      </w:r>
      <w:r w:rsidRPr="004A1BCE">
        <w:t>миру.</w:t>
      </w:r>
    </w:p>
    <w:p w14:paraId="21EBACA9" w14:textId="77777777" w:rsidR="00F06A9B" w:rsidRPr="004A1BCE" w:rsidRDefault="00F06A9B" w:rsidP="00F06A9B">
      <w:pPr>
        <w:pStyle w:val="a3"/>
        <w:spacing w:after="3"/>
        <w:ind w:left="542" w:right="1112" w:firstLine="566"/>
      </w:pPr>
      <w:r w:rsidRPr="004A1BCE">
        <w:t>Полнометражные анимационные фильмы рекомендуются только для</w:t>
      </w:r>
      <w:r w:rsidRPr="004A1BCE">
        <w:rPr>
          <w:spacing w:val="1"/>
        </w:rPr>
        <w:t xml:space="preserve"> </w:t>
      </w:r>
      <w:r w:rsidRPr="004A1BCE">
        <w:t>семейного</w:t>
      </w:r>
      <w:r w:rsidRPr="004A1BCE">
        <w:rPr>
          <w:spacing w:val="1"/>
        </w:rPr>
        <w:t xml:space="preserve"> </w:t>
      </w:r>
      <w:r w:rsidRPr="004A1BCE">
        <w:t>просмотра</w:t>
      </w:r>
      <w:r w:rsidRPr="004A1BCE">
        <w:rPr>
          <w:spacing w:val="1"/>
        </w:rPr>
        <w:t xml:space="preserve"> </w:t>
      </w:r>
      <w:r w:rsidRPr="004A1BCE">
        <w:t>и</w:t>
      </w:r>
      <w:r w:rsidRPr="004A1BCE">
        <w:rPr>
          <w:spacing w:val="1"/>
        </w:rPr>
        <w:t xml:space="preserve"> </w:t>
      </w:r>
      <w:r w:rsidRPr="004A1BCE">
        <w:t>не</w:t>
      </w:r>
      <w:r w:rsidRPr="004A1BCE">
        <w:rPr>
          <w:spacing w:val="1"/>
        </w:rPr>
        <w:t xml:space="preserve"> </w:t>
      </w:r>
      <w:r w:rsidRPr="004A1BCE">
        <w:t>могут</w:t>
      </w:r>
      <w:r w:rsidRPr="004A1BCE">
        <w:rPr>
          <w:spacing w:val="1"/>
        </w:rPr>
        <w:t xml:space="preserve"> </w:t>
      </w:r>
      <w:r w:rsidRPr="004A1BCE">
        <w:t>быть</w:t>
      </w:r>
      <w:r w:rsidRPr="004A1BCE">
        <w:rPr>
          <w:spacing w:val="1"/>
        </w:rPr>
        <w:t xml:space="preserve"> </w:t>
      </w:r>
      <w:r w:rsidRPr="004A1BCE">
        <w:t>включены</w:t>
      </w:r>
      <w:r w:rsidRPr="004A1BCE">
        <w:rPr>
          <w:spacing w:val="1"/>
        </w:rPr>
        <w:t xml:space="preserve"> </w:t>
      </w:r>
      <w:r w:rsidRPr="004A1BCE">
        <w:t>в</w:t>
      </w:r>
      <w:r w:rsidRPr="004A1BCE">
        <w:rPr>
          <w:spacing w:val="1"/>
        </w:rPr>
        <w:t xml:space="preserve"> </w:t>
      </w:r>
      <w:r w:rsidRPr="004A1BCE">
        <w:t>образовательный</w:t>
      </w:r>
      <w:r w:rsidRPr="004A1BCE">
        <w:rPr>
          <w:spacing w:val="1"/>
        </w:rPr>
        <w:t xml:space="preserve"> </w:t>
      </w:r>
      <w:r w:rsidRPr="004A1BCE">
        <w:t>процесс ДОО. Время просмотра ребёнком цифрового и медиа контента</w:t>
      </w:r>
      <w:r w:rsidRPr="004A1BCE">
        <w:rPr>
          <w:spacing w:val="1"/>
        </w:rPr>
        <w:t xml:space="preserve"> </w:t>
      </w:r>
      <w:r w:rsidRPr="004A1BCE">
        <w:t>должно</w:t>
      </w:r>
      <w:r w:rsidRPr="004A1BCE">
        <w:rPr>
          <w:spacing w:val="1"/>
        </w:rPr>
        <w:t xml:space="preserve"> </w:t>
      </w:r>
      <w:r w:rsidRPr="004A1BCE">
        <w:t>регулироваться</w:t>
      </w:r>
      <w:r w:rsidRPr="004A1BCE">
        <w:rPr>
          <w:spacing w:val="1"/>
        </w:rPr>
        <w:t xml:space="preserve"> </w:t>
      </w:r>
      <w:r w:rsidRPr="004A1BCE">
        <w:t>родителями</w:t>
      </w:r>
      <w:r w:rsidRPr="004A1BCE">
        <w:rPr>
          <w:spacing w:val="1"/>
        </w:rPr>
        <w:t xml:space="preserve"> </w:t>
      </w:r>
      <w:r w:rsidRPr="004A1BCE">
        <w:t>(законными</w:t>
      </w:r>
      <w:r w:rsidRPr="004A1BCE">
        <w:rPr>
          <w:spacing w:val="1"/>
        </w:rPr>
        <w:t xml:space="preserve"> </w:t>
      </w:r>
      <w:r w:rsidRPr="004A1BCE">
        <w:t>представителями)</w:t>
      </w:r>
      <w:r w:rsidRPr="004A1BCE">
        <w:rPr>
          <w:spacing w:val="1"/>
        </w:rPr>
        <w:t xml:space="preserve"> </w:t>
      </w:r>
      <w:r w:rsidRPr="004A1BCE">
        <w:t>и</w:t>
      </w:r>
      <w:r w:rsidRPr="004A1BCE">
        <w:rPr>
          <w:spacing w:val="1"/>
        </w:rPr>
        <w:t xml:space="preserve"> </w:t>
      </w:r>
      <w:r w:rsidRPr="004A1BCE">
        <w:t>соответствовать его возрастным возможностям. Некоторые анимационные</w:t>
      </w:r>
      <w:r w:rsidRPr="004A1BCE">
        <w:rPr>
          <w:spacing w:val="1"/>
        </w:rPr>
        <w:t xml:space="preserve"> </w:t>
      </w:r>
      <w:r w:rsidRPr="004A1BCE">
        <w:t>произведения</w:t>
      </w:r>
      <w:r w:rsidRPr="004A1BCE">
        <w:rPr>
          <w:spacing w:val="1"/>
        </w:rPr>
        <w:t xml:space="preserve"> </w:t>
      </w:r>
      <w:r w:rsidRPr="004A1BCE">
        <w:t>требуют</w:t>
      </w:r>
      <w:r w:rsidRPr="004A1BCE">
        <w:rPr>
          <w:spacing w:val="1"/>
        </w:rPr>
        <w:t xml:space="preserve"> </w:t>
      </w:r>
      <w:r w:rsidRPr="004A1BCE">
        <w:t>особого</w:t>
      </w:r>
      <w:r w:rsidRPr="004A1BCE">
        <w:rPr>
          <w:spacing w:val="1"/>
        </w:rPr>
        <w:t xml:space="preserve"> </w:t>
      </w:r>
      <w:r w:rsidRPr="004A1BCE">
        <w:t>внимания</w:t>
      </w:r>
      <w:r w:rsidRPr="004A1BCE">
        <w:rPr>
          <w:spacing w:val="1"/>
        </w:rPr>
        <w:t xml:space="preserve"> </w:t>
      </w:r>
      <w:r w:rsidRPr="004A1BCE">
        <w:t>к</w:t>
      </w:r>
      <w:r w:rsidRPr="004A1BCE">
        <w:rPr>
          <w:spacing w:val="1"/>
        </w:rPr>
        <w:t xml:space="preserve"> </w:t>
      </w:r>
      <w:r w:rsidRPr="004A1BCE">
        <w:t>эмоциональному</w:t>
      </w:r>
      <w:r w:rsidRPr="004A1BCE">
        <w:rPr>
          <w:spacing w:val="1"/>
        </w:rPr>
        <w:t xml:space="preserve"> </w:t>
      </w:r>
      <w:r w:rsidRPr="004A1BCE">
        <w:t>состоянию</w:t>
      </w:r>
      <w:r w:rsidRPr="004A1BCE">
        <w:rPr>
          <w:spacing w:val="-67"/>
        </w:rPr>
        <w:t xml:space="preserve"> </w:t>
      </w:r>
      <w:r w:rsidRPr="004A1BCE">
        <w:t>ребёнка и не рекомендуются к просмотру без обсуждения со взрослым</w:t>
      </w:r>
      <w:r w:rsidRPr="004A1BCE">
        <w:rPr>
          <w:spacing w:val="1"/>
        </w:rPr>
        <w:t xml:space="preserve"> </w:t>
      </w:r>
      <w:r w:rsidRPr="004A1BCE">
        <w:t>переживаний ребёнка. Ряд фильмов содержат серию образцов социально</w:t>
      </w:r>
      <w:r w:rsidRPr="004A1BCE">
        <w:rPr>
          <w:spacing w:val="1"/>
        </w:rPr>
        <w:t xml:space="preserve"> </w:t>
      </w:r>
      <w:r w:rsidRPr="004A1BCE">
        <w:t>неодобряемых сценариев поведения на протяжении длительного экранного</w:t>
      </w:r>
      <w:r w:rsidRPr="004A1BCE">
        <w:rPr>
          <w:spacing w:val="-67"/>
        </w:rPr>
        <w:t xml:space="preserve"> </w:t>
      </w:r>
      <w:r w:rsidRPr="004A1BCE">
        <w:t>времени,</w:t>
      </w:r>
      <w:r w:rsidRPr="004A1BCE">
        <w:rPr>
          <w:spacing w:val="1"/>
        </w:rPr>
        <w:t xml:space="preserve"> </w:t>
      </w:r>
      <w:r w:rsidRPr="004A1BCE">
        <w:t>что</w:t>
      </w:r>
      <w:r w:rsidRPr="004A1BCE">
        <w:rPr>
          <w:spacing w:val="1"/>
        </w:rPr>
        <w:t xml:space="preserve"> </w:t>
      </w:r>
      <w:r w:rsidRPr="004A1BCE">
        <w:t>требует</w:t>
      </w:r>
      <w:r w:rsidRPr="004A1BCE">
        <w:rPr>
          <w:spacing w:val="1"/>
        </w:rPr>
        <w:t xml:space="preserve"> </w:t>
      </w:r>
      <w:r w:rsidRPr="004A1BCE">
        <w:t>предварительного</w:t>
      </w:r>
      <w:r w:rsidRPr="004A1BCE">
        <w:rPr>
          <w:spacing w:val="1"/>
        </w:rPr>
        <w:t xml:space="preserve"> </w:t>
      </w:r>
      <w:r w:rsidRPr="004A1BCE">
        <w:t>и</w:t>
      </w:r>
      <w:r w:rsidRPr="004A1BCE">
        <w:rPr>
          <w:spacing w:val="1"/>
        </w:rPr>
        <w:t xml:space="preserve"> </w:t>
      </w:r>
      <w:r w:rsidRPr="004A1BCE">
        <w:t>последующего</w:t>
      </w:r>
      <w:r w:rsidRPr="004A1BCE">
        <w:rPr>
          <w:spacing w:val="1"/>
        </w:rPr>
        <w:t xml:space="preserve"> </w:t>
      </w:r>
      <w:r w:rsidRPr="004A1BCE">
        <w:t>обсуждения</w:t>
      </w:r>
      <w:r w:rsidRPr="004A1BCE">
        <w:rPr>
          <w:spacing w:val="1"/>
        </w:rPr>
        <w:t xml:space="preserve"> </w:t>
      </w:r>
      <w:r w:rsidRPr="004A1BCE">
        <w:t>с</w:t>
      </w:r>
      <w:r w:rsidRPr="004A1BCE">
        <w:rPr>
          <w:spacing w:val="1"/>
        </w:rPr>
        <w:t xml:space="preserve"> </w:t>
      </w:r>
      <w:r w:rsidRPr="004A1BCE">
        <w:t>детьми.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4A1BCE" w:rsidRPr="004A1BCE" w14:paraId="373E2553" w14:textId="77777777" w:rsidTr="00F06A9B">
        <w:trPr>
          <w:trHeight w:val="275"/>
        </w:trPr>
        <w:tc>
          <w:tcPr>
            <w:tcW w:w="1526" w:type="dxa"/>
          </w:tcPr>
          <w:p w14:paraId="694B83FE" w14:textId="77777777" w:rsidR="00F06A9B" w:rsidRPr="004A1BCE" w:rsidRDefault="00F06A9B" w:rsidP="00F06A9B">
            <w:pPr>
              <w:pStyle w:val="TableParagraph"/>
              <w:spacing w:line="256" w:lineRule="exact"/>
              <w:ind w:left="286" w:right="277"/>
              <w:jc w:val="center"/>
              <w:rPr>
                <w:b/>
                <w:i/>
                <w:sz w:val="24"/>
                <w:szCs w:val="24"/>
              </w:rPr>
            </w:pPr>
            <w:r w:rsidRPr="004A1BCE">
              <w:rPr>
                <w:b/>
                <w:i/>
                <w:sz w:val="24"/>
                <w:szCs w:val="24"/>
              </w:rPr>
              <w:t>Возраст</w:t>
            </w:r>
          </w:p>
        </w:tc>
        <w:tc>
          <w:tcPr>
            <w:tcW w:w="7763" w:type="dxa"/>
          </w:tcPr>
          <w:p w14:paraId="111394BF" w14:textId="77777777" w:rsidR="00F06A9B" w:rsidRPr="004A1BCE" w:rsidRDefault="00F06A9B" w:rsidP="00F06A9B">
            <w:pPr>
              <w:pStyle w:val="TableParagraph"/>
              <w:spacing w:line="256" w:lineRule="exact"/>
              <w:ind w:left="2446" w:right="2442"/>
              <w:jc w:val="center"/>
              <w:rPr>
                <w:b/>
                <w:i/>
                <w:sz w:val="24"/>
                <w:szCs w:val="24"/>
              </w:rPr>
            </w:pPr>
            <w:r w:rsidRPr="004A1BCE">
              <w:rPr>
                <w:b/>
                <w:i/>
                <w:sz w:val="24"/>
                <w:szCs w:val="24"/>
              </w:rPr>
              <w:t>Перечень</w:t>
            </w:r>
          </w:p>
        </w:tc>
      </w:tr>
      <w:tr w:rsidR="00F06A9B" w:rsidRPr="004A1BCE" w14:paraId="59D18FB5" w14:textId="77777777" w:rsidTr="00F06A9B">
        <w:trPr>
          <w:trHeight w:val="6900"/>
        </w:trPr>
        <w:tc>
          <w:tcPr>
            <w:tcW w:w="1526" w:type="dxa"/>
          </w:tcPr>
          <w:p w14:paraId="662AB4FF" w14:textId="77777777" w:rsidR="00F06A9B" w:rsidRPr="004A1BCE" w:rsidRDefault="00F06A9B" w:rsidP="00F06A9B">
            <w:pPr>
              <w:pStyle w:val="TableParagraph"/>
              <w:spacing w:line="268" w:lineRule="exact"/>
              <w:ind w:left="286" w:right="280"/>
              <w:jc w:val="center"/>
              <w:rPr>
                <w:sz w:val="24"/>
                <w:szCs w:val="24"/>
              </w:rPr>
            </w:pPr>
            <w:r w:rsidRPr="004A1BCE">
              <w:rPr>
                <w:sz w:val="24"/>
                <w:szCs w:val="24"/>
              </w:rPr>
              <w:t>С</w:t>
            </w:r>
            <w:r w:rsidRPr="004A1BCE">
              <w:rPr>
                <w:spacing w:val="-1"/>
                <w:sz w:val="24"/>
                <w:szCs w:val="24"/>
              </w:rPr>
              <w:t xml:space="preserve"> </w:t>
            </w:r>
            <w:r w:rsidRPr="004A1BCE">
              <w:rPr>
                <w:sz w:val="24"/>
                <w:szCs w:val="24"/>
              </w:rPr>
              <w:t>5 лет</w:t>
            </w:r>
          </w:p>
        </w:tc>
        <w:tc>
          <w:tcPr>
            <w:tcW w:w="7763" w:type="dxa"/>
          </w:tcPr>
          <w:p w14:paraId="0F6E7E4B" w14:textId="77777777" w:rsidR="00F06A9B" w:rsidRPr="004A1BCE" w:rsidRDefault="00F06A9B" w:rsidP="00F06A9B">
            <w:pPr>
              <w:pStyle w:val="TableParagraph"/>
              <w:tabs>
                <w:tab w:val="left" w:pos="2235"/>
                <w:tab w:val="left" w:pos="2945"/>
                <w:tab w:val="left" w:pos="7199"/>
              </w:tabs>
              <w:ind w:left="108" w:right="100"/>
              <w:rPr>
                <w:sz w:val="24"/>
                <w:szCs w:val="24"/>
              </w:rPr>
            </w:pPr>
            <w:r w:rsidRPr="004A1BCE">
              <w:rPr>
                <w:sz w:val="24"/>
                <w:szCs w:val="24"/>
              </w:rPr>
              <w:t>Анимационный сериал «Тима и</w:t>
            </w:r>
            <w:r w:rsidRPr="004A1BCE">
              <w:rPr>
                <w:spacing w:val="1"/>
                <w:sz w:val="24"/>
                <w:szCs w:val="24"/>
              </w:rPr>
              <w:t xml:space="preserve"> </w:t>
            </w:r>
            <w:r w:rsidRPr="004A1BCE">
              <w:rPr>
                <w:sz w:val="24"/>
                <w:szCs w:val="24"/>
              </w:rPr>
              <w:t>Тома»,</w:t>
            </w:r>
            <w:r w:rsidRPr="004A1BCE">
              <w:rPr>
                <w:spacing w:val="60"/>
                <w:sz w:val="24"/>
                <w:szCs w:val="24"/>
              </w:rPr>
              <w:t xml:space="preserve"> </w:t>
            </w:r>
            <w:r w:rsidRPr="004A1BCE">
              <w:rPr>
                <w:sz w:val="24"/>
                <w:szCs w:val="24"/>
              </w:rPr>
              <w:t>студия</w:t>
            </w:r>
            <w:r w:rsidRPr="004A1BCE">
              <w:rPr>
                <w:spacing w:val="60"/>
                <w:sz w:val="24"/>
                <w:szCs w:val="24"/>
              </w:rPr>
              <w:t xml:space="preserve"> </w:t>
            </w:r>
            <w:r w:rsidRPr="004A1BCE">
              <w:rPr>
                <w:sz w:val="24"/>
                <w:szCs w:val="24"/>
              </w:rPr>
              <w:t>«Рики»,</w:t>
            </w:r>
            <w:r w:rsidRPr="004A1BCE">
              <w:rPr>
                <w:spacing w:val="60"/>
                <w:sz w:val="24"/>
                <w:szCs w:val="24"/>
              </w:rPr>
              <w:t xml:space="preserve"> </w:t>
            </w:r>
            <w:r w:rsidRPr="004A1BCE">
              <w:rPr>
                <w:sz w:val="24"/>
                <w:szCs w:val="24"/>
              </w:rPr>
              <w:t>реж.</w:t>
            </w:r>
            <w:r w:rsidRPr="004A1BCE">
              <w:rPr>
                <w:spacing w:val="1"/>
                <w:sz w:val="24"/>
                <w:szCs w:val="24"/>
              </w:rPr>
              <w:t xml:space="preserve"> </w:t>
            </w:r>
            <w:r w:rsidRPr="004A1BCE">
              <w:rPr>
                <w:sz w:val="24"/>
                <w:szCs w:val="24"/>
              </w:rPr>
              <w:t>А.Борисова, А. Жидков, О. Мусин, А. Бахурин и другие, 2015.</w:t>
            </w:r>
            <w:r w:rsidRPr="004A1BCE">
              <w:rPr>
                <w:spacing w:val="1"/>
                <w:sz w:val="24"/>
                <w:szCs w:val="24"/>
              </w:rPr>
              <w:t xml:space="preserve"> </w:t>
            </w:r>
            <w:r w:rsidRPr="004A1BCE">
              <w:rPr>
                <w:sz w:val="24"/>
                <w:szCs w:val="24"/>
              </w:rPr>
              <w:t>Фильм«Паровозик</w:t>
            </w:r>
            <w:r w:rsidRPr="004A1BCE">
              <w:rPr>
                <w:sz w:val="24"/>
                <w:szCs w:val="24"/>
              </w:rPr>
              <w:tab/>
              <w:t>из</w:t>
            </w:r>
            <w:r w:rsidRPr="004A1BCE">
              <w:rPr>
                <w:sz w:val="24"/>
                <w:szCs w:val="24"/>
              </w:rPr>
              <w:tab/>
              <w:t>Ромашкова»,</w:t>
            </w:r>
            <w:r w:rsidRPr="004A1BCE">
              <w:rPr>
                <w:spacing w:val="27"/>
                <w:sz w:val="24"/>
                <w:szCs w:val="24"/>
              </w:rPr>
              <w:t xml:space="preserve"> </w:t>
            </w:r>
            <w:r w:rsidRPr="004A1BCE">
              <w:rPr>
                <w:sz w:val="24"/>
                <w:szCs w:val="24"/>
              </w:rPr>
              <w:t>студияСоюзмультфильм,</w:t>
            </w:r>
            <w:r w:rsidRPr="004A1BCE">
              <w:rPr>
                <w:sz w:val="24"/>
                <w:szCs w:val="24"/>
              </w:rPr>
              <w:tab/>
            </w:r>
            <w:r w:rsidRPr="004A1BCE">
              <w:rPr>
                <w:spacing w:val="-2"/>
                <w:sz w:val="24"/>
                <w:szCs w:val="24"/>
              </w:rPr>
              <w:t>реж.</w:t>
            </w:r>
            <w:r w:rsidRPr="004A1BCE">
              <w:rPr>
                <w:spacing w:val="-57"/>
                <w:sz w:val="24"/>
                <w:szCs w:val="24"/>
              </w:rPr>
              <w:t xml:space="preserve"> </w:t>
            </w:r>
            <w:r w:rsidRPr="004A1BCE">
              <w:rPr>
                <w:sz w:val="24"/>
                <w:szCs w:val="24"/>
              </w:rPr>
              <w:t>В.</w:t>
            </w:r>
            <w:r w:rsidRPr="004A1BCE">
              <w:rPr>
                <w:spacing w:val="-1"/>
                <w:sz w:val="24"/>
                <w:szCs w:val="24"/>
              </w:rPr>
              <w:t xml:space="preserve"> </w:t>
            </w:r>
            <w:r w:rsidRPr="004A1BCE">
              <w:rPr>
                <w:sz w:val="24"/>
                <w:szCs w:val="24"/>
              </w:rPr>
              <w:t>Дегтярев,</w:t>
            </w:r>
            <w:r w:rsidRPr="004A1BCE">
              <w:rPr>
                <w:spacing w:val="-1"/>
                <w:sz w:val="24"/>
                <w:szCs w:val="24"/>
              </w:rPr>
              <w:t xml:space="preserve"> </w:t>
            </w:r>
            <w:r w:rsidRPr="004A1BCE">
              <w:rPr>
                <w:sz w:val="24"/>
                <w:szCs w:val="24"/>
              </w:rPr>
              <w:t>1967.</w:t>
            </w:r>
          </w:p>
          <w:p w14:paraId="1CEFCD0E"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3"/>
                <w:sz w:val="24"/>
                <w:szCs w:val="24"/>
              </w:rPr>
              <w:t xml:space="preserve"> </w:t>
            </w:r>
            <w:r w:rsidRPr="004A1BCE">
              <w:rPr>
                <w:sz w:val="24"/>
                <w:szCs w:val="24"/>
              </w:rPr>
              <w:t>«Как</w:t>
            </w:r>
            <w:r w:rsidRPr="004A1BCE">
              <w:rPr>
                <w:spacing w:val="-4"/>
                <w:sz w:val="24"/>
                <w:szCs w:val="24"/>
              </w:rPr>
              <w:t xml:space="preserve"> </w:t>
            </w:r>
            <w:r w:rsidRPr="004A1BCE">
              <w:rPr>
                <w:sz w:val="24"/>
                <w:szCs w:val="24"/>
              </w:rPr>
              <w:t>львенок</w:t>
            </w:r>
            <w:r w:rsidRPr="004A1BCE">
              <w:rPr>
                <w:spacing w:val="-4"/>
                <w:sz w:val="24"/>
                <w:szCs w:val="24"/>
              </w:rPr>
              <w:t xml:space="preserve"> </w:t>
            </w:r>
            <w:r w:rsidRPr="004A1BCE">
              <w:rPr>
                <w:sz w:val="24"/>
                <w:szCs w:val="24"/>
              </w:rPr>
              <w:t>и</w:t>
            </w:r>
            <w:r w:rsidRPr="004A1BCE">
              <w:rPr>
                <w:spacing w:val="-3"/>
                <w:sz w:val="24"/>
                <w:szCs w:val="24"/>
              </w:rPr>
              <w:t xml:space="preserve"> </w:t>
            </w:r>
            <w:r w:rsidRPr="004A1BCE">
              <w:rPr>
                <w:sz w:val="24"/>
                <w:szCs w:val="24"/>
              </w:rPr>
              <w:t>черепаха</w:t>
            </w:r>
            <w:r w:rsidRPr="004A1BCE">
              <w:rPr>
                <w:spacing w:val="-5"/>
                <w:sz w:val="24"/>
                <w:szCs w:val="24"/>
              </w:rPr>
              <w:t xml:space="preserve"> </w:t>
            </w:r>
            <w:r w:rsidRPr="004A1BCE">
              <w:rPr>
                <w:sz w:val="24"/>
                <w:szCs w:val="24"/>
              </w:rPr>
              <w:t>пели</w:t>
            </w:r>
            <w:r w:rsidRPr="004A1BCE">
              <w:rPr>
                <w:spacing w:val="-3"/>
                <w:sz w:val="24"/>
                <w:szCs w:val="24"/>
              </w:rPr>
              <w:t xml:space="preserve"> </w:t>
            </w:r>
            <w:r w:rsidRPr="004A1BCE">
              <w:rPr>
                <w:sz w:val="24"/>
                <w:szCs w:val="24"/>
              </w:rPr>
              <w:t>песню»,</w:t>
            </w:r>
            <w:r w:rsidRPr="004A1BCE">
              <w:rPr>
                <w:spacing w:val="-1"/>
                <w:sz w:val="24"/>
                <w:szCs w:val="24"/>
              </w:rPr>
              <w:t xml:space="preserve"> </w:t>
            </w:r>
            <w:r w:rsidRPr="004A1BCE">
              <w:rPr>
                <w:sz w:val="24"/>
                <w:szCs w:val="24"/>
              </w:rPr>
              <w:t>студия</w:t>
            </w:r>
            <w:r w:rsidRPr="004A1BCE">
              <w:rPr>
                <w:spacing w:val="-4"/>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Ковалевская, 1974.</w:t>
            </w:r>
          </w:p>
          <w:p w14:paraId="369A4257" w14:textId="77777777" w:rsidR="00F06A9B" w:rsidRPr="004A1BCE" w:rsidRDefault="00F06A9B" w:rsidP="00F06A9B">
            <w:pPr>
              <w:pStyle w:val="TableParagraph"/>
              <w:tabs>
                <w:tab w:val="left" w:pos="2235"/>
              </w:tabs>
              <w:ind w:left="108" w:right="302"/>
              <w:rPr>
                <w:sz w:val="24"/>
                <w:szCs w:val="24"/>
              </w:rPr>
            </w:pPr>
            <w:r w:rsidRPr="004A1BCE">
              <w:rPr>
                <w:sz w:val="24"/>
                <w:szCs w:val="24"/>
              </w:rPr>
              <w:t>Фильм«Мамадля</w:t>
            </w:r>
            <w:r w:rsidRPr="004A1BCE">
              <w:rPr>
                <w:sz w:val="24"/>
                <w:szCs w:val="24"/>
              </w:rPr>
              <w:tab/>
            </w:r>
            <w:r w:rsidRPr="004A1BCE">
              <w:rPr>
                <w:spacing w:val="-1"/>
                <w:sz w:val="24"/>
                <w:szCs w:val="24"/>
              </w:rPr>
              <w:t>мамонтенка»,</w:t>
            </w:r>
            <w:r w:rsidRPr="004A1BCE">
              <w:rPr>
                <w:spacing w:val="-36"/>
                <w:sz w:val="24"/>
                <w:szCs w:val="24"/>
              </w:rPr>
              <w:t xml:space="preserve"> </w:t>
            </w:r>
            <w:r w:rsidRPr="004A1BCE">
              <w:rPr>
                <w:sz w:val="24"/>
                <w:szCs w:val="24"/>
              </w:rPr>
              <w:t>студия</w:t>
            </w:r>
            <w:r w:rsidR="00383DD6" w:rsidRPr="004A1BCE">
              <w:rPr>
                <w:sz w:val="24"/>
                <w:szCs w:val="24"/>
              </w:rPr>
              <w:t xml:space="preserve"> </w:t>
            </w:r>
            <w:r w:rsidRPr="004A1BCE">
              <w:rPr>
                <w:sz w:val="24"/>
                <w:szCs w:val="24"/>
              </w:rPr>
              <w:t>«Союзмультфильм»,режиссер</w:t>
            </w:r>
            <w:r w:rsidRPr="004A1BCE">
              <w:rPr>
                <w:spacing w:val="-57"/>
                <w:sz w:val="24"/>
                <w:szCs w:val="24"/>
              </w:rPr>
              <w:t xml:space="preserve"> </w:t>
            </w:r>
            <w:r w:rsidRPr="004A1BCE">
              <w:rPr>
                <w:sz w:val="24"/>
                <w:szCs w:val="24"/>
              </w:rPr>
              <w:t>О.</w:t>
            </w:r>
            <w:r w:rsidRPr="004A1BCE">
              <w:rPr>
                <w:spacing w:val="-2"/>
                <w:sz w:val="24"/>
                <w:szCs w:val="24"/>
              </w:rPr>
              <w:t xml:space="preserve"> </w:t>
            </w:r>
            <w:r w:rsidRPr="004A1BCE">
              <w:rPr>
                <w:sz w:val="24"/>
                <w:szCs w:val="24"/>
              </w:rPr>
              <w:t>Чуркин, 1981.</w:t>
            </w:r>
          </w:p>
          <w:p w14:paraId="56EFDC8B"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5"/>
                <w:sz w:val="24"/>
                <w:szCs w:val="24"/>
              </w:rPr>
              <w:t xml:space="preserve"> </w:t>
            </w:r>
            <w:r w:rsidRPr="004A1BCE">
              <w:rPr>
                <w:sz w:val="24"/>
                <w:szCs w:val="24"/>
              </w:rPr>
              <w:t>«Катерок»,</w:t>
            </w:r>
            <w:r w:rsidRPr="004A1BCE">
              <w:rPr>
                <w:spacing w:val="-4"/>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режиссёр</w:t>
            </w:r>
            <w:r w:rsidRPr="004A1BCE">
              <w:rPr>
                <w:spacing w:val="-5"/>
                <w:sz w:val="24"/>
                <w:szCs w:val="24"/>
              </w:rPr>
              <w:t xml:space="preserve"> </w:t>
            </w:r>
            <w:r w:rsidRPr="004A1BCE">
              <w:rPr>
                <w:sz w:val="24"/>
                <w:szCs w:val="24"/>
              </w:rPr>
              <w:t>И.</w:t>
            </w:r>
            <w:r w:rsidRPr="004A1BCE">
              <w:rPr>
                <w:spacing w:val="-57"/>
                <w:sz w:val="24"/>
                <w:szCs w:val="24"/>
              </w:rPr>
              <w:t xml:space="preserve"> </w:t>
            </w:r>
            <w:r w:rsidRPr="004A1BCE">
              <w:rPr>
                <w:sz w:val="24"/>
                <w:szCs w:val="24"/>
              </w:rPr>
              <w:t>Ковалевская,1970.</w:t>
            </w:r>
          </w:p>
          <w:p w14:paraId="4AECB1A3" w14:textId="77777777" w:rsidR="00F06A9B" w:rsidRPr="004A1BCE" w:rsidRDefault="00F06A9B" w:rsidP="00F06A9B">
            <w:pPr>
              <w:pStyle w:val="TableParagraph"/>
              <w:ind w:left="108" w:right="1057"/>
              <w:rPr>
                <w:sz w:val="24"/>
                <w:szCs w:val="24"/>
              </w:rPr>
            </w:pPr>
            <w:r w:rsidRPr="004A1BCE">
              <w:rPr>
                <w:sz w:val="24"/>
                <w:szCs w:val="24"/>
              </w:rPr>
              <w:t>Фильм«Мешок яблок» студия «Союзмультфильм», режиссер В.</w:t>
            </w:r>
            <w:r w:rsidRPr="004A1BCE">
              <w:rPr>
                <w:spacing w:val="-57"/>
                <w:sz w:val="24"/>
                <w:szCs w:val="24"/>
              </w:rPr>
              <w:t xml:space="preserve"> </w:t>
            </w:r>
            <w:r w:rsidRPr="004A1BCE">
              <w:rPr>
                <w:sz w:val="24"/>
                <w:szCs w:val="24"/>
              </w:rPr>
              <w:t>Бордзиловский,</w:t>
            </w:r>
            <w:r w:rsidRPr="004A1BCE">
              <w:rPr>
                <w:spacing w:val="-1"/>
                <w:sz w:val="24"/>
                <w:szCs w:val="24"/>
              </w:rPr>
              <w:t xml:space="preserve"> </w:t>
            </w:r>
            <w:r w:rsidRPr="004A1BCE">
              <w:rPr>
                <w:sz w:val="24"/>
                <w:szCs w:val="24"/>
              </w:rPr>
              <w:t>1974.,</w:t>
            </w:r>
          </w:p>
          <w:p w14:paraId="75679EB1" w14:textId="77777777" w:rsidR="00F06A9B" w:rsidRPr="004A1BCE" w:rsidRDefault="00F06A9B" w:rsidP="00F06A9B">
            <w:pPr>
              <w:pStyle w:val="TableParagraph"/>
              <w:ind w:left="108" w:right="856"/>
              <w:rPr>
                <w:sz w:val="24"/>
                <w:szCs w:val="24"/>
              </w:rPr>
            </w:pPr>
            <w:r w:rsidRPr="004A1BCE">
              <w:rPr>
                <w:sz w:val="24"/>
                <w:szCs w:val="24"/>
              </w:rPr>
              <w:t>Фильм «Крошка енот», ТО «Экран», режиссер О. Чуркин, 1974.</w:t>
            </w:r>
            <w:r w:rsidRPr="004A1BCE">
              <w:rPr>
                <w:spacing w:val="1"/>
                <w:sz w:val="24"/>
                <w:szCs w:val="24"/>
              </w:rPr>
              <w:t xml:space="preserve"> </w:t>
            </w:r>
            <w:r w:rsidRPr="004A1BCE">
              <w:rPr>
                <w:sz w:val="24"/>
                <w:szCs w:val="24"/>
              </w:rPr>
              <w:t>Фильм</w:t>
            </w:r>
            <w:r w:rsidRPr="004A1BCE">
              <w:rPr>
                <w:spacing w:val="-5"/>
                <w:sz w:val="24"/>
                <w:szCs w:val="24"/>
              </w:rPr>
              <w:t xml:space="preserve"> </w:t>
            </w:r>
            <w:r w:rsidRPr="004A1BCE">
              <w:rPr>
                <w:sz w:val="24"/>
                <w:szCs w:val="24"/>
              </w:rPr>
              <w:t>«Гадкий</w:t>
            </w:r>
            <w:r w:rsidRPr="004A1BCE">
              <w:rPr>
                <w:spacing w:val="-4"/>
                <w:sz w:val="24"/>
                <w:szCs w:val="24"/>
              </w:rPr>
              <w:t xml:space="preserve"> </w:t>
            </w:r>
            <w:r w:rsidRPr="004A1BCE">
              <w:rPr>
                <w:sz w:val="24"/>
                <w:szCs w:val="24"/>
              </w:rPr>
              <w:t>утенок»,</w:t>
            </w:r>
            <w:r w:rsidRPr="004A1BCE">
              <w:rPr>
                <w:spacing w:val="-4"/>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6"/>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В.</w:t>
            </w:r>
          </w:p>
          <w:p w14:paraId="233FDC65" w14:textId="77777777" w:rsidR="00F06A9B" w:rsidRPr="004A1BCE" w:rsidRDefault="00F06A9B" w:rsidP="00F06A9B">
            <w:pPr>
              <w:pStyle w:val="TableParagraph"/>
              <w:tabs>
                <w:tab w:val="left" w:pos="2235"/>
              </w:tabs>
              <w:ind w:left="108" w:right="178"/>
              <w:rPr>
                <w:sz w:val="24"/>
                <w:szCs w:val="24"/>
              </w:rPr>
            </w:pPr>
            <w:r w:rsidRPr="004A1BCE">
              <w:rPr>
                <w:sz w:val="24"/>
                <w:szCs w:val="24"/>
              </w:rPr>
              <w:t>Дегтярев.</w:t>
            </w:r>
            <w:r w:rsidRPr="004A1BCE">
              <w:rPr>
                <w:spacing w:val="-3"/>
                <w:sz w:val="24"/>
                <w:szCs w:val="24"/>
              </w:rPr>
              <w:t xml:space="preserve"> </w:t>
            </w:r>
            <w:r w:rsidRPr="004A1BCE">
              <w:rPr>
                <w:sz w:val="24"/>
                <w:szCs w:val="24"/>
              </w:rPr>
              <w:t>Фильм</w:t>
            </w:r>
            <w:r w:rsidRPr="004A1BCE">
              <w:rPr>
                <w:sz w:val="24"/>
                <w:szCs w:val="24"/>
              </w:rPr>
              <w:tab/>
              <w:t>«Котенок</w:t>
            </w:r>
            <w:r w:rsidRPr="004A1BCE">
              <w:rPr>
                <w:spacing w:val="-2"/>
                <w:sz w:val="24"/>
                <w:szCs w:val="24"/>
              </w:rPr>
              <w:t xml:space="preserve"> </w:t>
            </w:r>
            <w:r w:rsidRPr="004A1BCE">
              <w:rPr>
                <w:sz w:val="24"/>
                <w:szCs w:val="24"/>
              </w:rPr>
              <w:t>по</w:t>
            </w:r>
            <w:r w:rsidRPr="004A1BCE">
              <w:rPr>
                <w:spacing w:val="-2"/>
                <w:sz w:val="24"/>
                <w:szCs w:val="24"/>
              </w:rPr>
              <w:t xml:space="preserve"> </w:t>
            </w:r>
            <w:r w:rsidRPr="004A1BCE">
              <w:rPr>
                <w:sz w:val="24"/>
                <w:szCs w:val="24"/>
              </w:rPr>
              <w:t>имени</w:t>
            </w:r>
            <w:r w:rsidRPr="004A1BCE">
              <w:rPr>
                <w:spacing w:val="11"/>
                <w:sz w:val="24"/>
                <w:szCs w:val="24"/>
              </w:rPr>
              <w:t xml:space="preserve"> </w:t>
            </w:r>
            <w:r w:rsidRPr="004A1BCE">
              <w:rPr>
                <w:sz w:val="24"/>
                <w:szCs w:val="24"/>
              </w:rPr>
              <w:t>Гав», студия</w:t>
            </w:r>
            <w:r w:rsidRPr="004A1BCE">
              <w:rPr>
                <w:spacing w:val="-2"/>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Л.</w:t>
            </w:r>
            <w:r w:rsidRPr="004A1BCE">
              <w:rPr>
                <w:spacing w:val="-1"/>
                <w:sz w:val="24"/>
                <w:szCs w:val="24"/>
              </w:rPr>
              <w:t xml:space="preserve"> </w:t>
            </w:r>
            <w:r w:rsidRPr="004A1BCE">
              <w:rPr>
                <w:sz w:val="24"/>
                <w:szCs w:val="24"/>
              </w:rPr>
              <w:t>Атаманов.</w:t>
            </w:r>
          </w:p>
          <w:p w14:paraId="63F6DE57"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5"/>
                <w:sz w:val="24"/>
                <w:szCs w:val="24"/>
              </w:rPr>
              <w:t xml:space="preserve"> </w:t>
            </w:r>
            <w:r w:rsidRPr="004A1BCE">
              <w:rPr>
                <w:sz w:val="24"/>
                <w:szCs w:val="24"/>
              </w:rPr>
              <w:t>«Маугли»,</w:t>
            </w:r>
            <w:r w:rsidRPr="004A1BCE">
              <w:rPr>
                <w:spacing w:val="-6"/>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Р.</w:t>
            </w:r>
            <w:r w:rsidRPr="004A1BCE">
              <w:rPr>
                <w:spacing w:val="-6"/>
                <w:sz w:val="24"/>
                <w:szCs w:val="24"/>
              </w:rPr>
              <w:t xml:space="preserve"> </w:t>
            </w:r>
            <w:r w:rsidRPr="004A1BCE">
              <w:rPr>
                <w:sz w:val="24"/>
                <w:szCs w:val="24"/>
              </w:rPr>
              <w:t>Давыдов,</w:t>
            </w:r>
            <w:r w:rsidRPr="004A1BCE">
              <w:rPr>
                <w:spacing w:val="-57"/>
                <w:sz w:val="24"/>
                <w:szCs w:val="24"/>
              </w:rPr>
              <w:t xml:space="preserve"> </w:t>
            </w:r>
            <w:r w:rsidRPr="004A1BCE">
              <w:rPr>
                <w:sz w:val="24"/>
                <w:szCs w:val="24"/>
              </w:rPr>
              <w:t>1971.</w:t>
            </w:r>
          </w:p>
          <w:p w14:paraId="10BC8CAB" w14:textId="77777777" w:rsidR="00F06A9B" w:rsidRPr="004A1BCE" w:rsidRDefault="00F06A9B" w:rsidP="00F06A9B">
            <w:pPr>
              <w:pStyle w:val="TableParagraph"/>
              <w:ind w:left="108" w:right="334"/>
              <w:rPr>
                <w:sz w:val="24"/>
                <w:szCs w:val="24"/>
              </w:rPr>
            </w:pPr>
            <w:r w:rsidRPr="004A1BCE">
              <w:rPr>
                <w:sz w:val="24"/>
                <w:szCs w:val="24"/>
              </w:rPr>
              <w:t>Фильм «Кот Леопольд», студия «Экран», режиссер А. Резников, 1975 -</w:t>
            </w:r>
            <w:r w:rsidRPr="004A1BCE">
              <w:rPr>
                <w:spacing w:val="-57"/>
                <w:sz w:val="24"/>
                <w:szCs w:val="24"/>
              </w:rPr>
              <w:t xml:space="preserve"> </w:t>
            </w:r>
            <w:r w:rsidRPr="004A1BCE">
              <w:rPr>
                <w:sz w:val="24"/>
                <w:szCs w:val="24"/>
              </w:rPr>
              <w:t>1987.</w:t>
            </w:r>
          </w:p>
          <w:p w14:paraId="2C6D4687" w14:textId="77777777" w:rsidR="00F06A9B" w:rsidRPr="004A1BCE" w:rsidRDefault="00F06A9B" w:rsidP="00F06A9B">
            <w:pPr>
              <w:pStyle w:val="TableParagraph"/>
              <w:ind w:left="108" w:right="470"/>
              <w:rPr>
                <w:sz w:val="24"/>
                <w:szCs w:val="24"/>
              </w:rPr>
            </w:pPr>
            <w:r w:rsidRPr="004A1BCE">
              <w:rPr>
                <w:sz w:val="24"/>
                <w:szCs w:val="24"/>
              </w:rPr>
              <w:t>Фильм«Рикки-Тикки-Тави», студия «Союзмультфильм», режиссер А.</w:t>
            </w:r>
            <w:r w:rsidRPr="004A1BCE">
              <w:rPr>
                <w:spacing w:val="-57"/>
                <w:sz w:val="24"/>
                <w:szCs w:val="24"/>
              </w:rPr>
              <w:t xml:space="preserve"> </w:t>
            </w:r>
            <w:r w:rsidRPr="004A1BCE">
              <w:rPr>
                <w:sz w:val="24"/>
                <w:szCs w:val="24"/>
              </w:rPr>
              <w:t>Снежко-Блоцкой,</w:t>
            </w:r>
            <w:r w:rsidRPr="004A1BCE">
              <w:rPr>
                <w:spacing w:val="-1"/>
                <w:sz w:val="24"/>
                <w:szCs w:val="24"/>
              </w:rPr>
              <w:t xml:space="preserve"> </w:t>
            </w:r>
            <w:r w:rsidRPr="004A1BCE">
              <w:rPr>
                <w:sz w:val="24"/>
                <w:szCs w:val="24"/>
              </w:rPr>
              <w:t>1965.</w:t>
            </w:r>
          </w:p>
          <w:p w14:paraId="77376AAD"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6"/>
                <w:sz w:val="24"/>
                <w:szCs w:val="24"/>
              </w:rPr>
              <w:t xml:space="preserve"> </w:t>
            </w:r>
            <w:r w:rsidRPr="004A1BCE">
              <w:rPr>
                <w:sz w:val="24"/>
                <w:szCs w:val="24"/>
              </w:rPr>
              <w:t>«Дюймовочка»,</w:t>
            </w:r>
            <w:r w:rsidRPr="004A1BCE">
              <w:rPr>
                <w:spacing w:val="-4"/>
                <w:sz w:val="24"/>
                <w:szCs w:val="24"/>
              </w:rPr>
              <w:t xml:space="preserve"> </w:t>
            </w:r>
            <w:r w:rsidRPr="004A1BCE">
              <w:rPr>
                <w:sz w:val="24"/>
                <w:szCs w:val="24"/>
              </w:rPr>
              <w:t>студия</w:t>
            </w:r>
            <w:r w:rsidRPr="004A1BCE">
              <w:rPr>
                <w:spacing w:val="-3"/>
                <w:sz w:val="24"/>
                <w:szCs w:val="24"/>
              </w:rPr>
              <w:t xml:space="preserve"> </w:t>
            </w:r>
            <w:r w:rsidRPr="004A1BCE">
              <w:rPr>
                <w:sz w:val="24"/>
                <w:szCs w:val="24"/>
              </w:rPr>
              <w:t>«Союзмульфильм»,</w:t>
            </w:r>
            <w:r w:rsidRPr="004A1BCE">
              <w:rPr>
                <w:spacing w:val="-7"/>
                <w:sz w:val="24"/>
                <w:szCs w:val="24"/>
              </w:rPr>
              <w:t xml:space="preserve"> </w:t>
            </w:r>
            <w:r w:rsidRPr="004A1BCE">
              <w:rPr>
                <w:sz w:val="24"/>
                <w:szCs w:val="24"/>
              </w:rPr>
              <w:t>режиссер</w:t>
            </w:r>
            <w:r w:rsidRPr="004A1BCE">
              <w:rPr>
                <w:spacing w:val="-7"/>
                <w:sz w:val="24"/>
                <w:szCs w:val="24"/>
              </w:rPr>
              <w:t xml:space="preserve"> </w:t>
            </w:r>
            <w:r w:rsidRPr="004A1BCE">
              <w:rPr>
                <w:sz w:val="24"/>
                <w:szCs w:val="24"/>
              </w:rPr>
              <w:t>Л.</w:t>
            </w:r>
            <w:r w:rsidRPr="004A1BCE">
              <w:rPr>
                <w:spacing w:val="-57"/>
                <w:sz w:val="24"/>
                <w:szCs w:val="24"/>
              </w:rPr>
              <w:t xml:space="preserve"> </w:t>
            </w:r>
            <w:r w:rsidRPr="004A1BCE">
              <w:rPr>
                <w:sz w:val="24"/>
                <w:szCs w:val="24"/>
              </w:rPr>
              <w:t>Амальрик,</w:t>
            </w:r>
            <w:r w:rsidRPr="004A1BCE">
              <w:rPr>
                <w:spacing w:val="-1"/>
                <w:sz w:val="24"/>
                <w:szCs w:val="24"/>
              </w:rPr>
              <w:t xml:space="preserve"> </w:t>
            </w:r>
            <w:r w:rsidRPr="004A1BCE">
              <w:rPr>
                <w:sz w:val="24"/>
                <w:szCs w:val="24"/>
              </w:rPr>
              <w:t>1964.</w:t>
            </w:r>
          </w:p>
          <w:p w14:paraId="2404738C" w14:textId="77777777" w:rsidR="00F06A9B" w:rsidRPr="004A1BCE" w:rsidRDefault="00F06A9B" w:rsidP="00F06A9B">
            <w:pPr>
              <w:pStyle w:val="TableParagraph"/>
              <w:spacing w:line="264" w:lineRule="exact"/>
              <w:ind w:left="108"/>
              <w:rPr>
                <w:sz w:val="24"/>
                <w:szCs w:val="24"/>
              </w:rPr>
            </w:pPr>
            <w:r w:rsidRPr="004A1BCE">
              <w:rPr>
                <w:sz w:val="24"/>
                <w:szCs w:val="24"/>
              </w:rPr>
              <w:t>Фильм</w:t>
            </w:r>
            <w:r w:rsidRPr="004A1BCE">
              <w:rPr>
                <w:spacing w:val="-4"/>
                <w:sz w:val="24"/>
                <w:szCs w:val="24"/>
              </w:rPr>
              <w:t xml:space="preserve"> </w:t>
            </w:r>
            <w:r w:rsidRPr="004A1BCE">
              <w:rPr>
                <w:sz w:val="24"/>
                <w:szCs w:val="24"/>
              </w:rPr>
              <w:t>«Пластилиновая</w:t>
            </w:r>
            <w:r w:rsidRPr="004A1BCE">
              <w:rPr>
                <w:spacing w:val="-4"/>
                <w:sz w:val="24"/>
                <w:szCs w:val="24"/>
              </w:rPr>
              <w:t xml:space="preserve"> </w:t>
            </w:r>
            <w:r w:rsidRPr="004A1BCE">
              <w:rPr>
                <w:sz w:val="24"/>
                <w:szCs w:val="24"/>
              </w:rPr>
              <w:t>ворона»,</w:t>
            </w:r>
            <w:r w:rsidRPr="004A1BCE">
              <w:rPr>
                <w:spacing w:val="-5"/>
                <w:sz w:val="24"/>
                <w:szCs w:val="24"/>
              </w:rPr>
              <w:t xml:space="preserve"> </w:t>
            </w:r>
            <w:r w:rsidRPr="004A1BCE">
              <w:rPr>
                <w:sz w:val="24"/>
                <w:szCs w:val="24"/>
              </w:rPr>
              <w:t>ТО</w:t>
            </w:r>
            <w:r w:rsidRPr="004A1BCE">
              <w:rPr>
                <w:spacing w:val="-1"/>
                <w:sz w:val="24"/>
                <w:szCs w:val="24"/>
              </w:rPr>
              <w:t xml:space="preserve"> </w:t>
            </w:r>
            <w:r w:rsidRPr="004A1BCE">
              <w:rPr>
                <w:sz w:val="24"/>
                <w:szCs w:val="24"/>
              </w:rPr>
              <w:t>«Экран»,</w:t>
            </w:r>
            <w:r w:rsidRPr="004A1BCE">
              <w:rPr>
                <w:spacing w:val="-1"/>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А.</w:t>
            </w:r>
            <w:r w:rsidRPr="004A1BCE">
              <w:rPr>
                <w:spacing w:val="-6"/>
                <w:sz w:val="24"/>
                <w:szCs w:val="24"/>
              </w:rPr>
              <w:t xml:space="preserve"> </w:t>
            </w:r>
            <w:r w:rsidRPr="004A1BCE">
              <w:rPr>
                <w:sz w:val="24"/>
                <w:szCs w:val="24"/>
              </w:rPr>
              <w:t>Татарский,</w:t>
            </w:r>
          </w:p>
        </w:tc>
      </w:tr>
      <w:tr w:rsidR="004A1BCE" w:rsidRPr="004A1BCE" w14:paraId="064A5D6D" w14:textId="77777777" w:rsidTr="00F06A9B">
        <w:trPr>
          <w:trHeight w:val="8281"/>
        </w:trPr>
        <w:tc>
          <w:tcPr>
            <w:tcW w:w="1526" w:type="dxa"/>
          </w:tcPr>
          <w:p w14:paraId="58E5C4E9" w14:textId="77777777" w:rsidR="00F06A9B" w:rsidRPr="004A1BCE" w:rsidRDefault="00F06A9B" w:rsidP="00F06A9B">
            <w:pPr>
              <w:pStyle w:val="TableParagraph"/>
              <w:ind w:left="0"/>
              <w:rPr>
                <w:sz w:val="24"/>
                <w:szCs w:val="24"/>
              </w:rPr>
            </w:pPr>
          </w:p>
        </w:tc>
        <w:tc>
          <w:tcPr>
            <w:tcW w:w="7763" w:type="dxa"/>
          </w:tcPr>
          <w:p w14:paraId="01BFFDA8" w14:textId="77777777" w:rsidR="00F06A9B" w:rsidRPr="004A1BCE" w:rsidRDefault="00F06A9B" w:rsidP="00F06A9B">
            <w:pPr>
              <w:pStyle w:val="TableParagraph"/>
              <w:spacing w:line="268" w:lineRule="exact"/>
              <w:ind w:left="108"/>
              <w:rPr>
                <w:sz w:val="24"/>
                <w:szCs w:val="24"/>
              </w:rPr>
            </w:pPr>
            <w:r w:rsidRPr="004A1BCE">
              <w:rPr>
                <w:sz w:val="24"/>
                <w:szCs w:val="24"/>
              </w:rPr>
              <w:t>1981.</w:t>
            </w:r>
          </w:p>
          <w:p w14:paraId="3D72D5CC" w14:textId="77777777" w:rsidR="00F06A9B" w:rsidRPr="004A1BCE" w:rsidRDefault="00F06A9B" w:rsidP="00F06A9B">
            <w:pPr>
              <w:pStyle w:val="TableParagraph"/>
              <w:ind w:left="168" w:right="244" w:hanging="60"/>
              <w:rPr>
                <w:sz w:val="24"/>
                <w:szCs w:val="24"/>
              </w:rPr>
            </w:pPr>
            <w:r w:rsidRPr="004A1BCE">
              <w:rPr>
                <w:sz w:val="24"/>
                <w:szCs w:val="24"/>
              </w:rPr>
              <w:t>Фильм</w:t>
            </w:r>
            <w:r w:rsidRPr="004A1BCE">
              <w:rPr>
                <w:spacing w:val="-5"/>
                <w:sz w:val="24"/>
                <w:szCs w:val="24"/>
              </w:rPr>
              <w:t xml:space="preserve"> </w:t>
            </w:r>
            <w:r w:rsidRPr="004A1BCE">
              <w:rPr>
                <w:sz w:val="24"/>
                <w:szCs w:val="24"/>
              </w:rPr>
              <w:t>«Каникулы</w:t>
            </w:r>
            <w:r w:rsidRPr="004A1BCE">
              <w:rPr>
                <w:spacing w:val="-5"/>
                <w:sz w:val="24"/>
                <w:szCs w:val="24"/>
              </w:rPr>
              <w:t xml:space="preserve"> </w:t>
            </w:r>
            <w:r w:rsidRPr="004A1BCE">
              <w:rPr>
                <w:sz w:val="24"/>
                <w:szCs w:val="24"/>
              </w:rPr>
              <w:t>Бонифация»,</w:t>
            </w:r>
            <w:r w:rsidRPr="004A1BCE">
              <w:rPr>
                <w:spacing w:val="-6"/>
                <w:sz w:val="24"/>
                <w:szCs w:val="24"/>
              </w:rPr>
              <w:t xml:space="preserve"> </w:t>
            </w:r>
            <w:r w:rsidRPr="004A1BCE">
              <w:rPr>
                <w:sz w:val="24"/>
                <w:szCs w:val="24"/>
              </w:rPr>
              <w:t>студия«</w:t>
            </w:r>
            <w:r w:rsidRPr="004A1BCE">
              <w:rPr>
                <w:spacing w:val="-13"/>
                <w:sz w:val="24"/>
                <w:szCs w:val="24"/>
              </w:rPr>
              <w:t xml:space="preserve"> </w:t>
            </w:r>
            <w:r w:rsidRPr="004A1BCE">
              <w:rPr>
                <w:sz w:val="24"/>
                <w:szCs w:val="24"/>
              </w:rPr>
              <w:t>Союзмультфильм»,режиссер</w:t>
            </w:r>
            <w:r w:rsidRPr="004A1BCE">
              <w:rPr>
                <w:spacing w:val="-57"/>
                <w:sz w:val="24"/>
                <w:szCs w:val="24"/>
              </w:rPr>
              <w:t xml:space="preserve"> </w:t>
            </w:r>
            <w:r w:rsidRPr="004A1BCE">
              <w:rPr>
                <w:sz w:val="24"/>
                <w:szCs w:val="24"/>
              </w:rPr>
              <w:t>Ф.</w:t>
            </w:r>
            <w:r w:rsidRPr="004A1BCE">
              <w:rPr>
                <w:spacing w:val="-2"/>
                <w:sz w:val="24"/>
                <w:szCs w:val="24"/>
              </w:rPr>
              <w:t xml:space="preserve"> </w:t>
            </w:r>
            <w:r w:rsidRPr="004A1BCE">
              <w:rPr>
                <w:sz w:val="24"/>
                <w:szCs w:val="24"/>
              </w:rPr>
              <w:t>Хитрук, 1965.</w:t>
            </w:r>
          </w:p>
          <w:p w14:paraId="7980BCB0" w14:textId="77777777" w:rsidR="00F06A9B" w:rsidRPr="004A1BCE" w:rsidRDefault="00F06A9B" w:rsidP="00F06A9B">
            <w:pPr>
              <w:pStyle w:val="TableParagraph"/>
              <w:tabs>
                <w:tab w:val="left" w:pos="4361"/>
              </w:tabs>
              <w:ind w:left="108" w:right="302"/>
              <w:rPr>
                <w:sz w:val="24"/>
                <w:szCs w:val="24"/>
              </w:rPr>
            </w:pPr>
            <w:r w:rsidRPr="004A1BCE">
              <w:rPr>
                <w:sz w:val="24"/>
                <w:szCs w:val="24"/>
              </w:rPr>
              <w:t>Фильм«Последний</w:t>
            </w:r>
            <w:r w:rsidRPr="004A1BCE">
              <w:rPr>
                <w:spacing w:val="104"/>
                <w:sz w:val="24"/>
                <w:szCs w:val="24"/>
              </w:rPr>
              <w:t xml:space="preserve"> </w:t>
            </w:r>
            <w:r w:rsidRPr="004A1BCE">
              <w:rPr>
                <w:sz w:val="24"/>
                <w:szCs w:val="24"/>
              </w:rPr>
              <w:t>лепесток»,</w:t>
            </w:r>
            <w:r w:rsidRPr="004A1BCE">
              <w:rPr>
                <w:spacing w:val="-1"/>
                <w:sz w:val="24"/>
                <w:szCs w:val="24"/>
              </w:rPr>
              <w:t xml:space="preserve"> </w:t>
            </w:r>
            <w:r w:rsidRPr="004A1BCE">
              <w:rPr>
                <w:sz w:val="24"/>
                <w:szCs w:val="24"/>
              </w:rPr>
              <w:t>студия</w:t>
            </w:r>
            <w:r w:rsidRPr="004A1BCE">
              <w:rPr>
                <w:sz w:val="24"/>
                <w:szCs w:val="24"/>
              </w:rPr>
              <w:tab/>
              <w:t>«Союзмультфильм»,режиссер</w:t>
            </w:r>
            <w:r w:rsidRPr="004A1BCE">
              <w:rPr>
                <w:spacing w:val="-57"/>
                <w:sz w:val="24"/>
                <w:szCs w:val="24"/>
              </w:rPr>
              <w:t xml:space="preserve"> </w:t>
            </w:r>
            <w:r w:rsidRPr="004A1BCE">
              <w:rPr>
                <w:sz w:val="24"/>
                <w:szCs w:val="24"/>
              </w:rPr>
              <w:t>Р.</w:t>
            </w:r>
            <w:r w:rsidRPr="004A1BCE">
              <w:rPr>
                <w:spacing w:val="-1"/>
                <w:sz w:val="24"/>
                <w:szCs w:val="24"/>
              </w:rPr>
              <w:t xml:space="preserve"> </w:t>
            </w:r>
            <w:r w:rsidRPr="004A1BCE">
              <w:rPr>
                <w:sz w:val="24"/>
                <w:szCs w:val="24"/>
              </w:rPr>
              <w:t>Качанов, 1977.</w:t>
            </w:r>
          </w:p>
          <w:p w14:paraId="5AD3AB04"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3"/>
                <w:sz w:val="24"/>
                <w:szCs w:val="24"/>
              </w:rPr>
              <w:t xml:space="preserve"> </w:t>
            </w:r>
            <w:r w:rsidRPr="004A1BCE">
              <w:rPr>
                <w:sz w:val="24"/>
                <w:szCs w:val="24"/>
              </w:rPr>
              <w:t>«Умка»</w:t>
            </w:r>
            <w:r w:rsidRPr="004A1BCE">
              <w:rPr>
                <w:spacing w:val="-10"/>
                <w:sz w:val="24"/>
                <w:szCs w:val="24"/>
              </w:rPr>
              <w:t xml:space="preserve"> </w:t>
            </w:r>
            <w:r w:rsidRPr="004A1BCE">
              <w:rPr>
                <w:sz w:val="24"/>
                <w:szCs w:val="24"/>
              </w:rPr>
              <w:t>и</w:t>
            </w:r>
            <w:r w:rsidRPr="004A1BCE">
              <w:rPr>
                <w:spacing w:val="1"/>
                <w:sz w:val="24"/>
                <w:szCs w:val="24"/>
              </w:rPr>
              <w:t xml:space="preserve"> </w:t>
            </w:r>
            <w:r w:rsidRPr="004A1BCE">
              <w:rPr>
                <w:sz w:val="24"/>
                <w:szCs w:val="24"/>
              </w:rPr>
              <w:t>«Умка</w:t>
            </w:r>
            <w:r w:rsidRPr="004A1BCE">
              <w:rPr>
                <w:spacing w:val="-5"/>
                <w:sz w:val="24"/>
                <w:szCs w:val="24"/>
              </w:rPr>
              <w:t xml:space="preserve"> </w:t>
            </w:r>
            <w:r w:rsidRPr="004A1BCE">
              <w:rPr>
                <w:sz w:val="24"/>
                <w:szCs w:val="24"/>
              </w:rPr>
              <w:t>ищет</w:t>
            </w:r>
            <w:r w:rsidRPr="004A1BCE">
              <w:rPr>
                <w:spacing w:val="-3"/>
                <w:sz w:val="24"/>
                <w:szCs w:val="24"/>
              </w:rPr>
              <w:t xml:space="preserve"> </w:t>
            </w:r>
            <w:r w:rsidRPr="004A1BCE">
              <w:rPr>
                <w:sz w:val="24"/>
                <w:szCs w:val="24"/>
              </w:rPr>
              <w:t>друга», студия</w:t>
            </w:r>
            <w:r w:rsidRPr="004A1BCE">
              <w:rPr>
                <w:spacing w:val="54"/>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В. Попов,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Пекарь, 1969, 1970.</w:t>
            </w:r>
          </w:p>
          <w:p w14:paraId="055494B2"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4"/>
                <w:sz w:val="24"/>
                <w:szCs w:val="24"/>
              </w:rPr>
              <w:t xml:space="preserve"> </w:t>
            </w:r>
            <w:r w:rsidRPr="004A1BCE">
              <w:rPr>
                <w:sz w:val="24"/>
                <w:szCs w:val="24"/>
              </w:rPr>
              <w:t>«Умка</w:t>
            </w:r>
            <w:r w:rsidRPr="004A1BCE">
              <w:rPr>
                <w:spacing w:val="-5"/>
                <w:sz w:val="24"/>
                <w:szCs w:val="24"/>
              </w:rPr>
              <w:t xml:space="preserve"> </w:t>
            </w:r>
            <w:r w:rsidRPr="004A1BCE">
              <w:rPr>
                <w:sz w:val="24"/>
                <w:szCs w:val="24"/>
              </w:rPr>
              <w:t>на</w:t>
            </w:r>
            <w:r w:rsidRPr="004A1BCE">
              <w:rPr>
                <w:spacing w:val="-4"/>
                <w:sz w:val="24"/>
                <w:szCs w:val="24"/>
              </w:rPr>
              <w:t xml:space="preserve"> </w:t>
            </w:r>
            <w:r w:rsidRPr="004A1BCE">
              <w:rPr>
                <w:sz w:val="24"/>
                <w:szCs w:val="24"/>
              </w:rPr>
              <w:t>ёлке»,</w:t>
            </w:r>
            <w:r w:rsidRPr="004A1BCE">
              <w:rPr>
                <w:spacing w:val="-2"/>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А.</w:t>
            </w:r>
            <w:r w:rsidRPr="004A1BCE">
              <w:rPr>
                <w:spacing w:val="-57"/>
                <w:sz w:val="24"/>
                <w:szCs w:val="24"/>
              </w:rPr>
              <w:t xml:space="preserve"> </w:t>
            </w:r>
            <w:r w:rsidRPr="004A1BCE">
              <w:rPr>
                <w:sz w:val="24"/>
                <w:szCs w:val="24"/>
              </w:rPr>
              <w:t>Воробьев,2019</w:t>
            </w:r>
          </w:p>
          <w:p w14:paraId="18D914C8"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1"/>
                <w:sz w:val="24"/>
                <w:szCs w:val="24"/>
              </w:rPr>
              <w:t xml:space="preserve"> </w:t>
            </w:r>
            <w:r w:rsidRPr="004A1BCE">
              <w:rPr>
                <w:sz w:val="24"/>
                <w:szCs w:val="24"/>
              </w:rPr>
              <w:t>«Сладкая сказка», студия</w:t>
            </w:r>
            <w:r w:rsidRPr="004A1BCE">
              <w:rPr>
                <w:spacing w:val="1"/>
                <w:sz w:val="24"/>
                <w:szCs w:val="24"/>
              </w:rPr>
              <w:t xml:space="preserve"> </w:t>
            </w:r>
            <w:r w:rsidRPr="004A1BCE">
              <w:rPr>
                <w:sz w:val="24"/>
                <w:szCs w:val="24"/>
              </w:rPr>
              <w:t>Союзмультфильм, режиссер В.</w:t>
            </w:r>
            <w:r w:rsidRPr="004A1BCE">
              <w:rPr>
                <w:spacing w:val="-58"/>
                <w:sz w:val="24"/>
                <w:szCs w:val="24"/>
              </w:rPr>
              <w:t xml:space="preserve"> </w:t>
            </w:r>
            <w:r w:rsidRPr="004A1BCE">
              <w:rPr>
                <w:sz w:val="24"/>
                <w:szCs w:val="24"/>
              </w:rPr>
              <w:t>Дегтярев,</w:t>
            </w:r>
            <w:r w:rsidRPr="004A1BCE">
              <w:rPr>
                <w:spacing w:val="-2"/>
                <w:sz w:val="24"/>
                <w:szCs w:val="24"/>
              </w:rPr>
              <w:t xml:space="preserve"> </w:t>
            </w:r>
            <w:r w:rsidRPr="004A1BCE">
              <w:rPr>
                <w:sz w:val="24"/>
                <w:szCs w:val="24"/>
              </w:rPr>
              <w:t>1970</w:t>
            </w:r>
          </w:p>
          <w:p w14:paraId="5AFF0543" w14:textId="77777777" w:rsidR="00F06A9B" w:rsidRPr="004A1BCE" w:rsidRDefault="00F06A9B" w:rsidP="00F06A9B">
            <w:pPr>
              <w:pStyle w:val="TableParagraph"/>
              <w:ind w:left="108"/>
              <w:rPr>
                <w:sz w:val="24"/>
                <w:szCs w:val="24"/>
              </w:rPr>
            </w:pPr>
            <w:r w:rsidRPr="004A1BCE">
              <w:rPr>
                <w:sz w:val="24"/>
                <w:szCs w:val="24"/>
              </w:rPr>
              <w:t>Цикл</w:t>
            </w:r>
            <w:r w:rsidRPr="004A1BCE">
              <w:rPr>
                <w:spacing w:val="-5"/>
                <w:sz w:val="24"/>
                <w:szCs w:val="24"/>
              </w:rPr>
              <w:t xml:space="preserve"> </w:t>
            </w:r>
            <w:r w:rsidRPr="004A1BCE">
              <w:rPr>
                <w:sz w:val="24"/>
                <w:szCs w:val="24"/>
              </w:rPr>
              <w:t>фильмов</w:t>
            </w:r>
            <w:r w:rsidRPr="004A1BCE">
              <w:rPr>
                <w:spacing w:val="1"/>
                <w:sz w:val="24"/>
                <w:szCs w:val="24"/>
              </w:rPr>
              <w:t xml:space="preserve"> </w:t>
            </w:r>
            <w:r w:rsidRPr="004A1BCE">
              <w:rPr>
                <w:sz w:val="24"/>
                <w:szCs w:val="24"/>
              </w:rPr>
              <w:t>«Чебурашка</w:t>
            </w:r>
            <w:r w:rsidRPr="004A1BCE">
              <w:rPr>
                <w:spacing w:val="-4"/>
                <w:sz w:val="24"/>
                <w:szCs w:val="24"/>
              </w:rPr>
              <w:t xml:space="preserve"> </w:t>
            </w:r>
            <w:r w:rsidRPr="004A1BCE">
              <w:rPr>
                <w:sz w:val="24"/>
                <w:szCs w:val="24"/>
              </w:rPr>
              <w:t>и</w:t>
            </w:r>
            <w:r w:rsidRPr="004A1BCE">
              <w:rPr>
                <w:spacing w:val="-4"/>
                <w:sz w:val="24"/>
                <w:szCs w:val="24"/>
              </w:rPr>
              <w:t xml:space="preserve"> </w:t>
            </w:r>
            <w:r w:rsidRPr="004A1BCE">
              <w:rPr>
                <w:sz w:val="24"/>
                <w:szCs w:val="24"/>
              </w:rPr>
              <w:t>крокодил</w:t>
            </w:r>
            <w:r w:rsidRPr="004A1BCE">
              <w:rPr>
                <w:spacing w:val="-4"/>
                <w:sz w:val="24"/>
                <w:szCs w:val="24"/>
              </w:rPr>
              <w:t xml:space="preserve"> </w:t>
            </w:r>
            <w:r w:rsidRPr="004A1BCE">
              <w:rPr>
                <w:sz w:val="24"/>
                <w:szCs w:val="24"/>
              </w:rPr>
              <w:t>Гена»,</w:t>
            </w:r>
            <w:r w:rsidRPr="004A1BCE">
              <w:rPr>
                <w:spacing w:val="-1"/>
                <w:sz w:val="24"/>
                <w:szCs w:val="24"/>
              </w:rPr>
              <w:t xml:space="preserve"> </w:t>
            </w:r>
            <w:r w:rsidRPr="004A1BCE">
              <w:rPr>
                <w:sz w:val="24"/>
                <w:szCs w:val="24"/>
              </w:rPr>
              <w:t>студия</w:t>
            </w:r>
          </w:p>
          <w:p w14:paraId="0479B58F" w14:textId="77777777" w:rsidR="00F06A9B" w:rsidRPr="004A1BCE" w:rsidRDefault="00F06A9B" w:rsidP="00F06A9B">
            <w:pPr>
              <w:pStyle w:val="TableParagraph"/>
              <w:ind w:left="108"/>
              <w:rPr>
                <w:sz w:val="24"/>
                <w:szCs w:val="24"/>
              </w:rPr>
            </w:pPr>
            <w:r w:rsidRPr="004A1BCE">
              <w:rPr>
                <w:sz w:val="24"/>
                <w:szCs w:val="24"/>
              </w:rPr>
              <w:t>«Союзмультфильм»,</w:t>
            </w:r>
            <w:r w:rsidRPr="004A1BCE">
              <w:rPr>
                <w:spacing w:val="-3"/>
                <w:sz w:val="24"/>
                <w:szCs w:val="24"/>
              </w:rPr>
              <w:t xml:space="preserve"> </w:t>
            </w:r>
            <w:r w:rsidRPr="004A1BCE">
              <w:rPr>
                <w:sz w:val="24"/>
                <w:szCs w:val="24"/>
              </w:rPr>
              <w:t>режиссер</w:t>
            </w:r>
            <w:r w:rsidRPr="004A1BCE">
              <w:rPr>
                <w:spacing w:val="-2"/>
                <w:sz w:val="24"/>
                <w:szCs w:val="24"/>
              </w:rPr>
              <w:t xml:space="preserve"> </w:t>
            </w:r>
            <w:r w:rsidRPr="004A1BCE">
              <w:rPr>
                <w:sz w:val="24"/>
                <w:szCs w:val="24"/>
              </w:rPr>
              <w:t>Р.</w:t>
            </w:r>
            <w:r w:rsidRPr="004A1BCE">
              <w:rPr>
                <w:spacing w:val="-2"/>
                <w:sz w:val="24"/>
                <w:szCs w:val="24"/>
              </w:rPr>
              <w:t xml:space="preserve"> </w:t>
            </w:r>
            <w:r w:rsidRPr="004A1BCE">
              <w:rPr>
                <w:sz w:val="24"/>
                <w:szCs w:val="24"/>
              </w:rPr>
              <w:t>Качанов,</w:t>
            </w:r>
            <w:r w:rsidRPr="004A1BCE">
              <w:rPr>
                <w:spacing w:val="-2"/>
                <w:sz w:val="24"/>
                <w:szCs w:val="24"/>
              </w:rPr>
              <w:t xml:space="preserve"> </w:t>
            </w:r>
            <w:r w:rsidRPr="004A1BCE">
              <w:rPr>
                <w:sz w:val="24"/>
                <w:szCs w:val="24"/>
              </w:rPr>
              <w:t>1969-1983.</w:t>
            </w:r>
          </w:p>
          <w:p w14:paraId="4C36D6BC" w14:textId="77777777" w:rsidR="00F06A9B" w:rsidRPr="004A1BCE" w:rsidRDefault="00F06A9B" w:rsidP="00F06A9B">
            <w:pPr>
              <w:pStyle w:val="TableParagraph"/>
              <w:tabs>
                <w:tab w:val="left" w:pos="2235"/>
                <w:tab w:val="left" w:pos="2945"/>
              </w:tabs>
              <w:ind w:left="108" w:right="772"/>
              <w:rPr>
                <w:sz w:val="24"/>
                <w:szCs w:val="24"/>
              </w:rPr>
            </w:pPr>
            <w:r w:rsidRPr="004A1BCE">
              <w:rPr>
                <w:sz w:val="24"/>
                <w:szCs w:val="24"/>
              </w:rPr>
              <w:t>Цикл</w:t>
            </w:r>
            <w:r w:rsidRPr="004A1BCE">
              <w:rPr>
                <w:spacing w:val="107"/>
                <w:sz w:val="24"/>
                <w:szCs w:val="24"/>
              </w:rPr>
              <w:t xml:space="preserve"> </w:t>
            </w:r>
            <w:r w:rsidRPr="004A1BCE">
              <w:rPr>
                <w:sz w:val="24"/>
                <w:szCs w:val="24"/>
              </w:rPr>
              <w:t>фильмов</w:t>
            </w:r>
            <w:r w:rsidRPr="004A1BCE">
              <w:rPr>
                <w:sz w:val="24"/>
                <w:szCs w:val="24"/>
              </w:rPr>
              <w:tab/>
              <w:t>«38</w:t>
            </w:r>
            <w:r w:rsidRPr="004A1BCE">
              <w:rPr>
                <w:sz w:val="24"/>
                <w:szCs w:val="24"/>
              </w:rPr>
              <w:tab/>
              <w:t>попугаев»,</w:t>
            </w:r>
            <w:r w:rsidRPr="004A1BCE">
              <w:rPr>
                <w:spacing w:val="-10"/>
                <w:sz w:val="24"/>
                <w:szCs w:val="24"/>
              </w:rPr>
              <w:t xml:space="preserve"> </w:t>
            </w:r>
            <w:r w:rsidRPr="004A1BCE">
              <w:rPr>
                <w:sz w:val="24"/>
                <w:szCs w:val="24"/>
              </w:rPr>
              <w:t>студия</w:t>
            </w:r>
            <w:r w:rsidRPr="004A1BCE">
              <w:rPr>
                <w:spacing w:val="-8"/>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И.У</w:t>
            </w:r>
            <w:r w:rsidRPr="004A1BCE">
              <w:rPr>
                <w:spacing w:val="-1"/>
                <w:sz w:val="24"/>
                <w:szCs w:val="24"/>
              </w:rPr>
              <w:t xml:space="preserve"> </w:t>
            </w:r>
            <w:r w:rsidRPr="004A1BCE">
              <w:rPr>
                <w:sz w:val="24"/>
                <w:szCs w:val="24"/>
              </w:rPr>
              <w:t>фимцев,</w:t>
            </w:r>
            <w:r w:rsidRPr="004A1BCE">
              <w:rPr>
                <w:spacing w:val="1"/>
                <w:sz w:val="24"/>
                <w:szCs w:val="24"/>
              </w:rPr>
              <w:t xml:space="preserve"> </w:t>
            </w:r>
            <w:r w:rsidRPr="004A1BCE">
              <w:rPr>
                <w:sz w:val="24"/>
                <w:szCs w:val="24"/>
              </w:rPr>
              <w:t>1976-91.</w:t>
            </w:r>
          </w:p>
          <w:p w14:paraId="6ED8D571" w14:textId="77777777" w:rsidR="00F06A9B" w:rsidRPr="004A1BCE" w:rsidRDefault="00F06A9B" w:rsidP="00F06A9B">
            <w:pPr>
              <w:pStyle w:val="TableParagraph"/>
              <w:tabs>
                <w:tab w:val="left" w:pos="2235"/>
              </w:tabs>
              <w:spacing w:before="1"/>
              <w:ind w:left="108" w:right="1175"/>
              <w:rPr>
                <w:sz w:val="24"/>
                <w:szCs w:val="24"/>
              </w:rPr>
            </w:pPr>
            <w:r w:rsidRPr="004A1BCE">
              <w:rPr>
                <w:sz w:val="24"/>
                <w:szCs w:val="24"/>
              </w:rPr>
              <w:t>Цикл</w:t>
            </w:r>
            <w:r w:rsidRPr="004A1BCE">
              <w:rPr>
                <w:spacing w:val="107"/>
                <w:sz w:val="24"/>
                <w:szCs w:val="24"/>
              </w:rPr>
              <w:t xml:space="preserve"> </w:t>
            </w:r>
            <w:r w:rsidRPr="004A1BCE">
              <w:rPr>
                <w:sz w:val="24"/>
                <w:szCs w:val="24"/>
              </w:rPr>
              <w:t>фильмов</w:t>
            </w:r>
            <w:r w:rsidRPr="004A1BCE">
              <w:rPr>
                <w:sz w:val="24"/>
                <w:szCs w:val="24"/>
              </w:rPr>
              <w:tab/>
            </w:r>
            <w:r w:rsidRPr="004A1BCE">
              <w:rPr>
                <w:spacing w:val="-1"/>
                <w:sz w:val="24"/>
                <w:szCs w:val="24"/>
              </w:rPr>
              <w:t xml:space="preserve">«Винни-Пух»,студия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Ф.</w:t>
            </w:r>
            <w:r w:rsidRPr="004A1BCE">
              <w:rPr>
                <w:spacing w:val="-1"/>
                <w:sz w:val="24"/>
                <w:szCs w:val="24"/>
              </w:rPr>
              <w:t xml:space="preserve"> </w:t>
            </w:r>
            <w:r w:rsidRPr="004A1BCE">
              <w:rPr>
                <w:sz w:val="24"/>
                <w:szCs w:val="24"/>
              </w:rPr>
              <w:t>Хитрук, 1969-1972.</w:t>
            </w:r>
          </w:p>
          <w:p w14:paraId="0F814684"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5"/>
                <w:sz w:val="24"/>
                <w:szCs w:val="24"/>
              </w:rPr>
              <w:t xml:space="preserve"> </w:t>
            </w:r>
            <w:r w:rsidRPr="004A1BCE">
              <w:rPr>
                <w:sz w:val="24"/>
                <w:szCs w:val="24"/>
              </w:rPr>
              <w:t>«Серая</w:t>
            </w:r>
            <w:r w:rsidRPr="004A1BCE">
              <w:rPr>
                <w:spacing w:val="-5"/>
                <w:sz w:val="24"/>
                <w:szCs w:val="24"/>
              </w:rPr>
              <w:t xml:space="preserve"> </w:t>
            </w:r>
            <w:r w:rsidRPr="004A1BCE">
              <w:rPr>
                <w:sz w:val="24"/>
                <w:szCs w:val="24"/>
              </w:rPr>
              <w:t>шейка»,</w:t>
            </w:r>
            <w:r w:rsidRPr="004A1BCE">
              <w:rPr>
                <w:spacing w:val="-1"/>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50"/>
                <w:sz w:val="24"/>
                <w:szCs w:val="24"/>
              </w:rPr>
              <w:t xml:space="preserve"> </w:t>
            </w:r>
            <w:r w:rsidRPr="004A1BCE">
              <w:rPr>
                <w:sz w:val="24"/>
                <w:szCs w:val="24"/>
              </w:rPr>
              <w:t>Л.</w:t>
            </w:r>
            <w:r w:rsidRPr="004A1BCE">
              <w:rPr>
                <w:spacing w:val="-57"/>
                <w:sz w:val="24"/>
                <w:szCs w:val="24"/>
              </w:rPr>
              <w:t xml:space="preserve"> </w:t>
            </w:r>
            <w:r w:rsidRPr="004A1BCE">
              <w:rPr>
                <w:sz w:val="24"/>
                <w:szCs w:val="24"/>
              </w:rPr>
              <w:t>Амальрик,</w:t>
            </w:r>
            <w:r w:rsidRPr="004A1BCE">
              <w:rPr>
                <w:spacing w:val="-1"/>
                <w:sz w:val="24"/>
                <w:szCs w:val="24"/>
              </w:rPr>
              <w:t xml:space="preserve"> </w:t>
            </w:r>
            <w:r w:rsidRPr="004A1BCE">
              <w:rPr>
                <w:sz w:val="24"/>
                <w:szCs w:val="24"/>
              </w:rPr>
              <w:t>В. Полковников, 1948.</w:t>
            </w:r>
          </w:p>
          <w:p w14:paraId="6D7AF02C" w14:textId="77777777" w:rsidR="00F06A9B" w:rsidRPr="004A1BCE" w:rsidRDefault="00F06A9B" w:rsidP="00F06A9B">
            <w:pPr>
              <w:pStyle w:val="TableParagraph"/>
              <w:ind w:left="108" w:right="244"/>
              <w:rPr>
                <w:sz w:val="24"/>
                <w:szCs w:val="24"/>
              </w:rPr>
            </w:pPr>
            <w:r w:rsidRPr="004A1BCE">
              <w:rPr>
                <w:sz w:val="24"/>
                <w:szCs w:val="24"/>
              </w:rPr>
              <w:t>Фильм</w:t>
            </w:r>
            <w:r w:rsidRPr="004A1BCE">
              <w:rPr>
                <w:spacing w:val="-6"/>
                <w:sz w:val="24"/>
                <w:szCs w:val="24"/>
              </w:rPr>
              <w:t xml:space="preserve"> </w:t>
            </w:r>
            <w:r w:rsidRPr="004A1BCE">
              <w:rPr>
                <w:sz w:val="24"/>
                <w:szCs w:val="24"/>
              </w:rPr>
              <w:t>«Золушка»,</w:t>
            </w:r>
            <w:r w:rsidRPr="004A1BCE">
              <w:rPr>
                <w:spacing w:val="-2"/>
                <w:sz w:val="24"/>
                <w:szCs w:val="24"/>
              </w:rPr>
              <w:t xml:space="preserve"> </w:t>
            </w:r>
            <w:r w:rsidRPr="004A1BCE">
              <w:rPr>
                <w:sz w:val="24"/>
                <w:szCs w:val="24"/>
              </w:rPr>
              <w:t>студия</w:t>
            </w:r>
            <w:r w:rsidRPr="004A1BCE">
              <w:rPr>
                <w:spacing w:val="-5"/>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w:t>
            </w:r>
            <w:r w:rsidRPr="004A1BCE">
              <w:rPr>
                <w:spacing w:val="-6"/>
                <w:sz w:val="24"/>
                <w:szCs w:val="24"/>
              </w:rPr>
              <w:t xml:space="preserve"> </w:t>
            </w:r>
            <w:r w:rsidRPr="004A1BCE">
              <w:rPr>
                <w:sz w:val="24"/>
                <w:szCs w:val="24"/>
              </w:rPr>
              <w:t>И.</w:t>
            </w:r>
            <w:r w:rsidRPr="004A1BCE">
              <w:rPr>
                <w:spacing w:val="-6"/>
                <w:sz w:val="24"/>
                <w:szCs w:val="24"/>
              </w:rPr>
              <w:t xml:space="preserve"> </w:t>
            </w:r>
            <w:r w:rsidRPr="004A1BCE">
              <w:rPr>
                <w:sz w:val="24"/>
                <w:szCs w:val="24"/>
              </w:rPr>
              <w:t>Аксенчук,</w:t>
            </w:r>
            <w:r w:rsidRPr="004A1BCE">
              <w:rPr>
                <w:spacing w:val="-57"/>
                <w:sz w:val="24"/>
                <w:szCs w:val="24"/>
              </w:rPr>
              <w:t xml:space="preserve"> </w:t>
            </w:r>
            <w:r w:rsidRPr="004A1BCE">
              <w:rPr>
                <w:sz w:val="24"/>
                <w:szCs w:val="24"/>
              </w:rPr>
              <w:t>1979. Фильм</w:t>
            </w:r>
            <w:r w:rsidRPr="004A1BCE">
              <w:rPr>
                <w:spacing w:val="1"/>
                <w:sz w:val="24"/>
                <w:szCs w:val="24"/>
              </w:rPr>
              <w:t xml:space="preserve"> </w:t>
            </w:r>
            <w:r w:rsidRPr="004A1BCE">
              <w:rPr>
                <w:sz w:val="24"/>
                <w:szCs w:val="24"/>
              </w:rPr>
              <w:t>«Новогодняя</w:t>
            </w:r>
            <w:r w:rsidRPr="004A1BCE">
              <w:rPr>
                <w:spacing w:val="1"/>
                <w:sz w:val="24"/>
                <w:szCs w:val="24"/>
              </w:rPr>
              <w:t xml:space="preserve"> </w:t>
            </w:r>
            <w:r w:rsidRPr="004A1BCE">
              <w:rPr>
                <w:sz w:val="24"/>
                <w:szCs w:val="24"/>
              </w:rPr>
              <w:t>сказка», студия «Союзмультфильм»,</w:t>
            </w:r>
            <w:r w:rsidRPr="004A1BCE">
              <w:rPr>
                <w:spacing w:val="1"/>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В. Дегтярев,</w:t>
            </w:r>
            <w:r w:rsidRPr="004A1BCE">
              <w:rPr>
                <w:spacing w:val="1"/>
                <w:sz w:val="24"/>
                <w:szCs w:val="24"/>
              </w:rPr>
              <w:t xml:space="preserve"> </w:t>
            </w:r>
            <w:r w:rsidRPr="004A1BCE">
              <w:rPr>
                <w:sz w:val="24"/>
                <w:szCs w:val="24"/>
              </w:rPr>
              <w:t>1972.</w:t>
            </w:r>
          </w:p>
          <w:p w14:paraId="205CA6FF" w14:textId="77777777" w:rsidR="00F06A9B" w:rsidRPr="004A1BCE" w:rsidRDefault="00F06A9B" w:rsidP="00F06A9B">
            <w:pPr>
              <w:pStyle w:val="TableParagraph"/>
              <w:ind w:left="108"/>
              <w:rPr>
                <w:sz w:val="24"/>
                <w:szCs w:val="24"/>
              </w:rPr>
            </w:pPr>
            <w:r w:rsidRPr="004A1BCE">
              <w:rPr>
                <w:sz w:val="24"/>
                <w:szCs w:val="24"/>
              </w:rPr>
              <w:t>Фильм«Серебряное</w:t>
            </w:r>
            <w:r w:rsidRPr="004A1BCE">
              <w:rPr>
                <w:spacing w:val="36"/>
                <w:sz w:val="24"/>
                <w:szCs w:val="24"/>
              </w:rPr>
              <w:t xml:space="preserve"> </w:t>
            </w:r>
            <w:r w:rsidRPr="004A1BCE">
              <w:rPr>
                <w:sz w:val="24"/>
                <w:szCs w:val="24"/>
              </w:rPr>
              <w:t>копытце»,</w:t>
            </w:r>
            <w:r w:rsidRPr="004A1BCE">
              <w:rPr>
                <w:spacing w:val="-2"/>
                <w:sz w:val="24"/>
                <w:szCs w:val="24"/>
              </w:rPr>
              <w:t xml:space="preserve"> </w:t>
            </w:r>
            <w:r w:rsidRPr="004A1BCE">
              <w:rPr>
                <w:sz w:val="24"/>
                <w:szCs w:val="24"/>
              </w:rPr>
              <w:t>студия</w:t>
            </w:r>
            <w:r w:rsidRPr="004A1BCE">
              <w:rPr>
                <w:spacing w:val="56"/>
                <w:sz w:val="24"/>
                <w:szCs w:val="24"/>
              </w:rPr>
              <w:t xml:space="preserve"> </w:t>
            </w:r>
            <w:r w:rsidRPr="004A1BCE">
              <w:rPr>
                <w:sz w:val="24"/>
                <w:szCs w:val="24"/>
              </w:rPr>
              <w:t>Союзмультфильм,</w:t>
            </w:r>
            <w:r w:rsidRPr="004A1BCE">
              <w:rPr>
                <w:spacing w:val="-2"/>
                <w:sz w:val="24"/>
                <w:szCs w:val="24"/>
              </w:rPr>
              <w:t xml:space="preserve"> </w:t>
            </w:r>
            <w:r w:rsidRPr="004A1BCE">
              <w:rPr>
                <w:sz w:val="24"/>
                <w:szCs w:val="24"/>
              </w:rPr>
              <w:t>режиссер</w:t>
            </w:r>
            <w:r w:rsidRPr="004A1BCE">
              <w:rPr>
                <w:spacing w:val="-2"/>
                <w:sz w:val="24"/>
                <w:szCs w:val="24"/>
              </w:rPr>
              <w:t xml:space="preserve"> </w:t>
            </w:r>
            <w:r w:rsidRPr="004A1BCE">
              <w:rPr>
                <w:sz w:val="24"/>
                <w:szCs w:val="24"/>
              </w:rPr>
              <w:t>Г.</w:t>
            </w:r>
            <w:r w:rsidRPr="004A1BCE">
              <w:rPr>
                <w:spacing w:val="-57"/>
                <w:sz w:val="24"/>
                <w:szCs w:val="24"/>
              </w:rPr>
              <w:t xml:space="preserve"> </w:t>
            </w:r>
            <w:r w:rsidRPr="004A1BCE">
              <w:rPr>
                <w:sz w:val="24"/>
                <w:szCs w:val="24"/>
              </w:rPr>
              <w:t>Сокольский,</w:t>
            </w:r>
            <w:r w:rsidRPr="004A1BCE">
              <w:rPr>
                <w:spacing w:val="-1"/>
                <w:sz w:val="24"/>
                <w:szCs w:val="24"/>
              </w:rPr>
              <w:t xml:space="preserve"> </w:t>
            </w:r>
            <w:r w:rsidRPr="004A1BCE">
              <w:rPr>
                <w:sz w:val="24"/>
                <w:szCs w:val="24"/>
              </w:rPr>
              <w:t>1977</w:t>
            </w:r>
          </w:p>
          <w:p w14:paraId="1D7F4467" w14:textId="77777777" w:rsidR="00F06A9B" w:rsidRPr="004A1BCE" w:rsidRDefault="00F06A9B" w:rsidP="00F06A9B">
            <w:pPr>
              <w:pStyle w:val="TableParagraph"/>
              <w:ind w:left="108" w:right="1210"/>
              <w:rPr>
                <w:sz w:val="24"/>
                <w:szCs w:val="24"/>
              </w:rPr>
            </w:pPr>
            <w:r w:rsidRPr="004A1BCE">
              <w:rPr>
                <w:sz w:val="24"/>
                <w:szCs w:val="24"/>
              </w:rPr>
              <w:t>Фильм«Щелкунчик», студия« Союзмультфильм», режиссер Б.</w:t>
            </w:r>
            <w:r w:rsidRPr="004A1BCE">
              <w:rPr>
                <w:spacing w:val="-57"/>
                <w:sz w:val="24"/>
                <w:szCs w:val="24"/>
              </w:rPr>
              <w:t xml:space="preserve"> </w:t>
            </w:r>
            <w:r w:rsidRPr="004A1BCE">
              <w:rPr>
                <w:sz w:val="24"/>
                <w:szCs w:val="24"/>
              </w:rPr>
              <w:t>Степанцев,</w:t>
            </w:r>
            <w:r w:rsidRPr="004A1BCE">
              <w:rPr>
                <w:spacing w:val="-2"/>
                <w:sz w:val="24"/>
                <w:szCs w:val="24"/>
              </w:rPr>
              <w:t xml:space="preserve"> </w:t>
            </w:r>
            <w:r w:rsidRPr="004A1BCE">
              <w:rPr>
                <w:sz w:val="24"/>
                <w:szCs w:val="24"/>
              </w:rPr>
              <w:t>1973.</w:t>
            </w:r>
          </w:p>
          <w:p w14:paraId="366FED00" w14:textId="77777777" w:rsidR="00F06A9B" w:rsidRPr="004A1BCE" w:rsidRDefault="00F06A9B" w:rsidP="00F06A9B">
            <w:pPr>
              <w:pStyle w:val="TableParagraph"/>
              <w:tabs>
                <w:tab w:val="left" w:pos="3653"/>
              </w:tabs>
              <w:ind w:left="108" w:right="740"/>
              <w:rPr>
                <w:sz w:val="24"/>
                <w:szCs w:val="24"/>
              </w:rPr>
            </w:pPr>
            <w:r w:rsidRPr="004A1BCE">
              <w:rPr>
                <w:sz w:val="24"/>
                <w:szCs w:val="24"/>
              </w:rPr>
              <w:t>Фильм</w:t>
            </w:r>
            <w:r w:rsidRPr="004A1BCE">
              <w:rPr>
                <w:spacing w:val="56"/>
                <w:sz w:val="24"/>
                <w:szCs w:val="24"/>
              </w:rPr>
              <w:t xml:space="preserve"> </w:t>
            </w:r>
            <w:r w:rsidRPr="004A1BCE">
              <w:rPr>
                <w:sz w:val="24"/>
                <w:szCs w:val="24"/>
              </w:rPr>
              <w:t>«Гуси-лебеди»,</w:t>
            </w:r>
            <w:r w:rsidRPr="004A1BCE">
              <w:rPr>
                <w:spacing w:val="58"/>
                <w:sz w:val="24"/>
                <w:szCs w:val="24"/>
              </w:rPr>
              <w:t xml:space="preserve"> </w:t>
            </w:r>
            <w:r w:rsidRPr="004A1BCE">
              <w:rPr>
                <w:sz w:val="24"/>
                <w:szCs w:val="24"/>
              </w:rPr>
              <w:t>студия</w:t>
            </w:r>
            <w:r w:rsidRPr="004A1BCE">
              <w:rPr>
                <w:sz w:val="24"/>
                <w:szCs w:val="24"/>
              </w:rPr>
              <w:tab/>
              <w:t>Союзмультфильм,</w:t>
            </w:r>
            <w:r w:rsidRPr="004A1BCE">
              <w:rPr>
                <w:spacing w:val="-5"/>
                <w:sz w:val="24"/>
                <w:szCs w:val="24"/>
              </w:rPr>
              <w:t xml:space="preserve"> </w:t>
            </w:r>
            <w:r w:rsidRPr="004A1BCE">
              <w:rPr>
                <w:sz w:val="24"/>
                <w:szCs w:val="24"/>
              </w:rPr>
              <w:t>режиссеры</w:t>
            </w:r>
            <w:r w:rsidRPr="004A1BCE">
              <w:rPr>
                <w:spacing w:val="-5"/>
                <w:sz w:val="24"/>
                <w:szCs w:val="24"/>
              </w:rPr>
              <w:t xml:space="preserve"> </w:t>
            </w:r>
            <w:r w:rsidRPr="004A1BCE">
              <w:rPr>
                <w:sz w:val="24"/>
                <w:szCs w:val="24"/>
              </w:rPr>
              <w:t>И.</w:t>
            </w:r>
            <w:r w:rsidRPr="004A1BCE">
              <w:rPr>
                <w:spacing w:val="-57"/>
                <w:sz w:val="24"/>
                <w:szCs w:val="24"/>
              </w:rPr>
              <w:t xml:space="preserve"> </w:t>
            </w:r>
            <w:r w:rsidRPr="004A1BCE">
              <w:rPr>
                <w:sz w:val="24"/>
                <w:szCs w:val="24"/>
              </w:rPr>
              <w:t>Иванов­</w:t>
            </w:r>
            <w:r w:rsidRPr="004A1BCE">
              <w:rPr>
                <w:spacing w:val="-1"/>
                <w:sz w:val="24"/>
                <w:szCs w:val="24"/>
              </w:rPr>
              <w:t xml:space="preserve"> </w:t>
            </w:r>
            <w:r w:rsidRPr="004A1BCE">
              <w:rPr>
                <w:sz w:val="24"/>
                <w:szCs w:val="24"/>
              </w:rPr>
              <w:t>Вано, А.</w:t>
            </w:r>
            <w:r w:rsidRPr="004A1BCE">
              <w:rPr>
                <w:spacing w:val="-1"/>
                <w:sz w:val="24"/>
                <w:szCs w:val="24"/>
              </w:rPr>
              <w:t xml:space="preserve"> </w:t>
            </w:r>
            <w:r w:rsidRPr="004A1BCE">
              <w:rPr>
                <w:sz w:val="24"/>
                <w:szCs w:val="24"/>
              </w:rPr>
              <w:t>Снежко-Блоцкая, 1949.</w:t>
            </w:r>
          </w:p>
          <w:p w14:paraId="7EE3DAB5" w14:textId="77777777" w:rsidR="00F06A9B" w:rsidRPr="004A1BCE" w:rsidRDefault="00F06A9B" w:rsidP="00F06A9B">
            <w:pPr>
              <w:pStyle w:val="TableParagraph"/>
              <w:spacing w:line="270" w:lineRule="atLeast"/>
              <w:ind w:left="108"/>
              <w:rPr>
                <w:sz w:val="24"/>
                <w:szCs w:val="24"/>
              </w:rPr>
            </w:pPr>
            <w:r w:rsidRPr="004A1BCE">
              <w:rPr>
                <w:sz w:val="24"/>
                <w:szCs w:val="24"/>
              </w:rPr>
              <w:t>Цикл</w:t>
            </w:r>
            <w:r w:rsidRPr="004A1BCE">
              <w:rPr>
                <w:spacing w:val="-6"/>
                <w:sz w:val="24"/>
                <w:szCs w:val="24"/>
              </w:rPr>
              <w:t xml:space="preserve"> </w:t>
            </w:r>
            <w:r w:rsidRPr="004A1BCE">
              <w:rPr>
                <w:sz w:val="24"/>
                <w:szCs w:val="24"/>
              </w:rPr>
              <w:t>фильмов</w:t>
            </w:r>
            <w:r w:rsidRPr="004A1BCE">
              <w:rPr>
                <w:spacing w:val="-1"/>
                <w:sz w:val="24"/>
                <w:szCs w:val="24"/>
              </w:rPr>
              <w:t xml:space="preserve"> </w:t>
            </w:r>
            <w:r w:rsidRPr="004A1BCE">
              <w:rPr>
                <w:sz w:val="24"/>
                <w:szCs w:val="24"/>
              </w:rPr>
              <w:t>«Приключение</w:t>
            </w:r>
            <w:r w:rsidRPr="004A1BCE">
              <w:rPr>
                <w:spacing w:val="-5"/>
                <w:sz w:val="24"/>
                <w:szCs w:val="24"/>
              </w:rPr>
              <w:t xml:space="preserve"> </w:t>
            </w:r>
            <w:r w:rsidRPr="004A1BCE">
              <w:rPr>
                <w:sz w:val="24"/>
                <w:szCs w:val="24"/>
              </w:rPr>
              <w:t>Незнайки</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его</w:t>
            </w:r>
            <w:r w:rsidRPr="004A1BCE">
              <w:rPr>
                <w:spacing w:val="-7"/>
                <w:sz w:val="24"/>
                <w:szCs w:val="24"/>
              </w:rPr>
              <w:t xml:space="preserve"> </w:t>
            </w:r>
            <w:r w:rsidRPr="004A1BCE">
              <w:rPr>
                <w:sz w:val="24"/>
                <w:szCs w:val="24"/>
              </w:rPr>
              <w:t>друзей»,</w:t>
            </w:r>
            <w:r w:rsidRPr="004A1BCE">
              <w:rPr>
                <w:spacing w:val="-3"/>
                <w:sz w:val="24"/>
                <w:szCs w:val="24"/>
              </w:rPr>
              <w:t xml:space="preserve"> </w:t>
            </w:r>
            <w:r w:rsidRPr="004A1BCE">
              <w:rPr>
                <w:sz w:val="24"/>
                <w:szCs w:val="24"/>
              </w:rPr>
              <w:t>студия «ТО</w:t>
            </w:r>
            <w:r w:rsidRPr="004A1BCE">
              <w:rPr>
                <w:spacing w:val="-57"/>
                <w:sz w:val="24"/>
                <w:szCs w:val="24"/>
              </w:rPr>
              <w:t xml:space="preserve"> </w:t>
            </w:r>
            <w:r w:rsidRPr="004A1BCE">
              <w:rPr>
                <w:sz w:val="24"/>
                <w:szCs w:val="24"/>
              </w:rPr>
              <w:t>Экран»,</w:t>
            </w:r>
            <w:r w:rsidRPr="004A1BCE">
              <w:rPr>
                <w:spacing w:val="-1"/>
                <w:sz w:val="24"/>
                <w:szCs w:val="24"/>
              </w:rPr>
              <w:t xml:space="preserve"> </w:t>
            </w:r>
            <w:r w:rsidRPr="004A1BCE">
              <w:rPr>
                <w:sz w:val="24"/>
                <w:szCs w:val="24"/>
              </w:rPr>
              <w:t>режиссер коллектив</w:t>
            </w:r>
            <w:r w:rsidRPr="004A1BCE">
              <w:rPr>
                <w:spacing w:val="-2"/>
                <w:sz w:val="24"/>
                <w:szCs w:val="24"/>
              </w:rPr>
              <w:t xml:space="preserve"> </w:t>
            </w:r>
            <w:r w:rsidRPr="004A1BCE">
              <w:rPr>
                <w:sz w:val="24"/>
                <w:szCs w:val="24"/>
              </w:rPr>
              <w:t>авторов,</w:t>
            </w:r>
            <w:r w:rsidRPr="004A1BCE">
              <w:rPr>
                <w:spacing w:val="-1"/>
                <w:sz w:val="24"/>
                <w:szCs w:val="24"/>
              </w:rPr>
              <w:t xml:space="preserve"> </w:t>
            </w:r>
            <w:r w:rsidRPr="004A1BCE">
              <w:rPr>
                <w:sz w:val="24"/>
                <w:szCs w:val="24"/>
              </w:rPr>
              <w:t>1971-1973.</w:t>
            </w:r>
          </w:p>
        </w:tc>
      </w:tr>
      <w:tr w:rsidR="00F06A9B" w:rsidRPr="004A1BCE" w14:paraId="31F8FAF3" w14:textId="77777777" w:rsidTr="00F06A9B">
        <w:trPr>
          <w:trHeight w:val="6624"/>
        </w:trPr>
        <w:tc>
          <w:tcPr>
            <w:tcW w:w="1526" w:type="dxa"/>
          </w:tcPr>
          <w:p w14:paraId="6DEEC1E3" w14:textId="77777777" w:rsidR="00F06A9B" w:rsidRPr="004A1BCE" w:rsidRDefault="00F06A9B" w:rsidP="00F06A9B">
            <w:pPr>
              <w:pStyle w:val="TableParagraph"/>
              <w:spacing w:line="268" w:lineRule="exact"/>
              <w:ind w:left="407"/>
              <w:rPr>
                <w:sz w:val="24"/>
                <w:szCs w:val="24"/>
              </w:rPr>
            </w:pPr>
            <w:r w:rsidRPr="004A1BCE">
              <w:rPr>
                <w:sz w:val="24"/>
                <w:szCs w:val="24"/>
              </w:rPr>
              <w:t>6-7</w:t>
            </w:r>
            <w:r w:rsidRPr="004A1BCE">
              <w:rPr>
                <w:spacing w:val="-1"/>
                <w:sz w:val="24"/>
                <w:szCs w:val="24"/>
              </w:rPr>
              <w:t xml:space="preserve"> </w:t>
            </w:r>
            <w:r w:rsidRPr="004A1BCE">
              <w:rPr>
                <w:sz w:val="24"/>
                <w:szCs w:val="24"/>
              </w:rPr>
              <w:t>лет</w:t>
            </w:r>
          </w:p>
        </w:tc>
        <w:tc>
          <w:tcPr>
            <w:tcW w:w="7763" w:type="dxa"/>
          </w:tcPr>
          <w:p w14:paraId="7B911081" w14:textId="77777777" w:rsidR="00F06A9B" w:rsidRPr="004A1BCE" w:rsidRDefault="00F06A9B" w:rsidP="00F06A9B">
            <w:pPr>
              <w:pStyle w:val="TableParagraph"/>
              <w:ind w:left="108" w:right="514"/>
              <w:rPr>
                <w:sz w:val="24"/>
                <w:szCs w:val="24"/>
              </w:rPr>
            </w:pPr>
            <w:r w:rsidRPr="004A1BCE">
              <w:rPr>
                <w:sz w:val="24"/>
                <w:szCs w:val="24"/>
              </w:rPr>
              <w:t>Фильм«Малыш и Карлсон», студия «Союзмультфильм», режиссер Б.</w:t>
            </w:r>
            <w:r w:rsidRPr="004A1BCE">
              <w:rPr>
                <w:spacing w:val="-57"/>
                <w:sz w:val="24"/>
                <w:szCs w:val="24"/>
              </w:rPr>
              <w:t xml:space="preserve"> </w:t>
            </w:r>
            <w:r w:rsidRPr="004A1BCE">
              <w:rPr>
                <w:sz w:val="24"/>
                <w:szCs w:val="24"/>
              </w:rPr>
              <w:t>Степанцев,</w:t>
            </w:r>
            <w:r w:rsidRPr="004A1BCE">
              <w:rPr>
                <w:spacing w:val="-2"/>
                <w:sz w:val="24"/>
                <w:szCs w:val="24"/>
              </w:rPr>
              <w:t xml:space="preserve"> </w:t>
            </w:r>
            <w:r w:rsidRPr="004A1BCE">
              <w:rPr>
                <w:sz w:val="24"/>
                <w:szCs w:val="24"/>
              </w:rPr>
              <w:t>1969.</w:t>
            </w:r>
          </w:p>
          <w:p w14:paraId="07332C90"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10"/>
                <w:sz w:val="24"/>
                <w:szCs w:val="24"/>
              </w:rPr>
              <w:t xml:space="preserve"> </w:t>
            </w:r>
            <w:r w:rsidRPr="004A1BCE">
              <w:rPr>
                <w:sz w:val="24"/>
                <w:szCs w:val="24"/>
              </w:rPr>
              <w:t>«Лягушка-путешественница»,</w:t>
            </w:r>
            <w:r w:rsidRPr="004A1BCE">
              <w:rPr>
                <w:spacing w:val="-10"/>
                <w:sz w:val="24"/>
                <w:szCs w:val="24"/>
              </w:rPr>
              <w:t xml:space="preserve"> </w:t>
            </w:r>
            <w:r w:rsidRPr="004A1BCE">
              <w:rPr>
                <w:sz w:val="24"/>
                <w:szCs w:val="24"/>
              </w:rPr>
              <w:t>студия</w:t>
            </w:r>
            <w:r w:rsidRPr="004A1BCE">
              <w:rPr>
                <w:spacing w:val="-7"/>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режиссеры В. Котеночкин, А.</w:t>
            </w:r>
            <w:r w:rsidRPr="004A1BCE">
              <w:rPr>
                <w:spacing w:val="-2"/>
                <w:sz w:val="24"/>
                <w:szCs w:val="24"/>
              </w:rPr>
              <w:t xml:space="preserve"> </w:t>
            </w:r>
            <w:r w:rsidRPr="004A1BCE">
              <w:rPr>
                <w:sz w:val="24"/>
                <w:szCs w:val="24"/>
              </w:rPr>
              <w:t>Трусов, 1965.</w:t>
            </w:r>
          </w:p>
          <w:p w14:paraId="514141FD" w14:textId="77777777" w:rsidR="00F06A9B" w:rsidRPr="004A1BCE" w:rsidRDefault="00F06A9B" w:rsidP="00F06A9B">
            <w:pPr>
              <w:pStyle w:val="TableParagraph"/>
              <w:ind w:left="108" w:right="94"/>
              <w:rPr>
                <w:sz w:val="24"/>
                <w:szCs w:val="24"/>
              </w:rPr>
            </w:pPr>
            <w:r w:rsidRPr="004A1BCE">
              <w:rPr>
                <w:sz w:val="24"/>
                <w:szCs w:val="24"/>
              </w:rPr>
              <w:t>Фильм</w:t>
            </w:r>
            <w:r w:rsidRPr="004A1BCE">
              <w:rPr>
                <w:spacing w:val="-5"/>
                <w:sz w:val="24"/>
                <w:szCs w:val="24"/>
              </w:rPr>
              <w:t xml:space="preserve"> </w:t>
            </w:r>
            <w:r w:rsidRPr="004A1BCE">
              <w:rPr>
                <w:sz w:val="24"/>
                <w:szCs w:val="24"/>
              </w:rPr>
              <w:t>«Варежка»,</w:t>
            </w:r>
            <w:r w:rsidRPr="004A1BCE">
              <w:rPr>
                <w:spacing w:val="-3"/>
                <w:sz w:val="24"/>
                <w:szCs w:val="24"/>
              </w:rPr>
              <w:t xml:space="preserve"> </w:t>
            </w:r>
            <w:r w:rsidRPr="004A1BCE">
              <w:rPr>
                <w:sz w:val="24"/>
                <w:szCs w:val="24"/>
              </w:rPr>
              <w:t>студия</w:t>
            </w:r>
            <w:r w:rsidRPr="004A1BCE">
              <w:rPr>
                <w:spacing w:val="-2"/>
                <w:sz w:val="24"/>
                <w:szCs w:val="24"/>
              </w:rPr>
              <w:t xml:space="preserve"> </w:t>
            </w:r>
            <w:r w:rsidRPr="004A1BCE">
              <w:rPr>
                <w:sz w:val="24"/>
                <w:szCs w:val="24"/>
              </w:rPr>
              <w:t>«Союзмультфильм»,</w:t>
            </w:r>
            <w:r w:rsidRPr="004A1BCE">
              <w:rPr>
                <w:spacing w:val="-3"/>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Р.</w:t>
            </w:r>
            <w:r w:rsidRPr="004A1BCE">
              <w:rPr>
                <w:spacing w:val="-6"/>
                <w:sz w:val="24"/>
                <w:szCs w:val="24"/>
              </w:rPr>
              <w:t xml:space="preserve"> </w:t>
            </w:r>
            <w:r w:rsidRPr="004A1BCE">
              <w:rPr>
                <w:sz w:val="24"/>
                <w:szCs w:val="24"/>
              </w:rPr>
              <w:t>Качанов,</w:t>
            </w:r>
            <w:r w:rsidRPr="004A1BCE">
              <w:rPr>
                <w:spacing w:val="-57"/>
                <w:sz w:val="24"/>
                <w:szCs w:val="24"/>
              </w:rPr>
              <w:t xml:space="preserve"> </w:t>
            </w:r>
            <w:r w:rsidRPr="004A1BCE">
              <w:rPr>
                <w:sz w:val="24"/>
                <w:szCs w:val="24"/>
              </w:rPr>
              <w:t>1967. Фильм «Честное слово», студия «Экран», режиссер М.</w:t>
            </w:r>
            <w:r w:rsidRPr="004A1BCE">
              <w:rPr>
                <w:spacing w:val="1"/>
                <w:sz w:val="24"/>
                <w:szCs w:val="24"/>
              </w:rPr>
              <w:t xml:space="preserve"> </w:t>
            </w:r>
            <w:r w:rsidRPr="004A1BCE">
              <w:rPr>
                <w:sz w:val="24"/>
                <w:szCs w:val="24"/>
              </w:rPr>
              <w:t>Новогрудская,</w:t>
            </w:r>
            <w:r w:rsidRPr="004A1BCE">
              <w:rPr>
                <w:spacing w:val="-2"/>
                <w:sz w:val="24"/>
                <w:szCs w:val="24"/>
              </w:rPr>
              <w:t xml:space="preserve"> </w:t>
            </w:r>
            <w:r w:rsidRPr="004A1BCE">
              <w:rPr>
                <w:sz w:val="24"/>
                <w:szCs w:val="24"/>
              </w:rPr>
              <w:t>1978.</w:t>
            </w:r>
            <w:r w:rsidRPr="004A1BCE">
              <w:rPr>
                <w:spacing w:val="-2"/>
                <w:sz w:val="24"/>
                <w:szCs w:val="24"/>
              </w:rPr>
              <w:t xml:space="preserve"> </w:t>
            </w:r>
            <w:r w:rsidRPr="004A1BCE">
              <w:rPr>
                <w:sz w:val="24"/>
                <w:szCs w:val="24"/>
              </w:rPr>
              <w:t>Фильм</w:t>
            </w:r>
            <w:r w:rsidRPr="004A1BCE">
              <w:rPr>
                <w:spacing w:val="-1"/>
                <w:sz w:val="24"/>
                <w:szCs w:val="24"/>
              </w:rPr>
              <w:t xml:space="preserve"> </w:t>
            </w:r>
            <w:r w:rsidRPr="004A1BCE">
              <w:rPr>
                <w:sz w:val="24"/>
                <w:szCs w:val="24"/>
              </w:rPr>
              <w:t>«Вовка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тридевятом</w:t>
            </w:r>
            <w:r w:rsidRPr="004A1BCE">
              <w:rPr>
                <w:spacing w:val="-3"/>
                <w:sz w:val="24"/>
                <w:szCs w:val="24"/>
              </w:rPr>
              <w:t xml:space="preserve"> </w:t>
            </w:r>
            <w:r w:rsidRPr="004A1BCE">
              <w:rPr>
                <w:sz w:val="24"/>
                <w:szCs w:val="24"/>
              </w:rPr>
              <w:t>царстве», студия</w:t>
            </w:r>
          </w:p>
          <w:p w14:paraId="4F8D7128" w14:textId="77777777" w:rsidR="00F06A9B" w:rsidRPr="004A1BCE" w:rsidRDefault="00F06A9B" w:rsidP="00F06A9B">
            <w:pPr>
              <w:pStyle w:val="TableParagraph"/>
              <w:ind w:left="108" w:right="4490"/>
              <w:rPr>
                <w:sz w:val="24"/>
                <w:szCs w:val="24"/>
              </w:rPr>
            </w:pPr>
            <w:r w:rsidRPr="004A1BCE">
              <w:rPr>
                <w:sz w:val="24"/>
                <w:szCs w:val="24"/>
              </w:rPr>
              <w:t>«Союзмультфильм»,</w:t>
            </w:r>
            <w:r w:rsidRPr="004A1BCE">
              <w:rPr>
                <w:spacing w:val="-11"/>
                <w:sz w:val="24"/>
                <w:szCs w:val="24"/>
              </w:rPr>
              <w:t xml:space="preserve"> </w:t>
            </w:r>
            <w:r w:rsidRPr="004A1BCE">
              <w:rPr>
                <w:sz w:val="24"/>
                <w:szCs w:val="24"/>
              </w:rPr>
              <w:t>режиссер</w:t>
            </w:r>
            <w:r w:rsidRPr="004A1BCE">
              <w:rPr>
                <w:spacing w:val="-57"/>
                <w:sz w:val="24"/>
                <w:szCs w:val="24"/>
              </w:rPr>
              <w:t xml:space="preserve"> </w:t>
            </w:r>
            <w:r w:rsidRPr="004A1BCE">
              <w:rPr>
                <w:sz w:val="24"/>
                <w:szCs w:val="24"/>
              </w:rPr>
              <w:t>Б.</w:t>
            </w:r>
            <w:r w:rsidRPr="004A1BCE">
              <w:rPr>
                <w:spacing w:val="-1"/>
                <w:sz w:val="24"/>
                <w:szCs w:val="24"/>
              </w:rPr>
              <w:t xml:space="preserve"> </w:t>
            </w:r>
            <w:r w:rsidRPr="004A1BCE">
              <w:rPr>
                <w:sz w:val="24"/>
                <w:szCs w:val="24"/>
              </w:rPr>
              <w:t>Степанцев,</w:t>
            </w:r>
            <w:r w:rsidRPr="004A1BCE">
              <w:rPr>
                <w:spacing w:val="-1"/>
                <w:sz w:val="24"/>
                <w:szCs w:val="24"/>
              </w:rPr>
              <w:t xml:space="preserve"> </w:t>
            </w:r>
            <w:r w:rsidRPr="004A1BCE">
              <w:rPr>
                <w:sz w:val="24"/>
                <w:szCs w:val="24"/>
              </w:rPr>
              <w:t>1965.</w:t>
            </w:r>
          </w:p>
          <w:p w14:paraId="003AFB1B" w14:textId="77777777" w:rsidR="00F06A9B" w:rsidRPr="004A1BCE" w:rsidRDefault="00F06A9B" w:rsidP="00F06A9B">
            <w:pPr>
              <w:pStyle w:val="TableParagraph"/>
              <w:ind w:left="108" w:right="94"/>
              <w:rPr>
                <w:sz w:val="24"/>
                <w:szCs w:val="24"/>
              </w:rPr>
            </w:pPr>
            <w:r w:rsidRPr="004A1BCE">
              <w:rPr>
                <w:sz w:val="24"/>
                <w:szCs w:val="24"/>
              </w:rPr>
              <w:t>Фильм«Заколдованный</w:t>
            </w:r>
            <w:r w:rsidRPr="004A1BCE">
              <w:rPr>
                <w:spacing w:val="1"/>
                <w:sz w:val="24"/>
                <w:szCs w:val="24"/>
              </w:rPr>
              <w:t xml:space="preserve"> </w:t>
            </w:r>
            <w:r w:rsidRPr="004A1BCE">
              <w:rPr>
                <w:sz w:val="24"/>
                <w:szCs w:val="24"/>
              </w:rPr>
              <w:t>мальчик», студия «Союзмультфильм»,режиссер</w:t>
            </w:r>
            <w:r w:rsidRPr="004A1BCE">
              <w:rPr>
                <w:spacing w:val="-57"/>
                <w:sz w:val="24"/>
                <w:szCs w:val="24"/>
              </w:rPr>
              <w:t xml:space="preserve"> </w:t>
            </w:r>
            <w:r w:rsidRPr="004A1BCE">
              <w:rPr>
                <w:sz w:val="24"/>
                <w:szCs w:val="24"/>
              </w:rPr>
              <w:t>А.</w:t>
            </w:r>
            <w:r w:rsidRPr="004A1BCE">
              <w:rPr>
                <w:spacing w:val="-2"/>
                <w:sz w:val="24"/>
                <w:szCs w:val="24"/>
              </w:rPr>
              <w:t xml:space="preserve"> </w:t>
            </w:r>
            <w:r w:rsidRPr="004A1BCE">
              <w:rPr>
                <w:sz w:val="24"/>
                <w:szCs w:val="24"/>
              </w:rPr>
              <w:t>Снежко-Блоцкая, В.Полковников, 1955.</w:t>
            </w:r>
          </w:p>
          <w:p w14:paraId="71BFD9AD" w14:textId="77777777" w:rsidR="00F06A9B" w:rsidRPr="004A1BCE" w:rsidRDefault="00F06A9B" w:rsidP="00F06A9B">
            <w:pPr>
              <w:pStyle w:val="TableParagraph"/>
              <w:tabs>
                <w:tab w:val="left" w:pos="2235"/>
                <w:tab w:val="left" w:pos="3653"/>
              </w:tabs>
              <w:ind w:left="108" w:right="302"/>
              <w:rPr>
                <w:sz w:val="24"/>
                <w:szCs w:val="24"/>
              </w:rPr>
            </w:pPr>
            <w:r w:rsidRPr="004A1BCE">
              <w:rPr>
                <w:sz w:val="24"/>
                <w:szCs w:val="24"/>
              </w:rPr>
              <w:t>Фильм«Золотая</w:t>
            </w:r>
            <w:r w:rsidRPr="004A1BCE">
              <w:rPr>
                <w:sz w:val="24"/>
                <w:szCs w:val="24"/>
              </w:rPr>
              <w:tab/>
              <w:t>антилопа»,</w:t>
            </w:r>
            <w:r w:rsidRPr="004A1BCE">
              <w:rPr>
                <w:sz w:val="24"/>
                <w:szCs w:val="24"/>
              </w:rPr>
              <w:tab/>
              <w:t>студия«Союзмультфильм»,режиссер</w:t>
            </w:r>
            <w:r w:rsidRPr="004A1BCE">
              <w:rPr>
                <w:spacing w:val="-57"/>
                <w:sz w:val="24"/>
                <w:szCs w:val="24"/>
              </w:rPr>
              <w:t xml:space="preserve"> </w:t>
            </w:r>
            <w:r w:rsidRPr="004A1BCE">
              <w:rPr>
                <w:sz w:val="24"/>
                <w:szCs w:val="24"/>
              </w:rPr>
              <w:t>Л.</w:t>
            </w:r>
            <w:r w:rsidRPr="004A1BCE">
              <w:rPr>
                <w:spacing w:val="-2"/>
                <w:sz w:val="24"/>
                <w:szCs w:val="24"/>
              </w:rPr>
              <w:t xml:space="preserve"> </w:t>
            </w:r>
            <w:r w:rsidRPr="004A1BCE">
              <w:rPr>
                <w:sz w:val="24"/>
                <w:szCs w:val="24"/>
              </w:rPr>
              <w:t>Атаманов, 1954.</w:t>
            </w:r>
          </w:p>
          <w:p w14:paraId="680EBBC1" w14:textId="77777777" w:rsidR="00F06A9B" w:rsidRPr="004A1BCE" w:rsidRDefault="00F06A9B" w:rsidP="00F06A9B">
            <w:pPr>
              <w:pStyle w:val="TableParagraph"/>
              <w:ind w:left="108" w:right="244"/>
              <w:rPr>
                <w:sz w:val="24"/>
                <w:szCs w:val="24"/>
              </w:rPr>
            </w:pPr>
            <w:r w:rsidRPr="004A1BCE">
              <w:rPr>
                <w:sz w:val="24"/>
                <w:szCs w:val="24"/>
              </w:rPr>
              <w:t>Фильм«Бременские</w:t>
            </w:r>
            <w:r w:rsidRPr="004A1BCE">
              <w:rPr>
                <w:spacing w:val="31"/>
                <w:sz w:val="24"/>
                <w:szCs w:val="24"/>
              </w:rPr>
              <w:t xml:space="preserve"> </w:t>
            </w:r>
            <w:r w:rsidRPr="004A1BCE">
              <w:rPr>
                <w:sz w:val="24"/>
                <w:szCs w:val="24"/>
              </w:rPr>
              <w:t>музыканты»,</w:t>
            </w:r>
            <w:r w:rsidRPr="004A1BCE">
              <w:rPr>
                <w:spacing w:val="36"/>
                <w:sz w:val="24"/>
                <w:szCs w:val="24"/>
              </w:rPr>
              <w:t xml:space="preserve"> </w:t>
            </w:r>
            <w:r w:rsidRPr="004A1BCE">
              <w:rPr>
                <w:sz w:val="24"/>
                <w:szCs w:val="24"/>
              </w:rPr>
              <w:t>студия«Союзмультфильм»,режиссер</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Ковалевская, 1969.</w:t>
            </w:r>
          </w:p>
          <w:p w14:paraId="1845D7B9" w14:textId="77777777" w:rsidR="00F06A9B" w:rsidRPr="004A1BCE" w:rsidRDefault="00F06A9B" w:rsidP="00F06A9B">
            <w:pPr>
              <w:pStyle w:val="TableParagraph"/>
              <w:tabs>
                <w:tab w:val="left" w:pos="3653"/>
              </w:tabs>
              <w:ind w:left="108" w:right="302"/>
              <w:rPr>
                <w:sz w:val="24"/>
                <w:szCs w:val="24"/>
              </w:rPr>
            </w:pPr>
            <w:r w:rsidRPr="004A1BCE">
              <w:rPr>
                <w:sz w:val="24"/>
                <w:szCs w:val="24"/>
              </w:rPr>
              <w:t>Фильм«Двенадцать</w:t>
            </w:r>
            <w:r w:rsidRPr="004A1BCE">
              <w:rPr>
                <w:spacing w:val="46"/>
                <w:sz w:val="24"/>
                <w:szCs w:val="24"/>
              </w:rPr>
              <w:t xml:space="preserve"> </w:t>
            </w:r>
            <w:r w:rsidRPr="004A1BCE">
              <w:rPr>
                <w:sz w:val="24"/>
                <w:szCs w:val="24"/>
              </w:rPr>
              <w:t>месяцев»,</w:t>
            </w:r>
            <w:r w:rsidRPr="004A1BCE">
              <w:rPr>
                <w:sz w:val="24"/>
                <w:szCs w:val="24"/>
              </w:rPr>
              <w:tab/>
              <w:t>студия«Союзмультфильм»,режиссер</w:t>
            </w:r>
            <w:r w:rsidRPr="004A1BCE">
              <w:rPr>
                <w:spacing w:val="-57"/>
                <w:sz w:val="24"/>
                <w:szCs w:val="24"/>
              </w:rPr>
              <w:t xml:space="preserve"> </w:t>
            </w:r>
            <w:r w:rsidRPr="004A1BCE">
              <w:rPr>
                <w:sz w:val="24"/>
                <w:szCs w:val="24"/>
              </w:rPr>
              <w:t>И.</w:t>
            </w:r>
            <w:r w:rsidRPr="004A1BCE">
              <w:rPr>
                <w:spacing w:val="-2"/>
                <w:sz w:val="24"/>
                <w:szCs w:val="24"/>
              </w:rPr>
              <w:t xml:space="preserve"> </w:t>
            </w:r>
            <w:r w:rsidRPr="004A1BCE">
              <w:rPr>
                <w:sz w:val="24"/>
                <w:szCs w:val="24"/>
              </w:rPr>
              <w:t>Иванов-Вано, М.</w:t>
            </w:r>
            <w:r w:rsidRPr="004A1BCE">
              <w:rPr>
                <w:spacing w:val="-1"/>
                <w:sz w:val="24"/>
                <w:szCs w:val="24"/>
              </w:rPr>
              <w:t xml:space="preserve"> </w:t>
            </w:r>
            <w:r w:rsidRPr="004A1BCE">
              <w:rPr>
                <w:sz w:val="24"/>
                <w:szCs w:val="24"/>
              </w:rPr>
              <w:t>Ботов, 1956.</w:t>
            </w:r>
          </w:p>
          <w:p w14:paraId="4A718A4E"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3"/>
                <w:sz w:val="24"/>
                <w:szCs w:val="24"/>
              </w:rPr>
              <w:t xml:space="preserve"> </w:t>
            </w:r>
            <w:r w:rsidRPr="004A1BCE">
              <w:rPr>
                <w:sz w:val="24"/>
                <w:szCs w:val="24"/>
              </w:rPr>
              <w:t>«Ёжик</w:t>
            </w:r>
            <w:r w:rsidRPr="004A1BCE">
              <w:rPr>
                <w:spacing w:val="-4"/>
                <w:sz w:val="24"/>
                <w:szCs w:val="24"/>
              </w:rPr>
              <w:t xml:space="preserve"> </w:t>
            </w:r>
            <w:r w:rsidRPr="004A1BCE">
              <w:rPr>
                <w:sz w:val="24"/>
                <w:szCs w:val="24"/>
              </w:rPr>
              <w:t>в</w:t>
            </w:r>
            <w:r w:rsidRPr="004A1BCE">
              <w:rPr>
                <w:spacing w:val="-4"/>
                <w:sz w:val="24"/>
                <w:szCs w:val="24"/>
              </w:rPr>
              <w:t xml:space="preserve"> </w:t>
            </w:r>
            <w:r w:rsidRPr="004A1BCE">
              <w:rPr>
                <w:sz w:val="24"/>
                <w:szCs w:val="24"/>
              </w:rPr>
              <w:t>тумане»,</w:t>
            </w:r>
            <w:r w:rsidRPr="004A1BCE">
              <w:rPr>
                <w:spacing w:val="-2"/>
                <w:sz w:val="24"/>
                <w:szCs w:val="24"/>
              </w:rPr>
              <w:t xml:space="preserve"> </w:t>
            </w:r>
            <w:r w:rsidRPr="004A1BCE">
              <w:rPr>
                <w:sz w:val="24"/>
                <w:szCs w:val="24"/>
              </w:rPr>
              <w:t>студия «Союзмультфильм»,</w:t>
            </w:r>
            <w:r w:rsidRPr="004A1BCE">
              <w:rPr>
                <w:spacing w:val="-4"/>
                <w:sz w:val="24"/>
                <w:szCs w:val="24"/>
              </w:rPr>
              <w:t xml:space="preserve"> </w:t>
            </w:r>
            <w:r w:rsidRPr="004A1BCE">
              <w:rPr>
                <w:sz w:val="24"/>
                <w:szCs w:val="24"/>
              </w:rPr>
              <w:t>режиссер</w:t>
            </w:r>
            <w:r w:rsidRPr="004A1BCE">
              <w:rPr>
                <w:spacing w:val="-3"/>
                <w:sz w:val="24"/>
                <w:szCs w:val="24"/>
              </w:rPr>
              <w:t xml:space="preserve"> </w:t>
            </w:r>
            <w:r w:rsidRPr="004A1BCE">
              <w:rPr>
                <w:sz w:val="24"/>
                <w:szCs w:val="24"/>
              </w:rPr>
              <w:t>Ю.</w:t>
            </w:r>
            <w:r w:rsidRPr="004A1BCE">
              <w:rPr>
                <w:spacing w:val="-57"/>
                <w:sz w:val="24"/>
                <w:szCs w:val="24"/>
              </w:rPr>
              <w:t xml:space="preserve"> </w:t>
            </w:r>
            <w:r w:rsidRPr="004A1BCE">
              <w:rPr>
                <w:sz w:val="24"/>
                <w:szCs w:val="24"/>
              </w:rPr>
              <w:t>Норштейн, 1975</w:t>
            </w:r>
          </w:p>
          <w:p w14:paraId="00D3B1B9" w14:textId="77777777" w:rsidR="00F06A9B" w:rsidRPr="004A1BCE" w:rsidRDefault="00F06A9B" w:rsidP="00F06A9B">
            <w:pPr>
              <w:pStyle w:val="TableParagraph"/>
              <w:ind w:left="108"/>
              <w:rPr>
                <w:sz w:val="24"/>
                <w:szCs w:val="24"/>
              </w:rPr>
            </w:pPr>
            <w:r w:rsidRPr="004A1BCE">
              <w:rPr>
                <w:sz w:val="24"/>
                <w:szCs w:val="24"/>
              </w:rPr>
              <w:t>Фильм</w:t>
            </w:r>
            <w:r w:rsidRPr="004A1BCE">
              <w:rPr>
                <w:spacing w:val="-4"/>
                <w:sz w:val="24"/>
                <w:szCs w:val="24"/>
              </w:rPr>
              <w:t xml:space="preserve"> </w:t>
            </w:r>
            <w:r w:rsidRPr="004A1BCE">
              <w:rPr>
                <w:sz w:val="24"/>
                <w:szCs w:val="24"/>
              </w:rPr>
              <w:t>«Девочка</w:t>
            </w:r>
            <w:r w:rsidRPr="004A1BCE">
              <w:rPr>
                <w:spacing w:val="-5"/>
                <w:sz w:val="24"/>
                <w:szCs w:val="24"/>
              </w:rPr>
              <w:t xml:space="preserve"> </w:t>
            </w:r>
            <w:r w:rsidRPr="004A1BCE">
              <w:rPr>
                <w:sz w:val="24"/>
                <w:szCs w:val="24"/>
              </w:rPr>
              <w:t>и</w:t>
            </w:r>
            <w:r w:rsidRPr="004A1BCE">
              <w:rPr>
                <w:spacing w:val="-4"/>
                <w:sz w:val="24"/>
                <w:szCs w:val="24"/>
              </w:rPr>
              <w:t xml:space="preserve"> </w:t>
            </w:r>
            <w:r w:rsidRPr="004A1BCE">
              <w:rPr>
                <w:sz w:val="24"/>
                <w:szCs w:val="24"/>
              </w:rPr>
              <w:t>дельфин»,</w:t>
            </w:r>
            <w:r w:rsidRPr="004A1BCE">
              <w:rPr>
                <w:spacing w:val="-4"/>
                <w:sz w:val="24"/>
                <w:szCs w:val="24"/>
              </w:rPr>
              <w:t xml:space="preserve"> </w:t>
            </w:r>
            <w:r w:rsidRPr="004A1BCE">
              <w:rPr>
                <w:sz w:val="24"/>
                <w:szCs w:val="24"/>
              </w:rPr>
              <w:t>студия «Союзмультфильм»,</w:t>
            </w:r>
            <w:r w:rsidRPr="004A1BCE">
              <w:rPr>
                <w:spacing w:val="-4"/>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Р.</w:t>
            </w:r>
            <w:r w:rsidRPr="004A1BCE">
              <w:rPr>
                <w:spacing w:val="-57"/>
                <w:sz w:val="24"/>
                <w:szCs w:val="24"/>
              </w:rPr>
              <w:t xml:space="preserve"> </w:t>
            </w:r>
            <w:r w:rsidRPr="004A1BCE">
              <w:rPr>
                <w:sz w:val="24"/>
                <w:szCs w:val="24"/>
              </w:rPr>
              <w:t>Зельма,</w:t>
            </w:r>
            <w:r w:rsidRPr="004A1BCE">
              <w:rPr>
                <w:spacing w:val="-1"/>
                <w:sz w:val="24"/>
                <w:szCs w:val="24"/>
              </w:rPr>
              <w:t xml:space="preserve"> </w:t>
            </w:r>
            <w:r w:rsidRPr="004A1BCE">
              <w:rPr>
                <w:sz w:val="24"/>
                <w:szCs w:val="24"/>
              </w:rPr>
              <w:t>1979</w:t>
            </w:r>
          </w:p>
          <w:p w14:paraId="5455C273" w14:textId="77777777" w:rsidR="00F06A9B" w:rsidRPr="004A1BCE" w:rsidRDefault="00F06A9B" w:rsidP="00F06A9B">
            <w:pPr>
              <w:pStyle w:val="TableParagraph"/>
              <w:ind w:left="108" w:right="244"/>
              <w:rPr>
                <w:sz w:val="24"/>
                <w:szCs w:val="24"/>
              </w:rPr>
            </w:pPr>
            <w:r w:rsidRPr="004A1BCE">
              <w:rPr>
                <w:sz w:val="24"/>
                <w:szCs w:val="24"/>
              </w:rPr>
              <w:t>Фильм</w:t>
            </w:r>
            <w:r w:rsidRPr="004A1BCE">
              <w:rPr>
                <w:spacing w:val="-5"/>
                <w:sz w:val="24"/>
                <w:szCs w:val="24"/>
              </w:rPr>
              <w:t xml:space="preserve"> </w:t>
            </w:r>
            <w:r w:rsidRPr="004A1BCE">
              <w:rPr>
                <w:sz w:val="24"/>
                <w:szCs w:val="24"/>
              </w:rPr>
              <w:t>«Верните</w:t>
            </w:r>
            <w:r w:rsidRPr="004A1BCE">
              <w:rPr>
                <w:spacing w:val="-6"/>
                <w:sz w:val="24"/>
                <w:szCs w:val="24"/>
              </w:rPr>
              <w:t xml:space="preserve"> </w:t>
            </w:r>
            <w:r w:rsidRPr="004A1BCE">
              <w:rPr>
                <w:sz w:val="24"/>
                <w:szCs w:val="24"/>
              </w:rPr>
              <w:t>Рекса»,</w:t>
            </w:r>
            <w:r w:rsidRPr="004A1BCE">
              <w:rPr>
                <w:spacing w:val="-3"/>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6"/>
                <w:sz w:val="24"/>
                <w:szCs w:val="24"/>
              </w:rPr>
              <w:t xml:space="preserve"> </w:t>
            </w:r>
            <w:r w:rsidRPr="004A1BCE">
              <w:rPr>
                <w:sz w:val="24"/>
                <w:szCs w:val="24"/>
              </w:rPr>
              <w:t>В.</w:t>
            </w:r>
            <w:r w:rsidRPr="004A1BCE">
              <w:rPr>
                <w:spacing w:val="-57"/>
                <w:sz w:val="24"/>
                <w:szCs w:val="24"/>
              </w:rPr>
              <w:t xml:space="preserve"> </w:t>
            </w:r>
            <w:r w:rsidRPr="004A1BCE">
              <w:rPr>
                <w:sz w:val="24"/>
                <w:szCs w:val="24"/>
              </w:rPr>
              <w:t>Пекарь,</w:t>
            </w:r>
            <w:r w:rsidRPr="004A1BCE">
              <w:rPr>
                <w:spacing w:val="-1"/>
                <w:sz w:val="24"/>
                <w:szCs w:val="24"/>
              </w:rPr>
              <w:t xml:space="preserve"> </w:t>
            </w:r>
            <w:r w:rsidRPr="004A1BCE">
              <w:rPr>
                <w:sz w:val="24"/>
                <w:szCs w:val="24"/>
              </w:rPr>
              <w:t>В. Попов. 1975.</w:t>
            </w:r>
          </w:p>
          <w:p w14:paraId="7911911D" w14:textId="77777777" w:rsidR="00F06A9B" w:rsidRPr="004A1BCE" w:rsidRDefault="00F06A9B" w:rsidP="00F06A9B">
            <w:pPr>
              <w:pStyle w:val="TableParagraph"/>
              <w:spacing w:line="264" w:lineRule="exact"/>
              <w:ind w:left="108"/>
              <w:rPr>
                <w:sz w:val="24"/>
                <w:szCs w:val="24"/>
              </w:rPr>
            </w:pPr>
            <w:r w:rsidRPr="004A1BCE">
              <w:rPr>
                <w:sz w:val="24"/>
                <w:szCs w:val="24"/>
              </w:rPr>
              <w:t>Фильм</w:t>
            </w:r>
            <w:r w:rsidRPr="004A1BCE">
              <w:rPr>
                <w:spacing w:val="-4"/>
                <w:sz w:val="24"/>
                <w:szCs w:val="24"/>
              </w:rPr>
              <w:t xml:space="preserve"> </w:t>
            </w:r>
            <w:r w:rsidRPr="004A1BCE">
              <w:rPr>
                <w:sz w:val="24"/>
                <w:szCs w:val="24"/>
              </w:rPr>
              <w:t>«Сказка</w:t>
            </w:r>
            <w:r w:rsidRPr="004A1BCE">
              <w:rPr>
                <w:spacing w:val="-5"/>
                <w:sz w:val="24"/>
                <w:szCs w:val="24"/>
              </w:rPr>
              <w:t xml:space="preserve"> </w:t>
            </w:r>
            <w:r w:rsidRPr="004A1BCE">
              <w:rPr>
                <w:sz w:val="24"/>
                <w:szCs w:val="24"/>
              </w:rPr>
              <w:t>сказок»,</w:t>
            </w:r>
            <w:r w:rsidRPr="004A1BCE">
              <w:rPr>
                <w:spacing w:val="-4"/>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w:t>
            </w:r>
            <w:r w:rsidRPr="004A1BCE">
              <w:rPr>
                <w:spacing w:val="-5"/>
                <w:sz w:val="24"/>
                <w:szCs w:val="24"/>
              </w:rPr>
              <w:t xml:space="preserve"> </w:t>
            </w:r>
            <w:r w:rsidRPr="004A1BCE">
              <w:rPr>
                <w:sz w:val="24"/>
                <w:szCs w:val="24"/>
              </w:rPr>
              <w:t>Ю.</w:t>
            </w:r>
          </w:p>
        </w:tc>
      </w:tr>
    </w:tbl>
    <w:p w14:paraId="37C00808" w14:textId="77777777" w:rsidR="00F06A9B" w:rsidRPr="004A1BCE" w:rsidRDefault="00F06A9B" w:rsidP="00F06A9B">
      <w:pPr>
        <w:spacing w:line="264" w:lineRule="exact"/>
        <w:rPr>
          <w:sz w:val="24"/>
          <w:szCs w:val="24"/>
        </w:rPr>
        <w:sectPr w:rsidR="00F06A9B" w:rsidRPr="004A1BCE">
          <w:pgSz w:w="11910" w:h="16840"/>
          <w:pgMar w:top="540" w:right="20" w:bottom="1160" w:left="1160" w:header="0" w:footer="9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F06A9B" w:rsidRPr="004A1BCE" w14:paraId="0FBF265C" w14:textId="77777777" w:rsidTr="00F06A9B">
        <w:trPr>
          <w:trHeight w:val="5796"/>
        </w:trPr>
        <w:tc>
          <w:tcPr>
            <w:tcW w:w="1526" w:type="dxa"/>
          </w:tcPr>
          <w:p w14:paraId="5D00E6E2" w14:textId="77777777" w:rsidR="00F06A9B" w:rsidRPr="004A1BCE" w:rsidRDefault="00F06A9B" w:rsidP="00F06A9B">
            <w:pPr>
              <w:pStyle w:val="TableParagraph"/>
              <w:ind w:left="0"/>
              <w:rPr>
                <w:sz w:val="24"/>
                <w:szCs w:val="24"/>
              </w:rPr>
            </w:pPr>
          </w:p>
        </w:tc>
        <w:tc>
          <w:tcPr>
            <w:tcW w:w="7763" w:type="dxa"/>
          </w:tcPr>
          <w:p w14:paraId="06A64CFD" w14:textId="77777777" w:rsidR="00F06A9B" w:rsidRPr="004A1BCE" w:rsidRDefault="00F06A9B" w:rsidP="00F06A9B">
            <w:pPr>
              <w:pStyle w:val="TableParagraph"/>
              <w:spacing w:line="268" w:lineRule="exact"/>
              <w:ind w:left="108"/>
              <w:rPr>
                <w:sz w:val="24"/>
                <w:szCs w:val="24"/>
              </w:rPr>
            </w:pPr>
            <w:r w:rsidRPr="004A1BCE">
              <w:rPr>
                <w:sz w:val="24"/>
                <w:szCs w:val="24"/>
              </w:rPr>
              <w:t>Норштейн,</w:t>
            </w:r>
            <w:r w:rsidRPr="004A1BCE">
              <w:rPr>
                <w:spacing w:val="-3"/>
                <w:sz w:val="24"/>
                <w:szCs w:val="24"/>
              </w:rPr>
              <w:t xml:space="preserve"> </w:t>
            </w:r>
            <w:r w:rsidRPr="004A1BCE">
              <w:rPr>
                <w:sz w:val="24"/>
                <w:szCs w:val="24"/>
              </w:rPr>
              <w:t>1979.</w:t>
            </w:r>
          </w:p>
          <w:p w14:paraId="34E43411" w14:textId="77777777" w:rsidR="00F06A9B" w:rsidRPr="004A1BCE" w:rsidRDefault="00F06A9B" w:rsidP="00F06A9B">
            <w:pPr>
              <w:pStyle w:val="TableParagraph"/>
              <w:ind w:left="108" w:right="367"/>
              <w:rPr>
                <w:sz w:val="24"/>
                <w:szCs w:val="24"/>
              </w:rPr>
            </w:pPr>
            <w:r w:rsidRPr="004A1BCE">
              <w:rPr>
                <w:sz w:val="24"/>
                <w:szCs w:val="24"/>
              </w:rPr>
              <w:t>Фильм Сериал «Простоквашино» и «Возвращение вПростоквашино»</w:t>
            </w:r>
            <w:r w:rsidRPr="004A1BCE">
              <w:rPr>
                <w:spacing w:val="1"/>
                <w:sz w:val="24"/>
                <w:szCs w:val="24"/>
              </w:rPr>
              <w:t xml:space="preserve"> </w:t>
            </w:r>
            <w:r w:rsidRPr="004A1BCE">
              <w:rPr>
                <w:sz w:val="24"/>
                <w:szCs w:val="24"/>
              </w:rPr>
              <w:t>(2</w:t>
            </w:r>
            <w:r w:rsidRPr="004A1BCE">
              <w:rPr>
                <w:spacing w:val="-5"/>
                <w:sz w:val="24"/>
                <w:szCs w:val="24"/>
              </w:rPr>
              <w:t xml:space="preserve"> </w:t>
            </w:r>
            <w:r w:rsidRPr="004A1BCE">
              <w:rPr>
                <w:sz w:val="24"/>
                <w:szCs w:val="24"/>
              </w:rPr>
              <w:t>сезона),</w:t>
            </w:r>
            <w:r w:rsidRPr="004A1BCE">
              <w:rPr>
                <w:spacing w:val="-5"/>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4"/>
                <w:sz w:val="24"/>
                <w:szCs w:val="24"/>
              </w:rPr>
              <w:t xml:space="preserve"> </w:t>
            </w:r>
            <w:r w:rsidRPr="004A1BCE">
              <w:rPr>
                <w:sz w:val="24"/>
                <w:szCs w:val="24"/>
              </w:rPr>
              <w:t>режиссеры:</w:t>
            </w:r>
            <w:r w:rsidRPr="004A1BCE">
              <w:rPr>
                <w:spacing w:val="-5"/>
                <w:sz w:val="24"/>
                <w:szCs w:val="24"/>
              </w:rPr>
              <w:t xml:space="preserve"> </w:t>
            </w:r>
            <w:r w:rsidRPr="004A1BCE">
              <w:rPr>
                <w:sz w:val="24"/>
                <w:szCs w:val="24"/>
              </w:rPr>
              <w:t>коллектив</w:t>
            </w:r>
            <w:r w:rsidRPr="004A1BCE">
              <w:rPr>
                <w:spacing w:val="-5"/>
                <w:sz w:val="24"/>
                <w:szCs w:val="24"/>
              </w:rPr>
              <w:t xml:space="preserve"> </w:t>
            </w:r>
            <w:r w:rsidRPr="004A1BCE">
              <w:rPr>
                <w:sz w:val="24"/>
                <w:szCs w:val="24"/>
              </w:rPr>
              <w:t>авторов,</w:t>
            </w:r>
            <w:r w:rsidRPr="004A1BCE">
              <w:rPr>
                <w:spacing w:val="-57"/>
                <w:sz w:val="24"/>
                <w:szCs w:val="24"/>
              </w:rPr>
              <w:t xml:space="preserve"> </w:t>
            </w:r>
            <w:r w:rsidRPr="004A1BCE">
              <w:rPr>
                <w:sz w:val="24"/>
                <w:szCs w:val="24"/>
              </w:rPr>
              <w:t>2018.</w:t>
            </w:r>
          </w:p>
          <w:p w14:paraId="31AE45D2"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5"/>
                <w:sz w:val="24"/>
                <w:szCs w:val="24"/>
              </w:rPr>
              <w:t xml:space="preserve"> </w:t>
            </w:r>
            <w:r w:rsidRPr="004A1BCE">
              <w:rPr>
                <w:sz w:val="24"/>
                <w:szCs w:val="24"/>
              </w:rPr>
              <w:t>«Смешарики»,</w:t>
            </w:r>
            <w:r w:rsidRPr="004A1BCE">
              <w:rPr>
                <w:spacing w:val="-6"/>
                <w:sz w:val="24"/>
                <w:szCs w:val="24"/>
              </w:rPr>
              <w:t xml:space="preserve"> </w:t>
            </w:r>
            <w:r w:rsidRPr="004A1BCE">
              <w:rPr>
                <w:sz w:val="24"/>
                <w:szCs w:val="24"/>
              </w:rPr>
              <w:t>студии</w:t>
            </w:r>
            <w:r w:rsidRPr="004A1BCE">
              <w:rPr>
                <w:spacing w:val="-4"/>
                <w:sz w:val="24"/>
                <w:szCs w:val="24"/>
              </w:rPr>
              <w:t xml:space="preserve"> </w:t>
            </w:r>
            <w:r w:rsidRPr="004A1BCE">
              <w:rPr>
                <w:sz w:val="24"/>
                <w:szCs w:val="24"/>
              </w:rPr>
              <w:t>«Петербург»,</w:t>
            </w:r>
            <w:r w:rsidRPr="004A1BCE">
              <w:rPr>
                <w:spacing w:val="-2"/>
                <w:sz w:val="24"/>
                <w:szCs w:val="24"/>
              </w:rPr>
              <w:t xml:space="preserve"> </w:t>
            </w:r>
            <w:r w:rsidRPr="004A1BCE">
              <w:rPr>
                <w:sz w:val="24"/>
                <w:szCs w:val="24"/>
              </w:rPr>
              <w:t>«Мастерфильм»,</w:t>
            </w:r>
            <w:r w:rsidRPr="004A1BCE">
              <w:rPr>
                <w:spacing w:val="-8"/>
                <w:sz w:val="24"/>
                <w:szCs w:val="24"/>
              </w:rPr>
              <w:t xml:space="preserve"> </w:t>
            </w:r>
            <w:r w:rsidRPr="004A1BCE">
              <w:rPr>
                <w:sz w:val="24"/>
                <w:szCs w:val="24"/>
              </w:rPr>
              <w:t>коллектив</w:t>
            </w:r>
            <w:r w:rsidRPr="004A1BCE">
              <w:rPr>
                <w:spacing w:val="-57"/>
                <w:sz w:val="24"/>
                <w:szCs w:val="24"/>
              </w:rPr>
              <w:t xml:space="preserve"> </w:t>
            </w:r>
            <w:r w:rsidRPr="004A1BCE">
              <w:rPr>
                <w:sz w:val="24"/>
                <w:szCs w:val="24"/>
              </w:rPr>
              <w:t>авторов,</w:t>
            </w:r>
            <w:r w:rsidRPr="004A1BCE">
              <w:rPr>
                <w:spacing w:val="-2"/>
                <w:sz w:val="24"/>
                <w:szCs w:val="24"/>
              </w:rPr>
              <w:t xml:space="preserve"> </w:t>
            </w:r>
            <w:r w:rsidRPr="004A1BCE">
              <w:rPr>
                <w:sz w:val="24"/>
                <w:szCs w:val="24"/>
              </w:rPr>
              <w:t>2004.</w:t>
            </w:r>
          </w:p>
          <w:p w14:paraId="05B9545F" w14:textId="77777777" w:rsidR="00F06A9B" w:rsidRPr="004A1BCE" w:rsidRDefault="00F06A9B" w:rsidP="00F06A9B">
            <w:pPr>
              <w:pStyle w:val="TableParagraph"/>
              <w:ind w:left="108" w:right="244"/>
              <w:rPr>
                <w:sz w:val="24"/>
                <w:szCs w:val="24"/>
              </w:rPr>
            </w:pPr>
            <w:r w:rsidRPr="004A1BCE">
              <w:rPr>
                <w:sz w:val="24"/>
                <w:szCs w:val="24"/>
              </w:rPr>
              <w:t>Сериал</w:t>
            </w:r>
            <w:r w:rsidRPr="004A1BCE">
              <w:rPr>
                <w:spacing w:val="-7"/>
                <w:sz w:val="24"/>
                <w:szCs w:val="24"/>
              </w:rPr>
              <w:t xml:space="preserve"> </w:t>
            </w:r>
            <w:r w:rsidRPr="004A1BCE">
              <w:rPr>
                <w:sz w:val="24"/>
                <w:szCs w:val="24"/>
              </w:rPr>
              <w:t>«Малышарики»,</w:t>
            </w:r>
            <w:r w:rsidRPr="004A1BCE">
              <w:rPr>
                <w:spacing w:val="-9"/>
                <w:sz w:val="24"/>
                <w:szCs w:val="24"/>
              </w:rPr>
              <w:t xml:space="preserve"> </w:t>
            </w:r>
            <w:r w:rsidRPr="004A1BCE">
              <w:rPr>
                <w:sz w:val="24"/>
                <w:szCs w:val="24"/>
              </w:rPr>
              <w:t>студии</w:t>
            </w:r>
            <w:r w:rsidRPr="004A1BCE">
              <w:rPr>
                <w:spacing w:val="-5"/>
                <w:sz w:val="24"/>
                <w:szCs w:val="24"/>
              </w:rPr>
              <w:t xml:space="preserve"> </w:t>
            </w:r>
            <w:r w:rsidRPr="004A1BCE">
              <w:rPr>
                <w:sz w:val="24"/>
                <w:szCs w:val="24"/>
              </w:rPr>
              <w:t>«Петербург»,</w:t>
            </w:r>
            <w:r w:rsidRPr="004A1BCE">
              <w:rPr>
                <w:spacing w:val="-5"/>
                <w:sz w:val="24"/>
                <w:szCs w:val="24"/>
              </w:rPr>
              <w:t xml:space="preserve"> </w:t>
            </w:r>
            <w:r w:rsidRPr="004A1BCE">
              <w:rPr>
                <w:sz w:val="24"/>
                <w:szCs w:val="24"/>
              </w:rPr>
              <w:t>«Мастерфильм»,</w:t>
            </w:r>
            <w:r w:rsidRPr="004A1BCE">
              <w:rPr>
                <w:spacing w:val="-57"/>
                <w:sz w:val="24"/>
                <w:szCs w:val="24"/>
              </w:rPr>
              <w:t xml:space="preserve"> </w:t>
            </w:r>
            <w:r w:rsidRPr="004A1BCE">
              <w:rPr>
                <w:sz w:val="24"/>
                <w:szCs w:val="24"/>
              </w:rPr>
              <w:t>коллектив</w:t>
            </w:r>
            <w:r w:rsidRPr="004A1BCE">
              <w:rPr>
                <w:spacing w:val="-2"/>
                <w:sz w:val="24"/>
                <w:szCs w:val="24"/>
              </w:rPr>
              <w:t xml:space="preserve"> </w:t>
            </w:r>
            <w:r w:rsidRPr="004A1BCE">
              <w:rPr>
                <w:sz w:val="24"/>
                <w:szCs w:val="24"/>
              </w:rPr>
              <w:t>авторов,</w:t>
            </w:r>
            <w:r w:rsidRPr="004A1BCE">
              <w:rPr>
                <w:spacing w:val="-1"/>
                <w:sz w:val="24"/>
                <w:szCs w:val="24"/>
              </w:rPr>
              <w:t xml:space="preserve"> </w:t>
            </w:r>
            <w:r w:rsidRPr="004A1BCE">
              <w:rPr>
                <w:sz w:val="24"/>
                <w:szCs w:val="24"/>
              </w:rPr>
              <w:t>2015.</w:t>
            </w:r>
          </w:p>
          <w:p w14:paraId="31E67423" w14:textId="77777777" w:rsidR="00F06A9B" w:rsidRPr="004A1BCE" w:rsidRDefault="00F06A9B" w:rsidP="00F06A9B">
            <w:pPr>
              <w:pStyle w:val="TableParagraph"/>
              <w:ind w:left="108" w:right="245"/>
              <w:rPr>
                <w:sz w:val="24"/>
                <w:szCs w:val="24"/>
              </w:rPr>
            </w:pPr>
            <w:r w:rsidRPr="004A1BCE">
              <w:rPr>
                <w:sz w:val="24"/>
                <w:szCs w:val="24"/>
              </w:rPr>
              <w:t>Сериал</w:t>
            </w:r>
            <w:r w:rsidRPr="004A1BCE">
              <w:rPr>
                <w:spacing w:val="-1"/>
                <w:sz w:val="24"/>
                <w:szCs w:val="24"/>
              </w:rPr>
              <w:t xml:space="preserve"> </w:t>
            </w:r>
            <w:r w:rsidRPr="004A1BCE">
              <w:rPr>
                <w:sz w:val="24"/>
                <w:szCs w:val="24"/>
              </w:rPr>
              <w:t>«Домовенок</w:t>
            </w:r>
            <w:r w:rsidRPr="004A1BCE">
              <w:rPr>
                <w:spacing w:val="-4"/>
                <w:sz w:val="24"/>
                <w:szCs w:val="24"/>
              </w:rPr>
              <w:t xml:space="preserve"> </w:t>
            </w:r>
            <w:r w:rsidRPr="004A1BCE">
              <w:rPr>
                <w:sz w:val="24"/>
                <w:szCs w:val="24"/>
              </w:rPr>
              <w:t>Кузя»,</w:t>
            </w:r>
            <w:r w:rsidRPr="004A1BCE">
              <w:rPr>
                <w:spacing w:val="-4"/>
                <w:sz w:val="24"/>
                <w:szCs w:val="24"/>
              </w:rPr>
              <w:t xml:space="preserve"> </w:t>
            </w:r>
            <w:r w:rsidRPr="004A1BCE">
              <w:rPr>
                <w:sz w:val="24"/>
                <w:szCs w:val="24"/>
              </w:rPr>
              <w:t>студия</w:t>
            </w:r>
            <w:r w:rsidRPr="004A1BCE">
              <w:rPr>
                <w:spacing w:val="-4"/>
                <w:sz w:val="24"/>
                <w:szCs w:val="24"/>
              </w:rPr>
              <w:t xml:space="preserve"> </w:t>
            </w:r>
            <w:r w:rsidRPr="004A1BCE">
              <w:rPr>
                <w:sz w:val="24"/>
                <w:szCs w:val="24"/>
              </w:rPr>
              <w:t>ТО</w:t>
            </w:r>
            <w:r w:rsidRPr="004A1BCE">
              <w:rPr>
                <w:spacing w:val="-1"/>
                <w:sz w:val="24"/>
                <w:szCs w:val="24"/>
              </w:rPr>
              <w:t xml:space="preserve"> </w:t>
            </w:r>
            <w:r w:rsidRPr="004A1BCE">
              <w:rPr>
                <w:sz w:val="24"/>
                <w:szCs w:val="24"/>
              </w:rPr>
              <w:t>«Экран»,</w:t>
            </w:r>
            <w:r w:rsidRPr="004A1BCE">
              <w:rPr>
                <w:spacing w:val="-4"/>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А.</w:t>
            </w:r>
            <w:r w:rsidRPr="004A1BCE">
              <w:rPr>
                <w:spacing w:val="-3"/>
                <w:sz w:val="24"/>
                <w:szCs w:val="24"/>
              </w:rPr>
              <w:t xml:space="preserve"> </w:t>
            </w:r>
            <w:r w:rsidRPr="004A1BCE">
              <w:rPr>
                <w:sz w:val="24"/>
                <w:szCs w:val="24"/>
              </w:rPr>
              <w:t>Зябликова,</w:t>
            </w:r>
            <w:r w:rsidRPr="004A1BCE">
              <w:rPr>
                <w:spacing w:val="-57"/>
                <w:sz w:val="24"/>
                <w:szCs w:val="24"/>
              </w:rPr>
              <w:t xml:space="preserve"> </w:t>
            </w:r>
            <w:r w:rsidRPr="004A1BCE">
              <w:rPr>
                <w:sz w:val="24"/>
                <w:szCs w:val="24"/>
              </w:rPr>
              <w:t>2000-2002.</w:t>
            </w:r>
          </w:p>
          <w:p w14:paraId="71024252"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2"/>
                <w:sz w:val="24"/>
                <w:szCs w:val="24"/>
              </w:rPr>
              <w:t xml:space="preserve"> </w:t>
            </w:r>
            <w:r w:rsidRPr="004A1BCE">
              <w:rPr>
                <w:sz w:val="24"/>
                <w:szCs w:val="24"/>
              </w:rPr>
              <w:t>«Ну,</w:t>
            </w:r>
            <w:r w:rsidRPr="004A1BCE">
              <w:rPr>
                <w:spacing w:val="-5"/>
                <w:sz w:val="24"/>
                <w:szCs w:val="24"/>
              </w:rPr>
              <w:t xml:space="preserve"> </w:t>
            </w:r>
            <w:r w:rsidRPr="004A1BCE">
              <w:rPr>
                <w:sz w:val="24"/>
                <w:szCs w:val="24"/>
              </w:rPr>
              <w:t>погоди!»,</w:t>
            </w:r>
            <w:r w:rsidRPr="004A1BCE">
              <w:rPr>
                <w:spacing w:val="-4"/>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5"/>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Котеночкин,1969.</w:t>
            </w:r>
          </w:p>
          <w:p w14:paraId="7EB73B4C"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1"/>
                <w:sz w:val="24"/>
                <w:szCs w:val="24"/>
              </w:rPr>
              <w:t xml:space="preserve"> </w:t>
            </w:r>
            <w:r w:rsidRPr="004A1BCE">
              <w:rPr>
                <w:sz w:val="24"/>
                <w:szCs w:val="24"/>
              </w:rPr>
              <w:t>«Фиксики»</w:t>
            </w:r>
            <w:r w:rsidRPr="004A1BCE">
              <w:rPr>
                <w:spacing w:val="-11"/>
                <w:sz w:val="24"/>
                <w:szCs w:val="24"/>
              </w:rPr>
              <w:t xml:space="preserve"> </w:t>
            </w:r>
            <w:r w:rsidRPr="004A1BCE">
              <w:rPr>
                <w:sz w:val="24"/>
                <w:szCs w:val="24"/>
              </w:rPr>
              <w:t>(4</w:t>
            </w:r>
            <w:r w:rsidRPr="004A1BCE">
              <w:rPr>
                <w:spacing w:val="-2"/>
                <w:sz w:val="24"/>
                <w:szCs w:val="24"/>
              </w:rPr>
              <w:t xml:space="preserve"> </w:t>
            </w:r>
            <w:r w:rsidRPr="004A1BCE">
              <w:rPr>
                <w:sz w:val="24"/>
                <w:szCs w:val="24"/>
              </w:rPr>
              <w:t>сезона),</w:t>
            </w:r>
            <w:r w:rsidRPr="004A1BCE">
              <w:rPr>
                <w:spacing w:val="-4"/>
                <w:sz w:val="24"/>
                <w:szCs w:val="24"/>
              </w:rPr>
              <w:t xml:space="preserve"> </w:t>
            </w:r>
            <w:r w:rsidRPr="004A1BCE">
              <w:rPr>
                <w:sz w:val="24"/>
                <w:szCs w:val="24"/>
              </w:rPr>
              <w:t>компания</w:t>
            </w:r>
            <w:r w:rsidRPr="004A1BCE">
              <w:rPr>
                <w:spacing w:val="-1"/>
                <w:sz w:val="24"/>
                <w:szCs w:val="24"/>
              </w:rPr>
              <w:t xml:space="preserve"> </w:t>
            </w:r>
            <w:r w:rsidRPr="004A1BCE">
              <w:rPr>
                <w:sz w:val="24"/>
                <w:szCs w:val="24"/>
              </w:rPr>
              <w:t>«Аэроплан»,</w:t>
            </w:r>
            <w:r w:rsidRPr="004A1BCE">
              <w:rPr>
                <w:spacing w:val="-4"/>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В.</w:t>
            </w:r>
            <w:r w:rsidRPr="004A1BCE">
              <w:rPr>
                <w:spacing w:val="-57"/>
                <w:sz w:val="24"/>
                <w:szCs w:val="24"/>
              </w:rPr>
              <w:t xml:space="preserve"> </w:t>
            </w:r>
            <w:r w:rsidRPr="004A1BCE">
              <w:rPr>
                <w:sz w:val="24"/>
                <w:szCs w:val="24"/>
              </w:rPr>
              <w:t>Бедошвили,</w:t>
            </w:r>
            <w:r w:rsidRPr="004A1BCE">
              <w:rPr>
                <w:spacing w:val="-1"/>
                <w:sz w:val="24"/>
                <w:szCs w:val="24"/>
              </w:rPr>
              <w:t xml:space="preserve"> </w:t>
            </w:r>
            <w:r w:rsidRPr="004A1BCE">
              <w:rPr>
                <w:sz w:val="24"/>
                <w:szCs w:val="24"/>
              </w:rPr>
              <w:t>2010</w:t>
            </w:r>
          </w:p>
          <w:p w14:paraId="566AC805" w14:textId="77777777" w:rsidR="00F06A9B" w:rsidRPr="004A1BCE" w:rsidRDefault="00F06A9B" w:rsidP="00F06A9B">
            <w:pPr>
              <w:pStyle w:val="TableParagraph"/>
              <w:ind w:left="108"/>
              <w:rPr>
                <w:sz w:val="24"/>
                <w:szCs w:val="24"/>
              </w:rPr>
            </w:pPr>
            <w:r w:rsidRPr="004A1BCE">
              <w:rPr>
                <w:sz w:val="24"/>
                <w:szCs w:val="24"/>
              </w:rPr>
              <w:t>Сериал</w:t>
            </w:r>
            <w:r w:rsidRPr="004A1BCE">
              <w:rPr>
                <w:spacing w:val="60"/>
                <w:sz w:val="24"/>
                <w:szCs w:val="24"/>
              </w:rPr>
              <w:t xml:space="preserve"> </w:t>
            </w:r>
            <w:r w:rsidRPr="004A1BCE">
              <w:rPr>
                <w:sz w:val="24"/>
                <w:szCs w:val="24"/>
              </w:rPr>
              <w:t>«Оранжевая</w:t>
            </w:r>
            <w:r w:rsidRPr="004A1BCE">
              <w:rPr>
                <w:spacing w:val="56"/>
                <w:sz w:val="24"/>
                <w:szCs w:val="24"/>
              </w:rPr>
              <w:t xml:space="preserve"> </w:t>
            </w:r>
            <w:r w:rsidRPr="004A1BCE">
              <w:rPr>
                <w:sz w:val="24"/>
                <w:szCs w:val="24"/>
              </w:rPr>
              <w:t>корова»</w:t>
            </w:r>
            <w:r w:rsidRPr="004A1BCE">
              <w:rPr>
                <w:spacing w:val="50"/>
                <w:sz w:val="24"/>
                <w:szCs w:val="24"/>
              </w:rPr>
              <w:t xml:space="preserve"> </w:t>
            </w:r>
            <w:r w:rsidRPr="004A1BCE">
              <w:rPr>
                <w:sz w:val="24"/>
                <w:szCs w:val="24"/>
              </w:rPr>
              <w:t>(1</w:t>
            </w:r>
            <w:r w:rsidRPr="004A1BCE">
              <w:rPr>
                <w:spacing w:val="-2"/>
                <w:sz w:val="24"/>
                <w:szCs w:val="24"/>
              </w:rPr>
              <w:t xml:space="preserve"> </w:t>
            </w:r>
            <w:r w:rsidRPr="004A1BCE">
              <w:rPr>
                <w:sz w:val="24"/>
                <w:szCs w:val="24"/>
              </w:rPr>
              <w:t>сезон), студия</w:t>
            </w:r>
            <w:r w:rsidRPr="004A1BCE">
              <w:rPr>
                <w:spacing w:val="21"/>
                <w:sz w:val="24"/>
                <w:szCs w:val="24"/>
              </w:rPr>
              <w:t xml:space="preserve"> </w:t>
            </w:r>
            <w:r w:rsidRPr="004A1BCE">
              <w:rPr>
                <w:sz w:val="24"/>
                <w:szCs w:val="24"/>
              </w:rPr>
              <w:t>Союзмультфильм,</w:t>
            </w:r>
            <w:r w:rsidRPr="004A1BCE">
              <w:rPr>
                <w:spacing w:val="-57"/>
                <w:sz w:val="24"/>
                <w:szCs w:val="24"/>
              </w:rPr>
              <w:t xml:space="preserve"> </w:t>
            </w:r>
            <w:r w:rsidRPr="004A1BCE">
              <w:rPr>
                <w:sz w:val="24"/>
                <w:szCs w:val="24"/>
              </w:rPr>
              <w:t>режиссер</w:t>
            </w:r>
            <w:r w:rsidRPr="004A1BCE">
              <w:rPr>
                <w:spacing w:val="-1"/>
                <w:sz w:val="24"/>
                <w:szCs w:val="24"/>
              </w:rPr>
              <w:t xml:space="preserve"> </w:t>
            </w:r>
            <w:r w:rsidRPr="004A1BCE">
              <w:rPr>
                <w:sz w:val="24"/>
                <w:szCs w:val="24"/>
              </w:rPr>
              <w:t>Е. Ернова.</w:t>
            </w:r>
          </w:p>
          <w:p w14:paraId="598859EE" w14:textId="77777777" w:rsidR="00F06A9B" w:rsidRPr="004A1BCE" w:rsidRDefault="00F06A9B" w:rsidP="00F06A9B">
            <w:pPr>
              <w:pStyle w:val="TableParagraph"/>
              <w:spacing w:before="1"/>
              <w:ind w:left="108" w:right="94"/>
              <w:rPr>
                <w:sz w:val="24"/>
                <w:szCs w:val="24"/>
              </w:rPr>
            </w:pPr>
            <w:r w:rsidRPr="004A1BCE">
              <w:rPr>
                <w:sz w:val="24"/>
                <w:szCs w:val="24"/>
              </w:rPr>
              <w:t>Сериал</w:t>
            </w:r>
            <w:r w:rsidRPr="004A1BCE">
              <w:rPr>
                <w:spacing w:val="-1"/>
                <w:sz w:val="24"/>
                <w:szCs w:val="24"/>
              </w:rPr>
              <w:t xml:space="preserve"> </w:t>
            </w:r>
            <w:r w:rsidRPr="004A1BCE">
              <w:rPr>
                <w:sz w:val="24"/>
                <w:szCs w:val="24"/>
              </w:rPr>
              <w:t>«Монсики»</w:t>
            </w:r>
            <w:r w:rsidRPr="004A1BCE">
              <w:rPr>
                <w:spacing w:val="-10"/>
                <w:sz w:val="24"/>
                <w:szCs w:val="24"/>
              </w:rPr>
              <w:t xml:space="preserve"> </w:t>
            </w:r>
            <w:r w:rsidRPr="004A1BCE">
              <w:rPr>
                <w:sz w:val="24"/>
                <w:szCs w:val="24"/>
              </w:rPr>
              <w:t>(2</w:t>
            </w:r>
            <w:r w:rsidRPr="004A1BCE">
              <w:rPr>
                <w:spacing w:val="-4"/>
                <w:sz w:val="24"/>
                <w:szCs w:val="24"/>
              </w:rPr>
              <w:t xml:space="preserve"> </w:t>
            </w:r>
            <w:r w:rsidRPr="004A1BCE">
              <w:rPr>
                <w:sz w:val="24"/>
                <w:szCs w:val="24"/>
              </w:rPr>
              <w:t>сезона),</w:t>
            </w:r>
            <w:r w:rsidRPr="004A1BCE">
              <w:rPr>
                <w:spacing w:val="-4"/>
                <w:sz w:val="24"/>
                <w:szCs w:val="24"/>
              </w:rPr>
              <w:t xml:space="preserve"> </w:t>
            </w:r>
            <w:r w:rsidRPr="004A1BCE">
              <w:rPr>
                <w:sz w:val="24"/>
                <w:szCs w:val="24"/>
              </w:rPr>
              <w:t>студия «Рики»,</w:t>
            </w:r>
            <w:r w:rsidRPr="004A1BCE">
              <w:rPr>
                <w:spacing w:val="-2"/>
                <w:sz w:val="24"/>
                <w:szCs w:val="24"/>
              </w:rPr>
              <w:t xml:space="preserve"> </w:t>
            </w:r>
            <w:r w:rsidRPr="004A1BCE">
              <w:rPr>
                <w:sz w:val="24"/>
                <w:szCs w:val="24"/>
              </w:rPr>
              <w:t>режиссер</w:t>
            </w:r>
            <w:r w:rsidRPr="004A1BCE">
              <w:rPr>
                <w:spacing w:val="-4"/>
                <w:sz w:val="24"/>
                <w:szCs w:val="24"/>
              </w:rPr>
              <w:t xml:space="preserve"> </w:t>
            </w:r>
            <w:r w:rsidRPr="004A1BCE">
              <w:rPr>
                <w:sz w:val="24"/>
                <w:szCs w:val="24"/>
              </w:rPr>
              <w:t>А.</w:t>
            </w:r>
            <w:r w:rsidRPr="004A1BCE">
              <w:rPr>
                <w:spacing w:val="-4"/>
                <w:sz w:val="24"/>
                <w:szCs w:val="24"/>
              </w:rPr>
              <w:t xml:space="preserve"> </w:t>
            </w:r>
            <w:r w:rsidRPr="004A1BCE">
              <w:rPr>
                <w:sz w:val="24"/>
                <w:szCs w:val="24"/>
              </w:rPr>
              <w:t>Бахурин.</w:t>
            </w:r>
            <w:r w:rsidRPr="004A1BCE">
              <w:rPr>
                <w:spacing w:val="-57"/>
                <w:sz w:val="24"/>
                <w:szCs w:val="24"/>
              </w:rPr>
              <w:t xml:space="preserve"> </w:t>
            </w:r>
            <w:r w:rsidRPr="004A1BCE">
              <w:rPr>
                <w:sz w:val="24"/>
                <w:szCs w:val="24"/>
              </w:rPr>
              <w:t>Сериал «Смешарики. ПИН-КОД», студия «Рики»,</w:t>
            </w:r>
            <w:r w:rsidRPr="004A1BCE">
              <w:rPr>
                <w:spacing w:val="1"/>
                <w:sz w:val="24"/>
                <w:szCs w:val="24"/>
              </w:rPr>
              <w:t xml:space="preserve"> </w:t>
            </w:r>
            <w:r w:rsidRPr="004A1BCE">
              <w:rPr>
                <w:sz w:val="24"/>
                <w:szCs w:val="24"/>
              </w:rPr>
              <w:t>режиссёры:</w:t>
            </w:r>
            <w:r w:rsidRPr="004A1BCE">
              <w:rPr>
                <w:spacing w:val="1"/>
                <w:sz w:val="24"/>
                <w:szCs w:val="24"/>
              </w:rPr>
              <w:t xml:space="preserve"> </w:t>
            </w:r>
            <w:r w:rsidRPr="004A1BCE">
              <w:rPr>
                <w:sz w:val="24"/>
                <w:szCs w:val="24"/>
              </w:rPr>
              <w:t>Р.</w:t>
            </w:r>
            <w:r w:rsidRPr="004A1BCE">
              <w:rPr>
                <w:spacing w:val="1"/>
                <w:sz w:val="24"/>
                <w:szCs w:val="24"/>
              </w:rPr>
              <w:t xml:space="preserve"> </w:t>
            </w:r>
            <w:r w:rsidRPr="004A1BCE">
              <w:rPr>
                <w:sz w:val="24"/>
                <w:szCs w:val="24"/>
              </w:rPr>
              <w:t>Соколов,</w:t>
            </w:r>
            <w:r w:rsidRPr="004A1BCE">
              <w:rPr>
                <w:spacing w:val="-1"/>
                <w:sz w:val="24"/>
                <w:szCs w:val="24"/>
              </w:rPr>
              <w:t xml:space="preserve"> </w:t>
            </w:r>
            <w:r w:rsidRPr="004A1BCE">
              <w:rPr>
                <w:sz w:val="24"/>
                <w:szCs w:val="24"/>
              </w:rPr>
              <w:t>А. Горбунов, Д.</w:t>
            </w:r>
            <w:r w:rsidRPr="004A1BCE">
              <w:rPr>
                <w:spacing w:val="-1"/>
                <w:sz w:val="24"/>
                <w:szCs w:val="24"/>
              </w:rPr>
              <w:t xml:space="preserve"> </w:t>
            </w:r>
            <w:r w:rsidRPr="004A1BCE">
              <w:rPr>
                <w:sz w:val="24"/>
                <w:szCs w:val="24"/>
              </w:rPr>
              <w:t>Сулейманов</w:t>
            </w:r>
            <w:r w:rsidRPr="004A1BCE">
              <w:rPr>
                <w:spacing w:val="-1"/>
                <w:sz w:val="24"/>
                <w:szCs w:val="24"/>
              </w:rPr>
              <w:t xml:space="preserve"> </w:t>
            </w:r>
            <w:r w:rsidRPr="004A1BCE">
              <w:rPr>
                <w:sz w:val="24"/>
                <w:szCs w:val="24"/>
              </w:rPr>
              <w:t>и другие.</w:t>
            </w:r>
          </w:p>
          <w:p w14:paraId="5EEEF1CD" w14:textId="77777777" w:rsidR="00F06A9B" w:rsidRPr="004A1BCE" w:rsidRDefault="00F06A9B" w:rsidP="00F06A9B">
            <w:pPr>
              <w:pStyle w:val="TableParagraph"/>
              <w:spacing w:line="270" w:lineRule="atLeast"/>
              <w:ind w:left="108" w:right="533"/>
              <w:rPr>
                <w:sz w:val="24"/>
                <w:szCs w:val="24"/>
              </w:rPr>
            </w:pPr>
            <w:r w:rsidRPr="004A1BCE">
              <w:rPr>
                <w:sz w:val="24"/>
                <w:szCs w:val="24"/>
              </w:rPr>
              <w:t>Сериал «Зебра в клеточку» (1 сезон),</w:t>
            </w:r>
            <w:r w:rsidRPr="004A1BCE">
              <w:rPr>
                <w:spacing w:val="1"/>
                <w:sz w:val="24"/>
                <w:szCs w:val="24"/>
              </w:rPr>
              <w:t xml:space="preserve"> </w:t>
            </w:r>
            <w:r w:rsidRPr="004A1BCE">
              <w:rPr>
                <w:sz w:val="24"/>
                <w:szCs w:val="24"/>
              </w:rPr>
              <w:t>студия</w:t>
            </w:r>
            <w:r w:rsidRPr="004A1BCE">
              <w:rPr>
                <w:spacing w:val="1"/>
                <w:sz w:val="24"/>
                <w:szCs w:val="24"/>
              </w:rPr>
              <w:t xml:space="preserve"> </w:t>
            </w:r>
            <w:r w:rsidRPr="004A1BCE">
              <w:rPr>
                <w:sz w:val="24"/>
                <w:szCs w:val="24"/>
              </w:rPr>
              <w:t>«Союзмультфильм»,</w:t>
            </w:r>
            <w:r w:rsidRPr="004A1BCE">
              <w:rPr>
                <w:spacing w:val="1"/>
                <w:sz w:val="24"/>
                <w:szCs w:val="24"/>
              </w:rPr>
              <w:t xml:space="preserve"> </w:t>
            </w:r>
            <w:r w:rsidRPr="004A1BCE">
              <w:rPr>
                <w:sz w:val="24"/>
                <w:szCs w:val="24"/>
              </w:rPr>
              <w:t>режиссер</w:t>
            </w:r>
            <w:r w:rsidRPr="004A1BCE">
              <w:rPr>
                <w:spacing w:val="-3"/>
                <w:sz w:val="24"/>
                <w:szCs w:val="24"/>
              </w:rPr>
              <w:t xml:space="preserve"> </w:t>
            </w:r>
            <w:r w:rsidRPr="004A1BCE">
              <w:rPr>
                <w:sz w:val="24"/>
                <w:szCs w:val="24"/>
              </w:rPr>
              <w:t>А.</w:t>
            </w:r>
            <w:r w:rsidRPr="004A1BCE">
              <w:rPr>
                <w:spacing w:val="-1"/>
                <w:sz w:val="24"/>
                <w:szCs w:val="24"/>
              </w:rPr>
              <w:t xml:space="preserve"> </w:t>
            </w:r>
            <w:r w:rsidRPr="004A1BCE">
              <w:rPr>
                <w:sz w:val="24"/>
                <w:szCs w:val="24"/>
              </w:rPr>
              <w:t>Алексеев,</w:t>
            </w:r>
            <w:r w:rsidRPr="004A1BCE">
              <w:rPr>
                <w:spacing w:val="-1"/>
                <w:sz w:val="24"/>
                <w:szCs w:val="24"/>
              </w:rPr>
              <w:t xml:space="preserve"> </w:t>
            </w:r>
            <w:r w:rsidRPr="004A1BCE">
              <w:rPr>
                <w:sz w:val="24"/>
                <w:szCs w:val="24"/>
              </w:rPr>
              <w:t>А.</w:t>
            </w:r>
            <w:r w:rsidRPr="004A1BCE">
              <w:rPr>
                <w:spacing w:val="-3"/>
                <w:sz w:val="24"/>
                <w:szCs w:val="24"/>
              </w:rPr>
              <w:t xml:space="preserve"> </w:t>
            </w:r>
            <w:r w:rsidRPr="004A1BCE">
              <w:rPr>
                <w:sz w:val="24"/>
                <w:szCs w:val="24"/>
              </w:rPr>
              <w:t>Борисова,</w:t>
            </w:r>
            <w:r w:rsidRPr="004A1BCE">
              <w:rPr>
                <w:spacing w:val="-2"/>
                <w:sz w:val="24"/>
                <w:szCs w:val="24"/>
              </w:rPr>
              <w:t xml:space="preserve"> </w:t>
            </w:r>
            <w:r w:rsidRPr="004A1BCE">
              <w:rPr>
                <w:sz w:val="24"/>
                <w:szCs w:val="24"/>
              </w:rPr>
              <w:t>М.</w:t>
            </w:r>
            <w:r w:rsidRPr="004A1BCE">
              <w:rPr>
                <w:spacing w:val="-3"/>
                <w:sz w:val="24"/>
                <w:szCs w:val="24"/>
              </w:rPr>
              <w:t xml:space="preserve"> </w:t>
            </w:r>
            <w:r w:rsidRPr="004A1BCE">
              <w:rPr>
                <w:sz w:val="24"/>
                <w:szCs w:val="24"/>
              </w:rPr>
              <w:t>Куликов,</w:t>
            </w:r>
            <w:r w:rsidRPr="004A1BCE">
              <w:rPr>
                <w:spacing w:val="-3"/>
                <w:sz w:val="24"/>
                <w:szCs w:val="24"/>
              </w:rPr>
              <w:t xml:space="preserve"> </w:t>
            </w:r>
            <w:r w:rsidRPr="004A1BCE">
              <w:rPr>
                <w:sz w:val="24"/>
                <w:szCs w:val="24"/>
              </w:rPr>
              <w:t>А.</w:t>
            </w:r>
            <w:r w:rsidRPr="004A1BCE">
              <w:rPr>
                <w:spacing w:val="-2"/>
                <w:sz w:val="24"/>
                <w:szCs w:val="24"/>
              </w:rPr>
              <w:t xml:space="preserve"> </w:t>
            </w:r>
            <w:r w:rsidRPr="004A1BCE">
              <w:rPr>
                <w:sz w:val="24"/>
                <w:szCs w:val="24"/>
              </w:rPr>
              <w:t>Золотарева,</w:t>
            </w:r>
            <w:r w:rsidRPr="004A1BCE">
              <w:rPr>
                <w:spacing w:val="-2"/>
                <w:sz w:val="24"/>
                <w:szCs w:val="24"/>
              </w:rPr>
              <w:t xml:space="preserve"> </w:t>
            </w:r>
            <w:r w:rsidRPr="004A1BCE">
              <w:rPr>
                <w:sz w:val="24"/>
                <w:szCs w:val="24"/>
              </w:rPr>
              <w:t>2020</w:t>
            </w:r>
          </w:p>
        </w:tc>
      </w:tr>
    </w:tbl>
    <w:p w14:paraId="332F4594" w14:textId="77777777" w:rsidR="00F06A9B" w:rsidRPr="004A1BCE" w:rsidRDefault="00F06A9B" w:rsidP="00F06A9B">
      <w:pPr>
        <w:pStyle w:val="a3"/>
        <w:spacing w:before="11"/>
        <w:ind w:left="0"/>
        <w:jc w:val="left"/>
      </w:pPr>
    </w:p>
    <w:p w14:paraId="378D1469" w14:textId="77777777" w:rsidR="00F06A9B" w:rsidRPr="004A1BCE" w:rsidRDefault="00F06A9B" w:rsidP="007970E7">
      <w:pPr>
        <w:pStyle w:val="1"/>
        <w:numPr>
          <w:ilvl w:val="2"/>
          <w:numId w:val="19"/>
        </w:numPr>
        <w:tabs>
          <w:tab w:val="left" w:pos="1606"/>
        </w:tabs>
        <w:spacing w:before="89"/>
        <w:ind w:right="1544" w:hanging="2754"/>
        <w:jc w:val="both"/>
        <w:rPr>
          <w:sz w:val="24"/>
          <w:szCs w:val="24"/>
        </w:rPr>
      </w:pPr>
      <w:r w:rsidRPr="004A1BCE">
        <w:rPr>
          <w:sz w:val="24"/>
          <w:szCs w:val="24"/>
        </w:rPr>
        <w:t>Описание психолого-педагогических и кадровых условий в</w:t>
      </w:r>
      <w:r w:rsidRPr="004A1BCE">
        <w:rPr>
          <w:spacing w:val="-67"/>
          <w:sz w:val="24"/>
          <w:szCs w:val="24"/>
        </w:rPr>
        <w:t xml:space="preserve"> </w:t>
      </w:r>
      <w:r w:rsidRPr="004A1BCE">
        <w:rPr>
          <w:sz w:val="24"/>
          <w:szCs w:val="24"/>
        </w:rPr>
        <w:t>соответствии</w:t>
      </w:r>
      <w:r w:rsidRPr="004A1BCE">
        <w:rPr>
          <w:spacing w:val="-2"/>
          <w:sz w:val="24"/>
          <w:szCs w:val="24"/>
        </w:rPr>
        <w:t xml:space="preserve"> </w:t>
      </w:r>
      <w:r w:rsidRPr="004A1BCE">
        <w:rPr>
          <w:sz w:val="24"/>
          <w:szCs w:val="24"/>
        </w:rPr>
        <w:t>с</w:t>
      </w:r>
      <w:r w:rsidRPr="004A1BCE">
        <w:rPr>
          <w:spacing w:val="-1"/>
          <w:sz w:val="24"/>
          <w:szCs w:val="24"/>
        </w:rPr>
        <w:t xml:space="preserve"> </w:t>
      </w:r>
      <w:r w:rsidRPr="004A1BCE">
        <w:rPr>
          <w:sz w:val="24"/>
          <w:szCs w:val="24"/>
        </w:rPr>
        <w:t>ФОП.</w:t>
      </w:r>
    </w:p>
    <w:p w14:paraId="3A54CB39" w14:textId="77777777" w:rsidR="00F06A9B" w:rsidRPr="004A1BCE" w:rsidRDefault="00F06A9B" w:rsidP="00F06A9B">
      <w:pPr>
        <w:pStyle w:val="a3"/>
        <w:ind w:left="542" w:right="1111" w:firstLine="566"/>
      </w:pPr>
      <w:r w:rsidRPr="004A1BCE">
        <w:t>Успешная</w:t>
      </w:r>
      <w:r w:rsidRPr="004A1BCE">
        <w:rPr>
          <w:spacing w:val="1"/>
        </w:rPr>
        <w:t xml:space="preserve"> </w:t>
      </w:r>
      <w:r w:rsidRPr="004A1BCE">
        <w:t>реализация</w:t>
      </w:r>
      <w:r w:rsidRPr="004A1BCE">
        <w:rPr>
          <w:spacing w:val="1"/>
        </w:rPr>
        <w:t xml:space="preserve"> </w:t>
      </w:r>
      <w:r w:rsidRPr="004A1BCE">
        <w:t>Программы</w:t>
      </w:r>
      <w:r w:rsidRPr="004A1BCE">
        <w:rPr>
          <w:spacing w:val="1"/>
        </w:rPr>
        <w:t xml:space="preserve"> </w:t>
      </w:r>
      <w:r w:rsidRPr="004A1BCE">
        <w:t>обеспечивается</w:t>
      </w:r>
      <w:r w:rsidRPr="004A1BCE">
        <w:rPr>
          <w:spacing w:val="1"/>
        </w:rPr>
        <w:t xml:space="preserve"> </w:t>
      </w:r>
      <w:r w:rsidRPr="004A1BCE">
        <w:t>следующими</w:t>
      </w:r>
      <w:r w:rsidRPr="004A1BCE">
        <w:rPr>
          <w:spacing w:val="1"/>
        </w:rPr>
        <w:t xml:space="preserve"> </w:t>
      </w:r>
      <w:r w:rsidRPr="004A1BCE">
        <w:t>психолого-педагогическими</w:t>
      </w:r>
      <w:r w:rsidRPr="004A1BCE">
        <w:rPr>
          <w:spacing w:val="-1"/>
        </w:rPr>
        <w:t xml:space="preserve"> </w:t>
      </w:r>
      <w:r w:rsidRPr="004A1BCE">
        <w:t>условиями:</w:t>
      </w:r>
    </w:p>
    <w:p w14:paraId="620523B2" w14:textId="77777777" w:rsidR="00F06A9B" w:rsidRPr="004A1BCE" w:rsidRDefault="00F06A9B" w:rsidP="007970E7">
      <w:pPr>
        <w:pStyle w:val="a5"/>
        <w:numPr>
          <w:ilvl w:val="0"/>
          <w:numId w:val="18"/>
        </w:numPr>
        <w:tabs>
          <w:tab w:val="left" w:pos="826"/>
        </w:tabs>
        <w:ind w:right="1113" w:firstLine="0"/>
        <w:rPr>
          <w:sz w:val="24"/>
          <w:szCs w:val="24"/>
        </w:rPr>
      </w:pPr>
      <w:r w:rsidRPr="004A1BCE">
        <w:rPr>
          <w:sz w:val="24"/>
          <w:szCs w:val="24"/>
        </w:rPr>
        <w:t>признание</w:t>
      </w:r>
      <w:r w:rsidRPr="004A1BCE">
        <w:rPr>
          <w:spacing w:val="1"/>
          <w:sz w:val="24"/>
          <w:szCs w:val="24"/>
        </w:rPr>
        <w:t xml:space="preserve"> </w:t>
      </w:r>
      <w:r w:rsidRPr="004A1BCE">
        <w:rPr>
          <w:sz w:val="24"/>
          <w:szCs w:val="24"/>
        </w:rPr>
        <w:t>детства</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уникального</w:t>
      </w:r>
      <w:r w:rsidRPr="004A1BCE">
        <w:rPr>
          <w:spacing w:val="1"/>
          <w:sz w:val="24"/>
          <w:szCs w:val="24"/>
        </w:rPr>
        <w:t xml:space="preserve"> </w:t>
      </w:r>
      <w:r w:rsidRPr="004A1BCE">
        <w:rPr>
          <w:sz w:val="24"/>
          <w:szCs w:val="24"/>
        </w:rPr>
        <w:t>периода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становлении</w:t>
      </w:r>
      <w:r w:rsidRPr="004A1BCE">
        <w:rPr>
          <w:spacing w:val="1"/>
          <w:sz w:val="24"/>
          <w:szCs w:val="24"/>
        </w:rPr>
        <w:t xml:space="preserve"> </w:t>
      </w:r>
      <w:r w:rsidRPr="004A1BCE">
        <w:rPr>
          <w:sz w:val="24"/>
          <w:szCs w:val="24"/>
        </w:rPr>
        <w:t>человека,</w:t>
      </w:r>
      <w:r w:rsidRPr="004A1BCE">
        <w:rPr>
          <w:spacing w:val="-67"/>
          <w:sz w:val="24"/>
          <w:szCs w:val="24"/>
        </w:rPr>
        <w:t xml:space="preserve"> </w:t>
      </w:r>
      <w:r w:rsidRPr="004A1BCE">
        <w:rPr>
          <w:sz w:val="24"/>
          <w:szCs w:val="24"/>
        </w:rPr>
        <w:t>понимание</w:t>
      </w:r>
      <w:r w:rsidRPr="004A1BCE">
        <w:rPr>
          <w:spacing w:val="1"/>
          <w:sz w:val="24"/>
          <w:szCs w:val="24"/>
        </w:rPr>
        <w:t xml:space="preserve"> </w:t>
      </w:r>
      <w:r w:rsidRPr="004A1BCE">
        <w:rPr>
          <w:sz w:val="24"/>
          <w:szCs w:val="24"/>
        </w:rPr>
        <w:t>неповторимости</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каждого</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принятие</w:t>
      </w:r>
      <w:r w:rsidRPr="004A1BCE">
        <w:rPr>
          <w:spacing w:val="1"/>
          <w:sz w:val="24"/>
          <w:szCs w:val="24"/>
        </w:rPr>
        <w:t xml:space="preserve"> </w:t>
      </w:r>
      <w:r w:rsidRPr="004A1BCE">
        <w:rPr>
          <w:sz w:val="24"/>
          <w:szCs w:val="24"/>
        </w:rPr>
        <w:t>обучающегося</w:t>
      </w:r>
      <w:r w:rsidRPr="004A1BCE">
        <w:rPr>
          <w:spacing w:val="1"/>
          <w:sz w:val="24"/>
          <w:szCs w:val="24"/>
        </w:rPr>
        <w:t xml:space="preserve"> </w:t>
      </w:r>
      <w:r w:rsidRPr="004A1BCE">
        <w:rPr>
          <w:sz w:val="24"/>
          <w:szCs w:val="24"/>
        </w:rPr>
        <w:t>таким,</w:t>
      </w:r>
      <w:r w:rsidRPr="004A1BCE">
        <w:rPr>
          <w:spacing w:val="1"/>
          <w:sz w:val="24"/>
          <w:szCs w:val="24"/>
        </w:rPr>
        <w:t xml:space="preserve"> </w:t>
      </w:r>
      <w:r w:rsidRPr="004A1BCE">
        <w:rPr>
          <w:sz w:val="24"/>
          <w:szCs w:val="24"/>
        </w:rPr>
        <w:t>какой</w:t>
      </w:r>
      <w:r w:rsidRPr="004A1BCE">
        <w:rPr>
          <w:spacing w:val="1"/>
          <w:sz w:val="24"/>
          <w:szCs w:val="24"/>
        </w:rPr>
        <w:t xml:space="preserve"> </w:t>
      </w:r>
      <w:r w:rsidRPr="004A1BCE">
        <w:rPr>
          <w:sz w:val="24"/>
          <w:szCs w:val="24"/>
        </w:rPr>
        <w:t>он</w:t>
      </w:r>
      <w:r w:rsidRPr="004A1BCE">
        <w:rPr>
          <w:spacing w:val="1"/>
          <w:sz w:val="24"/>
          <w:szCs w:val="24"/>
        </w:rPr>
        <w:t xml:space="preserve"> </w:t>
      </w:r>
      <w:r w:rsidRPr="004A1BCE">
        <w:rPr>
          <w:sz w:val="24"/>
          <w:szCs w:val="24"/>
        </w:rPr>
        <w:t>есть,</w:t>
      </w:r>
      <w:r w:rsidRPr="004A1BCE">
        <w:rPr>
          <w:spacing w:val="1"/>
          <w:sz w:val="24"/>
          <w:szCs w:val="24"/>
        </w:rPr>
        <w:t xml:space="preserve"> </w:t>
      </w:r>
      <w:r w:rsidRPr="004A1BCE">
        <w:rPr>
          <w:sz w:val="24"/>
          <w:szCs w:val="24"/>
        </w:rPr>
        <w:t>со</w:t>
      </w:r>
      <w:r w:rsidRPr="004A1BCE">
        <w:rPr>
          <w:spacing w:val="1"/>
          <w:sz w:val="24"/>
          <w:szCs w:val="24"/>
        </w:rPr>
        <w:t xml:space="preserve"> </w:t>
      </w:r>
      <w:r w:rsidRPr="004A1BCE">
        <w:rPr>
          <w:sz w:val="24"/>
          <w:szCs w:val="24"/>
        </w:rPr>
        <w:t>всеми</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индивидуальными</w:t>
      </w:r>
      <w:r w:rsidRPr="004A1BCE">
        <w:rPr>
          <w:spacing w:val="1"/>
          <w:sz w:val="24"/>
          <w:szCs w:val="24"/>
        </w:rPr>
        <w:t xml:space="preserve"> </w:t>
      </w:r>
      <w:r w:rsidRPr="004A1BCE">
        <w:rPr>
          <w:sz w:val="24"/>
          <w:szCs w:val="24"/>
        </w:rPr>
        <w:t>проявлениями;</w:t>
      </w:r>
      <w:r w:rsidRPr="004A1BCE">
        <w:rPr>
          <w:spacing w:val="1"/>
          <w:sz w:val="24"/>
          <w:szCs w:val="24"/>
        </w:rPr>
        <w:t xml:space="preserve"> </w:t>
      </w:r>
      <w:r w:rsidRPr="004A1BCE">
        <w:rPr>
          <w:sz w:val="24"/>
          <w:szCs w:val="24"/>
        </w:rPr>
        <w:t>проявление</w:t>
      </w:r>
      <w:r w:rsidRPr="004A1BCE">
        <w:rPr>
          <w:spacing w:val="1"/>
          <w:sz w:val="24"/>
          <w:szCs w:val="24"/>
        </w:rPr>
        <w:t xml:space="preserve"> </w:t>
      </w:r>
      <w:r w:rsidRPr="004A1BCE">
        <w:rPr>
          <w:sz w:val="24"/>
          <w:szCs w:val="24"/>
        </w:rPr>
        <w:t>уважения</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развивающейся</w:t>
      </w:r>
      <w:r w:rsidRPr="004A1BCE">
        <w:rPr>
          <w:spacing w:val="1"/>
          <w:sz w:val="24"/>
          <w:szCs w:val="24"/>
        </w:rPr>
        <w:t xml:space="preserve"> </w:t>
      </w:r>
      <w:r w:rsidRPr="004A1BCE">
        <w:rPr>
          <w:sz w:val="24"/>
          <w:szCs w:val="24"/>
        </w:rPr>
        <w:t>личности,</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высшей ценности, поддержка уверенности в собственных возможностях и</w:t>
      </w:r>
      <w:r w:rsidRPr="004A1BCE">
        <w:rPr>
          <w:spacing w:val="1"/>
          <w:sz w:val="24"/>
          <w:szCs w:val="24"/>
        </w:rPr>
        <w:t xml:space="preserve"> </w:t>
      </w:r>
      <w:r w:rsidRPr="004A1BCE">
        <w:rPr>
          <w:sz w:val="24"/>
          <w:szCs w:val="24"/>
        </w:rPr>
        <w:t>способностях у</w:t>
      </w:r>
      <w:r w:rsidRPr="004A1BCE">
        <w:rPr>
          <w:spacing w:val="-5"/>
          <w:sz w:val="24"/>
          <w:szCs w:val="24"/>
        </w:rPr>
        <w:t xml:space="preserve"> </w:t>
      </w:r>
      <w:r w:rsidRPr="004A1BCE">
        <w:rPr>
          <w:sz w:val="24"/>
          <w:szCs w:val="24"/>
        </w:rPr>
        <w:t>каждого обучающегося;</w:t>
      </w:r>
    </w:p>
    <w:p w14:paraId="7A374345" w14:textId="77777777" w:rsidR="00F06A9B" w:rsidRPr="004A1BCE" w:rsidRDefault="00F06A9B" w:rsidP="007970E7">
      <w:pPr>
        <w:pStyle w:val="a5"/>
        <w:numPr>
          <w:ilvl w:val="0"/>
          <w:numId w:val="18"/>
        </w:numPr>
        <w:tabs>
          <w:tab w:val="left" w:pos="826"/>
        </w:tabs>
        <w:ind w:right="1107" w:firstLine="0"/>
        <w:rPr>
          <w:sz w:val="24"/>
          <w:szCs w:val="24"/>
        </w:rPr>
      </w:pPr>
      <w:r w:rsidRPr="004A1BCE">
        <w:rPr>
          <w:sz w:val="24"/>
          <w:szCs w:val="24"/>
        </w:rPr>
        <w:t>решение</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задач</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новых</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(проектная</w:t>
      </w:r>
      <w:r w:rsidRPr="004A1BCE">
        <w:rPr>
          <w:spacing w:val="1"/>
          <w:sz w:val="24"/>
          <w:szCs w:val="24"/>
        </w:rPr>
        <w:t xml:space="preserve"> </w:t>
      </w:r>
      <w:r w:rsidRPr="004A1BCE">
        <w:rPr>
          <w:sz w:val="24"/>
          <w:szCs w:val="24"/>
        </w:rPr>
        <w:t>деятельность,</w:t>
      </w:r>
      <w:r w:rsidRPr="004A1BCE">
        <w:rPr>
          <w:spacing w:val="1"/>
          <w:sz w:val="24"/>
          <w:szCs w:val="24"/>
        </w:rPr>
        <w:t xml:space="preserve"> </w:t>
      </w:r>
      <w:r w:rsidRPr="004A1BCE">
        <w:rPr>
          <w:sz w:val="24"/>
          <w:szCs w:val="24"/>
        </w:rPr>
        <w:t>образовательная ситуация, образовательное событие, обогащенные игры</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центрах</w:t>
      </w:r>
      <w:r w:rsidRPr="004A1BCE">
        <w:rPr>
          <w:spacing w:val="1"/>
          <w:sz w:val="24"/>
          <w:szCs w:val="24"/>
        </w:rPr>
        <w:t xml:space="preserve"> </w:t>
      </w:r>
      <w:r w:rsidRPr="004A1BCE">
        <w:rPr>
          <w:sz w:val="24"/>
          <w:szCs w:val="24"/>
        </w:rPr>
        <w:t>активности,</w:t>
      </w:r>
      <w:r w:rsidRPr="004A1BCE">
        <w:rPr>
          <w:spacing w:val="1"/>
          <w:sz w:val="24"/>
          <w:szCs w:val="24"/>
        </w:rPr>
        <w:t xml:space="preserve"> </w:t>
      </w:r>
      <w:r w:rsidRPr="004A1BCE">
        <w:rPr>
          <w:sz w:val="24"/>
          <w:szCs w:val="24"/>
        </w:rPr>
        <w:t>проблемно-обучающие</w:t>
      </w:r>
      <w:r w:rsidRPr="004A1BCE">
        <w:rPr>
          <w:spacing w:val="1"/>
          <w:sz w:val="24"/>
          <w:szCs w:val="24"/>
        </w:rPr>
        <w:t xml:space="preserve"> </w:t>
      </w:r>
      <w:r w:rsidRPr="004A1BCE">
        <w:rPr>
          <w:sz w:val="24"/>
          <w:szCs w:val="24"/>
        </w:rPr>
        <w:t>ситуации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рамках</w:t>
      </w:r>
      <w:r w:rsidRPr="004A1BCE">
        <w:rPr>
          <w:spacing w:val="-67"/>
          <w:sz w:val="24"/>
          <w:szCs w:val="24"/>
        </w:rPr>
        <w:t xml:space="preserve"> </w:t>
      </w:r>
      <w:r w:rsidRPr="004A1BCE">
        <w:rPr>
          <w:sz w:val="24"/>
          <w:szCs w:val="24"/>
        </w:rPr>
        <w:t>интеграции</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областей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другое),</w:t>
      </w:r>
      <w:r w:rsidRPr="004A1BCE">
        <w:rPr>
          <w:spacing w:val="1"/>
          <w:sz w:val="24"/>
          <w:szCs w:val="24"/>
        </w:rPr>
        <w:t xml:space="preserve"> </w:t>
      </w:r>
      <w:r w:rsidRPr="004A1BCE">
        <w:rPr>
          <w:sz w:val="24"/>
          <w:szCs w:val="24"/>
        </w:rPr>
        <w:t>так</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традиционных</w:t>
      </w:r>
      <w:r w:rsidRPr="004A1BCE">
        <w:rPr>
          <w:spacing w:val="1"/>
          <w:sz w:val="24"/>
          <w:szCs w:val="24"/>
        </w:rPr>
        <w:t xml:space="preserve"> </w:t>
      </w:r>
      <w:r w:rsidRPr="004A1BCE">
        <w:rPr>
          <w:sz w:val="24"/>
          <w:szCs w:val="24"/>
        </w:rPr>
        <w:t>(фронтальные, подгрупповые, индивидуальные занятий. При этом занятие</w:t>
      </w:r>
      <w:r w:rsidRPr="004A1BCE">
        <w:rPr>
          <w:spacing w:val="1"/>
          <w:sz w:val="24"/>
          <w:szCs w:val="24"/>
        </w:rPr>
        <w:t xml:space="preserve"> </w:t>
      </w:r>
      <w:r w:rsidRPr="004A1BCE">
        <w:rPr>
          <w:sz w:val="24"/>
          <w:szCs w:val="24"/>
        </w:rPr>
        <w:t>рассматривается</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дело,</w:t>
      </w:r>
      <w:r w:rsidRPr="004A1BCE">
        <w:rPr>
          <w:spacing w:val="1"/>
          <w:sz w:val="24"/>
          <w:szCs w:val="24"/>
        </w:rPr>
        <w:t xml:space="preserve"> </w:t>
      </w:r>
      <w:r w:rsidRPr="004A1BCE">
        <w:rPr>
          <w:sz w:val="24"/>
          <w:szCs w:val="24"/>
        </w:rPr>
        <w:t>занимательное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интересное</w:t>
      </w:r>
      <w:r w:rsidRPr="004A1BCE">
        <w:rPr>
          <w:spacing w:val="7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развивающее их; деятельность, направленная на освоение детьми одной</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нескольких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областей,</w:t>
      </w:r>
      <w:r w:rsidRPr="004A1BCE">
        <w:rPr>
          <w:spacing w:val="1"/>
          <w:sz w:val="24"/>
          <w:szCs w:val="24"/>
        </w:rPr>
        <w:t xml:space="preserve"> </w:t>
      </w:r>
      <w:r w:rsidRPr="004A1BCE">
        <w:rPr>
          <w:sz w:val="24"/>
          <w:szCs w:val="24"/>
        </w:rPr>
        <w:t>или</w:t>
      </w:r>
      <w:r w:rsidRPr="004A1BCE">
        <w:rPr>
          <w:spacing w:val="1"/>
          <w:sz w:val="24"/>
          <w:szCs w:val="24"/>
        </w:rPr>
        <w:t xml:space="preserve"> </w:t>
      </w:r>
      <w:r w:rsidRPr="004A1BCE">
        <w:rPr>
          <w:sz w:val="24"/>
          <w:szCs w:val="24"/>
        </w:rPr>
        <w:t>их</w:t>
      </w:r>
      <w:r w:rsidRPr="004A1BCE">
        <w:rPr>
          <w:spacing w:val="1"/>
          <w:sz w:val="24"/>
          <w:szCs w:val="24"/>
        </w:rPr>
        <w:t xml:space="preserve"> </w:t>
      </w:r>
      <w:r w:rsidRPr="004A1BCE">
        <w:rPr>
          <w:sz w:val="24"/>
          <w:szCs w:val="24"/>
        </w:rPr>
        <w:t>интеграцию</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использованием</w:t>
      </w:r>
      <w:r w:rsidRPr="004A1BCE">
        <w:rPr>
          <w:spacing w:val="1"/>
          <w:sz w:val="24"/>
          <w:szCs w:val="24"/>
        </w:rPr>
        <w:t xml:space="preserve"> </w:t>
      </w:r>
      <w:r w:rsidRPr="004A1BCE">
        <w:rPr>
          <w:sz w:val="24"/>
          <w:szCs w:val="24"/>
        </w:rPr>
        <w:t>разнообразных</w:t>
      </w:r>
      <w:r w:rsidRPr="004A1BCE">
        <w:rPr>
          <w:spacing w:val="1"/>
          <w:sz w:val="24"/>
          <w:szCs w:val="24"/>
        </w:rPr>
        <w:t xml:space="preserve"> </w:t>
      </w:r>
      <w:r w:rsidRPr="004A1BCE">
        <w:rPr>
          <w:sz w:val="24"/>
          <w:szCs w:val="24"/>
        </w:rPr>
        <w:t>педагогически</w:t>
      </w:r>
      <w:r w:rsidRPr="004A1BCE">
        <w:rPr>
          <w:spacing w:val="1"/>
          <w:sz w:val="24"/>
          <w:szCs w:val="24"/>
        </w:rPr>
        <w:t xml:space="preserve"> </w:t>
      </w:r>
      <w:r w:rsidRPr="004A1BCE">
        <w:rPr>
          <w:sz w:val="24"/>
          <w:szCs w:val="24"/>
        </w:rPr>
        <w:t>обоснованных</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и</w:t>
      </w:r>
      <w:r w:rsidRPr="004A1BCE">
        <w:rPr>
          <w:spacing w:val="-67"/>
          <w:sz w:val="24"/>
          <w:szCs w:val="24"/>
        </w:rPr>
        <w:t xml:space="preserve"> </w:t>
      </w:r>
      <w:r w:rsidRPr="004A1BCE">
        <w:rPr>
          <w:sz w:val="24"/>
          <w:szCs w:val="24"/>
        </w:rPr>
        <w:t>методов</w:t>
      </w:r>
      <w:r w:rsidRPr="004A1BCE">
        <w:rPr>
          <w:spacing w:val="-5"/>
          <w:sz w:val="24"/>
          <w:szCs w:val="24"/>
        </w:rPr>
        <w:t xml:space="preserve"> </w:t>
      </w:r>
      <w:r w:rsidRPr="004A1BCE">
        <w:rPr>
          <w:sz w:val="24"/>
          <w:szCs w:val="24"/>
        </w:rPr>
        <w:t>работы,</w:t>
      </w:r>
      <w:r w:rsidRPr="004A1BCE">
        <w:rPr>
          <w:spacing w:val="-2"/>
          <w:sz w:val="24"/>
          <w:szCs w:val="24"/>
        </w:rPr>
        <w:t xml:space="preserve"> </w:t>
      </w:r>
      <w:r w:rsidRPr="004A1BCE">
        <w:rPr>
          <w:sz w:val="24"/>
          <w:szCs w:val="24"/>
        </w:rPr>
        <w:t>выбор</w:t>
      </w:r>
      <w:r w:rsidRPr="004A1BCE">
        <w:rPr>
          <w:spacing w:val="1"/>
          <w:sz w:val="24"/>
          <w:szCs w:val="24"/>
        </w:rPr>
        <w:t xml:space="preserve"> </w:t>
      </w:r>
      <w:r w:rsidRPr="004A1BCE">
        <w:rPr>
          <w:sz w:val="24"/>
          <w:szCs w:val="24"/>
        </w:rPr>
        <w:t>которых</w:t>
      </w:r>
      <w:r w:rsidRPr="004A1BCE">
        <w:rPr>
          <w:spacing w:val="-4"/>
          <w:sz w:val="24"/>
          <w:szCs w:val="24"/>
        </w:rPr>
        <w:t xml:space="preserve"> </w:t>
      </w:r>
      <w:r w:rsidRPr="004A1BCE">
        <w:rPr>
          <w:sz w:val="24"/>
          <w:szCs w:val="24"/>
        </w:rPr>
        <w:t>осуществляется педагогом;</w:t>
      </w:r>
    </w:p>
    <w:p w14:paraId="351CA594" w14:textId="77777777" w:rsidR="00F06A9B" w:rsidRPr="004A1BCE" w:rsidRDefault="00F06A9B" w:rsidP="007970E7">
      <w:pPr>
        <w:pStyle w:val="a5"/>
        <w:numPr>
          <w:ilvl w:val="0"/>
          <w:numId w:val="18"/>
        </w:numPr>
        <w:tabs>
          <w:tab w:val="left" w:pos="826"/>
        </w:tabs>
        <w:ind w:right="1110"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преемственности</w:t>
      </w:r>
      <w:r w:rsidRPr="004A1BCE">
        <w:rPr>
          <w:spacing w:val="1"/>
          <w:sz w:val="24"/>
          <w:szCs w:val="24"/>
        </w:rPr>
        <w:t xml:space="preserve"> </w:t>
      </w:r>
      <w:r w:rsidRPr="004A1BCE">
        <w:rPr>
          <w:sz w:val="24"/>
          <w:szCs w:val="24"/>
        </w:rPr>
        <w:t>содержания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форм</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образовательного процесса в ДОО, в том числе дошкольного и начального</w:t>
      </w:r>
      <w:r w:rsidRPr="004A1BCE">
        <w:rPr>
          <w:spacing w:val="1"/>
          <w:sz w:val="24"/>
          <w:szCs w:val="24"/>
        </w:rPr>
        <w:t xml:space="preserve"> </w:t>
      </w:r>
      <w:r w:rsidRPr="004A1BCE">
        <w:rPr>
          <w:sz w:val="24"/>
          <w:szCs w:val="24"/>
        </w:rPr>
        <w:t>общего</w:t>
      </w:r>
      <w:r w:rsidRPr="004A1BCE">
        <w:rPr>
          <w:spacing w:val="1"/>
          <w:sz w:val="24"/>
          <w:szCs w:val="24"/>
        </w:rPr>
        <w:t xml:space="preserve"> </w:t>
      </w:r>
      <w:r w:rsidRPr="004A1BCE">
        <w:rPr>
          <w:sz w:val="24"/>
          <w:szCs w:val="24"/>
        </w:rPr>
        <w:t>уровней</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(опора</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опыт</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накопленный</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предыдущих этапах развития, изменение форм и методов образовательной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ориентация</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стратегический</w:t>
      </w:r>
      <w:r w:rsidRPr="004A1BCE">
        <w:rPr>
          <w:spacing w:val="1"/>
          <w:sz w:val="24"/>
          <w:szCs w:val="24"/>
        </w:rPr>
        <w:t xml:space="preserve"> </w:t>
      </w:r>
      <w:r w:rsidRPr="004A1BCE">
        <w:rPr>
          <w:sz w:val="24"/>
          <w:szCs w:val="24"/>
        </w:rPr>
        <w:t>приоритет</w:t>
      </w:r>
      <w:r w:rsidRPr="004A1BCE">
        <w:rPr>
          <w:spacing w:val="1"/>
          <w:sz w:val="24"/>
          <w:szCs w:val="24"/>
        </w:rPr>
        <w:t xml:space="preserve"> </w:t>
      </w:r>
      <w:r w:rsidRPr="004A1BCE">
        <w:rPr>
          <w:sz w:val="24"/>
          <w:szCs w:val="24"/>
        </w:rPr>
        <w:t>непрерывного</w:t>
      </w:r>
      <w:r w:rsidRPr="004A1BCE">
        <w:rPr>
          <w:spacing w:val="1"/>
          <w:sz w:val="24"/>
          <w:szCs w:val="24"/>
        </w:rPr>
        <w:t xml:space="preserve"> </w:t>
      </w:r>
      <w:r w:rsidRPr="004A1BCE">
        <w:rPr>
          <w:sz w:val="24"/>
          <w:szCs w:val="24"/>
        </w:rPr>
        <w:t>образования -</w:t>
      </w:r>
      <w:r w:rsidRPr="004A1BCE">
        <w:rPr>
          <w:spacing w:val="-3"/>
          <w:sz w:val="24"/>
          <w:szCs w:val="24"/>
        </w:rPr>
        <w:t xml:space="preserve"> </w:t>
      </w:r>
      <w:r w:rsidRPr="004A1BCE">
        <w:rPr>
          <w:sz w:val="24"/>
          <w:szCs w:val="24"/>
        </w:rPr>
        <w:t>формирование умения</w:t>
      </w:r>
      <w:r w:rsidRPr="004A1BCE">
        <w:rPr>
          <w:spacing w:val="-1"/>
          <w:sz w:val="24"/>
          <w:szCs w:val="24"/>
        </w:rPr>
        <w:t xml:space="preserve"> </w:t>
      </w:r>
      <w:r w:rsidRPr="004A1BCE">
        <w:rPr>
          <w:sz w:val="24"/>
          <w:szCs w:val="24"/>
        </w:rPr>
        <w:t>учиться);</w:t>
      </w:r>
    </w:p>
    <w:p w14:paraId="1C98369B" w14:textId="77777777" w:rsidR="00F06A9B" w:rsidRPr="004A1BCE" w:rsidRDefault="00F06A9B" w:rsidP="007970E7">
      <w:pPr>
        <w:pStyle w:val="a5"/>
        <w:numPr>
          <w:ilvl w:val="0"/>
          <w:numId w:val="18"/>
        </w:numPr>
        <w:tabs>
          <w:tab w:val="left" w:pos="826"/>
        </w:tabs>
        <w:spacing w:before="61"/>
        <w:ind w:right="1110" w:firstLine="0"/>
        <w:rPr>
          <w:sz w:val="24"/>
          <w:szCs w:val="24"/>
        </w:rPr>
      </w:pPr>
      <w:r w:rsidRPr="004A1BCE">
        <w:rPr>
          <w:sz w:val="24"/>
          <w:szCs w:val="24"/>
        </w:rPr>
        <w:t>учёт</w:t>
      </w:r>
      <w:r w:rsidRPr="004A1BCE">
        <w:rPr>
          <w:spacing w:val="1"/>
          <w:sz w:val="24"/>
          <w:szCs w:val="24"/>
        </w:rPr>
        <w:t xml:space="preserve"> </w:t>
      </w:r>
      <w:r w:rsidRPr="004A1BCE">
        <w:rPr>
          <w:sz w:val="24"/>
          <w:szCs w:val="24"/>
        </w:rPr>
        <w:t>специфики</w:t>
      </w:r>
      <w:r w:rsidRPr="004A1BCE">
        <w:rPr>
          <w:spacing w:val="1"/>
          <w:sz w:val="24"/>
          <w:szCs w:val="24"/>
        </w:rPr>
        <w:t xml:space="preserve"> </w:t>
      </w:r>
      <w:r w:rsidRPr="004A1BCE">
        <w:rPr>
          <w:sz w:val="24"/>
          <w:szCs w:val="24"/>
        </w:rPr>
        <w:t>возрастного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индивидуального</w:t>
      </w:r>
      <w:r w:rsidRPr="004A1BCE">
        <w:rPr>
          <w:spacing w:val="1"/>
          <w:sz w:val="24"/>
          <w:szCs w:val="24"/>
        </w:rPr>
        <w:t xml:space="preserve"> </w:t>
      </w:r>
      <w:r w:rsidRPr="004A1BCE">
        <w:rPr>
          <w:sz w:val="24"/>
          <w:szCs w:val="24"/>
        </w:rPr>
        <w:t>психофизического</w:t>
      </w:r>
      <w:r w:rsidRPr="004A1BCE">
        <w:rPr>
          <w:spacing w:val="1"/>
          <w:sz w:val="24"/>
          <w:szCs w:val="24"/>
        </w:rPr>
        <w:t xml:space="preserve"> </w:t>
      </w:r>
      <w:r w:rsidRPr="004A1BCE">
        <w:rPr>
          <w:sz w:val="24"/>
          <w:szCs w:val="24"/>
        </w:rPr>
        <w:t>развития обучающихся (использование форм и методов, соответствующих</w:t>
      </w:r>
      <w:r w:rsidRPr="004A1BCE">
        <w:rPr>
          <w:spacing w:val="1"/>
          <w:sz w:val="24"/>
          <w:szCs w:val="24"/>
        </w:rPr>
        <w:t xml:space="preserve"> </w:t>
      </w:r>
      <w:r w:rsidRPr="004A1BCE">
        <w:rPr>
          <w:sz w:val="24"/>
          <w:szCs w:val="24"/>
        </w:rPr>
        <w:t>возрастным особенностям детей; видов деятельности, специфических для</w:t>
      </w:r>
      <w:r w:rsidRPr="004A1BCE">
        <w:rPr>
          <w:spacing w:val="1"/>
          <w:sz w:val="24"/>
          <w:szCs w:val="24"/>
        </w:rPr>
        <w:t xml:space="preserve"> </w:t>
      </w:r>
      <w:r w:rsidRPr="004A1BCE">
        <w:rPr>
          <w:sz w:val="24"/>
          <w:szCs w:val="24"/>
        </w:rPr>
        <w:t>каждого возрастного периода,</w:t>
      </w:r>
      <w:r w:rsidRPr="004A1BCE">
        <w:rPr>
          <w:spacing w:val="-2"/>
          <w:sz w:val="24"/>
          <w:szCs w:val="24"/>
        </w:rPr>
        <w:t xml:space="preserve"> </w:t>
      </w:r>
      <w:r w:rsidRPr="004A1BCE">
        <w:rPr>
          <w:sz w:val="24"/>
          <w:szCs w:val="24"/>
        </w:rPr>
        <w:t>социальной</w:t>
      </w:r>
      <w:r w:rsidRPr="004A1BCE">
        <w:rPr>
          <w:spacing w:val="-1"/>
          <w:sz w:val="24"/>
          <w:szCs w:val="24"/>
        </w:rPr>
        <w:t xml:space="preserve"> </w:t>
      </w:r>
      <w:r w:rsidRPr="004A1BCE">
        <w:rPr>
          <w:sz w:val="24"/>
          <w:szCs w:val="24"/>
        </w:rPr>
        <w:t>ситуации</w:t>
      </w:r>
      <w:r w:rsidRPr="004A1BCE">
        <w:rPr>
          <w:spacing w:val="-4"/>
          <w:sz w:val="24"/>
          <w:szCs w:val="24"/>
        </w:rPr>
        <w:t xml:space="preserve"> </w:t>
      </w:r>
      <w:r w:rsidRPr="004A1BCE">
        <w:rPr>
          <w:sz w:val="24"/>
          <w:szCs w:val="24"/>
        </w:rPr>
        <w:t>развития);</w:t>
      </w:r>
    </w:p>
    <w:p w14:paraId="16739D52" w14:textId="77777777" w:rsidR="00F06A9B" w:rsidRPr="004A1BCE" w:rsidRDefault="00F06A9B" w:rsidP="007970E7">
      <w:pPr>
        <w:pStyle w:val="a5"/>
        <w:numPr>
          <w:ilvl w:val="0"/>
          <w:numId w:val="18"/>
        </w:numPr>
        <w:tabs>
          <w:tab w:val="left" w:pos="826"/>
        </w:tabs>
        <w:spacing w:before="1"/>
        <w:ind w:right="1107" w:firstLine="0"/>
        <w:rPr>
          <w:sz w:val="24"/>
          <w:szCs w:val="24"/>
        </w:rPr>
      </w:pPr>
      <w:r w:rsidRPr="004A1BCE">
        <w:rPr>
          <w:sz w:val="24"/>
          <w:szCs w:val="24"/>
        </w:rPr>
        <w:t>создание</w:t>
      </w:r>
      <w:r w:rsidRPr="004A1BCE">
        <w:rPr>
          <w:spacing w:val="1"/>
          <w:sz w:val="24"/>
          <w:szCs w:val="24"/>
        </w:rPr>
        <w:t xml:space="preserve"> </w:t>
      </w:r>
      <w:r w:rsidRPr="004A1BCE">
        <w:rPr>
          <w:sz w:val="24"/>
          <w:szCs w:val="24"/>
        </w:rPr>
        <w:t>развивающей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эмоционально</w:t>
      </w:r>
      <w:r w:rsidRPr="004A1BCE">
        <w:rPr>
          <w:spacing w:val="1"/>
          <w:sz w:val="24"/>
          <w:szCs w:val="24"/>
        </w:rPr>
        <w:t xml:space="preserve"> </w:t>
      </w:r>
      <w:r w:rsidRPr="004A1BCE">
        <w:rPr>
          <w:sz w:val="24"/>
          <w:szCs w:val="24"/>
        </w:rPr>
        <w:t>комфортной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среды,</w:t>
      </w:r>
      <w:r w:rsidRPr="004A1BCE">
        <w:rPr>
          <w:spacing w:val="1"/>
          <w:sz w:val="24"/>
          <w:szCs w:val="24"/>
        </w:rPr>
        <w:t xml:space="preserve"> </w:t>
      </w:r>
      <w:r w:rsidRPr="004A1BCE">
        <w:rPr>
          <w:sz w:val="24"/>
          <w:szCs w:val="24"/>
        </w:rPr>
        <w:t>способствующей</w:t>
      </w:r>
      <w:r w:rsidRPr="004A1BCE">
        <w:rPr>
          <w:spacing w:val="1"/>
          <w:sz w:val="24"/>
          <w:szCs w:val="24"/>
        </w:rPr>
        <w:t xml:space="preserve"> </w:t>
      </w:r>
      <w:r w:rsidRPr="004A1BCE">
        <w:rPr>
          <w:sz w:val="24"/>
          <w:szCs w:val="24"/>
        </w:rPr>
        <w:t>эмоционально-ценностному,</w:t>
      </w:r>
      <w:r w:rsidRPr="004A1BCE">
        <w:rPr>
          <w:spacing w:val="1"/>
          <w:sz w:val="24"/>
          <w:szCs w:val="24"/>
        </w:rPr>
        <w:t xml:space="preserve"> </w:t>
      </w:r>
      <w:r w:rsidRPr="004A1BCE">
        <w:rPr>
          <w:sz w:val="24"/>
          <w:szCs w:val="24"/>
        </w:rPr>
        <w:t>социально­</w:t>
      </w:r>
      <w:r w:rsidRPr="004A1BCE">
        <w:rPr>
          <w:spacing w:val="1"/>
          <w:sz w:val="24"/>
          <w:szCs w:val="24"/>
        </w:rPr>
        <w:t xml:space="preserve"> </w:t>
      </w:r>
      <w:r w:rsidRPr="004A1BCE">
        <w:rPr>
          <w:sz w:val="24"/>
          <w:szCs w:val="24"/>
        </w:rPr>
        <w:t>личностному,</w:t>
      </w:r>
      <w:r w:rsidRPr="004A1BCE">
        <w:rPr>
          <w:spacing w:val="1"/>
          <w:sz w:val="24"/>
          <w:szCs w:val="24"/>
        </w:rPr>
        <w:t xml:space="preserve"> </w:t>
      </w:r>
      <w:r w:rsidRPr="004A1BCE">
        <w:rPr>
          <w:sz w:val="24"/>
          <w:szCs w:val="24"/>
        </w:rPr>
        <w:t>познавательному,</w:t>
      </w:r>
      <w:r w:rsidRPr="004A1BCE">
        <w:rPr>
          <w:spacing w:val="1"/>
          <w:sz w:val="24"/>
          <w:szCs w:val="24"/>
        </w:rPr>
        <w:t xml:space="preserve"> </w:t>
      </w:r>
      <w:r w:rsidRPr="004A1BCE">
        <w:rPr>
          <w:sz w:val="24"/>
          <w:szCs w:val="24"/>
        </w:rPr>
        <w:t>эстетическому</w:t>
      </w:r>
      <w:r w:rsidRPr="004A1BCE">
        <w:rPr>
          <w:spacing w:val="1"/>
          <w:sz w:val="24"/>
          <w:szCs w:val="24"/>
        </w:rPr>
        <w:t xml:space="preserve"> </w:t>
      </w:r>
      <w:r w:rsidRPr="004A1BCE">
        <w:rPr>
          <w:sz w:val="24"/>
          <w:szCs w:val="24"/>
        </w:rPr>
        <w:t>развитию</w:t>
      </w:r>
      <w:r w:rsidRPr="004A1BCE">
        <w:rPr>
          <w:spacing w:val="1"/>
          <w:sz w:val="24"/>
          <w:szCs w:val="24"/>
        </w:rPr>
        <w:t xml:space="preserve"> </w:t>
      </w:r>
      <w:r w:rsidRPr="004A1BCE">
        <w:rPr>
          <w:sz w:val="24"/>
          <w:szCs w:val="24"/>
        </w:rPr>
        <w:t>ребёнка и сохранению его индивидуальности, в которой ребёнок реализует</w:t>
      </w:r>
      <w:r w:rsidRPr="004A1BCE">
        <w:rPr>
          <w:spacing w:val="-67"/>
          <w:sz w:val="24"/>
          <w:szCs w:val="24"/>
        </w:rPr>
        <w:t xml:space="preserve"> </w:t>
      </w:r>
      <w:r w:rsidRPr="004A1BCE">
        <w:rPr>
          <w:sz w:val="24"/>
          <w:szCs w:val="24"/>
        </w:rPr>
        <w:t>право на</w:t>
      </w:r>
      <w:r w:rsidRPr="004A1BCE">
        <w:rPr>
          <w:spacing w:val="-1"/>
          <w:sz w:val="24"/>
          <w:szCs w:val="24"/>
        </w:rPr>
        <w:t xml:space="preserve"> </w:t>
      </w:r>
      <w:r w:rsidRPr="004A1BCE">
        <w:rPr>
          <w:sz w:val="24"/>
          <w:szCs w:val="24"/>
        </w:rPr>
        <w:t>свободу</w:t>
      </w:r>
      <w:r w:rsidRPr="004A1BCE">
        <w:rPr>
          <w:spacing w:val="-4"/>
          <w:sz w:val="24"/>
          <w:szCs w:val="24"/>
        </w:rPr>
        <w:t xml:space="preserve"> </w:t>
      </w:r>
      <w:r w:rsidRPr="004A1BCE">
        <w:rPr>
          <w:sz w:val="24"/>
          <w:szCs w:val="24"/>
        </w:rPr>
        <w:t>выбора</w:t>
      </w:r>
      <w:r w:rsidRPr="004A1BCE">
        <w:rPr>
          <w:spacing w:val="-4"/>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партнера,</w:t>
      </w:r>
      <w:r w:rsidRPr="004A1BCE">
        <w:rPr>
          <w:spacing w:val="3"/>
          <w:sz w:val="24"/>
          <w:szCs w:val="24"/>
        </w:rPr>
        <w:t xml:space="preserve"> </w:t>
      </w:r>
      <w:r w:rsidRPr="004A1BCE">
        <w:rPr>
          <w:sz w:val="24"/>
          <w:szCs w:val="24"/>
        </w:rPr>
        <w:t>средств</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прочее;</w:t>
      </w:r>
    </w:p>
    <w:p w14:paraId="6C67116D" w14:textId="77777777" w:rsidR="00F06A9B" w:rsidRPr="004A1BCE" w:rsidRDefault="00F06A9B" w:rsidP="007970E7">
      <w:pPr>
        <w:pStyle w:val="a5"/>
        <w:numPr>
          <w:ilvl w:val="0"/>
          <w:numId w:val="18"/>
        </w:numPr>
        <w:tabs>
          <w:tab w:val="left" w:pos="826"/>
        </w:tabs>
        <w:spacing w:before="1"/>
        <w:ind w:right="1115" w:firstLine="0"/>
        <w:rPr>
          <w:sz w:val="24"/>
          <w:szCs w:val="24"/>
        </w:rPr>
      </w:pPr>
      <w:r w:rsidRPr="004A1BCE">
        <w:rPr>
          <w:sz w:val="24"/>
          <w:szCs w:val="24"/>
        </w:rPr>
        <w:t>построение</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взрослых с детьми, ориентированного на интересы и возможности каждого</w:t>
      </w:r>
      <w:r w:rsidRPr="004A1BCE">
        <w:rPr>
          <w:spacing w:val="-67"/>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и учитывающего социальную</w:t>
      </w:r>
      <w:r w:rsidRPr="004A1BCE">
        <w:rPr>
          <w:spacing w:val="-1"/>
          <w:sz w:val="24"/>
          <w:szCs w:val="24"/>
        </w:rPr>
        <w:t xml:space="preserve"> </w:t>
      </w:r>
      <w:r w:rsidRPr="004A1BCE">
        <w:rPr>
          <w:sz w:val="24"/>
          <w:szCs w:val="24"/>
        </w:rPr>
        <w:t>ситуацию</w:t>
      </w:r>
      <w:r w:rsidRPr="004A1BCE">
        <w:rPr>
          <w:spacing w:val="-1"/>
          <w:sz w:val="24"/>
          <w:szCs w:val="24"/>
        </w:rPr>
        <w:t xml:space="preserve"> </w:t>
      </w:r>
      <w:r w:rsidRPr="004A1BCE">
        <w:rPr>
          <w:sz w:val="24"/>
          <w:szCs w:val="24"/>
        </w:rPr>
        <w:t>его</w:t>
      </w:r>
      <w:r w:rsidRPr="004A1BCE">
        <w:rPr>
          <w:spacing w:val="-3"/>
          <w:sz w:val="24"/>
          <w:szCs w:val="24"/>
        </w:rPr>
        <w:t xml:space="preserve"> </w:t>
      </w:r>
      <w:r w:rsidRPr="004A1BCE">
        <w:rPr>
          <w:sz w:val="24"/>
          <w:szCs w:val="24"/>
        </w:rPr>
        <w:t>развития;</w:t>
      </w:r>
    </w:p>
    <w:p w14:paraId="49147D1B" w14:textId="77777777" w:rsidR="00F06A9B" w:rsidRPr="004A1BCE" w:rsidRDefault="00F06A9B" w:rsidP="007970E7">
      <w:pPr>
        <w:pStyle w:val="a5"/>
        <w:numPr>
          <w:ilvl w:val="0"/>
          <w:numId w:val="18"/>
        </w:numPr>
        <w:tabs>
          <w:tab w:val="left" w:pos="826"/>
        </w:tabs>
        <w:ind w:right="1110" w:firstLine="0"/>
        <w:rPr>
          <w:sz w:val="24"/>
          <w:szCs w:val="24"/>
        </w:rPr>
      </w:pPr>
      <w:r w:rsidRPr="004A1BCE">
        <w:rPr>
          <w:sz w:val="24"/>
          <w:szCs w:val="24"/>
        </w:rPr>
        <w:t>индивидуализация</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поддержка</w:t>
      </w:r>
      <w:r w:rsidRPr="004A1BCE">
        <w:rPr>
          <w:spacing w:val="1"/>
          <w:sz w:val="24"/>
          <w:szCs w:val="24"/>
        </w:rPr>
        <w:t xml:space="preserve"> </w:t>
      </w:r>
      <w:r w:rsidRPr="004A1BCE">
        <w:rPr>
          <w:sz w:val="24"/>
          <w:szCs w:val="24"/>
        </w:rPr>
        <w:t>ребёнка,</w:t>
      </w:r>
      <w:r w:rsidRPr="004A1BCE">
        <w:rPr>
          <w:spacing w:val="1"/>
          <w:sz w:val="24"/>
          <w:szCs w:val="24"/>
        </w:rPr>
        <w:t xml:space="preserve"> </w:t>
      </w:r>
      <w:r w:rsidRPr="004A1BCE">
        <w:rPr>
          <w:sz w:val="24"/>
          <w:szCs w:val="24"/>
        </w:rPr>
        <w:t>построение</w:t>
      </w:r>
      <w:r w:rsidRPr="004A1BCE">
        <w:rPr>
          <w:spacing w:val="1"/>
          <w:sz w:val="24"/>
          <w:szCs w:val="24"/>
        </w:rPr>
        <w:t xml:space="preserve"> </w:t>
      </w:r>
      <w:r w:rsidRPr="004A1BCE">
        <w:rPr>
          <w:sz w:val="24"/>
          <w:szCs w:val="24"/>
        </w:rPr>
        <w:t>его</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траектории)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оптимизация</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группой</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основанные</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результатах</w:t>
      </w:r>
      <w:r w:rsidRPr="004A1BCE">
        <w:rPr>
          <w:spacing w:val="1"/>
          <w:sz w:val="24"/>
          <w:szCs w:val="24"/>
        </w:rPr>
        <w:t xml:space="preserve"> </w:t>
      </w:r>
      <w:r w:rsidRPr="004A1BCE">
        <w:rPr>
          <w:sz w:val="24"/>
          <w:szCs w:val="24"/>
        </w:rPr>
        <w:t>педагогической</w:t>
      </w:r>
      <w:r w:rsidRPr="004A1BCE">
        <w:rPr>
          <w:spacing w:val="1"/>
          <w:sz w:val="24"/>
          <w:szCs w:val="24"/>
        </w:rPr>
        <w:t xml:space="preserve"> </w:t>
      </w:r>
      <w:r w:rsidRPr="004A1BCE">
        <w:rPr>
          <w:sz w:val="24"/>
          <w:szCs w:val="24"/>
        </w:rPr>
        <w:t>диагностики</w:t>
      </w:r>
      <w:r w:rsidRPr="004A1BCE">
        <w:rPr>
          <w:spacing w:val="-67"/>
          <w:sz w:val="24"/>
          <w:szCs w:val="24"/>
        </w:rPr>
        <w:t xml:space="preserve"> </w:t>
      </w:r>
      <w:r w:rsidRPr="004A1BCE">
        <w:rPr>
          <w:sz w:val="24"/>
          <w:szCs w:val="24"/>
        </w:rPr>
        <w:t>(мониторинга);</w:t>
      </w:r>
    </w:p>
    <w:p w14:paraId="32104E0D" w14:textId="77777777" w:rsidR="00F06A9B" w:rsidRPr="004A1BCE" w:rsidRDefault="00F06A9B" w:rsidP="007970E7">
      <w:pPr>
        <w:pStyle w:val="a5"/>
        <w:numPr>
          <w:ilvl w:val="0"/>
          <w:numId w:val="18"/>
        </w:numPr>
        <w:tabs>
          <w:tab w:val="left" w:pos="826"/>
        </w:tabs>
        <w:ind w:right="1109" w:firstLine="0"/>
        <w:rPr>
          <w:sz w:val="24"/>
          <w:szCs w:val="24"/>
        </w:rPr>
      </w:pPr>
      <w:r w:rsidRPr="004A1BCE">
        <w:rPr>
          <w:sz w:val="24"/>
          <w:szCs w:val="24"/>
        </w:rPr>
        <w:t>оказание ранней коррекционной помощи детям с ООП, в том числе с</w:t>
      </w:r>
      <w:r w:rsidRPr="004A1BCE">
        <w:rPr>
          <w:spacing w:val="1"/>
          <w:sz w:val="24"/>
          <w:szCs w:val="24"/>
        </w:rPr>
        <w:t xml:space="preserve"> </w:t>
      </w:r>
      <w:r w:rsidRPr="004A1BCE">
        <w:rPr>
          <w:sz w:val="24"/>
          <w:szCs w:val="24"/>
        </w:rPr>
        <w:t>ОВЗ на основе специальных психолого-педагогических подходов, методов,</w:t>
      </w:r>
      <w:r w:rsidRPr="004A1BCE">
        <w:rPr>
          <w:spacing w:val="-67"/>
          <w:sz w:val="24"/>
          <w:szCs w:val="24"/>
        </w:rPr>
        <w:t xml:space="preserve"> </w:t>
      </w:r>
      <w:r w:rsidRPr="004A1BCE">
        <w:rPr>
          <w:sz w:val="24"/>
          <w:szCs w:val="24"/>
        </w:rPr>
        <w:t>способов</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способствующих</w:t>
      </w:r>
      <w:r w:rsidRPr="004A1BCE">
        <w:rPr>
          <w:spacing w:val="1"/>
          <w:sz w:val="24"/>
          <w:szCs w:val="24"/>
        </w:rPr>
        <w:t xml:space="preserve"> </w:t>
      </w:r>
      <w:r w:rsidRPr="004A1BCE">
        <w:rPr>
          <w:sz w:val="24"/>
          <w:szCs w:val="24"/>
        </w:rPr>
        <w:t>получению</w:t>
      </w:r>
      <w:r w:rsidRPr="004A1BCE">
        <w:rPr>
          <w:spacing w:val="1"/>
          <w:sz w:val="24"/>
          <w:szCs w:val="24"/>
        </w:rPr>
        <w:t xml:space="preserve"> </w:t>
      </w:r>
      <w:r w:rsidRPr="004A1BCE">
        <w:rPr>
          <w:sz w:val="24"/>
          <w:szCs w:val="24"/>
        </w:rPr>
        <w:t>ДО,</w:t>
      </w:r>
      <w:r w:rsidRPr="004A1BCE">
        <w:rPr>
          <w:spacing w:val="1"/>
          <w:sz w:val="24"/>
          <w:szCs w:val="24"/>
        </w:rPr>
        <w:t xml:space="preserve"> </w:t>
      </w:r>
      <w:r w:rsidRPr="004A1BCE">
        <w:rPr>
          <w:sz w:val="24"/>
          <w:szCs w:val="24"/>
        </w:rPr>
        <w:t>социальному развитию этих детей, в том числе посредством организации</w:t>
      </w:r>
      <w:r w:rsidRPr="004A1BCE">
        <w:rPr>
          <w:spacing w:val="1"/>
          <w:sz w:val="24"/>
          <w:szCs w:val="24"/>
        </w:rPr>
        <w:t xml:space="preserve"> </w:t>
      </w:r>
      <w:r w:rsidRPr="004A1BCE">
        <w:rPr>
          <w:sz w:val="24"/>
          <w:szCs w:val="24"/>
        </w:rPr>
        <w:t>инклюзивного</w:t>
      </w:r>
      <w:r w:rsidRPr="004A1BCE">
        <w:rPr>
          <w:spacing w:val="-3"/>
          <w:sz w:val="24"/>
          <w:szCs w:val="24"/>
        </w:rPr>
        <w:t xml:space="preserve"> </w:t>
      </w:r>
      <w:r w:rsidRPr="004A1BCE">
        <w:rPr>
          <w:sz w:val="24"/>
          <w:szCs w:val="24"/>
        </w:rPr>
        <w:t>образования;</w:t>
      </w:r>
    </w:p>
    <w:p w14:paraId="368F0903" w14:textId="77777777" w:rsidR="00F06A9B" w:rsidRPr="004A1BCE" w:rsidRDefault="00F06A9B" w:rsidP="007970E7">
      <w:pPr>
        <w:pStyle w:val="a5"/>
        <w:numPr>
          <w:ilvl w:val="0"/>
          <w:numId w:val="18"/>
        </w:numPr>
        <w:tabs>
          <w:tab w:val="left" w:pos="895"/>
        </w:tabs>
        <w:ind w:right="1112" w:firstLine="0"/>
        <w:rPr>
          <w:sz w:val="24"/>
          <w:szCs w:val="24"/>
        </w:rPr>
      </w:pPr>
      <w:r w:rsidRPr="004A1BCE">
        <w:rPr>
          <w:sz w:val="24"/>
          <w:szCs w:val="24"/>
        </w:rPr>
        <w:t>совершенствование</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работы</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результатов</w:t>
      </w:r>
      <w:r w:rsidRPr="004A1BCE">
        <w:rPr>
          <w:spacing w:val="1"/>
          <w:sz w:val="24"/>
          <w:szCs w:val="24"/>
        </w:rPr>
        <w:t xml:space="preserve"> </w:t>
      </w:r>
      <w:r w:rsidRPr="004A1BCE">
        <w:rPr>
          <w:sz w:val="24"/>
          <w:szCs w:val="24"/>
        </w:rPr>
        <w:t>выявления</w:t>
      </w:r>
      <w:r w:rsidRPr="004A1BCE">
        <w:rPr>
          <w:spacing w:val="-2"/>
          <w:sz w:val="24"/>
          <w:szCs w:val="24"/>
        </w:rPr>
        <w:t xml:space="preserve"> </w:t>
      </w:r>
      <w:r w:rsidRPr="004A1BCE">
        <w:rPr>
          <w:sz w:val="24"/>
          <w:szCs w:val="24"/>
        </w:rPr>
        <w:t>запросов</w:t>
      </w:r>
      <w:r w:rsidRPr="004A1BCE">
        <w:rPr>
          <w:spacing w:val="-5"/>
          <w:sz w:val="24"/>
          <w:szCs w:val="24"/>
        </w:rPr>
        <w:t xml:space="preserve"> </w:t>
      </w:r>
      <w:r w:rsidRPr="004A1BCE">
        <w:rPr>
          <w:sz w:val="24"/>
          <w:szCs w:val="24"/>
        </w:rPr>
        <w:t>родительского</w:t>
      </w:r>
      <w:r w:rsidRPr="004A1BCE">
        <w:rPr>
          <w:spacing w:val="-5"/>
          <w:sz w:val="24"/>
          <w:szCs w:val="24"/>
        </w:rPr>
        <w:t xml:space="preserve"> </w:t>
      </w:r>
      <w:r w:rsidRPr="004A1BCE">
        <w:rPr>
          <w:sz w:val="24"/>
          <w:szCs w:val="24"/>
        </w:rPr>
        <w:t>и</w:t>
      </w:r>
      <w:r w:rsidRPr="004A1BCE">
        <w:rPr>
          <w:spacing w:val="-2"/>
          <w:sz w:val="24"/>
          <w:szCs w:val="24"/>
        </w:rPr>
        <w:t xml:space="preserve"> </w:t>
      </w:r>
      <w:r w:rsidRPr="004A1BCE">
        <w:rPr>
          <w:sz w:val="24"/>
          <w:szCs w:val="24"/>
        </w:rPr>
        <w:t>профессионального сообщества;</w:t>
      </w:r>
    </w:p>
    <w:p w14:paraId="28598C16" w14:textId="77777777" w:rsidR="00F06A9B" w:rsidRPr="004A1BCE" w:rsidRDefault="00F06A9B" w:rsidP="007970E7">
      <w:pPr>
        <w:pStyle w:val="a5"/>
        <w:numPr>
          <w:ilvl w:val="0"/>
          <w:numId w:val="18"/>
        </w:numPr>
        <w:tabs>
          <w:tab w:val="left" w:pos="1216"/>
        </w:tabs>
        <w:ind w:right="1110" w:firstLine="0"/>
        <w:rPr>
          <w:sz w:val="24"/>
          <w:szCs w:val="24"/>
        </w:rPr>
      </w:pPr>
      <w:r w:rsidRPr="004A1BCE">
        <w:rPr>
          <w:sz w:val="24"/>
          <w:szCs w:val="24"/>
        </w:rPr>
        <w:t>психологическая,</w:t>
      </w:r>
      <w:r w:rsidRPr="004A1BCE">
        <w:rPr>
          <w:spacing w:val="1"/>
          <w:sz w:val="24"/>
          <w:szCs w:val="24"/>
        </w:rPr>
        <w:t xml:space="preserve"> </w:t>
      </w:r>
      <w:r w:rsidRPr="004A1BCE">
        <w:rPr>
          <w:sz w:val="24"/>
          <w:szCs w:val="24"/>
        </w:rPr>
        <w:t>педагогическая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методическая</w:t>
      </w:r>
      <w:r w:rsidRPr="004A1BCE">
        <w:rPr>
          <w:spacing w:val="1"/>
          <w:sz w:val="24"/>
          <w:szCs w:val="24"/>
        </w:rPr>
        <w:t xml:space="preserve"> </w:t>
      </w:r>
      <w:r w:rsidRPr="004A1BCE">
        <w:rPr>
          <w:sz w:val="24"/>
          <w:szCs w:val="24"/>
        </w:rPr>
        <w:t>помощь,</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поддержка,</w:t>
      </w:r>
      <w:r w:rsidRPr="004A1BCE">
        <w:rPr>
          <w:spacing w:val="1"/>
          <w:sz w:val="24"/>
          <w:szCs w:val="24"/>
        </w:rPr>
        <w:t xml:space="preserve"> </w:t>
      </w:r>
      <w:r w:rsidRPr="004A1BCE">
        <w:rPr>
          <w:sz w:val="24"/>
          <w:szCs w:val="24"/>
        </w:rPr>
        <w:t>консультирование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вопросах обучения, воспитания и развитии детей, охраны и укрепления их</w:t>
      </w:r>
      <w:r w:rsidRPr="004A1BCE">
        <w:rPr>
          <w:spacing w:val="1"/>
          <w:sz w:val="24"/>
          <w:szCs w:val="24"/>
        </w:rPr>
        <w:t xml:space="preserve"> </w:t>
      </w:r>
      <w:r w:rsidRPr="004A1BCE">
        <w:rPr>
          <w:sz w:val="24"/>
          <w:szCs w:val="24"/>
        </w:rPr>
        <w:t>здоровья;</w:t>
      </w:r>
    </w:p>
    <w:p w14:paraId="0E5FF339" w14:textId="77777777" w:rsidR="00F06A9B" w:rsidRPr="004A1BCE" w:rsidRDefault="00F06A9B" w:rsidP="007970E7">
      <w:pPr>
        <w:pStyle w:val="a5"/>
        <w:numPr>
          <w:ilvl w:val="0"/>
          <w:numId w:val="18"/>
        </w:numPr>
        <w:tabs>
          <w:tab w:val="left" w:pos="1221"/>
        </w:tabs>
        <w:ind w:right="1113" w:firstLine="0"/>
        <w:rPr>
          <w:sz w:val="24"/>
          <w:szCs w:val="24"/>
        </w:rPr>
      </w:pPr>
      <w:r w:rsidRPr="004A1BCE">
        <w:rPr>
          <w:sz w:val="24"/>
          <w:szCs w:val="24"/>
        </w:rPr>
        <w:t>вовлечение</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процесс</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построение</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сотрудничества</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образовательными</w:t>
      </w:r>
      <w:r w:rsidRPr="004A1BCE">
        <w:rPr>
          <w:spacing w:val="1"/>
          <w:sz w:val="24"/>
          <w:szCs w:val="24"/>
        </w:rPr>
        <w:t xml:space="preserve"> </w:t>
      </w:r>
      <w:r w:rsidRPr="004A1BCE">
        <w:rPr>
          <w:sz w:val="24"/>
          <w:szCs w:val="24"/>
        </w:rPr>
        <w:t>потребностями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возможностями</w:t>
      </w:r>
      <w:r w:rsidRPr="004A1BCE">
        <w:rPr>
          <w:spacing w:val="-1"/>
          <w:sz w:val="24"/>
          <w:szCs w:val="24"/>
        </w:rPr>
        <w:t xml:space="preserve"> </w:t>
      </w:r>
      <w:r w:rsidRPr="004A1BCE">
        <w:rPr>
          <w:sz w:val="24"/>
          <w:szCs w:val="24"/>
        </w:rPr>
        <w:t>семьи обучающихся;</w:t>
      </w:r>
    </w:p>
    <w:p w14:paraId="12029346" w14:textId="77777777" w:rsidR="00F06A9B" w:rsidRPr="004A1BCE" w:rsidRDefault="00F06A9B" w:rsidP="007970E7">
      <w:pPr>
        <w:pStyle w:val="a5"/>
        <w:numPr>
          <w:ilvl w:val="0"/>
          <w:numId w:val="18"/>
        </w:numPr>
        <w:tabs>
          <w:tab w:val="left" w:pos="920"/>
        </w:tabs>
        <w:ind w:right="1112" w:firstLine="0"/>
        <w:rPr>
          <w:sz w:val="24"/>
          <w:szCs w:val="24"/>
        </w:rPr>
      </w:pPr>
      <w:r w:rsidRPr="004A1BCE">
        <w:rPr>
          <w:sz w:val="24"/>
          <w:szCs w:val="24"/>
        </w:rPr>
        <w:t>формирование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профессиональной</w:t>
      </w:r>
      <w:r w:rsidRPr="004A1BCE">
        <w:rPr>
          <w:spacing w:val="71"/>
          <w:sz w:val="24"/>
          <w:szCs w:val="24"/>
        </w:rPr>
        <w:t xml:space="preserve"> </w:t>
      </w:r>
      <w:r w:rsidRPr="004A1BCE">
        <w:rPr>
          <w:sz w:val="24"/>
          <w:szCs w:val="24"/>
        </w:rPr>
        <w:t>компетентности</w:t>
      </w:r>
      <w:r w:rsidRPr="004A1BCE">
        <w:rPr>
          <w:spacing w:val="1"/>
          <w:sz w:val="24"/>
          <w:szCs w:val="24"/>
        </w:rPr>
        <w:t xml:space="preserve"> </w:t>
      </w:r>
      <w:r w:rsidRPr="004A1BCE">
        <w:rPr>
          <w:sz w:val="24"/>
          <w:szCs w:val="24"/>
        </w:rPr>
        <w:t>педагогов, психолого-педагогического просвещения родителей (законных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обучающихся;</w:t>
      </w:r>
    </w:p>
    <w:p w14:paraId="07D89570" w14:textId="77777777" w:rsidR="00F06A9B" w:rsidRPr="004A1BCE" w:rsidRDefault="00F06A9B" w:rsidP="007970E7">
      <w:pPr>
        <w:pStyle w:val="a5"/>
        <w:numPr>
          <w:ilvl w:val="0"/>
          <w:numId w:val="18"/>
        </w:num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1109" w:firstLine="0"/>
        <w:rPr>
          <w:sz w:val="24"/>
          <w:szCs w:val="24"/>
        </w:rPr>
      </w:pPr>
      <w:r w:rsidRPr="004A1BCE">
        <w:rPr>
          <w:sz w:val="24"/>
          <w:szCs w:val="24"/>
        </w:rPr>
        <w:t>непрерывное</w:t>
      </w:r>
      <w:r w:rsidRPr="004A1BCE">
        <w:rPr>
          <w:sz w:val="24"/>
          <w:szCs w:val="24"/>
        </w:rPr>
        <w:tab/>
      </w:r>
      <w:r w:rsidRPr="004A1BCE">
        <w:rPr>
          <w:sz w:val="24"/>
          <w:szCs w:val="24"/>
        </w:rPr>
        <w:tab/>
        <w:t>психолого-педагогическое</w:t>
      </w:r>
      <w:r w:rsidRPr="004A1BCE">
        <w:rPr>
          <w:sz w:val="24"/>
          <w:szCs w:val="24"/>
        </w:rPr>
        <w:tab/>
      </w:r>
      <w:r w:rsidRPr="004A1BCE">
        <w:rPr>
          <w:sz w:val="24"/>
          <w:szCs w:val="24"/>
        </w:rPr>
        <w:tab/>
      </w:r>
      <w:r w:rsidRPr="004A1BCE">
        <w:rPr>
          <w:sz w:val="24"/>
          <w:szCs w:val="24"/>
        </w:rPr>
        <w:tab/>
        <w:t>сопровождение</w:t>
      </w:r>
      <w:r w:rsidRPr="004A1BCE">
        <w:rPr>
          <w:sz w:val="24"/>
          <w:szCs w:val="24"/>
        </w:rPr>
        <w:tab/>
        <w:t>участников</w:t>
      </w:r>
      <w:r w:rsidRPr="004A1BCE">
        <w:rPr>
          <w:spacing w:val="-67"/>
          <w:sz w:val="24"/>
          <w:szCs w:val="24"/>
        </w:rPr>
        <w:t xml:space="preserve"> </w:t>
      </w:r>
      <w:r w:rsidRPr="004A1BCE">
        <w:rPr>
          <w:sz w:val="24"/>
          <w:szCs w:val="24"/>
        </w:rPr>
        <w:t>образовательных</w:t>
      </w:r>
      <w:r w:rsidRPr="004A1BCE">
        <w:rPr>
          <w:spacing w:val="54"/>
          <w:sz w:val="24"/>
          <w:szCs w:val="24"/>
        </w:rPr>
        <w:t xml:space="preserve"> </w:t>
      </w:r>
      <w:r w:rsidRPr="004A1BCE">
        <w:rPr>
          <w:sz w:val="24"/>
          <w:szCs w:val="24"/>
        </w:rPr>
        <w:t>отношений</w:t>
      </w:r>
      <w:r w:rsidRPr="004A1BCE">
        <w:rPr>
          <w:spacing w:val="56"/>
          <w:sz w:val="24"/>
          <w:szCs w:val="24"/>
        </w:rPr>
        <w:t xml:space="preserve"> </w:t>
      </w:r>
      <w:r w:rsidRPr="004A1BCE">
        <w:rPr>
          <w:sz w:val="24"/>
          <w:szCs w:val="24"/>
        </w:rPr>
        <w:t>в</w:t>
      </w:r>
      <w:r w:rsidRPr="004A1BCE">
        <w:rPr>
          <w:spacing w:val="55"/>
          <w:sz w:val="24"/>
          <w:szCs w:val="24"/>
        </w:rPr>
        <w:t xml:space="preserve"> </w:t>
      </w:r>
      <w:r w:rsidRPr="004A1BCE">
        <w:rPr>
          <w:sz w:val="24"/>
          <w:szCs w:val="24"/>
        </w:rPr>
        <w:t>процессе</w:t>
      </w:r>
      <w:r w:rsidRPr="004A1BCE">
        <w:rPr>
          <w:spacing w:val="56"/>
          <w:sz w:val="24"/>
          <w:szCs w:val="24"/>
        </w:rPr>
        <w:t xml:space="preserve"> </w:t>
      </w:r>
      <w:r w:rsidRPr="004A1BCE">
        <w:rPr>
          <w:sz w:val="24"/>
          <w:szCs w:val="24"/>
        </w:rPr>
        <w:t>реализации</w:t>
      </w:r>
      <w:r w:rsidRPr="004A1BCE">
        <w:rPr>
          <w:spacing w:val="57"/>
          <w:sz w:val="24"/>
          <w:szCs w:val="24"/>
        </w:rPr>
        <w:t xml:space="preserve"> </w:t>
      </w:r>
      <w:r w:rsidRPr="004A1BCE">
        <w:rPr>
          <w:sz w:val="24"/>
          <w:szCs w:val="24"/>
        </w:rPr>
        <w:t>Программы</w:t>
      </w:r>
      <w:r w:rsidRPr="004A1BCE">
        <w:rPr>
          <w:spacing w:val="57"/>
          <w:sz w:val="24"/>
          <w:szCs w:val="24"/>
        </w:rPr>
        <w:t xml:space="preserve"> </w:t>
      </w:r>
      <w:r w:rsidRPr="004A1BCE">
        <w:rPr>
          <w:sz w:val="24"/>
          <w:szCs w:val="24"/>
        </w:rPr>
        <w:t>в</w:t>
      </w:r>
      <w:r w:rsidRPr="004A1BCE">
        <w:rPr>
          <w:spacing w:val="55"/>
          <w:sz w:val="24"/>
          <w:szCs w:val="24"/>
        </w:rPr>
        <w:t xml:space="preserve"> </w:t>
      </w:r>
      <w:r w:rsidRPr="004A1BCE">
        <w:rPr>
          <w:sz w:val="24"/>
          <w:szCs w:val="24"/>
        </w:rPr>
        <w:t>ДОО,</w:t>
      </w:r>
      <w:r w:rsidRPr="004A1BCE">
        <w:rPr>
          <w:spacing w:val="-67"/>
          <w:sz w:val="24"/>
          <w:szCs w:val="24"/>
        </w:rPr>
        <w:t xml:space="preserve"> </w:t>
      </w:r>
      <w:r w:rsidRPr="004A1BCE">
        <w:rPr>
          <w:sz w:val="24"/>
          <w:szCs w:val="24"/>
        </w:rPr>
        <w:t>обеспечение вариативности его содержания, направлений и форм, согласно</w:t>
      </w:r>
      <w:r w:rsidRPr="004A1BCE">
        <w:rPr>
          <w:spacing w:val="-67"/>
          <w:sz w:val="24"/>
          <w:szCs w:val="24"/>
        </w:rPr>
        <w:t xml:space="preserve"> </w:t>
      </w:r>
      <w:r w:rsidRPr="004A1BCE">
        <w:rPr>
          <w:sz w:val="24"/>
          <w:szCs w:val="24"/>
        </w:rPr>
        <w:t>запросам родительского и профессионального сообществ;</w:t>
      </w:r>
      <w:r w:rsidRPr="004A1BCE">
        <w:rPr>
          <w:spacing w:val="1"/>
          <w:sz w:val="24"/>
          <w:szCs w:val="24"/>
        </w:rPr>
        <w:t xml:space="preserve"> </w:t>
      </w:r>
      <w:r w:rsidRPr="004A1BCE">
        <w:rPr>
          <w:sz w:val="24"/>
          <w:szCs w:val="24"/>
        </w:rPr>
        <w:t>14)взаимодействие</w:t>
      </w:r>
      <w:r w:rsidRPr="004A1BCE">
        <w:rPr>
          <w:sz w:val="24"/>
          <w:szCs w:val="24"/>
        </w:rPr>
        <w:tab/>
      </w:r>
      <w:r w:rsidRPr="004A1BCE">
        <w:rPr>
          <w:sz w:val="24"/>
          <w:szCs w:val="24"/>
        </w:rPr>
        <w:tab/>
        <w:t>с</w:t>
      </w:r>
      <w:r w:rsidRPr="004A1BCE">
        <w:rPr>
          <w:sz w:val="24"/>
          <w:szCs w:val="24"/>
        </w:rPr>
        <w:tab/>
        <w:t>различными</w:t>
      </w:r>
      <w:r w:rsidRPr="004A1BCE">
        <w:rPr>
          <w:sz w:val="24"/>
          <w:szCs w:val="24"/>
        </w:rPr>
        <w:tab/>
        <w:t>социальными</w:t>
      </w:r>
      <w:r w:rsidRPr="004A1BCE">
        <w:rPr>
          <w:sz w:val="24"/>
          <w:szCs w:val="24"/>
        </w:rPr>
        <w:tab/>
        <w:t>институтами</w:t>
      </w:r>
      <w:r w:rsidRPr="004A1BCE">
        <w:rPr>
          <w:sz w:val="24"/>
          <w:szCs w:val="24"/>
        </w:rPr>
        <w:tab/>
        <w:t>(сферы</w:t>
      </w:r>
      <w:r w:rsidRPr="004A1BCE">
        <w:rPr>
          <w:spacing w:val="-67"/>
          <w:sz w:val="24"/>
          <w:szCs w:val="24"/>
        </w:rPr>
        <w:t xml:space="preserve"> </w:t>
      </w:r>
      <w:r w:rsidRPr="004A1BCE">
        <w:rPr>
          <w:sz w:val="24"/>
          <w:szCs w:val="24"/>
        </w:rPr>
        <w:t>образования,</w:t>
      </w:r>
      <w:r w:rsidRPr="004A1BCE">
        <w:rPr>
          <w:sz w:val="24"/>
          <w:szCs w:val="24"/>
        </w:rPr>
        <w:tab/>
        <w:t>культуры,</w:t>
      </w:r>
      <w:r w:rsidRPr="004A1BCE">
        <w:rPr>
          <w:sz w:val="24"/>
          <w:szCs w:val="24"/>
        </w:rPr>
        <w:tab/>
      </w:r>
      <w:r w:rsidRPr="004A1BCE">
        <w:rPr>
          <w:sz w:val="24"/>
          <w:szCs w:val="24"/>
        </w:rPr>
        <w:tab/>
        <w:t>физкультуры</w:t>
      </w:r>
      <w:r w:rsidRPr="004A1BCE">
        <w:rPr>
          <w:sz w:val="24"/>
          <w:szCs w:val="24"/>
        </w:rPr>
        <w:tab/>
      </w:r>
      <w:r w:rsidRPr="004A1BCE">
        <w:rPr>
          <w:sz w:val="24"/>
          <w:szCs w:val="24"/>
        </w:rPr>
        <w:tab/>
        <w:t>и</w:t>
      </w:r>
      <w:r w:rsidRPr="004A1BCE">
        <w:rPr>
          <w:sz w:val="24"/>
          <w:szCs w:val="24"/>
        </w:rPr>
        <w:tab/>
        <w:t>спорта,</w:t>
      </w:r>
      <w:r w:rsidRPr="004A1BCE">
        <w:rPr>
          <w:sz w:val="24"/>
          <w:szCs w:val="24"/>
        </w:rPr>
        <w:tab/>
      </w:r>
      <w:r w:rsidRPr="004A1BCE">
        <w:rPr>
          <w:sz w:val="24"/>
          <w:szCs w:val="24"/>
        </w:rPr>
        <w:tab/>
        <w:t>другими</w:t>
      </w:r>
      <w:r w:rsidRPr="004A1BCE">
        <w:rPr>
          <w:sz w:val="24"/>
          <w:szCs w:val="24"/>
        </w:rPr>
        <w:tab/>
      </w:r>
      <w:r w:rsidRPr="004A1BCE">
        <w:rPr>
          <w:spacing w:val="-1"/>
          <w:sz w:val="24"/>
          <w:szCs w:val="24"/>
        </w:rPr>
        <w:t>социально­</w:t>
      </w:r>
      <w:r w:rsidRPr="004A1BCE">
        <w:rPr>
          <w:spacing w:val="-67"/>
          <w:sz w:val="24"/>
          <w:szCs w:val="24"/>
        </w:rPr>
        <w:t xml:space="preserve"> </w:t>
      </w:r>
      <w:r w:rsidRPr="004A1BCE">
        <w:rPr>
          <w:sz w:val="24"/>
          <w:szCs w:val="24"/>
        </w:rPr>
        <w:t>воспитательными</w:t>
      </w:r>
      <w:r w:rsidRPr="004A1BCE">
        <w:rPr>
          <w:sz w:val="24"/>
          <w:szCs w:val="24"/>
        </w:rPr>
        <w:tab/>
      </w:r>
      <w:r w:rsidRPr="004A1BCE">
        <w:rPr>
          <w:sz w:val="24"/>
          <w:szCs w:val="24"/>
        </w:rPr>
        <w:tab/>
        <w:t>субъектами</w:t>
      </w:r>
      <w:r w:rsidRPr="004A1BCE">
        <w:rPr>
          <w:sz w:val="24"/>
          <w:szCs w:val="24"/>
        </w:rPr>
        <w:tab/>
        <w:t>открытой</w:t>
      </w:r>
      <w:r w:rsidRPr="004A1BCE">
        <w:rPr>
          <w:sz w:val="24"/>
          <w:szCs w:val="24"/>
        </w:rPr>
        <w:tab/>
      </w:r>
      <w:r w:rsidRPr="004A1BCE">
        <w:rPr>
          <w:sz w:val="24"/>
          <w:szCs w:val="24"/>
        </w:rPr>
        <w:tab/>
        <w:t>образовательной</w:t>
      </w:r>
      <w:r w:rsidRPr="004A1BCE">
        <w:rPr>
          <w:sz w:val="24"/>
          <w:szCs w:val="24"/>
        </w:rPr>
        <w:tab/>
      </w:r>
      <w:r w:rsidRPr="004A1BCE">
        <w:rPr>
          <w:sz w:val="24"/>
          <w:szCs w:val="24"/>
        </w:rPr>
        <w:tab/>
        <w:t>системы),</w:t>
      </w:r>
      <w:r w:rsidRPr="004A1BCE">
        <w:rPr>
          <w:spacing w:val="-67"/>
          <w:sz w:val="24"/>
          <w:szCs w:val="24"/>
        </w:rPr>
        <w:t xml:space="preserve"> </w:t>
      </w:r>
      <w:r w:rsidRPr="004A1BCE">
        <w:rPr>
          <w:sz w:val="24"/>
          <w:szCs w:val="24"/>
        </w:rPr>
        <w:t>использование</w:t>
      </w:r>
      <w:r w:rsidRPr="004A1BCE">
        <w:rPr>
          <w:sz w:val="24"/>
          <w:szCs w:val="24"/>
        </w:rPr>
        <w:tab/>
      </w:r>
      <w:r w:rsidRPr="004A1BCE">
        <w:rPr>
          <w:sz w:val="24"/>
          <w:szCs w:val="24"/>
        </w:rPr>
        <w:tab/>
        <w:t>форм</w:t>
      </w:r>
      <w:r w:rsidRPr="004A1BCE">
        <w:rPr>
          <w:sz w:val="24"/>
          <w:szCs w:val="24"/>
        </w:rPr>
        <w:tab/>
      </w:r>
      <w:r w:rsidRPr="004A1BCE">
        <w:rPr>
          <w:sz w:val="24"/>
          <w:szCs w:val="24"/>
        </w:rPr>
        <w:tab/>
        <w:t>и</w:t>
      </w:r>
      <w:r w:rsidRPr="004A1BCE">
        <w:rPr>
          <w:sz w:val="24"/>
          <w:szCs w:val="24"/>
        </w:rPr>
        <w:tab/>
      </w:r>
      <w:r w:rsidRPr="004A1BCE">
        <w:rPr>
          <w:sz w:val="24"/>
          <w:szCs w:val="24"/>
        </w:rPr>
        <w:tab/>
        <w:t>методов</w:t>
      </w:r>
      <w:r w:rsidRPr="004A1BCE">
        <w:rPr>
          <w:sz w:val="24"/>
          <w:szCs w:val="24"/>
        </w:rPr>
        <w:tab/>
      </w:r>
      <w:r w:rsidRPr="004A1BCE">
        <w:rPr>
          <w:sz w:val="24"/>
          <w:szCs w:val="24"/>
        </w:rPr>
        <w:tab/>
        <w:t>взаимодействия,</w:t>
      </w:r>
      <w:r w:rsidRPr="004A1BCE">
        <w:rPr>
          <w:sz w:val="24"/>
          <w:szCs w:val="24"/>
        </w:rPr>
        <w:tab/>
        <w:t>востребованных</w:t>
      </w:r>
      <w:r w:rsidRPr="004A1BCE">
        <w:rPr>
          <w:spacing w:val="-67"/>
          <w:sz w:val="24"/>
          <w:szCs w:val="24"/>
        </w:rPr>
        <w:t xml:space="preserve"> </w:t>
      </w:r>
      <w:r w:rsidRPr="004A1BCE">
        <w:rPr>
          <w:sz w:val="24"/>
          <w:szCs w:val="24"/>
        </w:rPr>
        <w:t>современной</w:t>
      </w:r>
      <w:r w:rsidRPr="004A1BCE">
        <w:rPr>
          <w:spacing w:val="12"/>
          <w:sz w:val="24"/>
          <w:szCs w:val="24"/>
        </w:rPr>
        <w:t xml:space="preserve"> </w:t>
      </w:r>
      <w:r w:rsidRPr="004A1BCE">
        <w:rPr>
          <w:sz w:val="24"/>
          <w:szCs w:val="24"/>
        </w:rPr>
        <w:t>педагогической</w:t>
      </w:r>
      <w:r w:rsidRPr="004A1BCE">
        <w:rPr>
          <w:spacing w:val="11"/>
          <w:sz w:val="24"/>
          <w:szCs w:val="24"/>
        </w:rPr>
        <w:t xml:space="preserve"> </w:t>
      </w:r>
      <w:r w:rsidRPr="004A1BCE">
        <w:rPr>
          <w:sz w:val="24"/>
          <w:szCs w:val="24"/>
        </w:rPr>
        <w:t>практикой</w:t>
      </w:r>
      <w:r w:rsidRPr="004A1BCE">
        <w:rPr>
          <w:spacing w:val="12"/>
          <w:sz w:val="24"/>
          <w:szCs w:val="24"/>
        </w:rPr>
        <w:t xml:space="preserve"> </w:t>
      </w:r>
      <w:r w:rsidRPr="004A1BCE">
        <w:rPr>
          <w:sz w:val="24"/>
          <w:szCs w:val="24"/>
        </w:rPr>
        <w:t>и</w:t>
      </w:r>
      <w:r w:rsidRPr="004A1BCE">
        <w:rPr>
          <w:spacing w:val="12"/>
          <w:sz w:val="24"/>
          <w:szCs w:val="24"/>
        </w:rPr>
        <w:t xml:space="preserve"> </w:t>
      </w:r>
      <w:r w:rsidRPr="004A1BCE">
        <w:rPr>
          <w:sz w:val="24"/>
          <w:szCs w:val="24"/>
        </w:rPr>
        <w:t>семьей,</w:t>
      </w:r>
      <w:r w:rsidRPr="004A1BCE">
        <w:rPr>
          <w:spacing w:val="13"/>
          <w:sz w:val="24"/>
          <w:szCs w:val="24"/>
        </w:rPr>
        <w:t xml:space="preserve"> </w:t>
      </w:r>
      <w:r w:rsidRPr="004A1BCE">
        <w:rPr>
          <w:sz w:val="24"/>
          <w:szCs w:val="24"/>
        </w:rPr>
        <w:t>участие</w:t>
      </w:r>
      <w:r w:rsidRPr="004A1BCE">
        <w:rPr>
          <w:spacing w:val="13"/>
          <w:sz w:val="24"/>
          <w:szCs w:val="24"/>
        </w:rPr>
        <w:t xml:space="preserve"> </w:t>
      </w:r>
      <w:r w:rsidRPr="004A1BCE">
        <w:rPr>
          <w:sz w:val="24"/>
          <w:szCs w:val="24"/>
        </w:rPr>
        <w:t>всех</w:t>
      </w:r>
      <w:r w:rsidRPr="004A1BCE">
        <w:rPr>
          <w:spacing w:val="12"/>
          <w:sz w:val="24"/>
          <w:szCs w:val="24"/>
        </w:rPr>
        <w:t xml:space="preserve"> </w:t>
      </w:r>
      <w:r w:rsidRPr="004A1BCE">
        <w:rPr>
          <w:sz w:val="24"/>
          <w:szCs w:val="24"/>
        </w:rPr>
        <w:t>сторон</w:t>
      </w:r>
      <w:r w:rsidRPr="004A1BCE">
        <w:rPr>
          <w:spacing w:val="-67"/>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социально­</w:t>
      </w:r>
      <w:r w:rsidRPr="004A1BCE">
        <w:rPr>
          <w:spacing w:val="-1"/>
          <w:sz w:val="24"/>
          <w:szCs w:val="24"/>
        </w:rPr>
        <w:t xml:space="preserve"> </w:t>
      </w:r>
      <w:r w:rsidRPr="004A1BCE">
        <w:rPr>
          <w:sz w:val="24"/>
          <w:szCs w:val="24"/>
        </w:rPr>
        <w:t>значимой</w:t>
      </w:r>
      <w:r w:rsidRPr="004A1BCE">
        <w:rPr>
          <w:spacing w:val="-1"/>
          <w:sz w:val="24"/>
          <w:szCs w:val="24"/>
        </w:rPr>
        <w:t xml:space="preserve"> </w:t>
      </w:r>
      <w:r w:rsidRPr="004A1BCE">
        <w:rPr>
          <w:sz w:val="24"/>
          <w:szCs w:val="24"/>
        </w:rPr>
        <w:t>деятельности;</w:t>
      </w:r>
    </w:p>
    <w:p w14:paraId="0E0E73A4" w14:textId="77777777" w:rsidR="00F06A9B" w:rsidRPr="004A1BCE" w:rsidRDefault="00F06A9B" w:rsidP="007970E7">
      <w:pPr>
        <w:pStyle w:val="a5"/>
        <w:numPr>
          <w:ilvl w:val="0"/>
          <w:numId w:val="17"/>
        </w:numPr>
        <w:tabs>
          <w:tab w:val="left" w:pos="920"/>
        </w:tabs>
        <w:spacing w:before="61"/>
        <w:ind w:right="1115" w:firstLine="0"/>
        <w:rPr>
          <w:sz w:val="24"/>
          <w:szCs w:val="24"/>
        </w:rPr>
      </w:pPr>
      <w:r w:rsidRPr="004A1BCE">
        <w:rPr>
          <w:sz w:val="24"/>
          <w:szCs w:val="24"/>
        </w:rPr>
        <w:t>использование широких возможностей социальной среды, социума как</w:t>
      </w:r>
      <w:r w:rsidRPr="004A1BCE">
        <w:rPr>
          <w:spacing w:val="1"/>
          <w:sz w:val="24"/>
          <w:szCs w:val="24"/>
        </w:rPr>
        <w:t xml:space="preserve"> </w:t>
      </w:r>
      <w:r w:rsidRPr="004A1BCE">
        <w:rPr>
          <w:sz w:val="24"/>
          <w:szCs w:val="24"/>
        </w:rPr>
        <w:t>дополнительного</w:t>
      </w:r>
      <w:r w:rsidRPr="004A1BCE">
        <w:rPr>
          <w:spacing w:val="1"/>
          <w:sz w:val="24"/>
          <w:szCs w:val="24"/>
        </w:rPr>
        <w:t xml:space="preserve"> </w:t>
      </w:r>
      <w:r w:rsidRPr="004A1BCE">
        <w:rPr>
          <w:sz w:val="24"/>
          <w:szCs w:val="24"/>
        </w:rPr>
        <w:t>средства</w:t>
      </w:r>
      <w:r w:rsidRPr="004A1BCE">
        <w:rPr>
          <w:spacing w:val="1"/>
          <w:sz w:val="24"/>
          <w:szCs w:val="24"/>
        </w:rPr>
        <w:t xml:space="preserve"> </w:t>
      </w:r>
      <w:r w:rsidRPr="004A1BCE">
        <w:rPr>
          <w:sz w:val="24"/>
          <w:szCs w:val="24"/>
        </w:rPr>
        <w:t>развития</w:t>
      </w:r>
      <w:r w:rsidRPr="004A1BCE">
        <w:rPr>
          <w:spacing w:val="1"/>
          <w:sz w:val="24"/>
          <w:szCs w:val="24"/>
        </w:rPr>
        <w:t xml:space="preserve"> </w:t>
      </w:r>
      <w:r w:rsidRPr="004A1BCE">
        <w:rPr>
          <w:sz w:val="24"/>
          <w:szCs w:val="24"/>
        </w:rPr>
        <w:t>личности,</w:t>
      </w:r>
      <w:r w:rsidRPr="004A1BCE">
        <w:rPr>
          <w:spacing w:val="71"/>
          <w:sz w:val="24"/>
          <w:szCs w:val="24"/>
        </w:rPr>
        <w:t xml:space="preserve"> </w:t>
      </w:r>
      <w:r w:rsidRPr="004A1BCE">
        <w:rPr>
          <w:sz w:val="24"/>
          <w:szCs w:val="24"/>
        </w:rPr>
        <w:t>совершенствования</w:t>
      </w:r>
      <w:r w:rsidRPr="004A1BCE">
        <w:rPr>
          <w:spacing w:val="1"/>
          <w:sz w:val="24"/>
          <w:szCs w:val="24"/>
        </w:rPr>
        <w:t xml:space="preserve"> </w:t>
      </w:r>
      <w:r w:rsidRPr="004A1BCE">
        <w:rPr>
          <w:sz w:val="24"/>
          <w:szCs w:val="24"/>
        </w:rPr>
        <w:t>процесса</w:t>
      </w:r>
      <w:r w:rsidRPr="004A1BCE">
        <w:rPr>
          <w:spacing w:val="-1"/>
          <w:sz w:val="24"/>
          <w:szCs w:val="24"/>
        </w:rPr>
        <w:t xml:space="preserve"> </w:t>
      </w:r>
      <w:r w:rsidRPr="004A1BCE">
        <w:rPr>
          <w:sz w:val="24"/>
          <w:szCs w:val="24"/>
        </w:rPr>
        <w:t>её социализации;</w:t>
      </w:r>
    </w:p>
    <w:p w14:paraId="5B771C70" w14:textId="77777777" w:rsidR="00F06A9B" w:rsidRPr="004A1BCE" w:rsidRDefault="00F06A9B" w:rsidP="007970E7">
      <w:pPr>
        <w:pStyle w:val="a5"/>
        <w:numPr>
          <w:ilvl w:val="0"/>
          <w:numId w:val="17"/>
        </w:numPr>
        <w:tabs>
          <w:tab w:val="left" w:pos="986"/>
        </w:tabs>
        <w:spacing w:before="1"/>
        <w:ind w:right="1112" w:firstLine="0"/>
        <w:rPr>
          <w:sz w:val="24"/>
          <w:szCs w:val="24"/>
        </w:rPr>
      </w:pPr>
      <w:r w:rsidRPr="004A1BCE">
        <w:rPr>
          <w:sz w:val="24"/>
          <w:szCs w:val="24"/>
        </w:rPr>
        <w:t>предоставление информации</w:t>
      </w:r>
      <w:r w:rsidRPr="004A1BCE">
        <w:rPr>
          <w:spacing w:val="1"/>
          <w:sz w:val="24"/>
          <w:szCs w:val="24"/>
        </w:rPr>
        <w:t xml:space="preserve"> </w:t>
      </w:r>
      <w:r w:rsidRPr="004A1BCE">
        <w:rPr>
          <w:sz w:val="24"/>
          <w:szCs w:val="24"/>
        </w:rPr>
        <w:t>о Программе</w:t>
      </w:r>
      <w:r w:rsidRPr="004A1BCE">
        <w:rPr>
          <w:spacing w:val="1"/>
          <w:sz w:val="24"/>
          <w:szCs w:val="24"/>
        </w:rPr>
        <w:t xml:space="preserve"> </w:t>
      </w:r>
      <w:r w:rsidRPr="004A1BCE">
        <w:rPr>
          <w:sz w:val="24"/>
          <w:szCs w:val="24"/>
        </w:rPr>
        <w:t>семье,</w:t>
      </w:r>
      <w:r w:rsidRPr="004A1BCE">
        <w:rPr>
          <w:spacing w:val="1"/>
          <w:sz w:val="24"/>
          <w:szCs w:val="24"/>
        </w:rPr>
        <w:t xml:space="preserve"> </w:t>
      </w:r>
      <w:r w:rsidRPr="004A1BCE">
        <w:rPr>
          <w:sz w:val="24"/>
          <w:szCs w:val="24"/>
        </w:rPr>
        <w:t>заинтересованным</w:t>
      </w:r>
      <w:r w:rsidRPr="004A1BCE">
        <w:rPr>
          <w:spacing w:val="1"/>
          <w:sz w:val="24"/>
          <w:szCs w:val="24"/>
        </w:rPr>
        <w:t xml:space="preserve"> </w:t>
      </w:r>
      <w:r w:rsidRPr="004A1BCE">
        <w:rPr>
          <w:sz w:val="24"/>
          <w:szCs w:val="24"/>
        </w:rPr>
        <w:t>лицам, вовлеченным в образовательную деятельность, а также широкой</w:t>
      </w:r>
      <w:r w:rsidRPr="004A1BCE">
        <w:rPr>
          <w:spacing w:val="1"/>
          <w:sz w:val="24"/>
          <w:szCs w:val="24"/>
        </w:rPr>
        <w:t xml:space="preserve"> </w:t>
      </w:r>
      <w:r w:rsidRPr="004A1BCE">
        <w:rPr>
          <w:sz w:val="24"/>
          <w:szCs w:val="24"/>
        </w:rPr>
        <w:t>общественности;</w:t>
      </w:r>
    </w:p>
    <w:p w14:paraId="038AE7EE" w14:textId="77777777" w:rsidR="00F06A9B" w:rsidRPr="004A1BCE" w:rsidRDefault="00F06A9B" w:rsidP="007970E7">
      <w:pPr>
        <w:pStyle w:val="a5"/>
        <w:numPr>
          <w:ilvl w:val="0"/>
          <w:numId w:val="17"/>
        </w:numPr>
        <w:tabs>
          <w:tab w:val="left" w:pos="920"/>
        </w:tabs>
        <w:ind w:right="1107"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возможностей</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обсуждения</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поиска,</w:t>
      </w:r>
      <w:r w:rsidRPr="004A1BCE">
        <w:rPr>
          <w:spacing w:val="1"/>
          <w:sz w:val="24"/>
          <w:szCs w:val="24"/>
        </w:rPr>
        <w:t xml:space="preserve"> </w:t>
      </w:r>
      <w:r w:rsidRPr="004A1BCE">
        <w:rPr>
          <w:sz w:val="24"/>
          <w:szCs w:val="24"/>
        </w:rPr>
        <w:t>использования материалов, обеспечивающих её реализацию, в том числе в</w:t>
      </w:r>
      <w:r w:rsidRPr="004A1BCE">
        <w:rPr>
          <w:spacing w:val="1"/>
          <w:sz w:val="24"/>
          <w:szCs w:val="24"/>
        </w:rPr>
        <w:t xml:space="preserve"> </w:t>
      </w:r>
      <w:r w:rsidRPr="004A1BCE">
        <w:rPr>
          <w:sz w:val="24"/>
          <w:szCs w:val="24"/>
        </w:rPr>
        <w:t>информационной</w:t>
      </w:r>
      <w:r w:rsidRPr="004A1BCE">
        <w:rPr>
          <w:spacing w:val="-1"/>
          <w:sz w:val="24"/>
          <w:szCs w:val="24"/>
        </w:rPr>
        <w:t xml:space="preserve"> </w:t>
      </w:r>
      <w:r w:rsidRPr="004A1BCE">
        <w:rPr>
          <w:sz w:val="24"/>
          <w:szCs w:val="24"/>
        </w:rPr>
        <w:t>среде.</w:t>
      </w:r>
    </w:p>
    <w:p w14:paraId="02F056E1" w14:textId="77777777" w:rsidR="00F06A9B" w:rsidRPr="004A1BCE" w:rsidRDefault="00F06A9B" w:rsidP="00F06A9B">
      <w:pPr>
        <w:pStyle w:val="a3"/>
        <w:spacing w:before="1"/>
        <w:ind w:left="542" w:right="1107" w:firstLine="566"/>
      </w:pPr>
      <w:r w:rsidRPr="004A1BCE">
        <w:t>Реализация</w:t>
      </w:r>
      <w:r w:rsidRPr="004A1BCE">
        <w:rPr>
          <w:spacing w:val="1"/>
        </w:rPr>
        <w:t xml:space="preserve"> </w:t>
      </w:r>
      <w:r w:rsidRPr="004A1BCE">
        <w:t>Программы</w:t>
      </w:r>
      <w:r w:rsidRPr="004A1BCE">
        <w:rPr>
          <w:spacing w:val="1"/>
        </w:rPr>
        <w:t xml:space="preserve"> </w:t>
      </w:r>
      <w:r w:rsidRPr="004A1BCE">
        <w:t>обеспечивается</w:t>
      </w:r>
      <w:r w:rsidRPr="004A1BCE">
        <w:rPr>
          <w:spacing w:val="1"/>
        </w:rPr>
        <w:t xml:space="preserve"> </w:t>
      </w:r>
      <w:r w:rsidRPr="004A1BCE">
        <w:t>руководящими,</w:t>
      </w:r>
      <w:r w:rsidRPr="004A1BCE">
        <w:rPr>
          <w:spacing w:val="1"/>
        </w:rPr>
        <w:t xml:space="preserve"> </w:t>
      </w:r>
      <w:r w:rsidRPr="004A1BCE">
        <w:t>педагогическими,</w:t>
      </w:r>
      <w:r w:rsidRPr="004A1BCE">
        <w:rPr>
          <w:spacing w:val="1"/>
        </w:rPr>
        <w:t xml:space="preserve"> </w:t>
      </w:r>
      <w:r w:rsidRPr="004A1BCE">
        <w:t>учебно-вспомогательными,</w:t>
      </w:r>
      <w:r w:rsidRPr="004A1BCE">
        <w:rPr>
          <w:spacing w:val="1"/>
        </w:rPr>
        <w:t xml:space="preserve"> </w:t>
      </w:r>
      <w:r w:rsidRPr="004A1BCE">
        <w:t>административно­</w:t>
      </w:r>
      <w:r w:rsidRPr="004A1BCE">
        <w:rPr>
          <w:spacing w:val="1"/>
        </w:rPr>
        <w:t xml:space="preserve"> </w:t>
      </w:r>
      <w:r w:rsidRPr="004A1BCE">
        <w:t>хозяйственными</w:t>
      </w:r>
      <w:r w:rsidRPr="004A1BCE">
        <w:rPr>
          <w:spacing w:val="1"/>
        </w:rPr>
        <w:t xml:space="preserve"> </w:t>
      </w:r>
      <w:r w:rsidRPr="004A1BCE">
        <w:t>работниками</w:t>
      </w:r>
      <w:r w:rsidRPr="004A1BCE">
        <w:rPr>
          <w:spacing w:val="1"/>
        </w:rPr>
        <w:t xml:space="preserve"> </w:t>
      </w:r>
      <w:r w:rsidRPr="004A1BCE">
        <w:t>образовательной</w:t>
      </w:r>
      <w:r w:rsidRPr="004A1BCE">
        <w:rPr>
          <w:spacing w:val="1"/>
        </w:rPr>
        <w:t xml:space="preserve"> </w:t>
      </w:r>
      <w:r w:rsidRPr="004A1BCE">
        <w:t>организации,</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медицинскими</w:t>
      </w:r>
      <w:r w:rsidRPr="004A1BCE">
        <w:rPr>
          <w:spacing w:val="1"/>
        </w:rPr>
        <w:t xml:space="preserve"> </w:t>
      </w:r>
      <w:r w:rsidRPr="004A1BCE">
        <w:t>и</w:t>
      </w:r>
      <w:r w:rsidRPr="004A1BCE">
        <w:rPr>
          <w:spacing w:val="1"/>
        </w:rPr>
        <w:t xml:space="preserve"> </w:t>
      </w:r>
      <w:r w:rsidRPr="004A1BCE">
        <w:t>иными</w:t>
      </w:r>
      <w:r w:rsidRPr="004A1BCE">
        <w:rPr>
          <w:spacing w:val="1"/>
        </w:rPr>
        <w:t xml:space="preserve"> </w:t>
      </w:r>
      <w:r w:rsidRPr="004A1BCE">
        <w:t>работниками,</w:t>
      </w:r>
      <w:r w:rsidRPr="004A1BCE">
        <w:rPr>
          <w:spacing w:val="1"/>
        </w:rPr>
        <w:t xml:space="preserve"> </w:t>
      </w:r>
      <w:r w:rsidRPr="004A1BCE">
        <w:t>в</w:t>
      </w:r>
      <w:r w:rsidRPr="004A1BCE">
        <w:rPr>
          <w:spacing w:val="1"/>
        </w:rPr>
        <w:t xml:space="preserve"> </w:t>
      </w:r>
      <w:r w:rsidRPr="004A1BCE">
        <w:t>том</w:t>
      </w:r>
      <w:r w:rsidRPr="004A1BCE">
        <w:rPr>
          <w:spacing w:val="1"/>
        </w:rPr>
        <w:t xml:space="preserve"> </w:t>
      </w:r>
      <w:r w:rsidRPr="004A1BCE">
        <w:t>числе</w:t>
      </w:r>
      <w:r w:rsidRPr="004A1BCE">
        <w:rPr>
          <w:spacing w:val="1"/>
        </w:rPr>
        <w:t xml:space="preserve"> </w:t>
      </w:r>
      <w:r w:rsidRPr="004A1BCE">
        <w:t>осуществляющими</w:t>
      </w:r>
      <w:r w:rsidRPr="004A1BCE">
        <w:rPr>
          <w:spacing w:val="1"/>
        </w:rPr>
        <w:t xml:space="preserve"> </w:t>
      </w:r>
      <w:r w:rsidRPr="004A1BCE">
        <w:t>финансовую</w:t>
      </w:r>
      <w:r w:rsidRPr="004A1BCE">
        <w:rPr>
          <w:spacing w:val="1"/>
        </w:rPr>
        <w:t xml:space="preserve"> </w:t>
      </w:r>
      <w:r w:rsidRPr="004A1BCE">
        <w:t>и</w:t>
      </w:r>
      <w:r w:rsidRPr="004A1BCE">
        <w:rPr>
          <w:spacing w:val="1"/>
        </w:rPr>
        <w:t xml:space="preserve"> </w:t>
      </w:r>
      <w:r w:rsidRPr="004A1BCE">
        <w:t>хозяйственную</w:t>
      </w:r>
      <w:r w:rsidRPr="004A1BCE">
        <w:rPr>
          <w:spacing w:val="1"/>
        </w:rPr>
        <w:t xml:space="preserve"> </w:t>
      </w:r>
      <w:r w:rsidRPr="004A1BCE">
        <w:t>деятельность,</w:t>
      </w:r>
      <w:r w:rsidRPr="004A1BCE">
        <w:rPr>
          <w:spacing w:val="1"/>
        </w:rPr>
        <w:t xml:space="preserve"> </w:t>
      </w:r>
      <w:r w:rsidRPr="004A1BCE">
        <w:t>охрану</w:t>
      </w:r>
      <w:r w:rsidRPr="004A1BCE">
        <w:rPr>
          <w:spacing w:val="1"/>
        </w:rPr>
        <w:t xml:space="preserve"> </w:t>
      </w:r>
      <w:r w:rsidRPr="004A1BCE">
        <w:t>жизни</w:t>
      </w:r>
      <w:r w:rsidRPr="004A1BCE">
        <w:rPr>
          <w:spacing w:val="1"/>
        </w:rPr>
        <w:t xml:space="preserve"> </w:t>
      </w:r>
      <w:r w:rsidRPr="004A1BCE">
        <w:t>и</w:t>
      </w:r>
      <w:r w:rsidRPr="004A1BCE">
        <w:rPr>
          <w:spacing w:val="1"/>
        </w:rPr>
        <w:t xml:space="preserve"> </w:t>
      </w:r>
      <w:r w:rsidRPr="004A1BCE">
        <w:t>здоровья</w:t>
      </w:r>
      <w:r w:rsidRPr="004A1BCE">
        <w:rPr>
          <w:spacing w:val="1"/>
        </w:rPr>
        <w:t xml:space="preserve"> </w:t>
      </w:r>
      <w:r w:rsidRPr="004A1BCE">
        <w:t>детей. Должностной состав и количество работников, необходимых для</w:t>
      </w:r>
      <w:r w:rsidRPr="004A1BCE">
        <w:rPr>
          <w:spacing w:val="1"/>
        </w:rPr>
        <w:t xml:space="preserve"> </w:t>
      </w:r>
      <w:r w:rsidRPr="004A1BCE">
        <w:t>реализации</w:t>
      </w:r>
      <w:r w:rsidRPr="004A1BCE">
        <w:rPr>
          <w:spacing w:val="1"/>
        </w:rPr>
        <w:t xml:space="preserve"> </w:t>
      </w:r>
      <w:r w:rsidRPr="004A1BCE">
        <w:t>и</w:t>
      </w:r>
      <w:r w:rsidRPr="004A1BCE">
        <w:rPr>
          <w:spacing w:val="1"/>
        </w:rPr>
        <w:t xml:space="preserve"> </w:t>
      </w:r>
      <w:r w:rsidRPr="004A1BCE">
        <w:t>обеспечения</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1"/>
        </w:rPr>
        <w:t xml:space="preserve"> </w:t>
      </w:r>
      <w:r w:rsidRPr="004A1BCE">
        <w:t>определяются</w:t>
      </w:r>
      <w:r w:rsidRPr="004A1BCE">
        <w:rPr>
          <w:spacing w:val="71"/>
        </w:rPr>
        <w:t xml:space="preserve"> </w:t>
      </w:r>
      <w:r w:rsidRPr="004A1BCE">
        <w:t>ее</w:t>
      </w:r>
      <w:r w:rsidRPr="004A1BCE">
        <w:rPr>
          <w:spacing w:val="-67"/>
        </w:rPr>
        <w:t xml:space="preserve"> </w:t>
      </w:r>
      <w:r w:rsidRPr="004A1BCE">
        <w:t>целями</w:t>
      </w:r>
      <w:r w:rsidRPr="004A1BCE">
        <w:rPr>
          <w:spacing w:val="-1"/>
        </w:rPr>
        <w:t xml:space="preserve"> </w:t>
      </w:r>
      <w:r w:rsidRPr="004A1BCE">
        <w:t>и задачами,</w:t>
      </w:r>
      <w:r w:rsidRPr="004A1BCE">
        <w:rPr>
          <w:spacing w:val="-3"/>
        </w:rPr>
        <w:t xml:space="preserve"> </w:t>
      </w:r>
      <w:r w:rsidRPr="004A1BCE">
        <w:t>возрастными</w:t>
      </w:r>
      <w:r w:rsidRPr="004A1BCE">
        <w:rPr>
          <w:spacing w:val="-3"/>
        </w:rPr>
        <w:t xml:space="preserve"> </w:t>
      </w:r>
      <w:r w:rsidRPr="004A1BCE">
        <w:t>особенностями детей.</w:t>
      </w:r>
    </w:p>
    <w:p w14:paraId="594198CE" w14:textId="77777777" w:rsidR="00F06A9B" w:rsidRPr="004A1BCE" w:rsidRDefault="00F06A9B" w:rsidP="00F06A9B">
      <w:pPr>
        <w:pStyle w:val="a3"/>
        <w:ind w:left="542" w:right="1114" w:firstLine="566"/>
      </w:pPr>
      <w:r w:rsidRPr="004A1BCE">
        <w:t>В</w:t>
      </w:r>
      <w:r w:rsidRPr="004A1BCE">
        <w:rPr>
          <w:spacing w:val="1"/>
        </w:rPr>
        <w:t xml:space="preserve"> </w:t>
      </w:r>
      <w:r w:rsidRPr="004A1BCE">
        <w:t>ДОО</w:t>
      </w:r>
      <w:r w:rsidRPr="004A1BCE">
        <w:rPr>
          <w:spacing w:val="1"/>
        </w:rPr>
        <w:t xml:space="preserve"> </w:t>
      </w:r>
      <w:r w:rsidRPr="004A1BCE">
        <w:t>созданы</w:t>
      </w:r>
      <w:r w:rsidRPr="004A1BCE">
        <w:rPr>
          <w:spacing w:val="1"/>
        </w:rPr>
        <w:t xml:space="preserve"> </w:t>
      </w:r>
      <w:r w:rsidRPr="004A1BCE">
        <w:t>условия</w:t>
      </w:r>
      <w:r w:rsidRPr="004A1BCE">
        <w:rPr>
          <w:spacing w:val="1"/>
        </w:rPr>
        <w:t xml:space="preserve"> </w:t>
      </w:r>
      <w:r w:rsidRPr="004A1BCE">
        <w:t>для</w:t>
      </w:r>
      <w:r w:rsidRPr="004A1BCE">
        <w:rPr>
          <w:spacing w:val="1"/>
        </w:rPr>
        <w:t xml:space="preserve"> </w:t>
      </w:r>
      <w:r w:rsidRPr="004A1BCE">
        <w:t>профессионального</w:t>
      </w:r>
      <w:r w:rsidRPr="004A1BCE">
        <w:rPr>
          <w:spacing w:val="1"/>
        </w:rPr>
        <w:t xml:space="preserve"> </w:t>
      </w:r>
      <w:r w:rsidRPr="004A1BCE">
        <w:t>развития</w:t>
      </w:r>
      <w:r w:rsidRPr="004A1BCE">
        <w:rPr>
          <w:spacing w:val="1"/>
        </w:rPr>
        <w:t xml:space="preserve"> </w:t>
      </w:r>
      <w:r w:rsidRPr="004A1BCE">
        <w:t>педагогических</w:t>
      </w:r>
      <w:r w:rsidRPr="004A1BCE">
        <w:rPr>
          <w:spacing w:val="1"/>
        </w:rPr>
        <w:t xml:space="preserve"> </w:t>
      </w:r>
      <w:r w:rsidRPr="004A1BCE">
        <w:t>и</w:t>
      </w:r>
      <w:r w:rsidRPr="004A1BCE">
        <w:rPr>
          <w:spacing w:val="1"/>
        </w:rPr>
        <w:t xml:space="preserve"> </w:t>
      </w:r>
      <w:r w:rsidRPr="004A1BCE">
        <w:t>руководящих</w:t>
      </w:r>
      <w:r w:rsidRPr="004A1BCE">
        <w:rPr>
          <w:spacing w:val="1"/>
        </w:rPr>
        <w:t xml:space="preserve"> </w:t>
      </w:r>
      <w:r w:rsidRPr="004A1BCE">
        <w:t>кадров,</w:t>
      </w:r>
      <w:r w:rsidRPr="004A1BCE">
        <w:rPr>
          <w:spacing w:val="1"/>
        </w:rPr>
        <w:t xml:space="preserve"> </w:t>
      </w:r>
      <w:r w:rsidRPr="004A1BCE">
        <w:t>в</w:t>
      </w:r>
      <w:r w:rsidRPr="004A1BCE">
        <w:rPr>
          <w:spacing w:val="1"/>
        </w:rPr>
        <w:t xml:space="preserve"> </w:t>
      </w:r>
      <w:r w:rsidRPr="004A1BCE">
        <w:t>том</w:t>
      </w:r>
      <w:r w:rsidRPr="004A1BCE">
        <w:rPr>
          <w:spacing w:val="1"/>
        </w:rPr>
        <w:t xml:space="preserve"> </w:t>
      </w:r>
      <w:r w:rsidRPr="004A1BCE">
        <w:t>числе</w:t>
      </w:r>
      <w:r w:rsidRPr="004A1BCE">
        <w:rPr>
          <w:spacing w:val="1"/>
        </w:rPr>
        <w:t xml:space="preserve"> </w:t>
      </w:r>
      <w:r w:rsidRPr="004A1BCE">
        <w:t>реализации</w:t>
      </w:r>
      <w:r w:rsidRPr="004A1BCE">
        <w:rPr>
          <w:spacing w:val="1"/>
        </w:rPr>
        <w:t xml:space="preserve"> </w:t>
      </w:r>
      <w:r w:rsidRPr="004A1BCE">
        <w:t>права</w:t>
      </w:r>
      <w:r w:rsidRPr="004A1BCE">
        <w:rPr>
          <w:spacing w:val="1"/>
        </w:rPr>
        <w:t xml:space="preserve"> </w:t>
      </w:r>
      <w:r w:rsidRPr="004A1BCE">
        <w:t>педагогов на получение дополнительного профессионального образования</w:t>
      </w:r>
      <w:r w:rsidRPr="004A1BCE">
        <w:rPr>
          <w:spacing w:val="1"/>
        </w:rPr>
        <w:t xml:space="preserve"> </w:t>
      </w:r>
      <w:r w:rsidRPr="004A1BCE">
        <w:t>не</w:t>
      </w:r>
      <w:r w:rsidRPr="004A1BCE">
        <w:rPr>
          <w:spacing w:val="-1"/>
        </w:rPr>
        <w:t xml:space="preserve"> </w:t>
      </w:r>
      <w:r w:rsidRPr="004A1BCE">
        <w:t>реже</w:t>
      </w:r>
      <w:r w:rsidRPr="004A1BCE">
        <w:rPr>
          <w:spacing w:val="-3"/>
        </w:rPr>
        <w:t xml:space="preserve"> </w:t>
      </w:r>
      <w:r w:rsidRPr="004A1BCE">
        <w:t>одного</w:t>
      </w:r>
      <w:r w:rsidRPr="004A1BCE">
        <w:rPr>
          <w:spacing w:val="-2"/>
        </w:rPr>
        <w:t xml:space="preserve"> </w:t>
      </w:r>
      <w:r w:rsidRPr="004A1BCE">
        <w:t>раза</w:t>
      </w:r>
      <w:r w:rsidRPr="004A1BCE">
        <w:rPr>
          <w:spacing w:val="-3"/>
        </w:rPr>
        <w:t xml:space="preserve"> </w:t>
      </w:r>
      <w:r w:rsidRPr="004A1BCE">
        <w:t>в</w:t>
      </w:r>
      <w:r w:rsidRPr="004A1BCE">
        <w:rPr>
          <w:spacing w:val="-1"/>
        </w:rPr>
        <w:t xml:space="preserve"> </w:t>
      </w:r>
      <w:r w:rsidRPr="004A1BCE">
        <w:t>три</w:t>
      </w:r>
      <w:r w:rsidRPr="004A1BCE">
        <w:rPr>
          <w:spacing w:val="-1"/>
        </w:rPr>
        <w:t xml:space="preserve"> </w:t>
      </w:r>
      <w:r w:rsidRPr="004A1BCE">
        <w:t>года за счет средств</w:t>
      </w:r>
      <w:r w:rsidRPr="004A1BCE">
        <w:rPr>
          <w:spacing w:val="-2"/>
        </w:rPr>
        <w:t xml:space="preserve"> </w:t>
      </w:r>
      <w:r w:rsidRPr="004A1BCE">
        <w:t>ДОО.</w:t>
      </w:r>
    </w:p>
    <w:p w14:paraId="448FF0FA" w14:textId="77777777" w:rsidR="00F06A9B" w:rsidRPr="004A1BCE" w:rsidRDefault="00F06A9B" w:rsidP="00F06A9B">
      <w:pPr>
        <w:pStyle w:val="a3"/>
        <w:spacing w:after="7"/>
        <w:ind w:left="542" w:right="1113" w:firstLine="707"/>
      </w:pPr>
      <w:r w:rsidRPr="004A1BCE">
        <w:t>Образовательную деятельность в ДОО с детьми</w:t>
      </w:r>
      <w:r w:rsidRPr="004A1BCE">
        <w:rPr>
          <w:spacing w:val="1"/>
        </w:rPr>
        <w:t xml:space="preserve"> </w:t>
      </w:r>
      <w:r w:rsidRPr="004A1BCE">
        <w:t xml:space="preserve">осуществляет </w:t>
      </w:r>
      <w:r w:rsidR="00383DD6" w:rsidRPr="004A1BCE">
        <w:t>38</w:t>
      </w:r>
      <w:r w:rsidRPr="004A1BCE">
        <w:rPr>
          <w:spacing w:val="1"/>
        </w:rPr>
        <w:t xml:space="preserve"> </w:t>
      </w:r>
      <w:r w:rsidRPr="004A1BCE">
        <w:t>педаго</w:t>
      </w:r>
      <w:r w:rsidR="00383DD6" w:rsidRPr="004A1BCE">
        <w:t>гов</w:t>
      </w:r>
      <w:r w:rsidRPr="004A1BCE">
        <w:t>.</w:t>
      </w:r>
    </w:p>
    <w:p w14:paraId="611C8501" w14:textId="77777777" w:rsidR="00F06A9B" w:rsidRPr="004A1BCE" w:rsidRDefault="00F06A9B" w:rsidP="00F06A9B">
      <w:pPr>
        <w:pStyle w:val="a3"/>
        <w:spacing w:before="4"/>
        <w:ind w:left="0"/>
        <w:jc w:val="left"/>
      </w:pPr>
    </w:p>
    <w:p w14:paraId="1E275D91" w14:textId="77777777" w:rsidR="00F06A9B" w:rsidRPr="004A1BCE" w:rsidRDefault="00F06A9B" w:rsidP="00F06A9B">
      <w:pPr>
        <w:pStyle w:val="a3"/>
        <w:ind w:left="542" w:right="1106" w:firstLine="566"/>
      </w:pPr>
      <w:r w:rsidRPr="004A1BCE">
        <w:t>Необходимым</w:t>
      </w:r>
      <w:r w:rsidRPr="004A1BCE">
        <w:rPr>
          <w:spacing w:val="1"/>
        </w:rPr>
        <w:t xml:space="preserve"> </w:t>
      </w:r>
      <w:r w:rsidRPr="004A1BCE">
        <w:t>условием</w:t>
      </w:r>
      <w:r w:rsidRPr="004A1BCE">
        <w:rPr>
          <w:spacing w:val="1"/>
        </w:rPr>
        <w:t xml:space="preserve"> </w:t>
      </w:r>
      <w:r w:rsidRPr="004A1BCE">
        <w:t>реализации</w:t>
      </w:r>
      <w:r w:rsidRPr="004A1BCE">
        <w:rPr>
          <w:spacing w:val="1"/>
        </w:rPr>
        <w:t xml:space="preserve"> </w:t>
      </w:r>
      <w:r w:rsidRPr="004A1BCE">
        <w:t>Программы</w:t>
      </w:r>
      <w:r w:rsidRPr="004A1BCE">
        <w:rPr>
          <w:spacing w:val="71"/>
        </w:rPr>
        <w:t xml:space="preserve"> </w:t>
      </w:r>
      <w:r w:rsidRPr="004A1BCE">
        <w:t>является</w:t>
      </w:r>
      <w:r w:rsidRPr="004A1BCE">
        <w:rPr>
          <w:spacing w:val="1"/>
        </w:rPr>
        <w:t xml:space="preserve"> </w:t>
      </w:r>
      <w:r w:rsidRPr="004A1BCE">
        <w:t>непрерывное</w:t>
      </w:r>
      <w:r w:rsidRPr="004A1BCE">
        <w:rPr>
          <w:spacing w:val="1"/>
        </w:rPr>
        <w:t xml:space="preserve"> </w:t>
      </w:r>
      <w:r w:rsidRPr="004A1BCE">
        <w:t>сопровождение</w:t>
      </w:r>
      <w:r w:rsidRPr="004A1BCE">
        <w:rPr>
          <w:spacing w:val="1"/>
        </w:rPr>
        <w:t xml:space="preserve"> </w:t>
      </w:r>
      <w:r w:rsidRPr="004A1BCE">
        <w:t>Программы</w:t>
      </w:r>
      <w:r w:rsidRPr="004A1BCE">
        <w:rPr>
          <w:spacing w:val="1"/>
        </w:rPr>
        <w:t xml:space="preserve"> </w:t>
      </w:r>
      <w:r w:rsidRPr="004A1BCE">
        <w:t>педагогическими</w:t>
      </w:r>
      <w:r w:rsidRPr="004A1BCE">
        <w:rPr>
          <w:spacing w:val="1"/>
        </w:rPr>
        <w:t xml:space="preserve"> </w:t>
      </w:r>
      <w:r w:rsidRPr="004A1BCE">
        <w:t>и</w:t>
      </w:r>
      <w:r w:rsidRPr="004A1BCE">
        <w:rPr>
          <w:spacing w:val="1"/>
        </w:rPr>
        <w:t xml:space="preserve"> </w:t>
      </w:r>
      <w:r w:rsidRPr="004A1BCE">
        <w:t>учебно-</w:t>
      </w:r>
      <w:r w:rsidRPr="004A1BCE">
        <w:rPr>
          <w:spacing w:val="1"/>
        </w:rPr>
        <w:t xml:space="preserve"> </w:t>
      </w:r>
      <w:r w:rsidRPr="004A1BCE">
        <w:t>вспомогательными работниками в течение всего времени её реализации в</w:t>
      </w:r>
      <w:r w:rsidRPr="004A1BCE">
        <w:rPr>
          <w:spacing w:val="1"/>
        </w:rPr>
        <w:t xml:space="preserve"> </w:t>
      </w:r>
      <w:r w:rsidRPr="004A1BCE">
        <w:t>ДОО.</w:t>
      </w:r>
    </w:p>
    <w:p w14:paraId="673D5439" w14:textId="77777777" w:rsidR="00F06A9B" w:rsidRPr="004A1BCE" w:rsidRDefault="00F06A9B" w:rsidP="00F06A9B">
      <w:pPr>
        <w:rPr>
          <w:sz w:val="24"/>
          <w:szCs w:val="24"/>
        </w:rPr>
      </w:pPr>
    </w:p>
    <w:p w14:paraId="36D4F2AA" w14:textId="77777777" w:rsidR="00094E7B" w:rsidRPr="004A1BCE" w:rsidRDefault="00F06A9B" w:rsidP="00094E7B">
      <w:pPr>
        <w:tabs>
          <w:tab w:val="left" w:pos="2730"/>
        </w:tabs>
        <w:jc w:val="center"/>
        <w:rPr>
          <w:b/>
          <w:spacing w:val="-67"/>
          <w:sz w:val="24"/>
          <w:szCs w:val="24"/>
        </w:rPr>
      </w:pPr>
      <w:r w:rsidRPr="004A1BCE">
        <w:rPr>
          <w:b/>
          <w:sz w:val="24"/>
          <w:szCs w:val="24"/>
        </w:rPr>
        <w:t>Особенности традиционных событий, праздников, мероприятий.</w:t>
      </w:r>
    </w:p>
    <w:p w14:paraId="226E2313" w14:textId="77777777" w:rsidR="00F06A9B" w:rsidRPr="004A1BCE" w:rsidRDefault="00F06A9B" w:rsidP="00094E7B">
      <w:pPr>
        <w:rPr>
          <w:sz w:val="24"/>
          <w:szCs w:val="24"/>
        </w:rPr>
      </w:pPr>
      <w:r w:rsidRPr="004A1BCE">
        <w:rPr>
          <w:sz w:val="24"/>
          <w:szCs w:val="24"/>
        </w:rPr>
        <w:t>Наличие</w:t>
      </w:r>
      <w:r w:rsidRPr="004A1BCE">
        <w:rPr>
          <w:spacing w:val="1"/>
          <w:sz w:val="24"/>
          <w:szCs w:val="24"/>
        </w:rPr>
        <w:t xml:space="preserve"> </w:t>
      </w:r>
      <w:r w:rsidRPr="004A1BCE">
        <w:rPr>
          <w:sz w:val="24"/>
          <w:szCs w:val="24"/>
        </w:rPr>
        <w:t>традиционных</w:t>
      </w:r>
      <w:r w:rsidRPr="004A1BCE">
        <w:rPr>
          <w:spacing w:val="1"/>
          <w:sz w:val="24"/>
          <w:szCs w:val="24"/>
        </w:rPr>
        <w:t xml:space="preserve"> </w:t>
      </w:r>
      <w:r w:rsidRPr="004A1BCE">
        <w:rPr>
          <w:sz w:val="24"/>
          <w:szCs w:val="24"/>
        </w:rPr>
        <w:t>событий, праздников,</w:t>
      </w:r>
      <w:r w:rsidRPr="004A1BCE">
        <w:rPr>
          <w:spacing w:val="1"/>
          <w:sz w:val="24"/>
          <w:szCs w:val="24"/>
        </w:rPr>
        <w:t xml:space="preserve"> </w:t>
      </w:r>
      <w:r w:rsidRPr="004A1BCE">
        <w:rPr>
          <w:sz w:val="24"/>
          <w:szCs w:val="24"/>
        </w:rPr>
        <w:t>мероприятий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ДОО</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является</w:t>
      </w:r>
      <w:r w:rsidR="00094E7B" w:rsidRPr="004A1BCE">
        <w:rPr>
          <w:sz w:val="24"/>
          <w:szCs w:val="24"/>
        </w:rPr>
        <w:t xml:space="preserve"> </w:t>
      </w:r>
      <w:r w:rsidRPr="004A1BCE">
        <w:rPr>
          <w:sz w:val="24"/>
          <w:szCs w:val="24"/>
        </w:rPr>
        <w:t>неотъемлемой</w:t>
      </w:r>
      <w:r w:rsidRPr="004A1BCE">
        <w:rPr>
          <w:sz w:val="24"/>
          <w:szCs w:val="24"/>
        </w:rPr>
        <w:tab/>
        <w:t>частью</w:t>
      </w:r>
      <w:r w:rsidRPr="004A1BCE">
        <w:rPr>
          <w:sz w:val="24"/>
          <w:szCs w:val="24"/>
        </w:rPr>
        <w:tab/>
        <w:t>в</w:t>
      </w:r>
      <w:r w:rsidRPr="004A1BCE">
        <w:rPr>
          <w:sz w:val="24"/>
          <w:szCs w:val="24"/>
        </w:rPr>
        <w:tab/>
        <w:t>деятельности</w:t>
      </w:r>
      <w:r w:rsidRPr="004A1BCE">
        <w:rPr>
          <w:sz w:val="24"/>
          <w:szCs w:val="24"/>
        </w:rPr>
        <w:tab/>
      </w:r>
      <w:r w:rsidRPr="004A1BCE">
        <w:rPr>
          <w:sz w:val="24"/>
          <w:szCs w:val="24"/>
        </w:rPr>
        <w:tab/>
        <w:t>ДОО,</w:t>
      </w:r>
      <w:r w:rsidRPr="004A1BCE">
        <w:rPr>
          <w:sz w:val="24"/>
          <w:szCs w:val="24"/>
        </w:rPr>
        <w:tab/>
        <w:t>поскольку</w:t>
      </w:r>
      <w:r w:rsidRPr="004A1BCE">
        <w:rPr>
          <w:spacing w:val="-67"/>
          <w:sz w:val="24"/>
          <w:szCs w:val="24"/>
        </w:rPr>
        <w:t xml:space="preserve"> </w:t>
      </w:r>
      <w:r w:rsidRPr="004A1BCE">
        <w:rPr>
          <w:sz w:val="24"/>
          <w:szCs w:val="24"/>
        </w:rPr>
        <w:t>способствует</w:t>
      </w:r>
      <w:r w:rsidRPr="004A1BCE">
        <w:rPr>
          <w:sz w:val="24"/>
          <w:szCs w:val="24"/>
        </w:rPr>
        <w:tab/>
        <w:t>повышению</w:t>
      </w:r>
      <w:r w:rsidRPr="004A1BCE">
        <w:rPr>
          <w:sz w:val="24"/>
          <w:szCs w:val="24"/>
        </w:rPr>
        <w:tab/>
      </w:r>
      <w:r w:rsidRPr="004A1BCE">
        <w:rPr>
          <w:sz w:val="24"/>
          <w:szCs w:val="24"/>
        </w:rPr>
        <w:tab/>
        <w:t>эффективности</w:t>
      </w:r>
      <w:r w:rsidRPr="004A1BCE">
        <w:rPr>
          <w:sz w:val="24"/>
          <w:szCs w:val="24"/>
        </w:rPr>
        <w:tab/>
        <w:t>воспитательно</w:t>
      </w:r>
      <w:r w:rsidRPr="004A1BCE">
        <w:rPr>
          <w:sz w:val="24"/>
          <w:szCs w:val="24"/>
        </w:rPr>
        <w:tab/>
      </w:r>
      <w:r w:rsidRPr="004A1BCE">
        <w:rPr>
          <w:sz w:val="24"/>
          <w:szCs w:val="24"/>
        </w:rPr>
        <w:tab/>
        <w:t>­</w:t>
      </w:r>
      <w:r w:rsidRPr="004A1BCE">
        <w:rPr>
          <w:spacing w:val="-67"/>
          <w:sz w:val="24"/>
          <w:szCs w:val="24"/>
        </w:rPr>
        <w:t xml:space="preserve"> </w:t>
      </w:r>
      <w:r w:rsidRPr="004A1BCE">
        <w:rPr>
          <w:sz w:val="24"/>
          <w:szCs w:val="24"/>
        </w:rPr>
        <w:t>образовательного</w:t>
      </w:r>
      <w:r w:rsidRPr="004A1BCE">
        <w:rPr>
          <w:sz w:val="24"/>
          <w:szCs w:val="24"/>
        </w:rPr>
        <w:tab/>
        <w:t>процесса,</w:t>
      </w:r>
      <w:r w:rsidRPr="004A1BCE">
        <w:rPr>
          <w:sz w:val="24"/>
          <w:szCs w:val="24"/>
        </w:rPr>
        <w:tab/>
        <w:t>создает</w:t>
      </w:r>
      <w:r w:rsidRPr="004A1BCE">
        <w:rPr>
          <w:sz w:val="24"/>
          <w:szCs w:val="24"/>
        </w:rPr>
        <w:tab/>
        <w:t>комфортные</w:t>
      </w:r>
      <w:r w:rsidRPr="004A1BCE">
        <w:rPr>
          <w:sz w:val="24"/>
          <w:szCs w:val="24"/>
        </w:rPr>
        <w:tab/>
        <w:t>условия</w:t>
      </w:r>
      <w:r w:rsidRPr="004A1BCE">
        <w:rPr>
          <w:sz w:val="24"/>
          <w:szCs w:val="24"/>
        </w:rPr>
        <w:tab/>
        <w:t>для</w:t>
      </w:r>
      <w:r w:rsidR="00094E7B" w:rsidRPr="004A1BCE">
        <w:rPr>
          <w:sz w:val="24"/>
          <w:szCs w:val="24"/>
        </w:rPr>
        <w:t xml:space="preserve"> </w:t>
      </w:r>
      <w:r w:rsidRPr="004A1BCE">
        <w:rPr>
          <w:sz w:val="24"/>
          <w:szCs w:val="24"/>
        </w:rPr>
        <w:t>формирования</w:t>
      </w:r>
      <w:r w:rsidRPr="004A1BCE">
        <w:rPr>
          <w:spacing w:val="-3"/>
          <w:sz w:val="24"/>
          <w:szCs w:val="24"/>
        </w:rPr>
        <w:t xml:space="preserve"> </w:t>
      </w:r>
      <w:r w:rsidRPr="004A1BCE">
        <w:rPr>
          <w:sz w:val="24"/>
          <w:szCs w:val="24"/>
        </w:rPr>
        <w:t>личности</w:t>
      </w:r>
      <w:r w:rsidRPr="004A1BCE">
        <w:rPr>
          <w:spacing w:val="-5"/>
          <w:sz w:val="24"/>
          <w:szCs w:val="24"/>
        </w:rPr>
        <w:t xml:space="preserve"> </w:t>
      </w:r>
      <w:r w:rsidRPr="004A1BCE">
        <w:rPr>
          <w:sz w:val="24"/>
          <w:szCs w:val="24"/>
        </w:rPr>
        <w:t>каждого</w:t>
      </w:r>
      <w:r w:rsidRPr="004A1BCE">
        <w:rPr>
          <w:spacing w:val="-4"/>
          <w:sz w:val="24"/>
          <w:szCs w:val="24"/>
        </w:rPr>
        <w:t xml:space="preserve"> </w:t>
      </w:r>
      <w:r w:rsidRPr="004A1BCE">
        <w:rPr>
          <w:sz w:val="24"/>
          <w:szCs w:val="24"/>
        </w:rPr>
        <w:t>ребенка.</w:t>
      </w:r>
    </w:p>
    <w:p w14:paraId="76445608" w14:textId="77777777" w:rsidR="00F06A9B" w:rsidRPr="004A1BCE" w:rsidRDefault="00F06A9B" w:rsidP="00F06A9B">
      <w:pPr>
        <w:pStyle w:val="a3"/>
        <w:ind w:left="542" w:right="1109" w:firstLine="566"/>
      </w:pPr>
      <w:r w:rsidRPr="004A1BCE">
        <w:t>Традиции направлены, прежде всего, на сплочение коллектива детей,</w:t>
      </w:r>
      <w:r w:rsidRPr="004A1BCE">
        <w:rPr>
          <w:spacing w:val="1"/>
        </w:rPr>
        <w:t xml:space="preserve"> </w:t>
      </w:r>
      <w:r w:rsidRPr="004A1BCE">
        <w:t>родителей</w:t>
      </w:r>
      <w:r w:rsidRPr="004A1BCE">
        <w:rPr>
          <w:spacing w:val="1"/>
        </w:rPr>
        <w:t xml:space="preserve"> </w:t>
      </w:r>
      <w:r w:rsidRPr="004A1BCE">
        <w:t>и</w:t>
      </w:r>
      <w:r w:rsidRPr="004A1BCE">
        <w:rPr>
          <w:spacing w:val="1"/>
        </w:rPr>
        <w:t xml:space="preserve"> </w:t>
      </w:r>
      <w:r w:rsidRPr="004A1BCE">
        <w:t>педагогов</w:t>
      </w:r>
      <w:r w:rsidRPr="004A1BCE">
        <w:rPr>
          <w:spacing w:val="70"/>
        </w:rPr>
        <w:t xml:space="preserve"> </w:t>
      </w:r>
      <w:r w:rsidRPr="004A1BCE">
        <w:t>ДОО,</w:t>
      </w:r>
      <w:r w:rsidRPr="004A1BCE">
        <w:rPr>
          <w:spacing w:val="71"/>
        </w:rPr>
        <w:t xml:space="preserve"> </w:t>
      </w:r>
      <w:r w:rsidRPr="004A1BCE">
        <w:t>они</w:t>
      </w:r>
      <w:r w:rsidRPr="004A1BCE">
        <w:rPr>
          <w:spacing w:val="71"/>
        </w:rPr>
        <w:t xml:space="preserve"> </w:t>
      </w:r>
      <w:r w:rsidRPr="004A1BCE">
        <w:t>играют</w:t>
      </w:r>
      <w:r w:rsidRPr="004A1BCE">
        <w:rPr>
          <w:spacing w:val="71"/>
        </w:rPr>
        <w:t xml:space="preserve"> </w:t>
      </w:r>
      <w:r w:rsidRPr="004A1BCE">
        <w:t>большую</w:t>
      </w:r>
      <w:r w:rsidRPr="004A1BCE">
        <w:rPr>
          <w:spacing w:val="71"/>
        </w:rPr>
        <w:t xml:space="preserve"> </w:t>
      </w:r>
      <w:r w:rsidRPr="004A1BCE">
        <w:t>роль</w:t>
      </w:r>
      <w:r w:rsidRPr="004A1BCE">
        <w:rPr>
          <w:spacing w:val="71"/>
        </w:rPr>
        <w:t xml:space="preserve"> </w:t>
      </w:r>
      <w:r w:rsidRPr="004A1BCE">
        <w:t>в</w:t>
      </w:r>
      <w:r w:rsidRPr="004A1BCE">
        <w:rPr>
          <w:spacing w:val="1"/>
        </w:rPr>
        <w:t xml:space="preserve"> </w:t>
      </w:r>
      <w:r w:rsidRPr="004A1BCE">
        <w:t>формировании</w:t>
      </w:r>
      <w:r w:rsidRPr="004A1BCE">
        <w:rPr>
          <w:spacing w:val="1"/>
        </w:rPr>
        <w:t xml:space="preserve"> </w:t>
      </w:r>
      <w:r w:rsidRPr="004A1BCE">
        <w:t>и</w:t>
      </w:r>
      <w:r w:rsidRPr="004A1BCE">
        <w:rPr>
          <w:spacing w:val="1"/>
        </w:rPr>
        <w:t xml:space="preserve"> </w:t>
      </w:r>
      <w:r w:rsidRPr="004A1BCE">
        <w:t>укреплении</w:t>
      </w:r>
      <w:r w:rsidRPr="004A1BCE">
        <w:rPr>
          <w:spacing w:val="1"/>
        </w:rPr>
        <w:t xml:space="preserve"> </w:t>
      </w:r>
      <w:r w:rsidRPr="004A1BCE">
        <w:t>дружеских отношений между всеми</w:t>
      </w:r>
      <w:r w:rsidRPr="004A1BCE">
        <w:rPr>
          <w:spacing w:val="1"/>
        </w:rPr>
        <w:t xml:space="preserve"> </w:t>
      </w:r>
      <w:r w:rsidRPr="004A1BCE">
        <w:t>участниками образовательных отношений. Традиции</w:t>
      </w:r>
      <w:r w:rsidRPr="004A1BCE">
        <w:rPr>
          <w:spacing w:val="1"/>
        </w:rPr>
        <w:t xml:space="preserve"> </w:t>
      </w:r>
      <w:r w:rsidRPr="004A1BCE">
        <w:t>помогают</w:t>
      </w:r>
      <w:r w:rsidRPr="004A1BCE">
        <w:rPr>
          <w:spacing w:val="1"/>
        </w:rPr>
        <w:t xml:space="preserve"> </w:t>
      </w:r>
      <w:r w:rsidRPr="004A1BCE">
        <w:t>ребенку</w:t>
      </w:r>
      <w:r w:rsidRPr="004A1BCE">
        <w:rPr>
          <w:spacing w:val="1"/>
        </w:rPr>
        <w:t xml:space="preserve"> </w:t>
      </w:r>
      <w:r w:rsidRPr="004A1BCE">
        <w:t>освоить</w:t>
      </w:r>
      <w:r w:rsidRPr="004A1BCE">
        <w:rPr>
          <w:spacing w:val="1"/>
        </w:rPr>
        <w:t xml:space="preserve"> </w:t>
      </w:r>
      <w:r w:rsidRPr="004A1BCE">
        <w:t>ценности</w:t>
      </w:r>
      <w:r w:rsidRPr="004A1BCE">
        <w:rPr>
          <w:spacing w:val="1"/>
        </w:rPr>
        <w:t xml:space="preserve"> </w:t>
      </w:r>
      <w:r w:rsidRPr="004A1BCE">
        <w:t>коллектива,</w:t>
      </w:r>
      <w:r w:rsidRPr="004A1BCE">
        <w:rPr>
          <w:spacing w:val="1"/>
        </w:rPr>
        <w:t xml:space="preserve"> </w:t>
      </w:r>
      <w:r w:rsidRPr="004A1BCE">
        <w:t>способствуют</w:t>
      </w:r>
      <w:r w:rsidRPr="004A1BCE">
        <w:rPr>
          <w:spacing w:val="1"/>
        </w:rPr>
        <w:t xml:space="preserve"> </w:t>
      </w:r>
      <w:r w:rsidRPr="004A1BCE">
        <w:t>чувству сопричастности</w:t>
      </w:r>
      <w:r w:rsidRPr="004A1BCE">
        <w:rPr>
          <w:spacing w:val="1"/>
        </w:rPr>
        <w:t xml:space="preserve"> </w:t>
      </w:r>
      <w:r w:rsidRPr="004A1BCE">
        <w:t>сообществу</w:t>
      </w:r>
      <w:r w:rsidRPr="004A1BCE">
        <w:rPr>
          <w:spacing w:val="71"/>
        </w:rPr>
        <w:t xml:space="preserve"> </w:t>
      </w:r>
      <w:r w:rsidRPr="004A1BCE">
        <w:t>людей,</w:t>
      </w:r>
      <w:r w:rsidRPr="004A1BCE">
        <w:rPr>
          <w:spacing w:val="71"/>
        </w:rPr>
        <w:t xml:space="preserve"> </w:t>
      </w:r>
      <w:r w:rsidRPr="004A1BCE">
        <w:t xml:space="preserve">учат  </w:t>
      </w:r>
      <w:r w:rsidRPr="004A1BCE">
        <w:rPr>
          <w:spacing w:val="1"/>
        </w:rPr>
        <w:t xml:space="preserve"> </w:t>
      </w:r>
      <w:r w:rsidRPr="004A1BCE">
        <w:t xml:space="preserve">прогнозировать  </w:t>
      </w:r>
      <w:r w:rsidRPr="004A1BCE">
        <w:rPr>
          <w:spacing w:val="1"/>
        </w:rPr>
        <w:t xml:space="preserve"> </w:t>
      </w:r>
      <w:r w:rsidRPr="004A1BCE">
        <w:t xml:space="preserve">развитие  </w:t>
      </w:r>
      <w:r w:rsidRPr="004A1BCE">
        <w:rPr>
          <w:spacing w:val="1"/>
        </w:rPr>
        <w:t xml:space="preserve"> </w:t>
      </w:r>
      <w:r w:rsidRPr="004A1BCE">
        <w:t xml:space="preserve">событий  </w:t>
      </w:r>
      <w:r w:rsidRPr="004A1BCE">
        <w:rPr>
          <w:spacing w:val="1"/>
        </w:rPr>
        <w:t xml:space="preserve"> </w:t>
      </w:r>
      <w:r w:rsidRPr="004A1BCE">
        <w:t>и</w:t>
      </w:r>
      <w:r w:rsidRPr="004A1BCE">
        <w:rPr>
          <w:spacing w:val="1"/>
        </w:rPr>
        <w:t xml:space="preserve"> </w:t>
      </w:r>
      <w:r w:rsidRPr="004A1BCE">
        <w:t>выбирать способы действия.</w:t>
      </w:r>
      <w:r w:rsidRPr="004A1BCE">
        <w:rPr>
          <w:spacing w:val="1"/>
        </w:rPr>
        <w:t xml:space="preserve"> </w:t>
      </w:r>
      <w:r w:rsidRPr="004A1BCE">
        <w:t>Традиции,</w:t>
      </w:r>
      <w:r w:rsidRPr="004A1BCE">
        <w:rPr>
          <w:spacing w:val="1"/>
        </w:rPr>
        <w:t xml:space="preserve"> </w:t>
      </w:r>
      <w:r w:rsidRPr="004A1BCE">
        <w:t>в</w:t>
      </w:r>
      <w:r w:rsidRPr="004A1BCE">
        <w:rPr>
          <w:spacing w:val="1"/>
        </w:rPr>
        <w:t xml:space="preserve"> </w:t>
      </w:r>
      <w:r w:rsidRPr="004A1BCE">
        <w:t>которых</w:t>
      </w:r>
      <w:r w:rsidRPr="004A1BCE">
        <w:rPr>
          <w:spacing w:val="1"/>
        </w:rPr>
        <w:t xml:space="preserve"> </w:t>
      </w:r>
      <w:r w:rsidRPr="004A1BCE">
        <w:t>дети принимают</w:t>
      </w:r>
      <w:r w:rsidRPr="004A1BCE">
        <w:rPr>
          <w:spacing w:val="1"/>
        </w:rPr>
        <w:t xml:space="preserve"> </w:t>
      </w:r>
      <w:r w:rsidRPr="004A1BCE">
        <w:t>непосредственное</w:t>
      </w:r>
      <w:r w:rsidRPr="004A1BCE">
        <w:rPr>
          <w:spacing w:val="1"/>
        </w:rPr>
        <w:t xml:space="preserve"> </w:t>
      </w:r>
      <w:r w:rsidRPr="004A1BCE">
        <w:t>участие</w:t>
      </w:r>
      <w:r w:rsidRPr="004A1BCE">
        <w:rPr>
          <w:spacing w:val="1"/>
        </w:rPr>
        <w:t xml:space="preserve"> </w:t>
      </w:r>
      <w:r w:rsidRPr="004A1BCE">
        <w:t>вместе</w:t>
      </w:r>
      <w:r w:rsidRPr="004A1BCE">
        <w:rPr>
          <w:spacing w:val="71"/>
        </w:rPr>
        <w:t xml:space="preserve"> </w:t>
      </w:r>
      <w:r w:rsidRPr="004A1BCE">
        <w:t>с</w:t>
      </w:r>
      <w:r w:rsidRPr="004A1BCE">
        <w:rPr>
          <w:spacing w:val="71"/>
        </w:rPr>
        <w:t xml:space="preserve"> </w:t>
      </w:r>
      <w:r w:rsidRPr="004A1BCE">
        <w:t>родителями</w:t>
      </w:r>
      <w:r w:rsidRPr="004A1BCE">
        <w:rPr>
          <w:spacing w:val="71"/>
        </w:rPr>
        <w:t xml:space="preserve"> </w:t>
      </w:r>
      <w:r w:rsidRPr="004A1BCE">
        <w:t>и</w:t>
      </w:r>
      <w:r w:rsidRPr="004A1BCE">
        <w:rPr>
          <w:spacing w:val="71"/>
        </w:rPr>
        <w:t xml:space="preserve"> </w:t>
      </w:r>
      <w:r w:rsidRPr="004A1BCE">
        <w:t>с</w:t>
      </w:r>
      <w:r w:rsidRPr="004A1BCE">
        <w:rPr>
          <w:spacing w:val="71"/>
        </w:rPr>
        <w:t xml:space="preserve"> </w:t>
      </w:r>
      <w:r w:rsidRPr="004A1BCE">
        <w:t>воспитателем,</w:t>
      </w:r>
      <w:r w:rsidRPr="004A1BCE">
        <w:rPr>
          <w:spacing w:val="1"/>
        </w:rPr>
        <w:t xml:space="preserve"> </w:t>
      </w:r>
      <w:r w:rsidRPr="004A1BCE">
        <w:t>прочно</w:t>
      </w:r>
      <w:r w:rsidRPr="004A1BCE">
        <w:rPr>
          <w:spacing w:val="1"/>
        </w:rPr>
        <w:t xml:space="preserve"> </w:t>
      </w:r>
      <w:r w:rsidRPr="004A1BCE">
        <w:t>откладываются</w:t>
      </w:r>
      <w:r w:rsidRPr="004A1BCE">
        <w:rPr>
          <w:spacing w:val="1"/>
        </w:rPr>
        <w:t xml:space="preserve"> </w:t>
      </w:r>
      <w:r w:rsidRPr="004A1BCE">
        <w:t>в</w:t>
      </w:r>
      <w:r w:rsidRPr="004A1BCE">
        <w:rPr>
          <w:spacing w:val="1"/>
        </w:rPr>
        <w:t xml:space="preserve"> </w:t>
      </w:r>
      <w:r w:rsidRPr="004A1BCE">
        <w:t>детской</w:t>
      </w:r>
      <w:r w:rsidRPr="004A1BCE">
        <w:rPr>
          <w:spacing w:val="1"/>
        </w:rPr>
        <w:t xml:space="preserve"> </w:t>
      </w:r>
      <w:r w:rsidRPr="004A1BCE">
        <w:t>памяти</w:t>
      </w:r>
      <w:r w:rsidRPr="004A1BCE">
        <w:rPr>
          <w:spacing w:val="1"/>
        </w:rPr>
        <w:t xml:space="preserve"> </w:t>
      </w:r>
      <w:r w:rsidRPr="004A1BCE">
        <w:t>и</w:t>
      </w:r>
      <w:r w:rsidRPr="004A1BCE">
        <w:rPr>
          <w:spacing w:val="1"/>
        </w:rPr>
        <w:t xml:space="preserve"> </w:t>
      </w:r>
      <w:r w:rsidRPr="004A1BCE">
        <w:t>уже</w:t>
      </w:r>
      <w:r w:rsidRPr="004A1BCE">
        <w:rPr>
          <w:spacing w:val="1"/>
        </w:rPr>
        <w:t xml:space="preserve"> </w:t>
      </w:r>
      <w:r w:rsidRPr="004A1BCE">
        <w:t>неразрывно</w:t>
      </w:r>
      <w:r w:rsidRPr="004A1BCE">
        <w:rPr>
          <w:spacing w:val="1"/>
        </w:rPr>
        <w:t xml:space="preserve"> </w:t>
      </w:r>
      <w:r w:rsidRPr="004A1BCE">
        <w:t>связаны</w:t>
      </w:r>
      <w:r w:rsidRPr="004A1BCE">
        <w:rPr>
          <w:spacing w:val="1"/>
        </w:rPr>
        <w:t xml:space="preserve"> </w:t>
      </w:r>
      <w:r w:rsidRPr="004A1BCE">
        <w:t>с</w:t>
      </w:r>
      <w:r w:rsidRPr="004A1BCE">
        <w:rPr>
          <w:spacing w:val="1"/>
        </w:rPr>
        <w:t xml:space="preserve"> </w:t>
      </w:r>
      <w:r w:rsidRPr="004A1BCE">
        <w:t>детством, с воспоминанием о детском садике, как о родном общем доме,</w:t>
      </w:r>
      <w:r w:rsidRPr="004A1BCE">
        <w:rPr>
          <w:spacing w:val="1"/>
        </w:rPr>
        <w:t xml:space="preserve"> </w:t>
      </w:r>
      <w:r w:rsidRPr="004A1BCE">
        <w:t>где</w:t>
      </w:r>
      <w:r w:rsidRPr="004A1BCE">
        <w:rPr>
          <w:spacing w:val="-1"/>
        </w:rPr>
        <w:t xml:space="preserve"> </w:t>
      </w:r>
      <w:r w:rsidRPr="004A1BCE">
        <w:t>каждый ребенок</w:t>
      </w:r>
      <w:r w:rsidRPr="004A1BCE">
        <w:rPr>
          <w:spacing w:val="-2"/>
        </w:rPr>
        <w:t xml:space="preserve"> </w:t>
      </w:r>
      <w:r w:rsidRPr="004A1BCE">
        <w:t>любим и</w:t>
      </w:r>
      <w:r w:rsidRPr="004A1BCE">
        <w:rPr>
          <w:spacing w:val="-1"/>
        </w:rPr>
        <w:t xml:space="preserve"> </w:t>
      </w:r>
      <w:r w:rsidRPr="004A1BCE">
        <w:t>уважаем.</w:t>
      </w:r>
    </w:p>
    <w:p w14:paraId="36A571B5" w14:textId="77777777" w:rsidR="00F06A9B" w:rsidRPr="004A1BCE" w:rsidRDefault="00F06A9B" w:rsidP="00F06A9B">
      <w:pPr>
        <w:pStyle w:val="a3"/>
        <w:spacing w:before="2"/>
        <w:ind w:left="542" w:right="1108" w:firstLine="566"/>
      </w:pPr>
      <w:r w:rsidRPr="004A1BCE">
        <w:t>Культурно</w:t>
      </w:r>
      <w:r w:rsidRPr="004A1BCE">
        <w:rPr>
          <w:spacing w:val="1"/>
        </w:rPr>
        <w:t xml:space="preserve"> </w:t>
      </w:r>
      <w:r w:rsidRPr="004A1BCE">
        <w:t>-</w:t>
      </w:r>
      <w:r w:rsidRPr="004A1BCE">
        <w:rPr>
          <w:spacing w:val="1"/>
        </w:rPr>
        <w:t xml:space="preserve"> </w:t>
      </w:r>
      <w:r w:rsidRPr="004A1BCE">
        <w:t>досуговые</w:t>
      </w:r>
      <w:r w:rsidRPr="004A1BCE">
        <w:rPr>
          <w:spacing w:val="1"/>
        </w:rPr>
        <w:t xml:space="preserve"> </w:t>
      </w:r>
      <w:r w:rsidRPr="004A1BCE">
        <w:t>мероприятия</w:t>
      </w:r>
      <w:r w:rsidRPr="004A1BCE">
        <w:rPr>
          <w:spacing w:val="1"/>
        </w:rPr>
        <w:t xml:space="preserve"> </w:t>
      </w:r>
      <w:r w:rsidRPr="004A1BCE">
        <w:t>–</w:t>
      </w:r>
      <w:r w:rsidRPr="004A1BCE">
        <w:rPr>
          <w:spacing w:val="1"/>
        </w:rPr>
        <w:t xml:space="preserve"> </w:t>
      </w:r>
      <w:r w:rsidRPr="004A1BCE">
        <w:t>неотъемлемая</w:t>
      </w:r>
      <w:r w:rsidRPr="004A1BCE">
        <w:rPr>
          <w:spacing w:val="1"/>
        </w:rPr>
        <w:t xml:space="preserve"> </w:t>
      </w:r>
      <w:r w:rsidRPr="004A1BCE">
        <w:t>часть</w:t>
      </w:r>
      <w:r w:rsidRPr="004A1BCE">
        <w:rPr>
          <w:spacing w:val="1"/>
        </w:rPr>
        <w:t xml:space="preserve"> </w:t>
      </w:r>
      <w:r w:rsidRPr="004A1BCE">
        <w:t>в</w:t>
      </w:r>
      <w:r w:rsidRPr="004A1BCE">
        <w:rPr>
          <w:spacing w:val="1"/>
        </w:rPr>
        <w:t xml:space="preserve"> </w:t>
      </w:r>
      <w:r w:rsidRPr="004A1BCE">
        <w:t>деятельности</w:t>
      </w:r>
      <w:r w:rsidRPr="004A1BCE">
        <w:rPr>
          <w:spacing w:val="1"/>
        </w:rPr>
        <w:t xml:space="preserve"> </w:t>
      </w:r>
      <w:r w:rsidRPr="004A1BCE">
        <w:t>дошкольного</w:t>
      </w:r>
      <w:r w:rsidRPr="004A1BCE">
        <w:rPr>
          <w:spacing w:val="1"/>
        </w:rPr>
        <w:t xml:space="preserve"> </w:t>
      </w:r>
      <w:r w:rsidRPr="004A1BCE">
        <w:t>обучения.</w:t>
      </w:r>
      <w:r w:rsidRPr="004A1BCE">
        <w:rPr>
          <w:spacing w:val="1"/>
        </w:rPr>
        <w:t xml:space="preserve"> </w:t>
      </w:r>
      <w:r w:rsidRPr="004A1BCE">
        <w:t>Организация</w:t>
      </w:r>
      <w:r w:rsidRPr="004A1BCE">
        <w:rPr>
          <w:spacing w:val="1"/>
        </w:rPr>
        <w:t xml:space="preserve"> </w:t>
      </w:r>
      <w:r w:rsidRPr="004A1BCE">
        <w:t>праздников,</w:t>
      </w:r>
      <w:r w:rsidRPr="004A1BCE">
        <w:rPr>
          <w:spacing w:val="-67"/>
        </w:rPr>
        <w:t xml:space="preserve"> </w:t>
      </w:r>
      <w:r w:rsidRPr="004A1BCE">
        <w:t>развлечений,</w:t>
      </w:r>
      <w:r w:rsidRPr="004A1BCE">
        <w:rPr>
          <w:spacing w:val="1"/>
        </w:rPr>
        <w:t xml:space="preserve"> </w:t>
      </w:r>
      <w:r w:rsidRPr="004A1BCE">
        <w:t>детских</w:t>
      </w:r>
      <w:r w:rsidRPr="004A1BCE">
        <w:rPr>
          <w:spacing w:val="1"/>
        </w:rPr>
        <w:t xml:space="preserve"> </w:t>
      </w:r>
      <w:r w:rsidRPr="004A1BCE">
        <w:t>творческих</w:t>
      </w:r>
      <w:r w:rsidRPr="004A1BCE">
        <w:rPr>
          <w:spacing w:val="1"/>
        </w:rPr>
        <w:t xml:space="preserve"> </w:t>
      </w:r>
      <w:r w:rsidRPr="004A1BCE">
        <w:t>дел</w:t>
      </w:r>
      <w:r w:rsidRPr="004A1BCE">
        <w:rPr>
          <w:spacing w:val="1"/>
        </w:rPr>
        <w:t xml:space="preserve"> </w:t>
      </w:r>
      <w:r w:rsidRPr="004A1BCE">
        <w:t>способствует</w:t>
      </w:r>
      <w:r w:rsidRPr="004A1BCE">
        <w:rPr>
          <w:spacing w:val="1"/>
        </w:rPr>
        <w:t xml:space="preserve"> </w:t>
      </w:r>
      <w:r w:rsidRPr="004A1BCE">
        <w:t>повышению</w:t>
      </w:r>
      <w:r w:rsidRPr="004A1BCE">
        <w:rPr>
          <w:spacing w:val="-67"/>
        </w:rPr>
        <w:t xml:space="preserve"> </w:t>
      </w:r>
      <w:r w:rsidRPr="004A1BCE">
        <w:t>эффективности</w:t>
      </w:r>
      <w:r w:rsidRPr="004A1BCE">
        <w:rPr>
          <w:spacing w:val="1"/>
        </w:rPr>
        <w:t xml:space="preserve"> </w:t>
      </w:r>
      <w:r w:rsidRPr="004A1BCE">
        <w:t>воспитательно-образовательного</w:t>
      </w:r>
      <w:r w:rsidRPr="004A1BCE">
        <w:rPr>
          <w:spacing w:val="1"/>
        </w:rPr>
        <w:t xml:space="preserve"> </w:t>
      </w:r>
      <w:r w:rsidRPr="004A1BCE">
        <w:t>процесса,</w:t>
      </w:r>
      <w:r w:rsidRPr="004A1BCE">
        <w:rPr>
          <w:spacing w:val="1"/>
        </w:rPr>
        <w:t xml:space="preserve"> </w:t>
      </w:r>
      <w:r w:rsidRPr="004A1BCE">
        <w:t>создает</w:t>
      </w:r>
      <w:r w:rsidRPr="004A1BCE">
        <w:rPr>
          <w:spacing w:val="1"/>
        </w:rPr>
        <w:t xml:space="preserve"> </w:t>
      </w:r>
      <w:r w:rsidRPr="004A1BCE">
        <w:t>комфортные</w:t>
      </w:r>
      <w:r w:rsidRPr="004A1BCE">
        <w:rPr>
          <w:spacing w:val="-1"/>
        </w:rPr>
        <w:t xml:space="preserve"> </w:t>
      </w:r>
      <w:r w:rsidRPr="004A1BCE">
        <w:t>условия</w:t>
      </w:r>
      <w:r w:rsidRPr="004A1BCE">
        <w:rPr>
          <w:spacing w:val="-1"/>
        </w:rPr>
        <w:t xml:space="preserve"> </w:t>
      </w:r>
      <w:r w:rsidRPr="004A1BCE">
        <w:t>для</w:t>
      </w:r>
      <w:r w:rsidRPr="004A1BCE">
        <w:rPr>
          <w:spacing w:val="-1"/>
        </w:rPr>
        <w:t xml:space="preserve"> </w:t>
      </w:r>
      <w:r w:rsidRPr="004A1BCE">
        <w:t>формирования</w:t>
      </w:r>
      <w:r w:rsidRPr="004A1BCE">
        <w:rPr>
          <w:spacing w:val="-3"/>
        </w:rPr>
        <w:t xml:space="preserve"> </w:t>
      </w:r>
      <w:r w:rsidRPr="004A1BCE">
        <w:t>личности</w:t>
      </w:r>
      <w:r w:rsidRPr="004A1BCE">
        <w:rPr>
          <w:spacing w:val="-3"/>
        </w:rPr>
        <w:t xml:space="preserve"> </w:t>
      </w:r>
      <w:r w:rsidRPr="004A1BCE">
        <w:t>каждого</w:t>
      </w:r>
      <w:r w:rsidRPr="004A1BCE">
        <w:rPr>
          <w:spacing w:val="-3"/>
        </w:rPr>
        <w:t xml:space="preserve"> </w:t>
      </w:r>
      <w:r w:rsidRPr="004A1BCE">
        <w:t>ребенка.</w:t>
      </w:r>
    </w:p>
    <w:p w14:paraId="04080FE3" w14:textId="77777777" w:rsidR="00F06A9B" w:rsidRPr="004A1BCE" w:rsidRDefault="00F06A9B" w:rsidP="00F06A9B">
      <w:pPr>
        <w:pStyle w:val="a3"/>
        <w:ind w:left="542" w:right="1109" w:firstLine="566"/>
      </w:pPr>
      <w:r w:rsidRPr="004A1BCE">
        <w:t>Основные формы организации культурно - досуговых мероприятий</w:t>
      </w:r>
      <w:r w:rsidRPr="004A1BCE">
        <w:rPr>
          <w:spacing w:val="1"/>
        </w:rPr>
        <w:t xml:space="preserve"> </w:t>
      </w:r>
      <w:r w:rsidRPr="004A1BCE">
        <w:t>ДОО:</w:t>
      </w:r>
    </w:p>
    <w:p w14:paraId="445636DB" w14:textId="77777777" w:rsidR="00F06A9B" w:rsidRPr="004A1BCE" w:rsidRDefault="00F06A9B" w:rsidP="007970E7">
      <w:pPr>
        <w:pStyle w:val="a5"/>
        <w:numPr>
          <w:ilvl w:val="0"/>
          <w:numId w:val="16"/>
        </w:numPr>
        <w:tabs>
          <w:tab w:val="left" w:pos="826"/>
        </w:tabs>
        <w:spacing w:line="321" w:lineRule="exact"/>
        <w:ind w:left="825" w:right="0"/>
        <w:jc w:val="left"/>
        <w:rPr>
          <w:sz w:val="24"/>
          <w:szCs w:val="24"/>
        </w:rPr>
      </w:pPr>
      <w:r w:rsidRPr="004A1BCE">
        <w:rPr>
          <w:sz w:val="24"/>
          <w:szCs w:val="24"/>
        </w:rPr>
        <w:t>отдых</w:t>
      </w:r>
    </w:p>
    <w:p w14:paraId="3A833CA9" w14:textId="77777777" w:rsidR="00F06A9B" w:rsidRPr="004A1BCE" w:rsidRDefault="00F06A9B" w:rsidP="007970E7">
      <w:pPr>
        <w:pStyle w:val="a5"/>
        <w:numPr>
          <w:ilvl w:val="0"/>
          <w:numId w:val="16"/>
        </w:numPr>
        <w:tabs>
          <w:tab w:val="left" w:pos="826"/>
        </w:tabs>
        <w:spacing w:line="322" w:lineRule="exact"/>
        <w:ind w:left="825" w:right="0"/>
        <w:jc w:val="left"/>
        <w:rPr>
          <w:sz w:val="24"/>
          <w:szCs w:val="24"/>
        </w:rPr>
      </w:pPr>
      <w:r w:rsidRPr="004A1BCE">
        <w:rPr>
          <w:sz w:val="24"/>
          <w:szCs w:val="24"/>
        </w:rPr>
        <w:t>развлечения</w:t>
      </w:r>
    </w:p>
    <w:p w14:paraId="57BAF5B6" w14:textId="77777777" w:rsidR="00F06A9B" w:rsidRPr="004A1BCE" w:rsidRDefault="00F06A9B" w:rsidP="007970E7">
      <w:pPr>
        <w:pStyle w:val="a5"/>
        <w:numPr>
          <w:ilvl w:val="0"/>
          <w:numId w:val="16"/>
        </w:numPr>
        <w:tabs>
          <w:tab w:val="left" w:pos="826"/>
        </w:tabs>
        <w:spacing w:line="322" w:lineRule="exact"/>
        <w:ind w:left="825" w:right="0"/>
        <w:jc w:val="left"/>
        <w:rPr>
          <w:sz w:val="24"/>
          <w:szCs w:val="24"/>
        </w:rPr>
      </w:pPr>
      <w:r w:rsidRPr="004A1BCE">
        <w:rPr>
          <w:sz w:val="24"/>
          <w:szCs w:val="24"/>
        </w:rPr>
        <w:t>праздники</w:t>
      </w:r>
    </w:p>
    <w:p w14:paraId="3A712A8C" w14:textId="77777777" w:rsidR="00F06A9B" w:rsidRPr="004A1BCE" w:rsidRDefault="00F06A9B" w:rsidP="007970E7">
      <w:pPr>
        <w:pStyle w:val="a5"/>
        <w:numPr>
          <w:ilvl w:val="0"/>
          <w:numId w:val="16"/>
        </w:numPr>
        <w:tabs>
          <w:tab w:val="left" w:pos="826"/>
        </w:tabs>
        <w:ind w:left="825" w:right="0"/>
        <w:jc w:val="left"/>
        <w:rPr>
          <w:sz w:val="24"/>
          <w:szCs w:val="24"/>
        </w:rPr>
      </w:pPr>
      <w:r w:rsidRPr="004A1BCE">
        <w:rPr>
          <w:sz w:val="24"/>
          <w:szCs w:val="24"/>
        </w:rPr>
        <w:t>самообразование</w:t>
      </w:r>
    </w:p>
    <w:p w14:paraId="227A1820" w14:textId="77777777" w:rsidR="00F06A9B" w:rsidRPr="004A1BCE" w:rsidRDefault="00F06A9B" w:rsidP="007970E7">
      <w:pPr>
        <w:pStyle w:val="a5"/>
        <w:numPr>
          <w:ilvl w:val="0"/>
          <w:numId w:val="16"/>
        </w:numPr>
        <w:tabs>
          <w:tab w:val="left" w:pos="826"/>
        </w:tabs>
        <w:spacing w:before="2" w:line="322" w:lineRule="exact"/>
        <w:ind w:left="825" w:right="0"/>
        <w:jc w:val="left"/>
        <w:rPr>
          <w:sz w:val="24"/>
          <w:szCs w:val="24"/>
        </w:rPr>
      </w:pPr>
      <w:r w:rsidRPr="004A1BCE">
        <w:rPr>
          <w:sz w:val="24"/>
          <w:szCs w:val="24"/>
        </w:rPr>
        <w:t>творчество.</w:t>
      </w:r>
    </w:p>
    <w:p w14:paraId="40FC403E" w14:textId="77777777" w:rsidR="00F06A9B" w:rsidRPr="004A1BCE" w:rsidRDefault="00F06A9B" w:rsidP="00F06A9B">
      <w:pPr>
        <w:pStyle w:val="a3"/>
        <w:ind w:left="542" w:right="1107" w:firstLine="566"/>
      </w:pPr>
      <w:r w:rsidRPr="004A1BCE">
        <w:t>Отдых</w:t>
      </w:r>
      <w:r w:rsidRPr="004A1BCE">
        <w:rPr>
          <w:spacing w:val="1"/>
        </w:rPr>
        <w:t xml:space="preserve"> </w:t>
      </w:r>
      <w:r w:rsidRPr="004A1BCE">
        <w:t>предназначен</w:t>
      </w:r>
      <w:r w:rsidRPr="004A1BCE">
        <w:rPr>
          <w:spacing w:val="1"/>
        </w:rPr>
        <w:t xml:space="preserve"> </w:t>
      </w:r>
      <w:r w:rsidRPr="004A1BCE">
        <w:t>для</w:t>
      </w:r>
      <w:r w:rsidRPr="004A1BCE">
        <w:rPr>
          <w:spacing w:val="1"/>
        </w:rPr>
        <w:t xml:space="preserve"> </w:t>
      </w:r>
      <w:r w:rsidRPr="004A1BCE">
        <w:t>восстановления</w:t>
      </w:r>
      <w:r w:rsidRPr="004A1BCE">
        <w:rPr>
          <w:spacing w:val="1"/>
        </w:rPr>
        <w:t xml:space="preserve"> </w:t>
      </w:r>
      <w:r w:rsidRPr="004A1BCE">
        <w:t>затраченных</w:t>
      </w:r>
      <w:r w:rsidRPr="004A1BCE">
        <w:rPr>
          <w:spacing w:val="1"/>
        </w:rPr>
        <w:t xml:space="preserve"> </w:t>
      </w:r>
      <w:r w:rsidRPr="004A1BCE">
        <w:t>во</w:t>
      </w:r>
      <w:r w:rsidRPr="004A1BCE">
        <w:rPr>
          <w:spacing w:val="71"/>
        </w:rPr>
        <w:t xml:space="preserve"> </w:t>
      </w:r>
      <w:r w:rsidRPr="004A1BCE">
        <w:t>время</w:t>
      </w:r>
      <w:r w:rsidRPr="004A1BCE">
        <w:rPr>
          <w:spacing w:val="-67"/>
        </w:rPr>
        <w:t xml:space="preserve"> </w:t>
      </w:r>
      <w:r w:rsidRPr="004A1BCE">
        <w:t>работы сил и подразделяется на активный и пассивный. Пассивный отдых</w:t>
      </w:r>
      <w:r w:rsidRPr="004A1BCE">
        <w:rPr>
          <w:spacing w:val="1"/>
        </w:rPr>
        <w:t xml:space="preserve"> </w:t>
      </w:r>
      <w:r w:rsidRPr="004A1BCE">
        <w:t>характеризуется</w:t>
      </w:r>
      <w:r w:rsidRPr="004A1BCE">
        <w:rPr>
          <w:spacing w:val="1"/>
        </w:rPr>
        <w:t xml:space="preserve"> </w:t>
      </w:r>
      <w:r w:rsidRPr="004A1BCE">
        <w:t>состоянием</w:t>
      </w:r>
      <w:r w:rsidRPr="004A1BCE">
        <w:rPr>
          <w:spacing w:val="1"/>
        </w:rPr>
        <w:t xml:space="preserve"> </w:t>
      </w:r>
      <w:r w:rsidRPr="004A1BCE">
        <w:t>покоя,</w:t>
      </w:r>
      <w:r w:rsidRPr="004A1BCE">
        <w:rPr>
          <w:spacing w:val="1"/>
        </w:rPr>
        <w:t xml:space="preserve"> </w:t>
      </w:r>
      <w:r w:rsidRPr="004A1BCE">
        <w:t>которое</w:t>
      </w:r>
      <w:r w:rsidRPr="004A1BCE">
        <w:rPr>
          <w:spacing w:val="1"/>
        </w:rPr>
        <w:t xml:space="preserve"> </w:t>
      </w:r>
      <w:r w:rsidRPr="004A1BCE">
        <w:t>снимает</w:t>
      </w:r>
      <w:r w:rsidRPr="004A1BCE">
        <w:rPr>
          <w:spacing w:val="1"/>
        </w:rPr>
        <w:t xml:space="preserve"> </w:t>
      </w:r>
      <w:r w:rsidRPr="004A1BCE">
        <w:t>утомление</w:t>
      </w:r>
      <w:r w:rsidRPr="004A1BCE">
        <w:rPr>
          <w:spacing w:val="1"/>
        </w:rPr>
        <w:t xml:space="preserve"> </w:t>
      </w:r>
      <w:r w:rsidRPr="004A1BCE">
        <w:t>и</w:t>
      </w:r>
      <w:r w:rsidRPr="004A1BCE">
        <w:rPr>
          <w:spacing w:val="1"/>
        </w:rPr>
        <w:t xml:space="preserve"> </w:t>
      </w:r>
      <w:r w:rsidRPr="004A1BCE">
        <w:t>восстанавливает</w:t>
      </w:r>
      <w:r w:rsidRPr="004A1BCE">
        <w:rPr>
          <w:spacing w:val="1"/>
        </w:rPr>
        <w:t xml:space="preserve"> </w:t>
      </w:r>
      <w:r w:rsidRPr="004A1BCE">
        <w:t>силы.</w:t>
      </w:r>
      <w:r w:rsidRPr="004A1BCE">
        <w:rPr>
          <w:spacing w:val="1"/>
        </w:rPr>
        <w:t xml:space="preserve"> </w:t>
      </w:r>
      <w:r w:rsidRPr="004A1BCE">
        <w:t>Ребенок</w:t>
      </w:r>
      <w:r w:rsidRPr="004A1BCE">
        <w:rPr>
          <w:spacing w:val="1"/>
        </w:rPr>
        <w:t xml:space="preserve"> </w:t>
      </w:r>
      <w:r w:rsidRPr="004A1BCE">
        <w:t>может</w:t>
      </w:r>
      <w:r w:rsidRPr="004A1BCE">
        <w:rPr>
          <w:spacing w:val="1"/>
        </w:rPr>
        <w:t xml:space="preserve"> </w:t>
      </w:r>
      <w:r w:rsidRPr="004A1BCE">
        <w:t>быть</w:t>
      </w:r>
      <w:r w:rsidRPr="004A1BCE">
        <w:rPr>
          <w:spacing w:val="1"/>
        </w:rPr>
        <w:t xml:space="preserve"> </w:t>
      </w:r>
      <w:r w:rsidRPr="004A1BCE">
        <w:t>занят</w:t>
      </w:r>
      <w:r w:rsidRPr="004A1BCE">
        <w:rPr>
          <w:spacing w:val="1"/>
        </w:rPr>
        <w:t xml:space="preserve"> </w:t>
      </w:r>
      <w:r w:rsidRPr="004A1BCE">
        <w:t>рассматриванием</w:t>
      </w:r>
      <w:r w:rsidRPr="004A1BCE">
        <w:rPr>
          <w:spacing w:val="1"/>
        </w:rPr>
        <w:t xml:space="preserve"> </w:t>
      </w:r>
      <w:r w:rsidRPr="004A1BCE">
        <w:t>красивых</w:t>
      </w:r>
      <w:r w:rsidRPr="004A1BCE">
        <w:rPr>
          <w:spacing w:val="1"/>
        </w:rPr>
        <w:t xml:space="preserve"> </w:t>
      </w:r>
      <w:r w:rsidRPr="004A1BCE">
        <w:t>объектов</w:t>
      </w:r>
      <w:r w:rsidRPr="004A1BCE">
        <w:rPr>
          <w:spacing w:val="1"/>
        </w:rPr>
        <w:t xml:space="preserve"> </w:t>
      </w:r>
      <w:r w:rsidRPr="004A1BCE">
        <w:t>(произведений</w:t>
      </w:r>
      <w:r w:rsidRPr="004A1BCE">
        <w:rPr>
          <w:spacing w:val="1"/>
        </w:rPr>
        <w:t xml:space="preserve"> </w:t>
      </w:r>
      <w:r w:rsidRPr="004A1BCE">
        <w:t>искусства,</w:t>
      </w:r>
      <w:r w:rsidRPr="004A1BCE">
        <w:rPr>
          <w:spacing w:val="1"/>
        </w:rPr>
        <w:t xml:space="preserve"> </w:t>
      </w:r>
      <w:r w:rsidRPr="004A1BCE">
        <w:t>природы</w:t>
      </w:r>
      <w:r w:rsidRPr="004A1BCE">
        <w:rPr>
          <w:spacing w:val="1"/>
        </w:rPr>
        <w:t xml:space="preserve"> </w:t>
      </w:r>
      <w:r w:rsidRPr="004A1BCE">
        <w:t>и</w:t>
      </w:r>
      <w:r w:rsidRPr="004A1BCE">
        <w:rPr>
          <w:spacing w:val="1"/>
        </w:rPr>
        <w:t xml:space="preserve"> </w:t>
      </w:r>
      <w:r w:rsidRPr="004A1BCE">
        <w:t>т.</w:t>
      </w:r>
      <w:r w:rsidRPr="004A1BCE">
        <w:rPr>
          <w:spacing w:val="1"/>
        </w:rPr>
        <w:t xml:space="preserve"> </w:t>
      </w:r>
      <w:r w:rsidRPr="004A1BCE">
        <w:t>д.),</w:t>
      </w:r>
      <w:r w:rsidRPr="004A1BCE">
        <w:rPr>
          <w:spacing w:val="1"/>
        </w:rPr>
        <w:t xml:space="preserve"> </w:t>
      </w:r>
      <w:r w:rsidRPr="004A1BCE">
        <w:t>размышлениями, непринужденной беседой на тему, волнующую ребенка</w:t>
      </w:r>
      <w:r w:rsidRPr="004A1BCE">
        <w:rPr>
          <w:spacing w:val="1"/>
        </w:rPr>
        <w:t xml:space="preserve"> </w:t>
      </w:r>
      <w:r w:rsidRPr="004A1BCE">
        <w:t>(обычно такие беседы не требуют особых интеллектуальных усилий, но</w:t>
      </w:r>
      <w:r w:rsidRPr="004A1BCE">
        <w:rPr>
          <w:spacing w:val="1"/>
        </w:rPr>
        <w:t xml:space="preserve"> </w:t>
      </w:r>
      <w:r w:rsidRPr="004A1BCE">
        <w:t>развивают фантазию, воображение, речь и навыки общения с людьми) –</w:t>
      </w:r>
      <w:r w:rsidRPr="004A1BCE">
        <w:rPr>
          <w:spacing w:val="1"/>
        </w:rPr>
        <w:t xml:space="preserve"> </w:t>
      </w:r>
      <w:r w:rsidRPr="004A1BCE">
        <w:t>любой деятельностью , которая может отвлечь, освободить от напряжения,</w:t>
      </w:r>
      <w:r w:rsidRPr="004A1BCE">
        <w:rPr>
          <w:spacing w:val="-67"/>
        </w:rPr>
        <w:t xml:space="preserve"> </w:t>
      </w:r>
      <w:r w:rsidRPr="004A1BCE">
        <w:t>достигнуть</w:t>
      </w:r>
      <w:r w:rsidRPr="004A1BCE">
        <w:rPr>
          <w:spacing w:val="1"/>
        </w:rPr>
        <w:t xml:space="preserve"> </w:t>
      </w:r>
      <w:r w:rsidRPr="004A1BCE">
        <w:t>эмоциональной</w:t>
      </w:r>
      <w:r w:rsidRPr="004A1BCE">
        <w:rPr>
          <w:spacing w:val="1"/>
        </w:rPr>
        <w:t xml:space="preserve"> </w:t>
      </w:r>
      <w:r w:rsidRPr="004A1BCE">
        <w:t>разрядки.</w:t>
      </w:r>
      <w:r w:rsidRPr="004A1BCE">
        <w:rPr>
          <w:spacing w:val="1"/>
        </w:rPr>
        <w:t xml:space="preserve"> </w:t>
      </w:r>
      <w:r w:rsidRPr="004A1BCE">
        <w:t>Активный</w:t>
      </w:r>
      <w:r w:rsidRPr="004A1BCE">
        <w:rPr>
          <w:spacing w:val="1"/>
        </w:rPr>
        <w:t xml:space="preserve"> </w:t>
      </w:r>
      <w:r w:rsidRPr="004A1BCE">
        <w:t>отдых,</w:t>
      </w:r>
      <w:r w:rsidRPr="004A1BCE">
        <w:rPr>
          <w:spacing w:val="1"/>
        </w:rPr>
        <w:t xml:space="preserve"> </w:t>
      </w:r>
      <w:r w:rsidRPr="004A1BCE">
        <w:t>напротив,</w:t>
      </w:r>
      <w:r w:rsidRPr="004A1BCE">
        <w:rPr>
          <w:spacing w:val="1"/>
        </w:rPr>
        <w:t xml:space="preserve"> </w:t>
      </w:r>
      <w:r w:rsidRPr="004A1BCE">
        <w:t>воспроизводит</w:t>
      </w:r>
      <w:r w:rsidRPr="004A1BCE">
        <w:rPr>
          <w:spacing w:val="1"/>
        </w:rPr>
        <w:t xml:space="preserve"> </w:t>
      </w:r>
      <w:r w:rsidRPr="004A1BCE">
        <w:t>силы</w:t>
      </w:r>
      <w:r w:rsidRPr="004A1BCE">
        <w:rPr>
          <w:spacing w:val="1"/>
        </w:rPr>
        <w:t xml:space="preserve"> </w:t>
      </w:r>
      <w:r w:rsidRPr="004A1BCE">
        <w:t>ребенка</w:t>
      </w:r>
      <w:r w:rsidRPr="004A1BCE">
        <w:rPr>
          <w:spacing w:val="1"/>
        </w:rPr>
        <w:t xml:space="preserve"> </w:t>
      </w:r>
      <w:r w:rsidRPr="004A1BCE">
        <w:t>с</w:t>
      </w:r>
      <w:r w:rsidRPr="004A1BCE">
        <w:rPr>
          <w:spacing w:val="1"/>
        </w:rPr>
        <w:t xml:space="preserve"> </w:t>
      </w:r>
      <w:r w:rsidRPr="004A1BCE">
        <w:t>превышением</w:t>
      </w:r>
      <w:r w:rsidRPr="004A1BCE">
        <w:rPr>
          <w:spacing w:val="1"/>
        </w:rPr>
        <w:t xml:space="preserve"> </w:t>
      </w:r>
      <w:r w:rsidRPr="004A1BCE">
        <w:t>исходного</w:t>
      </w:r>
      <w:r w:rsidRPr="004A1BCE">
        <w:rPr>
          <w:spacing w:val="1"/>
        </w:rPr>
        <w:t xml:space="preserve"> </w:t>
      </w:r>
      <w:r w:rsidRPr="004A1BCE">
        <w:t>уровня.</w:t>
      </w:r>
      <w:r w:rsidRPr="004A1BCE">
        <w:rPr>
          <w:spacing w:val="1"/>
        </w:rPr>
        <w:t xml:space="preserve"> </w:t>
      </w:r>
      <w:r w:rsidRPr="004A1BCE">
        <w:t>Он</w:t>
      </w:r>
      <w:r w:rsidRPr="004A1BCE">
        <w:rPr>
          <w:spacing w:val="1"/>
        </w:rPr>
        <w:t xml:space="preserve"> </w:t>
      </w:r>
      <w:r w:rsidRPr="004A1BCE">
        <w:t>восстанавливает</w:t>
      </w:r>
      <w:r w:rsidRPr="004A1BCE">
        <w:rPr>
          <w:spacing w:val="1"/>
        </w:rPr>
        <w:t xml:space="preserve"> </w:t>
      </w:r>
      <w:r w:rsidRPr="004A1BCE">
        <w:t>здоровье</w:t>
      </w:r>
      <w:r w:rsidRPr="004A1BCE">
        <w:rPr>
          <w:spacing w:val="1"/>
        </w:rPr>
        <w:t xml:space="preserve"> </w:t>
      </w:r>
      <w:r w:rsidRPr="004A1BCE">
        <w:t>и</w:t>
      </w:r>
      <w:r w:rsidRPr="004A1BCE">
        <w:rPr>
          <w:spacing w:val="1"/>
        </w:rPr>
        <w:t xml:space="preserve"> </w:t>
      </w:r>
      <w:r w:rsidRPr="004A1BCE">
        <w:t>работоспособность,</w:t>
      </w:r>
      <w:r w:rsidRPr="004A1BCE">
        <w:rPr>
          <w:spacing w:val="1"/>
        </w:rPr>
        <w:t xml:space="preserve"> </w:t>
      </w:r>
      <w:r w:rsidRPr="004A1BCE">
        <w:t>развивает</w:t>
      </w:r>
      <w:r w:rsidRPr="004A1BCE">
        <w:rPr>
          <w:spacing w:val="1"/>
        </w:rPr>
        <w:t xml:space="preserve"> </w:t>
      </w:r>
      <w:r w:rsidRPr="004A1BCE">
        <w:t>духовные</w:t>
      </w:r>
      <w:r w:rsidRPr="004A1BCE">
        <w:rPr>
          <w:spacing w:val="1"/>
        </w:rPr>
        <w:t xml:space="preserve"> </w:t>
      </w:r>
      <w:r w:rsidRPr="004A1BCE">
        <w:t>и</w:t>
      </w:r>
      <w:r w:rsidRPr="004A1BCE">
        <w:rPr>
          <w:spacing w:val="1"/>
        </w:rPr>
        <w:t xml:space="preserve"> </w:t>
      </w:r>
      <w:r w:rsidRPr="004A1BCE">
        <w:t>физические</w:t>
      </w:r>
      <w:r w:rsidRPr="004A1BCE">
        <w:rPr>
          <w:spacing w:val="-1"/>
        </w:rPr>
        <w:t xml:space="preserve"> </w:t>
      </w:r>
      <w:r w:rsidRPr="004A1BCE">
        <w:t>силы,</w:t>
      </w:r>
      <w:r w:rsidRPr="004A1BCE">
        <w:rPr>
          <w:spacing w:val="-1"/>
        </w:rPr>
        <w:t xml:space="preserve"> </w:t>
      </w:r>
      <w:r w:rsidRPr="004A1BCE">
        <w:t>гармонизирует состояние</w:t>
      </w:r>
      <w:r w:rsidRPr="004A1BCE">
        <w:rPr>
          <w:spacing w:val="-4"/>
        </w:rPr>
        <w:t xml:space="preserve"> </w:t>
      </w:r>
      <w:r w:rsidRPr="004A1BCE">
        <w:t>души и</w:t>
      </w:r>
      <w:r w:rsidRPr="004A1BCE">
        <w:rPr>
          <w:spacing w:val="1"/>
        </w:rPr>
        <w:t xml:space="preserve"> </w:t>
      </w:r>
      <w:r w:rsidRPr="004A1BCE">
        <w:t>тела.</w:t>
      </w:r>
    </w:p>
    <w:p w14:paraId="28396257" w14:textId="77777777" w:rsidR="00F06A9B" w:rsidRPr="004A1BCE" w:rsidRDefault="00F06A9B" w:rsidP="00737C86">
      <w:pPr>
        <w:pStyle w:val="a3"/>
        <w:ind w:left="542" w:right="1112"/>
      </w:pPr>
      <w:r w:rsidRPr="004A1BCE">
        <w:t>С активным отдыхом связана активизация духовных интересов, которые</w:t>
      </w:r>
      <w:r w:rsidRPr="004A1BCE">
        <w:rPr>
          <w:spacing w:val="1"/>
        </w:rPr>
        <w:t xml:space="preserve"> </w:t>
      </w:r>
      <w:r w:rsidRPr="004A1BCE">
        <w:t>побуждают ребенка к активным поискам в сфере культуры. Эти поиски</w:t>
      </w:r>
      <w:r w:rsidRPr="004A1BCE">
        <w:rPr>
          <w:spacing w:val="1"/>
        </w:rPr>
        <w:t xml:space="preserve"> </w:t>
      </w:r>
      <w:r w:rsidRPr="004A1BCE">
        <w:t>стимулируют расширяют культурный кругозор, способствуют воспитанию</w:t>
      </w:r>
      <w:r w:rsidRPr="004A1BCE">
        <w:rPr>
          <w:spacing w:val="-67"/>
        </w:rPr>
        <w:t xml:space="preserve"> </w:t>
      </w:r>
      <w:r w:rsidRPr="004A1BCE">
        <w:t>чувств,</w:t>
      </w:r>
      <w:r w:rsidRPr="004A1BCE">
        <w:rPr>
          <w:spacing w:val="28"/>
        </w:rPr>
        <w:t xml:space="preserve"> </w:t>
      </w:r>
      <w:r w:rsidRPr="004A1BCE">
        <w:t>и</w:t>
      </w:r>
      <w:r w:rsidRPr="004A1BCE">
        <w:rPr>
          <w:spacing w:val="29"/>
        </w:rPr>
        <w:t xml:space="preserve"> </w:t>
      </w:r>
      <w:r w:rsidRPr="004A1BCE">
        <w:t>проявлению</w:t>
      </w:r>
      <w:r w:rsidRPr="004A1BCE">
        <w:rPr>
          <w:spacing w:val="28"/>
        </w:rPr>
        <w:t xml:space="preserve"> </w:t>
      </w:r>
      <w:r w:rsidRPr="004A1BCE">
        <w:t>интеллектуальной</w:t>
      </w:r>
      <w:r w:rsidRPr="004A1BCE">
        <w:rPr>
          <w:spacing w:val="29"/>
        </w:rPr>
        <w:t xml:space="preserve"> </w:t>
      </w:r>
      <w:r w:rsidRPr="004A1BCE">
        <w:t>активности.</w:t>
      </w:r>
      <w:r w:rsidRPr="004A1BCE">
        <w:rPr>
          <w:spacing w:val="29"/>
        </w:rPr>
        <w:t xml:space="preserve"> </w:t>
      </w:r>
      <w:r w:rsidRPr="004A1BCE">
        <w:t>Этот</w:t>
      </w:r>
      <w:r w:rsidRPr="004A1BCE">
        <w:rPr>
          <w:spacing w:val="29"/>
        </w:rPr>
        <w:t xml:space="preserve"> </w:t>
      </w:r>
      <w:r w:rsidRPr="004A1BCE">
        <w:t>вид</w:t>
      </w:r>
      <w:r w:rsidRPr="004A1BCE">
        <w:rPr>
          <w:spacing w:val="28"/>
        </w:rPr>
        <w:t xml:space="preserve"> </w:t>
      </w:r>
      <w:r w:rsidRPr="004A1BCE">
        <w:t>досуга</w:t>
      </w:r>
      <w:r w:rsidR="00737C86" w:rsidRPr="004A1BCE">
        <w:t xml:space="preserve"> </w:t>
      </w:r>
      <w:r w:rsidR="00094E7B" w:rsidRPr="004A1BCE">
        <w:t>н</w:t>
      </w:r>
      <w:r w:rsidRPr="004A1BCE">
        <w:t>осит целенаправленный, систематический характер, это овладение миром</w:t>
      </w:r>
      <w:r w:rsidRPr="004A1BCE">
        <w:rPr>
          <w:spacing w:val="1"/>
        </w:rPr>
        <w:t xml:space="preserve"> </w:t>
      </w:r>
      <w:r w:rsidRPr="004A1BCE">
        <w:t>культурных</w:t>
      </w:r>
      <w:r w:rsidRPr="004A1BCE">
        <w:rPr>
          <w:spacing w:val="1"/>
        </w:rPr>
        <w:t xml:space="preserve"> </w:t>
      </w:r>
      <w:r w:rsidRPr="004A1BCE">
        <w:t>ценностей,</w:t>
      </w:r>
      <w:r w:rsidRPr="004A1BCE">
        <w:rPr>
          <w:spacing w:val="1"/>
        </w:rPr>
        <w:t xml:space="preserve"> </w:t>
      </w:r>
      <w:r w:rsidRPr="004A1BCE">
        <w:t>которое</w:t>
      </w:r>
      <w:r w:rsidRPr="004A1BCE">
        <w:rPr>
          <w:spacing w:val="1"/>
        </w:rPr>
        <w:t xml:space="preserve"> </w:t>
      </w:r>
      <w:r w:rsidRPr="004A1BCE">
        <w:t>раздвигает</w:t>
      </w:r>
      <w:r w:rsidRPr="004A1BCE">
        <w:rPr>
          <w:spacing w:val="1"/>
        </w:rPr>
        <w:t xml:space="preserve"> </w:t>
      </w:r>
      <w:r w:rsidRPr="004A1BCE">
        <w:t>границы</w:t>
      </w:r>
      <w:r w:rsidRPr="004A1BCE">
        <w:rPr>
          <w:spacing w:val="1"/>
        </w:rPr>
        <w:t xml:space="preserve"> </w:t>
      </w:r>
      <w:r w:rsidRPr="004A1BCE">
        <w:t>духовного</w:t>
      </w:r>
      <w:r w:rsidRPr="004A1BCE">
        <w:rPr>
          <w:spacing w:val="1"/>
        </w:rPr>
        <w:t xml:space="preserve"> </w:t>
      </w:r>
      <w:r w:rsidRPr="004A1BCE">
        <w:t>мира</w:t>
      </w:r>
      <w:r w:rsidRPr="004A1BCE">
        <w:rPr>
          <w:spacing w:val="1"/>
        </w:rPr>
        <w:t xml:space="preserve"> </w:t>
      </w:r>
      <w:r w:rsidRPr="004A1BCE">
        <w:t>ребенка.</w:t>
      </w:r>
    </w:p>
    <w:p w14:paraId="3C7E78F3" w14:textId="77777777" w:rsidR="00F06A9B" w:rsidRPr="004A1BCE" w:rsidRDefault="00F06A9B" w:rsidP="00F06A9B">
      <w:pPr>
        <w:pStyle w:val="a3"/>
        <w:spacing w:before="1"/>
        <w:ind w:left="542" w:right="1109" w:firstLine="566"/>
      </w:pPr>
      <w:r w:rsidRPr="004A1BCE">
        <w:t>Развлечения способствуют</w:t>
      </w:r>
      <w:r w:rsidRPr="004A1BCE">
        <w:rPr>
          <w:spacing w:val="1"/>
        </w:rPr>
        <w:t xml:space="preserve"> </w:t>
      </w:r>
      <w:r w:rsidRPr="004A1BCE">
        <w:t>всестороннему развитию детей, знакомят</w:t>
      </w:r>
      <w:r w:rsidRPr="004A1BCE">
        <w:rPr>
          <w:spacing w:val="1"/>
        </w:rPr>
        <w:t xml:space="preserve"> </w:t>
      </w:r>
      <w:r w:rsidRPr="004A1BCE">
        <w:t>их</w:t>
      </w:r>
      <w:r w:rsidRPr="004A1BCE">
        <w:rPr>
          <w:spacing w:val="1"/>
        </w:rPr>
        <w:t xml:space="preserve"> </w:t>
      </w:r>
      <w:r w:rsidRPr="004A1BCE">
        <w:t>с</w:t>
      </w:r>
      <w:r w:rsidRPr="004A1BCE">
        <w:rPr>
          <w:spacing w:val="1"/>
        </w:rPr>
        <w:t xml:space="preserve"> </w:t>
      </w:r>
      <w:r w:rsidRPr="004A1BCE">
        <w:t>различными</w:t>
      </w:r>
      <w:r w:rsidRPr="004A1BCE">
        <w:rPr>
          <w:spacing w:val="1"/>
        </w:rPr>
        <w:t xml:space="preserve"> </w:t>
      </w:r>
      <w:r w:rsidRPr="004A1BCE">
        <w:t>видами</w:t>
      </w:r>
      <w:r w:rsidRPr="004A1BCE">
        <w:rPr>
          <w:spacing w:val="1"/>
        </w:rPr>
        <w:t xml:space="preserve"> </w:t>
      </w:r>
      <w:r w:rsidRPr="004A1BCE">
        <w:t>искусства:</w:t>
      </w:r>
      <w:r w:rsidRPr="004A1BCE">
        <w:rPr>
          <w:spacing w:val="1"/>
        </w:rPr>
        <w:t xml:space="preserve"> </w:t>
      </w:r>
      <w:r w:rsidRPr="004A1BCE">
        <w:t>музыкальным,</w:t>
      </w:r>
      <w:r w:rsidRPr="004A1BCE">
        <w:rPr>
          <w:spacing w:val="1"/>
        </w:rPr>
        <w:t xml:space="preserve"> </w:t>
      </w:r>
      <w:r w:rsidRPr="004A1BCE">
        <w:t>изобразительным,</w:t>
      </w:r>
      <w:r w:rsidRPr="004A1BCE">
        <w:rPr>
          <w:spacing w:val="1"/>
        </w:rPr>
        <w:t xml:space="preserve"> </w:t>
      </w:r>
      <w:r w:rsidRPr="004A1BCE">
        <w:t>литературным,</w:t>
      </w:r>
      <w:r w:rsidRPr="004A1BCE">
        <w:rPr>
          <w:spacing w:val="1"/>
        </w:rPr>
        <w:t xml:space="preserve"> </w:t>
      </w:r>
      <w:r w:rsidRPr="004A1BCE">
        <w:t>театральным</w:t>
      </w:r>
      <w:r w:rsidRPr="004A1BCE">
        <w:rPr>
          <w:spacing w:val="1"/>
        </w:rPr>
        <w:t xml:space="preserve"> </w:t>
      </w:r>
      <w:r w:rsidRPr="004A1BCE">
        <w:t>и</w:t>
      </w:r>
      <w:r w:rsidRPr="004A1BCE">
        <w:rPr>
          <w:spacing w:val="1"/>
        </w:rPr>
        <w:t xml:space="preserve"> </w:t>
      </w:r>
      <w:r w:rsidRPr="004A1BCE">
        <w:t>др.;</w:t>
      </w:r>
      <w:r w:rsidRPr="004A1BCE">
        <w:rPr>
          <w:spacing w:val="1"/>
        </w:rPr>
        <w:t xml:space="preserve"> </w:t>
      </w:r>
      <w:r w:rsidRPr="004A1BCE">
        <w:t>пробуждают</w:t>
      </w:r>
      <w:r w:rsidRPr="004A1BCE">
        <w:rPr>
          <w:spacing w:val="1"/>
        </w:rPr>
        <w:t xml:space="preserve"> </w:t>
      </w:r>
      <w:r w:rsidRPr="004A1BCE">
        <w:t>радостные</w:t>
      </w:r>
      <w:r w:rsidRPr="004A1BCE">
        <w:rPr>
          <w:spacing w:val="1"/>
        </w:rPr>
        <w:t xml:space="preserve"> </w:t>
      </w:r>
      <w:r w:rsidRPr="004A1BCE">
        <w:t>чувства,</w:t>
      </w:r>
      <w:r w:rsidRPr="004A1BCE">
        <w:rPr>
          <w:spacing w:val="1"/>
        </w:rPr>
        <w:t xml:space="preserve"> </w:t>
      </w:r>
      <w:r w:rsidRPr="004A1BCE">
        <w:t>поднимают</w:t>
      </w:r>
      <w:r w:rsidRPr="004A1BCE">
        <w:rPr>
          <w:spacing w:val="1"/>
        </w:rPr>
        <w:t xml:space="preserve"> </w:t>
      </w:r>
      <w:r w:rsidRPr="004A1BCE">
        <w:t>настроение</w:t>
      </w:r>
      <w:r w:rsidRPr="004A1BCE">
        <w:rPr>
          <w:spacing w:val="1"/>
        </w:rPr>
        <w:t xml:space="preserve"> </w:t>
      </w:r>
      <w:r w:rsidRPr="004A1BCE">
        <w:t>и</w:t>
      </w:r>
      <w:r w:rsidRPr="004A1BCE">
        <w:rPr>
          <w:spacing w:val="1"/>
        </w:rPr>
        <w:t xml:space="preserve"> </w:t>
      </w:r>
      <w:r w:rsidRPr="004A1BCE">
        <w:t>жизненный</w:t>
      </w:r>
      <w:r w:rsidRPr="004A1BCE">
        <w:rPr>
          <w:spacing w:val="1"/>
        </w:rPr>
        <w:t xml:space="preserve"> </w:t>
      </w:r>
      <w:r w:rsidRPr="004A1BCE">
        <w:t>тонус.</w:t>
      </w:r>
      <w:r w:rsidRPr="004A1BCE">
        <w:rPr>
          <w:spacing w:val="1"/>
        </w:rPr>
        <w:t xml:space="preserve"> </w:t>
      </w:r>
      <w:r w:rsidRPr="004A1BCE">
        <w:t>На</w:t>
      </w:r>
      <w:r w:rsidRPr="004A1BCE">
        <w:rPr>
          <w:spacing w:val="1"/>
        </w:rPr>
        <w:t xml:space="preserve"> </w:t>
      </w:r>
      <w:r w:rsidRPr="004A1BCE">
        <w:t>таких</w:t>
      </w:r>
      <w:r w:rsidRPr="004A1BCE">
        <w:rPr>
          <w:spacing w:val="1"/>
        </w:rPr>
        <w:t xml:space="preserve"> </w:t>
      </w:r>
      <w:r w:rsidRPr="004A1BCE">
        <w:t>мероприятиях</w:t>
      </w:r>
      <w:r w:rsidRPr="004A1BCE">
        <w:rPr>
          <w:spacing w:val="1"/>
        </w:rPr>
        <w:t xml:space="preserve"> </w:t>
      </w:r>
      <w:r w:rsidRPr="004A1BCE">
        <w:t>ребенок</w:t>
      </w:r>
      <w:r w:rsidRPr="004A1BCE">
        <w:rPr>
          <w:spacing w:val="1"/>
        </w:rPr>
        <w:t xml:space="preserve"> </w:t>
      </w:r>
      <w:r w:rsidRPr="004A1BCE">
        <w:t>получает</w:t>
      </w:r>
      <w:r w:rsidRPr="004A1BCE">
        <w:rPr>
          <w:spacing w:val="1"/>
        </w:rPr>
        <w:t xml:space="preserve"> </w:t>
      </w:r>
      <w:r w:rsidRPr="004A1BCE">
        <w:t>возможность</w:t>
      </w:r>
      <w:r w:rsidRPr="004A1BCE">
        <w:rPr>
          <w:spacing w:val="1"/>
        </w:rPr>
        <w:t xml:space="preserve"> </w:t>
      </w:r>
      <w:r w:rsidRPr="004A1BCE">
        <w:t>проявить</w:t>
      </w:r>
      <w:r w:rsidRPr="004A1BCE">
        <w:rPr>
          <w:spacing w:val="1"/>
        </w:rPr>
        <w:t xml:space="preserve"> </w:t>
      </w:r>
      <w:r w:rsidRPr="004A1BCE">
        <w:t>самостоятельность,</w:t>
      </w:r>
      <w:r w:rsidRPr="004A1BCE">
        <w:rPr>
          <w:spacing w:val="1"/>
        </w:rPr>
        <w:t xml:space="preserve"> </w:t>
      </w:r>
      <w:r w:rsidRPr="004A1BCE">
        <w:t>а</w:t>
      </w:r>
      <w:r w:rsidRPr="004A1BCE">
        <w:rPr>
          <w:spacing w:val="1"/>
        </w:rPr>
        <w:t xml:space="preserve"> </w:t>
      </w:r>
      <w:r w:rsidRPr="004A1BCE">
        <w:t>значит,</w:t>
      </w:r>
      <w:r w:rsidRPr="004A1BCE">
        <w:rPr>
          <w:spacing w:val="1"/>
        </w:rPr>
        <w:t xml:space="preserve"> </w:t>
      </w:r>
      <w:r w:rsidRPr="004A1BCE">
        <w:t>приобрести уверенность в себе, веру в свои способности; развиваются его</w:t>
      </w:r>
      <w:r w:rsidRPr="004A1BCE">
        <w:rPr>
          <w:spacing w:val="1"/>
        </w:rPr>
        <w:t xml:space="preserve"> </w:t>
      </w:r>
      <w:r w:rsidRPr="004A1BCE">
        <w:t>положительные</w:t>
      </w:r>
      <w:r w:rsidRPr="004A1BCE">
        <w:rPr>
          <w:spacing w:val="1"/>
        </w:rPr>
        <w:t xml:space="preserve"> </w:t>
      </w:r>
      <w:r w:rsidRPr="004A1BCE">
        <w:t>качества:</w:t>
      </w:r>
      <w:r w:rsidRPr="004A1BCE">
        <w:rPr>
          <w:spacing w:val="1"/>
        </w:rPr>
        <w:t xml:space="preserve"> </w:t>
      </w:r>
      <w:r w:rsidRPr="004A1BCE">
        <w:t>доброжелательность,</w:t>
      </w:r>
      <w:r w:rsidRPr="004A1BCE">
        <w:rPr>
          <w:spacing w:val="1"/>
        </w:rPr>
        <w:t xml:space="preserve"> </w:t>
      </w:r>
      <w:r w:rsidRPr="004A1BCE">
        <w:t>взаимопомощь,</w:t>
      </w:r>
      <w:r w:rsidRPr="004A1BCE">
        <w:rPr>
          <w:spacing w:val="1"/>
        </w:rPr>
        <w:t xml:space="preserve"> </w:t>
      </w:r>
      <w:r w:rsidRPr="004A1BCE">
        <w:t>доброта,</w:t>
      </w:r>
      <w:r w:rsidRPr="004A1BCE">
        <w:rPr>
          <w:spacing w:val="1"/>
        </w:rPr>
        <w:t xml:space="preserve"> </w:t>
      </w:r>
      <w:r w:rsidRPr="004A1BCE">
        <w:t>симпатия,</w:t>
      </w:r>
      <w:r w:rsidRPr="004A1BCE">
        <w:rPr>
          <w:spacing w:val="-1"/>
        </w:rPr>
        <w:t xml:space="preserve"> </w:t>
      </w:r>
      <w:r w:rsidRPr="004A1BCE">
        <w:t>жизнерадостность.</w:t>
      </w:r>
    </w:p>
    <w:p w14:paraId="5AF2D7D8" w14:textId="77777777" w:rsidR="00F06A9B" w:rsidRPr="004A1BCE" w:rsidRDefault="00F06A9B" w:rsidP="00F06A9B">
      <w:pPr>
        <w:pStyle w:val="a3"/>
        <w:ind w:left="542" w:right="1110" w:firstLine="566"/>
      </w:pPr>
      <w:r w:rsidRPr="004A1BCE">
        <w:t>Праздники занимают особое место в организации досуга и соединяют</w:t>
      </w:r>
      <w:r w:rsidRPr="004A1BCE">
        <w:rPr>
          <w:spacing w:val="1"/>
        </w:rPr>
        <w:t xml:space="preserve"> </w:t>
      </w:r>
      <w:r w:rsidRPr="004A1BCE">
        <w:t>в</w:t>
      </w:r>
      <w:r w:rsidRPr="004A1BCE">
        <w:rPr>
          <w:spacing w:val="1"/>
        </w:rPr>
        <w:t xml:space="preserve"> </w:t>
      </w:r>
      <w:r w:rsidRPr="004A1BCE">
        <w:t>себе</w:t>
      </w:r>
      <w:r w:rsidRPr="004A1BCE">
        <w:rPr>
          <w:spacing w:val="1"/>
        </w:rPr>
        <w:t xml:space="preserve"> </w:t>
      </w:r>
      <w:r w:rsidRPr="004A1BCE">
        <w:t>разные</w:t>
      </w:r>
      <w:r w:rsidRPr="004A1BCE">
        <w:rPr>
          <w:spacing w:val="1"/>
        </w:rPr>
        <w:t xml:space="preserve"> </w:t>
      </w:r>
      <w:r w:rsidRPr="004A1BCE">
        <w:t>виды</w:t>
      </w:r>
      <w:r w:rsidRPr="004A1BCE">
        <w:rPr>
          <w:spacing w:val="1"/>
        </w:rPr>
        <w:t xml:space="preserve"> </w:t>
      </w:r>
      <w:r w:rsidRPr="004A1BCE">
        <w:t>искусств:</w:t>
      </w:r>
      <w:r w:rsidRPr="004A1BCE">
        <w:rPr>
          <w:spacing w:val="1"/>
        </w:rPr>
        <w:t xml:space="preserve"> </w:t>
      </w:r>
      <w:r w:rsidRPr="004A1BCE">
        <w:t>музыку,</w:t>
      </w:r>
      <w:r w:rsidRPr="004A1BCE">
        <w:rPr>
          <w:spacing w:val="1"/>
        </w:rPr>
        <w:t xml:space="preserve"> </w:t>
      </w:r>
      <w:r w:rsidRPr="004A1BCE">
        <w:t>художественное</w:t>
      </w:r>
      <w:r w:rsidRPr="004A1BCE">
        <w:rPr>
          <w:spacing w:val="1"/>
        </w:rPr>
        <w:t xml:space="preserve"> </w:t>
      </w:r>
      <w:r w:rsidRPr="004A1BCE">
        <w:t>слово,</w:t>
      </w:r>
      <w:r w:rsidRPr="004A1BCE">
        <w:rPr>
          <w:spacing w:val="1"/>
        </w:rPr>
        <w:t xml:space="preserve"> </w:t>
      </w:r>
      <w:r w:rsidRPr="004A1BCE">
        <w:t>танец,</w:t>
      </w:r>
      <w:r w:rsidRPr="004A1BCE">
        <w:rPr>
          <w:spacing w:val="1"/>
        </w:rPr>
        <w:t xml:space="preserve"> </w:t>
      </w:r>
      <w:r w:rsidRPr="004A1BCE">
        <w:t>драматизацию,</w:t>
      </w:r>
      <w:r w:rsidRPr="004A1BCE">
        <w:rPr>
          <w:spacing w:val="1"/>
        </w:rPr>
        <w:t xml:space="preserve"> </w:t>
      </w:r>
      <w:r w:rsidRPr="004A1BCE">
        <w:t>изобразительное</w:t>
      </w:r>
      <w:r w:rsidRPr="004A1BCE">
        <w:rPr>
          <w:spacing w:val="1"/>
        </w:rPr>
        <w:t xml:space="preserve"> </w:t>
      </w:r>
      <w:r w:rsidRPr="004A1BCE">
        <w:t>искусство</w:t>
      </w:r>
      <w:r w:rsidRPr="004A1BCE">
        <w:rPr>
          <w:spacing w:val="1"/>
        </w:rPr>
        <w:t xml:space="preserve"> </w:t>
      </w:r>
      <w:r w:rsidRPr="004A1BCE">
        <w:t>и</w:t>
      </w:r>
      <w:r w:rsidRPr="004A1BCE">
        <w:rPr>
          <w:spacing w:val="1"/>
        </w:rPr>
        <w:t xml:space="preserve"> </w:t>
      </w:r>
      <w:r w:rsidRPr="004A1BCE">
        <w:t>поэтому развивает</w:t>
      </w:r>
      <w:r w:rsidRPr="004A1BCE">
        <w:rPr>
          <w:spacing w:val="1"/>
        </w:rPr>
        <w:t xml:space="preserve"> </w:t>
      </w:r>
      <w:r w:rsidRPr="004A1BCE">
        <w:t>у детей</w:t>
      </w:r>
      <w:r w:rsidRPr="004A1BCE">
        <w:rPr>
          <w:spacing w:val="1"/>
        </w:rPr>
        <w:t xml:space="preserve"> </w:t>
      </w:r>
      <w:r w:rsidRPr="004A1BCE">
        <w:t>эстетические</w:t>
      </w:r>
      <w:r w:rsidRPr="004A1BCE">
        <w:rPr>
          <w:spacing w:val="1"/>
        </w:rPr>
        <w:t xml:space="preserve"> </w:t>
      </w:r>
      <w:r w:rsidRPr="004A1BCE">
        <w:t>чувства,</w:t>
      </w:r>
      <w:r w:rsidRPr="004A1BCE">
        <w:rPr>
          <w:spacing w:val="1"/>
        </w:rPr>
        <w:t xml:space="preserve"> </w:t>
      </w:r>
      <w:r w:rsidRPr="004A1BCE">
        <w:t>эстетическое</w:t>
      </w:r>
      <w:r w:rsidRPr="004A1BCE">
        <w:rPr>
          <w:spacing w:val="1"/>
        </w:rPr>
        <w:t xml:space="preserve"> </w:t>
      </w:r>
      <w:r w:rsidRPr="004A1BCE">
        <w:t>отношение</w:t>
      </w:r>
      <w:r w:rsidRPr="004A1BCE">
        <w:rPr>
          <w:spacing w:val="1"/>
        </w:rPr>
        <w:t xml:space="preserve"> </w:t>
      </w:r>
      <w:r w:rsidRPr="004A1BCE">
        <w:t>к</w:t>
      </w:r>
      <w:r w:rsidRPr="004A1BCE">
        <w:rPr>
          <w:spacing w:val="1"/>
        </w:rPr>
        <w:t xml:space="preserve"> </w:t>
      </w:r>
      <w:r w:rsidRPr="004A1BCE">
        <w:t>окружающей</w:t>
      </w:r>
      <w:r w:rsidRPr="004A1BCE">
        <w:rPr>
          <w:spacing w:val="1"/>
        </w:rPr>
        <w:t xml:space="preserve"> </w:t>
      </w:r>
      <w:r w:rsidRPr="004A1BCE">
        <w:t>действительности.</w:t>
      </w:r>
      <w:r w:rsidRPr="004A1BCE">
        <w:rPr>
          <w:spacing w:val="1"/>
        </w:rPr>
        <w:t xml:space="preserve"> </w:t>
      </w:r>
      <w:r w:rsidRPr="004A1BCE">
        <w:t>Тематика</w:t>
      </w:r>
      <w:r w:rsidRPr="004A1BCE">
        <w:rPr>
          <w:spacing w:val="1"/>
        </w:rPr>
        <w:t xml:space="preserve"> </w:t>
      </w:r>
      <w:r w:rsidRPr="004A1BCE">
        <w:t>и</w:t>
      </w:r>
      <w:r w:rsidRPr="004A1BCE">
        <w:rPr>
          <w:spacing w:val="1"/>
        </w:rPr>
        <w:t xml:space="preserve"> </w:t>
      </w:r>
      <w:r w:rsidRPr="004A1BCE">
        <w:t>содержание</w:t>
      </w:r>
      <w:r w:rsidRPr="004A1BCE">
        <w:rPr>
          <w:spacing w:val="1"/>
        </w:rPr>
        <w:t xml:space="preserve"> </w:t>
      </w:r>
      <w:r w:rsidRPr="004A1BCE">
        <w:t>связаны</w:t>
      </w:r>
      <w:r w:rsidRPr="004A1BCE">
        <w:rPr>
          <w:spacing w:val="1"/>
        </w:rPr>
        <w:t xml:space="preserve"> </w:t>
      </w:r>
      <w:r w:rsidRPr="004A1BCE">
        <w:t>с</w:t>
      </w:r>
      <w:r w:rsidRPr="004A1BCE">
        <w:rPr>
          <w:spacing w:val="1"/>
        </w:rPr>
        <w:t xml:space="preserve"> </w:t>
      </w:r>
      <w:r w:rsidRPr="004A1BCE">
        <w:t>календарными</w:t>
      </w:r>
      <w:r w:rsidRPr="004A1BCE">
        <w:rPr>
          <w:spacing w:val="1"/>
        </w:rPr>
        <w:t xml:space="preserve"> </w:t>
      </w:r>
      <w:r w:rsidRPr="004A1BCE">
        <w:t>праздниками.</w:t>
      </w:r>
      <w:r w:rsidRPr="004A1BCE">
        <w:rPr>
          <w:spacing w:val="-2"/>
        </w:rPr>
        <w:t xml:space="preserve"> </w:t>
      </w:r>
      <w:r w:rsidRPr="004A1BCE">
        <w:t>Структура праздника</w:t>
      </w:r>
      <w:r w:rsidRPr="004A1BCE">
        <w:rPr>
          <w:spacing w:val="-1"/>
        </w:rPr>
        <w:t xml:space="preserve"> </w:t>
      </w:r>
      <w:r w:rsidRPr="004A1BCE">
        <w:t>может быть</w:t>
      </w:r>
      <w:r w:rsidRPr="004A1BCE">
        <w:rPr>
          <w:spacing w:val="-6"/>
        </w:rPr>
        <w:t xml:space="preserve"> </w:t>
      </w:r>
      <w:r w:rsidRPr="004A1BCE">
        <w:t>различной.</w:t>
      </w:r>
    </w:p>
    <w:p w14:paraId="314F63F1" w14:textId="77777777" w:rsidR="00F06A9B" w:rsidRPr="004A1BCE" w:rsidRDefault="00F06A9B" w:rsidP="00F06A9B">
      <w:pPr>
        <w:pStyle w:val="a3"/>
        <w:spacing w:before="1"/>
        <w:ind w:left="542" w:right="1107" w:firstLine="566"/>
      </w:pPr>
      <w:r w:rsidRPr="004A1BCE">
        <w:t>Самообразование</w:t>
      </w:r>
      <w:r w:rsidRPr="004A1BCE">
        <w:rPr>
          <w:spacing w:val="1"/>
        </w:rPr>
        <w:t xml:space="preserve"> </w:t>
      </w:r>
      <w:r w:rsidRPr="004A1BCE">
        <w:t>–</w:t>
      </w:r>
      <w:r w:rsidRPr="004A1BCE">
        <w:rPr>
          <w:spacing w:val="1"/>
        </w:rPr>
        <w:t xml:space="preserve"> </w:t>
      </w:r>
      <w:r w:rsidRPr="004A1BCE">
        <w:t>это</w:t>
      </w:r>
      <w:r w:rsidRPr="004A1BCE">
        <w:rPr>
          <w:spacing w:val="1"/>
        </w:rPr>
        <w:t xml:space="preserve"> </w:t>
      </w:r>
      <w:r w:rsidRPr="004A1BCE">
        <w:t>целенаправленная</w:t>
      </w:r>
      <w:r w:rsidRPr="004A1BCE">
        <w:rPr>
          <w:spacing w:val="71"/>
        </w:rPr>
        <w:t xml:space="preserve"> </w:t>
      </w:r>
      <w:r w:rsidRPr="004A1BCE">
        <w:t>познавательная</w:t>
      </w:r>
      <w:r w:rsidRPr="004A1BCE">
        <w:rPr>
          <w:spacing w:val="1"/>
        </w:rPr>
        <w:t xml:space="preserve"> </w:t>
      </w:r>
      <w:r w:rsidRPr="004A1BCE">
        <w:t>деятельность</w:t>
      </w:r>
      <w:r w:rsidRPr="004A1BCE">
        <w:rPr>
          <w:spacing w:val="1"/>
        </w:rPr>
        <w:t xml:space="preserve"> </w:t>
      </w:r>
      <w:r w:rsidRPr="004A1BCE">
        <w:t>по</w:t>
      </w:r>
      <w:r w:rsidRPr="004A1BCE">
        <w:rPr>
          <w:spacing w:val="1"/>
        </w:rPr>
        <w:t xml:space="preserve"> </w:t>
      </w:r>
      <w:r w:rsidRPr="004A1BCE">
        <w:t>приобретению</w:t>
      </w:r>
      <w:r w:rsidRPr="004A1BCE">
        <w:rPr>
          <w:spacing w:val="1"/>
        </w:rPr>
        <w:t xml:space="preserve"> </w:t>
      </w:r>
      <w:r w:rsidRPr="004A1BCE">
        <w:t>систематических</w:t>
      </w:r>
      <w:r w:rsidRPr="004A1BCE">
        <w:rPr>
          <w:spacing w:val="1"/>
        </w:rPr>
        <w:t xml:space="preserve"> </w:t>
      </w:r>
      <w:r w:rsidRPr="004A1BCE">
        <w:t>знаний</w:t>
      </w:r>
      <w:r w:rsidRPr="004A1BCE">
        <w:rPr>
          <w:spacing w:val="1"/>
        </w:rPr>
        <w:t xml:space="preserve"> </w:t>
      </w:r>
      <w:r w:rsidRPr="004A1BCE">
        <w:t>в</w:t>
      </w:r>
      <w:r w:rsidRPr="004A1BCE">
        <w:rPr>
          <w:spacing w:val="70"/>
        </w:rPr>
        <w:t xml:space="preserve"> </w:t>
      </w:r>
      <w:r w:rsidRPr="004A1BCE">
        <w:t>какой-либо</w:t>
      </w:r>
      <w:r w:rsidRPr="004A1BCE">
        <w:rPr>
          <w:spacing w:val="1"/>
        </w:rPr>
        <w:t xml:space="preserve"> </w:t>
      </w:r>
      <w:r w:rsidRPr="004A1BCE">
        <w:t>сфере</w:t>
      </w:r>
      <w:r w:rsidRPr="004A1BCE">
        <w:rPr>
          <w:spacing w:val="1"/>
        </w:rPr>
        <w:t xml:space="preserve"> </w:t>
      </w:r>
      <w:r w:rsidRPr="004A1BCE">
        <w:t>науки,</w:t>
      </w:r>
      <w:r w:rsidRPr="004A1BCE">
        <w:rPr>
          <w:spacing w:val="1"/>
        </w:rPr>
        <w:t xml:space="preserve"> </w:t>
      </w:r>
      <w:r w:rsidRPr="004A1BCE">
        <w:t>искусства,</w:t>
      </w:r>
      <w:r w:rsidRPr="004A1BCE">
        <w:rPr>
          <w:spacing w:val="1"/>
        </w:rPr>
        <w:t xml:space="preserve"> </w:t>
      </w:r>
      <w:r w:rsidRPr="004A1BCE">
        <w:t>культуры</w:t>
      </w:r>
      <w:r w:rsidRPr="004A1BCE">
        <w:rPr>
          <w:spacing w:val="1"/>
        </w:rPr>
        <w:t xml:space="preserve"> </w:t>
      </w:r>
      <w:r w:rsidRPr="004A1BCE">
        <w:t>и</w:t>
      </w:r>
      <w:r w:rsidRPr="004A1BCE">
        <w:rPr>
          <w:spacing w:val="1"/>
        </w:rPr>
        <w:t xml:space="preserve"> </w:t>
      </w:r>
      <w:r w:rsidRPr="004A1BCE">
        <w:t>техники,</w:t>
      </w:r>
      <w:r w:rsidRPr="004A1BCE">
        <w:rPr>
          <w:spacing w:val="1"/>
        </w:rPr>
        <w:t xml:space="preserve"> </w:t>
      </w:r>
      <w:r w:rsidRPr="004A1BCE">
        <w:t>управляемая</w:t>
      </w:r>
      <w:r w:rsidRPr="004A1BCE">
        <w:rPr>
          <w:spacing w:val="1"/>
        </w:rPr>
        <w:t xml:space="preserve"> </w:t>
      </w:r>
      <w:r w:rsidRPr="004A1BCE">
        <w:t>самой</w:t>
      </w:r>
      <w:r w:rsidRPr="004A1BCE">
        <w:rPr>
          <w:spacing w:val="1"/>
        </w:rPr>
        <w:t xml:space="preserve"> </w:t>
      </w:r>
      <w:r w:rsidRPr="004A1BCE">
        <w:t>личностью.</w:t>
      </w:r>
      <w:r w:rsidRPr="004A1BCE">
        <w:rPr>
          <w:spacing w:val="1"/>
        </w:rPr>
        <w:t xml:space="preserve"> </w:t>
      </w:r>
      <w:r w:rsidRPr="004A1BCE">
        <w:t>Именно</w:t>
      </w:r>
      <w:r w:rsidRPr="004A1BCE">
        <w:rPr>
          <w:spacing w:val="1"/>
        </w:rPr>
        <w:t xml:space="preserve"> </w:t>
      </w:r>
      <w:r w:rsidRPr="004A1BCE">
        <w:t>в</w:t>
      </w:r>
      <w:r w:rsidRPr="004A1BCE">
        <w:rPr>
          <w:spacing w:val="1"/>
        </w:rPr>
        <w:t xml:space="preserve"> </w:t>
      </w:r>
      <w:r w:rsidRPr="004A1BCE">
        <w:t>процессе</w:t>
      </w:r>
      <w:r w:rsidRPr="004A1BCE">
        <w:rPr>
          <w:spacing w:val="1"/>
        </w:rPr>
        <w:t xml:space="preserve"> </w:t>
      </w:r>
      <w:r w:rsidRPr="004A1BCE">
        <w:t>самообразования</w:t>
      </w:r>
      <w:r w:rsidRPr="004A1BCE">
        <w:rPr>
          <w:spacing w:val="1"/>
        </w:rPr>
        <w:t xml:space="preserve"> </w:t>
      </w:r>
      <w:r w:rsidRPr="004A1BCE">
        <w:t>развивается</w:t>
      </w:r>
      <w:r w:rsidRPr="004A1BCE">
        <w:rPr>
          <w:spacing w:val="1"/>
        </w:rPr>
        <w:t xml:space="preserve"> </w:t>
      </w:r>
      <w:r w:rsidRPr="004A1BCE">
        <w:t>личность</w:t>
      </w:r>
      <w:r w:rsidRPr="004A1BCE">
        <w:rPr>
          <w:spacing w:val="1"/>
        </w:rPr>
        <w:t xml:space="preserve"> </w:t>
      </w:r>
      <w:r w:rsidRPr="004A1BCE">
        <w:t>ребенка,</w:t>
      </w:r>
      <w:r w:rsidRPr="004A1BCE">
        <w:rPr>
          <w:spacing w:val="1"/>
        </w:rPr>
        <w:t xml:space="preserve"> </w:t>
      </w:r>
      <w:r w:rsidRPr="004A1BCE">
        <w:t>раскрываются</w:t>
      </w:r>
      <w:r w:rsidRPr="004A1BCE">
        <w:rPr>
          <w:spacing w:val="1"/>
        </w:rPr>
        <w:t xml:space="preserve"> </w:t>
      </w:r>
      <w:r w:rsidRPr="004A1BCE">
        <w:t>его</w:t>
      </w:r>
      <w:r w:rsidRPr="004A1BCE">
        <w:rPr>
          <w:spacing w:val="1"/>
        </w:rPr>
        <w:t xml:space="preserve"> </w:t>
      </w:r>
      <w:r w:rsidRPr="004A1BCE">
        <w:t>способности,</w:t>
      </w:r>
      <w:r w:rsidRPr="004A1BCE">
        <w:rPr>
          <w:spacing w:val="1"/>
        </w:rPr>
        <w:t xml:space="preserve"> </w:t>
      </w:r>
      <w:r w:rsidRPr="004A1BCE">
        <w:t>творческий</w:t>
      </w:r>
      <w:r w:rsidRPr="004A1BCE">
        <w:rPr>
          <w:spacing w:val="1"/>
        </w:rPr>
        <w:t xml:space="preserve"> </w:t>
      </w:r>
      <w:r w:rsidRPr="004A1BCE">
        <w:t>потенциал,</w:t>
      </w:r>
      <w:r w:rsidRPr="004A1BCE">
        <w:rPr>
          <w:spacing w:val="1"/>
        </w:rPr>
        <w:t xml:space="preserve"> </w:t>
      </w:r>
      <w:r w:rsidRPr="004A1BCE">
        <w:t>реализуются духовные интересы. К самообразованию относятся деловые,</w:t>
      </w:r>
      <w:r w:rsidRPr="004A1BCE">
        <w:rPr>
          <w:spacing w:val="1"/>
        </w:rPr>
        <w:t xml:space="preserve"> </w:t>
      </w:r>
      <w:r w:rsidRPr="004A1BCE">
        <w:t>сюжетно-ролевые,</w:t>
      </w:r>
      <w:r w:rsidRPr="004A1BCE">
        <w:rPr>
          <w:spacing w:val="1"/>
        </w:rPr>
        <w:t xml:space="preserve"> </w:t>
      </w:r>
      <w:r w:rsidRPr="004A1BCE">
        <w:t>настольные,</w:t>
      </w:r>
      <w:r w:rsidRPr="004A1BCE">
        <w:rPr>
          <w:spacing w:val="1"/>
        </w:rPr>
        <w:t xml:space="preserve"> </w:t>
      </w:r>
      <w:r w:rsidRPr="004A1BCE">
        <w:t>дидактические</w:t>
      </w:r>
      <w:r w:rsidRPr="004A1BCE">
        <w:rPr>
          <w:spacing w:val="1"/>
        </w:rPr>
        <w:t xml:space="preserve"> </w:t>
      </w:r>
      <w:r w:rsidRPr="004A1BCE">
        <w:t>игры,</w:t>
      </w:r>
      <w:r w:rsidRPr="004A1BCE">
        <w:rPr>
          <w:spacing w:val="1"/>
        </w:rPr>
        <w:t xml:space="preserve"> </w:t>
      </w:r>
      <w:r w:rsidRPr="004A1BCE">
        <w:t>самостоятельная</w:t>
      </w:r>
      <w:r w:rsidRPr="004A1BCE">
        <w:rPr>
          <w:spacing w:val="1"/>
        </w:rPr>
        <w:t xml:space="preserve"> </w:t>
      </w:r>
      <w:r w:rsidRPr="004A1BCE">
        <w:t>познавательная</w:t>
      </w:r>
      <w:r w:rsidRPr="004A1BCE">
        <w:rPr>
          <w:spacing w:val="-1"/>
        </w:rPr>
        <w:t xml:space="preserve"> </w:t>
      </w:r>
      <w:r w:rsidRPr="004A1BCE">
        <w:t>и</w:t>
      </w:r>
      <w:r w:rsidRPr="004A1BCE">
        <w:rPr>
          <w:spacing w:val="-4"/>
        </w:rPr>
        <w:t xml:space="preserve"> </w:t>
      </w:r>
      <w:r w:rsidRPr="004A1BCE">
        <w:t>художественно-продуктивная деятельность.</w:t>
      </w:r>
    </w:p>
    <w:p w14:paraId="4DB9F2A9" w14:textId="77777777" w:rsidR="00F06A9B" w:rsidRPr="004A1BCE" w:rsidRDefault="00F06A9B" w:rsidP="00F06A9B">
      <w:pPr>
        <w:pStyle w:val="a3"/>
        <w:ind w:left="542" w:right="1109" w:firstLine="566"/>
      </w:pPr>
      <w:r w:rsidRPr="004A1BCE">
        <w:t>Творческая</w:t>
      </w:r>
      <w:r w:rsidRPr="004A1BCE">
        <w:rPr>
          <w:spacing w:val="1"/>
        </w:rPr>
        <w:t xml:space="preserve"> </w:t>
      </w:r>
      <w:r w:rsidRPr="004A1BCE">
        <w:t>деятельность</w:t>
      </w:r>
      <w:r w:rsidRPr="004A1BCE">
        <w:rPr>
          <w:spacing w:val="1"/>
        </w:rPr>
        <w:t xml:space="preserve"> </w:t>
      </w:r>
      <w:r w:rsidRPr="004A1BCE">
        <w:t>способствует</w:t>
      </w:r>
      <w:r w:rsidRPr="004A1BCE">
        <w:rPr>
          <w:spacing w:val="1"/>
        </w:rPr>
        <w:t xml:space="preserve"> </w:t>
      </w:r>
      <w:r w:rsidRPr="004A1BCE">
        <w:t>развитию</w:t>
      </w:r>
      <w:r w:rsidRPr="004A1BCE">
        <w:rPr>
          <w:spacing w:val="1"/>
        </w:rPr>
        <w:t xml:space="preserve"> </w:t>
      </w:r>
      <w:r w:rsidRPr="004A1BCE">
        <w:t>индивидуальных</w:t>
      </w:r>
      <w:r w:rsidRPr="004A1BCE">
        <w:rPr>
          <w:spacing w:val="1"/>
        </w:rPr>
        <w:t xml:space="preserve"> </w:t>
      </w:r>
      <w:r w:rsidRPr="004A1BCE">
        <w:t>творческих</w:t>
      </w:r>
      <w:r w:rsidRPr="004A1BCE">
        <w:rPr>
          <w:spacing w:val="1"/>
        </w:rPr>
        <w:t xml:space="preserve"> </w:t>
      </w:r>
      <w:r w:rsidRPr="004A1BCE">
        <w:t>наклонностей</w:t>
      </w:r>
      <w:r w:rsidRPr="004A1BCE">
        <w:rPr>
          <w:spacing w:val="1"/>
        </w:rPr>
        <w:t xml:space="preserve"> </w:t>
      </w:r>
      <w:r w:rsidRPr="004A1BCE">
        <w:t>каждого</w:t>
      </w:r>
      <w:r w:rsidRPr="004A1BCE">
        <w:rPr>
          <w:spacing w:val="1"/>
        </w:rPr>
        <w:t xml:space="preserve"> </w:t>
      </w:r>
      <w:r w:rsidRPr="004A1BCE">
        <w:t>ребенка,</w:t>
      </w:r>
      <w:r w:rsidRPr="004A1BCE">
        <w:rPr>
          <w:spacing w:val="1"/>
        </w:rPr>
        <w:t xml:space="preserve"> </w:t>
      </w:r>
      <w:r w:rsidRPr="004A1BCE">
        <w:t>побуждает</w:t>
      </w:r>
      <w:r w:rsidRPr="004A1BCE">
        <w:rPr>
          <w:spacing w:val="1"/>
        </w:rPr>
        <w:t xml:space="preserve"> </w:t>
      </w:r>
      <w:r w:rsidRPr="004A1BCE">
        <w:t>его</w:t>
      </w:r>
      <w:r w:rsidRPr="004A1BCE">
        <w:rPr>
          <w:spacing w:val="1"/>
        </w:rPr>
        <w:t xml:space="preserve"> </w:t>
      </w:r>
      <w:r w:rsidRPr="004A1BCE">
        <w:t>к</w:t>
      </w:r>
      <w:r w:rsidRPr="004A1BCE">
        <w:rPr>
          <w:spacing w:val="1"/>
        </w:rPr>
        <w:t xml:space="preserve"> </w:t>
      </w:r>
      <w:r w:rsidRPr="004A1BCE">
        <w:t>самостоятельной</w:t>
      </w:r>
      <w:r w:rsidRPr="004A1BCE">
        <w:rPr>
          <w:spacing w:val="1"/>
        </w:rPr>
        <w:t xml:space="preserve"> </w:t>
      </w:r>
      <w:r w:rsidRPr="004A1BCE">
        <w:t>изобразительной,</w:t>
      </w:r>
      <w:r w:rsidRPr="004A1BCE">
        <w:rPr>
          <w:spacing w:val="1"/>
        </w:rPr>
        <w:t xml:space="preserve"> </w:t>
      </w:r>
      <w:r w:rsidRPr="004A1BCE">
        <w:t>конструктивной</w:t>
      </w:r>
      <w:r w:rsidRPr="004A1BCE">
        <w:rPr>
          <w:spacing w:val="1"/>
        </w:rPr>
        <w:t xml:space="preserve"> </w:t>
      </w:r>
      <w:r w:rsidRPr="004A1BCE">
        <w:t>и</w:t>
      </w:r>
      <w:r w:rsidRPr="004A1BCE">
        <w:rPr>
          <w:spacing w:val="1"/>
        </w:rPr>
        <w:t xml:space="preserve"> </w:t>
      </w:r>
      <w:r w:rsidRPr="004A1BCE">
        <w:t>музыкальной</w:t>
      </w:r>
      <w:r w:rsidRPr="004A1BCE">
        <w:rPr>
          <w:spacing w:val="1"/>
        </w:rPr>
        <w:t xml:space="preserve"> </w:t>
      </w:r>
      <w:r w:rsidRPr="004A1BCE">
        <w:t>деятельности.</w:t>
      </w:r>
      <w:r w:rsidRPr="004A1BCE">
        <w:rPr>
          <w:spacing w:val="1"/>
        </w:rPr>
        <w:t xml:space="preserve"> </w:t>
      </w:r>
      <w:r w:rsidRPr="004A1BCE">
        <w:t>Самостоятельно</w:t>
      </w:r>
      <w:r w:rsidRPr="004A1BCE">
        <w:rPr>
          <w:spacing w:val="1"/>
        </w:rPr>
        <w:t xml:space="preserve"> </w:t>
      </w:r>
      <w:r w:rsidRPr="004A1BCE">
        <w:t>ребенок</w:t>
      </w:r>
      <w:r w:rsidRPr="004A1BCE">
        <w:rPr>
          <w:spacing w:val="1"/>
        </w:rPr>
        <w:t xml:space="preserve"> </w:t>
      </w:r>
      <w:r w:rsidRPr="004A1BCE">
        <w:t>учится</w:t>
      </w:r>
      <w:r w:rsidRPr="004A1BCE">
        <w:rPr>
          <w:spacing w:val="1"/>
        </w:rPr>
        <w:t xml:space="preserve"> </w:t>
      </w:r>
      <w:r w:rsidRPr="004A1BCE">
        <w:t>водить</w:t>
      </w:r>
      <w:r w:rsidRPr="004A1BCE">
        <w:rPr>
          <w:spacing w:val="1"/>
        </w:rPr>
        <w:t xml:space="preserve"> </w:t>
      </w:r>
      <w:r w:rsidRPr="004A1BCE">
        <w:t>хороводы,</w:t>
      </w:r>
      <w:r w:rsidRPr="004A1BCE">
        <w:rPr>
          <w:spacing w:val="1"/>
        </w:rPr>
        <w:t xml:space="preserve"> </w:t>
      </w:r>
      <w:r w:rsidRPr="004A1BCE">
        <w:t>петь</w:t>
      </w:r>
      <w:r w:rsidRPr="004A1BCE">
        <w:rPr>
          <w:spacing w:val="1"/>
        </w:rPr>
        <w:t xml:space="preserve"> </w:t>
      </w:r>
      <w:r w:rsidRPr="004A1BCE">
        <w:t>песни, танцевать, играть на детских музыкальных инструментах, рисовать,</w:t>
      </w:r>
      <w:r w:rsidRPr="004A1BCE">
        <w:rPr>
          <w:spacing w:val="1"/>
        </w:rPr>
        <w:t xml:space="preserve"> </w:t>
      </w:r>
      <w:r w:rsidRPr="004A1BCE">
        <w:t>лепить,</w:t>
      </w:r>
      <w:r w:rsidRPr="004A1BCE">
        <w:rPr>
          <w:spacing w:val="1"/>
        </w:rPr>
        <w:t xml:space="preserve"> </w:t>
      </w:r>
      <w:r w:rsidRPr="004A1BCE">
        <w:t>мастерить</w:t>
      </w:r>
      <w:r w:rsidRPr="004A1BCE">
        <w:rPr>
          <w:spacing w:val="1"/>
        </w:rPr>
        <w:t xml:space="preserve"> </w:t>
      </w:r>
      <w:r w:rsidRPr="004A1BCE">
        <w:t>из</w:t>
      </w:r>
      <w:r w:rsidRPr="004A1BCE">
        <w:rPr>
          <w:spacing w:val="1"/>
        </w:rPr>
        <w:t xml:space="preserve"> </w:t>
      </w:r>
      <w:r w:rsidRPr="004A1BCE">
        <w:t>природного</w:t>
      </w:r>
      <w:r w:rsidRPr="004A1BCE">
        <w:rPr>
          <w:spacing w:val="1"/>
        </w:rPr>
        <w:t xml:space="preserve"> </w:t>
      </w:r>
      <w:r w:rsidRPr="004A1BCE">
        <w:t>материала,</w:t>
      </w:r>
      <w:r w:rsidRPr="004A1BCE">
        <w:rPr>
          <w:spacing w:val="1"/>
        </w:rPr>
        <w:t xml:space="preserve"> </w:t>
      </w:r>
      <w:r w:rsidRPr="004A1BCE">
        <w:t>заниматься</w:t>
      </w:r>
      <w:r w:rsidRPr="004A1BCE">
        <w:rPr>
          <w:spacing w:val="1"/>
        </w:rPr>
        <w:t xml:space="preserve"> </w:t>
      </w:r>
      <w:r w:rsidRPr="004A1BCE">
        <w:t>рукоделием.</w:t>
      </w:r>
      <w:r w:rsidRPr="004A1BCE">
        <w:rPr>
          <w:spacing w:val="1"/>
        </w:rPr>
        <w:t xml:space="preserve"> </w:t>
      </w:r>
      <w:r w:rsidRPr="004A1BCE">
        <w:t>Творческие</w:t>
      </w:r>
      <w:r w:rsidRPr="004A1BCE">
        <w:rPr>
          <w:spacing w:val="1"/>
        </w:rPr>
        <w:t xml:space="preserve"> </w:t>
      </w:r>
      <w:r w:rsidRPr="004A1BCE">
        <w:t>способности</w:t>
      </w:r>
      <w:r w:rsidRPr="004A1BCE">
        <w:rPr>
          <w:spacing w:val="1"/>
        </w:rPr>
        <w:t xml:space="preserve"> </w:t>
      </w:r>
      <w:r w:rsidRPr="004A1BCE">
        <w:t>дошкольников</w:t>
      </w:r>
      <w:r w:rsidRPr="004A1BCE">
        <w:rPr>
          <w:spacing w:val="1"/>
        </w:rPr>
        <w:t xml:space="preserve"> </w:t>
      </w:r>
      <w:r w:rsidRPr="004A1BCE">
        <w:t>ярче</w:t>
      </w:r>
      <w:r w:rsidRPr="004A1BCE">
        <w:rPr>
          <w:spacing w:val="1"/>
        </w:rPr>
        <w:t xml:space="preserve"> </w:t>
      </w:r>
      <w:r w:rsidRPr="004A1BCE">
        <w:t>всего</w:t>
      </w:r>
      <w:r w:rsidRPr="004A1BCE">
        <w:rPr>
          <w:spacing w:val="1"/>
        </w:rPr>
        <w:t xml:space="preserve"> </w:t>
      </w:r>
      <w:r w:rsidRPr="004A1BCE">
        <w:t>проявляются</w:t>
      </w:r>
      <w:r w:rsidRPr="004A1BCE">
        <w:rPr>
          <w:spacing w:val="1"/>
        </w:rPr>
        <w:t xml:space="preserve"> </w:t>
      </w:r>
      <w:r w:rsidRPr="004A1BCE">
        <w:t>в</w:t>
      </w:r>
      <w:r w:rsidRPr="004A1BCE">
        <w:rPr>
          <w:spacing w:val="1"/>
        </w:rPr>
        <w:t xml:space="preserve"> </w:t>
      </w:r>
      <w:r w:rsidRPr="004A1BCE">
        <w:t>театральной,</w:t>
      </w:r>
      <w:r w:rsidRPr="004A1BCE">
        <w:rPr>
          <w:spacing w:val="-2"/>
        </w:rPr>
        <w:t xml:space="preserve"> </w:t>
      </w:r>
      <w:r w:rsidRPr="004A1BCE">
        <w:t>изобразительной и</w:t>
      </w:r>
      <w:r w:rsidRPr="004A1BCE">
        <w:rPr>
          <w:spacing w:val="-1"/>
        </w:rPr>
        <w:t xml:space="preserve"> </w:t>
      </w:r>
      <w:r w:rsidRPr="004A1BCE">
        <w:t>музыкальной</w:t>
      </w:r>
      <w:r w:rsidRPr="004A1BCE">
        <w:rPr>
          <w:spacing w:val="-3"/>
        </w:rPr>
        <w:t xml:space="preserve"> </w:t>
      </w:r>
      <w:r w:rsidRPr="004A1BCE">
        <w:t>деятельности.</w:t>
      </w:r>
    </w:p>
    <w:p w14:paraId="719F1CA0" w14:textId="77777777" w:rsidR="00F06A9B" w:rsidRPr="004A1BCE" w:rsidRDefault="00F06A9B" w:rsidP="007970E7">
      <w:pPr>
        <w:pStyle w:val="1"/>
        <w:numPr>
          <w:ilvl w:val="2"/>
          <w:numId w:val="19"/>
        </w:numPr>
        <w:tabs>
          <w:tab w:val="left" w:pos="2074"/>
        </w:tabs>
        <w:spacing w:before="4" w:line="242" w:lineRule="auto"/>
        <w:ind w:left="1996" w:right="2008" w:hanging="555"/>
        <w:jc w:val="both"/>
        <w:rPr>
          <w:sz w:val="24"/>
          <w:szCs w:val="24"/>
        </w:rPr>
      </w:pPr>
      <w:r w:rsidRPr="004A1BCE">
        <w:rPr>
          <w:sz w:val="24"/>
          <w:szCs w:val="24"/>
        </w:rPr>
        <w:t>Особенности организации развивающей предметно-</w:t>
      </w:r>
      <w:r w:rsidRPr="004A1BCE">
        <w:rPr>
          <w:spacing w:val="-67"/>
          <w:sz w:val="24"/>
          <w:szCs w:val="24"/>
        </w:rPr>
        <w:t xml:space="preserve"> </w:t>
      </w:r>
      <w:r w:rsidRPr="004A1BCE">
        <w:rPr>
          <w:sz w:val="24"/>
          <w:szCs w:val="24"/>
        </w:rPr>
        <w:t>пространственной</w:t>
      </w:r>
      <w:r w:rsidRPr="004A1BCE">
        <w:rPr>
          <w:spacing w:val="-5"/>
          <w:sz w:val="24"/>
          <w:szCs w:val="24"/>
        </w:rPr>
        <w:t xml:space="preserve"> </w:t>
      </w:r>
      <w:r w:rsidRPr="004A1BCE">
        <w:rPr>
          <w:sz w:val="24"/>
          <w:szCs w:val="24"/>
        </w:rPr>
        <w:t>среды</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соответствии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ФОП.</w:t>
      </w:r>
    </w:p>
    <w:p w14:paraId="001A2129" w14:textId="77777777" w:rsidR="00F06A9B" w:rsidRPr="004A1BCE" w:rsidRDefault="00F06A9B" w:rsidP="00F06A9B">
      <w:pPr>
        <w:pStyle w:val="a3"/>
        <w:ind w:left="542" w:right="1111" w:firstLine="566"/>
      </w:pPr>
      <w:r w:rsidRPr="004A1BCE">
        <w:t>Развивающая</w:t>
      </w:r>
      <w:r w:rsidRPr="004A1BCE">
        <w:rPr>
          <w:spacing w:val="1"/>
        </w:rPr>
        <w:t xml:space="preserve"> </w:t>
      </w:r>
      <w:r w:rsidRPr="004A1BCE">
        <w:t>предметно-пространственная</w:t>
      </w:r>
      <w:r w:rsidRPr="004A1BCE">
        <w:rPr>
          <w:spacing w:val="1"/>
        </w:rPr>
        <w:t xml:space="preserve"> </w:t>
      </w:r>
      <w:r w:rsidRPr="004A1BCE">
        <w:t>среда</w:t>
      </w:r>
      <w:r w:rsidRPr="004A1BCE">
        <w:rPr>
          <w:spacing w:val="1"/>
        </w:rPr>
        <w:t xml:space="preserve"> </w:t>
      </w:r>
      <w:r w:rsidRPr="004A1BCE">
        <w:t>(далее</w:t>
      </w:r>
      <w:r w:rsidRPr="004A1BCE">
        <w:rPr>
          <w:spacing w:val="1"/>
        </w:rPr>
        <w:t xml:space="preserve"> </w:t>
      </w:r>
      <w:r w:rsidRPr="004A1BCE">
        <w:t>–</w:t>
      </w:r>
      <w:r w:rsidRPr="004A1BCE">
        <w:rPr>
          <w:spacing w:val="1"/>
        </w:rPr>
        <w:t xml:space="preserve"> </w:t>
      </w:r>
      <w:r w:rsidRPr="004A1BCE">
        <w:t>РППС)</w:t>
      </w:r>
      <w:r w:rsidRPr="004A1BCE">
        <w:rPr>
          <w:spacing w:val="1"/>
        </w:rPr>
        <w:t xml:space="preserve"> </w:t>
      </w:r>
      <w:r w:rsidRPr="004A1BCE">
        <w:t>рассматривается как часть образовательной среды и фактор, обогащающий</w:t>
      </w:r>
      <w:r w:rsidRPr="004A1BCE">
        <w:rPr>
          <w:spacing w:val="-67"/>
        </w:rPr>
        <w:t xml:space="preserve"> </w:t>
      </w:r>
      <w:r w:rsidRPr="004A1BCE">
        <w:t>развитие</w:t>
      </w:r>
      <w:r w:rsidRPr="004A1BCE">
        <w:rPr>
          <w:spacing w:val="1"/>
        </w:rPr>
        <w:t xml:space="preserve"> </w:t>
      </w:r>
      <w:r w:rsidRPr="004A1BCE">
        <w:t>детей.</w:t>
      </w:r>
      <w:r w:rsidRPr="004A1BCE">
        <w:rPr>
          <w:spacing w:val="1"/>
        </w:rPr>
        <w:t xml:space="preserve"> </w:t>
      </w:r>
      <w:r w:rsidRPr="004A1BCE">
        <w:t>РППС</w:t>
      </w:r>
      <w:r w:rsidRPr="004A1BCE">
        <w:rPr>
          <w:spacing w:val="1"/>
        </w:rPr>
        <w:t xml:space="preserve"> </w:t>
      </w:r>
      <w:r w:rsidRPr="004A1BCE">
        <w:t>ДОО</w:t>
      </w:r>
      <w:r w:rsidRPr="004A1BCE">
        <w:rPr>
          <w:spacing w:val="1"/>
        </w:rPr>
        <w:t xml:space="preserve"> </w:t>
      </w:r>
      <w:r w:rsidRPr="004A1BCE">
        <w:t>выступает</w:t>
      </w:r>
      <w:r w:rsidRPr="004A1BCE">
        <w:rPr>
          <w:spacing w:val="1"/>
        </w:rPr>
        <w:t xml:space="preserve"> </w:t>
      </w:r>
      <w:r w:rsidRPr="004A1BCE">
        <w:t>основой</w:t>
      </w:r>
      <w:r w:rsidRPr="004A1BCE">
        <w:rPr>
          <w:spacing w:val="1"/>
        </w:rPr>
        <w:t xml:space="preserve"> </w:t>
      </w:r>
      <w:r w:rsidRPr="004A1BCE">
        <w:t>для</w:t>
      </w:r>
      <w:r w:rsidRPr="004A1BCE">
        <w:rPr>
          <w:spacing w:val="1"/>
        </w:rPr>
        <w:t xml:space="preserve"> </w:t>
      </w:r>
      <w:r w:rsidRPr="004A1BCE">
        <w:t>разнообразной,</w:t>
      </w:r>
      <w:r w:rsidRPr="004A1BCE">
        <w:rPr>
          <w:spacing w:val="-67"/>
        </w:rPr>
        <w:t xml:space="preserve"> </w:t>
      </w:r>
      <w:r w:rsidRPr="004A1BCE">
        <w:t>разносторонне</w:t>
      </w:r>
      <w:r w:rsidRPr="004A1BCE">
        <w:rPr>
          <w:spacing w:val="1"/>
        </w:rPr>
        <w:t xml:space="preserve"> </w:t>
      </w:r>
      <w:r w:rsidRPr="004A1BCE">
        <w:t>развивающей,</w:t>
      </w:r>
      <w:r w:rsidRPr="004A1BCE">
        <w:rPr>
          <w:spacing w:val="1"/>
        </w:rPr>
        <w:t xml:space="preserve"> </w:t>
      </w:r>
      <w:r w:rsidRPr="004A1BCE">
        <w:t>содержательной</w:t>
      </w:r>
      <w:r w:rsidRPr="004A1BCE">
        <w:rPr>
          <w:spacing w:val="1"/>
        </w:rPr>
        <w:t xml:space="preserve"> </w:t>
      </w:r>
      <w:r w:rsidRPr="004A1BCE">
        <w:t>и</w:t>
      </w:r>
      <w:r w:rsidRPr="004A1BCE">
        <w:rPr>
          <w:spacing w:val="1"/>
        </w:rPr>
        <w:t xml:space="preserve"> </w:t>
      </w:r>
      <w:r w:rsidRPr="004A1BCE">
        <w:t>привлекательной</w:t>
      </w:r>
      <w:r w:rsidRPr="004A1BCE">
        <w:rPr>
          <w:spacing w:val="1"/>
        </w:rPr>
        <w:t xml:space="preserve"> </w:t>
      </w:r>
      <w:r w:rsidRPr="004A1BCE">
        <w:t>для</w:t>
      </w:r>
      <w:r w:rsidRPr="004A1BCE">
        <w:rPr>
          <w:spacing w:val="-67"/>
        </w:rPr>
        <w:t xml:space="preserve"> </w:t>
      </w:r>
      <w:r w:rsidRPr="004A1BCE">
        <w:t>каждого</w:t>
      </w:r>
      <w:r w:rsidRPr="004A1BCE">
        <w:rPr>
          <w:spacing w:val="-4"/>
        </w:rPr>
        <w:t xml:space="preserve"> </w:t>
      </w:r>
      <w:r w:rsidRPr="004A1BCE">
        <w:t>ребёнка деятельности.</w:t>
      </w:r>
    </w:p>
    <w:p w14:paraId="0576DF44" w14:textId="77777777" w:rsidR="00F06A9B" w:rsidRPr="004A1BCE" w:rsidRDefault="00F06A9B" w:rsidP="00737C86">
      <w:pPr>
        <w:pStyle w:val="a3"/>
        <w:ind w:left="542" w:right="1106" w:firstLine="566"/>
      </w:pPr>
      <w:r w:rsidRPr="004A1BCE">
        <w:t>РППС</w:t>
      </w:r>
      <w:r w:rsidRPr="004A1BCE">
        <w:rPr>
          <w:spacing w:val="1"/>
        </w:rPr>
        <w:t xml:space="preserve"> </w:t>
      </w:r>
      <w:r w:rsidRPr="004A1BCE">
        <w:t>включает</w:t>
      </w:r>
      <w:r w:rsidRPr="004A1BCE">
        <w:rPr>
          <w:spacing w:val="1"/>
        </w:rPr>
        <w:t xml:space="preserve"> </w:t>
      </w:r>
      <w:r w:rsidRPr="004A1BCE">
        <w:t>организованное</w:t>
      </w:r>
      <w:r w:rsidRPr="004A1BCE">
        <w:rPr>
          <w:spacing w:val="1"/>
        </w:rPr>
        <w:t xml:space="preserve"> </w:t>
      </w:r>
      <w:r w:rsidRPr="004A1BCE">
        <w:t>пространство</w:t>
      </w:r>
      <w:r w:rsidRPr="004A1BCE">
        <w:rPr>
          <w:spacing w:val="1"/>
        </w:rPr>
        <w:t xml:space="preserve"> </w:t>
      </w:r>
      <w:r w:rsidRPr="004A1BCE">
        <w:t>(территория</w:t>
      </w:r>
      <w:r w:rsidRPr="004A1BCE">
        <w:rPr>
          <w:spacing w:val="1"/>
        </w:rPr>
        <w:t xml:space="preserve"> </w:t>
      </w:r>
      <w:r w:rsidRPr="004A1BCE">
        <w:t>ДОО,</w:t>
      </w:r>
      <w:r w:rsidRPr="004A1BCE">
        <w:rPr>
          <w:spacing w:val="1"/>
        </w:rPr>
        <w:t xml:space="preserve"> </w:t>
      </w:r>
      <w:r w:rsidRPr="004A1BCE">
        <w:t>групповые</w:t>
      </w:r>
      <w:r w:rsidRPr="004A1BCE">
        <w:rPr>
          <w:spacing w:val="1"/>
        </w:rPr>
        <w:t xml:space="preserve"> </w:t>
      </w:r>
      <w:r w:rsidRPr="004A1BCE">
        <w:t>комнаты,</w:t>
      </w:r>
      <w:r w:rsidRPr="004A1BCE">
        <w:rPr>
          <w:spacing w:val="1"/>
        </w:rPr>
        <w:t xml:space="preserve"> </w:t>
      </w:r>
      <w:r w:rsidRPr="004A1BCE">
        <w:t>специализированные,</w:t>
      </w:r>
      <w:r w:rsidRPr="004A1BCE">
        <w:rPr>
          <w:spacing w:val="1"/>
        </w:rPr>
        <w:t xml:space="preserve"> </w:t>
      </w:r>
      <w:r w:rsidRPr="004A1BCE">
        <w:t>технологические,</w:t>
      </w:r>
      <w:r w:rsidRPr="004A1BCE">
        <w:rPr>
          <w:spacing w:val="1"/>
        </w:rPr>
        <w:t xml:space="preserve"> </w:t>
      </w:r>
      <w:r w:rsidRPr="004A1BCE">
        <w:t>административные</w:t>
      </w:r>
      <w:r w:rsidRPr="004A1BCE">
        <w:rPr>
          <w:spacing w:val="1"/>
        </w:rPr>
        <w:t xml:space="preserve"> </w:t>
      </w:r>
      <w:r w:rsidRPr="004A1BCE">
        <w:t>и</w:t>
      </w:r>
      <w:r w:rsidRPr="004A1BCE">
        <w:rPr>
          <w:spacing w:val="1"/>
        </w:rPr>
        <w:t xml:space="preserve"> </w:t>
      </w:r>
      <w:r w:rsidRPr="004A1BCE">
        <w:t>иные</w:t>
      </w:r>
      <w:r w:rsidRPr="004A1BCE">
        <w:rPr>
          <w:spacing w:val="1"/>
        </w:rPr>
        <w:t xml:space="preserve"> </w:t>
      </w:r>
      <w:r w:rsidRPr="004A1BCE">
        <w:t>помещения),</w:t>
      </w:r>
      <w:r w:rsidRPr="004A1BCE">
        <w:rPr>
          <w:spacing w:val="1"/>
        </w:rPr>
        <w:t xml:space="preserve"> </w:t>
      </w:r>
      <w:r w:rsidRPr="004A1BCE">
        <w:t>материалы,</w:t>
      </w:r>
      <w:r w:rsidRPr="004A1BCE">
        <w:rPr>
          <w:spacing w:val="1"/>
        </w:rPr>
        <w:t xml:space="preserve"> </w:t>
      </w:r>
      <w:r w:rsidRPr="004A1BCE">
        <w:t>оборудование,</w:t>
      </w:r>
      <w:r w:rsidRPr="004A1BCE">
        <w:rPr>
          <w:spacing w:val="-67"/>
        </w:rPr>
        <w:t xml:space="preserve"> </w:t>
      </w:r>
      <w:r w:rsidRPr="004A1BCE">
        <w:t>электронные образовательные ресурсы и средства обучения и воспитания,</w:t>
      </w:r>
      <w:r w:rsidRPr="004A1BCE">
        <w:rPr>
          <w:spacing w:val="1"/>
        </w:rPr>
        <w:t xml:space="preserve"> </w:t>
      </w:r>
      <w:r w:rsidRPr="004A1BCE">
        <w:t>охраны и укрепления</w:t>
      </w:r>
      <w:r w:rsidRPr="004A1BCE">
        <w:rPr>
          <w:spacing w:val="1"/>
        </w:rPr>
        <w:t xml:space="preserve"> </w:t>
      </w:r>
      <w:r w:rsidRPr="004A1BCE">
        <w:t>здоровья детей дошкольного</w:t>
      </w:r>
      <w:r w:rsidRPr="004A1BCE">
        <w:rPr>
          <w:spacing w:val="70"/>
        </w:rPr>
        <w:t xml:space="preserve"> </w:t>
      </w:r>
      <w:r w:rsidRPr="004A1BCE">
        <w:t>возраста,</w:t>
      </w:r>
      <w:r w:rsidRPr="004A1BCE">
        <w:rPr>
          <w:spacing w:val="70"/>
        </w:rPr>
        <w:t xml:space="preserve"> </w:t>
      </w:r>
      <w:r w:rsidRPr="004A1BCE">
        <w:t>материалы</w:t>
      </w:r>
      <w:r w:rsidRPr="004A1BCE">
        <w:rPr>
          <w:spacing w:val="1"/>
        </w:rPr>
        <w:t xml:space="preserve"> </w:t>
      </w:r>
      <w:r w:rsidRPr="004A1BCE">
        <w:t>для</w:t>
      </w:r>
      <w:r w:rsidRPr="004A1BCE">
        <w:rPr>
          <w:spacing w:val="41"/>
        </w:rPr>
        <w:t xml:space="preserve"> </w:t>
      </w:r>
      <w:r w:rsidRPr="004A1BCE">
        <w:t>организации</w:t>
      </w:r>
      <w:r w:rsidRPr="004A1BCE">
        <w:rPr>
          <w:spacing w:val="42"/>
        </w:rPr>
        <w:t xml:space="preserve"> </w:t>
      </w:r>
      <w:r w:rsidRPr="004A1BCE">
        <w:t>самостоятельной</w:t>
      </w:r>
      <w:r w:rsidRPr="004A1BCE">
        <w:rPr>
          <w:spacing w:val="41"/>
        </w:rPr>
        <w:t xml:space="preserve"> </w:t>
      </w:r>
      <w:r w:rsidRPr="004A1BCE">
        <w:t>творческой</w:t>
      </w:r>
      <w:r w:rsidRPr="004A1BCE">
        <w:rPr>
          <w:spacing w:val="40"/>
        </w:rPr>
        <w:t xml:space="preserve"> </w:t>
      </w:r>
      <w:r w:rsidRPr="004A1BCE">
        <w:t>деятельности</w:t>
      </w:r>
      <w:r w:rsidRPr="004A1BCE">
        <w:rPr>
          <w:spacing w:val="41"/>
        </w:rPr>
        <w:t xml:space="preserve"> </w:t>
      </w:r>
      <w:r w:rsidRPr="004A1BCE">
        <w:t>детей.</w:t>
      </w:r>
      <w:r w:rsidR="00737C86" w:rsidRPr="004A1BCE">
        <w:rPr>
          <w:spacing w:val="41"/>
        </w:rPr>
        <w:t xml:space="preserve"> Р</w:t>
      </w:r>
      <w:r w:rsidRPr="004A1BCE">
        <w:t>ППС</w:t>
      </w:r>
      <w:r w:rsidR="00737C86" w:rsidRPr="004A1BCE">
        <w:t xml:space="preserve"> </w:t>
      </w:r>
      <w:r w:rsidRPr="004A1BCE">
        <w:t xml:space="preserve">создает </w:t>
      </w:r>
      <w:r w:rsidR="00737C86" w:rsidRPr="004A1BCE">
        <w:t>во</w:t>
      </w:r>
      <w:r w:rsidRPr="004A1BCE">
        <w:t>зможности для учёта особенностей, возможностей и интересов</w:t>
      </w:r>
      <w:r w:rsidRPr="004A1BCE">
        <w:rPr>
          <w:spacing w:val="1"/>
        </w:rPr>
        <w:t xml:space="preserve"> </w:t>
      </w:r>
      <w:r w:rsidRPr="004A1BCE">
        <w:t>детей,</w:t>
      </w:r>
      <w:r w:rsidRPr="004A1BCE">
        <w:rPr>
          <w:spacing w:val="-2"/>
        </w:rPr>
        <w:t xml:space="preserve"> </w:t>
      </w:r>
      <w:r w:rsidRPr="004A1BCE">
        <w:t>коррекции недостатков</w:t>
      </w:r>
      <w:r w:rsidRPr="004A1BCE">
        <w:rPr>
          <w:spacing w:val="-2"/>
        </w:rPr>
        <w:t xml:space="preserve"> </w:t>
      </w:r>
      <w:r w:rsidRPr="004A1BCE">
        <w:t>их</w:t>
      </w:r>
      <w:r w:rsidRPr="004A1BCE">
        <w:rPr>
          <w:spacing w:val="1"/>
        </w:rPr>
        <w:t xml:space="preserve"> </w:t>
      </w:r>
      <w:r w:rsidRPr="004A1BCE">
        <w:t>развития.</w:t>
      </w:r>
    </w:p>
    <w:p w14:paraId="3C5FDE1D" w14:textId="77777777" w:rsidR="00F06A9B" w:rsidRPr="004A1BCE" w:rsidRDefault="00F06A9B" w:rsidP="00F06A9B">
      <w:pPr>
        <w:pStyle w:val="a3"/>
        <w:spacing w:before="1"/>
        <w:ind w:left="542" w:right="1112" w:firstLine="566"/>
      </w:pPr>
      <w:r w:rsidRPr="004A1BCE">
        <w:t>РППС</w:t>
      </w:r>
      <w:r w:rsidRPr="004A1BCE">
        <w:rPr>
          <w:spacing w:val="1"/>
        </w:rPr>
        <w:t xml:space="preserve"> </w:t>
      </w:r>
      <w:r w:rsidRPr="004A1BCE">
        <w:t>организована</w:t>
      </w:r>
      <w:r w:rsidRPr="004A1BCE">
        <w:rPr>
          <w:spacing w:val="1"/>
        </w:rPr>
        <w:t xml:space="preserve"> </w:t>
      </w:r>
      <w:r w:rsidRPr="004A1BCE">
        <w:t>в</w:t>
      </w:r>
      <w:r w:rsidRPr="004A1BCE">
        <w:rPr>
          <w:spacing w:val="1"/>
        </w:rPr>
        <w:t xml:space="preserve"> </w:t>
      </w:r>
      <w:r w:rsidRPr="004A1BCE">
        <w:t>соответствии</w:t>
      </w:r>
      <w:r w:rsidRPr="004A1BCE">
        <w:rPr>
          <w:spacing w:val="1"/>
        </w:rPr>
        <w:t xml:space="preserve"> </w:t>
      </w:r>
      <w:r w:rsidRPr="004A1BCE">
        <w:t>с</w:t>
      </w:r>
      <w:r w:rsidRPr="004A1BCE">
        <w:rPr>
          <w:spacing w:val="1"/>
        </w:rPr>
        <w:t xml:space="preserve"> </w:t>
      </w:r>
      <w:r w:rsidRPr="004A1BCE">
        <w:t>требованиями</w:t>
      </w:r>
      <w:r w:rsidRPr="004A1BCE">
        <w:rPr>
          <w:spacing w:val="1"/>
        </w:rPr>
        <w:t xml:space="preserve"> </w:t>
      </w:r>
      <w:r w:rsidRPr="004A1BCE">
        <w:t>СанПиНа,</w:t>
      </w:r>
      <w:r w:rsidRPr="004A1BCE">
        <w:rPr>
          <w:spacing w:val="1"/>
        </w:rPr>
        <w:t xml:space="preserve"> </w:t>
      </w:r>
      <w:r w:rsidRPr="004A1BCE">
        <w:t>требованием</w:t>
      </w:r>
      <w:r w:rsidRPr="004A1BCE">
        <w:rPr>
          <w:spacing w:val="1"/>
        </w:rPr>
        <w:t xml:space="preserve"> </w:t>
      </w:r>
      <w:r w:rsidRPr="004A1BCE">
        <w:t>ФГОС</w:t>
      </w:r>
      <w:r w:rsidRPr="004A1BCE">
        <w:rPr>
          <w:spacing w:val="1"/>
        </w:rPr>
        <w:t xml:space="preserve"> </w:t>
      </w:r>
      <w:r w:rsidRPr="004A1BCE">
        <w:t>ДО</w:t>
      </w:r>
      <w:r w:rsidRPr="004A1BCE">
        <w:rPr>
          <w:spacing w:val="1"/>
        </w:rPr>
        <w:t xml:space="preserve"> </w:t>
      </w:r>
      <w:r w:rsidRPr="004A1BCE">
        <w:t>к</w:t>
      </w:r>
      <w:r w:rsidRPr="004A1BCE">
        <w:rPr>
          <w:spacing w:val="1"/>
        </w:rPr>
        <w:t xml:space="preserve"> </w:t>
      </w:r>
      <w:r w:rsidRPr="004A1BCE">
        <w:t>построению</w:t>
      </w:r>
      <w:r w:rsidRPr="004A1BCE">
        <w:rPr>
          <w:spacing w:val="1"/>
        </w:rPr>
        <w:t xml:space="preserve"> </w:t>
      </w:r>
      <w:r w:rsidRPr="004A1BCE">
        <w:t>развивающей</w:t>
      </w:r>
      <w:r w:rsidRPr="004A1BCE">
        <w:rPr>
          <w:spacing w:val="1"/>
        </w:rPr>
        <w:t xml:space="preserve"> </w:t>
      </w:r>
      <w:r w:rsidRPr="004A1BCE">
        <w:t>среды</w:t>
      </w:r>
      <w:r w:rsidRPr="004A1BCE">
        <w:rPr>
          <w:spacing w:val="1"/>
        </w:rPr>
        <w:t xml:space="preserve"> </w:t>
      </w:r>
      <w:r w:rsidRPr="004A1BCE">
        <w:t>и</w:t>
      </w:r>
      <w:r w:rsidRPr="004A1BCE">
        <w:rPr>
          <w:spacing w:val="1"/>
        </w:rPr>
        <w:t xml:space="preserve"> </w:t>
      </w:r>
      <w:r w:rsidRPr="004A1BCE">
        <w:t>задачами</w:t>
      </w:r>
      <w:r w:rsidRPr="004A1BCE">
        <w:rPr>
          <w:spacing w:val="1"/>
        </w:rPr>
        <w:t xml:space="preserve"> </w:t>
      </w:r>
      <w:r w:rsidRPr="004A1BCE">
        <w:t>Программы.</w:t>
      </w:r>
    </w:p>
    <w:p w14:paraId="44D8DF67" w14:textId="77777777" w:rsidR="00F06A9B" w:rsidRPr="004A1BCE" w:rsidRDefault="00F06A9B" w:rsidP="00F06A9B">
      <w:pPr>
        <w:pStyle w:val="a3"/>
        <w:spacing w:line="321" w:lineRule="exact"/>
        <w:ind w:left="1108"/>
      </w:pPr>
      <w:r w:rsidRPr="004A1BCE">
        <w:t>Формирование</w:t>
      </w:r>
      <w:r w:rsidRPr="004A1BCE">
        <w:rPr>
          <w:spacing w:val="-4"/>
        </w:rPr>
        <w:t xml:space="preserve"> </w:t>
      </w:r>
      <w:r w:rsidRPr="004A1BCE">
        <w:t>РППС</w:t>
      </w:r>
      <w:r w:rsidRPr="004A1BCE">
        <w:rPr>
          <w:spacing w:val="-4"/>
        </w:rPr>
        <w:t xml:space="preserve"> </w:t>
      </w:r>
      <w:r w:rsidRPr="004A1BCE">
        <w:t>реализуется</w:t>
      </w:r>
      <w:r w:rsidRPr="004A1BCE">
        <w:rPr>
          <w:spacing w:val="-4"/>
        </w:rPr>
        <w:t xml:space="preserve"> </w:t>
      </w:r>
      <w:r w:rsidRPr="004A1BCE">
        <w:t>на</w:t>
      </w:r>
      <w:r w:rsidRPr="004A1BCE">
        <w:rPr>
          <w:spacing w:val="-7"/>
        </w:rPr>
        <w:t xml:space="preserve"> </w:t>
      </w:r>
      <w:r w:rsidRPr="004A1BCE">
        <w:t>основании</w:t>
      </w:r>
      <w:r w:rsidRPr="004A1BCE">
        <w:rPr>
          <w:spacing w:val="-4"/>
        </w:rPr>
        <w:t xml:space="preserve"> </w:t>
      </w:r>
      <w:r w:rsidRPr="004A1BCE">
        <w:t>принципов:</w:t>
      </w:r>
    </w:p>
    <w:p w14:paraId="4EFF5672" w14:textId="77777777" w:rsidR="00F06A9B" w:rsidRPr="004A1BCE" w:rsidRDefault="00F06A9B" w:rsidP="007970E7">
      <w:pPr>
        <w:pStyle w:val="a5"/>
        <w:numPr>
          <w:ilvl w:val="0"/>
          <w:numId w:val="15"/>
        </w:numPr>
        <w:tabs>
          <w:tab w:val="left" w:pos="826"/>
        </w:tabs>
        <w:ind w:right="1117" w:firstLine="0"/>
        <w:jc w:val="left"/>
        <w:rPr>
          <w:sz w:val="24"/>
          <w:szCs w:val="24"/>
        </w:rPr>
      </w:pPr>
      <w:r w:rsidRPr="004A1BCE">
        <w:rPr>
          <w:sz w:val="24"/>
          <w:szCs w:val="24"/>
        </w:rPr>
        <w:t>принцип</w:t>
      </w:r>
      <w:r w:rsidRPr="004A1BCE">
        <w:rPr>
          <w:spacing w:val="40"/>
          <w:sz w:val="24"/>
          <w:szCs w:val="24"/>
        </w:rPr>
        <w:t xml:space="preserve"> </w:t>
      </w:r>
      <w:r w:rsidRPr="004A1BCE">
        <w:rPr>
          <w:sz w:val="24"/>
          <w:szCs w:val="24"/>
        </w:rPr>
        <w:t>соответствия</w:t>
      </w:r>
      <w:r w:rsidRPr="004A1BCE">
        <w:rPr>
          <w:spacing w:val="40"/>
          <w:sz w:val="24"/>
          <w:szCs w:val="24"/>
        </w:rPr>
        <w:t xml:space="preserve"> </w:t>
      </w:r>
      <w:r w:rsidRPr="004A1BCE">
        <w:rPr>
          <w:sz w:val="24"/>
          <w:szCs w:val="24"/>
        </w:rPr>
        <w:t>возрастным,</w:t>
      </w:r>
      <w:r w:rsidRPr="004A1BCE">
        <w:rPr>
          <w:spacing w:val="40"/>
          <w:sz w:val="24"/>
          <w:szCs w:val="24"/>
        </w:rPr>
        <w:t xml:space="preserve"> </w:t>
      </w:r>
      <w:r w:rsidRPr="004A1BCE">
        <w:rPr>
          <w:sz w:val="24"/>
          <w:szCs w:val="24"/>
        </w:rPr>
        <w:t>индивидуальным,</w:t>
      </w:r>
      <w:r w:rsidRPr="004A1BCE">
        <w:rPr>
          <w:spacing w:val="39"/>
          <w:sz w:val="24"/>
          <w:szCs w:val="24"/>
        </w:rPr>
        <w:t xml:space="preserve"> </w:t>
      </w:r>
      <w:r w:rsidRPr="004A1BCE">
        <w:rPr>
          <w:sz w:val="24"/>
          <w:szCs w:val="24"/>
        </w:rPr>
        <w:t>психологическим</w:t>
      </w:r>
      <w:r w:rsidRPr="004A1BCE">
        <w:rPr>
          <w:spacing w:val="-67"/>
          <w:sz w:val="24"/>
          <w:szCs w:val="24"/>
        </w:rPr>
        <w:t xml:space="preserve"> </w:t>
      </w:r>
      <w:r w:rsidRPr="004A1BCE">
        <w:rPr>
          <w:sz w:val="24"/>
          <w:szCs w:val="24"/>
        </w:rPr>
        <w:t>и</w:t>
      </w:r>
      <w:r w:rsidRPr="004A1BCE">
        <w:rPr>
          <w:spacing w:val="-1"/>
          <w:sz w:val="24"/>
          <w:szCs w:val="24"/>
        </w:rPr>
        <w:t xml:space="preserve"> </w:t>
      </w:r>
      <w:r w:rsidRPr="004A1BCE">
        <w:rPr>
          <w:sz w:val="24"/>
          <w:szCs w:val="24"/>
        </w:rPr>
        <w:t>физиологическим</w:t>
      </w:r>
      <w:r w:rsidRPr="004A1BCE">
        <w:rPr>
          <w:spacing w:val="-3"/>
          <w:sz w:val="24"/>
          <w:szCs w:val="24"/>
        </w:rPr>
        <w:t xml:space="preserve"> </w:t>
      </w:r>
      <w:r w:rsidRPr="004A1BCE">
        <w:rPr>
          <w:sz w:val="24"/>
          <w:szCs w:val="24"/>
        </w:rPr>
        <w:t>особенностям обучающихся;</w:t>
      </w:r>
    </w:p>
    <w:p w14:paraId="34A44010" w14:textId="77777777" w:rsidR="00F06A9B" w:rsidRPr="004A1BCE" w:rsidRDefault="00F06A9B" w:rsidP="007970E7">
      <w:pPr>
        <w:pStyle w:val="a5"/>
        <w:numPr>
          <w:ilvl w:val="0"/>
          <w:numId w:val="15"/>
        </w:numPr>
        <w:tabs>
          <w:tab w:val="left" w:pos="826"/>
        </w:tabs>
        <w:ind w:right="2013" w:firstLine="0"/>
        <w:jc w:val="left"/>
        <w:rPr>
          <w:sz w:val="24"/>
          <w:szCs w:val="24"/>
        </w:rPr>
      </w:pPr>
      <w:r w:rsidRPr="004A1BCE">
        <w:rPr>
          <w:sz w:val="24"/>
          <w:szCs w:val="24"/>
        </w:rPr>
        <w:t>принцип личностно-развивающего и гуманистического характера</w:t>
      </w:r>
      <w:r w:rsidRPr="004A1BCE">
        <w:rPr>
          <w:spacing w:val="-67"/>
          <w:sz w:val="24"/>
          <w:szCs w:val="24"/>
        </w:rPr>
        <w:t xml:space="preserve"> </w:t>
      </w:r>
      <w:r w:rsidRPr="004A1BCE">
        <w:rPr>
          <w:sz w:val="24"/>
          <w:szCs w:val="24"/>
        </w:rPr>
        <w:t>взаимодействия взрослых (родителей/законных представителей,</w:t>
      </w:r>
      <w:r w:rsidRPr="004A1BCE">
        <w:rPr>
          <w:spacing w:val="1"/>
          <w:sz w:val="24"/>
          <w:szCs w:val="24"/>
        </w:rPr>
        <w:t xml:space="preserve"> </w:t>
      </w:r>
      <w:r w:rsidRPr="004A1BCE">
        <w:rPr>
          <w:sz w:val="24"/>
          <w:szCs w:val="24"/>
        </w:rPr>
        <w:t>педагогов,</w:t>
      </w:r>
      <w:r w:rsidRPr="004A1BCE">
        <w:rPr>
          <w:spacing w:val="-2"/>
          <w:sz w:val="24"/>
          <w:szCs w:val="24"/>
        </w:rPr>
        <w:t xml:space="preserve"> </w:t>
      </w:r>
      <w:r w:rsidRPr="004A1BCE">
        <w:rPr>
          <w:sz w:val="24"/>
          <w:szCs w:val="24"/>
        </w:rPr>
        <w:t>специалистов</w:t>
      </w:r>
      <w:r w:rsidRPr="004A1BCE">
        <w:rPr>
          <w:spacing w:val="-3"/>
          <w:sz w:val="24"/>
          <w:szCs w:val="24"/>
        </w:rPr>
        <w:t xml:space="preserve"> </w:t>
      </w:r>
      <w:r w:rsidRPr="004A1BCE">
        <w:rPr>
          <w:sz w:val="24"/>
          <w:szCs w:val="24"/>
        </w:rPr>
        <w:t>и</w:t>
      </w:r>
      <w:r w:rsidRPr="004A1BCE">
        <w:rPr>
          <w:spacing w:val="-3"/>
          <w:sz w:val="24"/>
          <w:szCs w:val="24"/>
        </w:rPr>
        <w:t xml:space="preserve"> </w:t>
      </w:r>
      <w:r w:rsidRPr="004A1BCE">
        <w:rPr>
          <w:sz w:val="24"/>
          <w:szCs w:val="24"/>
        </w:rPr>
        <w:t>иных</w:t>
      </w:r>
      <w:r w:rsidRPr="004A1BCE">
        <w:rPr>
          <w:spacing w:val="-4"/>
          <w:sz w:val="24"/>
          <w:szCs w:val="24"/>
        </w:rPr>
        <w:t xml:space="preserve"> </w:t>
      </w:r>
      <w:r w:rsidRPr="004A1BCE">
        <w:rPr>
          <w:sz w:val="24"/>
          <w:szCs w:val="24"/>
        </w:rPr>
        <w:t>работников</w:t>
      </w:r>
      <w:r w:rsidRPr="004A1BCE">
        <w:rPr>
          <w:spacing w:val="-3"/>
          <w:sz w:val="24"/>
          <w:szCs w:val="24"/>
        </w:rPr>
        <w:t xml:space="preserve"> </w:t>
      </w:r>
      <w:r w:rsidRPr="004A1BCE">
        <w:rPr>
          <w:sz w:val="24"/>
          <w:szCs w:val="24"/>
        </w:rPr>
        <w:t>ДОО) и</w:t>
      </w:r>
      <w:r w:rsidRPr="004A1BCE">
        <w:rPr>
          <w:spacing w:val="-1"/>
          <w:sz w:val="24"/>
          <w:szCs w:val="24"/>
        </w:rPr>
        <w:t xml:space="preserve"> </w:t>
      </w:r>
      <w:r w:rsidRPr="004A1BCE">
        <w:rPr>
          <w:sz w:val="24"/>
          <w:szCs w:val="24"/>
        </w:rPr>
        <w:t>детей;</w:t>
      </w:r>
    </w:p>
    <w:p w14:paraId="1C3A67D4" w14:textId="77777777" w:rsidR="00F06A9B" w:rsidRPr="004A1BCE" w:rsidRDefault="00F06A9B" w:rsidP="007970E7">
      <w:pPr>
        <w:pStyle w:val="a5"/>
        <w:numPr>
          <w:ilvl w:val="0"/>
          <w:numId w:val="15"/>
        </w:numPr>
        <w:tabs>
          <w:tab w:val="left" w:pos="826"/>
        </w:tabs>
        <w:ind w:right="2890" w:firstLine="0"/>
        <w:jc w:val="left"/>
        <w:rPr>
          <w:sz w:val="24"/>
          <w:szCs w:val="24"/>
        </w:rPr>
      </w:pPr>
      <w:r w:rsidRPr="004A1BCE">
        <w:rPr>
          <w:sz w:val="24"/>
          <w:szCs w:val="24"/>
        </w:rPr>
        <w:t>принцип поддержки инициативы детей в различных видах</w:t>
      </w:r>
      <w:r w:rsidRPr="004A1BCE">
        <w:rPr>
          <w:spacing w:val="-67"/>
          <w:sz w:val="24"/>
          <w:szCs w:val="24"/>
        </w:rPr>
        <w:t xml:space="preserve"> </w:t>
      </w:r>
      <w:r w:rsidRPr="004A1BCE">
        <w:rPr>
          <w:sz w:val="24"/>
          <w:szCs w:val="24"/>
        </w:rPr>
        <w:t>деятельности;</w:t>
      </w:r>
    </w:p>
    <w:p w14:paraId="07ADE478" w14:textId="77777777" w:rsidR="00F06A9B" w:rsidRPr="004A1BCE" w:rsidRDefault="00F06A9B" w:rsidP="007970E7">
      <w:pPr>
        <w:pStyle w:val="a5"/>
        <w:numPr>
          <w:ilvl w:val="0"/>
          <w:numId w:val="15"/>
        </w:numPr>
        <w:tabs>
          <w:tab w:val="left" w:pos="826"/>
        </w:tabs>
        <w:ind w:right="1864" w:firstLine="0"/>
        <w:jc w:val="left"/>
        <w:rPr>
          <w:sz w:val="24"/>
          <w:szCs w:val="24"/>
        </w:rPr>
      </w:pPr>
      <w:r w:rsidRPr="004A1BCE">
        <w:rPr>
          <w:sz w:val="24"/>
          <w:szCs w:val="24"/>
        </w:rPr>
        <w:t>принцип единства обучения и воспитания в образовательной среде</w:t>
      </w:r>
      <w:r w:rsidRPr="004A1BCE">
        <w:rPr>
          <w:spacing w:val="-67"/>
          <w:sz w:val="24"/>
          <w:szCs w:val="24"/>
        </w:rPr>
        <w:t xml:space="preserve"> </w:t>
      </w:r>
      <w:r w:rsidRPr="004A1BCE">
        <w:rPr>
          <w:sz w:val="24"/>
          <w:szCs w:val="24"/>
        </w:rPr>
        <w:t>ДОО;</w:t>
      </w:r>
    </w:p>
    <w:p w14:paraId="352288C4" w14:textId="77777777" w:rsidR="00F06A9B" w:rsidRPr="004A1BCE" w:rsidRDefault="00F06A9B" w:rsidP="007970E7">
      <w:pPr>
        <w:pStyle w:val="a5"/>
        <w:numPr>
          <w:ilvl w:val="0"/>
          <w:numId w:val="15"/>
        </w:numPr>
        <w:tabs>
          <w:tab w:val="left" w:pos="826"/>
        </w:tabs>
        <w:ind w:right="1777" w:firstLine="0"/>
        <w:jc w:val="left"/>
        <w:rPr>
          <w:sz w:val="24"/>
          <w:szCs w:val="24"/>
        </w:rPr>
      </w:pPr>
      <w:r w:rsidRPr="004A1BCE">
        <w:rPr>
          <w:sz w:val="24"/>
          <w:szCs w:val="24"/>
        </w:rPr>
        <w:t>принцип организации качественного доступного образования детей</w:t>
      </w:r>
      <w:r w:rsidRPr="004A1BCE">
        <w:rPr>
          <w:spacing w:val="-67"/>
          <w:sz w:val="24"/>
          <w:szCs w:val="24"/>
        </w:rPr>
        <w:t xml:space="preserve"> </w:t>
      </w:r>
      <w:r w:rsidRPr="004A1BCE">
        <w:rPr>
          <w:sz w:val="24"/>
          <w:szCs w:val="24"/>
        </w:rPr>
        <w:t>дошкольного возраста, в том числе с ограниченными возможностями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(далее – ОВЗ);</w:t>
      </w:r>
    </w:p>
    <w:p w14:paraId="08E59163" w14:textId="77777777" w:rsidR="00F06A9B" w:rsidRPr="004A1BCE" w:rsidRDefault="00F06A9B" w:rsidP="007970E7">
      <w:pPr>
        <w:pStyle w:val="a5"/>
        <w:numPr>
          <w:ilvl w:val="0"/>
          <w:numId w:val="15"/>
        </w:numPr>
        <w:tabs>
          <w:tab w:val="left" w:pos="826"/>
        </w:tabs>
        <w:ind w:right="1117" w:firstLine="0"/>
        <w:jc w:val="left"/>
        <w:rPr>
          <w:sz w:val="24"/>
          <w:szCs w:val="24"/>
        </w:rPr>
      </w:pPr>
      <w:r w:rsidRPr="004A1BCE">
        <w:rPr>
          <w:sz w:val="24"/>
          <w:szCs w:val="24"/>
        </w:rPr>
        <w:t>принцип</w:t>
      </w:r>
      <w:r w:rsidRPr="004A1BCE">
        <w:rPr>
          <w:spacing w:val="36"/>
          <w:sz w:val="24"/>
          <w:szCs w:val="24"/>
        </w:rPr>
        <w:t xml:space="preserve"> </w:t>
      </w:r>
      <w:r w:rsidRPr="004A1BCE">
        <w:rPr>
          <w:sz w:val="24"/>
          <w:szCs w:val="24"/>
        </w:rPr>
        <w:t>формирования</w:t>
      </w:r>
      <w:r w:rsidRPr="004A1BCE">
        <w:rPr>
          <w:spacing w:val="36"/>
          <w:sz w:val="24"/>
          <w:szCs w:val="24"/>
        </w:rPr>
        <w:t xml:space="preserve"> </w:t>
      </w:r>
      <w:r w:rsidRPr="004A1BCE">
        <w:rPr>
          <w:sz w:val="24"/>
          <w:szCs w:val="24"/>
        </w:rPr>
        <w:t>общей</w:t>
      </w:r>
      <w:r w:rsidRPr="004A1BCE">
        <w:rPr>
          <w:spacing w:val="36"/>
          <w:sz w:val="24"/>
          <w:szCs w:val="24"/>
        </w:rPr>
        <w:t xml:space="preserve"> </w:t>
      </w:r>
      <w:r w:rsidRPr="004A1BCE">
        <w:rPr>
          <w:sz w:val="24"/>
          <w:szCs w:val="24"/>
        </w:rPr>
        <w:t>культуры</w:t>
      </w:r>
      <w:r w:rsidRPr="004A1BCE">
        <w:rPr>
          <w:spacing w:val="33"/>
          <w:sz w:val="24"/>
          <w:szCs w:val="24"/>
        </w:rPr>
        <w:t xml:space="preserve"> </w:t>
      </w:r>
      <w:r w:rsidRPr="004A1BCE">
        <w:rPr>
          <w:sz w:val="24"/>
          <w:szCs w:val="24"/>
        </w:rPr>
        <w:t>детей,</w:t>
      </w:r>
      <w:r w:rsidRPr="004A1BCE">
        <w:rPr>
          <w:spacing w:val="34"/>
          <w:sz w:val="24"/>
          <w:szCs w:val="24"/>
        </w:rPr>
        <w:t xml:space="preserve"> </w:t>
      </w:r>
      <w:r w:rsidRPr="004A1BCE">
        <w:rPr>
          <w:sz w:val="24"/>
          <w:szCs w:val="24"/>
        </w:rPr>
        <w:t>в</w:t>
      </w:r>
      <w:r w:rsidRPr="004A1BCE">
        <w:rPr>
          <w:spacing w:val="35"/>
          <w:sz w:val="24"/>
          <w:szCs w:val="24"/>
        </w:rPr>
        <w:t xml:space="preserve"> </w:t>
      </w:r>
      <w:r w:rsidRPr="004A1BCE">
        <w:rPr>
          <w:sz w:val="24"/>
          <w:szCs w:val="24"/>
        </w:rPr>
        <w:t>том</w:t>
      </w:r>
      <w:r w:rsidRPr="004A1BCE">
        <w:rPr>
          <w:spacing w:val="35"/>
          <w:sz w:val="24"/>
          <w:szCs w:val="24"/>
        </w:rPr>
        <w:t xml:space="preserve"> </w:t>
      </w:r>
      <w:r w:rsidRPr="004A1BCE">
        <w:rPr>
          <w:sz w:val="24"/>
          <w:szCs w:val="24"/>
        </w:rPr>
        <w:t>числе</w:t>
      </w:r>
      <w:r w:rsidRPr="004A1BCE">
        <w:rPr>
          <w:spacing w:val="35"/>
          <w:sz w:val="24"/>
          <w:szCs w:val="24"/>
        </w:rPr>
        <w:t xml:space="preserve"> </w:t>
      </w:r>
      <w:r w:rsidRPr="004A1BCE">
        <w:rPr>
          <w:sz w:val="24"/>
          <w:szCs w:val="24"/>
        </w:rPr>
        <w:t>ценностей</w:t>
      </w:r>
      <w:r w:rsidRPr="004A1BCE">
        <w:rPr>
          <w:spacing w:val="-67"/>
          <w:sz w:val="24"/>
          <w:szCs w:val="24"/>
        </w:rPr>
        <w:t xml:space="preserve"> </w:t>
      </w:r>
      <w:r w:rsidRPr="004A1BCE">
        <w:rPr>
          <w:sz w:val="24"/>
          <w:szCs w:val="24"/>
        </w:rPr>
        <w:t>здорового образа</w:t>
      </w:r>
      <w:r w:rsidRPr="004A1BCE">
        <w:rPr>
          <w:spacing w:val="-1"/>
          <w:sz w:val="24"/>
          <w:szCs w:val="24"/>
        </w:rPr>
        <w:t xml:space="preserve"> </w:t>
      </w:r>
      <w:r w:rsidRPr="004A1BCE">
        <w:rPr>
          <w:sz w:val="24"/>
          <w:szCs w:val="24"/>
        </w:rPr>
        <w:t>жизни</w:t>
      </w:r>
      <w:r w:rsidRPr="004A1BCE">
        <w:rPr>
          <w:spacing w:val="-1"/>
          <w:sz w:val="24"/>
          <w:szCs w:val="24"/>
        </w:rPr>
        <w:t xml:space="preserve"> </w:t>
      </w:r>
      <w:r w:rsidRPr="004A1BCE">
        <w:rPr>
          <w:sz w:val="24"/>
          <w:szCs w:val="24"/>
        </w:rPr>
        <w:t>и нравственных ориентиров.</w:t>
      </w:r>
    </w:p>
    <w:p w14:paraId="6A072FB2" w14:textId="77777777" w:rsidR="00F06A9B" w:rsidRPr="004A1BCE" w:rsidRDefault="00F06A9B" w:rsidP="00F06A9B">
      <w:pPr>
        <w:pStyle w:val="a3"/>
        <w:tabs>
          <w:tab w:val="left" w:pos="1506"/>
          <w:tab w:val="left" w:pos="3303"/>
          <w:tab w:val="left" w:pos="3777"/>
          <w:tab w:val="left" w:pos="5418"/>
          <w:tab w:val="left" w:pos="6376"/>
          <w:tab w:val="left" w:pos="8174"/>
        </w:tabs>
        <w:ind w:left="542" w:right="1115" w:firstLine="566"/>
        <w:jc w:val="left"/>
      </w:pPr>
      <w:r w:rsidRPr="004A1BCE">
        <w:t>В</w:t>
      </w:r>
      <w:r w:rsidRPr="004A1BCE">
        <w:tab/>
        <w:t>соответствии</w:t>
      </w:r>
      <w:r w:rsidRPr="004A1BCE">
        <w:tab/>
        <w:t>со</w:t>
      </w:r>
      <w:r w:rsidRPr="004A1BCE">
        <w:tab/>
        <w:t>Стандартом</w:t>
      </w:r>
      <w:r w:rsidRPr="004A1BCE">
        <w:tab/>
        <w:t>РППС</w:t>
      </w:r>
      <w:r w:rsidRPr="004A1BCE">
        <w:tab/>
        <w:t>дошкольного</w:t>
      </w:r>
      <w:r w:rsidRPr="004A1BCE">
        <w:tab/>
      </w:r>
      <w:r w:rsidRPr="004A1BCE">
        <w:rPr>
          <w:spacing w:val="-1"/>
        </w:rPr>
        <w:t>учреждения</w:t>
      </w:r>
      <w:r w:rsidRPr="004A1BCE">
        <w:rPr>
          <w:spacing w:val="-67"/>
        </w:rPr>
        <w:t xml:space="preserve"> </w:t>
      </w:r>
      <w:r w:rsidRPr="004A1BCE">
        <w:t>обеспечивает</w:t>
      </w:r>
      <w:r w:rsidRPr="004A1BCE">
        <w:rPr>
          <w:spacing w:val="-1"/>
        </w:rPr>
        <w:t xml:space="preserve"> </w:t>
      </w:r>
      <w:r w:rsidRPr="004A1BCE">
        <w:t>и гарантирует:</w:t>
      </w:r>
    </w:p>
    <w:p w14:paraId="30BDAA5D" w14:textId="77777777" w:rsidR="00F06A9B" w:rsidRPr="004A1BCE" w:rsidRDefault="00F06A9B" w:rsidP="007970E7">
      <w:pPr>
        <w:pStyle w:val="a5"/>
        <w:numPr>
          <w:ilvl w:val="0"/>
          <w:numId w:val="15"/>
        </w:numPr>
        <w:tabs>
          <w:tab w:val="left" w:pos="826"/>
        </w:tabs>
        <w:ind w:right="1108" w:firstLine="0"/>
        <w:rPr>
          <w:sz w:val="24"/>
          <w:szCs w:val="24"/>
        </w:rPr>
      </w:pPr>
      <w:r w:rsidRPr="004A1BCE">
        <w:rPr>
          <w:sz w:val="24"/>
          <w:szCs w:val="24"/>
        </w:rPr>
        <w:t>охрану</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укрепление</w:t>
      </w:r>
      <w:r w:rsidRPr="004A1BCE">
        <w:rPr>
          <w:spacing w:val="1"/>
          <w:sz w:val="24"/>
          <w:szCs w:val="24"/>
        </w:rPr>
        <w:t xml:space="preserve"> </w:t>
      </w:r>
      <w:r w:rsidRPr="004A1BCE">
        <w:rPr>
          <w:sz w:val="24"/>
          <w:szCs w:val="24"/>
        </w:rPr>
        <w:t>физического</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психического</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эмоционального</w:t>
      </w:r>
      <w:r w:rsidRPr="004A1BCE">
        <w:rPr>
          <w:spacing w:val="1"/>
          <w:sz w:val="24"/>
          <w:szCs w:val="24"/>
        </w:rPr>
        <w:t xml:space="preserve"> </w:t>
      </w:r>
      <w:r w:rsidRPr="004A1BCE">
        <w:rPr>
          <w:sz w:val="24"/>
          <w:szCs w:val="24"/>
        </w:rPr>
        <w:t>благополучия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учетом</w:t>
      </w:r>
      <w:r w:rsidRPr="004A1BCE">
        <w:rPr>
          <w:spacing w:val="1"/>
          <w:sz w:val="24"/>
          <w:szCs w:val="24"/>
        </w:rPr>
        <w:t xml:space="preserve"> </w:t>
      </w:r>
      <w:r w:rsidRPr="004A1BCE">
        <w:rPr>
          <w:sz w:val="24"/>
          <w:szCs w:val="24"/>
        </w:rPr>
        <w:t>специфики</w:t>
      </w:r>
      <w:r w:rsidRPr="004A1BCE">
        <w:rPr>
          <w:spacing w:val="1"/>
          <w:sz w:val="24"/>
          <w:szCs w:val="24"/>
        </w:rPr>
        <w:t xml:space="preserve"> </w:t>
      </w:r>
      <w:r w:rsidRPr="004A1BCE">
        <w:rPr>
          <w:sz w:val="24"/>
          <w:szCs w:val="24"/>
        </w:rPr>
        <w:t>информационной социализации и рисков Интернет-ресурсов, проявление</w:t>
      </w:r>
      <w:r w:rsidRPr="004A1BCE">
        <w:rPr>
          <w:spacing w:val="1"/>
          <w:sz w:val="24"/>
          <w:szCs w:val="24"/>
        </w:rPr>
        <w:t xml:space="preserve"> </w:t>
      </w:r>
      <w:r w:rsidRPr="004A1BCE">
        <w:rPr>
          <w:sz w:val="24"/>
          <w:szCs w:val="24"/>
        </w:rPr>
        <w:t>уважения к человеческому достоинству, чувствам и потребностям ребёнка,</w:t>
      </w:r>
      <w:r w:rsidRPr="004A1BCE">
        <w:rPr>
          <w:spacing w:val="-67"/>
          <w:sz w:val="24"/>
          <w:szCs w:val="24"/>
        </w:rPr>
        <w:t xml:space="preserve"> </w:t>
      </w:r>
      <w:r w:rsidRPr="004A1BCE">
        <w:rPr>
          <w:sz w:val="24"/>
          <w:szCs w:val="24"/>
        </w:rPr>
        <w:t>формирование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поддержку</w:t>
      </w:r>
      <w:r w:rsidRPr="004A1BCE">
        <w:rPr>
          <w:spacing w:val="1"/>
          <w:sz w:val="24"/>
          <w:szCs w:val="24"/>
        </w:rPr>
        <w:t xml:space="preserve"> </w:t>
      </w:r>
      <w:r w:rsidRPr="004A1BCE">
        <w:rPr>
          <w:sz w:val="24"/>
          <w:szCs w:val="24"/>
        </w:rPr>
        <w:t>положительной</w:t>
      </w:r>
      <w:r w:rsidRPr="004A1BCE">
        <w:rPr>
          <w:spacing w:val="1"/>
          <w:sz w:val="24"/>
          <w:szCs w:val="24"/>
        </w:rPr>
        <w:t xml:space="preserve"> </w:t>
      </w:r>
      <w:r w:rsidRPr="004A1BCE">
        <w:rPr>
          <w:sz w:val="24"/>
          <w:szCs w:val="24"/>
        </w:rPr>
        <w:t>самооценки,</w:t>
      </w:r>
      <w:r w:rsidRPr="004A1BCE">
        <w:rPr>
          <w:spacing w:val="1"/>
          <w:sz w:val="24"/>
          <w:szCs w:val="24"/>
        </w:rPr>
        <w:t xml:space="preserve"> </w:t>
      </w:r>
      <w:r w:rsidRPr="004A1BCE">
        <w:rPr>
          <w:sz w:val="24"/>
          <w:szCs w:val="24"/>
        </w:rPr>
        <w:t>уверенности</w:t>
      </w:r>
      <w:r w:rsidRPr="004A1BCE">
        <w:rPr>
          <w:spacing w:val="1"/>
          <w:sz w:val="24"/>
          <w:szCs w:val="24"/>
        </w:rPr>
        <w:t xml:space="preserve"> </w:t>
      </w:r>
      <w:r w:rsidRPr="004A1BCE">
        <w:rPr>
          <w:sz w:val="24"/>
          <w:szCs w:val="24"/>
        </w:rPr>
        <w:t>в</w:t>
      </w:r>
      <w:r w:rsidRPr="004A1BCE">
        <w:rPr>
          <w:spacing w:val="-67"/>
          <w:sz w:val="24"/>
          <w:szCs w:val="24"/>
        </w:rPr>
        <w:t xml:space="preserve"> </w:t>
      </w:r>
      <w:r w:rsidRPr="004A1BCE">
        <w:rPr>
          <w:sz w:val="24"/>
          <w:szCs w:val="24"/>
        </w:rPr>
        <w:t>собственных</w:t>
      </w:r>
      <w:r w:rsidRPr="004A1BCE">
        <w:rPr>
          <w:spacing w:val="1"/>
          <w:sz w:val="24"/>
          <w:szCs w:val="24"/>
        </w:rPr>
        <w:t xml:space="preserve"> </w:t>
      </w:r>
      <w:r w:rsidRPr="004A1BCE">
        <w:rPr>
          <w:sz w:val="24"/>
          <w:szCs w:val="24"/>
        </w:rPr>
        <w:t>возможностях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способностях,</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при</w:t>
      </w:r>
      <w:r w:rsidRPr="004A1BCE">
        <w:rPr>
          <w:spacing w:val="1"/>
          <w:sz w:val="24"/>
          <w:szCs w:val="24"/>
        </w:rPr>
        <w:t xml:space="preserve"> </w:t>
      </w:r>
      <w:r w:rsidRPr="004A1BCE">
        <w:rPr>
          <w:sz w:val="24"/>
          <w:szCs w:val="24"/>
        </w:rPr>
        <w:t>взаимодействии</w:t>
      </w:r>
      <w:r w:rsidRPr="004A1BCE">
        <w:rPr>
          <w:spacing w:val="-4"/>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друг</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другом</w:t>
      </w:r>
      <w:r w:rsidRPr="004A1BCE">
        <w:rPr>
          <w:spacing w:val="-1"/>
          <w:sz w:val="24"/>
          <w:szCs w:val="24"/>
        </w:rPr>
        <w:t xml:space="preserve"> </w:t>
      </w:r>
      <w:r w:rsidRPr="004A1BCE">
        <w:rPr>
          <w:sz w:val="24"/>
          <w:szCs w:val="24"/>
        </w:rPr>
        <w:t>и в</w:t>
      </w:r>
      <w:r w:rsidRPr="004A1BCE">
        <w:rPr>
          <w:spacing w:val="-5"/>
          <w:sz w:val="24"/>
          <w:szCs w:val="24"/>
        </w:rPr>
        <w:t xml:space="preserve"> </w:t>
      </w:r>
      <w:r w:rsidRPr="004A1BCE">
        <w:rPr>
          <w:sz w:val="24"/>
          <w:szCs w:val="24"/>
        </w:rPr>
        <w:t>коллективной</w:t>
      </w:r>
      <w:r w:rsidRPr="004A1BCE">
        <w:rPr>
          <w:spacing w:val="-3"/>
          <w:sz w:val="24"/>
          <w:szCs w:val="24"/>
        </w:rPr>
        <w:t xml:space="preserve"> </w:t>
      </w:r>
      <w:r w:rsidRPr="004A1BCE">
        <w:rPr>
          <w:sz w:val="24"/>
          <w:szCs w:val="24"/>
        </w:rPr>
        <w:t>работе;</w:t>
      </w:r>
    </w:p>
    <w:p w14:paraId="773D7E6F" w14:textId="77777777" w:rsidR="00F06A9B" w:rsidRPr="004A1BCE" w:rsidRDefault="00F06A9B" w:rsidP="007970E7">
      <w:pPr>
        <w:pStyle w:val="a5"/>
        <w:numPr>
          <w:ilvl w:val="0"/>
          <w:numId w:val="15"/>
        </w:numPr>
        <w:tabs>
          <w:tab w:val="left" w:pos="826"/>
        </w:tabs>
        <w:ind w:right="1113" w:firstLine="0"/>
        <w:rPr>
          <w:sz w:val="24"/>
          <w:szCs w:val="24"/>
        </w:rPr>
      </w:pPr>
      <w:r w:rsidRPr="004A1BCE">
        <w:rPr>
          <w:sz w:val="24"/>
          <w:szCs w:val="24"/>
        </w:rPr>
        <w:t>максимальную реализацию образовательного потенциала пространства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учреждения,</w:t>
      </w:r>
      <w:r w:rsidRPr="004A1BCE">
        <w:rPr>
          <w:spacing w:val="1"/>
          <w:sz w:val="24"/>
          <w:szCs w:val="24"/>
        </w:rPr>
        <w:t xml:space="preserve"> </w:t>
      </w:r>
      <w:r w:rsidRPr="004A1BCE">
        <w:rPr>
          <w:sz w:val="24"/>
          <w:szCs w:val="24"/>
        </w:rPr>
        <w:t>группы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прилегающих</w:t>
      </w:r>
      <w:r w:rsidRPr="004A1BCE">
        <w:rPr>
          <w:spacing w:val="1"/>
          <w:sz w:val="24"/>
          <w:szCs w:val="24"/>
        </w:rPr>
        <w:t xml:space="preserve"> </w:t>
      </w:r>
      <w:r w:rsidRPr="004A1BCE">
        <w:rPr>
          <w:sz w:val="24"/>
          <w:szCs w:val="24"/>
        </w:rPr>
        <w:t>территорий,</w:t>
      </w:r>
      <w:r w:rsidRPr="004A1BCE">
        <w:rPr>
          <w:spacing w:val="1"/>
          <w:sz w:val="24"/>
          <w:szCs w:val="24"/>
        </w:rPr>
        <w:t xml:space="preserve"> </w:t>
      </w:r>
      <w:r w:rsidRPr="004A1BCE">
        <w:rPr>
          <w:sz w:val="24"/>
          <w:szCs w:val="24"/>
        </w:rPr>
        <w:t>приспособленных</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программы,</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67"/>
          <w:sz w:val="24"/>
          <w:szCs w:val="24"/>
        </w:rPr>
        <w:t xml:space="preserve"> </w:t>
      </w:r>
      <w:r w:rsidRPr="004A1BCE">
        <w:rPr>
          <w:sz w:val="24"/>
          <w:szCs w:val="24"/>
        </w:rPr>
        <w:t>материалов, оборудования и инвентаря для развития детей дошкольного</w:t>
      </w:r>
      <w:r w:rsidRPr="004A1BCE">
        <w:rPr>
          <w:spacing w:val="1"/>
          <w:sz w:val="24"/>
          <w:szCs w:val="24"/>
        </w:rPr>
        <w:t xml:space="preserve"> </w:t>
      </w:r>
      <w:r w:rsidRPr="004A1BCE">
        <w:rPr>
          <w:sz w:val="24"/>
          <w:szCs w:val="24"/>
        </w:rPr>
        <w:t>возраста</w:t>
      </w:r>
      <w:r w:rsidRPr="004A1BCE">
        <w:rPr>
          <w:spacing w:val="-2"/>
          <w:sz w:val="24"/>
          <w:szCs w:val="24"/>
        </w:rPr>
        <w:t xml:space="preserve"> </w:t>
      </w:r>
      <w:r w:rsidRPr="004A1BCE">
        <w:rPr>
          <w:sz w:val="24"/>
          <w:szCs w:val="24"/>
        </w:rPr>
        <w:t>в</w:t>
      </w:r>
      <w:r w:rsidRPr="004A1BCE">
        <w:rPr>
          <w:spacing w:val="-3"/>
          <w:sz w:val="24"/>
          <w:szCs w:val="24"/>
        </w:rPr>
        <w:t xml:space="preserve"> </w:t>
      </w:r>
      <w:r w:rsidRPr="004A1BCE">
        <w:rPr>
          <w:sz w:val="24"/>
          <w:szCs w:val="24"/>
        </w:rPr>
        <w:t>соответствии с</w:t>
      </w:r>
      <w:r w:rsidRPr="004A1BCE">
        <w:rPr>
          <w:spacing w:val="-3"/>
          <w:sz w:val="24"/>
          <w:szCs w:val="24"/>
        </w:rPr>
        <w:t xml:space="preserve"> </w:t>
      </w:r>
      <w:r w:rsidRPr="004A1BCE">
        <w:rPr>
          <w:sz w:val="24"/>
          <w:szCs w:val="24"/>
        </w:rPr>
        <w:t>потребностями</w:t>
      </w:r>
      <w:r w:rsidRPr="004A1BCE">
        <w:rPr>
          <w:spacing w:val="-2"/>
          <w:sz w:val="24"/>
          <w:szCs w:val="24"/>
        </w:rPr>
        <w:t xml:space="preserve"> </w:t>
      </w:r>
      <w:r w:rsidRPr="004A1BCE">
        <w:rPr>
          <w:sz w:val="24"/>
          <w:szCs w:val="24"/>
        </w:rPr>
        <w:t>каждого возрастного</w:t>
      </w:r>
      <w:r w:rsidRPr="004A1BCE">
        <w:rPr>
          <w:spacing w:val="-1"/>
          <w:sz w:val="24"/>
          <w:szCs w:val="24"/>
        </w:rPr>
        <w:t xml:space="preserve"> </w:t>
      </w:r>
      <w:r w:rsidRPr="004A1BCE">
        <w:rPr>
          <w:sz w:val="24"/>
          <w:szCs w:val="24"/>
        </w:rPr>
        <w:t>этапа;</w:t>
      </w:r>
    </w:p>
    <w:p w14:paraId="0D286190" w14:textId="77777777" w:rsidR="00F06A9B" w:rsidRPr="004A1BCE" w:rsidRDefault="00F06A9B" w:rsidP="007970E7">
      <w:pPr>
        <w:pStyle w:val="a5"/>
        <w:numPr>
          <w:ilvl w:val="0"/>
          <w:numId w:val="15"/>
        </w:numPr>
        <w:tabs>
          <w:tab w:val="left" w:pos="826"/>
        </w:tabs>
        <w:ind w:right="1112" w:firstLine="0"/>
        <w:rPr>
          <w:sz w:val="24"/>
          <w:szCs w:val="24"/>
        </w:rPr>
      </w:pPr>
      <w:r w:rsidRPr="004A1BCE">
        <w:rPr>
          <w:sz w:val="24"/>
          <w:szCs w:val="24"/>
        </w:rPr>
        <w:t>построение вариативного развивающего образования, ориентированного</w:t>
      </w:r>
      <w:r w:rsidRPr="004A1BCE">
        <w:rPr>
          <w:spacing w:val="-67"/>
          <w:sz w:val="24"/>
          <w:szCs w:val="24"/>
        </w:rPr>
        <w:t xml:space="preserve"> </w:t>
      </w:r>
      <w:r w:rsidRPr="004A1BCE">
        <w:rPr>
          <w:sz w:val="24"/>
          <w:szCs w:val="24"/>
        </w:rPr>
        <w:t>на возможность свободного выбора детьми материалов, видов активности,</w:t>
      </w:r>
      <w:r w:rsidRPr="004A1BCE">
        <w:rPr>
          <w:spacing w:val="1"/>
          <w:sz w:val="24"/>
          <w:szCs w:val="24"/>
        </w:rPr>
        <w:t xml:space="preserve"> </w:t>
      </w:r>
      <w:r w:rsidRPr="004A1BCE">
        <w:rPr>
          <w:sz w:val="24"/>
          <w:szCs w:val="24"/>
        </w:rPr>
        <w:t>участников</w:t>
      </w:r>
      <w:r w:rsidRPr="004A1BCE">
        <w:rPr>
          <w:spacing w:val="1"/>
          <w:sz w:val="24"/>
          <w:szCs w:val="24"/>
        </w:rPr>
        <w:t xml:space="preserve"> </w:t>
      </w:r>
      <w:r w:rsidRPr="004A1BCE">
        <w:rPr>
          <w:sz w:val="24"/>
          <w:szCs w:val="24"/>
        </w:rPr>
        <w:t>совместной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общения</w:t>
      </w:r>
      <w:r w:rsidRPr="004A1BCE">
        <w:rPr>
          <w:spacing w:val="1"/>
          <w:sz w:val="24"/>
          <w:szCs w:val="24"/>
        </w:rPr>
        <w:t xml:space="preserve"> </w:t>
      </w:r>
      <w:r w:rsidRPr="004A1BCE">
        <w:rPr>
          <w:sz w:val="24"/>
          <w:szCs w:val="24"/>
        </w:rPr>
        <w:t>как</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разного</w:t>
      </w:r>
      <w:r w:rsidRPr="004A1BCE">
        <w:rPr>
          <w:spacing w:val="1"/>
          <w:sz w:val="24"/>
          <w:szCs w:val="24"/>
        </w:rPr>
        <w:t xml:space="preserve"> </w:t>
      </w:r>
      <w:r w:rsidRPr="004A1BCE">
        <w:rPr>
          <w:sz w:val="24"/>
          <w:szCs w:val="24"/>
        </w:rPr>
        <w:t>возраста, так и со взрослыми, а также свободу в выражении своих чувств и</w:t>
      </w:r>
      <w:r w:rsidRPr="004A1BCE">
        <w:rPr>
          <w:spacing w:val="1"/>
          <w:sz w:val="24"/>
          <w:szCs w:val="24"/>
        </w:rPr>
        <w:t xml:space="preserve"> </w:t>
      </w:r>
      <w:r w:rsidRPr="004A1BCE">
        <w:rPr>
          <w:sz w:val="24"/>
          <w:szCs w:val="24"/>
        </w:rPr>
        <w:t>мыслей;</w:t>
      </w:r>
    </w:p>
    <w:p w14:paraId="613380E4" w14:textId="77777777" w:rsidR="00F06A9B" w:rsidRPr="004A1BCE" w:rsidRDefault="00F06A9B" w:rsidP="007970E7">
      <w:pPr>
        <w:pStyle w:val="a5"/>
        <w:numPr>
          <w:ilvl w:val="0"/>
          <w:numId w:val="15"/>
        </w:numPr>
        <w:tabs>
          <w:tab w:val="left" w:pos="826"/>
        </w:tabs>
        <w:ind w:right="1110" w:firstLine="0"/>
        <w:rPr>
          <w:sz w:val="24"/>
          <w:szCs w:val="24"/>
        </w:rPr>
      </w:pPr>
      <w:r w:rsidRPr="004A1BCE">
        <w:rPr>
          <w:sz w:val="24"/>
          <w:szCs w:val="24"/>
        </w:rPr>
        <w:t>создание условий для ежедневной трудовой деятельности и мотивации</w:t>
      </w:r>
      <w:r w:rsidRPr="004A1BCE">
        <w:rPr>
          <w:spacing w:val="1"/>
          <w:sz w:val="24"/>
          <w:szCs w:val="24"/>
        </w:rPr>
        <w:t xml:space="preserve"> </w:t>
      </w:r>
      <w:r w:rsidRPr="004A1BCE">
        <w:rPr>
          <w:sz w:val="24"/>
          <w:szCs w:val="24"/>
        </w:rPr>
        <w:t>непрерывного</w:t>
      </w:r>
      <w:r w:rsidRPr="004A1BCE">
        <w:rPr>
          <w:spacing w:val="1"/>
          <w:sz w:val="24"/>
          <w:szCs w:val="24"/>
        </w:rPr>
        <w:t xml:space="preserve"> </w:t>
      </w:r>
      <w:r w:rsidRPr="004A1BCE">
        <w:rPr>
          <w:sz w:val="24"/>
          <w:szCs w:val="24"/>
        </w:rPr>
        <w:t>самосовершенствования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профессионального</w:t>
      </w:r>
      <w:r w:rsidRPr="004A1BCE">
        <w:rPr>
          <w:spacing w:val="1"/>
          <w:sz w:val="24"/>
          <w:szCs w:val="24"/>
        </w:rPr>
        <w:t xml:space="preserve"> </w:t>
      </w:r>
      <w:r w:rsidRPr="004A1BCE">
        <w:rPr>
          <w:sz w:val="24"/>
          <w:szCs w:val="24"/>
        </w:rPr>
        <w:t>развития</w:t>
      </w:r>
      <w:r w:rsidRPr="004A1BCE">
        <w:rPr>
          <w:spacing w:val="-67"/>
          <w:sz w:val="24"/>
          <w:szCs w:val="24"/>
        </w:rPr>
        <w:t xml:space="preserve"> </w:t>
      </w:r>
      <w:r w:rsidRPr="004A1BCE">
        <w:rPr>
          <w:sz w:val="24"/>
          <w:szCs w:val="24"/>
        </w:rPr>
        <w:t>педагогических</w:t>
      </w:r>
      <w:r w:rsidRPr="004A1BCE">
        <w:rPr>
          <w:spacing w:val="1"/>
          <w:sz w:val="24"/>
          <w:szCs w:val="24"/>
        </w:rPr>
        <w:t xml:space="preserve"> </w:t>
      </w:r>
      <w:r w:rsidRPr="004A1BCE">
        <w:rPr>
          <w:sz w:val="24"/>
          <w:szCs w:val="24"/>
        </w:rPr>
        <w:t>работников,</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содействие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определении</w:t>
      </w:r>
      <w:r w:rsidRPr="004A1BCE">
        <w:rPr>
          <w:spacing w:val="1"/>
          <w:sz w:val="24"/>
          <w:szCs w:val="24"/>
        </w:rPr>
        <w:t xml:space="preserve"> </w:t>
      </w:r>
      <w:r w:rsidRPr="004A1BCE">
        <w:rPr>
          <w:sz w:val="24"/>
          <w:szCs w:val="24"/>
        </w:rPr>
        <w:t>собственных</w:t>
      </w:r>
      <w:r w:rsidRPr="004A1BCE">
        <w:rPr>
          <w:spacing w:val="-6"/>
          <w:sz w:val="24"/>
          <w:szCs w:val="24"/>
        </w:rPr>
        <w:t xml:space="preserve"> </w:t>
      </w:r>
      <w:r w:rsidRPr="004A1BCE">
        <w:rPr>
          <w:sz w:val="24"/>
          <w:szCs w:val="24"/>
        </w:rPr>
        <w:t>целей,</w:t>
      </w:r>
      <w:r w:rsidRPr="004A1BCE">
        <w:rPr>
          <w:spacing w:val="-6"/>
          <w:sz w:val="24"/>
          <w:szCs w:val="24"/>
        </w:rPr>
        <w:t xml:space="preserve"> </w:t>
      </w:r>
      <w:r w:rsidRPr="004A1BCE">
        <w:rPr>
          <w:sz w:val="24"/>
          <w:szCs w:val="24"/>
        </w:rPr>
        <w:t>личных</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профессиональных</w:t>
      </w:r>
      <w:r w:rsidRPr="004A1BCE">
        <w:rPr>
          <w:spacing w:val="-1"/>
          <w:sz w:val="24"/>
          <w:szCs w:val="24"/>
        </w:rPr>
        <w:t xml:space="preserve"> </w:t>
      </w:r>
      <w:r w:rsidRPr="004A1BCE">
        <w:rPr>
          <w:sz w:val="24"/>
          <w:szCs w:val="24"/>
        </w:rPr>
        <w:t>потребностей</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мотивов;</w:t>
      </w:r>
    </w:p>
    <w:p w14:paraId="0FE491C8" w14:textId="3B0EA804" w:rsidR="00F06A9B" w:rsidRPr="004A1BCE" w:rsidRDefault="00F06A9B" w:rsidP="007970E7">
      <w:pPr>
        <w:pStyle w:val="a5"/>
        <w:numPr>
          <w:ilvl w:val="0"/>
          <w:numId w:val="15"/>
        </w:numPr>
        <w:tabs>
          <w:tab w:val="left" w:pos="826"/>
        </w:tabs>
        <w:ind w:right="1110" w:firstLine="0"/>
        <w:rPr>
          <w:sz w:val="24"/>
          <w:szCs w:val="24"/>
        </w:rPr>
      </w:pPr>
      <w:r w:rsidRPr="004A1BCE">
        <w:rPr>
          <w:sz w:val="24"/>
          <w:szCs w:val="24"/>
        </w:rPr>
        <w:t>открытость</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вовлечение</w:t>
      </w:r>
      <w:r w:rsidRPr="004A1BCE">
        <w:rPr>
          <w:spacing w:val="7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57"/>
          <w:sz w:val="24"/>
          <w:szCs w:val="24"/>
        </w:rPr>
        <w:t xml:space="preserve"> </w:t>
      </w:r>
      <w:r w:rsidRPr="004A1BCE">
        <w:rPr>
          <w:sz w:val="24"/>
          <w:szCs w:val="24"/>
        </w:rPr>
        <w:t>представителей)</w:t>
      </w:r>
      <w:r w:rsidRPr="004A1BCE">
        <w:rPr>
          <w:spacing w:val="56"/>
          <w:sz w:val="24"/>
          <w:szCs w:val="24"/>
        </w:rPr>
        <w:t xml:space="preserve"> </w:t>
      </w:r>
      <w:r w:rsidRPr="004A1BCE">
        <w:rPr>
          <w:sz w:val="24"/>
          <w:szCs w:val="24"/>
        </w:rPr>
        <w:t>непосредственно</w:t>
      </w:r>
      <w:r w:rsidRPr="004A1BCE">
        <w:rPr>
          <w:spacing w:val="57"/>
          <w:sz w:val="24"/>
          <w:szCs w:val="24"/>
        </w:rPr>
        <w:t xml:space="preserve"> </w:t>
      </w:r>
      <w:r w:rsidRPr="004A1BCE">
        <w:rPr>
          <w:sz w:val="24"/>
          <w:szCs w:val="24"/>
        </w:rPr>
        <w:t>в</w:t>
      </w:r>
      <w:r w:rsidRPr="004A1BCE">
        <w:rPr>
          <w:spacing w:val="53"/>
          <w:sz w:val="24"/>
          <w:szCs w:val="24"/>
        </w:rPr>
        <w:t xml:space="preserve"> </w:t>
      </w:r>
      <w:r w:rsidRPr="004A1BCE">
        <w:rPr>
          <w:sz w:val="24"/>
          <w:szCs w:val="24"/>
        </w:rPr>
        <w:t>образовательную</w:t>
      </w:r>
      <w:r w:rsidR="0095506D">
        <w:rPr>
          <w:sz w:val="24"/>
          <w:szCs w:val="24"/>
        </w:rPr>
        <w:t xml:space="preserve"> </w:t>
      </w:r>
    </w:p>
    <w:p w14:paraId="3AEA5901" w14:textId="5AEDF246" w:rsidR="00F06A9B" w:rsidRPr="004A1BCE" w:rsidRDefault="0095506D" w:rsidP="00F06A9B">
      <w:pPr>
        <w:pStyle w:val="a3"/>
        <w:spacing w:before="61"/>
        <w:ind w:left="542" w:right="1118"/>
      </w:pPr>
      <w:r>
        <w:t>д</w:t>
      </w:r>
      <w:r w:rsidR="00F06A9B" w:rsidRPr="004A1BCE">
        <w:t>еятельность,</w:t>
      </w:r>
      <w:r w:rsidR="00F06A9B" w:rsidRPr="004A1BCE">
        <w:rPr>
          <w:spacing w:val="1"/>
        </w:rPr>
        <w:t xml:space="preserve"> </w:t>
      </w:r>
      <w:r w:rsidR="00F06A9B" w:rsidRPr="004A1BCE">
        <w:t>осуществление</w:t>
      </w:r>
      <w:r w:rsidR="00F06A9B" w:rsidRPr="004A1BCE">
        <w:rPr>
          <w:spacing w:val="1"/>
        </w:rPr>
        <w:t xml:space="preserve"> </w:t>
      </w:r>
      <w:r w:rsidR="00F06A9B" w:rsidRPr="004A1BCE">
        <w:t>их</w:t>
      </w:r>
      <w:r w:rsidR="00F06A9B" w:rsidRPr="004A1BCE">
        <w:rPr>
          <w:spacing w:val="1"/>
        </w:rPr>
        <w:t xml:space="preserve"> </w:t>
      </w:r>
      <w:r w:rsidR="00F06A9B" w:rsidRPr="004A1BCE">
        <w:t>поддержки</w:t>
      </w:r>
      <w:r w:rsidR="00F06A9B" w:rsidRPr="004A1BCE">
        <w:rPr>
          <w:spacing w:val="1"/>
        </w:rPr>
        <w:t xml:space="preserve"> </w:t>
      </w:r>
      <w:r w:rsidR="00F06A9B" w:rsidRPr="004A1BCE">
        <w:t>в</w:t>
      </w:r>
      <w:r w:rsidR="00F06A9B" w:rsidRPr="004A1BCE">
        <w:rPr>
          <w:spacing w:val="1"/>
        </w:rPr>
        <w:t xml:space="preserve"> </w:t>
      </w:r>
      <w:r w:rsidR="00F06A9B" w:rsidRPr="004A1BCE">
        <w:t>деле</w:t>
      </w:r>
      <w:r w:rsidR="00F06A9B" w:rsidRPr="004A1BCE">
        <w:rPr>
          <w:spacing w:val="1"/>
        </w:rPr>
        <w:t xml:space="preserve"> </w:t>
      </w:r>
      <w:r w:rsidR="00F06A9B" w:rsidRPr="004A1BCE">
        <w:t>образования</w:t>
      </w:r>
      <w:r w:rsidR="00F06A9B" w:rsidRPr="004A1BCE">
        <w:rPr>
          <w:spacing w:val="1"/>
        </w:rPr>
        <w:t xml:space="preserve"> </w:t>
      </w:r>
      <w:r w:rsidR="00F06A9B" w:rsidRPr="004A1BCE">
        <w:t>и</w:t>
      </w:r>
      <w:r w:rsidR="00F06A9B" w:rsidRPr="004A1BCE">
        <w:rPr>
          <w:spacing w:val="1"/>
        </w:rPr>
        <w:t xml:space="preserve"> </w:t>
      </w:r>
      <w:r w:rsidR="00F06A9B" w:rsidRPr="004A1BCE">
        <w:t>воспитания детей, охране и укреплении их здоровья, а также поддержки</w:t>
      </w:r>
      <w:r w:rsidR="00F06A9B" w:rsidRPr="004A1BCE">
        <w:rPr>
          <w:spacing w:val="1"/>
        </w:rPr>
        <w:t xml:space="preserve"> </w:t>
      </w:r>
      <w:r w:rsidR="00F06A9B" w:rsidRPr="004A1BCE">
        <w:t>образовательных</w:t>
      </w:r>
      <w:r w:rsidR="00F06A9B" w:rsidRPr="004A1BCE">
        <w:rPr>
          <w:spacing w:val="-4"/>
        </w:rPr>
        <w:t xml:space="preserve"> </w:t>
      </w:r>
      <w:r w:rsidR="00F06A9B" w:rsidRPr="004A1BCE">
        <w:t>инициатив внутри семьи;</w:t>
      </w:r>
    </w:p>
    <w:p w14:paraId="4B653E6C" w14:textId="77777777" w:rsidR="00F06A9B" w:rsidRPr="004A1BCE" w:rsidRDefault="00F06A9B" w:rsidP="007970E7">
      <w:pPr>
        <w:pStyle w:val="a5"/>
        <w:numPr>
          <w:ilvl w:val="0"/>
          <w:numId w:val="15"/>
        </w:numPr>
        <w:tabs>
          <w:tab w:val="left" w:pos="826"/>
        </w:tabs>
        <w:ind w:right="1115" w:firstLine="0"/>
        <w:rPr>
          <w:sz w:val="24"/>
          <w:szCs w:val="24"/>
        </w:rPr>
      </w:pPr>
      <w:r w:rsidRPr="004A1BCE">
        <w:rPr>
          <w:sz w:val="24"/>
          <w:szCs w:val="24"/>
        </w:rPr>
        <w:t>построение</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на</w:t>
      </w:r>
      <w:r w:rsidRPr="004A1BCE">
        <w:rPr>
          <w:spacing w:val="1"/>
          <w:sz w:val="24"/>
          <w:szCs w:val="24"/>
        </w:rPr>
        <w:t xml:space="preserve"> </w:t>
      </w:r>
      <w:r w:rsidRPr="004A1BCE">
        <w:rPr>
          <w:sz w:val="24"/>
          <w:szCs w:val="24"/>
        </w:rPr>
        <w:t>основе</w:t>
      </w:r>
      <w:r w:rsidRPr="004A1BCE">
        <w:rPr>
          <w:spacing w:val="1"/>
          <w:sz w:val="24"/>
          <w:szCs w:val="24"/>
        </w:rPr>
        <w:t xml:space="preserve"> </w:t>
      </w:r>
      <w:r w:rsidRPr="004A1BCE">
        <w:rPr>
          <w:sz w:val="24"/>
          <w:szCs w:val="24"/>
        </w:rPr>
        <w:t>взаимодействия</w:t>
      </w:r>
      <w:r w:rsidRPr="004A1BCE">
        <w:rPr>
          <w:spacing w:val="1"/>
          <w:sz w:val="24"/>
          <w:szCs w:val="24"/>
        </w:rPr>
        <w:t xml:space="preserve"> </w:t>
      </w:r>
      <w:r w:rsidRPr="004A1BCE">
        <w:rPr>
          <w:sz w:val="24"/>
          <w:szCs w:val="24"/>
        </w:rPr>
        <w:t>взрослых с детьми, ориентированного на уважение достоинства личности,</w:t>
      </w:r>
      <w:r w:rsidRPr="004A1BCE">
        <w:rPr>
          <w:spacing w:val="1"/>
          <w:sz w:val="24"/>
          <w:szCs w:val="24"/>
        </w:rPr>
        <w:t xml:space="preserve"> </w:t>
      </w:r>
      <w:r w:rsidRPr="004A1BCE">
        <w:rPr>
          <w:sz w:val="24"/>
          <w:szCs w:val="24"/>
        </w:rPr>
        <w:t>интересы и возможности каждого ребенка и учитывающего социальную</w:t>
      </w:r>
      <w:r w:rsidRPr="004A1BCE">
        <w:rPr>
          <w:spacing w:val="1"/>
          <w:sz w:val="24"/>
          <w:szCs w:val="24"/>
        </w:rPr>
        <w:t xml:space="preserve"> </w:t>
      </w:r>
      <w:r w:rsidRPr="004A1BCE">
        <w:rPr>
          <w:sz w:val="24"/>
          <w:szCs w:val="24"/>
        </w:rPr>
        <w:t>ситуацию его развития и соответствующие возрастные и индивидуальные</w:t>
      </w:r>
      <w:r w:rsidRPr="004A1BCE">
        <w:rPr>
          <w:spacing w:val="1"/>
          <w:sz w:val="24"/>
          <w:szCs w:val="24"/>
        </w:rPr>
        <w:t xml:space="preserve"> </w:t>
      </w:r>
      <w:r w:rsidRPr="004A1BCE">
        <w:rPr>
          <w:sz w:val="24"/>
          <w:szCs w:val="24"/>
        </w:rPr>
        <w:t>особенности;</w:t>
      </w:r>
    </w:p>
    <w:p w14:paraId="0618A4E2" w14:textId="77777777" w:rsidR="00F06A9B" w:rsidRPr="004A1BCE" w:rsidRDefault="00F06A9B" w:rsidP="007970E7">
      <w:pPr>
        <w:pStyle w:val="a5"/>
        <w:numPr>
          <w:ilvl w:val="0"/>
          <w:numId w:val="15"/>
        </w:numPr>
        <w:tabs>
          <w:tab w:val="left" w:pos="826"/>
        </w:tabs>
        <w:ind w:right="1109" w:firstLine="0"/>
        <w:rPr>
          <w:sz w:val="24"/>
          <w:szCs w:val="24"/>
        </w:rPr>
      </w:pPr>
      <w:r w:rsidRPr="004A1BCE">
        <w:rPr>
          <w:sz w:val="24"/>
          <w:szCs w:val="24"/>
        </w:rPr>
        <w:t>создание</w:t>
      </w:r>
      <w:r w:rsidRPr="004A1BCE">
        <w:rPr>
          <w:spacing w:val="1"/>
          <w:sz w:val="24"/>
          <w:szCs w:val="24"/>
        </w:rPr>
        <w:t xml:space="preserve"> </w:t>
      </w:r>
      <w:r w:rsidRPr="004A1BCE">
        <w:rPr>
          <w:sz w:val="24"/>
          <w:szCs w:val="24"/>
        </w:rPr>
        <w:t>равных</w:t>
      </w:r>
      <w:r w:rsidRPr="004A1BCE">
        <w:rPr>
          <w:spacing w:val="1"/>
          <w:sz w:val="24"/>
          <w:szCs w:val="24"/>
        </w:rPr>
        <w:t xml:space="preserve"> </w:t>
      </w:r>
      <w:r w:rsidRPr="004A1BCE">
        <w:rPr>
          <w:sz w:val="24"/>
          <w:szCs w:val="24"/>
        </w:rPr>
        <w:t>условий,</w:t>
      </w:r>
      <w:r w:rsidRPr="004A1BCE">
        <w:rPr>
          <w:spacing w:val="1"/>
          <w:sz w:val="24"/>
          <w:szCs w:val="24"/>
        </w:rPr>
        <w:t xml:space="preserve"> </w:t>
      </w:r>
      <w:r w:rsidRPr="004A1BCE">
        <w:rPr>
          <w:sz w:val="24"/>
          <w:szCs w:val="24"/>
        </w:rPr>
        <w:t>максимально</w:t>
      </w:r>
      <w:r w:rsidRPr="004A1BCE">
        <w:rPr>
          <w:spacing w:val="1"/>
          <w:sz w:val="24"/>
          <w:szCs w:val="24"/>
        </w:rPr>
        <w:t xml:space="preserve"> </w:t>
      </w:r>
      <w:r w:rsidRPr="004A1BCE">
        <w:rPr>
          <w:sz w:val="24"/>
          <w:szCs w:val="24"/>
        </w:rPr>
        <w:t>способствующих</w:t>
      </w:r>
      <w:r w:rsidRPr="004A1BCE">
        <w:rPr>
          <w:spacing w:val="1"/>
          <w:sz w:val="24"/>
          <w:szCs w:val="24"/>
        </w:rPr>
        <w:t xml:space="preserve"> </w:t>
      </w:r>
      <w:r w:rsidRPr="004A1BCE">
        <w:rPr>
          <w:sz w:val="24"/>
          <w:szCs w:val="24"/>
        </w:rPr>
        <w:t>реализации</w:t>
      </w:r>
      <w:r w:rsidRPr="004A1BCE">
        <w:rPr>
          <w:spacing w:val="1"/>
          <w:sz w:val="24"/>
          <w:szCs w:val="24"/>
        </w:rPr>
        <w:t xml:space="preserve"> </w:t>
      </w:r>
      <w:r w:rsidRPr="004A1BCE">
        <w:rPr>
          <w:sz w:val="24"/>
          <w:szCs w:val="24"/>
        </w:rPr>
        <w:t>различных</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программ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Организации,</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принадлежащих</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разным</w:t>
      </w:r>
      <w:r w:rsidRPr="004A1BCE">
        <w:rPr>
          <w:spacing w:val="1"/>
          <w:sz w:val="24"/>
          <w:szCs w:val="24"/>
        </w:rPr>
        <w:t xml:space="preserve"> </w:t>
      </w:r>
      <w:r w:rsidRPr="004A1BCE">
        <w:rPr>
          <w:sz w:val="24"/>
          <w:szCs w:val="24"/>
        </w:rPr>
        <w:t>национально-культурным,</w:t>
      </w:r>
      <w:r w:rsidRPr="004A1BCE">
        <w:rPr>
          <w:spacing w:val="1"/>
          <w:sz w:val="24"/>
          <w:szCs w:val="24"/>
        </w:rPr>
        <w:t xml:space="preserve"> </w:t>
      </w:r>
      <w:r w:rsidRPr="004A1BCE">
        <w:rPr>
          <w:sz w:val="24"/>
          <w:szCs w:val="24"/>
        </w:rPr>
        <w:t>религиозным</w:t>
      </w:r>
      <w:r w:rsidRPr="004A1BCE">
        <w:rPr>
          <w:spacing w:val="1"/>
          <w:sz w:val="24"/>
          <w:szCs w:val="24"/>
        </w:rPr>
        <w:t xml:space="preserve"> </w:t>
      </w:r>
      <w:r w:rsidRPr="004A1BCE">
        <w:rPr>
          <w:sz w:val="24"/>
          <w:szCs w:val="24"/>
        </w:rPr>
        <w:t>общностям и социальным слоям, а также имеющих различные (в том числе</w:t>
      </w:r>
      <w:r w:rsidRPr="004A1BCE">
        <w:rPr>
          <w:spacing w:val="-67"/>
          <w:sz w:val="24"/>
          <w:szCs w:val="24"/>
        </w:rPr>
        <w:t xml:space="preserve"> </w:t>
      </w:r>
      <w:r w:rsidRPr="004A1BCE">
        <w:rPr>
          <w:sz w:val="24"/>
          <w:szCs w:val="24"/>
        </w:rPr>
        <w:t>ограниченные)</w:t>
      </w:r>
      <w:r w:rsidRPr="004A1BCE">
        <w:rPr>
          <w:spacing w:val="-1"/>
          <w:sz w:val="24"/>
          <w:szCs w:val="24"/>
        </w:rPr>
        <w:t xml:space="preserve"> </w:t>
      </w:r>
      <w:r w:rsidRPr="004A1BCE">
        <w:rPr>
          <w:sz w:val="24"/>
          <w:szCs w:val="24"/>
        </w:rPr>
        <w:t>возможности здоровья.</w:t>
      </w:r>
    </w:p>
    <w:p w14:paraId="7A7A17F0" w14:textId="77777777" w:rsidR="00F06A9B" w:rsidRPr="004A1BCE" w:rsidRDefault="00F06A9B" w:rsidP="00F06A9B">
      <w:pPr>
        <w:pStyle w:val="a3"/>
        <w:ind w:left="542" w:right="1108" w:firstLine="566"/>
      </w:pPr>
      <w:r w:rsidRPr="004A1BCE">
        <w:t>В соответствии с требованиями Стандарта развивающая предметно-</w:t>
      </w:r>
      <w:r w:rsidRPr="004A1BCE">
        <w:rPr>
          <w:spacing w:val="1"/>
        </w:rPr>
        <w:t xml:space="preserve"> </w:t>
      </w:r>
      <w:r w:rsidRPr="004A1BCE">
        <w:t>пространственная</w:t>
      </w:r>
      <w:r w:rsidRPr="004A1BCE">
        <w:rPr>
          <w:spacing w:val="-1"/>
        </w:rPr>
        <w:t xml:space="preserve"> </w:t>
      </w:r>
      <w:r w:rsidRPr="004A1BCE">
        <w:t>среда</w:t>
      </w:r>
      <w:r w:rsidRPr="004A1BCE">
        <w:rPr>
          <w:spacing w:val="-1"/>
        </w:rPr>
        <w:t xml:space="preserve"> </w:t>
      </w:r>
      <w:r w:rsidRPr="004A1BCE">
        <w:t>дошкольного учреждения</w:t>
      </w:r>
      <w:r w:rsidRPr="004A1BCE">
        <w:rPr>
          <w:spacing w:val="-1"/>
        </w:rPr>
        <w:t xml:space="preserve"> </w:t>
      </w:r>
      <w:r w:rsidRPr="004A1BCE">
        <w:t>является:</w:t>
      </w:r>
    </w:p>
    <w:p w14:paraId="38F547FA" w14:textId="77777777" w:rsidR="00F06A9B" w:rsidRPr="004A1BCE" w:rsidRDefault="00F06A9B" w:rsidP="007970E7">
      <w:pPr>
        <w:pStyle w:val="a5"/>
        <w:numPr>
          <w:ilvl w:val="0"/>
          <w:numId w:val="14"/>
        </w:numPr>
        <w:tabs>
          <w:tab w:val="left" w:pos="926"/>
        </w:tabs>
        <w:ind w:right="1110" w:firstLine="0"/>
        <w:rPr>
          <w:sz w:val="24"/>
          <w:szCs w:val="24"/>
        </w:rPr>
      </w:pPr>
      <w:r w:rsidRPr="004A1BCE">
        <w:rPr>
          <w:sz w:val="24"/>
          <w:szCs w:val="24"/>
        </w:rPr>
        <w:t>содержательно-насыщенной – включает средства обучения (в том числе</w:t>
      </w:r>
      <w:r w:rsidRPr="004A1BCE">
        <w:rPr>
          <w:spacing w:val="-67"/>
          <w:sz w:val="24"/>
          <w:szCs w:val="24"/>
        </w:rPr>
        <w:t xml:space="preserve"> </w:t>
      </w:r>
      <w:r w:rsidRPr="004A1BCE">
        <w:rPr>
          <w:sz w:val="24"/>
          <w:szCs w:val="24"/>
        </w:rPr>
        <w:t>технические</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информационные),</w:t>
      </w:r>
      <w:r w:rsidRPr="004A1BCE">
        <w:rPr>
          <w:spacing w:val="1"/>
          <w:sz w:val="24"/>
          <w:szCs w:val="24"/>
        </w:rPr>
        <w:t xml:space="preserve"> </w:t>
      </w:r>
      <w:r w:rsidRPr="004A1BCE">
        <w:rPr>
          <w:sz w:val="24"/>
          <w:szCs w:val="24"/>
        </w:rPr>
        <w:t>материалы</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расходные),</w:t>
      </w:r>
      <w:r w:rsidRPr="004A1BCE">
        <w:rPr>
          <w:spacing w:val="1"/>
          <w:sz w:val="24"/>
          <w:szCs w:val="24"/>
        </w:rPr>
        <w:t xml:space="preserve"> </w:t>
      </w:r>
      <w:r w:rsidRPr="004A1BCE">
        <w:rPr>
          <w:sz w:val="24"/>
          <w:szCs w:val="24"/>
        </w:rPr>
        <w:t>инвентарь, игровое, спортивное и оздоровительное оборудование, которые</w:t>
      </w:r>
      <w:r w:rsidRPr="004A1BCE">
        <w:rPr>
          <w:spacing w:val="1"/>
          <w:sz w:val="24"/>
          <w:szCs w:val="24"/>
        </w:rPr>
        <w:t xml:space="preserve"> </w:t>
      </w:r>
      <w:r w:rsidRPr="004A1BCE">
        <w:rPr>
          <w:sz w:val="24"/>
          <w:szCs w:val="24"/>
        </w:rPr>
        <w:t>позволяют</w:t>
      </w:r>
      <w:r w:rsidRPr="004A1BCE">
        <w:rPr>
          <w:spacing w:val="1"/>
          <w:sz w:val="24"/>
          <w:szCs w:val="24"/>
        </w:rPr>
        <w:t xml:space="preserve"> </w:t>
      </w:r>
      <w:r w:rsidRPr="004A1BCE">
        <w:rPr>
          <w:sz w:val="24"/>
          <w:szCs w:val="24"/>
        </w:rPr>
        <w:t>обеспечить</w:t>
      </w:r>
      <w:r w:rsidRPr="004A1BCE">
        <w:rPr>
          <w:spacing w:val="1"/>
          <w:sz w:val="24"/>
          <w:szCs w:val="24"/>
        </w:rPr>
        <w:t xml:space="preserve"> </w:t>
      </w:r>
      <w:r w:rsidRPr="004A1BCE">
        <w:rPr>
          <w:sz w:val="24"/>
          <w:szCs w:val="24"/>
        </w:rPr>
        <w:t>игровую,</w:t>
      </w:r>
      <w:r w:rsidRPr="004A1BCE">
        <w:rPr>
          <w:spacing w:val="1"/>
          <w:sz w:val="24"/>
          <w:szCs w:val="24"/>
        </w:rPr>
        <w:t xml:space="preserve"> </w:t>
      </w:r>
      <w:r w:rsidRPr="004A1BCE">
        <w:rPr>
          <w:sz w:val="24"/>
          <w:szCs w:val="24"/>
        </w:rPr>
        <w:t>познавательную,</w:t>
      </w:r>
      <w:r w:rsidRPr="004A1BCE">
        <w:rPr>
          <w:spacing w:val="1"/>
          <w:sz w:val="24"/>
          <w:szCs w:val="24"/>
        </w:rPr>
        <w:t xml:space="preserve"> </w:t>
      </w:r>
      <w:r w:rsidRPr="004A1BCE">
        <w:rPr>
          <w:sz w:val="24"/>
          <w:szCs w:val="24"/>
        </w:rPr>
        <w:t>исследовательскую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творческую</w:t>
      </w:r>
      <w:r w:rsidRPr="004A1BCE">
        <w:rPr>
          <w:spacing w:val="1"/>
          <w:sz w:val="24"/>
          <w:szCs w:val="24"/>
        </w:rPr>
        <w:t xml:space="preserve"> </w:t>
      </w:r>
      <w:r w:rsidRPr="004A1BCE">
        <w:rPr>
          <w:sz w:val="24"/>
          <w:szCs w:val="24"/>
        </w:rPr>
        <w:t>активность</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категорий</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экспериментирование</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материалами, доступными детям; двигательную активность, в том числе</w:t>
      </w:r>
      <w:r w:rsidRPr="004A1BCE">
        <w:rPr>
          <w:spacing w:val="1"/>
          <w:sz w:val="24"/>
          <w:szCs w:val="24"/>
        </w:rPr>
        <w:t xml:space="preserve"> </w:t>
      </w:r>
      <w:r w:rsidRPr="004A1BCE">
        <w:rPr>
          <w:sz w:val="24"/>
          <w:szCs w:val="24"/>
        </w:rPr>
        <w:t>развитие</w:t>
      </w:r>
      <w:r w:rsidRPr="004A1BCE">
        <w:rPr>
          <w:spacing w:val="1"/>
          <w:sz w:val="24"/>
          <w:szCs w:val="24"/>
        </w:rPr>
        <w:t xml:space="preserve"> </w:t>
      </w:r>
      <w:r w:rsidRPr="004A1BCE">
        <w:rPr>
          <w:sz w:val="24"/>
          <w:szCs w:val="24"/>
        </w:rPr>
        <w:t>крупной</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мелкой</w:t>
      </w:r>
      <w:r w:rsidRPr="004A1BCE">
        <w:rPr>
          <w:spacing w:val="1"/>
          <w:sz w:val="24"/>
          <w:szCs w:val="24"/>
        </w:rPr>
        <w:t xml:space="preserve"> </w:t>
      </w:r>
      <w:r w:rsidRPr="004A1BCE">
        <w:rPr>
          <w:sz w:val="24"/>
          <w:szCs w:val="24"/>
        </w:rPr>
        <w:t>моторики,</w:t>
      </w:r>
      <w:r w:rsidRPr="004A1BCE">
        <w:rPr>
          <w:spacing w:val="1"/>
          <w:sz w:val="24"/>
          <w:szCs w:val="24"/>
        </w:rPr>
        <w:t xml:space="preserve"> </w:t>
      </w:r>
      <w:r w:rsidRPr="004A1BCE">
        <w:rPr>
          <w:sz w:val="24"/>
          <w:szCs w:val="24"/>
        </w:rPr>
        <w:t>участие</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подвижных</w:t>
      </w:r>
      <w:r w:rsidRPr="004A1BCE">
        <w:rPr>
          <w:spacing w:val="1"/>
          <w:sz w:val="24"/>
          <w:szCs w:val="24"/>
        </w:rPr>
        <w:t xml:space="preserve"> </w:t>
      </w:r>
      <w:r w:rsidRPr="004A1BCE">
        <w:rPr>
          <w:sz w:val="24"/>
          <w:szCs w:val="24"/>
        </w:rPr>
        <w:t>играх</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соревнованиях; эмоциональное благополучие детей во взаимодействии с</w:t>
      </w:r>
      <w:r w:rsidRPr="004A1BCE">
        <w:rPr>
          <w:spacing w:val="1"/>
          <w:sz w:val="24"/>
          <w:szCs w:val="24"/>
        </w:rPr>
        <w:t xml:space="preserve"> </w:t>
      </w:r>
      <w:r w:rsidRPr="004A1BCE">
        <w:rPr>
          <w:sz w:val="24"/>
          <w:szCs w:val="24"/>
        </w:rPr>
        <w:t>предметно-пространственным</w:t>
      </w:r>
      <w:r w:rsidRPr="004A1BCE">
        <w:rPr>
          <w:spacing w:val="1"/>
          <w:sz w:val="24"/>
          <w:szCs w:val="24"/>
        </w:rPr>
        <w:t xml:space="preserve"> </w:t>
      </w:r>
      <w:r w:rsidRPr="004A1BCE">
        <w:rPr>
          <w:sz w:val="24"/>
          <w:szCs w:val="24"/>
        </w:rPr>
        <w:t>окружением;</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самовыражения</w:t>
      </w:r>
      <w:r w:rsidRPr="004A1BCE">
        <w:rPr>
          <w:spacing w:val="-67"/>
          <w:sz w:val="24"/>
          <w:szCs w:val="24"/>
        </w:rPr>
        <w:t xml:space="preserve"> </w:t>
      </w:r>
      <w:r w:rsidRPr="004A1BCE">
        <w:rPr>
          <w:sz w:val="24"/>
          <w:szCs w:val="24"/>
        </w:rPr>
        <w:t>детей;</w:t>
      </w:r>
    </w:p>
    <w:p w14:paraId="34D709FA" w14:textId="77777777" w:rsidR="00F06A9B" w:rsidRPr="004A1BCE" w:rsidRDefault="00F06A9B" w:rsidP="007970E7">
      <w:pPr>
        <w:pStyle w:val="a5"/>
        <w:numPr>
          <w:ilvl w:val="0"/>
          <w:numId w:val="14"/>
        </w:numPr>
        <w:tabs>
          <w:tab w:val="left" w:pos="928"/>
        </w:tabs>
        <w:ind w:right="1109" w:firstLine="0"/>
        <w:rPr>
          <w:sz w:val="24"/>
          <w:szCs w:val="24"/>
        </w:rPr>
      </w:pPr>
      <w:r w:rsidRPr="004A1BCE">
        <w:rPr>
          <w:sz w:val="24"/>
          <w:szCs w:val="24"/>
        </w:rPr>
        <w:t>трансформируемой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изменений</w:t>
      </w:r>
      <w:r w:rsidRPr="004A1BCE">
        <w:rPr>
          <w:spacing w:val="1"/>
          <w:sz w:val="24"/>
          <w:szCs w:val="24"/>
        </w:rPr>
        <w:t xml:space="preserve"> </w:t>
      </w:r>
      <w:r w:rsidRPr="004A1BCE">
        <w:rPr>
          <w:sz w:val="24"/>
          <w:szCs w:val="24"/>
        </w:rPr>
        <w:t>РППС</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зависимости</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образовательной</w:t>
      </w:r>
      <w:r w:rsidRPr="004A1BCE">
        <w:rPr>
          <w:spacing w:val="1"/>
          <w:sz w:val="24"/>
          <w:szCs w:val="24"/>
        </w:rPr>
        <w:t xml:space="preserve"> </w:t>
      </w:r>
      <w:r w:rsidRPr="004A1BCE">
        <w:rPr>
          <w:sz w:val="24"/>
          <w:szCs w:val="24"/>
        </w:rPr>
        <w:t>ситуации,</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меняющихся</w:t>
      </w:r>
      <w:r w:rsidRPr="004A1BCE">
        <w:rPr>
          <w:spacing w:val="1"/>
          <w:sz w:val="24"/>
          <w:szCs w:val="24"/>
        </w:rPr>
        <w:t xml:space="preserve"> </w:t>
      </w:r>
      <w:r w:rsidRPr="004A1BCE">
        <w:rPr>
          <w:sz w:val="24"/>
          <w:szCs w:val="24"/>
        </w:rPr>
        <w:t>интересов,</w:t>
      </w:r>
      <w:r w:rsidRPr="004A1BCE">
        <w:rPr>
          <w:spacing w:val="-2"/>
          <w:sz w:val="24"/>
          <w:szCs w:val="24"/>
        </w:rPr>
        <w:t xml:space="preserve"> </w:t>
      </w:r>
      <w:r w:rsidRPr="004A1BCE">
        <w:rPr>
          <w:sz w:val="24"/>
          <w:szCs w:val="24"/>
        </w:rPr>
        <w:t>мотивов</w:t>
      </w:r>
      <w:r w:rsidRPr="004A1BCE">
        <w:rPr>
          <w:spacing w:val="-2"/>
          <w:sz w:val="24"/>
          <w:szCs w:val="24"/>
        </w:rPr>
        <w:t xml:space="preserve"> </w:t>
      </w:r>
      <w:r w:rsidRPr="004A1BCE">
        <w:rPr>
          <w:sz w:val="24"/>
          <w:szCs w:val="24"/>
        </w:rPr>
        <w:t>и возможностей</w:t>
      </w:r>
      <w:r w:rsidRPr="004A1BCE">
        <w:rPr>
          <w:spacing w:val="-3"/>
          <w:sz w:val="24"/>
          <w:szCs w:val="24"/>
        </w:rPr>
        <w:t xml:space="preserve"> </w:t>
      </w:r>
      <w:r w:rsidRPr="004A1BCE">
        <w:rPr>
          <w:sz w:val="24"/>
          <w:szCs w:val="24"/>
        </w:rPr>
        <w:t>детей;</w:t>
      </w:r>
    </w:p>
    <w:p w14:paraId="38A69297" w14:textId="77777777" w:rsidR="00F06A9B" w:rsidRPr="004A1BCE" w:rsidRDefault="00F06A9B" w:rsidP="007970E7">
      <w:pPr>
        <w:pStyle w:val="a5"/>
        <w:numPr>
          <w:ilvl w:val="0"/>
          <w:numId w:val="14"/>
        </w:numPr>
        <w:tabs>
          <w:tab w:val="left" w:pos="991"/>
        </w:tabs>
        <w:ind w:right="1111" w:firstLine="0"/>
        <w:rPr>
          <w:sz w:val="24"/>
          <w:szCs w:val="24"/>
        </w:rPr>
      </w:pPr>
      <w:r w:rsidRPr="004A1BCE">
        <w:rPr>
          <w:sz w:val="24"/>
          <w:szCs w:val="24"/>
        </w:rPr>
        <w:t>полифункциональной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возможность</w:t>
      </w:r>
      <w:r w:rsidRPr="004A1BCE">
        <w:rPr>
          <w:spacing w:val="1"/>
          <w:sz w:val="24"/>
          <w:szCs w:val="24"/>
        </w:rPr>
        <w:t xml:space="preserve"> </w:t>
      </w:r>
      <w:r w:rsidRPr="004A1BCE">
        <w:rPr>
          <w:sz w:val="24"/>
          <w:szCs w:val="24"/>
        </w:rPr>
        <w:t>разнообразного</w:t>
      </w:r>
      <w:r w:rsidRPr="004A1BCE">
        <w:rPr>
          <w:spacing w:val="1"/>
          <w:sz w:val="24"/>
          <w:szCs w:val="24"/>
        </w:rPr>
        <w:t xml:space="preserve"> </w:t>
      </w:r>
      <w:r w:rsidRPr="004A1BCE">
        <w:rPr>
          <w:sz w:val="24"/>
          <w:szCs w:val="24"/>
        </w:rPr>
        <w:t>использования</w:t>
      </w:r>
      <w:r w:rsidRPr="004A1BCE">
        <w:rPr>
          <w:spacing w:val="1"/>
          <w:sz w:val="24"/>
          <w:szCs w:val="24"/>
        </w:rPr>
        <w:t xml:space="preserve"> </w:t>
      </w:r>
      <w:r w:rsidRPr="004A1BCE">
        <w:rPr>
          <w:sz w:val="24"/>
          <w:szCs w:val="24"/>
        </w:rPr>
        <w:t>составляющих</w:t>
      </w:r>
      <w:r w:rsidRPr="004A1BCE">
        <w:rPr>
          <w:spacing w:val="1"/>
          <w:sz w:val="24"/>
          <w:szCs w:val="24"/>
        </w:rPr>
        <w:t xml:space="preserve"> </w:t>
      </w:r>
      <w:r w:rsidRPr="004A1BCE">
        <w:rPr>
          <w:sz w:val="24"/>
          <w:szCs w:val="24"/>
        </w:rPr>
        <w:t>РППС</w:t>
      </w:r>
      <w:r w:rsidRPr="004A1BCE">
        <w:rPr>
          <w:spacing w:val="1"/>
          <w:sz w:val="24"/>
          <w:szCs w:val="24"/>
        </w:rPr>
        <w:t xml:space="preserve"> </w:t>
      </w:r>
      <w:r w:rsidRPr="004A1BCE">
        <w:rPr>
          <w:sz w:val="24"/>
          <w:szCs w:val="24"/>
        </w:rPr>
        <w:t>(например,</w:t>
      </w:r>
      <w:r w:rsidRPr="004A1BCE">
        <w:rPr>
          <w:spacing w:val="1"/>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мебели,</w:t>
      </w:r>
      <w:r w:rsidRPr="004A1BCE">
        <w:rPr>
          <w:spacing w:val="1"/>
          <w:sz w:val="24"/>
          <w:szCs w:val="24"/>
        </w:rPr>
        <w:t xml:space="preserve"> </w:t>
      </w:r>
      <w:r w:rsidRPr="004A1BCE">
        <w:rPr>
          <w:sz w:val="24"/>
          <w:szCs w:val="24"/>
        </w:rPr>
        <w:t>матов,</w:t>
      </w:r>
      <w:r w:rsidRPr="004A1BCE">
        <w:rPr>
          <w:spacing w:val="-67"/>
          <w:sz w:val="24"/>
          <w:szCs w:val="24"/>
        </w:rPr>
        <w:t xml:space="preserve"> </w:t>
      </w:r>
      <w:r w:rsidRPr="004A1BCE">
        <w:rPr>
          <w:sz w:val="24"/>
          <w:szCs w:val="24"/>
        </w:rPr>
        <w:t>мягких</w:t>
      </w:r>
      <w:r w:rsidRPr="004A1BCE">
        <w:rPr>
          <w:spacing w:val="1"/>
          <w:sz w:val="24"/>
          <w:szCs w:val="24"/>
        </w:rPr>
        <w:t xml:space="preserve"> </w:t>
      </w:r>
      <w:r w:rsidRPr="004A1BCE">
        <w:rPr>
          <w:sz w:val="24"/>
          <w:szCs w:val="24"/>
        </w:rPr>
        <w:t>модулей,</w:t>
      </w:r>
      <w:r w:rsidRPr="004A1BCE">
        <w:rPr>
          <w:spacing w:val="1"/>
          <w:sz w:val="24"/>
          <w:szCs w:val="24"/>
        </w:rPr>
        <w:t xml:space="preserve"> </w:t>
      </w:r>
      <w:r w:rsidRPr="004A1BCE">
        <w:rPr>
          <w:sz w:val="24"/>
          <w:szCs w:val="24"/>
        </w:rPr>
        <w:t>ширм,</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природных</w:t>
      </w:r>
      <w:r w:rsidRPr="004A1BCE">
        <w:rPr>
          <w:spacing w:val="1"/>
          <w:sz w:val="24"/>
          <w:szCs w:val="24"/>
        </w:rPr>
        <w:t xml:space="preserve"> </w:t>
      </w:r>
      <w:r w:rsidRPr="004A1BCE">
        <w:rPr>
          <w:sz w:val="24"/>
          <w:szCs w:val="24"/>
        </w:rPr>
        <w:t>материалов)</w:t>
      </w:r>
      <w:r w:rsidRPr="004A1BCE">
        <w:rPr>
          <w:spacing w:val="1"/>
          <w:sz w:val="24"/>
          <w:szCs w:val="24"/>
        </w:rPr>
        <w:t xml:space="preserve"> </w:t>
      </w:r>
      <w:r w:rsidRPr="004A1BCE">
        <w:rPr>
          <w:sz w:val="24"/>
          <w:szCs w:val="24"/>
        </w:rPr>
        <w:t>в</w:t>
      </w:r>
      <w:r w:rsidRPr="004A1BCE">
        <w:rPr>
          <w:spacing w:val="70"/>
          <w:sz w:val="24"/>
          <w:szCs w:val="24"/>
        </w:rPr>
        <w:t xml:space="preserve"> </w:t>
      </w:r>
      <w:r w:rsidRPr="004A1BCE">
        <w:rPr>
          <w:sz w:val="24"/>
          <w:szCs w:val="24"/>
        </w:rPr>
        <w:t>разных</w:t>
      </w:r>
      <w:r w:rsidRPr="004A1BCE">
        <w:rPr>
          <w:spacing w:val="1"/>
          <w:sz w:val="24"/>
          <w:szCs w:val="24"/>
        </w:rPr>
        <w:t xml:space="preserve"> </w:t>
      </w:r>
      <w:r w:rsidRPr="004A1BCE">
        <w:rPr>
          <w:sz w:val="24"/>
          <w:szCs w:val="24"/>
        </w:rPr>
        <w:t>видах детской активности;</w:t>
      </w:r>
    </w:p>
    <w:p w14:paraId="69526B5E" w14:textId="77777777" w:rsidR="00F06A9B" w:rsidRPr="004A1BCE" w:rsidRDefault="00F06A9B" w:rsidP="007970E7">
      <w:pPr>
        <w:pStyle w:val="a5"/>
        <w:numPr>
          <w:ilvl w:val="0"/>
          <w:numId w:val="14"/>
        </w:numPr>
        <w:tabs>
          <w:tab w:val="left" w:pos="931"/>
        </w:tabs>
        <w:ind w:right="1109" w:firstLine="0"/>
        <w:rPr>
          <w:sz w:val="24"/>
          <w:szCs w:val="24"/>
        </w:rPr>
      </w:pPr>
      <w:r w:rsidRPr="004A1BCE">
        <w:rPr>
          <w:sz w:val="24"/>
          <w:szCs w:val="24"/>
        </w:rPr>
        <w:t>доступной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обеспечивает</w:t>
      </w:r>
      <w:r w:rsidRPr="004A1BCE">
        <w:rPr>
          <w:spacing w:val="1"/>
          <w:sz w:val="24"/>
          <w:szCs w:val="24"/>
        </w:rPr>
        <w:t xml:space="preserve"> </w:t>
      </w:r>
      <w:r w:rsidRPr="004A1BCE">
        <w:rPr>
          <w:sz w:val="24"/>
          <w:szCs w:val="24"/>
        </w:rPr>
        <w:t>свободный</w:t>
      </w:r>
      <w:r w:rsidRPr="004A1BCE">
        <w:rPr>
          <w:spacing w:val="1"/>
          <w:sz w:val="24"/>
          <w:szCs w:val="24"/>
        </w:rPr>
        <w:t xml:space="preserve"> </w:t>
      </w:r>
      <w:r w:rsidRPr="004A1BCE">
        <w:rPr>
          <w:sz w:val="24"/>
          <w:szCs w:val="24"/>
        </w:rPr>
        <w:t>доступ</w:t>
      </w:r>
      <w:r w:rsidRPr="004A1BCE">
        <w:rPr>
          <w:spacing w:val="1"/>
          <w:sz w:val="24"/>
          <w:szCs w:val="24"/>
        </w:rPr>
        <w:t xml:space="preserve"> </w:t>
      </w:r>
      <w:r w:rsidRPr="004A1BCE">
        <w:rPr>
          <w:sz w:val="24"/>
          <w:szCs w:val="24"/>
        </w:rPr>
        <w:t>воспитанников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том</w:t>
      </w:r>
      <w:r w:rsidRPr="004A1BCE">
        <w:rPr>
          <w:spacing w:val="1"/>
          <w:sz w:val="24"/>
          <w:szCs w:val="24"/>
        </w:rPr>
        <w:t xml:space="preserve"> </w:t>
      </w:r>
      <w:r w:rsidRPr="004A1BCE">
        <w:rPr>
          <w:sz w:val="24"/>
          <w:szCs w:val="24"/>
        </w:rPr>
        <w:t>числе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с</w:t>
      </w:r>
      <w:r w:rsidRPr="004A1BCE">
        <w:rPr>
          <w:spacing w:val="1"/>
          <w:sz w:val="24"/>
          <w:szCs w:val="24"/>
        </w:rPr>
        <w:t xml:space="preserve"> </w:t>
      </w:r>
      <w:r w:rsidRPr="004A1BCE">
        <w:rPr>
          <w:sz w:val="24"/>
          <w:szCs w:val="24"/>
        </w:rPr>
        <w:t>ограниченными</w:t>
      </w:r>
      <w:r w:rsidRPr="004A1BCE">
        <w:rPr>
          <w:spacing w:val="1"/>
          <w:sz w:val="24"/>
          <w:szCs w:val="24"/>
        </w:rPr>
        <w:t xml:space="preserve"> </w:t>
      </w:r>
      <w:r w:rsidRPr="004A1BCE">
        <w:rPr>
          <w:sz w:val="24"/>
          <w:szCs w:val="24"/>
        </w:rPr>
        <w:t>возможностями</w:t>
      </w:r>
      <w:r w:rsidRPr="004A1BCE">
        <w:rPr>
          <w:spacing w:val="1"/>
          <w:sz w:val="24"/>
          <w:szCs w:val="24"/>
        </w:rPr>
        <w:t xml:space="preserve"> </w:t>
      </w:r>
      <w:r w:rsidRPr="004A1BCE">
        <w:rPr>
          <w:sz w:val="24"/>
          <w:szCs w:val="24"/>
        </w:rPr>
        <w:t>здоровья)</w:t>
      </w:r>
      <w:r w:rsidRPr="004A1BCE">
        <w:rPr>
          <w:spacing w:val="1"/>
          <w:sz w:val="24"/>
          <w:szCs w:val="24"/>
        </w:rPr>
        <w:t xml:space="preserve"> </w:t>
      </w:r>
      <w:r w:rsidRPr="004A1BCE">
        <w:rPr>
          <w:sz w:val="24"/>
          <w:szCs w:val="24"/>
        </w:rPr>
        <w:t>к</w:t>
      </w:r>
      <w:r w:rsidRPr="004A1BCE">
        <w:rPr>
          <w:spacing w:val="71"/>
          <w:sz w:val="24"/>
          <w:szCs w:val="24"/>
        </w:rPr>
        <w:t xml:space="preserve"> </w:t>
      </w:r>
      <w:r w:rsidRPr="004A1BCE">
        <w:rPr>
          <w:sz w:val="24"/>
          <w:szCs w:val="24"/>
        </w:rPr>
        <w:t>играм,</w:t>
      </w:r>
      <w:r w:rsidRPr="004A1BCE">
        <w:rPr>
          <w:spacing w:val="1"/>
          <w:sz w:val="24"/>
          <w:szCs w:val="24"/>
        </w:rPr>
        <w:t xml:space="preserve"> </w:t>
      </w:r>
      <w:r w:rsidRPr="004A1BCE">
        <w:rPr>
          <w:sz w:val="24"/>
          <w:szCs w:val="24"/>
        </w:rPr>
        <w:t>игрушкам,</w:t>
      </w:r>
      <w:r w:rsidRPr="004A1BCE">
        <w:rPr>
          <w:spacing w:val="1"/>
          <w:sz w:val="24"/>
          <w:szCs w:val="24"/>
        </w:rPr>
        <w:t xml:space="preserve"> </w:t>
      </w:r>
      <w:r w:rsidRPr="004A1BCE">
        <w:rPr>
          <w:sz w:val="24"/>
          <w:szCs w:val="24"/>
        </w:rPr>
        <w:t>материалам,</w:t>
      </w:r>
      <w:r w:rsidRPr="004A1BCE">
        <w:rPr>
          <w:spacing w:val="1"/>
          <w:sz w:val="24"/>
          <w:szCs w:val="24"/>
        </w:rPr>
        <w:t xml:space="preserve"> </w:t>
      </w:r>
      <w:r w:rsidRPr="004A1BCE">
        <w:rPr>
          <w:sz w:val="24"/>
          <w:szCs w:val="24"/>
        </w:rPr>
        <w:t>пособиям,</w:t>
      </w:r>
      <w:r w:rsidRPr="004A1BCE">
        <w:rPr>
          <w:spacing w:val="1"/>
          <w:sz w:val="24"/>
          <w:szCs w:val="24"/>
        </w:rPr>
        <w:t xml:space="preserve"> </w:t>
      </w:r>
      <w:r w:rsidRPr="004A1BCE">
        <w:rPr>
          <w:sz w:val="24"/>
          <w:szCs w:val="24"/>
        </w:rPr>
        <w:t>обеспечивающим</w:t>
      </w:r>
      <w:r w:rsidRPr="004A1BCE">
        <w:rPr>
          <w:spacing w:val="1"/>
          <w:sz w:val="24"/>
          <w:szCs w:val="24"/>
        </w:rPr>
        <w:t xml:space="preserve"> </w:t>
      </w:r>
      <w:r w:rsidRPr="004A1BCE">
        <w:rPr>
          <w:sz w:val="24"/>
          <w:szCs w:val="24"/>
        </w:rPr>
        <w:t>все</w:t>
      </w:r>
      <w:r w:rsidRPr="004A1BCE">
        <w:rPr>
          <w:spacing w:val="1"/>
          <w:sz w:val="24"/>
          <w:szCs w:val="24"/>
        </w:rPr>
        <w:t xml:space="preserve"> </w:t>
      </w:r>
      <w:r w:rsidRPr="004A1BCE">
        <w:rPr>
          <w:sz w:val="24"/>
          <w:szCs w:val="24"/>
        </w:rPr>
        <w:t>основные</w:t>
      </w:r>
      <w:r w:rsidRPr="004A1BCE">
        <w:rPr>
          <w:spacing w:val="1"/>
          <w:sz w:val="24"/>
          <w:szCs w:val="24"/>
        </w:rPr>
        <w:t xml:space="preserve"> </w:t>
      </w:r>
      <w:r w:rsidRPr="004A1BCE">
        <w:rPr>
          <w:sz w:val="24"/>
          <w:szCs w:val="24"/>
        </w:rPr>
        <w:t>виды</w:t>
      </w:r>
      <w:r w:rsidRPr="004A1BCE">
        <w:rPr>
          <w:spacing w:val="-67"/>
          <w:sz w:val="24"/>
          <w:szCs w:val="24"/>
        </w:rPr>
        <w:t xml:space="preserve"> </w:t>
      </w:r>
      <w:r w:rsidRPr="004A1BCE">
        <w:rPr>
          <w:sz w:val="24"/>
          <w:szCs w:val="24"/>
        </w:rPr>
        <w:t>детской</w:t>
      </w:r>
      <w:r w:rsidRPr="004A1BCE">
        <w:rPr>
          <w:spacing w:val="-1"/>
          <w:sz w:val="24"/>
          <w:szCs w:val="24"/>
        </w:rPr>
        <w:t xml:space="preserve"> </w:t>
      </w:r>
      <w:r w:rsidRPr="004A1BCE">
        <w:rPr>
          <w:sz w:val="24"/>
          <w:szCs w:val="24"/>
        </w:rPr>
        <w:t>активности;</w:t>
      </w:r>
    </w:p>
    <w:p w14:paraId="19EDDE0D" w14:textId="77777777" w:rsidR="00F06A9B" w:rsidRPr="004A1BCE" w:rsidRDefault="00F06A9B" w:rsidP="007970E7">
      <w:pPr>
        <w:pStyle w:val="a5"/>
        <w:numPr>
          <w:ilvl w:val="0"/>
          <w:numId w:val="14"/>
        </w:numPr>
        <w:tabs>
          <w:tab w:val="left" w:pos="1044"/>
        </w:tabs>
        <w:spacing w:before="1"/>
        <w:ind w:right="1111" w:firstLine="0"/>
        <w:rPr>
          <w:sz w:val="24"/>
          <w:szCs w:val="24"/>
        </w:rPr>
      </w:pPr>
      <w:r w:rsidRPr="004A1BCE">
        <w:rPr>
          <w:sz w:val="24"/>
          <w:szCs w:val="24"/>
        </w:rPr>
        <w:t>безопасной</w:t>
      </w:r>
      <w:r w:rsidRPr="004A1BCE">
        <w:rPr>
          <w:spacing w:val="1"/>
          <w:sz w:val="24"/>
          <w:szCs w:val="24"/>
        </w:rPr>
        <w:t xml:space="preserve"> </w:t>
      </w:r>
      <w:r w:rsidRPr="004A1BCE">
        <w:rPr>
          <w:sz w:val="24"/>
          <w:szCs w:val="24"/>
        </w:rPr>
        <w:t>–</w:t>
      </w:r>
      <w:r w:rsidRPr="004A1BCE">
        <w:rPr>
          <w:spacing w:val="1"/>
          <w:sz w:val="24"/>
          <w:szCs w:val="24"/>
        </w:rPr>
        <w:t xml:space="preserve"> </w:t>
      </w:r>
      <w:r w:rsidRPr="004A1BCE">
        <w:rPr>
          <w:sz w:val="24"/>
          <w:szCs w:val="24"/>
        </w:rPr>
        <w:t>элементы</w:t>
      </w:r>
      <w:r w:rsidRPr="004A1BCE">
        <w:rPr>
          <w:spacing w:val="1"/>
          <w:sz w:val="24"/>
          <w:szCs w:val="24"/>
        </w:rPr>
        <w:t xml:space="preserve"> </w:t>
      </w:r>
      <w:r w:rsidRPr="004A1BCE">
        <w:rPr>
          <w:sz w:val="24"/>
          <w:szCs w:val="24"/>
        </w:rPr>
        <w:t>РППС</w:t>
      </w:r>
      <w:r w:rsidRPr="004A1BCE">
        <w:rPr>
          <w:spacing w:val="1"/>
          <w:sz w:val="24"/>
          <w:szCs w:val="24"/>
        </w:rPr>
        <w:t xml:space="preserve"> </w:t>
      </w:r>
      <w:r w:rsidRPr="004A1BCE">
        <w:rPr>
          <w:sz w:val="24"/>
          <w:szCs w:val="24"/>
        </w:rPr>
        <w:t>соответствуют</w:t>
      </w:r>
      <w:r w:rsidRPr="004A1BCE">
        <w:rPr>
          <w:spacing w:val="1"/>
          <w:sz w:val="24"/>
          <w:szCs w:val="24"/>
        </w:rPr>
        <w:t xml:space="preserve"> </w:t>
      </w:r>
      <w:r w:rsidRPr="004A1BCE">
        <w:rPr>
          <w:sz w:val="24"/>
          <w:szCs w:val="24"/>
        </w:rPr>
        <w:t>требованиям</w:t>
      </w:r>
      <w:r w:rsidRPr="004A1BCE">
        <w:rPr>
          <w:spacing w:val="1"/>
          <w:sz w:val="24"/>
          <w:szCs w:val="24"/>
        </w:rPr>
        <w:t xml:space="preserve"> </w:t>
      </w:r>
      <w:r w:rsidRPr="004A1BCE">
        <w:rPr>
          <w:sz w:val="24"/>
          <w:szCs w:val="24"/>
        </w:rPr>
        <w:t>по</w:t>
      </w:r>
      <w:r w:rsidRPr="004A1BCE">
        <w:rPr>
          <w:spacing w:val="1"/>
          <w:sz w:val="24"/>
          <w:szCs w:val="24"/>
        </w:rPr>
        <w:t xml:space="preserve"> </w:t>
      </w:r>
      <w:r w:rsidRPr="004A1BCE">
        <w:rPr>
          <w:sz w:val="24"/>
          <w:szCs w:val="24"/>
        </w:rPr>
        <w:t>обеспечению надежности и безопасность их использования, такими как</w:t>
      </w:r>
      <w:r w:rsidRPr="004A1BCE">
        <w:rPr>
          <w:spacing w:val="1"/>
          <w:sz w:val="24"/>
          <w:szCs w:val="24"/>
        </w:rPr>
        <w:t xml:space="preserve"> </w:t>
      </w:r>
      <w:r w:rsidRPr="004A1BCE">
        <w:rPr>
          <w:sz w:val="24"/>
          <w:szCs w:val="24"/>
        </w:rPr>
        <w:t>санитарно-эпидемиологические правила и нормативы и правила пожарной</w:t>
      </w:r>
      <w:r w:rsidRPr="004A1BCE">
        <w:rPr>
          <w:spacing w:val="1"/>
          <w:sz w:val="24"/>
          <w:szCs w:val="24"/>
        </w:rPr>
        <w:t xml:space="preserve"> </w:t>
      </w:r>
      <w:r w:rsidRPr="004A1BCE">
        <w:rPr>
          <w:sz w:val="24"/>
          <w:szCs w:val="24"/>
        </w:rPr>
        <w:t>безопасности,</w:t>
      </w:r>
      <w:r w:rsidRPr="004A1BCE">
        <w:rPr>
          <w:spacing w:val="-2"/>
          <w:sz w:val="24"/>
          <w:szCs w:val="24"/>
        </w:rPr>
        <w:t xml:space="preserve"> </w:t>
      </w:r>
      <w:r w:rsidRPr="004A1BCE">
        <w:rPr>
          <w:sz w:val="24"/>
          <w:szCs w:val="24"/>
        </w:rPr>
        <w:t>а</w:t>
      </w:r>
      <w:r w:rsidRPr="004A1BCE">
        <w:rPr>
          <w:spacing w:val="-2"/>
          <w:sz w:val="24"/>
          <w:szCs w:val="24"/>
        </w:rPr>
        <w:t xml:space="preserve"> </w:t>
      </w:r>
      <w:r w:rsidRPr="004A1BCE">
        <w:rPr>
          <w:sz w:val="24"/>
          <w:szCs w:val="24"/>
        </w:rPr>
        <w:t>также</w:t>
      </w:r>
      <w:r w:rsidRPr="004A1BCE">
        <w:rPr>
          <w:spacing w:val="-1"/>
          <w:sz w:val="24"/>
          <w:szCs w:val="24"/>
        </w:rPr>
        <w:t xml:space="preserve"> </w:t>
      </w:r>
      <w:r w:rsidRPr="004A1BCE">
        <w:rPr>
          <w:sz w:val="24"/>
          <w:szCs w:val="24"/>
        </w:rPr>
        <w:t>правила</w:t>
      </w:r>
      <w:r w:rsidRPr="004A1BCE">
        <w:rPr>
          <w:spacing w:val="-6"/>
          <w:sz w:val="24"/>
          <w:szCs w:val="24"/>
        </w:rPr>
        <w:t xml:space="preserve"> </w:t>
      </w:r>
      <w:r w:rsidRPr="004A1BCE">
        <w:rPr>
          <w:sz w:val="24"/>
          <w:szCs w:val="24"/>
        </w:rPr>
        <w:t>безопасного пользования</w:t>
      </w:r>
      <w:r w:rsidRPr="004A1BCE">
        <w:rPr>
          <w:spacing w:val="-1"/>
          <w:sz w:val="24"/>
          <w:szCs w:val="24"/>
        </w:rPr>
        <w:t xml:space="preserve"> </w:t>
      </w:r>
      <w:r w:rsidRPr="004A1BCE">
        <w:rPr>
          <w:sz w:val="24"/>
          <w:szCs w:val="24"/>
        </w:rPr>
        <w:t>Интернетом.</w:t>
      </w:r>
    </w:p>
    <w:p w14:paraId="556C5796" w14:textId="77777777" w:rsidR="00F06A9B" w:rsidRPr="004A1BCE" w:rsidRDefault="00F06A9B" w:rsidP="00F06A9B">
      <w:pPr>
        <w:pStyle w:val="a3"/>
        <w:ind w:left="542" w:right="1112" w:firstLine="566"/>
      </w:pPr>
      <w:r w:rsidRPr="004A1BCE">
        <w:t>При</w:t>
      </w:r>
      <w:r w:rsidRPr="004A1BCE">
        <w:rPr>
          <w:spacing w:val="1"/>
        </w:rPr>
        <w:t xml:space="preserve"> </w:t>
      </w:r>
      <w:r w:rsidRPr="004A1BCE">
        <w:t>проектировании</w:t>
      </w:r>
      <w:r w:rsidRPr="004A1BCE">
        <w:rPr>
          <w:spacing w:val="1"/>
        </w:rPr>
        <w:t xml:space="preserve"> </w:t>
      </w:r>
      <w:r w:rsidRPr="004A1BCE">
        <w:t>РППС</w:t>
      </w:r>
      <w:r w:rsidRPr="004A1BCE">
        <w:rPr>
          <w:spacing w:val="1"/>
        </w:rPr>
        <w:t xml:space="preserve"> </w:t>
      </w:r>
      <w:r w:rsidRPr="004A1BCE">
        <w:t>учитывается</w:t>
      </w:r>
      <w:r w:rsidRPr="004A1BCE">
        <w:rPr>
          <w:spacing w:val="1"/>
        </w:rPr>
        <w:t xml:space="preserve"> </w:t>
      </w:r>
      <w:r w:rsidRPr="004A1BCE">
        <w:t>целостность</w:t>
      </w:r>
      <w:r w:rsidRPr="004A1BCE">
        <w:rPr>
          <w:spacing w:val="1"/>
        </w:rPr>
        <w:t xml:space="preserve"> </w:t>
      </w:r>
      <w:r w:rsidRPr="004A1BCE">
        <w:t>образовательного</w:t>
      </w:r>
      <w:r w:rsidRPr="004A1BCE">
        <w:rPr>
          <w:spacing w:val="1"/>
        </w:rPr>
        <w:t xml:space="preserve"> </w:t>
      </w:r>
      <w:r w:rsidRPr="004A1BCE">
        <w:t>процесса</w:t>
      </w:r>
      <w:r w:rsidRPr="004A1BCE">
        <w:rPr>
          <w:spacing w:val="1"/>
        </w:rPr>
        <w:t xml:space="preserve"> </w:t>
      </w:r>
      <w:r w:rsidRPr="004A1BCE">
        <w:t>в</w:t>
      </w:r>
      <w:r w:rsidRPr="004A1BCE">
        <w:rPr>
          <w:spacing w:val="1"/>
        </w:rPr>
        <w:t xml:space="preserve"> </w:t>
      </w:r>
      <w:r w:rsidRPr="004A1BCE">
        <w:t>заданных</w:t>
      </w:r>
      <w:r w:rsidRPr="004A1BCE">
        <w:rPr>
          <w:spacing w:val="1"/>
        </w:rPr>
        <w:t xml:space="preserve"> </w:t>
      </w:r>
      <w:r w:rsidRPr="004A1BCE">
        <w:t>Стандартом</w:t>
      </w:r>
      <w:r w:rsidRPr="004A1BCE">
        <w:rPr>
          <w:spacing w:val="1"/>
        </w:rPr>
        <w:t xml:space="preserve"> </w:t>
      </w:r>
      <w:r w:rsidRPr="004A1BCE">
        <w:t>образовательных</w:t>
      </w:r>
      <w:r w:rsidRPr="004A1BCE">
        <w:rPr>
          <w:spacing w:val="1"/>
        </w:rPr>
        <w:t xml:space="preserve"> </w:t>
      </w:r>
      <w:r w:rsidRPr="004A1BCE">
        <w:t>областях:</w:t>
      </w:r>
      <w:r w:rsidRPr="004A1BCE">
        <w:rPr>
          <w:spacing w:val="1"/>
        </w:rPr>
        <w:t xml:space="preserve"> </w:t>
      </w:r>
      <w:r w:rsidRPr="004A1BCE">
        <w:t>социально-коммуникативной,</w:t>
      </w:r>
      <w:r w:rsidRPr="004A1BCE">
        <w:rPr>
          <w:spacing w:val="1"/>
        </w:rPr>
        <w:t xml:space="preserve"> </w:t>
      </w:r>
      <w:r w:rsidRPr="004A1BCE">
        <w:t>познавательной,</w:t>
      </w:r>
      <w:r w:rsidRPr="004A1BCE">
        <w:rPr>
          <w:spacing w:val="1"/>
        </w:rPr>
        <w:t xml:space="preserve"> </w:t>
      </w:r>
      <w:r w:rsidRPr="004A1BCE">
        <w:t>речевой,</w:t>
      </w:r>
      <w:r w:rsidRPr="004A1BCE">
        <w:rPr>
          <w:spacing w:val="1"/>
        </w:rPr>
        <w:t xml:space="preserve"> </w:t>
      </w:r>
      <w:r w:rsidRPr="004A1BCE">
        <w:t>художественно-эстетической</w:t>
      </w:r>
      <w:r w:rsidRPr="004A1BCE">
        <w:rPr>
          <w:spacing w:val="-1"/>
        </w:rPr>
        <w:t xml:space="preserve"> </w:t>
      </w:r>
      <w:r w:rsidRPr="004A1BCE">
        <w:t>и физической.</w:t>
      </w:r>
    </w:p>
    <w:p w14:paraId="3868FE8B" w14:textId="77777777" w:rsidR="00F06A9B" w:rsidRPr="004A1BCE" w:rsidRDefault="00F06A9B" w:rsidP="00F06A9B">
      <w:pPr>
        <w:rPr>
          <w:sz w:val="24"/>
          <w:szCs w:val="24"/>
        </w:rPr>
        <w:sectPr w:rsidR="00F06A9B" w:rsidRPr="004A1BCE">
          <w:pgSz w:w="11910" w:h="16840"/>
          <w:pgMar w:top="480" w:right="20" w:bottom="1240" w:left="1160" w:header="0" w:footer="978" w:gutter="0"/>
          <w:cols w:space="720"/>
        </w:sectPr>
      </w:pPr>
    </w:p>
    <w:p w14:paraId="2EF9E74D" w14:textId="77777777" w:rsidR="00F06A9B" w:rsidRPr="004A1BCE" w:rsidRDefault="00F06A9B" w:rsidP="00F06A9B">
      <w:pPr>
        <w:pStyle w:val="a3"/>
        <w:spacing w:before="61"/>
        <w:ind w:left="542" w:right="1109" w:firstLine="566"/>
      </w:pPr>
      <w:r w:rsidRPr="004A1BCE">
        <w:t>Организация образовательной предметно-пространственной среды в</w:t>
      </w:r>
      <w:r w:rsidRPr="004A1BCE">
        <w:rPr>
          <w:spacing w:val="1"/>
        </w:rPr>
        <w:t xml:space="preserve"> </w:t>
      </w:r>
      <w:r w:rsidRPr="004A1BCE">
        <w:t>возрастных</w:t>
      </w:r>
      <w:r w:rsidRPr="004A1BCE">
        <w:rPr>
          <w:spacing w:val="1"/>
        </w:rPr>
        <w:t xml:space="preserve"> </w:t>
      </w:r>
      <w:r w:rsidRPr="004A1BCE">
        <w:t>группах</w:t>
      </w:r>
      <w:r w:rsidRPr="004A1BCE">
        <w:rPr>
          <w:spacing w:val="1"/>
        </w:rPr>
        <w:t xml:space="preserve"> </w:t>
      </w:r>
      <w:r w:rsidRPr="004A1BCE">
        <w:t>дошкольного</w:t>
      </w:r>
      <w:r w:rsidRPr="004A1BCE">
        <w:rPr>
          <w:spacing w:val="1"/>
        </w:rPr>
        <w:t xml:space="preserve"> </w:t>
      </w:r>
      <w:r w:rsidRPr="004A1BCE">
        <w:t>учреждения</w:t>
      </w:r>
      <w:r w:rsidRPr="004A1BCE">
        <w:rPr>
          <w:spacing w:val="1"/>
        </w:rPr>
        <w:t xml:space="preserve"> </w:t>
      </w:r>
      <w:r w:rsidRPr="004A1BCE">
        <w:t>строится</w:t>
      </w:r>
      <w:r w:rsidRPr="004A1BCE">
        <w:rPr>
          <w:spacing w:val="1"/>
        </w:rPr>
        <w:t xml:space="preserve"> </w:t>
      </w:r>
      <w:r w:rsidRPr="004A1BCE">
        <w:t>исходя</w:t>
      </w:r>
      <w:r w:rsidRPr="004A1BCE">
        <w:rPr>
          <w:spacing w:val="1"/>
        </w:rPr>
        <w:t xml:space="preserve"> </w:t>
      </w:r>
      <w:r w:rsidRPr="004A1BCE">
        <w:t>из</w:t>
      </w:r>
      <w:r w:rsidRPr="004A1BCE">
        <w:rPr>
          <w:spacing w:val="1"/>
        </w:rPr>
        <w:t xml:space="preserve"> </w:t>
      </w:r>
      <w:r w:rsidRPr="004A1BCE">
        <w:t>положений,</w:t>
      </w:r>
      <w:r w:rsidRPr="004A1BCE">
        <w:rPr>
          <w:spacing w:val="-2"/>
        </w:rPr>
        <w:t xml:space="preserve"> </w:t>
      </w:r>
      <w:r w:rsidRPr="004A1BCE">
        <w:t>определяющих всестороннее развитие</w:t>
      </w:r>
      <w:r w:rsidRPr="004A1BCE">
        <w:rPr>
          <w:spacing w:val="-4"/>
        </w:rPr>
        <w:t xml:space="preserve"> </w:t>
      </w:r>
      <w:r w:rsidRPr="004A1BCE">
        <w:t>ребенка:</w:t>
      </w:r>
    </w:p>
    <w:p w14:paraId="442B2F6B" w14:textId="77777777" w:rsidR="00F06A9B" w:rsidRPr="004A1BCE" w:rsidRDefault="00F06A9B" w:rsidP="007970E7">
      <w:pPr>
        <w:pStyle w:val="a5"/>
        <w:numPr>
          <w:ilvl w:val="0"/>
          <w:numId w:val="16"/>
        </w:numPr>
        <w:tabs>
          <w:tab w:val="left" w:pos="799"/>
        </w:tabs>
        <w:spacing w:before="1"/>
        <w:ind w:right="1114" w:firstLine="0"/>
        <w:rPr>
          <w:sz w:val="24"/>
          <w:szCs w:val="24"/>
        </w:rPr>
      </w:pPr>
      <w:r w:rsidRPr="004A1BCE">
        <w:rPr>
          <w:sz w:val="24"/>
          <w:szCs w:val="24"/>
        </w:rPr>
        <w:t>среда в дошкольной организации гетерогенна, состоит из разнообразных</w:t>
      </w:r>
      <w:r w:rsidRPr="004A1BCE">
        <w:rPr>
          <w:spacing w:val="1"/>
          <w:sz w:val="24"/>
          <w:szCs w:val="24"/>
        </w:rPr>
        <w:t xml:space="preserve"> </w:t>
      </w:r>
      <w:r w:rsidRPr="004A1BCE">
        <w:rPr>
          <w:sz w:val="24"/>
          <w:szCs w:val="24"/>
        </w:rPr>
        <w:t>элементов,</w:t>
      </w:r>
      <w:r w:rsidRPr="004A1BCE">
        <w:rPr>
          <w:spacing w:val="1"/>
          <w:sz w:val="24"/>
          <w:szCs w:val="24"/>
        </w:rPr>
        <w:t xml:space="preserve"> </w:t>
      </w:r>
      <w:r w:rsidRPr="004A1BCE">
        <w:rPr>
          <w:sz w:val="24"/>
          <w:szCs w:val="24"/>
        </w:rPr>
        <w:t>необходимых</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оптимизации</w:t>
      </w:r>
      <w:r w:rsidRPr="004A1BCE">
        <w:rPr>
          <w:spacing w:val="1"/>
          <w:sz w:val="24"/>
          <w:szCs w:val="24"/>
        </w:rPr>
        <w:t xml:space="preserve"> </w:t>
      </w:r>
      <w:r w:rsidRPr="004A1BCE">
        <w:rPr>
          <w:sz w:val="24"/>
          <w:szCs w:val="24"/>
        </w:rPr>
        <w:t>всех</w:t>
      </w:r>
      <w:r w:rsidRPr="004A1BCE">
        <w:rPr>
          <w:spacing w:val="1"/>
          <w:sz w:val="24"/>
          <w:szCs w:val="24"/>
        </w:rPr>
        <w:t xml:space="preserve"> </w:t>
      </w:r>
      <w:r w:rsidRPr="004A1BCE">
        <w:rPr>
          <w:sz w:val="24"/>
          <w:szCs w:val="24"/>
        </w:rPr>
        <w:t>видов</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ребенка.</w:t>
      </w:r>
    </w:p>
    <w:p w14:paraId="47C6E96C" w14:textId="77777777" w:rsidR="00F06A9B" w:rsidRPr="004A1BCE" w:rsidRDefault="00F06A9B" w:rsidP="007970E7">
      <w:pPr>
        <w:pStyle w:val="a5"/>
        <w:numPr>
          <w:ilvl w:val="0"/>
          <w:numId w:val="16"/>
        </w:numPr>
        <w:tabs>
          <w:tab w:val="left" w:pos="981"/>
        </w:tabs>
        <w:ind w:right="1116" w:firstLine="0"/>
        <w:rPr>
          <w:sz w:val="24"/>
          <w:szCs w:val="24"/>
        </w:rPr>
      </w:pPr>
      <w:r w:rsidRPr="004A1BCE">
        <w:rPr>
          <w:sz w:val="24"/>
          <w:szCs w:val="24"/>
        </w:rPr>
        <w:t>среда</w:t>
      </w:r>
      <w:r w:rsidRPr="004A1BCE">
        <w:rPr>
          <w:spacing w:val="1"/>
          <w:sz w:val="24"/>
          <w:szCs w:val="24"/>
        </w:rPr>
        <w:t xml:space="preserve"> </w:t>
      </w:r>
      <w:r w:rsidRPr="004A1BCE">
        <w:rPr>
          <w:sz w:val="24"/>
          <w:szCs w:val="24"/>
        </w:rPr>
        <w:t>позволяет</w:t>
      </w:r>
      <w:r w:rsidRPr="004A1BCE">
        <w:rPr>
          <w:spacing w:val="1"/>
          <w:sz w:val="24"/>
          <w:szCs w:val="24"/>
        </w:rPr>
        <w:t xml:space="preserve"> </w:t>
      </w:r>
      <w:r w:rsidRPr="004A1BCE">
        <w:rPr>
          <w:sz w:val="24"/>
          <w:szCs w:val="24"/>
        </w:rPr>
        <w:t>детям</w:t>
      </w:r>
      <w:r w:rsidRPr="004A1BCE">
        <w:rPr>
          <w:spacing w:val="1"/>
          <w:sz w:val="24"/>
          <w:szCs w:val="24"/>
        </w:rPr>
        <w:t xml:space="preserve"> </w:t>
      </w:r>
      <w:r w:rsidRPr="004A1BCE">
        <w:rPr>
          <w:sz w:val="24"/>
          <w:szCs w:val="24"/>
        </w:rPr>
        <w:t>переходить</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одного</w:t>
      </w:r>
      <w:r w:rsidRPr="004A1BCE">
        <w:rPr>
          <w:spacing w:val="1"/>
          <w:sz w:val="24"/>
          <w:szCs w:val="24"/>
        </w:rPr>
        <w:t xml:space="preserve"> </w:t>
      </w:r>
      <w:r w:rsidRPr="004A1BCE">
        <w:rPr>
          <w:sz w:val="24"/>
          <w:szCs w:val="24"/>
        </w:rPr>
        <w:t>вида</w:t>
      </w:r>
      <w:r w:rsidRPr="004A1BCE">
        <w:rPr>
          <w:spacing w:val="1"/>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другому,</w:t>
      </w:r>
      <w:r w:rsidRPr="004A1BCE">
        <w:rPr>
          <w:spacing w:val="-3"/>
          <w:sz w:val="24"/>
          <w:szCs w:val="24"/>
        </w:rPr>
        <w:t xml:space="preserve"> </w:t>
      </w:r>
      <w:r w:rsidRPr="004A1BCE">
        <w:rPr>
          <w:sz w:val="24"/>
          <w:szCs w:val="24"/>
        </w:rPr>
        <w:t>выполнять</w:t>
      </w:r>
      <w:r w:rsidRPr="004A1BCE">
        <w:rPr>
          <w:spacing w:val="-3"/>
          <w:sz w:val="24"/>
          <w:szCs w:val="24"/>
        </w:rPr>
        <w:t xml:space="preserve"> </w:t>
      </w:r>
      <w:r w:rsidRPr="004A1BCE">
        <w:rPr>
          <w:sz w:val="24"/>
          <w:szCs w:val="24"/>
        </w:rPr>
        <w:t>их как</w:t>
      </w:r>
      <w:r w:rsidRPr="004A1BCE">
        <w:rPr>
          <w:spacing w:val="-1"/>
          <w:sz w:val="24"/>
          <w:szCs w:val="24"/>
        </w:rPr>
        <w:t xml:space="preserve"> </w:t>
      </w:r>
      <w:r w:rsidRPr="004A1BCE">
        <w:rPr>
          <w:sz w:val="24"/>
          <w:szCs w:val="24"/>
        </w:rPr>
        <w:t>взаимосвязанные</w:t>
      </w:r>
      <w:r w:rsidRPr="004A1BCE">
        <w:rPr>
          <w:spacing w:val="-1"/>
          <w:sz w:val="24"/>
          <w:szCs w:val="24"/>
        </w:rPr>
        <w:t xml:space="preserve"> </w:t>
      </w:r>
      <w:r w:rsidRPr="004A1BCE">
        <w:rPr>
          <w:sz w:val="24"/>
          <w:szCs w:val="24"/>
        </w:rPr>
        <w:t>жизненные</w:t>
      </w:r>
      <w:r w:rsidRPr="004A1BCE">
        <w:rPr>
          <w:spacing w:val="-1"/>
          <w:sz w:val="24"/>
          <w:szCs w:val="24"/>
        </w:rPr>
        <w:t xml:space="preserve"> </w:t>
      </w:r>
      <w:r w:rsidRPr="004A1BCE">
        <w:rPr>
          <w:sz w:val="24"/>
          <w:szCs w:val="24"/>
        </w:rPr>
        <w:t>моменты.</w:t>
      </w:r>
    </w:p>
    <w:p w14:paraId="34F5AE00" w14:textId="77777777" w:rsidR="00F06A9B" w:rsidRPr="004A1BCE" w:rsidRDefault="00F06A9B" w:rsidP="007970E7">
      <w:pPr>
        <w:pStyle w:val="a5"/>
        <w:numPr>
          <w:ilvl w:val="0"/>
          <w:numId w:val="16"/>
        </w:numPr>
        <w:tabs>
          <w:tab w:val="left" w:pos="851"/>
        </w:tabs>
        <w:spacing w:line="242" w:lineRule="auto"/>
        <w:ind w:right="1108" w:firstLine="0"/>
        <w:rPr>
          <w:sz w:val="24"/>
          <w:szCs w:val="24"/>
        </w:rPr>
      </w:pPr>
      <w:r w:rsidRPr="004A1BCE">
        <w:rPr>
          <w:sz w:val="24"/>
          <w:szCs w:val="24"/>
        </w:rPr>
        <w:t>среда гибкая и управляемая как со стороны ребенка, так и со стороны</w:t>
      </w:r>
      <w:r w:rsidRPr="004A1BCE">
        <w:rPr>
          <w:spacing w:val="1"/>
          <w:sz w:val="24"/>
          <w:szCs w:val="24"/>
        </w:rPr>
        <w:t xml:space="preserve"> </w:t>
      </w:r>
      <w:r w:rsidRPr="004A1BCE">
        <w:rPr>
          <w:sz w:val="24"/>
          <w:szCs w:val="24"/>
        </w:rPr>
        <w:t>взрослого.</w:t>
      </w:r>
    </w:p>
    <w:p w14:paraId="502100B4" w14:textId="77777777" w:rsidR="00F06A9B" w:rsidRPr="004A1BCE" w:rsidRDefault="00F06A9B" w:rsidP="00F06A9B">
      <w:pPr>
        <w:pStyle w:val="a3"/>
        <w:ind w:left="542" w:right="1113" w:firstLine="566"/>
      </w:pPr>
      <w:r w:rsidRPr="004A1BCE">
        <w:t>РППС</w:t>
      </w:r>
      <w:r w:rsidRPr="004A1BCE">
        <w:rPr>
          <w:spacing w:val="1"/>
        </w:rPr>
        <w:t xml:space="preserve"> </w:t>
      </w:r>
      <w:r w:rsidRPr="004A1BCE">
        <w:t>обладает</w:t>
      </w:r>
      <w:r w:rsidRPr="004A1BCE">
        <w:rPr>
          <w:spacing w:val="1"/>
        </w:rPr>
        <w:t xml:space="preserve"> </w:t>
      </w:r>
      <w:r w:rsidRPr="004A1BCE">
        <w:t>свойствами</w:t>
      </w:r>
      <w:r w:rsidRPr="004A1BCE">
        <w:rPr>
          <w:spacing w:val="1"/>
        </w:rPr>
        <w:t xml:space="preserve"> </w:t>
      </w:r>
      <w:r w:rsidRPr="004A1BCE">
        <w:t>открытой</w:t>
      </w:r>
      <w:r w:rsidRPr="004A1BCE">
        <w:rPr>
          <w:spacing w:val="1"/>
        </w:rPr>
        <w:t xml:space="preserve"> </w:t>
      </w:r>
      <w:r w:rsidRPr="004A1BCE">
        <w:t>системы</w:t>
      </w:r>
      <w:r w:rsidRPr="004A1BCE">
        <w:rPr>
          <w:spacing w:val="1"/>
        </w:rPr>
        <w:t xml:space="preserve"> </w:t>
      </w:r>
      <w:r w:rsidRPr="004A1BCE">
        <w:t>и</w:t>
      </w:r>
      <w:r w:rsidRPr="004A1BCE">
        <w:rPr>
          <w:spacing w:val="1"/>
        </w:rPr>
        <w:t xml:space="preserve"> </w:t>
      </w:r>
      <w:r w:rsidRPr="004A1BCE">
        <w:t>выполняет</w:t>
      </w:r>
      <w:r w:rsidRPr="004A1BCE">
        <w:rPr>
          <w:spacing w:val="1"/>
        </w:rPr>
        <w:t xml:space="preserve"> </w:t>
      </w:r>
      <w:r w:rsidRPr="004A1BCE">
        <w:t>образовательную,</w:t>
      </w:r>
      <w:r w:rsidRPr="004A1BCE">
        <w:rPr>
          <w:spacing w:val="1"/>
        </w:rPr>
        <w:t xml:space="preserve"> </w:t>
      </w:r>
      <w:r w:rsidRPr="004A1BCE">
        <w:t>воспитывающую,</w:t>
      </w:r>
      <w:r w:rsidRPr="004A1BCE">
        <w:rPr>
          <w:spacing w:val="1"/>
        </w:rPr>
        <w:t xml:space="preserve"> </w:t>
      </w:r>
      <w:r w:rsidRPr="004A1BCE">
        <w:t>мотивирующую</w:t>
      </w:r>
      <w:r w:rsidRPr="004A1BCE">
        <w:rPr>
          <w:spacing w:val="1"/>
        </w:rPr>
        <w:t xml:space="preserve"> </w:t>
      </w:r>
      <w:r w:rsidRPr="004A1BCE">
        <w:t>функции.</w:t>
      </w:r>
      <w:r w:rsidRPr="004A1BCE">
        <w:rPr>
          <w:spacing w:val="1"/>
        </w:rPr>
        <w:t xml:space="preserve"> </w:t>
      </w:r>
      <w:r w:rsidRPr="004A1BCE">
        <w:t>Среда</w:t>
      </w:r>
      <w:r w:rsidRPr="004A1BCE">
        <w:rPr>
          <w:spacing w:val="1"/>
        </w:rPr>
        <w:t xml:space="preserve"> </w:t>
      </w:r>
      <w:r w:rsidRPr="004A1BCE">
        <w:t>является</w:t>
      </w:r>
      <w:r w:rsidRPr="004A1BCE">
        <w:rPr>
          <w:spacing w:val="-4"/>
        </w:rPr>
        <w:t xml:space="preserve"> </w:t>
      </w:r>
      <w:r w:rsidRPr="004A1BCE">
        <w:t>не только</w:t>
      </w:r>
      <w:r w:rsidRPr="004A1BCE">
        <w:rPr>
          <w:spacing w:val="-3"/>
        </w:rPr>
        <w:t xml:space="preserve"> </w:t>
      </w:r>
      <w:r w:rsidRPr="004A1BCE">
        <w:t>развивающей,</w:t>
      </w:r>
      <w:r w:rsidRPr="004A1BCE">
        <w:rPr>
          <w:spacing w:val="-1"/>
        </w:rPr>
        <w:t xml:space="preserve"> </w:t>
      </w:r>
      <w:r w:rsidRPr="004A1BCE">
        <w:t>но и</w:t>
      </w:r>
      <w:r w:rsidRPr="004A1BCE">
        <w:rPr>
          <w:spacing w:val="-3"/>
        </w:rPr>
        <w:t xml:space="preserve"> </w:t>
      </w:r>
      <w:r w:rsidRPr="004A1BCE">
        <w:t>развивающейся.</w:t>
      </w:r>
    </w:p>
    <w:p w14:paraId="1D24D6E7" w14:textId="77777777" w:rsidR="00F06A9B" w:rsidRPr="004A1BCE" w:rsidRDefault="00F06A9B" w:rsidP="00F06A9B">
      <w:pPr>
        <w:pStyle w:val="a3"/>
        <w:ind w:left="542" w:right="1113" w:firstLine="566"/>
      </w:pPr>
      <w:r w:rsidRPr="004A1BCE">
        <w:t>Развивающая</w:t>
      </w:r>
      <w:r w:rsidRPr="004A1BCE">
        <w:rPr>
          <w:spacing w:val="1"/>
        </w:rPr>
        <w:t xml:space="preserve"> </w:t>
      </w:r>
      <w:r w:rsidRPr="004A1BCE">
        <w:t>предметно-пространственная</w:t>
      </w:r>
      <w:r w:rsidRPr="004A1BCE">
        <w:rPr>
          <w:spacing w:val="1"/>
        </w:rPr>
        <w:t xml:space="preserve"> </w:t>
      </w:r>
      <w:r w:rsidRPr="004A1BCE">
        <w:t>среда</w:t>
      </w:r>
      <w:r w:rsidRPr="004A1BCE">
        <w:rPr>
          <w:spacing w:val="1"/>
        </w:rPr>
        <w:t xml:space="preserve"> </w:t>
      </w:r>
      <w:r w:rsidRPr="004A1BCE">
        <w:t>ДОО</w:t>
      </w:r>
      <w:r w:rsidRPr="004A1BCE">
        <w:rPr>
          <w:spacing w:val="1"/>
        </w:rPr>
        <w:t xml:space="preserve"> </w:t>
      </w:r>
      <w:r w:rsidRPr="004A1BCE">
        <w:t>создана</w:t>
      </w:r>
      <w:r w:rsidRPr="004A1BCE">
        <w:rPr>
          <w:spacing w:val="1"/>
        </w:rPr>
        <w:t xml:space="preserve"> </w:t>
      </w:r>
      <w:r w:rsidRPr="004A1BCE">
        <w:t>педагогами для развития индивидуальности каждого ребенка с учетом его</w:t>
      </w:r>
      <w:r w:rsidRPr="004A1BCE">
        <w:rPr>
          <w:spacing w:val="1"/>
        </w:rPr>
        <w:t xml:space="preserve"> </w:t>
      </w:r>
      <w:r w:rsidRPr="004A1BCE">
        <w:t>возможностей,</w:t>
      </w:r>
      <w:r w:rsidRPr="004A1BCE">
        <w:rPr>
          <w:spacing w:val="1"/>
        </w:rPr>
        <w:t xml:space="preserve"> </w:t>
      </w:r>
      <w:r w:rsidRPr="004A1BCE">
        <w:t>уровня</w:t>
      </w:r>
      <w:r w:rsidRPr="004A1BCE">
        <w:rPr>
          <w:spacing w:val="1"/>
        </w:rPr>
        <w:t xml:space="preserve"> </w:t>
      </w:r>
      <w:r w:rsidRPr="004A1BCE">
        <w:t>активности</w:t>
      </w:r>
      <w:r w:rsidRPr="004A1BCE">
        <w:rPr>
          <w:spacing w:val="1"/>
        </w:rPr>
        <w:t xml:space="preserve"> </w:t>
      </w:r>
      <w:r w:rsidRPr="004A1BCE">
        <w:t>и</w:t>
      </w:r>
      <w:r w:rsidRPr="004A1BCE">
        <w:rPr>
          <w:spacing w:val="1"/>
        </w:rPr>
        <w:t xml:space="preserve"> </w:t>
      </w:r>
      <w:r w:rsidRPr="004A1BCE">
        <w:t>интересов,</w:t>
      </w:r>
      <w:r w:rsidRPr="004A1BCE">
        <w:rPr>
          <w:spacing w:val="71"/>
        </w:rPr>
        <w:t xml:space="preserve"> </w:t>
      </w:r>
      <w:r w:rsidRPr="004A1BCE">
        <w:t>поддерживая</w:t>
      </w:r>
      <w:r w:rsidRPr="004A1BCE">
        <w:rPr>
          <w:spacing w:val="1"/>
        </w:rPr>
        <w:t xml:space="preserve"> </w:t>
      </w:r>
      <w:r w:rsidRPr="004A1BCE">
        <w:t>формирование</w:t>
      </w:r>
      <w:r w:rsidRPr="004A1BCE">
        <w:rPr>
          <w:spacing w:val="-1"/>
        </w:rPr>
        <w:t xml:space="preserve"> </w:t>
      </w:r>
      <w:r w:rsidRPr="004A1BCE">
        <w:t>его индивидуальной траектории</w:t>
      </w:r>
      <w:r w:rsidRPr="004A1BCE">
        <w:rPr>
          <w:spacing w:val="-1"/>
        </w:rPr>
        <w:t xml:space="preserve"> </w:t>
      </w:r>
      <w:r w:rsidRPr="004A1BCE">
        <w:t>развития.</w:t>
      </w:r>
    </w:p>
    <w:p w14:paraId="295529C5" w14:textId="77777777" w:rsidR="00F06A9B" w:rsidRPr="004A1BCE" w:rsidRDefault="00F06A9B" w:rsidP="00F06A9B">
      <w:pPr>
        <w:pStyle w:val="a3"/>
        <w:ind w:left="542" w:right="1118" w:firstLine="566"/>
      </w:pPr>
      <w:r w:rsidRPr="004A1BCE">
        <w:t>В группах</w:t>
      </w:r>
      <w:r w:rsidRPr="004A1BCE">
        <w:rPr>
          <w:spacing w:val="1"/>
        </w:rPr>
        <w:t xml:space="preserve"> </w:t>
      </w:r>
      <w:r w:rsidRPr="004A1BCE">
        <w:t>раннего возраста РППС предусматривает наличие центров</w:t>
      </w:r>
      <w:r w:rsidRPr="004A1BCE">
        <w:rPr>
          <w:spacing w:val="1"/>
        </w:rPr>
        <w:t xml:space="preserve"> </w:t>
      </w:r>
      <w:r w:rsidRPr="004A1BCE">
        <w:t>детской</w:t>
      </w:r>
      <w:r w:rsidRPr="004A1BCE">
        <w:rPr>
          <w:spacing w:val="-1"/>
        </w:rPr>
        <w:t xml:space="preserve"> </w:t>
      </w:r>
      <w:r w:rsidRPr="004A1BCE">
        <w:t>активности: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4A1BCE" w:rsidRPr="004A1BCE" w14:paraId="0E0AB7F3" w14:textId="77777777" w:rsidTr="00F06A9B">
        <w:trPr>
          <w:trHeight w:val="275"/>
        </w:trPr>
        <w:tc>
          <w:tcPr>
            <w:tcW w:w="3795" w:type="dxa"/>
          </w:tcPr>
          <w:p w14:paraId="433039D7" w14:textId="77777777" w:rsidR="00F06A9B" w:rsidRPr="004A1BCE" w:rsidRDefault="00F06A9B" w:rsidP="00F06A9B">
            <w:pPr>
              <w:pStyle w:val="TableParagraph"/>
              <w:spacing w:line="256" w:lineRule="exact"/>
              <w:ind w:left="261"/>
              <w:rPr>
                <w:b/>
                <w:i/>
                <w:sz w:val="24"/>
                <w:szCs w:val="24"/>
              </w:rPr>
            </w:pPr>
            <w:r w:rsidRPr="004A1BCE">
              <w:rPr>
                <w:b/>
                <w:i/>
                <w:sz w:val="24"/>
                <w:szCs w:val="24"/>
              </w:rPr>
              <w:t>Название</w:t>
            </w:r>
            <w:r w:rsidRPr="004A1BCE">
              <w:rPr>
                <w:b/>
                <w:i/>
                <w:spacing w:val="-3"/>
                <w:sz w:val="24"/>
                <w:szCs w:val="24"/>
              </w:rPr>
              <w:t xml:space="preserve"> </w:t>
            </w:r>
            <w:r w:rsidRPr="004A1BCE">
              <w:rPr>
                <w:b/>
                <w:i/>
                <w:sz w:val="24"/>
                <w:szCs w:val="24"/>
              </w:rPr>
              <w:t>центра</w:t>
            </w:r>
            <w:r w:rsidRPr="004A1BCE">
              <w:rPr>
                <w:b/>
                <w:i/>
                <w:spacing w:val="-2"/>
                <w:sz w:val="24"/>
                <w:szCs w:val="24"/>
              </w:rPr>
              <w:t xml:space="preserve"> </w:t>
            </w:r>
            <w:r w:rsidRPr="004A1BCE">
              <w:rPr>
                <w:b/>
                <w:i/>
                <w:sz w:val="24"/>
                <w:szCs w:val="24"/>
              </w:rPr>
              <w:t>активности</w:t>
            </w:r>
          </w:p>
        </w:tc>
        <w:tc>
          <w:tcPr>
            <w:tcW w:w="5495" w:type="dxa"/>
          </w:tcPr>
          <w:p w14:paraId="2C27CDB1" w14:textId="77777777" w:rsidR="00F06A9B" w:rsidRPr="004A1BCE" w:rsidRDefault="00F06A9B" w:rsidP="00F06A9B">
            <w:pPr>
              <w:pStyle w:val="TableParagraph"/>
              <w:spacing w:line="256" w:lineRule="exact"/>
              <w:ind w:left="1823" w:right="1814"/>
              <w:jc w:val="center"/>
              <w:rPr>
                <w:b/>
                <w:i/>
                <w:sz w:val="24"/>
                <w:szCs w:val="24"/>
              </w:rPr>
            </w:pPr>
            <w:r w:rsidRPr="004A1BCE">
              <w:rPr>
                <w:b/>
                <w:i/>
                <w:sz w:val="24"/>
                <w:szCs w:val="24"/>
              </w:rPr>
              <w:t>Направленность</w:t>
            </w:r>
          </w:p>
        </w:tc>
      </w:tr>
      <w:tr w:rsidR="00F06A9B" w:rsidRPr="004A1BCE" w14:paraId="09A4CF7B" w14:textId="77777777" w:rsidTr="00F06A9B">
        <w:trPr>
          <w:trHeight w:val="277"/>
        </w:trPr>
        <w:tc>
          <w:tcPr>
            <w:tcW w:w="3795" w:type="dxa"/>
          </w:tcPr>
          <w:p w14:paraId="4C3FA50A" w14:textId="77777777" w:rsidR="00F06A9B" w:rsidRPr="004A1BCE" w:rsidRDefault="00F06A9B" w:rsidP="00F06A9B">
            <w:pPr>
              <w:pStyle w:val="TableParagraph"/>
              <w:spacing w:line="25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двигательной</w:t>
            </w:r>
            <w:r w:rsidRPr="004A1BCE">
              <w:rPr>
                <w:spacing w:val="-3"/>
                <w:sz w:val="24"/>
                <w:szCs w:val="24"/>
              </w:rPr>
              <w:t xml:space="preserve"> </w:t>
            </w:r>
            <w:r w:rsidRPr="004A1BCE">
              <w:rPr>
                <w:sz w:val="24"/>
                <w:szCs w:val="24"/>
              </w:rPr>
              <w:t>активности</w:t>
            </w:r>
          </w:p>
        </w:tc>
        <w:tc>
          <w:tcPr>
            <w:tcW w:w="5495" w:type="dxa"/>
          </w:tcPr>
          <w:p w14:paraId="40AB6093" w14:textId="77777777" w:rsidR="00F06A9B" w:rsidRPr="004A1BCE" w:rsidRDefault="00F06A9B" w:rsidP="00F06A9B">
            <w:pPr>
              <w:pStyle w:val="TableParagraph"/>
              <w:spacing w:line="258" w:lineRule="exact"/>
              <w:rPr>
                <w:sz w:val="24"/>
                <w:szCs w:val="24"/>
              </w:rPr>
            </w:pPr>
            <w:r w:rsidRPr="004A1BCE">
              <w:rPr>
                <w:sz w:val="24"/>
                <w:szCs w:val="24"/>
              </w:rPr>
              <w:t>Для</w:t>
            </w:r>
            <w:r w:rsidRPr="004A1BCE">
              <w:rPr>
                <w:spacing w:val="-4"/>
                <w:sz w:val="24"/>
                <w:szCs w:val="24"/>
              </w:rPr>
              <w:t xml:space="preserve"> </w:t>
            </w:r>
            <w:r w:rsidRPr="004A1BCE">
              <w:rPr>
                <w:sz w:val="24"/>
                <w:szCs w:val="24"/>
              </w:rPr>
              <w:t>развития</w:t>
            </w:r>
            <w:r w:rsidRPr="004A1BCE">
              <w:rPr>
                <w:spacing w:val="-2"/>
                <w:sz w:val="24"/>
                <w:szCs w:val="24"/>
              </w:rPr>
              <w:t xml:space="preserve"> </w:t>
            </w:r>
            <w:r w:rsidRPr="004A1BCE">
              <w:rPr>
                <w:sz w:val="24"/>
                <w:szCs w:val="24"/>
              </w:rPr>
              <w:t>основных</w:t>
            </w:r>
            <w:r w:rsidRPr="004A1BCE">
              <w:rPr>
                <w:spacing w:val="-3"/>
                <w:sz w:val="24"/>
                <w:szCs w:val="24"/>
              </w:rPr>
              <w:t xml:space="preserve"> </w:t>
            </w:r>
            <w:r w:rsidRPr="004A1BCE">
              <w:rPr>
                <w:sz w:val="24"/>
                <w:szCs w:val="24"/>
              </w:rPr>
              <w:t>движений</w:t>
            </w:r>
            <w:r w:rsidRPr="004A1BCE">
              <w:rPr>
                <w:spacing w:val="-2"/>
                <w:sz w:val="24"/>
                <w:szCs w:val="24"/>
              </w:rPr>
              <w:t xml:space="preserve"> </w:t>
            </w:r>
            <w:r w:rsidRPr="004A1BCE">
              <w:rPr>
                <w:sz w:val="24"/>
                <w:szCs w:val="24"/>
              </w:rPr>
              <w:t>детей</w:t>
            </w:r>
          </w:p>
        </w:tc>
      </w:tr>
      <w:tr w:rsidR="00F06A9B" w:rsidRPr="004A1BCE" w14:paraId="4BB5DC6C" w14:textId="77777777" w:rsidTr="00F06A9B">
        <w:trPr>
          <w:trHeight w:val="1103"/>
        </w:trPr>
        <w:tc>
          <w:tcPr>
            <w:tcW w:w="3795" w:type="dxa"/>
          </w:tcPr>
          <w:p w14:paraId="12B860A0" w14:textId="77777777" w:rsidR="00F06A9B" w:rsidRPr="004A1BCE" w:rsidRDefault="00F06A9B" w:rsidP="00F06A9B">
            <w:pPr>
              <w:pStyle w:val="TableParagraph"/>
              <w:ind w:right="1714"/>
              <w:rPr>
                <w:sz w:val="24"/>
                <w:szCs w:val="24"/>
              </w:rPr>
            </w:pPr>
            <w:r w:rsidRPr="004A1BCE">
              <w:rPr>
                <w:sz w:val="24"/>
                <w:szCs w:val="24"/>
              </w:rPr>
              <w:t>Центр сенсорики и</w:t>
            </w:r>
            <w:r w:rsidRPr="004A1BCE">
              <w:rPr>
                <w:spacing w:val="-57"/>
                <w:sz w:val="24"/>
                <w:szCs w:val="24"/>
              </w:rPr>
              <w:t xml:space="preserve"> </w:t>
            </w:r>
            <w:r w:rsidRPr="004A1BCE">
              <w:rPr>
                <w:sz w:val="24"/>
                <w:szCs w:val="24"/>
              </w:rPr>
              <w:t>конструирования</w:t>
            </w:r>
          </w:p>
        </w:tc>
        <w:tc>
          <w:tcPr>
            <w:tcW w:w="5495" w:type="dxa"/>
          </w:tcPr>
          <w:p w14:paraId="465FA3C8" w14:textId="77777777" w:rsidR="00F06A9B" w:rsidRPr="004A1BCE" w:rsidRDefault="00F06A9B" w:rsidP="00F06A9B">
            <w:pPr>
              <w:pStyle w:val="TableParagraph"/>
              <w:ind w:right="1606"/>
              <w:rPr>
                <w:sz w:val="24"/>
                <w:szCs w:val="24"/>
              </w:rPr>
            </w:pPr>
            <w:r w:rsidRPr="004A1BCE">
              <w:rPr>
                <w:sz w:val="24"/>
                <w:szCs w:val="24"/>
              </w:rPr>
              <w:t>Для организации предметной</w:t>
            </w:r>
            <w:r w:rsidRPr="004A1BCE">
              <w:rPr>
                <w:spacing w:val="1"/>
                <w:sz w:val="24"/>
                <w:szCs w:val="24"/>
              </w:rPr>
              <w:t xml:space="preserve"> </w:t>
            </w:r>
            <w:r w:rsidRPr="004A1BCE">
              <w:rPr>
                <w:sz w:val="24"/>
                <w:szCs w:val="24"/>
              </w:rPr>
              <w:t>деятельности</w:t>
            </w:r>
            <w:r w:rsidRPr="004A1BCE">
              <w:rPr>
                <w:spacing w:val="-3"/>
                <w:sz w:val="24"/>
                <w:szCs w:val="24"/>
              </w:rPr>
              <w:t xml:space="preserve"> </w:t>
            </w:r>
            <w:r w:rsidRPr="004A1BCE">
              <w:rPr>
                <w:sz w:val="24"/>
                <w:szCs w:val="24"/>
              </w:rPr>
              <w:t>и</w:t>
            </w:r>
            <w:r w:rsidRPr="004A1BCE">
              <w:rPr>
                <w:spacing w:val="-4"/>
                <w:sz w:val="24"/>
                <w:szCs w:val="24"/>
              </w:rPr>
              <w:t xml:space="preserve"> </w:t>
            </w:r>
            <w:r w:rsidRPr="004A1BCE">
              <w:rPr>
                <w:sz w:val="24"/>
                <w:szCs w:val="24"/>
              </w:rPr>
              <w:t>игры</w:t>
            </w:r>
            <w:r w:rsidRPr="004A1BCE">
              <w:rPr>
                <w:spacing w:val="-3"/>
                <w:sz w:val="24"/>
                <w:szCs w:val="24"/>
              </w:rPr>
              <w:t xml:space="preserve"> </w:t>
            </w:r>
            <w:r w:rsidRPr="004A1BCE">
              <w:rPr>
                <w:sz w:val="24"/>
                <w:szCs w:val="24"/>
              </w:rPr>
              <w:t>с</w:t>
            </w:r>
            <w:r w:rsidRPr="004A1BCE">
              <w:rPr>
                <w:spacing w:val="-4"/>
                <w:sz w:val="24"/>
                <w:szCs w:val="24"/>
              </w:rPr>
              <w:t xml:space="preserve"> </w:t>
            </w:r>
            <w:r w:rsidRPr="004A1BCE">
              <w:rPr>
                <w:sz w:val="24"/>
                <w:szCs w:val="24"/>
              </w:rPr>
              <w:t>составными</w:t>
            </w:r>
            <w:r w:rsidRPr="004A1BCE">
              <w:rPr>
                <w:spacing w:val="-2"/>
                <w:sz w:val="24"/>
                <w:szCs w:val="24"/>
              </w:rPr>
              <w:t xml:space="preserve"> </w:t>
            </w:r>
            <w:r w:rsidRPr="004A1BCE">
              <w:rPr>
                <w:sz w:val="24"/>
                <w:szCs w:val="24"/>
              </w:rPr>
              <w:t>и</w:t>
            </w:r>
          </w:p>
          <w:p w14:paraId="5E1AF856" w14:textId="77777777" w:rsidR="00F06A9B" w:rsidRPr="004A1BCE" w:rsidRDefault="00F06A9B" w:rsidP="00F06A9B">
            <w:pPr>
              <w:pStyle w:val="TableParagraph"/>
              <w:spacing w:line="276" w:lineRule="exact"/>
              <w:ind w:right="700"/>
              <w:rPr>
                <w:sz w:val="24"/>
                <w:szCs w:val="24"/>
              </w:rPr>
            </w:pPr>
            <w:r w:rsidRPr="004A1BCE">
              <w:rPr>
                <w:sz w:val="24"/>
                <w:szCs w:val="24"/>
              </w:rPr>
              <w:t>динамическими</w:t>
            </w:r>
            <w:r w:rsidRPr="004A1BCE">
              <w:rPr>
                <w:spacing w:val="-7"/>
                <w:sz w:val="24"/>
                <w:szCs w:val="24"/>
              </w:rPr>
              <w:t xml:space="preserve"> </w:t>
            </w:r>
            <w:r w:rsidRPr="004A1BCE">
              <w:rPr>
                <w:sz w:val="24"/>
                <w:szCs w:val="24"/>
              </w:rPr>
              <w:t>игрушками,</w:t>
            </w:r>
            <w:r w:rsidRPr="004A1BCE">
              <w:rPr>
                <w:spacing w:val="-6"/>
                <w:sz w:val="24"/>
                <w:szCs w:val="24"/>
              </w:rPr>
              <w:t xml:space="preserve"> </w:t>
            </w:r>
            <w:r w:rsidRPr="004A1BCE">
              <w:rPr>
                <w:sz w:val="24"/>
                <w:szCs w:val="24"/>
              </w:rPr>
              <w:t>освоения</w:t>
            </w:r>
            <w:r w:rsidRPr="004A1BCE">
              <w:rPr>
                <w:spacing w:val="-6"/>
                <w:sz w:val="24"/>
                <w:szCs w:val="24"/>
              </w:rPr>
              <w:t xml:space="preserve"> </w:t>
            </w:r>
            <w:r w:rsidRPr="004A1BCE">
              <w:rPr>
                <w:sz w:val="24"/>
                <w:szCs w:val="24"/>
              </w:rPr>
              <w:t>детьми</w:t>
            </w:r>
            <w:r w:rsidRPr="004A1BCE">
              <w:rPr>
                <w:spacing w:val="-57"/>
                <w:sz w:val="24"/>
                <w:szCs w:val="24"/>
              </w:rPr>
              <w:t xml:space="preserve"> </w:t>
            </w:r>
            <w:r w:rsidRPr="004A1BCE">
              <w:rPr>
                <w:sz w:val="24"/>
                <w:szCs w:val="24"/>
              </w:rPr>
              <w:t>сенсорных</w:t>
            </w:r>
            <w:r w:rsidRPr="004A1BCE">
              <w:rPr>
                <w:spacing w:val="-2"/>
                <w:sz w:val="24"/>
                <w:szCs w:val="24"/>
              </w:rPr>
              <w:t xml:space="preserve"> </w:t>
            </w:r>
            <w:r w:rsidRPr="004A1BCE">
              <w:rPr>
                <w:sz w:val="24"/>
                <w:szCs w:val="24"/>
              </w:rPr>
              <w:t>эталонов</w:t>
            </w:r>
            <w:r w:rsidRPr="004A1BCE">
              <w:rPr>
                <w:spacing w:val="-2"/>
                <w:sz w:val="24"/>
                <w:szCs w:val="24"/>
              </w:rPr>
              <w:t xml:space="preserve"> </w:t>
            </w:r>
            <w:r w:rsidRPr="004A1BCE">
              <w:rPr>
                <w:sz w:val="24"/>
                <w:szCs w:val="24"/>
              </w:rPr>
              <w:t>формы,</w:t>
            </w:r>
            <w:r w:rsidRPr="004A1BCE">
              <w:rPr>
                <w:spacing w:val="-1"/>
                <w:sz w:val="24"/>
                <w:szCs w:val="24"/>
              </w:rPr>
              <w:t xml:space="preserve"> </w:t>
            </w:r>
            <w:r w:rsidRPr="004A1BCE">
              <w:rPr>
                <w:sz w:val="24"/>
                <w:szCs w:val="24"/>
              </w:rPr>
              <w:t>цвета,</w:t>
            </w:r>
            <w:r w:rsidRPr="004A1BCE">
              <w:rPr>
                <w:spacing w:val="-2"/>
                <w:sz w:val="24"/>
                <w:szCs w:val="24"/>
              </w:rPr>
              <w:t xml:space="preserve"> </w:t>
            </w:r>
            <w:r w:rsidRPr="004A1BCE">
              <w:rPr>
                <w:sz w:val="24"/>
                <w:szCs w:val="24"/>
              </w:rPr>
              <w:t>размера.</w:t>
            </w:r>
          </w:p>
        </w:tc>
      </w:tr>
      <w:tr w:rsidR="00F06A9B" w:rsidRPr="004A1BCE" w14:paraId="47352A01" w14:textId="77777777" w:rsidTr="00F06A9B">
        <w:trPr>
          <w:trHeight w:val="827"/>
        </w:trPr>
        <w:tc>
          <w:tcPr>
            <w:tcW w:w="3795" w:type="dxa"/>
          </w:tcPr>
          <w:p w14:paraId="1AD60BA1"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2"/>
                <w:sz w:val="24"/>
                <w:szCs w:val="24"/>
              </w:rPr>
              <w:t xml:space="preserve"> </w:t>
            </w:r>
            <w:r w:rsidRPr="004A1BCE">
              <w:rPr>
                <w:sz w:val="24"/>
                <w:szCs w:val="24"/>
              </w:rPr>
              <w:t>для</w:t>
            </w:r>
            <w:r w:rsidRPr="004A1BCE">
              <w:rPr>
                <w:spacing w:val="-2"/>
                <w:sz w:val="24"/>
                <w:szCs w:val="24"/>
              </w:rPr>
              <w:t xml:space="preserve"> </w:t>
            </w:r>
            <w:r w:rsidRPr="004A1BCE">
              <w:rPr>
                <w:sz w:val="24"/>
                <w:szCs w:val="24"/>
              </w:rPr>
              <w:t>организации</w:t>
            </w:r>
          </w:p>
          <w:p w14:paraId="2088E4A6" w14:textId="77777777" w:rsidR="00F06A9B" w:rsidRPr="004A1BCE" w:rsidRDefault="00F06A9B" w:rsidP="00F06A9B">
            <w:pPr>
              <w:pStyle w:val="TableParagraph"/>
              <w:spacing w:line="270" w:lineRule="atLeast"/>
              <w:ind w:right="990"/>
              <w:rPr>
                <w:sz w:val="24"/>
                <w:szCs w:val="24"/>
              </w:rPr>
            </w:pPr>
            <w:r w:rsidRPr="004A1BCE">
              <w:rPr>
                <w:sz w:val="24"/>
                <w:szCs w:val="24"/>
              </w:rPr>
              <w:t>предметных и предметно-</w:t>
            </w:r>
            <w:r w:rsidRPr="004A1BCE">
              <w:rPr>
                <w:spacing w:val="-57"/>
                <w:sz w:val="24"/>
                <w:szCs w:val="24"/>
              </w:rPr>
              <w:t xml:space="preserve"> </w:t>
            </w:r>
            <w:r w:rsidRPr="004A1BCE">
              <w:rPr>
                <w:sz w:val="24"/>
                <w:szCs w:val="24"/>
              </w:rPr>
              <w:t>манипуляторных игр</w:t>
            </w:r>
          </w:p>
        </w:tc>
        <w:tc>
          <w:tcPr>
            <w:tcW w:w="5495" w:type="dxa"/>
          </w:tcPr>
          <w:p w14:paraId="3EB880E2" w14:textId="77777777" w:rsidR="00F06A9B" w:rsidRPr="004A1BCE" w:rsidRDefault="00F06A9B" w:rsidP="00F06A9B">
            <w:pPr>
              <w:pStyle w:val="TableParagraph"/>
              <w:rPr>
                <w:sz w:val="24"/>
                <w:szCs w:val="24"/>
              </w:rPr>
            </w:pPr>
            <w:r w:rsidRPr="004A1BCE">
              <w:rPr>
                <w:sz w:val="24"/>
                <w:szCs w:val="24"/>
              </w:rPr>
              <w:t>Для</w:t>
            </w:r>
            <w:r w:rsidRPr="004A1BCE">
              <w:rPr>
                <w:spacing w:val="-6"/>
                <w:sz w:val="24"/>
                <w:szCs w:val="24"/>
              </w:rPr>
              <w:t xml:space="preserve"> </w:t>
            </w:r>
            <w:r w:rsidRPr="004A1BCE">
              <w:rPr>
                <w:sz w:val="24"/>
                <w:szCs w:val="24"/>
              </w:rPr>
              <w:t>организации</w:t>
            </w:r>
            <w:r w:rsidRPr="004A1BCE">
              <w:rPr>
                <w:spacing w:val="-4"/>
                <w:sz w:val="24"/>
                <w:szCs w:val="24"/>
              </w:rPr>
              <w:t xml:space="preserve"> </w:t>
            </w:r>
            <w:r w:rsidRPr="004A1BCE">
              <w:rPr>
                <w:sz w:val="24"/>
                <w:szCs w:val="24"/>
              </w:rPr>
              <w:t>совместных</w:t>
            </w:r>
            <w:r w:rsidRPr="004A1BCE">
              <w:rPr>
                <w:spacing w:val="-5"/>
                <w:sz w:val="24"/>
                <w:szCs w:val="24"/>
              </w:rPr>
              <w:t xml:space="preserve"> </w:t>
            </w:r>
            <w:r w:rsidRPr="004A1BCE">
              <w:rPr>
                <w:sz w:val="24"/>
                <w:szCs w:val="24"/>
              </w:rPr>
              <w:t>игр</w:t>
            </w:r>
            <w:r w:rsidRPr="004A1BCE">
              <w:rPr>
                <w:spacing w:val="-6"/>
                <w:sz w:val="24"/>
                <w:szCs w:val="24"/>
              </w:rPr>
              <w:t xml:space="preserve"> </w:t>
            </w:r>
            <w:r w:rsidRPr="004A1BCE">
              <w:rPr>
                <w:sz w:val="24"/>
                <w:szCs w:val="24"/>
              </w:rPr>
              <w:t>со</w:t>
            </w:r>
            <w:r w:rsidRPr="004A1BCE">
              <w:rPr>
                <w:spacing w:val="-4"/>
                <w:sz w:val="24"/>
                <w:szCs w:val="24"/>
              </w:rPr>
              <w:t xml:space="preserve"> </w:t>
            </w:r>
            <w:r w:rsidRPr="004A1BCE">
              <w:rPr>
                <w:sz w:val="24"/>
                <w:szCs w:val="24"/>
              </w:rPr>
              <w:t>сверстниками</w:t>
            </w:r>
            <w:r w:rsidRPr="004A1BCE">
              <w:rPr>
                <w:spacing w:val="-57"/>
                <w:sz w:val="24"/>
                <w:szCs w:val="24"/>
              </w:rPr>
              <w:t xml:space="preserve"> </w:t>
            </w:r>
            <w:r w:rsidRPr="004A1BCE">
              <w:rPr>
                <w:sz w:val="24"/>
                <w:szCs w:val="24"/>
              </w:rPr>
              <w:t>под</w:t>
            </w:r>
            <w:r w:rsidRPr="004A1BCE">
              <w:rPr>
                <w:spacing w:val="-1"/>
                <w:sz w:val="24"/>
                <w:szCs w:val="24"/>
              </w:rPr>
              <w:t xml:space="preserve"> </w:t>
            </w:r>
            <w:r w:rsidRPr="004A1BCE">
              <w:rPr>
                <w:sz w:val="24"/>
                <w:szCs w:val="24"/>
              </w:rPr>
              <w:t>руководством</w:t>
            </w:r>
            <w:r w:rsidRPr="004A1BCE">
              <w:rPr>
                <w:spacing w:val="-2"/>
                <w:sz w:val="24"/>
                <w:szCs w:val="24"/>
              </w:rPr>
              <w:t xml:space="preserve"> </w:t>
            </w:r>
            <w:r w:rsidRPr="004A1BCE">
              <w:rPr>
                <w:sz w:val="24"/>
                <w:szCs w:val="24"/>
              </w:rPr>
              <w:t>взрослого.</w:t>
            </w:r>
          </w:p>
        </w:tc>
      </w:tr>
      <w:tr w:rsidR="00F06A9B" w:rsidRPr="004A1BCE" w14:paraId="6A0C76D1" w14:textId="77777777" w:rsidTr="00F06A9B">
        <w:trPr>
          <w:trHeight w:val="1379"/>
        </w:trPr>
        <w:tc>
          <w:tcPr>
            <w:tcW w:w="3795" w:type="dxa"/>
          </w:tcPr>
          <w:p w14:paraId="5D994247" w14:textId="77777777" w:rsidR="00F06A9B" w:rsidRPr="004A1BCE" w:rsidRDefault="00F06A9B" w:rsidP="00F06A9B">
            <w:pPr>
              <w:pStyle w:val="TableParagraph"/>
              <w:ind w:right="168"/>
              <w:rPr>
                <w:sz w:val="24"/>
                <w:szCs w:val="24"/>
              </w:rPr>
            </w:pPr>
            <w:r w:rsidRPr="004A1BCE">
              <w:rPr>
                <w:sz w:val="24"/>
                <w:szCs w:val="24"/>
              </w:rPr>
              <w:t>Центр</w:t>
            </w:r>
            <w:r w:rsidRPr="004A1BCE">
              <w:rPr>
                <w:spacing w:val="-6"/>
                <w:sz w:val="24"/>
                <w:szCs w:val="24"/>
              </w:rPr>
              <w:t xml:space="preserve"> </w:t>
            </w:r>
            <w:r w:rsidRPr="004A1BCE">
              <w:rPr>
                <w:sz w:val="24"/>
                <w:szCs w:val="24"/>
              </w:rPr>
              <w:t>творчества</w:t>
            </w:r>
            <w:r w:rsidRPr="004A1BCE">
              <w:rPr>
                <w:spacing w:val="-7"/>
                <w:sz w:val="24"/>
                <w:szCs w:val="24"/>
              </w:rPr>
              <w:t xml:space="preserve"> </w:t>
            </w:r>
            <w:r w:rsidRPr="004A1BCE">
              <w:rPr>
                <w:sz w:val="24"/>
                <w:szCs w:val="24"/>
              </w:rPr>
              <w:t>и</w:t>
            </w:r>
            <w:r w:rsidRPr="004A1BCE">
              <w:rPr>
                <w:spacing w:val="-6"/>
                <w:sz w:val="24"/>
                <w:szCs w:val="24"/>
              </w:rPr>
              <w:t xml:space="preserve"> </w:t>
            </w:r>
            <w:r w:rsidRPr="004A1BCE">
              <w:rPr>
                <w:sz w:val="24"/>
                <w:szCs w:val="24"/>
              </w:rPr>
              <w:t>продуктивной</w:t>
            </w:r>
            <w:r w:rsidRPr="004A1BCE">
              <w:rPr>
                <w:spacing w:val="-57"/>
                <w:sz w:val="24"/>
                <w:szCs w:val="24"/>
              </w:rPr>
              <w:t xml:space="preserve"> </w:t>
            </w:r>
            <w:r w:rsidRPr="004A1BCE">
              <w:rPr>
                <w:sz w:val="24"/>
                <w:szCs w:val="24"/>
              </w:rPr>
              <w:t>деятельности</w:t>
            </w:r>
          </w:p>
        </w:tc>
        <w:tc>
          <w:tcPr>
            <w:tcW w:w="5495" w:type="dxa"/>
          </w:tcPr>
          <w:p w14:paraId="5B90766F" w14:textId="77777777" w:rsidR="00F06A9B" w:rsidRPr="004A1BCE" w:rsidRDefault="00F06A9B" w:rsidP="00F06A9B">
            <w:pPr>
              <w:pStyle w:val="TableParagraph"/>
              <w:ind w:right="792"/>
              <w:rPr>
                <w:sz w:val="24"/>
                <w:szCs w:val="24"/>
              </w:rPr>
            </w:pPr>
            <w:r w:rsidRPr="004A1BCE">
              <w:rPr>
                <w:sz w:val="24"/>
                <w:szCs w:val="24"/>
              </w:rPr>
              <w:t>Для развития восприятия смысла музыки,</w:t>
            </w:r>
            <w:r w:rsidRPr="004A1BCE">
              <w:rPr>
                <w:spacing w:val="1"/>
                <w:sz w:val="24"/>
                <w:szCs w:val="24"/>
              </w:rPr>
              <w:t xml:space="preserve"> </w:t>
            </w:r>
            <w:r w:rsidRPr="004A1BCE">
              <w:rPr>
                <w:sz w:val="24"/>
                <w:szCs w:val="24"/>
              </w:rPr>
              <w:t>поддержки интереса к рисованию и лепке,</w:t>
            </w:r>
            <w:r w:rsidRPr="004A1BCE">
              <w:rPr>
                <w:spacing w:val="1"/>
                <w:sz w:val="24"/>
                <w:szCs w:val="24"/>
              </w:rPr>
              <w:t xml:space="preserve"> </w:t>
            </w:r>
            <w:r w:rsidRPr="004A1BCE">
              <w:rPr>
                <w:sz w:val="24"/>
                <w:szCs w:val="24"/>
              </w:rPr>
              <w:t>становлению</w:t>
            </w:r>
            <w:r w:rsidRPr="004A1BCE">
              <w:rPr>
                <w:spacing w:val="-5"/>
                <w:sz w:val="24"/>
                <w:szCs w:val="24"/>
              </w:rPr>
              <w:t xml:space="preserve"> </w:t>
            </w:r>
            <w:r w:rsidRPr="004A1BCE">
              <w:rPr>
                <w:sz w:val="24"/>
                <w:szCs w:val="24"/>
              </w:rPr>
              <w:t>первых</w:t>
            </w:r>
            <w:r w:rsidRPr="004A1BCE">
              <w:rPr>
                <w:spacing w:val="-6"/>
                <w:sz w:val="24"/>
                <w:szCs w:val="24"/>
              </w:rPr>
              <w:t xml:space="preserve"> </w:t>
            </w:r>
            <w:r w:rsidRPr="004A1BCE">
              <w:rPr>
                <w:sz w:val="24"/>
                <w:szCs w:val="24"/>
              </w:rPr>
              <w:t>навыков</w:t>
            </w:r>
            <w:r w:rsidRPr="004A1BCE">
              <w:rPr>
                <w:spacing w:val="-5"/>
                <w:sz w:val="24"/>
                <w:szCs w:val="24"/>
              </w:rPr>
              <w:t xml:space="preserve"> </w:t>
            </w:r>
            <w:r w:rsidRPr="004A1BCE">
              <w:rPr>
                <w:sz w:val="24"/>
                <w:szCs w:val="24"/>
              </w:rPr>
              <w:t>продуктивной</w:t>
            </w:r>
            <w:r w:rsidRPr="004A1BCE">
              <w:rPr>
                <w:spacing w:val="-57"/>
                <w:sz w:val="24"/>
                <w:szCs w:val="24"/>
              </w:rPr>
              <w:t xml:space="preserve"> </w:t>
            </w:r>
            <w:r w:rsidRPr="004A1BCE">
              <w:rPr>
                <w:sz w:val="24"/>
                <w:szCs w:val="24"/>
              </w:rPr>
              <w:t>деятельности,</w:t>
            </w:r>
            <w:r w:rsidRPr="004A1BCE">
              <w:rPr>
                <w:spacing w:val="-1"/>
                <w:sz w:val="24"/>
                <w:szCs w:val="24"/>
              </w:rPr>
              <w:t xml:space="preserve"> </w:t>
            </w:r>
            <w:r w:rsidRPr="004A1BCE">
              <w:rPr>
                <w:sz w:val="24"/>
                <w:szCs w:val="24"/>
              </w:rPr>
              <w:t>освоения</w:t>
            </w:r>
            <w:r w:rsidRPr="004A1BCE">
              <w:rPr>
                <w:spacing w:val="-4"/>
                <w:sz w:val="24"/>
                <w:szCs w:val="24"/>
              </w:rPr>
              <w:t xml:space="preserve"> </w:t>
            </w:r>
            <w:r w:rsidRPr="004A1BCE">
              <w:rPr>
                <w:sz w:val="24"/>
                <w:szCs w:val="24"/>
              </w:rPr>
              <w:t>возможностей</w:t>
            </w:r>
          </w:p>
          <w:p w14:paraId="501C5598" w14:textId="77777777" w:rsidR="00F06A9B" w:rsidRPr="004A1BCE" w:rsidRDefault="00F06A9B" w:rsidP="00F06A9B">
            <w:pPr>
              <w:pStyle w:val="TableParagraph"/>
              <w:spacing w:line="264" w:lineRule="exact"/>
              <w:rPr>
                <w:sz w:val="24"/>
                <w:szCs w:val="24"/>
              </w:rPr>
            </w:pPr>
            <w:r w:rsidRPr="004A1BCE">
              <w:rPr>
                <w:sz w:val="24"/>
                <w:szCs w:val="24"/>
              </w:rPr>
              <w:t>разнообразных</w:t>
            </w:r>
            <w:r w:rsidRPr="004A1BCE">
              <w:rPr>
                <w:spacing w:val="-6"/>
                <w:sz w:val="24"/>
                <w:szCs w:val="24"/>
              </w:rPr>
              <w:t xml:space="preserve"> </w:t>
            </w:r>
            <w:r w:rsidRPr="004A1BCE">
              <w:rPr>
                <w:sz w:val="24"/>
                <w:szCs w:val="24"/>
              </w:rPr>
              <w:t>изобразительных</w:t>
            </w:r>
            <w:r w:rsidRPr="004A1BCE">
              <w:rPr>
                <w:spacing w:val="-4"/>
                <w:sz w:val="24"/>
                <w:szCs w:val="24"/>
              </w:rPr>
              <w:t xml:space="preserve"> </w:t>
            </w:r>
            <w:r w:rsidRPr="004A1BCE">
              <w:rPr>
                <w:sz w:val="24"/>
                <w:szCs w:val="24"/>
              </w:rPr>
              <w:t>средств.</w:t>
            </w:r>
          </w:p>
        </w:tc>
      </w:tr>
      <w:tr w:rsidR="00F06A9B" w:rsidRPr="004A1BCE" w14:paraId="720096D0" w14:textId="77777777" w:rsidTr="00F06A9B">
        <w:trPr>
          <w:trHeight w:val="551"/>
        </w:trPr>
        <w:tc>
          <w:tcPr>
            <w:tcW w:w="3795" w:type="dxa"/>
          </w:tcPr>
          <w:p w14:paraId="7B371E84"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познания</w:t>
            </w:r>
            <w:r w:rsidRPr="004A1BCE">
              <w:rPr>
                <w:spacing w:val="-6"/>
                <w:sz w:val="24"/>
                <w:szCs w:val="24"/>
              </w:rPr>
              <w:t xml:space="preserve"> </w:t>
            </w:r>
            <w:r w:rsidRPr="004A1BCE">
              <w:rPr>
                <w:sz w:val="24"/>
                <w:szCs w:val="24"/>
              </w:rPr>
              <w:t>и</w:t>
            </w:r>
            <w:r w:rsidRPr="004A1BCE">
              <w:rPr>
                <w:spacing w:val="-3"/>
                <w:sz w:val="24"/>
                <w:szCs w:val="24"/>
              </w:rPr>
              <w:t xml:space="preserve"> </w:t>
            </w:r>
            <w:r w:rsidRPr="004A1BCE">
              <w:rPr>
                <w:sz w:val="24"/>
                <w:szCs w:val="24"/>
              </w:rPr>
              <w:t>коммуникации</w:t>
            </w:r>
          </w:p>
          <w:p w14:paraId="0C9AB20E" w14:textId="77777777" w:rsidR="00F06A9B" w:rsidRPr="004A1BCE" w:rsidRDefault="00F06A9B" w:rsidP="00F06A9B">
            <w:pPr>
              <w:pStyle w:val="TableParagraph"/>
              <w:spacing w:line="264" w:lineRule="exact"/>
              <w:rPr>
                <w:sz w:val="24"/>
                <w:szCs w:val="24"/>
              </w:rPr>
            </w:pPr>
            <w:r w:rsidRPr="004A1BCE">
              <w:rPr>
                <w:sz w:val="24"/>
                <w:szCs w:val="24"/>
              </w:rPr>
              <w:t>(книжный</w:t>
            </w:r>
            <w:r w:rsidRPr="004A1BCE">
              <w:rPr>
                <w:spacing w:val="-4"/>
                <w:sz w:val="24"/>
                <w:szCs w:val="24"/>
              </w:rPr>
              <w:t xml:space="preserve"> </w:t>
            </w:r>
            <w:r w:rsidRPr="004A1BCE">
              <w:rPr>
                <w:sz w:val="24"/>
                <w:szCs w:val="24"/>
              </w:rPr>
              <w:t>уголок)</w:t>
            </w:r>
          </w:p>
        </w:tc>
        <w:tc>
          <w:tcPr>
            <w:tcW w:w="5495" w:type="dxa"/>
          </w:tcPr>
          <w:p w14:paraId="25AD7F8E" w14:textId="77777777" w:rsidR="00F06A9B" w:rsidRPr="004A1BCE" w:rsidRDefault="00F06A9B" w:rsidP="00F06A9B">
            <w:pPr>
              <w:pStyle w:val="TableParagraph"/>
              <w:spacing w:line="268" w:lineRule="exact"/>
              <w:rPr>
                <w:sz w:val="24"/>
                <w:szCs w:val="24"/>
              </w:rPr>
            </w:pPr>
            <w:r w:rsidRPr="004A1BCE">
              <w:rPr>
                <w:sz w:val="24"/>
                <w:szCs w:val="24"/>
              </w:rPr>
              <w:t>Для</w:t>
            </w:r>
            <w:r w:rsidRPr="004A1BCE">
              <w:rPr>
                <w:spacing w:val="-5"/>
                <w:sz w:val="24"/>
                <w:szCs w:val="24"/>
              </w:rPr>
              <w:t xml:space="preserve"> </w:t>
            </w:r>
            <w:r w:rsidRPr="004A1BCE">
              <w:rPr>
                <w:sz w:val="24"/>
                <w:szCs w:val="24"/>
              </w:rPr>
              <w:t>развития</w:t>
            </w:r>
            <w:r w:rsidRPr="004A1BCE">
              <w:rPr>
                <w:spacing w:val="-3"/>
                <w:sz w:val="24"/>
                <w:szCs w:val="24"/>
              </w:rPr>
              <w:t xml:space="preserve"> </w:t>
            </w:r>
            <w:r w:rsidRPr="004A1BCE">
              <w:rPr>
                <w:sz w:val="24"/>
                <w:szCs w:val="24"/>
              </w:rPr>
              <w:t>восприятия</w:t>
            </w:r>
            <w:r w:rsidRPr="004A1BCE">
              <w:rPr>
                <w:spacing w:val="-3"/>
                <w:sz w:val="24"/>
                <w:szCs w:val="24"/>
              </w:rPr>
              <w:t xml:space="preserve"> </w:t>
            </w:r>
            <w:r w:rsidRPr="004A1BCE">
              <w:rPr>
                <w:sz w:val="24"/>
                <w:szCs w:val="24"/>
              </w:rPr>
              <w:t>смысла</w:t>
            </w:r>
            <w:r w:rsidRPr="004A1BCE">
              <w:rPr>
                <w:spacing w:val="-5"/>
                <w:sz w:val="24"/>
                <w:szCs w:val="24"/>
              </w:rPr>
              <w:t xml:space="preserve"> </w:t>
            </w:r>
            <w:r w:rsidRPr="004A1BCE">
              <w:rPr>
                <w:sz w:val="24"/>
                <w:szCs w:val="24"/>
              </w:rPr>
              <w:t>сказок,</w:t>
            </w:r>
            <w:r w:rsidRPr="004A1BCE">
              <w:rPr>
                <w:spacing w:val="-3"/>
                <w:sz w:val="24"/>
                <w:szCs w:val="24"/>
              </w:rPr>
              <w:t xml:space="preserve"> </w:t>
            </w:r>
            <w:r w:rsidRPr="004A1BCE">
              <w:rPr>
                <w:sz w:val="24"/>
                <w:szCs w:val="24"/>
              </w:rPr>
              <w:t>стихов,</w:t>
            </w:r>
          </w:p>
          <w:p w14:paraId="0C033478" w14:textId="77777777" w:rsidR="00F06A9B" w:rsidRPr="004A1BCE" w:rsidRDefault="00F06A9B" w:rsidP="00F06A9B">
            <w:pPr>
              <w:pStyle w:val="TableParagraph"/>
              <w:spacing w:line="264" w:lineRule="exact"/>
              <w:rPr>
                <w:sz w:val="24"/>
                <w:szCs w:val="24"/>
              </w:rPr>
            </w:pPr>
            <w:r w:rsidRPr="004A1BCE">
              <w:rPr>
                <w:sz w:val="24"/>
                <w:szCs w:val="24"/>
              </w:rPr>
              <w:t>рассматривания</w:t>
            </w:r>
            <w:r w:rsidRPr="004A1BCE">
              <w:rPr>
                <w:spacing w:val="-4"/>
                <w:sz w:val="24"/>
                <w:szCs w:val="24"/>
              </w:rPr>
              <w:t xml:space="preserve"> </w:t>
            </w:r>
            <w:r w:rsidRPr="004A1BCE">
              <w:rPr>
                <w:sz w:val="24"/>
                <w:szCs w:val="24"/>
              </w:rPr>
              <w:t>картинок.</w:t>
            </w:r>
          </w:p>
        </w:tc>
      </w:tr>
      <w:tr w:rsidR="00F06A9B" w:rsidRPr="004A1BCE" w14:paraId="001A65FF" w14:textId="77777777" w:rsidTr="00F06A9B">
        <w:trPr>
          <w:trHeight w:val="1656"/>
        </w:trPr>
        <w:tc>
          <w:tcPr>
            <w:tcW w:w="3795" w:type="dxa"/>
          </w:tcPr>
          <w:p w14:paraId="1BA6A4BF" w14:textId="77777777" w:rsidR="00F06A9B" w:rsidRPr="004A1BCE" w:rsidRDefault="00F06A9B" w:rsidP="00F06A9B">
            <w:pPr>
              <w:pStyle w:val="TableParagraph"/>
              <w:ind w:right="519"/>
              <w:rPr>
                <w:sz w:val="24"/>
                <w:szCs w:val="24"/>
              </w:rPr>
            </w:pPr>
            <w:r w:rsidRPr="004A1BCE">
              <w:rPr>
                <w:sz w:val="24"/>
                <w:szCs w:val="24"/>
              </w:rPr>
              <w:t>Центр экспериментирования и</w:t>
            </w:r>
            <w:r w:rsidRPr="004A1BCE">
              <w:rPr>
                <w:spacing w:val="-58"/>
                <w:sz w:val="24"/>
                <w:szCs w:val="24"/>
              </w:rPr>
              <w:t xml:space="preserve"> </w:t>
            </w:r>
            <w:r w:rsidRPr="004A1BCE">
              <w:rPr>
                <w:sz w:val="24"/>
                <w:szCs w:val="24"/>
              </w:rPr>
              <w:t>труда</w:t>
            </w:r>
          </w:p>
        </w:tc>
        <w:tc>
          <w:tcPr>
            <w:tcW w:w="5495" w:type="dxa"/>
          </w:tcPr>
          <w:p w14:paraId="630AFE8A" w14:textId="77777777" w:rsidR="00F06A9B" w:rsidRPr="004A1BCE" w:rsidRDefault="00F06A9B" w:rsidP="00F06A9B">
            <w:pPr>
              <w:pStyle w:val="TableParagraph"/>
              <w:ind w:right="105"/>
              <w:rPr>
                <w:sz w:val="24"/>
                <w:szCs w:val="24"/>
              </w:rPr>
            </w:pPr>
            <w:r w:rsidRPr="004A1BCE">
              <w:rPr>
                <w:sz w:val="24"/>
                <w:szCs w:val="24"/>
              </w:rPr>
              <w:t>Для</w:t>
            </w:r>
            <w:r w:rsidRPr="004A1BCE">
              <w:rPr>
                <w:spacing w:val="-8"/>
                <w:sz w:val="24"/>
                <w:szCs w:val="24"/>
              </w:rPr>
              <w:t xml:space="preserve"> </w:t>
            </w:r>
            <w:r w:rsidRPr="004A1BCE">
              <w:rPr>
                <w:sz w:val="24"/>
                <w:szCs w:val="24"/>
              </w:rPr>
              <w:t>организации</w:t>
            </w:r>
            <w:r w:rsidRPr="004A1BCE">
              <w:rPr>
                <w:spacing w:val="-7"/>
                <w:sz w:val="24"/>
                <w:szCs w:val="24"/>
              </w:rPr>
              <w:t xml:space="preserve"> </w:t>
            </w:r>
            <w:r w:rsidRPr="004A1BCE">
              <w:rPr>
                <w:sz w:val="24"/>
                <w:szCs w:val="24"/>
              </w:rPr>
              <w:t>экспериментальной</w:t>
            </w:r>
            <w:r w:rsidRPr="004A1BCE">
              <w:rPr>
                <w:spacing w:val="-8"/>
                <w:sz w:val="24"/>
                <w:szCs w:val="24"/>
              </w:rPr>
              <w:t xml:space="preserve"> </w:t>
            </w:r>
            <w:r w:rsidRPr="004A1BCE">
              <w:rPr>
                <w:sz w:val="24"/>
                <w:szCs w:val="24"/>
              </w:rPr>
              <w:t>деятельности</w:t>
            </w:r>
            <w:r w:rsidRPr="004A1BCE">
              <w:rPr>
                <w:spacing w:val="-57"/>
                <w:sz w:val="24"/>
                <w:szCs w:val="24"/>
              </w:rPr>
              <w:t xml:space="preserve"> </w:t>
            </w:r>
            <w:r w:rsidRPr="004A1BCE">
              <w:rPr>
                <w:sz w:val="24"/>
                <w:szCs w:val="24"/>
              </w:rPr>
              <w:t>с</w:t>
            </w:r>
            <w:r w:rsidRPr="004A1BCE">
              <w:rPr>
                <w:spacing w:val="-2"/>
                <w:sz w:val="24"/>
                <w:szCs w:val="24"/>
              </w:rPr>
              <w:t xml:space="preserve"> </w:t>
            </w:r>
            <w:r w:rsidRPr="004A1BCE">
              <w:rPr>
                <w:sz w:val="24"/>
                <w:szCs w:val="24"/>
              </w:rPr>
              <w:t>материалами и</w:t>
            </w:r>
            <w:r w:rsidRPr="004A1BCE">
              <w:rPr>
                <w:spacing w:val="-1"/>
                <w:sz w:val="24"/>
                <w:szCs w:val="24"/>
              </w:rPr>
              <w:t xml:space="preserve"> </w:t>
            </w:r>
            <w:r w:rsidRPr="004A1BCE">
              <w:rPr>
                <w:sz w:val="24"/>
                <w:szCs w:val="24"/>
              </w:rPr>
              <w:t>веществами (песок,</w:t>
            </w:r>
          </w:p>
          <w:p w14:paraId="37D3D517" w14:textId="77777777" w:rsidR="00F06A9B" w:rsidRPr="004A1BCE" w:rsidRDefault="00F06A9B" w:rsidP="00F06A9B">
            <w:pPr>
              <w:pStyle w:val="TableParagraph"/>
              <w:ind w:right="1656"/>
              <w:rPr>
                <w:sz w:val="24"/>
                <w:szCs w:val="24"/>
              </w:rPr>
            </w:pPr>
            <w:r w:rsidRPr="004A1BCE">
              <w:rPr>
                <w:sz w:val="24"/>
                <w:szCs w:val="24"/>
              </w:rPr>
              <w:t>вода, тесто и др.), развития навыков</w:t>
            </w:r>
            <w:r w:rsidRPr="004A1BCE">
              <w:rPr>
                <w:spacing w:val="-57"/>
                <w:sz w:val="24"/>
                <w:szCs w:val="24"/>
              </w:rPr>
              <w:t xml:space="preserve"> </w:t>
            </w:r>
            <w:r w:rsidRPr="004A1BCE">
              <w:rPr>
                <w:sz w:val="24"/>
                <w:szCs w:val="24"/>
              </w:rPr>
              <w:t>самообслуживания</w:t>
            </w:r>
            <w:r w:rsidRPr="004A1BCE">
              <w:rPr>
                <w:spacing w:val="-2"/>
                <w:sz w:val="24"/>
                <w:szCs w:val="24"/>
              </w:rPr>
              <w:t xml:space="preserve"> </w:t>
            </w:r>
            <w:r w:rsidRPr="004A1BCE">
              <w:rPr>
                <w:sz w:val="24"/>
                <w:szCs w:val="24"/>
              </w:rPr>
              <w:t>и</w:t>
            </w:r>
            <w:r w:rsidRPr="004A1BCE">
              <w:rPr>
                <w:spacing w:val="-2"/>
                <w:sz w:val="24"/>
                <w:szCs w:val="24"/>
              </w:rPr>
              <w:t xml:space="preserve"> </w:t>
            </w:r>
            <w:r w:rsidRPr="004A1BCE">
              <w:rPr>
                <w:sz w:val="24"/>
                <w:szCs w:val="24"/>
              </w:rPr>
              <w:t>становления</w:t>
            </w:r>
          </w:p>
          <w:p w14:paraId="54A2AED8" w14:textId="77777777" w:rsidR="00F06A9B" w:rsidRPr="004A1BCE" w:rsidRDefault="00F06A9B" w:rsidP="00F06A9B">
            <w:pPr>
              <w:pStyle w:val="TableParagraph"/>
              <w:spacing w:line="270" w:lineRule="atLeast"/>
              <w:ind w:right="774"/>
              <w:rPr>
                <w:sz w:val="24"/>
                <w:szCs w:val="24"/>
              </w:rPr>
            </w:pPr>
            <w:r w:rsidRPr="004A1BCE">
              <w:rPr>
                <w:sz w:val="24"/>
                <w:szCs w:val="24"/>
              </w:rPr>
              <w:t>действий</w:t>
            </w:r>
            <w:r w:rsidRPr="004A1BCE">
              <w:rPr>
                <w:spacing w:val="-4"/>
                <w:sz w:val="24"/>
                <w:szCs w:val="24"/>
              </w:rPr>
              <w:t xml:space="preserve"> </w:t>
            </w:r>
            <w:r w:rsidRPr="004A1BCE">
              <w:rPr>
                <w:sz w:val="24"/>
                <w:szCs w:val="24"/>
              </w:rPr>
              <w:t>с</w:t>
            </w:r>
            <w:r w:rsidRPr="004A1BCE">
              <w:rPr>
                <w:spacing w:val="-5"/>
                <w:sz w:val="24"/>
                <w:szCs w:val="24"/>
              </w:rPr>
              <w:t xml:space="preserve"> </w:t>
            </w:r>
            <w:r w:rsidRPr="004A1BCE">
              <w:rPr>
                <w:sz w:val="24"/>
                <w:szCs w:val="24"/>
              </w:rPr>
              <w:t>бытовыми</w:t>
            </w:r>
            <w:r w:rsidRPr="004A1BCE">
              <w:rPr>
                <w:spacing w:val="-4"/>
                <w:sz w:val="24"/>
                <w:szCs w:val="24"/>
              </w:rPr>
              <w:t xml:space="preserve"> </w:t>
            </w:r>
            <w:r w:rsidRPr="004A1BCE">
              <w:rPr>
                <w:sz w:val="24"/>
                <w:szCs w:val="24"/>
              </w:rPr>
              <w:t>предметами-орудиями</w:t>
            </w:r>
            <w:r w:rsidRPr="004A1BCE">
              <w:rPr>
                <w:spacing w:val="-57"/>
                <w:sz w:val="24"/>
                <w:szCs w:val="24"/>
              </w:rPr>
              <w:t xml:space="preserve"> </w:t>
            </w:r>
            <w:r w:rsidRPr="004A1BCE">
              <w:rPr>
                <w:sz w:val="24"/>
                <w:szCs w:val="24"/>
              </w:rPr>
              <w:t>(ложка,</w:t>
            </w:r>
            <w:r w:rsidRPr="004A1BCE">
              <w:rPr>
                <w:spacing w:val="-1"/>
                <w:sz w:val="24"/>
                <w:szCs w:val="24"/>
              </w:rPr>
              <w:t xml:space="preserve"> </w:t>
            </w:r>
            <w:r w:rsidRPr="004A1BCE">
              <w:rPr>
                <w:sz w:val="24"/>
                <w:szCs w:val="24"/>
              </w:rPr>
              <w:t>совок, лопатка</w:t>
            </w:r>
            <w:r w:rsidRPr="004A1BCE">
              <w:rPr>
                <w:spacing w:val="-1"/>
                <w:sz w:val="24"/>
                <w:szCs w:val="24"/>
              </w:rPr>
              <w:t xml:space="preserve"> </w:t>
            </w:r>
            <w:r w:rsidRPr="004A1BCE">
              <w:rPr>
                <w:sz w:val="24"/>
                <w:szCs w:val="24"/>
              </w:rPr>
              <w:t>и</w:t>
            </w:r>
          </w:p>
        </w:tc>
      </w:tr>
    </w:tbl>
    <w:p w14:paraId="0FC78CBB" w14:textId="77777777" w:rsidR="00F06A9B" w:rsidRPr="004A1BCE" w:rsidRDefault="00F06A9B" w:rsidP="00F06A9B">
      <w:pPr>
        <w:pStyle w:val="a3"/>
        <w:spacing w:before="4"/>
        <w:ind w:left="0"/>
        <w:jc w:val="left"/>
      </w:pPr>
    </w:p>
    <w:p w14:paraId="756E9209" w14:textId="77777777" w:rsidR="00F06A9B" w:rsidRPr="004A1BCE" w:rsidRDefault="00F06A9B" w:rsidP="00F06A9B">
      <w:pPr>
        <w:pStyle w:val="a3"/>
        <w:spacing w:after="2" w:line="242" w:lineRule="auto"/>
        <w:ind w:left="542" w:right="1116" w:firstLine="635"/>
        <w:jc w:val="left"/>
      </w:pPr>
      <w:r w:rsidRPr="004A1BCE">
        <w:t>В группах</w:t>
      </w:r>
      <w:r w:rsidRPr="004A1BCE">
        <w:rPr>
          <w:spacing w:val="1"/>
        </w:rPr>
        <w:t xml:space="preserve"> </w:t>
      </w:r>
      <w:r w:rsidRPr="004A1BCE">
        <w:t>для детей дошкольного возраста РППС предусматривает</w:t>
      </w:r>
      <w:r w:rsidRPr="004A1BCE">
        <w:rPr>
          <w:spacing w:val="-67"/>
        </w:rPr>
        <w:t xml:space="preserve"> </w:t>
      </w:r>
      <w:r w:rsidRPr="004A1BCE">
        <w:t>наличие</w:t>
      </w:r>
      <w:r w:rsidRPr="004A1BCE">
        <w:rPr>
          <w:spacing w:val="-4"/>
        </w:rPr>
        <w:t xml:space="preserve"> </w:t>
      </w:r>
      <w:r w:rsidRPr="004A1BCE">
        <w:t>центров</w:t>
      </w:r>
      <w:r w:rsidRPr="004A1BCE">
        <w:rPr>
          <w:spacing w:val="-2"/>
        </w:rPr>
        <w:t xml:space="preserve"> </w:t>
      </w:r>
      <w:r w:rsidRPr="004A1BCE">
        <w:t>детской активности: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4A1BCE" w:rsidRPr="004A1BCE" w14:paraId="1C6F9E08" w14:textId="77777777" w:rsidTr="00F06A9B">
        <w:trPr>
          <w:trHeight w:val="275"/>
        </w:trPr>
        <w:tc>
          <w:tcPr>
            <w:tcW w:w="3795" w:type="dxa"/>
          </w:tcPr>
          <w:p w14:paraId="2DE56301" w14:textId="77777777" w:rsidR="00F06A9B" w:rsidRPr="004A1BCE" w:rsidRDefault="00F06A9B" w:rsidP="00F06A9B">
            <w:pPr>
              <w:pStyle w:val="TableParagraph"/>
              <w:spacing w:line="256" w:lineRule="exact"/>
              <w:ind w:left="261"/>
              <w:rPr>
                <w:b/>
                <w:i/>
                <w:sz w:val="24"/>
                <w:szCs w:val="24"/>
              </w:rPr>
            </w:pPr>
            <w:r w:rsidRPr="004A1BCE">
              <w:rPr>
                <w:b/>
                <w:i/>
                <w:sz w:val="24"/>
                <w:szCs w:val="24"/>
              </w:rPr>
              <w:t>Название</w:t>
            </w:r>
            <w:r w:rsidRPr="004A1BCE">
              <w:rPr>
                <w:b/>
                <w:i/>
                <w:spacing w:val="-3"/>
                <w:sz w:val="24"/>
                <w:szCs w:val="24"/>
              </w:rPr>
              <w:t xml:space="preserve"> </w:t>
            </w:r>
            <w:r w:rsidRPr="004A1BCE">
              <w:rPr>
                <w:b/>
                <w:i/>
                <w:sz w:val="24"/>
                <w:szCs w:val="24"/>
              </w:rPr>
              <w:t>центра</w:t>
            </w:r>
            <w:r w:rsidRPr="004A1BCE">
              <w:rPr>
                <w:b/>
                <w:i/>
                <w:spacing w:val="-1"/>
                <w:sz w:val="24"/>
                <w:szCs w:val="24"/>
              </w:rPr>
              <w:t xml:space="preserve"> </w:t>
            </w:r>
            <w:r w:rsidRPr="004A1BCE">
              <w:rPr>
                <w:b/>
                <w:i/>
                <w:sz w:val="24"/>
                <w:szCs w:val="24"/>
              </w:rPr>
              <w:t>активности</w:t>
            </w:r>
          </w:p>
        </w:tc>
        <w:tc>
          <w:tcPr>
            <w:tcW w:w="5495" w:type="dxa"/>
          </w:tcPr>
          <w:p w14:paraId="5413F374" w14:textId="77777777" w:rsidR="00F06A9B" w:rsidRPr="004A1BCE" w:rsidRDefault="00F06A9B" w:rsidP="00F06A9B">
            <w:pPr>
              <w:pStyle w:val="TableParagraph"/>
              <w:spacing w:line="256" w:lineRule="exact"/>
              <w:ind w:left="1823" w:right="1814"/>
              <w:jc w:val="center"/>
              <w:rPr>
                <w:b/>
                <w:i/>
                <w:sz w:val="24"/>
                <w:szCs w:val="24"/>
              </w:rPr>
            </w:pPr>
            <w:r w:rsidRPr="004A1BCE">
              <w:rPr>
                <w:b/>
                <w:i/>
                <w:sz w:val="24"/>
                <w:szCs w:val="24"/>
              </w:rPr>
              <w:t>Направленность</w:t>
            </w:r>
          </w:p>
        </w:tc>
      </w:tr>
      <w:tr w:rsidR="00F06A9B" w:rsidRPr="004A1BCE" w14:paraId="705020B6" w14:textId="77777777" w:rsidTr="00F06A9B">
        <w:trPr>
          <w:trHeight w:val="1380"/>
        </w:trPr>
        <w:tc>
          <w:tcPr>
            <w:tcW w:w="3795" w:type="dxa"/>
          </w:tcPr>
          <w:p w14:paraId="010E5A2C"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двигательной</w:t>
            </w:r>
            <w:r w:rsidRPr="004A1BCE">
              <w:rPr>
                <w:spacing w:val="-3"/>
                <w:sz w:val="24"/>
                <w:szCs w:val="24"/>
              </w:rPr>
              <w:t xml:space="preserve"> </w:t>
            </w:r>
            <w:r w:rsidRPr="004A1BCE">
              <w:rPr>
                <w:sz w:val="24"/>
                <w:szCs w:val="24"/>
              </w:rPr>
              <w:t>активности</w:t>
            </w:r>
          </w:p>
        </w:tc>
        <w:tc>
          <w:tcPr>
            <w:tcW w:w="5495" w:type="dxa"/>
          </w:tcPr>
          <w:p w14:paraId="1EA6057B" w14:textId="77777777" w:rsidR="00F06A9B" w:rsidRPr="004A1BCE" w:rsidRDefault="00F06A9B" w:rsidP="00F06A9B">
            <w:pPr>
              <w:pStyle w:val="TableParagraph"/>
              <w:spacing w:line="268" w:lineRule="exact"/>
              <w:rPr>
                <w:sz w:val="24"/>
                <w:szCs w:val="24"/>
              </w:rPr>
            </w:pPr>
            <w:r w:rsidRPr="004A1BCE">
              <w:rPr>
                <w:sz w:val="24"/>
                <w:szCs w:val="24"/>
              </w:rPr>
              <w:t>Ориентирован</w:t>
            </w:r>
            <w:r w:rsidRPr="004A1BCE">
              <w:rPr>
                <w:spacing w:val="-4"/>
                <w:sz w:val="24"/>
                <w:szCs w:val="24"/>
              </w:rPr>
              <w:t xml:space="preserve"> </w:t>
            </w:r>
            <w:r w:rsidRPr="004A1BCE">
              <w:rPr>
                <w:sz w:val="24"/>
                <w:szCs w:val="24"/>
              </w:rPr>
              <w:t>на</w:t>
            </w:r>
            <w:r w:rsidRPr="004A1BCE">
              <w:rPr>
                <w:spacing w:val="-3"/>
                <w:sz w:val="24"/>
                <w:szCs w:val="24"/>
              </w:rPr>
              <w:t xml:space="preserve"> </w:t>
            </w:r>
            <w:r w:rsidRPr="004A1BCE">
              <w:rPr>
                <w:sz w:val="24"/>
                <w:szCs w:val="24"/>
              </w:rPr>
              <w:t>организацию</w:t>
            </w:r>
            <w:r w:rsidRPr="004A1BCE">
              <w:rPr>
                <w:spacing w:val="-3"/>
                <w:sz w:val="24"/>
                <w:szCs w:val="24"/>
              </w:rPr>
              <w:t xml:space="preserve"> </w:t>
            </w:r>
            <w:r w:rsidRPr="004A1BCE">
              <w:rPr>
                <w:sz w:val="24"/>
                <w:szCs w:val="24"/>
              </w:rPr>
              <w:t>игр</w:t>
            </w:r>
          </w:p>
          <w:p w14:paraId="622CFBB3" w14:textId="77777777" w:rsidR="00F06A9B" w:rsidRPr="004A1BCE" w:rsidRDefault="00F06A9B" w:rsidP="00F06A9B">
            <w:pPr>
              <w:pStyle w:val="TableParagraph"/>
              <w:ind w:right="154"/>
              <w:rPr>
                <w:sz w:val="24"/>
                <w:szCs w:val="24"/>
              </w:rPr>
            </w:pPr>
            <w:r w:rsidRPr="004A1BCE">
              <w:rPr>
                <w:sz w:val="24"/>
                <w:szCs w:val="24"/>
              </w:rPr>
              <w:t>средней и малой подвижности в групповых</w:t>
            </w:r>
            <w:r w:rsidRPr="004A1BCE">
              <w:rPr>
                <w:spacing w:val="1"/>
                <w:sz w:val="24"/>
                <w:szCs w:val="24"/>
              </w:rPr>
              <w:t xml:space="preserve"> </w:t>
            </w:r>
            <w:r w:rsidRPr="004A1BCE">
              <w:rPr>
                <w:sz w:val="24"/>
                <w:szCs w:val="24"/>
              </w:rPr>
              <w:t>помещениях,</w:t>
            </w:r>
            <w:r w:rsidRPr="004A1BCE">
              <w:rPr>
                <w:spacing w:val="-3"/>
                <w:sz w:val="24"/>
                <w:szCs w:val="24"/>
              </w:rPr>
              <w:t xml:space="preserve"> </w:t>
            </w:r>
            <w:r w:rsidRPr="004A1BCE">
              <w:rPr>
                <w:sz w:val="24"/>
                <w:szCs w:val="24"/>
              </w:rPr>
              <w:t>средней</w:t>
            </w:r>
            <w:r w:rsidRPr="004A1BCE">
              <w:rPr>
                <w:spacing w:val="-5"/>
                <w:sz w:val="24"/>
                <w:szCs w:val="24"/>
              </w:rPr>
              <w:t xml:space="preserve"> </w:t>
            </w:r>
            <w:r w:rsidRPr="004A1BCE">
              <w:rPr>
                <w:sz w:val="24"/>
                <w:szCs w:val="24"/>
              </w:rPr>
              <w:t>и</w:t>
            </w:r>
            <w:r w:rsidRPr="004A1BCE">
              <w:rPr>
                <w:spacing w:val="-5"/>
                <w:sz w:val="24"/>
                <w:szCs w:val="24"/>
              </w:rPr>
              <w:t xml:space="preserve"> </w:t>
            </w:r>
            <w:r w:rsidRPr="004A1BCE">
              <w:rPr>
                <w:sz w:val="24"/>
                <w:szCs w:val="24"/>
              </w:rPr>
              <w:t>интенсивной</w:t>
            </w:r>
            <w:r w:rsidRPr="004A1BCE">
              <w:rPr>
                <w:spacing w:val="-4"/>
                <w:sz w:val="24"/>
                <w:szCs w:val="24"/>
              </w:rPr>
              <w:t xml:space="preserve"> </w:t>
            </w:r>
            <w:r w:rsidRPr="004A1BCE">
              <w:rPr>
                <w:sz w:val="24"/>
                <w:szCs w:val="24"/>
              </w:rPr>
              <w:t>подвижности</w:t>
            </w:r>
          </w:p>
          <w:p w14:paraId="72C0FA52" w14:textId="77777777" w:rsidR="00F06A9B" w:rsidRPr="004A1BCE" w:rsidRDefault="00F06A9B" w:rsidP="00F06A9B">
            <w:pPr>
              <w:pStyle w:val="TableParagraph"/>
              <w:spacing w:line="270" w:lineRule="atLeast"/>
              <w:ind w:right="105"/>
              <w:rPr>
                <w:sz w:val="24"/>
                <w:szCs w:val="24"/>
              </w:rPr>
            </w:pPr>
            <w:r w:rsidRPr="004A1BCE">
              <w:rPr>
                <w:sz w:val="24"/>
                <w:szCs w:val="24"/>
              </w:rPr>
              <w:t>в физкультурном и музыкальном залах,</w:t>
            </w:r>
            <w:r w:rsidRPr="004A1BCE">
              <w:rPr>
                <w:spacing w:val="1"/>
                <w:sz w:val="24"/>
                <w:szCs w:val="24"/>
              </w:rPr>
              <w:t xml:space="preserve"> </w:t>
            </w:r>
            <w:r w:rsidRPr="004A1BCE">
              <w:rPr>
                <w:sz w:val="24"/>
                <w:szCs w:val="24"/>
              </w:rPr>
              <w:t>интенсивной</w:t>
            </w:r>
            <w:r w:rsidRPr="004A1BCE">
              <w:rPr>
                <w:spacing w:val="-7"/>
                <w:sz w:val="24"/>
                <w:szCs w:val="24"/>
              </w:rPr>
              <w:t xml:space="preserve"> </w:t>
            </w:r>
            <w:r w:rsidRPr="004A1BCE">
              <w:rPr>
                <w:sz w:val="24"/>
                <w:szCs w:val="24"/>
              </w:rPr>
              <w:t>подвижности</w:t>
            </w:r>
            <w:r w:rsidRPr="004A1BCE">
              <w:rPr>
                <w:spacing w:val="-5"/>
                <w:sz w:val="24"/>
                <w:szCs w:val="24"/>
              </w:rPr>
              <w:t xml:space="preserve"> </w:t>
            </w:r>
            <w:r w:rsidRPr="004A1BCE">
              <w:rPr>
                <w:sz w:val="24"/>
                <w:szCs w:val="24"/>
              </w:rPr>
              <w:t>на</w:t>
            </w:r>
            <w:r w:rsidRPr="004A1BCE">
              <w:rPr>
                <w:spacing w:val="-6"/>
                <w:sz w:val="24"/>
                <w:szCs w:val="24"/>
              </w:rPr>
              <w:t xml:space="preserve"> </w:t>
            </w:r>
            <w:r w:rsidRPr="004A1BCE">
              <w:rPr>
                <w:sz w:val="24"/>
                <w:szCs w:val="24"/>
              </w:rPr>
              <w:t>групповых</w:t>
            </w:r>
            <w:r w:rsidRPr="004A1BCE">
              <w:rPr>
                <w:spacing w:val="-1"/>
                <w:sz w:val="24"/>
                <w:szCs w:val="24"/>
              </w:rPr>
              <w:t xml:space="preserve"> </w:t>
            </w:r>
            <w:r w:rsidRPr="004A1BCE">
              <w:rPr>
                <w:sz w:val="24"/>
                <w:szCs w:val="24"/>
              </w:rPr>
              <w:t>участках,</w:t>
            </w:r>
          </w:p>
        </w:tc>
      </w:tr>
      <w:tr w:rsidR="004A1BCE" w:rsidRPr="004A1BCE" w14:paraId="0EE2CAF7" w14:textId="77777777" w:rsidTr="00F06A9B">
        <w:trPr>
          <w:trHeight w:val="1380"/>
        </w:trPr>
        <w:tc>
          <w:tcPr>
            <w:tcW w:w="3795" w:type="dxa"/>
          </w:tcPr>
          <w:p w14:paraId="2540DC3C" w14:textId="77777777" w:rsidR="00F06A9B" w:rsidRPr="004A1BCE" w:rsidRDefault="00F06A9B" w:rsidP="00F06A9B">
            <w:pPr>
              <w:pStyle w:val="TableParagraph"/>
              <w:ind w:left="0"/>
              <w:rPr>
                <w:sz w:val="24"/>
                <w:szCs w:val="24"/>
              </w:rPr>
            </w:pPr>
          </w:p>
        </w:tc>
        <w:tc>
          <w:tcPr>
            <w:tcW w:w="5495" w:type="dxa"/>
          </w:tcPr>
          <w:p w14:paraId="444DA7FD" w14:textId="77777777" w:rsidR="00F06A9B" w:rsidRPr="004A1BCE" w:rsidRDefault="00F06A9B" w:rsidP="00F06A9B">
            <w:pPr>
              <w:pStyle w:val="TableParagraph"/>
              <w:ind w:right="105"/>
              <w:rPr>
                <w:sz w:val="24"/>
                <w:szCs w:val="24"/>
              </w:rPr>
            </w:pPr>
            <w:r w:rsidRPr="004A1BCE">
              <w:rPr>
                <w:sz w:val="24"/>
                <w:szCs w:val="24"/>
              </w:rPr>
              <w:t>спортивной площадке, всей территории детского</w:t>
            </w:r>
            <w:r w:rsidRPr="004A1BCE">
              <w:rPr>
                <w:spacing w:val="1"/>
                <w:sz w:val="24"/>
                <w:szCs w:val="24"/>
              </w:rPr>
              <w:t xml:space="preserve"> </w:t>
            </w:r>
            <w:r w:rsidRPr="004A1BCE">
              <w:rPr>
                <w:sz w:val="24"/>
                <w:szCs w:val="24"/>
              </w:rPr>
              <w:t>сада) в интеграции с содержанием</w:t>
            </w:r>
            <w:r w:rsidRPr="004A1BCE">
              <w:rPr>
                <w:spacing w:val="1"/>
                <w:sz w:val="24"/>
                <w:szCs w:val="24"/>
              </w:rPr>
              <w:t xml:space="preserve"> </w:t>
            </w:r>
            <w:r w:rsidRPr="004A1BCE">
              <w:rPr>
                <w:sz w:val="24"/>
                <w:szCs w:val="24"/>
              </w:rPr>
              <w:t>образовательных</w:t>
            </w:r>
            <w:r w:rsidRPr="004A1BCE">
              <w:rPr>
                <w:spacing w:val="-7"/>
                <w:sz w:val="24"/>
                <w:szCs w:val="24"/>
              </w:rPr>
              <w:t xml:space="preserve"> </w:t>
            </w:r>
            <w:r w:rsidRPr="004A1BCE">
              <w:rPr>
                <w:sz w:val="24"/>
                <w:szCs w:val="24"/>
              </w:rPr>
              <w:t>областей</w:t>
            </w:r>
            <w:r w:rsidRPr="004A1BCE">
              <w:rPr>
                <w:spacing w:val="-2"/>
                <w:sz w:val="24"/>
                <w:szCs w:val="24"/>
              </w:rPr>
              <w:t xml:space="preserve"> </w:t>
            </w:r>
            <w:r w:rsidRPr="004A1BCE">
              <w:rPr>
                <w:sz w:val="24"/>
                <w:szCs w:val="24"/>
              </w:rPr>
              <w:t>«Физическое</w:t>
            </w:r>
            <w:r w:rsidRPr="004A1BCE">
              <w:rPr>
                <w:spacing w:val="-8"/>
                <w:sz w:val="24"/>
                <w:szCs w:val="24"/>
              </w:rPr>
              <w:t xml:space="preserve"> </w:t>
            </w:r>
            <w:r w:rsidRPr="004A1BCE">
              <w:rPr>
                <w:sz w:val="24"/>
                <w:szCs w:val="24"/>
              </w:rPr>
              <w:t>развитие»,</w:t>
            </w:r>
          </w:p>
          <w:p w14:paraId="7232659B" w14:textId="77777777" w:rsidR="00F06A9B" w:rsidRPr="004A1BCE" w:rsidRDefault="00F06A9B" w:rsidP="00F06A9B">
            <w:pPr>
              <w:pStyle w:val="TableParagraph"/>
              <w:rPr>
                <w:sz w:val="24"/>
                <w:szCs w:val="24"/>
              </w:rPr>
            </w:pPr>
            <w:r w:rsidRPr="004A1BCE">
              <w:rPr>
                <w:sz w:val="24"/>
                <w:szCs w:val="24"/>
              </w:rPr>
              <w:t>«Социально-коммуникативное</w:t>
            </w:r>
            <w:r w:rsidRPr="004A1BCE">
              <w:rPr>
                <w:spacing w:val="-11"/>
                <w:sz w:val="24"/>
                <w:szCs w:val="24"/>
              </w:rPr>
              <w:t xml:space="preserve"> </w:t>
            </w:r>
            <w:r w:rsidRPr="004A1BCE">
              <w:rPr>
                <w:sz w:val="24"/>
                <w:szCs w:val="24"/>
              </w:rPr>
              <w:t>развитие»,</w:t>
            </w:r>
          </w:p>
          <w:p w14:paraId="1270DD34" w14:textId="77777777" w:rsidR="00F06A9B" w:rsidRPr="004A1BCE" w:rsidRDefault="00F06A9B" w:rsidP="00F06A9B">
            <w:pPr>
              <w:pStyle w:val="TableParagraph"/>
              <w:spacing w:line="264" w:lineRule="exact"/>
              <w:rPr>
                <w:sz w:val="24"/>
                <w:szCs w:val="24"/>
              </w:rPr>
            </w:pPr>
            <w:r w:rsidRPr="004A1BCE">
              <w:rPr>
                <w:sz w:val="24"/>
                <w:szCs w:val="24"/>
              </w:rPr>
              <w:t>«Речевое</w:t>
            </w:r>
            <w:r w:rsidRPr="004A1BCE">
              <w:rPr>
                <w:spacing w:val="-7"/>
                <w:sz w:val="24"/>
                <w:szCs w:val="24"/>
              </w:rPr>
              <w:t xml:space="preserve"> </w:t>
            </w:r>
            <w:r w:rsidRPr="004A1BCE">
              <w:rPr>
                <w:sz w:val="24"/>
                <w:szCs w:val="24"/>
              </w:rPr>
              <w:t>развитие».</w:t>
            </w:r>
          </w:p>
        </w:tc>
      </w:tr>
      <w:tr w:rsidR="00F06A9B" w:rsidRPr="004A1BCE" w14:paraId="22C81A8A" w14:textId="77777777" w:rsidTr="00F06A9B">
        <w:trPr>
          <w:trHeight w:val="2207"/>
        </w:trPr>
        <w:tc>
          <w:tcPr>
            <w:tcW w:w="3795" w:type="dxa"/>
          </w:tcPr>
          <w:p w14:paraId="2D912C9D" w14:textId="77777777" w:rsidR="00F06A9B" w:rsidRPr="004A1BCE" w:rsidRDefault="00F06A9B" w:rsidP="00F06A9B">
            <w:pPr>
              <w:pStyle w:val="TableParagraph"/>
              <w:spacing w:line="270" w:lineRule="exact"/>
              <w:rPr>
                <w:sz w:val="24"/>
                <w:szCs w:val="24"/>
              </w:rPr>
            </w:pPr>
            <w:r w:rsidRPr="004A1BCE">
              <w:rPr>
                <w:sz w:val="24"/>
                <w:szCs w:val="24"/>
              </w:rPr>
              <w:t>Центр</w:t>
            </w:r>
            <w:r w:rsidRPr="004A1BCE">
              <w:rPr>
                <w:spacing w:val="-3"/>
                <w:sz w:val="24"/>
                <w:szCs w:val="24"/>
              </w:rPr>
              <w:t xml:space="preserve"> </w:t>
            </w:r>
            <w:r w:rsidRPr="004A1BCE">
              <w:rPr>
                <w:sz w:val="24"/>
                <w:szCs w:val="24"/>
              </w:rPr>
              <w:t>безопасности</w:t>
            </w:r>
          </w:p>
        </w:tc>
        <w:tc>
          <w:tcPr>
            <w:tcW w:w="5495" w:type="dxa"/>
          </w:tcPr>
          <w:p w14:paraId="3569566E" w14:textId="77777777" w:rsidR="00F06A9B" w:rsidRPr="004A1BCE" w:rsidRDefault="00F06A9B" w:rsidP="00F06A9B">
            <w:pPr>
              <w:pStyle w:val="TableParagraph"/>
              <w:ind w:right="652"/>
              <w:rPr>
                <w:sz w:val="24"/>
                <w:szCs w:val="24"/>
              </w:rPr>
            </w:pPr>
            <w:r w:rsidRPr="004A1BCE">
              <w:rPr>
                <w:sz w:val="24"/>
                <w:szCs w:val="24"/>
              </w:rPr>
              <w:t>Позволяющий организовать образовательный</w:t>
            </w:r>
            <w:r w:rsidRPr="004A1BCE">
              <w:rPr>
                <w:spacing w:val="-58"/>
                <w:sz w:val="24"/>
                <w:szCs w:val="24"/>
              </w:rPr>
              <w:t xml:space="preserve"> </w:t>
            </w:r>
            <w:r w:rsidRPr="004A1BCE">
              <w:rPr>
                <w:sz w:val="24"/>
                <w:szCs w:val="24"/>
              </w:rPr>
              <w:t>процесс для развития у детей навыков</w:t>
            </w:r>
            <w:r w:rsidRPr="004A1BCE">
              <w:rPr>
                <w:spacing w:val="1"/>
                <w:sz w:val="24"/>
                <w:szCs w:val="24"/>
              </w:rPr>
              <w:t xml:space="preserve"> </w:t>
            </w:r>
            <w:r w:rsidRPr="004A1BCE">
              <w:rPr>
                <w:sz w:val="24"/>
                <w:szCs w:val="24"/>
              </w:rPr>
              <w:t>безопасности</w:t>
            </w:r>
            <w:r w:rsidRPr="004A1BCE">
              <w:rPr>
                <w:spacing w:val="-1"/>
                <w:sz w:val="24"/>
                <w:szCs w:val="24"/>
              </w:rPr>
              <w:t xml:space="preserve"> </w:t>
            </w:r>
            <w:r w:rsidRPr="004A1BCE">
              <w:rPr>
                <w:sz w:val="24"/>
                <w:szCs w:val="24"/>
              </w:rPr>
              <w:t>жизнедеятельности</w:t>
            </w:r>
          </w:p>
          <w:p w14:paraId="25259A2C" w14:textId="77777777" w:rsidR="00F06A9B" w:rsidRPr="004A1BCE" w:rsidRDefault="00F06A9B" w:rsidP="00F06A9B">
            <w:pPr>
              <w:pStyle w:val="TableParagraph"/>
              <w:spacing w:line="237" w:lineRule="auto"/>
              <w:ind w:right="934"/>
              <w:rPr>
                <w:sz w:val="24"/>
                <w:szCs w:val="24"/>
              </w:rPr>
            </w:pPr>
            <w:r w:rsidRPr="004A1BCE">
              <w:rPr>
                <w:sz w:val="24"/>
                <w:szCs w:val="24"/>
              </w:rPr>
              <w:t>в</w:t>
            </w:r>
            <w:r w:rsidRPr="004A1BCE">
              <w:rPr>
                <w:spacing w:val="-7"/>
                <w:sz w:val="24"/>
                <w:szCs w:val="24"/>
              </w:rPr>
              <w:t xml:space="preserve"> </w:t>
            </w:r>
            <w:r w:rsidRPr="004A1BCE">
              <w:rPr>
                <w:sz w:val="24"/>
                <w:szCs w:val="24"/>
              </w:rPr>
              <w:t>интеграции</w:t>
            </w:r>
            <w:r w:rsidRPr="004A1BCE">
              <w:rPr>
                <w:spacing w:val="-5"/>
                <w:sz w:val="24"/>
                <w:szCs w:val="24"/>
              </w:rPr>
              <w:t xml:space="preserve"> </w:t>
            </w:r>
            <w:r w:rsidRPr="004A1BCE">
              <w:rPr>
                <w:sz w:val="24"/>
                <w:szCs w:val="24"/>
              </w:rPr>
              <w:t>содержания</w:t>
            </w:r>
            <w:r w:rsidRPr="004A1BCE">
              <w:rPr>
                <w:spacing w:val="-5"/>
                <w:sz w:val="24"/>
                <w:szCs w:val="24"/>
              </w:rPr>
              <w:t xml:space="preserve"> </w:t>
            </w:r>
            <w:r w:rsidRPr="004A1BCE">
              <w:rPr>
                <w:sz w:val="24"/>
                <w:szCs w:val="24"/>
              </w:rPr>
              <w:t>образовательных</w:t>
            </w:r>
            <w:r w:rsidRPr="004A1BCE">
              <w:rPr>
                <w:spacing w:val="-57"/>
                <w:sz w:val="24"/>
                <w:szCs w:val="24"/>
              </w:rPr>
              <w:t xml:space="preserve"> </w:t>
            </w:r>
            <w:r w:rsidRPr="004A1BCE">
              <w:rPr>
                <w:sz w:val="24"/>
                <w:szCs w:val="24"/>
              </w:rPr>
              <w:t>областей</w:t>
            </w:r>
            <w:r w:rsidRPr="004A1BCE">
              <w:rPr>
                <w:spacing w:val="4"/>
                <w:sz w:val="24"/>
                <w:szCs w:val="24"/>
              </w:rPr>
              <w:t xml:space="preserve"> </w:t>
            </w:r>
            <w:r w:rsidRPr="004A1BCE">
              <w:rPr>
                <w:sz w:val="24"/>
                <w:szCs w:val="24"/>
              </w:rPr>
              <w:t>«Физическое</w:t>
            </w:r>
          </w:p>
          <w:p w14:paraId="2E984627" w14:textId="77777777" w:rsidR="00F06A9B" w:rsidRPr="004A1BCE" w:rsidRDefault="00F06A9B" w:rsidP="00F06A9B">
            <w:pPr>
              <w:pStyle w:val="TableParagraph"/>
              <w:spacing w:line="270" w:lineRule="atLeast"/>
              <w:ind w:right="105"/>
              <w:rPr>
                <w:sz w:val="24"/>
                <w:szCs w:val="24"/>
              </w:rPr>
            </w:pPr>
            <w:r w:rsidRPr="004A1BCE">
              <w:rPr>
                <w:sz w:val="24"/>
                <w:szCs w:val="24"/>
              </w:rPr>
              <w:t>развитие»,</w:t>
            </w:r>
            <w:r w:rsidRPr="004A1BCE">
              <w:rPr>
                <w:spacing w:val="-6"/>
                <w:sz w:val="24"/>
                <w:szCs w:val="24"/>
              </w:rPr>
              <w:t xml:space="preserve"> </w:t>
            </w:r>
            <w:r w:rsidRPr="004A1BCE">
              <w:rPr>
                <w:sz w:val="24"/>
                <w:szCs w:val="24"/>
              </w:rPr>
              <w:t>«Познавательное</w:t>
            </w:r>
            <w:r w:rsidRPr="004A1BCE">
              <w:rPr>
                <w:spacing w:val="-9"/>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«Речевое</w:t>
            </w:r>
            <w:r w:rsidRPr="004A1BCE">
              <w:rPr>
                <w:spacing w:val="-57"/>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«Социально-коммуникативное</w:t>
            </w:r>
            <w:r w:rsidRPr="004A1BCE">
              <w:rPr>
                <w:spacing w:val="1"/>
                <w:sz w:val="24"/>
                <w:szCs w:val="24"/>
              </w:rPr>
              <w:t xml:space="preserve"> </w:t>
            </w:r>
            <w:r w:rsidRPr="004A1BCE">
              <w:rPr>
                <w:sz w:val="24"/>
                <w:szCs w:val="24"/>
              </w:rPr>
              <w:t>развитие».</w:t>
            </w:r>
          </w:p>
        </w:tc>
      </w:tr>
      <w:tr w:rsidR="00F06A9B" w:rsidRPr="004A1BCE" w14:paraId="151D0E72" w14:textId="77777777" w:rsidTr="00F06A9B">
        <w:trPr>
          <w:trHeight w:val="2486"/>
        </w:trPr>
        <w:tc>
          <w:tcPr>
            <w:tcW w:w="3795" w:type="dxa"/>
          </w:tcPr>
          <w:p w14:paraId="71AEE7D6" w14:textId="77777777" w:rsidR="00F06A9B" w:rsidRPr="004A1BCE" w:rsidRDefault="00F06A9B" w:rsidP="00F06A9B">
            <w:pPr>
              <w:pStyle w:val="TableParagraph"/>
              <w:spacing w:line="270" w:lineRule="exact"/>
              <w:rPr>
                <w:sz w:val="24"/>
                <w:szCs w:val="24"/>
              </w:rPr>
            </w:pPr>
            <w:r w:rsidRPr="004A1BCE">
              <w:rPr>
                <w:sz w:val="24"/>
                <w:szCs w:val="24"/>
              </w:rPr>
              <w:t>Центр</w:t>
            </w:r>
            <w:r w:rsidRPr="004A1BCE">
              <w:rPr>
                <w:spacing w:val="-3"/>
                <w:sz w:val="24"/>
                <w:szCs w:val="24"/>
              </w:rPr>
              <w:t xml:space="preserve"> </w:t>
            </w:r>
            <w:r w:rsidRPr="004A1BCE">
              <w:rPr>
                <w:sz w:val="24"/>
                <w:szCs w:val="24"/>
              </w:rPr>
              <w:t>игры</w:t>
            </w:r>
          </w:p>
        </w:tc>
        <w:tc>
          <w:tcPr>
            <w:tcW w:w="5495" w:type="dxa"/>
          </w:tcPr>
          <w:p w14:paraId="5E00F66D" w14:textId="77777777" w:rsidR="00F06A9B" w:rsidRPr="004A1BCE" w:rsidRDefault="00F06A9B" w:rsidP="00F06A9B">
            <w:pPr>
              <w:pStyle w:val="TableParagraph"/>
              <w:ind w:right="783"/>
              <w:rPr>
                <w:sz w:val="24"/>
                <w:szCs w:val="24"/>
              </w:rPr>
            </w:pPr>
            <w:r w:rsidRPr="004A1BCE">
              <w:rPr>
                <w:sz w:val="24"/>
                <w:szCs w:val="24"/>
              </w:rPr>
              <w:t>Содержащий оборудование для организации</w:t>
            </w:r>
            <w:r w:rsidRPr="004A1BCE">
              <w:rPr>
                <w:spacing w:val="-57"/>
                <w:sz w:val="24"/>
                <w:szCs w:val="24"/>
              </w:rPr>
              <w:t xml:space="preserve"> </w:t>
            </w:r>
            <w:r w:rsidRPr="004A1BCE">
              <w:rPr>
                <w:sz w:val="24"/>
                <w:szCs w:val="24"/>
              </w:rPr>
              <w:t>сюжетно-ролевых детских игр, предметы-</w:t>
            </w:r>
            <w:r w:rsidRPr="004A1BCE">
              <w:rPr>
                <w:spacing w:val="1"/>
                <w:sz w:val="24"/>
                <w:szCs w:val="24"/>
              </w:rPr>
              <w:t xml:space="preserve"> </w:t>
            </w:r>
            <w:r w:rsidRPr="004A1BCE">
              <w:rPr>
                <w:sz w:val="24"/>
                <w:szCs w:val="24"/>
              </w:rPr>
              <w:t>заместители в</w:t>
            </w:r>
            <w:r w:rsidRPr="004A1BCE">
              <w:rPr>
                <w:spacing w:val="-1"/>
                <w:sz w:val="24"/>
                <w:szCs w:val="24"/>
              </w:rPr>
              <w:t xml:space="preserve"> </w:t>
            </w:r>
            <w:r w:rsidRPr="004A1BCE">
              <w:rPr>
                <w:sz w:val="24"/>
                <w:szCs w:val="24"/>
              </w:rPr>
              <w:t>интеграции</w:t>
            </w:r>
            <w:r w:rsidRPr="004A1BCE">
              <w:rPr>
                <w:spacing w:val="-1"/>
                <w:sz w:val="24"/>
                <w:szCs w:val="24"/>
              </w:rPr>
              <w:t xml:space="preserve"> </w:t>
            </w:r>
            <w:r w:rsidRPr="004A1BCE">
              <w:rPr>
                <w:sz w:val="24"/>
                <w:szCs w:val="24"/>
              </w:rPr>
              <w:t>с</w:t>
            </w:r>
          </w:p>
          <w:p w14:paraId="65FA8CD6" w14:textId="77777777" w:rsidR="00F06A9B" w:rsidRPr="004A1BCE" w:rsidRDefault="00F06A9B" w:rsidP="00F06A9B">
            <w:pPr>
              <w:pStyle w:val="TableParagraph"/>
              <w:rPr>
                <w:sz w:val="24"/>
                <w:szCs w:val="24"/>
              </w:rPr>
            </w:pPr>
            <w:r w:rsidRPr="004A1BCE">
              <w:rPr>
                <w:sz w:val="24"/>
                <w:szCs w:val="24"/>
              </w:rPr>
              <w:t>содержанием</w:t>
            </w:r>
            <w:r w:rsidRPr="004A1BCE">
              <w:rPr>
                <w:spacing w:val="-4"/>
                <w:sz w:val="24"/>
                <w:szCs w:val="24"/>
              </w:rPr>
              <w:t xml:space="preserve"> </w:t>
            </w:r>
            <w:r w:rsidRPr="004A1BCE">
              <w:rPr>
                <w:sz w:val="24"/>
                <w:szCs w:val="24"/>
              </w:rPr>
              <w:t>образовательных</w:t>
            </w:r>
            <w:r w:rsidRPr="004A1BCE">
              <w:rPr>
                <w:spacing w:val="-2"/>
                <w:sz w:val="24"/>
                <w:szCs w:val="24"/>
              </w:rPr>
              <w:t xml:space="preserve"> </w:t>
            </w:r>
            <w:r w:rsidRPr="004A1BCE">
              <w:rPr>
                <w:sz w:val="24"/>
                <w:szCs w:val="24"/>
              </w:rPr>
              <w:t>областей</w:t>
            </w:r>
          </w:p>
          <w:p w14:paraId="57F9D465" w14:textId="77777777" w:rsidR="00F06A9B" w:rsidRPr="004A1BCE" w:rsidRDefault="00F06A9B" w:rsidP="00F06A9B">
            <w:pPr>
              <w:pStyle w:val="TableParagraph"/>
              <w:rPr>
                <w:sz w:val="24"/>
                <w:szCs w:val="24"/>
              </w:rPr>
            </w:pPr>
            <w:r w:rsidRPr="004A1BCE">
              <w:rPr>
                <w:sz w:val="24"/>
                <w:szCs w:val="24"/>
              </w:rPr>
              <w:t>«Познавательное</w:t>
            </w:r>
            <w:r w:rsidRPr="004A1BCE">
              <w:rPr>
                <w:spacing w:val="-8"/>
                <w:sz w:val="24"/>
                <w:szCs w:val="24"/>
              </w:rPr>
              <w:t xml:space="preserve"> </w:t>
            </w:r>
            <w:r w:rsidRPr="004A1BCE">
              <w:rPr>
                <w:sz w:val="24"/>
                <w:szCs w:val="24"/>
              </w:rPr>
              <w:t>развитие»,</w:t>
            </w:r>
          </w:p>
          <w:p w14:paraId="2655FAB0" w14:textId="77777777" w:rsidR="00F06A9B" w:rsidRPr="004A1BCE" w:rsidRDefault="00F06A9B" w:rsidP="00F06A9B">
            <w:pPr>
              <w:pStyle w:val="TableParagraph"/>
              <w:ind w:right="1906"/>
              <w:rPr>
                <w:sz w:val="24"/>
                <w:szCs w:val="24"/>
              </w:rPr>
            </w:pPr>
            <w:r w:rsidRPr="004A1BCE">
              <w:rPr>
                <w:sz w:val="24"/>
                <w:szCs w:val="24"/>
              </w:rPr>
              <w:t>«Речевое развитие», «Социально-</w:t>
            </w:r>
            <w:r w:rsidRPr="004A1BCE">
              <w:rPr>
                <w:spacing w:val="-57"/>
                <w:sz w:val="24"/>
                <w:szCs w:val="24"/>
              </w:rPr>
              <w:t xml:space="preserve"> </w:t>
            </w:r>
            <w:r w:rsidRPr="004A1BCE">
              <w:rPr>
                <w:sz w:val="24"/>
                <w:szCs w:val="24"/>
              </w:rPr>
              <w:t>коммуникативное</w:t>
            </w:r>
            <w:r w:rsidRPr="004A1BCE">
              <w:rPr>
                <w:spacing w:val="-3"/>
                <w:sz w:val="24"/>
                <w:szCs w:val="24"/>
              </w:rPr>
              <w:t xml:space="preserve"> </w:t>
            </w:r>
            <w:r w:rsidRPr="004A1BCE">
              <w:rPr>
                <w:sz w:val="24"/>
                <w:szCs w:val="24"/>
              </w:rPr>
              <w:t>развитие»,</w:t>
            </w:r>
          </w:p>
          <w:p w14:paraId="4B7EFD2A" w14:textId="77777777" w:rsidR="00F06A9B" w:rsidRPr="004A1BCE" w:rsidRDefault="00F06A9B" w:rsidP="00F06A9B">
            <w:pPr>
              <w:pStyle w:val="TableParagraph"/>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r w:rsidRPr="004A1BCE">
              <w:rPr>
                <w:spacing w:val="-11"/>
                <w:sz w:val="24"/>
                <w:szCs w:val="24"/>
              </w:rPr>
              <w:t xml:space="preserve"> </w:t>
            </w:r>
            <w:r w:rsidRPr="004A1BCE">
              <w:rPr>
                <w:sz w:val="24"/>
                <w:szCs w:val="24"/>
              </w:rPr>
              <w:t>и</w:t>
            </w:r>
          </w:p>
          <w:p w14:paraId="61C31C2E" w14:textId="77777777" w:rsidR="00F06A9B" w:rsidRPr="004A1BCE" w:rsidRDefault="00F06A9B" w:rsidP="00F06A9B">
            <w:pPr>
              <w:pStyle w:val="TableParagraph"/>
              <w:spacing w:line="264" w:lineRule="exact"/>
              <w:rPr>
                <w:sz w:val="24"/>
                <w:szCs w:val="24"/>
              </w:rPr>
            </w:pPr>
            <w:r w:rsidRPr="004A1BCE">
              <w:rPr>
                <w:sz w:val="24"/>
                <w:szCs w:val="24"/>
              </w:rPr>
              <w:t>«Физическое</w:t>
            </w:r>
            <w:r w:rsidRPr="004A1BCE">
              <w:rPr>
                <w:spacing w:val="-6"/>
                <w:sz w:val="24"/>
                <w:szCs w:val="24"/>
              </w:rPr>
              <w:t xml:space="preserve"> </w:t>
            </w:r>
            <w:r w:rsidRPr="004A1BCE">
              <w:rPr>
                <w:sz w:val="24"/>
                <w:szCs w:val="24"/>
              </w:rPr>
              <w:t>развитие».</w:t>
            </w:r>
          </w:p>
        </w:tc>
      </w:tr>
      <w:tr w:rsidR="00F06A9B" w:rsidRPr="004A1BCE" w14:paraId="2C124FEC" w14:textId="77777777" w:rsidTr="00F06A9B">
        <w:trPr>
          <w:trHeight w:val="3035"/>
        </w:trPr>
        <w:tc>
          <w:tcPr>
            <w:tcW w:w="3795" w:type="dxa"/>
          </w:tcPr>
          <w:p w14:paraId="16BFD6F3"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6"/>
                <w:sz w:val="24"/>
                <w:szCs w:val="24"/>
              </w:rPr>
              <w:t xml:space="preserve"> </w:t>
            </w:r>
            <w:r w:rsidRPr="004A1BCE">
              <w:rPr>
                <w:sz w:val="24"/>
                <w:szCs w:val="24"/>
              </w:rPr>
              <w:t>конструирования</w:t>
            </w:r>
          </w:p>
        </w:tc>
        <w:tc>
          <w:tcPr>
            <w:tcW w:w="5495" w:type="dxa"/>
          </w:tcPr>
          <w:p w14:paraId="58A5F035" w14:textId="77777777" w:rsidR="00F06A9B" w:rsidRPr="004A1BCE" w:rsidRDefault="00F06A9B" w:rsidP="00F06A9B">
            <w:pPr>
              <w:pStyle w:val="TableParagraph"/>
              <w:ind w:right="916"/>
              <w:rPr>
                <w:sz w:val="24"/>
                <w:szCs w:val="24"/>
              </w:rPr>
            </w:pPr>
            <w:r w:rsidRPr="004A1BCE">
              <w:rPr>
                <w:sz w:val="24"/>
                <w:szCs w:val="24"/>
              </w:rPr>
              <w:t>Центр, в котором есть разнообразные виды</w:t>
            </w:r>
            <w:r w:rsidRPr="004A1BCE">
              <w:rPr>
                <w:spacing w:val="-57"/>
                <w:sz w:val="24"/>
                <w:szCs w:val="24"/>
              </w:rPr>
              <w:t xml:space="preserve"> </w:t>
            </w:r>
            <w:r w:rsidRPr="004A1BCE">
              <w:rPr>
                <w:sz w:val="24"/>
                <w:szCs w:val="24"/>
              </w:rPr>
              <w:t>строительного материала и детских</w:t>
            </w:r>
            <w:r w:rsidRPr="004A1BCE">
              <w:rPr>
                <w:spacing w:val="1"/>
                <w:sz w:val="24"/>
                <w:szCs w:val="24"/>
              </w:rPr>
              <w:t xml:space="preserve"> </w:t>
            </w:r>
            <w:r w:rsidRPr="004A1BCE">
              <w:rPr>
                <w:sz w:val="24"/>
                <w:szCs w:val="24"/>
              </w:rPr>
              <w:t>конструкторов,</w:t>
            </w:r>
            <w:r w:rsidRPr="004A1BCE">
              <w:rPr>
                <w:spacing w:val="-1"/>
                <w:sz w:val="24"/>
                <w:szCs w:val="24"/>
              </w:rPr>
              <w:t xml:space="preserve"> </w:t>
            </w:r>
            <w:r w:rsidRPr="004A1BCE">
              <w:rPr>
                <w:sz w:val="24"/>
                <w:szCs w:val="24"/>
              </w:rPr>
              <w:t>бросового</w:t>
            </w:r>
          </w:p>
          <w:p w14:paraId="70FD097A" w14:textId="77777777" w:rsidR="00F06A9B" w:rsidRPr="004A1BCE" w:rsidRDefault="00F06A9B" w:rsidP="00F06A9B">
            <w:pPr>
              <w:pStyle w:val="TableParagraph"/>
              <w:ind w:right="1739"/>
              <w:rPr>
                <w:sz w:val="24"/>
                <w:szCs w:val="24"/>
              </w:rPr>
            </w:pPr>
            <w:r w:rsidRPr="004A1BCE">
              <w:rPr>
                <w:sz w:val="24"/>
                <w:szCs w:val="24"/>
              </w:rPr>
              <w:t>материала схем, рисунков, картин,</w:t>
            </w:r>
            <w:r w:rsidRPr="004A1BCE">
              <w:rPr>
                <w:spacing w:val="1"/>
                <w:sz w:val="24"/>
                <w:szCs w:val="24"/>
              </w:rPr>
              <w:t xml:space="preserve"> </w:t>
            </w:r>
            <w:r w:rsidRPr="004A1BCE">
              <w:rPr>
                <w:sz w:val="24"/>
                <w:szCs w:val="24"/>
              </w:rPr>
              <w:t>демонстрационных</w:t>
            </w:r>
            <w:r w:rsidRPr="004A1BCE">
              <w:rPr>
                <w:spacing w:val="-5"/>
                <w:sz w:val="24"/>
                <w:szCs w:val="24"/>
              </w:rPr>
              <w:t xml:space="preserve"> </w:t>
            </w:r>
            <w:r w:rsidRPr="004A1BCE">
              <w:rPr>
                <w:sz w:val="24"/>
                <w:szCs w:val="24"/>
              </w:rPr>
              <w:t>материалов</w:t>
            </w:r>
            <w:r w:rsidRPr="004A1BCE">
              <w:rPr>
                <w:spacing w:val="-8"/>
                <w:sz w:val="24"/>
                <w:szCs w:val="24"/>
              </w:rPr>
              <w:t xml:space="preserve"> </w:t>
            </w:r>
            <w:r w:rsidRPr="004A1BCE">
              <w:rPr>
                <w:sz w:val="24"/>
                <w:szCs w:val="24"/>
              </w:rPr>
              <w:t>для</w:t>
            </w:r>
          </w:p>
          <w:p w14:paraId="36618090" w14:textId="77777777" w:rsidR="00F06A9B" w:rsidRPr="004A1BCE" w:rsidRDefault="00F06A9B" w:rsidP="00F06A9B">
            <w:pPr>
              <w:pStyle w:val="TableParagraph"/>
              <w:ind w:right="223"/>
              <w:rPr>
                <w:sz w:val="24"/>
                <w:szCs w:val="24"/>
              </w:rPr>
            </w:pPr>
            <w:r w:rsidRPr="004A1BCE">
              <w:rPr>
                <w:sz w:val="24"/>
                <w:szCs w:val="24"/>
              </w:rPr>
              <w:t>организации</w:t>
            </w:r>
            <w:r w:rsidRPr="004A1BCE">
              <w:rPr>
                <w:spacing w:val="-8"/>
                <w:sz w:val="24"/>
                <w:szCs w:val="24"/>
              </w:rPr>
              <w:t xml:space="preserve"> </w:t>
            </w:r>
            <w:r w:rsidRPr="004A1BCE">
              <w:rPr>
                <w:sz w:val="24"/>
                <w:szCs w:val="24"/>
              </w:rPr>
              <w:t>конструкторской</w:t>
            </w:r>
            <w:r w:rsidRPr="004A1BCE">
              <w:rPr>
                <w:spacing w:val="-5"/>
                <w:sz w:val="24"/>
                <w:szCs w:val="24"/>
              </w:rPr>
              <w:t xml:space="preserve"> </w:t>
            </w:r>
            <w:r w:rsidRPr="004A1BCE">
              <w:rPr>
                <w:sz w:val="24"/>
                <w:szCs w:val="24"/>
              </w:rPr>
              <w:t>деятельности</w:t>
            </w:r>
            <w:r w:rsidRPr="004A1BCE">
              <w:rPr>
                <w:spacing w:val="-7"/>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в интеграции с содержанием образовательных</w:t>
            </w:r>
            <w:r w:rsidRPr="004A1BCE">
              <w:rPr>
                <w:spacing w:val="1"/>
                <w:sz w:val="24"/>
                <w:szCs w:val="24"/>
              </w:rPr>
              <w:t xml:space="preserve"> </w:t>
            </w:r>
            <w:r w:rsidRPr="004A1BCE">
              <w:rPr>
                <w:sz w:val="24"/>
                <w:szCs w:val="24"/>
              </w:rPr>
              <w:t>областей</w:t>
            </w:r>
            <w:r w:rsidRPr="004A1BCE">
              <w:rPr>
                <w:spacing w:val="3"/>
                <w:sz w:val="24"/>
                <w:szCs w:val="24"/>
              </w:rPr>
              <w:t xml:space="preserve"> </w:t>
            </w:r>
            <w:r w:rsidRPr="004A1BCE">
              <w:rPr>
                <w:sz w:val="24"/>
                <w:szCs w:val="24"/>
              </w:rPr>
              <w:t>«Познавательное</w:t>
            </w:r>
            <w:r w:rsidRPr="004A1BCE">
              <w:rPr>
                <w:spacing w:val="-2"/>
                <w:sz w:val="24"/>
                <w:szCs w:val="24"/>
              </w:rPr>
              <w:t xml:space="preserve"> </w:t>
            </w:r>
            <w:r w:rsidRPr="004A1BCE">
              <w:rPr>
                <w:sz w:val="24"/>
                <w:szCs w:val="24"/>
              </w:rPr>
              <w:t>развитие»,</w:t>
            </w:r>
          </w:p>
          <w:p w14:paraId="558DD5E0" w14:textId="77777777" w:rsidR="00F06A9B" w:rsidRPr="004A1BCE" w:rsidRDefault="00F06A9B" w:rsidP="00F06A9B">
            <w:pPr>
              <w:pStyle w:val="TableParagraph"/>
              <w:ind w:right="1906"/>
              <w:rPr>
                <w:sz w:val="24"/>
                <w:szCs w:val="24"/>
              </w:rPr>
            </w:pPr>
            <w:r w:rsidRPr="004A1BCE">
              <w:rPr>
                <w:sz w:val="24"/>
                <w:szCs w:val="24"/>
              </w:rPr>
              <w:t>«Речевое развитие», «Социально-</w:t>
            </w:r>
            <w:r w:rsidRPr="004A1BCE">
              <w:rPr>
                <w:spacing w:val="-57"/>
                <w:sz w:val="24"/>
                <w:szCs w:val="24"/>
              </w:rPr>
              <w:t xml:space="preserve"> </w:t>
            </w:r>
            <w:r w:rsidRPr="004A1BCE">
              <w:rPr>
                <w:sz w:val="24"/>
                <w:szCs w:val="24"/>
              </w:rPr>
              <w:t>коммуникативное</w:t>
            </w:r>
            <w:r w:rsidRPr="004A1BCE">
              <w:rPr>
                <w:spacing w:val="-1"/>
                <w:sz w:val="24"/>
                <w:szCs w:val="24"/>
              </w:rPr>
              <w:t xml:space="preserve"> </w:t>
            </w:r>
            <w:r w:rsidRPr="004A1BCE">
              <w:rPr>
                <w:sz w:val="24"/>
                <w:szCs w:val="24"/>
              </w:rPr>
              <w:t>развитие»</w:t>
            </w:r>
            <w:r w:rsidRPr="004A1BCE">
              <w:rPr>
                <w:spacing w:val="-8"/>
                <w:sz w:val="24"/>
                <w:szCs w:val="24"/>
              </w:rPr>
              <w:t xml:space="preserve"> </w:t>
            </w:r>
            <w:r w:rsidRPr="004A1BCE">
              <w:rPr>
                <w:sz w:val="24"/>
                <w:szCs w:val="24"/>
              </w:rPr>
              <w:t>и</w:t>
            </w:r>
          </w:p>
          <w:p w14:paraId="3D52C9BE" w14:textId="77777777" w:rsidR="00F06A9B" w:rsidRPr="004A1BCE" w:rsidRDefault="00F06A9B" w:rsidP="00F06A9B">
            <w:pPr>
              <w:pStyle w:val="TableParagraph"/>
              <w:spacing w:line="264" w:lineRule="exact"/>
              <w:rPr>
                <w:sz w:val="24"/>
                <w:szCs w:val="24"/>
              </w:rPr>
            </w:pPr>
            <w:r w:rsidRPr="004A1BCE">
              <w:rPr>
                <w:sz w:val="24"/>
                <w:szCs w:val="24"/>
              </w:rPr>
              <w:t>«Художественно-эстетическое</w:t>
            </w:r>
            <w:r w:rsidRPr="004A1BCE">
              <w:rPr>
                <w:spacing w:val="-10"/>
                <w:sz w:val="24"/>
                <w:szCs w:val="24"/>
              </w:rPr>
              <w:t xml:space="preserve"> </w:t>
            </w:r>
            <w:r w:rsidRPr="004A1BCE">
              <w:rPr>
                <w:sz w:val="24"/>
                <w:szCs w:val="24"/>
              </w:rPr>
              <w:t>развитие».</w:t>
            </w:r>
          </w:p>
        </w:tc>
      </w:tr>
      <w:tr w:rsidR="00F06A9B" w:rsidRPr="004A1BCE" w14:paraId="7DBBE497" w14:textId="77777777" w:rsidTr="00F06A9B">
        <w:trPr>
          <w:trHeight w:val="2208"/>
        </w:trPr>
        <w:tc>
          <w:tcPr>
            <w:tcW w:w="3795" w:type="dxa"/>
          </w:tcPr>
          <w:p w14:paraId="5590D8AA"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3"/>
                <w:sz w:val="24"/>
                <w:szCs w:val="24"/>
              </w:rPr>
              <w:t xml:space="preserve"> </w:t>
            </w:r>
            <w:r w:rsidRPr="004A1BCE">
              <w:rPr>
                <w:sz w:val="24"/>
                <w:szCs w:val="24"/>
              </w:rPr>
              <w:t>логики</w:t>
            </w:r>
            <w:r w:rsidRPr="004A1BCE">
              <w:rPr>
                <w:spacing w:val="-3"/>
                <w:sz w:val="24"/>
                <w:szCs w:val="24"/>
              </w:rPr>
              <w:t xml:space="preserve"> </w:t>
            </w:r>
            <w:r w:rsidRPr="004A1BCE">
              <w:rPr>
                <w:sz w:val="24"/>
                <w:szCs w:val="24"/>
              </w:rPr>
              <w:t>и</w:t>
            </w:r>
            <w:r w:rsidRPr="004A1BCE">
              <w:rPr>
                <w:spacing w:val="-2"/>
                <w:sz w:val="24"/>
                <w:szCs w:val="24"/>
              </w:rPr>
              <w:t xml:space="preserve"> </w:t>
            </w:r>
            <w:r w:rsidRPr="004A1BCE">
              <w:rPr>
                <w:sz w:val="24"/>
                <w:szCs w:val="24"/>
              </w:rPr>
              <w:t>математики</w:t>
            </w:r>
          </w:p>
        </w:tc>
        <w:tc>
          <w:tcPr>
            <w:tcW w:w="5495" w:type="dxa"/>
          </w:tcPr>
          <w:p w14:paraId="30D4D9FC" w14:textId="77777777" w:rsidR="00F06A9B" w:rsidRPr="004A1BCE" w:rsidRDefault="00F06A9B" w:rsidP="00F06A9B">
            <w:pPr>
              <w:pStyle w:val="TableParagraph"/>
              <w:ind w:right="248"/>
              <w:rPr>
                <w:sz w:val="24"/>
                <w:szCs w:val="24"/>
              </w:rPr>
            </w:pPr>
            <w:r w:rsidRPr="004A1BCE">
              <w:rPr>
                <w:sz w:val="24"/>
                <w:szCs w:val="24"/>
              </w:rPr>
              <w:t>Содержащий разнообразный дидактический</w:t>
            </w:r>
            <w:r w:rsidRPr="004A1BCE">
              <w:rPr>
                <w:spacing w:val="1"/>
                <w:sz w:val="24"/>
                <w:szCs w:val="24"/>
              </w:rPr>
              <w:t xml:space="preserve"> </w:t>
            </w:r>
            <w:r w:rsidRPr="004A1BCE">
              <w:rPr>
                <w:sz w:val="24"/>
                <w:szCs w:val="24"/>
              </w:rPr>
              <w:t>материал и развивающие игрушки, а также</w:t>
            </w:r>
            <w:r w:rsidRPr="004A1BCE">
              <w:rPr>
                <w:spacing w:val="1"/>
                <w:sz w:val="24"/>
                <w:szCs w:val="24"/>
              </w:rPr>
              <w:t xml:space="preserve"> </w:t>
            </w:r>
            <w:r w:rsidRPr="004A1BCE">
              <w:rPr>
                <w:sz w:val="24"/>
                <w:szCs w:val="24"/>
              </w:rPr>
              <w:t>демонстрационные материалы для формирования</w:t>
            </w:r>
            <w:r w:rsidRPr="004A1BCE">
              <w:rPr>
                <w:spacing w:val="-57"/>
                <w:sz w:val="24"/>
                <w:szCs w:val="24"/>
              </w:rPr>
              <w:t xml:space="preserve"> </w:t>
            </w:r>
            <w:r w:rsidRPr="004A1BCE">
              <w:rPr>
                <w:sz w:val="24"/>
                <w:szCs w:val="24"/>
              </w:rPr>
              <w:t>элементарных математических навыков и</w:t>
            </w:r>
            <w:r w:rsidRPr="004A1BCE">
              <w:rPr>
                <w:spacing w:val="1"/>
                <w:sz w:val="24"/>
                <w:szCs w:val="24"/>
              </w:rPr>
              <w:t xml:space="preserve"> </w:t>
            </w:r>
            <w:r w:rsidRPr="004A1BCE">
              <w:rPr>
                <w:sz w:val="24"/>
                <w:szCs w:val="24"/>
              </w:rPr>
              <w:t>логических операций в интеграции с</w:t>
            </w:r>
            <w:r w:rsidRPr="004A1BCE">
              <w:rPr>
                <w:spacing w:val="1"/>
                <w:sz w:val="24"/>
                <w:szCs w:val="24"/>
              </w:rPr>
              <w:t xml:space="preserve"> </w:t>
            </w:r>
            <w:r w:rsidRPr="004A1BCE">
              <w:rPr>
                <w:sz w:val="24"/>
                <w:szCs w:val="24"/>
              </w:rPr>
              <w:t>содержанием</w:t>
            </w:r>
            <w:r w:rsidRPr="004A1BCE">
              <w:rPr>
                <w:spacing w:val="-2"/>
                <w:sz w:val="24"/>
                <w:szCs w:val="24"/>
              </w:rPr>
              <w:t xml:space="preserve"> </w:t>
            </w:r>
            <w:r w:rsidRPr="004A1BCE">
              <w:rPr>
                <w:sz w:val="24"/>
                <w:szCs w:val="24"/>
              </w:rPr>
              <w:t>образовательных областей</w:t>
            </w:r>
          </w:p>
          <w:p w14:paraId="70BB656C" w14:textId="77777777" w:rsidR="00F06A9B" w:rsidRPr="004A1BCE" w:rsidRDefault="00F06A9B" w:rsidP="00F06A9B">
            <w:pPr>
              <w:pStyle w:val="TableParagraph"/>
              <w:rPr>
                <w:sz w:val="24"/>
                <w:szCs w:val="24"/>
              </w:rPr>
            </w:pPr>
            <w:r w:rsidRPr="004A1BCE">
              <w:rPr>
                <w:sz w:val="24"/>
                <w:szCs w:val="24"/>
              </w:rPr>
              <w:t>«Познавательное</w:t>
            </w:r>
            <w:r w:rsidRPr="004A1BCE">
              <w:rPr>
                <w:spacing w:val="-8"/>
                <w:sz w:val="24"/>
                <w:szCs w:val="24"/>
              </w:rPr>
              <w:t xml:space="preserve"> </w:t>
            </w:r>
            <w:r w:rsidRPr="004A1BCE">
              <w:rPr>
                <w:sz w:val="24"/>
                <w:szCs w:val="24"/>
              </w:rPr>
              <w:t>развитие»,</w:t>
            </w:r>
            <w:r w:rsidRPr="004A1BCE">
              <w:rPr>
                <w:spacing w:val="-4"/>
                <w:sz w:val="24"/>
                <w:szCs w:val="24"/>
              </w:rPr>
              <w:t xml:space="preserve"> </w:t>
            </w:r>
            <w:r w:rsidRPr="004A1BCE">
              <w:rPr>
                <w:sz w:val="24"/>
                <w:szCs w:val="24"/>
              </w:rPr>
              <w:t>«Речевое</w:t>
            </w:r>
            <w:r w:rsidRPr="004A1BCE">
              <w:rPr>
                <w:spacing w:val="-9"/>
                <w:sz w:val="24"/>
                <w:szCs w:val="24"/>
              </w:rPr>
              <w:t xml:space="preserve"> </w:t>
            </w:r>
            <w:r w:rsidRPr="004A1BCE">
              <w:rPr>
                <w:sz w:val="24"/>
                <w:szCs w:val="24"/>
              </w:rPr>
              <w:t>развитие»,</w:t>
            </w:r>
          </w:p>
          <w:p w14:paraId="602EC802" w14:textId="77777777" w:rsidR="00F06A9B" w:rsidRPr="004A1BCE" w:rsidRDefault="00F06A9B" w:rsidP="00F06A9B">
            <w:pPr>
              <w:pStyle w:val="TableParagraph"/>
              <w:spacing w:line="264" w:lineRule="exact"/>
              <w:rPr>
                <w:sz w:val="24"/>
                <w:szCs w:val="24"/>
              </w:rPr>
            </w:pPr>
            <w:r w:rsidRPr="004A1BCE">
              <w:rPr>
                <w:sz w:val="24"/>
                <w:szCs w:val="24"/>
              </w:rPr>
              <w:t>«Социально-коммуникативное</w:t>
            </w:r>
            <w:r w:rsidRPr="004A1BCE">
              <w:rPr>
                <w:spacing w:val="-11"/>
                <w:sz w:val="24"/>
                <w:szCs w:val="24"/>
              </w:rPr>
              <w:t xml:space="preserve"> </w:t>
            </w:r>
            <w:r w:rsidRPr="004A1BCE">
              <w:rPr>
                <w:sz w:val="24"/>
                <w:szCs w:val="24"/>
              </w:rPr>
              <w:t>развитие».</w:t>
            </w:r>
          </w:p>
        </w:tc>
      </w:tr>
      <w:tr w:rsidR="00F06A9B" w:rsidRPr="004A1BCE" w14:paraId="261BA090" w14:textId="77777777" w:rsidTr="00F06A9B">
        <w:trPr>
          <w:trHeight w:val="2207"/>
        </w:trPr>
        <w:tc>
          <w:tcPr>
            <w:tcW w:w="3795" w:type="dxa"/>
          </w:tcPr>
          <w:p w14:paraId="2C3D7C54" w14:textId="77777777" w:rsidR="00F06A9B" w:rsidRPr="004A1BCE" w:rsidRDefault="00F06A9B" w:rsidP="00F06A9B">
            <w:pPr>
              <w:pStyle w:val="TableParagraph"/>
              <w:ind w:right="250"/>
              <w:rPr>
                <w:sz w:val="24"/>
                <w:szCs w:val="24"/>
              </w:rPr>
            </w:pPr>
            <w:r w:rsidRPr="004A1BCE">
              <w:rPr>
                <w:sz w:val="24"/>
                <w:szCs w:val="24"/>
              </w:rPr>
              <w:t>Центр экспериментирования,</w:t>
            </w:r>
            <w:r w:rsidRPr="004A1BCE">
              <w:rPr>
                <w:spacing w:val="1"/>
                <w:sz w:val="24"/>
                <w:szCs w:val="24"/>
              </w:rPr>
              <w:t xml:space="preserve"> </w:t>
            </w:r>
            <w:r w:rsidRPr="004A1BCE">
              <w:rPr>
                <w:sz w:val="24"/>
                <w:szCs w:val="24"/>
              </w:rPr>
              <w:t>организации</w:t>
            </w:r>
            <w:r w:rsidRPr="004A1BCE">
              <w:rPr>
                <w:spacing w:val="-6"/>
                <w:sz w:val="24"/>
                <w:szCs w:val="24"/>
              </w:rPr>
              <w:t xml:space="preserve"> </w:t>
            </w:r>
            <w:r w:rsidRPr="004A1BCE">
              <w:rPr>
                <w:sz w:val="24"/>
                <w:szCs w:val="24"/>
              </w:rPr>
              <w:t>наблюдения</w:t>
            </w:r>
            <w:r w:rsidRPr="004A1BCE">
              <w:rPr>
                <w:spacing w:val="-4"/>
                <w:sz w:val="24"/>
                <w:szCs w:val="24"/>
              </w:rPr>
              <w:t xml:space="preserve"> </w:t>
            </w:r>
            <w:r w:rsidRPr="004A1BCE">
              <w:rPr>
                <w:sz w:val="24"/>
                <w:szCs w:val="24"/>
              </w:rPr>
              <w:t>и</w:t>
            </w:r>
            <w:r w:rsidRPr="004A1BCE">
              <w:rPr>
                <w:spacing w:val="-5"/>
                <w:sz w:val="24"/>
                <w:szCs w:val="24"/>
              </w:rPr>
              <w:t xml:space="preserve"> </w:t>
            </w:r>
            <w:r w:rsidRPr="004A1BCE">
              <w:rPr>
                <w:sz w:val="24"/>
                <w:szCs w:val="24"/>
              </w:rPr>
              <w:t>труда</w:t>
            </w:r>
          </w:p>
        </w:tc>
        <w:tc>
          <w:tcPr>
            <w:tcW w:w="5495" w:type="dxa"/>
          </w:tcPr>
          <w:p w14:paraId="4DD76593" w14:textId="77777777" w:rsidR="00F06A9B" w:rsidRPr="004A1BCE" w:rsidRDefault="00F06A9B" w:rsidP="00F06A9B">
            <w:pPr>
              <w:pStyle w:val="TableParagraph"/>
              <w:ind w:right="633"/>
              <w:rPr>
                <w:sz w:val="24"/>
                <w:szCs w:val="24"/>
              </w:rPr>
            </w:pPr>
            <w:r w:rsidRPr="004A1BCE">
              <w:rPr>
                <w:sz w:val="24"/>
                <w:szCs w:val="24"/>
              </w:rPr>
              <w:t>Игровое оборудование, демонстрационные</w:t>
            </w:r>
            <w:r w:rsidRPr="004A1BCE">
              <w:rPr>
                <w:spacing w:val="1"/>
                <w:sz w:val="24"/>
                <w:szCs w:val="24"/>
              </w:rPr>
              <w:t xml:space="preserve"> </w:t>
            </w:r>
            <w:r w:rsidRPr="004A1BCE">
              <w:rPr>
                <w:sz w:val="24"/>
                <w:szCs w:val="24"/>
              </w:rPr>
              <w:t>материалы и дидактические пособия,</w:t>
            </w:r>
            <w:r w:rsidRPr="004A1BCE">
              <w:rPr>
                <w:spacing w:val="1"/>
                <w:sz w:val="24"/>
                <w:szCs w:val="24"/>
              </w:rPr>
              <w:t xml:space="preserve"> </w:t>
            </w:r>
            <w:r w:rsidRPr="004A1BCE">
              <w:rPr>
                <w:sz w:val="24"/>
                <w:szCs w:val="24"/>
              </w:rPr>
              <w:t>которого</w:t>
            </w:r>
            <w:r w:rsidRPr="004A1BCE">
              <w:rPr>
                <w:spacing w:val="-2"/>
                <w:sz w:val="24"/>
                <w:szCs w:val="24"/>
              </w:rPr>
              <w:t xml:space="preserve"> </w:t>
            </w:r>
            <w:r w:rsidRPr="004A1BCE">
              <w:rPr>
                <w:sz w:val="24"/>
                <w:szCs w:val="24"/>
              </w:rPr>
              <w:t>способствуют</w:t>
            </w:r>
            <w:r w:rsidRPr="004A1BCE">
              <w:rPr>
                <w:spacing w:val="-2"/>
                <w:sz w:val="24"/>
                <w:szCs w:val="24"/>
              </w:rPr>
              <w:t xml:space="preserve"> </w:t>
            </w:r>
            <w:r w:rsidRPr="004A1BCE">
              <w:rPr>
                <w:sz w:val="24"/>
                <w:szCs w:val="24"/>
              </w:rPr>
              <w:t>реализации</w:t>
            </w:r>
            <w:r w:rsidRPr="004A1BCE">
              <w:rPr>
                <w:spacing w:val="-4"/>
                <w:sz w:val="24"/>
                <w:szCs w:val="24"/>
              </w:rPr>
              <w:t xml:space="preserve"> </w:t>
            </w:r>
            <w:r w:rsidRPr="004A1BCE">
              <w:rPr>
                <w:sz w:val="24"/>
                <w:szCs w:val="24"/>
              </w:rPr>
              <w:t>поисково-</w:t>
            </w:r>
          </w:p>
          <w:p w14:paraId="5B60A80B" w14:textId="77777777" w:rsidR="00F06A9B" w:rsidRPr="004A1BCE" w:rsidRDefault="00F06A9B" w:rsidP="00F06A9B">
            <w:pPr>
              <w:pStyle w:val="TableParagraph"/>
              <w:spacing w:line="270" w:lineRule="atLeast"/>
              <w:ind w:right="110"/>
              <w:rPr>
                <w:sz w:val="24"/>
                <w:szCs w:val="24"/>
              </w:rPr>
            </w:pPr>
            <w:r w:rsidRPr="004A1BCE">
              <w:rPr>
                <w:sz w:val="24"/>
                <w:szCs w:val="24"/>
              </w:rPr>
              <w:t>экспериментальной</w:t>
            </w:r>
            <w:r w:rsidRPr="004A1BCE">
              <w:rPr>
                <w:spacing w:val="-5"/>
                <w:sz w:val="24"/>
                <w:szCs w:val="24"/>
              </w:rPr>
              <w:t xml:space="preserve"> </w:t>
            </w:r>
            <w:r w:rsidRPr="004A1BCE">
              <w:rPr>
                <w:sz w:val="24"/>
                <w:szCs w:val="24"/>
              </w:rPr>
              <w:t>и</w:t>
            </w:r>
            <w:r w:rsidRPr="004A1BCE">
              <w:rPr>
                <w:spacing w:val="-6"/>
                <w:sz w:val="24"/>
                <w:szCs w:val="24"/>
              </w:rPr>
              <w:t xml:space="preserve"> </w:t>
            </w:r>
            <w:r w:rsidRPr="004A1BCE">
              <w:rPr>
                <w:sz w:val="24"/>
                <w:szCs w:val="24"/>
              </w:rPr>
              <w:t>трудовой</w:t>
            </w:r>
            <w:r w:rsidRPr="004A1BCE">
              <w:rPr>
                <w:spacing w:val="-5"/>
                <w:sz w:val="24"/>
                <w:szCs w:val="24"/>
              </w:rPr>
              <w:t xml:space="preserve"> </w:t>
            </w:r>
            <w:r w:rsidRPr="004A1BCE">
              <w:rPr>
                <w:sz w:val="24"/>
                <w:szCs w:val="24"/>
              </w:rPr>
              <w:t>деятельности</w:t>
            </w:r>
            <w:r w:rsidRPr="004A1BCE">
              <w:rPr>
                <w:spacing w:val="-4"/>
                <w:sz w:val="24"/>
                <w:szCs w:val="24"/>
              </w:rPr>
              <w:t xml:space="preserve"> </w:t>
            </w:r>
            <w:r w:rsidRPr="004A1BCE">
              <w:rPr>
                <w:sz w:val="24"/>
                <w:szCs w:val="24"/>
              </w:rPr>
              <w:t>детей</w:t>
            </w:r>
            <w:r w:rsidRPr="004A1BCE">
              <w:rPr>
                <w:spacing w:val="-57"/>
                <w:sz w:val="24"/>
                <w:szCs w:val="24"/>
              </w:rPr>
              <w:t xml:space="preserve"> </w:t>
            </w:r>
            <w:r w:rsidRPr="004A1BCE">
              <w:rPr>
                <w:sz w:val="24"/>
                <w:szCs w:val="24"/>
              </w:rPr>
              <w:t>в интеграции с содержанием образовательных</w:t>
            </w:r>
            <w:r w:rsidRPr="004A1BCE">
              <w:rPr>
                <w:spacing w:val="1"/>
                <w:sz w:val="24"/>
                <w:szCs w:val="24"/>
              </w:rPr>
              <w:t xml:space="preserve"> </w:t>
            </w:r>
            <w:r w:rsidRPr="004A1BCE">
              <w:rPr>
                <w:sz w:val="24"/>
                <w:szCs w:val="24"/>
              </w:rPr>
              <w:t>областей «Познавательное развитие», «Речевое</w:t>
            </w:r>
            <w:r w:rsidRPr="004A1BCE">
              <w:rPr>
                <w:spacing w:val="1"/>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«Социально-коммуникативное</w:t>
            </w:r>
            <w:r w:rsidRPr="004A1BCE">
              <w:rPr>
                <w:spacing w:val="1"/>
                <w:sz w:val="24"/>
                <w:szCs w:val="24"/>
              </w:rPr>
              <w:t xml:space="preserve"> </w:t>
            </w:r>
            <w:r w:rsidRPr="004A1BCE">
              <w:rPr>
                <w:sz w:val="24"/>
                <w:szCs w:val="24"/>
              </w:rPr>
              <w:t>развитие».</w:t>
            </w:r>
          </w:p>
        </w:tc>
      </w:tr>
      <w:tr w:rsidR="00F06A9B" w:rsidRPr="004A1BCE" w14:paraId="518AEE2D" w14:textId="77777777" w:rsidTr="00F06A9B">
        <w:trPr>
          <w:trHeight w:val="1379"/>
        </w:trPr>
        <w:tc>
          <w:tcPr>
            <w:tcW w:w="3795" w:type="dxa"/>
          </w:tcPr>
          <w:p w14:paraId="0CEB83BD"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4"/>
                <w:sz w:val="24"/>
                <w:szCs w:val="24"/>
              </w:rPr>
              <w:t xml:space="preserve"> </w:t>
            </w:r>
            <w:r w:rsidRPr="004A1BCE">
              <w:rPr>
                <w:sz w:val="24"/>
                <w:szCs w:val="24"/>
              </w:rPr>
              <w:t>познания</w:t>
            </w:r>
            <w:r w:rsidRPr="004A1BCE">
              <w:rPr>
                <w:spacing w:val="-5"/>
                <w:sz w:val="24"/>
                <w:szCs w:val="24"/>
              </w:rPr>
              <w:t xml:space="preserve"> </w:t>
            </w:r>
            <w:r w:rsidRPr="004A1BCE">
              <w:rPr>
                <w:sz w:val="24"/>
                <w:szCs w:val="24"/>
              </w:rPr>
              <w:t>и</w:t>
            </w:r>
            <w:r w:rsidRPr="004A1BCE">
              <w:rPr>
                <w:spacing w:val="-3"/>
                <w:sz w:val="24"/>
                <w:szCs w:val="24"/>
              </w:rPr>
              <w:t xml:space="preserve"> </w:t>
            </w:r>
            <w:r w:rsidRPr="004A1BCE">
              <w:rPr>
                <w:sz w:val="24"/>
                <w:szCs w:val="24"/>
              </w:rPr>
              <w:t>коммуникации</w:t>
            </w:r>
          </w:p>
        </w:tc>
        <w:tc>
          <w:tcPr>
            <w:tcW w:w="5495" w:type="dxa"/>
          </w:tcPr>
          <w:p w14:paraId="4229B1D1" w14:textId="77777777" w:rsidR="00F06A9B" w:rsidRPr="004A1BCE" w:rsidRDefault="00F06A9B" w:rsidP="00F06A9B">
            <w:pPr>
              <w:pStyle w:val="TableParagraph"/>
              <w:ind w:right="421"/>
              <w:rPr>
                <w:sz w:val="24"/>
                <w:szCs w:val="24"/>
              </w:rPr>
            </w:pPr>
            <w:r w:rsidRPr="004A1BCE">
              <w:rPr>
                <w:sz w:val="24"/>
                <w:szCs w:val="24"/>
              </w:rPr>
              <w:t>Оснащение, которого обеспечивает расширение</w:t>
            </w:r>
            <w:r w:rsidRPr="004A1BCE">
              <w:rPr>
                <w:spacing w:val="-58"/>
                <w:sz w:val="24"/>
                <w:szCs w:val="24"/>
              </w:rPr>
              <w:t xml:space="preserve"> </w:t>
            </w:r>
            <w:r w:rsidRPr="004A1BCE">
              <w:rPr>
                <w:sz w:val="24"/>
                <w:szCs w:val="24"/>
              </w:rPr>
              <w:t>кругозора детей и их знаний об окружающем</w:t>
            </w:r>
            <w:r w:rsidRPr="004A1BCE">
              <w:rPr>
                <w:spacing w:val="1"/>
                <w:sz w:val="24"/>
                <w:szCs w:val="24"/>
              </w:rPr>
              <w:t xml:space="preserve"> </w:t>
            </w:r>
            <w:r w:rsidRPr="004A1BCE">
              <w:rPr>
                <w:sz w:val="24"/>
                <w:szCs w:val="24"/>
              </w:rPr>
              <w:t>мире во взаимодействии детей со взрослыми и</w:t>
            </w:r>
            <w:r w:rsidRPr="004A1BCE">
              <w:rPr>
                <w:spacing w:val="1"/>
                <w:sz w:val="24"/>
                <w:szCs w:val="24"/>
              </w:rPr>
              <w:t xml:space="preserve"> </w:t>
            </w:r>
            <w:r w:rsidRPr="004A1BCE">
              <w:rPr>
                <w:sz w:val="24"/>
                <w:szCs w:val="24"/>
              </w:rPr>
              <w:t>сверстниками</w:t>
            </w:r>
            <w:r w:rsidRPr="004A1BCE">
              <w:rPr>
                <w:spacing w:val="-2"/>
                <w:sz w:val="24"/>
                <w:szCs w:val="24"/>
              </w:rPr>
              <w:t xml:space="preserve"> </w:t>
            </w:r>
            <w:r w:rsidRPr="004A1BCE">
              <w:rPr>
                <w:sz w:val="24"/>
                <w:szCs w:val="24"/>
              </w:rPr>
              <w:t>в</w:t>
            </w:r>
            <w:r w:rsidRPr="004A1BCE">
              <w:rPr>
                <w:spacing w:val="-2"/>
                <w:sz w:val="24"/>
                <w:szCs w:val="24"/>
              </w:rPr>
              <w:t xml:space="preserve"> </w:t>
            </w:r>
            <w:r w:rsidRPr="004A1BCE">
              <w:rPr>
                <w:sz w:val="24"/>
                <w:szCs w:val="24"/>
              </w:rPr>
              <w:t>интеграции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содержанием</w:t>
            </w:r>
          </w:p>
          <w:p w14:paraId="549775B1" w14:textId="77777777" w:rsidR="00F06A9B" w:rsidRPr="004A1BCE" w:rsidRDefault="00F06A9B" w:rsidP="00F06A9B">
            <w:pPr>
              <w:pStyle w:val="TableParagraph"/>
              <w:spacing w:line="264" w:lineRule="exact"/>
              <w:rPr>
                <w:sz w:val="24"/>
                <w:szCs w:val="24"/>
              </w:rPr>
            </w:pPr>
            <w:r w:rsidRPr="004A1BCE">
              <w:rPr>
                <w:sz w:val="24"/>
                <w:szCs w:val="24"/>
              </w:rPr>
              <w:t>образовательных</w:t>
            </w:r>
            <w:r w:rsidRPr="004A1BCE">
              <w:rPr>
                <w:spacing w:val="-7"/>
                <w:sz w:val="24"/>
                <w:szCs w:val="24"/>
              </w:rPr>
              <w:t xml:space="preserve"> </w:t>
            </w:r>
            <w:r w:rsidRPr="004A1BCE">
              <w:rPr>
                <w:sz w:val="24"/>
                <w:szCs w:val="24"/>
              </w:rPr>
              <w:t>областей</w:t>
            </w:r>
            <w:r w:rsidRPr="004A1BCE">
              <w:rPr>
                <w:spacing w:val="-2"/>
                <w:sz w:val="24"/>
                <w:szCs w:val="24"/>
              </w:rPr>
              <w:t xml:space="preserve"> </w:t>
            </w:r>
            <w:r w:rsidRPr="004A1BCE">
              <w:rPr>
                <w:sz w:val="24"/>
                <w:szCs w:val="24"/>
              </w:rPr>
              <w:t>«Познавательное</w:t>
            </w:r>
          </w:p>
        </w:tc>
      </w:tr>
      <w:tr w:rsidR="004A1BCE" w:rsidRPr="004A1BCE" w14:paraId="383E4D21" w14:textId="77777777" w:rsidTr="00F06A9B">
        <w:trPr>
          <w:trHeight w:val="551"/>
        </w:trPr>
        <w:tc>
          <w:tcPr>
            <w:tcW w:w="3795" w:type="dxa"/>
          </w:tcPr>
          <w:p w14:paraId="05CEDF1E" w14:textId="77777777" w:rsidR="00F06A9B" w:rsidRPr="004A1BCE" w:rsidRDefault="00F06A9B" w:rsidP="00F06A9B">
            <w:pPr>
              <w:pStyle w:val="TableParagraph"/>
              <w:ind w:left="0"/>
              <w:rPr>
                <w:sz w:val="24"/>
                <w:szCs w:val="24"/>
              </w:rPr>
            </w:pPr>
          </w:p>
        </w:tc>
        <w:tc>
          <w:tcPr>
            <w:tcW w:w="5495" w:type="dxa"/>
          </w:tcPr>
          <w:p w14:paraId="6C524495" w14:textId="77777777" w:rsidR="00F06A9B" w:rsidRPr="004A1BCE" w:rsidRDefault="00F06A9B" w:rsidP="00F06A9B">
            <w:pPr>
              <w:pStyle w:val="TableParagraph"/>
              <w:spacing w:line="268" w:lineRule="exact"/>
              <w:rPr>
                <w:sz w:val="24"/>
                <w:szCs w:val="24"/>
              </w:rPr>
            </w:pPr>
            <w:r w:rsidRPr="004A1BCE">
              <w:rPr>
                <w:sz w:val="24"/>
                <w:szCs w:val="24"/>
              </w:rPr>
              <w:t>развитие»,</w:t>
            </w:r>
            <w:r w:rsidRPr="004A1BCE">
              <w:rPr>
                <w:spacing w:val="-3"/>
                <w:sz w:val="24"/>
                <w:szCs w:val="24"/>
              </w:rPr>
              <w:t xml:space="preserve"> </w:t>
            </w:r>
            <w:r w:rsidRPr="004A1BCE">
              <w:rPr>
                <w:sz w:val="24"/>
                <w:szCs w:val="24"/>
              </w:rPr>
              <w:t>«Речевое</w:t>
            </w:r>
            <w:r w:rsidRPr="004A1BCE">
              <w:rPr>
                <w:spacing w:val="-6"/>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«Социально-</w:t>
            </w:r>
          </w:p>
          <w:p w14:paraId="2B1DFB4C" w14:textId="77777777" w:rsidR="00F06A9B" w:rsidRPr="004A1BCE" w:rsidRDefault="00F06A9B" w:rsidP="00F06A9B">
            <w:pPr>
              <w:pStyle w:val="TableParagraph"/>
              <w:spacing w:line="264" w:lineRule="exact"/>
              <w:rPr>
                <w:sz w:val="24"/>
                <w:szCs w:val="24"/>
              </w:rPr>
            </w:pPr>
            <w:r w:rsidRPr="004A1BCE">
              <w:rPr>
                <w:sz w:val="24"/>
                <w:szCs w:val="24"/>
              </w:rPr>
              <w:t>коммуникативное</w:t>
            </w:r>
            <w:r w:rsidRPr="004A1BCE">
              <w:rPr>
                <w:spacing w:val="-8"/>
                <w:sz w:val="24"/>
                <w:szCs w:val="24"/>
              </w:rPr>
              <w:t xml:space="preserve"> </w:t>
            </w:r>
            <w:r w:rsidRPr="004A1BCE">
              <w:rPr>
                <w:sz w:val="24"/>
                <w:szCs w:val="24"/>
              </w:rPr>
              <w:t>развитие».</w:t>
            </w:r>
          </w:p>
        </w:tc>
      </w:tr>
      <w:tr w:rsidR="00F06A9B" w:rsidRPr="004A1BCE" w14:paraId="662D7558" w14:textId="77777777" w:rsidTr="00F06A9B">
        <w:trPr>
          <w:trHeight w:val="2483"/>
        </w:trPr>
        <w:tc>
          <w:tcPr>
            <w:tcW w:w="3795" w:type="dxa"/>
          </w:tcPr>
          <w:p w14:paraId="4921BF82" w14:textId="77777777" w:rsidR="00F06A9B" w:rsidRPr="004A1BCE" w:rsidRDefault="00F06A9B" w:rsidP="00F06A9B">
            <w:pPr>
              <w:pStyle w:val="TableParagraph"/>
              <w:spacing w:line="270" w:lineRule="exact"/>
              <w:rPr>
                <w:sz w:val="24"/>
                <w:szCs w:val="24"/>
              </w:rPr>
            </w:pPr>
            <w:r w:rsidRPr="004A1BCE">
              <w:rPr>
                <w:sz w:val="24"/>
                <w:szCs w:val="24"/>
              </w:rPr>
              <w:t>Книжный</w:t>
            </w:r>
            <w:r w:rsidRPr="004A1BCE">
              <w:rPr>
                <w:spacing w:val="-5"/>
                <w:sz w:val="24"/>
                <w:szCs w:val="24"/>
              </w:rPr>
              <w:t xml:space="preserve"> </w:t>
            </w:r>
            <w:r w:rsidRPr="004A1BCE">
              <w:rPr>
                <w:sz w:val="24"/>
                <w:szCs w:val="24"/>
              </w:rPr>
              <w:t>уголок</w:t>
            </w:r>
          </w:p>
        </w:tc>
        <w:tc>
          <w:tcPr>
            <w:tcW w:w="5495" w:type="dxa"/>
          </w:tcPr>
          <w:p w14:paraId="2EBCB3DF" w14:textId="77777777" w:rsidR="00F06A9B" w:rsidRPr="004A1BCE" w:rsidRDefault="00F06A9B" w:rsidP="00F06A9B">
            <w:pPr>
              <w:pStyle w:val="TableParagraph"/>
              <w:ind w:right="255"/>
              <w:rPr>
                <w:sz w:val="24"/>
                <w:szCs w:val="24"/>
              </w:rPr>
            </w:pPr>
            <w:r w:rsidRPr="004A1BCE">
              <w:rPr>
                <w:sz w:val="24"/>
                <w:szCs w:val="24"/>
              </w:rPr>
              <w:t>Содержащий</w:t>
            </w:r>
            <w:r w:rsidRPr="004A1BCE">
              <w:rPr>
                <w:spacing w:val="-7"/>
                <w:sz w:val="24"/>
                <w:szCs w:val="24"/>
              </w:rPr>
              <w:t xml:space="preserve"> </w:t>
            </w:r>
            <w:r w:rsidRPr="004A1BCE">
              <w:rPr>
                <w:sz w:val="24"/>
                <w:szCs w:val="24"/>
              </w:rPr>
              <w:t>художественную</w:t>
            </w:r>
            <w:r w:rsidRPr="004A1BCE">
              <w:rPr>
                <w:spacing w:val="-7"/>
                <w:sz w:val="24"/>
                <w:szCs w:val="24"/>
              </w:rPr>
              <w:t xml:space="preserve"> </w:t>
            </w:r>
            <w:r w:rsidRPr="004A1BCE">
              <w:rPr>
                <w:sz w:val="24"/>
                <w:szCs w:val="24"/>
              </w:rPr>
              <w:t>и</w:t>
            </w:r>
            <w:r w:rsidRPr="004A1BCE">
              <w:rPr>
                <w:spacing w:val="-7"/>
                <w:sz w:val="24"/>
                <w:szCs w:val="24"/>
              </w:rPr>
              <w:t xml:space="preserve"> </w:t>
            </w:r>
            <w:r w:rsidRPr="004A1BCE">
              <w:rPr>
                <w:sz w:val="24"/>
                <w:szCs w:val="24"/>
              </w:rPr>
              <w:t>документальную</w:t>
            </w:r>
            <w:r w:rsidRPr="004A1BCE">
              <w:rPr>
                <w:spacing w:val="-57"/>
                <w:sz w:val="24"/>
                <w:szCs w:val="24"/>
              </w:rPr>
              <w:t xml:space="preserve"> </w:t>
            </w:r>
            <w:r w:rsidRPr="004A1BCE">
              <w:rPr>
                <w:sz w:val="24"/>
                <w:szCs w:val="24"/>
              </w:rPr>
              <w:t>литературу для детей, обеспечивающую их</w:t>
            </w:r>
            <w:r w:rsidRPr="004A1BCE">
              <w:rPr>
                <w:spacing w:val="1"/>
                <w:sz w:val="24"/>
                <w:szCs w:val="24"/>
              </w:rPr>
              <w:t xml:space="preserve"> </w:t>
            </w:r>
            <w:r w:rsidRPr="004A1BCE">
              <w:rPr>
                <w:sz w:val="24"/>
                <w:szCs w:val="24"/>
              </w:rPr>
              <w:t>духовно-нравственное и этико-эстетическое</w:t>
            </w:r>
            <w:r w:rsidRPr="004A1BCE">
              <w:rPr>
                <w:spacing w:val="1"/>
                <w:sz w:val="24"/>
                <w:szCs w:val="24"/>
              </w:rPr>
              <w:t xml:space="preserve"> </w:t>
            </w:r>
            <w:r w:rsidRPr="004A1BCE">
              <w:rPr>
                <w:sz w:val="24"/>
                <w:szCs w:val="24"/>
              </w:rPr>
              <w:t>воспитание, формирование общей культуры,</w:t>
            </w:r>
            <w:r w:rsidRPr="004A1BCE">
              <w:rPr>
                <w:spacing w:val="1"/>
                <w:sz w:val="24"/>
                <w:szCs w:val="24"/>
              </w:rPr>
              <w:t xml:space="preserve"> </w:t>
            </w:r>
            <w:r w:rsidRPr="004A1BCE">
              <w:rPr>
                <w:sz w:val="24"/>
                <w:szCs w:val="24"/>
              </w:rPr>
              <w:t>освоение разных жанров художественной</w:t>
            </w:r>
            <w:r w:rsidRPr="004A1BCE">
              <w:rPr>
                <w:spacing w:val="1"/>
                <w:sz w:val="24"/>
                <w:szCs w:val="24"/>
              </w:rPr>
              <w:t xml:space="preserve"> </w:t>
            </w:r>
            <w:r w:rsidRPr="004A1BCE">
              <w:rPr>
                <w:sz w:val="24"/>
                <w:szCs w:val="24"/>
              </w:rPr>
              <w:t>литературы, воспитание любви и интереса к</w:t>
            </w:r>
            <w:r w:rsidRPr="004A1BCE">
              <w:rPr>
                <w:spacing w:val="1"/>
                <w:sz w:val="24"/>
                <w:szCs w:val="24"/>
              </w:rPr>
              <w:t xml:space="preserve"> </w:t>
            </w:r>
            <w:r w:rsidRPr="004A1BCE">
              <w:rPr>
                <w:sz w:val="24"/>
                <w:szCs w:val="24"/>
              </w:rPr>
              <w:t>художественному</w:t>
            </w:r>
            <w:r w:rsidRPr="004A1BCE">
              <w:rPr>
                <w:spacing w:val="-5"/>
                <w:sz w:val="24"/>
                <w:szCs w:val="24"/>
              </w:rPr>
              <w:t xml:space="preserve"> </w:t>
            </w:r>
            <w:r w:rsidRPr="004A1BCE">
              <w:rPr>
                <w:sz w:val="24"/>
                <w:szCs w:val="24"/>
              </w:rPr>
              <w:t>слову,</w:t>
            </w:r>
            <w:r w:rsidRPr="004A1BCE">
              <w:rPr>
                <w:spacing w:val="5"/>
                <w:sz w:val="24"/>
                <w:szCs w:val="24"/>
              </w:rPr>
              <w:t xml:space="preserve"> </w:t>
            </w:r>
            <w:r w:rsidRPr="004A1BCE">
              <w:rPr>
                <w:sz w:val="24"/>
                <w:szCs w:val="24"/>
              </w:rPr>
              <w:t>удовлетворение</w:t>
            </w:r>
            <w:r w:rsidRPr="004A1BCE">
              <w:rPr>
                <w:spacing w:val="1"/>
                <w:sz w:val="24"/>
                <w:szCs w:val="24"/>
              </w:rPr>
              <w:t xml:space="preserve"> </w:t>
            </w:r>
            <w:r w:rsidRPr="004A1BCE">
              <w:rPr>
                <w:sz w:val="24"/>
                <w:szCs w:val="24"/>
              </w:rPr>
              <w:t>познавательных</w:t>
            </w:r>
            <w:r w:rsidRPr="004A1BCE">
              <w:rPr>
                <w:spacing w:val="-3"/>
                <w:sz w:val="24"/>
                <w:szCs w:val="24"/>
              </w:rPr>
              <w:t xml:space="preserve"> </w:t>
            </w:r>
            <w:r w:rsidRPr="004A1BCE">
              <w:rPr>
                <w:sz w:val="24"/>
                <w:szCs w:val="24"/>
              </w:rPr>
              <w:t>потребностей</w:t>
            </w:r>
            <w:r w:rsidRPr="004A1BCE">
              <w:rPr>
                <w:spacing w:val="-1"/>
                <w:sz w:val="24"/>
                <w:szCs w:val="24"/>
              </w:rPr>
              <w:t xml:space="preserve"> </w:t>
            </w:r>
            <w:r w:rsidRPr="004A1BCE">
              <w:rPr>
                <w:sz w:val="24"/>
                <w:szCs w:val="24"/>
              </w:rPr>
              <w:t>в</w:t>
            </w:r>
            <w:r w:rsidRPr="004A1BCE">
              <w:rPr>
                <w:spacing w:val="-3"/>
                <w:sz w:val="24"/>
                <w:szCs w:val="24"/>
              </w:rPr>
              <w:t xml:space="preserve"> </w:t>
            </w:r>
            <w:r w:rsidRPr="004A1BCE">
              <w:rPr>
                <w:sz w:val="24"/>
                <w:szCs w:val="24"/>
              </w:rPr>
              <w:t>интеграции</w:t>
            </w:r>
          </w:p>
          <w:p w14:paraId="184D3D18" w14:textId="77777777" w:rsidR="00F06A9B" w:rsidRPr="004A1BCE" w:rsidRDefault="00F06A9B" w:rsidP="00F06A9B">
            <w:pPr>
              <w:pStyle w:val="TableParagraph"/>
              <w:spacing w:line="262" w:lineRule="exact"/>
              <w:rPr>
                <w:sz w:val="24"/>
                <w:szCs w:val="24"/>
              </w:rPr>
            </w:pPr>
            <w:r w:rsidRPr="004A1BCE">
              <w:rPr>
                <w:sz w:val="24"/>
                <w:szCs w:val="24"/>
              </w:rPr>
              <w:t>содержания</w:t>
            </w:r>
            <w:r w:rsidRPr="004A1BCE">
              <w:rPr>
                <w:spacing w:val="-4"/>
                <w:sz w:val="24"/>
                <w:szCs w:val="24"/>
              </w:rPr>
              <w:t xml:space="preserve"> </w:t>
            </w:r>
            <w:r w:rsidRPr="004A1BCE">
              <w:rPr>
                <w:sz w:val="24"/>
                <w:szCs w:val="24"/>
              </w:rPr>
              <w:t>всех</w:t>
            </w:r>
            <w:r w:rsidRPr="004A1BCE">
              <w:rPr>
                <w:spacing w:val="-1"/>
                <w:sz w:val="24"/>
                <w:szCs w:val="24"/>
              </w:rPr>
              <w:t xml:space="preserve"> </w:t>
            </w:r>
            <w:r w:rsidRPr="004A1BCE">
              <w:rPr>
                <w:sz w:val="24"/>
                <w:szCs w:val="24"/>
              </w:rPr>
              <w:t>образовательных</w:t>
            </w:r>
            <w:r w:rsidRPr="004A1BCE">
              <w:rPr>
                <w:spacing w:val="-3"/>
                <w:sz w:val="24"/>
                <w:szCs w:val="24"/>
              </w:rPr>
              <w:t xml:space="preserve"> </w:t>
            </w:r>
            <w:r w:rsidRPr="004A1BCE">
              <w:rPr>
                <w:sz w:val="24"/>
                <w:szCs w:val="24"/>
              </w:rPr>
              <w:t>областей.</w:t>
            </w:r>
          </w:p>
        </w:tc>
      </w:tr>
      <w:tr w:rsidR="00F06A9B" w:rsidRPr="004A1BCE" w14:paraId="521CA920" w14:textId="77777777" w:rsidTr="00F06A9B">
        <w:trPr>
          <w:trHeight w:val="2210"/>
        </w:trPr>
        <w:tc>
          <w:tcPr>
            <w:tcW w:w="3795" w:type="dxa"/>
          </w:tcPr>
          <w:p w14:paraId="78FB9093" w14:textId="77777777" w:rsidR="00F06A9B" w:rsidRPr="004A1BCE" w:rsidRDefault="00F06A9B" w:rsidP="00F06A9B">
            <w:pPr>
              <w:pStyle w:val="TableParagraph"/>
              <w:ind w:right="1292"/>
              <w:rPr>
                <w:sz w:val="24"/>
                <w:szCs w:val="24"/>
              </w:rPr>
            </w:pPr>
            <w:r w:rsidRPr="004A1BCE">
              <w:rPr>
                <w:sz w:val="24"/>
                <w:szCs w:val="24"/>
              </w:rPr>
              <w:t>Центр театрализации и</w:t>
            </w:r>
            <w:r w:rsidRPr="004A1BCE">
              <w:rPr>
                <w:spacing w:val="-57"/>
                <w:sz w:val="24"/>
                <w:szCs w:val="24"/>
              </w:rPr>
              <w:t xml:space="preserve"> </w:t>
            </w:r>
            <w:r w:rsidRPr="004A1BCE">
              <w:rPr>
                <w:sz w:val="24"/>
                <w:szCs w:val="24"/>
              </w:rPr>
              <w:t>музицирования</w:t>
            </w:r>
          </w:p>
        </w:tc>
        <w:tc>
          <w:tcPr>
            <w:tcW w:w="5495" w:type="dxa"/>
          </w:tcPr>
          <w:p w14:paraId="65E64EE9" w14:textId="77777777" w:rsidR="00F06A9B" w:rsidRPr="004A1BCE" w:rsidRDefault="00F06A9B" w:rsidP="00F06A9B">
            <w:pPr>
              <w:pStyle w:val="TableParagraph"/>
              <w:ind w:right="348"/>
              <w:rPr>
                <w:sz w:val="24"/>
                <w:szCs w:val="24"/>
              </w:rPr>
            </w:pPr>
            <w:r w:rsidRPr="004A1BCE">
              <w:rPr>
                <w:sz w:val="24"/>
                <w:szCs w:val="24"/>
              </w:rPr>
              <w:t>Оборудование, которого позволяет организовать</w:t>
            </w:r>
            <w:r w:rsidRPr="004A1BCE">
              <w:rPr>
                <w:spacing w:val="-57"/>
                <w:sz w:val="24"/>
                <w:szCs w:val="24"/>
              </w:rPr>
              <w:t xml:space="preserve"> </w:t>
            </w:r>
            <w:r w:rsidRPr="004A1BCE">
              <w:rPr>
                <w:sz w:val="24"/>
                <w:szCs w:val="24"/>
              </w:rPr>
              <w:t>музыкальную и театрализованную деятельность</w:t>
            </w:r>
            <w:r w:rsidRPr="004A1BCE">
              <w:rPr>
                <w:spacing w:val="1"/>
                <w:sz w:val="24"/>
                <w:szCs w:val="24"/>
              </w:rPr>
              <w:t xml:space="preserve"> </w:t>
            </w:r>
            <w:r w:rsidRPr="004A1BCE">
              <w:rPr>
                <w:sz w:val="24"/>
                <w:szCs w:val="24"/>
              </w:rPr>
              <w:t>детей в интеграции с содержанием</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областей</w:t>
            </w:r>
            <w:r w:rsidRPr="004A1BCE">
              <w:rPr>
                <w:spacing w:val="3"/>
                <w:sz w:val="24"/>
                <w:szCs w:val="24"/>
              </w:rPr>
              <w:t xml:space="preserve"> </w:t>
            </w:r>
            <w:r w:rsidRPr="004A1BCE">
              <w:rPr>
                <w:sz w:val="24"/>
                <w:szCs w:val="24"/>
              </w:rPr>
              <w:t>«Художественно-</w:t>
            </w:r>
            <w:r w:rsidRPr="004A1BCE">
              <w:rPr>
                <w:spacing w:val="1"/>
                <w:sz w:val="24"/>
                <w:szCs w:val="24"/>
              </w:rPr>
              <w:t xml:space="preserve"> </w:t>
            </w:r>
            <w:r w:rsidRPr="004A1BCE">
              <w:rPr>
                <w:sz w:val="24"/>
                <w:szCs w:val="24"/>
              </w:rPr>
              <w:t>эстетическое развитие», «Познавательное</w:t>
            </w:r>
            <w:r w:rsidRPr="004A1BCE">
              <w:rPr>
                <w:spacing w:val="1"/>
                <w:sz w:val="24"/>
                <w:szCs w:val="24"/>
              </w:rPr>
              <w:t xml:space="preserve"> </w:t>
            </w:r>
            <w:r w:rsidRPr="004A1BCE">
              <w:rPr>
                <w:sz w:val="24"/>
                <w:szCs w:val="24"/>
              </w:rPr>
              <w:t>развитие», «Речевое развитие», «Социально-</w:t>
            </w:r>
            <w:r w:rsidRPr="004A1BCE">
              <w:rPr>
                <w:spacing w:val="1"/>
                <w:sz w:val="24"/>
                <w:szCs w:val="24"/>
              </w:rPr>
              <w:t xml:space="preserve"> </w:t>
            </w:r>
            <w:r w:rsidRPr="004A1BCE">
              <w:rPr>
                <w:sz w:val="24"/>
                <w:szCs w:val="24"/>
              </w:rPr>
              <w:t>коммуникативное</w:t>
            </w:r>
            <w:r w:rsidRPr="004A1BCE">
              <w:rPr>
                <w:spacing w:val="-3"/>
                <w:sz w:val="24"/>
                <w:szCs w:val="24"/>
              </w:rPr>
              <w:t xml:space="preserve"> </w:t>
            </w:r>
            <w:r w:rsidRPr="004A1BCE">
              <w:rPr>
                <w:sz w:val="24"/>
                <w:szCs w:val="24"/>
              </w:rPr>
              <w:t>развитие»,</w:t>
            </w:r>
            <w:r w:rsidRPr="004A1BCE">
              <w:rPr>
                <w:spacing w:val="2"/>
                <w:sz w:val="24"/>
                <w:szCs w:val="24"/>
              </w:rPr>
              <w:t xml:space="preserve"> </w:t>
            </w:r>
            <w:r w:rsidRPr="004A1BCE">
              <w:rPr>
                <w:sz w:val="24"/>
                <w:szCs w:val="24"/>
              </w:rPr>
              <w:t>«Физическое</w:t>
            </w:r>
          </w:p>
          <w:p w14:paraId="4F6E360E" w14:textId="77777777" w:rsidR="00F06A9B" w:rsidRPr="004A1BCE" w:rsidRDefault="00F06A9B" w:rsidP="00F06A9B">
            <w:pPr>
              <w:pStyle w:val="TableParagraph"/>
              <w:spacing w:line="264" w:lineRule="exact"/>
              <w:rPr>
                <w:sz w:val="24"/>
                <w:szCs w:val="24"/>
              </w:rPr>
            </w:pPr>
            <w:r w:rsidRPr="004A1BCE">
              <w:rPr>
                <w:sz w:val="24"/>
                <w:szCs w:val="24"/>
              </w:rPr>
              <w:t>развитие».</w:t>
            </w:r>
          </w:p>
        </w:tc>
      </w:tr>
      <w:tr w:rsidR="00F06A9B" w:rsidRPr="004A1BCE" w14:paraId="5105B75F" w14:textId="77777777" w:rsidTr="00F06A9B">
        <w:trPr>
          <w:trHeight w:val="551"/>
        </w:trPr>
        <w:tc>
          <w:tcPr>
            <w:tcW w:w="3795" w:type="dxa"/>
          </w:tcPr>
          <w:p w14:paraId="30911C00"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2"/>
                <w:sz w:val="24"/>
                <w:szCs w:val="24"/>
              </w:rPr>
              <w:t xml:space="preserve"> </w:t>
            </w:r>
            <w:r w:rsidRPr="004A1BCE">
              <w:rPr>
                <w:sz w:val="24"/>
                <w:szCs w:val="24"/>
              </w:rPr>
              <w:t>уединения</w:t>
            </w:r>
          </w:p>
        </w:tc>
        <w:tc>
          <w:tcPr>
            <w:tcW w:w="5495" w:type="dxa"/>
          </w:tcPr>
          <w:p w14:paraId="49EBEAA4" w14:textId="77777777" w:rsidR="00F06A9B" w:rsidRPr="004A1BCE" w:rsidRDefault="00F06A9B" w:rsidP="00F06A9B">
            <w:pPr>
              <w:pStyle w:val="TableParagraph"/>
              <w:spacing w:line="268" w:lineRule="exact"/>
              <w:rPr>
                <w:sz w:val="24"/>
                <w:szCs w:val="24"/>
              </w:rPr>
            </w:pPr>
            <w:r w:rsidRPr="004A1BCE">
              <w:rPr>
                <w:sz w:val="24"/>
                <w:szCs w:val="24"/>
              </w:rPr>
              <w:t>Предназначен</w:t>
            </w:r>
            <w:r w:rsidRPr="004A1BCE">
              <w:rPr>
                <w:spacing w:val="-5"/>
                <w:sz w:val="24"/>
                <w:szCs w:val="24"/>
              </w:rPr>
              <w:t xml:space="preserve"> </w:t>
            </w:r>
            <w:r w:rsidRPr="004A1BCE">
              <w:rPr>
                <w:sz w:val="24"/>
                <w:szCs w:val="24"/>
              </w:rPr>
              <w:t>для</w:t>
            </w:r>
            <w:r w:rsidRPr="004A1BCE">
              <w:rPr>
                <w:spacing w:val="-4"/>
                <w:sz w:val="24"/>
                <w:szCs w:val="24"/>
              </w:rPr>
              <w:t xml:space="preserve"> </w:t>
            </w:r>
            <w:r w:rsidRPr="004A1BCE">
              <w:rPr>
                <w:sz w:val="24"/>
                <w:szCs w:val="24"/>
              </w:rPr>
              <w:t>снятия</w:t>
            </w:r>
            <w:r w:rsidRPr="004A1BCE">
              <w:rPr>
                <w:spacing w:val="-5"/>
                <w:sz w:val="24"/>
                <w:szCs w:val="24"/>
              </w:rPr>
              <w:t xml:space="preserve"> </w:t>
            </w:r>
            <w:r w:rsidRPr="004A1BCE">
              <w:rPr>
                <w:sz w:val="24"/>
                <w:szCs w:val="24"/>
              </w:rPr>
              <w:t>психоэмоционального</w:t>
            </w:r>
          </w:p>
          <w:p w14:paraId="7A9569B8" w14:textId="77777777" w:rsidR="00F06A9B" w:rsidRPr="004A1BCE" w:rsidRDefault="00F06A9B" w:rsidP="00F06A9B">
            <w:pPr>
              <w:pStyle w:val="TableParagraph"/>
              <w:spacing w:line="264" w:lineRule="exact"/>
              <w:rPr>
                <w:sz w:val="24"/>
                <w:szCs w:val="24"/>
              </w:rPr>
            </w:pPr>
            <w:r w:rsidRPr="004A1BCE">
              <w:rPr>
                <w:sz w:val="24"/>
                <w:szCs w:val="24"/>
              </w:rPr>
              <w:t>напряжения</w:t>
            </w:r>
            <w:r w:rsidRPr="004A1BCE">
              <w:rPr>
                <w:spacing w:val="-6"/>
                <w:sz w:val="24"/>
                <w:szCs w:val="24"/>
              </w:rPr>
              <w:t xml:space="preserve"> </w:t>
            </w:r>
            <w:r w:rsidRPr="004A1BCE">
              <w:rPr>
                <w:sz w:val="24"/>
                <w:szCs w:val="24"/>
              </w:rPr>
              <w:t>воспитанников.</w:t>
            </w:r>
          </w:p>
        </w:tc>
      </w:tr>
      <w:tr w:rsidR="00F06A9B" w:rsidRPr="004A1BCE" w14:paraId="057D7295" w14:textId="77777777" w:rsidTr="00F06A9B">
        <w:trPr>
          <w:trHeight w:val="1103"/>
        </w:trPr>
        <w:tc>
          <w:tcPr>
            <w:tcW w:w="3795" w:type="dxa"/>
          </w:tcPr>
          <w:p w14:paraId="63589758"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3"/>
                <w:sz w:val="24"/>
                <w:szCs w:val="24"/>
              </w:rPr>
              <w:t xml:space="preserve"> </w:t>
            </w:r>
            <w:r w:rsidRPr="004A1BCE">
              <w:rPr>
                <w:sz w:val="24"/>
                <w:szCs w:val="24"/>
              </w:rPr>
              <w:t>коррекции</w:t>
            </w:r>
          </w:p>
        </w:tc>
        <w:tc>
          <w:tcPr>
            <w:tcW w:w="5495" w:type="dxa"/>
          </w:tcPr>
          <w:p w14:paraId="58B2F105" w14:textId="77777777" w:rsidR="00F06A9B" w:rsidRPr="004A1BCE" w:rsidRDefault="00F06A9B" w:rsidP="00F06A9B">
            <w:pPr>
              <w:pStyle w:val="TableParagraph"/>
              <w:rPr>
                <w:sz w:val="24"/>
                <w:szCs w:val="24"/>
              </w:rPr>
            </w:pPr>
            <w:r w:rsidRPr="004A1BCE">
              <w:rPr>
                <w:sz w:val="24"/>
                <w:szCs w:val="24"/>
              </w:rPr>
              <w:t>Предназначен для организации совместной</w:t>
            </w:r>
            <w:r w:rsidRPr="004A1BCE">
              <w:rPr>
                <w:spacing w:val="1"/>
                <w:sz w:val="24"/>
                <w:szCs w:val="24"/>
              </w:rPr>
              <w:t xml:space="preserve"> </w:t>
            </w:r>
            <w:r w:rsidRPr="004A1BCE">
              <w:rPr>
                <w:sz w:val="24"/>
                <w:szCs w:val="24"/>
              </w:rPr>
              <w:t>деятельности</w:t>
            </w:r>
            <w:r w:rsidRPr="004A1BCE">
              <w:rPr>
                <w:spacing w:val="-5"/>
                <w:sz w:val="24"/>
                <w:szCs w:val="24"/>
              </w:rPr>
              <w:t xml:space="preserve"> </w:t>
            </w:r>
            <w:r w:rsidRPr="004A1BCE">
              <w:rPr>
                <w:sz w:val="24"/>
                <w:szCs w:val="24"/>
              </w:rPr>
              <w:t>воспитателя</w:t>
            </w:r>
            <w:r w:rsidRPr="004A1BCE">
              <w:rPr>
                <w:spacing w:val="-5"/>
                <w:sz w:val="24"/>
                <w:szCs w:val="24"/>
              </w:rPr>
              <w:t xml:space="preserve"> </w:t>
            </w:r>
            <w:r w:rsidRPr="004A1BCE">
              <w:rPr>
                <w:sz w:val="24"/>
                <w:szCs w:val="24"/>
              </w:rPr>
              <w:t>и/или</w:t>
            </w:r>
            <w:r w:rsidRPr="004A1BCE">
              <w:rPr>
                <w:spacing w:val="-4"/>
                <w:sz w:val="24"/>
                <w:szCs w:val="24"/>
              </w:rPr>
              <w:t xml:space="preserve"> </w:t>
            </w:r>
            <w:r w:rsidRPr="004A1BCE">
              <w:rPr>
                <w:sz w:val="24"/>
                <w:szCs w:val="24"/>
              </w:rPr>
              <w:t>специалиста</w:t>
            </w:r>
            <w:r w:rsidRPr="004A1BCE">
              <w:rPr>
                <w:spacing w:val="-5"/>
                <w:sz w:val="24"/>
                <w:szCs w:val="24"/>
              </w:rPr>
              <w:t xml:space="preserve"> </w:t>
            </w:r>
            <w:r w:rsidRPr="004A1BCE">
              <w:rPr>
                <w:sz w:val="24"/>
                <w:szCs w:val="24"/>
              </w:rPr>
              <w:t>с</w:t>
            </w:r>
            <w:r w:rsidRPr="004A1BCE">
              <w:rPr>
                <w:spacing w:val="-57"/>
                <w:sz w:val="24"/>
                <w:szCs w:val="24"/>
              </w:rPr>
              <w:t xml:space="preserve"> </w:t>
            </w:r>
            <w:r w:rsidRPr="004A1BCE">
              <w:rPr>
                <w:sz w:val="24"/>
                <w:szCs w:val="24"/>
              </w:rPr>
              <w:t>детьми</w:t>
            </w:r>
            <w:r w:rsidRPr="004A1BCE">
              <w:rPr>
                <w:spacing w:val="-1"/>
                <w:sz w:val="24"/>
                <w:szCs w:val="24"/>
              </w:rPr>
              <w:t xml:space="preserve"> </w:t>
            </w:r>
            <w:r w:rsidRPr="004A1BCE">
              <w:rPr>
                <w:sz w:val="24"/>
                <w:szCs w:val="24"/>
              </w:rPr>
              <w:t>с</w:t>
            </w:r>
            <w:r w:rsidRPr="004A1BCE">
              <w:rPr>
                <w:spacing w:val="-2"/>
                <w:sz w:val="24"/>
                <w:szCs w:val="24"/>
              </w:rPr>
              <w:t xml:space="preserve"> </w:t>
            </w:r>
            <w:r w:rsidRPr="004A1BCE">
              <w:rPr>
                <w:sz w:val="24"/>
                <w:szCs w:val="24"/>
              </w:rPr>
              <w:t>ОВЗ,</w:t>
            </w:r>
            <w:r w:rsidRPr="004A1BCE">
              <w:rPr>
                <w:spacing w:val="-1"/>
                <w:sz w:val="24"/>
                <w:szCs w:val="24"/>
              </w:rPr>
              <w:t xml:space="preserve"> </w:t>
            </w:r>
            <w:r w:rsidRPr="004A1BCE">
              <w:rPr>
                <w:sz w:val="24"/>
                <w:szCs w:val="24"/>
              </w:rPr>
              <w:t>направленн</w:t>
            </w:r>
            <w:r w:rsidRPr="004A1BCE">
              <w:rPr>
                <w:spacing w:val="1"/>
                <w:sz w:val="24"/>
                <w:szCs w:val="24"/>
              </w:rPr>
              <w:t xml:space="preserve"> </w:t>
            </w:r>
            <w:r w:rsidRPr="004A1BCE">
              <w:rPr>
                <w:sz w:val="24"/>
                <w:szCs w:val="24"/>
              </w:rPr>
              <w:t>на</w:t>
            </w:r>
            <w:r w:rsidRPr="004A1BCE">
              <w:rPr>
                <w:spacing w:val="-2"/>
                <w:sz w:val="24"/>
                <w:szCs w:val="24"/>
              </w:rPr>
              <w:t xml:space="preserve"> </w:t>
            </w:r>
            <w:r w:rsidRPr="004A1BCE">
              <w:rPr>
                <w:sz w:val="24"/>
                <w:szCs w:val="24"/>
              </w:rPr>
              <w:t>коррекцию</w:t>
            </w:r>
          </w:p>
          <w:p w14:paraId="63D535CA" w14:textId="77777777" w:rsidR="00F06A9B" w:rsidRPr="004A1BCE" w:rsidRDefault="00F06A9B" w:rsidP="00F06A9B">
            <w:pPr>
              <w:pStyle w:val="TableParagraph"/>
              <w:spacing w:line="264" w:lineRule="exact"/>
              <w:rPr>
                <w:sz w:val="24"/>
                <w:szCs w:val="24"/>
              </w:rPr>
            </w:pPr>
            <w:r w:rsidRPr="004A1BCE">
              <w:rPr>
                <w:sz w:val="24"/>
                <w:szCs w:val="24"/>
              </w:rPr>
              <w:t>имеющихся у</w:t>
            </w:r>
            <w:r w:rsidRPr="004A1BCE">
              <w:rPr>
                <w:spacing w:val="-6"/>
                <w:sz w:val="24"/>
                <w:szCs w:val="24"/>
              </w:rPr>
              <w:t xml:space="preserve"> </w:t>
            </w:r>
            <w:r w:rsidRPr="004A1BCE">
              <w:rPr>
                <w:sz w:val="24"/>
                <w:szCs w:val="24"/>
              </w:rPr>
              <w:t>них</w:t>
            </w:r>
            <w:r w:rsidRPr="004A1BCE">
              <w:rPr>
                <w:spacing w:val="-3"/>
                <w:sz w:val="24"/>
                <w:szCs w:val="24"/>
              </w:rPr>
              <w:t xml:space="preserve"> </w:t>
            </w:r>
            <w:r w:rsidRPr="004A1BCE">
              <w:rPr>
                <w:sz w:val="24"/>
                <w:szCs w:val="24"/>
              </w:rPr>
              <w:t>нарушений.</w:t>
            </w:r>
          </w:p>
        </w:tc>
      </w:tr>
      <w:tr w:rsidR="00F06A9B" w:rsidRPr="004A1BCE" w14:paraId="2EB3EDDB" w14:textId="77777777" w:rsidTr="00F06A9B">
        <w:trPr>
          <w:trHeight w:val="1932"/>
        </w:trPr>
        <w:tc>
          <w:tcPr>
            <w:tcW w:w="3795" w:type="dxa"/>
          </w:tcPr>
          <w:p w14:paraId="38A17CB2" w14:textId="77777777" w:rsidR="00F06A9B" w:rsidRPr="004A1BCE" w:rsidRDefault="00F06A9B" w:rsidP="00F06A9B">
            <w:pPr>
              <w:pStyle w:val="TableParagraph"/>
              <w:spacing w:line="268" w:lineRule="exact"/>
              <w:rPr>
                <w:sz w:val="24"/>
                <w:szCs w:val="24"/>
              </w:rPr>
            </w:pPr>
            <w:r w:rsidRPr="004A1BCE">
              <w:rPr>
                <w:sz w:val="24"/>
                <w:szCs w:val="24"/>
              </w:rPr>
              <w:t>Центр</w:t>
            </w:r>
            <w:r w:rsidRPr="004A1BCE">
              <w:rPr>
                <w:spacing w:val="-5"/>
                <w:sz w:val="24"/>
                <w:szCs w:val="24"/>
              </w:rPr>
              <w:t xml:space="preserve"> </w:t>
            </w:r>
            <w:r w:rsidRPr="004A1BCE">
              <w:rPr>
                <w:sz w:val="24"/>
                <w:szCs w:val="24"/>
              </w:rPr>
              <w:t>творчества</w:t>
            </w:r>
          </w:p>
        </w:tc>
        <w:tc>
          <w:tcPr>
            <w:tcW w:w="5495" w:type="dxa"/>
          </w:tcPr>
          <w:p w14:paraId="263985D8" w14:textId="77777777" w:rsidR="00F06A9B" w:rsidRPr="004A1BCE" w:rsidRDefault="00F06A9B" w:rsidP="00F06A9B">
            <w:pPr>
              <w:pStyle w:val="TableParagraph"/>
              <w:spacing w:line="268" w:lineRule="exact"/>
              <w:rPr>
                <w:sz w:val="24"/>
                <w:szCs w:val="24"/>
              </w:rPr>
            </w:pPr>
            <w:r w:rsidRPr="004A1BCE">
              <w:rPr>
                <w:sz w:val="24"/>
                <w:szCs w:val="24"/>
              </w:rPr>
              <w:t>Предназначенн</w:t>
            </w:r>
            <w:r w:rsidRPr="004A1BCE">
              <w:rPr>
                <w:spacing w:val="-1"/>
                <w:sz w:val="24"/>
                <w:szCs w:val="24"/>
              </w:rPr>
              <w:t xml:space="preserve"> </w:t>
            </w:r>
            <w:r w:rsidRPr="004A1BCE">
              <w:rPr>
                <w:sz w:val="24"/>
                <w:szCs w:val="24"/>
              </w:rPr>
              <w:t>для</w:t>
            </w:r>
            <w:r w:rsidRPr="004A1BCE">
              <w:rPr>
                <w:spacing w:val="-3"/>
                <w:sz w:val="24"/>
                <w:szCs w:val="24"/>
              </w:rPr>
              <w:t xml:space="preserve"> </w:t>
            </w:r>
            <w:r w:rsidRPr="004A1BCE">
              <w:rPr>
                <w:sz w:val="24"/>
                <w:szCs w:val="24"/>
              </w:rPr>
              <w:t>реализации</w:t>
            </w:r>
          </w:p>
          <w:p w14:paraId="07D06665" w14:textId="77777777" w:rsidR="00F06A9B" w:rsidRPr="004A1BCE" w:rsidRDefault="00F06A9B" w:rsidP="00F06A9B">
            <w:pPr>
              <w:pStyle w:val="TableParagraph"/>
              <w:ind w:right="513"/>
              <w:rPr>
                <w:sz w:val="24"/>
                <w:szCs w:val="24"/>
              </w:rPr>
            </w:pPr>
            <w:r w:rsidRPr="004A1BCE">
              <w:rPr>
                <w:sz w:val="24"/>
                <w:szCs w:val="24"/>
              </w:rPr>
              <w:t>продуктивной деятельности детей (рисование,</w:t>
            </w:r>
            <w:r w:rsidRPr="004A1BCE">
              <w:rPr>
                <w:spacing w:val="1"/>
                <w:sz w:val="24"/>
                <w:szCs w:val="24"/>
              </w:rPr>
              <w:t xml:space="preserve"> </w:t>
            </w:r>
            <w:r w:rsidRPr="004A1BCE">
              <w:rPr>
                <w:sz w:val="24"/>
                <w:szCs w:val="24"/>
              </w:rPr>
              <w:t>лепка, аппликация, художественный труд) в</w:t>
            </w:r>
            <w:r w:rsidRPr="004A1BCE">
              <w:rPr>
                <w:spacing w:val="1"/>
                <w:sz w:val="24"/>
                <w:szCs w:val="24"/>
              </w:rPr>
              <w:t xml:space="preserve"> </w:t>
            </w:r>
            <w:r w:rsidRPr="004A1BCE">
              <w:rPr>
                <w:sz w:val="24"/>
                <w:szCs w:val="24"/>
              </w:rPr>
              <w:t>интеграции с содержанием образовательных</w:t>
            </w:r>
            <w:r w:rsidRPr="004A1BCE">
              <w:rPr>
                <w:spacing w:val="1"/>
                <w:sz w:val="24"/>
                <w:szCs w:val="24"/>
              </w:rPr>
              <w:t xml:space="preserve"> </w:t>
            </w:r>
            <w:r w:rsidRPr="004A1BCE">
              <w:rPr>
                <w:sz w:val="24"/>
                <w:szCs w:val="24"/>
              </w:rPr>
              <w:t>областей</w:t>
            </w:r>
            <w:r w:rsidRPr="004A1BCE">
              <w:rPr>
                <w:spacing w:val="-4"/>
                <w:sz w:val="24"/>
                <w:szCs w:val="24"/>
              </w:rPr>
              <w:t xml:space="preserve"> </w:t>
            </w:r>
            <w:r w:rsidRPr="004A1BCE">
              <w:rPr>
                <w:sz w:val="24"/>
                <w:szCs w:val="24"/>
              </w:rPr>
              <w:t>«Речевое</w:t>
            </w:r>
            <w:r w:rsidRPr="004A1BCE">
              <w:rPr>
                <w:spacing w:val="-10"/>
                <w:sz w:val="24"/>
                <w:szCs w:val="24"/>
              </w:rPr>
              <w:t xml:space="preserve"> </w:t>
            </w:r>
            <w:r w:rsidRPr="004A1BCE">
              <w:rPr>
                <w:sz w:val="24"/>
                <w:szCs w:val="24"/>
              </w:rPr>
              <w:t>развитие»,</w:t>
            </w:r>
            <w:r w:rsidRPr="004A1BCE">
              <w:rPr>
                <w:spacing w:val="-5"/>
                <w:sz w:val="24"/>
                <w:szCs w:val="24"/>
              </w:rPr>
              <w:t xml:space="preserve"> </w:t>
            </w:r>
            <w:r w:rsidRPr="004A1BCE">
              <w:rPr>
                <w:sz w:val="24"/>
                <w:szCs w:val="24"/>
              </w:rPr>
              <w:t>«Познавательное</w:t>
            </w:r>
          </w:p>
          <w:p w14:paraId="60F4E9A3" w14:textId="77777777" w:rsidR="00F06A9B" w:rsidRPr="004A1BCE" w:rsidRDefault="00F06A9B" w:rsidP="00F06A9B">
            <w:pPr>
              <w:pStyle w:val="TableParagraph"/>
              <w:spacing w:line="270" w:lineRule="atLeast"/>
              <w:ind w:right="1052"/>
              <w:rPr>
                <w:sz w:val="24"/>
                <w:szCs w:val="24"/>
              </w:rPr>
            </w:pPr>
            <w:r w:rsidRPr="004A1BCE">
              <w:rPr>
                <w:sz w:val="24"/>
                <w:szCs w:val="24"/>
              </w:rPr>
              <w:t>развитие», «Социально-коммуникативное</w:t>
            </w:r>
            <w:r w:rsidRPr="004A1BCE">
              <w:rPr>
                <w:spacing w:val="-58"/>
                <w:sz w:val="24"/>
                <w:szCs w:val="24"/>
              </w:rPr>
              <w:t xml:space="preserve"> </w:t>
            </w:r>
            <w:r w:rsidRPr="004A1BCE">
              <w:rPr>
                <w:sz w:val="24"/>
                <w:szCs w:val="24"/>
              </w:rPr>
              <w:t>развитие».</w:t>
            </w:r>
          </w:p>
        </w:tc>
      </w:tr>
    </w:tbl>
    <w:p w14:paraId="47B8A3A7" w14:textId="77777777" w:rsidR="00F06A9B" w:rsidRPr="004A1BCE" w:rsidRDefault="00F06A9B" w:rsidP="00F06A9B">
      <w:pPr>
        <w:pStyle w:val="a3"/>
        <w:spacing w:before="3"/>
        <w:ind w:left="0"/>
        <w:jc w:val="left"/>
      </w:pPr>
    </w:p>
    <w:p w14:paraId="116B273F" w14:textId="77777777" w:rsidR="00F06A9B" w:rsidRPr="004A1BCE" w:rsidRDefault="00F06A9B" w:rsidP="00F06A9B">
      <w:pPr>
        <w:pStyle w:val="a3"/>
        <w:spacing w:before="89"/>
        <w:ind w:left="542" w:right="1115" w:firstLine="566"/>
      </w:pPr>
      <w:r w:rsidRPr="004A1BCE">
        <w:t>В</w:t>
      </w:r>
      <w:r w:rsidRPr="004A1BCE">
        <w:rPr>
          <w:spacing w:val="1"/>
        </w:rPr>
        <w:t xml:space="preserve"> </w:t>
      </w:r>
      <w:r w:rsidRPr="004A1BCE">
        <w:t>раздевалках</w:t>
      </w:r>
      <w:r w:rsidRPr="004A1BCE">
        <w:rPr>
          <w:spacing w:val="1"/>
        </w:rPr>
        <w:t xml:space="preserve"> </w:t>
      </w:r>
      <w:r w:rsidRPr="004A1BCE">
        <w:t>всех</w:t>
      </w:r>
      <w:r w:rsidRPr="004A1BCE">
        <w:rPr>
          <w:spacing w:val="1"/>
        </w:rPr>
        <w:t xml:space="preserve"> </w:t>
      </w:r>
      <w:r w:rsidRPr="004A1BCE">
        <w:t>групп</w:t>
      </w:r>
      <w:r w:rsidRPr="004A1BCE">
        <w:rPr>
          <w:spacing w:val="1"/>
        </w:rPr>
        <w:t xml:space="preserve"> </w:t>
      </w:r>
      <w:r w:rsidRPr="004A1BCE">
        <w:t>имеются</w:t>
      </w:r>
      <w:r w:rsidRPr="004A1BCE">
        <w:rPr>
          <w:spacing w:val="1"/>
        </w:rPr>
        <w:t xml:space="preserve"> </w:t>
      </w:r>
      <w:r w:rsidRPr="004A1BCE">
        <w:t>информационные</w:t>
      </w:r>
      <w:r w:rsidRPr="004A1BCE">
        <w:rPr>
          <w:spacing w:val="1"/>
        </w:rPr>
        <w:t xml:space="preserve"> </w:t>
      </w:r>
      <w:r w:rsidRPr="004A1BCE">
        <w:t>стенды</w:t>
      </w:r>
      <w:r w:rsidRPr="004A1BCE">
        <w:rPr>
          <w:spacing w:val="1"/>
        </w:rPr>
        <w:t xml:space="preserve"> </w:t>
      </w:r>
      <w:r w:rsidRPr="004A1BCE">
        <w:t>для</w:t>
      </w:r>
      <w:r w:rsidRPr="004A1BCE">
        <w:rPr>
          <w:spacing w:val="1"/>
        </w:rPr>
        <w:t xml:space="preserve"> </w:t>
      </w:r>
      <w:r w:rsidRPr="004A1BCE">
        <w:t>родителей.</w:t>
      </w:r>
      <w:r w:rsidRPr="004A1BCE">
        <w:rPr>
          <w:spacing w:val="1"/>
        </w:rPr>
        <w:t xml:space="preserve"> </w:t>
      </w:r>
      <w:r w:rsidRPr="004A1BCE">
        <w:t>На</w:t>
      </w:r>
      <w:r w:rsidRPr="004A1BCE">
        <w:rPr>
          <w:spacing w:val="1"/>
        </w:rPr>
        <w:t xml:space="preserve"> </w:t>
      </w:r>
      <w:r w:rsidRPr="004A1BCE">
        <w:t>них</w:t>
      </w:r>
      <w:r w:rsidRPr="004A1BCE">
        <w:rPr>
          <w:spacing w:val="1"/>
        </w:rPr>
        <w:t xml:space="preserve"> </w:t>
      </w:r>
      <w:r w:rsidRPr="004A1BCE">
        <w:t>размещена</w:t>
      </w:r>
      <w:r w:rsidRPr="004A1BCE">
        <w:rPr>
          <w:spacing w:val="1"/>
        </w:rPr>
        <w:t xml:space="preserve"> </w:t>
      </w:r>
      <w:r w:rsidRPr="004A1BCE">
        <w:t>разнообразная</w:t>
      </w:r>
      <w:r w:rsidRPr="004A1BCE">
        <w:rPr>
          <w:spacing w:val="1"/>
        </w:rPr>
        <w:t xml:space="preserve"> </w:t>
      </w:r>
      <w:r w:rsidRPr="004A1BCE">
        <w:t>информация</w:t>
      </w:r>
      <w:r w:rsidRPr="004A1BCE">
        <w:rPr>
          <w:spacing w:val="1"/>
        </w:rPr>
        <w:t xml:space="preserve"> </w:t>
      </w:r>
      <w:r w:rsidRPr="004A1BCE">
        <w:t>по</w:t>
      </w:r>
      <w:r w:rsidRPr="004A1BCE">
        <w:rPr>
          <w:spacing w:val="1"/>
        </w:rPr>
        <w:t xml:space="preserve"> </w:t>
      </w:r>
      <w:r w:rsidRPr="004A1BCE">
        <w:t>вопросам</w:t>
      </w:r>
      <w:r w:rsidRPr="004A1BCE">
        <w:rPr>
          <w:spacing w:val="1"/>
        </w:rPr>
        <w:t xml:space="preserve"> </w:t>
      </w:r>
      <w:r w:rsidRPr="004A1BCE">
        <w:t>психолого–педагогического просвещения родителей, с целью повышения</w:t>
      </w:r>
      <w:r w:rsidRPr="004A1BCE">
        <w:rPr>
          <w:spacing w:val="1"/>
        </w:rPr>
        <w:t xml:space="preserve"> </w:t>
      </w:r>
      <w:r w:rsidRPr="004A1BCE">
        <w:t>уровня</w:t>
      </w:r>
      <w:r w:rsidRPr="004A1BCE">
        <w:rPr>
          <w:spacing w:val="-1"/>
        </w:rPr>
        <w:t xml:space="preserve"> </w:t>
      </w:r>
      <w:r w:rsidRPr="004A1BCE">
        <w:t>общей и</w:t>
      </w:r>
      <w:r w:rsidRPr="004A1BCE">
        <w:rPr>
          <w:spacing w:val="-3"/>
        </w:rPr>
        <w:t xml:space="preserve"> </w:t>
      </w:r>
      <w:r w:rsidRPr="004A1BCE">
        <w:t>педагогической культуры.</w:t>
      </w:r>
    </w:p>
    <w:p w14:paraId="56CD4CBD" w14:textId="77777777" w:rsidR="00F06A9B" w:rsidRPr="004A1BCE" w:rsidRDefault="00F06A9B" w:rsidP="00F06A9B">
      <w:pPr>
        <w:pStyle w:val="a3"/>
        <w:spacing w:before="1"/>
        <w:ind w:left="542" w:right="1107" w:firstLine="566"/>
      </w:pPr>
      <w:r w:rsidRPr="004A1BCE">
        <w:t>Территория детского сада – важное составляющее звено предметно–</w:t>
      </w:r>
      <w:r w:rsidRPr="004A1BCE">
        <w:rPr>
          <w:spacing w:val="1"/>
        </w:rPr>
        <w:t xml:space="preserve"> </w:t>
      </w:r>
      <w:r w:rsidRPr="004A1BCE">
        <w:t>развивающей</w:t>
      </w:r>
      <w:r w:rsidRPr="004A1BCE">
        <w:rPr>
          <w:spacing w:val="1"/>
        </w:rPr>
        <w:t xml:space="preserve"> </w:t>
      </w:r>
      <w:r w:rsidRPr="004A1BCE">
        <w:t>среды.</w:t>
      </w:r>
      <w:r w:rsidRPr="004A1BCE">
        <w:rPr>
          <w:spacing w:val="1"/>
        </w:rPr>
        <w:t xml:space="preserve"> </w:t>
      </w:r>
      <w:r w:rsidRPr="004A1BCE">
        <w:t>В</w:t>
      </w:r>
      <w:r w:rsidRPr="004A1BCE">
        <w:rPr>
          <w:spacing w:val="1"/>
        </w:rPr>
        <w:t xml:space="preserve"> </w:t>
      </w:r>
      <w:r w:rsidRPr="004A1BCE">
        <w:t>летний</w:t>
      </w:r>
      <w:r w:rsidRPr="004A1BCE">
        <w:rPr>
          <w:spacing w:val="1"/>
        </w:rPr>
        <w:t xml:space="preserve"> </w:t>
      </w:r>
      <w:r w:rsidRPr="004A1BCE">
        <w:t>период</w:t>
      </w:r>
      <w:r w:rsidRPr="004A1BCE">
        <w:rPr>
          <w:spacing w:val="1"/>
        </w:rPr>
        <w:t xml:space="preserve"> </w:t>
      </w:r>
      <w:r w:rsidRPr="004A1BCE">
        <w:t>развивающим</w:t>
      </w:r>
      <w:r w:rsidRPr="004A1BCE">
        <w:rPr>
          <w:spacing w:val="1"/>
        </w:rPr>
        <w:t xml:space="preserve"> </w:t>
      </w:r>
      <w:r w:rsidRPr="004A1BCE">
        <w:t>пространством</w:t>
      </w:r>
      <w:r w:rsidRPr="004A1BCE">
        <w:rPr>
          <w:spacing w:val="1"/>
        </w:rPr>
        <w:t xml:space="preserve"> </w:t>
      </w:r>
      <w:r w:rsidRPr="004A1BCE">
        <w:t>становится территория детского сада, стараниями педагогов оснащенная</w:t>
      </w:r>
      <w:r w:rsidRPr="004A1BCE">
        <w:rPr>
          <w:spacing w:val="1"/>
        </w:rPr>
        <w:t xml:space="preserve"> </w:t>
      </w:r>
      <w:r w:rsidRPr="004A1BCE">
        <w:t>различными</w:t>
      </w:r>
      <w:r w:rsidRPr="004A1BCE">
        <w:rPr>
          <w:spacing w:val="1"/>
        </w:rPr>
        <w:t xml:space="preserve"> </w:t>
      </w:r>
      <w:r w:rsidRPr="004A1BCE">
        <w:t>объектами,</w:t>
      </w:r>
      <w:r w:rsidRPr="004A1BCE">
        <w:rPr>
          <w:spacing w:val="1"/>
        </w:rPr>
        <w:t xml:space="preserve"> </w:t>
      </w:r>
      <w:r w:rsidRPr="004A1BCE">
        <w:t>которые</w:t>
      </w:r>
      <w:r w:rsidRPr="004A1BCE">
        <w:rPr>
          <w:spacing w:val="1"/>
        </w:rPr>
        <w:t xml:space="preserve"> </w:t>
      </w:r>
      <w:r w:rsidRPr="004A1BCE">
        <w:t>используются</w:t>
      </w:r>
      <w:r w:rsidRPr="004A1BCE">
        <w:rPr>
          <w:spacing w:val="1"/>
        </w:rPr>
        <w:t xml:space="preserve"> </w:t>
      </w:r>
      <w:r w:rsidRPr="004A1BCE">
        <w:t>для</w:t>
      </w:r>
      <w:r w:rsidRPr="004A1BCE">
        <w:rPr>
          <w:spacing w:val="1"/>
        </w:rPr>
        <w:t xml:space="preserve"> </w:t>
      </w:r>
      <w:r w:rsidRPr="004A1BCE">
        <w:t>оздоровления</w:t>
      </w:r>
      <w:r w:rsidRPr="004A1BCE">
        <w:rPr>
          <w:spacing w:val="1"/>
        </w:rPr>
        <w:t xml:space="preserve"> </w:t>
      </w:r>
      <w:r w:rsidRPr="004A1BCE">
        <w:t>и</w:t>
      </w:r>
      <w:r w:rsidRPr="004A1BCE">
        <w:rPr>
          <w:spacing w:val="1"/>
        </w:rPr>
        <w:t xml:space="preserve"> </w:t>
      </w:r>
      <w:r w:rsidRPr="004A1BCE">
        <w:t>экологического</w:t>
      </w:r>
      <w:r w:rsidRPr="004A1BCE">
        <w:rPr>
          <w:spacing w:val="1"/>
        </w:rPr>
        <w:t xml:space="preserve"> </w:t>
      </w:r>
      <w:r w:rsidRPr="004A1BCE">
        <w:t>воспитания</w:t>
      </w:r>
      <w:r w:rsidRPr="004A1BCE">
        <w:rPr>
          <w:spacing w:val="1"/>
        </w:rPr>
        <w:t xml:space="preserve"> </w:t>
      </w:r>
      <w:r w:rsidRPr="004A1BCE">
        <w:t>детей:</w:t>
      </w:r>
      <w:r w:rsidRPr="004A1BCE">
        <w:rPr>
          <w:spacing w:val="1"/>
        </w:rPr>
        <w:t xml:space="preserve"> </w:t>
      </w:r>
      <w:r w:rsidRPr="004A1BCE">
        <w:t>домик</w:t>
      </w:r>
      <w:r w:rsidRPr="004A1BCE">
        <w:rPr>
          <w:spacing w:val="1"/>
        </w:rPr>
        <w:t xml:space="preserve"> </w:t>
      </w:r>
      <w:r w:rsidRPr="004A1BCE">
        <w:t>для</w:t>
      </w:r>
      <w:r w:rsidRPr="004A1BCE">
        <w:rPr>
          <w:spacing w:val="1"/>
        </w:rPr>
        <w:t xml:space="preserve"> </w:t>
      </w:r>
      <w:r w:rsidRPr="004A1BCE">
        <w:t>насекомых,</w:t>
      </w:r>
      <w:r w:rsidRPr="004A1BCE">
        <w:rPr>
          <w:spacing w:val="1"/>
        </w:rPr>
        <w:t xml:space="preserve"> </w:t>
      </w:r>
      <w:r w:rsidRPr="004A1BCE">
        <w:t>огород,</w:t>
      </w:r>
      <w:r w:rsidRPr="004A1BCE">
        <w:rPr>
          <w:spacing w:val="1"/>
        </w:rPr>
        <w:t xml:space="preserve"> </w:t>
      </w:r>
      <w:r w:rsidRPr="004A1BCE">
        <w:t>цветочные клумбы, тропа здоровья. На территории с детьми организуются</w:t>
      </w:r>
      <w:r w:rsidRPr="004A1BCE">
        <w:rPr>
          <w:spacing w:val="1"/>
        </w:rPr>
        <w:t xml:space="preserve"> </w:t>
      </w:r>
      <w:r w:rsidRPr="004A1BCE">
        <w:t>различные массовые мероприятия: конкурсы, развлечения, праздники. Это</w:t>
      </w:r>
      <w:r w:rsidRPr="004A1BCE">
        <w:rPr>
          <w:spacing w:val="1"/>
        </w:rPr>
        <w:t xml:space="preserve"> </w:t>
      </w:r>
      <w:r w:rsidRPr="004A1BCE">
        <w:t>способствует</w:t>
      </w:r>
      <w:r w:rsidRPr="004A1BCE">
        <w:rPr>
          <w:spacing w:val="1"/>
        </w:rPr>
        <w:t xml:space="preserve"> </w:t>
      </w:r>
      <w:r w:rsidRPr="004A1BCE">
        <w:t>воспитанию</w:t>
      </w:r>
      <w:r w:rsidRPr="004A1BCE">
        <w:rPr>
          <w:spacing w:val="1"/>
        </w:rPr>
        <w:t xml:space="preserve"> </w:t>
      </w:r>
      <w:r w:rsidRPr="004A1BCE">
        <w:t>бережного</w:t>
      </w:r>
      <w:r w:rsidRPr="004A1BCE">
        <w:rPr>
          <w:spacing w:val="1"/>
        </w:rPr>
        <w:t xml:space="preserve"> </w:t>
      </w:r>
      <w:r w:rsidRPr="004A1BCE">
        <w:t>отношения</w:t>
      </w:r>
      <w:r w:rsidRPr="004A1BCE">
        <w:rPr>
          <w:spacing w:val="71"/>
        </w:rPr>
        <w:t xml:space="preserve"> </w:t>
      </w:r>
      <w:r w:rsidRPr="004A1BCE">
        <w:t>к</w:t>
      </w:r>
      <w:r w:rsidRPr="004A1BCE">
        <w:rPr>
          <w:spacing w:val="71"/>
        </w:rPr>
        <w:t xml:space="preserve"> </w:t>
      </w:r>
      <w:r w:rsidRPr="004A1BCE">
        <w:t>природе,</w:t>
      </w:r>
      <w:r w:rsidRPr="004A1BCE">
        <w:rPr>
          <w:spacing w:val="1"/>
        </w:rPr>
        <w:t xml:space="preserve"> </w:t>
      </w:r>
      <w:r w:rsidRPr="004A1BCE">
        <w:t>формированию</w:t>
      </w:r>
      <w:r w:rsidRPr="004A1BCE">
        <w:rPr>
          <w:spacing w:val="-2"/>
        </w:rPr>
        <w:t xml:space="preserve"> </w:t>
      </w:r>
      <w:r w:rsidRPr="004A1BCE">
        <w:t>экологической культуры</w:t>
      </w:r>
      <w:r w:rsidRPr="004A1BCE">
        <w:rPr>
          <w:spacing w:val="2"/>
        </w:rPr>
        <w:t xml:space="preserve"> </w:t>
      </w:r>
      <w:r w:rsidRPr="004A1BCE">
        <w:t>у</w:t>
      </w:r>
      <w:r w:rsidRPr="004A1BCE">
        <w:rPr>
          <w:spacing w:val="-5"/>
        </w:rPr>
        <w:t xml:space="preserve"> </w:t>
      </w:r>
      <w:r w:rsidRPr="004A1BCE">
        <w:t>детей.</w:t>
      </w:r>
    </w:p>
    <w:p w14:paraId="1D05D8FC" w14:textId="77777777" w:rsidR="00F06A9B" w:rsidRPr="004A1BCE" w:rsidRDefault="00F06A9B" w:rsidP="007970E7">
      <w:pPr>
        <w:pStyle w:val="1"/>
        <w:numPr>
          <w:ilvl w:val="1"/>
          <w:numId w:val="13"/>
        </w:numPr>
        <w:tabs>
          <w:tab w:val="left" w:pos="1212"/>
        </w:tabs>
        <w:spacing w:before="5" w:line="322" w:lineRule="exact"/>
        <w:jc w:val="both"/>
        <w:rPr>
          <w:sz w:val="24"/>
          <w:szCs w:val="24"/>
        </w:rPr>
      </w:pPr>
      <w:r w:rsidRPr="004A1BCE">
        <w:rPr>
          <w:sz w:val="24"/>
          <w:szCs w:val="24"/>
        </w:rPr>
        <w:t>Часть,</w:t>
      </w:r>
      <w:r w:rsidRPr="004A1BCE">
        <w:rPr>
          <w:spacing w:val="-6"/>
          <w:sz w:val="24"/>
          <w:szCs w:val="24"/>
        </w:rPr>
        <w:t xml:space="preserve"> </w:t>
      </w:r>
      <w:r w:rsidRPr="004A1BCE">
        <w:rPr>
          <w:sz w:val="24"/>
          <w:szCs w:val="24"/>
        </w:rPr>
        <w:t>формируемая</w:t>
      </w:r>
      <w:r w:rsidRPr="004A1BCE">
        <w:rPr>
          <w:spacing w:val="-6"/>
          <w:sz w:val="24"/>
          <w:szCs w:val="24"/>
        </w:rPr>
        <w:t xml:space="preserve"> </w:t>
      </w:r>
      <w:r w:rsidRPr="004A1BCE">
        <w:rPr>
          <w:sz w:val="24"/>
          <w:szCs w:val="24"/>
        </w:rPr>
        <w:t>участниками</w:t>
      </w:r>
      <w:r w:rsidRPr="004A1BCE">
        <w:rPr>
          <w:spacing w:val="-5"/>
          <w:sz w:val="24"/>
          <w:szCs w:val="24"/>
        </w:rPr>
        <w:t xml:space="preserve"> </w:t>
      </w:r>
      <w:r w:rsidRPr="004A1BCE">
        <w:rPr>
          <w:sz w:val="24"/>
          <w:szCs w:val="24"/>
        </w:rPr>
        <w:t>образовательных</w:t>
      </w:r>
      <w:r w:rsidRPr="004A1BCE">
        <w:rPr>
          <w:spacing w:val="-5"/>
          <w:sz w:val="24"/>
          <w:szCs w:val="24"/>
        </w:rPr>
        <w:t xml:space="preserve"> </w:t>
      </w:r>
      <w:r w:rsidRPr="004A1BCE">
        <w:rPr>
          <w:sz w:val="24"/>
          <w:szCs w:val="24"/>
        </w:rPr>
        <w:t>отношений.</w:t>
      </w:r>
    </w:p>
    <w:p w14:paraId="04620BB9" w14:textId="77777777" w:rsidR="00F06A9B" w:rsidRPr="004A1BCE" w:rsidRDefault="00737C86" w:rsidP="007970E7">
      <w:pPr>
        <w:pStyle w:val="a5"/>
        <w:numPr>
          <w:ilvl w:val="2"/>
          <w:numId w:val="13"/>
        </w:numPr>
        <w:tabs>
          <w:tab w:val="left" w:pos="1790"/>
        </w:tabs>
        <w:ind w:right="0"/>
        <w:rPr>
          <w:b/>
          <w:sz w:val="24"/>
          <w:szCs w:val="24"/>
        </w:rPr>
      </w:pPr>
      <w:r w:rsidRPr="004A1BCE">
        <w:rPr>
          <w:sz w:val="24"/>
          <w:szCs w:val="24"/>
        </w:rPr>
        <w:t xml:space="preserve"> </w:t>
      </w:r>
      <w:r w:rsidRPr="004A1BCE">
        <w:rPr>
          <w:b/>
          <w:sz w:val="24"/>
          <w:szCs w:val="24"/>
        </w:rPr>
        <w:t>Перечень</w:t>
      </w:r>
      <w:r w:rsidRPr="004A1BCE">
        <w:rPr>
          <w:b/>
          <w:spacing w:val="1"/>
          <w:sz w:val="24"/>
          <w:szCs w:val="24"/>
        </w:rPr>
        <w:t xml:space="preserve"> </w:t>
      </w:r>
      <w:r w:rsidRPr="004A1BCE">
        <w:rPr>
          <w:b/>
          <w:sz w:val="24"/>
          <w:szCs w:val="24"/>
        </w:rPr>
        <w:t>программ</w:t>
      </w:r>
      <w:r w:rsidRPr="004A1BCE">
        <w:rPr>
          <w:b/>
          <w:spacing w:val="1"/>
          <w:sz w:val="24"/>
          <w:szCs w:val="24"/>
        </w:rPr>
        <w:t xml:space="preserve"> </w:t>
      </w:r>
      <w:r w:rsidRPr="004A1BCE">
        <w:rPr>
          <w:b/>
          <w:sz w:val="24"/>
          <w:szCs w:val="24"/>
        </w:rPr>
        <w:t>и</w:t>
      </w:r>
      <w:r w:rsidRPr="004A1BCE">
        <w:rPr>
          <w:b/>
          <w:spacing w:val="1"/>
          <w:sz w:val="24"/>
          <w:szCs w:val="24"/>
        </w:rPr>
        <w:t xml:space="preserve"> </w:t>
      </w:r>
      <w:r w:rsidRPr="004A1BCE">
        <w:rPr>
          <w:b/>
          <w:sz w:val="24"/>
          <w:szCs w:val="24"/>
        </w:rPr>
        <w:t>методических</w:t>
      </w:r>
      <w:r w:rsidRPr="004A1BCE">
        <w:rPr>
          <w:b/>
          <w:spacing w:val="1"/>
          <w:sz w:val="24"/>
          <w:szCs w:val="24"/>
        </w:rPr>
        <w:t xml:space="preserve"> </w:t>
      </w:r>
      <w:r w:rsidRPr="004A1BCE">
        <w:rPr>
          <w:b/>
          <w:sz w:val="24"/>
          <w:szCs w:val="24"/>
        </w:rPr>
        <w:t>пособий:</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6798"/>
      </w:tblGrid>
      <w:tr w:rsidR="004A1BCE" w:rsidRPr="004A1BCE" w14:paraId="4CB84BCC" w14:textId="77777777" w:rsidTr="00F06A9B">
        <w:trPr>
          <w:trHeight w:val="275"/>
        </w:trPr>
        <w:tc>
          <w:tcPr>
            <w:tcW w:w="2492" w:type="dxa"/>
          </w:tcPr>
          <w:p w14:paraId="0BE52205" w14:textId="77777777" w:rsidR="00F06A9B" w:rsidRPr="004A1BCE" w:rsidRDefault="00F06A9B" w:rsidP="00F06A9B">
            <w:pPr>
              <w:pStyle w:val="TableParagraph"/>
              <w:spacing w:line="256" w:lineRule="exact"/>
              <w:ind w:left="762"/>
              <w:rPr>
                <w:b/>
                <w:i/>
                <w:sz w:val="24"/>
                <w:szCs w:val="24"/>
              </w:rPr>
            </w:pPr>
            <w:r w:rsidRPr="004A1BCE">
              <w:rPr>
                <w:b/>
                <w:i/>
                <w:sz w:val="24"/>
                <w:szCs w:val="24"/>
              </w:rPr>
              <w:t>Области</w:t>
            </w:r>
          </w:p>
        </w:tc>
        <w:tc>
          <w:tcPr>
            <w:tcW w:w="6798" w:type="dxa"/>
          </w:tcPr>
          <w:p w14:paraId="7056CB0B" w14:textId="77777777" w:rsidR="00F06A9B" w:rsidRPr="004A1BCE" w:rsidRDefault="00F06A9B" w:rsidP="00F06A9B">
            <w:pPr>
              <w:pStyle w:val="TableParagraph"/>
              <w:spacing w:line="256" w:lineRule="exact"/>
              <w:ind w:left="208"/>
              <w:rPr>
                <w:b/>
                <w:i/>
                <w:sz w:val="24"/>
                <w:szCs w:val="24"/>
              </w:rPr>
            </w:pPr>
            <w:r w:rsidRPr="004A1BCE">
              <w:rPr>
                <w:b/>
                <w:i/>
                <w:sz w:val="24"/>
                <w:szCs w:val="24"/>
              </w:rPr>
              <w:t>Список</w:t>
            </w:r>
            <w:r w:rsidRPr="004A1BCE">
              <w:rPr>
                <w:b/>
                <w:i/>
                <w:spacing w:val="-3"/>
                <w:sz w:val="24"/>
                <w:szCs w:val="24"/>
              </w:rPr>
              <w:t xml:space="preserve"> </w:t>
            </w:r>
            <w:r w:rsidRPr="004A1BCE">
              <w:rPr>
                <w:b/>
                <w:i/>
                <w:sz w:val="24"/>
                <w:szCs w:val="24"/>
              </w:rPr>
              <w:t>методических</w:t>
            </w:r>
            <w:r w:rsidRPr="004A1BCE">
              <w:rPr>
                <w:b/>
                <w:i/>
                <w:spacing w:val="-2"/>
                <w:sz w:val="24"/>
                <w:szCs w:val="24"/>
              </w:rPr>
              <w:t xml:space="preserve"> </w:t>
            </w:r>
            <w:r w:rsidRPr="004A1BCE">
              <w:rPr>
                <w:b/>
                <w:i/>
                <w:sz w:val="24"/>
                <w:szCs w:val="24"/>
              </w:rPr>
              <w:t>и</w:t>
            </w:r>
            <w:r w:rsidRPr="004A1BCE">
              <w:rPr>
                <w:b/>
                <w:i/>
                <w:spacing w:val="-3"/>
                <w:sz w:val="24"/>
                <w:szCs w:val="24"/>
              </w:rPr>
              <w:t xml:space="preserve"> </w:t>
            </w:r>
            <w:r w:rsidRPr="004A1BCE">
              <w:rPr>
                <w:b/>
                <w:i/>
                <w:sz w:val="24"/>
                <w:szCs w:val="24"/>
              </w:rPr>
              <w:t>наглядно</w:t>
            </w:r>
            <w:r w:rsidRPr="004A1BCE">
              <w:rPr>
                <w:b/>
                <w:i/>
                <w:spacing w:val="1"/>
                <w:sz w:val="24"/>
                <w:szCs w:val="24"/>
              </w:rPr>
              <w:t xml:space="preserve"> </w:t>
            </w:r>
            <w:r w:rsidRPr="004A1BCE">
              <w:rPr>
                <w:b/>
                <w:i/>
                <w:sz w:val="24"/>
                <w:szCs w:val="24"/>
              </w:rPr>
              <w:t>-</w:t>
            </w:r>
            <w:r w:rsidRPr="004A1BCE">
              <w:rPr>
                <w:b/>
                <w:i/>
                <w:spacing w:val="-4"/>
                <w:sz w:val="24"/>
                <w:szCs w:val="24"/>
              </w:rPr>
              <w:t xml:space="preserve"> </w:t>
            </w:r>
            <w:r w:rsidRPr="004A1BCE">
              <w:rPr>
                <w:b/>
                <w:i/>
                <w:sz w:val="24"/>
                <w:szCs w:val="24"/>
              </w:rPr>
              <w:t>дидактических</w:t>
            </w:r>
            <w:r w:rsidRPr="004A1BCE">
              <w:rPr>
                <w:b/>
                <w:i/>
                <w:spacing w:val="-2"/>
                <w:sz w:val="24"/>
                <w:szCs w:val="24"/>
              </w:rPr>
              <w:t xml:space="preserve"> </w:t>
            </w:r>
            <w:r w:rsidRPr="004A1BCE">
              <w:rPr>
                <w:b/>
                <w:i/>
                <w:sz w:val="24"/>
                <w:szCs w:val="24"/>
              </w:rPr>
              <w:t>пособий</w:t>
            </w:r>
          </w:p>
        </w:tc>
      </w:tr>
      <w:tr w:rsidR="00F06A9B" w:rsidRPr="004A1BCE" w14:paraId="3712E5DE" w14:textId="77777777" w:rsidTr="00F06A9B">
        <w:trPr>
          <w:trHeight w:val="2207"/>
        </w:trPr>
        <w:tc>
          <w:tcPr>
            <w:tcW w:w="2492" w:type="dxa"/>
          </w:tcPr>
          <w:p w14:paraId="5540B30A" w14:textId="77777777" w:rsidR="00F06A9B" w:rsidRPr="004A1BCE" w:rsidRDefault="00F06A9B" w:rsidP="00F06A9B">
            <w:pPr>
              <w:pStyle w:val="TableParagraph"/>
              <w:ind w:left="791" w:right="469" w:hanging="17"/>
              <w:rPr>
                <w:sz w:val="24"/>
                <w:szCs w:val="24"/>
              </w:rPr>
            </w:pPr>
            <w:r w:rsidRPr="004A1BCE">
              <w:rPr>
                <w:sz w:val="24"/>
                <w:szCs w:val="24"/>
              </w:rPr>
              <w:t>Физическое</w:t>
            </w:r>
            <w:r w:rsidRPr="004A1BCE">
              <w:rPr>
                <w:spacing w:val="-57"/>
                <w:sz w:val="24"/>
                <w:szCs w:val="24"/>
              </w:rPr>
              <w:t xml:space="preserve"> </w:t>
            </w:r>
            <w:r w:rsidRPr="004A1BCE">
              <w:rPr>
                <w:sz w:val="24"/>
                <w:szCs w:val="24"/>
              </w:rPr>
              <w:t>развитие</w:t>
            </w:r>
          </w:p>
        </w:tc>
        <w:tc>
          <w:tcPr>
            <w:tcW w:w="6798" w:type="dxa"/>
          </w:tcPr>
          <w:p w14:paraId="2E216FFC" w14:textId="77777777" w:rsidR="00F06A9B" w:rsidRPr="004A1BCE" w:rsidRDefault="00F06A9B" w:rsidP="00F06A9B">
            <w:pPr>
              <w:pStyle w:val="TableParagraph"/>
              <w:ind w:left="105" w:right="96"/>
              <w:jc w:val="both"/>
              <w:rPr>
                <w:sz w:val="24"/>
                <w:szCs w:val="24"/>
              </w:rPr>
            </w:pPr>
            <w:r w:rsidRPr="004A1BCE">
              <w:rPr>
                <w:sz w:val="24"/>
                <w:szCs w:val="24"/>
              </w:rPr>
              <w:t>Баль</w:t>
            </w:r>
            <w:r w:rsidRPr="004A1BCE">
              <w:rPr>
                <w:spacing w:val="1"/>
                <w:sz w:val="24"/>
                <w:szCs w:val="24"/>
              </w:rPr>
              <w:t xml:space="preserve"> </w:t>
            </w:r>
            <w:r w:rsidRPr="004A1BCE">
              <w:rPr>
                <w:sz w:val="24"/>
                <w:szCs w:val="24"/>
              </w:rPr>
              <w:t>Л.В.,</w:t>
            </w:r>
            <w:r w:rsidRPr="004A1BCE">
              <w:rPr>
                <w:spacing w:val="1"/>
                <w:sz w:val="24"/>
                <w:szCs w:val="24"/>
              </w:rPr>
              <w:t xml:space="preserve"> </w:t>
            </w:r>
            <w:r w:rsidRPr="004A1BCE">
              <w:rPr>
                <w:sz w:val="24"/>
                <w:szCs w:val="24"/>
              </w:rPr>
              <w:t>Ветрова</w:t>
            </w:r>
            <w:r w:rsidRPr="004A1BCE">
              <w:rPr>
                <w:spacing w:val="1"/>
                <w:sz w:val="24"/>
                <w:szCs w:val="24"/>
              </w:rPr>
              <w:t xml:space="preserve"> </w:t>
            </w:r>
            <w:r w:rsidRPr="004A1BCE">
              <w:rPr>
                <w:sz w:val="24"/>
                <w:szCs w:val="24"/>
              </w:rPr>
              <w:t>В.В. Букварь</w:t>
            </w:r>
            <w:r w:rsidRPr="004A1BCE">
              <w:rPr>
                <w:spacing w:val="1"/>
                <w:sz w:val="24"/>
                <w:szCs w:val="24"/>
              </w:rPr>
              <w:t xml:space="preserve"> </w:t>
            </w:r>
            <w:r w:rsidRPr="004A1BCE">
              <w:rPr>
                <w:sz w:val="24"/>
                <w:szCs w:val="24"/>
              </w:rPr>
              <w:t>здоровья: Учебное</w:t>
            </w:r>
            <w:r w:rsidRPr="004A1BCE">
              <w:rPr>
                <w:spacing w:val="60"/>
                <w:sz w:val="24"/>
                <w:szCs w:val="24"/>
              </w:rPr>
              <w:t xml:space="preserve"> </w:t>
            </w:r>
            <w:r w:rsidRPr="004A1BCE">
              <w:rPr>
                <w:sz w:val="24"/>
                <w:szCs w:val="24"/>
              </w:rPr>
              <w:t>пособие</w:t>
            </w:r>
            <w:r w:rsidRPr="004A1BCE">
              <w:rPr>
                <w:spacing w:val="1"/>
                <w:sz w:val="24"/>
                <w:szCs w:val="24"/>
              </w:rPr>
              <w:t xml:space="preserve"> </w:t>
            </w:r>
            <w:r w:rsidRPr="004A1BCE">
              <w:rPr>
                <w:sz w:val="24"/>
                <w:szCs w:val="24"/>
              </w:rPr>
              <w:t>для</w:t>
            </w:r>
            <w:r w:rsidRPr="004A1BCE">
              <w:rPr>
                <w:spacing w:val="-1"/>
                <w:sz w:val="24"/>
                <w:szCs w:val="24"/>
              </w:rPr>
              <w:t xml:space="preserve"> </w:t>
            </w:r>
            <w:r w:rsidRPr="004A1BCE">
              <w:rPr>
                <w:sz w:val="24"/>
                <w:szCs w:val="24"/>
              </w:rPr>
              <w:t>дошкольного возраста. М.,</w:t>
            </w:r>
            <w:r w:rsidRPr="004A1BCE">
              <w:rPr>
                <w:spacing w:val="-1"/>
                <w:sz w:val="24"/>
                <w:szCs w:val="24"/>
              </w:rPr>
              <w:t xml:space="preserve"> </w:t>
            </w:r>
            <w:r w:rsidRPr="004A1BCE">
              <w:rPr>
                <w:sz w:val="24"/>
                <w:szCs w:val="24"/>
              </w:rPr>
              <w:t>1995.</w:t>
            </w:r>
          </w:p>
          <w:p w14:paraId="53D1D8DC" w14:textId="77777777" w:rsidR="00F06A9B" w:rsidRPr="004A1BCE" w:rsidRDefault="00F06A9B" w:rsidP="00F06A9B">
            <w:pPr>
              <w:pStyle w:val="TableParagraph"/>
              <w:ind w:left="105"/>
              <w:jc w:val="both"/>
              <w:rPr>
                <w:sz w:val="24"/>
                <w:szCs w:val="24"/>
              </w:rPr>
            </w:pPr>
            <w:r w:rsidRPr="004A1BCE">
              <w:rPr>
                <w:sz w:val="24"/>
                <w:szCs w:val="24"/>
              </w:rPr>
              <w:t>Прокофьева</w:t>
            </w:r>
            <w:r w:rsidRPr="004A1BCE">
              <w:rPr>
                <w:spacing w:val="-4"/>
                <w:sz w:val="24"/>
                <w:szCs w:val="24"/>
              </w:rPr>
              <w:t xml:space="preserve"> </w:t>
            </w:r>
            <w:r w:rsidRPr="004A1BCE">
              <w:rPr>
                <w:sz w:val="24"/>
                <w:szCs w:val="24"/>
              </w:rPr>
              <w:t>С.,</w:t>
            </w:r>
            <w:r w:rsidRPr="004A1BCE">
              <w:rPr>
                <w:spacing w:val="-2"/>
                <w:sz w:val="24"/>
                <w:szCs w:val="24"/>
              </w:rPr>
              <w:t xml:space="preserve"> </w:t>
            </w:r>
            <w:r w:rsidRPr="004A1BCE">
              <w:rPr>
                <w:sz w:val="24"/>
                <w:szCs w:val="24"/>
              </w:rPr>
              <w:t>Сапгир</w:t>
            </w:r>
            <w:r w:rsidRPr="004A1BCE">
              <w:rPr>
                <w:spacing w:val="-5"/>
                <w:sz w:val="24"/>
                <w:szCs w:val="24"/>
              </w:rPr>
              <w:t xml:space="preserve"> </w:t>
            </w:r>
            <w:r w:rsidRPr="004A1BCE">
              <w:rPr>
                <w:sz w:val="24"/>
                <w:szCs w:val="24"/>
              </w:rPr>
              <w:t>Г.</w:t>
            </w:r>
            <w:r w:rsidRPr="004A1BCE">
              <w:rPr>
                <w:spacing w:val="-3"/>
                <w:sz w:val="24"/>
                <w:szCs w:val="24"/>
              </w:rPr>
              <w:t xml:space="preserve"> </w:t>
            </w:r>
            <w:r w:rsidRPr="004A1BCE">
              <w:rPr>
                <w:sz w:val="24"/>
                <w:szCs w:val="24"/>
              </w:rPr>
              <w:t>Румяные</w:t>
            </w:r>
            <w:r w:rsidRPr="004A1BCE">
              <w:rPr>
                <w:spacing w:val="-3"/>
                <w:sz w:val="24"/>
                <w:szCs w:val="24"/>
              </w:rPr>
              <w:t xml:space="preserve"> </w:t>
            </w:r>
            <w:r w:rsidRPr="004A1BCE">
              <w:rPr>
                <w:sz w:val="24"/>
                <w:szCs w:val="24"/>
              </w:rPr>
              <w:t>щёки.</w:t>
            </w:r>
            <w:r w:rsidRPr="004A1BCE">
              <w:rPr>
                <w:spacing w:val="-2"/>
                <w:sz w:val="24"/>
                <w:szCs w:val="24"/>
              </w:rPr>
              <w:t xml:space="preserve"> </w:t>
            </w:r>
            <w:r w:rsidRPr="004A1BCE">
              <w:rPr>
                <w:sz w:val="24"/>
                <w:szCs w:val="24"/>
              </w:rPr>
              <w:t>М.,</w:t>
            </w:r>
            <w:r w:rsidRPr="004A1BCE">
              <w:rPr>
                <w:spacing w:val="-3"/>
                <w:sz w:val="24"/>
                <w:szCs w:val="24"/>
              </w:rPr>
              <w:t xml:space="preserve"> </w:t>
            </w:r>
            <w:r w:rsidRPr="004A1BCE">
              <w:rPr>
                <w:sz w:val="24"/>
                <w:szCs w:val="24"/>
              </w:rPr>
              <w:t>1989.</w:t>
            </w:r>
          </w:p>
          <w:p w14:paraId="3479403F" w14:textId="77777777" w:rsidR="00F06A9B" w:rsidRPr="004A1BCE" w:rsidRDefault="00F06A9B" w:rsidP="00F06A9B">
            <w:pPr>
              <w:pStyle w:val="TableParagraph"/>
              <w:ind w:left="105" w:right="102"/>
              <w:jc w:val="both"/>
              <w:rPr>
                <w:sz w:val="24"/>
                <w:szCs w:val="24"/>
              </w:rPr>
            </w:pPr>
            <w:r w:rsidRPr="004A1BCE">
              <w:rPr>
                <w:sz w:val="24"/>
                <w:szCs w:val="24"/>
              </w:rPr>
              <w:t>Ротенберг Р. Расти здоровым. Детская энциклопедия здоровья.</w:t>
            </w:r>
            <w:r w:rsidRPr="004A1BCE">
              <w:rPr>
                <w:spacing w:val="1"/>
                <w:sz w:val="24"/>
                <w:szCs w:val="24"/>
              </w:rPr>
              <w:t xml:space="preserve"> </w:t>
            </w:r>
            <w:r w:rsidRPr="004A1BCE">
              <w:rPr>
                <w:sz w:val="24"/>
                <w:szCs w:val="24"/>
              </w:rPr>
              <w:t>М.,</w:t>
            </w:r>
            <w:r w:rsidRPr="004A1BCE">
              <w:rPr>
                <w:spacing w:val="-2"/>
                <w:sz w:val="24"/>
                <w:szCs w:val="24"/>
              </w:rPr>
              <w:t xml:space="preserve"> </w:t>
            </w:r>
            <w:r w:rsidRPr="004A1BCE">
              <w:rPr>
                <w:sz w:val="24"/>
                <w:szCs w:val="24"/>
              </w:rPr>
              <w:t>1996.</w:t>
            </w:r>
          </w:p>
          <w:p w14:paraId="2AA27FF0" w14:textId="77777777" w:rsidR="00F06A9B" w:rsidRPr="004A1BCE" w:rsidRDefault="00F06A9B" w:rsidP="00F06A9B">
            <w:pPr>
              <w:pStyle w:val="TableParagraph"/>
              <w:spacing w:line="270" w:lineRule="atLeast"/>
              <w:ind w:left="105" w:right="102"/>
              <w:jc w:val="both"/>
              <w:rPr>
                <w:sz w:val="24"/>
                <w:szCs w:val="24"/>
              </w:rPr>
            </w:pPr>
            <w:r w:rsidRPr="004A1BCE">
              <w:rPr>
                <w:sz w:val="24"/>
                <w:szCs w:val="24"/>
              </w:rPr>
              <w:t>Карты</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схемы:</w:t>
            </w:r>
            <w:r w:rsidRPr="004A1BCE">
              <w:rPr>
                <w:spacing w:val="1"/>
                <w:sz w:val="24"/>
                <w:szCs w:val="24"/>
              </w:rPr>
              <w:t xml:space="preserve"> </w:t>
            </w:r>
            <w:r w:rsidRPr="004A1BCE">
              <w:rPr>
                <w:sz w:val="24"/>
                <w:szCs w:val="24"/>
              </w:rPr>
              <w:t>настенное</w:t>
            </w:r>
            <w:r w:rsidRPr="004A1BCE">
              <w:rPr>
                <w:spacing w:val="60"/>
                <w:sz w:val="24"/>
                <w:szCs w:val="24"/>
              </w:rPr>
              <w:t xml:space="preserve"> </w:t>
            </w:r>
            <w:r w:rsidRPr="004A1BCE">
              <w:rPr>
                <w:sz w:val="24"/>
                <w:szCs w:val="24"/>
              </w:rPr>
              <w:t>панно-макет</w:t>
            </w:r>
            <w:r w:rsidRPr="004A1BCE">
              <w:rPr>
                <w:spacing w:val="61"/>
                <w:sz w:val="24"/>
                <w:szCs w:val="24"/>
              </w:rPr>
              <w:t xml:space="preserve"> </w:t>
            </w:r>
            <w:r w:rsidRPr="004A1BCE">
              <w:rPr>
                <w:sz w:val="24"/>
                <w:szCs w:val="24"/>
              </w:rPr>
              <w:t>«Карта</w:t>
            </w:r>
            <w:r w:rsidRPr="004A1BCE">
              <w:rPr>
                <w:spacing w:val="61"/>
                <w:sz w:val="24"/>
                <w:szCs w:val="24"/>
              </w:rPr>
              <w:t xml:space="preserve"> </w:t>
            </w:r>
            <w:r w:rsidRPr="004A1BCE">
              <w:rPr>
                <w:sz w:val="24"/>
                <w:szCs w:val="24"/>
              </w:rPr>
              <w:t>региона»,</w:t>
            </w:r>
            <w:r w:rsidRPr="004A1BCE">
              <w:rPr>
                <w:spacing w:val="1"/>
                <w:sz w:val="24"/>
                <w:szCs w:val="24"/>
              </w:rPr>
              <w:t xml:space="preserve"> </w:t>
            </w:r>
            <w:r w:rsidRPr="004A1BCE">
              <w:rPr>
                <w:sz w:val="24"/>
                <w:szCs w:val="24"/>
              </w:rPr>
              <w:t>карта</w:t>
            </w:r>
            <w:r w:rsidRPr="004A1BCE">
              <w:rPr>
                <w:spacing w:val="1"/>
                <w:sz w:val="24"/>
                <w:szCs w:val="24"/>
              </w:rPr>
              <w:t xml:space="preserve"> </w:t>
            </w:r>
            <w:r w:rsidRPr="004A1BCE">
              <w:rPr>
                <w:sz w:val="24"/>
                <w:szCs w:val="24"/>
              </w:rPr>
              <w:t>России,</w:t>
            </w:r>
            <w:r w:rsidRPr="004A1BCE">
              <w:rPr>
                <w:spacing w:val="1"/>
                <w:sz w:val="24"/>
                <w:szCs w:val="24"/>
              </w:rPr>
              <w:t xml:space="preserve"> </w:t>
            </w:r>
            <w:r w:rsidRPr="004A1BCE">
              <w:rPr>
                <w:sz w:val="24"/>
                <w:szCs w:val="24"/>
              </w:rPr>
              <w:t>план-карта</w:t>
            </w:r>
            <w:r w:rsidRPr="004A1BCE">
              <w:rPr>
                <w:spacing w:val="1"/>
                <w:sz w:val="24"/>
                <w:szCs w:val="24"/>
              </w:rPr>
              <w:t xml:space="preserve"> </w:t>
            </w:r>
            <w:r w:rsidRPr="004A1BCE">
              <w:rPr>
                <w:sz w:val="24"/>
                <w:szCs w:val="24"/>
              </w:rPr>
              <w:t>походов</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лес,</w:t>
            </w:r>
            <w:r w:rsidRPr="004A1BCE">
              <w:rPr>
                <w:spacing w:val="1"/>
                <w:sz w:val="24"/>
                <w:szCs w:val="24"/>
              </w:rPr>
              <w:t xml:space="preserve"> </w:t>
            </w:r>
            <w:r w:rsidRPr="004A1BCE">
              <w:rPr>
                <w:sz w:val="24"/>
                <w:szCs w:val="24"/>
              </w:rPr>
              <w:t>план-схемы</w:t>
            </w:r>
            <w:r w:rsidRPr="004A1BCE">
              <w:rPr>
                <w:spacing w:val="1"/>
                <w:sz w:val="24"/>
                <w:szCs w:val="24"/>
              </w:rPr>
              <w:t xml:space="preserve"> </w:t>
            </w:r>
            <w:r w:rsidRPr="004A1BCE">
              <w:rPr>
                <w:sz w:val="24"/>
                <w:szCs w:val="24"/>
              </w:rPr>
              <w:t>«Наш</w:t>
            </w:r>
            <w:r w:rsidRPr="004A1BCE">
              <w:rPr>
                <w:spacing w:val="1"/>
                <w:sz w:val="24"/>
                <w:szCs w:val="24"/>
              </w:rPr>
              <w:t xml:space="preserve"> </w:t>
            </w:r>
            <w:r w:rsidRPr="004A1BCE">
              <w:rPr>
                <w:sz w:val="24"/>
                <w:szCs w:val="24"/>
              </w:rPr>
              <w:t>детский</w:t>
            </w:r>
            <w:r w:rsidRPr="004A1BCE">
              <w:rPr>
                <w:spacing w:val="-1"/>
                <w:sz w:val="24"/>
                <w:szCs w:val="24"/>
              </w:rPr>
              <w:t xml:space="preserve"> </w:t>
            </w:r>
            <w:r w:rsidRPr="004A1BCE">
              <w:rPr>
                <w:sz w:val="24"/>
                <w:szCs w:val="24"/>
              </w:rPr>
              <w:t>сад»,</w:t>
            </w:r>
            <w:r w:rsidRPr="004A1BCE">
              <w:rPr>
                <w:spacing w:val="3"/>
                <w:sz w:val="24"/>
                <w:szCs w:val="24"/>
              </w:rPr>
              <w:t xml:space="preserve"> </w:t>
            </w:r>
            <w:r w:rsidRPr="004A1BCE">
              <w:rPr>
                <w:sz w:val="24"/>
                <w:szCs w:val="24"/>
              </w:rPr>
              <w:t>«Моя</w:t>
            </w:r>
            <w:r w:rsidRPr="004A1BCE">
              <w:rPr>
                <w:spacing w:val="-1"/>
                <w:sz w:val="24"/>
                <w:szCs w:val="24"/>
              </w:rPr>
              <w:t xml:space="preserve"> </w:t>
            </w:r>
            <w:r w:rsidRPr="004A1BCE">
              <w:rPr>
                <w:sz w:val="24"/>
                <w:szCs w:val="24"/>
              </w:rPr>
              <w:t>группа»,</w:t>
            </w:r>
            <w:r w:rsidRPr="004A1BCE">
              <w:rPr>
                <w:spacing w:val="3"/>
                <w:sz w:val="24"/>
                <w:szCs w:val="24"/>
              </w:rPr>
              <w:t xml:space="preserve"> </w:t>
            </w:r>
            <w:r w:rsidRPr="004A1BCE">
              <w:rPr>
                <w:sz w:val="24"/>
                <w:szCs w:val="24"/>
              </w:rPr>
              <w:t>«Наш</w:t>
            </w:r>
            <w:r w:rsidRPr="004A1BCE">
              <w:rPr>
                <w:spacing w:val="3"/>
                <w:sz w:val="24"/>
                <w:szCs w:val="24"/>
              </w:rPr>
              <w:t xml:space="preserve"> </w:t>
            </w:r>
            <w:r w:rsidRPr="004A1BCE">
              <w:rPr>
                <w:sz w:val="24"/>
                <w:szCs w:val="24"/>
              </w:rPr>
              <w:t>участок».</w:t>
            </w:r>
          </w:p>
        </w:tc>
      </w:tr>
      <w:tr w:rsidR="00F06A9B" w:rsidRPr="004A1BCE" w14:paraId="755F9E2A" w14:textId="77777777" w:rsidTr="00F06A9B">
        <w:trPr>
          <w:trHeight w:val="3312"/>
        </w:trPr>
        <w:tc>
          <w:tcPr>
            <w:tcW w:w="2492" w:type="dxa"/>
          </w:tcPr>
          <w:p w14:paraId="6B093AA8" w14:textId="77777777" w:rsidR="00F06A9B" w:rsidRPr="004A1BCE" w:rsidRDefault="00F06A9B" w:rsidP="00F06A9B">
            <w:pPr>
              <w:pStyle w:val="TableParagraph"/>
              <w:ind w:left="321" w:right="314" w:firstLine="463"/>
              <w:rPr>
                <w:sz w:val="24"/>
                <w:szCs w:val="24"/>
              </w:rPr>
            </w:pPr>
            <w:r w:rsidRPr="004A1BCE">
              <w:rPr>
                <w:sz w:val="24"/>
                <w:szCs w:val="24"/>
              </w:rPr>
              <w:t>Социально-</w:t>
            </w:r>
            <w:r w:rsidRPr="004A1BCE">
              <w:rPr>
                <w:spacing w:val="1"/>
                <w:sz w:val="24"/>
                <w:szCs w:val="24"/>
              </w:rPr>
              <w:t xml:space="preserve"> </w:t>
            </w:r>
            <w:r w:rsidRPr="004A1BCE">
              <w:rPr>
                <w:spacing w:val="-1"/>
                <w:sz w:val="24"/>
                <w:szCs w:val="24"/>
              </w:rPr>
              <w:t>коммуникативное</w:t>
            </w:r>
          </w:p>
          <w:p w14:paraId="5C1C2408" w14:textId="77777777" w:rsidR="00F06A9B" w:rsidRPr="004A1BCE" w:rsidRDefault="00F06A9B" w:rsidP="00F06A9B">
            <w:pPr>
              <w:pStyle w:val="TableParagraph"/>
              <w:ind w:left="791"/>
              <w:rPr>
                <w:sz w:val="24"/>
                <w:szCs w:val="24"/>
              </w:rPr>
            </w:pPr>
            <w:r w:rsidRPr="004A1BCE">
              <w:rPr>
                <w:sz w:val="24"/>
                <w:szCs w:val="24"/>
              </w:rPr>
              <w:t>развитие</w:t>
            </w:r>
          </w:p>
        </w:tc>
        <w:tc>
          <w:tcPr>
            <w:tcW w:w="6798" w:type="dxa"/>
          </w:tcPr>
          <w:p w14:paraId="3E9F416A" w14:textId="77777777" w:rsidR="00F06A9B" w:rsidRPr="004A1BCE" w:rsidRDefault="00F06A9B" w:rsidP="00F06A9B">
            <w:pPr>
              <w:pStyle w:val="TableParagraph"/>
              <w:ind w:left="105" w:right="100"/>
              <w:jc w:val="both"/>
              <w:rPr>
                <w:sz w:val="24"/>
                <w:szCs w:val="24"/>
              </w:rPr>
            </w:pPr>
            <w:r w:rsidRPr="004A1BCE">
              <w:rPr>
                <w:sz w:val="24"/>
                <w:szCs w:val="24"/>
              </w:rPr>
              <w:t>Приобщение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истокам</w:t>
            </w:r>
            <w:r w:rsidRPr="004A1BCE">
              <w:rPr>
                <w:spacing w:val="1"/>
                <w:sz w:val="24"/>
                <w:szCs w:val="24"/>
              </w:rPr>
              <w:t xml:space="preserve"> </w:t>
            </w:r>
            <w:r w:rsidRPr="004A1BCE">
              <w:rPr>
                <w:sz w:val="24"/>
                <w:szCs w:val="24"/>
              </w:rPr>
              <w:t>русской</w:t>
            </w:r>
            <w:r w:rsidRPr="004A1BCE">
              <w:rPr>
                <w:spacing w:val="1"/>
                <w:sz w:val="24"/>
                <w:szCs w:val="24"/>
              </w:rPr>
              <w:t xml:space="preserve"> </w:t>
            </w:r>
            <w:r w:rsidRPr="004A1BCE">
              <w:rPr>
                <w:sz w:val="24"/>
                <w:szCs w:val="24"/>
              </w:rPr>
              <w:t>народной</w:t>
            </w:r>
            <w:r w:rsidRPr="004A1BCE">
              <w:rPr>
                <w:spacing w:val="1"/>
                <w:sz w:val="24"/>
                <w:szCs w:val="24"/>
              </w:rPr>
              <w:t xml:space="preserve"> </w:t>
            </w:r>
            <w:r w:rsidRPr="004A1BCE">
              <w:rPr>
                <w:sz w:val="24"/>
                <w:szCs w:val="24"/>
              </w:rPr>
              <w:t>культуры:</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Учебно-методическое</w:t>
            </w:r>
            <w:r w:rsidRPr="004A1BCE">
              <w:rPr>
                <w:spacing w:val="1"/>
                <w:sz w:val="24"/>
                <w:szCs w:val="24"/>
              </w:rPr>
              <w:t xml:space="preserve"> </w:t>
            </w:r>
            <w:r w:rsidRPr="004A1BCE">
              <w:rPr>
                <w:sz w:val="24"/>
                <w:szCs w:val="24"/>
              </w:rPr>
              <w:t>пособие.</w:t>
            </w:r>
            <w:r w:rsidRPr="004A1BCE">
              <w:rPr>
                <w:spacing w:val="1"/>
                <w:sz w:val="24"/>
                <w:szCs w:val="24"/>
              </w:rPr>
              <w:t xml:space="preserve"> </w:t>
            </w:r>
            <w:r w:rsidRPr="004A1BCE">
              <w:rPr>
                <w:sz w:val="24"/>
                <w:szCs w:val="24"/>
              </w:rPr>
              <w:t>Князева</w:t>
            </w:r>
            <w:r w:rsidRPr="004A1BCE">
              <w:rPr>
                <w:spacing w:val="1"/>
                <w:sz w:val="24"/>
                <w:szCs w:val="24"/>
              </w:rPr>
              <w:t xml:space="preserve"> </w:t>
            </w:r>
            <w:r w:rsidRPr="004A1BCE">
              <w:rPr>
                <w:sz w:val="24"/>
                <w:szCs w:val="24"/>
              </w:rPr>
              <w:t>О.Л.,</w:t>
            </w:r>
            <w:r w:rsidRPr="004A1BCE">
              <w:rPr>
                <w:spacing w:val="1"/>
                <w:sz w:val="24"/>
                <w:szCs w:val="24"/>
              </w:rPr>
              <w:t xml:space="preserve"> </w:t>
            </w:r>
            <w:r w:rsidRPr="004A1BCE">
              <w:rPr>
                <w:sz w:val="24"/>
                <w:szCs w:val="24"/>
              </w:rPr>
              <w:t>Маханева М.Д. – 2 изд., перераб. и доп. –СПб.: «ДЕТСТВО-</w:t>
            </w:r>
            <w:r w:rsidRPr="004A1BCE">
              <w:rPr>
                <w:spacing w:val="1"/>
                <w:sz w:val="24"/>
                <w:szCs w:val="24"/>
              </w:rPr>
              <w:t xml:space="preserve"> </w:t>
            </w:r>
            <w:r w:rsidRPr="004A1BCE">
              <w:rPr>
                <w:sz w:val="24"/>
                <w:szCs w:val="24"/>
              </w:rPr>
              <w:t>ПРЕС»</w:t>
            </w:r>
            <w:r w:rsidRPr="004A1BCE">
              <w:rPr>
                <w:spacing w:val="-8"/>
                <w:sz w:val="24"/>
                <w:szCs w:val="24"/>
              </w:rPr>
              <w:t xml:space="preserve"> </w:t>
            </w:r>
            <w:r w:rsidRPr="004A1BCE">
              <w:rPr>
                <w:sz w:val="24"/>
                <w:szCs w:val="24"/>
              </w:rPr>
              <w:t>2000.</w:t>
            </w:r>
          </w:p>
          <w:p w14:paraId="7E9D58AB" w14:textId="77777777" w:rsidR="00F06A9B" w:rsidRPr="004A1BCE" w:rsidRDefault="00F06A9B" w:rsidP="00F06A9B">
            <w:pPr>
              <w:pStyle w:val="TableParagraph"/>
              <w:spacing w:line="270" w:lineRule="atLeast"/>
              <w:ind w:left="105" w:right="101"/>
              <w:jc w:val="both"/>
              <w:rPr>
                <w:sz w:val="24"/>
                <w:szCs w:val="24"/>
              </w:rPr>
            </w:pPr>
            <w:r w:rsidRPr="004A1BCE">
              <w:rPr>
                <w:sz w:val="24"/>
                <w:szCs w:val="24"/>
              </w:rPr>
              <w:t>Наглядно- дидактические пособия: народное искусство детям</w:t>
            </w:r>
            <w:r w:rsidRPr="004A1BCE">
              <w:rPr>
                <w:spacing w:val="1"/>
                <w:sz w:val="24"/>
                <w:szCs w:val="24"/>
              </w:rPr>
              <w:t xml:space="preserve"> </w:t>
            </w:r>
            <w:r w:rsidRPr="004A1BCE">
              <w:rPr>
                <w:sz w:val="24"/>
                <w:szCs w:val="24"/>
              </w:rPr>
              <w:t>гжель,</w:t>
            </w:r>
            <w:r w:rsidRPr="004A1BCE">
              <w:rPr>
                <w:spacing w:val="1"/>
                <w:sz w:val="24"/>
                <w:szCs w:val="24"/>
              </w:rPr>
              <w:t xml:space="preserve"> </w:t>
            </w:r>
            <w:r w:rsidRPr="004A1BCE">
              <w:rPr>
                <w:sz w:val="24"/>
                <w:szCs w:val="24"/>
              </w:rPr>
              <w:t>хохлома,</w:t>
            </w:r>
            <w:r w:rsidRPr="004A1BCE">
              <w:rPr>
                <w:spacing w:val="1"/>
                <w:sz w:val="24"/>
                <w:szCs w:val="24"/>
              </w:rPr>
              <w:t xml:space="preserve"> </w:t>
            </w:r>
            <w:r w:rsidRPr="004A1BCE">
              <w:rPr>
                <w:sz w:val="24"/>
                <w:szCs w:val="24"/>
              </w:rPr>
              <w:t>дымка,</w:t>
            </w:r>
            <w:r w:rsidRPr="004A1BCE">
              <w:rPr>
                <w:spacing w:val="1"/>
                <w:sz w:val="24"/>
                <w:szCs w:val="24"/>
              </w:rPr>
              <w:t xml:space="preserve"> </w:t>
            </w:r>
            <w:r w:rsidRPr="004A1BCE">
              <w:rPr>
                <w:sz w:val="24"/>
                <w:szCs w:val="24"/>
              </w:rPr>
              <w:t>городец,</w:t>
            </w:r>
            <w:r w:rsidRPr="004A1BCE">
              <w:rPr>
                <w:spacing w:val="1"/>
                <w:sz w:val="24"/>
                <w:szCs w:val="24"/>
              </w:rPr>
              <w:t xml:space="preserve"> </w:t>
            </w:r>
            <w:r w:rsidRPr="004A1BCE">
              <w:rPr>
                <w:sz w:val="24"/>
                <w:szCs w:val="24"/>
              </w:rPr>
              <w:t>жестово;</w:t>
            </w:r>
            <w:r w:rsidRPr="004A1BCE">
              <w:rPr>
                <w:spacing w:val="1"/>
                <w:sz w:val="24"/>
                <w:szCs w:val="24"/>
              </w:rPr>
              <w:t xml:space="preserve"> </w:t>
            </w:r>
            <w:r w:rsidRPr="004A1BCE">
              <w:rPr>
                <w:sz w:val="24"/>
                <w:szCs w:val="24"/>
              </w:rPr>
              <w:t>русская</w:t>
            </w:r>
            <w:r w:rsidRPr="004A1BCE">
              <w:rPr>
                <w:spacing w:val="1"/>
                <w:sz w:val="24"/>
                <w:szCs w:val="24"/>
              </w:rPr>
              <w:t xml:space="preserve"> </w:t>
            </w:r>
            <w:r w:rsidRPr="004A1BCE">
              <w:rPr>
                <w:sz w:val="24"/>
                <w:szCs w:val="24"/>
              </w:rPr>
              <w:t>народная</w:t>
            </w:r>
            <w:r w:rsidRPr="004A1BCE">
              <w:rPr>
                <w:spacing w:val="-57"/>
                <w:sz w:val="24"/>
                <w:szCs w:val="24"/>
              </w:rPr>
              <w:t xml:space="preserve"> </w:t>
            </w:r>
            <w:r w:rsidRPr="004A1BCE">
              <w:rPr>
                <w:sz w:val="24"/>
                <w:szCs w:val="24"/>
              </w:rPr>
              <w:t>игрушка «Матрешка»; «Как наши предки шили одежду», «Как</w:t>
            </w:r>
            <w:r w:rsidRPr="004A1BCE">
              <w:rPr>
                <w:spacing w:val="1"/>
                <w:sz w:val="24"/>
                <w:szCs w:val="24"/>
              </w:rPr>
              <w:t xml:space="preserve"> </w:t>
            </w:r>
            <w:r w:rsidRPr="004A1BCE">
              <w:rPr>
                <w:sz w:val="24"/>
                <w:szCs w:val="24"/>
              </w:rPr>
              <w:t>наши</w:t>
            </w:r>
            <w:r w:rsidRPr="004A1BCE">
              <w:rPr>
                <w:spacing w:val="-1"/>
                <w:sz w:val="24"/>
                <w:szCs w:val="24"/>
              </w:rPr>
              <w:t xml:space="preserve"> </w:t>
            </w:r>
            <w:r w:rsidRPr="004A1BCE">
              <w:rPr>
                <w:sz w:val="24"/>
                <w:szCs w:val="24"/>
              </w:rPr>
              <w:t>предки выращивали</w:t>
            </w:r>
            <w:r w:rsidRPr="004A1BCE">
              <w:rPr>
                <w:spacing w:val="-3"/>
                <w:sz w:val="24"/>
                <w:szCs w:val="24"/>
              </w:rPr>
              <w:t xml:space="preserve"> </w:t>
            </w:r>
            <w:r w:rsidRPr="004A1BCE">
              <w:rPr>
                <w:sz w:val="24"/>
                <w:szCs w:val="24"/>
              </w:rPr>
              <w:t>хълеб», 2016г.</w:t>
            </w:r>
          </w:p>
        </w:tc>
      </w:tr>
    </w:tbl>
    <w:p w14:paraId="7043AFCF" w14:textId="77777777" w:rsidR="00F06A9B" w:rsidRPr="004A1BCE" w:rsidRDefault="00F06A9B" w:rsidP="00F06A9B">
      <w:pPr>
        <w:pStyle w:val="a3"/>
        <w:spacing w:before="8"/>
        <w:ind w:left="0"/>
        <w:jc w:val="left"/>
      </w:pPr>
    </w:p>
    <w:p w14:paraId="6FBC9075" w14:textId="77777777" w:rsidR="00F06A9B" w:rsidRPr="004A1BCE" w:rsidRDefault="00F06A9B" w:rsidP="007970E7">
      <w:pPr>
        <w:pStyle w:val="1"/>
        <w:numPr>
          <w:ilvl w:val="0"/>
          <w:numId w:val="43"/>
        </w:numPr>
        <w:tabs>
          <w:tab w:val="left" w:pos="2904"/>
        </w:tabs>
        <w:spacing w:before="1"/>
        <w:ind w:left="2863" w:right="3019" w:hanging="411"/>
        <w:jc w:val="both"/>
        <w:rPr>
          <w:sz w:val="24"/>
          <w:szCs w:val="24"/>
        </w:rPr>
      </w:pPr>
      <w:r w:rsidRPr="004A1BCE">
        <w:rPr>
          <w:sz w:val="24"/>
          <w:szCs w:val="24"/>
        </w:rPr>
        <w:t>Дополнительный раздел Программы.</w:t>
      </w:r>
      <w:r w:rsidRPr="004A1BCE">
        <w:rPr>
          <w:spacing w:val="-67"/>
          <w:sz w:val="24"/>
          <w:szCs w:val="24"/>
        </w:rPr>
        <w:t xml:space="preserve"> </w:t>
      </w:r>
      <w:r w:rsidRPr="004A1BCE">
        <w:rPr>
          <w:sz w:val="24"/>
          <w:szCs w:val="24"/>
        </w:rPr>
        <w:t>Краткая</w:t>
      </w:r>
      <w:r w:rsidRPr="004A1BCE">
        <w:rPr>
          <w:spacing w:val="-4"/>
          <w:sz w:val="24"/>
          <w:szCs w:val="24"/>
        </w:rPr>
        <w:t xml:space="preserve"> </w:t>
      </w:r>
      <w:r w:rsidRPr="004A1BCE">
        <w:rPr>
          <w:sz w:val="24"/>
          <w:szCs w:val="24"/>
        </w:rPr>
        <w:t>презентация</w:t>
      </w:r>
      <w:r w:rsidRPr="004A1BCE">
        <w:rPr>
          <w:spacing w:val="-3"/>
          <w:sz w:val="24"/>
          <w:szCs w:val="24"/>
        </w:rPr>
        <w:t xml:space="preserve"> </w:t>
      </w:r>
      <w:r w:rsidRPr="004A1BCE">
        <w:rPr>
          <w:sz w:val="24"/>
          <w:szCs w:val="24"/>
        </w:rPr>
        <w:t>Программы.</w:t>
      </w:r>
    </w:p>
    <w:p w14:paraId="2FFEC6E0" w14:textId="77777777" w:rsidR="00F06A9B" w:rsidRPr="004A1BCE" w:rsidRDefault="00F06A9B" w:rsidP="00F06A9B">
      <w:pPr>
        <w:pStyle w:val="a3"/>
        <w:ind w:left="542" w:right="1107" w:firstLine="566"/>
      </w:pPr>
      <w:r w:rsidRPr="004A1BCE">
        <w:t>Основная общеобразовательная программа - программа дошкольного</w:t>
      </w:r>
      <w:r w:rsidRPr="004A1BCE">
        <w:rPr>
          <w:spacing w:val="1"/>
        </w:rPr>
        <w:t xml:space="preserve"> </w:t>
      </w:r>
      <w:r w:rsidRPr="004A1BCE">
        <w:t>образования муниципального бюджетного дошкольного образовательного</w:t>
      </w:r>
      <w:r w:rsidRPr="004A1BCE">
        <w:rPr>
          <w:spacing w:val="1"/>
        </w:rPr>
        <w:t xml:space="preserve"> </w:t>
      </w:r>
      <w:r w:rsidRPr="004A1BCE">
        <w:t>учреждения «Детский сад</w:t>
      </w:r>
      <w:r w:rsidR="00737C86" w:rsidRPr="004A1BCE">
        <w:t xml:space="preserve"> №7</w:t>
      </w:r>
      <w:r w:rsidRPr="004A1BCE">
        <w:t>»</w:t>
      </w:r>
      <w:r w:rsidRPr="004A1BCE">
        <w:rPr>
          <w:spacing w:val="1"/>
        </w:rPr>
        <w:t xml:space="preserve">  </w:t>
      </w:r>
      <w:r w:rsidRPr="004A1BCE">
        <w:t>спроектирована</w:t>
      </w:r>
      <w:r w:rsidRPr="004A1BCE">
        <w:rPr>
          <w:spacing w:val="1"/>
        </w:rPr>
        <w:t xml:space="preserve"> </w:t>
      </w:r>
      <w:r w:rsidRPr="004A1BCE">
        <w:t>составлена</w:t>
      </w:r>
      <w:r w:rsidRPr="004A1BCE">
        <w:rPr>
          <w:spacing w:val="1"/>
        </w:rPr>
        <w:t xml:space="preserve"> </w:t>
      </w:r>
      <w:r w:rsidRPr="004A1BCE">
        <w:t>в</w:t>
      </w:r>
      <w:r w:rsidRPr="004A1BCE">
        <w:rPr>
          <w:spacing w:val="71"/>
        </w:rPr>
        <w:t xml:space="preserve"> </w:t>
      </w:r>
      <w:r w:rsidRPr="004A1BCE">
        <w:t>соответствии</w:t>
      </w:r>
      <w:r w:rsidRPr="004A1BCE">
        <w:rPr>
          <w:spacing w:val="71"/>
        </w:rPr>
        <w:t xml:space="preserve"> </w:t>
      </w:r>
      <w:r w:rsidRPr="004A1BCE">
        <w:t>с</w:t>
      </w:r>
      <w:r w:rsidRPr="004A1BCE">
        <w:rPr>
          <w:spacing w:val="1"/>
        </w:rPr>
        <w:t xml:space="preserve"> </w:t>
      </w:r>
      <w:r w:rsidRPr="004A1BCE">
        <w:t>Федеральными</w:t>
      </w:r>
      <w:r w:rsidRPr="004A1BCE">
        <w:rPr>
          <w:spacing w:val="1"/>
        </w:rPr>
        <w:t xml:space="preserve"> </w:t>
      </w:r>
      <w:r w:rsidRPr="004A1BCE">
        <w:t>государственными</w:t>
      </w:r>
      <w:r w:rsidRPr="004A1BCE">
        <w:rPr>
          <w:spacing w:val="1"/>
        </w:rPr>
        <w:t xml:space="preserve"> </w:t>
      </w:r>
      <w:r w:rsidRPr="004A1BCE">
        <w:t>образовательными</w:t>
      </w:r>
      <w:r w:rsidRPr="004A1BCE">
        <w:rPr>
          <w:spacing w:val="1"/>
        </w:rPr>
        <w:t xml:space="preserve"> </w:t>
      </w:r>
      <w:r w:rsidRPr="004A1BCE">
        <w:t>стандартами</w:t>
      </w:r>
      <w:r w:rsidRPr="004A1BCE">
        <w:rPr>
          <w:spacing w:val="-67"/>
        </w:rPr>
        <w:t xml:space="preserve"> </w:t>
      </w:r>
      <w:r w:rsidRPr="004A1BCE">
        <w:t>дошкольного</w:t>
      </w:r>
      <w:r w:rsidRPr="004A1BCE">
        <w:rPr>
          <w:spacing w:val="1"/>
        </w:rPr>
        <w:t xml:space="preserve"> </w:t>
      </w:r>
      <w:r w:rsidRPr="004A1BCE">
        <w:t>образования,</w:t>
      </w:r>
      <w:r w:rsidRPr="004A1BCE">
        <w:rPr>
          <w:spacing w:val="1"/>
        </w:rPr>
        <w:t xml:space="preserve"> </w:t>
      </w:r>
      <w:r w:rsidRPr="004A1BCE">
        <w:t>Федеральной</w:t>
      </w:r>
      <w:r w:rsidRPr="004A1BCE">
        <w:rPr>
          <w:spacing w:val="1"/>
        </w:rPr>
        <w:t xml:space="preserve"> </w:t>
      </w:r>
      <w:r w:rsidRPr="004A1BCE">
        <w:t>образовательной</w:t>
      </w:r>
      <w:r w:rsidRPr="004A1BCE">
        <w:rPr>
          <w:spacing w:val="1"/>
        </w:rPr>
        <w:t xml:space="preserve"> </w:t>
      </w:r>
      <w:r w:rsidRPr="004A1BCE">
        <w:t>программой</w:t>
      </w:r>
      <w:r w:rsidRPr="004A1BCE">
        <w:rPr>
          <w:spacing w:val="-67"/>
        </w:rPr>
        <w:t xml:space="preserve"> </w:t>
      </w:r>
      <w:r w:rsidRPr="004A1BCE">
        <w:t>дошкольного образования, особенностями образовательного учреждения,</w:t>
      </w:r>
      <w:r w:rsidRPr="004A1BCE">
        <w:rPr>
          <w:spacing w:val="1"/>
        </w:rPr>
        <w:t xml:space="preserve"> </w:t>
      </w:r>
      <w:r w:rsidRPr="004A1BCE">
        <w:t>региона и муниципалитета, образовательных потребностей обучающихся и</w:t>
      </w:r>
      <w:r w:rsidRPr="004A1BCE">
        <w:rPr>
          <w:spacing w:val="-67"/>
        </w:rPr>
        <w:t xml:space="preserve"> </w:t>
      </w:r>
      <w:r w:rsidRPr="004A1BCE">
        <w:t>запросов</w:t>
      </w:r>
      <w:r w:rsidRPr="004A1BCE">
        <w:rPr>
          <w:spacing w:val="-3"/>
        </w:rPr>
        <w:t xml:space="preserve"> </w:t>
      </w:r>
      <w:r w:rsidRPr="004A1BCE">
        <w:t>родителей</w:t>
      </w:r>
      <w:r w:rsidRPr="004A1BCE">
        <w:rPr>
          <w:spacing w:val="-3"/>
        </w:rPr>
        <w:t xml:space="preserve"> </w:t>
      </w:r>
      <w:r w:rsidRPr="004A1BCE">
        <w:t>(законных</w:t>
      </w:r>
      <w:r w:rsidRPr="004A1BCE">
        <w:rPr>
          <w:spacing w:val="1"/>
        </w:rPr>
        <w:t xml:space="preserve"> </w:t>
      </w:r>
      <w:r w:rsidRPr="004A1BCE">
        <w:t>представителей).</w:t>
      </w:r>
    </w:p>
    <w:p w14:paraId="5C204847" w14:textId="77777777" w:rsidR="00F06A9B" w:rsidRPr="004A1BCE" w:rsidRDefault="00F06A9B" w:rsidP="00F06A9B">
      <w:pPr>
        <w:pStyle w:val="a3"/>
        <w:ind w:left="542" w:right="1113" w:firstLine="566"/>
      </w:pPr>
      <w:r w:rsidRPr="004A1BCE">
        <w:t>Программа направлена на создание условий развития ребёнка с 2 до 7</w:t>
      </w:r>
      <w:r w:rsidRPr="004A1BCE">
        <w:rPr>
          <w:spacing w:val="1"/>
        </w:rPr>
        <w:t xml:space="preserve"> </w:t>
      </w:r>
      <w:r w:rsidRPr="004A1BCE">
        <w:t>лет,</w:t>
      </w:r>
      <w:r w:rsidRPr="004A1BCE">
        <w:rPr>
          <w:spacing w:val="1"/>
        </w:rPr>
        <w:t xml:space="preserve"> </w:t>
      </w:r>
      <w:r w:rsidRPr="004A1BCE">
        <w:t>открывающих</w:t>
      </w:r>
      <w:r w:rsidRPr="004A1BCE">
        <w:rPr>
          <w:spacing w:val="1"/>
        </w:rPr>
        <w:t xml:space="preserve"> </w:t>
      </w:r>
      <w:r w:rsidRPr="004A1BCE">
        <w:t>возможности</w:t>
      </w:r>
      <w:r w:rsidRPr="004A1BCE">
        <w:rPr>
          <w:spacing w:val="1"/>
        </w:rPr>
        <w:t xml:space="preserve"> </w:t>
      </w:r>
      <w:r w:rsidRPr="004A1BCE">
        <w:t>для</w:t>
      </w:r>
      <w:r w:rsidRPr="004A1BCE">
        <w:rPr>
          <w:spacing w:val="1"/>
        </w:rPr>
        <w:t xml:space="preserve"> </w:t>
      </w:r>
      <w:r w:rsidRPr="004A1BCE">
        <w:t>его</w:t>
      </w:r>
      <w:r w:rsidRPr="004A1BCE">
        <w:rPr>
          <w:spacing w:val="1"/>
        </w:rPr>
        <w:t xml:space="preserve"> </w:t>
      </w:r>
      <w:r w:rsidRPr="004A1BCE">
        <w:t>позитивной</w:t>
      </w:r>
      <w:r w:rsidRPr="004A1BCE">
        <w:rPr>
          <w:spacing w:val="1"/>
        </w:rPr>
        <w:t xml:space="preserve"> </w:t>
      </w:r>
      <w:r w:rsidRPr="004A1BCE">
        <w:t>социализации,</w:t>
      </w:r>
      <w:r w:rsidRPr="004A1BCE">
        <w:rPr>
          <w:spacing w:val="1"/>
        </w:rPr>
        <w:t xml:space="preserve"> </w:t>
      </w:r>
      <w:r w:rsidRPr="004A1BCE">
        <w:t>его</w:t>
      </w:r>
      <w:r w:rsidRPr="004A1BCE">
        <w:rPr>
          <w:spacing w:val="-67"/>
        </w:rPr>
        <w:t xml:space="preserve"> </w:t>
      </w:r>
      <w:r w:rsidRPr="004A1BCE">
        <w:t>личностного развития, развития инициативы и творческих способностей на</w:t>
      </w:r>
      <w:r w:rsidRPr="004A1BCE">
        <w:rPr>
          <w:spacing w:val="-67"/>
        </w:rPr>
        <w:t xml:space="preserve"> </w:t>
      </w:r>
      <w:r w:rsidRPr="004A1BCE">
        <w:t>основе сотрудничества со взрослыми и сверстниками и соответствующими</w:t>
      </w:r>
      <w:r w:rsidRPr="004A1BCE">
        <w:rPr>
          <w:spacing w:val="-67"/>
        </w:rPr>
        <w:t xml:space="preserve"> </w:t>
      </w:r>
      <w:r w:rsidRPr="004A1BCE">
        <w:t>возрасту видами деятельности (игры, познавательной и исследовательской</w:t>
      </w:r>
      <w:r w:rsidRPr="004A1BCE">
        <w:rPr>
          <w:spacing w:val="1"/>
        </w:rPr>
        <w:t xml:space="preserve"> </w:t>
      </w:r>
      <w:r w:rsidRPr="004A1BCE">
        <w:t>деятельности,</w:t>
      </w:r>
      <w:r w:rsidRPr="004A1BCE">
        <w:rPr>
          <w:spacing w:val="1"/>
        </w:rPr>
        <w:t xml:space="preserve"> </w:t>
      </w:r>
      <w:r w:rsidRPr="004A1BCE">
        <w:t>в</w:t>
      </w:r>
      <w:r w:rsidRPr="004A1BCE">
        <w:rPr>
          <w:spacing w:val="1"/>
        </w:rPr>
        <w:t xml:space="preserve"> </w:t>
      </w:r>
      <w:r w:rsidRPr="004A1BCE">
        <w:t>форме</w:t>
      </w:r>
      <w:r w:rsidRPr="004A1BCE">
        <w:rPr>
          <w:spacing w:val="1"/>
        </w:rPr>
        <w:t xml:space="preserve"> </w:t>
      </w:r>
      <w:r w:rsidRPr="004A1BCE">
        <w:t>творческой</w:t>
      </w:r>
      <w:r w:rsidRPr="004A1BCE">
        <w:rPr>
          <w:spacing w:val="1"/>
        </w:rPr>
        <w:t xml:space="preserve"> </w:t>
      </w:r>
      <w:r w:rsidRPr="004A1BCE">
        <w:t>активности,</w:t>
      </w:r>
      <w:r w:rsidRPr="004A1BCE">
        <w:rPr>
          <w:spacing w:val="1"/>
        </w:rPr>
        <w:t xml:space="preserve"> </w:t>
      </w:r>
      <w:r w:rsidRPr="004A1BCE">
        <w:t>обеспечивающей</w:t>
      </w:r>
      <w:r w:rsidRPr="004A1BCE">
        <w:rPr>
          <w:spacing w:val="1"/>
        </w:rPr>
        <w:t xml:space="preserve"> </w:t>
      </w:r>
      <w:r w:rsidRPr="004A1BCE">
        <w:t>художественно</w:t>
      </w:r>
      <w:r w:rsidRPr="004A1BCE">
        <w:rPr>
          <w:spacing w:val="1"/>
        </w:rPr>
        <w:t xml:space="preserve"> </w:t>
      </w:r>
      <w:r w:rsidRPr="004A1BCE">
        <w:t>–</w:t>
      </w:r>
      <w:r w:rsidRPr="004A1BCE">
        <w:rPr>
          <w:spacing w:val="1"/>
        </w:rPr>
        <w:t xml:space="preserve"> </w:t>
      </w:r>
      <w:r w:rsidRPr="004A1BCE">
        <w:t>эстетическое</w:t>
      </w:r>
      <w:r w:rsidRPr="004A1BCE">
        <w:rPr>
          <w:spacing w:val="1"/>
        </w:rPr>
        <w:t xml:space="preserve"> </w:t>
      </w:r>
      <w:r w:rsidRPr="004A1BCE">
        <w:t>развитие</w:t>
      </w:r>
      <w:r w:rsidRPr="004A1BCE">
        <w:rPr>
          <w:spacing w:val="1"/>
        </w:rPr>
        <w:t xml:space="preserve"> </w:t>
      </w:r>
      <w:r w:rsidRPr="004A1BCE">
        <w:t>ребёнка);</w:t>
      </w:r>
      <w:r w:rsidRPr="004A1BCE">
        <w:rPr>
          <w:spacing w:val="1"/>
        </w:rPr>
        <w:t xml:space="preserve"> </w:t>
      </w:r>
      <w:r w:rsidRPr="004A1BCE">
        <w:t>на</w:t>
      </w:r>
      <w:r w:rsidRPr="004A1BCE">
        <w:rPr>
          <w:spacing w:val="71"/>
        </w:rPr>
        <w:t xml:space="preserve"> </w:t>
      </w:r>
      <w:r w:rsidRPr="004A1BCE">
        <w:t>создание</w:t>
      </w:r>
      <w:r w:rsidRPr="004A1BCE">
        <w:rPr>
          <w:spacing w:val="1"/>
        </w:rPr>
        <w:t xml:space="preserve"> </w:t>
      </w:r>
      <w:r w:rsidRPr="004A1BCE">
        <w:t>развивающей образовательной среды, которая представляет собой систему</w:t>
      </w:r>
      <w:r w:rsidRPr="004A1BCE">
        <w:rPr>
          <w:spacing w:val="1"/>
        </w:rPr>
        <w:t xml:space="preserve"> </w:t>
      </w:r>
      <w:r w:rsidRPr="004A1BCE">
        <w:t>условий социализации</w:t>
      </w:r>
      <w:r w:rsidRPr="004A1BCE">
        <w:rPr>
          <w:spacing w:val="-3"/>
        </w:rPr>
        <w:t xml:space="preserve"> </w:t>
      </w:r>
      <w:r w:rsidRPr="004A1BCE">
        <w:t>и индивидуализации детей.</w:t>
      </w:r>
    </w:p>
    <w:p w14:paraId="5D81C1E1" w14:textId="77777777" w:rsidR="00F06A9B" w:rsidRPr="004A1BCE" w:rsidRDefault="00F06A9B" w:rsidP="00F06A9B">
      <w:pPr>
        <w:pStyle w:val="a3"/>
        <w:spacing w:before="1"/>
        <w:ind w:left="542" w:right="1114" w:firstLine="566"/>
      </w:pPr>
      <w:r w:rsidRPr="004A1BCE">
        <w:t>Программа</w:t>
      </w:r>
      <w:r w:rsidRPr="004A1BCE">
        <w:rPr>
          <w:spacing w:val="1"/>
        </w:rPr>
        <w:t xml:space="preserve"> </w:t>
      </w:r>
      <w:r w:rsidRPr="004A1BCE">
        <w:t>включает</w:t>
      </w:r>
      <w:r w:rsidRPr="004A1BCE">
        <w:rPr>
          <w:spacing w:val="1"/>
        </w:rPr>
        <w:t xml:space="preserve"> </w:t>
      </w:r>
      <w:r w:rsidRPr="004A1BCE">
        <w:t>четыре</w:t>
      </w:r>
      <w:r w:rsidRPr="004A1BCE">
        <w:rPr>
          <w:spacing w:val="1"/>
        </w:rPr>
        <w:t xml:space="preserve"> </w:t>
      </w:r>
      <w:r w:rsidRPr="004A1BCE">
        <w:t>раздела:</w:t>
      </w:r>
      <w:r w:rsidRPr="004A1BCE">
        <w:rPr>
          <w:spacing w:val="1"/>
        </w:rPr>
        <w:t xml:space="preserve"> </w:t>
      </w:r>
      <w:r w:rsidRPr="004A1BCE">
        <w:t>целевой,</w:t>
      </w:r>
      <w:r w:rsidRPr="004A1BCE">
        <w:rPr>
          <w:spacing w:val="1"/>
        </w:rPr>
        <w:t xml:space="preserve"> </w:t>
      </w:r>
      <w:r w:rsidRPr="004A1BCE">
        <w:t>содержательный,</w:t>
      </w:r>
      <w:r w:rsidRPr="004A1BCE">
        <w:rPr>
          <w:spacing w:val="1"/>
        </w:rPr>
        <w:t xml:space="preserve"> </w:t>
      </w:r>
      <w:r w:rsidRPr="004A1BCE">
        <w:t>организационный и дополнительный,</w:t>
      </w:r>
      <w:r w:rsidRPr="004A1BCE">
        <w:rPr>
          <w:spacing w:val="1"/>
        </w:rPr>
        <w:t xml:space="preserve"> </w:t>
      </w:r>
      <w:r w:rsidRPr="004A1BCE">
        <w:t>в каждом из которых отражается</w:t>
      </w:r>
      <w:r w:rsidRPr="004A1BCE">
        <w:rPr>
          <w:spacing w:val="1"/>
        </w:rPr>
        <w:t xml:space="preserve"> </w:t>
      </w:r>
      <w:r w:rsidRPr="004A1BCE">
        <w:t>обязательная часть и часть, формируемая участниками образовательных</w:t>
      </w:r>
      <w:r w:rsidRPr="004A1BCE">
        <w:rPr>
          <w:spacing w:val="1"/>
        </w:rPr>
        <w:t xml:space="preserve"> </w:t>
      </w:r>
      <w:r w:rsidRPr="004A1BCE">
        <w:t>отношений.</w:t>
      </w:r>
    </w:p>
    <w:p w14:paraId="55F7B8C4" w14:textId="77777777" w:rsidR="00F06A9B" w:rsidRPr="004A1BCE" w:rsidRDefault="00F06A9B" w:rsidP="00F06A9B">
      <w:pPr>
        <w:pStyle w:val="a3"/>
        <w:ind w:left="542" w:right="1104" w:firstLine="566"/>
      </w:pPr>
      <w:r w:rsidRPr="004A1BCE">
        <w:rPr>
          <w:i/>
        </w:rPr>
        <w:t>Целевой</w:t>
      </w:r>
      <w:r w:rsidRPr="004A1BCE">
        <w:rPr>
          <w:i/>
          <w:spacing w:val="1"/>
        </w:rPr>
        <w:t xml:space="preserve"> </w:t>
      </w:r>
      <w:r w:rsidRPr="004A1BCE">
        <w:rPr>
          <w:i/>
        </w:rPr>
        <w:t>раздел</w:t>
      </w:r>
      <w:r w:rsidRPr="004A1BCE">
        <w:rPr>
          <w:i/>
          <w:spacing w:val="1"/>
        </w:rPr>
        <w:t xml:space="preserve"> </w:t>
      </w:r>
      <w:r w:rsidRPr="004A1BCE">
        <w:t>включает</w:t>
      </w:r>
      <w:r w:rsidRPr="004A1BCE">
        <w:rPr>
          <w:spacing w:val="1"/>
        </w:rPr>
        <w:t xml:space="preserve"> </w:t>
      </w:r>
      <w:r w:rsidRPr="004A1BCE">
        <w:t>в</w:t>
      </w:r>
      <w:r w:rsidRPr="004A1BCE">
        <w:rPr>
          <w:spacing w:val="1"/>
        </w:rPr>
        <w:t xml:space="preserve"> </w:t>
      </w:r>
      <w:r w:rsidRPr="004A1BCE">
        <w:t>себя</w:t>
      </w:r>
      <w:r w:rsidRPr="004A1BCE">
        <w:rPr>
          <w:spacing w:val="1"/>
        </w:rPr>
        <w:t xml:space="preserve"> </w:t>
      </w:r>
      <w:r w:rsidRPr="004A1BCE">
        <w:t>пояснительную</w:t>
      </w:r>
      <w:r w:rsidRPr="004A1BCE">
        <w:rPr>
          <w:spacing w:val="1"/>
        </w:rPr>
        <w:t xml:space="preserve"> </w:t>
      </w:r>
      <w:r w:rsidRPr="004A1BCE">
        <w:t>записку</w:t>
      </w:r>
      <w:r w:rsidRPr="004A1BCE">
        <w:rPr>
          <w:spacing w:val="1"/>
        </w:rPr>
        <w:t xml:space="preserve"> </w:t>
      </w:r>
      <w:r w:rsidRPr="004A1BCE">
        <w:t>и</w:t>
      </w:r>
      <w:r w:rsidRPr="004A1BCE">
        <w:rPr>
          <w:spacing w:val="1"/>
        </w:rPr>
        <w:t xml:space="preserve"> </w:t>
      </w:r>
      <w:r w:rsidRPr="004A1BCE">
        <w:t>планируемые</w:t>
      </w:r>
      <w:r w:rsidRPr="004A1BCE">
        <w:rPr>
          <w:spacing w:val="1"/>
        </w:rPr>
        <w:t xml:space="preserve"> </w:t>
      </w:r>
      <w:r w:rsidRPr="004A1BCE">
        <w:t>результаты</w:t>
      </w:r>
      <w:r w:rsidRPr="004A1BCE">
        <w:rPr>
          <w:spacing w:val="1"/>
        </w:rPr>
        <w:t xml:space="preserve"> </w:t>
      </w:r>
      <w:r w:rsidRPr="004A1BCE">
        <w:t>освоения</w:t>
      </w:r>
      <w:r w:rsidRPr="004A1BCE">
        <w:rPr>
          <w:spacing w:val="1"/>
        </w:rPr>
        <w:t xml:space="preserve"> </w:t>
      </w:r>
      <w:r w:rsidRPr="004A1BCE">
        <w:t>программы.</w:t>
      </w:r>
      <w:r w:rsidRPr="004A1BCE">
        <w:rPr>
          <w:spacing w:val="1"/>
        </w:rPr>
        <w:t xml:space="preserve"> </w:t>
      </w:r>
      <w:r w:rsidRPr="004A1BCE">
        <w:t>Результаты</w:t>
      </w:r>
      <w:r w:rsidRPr="004A1BCE">
        <w:rPr>
          <w:spacing w:val="1"/>
        </w:rPr>
        <w:t xml:space="preserve"> </w:t>
      </w:r>
      <w:r w:rsidRPr="004A1BCE">
        <w:t>освоения</w:t>
      </w:r>
      <w:r w:rsidRPr="004A1BCE">
        <w:rPr>
          <w:spacing w:val="1"/>
        </w:rPr>
        <w:t xml:space="preserve"> </w:t>
      </w:r>
      <w:r w:rsidRPr="004A1BCE">
        <w:t>образовательной</w:t>
      </w:r>
      <w:r w:rsidRPr="004A1BCE">
        <w:rPr>
          <w:spacing w:val="1"/>
        </w:rPr>
        <w:t xml:space="preserve"> </w:t>
      </w:r>
      <w:r w:rsidRPr="004A1BCE">
        <w:t>программы</w:t>
      </w:r>
      <w:r w:rsidRPr="004A1BCE">
        <w:rPr>
          <w:spacing w:val="1"/>
        </w:rPr>
        <w:t xml:space="preserve"> </w:t>
      </w:r>
      <w:r w:rsidRPr="004A1BCE">
        <w:t>представлены</w:t>
      </w:r>
      <w:r w:rsidRPr="004A1BCE">
        <w:rPr>
          <w:spacing w:val="1"/>
        </w:rPr>
        <w:t xml:space="preserve"> </w:t>
      </w:r>
      <w:r w:rsidRPr="004A1BCE">
        <w:t>в</w:t>
      </w:r>
      <w:r w:rsidRPr="004A1BCE">
        <w:rPr>
          <w:spacing w:val="1"/>
        </w:rPr>
        <w:t xml:space="preserve"> </w:t>
      </w:r>
      <w:r w:rsidRPr="004A1BCE">
        <w:t>виде</w:t>
      </w:r>
      <w:r w:rsidRPr="004A1BCE">
        <w:rPr>
          <w:spacing w:val="1"/>
        </w:rPr>
        <w:t xml:space="preserve"> </w:t>
      </w:r>
      <w:r w:rsidRPr="004A1BCE">
        <w:t>целевых</w:t>
      </w:r>
      <w:r w:rsidRPr="004A1BCE">
        <w:rPr>
          <w:spacing w:val="1"/>
        </w:rPr>
        <w:t xml:space="preserve"> </w:t>
      </w:r>
      <w:r w:rsidRPr="004A1BCE">
        <w:t>ориентиров</w:t>
      </w:r>
      <w:r w:rsidRPr="004A1BCE">
        <w:rPr>
          <w:spacing w:val="1"/>
        </w:rPr>
        <w:t xml:space="preserve"> </w:t>
      </w:r>
      <w:r w:rsidRPr="004A1BCE">
        <w:t>дошкольного</w:t>
      </w:r>
      <w:r w:rsidRPr="004A1BCE">
        <w:rPr>
          <w:spacing w:val="1"/>
        </w:rPr>
        <w:t xml:space="preserve"> </w:t>
      </w:r>
      <w:r w:rsidRPr="004A1BCE">
        <w:t>образования,</w:t>
      </w:r>
      <w:r w:rsidRPr="004A1BCE">
        <w:rPr>
          <w:spacing w:val="1"/>
        </w:rPr>
        <w:t xml:space="preserve"> </w:t>
      </w:r>
      <w:r w:rsidRPr="004A1BCE">
        <w:t>которые</w:t>
      </w:r>
      <w:r w:rsidRPr="004A1BCE">
        <w:rPr>
          <w:spacing w:val="1"/>
        </w:rPr>
        <w:t xml:space="preserve"> </w:t>
      </w:r>
      <w:r w:rsidRPr="004A1BCE">
        <w:t>представляют</w:t>
      </w:r>
      <w:r w:rsidRPr="004A1BCE">
        <w:rPr>
          <w:spacing w:val="1"/>
        </w:rPr>
        <w:t xml:space="preserve"> </w:t>
      </w:r>
      <w:r w:rsidRPr="004A1BCE">
        <w:t>собой</w:t>
      </w:r>
      <w:r w:rsidRPr="004A1BCE">
        <w:rPr>
          <w:spacing w:val="1"/>
        </w:rPr>
        <w:t xml:space="preserve"> </w:t>
      </w:r>
      <w:r w:rsidRPr="004A1BCE">
        <w:t>социально-</w:t>
      </w:r>
      <w:r w:rsidRPr="004A1BCE">
        <w:rPr>
          <w:spacing w:val="1"/>
        </w:rPr>
        <w:t xml:space="preserve"> </w:t>
      </w:r>
      <w:r w:rsidRPr="004A1BCE">
        <w:t>нормативные возрастные характеристики возможных достижений ребёнка</w:t>
      </w:r>
      <w:r w:rsidRPr="004A1BCE">
        <w:rPr>
          <w:spacing w:val="1"/>
        </w:rPr>
        <w:t xml:space="preserve"> </w:t>
      </w:r>
      <w:r w:rsidRPr="004A1BCE">
        <w:t>на</w:t>
      </w:r>
      <w:r w:rsidRPr="004A1BCE">
        <w:rPr>
          <w:spacing w:val="-1"/>
        </w:rPr>
        <w:t xml:space="preserve"> </w:t>
      </w:r>
      <w:r w:rsidRPr="004A1BCE">
        <w:t>этапе завершения</w:t>
      </w:r>
      <w:r w:rsidRPr="004A1BCE">
        <w:rPr>
          <w:spacing w:val="-2"/>
        </w:rPr>
        <w:t xml:space="preserve"> </w:t>
      </w:r>
      <w:r w:rsidRPr="004A1BCE">
        <w:t>уровня дошкольного образования.</w:t>
      </w:r>
    </w:p>
    <w:p w14:paraId="1B7823DA" w14:textId="77777777" w:rsidR="00F06A9B" w:rsidRPr="004A1BCE" w:rsidRDefault="00F06A9B" w:rsidP="00F06A9B">
      <w:pPr>
        <w:pStyle w:val="a3"/>
        <w:ind w:left="542" w:right="1109" w:firstLine="566"/>
      </w:pPr>
      <w:r w:rsidRPr="004A1BCE">
        <w:rPr>
          <w:i/>
        </w:rPr>
        <w:t>Содержательный</w:t>
      </w:r>
      <w:r w:rsidRPr="004A1BCE">
        <w:rPr>
          <w:i/>
          <w:spacing w:val="1"/>
        </w:rPr>
        <w:t xml:space="preserve"> </w:t>
      </w:r>
      <w:r w:rsidRPr="004A1BCE">
        <w:rPr>
          <w:i/>
        </w:rPr>
        <w:t>раздел</w:t>
      </w:r>
      <w:r w:rsidRPr="004A1BCE">
        <w:rPr>
          <w:i/>
          <w:spacing w:val="1"/>
        </w:rPr>
        <w:t xml:space="preserve"> </w:t>
      </w:r>
      <w:r w:rsidRPr="004A1BCE">
        <w:t>представляет</w:t>
      </w:r>
      <w:r w:rsidRPr="004A1BCE">
        <w:rPr>
          <w:spacing w:val="1"/>
        </w:rPr>
        <w:t xml:space="preserve"> </w:t>
      </w:r>
      <w:r w:rsidRPr="004A1BCE">
        <w:t>общее</w:t>
      </w:r>
      <w:r w:rsidRPr="004A1BCE">
        <w:rPr>
          <w:spacing w:val="71"/>
        </w:rPr>
        <w:t xml:space="preserve"> </w:t>
      </w:r>
      <w:r w:rsidRPr="004A1BCE">
        <w:t>содержание</w:t>
      </w:r>
      <w:r w:rsidRPr="004A1BCE">
        <w:rPr>
          <w:spacing w:val="1"/>
        </w:rPr>
        <w:t xml:space="preserve"> </w:t>
      </w:r>
      <w:r w:rsidRPr="004A1BCE">
        <w:t>Программы,</w:t>
      </w:r>
      <w:r w:rsidRPr="004A1BCE">
        <w:rPr>
          <w:spacing w:val="-3"/>
        </w:rPr>
        <w:t xml:space="preserve"> </w:t>
      </w:r>
      <w:r w:rsidRPr="004A1BCE">
        <w:t>обеспечивающее</w:t>
      </w:r>
      <w:r w:rsidRPr="004A1BCE">
        <w:rPr>
          <w:spacing w:val="-4"/>
        </w:rPr>
        <w:t xml:space="preserve"> </w:t>
      </w:r>
      <w:r w:rsidRPr="004A1BCE">
        <w:t>полноценное</w:t>
      </w:r>
      <w:r w:rsidRPr="004A1BCE">
        <w:rPr>
          <w:spacing w:val="-5"/>
        </w:rPr>
        <w:t xml:space="preserve"> </w:t>
      </w:r>
      <w:r w:rsidRPr="004A1BCE">
        <w:t>развитие</w:t>
      </w:r>
      <w:r w:rsidRPr="004A1BCE">
        <w:rPr>
          <w:spacing w:val="-1"/>
        </w:rPr>
        <w:t xml:space="preserve"> </w:t>
      </w:r>
      <w:r w:rsidRPr="004A1BCE">
        <w:t>личности</w:t>
      </w:r>
      <w:r w:rsidRPr="004A1BCE">
        <w:rPr>
          <w:spacing w:val="-2"/>
        </w:rPr>
        <w:t xml:space="preserve"> </w:t>
      </w:r>
      <w:r w:rsidRPr="004A1BCE">
        <w:t>детей.</w:t>
      </w:r>
    </w:p>
    <w:p w14:paraId="6B042434" w14:textId="77777777" w:rsidR="00F06A9B" w:rsidRPr="004A1BCE" w:rsidRDefault="00F06A9B" w:rsidP="00F06A9B">
      <w:pPr>
        <w:pStyle w:val="a3"/>
        <w:spacing w:line="242" w:lineRule="auto"/>
        <w:ind w:left="542" w:right="1116"/>
      </w:pPr>
      <w:r w:rsidRPr="004A1BCE">
        <w:t>Программа</w:t>
      </w:r>
      <w:r w:rsidRPr="004A1BCE">
        <w:rPr>
          <w:spacing w:val="1"/>
        </w:rPr>
        <w:t xml:space="preserve"> </w:t>
      </w:r>
      <w:r w:rsidRPr="004A1BCE">
        <w:t>состоит</w:t>
      </w:r>
      <w:r w:rsidRPr="004A1BCE">
        <w:rPr>
          <w:spacing w:val="1"/>
        </w:rPr>
        <w:t xml:space="preserve"> </w:t>
      </w:r>
      <w:r w:rsidRPr="004A1BCE">
        <w:t>из</w:t>
      </w:r>
      <w:r w:rsidRPr="004A1BCE">
        <w:rPr>
          <w:spacing w:val="1"/>
        </w:rPr>
        <w:t xml:space="preserve"> </w:t>
      </w:r>
      <w:r w:rsidRPr="004A1BCE">
        <w:t>обязательной</w:t>
      </w:r>
      <w:r w:rsidRPr="004A1BCE">
        <w:rPr>
          <w:spacing w:val="1"/>
        </w:rPr>
        <w:t xml:space="preserve"> </w:t>
      </w:r>
      <w:r w:rsidRPr="004A1BCE">
        <w:t>части</w:t>
      </w:r>
      <w:r w:rsidRPr="004A1BCE">
        <w:rPr>
          <w:spacing w:val="1"/>
        </w:rPr>
        <w:t xml:space="preserve"> </w:t>
      </w:r>
      <w:r w:rsidRPr="004A1BCE">
        <w:t>и</w:t>
      </w:r>
      <w:r w:rsidRPr="004A1BCE">
        <w:rPr>
          <w:spacing w:val="1"/>
        </w:rPr>
        <w:t xml:space="preserve"> </w:t>
      </w:r>
      <w:r w:rsidRPr="004A1BCE">
        <w:t>части,</w:t>
      </w:r>
      <w:r w:rsidRPr="004A1BCE">
        <w:rPr>
          <w:spacing w:val="1"/>
        </w:rPr>
        <w:t xml:space="preserve"> </w:t>
      </w:r>
      <w:r w:rsidRPr="004A1BCE">
        <w:t>формируемой</w:t>
      </w:r>
      <w:r w:rsidRPr="004A1BCE">
        <w:rPr>
          <w:spacing w:val="1"/>
        </w:rPr>
        <w:t xml:space="preserve"> </w:t>
      </w:r>
      <w:r w:rsidRPr="004A1BCE">
        <w:t>участниками</w:t>
      </w:r>
      <w:r w:rsidRPr="004A1BCE">
        <w:rPr>
          <w:spacing w:val="-1"/>
        </w:rPr>
        <w:t xml:space="preserve"> </w:t>
      </w:r>
      <w:r w:rsidRPr="004A1BCE">
        <w:t>образовательных отношений</w:t>
      </w:r>
      <w:r w:rsidRPr="004A1BCE">
        <w:rPr>
          <w:spacing w:val="-1"/>
        </w:rPr>
        <w:t xml:space="preserve"> </w:t>
      </w:r>
      <w:r w:rsidRPr="004A1BCE">
        <w:t>(вариативная</w:t>
      </w:r>
      <w:r w:rsidRPr="004A1BCE">
        <w:rPr>
          <w:spacing w:val="-1"/>
        </w:rPr>
        <w:t xml:space="preserve"> </w:t>
      </w:r>
      <w:r w:rsidRPr="004A1BCE">
        <w:t>часть).</w:t>
      </w:r>
    </w:p>
    <w:p w14:paraId="18EDE012" w14:textId="77777777" w:rsidR="00F06A9B" w:rsidRPr="004A1BCE" w:rsidRDefault="00F06A9B" w:rsidP="00F06A9B">
      <w:pPr>
        <w:pStyle w:val="a3"/>
        <w:ind w:left="542" w:right="1109" w:firstLine="566"/>
      </w:pPr>
      <w:r w:rsidRPr="004A1BCE">
        <w:t>Обязательная</w:t>
      </w:r>
      <w:r w:rsidRPr="004A1BCE">
        <w:rPr>
          <w:spacing w:val="1"/>
        </w:rPr>
        <w:t xml:space="preserve"> </w:t>
      </w:r>
      <w:r w:rsidRPr="004A1BCE">
        <w:t>часть</w:t>
      </w:r>
      <w:r w:rsidRPr="004A1BCE">
        <w:rPr>
          <w:spacing w:val="1"/>
        </w:rPr>
        <w:t xml:space="preserve"> </w:t>
      </w:r>
      <w:r w:rsidRPr="004A1BCE">
        <w:t>Программы</w:t>
      </w:r>
      <w:r w:rsidRPr="004A1BCE">
        <w:rPr>
          <w:spacing w:val="1"/>
        </w:rPr>
        <w:t xml:space="preserve"> </w:t>
      </w:r>
      <w:r w:rsidRPr="004A1BCE">
        <w:t>отражает</w:t>
      </w:r>
      <w:r w:rsidRPr="004A1BCE">
        <w:rPr>
          <w:spacing w:val="1"/>
        </w:rPr>
        <w:t xml:space="preserve"> </w:t>
      </w:r>
      <w:r w:rsidRPr="004A1BCE">
        <w:t>комплексность</w:t>
      </w:r>
      <w:r w:rsidRPr="004A1BCE">
        <w:rPr>
          <w:spacing w:val="1"/>
        </w:rPr>
        <w:t xml:space="preserve"> </w:t>
      </w:r>
      <w:r w:rsidRPr="004A1BCE">
        <w:t>подхода,</w:t>
      </w:r>
      <w:r w:rsidRPr="004A1BCE">
        <w:rPr>
          <w:spacing w:val="1"/>
        </w:rPr>
        <w:t xml:space="preserve"> </w:t>
      </w:r>
      <w:r w:rsidRPr="004A1BCE">
        <w:t>обеспечивая</w:t>
      </w:r>
      <w:r w:rsidRPr="004A1BCE">
        <w:rPr>
          <w:spacing w:val="-1"/>
        </w:rPr>
        <w:t xml:space="preserve"> </w:t>
      </w:r>
      <w:r w:rsidRPr="004A1BCE">
        <w:t>развитие</w:t>
      </w:r>
      <w:r w:rsidRPr="004A1BCE">
        <w:rPr>
          <w:spacing w:val="-1"/>
        </w:rPr>
        <w:t xml:space="preserve"> </w:t>
      </w:r>
      <w:r w:rsidRPr="004A1BCE">
        <w:t>детей во всех</w:t>
      </w:r>
      <w:r w:rsidRPr="004A1BCE">
        <w:rPr>
          <w:spacing w:val="-3"/>
        </w:rPr>
        <w:t xml:space="preserve"> </w:t>
      </w:r>
      <w:r w:rsidRPr="004A1BCE">
        <w:t>пяти</w:t>
      </w:r>
      <w:r w:rsidRPr="004A1BCE">
        <w:rPr>
          <w:spacing w:val="-1"/>
        </w:rPr>
        <w:t xml:space="preserve"> </w:t>
      </w:r>
      <w:r w:rsidRPr="004A1BCE">
        <w:t>образовательных</w:t>
      </w:r>
      <w:r w:rsidRPr="004A1BCE">
        <w:rPr>
          <w:spacing w:val="-4"/>
        </w:rPr>
        <w:t xml:space="preserve"> </w:t>
      </w:r>
      <w:r w:rsidRPr="004A1BCE">
        <w:t>областях:</w:t>
      </w:r>
    </w:p>
    <w:p w14:paraId="78B9CBB5" w14:textId="77777777" w:rsidR="00F06A9B" w:rsidRPr="004A1BCE" w:rsidRDefault="00F06A9B" w:rsidP="007970E7">
      <w:pPr>
        <w:pStyle w:val="a5"/>
        <w:numPr>
          <w:ilvl w:val="0"/>
          <w:numId w:val="12"/>
        </w:numPr>
        <w:tabs>
          <w:tab w:val="left" w:pos="823"/>
        </w:tabs>
        <w:spacing w:line="321" w:lineRule="exact"/>
        <w:ind w:right="0"/>
        <w:rPr>
          <w:sz w:val="24"/>
          <w:szCs w:val="24"/>
        </w:rPr>
      </w:pPr>
      <w:r w:rsidRPr="004A1BCE">
        <w:rPr>
          <w:sz w:val="24"/>
          <w:szCs w:val="24"/>
        </w:rPr>
        <w:t>Социально-коммуникативное</w:t>
      </w:r>
      <w:r w:rsidRPr="004A1BCE">
        <w:rPr>
          <w:spacing w:val="-5"/>
          <w:sz w:val="24"/>
          <w:szCs w:val="24"/>
        </w:rPr>
        <w:t xml:space="preserve"> </w:t>
      </w:r>
      <w:r w:rsidRPr="004A1BCE">
        <w:rPr>
          <w:sz w:val="24"/>
          <w:szCs w:val="24"/>
        </w:rPr>
        <w:t>развитие</w:t>
      </w:r>
    </w:p>
    <w:p w14:paraId="0AC8CF4D" w14:textId="77777777" w:rsidR="00F06A9B" w:rsidRPr="004A1BCE" w:rsidRDefault="00F06A9B" w:rsidP="007970E7">
      <w:pPr>
        <w:pStyle w:val="a5"/>
        <w:numPr>
          <w:ilvl w:val="0"/>
          <w:numId w:val="12"/>
        </w:numPr>
        <w:tabs>
          <w:tab w:val="left" w:pos="823"/>
        </w:tabs>
        <w:spacing w:line="322" w:lineRule="exact"/>
        <w:ind w:right="0"/>
        <w:rPr>
          <w:sz w:val="24"/>
          <w:szCs w:val="24"/>
        </w:rPr>
      </w:pPr>
      <w:r w:rsidRPr="004A1BCE">
        <w:rPr>
          <w:sz w:val="24"/>
          <w:szCs w:val="24"/>
        </w:rPr>
        <w:t>Познавательное</w:t>
      </w:r>
      <w:r w:rsidRPr="004A1BCE">
        <w:rPr>
          <w:spacing w:val="-2"/>
          <w:sz w:val="24"/>
          <w:szCs w:val="24"/>
        </w:rPr>
        <w:t xml:space="preserve"> </w:t>
      </w:r>
      <w:r w:rsidRPr="004A1BCE">
        <w:rPr>
          <w:sz w:val="24"/>
          <w:szCs w:val="24"/>
        </w:rPr>
        <w:t>развитие</w:t>
      </w:r>
    </w:p>
    <w:p w14:paraId="54C569DB" w14:textId="77777777" w:rsidR="00F06A9B" w:rsidRPr="004A1BCE" w:rsidRDefault="00F06A9B" w:rsidP="007970E7">
      <w:pPr>
        <w:pStyle w:val="a5"/>
        <w:numPr>
          <w:ilvl w:val="0"/>
          <w:numId w:val="12"/>
        </w:numPr>
        <w:tabs>
          <w:tab w:val="left" w:pos="823"/>
        </w:tabs>
        <w:ind w:right="0"/>
        <w:rPr>
          <w:sz w:val="24"/>
          <w:szCs w:val="24"/>
        </w:rPr>
      </w:pPr>
      <w:r w:rsidRPr="004A1BCE">
        <w:rPr>
          <w:sz w:val="24"/>
          <w:szCs w:val="24"/>
        </w:rPr>
        <w:t>Речевое</w:t>
      </w:r>
      <w:r w:rsidRPr="004A1BCE">
        <w:rPr>
          <w:spacing w:val="-4"/>
          <w:sz w:val="24"/>
          <w:szCs w:val="24"/>
        </w:rPr>
        <w:t xml:space="preserve"> </w:t>
      </w:r>
      <w:r w:rsidRPr="004A1BCE">
        <w:rPr>
          <w:sz w:val="24"/>
          <w:szCs w:val="24"/>
        </w:rPr>
        <w:t>развитие</w:t>
      </w:r>
    </w:p>
    <w:p w14:paraId="347AC8D5" w14:textId="77777777" w:rsidR="00F06A9B" w:rsidRPr="004A1BCE" w:rsidRDefault="00F06A9B" w:rsidP="007970E7">
      <w:pPr>
        <w:pStyle w:val="a5"/>
        <w:numPr>
          <w:ilvl w:val="0"/>
          <w:numId w:val="12"/>
        </w:numPr>
        <w:tabs>
          <w:tab w:val="left" w:pos="823"/>
        </w:tabs>
        <w:spacing w:line="322" w:lineRule="exact"/>
        <w:ind w:right="0"/>
        <w:rPr>
          <w:sz w:val="24"/>
          <w:szCs w:val="24"/>
        </w:rPr>
      </w:pPr>
      <w:r w:rsidRPr="004A1BCE">
        <w:rPr>
          <w:sz w:val="24"/>
          <w:szCs w:val="24"/>
        </w:rPr>
        <w:t>Художественно-эстетическое</w:t>
      </w:r>
      <w:r w:rsidRPr="004A1BCE">
        <w:rPr>
          <w:spacing w:val="-5"/>
          <w:sz w:val="24"/>
          <w:szCs w:val="24"/>
        </w:rPr>
        <w:t xml:space="preserve"> </w:t>
      </w:r>
      <w:r w:rsidRPr="004A1BCE">
        <w:rPr>
          <w:sz w:val="24"/>
          <w:szCs w:val="24"/>
        </w:rPr>
        <w:t>развитие</w:t>
      </w:r>
    </w:p>
    <w:p w14:paraId="657757C9" w14:textId="77777777" w:rsidR="00F06A9B" w:rsidRPr="004A1BCE" w:rsidRDefault="00F06A9B" w:rsidP="007970E7">
      <w:pPr>
        <w:pStyle w:val="a5"/>
        <w:numPr>
          <w:ilvl w:val="0"/>
          <w:numId w:val="12"/>
        </w:numPr>
        <w:tabs>
          <w:tab w:val="left" w:pos="823"/>
        </w:tabs>
        <w:ind w:right="0"/>
        <w:rPr>
          <w:sz w:val="24"/>
          <w:szCs w:val="24"/>
        </w:rPr>
      </w:pPr>
      <w:r w:rsidRPr="004A1BCE">
        <w:rPr>
          <w:sz w:val="24"/>
          <w:szCs w:val="24"/>
        </w:rPr>
        <w:t>Физическое</w:t>
      </w:r>
      <w:r w:rsidRPr="004A1BCE">
        <w:rPr>
          <w:spacing w:val="-4"/>
          <w:sz w:val="24"/>
          <w:szCs w:val="24"/>
        </w:rPr>
        <w:t xml:space="preserve"> </w:t>
      </w:r>
      <w:r w:rsidRPr="004A1BCE">
        <w:rPr>
          <w:sz w:val="24"/>
          <w:szCs w:val="24"/>
        </w:rPr>
        <w:t>развитие</w:t>
      </w:r>
    </w:p>
    <w:p w14:paraId="2E6FB401" w14:textId="77777777" w:rsidR="00F06A9B" w:rsidRPr="004A1BCE" w:rsidRDefault="00F06A9B" w:rsidP="00F06A9B">
      <w:pPr>
        <w:pStyle w:val="a3"/>
        <w:ind w:left="542" w:right="1112" w:firstLine="566"/>
      </w:pPr>
      <w:r w:rsidRPr="004A1BCE">
        <w:t>Отражены особенности взаимодействия педагогического коллектива с</w:t>
      </w:r>
      <w:r w:rsidRPr="004A1BCE">
        <w:rPr>
          <w:spacing w:val="-67"/>
        </w:rPr>
        <w:t xml:space="preserve"> </w:t>
      </w:r>
      <w:r w:rsidRPr="004A1BCE">
        <w:t>семьями обучающихся. Главными целями взаимодействия педагогического</w:t>
      </w:r>
      <w:r w:rsidRPr="004A1BCE">
        <w:rPr>
          <w:spacing w:val="-67"/>
        </w:rPr>
        <w:t xml:space="preserve"> </w:t>
      </w:r>
      <w:r w:rsidRPr="004A1BCE">
        <w:t>коллектива</w:t>
      </w:r>
      <w:r w:rsidRPr="004A1BCE">
        <w:rPr>
          <w:spacing w:val="-5"/>
        </w:rPr>
        <w:t xml:space="preserve"> </w:t>
      </w:r>
      <w:r w:rsidRPr="004A1BCE">
        <w:t>ДОО</w:t>
      </w:r>
      <w:r w:rsidRPr="004A1BCE">
        <w:rPr>
          <w:spacing w:val="-4"/>
        </w:rPr>
        <w:t xml:space="preserve"> </w:t>
      </w:r>
      <w:r w:rsidRPr="004A1BCE">
        <w:t>с</w:t>
      </w:r>
      <w:r w:rsidRPr="004A1BCE">
        <w:rPr>
          <w:spacing w:val="-3"/>
        </w:rPr>
        <w:t xml:space="preserve"> </w:t>
      </w:r>
      <w:r w:rsidRPr="004A1BCE">
        <w:t>семьями</w:t>
      </w:r>
      <w:r w:rsidRPr="004A1BCE">
        <w:rPr>
          <w:spacing w:val="-5"/>
        </w:rPr>
        <w:t xml:space="preserve"> </w:t>
      </w:r>
      <w:r w:rsidRPr="004A1BCE">
        <w:t>обучающихся</w:t>
      </w:r>
      <w:r w:rsidRPr="004A1BCE">
        <w:rPr>
          <w:spacing w:val="-3"/>
        </w:rPr>
        <w:t xml:space="preserve"> </w:t>
      </w:r>
      <w:r w:rsidRPr="004A1BCE">
        <w:t>дошкольного</w:t>
      </w:r>
      <w:r w:rsidRPr="004A1BCE">
        <w:rPr>
          <w:spacing w:val="-1"/>
        </w:rPr>
        <w:t xml:space="preserve"> </w:t>
      </w:r>
      <w:r w:rsidRPr="004A1BCE">
        <w:t>возраста</w:t>
      </w:r>
      <w:r w:rsidRPr="004A1BCE">
        <w:rPr>
          <w:spacing w:val="-2"/>
        </w:rPr>
        <w:t xml:space="preserve"> </w:t>
      </w:r>
      <w:r w:rsidRPr="004A1BCE">
        <w:t>являются:</w:t>
      </w:r>
    </w:p>
    <w:p w14:paraId="0E59591E" w14:textId="77777777" w:rsidR="00F06A9B" w:rsidRPr="004A1BCE" w:rsidRDefault="00F06A9B" w:rsidP="007970E7">
      <w:pPr>
        <w:pStyle w:val="a5"/>
        <w:numPr>
          <w:ilvl w:val="0"/>
          <w:numId w:val="16"/>
        </w:numPr>
        <w:tabs>
          <w:tab w:val="left" w:pos="826"/>
        </w:tabs>
        <w:ind w:right="1114" w:firstLine="0"/>
        <w:rPr>
          <w:sz w:val="24"/>
          <w:szCs w:val="24"/>
        </w:rPr>
      </w:pPr>
      <w:r w:rsidRPr="004A1BCE">
        <w:rPr>
          <w:sz w:val="24"/>
          <w:szCs w:val="24"/>
        </w:rPr>
        <w:t>обеспечение психолого-педагогической поддержки семьи и повышение</w:t>
      </w:r>
      <w:r w:rsidRPr="004A1BCE">
        <w:rPr>
          <w:spacing w:val="1"/>
          <w:sz w:val="24"/>
          <w:szCs w:val="24"/>
        </w:rPr>
        <w:t xml:space="preserve"> </w:t>
      </w:r>
      <w:r w:rsidRPr="004A1BCE">
        <w:rPr>
          <w:sz w:val="24"/>
          <w:szCs w:val="24"/>
        </w:rPr>
        <w:t>компетентности</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1"/>
          <w:sz w:val="24"/>
          <w:szCs w:val="24"/>
        </w:rPr>
        <w:t xml:space="preserve"> </w:t>
      </w:r>
      <w:r w:rsidRPr="004A1BCE">
        <w:rPr>
          <w:sz w:val="24"/>
          <w:szCs w:val="24"/>
        </w:rPr>
        <w:t>представителей)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вопросах</w:t>
      </w:r>
      <w:r w:rsidRPr="004A1BCE">
        <w:rPr>
          <w:spacing w:val="1"/>
          <w:sz w:val="24"/>
          <w:szCs w:val="24"/>
        </w:rPr>
        <w:t xml:space="preserve"> </w:t>
      </w:r>
      <w:r w:rsidRPr="004A1BCE">
        <w:rPr>
          <w:sz w:val="24"/>
          <w:szCs w:val="24"/>
        </w:rPr>
        <w:t>образования, охраны и укрепления здоровья детей</w:t>
      </w:r>
      <w:r w:rsidRPr="004A1BCE">
        <w:rPr>
          <w:spacing w:val="1"/>
          <w:sz w:val="24"/>
          <w:szCs w:val="24"/>
        </w:rPr>
        <w:t xml:space="preserve"> </w:t>
      </w:r>
      <w:r w:rsidRPr="004A1BCE">
        <w:rPr>
          <w:sz w:val="24"/>
          <w:szCs w:val="24"/>
        </w:rPr>
        <w:t>раннего и дошкольного</w:t>
      </w:r>
      <w:r w:rsidRPr="004A1BCE">
        <w:rPr>
          <w:spacing w:val="1"/>
          <w:sz w:val="24"/>
          <w:szCs w:val="24"/>
        </w:rPr>
        <w:t xml:space="preserve"> </w:t>
      </w:r>
      <w:r w:rsidRPr="004A1BCE">
        <w:rPr>
          <w:sz w:val="24"/>
          <w:szCs w:val="24"/>
        </w:rPr>
        <w:t>возрастов;</w:t>
      </w:r>
    </w:p>
    <w:p w14:paraId="14BC83B5" w14:textId="77777777" w:rsidR="00F06A9B" w:rsidRPr="004A1BCE" w:rsidRDefault="00F06A9B" w:rsidP="007970E7">
      <w:pPr>
        <w:pStyle w:val="a5"/>
        <w:numPr>
          <w:ilvl w:val="0"/>
          <w:numId w:val="16"/>
        </w:numPr>
        <w:tabs>
          <w:tab w:val="left" w:pos="826"/>
        </w:tabs>
        <w:ind w:right="1114" w:firstLine="0"/>
        <w:rPr>
          <w:sz w:val="24"/>
          <w:szCs w:val="24"/>
        </w:rPr>
      </w:pPr>
      <w:r w:rsidRPr="004A1BCE">
        <w:rPr>
          <w:sz w:val="24"/>
          <w:szCs w:val="24"/>
        </w:rPr>
        <w:t>обеспечение</w:t>
      </w:r>
      <w:r w:rsidRPr="004A1BCE">
        <w:rPr>
          <w:spacing w:val="1"/>
          <w:sz w:val="24"/>
          <w:szCs w:val="24"/>
        </w:rPr>
        <w:t xml:space="preserve"> </w:t>
      </w:r>
      <w:r w:rsidRPr="004A1BCE">
        <w:rPr>
          <w:sz w:val="24"/>
          <w:szCs w:val="24"/>
        </w:rPr>
        <w:t>единства</w:t>
      </w:r>
      <w:r w:rsidRPr="004A1BCE">
        <w:rPr>
          <w:spacing w:val="1"/>
          <w:sz w:val="24"/>
          <w:szCs w:val="24"/>
        </w:rPr>
        <w:t xml:space="preserve"> </w:t>
      </w:r>
      <w:r w:rsidRPr="004A1BCE">
        <w:rPr>
          <w:sz w:val="24"/>
          <w:szCs w:val="24"/>
        </w:rPr>
        <w:t>подходов</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воспитанию</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обучению</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в</w:t>
      </w:r>
      <w:r w:rsidRPr="004A1BCE">
        <w:rPr>
          <w:spacing w:val="1"/>
          <w:sz w:val="24"/>
          <w:szCs w:val="24"/>
        </w:rPr>
        <w:t xml:space="preserve"> </w:t>
      </w:r>
      <w:r w:rsidRPr="004A1BCE">
        <w:rPr>
          <w:sz w:val="24"/>
          <w:szCs w:val="24"/>
        </w:rPr>
        <w:t>условиях</w:t>
      </w:r>
      <w:r w:rsidRPr="004A1BCE">
        <w:rPr>
          <w:spacing w:val="-1"/>
          <w:sz w:val="24"/>
          <w:szCs w:val="24"/>
        </w:rPr>
        <w:t xml:space="preserve"> </w:t>
      </w:r>
      <w:r w:rsidRPr="004A1BCE">
        <w:rPr>
          <w:sz w:val="24"/>
          <w:szCs w:val="24"/>
        </w:rPr>
        <w:t>ДОО</w:t>
      </w:r>
      <w:r w:rsidRPr="004A1BCE">
        <w:rPr>
          <w:spacing w:val="-2"/>
          <w:sz w:val="24"/>
          <w:szCs w:val="24"/>
        </w:rPr>
        <w:t xml:space="preserve"> </w:t>
      </w:r>
      <w:r w:rsidRPr="004A1BCE">
        <w:rPr>
          <w:sz w:val="24"/>
          <w:szCs w:val="24"/>
        </w:rPr>
        <w:t>и</w:t>
      </w:r>
      <w:r w:rsidRPr="004A1BCE">
        <w:rPr>
          <w:spacing w:val="-1"/>
          <w:sz w:val="24"/>
          <w:szCs w:val="24"/>
        </w:rPr>
        <w:t xml:space="preserve"> </w:t>
      </w:r>
      <w:r w:rsidRPr="004A1BCE">
        <w:rPr>
          <w:sz w:val="24"/>
          <w:szCs w:val="24"/>
        </w:rPr>
        <w:t>семьи; повышение</w:t>
      </w:r>
      <w:r w:rsidRPr="004A1BCE">
        <w:rPr>
          <w:spacing w:val="-1"/>
          <w:sz w:val="24"/>
          <w:szCs w:val="24"/>
        </w:rPr>
        <w:t xml:space="preserve"> </w:t>
      </w:r>
      <w:r w:rsidRPr="004A1BCE">
        <w:rPr>
          <w:sz w:val="24"/>
          <w:szCs w:val="24"/>
        </w:rPr>
        <w:t>воспитательного</w:t>
      </w:r>
      <w:r w:rsidRPr="004A1BCE">
        <w:rPr>
          <w:spacing w:val="-3"/>
          <w:sz w:val="24"/>
          <w:szCs w:val="24"/>
        </w:rPr>
        <w:t xml:space="preserve"> </w:t>
      </w:r>
      <w:r w:rsidRPr="004A1BCE">
        <w:rPr>
          <w:sz w:val="24"/>
          <w:szCs w:val="24"/>
        </w:rPr>
        <w:t>потенциала</w:t>
      </w:r>
      <w:r w:rsidRPr="004A1BCE">
        <w:rPr>
          <w:spacing w:val="-3"/>
          <w:sz w:val="24"/>
          <w:szCs w:val="24"/>
        </w:rPr>
        <w:t xml:space="preserve"> </w:t>
      </w:r>
      <w:r w:rsidRPr="004A1BCE">
        <w:rPr>
          <w:sz w:val="24"/>
          <w:szCs w:val="24"/>
        </w:rPr>
        <w:t>семьи.</w:t>
      </w:r>
    </w:p>
    <w:p w14:paraId="1F1565E3" w14:textId="77777777" w:rsidR="00F06A9B" w:rsidRPr="004A1BCE" w:rsidRDefault="00F06A9B" w:rsidP="00F06A9B">
      <w:pPr>
        <w:pStyle w:val="a3"/>
        <w:ind w:left="542" w:right="1114" w:firstLine="566"/>
      </w:pPr>
      <w:r w:rsidRPr="004A1BCE">
        <w:t>Построение</w:t>
      </w:r>
      <w:r w:rsidRPr="004A1BCE">
        <w:rPr>
          <w:spacing w:val="1"/>
        </w:rPr>
        <w:t xml:space="preserve"> </w:t>
      </w:r>
      <w:r w:rsidRPr="004A1BCE">
        <w:t>взаимодействия</w:t>
      </w:r>
      <w:r w:rsidRPr="004A1BCE">
        <w:rPr>
          <w:spacing w:val="1"/>
        </w:rPr>
        <w:t xml:space="preserve"> </w:t>
      </w:r>
      <w:r w:rsidRPr="004A1BCE">
        <w:t>с</w:t>
      </w:r>
      <w:r w:rsidRPr="004A1BCE">
        <w:rPr>
          <w:spacing w:val="1"/>
        </w:rPr>
        <w:t xml:space="preserve"> </w:t>
      </w:r>
      <w:r w:rsidRPr="004A1BCE">
        <w:t>родителями</w:t>
      </w:r>
      <w:r w:rsidRPr="004A1BCE">
        <w:rPr>
          <w:spacing w:val="1"/>
        </w:rPr>
        <w:t xml:space="preserve"> </w:t>
      </w:r>
      <w:r w:rsidRPr="004A1BCE">
        <w:t>(законными</w:t>
      </w:r>
      <w:r w:rsidRPr="004A1BCE">
        <w:rPr>
          <w:spacing w:val="1"/>
        </w:rPr>
        <w:t xml:space="preserve"> </w:t>
      </w:r>
      <w:r w:rsidRPr="004A1BCE">
        <w:t>представителями)</w:t>
      </w:r>
      <w:r w:rsidRPr="004A1BCE">
        <w:rPr>
          <w:spacing w:val="-5"/>
        </w:rPr>
        <w:t xml:space="preserve"> </w:t>
      </w:r>
      <w:r w:rsidRPr="004A1BCE">
        <w:t>должно придерживаться</w:t>
      </w:r>
      <w:r w:rsidRPr="004A1BCE">
        <w:rPr>
          <w:spacing w:val="-1"/>
        </w:rPr>
        <w:t xml:space="preserve"> </w:t>
      </w:r>
      <w:r w:rsidRPr="004A1BCE">
        <w:t>следующих принципов:</w:t>
      </w:r>
    </w:p>
    <w:p w14:paraId="12F2729C" w14:textId="77777777" w:rsidR="00F06A9B" w:rsidRPr="004A1BCE" w:rsidRDefault="00F06A9B" w:rsidP="007970E7">
      <w:pPr>
        <w:pStyle w:val="a5"/>
        <w:numPr>
          <w:ilvl w:val="0"/>
          <w:numId w:val="11"/>
        </w:numPr>
        <w:tabs>
          <w:tab w:val="left" w:pos="848"/>
        </w:tabs>
        <w:spacing w:line="322" w:lineRule="exact"/>
        <w:ind w:right="0" w:hanging="306"/>
        <w:rPr>
          <w:sz w:val="24"/>
          <w:szCs w:val="24"/>
        </w:rPr>
      </w:pPr>
      <w:r w:rsidRPr="004A1BCE">
        <w:rPr>
          <w:sz w:val="24"/>
          <w:szCs w:val="24"/>
        </w:rPr>
        <w:t>приоритет</w:t>
      </w:r>
      <w:r w:rsidRPr="004A1BCE">
        <w:rPr>
          <w:spacing w:val="-3"/>
          <w:sz w:val="24"/>
          <w:szCs w:val="24"/>
        </w:rPr>
        <w:t xml:space="preserve"> </w:t>
      </w:r>
      <w:r w:rsidRPr="004A1BCE">
        <w:rPr>
          <w:sz w:val="24"/>
          <w:szCs w:val="24"/>
        </w:rPr>
        <w:t>семьи</w:t>
      </w:r>
      <w:r w:rsidRPr="004A1BCE">
        <w:rPr>
          <w:spacing w:val="-6"/>
          <w:sz w:val="24"/>
          <w:szCs w:val="24"/>
        </w:rPr>
        <w:t xml:space="preserve"> </w:t>
      </w:r>
      <w:r w:rsidRPr="004A1BCE">
        <w:rPr>
          <w:sz w:val="24"/>
          <w:szCs w:val="24"/>
        </w:rPr>
        <w:t>в</w:t>
      </w:r>
      <w:r w:rsidRPr="004A1BCE">
        <w:rPr>
          <w:spacing w:val="-4"/>
          <w:sz w:val="24"/>
          <w:szCs w:val="24"/>
        </w:rPr>
        <w:t xml:space="preserve"> </w:t>
      </w:r>
      <w:r w:rsidRPr="004A1BCE">
        <w:rPr>
          <w:sz w:val="24"/>
          <w:szCs w:val="24"/>
        </w:rPr>
        <w:t>воспитании,</w:t>
      </w:r>
      <w:r w:rsidRPr="004A1BCE">
        <w:rPr>
          <w:spacing w:val="-4"/>
          <w:sz w:val="24"/>
          <w:szCs w:val="24"/>
        </w:rPr>
        <w:t xml:space="preserve"> </w:t>
      </w:r>
      <w:r w:rsidRPr="004A1BCE">
        <w:rPr>
          <w:sz w:val="24"/>
          <w:szCs w:val="24"/>
        </w:rPr>
        <w:t>обучении</w:t>
      </w:r>
      <w:r w:rsidRPr="004A1BCE">
        <w:rPr>
          <w:spacing w:val="-2"/>
          <w:sz w:val="24"/>
          <w:szCs w:val="24"/>
        </w:rPr>
        <w:t xml:space="preserve"> </w:t>
      </w:r>
      <w:r w:rsidRPr="004A1BCE">
        <w:rPr>
          <w:sz w:val="24"/>
          <w:szCs w:val="24"/>
        </w:rPr>
        <w:t>и</w:t>
      </w:r>
      <w:r w:rsidRPr="004A1BCE">
        <w:rPr>
          <w:spacing w:val="-6"/>
          <w:sz w:val="24"/>
          <w:szCs w:val="24"/>
        </w:rPr>
        <w:t xml:space="preserve"> </w:t>
      </w:r>
      <w:r w:rsidRPr="004A1BCE">
        <w:rPr>
          <w:sz w:val="24"/>
          <w:szCs w:val="24"/>
        </w:rPr>
        <w:t>развитии</w:t>
      </w:r>
      <w:r w:rsidRPr="004A1BCE">
        <w:rPr>
          <w:spacing w:val="-5"/>
          <w:sz w:val="24"/>
          <w:szCs w:val="24"/>
        </w:rPr>
        <w:t xml:space="preserve"> </w:t>
      </w:r>
      <w:r w:rsidRPr="004A1BCE">
        <w:rPr>
          <w:sz w:val="24"/>
          <w:szCs w:val="24"/>
        </w:rPr>
        <w:t>ребёнка;</w:t>
      </w:r>
    </w:p>
    <w:p w14:paraId="7A238689" w14:textId="77777777" w:rsidR="00F06A9B" w:rsidRPr="004A1BCE" w:rsidRDefault="00F06A9B" w:rsidP="007970E7">
      <w:pPr>
        <w:pStyle w:val="a5"/>
        <w:numPr>
          <w:ilvl w:val="0"/>
          <w:numId w:val="11"/>
        </w:numPr>
        <w:tabs>
          <w:tab w:val="left" w:pos="848"/>
        </w:tabs>
        <w:spacing w:line="322" w:lineRule="exact"/>
        <w:ind w:right="0" w:hanging="306"/>
        <w:rPr>
          <w:sz w:val="24"/>
          <w:szCs w:val="24"/>
        </w:rPr>
      </w:pPr>
      <w:r w:rsidRPr="004A1BCE">
        <w:rPr>
          <w:sz w:val="24"/>
          <w:szCs w:val="24"/>
        </w:rPr>
        <w:t>открытость:</w:t>
      </w:r>
      <w:r w:rsidRPr="004A1BCE">
        <w:rPr>
          <w:spacing w:val="-6"/>
          <w:sz w:val="24"/>
          <w:szCs w:val="24"/>
        </w:rPr>
        <w:t xml:space="preserve"> </w:t>
      </w:r>
      <w:r w:rsidRPr="004A1BCE">
        <w:rPr>
          <w:sz w:val="24"/>
          <w:szCs w:val="24"/>
        </w:rPr>
        <w:t>для</w:t>
      </w:r>
      <w:r w:rsidRPr="004A1BCE">
        <w:rPr>
          <w:spacing w:val="-4"/>
          <w:sz w:val="24"/>
          <w:szCs w:val="24"/>
        </w:rPr>
        <w:t xml:space="preserve"> </w:t>
      </w:r>
      <w:r w:rsidRPr="004A1BCE">
        <w:rPr>
          <w:sz w:val="24"/>
          <w:szCs w:val="24"/>
        </w:rPr>
        <w:t>родителей</w:t>
      </w:r>
      <w:r w:rsidRPr="004A1BCE">
        <w:rPr>
          <w:spacing w:val="-4"/>
          <w:sz w:val="24"/>
          <w:szCs w:val="24"/>
        </w:rPr>
        <w:t xml:space="preserve"> </w:t>
      </w:r>
      <w:r w:rsidRPr="004A1BCE">
        <w:rPr>
          <w:sz w:val="24"/>
          <w:szCs w:val="24"/>
        </w:rPr>
        <w:t>(законных</w:t>
      </w:r>
      <w:r w:rsidRPr="004A1BCE">
        <w:rPr>
          <w:spacing w:val="-4"/>
          <w:sz w:val="24"/>
          <w:szCs w:val="24"/>
        </w:rPr>
        <w:t xml:space="preserve"> </w:t>
      </w:r>
      <w:r w:rsidRPr="004A1BCE">
        <w:rPr>
          <w:sz w:val="24"/>
          <w:szCs w:val="24"/>
        </w:rPr>
        <w:t>представителей);</w:t>
      </w:r>
    </w:p>
    <w:p w14:paraId="3FED3AFE" w14:textId="77777777" w:rsidR="00F06A9B" w:rsidRPr="004A1BCE" w:rsidRDefault="00F06A9B" w:rsidP="007970E7">
      <w:pPr>
        <w:pStyle w:val="a5"/>
        <w:numPr>
          <w:ilvl w:val="0"/>
          <w:numId w:val="11"/>
        </w:numPr>
        <w:tabs>
          <w:tab w:val="left" w:pos="778"/>
          <w:tab w:val="left" w:pos="2420"/>
          <w:tab w:val="left" w:pos="3980"/>
          <w:tab w:val="left" w:pos="5650"/>
          <w:tab w:val="left" w:pos="6336"/>
          <w:tab w:val="left" w:pos="9339"/>
        </w:tabs>
        <w:ind w:left="542" w:right="1111" w:firstLine="0"/>
        <w:rPr>
          <w:sz w:val="24"/>
          <w:szCs w:val="24"/>
        </w:rPr>
      </w:pPr>
      <w:r w:rsidRPr="004A1BCE">
        <w:rPr>
          <w:sz w:val="24"/>
          <w:szCs w:val="24"/>
        </w:rPr>
        <w:t>взаимное</w:t>
      </w:r>
      <w:r w:rsidRPr="004A1BCE">
        <w:rPr>
          <w:sz w:val="24"/>
          <w:szCs w:val="24"/>
        </w:rPr>
        <w:tab/>
        <w:t>доверие,</w:t>
      </w:r>
      <w:r w:rsidRPr="004A1BCE">
        <w:rPr>
          <w:sz w:val="24"/>
          <w:szCs w:val="24"/>
        </w:rPr>
        <w:tab/>
        <w:t>уважение</w:t>
      </w:r>
      <w:r w:rsidRPr="004A1BCE">
        <w:rPr>
          <w:sz w:val="24"/>
          <w:szCs w:val="24"/>
        </w:rPr>
        <w:tab/>
        <w:t>и</w:t>
      </w:r>
      <w:r w:rsidRPr="004A1BCE">
        <w:rPr>
          <w:sz w:val="24"/>
          <w:szCs w:val="24"/>
        </w:rPr>
        <w:tab/>
        <w:t>доброжелательность</w:t>
      </w:r>
      <w:r w:rsidRPr="004A1BCE">
        <w:rPr>
          <w:sz w:val="24"/>
          <w:szCs w:val="24"/>
        </w:rPr>
        <w:tab/>
      </w:r>
      <w:r w:rsidRPr="004A1BCE">
        <w:rPr>
          <w:spacing w:val="-1"/>
          <w:sz w:val="24"/>
          <w:szCs w:val="24"/>
        </w:rPr>
        <w:t>во</w:t>
      </w:r>
      <w:r w:rsidRPr="004A1BCE">
        <w:rPr>
          <w:spacing w:val="-67"/>
          <w:sz w:val="24"/>
          <w:szCs w:val="24"/>
        </w:rPr>
        <w:t xml:space="preserve"> </w:t>
      </w:r>
      <w:r w:rsidRPr="004A1BCE">
        <w:rPr>
          <w:sz w:val="24"/>
          <w:szCs w:val="24"/>
        </w:rPr>
        <w:t>взаимоотношениях</w:t>
      </w:r>
      <w:r w:rsidRPr="004A1BCE">
        <w:rPr>
          <w:spacing w:val="-5"/>
          <w:sz w:val="24"/>
          <w:szCs w:val="24"/>
        </w:rPr>
        <w:t xml:space="preserve"> </w:t>
      </w:r>
      <w:r w:rsidRPr="004A1BCE">
        <w:rPr>
          <w:sz w:val="24"/>
          <w:szCs w:val="24"/>
        </w:rPr>
        <w:t>педагогов</w:t>
      </w:r>
      <w:r w:rsidRPr="004A1BCE">
        <w:rPr>
          <w:spacing w:val="-5"/>
          <w:sz w:val="24"/>
          <w:szCs w:val="24"/>
        </w:rPr>
        <w:t xml:space="preserve"> </w:t>
      </w:r>
      <w:r w:rsidRPr="004A1BCE">
        <w:rPr>
          <w:sz w:val="24"/>
          <w:szCs w:val="24"/>
        </w:rPr>
        <w:t>и</w:t>
      </w:r>
      <w:r w:rsidRPr="004A1BCE">
        <w:rPr>
          <w:spacing w:val="-1"/>
          <w:sz w:val="24"/>
          <w:szCs w:val="24"/>
        </w:rPr>
        <w:t xml:space="preserve"> </w:t>
      </w:r>
      <w:r w:rsidRPr="004A1BCE">
        <w:rPr>
          <w:sz w:val="24"/>
          <w:szCs w:val="24"/>
        </w:rPr>
        <w:t>родителей</w:t>
      </w:r>
      <w:r w:rsidRPr="004A1BCE">
        <w:rPr>
          <w:spacing w:val="-1"/>
          <w:sz w:val="24"/>
          <w:szCs w:val="24"/>
        </w:rPr>
        <w:t xml:space="preserve"> </w:t>
      </w:r>
      <w:r w:rsidRPr="004A1BCE">
        <w:rPr>
          <w:sz w:val="24"/>
          <w:szCs w:val="24"/>
        </w:rPr>
        <w:t>(законных</w:t>
      </w:r>
      <w:r w:rsidRPr="004A1BCE">
        <w:rPr>
          <w:spacing w:val="-4"/>
          <w:sz w:val="24"/>
          <w:szCs w:val="24"/>
        </w:rPr>
        <w:t xml:space="preserve"> </w:t>
      </w:r>
      <w:r w:rsidRPr="004A1BCE">
        <w:rPr>
          <w:sz w:val="24"/>
          <w:szCs w:val="24"/>
        </w:rPr>
        <w:t>представителей);</w:t>
      </w:r>
    </w:p>
    <w:p w14:paraId="0AFCFA9E" w14:textId="77777777" w:rsidR="00F06A9B" w:rsidRPr="004A1BCE" w:rsidRDefault="00F06A9B" w:rsidP="007970E7">
      <w:pPr>
        <w:pStyle w:val="a5"/>
        <w:numPr>
          <w:ilvl w:val="0"/>
          <w:numId w:val="11"/>
        </w:numPr>
        <w:tabs>
          <w:tab w:val="left" w:pos="848"/>
        </w:tabs>
        <w:spacing w:line="321" w:lineRule="exact"/>
        <w:ind w:right="0" w:hanging="306"/>
        <w:rPr>
          <w:sz w:val="24"/>
          <w:szCs w:val="24"/>
        </w:rPr>
      </w:pPr>
      <w:r w:rsidRPr="004A1BCE">
        <w:rPr>
          <w:sz w:val="24"/>
          <w:szCs w:val="24"/>
        </w:rPr>
        <w:t>индивидуально-дифференцированный</w:t>
      </w:r>
      <w:r w:rsidRPr="004A1BCE">
        <w:rPr>
          <w:spacing w:val="-5"/>
          <w:sz w:val="24"/>
          <w:szCs w:val="24"/>
        </w:rPr>
        <w:t xml:space="preserve"> </w:t>
      </w:r>
      <w:r w:rsidRPr="004A1BCE">
        <w:rPr>
          <w:sz w:val="24"/>
          <w:szCs w:val="24"/>
        </w:rPr>
        <w:t>подход</w:t>
      </w:r>
      <w:r w:rsidRPr="004A1BCE">
        <w:rPr>
          <w:spacing w:val="-4"/>
          <w:sz w:val="24"/>
          <w:szCs w:val="24"/>
        </w:rPr>
        <w:t xml:space="preserve"> </w:t>
      </w:r>
      <w:r w:rsidRPr="004A1BCE">
        <w:rPr>
          <w:sz w:val="24"/>
          <w:szCs w:val="24"/>
        </w:rPr>
        <w:t>к</w:t>
      </w:r>
      <w:r w:rsidRPr="004A1BCE">
        <w:rPr>
          <w:spacing w:val="-8"/>
          <w:sz w:val="24"/>
          <w:szCs w:val="24"/>
        </w:rPr>
        <w:t xml:space="preserve"> </w:t>
      </w:r>
      <w:r w:rsidRPr="004A1BCE">
        <w:rPr>
          <w:sz w:val="24"/>
          <w:szCs w:val="24"/>
        </w:rPr>
        <w:t>каждой</w:t>
      </w:r>
      <w:r w:rsidRPr="004A1BCE">
        <w:rPr>
          <w:spacing w:val="-5"/>
          <w:sz w:val="24"/>
          <w:szCs w:val="24"/>
        </w:rPr>
        <w:t xml:space="preserve"> </w:t>
      </w:r>
      <w:r w:rsidRPr="004A1BCE">
        <w:rPr>
          <w:sz w:val="24"/>
          <w:szCs w:val="24"/>
        </w:rPr>
        <w:t>семье;</w:t>
      </w:r>
    </w:p>
    <w:p w14:paraId="262738CC" w14:textId="77777777" w:rsidR="00F06A9B" w:rsidRPr="004A1BCE" w:rsidRDefault="00F06A9B" w:rsidP="007970E7">
      <w:pPr>
        <w:pStyle w:val="a5"/>
        <w:numPr>
          <w:ilvl w:val="0"/>
          <w:numId w:val="11"/>
        </w:numPr>
        <w:tabs>
          <w:tab w:val="left" w:pos="848"/>
        </w:tabs>
        <w:spacing w:line="322" w:lineRule="exact"/>
        <w:ind w:right="0" w:hanging="306"/>
        <w:rPr>
          <w:sz w:val="24"/>
          <w:szCs w:val="24"/>
        </w:rPr>
      </w:pPr>
      <w:r w:rsidRPr="004A1BCE">
        <w:rPr>
          <w:sz w:val="24"/>
          <w:szCs w:val="24"/>
        </w:rPr>
        <w:t>возрастосообразность.</w:t>
      </w:r>
    </w:p>
    <w:p w14:paraId="49BAA2D4" w14:textId="77777777" w:rsidR="00F06A9B" w:rsidRPr="004A1BCE" w:rsidRDefault="00F06A9B" w:rsidP="00F06A9B">
      <w:pPr>
        <w:pStyle w:val="a3"/>
        <w:ind w:left="542" w:right="1108" w:firstLine="566"/>
      </w:pPr>
      <w:r w:rsidRPr="004A1BCE">
        <w:t xml:space="preserve">Воспитание детей отражено в </w:t>
      </w:r>
      <w:r w:rsidRPr="004A1BCE">
        <w:rPr>
          <w:b/>
        </w:rPr>
        <w:t>рабочей программе</w:t>
      </w:r>
      <w:r w:rsidRPr="004A1BCE">
        <w:t xml:space="preserve"> воспитания, которая</w:t>
      </w:r>
      <w:r w:rsidRPr="004A1BCE">
        <w:rPr>
          <w:spacing w:val="-67"/>
        </w:rPr>
        <w:t xml:space="preserve"> </w:t>
      </w:r>
      <w:r w:rsidRPr="004A1BCE">
        <w:t>является компонентом основной образовательной программы дошкольного</w:t>
      </w:r>
      <w:r w:rsidRPr="004A1BCE">
        <w:rPr>
          <w:spacing w:val="-67"/>
        </w:rPr>
        <w:t xml:space="preserve"> </w:t>
      </w:r>
      <w:r w:rsidRPr="004A1BCE">
        <w:t xml:space="preserve">образования МБДОУ «Детский сад № </w:t>
      </w:r>
      <w:r w:rsidR="004A1BCE" w:rsidRPr="004A1BCE">
        <w:t>7</w:t>
      </w:r>
      <w:r w:rsidRPr="004A1BCE">
        <w:t xml:space="preserve">» </w:t>
      </w:r>
      <w:r w:rsidR="004A1BCE" w:rsidRPr="004A1BCE">
        <w:t xml:space="preserve"> </w:t>
      </w:r>
      <w:r w:rsidRPr="004A1BCE">
        <w:t>и призвана помочь</w:t>
      </w:r>
      <w:r w:rsidRPr="004A1BCE">
        <w:rPr>
          <w:spacing w:val="1"/>
        </w:rPr>
        <w:t xml:space="preserve"> </w:t>
      </w:r>
      <w:r w:rsidRPr="004A1BCE">
        <w:t>всем участникам образовательных отношений реализовать воспитательный</w:t>
      </w:r>
      <w:r w:rsidRPr="004A1BCE">
        <w:rPr>
          <w:spacing w:val="-67"/>
        </w:rPr>
        <w:t xml:space="preserve"> </w:t>
      </w:r>
      <w:r w:rsidRPr="004A1BCE">
        <w:t>потенциал</w:t>
      </w:r>
      <w:r w:rsidRPr="004A1BCE">
        <w:rPr>
          <w:spacing w:val="-3"/>
        </w:rPr>
        <w:t xml:space="preserve"> </w:t>
      </w:r>
      <w:r w:rsidRPr="004A1BCE">
        <w:t>совместной</w:t>
      </w:r>
      <w:r w:rsidRPr="004A1BCE">
        <w:rPr>
          <w:spacing w:val="-3"/>
        </w:rPr>
        <w:t xml:space="preserve"> </w:t>
      </w:r>
      <w:r w:rsidRPr="004A1BCE">
        <w:t>деятельности.</w:t>
      </w:r>
    </w:p>
    <w:p w14:paraId="27DCF9FF" w14:textId="77777777" w:rsidR="00F06A9B" w:rsidRPr="004A1BCE" w:rsidRDefault="00F06A9B" w:rsidP="00F06A9B">
      <w:pPr>
        <w:pStyle w:val="a3"/>
        <w:spacing w:before="61" w:line="322" w:lineRule="exact"/>
        <w:ind w:left="1108"/>
      </w:pPr>
      <w:r w:rsidRPr="004A1BCE">
        <w:t>Вариативная</w:t>
      </w:r>
      <w:r w:rsidRPr="004A1BCE">
        <w:rPr>
          <w:spacing w:val="-1"/>
        </w:rPr>
        <w:t xml:space="preserve"> </w:t>
      </w:r>
      <w:r w:rsidRPr="004A1BCE">
        <w:t>часть</w:t>
      </w:r>
      <w:r w:rsidRPr="004A1BCE">
        <w:rPr>
          <w:spacing w:val="-2"/>
        </w:rPr>
        <w:t xml:space="preserve"> </w:t>
      </w:r>
      <w:r w:rsidRPr="004A1BCE">
        <w:t>отражает развитие</w:t>
      </w:r>
      <w:r w:rsidRPr="004A1BCE">
        <w:rPr>
          <w:spacing w:val="-3"/>
        </w:rPr>
        <w:t xml:space="preserve"> </w:t>
      </w:r>
      <w:r w:rsidRPr="004A1BCE">
        <w:t>детей в физическом</w:t>
      </w:r>
      <w:r w:rsidRPr="004A1BCE">
        <w:rPr>
          <w:spacing w:val="-3"/>
        </w:rPr>
        <w:t xml:space="preserve"> </w:t>
      </w:r>
      <w:r w:rsidRPr="004A1BCE">
        <w:t>и</w:t>
      </w:r>
      <w:r w:rsidRPr="004A1BCE">
        <w:rPr>
          <w:spacing w:val="-1"/>
        </w:rPr>
        <w:t xml:space="preserve"> </w:t>
      </w:r>
      <w:r w:rsidRPr="004A1BCE">
        <w:t>социально</w:t>
      </w:r>
    </w:p>
    <w:p w14:paraId="636F6DB9" w14:textId="77777777" w:rsidR="00F06A9B" w:rsidRPr="004A1BCE" w:rsidRDefault="00F06A9B" w:rsidP="007970E7">
      <w:pPr>
        <w:pStyle w:val="a5"/>
        <w:numPr>
          <w:ilvl w:val="1"/>
          <w:numId w:val="21"/>
        </w:numPr>
        <w:tabs>
          <w:tab w:val="left" w:pos="795"/>
        </w:tabs>
        <w:ind w:right="1111" w:firstLine="0"/>
        <w:rPr>
          <w:sz w:val="24"/>
          <w:szCs w:val="24"/>
        </w:rPr>
      </w:pPr>
      <w:r w:rsidRPr="004A1BCE">
        <w:rPr>
          <w:sz w:val="24"/>
          <w:szCs w:val="24"/>
        </w:rPr>
        <w:t>коммуникативном</w:t>
      </w:r>
      <w:r w:rsidRPr="004A1BCE">
        <w:rPr>
          <w:spacing w:val="1"/>
          <w:sz w:val="24"/>
          <w:szCs w:val="24"/>
        </w:rPr>
        <w:t xml:space="preserve"> </w:t>
      </w:r>
      <w:r w:rsidRPr="004A1BCE">
        <w:rPr>
          <w:sz w:val="24"/>
          <w:szCs w:val="24"/>
        </w:rPr>
        <w:t>направлениях.</w:t>
      </w:r>
      <w:r w:rsidRPr="004A1BCE">
        <w:rPr>
          <w:spacing w:val="1"/>
          <w:sz w:val="24"/>
          <w:szCs w:val="24"/>
        </w:rPr>
        <w:t xml:space="preserve"> </w:t>
      </w:r>
      <w:r w:rsidRPr="004A1BCE">
        <w:rPr>
          <w:sz w:val="24"/>
          <w:szCs w:val="24"/>
        </w:rPr>
        <w:t>Выбор</w:t>
      </w:r>
      <w:r w:rsidRPr="004A1BCE">
        <w:rPr>
          <w:spacing w:val="70"/>
          <w:sz w:val="24"/>
          <w:szCs w:val="24"/>
        </w:rPr>
        <w:t xml:space="preserve"> </w:t>
      </w:r>
      <w:r w:rsidRPr="004A1BCE">
        <w:rPr>
          <w:sz w:val="24"/>
          <w:szCs w:val="24"/>
        </w:rPr>
        <w:t>данных</w:t>
      </w:r>
      <w:r w:rsidRPr="004A1BCE">
        <w:rPr>
          <w:spacing w:val="71"/>
          <w:sz w:val="24"/>
          <w:szCs w:val="24"/>
        </w:rPr>
        <w:t xml:space="preserve"> </w:t>
      </w:r>
      <w:r w:rsidRPr="004A1BCE">
        <w:rPr>
          <w:sz w:val="24"/>
          <w:szCs w:val="24"/>
        </w:rPr>
        <w:t>направлений</w:t>
      </w:r>
      <w:r w:rsidRPr="004A1BCE">
        <w:rPr>
          <w:spacing w:val="70"/>
          <w:sz w:val="24"/>
          <w:szCs w:val="24"/>
        </w:rPr>
        <w:t xml:space="preserve"> </w:t>
      </w:r>
      <w:r w:rsidRPr="004A1BCE">
        <w:rPr>
          <w:sz w:val="24"/>
          <w:szCs w:val="24"/>
        </w:rPr>
        <w:t>для</w:t>
      </w:r>
      <w:r w:rsidRPr="004A1BCE">
        <w:rPr>
          <w:spacing w:val="1"/>
          <w:sz w:val="24"/>
          <w:szCs w:val="24"/>
        </w:rPr>
        <w:t xml:space="preserve"> </w:t>
      </w:r>
      <w:r w:rsidRPr="004A1BCE">
        <w:rPr>
          <w:sz w:val="24"/>
          <w:szCs w:val="24"/>
        </w:rPr>
        <w:t>части,</w:t>
      </w:r>
      <w:r w:rsidRPr="004A1BCE">
        <w:rPr>
          <w:spacing w:val="1"/>
          <w:sz w:val="24"/>
          <w:szCs w:val="24"/>
        </w:rPr>
        <w:t xml:space="preserve"> </w:t>
      </w:r>
      <w:r w:rsidRPr="004A1BCE">
        <w:rPr>
          <w:sz w:val="24"/>
          <w:szCs w:val="24"/>
        </w:rPr>
        <w:t>формируемой</w:t>
      </w:r>
      <w:r w:rsidRPr="004A1BCE">
        <w:rPr>
          <w:spacing w:val="1"/>
          <w:sz w:val="24"/>
          <w:szCs w:val="24"/>
        </w:rPr>
        <w:t xml:space="preserve"> </w:t>
      </w:r>
      <w:r w:rsidRPr="004A1BCE">
        <w:rPr>
          <w:sz w:val="24"/>
          <w:szCs w:val="24"/>
        </w:rPr>
        <w:t>участниками</w:t>
      </w:r>
      <w:r w:rsidRPr="004A1BCE">
        <w:rPr>
          <w:spacing w:val="1"/>
          <w:sz w:val="24"/>
          <w:szCs w:val="24"/>
        </w:rPr>
        <w:t xml:space="preserve"> </w:t>
      </w:r>
      <w:r w:rsidRPr="004A1BCE">
        <w:rPr>
          <w:sz w:val="24"/>
          <w:szCs w:val="24"/>
        </w:rPr>
        <w:t>образовательных</w:t>
      </w:r>
      <w:r w:rsidRPr="004A1BCE">
        <w:rPr>
          <w:spacing w:val="1"/>
          <w:sz w:val="24"/>
          <w:szCs w:val="24"/>
        </w:rPr>
        <w:t xml:space="preserve"> </w:t>
      </w:r>
      <w:r w:rsidRPr="004A1BCE">
        <w:rPr>
          <w:sz w:val="24"/>
          <w:szCs w:val="24"/>
        </w:rPr>
        <w:t>отношений,</w:t>
      </w:r>
      <w:r w:rsidRPr="004A1BCE">
        <w:rPr>
          <w:spacing w:val="1"/>
          <w:sz w:val="24"/>
          <w:szCs w:val="24"/>
        </w:rPr>
        <w:t xml:space="preserve"> </w:t>
      </w:r>
      <w:r w:rsidRPr="004A1BCE">
        <w:rPr>
          <w:sz w:val="24"/>
          <w:szCs w:val="24"/>
        </w:rPr>
        <w:t>соответствует</w:t>
      </w:r>
      <w:r w:rsidRPr="004A1BCE">
        <w:rPr>
          <w:spacing w:val="1"/>
          <w:sz w:val="24"/>
          <w:szCs w:val="24"/>
        </w:rPr>
        <w:t xml:space="preserve"> </w:t>
      </w:r>
      <w:r w:rsidRPr="004A1BCE">
        <w:rPr>
          <w:sz w:val="24"/>
          <w:szCs w:val="24"/>
        </w:rPr>
        <w:t>потребностям</w:t>
      </w:r>
      <w:r w:rsidRPr="004A1BCE">
        <w:rPr>
          <w:spacing w:val="1"/>
          <w:sz w:val="24"/>
          <w:szCs w:val="24"/>
        </w:rPr>
        <w:t xml:space="preserve"> </w:t>
      </w:r>
      <w:r w:rsidRPr="004A1BCE">
        <w:rPr>
          <w:sz w:val="24"/>
          <w:szCs w:val="24"/>
        </w:rPr>
        <w:t>и</w:t>
      </w:r>
      <w:r w:rsidRPr="004A1BCE">
        <w:rPr>
          <w:spacing w:val="1"/>
          <w:sz w:val="24"/>
          <w:szCs w:val="24"/>
        </w:rPr>
        <w:t xml:space="preserve"> </w:t>
      </w:r>
      <w:r w:rsidRPr="004A1BCE">
        <w:rPr>
          <w:sz w:val="24"/>
          <w:szCs w:val="24"/>
        </w:rPr>
        <w:t>интересам</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а</w:t>
      </w:r>
      <w:r w:rsidRPr="004A1BCE">
        <w:rPr>
          <w:spacing w:val="1"/>
          <w:sz w:val="24"/>
          <w:szCs w:val="24"/>
        </w:rPr>
        <w:t xml:space="preserve"> </w:t>
      </w:r>
      <w:r w:rsidRPr="004A1BCE">
        <w:rPr>
          <w:sz w:val="24"/>
          <w:szCs w:val="24"/>
        </w:rPr>
        <w:t>также</w:t>
      </w:r>
      <w:r w:rsidRPr="004A1BCE">
        <w:rPr>
          <w:spacing w:val="1"/>
          <w:sz w:val="24"/>
          <w:szCs w:val="24"/>
        </w:rPr>
        <w:t xml:space="preserve"> </w:t>
      </w:r>
      <w:r w:rsidRPr="004A1BCE">
        <w:rPr>
          <w:sz w:val="24"/>
          <w:szCs w:val="24"/>
        </w:rPr>
        <w:t>возможностям</w:t>
      </w:r>
      <w:r w:rsidRPr="004A1BCE">
        <w:rPr>
          <w:spacing w:val="1"/>
          <w:sz w:val="24"/>
          <w:szCs w:val="24"/>
        </w:rPr>
        <w:t xml:space="preserve"> </w:t>
      </w:r>
      <w:r w:rsidRPr="004A1BCE">
        <w:rPr>
          <w:sz w:val="24"/>
          <w:szCs w:val="24"/>
        </w:rPr>
        <w:t>педагогического коллектива.</w:t>
      </w:r>
    </w:p>
    <w:p w14:paraId="44D133FD" w14:textId="77777777" w:rsidR="00F06A9B" w:rsidRPr="004A1BCE" w:rsidRDefault="00F06A9B" w:rsidP="00F06A9B">
      <w:pPr>
        <w:pStyle w:val="a3"/>
        <w:spacing w:before="1" w:line="321" w:lineRule="exact"/>
        <w:ind w:left="1108"/>
        <w:jc w:val="left"/>
      </w:pPr>
      <w:r w:rsidRPr="004A1BCE">
        <w:rPr>
          <w:u w:val="single"/>
        </w:rPr>
        <w:t>Программы:</w:t>
      </w:r>
    </w:p>
    <w:p w14:paraId="28C44C53" w14:textId="77777777" w:rsidR="00F06A9B" w:rsidRPr="004A1BCE" w:rsidRDefault="00F06A9B" w:rsidP="007970E7">
      <w:pPr>
        <w:pStyle w:val="a5"/>
        <w:numPr>
          <w:ilvl w:val="0"/>
          <w:numId w:val="15"/>
        </w:numPr>
        <w:tabs>
          <w:tab w:val="left" w:pos="826"/>
        </w:tabs>
        <w:ind w:right="1108" w:firstLine="0"/>
        <w:rPr>
          <w:sz w:val="24"/>
          <w:szCs w:val="24"/>
        </w:rPr>
      </w:pPr>
      <w:r w:rsidRPr="004A1BCE">
        <w:rPr>
          <w:sz w:val="24"/>
          <w:szCs w:val="24"/>
        </w:rPr>
        <w:t>Федеральная</w:t>
      </w:r>
      <w:r w:rsidRPr="004A1BCE">
        <w:rPr>
          <w:spacing w:val="1"/>
          <w:sz w:val="24"/>
          <w:szCs w:val="24"/>
        </w:rPr>
        <w:t xml:space="preserve"> </w:t>
      </w:r>
      <w:r w:rsidRPr="004A1BCE">
        <w:rPr>
          <w:sz w:val="24"/>
          <w:szCs w:val="24"/>
        </w:rPr>
        <w:t>образовательная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дошкольного</w:t>
      </w:r>
      <w:r w:rsidRPr="004A1BCE">
        <w:rPr>
          <w:spacing w:val="1"/>
          <w:sz w:val="24"/>
          <w:szCs w:val="24"/>
        </w:rPr>
        <w:t xml:space="preserve"> </w:t>
      </w:r>
      <w:r w:rsidRPr="004A1BCE">
        <w:rPr>
          <w:sz w:val="24"/>
          <w:szCs w:val="24"/>
        </w:rPr>
        <w:t>образования,</w:t>
      </w:r>
      <w:r w:rsidRPr="004A1BCE">
        <w:rPr>
          <w:spacing w:val="1"/>
          <w:sz w:val="24"/>
          <w:szCs w:val="24"/>
        </w:rPr>
        <w:t xml:space="preserve"> </w:t>
      </w:r>
      <w:r w:rsidRPr="004A1BCE">
        <w:rPr>
          <w:sz w:val="24"/>
          <w:szCs w:val="24"/>
        </w:rPr>
        <w:t>приказ</w:t>
      </w:r>
      <w:r w:rsidRPr="004A1BCE">
        <w:rPr>
          <w:spacing w:val="1"/>
          <w:sz w:val="24"/>
          <w:szCs w:val="24"/>
        </w:rPr>
        <w:t xml:space="preserve"> </w:t>
      </w:r>
      <w:r w:rsidRPr="004A1BCE">
        <w:rPr>
          <w:sz w:val="24"/>
          <w:szCs w:val="24"/>
        </w:rPr>
        <w:t>№1028</w:t>
      </w:r>
      <w:r w:rsidRPr="004A1BCE">
        <w:rPr>
          <w:spacing w:val="1"/>
          <w:sz w:val="24"/>
          <w:szCs w:val="24"/>
        </w:rPr>
        <w:t xml:space="preserve"> </w:t>
      </w:r>
      <w:r w:rsidRPr="004A1BCE">
        <w:rPr>
          <w:sz w:val="24"/>
          <w:szCs w:val="24"/>
        </w:rPr>
        <w:t>от</w:t>
      </w:r>
      <w:r w:rsidRPr="004A1BCE">
        <w:rPr>
          <w:spacing w:val="1"/>
          <w:sz w:val="24"/>
          <w:szCs w:val="24"/>
        </w:rPr>
        <w:t xml:space="preserve"> </w:t>
      </w:r>
      <w:r w:rsidRPr="004A1BCE">
        <w:rPr>
          <w:sz w:val="24"/>
          <w:szCs w:val="24"/>
        </w:rPr>
        <w:t>25.11.2022г.</w:t>
      </w:r>
      <w:r w:rsidRPr="004A1BCE">
        <w:rPr>
          <w:spacing w:val="1"/>
          <w:sz w:val="24"/>
          <w:szCs w:val="24"/>
        </w:rPr>
        <w:t xml:space="preserve"> </w:t>
      </w:r>
      <w:r w:rsidRPr="004A1BCE">
        <w:rPr>
          <w:sz w:val="24"/>
          <w:szCs w:val="24"/>
        </w:rPr>
        <w:t>Министерство</w:t>
      </w:r>
      <w:r w:rsidRPr="004A1BCE">
        <w:rPr>
          <w:spacing w:val="1"/>
          <w:sz w:val="24"/>
          <w:szCs w:val="24"/>
        </w:rPr>
        <w:t xml:space="preserve"> </w:t>
      </w:r>
      <w:r w:rsidRPr="004A1BCE">
        <w:rPr>
          <w:sz w:val="24"/>
          <w:szCs w:val="24"/>
        </w:rPr>
        <w:t>просвещения</w:t>
      </w:r>
      <w:r w:rsidRPr="004A1BCE">
        <w:rPr>
          <w:spacing w:val="1"/>
          <w:sz w:val="24"/>
          <w:szCs w:val="24"/>
        </w:rPr>
        <w:t xml:space="preserve"> </w:t>
      </w:r>
      <w:r w:rsidRPr="004A1BCE">
        <w:rPr>
          <w:sz w:val="24"/>
          <w:szCs w:val="24"/>
        </w:rPr>
        <w:t>Российской</w:t>
      </w:r>
      <w:r w:rsidRPr="004A1BCE">
        <w:rPr>
          <w:spacing w:val="1"/>
          <w:sz w:val="24"/>
          <w:szCs w:val="24"/>
        </w:rPr>
        <w:t xml:space="preserve"> </w:t>
      </w:r>
      <w:r w:rsidRPr="004A1BCE">
        <w:rPr>
          <w:sz w:val="24"/>
          <w:szCs w:val="24"/>
        </w:rPr>
        <w:t>Федерации.</w:t>
      </w:r>
    </w:p>
    <w:p w14:paraId="0DB0D6B6" w14:textId="77777777" w:rsidR="00F06A9B" w:rsidRPr="004A1BCE" w:rsidRDefault="00F06A9B" w:rsidP="00F06A9B">
      <w:pPr>
        <w:pStyle w:val="a3"/>
        <w:spacing w:line="321" w:lineRule="exact"/>
        <w:ind w:left="1108"/>
      </w:pPr>
      <w:r w:rsidRPr="004A1BCE">
        <w:rPr>
          <w:u w:val="single"/>
        </w:rPr>
        <w:t>Парциальные</w:t>
      </w:r>
      <w:r w:rsidRPr="004A1BCE">
        <w:rPr>
          <w:spacing w:val="-4"/>
          <w:u w:val="single"/>
        </w:rPr>
        <w:t xml:space="preserve"> </w:t>
      </w:r>
      <w:r w:rsidRPr="004A1BCE">
        <w:rPr>
          <w:u w:val="single"/>
        </w:rPr>
        <w:t>программы:</w:t>
      </w:r>
    </w:p>
    <w:p w14:paraId="5429AD54" w14:textId="77777777" w:rsidR="00F06A9B" w:rsidRPr="004A1BCE" w:rsidRDefault="00F06A9B" w:rsidP="007970E7">
      <w:pPr>
        <w:pStyle w:val="a5"/>
        <w:numPr>
          <w:ilvl w:val="0"/>
          <w:numId w:val="15"/>
        </w:numPr>
        <w:tabs>
          <w:tab w:val="left" w:pos="826"/>
        </w:tabs>
        <w:ind w:right="1110" w:firstLine="0"/>
        <w:rPr>
          <w:sz w:val="24"/>
          <w:szCs w:val="24"/>
        </w:rPr>
      </w:pPr>
      <w:r w:rsidRPr="004A1BCE">
        <w:rPr>
          <w:sz w:val="24"/>
          <w:szCs w:val="24"/>
        </w:rPr>
        <w:t>Парциальная</w:t>
      </w:r>
      <w:r w:rsidRPr="004A1BCE">
        <w:rPr>
          <w:spacing w:val="1"/>
          <w:sz w:val="24"/>
          <w:szCs w:val="24"/>
        </w:rPr>
        <w:t xml:space="preserve"> </w:t>
      </w:r>
      <w:r w:rsidRPr="004A1BCE">
        <w:rPr>
          <w:sz w:val="24"/>
          <w:szCs w:val="24"/>
        </w:rPr>
        <w:t>программа</w:t>
      </w:r>
      <w:r w:rsidRPr="004A1BCE">
        <w:rPr>
          <w:spacing w:val="1"/>
          <w:sz w:val="24"/>
          <w:szCs w:val="24"/>
        </w:rPr>
        <w:t xml:space="preserve"> </w:t>
      </w:r>
      <w:r w:rsidRPr="004A1BCE">
        <w:rPr>
          <w:sz w:val="24"/>
          <w:szCs w:val="24"/>
        </w:rPr>
        <w:t>«Приобщение</w:t>
      </w:r>
      <w:r w:rsidRPr="004A1BCE">
        <w:rPr>
          <w:spacing w:val="1"/>
          <w:sz w:val="24"/>
          <w:szCs w:val="24"/>
        </w:rPr>
        <w:t xml:space="preserve"> </w:t>
      </w:r>
      <w:r w:rsidRPr="004A1BCE">
        <w:rPr>
          <w:sz w:val="24"/>
          <w:szCs w:val="24"/>
        </w:rPr>
        <w:t>детей</w:t>
      </w:r>
      <w:r w:rsidRPr="004A1BCE">
        <w:rPr>
          <w:spacing w:val="1"/>
          <w:sz w:val="24"/>
          <w:szCs w:val="24"/>
        </w:rPr>
        <w:t xml:space="preserve"> </w:t>
      </w:r>
      <w:r w:rsidRPr="004A1BCE">
        <w:rPr>
          <w:sz w:val="24"/>
          <w:szCs w:val="24"/>
        </w:rPr>
        <w:t>к</w:t>
      </w:r>
      <w:r w:rsidRPr="004A1BCE">
        <w:rPr>
          <w:spacing w:val="1"/>
          <w:sz w:val="24"/>
          <w:szCs w:val="24"/>
        </w:rPr>
        <w:t xml:space="preserve"> </w:t>
      </w:r>
      <w:r w:rsidRPr="004A1BCE">
        <w:rPr>
          <w:sz w:val="24"/>
          <w:szCs w:val="24"/>
        </w:rPr>
        <w:t>истокам</w:t>
      </w:r>
      <w:r w:rsidRPr="004A1BCE">
        <w:rPr>
          <w:spacing w:val="1"/>
          <w:sz w:val="24"/>
          <w:szCs w:val="24"/>
        </w:rPr>
        <w:t xml:space="preserve"> </w:t>
      </w:r>
      <w:r w:rsidRPr="004A1BCE">
        <w:rPr>
          <w:sz w:val="24"/>
          <w:szCs w:val="24"/>
        </w:rPr>
        <w:t>русской</w:t>
      </w:r>
      <w:r w:rsidRPr="004A1BCE">
        <w:rPr>
          <w:spacing w:val="1"/>
          <w:sz w:val="24"/>
          <w:szCs w:val="24"/>
        </w:rPr>
        <w:t xml:space="preserve"> </w:t>
      </w:r>
      <w:r w:rsidRPr="004A1BCE">
        <w:rPr>
          <w:sz w:val="24"/>
          <w:szCs w:val="24"/>
        </w:rPr>
        <w:t>народной</w:t>
      </w:r>
      <w:r w:rsidRPr="004A1BCE">
        <w:rPr>
          <w:spacing w:val="-2"/>
          <w:sz w:val="24"/>
          <w:szCs w:val="24"/>
        </w:rPr>
        <w:t xml:space="preserve"> </w:t>
      </w:r>
      <w:r w:rsidRPr="004A1BCE">
        <w:rPr>
          <w:sz w:val="24"/>
          <w:szCs w:val="24"/>
        </w:rPr>
        <w:t>культуры»</w:t>
      </w:r>
      <w:r w:rsidRPr="004A1BCE">
        <w:rPr>
          <w:spacing w:val="3"/>
          <w:sz w:val="24"/>
          <w:szCs w:val="24"/>
        </w:rPr>
        <w:t xml:space="preserve"> </w:t>
      </w:r>
      <w:r w:rsidRPr="004A1BCE">
        <w:rPr>
          <w:sz w:val="24"/>
          <w:szCs w:val="24"/>
        </w:rPr>
        <w:t>О.Л.Князева,</w:t>
      </w:r>
      <w:r w:rsidRPr="004A1BCE">
        <w:rPr>
          <w:spacing w:val="-3"/>
          <w:sz w:val="24"/>
          <w:szCs w:val="24"/>
        </w:rPr>
        <w:t xml:space="preserve"> </w:t>
      </w:r>
      <w:r w:rsidRPr="004A1BCE">
        <w:rPr>
          <w:sz w:val="24"/>
          <w:szCs w:val="24"/>
        </w:rPr>
        <w:t>М.Д.Маханева</w:t>
      </w:r>
      <w:r w:rsidRPr="004A1BCE">
        <w:rPr>
          <w:spacing w:val="24"/>
          <w:sz w:val="24"/>
          <w:szCs w:val="24"/>
        </w:rPr>
        <w:t xml:space="preserve"> </w:t>
      </w:r>
      <w:r w:rsidRPr="004A1BCE">
        <w:rPr>
          <w:sz w:val="24"/>
          <w:szCs w:val="24"/>
        </w:rPr>
        <w:t>2-е</w:t>
      </w:r>
      <w:r w:rsidRPr="004A1BCE">
        <w:rPr>
          <w:spacing w:val="20"/>
          <w:sz w:val="24"/>
          <w:szCs w:val="24"/>
        </w:rPr>
        <w:t xml:space="preserve"> </w:t>
      </w:r>
      <w:r w:rsidRPr="004A1BCE">
        <w:rPr>
          <w:sz w:val="24"/>
          <w:szCs w:val="24"/>
        </w:rPr>
        <w:t>изд.</w:t>
      </w:r>
      <w:r w:rsidRPr="004A1BCE">
        <w:rPr>
          <w:spacing w:val="19"/>
          <w:sz w:val="24"/>
          <w:szCs w:val="24"/>
        </w:rPr>
        <w:t xml:space="preserve"> </w:t>
      </w:r>
      <w:r w:rsidRPr="004A1BCE">
        <w:rPr>
          <w:sz w:val="24"/>
          <w:szCs w:val="24"/>
        </w:rPr>
        <w:t>—</w:t>
      </w:r>
      <w:r w:rsidRPr="004A1BCE">
        <w:rPr>
          <w:spacing w:val="22"/>
          <w:sz w:val="24"/>
          <w:szCs w:val="24"/>
        </w:rPr>
        <w:t xml:space="preserve"> </w:t>
      </w:r>
      <w:r w:rsidRPr="004A1BCE">
        <w:rPr>
          <w:sz w:val="24"/>
          <w:szCs w:val="24"/>
        </w:rPr>
        <w:t>СПб.</w:t>
      </w:r>
      <w:r w:rsidRPr="004A1BCE">
        <w:rPr>
          <w:spacing w:val="21"/>
          <w:sz w:val="24"/>
          <w:szCs w:val="24"/>
        </w:rPr>
        <w:t xml:space="preserve"> </w:t>
      </w:r>
      <w:r w:rsidRPr="004A1BCE">
        <w:rPr>
          <w:sz w:val="24"/>
          <w:szCs w:val="24"/>
        </w:rPr>
        <w:t>ООО</w:t>
      </w:r>
    </w:p>
    <w:p w14:paraId="5DEB459B" w14:textId="77777777" w:rsidR="00F06A9B" w:rsidRPr="004A1BCE" w:rsidRDefault="00F06A9B" w:rsidP="00F06A9B">
      <w:pPr>
        <w:pStyle w:val="a3"/>
        <w:spacing w:line="322" w:lineRule="exact"/>
        <w:ind w:left="542"/>
      </w:pPr>
      <w:r w:rsidRPr="004A1BCE">
        <w:t>«ИЗДАТЕЛЬСТВО</w:t>
      </w:r>
      <w:r w:rsidRPr="004A1BCE">
        <w:rPr>
          <w:spacing w:val="-3"/>
        </w:rPr>
        <w:t xml:space="preserve"> </w:t>
      </w:r>
      <w:r w:rsidRPr="004A1BCE">
        <w:t>«ДЕТСТВО</w:t>
      </w:r>
      <w:r w:rsidRPr="004A1BCE">
        <w:rPr>
          <w:spacing w:val="-3"/>
        </w:rPr>
        <w:t xml:space="preserve"> </w:t>
      </w:r>
      <w:r w:rsidRPr="004A1BCE">
        <w:t>ПРЕСС»,</w:t>
      </w:r>
      <w:r w:rsidRPr="004A1BCE">
        <w:rPr>
          <w:spacing w:val="-3"/>
        </w:rPr>
        <w:t xml:space="preserve"> </w:t>
      </w:r>
      <w:r w:rsidRPr="004A1BCE">
        <w:t>2016.</w:t>
      </w:r>
      <w:r w:rsidRPr="004A1BCE">
        <w:rPr>
          <w:spacing w:val="-1"/>
        </w:rPr>
        <w:t xml:space="preserve"> </w:t>
      </w:r>
      <w:r w:rsidRPr="004A1BCE">
        <w:t>—</w:t>
      </w:r>
      <w:r w:rsidRPr="004A1BCE">
        <w:rPr>
          <w:spacing w:val="-3"/>
        </w:rPr>
        <w:t xml:space="preserve"> </w:t>
      </w:r>
      <w:r w:rsidRPr="004A1BCE">
        <w:t>304</w:t>
      </w:r>
      <w:r w:rsidRPr="004A1BCE">
        <w:rPr>
          <w:spacing w:val="-1"/>
        </w:rPr>
        <w:t xml:space="preserve"> </w:t>
      </w:r>
      <w:r w:rsidRPr="004A1BCE">
        <w:t>с.</w:t>
      </w:r>
    </w:p>
    <w:p w14:paraId="25DA4033" w14:textId="77777777" w:rsidR="00F06A9B" w:rsidRPr="004A1BCE" w:rsidRDefault="00F06A9B" w:rsidP="00F06A9B">
      <w:pPr>
        <w:pStyle w:val="a3"/>
        <w:spacing w:line="322" w:lineRule="exact"/>
        <w:ind w:left="1108"/>
      </w:pPr>
      <w:r w:rsidRPr="004A1BCE">
        <w:rPr>
          <w:u w:val="single"/>
        </w:rPr>
        <w:t>Специальные</w:t>
      </w:r>
      <w:r w:rsidRPr="004A1BCE">
        <w:rPr>
          <w:spacing w:val="-6"/>
          <w:u w:val="single"/>
        </w:rPr>
        <w:t xml:space="preserve"> </w:t>
      </w:r>
      <w:r w:rsidRPr="004A1BCE">
        <w:rPr>
          <w:u w:val="single"/>
        </w:rPr>
        <w:t>программы</w:t>
      </w:r>
      <w:r w:rsidRPr="004A1BCE">
        <w:t>:</w:t>
      </w:r>
    </w:p>
    <w:p w14:paraId="40DDA5CA" w14:textId="77777777" w:rsidR="00F06A9B" w:rsidRPr="004A1BCE" w:rsidRDefault="00F06A9B" w:rsidP="007970E7">
      <w:pPr>
        <w:pStyle w:val="a5"/>
        <w:numPr>
          <w:ilvl w:val="0"/>
          <w:numId w:val="16"/>
        </w:numPr>
        <w:tabs>
          <w:tab w:val="left" w:pos="826"/>
        </w:tabs>
        <w:ind w:right="1114" w:firstLine="0"/>
        <w:rPr>
          <w:sz w:val="24"/>
          <w:szCs w:val="24"/>
        </w:rPr>
      </w:pPr>
      <w:r w:rsidRPr="004A1BCE">
        <w:rPr>
          <w:sz w:val="24"/>
          <w:szCs w:val="24"/>
        </w:rPr>
        <w:t>Н.В. Нищева «Примерная адаптированная образовательная программа</w:t>
      </w:r>
      <w:r w:rsidRPr="004A1BCE">
        <w:rPr>
          <w:spacing w:val="1"/>
          <w:sz w:val="24"/>
          <w:szCs w:val="24"/>
        </w:rPr>
        <w:t xml:space="preserve"> </w:t>
      </w:r>
      <w:r w:rsidRPr="004A1BCE">
        <w:rPr>
          <w:sz w:val="24"/>
          <w:szCs w:val="24"/>
        </w:rPr>
        <w:t>для детей с тяжёлыми нарушениями речи (общее недоразвитие речи) с 3 до</w:t>
      </w:r>
      <w:r w:rsidRPr="004A1BCE">
        <w:rPr>
          <w:spacing w:val="-67"/>
          <w:sz w:val="24"/>
          <w:szCs w:val="24"/>
        </w:rPr>
        <w:t xml:space="preserve"> </w:t>
      </w:r>
      <w:r w:rsidRPr="004A1BCE">
        <w:rPr>
          <w:sz w:val="24"/>
          <w:szCs w:val="24"/>
        </w:rPr>
        <w:t>7 лет»,</w:t>
      </w:r>
      <w:r w:rsidRPr="004A1BCE">
        <w:rPr>
          <w:spacing w:val="-1"/>
          <w:sz w:val="24"/>
          <w:szCs w:val="24"/>
        </w:rPr>
        <w:t xml:space="preserve"> </w:t>
      </w:r>
      <w:r w:rsidRPr="004A1BCE">
        <w:rPr>
          <w:sz w:val="24"/>
          <w:szCs w:val="24"/>
        </w:rPr>
        <w:t>изд.3,</w:t>
      </w:r>
      <w:r w:rsidRPr="004A1BCE">
        <w:rPr>
          <w:spacing w:val="-1"/>
          <w:sz w:val="24"/>
          <w:szCs w:val="24"/>
        </w:rPr>
        <w:t xml:space="preserve"> </w:t>
      </w:r>
      <w:r w:rsidRPr="004A1BCE">
        <w:rPr>
          <w:sz w:val="24"/>
          <w:szCs w:val="24"/>
        </w:rPr>
        <w:t>СПБ»</w:t>
      </w:r>
      <w:r w:rsidRPr="004A1BCE">
        <w:rPr>
          <w:spacing w:val="-2"/>
          <w:sz w:val="24"/>
          <w:szCs w:val="24"/>
        </w:rPr>
        <w:t xml:space="preserve"> </w:t>
      </w:r>
      <w:r w:rsidRPr="004A1BCE">
        <w:rPr>
          <w:sz w:val="24"/>
          <w:szCs w:val="24"/>
        </w:rPr>
        <w:t>Детсво-прнесс»,</w:t>
      </w:r>
      <w:r w:rsidRPr="004A1BCE">
        <w:rPr>
          <w:spacing w:val="-2"/>
          <w:sz w:val="24"/>
          <w:szCs w:val="24"/>
        </w:rPr>
        <w:t xml:space="preserve"> </w:t>
      </w:r>
      <w:r w:rsidRPr="004A1BCE">
        <w:rPr>
          <w:sz w:val="24"/>
          <w:szCs w:val="24"/>
        </w:rPr>
        <w:t>2015г.</w:t>
      </w:r>
    </w:p>
    <w:p w14:paraId="122E183E" w14:textId="77777777" w:rsidR="00F06A9B" w:rsidRPr="004A1BCE" w:rsidRDefault="00F06A9B" w:rsidP="007970E7">
      <w:pPr>
        <w:pStyle w:val="a5"/>
        <w:numPr>
          <w:ilvl w:val="0"/>
          <w:numId w:val="16"/>
        </w:numPr>
        <w:tabs>
          <w:tab w:val="left" w:pos="826"/>
        </w:tabs>
        <w:ind w:right="1108" w:firstLine="0"/>
        <w:rPr>
          <w:sz w:val="24"/>
          <w:szCs w:val="24"/>
        </w:rPr>
      </w:pPr>
      <w:r w:rsidRPr="004A1BCE">
        <w:rPr>
          <w:sz w:val="24"/>
          <w:szCs w:val="24"/>
        </w:rPr>
        <w:t>Т.Б. Филичева. Г.В. Чиркина, Т.В. Туманова, А.В. Лагутина Коррекция</w:t>
      </w:r>
      <w:r w:rsidRPr="004A1BCE">
        <w:rPr>
          <w:spacing w:val="1"/>
          <w:sz w:val="24"/>
          <w:szCs w:val="24"/>
        </w:rPr>
        <w:t xml:space="preserve"> </w:t>
      </w:r>
      <w:r w:rsidRPr="004A1BCE">
        <w:rPr>
          <w:sz w:val="24"/>
          <w:szCs w:val="24"/>
        </w:rPr>
        <w:t>нарушений речи, Программы дошкольных образовательных учреждений</w:t>
      </w:r>
      <w:r w:rsidRPr="004A1BCE">
        <w:rPr>
          <w:spacing w:val="1"/>
          <w:sz w:val="24"/>
          <w:szCs w:val="24"/>
        </w:rPr>
        <w:t xml:space="preserve"> </w:t>
      </w:r>
      <w:r w:rsidRPr="004A1BCE">
        <w:rPr>
          <w:sz w:val="24"/>
          <w:szCs w:val="24"/>
        </w:rPr>
        <w:t>компенсирующего вида для детей с нарушением речи / -5-е изд. – М. :</w:t>
      </w:r>
      <w:r w:rsidRPr="004A1BCE">
        <w:rPr>
          <w:spacing w:val="1"/>
          <w:sz w:val="24"/>
          <w:szCs w:val="24"/>
        </w:rPr>
        <w:t xml:space="preserve"> </w:t>
      </w:r>
      <w:r w:rsidRPr="004A1BCE">
        <w:rPr>
          <w:sz w:val="24"/>
          <w:szCs w:val="24"/>
        </w:rPr>
        <w:t>Просвещение,</w:t>
      </w:r>
      <w:r w:rsidRPr="004A1BCE">
        <w:rPr>
          <w:spacing w:val="-2"/>
          <w:sz w:val="24"/>
          <w:szCs w:val="24"/>
        </w:rPr>
        <w:t xml:space="preserve"> </w:t>
      </w:r>
      <w:r w:rsidRPr="004A1BCE">
        <w:rPr>
          <w:sz w:val="24"/>
          <w:szCs w:val="24"/>
        </w:rPr>
        <w:t>2016.</w:t>
      </w:r>
      <w:r w:rsidRPr="004A1BCE">
        <w:rPr>
          <w:spacing w:val="-2"/>
          <w:sz w:val="24"/>
          <w:szCs w:val="24"/>
        </w:rPr>
        <w:t xml:space="preserve"> </w:t>
      </w:r>
      <w:r w:rsidRPr="004A1BCE">
        <w:rPr>
          <w:sz w:val="24"/>
          <w:szCs w:val="24"/>
        </w:rPr>
        <w:t>– 207</w:t>
      </w:r>
      <w:r w:rsidRPr="004A1BCE">
        <w:rPr>
          <w:spacing w:val="1"/>
          <w:sz w:val="24"/>
          <w:szCs w:val="24"/>
        </w:rPr>
        <w:t xml:space="preserve"> </w:t>
      </w:r>
      <w:r w:rsidRPr="004A1BCE">
        <w:rPr>
          <w:sz w:val="24"/>
          <w:szCs w:val="24"/>
        </w:rPr>
        <w:t>с.</w:t>
      </w:r>
    </w:p>
    <w:p w14:paraId="0D64BE8B" w14:textId="77777777" w:rsidR="00F06A9B" w:rsidRPr="004A1BCE" w:rsidRDefault="00F06A9B" w:rsidP="007970E7">
      <w:pPr>
        <w:pStyle w:val="a5"/>
        <w:numPr>
          <w:ilvl w:val="0"/>
          <w:numId w:val="16"/>
        </w:numPr>
        <w:tabs>
          <w:tab w:val="left" w:pos="826"/>
        </w:tabs>
        <w:ind w:right="1108" w:firstLine="0"/>
        <w:rPr>
          <w:sz w:val="24"/>
          <w:szCs w:val="24"/>
        </w:rPr>
      </w:pPr>
      <w:r w:rsidRPr="004A1BCE">
        <w:rPr>
          <w:sz w:val="24"/>
          <w:szCs w:val="24"/>
        </w:rPr>
        <w:t>Филичева Т.Б., Чиркина Г.В. «Программа обучения и воспитания детей с</w:t>
      </w:r>
      <w:r w:rsidRPr="004A1BCE">
        <w:rPr>
          <w:spacing w:val="-67"/>
          <w:sz w:val="24"/>
          <w:szCs w:val="24"/>
        </w:rPr>
        <w:t xml:space="preserve"> </w:t>
      </w:r>
      <w:r w:rsidRPr="004A1BCE">
        <w:rPr>
          <w:sz w:val="24"/>
          <w:szCs w:val="24"/>
        </w:rPr>
        <w:t>фонетико-фонематическим</w:t>
      </w:r>
      <w:r w:rsidRPr="004A1BCE">
        <w:rPr>
          <w:spacing w:val="-1"/>
          <w:sz w:val="24"/>
          <w:szCs w:val="24"/>
        </w:rPr>
        <w:t xml:space="preserve"> </w:t>
      </w:r>
      <w:r w:rsidRPr="004A1BCE">
        <w:rPr>
          <w:sz w:val="24"/>
          <w:szCs w:val="24"/>
        </w:rPr>
        <w:t>недоразвитием»,</w:t>
      </w:r>
      <w:r w:rsidRPr="004A1BCE">
        <w:rPr>
          <w:spacing w:val="-2"/>
          <w:sz w:val="24"/>
          <w:szCs w:val="24"/>
        </w:rPr>
        <w:t xml:space="preserve"> </w:t>
      </w:r>
      <w:r w:rsidRPr="004A1BCE">
        <w:rPr>
          <w:sz w:val="24"/>
          <w:szCs w:val="24"/>
        </w:rPr>
        <w:t>М.,</w:t>
      </w:r>
      <w:r w:rsidRPr="004A1BCE">
        <w:rPr>
          <w:spacing w:val="-2"/>
          <w:sz w:val="24"/>
          <w:szCs w:val="24"/>
        </w:rPr>
        <w:t xml:space="preserve"> </w:t>
      </w:r>
      <w:r w:rsidRPr="004A1BCE">
        <w:rPr>
          <w:sz w:val="24"/>
          <w:szCs w:val="24"/>
        </w:rPr>
        <w:t>1993</w:t>
      </w:r>
      <w:r w:rsidRPr="004A1BCE">
        <w:rPr>
          <w:spacing w:val="38"/>
          <w:sz w:val="24"/>
          <w:szCs w:val="24"/>
        </w:rPr>
        <w:t xml:space="preserve"> </w:t>
      </w:r>
      <w:r w:rsidRPr="004A1BCE">
        <w:rPr>
          <w:sz w:val="24"/>
          <w:szCs w:val="24"/>
        </w:rPr>
        <w:t>Нищева</w:t>
      </w:r>
      <w:r w:rsidRPr="004A1BCE">
        <w:rPr>
          <w:spacing w:val="8"/>
          <w:sz w:val="24"/>
          <w:szCs w:val="24"/>
        </w:rPr>
        <w:t xml:space="preserve"> </w:t>
      </w:r>
      <w:r w:rsidRPr="004A1BCE">
        <w:rPr>
          <w:sz w:val="24"/>
          <w:szCs w:val="24"/>
        </w:rPr>
        <w:t>Н.В.</w:t>
      </w:r>
    </w:p>
    <w:p w14:paraId="6CEEA0ED" w14:textId="77777777" w:rsidR="00F06A9B" w:rsidRPr="004A1BCE" w:rsidRDefault="00F06A9B" w:rsidP="00F06A9B">
      <w:pPr>
        <w:pStyle w:val="a3"/>
        <w:spacing w:before="1"/>
        <w:ind w:left="542" w:right="1115"/>
      </w:pPr>
      <w:r w:rsidRPr="004A1BCE">
        <w:t>«Система</w:t>
      </w:r>
      <w:r w:rsidRPr="004A1BCE">
        <w:rPr>
          <w:spacing w:val="1"/>
        </w:rPr>
        <w:t xml:space="preserve"> </w:t>
      </w:r>
      <w:r w:rsidRPr="004A1BCE">
        <w:t>коррекционной</w:t>
      </w:r>
      <w:r w:rsidRPr="004A1BCE">
        <w:rPr>
          <w:spacing w:val="1"/>
        </w:rPr>
        <w:t xml:space="preserve"> </w:t>
      </w:r>
      <w:r w:rsidRPr="004A1BCE">
        <w:t>работы</w:t>
      </w:r>
      <w:r w:rsidRPr="004A1BCE">
        <w:rPr>
          <w:spacing w:val="1"/>
        </w:rPr>
        <w:t xml:space="preserve"> </w:t>
      </w:r>
      <w:r w:rsidRPr="004A1BCE">
        <w:t>в</w:t>
      </w:r>
      <w:r w:rsidRPr="004A1BCE">
        <w:rPr>
          <w:spacing w:val="1"/>
        </w:rPr>
        <w:t xml:space="preserve"> </w:t>
      </w:r>
      <w:r w:rsidRPr="004A1BCE">
        <w:t>логопедической</w:t>
      </w:r>
      <w:r w:rsidRPr="004A1BCE">
        <w:rPr>
          <w:spacing w:val="1"/>
        </w:rPr>
        <w:t xml:space="preserve"> </w:t>
      </w:r>
      <w:r w:rsidRPr="004A1BCE">
        <w:t>группе</w:t>
      </w:r>
      <w:r w:rsidRPr="004A1BCE">
        <w:rPr>
          <w:spacing w:val="1"/>
        </w:rPr>
        <w:t xml:space="preserve"> </w:t>
      </w:r>
      <w:r w:rsidRPr="004A1BCE">
        <w:t>для</w:t>
      </w:r>
      <w:r w:rsidRPr="004A1BCE">
        <w:rPr>
          <w:spacing w:val="1"/>
        </w:rPr>
        <w:t xml:space="preserve"> </w:t>
      </w:r>
      <w:r w:rsidRPr="004A1BCE">
        <w:t>детей</w:t>
      </w:r>
      <w:r w:rsidRPr="004A1BCE">
        <w:rPr>
          <w:spacing w:val="1"/>
        </w:rPr>
        <w:t xml:space="preserve"> </w:t>
      </w:r>
      <w:r w:rsidRPr="004A1BCE">
        <w:t>с</w:t>
      </w:r>
      <w:r w:rsidRPr="004A1BCE">
        <w:rPr>
          <w:spacing w:val="-67"/>
        </w:rPr>
        <w:t xml:space="preserve"> </w:t>
      </w:r>
      <w:r w:rsidRPr="004A1BCE">
        <w:t>общим</w:t>
      </w:r>
      <w:r w:rsidRPr="004A1BCE">
        <w:rPr>
          <w:spacing w:val="-4"/>
        </w:rPr>
        <w:t xml:space="preserve"> </w:t>
      </w:r>
      <w:r w:rsidRPr="004A1BCE">
        <w:t>недоразвитием речи»,</w:t>
      </w:r>
      <w:r w:rsidRPr="004A1BCE">
        <w:rPr>
          <w:spacing w:val="-2"/>
        </w:rPr>
        <w:t xml:space="preserve"> </w:t>
      </w:r>
      <w:r w:rsidRPr="004A1BCE">
        <w:t>С-П.,</w:t>
      </w:r>
      <w:r w:rsidRPr="004A1BCE">
        <w:rPr>
          <w:spacing w:val="-1"/>
        </w:rPr>
        <w:t xml:space="preserve"> </w:t>
      </w:r>
      <w:r w:rsidRPr="004A1BCE">
        <w:t>«Детство-пресс»,</w:t>
      </w:r>
      <w:r w:rsidRPr="004A1BCE">
        <w:rPr>
          <w:spacing w:val="-2"/>
        </w:rPr>
        <w:t xml:space="preserve"> </w:t>
      </w:r>
      <w:r w:rsidRPr="004A1BCE">
        <w:t>2005</w:t>
      </w:r>
    </w:p>
    <w:p w14:paraId="19A09A69" w14:textId="77777777" w:rsidR="00F06A9B" w:rsidRPr="004A1BCE" w:rsidRDefault="00F06A9B" w:rsidP="00F06A9B">
      <w:pPr>
        <w:pStyle w:val="a3"/>
        <w:ind w:left="542" w:right="1108" w:firstLine="566"/>
      </w:pPr>
      <w:r w:rsidRPr="004A1BCE">
        <w:rPr>
          <w:i/>
        </w:rPr>
        <w:t>Организационный</w:t>
      </w:r>
      <w:r w:rsidRPr="004A1BCE">
        <w:rPr>
          <w:i/>
          <w:spacing w:val="1"/>
        </w:rPr>
        <w:t xml:space="preserve"> </w:t>
      </w:r>
      <w:r w:rsidRPr="004A1BCE">
        <w:rPr>
          <w:i/>
        </w:rPr>
        <w:t>раздел</w:t>
      </w:r>
      <w:r w:rsidRPr="004A1BCE">
        <w:rPr>
          <w:i/>
          <w:spacing w:val="1"/>
        </w:rPr>
        <w:t xml:space="preserve"> </w:t>
      </w:r>
      <w:r w:rsidRPr="004A1BCE">
        <w:t>содержит</w:t>
      </w:r>
      <w:r w:rsidRPr="004A1BCE">
        <w:rPr>
          <w:spacing w:val="1"/>
        </w:rPr>
        <w:t xml:space="preserve"> </w:t>
      </w:r>
      <w:r w:rsidRPr="004A1BCE">
        <w:t>описание</w:t>
      </w:r>
      <w:r w:rsidRPr="004A1BCE">
        <w:rPr>
          <w:spacing w:val="1"/>
        </w:rPr>
        <w:t xml:space="preserve"> </w:t>
      </w:r>
      <w:r w:rsidRPr="004A1BCE">
        <w:t>материально-</w:t>
      </w:r>
      <w:r w:rsidRPr="004A1BCE">
        <w:rPr>
          <w:spacing w:val="-67"/>
        </w:rPr>
        <w:t xml:space="preserve"> </w:t>
      </w:r>
      <w:r w:rsidRPr="004A1BCE">
        <w:t>технического</w:t>
      </w:r>
      <w:r w:rsidRPr="004A1BCE">
        <w:rPr>
          <w:spacing w:val="1"/>
        </w:rPr>
        <w:t xml:space="preserve"> </w:t>
      </w:r>
      <w:r w:rsidRPr="004A1BCE">
        <w:t>обеспечения</w:t>
      </w:r>
      <w:r w:rsidRPr="004A1BCE">
        <w:rPr>
          <w:spacing w:val="1"/>
        </w:rPr>
        <w:t xml:space="preserve"> </w:t>
      </w:r>
      <w:r w:rsidRPr="004A1BCE">
        <w:t>Программы,</w:t>
      </w:r>
      <w:r w:rsidRPr="004A1BCE">
        <w:rPr>
          <w:spacing w:val="1"/>
        </w:rPr>
        <w:t xml:space="preserve"> </w:t>
      </w:r>
      <w:r w:rsidRPr="004A1BCE">
        <w:t>перечень</w:t>
      </w:r>
      <w:r w:rsidRPr="004A1BCE">
        <w:rPr>
          <w:spacing w:val="1"/>
        </w:rPr>
        <w:t xml:space="preserve"> </w:t>
      </w:r>
      <w:r w:rsidRPr="004A1BCE">
        <w:t>художественной</w:t>
      </w:r>
      <w:r w:rsidRPr="004A1BCE">
        <w:rPr>
          <w:spacing w:val="-67"/>
        </w:rPr>
        <w:t xml:space="preserve"> </w:t>
      </w:r>
      <w:r w:rsidRPr="004A1BCE">
        <w:t>литературы, музыкальных произведений, произведений изобразительного</w:t>
      </w:r>
      <w:r w:rsidRPr="004A1BCE">
        <w:rPr>
          <w:spacing w:val="1"/>
        </w:rPr>
        <w:t xml:space="preserve"> </w:t>
      </w:r>
      <w:r w:rsidRPr="004A1BCE">
        <w:t>искусства,</w:t>
      </w:r>
      <w:r w:rsidRPr="004A1BCE">
        <w:rPr>
          <w:spacing w:val="1"/>
        </w:rPr>
        <w:t xml:space="preserve"> </w:t>
      </w:r>
      <w:r w:rsidRPr="004A1BCE">
        <w:t>а</w:t>
      </w:r>
      <w:r w:rsidRPr="004A1BCE">
        <w:rPr>
          <w:spacing w:val="1"/>
        </w:rPr>
        <w:t xml:space="preserve"> </w:t>
      </w:r>
      <w:r w:rsidRPr="004A1BCE">
        <w:t>также</w:t>
      </w:r>
      <w:r w:rsidRPr="004A1BCE">
        <w:rPr>
          <w:spacing w:val="1"/>
        </w:rPr>
        <w:t xml:space="preserve"> </w:t>
      </w:r>
      <w:r w:rsidRPr="004A1BCE">
        <w:t>особенности</w:t>
      </w:r>
      <w:r w:rsidRPr="004A1BCE">
        <w:rPr>
          <w:spacing w:val="1"/>
        </w:rPr>
        <w:t xml:space="preserve"> </w:t>
      </w:r>
      <w:r w:rsidRPr="004A1BCE">
        <w:t>традиционных</w:t>
      </w:r>
      <w:r w:rsidRPr="004A1BCE">
        <w:rPr>
          <w:spacing w:val="1"/>
        </w:rPr>
        <w:t xml:space="preserve"> </w:t>
      </w:r>
      <w:r w:rsidRPr="004A1BCE">
        <w:t>событий,</w:t>
      </w:r>
      <w:r w:rsidRPr="004A1BCE">
        <w:rPr>
          <w:spacing w:val="1"/>
        </w:rPr>
        <w:t xml:space="preserve"> </w:t>
      </w:r>
      <w:r w:rsidRPr="004A1BCE">
        <w:t>праздников,</w:t>
      </w:r>
      <w:r w:rsidRPr="004A1BCE">
        <w:rPr>
          <w:spacing w:val="1"/>
        </w:rPr>
        <w:t xml:space="preserve"> </w:t>
      </w:r>
      <w:r w:rsidRPr="004A1BCE">
        <w:t>мероприятий;</w:t>
      </w:r>
      <w:r w:rsidRPr="004A1BCE">
        <w:rPr>
          <w:spacing w:val="1"/>
        </w:rPr>
        <w:t xml:space="preserve"> </w:t>
      </w:r>
      <w:r w:rsidRPr="004A1BCE">
        <w:t>особенности</w:t>
      </w:r>
      <w:r w:rsidRPr="004A1BCE">
        <w:rPr>
          <w:spacing w:val="1"/>
        </w:rPr>
        <w:t xml:space="preserve"> </w:t>
      </w:r>
      <w:r w:rsidRPr="004A1BCE">
        <w:t>организации</w:t>
      </w:r>
      <w:r w:rsidRPr="004A1BCE">
        <w:rPr>
          <w:spacing w:val="1"/>
        </w:rPr>
        <w:t xml:space="preserve"> </w:t>
      </w:r>
      <w:r w:rsidRPr="004A1BCE">
        <w:t>предметно-пространственной</w:t>
      </w:r>
      <w:r w:rsidRPr="004A1BCE">
        <w:rPr>
          <w:spacing w:val="-67"/>
        </w:rPr>
        <w:t xml:space="preserve"> </w:t>
      </w:r>
      <w:r w:rsidRPr="004A1BCE">
        <w:t>среды.</w:t>
      </w:r>
    </w:p>
    <w:p w14:paraId="415080CA" w14:textId="77777777" w:rsidR="00F06A9B" w:rsidRPr="004A1BCE" w:rsidRDefault="00F06A9B" w:rsidP="00F06A9B">
      <w:pPr>
        <w:ind w:left="542" w:right="1109" w:firstLine="566"/>
        <w:jc w:val="both"/>
        <w:rPr>
          <w:sz w:val="24"/>
          <w:szCs w:val="24"/>
        </w:rPr>
      </w:pPr>
      <w:r w:rsidRPr="004A1BCE">
        <w:rPr>
          <w:i/>
          <w:sz w:val="24"/>
          <w:szCs w:val="24"/>
        </w:rPr>
        <w:t>Дополнительный</w:t>
      </w:r>
      <w:r w:rsidRPr="004A1BCE">
        <w:rPr>
          <w:i/>
          <w:spacing w:val="1"/>
          <w:sz w:val="24"/>
          <w:szCs w:val="24"/>
        </w:rPr>
        <w:t xml:space="preserve"> </w:t>
      </w:r>
      <w:r w:rsidRPr="004A1BCE">
        <w:rPr>
          <w:i/>
          <w:sz w:val="24"/>
          <w:szCs w:val="24"/>
        </w:rPr>
        <w:t>раздел</w:t>
      </w:r>
      <w:r w:rsidRPr="004A1BCE">
        <w:rPr>
          <w:i/>
          <w:spacing w:val="1"/>
          <w:sz w:val="24"/>
          <w:szCs w:val="24"/>
        </w:rPr>
        <w:t xml:space="preserve"> </w:t>
      </w:r>
      <w:r w:rsidRPr="004A1BCE">
        <w:rPr>
          <w:sz w:val="24"/>
          <w:szCs w:val="24"/>
        </w:rPr>
        <w:t>представляет</w:t>
      </w:r>
      <w:r w:rsidRPr="004A1BCE">
        <w:rPr>
          <w:spacing w:val="1"/>
          <w:sz w:val="24"/>
          <w:szCs w:val="24"/>
        </w:rPr>
        <w:t xml:space="preserve"> </w:t>
      </w:r>
      <w:r w:rsidRPr="004A1BCE">
        <w:rPr>
          <w:sz w:val="24"/>
          <w:szCs w:val="24"/>
        </w:rPr>
        <w:t>собой</w:t>
      </w:r>
      <w:r w:rsidRPr="004A1BCE">
        <w:rPr>
          <w:spacing w:val="1"/>
          <w:sz w:val="24"/>
          <w:szCs w:val="24"/>
        </w:rPr>
        <w:t xml:space="preserve"> </w:t>
      </w:r>
      <w:r w:rsidRPr="004A1BCE">
        <w:rPr>
          <w:sz w:val="24"/>
          <w:szCs w:val="24"/>
        </w:rPr>
        <w:t>краткую</w:t>
      </w:r>
      <w:r w:rsidRPr="004A1BCE">
        <w:rPr>
          <w:spacing w:val="1"/>
          <w:sz w:val="24"/>
          <w:szCs w:val="24"/>
        </w:rPr>
        <w:t xml:space="preserve"> </w:t>
      </w:r>
      <w:r w:rsidRPr="004A1BCE">
        <w:rPr>
          <w:sz w:val="24"/>
          <w:szCs w:val="24"/>
        </w:rPr>
        <w:t>презентацию</w:t>
      </w:r>
      <w:r w:rsidRPr="004A1BCE">
        <w:rPr>
          <w:spacing w:val="1"/>
          <w:sz w:val="24"/>
          <w:szCs w:val="24"/>
        </w:rPr>
        <w:t xml:space="preserve"> </w:t>
      </w:r>
      <w:r w:rsidRPr="004A1BCE">
        <w:rPr>
          <w:sz w:val="24"/>
          <w:szCs w:val="24"/>
        </w:rPr>
        <w:t>программы.</w:t>
      </w:r>
    </w:p>
    <w:p w14:paraId="4869ACA2" w14:textId="77777777" w:rsidR="00F06A9B" w:rsidRPr="004A1BCE" w:rsidRDefault="00F06A9B" w:rsidP="00F06A9B">
      <w:pPr>
        <w:pStyle w:val="a3"/>
        <w:ind w:left="542" w:right="1111" w:firstLine="427"/>
      </w:pPr>
      <w:r w:rsidRPr="004A1BCE">
        <w:t>В соответствии с Федеральным законом «Об образовании в Российской</w:t>
      </w:r>
      <w:r w:rsidRPr="004A1BCE">
        <w:rPr>
          <w:spacing w:val="-67"/>
        </w:rPr>
        <w:t xml:space="preserve"> </w:t>
      </w:r>
      <w:r w:rsidRPr="004A1BCE">
        <w:t>Федерации» (статья 13) в Программе отсутствует информация, наносящая</w:t>
      </w:r>
      <w:r w:rsidRPr="004A1BCE">
        <w:rPr>
          <w:spacing w:val="1"/>
        </w:rPr>
        <w:t xml:space="preserve"> </w:t>
      </w:r>
      <w:r w:rsidRPr="004A1BCE">
        <w:t>вред</w:t>
      </w:r>
      <w:r w:rsidRPr="004A1BCE">
        <w:rPr>
          <w:spacing w:val="1"/>
        </w:rPr>
        <w:t xml:space="preserve"> </w:t>
      </w:r>
      <w:r w:rsidRPr="004A1BCE">
        <w:t>физическому</w:t>
      </w:r>
      <w:r w:rsidRPr="004A1BCE">
        <w:rPr>
          <w:spacing w:val="1"/>
        </w:rPr>
        <w:t xml:space="preserve"> </w:t>
      </w:r>
      <w:r w:rsidRPr="004A1BCE">
        <w:t>или</w:t>
      </w:r>
      <w:r w:rsidRPr="004A1BCE">
        <w:rPr>
          <w:spacing w:val="1"/>
        </w:rPr>
        <w:t xml:space="preserve"> </w:t>
      </w:r>
      <w:r w:rsidRPr="004A1BCE">
        <w:t>психическому</w:t>
      </w:r>
      <w:r w:rsidRPr="004A1BCE">
        <w:rPr>
          <w:spacing w:val="1"/>
        </w:rPr>
        <w:t xml:space="preserve"> </w:t>
      </w:r>
      <w:r w:rsidRPr="004A1BCE">
        <w:t>здоровью</w:t>
      </w:r>
      <w:r w:rsidRPr="004A1BCE">
        <w:rPr>
          <w:spacing w:val="1"/>
        </w:rPr>
        <w:t xml:space="preserve"> </w:t>
      </w:r>
      <w:r w:rsidRPr="004A1BCE">
        <w:t>воспитанников</w:t>
      </w:r>
      <w:r w:rsidRPr="004A1BCE">
        <w:rPr>
          <w:spacing w:val="1"/>
        </w:rPr>
        <w:t xml:space="preserve"> </w:t>
      </w:r>
      <w:r w:rsidRPr="004A1BCE">
        <w:t>и</w:t>
      </w:r>
      <w:r w:rsidRPr="004A1BCE">
        <w:rPr>
          <w:spacing w:val="-67"/>
        </w:rPr>
        <w:t xml:space="preserve"> </w:t>
      </w:r>
      <w:r w:rsidRPr="004A1BCE">
        <w:t>противоречащая</w:t>
      </w:r>
      <w:r w:rsidRPr="004A1BCE">
        <w:rPr>
          <w:spacing w:val="-1"/>
        </w:rPr>
        <w:t xml:space="preserve"> </w:t>
      </w:r>
      <w:r w:rsidRPr="004A1BCE">
        <w:t>Российскому</w:t>
      </w:r>
      <w:r w:rsidRPr="004A1BCE">
        <w:rPr>
          <w:spacing w:val="-4"/>
        </w:rPr>
        <w:t xml:space="preserve"> </w:t>
      </w:r>
      <w:r w:rsidRPr="004A1BCE">
        <w:t>законодательству.</w:t>
      </w:r>
    </w:p>
    <w:sectPr w:rsidR="00F06A9B" w:rsidRPr="004A1BCE" w:rsidSect="00F06A9B">
      <w:pgSz w:w="11900" w:h="16840"/>
      <w:pgMar w:top="1060" w:right="580" w:bottom="280"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2E00A" w14:textId="77777777" w:rsidR="00D37159" w:rsidRDefault="00D37159" w:rsidP="0005186E">
      <w:r>
        <w:separator/>
      </w:r>
    </w:p>
  </w:endnote>
  <w:endnote w:type="continuationSeparator" w:id="0">
    <w:p w14:paraId="6AFF6CE9" w14:textId="77777777" w:rsidR="00D37159" w:rsidRDefault="00D37159" w:rsidP="0005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095918"/>
      <w:docPartObj>
        <w:docPartGallery w:val="Page Numbers (Bottom of Page)"/>
        <w:docPartUnique/>
      </w:docPartObj>
    </w:sdtPr>
    <w:sdtEndPr/>
    <w:sdtContent>
      <w:p w14:paraId="673D6AC5" w14:textId="45539386" w:rsidR="0082147D" w:rsidRDefault="0082147D">
        <w:pPr>
          <w:pStyle w:val="ac"/>
          <w:jc w:val="right"/>
        </w:pPr>
        <w:r>
          <w:fldChar w:fldCharType="begin"/>
        </w:r>
        <w:r>
          <w:instrText>PAGE   \* MERGEFORMAT</w:instrText>
        </w:r>
        <w:r>
          <w:fldChar w:fldCharType="separate"/>
        </w:r>
        <w:r w:rsidR="00DB0A29">
          <w:rPr>
            <w:noProof/>
          </w:rPr>
          <w:t>1</w:t>
        </w:r>
        <w:r>
          <w:fldChar w:fldCharType="end"/>
        </w:r>
      </w:p>
    </w:sdtContent>
  </w:sdt>
  <w:p w14:paraId="69AEB804" w14:textId="77777777" w:rsidR="0082147D" w:rsidRDefault="0082147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535283"/>
      <w:docPartObj>
        <w:docPartGallery w:val="Page Numbers (Bottom of Page)"/>
        <w:docPartUnique/>
      </w:docPartObj>
    </w:sdtPr>
    <w:sdtEndPr/>
    <w:sdtContent>
      <w:p w14:paraId="1F7C859B" w14:textId="302D21BE" w:rsidR="00273CE8" w:rsidRDefault="00273CE8">
        <w:pPr>
          <w:pStyle w:val="ac"/>
          <w:jc w:val="center"/>
        </w:pPr>
        <w:r>
          <w:fldChar w:fldCharType="begin"/>
        </w:r>
        <w:r>
          <w:instrText>PAGE   \* MERGEFORMAT</w:instrText>
        </w:r>
        <w:r>
          <w:fldChar w:fldCharType="separate"/>
        </w:r>
        <w:r>
          <w:t>2</w:t>
        </w:r>
        <w:r>
          <w:fldChar w:fldCharType="end"/>
        </w:r>
      </w:p>
    </w:sdtContent>
  </w:sdt>
  <w:p w14:paraId="6C615D95" w14:textId="67FEF317" w:rsidR="00E43488" w:rsidRPr="0082147D" w:rsidRDefault="00E43488" w:rsidP="0082147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9BE8F" w14:textId="6C1CFE01" w:rsidR="00E43488" w:rsidRDefault="00E43488">
    <w:pPr>
      <w:pStyle w:val="a3"/>
      <w:spacing w:line="14" w:lineRule="auto"/>
      <w:ind w:left="0"/>
      <w:jc w:val="left"/>
      <w:rPr>
        <w:sz w:val="20"/>
      </w:rPr>
    </w:pPr>
    <w:r>
      <w:rPr>
        <w:noProof/>
        <w:lang w:eastAsia="ru-RU"/>
      </w:rPr>
      <mc:AlternateContent>
        <mc:Choice Requires="wps">
          <w:drawing>
            <wp:anchor distT="0" distB="0" distL="114300" distR="114300" simplePos="0" relativeHeight="251660288" behindDoc="1" locked="0" layoutInCell="1" allowOverlap="1" wp14:anchorId="09A73090" wp14:editId="4DD47F1B">
              <wp:simplePos x="0" y="0"/>
              <wp:positionH relativeFrom="page">
                <wp:posOffset>10066020</wp:posOffset>
              </wp:positionH>
              <wp:positionV relativeFrom="page">
                <wp:posOffset>6748780</wp:posOffset>
              </wp:positionV>
              <wp:extent cx="304800" cy="194310"/>
              <wp:effectExtent l="0" t="0" r="19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1855" w14:textId="77777777" w:rsidR="00E43488" w:rsidRDefault="00E43488">
                          <w:pPr>
                            <w:spacing w:before="10"/>
                            <w:ind w:left="60"/>
                            <w:rPr>
                              <w:sz w:val="24"/>
                            </w:rPr>
                          </w:pPr>
                          <w:r>
                            <w:fldChar w:fldCharType="begin"/>
                          </w:r>
                          <w:r>
                            <w:rPr>
                              <w:sz w:val="24"/>
                            </w:rPr>
                            <w:instrText xml:space="preserve"> PAGE </w:instrText>
                          </w:r>
                          <w:r>
                            <w:fldChar w:fldCharType="separate"/>
                          </w:r>
                          <w:r>
                            <w:rPr>
                              <w:noProof/>
                              <w:sz w:val="24"/>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9A73090" id="_x0000_t202" coordsize="21600,21600" o:spt="202" path="m,l,21600r21600,l21600,xe">
              <v:stroke joinstyle="miter"/>
              <v:path gradientshapeok="t" o:connecttype="rect"/>
            </v:shapetype>
            <v:shape id="Text Box 2" o:spid="_x0000_s1026" type="#_x0000_t202" style="position:absolute;margin-left:792.6pt;margin-top:531.4pt;width:24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IMrwIAAKg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" filled="f" stroked="f">
              <v:textbox inset="0,0,0,0">
                <w:txbxContent>
                  <w:p w14:paraId="57FC1855" w14:textId="77777777" w:rsidR="00E43488" w:rsidRDefault="00E43488">
                    <w:pPr>
                      <w:spacing w:before="10"/>
                      <w:ind w:left="60"/>
                      <w:rPr>
                        <w:sz w:val="24"/>
                      </w:rPr>
                    </w:pPr>
                    <w:r>
                      <w:fldChar w:fldCharType="begin"/>
                    </w:r>
                    <w:r>
                      <w:rPr>
                        <w:sz w:val="24"/>
                      </w:rPr>
                      <w:instrText xml:space="preserve"> PAGE </w:instrText>
                    </w:r>
                    <w:r>
                      <w:fldChar w:fldCharType="separate"/>
                    </w:r>
                    <w:r>
                      <w:rPr>
                        <w:noProof/>
                        <w:sz w:val="24"/>
                      </w:rPr>
                      <w:t>215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340020"/>
      <w:docPartObj>
        <w:docPartGallery w:val="Page Numbers (Bottom of Page)"/>
        <w:docPartUnique/>
      </w:docPartObj>
    </w:sdtPr>
    <w:sdtEndPr/>
    <w:sdtContent>
      <w:p w14:paraId="16A68642" w14:textId="03BA3EAA" w:rsidR="00E43488" w:rsidRDefault="00E43488">
        <w:pPr>
          <w:pStyle w:val="ac"/>
          <w:jc w:val="center"/>
        </w:pPr>
        <w:r>
          <w:fldChar w:fldCharType="begin"/>
        </w:r>
        <w:r>
          <w:instrText>PAGE   \* MERGEFORMAT</w:instrText>
        </w:r>
        <w:r>
          <w:fldChar w:fldCharType="separate"/>
        </w:r>
        <w:r>
          <w:t>2</w:t>
        </w:r>
        <w:r>
          <w:fldChar w:fldCharType="end"/>
        </w:r>
      </w:p>
    </w:sdtContent>
  </w:sdt>
  <w:p w14:paraId="6B7A4F2A" w14:textId="10FDCB37" w:rsidR="00E43488" w:rsidRDefault="00E43488">
    <w:pPr>
      <w:pStyle w:val="a3"/>
      <w:spacing w:line="14"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D9FC3" w14:textId="77777777" w:rsidR="00D37159" w:rsidRDefault="00D37159" w:rsidP="0005186E">
      <w:r>
        <w:separator/>
      </w:r>
    </w:p>
  </w:footnote>
  <w:footnote w:type="continuationSeparator" w:id="0">
    <w:p w14:paraId="5686E993" w14:textId="77777777" w:rsidR="00D37159" w:rsidRDefault="00D37159" w:rsidP="00051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D09"/>
    <w:multiLevelType w:val="hybridMultilevel"/>
    <w:tmpl w:val="A120C59A"/>
    <w:lvl w:ilvl="0" w:tplc="1BBA058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8D965C14">
      <w:numFmt w:val="bullet"/>
      <w:lvlText w:val="•"/>
      <w:lvlJc w:val="left"/>
      <w:pPr>
        <w:ind w:left="1700" w:hanging="284"/>
      </w:pPr>
      <w:rPr>
        <w:rFonts w:hint="default"/>
        <w:lang w:val="ru-RU" w:eastAsia="en-US" w:bidi="ar-SA"/>
      </w:rPr>
    </w:lvl>
    <w:lvl w:ilvl="2" w:tplc="0810B652">
      <w:numFmt w:val="bullet"/>
      <w:lvlText w:val="•"/>
      <w:lvlJc w:val="left"/>
      <w:pPr>
        <w:ind w:left="2721" w:hanging="284"/>
      </w:pPr>
      <w:rPr>
        <w:rFonts w:hint="default"/>
        <w:lang w:val="ru-RU" w:eastAsia="en-US" w:bidi="ar-SA"/>
      </w:rPr>
    </w:lvl>
    <w:lvl w:ilvl="3" w:tplc="12885A70">
      <w:numFmt w:val="bullet"/>
      <w:lvlText w:val="•"/>
      <w:lvlJc w:val="left"/>
      <w:pPr>
        <w:ind w:left="3741" w:hanging="284"/>
      </w:pPr>
      <w:rPr>
        <w:rFonts w:hint="default"/>
        <w:lang w:val="ru-RU" w:eastAsia="en-US" w:bidi="ar-SA"/>
      </w:rPr>
    </w:lvl>
    <w:lvl w:ilvl="4" w:tplc="0E8A37AE">
      <w:numFmt w:val="bullet"/>
      <w:lvlText w:val="•"/>
      <w:lvlJc w:val="left"/>
      <w:pPr>
        <w:ind w:left="4762" w:hanging="284"/>
      </w:pPr>
      <w:rPr>
        <w:rFonts w:hint="default"/>
        <w:lang w:val="ru-RU" w:eastAsia="en-US" w:bidi="ar-SA"/>
      </w:rPr>
    </w:lvl>
    <w:lvl w:ilvl="5" w:tplc="93D85B1E">
      <w:numFmt w:val="bullet"/>
      <w:lvlText w:val="•"/>
      <w:lvlJc w:val="left"/>
      <w:pPr>
        <w:ind w:left="5783" w:hanging="284"/>
      </w:pPr>
      <w:rPr>
        <w:rFonts w:hint="default"/>
        <w:lang w:val="ru-RU" w:eastAsia="en-US" w:bidi="ar-SA"/>
      </w:rPr>
    </w:lvl>
    <w:lvl w:ilvl="6" w:tplc="2A1E1EBC">
      <w:numFmt w:val="bullet"/>
      <w:lvlText w:val="•"/>
      <w:lvlJc w:val="left"/>
      <w:pPr>
        <w:ind w:left="6803" w:hanging="284"/>
      </w:pPr>
      <w:rPr>
        <w:rFonts w:hint="default"/>
        <w:lang w:val="ru-RU" w:eastAsia="en-US" w:bidi="ar-SA"/>
      </w:rPr>
    </w:lvl>
    <w:lvl w:ilvl="7" w:tplc="6D8ADC5E">
      <w:numFmt w:val="bullet"/>
      <w:lvlText w:val="•"/>
      <w:lvlJc w:val="left"/>
      <w:pPr>
        <w:ind w:left="7824" w:hanging="284"/>
      </w:pPr>
      <w:rPr>
        <w:rFonts w:hint="default"/>
        <w:lang w:val="ru-RU" w:eastAsia="en-US" w:bidi="ar-SA"/>
      </w:rPr>
    </w:lvl>
    <w:lvl w:ilvl="8" w:tplc="8BF23ED4">
      <w:numFmt w:val="bullet"/>
      <w:lvlText w:val="•"/>
      <w:lvlJc w:val="left"/>
      <w:pPr>
        <w:ind w:left="8845" w:hanging="284"/>
      </w:pPr>
      <w:rPr>
        <w:rFonts w:hint="default"/>
        <w:lang w:val="ru-RU" w:eastAsia="en-US" w:bidi="ar-SA"/>
      </w:rPr>
    </w:lvl>
  </w:abstractNum>
  <w:abstractNum w:abstractNumId="1">
    <w:nsid w:val="03B27920"/>
    <w:multiLevelType w:val="hybridMultilevel"/>
    <w:tmpl w:val="489266C8"/>
    <w:lvl w:ilvl="0" w:tplc="703064B0">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2547D2E">
      <w:numFmt w:val="bullet"/>
      <w:lvlText w:val="•"/>
      <w:lvlJc w:val="left"/>
      <w:pPr>
        <w:ind w:left="641" w:hanging="210"/>
      </w:pPr>
      <w:rPr>
        <w:rFonts w:hint="default"/>
        <w:lang w:val="ru-RU" w:eastAsia="en-US" w:bidi="ar-SA"/>
      </w:rPr>
    </w:lvl>
    <w:lvl w:ilvl="2" w:tplc="F02A1DB8">
      <w:numFmt w:val="bullet"/>
      <w:lvlText w:val="•"/>
      <w:lvlJc w:val="left"/>
      <w:pPr>
        <w:ind w:left="1183" w:hanging="210"/>
      </w:pPr>
      <w:rPr>
        <w:rFonts w:hint="default"/>
        <w:lang w:val="ru-RU" w:eastAsia="en-US" w:bidi="ar-SA"/>
      </w:rPr>
    </w:lvl>
    <w:lvl w:ilvl="3" w:tplc="89449094">
      <w:numFmt w:val="bullet"/>
      <w:lvlText w:val="•"/>
      <w:lvlJc w:val="left"/>
      <w:pPr>
        <w:ind w:left="1725" w:hanging="210"/>
      </w:pPr>
      <w:rPr>
        <w:rFonts w:hint="default"/>
        <w:lang w:val="ru-RU" w:eastAsia="en-US" w:bidi="ar-SA"/>
      </w:rPr>
    </w:lvl>
    <w:lvl w:ilvl="4" w:tplc="DFD22EDA">
      <w:numFmt w:val="bullet"/>
      <w:lvlText w:val="•"/>
      <w:lvlJc w:val="left"/>
      <w:pPr>
        <w:ind w:left="2267" w:hanging="210"/>
      </w:pPr>
      <w:rPr>
        <w:rFonts w:hint="default"/>
        <w:lang w:val="ru-RU" w:eastAsia="en-US" w:bidi="ar-SA"/>
      </w:rPr>
    </w:lvl>
    <w:lvl w:ilvl="5" w:tplc="EAFA163A">
      <w:numFmt w:val="bullet"/>
      <w:lvlText w:val="•"/>
      <w:lvlJc w:val="left"/>
      <w:pPr>
        <w:ind w:left="2809" w:hanging="210"/>
      </w:pPr>
      <w:rPr>
        <w:rFonts w:hint="default"/>
        <w:lang w:val="ru-RU" w:eastAsia="en-US" w:bidi="ar-SA"/>
      </w:rPr>
    </w:lvl>
    <w:lvl w:ilvl="6" w:tplc="17464A02">
      <w:numFmt w:val="bullet"/>
      <w:lvlText w:val="•"/>
      <w:lvlJc w:val="left"/>
      <w:pPr>
        <w:ind w:left="3350" w:hanging="210"/>
      </w:pPr>
      <w:rPr>
        <w:rFonts w:hint="default"/>
        <w:lang w:val="ru-RU" w:eastAsia="en-US" w:bidi="ar-SA"/>
      </w:rPr>
    </w:lvl>
    <w:lvl w:ilvl="7" w:tplc="88A49F5E">
      <w:numFmt w:val="bullet"/>
      <w:lvlText w:val="•"/>
      <w:lvlJc w:val="left"/>
      <w:pPr>
        <w:ind w:left="3892" w:hanging="210"/>
      </w:pPr>
      <w:rPr>
        <w:rFonts w:hint="default"/>
        <w:lang w:val="ru-RU" w:eastAsia="en-US" w:bidi="ar-SA"/>
      </w:rPr>
    </w:lvl>
    <w:lvl w:ilvl="8" w:tplc="56D0BEA2">
      <w:numFmt w:val="bullet"/>
      <w:lvlText w:val="•"/>
      <w:lvlJc w:val="left"/>
      <w:pPr>
        <w:ind w:left="4434" w:hanging="210"/>
      </w:pPr>
      <w:rPr>
        <w:rFonts w:hint="default"/>
        <w:lang w:val="ru-RU" w:eastAsia="en-US" w:bidi="ar-SA"/>
      </w:rPr>
    </w:lvl>
  </w:abstractNum>
  <w:abstractNum w:abstractNumId="2">
    <w:nsid w:val="03D11DA3"/>
    <w:multiLevelType w:val="hybridMultilevel"/>
    <w:tmpl w:val="5D18C666"/>
    <w:lvl w:ilvl="0" w:tplc="BA2E292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7B6F8AC">
      <w:numFmt w:val="bullet"/>
      <w:lvlText w:val="•"/>
      <w:lvlJc w:val="left"/>
      <w:pPr>
        <w:ind w:left="670" w:hanging="140"/>
      </w:pPr>
      <w:rPr>
        <w:rFonts w:hint="default"/>
        <w:lang w:val="ru-RU" w:eastAsia="en-US" w:bidi="ar-SA"/>
      </w:rPr>
    </w:lvl>
    <w:lvl w:ilvl="2" w:tplc="AA864A26">
      <w:numFmt w:val="bullet"/>
      <w:lvlText w:val="•"/>
      <w:lvlJc w:val="left"/>
      <w:pPr>
        <w:ind w:left="1240" w:hanging="140"/>
      </w:pPr>
      <w:rPr>
        <w:rFonts w:hint="default"/>
        <w:lang w:val="ru-RU" w:eastAsia="en-US" w:bidi="ar-SA"/>
      </w:rPr>
    </w:lvl>
    <w:lvl w:ilvl="3" w:tplc="EAEE3CD6">
      <w:numFmt w:val="bullet"/>
      <w:lvlText w:val="•"/>
      <w:lvlJc w:val="left"/>
      <w:pPr>
        <w:ind w:left="1810" w:hanging="140"/>
      </w:pPr>
      <w:rPr>
        <w:rFonts w:hint="default"/>
        <w:lang w:val="ru-RU" w:eastAsia="en-US" w:bidi="ar-SA"/>
      </w:rPr>
    </w:lvl>
    <w:lvl w:ilvl="4" w:tplc="34701CA2">
      <w:numFmt w:val="bullet"/>
      <w:lvlText w:val="•"/>
      <w:lvlJc w:val="left"/>
      <w:pPr>
        <w:ind w:left="2380" w:hanging="140"/>
      </w:pPr>
      <w:rPr>
        <w:rFonts w:hint="default"/>
        <w:lang w:val="ru-RU" w:eastAsia="en-US" w:bidi="ar-SA"/>
      </w:rPr>
    </w:lvl>
    <w:lvl w:ilvl="5" w:tplc="DF5A021C">
      <w:numFmt w:val="bullet"/>
      <w:lvlText w:val="•"/>
      <w:lvlJc w:val="left"/>
      <w:pPr>
        <w:ind w:left="2951" w:hanging="140"/>
      </w:pPr>
      <w:rPr>
        <w:rFonts w:hint="default"/>
        <w:lang w:val="ru-RU" w:eastAsia="en-US" w:bidi="ar-SA"/>
      </w:rPr>
    </w:lvl>
    <w:lvl w:ilvl="6" w:tplc="5EEE6E40">
      <w:numFmt w:val="bullet"/>
      <w:lvlText w:val="•"/>
      <w:lvlJc w:val="left"/>
      <w:pPr>
        <w:ind w:left="3521" w:hanging="140"/>
      </w:pPr>
      <w:rPr>
        <w:rFonts w:hint="default"/>
        <w:lang w:val="ru-RU" w:eastAsia="en-US" w:bidi="ar-SA"/>
      </w:rPr>
    </w:lvl>
    <w:lvl w:ilvl="7" w:tplc="1BC81B30">
      <w:numFmt w:val="bullet"/>
      <w:lvlText w:val="•"/>
      <w:lvlJc w:val="left"/>
      <w:pPr>
        <w:ind w:left="4091" w:hanging="140"/>
      </w:pPr>
      <w:rPr>
        <w:rFonts w:hint="default"/>
        <w:lang w:val="ru-RU" w:eastAsia="en-US" w:bidi="ar-SA"/>
      </w:rPr>
    </w:lvl>
    <w:lvl w:ilvl="8" w:tplc="81229D68">
      <w:numFmt w:val="bullet"/>
      <w:lvlText w:val="•"/>
      <w:lvlJc w:val="left"/>
      <w:pPr>
        <w:ind w:left="4661" w:hanging="140"/>
      </w:pPr>
      <w:rPr>
        <w:rFonts w:hint="default"/>
        <w:lang w:val="ru-RU" w:eastAsia="en-US" w:bidi="ar-SA"/>
      </w:rPr>
    </w:lvl>
  </w:abstractNum>
  <w:abstractNum w:abstractNumId="3">
    <w:nsid w:val="07100F07"/>
    <w:multiLevelType w:val="hybridMultilevel"/>
    <w:tmpl w:val="50401C7A"/>
    <w:lvl w:ilvl="0" w:tplc="C4E2C2F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928CA2C">
      <w:numFmt w:val="bullet"/>
      <w:lvlText w:val="•"/>
      <w:lvlJc w:val="left"/>
      <w:pPr>
        <w:ind w:left="670" w:hanging="140"/>
      </w:pPr>
      <w:rPr>
        <w:rFonts w:hint="default"/>
        <w:lang w:val="ru-RU" w:eastAsia="en-US" w:bidi="ar-SA"/>
      </w:rPr>
    </w:lvl>
    <w:lvl w:ilvl="2" w:tplc="A4024B36">
      <w:numFmt w:val="bullet"/>
      <w:lvlText w:val="•"/>
      <w:lvlJc w:val="left"/>
      <w:pPr>
        <w:ind w:left="1240" w:hanging="140"/>
      </w:pPr>
      <w:rPr>
        <w:rFonts w:hint="default"/>
        <w:lang w:val="ru-RU" w:eastAsia="en-US" w:bidi="ar-SA"/>
      </w:rPr>
    </w:lvl>
    <w:lvl w:ilvl="3" w:tplc="A8CAD4A0">
      <w:numFmt w:val="bullet"/>
      <w:lvlText w:val="•"/>
      <w:lvlJc w:val="left"/>
      <w:pPr>
        <w:ind w:left="1810" w:hanging="140"/>
      </w:pPr>
      <w:rPr>
        <w:rFonts w:hint="default"/>
        <w:lang w:val="ru-RU" w:eastAsia="en-US" w:bidi="ar-SA"/>
      </w:rPr>
    </w:lvl>
    <w:lvl w:ilvl="4" w:tplc="96E8B81A">
      <w:numFmt w:val="bullet"/>
      <w:lvlText w:val="•"/>
      <w:lvlJc w:val="left"/>
      <w:pPr>
        <w:ind w:left="2380" w:hanging="140"/>
      </w:pPr>
      <w:rPr>
        <w:rFonts w:hint="default"/>
        <w:lang w:val="ru-RU" w:eastAsia="en-US" w:bidi="ar-SA"/>
      </w:rPr>
    </w:lvl>
    <w:lvl w:ilvl="5" w:tplc="37422804">
      <w:numFmt w:val="bullet"/>
      <w:lvlText w:val="•"/>
      <w:lvlJc w:val="left"/>
      <w:pPr>
        <w:ind w:left="2951" w:hanging="140"/>
      </w:pPr>
      <w:rPr>
        <w:rFonts w:hint="default"/>
        <w:lang w:val="ru-RU" w:eastAsia="en-US" w:bidi="ar-SA"/>
      </w:rPr>
    </w:lvl>
    <w:lvl w:ilvl="6" w:tplc="7CCADAEA">
      <w:numFmt w:val="bullet"/>
      <w:lvlText w:val="•"/>
      <w:lvlJc w:val="left"/>
      <w:pPr>
        <w:ind w:left="3521" w:hanging="140"/>
      </w:pPr>
      <w:rPr>
        <w:rFonts w:hint="default"/>
        <w:lang w:val="ru-RU" w:eastAsia="en-US" w:bidi="ar-SA"/>
      </w:rPr>
    </w:lvl>
    <w:lvl w:ilvl="7" w:tplc="BD90C37E">
      <w:numFmt w:val="bullet"/>
      <w:lvlText w:val="•"/>
      <w:lvlJc w:val="left"/>
      <w:pPr>
        <w:ind w:left="4091" w:hanging="140"/>
      </w:pPr>
      <w:rPr>
        <w:rFonts w:hint="default"/>
        <w:lang w:val="ru-RU" w:eastAsia="en-US" w:bidi="ar-SA"/>
      </w:rPr>
    </w:lvl>
    <w:lvl w:ilvl="8" w:tplc="6CBE2AC0">
      <w:numFmt w:val="bullet"/>
      <w:lvlText w:val="•"/>
      <w:lvlJc w:val="left"/>
      <w:pPr>
        <w:ind w:left="4661" w:hanging="140"/>
      </w:pPr>
      <w:rPr>
        <w:rFonts w:hint="default"/>
        <w:lang w:val="ru-RU" w:eastAsia="en-US" w:bidi="ar-SA"/>
      </w:rPr>
    </w:lvl>
  </w:abstractNum>
  <w:abstractNum w:abstractNumId="4">
    <w:nsid w:val="081D6977"/>
    <w:multiLevelType w:val="hybridMultilevel"/>
    <w:tmpl w:val="8D10405A"/>
    <w:lvl w:ilvl="0" w:tplc="21CA988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1702078">
      <w:numFmt w:val="bullet"/>
      <w:lvlText w:val="•"/>
      <w:lvlJc w:val="left"/>
      <w:pPr>
        <w:ind w:left="641" w:hanging="210"/>
      </w:pPr>
      <w:rPr>
        <w:rFonts w:hint="default"/>
        <w:lang w:val="ru-RU" w:eastAsia="en-US" w:bidi="ar-SA"/>
      </w:rPr>
    </w:lvl>
    <w:lvl w:ilvl="2" w:tplc="1D48B864">
      <w:numFmt w:val="bullet"/>
      <w:lvlText w:val="•"/>
      <w:lvlJc w:val="left"/>
      <w:pPr>
        <w:ind w:left="1183" w:hanging="210"/>
      </w:pPr>
      <w:rPr>
        <w:rFonts w:hint="default"/>
        <w:lang w:val="ru-RU" w:eastAsia="en-US" w:bidi="ar-SA"/>
      </w:rPr>
    </w:lvl>
    <w:lvl w:ilvl="3" w:tplc="7794FD0C">
      <w:numFmt w:val="bullet"/>
      <w:lvlText w:val="•"/>
      <w:lvlJc w:val="left"/>
      <w:pPr>
        <w:ind w:left="1725" w:hanging="210"/>
      </w:pPr>
      <w:rPr>
        <w:rFonts w:hint="default"/>
        <w:lang w:val="ru-RU" w:eastAsia="en-US" w:bidi="ar-SA"/>
      </w:rPr>
    </w:lvl>
    <w:lvl w:ilvl="4" w:tplc="4A7CC820">
      <w:numFmt w:val="bullet"/>
      <w:lvlText w:val="•"/>
      <w:lvlJc w:val="left"/>
      <w:pPr>
        <w:ind w:left="2267" w:hanging="210"/>
      </w:pPr>
      <w:rPr>
        <w:rFonts w:hint="default"/>
        <w:lang w:val="ru-RU" w:eastAsia="en-US" w:bidi="ar-SA"/>
      </w:rPr>
    </w:lvl>
    <w:lvl w:ilvl="5" w:tplc="FE1AC954">
      <w:numFmt w:val="bullet"/>
      <w:lvlText w:val="•"/>
      <w:lvlJc w:val="left"/>
      <w:pPr>
        <w:ind w:left="2809" w:hanging="210"/>
      </w:pPr>
      <w:rPr>
        <w:rFonts w:hint="default"/>
        <w:lang w:val="ru-RU" w:eastAsia="en-US" w:bidi="ar-SA"/>
      </w:rPr>
    </w:lvl>
    <w:lvl w:ilvl="6" w:tplc="507C1F3A">
      <w:numFmt w:val="bullet"/>
      <w:lvlText w:val="•"/>
      <w:lvlJc w:val="left"/>
      <w:pPr>
        <w:ind w:left="3350" w:hanging="210"/>
      </w:pPr>
      <w:rPr>
        <w:rFonts w:hint="default"/>
        <w:lang w:val="ru-RU" w:eastAsia="en-US" w:bidi="ar-SA"/>
      </w:rPr>
    </w:lvl>
    <w:lvl w:ilvl="7" w:tplc="485A266A">
      <w:numFmt w:val="bullet"/>
      <w:lvlText w:val="•"/>
      <w:lvlJc w:val="left"/>
      <w:pPr>
        <w:ind w:left="3892" w:hanging="210"/>
      </w:pPr>
      <w:rPr>
        <w:rFonts w:hint="default"/>
        <w:lang w:val="ru-RU" w:eastAsia="en-US" w:bidi="ar-SA"/>
      </w:rPr>
    </w:lvl>
    <w:lvl w:ilvl="8" w:tplc="2B081E40">
      <w:numFmt w:val="bullet"/>
      <w:lvlText w:val="•"/>
      <w:lvlJc w:val="left"/>
      <w:pPr>
        <w:ind w:left="4434" w:hanging="210"/>
      </w:pPr>
      <w:rPr>
        <w:rFonts w:hint="default"/>
        <w:lang w:val="ru-RU" w:eastAsia="en-US" w:bidi="ar-SA"/>
      </w:rPr>
    </w:lvl>
  </w:abstractNum>
  <w:abstractNum w:abstractNumId="5">
    <w:nsid w:val="083D45D5"/>
    <w:multiLevelType w:val="hybridMultilevel"/>
    <w:tmpl w:val="A39E69D2"/>
    <w:lvl w:ilvl="0" w:tplc="2620FD7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1341CEC">
      <w:numFmt w:val="bullet"/>
      <w:lvlText w:val="•"/>
      <w:lvlJc w:val="left"/>
      <w:pPr>
        <w:ind w:left="815" w:hanging="140"/>
      </w:pPr>
      <w:rPr>
        <w:rFonts w:hint="default"/>
        <w:lang w:val="ru-RU" w:eastAsia="en-US" w:bidi="ar-SA"/>
      </w:rPr>
    </w:lvl>
    <w:lvl w:ilvl="2" w:tplc="0C2C49EA">
      <w:numFmt w:val="bullet"/>
      <w:lvlText w:val="•"/>
      <w:lvlJc w:val="left"/>
      <w:pPr>
        <w:ind w:left="1530" w:hanging="140"/>
      </w:pPr>
      <w:rPr>
        <w:rFonts w:hint="default"/>
        <w:lang w:val="ru-RU" w:eastAsia="en-US" w:bidi="ar-SA"/>
      </w:rPr>
    </w:lvl>
    <w:lvl w:ilvl="3" w:tplc="1E506A62">
      <w:numFmt w:val="bullet"/>
      <w:lvlText w:val="•"/>
      <w:lvlJc w:val="left"/>
      <w:pPr>
        <w:ind w:left="2246" w:hanging="140"/>
      </w:pPr>
      <w:rPr>
        <w:rFonts w:hint="default"/>
        <w:lang w:val="ru-RU" w:eastAsia="en-US" w:bidi="ar-SA"/>
      </w:rPr>
    </w:lvl>
    <w:lvl w:ilvl="4" w:tplc="8D242686">
      <w:numFmt w:val="bullet"/>
      <w:lvlText w:val="•"/>
      <w:lvlJc w:val="left"/>
      <w:pPr>
        <w:ind w:left="2961" w:hanging="140"/>
      </w:pPr>
      <w:rPr>
        <w:rFonts w:hint="default"/>
        <w:lang w:val="ru-RU" w:eastAsia="en-US" w:bidi="ar-SA"/>
      </w:rPr>
    </w:lvl>
    <w:lvl w:ilvl="5" w:tplc="25826274">
      <w:numFmt w:val="bullet"/>
      <w:lvlText w:val="•"/>
      <w:lvlJc w:val="left"/>
      <w:pPr>
        <w:ind w:left="3677" w:hanging="140"/>
      </w:pPr>
      <w:rPr>
        <w:rFonts w:hint="default"/>
        <w:lang w:val="ru-RU" w:eastAsia="en-US" w:bidi="ar-SA"/>
      </w:rPr>
    </w:lvl>
    <w:lvl w:ilvl="6" w:tplc="6406AB9C">
      <w:numFmt w:val="bullet"/>
      <w:lvlText w:val="•"/>
      <w:lvlJc w:val="left"/>
      <w:pPr>
        <w:ind w:left="4392" w:hanging="140"/>
      </w:pPr>
      <w:rPr>
        <w:rFonts w:hint="default"/>
        <w:lang w:val="ru-RU" w:eastAsia="en-US" w:bidi="ar-SA"/>
      </w:rPr>
    </w:lvl>
    <w:lvl w:ilvl="7" w:tplc="0B02A730">
      <w:numFmt w:val="bullet"/>
      <w:lvlText w:val="•"/>
      <w:lvlJc w:val="left"/>
      <w:pPr>
        <w:ind w:left="5107" w:hanging="140"/>
      </w:pPr>
      <w:rPr>
        <w:rFonts w:hint="default"/>
        <w:lang w:val="ru-RU" w:eastAsia="en-US" w:bidi="ar-SA"/>
      </w:rPr>
    </w:lvl>
    <w:lvl w:ilvl="8" w:tplc="4F063270">
      <w:numFmt w:val="bullet"/>
      <w:lvlText w:val="•"/>
      <w:lvlJc w:val="left"/>
      <w:pPr>
        <w:ind w:left="5823" w:hanging="140"/>
      </w:pPr>
      <w:rPr>
        <w:rFonts w:hint="default"/>
        <w:lang w:val="ru-RU" w:eastAsia="en-US" w:bidi="ar-SA"/>
      </w:rPr>
    </w:lvl>
  </w:abstractNum>
  <w:abstractNum w:abstractNumId="6">
    <w:nsid w:val="083F1A9F"/>
    <w:multiLevelType w:val="hybridMultilevel"/>
    <w:tmpl w:val="D250C67C"/>
    <w:lvl w:ilvl="0" w:tplc="0E7E3F48">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359AD736">
      <w:numFmt w:val="bullet"/>
      <w:lvlText w:val="•"/>
      <w:lvlJc w:val="left"/>
      <w:pPr>
        <w:ind w:left="468" w:hanging="210"/>
      </w:pPr>
      <w:rPr>
        <w:rFonts w:hint="default"/>
        <w:lang w:val="ru-RU" w:eastAsia="en-US" w:bidi="ar-SA"/>
      </w:rPr>
    </w:lvl>
    <w:lvl w:ilvl="2" w:tplc="CB3419AC">
      <w:numFmt w:val="bullet"/>
      <w:lvlText w:val="•"/>
      <w:lvlJc w:val="left"/>
      <w:pPr>
        <w:ind w:left="837" w:hanging="210"/>
      </w:pPr>
      <w:rPr>
        <w:rFonts w:hint="default"/>
        <w:lang w:val="ru-RU" w:eastAsia="en-US" w:bidi="ar-SA"/>
      </w:rPr>
    </w:lvl>
    <w:lvl w:ilvl="3" w:tplc="50CE4A90">
      <w:numFmt w:val="bullet"/>
      <w:lvlText w:val="•"/>
      <w:lvlJc w:val="left"/>
      <w:pPr>
        <w:ind w:left="1205" w:hanging="210"/>
      </w:pPr>
      <w:rPr>
        <w:rFonts w:hint="default"/>
        <w:lang w:val="ru-RU" w:eastAsia="en-US" w:bidi="ar-SA"/>
      </w:rPr>
    </w:lvl>
    <w:lvl w:ilvl="4" w:tplc="DD4E7224">
      <w:numFmt w:val="bullet"/>
      <w:lvlText w:val="•"/>
      <w:lvlJc w:val="left"/>
      <w:pPr>
        <w:ind w:left="1574" w:hanging="210"/>
      </w:pPr>
      <w:rPr>
        <w:rFonts w:hint="default"/>
        <w:lang w:val="ru-RU" w:eastAsia="en-US" w:bidi="ar-SA"/>
      </w:rPr>
    </w:lvl>
    <w:lvl w:ilvl="5" w:tplc="61E60F6E">
      <w:numFmt w:val="bullet"/>
      <w:lvlText w:val="•"/>
      <w:lvlJc w:val="left"/>
      <w:pPr>
        <w:ind w:left="1942" w:hanging="210"/>
      </w:pPr>
      <w:rPr>
        <w:rFonts w:hint="default"/>
        <w:lang w:val="ru-RU" w:eastAsia="en-US" w:bidi="ar-SA"/>
      </w:rPr>
    </w:lvl>
    <w:lvl w:ilvl="6" w:tplc="58B4661A">
      <w:numFmt w:val="bullet"/>
      <w:lvlText w:val="•"/>
      <w:lvlJc w:val="left"/>
      <w:pPr>
        <w:ind w:left="2311" w:hanging="210"/>
      </w:pPr>
      <w:rPr>
        <w:rFonts w:hint="default"/>
        <w:lang w:val="ru-RU" w:eastAsia="en-US" w:bidi="ar-SA"/>
      </w:rPr>
    </w:lvl>
    <w:lvl w:ilvl="7" w:tplc="7FE03102">
      <w:numFmt w:val="bullet"/>
      <w:lvlText w:val="•"/>
      <w:lvlJc w:val="left"/>
      <w:pPr>
        <w:ind w:left="2679" w:hanging="210"/>
      </w:pPr>
      <w:rPr>
        <w:rFonts w:hint="default"/>
        <w:lang w:val="ru-RU" w:eastAsia="en-US" w:bidi="ar-SA"/>
      </w:rPr>
    </w:lvl>
    <w:lvl w:ilvl="8" w:tplc="6526E382">
      <w:numFmt w:val="bullet"/>
      <w:lvlText w:val="•"/>
      <w:lvlJc w:val="left"/>
      <w:pPr>
        <w:ind w:left="3048" w:hanging="210"/>
      </w:pPr>
      <w:rPr>
        <w:rFonts w:hint="default"/>
        <w:lang w:val="ru-RU" w:eastAsia="en-US" w:bidi="ar-SA"/>
      </w:rPr>
    </w:lvl>
  </w:abstractNum>
  <w:abstractNum w:abstractNumId="7">
    <w:nsid w:val="08A316A4"/>
    <w:multiLevelType w:val="hybridMultilevel"/>
    <w:tmpl w:val="6BFAD018"/>
    <w:lvl w:ilvl="0" w:tplc="D92292C8">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6C98A3D6">
      <w:numFmt w:val="bullet"/>
      <w:lvlText w:val="•"/>
      <w:lvlJc w:val="left"/>
      <w:pPr>
        <w:ind w:left="468" w:hanging="210"/>
      </w:pPr>
      <w:rPr>
        <w:rFonts w:hint="default"/>
        <w:lang w:val="ru-RU" w:eastAsia="en-US" w:bidi="ar-SA"/>
      </w:rPr>
    </w:lvl>
    <w:lvl w:ilvl="2" w:tplc="B770D942">
      <w:numFmt w:val="bullet"/>
      <w:lvlText w:val="•"/>
      <w:lvlJc w:val="left"/>
      <w:pPr>
        <w:ind w:left="837" w:hanging="210"/>
      </w:pPr>
      <w:rPr>
        <w:rFonts w:hint="default"/>
        <w:lang w:val="ru-RU" w:eastAsia="en-US" w:bidi="ar-SA"/>
      </w:rPr>
    </w:lvl>
    <w:lvl w:ilvl="3" w:tplc="6A3620AA">
      <w:numFmt w:val="bullet"/>
      <w:lvlText w:val="•"/>
      <w:lvlJc w:val="left"/>
      <w:pPr>
        <w:ind w:left="1205" w:hanging="210"/>
      </w:pPr>
      <w:rPr>
        <w:rFonts w:hint="default"/>
        <w:lang w:val="ru-RU" w:eastAsia="en-US" w:bidi="ar-SA"/>
      </w:rPr>
    </w:lvl>
    <w:lvl w:ilvl="4" w:tplc="6D0288BC">
      <w:numFmt w:val="bullet"/>
      <w:lvlText w:val="•"/>
      <w:lvlJc w:val="left"/>
      <w:pPr>
        <w:ind w:left="1574" w:hanging="210"/>
      </w:pPr>
      <w:rPr>
        <w:rFonts w:hint="default"/>
        <w:lang w:val="ru-RU" w:eastAsia="en-US" w:bidi="ar-SA"/>
      </w:rPr>
    </w:lvl>
    <w:lvl w:ilvl="5" w:tplc="F8602082">
      <w:numFmt w:val="bullet"/>
      <w:lvlText w:val="•"/>
      <w:lvlJc w:val="left"/>
      <w:pPr>
        <w:ind w:left="1942" w:hanging="210"/>
      </w:pPr>
      <w:rPr>
        <w:rFonts w:hint="default"/>
        <w:lang w:val="ru-RU" w:eastAsia="en-US" w:bidi="ar-SA"/>
      </w:rPr>
    </w:lvl>
    <w:lvl w:ilvl="6" w:tplc="776875EA">
      <w:numFmt w:val="bullet"/>
      <w:lvlText w:val="•"/>
      <w:lvlJc w:val="left"/>
      <w:pPr>
        <w:ind w:left="2311" w:hanging="210"/>
      </w:pPr>
      <w:rPr>
        <w:rFonts w:hint="default"/>
        <w:lang w:val="ru-RU" w:eastAsia="en-US" w:bidi="ar-SA"/>
      </w:rPr>
    </w:lvl>
    <w:lvl w:ilvl="7" w:tplc="1D909DD4">
      <w:numFmt w:val="bullet"/>
      <w:lvlText w:val="•"/>
      <w:lvlJc w:val="left"/>
      <w:pPr>
        <w:ind w:left="2679" w:hanging="210"/>
      </w:pPr>
      <w:rPr>
        <w:rFonts w:hint="default"/>
        <w:lang w:val="ru-RU" w:eastAsia="en-US" w:bidi="ar-SA"/>
      </w:rPr>
    </w:lvl>
    <w:lvl w:ilvl="8" w:tplc="642A3316">
      <w:numFmt w:val="bullet"/>
      <w:lvlText w:val="•"/>
      <w:lvlJc w:val="left"/>
      <w:pPr>
        <w:ind w:left="3048" w:hanging="210"/>
      </w:pPr>
      <w:rPr>
        <w:rFonts w:hint="default"/>
        <w:lang w:val="ru-RU" w:eastAsia="en-US" w:bidi="ar-SA"/>
      </w:rPr>
    </w:lvl>
  </w:abstractNum>
  <w:abstractNum w:abstractNumId="8">
    <w:nsid w:val="08C93AEB"/>
    <w:multiLevelType w:val="hybridMultilevel"/>
    <w:tmpl w:val="346EAA1E"/>
    <w:lvl w:ilvl="0" w:tplc="AF029068">
      <w:start w:val="1"/>
      <w:numFmt w:val="decimal"/>
      <w:lvlText w:val="%1)"/>
      <w:lvlJc w:val="left"/>
      <w:pPr>
        <w:ind w:left="462" w:hanging="284"/>
      </w:pPr>
      <w:rPr>
        <w:rFonts w:ascii="Times New Roman" w:eastAsia="Times New Roman" w:hAnsi="Times New Roman" w:cs="Times New Roman" w:hint="default"/>
        <w:spacing w:val="0"/>
        <w:w w:val="100"/>
        <w:sz w:val="28"/>
        <w:szCs w:val="28"/>
        <w:lang w:val="ru-RU" w:eastAsia="en-US" w:bidi="ar-SA"/>
      </w:rPr>
    </w:lvl>
    <w:lvl w:ilvl="1" w:tplc="778CD066">
      <w:numFmt w:val="bullet"/>
      <w:lvlText w:val="•"/>
      <w:lvlJc w:val="left"/>
      <w:pPr>
        <w:ind w:left="1408" w:hanging="284"/>
      </w:pPr>
      <w:rPr>
        <w:rFonts w:hint="default"/>
        <w:lang w:val="ru-RU" w:eastAsia="en-US" w:bidi="ar-SA"/>
      </w:rPr>
    </w:lvl>
    <w:lvl w:ilvl="2" w:tplc="5BE6FF10">
      <w:numFmt w:val="bullet"/>
      <w:lvlText w:val="•"/>
      <w:lvlJc w:val="left"/>
      <w:pPr>
        <w:ind w:left="2357" w:hanging="284"/>
      </w:pPr>
      <w:rPr>
        <w:rFonts w:hint="default"/>
        <w:lang w:val="ru-RU" w:eastAsia="en-US" w:bidi="ar-SA"/>
      </w:rPr>
    </w:lvl>
    <w:lvl w:ilvl="3" w:tplc="98707160">
      <w:numFmt w:val="bullet"/>
      <w:lvlText w:val="•"/>
      <w:lvlJc w:val="left"/>
      <w:pPr>
        <w:ind w:left="3305" w:hanging="284"/>
      </w:pPr>
      <w:rPr>
        <w:rFonts w:hint="default"/>
        <w:lang w:val="ru-RU" w:eastAsia="en-US" w:bidi="ar-SA"/>
      </w:rPr>
    </w:lvl>
    <w:lvl w:ilvl="4" w:tplc="0EAE9A46">
      <w:numFmt w:val="bullet"/>
      <w:lvlText w:val="•"/>
      <w:lvlJc w:val="left"/>
      <w:pPr>
        <w:ind w:left="4254" w:hanging="284"/>
      </w:pPr>
      <w:rPr>
        <w:rFonts w:hint="default"/>
        <w:lang w:val="ru-RU" w:eastAsia="en-US" w:bidi="ar-SA"/>
      </w:rPr>
    </w:lvl>
    <w:lvl w:ilvl="5" w:tplc="E870BB78">
      <w:numFmt w:val="bullet"/>
      <w:lvlText w:val="•"/>
      <w:lvlJc w:val="left"/>
      <w:pPr>
        <w:ind w:left="5203" w:hanging="284"/>
      </w:pPr>
      <w:rPr>
        <w:rFonts w:hint="default"/>
        <w:lang w:val="ru-RU" w:eastAsia="en-US" w:bidi="ar-SA"/>
      </w:rPr>
    </w:lvl>
    <w:lvl w:ilvl="6" w:tplc="A246EA36">
      <w:numFmt w:val="bullet"/>
      <w:lvlText w:val="•"/>
      <w:lvlJc w:val="left"/>
      <w:pPr>
        <w:ind w:left="6151" w:hanging="284"/>
      </w:pPr>
      <w:rPr>
        <w:rFonts w:hint="default"/>
        <w:lang w:val="ru-RU" w:eastAsia="en-US" w:bidi="ar-SA"/>
      </w:rPr>
    </w:lvl>
    <w:lvl w:ilvl="7" w:tplc="96442B42">
      <w:numFmt w:val="bullet"/>
      <w:lvlText w:val="•"/>
      <w:lvlJc w:val="left"/>
      <w:pPr>
        <w:ind w:left="7100" w:hanging="284"/>
      </w:pPr>
      <w:rPr>
        <w:rFonts w:hint="default"/>
        <w:lang w:val="ru-RU" w:eastAsia="en-US" w:bidi="ar-SA"/>
      </w:rPr>
    </w:lvl>
    <w:lvl w:ilvl="8" w:tplc="F5B827C2">
      <w:numFmt w:val="bullet"/>
      <w:lvlText w:val="•"/>
      <w:lvlJc w:val="left"/>
      <w:pPr>
        <w:ind w:left="8049" w:hanging="284"/>
      </w:pPr>
      <w:rPr>
        <w:rFonts w:hint="default"/>
        <w:lang w:val="ru-RU" w:eastAsia="en-US" w:bidi="ar-SA"/>
      </w:rPr>
    </w:lvl>
  </w:abstractNum>
  <w:abstractNum w:abstractNumId="9">
    <w:nsid w:val="0B922434"/>
    <w:multiLevelType w:val="hybridMultilevel"/>
    <w:tmpl w:val="3B0C876A"/>
    <w:lvl w:ilvl="0" w:tplc="98CC5120">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C41870D2">
      <w:numFmt w:val="bullet"/>
      <w:lvlText w:val="•"/>
      <w:lvlJc w:val="left"/>
      <w:pPr>
        <w:ind w:left="641" w:hanging="210"/>
      </w:pPr>
      <w:rPr>
        <w:rFonts w:hint="default"/>
        <w:lang w:val="ru-RU" w:eastAsia="en-US" w:bidi="ar-SA"/>
      </w:rPr>
    </w:lvl>
    <w:lvl w:ilvl="2" w:tplc="B97C5A40">
      <w:numFmt w:val="bullet"/>
      <w:lvlText w:val="•"/>
      <w:lvlJc w:val="left"/>
      <w:pPr>
        <w:ind w:left="1183" w:hanging="210"/>
      </w:pPr>
      <w:rPr>
        <w:rFonts w:hint="default"/>
        <w:lang w:val="ru-RU" w:eastAsia="en-US" w:bidi="ar-SA"/>
      </w:rPr>
    </w:lvl>
    <w:lvl w:ilvl="3" w:tplc="DDC08E84">
      <w:numFmt w:val="bullet"/>
      <w:lvlText w:val="•"/>
      <w:lvlJc w:val="left"/>
      <w:pPr>
        <w:ind w:left="1725" w:hanging="210"/>
      </w:pPr>
      <w:rPr>
        <w:rFonts w:hint="default"/>
        <w:lang w:val="ru-RU" w:eastAsia="en-US" w:bidi="ar-SA"/>
      </w:rPr>
    </w:lvl>
    <w:lvl w:ilvl="4" w:tplc="F446B0D4">
      <w:numFmt w:val="bullet"/>
      <w:lvlText w:val="•"/>
      <w:lvlJc w:val="left"/>
      <w:pPr>
        <w:ind w:left="2267" w:hanging="210"/>
      </w:pPr>
      <w:rPr>
        <w:rFonts w:hint="default"/>
        <w:lang w:val="ru-RU" w:eastAsia="en-US" w:bidi="ar-SA"/>
      </w:rPr>
    </w:lvl>
    <w:lvl w:ilvl="5" w:tplc="4AAE7520">
      <w:numFmt w:val="bullet"/>
      <w:lvlText w:val="•"/>
      <w:lvlJc w:val="left"/>
      <w:pPr>
        <w:ind w:left="2809" w:hanging="210"/>
      </w:pPr>
      <w:rPr>
        <w:rFonts w:hint="default"/>
        <w:lang w:val="ru-RU" w:eastAsia="en-US" w:bidi="ar-SA"/>
      </w:rPr>
    </w:lvl>
    <w:lvl w:ilvl="6" w:tplc="D56413E4">
      <w:numFmt w:val="bullet"/>
      <w:lvlText w:val="•"/>
      <w:lvlJc w:val="left"/>
      <w:pPr>
        <w:ind w:left="3350" w:hanging="210"/>
      </w:pPr>
      <w:rPr>
        <w:rFonts w:hint="default"/>
        <w:lang w:val="ru-RU" w:eastAsia="en-US" w:bidi="ar-SA"/>
      </w:rPr>
    </w:lvl>
    <w:lvl w:ilvl="7" w:tplc="588C54EC">
      <w:numFmt w:val="bullet"/>
      <w:lvlText w:val="•"/>
      <w:lvlJc w:val="left"/>
      <w:pPr>
        <w:ind w:left="3892" w:hanging="210"/>
      </w:pPr>
      <w:rPr>
        <w:rFonts w:hint="default"/>
        <w:lang w:val="ru-RU" w:eastAsia="en-US" w:bidi="ar-SA"/>
      </w:rPr>
    </w:lvl>
    <w:lvl w:ilvl="8" w:tplc="38F8D080">
      <w:numFmt w:val="bullet"/>
      <w:lvlText w:val="•"/>
      <w:lvlJc w:val="left"/>
      <w:pPr>
        <w:ind w:left="4434" w:hanging="210"/>
      </w:pPr>
      <w:rPr>
        <w:rFonts w:hint="default"/>
        <w:lang w:val="ru-RU" w:eastAsia="en-US" w:bidi="ar-SA"/>
      </w:rPr>
    </w:lvl>
  </w:abstractNum>
  <w:abstractNum w:abstractNumId="10">
    <w:nsid w:val="0BFD22B4"/>
    <w:multiLevelType w:val="hybridMultilevel"/>
    <w:tmpl w:val="0574B558"/>
    <w:lvl w:ilvl="0" w:tplc="64FEE14A">
      <w:numFmt w:val="bullet"/>
      <w:lvlText w:val="•"/>
      <w:lvlJc w:val="left"/>
      <w:pPr>
        <w:ind w:left="386" w:hanging="284"/>
      </w:pPr>
      <w:rPr>
        <w:rFonts w:ascii="Times New Roman" w:eastAsia="Times New Roman" w:hAnsi="Times New Roman" w:cs="Times New Roman" w:hint="default"/>
        <w:w w:val="100"/>
        <w:sz w:val="24"/>
        <w:szCs w:val="24"/>
        <w:lang w:val="ru-RU" w:eastAsia="en-US" w:bidi="ar-SA"/>
      </w:rPr>
    </w:lvl>
    <w:lvl w:ilvl="1" w:tplc="8626DF90">
      <w:numFmt w:val="bullet"/>
      <w:lvlText w:val="•"/>
      <w:lvlJc w:val="left"/>
      <w:pPr>
        <w:ind w:left="695" w:hanging="284"/>
      </w:pPr>
      <w:rPr>
        <w:rFonts w:hint="default"/>
        <w:lang w:val="ru-RU" w:eastAsia="en-US" w:bidi="ar-SA"/>
      </w:rPr>
    </w:lvl>
    <w:lvl w:ilvl="2" w:tplc="340C3C66">
      <w:numFmt w:val="bullet"/>
      <w:lvlText w:val="•"/>
      <w:lvlJc w:val="left"/>
      <w:pPr>
        <w:ind w:left="1010" w:hanging="284"/>
      </w:pPr>
      <w:rPr>
        <w:rFonts w:hint="default"/>
        <w:lang w:val="ru-RU" w:eastAsia="en-US" w:bidi="ar-SA"/>
      </w:rPr>
    </w:lvl>
    <w:lvl w:ilvl="3" w:tplc="6A34CD16">
      <w:numFmt w:val="bullet"/>
      <w:lvlText w:val="•"/>
      <w:lvlJc w:val="left"/>
      <w:pPr>
        <w:ind w:left="1325" w:hanging="284"/>
      </w:pPr>
      <w:rPr>
        <w:rFonts w:hint="default"/>
        <w:lang w:val="ru-RU" w:eastAsia="en-US" w:bidi="ar-SA"/>
      </w:rPr>
    </w:lvl>
    <w:lvl w:ilvl="4" w:tplc="6B889C64">
      <w:numFmt w:val="bullet"/>
      <w:lvlText w:val="•"/>
      <w:lvlJc w:val="left"/>
      <w:pPr>
        <w:ind w:left="1640" w:hanging="284"/>
      </w:pPr>
      <w:rPr>
        <w:rFonts w:hint="default"/>
        <w:lang w:val="ru-RU" w:eastAsia="en-US" w:bidi="ar-SA"/>
      </w:rPr>
    </w:lvl>
    <w:lvl w:ilvl="5" w:tplc="5A04CCD6">
      <w:numFmt w:val="bullet"/>
      <w:lvlText w:val="•"/>
      <w:lvlJc w:val="left"/>
      <w:pPr>
        <w:ind w:left="1955" w:hanging="284"/>
      </w:pPr>
      <w:rPr>
        <w:rFonts w:hint="default"/>
        <w:lang w:val="ru-RU" w:eastAsia="en-US" w:bidi="ar-SA"/>
      </w:rPr>
    </w:lvl>
    <w:lvl w:ilvl="6" w:tplc="D8C81D02">
      <w:numFmt w:val="bullet"/>
      <w:lvlText w:val="•"/>
      <w:lvlJc w:val="left"/>
      <w:pPr>
        <w:ind w:left="2270" w:hanging="284"/>
      </w:pPr>
      <w:rPr>
        <w:rFonts w:hint="default"/>
        <w:lang w:val="ru-RU" w:eastAsia="en-US" w:bidi="ar-SA"/>
      </w:rPr>
    </w:lvl>
    <w:lvl w:ilvl="7" w:tplc="15CA5404">
      <w:numFmt w:val="bullet"/>
      <w:lvlText w:val="•"/>
      <w:lvlJc w:val="left"/>
      <w:pPr>
        <w:ind w:left="2585" w:hanging="284"/>
      </w:pPr>
      <w:rPr>
        <w:rFonts w:hint="default"/>
        <w:lang w:val="ru-RU" w:eastAsia="en-US" w:bidi="ar-SA"/>
      </w:rPr>
    </w:lvl>
    <w:lvl w:ilvl="8" w:tplc="B11C15D2">
      <w:numFmt w:val="bullet"/>
      <w:lvlText w:val="•"/>
      <w:lvlJc w:val="left"/>
      <w:pPr>
        <w:ind w:left="2900" w:hanging="284"/>
      </w:pPr>
      <w:rPr>
        <w:rFonts w:hint="default"/>
        <w:lang w:val="ru-RU" w:eastAsia="en-US" w:bidi="ar-SA"/>
      </w:rPr>
    </w:lvl>
  </w:abstractNum>
  <w:abstractNum w:abstractNumId="11">
    <w:nsid w:val="0C695230"/>
    <w:multiLevelType w:val="hybridMultilevel"/>
    <w:tmpl w:val="85545396"/>
    <w:lvl w:ilvl="0" w:tplc="F3CC8FE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D32519E">
      <w:numFmt w:val="bullet"/>
      <w:lvlText w:val="•"/>
      <w:lvlJc w:val="left"/>
      <w:pPr>
        <w:ind w:left="815" w:hanging="140"/>
      </w:pPr>
      <w:rPr>
        <w:rFonts w:hint="default"/>
        <w:lang w:val="ru-RU" w:eastAsia="en-US" w:bidi="ar-SA"/>
      </w:rPr>
    </w:lvl>
    <w:lvl w:ilvl="2" w:tplc="8EE46560">
      <w:numFmt w:val="bullet"/>
      <w:lvlText w:val="•"/>
      <w:lvlJc w:val="left"/>
      <w:pPr>
        <w:ind w:left="1530" w:hanging="140"/>
      </w:pPr>
      <w:rPr>
        <w:rFonts w:hint="default"/>
        <w:lang w:val="ru-RU" w:eastAsia="en-US" w:bidi="ar-SA"/>
      </w:rPr>
    </w:lvl>
    <w:lvl w:ilvl="3" w:tplc="76727D42">
      <w:numFmt w:val="bullet"/>
      <w:lvlText w:val="•"/>
      <w:lvlJc w:val="left"/>
      <w:pPr>
        <w:ind w:left="2246" w:hanging="140"/>
      </w:pPr>
      <w:rPr>
        <w:rFonts w:hint="default"/>
        <w:lang w:val="ru-RU" w:eastAsia="en-US" w:bidi="ar-SA"/>
      </w:rPr>
    </w:lvl>
    <w:lvl w:ilvl="4" w:tplc="EBB03D36">
      <w:numFmt w:val="bullet"/>
      <w:lvlText w:val="•"/>
      <w:lvlJc w:val="left"/>
      <w:pPr>
        <w:ind w:left="2961" w:hanging="140"/>
      </w:pPr>
      <w:rPr>
        <w:rFonts w:hint="default"/>
        <w:lang w:val="ru-RU" w:eastAsia="en-US" w:bidi="ar-SA"/>
      </w:rPr>
    </w:lvl>
    <w:lvl w:ilvl="5" w:tplc="A9801E0C">
      <w:numFmt w:val="bullet"/>
      <w:lvlText w:val="•"/>
      <w:lvlJc w:val="left"/>
      <w:pPr>
        <w:ind w:left="3677" w:hanging="140"/>
      </w:pPr>
      <w:rPr>
        <w:rFonts w:hint="default"/>
        <w:lang w:val="ru-RU" w:eastAsia="en-US" w:bidi="ar-SA"/>
      </w:rPr>
    </w:lvl>
    <w:lvl w:ilvl="6" w:tplc="FB26663C">
      <w:numFmt w:val="bullet"/>
      <w:lvlText w:val="•"/>
      <w:lvlJc w:val="left"/>
      <w:pPr>
        <w:ind w:left="4392" w:hanging="140"/>
      </w:pPr>
      <w:rPr>
        <w:rFonts w:hint="default"/>
        <w:lang w:val="ru-RU" w:eastAsia="en-US" w:bidi="ar-SA"/>
      </w:rPr>
    </w:lvl>
    <w:lvl w:ilvl="7" w:tplc="6810A6DE">
      <w:numFmt w:val="bullet"/>
      <w:lvlText w:val="•"/>
      <w:lvlJc w:val="left"/>
      <w:pPr>
        <w:ind w:left="5107" w:hanging="140"/>
      </w:pPr>
      <w:rPr>
        <w:rFonts w:hint="default"/>
        <w:lang w:val="ru-RU" w:eastAsia="en-US" w:bidi="ar-SA"/>
      </w:rPr>
    </w:lvl>
    <w:lvl w:ilvl="8" w:tplc="44FE2D3E">
      <w:numFmt w:val="bullet"/>
      <w:lvlText w:val="•"/>
      <w:lvlJc w:val="left"/>
      <w:pPr>
        <w:ind w:left="5823" w:hanging="140"/>
      </w:pPr>
      <w:rPr>
        <w:rFonts w:hint="default"/>
        <w:lang w:val="ru-RU" w:eastAsia="en-US" w:bidi="ar-SA"/>
      </w:rPr>
    </w:lvl>
  </w:abstractNum>
  <w:abstractNum w:abstractNumId="12">
    <w:nsid w:val="0CD16A23"/>
    <w:multiLevelType w:val="hybridMultilevel"/>
    <w:tmpl w:val="3FEA5F78"/>
    <w:lvl w:ilvl="0" w:tplc="FE82597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E2DA5848">
      <w:numFmt w:val="bullet"/>
      <w:lvlText w:val="•"/>
      <w:lvlJc w:val="left"/>
      <w:pPr>
        <w:ind w:left="1700" w:hanging="284"/>
      </w:pPr>
      <w:rPr>
        <w:rFonts w:hint="default"/>
        <w:lang w:val="ru-RU" w:eastAsia="en-US" w:bidi="ar-SA"/>
      </w:rPr>
    </w:lvl>
    <w:lvl w:ilvl="2" w:tplc="52CE2462">
      <w:numFmt w:val="bullet"/>
      <w:lvlText w:val="•"/>
      <w:lvlJc w:val="left"/>
      <w:pPr>
        <w:ind w:left="2721" w:hanging="284"/>
      </w:pPr>
      <w:rPr>
        <w:rFonts w:hint="default"/>
        <w:lang w:val="ru-RU" w:eastAsia="en-US" w:bidi="ar-SA"/>
      </w:rPr>
    </w:lvl>
    <w:lvl w:ilvl="3" w:tplc="3462F38A">
      <w:numFmt w:val="bullet"/>
      <w:lvlText w:val="•"/>
      <w:lvlJc w:val="left"/>
      <w:pPr>
        <w:ind w:left="3741" w:hanging="284"/>
      </w:pPr>
      <w:rPr>
        <w:rFonts w:hint="default"/>
        <w:lang w:val="ru-RU" w:eastAsia="en-US" w:bidi="ar-SA"/>
      </w:rPr>
    </w:lvl>
    <w:lvl w:ilvl="4" w:tplc="9C12CDC2">
      <w:numFmt w:val="bullet"/>
      <w:lvlText w:val="•"/>
      <w:lvlJc w:val="left"/>
      <w:pPr>
        <w:ind w:left="4762" w:hanging="284"/>
      </w:pPr>
      <w:rPr>
        <w:rFonts w:hint="default"/>
        <w:lang w:val="ru-RU" w:eastAsia="en-US" w:bidi="ar-SA"/>
      </w:rPr>
    </w:lvl>
    <w:lvl w:ilvl="5" w:tplc="239C8014">
      <w:numFmt w:val="bullet"/>
      <w:lvlText w:val="•"/>
      <w:lvlJc w:val="left"/>
      <w:pPr>
        <w:ind w:left="5783" w:hanging="284"/>
      </w:pPr>
      <w:rPr>
        <w:rFonts w:hint="default"/>
        <w:lang w:val="ru-RU" w:eastAsia="en-US" w:bidi="ar-SA"/>
      </w:rPr>
    </w:lvl>
    <w:lvl w:ilvl="6" w:tplc="1A661052">
      <w:numFmt w:val="bullet"/>
      <w:lvlText w:val="•"/>
      <w:lvlJc w:val="left"/>
      <w:pPr>
        <w:ind w:left="6803" w:hanging="284"/>
      </w:pPr>
      <w:rPr>
        <w:rFonts w:hint="default"/>
        <w:lang w:val="ru-RU" w:eastAsia="en-US" w:bidi="ar-SA"/>
      </w:rPr>
    </w:lvl>
    <w:lvl w:ilvl="7" w:tplc="86C4870C">
      <w:numFmt w:val="bullet"/>
      <w:lvlText w:val="•"/>
      <w:lvlJc w:val="left"/>
      <w:pPr>
        <w:ind w:left="7824" w:hanging="284"/>
      </w:pPr>
      <w:rPr>
        <w:rFonts w:hint="default"/>
        <w:lang w:val="ru-RU" w:eastAsia="en-US" w:bidi="ar-SA"/>
      </w:rPr>
    </w:lvl>
    <w:lvl w:ilvl="8" w:tplc="4C96667A">
      <w:numFmt w:val="bullet"/>
      <w:lvlText w:val="•"/>
      <w:lvlJc w:val="left"/>
      <w:pPr>
        <w:ind w:left="8845" w:hanging="284"/>
      </w:pPr>
      <w:rPr>
        <w:rFonts w:hint="default"/>
        <w:lang w:val="ru-RU" w:eastAsia="en-US" w:bidi="ar-SA"/>
      </w:rPr>
    </w:lvl>
  </w:abstractNum>
  <w:abstractNum w:abstractNumId="13">
    <w:nsid w:val="0CE71905"/>
    <w:multiLevelType w:val="hybridMultilevel"/>
    <w:tmpl w:val="3768DCA0"/>
    <w:lvl w:ilvl="0" w:tplc="72DCBC00">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7BE3B80">
      <w:numFmt w:val="bullet"/>
      <w:lvlText w:val="•"/>
      <w:lvlJc w:val="left"/>
      <w:pPr>
        <w:ind w:left="468" w:hanging="210"/>
      </w:pPr>
      <w:rPr>
        <w:rFonts w:hint="default"/>
        <w:lang w:val="ru-RU" w:eastAsia="en-US" w:bidi="ar-SA"/>
      </w:rPr>
    </w:lvl>
    <w:lvl w:ilvl="2" w:tplc="ECAAC47C">
      <w:numFmt w:val="bullet"/>
      <w:lvlText w:val="•"/>
      <w:lvlJc w:val="left"/>
      <w:pPr>
        <w:ind w:left="837" w:hanging="210"/>
      </w:pPr>
      <w:rPr>
        <w:rFonts w:hint="default"/>
        <w:lang w:val="ru-RU" w:eastAsia="en-US" w:bidi="ar-SA"/>
      </w:rPr>
    </w:lvl>
    <w:lvl w:ilvl="3" w:tplc="425E5C1A">
      <w:numFmt w:val="bullet"/>
      <w:lvlText w:val="•"/>
      <w:lvlJc w:val="left"/>
      <w:pPr>
        <w:ind w:left="1205" w:hanging="210"/>
      </w:pPr>
      <w:rPr>
        <w:rFonts w:hint="default"/>
        <w:lang w:val="ru-RU" w:eastAsia="en-US" w:bidi="ar-SA"/>
      </w:rPr>
    </w:lvl>
    <w:lvl w:ilvl="4" w:tplc="B9FCA148">
      <w:numFmt w:val="bullet"/>
      <w:lvlText w:val="•"/>
      <w:lvlJc w:val="left"/>
      <w:pPr>
        <w:ind w:left="1574" w:hanging="210"/>
      </w:pPr>
      <w:rPr>
        <w:rFonts w:hint="default"/>
        <w:lang w:val="ru-RU" w:eastAsia="en-US" w:bidi="ar-SA"/>
      </w:rPr>
    </w:lvl>
    <w:lvl w:ilvl="5" w:tplc="B76E8546">
      <w:numFmt w:val="bullet"/>
      <w:lvlText w:val="•"/>
      <w:lvlJc w:val="left"/>
      <w:pPr>
        <w:ind w:left="1942" w:hanging="210"/>
      </w:pPr>
      <w:rPr>
        <w:rFonts w:hint="default"/>
        <w:lang w:val="ru-RU" w:eastAsia="en-US" w:bidi="ar-SA"/>
      </w:rPr>
    </w:lvl>
    <w:lvl w:ilvl="6" w:tplc="6D6C57B8">
      <w:numFmt w:val="bullet"/>
      <w:lvlText w:val="•"/>
      <w:lvlJc w:val="left"/>
      <w:pPr>
        <w:ind w:left="2311" w:hanging="210"/>
      </w:pPr>
      <w:rPr>
        <w:rFonts w:hint="default"/>
        <w:lang w:val="ru-RU" w:eastAsia="en-US" w:bidi="ar-SA"/>
      </w:rPr>
    </w:lvl>
    <w:lvl w:ilvl="7" w:tplc="94F6391C">
      <w:numFmt w:val="bullet"/>
      <w:lvlText w:val="•"/>
      <w:lvlJc w:val="left"/>
      <w:pPr>
        <w:ind w:left="2679" w:hanging="210"/>
      </w:pPr>
      <w:rPr>
        <w:rFonts w:hint="default"/>
        <w:lang w:val="ru-RU" w:eastAsia="en-US" w:bidi="ar-SA"/>
      </w:rPr>
    </w:lvl>
    <w:lvl w:ilvl="8" w:tplc="454CEBC2">
      <w:numFmt w:val="bullet"/>
      <w:lvlText w:val="•"/>
      <w:lvlJc w:val="left"/>
      <w:pPr>
        <w:ind w:left="3048" w:hanging="210"/>
      </w:pPr>
      <w:rPr>
        <w:rFonts w:hint="default"/>
        <w:lang w:val="ru-RU" w:eastAsia="en-US" w:bidi="ar-SA"/>
      </w:rPr>
    </w:lvl>
  </w:abstractNum>
  <w:abstractNum w:abstractNumId="14">
    <w:nsid w:val="0D5A609C"/>
    <w:multiLevelType w:val="hybridMultilevel"/>
    <w:tmpl w:val="22600B2C"/>
    <w:lvl w:ilvl="0" w:tplc="0FE079FC">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33B61BA4">
      <w:numFmt w:val="bullet"/>
      <w:lvlText w:val="•"/>
      <w:lvlJc w:val="left"/>
      <w:pPr>
        <w:ind w:left="1700" w:hanging="284"/>
      </w:pPr>
      <w:rPr>
        <w:rFonts w:hint="default"/>
        <w:lang w:val="ru-RU" w:eastAsia="en-US" w:bidi="ar-SA"/>
      </w:rPr>
    </w:lvl>
    <w:lvl w:ilvl="2" w:tplc="ACFE279A">
      <w:numFmt w:val="bullet"/>
      <w:lvlText w:val="•"/>
      <w:lvlJc w:val="left"/>
      <w:pPr>
        <w:ind w:left="2721" w:hanging="284"/>
      </w:pPr>
      <w:rPr>
        <w:rFonts w:hint="default"/>
        <w:lang w:val="ru-RU" w:eastAsia="en-US" w:bidi="ar-SA"/>
      </w:rPr>
    </w:lvl>
    <w:lvl w:ilvl="3" w:tplc="9B3CEEDE">
      <w:numFmt w:val="bullet"/>
      <w:lvlText w:val="•"/>
      <w:lvlJc w:val="left"/>
      <w:pPr>
        <w:ind w:left="3741" w:hanging="284"/>
      </w:pPr>
      <w:rPr>
        <w:rFonts w:hint="default"/>
        <w:lang w:val="ru-RU" w:eastAsia="en-US" w:bidi="ar-SA"/>
      </w:rPr>
    </w:lvl>
    <w:lvl w:ilvl="4" w:tplc="3EEA04AC">
      <w:numFmt w:val="bullet"/>
      <w:lvlText w:val="•"/>
      <w:lvlJc w:val="left"/>
      <w:pPr>
        <w:ind w:left="4762" w:hanging="284"/>
      </w:pPr>
      <w:rPr>
        <w:rFonts w:hint="default"/>
        <w:lang w:val="ru-RU" w:eastAsia="en-US" w:bidi="ar-SA"/>
      </w:rPr>
    </w:lvl>
    <w:lvl w:ilvl="5" w:tplc="72E41A1E">
      <w:numFmt w:val="bullet"/>
      <w:lvlText w:val="•"/>
      <w:lvlJc w:val="left"/>
      <w:pPr>
        <w:ind w:left="5783" w:hanging="284"/>
      </w:pPr>
      <w:rPr>
        <w:rFonts w:hint="default"/>
        <w:lang w:val="ru-RU" w:eastAsia="en-US" w:bidi="ar-SA"/>
      </w:rPr>
    </w:lvl>
    <w:lvl w:ilvl="6" w:tplc="769EF8F8">
      <w:numFmt w:val="bullet"/>
      <w:lvlText w:val="•"/>
      <w:lvlJc w:val="left"/>
      <w:pPr>
        <w:ind w:left="6803" w:hanging="284"/>
      </w:pPr>
      <w:rPr>
        <w:rFonts w:hint="default"/>
        <w:lang w:val="ru-RU" w:eastAsia="en-US" w:bidi="ar-SA"/>
      </w:rPr>
    </w:lvl>
    <w:lvl w:ilvl="7" w:tplc="EB026EDA">
      <w:numFmt w:val="bullet"/>
      <w:lvlText w:val="•"/>
      <w:lvlJc w:val="left"/>
      <w:pPr>
        <w:ind w:left="7824" w:hanging="284"/>
      </w:pPr>
      <w:rPr>
        <w:rFonts w:hint="default"/>
        <w:lang w:val="ru-RU" w:eastAsia="en-US" w:bidi="ar-SA"/>
      </w:rPr>
    </w:lvl>
    <w:lvl w:ilvl="8" w:tplc="0E0AED80">
      <w:numFmt w:val="bullet"/>
      <w:lvlText w:val="•"/>
      <w:lvlJc w:val="left"/>
      <w:pPr>
        <w:ind w:left="8845" w:hanging="284"/>
      </w:pPr>
      <w:rPr>
        <w:rFonts w:hint="default"/>
        <w:lang w:val="ru-RU" w:eastAsia="en-US" w:bidi="ar-SA"/>
      </w:rPr>
    </w:lvl>
  </w:abstractNum>
  <w:abstractNum w:abstractNumId="15">
    <w:nsid w:val="0DB50481"/>
    <w:multiLevelType w:val="hybridMultilevel"/>
    <w:tmpl w:val="F0E4254E"/>
    <w:lvl w:ilvl="0" w:tplc="79788FC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9CA707A">
      <w:numFmt w:val="bullet"/>
      <w:lvlText w:val="•"/>
      <w:lvlJc w:val="left"/>
      <w:pPr>
        <w:ind w:left="670" w:hanging="140"/>
      </w:pPr>
      <w:rPr>
        <w:rFonts w:hint="default"/>
        <w:lang w:val="ru-RU" w:eastAsia="en-US" w:bidi="ar-SA"/>
      </w:rPr>
    </w:lvl>
    <w:lvl w:ilvl="2" w:tplc="8F36751A">
      <w:numFmt w:val="bullet"/>
      <w:lvlText w:val="•"/>
      <w:lvlJc w:val="left"/>
      <w:pPr>
        <w:ind w:left="1240" w:hanging="140"/>
      </w:pPr>
      <w:rPr>
        <w:rFonts w:hint="default"/>
        <w:lang w:val="ru-RU" w:eastAsia="en-US" w:bidi="ar-SA"/>
      </w:rPr>
    </w:lvl>
    <w:lvl w:ilvl="3" w:tplc="EF46FF9A">
      <w:numFmt w:val="bullet"/>
      <w:lvlText w:val="•"/>
      <w:lvlJc w:val="left"/>
      <w:pPr>
        <w:ind w:left="1810" w:hanging="140"/>
      </w:pPr>
      <w:rPr>
        <w:rFonts w:hint="default"/>
        <w:lang w:val="ru-RU" w:eastAsia="en-US" w:bidi="ar-SA"/>
      </w:rPr>
    </w:lvl>
    <w:lvl w:ilvl="4" w:tplc="3F82B1BC">
      <w:numFmt w:val="bullet"/>
      <w:lvlText w:val="•"/>
      <w:lvlJc w:val="left"/>
      <w:pPr>
        <w:ind w:left="2380" w:hanging="140"/>
      </w:pPr>
      <w:rPr>
        <w:rFonts w:hint="default"/>
        <w:lang w:val="ru-RU" w:eastAsia="en-US" w:bidi="ar-SA"/>
      </w:rPr>
    </w:lvl>
    <w:lvl w:ilvl="5" w:tplc="27ECD26A">
      <w:numFmt w:val="bullet"/>
      <w:lvlText w:val="•"/>
      <w:lvlJc w:val="left"/>
      <w:pPr>
        <w:ind w:left="2951" w:hanging="140"/>
      </w:pPr>
      <w:rPr>
        <w:rFonts w:hint="default"/>
        <w:lang w:val="ru-RU" w:eastAsia="en-US" w:bidi="ar-SA"/>
      </w:rPr>
    </w:lvl>
    <w:lvl w:ilvl="6" w:tplc="A52AE710">
      <w:numFmt w:val="bullet"/>
      <w:lvlText w:val="•"/>
      <w:lvlJc w:val="left"/>
      <w:pPr>
        <w:ind w:left="3521" w:hanging="140"/>
      </w:pPr>
      <w:rPr>
        <w:rFonts w:hint="default"/>
        <w:lang w:val="ru-RU" w:eastAsia="en-US" w:bidi="ar-SA"/>
      </w:rPr>
    </w:lvl>
    <w:lvl w:ilvl="7" w:tplc="024EC094">
      <w:numFmt w:val="bullet"/>
      <w:lvlText w:val="•"/>
      <w:lvlJc w:val="left"/>
      <w:pPr>
        <w:ind w:left="4091" w:hanging="140"/>
      </w:pPr>
      <w:rPr>
        <w:rFonts w:hint="default"/>
        <w:lang w:val="ru-RU" w:eastAsia="en-US" w:bidi="ar-SA"/>
      </w:rPr>
    </w:lvl>
    <w:lvl w:ilvl="8" w:tplc="A216AB02">
      <w:numFmt w:val="bullet"/>
      <w:lvlText w:val="•"/>
      <w:lvlJc w:val="left"/>
      <w:pPr>
        <w:ind w:left="4661" w:hanging="140"/>
      </w:pPr>
      <w:rPr>
        <w:rFonts w:hint="default"/>
        <w:lang w:val="ru-RU" w:eastAsia="en-US" w:bidi="ar-SA"/>
      </w:rPr>
    </w:lvl>
  </w:abstractNum>
  <w:abstractNum w:abstractNumId="16">
    <w:nsid w:val="0E190ED3"/>
    <w:multiLevelType w:val="hybridMultilevel"/>
    <w:tmpl w:val="D5CECBC4"/>
    <w:lvl w:ilvl="0" w:tplc="CD40CB4E">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F14443E0">
      <w:numFmt w:val="bullet"/>
      <w:lvlText w:val="•"/>
      <w:lvlJc w:val="left"/>
      <w:pPr>
        <w:ind w:left="666" w:hanging="210"/>
      </w:pPr>
      <w:rPr>
        <w:rFonts w:hint="default"/>
        <w:lang w:val="ru-RU" w:eastAsia="en-US" w:bidi="ar-SA"/>
      </w:rPr>
    </w:lvl>
    <w:lvl w:ilvl="2" w:tplc="48C0620E">
      <w:numFmt w:val="bullet"/>
      <w:lvlText w:val="•"/>
      <w:lvlJc w:val="left"/>
      <w:pPr>
        <w:ind w:left="1013" w:hanging="210"/>
      </w:pPr>
      <w:rPr>
        <w:rFonts w:hint="default"/>
        <w:lang w:val="ru-RU" w:eastAsia="en-US" w:bidi="ar-SA"/>
      </w:rPr>
    </w:lvl>
    <w:lvl w:ilvl="3" w:tplc="2A9E4384">
      <w:numFmt w:val="bullet"/>
      <w:lvlText w:val="•"/>
      <w:lvlJc w:val="left"/>
      <w:pPr>
        <w:ind w:left="1359" w:hanging="210"/>
      </w:pPr>
      <w:rPr>
        <w:rFonts w:hint="default"/>
        <w:lang w:val="ru-RU" w:eastAsia="en-US" w:bidi="ar-SA"/>
      </w:rPr>
    </w:lvl>
    <w:lvl w:ilvl="4" w:tplc="79A2B64C">
      <w:numFmt w:val="bullet"/>
      <w:lvlText w:val="•"/>
      <w:lvlJc w:val="left"/>
      <w:pPr>
        <w:ind w:left="1706" w:hanging="210"/>
      </w:pPr>
      <w:rPr>
        <w:rFonts w:hint="default"/>
        <w:lang w:val="ru-RU" w:eastAsia="en-US" w:bidi="ar-SA"/>
      </w:rPr>
    </w:lvl>
    <w:lvl w:ilvl="5" w:tplc="28209938">
      <w:numFmt w:val="bullet"/>
      <w:lvlText w:val="•"/>
      <w:lvlJc w:val="left"/>
      <w:pPr>
        <w:ind w:left="2052" w:hanging="210"/>
      </w:pPr>
      <w:rPr>
        <w:rFonts w:hint="default"/>
        <w:lang w:val="ru-RU" w:eastAsia="en-US" w:bidi="ar-SA"/>
      </w:rPr>
    </w:lvl>
    <w:lvl w:ilvl="6" w:tplc="8906207E">
      <w:numFmt w:val="bullet"/>
      <w:lvlText w:val="•"/>
      <w:lvlJc w:val="left"/>
      <w:pPr>
        <w:ind w:left="2399" w:hanging="210"/>
      </w:pPr>
      <w:rPr>
        <w:rFonts w:hint="default"/>
        <w:lang w:val="ru-RU" w:eastAsia="en-US" w:bidi="ar-SA"/>
      </w:rPr>
    </w:lvl>
    <w:lvl w:ilvl="7" w:tplc="FF1A39DC">
      <w:numFmt w:val="bullet"/>
      <w:lvlText w:val="•"/>
      <w:lvlJc w:val="left"/>
      <w:pPr>
        <w:ind w:left="2745" w:hanging="210"/>
      </w:pPr>
      <w:rPr>
        <w:rFonts w:hint="default"/>
        <w:lang w:val="ru-RU" w:eastAsia="en-US" w:bidi="ar-SA"/>
      </w:rPr>
    </w:lvl>
    <w:lvl w:ilvl="8" w:tplc="17EC239A">
      <w:numFmt w:val="bullet"/>
      <w:lvlText w:val="•"/>
      <w:lvlJc w:val="left"/>
      <w:pPr>
        <w:ind w:left="3092" w:hanging="210"/>
      </w:pPr>
      <w:rPr>
        <w:rFonts w:hint="default"/>
        <w:lang w:val="ru-RU" w:eastAsia="en-US" w:bidi="ar-SA"/>
      </w:rPr>
    </w:lvl>
  </w:abstractNum>
  <w:abstractNum w:abstractNumId="17">
    <w:nsid w:val="10194688"/>
    <w:multiLevelType w:val="multilevel"/>
    <w:tmpl w:val="5B9854C0"/>
    <w:lvl w:ilvl="0">
      <w:start w:val="2"/>
      <w:numFmt w:val="decimal"/>
      <w:lvlText w:val="%1"/>
      <w:lvlJc w:val="left"/>
      <w:pPr>
        <w:ind w:left="4930" w:hanging="424"/>
      </w:pPr>
      <w:rPr>
        <w:rFonts w:hint="default"/>
        <w:lang w:val="ru-RU" w:eastAsia="en-US" w:bidi="ar-SA"/>
      </w:rPr>
    </w:lvl>
    <w:lvl w:ilvl="1">
      <w:start w:val="4"/>
      <w:numFmt w:val="decimal"/>
      <w:lvlText w:val="%1.%2."/>
      <w:lvlJc w:val="left"/>
      <w:pPr>
        <w:ind w:left="4930" w:hanging="424"/>
        <w:jc w:val="right"/>
      </w:pPr>
      <w:rPr>
        <w:rFonts w:ascii="Times New Roman" w:eastAsia="Times New Roman" w:hAnsi="Times New Roman" w:cs="Times New Roman" w:hint="default"/>
        <w:b/>
        <w:bCs/>
        <w:color w:val="FF0000"/>
        <w:w w:val="100"/>
        <w:sz w:val="26"/>
        <w:szCs w:val="26"/>
        <w:lang w:val="ru-RU" w:eastAsia="en-US" w:bidi="ar-SA"/>
      </w:rPr>
    </w:lvl>
    <w:lvl w:ilvl="2">
      <w:start w:val="1"/>
      <w:numFmt w:val="decimal"/>
      <w:lvlText w:val="%1.%2.%3."/>
      <w:lvlJc w:val="left"/>
      <w:pPr>
        <w:ind w:left="727" w:hanging="701"/>
        <w:jc w:val="right"/>
      </w:pPr>
      <w:rPr>
        <w:rFonts w:ascii="Times New Roman" w:eastAsia="Times New Roman" w:hAnsi="Times New Roman" w:cs="Times New Roman" w:hint="default"/>
        <w:b/>
        <w:bCs/>
        <w:color w:val="FF0000"/>
        <w:spacing w:val="-3"/>
        <w:w w:val="100"/>
        <w:sz w:val="28"/>
        <w:szCs w:val="28"/>
        <w:lang w:val="ru-RU" w:eastAsia="en-US" w:bidi="ar-SA"/>
      </w:rPr>
    </w:lvl>
    <w:lvl w:ilvl="3">
      <w:start w:val="1"/>
      <w:numFmt w:val="decimal"/>
      <w:lvlText w:val="%1.%2.%3.%4."/>
      <w:lvlJc w:val="left"/>
      <w:pPr>
        <w:ind w:left="2722" w:hanging="844"/>
        <w:jc w:val="right"/>
      </w:pPr>
      <w:rPr>
        <w:rFonts w:ascii="Times New Roman" w:eastAsia="Times New Roman" w:hAnsi="Times New Roman" w:cs="Times New Roman" w:hint="default"/>
        <w:b/>
        <w:bCs/>
        <w:spacing w:val="-3"/>
        <w:w w:val="100"/>
        <w:sz w:val="26"/>
        <w:szCs w:val="26"/>
        <w:lang w:val="ru-RU" w:eastAsia="en-US" w:bidi="ar-SA"/>
      </w:rPr>
    </w:lvl>
    <w:lvl w:ilvl="4">
      <w:numFmt w:val="bullet"/>
      <w:lvlText w:val="•"/>
      <w:lvlJc w:val="left"/>
      <w:pPr>
        <w:ind w:left="6426" w:hanging="844"/>
      </w:pPr>
      <w:rPr>
        <w:rFonts w:hint="default"/>
        <w:lang w:val="ru-RU" w:eastAsia="en-US" w:bidi="ar-SA"/>
      </w:rPr>
    </w:lvl>
    <w:lvl w:ilvl="5">
      <w:numFmt w:val="bullet"/>
      <w:lvlText w:val="•"/>
      <w:lvlJc w:val="left"/>
      <w:pPr>
        <w:ind w:left="7169" w:hanging="844"/>
      </w:pPr>
      <w:rPr>
        <w:rFonts w:hint="default"/>
        <w:lang w:val="ru-RU" w:eastAsia="en-US" w:bidi="ar-SA"/>
      </w:rPr>
    </w:lvl>
    <w:lvl w:ilvl="6">
      <w:numFmt w:val="bullet"/>
      <w:lvlText w:val="•"/>
      <w:lvlJc w:val="left"/>
      <w:pPr>
        <w:ind w:left="7913" w:hanging="844"/>
      </w:pPr>
      <w:rPr>
        <w:rFonts w:hint="default"/>
        <w:lang w:val="ru-RU" w:eastAsia="en-US" w:bidi="ar-SA"/>
      </w:rPr>
    </w:lvl>
    <w:lvl w:ilvl="7">
      <w:numFmt w:val="bullet"/>
      <w:lvlText w:val="•"/>
      <w:lvlJc w:val="left"/>
      <w:pPr>
        <w:ind w:left="8656" w:hanging="844"/>
      </w:pPr>
      <w:rPr>
        <w:rFonts w:hint="default"/>
        <w:lang w:val="ru-RU" w:eastAsia="en-US" w:bidi="ar-SA"/>
      </w:rPr>
    </w:lvl>
    <w:lvl w:ilvl="8">
      <w:numFmt w:val="bullet"/>
      <w:lvlText w:val="•"/>
      <w:lvlJc w:val="left"/>
      <w:pPr>
        <w:ind w:left="9399" w:hanging="844"/>
      </w:pPr>
      <w:rPr>
        <w:rFonts w:hint="default"/>
        <w:lang w:val="ru-RU" w:eastAsia="en-US" w:bidi="ar-SA"/>
      </w:rPr>
    </w:lvl>
  </w:abstractNum>
  <w:abstractNum w:abstractNumId="18">
    <w:nsid w:val="10A52ACF"/>
    <w:multiLevelType w:val="hybridMultilevel"/>
    <w:tmpl w:val="17383830"/>
    <w:lvl w:ilvl="0" w:tplc="E7A8BA18">
      <w:start w:val="6"/>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BCBC2C52">
      <w:numFmt w:val="bullet"/>
      <w:lvlText w:val="•"/>
      <w:lvlJc w:val="left"/>
      <w:pPr>
        <w:ind w:left="641" w:hanging="210"/>
      </w:pPr>
      <w:rPr>
        <w:rFonts w:hint="default"/>
        <w:lang w:val="ru-RU" w:eastAsia="en-US" w:bidi="ar-SA"/>
      </w:rPr>
    </w:lvl>
    <w:lvl w:ilvl="2" w:tplc="C4662752">
      <w:numFmt w:val="bullet"/>
      <w:lvlText w:val="•"/>
      <w:lvlJc w:val="left"/>
      <w:pPr>
        <w:ind w:left="1183" w:hanging="210"/>
      </w:pPr>
      <w:rPr>
        <w:rFonts w:hint="default"/>
        <w:lang w:val="ru-RU" w:eastAsia="en-US" w:bidi="ar-SA"/>
      </w:rPr>
    </w:lvl>
    <w:lvl w:ilvl="3" w:tplc="C0EA60B6">
      <w:numFmt w:val="bullet"/>
      <w:lvlText w:val="•"/>
      <w:lvlJc w:val="left"/>
      <w:pPr>
        <w:ind w:left="1725" w:hanging="210"/>
      </w:pPr>
      <w:rPr>
        <w:rFonts w:hint="default"/>
        <w:lang w:val="ru-RU" w:eastAsia="en-US" w:bidi="ar-SA"/>
      </w:rPr>
    </w:lvl>
    <w:lvl w:ilvl="4" w:tplc="AA307998">
      <w:numFmt w:val="bullet"/>
      <w:lvlText w:val="•"/>
      <w:lvlJc w:val="left"/>
      <w:pPr>
        <w:ind w:left="2267" w:hanging="210"/>
      </w:pPr>
      <w:rPr>
        <w:rFonts w:hint="default"/>
        <w:lang w:val="ru-RU" w:eastAsia="en-US" w:bidi="ar-SA"/>
      </w:rPr>
    </w:lvl>
    <w:lvl w:ilvl="5" w:tplc="48E85D26">
      <w:numFmt w:val="bullet"/>
      <w:lvlText w:val="•"/>
      <w:lvlJc w:val="left"/>
      <w:pPr>
        <w:ind w:left="2809" w:hanging="210"/>
      </w:pPr>
      <w:rPr>
        <w:rFonts w:hint="default"/>
        <w:lang w:val="ru-RU" w:eastAsia="en-US" w:bidi="ar-SA"/>
      </w:rPr>
    </w:lvl>
    <w:lvl w:ilvl="6" w:tplc="DDC21B0E">
      <w:numFmt w:val="bullet"/>
      <w:lvlText w:val="•"/>
      <w:lvlJc w:val="left"/>
      <w:pPr>
        <w:ind w:left="3350" w:hanging="210"/>
      </w:pPr>
      <w:rPr>
        <w:rFonts w:hint="default"/>
        <w:lang w:val="ru-RU" w:eastAsia="en-US" w:bidi="ar-SA"/>
      </w:rPr>
    </w:lvl>
    <w:lvl w:ilvl="7" w:tplc="5DF279CA">
      <w:numFmt w:val="bullet"/>
      <w:lvlText w:val="•"/>
      <w:lvlJc w:val="left"/>
      <w:pPr>
        <w:ind w:left="3892" w:hanging="210"/>
      </w:pPr>
      <w:rPr>
        <w:rFonts w:hint="default"/>
        <w:lang w:val="ru-RU" w:eastAsia="en-US" w:bidi="ar-SA"/>
      </w:rPr>
    </w:lvl>
    <w:lvl w:ilvl="8" w:tplc="995CFD3E">
      <w:numFmt w:val="bullet"/>
      <w:lvlText w:val="•"/>
      <w:lvlJc w:val="left"/>
      <w:pPr>
        <w:ind w:left="4434" w:hanging="210"/>
      </w:pPr>
      <w:rPr>
        <w:rFonts w:hint="default"/>
        <w:lang w:val="ru-RU" w:eastAsia="en-US" w:bidi="ar-SA"/>
      </w:rPr>
    </w:lvl>
  </w:abstractNum>
  <w:abstractNum w:abstractNumId="19">
    <w:nsid w:val="11A7700B"/>
    <w:multiLevelType w:val="hybridMultilevel"/>
    <w:tmpl w:val="5B343064"/>
    <w:lvl w:ilvl="0" w:tplc="F920E6B8">
      <w:start w:val="4"/>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E4BEF886">
      <w:numFmt w:val="bullet"/>
      <w:lvlText w:val="•"/>
      <w:lvlJc w:val="left"/>
      <w:pPr>
        <w:ind w:left="666" w:hanging="210"/>
      </w:pPr>
      <w:rPr>
        <w:rFonts w:hint="default"/>
        <w:lang w:val="ru-RU" w:eastAsia="en-US" w:bidi="ar-SA"/>
      </w:rPr>
    </w:lvl>
    <w:lvl w:ilvl="2" w:tplc="F516D2E6">
      <w:numFmt w:val="bullet"/>
      <w:lvlText w:val="•"/>
      <w:lvlJc w:val="left"/>
      <w:pPr>
        <w:ind w:left="1013" w:hanging="210"/>
      </w:pPr>
      <w:rPr>
        <w:rFonts w:hint="default"/>
        <w:lang w:val="ru-RU" w:eastAsia="en-US" w:bidi="ar-SA"/>
      </w:rPr>
    </w:lvl>
    <w:lvl w:ilvl="3" w:tplc="39246ADE">
      <w:numFmt w:val="bullet"/>
      <w:lvlText w:val="•"/>
      <w:lvlJc w:val="left"/>
      <w:pPr>
        <w:ind w:left="1359" w:hanging="210"/>
      </w:pPr>
      <w:rPr>
        <w:rFonts w:hint="default"/>
        <w:lang w:val="ru-RU" w:eastAsia="en-US" w:bidi="ar-SA"/>
      </w:rPr>
    </w:lvl>
    <w:lvl w:ilvl="4" w:tplc="20CA2912">
      <w:numFmt w:val="bullet"/>
      <w:lvlText w:val="•"/>
      <w:lvlJc w:val="left"/>
      <w:pPr>
        <w:ind w:left="1706" w:hanging="210"/>
      </w:pPr>
      <w:rPr>
        <w:rFonts w:hint="default"/>
        <w:lang w:val="ru-RU" w:eastAsia="en-US" w:bidi="ar-SA"/>
      </w:rPr>
    </w:lvl>
    <w:lvl w:ilvl="5" w:tplc="0A4ECAF8">
      <w:numFmt w:val="bullet"/>
      <w:lvlText w:val="•"/>
      <w:lvlJc w:val="left"/>
      <w:pPr>
        <w:ind w:left="2052" w:hanging="210"/>
      </w:pPr>
      <w:rPr>
        <w:rFonts w:hint="default"/>
        <w:lang w:val="ru-RU" w:eastAsia="en-US" w:bidi="ar-SA"/>
      </w:rPr>
    </w:lvl>
    <w:lvl w:ilvl="6" w:tplc="0FE04714">
      <w:numFmt w:val="bullet"/>
      <w:lvlText w:val="•"/>
      <w:lvlJc w:val="left"/>
      <w:pPr>
        <w:ind w:left="2399" w:hanging="210"/>
      </w:pPr>
      <w:rPr>
        <w:rFonts w:hint="default"/>
        <w:lang w:val="ru-RU" w:eastAsia="en-US" w:bidi="ar-SA"/>
      </w:rPr>
    </w:lvl>
    <w:lvl w:ilvl="7" w:tplc="3A820854">
      <w:numFmt w:val="bullet"/>
      <w:lvlText w:val="•"/>
      <w:lvlJc w:val="left"/>
      <w:pPr>
        <w:ind w:left="2745" w:hanging="210"/>
      </w:pPr>
      <w:rPr>
        <w:rFonts w:hint="default"/>
        <w:lang w:val="ru-RU" w:eastAsia="en-US" w:bidi="ar-SA"/>
      </w:rPr>
    </w:lvl>
    <w:lvl w:ilvl="8" w:tplc="FDC29948">
      <w:numFmt w:val="bullet"/>
      <w:lvlText w:val="•"/>
      <w:lvlJc w:val="left"/>
      <w:pPr>
        <w:ind w:left="3092" w:hanging="210"/>
      </w:pPr>
      <w:rPr>
        <w:rFonts w:hint="default"/>
        <w:lang w:val="ru-RU" w:eastAsia="en-US" w:bidi="ar-SA"/>
      </w:rPr>
    </w:lvl>
  </w:abstractNum>
  <w:abstractNum w:abstractNumId="20">
    <w:nsid w:val="12241F0E"/>
    <w:multiLevelType w:val="hybridMultilevel"/>
    <w:tmpl w:val="2E480434"/>
    <w:lvl w:ilvl="0" w:tplc="940AE5D4">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9B6AA71C">
      <w:numFmt w:val="bullet"/>
      <w:lvlText w:val="•"/>
      <w:lvlJc w:val="left"/>
      <w:pPr>
        <w:ind w:left="839" w:hanging="210"/>
      </w:pPr>
      <w:rPr>
        <w:rFonts w:hint="default"/>
        <w:lang w:val="ru-RU" w:eastAsia="en-US" w:bidi="ar-SA"/>
      </w:rPr>
    </w:lvl>
    <w:lvl w:ilvl="2" w:tplc="7F16CF18">
      <w:numFmt w:val="bullet"/>
      <w:lvlText w:val="•"/>
      <w:lvlJc w:val="left"/>
      <w:pPr>
        <w:ind w:left="1359" w:hanging="210"/>
      </w:pPr>
      <w:rPr>
        <w:rFonts w:hint="default"/>
        <w:lang w:val="ru-RU" w:eastAsia="en-US" w:bidi="ar-SA"/>
      </w:rPr>
    </w:lvl>
    <w:lvl w:ilvl="3" w:tplc="8C7C1D7E">
      <w:numFmt w:val="bullet"/>
      <w:lvlText w:val="•"/>
      <w:lvlJc w:val="left"/>
      <w:pPr>
        <w:ind w:left="1879" w:hanging="210"/>
      </w:pPr>
      <w:rPr>
        <w:rFonts w:hint="default"/>
        <w:lang w:val="ru-RU" w:eastAsia="en-US" w:bidi="ar-SA"/>
      </w:rPr>
    </w:lvl>
    <w:lvl w:ilvl="4" w:tplc="E4BEF30C">
      <w:numFmt w:val="bullet"/>
      <w:lvlText w:val="•"/>
      <w:lvlJc w:val="left"/>
      <w:pPr>
        <w:ind w:left="2399" w:hanging="210"/>
      </w:pPr>
      <w:rPr>
        <w:rFonts w:hint="default"/>
        <w:lang w:val="ru-RU" w:eastAsia="en-US" w:bidi="ar-SA"/>
      </w:rPr>
    </w:lvl>
    <w:lvl w:ilvl="5" w:tplc="CF9C3BCE">
      <w:numFmt w:val="bullet"/>
      <w:lvlText w:val="•"/>
      <w:lvlJc w:val="left"/>
      <w:pPr>
        <w:ind w:left="2919" w:hanging="210"/>
      </w:pPr>
      <w:rPr>
        <w:rFonts w:hint="default"/>
        <w:lang w:val="ru-RU" w:eastAsia="en-US" w:bidi="ar-SA"/>
      </w:rPr>
    </w:lvl>
    <w:lvl w:ilvl="6" w:tplc="CF4A0950">
      <w:numFmt w:val="bullet"/>
      <w:lvlText w:val="•"/>
      <w:lvlJc w:val="left"/>
      <w:pPr>
        <w:ind w:left="3438" w:hanging="210"/>
      </w:pPr>
      <w:rPr>
        <w:rFonts w:hint="default"/>
        <w:lang w:val="ru-RU" w:eastAsia="en-US" w:bidi="ar-SA"/>
      </w:rPr>
    </w:lvl>
    <w:lvl w:ilvl="7" w:tplc="98AA6188">
      <w:numFmt w:val="bullet"/>
      <w:lvlText w:val="•"/>
      <w:lvlJc w:val="left"/>
      <w:pPr>
        <w:ind w:left="3958" w:hanging="210"/>
      </w:pPr>
      <w:rPr>
        <w:rFonts w:hint="default"/>
        <w:lang w:val="ru-RU" w:eastAsia="en-US" w:bidi="ar-SA"/>
      </w:rPr>
    </w:lvl>
    <w:lvl w:ilvl="8" w:tplc="0352DC98">
      <w:numFmt w:val="bullet"/>
      <w:lvlText w:val="•"/>
      <w:lvlJc w:val="left"/>
      <w:pPr>
        <w:ind w:left="4478" w:hanging="210"/>
      </w:pPr>
      <w:rPr>
        <w:rFonts w:hint="default"/>
        <w:lang w:val="ru-RU" w:eastAsia="en-US" w:bidi="ar-SA"/>
      </w:rPr>
    </w:lvl>
  </w:abstractNum>
  <w:abstractNum w:abstractNumId="21">
    <w:nsid w:val="136A7617"/>
    <w:multiLevelType w:val="hybridMultilevel"/>
    <w:tmpl w:val="2946E48A"/>
    <w:lvl w:ilvl="0" w:tplc="104ED6E6">
      <w:start w:val="4"/>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D436B1A0">
      <w:numFmt w:val="bullet"/>
      <w:lvlText w:val="•"/>
      <w:lvlJc w:val="left"/>
      <w:pPr>
        <w:ind w:left="1700" w:hanging="236"/>
      </w:pPr>
      <w:rPr>
        <w:rFonts w:hint="default"/>
        <w:lang w:val="ru-RU" w:eastAsia="en-US" w:bidi="ar-SA"/>
      </w:rPr>
    </w:lvl>
    <w:lvl w:ilvl="2" w:tplc="F6DC038E">
      <w:numFmt w:val="bullet"/>
      <w:lvlText w:val="•"/>
      <w:lvlJc w:val="left"/>
      <w:pPr>
        <w:ind w:left="2721" w:hanging="236"/>
      </w:pPr>
      <w:rPr>
        <w:rFonts w:hint="default"/>
        <w:lang w:val="ru-RU" w:eastAsia="en-US" w:bidi="ar-SA"/>
      </w:rPr>
    </w:lvl>
    <w:lvl w:ilvl="3" w:tplc="BD2CFB56">
      <w:numFmt w:val="bullet"/>
      <w:lvlText w:val="•"/>
      <w:lvlJc w:val="left"/>
      <w:pPr>
        <w:ind w:left="3741" w:hanging="236"/>
      </w:pPr>
      <w:rPr>
        <w:rFonts w:hint="default"/>
        <w:lang w:val="ru-RU" w:eastAsia="en-US" w:bidi="ar-SA"/>
      </w:rPr>
    </w:lvl>
    <w:lvl w:ilvl="4" w:tplc="D0E67F68">
      <w:numFmt w:val="bullet"/>
      <w:lvlText w:val="•"/>
      <w:lvlJc w:val="left"/>
      <w:pPr>
        <w:ind w:left="4762" w:hanging="236"/>
      </w:pPr>
      <w:rPr>
        <w:rFonts w:hint="default"/>
        <w:lang w:val="ru-RU" w:eastAsia="en-US" w:bidi="ar-SA"/>
      </w:rPr>
    </w:lvl>
    <w:lvl w:ilvl="5" w:tplc="424A5AEE">
      <w:numFmt w:val="bullet"/>
      <w:lvlText w:val="•"/>
      <w:lvlJc w:val="left"/>
      <w:pPr>
        <w:ind w:left="5783" w:hanging="236"/>
      </w:pPr>
      <w:rPr>
        <w:rFonts w:hint="default"/>
        <w:lang w:val="ru-RU" w:eastAsia="en-US" w:bidi="ar-SA"/>
      </w:rPr>
    </w:lvl>
    <w:lvl w:ilvl="6" w:tplc="BDC25EE6">
      <w:numFmt w:val="bullet"/>
      <w:lvlText w:val="•"/>
      <w:lvlJc w:val="left"/>
      <w:pPr>
        <w:ind w:left="6803" w:hanging="236"/>
      </w:pPr>
      <w:rPr>
        <w:rFonts w:hint="default"/>
        <w:lang w:val="ru-RU" w:eastAsia="en-US" w:bidi="ar-SA"/>
      </w:rPr>
    </w:lvl>
    <w:lvl w:ilvl="7" w:tplc="2068BB30">
      <w:numFmt w:val="bullet"/>
      <w:lvlText w:val="•"/>
      <w:lvlJc w:val="left"/>
      <w:pPr>
        <w:ind w:left="7824" w:hanging="236"/>
      </w:pPr>
      <w:rPr>
        <w:rFonts w:hint="default"/>
        <w:lang w:val="ru-RU" w:eastAsia="en-US" w:bidi="ar-SA"/>
      </w:rPr>
    </w:lvl>
    <w:lvl w:ilvl="8" w:tplc="B8681D4E">
      <w:numFmt w:val="bullet"/>
      <w:lvlText w:val="•"/>
      <w:lvlJc w:val="left"/>
      <w:pPr>
        <w:ind w:left="8845" w:hanging="236"/>
      </w:pPr>
      <w:rPr>
        <w:rFonts w:hint="default"/>
        <w:lang w:val="ru-RU" w:eastAsia="en-US" w:bidi="ar-SA"/>
      </w:rPr>
    </w:lvl>
  </w:abstractNum>
  <w:abstractNum w:abstractNumId="22">
    <w:nsid w:val="143613A9"/>
    <w:multiLevelType w:val="hybridMultilevel"/>
    <w:tmpl w:val="C3E6C4F0"/>
    <w:lvl w:ilvl="0" w:tplc="D4CC379C">
      <w:start w:val="15"/>
      <w:numFmt w:val="decimal"/>
      <w:lvlText w:val="%1)"/>
      <w:lvlJc w:val="left"/>
      <w:pPr>
        <w:ind w:left="542" w:hanging="377"/>
      </w:pPr>
      <w:rPr>
        <w:rFonts w:ascii="Times New Roman" w:eastAsia="Times New Roman" w:hAnsi="Times New Roman" w:cs="Times New Roman" w:hint="default"/>
        <w:spacing w:val="-3"/>
        <w:w w:val="100"/>
        <w:sz w:val="26"/>
        <w:szCs w:val="26"/>
        <w:lang w:val="ru-RU" w:eastAsia="en-US" w:bidi="ar-SA"/>
      </w:rPr>
    </w:lvl>
    <w:lvl w:ilvl="1" w:tplc="AD16C3DE">
      <w:numFmt w:val="bullet"/>
      <w:lvlText w:val="•"/>
      <w:lvlJc w:val="left"/>
      <w:pPr>
        <w:ind w:left="1558" w:hanging="377"/>
      </w:pPr>
      <w:rPr>
        <w:rFonts w:hint="default"/>
        <w:lang w:val="ru-RU" w:eastAsia="en-US" w:bidi="ar-SA"/>
      </w:rPr>
    </w:lvl>
    <w:lvl w:ilvl="2" w:tplc="98CE9EBA">
      <w:numFmt w:val="bullet"/>
      <w:lvlText w:val="•"/>
      <w:lvlJc w:val="left"/>
      <w:pPr>
        <w:ind w:left="2577" w:hanging="377"/>
      </w:pPr>
      <w:rPr>
        <w:rFonts w:hint="default"/>
        <w:lang w:val="ru-RU" w:eastAsia="en-US" w:bidi="ar-SA"/>
      </w:rPr>
    </w:lvl>
    <w:lvl w:ilvl="3" w:tplc="E2E4C568">
      <w:numFmt w:val="bullet"/>
      <w:lvlText w:val="•"/>
      <w:lvlJc w:val="left"/>
      <w:pPr>
        <w:ind w:left="3595" w:hanging="377"/>
      </w:pPr>
      <w:rPr>
        <w:rFonts w:hint="default"/>
        <w:lang w:val="ru-RU" w:eastAsia="en-US" w:bidi="ar-SA"/>
      </w:rPr>
    </w:lvl>
    <w:lvl w:ilvl="4" w:tplc="C37869DE">
      <w:numFmt w:val="bullet"/>
      <w:lvlText w:val="•"/>
      <w:lvlJc w:val="left"/>
      <w:pPr>
        <w:ind w:left="4614" w:hanging="377"/>
      </w:pPr>
      <w:rPr>
        <w:rFonts w:hint="default"/>
        <w:lang w:val="ru-RU" w:eastAsia="en-US" w:bidi="ar-SA"/>
      </w:rPr>
    </w:lvl>
    <w:lvl w:ilvl="5" w:tplc="09CC53FA">
      <w:numFmt w:val="bullet"/>
      <w:lvlText w:val="•"/>
      <w:lvlJc w:val="left"/>
      <w:pPr>
        <w:ind w:left="5633" w:hanging="377"/>
      </w:pPr>
      <w:rPr>
        <w:rFonts w:hint="default"/>
        <w:lang w:val="ru-RU" w:eastAsia="en-US" w:bidi="ar-SA"/>
      </w:rPr>
    </w:lvl>
    <w:lvl w:ilvl="6" w:tplc="291C9A70">
      <w:numFmt w:val="bullet"/>
      <w:lvlText w:val="•"/>
      <w:lvlJc w:val="left"/>
      <w:pPr>
        <w:ind w:left="6651" w:hanging="377"/>
      </w:pPr>
      <w:rPr>
        <w:rFonts w:hint="default"/>
        <w:lang w:val="ru-RU" w:eastAsia="en-US" w:bidi="ar-SA"/>
      </w:rPr>
    </w:lvl>
    <w:lvl w:ilvl="7" w:tplc="4704F230">
      <w:numFmt w:val="bullet"/>
      <w:lvlText w:val="•"/>
      <w:lvlJc w:val="left"/>
      <w:pPr>
        <w:ind w:left="7670" w:hanging="377"/>
      </w:pPr>
      <w:rPr>
        <w:rFonts w:hint="default"/>
        <w:lang w:val="ru-RU" w:eastAsia="en-US" w:bidi="ar-SA"/>
      </w:rPr>
    </w:lvl>
    <w:lvl w:ilvl="8" w:tplc="A47A6950">
      <w:numFmt w:val="bullet"/>
      <w:lvlText w:val="•"/>
      <w:lvlJc w:val="left"/>
      <w:pPr>
        <w:ind w:left="8689" w:hanging="377"/>
      </w:pPr>
      <w:rPr>
        <w:rFonts w:hint="default"/>
        <w:lang w:val="ru-RU" w:eastAsia="en-US" w:bidi="ar-SA"/>
      </w:rPr>
    </w:lvl>
  </w:abstractNum>
  <w:abstractNum w:abstractNumId="23">
    <w:nsid w:val="15436B45"/>
    <w:multiLevelType w:val="hybridMultilevel"/>
    <w:tmpl w:val="F2704124"/>
    <w:lvl w:ilvl="0" w:tplc="6C92ABA0">
      <w:numFmt w:val="bullet"/>
      <w:lvlText w:val=""/>
      <w:lvlJc w:val="left"/>
      <w:pPr>
        <w:ind w:left="1402" w:hanging="360"/>
      </w:pPr>
      <w:rPr>
        <w:rFonts w:ascii="Symbol" w:eastAsia="Symbol" w:hAnsi="Symbol" w:cs="Symbol" w:hint="default"/>
        <w:w w:val="100"/>
        <w:sz w:val="28"/>
        <w:szCs w:val="28"/>
        <w:lang w:val="ru-RU" w:eastAsia="en-US" w:bidi="ar-SA"/>
      </w:rPr>
    </w:lvl>
    <w:lvl w:ilvl="1" w:tplc="C9CAE8A4">
      <w:numFmt w:val="bullet"/>
      <w:lvlText w:val="•"/>
      <w:lvlJc w:val="left"/>
      <w:pPr>
        <w:ind w:left="2348" w:hanging="360"/>
      </w:pPr>
      <w:rPr>
        <w:rFonts w:hint="default"/>
        <w:lang w:val="ru-RU" w:eastAsia="en-US" w:bidi="ar-SA"/>
      </w:rPr>
    </w:lvl>
    <w:lvl w:ilvl="2" w:tplc="66786E8E">
      <w:numFmt w:val="bullet"/>
      <w:lvlText w:val="•"/>
      <w:lvlJc w:val="left"/>
      <w:pPr>
        <w:ind w:left="3297" w:hanging="360"/>
      </w:pPr>
      <w:rPr>
        <w:rFonts w:hint="default"/>
        <w:lang w:val="ru-RU" w:eastAsia="en-US" w:bidi="ar-SA"/>
      </w:rPr>
    </w:lvl>
    <w:lvl w:ilvl="3" w:tplc="D9DA199E">
      <w:numFmt w:val="bullet"/>
      <w:lvlText w:val="•"/>
      <w:lvlJc w:val="left"/>
      <w:pPr>
        <w:ind w:left="4245" w:hanging="360"/>
      </w:pPr>
      <w:rPr>
        <w:rFonts w:hint="default"/>
        <w:lang w:val="ru-RU" w:eastAsia="en-US" w:bidi="ar-SA"/>
      </w:rPr>
    </w:lvl>
    <w:lvl w:ilvl="4" w:tplc="2B585C98">
      <w:numFmt w:val="bullet"/>
      <w:lvlText w:val="•"/>
      <w:lvlJc w:val="left"/>
      <w:pPr>
        <w:ind w:left="5194" w:hanging="360"/>
      </w:pPr>
      <w:rPr>
        <w:rFonts w:hint="default"/>
        <w:lang w:val="ru-RU" w:eastAsia="en-US" w:bidi="ar-SA"/>
      </w:rPr>
    </w:lvl>
    <w:lvl w:ilvl="5" w:tplc="989CFCAE">
      <w:numFmt w:val="bullet"/>
      <w:lvlText w:val="•"/>
      <w:lvlJc w:val="left"/>
      <w:pPr>
        <w:ind w:left="6143" w:hanging="360"/>
      </w:pPr>
      <w:rPr>
        <w:rFonts w:hint="default"/>
        <w:lang w:val="ru-RU" w:eastAsia="en-US" w:bidi="ar-SA"/>
      </w:rPr>
    </w:lvl>
    <w:lvl w:ilvl="6" w:tplc="52644746">
      <w:numFmt w:val="bullet"/>
      <w:lvlText w:val="•"/>
      <w:lvlJc w:val="left"/>
      <w:pPr>
        <w:ind w:left="7091" w:hanging="360"/>
      </w:pPr>
      <w:rPr>
        <w:rFonts w:hint="default"/>
        <w:lang w:val="ru-RU" w:eastAsia="en-US" w:bidi="ar-SA"/>
      </w:rPr>
    </w:lvl>
    <w:lvl w:ilvl="7" w:tplc="CAD03F4E">
      <w:numFmt w:val="bullet"/>
      <w:lvlText w:val="•"/>
      <w:lvlJc w:val="left"/>
      <w:pPr>
        <w:ind w:left="8040" w:hanging="360"/>
      </w:pPr>
      <w:rPr>
        <w:rFonts w:hint="default"/>
        <w:lang w:val="ru-RU" w:eastAsia="en-US" w:bidi="ar-SA"/>
      </w:rPr>
    </w:lvl>
    <w:lvl w:ilvl="8" w:tplc="F68E4E74">
      <w:numFmt w:val="bullet"/>
      <w:lvlText w:val="•"/>
      <w:lvlJc w:val="left"/>
      <w:pPr>
        <w:ind w:left="8989" w:hanging="360"/>
      </w:pPr>
      <w:rPr>
        <w:rFonts w:hint="default"/>
        <w:lang w:val="ru-RU" w:eastAsia="en-US" w:bidi="ar-SA"/>
      </w:rPr>
    </w:lvl>
  </w:abstractNum>
  <w:abstractNum w:abstractNumId="24">
    <w:nsid w:val="156028AE"/>
    <w:multiLevelType w:val="hybridMultilevel"/>
    <w:tmpl w:val="B66A7152"/>
    <w:lvl w:ilvl="0" w:tplc="B942A624">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74CBB4E">
      <w:numFmt w:val="bullet"/>
      <w:lvlText w:val="•"/>
      <w:lvlJc w:val="left"/>
      <w:pPr>
        <w:ind w:left="641" w:hanging="210"/>
      </w:pPr>
      <w:rPr>
        <w:rFonts w:hint="default"/>
        <w:lang w:val="ru-RU" w:eastAsia="en-US" w:bidi="ar-SA"/>
      </w:rPr>
    </w:lvl>
    <w:lvl w:ilvl="2" w:tplc="1698023A">
      <w:numFmt w:val="bullet"/>
      <w:lvlText w:val="•"/>
      <w:lvlJc w:val="left"/>
      <w:pPr>
        <w:ind w:left="1183" w:hanging="210"/>
      </w:pPr>
      <w:rPr>
        <w:rFonts w:hint="default"/>
        <w:lang w:val="ru-RU" w:eastAsia="en-US" w:bidi="ar-SA"/>
      </w:rPr>
    </w:lvl>
    <w:lvl w:ilvl="3" w:tplc="D388A428">
      <w:numFmt w:val="bullet"/>
      <w:lvlText w:val="•"/>
      <w:lvlJc w:val="left"/>
      <w:pPr>
        <w:ind w:left="1725" w:hanging="210"/>
      </w:pPr>
      <w:rPr>
        <w:rFonts w:hint="default"/>
        <w:lang w:val="ru-RU" w:eastAsia="en-US" w:bidi="ar-SA"/>
      </w:rPr>
    </w:lvl>
    <w:lvl w:ilvl="4" w:tplc="2D28CE8C">
      <w:numFmt w:val="bullet"/>
      <w:lvlText w:val="•"/>
      <w:lvlJc w:val="left"/>
      <w:pPr>
        <w:ind w:left="2267" w:hanging="210"/>
      </w:pPr>
      <w:rPr>
        <w:rFonts w:hint="default"/>
        <w:lang w:val="ru-RU" w:eastAsia="en-US" w:bidi="ar-SA"/>
      </w:rPr>
    </w:lvl>
    <w:lvl w:ilvl="5" w:tplc="5EDC947E">
      <w:numFmt w:val="bullet"/>
      <w:lvlText w:val="•"/>
      <w:lvlJc w:val="left"/>
      <w:pPr>
        <w:ind w:left="2809" w:hanging="210"/>
      </w:pPr>
      <w:rPr>
        <w:rFonts w:hint="default"/>
        <w:lang w:val="ru-RU" w:eastAsia="en-US" w:bidi="ar-SA"/>
      </w:rPr>
    </w:lvl>
    <w:lvl w:ilvl="6" w:tplc="315ACE8C">
      <w:numFmt w:val="bullet"/>
      <w:lvlText w:val="•"/>
      <w:lvlJc w:val="left"/>
      <w:pPr>
        <w:ind w:left="3350" w:hanging="210"/>
      </w:pPr>
      <w:rPr>
        <w:rFonts w:hint="default"/>
        <w:lang w:val="ru-RU" w:eastAsia="en-US" w:bidi="ar-SA"/>
      </w:rPr>
    </w:lvl>
    <w:lvl w:ilvl="7" w:tplc="81D2CA02">
      <w:numFmt w:val="bullet"/>
      <w:lvlText w:val="•"/>
      <w:lvlJc w:val="left"/>
      <w:pPr>
        <w:ind w:left="3892" w:hanging="210"/>
      </w:pPr>
      <w:rPr>
        <w:rFonts w:hint="default"/>
        <w:lang w:val="ru-RU" w:eastAsia="en-US" w:bidi="ar-SA"/>
      </w:rPr>
    </w:lvl>
    <w:lvl w:ilvl="8" w:tplc="24428132">
      <w:numFmt w:val="bullet"/>
      <w:lvlText w:val="•"/>
      <w:lvlJc w:val="left"/>
      <w:pPr>
        <w:ind w:left="4434" w:hanging="210"/>
      </w:pPr>
      <w:rPr>
        <w:rFonts w:hint="default"/>
        <w:lang w:val="ru-RU" w:eastAsia="en-US" w:bidi="ar-SA"/>
      </w:rPr>
    </w:lvl>
  </w:abstractNum>
  <w:abstractNum w:abstractNumId="25">
    <w:nsid w:val="15C73419"/>
    <w:multiLevelType w:val="hybridMultilevel"/>
    <w:tmpl w:val="E76809F6"/>
    <w:lvl w:ilvl="0" w:tplc="675ED75A">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430FB48">
      <w:numFmt w:val="bullet"/>
      <w:lvlText w:val="•"/>
      <w:lvlJc w:val="left"/>
      <w:pPr>
        <w:ind w:left="641" w:hanging="210"/>
      </w:pPr>
      <w:rPr>
        <w:rFonts w:hint="default"/>
        <w:lang w:val="ru-RU" w:eastAsia="en-US" w:bidi="ar-SA"/>
      </w:rPr>
    </w:lvl>
    <w:lvl w:ilvl="2" w:tplc="BD4A3D9A">
      <w:numFmt w:val="bullet"/>
      <w:lvlText w:val="•"/>
      <w:lvlJc w:val="left"/>
      <w:pPr>
        <w:ind w:left="1183" w:hanging="210"/>
      </w:pPr>
      <w:rPr>
        <w:rFonts w:hint="default"/>
        <w:lang w:val="ru-RU" w:eastAsia="en-US" w:bidi="ar-SA"/>
      </w:rPr>
    </w:lvl>
    <w:lvl w:ilvl="3" w:tplc="AF06274E">
      <w:numFmt w:val="bullet"/>
      <w:lvlText w:val="•"/>
      <w:lvlJc w:val="left"/>
      <w:pPr>
        <w:ind w:left="1725" w:hanging="210"/>
      </w:pPr>
      <w:rPr>
        <w:rFonts w:hint="default"/>
        <w:lang w:val="ru-RU" w:eastAsia="en-US" w:bidi="ar-SA"/>
      </w:rPr>
    </w:lvl>
    <w:lvl w:ilvl="4" w:tplc="3D4E2EE4">
      <w:numFmt w:val="bullet"/>
      <w:lvlText w:val="•"/>
      <w:lvlJc w:val="left"/>
      <w:pPr>
        <w:ind w:left="2267" w:hanging="210"/>
      </w:pPr>
      <w:rPr>
        <w:rFonts w:hint="default"/>
        <w:lang w:val="ru-RU" w:eastAsia="en-US" w:bidi="ar-SA"/>
      </w:rPr>
    </w:lvl>
    <w:lvl w:ilvl="5" w:tplc="2F38BD80">
      <w:numFmt w:val="bullet"/>
      <w:lvlText w:val="•"/>
      <w:lvlJc w:val="left"/>
      <w:pPr>
        <w:ind w:left="2809" w:hanging="210"/>
      </w:pPr>
      <w:rPr>
        <w:rFonts w:hint="default"/>
        <w:lang w:val="ru-RU" w:eastAsia="en-US" w:bidi="ar-SA"/>
      </w:rPr>
    </w:lvl>
    <w:lvl w:ilvl="6" w:tplc="47B0B82A">
      <w:numFmt w:val="bullet"/>
      <w:lvlText w:val="•"/>
      <w:lvlJc w:val="left"/>
      <w:pPr>
        <w:ind w:left="3350" w:hanging="210"/>
      </w:pPr>
      <w:rPr>
        <w:rFonts w:hint="default"/>
        <w:lang w:val="ru-RU" w:eastAsia="en-US" w:bidi="ar-SA"/>
      </w:rPr>
    </w:lvl>
    <w:lvl w:ilvl="7" w:tplc="B9744BEC">
      <w:numFmt w:val="bullet"/>
      <w:lvlText w:val="•"/>
      <w:lvlJc w:val="left"/>
      <w:pPr>
        <w:ind w:left="3892" w:hanging="210"/>
      </w:pPr>
      <w:rPr>
        <w:rFonts w:hint="default"/>
        <w:lang w:val="ru-RU" w:eastAsia="en-US" w:bidi="ar-SA"/>
      </w:rPr>
    </w:lvl>
    <w:lvl w:ilvl="8" w:tplc="2ABA9A88">
      <w:numFmt w:val="bullet"/>
      <w:lvlText w:val="•"/>
      <w:lvlJc w:val="left"/>
      <w:pPr>
        <w:ind w:left="4434" w:hanging="210"/>
      </w:pPr>
      <w:rPr>
        <w:rFonts w:hint="default"/>
        <w:lang w:val="ru-RU" w:eastAsia="en-US" w:bidi="ar-SA"/>
      </w:rPr>
    </w:lvl>
  </w:abstractNum>
  <w:abstractNum w:abstractNumId="26">
    <w:nsid w:val="165E4294"/>
    <w:multiLevelType w:val="hybridMultilevel"/>
    <w:tmpl w:val="F7DEA93A"/>
    <w:lvl w:ilvl="0" w:tplc="86980A34">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C83AEA3C">
      <w:numFmt w:val="bullet"/>
      <w:lvlText w:val="•"/>
      <w:lvlJc w:val="left"/>
      <w:pPr>
        <w:ind w:left="1700" w:hanging="284"/>
      </w:pPr>
      <w:rPr>
        <w:rFonts w:hint="default"/>
        <w:lang w:val="ru-RU" w:eastAsia="en-US" w:bidi="ar-SA"/>
      </w:rPr>
    </w:lvl>
    <w:lvl w:ilvl="2" w:tplc="938A7F64">
      <w:numFmt w:val="bullet"/>
      <w:lvlText w:val="•"/>
      <w:lvlJc w:val="left"/>
      <w:pPr>
        <w:ind w:left="2721" w:hanging="284"/>
      </w:pPr>
      <w:rPr>
        <w:rFonts w:hint="default"/>
        <w:lang w:val="ru-RU" w:eastAsia="en-US" w:bidi="ar-SA"/>
      </w:rPr>
    </w:lvl>
    <w:lvl w:ilvl="3" w:tplc="AE6A9112">
      <w:numFmt w:val="bullet"/>
      <w:lvlText w:val="•"/>
      <w:lvlJc w:val="left"/>
      <w:pPr>
        <w:ind w:left="3741" w:hanging="284"/>
      </w:pPr>
      <w:rPr>
        <w:rFonts w:hint="default"/>
        <w:lang w:val="ru-RU" w:eastAsia="en-US" w:bidi="ar-SA"/>
      </w:rPr>
    </w:lvl>
    <w:lvl w:ilvl="4" w:tplc="C7F80660">
      <w:numFmt w:val="bullet"/>
      <w:lvlText w:val="•"/>
      <w:lvlJc w:val="left"/>
      <w:pPr>
        <w:ind w:left="4762" w:hanging="284"/>
      </w:pPr>
      <w:rPr>
        <w:rFonts w:hint="default"/>
        <w:lang w:val="ru-RU" w:eastAsia="en-US" w:bidi="ar-SA"/>
      </w:rPr>
    </w:lvl>
    <w:lvl w:ilvl="5" w:tplc="CCB82966">
      <w:numFmt w:val="bullet"/>
      <w:lvlText w:val="•"/>
      <w:lvlJc w:val="left"/>
      <w:pPr>
        <w:ind w:left="5783" w:hanging="284"/>
      </w:pPr>
      <w:rPr>
        <w:rFonts w:hint="default"/>
        <w:lang w:val="ru-RU" w:eastAsia="en-US" w:bidi="ar-SA"/>
      </w:rPr>
    </w:lvl>
    <w:lvl w:ilvl="6" w:tplc="9186322C">
      <w:numFmt w:val="bullet"/>
      <w:lvlText w:val="•"/>
      <w:lvlJc w:val="left"/>
      <w:pPr>
        <w:ind w:left="6803" w:hanging="284"/>
      </w:pPr>
      <w:rPr>
        <w:rFonts w:hint="default"/>
        <w:lang w:val="ru-RU" w:eastAsia="en-US" w:bidi="ar-SA"/>
      </w:rPr>
    </w:lvl>
    <w:lvl w:ilvl="7" w:tplc="408A7266">
      <w:numFmt w:val="bullet"/>
      <w:lvlText w:val="•"/>
      <w:lvlJc w:val="left"/>
      <w:pPr>
        <w:ind w:left="7824" w:hanging="284"/>
      </w:pPr>
      <w:rPr>
        <w:rFonts w:hint="default"/>
        <w:lang w:val="ru-RU" w:eastAsia="en-US" w:bidi="ar-SA"/>
      </w:rPr>
    </w:lvl>
    <w:lvl w:ilvl="8" w:tplc="470C0A44">
      <w:numFmt w:val="bullet"/>
      <w:lvlText w:val="•"/>
      <w:lvlJc w:val="left"/>
      <w:pPr>
        <w:ind w:left="8845" w:hanging="284"/>
      </w:pPr>
      <w:rPr>
        <w:rFonts w:hint="default"/>
        <w:lang w:val="ru-RU" w:eastAsia="en-US" w:bidi="ar-SA"/>
      </w:rPr>
    </w:lvl>
  </w:abstractNum>
  <w:abstractNum w:abstractNumId="27">
    <w:nsid w:val="16881E48"/>
    <w:multiLevelType w:val="multilevel"/>
    <w:tmpl w:val="83220F00"/>
    <w:lvl w:ilvl="0">
      <w:start w:val="2"/>
      <w:numFmt w:val="decimal"/>
      <w:lvlText w:val="%1"/>
      <w:lvlJc w:val="left"/>
      <w:pPr>
        <w:ind w:left="2834" w:hanging="701"/>
      </w:pPr>
      <w:rPr>
        <w:rFonts w:hint="default"/>
        <w:lang w:val="ru-RU" w:eastAsia="en-US" w:bidi="ar-SA"/>
      </w:rPr>
    </w:lvl>
    <w:lvl w:ilvl="1">
      <w:start w:val="1"/>
      <w:numFmt w:val="decimal"/>
      <w:lvlText w:val="%1.%2"/>
      <w:lvlJc w:val="left"/>
      <w:pPr>
        <w:ind w:left="2834" w:hanging="701"/>
      </w:pPr>
      <w:rPr>
        <w:rFonts w:hint="default"/>
        <w:lang w:val="ru-RU" w:eastAsia="en-US" w:bidi="ar-SA"/>
      </w:rPr>
    </w:lvl>
    <w:lvl w:ilvl="2">
      <w:start w:val="1"/>
      <w:numFmt w:val="decimal"/>
      <w:lvlText w:val="%1.%2.%3."/>
      <w:lvlJc w:val="left"/>
      <w:pPr>
        <w:ind w:left="2834"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253" w:hanging="701"/>
      </w:pPr>
      <w:rPr>
        <w:rFonts w:hint="default"/>
        <w:lang w:val="ru-RU" w:eastAsia="en-US" w:bidi="ar-SA"/>
      </w:rPr>
    </w:lvl>
    <w:lvl w:ilvl="4">
      <w:numFmt w:val="bullet"/>
      <w:lvlText w:val="•"/>
      <w:lvlJc w:val="left"/>
      <w:pPr>
        <w:ind w:left="6058" w:hanging="701"/>
      </w:pPr>
      <w:rPr>
        <w:rFonts w:hint="default"/>
        <w:lang w:val="ru-RU" w:eastAsia="en-US" w:bidi="ar-SA"/>
      </w:rPr>
    </w:lvl>
    <w:lvl w:ilvl="5">
      <w:numFmt w:val="bullet"/>
      <w:lvlText w:val="•"/>
      <w:lvlJc w:val="left"/>
      <w:pPr>
        <w:ind w:left="6863" w:hanging="701"/>
      </w:pPr>
      <w:rPr>
        <w:rFonts w:hint="default"/>
        <w:lang w:val="ru-RU" w:eastAsia="en-US" w:bidi="ar-SA"/>
      </w:rPr>
    </w:lvl>
    <w:lvl w:ilvl="6">
      <w:numFmt w:val="bullet"/>
      <w:lvlText w:val="•"/>
      <w:lvlJc w:val="left"/>
      <w:pPr>
        <w:ind w:left="7667" w:hanging="701"/>
      </w:pPr>
      <w:rPr>
        <w:rFonts w:hint="default"/>
        <w:lang w:val="ru-RU" w:eastAsia="en-US" w:bidi="ar-SA"/>
      </w:rPr>
    </w:lvl>
    <w:lvl w:ilvl="7">
      <w:numFmt w:val="bullet"/>
      <w:lvlText w:val="•"/>
      <w:lvlJc w:val="left"/>
      <w:pPr>
        <w:ind w:left="8472" w:hanging="701"/>
      </w:pPr>
      <w:rPr>
        <w:rFonts w:hint="default"/>
        <w:lang w:val="ru-RU" w:eastAsia="en-US" w:bidi="ar-SA"/>
      </w:rPr>
    </w:lvl>
    <w:lvl w:ilvl="8">
      <w:numFmt w:val="bullet"/>
      <w:lvlText w:val="•"/>
      <w:lvlJc w:val="left"/>
      <w:pPr>
        <w:ind w:left="9277" w:hanging="701"/>
      </w:pPr>
      <w:rPr>
        <w:rFonts w:hint="default"/>
        <w:lang w:val="ru-RU" w:eastAsia="en-US" w:bidi="ar-SA"/>
      </w:rPr>
    </w:lvl>
  </w:abstractNum>
  <w:abstractNum w:abstractNumId="28">
    <w:nsid w:val="17E85524"/>
    <w:multiLevelType w:val="hybridMultilevel"/>
    <w:tmpl w:val="410E2614"/>
    <w:lvl w:ilvl="0" w:tplc="2C26FC76">
      <w:numFmt w:val="bullet"/>
      <w:lvlText w:val=""/>
      <w:lvlJc w:val="left"/>
      <w:pPr>
        <w:ind w:left="462" w:hanging="360"/>
      </w:pPr>
      <w:rPr>
        <w:rFonts w:ascii="Symbol" w:eastAsia="Symbol" w:hAnsi="Symbol" w:cs="Symbol" w:hint="default"/>
        <w:w w:val="99"/>
        <w:sz w:val="20"/>
        <w:szCs w:val="20"/>
        <w:lang w:val="ru-RU" w:eastAsia="en-US" w:bidi="ar-SA"/>
      </w:rPr>
    </w:lvl>
    <w:lvl w:ilvl="1" w:tplc="D014457A">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E300158C">
      <w:numFmt w:val="bullet"/>
      <w:lvlText w:val="•"/>
      <w:lvlJc w:val="left"/>
      <w:pPr>
        <w:ind w:left="1585" w:hanging="164"/>
      </w:pPr>
      <w:rPr>
        <w:rFonts w:hint="default"/>
        <w:lang w:val="ru-RU" w:eastAsia="en-US" w:bidi="ar-SA"/>
      </w:rPr>
    </w:lvl>
    <w:lvl w:ilvl="3" w:tplc="06EC024E">
      <w:numFmt w:val="bullet"/>
      <w:lvlText w:val="•"/>
      <w:lvlJc w:val="left"/>
      <w:pPr>
        <w:ind w:left="2630" w:hanging="164"/>
      </w:pPr>
      <w:rPr>
        <w:rFonts w:hint="default"/>
        <w:lang w:val="ru-RU" w:eastAsia="en-US" w:bidi="ar-SA"/>
      </w:rPr>
    </w:lvl>
    <w:lvl w:ilvl="4" w:tplc="BE600A74">
      <w:numFmt w:val="bullet"/>
      <w:lvlText w:val="•"/>
      <w:lvlJc w:val="left"/>
      <w:pPr>
        <w:ind w:left="3675" w:hanging="164"/>
      </w:pPr>
      <w:rPr>
        <w:rFonts w:hint="default"/>
        <w:lang w:val="ru-RU" w:eastAsia="en-US" w:bidi="ar-SA"/>
      </w:rPr>
    </w:lvl>
    <w:lvl w:ilvl="5" w:tplc="6E7C14C2">
      <w:numFmt w:val="bullet"/>
      <w:lvlText w:val="•"/>
      <w:lvlJc w:val="left"/>
      <w:pPr>
        <w:ind w:left="4720" w:hanging="164"/>
      </w:pPr>
      <w:rPr>
        <w:rFonts w:hint="default"/>
        <w:lang w:val="ru-RU" w:eastAsia="en-US" w:bidi="ar-SA"/>
      </w:rPr>
    </w:lvl>
    <w:lvl w:ilvl="6" w:tplc="964434D2">
      <w:numFmt w:val="bullet"/>
      <w:lvlText w:val="•"/>
      <w:lvlJc w:val="left"/>
      <w:pPr>
        <w:ind w:left="5765" w:hanging="164"/>
      </w:pPr>
      <w:rPr>
        <w:rFonts w:hint="default"/>
        <w:lang w:val="ru-RU" w:eastAsia="en-US" w:bidi="ar-SA"/>
      </w:rPr>
    </w:lvl>
    <w:lvl w:ilvl="7" w:tplc="B5308386">
      <w:numFmt w:val="bullet"/>
      <w:lvlText w:val="•"/>
      <w:lvlJc w:val="left"/>
      <w:pPr>
        <w:ind w:left="6810" w:hanging="164"/>
      </w:pPr>
      <w:rPr>
        <w:rFonts w:hint="default"/>
        <w:lang w:val="ru-RU" w:eastAsia="en-US" w:bidi="ar-SA"/>
      </w:rPr>
    </w:lvl>
    <w:lvl w:ilvl="8" w:tplc="106C51E2">
      <w:numFmt w:val="bullet"/>
      <w:lvlText w:val="•"/>
      <w:lvlJc w:val="left"/>
      <w:pPr>
        <w:ind w:left="7856" w:hanging="164"/>
      </w:pPr>
      <w:rPr>
        <w:rFonts w:hint="default"/>
        <w:lang w:val="ru-RU" w:eastAsia="en-US" w:bidi="ar-SA"/>
      </w:rPr>
    </w:lvl>
  </w:abstractNum>
  <w:abstractNum w:abstractNumId="29">
    <w:nsid w:val="19005498"/>
    <w:multiLevelType w:val="hybridMultilevel"/>
    <w:tmpl w:val="2DB62AD0"/>
    <w:lvl w:ilvl="0" w:tplc="B76C4332">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390CEE2C">
      <w:numFmt w:val="bullet"/>
      <w:lvlText w:val="•"/>
      <w:lvlJc w:val="left"/>
      <w:pPr>
        <w:ind w:left="743" w:hanging="140"/>
      </w:pPr>
      <w:rPr>
        <w:rFonts w:hint="default"/>
        <w:lang w:val="ru-RU" w:eastAsia="en-US" w:bidi="ar-SA"/>
      </w:rPr>
    </w:lvl>
    <w:lvl w:ilvl="2" w:tplc="949823A2">
      <w:numFmt w:val="bullet"/>
      <w:lvlText w:val="•"/>
      <w:lvlJc w:val="left"/>
      <w:pPr>
        <w:ind w:left="1447" w:hanging="140"/>
      </w:pPr>
      <w:rPr>
        <w:rFonts w:hint="default"/>
        <w:lang w:val="ru-RU" w:eastAsia="en-US" w:bidi="ar-SA"/>
      </w:rPr>
    </w:lvl>
    <w:lvl w:ilvl="3" w:tplc="6F020492">
      <w:numFmt w:val="bullet"/>
      <w:lvlText w:val="•"/>
      <w:lvlJc w:val="left"/>
      <w:pPr>
        <w:ind w:left="2151" w:hanging="140"/>
      </w:pPr>
      <w:rPr>
        <w:rFonts w:hint="default"/>
        <w:lang w:val="ru-RU" w:eastAsia="en-US" w:bidi="ar-SA"/>
      </w:rPr>
    </w:lvl>
    <w:lvl w:ilvl="4" w:tplc="BC102B9A">
      <w:numFmt w:val="bullet"/>
      <w:lvlText w:val="•"/>
      <w:lvlJc w:val="left"/>
      <w:pPr>
        <w:ind w:left="2855" w:hanging="140"/>
      </w:pPr>
      <w:rPr>
        <w:rFonts w:hint="default"/>
        <w:lang w:val="ru-RU" w:eastAsia="en-US" w:bidi="ar-SA"/>
      </w:rPr>
    </w:lvl>
    <w:lvl w:ilvl="5" w:tplc="11E601CE">
      <w:numFmt w:val="bullet"/>
      <w:lvlText w:val="•"/>
      <w:lvlJc w:val="left"/>
      <w:pPr>
        <w:ind w:left="3559" w:hanging="140"/>
      </w:pPr>
      <w:rPr>
        <w:rFonts w:hint="default"/>
        <w:lang w:val="ru-RU" w:eastAsia="en-US" w:bidi="ar-SA"/>
      </w:rPr>
    </w:lvl>
    <w:lvl w:ilvl="6" w:tplc="987EBBE2">
      <w:numFmt w:val="bullet"/>
      <w:lvlText w:val="•"/>
      <w:lvlJc w:val="left"/>
      <w:pPr>
        <w:ind w:left="4263" w:hanging="140"/>
      </w:pPr>
      <w:rPr>
        <w:rFonts w:hint="default"/>
        <w:lang w:val="ru-RU" w:eastAsia="en-US" w:bidi="ar-SA"/>
      </w:rPr>
    </w:lvl>
    <w:lvl w:ilvl="7" w:tplc="5B22B728">
      <w:numFmt w:val="bullet"/>
      <w:lvlText w:val="•"/>
      <w:lvlJc w:val="left"/>
      <w:pPr>
        <w:ind w:left="4967" w:hanging="140"/>
      </w:pPr>
      <w:rPr>
        <w:rFonts w:hint="default"/>
        <w:lang w:val="ru-RU" w:eastAsia="en-US" w:bidi="ar-SA"/>
      </w:rPr>
    </w:lvl>
    <w:lvl w:ilvl="8" w:tplc="F41A4186">
      <w:numFmt w:val="bullet"/>
      <w:lvlText w:val="•"/>
      <w:lvlJc w:val="left"/>
      <w:pPr>
        <w:ind w:left="5671" w:hanging="140"/>
      </w:pPr>
      <w:rPr>
        <w:rFonts w:hint="default"/>
        <w:lang w:val="ru-RU" w:eastAsia="en-US" w:bidi="ar-SA"/>
      </w:rPr>
    </w:lvl>
  </w:abstractNum>
  <w:abstractNum w:abstractNumId="30">
    <w:nsid w:val="1A3F28F6"/>
    <w:multiLevelType w:val="hybridMultilevel"/>
    <w:tmpl w:val="5A6C4624"/>
    <w:lvl w:ilvl="0" w:tplc="4836A632">
      <w:numFmt w:val="bullet"/>
      <w:lvlText w:val="•"/>
      <w:lvlJc w:val="left"/>
      <w:pPr>
        <w:ind w:left="102" w:hanging="284"/>
      </w:pPr>
      <w:rPr>
        <w:rFonts w:ascii="Times New Roman" w:eastAsia="Times New Roman" w:hAnsi="Times New Roman" w:cs="Times New Roman" w:hint="default"/>
        <w:b/>
        <w:bCs/>
        <w:w w:val="100"/>
        <w:sz w:val="24"/>
        <w:szCs w:val="24"/>
        <w:lang w:val="ru-RU" w:eastAsia="en-US" w:bidi="ar-SA"/>
      </w:rPr>
    </w:lvl>
    <w:lvl w:ilvl="1" w:tplc="5DB8AF10">
      <w:numFmt w:val="bullet"/>
      <w:lvlText w:val="•"/>
      <w:lvlJc w:val="left"/>
      <w:pPr>
        <w:ind w:left="443" w:hanging="284"/>
      </w:pPr>
      <w:rPr>
        <w:rFonts w:hint="default"/>
        <w:lang w:val="ru-RU" w:eastAsia="en-US" w:bidi="ar-SA"/>
      </w:rPr>
    </w:lvl>
    <w:lvl w:ilvl="2" w:tplc="8B7A536C">
      <w:numFmt w:val="bullet"/>
      <w:lvlText w:val="•"/>
      <w:lvlJc w:val="left"/>
      <w:pPr>
        <w:ind w:left="786" w:hanging="284"/>
      </w:pPr>
      <w:rPr>
        <w:rFonts w:hint="default"/>
        <w:lang w:val="ru-RU" w:eastAsia="en-US" w:bidi="ar-SA"/>
      </w:rPr>
    </w:lvl>
    <w:lvl w:ilvl="3" w:tplc="B944E644">
      <w:numFmt w:val="bullet"/>
      <w:lvlText w:val="•"/>
      <w:lvlJc w:val="left"/>
      <w:pPr>
        <w:ind w:left="1129" w:hanging="284"/>
      </w:pPr>
      <w:rPr>
        <w:rFonts w:hint="default"/>
        <w:lang w:val="ru-RU" w:eastAsia="en-US" w:bidi="ar-SA"/>
      </w:rPr>
    </w:lvl>
    <w:lvl w:ilvl="4" w:tplc="40A8BBB0">
      <w:numFmt w:val="bullet"/>
      <w:lvlText w:val="•"/>
      <w:lvlJc w:val="left"/>
      <w:pPr>
        <w:ind w:left="1472" w:hanging="284"/>
      </w:pPr>
      <w:rPr>
        <w:rFonts w:hint="default"/>
        <w:lang w:val="ru-RU" w:eastAsia="en-US" w:bidi="ar-SA"/>
      </w:rPr>
    </w:lvl>
    <w:lvl w:ilvl="5" w:tplc="EE4EA4AA">
      <w:numFmt w:val="bullet"/>
      <w:lvlText w:val="•"/>
      <w:lvlJc w:val="left"/>
      <w:pPr>
        <w:ind w:left="1815" w:hanging="284"/>
      </w:pPr>
      <w:rPr>
        <w:rFonts w:hint="default"/>
        <w:lang w:val="ru-RU" w:eastAsia="en-US" w:bidi="ar-SA"/>
      </w:rPr>
    </w:lvl>
    <w:lvl w:ilvl="6" w:tplc="949238CA">
      <w:numFmt w:val="bullet"/>
      <w:lvlText w:val="•"/>
      <w:lvlJc w:val="left"/>
      <w:pPr>
        <w:ind w:left="2158" w:hanging="284"/>
      </w:pPr>
      <w:rPr>
        <w:rFonts w:hint="default"/>
        <w:lang w:val="ru-RU" w:eastAsia="en-US" w:bidi="ar-SA"/>
      </w:rPr>
    </w:lvl>
    <w:lvl w:ilvl="7" w:tplc="20165C4E">
      <w:numFmt w:val="bullet"/>
      <w:lvlText w:val="•"/>
      <w:lvlJc w:val="left"/>
      <w:pPr>
        <w:ind w:left="2501" w:hanging="284"/>
      </w:pPr>
      <w:rPr>
        <w:rFonts w:hint="default"/>
        <w:lang w:val="ru-RU" w:eastAsia="en-US" w:bidi="ar-SA"/>
      </w:rPr>
    </w:lvl>
    <w:lvl w:ilvl="8" w:tplc="729AE3D8">
      <w:numFmt w:val="bullet"/>
      <w:lvlText w:val="•"/>
      <w:lvlJc w:val="left"/>
      <w:pPr>
        <w:ind w:left="2844" w:hanging="284"/>
      </w:pPr>
      <w:rPr>
        <w:rFonts w:hint="default"/>
        <w:lang w:val="ru-RU" w:eastAsia="en-US" w:bidi="ar-SA"/>
      </w:rPr>
    </w:lvl>
  </w:abstractNum>
  <w:abstractNum w:abstractNumId="31">
    <w:nsid w:val="1B18215A"/>
    <w:multiLevelType w:val="hybridMultilevel"/>
    <w:tmpl w:val="6E148B76"/>
    <w:lvl w:ilvl="0" w:tplc="8F2E3F8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E82C654">
      <w:numFmt w:val="bullet"/>
      <w:lvlText w:val="•"/>
      <w:lvlJc w:val="left"/>
      <w:pPr>
        <w:ind w:left="412" w:hanging="140"/>
      </w:pPr>
      <w:rPr>
        <w:rFonts w:hint="default"/>
        <w:lang w:val="ru-RU" w:eastAsia="en-US" w:bidi="ar-SA"/>
      </w:rPr>
    </w:lvl>
    <w:lvl w:ilvl="2" w:tplc="FACAA60E">
      <w:numFmt w:val="bullet"/>
      <w:lvlText w:val="•"/>
      <w:lvlJc w:val="left"/>
      <w:pPr>
        <w:ind w:left="724" w:hanging="140"/>
      </w:pPr>
      <w:rPr>
        <w:rFonts w:hint="default"/>
        <w:lang w:val="ru-RU" w:eastAsia="en-US" w:bidi="ar-SA"/>
      </w:rPr>
    </w:lvl>
    <w:lvl w:ilvl="3" w:tplc="F6EE8A28">
      <w:numFmt w:val="bullet"/>
      <w:lvlText w:val="•"/>
      <w:lvlJc w:val="left"/>
      <w:pPr>
        <w:ind w:left="1036" w:hanging="140"/>
      </w:pPr>
      <w:rPr>
        <w:rFonts w:hint="default"/>
        <w:lang w:val="ru-RU" w:eastAsia="en-US" w:bidi="ar-SA"/>
      </w:rPr>
    </w:lvl>
    <w:lvl w:ilvl="4" w:tplc="9BFCB7B2">
      <w:numFmt w:val="bullet"/>
      <w:lvlText w:val="•"/>
      <w:lvlJc w:val="left"/>
      <w:pPr>
        <w:ind w:left="1349" w:hanging="140"/>
      </w:pPr>
      <w:rPr>
        <w:rFonts w:hint="default"/>
        <w:lang w:val="ru-RU" w:eastAsia="en-US" w:bidi="ar-SA"/>
      </w:rPr>
    </w:lvl>
    <w:lvl w:ilvl="5" w:tplc="CD54B35E">
      <w:numFmt w:val="bullet"/>
      <w:lvlText w:val="•"/>
      <w:lvlJc w:val="left"/>
      <w:pPr>
        <w:ind w:left="1661" w:hanging="140"/>
      </w:pPr>
      <w:rPr>
        <w:rFonts w:hint="default"/>
        <w:lang w:val="ru-RU" w:eastAsia="en-US" w:bidi="ar-SA"/>
      </w:rPr>
    </w:lvl>
    <w:lvl w:ilvl="6" w:tplc="D430CFA8">
      <w:numFmt w:val="bullet"/>
      <w:lvlText w:val="•"/>
      <w:lvlJc w:val="left"/>
      <w:pPr>
        <w:ind w:left="1973" w:hanging="140"/>
      </w:pPr>
      <w:rPr>
        <w:rFonts w:hint="default"/>
        <w:lang w:val="ru-RU" w:eastAsia="en-US" w:bidi="ar-SA"/>
      </w:rPr>
    </w:lvl>
    <w:lvl w:ilvl="7" w:tplc="E572E20E">
      <w:numFmt w:val="bullet"/>
      <w:lvlText w:val="•"/>
      <w:lvlJc w:val="left"/>
      <w:pPr>
        <w:ind w:left="2286" w:hanging="140"/>
      </w:pPr>
      <w:rPr>
        <w:rFonts w:hint="default"/>
        <w:lang w:val="ru-RU" w:eastAsia="en-US" w:bidi="ar-SA"/>
      </w:rPr>
    </w:lvl>
    <w:lvl w:ilvl="8" w:tplc="CAEEB7C6">
      <w:numFmt w:val="bullet"/>
      <w:lvlText w:val="•"/>
      <w:lvlJc w:val="left"/>
      <w:pPr>
        <w:ind w:left="2598" w:hanging="140"/>
      </w:pPr>
      <w:rPr>
        <w:rFonts w:hint="default"/>
        <w:lang w:val="ru-RU" w:eastAsia="en-US" w:bidi="ar-SA"/>
      </w:rPr>
    </w:lvl>
  </w:abstractNum>
  <w:abstractNum w:abstractNumId="32">
    <w:nsid w:val="1B8A3D7B"/>
    <w:multiLevelType w:val="multilevel"/>
    <w:tmpl w:val="195EA684"/>
    <w:lvl w:ilvl="0">
      <w:start w:val="1"/>
      <w:numFmt w:val="decimal"/>
      <w:lvlText w:val="%1"/>
      <w:lvlJc w:val="left"/>
      <w:pPr>
        <w:ind w:left="645" w:hanging="424"/>
      </w:pPr>
      <w:rPr>
        <w:rFonts w:hint="default"/>
        <w:lang w:val="ru-RU" w:eastAsia="en-US" w:bidi="ar-SA"/>
      </w:rPr>
    </w:lvl>
    <w:lvl w:ilvl="1">
      <w:start w:val="1"/>
      <w:numFmt w:val="decimal"/>
      <w:lvlText w:val="%1.%2."/>
      <w:lvlJc w:val="left"/>
      <w:pPr>
        <w:ind w:left="645" w:hanging="424"/>
      </w:pPr>
      <w:rPr>
        <w:rFonts w:ascii="Times New Roman" w:eastAsia="Times New Roman" w:hAnsi="Times New Roman" w:cs="Times New Roman" w:hint="default"/>
        <w:spacing w:val="-3"/>
        <w:w w:val="100"/>
        <w:sz w:val="26"/>
        <w:szCs w:val="26"/>
        <w:lang w:val="ru-RU" w:eastAsia="en-US" w:bidi="ar-SA"/>
      </w:rPr>
    </w:lvl>
    <w:lvl w:ilvl="2">
      <w:start w:val="1"/>
      <w:numFmt w:val="decimal"/>
      <w:lvlText w:val="%1.%2.%3."/>
      <w:lvlJc w:val="left"/>
      <w:pPr>
        <w:ind w:left="922"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02" w:hanging="701"/>
      </w:pPr>
      <w:rPr>
        <w:rFonts w:hint="default"/>
        <w:lang w:val="ru-RU" w:eastAsia="en-US" w:bidi="ar-SA"/>
      </w:rPr>
    </w:lvl>
    <w:lvl w:ilvl="4">
      <w:numFmt w:val="bullet"/>
      <w:lvlText w:val="•"/>
      <w:lvlJc w:val="left"/>
      <w:pPr>
        <w:ind w:left="3893" w:hanging="701"/>
      </w:pPr>
      <w:rPr>
        <w:rFonts w:hint="default"/>
        <w:lang w:val="ru-RU" w:eastAsia="en-US" w:bidi="ar-SA"/>
      </w:rPr>
    </w:lvl>
    <w:lvl w:ilvl="5">
      <w:numFmt w:val="bullet"/>
      <w:lvlText w:val="•"/>
      <w:lvlJc w:val="left"/>
      <w:pPr>
        <w:ind w:left="4884" w:hanging="701"/>
      </w:pPr>
      <w:rPr>
        <w:rFonts w:hint="default"/>
        <w:lang w:val="ru-RU" w:eastAsia="en-US" w:bidi="ar-SA"/>
      </w:rPr>
    </w:lvl>
    <w:lvl w:ilvl="6">
      <w:numFmt w:val="bullet"/>
      <w:lvlText w:val="•"/>
      <w:lvlJc w:val="left"/>
      <w:pPr>
        <w:ind w:left="5875" w:hanging="701"/>
      </w:pPr>
      <w:rPr>
        <w:rFonts w:hint="default"/>
        <w:lang w:val="ru-RU" w:eastAsia="en-US" w:bidi="ar-SA"/>
      </w:rPr>
    </w:lvl>
    <w:lvl w:ilvl="7">
      <w:numFmt w:val="bullet"/>
      <w:lvlText w:val="•"/>
      <w:lvlJc w:val="left"/>
      <w:pPr>
        <w:ind w:left="6866" w:hanging="701"/>
      </w:pPr>
      <w:rPr>
        <w:rFonts w:hint="default"/>
        <w:lang w:val="ru-RU" w:eastAsia="en-US" w:bidi="ar-SA"/>
      </w:rPr>
    </w:lvl>
    <w:lvl w:ilvl="8">
      <w:numFmt w:val="bullet"/>
      <w:lvlText w:val="•"/>
      <w:lvlJc w:val="left"/>
      <w:pPr>
        <w:ind w:left="7857" w:hanging="701"/>
      </w:pPr>
      <w:rPr>
        <w:rFonts w:hint="default"/>
        <w:lang w:val="ru-RU" w:eastAsia="en-US" w:bidi="ar-SA"/>
      </w:rPr>
    </w:lvl>
  </w:abstractNum>
  <w:abstractNum w:abstractNumId="33">
    <w:nsid w:val="1BAB2D46"/>
    <w:multiLevelType w:val="hybridMultilevel"/>
    <w:tmpl w:val="35EE7438"/>
    <w:lvl w:ilvl="0" w:tplc="0608D7FC">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5652F052">
      <w:numFmt w:val="bullet"/>
      <w:lvlText w:val="•"/>
      <w:lvlJc w:val="left"/>
      <w:pPr>
        <w:ind w:left="641" w:hanging="210"/>
      </w:pPr>
      <w:rPr>
        <w:rFonts w:hint="default"/>
        <w:lang w:val="ru-RU" w:eastAsia="en-US" w:bidi="ar-SA"/>
      </w:rPr>
    </w:lvl>
    <w:lvl w:ilvl="2" w:tplc="2AC2B4B2">
      <w:numFmt w:val="bullet"/>
      <w:lvlText w:val="•"/>
      <w:lvlJc w:val="left"/>
      <w:pPr>
        <w:ind w:left="1183" w:hanging="210"/>
      </w:pPr>
      <w:rPr>
        <w:rFonts w:hint="default"/>
        <w:lang w:val="ru-RU" w:eastAsia="en-US" w:bidi="ar-SA"/>
      </w:rPr>
    </w:lvl>
    <w:lvl w:ilvl="3" w:tplc="BEA2FBD2">
      <w:numFmt w:val="bullet"/>
      <w:lvlText w:val="•"/>
      <w:lvlJc w:val="left"/>
      <w:pPr>
        <w:ind w:left="1725" w:hanging="210"/>
      </w:pPr>
      <w:rPr>
        <w:rFonts w:hint="default"/>
        <w:lang w:val="ru-RU" w:eastAsia="en-US" w:bidi="ar-SA"/>
      </w:rPr>
    </w:lvl>
    <w:lvl w:ilvl="4" w:tplc="2FAEB39E">
      <w:numFmt w:val="bullet"/>
      <w:lvlText w:val="•"/>
      <w:lvlJc w:val="left"/>
      <w:pPr>
        <w:ind w:left="2267" w:hanging="210"/>
      </w:pPr>
      <w:rPr>
        <w:rFonts w:hint="default"/>
        <w:lang w:val="ru-RU" w:eastAsia="en-US" w:bidi="ar-SA"/>
      </w:rPr>
    </w:lvl>
    <w:lvl w:ilvl="5" w:tplc="66681964">
      <w:numFmt w:val="bullet"/>
      <w:lvlText w:val="•"/>
      <w:lvlJc w:val="left"/>
      <w:pPr>
        <w:ind w:left="2809" w:hanging="210"/>
      </w:pPr>
      <w:rPr>
        <w:rFonts w:hint="default"/>
        <w:lang w:val="ru-RU" w:eastAsia="en-US" w:bidi="ar-SA"/>
      </w:rPr>
    </w:lvl>
    <w:lvl w:ilvl="6" w:tplc="6F96444E">
      <w:numFmt w:val="bullet"/>
      <w:lvlText w:val="•"/>
      <w:lvlJc w:val="left"/>
      <w:pPr>
        <w:ind w:left="3350" w:hanging="210"/>
      </w:pPr>
      <w:rPr>
        <w:rFonts w:hint="default"/>
        <w:lang w:val="ru-RU" w:eastAsia="en-US" w:bidi="ar-SA"/>
      </w:rPr>
    </w:lvl>
    <w:lvl w:ilvl="7" w:tplc="E0B87E4C">
      <w:numFmt w:val="bullet"/>
      <w:lvlText w:val="•"/>
      <w:lvlJc w:val="left"/>
      <w:pPr>
        <w:ind w:left="3892" w:hanging="210"/>
      </w:pPr>
      <w:rPr>
        <w:rFonts w:hint="default"/>
        <w:lang w:val="ru-RU" w:eastAsia="en-US" w:bidi="ar-SA"/>
      </w:rPr>
    </w:lvl>
    <w:lvl w:ilvl="8" w:tplc="9A507568">
      <w:numFmt w:val="bullet"/>
      <w:lvlText w:val="•"/>
      <w:lvlJc w:val="left"/>
      <w:pPr>
        <w:ind w:left="4434" w:hanging="210"/>
      </w:pPr>
      <w:rPr>
        <w:rFonts w:hint="default"/>
        <w:lang w:val="ru-RU" w:eastAsia="en-US" w:bidi="ar-SA"/>
      </w:rPr>
    </w:lvl>
  </w:abstractNum>
  <w:abstractNum w:abstractNumId="34">
    <w:nsid w:val="1C121CA4"/>
    <w:multiLevelType w:val="hybridMultilevel"/>
    <w:tmpl w:val="E5A2378C"/>
    <w:lvl w:ilvl="0" w:tplc="715A1BA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F6AA11C">
      <w:numFmt w:val="bullet"/>
      <w:lvlText w:val="•"/>
      <w:lvlJc w:val="left"/>
      <w:pPr>
        <w:ind w:left="538" w:hanging="140"/>
      </w:pPr>
      <w:rPr>
        <w:rFonts w:hint="default"/>
        <w:lang w:val="ru-RU" w:eastAsia="en-US" w:bidi="ar-SA"/>
      </w:rPr>
    </w:lvl>
    <w:lvl w:ilvl="2" w:tplc="216EE33E">
      <w:numFmt w:val="bullet"/>
      <w:lvlText w:val="•"/>
      <w:lvlJc w:val="left"/>
      <w:pPr>
        <w:ind w:left="837" w:hanging="140"/>
      </w:pPr>
      <w:rPr>
        <w:rFonts w:hint="default"/>
        <w:lang w:val="ru-RU" w:eastAsia="en-US" w:bidi="ar-SA"/>
      </w:rPr>
    </w:lvl>
    <w:lvl w:ilvl="3" w:tplc="5970A94E">
      <w:numFmt w:val="bullet"/>
      <w:lvlText w:val="•"/>
      <w:lvlJc w:val="left"/>
      <w:pPr>
        <w:ind w:left="1135" w:hanging="140"/>
      </w:pPr>
      <w:rPr>
        <w:rFonts w:hint="default"/>
        <w:lang w:val="ru-RU" w:eastAsia="en-US" w:bidi="ar-SA"/>
      </w:rPr>
    </w:lvl>
    <w:lvl w:ilvl="4" w:tplc="9676D0B2">
      <w:numFmt w:val="bullet"/>
      <w:lvlText w:val="•"/>
      <w:lvlJc w:val="left"/>
      <w:pPr>
        <w:ind w:left="1434" w:hanging="140"/>
      </w:pPr>
      <w:rPr>
        <w:rFonts w:hint="default"/>
        <w:lang w:val="ru-RU" w:eastAsia="en-US" w:bidi="ar-SA"/>
      </w:rPr>
    </w:lvl>
    <w:lvl w:ilvl="5" w:tplc="D57235BC">
      <w:numFmt w:val="bullet"/>
      <w:lvlText w:val="•"/>
      <w:lvlJc w:val="left"/>
      <w:pPr>
        <w:ind w:left="1733" w:hanging="140"/>
      </w:pPr>
      <w:rPr>
        <w:rFonts w:hint="default"/>
        <w:lang w:val="ru-RU" w:eastAsia="en-US" w:bidi="ar-SA"/>
      </w:rPr>
    </w:lvl>
    <w:lvl w:ilvl="6" w:tplc="F81A8610">
      <w:numFmt w:val="bullet"/>
      <w:lvlText w:val="•"/>
      <w:lvlJc w:val="left"/>
      <w:pPr>
        <w:ind w:left="2031" w:hanging="140"/>
      </w:pPr>
      <w:rPr>
        <w:rFonts w:hint="default"/>
        <w:lang w:val="ru-RU" w:eastAsia="en-US" w:bidi="ar-SA"/>
      </w:rPr>
    </w:lvl>
    <w:lvl w:ilvl="7" w:tplc="8E385F8C">
      <w:numFmt w:val="bullet"/>
      <w:lvlText w:val="•"/>
      <w:lvlJc w:val="left"/>
      <w:pPr>
        <w:ind w:left="2330" w:hanging="140"/>
      </w:pPr>
      <w:rPr>
        <w:rFonts w:hint="default"/>
        <w:lang w:val="ru-RU" w:eastAsia="en-US" w:bidi="ar-SA"/>
      </w:rPr>
    </w:lvl>
    <w:lvl w:ilvl="8" w:tplc="0E32D83C">
      <w:numFmt w:val="bullet"/>
      <w:lvlText w:val="•"/>
      <w:lvlJc w:val="left"/>
      <w:pPr>
        <w:ind w:left="2628" w:hanging="140"/>
      </w:pPr>
      <w:rPr>
        <w:rFonts w:hint="default"/>
        <w:lang w:val="ru-RU" w:eastAsia="en-US" w:bidi="ar-SA"/>
      </w:rPr>
    </w:lvl>
  </w:abstractNum>
  <w:abstractNum w:abstractNumId="35">
    <w:nsid w:val="1E4F617C"/>
    <w:multiLevelType w:val="hybridMultilevel"/>
    <w:tmpl w:val="15C22A38"/>
    <w:lvl w:ilvl="0" w:tplc="064A90F2">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0860B5B0">
      <w:numFmt w:val="bullet"/>
      <w:lvlText w:val="•"/>
      <w:lvlJc w:val="left"/>
      <w:pPr>
        <w:ind w:left="468" w:hanging="210"/>
      </w:pPr>
      <w:rPr>
        <w:rFonts w:hint="default"/>
        <w:lang w:val="ru-RU" w:eastAsia="en-US" w:bidi="ar-SA"/>
      </w:rPr>
    </w:lvl>
    <w:lvl w:ilvl="2" w:tplc="C9E61B44">
      <w:numFmt w:val="bullet"/>
      <w:lvlText w:val="•"/>
      <w:lvlJc w:val="left"/>
      <w:pPr>
        <w:ind w:left="837" w:hanging="210"/>
      </w:pPr>
      <w:rPr>
        <w:rFonts w:hint="default"/>
        <w:lang w:val="ru-RU" w:eastAsia="en-US" w:bidi="ar-SA"/>
      </w:rPr>
    </w:lvl>
    <w:lvl w:ilvl="3" w:tplc="5684962A">
      <w:numFmt w:val="bullet"/>
      <w:lvlText w:val="•"/>
      <w:lvlJc w:val="left"/>
      <w:pPr>
        <w:ind w:left="1205" w:hanging="210"/>
      </w:pPr>
      <w:rPr>
        <w:rFonts w:hint="default"/>
        <w:lang w:val="ru-RU" w:eastAsia="en-US" w:bidi="ar-SA"/>
      </w:rPr>
    </w:lvl>
    <w:lvl w:ilvl="4" w:tplc="666A632E">
      <w:numFmt w:val="bullet"/>
      <w:lvlText w:val="•"/>
      <w:lvlJc w:val="left"/>
      <w:pPr>
        <w:ind w:left="1574" w:hanging="210"/>
      </w:pPr>
      <w:rPr>
        <w:rFonts w:hint="default"/>
        <w:lang w:val="ru-RU" w:eastAsia="en-US" w:bidi="ar-SA"/>
      </w:rPr>
    </w:lvl>
    <w:lvl w:ilvl="5" w:tplc="568CD2AE">
      <w:numFmt w:val="bullet"/>
      <w:lvlText w:val="•"/>
      <w:lvlJc w:val="left"/>
      <w:pPr>
        <w:ind w:left="1942" w:hanging="210"/>
      </w:pPr>
      <w:rPr>
        <w:rFonts w:hint="default"/>
        <w:lang w:val="ru-RU" w:eastAsia="en-US" w:bidi="ar-SA"/>
      </w:rPr>
    </w:lvl>
    <w:lvl w:ilvl="6" w:tplc="E4D6A5E6">
      <w:numFmt w:val="bullet"/>
      <w:lvlText w:val="•"/>
      <w:lvlJc w:val="left"/>
      <w:pPr>
        <w:ind w:left="2311" w:hanging="210"/>
      </w:pPr>
      <w:rPr>
        <w:rFonts w:hint="default"/>
        <w:lang w:val="ru-RU" w:eastAsia="en-US" w:bidi="ar-SA"/>
      </w:rPr>
    </w:lvl>
    <w:lvl w:ilvl="7" w:tplc="116EF958">
      <w:numFmt w:val="bullet"/>
      <w:lvlText w:val="•"/>
      <w:lvlJc w:val="left"/>
      <w:pPr>
        <w:ind w:left="2679" w:hanging="210"/>
      </w:pPr>
      <w:rPr>
        <w:rFonts w:hint="default"/>
        <w:lang w:val="ru-RU" w:eastAsia="en-US" w:bidi="ar-SA"/>
      </w:rPr>
    </w:lvl>
    <w:lvl w:ilvl="8" w:tplc="6EB2326C">
      <w:numFmt w:val="bullet"/>
      <w:lvlText w:val="•"/>
      <w:lvlJc w:val="left"/>
      <w:pPr>
        <w:ind w:left="3048" w:hanging="210"/>
      </w:pPr>
      <w:rPr>
        <w:rFonts w:hint="default"/>
        <w:lang w:val="ru-RU" w:eastAsia="en-US" w:bidi="ar-SA"/>
      </w:rPr>
    </w:lvl>
  </w:abstractNum>
  <w:abstractNum w:abstractNumId="36">
    <w:nsid w:val="1E916893"/>
    <w:multiLevelType w:val="hybridMultilevel"/>
    <w:tmpl w:val="5D9E0396"/>
    <w:lvl w:ilvl="0" w:tplc="07C80668">
      <w:start w:val="1"/>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0BFE8324">
      <w:numFmt w:val="bullet"/>
      <w:lvlText w:val="•"/>
      <w:lvlJc w:val="left"/>
      <w:pPr>
        <w:ind w:left="839" w:hanging="210"/>
      </w:pPr>
      <w:rPr>
        <w:rFonts w:hint="default"/>
        <w:lang w:val="ru-RU" w:eastAsia="en-US" w:bidi="ar-SA"/>
      </w:rPr>
    </w:lvl>
    <w:lvl w:ilvl="2" w:tplc="A5C62662">
      <w:numFmt w:val="bullet"/>
      <w:lvlText w:val="•"/>
      <w:lvlJc w:val="left"/>
      <w:pPr>
        <w:ind w:left="1359" w:hanging="210"/>
      </w:pPr>
      <w:rPr>
        <w:rFonts w:hint="default"/>
        <w:lang w:val="ru-RU" w:eastAsia="en-US" w:bidi="ar-SA"/>
      </w:rPr>
    </w:lvl>
    <w:lvl w:ilvl="3" w:tplc="C276B62C">
      <w:numFmt w:val="bullet"/>
      <w:lvlText w:val="•"/>
      <w:lvlJc w:val="left"/>
      <w:pPr>
        <w:ind w:left="1879" w:hanging="210"/>
      </w:pPr>
      <w:rPr>
        <w:rFonts w:hint="default"/>
        <w:lang w:val="ru-RU" w:eastAsia="en-US" w:bidi="ar-SA"/>
      </w:rPr>
    </w:lvl>
    <w:lvl w:ilvl="4" w:tplc="554242FA">
      <w:numFmt w:val="bullet"/>
      <w:lvlText w:val="•"/>
      <w:lvlJc w:val="left"/>
      <w:pPr>
        <w:ind w:left="2399" w:hanging="210"/>
      </w:pPr>
      <w:rPr>
        <w:rFonts w:hint="default"/>
        <w:lang w:val="ru-RU" w:eastAsia="en-US" w:bidi="ar-SA"/>
      </w:rPr>
    </w:lvl>
    <w:lvl w:ilvl="5" w:tplc="CEECD38C">
      <w:numFmt w:val="bullet"/>
      <w:lvlText w:val="•"/>
      <w:lvlJc w:val="left"/>
      <w:pPr>
        <w:ind w:left="2919" w:hanging="210"/>
      </w:pPr>
      <w:rPr>
        <w:rFonts w:hint="default"/>
        <w:lang w:val="ru-RU" w:eastAsia="en-US" w:bidi="ar-SA"/>
      </w:rPr>
    </w:lvl>
    <w:lvl w:ilvl="6" w:tplc="5F442D0A">
      <w:numFmt w:val="bullet"/>
      <w:lvlText w:val="•"/>
      <w:lvlJc w:val="left"/>
      <w:pPr>
        <w:ind w:left="3438" w:hanging="210"/>
      </w:pPr>
      <w:rPr>
        <w:rFonts w:hint="default"/>
        <w:lang w:val="ru-RU" w:eastAsia="en-US" w:bidi="ar-SA"/>
      </w:rPr>
    </w:lvl>
    <w:lvl w:ilvl="7" w:tplc="58923846">
      <w:numFmt w:val="bullet"/>
      <w:lvlText w:val="•"/>
      <w:lvlJc w:val="left"/>
      <w:pPr>
        <w:ind w:left="3958" w:hanging="210"/>
      </w:pPr>
      <w:rPr>
        <w:rFonts w:hint="default"/>
        <w:lang w:val="ru-RU" w:eastAsia="en-US" w:bidi="ar-SA"/>
      </w:rPr>
    </w:lvl>
    <w:lvl w:ilvl="8" w:tplc="2C9499B6">
      <w:numFmt w:val="bullet"/>
      <w:lvlText w:val="•"/>
      <w:lvlJc w:val="left"/>
      <w:pPr>
        <w:ind w:left="4478" w:hanging="210"/>
      </w:pPr>
      <w:rPr>
        <w:rFonts w:hint="default"/>
        <w:lang w:val="ru-RU" w:eastAsia="en-US" w:bidi="ar-SA"/>
      </w:rPr>
    </w:lvl>
  </w:abstractNum>
  <w:abstractNum w:abstractNumId="37">
    <w:nsid w:val="1F1113CE"/>
    <w:multiLevelType w:val="hybridMultilevel"/>
    <w:tmpl w:val="025E3950"/>
    <w:lvl w:ilvl="0" w:tplc="131EB256">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0AC1E4C">
      <w:numFmt w:val="bullet"/>
      <w:lvlText w:val="•"/>
      <w:lvlJc w:val="left"/>
      <w:pPr>
        <w:ind w:left="641" w:hanging="210"/>
      </w:pPr>
      <w:rPr>
        <w:rFonts w:hint="default"/>
        <w:lang w:val="ru-RU" w:eastAsia="en-US" w:bidi="ar-SA"/>
      </w:rPr>
    </w:lvl>
    <w:lvl w:ilvl="2" w:tplc="D10E9A00">
      <w:numFmt w:val="bullet"/>
      <w:lvlText w:val="•"/>
      <w:lvlJc w:val="left"/>
      <w:pPr>
        <w:ind w:left="1183" w:hanging="210"/>
      </w:pPr>
      <w:rPr>
        <w:rFonts w:hint="default"/>
        <w:lang w:val="ru-RU" w:eastAsia="en-US" w:bidi="ar-SA"/>
      </w:rPr>
    </w:lvl>
    <w:lvl w:ilvl="3" w:tplc="8354BE6E">
      <w:numFmt w:val="bullet"/>
      <w:lvlText w:val="•"/>
      <w:lvlJc w:val="left"/>
      <w:pPr>
        <w:ind w:left="1725" w:hanging="210"/>
      </w:pPr>
      <w:rPr>
        <w:rFonts w:hint="default"/>
        <w:lang w:val="ru-RU" w:eastAsia="en-US" w:bidi="ar-SA"/>
      </w:rPr>
    </w:lvl>
    <w:lvl w:ilvl="4" w:tplc="348A1280">
      <w:numFmt w:val="bullet"/>
      <w:lvlText w:val="•"/>
      <w:lvlJc w:val="left"/>
      <w:pPr>
        <w:ind w:left="2267" w:hanging="210"/>
      </w:pPr>
      <w:rPr>
        <w:rFonts w:hint="default"/>
        <w:lang w:val="ru-RU" w:eastAsia="en-US" w:bidi="ar-SA"/>
      </w:rPr>
    </w:lvl>
    <w:lvl w:ilvl="5" w:tplc="34529288">
      <w:numFmt w:val="bullet"/>
      <w:lvlText w:val="•"/>
      <w:lvlJc w:val="left"/>
      <w:pPr>
        <w:ind w:left="2809" w:hanging="210"/>
      </w:pPr>
      <w:rPr>
        <w:rFonts w:hint="default"/>
        <w:lang w:val="ru-RU" w:eastAsia="en-US" w:bidi="ar-SA"/>
      </w:rPr>
    </w:lvl>
    <w:lvl w:ilvl="6" w:tplc="DD7216BC">
      <w:numFmt w:val="bullet"/>
      <w:lvlText w:val="•"/>
      <w:lvlJc w:val="left"/>
      <w:pPr>
        <w:ind w:left="3350" w:hanging="210"/>
      </w:pPr>
      <w:rPr>
        <w:rFonts w:hint="default"/>
        <w:lang w:val="ru-RU" w:eastAsia="en-US" w:bidi="ar-SA"/>
      </w:rPr>
    </w:lvl>
    <w:lvl w:ilvl="7" w:tplc="8E3ACF04">
      <w:numFmt w:val="bullet"/>
      <w:lvlText w:val="•"/>
      <w:lvlJc w:val="left"/>
      <w:pPr>
        <w:ind w:left="3892" w:hanging="210"/>
      </w:pPr>
      <w:rPr>
        <w:rFonts w:hint="default"/>
        <w:lang w:val="ru-RU" w:eastAsia="en-US" w:bidi="ar-SA"/>
      </w:rPr>
    </w:lvl>
    <w:lvl w:ilvl="8" w:tplc="7C00B38E">
      <w:numFmt w:val="bullet"/>
      <w:lvlText w:val="•"/>
      <w:lvlJc w:val="left"/>
      <w:pPr>
        <w:ind w:left="4434" w:hanging="210"/>
      </w:pPr>
      <w:rPr>
        <w:rFonts w:hint="default"/>
        <w:lang w:val="ru-RU" w:eastAsia="en-US" w:bidi="ar-SA"/>
      </w:rPr>
    </w:lvl>
  </w:abstractNum>
  <w:abstractNum w:abstractNumId="38">
    <w:nsid w:val="1FF6671B"/>
    <w:multiLevelType w:val="hybridMultilevel"/>
    <w:tmpl w:val="690C5910"/>
    <w:lvl w:ilvl="0" w:tplc="51EC4A94">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A74CAE4A">
      <w:numFmt w:val="bullet"/>
      <w:lvlText w:val="•"/>
      <w:lvlJc w:val="left"/>
      <w:pPr>
        <w:ind w:left="470" w:hanging="284"/>
      </w:pPr>
      <w:rPr>
        <w:rFonts w:hint="default"/>
        <w:lang w:val="ru-RU" w:eastAsia="en-US" w:bidi="ar-SA"/>
      </w:rPr>
    </w:lvl>
    <w:lvl w:ilvl="2" w:tplc="D7624C8A">
      <w:numFmt w:val="bullet"/>
      <w:lvlText w:val="•"/>
      <w:lvlJc w:val="left"/>
      <w:pPr>
        <w:ind w:left="840" w:hanging="284"/>
      </w:pPr>
      <w:rPr>
        <w:rFonts w:hint="default"/>
        <w:lang w:val="ru-RU" w:eastAsia="en-US" w:bidi="ar-SA"/>
      </w:rPr>
    </w:lvl>
    <w:lvl w:ilvl="3" w:tplc="A504F44A">
      <w:numFmt w:val="bullet"/>
      <w:lvlText w:val="•"/>
      <w:lvlJc w:val="left"/>
      <w:pPr>
        <w:ind w:left="1210" w:hanging="284"/>
      </w:pPr>
      <w:rPr>
        <w:rFonts w:hint="default"/>
        <w:lang w:val="ru-RU" w:eastAsia="en-US" w:bidi="ar-SA"/>
      </w:rPr>
    </w:lvl>
    <w:lvl w:ilvl="4" w:tplc="6138315C">
      <w:numFmt w:val="bullet"/>
      <w:lvlText w:val="•"/>
      <w:lvlJc w:val="left"/>
      <w:pPr>
        <w:ind w:left="1580" w:hanging="284"/>
      </w:pPr>
      <w:rPr>
        <w:rFonts w:hint="default"/>
        <w:lang w:val="ru-RU" w:eastAsia="en-US" w:bidi="ar-SA"/>
      </w:rPr>
    </w:lvl>
    <w:lvl w:ilvl="5" w:tplc="019868D0">
      <w:numFmt w:val="bullet"/>
      <w:lvlText w:val="•"/>
      <w:lvlJc w:val="left"/>
      <w:pPr>
        <w:ind w:left="1950" w:hanging="284"/>
      </w:pPr>
      <w:rPr>
        <w:rFonts w:hint="default"/>
        <w:lang w:val="ru-RU" w:eastAsia="en-US" w:bidi="ar-SA"/>
      </w:rPr>
    </w:lvl>
    <w:lvl w:ilvl="6" w:tplc="4E26900C">
      <w:numFmt w:val="bullet"/>
      <w:lvlText w:val="•"/>
      <w:lvlJc w:val="left"/>
      <w:pPr>
        <w:ind w:left="2320" w:hanging="284"/>
      </w:pPr>
      <w:rPr>
        <w:rFonts w:hint="default"/>
        <w:lang w:val="ru-RU" w:eastAsia="en-US" w:bidi="ar-SA"/>
      </w:rPr>
    </w:lvl>
    <w:lvl w:ilvl="7" w:tplc="A2004B46">
      <w:numFmt w:val="bullet"/>
      <w:lvlText w:val="•"/>
      <w:lvlJc w:val="left"/>
      <w:pPr>
        <w:ind w:left="2690" w:hanging="284"/>
      </w:pPr>
      <w:rPr>
        <w:rFonts w:hint="default"/>
        <w:lang w:val="ru-RU" w:eastAsia="en-US" w:bidi="ar-SA"/>
      </w:rPr>
    </w:lvl>
    <w:lvl w:ilvl="8" w:tplc="0E367144">
      <w:numFmt w:val="bullet"/>
      <w:lvlText w:val="•"/>
      <w:lvlJc w:val="left"/>
      <w:pPr>
        <w:ind w:left="3060" w:hanging="284"/>
      </w:pPr>
      <w:rPr>
        <w:rFonts w:hint="default"/>
        <w:lang w:val="ru-RU" w:eastAsia="en-US" w:bidi="ar-SA"/>
      </w:rPr>
    </w:lvl>
  </w:abstractNum>
  <w:abstractNum w:abstractNumId="39">
    <w:nsid w:val="200478AE"/>
    <w:multiLevelType w:val="hybridMultilevel"/>
    <w:tmpl w:val="EAF0B916"/>
    <w:lvl w:ilvl="0" w:tplc="15CEF938">
      <w:start w:val="3"/>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9DFC3CEE">
      <w:numFmt w:val="bullet"/>
      <w:lvlText w:val="•"/>
      <w:lvlJc w:val="left"/>
      <w:pPr>
        <w:ind w:left="468" w:hanging="210"/>
      </w:pPr>
      <w:rPr>
        <w:rFonts w:hint="default"/>
        <w:lang w:val="ru-RU" w:eastAsia="en-US" w:bidi="ar-SA"/>
      </w:rPr>
    </w:lvl>
    <w:lvl w:ilvl="2" w:tplc="C114C39C">
      <w:numFmt w:val="bullet"/>
      <w:lvlText w:val="•"/>
      <w:lvlJc w:val="left"/>
      <w:pPr>
        <w:ind w:left="837" w:hanging="210"/>
      </w:pPr>
      <w:rPr>
        <w:rFonts w:hint="default"/>
        <w:lang w:val="ru-RU" w:eastAsia="en-US" w:bidi="ar-SA"/>
      </w:rPr>
    </w:lvl>
    <w:lvl w:ilvl="3" w:tplc="DF0C8CAC">
      <w:numFmt w:val="bullet"/>
      <w:lvlText w:val="•"/>
      <w:lvlJc w:val="left"/>
      <w:pPr>
        <w:ind w:left="1205" w:hanging="210"/>
      </w:pPr>
      <w:rPr>
        <w:rFonts w:hint="default"/>
        <w:lang w:val="ru-RU" w:eastAsia="en-US" w:bidi="ar-SA"/>
      </w:rPr>
    </w:lvl>
    <w:lvl w:ilvl="4" w:tplc="248A39B8">
      <w:numFmt w:val="bullet"/>
      <w:lvlText w:val="•"/>
      <w:lvlJc w:val="left"/>
      <w:pPr>
        <w:ind w:left="1574" w:hanging="210"/>
      </w:pPr>
      <w:rPr>
        <w:rFonts w:hint="default"/>
        <w:lang w:val="ru-RU" w:eastAsia="en-US" w:bidi="ar-SA"/>
      </w:rPr>
    </w:lvl>
    <w:lvl w:ilvl="5" w:tplc="9224DE00">
      <w:numFmt w:val="bullet"/>
      <w:lvlText w:val="•"/>
      <w:lvlJc w:val="left"/>
      <w:pPr>
        <w:ind w:left="1942" w:hanging="210"/>
      </w:pPr>
      <w:rPr>
        <w:rFonts w:hint="default"/>
        <w:lang w:val="ru-RU" w:eastAsia="en-US" w:bidi="ar-SA"/>
      </w:rPr>
    </w:lvl>
    <w:lvl w:ilvl="6" w:tplc="59A817FC">
      <w:numFmt w:val="bullet"/>
      <w:lvlText w:val="•"/>
      <w:lvlJc w:val="left"/>
      <w:pPr>
        <w:ind w:left="2311" w:hanging="210"/>
      </w:pPr>
      <w:rPr>
        <w:rFonts w:hint="default"/>
        <w:lang w:val="ru-RU" w:eastAsia="en-US" w:bidi="ar-SA"/>
      </w:rPr>
    </w:lvl>
    <w:lvl w:ilvl="7" w:tplc="8D1E5606">
      <w:numFmt w:val="bullet"/>
      <w:lvlText w:val="•"/>
      <w:lvlJc w:val="left"/>
      <w:pPr>
        <w:ind w:left="2679" w:hanging="210"/>
      </w:pPr>
      <w:rPr>
        <w:rFonts w:hint="default"/>
        <w:lang w:val="ru-RU" w:eastAsia="en-US" w:bidi="ar-SA"/>
      </w:rPr>
    </w:lvl>
    <w:lvl w:ilvl="8" w:tplc="8C6C8318">
      <w:numFmt w:val="bullet"/>
      <w:lvlText w:val="•"/>
      <w:lvlJc w:val="left"/>
      <w:pPr>
        <w:ind w:left="3048" w:hanging="210"/>
      </w:pPr>
      <w:rPr>
        <w:rFonts w:hint="default"/>
        <w:lang w:val="ru-RU" w:eastAsia="en-US" w:bidi="ar-SA"/>
      </w:rPr>
    </w:lvl>
  </w:abstractNum>
  <w:abstractNum w:abstractNumId="40">
    <w:nsid w:val="21932FB4"/>
    <w:multiLevelType w:val="hybridMultilevel"/>
    <w:tmpl w:val="A4887220"/>
    <w:lvl w:ilvl="0" w:tplc="DA02006C">
      <w:numFmt w:val="bullet"/>
      <w:lvlText w:val="-"/>
      <w:lvlJc w:val="left"/>
      <w:pPr>
        <w:ind w:left="31" w:hanging="137"/>
      </w:pPr>
      <w:rPr>
        <w:rFonts w:ascii="Times New Roman" w:eastAsia="Times New Roman" w:hAnsi="Times New Roman" w:cs="Times New Roman" w:hint="default"/>
        <w:w w:val="99"/>
        <w:sz w:val="24"/>
        <w:szCs w:val="24"/>
        <w:lang w:val="ru-RU" w:eastAsia="en-US" w:bidi="ar-SA"/>
      </w:rPr>
    </w:lvl>
    <w:lvl w:ilvl="1" w:tplc="664A936C">
      <w:numFmt w:val="bullet"/>
      <w:lvlText w:val="•"/>
      <w:lvlJc w:val="left"/>
      <w:pPr>
        <w:ind w:left="743" w:hanging="137"/>
      </w:pPr>
      <w:rPr>
        <w:rFonts w:hint="default"/>
        <w:lang w:val="ru-RU" w:eastAsia="en-US" w:bidi="ar-SA"/>
      </w:rPr>
    </w:lvl>
    <w:lvl w:ilvl="2" w:tplc="078CD87C">
      <w:numFmt w:val="bullet"/>
      <w:lvlText w:val="•"/>
      <w:lvlJc w:val="left"/>
      <w:pPr>
        <w:ind w:left="1447" w:hanging="137"/>
      </w:pPr>
      <w:rPr>
        <w:rFonts w:hint="default"/>
        <w:lang w:val="ru-RU" w:eastAsia="en-US" w:bidi="ar-SA"/>
      </w:rPr>
    </w:lvl>
    <w:lvl w:ilvl="3" w:tplc="AEC07B5E">
      <w:numFmt w:val="bullet"/>
      <w:lvlText w:val="•"/>
      <w:lvlJc w:val="left"/>
      <w:pPr>
        <w:ind w:left="2151" w:hanging="137"/>
      </w:pPr>
      <w:rPr>
        <w:rFonts w:hint="default"/>
        <w:lang w:val="ru-RU" w:eastAsia="en-US" w:bidi="ar-SA"/>
      </w:rPr>
    </w:lvl>
    <w:lvl w:ilvl="4" w:tplc="60F629DA">
      <w:numFmt w:val="bullet"/>
      <w:lvlText w:val="•"/>
      <w:lvlJc w:val="left"/>
      <w:pPr>
        <w:ind w:left="2855" w:hanging="137"/>
      </w:pPr>
      <w:rPr>
        <w:rFonts w:hint="default"/>
        <w:lang w:val="ru-RU" w:eastAsia="en-US" w:bidi="ar-SA"/>
      </w:rPr>
    </w:lvl>
    <w:lvl w:ilvl="5" w:tplc="DBE20116">
      <w:numFmt w:val="bullet"/>
      <w:lvlText w:val="•"/>
      <w:lvlJc w:val="left"/>
      <w:pPr>
        <w:ind w:left="3559" w:hanging="137"/>
      </w:pPr>
      <w:rPr>
        <w:rFonts w:hint="default"/>
        <w:lang w:val="ru-RU" w:eastAsia="en-US" w:bidi="ar-SA"/>
      </w:rPr>
    </w:lvl>
    <w:lvl w:ilvl="6" w:tplc="280A4C0A">
      <w:numFmt w:val="bullet"/>
      <w:lvlText w:val="•"/>
      <w:lvlJc w:val="left"/>
      <w:pPr>
        <w:ind w:left="4263" w:hanging="137"/>
      </w:pPr>
      <w:rPr>
        <w:rFonts w:hint="default"/>
        <w:lang w:val="ru-RU" w:eastAsia="en-US" w:bidi="ar-SA"/>
      </w:rPr>
    </w:lvl>
    <w:lvl w:ilvl="7" w:tplc="8558F64E">
      <w:numFmt w:val="bullet"/>
      <w:lvlText w:val="•"/>
      <w:lvlJc w:val="left"/>
      <w:pPr>
        <w:ind w:left="4967" w:hanging="137"/>
      </w:pPr>
      <w:rPr>
        <w:rFonts w:hint="default"/>
        <w:lang w:val="ru-RU" w:eastAsia="en-US" w:bidi="ar-SA"/>
      </w:rPr>
    </w:lvl>
    <w:lvl w:ilvl="8" w:tplc="AA4A861C">
      <w:numFmt w:val="bullet"/>
      <w:lvlText w:val="•"/>
      <w:lvlJc w:val="left"/>
      <w:pPr>
        <w:ind w:left="5671" w:hanging="137"/>
      </w:pPr>
      <w:rPr>
        <w:rFonts w:hint="default"/>
        <w:lang w:val="ru-RU" w:eastAsia="en-US" w:bidi="ar-SA"/>
      </w:rPr>
    </w:lvl>
  </w:abstractNum>
  <w:abstractNum w:abstractNumId="41">
    <w:nsid w:val="225853D9"/>
    <w:multiLevelType w:val="hybridMultilevel"/>
    <w:tmpl w:val="F77CD288"/>
    <w:lvl w:ilvl="0" w:tplc="CCE652B6">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72E64572">
      <w:numFmt w:val="bullet"/>
      <w:lvlText w:val="•"/>
      <w:lvlJc w:val="left"/>
      <w:pPr>
        <w:ind w:left="1700" w:hanging="298"/>
      </w:pPr>
      <w:rPr>
        <w:rFonts w:hint="default"/>
        <w:lang w:val="ru-RU" w:eastAsia="en-US" w:bidi="ar-SA"/>
      </w:rPr>
    </w:lvl>
    <w:lvl w:ilvl="2" w:tplc="9EEAF4E0">
      <w:numFmt w:val="bullet"/>
      <w:lvlText w:val="•"/>
      <w:lvlJc w:val="left"/>
      <w:pPr>
        <w:ind w:left="2721" w:hanging="298"/>
      </w:pPr>
      <w:rPr>
        <w:rFonts w:hint="default"/>
        <w:lang w:val="ru-RU" w:eastAsia="en-US" w:bidi="ar-SA"/>
      </w:rPr>
    </w:lvl>
    <w:lvl w:ilvl="3" w:tplc="F2D0A7C0">
      <w:numFmt w:val="bullet"/>
      <w:lvlText w:val="•"/>
      <w:lvlJc w:val="left"/>
      <w:pPr>
        <w:ind w:left="3741" w:hanging="298"/>
      </w:pPr>
      <w:rPr>
        <w:rFonts w:hint="default"/>
        <w:lang w:val="ru-RU" w:eastAsia="en-US" w:bidi="ar-SA"/>
      </w:rPr>
    </w:lvl>
    <w:lvl w:ilvl="4" w:tplc="E9F4BC0C">
      <w:numFmt w:val="bullet"/>
      <w:lvlText w:val="•"/>
      <w:lvlJc w:val="left"/>
      <w:pPr>
        <w:ind w:left="4762" w:hanging="298"/>
      </w:pPr>
      <w:rPr>
        <w:rFonts w:hint="default"/>
        <w:lang w:val="ru-RU" w:eastAsia="en-US" w:bidi="ar-SA"/>
      </w:rPr>
    </w:lvl>
    <w:lvl w:ilvl="5" w:tplc="99D6192C">
      <w:numFmt w:val="bullet"/>
      <w:lvlText w:val="•"/>
      <w:lvlJc w:val="left"/>
      <w:pPr>
        <w:ind w:left="5783" w:hanging="298"/>
      </w:pPr>
      <w:rPr>
        <w:rFonts w:hint="default"/>
        <w:lang w:val="ru-RU" w:eastAsia="en-US" w:bidi="ar-SA"/>
      </w:rPr>
    </w:lvl>
    <w:lvl w:ilvl="6" w:tplc="FE28C6CE">
      <w:numFmt w:val="bullet"/>
      <w:lvlText w:val="•"/>
      <w:lvlJc w:val="left"/>
      <w:pPr>
        <w:ind w:left="6803" w:hanging="298"/>
      </w:pPr>
      <w:rPr>
        <w:rFonts w:hint="default"/>
        <w:lang w:val="ru-RU" w:eastAsia="en-US" w:bidi="ar-SA"/>
      </w:rPr>
    </w:lvl>
    <w:lvl w:ilvl="7" w:tplc="7BCCDC10">
      <w:numFmt w:val="bullet"/>
      <w:lvlText w:val="•"/>
      <w:lvlJc w:val="left"/>
      <w:pPr>
        <w:ind w:left="7824" w:hanging="298"/>
      </w:pPr>
      <w:rPr>
        <w:rFonts w:hint="default"/>
        <w:lang w:val="ru-RU" w:eastAsia="en-US" w:bidi="ar-SA"/>
      </w:rPr>
    </w:lvl>
    <w:lvl w:ilvl="8" w:tplc="E3B40A2E">
      <w:numFmt w:val="bullet"/>
      <w:lvlText w:val="•"/>
      <w:lvlJc w:val="left"/>
      <w:pPr>
        <w:ind w:left="8845" w:hanging="298"/>
      </w:pPr>
      <w:rPr>
        <w:rFonts w:hint="default"/>
        <w:lang w:val="ru-RU" w:eastAsia="en-US" w:bidi="ar-SA"/>
      </w:rPr>
    </w:lvl>
  </w:abstractNum>
  <w:abstractNum w:abstractNumId="42">
    <w:nsid w:val="24BA1ED2"/>
    <w:multiLevelType w:val="hybridMultilevel"/>
    <w:tmpl w:val="0BFC25FC"/>
    <w:lvl w:ilvl="0" w:tplc="B4FEF64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F4864BC2">
      <w:numFmt w:val="bullet"/>
      <w:lvlText w:val="•"/>
      <w:lvlJc w:val="left"/>
      <w:pPr>
        <w:ind w:left="1700" w:hanging="284"/>
      </w:pPr>
      <w:rPr>
        <w:rFonts w:hint="default"/>
        <w:lang w:val="ru-RU" w:eastAsia="en-US" w:bidi="ar-SA"/>
      </w:rPr>
    </w:lvl>
    <w:lvl w:ilvl="2" w:tplc="DC24DEAC">
      <w:numFmt w:val="bullet"/>
      <w:lvlText w:val="•"/>
      <w:lvlJc w:val="left"/>
      <w:pPr>
        <w:ind w:left="2721" w:hanging="284"/>
      </w:pPr>
      <w:rPr>
        <w:rFonts w:hint="default"/>
        <w:lang w:val="ru-RU" w:eastAsia="en-US" w:bidi="ar-SA"/>
      </w:rPr>
    </w:lvl>
    <w:lvl w:ilvl="3" w:tplc="1376E144">
      <w:numFmt w:val="bullet"/>
      <w:lvlText w:val="•"/>
      <w:lvlJc w:val="left"/>
      <w:pPr>
        <w:ind w:left="3741" w:hanging="284"/>
      </w:pPr>
      <w:rPr>
        <w:rFonts w:hint="default"/>
        <w:lang w:val="ru-RU" w:eastAsia="en-US" w:bidi="ar-SA"/>
      </w:rPr>
    </w:lvl>
    <w:lvl w:ilvl="4" w:tplc="935236C0">
      <w:numFmt w:val="bullet"/>
      <w:lvlText w:val="•"/>
      <w:lvlJc w:val="left"/>
      <w:pPr>
        <w:ind w:left="4762" w:hanging="284"/>
      </w:pPr>
      <w:rPr>
        <w:rFonts w:hint="default"/>
        <w:lang w:val="ru-RU" w:eastAsia="en-US" w:bidi="ar-SA"/>
      </w:rPr>
    </w:lvl>
    <w:lvl w:ilvl="5" w:tplc="C6B6B55C">
      <w:numFmt w:val="bullet"/>
      <w:lvlText w:val="•"/>
      <w:lvlJc w:val="left"/>
      <w:pPr>
        <w:ind w:left="5783" w:hanging="284"/>
      </w:pPr>
      <w:rPr>
        <w:rFonts w:hint="default"/>
        <w:lang w:val="ru-RU" w:eastAsia="en-US" w:bidi="ar-SA"/>
      </w:rPr>
    </w:lvl>
    <w:lvl w:ilvl="6" w:tplc="2A929AAC">
      <w:numFmt w:val="bullet"/>
      <w:lvlText w:val="•"/>
      <w:lvlJc w:val="left"/>
      <w:pPr>
        <w:ind w:left="6803" w:hanging="284"/>
      </w:pPr>
      <w:rPr>
        <w:rFonts w:hint="default"/>
        <w:lang w:val="ru-RU" w:eastAsia="en-US" w:bidi="ar-SA"/>
      </w:rPr>
    </w:lvl>
    <w:lvl w:ilvl="7" w:tplc="5666ED64">
      <w:numFmt w:val="bullet"/>
      <w:lvlText w:val="•"/>
      <w:lvlJc w:val="left"/>
      <w:pPr>
        <w:ind w:left="7824" w:hanging="284"/>
      </w:pPr>
      <w:rPr>
        <w:rFonts w:hint="default"/>
        <w:lang w:val="ru-RU" w:eastAsia="en-US" w:bidi="ar-SA"/>
      </w:rPr>
    </w:lvl>
    <w:lvl w:ilvl="8" w:tplc="A1E2E758">
      <w:numFmt w:val="bullet"/>
      <w:lvlText w:val="•"/>
      <w:lvlJc w:val="left"/>
      <w:pPr>
        <w:ind w:left="8845" w:hanging="284"/>
      </w:pPr>
      <w:rPr>
        <w:rFonts w:hint="default"/>
        <w:lang w:val="ru-RU" w:eastAsia="en-US" w:bidi="ar-SA"/>
      </w:rPr>
    </w:lvl>
  </w:abstractNum>
  <w:abstractNum w:abstractNumId="43">
    <w:nsid w:val="250F6B23"/>
    <w:multiLevelType w:val="hybridMultilevel"/>
    <w:tmpl w:val="C1EE47D6"/>
    <w:lvl w:ilvl="0" w:tplc="2DAEC67E">
      <w:start w:val="1"/>
      <w:numFmt w:val="decimal"/>
      <w:lvlText w:val="%1."/>
      <w:lvlJc w:val="left"/>
      <w:pPr>
        <w:ind w:left="542" w:hanging="281"/>
      </w:pPr>
      <w:rPr>
        <w:rFonts w:ascii="Times New Roman" w:eastAsia="Times New Roman" w:hAnsi="Times New Roman" w:cs="Times New Roman" w:hint="default"/>
        <w:w w:val="100"/>
        <w:sz w:val="28"/>
        <w:szCs w:val="28"/>
        <w:lang w:val="ru-RU" w:eastAsia="en-US" w:bidi="ar-SA"/>
      </w:rPr>
    </w:lvl>
    <w:lvl w:ilvl="1" w:tplc="5C9075F6">
      <w:numFmt w:val="bullet"/>
      <w:lvlText w:val="•"/>
      <w:lvlJc w:val="left"/>
      <w:pPr>
        <w:ind w:left="1558" w:hanging="281"/>
      </w:pPr>
      <w:rPr>
        <w:rFonts w:hint="default"/>
        <w:lang w:val="ru-RU" w:eastAsia="en-US" w:bidi="ar-SA"/>
      </w:rPr>
    </w:lvl>
    <w:lvl w:ilvl="2" w:tplc="00F65A88">
      <w:numFmt w:val="bullet"/>
      <w:lvlText w:val="•"/>
      <w:lvlJc w:val="left"/>
      <w:pPr>
        <w:ind w:left="2577" w:hanging="281"/>
      </w:pPr>
      <w:rPr>
        <w:rFonts w:hint="default"/>
        <w:lang w:val="ru-RU" w:eastAsia="en-US" w:bidi="ar-SA"/>
      </w:rPr>
    </w:lvl>
    <w:lvl w:ilvl="3" w:tplc="8272F31A">
      <w:numFmt w:val="bullet"/>
      <w:lvlText w:val="•"/>
      <w:lvlJc w:val="left"/>
      <w:pPr>
        <w:ind w:left="3595" w:hanging="281"/>
      </w:pPr>
      <w:rPr>
        <w:rFonts w:hint="default"/>
        <w:lang w:val="ru-RU" w:eastAsia="en-US" w:bidi="ar-SA"/>
      </w:rPr>
    </w:lvl>
    <w:lvl w:ilvl="4" w:tplc="D6AACFD2">
      <w:numFmt w:val="bullet"/>
      <w:lvlText w:val="•"/>
      <w:lvlJc w:val="left"/>
      <w:pPr>
        <w:ind w:left="4614" w:hanging="281"/>
      </w:pPr>
      <w:rPr>
        <w:rFonts w:hint="default"/>
        <w:lang w:val="ru-RU" w:eastAsia="en-US" w:bidi="ar-SA"/>
      </w:rPr>
    </w:lvl>
    <w:lvl w:ilvl="5" w:tplc="598CDE8C">
      <w:numFmt w:val="bullet"/>
      <w:lvlText w:val="•"/>
      <w:lvlJc w:val="left"/>
      <w:pPr>
        <w:ind w:left="5633" w:hanging="281"/>
      </w:pPr>
      <w:rPr>
        <w:rFonts w:hint="default"/>
        <w:lang w:val="ru-RU" w:eastAsia="en-US" w:bidi="ar-SA"/>
      </w:rPr>
    </w:lvl>
    <w:lvl w:ilvl="6" w:tplc="61F8EDBA">
      <w:numFmt w:val="bullet"/>
      <w:lvlText w:val="•"/>
      <w:lvlJc w:val="left"/>
      <w:pPr>
        <w:ind w:left="6651" w:hanging="281"/>
      </w:pPr>
      <w:rPr>
        <w:rFonts w:hint="default"/>
        <w:lang w:val="ru-RU" w:eastAsia="en-US" w:bidi="ar-SA"/>
      </w:rPr>
    </w:lvl>
    <w:lvl w:ilvl="7" w:tplc="C1B8324A">
      <w:numFmt w:val="bullet"/>
      <w:lvlText w:val="•"/>
      <w:lvlJc w:val="left"/>
      <w:pPr>
        <w:ind w:left="7670" w:hanging="281"/>
      </w:pPr>
      <w:rPr>
        <w:rFonts w:hint="default"/>
        <w:lang w:val="ru-RU" w:eastAsia="en-US" w:bidi="ar-SA"/>
      </w:rPr>
    </w:lvl>
    <w:lvl w:ilvl="8" w:tplc="CA56DFF4">
      <w:numFmt w:val="bullet"/>
      <w:lvlText w:val="•"/>
      <w:lvlJc w:val="left"/>
      <w:pPr>
        <w:ind w:left="8689" w:hanging="281"/>
      </w:pPr>
      <w:rPr>
        <w:rFonts w:hint="default"/>
        <w:lang w:val="ru-RU" w:eastAsia="en-US" w:bidi="ar-SA"/>
      </w:rPr>
    </w:lvl>
  </w:abstractNum>
  <w:abstractNum w:abstractNumId="44">
    <w:nsid w:val="256A0701"/>
    <w:multiLevelType w:val="hybridMultilevel"/>
    <w:tmpl w:val="BF48B730"/>
    <w:lvl w:ilvl="0" w:tplc="38E88656">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91CCC42">
      <w:numFmt w:val="bullet"/>
      <w:lvlText w:val="•"/>
      <w:lvlJc w:val="left"/>
      <w:pPr>
        <w:ind w:left="641" w:hanging="210"/>
      </w:pPr>
      <w:rPr>
        <w:rFonts w:hint="default"/>
        <w:lang w:val="ru-RU" w:eastAsia="en-US" w:bidi="ar-SA"/>
      </w:rPr>
    </w:lvl>
    <w:lvl w:ilvl="2" w:tplc="74E87F2E">
      <w:numFmt w:val="bullet"/>
      <w:lvlText w:val="•"/>
      <w:lvlJc w:val="left"/>
      <w:pPr>
        <w:ind w:left="1183" w:hanging="210"/>
      </w:pPr>
      <w:rPr>
        <w:rFonts w:hint="default"/>
        <w:lang w:val="ru-RU" w:eastAsia="en-US" w:bidi="ar-SA"/>
      </w:rPr>
    </w:lvl>
    <w:lvl w:ilvl="3" w:tplc="8910D126">
      <w:numFmt w:val="bullet"/>
      <w:lvlText w:val="•"/>
      <w:lvlJc w:val="left"/>
      <w:pPr>
        <w:ind w:left="1725" w:hanging="210"/>
      </w:pPr>
      <w:rPr>
        <w:rFonts w:hint="default"/>
        <w:lang w:val="ru-RU" w:eastAsia="en-US" w:bidi="ar-SA"/>
      </w:rPr>
    </w:lvl>
    <w:lvl w:ilvl="4" w:tplc="258CCA3C">
      <w:numFmt w:val="bullet"/>
      <w:lvlText w:val="•"/>
      <w:lvlJc w:val="left"/>
      <w:pPr>
        <w:ind w:left="2267" w:hanging="210"/>
      </w:pPr>
      <w:rPr>
        <w:rFonts w:hint="default"/>
        <w:lang w:val="ru-RU" w:eastAsia="en-US" w:bidi="ar-SA"/>
      </w:rPr>
    </w:lvl>
    <w:lvl w:ilvl="5" w:tplc="07AE07E6">
      <w:numFmt w:val="bullet"/>
      <w:lvlText w:val="•"/>
      <w:lvlJc w:val="left"/>
      <w:pPr>
        <w:ind w:left="2809" w:hanging="210"/>
      </w:pPr>
      <w:rPr>
        <w:rFonts w:hint="default"/>
        <w:lang w:val="ru-RU" w:eastAsia="en-US" w:bidi="ar-SA"/>
      </w:rPr>
    </w:lvl>
    <w:lvl w:ilvl="6" w:tplc="502C3B0C">
      <w:numFmt w:val="bullet"/>
      <w:lvlText w:val="•"/>
      <w:lvlJc w:val="left"/>
      <w:pPr>
        <w:ind w:left="3350" w:hanging="210"/>
      </w:pPr>
      <w:rPr>
        <w:rFonts w:hint="default"/>
        <w:lang w:val="ru-RU" w:eastAsia="en-US" w:bidi="ar-SA"/>
      </w:rPr>
    </w:lvl>
    <w:lvl w:ilvl="7" w:tplc="869C9C84">
      <w:numFmt w:val="bullet"/>
      <w:lvlText w:val="•"/>
      <w:lvlJc w:val="left"/>
      <w:pPr>
        <w:ind w:left="3892" w:hanging="210"/>
      </w:pPr>
      <w:rPr>
        <w:rFonts w:hint="default"/>
        <w:lang w:val="ru-RU" w:eastAsia="en-US" w:bidi="ar-SA"/>
      </w:rPr>
    </w:lvl>
    <w:lvl w:ilvl="8" w:tplc="FFF28896">
      <w:numFmt w:val="bullet"/>
      <w:lvlText w:val="•"/>
      <w:lvlJc w:val="left"/>
      <w:pPr>
        <w:ind w:left="4434" w:hanging="210"/>
      </w:pPr>
      <w:rPr>
        <w:rFonts w:hint="default"/>
        <w:lang w:val="ru-RU" w:eastAsia="en-US" w:bidi="ar-SA"/>
      </w:rPr>
    </w:lvl>
  </w:abstractNum>
  <w:abstractNum w:abstractNumId="45">
    <w:nsid w:val="28B73FD8"/>
    <w:multiLevelType w:val="hybridMultilevel"/>
    <w:tmpl w:val="21B8F7A6"/>
    <w:lvl w:ilvl="0" w:tplc="1EC6E220">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84C2A9F2">
      <w:numFmt w:val="bullet"/>
      <w:lvlText w:val="•"/>
      <w:lvlJc w:val="left"/>
      <w:pPr>
        <w:ind w:left="1700" w:hanging="284"/>
      </w:pPr>
      <w:rPr>
        <w:rFonts w:hint="default"/>
        <w:lang w:val="ru-RU" w:eastAsia="en-US" w:bidi="ar-SA"/>
      </w:rPr>
    </w:lvl>
    <w:lvl w:ilvl="2" w:tplc="51DE005C">
      <w:numFmt w:val="bullet"/>
      <w:lvlText w:val="•"/>
      <w:lvlJc w:val="left"/>
      <w:pPr>
        <w:ind w:left="2721" w:hanging="284"/>
      </w:pPr>
      <w:rPr>
        <w:rFonts w:hint="default"/>
        <w:lang w:val="ru-RU" w:eastAsia="en-US" w:bidi="ar-SA"/>
      </w:rPr>
    </w:lvl>
    <w:lvl w:ilvl="3" w:tplc="189EBB30">
      <w:numFmt w:val="bullet"/>
      <w:lvlText w:val="•"/>
      <w:lvlJc w:val="left"/>
      <w:pPr>
        <w:ind w:left="3741" w:hanging="284"/>
      </w:pPr>
      <w:rPr>
        <w:rFonts w:hint="default"/>
        <w:lang w:val="ru-RU" w:eastAsia="en-US" w:bidi="ar-SA"/>
      </w:rPr>
    </w:lvl>
    <w:lvl w:ilvl="4" w:tplc="99E46A4C">
      <w:numFmt w:val="bullet"/>
      <w:lvlText w:val="•"/>
      <w:lvlJc w:val="left"/>
      <w:pPr>
        <w:ind w:left="4762" w:hanging="284"/>
      </w:pPr>
      <w:rPr>
        <w:rFonts w:hint="default"/>
        <w:lang w:val="ru-RU" w:eastAsia="en-US" w:bidi="ar-SA"/>
      </w:rPr>
    </w:lvl>
    <w:lvl w:ilvl="5" w:tplc="3E9E8672">
      <w:numFmt w:val="bullet"/>
      <w:lvlText w:val="•"/>
      <w:lvlJc w:val="left"/>
      <w:pPr>
        <w:ind w:left="5783" w:hanging="284"/>
      </w:pPr>
      <w:rPr>
        <w:rFonts w:hint="default"/>
        <w:lang w:val="ru-RU" w:eastAsia="en-US" w:bidi="ar-SA"/>
      </w:rPr>
    </w:lvl>
    <w:lvl w:ilvl="6" w:tplc="4D1A5B1C">
      <w:numFmt w:val="bullet"/>
      <w:lvlText w:val="•"/>
      <w:lvlJc w:val="left"/>
      <w:pPr>
        <w:ind w:left="6803" w:hanging="284"/>
      </w:pPr>
      <w:rPr>
        <w:rFonts w:hint="default"/>
        <w:lang w:val="ru-RU" w:eastAsia="en-US" w:bidi="ar-SA"/>
      </w:rPr>
    </w:lvl>
    <w:lvl w:ilvl="7" w:tplc="D55EFE4A">
      <w:numFmt w:val="bullet"/>
      <w:lvlText w:val="•"/>
      <w:lvlJc w:val="left"/>
      <w:pPr>
        <w:ind w:left="7824" w:hanging="284"/>
      </w:pPr>
      <w:rPr>
        <w:rFonts w:hint="default"/>
        <w:lang w:val="ru-RU" w:eastAsia="en-US" w:bidi="ar-SA"/>
      </w:rPr>
    </w:lvl>
    <w:lvl w:ilvl="8" w:tplc="F4F61068">
      <w:numFmt w:val="bullet"/>
      <w:lvlText w:val="•"/>
      <w:lvlJc w:val="left"/>
      <w:pPr>
        <w:ind w:left="8845" w:hanging="284"/>
      </w:pPr>
      <w:rPr>
        <w:rFonts w:hint="default"/>
        <w:lang w:val="ru-RU" w:eastAsia="en-US" w:bidi="ar-SA"/>
      </w:rPr>
    </w:lvl>
  </w:abstractNum>
  <w:abstractNum w:abstractNumId="46">
    <w:nsid w:val="29902AB6"/>
    <w:multiLevelType w:val="hybridMultilevel"/>
    <w:tmpl w:val="71343C5A"/>
    <w:lvl w:ilvl="0" w:tplc="A7BC47C2">
      <w:start w:val="1"/>
      <w:numFmt w:val="decimal"/>
      <w:lvlText w:val="%1)"/>
      <w:lvlJc w:val="left"/>
      <w:pPr>
        <w:ind w:left="965" w:hanging="425"/>
      </w:pPr>
      <w:rPr>
        <w:rFonts w:ascii="Times New Roman" w:eastAsia="Times New Roman" w:hAnsi="Times New Roman" w:cs="Times New Roman" w:hint="default"/>
        <w:spacing w:val="0"/>
        <w:w w:val="100"/>
        <w:sz w:val="28"/>
        <w:szCs w:val="28"/>
        <w:lang w:val="ru-RU" w:eastAsia="en-US" w:bidi="ar-SA"/>
      </w:rPr>
    </w:lvl>
    <w:lvl w:ilvl="1" w:tplc="2D3E1148">
      <w:numFmt w:val="bullet"/>
      <w:lvlText w:val="•"/>
      <w:lvlJc w:val="left"/>
      <w:pPr>
        <w:ind w:left="1952" w:hanging="425"/>
      </w:pPr>
      <w:rPr>
        <w:rFonts w:hint="default"/>
        <w:lang w:val="ru-RU" w:eastAsia="en-US" w:bidi="ar-SA"/>
      </w:rPr>
    </w:lvl>
    <w:lvl w:ilvl="2" w:tplc="5106AB3C">
      <w:numFmt w:val="bullet"/>
      <w:lvlText w:val="•"/>
      <w:lvlJc w:val="left"/>
      <w:pPr>
        <w:ind w:left="2945" w:hanging="425"/>
      </w:pPr>
      <w:rPr>
        <w:rFonts w:hint="default"/>
        <w:lang w:val="ru-RU" w:eastAsia="en-US" w:bidi="ar-SA"/>
      </w:rPr>
    </w:lvl>
    <w:lvl w:ilvl="3" w:tplc="9F08805A">
      <w:numFmt w:val="bullet"/>
      <w:lvlText w:val="•"/>
      <w:lvlJc w:val="left"/>
      <w:pPr>
        <w:ind w:left="3937" w:hanging="425"/>
      </w:pPr>
      <w:rPr>
        <w:rFonts w:hint="default"/>
        <w:lang w:val="ru-RU" w:eastAsia="en-US" w:bidi="ar-SA"/>
      </w:rPr>
    </w:lvl>
    <w:lvl w:ilvl="4" w:tplc="9D822CC6">
      <w:numFmt w:val="bullet"/>
      <w:lvlText w:val="•"/>
      <w:lvlJc w:val="left"/>
      <w:pPr>
        <w:ind w:left="4930" w:hanging="425"/>
      </w:pPr>
      <w:rPr>
        <w:rFonts w:hint="default"/>
        <w:lang w:val="ru-RU" w:eastAsia="en-US" w:bidi="ar-SA"/>
      </w:rPr>
    </w:lvl>
    <w:lvl w:ilvl="5" w:tplc="247ACF9E">
      <w:numFmt w:val="bullet"/>
      <w:lvlText w:val="•"/>
      <w:lvlJc w:val="left"/>
      <w:pPr>
        <w:ind w:left="5923" w:hanging="425"/>
      </w:pPr>
      <w:rPr>
        <w:rFonts w:hint="default"/>
        <w:lang w:val="ru-RU" w:eastAsia="en-US" w:bidi="ar-SA"/>
      </w:rPr>
    </w:lvl>
    <w:lvl w:ilvl="6" w:tplc="5E56846C">
      <w:numFmt w:val="bullet"/>
      <w:lvlText w:val="•"/>
      <w:lvlJc w:val="left"/>
      <w:pPr>
        <w:ind w:left="6915" w:hanging="425"/>
      </w:pPr>
      <w:rPr>
        <w:rFonts w:hint="default"/>
        <w:lang w:val="ru-RU" w:eastAsia="en-US" w:bidi="ar-SA"/>
      </w:rPr>
    </w:lvl>
    <w:lvl w:ilvl="7" w:tplc="BBAC6096">
      <w:numFmt w:val="bullet"/>
      <w:lvlText w:val="•"/>
      <w:lvlJc w:val="left"/>
      <w:pPr>
        <w:ind w:left="7908" w:hanging="425"/>
      </w:pPr>
      <w:rPr>
        <w:rFonts w:hint="default"/>
        <w:lang w:val="ru-RU" w:eastAsia="en-US" w:bidi="ar-SA"/>
      </w:rPr>
    </w:lvl>
    <w:lvl w:ilvl="8" w:tplc="AD92695C">
      <w:numFmt w:val="bullet"/>
      <w:lvlText w:val="•"/>
      <w:lvlJc w:val="left"/>
      <w:pPr>
        <w:ind w:left="8901" w:hanging="425"/>
      </w:pPr>
      <w:rPr>
        <w:rFonts w:hint="default"/>
        <w:lang w:val="ru-RU" w:eastAsia="en-US" w:bidi="ar-SA"/>
      </w:rPr>
    </w:lvl>
  </w:abstractNum>
  <w:abstractNum w:abstractNumId="47">
    <w:nsid w:val="299B5EA8"/>
    <w:multiLevelType w:val="hybridMultilevel"/>
    <w:tmpl w:val="1C927A06"/>
    <w:lvl w:ilvl="0" w:tplc="D982ECA0">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7E0C20B2">
      <w:numFmt w:val="bullet"/>
      <w:lvlText w:val="•"/>
      <w:lvlJc w:val="left"/>
      <w:pPr>
        <w:ind w:left="468" w:hanging="210"/>
      </w:pPr>
      <w:rPr>
        <w:rFonts w:hint="default"/>
        <w:lang w:val="ru-RU" w:eastAsia="en-US" w:bidi="ar-SA"/>
      </w:rPr>
    </w:lvl>
    <w:lvl w:ilvl="2" w:tplc="A36AC1B2">
      <w:numFmt w:val="bullet"/>
      <w:lvlText w:val="•"/>
      <w:lvlJc w:val="left"/>
      <w:pPr>
        <w:ind w:left="837" w:hanging="210"/>
      </w:pPr>
      <w:rPr>
        <w:rFonts w:hint="default"/>
        <w:lang w:val="ru-RU" w:eastAsia="en-US" w:bidi="ar-SA"/>
      </w:rPr>
    </w:lvl>
    <w:lvl w:ilvl="3" w:tplc="850452DA">
      <w:numFmt w:val="bullet"/>
      <w:lvlText w:val="•"/>
      <w:lvlJc w:val="left"/>
      <w:pPr>
        <w:ind w:left="1205" w:hanging="210"/>
      </w:pPr>
      <w:rPr>
        <w:rFonts w:hint="default"/>
        <w:lang w:val="ru-RU" w:eastAsia="en-US" w:bidi="ar-SA"/>
      </w:rPr>
    </w:lvl>
    <w:lvl w:ilvl="4" w:tplc="0D82B2DE">
      <w:numFmt w:val="bullet"/>
      <w:lvlText w:val="•"/>
      <w:lvlJc w:val="left"/>
      <w:pPr>
        <w:ind w:left="1574" w:hanging="210"/>
      </w:pPr>
      <w:rPr>
        <w:rFonts w:hint="default"/>
        <w:lang w:val="ru-RU" w:eastAsia="en-US" w:bidi="ar-SA"/>
      </w:rPr>
    </w:lvl>
    <w:lvl w:ilvl="5" w:tplc="A0F0A98C">
      <w:numFmt w:val="bullet"/>
      <w:lvlText w:val="•"/>
      <w:lvlJc w:val="left"/>
      <w:pPr>
        <w:ind w:left="1942" w:hanging="210"/>
      </w:pPr>
      <w:rPr>
        <w:rFonts w:hint="default"/>
        <w:lang w:val="ru-RU" w:eastAsia="en-US" w:bidi="ar-SA"/>
      </w:rPr>
    </w:lvl>
    <w:lvl w:ilvl="6" w:tplc="E1F899CC">
      <w:numFmt w:val="bullet"/>
      <w:lvlText w:val="•"/>
      <w:lvlJc w:val="left"/>
      <w:pPr>
        <w:ind w:left="2311" w:hanging="210"/>
      </w:pPr>
      <w:rPr>
        <w:rFonts w:hint="default"/>
        <w:lang w:val="ru-RU" w:eastAsia="en-US" w:bidi="ar-SA"/>
      </w:rPr>
    </w:lvl>
    <w:lvl w:ilvl="7" w:tplc="BB4AA35A">
      <w:numFmt w:val="bullet"/>
      <w:lvlText w:val="•"/>
      <w:lvlJc w:val="left"/>
      <w:pPr>
        <w:ind w:left="2679" w:hanging="210"/>
      </w:pPr>
      <w:rPr>
        <w:rFonts w:hint="default"/>
        <w:lang w:val="ru-RU" w:eastAsia="en-US" w:bidi="ar-SA"/>
      </w:rPr>
    </w:lvl>
    <w:lvl w:ilvl="8" w:tplc="3E549AE6">
      <w:numFmt w:val="bullet"/>
      <w:lvlText w:val="•"/>
      <w:lvlJc w:val="left"/>
      <w:pPr>
        <w:ind w:left="3048" w:hanging="210"/>
      </w:pPr>
      <w:rPr>
        <w:rFonts w:hint="default"/>
        <w:lang w:val="ru-RU" w:eastAsia="en-US" w:bidi="ar-SA"/>
      </w:rPr>
    </w:lvl>
  </w:abstractNum>
  <w:abstractNum w:abstractNumId="48">
    <w:nsid w:val="2A9C5D7A"/>
    <w:multiLevelType w:val="hybridMultilevel"/>
    <w:tmpl w:val="D168FE7E"/>
    <w:lvl w:ilvl="0" w:tplc="E7E6F9AA">
      <w:start w:val="3"/>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ACC45432">
      <w:numFmt w:val="bullet"/>
      <w:lvlText w:val="•"/>
      <w:lvlJc w:val="left"/>
      <w:pPr>
        <w:ind w:left="875" w:hanging="250"/>
      </w:pPr>
      <w:rPr>
        <w:rFonts w:hint="default"/>
        <w:lang w:val="ru-RU" w:eastAsia="en-US" w:bidi="ar-SA"/>
      </w:rPr>
    </w:lvl>
    <w:lvl w:ilvl="2" w:tplc="93DA74D6">
      <w:numFmt w:val="bullet"/>
      <w:lvlText w:val="•"/>
      <w:lvlJc w:val="left"/>
      <w:pPr>
        <w:ind w:left="1391" w:hanging="250"/>
      </w:pPr>
      <w:rPr>
        <w:rFonts w:hint="default"/>
        <w:lang w:val="ru-RU" w:eastAsia="en-US" w:bidi="ar-SA"/>
      </w:rPr>
    </w:lvl>
    <w:lvl w:ilvl="3" w:tplc="D6B0A55A">
      <w:numFmt w:val="bullet"/>
      <w:lvlText w:val="•"/>
      <w:lvlJc w:val="left"/>
      <w:pPr>
        <w:ind w:left="1907" w:hanging="250"/>
      </w:pPr>
      <w:rPr>
        <w:rFonts w:hint="default"/>
        <w:lang w:val="ru-RU" w:eastAsia="en-US" w:bidi="ar-SA"/>
      </w:rPr>
    </w:lvl>
    <w:lvl w:ilvl="4" w:tplc="12C8DBD4">
      <w:numFmt w:val="bullet"/>
      <w:lvlText w:val="•"/>
      <w:lvlJc w:val="left"/>
      <w:pPr>
        <w:ind w:left="2423" w:hanging="250"/>
      </w:pPr>
      <w:rPr>
        <w:rFonts w:hint="default"/>
        <w:lang w:val="ru-RU" w:eastAsia="en-US" w:bidi="ar-SA"/>
      </w:rPr>
    </w:lvl>
    <w:lvl w:ilvl="5" w:tplc="F07C436A">
      <w:numFmt w:val="bullet"/>
      <w:lvlText w:val="•"/>
      <w:lvlJc w:val="left"/>
      <w:pPr>
        <w:ind w:left="2939" w:hanging="250"/>
      </w:pPr>
      <w:rPr>
        <w:rFonts w:hint="default"/>
        <w:lang w:val="ru-RU" w:eastAsia="en-US" w:bidi="ar-SA"/>
      </w:rPr>
    </w:lvl>
    <w:lvl w:ilvl="6" w:tplc="BDEA6E4C">
      <w:numFmt w:val="bullet"/>
      <w:lvlText w:val="•"/>
      <w:lvlJc w:val="left"/>
      <w:pPr>
        <w:ind w:left="3454" w:hanging="250"/>
      </w:pPr>
      <w:rPr>
        <w:rFonts w:hint="default"/>
        <w:lang w:val="ru-RU" w:eastAsia="en-US" w:bidi="ar-SA"/>
      </w:rPr>
    </w:lvl>
    <w:lvl w:ilvl="7" w:tplc="D2B03C76">
      <w:numFmt w:val="bullet"/>
      <w:lvlText w:val="•"/>
      <w:lvlJc w:val="left"/>
      <w:pPr>
        <w:ind w:left="3970" w:hanging="250"/>
      </w:pPr>
      <w:rPr>
        <w:rFonts w:hint="default"/>
        <w:lang w:val="ru-RU" w:eastAsia="en-US" w:bidi="ar-SA"/>
      </w:rPr>
    </w:lvl>
    <w:lvl w:ilvl="8" w:tplc="0382E3AC">
      <w:numFmt w:val="bullet"/>
      <w:lvlText w:val="•"/>
      <w:lvlJc w:val="left"/>
      <w:pPr>
        <w:ind w:left="4486" w:hanging="250"/>
      </w:pPr>
      <w:rPr>
        <w:rFonts w:hint="default"/>
        <w:lang w:val="ru-RU" w:eastAsia="en-US" w:bidi="ar-SA"/>
      </w:rPr>
    </w:lvl>
  </w:abstractNum>
  <w:abstractNum w:abstractNumId="49">
    <w:nsid w:val="2BE65274"/>
    <w:multiLevelType w:val="hybridMultilevel"/>
    <w:tmpl w:val="E35CC794"/>
    <w:lvl w:ilvl="0" w:tplc="FC9A55A0">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3E722EEE">
      <w:numFmt w:val="bullet"/>
      <w:lvlText w:val="•"/>
      <w:lvlJc w:val="left"/>
      <w:pPr>
        <w:ind w:left="743" w:hanging="140"/>
      </w:pPr>
      <w:rPr>
        <w:rFonts w:hint="default"/>
        <w:lang w:val="ru-RU" w:eastAsia="en-US" w:bidi="ar-SA"/>
      </w:rPr>
    </w:lvl>
    <w:lvl w:ilvl="2" w:tplc="B9206F0E">
      <w:numFmt w:val="bullet"/>
      <w:lvlText w:val="•"/>
      <w:lvlJc w:val="left"/>
      <w:pPr>
        <w:ind w:left="1447" w:hanging="140"/>
      </w:pPr>
      <w:rPr>
        <w:rFonts w:hint="default"/>
        <w:lang w:val="ru-RU" w:eastAsia="en-US" w:bidi="ar-SA"/>
      </w:rPr>
    </w:lvl>
    <w:lvl w:ilvl="3" w:tplc="055603C0">
      <w:numFmt w:val="bullet"/>
      <w:lvlText w:val="•"/>
      <w:lvlJc w:val="left"/>
      <w:pPr>
        <w:ind w:left="2151" w:hanging="140"/>
      </w:pPr>
      <w:rPr>
        <w:rFonts w:hint="default"/>
        <w:lang w:val="ru-RU" w:eastAsia="en-US" w:bidi="ar-SA"/>
      </w:rPr>
    </w:lvl>
    <w:lvl w:ilvl="4" w:tplc="5A8E8AD4">
      <w:numFmt w:val="bullet"/>
      <w:lvlText w:val="•"/>
      <w:lvlJc w:val="left"/>
      <w:pPr>
        <w:ind w:left="2855" w:hanging="140"/>
      </w:pPr>
      <w:rPr>
        <w:rFonts w:hint="default"/>
        <w:lang w:val="ru-RU" w:eastAsia="en-US" w:bidi="ar-SA"/>
      </w:rPr>
    </w:lvl>
    <w:lvl w:ilvl="5" w:tplc="5426CA8C">
      <w:numFmt w:val="bullet"/>
      <w:lvlText w:val="•"/>
      <w:lvlJc w:val="left"/>
      <w:pPr>
        <w:ind w:left="3559" w:hanging="140"/>
      </w:pPr>
      <w:rPr>
        <w:rFonts w:hint="default"/>
        <w:lang w:val="ru-RU" w:eastAsia="en-US" w:bidi="ar-SA"/>
      </w:rPr>
    </w:lvl>
    <w:lvl w:ilvl="6" w:tplc="0208423A">
      <w:numFmt w:val="bullet"/>
      <w:lvlText w:val="•"/>
      <w:lvlJc w:val="left"/>
      <w:pPr>
        <w:ind w:left="4263" w:hanging="140"/>
      </w:pPr>
      <w:rPr>
        <w:rFonts w:hint="default"/>
        <w:lang w:val="ru-RU" w:eastAsia="en-US" w:bidi="ar-SA"/>
      </w:rPr>
    </w:lvl>
    <w:lvl w:ilvl="7" w:tplc="3280B194">
      <w:numFmt w:val="bullet"/>
      <w:lvlText w:val="•"/>
      <w:lvlJc w:val="left"/>
      <w:pPr>
        <w:ind w:left="4967" w:hanging="140"/>
      </w:pPr>
      <w:rPr>
        <w:rFonts w:hint="default"/>
        <w:lang w:val="ru-RU" w:eastAsia="en-US" w:bidi="ar-SA"/>
      </w:rPr>
    </w:lvl>
    <w:lvl w:ilvl="8" w:tplc="2E468254">
      <w:numFmt w:val="bullet"/>
      <w:lvlText w:val="•"/>
      <w:lvlJc w:val="left"/>
      <w:pPr>
        <w:ind w:left="5671" w:hanging="140"/>
      </w:pPr>
      <w:rPr>
        <w:rFonts w:hint="default"/>
        <w:lang w:val="ru-RU" w:eastAsia="en-US" w:bidi="ar-SA"/>
      </w:rPr>
    </w:lvl>
  </w:abstractNum>
  <w:abstractNum w:abstractNumId="50">
    <w:nsid w:val="2DF67C6F"/>
    <w:multiLevelType w:val="hybridMultilevel"/>
    <w:tmpl w:val="1BF49EA2"/>
    <w:lvl w:ilvl="0" w:tplc="4B22E0C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228FB0A">
      <w:numFmt w:val="bullet"/>
      <w:lvlText w:val="•"/>
      <w:lvlJc w:val="left"/>
      <w:pPr>
        <w:ind w:left="752" w:hanging="140"/>
      </w:pPr>
      <w:rPr>
        <w:rFonts w:hint="default"/>
        <w:lang w:val="ru-RU" w:eastAsia="en-US" w:bidi="ar-SA"/>
      </w:rPr>
    </w:lvl>
    <w:lvl w:ilvl="2" w:tplc="607CD79C">
      <w:numFmt w:val="bullet"/>
      <w:lvlText w:val="•"/>
      <w:lvlJc w:val="left"/>
      <w:pPr>
        <w:ind w:left="1404" w:hanging="140"/>
      </w:pPr>
      <w:rPr>
        <w:rFonts w:hint="default"/>
        <w:lang w:val="ru-RU" w:eastAsia="en-US" w:bidi="ar-SA"/>
      </w:rPr>
    </w:lvl>
    <w:lvl w:ilvl="3" w:tplc="FC5E3BA0">
      <w:numFmt w:val="bullet"/>
      <w:lvlText w:val="•"/>
      <w:lvlJc w:val="left"/>
      <w:pPr>
        <w:ind w:left="2056" w:hanging="140"/>
      </w:pPr>
      <w:rPr>
        <w:rFonts w:hint="default"/>
        <w:lang w:val="ru-RU" w:eastAsia="en-US" w:bidi="ar-SA"/>
      </w:rPr>
    </w:lvl>
    <w:lvl w:ilvl="4" w:tplc="FB40666A">
      <w:numFmt w:val="bullet"/>
      <w:lvlText w:val="•"/>
      <w:lvlJc w:val="left"/>
      <w:pPr>
        <w:ind w:left="2708" w:hanging="140"/>
      </w:pPr>
      <w:rPr>
        <w:rFonts w:hint="default"/>
        <w:lang w:val="ru-RU" w:eastAsia="en-US" w:bidi="ar-SA"/>
      </w:rPr>
    </w:lvl>
    <w:lvl w:ilvl="5" w:tplc="5E764DAE">
      <w:numFmt w:val="bullet"/>
      <w:lvlText w:val="•"/>
      <w:lvlJc w:val="left"/>
      <w:pPr>
        <w:ind w:left="3360" w:hanging="140"/>
      </w:pPr>
      <w:rPr>
        <w:rFonts w:hint="default"/>
        <w:lang w:val="ru-RU" w:eastAsia="en-US" w:bidi="ar-SA"/>
      </w:rPr>
    </w:lvl>
    <w:lvl w:ilvl="6" w:tplc="667E57BC">
      <w:numFmt w:val="bullet"/>
      <w:lvlText w:val="•"/>
      <w:lvlJc w:val="left"/>
      <w:pPr>
        <w:ind w:left="4012" w:hanging="140"/>
      </w:pPr>
      <w:rPr>
        <w:rFonts w:hint="default"/>
        <w:lang w:val="ru-RU" w:eastAsia="en-US" w:bidi="ar-SA"/>
      </w:rPr>
    </w:lvl>
    <w:lvl w:ilvl="7" w:tplc="2FCADF32">
      <w:numFmt w:val="bullet"/>
      <w:lvlText w:val="•"/>
      <w:lvlJc w:val="left"/>
      <w:pPr>
        <w:ind w:left="4664" w:hanging="140"/>
      </w:pPr>
      <w:rPr>
        <w:rFonts w:hint="default"/>
        <w:lang w:val="ru-RU" w:eastAsia="en-US" w:bidi="ar-SA"/>
      </w:rPr>
    </w:lvl>
    <w:lvl w:ilvl="8" w:tplc="0DC0043A">
      <w:numFmt w:val="bullet"/>
      <w:lvlText w:val="•"/>
      <w:lvlJc w:val="left"/>
      <w:pPr>
        <w:ind w:left="5316" w:hanging="140"/>
      </w:pPr>
      <w:rPr>
        <w:rFonts w:hint="default"/>
        <w:lang w:val="ru-RU" w:eastAsia="en-US" w:bidi="ar-SA"/>
      </w:rPr>
    </w:lvl>
  </w:abstractNum>
  <w:abstractNum w:abstractNumId="51">
    <w:nsid w:val="2E6C10ED"/>
    <w:multiLevelType w:val="hybridMultilevel"/>
    <w:tmpl w:val="2A5C611C"/>
    <w:lvl w:ilvl="0" w:tplc="CA9EBE38">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017649B4">
      <w:numFmt w:val="bullet"/>
      <w:lvlText w:val="•"/>
      <w:lvlJc w:val="left"/>
      <w:pPr>
        <w:ind w:left="468" w:hanging="210"/>
      </w:pPr>
      <w:rPr>
        <w:rFonts w:hint="default"/>
        <w:lang w:val="ru-RU" w:eastAsia="en-US" w:bidi="ar-SA"/>
      </w:rPr>
    </w:lvl>
    <w:lvl w:ilvl="2" w:tplc="D37AA654">
      <w:numFmt w:val="bullet"/>
      <w:lvlText w:val="•"/>
      <w:lvlJc w:val="left"/>
      <w:pPr>
        <w:ind w:left="837" w:hanging="210"/>
      </w:pPr>
      <w:rPr>
        <w:rFonts w:hint="default"/>
        <w:lang w:val="ru-RU" w:eastAsia="en-US" w:bidi="ar-SA"/>
      </w:rPr>
    </w:lvl>
    <w:lvl w:ilvl="3" w:tplc="943EB8FA">
      <w:numFmt w:val="bullet"/>
      <w:lvlText w:val="•"/>
      <w:lvlJc w:val="left"/>
      <w:pPr>
        <w:ind w:left="1205" w:hanging="210"/>
      </w:pPr>
      <w:rPr>
        <w:rFonts w:hint="default"/>
        <w:lang w:val="ru-RU" w:eastAsia="en-US" w:bidi="ar-SA"/>
      </w:rPr>
    </w:lvl>
    <w:lvl w:ilvl="4" w:tplc="D76A8100">
      <w:numFmt w:val="bullet"/>
      <w:lvlText w:val="•"/>
      <w:lvlJc w:val="left"/>
      <w:pPr>
        <w:ind w:left="1574" w:hanging="210"/>
      </w:pPr>
      <w:rPr>
        <w:rFonts w:hint="default"/>
        <w:lang w:val="ru-RU" w:eastAsia="en-US" w:bidi="ar-SA"/>
      </w:rPr>
    </w:lvl>
    <w:lvl w:ilvl="5" w:tplc="701A1CFA">
      <w:numFmt w:val="bullet"/>
      <w:lvlText w:val="•"/>
      <w:lvlJc w:val="left"/>
      <w:pPr>
        <w:ind w:left="1942" w:hanging="210"/>
      </w:pPr>
      <w:rPr>
        <w:rFonts w:hint="default"/>
        <w:lang w:val="ru-RU" w:eastAsia="en-US" w:bidi="ar-SA"/>
      </w:rPr>
    </w:lvl>
    <w:lvl w:ilvl="6" w:tplc="EE9C7C10">
      <w:numFmt w:val="bullet"/>
      <w:lvlText w:val="•"/>
      <w:lvlJc w:val="left"/>
      <w:pPr>
        <w:ind w:left="2311" w:hanging="210"/>
      </w:pPr>
      <w:rPr>
        <w:rFonts w:hint="default"/>
        <w:lang w:val="ru-RU" w:eastAsia="en-US" w:bidi="ar-SA"/>
      </w:rPr>
    </w:lvl>
    <w:lvl w:ilvl="7" w:tplc="078611F4">
      <w:numFmt w:val="bullet"/>
      <w:lvlText w:val="•"/>
      <w:lvlJc w:val="left"/>
      <w:pPr>
        <w:ind w:left="2679" w:hanging="210"/>
      </w:pPr>
      <w:rPr>
        <w:rFonts w:hint="default"/>
        <w:lang w:val="ru-RU" w:eastAsia="en-US" w:bidi="ar-SA"/>
      </w:rPr>
    </w:lvl>
    <w:lvl w:ilvl="8" w:tplc="1C4AAF6E">
      <w:numFmt w:val="bullet"/>
      <w:lvlText w:val="•"/>
      <w:lvlJc w:val="left"/>
      <w:pPr>
        <w:ind w:left="3048" w:hanging="210"/>
      </w:pPr>
      <w:rPr>
        <w:rFonts w:hint="default"/>
        <w:lang w:val="ru-RU" w:eastAsia="en-US" w:bidi="ar-SA"/>
      </w:rPr>
    </w:lvl>
  </w:abstractNum>
  <w:abstractNum w:abstractNumId="52">
    <w:nsid w:val="2F6E3ED3"/>
    <w:multiLevelType w:val="hybridMultilevel"/>
    <w:tmpl w:val="EEA01050"/>
    <w:lvl w:ilvl="0" w:tplc="263AE7BE">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F6CEFBE2">
      <w:numFmt w:val="bullet"/>
      <w:lvlText w:val="•"/>
      <w:lvlJc w:val="left"/>
      <w:pPr>
        <w:ind w:left="839" w:hanging="210"/>
      </w:pPr>
      <w:rPr>
        <w:rFonts w:hint="default"/>
        <w:lang w:val="ru-RU" w:eastAsia="en-US" w:bidi="ar-SA"/>
      </w:rPr>
    </w:lvl>
    <w:lvl w:ilvl="2" w:tplc="CD480234">
      <w:numFmt w:val="bullet"/>
      <w:lvlText w:val="•"/>
      <w:lvlJc w:val="left"/>
      <w:pPr>
        <w:ind w:left="1359" w:hanging="210"/>
      </w:pPr>
      <w:rPr>
        <w:rFonts w:hint="default"/>
        <w:lang w:val="ru-RU" w:eastAsia="en-US" w:bidi="ar-SA"/>
      </w:rPr>
    </w:lvl>
    <w:lvl w:ilvl="3" w:tplc="BE287984">
      <w:numFmt w:val="bullet"/>
      <w:lvlText w:val="•"/>
      <w:lvlJc w:val="left"/>
      <w:pPr>
        <w:ind w:left="1879" w:hanging="210"/>
      </w:pPr>
      <w:rPr>
        <w:rFonts w:hint="default"/>
        <w:lang w:val="ru-RU" w:eastAsia="en-US" w:bidi="ar-SA"/>
      </w:rPr>
    </w:lvl>
    <w:lvl w:ilvl="4" w:tplc="433CA344">
      <w:numFmt w:val="bullet"/>
      <w:lvlText w:val="•"/>
      <w:lvlJc w:val="left"/>
      <w:pPr>
        <w:ind w:left="2399" w:hanging="210"/>
      </w:pPr>
      <w:rPr>
        <w:rFonts w:hint="default"/>
        <w:lang w:val="ru-RU" w:eastAsia="en-US" w:bidi="ar-SA"/>
      </w:rPr>
    </w:lvl>
    <w:lvl w:ilvl="5" w:tplc="D1901306">
      <w:numFmt w:val="bullet"/>
      <w:lvlText w:val="•"/>
      <w:lvlJc w:val="left"/>
      <w:pPr>
        <w:ind w:left="2919" w:hanging="210"/>
      </w:pPr>
      <w:rPr>
        <w:rFonts w:hint="default"/>
        <w:lang w:val="ru-RU" w:eastAsia="en-US" w:bidi="ar-SA"/>
      </w:rPr>
    </w:lvl>
    <w:lvl w:ilvl="6" w:tplc="09A8C0EE">
      <w:numFmt w:val="bullet"/>
      <w:lvlText w:val="•"/>
      <w:lvlJc w:val="left"/>
      <w:pPr>
        <w:ind w:left="3438" w:hanging="210"/>
      </w:pPr>
      <w:rPr>
        <w:rFonts w:hint="default"/>
        <w:lang w:val="ru-RU" w:eastAsia="en-US" w:bidi="ar-SA"/>
      </w:rPr>
    </w:lvl>
    <w:lvl w:ilvl="7" w:tplc="1E96EA7E">
      <w:numFmt w:val="bullet"/>
      <w:lvlText w:val="•"/>
      <w:lvlJc w:val="left"/>
      <w:pPr>
        <w:ind w:left="3958" w:hanging="210"/>
      </w:pPr>
      <w:rPr>
        <w:rFonts w:hint="default"/>
        <w:lang w:val="ru-RU" w:eastAsia="en-US" w:bidi="ar-SA"/>
      </w:rPr>
    </w:lvl>
    <w:lvl w:ilvl="8" w:tplc="88BACCB8">
      <w:numFmt w:val="bullet"/>
      <w:lvlText w:val="•"/>
      <w:lvlJc w:val="left"/>
      <w:pPr>
        <w:ind w:left="4478" w:hanging="210"/>
      </w:pPr>
      <w:rPr>
        <w:rFonts w:hint="default"/>
        <w:lang w:val="ru-RU" w:eastAsia="en-US" w:bidi="ar-SA"/>
      </w:rPr>
    </w:lvl>
  </w:abstractNum>
  <w:abstractNum w:abstractNumId="53">
    <w:nsid w:val="2F701BF5"/>
    <w:multiLevelType w:val="hybridMultilevel"/>
    <w:tmpl w:val="639A63A6"/>
    <w:lvl w:ilvl="0" w:tplc="333037C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A9045E4">
      <w:numFmt w:val="bullet"/>
      <w:lvlText w:val="•"/>
      <w:lvlJc w:val="left"/>
      <w:pPr>
        <w:ind w:left="752" w:hanging="140"/>
      </w:pPr>
      <w:rPr>
        <w:rFonts w:hint="default"/>
        <w:lang w:val="ru-RU" w:eastAsia="en-US" w:bidi="ar-SA"/>
      </w:rPr>
    </w:lvl>
    <w:lvl w:ilvl="2" w:tplc="BB9CF4DA">
      <w:numFmt w:val="bullet"/>
      <w:lvlText w:val="•"/>
      <w:lvlJc w:val="left"/>
      <w:pPr>
        <w:ind w:left="1404" w:hanging="140"/>
      </w:pPr>
      <w:rPr>
        <w:rFonts w:hint="default"/>
        <w:lang w:val="ru-RU" w:eastAsia="en-US" w:bidi="ar-SA"/>
      </w:rPr>
    </w:lvl>
    <w:lvl w:ilvl="3" w:tplc="F888317A">
      <w:numFmt w:val="bullet"/>
      <w:lvlText w:val="•"/>
      <w:lvlJc w:val="left"/>
      <w:pPr>
        <w:ind w:left="2056" w:hanging="140"/>
      </w:pPr>
      <w:rPr>
        <w:rFonts w:hint="default"/>
        <w:lang w:val="ru-RU" w:eastAsia="en-US" w:bidi="ar-SA"/>
      </w:rPr>
    </w:lvl>
    <w:lvl w:ilvl="4" w:tplc="5F409DC0">
      <w:numFmt w:val="bullet"/>
      <w:lvlText w:val="•"/>
      <w:lvlJc w:val="left"/>
      <w:pPr>
        <w:ind w:left="2708" w:hanging="140"/>
      </w:pPr>
      <w:rPr>
        <w:rFonts w:hint="default"/>
        <w:lang w:val="ru-RU" w:eastAsia="en-US" w:bidi="ar-SA"/>
      </w:rPr>
    </w:lvl>
    <w:lvl w:ilvl="5" w:tplc="683E7412">
      <w:numFmt w:val="bullet"/>
      <w:lvlText w:val="•"/>
      <w:lvlJc w:val="left"/>
      <w:pPr>
        <w:ind w:left="3360" w:hanging="140"/>
      </w:pPr>
      <w:rPr>
        <w:rFonts w:hint="default"/>
        <w:lang w:val="ru-RU" w:eastAsia="en-US" w:bidi="ar-SA"/>
      </w:rPr>
    </w:lvl>
    <w:lvl w:ilvl="6" w:tplc="6E4E052A">
      <w:numFmt w:val="bullet"/>
      <w:lvlText w:val="•"/>
      <w:lvlJc w:val="left"/>
      <w:pPr>
        <w:ind w:left="4012" w:hanging="140"/>
      </w:pPr>
      <w:rPr>
        <w:rFonts w:hint="default"/>
        <w:lang w:val="ru-RU" w:eastAsia="en-US" w:bidi="ar-SA"/>
      </w:rPr>
    </w:lvl>
    <w:lvl w:ilvl="7" w:tplc="7AF475A6">
      <w:numFmt w:val="bullet"/>
      <w:lvlText w:val="•"/>
      <w:lvlJc w:val="left"/>
      <w:pPr>
        <w:ind w:left="4664" w:hanging="140"/>
      </w:pPr>
      <w:rPr>
        <w:rFonts w:hint="default"/>
        <w:lang w:val="ru-RU" w:eastAsia="en-US" w:bidi="ar-SA"/>
      </w:rPr>
    </w:lvl>
    <w:lvl w:ilvl="8" w:tplc="BDDAE48C">
      <w:numFmt w:val="bullet"/>
      <w:lvlText w:val="•"/>
      <w:lvlJc w:val="left"/>
      <w:pPr>
        <w:ind w:left="5316" w:hanging="140"/>
      </w:pPr>
      <w:rPr>
        <w:rFonts w:hint="default"/>
        <w:lang w:val="ru-RU" w:eastAsia="en-US" w:bidi="ar-SA"/>
      </w:rPr>
    </w:lvl>
  </w:abstractNum>
  <w:abstractNum w:abstractNumId="54">
    <w:nsid w:val="31C469B5"/>
    <w:multiLevelType w:val="hybridMultilevel"/>
    <w:tmpl w:val="24E01952"/>
    <w:lvl w:ilvl="0" w:tplc="A7B65DBA">
      <w:numFmt w:val="bullet"/>
      <w:lvlText w:val="-"/>
      <w:lvlJc w:val="left"/>
      <w:pPr>
        <w:ind w:left="31" w:hanging="142"/>
      </w:pPr>
      <w:rPr>
        <w:rFonts w:ascii="Times New Roman" w:eastAsia="Times New Roman" w:hAnsi="Times New Roman" w:cs="Times New Roman" w:hint="default"/>
        <w:w w:val="99"/>
        <w:sz w:val="24"/>
        <w:szCs w:val="24"/>
        <w:lang w:val="ru-RU" w:eastAsia="en-US" w:bidi="ar-SA"/>
      </w:rPr>
    </w:lvl>
    <w:lvl w:ilvl="1" w:tplc="0BDA0C94">
      <w:numFmt w:val="bullet"/>
      <w:lvlText w:val="•"/>
      <w:lvlJc w:val="left"/>
      <w:pPr>
        <w:ind w:left="743" w:hanging="142"/>
      </w:pPr>
      <w:rPr>
        <w:rFonts w:hint="default"/>
        <w:lang w:val="ru-RU" w:eastAsia="en-US" w:bidi="ar-SA"/>
      </w:rPr>
    </w:lvl>
    <w:lvl w:ilvl="2" w:tplc="C486F6F4">
      <w:numFmt w:val="bullet"/>
      <w:lvlText w:val="•"/>
      <w:lvlJc w:val="left"/>
      <w:pPr>
        <w:ind w:left="1447" w:hanging="142"/>
      </w:pPr>
      <w:rPr>
        <w:rFonts w:hint="default"/>
        <w:lang w:val="ru-RU" w:eastAsia="en-US" w:bidi="ar-SA"/>
      </w:rPr>
    </w:lvl>
    <w:lvl w:ilvl="3" w:tplc="B1FEDA5C">
      <w:numFmt w:val="bullet"/>
      <w:lvlText w:val="•"/>
      <w:lvlJc w:val="left"/>
      <w:pPr>
        <w:ind w:left="2151" w:hanging="142"/>
      </w:pPr>
      <w:rPr>
        <w:rFonts w:hint="default"/>
        <w:lang w:val="ru-RU" w:eastAsia="en-US" w:bidi="ar-SA"/>
      </w:rPr>
    </w:lvl>
    <w:lvl w:ilvl="4" w:tplc="9C96C128">
      <w:numFmt w:val="bullet"/>
      <w:lvlText w:val="•"/>
      <w:lvlJc w:val="left"/>
      <w:pPr>
        <w:ind w:left="2855" w:hanging="142"/>
      </w:pPr>
      <w:rPr>
        <w:rFonts w:hint="default"/>
        <w:lang w:val="ru-RU" w:eastAsia="en-US" w:bidi="ar-SA"/>
      </w:rPr>
    </w:lvl>
    <w:lvl w:ilvl="5" w:tplc="BFD2677E">
      <w:numFmt w:val="bullet"/>
      <w:lvlText w:val="•"/>
      <w:lvlJc w:val="left"/>
      <w:pPr>
        <w:ind w:left="3559" w:hanging="142"/>
      </w:pPr>
      <w:rPr>
        <w:rFonts w:hint="default"/>
        <w:lang w:val="ru-RU" w:eastAsia="en-US" w:bidi="ar-SA"/>
      </w:rPr>
    </w:lvl>
    <w:lvl w:ilvl="6" w:tplc="C512FA76">
      <w:numFmt w:val="bullet"/>
      <w:lvlText w:val="•"/>
      <w:lvlJc w:val="left"/>
      <w:pPr>
        <w:ind w:left="4263" w:hanging="142"/>
      </w:pPr>
      <w:rPr>
        <w:rFonts w:hint="default"/>
        <w:lang w:val="ru-RU" w:eastAsia="en-US" w:bidi="ar-SA"/>
      </w:rPr>
    </w:lvl>
    <w:lvl w:ilvl="7" w:tplc="3BCEDF0E">
      <w:numFmt w:val="bullet"/>
      <w:lvlText w:val="•"/>
      <w:lvlJc w:val="left"/>
      <w:pPr>
        <w:ind w:left="4967" w:hanging="142"/>
      </w:pPr>
      <w:rPr>
        <w:rFonts w:hint="default"/>
        <w:lang w:val="ru-RU" w:eastAsia="en-US" w:bidi="ar-SA"/>
      </w:rPr>
    </w:lvl>
    <w:lvl w:ilvl="8" w:tplc="CC2EB06A">
      <w:numFmt w:val="bullet"/>
      <w:lvlText w:val="•"/>
      <w:lvlJc w:val="left"/>
      <w:pPr>
        <w:ind w:left="5671" w:hanging="142"/>
      </w:pPr>
      <w:rPr>
        <w:rFonts w:hint="default"/>
        <w:lang w:val="ru-RU" w:eastAsia="en-US" w:bidi="ar-SA"/>
      </w:rPr>
    </w:lvl>
  </w:abstractNum>
  <w:abstractNum w:abstractNumId="55">
    <w:nsid w:val="3247101C"/>
    <w:multiLevelType w:val="multilevel"/>
    <w:tmpl w:val="D8D03F0A"/>
    <w:lvl w:ilvl="0">
      <w:start w:val="3"/>
      <w:numFmt w:val="decimal"/>
      <w:lvlText w:val="%1"/>
      <w:lvlJc w:val="left"/>
      <w:pPr>
        <w:ind w:left="1211" w:hanging="493"/>
      </w:pPr>
      <w:rPr>
        <w:rFonts w:hint="default"/>
        <w:lang w:val="ru-RU" w:eastAsia="en-US" w:bidi="ar-SA"/>
      </w:rPr>
    </w:lvl>
    <w:lvl w:ilvl="1">
      <w:start w:val="2"/>
      <w:numFmt w:val="decimal"/>
      <w:lvlText w:val="%1.%2."/>
      <w:lvlJc w:val="left"/>
      <w:pPr>
        <w:ind w:left="121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8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68" w:hanging="701"/>
      </w:pPr>
      <w:rPr>
        <w:rFonts w:hint="default"/>
        <w:lang w:val="ru-RU" w:eastAsia="en-US" w:bidi="ar-SA"/>
      </w:rPr>
    </w:lvl>
    <w:lvl w:ilvl="4">
      <w:numFmt w:val="bullet"/>
      <w:lvlText w:val="•"/>
      <w:lvlJc w:val="left"/>
      <w:pPr>
        <w:ind w:left="4762" w:hanging="701"/>
      </w:pPr>
      <w:rPr>
        <w:rFonts w:hint="default"/>
        <w:lang w:val="ru-RU" w:eastAsia="en-US" w:bidi="ar-SA"/>
      </w:rPr>
    </w:lvl>
    <w:lvl w:ilvl="5">
      <w:numFmt w:val="bullet"/>
      <w:lvlText w:val="•"/>
      <w:lvlJc w:val="left"/>
      <w:pPr>
        <w:ind w:left="5756" w:hanging="701"/>
      </w:pPr>
      <w:rPr>
        <w:rFonts w:hint="default"/>
        <w:lang w:val="ru-RU" w:eastAsia="en-US" w:bidi="ar-SA"/>
      </w:rPr>
    </w:lvl>
    <w:lvl w:ilvl="6">
      <w:numFmt w:val="bullet"/>
      <w:lvlText w:val="•"/>
      <w:lvlJc w:val="left"/>
      <w:pPr>
        <w:ind w:left="6750" w:hanging="701"/>
      </w:pPr>
      <w:rPr>
        <w:rFonts w:hint="default"/>
        <w:lang w:val="ru-RU" w:eastAsia="en-US" w:bidi="ar-SA"/>
      </w:rPr>
    </w:lvl>
    <w:lvl w:ilvl="7">
      <w:numFmt w:val="bullet"/>
      <w:lvlText w:val="•"/>
      <w:lvlJc w:val="left"/>
      <w:pPr>
        <w:ind w:left="7744" w:hanging="701"/>
      </w:pPr>
      <w:rPr>
        <w:rFonts w:hint="default"/>
        <w:lang w:val="ru-RU" w:eastAsia="en-US" w:bidi="ar-SA"/>
      </w:rPr>
    </w:lvl>
    <w:lvl w:ilvl="8">
      <w:numFmt w:val="bullet"/>
      <w:lvlText w:val="•"/>
      <w:lvlJc w:val="left"/>
      <w:pPr>
        <w:ind w:left="8738" w:hanging="701"/>
      </w:pPr>
      <w:rPr>
        <w:rFonts w:hint="default"/>
        <w:lang w:val="ru-RU" w:eastAsia="en-US" w:bidi="ar-SA"/>
      </w:rPr>
    </w:lvl>
  </w:abstractNum>
  <w:abstractNum w:abstractNumId="56">
    <w:nsid w:val="326A37E2"/>
    <w:multiLevelType w:val="hybridMultilevel"/>
    <w:tmpl w:val="477E027E"/>
    <w:lvl w:ilvl="0" w:tplc="EE9C7EF4">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B98014B0">
      <w:numFmt w:val="bullet"/>
      <w:lvlText w:val="•"/>
      <w:lvlJc w:val="left"/>
      <w:pPr>
        <w:ind w:left="1828" w:hanging="305"/>
      </w:pPr>
      <w:rPr>
        <w:rFonts w:hint="default"/>
        <w:lang w:val="ru-RU" w:eastAsia="en-US" w:bidi="ar-SA"/>
      </w:rPr>
    </w:lvl>
    <w:lvl w:ilvl="2" w:tplc="1C880B4E">
      <w:numFmt w:val="bullet"/>
      <w:lvlText w:val="•"/>
      <w:lvlJc w:val="left"/>
      <w:pPr>
        <w:ind w:left="2817" w:hanging="305"/>
      </w:pPr>
      <w:rPr>
        <w:rFonts w:hint="default"/>
        <w:lang w:val="ru-RU" w:eastAsia="en-US" w:bidi="ar-SA"/>
      </w:rPr>
    </w:lvl>
    <w:lvl w:ilvl="3" w:tplc="E9643778">
      <w:numFmt w:val="bullet"/>
      <w:lvlText w:val="•"/>
      <w:lvlJc w:val="left"/>
      <w:pPr>
        <w:ind w:left="3805" w:hanging="305"/>
      </w:pPr>
      <w:rPr>
        <w:rFonts w:hint="default"/>
        <w:lang w:val="ru-RU" w:eastAsia="en-US" w:bidi="ar-SA"/>
      </w:rPr>
    </w:lvl>
    <w:lvl w:ilvl="4" w:tplc="6DCEF01E">
      <w:numFmt w:val="bullet"/>
      <w:lvlText w:val="•"/>
      <w:lvlJc w:val="left"/>
      <w:pPr>
        <w:ind w:left="4794" w:hanging="305"/>
      </w:pPr>
      <w:rPr>
        <w:rFonts w:hint="default"/>
        <w:lang w:val="ru-RU" w:eastAsia="en-US" w:bidi="ar-SA"/>
      </w:rPr>
    </w:lvl>
    <w:lvl w:ilvl="5" w:tplc="3F74B85C">
      <w:numFmt w:val="bullet"/>
      <w:lvlText w:val="•"/>
      <w:lvlJc w:val="left"/>
      <w:pPr>
        <w:ind w:left="5783" w:hanging="305"/>
      </w:pPr>
      <w:rPr>
        <w:rFonts w:hint="default"/>
        <w:lang w:val="ru-RU" w:eastAsia="en-US" w:bidi="ar-SA"/>
      </w:rPr>
    </w:lvl>
    <w:lvl w:ilvl="6" w:tplc="1DAEEB1C">
      <w:numFmt w:val="bullet"/>
      <w:lvlText w:val="•"/>
      <w:lvlJc w:val="left"/>
      <w:pPr>
        <w:ind w:left="6771" w:hanging="305"/>
      </w:pPr>
      <w:rPr>
        <w:rFonts w:hint="default"/>
        <w:lang w:val="ru-RU" w:eastAsia="en-US" w:bidi="ar-SA"/>
      </w:rPr>
    </w:lvl>
    <w:lvl w:ilvl="7" w:tplc="1362D3BA">
      <w:numFmt w:val="bullet"/>
      <w:lvlText w:val="•"/>
      <w:lvlJc w:val="left"/>
      <w:pPr>
        <w:ind w:left="7760" w:hanging="305"/>
      </w:pPr>
      <w:rPr>
        <w:rFonts w:hint="default"/>
        <w:lang w:val="ru-RU" w:eastAsia="en-US" w:bidi="ar-SA"/>
      </w:rPr>
    </w:lvl>
    <w:lvl w:ilvl="8" w:tplc="04545A04">
      <w:numFmt w:val="bullet"/>
      <w:lvlText w:val="•"/>
      <w:lvlJc w:val="left"/>
      <w:pPr>
        <w:ind w:left="8749" w:hanging="305"/>
      </w:pPr>
      <w:rPr>
        <w:rFonts w:hint="default"/>
        <w:lang w:val="ru-RU" w:eastAsia="en-US" w:bidi="ar-SA"/>
      </w:rPr>
    </w:lvl>
  </w:abstractNum>
  <w:abstractNum w:abstractNumId="57">
    <w:nsid w:val="3326085B"/>
    <w:multiLevelType w:val="hybridMultilevel"/>
    <w:tmpl w:val="96AE0582"/>
    <w:lvl w:ilvl="0" w:tplc="B27485DE">
      <w:start w:val="1"/>
      <w:numFmt w:val="decimal"/>
      <w:lvlText w:val="%1)"/>
      <w:lvlJc w:val="left"/>
      <w:pPr>
        <w:ind w:left="542" w:hanging="383"/>
      </w:pPr>
      <w:rPr>
        <w:rFonts w:ascii="Times New Roman" w:eastAsia="Times New Roman" w:hAnsi="Times New Roman" w:cs="Times New Roman" w:hint="default"/>
        <w:w w:val="100"/>
        <w:sz w:val="28"/>
        <w:szCs w:val="28"/>
        <w:lang w:val="ru-RU" w:eastAsia="en-US" w:bidi="ar-SA"/>
      </w:rPr>
    </w:lvl>
    <w:lvl w:ilvl="1" w:tplc="F8A8D942">
      <w:numFmt w:val="bullet"/>
      <w:lvlText w:val="•"/>
      <w:lvlJc w:val="left"/>
      <w:pPr>
        <w:ind w:left="1558" w:hanging="383"/>
      </w:pPr>
      <w:rPr>
        <w:rFonts w:hint="default"/>
        <w:lang w:val="ru-RU" w:eastAsia="en-US" w:bidi="ar-SA"/>
      </w:rPr>
    </w:lvl>
    <w:lvl w:ilvl="2" w:tplc="602E400E">
      <w:numFmt w:val="bullet"/>
      <w:lvlText w:val="•"/>
      <w:lvlJc w:val="left"/>
      <w:pPr>
        <w:ind w:left="2577" w:hanging="383"/>
      </w:pPr>
      <w:rPr>
        <w:rFonts w:hint="default"/>
        <w:lang w:val="ru-RU" w:eastAsia="en-US" w:bidi="ar-SA"/>
      </w:rPr>
    </w:lvl>
    <w:lvl w:ilvl="3" w:tplc="A7D41DF2">
      <w:numFmt w:val="bullet"/>
      <w:lvlText w:val="•"/>
      <w:lvlJc w:val="left"/>
      <w:pPr>
        <w:ind w:left="3595" w:hanging="383"/>
      </w:pPr>
      <w:rPr>
        <w:rFonts w:hint="default"/>
        <w:lang w:val="ru-RU" w:eastAsia="en-US" w:bidi="ar-SA"/>
      </w:rPr>
    </w:lvl>
    <w:lvl w:ilvl="4" w:tplc="3CC83414">
      <w:numFmt w:val="bullet"/>
      <w:lvlText w:val="•"/>
      <w:lvlJc w:val="left"/>
      <w:pPr>
        <w:ind w:left="4614" w:hanging="383"/>
      </w:pPr>
      <w:rPr>
        <w:rFonts w:hint="default"/>
        <w:lang w:val="ru-RU" w:eastAsia="en-US" w:bidi="ar-SA"/>
      </w:rPr>
    </w:lvl>
    <w:lvl w:ilvl="5" w:tplc="4E3853E2">
      <w:numFmt w:val="bullet"/>
      <w:lvlText w:val="•"/>
      <w:lvlJc w:val="left"/>
      <w:pPr>
        <w:ind w:left="5633" w:hanging="383"/>
      </w:pPr>
      <w:rPr>
        <w:rFonts w:hint="default"/>
        <w:lang w:val="ru-RU" w:eastAsia="en-US" w:bidi="ar-SA"/>
      </w:rPr>
    </w:lvl>
    <w:lvl w:ilvl="6" w:tplc="92DA5870">
      <w:numFmt w:val="bullet"/>
      <w:lvlText w:val="•"/>
      <w:lvlJc w:val="left"/>
      <w:pPr>
        <w:ind w:left="6651" w:hanging="383"/>
      </w:pPr>
      <w:rPr>
        <w:rFonts w:hint="default"/>
        <w:lang w:val="ru-RU" w:eastAsia="en-US" w:bidi="ar-SA"/>
      </w:rPr>
    </w:lvl>
    <w:lvl w:ilvl="7" w:tplc="4A8072B8">
      <w:numFmt w:val="bullet"/>
      <w:lvlText w:val="•"/>
      <w:lvlJc w:val="left"/>
      <w:pPr>
        <w:ind w:left="7670" w:hanging="383"/>
      </w:pPr>
      <w:rPr>
        <w:rFonts w:hint="default"/>
        <w:lang w:val="ru-RU" w:eastAsia="en-US" w:bidi="ar-SA"/>
      </w:rPr>
    </w:lvl>
    <w:lvl w:ilvl="8" w:tplc="8F6ED212">
      <w:numFmt w:val="bullet"/>
      <w:lvlText w:val="•"/>
      <w:lvlJc w:val="left"/>
      <w:pPr>
        <w:ind w:left="8689" w:hanging="383"/>
      </w:pPr>
      <w:rPr>
        <w:rFonts w:hint="default"/>
        <w:lang w:val="ru-RU" w:eastAsia="en-US" w:bidi="ar-SA"/>
      </w:rPr>
    </w:lvl>
  </w:abstractNum>
  <w:abstractNum w:abstractNumId="58">
    <w:nsid w:val="34490B46"/>
    <w:multiLevelType w:val="hybridMultilevel"/>
    <w:tmpl w:val="53B23BD6"/>
    <w:lvl w:ilvl="0" w:tplc="E55ECCD2">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18B2D194">
      <w:numFmt w:val="bullet"/>
      <w:lvlText w:val="•"/>
      <w:lvlJc w:val="left"/>
      <w:pPr>
        <w:ind w:left="443" w:hanging="284"/>
      </w:pPr>
      <w:rPr>
        <w:rFonts w:hint="default"/>
        <w:lang w:val="ru-RU" w:eastAsia="en-US" w:bidi="ar-SA"/>
      </w:rPr>
    </w:lvl>
    <w:lvl w:ilvl="2" w:tplc="D57A5FA8">
      <w:numFmt w:val="bullet"/>
      <w:lvlText w:val="•"/>
      <w:lvlJc w:val="left"/>
      <w:pPr>
        <w:ind w:left="786" w:hanging="284"/>
      </w:pPr>
      <w:rPr>
        <w:rFonts w:hint="default"/>
        <w:lang w:val="ru-RU" w:eastAsia="en-US" w:bidi="ar-SA"/>
      </w:rPr>
    </w:lvl>
    <w:lvl w:ilvl="3" w:tplc="076643E0">
      <w:numFmt w:val="bullet"/>
      <w:lvlText w:val="•"/>
      <w:lvlJc w:val="left"/>
      <w:pPr>
        <w:ind w:left="1129" w:hanging="284"/>
      </w:pPr>
      <w:rPr>
        <w:rFonts w:hint="default"/>
        <w:lang w:val="ru-RU" w:eastAsia="en-US" w:bidi="ar-SA"/>
      </w:rPr>
    </w:lvl>
    <w:lvl w:ilvl="4" w:tplc="46DAA986">
      <w:numFmt w:val="bullet"/>
      <w:lvlText w:val="•"/>
      <w:lvlJc w:val="left"/>
      <w:pPr>
        <w:ind w:left="1472" w:hanging="284"/>
      </w:pPr>
      <w:rPr>
        <w:rFonts w:hint="default"/>
        <w:lang w:val="ru-RU" w:eastAsia="en-US" w:bidi="ar-SA"/>
      </w:rPr>
    </w:lvl>
    <w:lvl w:ilvl="5" w:tplc="F400480E">
      <w:numFmt w:val="bullet"/>
      <w:lvlText w:val="•"/>
      <w:lvlJc w:val="left"/>
      <w:pPr>
        <w:ind w:left="1815" w:hanging="284"/>
      </w:pPr>
      <w:rPr>
        <w:rFonts w:hint="default"/>
        <w:lang w:val="ru-RU" w:eastAsia="en-US" w:bidi="ar-SA"/>
      </w:rPr>
    </w:lvl>
    <w:lvl w:ilvl="6" w:tplc="B096037C">
      <w:numFmt w:val="bullet"/>
      <w:lvlText w:val="•"/>
      <w:lvlJc w:val="left"/>
      <w:pPr>
        <w:ind w:left="2158" w:hanging="284"/>
      </w:pPr>
      <w:rPr>
        <w:rFonts w:hint="default"/>
        <w:lang w:val="ru-RU" w:eastAsia="en-US" w:bidi="ar-SA"/>
      </w:rPr>
    </w:lvl>
    <w:lvl w:ilvl="7" w:tplc="2EEA18E6">
      <w:numFmt w:val="bullet"/>
      <w:lvlText w:val="•"/>
      <w:lvlJc w:val="left"/>
      <w:pPr>
        <w:ind w:left="2501" w:hanging="284"/>
      </w:pPr>
      <w:rPr>
        <w:rFonts w:hint="default"/>
        <w:lang w:val="ru-RU" w:eastAsia="en-US" w:bidi="ar-SA"/>
      </w:rPr>
    </w:lvl>
    <w:lvl w:ilvl="8" w:tplc="9446D0CC">
      <w:numFmt w:val="bullet"/>
      <w:lvlText w:val="•"/>
      <w:lvlJc w:val="left"/>
      <w:pPr>
        <w:ind w:left="2844" w:hanging="284"/>
      </w:pPr>
      <w:rPr>
        <w:rFonts w:hint="default"/>
        <w:lang w:val="ru-RU" w:eastAsia="en-US" w:bidi="ar-SA"/>
      </w:rPr>
    </w:lvl>
  </w:abstractNum>
  <w:abstractNum w:abstractNumId="59">
    <w:nsid w:val="35FA0160"/>
    <w:multiLevelType w:val="hybridMultilevel"/>
    <w:tmpl w:val="E7D2FA64"/>
    <w:lvl w:ilvl="0" w:tplc="342A7DC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6824BAA"/>
    <w:multiLevelType w:val="hybridMultilevel"/>
    <w:tmpl w:val="174283D8"/>
    <w:lvl w:ilvl="0" w:tplc="5658E8AE">
      <w:start w:val="1"/>
      <w:numFmt w:val="decimal"/>
      <w:lvlText w:val="%1)"/>
      <w:lvlJc w:val="left"/>
      <w:pPr>
        <w:ind w:left="107" w:hanging="708"/>
      </w:pPr>
      <w:rPr>
        <w:rFonts w:ascii="Times New Roman" w:eastAsia="Times New Roman" w:hAnsi="Times New Roman" w:cs="Times New Roman" w:hint="default"/>
        <w:spacing w:val="-2"/>
        <w:w w:val="104"/>
        <w:sz w:val="24"/>
        <w:szCs w:val="24"/>
        <w:lang w:val="ru-RU" w:eastAsia="en-US" w:bidi="ar-SA"/>
      </w:rPr>
    </w:lvl>
    <w:lvl w:ilvl="1" w:tplc="172EC540">
      <w:numFmt w:val="bullet"/>
      <w:lvlText w:val="•"/>
      <w:lvlJc w:val="left"/>
      <w:pPr>
        <w:ind w:left="641" w:hanging="708"/>
      </w:pPr>
      <w:rPr>
        <w:rFonts w:hint="default"/>
        <w:lang w:val="ru-RU" w:eastAsia="en-US" w:bidi="ar-SA"/>
      </w:rPr>
    </w:lvl>
    <w:lvl w:ilvl="2" w:tplc="B64ADB4E">
      <w:numFmt w:val="bullet"/>
      <w:lvlText w:val="•"/>
      <w:lvlJc w:val="left"/>
      <w:pPr>
        <w:ind w:left="1183" w:hanging="708"/>
      </w:pPr>
      <w:rPr>
        <w:rFonts w:hint="default"/>
        <w:lang w:val="ru-RU" w:eastAsia="en-US" w:bidi="ar-SA"/>
      </w:rPr>
    </w:lvl>
    <w:lvl w:ilvl="3" w:tplc="F49CB6D8">
      <w:numFmt w:val="bullet"/>
      <w:lvlText w:val="•"/>
      <w:lvlJc w:val="left"/>
      <w:pPr>
        <w:ind w:left="1725" w:hanging="708"/>
      </w:pPr>
      <w:rPr>
        <w:rFonts w:hint="default"/>
        <w:lang w:val="ru-RU" w:eastAsia="en-US" w:bidi="ar-SA"/>
      </w:rPr>
    </w:lvl>
    <w:lvl w:ilvl="4" w:tplc="0E4AB118">
      <w:numFmt w:val="bullet"/>
      <w:lvlText w:val="•"/>
      <w:lvlJc w:val="left"/>
      <w:pPr>
        <w:ind w:left="2267" w:hanging="708"/>
      </w:pPr>
      <w:rPr>
        <w:rFonts w:hint="default"/>
        <w:lang w:val="ru-RU" w:eastAsia="en-US" w:bidi="ar-SA"/>
      </w:rPr>
    </w:lvl>
    <w:lvl w:ilvl="5" w:tplc="75A00E8C">
      <w:numFmt w:val="bullet"/>
      <w:lvlText w:val="•"/>
      <w:lvlJc w:val="left"/>
      <w:pPr>
        <w:ind w:left="2809" w:hanging="708"/>
      </w:pPr>
      <w:rPr>
        <w:rFonts w:hint="default"/>
        <w:lang w:val="ru-RU" w:eastAsia="en-US" w:bidi="ar-SA"/>
      </w:rPr>
    </w:lvl>
    <w:lvl w:ilvl="6" w:tplc="69485B16">
      <w:numFmt w:val="bullet"/>
      <w:lvlText w:val="•"/>
      <w:lvlJc w:val="left"/>
      <w:pPr>
        <w:ind w:left="3350" w:hanging="708"/>
      </w:pPr>
      <w:rPr>
        <w:rFonts w:hint="default"/>
        <w:lang w:val="ru-RU" w:eastAsia="en-US" w:bidi="ar-SA"/>
      </w:rPr>
    </w:lvl>
    <w:lvl w:ilvl="7" w:tplc="E5D23D4C">
      <w:numFmt w:val="bullet"/>
      <w:lvlText w:val="•"/>
      <w:lvlJc w:val="left"/>
      <w:pPr>
        <w:ind w:left="3892" w:hanging="708"/>
      </w:pPr>
      <w:rPr>
        <w:rFonts w:hint="default"/>
        <w:lang w:val="ru-RU" w:eastAsia="en-US" w:bidi="ar-SA"/>
      </w:rPr>
    </w:lvl>
    <w:lvl w:ilvl="8" w:tplc="027A3F4E">
      <w:numFmt w:val="bullet"/>
      <w:lvlText w:val="•"/>
      <w:lvlJc w:val="left"/>
      <w:pPr>
        <w:ind w:left="4434" w:hanging="708"/>
      </w:pPr>
      <w:rPr>
        <w:rFonts w:hint="default"/>
        <w:lang w:val="ru-RU" w:eastAsia="en-US" w:bidi="ar-SA"/>
      </w:rPr>
    </w:lvl>
  </w:abstractNum>
  <w:abstractNum w:abstractNumId="61">
    <w:nsid w:val="37A6256D"/>
    <w:multiLevelType w:val="hybridMultilevel"/>
    <w:tmpl w:val="F7CC17E6"/>
    <w:lvl w:ilvl="0" w:tplc="51E299FA">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A5C27B9C">
      <w:numFmt w:val="bullet"/>
      <w:lvlText w:val="•"/>
      <w:lvlJc w:val="left"/>
      <w:pPr>
        <w:ind w:left="641" w:hanging="210"/>
      </w:pPr>
      <w:rPr>
        <w:rFonts w:hint="default"/>
        <w:lang w:val="ru-RU" w:eastAsia="en-US" w:bidi="ar-SA"/>
      </w:rPr>
    </w:lvl>
    <w:lvl w:ilvl="2" w:tplc="AFE21962">
      <w:numFmt w:val="bullet"/>
      <w:lvlText w:val="•"/>
      <w:lvlJc w:val="left"/>
      <w:pPr>
        <w:ind w:left="1183" w:hanging="210"/>
      </w:pPr>
      <w:rPr>
        <w:rFonts w:hint="default"/>
        <w:lang w:val="ru-RU" w:eastAsia="en-US" w:bidi="ar-SA"/>
      </w:rPr>
    </w:lvl>
    <w:lvl w:ilvl="3" w:tplc="4D3E9CE0">
      <w:numFmt w:val="bullet"/>
      <w:lvlText w:val="•"/>
      <w:lvlJc w:val="left"/>
      <w:pPr>
        <w:ind w:left="1725" w:hanging="210"/>
      </w:pPr>
      <w:rPr>
        <w:rFonts w:hint="default"/>
        <w:lang w:val="ru-RU" w:eastAsia="en-US" w:bidi="ar-SA"/>
      </w:rPr>
    </w:lvl>
    <w:lvl w:ilvl="4" w:tplc="BAC482D8">
      <w:numFmt w:val="bullet"/>
      <w:lvlText w:val="•"/>
      <w:lvlJc w:val="left"/>
      <w:pPr>
        <w:ind w:left="2267" w:hanging="210"/>
      </w:pPr>
      <w:rPr>
        <w:rFonts w:hint="default"/>
        <w:lang w:val="ru-RU" w:eastAsia="en-US" w:bidi="ar-SA"/>
      </w:rPr>
    </w:lvl>
    <w:lvl w:ilvl="5" w:tplc="0F80EDDA">
      <w:numFmt w:val="bullet"/>
      <w:lvlText w:val="•"/>
      <w:lvlJc w:val="left"/>
      <w:pPr>
        <w:ind w:left="2809" w:hanging="210"/>
      </w:pPr>
      <w:rPr>
        <w:rFonts w:hint="default"/>
        <w:lang w:val="ru-RU" w:eastAsia="en-US" w:bidi="ar-SA"/>
      </w:rPr>
    </w:lvl>
    <w:lvl w:ilvl="6" w:tplc="4FDAB52C">
      <w:numFmt w:val="bullet"/>
      <w:lvlText w:val="•"/>
      <w:lvlJc w:val="left"/>
      <w:pPr>
        <w:ind w:left="3350" w:hanging="210"/>
      </w:pPr>
      <w:rPr>
        <w:rFonts w:hint="default"/>
        <w:lang w:val="ru-RU" w:eastAsia="en-US" w:bidi="ar-SA"/>
      </w:rPr>
    </w:lvl>
    <w:lvl w:ilvl="7" w:tplc="DBB65052">
      <w:numFmt w:val="bullet"/>
      <w:lvlText w:val="•"/>
      <w:lvlJc w:val="left"/>
      <w:pPr>
        <w:ind w:left="3892" w:hanging="210"/>
      </w:pPr>
      <w:rPr>
        <w:rFonts w:hint="default"/>
        <w:lang w:val="ru-RU" w:eastAsia="en-US" w:bidi="ar-SA"/>
      </w:rPr>
    </w:lvl>
    <w:lvl w:ilvl="8" w:tplc="E5E87810">
      <w:numFmt w:val="bullet"/>
      <w:lvlText w:val="•"/>
      <w:lvlJc w:val="left"/>
      <w:pPr>
        <w:ind w:left="4434" w:hanging="210"/>
      </w:pPr>
      <w:rPr>
        <w:rFonts w:hint="default"/>
        <w:lang w:val="ru-RU" w:eastAsia="en-US" w:bidi="ar-SA"/>
      </w:rPr>
    </w:lvl>
  </w:abstractNum>
  <w:abstractNum w:abstractNumId="62">
    <w:nsid w:val="37F15246"/>
    <w:multiLevelType w:val="hybridMultilevel"/>
    <w:tmpl w:val="41A23A06"/>
    <w:lvl w:ilvl="0" w:tplc="649AEEFC">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B844A1FA">
      <w:numFmt w:val="bullet"/>
      <w:lvlText w:val="•"/>
      <w:lvlJc w:val="left"/>
      <w:pPr>
        <w:ind w:left="641" w:hanging="210"/>
      </w:pPr>
      <w:rPr>
        <w:rFonts w:hint="default"/>
        <w:lang w:val="ru-RU" w:eastAsia="en-US" w:bidi="ar-SA"/>
      </w:rPr>
    </w:lvl>
    <w:lvl w:ilvl="2" w:tplc="77128AA6">
      <w:numFmt w:val="bullet"/>
      <w:lvlText w:val="•"/>
      <w:lvlJc w:val="left"/>
      <w:pPr>
        <w:ind w:left="1183" w:hanging="210"/>
      </w:pPr>
      <w:rPr>
        <w:rFonts w:hint="default"/>
        <w:lang w:val="ru-RU" w:eastAsia="en-US" w:bidi="ar-SA"/>
      </w:rPr>
    </w:lvl>
    <w:lvl w:ilvl="3" w:tplc="8294D342">
      <w:numFmt w:val="bullet"/>
      <w:lvlText w:val="•"/>
      <w:lvlJc w:val="left"/>
      <w:pPr>
        <w:ind w:left="1725" w:hanging="210"/>
      </w:pPr>
      <w:rPr>
        <w:rFonts w:hint="default"/>
        <w:lang w:val="ru-RU" w:eastAsia="en-US" w:bidi="ar-SA"/>
      </w:rPr>
    </w:lvl>
    <w:lvl w:ilvl="4" w:tplc="2F564D5E">
      <w:numFmt w:val="bullet"/>
      <w:lvlText w:val="•"/>
      <w:lvlJc w:val="left"/>
      <w:pPr>
        <w:ind w:left="2267" w:hanging="210"/>
      </w:pPr>
      <w:rPr>
        <w:rFonts w:hint="default"/>
        <w:lang w:val="ru-RU" w:eastAsia="en-US" w:bidi="ar-SA"/>
      </w:rPr>
    </w:lvl>
    <w:lvl w:ilvl="5" w:tplc="A6E89F5C">
      <w:numFmt w:val="bullet"/>
      <w:lvlText w:val="•"/>
      <w:lvlJc w:val="left"/>
      <w:pPr>
        <w:ind w:left="2809" w:hanging="210"/>
      </w:pPr>
      <w:rPr>
        <w:rFonts w:hint="default"/>
        <w:lang w:val="ru-RU" w:eastAsia="en-US" w:bidi="ar-SA"/>
      </w:rPr>
    </w:lvl>
    <w:lvl w:ilvl="6" w:tplc="02F279A6">
      <w:numFmt w:val="bullet"/>
      <w:lvlText w:val="•"/>
      <w:lvlJc w:val="left"/>
      <w:pPr>
        <w:ind w:left="3350" w:hanging="210"/>
      </w:pPr>
      <w:rPr>
        <w:rFonts w:hint="default"/>
        <w:lang w:val="ru-RU" w:eastAsia="en-US" w:bidi="ar-SA"/>
      </w:rPr>
    </w:lvl>
    <w:lvl w:ilvl="7" w:tplc="740C49F4">
      <w:numFmt w:val="bullet"/>
      <w:lvlText w:val="•"/>
      <w:lvlJc w:val="left"/>
      <w:pPr>
        <w:ind w:left="3892" w:hanging="210"/>
      </w:pPr>
      <w:rPr>
        <w:rFonts w:hint="default"/>
        <w:lang w:val="ru-RU" w:eastAsia="en-US" w:bidi="ar-SA"/>
      </w:rPr>
    </w:lvl>
    <w:lvl w:ilvl="8" w:tplc="725243E6">
      <w:numFmt w:val="bullet"/>
      <w:lvlText w:val="•"/>
      <w:lvlJc w:val="left"/>
      <w:pPr>
        <w:ind w:left="4434" w:hanging="210"/>
      </w:pPr>
      <w:rPr>
        <w:rFonts w:hint="default"/>
        <w:lang w:val="ru-RU" w:eastAsia="en-US" w:bidi="ar-SA"/>
      </w:rPr>
    </w:lvl>
  </w:abstractNum>
  <w:abstractNum w:abstractNumId="63">
    <w:nsid w:val="38170B73"/>
    <w:multiLevelType w:val="hybridMultilevel"/>
    <w:tmpl w:val="F6DAA528"/>
    <w:lvl w:ilvl="0" w:tplc="A1A48D66">
      <w:numFmt w:val="bullet"/>
      <w:lvlText w:val=""/>
      <w:lvlJc w:val="left"/>
      <w:pPr>
        <w:ind w:left="462" w:hanging="284"/>
      </w:pPr>
      <w:rPr>
        <w:rFonts w:ascii="Symbol" w:eastAsia="Symbol" w:hAnsi="Symbol" w:cs="Symbol" w:hint="default"/>
        <w:w w:val="100"/>
        <w:sz w:val="28"/>
        <w:szCs w:val="28"/>
        <w:lang w:val="ru-RU" w:eastAsia="en-US" w:bidi="ar-SA"/>
      </w:rPr>
    </w:lvl>
    <w:lvl w:ilvl="1" w:tplc="F564B20E">
      <w:numFmt w:val="bullet"/>
      <w:lvlText w:val="•"/>
      <w:lvlJc w:val="left"/>
      <w:pPr>
        <w:ind w:left="1408" w:hanging="284"/>
      </w:pPr>
      <w:rPr>
        <w:rFonts w:hint="default"/>
        <w:lang w:val="ru-RU" w:eastAsia="en-US" w:bidi="ar-SA"/>
      </w:rPr>
    </w:lvl>
    <w:lvl w:ilvl="2" w:tplc="78C461EA">
      <w:numFmt w:val="bullet"/>
      <w:lvlText w:val="•"/>
      <w:lvlJc w:val="left"/>
      <w:pPr>
        <w:ind w:left="2357" w:hanging="284"/>
      </w:pPr>
      <w:rPr>
        <w:rFonts w:hint="default"/>
        <w:lang w:val="ru-RU" w:eastAsia="en-US" w:bidi="ar-SA"/>
      </w:rPr>
    </w:lvl>
    <w:lvl w:ilvl="3" w:tplc="CB2049E0">
      <w:numFmt w:val="bullet"/>
      <w:lvlText w:val="•"/>
      <w:lvlJc w:val="left"/>
      <w:pPr>
        <w:ind w:left="3305" w:hanging="284"/>
      </w:pPr>
      <w:rPr>
        <w:rFonts w:hint="default"/>
        <w:lang w:val="ru-RU" w:eastAsia="en-US" w:bidi="ar-SA"/>
      </w:rPr>
    </w:lvl>
    <w:lvl w:ilvl="4" w:tplc="97AAF9FC">
      <w:numFmt w:val="bullet"/>
      <w:lvlText w:val="•"/>
      <w:lvlJc w:val="left"/>
      <w:pPr>
        <w:ind w:left="4254" w:hanging="284"/>
      </w:pPr>
      <w:rPr>
        <w:rFonts w:hint="default"/>
        <w:lang w:val="ru-RU" w:eastAsia="en-US" w:bidi="ar-SA"/>
      </w:rPr>
    </w:lvl>
    <w:lvl w:ilvl="5" w:tplc="EC005A7A">
      <w:numFmt w:val="bullet"/>
      <w:lvlText w:val="•"/>
      <w:lvlJc w:val="left"/>
      <w:pPr>
        <w:ind w:left="5203" w:hanging="284"/>
      </w:pPr>
      <w:rPr>
        <w:rFonts w:hint="default"/>
        <w:lang w:val="ru-RU" w:eastAsia="en-US" w:bidi="ar-SA"/>
      </w:rPr>
    </w:lvl>
    <w:lvl w:ilvl="6" w:tplc="77067BE8">
      <w:numFmt w:val="bullet"/>
      <w:lvlText w:val="•"/>
      <w:lvlJc w:val="left"/>
      <w:pPr>
        <w:ind w:left="6151" w:hanging="284"/>
      </w:pPr>
      <w:rPr>
        <w:rFonts w:hint="default"/>
        <w:lang w:val="ru-RU" w:eastAsia="en-US" w:bidi="ar-SA"/>
      </w:rPr>
    </w:lvl>
    <w:lvl w:ilvl="7" w:tplc="06EABB82">
      <w:numFmt w:val="bullet"/>
      <w:lvlText w:val="•"/>
      <w:lvlJc w:val="left"/>
      <w:pPr>
        <w:ind w:left="7100" w:hanging="284"/>
      </w:pPr>
      <w:rPr>
        <w:rFonts w:hint="default"/>
        <w:lang w:val="ru-RU" w:eastAsia="en-US" w:bidi="ar-SA"/>
      </w:rPr>
    </w:lvl>
    <w:lvl w:ilvl="8" w:tplc="0CBE4CBA">
      <w:numFmt w:val="bullet"/>
      <w:lvlText w:val="•"/>
      <w:lvlJc w:val="left"/>
      <w:pPr>
        <w:ind w:left="8049" w:hanging="284"/>
      </w:pPr>
      <w:rPr>
        <w:rFonts w:hint="default"/>
        <w:lang w:val="ru-RU" w:eastAsia="en-US" w:bidi="ar-SA"/>
      </w:rPr>
    </w:lvl>
  </w:abstractNum>
  <w:abstractNum w:abstractNumId="64">
    <w:nsid w:val="38597C6B"/>
    <w:multiLevelType w:val="hybridMultilevel"/>
    <w:tmpl w:val="CCF45814"/>
    <w:lvl w:ilvl="0" w:tplc="6E706222">
      <w:start w:val="11"/>
      <w:numFmt w:val="decimal"/>
      <w:lvlText w:val="%1)"/>
      <w:lvlJc w:val="left"/>
      <w:pPr>
        <w:ind w:left="107" w:hanging="335"/>
      </w:pPr>
      <w:rPr>
        <w:rFonts w:ascii="Times New Roman" w:eastAsia="Times New Roman" w:hAnsi="Times New Roman" w:cs="Times New Roman" w:hint="default"/>
        <w:spacing w:val="-2"/>
        <w:w w:val="105"/>
        <w:sz w:val="22"/>
        <w:szCs w:val="22"/>
        <w:lang w:val="ru-RU" w:eastAsia="en-US" w:bidi="ar-SA"/>
      </w:rPr>
    </w:lvl>
    <w:lvl w:ilvl="1" w:tplc="325676C4">
      <w:numFmt w:val="bullet"/>
      <w:lvlText w:val="•"/>
      <w:lvlJc w:val="left"/>
      <w:pPr>
        <w:ind w:left="641" w:hanging="335"/>
      </w:pPr>
      <w:rPr>
        <w:rFonts w:hint="default"/>
        <w:lang w:val="ru-RU" w:eastAsia="en-US" w:bidi="ar-SA"/>
      </w:rPr>
    </w:lvl>
    <w:lvl w:ilvl="2" w:tplc="C72C9D6A">
      <w:numFmt w:val="bullet"/>
      <w:lvlText w:val="•"/>
      <w:lvlJc w:val="left"/>
      <w:pPr>
        <w:ind w:left="1183" w:hanging="335"/>
      </w:pPr>
      <w:rPr>
        <w:rFonts w:hint="default"/>
        <w:lang w:val="ru-RU" w:eastAsia="en-US" w:bidi="ar-SA"/>
      </w:rPr>
    </w:lvl>
    <w:lvl w:ilvl="3" w:tplc="7DC441E4">
      <w:numFmt w:val="bullet"/>
      <w:lvlText w:val="•"/>
      <w:lvlJc w:val="left"/>
      <w:pPr>
        <w:ind w:left="1725" w:hanging="335"/>
      </w:pPr>
      <w:rPr>
        <w:rFonts w:hint="default"/>
        <w:lang w:val="ru-RU" w:eastAsia="en-US" w:bidi="ar-SA"/>
      </w:rPr>
    </w:lvl>
    <w:lvl w:ilvl="4" w:tplc="545CD69A">
      <w:numFmt w:val="bullet"/>
      <w:lvlText w:val="•"/>
      <w:lvlJc w:val="left"/>
      <w:pPr>
        <w:ind w:left="2267" w:hanging="335"/>
      </w:pPr>
      <w:rPr>
        <w:rFonts w:hint="default"/>
        <w:lang w:val="ru-RU" w:eastAsia="en-US" w:bidi="ar-SA"/>
      </w:rPr>
    </w:lvl>
    <w:lvl w:ilvl="5" w:tplc="89227168">
      <w:numFmt w:val="bullet"/>
      <w:lvlText w:val="•"/>
      <w:lvlJc w:val="left"/>
      <w:pPr>
        <w:ind w:left="2809" w:hanging="335"/>
      </w:pPr>
      <w:rPr>
        <w:rFonts w:hint="default"/>
        <w:lang w:val="ru-RU" w:eastAsia="en-US" w:bidi="ar-SA"/>
      </w:rPr>
    </w:lvl>
    <w:lvl w:ilvl="6" w:tplc="390E5ADA">
      <w:numFmt w:val="bullet"/>
      <w:lvlText w:val="•"/>
      <w:lvlJc w:val="left"/>
      <w:pPr>
        <w:ind w:left="3350" w:hanging="335"/>
      </w:pPr>
      <w:rPr>
        <w:rFonts w:hint="default"/>
        <w:lang w:val="ru-RU" w:eastAsia="en-US" w:bidi="ar-SA"/>
      </w:rPr>
    </w:lvl>
    <w:lvl w:ilvl="7" w:tplc="CF96336A">
      <w:numFmt w:val="bullet"/>
      <w:lvlText w:val="•"/>
      <w:lvlJc w:val="left"/>
      <w:pPr>
        <w:ind w:left="3892" w:hanging="335"/>
      </w:pPr>
      <w:rPr>
        <w:rFonts w:hint="default"/>
        <w:lang w:val="ru-RU" w:eastAsia="en-US" w:bidi="ar-SA"/>
      </w:rPr>
    </w:lvl>
    <w:lvl w:ilvl="8" w:tplc="FA9E07B2">
      <w:numFmt w:val="bullet"/>
      <w:lvlText w:val="•"/>
      <w:lvlJc w:val="left"/>
      <w:pPr>
        <w:ind w:left="4434" w:hanging="335"/>
      </w:pPr>
      <w:rPr>
        <w:rFonts w:hint="default"/>
        <w:lang w:val="ru-RU" w:eastAsia="en-US" w:bidi="ar-SA"/>
      </w:rPr>
    </w:lvl>
  </w:abstractNum>
  <w:abstractNum w:abstractNumId="65">
    <w:nsid w:val="3AAE6202"/>
    <w:multiLevelType w:val="hybridMultilevel"/>
    <w:tmpl w:val="6C183226"/>
    <w:lvl w:ilvl="0" w:tplc="3342F3B4">
      <w:start w:val="1"/>
      <w:numFmt w:val="upperRoman"/>
      <w:lvlText w:val="%1."/>
      <w:lvlJc w:val="left"/>
      <w:pPr>
        <w:ind w:left="495" w:hanging="274"/>
      </w:pPr>
      <w:rPr>
        <w:rFonts w:hint="default"/>
        <w:b/>
        <w:bCs/>
        <w:w w:val="99"/>
        <w:lang w:val="ru-RU" w:eastAsia="en-US" w:bidi="ar-SA"/>
      </w:rPr>
    </w:lvl>
    <w:lvl w:ilvl="1" w:tplc="E8082878">
      <w:start w:val="1"/>
      <w:numFmt w:val="upperRoman"/>
      <w:lvlText w:val="%2."/>
      <w:lvlJc w:val="left"/>
      <w:pPr>
        <w:ind w:left="3499" w:hanging="250"/>
        <w:jc w:val="right"/>
      </w:pPr>
      <w:rPr>
        <w:rFonts w:hint="default"/>
        <w:b/>
        <w:bCs/>
        <w:spacing w:val="0"/>
        <w:w w:val="100"/>
        <w:lang w:val="ru-RU" w:eastAsia="en-US" w:bidi="ar-SA"/>
      </w:rPr>
    </w:lvl>
    <w:lvl w:ilvl="2" w:tplc="F5FA12A0">
      <w:numFmt w:val="bullet"/>
      <w:lvlText w:val="•"/>
      <w:lvlJc w:val="left"/>
      <w:pPr>
        <w:ind w:left="4204" w:hanging="250"/>
      </w:pPr>
      <w:rPr>
        <w:rFonts w:hint="default"/>
        <w:lang w:val="ru-RU" w:eastAsia="en-US" w:bidi="ar-SA"/>
      </w:rPr>
    </w:lvl>
    <w:lvl w:ilvl="3" w:tplc="D29662F0">
      <w:numFmt w:val="bullet"/>
      <w:lvlText w:val="•"/>
      <w:lvlJc w:val="left"/>
      <w:pPr>
        <w:ind w:left="4908" w:hanging="250"/>
      </w:pPr>
      <w:rPr>
        <w:rFonts w:hint="default"/>
        <w:lang w:val="ru-RU" w:eastAsia="en-US" w:bidi="ar-SA"/>
      </w:rPr>
    </w:lvl>
    <w:lvl w:ilvl="4" w:tplc="1C9CE360">
      <w:numFmt w:val="bullet"/>
      <w:lvlText w:val="•"/>
      <w:lvlJc w:val="left"/>
      <w:pPr>
        <w:ind w:left="5613" w:hanging="250"/>
      </w:pPr>
      <w:rPr>
        <w:rFonts w:hint="default"/>
        <w:lang w:val="ru-RU" w:eastAsia="en-US" w:bidi="ar-SA"/>
      </w:rPr>
    </w:lvl>
    <w:lvl w:ilvl="5" w:tplc="85B29484">
      <w:numFmt w:val="bullet"/>
      <w:lvlText w:val="•"/>
      <w:lvlJc w:val="left"/>
      <w:pPr>
        <w:ind w:left="6317" w:hanging="250"/>
      </w:pPr>
      <w:rPr>
        <w:rFonts w:hint="default"/>
        <w:lang w:val="ru-RU" w:eastAsia="en-US" w:bidi="ar-SA"/>
      </w:rPr>
    </w:lvl>
    <w:lvl w:ilvl="6" w:tplc="1974CD84">
      <w:numFmt w:val="bullet"/>
      <w:lvlText w:val="•"/>
      <w:lvlJc w:val="left"/>
      <w:pPr>
        <w:ind w:left="7022" w:hanging="250"/>
      </w:pPr>
      <w:rPr>
        <w:rFonts w:hint="default"/>
        <w:lang w:val="ru-RU" w:eastAsia="en-US" w:bidi="ar-SA"/>
      </w:rPr>
    </w:lvl>
    <w:lvl w:ilvl="7" w:tplc="DAF22152">
      <w:numFmt w:val="bullet"/>
      <w:lvlText w:val="•"/>
      <w:lvlJc w:val="left"/>
      <w:pPr>
        <w:ind w:left="7726" w:hanging="250"/>
      </w:pPr>
      <w:rPr>
        <w:rFonts w:hint="default"/>
        <w:lang w:val="ru-RU" w:eastAsia="en-US" w:bidi="ar-SA"/>
      </w:rPr>
    </w:lvl>
    <w:lvl w:ilvl="8" w:tplc="91D2C0DA">
      <w:numFmt w:val="bullet"/>
      <w:lvlText w:val="•"/>
      <w:lvlJc w:val="left"/>
      <w:pPr>
        <w:ind w:left="8431" w:hanging="250"/>
      </w:pPr>
      <w:rPr>
        <w:rFonts w:hint="default"/>
        <w:lang w:val="ru-RU" w:eastAsia="en-US" w:bidi="ar-SA"/>
      </w:rPr>
    </w:lvl>
  </w:abstractNum>
  <w:abstractNum w:abstractNumId="66">
    <w:nsid w:val="3B3A6437"/>
    <w:multiLevelType w:val="multilevel"/>
    <w:tmpl w:val="950EDCAE"/>
    <w:lvl w:ilvl="0">
      <w:start w:val="2"/>
      <w:numFmt w:val="decimal"/>
      <w:lvlText w:val="%1"/>
      <w:lvlJc w:val="left"/>
      <w:pPr>
        <w:ind w:left="708" w:hanging="490"/>
      </w:pPr>
      <w:rPr>
        <w:rFonts w:hint="default"/>
        <w:lang w:val="ru-RU" w:eastAsia="en-US" w:bidi="ar-SA"/>
      </w:rPr>
    </w:lvl>
    <w:lvl w:ilvl="1">
      <w:start w:val="1"/>
      <w:numFmt w:val="decimal"/>
      <w:lvlText w:val="%1.%2."/>
      <w:lvlJc w:val="left"/>
      <w:pPr>
        <w:ind w:left="708" w:hanging="490"/>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528" w:hanging="490"/>
      </w:pPr>
      <w:rPr>
        <w:rFonts w:hint="default"/>
        <w:lang w:val="ru-RU" w:eastAsia="en-US" w:bidi="ar-SA"/>
      </w:rPr>
    </w:lvl>
    <w:lvl w:ilvl="3">
      <w:numFmt w:val="bullet"/>
      <w:lvlText w:val="•"/>
      <w:lvlJc w:val="left"/>
      <w:pPr>
        <w:ind w:left="3442" w:hanging="490"/>
      </w:pPr>
      <w:rPr>
        <w:rFonts w:hint="default"/>
        <w:lang w:val="ru-RU" w:eastAsia="en-US" w:bidi="ar-SA"/>
      </w:rPr>
    </w:lvl>
    <w:lvl w:ilvl="4">
      <w:numFmt w:val="bullet"/>
      <w:lvlText w:val="•"/>
      <w:lvlJc w:val="left"/>
      <w:pPr>
        <w:ind w:left="4356" w:hanging="490"/>
      </w:pPr>
      <w:rPr>
        <w:rFonts w:hint="default"/>
        <w:lang w:val="ru-RU" w:eastAsia="en-US" w:bidi="ar-SA"/>
      </w:rPr>
    </w:lvl>
    <w:lvl w:ilvl="5">
      <w:numFmt w:val="bullet"/>
      <w:lvlText w:val="•"/>
      <w:lvlJc w:val="left"/>
      <w:pPr>
        <w:ind w:left="5270" w:hanging="490"/>
      </w:pPr>
      <w:rPr>
        <w:rFonts w:hint="default"/>
        <w:lang w:val="ru-RU" w:eastAsia="en-US" w:bidi="ar-SA"/>
      </w:rPr>
    </w:lvl>
    <w:lvl w:ilvl="6">
      <w:numFmt w:val="bullet"/>
      <w:lvlText w:val="•"/>
      <w:lvlJc w:val="left"/>
      <w:pPr>
        <w:ind w:left="6184" w:hanging="490"/>
      </w:pPr>
      <w:rPr>
        <w:rFonts w:hint="default"/>
        <w:lang w:val="ru-RU" w:eastAsia="en-US" w:bidi="ar-SA"/>
      </w:rPr>
    </w:lvl>
    <w:lvl w:ilvl="7">
      <w:numFmt w:val="bullet"/>
      <w:lvlText w:val="•"/>
      <w:lvlJc w:val="left"/>
      <w:pPr>
        <w:ind w:left="7098" w:hanging="490"/>
      </w:pPr>
      <w:rPr>
        <w:rFonts w:hint="default"/>
        <w:lang w:val="ru-RU" w:eastAsia="en-US" w:bidi="ar-SA"/>
      </w:rPr>
    </w:lvl>
    <w:lvl w:ilvl="8">
      <w:numFmt w:val="bullet"/>
      <w:lvlText w:val="•"/>
      <w:lvlJc w:val="left"/>
      <w:pPr>
        <w:ind w:left="8012" w:hanging="490"/>
      </w:pPr>
      <w:rPr>
        <w:rFonts w:hint="default"/>
        <w:lang w:val="ru-RU" w:eastAsia="en-US" w:bidi="ar-SA"/>
      </w:rPr>
    </w:lvl>
  </w:abstractNum>
  <w:abstractNum w:abstractNumId="67">
    <w:nsid w:val="3B752BD4"/>
    <w:multiLevelType w:val="hybridMultilevel"/>
    <w:tmpl w:val="442829AE"/>
    <w:lvl w:ilvl="0" w:tplc="625E10D0">
      <w:start w:val="7"/>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692C2450">
      <w:numFmt w:val="bullet"/>
      <w:lvlText w:val="•"/>
      <w:lvlJc w:val="left"/>
      <w:pPr>
        <w:ind w:left="468" w:hanging="210"/>
      </w:pPr>
      <w:rPr>
        <w:rFonts w:hint="default"/>
        <w:lang w:val="ru-RU" w:eastAsia="en-US" w:bidi="ar-SA"/>
      </w:rPr>
    </w:lvl>
    <w:lvl w:ilvl="2" w:tplc="6870F62E">
      <w:numFmt w:val="bullet"/>
      <w:lvlText w:val="•"/>
      <w:lvlJc w:val="left"/>
      <w:pPr>
        <w:ind w:left="837" w:hanging="210"/>
      </w:pPr>
      <w:rPr>
        <w:rFonts w:hint="default"/>
        <w:lang w:val="ru-RU" w:eastAsia="en-US" w:bidi="ar-SA"/>
      </w:rPr>
    </w:lvl>
    <w:lvl w:ilvl="3" w:tplc="E4CCFFA2">
      <w:numFmt w:val="bullet"/>
      <w:lvlText w:val="•"/>
      <w:lvlJc w:val="left"/>
      <w:pPr>
        <w:ind w:left="1205" w:hanging="210"/>
      </w:pPr>
      <w:rPr>
        <w:rFonts w:hint="default"/>
        <w:lang w:val="ru-RU" w:eastAsia="en-US" w:bidi="ar-SA"/>
      </w:rPr>
    </w:lvl>
    <w:lvl w:ilvl="4" w:tplc="83443FFC">
      <w:numFmt w:val="bullet"/>
      <w:lvlText w:val="•"/>
      <w:lvlJc w:val="left"/>
      <w:pPr>
        <w:ind w:left="1574" w:hanging="210"/>
      </w:pPr>
      <w:rPr>
        <w:rFonts w:hint="default"/>
        <w:lang w:val="ru-RU" w:eastAsia="en-US" w:bidi="ar-SA"/>
      </w:rPr>
    </w:lvl>
    <w:lvl w:ilvl="5" w:tplc="F18076E2">
      <w:numFmt w:val="bullet"/>
      <w:lvlText w:val="•"/>
      <w:lvlJc w:val="left"/>
      <w:pPr>
        <w:ind w:left="1942" w:hanging="210"/>
      </w:pPr>
      <w:rPr>
        <w:rFonts w:hint="default"/>
        <w:lang w:val="ru-RU" w:eastAsia="en-US" w:bidi="ar-SA"/>
      </w:rPr>
    </w:lvl>
    <w:lvl w:ilvl="6" w:tplc="43601AB6">
      <w:numFmt w:val="bullet"/>
      <w:lvlText w:val="•"/>
      <w:lvlJc w:val="left"/>
      <w:pPr>
        <w:ind w:left="2311" w:hanging="210"/>
      </w:pPr>
      <w:rPr>
        <w:rFonts w:hint="default"/>
        <w:lang w:val="ru-RU" w:eastAsia="en-US" w:bidi="ar-SA"/>
      </w:rPr>
    </w:lvl>
    <w:lvl w:ilvl="7" w:tplc="0604115C">
      <w:numFmt w:val="bullet"/>
      <w:lvlText w:val="•"/>
      <w:lvlJc w:val="left"/>
      <w:pPr>
        <w:ind w:left="2679" w:hanging="210"/>
      </w:pPr>
      <w:rPr>
        <w:rFonts w:hint="default"/>
        <w:lang w:val="ru-RU" w:eastAsia="en-US" w:bidi="ar-SA"/>
      </w:rPr>
    </w:lvl>
    <w:lvl w:ilvl="8" w:tplc="426EED06">
      <w:numFmt w:val="bullet"/>
      <w:lvlText w:val="•"/>
      <w:lvlJc w:val="left"/>
      <w:pPr>
        <w:ind w:left="3048" w:hanging="210"/>
      </w:pPr>
      <w:rPr>
        <w:rFonts w:hint="default"/>
        <w:lang w:val="ru-RU" w:eastAsia="en-US" w:bidi="ar-SA"/>
      </w:rPr>
    </w:lvl>
  </w:abstractNum>
  <w:abstractNum w:abstractNumId="68">
    <w:nsid w:val="3BD65021"/>
    <w:multiLevelType w:val="multilevel"/>
    <w:tmpl w:val="B9A436DC"/>
    <w:lvl w:ilvl="0">
      <w:start w:val="1"/>
      <w:numFmt w:val="decimal"/>
      <w:lvlText w:val="%1"/>
      <w:lvlJc w:val="left"/>
      <w:pPr>
        <w:ind w:left="4546" w:hanging="701"/>
      </w:pPr>
      <w:rPr>
        <w:rFonts w:hint="default"/>
        <w:lang w:val="ru-RU" w:eastAsia="en-US" w:bidi="ar-SA"/>
      </w:rPr>
    </w:lvl>
    <w:lvl w:ilvl="1">
      <w:start w:val="3"/>
      <w:numFmt w:val="decimal"/>
      <w:lvlText w:val="%1.%2"/>
      <w:lvlJc w:val="left"/>
      <w:pPr>
        <w:ind w:left="4546" w:hanging="701"/>
      </w:pPr>
      <w:rPr>
        <w:rFonts w:hint="default"/>
        <w:lang w:val="ru-RU" w:eastAsia="en-US" w:bidi="ar-SA"/>
      </w:rPr>
    </w:lvl>
    <w:lvl w:ilvl="2">
      <w:start w:val="1"/>
      <w:numFmt w:val="decimal"/>
      <w:lvlText w:val="%1.%2.%3."/>
      <w:lvlJc w:val="left"/>
      <w:pPr>
        <w:ind w:left="4546" w:hanging="701"/>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6443" w:hanging="701"/>
      </w:pPr>
      <w:rPr>
        <w:rFonts w:hint="default"/>
        <w:lang w:val="ru-RU" w:eastAsia="en-US" w:bidi="ar-SA"/>
      </w:rPr>
    </w:lvl>
    <w:lvl w:ilvl="4">
      <w:numFmt w:val="bullet"/>
      <w:lvlText w:val="•"/>
      <w:lvlJc w:val="left"/>
      <w:pPr>
        <w:ind w:left="7078" w:hanging="701"/>
      </w:pPr>
      <w:rPr>
        <w:rFonts w:hint="default"/>
        <w:lang w:val="ru-RU" w:eastAsia="en-US" w:bidi="ar-SA"/>
      </w:rPr>
    </w:lvl>
    <w:lvl w:ilvl="5">
      <w:numFmt w:val="bullet"/>
      <w:lvlText w:val="•"/>
      <w:lvlJc w:val="left"/>
      <w:pPr>
        <w:ind w:left="7713" w:hanging="701"/>
      </w:pPr>
      <w:rPr>
        <w:rFonts w:hint="default"/>
        <w:lang w:val="ru-RU" w:eastAsia="en-US" w:bidi="ar-SA"/>
      </w:rPr>
    </w:lvl>
    <w:lvl w:ilvl="6">
      <w:numFmt w:val="bullet"/>
      <w:lvlText w:val="•"/>
      <w:lvlJc w:val="left"/>
      <w:pPr>
        <w:ind w:left="8347" w:hanging="701"/>
      </w:pPr>
      <w:rPr>
        <w:rFonts w:hint="default"/>
        <w:lang w:val="ru-RU" w:eastAsia="en-US" w:bidi="ar-SA"/>
      </w:rPr>
    </w:lvl>
    <w:lvl w:ilvl="7">
      <w:numFmt w:val="bullet"/>
      <w:lvlText w:val="•"/>
      <w:lvlJc w:val="left"/>
      <w:pPr>
        <w:ind w:left="8982" w:hanging="701"/>
      </w:pPr>
      <w:rPr>
        <w:rFonts w:hint="default"/>
        <w:lang w:val="ru-RU" w:eastAsia="en-US" w:bidi="ar-SA"/>
      </w:rPr>
    </w:lvl>
    <w:lvl w:ilvl="8">
      <w:numFmt w:val="bullet"/>
      <w:lvlText w:val="•"/>
      <w:lvlJc w:val="left"/>
      <w:pPr>
        <w:ind w:left="9617" w:hanging="701"/>
      </w:pPr>
      <w:rPr>
        <w:rFonts w:hint="default"/>
        <w:lang w:val="ru-RU" w:eastAsia="en-US" w:bidi="ar-SA"/>
      </w:rPr>
    </w:lvl>
  </w:abstractNum>
  <w:abstractNum w:abstractNumId="69">
    <w:nsid w:val="3D757245"/>
    <w:multiLevelType w:val="hybridMultilevel"/>
    <w:tmpl w:val="248693DE"/>
    <w:lvl w:ilvl="0" w:tplc="303E00A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A52FFD2">
      <w:numFmt w:val="bullet"/>
      <w:lvlText w:val="•"/>
      <w:lvlJc w:val="left"/>
      <w:pPr>
        <w:ind w:left="815" w:hanging="140"/>
      </w:pPr>
      <w:rPr>
        <w:rFonts w:hint="default"/>
        <w:lang w:val="ru-RU" w:eastAsia="en-US" w:bidi="ar-SA"/>
      </w:rPr>
    </w:lvl>
    <w:lvl w:ilvl="2" w:tplc="D3D66A36">
      <w:numFmt w:val="bullet"/>
      <w:lvlText w:val="•"/>
      <w:lvlJc w:val="left"/>
      <w:pPr>
        <w:ind w:left="1530" w:hanging="140"/>
      </w:pPr>
      <w:rPr>
        <w:rFonts w:hint="default"/>
        <w:lang w:val="ru-RU" w:eastAsia="en-US" w:bidi="ar-SA"/>
      </w:rPr>
    </w:lvl>
    <w:lvl w:ilvl="3" w:tplc="F790D400">
      <w:numFmt w:val="bullet"/>
      <w:lvlText w:val="•"/>
      <w:lvlJc w:val="left"/>
      <w:pPr>
        <w:ind w:left="2246" w:hanging="140"/>
      </w:pPr>
      <w:rPr>
        <w:rFonts w:hint="default"/>
        <w:lang w:val="ru-RU" w:eastAsia="en-US" w:bidi="ar-SA"/>
      </w:rPr>
    </w:lvl>
    <w:lvl w:ilvl="4" w:tplc="A5088D76">
      <w:numFmt w:val="bullet"/>
      <w:lvlText w:val="•"/>
      <w:lvlJc w:val="left"/>
      <w:pPr>
        <w:ind w:left="2961" w:hanging="140"/>
      </w:pPr>
      <w:rPr>
        <w:rFonts w:hint="default"/>
        <w:lang w:val="ru-RU" w:eastAsia="en-US" w:bidi="ar-SA"/>
      </w:rPr>
    </w:lvl>
    <w:lvl w:ilvl="5" w:tplc="919C8F0C">
      <w:numFmt w:val="bullet"/>
      <w:lvlText w:val="•"/>
      <w:lvlJc w:val="left"/>
      <w:pPr>
        <w:ind w:left="3677" w:hanging="140"/>
      </w:pPr>
      <w:rPr>
        <w:rFonts w:hint="default"/>
        <w:lang w:val="ru-RU" w:eastAsia="en-US" w:bidi="ar-SA"/>
      </w:rPr>
    </w:lvl>
    <w:lvl w:ilvl="6" w:tplc="54581B0E">
      <w:numFmt w:val="bullet"/>
      <w:lvlText w:val="•"/>
      <w:lvlJc w:val="left"/>
      <w:pPr>
        <w:ind w:left="4392" w:hanging="140"/>
      </w:pPr>
      <w:rPr>
        <w:rFonts w:hint="default"/>
        <w:lang w:val="ru-RU" w:eastAsia="en-US" w:bidi="ar-SA"/>
      </w:rPr>
    </w:lvl>
    <w:lvl w:ilvl="7" w:tplc="4836A00C">
      <w:numFmt w:val="bullet"/>
      <w:lvlText w:val="•"/>
      <w:lvlJc w:val="left"/>
      <w:pPr>
        <w:ind w:left="5107" w:hanging="140"/>
      </w:pPr>
      <w:rPr>
        <w:rFonts w:hint="default"/>
        <w:lang w:val="ru-RU" w:eastAsia="en-US" w:bidi="ar-SA"/>
      </w:rPr>
    </w:lvl>
    <w:lvl w:ilvl="8" w:tplc="97F8938E">
      <w:numFmt w:val="bullet"/>
      <w:lvlText w:val="•"/>
      <w:lvlJc w:val="left"/>
      <w:pPr>
        <w:ind w:left="5823" w:hanging="140"/>
      </w:pPr>
      <w:rPr>
        <w:rFonts w:hint="default"/>
        <w:lang w:val="ru-RU" w:eastAsia="en-US" w:bidi="ar-SA"/>
      </w:rPr>
    </w:lvl>
  </w:abstractNum>
  <w:abstractNum w:abstractNumId="70">
    <w:nsid w:val="3D8A1DC1"/>
    <w:multiLevelType w:val="hybridMultilevel"/>
    <w:tmpl w:val="4ABA5074"/>
    <w:lvl w:ilvl="0" w:tplc="CFACA3CE">
      <w:start w:val="3"/>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C0EEDFD2">
      <w:numFmt w:val="bullet"/>
      <w:lvlText w:val="•"/>
      <w:lvlJc w:val="left"/>
      <w:pPr>
        <w:ind w:left="875" w:hanging="250"/>
      </w:pPr>
      <w:rPr>
        <w:rFonts w:hint="default"/>
        <w:lang w:val="ru-RU" w:eastAsia="en-US" w:bidi="ar-SA"/>
      </w:rPr>
    </w:lvl>
    <w:lvl w:ilvl="2" w:tplc="3A52C3A2">
      <w:numFmt w:val="bullet"/>
      <w:lvlText w:val="•"/>
      <w:lvlJc w:val="left"/>
      <w:pPr>
        <w:ind w:left="1391" w:hanging="250"/>
      </w:pPr>
      <w:rPr>
        <w:rFonts w:hint="default"/>
        <w:lang w:val="ru-RU" w:eastAsia="en-US" w:bidi="ar-SA"/>
      </w:rPr>
    </w:lvl>
    <w:lvl w:ilvl="3" w:tplc="A84C05B2">
      <w:numFmt w:val="bullet"/>
      <w:lvlText w:val="•"/>
      <w:lvlJc w:val="left"/>
      <w:pPr>
        <w:ind w:left="1907" w:hanging="250"/>
      </w:pPr>
      <w:rPr>
        <w:rFonts w:hint="default"/>
        <w:lang w:val="ru-RU" w:eastAsia="en-US" w:bidi="ar-SA"/>
      </w:rPr>
    </w:lvl>
    <w:lvl w:ilvl="4" w:tplc="BEC04158">
      <w:numFmt w:val="bullet"/>
      <w:lvlText w:val="•"/>
      <w:lvlJc w:val="left"/>
      <w:pPr>
        <w:ind w:left="2423" w:hanging="250"/>
      </w:pPr>
      <w:rPr>
        <w:rFonts w:hint="default"/>
        <w:lang w:val="ru-RU" w:eastAsia="en-US" w:bidi="ar-SA"/>
      </w:rPr>
    </w:lvl>
    <w:lvl w:ilvl="5" w:tplc="41386898">
      <w:numFmt w:val="bullet"/>
      <w:lvlText w:val="•"/>
      <w:lvlJc w:val="left"/>
      <w:pPr>
        <w:ind w:left="2939" w:hanging="250"/>
      </w:pPr>
      <w:rPr>
        <w:rFonts w:hint="default"/>
        <w:lang w:val="ru-RU" w:eastAsia="en-US" w:bidi="ar-SA"/>
      </w:rPr>
    </w:lvl>
    <w:lvl w:ilvl="6" w:tplc="0F50ACD2">
      <w:numFmt w:val="bullet"/>
      <w:lvlText w:val="•"/>
      <w:lvlJc w:val="left"/>
      <w:pPr>
        <w:ind w:left="3454" w:hanging="250"/>
      </w:pPr>
      <w:rPr>
        <w:rFonts w:hint="default"/>
        <w:lang w:val="ru-RU" w:eastAsia="en-US" w:bidi="ar-SA"/>
      </w:rPr>
    </w:lvl>
    <w:lvl w:ilvl="7" w:tplc="7BD078DA">
      <w:numFmt w:val="bullet"/>
      <w:lvlText w:val="•"/>
      <w:lvlJc w:val="left"/>
      <w:pPr>
        <w:ind w:left="3970" w:hanging="250"/>
      </w:pPr>
      <w:rPr>
        <w:rFonts w:hint="default"/>
        <w:lang w:val="ru-RU" w:eastAsia="en-US" w:bidi="ar-SA"/>
      </w:rPr>
    </w:lvl>
    <w:lvl w:ilvl="8" w:tplc="D50840F8">
      <w:numFmt w:val="bullet"/>
      <w:lvlText w:val="•"/>
      <w:lvlJc w:val="left"/>
      <w:pPr>
        <w:ind w:left="4486" w:hanging="250"/>
      </w:pPr>
      <w:rPr>
        <w:rFonts w:hint="default"/>
        <w:lang w:val="ru-RU" w:eastAsia="en-US" w:bidi="ar-SA"/>
      </w:rPr>
    </w:lvl>
  </w:abstractNum>
  <w:abstractNum w:abstractNumId="71">
    <w:nsid w:val="3D9B2DEB"/>
    <w:multiLevelType w:val="hybridMultilevel"/>
    <w:tmpl w:val="A69C540C"/>
    <w:lvl w:ilvl="0" w:tplc="A8CAC5C8">
      <w:start w:val="5"/>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3A58D2E4">
      <w:numFmt w:val="bullet"/>
      <w:lvlText w:val="•"/>
      <w:lvlJc w:val="left"/>
      <w:pPr>
        <w:ind w:left="875" w:hanging="250"/>
      </w:pPr>
      <w:rPr>
        <w:rFonts w:hint="default"/>
        <w:lang w:val="ru-RU" w:eastAsia="en-US" w:bidi="ar-SA"/>
      </w:rPr>
    </w:lvl>
    <w:lvl w:ilvl="2" w:tplc="0914AE18">
      <w:numFmt w:val="bullet"/>
      <w:lvlText w:val="•"/>
      <w:lvlJc w:val="left"/>
      <w:pPr>
        <w:ind w:left="1391" w:hanging="250"/>
      </w:pPr>
      <w:rPr>
        <w:rFonts w:hint="default"/>
        <w:lang w:val="ru-RU" w:eastAsia="en-US" w:bidi="ar-SA"/>
      </w:rPr>
    </w:lvl>
    <w:lvl w:ilvl="3" w:tplc="7654ED4E">
      <w:numFmt w:val="bullet"/>
      <w:lvlText w:val="•"/>
      <w:lvlJc w:val="left"/>
      <w:pPr>
        <w:ind w:left="1907" w:hanging="250"/>
      </w:pPr>
      <w:rPr>
        <w:rFonts w:hint="default"/>
        <w:lang w:val="ru-RU" w:eastAsia="en-US" w:bidi="ar-SA"/>
      </w:rPr>
    </w:lvl>
    <w:lvl w:ilvl="4" w:tplc="8F68F0FC">
      <w:numFmt w:val="bullet"/>
      <w:lvlText w:val="•"/>
      <w:lvlJc w:val="left"/>
      <w:pPr>
        <w:ind w:left="2423" w:hanging="250"/>
      </w:pPr>
      <w:rPr>
        <w:rFonts w:hint="default"/>
        <w:lang w:val="ru-RU" w:eastAsia="en-US" w:bidi="ar-SA"/>
      </w:rPr>
    </w:lvl>
    <w:lvl w:ilvl="5" w:tplc="90C6A3F2">
      <w:numFmt w:val="bullet"/>
      <w:lvlText w:val="•"/>
      <w:lvlJc w:val="left"/>
      <w:pPr>
        <w:ind w:left="2939" w:hanging="250"/>
      </w:pPr>
      <w:rPr>
        <w:rFonts w:hint="default"/>
        <w:lang w:val="ru-RU" w:eastAsia="en-US" w:bidi="ar-SA"/>
      </w:rPr>
    </w:lvl>
    <w:lvl w:ilvl="6" w:tplc="26FAB244">
      <w:numFmt w:val="bullet"/>
      <w:lvlText w:val="•"/>
      <w:lvlJc w:val="left"/>
      <w:pPr>
        <w:ind w:left="3454" w:hanging="250"/>
      </w:pPr>
      <w:rPr>
        <w:rFonts w:hint="default"/>
        <w:lang w:val="ru-RU" w:eastAsia="en-US" w:bidi="ar-SA"/>
      </w:rPr>
    </w:lvl>
    <w:lvl w:ilvl="7" w:tplc="926A6F0C">
      <w:numFmt w:val="bullet"/>
      <w:lvlText w:val="•"/>
      <w:lvlJc w:val="left"/>
      <w:pPr>
        <w:ind w:left="3970" w:hanging="250"/>
      </w:pPr>
      <w:rPr>
        <w:rFonts w:hint="default"/>
        <w:lang w:val="ru-RU" w:eastAsia="en-US" w:bidi="ar-SA"/>
      </w:rPr>
    </w:lvl>
    <w:lvl w:ilvl="8" w:tplc="7C483A64">
      <w:numFmt w:val="bullet"/>
      <w:lvlText w:val="•"/>
      <w:lvlJc w:val="left"/>
      <w:pPr>
        <w:ind w:left="4486" w:hanging="250"/>
      </w:pPr>
      <w:rPr>
        <w:rFonts w:hint="default"/>
        <w:lang w:val="ru-RU" w:eastAsia="en-US" w:bidi="ar-SA"/>
      </w:rPr>
    </w:lvl>
  </w:abstractNum>
  <w:abstractNum w:abstractNumId="72">
    <w:nsid w:val="3E03451B"/>
    <w:multiLevelType w:val="multilevel"/>
    <w:tmpl w:val="B3F0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E0F7FEC"/>
    <w:multiLevelType w:val="hybridMultilevel"/>
    <w:tmpl w:val="BFBAE394"/>
    <w:lvl w:ilvl="0" w:tplc="22B62126">
      <w:numFmt w:val="bullet"/>
      <w:lvlText w:val="•"/>
      <w:lvlJc w:val="left"/>
      <w:pPr>
        <w:ind w:left="103" w:hanging="284"/>
      </w:pPr>
      <w:rPr>
        <w:rFonts w:ascii="Times New Roman" w:eastAsia="Times New Roman" w:hAnsi="Times New Roman" w:cs="Times New Roman" w:hint="default"/>
        <w:b/>
        <w:bCs/>
        <w:w w:val="100"/>
        <w:sz w:val="24"/>
        <w:szCs w:val="24"/>
        <w:lang w:val="ru-RU" w:eastAsia="en-US" w:bidi="ar-SA"/>
      </w:rPr>
    </w:lvl>
    <w:lvl w:ilvl="1" w:tplc="22461DBE">
      <w:numFmt w:val="bullet"/>
      <w:lvlText w:val="•"/>
      <w:lvlJc w:val="left"/>
      <w:pPr>
        <w:ind w:left="470" w:hanging="284"/>
      </w:pPr>
      <w:rPr>
        <w:rFonts w:hint="default"/>
        <w:lang w:val="ru-RU" w:eastAsia="en-US" w:bidi="ar-SA"/>
      </w:rPr>
    </w:lvl>
    <w:lvl w:ilvl="2" w:tplc="45EE2082">
      <w:numFmt w:val="bullet"/>
      <w:lvlText w:val="•"/>
      <w:lvlJc w:val="left"/>
      <w:pPr>
        <w:ind w:left="840" w:hanging="284"/>
      </w:pPr>
      <w:rPr>
        <w:rFonts w:hint="default"/>
        <w:lang w:val="ru-RU" w:eastAsia="en-US" w:bidi="ar-SA"/>
      </w:rPr>
    </w:lvl>
    <w:lvl w:ilvl="3" w:tplc="A590F208">
      <w:numFmt w:val="bullet"/>
      <w:lvlText w:val="•"/>
      <w:lvlJc w:val="left"/>
      <w:pPr>
        <w:ind w:left="1210" w:hanging="284"/>
      </w:pPr>
      <w:rPr>
        <w:rFonts w:hint="default"/>
        <w:lang w:val="ru-RU" w:eastAsia="en-US" w:bidi="ar-SA"/>
      </w:rPr>
    </w:lvl>
    <w:lvl w:ilvl="4" w:tplc="DF36B292">
      <w:numFmt w:val="bullet"/>
      <w:lvlText w:val="•"/>
      <w:lvlJc w:val="left"/>
      <w:pPr>
        <w:ind w:left="1580" w:hanging="284"/>
      </w:pPr>
      <w:rPr>
        <w:rFonts w:hint="default"/>
        <w:lang w:val="ru-RU" w:eastAsia="en-US" w:bidi="ar-SA"/>
      </w:rPr>
    </w:lvl>
    <w:lvl w:ilvl="5" w:tplc="39F02000">
      <w:numFmt w:val="bullet"/>
      <w:lvlText w:val="•"/>
      <w:lvlJc w:val="left"/>
      <w:pPr>
        <w:ind w:left="1950" w:hanging="284"/>
      </w:pPr>
      <w:rPr>
        <w:rFonts w:hint="default"/>
        <w:lang w:val="ru-RU" w:eastAsia="en-US" w:bidi="ar-SA"/>
      </w:rPr>
    </w:lvl>
    <w:lvl w:ilvl="6" w:tplc="F3A23226">
      <w:numFmt w:val="bullet"/>
      <w:lvlText w:val="•"/>
      <w:lvlJc w:val="left"/>
      <w:pPr>
        <w:ind w:left="2320" w:hanging="284"/>
      </w:pPr>
      <w:rPr>
        <w:rFonts w:hint="default"/>
        <w:lang w:val="ru-RU" w:eastAsia="en-US" w:bidi="ar-SA"/>
      </w:rPr>
    </w:lvl>
    <w:lvl w:ilvl="7" w:tplc="67F24F86">
      <w:numFmt w:val="bullet"/>
      <w:lvlText w:val="•"/>
      <w:lvlJc w:val="left"/>
      <w:pPr>
        <w:ind w:left="2690" w:hanging="284"/>
      </w:pPr>
      <w:rPr>
        <w:rFonts w:hint="default"/>
        <w:lang w:val="ru-RU" w:eastAsia="en-US" w:bidi="ar-SA"/>
      </w:rPr>
    </w:lvl>
    <w:lvl w:ilvl="8" w:tplc="3D7E58B0">
      <w:numFmt w:val="bullet"/>
      <w:lvlText w:val="•"/>
      <w:lvlJc w:val="left"/>
      <w:pPr>
        <w:ind w:left="3060" w:hanging="284"/>
      </w:pPr>
      <w:rPr>
        <w:rFonts w:hint="default"/>
        <w:lang w:val="ru-RU" w:eastAsia="en-US" w:bidi="ar-SA"/>
      </w:rPr>
    </w:lvl>
  </w:abstractNum>
  <w:abstractNum w:abstractNumId="74">
    <w:nsid w:val="3E144C6B"/>
    <w:multiLevelType w:val="hybridMultilevel"/>
    <w:tmpl w:val="D952AA42"/>
    <w:lvl w:ilvl="0" w:tplc="4E9E799C">
      <w:start w:val="3"/>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BA0E2878">
      <w:numFmt w:val="bullet"/>
      <w:lvlText w:val="•"/>
      <w:lvlJc w:val="left"/>
      <w:pPr>
        <w:ind w:left="839" w:hanging="210"/>
      </w:pPr>
      <w:rPr>
        <w:rFonts w:hint="default"/>
        <w:lang w:val="ru-RU" w:eastAsia="en-US" w:bidi="ar-SA"/>
      </w:rPr>
    </w:lvl>
    <w:lvl w:ilvl="2" w:tplc="CA0A5BEC">
      <w:numFmt w:val="bullet"/>
      <w:lvlText w:val="•"/>
      <w:lvlJc w:val="left"/>
      <w:pPr>
        <w:ind w:left="1359" w:hanging="210"/>
      </w:pPr>
      <w:rPr>
        <w:rFonts w:hint="default"/>
        <w:lang w:val="ru-RU" w:eastAsia="en-US" w:bidi="ar-SA"/>
      </w:rPr>
    </w:lvl>
    <w:lvl w:ilvl="3" w:tplc="F320CAB8">
      <w:numFmt w:val="bullet"/>
      <w:lvlText w:val="•"/>
      <w:lvlJc w:val="left"/>
      <w:pPr>
        <w:ind w:left="1879" w:hanging="210"/>
      </w:pPr>
      <w:rPr>
        <w:rFonts w:hint="default"/>
        <w:lang w:val="ru-RU" w:eastAsia="en-US" w:bidi="ar-SA"/>
      </w:rPr>
    </w:lvl>
    <w:lvl w:ilvl="4" w:tplc="81FE6BCE">
      <w:numFmt w:val="bullet"/>
      <w:lvlText w:val="•"/>
      <w:lvlJc w:val="left"/>
      <w:pPr>
        <w:ind w:left="2399" w:hanging="210"/>
      </w:pPr>
      <w:rPr>
        <w:rFonts w:hint="default"/>
        <w:lang w:val="ru-RU" w:eastAsia="en-US" w:bidi="ar-SA"/>
      </w:rPr>
    </w:lvl>
    <w:lvl w:ilvl="5" w:tplc="3C54DE2C">
      <w:numFmt w:val="bullet"/>
      <w:lvlText w:val="•"/>
      <w:lvlJc w:val="left"/>
      <w:pPr>
        <w:ind w:left="2919" w:hanging="210"/>
      </w:pPr>
      <w:rPr>
        <w:rFonts w:hint="default"/>
        <w:lang w:val="ru-RU" w:eastAsia="en-US" w:bidi="ar-SA"/>
      </w:rPr>
    </w:lvl>
    <w:lvl w:ilvl="6" w:tplc="F874214E">
      <w:numFmt w:val="bullet"/>
      <w:lvlText w:val="•"/>
      <w:lvlJc w:val="left"/>
      <w:pPr>
        <w:ind w:left="3438" w:hanging="210"/>
      </w:pPr>
      <w:rPr>
        <w:rFonts w:hint="default"/>
        <w:lang w:val="ru-RU" w:eastAsia="en-US" w:bidi="ar-SA"/>
      </w:rPr>
    </w:lvl>
    <w:lvl w:ilvl="7" w:tplc="328A1FD6">
      <w:numFmt w:val="bullet"/>
      <w:lvlText w:val="•"/>
      <w:lvlJc w:val="left"/>
      <w:pPr>
        <w:ind w:left="3958" w:hanging="210"/>
      </w:pPr>
      <w:rPr>
        <w:rFonts w:hint="default"/>
        <w:lang w:val="ru-RU" w:eastAsia="en-US" w:bidi="ar-SA"/>
      </w:rPr>
    </w:lvl>
    <w:lvl w:ilvl="8" w:tplc="D8A6F3AC">
      <w:numFmt w:val="bullet"/>
      <w:lvlText w:val="•"/>
      <w:lvlJc w:val="left"/>
      <w:pPr>
        <w:ind w:left="4478" w:hanging="210"/>
      </w:pPr>
      <w:rPr>
        <w:rFonts w:hint="default"/>
        <w:lang w:val="ru-RU" w:eastAsia="en-US" w:bidi="ar-SA"/>
      </w:rPr>
    </w:lvl>
  </w:abstractNum>
  <w:abstractNum w:abstractNumId="75">
    <w:nsid w:val="3E307CC1"/>
    <w:multiLevelType w:val="hybridMultilevel"/>
    <w:tmpl w:val="84FAD7B8"/>
    <w:lvl w:ilvl="0" w:tplc="363868D8">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91BA2C3C">
      <w:numFmt w:val="bullet"/>
      <w:lvlText w:val="•"/>
      <w:lvlJc w:val="left"/>
      <w:pPr>
        <w:ind w:left="641" w:hanging="210"/>
      </w:pPr>
      <w:rPr>
        <w:rFonts w:hint="default"/>
        <w:lang w:val="ru-RU" w:eastAsia="en-US" w:bidi="ar-SA"/>
      </w:rPr>
    </w:lvl>
    <w:lvl w:ilvl="2" w:tplc="64E89CC2">
      <w:numFmt w:val="bullet"/>
      <w:lvlText w:val="•"/>
      <w:lvlJc w:val="left"/>
      <w:pPr>
        <w:ind w:left="1183" w:hanging="210"/>
      </w:pPr>
      <w:rPr>
        <w:rFonts w:hint="default"/>
        <w:lang w:val="ru-RU" w:eastAsia="en-US" w:bidi="ar-SA"/>
      </w:rPr>
    </w:lvl>
    <w:lvl w:ilvl="3" w:tplc="3584893C">
      <w:numFmt w:val="bullet"/>
      <w:lvlText w:val="•"/>
      <w:lvlJc w:val="left"/>
      <w:pPr>
        <w:ind w:left="1725" w:hanging="210"/>
      </w:pPr>
      <w:rPr>
        <w:rFonts w:hint="default"/>
        <w:lang w:val="ru-RU" w:eastAsia="en-US" w:bidi="ar-SA"/>
      </w:rPr>
    </w:lvl>
    <w:lvl w:ilvl="4" w:tplc="4CFAA0D4">
      <w:numFmt w:val="bullet"/>
      <w:lvlText w:val="•"/>
      <w:lvlJc w:val="left"/>
      <w:pPr>
        <w:ind w:left="2267" w:hanging="210"/>
      </w:pPr>
      <w:rPr>
        <w:rFonts w:hint="default"/>
        <w:lang w:val="ru-RU" w:eastAsia="en-US" w:bidi="ar-SA"/>
      </w:rPr>
    </w:lvl>
    <w:lvl w:ilvl="5" w:tplc="5C3A8C9E">
      <w:numFmt w:val="bullet"/>
      <w:lvlText w:val="•"/>
      <w:lvlJc w:val="left"/>
      <w:pPr>
        <w:ind w:left="2809" w:hanging="210"/>
      </w:pPr>
      <w:rPr>
        <w:rFonts w:hint="default"/>
        <w:lang w:val="ru-RU" w:eastAsia="en-US" w:bidi="ar-SA"/>
      </w:rPr>
    </w:lvl>
    <w:lvl w:ilvl="6" w:tplc="0C42BA8C">
      <w:numFmt w:val="bullet"/>
      <w:lvlText w:val="•"/>
      <w:lvlJc w:val="left"/>
      <w:pPr>
        <w:ind w:left="3350" w:hanging="210"/>
      </w:pPr>
      <w:rPr>
        <w:rFonts w:hint="default"/>
        <w:lang w:val="ru-RU" w:eastAsia="en-US" w:bidi="ar-SA"/>
      </w:rPr>
    </w:lvl>
    <w:lvl w:ilvl="7" w:tplc="130611C4">
      <w:numFmt w:val="bullet"/>
      <w:lvlText w:val="•"/>
      <w:lvlJc w:val="left"/>
      <w:pPr>
        <w:ind w:left="3892" w:hanging="210"/>
      </w:pPr>
      <w:rPr>
        <w:rFonts w:hint="default"/>
        <w:lang w:val="ru-RU" w:eastAsia="en-US" w:bidi="ar-SA"/>
      </w:rPr>
    </w:lvl>
    <w:lvl w:ilvl="8" w:tplc="08448BB0">
      <w:numFmt w:val="bullet"/>
      <w:lvlText w:val="•"/>
      <w:lvlJc w:val="left"/>
      <w:pPr>
        <w:ind w:left="4434" w:hanging="210"/>
      </w:pPr>
      <w:rPr>
        <w:rFonts w:hint="default"/>
        <w:lang w:val="ru-RU" w:eastAsia="en-US" w:bidi="ar-SA"/>
      </w:rPr>
    </w:lvl>
  </w:abstractNum>
  <w:abstractNum w:abstractNumId="76">
    <w:nsid w:val="3EA57CB8"/>
    <w:multiLevelType w:val="hybridMultilevel"/>
    <w:tmpl w:val="021AF59A"/>
    <w:lvl w:ilvl="0" w:tplc="9A868E9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19EC6FC">
      <w:numFmt w:val="bullet"/>
      <w:lvlText w:val="•"/>
      <w:lvlJc w:val="left"/>
      <w:pPr>
        <w:ind w:left="815" w:hanging="140"/>
      </w:pPr>
      <w:rPr>
        <w:rFonts w:hint="default"/>
        <w:lang w:val="ru-RU" w:eastAsia="en-US" w:bidi="ar-SA"/>
      </w:rPr>
    </w:lvl>
    <w:lvl w:ilvl="2" w:tplc="56600552">
      <w:numFmt w:val="bullet"/>
      <w:lvlText w:val="•"/>
      <w:lvlJc w:val="left"/>
      <w:pPr>
        <w:ind w:left="1530" w:hanging="140"/>
      </w:pPr>
      <w:rPr>
        <w:rFonts w:hint="default"/>
        <w:lang w:val="ru-RU" w:eastAsia="en-US" w:bidi="ar-SA"/>
      </w:rPr>
    </w:lvl>
    <w:lvl w:ilvl="3" w:tplc="8D64B9E0">
      <w:numFmt w:val="bullet"/>
      <w:lvlText w:val="•"/>
      <w:lvlJc w:val="left"/>
      <w:pPr>
        <w:ind w:left="2246" w:hanging="140"/>
      </w:pPr>
      <w:rPr>
        <w:rFonts w:hint="default"/>
        <w:lang w:val="ru-RU" w:eastAsia="en-US" w:bidi="ar-SA"/>
      </w:rPr>
    </w:lvl>
    <w:lvl w:ilvl="4" w:tplc="5BA2D638">
      <w:numFmt w:val="bullet"/>
      <w:lvlText w:val="•"/>
      <w:lvlJc w:val="left"/>
      <w:pPr>
        <w:ind w:left="2961" w:hanging="140"/>
      </w:pPr>
      <w:rPr>
        <w:rFonts w:hint="default"/>
        <w:lang w:val="ru-RU" w:eastAsia="en-US" w:bidi="ar-SA"/>
      </w:rPr>
    </w:lvl>
    <w:lvl w:ilvl="5" w:tplc="B40E125C">
      <w:numFmt w:val="bullet"/>
      <w:lvlText w:val="•"/>
      <w:lvlJc w:val="left"/>
      <w:pPr>
        <w:ind w:left="3677" w:hanging="140"/>
      </w:pPr>
      <w:rPr>
        <w:rFonts w:hint="default"/>
        <w:lang w:val="ru-RU" w:eastAsia="en-US" w:bidi="ar-SA"/>
      </w:rPr>
    </w:lvl>
    <w:lvl w:ilvl="6" w:tplc="8F621E36">
      <w:numFmt w:val="bullet"/>
      <w:lvlText w:val="•"/>
      <w:lvlJc w:val="left"/>
      <w:pPr>
        <w:ind w:left="4392" w:hanging="140"/>
      </w:pPr>
      <w:rPr>
        <w:rFonts w:hint="default"/>
        <w:lang w:val="ru-RU" w:eastAsia="en-US" w:bidi="ar-SA"/>
      </w:rPr>
    </w:lvl>
    <w:lvl w:ilvl="7" w:tplc="67B60E92">
      <w:numFmt w:val="bullet"/>
      <w:lvlText w:val="•"/>
      <w:lvlJc w:val="left"/>
      <w:pPr>
        <w:ind w:left="5107" w:hanging="140"/>
      </w:pPr>
      <w:rPr>
        <w:rFonts w:hint="default"/>
        <w:lang w:val="ru-RU" w:eastAsia="en-US" w:bidi="ar-SA"/>
      </w:rPr>
    </w:lvl>
    <w:lvl w:ilvl="8" w:tplc="351A8A36">
      <w:numFmt w:val="bullet"/>
      <w:lvlText w:val="•"/>
      <w:lvlJc w:val="left"/>
      <w:pPr>
        <w:ind w:left="5823" w:hanging="140"/>
      </w:pPr>
      <w:rPr>
        <w:rFonts w:hint="default"/>
        <w:lang w:val="ru-RU" w:eastAsia="en-US" w:bidi="ar-SA"/>
      </w:rPr>
    </w:lvl>
  </w:abstractNum>
  <w:abstractNum w:abstractNumId="77">
    <w:nsid w:val="3EF61AF0"/>
    <w:multiLevelType w:val="hybridMultilevel"/>
    <w:tmpl w:val="3FA89CCC"/>
    <w:lvl w:ilvl="0" w:tplc="B424358A">
      <w:start w:val="1"/>
      <w:numFmt w:val="decimal"/>
      <w:lvlText w:val="%1)"/>
      <w:lvlJc w:val="left"/>
      <w:pPr>
        <w:ind w:left="542" w:hanging="284"/>
      </w:pPr>
      <w:rPr>
        <w:rFonts w:ascii="Times New Roman" w:eastAsia="Times New Roman" w:hAnsi="Times New Roman" w:cs="Times New Roman" w:hint="default"/>
        <w:spacing w:val="0"/>
        <w:w w:val="100"/>
        <w:sz w:val="28"/>
        <w:szCs w:val="28"/>
        <w:lang w:val="ru-RU" w:eastAsia="en-US" w:bidi="ar-SA"/>
      </w:rPr>
    </w:lvl>
    <w:lvl w:ilvl="1" w:tplc="80EE9FD2">
      <w:numFmt w:val="bullet"/>
      <w:lvlText w:val="•"/>
      <w:lvlJc w:val="left"/>
      <w:pPr>
        <w:ind w:left="1558" w:hanging="284"/>
      </w:pPr>
      <w:rPr>
        <w:rFonts w:hint="default"/>
        <w:lang w:val="ru-RU" w:eastAsia="en-US" w:bidi="ar-SA"/>
      </w:rPr>
    </w:lvl>
    <w:lvl w:ilvl="2" w:tplc="E8E4F8C0">
      <w:numFmt w:val="bullet"/>
      <w:lvlText w:val="•"/>
      <w:lvlJc w:val="left"/>
      <w:pPr>
        <w:ind w:left="2577" w:hanging="284"/>
      </w:pPr>
      <w:rPr>
        <w:rFonts w:hint="default"/>
        <w:lang w:val="ru-RU" w:eastAsia="en-US" w:bidi="ar-SA"/>
      </w:rPr>
    </w:lvl>
    <w:lvl w:ilvl="3" w:tplc="699CDD82">
      <w:numFmt w:val="bullet"/>
      <w:lvlText w:val="•"/>
      <w:lvlJc w:val="left"/>
      <w:pPr>
        <w:ind w:left="3595" w:hanging="284"/>
      </w:pPr>
      <w:rPr>
        <w:rFonts w:hint="default"/>
        <w:lang w:val="ru-RU" w:eastAsia="en-US" w:bidi="ar-SA"/>
      </w:rPr>
    </w:lvl>
    <w:lvl w:ilvl="4" w:tplc="622C9C2C">
      <w:numFmt w:val="bullet"/>
      <w:lvlText w:val="•"/>
      <w:lvlJc w:val="left"/>
      <w:pPr>
        <w:ind w:left="4614" w:hanging="284"/>
      </w:pPr>
      <w:rPr>
        <w:rFonts w:hint="default"/>
        <w:lang w:val="ru-RU" w:eastAsia="en-US" w:bidi="ar-SA"/>
      </w:rPr>
    </w:lvl>
    <w:lvl w:ilvl="5" w:tplc="E470203E">
      <w:numFmt w:val="bullet"/>
      <w:lvlText w:val="•"/>
      <w:lvlJc w:val="left"/>
      <w:pPr>
        <w:ind w:left="5633" w:hanging="284"/>
      </w:pPr>
      <w:rPr>
        <w:rFonts w:hint="default"/>
        <w:lang w:val="ru-RU" w:eastAsia="en-US" w:bidi="ar-SA"/>
      </w:rPr>
    </w:lvl>
    <w:lvl w:ilvl="6" w:tplc="489C075A">
      <w:numFmt w:val="bullet"/>
      <w:lvlText w:val="•"/>
      <w:lvlJc w:val="left"/>
      <w:pPr>
        <w:ind w:left="6651" w:hanging="284"/>
      </w:pPr>
      <w:rPr>
        <w:rFonts w:hint="default"/>
        <w:lang w:val="ru-RU" w:eastAsia="en-US" w:bidi="ar-SA"/>
      </w:rPr>
    </w:lvl>
    <w:lvl w:ilvl="7" w:tplc="6AC215C0">
      <w:numFmt w:val="bullet"/>
      <w:lvlText w:val="•"/>
      <w:lvlJc w:val="left"/>
      <w:pPr>
        <w:ind w:left="7670" w:hanging="284"/>
      </w:pPr>
      <w:rPr>
        <w:rFonts w:hint="default"/>
        <w:lang w:val="ru-RU" w:eastAsia="en-US" w:bidi="ar-SA"/>
      </w:rPr>
    </w:lvl>
    <w:lvl w:ilvl="8" w:tplc="DBA855B6">
      <w:numFmt w:val="bullet"/>
      <w:lvlText w:val="•"/>
      <w:lvlJc w:val="left"/>
      <w:pPr>
        <w:ind w:left="8689" w:hanging="284"/>
      </w:pPr>
      <w:rPr>
        <w:rFonts w:hint="default"/>
        <w:lang w:val="ru-RU" w:eastAsia="en-US" w:bidi="ar-SA"/>
      </w:rPr>
    </w:lvl>
  </w:abstractNum>
  <w:abstractNum w:abstractNumId="78">
    <w:nsid w:val="404E34E5"/>
    <w:multiLevelType w:val="hybridMultilevel"/>
    <w:tmpl w:val="CB60BF4A"/>
    <w:lvl w:ilvl="0" w:tplc="EF3A2D7A">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ACE7574">
      <w:numFmt w:val="bullet"/>
      <w:lvlText w:val="•"/>
      <w:lvlJc w:val="left"/>
      <w:pPr>
        <w:ind w:left="468" w:hanging="210"/>
      </w:pPr>
      <w:rPr>
        <w:rFonts w:hint="default"/>
        <w:lang w:val="ru-RU" w:eastAsia="en-US" w:bidi="ar-SA"/>
      </w:rPr>
    </w:lvl>
    <w:lvl w:ilvl="2" w:tplc="5CA0C160">
      <w:numFmt w:val="bullet"/>
      <w:lvlText w:val="•"/>
      <w:lvlJc w:val="left"/>
      <w:pPr>
        <w:ind w:left="837" w:hanging="210"/>
      </w:pPr>
      <w:rPr>
        <w:rFonts w:hint="default"/>
        <w:lang w:val="ru-RU" w:eastAsia="en-US" w:bidi="ar-SA"/>
      </w:rPr>
    </w:lvl>
    <w:lvl w:ilvl="3" w:tplc="1B0E2658">
      <w:numFmt w:val="bullet"/>
      <w:lvlText w:val="•"/>
      <w:lvlJc w:val="left"/>
      <w:pPr>
        <w:ind w:left="1205" w:hanging="210"/>
      </w:pPr>
      <w:rPr>
        <w:rFonts w:hint="default"/>
        <w:lang w:val="ru-RU" w:eastAsia="en-US" w:bidi="ar-SA"/>
      </w:rPr>
    </w:lvl>
    <w:lvl w:ilvl="4" w:tplc="5A94370A">
      <w:numFmt w:val="bullet"/>
      <w:lvlText w:val="•"/>
      <w:lvlJc w:val="left"/>
      <w:pPr>
        <w:ind w:left="1574" w:hanging="210"/>
      </w:pPr>
      <w:rPr>
        <w:rFonts w:hint="default"/>
        <w:lang w:val="ru-RU" w:eastAsia="en-US" w:bidi="ar-SA"/>
      </w:rPr>
    </w:lvl>
    <w:lvl w:ilvl="5" w:tplc="0BB2FDCC">
      <w:numFmt w:val="bullet"/>
      <w:lvlText w:val="•"/>
      <w:lvlJc w:val="left"/>
      <w:pPr>
        <w:ind w:left="1942" w:hanging="210"/>
      </w:pPr>
      <w:rPr>
        <w:rFonts w:hint="default"/>
        <w:lang w:val="ru-RU" w:eastAsia="en-US" w:bidi="ar-SA"/>
      </w:rPr>
    </w:lvl>
    <w:lvl w:ilvl="6" w:tplc="35102200">
      <w:numFmt w:val="bullet"/>
      <w:lvlText w:val="•"/>
      <w:lvlJc w:val="left"/>
      <w:pPr>
        <w:ind w:left="2311" w:hanging="210"/>
      </w:pPr>
      <w:rPr>
        <w:rFonts w:hint="default"/>
        <w:lang w:val="ru-RU" w:eastAsia="en-US" w:bidi="ar-SA"/>
      </w:rPr>
    </w:lvl>
    <w:lvl w:ilvl="7" w:tplc="C4BAA5E8">
      <w:numFmt w:val="bullet"/>
      <w:lvlText w:val="•"/>
      <w:lvlJc w:val="left"/>
      <w:pPr>
        <w:ind w:left="2679" w:hanging="210"/>
      </w:pPr>
      <w:rPr>
        <w:rFonts w:hint="default"/>
        <w:lang w:val="ru-RU" w:eastAsia="en-US" w:bidi="ar-SA"/>
      </w:rPr>
    </w:lvl>
    <w:lvl w:ilvl="8" w:tplc="66C64EE0">
      <w:numFmt w:val="bullet"/>
      <w:lvlText w:val="•"/>
      <w:lvlJc w:val="left"/>
      <w:pPr>
        <w:ind w:left="3048" w:hanging="210"/>
      </w:pPr>
      <w:rPr>
        <w:rFonts w:hint="default"/>
        <w:lang w:val="ru-RU" w:eastAsia="en-US" w:bidi="ar-SA"/>
      </w:rPr>
    </w:lvl>
  </w:abstractNum>
  <w:abstractNum w:abstractNumId="79">
    <w:nsid w:val="413710F1"/>
    <w:multiLevelType w:val="hybridMultilevel"/>
    <w:tmpl w:val="2F786550"/>
    <w:lvl w:ilvl="0" w:tplc="4D82EA94">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058446E">
      <w:numFmt w:val="bullet"/>
      <w:lvlText w:val="•"/>
      <w:lvlJc w:val="left"/>
      <w:pPr>
        <w:ind w:left="641" w:hanging="210"/>
      </w:pPr>
      <w:rPr>
        <w:rFonts w:hint="default"/>
        <w:lang w:val="ru-RU" w:eastAsia="en-US" w:bidi="ar-SA"/>
      </w:rPr>
    </w:lvl>
    <w:lvl w:ilvl="2" w:tplc="A6A8F714">
      <w:numFmt w:val="bullet"/>
      <w:lvlText w:val="•"/>
      <w:lvlJc w:val="left"/>
      <w:pPr>
        <w:ind w:left="1183" w:hanging="210"/>
      </w:pPr>
      <w:rPr>
        <w:rFonts w:hint="default"/>
        <w:lang w:val="ru-RU" w:eastAsia="en-US" w:bidi="ar-SA"/>
      </w:rPr>
    </w:lvl>
    <w:lvl w:ilvl="3" w:tplc="3DDA6330">
      <w:numFmt w:val="bullet"/>
      <w:lvlText w:val="•"/>
      <w:lvlJc w:val="left"/>
      <w:pPr>
        <w:ind w:left="1725" w:hanging="210"/>
      </w:pPr>
      <w:rPr>
        <w:rFonts w:hint="default"/>
        <w:lang w:val="ru-RU" w:eastAsia="en-US" w:bidi="ar-SA"/>
      </w:rPr>
    </w:lvl>
    <w:lvl w:ilvl="4" w:tplc="8070DCCC">
      <w:numFmt w:val="bullet"/>
      <w:lvlText w:val="•"/>
      <w:lvlJc w:val="left"/>
      <w:pPr>
        <w:ind w:left="2267" w:hanging="210"/>
      </w:pPr>
      <w:rPr>
        <w:rFonts w:hint="default"/>
        <w:lang w:val="ru-RU" w:eastAsia="en-US" w:bidi="ar-SA"/>
      </w:rPr>
    </w:lvl>
    <w:lvl w:ilvl="5" w:tplc="3CB69FB6">
      <w:numFmt w:val="bullet"/>
      <w:lvlText w:val="•"/>
      <w:lvlJc w:val="left"/>
      <w:pPr>
        <w:ind w:left="2809" w:hanging="210"/>
      </w:pPr>
      <w:rPr>
        <w:rFonts w:hint="default"/>
        <w:lang w:val="ru-RU" w:eastAsia="en-US" w:bidi="ar-SA"/>
      </w:rPr>
    </w:lvl>
    <w:lvl w:ilvl="6" w:tplc="99BE9CB8">
      <w:numFmt w:val="bullet"/>
      <w:lvlText w:val="•"/>
      <w:lvlJc w:val="left"/>
      <w:pPr>
        <w:ind w:left="3350" w:hanging="210"/>
      </w:pPr>
      <w:rPr>
        <w:rFonts w:hint="default"/>
        <w:lang w:val="ru-RU" w:eastAsia="en-US" w:bidi="ar-SA"/>
      </w:rPr>
    </w:lvl>
    <w:lvl w:ilvl="7" w:tplc="CC2C65E2">
      <w:numFmt w:val="bullet"/>
      <w:lvlText w:val="•"/>
      <w:lvlJc w:val="left"/>
      <w:pPr>
        <w:ind w:left="3892" w:hanging="210"/>
      </w:pPr>
      <w:rPr>
        <w:rFonts w:hint="default"/>
        <w:lang w:val="ru-RU" w:eastAsia="en-US" w:bidi="ar-SA"/>
      </w:rPr>
    </w:lvl>
    <w:lvl w:ilvl="8" w:tplc="E8E40416">
      <w:numFmt w:val="bullet"/>
      <w:lvlText w:val="•"/>
      <w:lvlJc w:val="left"/>
      <w:pPr>
        <w:ind w:left="4434" w:hanging="210"/>
      </w:pPr>
      <w:rPr>
        <w:rFonts w:hint="default"/>
        <w:lang w:val="ru-RU" w:eastAsia="en-US" w:bidi="ar-SA"/>
      </w:rPr>
    </w:lvl>
  </w:abstractNum>
  <w:abstractNum w:abstractNumId="80">
    <w:nsid w:val="418B2AA4"/>
    <w:multiLevelType w:val="hybridMultilevel"/>
    <w:tmpl w:val="37B4588A"/>
    <w:lvl w:ilvl="0" w:tplc="2DD814B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EB6AD32">
      <w:numFmt w:val="bullet"/>
      <w:lvlText w:val="•"/>
      <w:lvlJc w:val="left"/>
      <w:pPr>
        <w:ind w:left="752" w:hanging="140"/>
      </w:pPr>
      <w:rPr>
        <w:rFonts w:hint="default"/>
        <w:lang w:val="ru-RU" w:eastAsia="en-US" w:bidi="ar-SA"/>
      </w:rPr>
    </w:lvl>
    <w:lvl w:ilvl="2" w:tplc="0B32C02A">
      <w:numFmt w:val="bullet"/>
      <w:lvlText w:val="•"/>
      <w:lvlJc w:val="left"/>
      <w:pPr>
        <w:ind w:left="1404" w:hanging="140"/>
      </w:pPr>
      <w:rPr>
        <w:rFonts w:hint="default"/>
        <w:lang w:val="ru-RU" w:eastAsia="en-US" w:bidi="ar-SA"/>
      </w:rPr>
    </w:lvl>
    <w:lvl w:ilvl="3" w:tplc="84CC2D8E">
      <w:numFmt w:val="bullet"/>
      <w:lvlText w:val="•"/>
      <w:lvlJc w:val="left"/>
      <w:pPr>
        <w:ind w:left="2056" w:hanging="140"/>
      </w:pPr>
      <w:rPr>
        <w:rFonts w:hint="default"/>
        <w:lang w:val="ru-RU" w:eastAsia="en-US" w:bidi="ar-SA"/>
      </w:rPr>
    </w:lvl>
    <w:lvl w:ilvl="4" w:tplc="1B76067E">
      <w:numFmt w:val="bullet"/>
      <w:lvlText w:val="•"/>
      <w:lvlJc w:val="left"/>
      <w:pPr>
        <w:ind w:left="2708" w:hanging="140"/>
      </w:pPr>
      <w:rPr>
        <w:rFonts w:hint="default"/>
        <w:lang w:val="ru-RU" w:eastAsia="en-US" w:bidi="ar-SA"/>
      </w:rPr>
    </w:lvl>
    <w:lvl w:ilvl="5" w:tplc="54CEEC6E">
      <w:numFmt w:val="bullet"/>
      <w:lvlText w:val="•"/>
      <w:lvlJc w:val="left"/>
      <w:pPr>
        <w:ind w:left="3360" w:hanging="140"/>
      </w:pPr>
      <w:rPr>
        <w:rFonts w:hint="default"/>
        <w:lang w:val="ru-RU" w:eastAsia="en-US" w:bidi="ar-SA"/>
      </w:rPr>
    </w:lvl>
    <w:lvl w:ilvl="6" w:tplc="DFCAFF8A">
      <w:numFmt w:val="bullet"/>
      <w:lvlText w:val="•"/>
      <w:lvlJc w:val="left"/>
      <w:pPr>
        <w:ind w:left="4012" w:hanging="140"/>
      </w:pPr>
      <w:rPr>
        <w:rFonts w:hint="default"/>
        <w:lang w:val="ru-RU" w:eastAsia="en-US" w:bidi="ar-SA"/>
      </w:rPr>
    </w:lvl>
    <w:lvl w:ilvl="7" w:tplc="18B2CAA6">
      <w:numFmt w:val="bullet"/>
      <w:lvlText w:val="•"/>
      <w:lvlJc w:val="left"/>
      <w:pPr>
        <w:ind w:left="4664" w:hanging="140"/>
      </w:pPr>
      <w:rPr>
        <w:rFonts w:hint="default"/>
        <w:lang w:val="ru-RU" w:eastAsia="en-US" w:bidi="ar-SA"/>
      </w:rPr>
    </w:lvl>
    <w:lvl w:ilvl="8" w:tplc="FD0E852C">
      <w:numFmt w:val="bullet"/>
      <w:lvlText w:val="•"/>
      <w:lvlJc w:val="left"/>
      <w:pPr>
        <w:ind w:left="5316" w:hanging="140"/>
      </w:pPr>
      <w:rPr>
        <w:rFonts w:hint="default"/>
        <w:lang w:val="ru-RU" w:eastAsia="en-US" w:bidi="ar-SA"/>
      </w:rPr>
    </w:lvl>
  </w:abstractNum>
  <w:abstractNum w:abstractNumId="81">
    <w:nsid w:val="420C7FBB"/>
    <w:multiLevelType w:val="hybridMultilevel"/>
    <w:tmpl w:val="1F2ADA4A"/>
    <w:lvl w:ilvl="0" w:tplc="099E587A">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92FA0DDC">
      <w:numFmt w:val="bullet"/>
      <w:lvlText w:val="•"/>
      <w:lvlJc w:val="left"/>
      <w:pPr>
        <w:ind w:left="641" w:hanging="210"/>
      </w:pPr>
      <w:rPr>
        <w:rFonts w:hint="default"/>
        <w:lang w:val="ru-RU" w:eastAsia="en-US" w:bidi="ar-SA"/>
      </w:rPr>
    </w:lvl>
    <w:lvl w:ilvl="2" w:tplc="FBACA060">
      <w:numFmt w:val="bullet"/>
      <w:lvlText w:val="•"/>
      <w:lvlJc w:val="left"/>
      <w:pPr>
        <w:ind w:left="1183" w:hanging="210"/>
      </w:pPr>
      <w:rPr>
        <w:rFonts w:hint="default"/>
        <w:lang w:val="ru-RU" w:eastAsia="en-US" w:bidi="ar-SA"/>
      </w:rPr>
    </w:lvl>
    <w:lvl w:ilvl="3" w:tplc="09E8838C">
      <w:numFmt w:val="bullet"/>
      <w:lvlText w:val="•"/>
      <w:lvlJc w:val="left"/>
      <w:pPr>
        <w:ind w:left="1725" w:hanging="210"/>
      </w:pPr>
      <w:rPr>
        <w:rFonts w:hint="default"/>
        <w:lang w:val="ru-RU" w:eastAsia="en-US" w:bidi="ar-SA"/>
      </w:rPr>
    </w:lvl>
    <w:lvl w:ilvl="4" w:tplc="1436C872">
      <w:numFmt w:val="bullet"/>
      <w:lvlText w:val="•"/>
      <w:lvlJc w:val="left"/>
      <w:pPr>
        <w:ind w:left="2267" w:hanging="210"/>
      </w:pPr>
      <w:rPr>
        <w:rFonts w:hint="default"/>
        <w:lang w:val="ru-RU" w:eastAsia="en-US" w:bidi="ar-SA"/>
      </w:rPr>
    </w:lvl>
    <w:lvl w:ilvl="5" w:tplc="39E67A3C">
      <w:numFmt w:val="bullet"/>
      <w:lvlText w:val="•"/>
      <w:lvlJc w:val="left"/>
      <w:pPr>
        <w:ind w:left="2809" w:hanging="210"/>
      </w:pPr>
      <w:rPr>
        <w:rFonts w:hint="default"/>
        <w:lang w:val="ru-RU" w:eastAsia="en-US" w:bidi="ar-SA"/>
      </w:rPr>
    </w:lvl>
    <w:lvl w:ilvl="6" w:tplc="B3346158">
      <w:numFmt w:val="bullet"/>
      <w:lvlText w:val="•"/>
      <w:lvlJc w:val="left"/>
      <w:pPr>
        <w:ind w:left="3350" w:hanging="210"/>
      </w:pPr>
      <w:rPr>
        <w:rFonts w:hint="default"/>
        <w:lang w:val="ru-RU" w:eastAsia="en-US" w:bidi="ar-SA"/>
      </w:rPr>
    </w:lvl>
    <w:lvl w:ilvl="7" w:tplc="0742CD66">
      <w:numFmt w:val="bullet"/>
      <w:lvlText w:val="•"/>
      <w:lvlJc w:val="left"/>
      <w:pPr>
        <w:ind w:left="3892" w:hanging="210"/>
      </w:pPr>
      <w:rPr>
        <w:rFonts w:hint="default"/>
        <w:lang w:val="ru-RU" w:eastAsia="en-US" w:bidi="ar-SA"/>
      </w:rPr>
    </w:lvl>
    <w:lvl w:ilvl="8" w:tplc="4814B012">
      <w:numFmt w:val="bullet"/>
      <w:lvlText w:val="•"/>
      <w:lvlJc w:val="left"/>
      <w:pPr>
        <w:ind w:left="4434" w:hanging="210"/>
      </w:pPr>
      <w:rPr>
        <w:rFonts w:hint="default"/>
        <w:lang w:val="ru-RU" w:eastAsia="en-US" w:bidi="ar-SA"/>
      </w:rPr>
    </w:lvl>
  </w:abstractNum>
  <w:abstractNum w:abstractNumId="82">
    <w:nsid w:val="431B35C5"/>
    <w:multiLevelType w:val="hybridMultilevel"/>
    <w:tmpl w:val="EC806E5A"/>
    <w:lvl w:ilvl="0" w:tplc="0B1C912A">
      <w:numFmt w:val="bullet"/>
      <w:lvlText w:val="•"/>
      <w:lvlJc w:val="left"/>
      <w:pPr>
        <w:ind w:left="386" w:hanging="284"/>
      </w:pPr>
      <w:rPr>
        <w:rFonts w:ascii="Times New Roman" w:eastAsia="Times New Roman" w:hAnsi="Times New Roman" w:cs="Times New Roman" w:hint="default"/>
        <w:w w:val="100"/>
        <w:sz w:val="24"/>
        <w:szCs w:val="24"/>
        <w:lang w:val="ru-RU" w:eastAsia="en-US" w:bidi="ar-SA"/>
      </w:rPr>
    </w:lvl>
    <w:lvl w:ilvl="1" w:tplc="A112E1F2">
      <w:numFmt w:val="bullet"/>
      <w:lvlText w:val="•"/>
      <w:lvlJc w:val="left"/>
      <w:pPr>
        <w:ind w:left="695" w:hanging="284"/>
      </w:pPr>
      <w:rPr>
        <w:rFonts w:hint="default"/>
        <w:lang w:val="ru-RU" w:eastAsia="en-US" w:bidi="ar-SA"/>
      </w:rPr>
    </w:lvl>
    <w:lvl w:ilvl="2" w:tplc="AC2ED376">
      <w:numFmt w:val="bullet"/>
      <w:lvlText w:val="•"/>
      <w:lvlJc w:val="left"/>
      <w:pPr>
        <w:ind w:left="1010" w:hanging="284"/>
      </w:pPr>
      <w:rPr>
        <w:rFonts w:hint="default"/>
        <w:lang w:val="ru-RU" w:eastAsia="en-US" w:bidi="ar-SA"/>
      </w:rPr>
    </w:lvl>
    <w:lvl w:ilvl="3" w:tplc="11FE959C">
      <w:numFmt w:val="bullet"/>
      <w:lvlText w:val="•"/>
      <w:lvlJc w:val="left"/>
      <w:pPr>
        <w:ind w:left="1325" w:hanging="284"/>
      </w:pPr>
      <w:rPr>
        <w:rFonts w:hint="default"/>
        <w:lang w:val="ru-RU" w:eastAsia="en-US" w:bidi="ar-SA"/>
      </w:rPr>
    </w:lvl>
    <w:lvl w:ilvl="4" w:tplc="F2B0F144">
      <w:numFmt w:val="bullet"/>
      <w:lvlText w:val="•"/>
      <w:lvlJc w:val="left"/>
      <w:pPr>
        <w:ind w:left="1640" w:hanging="284"/>
      </w:pPr>
      <w:rPr>
        <w:rFonts w:hint="default"/>
        <w:lang w:val="ru-RU" w:eastAsia="en-US" w:bidi="ar-SA"/>
      </w:rPr>
    </w:lvl>
    <w:lvl w:ilvl="5" w:tplc="63D07E82">
      <w:numFmt w:val="bullet"/>
      <w:lvlText w:val="•"/>
      <w:lvlJc w:val="left"/>
      <w:pPr>
        <w:ind w:left="1955" w:hanging="284"/>
      </w:pPr>
      <w:rPr>
        <w:rFonts w:hint="default"/>
        <w:lang w:val="ru-RU" w:eastAsia="en-US" w:bidi="ar-SA"/>
      </w:rPr>
    </w:lvl>
    <w:lvl w:ilvl="6" w:tplc="BDAAD078">
      <w:numFmt w:val="bullet"/>
      <w:lvlText w:val="•"/>
      <w:lvlJc w:val="left"/>
      <w:pPr>
        <w:ind w:left="2270" w:hanging="284"/>
      </w:pPr>
      <w:rPr>
        <w:rFonts w:hint="default"/>
        <w:lang w:val="ru-RU" w:eastAsia="en-US" w:bidi="ar-SA"/>
      </w:rPr>
    </w:lvl>
    <w:lvl w:ilvl="7" w:tplc="4124724C">
      <w:numFmt w:val="bullet"/>
      <w:lvlText w:val="•"/>
      <w:lvlJc w:val="left"/>
      <w:pPr>
        <w:ind w:left="2585" w:hanging="284"/>
      </w:pPr>
      <w:rPr>
        <w:rFonts w:hint="default"/>
        <w:lang w:val="ru-RU" w:eastAsia="en-US" w:bidi="ar-SA"/>
      </w:rPr>
    </w:lvl>
    <w:lvl w:ilvl="8" w:tplc="3EB28422">
      <w:numFmt w:val="bullet"/>
      <w:lvlText w:val="•"/>
      <w:lvlJc w:val="left"/>
      <w:pPr>
        <w:ind w:left="2900" w:hanging="284"/>
      </w:pPr>
      <w:rPr>
        <w:rFonts w:hint="default"/>
        <w:lang w:val="ru-RU" w:eastAsia="en-US" w:bidi="ar-SA"/>
      </w:rPr>
    </w:lvl>
  </w:abstractNum>
  <w:abstractNum w:abstractNumId="83">
    <w:nsid w:val="437E00D9"/>
    <w:multiLevelType w:val="multilevel"/>
    <w:tmpl w:val="B4500956"/>
    <w:lvl w:ilvl="0">
      <w:start w:val="2"/>
      <w:numFmt w:val="decimal"/>
      <w:lvlText w:val="%1"/>
      <w:lvlJc w:val="left"/>
      <w:pPr>
        <w:ind w:left="806" w:hanging="701"/>
      </w:pPr>
      <w:rPr>
        <w:rFonts w:hint="default"/>
        <w:lang w:val="ru-RU" w:eastAsia="en-US" w:bidi="ar-SA"/>
      </w:rPr>
    </w:lvl>
    <w:lvl w:ilvl="1">
      <w:start w:val="1"/>
      <w:numFmt w:val="decimal"/>
      <w:lvlText w:val="%1.%2"/>
      <w:lvlJc w:val="left"/>
      <w:pPr>
        <w:ind w:left="806" w:hanging="701"/>
      </w:pPr>
      <w:rPr>
        <w:rFonts w:hint="default"/>
        <w:lang w:val="ru-RU" w:eastAsia="en-US" w:bidi="ar-SA"/>
      </w:rPr>
    </w:lvl>
    <w:lvl w:ilvl="2">
      <w:start w:val="1"/>
      <w:numFmt w:val="decimal"/>
      <w:lvlText w:val="%1.%2.%3."/>
      <w:lvlJc w:val="left"/>
      <w:pPr>
        <w:ind w:left="806"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25" w:hanging="701"/>
      </w:pPr>
      <w:rPr>
        <w:rFonts w:hint="default"/>
        <w:lang w:val="ru-RU" w:eastAsia="en-US" w:bidi="ar-SA"/>
      </w:rPr>
    </w:lvl>
    <w:lvl w:ilvl="4">
      <w:numFmt w:val="bullet"/>
      <w:lvlText w:val="•"/>
      <w:lvlJc w:val="left"/>
      <w:pPr>
        <w:ind w:left="4834" w:hanging="701"/>
      </w:pPr>
      <w:rPr>
        <w:rFonts w:hint="default"/>
        <w:lang w:val="ru-RU" w:eastAsia="en-US" w:bidi="ar-SA"/>
      </w:rPr>
    </w:lvl>
    <w:lvl w:ilvl="5">
      <w:numFmt w:val="bullet"/>
      <w:lvlText w:val="•"/>
      <w:lvlJc w:val="left"/>
      <w:pPr>
        <w:ind w:left="5843" w:hanging="701"/>
      </w:pPr>
      <w:rPr>
        <w:rFonts w:hint="default"/>
        <w:lang w:val="ru-RU" w:eastAsia="en-US" w:bidi="ar-SA"/>
      </w:rPr>
    </w:lvl>
    <w:lvl w:ilvl="6">
      <w:numFmt w:val="bullet"/>
      <w:lvlText w:val="•"/>
      <w:lvlJc w:val="left"/>
      <w:pPr>
        <w:ind w:left="6851" w:hanging="701"/>
      </w:pPr>
      <w:rPr>
        <w:rFonts w:hint="default"/>
        <w:lang w:val="ru-RU" w:eastAsia="en-US" w:bidi="ar-SA"/>
      </w:rPr>
    </w:lvl>
    <w:lvl w:ilvl="7">
      <w:numFmt w:val="bullet"/>
      <w:lvlText w:val="•"/>
      <w:lvlJc w:val="left"/>
      <w:pPr>
        <w:ind w:left="7860" w:hanging="701"/>
      </w:pPr>
      <w:rPr>
        <w:rFonts w:hint="default"/>
        <w:lang w:val="ru-RU" w:eastAsia="en-US" w:bidi="ar-SA"/>
      </w:rPr>
    </w:lvl>
    <w:lvl w:ilvl="8">
      <w:numFmt w:val="bullet"/>
      <w:lvlText w:val="•"/>
      <w:lvlJc w:val="left"/>
      <w:pPr>
        <w:ind w:left="8869" w:hanging="701"/>
      </w:pPr>
      <w:rPr>
        <w:rFonts w:hint="default"/>
        <w:lang w:val="ru-RU" w:eastAsia="en-US" w:bidi="ar-SA"/>
      </w:rPr>
    </w:lvl>
  </w:abstractNum>
  <w:abstractNum w:abstractNumId="84">
    <w:nsid w:val="47844E88"/>
    <w:multiLevelType w:val="hybridMultilevel"/>
    <w:tmpl w:val="A3D22D88"/>
    <w:lvl w:ilvl="0" w:tplc="568A803A">
      <w:numFmt w:val="bullet"/>
      <w:lvlText w:val="-"/>
      <w:lvlJc w:val="left"/>
      <w:pPr>
        <w:ind w:left="221" w:hanging="452"/>
      </w:pPr>
      <w:rPr>
        <w:rFonts w:hint="default"/>
        <w:w w:val="99"/>
        <w:lang w:val="ru-RU" w:eastAsia="en-US" w:bidi="ar-SA"/>
      </w:rPr>
    </w:lvl>
    <w:lvl w:ilvl="1" w:tplc="A3F44462">
      <w:numFmt w:val="bullet"/>
      <w:lvlText w:val="-"/>
      <w:lvlJc w:val="left"/>
      <w:pPr>
        <w:ind w:left="221" w:hanging="171"/>
      </w:pPr>
      <w:rPr>
        <w:rFonts w:ascii="Times New Roman" w:eastAsia="Times New Roman" w:hAnsi="Times New Roman" w:cs="Times New Roman" w:hint="default"/>
        <w:w w:val="99"/>
        <w:sz w:val="24"/>
        <w:szCs w:val="24"/>
        <w:lang w:val="ru-RU" w:eastAsia="en-US" w:bidi="ar-SA"/>
      </w:rPr>
    </w:lvl>
    <w:lvl w:ilvl="2" w:tplc="E8BABE5E">
      <w:numFmt w:val="bullet"/>
      <w:lvlText w:val="•"/>
      <w:lvlJc w:val="left"/>
      <w:pPr>
        <w:ind w:left="2144" w:hanging="171"/>
      </w:pPr>
      <w:rPr>
        <w:rFonts w:hint="default"/>
        <w:lang w:val="ru-RU" w:eastAsia="en-US" w:bidi="ar-SA"/>
      </w:rPr>
    </w:lvl>
    <w:lvl w:ilvl="3" w:tplc="9E940D2C">
      <w:numFmt w:val="bullet"/>
      <w:lvlText w:val="•"/>
      <w:lvlJc w:val="left"/>
      <w:pPr>
        <w:ind w:left="3106" w:hanging="171"/>
      </w:pPr>
      <w:rPr>
        <w:rFonts w:hint="default"/>
        <w:lang w:val="ru-RU" w:eastAsia="en-US" w:bidi="ar-SA"/>
      </w:rPr>
    </w:lvl>
    <w:lvl w:ilvl="4" w:tplc="B6FEC13C">
      <w:numFmt w:val="bullet"/>
      <w:lvlText w:val="•"/>
      <w:lvlJc w:val="left"/>
      <w:pPr>
        <w:ind w:left="4068" w:hanging="171"/>
      </w:pPr>
      <w:rPr>
        <w:rFonts w:hint="default"/>
        <w:lang w:val="ru-RU" w:eastAsia="en-US" w:bidi="ar-SA"/>
      </w:rPr>
    </w:lvl>
    <w:lvl w:ilvl="5" w:tplc="9B5C7F0A">
      <w:numFmt w:val="bullet"/>
      <w:lvlText w:val="•"/>
      <w:lvlJc w:val="left"/>
      <w:pPr>
        <w:ind w:left="5030" w:hanging="171"/>
      </w:pPr>
      <w:rPr>
        <w:rFonts w:hint="default"/>
        <w:lang w:val="ru-RU" w:eastAsia="en-US" w:bidi="ar-SA"/>
      </w:rPr>
    </w:lvl>
    <w:lvl w:ilvl="6" w:tplc="2A0EDC2C">
      <w:numFmt w:val="bullet"/>
      <w:lvlText w:val="•"/>
      <w:lvlJc w:val="left"/>
      <w:pPr>
        <w:ind w:left="5992" w:hanging="171"/>
      </w:pPr>
      <w:rPr>
        <w:rFonts w:hint="default"/>
        <w:lang w:val="ru-RU" w:eastAsia="en-US" w:bidi="ar-SA"/>
      </w:rPr>
    </w:lvl>
    <w:lvl w:ilvl="7" w:tplc="437678EA">
      <w:numFmt w:val="bullet"/>
      <w:lvlText w:val="•"/>
      <w:lvlJc w:val="left"/>
      <w:pPr>
        <w:ind w:left="6954" w:hanging="171"/>
      </w:pPr>
      <w:rPr>
        <w:rFonts w:hint="default"/>
        <w:lang w:val="ru-RU" w:eastAsia="en-US" w:bidi="ar-SA"/>
      </w:rPr>
    </w:lvl>
    <w:lvl w:ilvl="8" w:tplc="1F962738">
      <w:numFmt w:val="bullet"/>
      <w:lvlText w:val="•"/>
      <w:lvlJc w:val="left"/>
      <w:pPr>
        <w:ind w:left="7916" w:hanging="171"/>
      </w:pPr>
      <w:rPr>
        <w:rFonts w:hint="default"/>
        <w:lang w:val="ru-RU" w:eastAsia="en-US" w:bidi="ar-SA"/>
      </w:rPr>
    </w:lvl>
  </w:abstractNum>
  <w:abstractNum w:abstractNumId="85">
    <w:nsid w:val="47B10ACE"/>
    <w:multiLevelType w:val="hybridMultilevel"/>
    <w:tmpl w:val="89E6C1BC"/>
    <w:lvl w:ilvl="0" w:tplc="EC6A4884">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9DE2B32">
      <w:numFmt w:val="bullet"/>
      <w:lvlText w:val="•"/>
      <w:lvlJc w:val="left"/>
      <w:pPr>
        <w:ind w:left="641" w:hanging="210"/>
      </w:pPr>
      <w:rPr>
        <w:rFonts w:hint="default"/>
        <w:lang w:val="ru-RU" w:eastAsia="en-US" w:bidi="ar-SA"/>
      </w:rPr>
    </w:lvl>
    <w:lvl w:ilvl="2" w:tplc="6088D1FC">
      <w:numFmt w:val="bullet"/>
      <w:lvlText w:val="•"/>
      <w:lvlJc w:val="left"/>
      <w:pPr>
        <w:ind w:left="1183" w:hanging="210"/>
      </w:pPr>
      <w:rPr>
        <w:rFonts w:hint="default"/>
        <w:lang w:val="ru-RU" w:eastAsia="en-US" w:bidi="ar-SA"/>
      </w:rPr>
    </w:lvl>
    <w:lvl w:ilvl="3" w:tplc="3A123C92">
      <w:numFmt w:val="bullet"/>
      <w:lvlText w:val="•"/>
      <w:lvlJc w:val="left"/>
      <w:pPr>
        <w:ind w:left="1725" w:hanging="210"/>
      </w:pPr>
      <w:rPr>
        <w:rFonts w:hint="default"/>
        <w:lang w:val="ru-RU" w:eastAsia="en-US" w:bidi="ar-SA"/>
      </w:rPr>
    </w:lvl>
    <w:lvl w:ilvl="4" w:tplc="2C262A90">
      <w:numFmt w:val="bullet"/>
      <w:lvlText w:val="•"/>
      <w:lvlJc w:val="left"/>
      <w:pPr>
        <w:ind w:left="2267" w:hanging="210"/>
      </w:pPr>
      <w:rPr>
        <w:rFonts w:hint="default"/>
        <w:lang w:val="ru-RU" w:eastAsia="en-US" w:bidi="ar-SA"/>
      </w:rPr>
    </w:lvl>
    <w:lvl w:ilvl="5" w:tplc="270C52D4">
      <w:numFmt w:val="bullet"/>
      <w:lvlText w:val="•"/>
      <w:lvlJc w:val="left"/>
      <w:pPr>
        <w:ind w:left="2809" w:hanging="210"/>
      </w:pPr>
      <w:rPr>
        <w:rFonts w:hint="default"/>
        <w:lang w:val="ru-RU" w:eastAsia="en-US" w:bidi="ar-SA"/>
      </w:rPr>
    </w:lvl>
    <w:lvl w:ilvl="6" w:tplc="E048E1FC">
      <w:numFmt w:val="bullet"/>
      <w:lvlText w:val="•"/>
      <w:lvlJc w:val="left"/>
      <w:pPr>
        <w:ind w:left="3350" w:hanging="210"/>
      </w:pPr>
      <w:rPr>
        <w:rFonts w:hint="default"/>
        <w:lang w:val="ru-RU" w:eastAsia="en-US" w:bidi="ar-SA"/>
      </w:rPr>
    </w:lvl>
    <w:lvl w:ilvl="7" w:tplc="35E85FA8">
      <w:numFmt w:val="bullet"/>
      <w:lvlText w:val="•"/>
      <w:lvlJc w:val="left"/>
      <w:pPr>
        <w:ind w:left="3892" w:hanging="210"/>
      </w:pPr>
      <w:rPr>
        <w:rFonts w:hint="default"/>
        <w:lang w:val="ru-RU" w:eastAsia="en-US" w:bidi="ar-SA"/>
      </w:rPr>
    </w:lvl>
    <w:lvl w:ilvl="8" w:tplc="3768EC56">
      <w:numFmt w:val="bullet"/>
      <w:lvlText w:val="•"/>
      <w:lvlJc w:val="left"/>
      <w:pPr>
        <w:ind w:left="4434" w:hanging="210"/>
      </w:pPr>
      <w:rPr>
        <w:rFonts w:hint="default"/>
        <w:lang w:val="ru-RU" w:eastAsia="en-US" w:bidi="ar-SA"/>
      </w:rPr>
    </w:lvl>
  </w:abstractNum>
  <w:abstractNum w:abstractNumId="86">
    <w:nsid w:val="490D4A38"/>
    <w:multiLevelType w:val="hybridMultilevel"/>
    <w:tmpl w:val="FED6F622"/>
    <w:lvl w:ilvl="0" w:tplc="0DA26EC8">
      <w:numFmt w:val="bullet"/>
      <w:lvlText w:val="•"/>
      <w:lvlJc w:val="left"/>
      <w:pPr>
        <w:ind w:left="387" w:hanging="284"/>
      </w:pPr>
      <w:rPr>
        <w:rFonts w:ascii="Times New Roman" w:eastAsia="Times New Roman" w:hAnsi="Times New Roman" w:cs="Times New Roman" w:hint="default"/>
        <w:b/>
        <w:bCs/>
        <w:w w:val="100"/>
        <w:sz w:val="24"/>
        <w:szCs w:val="24"/>
        <w:lang w:val="ru-RU" w:eastAsia="en-US" w:bidi="ar-SA"/>
      </w:rPr>
    </w:lvl>
    <w:lvl w:ilvl="1" w:tplc="7F3458CA">
      <w:numFmt w:val="bullet"/>
      <w:lvlText w:val="•"/>
      <w:lvlJc w:val="left"/>
      <w:pPr>
        <w:ind w:left="722" w:hanging="284"/>
      </w:pPr>
      <w:rPr>
        <w:rFonts w:hint="default"/>
        <w:lang w:val="ru-RU" w:eastAsia="en-US" w:bidi="ar-SA"/>
      </w:rPr>
    </w:lvl>
    <w:lvl w:ilvl="2" w:tplc="CFB8498C">
      <w:numFmt w:val="bullet"/>
      <w:lvlText w:val="•"/>
      <w:lvlJc w:val="left"/>
      <w:pPr>
        <w:ind w:left="1064" w:hanging="284"/>
      </w:pPr>
      <w:rPr>
        <w:rFonts w:hint="default"/>
        <w:lang w:val="ru-RU" w:eastAsia="en-US" w:bidi="ar-SA"/>
      </w:rPr>
    </w:lvl>
    <w:lvl w:ilvl="3" w:tplc="0D864394">
      <w:numFmt w:val="bullet"/>
      <w:lvlText w:val="•"/>
      <w:lvlJc w:val="left"/>
      <w:pPr>
        <w:ind w:left="1406" w:hanging="284"/>
      </w:pPr>
      <w:rPr>
        <w:rFonts w:hint="default"/>
        <w:lang w:val="ru-RU" w:eastAsia="en-US" w:bidi="ar-SA"/>
      </w:rPr>
    </w:lvl>
    <w:lvl w:ilvl="4" w:tplc="D57E01E6">
      <w:numFmt w:val="bullet"/>
      <w:lvlText w:val="•"/>
      <w:lvlJc w:val="left"/>
      <w:pPr>
        <w:ind w:left="1748" w:hanging="284"/>
      </w:pPr>
      <w:rPr>
        <w:rFonts w:hint="default"/>
        <w:lang w:val="ru-RU" w:eastAsia="en-US" w:bidi="ar-SA"/>
      </w:rPr>
    </w:lvl>
    <w:lvl w:ilvl="5" w:tplc="1B0638FA">
      <w:numFmt w:val="bullet"/>
      <w:lvlText w:val="•"/>
      <w:lvlJc w:val="left"/>
      <w:pPr>
        <w:ind w:left="2090" w:hanging="284"/>
      </w:pPr>
      <w:rPr>
        <w:rFonts w:hint="default"/>
        <w:lang w:val="ru-RU" w:eastAsia="en-US" w:bidi="ar-SA"/>
      </w:rPr>
    </w:lvl>
    <w:lvl w:ilvl="6" w:tplc="2D929430">
      <w:numFmt w:val="bullet"/>
      <w:lvlText w:val="•"/>
      <w:lvlJc w:val="left"/>
      <w:pPr>
        <w:ind w:left="2432" w:hanging="284"/>
      </w:pPr>
      <w:rPr>
        <w:rFonts w:hint="default"/>
        <w:lang w:val="ru-RU" w:eastAsia="en-US" w:bidi="ar-SA"/>
      </w:rPr>
    </w:lvl>
    <w:lvl w:ilvl="7" w:tplc="82AA5ADC">
      <w:numFmt w:val="bullet"/>
      <w:lvlText w:val="•"/>
      <w:lvlJc w:val="left"/>
      <w:pPr>
        <w:ind w:left="2774" w:hanging="284"/>
      </w:pPr>
      <w:rPr>
        <w:rFonts w:hint="default"/>
        <w:lang w:val="ru-RU" w:eastAsia="en-US" w:bidi="ar-SA"/>
      </w:rPr>
    </w:lvl>
    <w:lvl w:ilvl="8" w:tplc="165E9496">
      <w:numFmt w:val="bullet"/>
      <w:lvlText w:val="•"/>
      <w:lvlJc w:val="left"/>
      <w:pPr>
        <w:ind w:left="3116" w:hanging="284"/>
      </w:pPr>
      <w:rPr>
        <w:rFonts w:hint="default"/>
        <w:lang w:val="ru-RU" w:eastAsia="en-US" w:bidi="ar-SA"/>
      </w:rPr>
    </w:lvl>
  </w:abstractNum>
  <w:abstractNum w:abstractNumId="87">
    <w:nsid w:val="499A5624"/>
    <w:multiLevelType w:val="hybridMultilevel"/>
    <w:tmpl w:val="DDCEA08E"/>
    <w:lvl w:ilvl="0" w:tplc="DDDE48AA">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03B0F1A0">
      <w:numFmt w:val="bullet"/>
      <w:lvlText w:val="•"/>
      <w:lvlJc w:val="left"/>
      <w:pPr>
        <w:ind w:left="1700" w:hanging="284"/>
      </w:pPr>
      <w:rPr>
        <w:rFonts w:hint="default"/>
        <w:lang w:val="ru-RU" w:eastAsia="en-US" w:bidi="ar-SA"/>
      </w:rPr>
    </w:lvl>
    <w:lvl w:ilvl="2" w:tplc="426A70E0">
      <w:numFmt w:val="bullet"/>
      <w:lvlText w:val="•"/>
      <w:lvlJc w:val="left"/>
      <w:pPr>
        <w:ind w:left="2721" w:hanging="284"/>
      </w:pPr>
      <w:rPr>
        <w:rFonts w:hint="default"/>
        <w:lang w:val="ru-RU" w:eastAsia="en-US" w:bidi="ar-SA"/>
      </w:rPr>
    </w:lvl>
    <w:lvl w:ilvl="3" w:tplc="C918408C">
      <w:numFmt w:val="bullet"/>
      <w:lvlText w:val="•"/>
      <w:lvlJc w:val="left"/>
      <w:pPr>
        <w:ind w:left="3741" w:hanging="284"/>
      </w:pPr>
      <w:rPr>
        <w:rFonts w:hint="default"/>
        <w:lang w:val="ru-RU" w:eastAsia="en-US" w:bidi="ar-SA"/>
      </w:rPr>
    </w:lvl>
    <w:lvl w:ilvl="4" w:tplc="AFC8FD0A">
      <w:numFmt w:val="bullet"/>
      <w:lvlText w:val="•"/>
      <w:lvlJc w:val="left"/>
      <w:pPr>
        <w:ind w:left="4762" w:hanging="284"/>
      </w:pPr>
      <w:rPr>
        <w:rFonts w:hint="default"/>
        <w:lang w:val="ru-RU" w:eastAsia="en-US" w:bidi="ar-SA"/>
      </w:rPr>
    </w:lvl>
    <w:lvl w:ilvl="5" w:tplc="0C2074B4">
      <w:numFmt w:val="bullet"/>
      <w:lvlText w:val="•"/>
      <w:lvlJc w:val="left"/>
      <w:pPr>
        <w:ind w:left="5783" w:hanging="284"/>
      </w:pPr>
      <w:rPr>
        <w:rFonts w:hint="default"/>
        <w:lang w:val="ru-RU" w:eastAsia="en-US" w:bidi="ar-SA"/>
      </w:rPr>
    </w:lvl>
    <w:lvl w:ilvl="6" w:tplc="B9E8AE7A">
      <w:numFmt w:val="bullet"/>
      <w:lvlText w:val="•"/>
      <w:lvlJc w:val="left"/>
      <w:pPr>
        <w:ind w:left="6803" w:hanging="284"/>
      </w:pPr>
      <w:rPr>
        <w:rFonts w:hint="default"/>
        <w:lang w:val="ru-RU" w:eastAsia="en-US" w:bidi="ar-SA"/>
      </w:rPr>
    </w:lvl>
    <w:lvl w:ilvl="7" w:tplc="F2449BF8">
      <w:numFmt w:val="bullet"/>
      <w:lvlText w:val="•"/>
      <w:lvlJc w:val="left"/>
      <w:pPr>
        <w:ind w:left="7824" w:hanging="284"/>
      </w:pPr>
      <w:rPr>
        <w:rFonts w:hint="default"/>
        <w:lang w:val="ru-RU" w:eastAsia="en-US" w:bidi="ar-SA"/>
      </w:rPr>
    </w:lvl>
    <w:lvl w:ilvl="8" w:tplc="EDF2FE74">
      <w:numFmt w:val="bullet"/>
      <w:lvlText w:val="•"/>
      <w:lvlJc w:val="left"/>
      <w:pPr>
        <w:ind w:left="8845" w:hanging="284"/>
      </w:pPr>
      <w:rPr>
        <w:rFonts w:hint="default"/>
        <w:lang w:val="ru-RU" w:eastAsia="en-US" w:bidi="ar-SA"/>
      </w:rPr>
    </w:lvl>
  </w:abstractNum>
  <w:abstractNum w:abstractNumId="88">
    <w:nsid w:val="49EE03FD"/>
    <w:multiLevelType w:val="hybridMultilevel"/>
    <w:tmpl w:val="5E02D5C6"/>
    <w:lvl w:ilvl="0" w:tplc="BFA81566">
      <w:numFmt w:val="bullet"/>
      <w:lvlText w:val="•"/>
      <w:lvlJc w:val="left"/>
      <w:pPr>
        <w:ind w:left="387" w:hanging="284"/>
      </w:pPr>
      <w:rPr>
        <w:rFonts w:ascii="Times New Roman" w:eastAsia="Times New Roman" w:hAnsi="Times New Roman" w:cs="Times New Roman" w:hint="default"/>
        <w:b/>
        <w:bCs/>
        <w:w w:val="100"/>
        <w:sz w:val="24"/>
        <w:szCs w:val="24"/>
        <w:lang w:val="ru-RU" w:eastAsia="en-US" w:bidi="ar-SA"/>
      </w:rPr>
    </w:lvl>
    <w:lvl w:ilvl="1" w:tplc="59E6450C">
      <w:numFmt w:val="bullet"/>
      <w:lvlText w:val="•"/>
      <w:lvlJc w:val="left"/>
      <w:pPr>
        <w:ind w:left="722" w:hanging="284"/>
      </w:pPr>
      <w:rPr>
        <w:rFonts w:hint="default"/>
        <w:lang w:val="ru-RU" w:eastAsia="en-US" w:bidi="ar-SA"/>
      </w:rPr>
    </w:lvl>
    <w:lvl w:ilvl="2" w:tplc="3324536E">
      <w:numFmt w:val="bullet"/>
      <w:lvlText w:val="•"/>
      <w:lvlJc w:val="left"/>
      <w:pPr>
        <w:ind w:left="1064" w:hanging="284"/>
      </w:pPr>
      <w:rPr>
        <w:rFonts w:hint="default"/>
        <w:lang w:val="ru-RU" w:eastAsia="en-US" w:bidi="ar-SA"/>
      </w:rPr>
    </w:lvl>
    <w:lvl w:ilvl="3" w:tplc="FD08A8A2">
      <w:numFmt w:val="bullet"/>
      <w:lvlText w:val="•"/>
      <w:lvlJc w:val="left"/>
      <w:pPr>
        <w:ind w:left="1406" w:hanging="284"/>
      </w:pPr>
      <w:rPr>
        <w:rFonts w:hint="default"/>
        <w:lang w:val="ru-RU" w:eastAsia="en-US" w:bidi="ar-SA"/>
      </w:rPr>
    </w:lvl>
    <w:lvl w:ilvl="4" w:tplc="C2D618EA">
      <w:numFmt w:val="bullet"/>
      <w:lvlText w:val="•"/>
      <w:lvlJc w:val="left"/>
      <w:pPr>
        <w:ind w:left="1748" w:hanging="284"/>
      </w:pPr>
      <w:rPr>
        <w:rFonts w:hint="default"/>
        <w:lang w:val="ru-RU" w:eastAsia="en-US" w:bidi="ar-SA"/>
      </w:rPr>
    </w:lvl>
    <w:lvl w:ilvl="5" w:tplc="15C223EC">
      <w:numFmt w:val="bullet"/>
      <w:lvlText w:val="•"/>
      <w:lvlJc w:val="left"/>
      <w:pPr>
        <w:ind w:left="2090" w:hanging="284"/>
      </w:pPr>
      <w:rPr>
        <w:rFonts w:hint="default"/>
        <w:lang w:val="ru-RU" w:eastAsia="en-US" w:bidi="ar-SA"/>
      </w:rPr>
    </w:lvl>
    <w:lvl w:ilvl="6" w:tplc="7BECAE46">
      <w:numFmt w:val="bullet"/>
      <w:lvlText w:val="•"/>
      <w:lvlJc w:val="left"/>
      <w:pPr>
        <w:ind w:left="2432" w:hanging="284"/>
      </w:pPr>
      <w:rPr>
        <w:rFonts w:hint="default"/>
        <w:lang w:val="ru-RU" w:eastAsia="en-US" w:bidi="ar-SA"/>
      </w:rPr>
    </w:lvl>
    <w:lvl w:ilvl="7" w:tplc="5DF01B3C">
      <w:numFmt w:val="bullet"/>
      <w:lvlText w:val="•"/>
      <w:lvlJc w:val="left"/>
      <w:pPr>
        <w:ind w:left="2774" w:hanging="284"/>
      </w:pPr>
      <w:rPr>
        <w:rFonts w:hint="default"/>
        <w:lang w:val="ru-RU" w:eastAsia="en-US" w:bidi="ar-SA"/>
      </w:rPr>
    </w:lvl>
    <w:lvl w:ilvl="8" w:tplc="4BE4E234">
      <w:numFmt w:val="bullet"/>
      <w:lvlText w:val="•"/>
      <w:lvlJc w:val="left"/>
      <w:pPr>
        <w:ind w:left="3116" w:hanging="284"/>
      </w:pPr>
      <w:rPr>
        <w:rFonts w:hint="default"/>
        <w:lang w:val="ru-RU" w:eastAsia="en-US" w:bidi="ar-SA"/>
      </w:rPr>
    </w:lvl>
  </w:abstractNum>
  <w:abstractNum w:abstractNumId="89">
    <w:nsid w:val="4A1A0C4C"/>
    <w:multiLevelType w:val="hybridMultilevel"/>
    <w:tmpl w:val="C2024F6A"/>
    <w:lvl w:ilvl="0" w:tplc="F1168D8A">
      <w:numFmt w:val="bullet"/>
      <w:lvlText w:val="•"/>
      <w:lvlJc w:val="left"/>
      <w:pPr>
        <w:ind w:left="387" w:hanging="284"/>
      </w:pPr>
      <w:rPr>
        <w:rFonts w:ascii="Times New Roman" w:eastAsia="Times New Roman" w:hAnsi="Times New Roman" w:cs="Times New Roman" w:hint="default"/>
        <w:w w:val="100"/>
        <w:sz w:val="24"/>
        <w:szCs w:val="24"/>
        <w:lang w:val="ru-RU" w:eastAsia="en-US" w:bidi="ar-SA"/>
      </w:rPr>
    </w:lvl>
    <w:lvl w:ilvl="1" w:tplc="508C5BCE">
      <w:numFmt w:val="bullet"/>
      <w:lvlText w:val="•"/>
      <w:lvlJc w:val="left"/>
      <w:pPr>
        <w:ind w:left="722" w:hanging="284"/>
      </w:pPr>
      <w:rPr>
        <w:rFonts w:hint="default"/>
        <w:lang w:val="ru-RU" w:eastAsia="en-US" w:bidi="ar-SA"/>
      </w:rPr>
    </w:lvl>
    <w:lvl w:ilvl="2" w:tplc="5778F78C">
      <w:numFmt w:val="bullet"/>
      <w:lvlText w:val="•"/>
      <w:lvlJc w:val="left"/>
      <w:pPr>
        <w:ind w:left="1064" w:hanging="284"/>
      </w:pPr>
      <w:rPr>
        <w:rFonts w:hint="default"/>
        <w:lang w:val="ru-RU" w:eastAsia="en-US" w:bidi="ar-SA"/>
      </w:rPr>
    </w:lvl>
    <w:lvl w:ilvl="3" w:tplc="70F60968">
      <w:numFmt w:val="bullet"/>
      <w:lvlText w:val="•"/>
      <w:lvlJc w:val="left"/>
      <w:pPr>
        <w:ind w:left="1406" w:hanging="284"/>
      </w:pPr>
      <w:rPr>
        <w:rFonts w:hint="default"/>
        <w:lang w:val="ru-RU" w:eastAsia="en-US" w:bidi="ar-SA"/>
      </w:rPr>
    </w:lvl>
    <w:lvl w:ilvl="4" w:tplc="1FE4B098">
      <w:numFmt w:val="bullet"/>
      <w:lvlText w:val="•"/>
      <w:lvlJc w:val="left"/>
      <w:pPr>
        <w:ind w:left="1748" w:hanging="284"/>
      </w:pPr>
      <w:rPr>
        <w:rFonts w:hint="default"/>
        <w:lang w:val="ru-RU" w:eastAsia="en-US" w:bidi="ar-SA"/>
      </w:rPr>
    </w:lvl>
    <w:lvl w:ilvl="5" w:tplc="524490F8">
      <w:numFmt w:val="bullet"/>
      <w:lvlText w:val="•"/>
      <w:lvlJc w:val="left"/>
      <w:pPr>
        <w:ind w:left="2090" w:hanging="284"/>
      </w:pPr>
      <w:rPr>
        <w:rFonts w:hint="default"/>
        <w:lang w:val="ru-RU" w:eastAsia="en-US" w:bidi="ar-SA"/>
      </w:rPr>
    </w:lvl>
    <w:lvl w:ilvl="6" w:tplc="0F4075E8">
      <w:numFmt w:val="bullet"/>
      <w:lvlText w:val="•"/>
      <w:lvlJc w:val="left"/>
      <w:pPr>
        <w:ind w:left="2432" w:hanging="284"/>
      </w:pPr>
      <w:rPr>
        <w:rFonts w:hint="default"/>
        <w:lang w:val="ru-RU" w:eastAsia="en-US" w:bidi="ar-SA"/>
      </w:rPr>
    </w:lvl>
    <w:lvl w:ilvl="7" w:tplc="E2CA228A">
      <w:numFmt w:val="bullet"/>
      <w:lvlText w:val="•"/>
      <w:lvlJc w:val="left"/>
      <w:pPr>
        <w:ind w:left="2774" w:hanging="284"/>
      </w:pPr>
      <w:rPr>
        <w:rFonts w:hint="default"/>
        <w:lang w:val="ru-RU" w:eastAsia="en-US" w:bidi="ar-SA"/>
      </w:rPr>
    </w:lvl>
    <w:lvl w:ilvl="8" w:tplc="8E12C92E">
      <w:numFmt w:val="bullet"/>
      <w:lvlText w:val="•"/>
      <w:lvlJc w:val="left"/>
      <w:pPr>
        <w:ind w:left="3116" w:hanging="284"/>
      </w:pPr>
      <w:rPr>
        <w:rFonts w:hint="default"/>
        <w:lang w:val="ru-RU" w:eastAsia="en-US" w:bidi="ar-SA"/>
      </w:rPr>
    </w:lvl>
  </w:abstractNum>
  <w:abstractNum w:abstractNumId="90">
    <w:nsid w:val="4ACE00DA"/>
    <w:multiLevelType w:val="hybridMultilevel"/>
    <w:tmpl w:val="A6BAB486"/>
    <w:lvl w:ilvl="0" w:tplc="07243702">
      <w:start w:val="3"/>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D2627608">
      <w:numFmt w:val="bullet"/>
      <w:lvlText w:val="•"/>
      <w:lvlJc w:val="left"/>
      <w:pPr>
        <w:ind w:left="1700" w:hanging="236"/>
      </w:pPr>
      <w:rPr>
        <w:rFonts w:hint="default"/>
        <w:lang w:val="ru-RU" w:eastAsia="en-US" w:bidi="ar-SA"/>
      </w:rPr>
    </w:lvl>
    <w:lvl w:ilvl="2" w:tplc="A3B6F5C4">
      <w:numFmt w:val="bullet"/>
      <w:lvlText w:val="•"/>
      <w:lvlJc w:val="left"/>
      <w:pPr>
        <w:ind w:left="2721" w:hanging="236"/>
      </w:pPr>
      <w:rPr>
        <w:rFonts w:hint="default"/>
        <w:lang w:val="ru-RU" w:eastAsia="en-US" w:bidi="ar-SA"/>
      </w:rPr>
    </w:lvl>
    <w:lvl w:ilvl="3" w:tplc="22B869FC">
      <w:numFmt w:val="bullet"/>
      <w:lvlText w:val="•"/>
      <w:lvlJc w:val="left"/>
      <w:pPr>
        <w:ind w:left="3741" w:hanging="236"/>
      </w:pPr>
      <w:rPr>
        <w:rFonts w:hint="default"/>
        <w:lang w:val="ru-RU" w:eastAsia="en-US" w:bidi="ar-SA"/>
      </w:rPr>
    </w:lvl>
    <w:lvl w:ilvl="4" w:tplc="5E0EABBC">
      <w:numFmt w:val="bullet"/>
      <w:lvlText w:val="•"/>
      <w:lvlJc w:val="left"/>
      <w:pPr>
        <w:ind w:left="4762" w:hanging="236"/>
      </w:pPr>
      <w:rPr>
        <w:rFonts w:hint="default"/>
        <w:lang w:val="ru-RU" w:eastAsia="en-US" w:bidi="ar-SA"/>
      </w:rPr>
    </w:lvl>
    <w:lvl w:ilvl="5" w:tplc="C1486C00">
      <w:numFmt w:val="bullet"/>
      <w:lvlText w:val="•"/>
      <w:lvlJc w:val="left"/>
      <w:pPr>
        <w:ind w:left="5783" w:hanging="236"/>
      </w:pPr>
      <w:rPr>
        <w:rFonts w:hint="default"/>
        <w:lang w:val="ru-RU" w:eastAsia="en-US" w:bidi="ar-SA"/>
      </w:rPr>
    </w:lvl>
    <w:lvl w:ilvl="6" w:tplc="ABD82730">
      <w:numFmt w:val="bullet"/>
      <w:lvlText w:val="•"/>
      <w:lvlJc w:val="left"/>
      <w:pPr>
        <w:ind w:left="6803" w:hanging="236"/>
      </w:pPr>
      <w:rPr>
        <w:rFonts w:hint="default"/>
        <w:lang w:val="ru-RU" w:eastAsia="en-US" w:bidi="ar-SA"/>
      </w:rPr>
    </w:lvl>
    <w:lvl w:ilvl="7" w:tplc="A9FA7804">
      <w:numFmt w:val="bullet"/>
      <w:lvlText w:val="•"/>
      <w:lvlJc w:val="left"/>
      <w:pPr>
        <w:ind w:left="7824" w:hanging="236"/>
      </w:pPr>
      <w:rPr>
        <w:rFonts w:hint="default"/>
        <w:lang w:val="ru-RU" w:eastAsia="en-US" w:bidi="ar-SA"/>
      </w:rPr>
    </w:lvl>
    <w:lvl w:ilvl="8" w:tplc="C40214E6">
      <w:numFmt w:val="bullet"/>
      <w:lvlText w:val="•"/>
      <w:lvlJc w:val="left"/>
      <w:pPr>
        <w:ind w:left="8845" w:hanging="236"/>
      </w:pPr>
      <w:rPr>
        <w:rFonts w:hint="default"/>
        <w:lang w:val="ru-RU" w:eastAsia="en-US" w:bidi="ar-SA"/>
      </w:rPr>
    </w:lvl>
  </w:abstractNum>
  <w:abstractNum w:abstractNumId="91">
    <w:nsid w:val="4B4009D8"/>
    <w:multiLevelType w:val="hybridMultilevel"/>
    <w:tmpl w:val="98322C9E"/>
    <w:lvl w:ilvl="0" w:tplc="21204A88">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A37665BA">
      <w:numFmt w:val="bullet"/>
      <w:lvlText w:val="•"/>
      <w:lvlJc w:val="left"/>
      <w:pPr>
        <w:ind w:left="1558" w:hanging="284"/>
      </w:pPr>
      <w:rPr>
        <w:rFonts w:hint="default"/>
        <w:lang w:val="ru-RU" w:eastAsia="en-US" w:bidi="ar-SA"/>
      </w:rPr>
    </w:lvl>
    <w:lvl w:ilvl="2" w:tplc="1BBA2DC2">
      <w:numFmt w:val="bullet"/>
      <w:lvlText w:val="•"/>
      <w:lvlJc w:val="left"/>
      <w:pPr>
        <w:ind w:left="2577" w:hanging="284"/>
      </w:pPr>
      <w:rPr>
        <w:rFonts w:hint="default"/>
        <w:lang w:val="ru-RU" w:eastAsia="en-US" w:bidi="ar-SA"/>
      </w:rPr>
    </w:lvl>
    <w:lvl w:ilvl="3" w:tplc="CC5C6F14">
      <w:numFmt w:val="bullet"/>
      <w:lvlText w:val="•"/>
      <w:lvlJc w:val="left"/>
      <w:pPr>
        <w:ind w:left="3595" w:hanging="284"/>
      </w:pPr>
      <w:rPr>
        <w:rFonts w:hint="default"/>
        <w:lang w:val="ru-RU" w:eastAsia="en-US" w:bidi="ar-SA"/>
      </w:rPr>
    </w:lvl>
    <w:lvl w:ilvl="4" w:tplc="F648D0F8">
      <w:numFmt w:val="bullet"/>
      <w:lvlText w:val="•"/>
      <w:lvlJc w:val="left"/>
      <w:pPr>
        <w:ind w:left="4614" w:hanging="284"/>
      </w:pPr>
      <w:rPr>
        <w:rFonts w:hint="default"/>
        <w:lang w:val="ru-RU" w:eastAsia="en-US" w:bidi="ar-SA"/>
      </w:rPr>
    </w:lvl>
    <w:lvl w:ilvl="5" w:tplc="3D3C93D6">
      <w:numFmt w:val="bullet"/>
      <w:lvlText w:val="•"/>
      <w:lvlJc w:val="left"/>
      <w:pPr>
        <w:ind w:left="5633" w:hanging="284"/>
      </w:pPr>
      <w:rPr>
        <w:rFonts w:hint="default"/>
        <w:lang w:val="ru-RU" w:eastAsia="en-US" w:bidi="ar-SA"/>
      </w:rPr>
    </w:lvl>
    <w:lvl w:ilvl="6" w:tplc="EF10C2D8">
      <w:numFmt w:val="bullet"/>
      <w:lvlText w:val="•"/>
      <w:lvlJc w:val="left"/>
      <w:pPr>
        <w:ind w:left="6651" w:hanging="284"/>
      </w:pPr>
      <w:rPr>
        <w:rFonts w:hint="default"/>
        <w:lang w:val="ru-RU" w:eastAsia="en-US" w:bidi="ar-SA"/>
      </w:rPr>
    </w:lvl>
    <w:lvl w:ilvl="7" w:tplc="71C87FE8">
      <w:numFmt w:val="bullet"/>
      <w:lvlText w:val="•"/>
      <w:lvlJc w:val="left"/>
      <w:pPr>
        <w:ind w:left="7670" w:hanging="284"/>
      </w:pPr>
      <w:rPr>
        <w:rFonts w:hint="default"/>
        <w:lang w:val="ru-RU" w:eastAsia="en-US" w:bidi="ar-SA"/>
      </w:rPr>
    </w:lvl>
    <w:lvl w:ilvl="8" w:tplc="506A872C">
      <w:numFmt w:val="bullet"/>
      <w:lvlText w:val="•"/>
      <w:lvlJc w:val="left"/>
      <w:pPr>
        <w:ind w:left="8689" w:hanging="284"/>
      </w:pPr>
      <w:rPr>
        <w:rFonts w:hint="default"/>
        <w:lang w:val="ru-RU" w:eastAsia="en-US" w:bidi="ar-SA"/>
      </w:rPr>
    </w:lvl>
  </w:abstractNum>
  <w:abstractNum w:abstractNumId="92">
    <w:nsid w:val="4BB521B2"/>
    <w:multiLevelType w:val="hybridMultilevel"/>
    <w:tmpl w:val="C2806226"/>
    <w:lvl w:ilvl="0" w:tplc="D8CEF468">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EF8EBCC8">
      <w:numFmt w:val="bullet"/>
      <w:lvlText w:val="•"/>
      <w:lvlJc w:val="left"/>
      <w:pPr>
        <w:ind w:left="470" w:hanging="284"/>
      </w:pPr>
      <w:rPr>
        <w:rFonts w:hint="default"/>
        <w:lang w:val="ru-RU" w:eastAsia="en-US" w:bidi="ar-SA"/>
      </w:rPr>
    </w:lvl>
    <w:lvl w:ilvl="2" w:tplc="D80A98A2">
      <w:numFmt w:val="bullet"/>
      <w:lvlText w:val="•"/>
      <w:lvlJc w:val="left"/>
      <w:pPr>
        <w:ind w:left="840" w:hanging="284"/>
      </w:pPr>
      <w:rPr>
        <w:rFonts w:hint="default"/>
        <w:lang w:val="ru-RU" w:eastAsia="en-US" w:bidi="ar-SA"/>
      </w:rPr>
    </w:lvl>
    <w:lvl w:ilvl="3" w:tplc="0758318C">
      <w:numFmt w:val="bullet"/>
      <w:lvlText w:val="•"/>
      <w:lvlJc w:val="left"/>
      <w:pPr>
        <w:ind w:left="1210" w:hanging="284"/>
      </w:pPr>
      <w:rPr>
        <w:rFonts w:hint="default"/>
        <w:lang w:val="ru-RU" w:eastAsia="en-US" w:bidi="ar-SA"/>
      </w:rPr>
    </w:lvl>
    <w:lvl w:ilvl="4" w:tplc="3C8A0B96">
      <w:numFmt w:val="bullet"/>
      <w:lvlText w:val="•"/>
      <w:lvlJc w:val="left"/>
      <w:pPr>
        <w:ind w:left="1580" w:hanging="284"/>
      </w:pPr>
      <w:rPr>
        <w:rFonts w:hint="default"/>
        <w:lang w:val="ru-RU" w:eastAsia="en-US" w:bidi="ar-SA"/>
      </w:rPr>
    </w:lvl>
    <w:lvl w:ilvl="5" w:tplc="B624F4CE">
      <w:numFmt w:val="bullet"/>
      <w:lvlText w:val="•"/>
      <w:lvlJc w:val="left"/>
      <w:pPr>
        <w:ind w:left="1950" w:hanging="284"/>
      </w:pPr>
      <w:rPr>
        <w:rFonts w:hint="default"/>
        <w:lang w:val="ru-RU" w:eastAsia="en-US" w:bidi="ar-SA"/>
      </w:rPr>
    </w:lvl>
    <w:lvl w:ilvl="6" w:tplc="236079F4">
      <w:numFmt w:val="bullet"/>
      <w:lvlText w:val="•"/>
      <w:lvlJc w:val="left"/>
      <w:pPr>
        <w:ind w:left="2320" w:hanging="284"/>
      </w:pPr>
      <w:rPr>
        <w:rFonts w:hint="default"/>
        <w:lang w:val="ru-RU" w:eastAsia="en-US" w:bidi="ar-SA"/>
      </w:rPr>
    </w:lvl>
    <w:lvl w:ilvl="7" w:tplc="0548190A">
      <w:numFmt w:val="bullet"/>
      <w:lvlText w:val="•"/>
      <w:lvlJc w:val="left"/>
      <w:pPr>
        <w:ind w:left="2690" w:hanging="284"/>
      </w:pPr>
      <w:rPr>
        <w:rFonts w:hint="default"/>
        <w:lang w:val="ru-RU" w:eastAsia="en-US" w:bidi="ar-SA"/>
      </w:rPr>
    </w:lvl>
    <w:lvl w:ilvl="8" w:tplc="F7286FA2">
      <w:numFmt w:val="bullet"/>
      <w:lvlText w:val="•"/>
      <w:lvlJc w:val="left"/>
      <w:pPr>
        <w:ind w:left="3060" w:hanging="284"/>
      </w:pPr>
      <w:rPr>
        <w:rFonts w:hint="default"/>
        <w:lang w:val="ru-RU" w:eastAsia="en-US" w:bidi="ar-SA"/>
      </w:rPr>
    </w:lvl>
  </w:abstractNum>
  <w:abstractNum w:abstractNumId="93">
    <w:nsid w:val="4C954762"/>
    <w:multiLevelType w:val="multilevel"/>
    <w:tmpl w:val="C02CCEB0"/>
    <w:lvl w:ilvl="0">
      <w:start w:val="2"/>
      <w:numFmt w:val="decimal"/>
      <w:lvlText w:val="%1"/>
      <w:lvlJc w:val="left"/>
      <w:pPr>
        <w:ind w:left="221" w:hanging="593"/>
      </w:pPr>
      <w:rPr>
        <w:rFonts w:hint="default"/>
        <w:lang w:val="ru-RU" w:eastAsia="en-US" w:bidi="ar-SA"/>
      </w:rPr>
    </w:lvl>
    <w:lvl w:ilvl="1">
      <w:start w:val="1"/>
      <w:numFmt w:val="decimal"/>
      <w:lvlText w:val="%1.%2."/>
      <w:lvlJc w:val="left"/>
      <w:pPr>
        <w:ind w:left="221" w:hanging="593"/>
        <w:jc w:val="right"/>
      </w:pPr>
      <w:rPr>
        <w:rFonts w:hint="default"/>
        <w:b/>
        <w:bCs/>
        <w:spacing w:val="-1"/>
        <w:w w:val="100"/>
        <w:lang w:val="ru-RU" w:eastAsia="en-US" w:bidi="ar-SA"/>
      </w:rPr>
    </w:lvl>
    <w:lvl w:ilvl="2">
      <w:numFmt w:val="bullet"/>
      <w:lvlText w:val="-"/>
      <w:lvlJc w:val="left"/>
      <w:pPr>
        <w:ind w:left="22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011" w:hanging="140"/>
      </w:pPr>
      <w:rPr>
        <w:rFonts w:hint="default"/>
        <w:lang w:val="ru-RU" w:eastAsia="en-US" w:bidi="ar-SA"/>
      </w:rPr>
    </w:lvl>
    <w:lvl w:ilvl="4">
      <w:numFmt w:val="bullet"/>
      <w:lvlText w:val="•"/>
      <w:lvlJc w:val="left"/>
      <w:pPr>
        <w:ind w:left="3986" w:hanging="140"/>
      </w:pPr>
      <w:rPr>
        <w:rFonts w:hint="default"/>
        <w:lang w:val="ru-RU" w:eastAsia="en-US" w:bidi="ar-SA"/>
      </w:rPr>
    </w:lvl>
    <w:lvl w:ilvl="5">
      <w:numFmt w:val="bullet"/>
      <w:lvlText w:val="•"/>
      <w:lvlJc w:val="left"/>
      <w:pPr>
        <w:ind w:left="4962" w:hanging="140"/>
      </w:pPr>
      <w:rPr>
        <w:rFonts w:hint="default"/>
        <w:lang w:val="ru-RU" w:eastAsia="en-US" w:bidi="ar-SA"/>
      </w:rPr>
    </w:lvl>
    <w:lvl w:ilvl="6">
      <w:numFmt w:val="bullet"/>
      <w:lvlText w:val="•"/>
      <w:lvlJc w:val="left"/>
      <w:pPr>
        <w:ind w:left="5937" w:hanging="140"/>
      </w:pPr>
      <w:rPr>
        <w:rFonts w:hint="default"/>
        <w:lang w:val="ru-RU" w:eastAsia="en-US" w:bidi="ar-SA"/>
      </w:rPr>
    </w:lvl>
    <w:lvl w:ilvl="7">
      <w:numFmt w:val="bullet"/>
      <w:lvlText w:val="•"/>
      <w:lvlJc w:val="left"/>
      <w:pPr>
        <w:ind w:left="6913" w:hanging="140"/>
      </w:pPr>
      <w:rPr>
        <w:rFonts w:hint="default"/>
        <w:lang w:val="ru-RU" w:eastAsia="en-US" w:bidi="ar-SA"/>
      </w:rPr>
    </w:lvl>
    <w:lvl w:ilvl="8">
      <w:numFmt w:val="bullet"/>
      <w:lvlText w:val="•"/>
      <w:lvlJc w:val="left"/>
      <w:pPr>
        <w:ind w:left="7888" w:hanging="140"/>
      </w:pPr>
      <w:rPr>
        <w:rFonts w:hint="default"/>
        <w:lang w:val="ru-RU" w:eastAsia="en-US" w:bidi="ar-SA"/>
      </w:rPr>
    </w:lvl>
  </w:abstractNum>
  <w:abstractNum w:abstractNumId="94">
    <w:nsid w:val="4CA10B77"/>
    <w:multiLevelType w:val="hybridMultilevel"/>
    <w:tmpl w:val="11B83AB2"/>
    <w:lvl w:ilvl="0" w:tplc="1B0AC75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B30275C">
      <w:numFmt w:val="bullet"/>
      <w:lvlText w:val="•"/>
      <w:lvlJc w:val="left"/>
      <w:pPr>
        <w:ind w:left="752" w:hanging="140"/>
      </w:pPr>
      <w:rPr>
        <w:rFonts w:hint="default"/>
        <w:lang w:val="ru-RU" w:eastAsia="en-US" w:bidi="ar-SA"/>
      </w:rPr>
    </w:lvl>
    <w:lvl w:ilvl="2" w:tplc="7DFEE432">
      <w:numFmt w:val="bullet"/>
      <w:lvlText w:val="•"/>
      <w:lvlJc w:val="left"/>
      <w:pPr>
        <w:ind w:left="1404" w:hanging="140"/>
      </w:pPr>
      <w:rPr>
        <w:rFonts w:hint="default"/>
        <w:lang w:val="ru-RU" w:eastAsia="en-US" w:bidi="ar-SA"/>
      </w:rPr>
    </w:lvl>
    <w:lvl w:ilvl="3" w:tplc="F2F0A7CE">
      <w:numFmt w:val="bullet"/>
      <w:lvlText w:val="•"/>
      <w:lvlJc w:val="left"/>
      <w:pPr>
        <w:ind w:left="2056" w:hanging="140"/>
      </w:pPr>
      <w:rPr>
        <w:rFonts w:hint="default"/>
        <w:lang w:val="ru-RU" w:eastAsia="en-US" w:bidi="ar-SA"/>
      </w:rPr>
    </w:lvl>
    <w:lvl w:ilvl="4" w:tplc="02D86D00">
      <w:numFmt w:val="bullet"/>
      <w:lvlText w:val="•"/>
      <w:lvlJc w:val="left"/>
      <w:pPr>
        <w:ind w:left="2708" w:hanging="140"/>
      </w:pPr>
      <w:rPr>
        <w:rFonts w:hint="default"/>
        <w:lang w:val="ru-RU" w:eastAsia="en-US" w:bidi="ar-SA"/>
      </w:rPr>
    </w:lvl>
    <w:lvl w:ilvl="5" w:tplc="08FAB63A">
      <w:numFmt w:val="bullet"/>
      <w:lvlText w:val="•"/>
      <w:lvlJc w:val="left"/>
      <w:pPr>
        <w:ind w:left="3360" w:hanging="140"/>
      </w:pPr>
      <w:rPr>
        <w:rFonts w:hint="default"/>
        <w:lang w:val="ru-RU" w:eastAsia="en-US" w:bidi="ar-SA"/>
      </w:rPr>
    </w:lvl>
    <w:lvl w:ilvl="6" w:tplc="3D903A78">
      <w:numFmt w:val="bullet"/>
      <w:lvlText w:val="•"/>
      <w:lvlJc w:val="left"/>
      <w:pPr>
        <w:ind w:left="4012" w:hanging="140"/>
      </w:pPr>
      <w:rPr>
        <w:rFonts w:hint="default"/>
        <w:lang w:val="ru-RU" w:eastAsia="en-US" w:bidi="ar-SA"/>
      </w:rPr>
    </w:lvl>
    <w:lvl w:ilvl="7" w:tplc="89227CCE">
      <w:numFmt w:val="bullet"/>
      <w:lvlText w:val="•"/>
      <w:lvlJc w:val="left"/>
      <w:pPr>
        <w:ind w:left="4664" w:hanging="140"/>
      </w:pPr>
      <w:rPr>
        <w:rFonts w:hint="default"/>
        <w:lang w:val="ru-RU" w:eastAsia="en-US" w:bidi="ar-SA"/>
      </w:rPr>
    </w:lvl>
    <w:lvl w:ilvl="8" w:tplc="91D2AA24">
      <w:numFmt w:val="bullet"/>
      <w:lvlText w:val="•"/>
      <w:lvlJc w:val="left"/>
      <w:pPr>
        <w:ind w:left="5316" w:hanging="140"/>
      </w:pPr>
      <w:rPr>
        <w:rFonts w:hint="default"/>
        <w:lang w:val="ru-RU" w:eastAsia="en-US" w:bidi="ar-SA"/>
      </w:rPr>
    </w:lvl>
  </w:abstractNum>
  <w:abstractNum w:abstractNumId="95">
    <w:nsid w:val="4CDB2FE5"/>
    <w:multiLevelType w:val="hybridMultilevel"/>
    <w:tmpl w:val="39503AFC"/>
    <w:lvl w:ilvl="0" w:tplc="1F36CBE4">
      <w:start w:val="3"/>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8A847866">
      <w:numFmt w:val="bullet"/>
      <w:lvlText w:val="•"/>
      <w:lvlJc w:val="left"/>
      <w:pPr>
        <w:ind w:left="839" w:hanging="210"/>
      </w:pPr>
      <w:rPr>
        <w:rFonts w:hint="default"/>
        <w:lang w:val="ru-RU" w:eastAsia="en-US" w:bidi="ar-SA"/>
      </w:rPr>
    </w:lvl>
    <w:lvl w:ilvl="2" w:tplc="46D484C2">
      <w:numFmt w:val="bullet"/>
      <w:lvlText w:val="•"/>
      <w:lvlJc w:val="left"/>
      <w:pPr>
        <w:ind w:left="1359" w:hanging="210"/>
      </w:pPr>
      <w:rPr>
        <w:rFonts w:hint="default"/>
        <w:lang w:val="ru-RU" w:eastAsia="en-US" w:bidi="ar-SA"/>
      </w:rPr>
    </w:lvl>
    <w:lvl w:ilvl="3" w:tplc="AD288AF8">
      <w:numFmt w:val="bullet"/>
      <w:lvlText w:val="•"/>
      <w:lvlJc w:val="left"/>
      <w:pPr>
        <w:ind w:left="1879" w:hanging="210"/>
      </w:pPr>
      <w:rPr>
        <w:rFonts w:hint="default"/>
        <w:lang w:val="ru-RU" w:eastAsia="en-US" w:bidi="ar-SA"/>
      </w:rPr>
    </w:lvl>
    <w:lvl w:ilvl="4" w:tplc="F17CE568">
      <w:numFmt w:val="bullet"/>
      <w:lvlText w:val="•"/>
      <w:lvlJc w:val="left"/>
      <w:pPr>
        <w:ind w:left="2399" w:hanging="210"/>
      </w:pPr>
      <w:rPr>
        <w:rFonts w:hint="default"/>
        <w:lang w:val="ru-RU" w:eastAsia="en-US" w:bidi="ar-SA"/>
      </w:rPr>
    </w:lvl>
    <w:lvl w:ilvl="5" w:tplc="7A12706A">
      <w:numFmt w:val="bullet"/>
      <w:lvlText w:val="•"/>
      <w:lvlJc w:val="left"/>
      <w:pPr>
        <w:ind w:left="2919" w:hanging="210"/>
      </w:pPr>
      <w:rPr>
        <w:rFonts w:hint="default"/>
        <w:lang w:val="ru-RU" w:eastAsia="en-US" w:bidi="ar-SA"/>
      </w:rPr>
    </w:lvl>
    <w:lvl w:ilvl="6" w:tplc="F3245F3E">
      <w:numFmt w:val="bullet"/>
      <w:lvlText w:val="•"/>
      <w:lvlJc w:val="left"/>
      <w:pPr>
        <w:ind w:left="3438" w:hanging="210"/>
      </w:pPr>
      <w:rPr>
        <w:rFonts w:hint="default"/>
        <w:lang w:val="ru-RU" w:eastAsia="en-US" w:bidi="ar-SA"/>
      </w:rPr>
    </w:lvl>
    <w:lvl w:ilvl="7" w:tplc="5878610A">
      <w:numFmt w:val="bullet"/>
      <w:lvlText w:val="•"/>
      <w:lvlJc w:val="left"/>
      <w:pPr>
        <w:ind w:left="3958" w:hanging="210"/>
      </w:pPr>
      <w:rPr>
        <w:rFonts w:hint="default"/>
        <w:lang w:val="ru-RU" w:eastAsia="en-US" w:bidi="ar-SA"/>
      </w:rPr>
    </w:lvl>
    <w:lvl w:ilvl="8" w:tplc="5720FED0">
      <w:numFmt w:val="bullet"/>
      <w:lvlText w:val="•"/>
      <w:lvlJc w:val="left"/>
      <w:pPr>
        <w:ind w:left="4478" w:hanging="210"/>
      </w:pPr>
      <w:rPr>
        <w:rFonts w:hint="default"/>
        <w:lang w:val="ru-RU" w:eastAsia="en-US" w:bidi="ar-SA"/>
      </w:rPr>
    </w:lvl>
  </w:abstractNum>
  <w:abstractNum w:abstractNumId="96">
    <w:nsid w:val="4D00505A"/>
    <w:multiLevelType w:val="hybridMultilevel"/>
    <w:tmpl w:val="9BEE824E"/>
    <w:lvl w:ilvl="0" w:tplc="75D852F4">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D5DE64E2">
      <w:numFmt w:val="bullet"/>
      <w:lvlText w:val="•"/>
      <w:lvlJc w:val="left"/>
      <w:pPr>
        <w:ind w:left="839" w:hanging="210"/>
      </w:pPr>
      <w:rPr>
        <w:rFonts w:hint="default"/>
        <w:lang w:val="ru-RU" w:eastAsia="en-US" w:bidi="ar-SA"/>
      </w:rPr>
    </w:lvl>
    <w:lvl w:ilvl="2" w:tplc="AEE2AA4C">
      <w:numFmt w:val="bullet"/>
      <w:lvlText w:val="•"/>
      <w:lvlJc w:val="left"/>
      <w:pPr>
        <w:ind w:left="1359" w:hanging="210"/>
      </w:pPr>
      <w:rPr>
        <w:rFonts w:hint="default"/>
        <w:lang w:val="ru-RU" w:eastAsia="en-US" w:bidi="ar-SA"/>
      </w:rPr>
    </w:lvl>
    <w:lvl w:ilvl="3" w:tplc="9E90A2D6">
      <w:numFmt w:val="bullet"/>
      <w:lvlText w:val="•"/>
      <w:lvlJc w:val="left"/>
      <w:pPr>
        <w:ind w:left="1879" w:hanging="210"/>
      </w:pPr>
      <w:rPr>
        <w:rFonts w:hint="default"/>
        <w:lang w:val="ru-RU" w:eastAsia="en-US" w:bidi="ar-SA"/>
      </w:rPr>
    </w:lvl>
    <w:lvl w:ilvl="4" w:tplc="6A7C9436">
      <w:numFmt w:val="bullet"/>
      <w:lvlText w:val="•"/>
      <w:lvlJc w:val="left"/>
      <w:pPr>
        <w:ind w:left="2399" w:hanging="210"/>
      </w:pPr>
      <w:rPr>
        <w:rFonts w:hint="default"/>
        <w:lang w:val="ru-RU" w:eastAsia="en-US" w:bidi="ar-SA"/>
      </w:rPr>
    </w:lvl>
    <w:lvl w:ilvl="5" w:tplc="482C11AA">
      <w:numFmt w:val="bullet"/>
      <w:lvlText w:val="•"/>
      <w:lvlJc w:val="left"/>
      <w:pPr>
        <w:ind w:left="2919" w:hanging="210"/>
      </w:pPr>
      <w:rPr>
        <w:rFonts w:hint="default"/>
        <w:lang w:val="ru-RU" w:eastAsia="en-US" w:bidi="ar-SA"/>
      </w:rPr>
    </w:lvl>
    <w:lvl w:ilvl="6" w:tplc="0772EAF2">
      <w:numFmt w:val="bullet"/>
      <w:lvlText w:val="•"/>
      <w:lvlJc w:val="left"/>
      <w:pPr>
        <w:ind w:left="3438" w:hanging="210"/>
      </w:pPr>
      <w:rPr>
        <w:rFonts w:hint="default"/>
        <w:lang w:val="ru-RU" w:eastAsia="en-US" w:bidi="ar-SA"/>
      </w:rPr>
    </w:lvl>
    <w:lvl w:ilvl="7" w:tplc="DC1EF53E">
      <w:numFmt w:val="bullet"/>
      <w:lvlText w:val="•"/>
      <w:lvlJc w:val="left"/>
      <w:pPr>
        <w:ind w:left="3958" w:hanging="210"/>
      </w:pPr>
      <w:rPr>
        <w:rFonts w:hint="default"/>
        <w:lang w:val="ru-RU" w:eastAsia="en-US" w:bidi="ar-SA"/>
      </w:rPr>
    </w:lvl>
    <w:lvl w:ilvl="8" w:tplc="F4AABCC8">
      <w:numFmt w:val="bullet"/>
      <w:lvlText w:val="•"/>
      <w:lvlJc w:val="left"/>
      <w:pPr>
        <w:ind w:left="4478" w:hanging="210"/>
      </w:pPr>
      <w:rPr>
        <w:rFonts w:hint="default"/>
        <w:lang w:val="ru-RU" w:eastAsia="en-US" w:bidi="ar-SA"/>
      </w:rPr>
    </w:lvl>
  </w:abstractNum>
  <w:abstractNum w:abstractNumId="97">
    <w:nsid w:val="4D514FA6"/>
    <w:multiLevelType w:val="hybridMultilevel"/>
    <w:tmpl w:val="B10C8980"/>
    <w:lvl w:ilvl="0" w:tplc="8E4ED6D2">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D5DE37D4">
      <w:numFmt w:val="bullet"/>
      <w:lvlText w:val="•"/>
      <w:lvlJc w:val="left"/>
      <w:pPr>
        <w:ind w:left="470" w:hanging="284"/>
      </w:pPr>
      <w:rPr>
        <w:rFonts w:hint="default"/>
        <w:lang w:val="ru-RU" w:eastAsia="en-US" w:bidi="ar-SA"/>
      </w:rPr>
    </w:lvl>
    <w:lvl w:ilvl="2" w:tplc="1CCE73B8">
      <w:numFmt w:val="bullet"/>
      <w:lvlText w:val="•"/>
      <w:lvlJc w:val="left"/>
      <w:pPr>
        <w:ind w:left="840" w:hanging="284"/>
      </w:pPr>
      <w:rPr>
        <w:rFonts w:hint="default"/>
        <w:lang w:val="ru-RU" w:eastAsia="en-US" w:bidi="ar-SA"/>
      </w:rPr>
    </w:lvl>
    <w:lvl w:ilvl="3" w:tplc="F6DC21DC">
      <w:numFmt w:val="bullet"/>
      <w:lvlText w:val="•"/>
      <w:lvlJc w:val="left"/>
      <w:pPr>
        <w:ind w:left="1210" w:hanging="284"/>
      </w:pPr>
      <w:rPr>
        <w:rFonts w:hint="default"/>
        <w:lang w:val="ru-RU" w:eastAsia="en-US" w:bidi="ar-SA"/>
      </w:rPr>
    </w:lvl>
    <w:lvl w:ilvl="4" w:tplc="4E00A5F0">
      <w:numFmt w:val="bullet"/>
      <w:lvlText w:val="•"/>
      <w:lvlJc w:val="left"/>
      <w:pPr>
        <w:ind w:left="1580" w:hanging="284"/>
      </w:pPr>
      <w:rPr>
        <w:rFonts w:hint="default"/>
        <w:lang w:val="ru-RU" w:eastAsia="en-US" w:bidi="ar-SA"/>
      </w:rPr>
    </w:lvl>
    <w:lvl w:ilvl="5" w:tplc="7E3AE3E0">
      <w:numFmt w:val="bullet"/>
      <w:lvlText w:val="•"/>
      <w:lvlJc w:val="left"/>
      <w:pPr>
        <w:ind w:left="1950" w:hanging="284"/>
      </w:pPr>
      <w:rPr>
        <w:rFonts w:hint="default"/>
        <w:lang w:val="ru-RU" w:eastAsia="en-US" w:bidi="ar-SA"/>
      </w:rPr>
    </w:lvl>
    <w:lvl w:ilvl="6" w:tplc="AA9E2300">
      <w:numFmt w:val="bullet"/>
      <w:lvlText w:val="•"/>
      <w:lvlJc w:val="left"/>
      <w:pPr>
        <w:ind w:left="2320" w:hanging="284"/>
      </w:pPr>
      <w:rPr>
        <w:rFonts w:hint="default"/>
        <w:lang w:val="ru-RU" w:eastAsia="en-US" w:bidi="ar-SA"/>
      </w:rPr>
    </w:lvl>
    <w:lvl w:ilvl="7" w:tplc="1846A548">
      <w:numFmt w:val="bullet"/>
      <w:lvlText w:val="•"/>
      <w:lvlJc w:val="left"/>
      <w:pPr>
        <w:ind w:left="2690" w:hanging="284"/>
      </w:pPr>
      <w:rPr>
        <w:rFonts w:hint="default"/>
        <w:lang w:val="ru-RU" w:eastAsia="en-US" w:bidi="ar-SA"/>
      </w:rPr>
    </w:lvl>
    <w:lvl w:ilvl="8" w:tplc="6B200BFE">
      <w:numFmt w:val="bullet"/>
      <w:lvlText w:val="•"/>
      <w:lvlJc w:val="left"/>
      <w:pPr>
        <w:ind w:left="3060" w:hanging="284"/>
      </w:pPr>
      <w:rPr>
        <w:rFonts w:hint="default"/>
        <w:lang w:val="ru-RU" w:eastAsia="en-US" w:bidi="ar-SA"/>
      </w:rPr>
    </w:lvl>
  </w:abstractNum>
  <w:abstractNum w:abstractNumId="98">
    <w:nsid w:val="4D7B2DAF"/>
    <w:multiLevelType w:val="hybridMultilevel"/>
    <w:tmpl w:val="87C043B4"/>
    <w:lvl w:ilvl="0" w:tplc="DAD821B0">
      <w:numFmt w:val="bullet"/>
      <w:lvlText w:val="•"/>
      <w:lvlJc w:val="left"/>
      <w:pPr>
        <w:ind w:left="462" w:hanging="360"/>
      </w:pPr>
      <w:rPr>
        <w:rFonts w:ascii="Times New Roman" w:eastAsia="Times New Roman" w:hAnsi="Times New Roman" w:cs="Times New Roman" w:hint="default"/>
        <w:w w:val="100"/>
        <w:sz w:val="24"/>
        <w:szCs w:val="24"/>
        <w:lang w:val="ru-RU" w:eastAsia="en-US" w:bidi="ar-SA"/>
      </w:rPr>
    </w:lvl>
    <w:lvl w:ilvl="1" w:tplc="D584EBC4">
      <w:numFmt w:val="bullet"/>
      <w:lvlText w:val="•"/>
      <w:lvlJc w:val="left"/>
      <w:pPr>
        <w:ind w:left="767" w:hanging="360"/>
      </w:pPr>
      <w:rPr>
        <w:rFonts w:hint="default"/>
        <w:lang w:val="ru-RU" w:eastAsia="en-US" w:bidi="ar-SA"/>
      </w:rPr>
    </w:lvl>
    <w:lvl w:ilvl="2" w:tplc="63CAD860">
      <w:numFmt w:val="bullet"/>
      <w:lvlText w:val="•"/>
      <w:lvlJc w:val="left"/>
      <w:pPr>
        <w:ind w:left="1074" w:hanging="360"/>
      </w:pPr>
      <w:rPr>
        <w:rFonts w:hint="default"/>
        <w:lang w:val="ru-RU" w:eastAsia="en-US" w:bidi="ar-SA"/>
      </w:rPr>
    </w:lvl>
    <w:lvl w:ilvl="3" w:tplc="8D16128C">
      <w:numFmt w:val="bullet"/>
      <w:lvlText w:val="•"/>
      <w:lvlJc w:val="left"/>
      <w:pPr>
        <w:ind w:left="1381" w:hanging="360"/>
      </w:pPr>
      <w:rPr>
        <w:rFonts w:hint="default"/>
        <w:lang w:val="ru-RU" w:eastAsia="en-US" w:bidi="ar-SA"/>
      </w:rPr>
    </w:lvl>
    <w:lvl w:ilvl="4" w:tplc="FCD8ADA8">
      <w:numFmt w:val="bullet"/>
      <w:lvlText w:val="•"/>
      <w:lvlJc w:val="left"/>
      <w:pPr>
        <w:ind w:left="1688" w:hanging="360"/>
      </w:pPr>
      <w:rPr>
        <w:rFonts w:hint="default"/>
        <w:lang w:val="ru-RU" w:eastAsia="en-US" w:bidi="ar-SA"/>
      </w:rPr>
    </w:lvl>
    <w:lvl w:ilvl="5" w:tplc="9BAEE248">
      <w:numFmt w:val="bullet"/>
      <w:lvlText w:val="•"/>
      <w:lvlJc w:val="left"/>
      <w:pPr>
        <w:ind w:left="1995" w:hanging="360"/>
      </w:pPr>
      <w:rPr>
        <w:rFonts w:hint="default"/>
        <w:lang w:val="ru-RU" w:eastAsia="en-US" w:bidi="ar-SA"/>
      </w:rPr>
    </w:lvl>
    <w:lvl w:ilvl="6" w:tplc="A282E750">
      <w:numFmt w:val="bullet"/>
      <w:lvlText w:val="•"/>
      <w:lvlJc w:val="left"/>
      <w:pPr>
        <w:ind w:left="2302" w:hanging="360"/>
      </w:pPr>
      <w:rPr>
        <w:rFonts w:hint="default"/>
        <w:lang w:val="ru-RU" w:eastAsia="en-US" w:bidi="ar-SA"/>
      </w:rPr>
    </w:lvl>
    <w:lvl w:ilvl="7" w:tplc="9F7834C4">
      <w:numFmt w:val="bullet"/>
      <w:lvlText w:val="•"/>
      <w:lvlJc w:val="left"/>
      <w:pPr>
        <w:ind w:left="2609" w:hanging="360"/>
      </w:pPr>
      <w:rPr>
        <w:rFonts w:hint="default"/>
        <w:lang w:val="ru-RU" w:eastAsia="en-US" w:bidi="ar-SA"/>
      </w:rPr>
    </w:lvl>
    <w:lvl w:ilvl="8" w:tplc="BA68983E">
      <w:numFmt w:val="bullet"/>
      <w:lvlText w:val="•"/>
      <w:lvlJc w:val="left"/>
      <w:pPr>
        <w:ind w:left="2916" w:hanging="360"/>
      </w:pPr>
      <w:rPr>
        <w:rFonts w:hint="default"/>
        <w:lang w:val="ru-RU" w:eastAsia="en-US" w:bidi="ar-SA"/>
      </w:rPr>
    </w:lvl>
  </w:abstractNum>
  <w:abstractNum w:abstractNumId="99">
    <w:nsid w:val="4F134CF6"/>
    <w:multiLevelType w:val="multilevel"/>
    <w:tmpl w:val="901AD8B4"/>
    <w:lvl w:ilvl="0">
      <w:start w:val="3"/>
      <w:numFmt w:val="decimal"/>
      <w:lvlText w:val="%1"/>
      <w:lvlJc w:val="left"/>
      <w:pPr>
        <w:ind w:left="3727" w:hanging="632"/>
      </w:pPr>
      <w:rPr>
        <w:rFonts w:hint="default"/>
        <w:lang w:val="ru-RU" w:eastAsia="en-US" w:bidi="ar-SA"/>
      </w:rPr>
    </w:lvl>
    <w:lvl w:ilvl="1">
      <w:start w:val="1"/>
      <w:numFmt w:val="decimal"/>
      <w:lvlText w:val="%1.%2"/>
      <w:lvlJc w:val="left"/>
      <w:pPr>
        <w:ind w:left="3727" w:hanging="632"/>
      </w:pPr>
      <w:rPr>
        <w:rFonts w:hint="default"/>
        <w:lang w:val="ru-RU" w:eastAsia="en-US" w:bidi="ar-SA"/>
      </w:rPr>
    </w:lvl>
    <w:lvl w:ilvl="2">
      <w:start w:val="2"/>
      <w:numFmt w:val="decimal"/>
      <w:lvlText w:val="%1.%2.%3."/>
      <w:lvlJc w:val="left"/>
      <w:pPr>
        <w:ind w:left="3727" w:hanging="632"/>
        <w:jc w:val="right"/>
      </w:pPr>
      <w:rPr>
        <w:rFonts w:ascii="Times New Roman" w:eastAsia="Times New Roman" w:hAnsi="Times New Roman" w:cs="Times New Roman" w:hint="default"/>
        <w:b/>
        <w:bCs/>
        <w:spacing w:val="-3"/>
        <w:w w:val="100"/>
        <w:sz w:val="26"/>
        <w:szCs w:val="26"/>
        <w:lang w:val="ru-RU" w:eastAsia="en-US" w:bidi="ar-SA"/>
      </w:rPr>
    </w:lvl>
    <w:lvl w:ilvl="3">
      <w:numFmt w:val="bullet"/>
      <w:lvlText w:val="•"/>
      <w:lvlJc w:val="left"/>
      <w:pPr>
        <w:ind w:left="5821" w:hanging="632"/>
      </w:pPr>
      <w:rPr>
        <w:rFonts w:hint="default"/>
        <w:lang w:val="ru-RU" w:eastAsia="en-US" w:bidi="ar-SA"/>
      </w:rPr>
    </w:lvl>
    <w:lvl w:ilvl="4">
      <w:numFmt w:val="bullet"/>
      <w:lvlText w:val="•"/>
      <w:lvlJc w:val="left"/>
      <w:pPr>
        <w:ind w:left="6522" w:hanging="632"/>
      </w:pPr>
      <w:rPr>
        <w:rFonts w:hint="default"/>
        <w:lang w:val="ru-RU" w:eastAsia="en-US" w:bidi="ar-SA"/>
      </w:rPr>
    </w:lvl>
    <w:lvl w:ilvl="5">
      <w:numFmt w:val="bullet"/>
      <w:lvlText w:val="•"/>
      <w:lvlJc w:val="left"/>
      <w:pPr>
        <w:ind w:left="7223" w:hanging="632"/>
      </w:pPr>
      <w:rPr>
        <w:rFonts w:hint="default"/>
        <w:lang w:val="ru-RU" w:eastAsia="en-US" w:bidi="ar-SA"/>
      </w:rPr>
    </w:lvl>
    <w:lvl w:ilvl="6">
      <w:numFmt w:val="bullet"/>
      <w:lvlText w:val="•"/>
      <w:lvlJc w:val="left"/>
      <w:pPr>
        <w:ind w:left="7923" w:hanging="632"/>
      </w:pPr>
      <w:rPr>
        <w:rFonts w:hint="default"/>
        <w:lang w:val="ru-RU" w:eastAsia="en-US" w:bidi="ar-SA"/>
      </w:rPr>
    </w:lvl>
    <w:lvl w:ilvl="7">
      <w:numFmt w:val="bullet"/>
      <w:lvlText w:val="•"/>
      <w:lvlJc w:val="left"/>
      <w:pPr>
        <w:ind w:left="8624" w:hanging="632"/>
      </w:pPr>
      <w:rPr>
        <w:rFonts w:hint="default"/>
        <w:lang w:val="ru-RU" w:eastAsia="en-US" w:bidi="ar-SA"/>
      </w:rPr>
    </w:lvl>
    <w:lvl w:ilvl="8">
      <w:numFmt w:val="bullet"/>
      <w:lvlText w:val="•"/>
      <w:lvlJc w:val="left"/>
      <w:pPr>
        <w:ind w:left="9325" w:hanging="632"/>
      </w:pPr>
      <w:rPr>
        <w:rFonts w:hint="default"/>
        <w:lang w:val="ru-RU" w:eastAsia="en-US" w:bidi="ar-SA"/>
      </w:rPr>
    </w:lvl>
  </w:abstractNum>
  <w:abstractNum w:abstractNumId="100">
    <w:nsid w:val="4FDF5FDD"/>
    <w:multiLevelType w:val="hybridMultilevel"/>
    <w:tmpl w:val="C3F89F54"/>
    <w:lvl w:ilvl="0" w:tplc="02E0B95C">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77661EF4">
      <w:numFmt w:val="bullet"/>
      <w:lvlText w:val="•"/>
      <w:lvlJc w:val="left"/>
      <w:pPr>
        <w:ind w:left="1700" w:hanging="284"/>
      </w:pPr>
      <w:rPr>
        <w:rFonts w:hint="default"/>
        <w:lang w:val="ru-RU" w:eastAsia="en-US" w:bidi="ar-SA"/>
      </w:rPr>
    </w:lvl>
    <w:lvl w:ilvl="2" w:tplc="E5E89792">
      <w:numFmt w:val="bullet"/>
      <w:lvlText w:val="•"/>
      <w:lvlJc w:val="left"/>
      <w:pPr>
        <w:ind w:left="2721" w:hanging="284"/>
      </w:pPr>
      <w:rPr>
        <w:rFonts w:hint="default"/>
        <w:lang w:val="ru-RU" w:eastAsia="en-US" w:bidi="ar-SA"/>
      </w:rPr>
    </w:lvl>
    <w:lvl w:ilvl="3" w:tplc="4454BE7A">
      <w:numFmt w:val="bullet"/>
      <w:lvlText w:val="•"/>
      <w:lvlJc w:val="left"/>
      <w:pPr>
        <w:ind w:left="3741" w:hanging="284"/>
      </w:pPr>
      <w:rPr>
        <w:rFonts w:hint="default"/>
        <w:lang w:val="ru-RU" w:eastAsia="en-US" w:bidi="ar-SA"/>
      </w:rPr>
    </w:lvl>
    <w:lvl w:ilvl="4" w:tplc="E45ADEEE">
      <w:numFmt w:val="bullet"/>
      <w:lvlText w:val="•"/>
      <w:lvlJc w:val="left"/>
      <w:pPr>
        <w:ind w:left="4762" w:hanging="284"/>
      </w:pPr>
      <w:rPr>
        <w:rFonts w:hint="default"/>
        <w:lang w:val="ru-RU" w:eastAsia="en-US" w:bidi="ar-SA"/>
      </w:rPr>
    </w:lvl>
    <w:lvl w:ilvl="5" w:tplc="F0B60432">
      <w:numFmt w:val="bullet"/>
      <w:lvlText w:val="•"/>
      <w:lvlJc w:val="left"/>
      <w:pPr>
        <w:ind w:left="5783" w:hanging="284"/>
      </w:pPr>
      <w:rPr>
        <w:rFonts w:hint="default"/>
        <w:lang w:val="ru-RU" w:eastAsia="en-US" w:bidi="ar-SA"/>
      </w:rPr>
    </w:lvl>
    <w:lvl w:ilvl="6" w:tplc="515CA678">
      <w:numFmt w:val="bullet"/>
      <w:lvlText w:val="•"/>
      <w:lvlJc w:val="left"/>
      <w:pPr>
        <w:ind w:left="6803" w:hanging="284"/>
      </w:pPr>
      <w:rPr>
        <w:rFonts w:hint="default"/>
        <w:lang w:val="ru-RU" w:eastAsia="en-US" w:bidi="ar-SA"/>
      </w:rPr>
    </w:lvl>
    <w:lvl w:ilvl="7" w:tplc="F86E5C28">
      <w:numFmt w:val="bullet"/>
      <w:lvlText w:val="•"/>
      <w:lvlJc w:val="left"/>
      <w:pPr>
        <w:ind w:left="7824" w:hanging="284"/>
      </w:pPr>
      <w:rPr>
        <w:rFonts w:hint="default"/>
        <w:lang w:val="ru-RU" w:eastAsia="en-US" w:bidi="ar-SA"/>
      </w:rPr>
    </w:lvl>
    <w:lvl w:ilvl="8" w:tplc="FA5E6996">
      <w:numFmt w:val="bullet"/>
      <w:lvlText w:val="•"/>
      <w:lvlJc w:val="left"/>
      <w:pPr>
        <w:ind w:left="8845" w:hanging="284"/>
      </w:pPr>
      <w:rPr>
        <w:rFonts w:hint="default"/>
        <w:lang w:val="ru-RU" w:eastAsia="en-US" w:bidi="ar-SA"/>
      </w:rPr>
    </w:lvl>
  </w:abstractNum>
  <w:abstractNum w:abstractNumId="101">
    <w:nsid w:val="516A20EB"/>
    <w:multiLevelType w:val="hybridMultilevel"/>
    <w:tmpl w:val="F9A83D4E"/>
    <w:lvl w:ilvl="0" w:tplc="38825042">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4D5A02B4">
      <w:numFmt w:val="bullet"/>
      <w:lvlText w:val="•"/>
      <w:lvlJc w:val="left"/>
      <w:pPr>
        <w:ind w:left="468" w:hanging="210"/>
      </w:pPr>
      <w:rPr>
        <w:rFonts w:hint="default"/>
        <w:lang w:val="ru-RU" w:eastAsia="en-US" w:bidi="ar-SA"/>
      </w:rPr>
    </w:lvl>
    <w:lvl w:ilvl="2" w:tplc="12D82526">
      <w:numFmt w:val="bullet"/>
      <w:lvlText w:val="•"/>
      <w:lvlJc w:val="left"/>
      <w:pPr>
        <w:ind w:left="837" w:hanging="210"/>
      </w:pPr>
      <w:rPr>
        <w:rFonts w:hint="default"/>
        <w:lang w:val="ru-RU" w:eastAsia="en-US" w:bidi="ar-SA"/>
      </w:rPr>
    </w:lvl>
    <w:lvl w:ilvl="3" w:tplc="6DBE96D4">
      <w:numFmt w:val="bullet"/>
      <w:lvlText w:val="•"/>
      <w:lvlJc w:val="left"/>
      <w:pPr>
        <w:ind w:left="1205" w:hanging="210"/>
      </w:pPr>
      <w:rPr>
        <w:rFonts w:hint="default"/>
        <w:lang w:val="ru-RU" w:eastAsia="en-US" w:bidi="ar-SA"/>
      </w:rPr>
    </w:lvl>
    <w:lvl w:ilvl="4" w:tplc="D348E814">
      <w:numFmt w:val="bullet"/>
      <w:lvlText w:val="•"/>
      <w:lvlJc w:val="left"/>
      <w:pPr>
        <w:ind w:left="1574" w:hanging="210"/>
      </w:pPr>
      <w:rPr>
        <w:rFonts w:hint="default"/>
        <w:lang w:val="ru-RU" w:eastAsia="en-US" w:bidi="ar-SA"/>
      </w:rPr>
    </w:lvl>
    <w:lvl w:ilvl="5" w:tplc="08D067CC">
      <w:numFmt w:val="bullet"/>
      <w:lvlText w:val="•"/>
      <w:lvlJc w:val="left"/>
      <w:pPr>
        <w:ind w:left="1942" w:hanging="210"/>
      </w:pPr>
      <w:rPr>
        <w:rFonts w:hint="default"/>
        <w:lang w:val="ru-RU" w:eastAsia="en-US" w:bidi="ar-SA"/>
      </w:rPr>
    </w:lvl>
    <w:lvl w:ilvl="6" w:tplc="6E4A98E4">
      <w:numFmt w:val="bullet"/>
      <w:lvlText w:val="•"/>
      <w:lvlJc w:val="left"/>
      <w:pPr>
        <w:ind w:left="2311" w:hanging="210"/>
      </w:pPr>
      <w:rPr>
        <w:rFonts w:hint="default"/>
        <w:lang w:val="ru-RU" w:eastAsia="en-US" w:bidi="ar-SA"/>
      </w:rPr>
    </w:lvl>
    <w:lvl w:ilvl="7" w:tplc="FEDCC2AE">
      <w:numFmt w:val="bullet"/>
      <w:lvlText w:val="•"/>
      <w:lvlJc w:val="left"/>
      <w:pPr>
        <w:ind w:left="2679" w:hanging="210"/>
      </w:pPr>
      <w:rPr>
        <w:rFonts w:hint="default"/>
        <w:lang w:val="ru-RU" w:eastAsia="en-US" w:bidi="ar-SA"/>
      </w:rPr>
    </w:lvl>
    <w:lvl w:ilvl="8" w:tplc="1C1CD13C">
      <w:numFmt w:val="bullet"/>
      <w:lvlText w:val="•"/>
      <w:lvlJc w:val="left"/>
      <w:pPr>
        <w:ind w:left="3048" w:hanging="210"/>
      </w:pPr>
      <w:rPr>
        <w:rFonts w:hint="default"/>
        <w:lang w:val="ru-RU" w:eastAsia="en-US" w:bidi="ar-SA"/>
      </w:rPr>
    </w:lvl>
  </w:abstractNum>
  <w:abstractNum w:abstractNumId="102">
    <w:nsid w:val="5311065A"/>
    <w:multiLevelType w:val="hybridMultilevel"/>
    <w:tmpl w:val="B358AF7A"/>
    <w:lvl w:ilvl="0" w:tplc="4680F5C8">
      <w:start w:val="1"/>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7F185ED8">
      <w:numFmt w:val="bullet"/>
      <w:lvlText w:val="•"/>
      <w:lvlJc w:val="left"/>
      <w:pPr>
        <w:ind w:left="1700" w:hanging="236"/>
      </w:pPr>
      <w:rPr>
        <w:rFonts w:hint="default"/>
        <w:lang w:val="ru-RU" w:eastAsia="en-US" w:bidi="ar-SA"/>
      </w:rPr>
    </w:lvl>
    <w:lvl w:ilvl="2" w:tplc="0B566776">
      <w:numFmt w:val="bullet"/>
      <w:lvlText w:val="•"/>
      <w:lvlJc w:val="left"/>
      <w:pPr>
        <w:ind w:left="2721" w:hanging="236"/>
      </w:pPr>
      <w:rPr>
        <w:rFonts w:hint="default"/>
        <w:lang w:val="ru-RU" w:eastAsia="en-US" w:bidi="ar-SA"/>
      </w:rPr>
    </w:lvl>
    <w:lvl w:ilvl="3" w:tplc="7F6A6CC6">
      <w:numFmt w:val="bullet"/>
      <w:lvlText w:val="•"/>
      <w:lvlJc w:val="left"/>
      <w:pPr>
        <w:ind w:left="3741" w:hanging="236"/>
      </w:pPr>
      <w:rPr>
        <w:rFonts w:hint="default"/>
        <w:lang w:val="ru-RU" w:eastAsia="en-US" w:bidi="ar-SA"/>
      </w:rPr>
    </w:lvl>
    <w:lvl w:ilvl="4" w:tplc="8A5EE056">
      <w:numFmt w:val="bullet"/>
      <w:lvlText w:val="•"/>
      <w:lvlJc w:val="left"/>
      <w:pPr>
        <w:ind w:left="4762" w:hanging="236"/>
      </w:pPr>
      <w:rPr>
        <w:rFonts w:hint="default"/>
        <w:lang w:val="ru-RU" w:eastAsia="en-US" w:bidi="ar-SA"/>
      </w:rPr>
    </w:lvl>
    <w:lvl w:ilvl="5" w:tplc="DCA2D5DC">
      <w:numFmt w:val="bullet"/>
      <w:lvlText w:val="•"/>
      <w:lvlJc w:val="left"/>
      <w:pPr>
        <w:ind w:left="5783" w:hanging="236"/>
      </w:pPr>
      <w:rPr>
        <w:rFonts w:hint="default"/>
        <w:lang w:val="ru-RU" w:eastAsia="en-US" w:bidi="ar-SA"/>
      </w:rPr>
    </w:lvl>
    <w:lvl w:ilvl="6" w:tplc="D14266DA">
      <w:numFmt w:val="bullet"/>
      <w:lvlText w:val="•"/>
      <w:lvlJc w:val="left"/>
      <w:pPr>
        <w:ind w:left="6803" w:hanging="236"/>
      </w:pPr>
      <w:rPr>
        <w:rFonts w:hint="default"/>
        <w:lang w:val="ru-RU" w:eastAsia="en-US" w:bidi="ar-SA"/>
      </w:rPr>
    </w:lvl>
    <w:lvl w:ilvl="7" w:tplc="1362E596">
      <w:numFmt w:val="bullet"/>
      <w:lvlText w:val="•"/>
      <w:lvlJc w:val="left"/>
      <w:pPr>
        <w:ind w:left="7824" w:hanging="236"/>
      </w:pPr>
      <w:rPr>
        <w:rFonts w:hint="default"/>
        <w:lang w:val="ru-RU" w:eastAsia="en-US" w:bidi="ar-SA"/>
      </w:rPr>
    </w:lvl>
    <w:lvl w:ilvl="8" w:tplc="6C1E13A6">
      <w:numFmt w:val="bullet"/>
      <w:lvlText w:val="•"/>
      <w:lvlJc w:val="left"/>
      <w:pPr>
        <w:ind w:left="8845" w:hanging="236"/>
      </w:pPr>
      <w:rPr>
        <w:rFonts w:hint="default"/>
        <w:lang w:val="ru-RU" w:eastAsia="en-US" w:bidi="ar-SA"/>
      </w:rPr>
    </w:lvl>
  </w:abstractNum>
  <w:abstractNum w:abstractNumId="103">
    <w:nsid w:val="54E407F8"/>
    <w:multiLevelType w:val="hybridMultilevel"/>
    <w:tmpl w:val="EEAE216A"/>
    <w:lvl w:ilvl="0" w:tplc="63C844EA">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95ADF00">
      <w:numFmt w:val="bullet"/>
      <w:lvlText w:val="•"/>
      <w:lvlJc w:val="left"/>
      <w:pPr>
        <w:ind w:left="641" w:hanging="210"/>
      </w:pPr>
      <w:rPr>
        <w:rFonts w:hint="default"/>
        <w:lang w:val="ru-RU" w:eastAsia="en-US" w:bidi="ar-SA"/>
      </w:rPr>
    </w:lvl>
    <w:lvl w:ilvl="2" w:tplc="B37079F8">
      <w:numFmt w:val="bullet"/>
      <w:lvlText w:val="•"/>
      <w:lvlJc w:val="left"/>
      <w:pPr>
        <w:ind w:left="1183" w:hanging="210"/>
      </w:pPr>
      <w:rPr>
        <w:rFonts w:hint="default"/>
        <w:lang w:val="ru-RU" w:eastAsia="en-US" w:bidi="ar-SA"/>
      </w:rPr>
    </w:lvl>
    <w:lvl w:ilvl="3" w:tplc="AC90AF98">
      <w:numFmt w:val="bullet"/>
      <w:lvlText w:val="•"/>
      <w:lvlJc w:val="left"/>
      <w:pPr>
        <w:ind w:left="1725" w:hanging="210"/>
      </w:pPr>
      <w:rPr>
        <w:rFonts w:hint="default"/>
        <w:lang w:val="ru-RU" w:eastAsia="en-US" w:bidi="ar-SA"/>
      </w:rPr>
    </w:lvl>
    <w:lvl w:ilvl="4" w:tplc="E21AA4A4">
      <w:numFmt w:val="bullet"/>
      <w:lvlText w:val="•"/>
      <w:lvlJc w:val="left"/>
      <w:pPr>
        <w:ind w:left="2267" w:hanging="210"/>
      </w:pPr>
      <w:rPr>
        <w:rFonts w:hint="default"/>
        <w:lang w:val="ru-RU" w:eastAsia="en-US" w:bidi="ar-SA"/>
      </w:rPr>
    </w:lvl>
    <w:lvl w:ilvl="5" w:tplc="98BAA476">
      <w:numFmt w:val="bullet"/>
      <w:lvlText w:val="•"/>
      <w:lvlJc w:val="left"/>
      <w:pPr>
        <w:ind w:left="2809" w:hanging="210"/>
      </w:pPr>
      <w:rPr>
        <w:rFonts w:hint="default"/>
        <w:lang w:val="ru-RU" w:eastAsia="en-US" w:bidi="ar-SA"/>
      </w:rPr>
    </w:lvl>
    <w:lvl w:ilvl="6" w:tplc="F2C638A4">
      <w:numFmt w:val="bullet"/>
      <w:lvlText w:val="•"/>
      <w:lvlJc w:val="left"/>
      <w:pPr>
        <w:ind w:left="3350" w:hanging="210"/>
      </w:pPr>
      <w:rPr>
        <w:rFonts w:hint="default"/>
        <w:lang w:val="ru-RU" w:eastAsia="en-US" w:bidi="ar-SA"/>
      </w:rPr>
    </w:lvl>
    <w:lvl w:ilvl="7" w:tplc="68C48B78">
      <w:numFmt w:val="bullet"/>
      <w:lvlText w:val="•"/>
      <w:lvlJc w:val="left"/>
      <w:pPr>
        <w:ind w:left="3892" w:hanging="210"/>
      </w:pPr>
      <w:rPr>
        <w:rFonts w:hint="default"/>
        <w:lang w:val="ru-RU" w:eastAsia="en-US" w:bidi="ar-SA"/>
      </w:rPr>
    </w:lvl>
    <w:lvl w:ilvl="8" w:tplc="100C0720">
      <w:numFmt w:val="bullet"/>
      <w:lvlText w:val="•"/>
      <w:lvlJc w:val="left"/>
      <w:pPr>
        <w:ind w:left="4434" w:hanging="210"/>
      </w:pPr>
      <w:rPr>
        <w:rFonts w:hint="default"/>
        <w:lang w:val="ru-RU" w:eastAsia="en-US" w:bidi="ar-SA"/>
      </w:rPr>
    </w:lvl>
  </w:abstractNum>
  <w:abstractNum w:abstractNumId="104">
    <w:nsid w:val="56054882"/>
    <w:multiLevelType w:val="hybridMultilevel"/>
    <w:tmpl w:val="D15C5D00"/>
    <w:lvl w:ilvl="0" w:tplc="4E00AD58">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AB7C6220">
      <w:numFmt w:val="bullet"/>
      <w:lvlText w:val="•"/>
      <w:lvlJc w:val="left"/>
      <w:pPr>
        <w:ind w:left="1700" w:hanging="284"/>
      </w:pPr>
      <w:rPr>
        <w:rFonts w:hint="default"/>
        <w:lang w:val="ru-RU" w:eastAsia="en-US" w:bidi="ar-SA"/>
      </w:rPr>
    </w:lvl>
    <w:lvl w:ilvl="2" w:tplc="BA8E60F2">
      <w:numFmt w:val="bullet"/>
      <w:lvlText w:val="•"/>
      <w:lvlJc w:val="left"/>
      <w:pPr>
        <w:ind w:left="2721" w:hanging="284"/>
      </w:pPr>
      <w:rPr>
        <w:rFonts w:hint="default"/>
        <w:lang w:val="ru-RU" w:eastAsia="en-US" w:bidi="ar-SA"/>
      </w:rPr>
    </w:lvl>
    <w:lvl w:ilvl="3" w:tplc="9DB48630">
      <w:numFmt w:val="bullet"/>
      <w:lvlText w:val="•"/>
      <w:lvlJc w:val="left"/>
      <w:pPr>
        <w:ind w:left="3741" w:hanging="284"/>
      </w:pPr>
      <w:rPr>
        <w:rFonts w:hint="default"/>
        <w:lang w:val="ru-RU" w:eastAsia="en-US" w:bidi="ar-SA"/>
      </w:rPr>
    </w:lvl>
    <w:lvl w:ilvl="4" w:tplc="860CEE7A">
      <w:numFmt w:val="bullet"/>
      <w:lvlText w:val="•"/>
      <w:lvlJc w:val="left"/>
      <w:pPr>
        <w:ind w:left="4762" w:hanging="284"/>
      </w:pPr>
      <w:rPr>
        <w:rFonts w:hint="default"/>
        <w:lang w:val="ru-RU" w:eastAsia="en-US" w:bidi="ar-SA"/>
      </w:rPr>
    </w:lvl>
    <w:lvl w:ilvl="5" w:tplc="6A1E5E76">
      <w:numFmt w:val="bullet"/>
      <w:lvlText w:val="•"/>
      <w:lvlJc w:val="left"/>
      <w:pPr>
        <w:ind w:left="5783" w:hanging="284"/>
      </w:pPr>
      <w:rPr>
        <w:rFonts w:hint="default"/>
        <w:lang w:val="ru-RU" w:eastAsia="en-US" w:bidi="ar-SA"/>
      </w:rPr>
    </w:lvl>
    <w:lvl w:ilvl="6" w:tplc="43125A5E">
      <w:numFmt w:val="bullet"/>
      <w:lvlText w:val="•"/>
      <w:lvlJc w:val="left"/>
      <w:pPr>
        <w:ind w:left="6803" w:hanging="284"/>
      </w:pPr>
      <w:rPr>
        <w:rFonts w:hint="default"/>
        <w:lang w:val="ru-RU" w:eastAsia="en-US" w:bidi="ar-SA"/>
      </w:rPr>
    </w:lvl>
    <w:lvl w:ilvl="7" w:tplc="5F3CE12C">
      <w:numFmt w:val="bullet"/>
      <w:lvlText w:val="•"/>
      <w:lvlJc w:val="left"/>
      <w:pPr>
        <w:ind w:left="7824" w:hanging="284"/>
      </w:pPr>
      <w:rPr>
        <w:rFonts w:hint="default"/>
        <w:lang w:val="ru-RU" w:eastAsia="en-US" w:bidi="ar-SA"/>
      </w:rPr>
    </w:lvl>
    <w:lvl w:ilvl="8" w:tplc="008AECAC">
      <w:numFmt w:val="bullet"/>
      <w:lvlText w:val="•"/>
      <w:lvlJc w:val="left"/>
      <w:pPr>
        <w:ind w:left="8845" w:hanging="284"/>
      </w:pPr>
      <w:rPr>
        <w:rFonts w:hint="default"/>
        <w:lang w:val="ru-RU" w:eastAsia="en-US" w:bidi="ar-SA"/>
      </w:rPr>
    </w:lvl>
  </w:abstractNum>
  <w:abstractNum w:abstractNumId="105">
    <w:nsid w:val="56C04CA2"/>
    <w:multiLevelType w:val="hybridMultilevel"/>
    <w:tmpl w:val="42B0E96C"/>
    <w:lvl w:ilvl="0" w:tplc="7F100202">
      <w:numFmt w:val="bullet"/>
      <w:lvlText w:val=""/>
      <w:lvlJc w:val="left"/>
      <w:pPr>
        <w:ind w:left="1402" w:hanging="360"/>
      </w:pPr>
      <w:rPr>
        <w:rFonts w:ascii="Symbol" w:eastAsia="Symbol" w:hAnsi="Symbol" w:cs="Symbol" w:hint="default"/>
        <w:w w:val="100"/>
        <w:sz w:val="28"/>
        <w:szCs w:val="28"/>
        <w:lang w:val="ru-RU" w:eastAsia="en-US" w:bidi="ar-SA"/>
      </w:rPr>
    </w:lvl>
    <w:lvl w:ilvl="1" w:tplc="6D642562">
      <w:numFmt w:val="bullet"/>
      <w:lvlText w:val="•"/>
      <w:lvlJc w:val="left"/>
      <w:pPr>
        <w:ind w:left="2348" w:hanging="360"/>
      </w:pPr>
      <w:rPr>
        <w:rFonts w:hint="default"/>
        <w:lang w:val="ru-RU" w:eastAsia="en-US" w:bidi="ar-SA"/>
      </w:rPr>
    </w:lvl>
    <w:lvl w:ilvl="2" w:tplc="9DD8F968">
      <w:numFmt w:val="bullet"/>
      <w:lvlText w:val="•"/>
      <w:lvlJc w:val="left"/>
      <w:pPr>
        <w:ind w:left="3297" w:hanging="360"/>
      </w:pPr>
      <w:rPr>
        <w:rFonts w:hint="default"/>
        <w:lang w:val="ru-RU" w:eastAsia="en-US" w:bidi="ar-SA"/>
      </w:rPr>
    </w:lvl>
    <w:lvl w:ilvl="3" w:tplc="AB046392">
      <w:numFmt w:val="bullet"/>
      <w:lvlText w:val="•"/>
      <w:lvlJc w:val="left"/>
      <w:pPr>
        <w:ind w:left="4245" w:hanging="360"/>
      </w:pPr>
      <w:rPr>
        <w:rFonts w:hint="default"/>
        <w:lang w:val="ru-RU" w:eastAsia="en-US" w:bidi="ar-SA"/>
      </w:rPr>
    </w:lvl>
    <w:lvl w:ilvl="4" w:tplc="4E269B1E">
      <w:numFmt w:val="bullet"/>
      <w:lvlText w:val="•"/>
      <w:lvlJc w:val="left"/>
      <w:pPr>
        <w:ind w:left="5194" w:hanging="360"/>
      </w:pPr>
      <w:rPr>
        <w:rFonts w:hint="default"/>
        <w:lang w:val="ru-RU" w:eastAsia="en-US" w:bidi="ar-SA"/>
      </w:rPr>
    </w:lvl>
    <w:lvl w:ilvl="5" w:tplc="556C7A96">
      <w:numFmt w:val="bullet"/>
      <w:lvlText w:val="•"/>
      <w:lvlJc w:val="left"/>
      <w:pPr>
        <w:ind w:left="6143" w:hanging="360"/>
      </w:pPr>
      <w:rPr>
        <w:rFonts w:hint="default"/>
        <w:lang w:val="ru-RU" w:eastAsia="en-US" w:bidi="ar-SA"/>
      </w:rPr>
    </w:lvl>
    <w:lvl w:ilvl="6" w:tplc="2820C800">
      <w:numFmt w:val="bullet"/>
      <w:lvlText w:val="•"/>
      <w:lvlJc w:val="left"/>
      <w:pPr>
        <w:ind w:left="7091" w:hanging="360"/>
      </w:pPr>
      <w:rPr>
        <w:rFonts w:hint="default"/>
        <w:lang w:val="ru-RU" w:eastAsia="en-US" w:bidi="ar-SA"/>
      </w:rPr>
    </w:lvl>
    <w:lvl w:ilvl="7" w:tplc="5D18EC00">
      <w:numFmt w:val="bullet"/>
      <w:lvlText w:val="•"/>
      <w:lvlJc w:val="left"/>
      <w:pPr>
        <w:ind w:left="8040" w:hanging="360"/>
      </w:pPr>
      <w:rPr>
        <w:rFonts w:hint="default"/>
        <w:lang w:val="ru-RU" w:eastAsia="en-US" w:bidi="ar-SA"/>
      </w:rPr>
    </w:lvl>
    <w:lvl w:ilvl="8" w:tplc="68424A0C">
      <w:numFmt w:val="bullet"/>
      <w:lvlText w:val="•"/>
      <w:lvlJc w:val="left"/>
      <w:pPr>
        <w:ind w:left="8989" w:hanging="360"/>
      </w:pPr>
      <w:rPr>
        <w:rFonts w:hint="default"/>
        <w:lang w:val="ru-RU" w:eastAsia="en-US" w:bidi="ar-SA"/>
      </w:rPr>
    </w:lvl>
  </w:abstractNum>
  <w:abstractNum w:abstractNumId="106">
    <w:nsid w:val="5765748C"/>
    <w:multiLevelType w:val="hybridMultilevel"/>
    <w:tmpl w:val="D40C6B38"/>
    <w:lvl w:ilvl="0" w:tplc="E3E2DC46">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0F126B08">
      <w:numFmt w:val="bullet"/>
      <w:lvlText w:val="•"/>
      <w:lvlJc w:val="left"/>
      <w:pPr>
        <w:ind w:left="641" w:hanging="210"/>
      </w:pPr>
      <w:rPr>
        <w:rFonts w:hint="default"/>
        <w:lang w:val="ru-RU" w:eastAsia="en-US" w:bidi="ar-SA"/>
      </w:rPr>
    </w:lvl>
    <w:lvl w:ilvl="2" w:tplc="6CF6B4CA">
      <w:numFmt w:val="bullet"/>
      <w:lvlText w:val="•"/>
      <w:lvlJc w:val="left"/>
      <w:pPr>
        <w:ind w:left="1183" w:hanging="210"/>
      </w:pPr>
      <w:rPr>
        <w:rFonts w:hint="default"/>
        <w:lang w:val="ru-RU" w:eastAsia="en-US" w:bidi="ar-SA"/>
      </w:rPr>
    </w:lvl>
    <w:lvl w:ilvl="3" w:tplc="191467D2">
      <w:numFmt w:val="bullet"/>
      <w:lvlText w:val="•"/>
      <w:lvlJc w:val="left"/>
      <w:pPr>
        <w:ind w:left="1725" w:hanging="210"/>
      </w:pPr>
      <w:rPr>
        <w:rFonts w:hint="default"/>
        <w:lang w:val="ru-RU" w:eastAsia="en-US" w:bidi="ar-SA"/>
      </w:rPr>
    </w:lvl>
    <w:lvl w:ilvl="4" w:tplc="6900AD28">
      <w:numFmt w:val="bullet"/>
      <w:lvlText w:val="•"/>
      <w:lvlJc w:val="left"/>
      <w:pPr>
        <w:ind w:left="2267" w:hanging="210"/>
      </w:pPr>
      <w:rPr>
        <w:rFonts w:hint="default"/>
        <w:lang w:val="ru-RU" w:eastAsia="en-US" w:bidi="ar-SA"/>
      </w:rPr>
    </w:lvl>
    <w:lvl w:ilvl="5" w:tplc="4724C17E">
      <w:numFmt w:val="bullet"/>
      <w:lvlText w:val="•"/>
      <w:lvlJc w:val="left"/>
      <w:pPr>
        <w:ind w:left="2809" w:hanging="210"/>
      </w:pPr>
      <w:rPr>
        <w:rFonts w:hint="default"/>
        <w:lang w:val="ru-RU" w:eastAsia="en-US" w:bidi="ar-SA"/>
      </w:rPr>
    </w:lvl>
    <w:lvl w:ilvl="6" w:tplc="8BBADF86">
      <w:numFmt w:val="bullet"/>
      <w:lvlText w:val="•"/>
      <w:lvlJc w:val="left"/>
      <w:pPr>
        <w:ind w:left="3350" w:hanging="210"/>
      </w:pPr>
      <w:rPr>
        <w:rFonts w:hint="default"/>
        <w:lang w:val="ru-RU" w:eastAsia="en-US" w:bidi="ar-SA"/>
      </w:rPr>
    </w:lvl>
    <w:lvl w:ilvl="7" w:tplc="BA42F1FE">
      <w:numFmt w:val="bullet"/>
      <w:lvlText w:val="•"/>
      <w:lvlJc w:val="left"/>
      <w:pPr>
        <w:ind w:left="3892" w:hanging="210"/>
      </w:pPr>
      <w:rPr>
        <w:rFonts w:hint="default"/>
        <w:lang w:val="ru-RU" w:eastAsia="en-US" w:bidi="ar-SA"/>
      </w:rPr>
    </w:lvl>
    <w:lvl w:ilvl="8" w:tplc="57606A8C">
      <w:numFmt w:val="bullet"/>
      <w:lvlText w:val="•"/>
      <w:lvlJc w:val="left"/>
      <w:pPr>
        <w:ind w:left="4434" w:hanging="210"/>
      </w:pPr>
      <w:rPr>
        <w:rFonts w:hint="default"/>
        <w:lang w:val="ru-RU" w:eastAsia="en-US" w:bidi="ar-SA"/>
      </w:rPr>
    </w:lvl>
  </w:abstractNum>
  <w:abstractNum w:abstractNumId="107">
    <w:nsid w:val="58556F56"/>
    <w:multiLevelType w:val="hybridMultilevel"/>
    <w:tmpl w:val="05E21548"/>
    <w:lvl w:ilvl="0" w:tplc="EE6AE324">
      <w:numFmt w:val="bullet"/>
      <w:lvlText w:val=""/>
      <w:lvlJc w:val="left"/>
      <w:pPr>
        <w:ind w:left="542" w:hanging="284"/>
      </w:pPr>
      <w:rPr>
        <w:rFonts w:ascii="Symbol" w:eastAsia="Symbol" w:hAnsi="Symbol" w:cs="Symbol" w:hint="default"/>
        <w:w w:val="100"/>
        <w:sz w:val="28"/>
        <w:szCs w:val="28"/>
        <w:lang w:val="ru-RU" w:eastAsia="en-US" w:bidi="ar-SA"/>
      </w:rPr>
    </w:lvl>
    <w:lvl w:ilvl="1" w:tplc="84F88FD4">
      <w:numFmt w:val="bullet"/>
      <w:lvlText w:val="•"/>
      <w:lvlJc w:val="left"/>
      <w:pPr>
        <w:ind w:left="1558" w:hanging="284"/>
      </w:pPr>
      <w:rPr>
        <w:rFonts w:hint="default"/>
        <w:lang w:val="ru-RU" w:eastAsia="en-US" w:bidi="ar-SA"/>
      </w:rPr>
    </w:lvl>
    <w:lvl w:ilvl="2" w:tplc="38B853C2">
      <w:numFmt w:val="bullet"/>
      <w:lvlText w:val="•"/>
      <w:lvlJc w:val="left"/>
      <w:pPr>
        <w:ind w:left="2577" w:hanging="284"/>
      </w:pPr>
      <w:rPr>
        <w:rFonts w:hint="default"/>
        <w:lang w:val="ru-RU" w:eastAsia="en-US" w:bidi="ar-SA"/>
      </w:rPr>
    </w:lvl>
    <w:lvl w:ilvl="3" w:tplc="AE22EAA2">
      <w:numFmt w:val="bullet"/>
      <w:lvlText w:val="•"/>
      <w:lvlJc w:val="left"/>
      <w:pPr>
        <w:ind w:left="3595" w:hanging="284"/>
      </w:pPr>
      <w:rPr>
        <w:rFonts w:hint="default"/>
        <w:lang w:val="ru-RU" w:eastAsia="en-US" w:bidi="ar-SA"/>
      </w:rPr>
    </w:lvl>
    <w:lvl w:ilvl="4" w:tplc="104EF3D4">
      <w:numFmt w:val="bullet"/>
      <w:lvlText w:val="•"/>
      <w:lvlJc w:val="left"/>
      <w:pPr>
        <w:ind w:left="4614" w:hanging="284"/>
      </w:pPr>
      <w:rPr>
        <w:rFonts w:hint="default"/>
        <w:lang w:val="ru-RU" w:eastAsia="en-US" w:bidi="ar-SA"/>
      </w:rPr>
    </w:lvl>
    <w:lvl w:ilvl="5" w:tplc="B26C4636">
      <w:numFmt w:val="bullet"/>
      <w:lvlText w:val="•"/>
      <w:lvlJc w:val="left"/>
      <w:pPr>
        <w:ind w:left="5633" w:hanging="284"/>
      </w:pPr>
      <w:rPr>
        <w:rFonts w:hint="default"/>
        <w:lang w:val="ru-RU" w:eastAsia="en-US" w:bidi="ar-SA"/>
      </w:rPr>
    </w:lvl>
    <w:lvl w:ilvl="6" w:tplc="D45C8370">
      <w:numFmt w:val="bullet"/>
      <w:lvlText w:val="•"/>
      <w:lvlJc w:val="left"/>
      <w:pPr>
        <w:ind w:left="6651" w:hanging="284"/>
      </w:pPr>
      <w:rPr>
        <w:rFonts w:hint="default"/>
        <w:lang w:val="ru-RU" w:eastAsia="en-US" w:bidi="ar-SA"/>
      </w:rPr>
    </w:lvl>
    <w:lvl w:ilvl="7" w:tplc="C198995C">
      <w:numFmt w:val="bullet"/>
      <w:lvlText w:val="•"/>
      <w:lvlJc w:val="left"/>
      <w:pPr>
        <w:ind w:left="7670" w:hanging="284"/>
      </w:pPr>
      <w:rPr>
        <w:rFonts w:hint="default"/>
        <w:lang w:val="ru-RU" w:eastAsia="en-US" w:bidi="ar-SA"/>
      </w:rPr>
    </w:lvl>
    <w:lvl w:ilvl="8" w:tplc="05A00D68">
      <w:numFmt w:val="bullet"/>
      <w:lvlText w:val="•"/>
      <w:lvlJc w:val="left"/>
      <w:pPr>
        <w:ind w:left="8689" w:hanging="284"/>
      </w:pPr>
      <w:rPr>
        <w:rFonts w:hint="default"/>
        <w:lang w:val="ru-RU" w:eastAsia="en-US" w:bidi="ar-SA"/>
      </w:rPr>
    </w:lvl>
  </w:abstractNum>
  <w:abstractNum w:abstractNumId="108">
    <w:nsid w:val="587F44BE"/>
    <w:multiLevelType w:val="hybridMultilevel"/>
    <w:tmpl w:val="058E6846"/>
    <w:lvl w:ilvl="0" w:tplc="C0ECD3BA">
      <w:start w:val="3"/>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28DE16BE">
      <w:numFmt w:val="bullet"/>
      <w:lvlText w:val="•"/>
      <w:lvlJc w:val="left"/>
      <w:pPr>
        <w:ind w:left="839" w:hanging="210"/>
      </w:pPr>
      <w:rPr>
        <w:rFonts w:hint="default"/>
        <w:lang w:val="ru-RU" w:eastAsia="en-US" w:bidi="ar-SA"/>
      </w:rPr>
    </w:lvl>
    <w:lvl w:ilvl="2" w:tplc="DB747D70">
      <w:numFmt w:val="bullet"/>
      <w:lvlText w:val="•"/>
      <w:lvlJc w:val="left"/>
      <w:pPr>
        <w:ind w:left="1359" w:hanging="210"/>
      </w:pPr>
      <w:rPr>
        <w:rFonts w:hint="default"/>
        <w:lang w:val="ru-RU" w:eastAsia="en-US" w:bidi="ar-SA"/>
      </w:rPr>
    </w:lvl>
    <w:lvl w:ilvl="3" w:tplc="B628A4A6">
      <w:numFmt w:val="bullet"/>
      <w:lvlText w:val="•"/>
      <w:lvlJc w:val="left"/>
      <w:pPr>
        <w:ind w:left="1879" w:hanging="210"/>
      </w:pPr>
      <w:rPr>
        <w:rFonts w:hint="default"/>
        <w:lang w:val="ru-RU" w:eastAsia="en-US" w:bidi="ar-SA"/>
      </w:rPr>
    </w:lvl>
    <w:lvl w:ilvl="4" w:tplc="0ED09C82">
      <w:numFmt w:val="bullet"/>
      <w:lvlText w:val="•"/>
      <w:lvlJc w:val="left"/>
      <w:pPr>
        <w:ind w:left="2399" w:hanging="210"/>
      </w:pPr>
      <w:rPr>
        <w:rFonts w:hint="default"/>
        <w:lang w:val="ru-RU" w:eastAsia="en-US" w:bidi="ar-SA"/>
      </w:rPr>
    </w:lvl>
    <w:lvl w:ilvl="5" w:tplc="AD46F794">
      <w:numFmt w:val="bullet"/>
      <w:lvlText w:val="•"/>
      <w:lvlJc w:val="left"/>
      <w:pPr>
        <w:ind w:left="2919" w:hanging="210"/>
      </w:pPr>
      <w:rPr>
        <w:rFonts w:hint="default"/>
        <w:lang w:val="ru-RU" w:eastAsia="en-US" w:bidi="ar-SA"/>
      </w:rPr>
    </w:lvl>
    <w:lvl w:ilvl="6" w:tplc="9932B486">
      <w:numFmt w:val="bullet"/>
      <w:lvlText w:val="•"/>
      <w:lvlJc w:val="left"/>
      <w:pPr>
        <w:ind w:left="3438" w:hanging="210"/>
      </w:pPr>
      <w:rPr>
        <w:rFonts w:hint="default"/>
        <w:lang w:val="ru-RU" w:eastAsia="en-US" w:bidi="ar-SA"/>
      </w:rPr>
    </w:lvl>
    <w:lvl w:ilvl="7" w:tplc="ED580688">
      <w:numFmt w:val="bullet"/>
      <w:lvlText w:val="•"/>
      <w:lvlJc w:val="left"/>
      <w:pPr>
        <w:ind w:left="3958" w:hanging="210"/>
      </w:pPr>
      <w:rPr>
        <w:rFonts w:hint="default"/>
        <w:lang w:val="ru-RU" w:eastAsia="en-US" w:bidi="ar-SA"/>
      </w:rPr>
    </w:lvl>
    <w:lvl w:ilvl="8" w:tplc="D28C040C">
      <w:numFmt w:val="bullet"/>
      <w:lvlText w:val="•"/>
      <w:lvlJc w:val="left"/>
      <w:pPr>
        <w:ind w:left="4478" w:hanging="210"/>
      </w:pPr>
      <w:rPr>
        <w:rFonts w:hint="default"/>
        <w:lang w:val="ru-RU" w:eastAsia="en-US" w:bidi="ar-SA"/>
      </w:rPr>
    </w:lvl>
  </w:abstractNum>
  <w:abstractNum w:abstractNumId="109">
    <w:nsid w:val="59597C62"/>
    <w:multiLevelType w:val="hybridMultilevel"/>
    <w:tmpl w:val="0D446FF6"/>
    <w:lvl w:ilvl="0" w:tplc="A2A05A98">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A149582">
      <w:numFmt w:val="bullet"/>
      <w:lvlText w:val="•"/>
      <w:lvlJc w:val="left"/>
      <w:pPr>
        <w:ind w:left="641" w:hanging="210"/>
      </w:pPr>
      <w:rPr>
        <w:rFonts w:hint="default"/>
        <w:lang w:val="ru-RU" w:eastAsia="en-US" w:bidi="ar-SA"/>
      </w:rPr>
    </w:lvl>
    <w:lvl w:ilvl="2" w:tplc="2B44221A">
      <w:numFmt w:val="bullet"/>
      <w:lvlText w:val="•"/>
      <w:lvlJc w:val="left"/>
      <w:pPr>
        <w:ind w:left="1183" w:hanging="210"/>
      </w:pPr>
      <w:rPr>
        <w:rFonts w:hint="default"/>
        <w:lang w:val="ru-RU" w:eastAsia="en-US" w:bidi="ar-SA"/>
      </w:rPr>
    </w:lvl>
    <w:lvl w:ilvl="3" w:tplc="AEBE29E0">
      <w:numFmt w:val="bullet"/>
      <w:lvlText w:val="•"/>
      <w:lvlJc w:val="left"/>
      <w:pPr>
        <w:ind w:left="1725" w:hanging="210"/>
      </w:pPr>
      <w:rPr>
        <w:rFonts w:hint="default"/>
        <w:lang w:val="ru-RU" w:eastAsia="en-US" w:bidi="ar-SA"/>
      </w:rPr>
    </w:lvl>
    <w:lvl w:ilvl="4" w:tplc="C3D67B2C">
      <w:numFmt w:val="bullet"/>
      <w:lvlText w:val="•"/>
      <w:lvlJc w:val="left"/>
      <w:pPr>
        <w:ind w:left="2267" w:hanging="210"/>
      </w:pPr>
      <w:rPr>
        <w:rFonts w:hint="default"/>
        <w:lang w:val="ru-RU" w:eastAsia="en-US" w:bidi="ar-SA"/>
      </w:rPr>
    </w:lvl>
    <w:lvl w:ilvl="5" w:tplc="BB368B8C">
      <w:numFmt w:val="bullet"/>
      <w:lvlText w:val="•"/>
      <w:lvlJc w:val="left"/>
      <w:pPr>
        <w:ind w:left="2809" w:hanging="210"/>
      </w:pPr>
      <w:rPr>
        <w:rFonts w:hint="default"/>
        <w:lang w:val="ru-RU" w:eastAsia="en-US" w:bidi="ar-SA"/>
      </w:rPr>
    </w:lvl>
    <w:lvl w:ilvl="6" w:tplc="211A240C">
      <w:numFmt w:val="bullet"/>
      <w:lvlText w:val="•"/>
      <w:lvlJc w:val="left"/>
      <w:pPr>
        <w:ind w:left="3350" w:hanging="210"/>
      </w:pPr>
      <w:rPr>
        <w:rFonts w:hint="default"/>
        <w:lang w:val="ru-RU" w:eastAsia="en-US" w:bidi="ar-SA"/>
      </w:rPr>
    </w:lvl>
    <w:lvl w:ilvl="7" w:tplc="626681D4">
      <w:numFmt w:val="bullet"/>
      <w:lvlText w:val="•"/>
      <w:lvlJc w:val="left"/>
      <w:pPr>
        <w:ind w:left="3892" w:hanging="210"/>
      </w:pPr>
      <w:rPr>
        <w:rFonts w:hint="default"/>
        <w:lang w:val="ru-RU" w:eastAsia="en-US" w:bidi="ar-SA"/>
      </w:rPr>
    </w:lvl>
    <w:lvl w:ilvl="8" w:tplc="1814F9EC">
      <w:numFmt w:val="bullet"/>
      <w:lvlText w:val="•"/>
      <w:lvlJc w:val="left"/>
      <w:pPr>
        <w:ind w:left="4434" w:hanging="210"/>
      </w:pPr>
      <w:rPr>
        <w:rFonts w:hint="default"/>
        <w:lang w:val="ru-RU" w:eastAsia="en-US" w:bidi="ar-SA"/>
      </w:rPr>
    </w:lvl>
  </w:abstractNum>
  <w:abstractNum w:abstractNumId="110">
    <w:nsid w:val="5A0C43A4"/>
    <w:multiLevelType w:val="multilevel"/>
    <w:tmpl w:val="F782E5A0"/>
    <w:lvl w:ilvl="0">
      <w:start w:val="2"/>
      <w:numFmt w:val="decimal"/>
      <w:lvlText w:val="%1"/>
      <w:lvlJc w:val="left"/>
      <w:pPr>
        <w:ind w:left="1584" w:hanging="493"/>
      </w:pPr>
      <w:rPr>
        <w:rFonts w:hint="default"/>
        <w:lang w:val="ru-RU" w:eastAsia="en-US" w:bidi="ar-SA"/>
      </w:rPr>
    </w:lvl>
    <w:lvl w:ilvl="1">
      <w:start w:val="1"/>
      <w:numFmt w:val="decimal"/>
      <w:lvlText w:val="%1.%2."/>
      <w:lvlJc w:val="left"/>
      <w:pPr>
        <w:ind w:left="1584"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41" w:hanging="493"/>
      </w:pPr>
      <w:rPr>
        <w:rFonts w:hint="default"/>
        <w:lang w:val="ru-RU" w:eastAsia="en-US" w:bidi="ar-SA"/>
      </w:rPr>
    </w:lvl>
    <w:lvl w:ilvl="3">
      <w:numFmt w:val="bullet"/>
      <w:lvlText w:val="•"/>
      <w:lvlJc w:val="left"/>
      <w:pPr>
        <w:ind w:left="4371" w:hanging="493"/>
      </w:pPr>
      <w:rPr>
        <w:rFonts w:hint="default"/>
        <w:lang w:val="ru-RU" w:eastAsia="en-US" w:bidi="ar-SA"/>
      </w:rPr>
    </w:lvl>
    <w:lvl w:ilvl="4">
      <w:numFmt w:val="bullet"/>
      <w:lvlText w:val="•"/>
      <w:lvlJc w:val="left"/>
      <w:pPr>
        <w:ind w:left="5302" w:hanging="493"/>
      </w:pPr>
      <w:rPr>
        <w:rFonts w:hint="default"/>
        <w:lang w:val="ru-RU" w:eastAsia="en-US" w:bidi="ar-SA"/>
      </w:rPr>
    </w:lvl>
    <w:lvl w:ilvl="5">
      <w:numFmt w:val="bullet"/>
      <w:lvlText w:val="•"/>
      <w:lvlJc w:val="left"/>
      <w:pPr>
        <w:ind w:left="6233" w:hanging="493"/>
      </w:pPr>
      <w:rPr>
        <w:rFonts w:hint="default"/>
        <w:lang w:val="ru-RU" w:eastAsia="en-US" w:bidi="ar-SA"/>
      </w:rPr>
    </w:lvl>
    <w:lvl w:ilvl="6">
      <w:numFmt w:val="bullet"/>
      <w:lvlText w:val="•"/>
      <w:lvlJc w:val="left"/>
      <w:pPr>
        <w:ind w:left="7163" w:hanging="493"/>
      </w:pPr>
      <w:rPr>
        <w:rFonts w:hint="default"/>
        <w:lang w:val="ru-RU" w:eastAsia="en-US" w:bidi="ar-SA"/>
      </w:rPr>
    </w:lvl>
    <w:lvl w:ilvl="7">
      <w:numFmt w:val="bullet"/>
      <w:lvlText w:val="•"/>
      <w:lvlJc w:val="left"/>
      <w:pPr>
        <w:ind w:left="8094" w:hanging="493"/>
      </w:pPr>
      <w:rPr>
        <w:rFonts w:hint="default"/>
        <w:lang w:val="ru-RU" w:eastAsia="en-US" w:bidi="ar-SA"/>
      </w:rPr>
    </w:lvl>
    <w:lvl w:ilvl="8">
      <w:numFmt w:val="bullet"/>
      <w:lvlText w:val="•"/>
      <w:lvlJc w:val="left"/>
      <w:pPr>
        <w:ind w:left="9025" w:hanging="493"/>
      </w:pPr>
      <w:rPr>
        <w:rFonts w:hint="default"/>
        <w:lang w:val="ru-RU" w:eastAsia="en-US" w:bidi="ar-SA"/>
      </w:rPr>
    </w:lvl>
  </w:abstractNum>
  <w:abstractNum w:abstractNumId="111">
    <w:nsid w:val="5ABC2155"/>
    <w:multiLevelType w:val="hybridMultilevel"/>
    <w:tmpl w:val="F54024F2"/>
    <w:lvl w:ilvl="0" w:tplc="D5BE7532">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6CFA11D4">
      <w:numFmt w:val="bullet"/>
      <w:lvlText w:val="•"/>
      <w:lvlJc w:val="left"/>
      <w:pPr>
        <w:ind w:left="470" w:hanging="284"/>
      </w:pPr>
      <w:rPr>
        <w:rFonts w:hint="default"/>
        <w:lang w:val="ru-RU" w:eastAsia="en-US" w:bidi="ar-SA"/>
      </w:rPr>
    </w:lvl>
    <w:lvl w:ilvl="2" w:tplc="3154AA6C">
      <w:numFmt w:val="bullet"/>
      <w:lvlText w:val="•"/>
      <w:lvlJc w:val="left"/>
      <w:pPr>
        <w:ind w:left="840" w:hanging="284"/>
      </w:pPr>
      <w:rPr>
        <w:rFonts w:hint="default"/>
        <w:lang w:val="ru-RU" w:eastAsia="en-US" w:bidi="ar-SA"/>
      </w:rPr>
    </w:lvl>
    <w:lvl w:ilvl="3" w:tplc="9D30CE30">
      <w:numFmt w:val="bullet"/>
      <w:lvlText w:val="•"/>
      <w:lvlJc w:val="left"/>
      <w:pPr>
        <w:ind w:left="1210" w:hanging="284"/>
      </w:pPr>
      <w:rPr>
        <w:rFonts w:hint="default"/>
        <w:lang w:val="ru-RU" w:eastAsia="en-US" w:bidi="ar-SA"/>
      </w:rPr>
    </w:lvl>
    <w:lvl w:ilvl="4" w:tplc="800847D8">
      <w:numFmt w:val="bullet"/>
      <w:lvlText w:val="•"/>
      <w:lvlJc w:val="left"/>
      <w:pPr>
        <w:ind w:left="1580" w:hanging="284"/>
      </w:pPr>
      <w:rPr>
        <w:rFonts w:hint="default"/>
        <w:lang w:val="ru-RU" w:eastAsia="en-US" w:bidi="ar-SA"/>
      </w:rPr>
    </w:lvl>
    <w:lvl w:ilvl="5" w:tplc="754E98AA">
      <w:numFmt w:val="bullet"/>
      <w:lvlText w:val="•"/>
      <w:lvlJc w:val="left"/>
      <w:pPr>
        <w:ind w:left="1950" w:hanging="284"/>
      </w:pPr>
      <w:rPr>
        <w:rFonts w:hint="default"/>
        <w:lang w:val="ru-RU" w:eastAsia="en-US" w:bidi="ar-SA"/>
      </w:rPr>
    </w:lvl>
    <w:lvl w:ilvl="6" w:tplc="4A8C614E">
      <w:numFmt w:val="bullet"/>
      <w:lvlText w:val="•"/>
      <w:lvlJc w:val="left"/>
      <w:pPr>
        <w:ind w:left="2320" w:hanging="284"/>
      </w:pPr>
      <w:rPr>
        <w:rFonts w:hint="default"/>
        <w:lang w:val="ru-RU" w:eastAsia="en-US" w:bidi="ar-SA"/>
      </w:rPr>
    </w:lvl>
    <w:lvl w:ilvl="7" w:tplc="89480B82">
      <w:numFmt w:val="bullet"/>
      <w:lvlText w:val="•"/>
      <w:lvlJc w:val="left"/>
      <w:pPr>
        <w:ind w:left="2690" w:hanging="284"/>
      </w:pPr>
      <w:rPr>
        <w:rFonts w:hint="default"/>
        <w:lang w:val="ru-RU" w:eastAsia="en-US" w:bidi="ar-SA"/>
      </w:rPr>
    </w:lvl>
    <w:lvl w:ilvl="8" w:tplc="F9C811E4">
      <w:numFmt w:val="bullet"/>
      <w:lvlText w:val="•"/>
      <w:lvlJc w:val="left"/>
      <w:pPr>
        <w:ind w:left="3060" w:hanging="284"/>
      </w:pPr>
      <w:rPr>
        <w:rFonts w:hint="default"/>
        <w:lang w:val="ru-RU" w:eastAsia="en-US" w:bidi="ar-SA"/>
      </w:rPr>
    </w:lvl>
  </w:abstractNum>
  <w:abstractNum w:abstractNumId="112">
    <w:nsid w:val="5B8F37F7"/>
    <w:multiLevelType w:val="hybridMultilevel"/>
    <w:tmpl w:val="9092CA28"/>
    <w:lvl w:ilvl="0" w:tplc="EFB48666">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7F7662A4">
      <w:numFmt w:val="bullet"/>
      <w:lvlText w:val="•"/>
      <w:lvlJc w:val="left"/>
      <w:pPr>
        <w:ind w:left="839" w:hanging="210"/>
      </w:pPr>
      <w:rPr>
        <w:rFonts w:hint="default"/>
        <w:lang w:val="ru-RU" w:eastAsia="en-US" w:bidi="ar-SA"/>
      </w:rPr>
    </w:lvl>
    <w:lvl w:ilvl="2" w:tplc="C0B0B576">
      <w:numFmt w:val="bullet"/>
      <w:lvlText w:val="•"/>
      <w:lvlJc w:val="left"/>
      <w:pPr>
        <w:ind w:left="1359" w:hanging="210"/>
      </w:pPr>
      <w:rPr>
        <w:rFonts w:hint="default"/>
        <w:lang w:val="ru-RU" w:eastAsia="en-US" w:bidi="ar-SA"/>
      </w:rPr>
    </w:lvl>
    <w:lvl w:ilvl="3" w:tplc="0540C798">
      <w:numFmt w:val="bullet"/>
      <w:lvlText w:val="•"/>
      <w:lvlJc w:val="left"/>
      <w:pPr>
        <w:ind w:left="1879" w:hanging="210"/>
      </w:pPr>
      <w:rPr>
        <w:rFonts w:hint="default"/>
        <w:lang w:val="ru-RU" w:eastAsia="en-US" w:bidi="ar-SA"/>
      </w:rPr>
    </w:lvl>
    <w:lvl w:ilvl="4" w:tplc="90E8768C">
      <w:numFmt w:val="bullet"/>
      <w:lvlText w:val="•"/>
      <w:lvlJc w:val="left"/>
      <w:pPr>
        <w:ind w:left="2399" w:hanging="210"/>
      </w:pPr>
      <w:rPr>
        <w:rFonts w:hint="default"/>
        <w:lang w:val="ru-RU" w:eastAsia="en-US" w:bidi="ar-SA"/>
      </w:rPr>
    </w:lvl>
    <w:lvl w:ilvl="5" w:tplc="477A8606">
      <w:numFmt w:val="bullet"/>
      <w:lvlText w:val="•"/>
      <w:lvlJc w:val="left"/>
      <w:pPr>
        <w:ind w:left="2919" w:hanging="210"/>
      </w:pPr>
      <w:rPr>
        <w:rFonts w:hint="default"/>
        <w:lang w:val="ru-RU" w:eastAsia="en-US" w:bidi="ar-SA"/>
      </w:rPr>
    </w:lvl>
    <w:lvl w:ilvl="6" w:tplc="F28207AA">
      <w:numFmt w:val="bullet"/>
      <w:lvlText w:val="•"/>
      <w:lvlJc w:val="left"/>
      <w:pPr>
        <w:ind w:left="3438" w:hanging="210"/>
      </w:pPr>
      <w:rPr>
        <w:rFonts w:hint="default"/>
        <w:lang w:val="ru-RU" w:eastAsia="en-US" w:bidi="ar-SA"/>
      </w:rPr>
    </w:lvl>
    <w:lvl w:ilvl="7" w:tplc="7FF8B778">
      <w:numFmt w:val="bullet"/>
      <w:lvlText w:val="•"/>
      <w:lvlJc w:val="left"/>
      <w:pPr>
        <w:ind w:left="3958" w:hanging="210"/>
      </w:pPr>
      <w:rPr>
        <w:rFonts w:hint="default"/>
        <w:lang w:val="ru-RU" w:eastAsia="en-US" w:bidi="ar-SA"/>
      </w:rPr>
    </w:lvl>
    <w:lvl w:ilvl="8" w:tplc="E8B4FDFC">
      <w:numFmt w:val="bullet"/>
      <w:lvlText w:val="•"/>
      <w:lvlJc w:val="left"/>
      <w:pPr>
        <w:ind w:left="4478" w:hanging="210"/>
      </w:pPr>
      <w:rPr>
        <w:rFonts w:hint="default"/>
        <w:lang w:val="ru-RU" w:eastAsia="en-US" w:bidi="ar-SA"/>
      </w:rPr>
    </w:lvl>
  </w:abstractNum>
  <w:abstractNum w:abstractNumId="113">
    <w:nsid w:val="5B98173D"/>
    <w:multiLevelType w:val="hybridMultilevel"/>
    <w:tmpl w:val="84FEAD82"/>
    <w:lvl w:ilvl="0" w:tplc="F0989C1E">
      <w:start w:val="1"/>
      <w:numFmt w:val="decimal"/>
      <w:lvlText w:val="%1."/>
      <w:lvlJc w:val="left"/>
      <w:pPr>
        <w:ind w:left="357" w:hanging="250"/>
      </w:pPr>
      <w:rPr>
        <w:rFonts w:hint="default"/>
        <w:spacing w:val="-2"/>
        <w:w w:val="105"/>
        <w:lang w:val="ru-RU" w:eastAsia="en-US" w:bidi="ar-SA"/>
      </w:rPr>
    </w:lvl>
    <w:lvl w:ilvl="1" w:tplc="B4BE8924">
      <w:numFmt w:val="bullet"/>
      <w:lvlText w:val="•"/>
      <w:lvlJc w:val="left"/>
      <w:pPr>
        <w:ind w:left="875" w:hanging="250"/>
      </w:pPr>
      <w:rPr>
        <w:rFonts w:hint="default"/>
        <w:lang w:val="ru-RU" w:eastAsia="en-US" w:bidi="ar-SA"/>
      </w:rPr>
    </w:lvl>
    <w:lvl w:ilvl="2" w:tplc="ADFA00DC">
      <w:numFmt w:val="bullet"/>
      <w:lvlText w:val="•"/>
      <w:lvlJc w:val="left"/>
      <w:pPr>
        <w:ind w:left="1391" w:hanging="250"/>
      </w:pPr>
      <w:rPr>
        <w:rFonts w:hint="default"/>
        <w:lang w:val="ru-RU" w:eastAsia="en-US" w:bidi="ar-SA"/>
      </w:rPr>
    </w:lvl>
    <w:lvl w:ilvl="3" w:tplc="387415E6">
      <w:numFmt w:val="bullet"/>
      <w:lvlText w:val="•"/>
      <w:lvlJc w:val="left"/>
      <w:pPr>
        <w:ind w:left="1907" w:hanging="250"/>
      </w:pPr>
      <w:rPr>
        <w:rFonts w:hint="default"/>
        <w:lang w:val="ru-RU" w:eastAsia="en-US" w:bidi="ar-SA"/>
      </w:rPr>
    </w:lvl>
    <w:lvl w:ilvl="4" w:tplc="A02053CC">
      <w:numFmt w:val="bullet"/>
      <w:lvlText w:val="•"/>
      <w:lvlJc w:val="left"/>
      <w:pPr>
        <w:ind w:left="2423" w:hanging="250"/>
      </w:pPr>
      <w:rPr>
        <w:rFonts w:hint="default"/>
        <w:lang w:val="ru-RU" w:eastAsia="en-US" w:bidi="ar-SA"/>
      </w:rPr>
    </w:lvl>
    <w:lvl w:ilvl="5" w:tplc="0B94B032">
      <w:numFmt w:val="bullet"/>
      <w:lvlText w:val="•"/>
      <w:lvlJc w:val="left"/>
      <w:pPr>
        <w:ind w:left="2939" w:hanging="250"/>
      </w:pPr>
      <w:rPr>
        <w:rFonts w:hint="default"/>
        <w:lang w:val="ru-RU" w:eastAsia="en-US" w:bidi="ar-SA"/>
      </w:rPr>
    </w:lvl>
    <w:lvl w:ilvl="6" w:tplc="FD32FA22">
      <w:numFmt w:val="bullet"/>
      <w:lvlText w:val="•"/>
      <w:lvlJc w:val="left"/>
      <w:pPr>
        <w:ind w:left="3454" w:hanging="250"/>
      </w:pPr>
      <w:rPr>
        <w:rFonts w:hint="default"/>
        <w:lang w:val="ru-RU" w:eastAsia="en-US" w:bidi="ar-SA"/>
      </w:rPr>
    </w:lvl>
    <w:lvl w:ilvl="7" w:tplc="9E92D308">
      <w:numFmt w:val="bullet"/>
      <w:lvlText w:val="•"/>
      <w:lvlJc w:val="left"/>
      <w:pPr>
        <w:ind w:left="3970" w:hanging="250"/>
      </w:pPr>
      <w:rPr>
        <w:rFonts w:hint="default"/>
        <w:lang w:val="ru-RU" w:eastAsia="en-US" w:bidi="ar-SA"/>
      </w:rPr>
    </w:lvl>
    <w:lvl w:ilvl="8" w:tplc="918AF94A">
      <w:numFmt w:val="bullet"/>
      <w:lvlText w:val="•"/>
      <w:lvlJc w:val="left"/>
      <w:pPr>
        <w:ind w:left="4486" w:hanging="250"/>
      </w:pPr>
      <w:rPr>
        <w:rFonts w:hint="default"/>
        <w:lang w:val="ru-RU" w:eastAsia="en-US" w:bidi="ar-SA"/>
      </w:rPr>
    </w:lvl>
  </w:abstractNum>
  <w:abstractNum w:abstractNumId="114">
    <w:nsid w:val="5CA3202B"/>
    <w:multiLevelType w:val="hybridMultilevel"/>
    <w:tmpl w:val="7090DA9E"/>
    <w:lvl w:ilvl="0" w:tplc="8BAE357A">
      <w:numFmt w:val="bullet"/>
      <w:lvlText w:val=""/>
      <w:lvlJc w:val="left"/>
      <w:pPr>
        <w:ind w:left="1402" w:hanging="360"/>
      </w:pPr>
      <w:rPr>
        <w:rFonts w:ascii="Symbol" w:eastAsia="Symbol" w:hAnsi="Symbol" w:cs="Symbol" w:hint="default"/>
        <w:w w:val="100"/>
        <w:sz w:val="24"/>
        <w:szCs w:val="24"/>
        <w:lang w:val="ru-RU" w:eastAsia="en-US" w:bidi="ar-SA"/>
      </w:rPr>
    </w:lvl>
    <w:lvl w:ilvl="1" w:tplc="E7CACFBE">
      <w:numFmt w:val="bullet"/>
      <w:lvlText w:val="•"/>
      <w:lvlJc w:val="left"/>
      <w:pPr>
        <w:ind w:left="2348" w:hanging="360"/>
      </w:pPr>
      <w:rPr>
        <w:rFonts w:hint="default"/>
        <w:lang w:val="ru-RU" w:eastAsia="en-US" w:bidi="ar-SA"/>
      </w:rPr>
    </w:lvl>
    <w:lvl w:ilvl="2" w:tplc="60DEB50C">
      <w:numFmt w:val="bullet"/>
      <w:lvlText w:val="•"/>
      <w:lvlJc w:val="left"/>
      <w:pPr>
        <w:ind w:left="3297" w:hanging="360"/>
      </w:pPr>
      <w:rPr>
        <w:rFonts w:hint="default"/>
        <w:lang w:val="ru-RU" w:eastAsia="en-US" w:bidi="ar-SA"/>
      </w:rPr>
    </w:lvl>
    <w:lvl w:ilvl="3" w:tplc="10E8FF72">
      <w:numFmt w:val="bullet"/>
      <w:lvlText w:val="•"/>
      <w:lvlJc w:val="left"/>
      <w:pPr>
        <w:ind w:left="4245" w:hanging="360"/>
      </w:pPr>
      <w:rPr>
        <w:rFonts w:hint="default"/>
        <w:lang w:val="ru-RU" w:eastAsia="en-US" w:bidi="ar-SA"/>
      </w:rPr>
    </w:lvl>
    <w:lvl w:ilvl="4" w:tplc="6B609BF2">
      <w:numFmt w:val="bullet"/>
      <w:lvlText w:val="•"/>
      <w:lvlJc w:val="left"/>
      <w:pPr>
        <w:ind w:left="5194" w:hanging="360"/>
      </w:pPr>
      <w:rPr>
        <w:rFonts w:hint="default"/>
        <w:lang w:val="ru-RU" w:eastAsia="en-US" w:bidi="ar-SA"/>
      </w:rPr>
    </w:lvl>
    <w:lvl w:ilvl="5" w:tplc="FE78D20E">
      <w:numFmt w:val="bullet"/>
      <w:lvlText w:val="•"/>
      <w:lvlJc w:val="left"/>
      <w:pPr>
        <w:ind w:left="6143" w:hanging="360"/>
      </w:pPr>
      <w:rPr>
        <w:rFonts w:hint="default"/>
        <w:lang w:val="ru-RU" w:eastAsia="en-US" w:bidi="ar-SA"/>
      </w:rPr>
    </w:lvl>
    <w:lvl w:ilvl="6" w:tplc="F4DEA050">
      <w:numFmt w:val="bullet"/>
      <w:lvlText w:val="•"/>
      <w:lvlJc w:val="left"/>
      <w:pPr>
        <w:ind w:left="7091" w:hanging="360"/>
      </w:pPr>
      <w:rPr>
        <w:rFonts w:hint="default"/>
        <w:lang w:val="ru-RU" w:eastAsia="en-US" w:bidi="ar-SA"/>
      </w:rPr>
    </w:lvl>
    <w:lvl w:ilvl="7" w:tplc="8482DCB8">
      <w:numFmt w:val="bullet"/>
      <w:lvlText w:val="•"/>
      <w:lvlJc w:val="left"/>
      <w:pPr>
        <w:ind w:left="8040" w:hanging="360"/>
      </w:pPr>
      <w:rPr>
        <w:rFonts w:hint="default"/>
        <w:lang w:val="ru-RU" w:eastAsia="en-US" w:bidi="ar-SA"/>
      </w:rPr>
    </w:lvl>
    <w:lvl w:ilvl="8" w:tplc="002846FA">
      <w:numFmt w:val="bullet"/>
      <w:lvlText w:val="•"/>
      <w:lvlJc w:val="left"/>
      <w:pPr>
        <w:ind w:left="8989" w:hanging="360"/>
      </w:pPr>
      <w:rPr>
        <w:rFonts w:hint="default"/>
        <w:lang w:val="ru-RU" w:eastAsia="en-US" w:bidi="ar-SA"/>
      </w:rPr>
    </w:lvl>
  </w:abstractNum>
  <w:abstractNum w:abstractNumId="115">
    <w:nsid w:val="5DB537B1"/>
    <w:multiLevelType w:val="hybridMultilevel"/>
    <w:tmpl w:val="6CF68298"/>
    <w:lvl w:ilvl="0" w:tplc="86562AD6">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2AEBE86">
      <w:numFmt w:val="bullet"/>
      <w:lvlText w:val="•"/>
      <w:lvlJc w:val="left"/>
      <w:pPr>
        <w:ind w:left="641" w:hanging="210"/>
      </w:pPr>
      <w:rPr>
        <w:rFonts w:hint="default"/>
        <w:lang w:val="ru-RU" w:eastAsia="en-US" w:bidi="ar-SA"/>
      </w:rPr>
    </w:lvl>
    <w:lvl w:ilvl="2" w:tplc="C540A148">
      <w:numFmt w:val="bullet"/>
      <w:lvlText w:val="•"/>
      <w:lvlJc w:val="left"/>
      <w:pPr>
        <w:ind w:left="1183" w:hanging="210"/>
      </w:pPr>
      <w:rPr>
        <w:rFonts w:hint="default"/>
        <w:lang w:val="ru-RU" w:eastAsia="en-US" w:bidi="ar-SA"/>
      </w:rPr>
    </w:lvl>
    <w:lvl w:ilvl="3" w:tplc="C7989240">
      <w:numFmt w:val="bullet"/>
      <w:lvlText w:val="•"/>
      <w:lvlJc w:val="left"/>
      <w:pPr>
        <w:ind w:left="1725" w:hanging="210"/>
      </w:pPr>
      <w:rPr>
        <w:rFonts w:hint="default"/>
        <w:lang w:val="ru-RU" w:eastAsia="en-US" w:bidi="ar-SA"/>
      </w:rPr>
    </w:lvl>
    <w:lvl w:ilvl="4" w:tplc="18E43922">
      <w:numFmt w:val="bullet"/>
      <w:lvlText w:val="•"/>
      <w:lvlJc w:val="left"/>
      <w:pPr>
        <w:ind w:left="2267" w:hanging="210"/>
      </w:pPr>
      <w:rPr>
        <w:rFonts w:hint="default"/>
        <w:lang w:val="ru-RU" w:eastAsia="en-US" w:bidi="ar-SA"/>
      </w:rPr>
    </w:lvl>
    <w:lvl w:ilvl="5" w:tplc="513828E0">
      <w:numFmt w:val="bullet"/>
      <w:lvlText w:val="•"/>
      <w:lvlJc w:val="left"/>
      <w:pPr>
        <w:ind w:left="2809" w:hanging="210"/>
      </w:pPr>
      <w:rPr>
        <w:rFonts w:hint="default"/>
        <w:lang w:val="ru-RU" w:eastAsia="en-US" w:bidi="ar-SA"/>
      </w:rPr>
    </w:lvl>
    <w:lvl w:ilvl="6" w:tplc="79EE2230">
      <w:numFmt w:val="bullet"/>
      <w:lvlText w:val="•"/>
      <w:lvlJc w:val="left"/>
      <w:pPr>
        <w:ind w:left="3350" w:hanging="210"/>
      </w:pPr>
      <w:rPr>
        <w:rFonts w:hint="default"/>
        <w:lang w:val="ru-RU" w:eastAsia="en-US" w:bidi="ar-SA"/>
      </w:rPr>
    </w:lvl>
    <w:lvl w:ilvl="7" w:tplc="014289AC">
      <w:numFmt w:val="bullet"/>
      <w:lvlText w:val="•"/>
      <w:lvlJc w:val="left"/>
      <w:pPr>
        <w:ind w:left="3892" w:hanging="210"/>
      </w:pPr>
      <w:rPr>
        <w:rFonts w:hint="default"/>
        <w:lang w:val="ru-RU" w:eastAsia="en-US" w:bidi="ar-SA"/>
      </w:rPr>
    </w:lvl>
    <w:lvl w:ilvl="8" w:tplc="F954D0B0">
      <w:numFmt w:val="bullet"/>
      <w:lvlText w:val="•"/>
      <w:lvlJc w:val="left"/>
      <w:pPr>
        <w:ind w:left="4434" w:hanging="210"/>
      </w:pPr>
      <w:rPr>
        <w:rFonts w:hint="default"/>
        <w:lang w:val="ru-RU" w:eastAsia="en-US" w:bidi="ar-SA"/>
      </w:rPr>
    </w:lvl>
  </w:abstractNum>
  <w:abstractNum w:abstractNumId="116">
    <w:nsid w:val="5E4C49D2"/>
    <w:multiLevelType w:val="multilevel"/>
    <w:tmpl w:val="E6BC7AFA"/>
    <w:lvl w:ilvl="0">
      <w:start w:val="3"/>
      <w:numFmt w:val="decimal"/>
      <w:lvlText w:val="%1"/>
      <w:lvlJc w:val="left"/>
      <w:pPr>
        <w:ind w:left="1285" w:hanging="912"/>
      </w:pPr>
      <w:rPr>
        <w:rFonts w:hint="default"/>
        <w:lang w:val="ru-RU" w:eastAsia="en-US" w:bidi="ar-SA"/>
      </w:rPr>
    </w:lvl>
    <w:lvl w:ilvl="1">
      <w:start w:val="1"/>
      <w:numFmt w:val="decimal"/>
      <w:lvlText w:val="%1.%2"/>
      <w:lvlJc w:val="left"/>
      <w:pPr>
        <w:ind w:left="1285" w:hanging="912"/>
      </w:pPr>
      <w:rPr>
        <w:rFonts w:hint="default"/>
        <w:lang w:val="ru-RU" w:eastAsia="en-US" w:bidi="ar-SA"/>
      </w:rPr>
    </w:lvl>
    <w:lvl w:ilvl="2">
      <w:start w:val="1"/>
      <w:numFmt w:val="decimal"/>
      <w:lvlText w:val="%1.%2.%3"/>
      <w:lvlJc w:val="left"/>
      <w:pPr>
        <w:ind w:left="1285" w:hanging="912"/>
      </w:pPr>
      <w:rPr>
        <w:rFonts w:hint="default"/>
        <w:lang w:val="ru-RU" w:eastAsia="en-US" w:bidi="ar-SA"/>
      </w:rPr>
    </w:lvl>
    <w:lvl w:ilvl="3">
      <w:start w:val="1"/>
      <w:numFmt w:val="decimal"/>
      <w:lvlText w:val="%1.%2.%3.%4."/>
      <w:lvlJc w:val="left"/>
      <w:pPr>
        <w:ind w:left="1285" w:hanging="912"/>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746" w:hanging="912"/>
      </w:pPr>
      <w:rPr>
        <w:rFonts w:hint="default"/>
        <w:lang w:val="ru-RU" w:eastAsia="en-US" w:bidi="ar-SA"/>
      </w:rPr>
    </w:lvl>
    <w:lvl w:ilvl="5">
      <w:numFmt w:val="bullet"/>
      <w:lvlText w:val="•"/>
      <w:lvlJc w:val="left"/>
      <w:pPr>
        <w:ind w:left="5613" w:hanging="912"/>
      </w:pPr>
      <w:rPr>
        <w:rFonts w:hint="default"/>
        <w:lang w:val="ru-RU" w:eastAsia="en-US" w:bidi="ar-SA"/>
      </w:rPr>
    </w:lvl>
    <w:lvl w:ilvl="6">
      <w:numFmt w:val="bullet"/>
      <w:lvlText w:val="•"/>
      <w:lvlJc w:val="left"/>
      <w:pPr>
        <w:ind w:left="6479" w:hanging="912"/>
      </w:pPr>
      <w:rPr>
        <w:rFonts w:hint="default"/>
        <w:lang w:val="ru-RU" w:eastAsia="en-US" w:bidi="ar-SA"/>
      </w:rPr>
    </w:lvl>
    <w:lvl w:ilvl="7">
      <w:numFmt w:val="bullet"/>
      <w:lvlText w:val="•"/>
      <w:lvlJc w:val="left"/>
      <w:pPr>
        <w:ind w:left="7346" w:hanging="912"/>
      </w:pPr>
      <w:rPr>
        <w:rFonts w:hint="default"/>
        <w:lang w:val="ru-RU" w:eastAsia="en-US" w:bidi="ar-SA"/>
      </w:rPr>
    </w:lvl>
    <w:lvl w:ilvl="8">
      <w:numFmt w:val="bullet"/>
      <w:lvlText w:val="•"/>
      <w:lvlJc w:val="left"/>
      <w:pPr>
        <w:ind w:left="8213" w:hanging="912"/>
      </w:pPr>
      <w:rPr>
        <w:rFonts w:hint="default"/>
        <w:lang w:val="ru-RU" w:eastAsia="en-US" w:bidi="ar-SA"/>
      </w:rPr>
    </w:lvl>
  </w:abstractNum>
  <w:abstractNum w:abstractNumId="117">
    <w:nsid w:val="5E4F4AC1"/>
    <w:multiLevelType w:val="hybridMultilevel"/>
    <w:tmpl w:val="11BEF828"/>
    <w:lvl w:ilvl="0" w:tplc="A8F07B7E">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289A01A6">
      <w:numFmt w:val="bullet"/>
      <w:lvlText w:val="•"/>
      <w:lvlJc w:val="left"/>
      <w:pPr>
        <w:ind w:left="468" w:hanging="210"/>
      </w:pPr>
      <w:rPr>
        <w:rFonts w:hint="default"/>
        <w:lang w:val="ru-RU" w:eastAsia="en-US" w:bidi="ar-SA"/>
      </w:rPr>
    </w:lvl>
    <w:lvl w:ilvl="2" w:tplc="A8762120">
      <w:numFmt w:val="bullet"/>
      <w:lvlText w:val="•"/>
      <w:lvlJc w:val="left"/>
      <w:pPr>
        <w:ind w:left="837" w:hanging="210"/>
      </w:pPr>
      <w:rPr>
        <w:rFonts w:hint="default"/>
        <w:lang w:val="ru-RU" w:eastAsia="en-US" w:bidi="ar-SA"/>
      </w:rPr>
    </w:lvl>
    <w:lvl w:ilvl="3" w:tplc="2B408BE6">
      <w:numFmt w:val="bullet"/>
      <w:lvlText w:val="•"/>
      <w:lvlJc w:val="left"/>
      <w:pPr>
        <w:ind w:left="1205" w:hanging="210"/>
      </w:pPr>
      <w:rPr>
        <w:rFonts w:hint="default"/>
        <w:lang w:val="ru-RU" w:eastAsia="en-US" w:bidi="ar-SA"/>
      </w:rPr>
    </w:lvl>
    <w:lvl w:ilvl="4" w:tplc="9C561E10">
      <w:numFmt w:val="bullet"/>
      <w:lvlText w:val="•"/>
      <w:lvlJc w:val="left"/>
      <w:pPr>
        <w:ind w:left="1574" w:hanging="210"/>
      </w:pPr>
      <w:rPr>
        <w:rFonts w:hint="default"/>
        <w:lang w:val="ru-RU" w:eastAsia="en-US" w:bidi="ar-SA"/>
      </w:rPr>
    </w:lvl>
    <w:lvl w:ilvl="5" w:tplc="962A5602">
      <w:numFmt w:val="bullet"/>
      <w:lvlText w:val="•"/>
      <w:lvlJc w:val="left"/>
      <w:pPr>
        <w:ind w:left="1942" w:hanging="210"/>
      </w:pPr>
      <w:rPr>
        <w:rFonts w:hint="default"/>
        <w:lang w:val="ru-RU" w:eastAsia="en-US" w:bidi="ar-SA"/>
      </w:rPr>
    </w:lvl>
    <w:lvl w:ilvl="6" w:tplc="DE445E3E">
      <w:numFmt w:val="bullet"/>
      <w:lvlText w:val="•"/>
      <w:lvlJc w:val="left"/>
      <w:pPr>
        <w:ind w:left="2311" w:hanging="210"/>
      </w:pPr>
      <w:rPr>
        <w:rFonts w:hint="default"/>
        <w:lang w:val="ru-RU" w:eastAsia="en-US" w:bidi="ar-SA"/>
      </w:rPr>
    </w:lvl>
    <w:lvl w:ilvl="7" w:tplc="CB7CCDEC">
      <w:numFmt w:val="bullet"/>
      <w:lvlText w:val="•"/>
      <w:lvlJc w:val="left"/>
      <w:pPr>
        <w:ind w:left="2679" w:hanging="210"/>
      </w:pPr>
      <w:rPr>
        <w:rFonts w:hint="default"/>
        <w:lang w:val="ru-RU" w:eastAsia="en-US" w:bidi="ar-SA"/>
      </w:rPr>
    </w:lvl>
    <w:lvl w:ilvl="8" w:tplc="4D74CCAE">
      <w:numFmt w:val="bullet"/>
      <w:lvlText w:val="•"/>
      <w:lvlJc w:val="left"/>
      <w:pPr>
        <w:ind w:left="3048" w:hanging="210"/>
      </w:pPr>
      <w:rPr>
        <w:rFonts w:hint="default"/>
        <w:lang w:val="ru-RU" w:eastAsia="en-US" w:bidi="ar-SA"/>
      </w:rPr>
    </w:lvl>
  </w:abstractNum>
  <w:abstractNum w:abstractNumId="118">
    <w:nsid w:val="5FB31742"/>
    <w:multiLevelType w:val="hybridMultilevel"/>
    <w:tmpl w:val="076E6BC8"/>
    <w:lvl w:ilvl="0" w:tplc="63482FCA">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DAD6073E">
      <w:numFmt w:val="bullet"/>
      <w:lvlText w:val="•"/>
      <w:lvlJc w:val="left"/>
      <w:pPr>
        <w:ind w:left="468" w:hanging="210"/>
      </w:pPr>
      <w:rPr>
        <w:rFonts w:hint="default"/>
        <w:lang w:val="ru-RU" w:eastAsia="en-US" w:bidi="ar-SA"/>
      </w:rPr>
    </w:lvl>
    <w:lvl w:ilvl="2" w:tplc="1780EA4E">
      <w:numFmt w:val="bullet"/>
      <w:lvlText w:val="•"/>
      <w:lvlJc w:val="left"/>
      <w:pPr>
        <w:ind w:left="837" w:hanging="210"/>
      </w:pPr>
      <w:rPr>
        <w:rFonts w:hint="default"/>
        <w:lang w:val="ru-RU" w:eastAsia="en-US" w:bidi="ar-SA"/>
      </w:rPr>
    </w:lvl>
    <w:lvl w:ilvl="3" w:tplc="6632F1B4">
      <w:numFmt w:val="bullet"/>
      <w:lvlText w:val="•"/>
      <w:lvlJc w:val="left"/>
      <w:pPr>
        <w:ind w:left="1205" w:hanging="210"/>
      </w:pPr>
      <w:rPr>
        <w:rFonts w:hint="default"/>
        <w:lang w:val="ru-RU" w:eastAsia="en-US" w:bidi="ar-SA"/>
      </w:rPr>
    </w:lvl>
    <w:lvl w:ilvl="4" w:tplc="2BAE17BA">
      <w:numFmt w:val="bullet"/>
      <w:lvlText w:val="•"/>
      <w:lvlJc w:val="left"/>
      <w:pPr>
        <w:ind w:left="1574" w:hanging="210"/>
      </w:pPr>
      <w:rPr>
        <w:rFonts w:hint="default"/>
        <w:lang w:val="ru-RU" w:eastAsia="en-US" w:bidi="ar-SA"/>
      </w:rPr>
    </w:lvl>
    <w:lvl w:ilvl="5" w:tplc="9B50D5A0">
      <w:numFmt w:val="bullet"/>
      <w:lvlText w:val="•"/>
      <w:lvlJc w:val="left"/>
      <w:pPr>
        <w:ind w:left="1942" w:hanging="210"/>
      </w:pPr>
      <w:rPr>
        <w:rFonts w:hint="default"/>
        <w:lang w:val="ru-RU" w:eastAsia="en-US" w:bidi="ar-SA"/>
      </w:rPr>
    </w:lvl>
    <w:lvl w:ilvl="6" w:tplc="FAECE67E">
      <w:numFmt w:val="bullet"/>
      <w:lvlText w:val="•"/>
      <w:lvlJc w:val="left"/>
      <w:pPr>
        <w:ind w:left="2311" w:hanging="210"/>
      </w:pPr>
      <w:rPr>
        <w:rFonts w:hint="default"/>
        <w:lang w:val="ru-RU" w:eastAsia="en-US" w:bidi="ar-SA"/>
      </w:rPr>
    </w:lvl>
    <w:lvl w:ilvl="7" w:tplc="20DA8D40">
      <w:numFmt w:val="bullet"/>
      <w:lvlText w:val="•"/>
      <w:lvlJc w:val="left"/>
      <w:pPr>
        <w:ind w:left="2679" w:hanging="210"/>
      </w:pPr>
      <w:rPr>
        <w:rFonts w:hint="default"/>
        <w:lang w:val="ru-RU" w:eastAsia="en-US" w:bidi="ar-SA"/>
      </w:rPr>
    </w:lvl>
    <w:lvl w:ilvl="8" w:tplc="4F60A7D2">
      <w:numFmt w:val="bullet"/>
      <w:lvlText w:val="•"/>
      <w:lvlJc w:val="left"/>
      <w:pPr>
        <w:ind w:left="3048" w:hanging="210"/>
      </w:pPr>
      <w:rPr>
        <w:rFonts w:hint="default"/>
        <w:lang w:val="ru-RU" w:eastAsia="en-US" w:bidi="ar-SA"/>
      </w:rPr>
    </w:lvl>
  </w:abstractNum>
  <w:abstractNum w:abstractNumId="119">
    <w:nsid w:val="60E50DB8"/>
    <w:multiLevelType w:val="hybridMultilevel"/>
    <w:tmpl w:val="1A604E9A"/>
    <w:lvl w:ilvl="0" w:tplc="BF74735C">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32A8BD42">
      <w:numFmt w:val="bullet"/>
      <w:lvlText w:val="•"/>
      <w:lvlJc w:val="left"/>
      <w:pPr>
        <w:ind w:left="1810" w:hanging="281"/>
      </w:pPr>
      <w:rPr>
        <w:rFonts w:hint="default"/>
        <w:lang w:val="ru-RU" w:eastAsia="en-US" w:bidi="ar-SA"/>
      </w:rPr>
    </w:lvl>
    <w:lvl w:ilvl="2" w:tplc="FED601DE">
      <w:numFmt w:val="bullet"/>
      <w:lvlText w:val="•"/>
      <w:lvlJc w:val="left"/>
      <w:pPr>
        <w:ind w:left="2801" w:hanging="281"/>
      </w:pPr>
      <w:rPr>
        <w:rFonts w:hint="default"/>
        <w:lang w:val="ru-RU" w:eastAsia="en-US" w:bidi="ar-SA"/>
      </w:rPr>
    </w:lvl>
    <w:lvl w:ilvl="3" w:tplc="F3B877B8">
      <w:numFmt w:val="bullet"/>
      <w:lvlText w:val="•"/>
      <w:lvlJc w:val="left"/>
      <w:pPr>
        <w:ind w:left="3791" w:hanging="281"/>
      </w:pPr>
      <w:rPr>
        <w:rFonts w:hint="default"/>
        <w:lang w:val="ru-RU" w:eastAsia="en-US" w:bidi="ar-SA"/>
      </w:rPr>
    </w:lvl>
    <w:lvl w:ilvl="4" w:tplc="612AFAF8">
      <w:numFmt w:val="bullet"/>
      <w:lvlText w:val="•"/>
      <w:lvlJc w:val="left"/>
      <w:pPr>
        <w:ind w:left="4782" w:hanging="281"/>
      </w:pPr>
      <w:rPr>
        <w:rFonts w:hint="default"/>
        <w:lang w:val="ru-RU" w:eastAsia="en-US" w:bidi="ar-SA"/>
      </w:rPr>
    </w:lvl>
    <w:lvl w:ilvl="5" w:tplc="8C32FED8">
      <w:numFmt w:val="bullet"/>
      <w:lvlText w:val="•"/>
      <w:lvlJc w:val="left"/>
      <w:pPr>
        <w:ind w:left="5773" w:hanging="281"/>
      </w:pPr>
      <w:rPr>
        <w:rFonts w:hint="default"/>
        <w:lang w:val="ru-RU" w:eastAsia="en-US" w:bidi="ar-SA"/>
      </w:rPr>
    </w:lvl>
    <w:lvl w:ilvl="6" w:tplc="6D0E4E34">
      <w:numFmt w:val="bullet"/>
      <w:lvlText w:val="•"/>
      <w:lvlJc w:val="left"/>
      <w:pPr>
        <w:ind w:left="6763" w:hanging="281"/>
      </w:pPr>
      <w:rPr>
        <w:rFonts w:hint="default"/>
        <w:lang w:val="ru-RU" w:eastAsia="en-US" w:bidi="ar-SA"/>
      </w:rPr>
    </w:lvl>
    <w:lvl w:ilvl="7" w:tplc="B93EF746">
      <w:numFmt w:val="bullet"/>
      <w:lvlText w:val="•"/>
      <w:lvlJc w:val="left"/>
      <w:pPr>
        <w:ind w:left="7754" w:hanging="281"/>
      </w:pPr>
      <w:rPr>
        <w:rFonts w:hint="default"/>
        <w:lang w:val="ru-RU" w:eastAsia="en-US" w:bidi="ar-SA"/>
      </w:rPr>
    </w:lvl>
    <w:lvl w:ilvl="8" w:tplc="C64855D6">
      <w:numFmt w:val="bullet"/>
      <w:lvlText w:val="•"/>
      <w:lvlJc w:val="left"/>
      <w:pPr>
        <w:ind w:left="8745" w:hanging="281"/>
      </w:pPr>
      <w:rPr>
        <w:rFonts w:hint="default"/>
        <w:lang w:val="ru-RU" w:eastAsia="en-US" w:bidi="ar-SA"/>
      </w:rPr>
    </w:lvl>
  </w:abstractNum>
  <w:abstractNum w:abstractNumId="120">
    <w:nsid w:val="61D04019"/>
    <w:multiLevelType w:val="hybridMultilevel"/>
    <w:tmpl w:val="77AC7D64"/>
    <w:lvl w:ilvl="0" w:tplc="0736EF5A">
      <w:start w:val="3"/>
      <w:numFmt w:val="upperRoman"/>
      <w:lvlText w:val="%1."/>
      <w:lvlJc w:val="left"/>
      <w:pPr>
        <w:ind w:left="3524" w:hanging="400"/>
        <w:jc w:val="right"/>
      </w:pPr>
      <w:rPr>
        <w:rFonts w:ascii="Times New Roman" w:eastAsia="Times New Roman" w:hAnsi="Times New Roman" w:cs="Times New Roman" w:hint="default"/>
        <w:b/>
        <w:bCs/>
        <w:spacing w:val="-2"/>
        <w:w w:val="100"/>
        <w:sz w:val="26"/>
        <w:szCs w:val="26"/>
        <w:lang w:val="ru-RU" w:eastAsia="en-US" w:bidi="ar-SA"/>
      </w:rPr>
    </w:lvl>
    <w:lvl w:ilvl="1" w:tplc="E764AA1E">
      <w:numFmt w:val="bullet"/>
      <w:lvlText w:val="•"/>
      <w:lvlJc w:val="left"/>
      <w:pPr>
        <w:ind w:left="4162" w:hanging="400"/>
      </w:pPr>
      <w:rPr>
        <w:rFonts w:hint="default"/>
        <w:lang w:val="ru-RU" w:eastAsia="en-US" w:bidi="ar-SA"/>
      </w:rPr>
    </w:lvl>
    <w:lvl w:ilvl="2" w:tplc="C8AE5532">
      <w:numFmt w:val="bullet"/>
      <w:lvlText w:val="•"/>
      <w:lvlJc w:val="left"/>
      <w:pPr>
        <w:ind w:left="4805" w:hanging="400"/>
      </w:pPr>
      <w:rPr>
        <w:rFonts w:hint="default"/>
        <w:lang w:val="ru-RU" w:eastAsia="en-US" w:bidi="ar-SA"/>
      </w:rPr>
    </w:lvl>
    <w:lvl w:ilvl="3" w:tplc="D54EC9A0">
      <w:numFmt w:val="bullet"/>
      <w:lvlText w:val="•"/>
      <w:lvlJc w:val="left"/>
      <w:pPr>
        <w:ind w:left="5447" w:hanging="400"/>
      </w:pPr>
      <w:rPr>
        <w:rFonts w:hint="default"/>
        <w:lang w:val="ru-RU" w:eastAsia="en-US" w:bidi="ar-SA"/>
      </w:rPr>
    </w:lvl>
    <w:lvl w:ilvl="4" w:tplc="9154ADC8">
      <w:numFmt w:val="bullet"/>
      <w:lvlText w:val="•"/>
      <w:lvlJc w:val="left"/>
      <w:pPr>
        <w:ind w:left="6090" w:hanging="400"/>
      </w:pPr>
      <w:rPr>
        <w:rFonts w:hint="default"/>
        <w:lang w:val="ru-RU" w:eastAsia="en-US" w:bidi="ar-SA"/>
      </w:rPr>
    </w:lvl>
    <w:lvl w:ilvl="5" w:tplc="4F26BA72">
      <w:numFmt w:val="bullet"/>
      <w:lvlText w:val="•"/>
      <w:lvlJc w:val="left"/>
      <w:pPr>
        <w:ind w:left="6733" w:hanging="400"/>
      </w:pPr>
      <w:rPr>
        <w:rFonts w:hint="default"/>
        <w:lang w:val="ru-RU" w:eastAsia="en-US" w:bidi="ar-SA"/>
      </w:rPr>
    </w:lvl>
    <w:lvl w:ilvl="6" w:tplc="17ACAAEE">
      <w:numFmt w:val="bullet"/>
      <w:lvlText w:val="•"/>
      <w:lvlJc w:val="left"/>
      <w:pPr>
        <w:ind w:left="7375" w:hanging="400"/>
      </w:pPr>
      <w:rPr>
        <w:rFonts w:hint="default"/>
        <w:lang w:val="ru-RU" w:eastAsia="en-US" w:bidi="ar-SA"/>
      </w:rPr>
    </w:lvl>
    <w:lvl w:ilvl="7" w:tplc="FCFE21D0">
      <w:numFmt w:val="bullet"/>
      <w:lvlText w:val="•"/>
      <w:lvlJc w:val="left"/>
      <w:pPr>
        <w:ind w:left="8018" w:hanging="400"/>
      </w:pPr>
      <w:rPr>
        <w:rFonts w:hint="default"/>
        <w:lang w:val="ru-RU" w:eastAsia="en-US" w:bidi="ar-SA"/>
      </w:rPr>
    </w:lvl>
    <w:lvl w:ilvl="8" w:tplc="A6022DE4">
      <w:numFmt w:val="bullet"/>
      <w:lvlText w:val="•"/>
      <w:lvlJc w:val="left"/>
      <w:pPr>
        <w:ind w:left="8661" w:hanging="400"/>
      </w:pPr>
      <w:rPr>
        <w:rFonts w:hint="default"/>
        <w:lang w:val="ru-RU" w:eastAsia="en-US" w:bidi="ar-SA"/>
      </w:rPr>
    </w:lvl>
  </w:abstractNum>
  <w:abstractNum w:abstractNumId="121">
    <w:nsid w:val="62800BC7"/>
    <w:multiLevelType w:val="hybridMultilevel"/>
    <w:tmpl w:val="FBC8DC38"/>
    <w:lvl w:ilvl="0" w:tplc="14240E4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D38A990">
      <w:numFmt w:val="bullet"/>
      <w:lvlText w:val="•"/>
      <w:lvlJc w:val="left"/>
      <w:pPr>
        <w:ind w:left="815" w:hanging="140"/>
      </w:pPr>
      <w:rPr>
        <w:rFonts w:hint="default"/>
        <w:lang w:val="ru-RU" w:eastAsia="en-US" w:bidi="ar-SA"/>
      </w:rPr>
    </w:lvl>
    <w:lvl w:ilvl="2" w:tplc="8B107FE6">
      <w:numFmt w:val="bullet"/>
      <w:lvlText w:val="•"/>
      <w:lvlJc w:val="left"/>
      <w:pPr>
        <w:ind w:left="1530" w:hanging="140"/>
      </w:pPr>
      <w:rPr>
        <w:rFonts w:hint="default"/>
        <w:lang w:val="ru-RU" w:eastAsia="en-US" w:bidi="ar-SA"/>
      </w:rPr>
    </w:lvl>
    <w:lvl w:ilvl="3" w:tplc="FC002F36">
      <w:numFmt w:val="bullet"/>
      <w:lvlText w:val="•"/>
      <w:lvlJc w:val="left"/>
      <w:pPr>
        <w:ind w:left="2246" w:hanging="140"/>
      </w:pPr>
      <w:rPr>
        <w:rFonts w:hint="default"/>
        <w:lang w:val="ru-RU" w:eastAsia="en-US" w:bidi="ar-SA"/>
      </w:rPr>
    </w:lvl>
    <w:lvl w:ilvl="4" w:tplc="AA76167C">
      <w:numFmt w:val="bullet"/>
      <w:lvlText w:val="•"/>
      <w:lvlJc w:val="left"/>
      <w:pPr>
        <w:ind w:left="2961" w:hanging="140"/>
      </w:pPr>
      <w:rPr>
        <w:rFonts w:hint="default"/>
        <w:lang w:val="ru-RU" w:eastAsia="en-US" w:bidi="ar-SA"/>
      </w:rPr>
    </w:lvl>
    <w:lvl w:ilvl="5" w:tplc="FDA66E9C">
      <w:numFmt w:val="bullet"/>
      <w:lvlText w:val="•"/>
      <w:lvlJc w:val="left"/>
      <w:pPr>
        <w:ind w:left="3677" w:hanging="140"/>
      </w:pPr>
      <w:rPr>
        <w:rFonts w:hint="default"/>
        <w:lang w:val="ru-RU" w:eastAsia="en-US" w:bidi="ar-SA"/>
      </w:rPr>
    </w:lvl>
    <w:lvl w:ilvl="6" w:tplc="F9E80636">
      <w:numFmt w:val="bullet"/>
      <w:lvlText w:val="•"/>
      <w:lvlJc w:val="left"/>
      <w:pPr>
        <w:ind w:left="4392" w:hanging="140"/>
      </w:pPr>
      <w:rPr>
        <w:rFonts w:hint="default"/>
        <w:lang w:val="ru-RU" w:eastAsia="en-US" w:bidi="ar-SA"/>
      </w:rPr>
    </w:lvl>
    <w:lvl w:ilvl="7" w:tplc="9210FFAE">
      <w:numFmt w:val="bullet"/>
      <w:lvlText w:val="•"/>
      <w:lvlJc w:val="left"/>
      <w:pPr>
        <w:ind w:left="5107" w:hanging="140"/>
      </w:pPr>
      <w:rPr>
        <w:rFonts w:hint="default"/>
        <w:lang w:val="ru-RU" w:eastAsia="en-US" w:bidi="ar-SA"/>
      </w:rPr>
    </w:lvl>
    <w:lvl w:ilvl="8" w:tplc="4BF8C4C2">
      <w:numFmt w:val="bullet"/>
      <w:lvlText w:val="•"/>
      <w:lvlJc w:val="left"/>
      <w:pPr>
        <w:ind w:left="5823" w:hanging="140"/>
      </w:pPr>
      <w:rPr>
        <w:rFonts w:hint="default"/>
        <w:lang w:val="ru-RU" w:eastAsia="en-US" w:bidi="ar-SA"/>
      </w:rPr>
    </w:lvl>
  </w:abstractNum>
  <w:abstractNum w:abstractNumId="122">
    <w:nsid w:val="641A1052"/>
    <w:multiLevelType w:val="hybridMultilevel"/>
    <w:tmpl w:val="7A7A2616"/>
    <w:lvl w:ilvl="0" w:tplc="CCE652B6">
      <w:numFmt w:val="bullet"/>
      <w:lvlText w:val="•"/>
      <w:lvlJc w:val="left"/>
      <w:pPr>
        <w:ind w:left="1442" w:hanging="298"/>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3">
    <w:nsid w:val="64421028"/>
    <w:multiLevelType w:val="hybridMultilevel"/>
    <w:tmpl w:val="0598FE78"/>
    <w:lvl w:ilvl="0" w:tplc="CC741F6A">
      <w:start w:val="7"/>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892CC3BA">
      <w:numFmt w:val="bullet"/>
      <w:lvlText w:val="•"/>
      <w:lvlJc w:val="left"/>
      <w:pPr>
        <w:ind w:left="641" w:hanging="210"/>
      </w:pPr>
      <w:rPr>
        <w:rFonts w:hint="default"/>
        <w:lang w:val="ru-RU" w:eastAsia="en-US" w:bidi="ar-SA"/>
      </w:rPr>
    </w:lvl>
    <w:lvl w:ilvl="2" w:tplc="57388F22">
      <w:numFmt w:val="bullet"/>
      <w:lvlText w:val="•"/>
      <w:lvlJc w:val="left"/>
      <w:pPr>
        <w:ind w:left="1183" w:hanging="210"/>
      </w:pPr>
      <w:rPr>
        <w:rFonts w:hint="default"/>
        <w:lang w:val="ru-RU" w:eastAsia="en-US" w:bidi="ar-SA"/>
      </w:rPr>
    </w:lvl>
    <w:lvl w:ilvl="3" w:tplc="958A5566">
      <w:numFmt w:val="bullet"/>
      <w:lvlText w:val="•"/>
      <w:lvlJc w:val="left"/>
      <w:pPr>
        <w:ind w:left="1725" w:hanging="210"/>
      </w:pPr>
      <w:rPr>
        <w:rFonts w:hint="default"/>
        <w:lang w:val="ru-RU" w:eastAsia="en-US" w:bidi="ar-SA"/>
      </w:rPr>
    </w:lvl>
    <w:lvl w:ilvl="4" w:tplc="C3A40EEA">
      <w:numFmt w:val="bullet"/>
      <w:lvlText w:val="•"/>
      <w:lvlJc w:val="left"/>
      <w:pPr>
        <w:ind w:left="2267" w:hanging="210"/>
      </w:pPr>
      <w:rPr>
        <w:rFonts w:hint="default"/>
        <w:lang w:val="ru-RU" w:eastAsia="en-US" w:bidi="ar-SA"/>
      </w:rPr>
    </w:lvl>
    <w:lvl w:ilvl="5" w:tplc="7E60C448">
      <w:numFmt w:val="bullet"/>
      <w:lvlText w:val="•"/>
      <w:lvlJc w:val="left"/>
      <w:pPr>
        <w:ind w:left="2809" w:hanging="210"/>
      </w:pPr>
      <w:rPr>
        <w:rFonts w:hint="default"/>
        <w:lang w:val="ru-RU" w:eastAsia="en-US" w:bidi="ar-SA"/>
      </w:rPr>
    </w:lvl>
    <w:lvl w:ilvl="6" w:tplc="7AE64FA0">
      <w:numFmt w:val="bullet"/>
      <w:lvlText w:val="•"/>
      <w:lvlJc w:val="left"/>
      <w:pPr>
        <w:ind w:left="3350" w:hanging="210"/>
      </w:pPr>
      <w:rPr>
        <w:rFonts w:hint="default"/>
        <w:lang w:val="ru-RU" w:eastAsia="en-US" w:bidi="ar-SA"/>
      </w:rPr>
    </w:lvl>
    <w:lvl w:ilvl="7" w:tplc="2F1EE432">
      <w:numFmt w:val="bullet"/>
      <w:lvlText w:val="•"/>
      <w:lvlJc w:val="left"/>
      <w:pPr>
        <w:ind w:left="3892" w:hanging="210"/>
      </w:pPr>
      <w:rPr>
        <w:rFonts w:hint="default"/>
        <w:lang w:val="ru-RU" w:eastAsia="en-US" w:bidi="ar-SA"/>
      </w:rPr>
    </w:lvl>
    <w:lvl w:ilvl="8" w:tplc="D7AA27A8">
      <w:numFmt w:val="bullet"/>
      <w:lvlText w:val="•"/>
      <w:lvlJc w:val="left"/>
      <w:pPr>
        <w:ind w:left="4434" w:hanging="210"/>
      </w:pPr>
      <w:rPr>
        <w:rFonts w:hint="default"/>
        <w:lang w:val="ru-RU" w:eastAsia="en-US" w:bidi="ar-SA"/>
      </w:rPr>
    </w:lvl>
  </w:abstractNum>
  <w:abstractNum w:abstractNumId="124">
    <w:nsid w:val="64597D16"/>
    <w:multiLevelType w:val="hybridMultilevel"/>
    <w:tmpl w:val="FB7EA5E0"/>
    <w:lvl w:ilvl="0" w:tplc="F836B848">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51E89BCE">
      <w:numFmt w:val="bullet"/>
      <w:lvlText w:val="•"/>
      <w:lvlJc w:val="left"/>
      <w:pPr>
        <w:ind w:left="470" w:hanging="284"/>
      </w:pPr>
      <w:rPr>
        <w:rFonts w:hint="default"/>
        <w:lang w:val="ru-RU" w:eastAsia="en-US" w:bidi="ar-SA"/>
      </w:rPr>
    </w:lvl>
    <w:lvl w:ilvl="2" w:tplc="AD9E14DC">
      <w:numFmt w:val="bullet"/>
      <w:lvlText w:val="•"/>
      <w:lvlJc w:val="left"/>
      <w:pPr>
        <w:ind w:left="840" w:hanging="284"/>
      </w:pPr>
      <w:rPr>
        <w:rFonts w:hint="default"/>
        <w:lang w:val="ru-RU" w:eastAsia="en-US" w:bidi="ar-SA"/>
      </w:rPr>
    </w:lvl>
    <w:lvl w:ilvl="3" w:tplc="99666828">
      <w:numFmt w:val="bullet"/>
      <w:lvlText w:val="•"/>
      <w:lvlJc w:val="left"/>
      <w:pPr>
        <w:ind w:left="1210" w:hanging="284"/>
      </w:pPr>
      <w:rPr>
        <w:rFonts w:hint="default"/>
        <w:lang w:val="ru-RU" w:eastAsia="en-US" w:bidi="ar-SA"/>
      </w:rPr>
    </w:lvl>
    <w:lvl w:ilvl="4" w:tplc="5936DC86">
      <w:numFmt w:val="bullet"/>
      <w:lvlText w:val="•"/>
      <w:lvlJc w:val="left"/>
      <w:pPr>
        <w:ind w:left="1580" w:hanging="284"/>
      </w:pPr>
      <w:rPr>
        <w:rFonts w:hint="default"/>
        <w:lang w:val="ru-RU" w:eastAsia="en-US" w:bidi="ar-SA"/>
      </w:rPr>
    </w:lvl>
    <w:lvl w:ilvl="5" w:tplc="AB3A6474">
      <w:numFmt w:val="bullet"/>
      <w:lvlText w:val="•"/>
      <w:lvlJc w:val="left"/>
      <w:pPr>
        <w:ind w:left="1950" w:hanging="284"/>
      </w:pPr>
      <w:rPr>
        <w:rFonts w:hint="default"/>
        <w:lang w:val="ru-RU" w:eastAsia="en-US" w:bidi="ar-SA"/>
      </w:rPr>
    </w:lvl>
    <w:lvl w:ilvl="6" w:tplc="150E33F2">
      <w:numFmt w:val="bullet"/>
      <w:lvlText w:val="•"/>
      <w:lvlJc w:val="left"/>
      <w:pPr>
        <w:ind w:left="2320" w:hanging="284"/>
      </w:pPr>
      <w:rPr>
        <w:rFonts w:hint="default"/>
        <w:lang w:val="ru-RU" w:eastAsia="en-US" w:bidi="ar-SA"/>
      </w:rPr>
    </w:lvl>
    <w:lvl w:ilvl="7" w:tplc="30208492">
      <w:numFmt w:val="bullet"/>
      <w:lvlText w:val="•"/>
      <w:lvlJc w:val="left"/>
      <w:pPr>
        <w:ind w:left="2690" w:hanging="284"/>
      </w:pPr>
      <w:rPr>
        <w:rFonts w:hint="default"/>
        <w:lang w:val="ru-RU" w:eastAsia="en-US" w:bidi="ar-SA"/>
      </w:rPr>
    </w:lvl>
    <w:lvl w:ilvl="8" w:tplc="6FCC7AEE">
      <w:numFmt w:val="bullet"/>
      <w:lvlText w:val="•"/>
      <w:lvlJc w:val="left"/>
      <w:pPr>
        <w:ind w:left="3060" w:hanging="284"/>
      </w:pPr>
      <w:rPr>
        <w:rFonts w:hint="default"/>
        <w:lang w:val="ru-RU" w:eastAsia="en-US" w:bidi="ar-SA"/>
      </w:rPr>
    </w:lvl>
  </w:abstractNum>
  <w:abstractNum w:abstractNumId="125">
    <w:nsid w:val="653A3087"/>
    <w:multiLevelType w:val="hybridMultilevel"/>
    <w:tmpl w:val="DDDAB490"/>
    <w:lvl w:ilvl="0" w:tplc="7540ACA6">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6D64D92">
      <w:numFmt w:val="bullet"/>
      <w:lvlText w:val="•"/>
      <w:lvlJc w:val="left"/>
      <w:pPr>
        <w:ind w:left="468" w:hanging="210"/>
      </w:pPr>
      <w:rPr>
        <w:rFonts w:hint="default"/>
        <w:lang w:val="ru-RU" w:eastAsia="en-US" w:bidi="ar-SA"/>
      </w:rPr>
    </w:lvl>
    <w:lvl w:ilvl="2" w:tplc="4A2A7BE0">
      <w:numFmt w:val="bullet"/>
      <w:lvlText w:val="•"/>
      <w:lvlJc w:val="left"/>
      <w:pPr>
        <w:ind w:left="837" w:hanging="210"/>
      </w:pPr>
      <w:rPr>
        <w:rFonts w:hint="default"/>
        <w:lang w:val="ru-RU" w:eastAsia="en-US" w:bidi="ar-SA"/>
      </w:rPr>
    </w:lvl>
    <w:lvl w:ilvl="3" w:tplc="A40C0C8E">
      <w:numFmt w:val="bullet"/>
      <w:lvlText w:val="•"/>
      <w:lvlJc w:val="left"/>
      <w:pPr>
        <w:ind w:left="1205" w:hanging="210"/>
      </w:pPr>
      <w:rPr>
        <w:rFonts w:hint="default"/>
        <w:lang w:val="ru-RU" w:eastAsia="en-US" w:bidi="ar-SA"/>
      </w:rPr>
    </w:lvl>
    <w:lvl w:ilvl="4" w:tplc="FE2A3C20">
      <w:numFmt w:val="bullet"/>
      <w:lvlText w:val="•"/>
      <w:lvlJc w:val="left"/>
      <w:pPr>
        <w:ind w:left="1574" w:hanging="210"/>
      </w:pPr>
      <w:rPr>
        <w:rFonts w:hint="default"/>
        <w:lang w:val="ru-RU" w:eastAsia="en-US" w:bidi="ar-SA"/>
      </w:rPr>
    </w:lvl>
    <w:lvl w:ilvl="5" w:tplc="E5D0DD1E">
      <w:numFmt w:val="bullet"/>
      <w:lvlText w:val="•"/>
      <w:lvlJc w:val="left"/>
      <w:pPr>
        <w:ind w:left="1942" w:hanging="210"/>
      </w:pPr>
      <w:rPr>
        <w:rFonts w:hint="default"/>
        <w:lang w:val="ru-RU" w:eastAsia="en-US" w:bidi="ar-SA"/>
      </w:rPr>
    </w:lvl>
    <w:lvl w:ilvl="6" w:tplc="59A0CD7A">
      <w:numFmt w:val="bullet"/>
      <w:lvlText w:val="•"/>
      <w:lvlJc w:val="left"/>
      <w:pPr>
        <w:ind w:left="2311" w:hanging="210"/>
      </w:pPr>
      <w:rPr>
        <w:rFonts w:hint="default"/>
        <w:lang w:val="ru-RU" w:eastAsia="en-US" w:bidi="ar-SA"/>
      </w:rPr>
    </w:lvl>
    <w:lvl w:ilvl="7" w:tplc="6BA03522">
      <w:numFmt w:val="bullet"/>
      <w:lvlText w:val="•"/>
      <w:lvlJc w:val="left"/>
      <w:pPr>
        <w:ind w:left="2679" w:hanging="210"/>
      </w:pPr>
      <w:rPr>
        <w:rFonts w:hint="default"/>
        <w:lang w:val="ru-RU" w:eastAsia="en-US" w:bidi="ar-SA"/>
      </w:rPr>
    </w:lvl>
    <w:lvl w:ilvl="8" w:tplc="B07E81E0">
      <w:numFmt w:val="bullet"/>
      <w:lvlText w:val="•"/>
      <w:lvlJc w:val="left"/>
      <w:pPr>
        <w:ind w:left="3048" w:hanging="210"/>
      </w:pPr>
      <w:rPr>
        <w:rFonts w:hint="default"/>
        <w:lang w:val="ru-RU" w:eastAsia="en-US" w:bidi="ar-SA"/>
      </w:rPr>
    </w:lvl>
  </w:abstractNum>
  <w:abstractNum w:abstractNumId="126">
    <w:nsid w:val="65901559"/>
    <w:multiLevelType w:val="hybridMultilevel"/>
    <w:tmpl w:val="548A9926"/>
    <w:lvl w:ilvl="0" w:tplc="D7208654">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DFC0501E">
      <w:numFmt w:val="bullet"/>
      <w:lvlText w:val="•"/>
      <w:lvlJc w:val="left"/>
      <w:pPr>
        <w:ind w:left="839" w:hanging="210"/>
      </w:pPr>
      <w:rPr>
        <w:rFonts w:hint="default"/>
        <w:lang w:val="ru-RU" w:eastAsia="en-US" w:bidi="ar-SA"/>
      </w:rPr>
    </w:lvl>
    <w:lvl w:ilvl="2" w:tplc="26D64E2C">
      <w:numFmt w:val="bullet"/>
      <w:lvlText w:val="•"/>
      <w:lvlJc w:val="left"/>
      <w:pPr>
        <w:ind w:left="1359" w:hanging="210"/>
      </w:pPr>
      <w:rPr>
        <w:rFonts w:hint="default"/>
        <w:lang w:val="ru-RU" w:eastAsia="en-US" w:bidi="ar-SA"/>
      </w:rPr>
    </w:lvl>
    <w:lvl w:ilvl="3" w:tplc="5A4692FE">
      <w:numFmt w:val="bullet"/>
      <w:lvlText w:val="•"/>
      <w:lvlJc w:val="left"/>
      <w:pPr>
        <w:ind w:left="1879" w:hanging="210"/>
      </w:pPr>
      <w:rPr>
        <w:rFonts w:hint="default"/>
        <w:lang w:val="ru-RU" w:eastAsia="en-US" w:bidi="ar-SA"/>
      </w:rPr>
    </w:lvl>
    <w:lvl w:ilvl="4" w:tplc="908E18AA">
      <w:numFmt w:val="bullet"/>
      <w:lvlText w:val="•"/>
      <w:lvlJc w:val="left"/>
      <w:pPr>
        <w:ind w:left="2399" w:hanging="210"/>
      </w:pPr>
      <w:rPr>
        <w:rFonts w:hint="default"/>
        <w:lang w:val="ru-RU" w:eastAsia="en-US" w:bidi="ar-SA"/>
      </w:rPr>
    </w:lvl>
    <w:lvl w:ilvl="5" w:tplc="849A74D6">
      <w:numFmt w:val="bullet"/>
      <w:lvlText w:val="•"/>
      <w:lvlJc w:val="left"/>
      <w:pPr>
        <w:ind w:left="2919" w:hanging="210"/>
      </w:pPr>
      <w:rPr>
        <w:rFonts w:hint="default"/>
        <w:lang w:val="ru-RU" w:eastAsia="en-US" w:bidi="ar-SA"/>
      </w:rPr>
    </w:lvl>
    <w:lvl w:ilvl="6" w:tplc="A10CC36A">
      <w:numFmt w:val="bullet"/>
      <w:lvlText w:val="•"/>
      <w:lvlJc w:val="left"/>
      <w:pPr>
        <w:ind w:left="3438" w:hanging="210"/>
      </w:pPr>
      <w:rPr>
        <w:rFonts w:hint="default"/>
        <w:lang w:val="ru-RU" w:eastAsia="en-US" w:bidi="ar-SA"/>
      </w:rPr>
    </w:lvl>
    <w:lvl w:ilvl="7" w:tplc="40A0A68A">
      <w:numFmt w:val="bullet"/>
      <w:lvlText w:val="•"/>
      <w:lvlJc w:val="left"/>
      <w:pPr>
        <w:ind w:left="3958" w:hanging="210"/>
      </w:pPr>
      <w:rPr>
        <w:rFonts w:hint="default"/>
        <w:lang w:val="ru-RU" w:eastAsia="en-US" w:bidi="ar-SA"/>
      </w:rPr>
    </w:lvl>
    <w:lvl w:ilvl="8" w:tplc="AAA4E4A6">
      <w:numFmt w:val="bullet"/>
      <w:lvlText w:val="•"/>
      <w:lvlJc w:val="left"/>
      <w:pPr>
        <w:ind w:left="4478" w:hanging="210"/>
      </w:pPr>
      <w:rPr>
        <w:rFonts w:hint="default"/>
        <w:lang w:val="ru-RU" w:eastAsia="en-US" w:bidi="ar-SA"/>
      </w:rPr>
    </w:lvl>
  </w:abstractNum>
  <w:abstractNum w:abstractNumId="127">
    <w:nsid w:val="65C4684B"/>
    <w:multiLevelType w:val="hybridMultilevel"/>
    <w:tmpl w:val="9FCCC9FC"/>
    <w:lvl w:ilvl="0" w:tplc="7924DBBC">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4A341DA2">
      <w:numFmt w:val="bullet"/>
      <w:lvlText w:val="•"/>
      <w:lvlJc w:val="left"/>
      <w:pPr>
        <w:ind w:left="468" w:hanging="210"/>
      </w:pPr>
      <w:rPr>
        <w:rFonts w:hint="default"/>
        <w:lang w:val="ru-RU" w:eastAsia="en-US" w:bidi="ar-SA"/>
      </w:rPr>
    </w:lvl>
    <w:lvl w:ilvl="2" w:tplc="41C81456">
      <w:numFmt w:val="bullet"/>
      <w:lvlText w:val="•"/>
      <w:lvlJc w:val="left"/>
      <w:pPr>
        <w:ind w:left="837" w:hanging="210"/>
      </w:pPr>
      <w:rPr>
        <w:rFonts w:hint="default"/>
        <w:lang w:val="ru-RU" w:eastAsia="en-US" w:bidi="ar-SA"/>
      </w:rPr>
    </w:lvl>
    <w:lvl w:ilvl="3" w:tplc="A4EA3B7C">
      <w:numFmt w:val="bullet"/>
      <w:lvlText w:val="•"/>
      <w:lvlJc w:val="left"/>
      <w:pPr>
        <w:ind w:left="1205" w:hanging="210"/>
      </w:pPr>
      <w:rPr>
        <w:rFonts w:hint="default"/>
        <w:lang w:val="ru-RU" w:eastAsia="en-US" w:bidi="ar-SA"/>
      </w:rPr>
    </w:lvl>
    <w:lvl w:ilvl="4" w:tplc="8514B07C">
      <w:numFmt w:val="bullet"/>
      <w:lvlText w:val="•"/>
      <w:lvlJc w:val="left"/>
      <w:pPr>
        <w:ind w:left="1574" w:hanging="210"/>
      </w:pPr>
      <w:rPr>
        <w:rFonts w:hint="default"/>
        <w:lang w:val="ru-RU" w:eastAsia="en-US" w:bidi="ar-SA"/>
      </w:rPr>
    </w:lvl>
    <w:lvl w:ilvl="5" w:tplc="F62814A4">
      <w:numFmt w:val="bullet"/>
      <w:lvlText w:val="•"/>
      <w:lvlJc w:val="left"/>
      <w:pPr>
        <w:ind w:left="1942" w:hanging="210"/>
      </w:pPr>
      <w:rPr>
        <w:rFonts w:hint="default"/>
        <w:lang w:val="ru-RU" w:eastAsia="en-US" w:bidi="ar-SA"/>
      </w:rPr>
    </w:lvl>
    <w:lvl w:ilvl="6" w:tplc="16F03440">
      <w:numFmt w:val="bullet"/>
      <w:lvlText w:val="•"/>
      <w:lvlJc w:val="left"/>
      <w:pPr>
        <w:ind w:left="2311" w:hanging="210"/>
      </w:pPr>
      <w:rPr>
        <w:rFonts w:hint="default"/>
        <w:lang w:val="ru-RU" w:eastAsia="en-US" w:bidi="ar-SA"/>
      </w:rPr>
    </w:lvl>
    <w:lvl w:ilvl="7" w:tplc="DFE6FB60">
      <w:numFmt w:val="bullet"/>
      <w:lvlText w:val="•"/>
      <w:lvlJc w:val="left"/>
      <w:pPr>
        <w:ind w:left="2679" w:hanging="210"/>
      </w:pPr>
      <w:rPr>
        <w:rFonts w:hint="default"/>
        <w:lang w:val="ru-RU" w:eastAsia="en-US" w:bidi="ar-SA"/>
      </w:rPr>
    </w:lvl>
    <w:lvl w:ilvl="8" w:tplc="4A88D052">
      <w:numFmt w:val="bullet"/>
      <w:lvlText w:val="•"/>
      <w:lvlJc w:val="left"/>
      <w:pPr>
        <w:ind w:left="3048" w:hanging="210"/>
      </w:pPr>
      <w:rPr>
        <w:rFonts w:hint="default"/>
        <w:lang w:val="ru-RU" w:eastAsia="en-US" w:bidi="ar-SA"/>
      </w:rPr>
    </w:lvl>
  </w:abstractNum>
  <w:abstractNum w:abstractNumId="128">
    <w:nsid w:val="65DD0E25"/>
    <w:multiLevelType w:val="hybridMultilevel"/>
    <w:tmpl w:val="9FA27CE4"/>
    <w:lvl w:ilvl="0" w:tplc="9C5A9AD4">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12EFEAC">
      <w:numFmt w:val="bullet"/>
      <w:lvlText w:val="•"/>
      <w:lvlJc w:val="left"/>
      <w:pPr>
        <w:ind w:left="641" w:hanging="210"/>
      </w:pPr>
      <w:rPr>
        <w:rFonts w:hint="default"/>
        <w:lang w:val="ru-RU" w:eastAsia="en-US" w:bidi="ar-SA"/>
      </w:rPr>
    </w:lvl>
    <w:lvl w:ilvl="2" w:tplc="C3C87362">
      <w:numFmt w:val="bullet"/>
      <w:lvlText w:val="•"/>
      <w:lvlJc w:val="left"/>
      <w:pPr>
        <w:ind w:left="1183" w:hanging="210"/>
      </w:pPr>
      <w:rPr>
        <w:rFonts w:hint="default"/>
        <w:lang w:val="ru-RU" w:eastAsia="en-US" w:bidi="ar-SA"/>
      </w:rPr>
    </w:lvl>
    <w:lvl w:ilvl="3" w:tplc="D21E7A1E">
      <w:numFmt w:val="bullet"/>
      <w:lvlText w:val="•"/>
      <w:lvlJc w:val="left"/>
      <w:pPr>
        <w:ind w:left="1725" w:hanging="210"/>
      </w:pPr>
      <w:rPr>
        <w:rFonts w:hint="default"/>
        <w:lang w:val="ru-RU" w:eastAsia="en-US" w:bidi="ar-SA"/>
      </w:rPr>
    </w:lvl>
    <w:lvl w:ilvl="4" w:tplc="3AEA6B1E">
      <w:numFmt w:val="bullet"/>
      <w:lvlText w:val="•"/>
      <w:lvlJc w:val="left"/>
      <w:pPr>
        <w:ind w:left="2267" w:hanging="210"/>
      </w:pPr>
      <w:rPr>
        <w:rFonts w:hint="default"/>
        <w:lang w:val="ru-RU" w:eastAsia="en-US" w:bidi="ar-SA"/>
      </w:rPr>
    </w:lvl>
    <w:lvl w:ilvl="5" w:tplc="FB161A8C">
      <w:numFmt w:val="bullet"/>
      <w:lvlText w:val="•"/>
      <w:lvlJc w:val="left"/>
      <w:pPr>
        <w:ind w:left="2809" w:hanging="210"/>
      </w:pPr>
      <w:rPr>
        <w:rFonts w:hint="default"/>
        <w:lang w:val="ru-RU" w:eastAsia="en-US" w:bidi="ar-SA"/>
      </w:rPr>
    </w:lvl>
    <w:lvl w:ilvl="6" w:tplc="E4BC7B58">
      <w:numFmt w:val="bullet"/>
      <w:lvlText w:val="•"/>
      <w:lvlJc w:val="left"/>
      <w:pPr>
        <w:ind w:left="3350" w:hanging="210"/>
      </w:pPr>
      <w:rPr>
        <w:rFonts w:hint="default"/>
        <w:lang w:val="ru-RU" w:eastAsia="en-US" w:bidi="ar-SA"/>
      </w:rPr>
    </w:lvl>
    <w:lvl w:ilvl="7" w:tplc="477E2B5C">
      <w:numFmt w:val="bullet"/>
      <w:lvlText w:val="•"/>
      <w:lvlJc w:val="left"/>
      <w:pPr>
        <w:ind w:left="3892" w:hanging="210"/>
      </w:pPr>
      <w:rPr>
        <w:rFonts w:hint="default"/>
        <w:lang w:val="ru-RU" w:eastAsia="en-US" w:bidi="ar-SA"/>
      </w:rPr>
    </w:lvl>
    <w:lvl w:ilvl="8" w:tplc="E4368C04">
      <w:numFmt w:val="bullet"/>
      <w:lvlText w:val="•"/>
      <w:lvlJc w:val="left"/>
      <w:pPr>
        <w:ind w:left="4434" w:hanging="210"/>
      </w:pPr>
      <w:rPr>
        <w:rFonts w:hint="default"/>
        <w:lang w:val="ru-RU" w:eastAsia="en-US" w:bidi="ar-SA"/>
      </w:rPr>
    </w:lvl>
  </w:abstractNum>
  <w:abstractNum w:abstractNumId="129">
    <w:nsid w:val="67543F1A"/>
    <w:multiLevelType w:val="hybridMultilevel"/>
    <w:tmpl w:val="FC5C0928"/>
    <w:lvl w:ilvl="0" w:tplc="BDBAFFEC">
      <w:numFmt w:val="bullet"/>
      <w:lvlText w:val=""/>
      <w:lvlJc w:val="left"/>
      <w:pPr>
        <w:ind w:left="107" w:hanging="171"/>
      </w:pPr>
      <w:rPr>
        <w:rFonts w:ascii="Symbol" w:eastAsia="Symbol" w:hAnsi="Symbol" w:cs="Symbol" w:hint="default"/>
        <w:w w:val="100"/>
        <w:sz w:val="24"/>
        <w:szCs w:val="24"/>
        <w:lang w:val="ru-RU" w:eastAsia="en-US" w:bidi="ar-SA"/>
      </w:rPr>
    </w:lvl>
    <w:lvl w:ilvl="1" w:tplc="9FEA7286">
      <w:numFmt w:val="bullet"/>
      <w:lvlText w:val="•"/>
      <w:lvlJc w:val="left"/>
      <w:pPr>
        <w:ind w:left="652" w:hanging="171"/>
      </w:pPr>
      <w:rPr>
        <w:rFonts w:hint="default"/>
        <w:lang w:val="ru-RU" w:eastAsia="en-US" w:bidi="ar-SA"/>
      </w:rPr>
    </w:lvl>
    <w:lvl w:ilvl="2" w:tplc="1E700FA6">
      <w:numFmt w:val="bullet"/>
      <w:lvlText w:val="•"/>
      <w:lvlJc w:val="left"/>
      <w:pPr>
        <w:ind w:left="1205" w:hanging="171"/>
      </w:pPr>
      <w:rPr>
        <w:rFonts w:hint="default"/>
        <w:lang w:val="ru-RU" w:eastAsia="en-US" w:bidi="ar-SA"/>
      </w:rPr>
    </w:lvl>
    <w:lvl w:ilvl="3" w:tplc="95E89016">
      <w:numFmt w:val="bullet"/>
      <w:lvlText w:val="•"/>
      <w:lvlJc w:val="left"/>
      <w:pPr>
        <w:ind w:left="1758" w:hanging="171"/>
      </w:pPr>
      <w:rPr>
        <w:rFonts w:hint="default"/>
        <w:lang w:val="ru-RU" w:eastAsia="en-US" w:bidi="ar-SA"/>
      </w:rPr>
    </w:lvl>
    <w:lvl w:ilvl="4" w:tplc="20583A96">
      <w:numFmt w:val="bullet"/>
      <w:lvlText w:val="•"/>
      <w:lvlJc w:val="left"/>
      <w:pPr>
        <w:ind w:left="2310" w:hanging="171"/>
      </w:pPr>
      <w:rPr>
        <w:rFonts w:hint="default"/>
        <w:lang w:val="ru-RU" w:eastAsia="en-US" w:bidi="ar-SA"/>
      </w:rPr>
    </w:lvl>
    <w:lvl w:ilvl="5" w:tplc="D4CC441A">
      <w:numFmt w:val="bullet"/>
      <w:lvlText w:val="•"/>
      <w:lvlJc w:val="left"/>
      <w:pPr>
        <w:ind w:left="2863" w:hanging="171"/>
      </w:pPr>
      <w:rPr>
        <w:rFonts w:hint="default"/>
        <w:lang w:val="ru-RU" w:eastAsia="en-US" w:bidi="ar-SA"/>
      </w:rPr>
    </w:lvl>
    <w:lvl w:ilvl="6" w:tplc="F3BAF054">
      <w:numFmt w:val="bullet"/>
      <w:lvlText w:val="•"/>
      <w:lvlJc w:val="left"/>
      <w:pPr>
        <w:ind w:left="3416" w:hanging="171"/>
      </w:pPr>
      <w:rPr>
        <w:rFonts w:hint="default"/>
        <w:lang w:val="ru-RU" w:eastAsia="en-US" w:bidi="ar-SA"/>
      </w:rPr>
    </w:lvl>
    <w:lvl w:ilvl="7" w:tplc="4F9EB7D4">
      <w:numFmt w:val="bullet"/>
      <w:lvlText w:val="•"/>
      <w:lvlJc w:val="left"/>
      <w:pPr>
        <w:ind w:left="3968" w:hanging="171"/>
      </w:pPr>
      <w:rPr>
        <w:rFonts w:hint="default"/>
        <w:lang w:val="ru-RU" w:eastAsia="en-US" w:bidi="ar-SA"/>
      </w:rPr>
    </w:lvl>
    <w:lvl w:ilvl="8" w:tplc="E0AEFF32">
      <w:numFmt w:val="bullet"/>
      <w:lvlText w:val="•"/>
      <w:lvlJc w:val="left"/>
      <w:pPr>
        <w:ind w:left="4521" w:hanging="171"/>
      </w:pPr>
      <w:rPr>
        <w:rFonts w:hint="default"/>
        <w:lang w:val="ru-RU" w:eastAsia="en-US" w:bidi="ar-SA"/>
      </w:rPr>
    </w:lvl>
  </w:abstractNum>
  <w:abstractNum w:abstractNumId="130">
    <w:nsid w:val="67877407"/>
    <w:multiLevelType w:val="multilevel"/>
    <w:tmpl w:val="C79E9208"/>
    <w:lvl w:ilvl="0">
      <w:start w:val="1"/>
      <w:numFmt w:val="decimal"/>
      <w:lvlText w:val="%1"/>
      <w:lvlJc w:val="left"/>
      <w:pPr>
        <w:ind w:left="821" w:hanging="600"/>
      </w:pPr>
      <w:rPr>
        <w:rFonts w:hint="default"/>
        <w:lang w:val="ru-RU" w:eastAsia="en-US" w:bidi="ar-SA"/>
      </w:rPr>
    </w:lvl>
    <w:lvl w:ilvl="1">
      <w:start w:val="1"/>
      <w:numFmt w:val="decimal"/>
      <w:lvlText w:val="%1.%2"/>
      <w:lvlJc w:val="left"/>
      <w:pPr>
        <w:ind w:left="821" w:hanging="600"/>
      </w:pPr>
      <w:rPr>
        <w:rFonts w:hint="default"/>
        <w:lang w:val="ru-RU" w:eastAsia="en-US" w:bidi="ar-SA"/>
      </w:rPr>
    </w:lvl>
    <w:lvl w:ilvl="2">
      <w:start w:val="1"/>
      <w:numFmt w:val="decimal"/>
      <w:lvlText w:val="%1.%2.%3."/>
      <w:lvlJc w:val="left"/>
      <w:pPr>
        <w:ind w:left="821" w:hanging="60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3526" w:hanging="600"/>
      </w:pPr>
      <w:rPr>
        <w:rFonts w:hint="default"/>
        <w:lang w:val="ru-RU" w:eastAsia="en-US" w:bidi="ar-SA"/>
      </w:rPr>
    </w:lvl>
    <w:lvl w:ilvl="4">
      <w:numFmt w:val="bullet"/>
      <w:lvlText w:val="•"/>
      <w:lvlJc w:val="left"/>
      <w:pPr>
        <w:ind w:left="4428" w:hanging="600"/>
      </w:pPr>
      <w:rPr>
        <w:rFonts w:hint="default"/>
        <w:lang w:val="ru-RU" w:eastAsia="en-US" w:bidi="ar-SA"/>
      </w:rPr>
    </w:lvl>
    <w:lvl w:ilvl="5">
      <w:numFmt w:val="bullet"/>
      <w:lvlText w:val="•"/>
      <w:lvlJc w:val="left"/>
      <w:pPr>
        <w:ind w:left="5330" w:hanging="600"/>
      </w:pPr>
      <w:rPr>
        <w:rFonts w:hint="default"/>
        <w:lang w:val="ru-RU" w:eastAsia="en-US" w:bidi="ar-SA"/>
      </w:rPr>
    </w:lvl>
    <w:lvl w:ilvl="6">
      <w:numFmt w:val="bullet"/>
      <w:lvlText w:val="•"/>
      <w:lvlJc w:val="left"/>
      <w:pPr>
        <w:ind w:left="6232" w:hanging="600"/>
      </w:pPr>
      <w:rPr>
        <w:rFonts w:hint="default"/>
        <w:lang w:val="ru-RU" w:eastAsia="en-US" w:bidi="ar-SA"/>
      </w:rPr>
    </w:lvl>
    <w:lvl w:ilvl="7">
      <w:numFmt w:val="bullet"/>
      <w:lvlText w:val="•"/>
      <w:lvlJc w:val="left"/>
      <w:pPr>
        <w:ind w:left="7134" w:hanging="600"/>
      </w:pPr>
      <w:rPr>
        <w:rFonts w:hint="default"/>
        <w:lang w:val="ru-RU" w:eastAsia="en-US" w:bidi="ar-SA"/>
      </w:rPr>
    </w:lvl>
    <w:lvl w:ilvl="8">
      <w:numFmt w:val="bullet"/>
      <w:lvlText w:val="•"/>
      <w:lvlJc w:val="left"/>
      <w:pPr>
        <w:ind w:left="8036" w:hanging="600"/>
      </w:pPr>
      <w:rPr>
        <w:rFonts w:hint="default"/>
        <w:lang w:val="ru-RU" w:eastAsia="en-US" w:bidi="ar-SA"/>
      </w:rPr>
    </w:lvl>
  </w:abstractNum>
  <w:abstractNum w:abstractNumId="131">
    <w:nsid w:val="69163210"/>
    <w:multiLevelType w:val="hybridMultilevel"/>
    <w:tmpl w:val="7E60BBE0"/>
    <w:lvl w:ilvl="0" w:tplc="FD009928">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794F814">
      <w:numFmt w:val="bullet"/>
      <w:lvlText w:val="•"/>
      <w:lvlJc w:val="left"/>
      <w:pPr>
        <w:ind w:left="641" w:hanging="210"/>
      </w:pPr>
      <w:rPr>
        <w:rFonts w:hint="default"/>
        <w:lang w:val="ru-RU" w:eastAsia="en-US" w:bidi="ar-SA"/>
      </w:rPr>
    </w:lvl>
    <w:lvl w:ilvl="2" w:tplc="99365C2C">
      <w:numFmt w:val="bullet"/>
      <w:lvlText w:val="•"/>
      <w:lvlJc w:val="left"/>
      <w:pPr>
        <w:ind w:left="1183" w:hanging="210"/>
      </w:pPr>
      <w:rPr>
        <w:rFonts w:hint="default"/>
        <w:lang w:val="ru-RU" w:eastAsia="en-US" w:bidi="ar-SA"/>
      </w:rPr>
    </w:lvl>
    <w:lvl w:ilvl="3" w:tplc="6D5C02DE">
      <w:numFmt w:val="bullet"/>
      <w:lvlText w:val="•"/>
      <w:lvlJc w:val="left"/>
      <w:pPr>
        <w:ind w:left="1725" w:hanging="210"/>
      </w:pPr>
      <w:rPr>
        <w:rFonts w:hint="default"/>
        <w:lang w:val="ru-RU" w:eastAsia="en-US" w:bidi="ar-SA"/>
      </w:rPr>
    </w:lvl>
    <w:lvl w:ilvl="4" w:tplc="528AE380">
      <w:numFmt w:val="bullet"/>
      <w:lvlText w:val="•"/>
      <w:lvlJc w:val="left"/>
      <w:pPr>
        <w:ind w:left="2267" w:hanging="210"/>
      </w:pPr>
      <w:rPr>
        <w:rFonts w:hint="default"/>
        <w:lang w:val="ru-RU" w:eastAsia="en-US" w:bidi="ar-SA"/>
      </w:rPr>
    </w:lvl>
    <w:lvl w:ilvl="5" w:tplc="672EA6F0">
      <w:numFmt w:val="bullet"/>
      <w:lvlText w:val="•"/>
      <w:lvlJc w:val="left"/>
      <w:pPr>
        <w:ind w:left="2809" w:hanging="210"/>
      </w:pPr>
      <w:rPr>
        <w:rFonts w:hint="default"/>
        <w:lang w:val="ru-RU" w:eastAsia="en-US" w:bidi="ar-SA"/>
      </w:rPr>
    </w:lvl>
    <w:lvl w:ilvl="6" w:tplc="C218862E">
      <w:numFmt w:val="bullet"/>
      <w:lvlText w:val="•"/>
      <w:lvlJc w:val="left"/>
      <w:pPr>
        <w:ind w:left="3350" w:hanging="210"/>
      </w:pPr>
      <w:rPr>
        <w:rFonts w:hint="default"/>
        <w:lang w:val="ru-RU" w:eastAsia="en-US" w:bidi="ar-SA"/>
      </w:rPr>
    </w:lvl>
    <w:lvl w:ilvl="7" w:tplc="21F4E1AE">
      <w:numFmt w:val="bullet"/>
      <w:lvlText w:val="•"/>
      <w:lvlJc w:val="left"/>
      <w:pPr>
        <w:ind w:left="3892" w:hanging="210"/>
      </w:pPr>
      <w:rPr>
        <w:rFonts w:hint="default"/>
        <w:lang w:val="ru-RU" w:eastAsia="en-US" w:bidi="ar-SA"/>
      </w:rPr>
    </w:lvl>
    <w:lvl w:ilvl="8" w:tplc="89529D3C">
      <w:numFmt w:val="bullet"/>
      <w:lvlText w:val="•"/>
      <w:lvlJc w:val="left"/>
      <w:pPr>
        <w:ind w:left="4434" w:hanging="210"/>
      </w:pPr>
      <w:rPr>
        <w:rFonts w:hint="default"/>
        <w:lang w:val="ru-RU" w:eastAsia="en-US" w:bidi="ar-SA"/>
      </w:rPr>
    </w:lvl>
  </w:abstractNum>
  <w:abstractNum w:abstractNumId="132">
    <w:nsid w:val="6A6C0B1F"/>
    <w:multiLevelType w:val="hybridMultilevel"/>
    <w:tmpl w:val="859295DA"/>
    <w:lvl w:ilvl="0" w:tplc="6600831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5B6D06C">
      <w:numFmt w:val="bullet"/>
      <w:lvlText w:val="•"/>
      <w:lvlJc w:val="left"/>
      <w:pPr>
        <w:ind w:left="752" w:hanging="140"/>
      </w:pPr>
      <w:rPr>
        <w:rFonts w:hint="default"/>
        <w:lang w:val="ru-RU" w:eastAsia="en-US" w:bidi="ar-SA"/>
      </w:rPr>
    </w:lvl>
    <w:lvl w:ilvl="2" w:tplc="4DBC7736">
      <w:numFmt w:val="bullet"/>
      <w:lvlText w:val="•"/>
      <w:lvlJc w:val="left"/>
      <w:pPr>
        <w:ind w:left="1404" w:hanging="140"/>
      </w:pPr>
      <w:rPr>
        <w:rFonts w:hint="default"/>
        <w:lang w:val="ru-RU" w:eastAsia="en-US" w:bidi="ar-SA"/>
      </w:rPr>
    </w:lvl>
    <w:lvl w:ilvl="3" w:tplc="C0588B30">
      <w:numFmt w:val="bullet"/>
      <w:lvlText w:val="•"/>
      <w:lvlJc w:val="left"/>
      <w:pPr>
        <w:ind w:left="2056" w:hanging="140"/>
      </w:pPr>
      <w:rPr>
        <w:rFonts w:hint="default"/>
        <w:lang w:val="ru-RU" w:eastAsia="en-US" w:bidi="ar-SA"/>
      </w:rPr>
    </w:lvl>
    <w:lvl w:ilvl="4" w:tplc="5022A5CC">
      <w:numFmt w:val="bullet"/>
      <w:lvlText w:val="•"/>
      <w:lvlJc w:val="left"/>
      <w:pPr>
        <w:ind w:left="2708" w:hanging="140"/>
      </w:pPr>
      <w:rPr>
        <w:rFonts w:hint="default"/>
        <w:lang w:val="ru-RU" w:eastAsia="en-US" w:bidi="ar-SA"/>
      </w:rPr>
    </w:lvl>
    <w:lvl w:ilvl="5" w:tplc="1F428594">
      <w:numFmt w:val="bullet"/>
      <w:lvlText w:val="•"/>
      <w:lvlJc w:val="left"/>
      <w:pPr>
        <w:ind w:left="3360" w:hanging="140"/>
      </w:pPr>
      <w:rPr>
        <w:rFonts w:hint="default"/>
        <w:lang w:val="ru-RU" w:eastAsia="en-US" w:bidi="ar-SA"/>
      </w:rPr>
    </w:lvl>
    <w:lvl w:ilvl="6" w:tplc="1E6C6C36">
      <w:numFmt w:val="bullet"/>
      <w:lvlText w:val="•"/>
      <w:lvlJc w:val="left"/>
      <w:pPr>
        <w:ind w:left="4012" w:hanging="140"/>
      </w:pPr>
      <w:rPr>
        <w:rFonts w:hint="default"/>
        <w:lang w:val="ru-RU" w:eastAsia="en-US" w:bidi="ar-SA"/>
      </w:rPr>
    </w:lvl>
    <w:lvl w:ilvl="7" w:tplc="EF66DF16">
      <w:numFmt w:val="bullet"/>
      <w:lvlText w:val="•"/>
      <w:lvlJc w:val="left"/>
      <w:pPr>
        <w:ind w:left="4664" w:hanging="140"/>
      </w:pPr>
      <w:rPr>
        <w:rFonts w:hint="default"/>
        <w:lang w:val="ru-RU" w:eastAsia="en-US" w:bidi="ar-SA"/>
      </w:rPr>
    </w:lvl>
    <w:lvl w:ilvl="8" w:tplc="0A76B790">
      <w:numFmt w:val="bullet"/>
      <w:lvlText w:val="•"/>
      <w:lvlJc w:val="left"/>
      <w:pPr>
        <w:ind w:left="5316" w:hanging="140"/>
      </w:pPr>
      <w:rPr>
        <w:rFonts w:hint="default"/>
        <w:lang w:val="ru-RU" w:eastAsia="en-US" w:bidi="ar-SA"/>
      </w:rPr>
    </w:lvl>
  </w:abstractNum>
  <w:abstractNum w:abstractNumId="133">
    <w:nsid w:val="6B597A3A"/>
    <w:multiLevelType w:val="hybridMultilevel"/>
    <w:tmpl w:val="C9A41730"/>
    <w:lvl w:ilvl="0" w:tplc="F7AE73EC">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81BA3930">
      <w:numFmt w:val="bullet"/>
      <w:lvlText w:val="•"/>
      <w:lvlJc w:val="left"/>
      <w:pPr>
        <w:ind w:left="641" w:hanging="210"/>
      </w:pPr>
      <w:rPr>
        <w:rFonts w:hint="default"/>
        <w:lang w:val="ru-RU" w:eastAsia="en-US" w:bidi="ar-SA"/>
      </w:rPr>
    </w:lvl>
    <w:lvl w:ilvl="2" w:tplc="31645A56">
      <w:numFmt w:val="bullet"/>
      <w:lvlText w:val="•"/>
      <w:lvlJc w:val="left"/>
      <w:pPr>
        <w:ind w:left="1183" w:hanging="210"/>
      </w:pPr>
      <w:rPr>
        <w:rFonts w:hint="default"/>
        <w:lang w:val="ru-RU" w:eastAsia="en-US" w:bidi="ar-SA"/>
      </w:rPr>
    </w:lvl>
    <w:lvl w:ilvl="3" w:tplc="0F56DB1C">
      <w:numFmt w:val="bullet"/>
      <w:lvlText w:val="•"/>
      <w:lvlJc w:val="left"/>
      <w:pPr>
        <w:ind w:left="1725" w:hanging="210"/>
      </w:pPr>
      <w:rPr>
        <w:rFonts w:hint="default"/>
        <w:lang w:val="ru-RU" w:eastAsia="en-US" w:bidi="ar-SA"/>
      </w:rPr>
    </w:lvl>
    <w:lvl w:ilvl="4" w:tplc="57724D48">
      <w:numFmt w:val="bullet"/>
      <w:lvlText w:val="•"/>
      <w:lvlJc w:val="left"/>
      <w:pPr>
        <w:ind w:left="2267" w:hanging="210"/>
      </w:pPr>
      <w:rPr>
        <w:rFonts w:hint="default"/>
        <w:lang w:val="ru-RU" w:eastAsia="en-US" w:bidi="ar-SA"/>
      </w:rPr>
    </w:lvl>
    <w:lvl w:ilvl="5" w:tplc="368E4164">
      <w:numFmt w:val="bullet"/>
      <w:lvlText w:val="•"/>
      <w:lvlJc w:val="left"/>
      <w:pPr>
        <w:ind w:left="2809" w:hanging="210"/>
      </w:pPr>
      <w:rPr>
        <w:rFonts w:hint="default"/>
        <w:lang w:val="ru-RU" w:eastAsia="en-US" w:bidi="ar-SA"/>
      </w:rPr>
    </w:lvl>
    <w:lvl w:ilvl="6" w:tplc="2DD2345A">
      <w:numFmt w:val="bullet"/>
      <w:lvlText w:val="•"/>
      <w:lvlJc w:val="left"/>
      <w:pPr>
        <w:ind w:left="3350" w:hanging="210"/>
      </w:pPr>
      <w:rPr>
        <w:rFonts w:hint="default"/>
        <w:lang w:val="ru-RU" w:eastAsia="en-US" w:bidi="ar-SA"/>
      </w:rPr>
    </w:lvl>
    <w:lvl w:ilvl="7" w:tplc="BD3AE806">
      <w:numFmt w:val="bullet"/>
      <w:lvlText w:val="•"/>
      <w:lvlJc w:val="left"/>
      <w:pPr>
        <w:ind w:left="3892" w:hanging="210"/>
      </w:pPr>
      <w:rPr>
        <w:rFonts w:hint="default"/>
        <w:lang w:val="ru-RU" w:eastAsia="en-US" w:bidi="ar-SA"/>
      </w:rPr>
    </w:lvl>
    <w:lvl w:ilvl="8" w:tplc="DE4CA37E">
      <w:numFmt w:val="bullet"/>
      <w:lvlText w:val="•"/>
      <w:lvlJc w:val="left"/>
      <w:pPr>
        <w:ind w:left="4434" w:hanging="210"/>
      </w:pPr>
      <w:rPr>
        <w:rFonts w:hint="default"/>
        <w:lang w:val="ru-RU" w:eastAsia="en-US" w:bidi="ar-SA"/>
      </w:rPr>
    </w:lvl>
  </w:abstractNum>
  <w:abstractNum w:abstractNumId="134">
    <w:nsid w:val="6B78395C"/>
    <w:multiLevelType w:val="hybridMultilevel"/>
    <w:tmpl w:val="96304592"/>
    <w:lvl w:ilvl="0" w:tplc="58C85D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7C89A70">
      <w:numFmt w:val="bullet"/>
      <w:lvlText w:val="•"/>
      <w:lvlJc w:val="left"/>
      <w:pPr>
        <w:ind w:left="412" w:hanging="140"/>
      </w:pPr>
      <w:rPr>
        <w:rFonts w:hint="default"/>
        <w:lang w:val="ru-RU" w:eastAsia="en-US" w:bidi="ar-SA"/>
      </w:rPr>
    </w:lvl>
    <w:lvl w:ilvl="2" w:tplc="6A12AA84">
      <w:numFmt w:val="bullet"/>
      <w:lvlText w:val="•"/>
      <w:lvlJc w:val="left"/>
      <w:pPr>
        <w:ind w:left="725" w:hanging="140"/>
      </w:pPr>
      <w:rPr>
        <w:rFonts w:hint="default"/>
        <w:lang w:val="ru-RU" w:eastAsia="en-US" w:bidi="ar-SA"/>
      </w:rPr>
    </w:lvl>
    <w:lvl w:ilvl="3" w:tplc="38DA622A">
      <w:numFmt w:val="bullet"/>
      <w:lvlText w:val="•"/>
      <w:lvlJc w:val="left"/>
      <w:pPr>
        <w:ind w:left="1037" w:hanging="140"/>
      </w:pPr>
      <w:rPr>
        <w:rFonts w:hint="default"/>
        <w:lang w:val="ru-RU" w:eastAsia="en-US" w:bidi="ar-SA"/>
      </w:rPr>
    </w:lvl>
    <w:lvl w:ilvl="4" w:tplc="5CDE1374">
      <w:numFmt w:val="bullet"/>
      <w:lvlText w:val="•"/>
      <w:lvlJc w:val="left"/>
      <w:pPr>
        <w:ind w:left="1350" w:hanging="140"/>
      </w:pPr>
      <w:rPr>
        <w:rFonts w:hint="default"/>
        <w:lang w:val="ru-RU" w:eastAsia="en-US" w:bidi="ar-SA"/>
      </w:rPr>
    </w:lvl>
    <w:lvl w:ilvl="5" w:tplc="9CE440C4">
      <w:numFmt w:val="bullet"/>
      <w:lvlText w:val="•"/>
      <w:lvlJc w:val="left"/>
      <w:pPr>
        <w:ind w:left="1663" w:hanging="140"/>
      </w:pPr>
      <w:rPr>
        <w:rFonts w:hint="default"/>
        <w:lang w:val="ru-RU" w:eastAsia="en-US" w:bidi="ar-SA"/>
      </w:rPr>
    </w:lvl>
    <w:lvl w:ilvl="6" w:tplc="EBE4463E">
      <w:numFmt w:val="bullet"/>
      <w:lvlText w:val="•"/>
      <w:lvlJc w:val="left"/>
      <w:pPr>
        <w:ind w:left="1975" w:hanging="140"/>
      </w:pPr>
      <w:rPr>
        <w:rFonts w:hint="default"/>
        <w:lang w:val="ru-RU" w:eastAsia="en-US" w:bidi="ar-SA"/>
      </w:rPr>
    </w:lvl>
    <w:lvl w:ilvl="7" w:tplc="1422D252">
      <w:numFmt w:val="bullet"/>
      <w:lvlText w:val="•"/>
      <w:lvlJc w:val="left"/>
      <w:pPr>
        <w:ind w:left="2288" w:hanging="140"/>
      </w:pPr>
      <w:rPr>
        <w:rFonts w:hint="default"/>
        <w:lang w:val="ru-RU" w:eastAsia="en-US" w:bidi="ar-SA"/>
      </w:rPr>
    </w:lvl>
    <w:lvl w:ilvl="8" w:tplc="23D88178">
      <w:numFmt w:val="bullet"/>
      <w:lvlText w:val="•"/>
      <w:lvlJc w:val="left"/>
      <w:pPr>
        <w:ind w:left="2600" w:hanging="140"/>
      </w:pPr>
      <w:rPr>
        <w:rFonts w:hint="default"/>
        <w:lang w:val="ru-RU" w:eastAsia="en-US" w:bidi="ar-SA"/>
      </w:rPr>
    </w:lvl>
  </w:abstractNum>
  <w:abstractNum w:abstractNumId="135">
    <w:nsid w:val="6C3E4D35"/>
    <w:multiLevelType w:val="hybridMultilevel"/>
    <w:tmpl w:val="61989390"/>
    <w:lvl w:ilvl="0" w:tplc="9AC61330">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5B869348">
      <w:numFmt w:val="bullet"/>
      <w:lvlText w:val="•"/>
      <w:lvlJc w:val="left"/>
      <w:pPr>
        <w:ind w:left="468" w:hanging="210"/>
      </w:pPr>
      <w:rPr>
        <w:rFonts w:hint="default"/>
        <w:lang w:val="ru-RU" w:eastAsia="en-US" w:bidi="ar-SA"/>
      </w:rPr>
    </w:lvl>
    <w:lvl w:ilvl="2" w:tplc="C478CA9A">
      <w:numFmt w:val="bullet"/>
      <w:lvlText w:val="•"/>
      <w:lvlJc w:val="left"/>
      <w:pPr>
        <w:ind w:left="837" w:hanging="210"/>
      </w:pPr>
      <w:rPr>
        <w:rFonts w:hint="default"/>
        <w:lang w:val="ru-RU" w:eastAsia="en-US" w:bidi="ar-SA"/>
      </w:rPr>
    </w:lvl>
    <w:lvl w:ilvl="3" w:tplc="31BEA462">
      <w:numFmt w:val="bullet"/>
      <w:lvlText w:val="•"/>
      <w:lvlJc w:val="left"/>
      <w:pPr>
        <w:ind w:left="1205" w:hanging="210"/>
      </w:pPr>
      <w:rPr>
        <w:rFonts w:hint="default"/>
        <w:lang w:val="ru-RU" w:eastAsia="en-US" w:bidi="ar-SA"/>
      </w:rPr>
    </w:lvl>
    <w:lvl w:ilvl="4" w:tplc="B330B2E0">
      <w:numFmt w:val="bullet"/>
      <w:lvlText w:val="•"/>
      <w:lvlJc w:val="left"/>
      <w:pPr>
        <w:ind w:left="1574" w:hanging="210"/>
      </w:pPr>
      <w:rPr>
        <w:rFonts w:hint="default"/>
        <w:lang w:val="ru-RU" w:eastAsia="en-US" w:bidi="ar-SA"/>
      </w:rPr>
    </w:lvl>
    <w:lvl w:ilvl="5" w:tplc="BA8294F2">
      <w:numFmt w:val="bullet"/>
      <w:lvlText w:val="•"/>
      <w:lvlJc w:val="left"/>
      <w:pPr>
        <w:ind w:left="1942" w:hanging="210"/>
      </w:pPr>
      <w:rPr>
        <w:rFonts w:hint="default"/>
        <w:lang w:val="ru-RU" w:eastAsia="en-US" w:bidi="ar-SA"/>
      </w:rPr>
    </w:lvl>
    <w:lvl w:ilvl="6" w:tplc="719CF878">
      <w:numFmt w:val="bullet"/>
      <w:lvlText w:val="•"/>
      <w:lvlJc w:val="left"/>
      <w:pPr>
        <w:ind w:left="2311" w:hanging="210"/>
      </w:pPr>
      <w:rPr>
        <w:rFonts w:hint="default"/>
        <w:lang w:val="ru-RU" w:eastAsia="en-US" w:bidi="ar-SA"/>
      </w:rPr>
    </w:lvl>
    <w:lvl w:ilvl="7" w:tplc="BB927260">
      <w:numFmt w:val="bullet"/>
      <w:lvlText w:val="•"/>
      <w:lvlJc w:val="left"/>
      <w:pPr>
        <w:ind w:left="2679" w:hanging="210"/>
      </w:pPr>
      <w:rPr>
        <w:rFonts w:hint="default"/>
        <w:lang w:val="ru-RU" w:eastAsia="en-US" w:bidi="ar-SA"/>
      </w:rPr>
    </w:lvl>
    <w:lvl w:ilvl="8" w:tplc="551A624A">
      <w:numFmt w:val="bullet"/>
      <w:lvlText w:val="•"/>
      <w:lvlJc w:val="left"/>
      <w:pPr>
        <w:ind w:left="3048" w:hanging="210"/>
      </w:pPr>
      <w:rPr>
        <w:rFonts w:hint="default"/>
        <w:lang w:val="ru-RU" w:eastAsia="en-US" w:bidi="ar-SA"/>
      </w:rPr>
    </w:lvl>
  </w:abstractNum>
  <w:abstractNum w:abstractNumId="136">
    <w:nsid w:val="6C81619A"/>
    <w:multiLevelType w:val="hybridMultilevel"/>
    <w:tmpl w:val="589006CA"/>
    <w:lvl w:ilvl="0" w:tplc="B2ACE954">
      <w:start w:val="1"/>
      <w:numFmt w:val="decimal"/>
      <w:lvlText w:val="%1)"/>
      <w:lvlJc w:val="left"/>
      <w:pPr>
        <w:ind w:left="682" w:hanging="415"/>
      </w:pPr>
      <w:rPr>
        <w:rFonts w:ascii="Times New Roman" w:eastAsia="Times New Roman" w:hAnsi="Times New Roman" w:cs="Times New Roman" w:hint="default"/>
        <w:w w:val="100"/>
        <w:sz w:val="28"/>
        <w:szCs w:val="28"/>
        <w:lang w:val="ru-RU" w:eastAsia="en-US" w:bidi="ar-SA"/>
      </w:rPr>
    </w:lvl>
    <w:lvl w:ilvl="1" w:tplc="FED6F7F0">
      <w:numFmt w:val="bullet"/>
      <w:lvlText w:val="•"/>
      <w:lvlJc w:val="left"/>
      <w:pPr>
        <w:ind w:left="1700" w:hanging="415"/>
      </w:pPr>
      <w:rPr>
        <w:rFonts w:hint="default"/>
        <w:lang w:val="ru-RU" w:eastAsia="en-US" w:bidi="ar-SA"/>
      </w:rPr>
    </w:lvl>
    <w:lvl w:ilvl="2" w:tplc="528C4454">
      <w:numFmt w:val="bullet"/>
      <w:lvlText w:val="•"/>
      <w:lvlJc w:val="left"/>
      <w:pPr>
        <w:ind w:left="2721" w:hanging="415"/>
      </w:pPr>
      <w:rPr>
        <w:rFonts w:hint="default"/>
        <w:lang w:val="ru-RU" w:eastAsia="en-US" w:bidi="ar-SA"/>
      </w:rPr>
    </w:lvl>
    <w:lvl w:ilvl="3" w:tplc="C98694E0">
      <w:numFmt w:val="bullet"/>
      <w:lvlText w:val="•"/>
      <w:lvlJc w:val="left"/>
      <w:pPr>
        <w:ind w:left="3741" w:hanging="415"/>
      </w:pPr>
      <w:rPr>
        <w:rFonts w:hint="default"/>
        <w:lang w:val="ru-RU" w:eastAsia="en-US" w:bidi="ar-SA"/>
      </w:rPr>
    </w:lvl>
    <w:lvl w:ilvl="4" w:tplc="FA567E5C">
      <w:numFmt w:val="bullet"/>
      <w:lvlText w:val="•"/>
      <w:lvlJc w:val="left"/>
      <w:pPr>
        <w:ind w:left="4762" w:hanging="415"/>
      </w:pPr>
      <w:rPr>
        <w:rFonts w:hint="default"/>
        <w:lang w:val="ru-RU" w:eastAsia="en-US" w:bidi="ar-SA"/>
      </w:rPr>
    </w:lvl>
    <w:lvl w:ilvl="5" w:tplc="F042A024">
      <w:numFmt w:val="bullet"/>
      <w:lvlText w:val="•"/>
      <w:lvlJc w:val="left"/>
      <w:pPr>
        <w:ind w:left="5783" w:hanging="415"/>
      </w:pPr>
      <w:rPr>
        <w:rFonts w:hint="default"/>
        <w:lang w:val="ru-RU" w:eastAsia="en-US" w:bidi="ar-SA"/>
      </w:rPr>
    </w:lvl>
    <w:lvl w:ilvl="6" w:tplc="19BA416C">
      <w:numFmt w:val="bullet"/>
      <w:lvlText w:val="•"/>
      <w:lvlJc w:val="left"/>
      <w:pPr>
        <w:ind w:left="6803" w:hanging="415"/>
      </w:pPr>
      <w:rPr>
        <w:rFonts w:hint="default"/>
        <w:lang w:val="ru-RU" w:eastAsia="en-US" w:bidi="ar-SA"/>
      </w:rPr>
    </w:lvl>
    <w:lvl w:ilvl="7" w:tplc="30CEB282">
      <w:numFmt w:val="bullet"/>
      <w:lvlText w:val="•"/>
      <w:lvlJc w:val="left"/>
      <w:pPr>
        <w:ind w:left="7824" w:hanging="415"/>
      </w:pPr>
      <w:rPr>
        <w:rFonts w:hint="default"/>
        <w:lang w:val="ru-RU" w:eastAsia="en-US" w:bidi="ar-SA"/>
      </w:rPr>
    </w:lvl>
    <w:lvl w:ilvl="8" w:tplc="D76A7DB2">
      <w:numFmt w:val="bullet"/>
      <w:lvlText w:val="•"/>
      <w:lvlJc w:val="left"/>
      <w:pPr>
        <w:ind w:left="8845" w:hanging="415"/>
      </w:pPr>
      <w:rPr>
        <w:rFonts w:hint="default"/>
        <w:lang w:val="ru-RU" w:eastAsia="en-US" w:bidi="ar-SA"/>
      </w:rPr>
    </w:lvl>
  </w:abstractNum>
  <w:abstractNum w:abstractNumId="137">
    <w:nsid w:val="6C891B1B"/>
    <w:multiLevelType w:val="hybridMultilevel"/>
    <w:tmpl w:val="FF08807A"/>
    <w:lvl w:ilvl="0" w:tplc="3E4692D0">
      <w:start w:val="3"/>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BBCE3E48">
      <w:numFmt w:val="bullet"/>
      <w:lvlText w:val="•"/>
      <w:lvlJc w:val="left"/>
      <w:pPr>
        <w:ind w:left="468" w:hanging="210"/>
      </w:pPr>
      <w:rPr>
        <w:rFonts w:hint="default"/>
        <w:lang w:val="ru-RU" w:eastAsia="en-US" w:bidi="ar-SA"/>
      </w:rPr>
    </w:lvl>
    <w:lvl w:ilvl="2" w:tplc="C2E41F46">
      <w:numFmt w:val="bullet"/>
      <w:lvlText w:val="•"/>
      <w:lvlJc w:val="left"/>
      <w:pPr>
        <w:ind w:left="837" w:hanging="210"/>
      </w:pPr>
      <w:rPr>
        <w:rFonts w:hint="default"/>
        <w:lang w:val="ru-RU" w:eastAsia="en-US" w:bidi="ar-SA"/>
      </w:rPr>
    </w:lvl>
    <w:lvl w:ilvl="3" w:tplc="002E423A">
      <w:numFmt w:val="bullet"/>
      <w:lvlText w:val="•"/>
      <w:lvlJc w:val="left"/>
      <w:pPr>
        <w:ind w:left="1205" w:hanging="210"/>
      </w:pPr>
      <w:rPr>
        <w:rFonts w:hint="default"/>
        <w:lang w:val="ru-RU" w:eastAsia="en-US" w:bidi="ar-SA"/>
      </w:rPr>
    </w:lvl>
    <w:lvl w:ilvl="4" w:tplc="FDB47484">
      <w:numFmt w:val="bullet"/>
      <w:lvlText w:val="•"/>
      <w:lvlJc w:val="left"/>
      <w:pPr>
        <w:ind w:left="1574" w:hanging="210"/>
      </w:pPr>
      <w:rPr>
        <w:rFonts w:hint="default"/>
        <w:lang w:val="ru-RU" w:eastAsia="en-US" w:bidi="ar-SA"/>
      </w:rPr>
    </w:lvl>
    <w:lvl w:ilvl="5" w:tplc="82CC408E">
      <w:numFmt w:val="bullet"/>
      <w:lvlText w:val="•"/>
      <w:lvlJc w:val="left"/>
      <w:pPr>
        <w:ind w:left="1942" w:hanging="210"/>
      </w:pPr>
      <w:rPr>
        <w:rFonts w:hint="default"/>
        <w:lang w:val="ru-RU" w:eastAsia="en-US" w:bidi="ar-SA"/>
      </w:rPr>
    </w:lvl>
    <w:lvl w:ilvl="6" w:tplc="1A8A8C6E">
      <w:numFmt w:val="bullet"/>
      <w:lvlText w:val="•"/>
      <w:lvlJc w:val="left"/>
      <w:pPr>
        <w:ind w:left="2311" w:hanging="210"/>
      </w:pPr>
      <w:rPr>
        <w:rFonts w:hint="default"/>
        <w:lang w:val="ru-RU" w:eastAsia="en-US" w:bidi="ar-SA"/>
      </w:rPr>
    </w:lvl>
    <w:lvl w:ilvl="7" w:tplc="C2F01FA4">
      <w:numFmt w:val="bullet"/>
      <w:lvlText w:val="•"/>
      <w:lvlJc w:val="left"/>
      <w:pPr>
        <w:ind w:left="2679" w:hanging="210"/>
      </w:pPr>
      <w:rPr>
        <w:rFonts w:hint="default"/>
        <w:lang w:val="ru-RU" w:eastAsia="en-US" w:bidi="ar-SA"/>
      </w:rPr>
    </w:lvl>
    <w:lvl w:ilvl="8" w:tplc="4F5AC800">
      <w:numFmt w:val="bullet"/>
      <w:lvlText w:val="•"/>
      <w:lvlJc w:val="left"/>
      <w:pPr>
        <w:ind w:left="3048" w:hanging="210"/>
      </w:pPr>
      <w:rPr>
        <w:rFonts w:hint="default"/>
        <w:lang w:val="ru-RU" w:eastAsia="en-US" w:bidi="ar-SA"/>
      </w:rPr>
    </w:lvl>
  </w:abstractNum>
  <w:abstractNum w:abstractNumId="138">
    <w:nsid w:val="6CD90F19"/>
    <w:multiLevelType w:val="hybridMultilevel"/>
    <w:tmpl w:val="ED78BB38"/>
    <w:lvl w:ilvl="0" w:tplc="D4BAA282">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F268317A">
      <w:numFmt w:val="bullet"/>
      <w:lvlText w:val="•"/>
      <w:lvlJc w:val="left"/>
      <w:pPr>
        <w:ind w:left="443" w:hanging="284"/>
      </w:pPr>
      <w:rPr>
        <w:rFonts w:hint="default"/>
        <w:lang w:val="ru-RU" w:eastAsia="en-US" w:bidi="ar-SA"/>
      </w:rPr>
    </w:lvl>
    <w:lvl w:ilvl="2" w:tplc="6276B67A">
      <w:numFmt w:val="bullet"/>
      <w:lvlText w:val="•"/>
      <w:lvlJc w:val="left"/>
      <w:pPr>
        <w:ind w:left="786" w:hanging="284"/>
      </w:pPr>
      <w:rPr>
        <w:rFonts w:hint="default"/>
        <w:lang w:val="ru-RU" w:eastAsia="en-US" w:bidi="ar-SA"/>
      </w:rPr>
    </w:lvl>
    <w:lvl w:ilvl="3" w:tplc="08201928">
      <w:numFmt w:val="bullet"/>
      <w:lvlText w:val="•"/>
      <w:lvlJc w:val="left"/>
      <w:pPr>
        <w:ind w:left="1129" w:hanging="284"/>
      </w:pPr>
      <w:rPr>
        <w:rFonts w:hint="default"/>
        <w:lang w:val="ru-RU" w:eastAsia="en-US" w:bidi="ar-SA"/>
      </w:rPr>
    </w:lvl>
    <w:lvl w:ilvl="4" w:tplc="81343B98">
      <w:numFmt w:val="bullet"/>
      <w:lvlText w:val="•"/>
      <w:lvlJc w:val="left"/>
      <w:pPr>
        <w:ind w:left="1472" w:hanging="284"/>
      </w:pPr>
      <w:rPr>
        <w:rFonts w:hint="default"/>
        <w:lang w:val="ru-RU" w:eastAsia="en-US" w:bidi="ar-SA"/>
      </w:rPr>
    </w:lvl>
    <w:lvl w:ilvl="5" w:tplc="B93A5DFC">
      <w:numFmt w:val="bullet"/>
      <w:lvlText w:val="•"/>
      <w:lvlJc w:val="left"/>
      <w:pPr>
        <w:ind w:left="1815" w:hanging="284"/>
      </w:pPr>
      <w:rPr>
        <w:rFonts w:hint="default"/>
        <w:lang w:val="ru-RU" w:eastAsia="en-US" w:bidi="ar-SA"/>
      </w:rPr>
    </w:lvl>
    <w:lvl w:ilvl="6" w:tplc="F72617B0">
      <w:numFmt w:val="bullet"/>
      <w:lvlText w:val="•"/>
      <w:lvlJc w:val="left"/>
      <w:pPr>
        <w:ind w:left="2158" w:hanging="284"/>
      </w:pPr>
      <w:rPr>
        <w:rFonts w:hint="default"/>
        <w:lang w:val="ru-RU" w:eastAsia="en-US" w:bidi="ar-SA"/>
      </w:rPr>
    </w:lvl>
    <w:lvl w:ilvl="7" w:tplc="07D84990">
      <w:numFmt w:val="bullet"/>
      <w:lvlText w:val="•"/>
      <w:lvlJc w:val="left"/>
      <w:pPr>
        <w:ind w:left="2501" w:hanging="284"/>
      </w:pPr>
      <w:rPr>
        <w:rFonts w:hint="default"/>
        <w:lang w:val="ru-RU" w:eastAsia="en-US" w:bidi="ar-SA"/>
      </w:rPr>
    </w:lvl>
    <w:lvl w:ilvl="8" w:tplc="9B324146">
      <w:numFmt w:val="bullet"/>
      <w:lvlText w:val="•"/>
      <w:lvlJc w:val="left"/>
      <w:pPr>
        <w:ind w:left="2844" w:hanging="284"/>
      </w:pPr>
      <w:rPr>
        <w:rFonts w:hint="default"/>
        <w:lang w:val="ru-RU" w:eastAsia="en-US" w:bidi="ar-SA"/>
      </w:rPr>
    </w:lvl>
  </w:abstractNum>
  <w:abstractNum w:abstractNumId="139">
    <w:nsid w:val="6DCF71A1"/>
    <w:multiLevelType w:val="multilevel"/>
    <w:tmpl w:val="6F0E0C7E"/>
    <w:lvl w:ilvl="0">
      <w:start w:val="1"/>
      <w:numFmt w:val="decimal"/>
      <w:lvlText w:val="%1"/>
      <w:lvlJc w:val="left"/>
      <w:pPr>
        <w:ind w:left="986" w:hanging="708"/>
      </w:pPr>
      <w:rPr>
        <w:rFonts w:hint="default"/>
        <w:lang w:val="ru-RU" w:eastAsia="en-US" w:bidi="ar-SA"/>
      </w:rPr>
    </w:lvl>
    <w:lvl w:ilvl="1">
      <w:start w:val="2"/>
      <w:numFmt w:val="decimal"/>
      <w:lvlText w:val="%1.%2"/>
      <w:lvlJc w:val="left"/>
      <w:pPr>
        <w:ind w:left="986" w:hanging="708"/>
      </w:pPr>
      <w:rPr>
        <w:rFonts w:hint="default"/>
        <w:lang w:val="ru-RU" w:eastAsia="en-US" w:bidi="ar-SA"/>
      </w:rPr>
    </w:lvl>
    <w:lvl w:ilvl="2">
      <w:start w:val="1"/>
      <w:numFmt w:val="decimal"/>
      <w:lvlText w:val="%1.%2.%3."/>
      <w:lvlJc w:val="left"/>
      <w:pPr>
        <w:ind w:left="986" w:hanging="708"/>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951" w:hanging="708"/>
      </w:pPr>
      <w:rPr>
        <w:rFonts w:hint="default"/>
        <w:lang w:val="ru-RU" w:eastAsia="en-US" w:bidi="ar-SA"/>
      </w:rPr>
    </w:lvl>
    <w:lvl w:ilvl="4">
      <w:numFmt w:val="bullet"/>
      <w:lvlText w:val="•"/>
      <w:lvlJc w:val="left"/>
      <w:pPr>
        <w:ind w:left="4942" w:hanging="708"/>
      </w:pPr>
      <w:rPr>
        <w:rFonts w:hint="default"/>
        <w:lang w:val="ru-RU" w:eastAsia="en-US" w:bidi="ar-SA"/>
      </w:rPr>
    </w:lvl>
    <w:lvl w:ilvl="5">
      <w:numFmt w:val="bullet"/>
      <w:lvlText w:val="•"/>
      <w:lvlJc w:val="left"/>
      <w:pPr>
        <w:ind w:left="5933" w:hanging="708"/>
      </w:pPr>
      <w:rPr>
        <w:rFonts w:hint="default"/>
        <w:lang w:val="ru-RU" w:eastAsia="en-US" w:bidi="ar-SA"/>
      </w:rPr>
    </w:lvl>
    <w:lvl w:ilvl="6">
      <w:numFmt w:val="bullet"/>
      <w:lvlText w:val="•"/>
      <w:lvlJc w:val="left"/>
      <w:pPr>
        <w:ind w:left="6923" w:hanging="708"/>
      </w:pPr>
      <w:rPr>
        <w:rFonts w:hint="default"/>
        <w:lang w:val="ru-RU" w:eastAsia="en-US" w:bidi="ar-SA"/>
      </w:rPr>
    </w:lvl>
    <w:lvl w:ilvl="7">
      <w:numFmt w:val="bullet"/>
      <w:lvlText w:val="•"/>
      <w:lvlJc w:val="left"/>
      <w:pPr>
        <w:ind w:left="7914" w:hanging="708"/>
      </w:pPr>
      <w:rPr>
        <w:rFonts w:hint="default"/>
        <w:lang w:val="ru-RU" w:eastAsia="en-US" w:bidi="ar-SA"/>
      </w:rPr>
    </w:lvl>
    <w:lvl w:ilvl="8">
      <w:numFmt w:val="bullet"/>
      <w:lvlText w:val="•"/>
      <w:lvlJc w:val="left"/>
      <w:pPr>
        <w:ind w:left="8905" w:hanging="708"/>
      </w:pPr>
      <w:rPr>
        <w:rFonts w:hint="default"/>
        <w:lang w:val="ru-RU" w:eastAsia="en-US" w:bidi="ar-SA"/>
      </w:rPr>
    </w:lvl>
  </w:abstractNum>
  <w:abstractNum w:abstractNumId="140">
    <w:nsid w:val="6DFA64DB"/>
    <w:multiLevelType w:val="hybridMultilevel"/>
    <w:tmpl w:val="CA16349A"/>
    <w:lvl w:ilvl="0" w:tplc="633EBD64">
      <w:numFmt w:val="bullet"/>
      <w:lvlText w:val=""/>
      <w:lvlJc w:val="left"/>
      <w:pPr>
        <w:ind w:left="107" w:hanging="171"/>
      </w:pPr>
      <w:rPr>
        <w:rFonts w:ascii="Symbol" w:eastAsia="Symbol" w:hAnsi="Symbol" w:cs="Symbol" w:hint="default"/>
        <w:w w:val="100"/>
        <w:sz w:val="24"/>
        <w:szCs w:val="24"/>
        <w:lang w:val="ru-RU" w:eastAsia="en-US" w:bidi="ar-SA"/>
      </w:rPr>
    </w:lvl>
    <w:lvl w:ilvl="1" w:tplc="144C1CA6">
      <w:numFmt w:val="bullet"/>
      <w:lvlText w:val="•"/>
      <w:lvlJc w:val="left"/>
      <w:pPr>
        <w:ind w:left="652" w:hanging="171"/>
      </w:pPr>
      <w:rPr>
        <w:rFonts w:hint="default"/>
        <w:lang w:val="ru-RU" w:eastAsia="en-US" w:bidi="ar-SA"/>
      </w:rPr>
    </w:lvl>
    <w:lvl w:ilvl="2" w:tplc="632CF59A">
      <w:numFmt w:val="bullet"/>
      <w:lvlText w:val="•"/>
      <w:lvlJc w:val="left"/>
      <w:pPr>
        <w:ind w:left="1205" w:hanging="171"/>
      </w:pPr>
      <w:rPr>
        <w:rFonts w:hint="default"/>
        <w:lang w:val="ru-RU" w:eastAsia="en-US" w:bidi="ar-SA"/>
      </w:rPr>
    </w:lvl>
    <w:lvl w:ilvl="3" w:tplc="A6E074B0">
      <w:numFmt w:val="bullet"/>
      <w:lvlText w:val="•"/>
      <w:lvlJc w:val="left"/>
      <w:pPr>
        <w:ind w:left="1758" w:hanging="171"/>
      </w:pPr>
      <w:rPr>
        <w:rFonts w:hint="default"/>
        <w:lang w:val="ru-RU" w:eastAsia="en-US" w:bidi="ar-SA"/>
      </w:rPr>
    </w:lvl>
    <w:lvl w:ilvl="4" w:tplc="23524D1A">
      <w:numFmt w:val="bullet"/>
      <w:lvlText w:val="•"/>
      <w:lvlJc w:val="left"/>
      <w:pPr>
        <w:ind w:left="2310" w:hanging="171"/>
      </w:pPr>
      <w:rPr>
        <w:rFonts w:hint="default"/>
        <w:lang w:val="ru-RU" w:eastAsia="en-US" w:bidi="ar-SA"/>
      </w:rPr>
    </w:lvl>
    <w:lvl w:ilvl="5" w:tplc="5F5EEFDA">
      <w:numFmt w:val="bullet"/>
      <w:lvlText w:val="•"/>
      <w:lvlJc w:val="left"/>
      <w:pPr>
        <w:ind w:left="2863" w:hanging="171"/>
      </w:pPr>
      <w:rPr>
        <w:rFonts w:hint="default"/>
        <w:lang w:val="ru-RU" w:eastAsia="en-US" w:bidi="ar-SA"/>
      </w:rPr>
    </w:lvl>
    <w:lvl w:ilvl="6" w:tplc="0C50A684">
      <w:numFmt w:val="bullet"/>
      <w:lvlText w:val="•"/>
      <w:lvlJc w:val="left"/>
      <w:pPr>
        <w:ind w:left="3416" w:hanging="171"/>
      </w:pPr>
      <w:rPr>
        <w:rFonts w:hint="default"/>
        <w:lang w:val="ru-RU" w:eastAsia="en-US" w:bidi="ar-SA"/>
      </w:rPr>
    </w:lvl>
    <w:lvl w:ilvl="7" w:tplc="910AB420">
      <w:numFmt w:val="bullet"/>
      <w:lvlText w:val="•"/>
      <w:lvlJc w:val="left"/>
      <w:pPr>
        <w:ind w:left="3968" w:hanging="171"/>
      </w:pPr>
      <w:rPr>
        <w:rFonts w:hint="default"/>
        <w:lang w:val="ru-RU" w:eastAsia="en-US" w:bidi="ar-SA"/>
      </w:rPr>
    </w:lvl>
    <w:lvl w:ilvl="8" w:tplc="A8544380">
      <w:numFmt w:val="bullet"/>
      <w:lvlText w:val="•"/>
      <w:lvlJc w:val="left"/>
      <w:pPr>
        <w:ind w:left="4521" w:hanging="171"/>
      </w:pPr>
      <w:rPr>
        <w:rFonts w:hint="default"/>
        <w:lang w:val="ru-RU" w:eastAsia="en-US" w:bidi="ar-SA"/>
      </w:rPr>
    </w:lvl>
  </w:abstractNum>
  <w:abstractNum w:abstractNumId="141">
    <w:nsid w:val="6E602C37"/>
    <w:multiLevelType w:val="hybridMultilevel"/>
    <w:tmpl w:val="CDB42C5A"/>
    <w:lvl w:ilvl="0" w:tplc="E11CAC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E8EE12C">
      <w:numFmt w:val="bullet"/>
      <w:lvlText w:val="•"/>
      <w:lvlJc w:val="left"/>
      <w:pPr>
        <w:ind w:left="815" w:hanging="140"/>
      </w:pPr>
      <w:rPr>
        <w:rFonts w:hint="default"/>
        <w:lang w:val="ru-RU" w:eastAsia="en-US" w:bidi="ar-SA"/>
      </w:rPr>
    </w:lvl>
    <w:lvl w:ilvl="2" w:tplc="ED4861CE">
      <w:numFmt w:val="bullet"/>
      <w:lvlText w:val="•"/>
      <w:lvlJc w:val="left"/>
      <w:pPr>
        <w:ind w:left="1530" w:hanging="140"/>
      </w:pPr>
      <w:rPr>
        <w:rFonts w:hint="default"/>
        <w:lang w:val="ru-RU" w:eastAsia="en-US" w:bidi="ar-SA"/>
      </w:rPr>
    </w:lvl>
    <w:lvl w:ilvl="3" w:tplc="ADB0A53E">
      <w:numFmt w:val="bullet"/>
      <w:lvlText w:val="•"/>
      <w:lvlJc w:val="left"/>
      <w:pPr>
        <w:ind w:left="2246" w:hanging="140"/>
      </w:pPr>
      <w:rPr>
        <w:rFonts w:hint="default"/>
        <w:lang w:val="ru-RU" w:eastAsia="en-US" w:bidi="ar-SA"/>
      </w:rPr>
    </w:lvl>
    <w:lvl w:ilvl="4" w:tplc="E8DE50AA">
      <w:numFmt w:val="bullet"/>
      <w:lvlText w:val="•"/>
      <w:lvlJc w:val="left"/>
      <w:pPr>
        <w:ind w:left="2961" w:hanging="140"/>
      </w:pPr>
      <w:rPr>
        <w:rFonts w:hint="default"/>
        <w:lang w:val="ru-RU" w:eastAsia="en-US" w:bidi="ar-SA"/>
      </w:rPr>
    </w:lvl>
    <w:lvl w:ilvl="5" w:tplc="EA58E11A">
      <w:numFmt w:val="bullet"/>
      <w:lvlText w:val="•"/>
      <w:lvlJc w:val="left"/>
      <w:pPr>
        <w:ind w:left="3677" w:hanging="140"/>
      </w:pPr>
      <w:rPr>
        <w:rFonts w:hint="default"/>
        <w:lang w:val="ru-RU" w:eastAsia="en-US" w:bidi="ar-SA"/>
      </w:rPr>
    </w:lvl>
    <w:lvl w:ilvl="6" w:tplc="4610628C">
      <w:numFmt w:val="bullet"/>
      <w:lvlText w:val="•"/>
      <w:lvlJc w:val="left"/>
      <w:pPr>
        <w:ind w:left="4392" w:hanging="140"/>
      </w:pPr>
      <w:rPr>
        <w:rFonts w:hint="default"/>
        <w:lang w:val="ru-RU" w:eastAsia="en-US" w:bidi="ar-SA"/>
      </w:rPr>
    </w:lvl>
    <w:lvl w:ilvl="7" w:tplc="FA484F6A">
      <w:numFmt w:val="bullet"/>
      <w:lvlText w:val="•"/>
      <w:lvlJc w:val="left"/>
      <w:pPr>
        <w:ind w:left="5107" w:hanging="140"/>
      </w:pPr>
      <w:rPr>
        <w:rFonts w:hint="default"/>
        <w:lang w:val="ru-RU" w:eastAsia="en-US" w:bidi="ar-SA"/>
      </w:rPr>
    </w:lvl>
    <w:lvl w:ilvl="8" w:tplc="F73C5D1E">
      <w:numFmt w:val="bullet"/>
      <w:lvlText w:val="•"/>
      <w:lvlJc w:val="left"/>
      <w:pPr>
        <w:ind w:left="5823" w:hanging="140"/>
      </w:pPr>
      <w:rPr>
        <w:rFonts w:hint="default"/>
        <w:lang w:val="ru-RU" w:eastAsia="en-US" w:bidi="ar-SA"/>
      </w:rPr>
    </w:lvl>
  </w:abstractNum>
  <w:abstractNum w:abstractNumId="142">
    <w:nsid w:val="6EC54815"/>
    <w:multiLevelType w:val="hybridMultilevel"/>
    <w:tmpl w:val="09F65D28"/>
    <w:lvl w:ilvl="0" w:tplc="577CBC04">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7C24EC42">
      <w:numFmt w:val="bullet"/>
      <w:lvlText w:val="•"/>
      <w:lvlJc w:val="left"/>
      <w:pPr>
        <w:ind w:left="1700" w:hanging="284"/>
      </w:pPr>
      <w:rPr>
        <w:rFonts w:hint="default"/>
        <w:lang w:val="ru-RU" w:eastAsia="en-US" w:bidi="ar-SA"/>
      </w:rPr>
    </w:lvl>
    <w:lvl w:ilvl="2" w:tplc="4F307B6A">
      <w:numFmt w:val="bullet"/>
      <w:lvlText w:val="•"/>
      <w:lvlJc w:val="left"/>
      <w:pPr>
        <w:ind w:left="2721" w:hanging="284"/>
      </w:pPr>
      <w:rPr>
        <w:rFonts w:hint="default"/>
        <w:lang w:val="ru-RU" w:eastAsia="en-US" w:bidi="ar-SA"/>
      </w:rPr>
    </w:lvl>
    <w:lvl w:ilvl="3" w:tplc="0554A7C8">
      <w:numFmt w:val="bullet"/>
      <w:lvlText w:val="•"/>
      <w:lvlJc w:val="left"/>
      <w:pPr>
        <w:ind w:left="3741" w:hanging="284"/>
      </w:pPr>
      <w:rPr>
        <w:rFonts w:hint="default"/>
        <w:lang w:val="ru-RU" w:eastAsia="en-US" w:bidi="ar-SA"/>
      </w:rPr>
    </w:lvl>
    <w:lvl w:ilvl="4" w:tplc="1E82C13C">
      <w:numFmt w:val="bullet"/>
      <w:lvlText w:val="•"/>
      <w:lvlJc w:val="left"/>
      <w:pPr>
        <w:ind w:left="4762" w:hanging="284"/>
      </w:pPr>
      <w:rPr>
        <w:rFonts w:hint="default"/>
        <w:lang w:val="ru-RU" w:eastAsia="en-US" w:bidi="ar-SA"/>
      </w:rPr>
    </w:lvl>
    <w:lvl w:ilvl="5" w:tplc="CDA6D7B6">
      <w:numFmt w:val="bullet"/>
      <w:lvlText w:val="•"/>
      <w:lvlJc w:val="left"/>
      <w:pPr>
        <w:ind w:left="5783" w:hanging="284"/>
      </w:pPr>
      <w:rPr>
        <w:rFonts w:hint="default"/>
        <w:lang w:val="ru-RU" w:eastAsia="en-US" w:bidi="ar-SA"/>
      </w:rPr>
    </w:lvl>
    <w:lvl w:ilvl="6" w:tplc="20C6ACBE">
      <w:numFmt w:val="bullet"/>
      <w:lvlText w:val="•"/>
      <w:lvlJc w:val="left"/>
      <w:pPr>
        <w:ind w:left="6803" w:hanging="284"/>
      </w:pPr>
      <w:rPr>
        <w:rFonts w:hint="default"/>
        <w:lang w:val="ru-RU" w:eastAsia="en-US" w:bidi="ar-SA"/>
      </w:rPr>
    </w:lvl>
    <w:lvl w:ilvl="7" w:tplc="8F10E32A">
      <w:numFmt w:val="bullet"/>
      <w:lvlText w:val="•"/>
      <w:lvlJc w:val="left"/>
      <w:pPr>
        <w:ind w:left="7824" w:hanging="284"/>
      </w:pPr>
      <w:rPr>
        <w:rFonts w:hint="default"/>
        <w:lang w:val="ru-RU" w:eastAsia="en-US" w:bidi="ar-SA"/>
      </w:rPr>
    </w:lvl>
    <w:lvl w:ilvl="8" w:tplc="51629DA0">
      <w:numFmt w:val="bullet"/>
      <w:lvlText w:val="•"/>
      <w:lvlJc w:val="left"/>
      <w:pPr>
        <w:ind w:left="8845" w:hanging="284"/>
      </w:pPr>
      <w:rPr>
        <w:rFonts w:hint="default"/>
        <w:lang w:val="ru-RU" w:eastAsia="en-US" w:bidi="ar-SA"/>
      </w:rPr>
    </w:lvl>
  </w:abstractNum>
  <w:abstractNum w:abstractNumId="143">
    <w:nsid w:val="70437C27"/>
    <w:multiLevelType w:val="hybridMultilevel"/>
    <w:tmpl w:val="4A52B6A0"/>
    <w:lvl w:ilvl="0" w:tplc="908A9246">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13C4BED6">
      <w:numFmt w:val="bullet"/>
      <w:lvlText w:val="•"/>
      <w:lvlJc w:val="left"/>
      <w:pPr>
        <w:ind w:left="839" w:hanging="210"/>
      </w:pPr>
      <w:rPr>
        <w:rFonts w:hint="default"/>
        <w:lang w:val="ru-RU" w:eastAsia="en-US" w:bidi="ar-SA"/>
      </w:rPr>
    </w:lvl>
    <w:lvl w:ilvl="2" w:tplc="AA46ABCC">
      <w:numFmt w:val="bullet"/>
      <w:lvlText w:val="•"/>
      <w:lvlJc w:val="left"/>
      <w:pPr>
        <w:ind w:left="1359" w:hanging="210"/>
      </w:pPr>
      <w:rPr>
        <w:rFonts w:hint="default"/>
        <w:lang w:val="ru-RU" w:eastAsia="en-US" w:bidi="ar-SA"/>
      </w:rPr>
    </w:lvl>
    <w:lvl w:ilvl="3" w:tplc="5B8C7824">
      <w:numFmt w:val="bullet"/>
      <w:lvlText w:val="•"/>
      <w:lvlJc w:val="left"/>
      <w:pPr>
        <w:ind w:left="1879" w:hanging="210"/>
      </w:pPr>
      <w:rPr>
        <w:rFonts w:hint="default"/>
        <w:lang w:val="ru-RU" w:eastAsia="en-US" w:bidi="ar-SA"/>
      </w:rPr>
    </w:lvl>
    <w:lvl w:ilvl="4" w:tplc="672C8A78">
      <w:numFmt w:val="bullet"/>
      <w:lvlText w:val="•"/>
      <w:lvlJc w:val="left"/>
      <w:pPr>
        <w:ind w:left="2399" w:hanging="210"/>
      </w:pPr>
      <w:rPr>
        <w:rFonts w:hint="default"/>
        <w:lang w:val="ru-RU" w:eastAsia="en-US" w:bidi="ar-SA"/>
      </w:rPr>
    </w:lvl>
    <w:lvl w:ilvl="5" w:tplc="AC8CF398">
      <w:numFmt w:val="bullet"/>
      <w:lvlText w:val="•"/>
      <w:lvlJc w:val="left"/>
      <w:pPr>
        <w:ind w:left="2919" w:hanging="210"/>
      </w:pPr>
      <w:rPr>
        <w:rFonts w:hint="default"/>
        <w:lang w:val="ru-RU" w:eastAsia="en-US" w:bidi="ar-SA"/>
      </w:rPr>
    </w:lvl>
    <w:lvl w:ilvl="6" w:tplc="D664583E">
      <w:numFmt w:val="bullet"/>
      <w:lvlText w:val="•"/>
      <w:lvlJc w:val="left"/>
      <w:pPr>
        <w:ind w:left="3438" w:hanging="210"/>
      </w:pPr>
      <w:rPr>
        <w:rFonts w:hint="default"/>
        <w:lang w:val="ru-RU" w:eastAsia="en-US" w:bidi="ar-SA"/>
      </w:rPr>
    </w:lvl>
    <w:lvl w:ilvl="7" w:tplc="AFB65048">
      <w:numFmt w:val="bullet"/>
      <w:lvlText w:val="•"/>
      <w:lvlJc w:val="left"/>
      <w:pPr>
        <w:ind w:left="3958" w:hanging="210"/>
      </w:pPr>
      <w:rPr>
        <w:rFonts w:hint="default"/>
        <w:lang w:val="ru-RU" w:eastAsia="en-US" w:bidi="ar-SA"/>
      </w:rPr>
    </w:lvl>
    <w:lvl w:ilvl="8" w:tplc="68F4E73C">
      <w:numFmt w:val="bullet"/>
      <w:lvlText w:val="•"/>
      <w:lvlJc w:val="left"/>
      <w:pPr>
        <w:ind w:left="4478" w:hanging="210"/>
      </w:pPr>
      <w:rPr>
        <w:rFonts w:hint="default"/>
        <w:lang w:val="ru-RU" w:eastAsia="en-US" w:bidi="ar-SA"/>
      </w:rPr>
    </w:lvl>
  </w:abstractNum>
  <w:abstractNum w:abstractNumId="144">
    <w:nsid w:val="70A70938"/>
    <w:multiLevelType w:val="hybridMultilevel"/>
    <w:tmpl w:val="939A1504"/>
    <w:lvl w:ilvl="0" w:tplc="9D8A57DA">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B0B81134">
      <w:numFmt w:val="bullet"/>
      <w:lvlText w:val="•"/>
      <w:lvlJc w:val="left"/>
      <w:pPr>
        <w:ind w:left="443" w:hanging="284"/>
      </w:pPr>
      <w:rPr>
        <w:rFonts w:hint="default"/>
        <w:lang w:val="ru-RU" w:eastAsia="en-US" w:bidi="ar-SA"/>
      </w:rPr>
    </w:lvl>
    <w:lvl w:ilvl="2" w:tplc="639A8AE6">
      <w:numFmt w:val="bullet"/>
      <w:lvlText w:val="•"/>
      <w:lvlJc w:val="left"/>
      <w:pPr>
        <w:ind w:left="786" w:hanging="284"/>
      </w:pPr>
      <w:rPr>
        <w:rFonts w:hint="default"/>
        <w:lang w:val="ru-RU" w:eastAsia="en-US" w:bidi="ar-SA"/>
      </w:rPr>
    </w:lvl>
    <w:lvl w:ilvl="3" w:tplc="3CB6A456">
      <w:numFmt w:val="bullet"/>
      <w:lvlText w:val="•"/>
      <w:lvlJc w:val="left"/>
      <w:pPr>
        <w:ind w:left="1129" w:hanging="284"/>
      </w:pPr>
      <w:rPr>
        <w:rFonts w:hint="default"/>
        <w:lang w:val="ru-RU" w:eastAsia="en-US" w:bidi="ar-SA"/>
      </w:rPr>
    </w:lvl>
    <w:lvl w:ilvl="4" w:tplc="16982DE8">
      <w:numFmt w:val="bullet"/>
      <w:lvlText w:val="•"/>
      <w:lvlJc w:val="left"/>
      <w:pPr>
        <w:ind w:left="1472" w:hanging="284"/>
      </w:pPr>
      <w:rPr>
        <w:rFonts w:hint="default"/>
        <w:lang w:val="ru-RU" w:eastAsia="en-US" w:bidi="ar-SA"/>
      </w:rPr>
    </w:lvl>
    <w:lvl w:ilvl="5" w:tplc="82A20BBE">
      <w:numFmt w:val="bullet"/>
      <w:lvlText w:val="•"/>
      <w:lvlJc w:val="left"/>
      <w:pPr>
        <w:ind w:left="1815" w:hanging="284"/>
      </w:pPr>
      <w:rPr>
        <w:rFonts w:hint="default"/>
        <w:lang w:val="ru-RU" w:eastAsia="en-US" w:bidi="ar-SA"/>
      </w:rPr>
    </w:lvl>
    <w:lvl w:ilvl="6" w:tplc="CBB8C8C2">
      <w:numFmt w:val="bullet"/>
      <w:lvlText w:val="•"/>
      <w:lvlJc w:val="left"/>
      <w:pPr>
        <w:ind w:left="2158" w:hanging="284"/>
      </w:pPr>
      <w:rPr>
        <w:rFonts w:hint="default"/>
        <w:lang w:val="ru-RU" w:eastAsia="en-US" w:bidi="ar-SA"/>
      </w:rPr>
    </w:lvl>
    <w:lvl w:ilvl="7" w:tplc="56F46A98">
      <w:numFmt w:val="bullet"/>
      <w:lvlText w:val="•"/>
      <w:lvlJc w:val="left"/>
      <w:pPr>
        <w:ind w:left="2501" w:hanging="284"/>
      </w:pPr>
      <w:rPr>
        <w:rFonts w:hint="default"/>
        <w:lang w:val="ru-RU" w:eastAsia="en-US" w:bidi="ar-SA"/>
      </w:rPr>
    </w:lvl>
    <w:lvl w:ilvl="8" w:tplc="C2C0BC6C">
      <w:numFmt w:val="bullet"/>
      <w:lvlText w:val="•"/>
      <w:lvlJc w:val="left"/>
      <w:pPr>
        <w:ind w:left="2844" w:hanging="284"/>
      </w:pPr>
      <w:rPr>
        <w:rFonts w:hint="default"/>
        <w:lang w:val="ru-RU" w:eastAsia="en-US" w:bidi="ar-SA"/>
      </w:rPr>
    </w:lvl>
  </w:abstractNum>
  <w:abstractNum w:abstractNumId="145">
    <w:nsid w:val="70D15F8E"/>
    <w:multiLevelType w:val="multilevel"/>
    <w:tmpl w:val="9B0CB074"/>
    <w:lvl w:ilvl="0">
      <w:start w:val="1"/>
      <w:numFmt w:val="decimal"/>
      <w:lvlText w:val="%1"/>
      <w:lvlJc w:val="left"/>
      <w:pPr>
        <w:ind w:left="3966" w:hanging="424"/>
      </w:pPr>
      <w:rPr>
        <w:rFonts w:hint="default"/>
        <w:lang w:val="ru-RU" w:eastAsia="en-US" w:bidi="ar-SA"/>
      </w:rPr>
    </w:lvl>
    <w:lvl w:ilvl="1">
      <w:start w:val="2"/>
      <w:numFmt w:val="decimal"/>
      <w:lvlText w:val="%1.%2."/>
      <w:lvlJc w:val="left"/>
      <w:pPr>
        <w:ind w:left="3966" w:hanging="424"/>
        <w:jc w:val="right"/>
      </w:pPr>
      <w:rPr>
        <w:rFonts w:ascii="Times New Roman" w:eastAsia="Times New Roman" w:hAnsi="Times New Roman" w:cs="Times New Roman" w:hint="default"/>
        <w:b/>
        <w:bCs/>
        <w:w w:val="100"/>
        <w:sz w:val="26"/>
        <w:szCs w:val="26"/>
        <w:lang w:val="ru-RU" w:eastAsia="en-US" w:bidi="ar-SA"/>
      </w:rPr>
    </w:lvl>
    <w:lvl w:ilvl="2">
      <w:numFmt w:val="bullet"/>
      <w:lvlText w:val="•"/>
      <w:lvlJc w:val="left"/>
      <w:pPr>
        <w:ind w:left="5345" w:hanging="424"/>
      </w:pPr>
      <w:rPr>
        <w:rFonts w:hint="default"/>
        <w:lang w:val="ru-RU" w:eastAsia="en-US" w:bidi="ar-SA"/>
      </w:rPr>
    </w:lvl>
    <w:lvl w:ilvl="3">
      <w:numFmt w:val="bullet"/>
      <w:lvlText w:val="•"/>
      <w:lvlJc w:val="left"/>
      <w:pPr>
        <w:ind w:left="6037" w:hanging="424"/>
      </w:pPr>
      <w:rPr>
        <w:rFonts w:hint="default"/>
        <w:lang w:val="ru-RU" w:eastAsia="en-US" w:bidi="ar-SA"/>
      </w:rPr>
    </w:lvl>
    <w:lvl w:ilvl="4">
      <w:numFmt w:val="bullet"/>
      <w:lvlText w:val="•"/>
      <w:lvlJc w:val="left"/>
      <w:pPr>
        <w:ind w:left="6730" w:hanging="424"/>
      </w:pPr>
      <w:rPr>
        <w:rFonts w:hint="default"/>
        <w:lang w:val="ru-RU" w:eastAsia="en-US" w:bidi="ar-SA"/>
      </w:rPr>
    </w:lvl>
    <w:lvl w:ilvl="5">
      <w:numFmt w:val="bullet"/>
      <w:lvlText w:val="•"/>
      <w:lvlJc w:val="left"/>
      <w:pPr>
        <w:ind w:left="7423" w:hanging="424"/>
      </w:pPr>
      <w:rPr>
        <w:rFonts w:hint="default"/>
        <w:lang w:val="ru-RU" w:eastAsia="en-US" w:bidi="ar-SA"/>
      </w:rPr>
    </w:lvl>
    <w:lvl w:ilvl="6">
      <w:numFmt w:val="bullet"/>
      <w:lvlText w:val="•"/>
      <w:lvlJc w:val="left"/>
      <w:pPr>
        <w:ind w:left="8115" w:hanging="424"/>
      </w:pPr>
      <w:rPr>
        <w:rFonts w:hint="default"/>
        <w:lang w:val="ru-RU" w:eastAsia="en-US" w:bidi="ar-SA"/>
      </w:rPr>
    </w:lvl>
    <w:lvl w:ilvl="7">
      <w:numFmt w:val="bullet"/>
      <w:lvlText w:val="•"/>
      <w:lvlJc w:val="left"/>
      <w:pPr>
        <w:ind w:left="8808" w:hanging="424"/>
      </w:pPr>
      <w:rPr>
        <w:rFonts w:hint="default"/>
        <w:lang w:val="ru-RU" w:eastAsia="en-US" w:bidi="ar-SA"/>
      </w:rPr>
    </w:lvl>
    <w:lvl w:ilvl="8">
      <w:numFmt w:val="bullet"/>
      <w:lvlText w:val="•"/>
      <w:lvlJc w:val="left"/>
      <w:pPr>
        <w:ind w:left="9501" w:hanging="424"/>
      </w:pPr>
      <w:rPr>
        <w:rFonts w:hint="default"/>
        <w:lang w:val="ru-RU" w:eastAsia="en-US" w:bidi="ar-SA"/>
      </w:rPr>
    </w:lvl>
  </w:abstractNum>
  <w:abstractNum w:abstractNumId="146">
    <w:nsid w:val="71701C1A"/>
    <w:multiLevelType w:val="hybridMultilevel"/>
    <w:tmpl w:val="9DE86FDE"/>
    <w:lvl w:ilvl="0" w:tplc="00FACCB6">
      <w:start w:val="1"/>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2208DAFE">
      <w:numFmt w:val="bullet"/>
      <w:lvlText w:val="•"/>
      <w:lvlJc w:val="left"/>
      <w:pPr>
        <w:ind w:left="839" w:hanging="210"/>
      </w:pPr>
      <w:rPr>
        <w:rFonts w:hint="default"/>
        <w:lang w:val="ru-RU" w:eastAsia="en-US" w:bidi="ar-SA"/>
      </w:rPr>
    </w:lvl>
    <w:lvl w:ilvl="2" w:tplc="F0187AA4">
      <w:numFmt w:val="bullet"/>
      <w:lvlText w:val="•"/>
      <w:lvlJc w:val="left"/>
      <w:pPr>
        <w:ind w:left="1359" w:hanging="210"/>
      </w:pPr>
      <w:rPr>
        <w:rFonts w:hint="default"/>
        <w:lang w:val="ru-RU" w:eastAsia="en-US" w:bidi="ar-SA"/>
      </w:rPr>
    </w:lvl>
    <w:lvl w:ilvl="3" w:tplc="591C04BA">
      <w:numFmt w:val="bullet"/>
      <w:lvlText w:val="•"/>
      <w:lvlJc w:val="left"/>
      <w:pPr>
        <w:ind w:left="1879" w:hanging="210"/>
      </w:pPr>
      <w:rPr>
        <w:rFonts w:hint="default"/>
        <w:lang w:val="ru-RU" w:eastAsia="en-US" w:bidi="ar-SA"/>
      </w:rPr>
    </w:lvl>
    <w:lvl w:ilvl="4" w:tplc="D6B68AE4">
      <w:numFmt w:val="bullet"/>
      <w:lvlText w:val="•"/>
      <w:lvlJc w:val="left"/>
      <w:pPr>
        <w:ind w:left="2399" w:hanging="210"/>
      </w:pPr>
      <w:rPr>
        <w:rFonts w:hint="default"/>
        <w:lang w:val="ru-RU" w:eastAsia="en-US" w:bidi="ar-SA"/>
      </w:rPr>
    </w:lvl>
    <w:lvl w:ilvl="5" w:tplc="D046A064">
      <w:numFmt w:val="bullet"/>
      <w:lvlText w:val="•"/>
      <w:lvlJc w:val="left"/>
      <w:pPr>
        <w:ind w:left="2919" w:hanging="210"/>
      </w:pPr>
      <w:rPr>
        <w:rFonts w:hint="default"/>
        <w:lang w:val="ru-RU" w:eastAsia="en-US" w:bidi="ar-SA"/>
      </w:rPr>
    </w:lvl>
    <w:lvl w:ilvl="6" w:tplc="85D8510A">
      <w:numFmt w:val="bullet"/>
      <w:lvlText w:val="•"/>
      <w:lvlJc w:val="left"/>
      <w:pPr>
        <w:ind w:left="3438" w:hanging="210"/>
      </w:pPr>
      <w:rPr>
        <w:rFonts w:hint="default"/>
        <w:lang w:val="ru-RU" w:eastAsia="en-US" w:bidi="ar-SA"/>
      </w:rPr>
    </w:lvl>
    <w:lvl w:ilvl="7" w:tplc="56240298">
      <w:numFmt w:val="bullet"/>
      <w:lvlText w:val="•"/>
      <w:lvlJc w:val="left"/>
      <w:pPr>
        <w:ind w:left="3958" w:hanging="210"/>
      </w:pPr>
      <w:rPr>
        <w:rFonts w:hint="default"/>
        <w:lang w:val="ru-RU" w:eastAsia="en-US" w:bidi="ar-SA"/>
      </w:rPr>
    </w:lvl>
    <w:lvl w:ilvl="8" w:tplc="E7CC317E">
      <w:numFmt w:val="bullet"/>
      <w:lvlText w:val="•"/>
      <w:lvlJc w:val="left"/>
      <w:pPr>
        <w:ind w:left="4478" w:hanging="210"/>
      </w:pPr>
      <w:rPr>
        <w:rFonts w:hint="default"/>
        <w:lang w:val="ru-RU" w:eastAsia="en-US" w:bidi="ar-SA"/>
      </w:rPr>
    </w:lvl>
  </w:abstractNum>
  <w:abstractNum w:abstractNumId="147">
    <w:nsid w:val="722B1C7F"/>
    <w:multiLevelType w:val="hybridMultilevel"/>
    <w:tmpl w:val="FAA66CB6"/>
    <w:lvl w:ilvl="0" w:tplc="24122942">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1C88E38">
      <w:numFmt w:val="bullet"/>
      <w:lvlText w:val="•"/>
      <w:lvlJc w:val="left"/>
      <w:pPr>
        <w:ind w:left="641" w:hanging="210"/>
      </w:pPr>
      <w:rPr>
        <w:rFonts w:hint="default"/>
        <w:lang w:val="ru-RU" w:eastAsia="en-US" w:bidi="ar-SA"/>
      </w:rPr>
    </w:lvl>
    <w:lvl w:ilvl="2" w:tplc="8C1C7BAA">
      <w:numFmt w:val="bullet"/>
      <w:lvlText w:val="•"/>
      <w:lvlJc w:val="left"/>
      <w:pPr>
        <w:ind w:left="1183" w:hanging="210"/>
      </w:pPr>
      <w:rPr>
        <w:rFonts w:hint="default"/>
        <w:lang w:val="ru-RU" w:eastAsia="en-US" w:bidi="ar-SA"/>
      </w:rPr>
    </w:lvl>
    <w:lvl w:ilvl="3" w:tplc="997235E8">
      <w:numFmt w:val="bullet"/>
      <w:lvlText w:val="•"/>
      <w:lvlJc w:val="left"/>
      <w:pPr>
        <w:ind w:left="1725" w:hanging="210"/>
      </w:pPr>
      <w:rPr>
        <w:rFonts w:hint="default"/>
        <w:lang w:val="ru-RU" w:eastAsia="en-US" w:bidi="ar-SA"/>
      </w:rPr>
    </w:lvl>
    <w:lvl w:ilvl="4" w:tplc="71509810">
      <w:numFmt w:val="bullet"/>
      <w:lvlText w:val="•"/>
      <w:lvlJc w:val="left"/>
      <w:pPr>
        <w:ind w:left="2267" w:hanging="210"/>
      </w:pPr>
      <w:rPr>
        <w:rFonts w:hint="default"/>
        <w:lang w:val="ru-RU" w:eastAsia="en-US" w:bidi="ar-SA"/>
      </w:rPr>
    </w:lvl>
    <w:lvl w:ilvl="5" w:tplc="278683DE">
      <w:numFmt w:val="bullet"/>
      <w:lvlText w:val="•"/>
      <w:lvlJc w:val="left"/>
      <w:pPr>
        <w:ind w:left="2809" w:hanging="210"/>
      </w:pPr>
      <w:rPr>
        <w:rFonts w:hint="default"/>
        <w:lang w:val="ru-RU" w:eastAsia="en-US" w:bidi="ar-SA"/>
      </w:rPr>
    </w:lvl>
    <w:lvl w:ilvl="6" w:tplc="80883FE0">
      <w:numFmt w:val="bullet"/>
      <w:lvlText w:val="•"/>
      <w:lvlJc w:val="left"/>
      <w:pPr>
        <w:ind w:left="3350" w:hanging="210"/>
      </w:pPr>
      <w:rPr>
        <w:rFonts w:hint="default"/>
        <w:lang w:val="ru-RU" w:eastAsia="en-US" w:bidi="ar-SA"/>
      </w:rPr>
    </w:lvl>
    <w:lvl w:ilvl="7" w:tplc="D7D23C76">
      <w:numFmt w:val="bullet"/>
      <w:lvlText w:val="•"/>
      <w:lvlJc w:val="left"/>
      <w:pPr>
        <w:ind w:left="3892" w:hanging="210"/>
      </w:pPr>
      <w:rPr>
        <w:rFonts w:hint="default"/>
        <w:lang w:val="ru-RU" w:eastAsia="en-US" w:bidi="ar-SA"/>
      </w:rPr>
    </w:lvl>
    <w:lvl w:ilvl="8" w:tplc="DECCCFC6">
      <w:numFmt w:val="bullet"/>
      <w:lvlText w:val="•"/>
      <w:lvlJc w:val="left"/>
      <w:pPr>
        <w:ind w:left="4434" w:hanging="210"/>
      </w:pPr>
      <w:rPr>
        <w:rFonts w:hint="default"/>
        <w:lang w:val="ru-RU" w:eastAsia="en-US" w:bidi="ar-SA"/>
      </w:rPr>
    </w:lvl>
  </w:abstractNum>
  <w:abstractNum w:abstractNumId="148">
    <w:nsid w:val="734D2B57"/>
    <w:multiLevelType w:val="hybridMultilevel"/>
    <w:tmpl w:val="CFB85812"/>
    <w:lvl w:ilvl="0" w:tplc="2E92F72C">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4E8890C">
      <w:numFmt w:val="bullet"/>
      <w:lvlText w:val="•"/>
      <w:lvlJc w:val="left"/>
      <w:pPr>
        <w:ind w:left="641" w:hanging="210"/>
      </w:pPr>
      <w:rPr>
        <w:rFonts w:hint="default"/>
        <w:lang w:val="ru-RU" w:eastAsia="en-US" w:bidi="ar-SA"/>
      </w:rPr>
    </w:lvl>
    <w:lvl w:ilvl="2" w:tplc="248EC720">
      <w:numFmt w:val="bullet"/>
      <w:lvlText w:val="•"/>
      <w:lvlJc w:val="left"/>
      <w:pPr>
        <w:ind w:left="1183" w:hanging="210"/>
      </w:pPr>
      <w:rPr>
        <w:rFonts w:hint="default"/>
        <w:lang w:val="ru-RU" w:eastAsia="en-US" w:bidi="ar-SA"/>
      </w:rPr>
    </w:lvl>
    <w:lvl w:ilvl="3" w:tplc="A620A962">
      <w:numFmt w:val="bullet"/>
      <w:lvlText w:val="•"/>
      <w:lvlJc w:val="left"/>
      <w:pPr>
        <w:ind w:left="1725" w:hanging="210"/>
      </w:pPr>
      <w:rPr>
        <w:rFonts w:hint="default"/>
        <w:lang w:val="ru-RU" w:eastAsia="en-US" w:bidi="ar-SA"/>
      </w:rPr>
    </w:lvl>
    <w:lvl w:ilvl="4" w:tplc="C030A030">
      <w:numFmt w:val="bullet"/>
      <w:lvlText w:val="•"/>
      <w:lvlJc w:val="left"/>
      <w:pPr>
        <w:ind w:left="2267" w:hanging="210"/>
      </w:pPr>
      <w:rPr>
        <w:rFonts w:hint="default"/>
        <w:lang w:val="ru-RU" w:eastAsia="en-US" w:bidi="ar-SA"/>
      </w:rPr>
    </w:lvl>
    <w:lvl w:ilvl="5" w:tplc="B7F6CFE4">
      <w:numFmt w:val="bullet"/>
      <w:lvlText w:val="•"/>
      <w:lvlJc w:val="left"/>
      <w:pPr>
        <w:ind w:left="2809" w:hanging="210"/>
      </w:pPr>
      <w:rPr>
        <w:rFonts w:hint="default"/>
        <w:lang w:val="ru-RU" w:eastAsia="en-US" w:bidi="ar-SA"/>
      </w:rPr>
    </w:lvl>
    <w:lvl w:ilvl="6" w:tplc="0108DCEC">
      <w:numFmt w:val="bullet"/>
      <w:lvlText w:val="•"/>
      <w:lvlJc w:val="left"/>
      <w:pPr>
        <w:ind w:left="3350" w:hanging="210"/>
      </w:pPr>
      <w:rPr>
        <w:rFonts w:hint="default"/>
        <w:lang w:val="ru-RU" w:eastAsia="en-US" w:bidi="ar-SA"/>
      </w:rPr>
    </w:lvl>
    <w:lvl w:ilvl="7" w:tplc="E54E7FD8">
      <w:numFmt w:val="bullet"/>
      <w:lvlText w:val="•"/>
      <w:lvlJc w:val="left"/>
      <w:pPr>
        <w:ind w:left="3892" w:hanging="210"/>
      </w:pPr>
      <w:rPr>
        <w:rFonts w:hint="default"/>
        <w:lang w:val="ru-RU" w:eastAsia="en-US" w:bidi="ar-SA"/>
      </w:rPr>
    </w:lvl>
    <w:lvl w:ilvl="8" w:tplc="E43EAD5C">
      <w:numFmt w:val="bullet"/>
      <w:lvlText w:val="•"/>
      <w:lvlJc w:val="left"/>
      <w:pPr>
        <w:ind w:left="4434" w:hanging="210"/>
      </w:pPr>
      <w:rPr>
        <w:rFonts w:hint="default"/>
        <w:lang w:val="ru-RU" w:eastAsia="en-US" w:bidi="ar-SA"/>
      </w:rPr>
    </w:lvl>
  </w:abstractNum>
  <w:abstractNum w:abstractNumId="149">
    <w:nsid w:val="73747CB0"/>
    <w:multiLevelType w:val="hybridMultilevel"/>
    <w:tmpl w:val="A09E7150"/>
    <w:lvl w:ilvl="0" w:tplc="76B0B11C">
      <w:start w:val="3"/>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0CF09F2E">
      <w:numFmt w:val="bullet"/>
      <w:lvlText w:val="•"/>
      <w:lvlJc w:val="left"/>
      <w:pPr>
        <w:ind w:left="839" w:hanging="210"/>
      </w:pPr>
      <w:rPr>
        <w:rFonts w:hint="default"/>
        <w:lang w:val="ru-RU" w:eastAsia="en-US" w:bidi="ar-SA"/>
      </w:rPr>
    </w:lvl>
    <w:lvl w:ilvl="2" w:tplc="3258DAA8">
      <w:numFmt w:val="bullet"/>
      <w:lvlText w:val="•"/>
      <w:lvlJc w:val="left"/>
      <w:pPr>
        <w:ind w:left="1359" w:hanging="210"/>
      </w:pPr>
      <w:rPr>
        <w:rFonts w:hint="default"/>
        <w:lang w:val="ru-RU" w:eastAsia="en-US" w:bidi="ar-SA"/>
      </w:rPr>
    </w:lvl>
    <w:lvl w:ilvl="3" w:tplc="1E807FF2">
      <w:numFmt w:val="bullet"/>
      <w:lvlText w:val="•"/>
      <w:lvlJc w:val="left"/>
      <w:pPr>
        <w:ind w:left="1879" w:hanging="210"/>
      </w:pPr>
      <w:rPr>
        <w:rFonts w:hint="default"/>
        <w:lang w:val="ru-RU" w:eastAsia="en-US" w:bidi="ar-SA"/>
      </w:rPr>
    </w:lvl>
    <w:lvl w:ilvl="4" w:tplc="F254312E">
      <w:numFmt w:val="bullet"/>
      <w:lvlText w:val="•"/>
      <w:lvlJc w:val="left"/>
      <w:pPr>
        <w:ind w:left="2399" w:hanging="210"/>
      </w:pPr>
      <w:rPr>
        <w:rFonts w:hint="default"/>
        <w:lang w:val="ru-RU" w:eastAsia="en-US" w:bidi="ar-SA"/>
      </w:rPr>
    </w:lvl>
    <w:lvl w:ilvl="5" w:tplc="16C03E56">
      <w:numFmt w:val="bullet"/>
      <w:lvlText w:val="•"/>
      <w:lvlJc w:val="left"/>
      <w:pPr>
        <w:ind w:left="2919" w:hanging="210"/>
      </w:pPr>
      <w:rPr>
        <w:rFonts w:hint="default"/>
        <w:lang w:val="ru-RU" w:eastAsia="en-US" w:bidi="ar-SA"/>
      </w:rPr>
    </w:lvl>
    <w:lvl w:ilvl="6" w:tplc="C8F29352">
      <w:numFmt w:val="bullet"/>
      <w:lvlText w:val="•"/>
      <w:lvlJc w:val="left"/>
      <w:pPr>
        <w:ind w:left="3438" w:hanging="210"/>
      </w:pPr>
      <w:rPr>
        <w:rFonts w:hint="default"/>
        <w:lang w:val="ru-RU" w:eastAsia="en-US" w:bidi="ar-SA"/>
      </w:rPr>
    </w:lvl>
    <w:lvl w:ilvl="7" w:tplc="3E42F93E">
      <w:numFmt w:val="bullet"/>
      <w:lvlText w:val="•"/>
      <w:lvlJc w:val="left"/>
      <w:pPr>
        <w:ind w:left="3958" w:hanging="210"/>
      </w:pPr>
      <w:rPr>
        <w:rFonts w:hint="default"/>
        <w:lang w:val="ru-RU" w:eastAsia="en-US" w:bidi="ar-SA"/>
      </w:rPr>
    </w:lvl>
    <w:lvl w:ilvl="8" w:tplc="6CA42E08">
      <w:numFmt w:val="bullet"/>
      <w:lvlText w:val="•"/>
      <w:lvlJc w:val="left"/>
      <w:pPr>
        <w:ind w:left="4478" w:hanging="210"/>
      </w:pPr>
      <w:rPr>
        <w:rFonts w:hint="default"/>
        <w:lang w:val="ru-RU" w:eastAsia="en-US" w:bidi="ar-SA"/>
      </w:rPr>
    </w:lvl>
  </w:abstractNum>
  <w:abstractNum w:abstractNumId="150">
    <w:nsid w:val="737D4CB2"/>
    <w:multiLevelType w:val="multilevel"/>
    <w:tmpl w:val="B6A4671A"/>
    <w:lvl w:ilvl="0">
      <w:start w:val="3"/>
      <w:numFmt w:val="decimal"/>
      <w:lvlText w:val="%1"/>
      <w:lvlJc w:val="left"/>
      <w:pPr>
        <w:ind w:left="713" w:hanging="492"/>
      </w:pPr>
      <w:rPr>
        <w:rFonts w:hint="default"/>
        <w:lang w:val="ru-RU" w:eastAsia="en-US" w:bidi="ar-SA"/>
      </w:rPr>
    </w:lvl>
    <w:lvl w:ilvl="1">
      <w:start w:val="1"/>
      <w:numFmt w:val="decimal"/>
      <w:lvlText w:val="%1.%2."/>
      <w:lvlJc w:val="left"/>
      <w:pPr>
        <w:ind w:left="713" w:hanging="492"/>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544" w:hanging="492"/>
      </w:pPr>
      <w:rPr>
        <w:rFonts w:hint="default"/>
        <w:lang w:val="ru-RU" w:eastAsia="en-US" w:bidi="ar-SA"/>
      </w:rPr>
    </w:lvl>
    <w:lvl w:ilvl="3">
      <w:numFmt w:val="bullet"/>
      <w:lvlText w:val="•"/>
      <w:lvlJc w:val="left"/>
      <w:pPr>
        <w:ind w:left="3456" w:hanging="492"/>
      </w:pPr>
      <w:rPr>
        <w:rFonts w:hint="default"/>
        <w:lang w:val="ru-RU" w:eastAsia="en-US" w:bidi="ar-SA"/>
      </w:rPr>
    </w:lvl>
    <w:lvl w:ilvl="4">
      <w:numFmt w:val="bullet"/>
      <w:lvlText w:val="•"/>
      <w:lvlJc w:val="left"/>
      <w:pPr>
        <w:ind w:left="4368" w:hanging="492"/>
      </w:pPr>
      <w:rPr>
        <w:rFonts w:hint="default"/>
        <w:lang w:val="ru-RU" w:eastAsia="en-US" w:bidi="ar-SA"/>
      </w:rPr>
    </w:lvl>
    <w:lvl w:ilvl="5">
      <w:numFmt w:val="bullet"/>
      <w:lvlText w:val="•"/>
      <w:lvlJc w:val="left"/>
      <w:pPr>
        <w:ind w:left="5280" w:hanging="492"/>
      </w:pPr>
      <w:rPr>
        <w:rFonts w:hint="default"/>
        <w:lang w:val="ru-RU" w:eastAsia="en-US" w:bidi="ar-SA"/>
      </w:rPr>
    </w:lvl>
    <w:lvl w:ilvl="6">
      <w:numFmt w:val="bullet"/>
      <w:lvlText w:val="•"/>
      <w:lvlJc w:val="left"/>
      <w:pPr>
        <w:ind w:left="6192" w:hanging="492"/>
      </w:pPr>
      <w:rPr>
        <w:rFonts w:hint="default"/>
        <w:lang w:val="ru-RU" w:eastAsia="en-US" w:bidi="ar-SA"/>
      </w:rPr>
    </w:lvl>
    <w:lvl w:ilvl="7">
      <w:numFmt w:val="bullet"/>
      <w:lvlText w:val="•"/>
      <w:lvlJc w:val="left"/>
      <w:pPr>
        <w:ind w:left="7104" w:hanging="492"/>
      </w:pPr>
      <w:rPr>
        <w:rFonts w:hint="default"/>
        <w:lang w:val="ru-RU" w:eastAsia="en-US" w:bidi="ar-SA"/>
      </w:rPr>
    </w:lvl>
    <w:lvl w:ilvl="8">
      <w:numFmt w:val="bullet"/>
      <w:lvlText w:val="•"/>
      <w:lvlJc w:val="left"/>
      <w:pPr>
        <w:ind w:left="8016" w:hanging="492"/>
      </w:pPr>
      <w:rPr>
        <w:rFonts w:hint="default"/>
        <w:lang w:val="ru-RU" w:eastAsia="en-US" w:bidi="ar-SA"/>
      </w:rPr>
    </w:lvl>
  </w:abstractNum>
  <w:abstractNum w:abstractNumId="151">
    <w:nsid w:val="75771BA3"/>
    <w:multiLevelType w:val="multilevel"/>
    <w:tmpl w:val="01DEF47E"/>
    <w:lvl w:ilvl="0">
      <w:start w:val="1"/>
      <w:numFmt w:val="decimal"/>
      <w:lvlText w:val="%1."/>
      <w:lvlJc w:val="left"/>
      <w:pPr>
        <w:ind w:left="3148" w:hanging="213"/>
      </w:pPr>
      <w:rPr>
        <w:rFonts w:ascii="Times New Roman" w:eastAsia="Times New Roman" w:hAnsi="Times New Roman" w:cs="Times New Roman" w:hint="default"/>
        <w:b/>
        <w:bCs/>
        <w:spacing w:val="0"/>
        <w:w w:val="100"/>
        <w:sz w:val="26"/>
        <w:szCs w:val="26"/>
        <w:lang w:val="ru-RU" w:eastAsia="en-US" w:bidi="ar-SA"/>
      </w:rPr>
    </w:lvl>
    <w:lvl w:ilvl="1">
      <w:start w:val="1"/>
      <w:numFmt w:val="decimal"/>
      <w:lvlText w:val="%2."/>
      <w:lvlJc w:val="left"/>
      <w:pPr>
        <w:ind w:left="3709"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3284" w:hanging="493"/>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2421" w:hanging="701"/>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240" w:hanging="701"/>
      </w:pPr>
      <w:rPr>
        <w:rFonts w:hint="default"/>
        <w:lang w:val="ru-RU" w:eastAsia="en-US" w:bidi="ar-SA"/>
      </w:rPr>
    </w:lvl>
    <w:lvl w:ilvl="5">
      <w:numFmt w:val="bullet"/>
      <w:lvlText w:val="•"/>
      <w:lvlJc w:val="left"/>
      <w:pPr>
        <w:ind w:left="5347" w:hanging="701"/>
      </w:pPr>
      <w:rPr>
        <w:rFonts w:hint="default"/>
        <w:lang w:val="ru-RU" w:eastAsia="en-US" w:bidi="ar-SA"/>
      </w:rPr>
    </w:lvl>
    <w:lvl w:ilvl="6">
      <w:numFmt w:val="bullet"/>
      <w:lvlText w:val="•"/>
      <w:lvlJc w:val="left"/>
      <w:pPr>
        <w:ind w:left="6455" w:hanging="701"/>
      </w:pPr>
      <w:rPr>
        <w:rFonts w:hint="default"/>
        <w:lang w:val="ru-RU" w:eastAsia="en-US" w:bidi="ar-SA"/>
      </w:rPr>
    </w:lvl>
    <w:lvl w:ilvl="7">
      <w:numFmt w:val="bullet"/>
      <w:lvlText w:val="•"/>
      <w:lvlJc w:val="left"/>
      <w:pPr>
        <w:ind w:left="7563" w:hanging="701"/>
      </w:pPr>
      <w:rPr>
        <w:rFonts w:hint="default"/>
        <w:lang w:val="ru-RU" w:eastAsia="en-US" w:bidi="ar-SA"/>
      </w:rPr>
    </w:lvl>
    <w:lvl w:ilvl="8">
      <w:numFmt w:val="bullet"/>
      <w:lvlText w:val="•"/>
      <w:lvlJc w:val="left"/>
      <w:pPr>
        <w:ind w:left="8670" w:hanging="701"/>
      </w:pPr>
      <w:rPr>
        <w:rFonts w:hint="default"/>
        <w:lang w:val="ru-RU" w:eastAsia="en-US" w:bidi="ar-SA"/>
      </w:rPr>
    </w:lvl>
  </w:abstractNum>
  <w:abstractNum w:abstractNumId="152">
    <w:nsid w:val="77640A5D"/>
    <w:multiLevelType w:val="hybridMultilevel"/>
    <w:tmpl w:val="7604FB14"/>
    <w:lvl w:ilvl="0" w:tplc="D4345EC8">
      <w:numFmt w:val="bullet"/>
      <w:lvlText w:val="•"/>
      <w:lvlJc w:val="left"/>
      <w:pPr>
        <w:ind w:left="103" w:hanging="284"/>
      </w:pPr>
      <w:rPr>
        <w:rFonts w:ascii="Times New Roman" w:eastAsia="Times New Roman" w:hAnsi="Times New Roman" w:cs="Times New Roman" w:hint="default"/>
        <w:w w:val="100"/>
        <w:sz w:val="24"/>
        <w:szCs w:val="24"/>
        <w:lang w:val="ru-RU" w:eastAsia="en-US" w:bidi="ar-SA"/>
      </w:rPr>
    </w:lvl>
    <w:lvl w:ilvl="1" w:tplc="B25E611A">
      <w:numFmt w:val="bullet"/>
      <w:lvlText w:val="•"/>
      <w:lvlJc w:val="left"/>
      <w:pPr>
        <w:ind w:left="470" w:hanging="284"/>
      </w:pPr>
      <w:rPr>
        <w:rFonts w:hint="default"/>
        <w:lang w:val="ru-RU" w:eastAsia="en-US" w:bidi="ar-SA"/>
      </w:rPr>
    </w:lvl>
    <w:lvl w:ilvl="2" w:tplc="8EE0CCEA">
      <w:numFmt w:val="bullet"/>
      <w:lvlText w:val="•"/>
      <w:lvlJc w:val="left"/>
      <w:pPr>
        <w:ind w:left="840" w:hanging="284"/>
      </w:pPr>
      <w:rPr>
        <w:rFonts w:hint="default"/>
        <w:lang w:val="ru-RU" w:eastAsia="en-US" w:bidi="ar-SA"/>
      </w:rPr>
    </w:lvl>
    <w:lvl w:ilvl="3" w:tplc="E26A9E26">
      <w:numFmt w:val="bullet"/>
      <w:lvlText w:val="•"/>
      <w:lvlJc w:val="left"/>
      <w:pPr>
        <w:ind w:left="1210" w:hanging="284"/>
      </w:pPr>
      <w:rPr>
        <w:rFonts w:hint="default"/>
        <w:lang w:val="ru-RU" w:eastAsia="en-US" w:bidi="ar-SA"/>
      </w:rPr>
    </w:lvl>
    <w:lvl w:ilvl="4" w:tplc="98B495E6">
      <w:numFmt w:val="bullet"/>
      <w:lvlText w:val="•"/>
      <w:lvlJc w:val="left"/>
      <w:pPr>
        <w:ind w:left="1580" w:hanging="284"/>
      </w:pPr>
      <w:rPr>
        <w:rFonts w:hint="default"/>
        <w:lang w:val="ru-RU" w:eastAsia="en-US" w:bidi="ar-SA"/>
      </w:rPr>
    </w:lvl>
    <w:lvl w:ilvl="5" w:tplc="394462F2">
      <w:numFmt w:val="bullet"/>
      <w:lvlText w:val="•"/>
      <w:lvlJc w:val="left"/>
      <w:pPr>
        <w:ind w:left="1950" w:hanging="284"/>
      </w:pPr>
      <w:rPr>
        <w:rFonts w:hint="default"/>
        <w:lang w:val="ru-RU" w:eastAsia="en-US" w:bidi="ar-SA"/>
      </w:rPr>
    </w:lvl>
    <w:lvl w:ilvl="6" w:tplc="7A129CBC">
      <w:numFmt w:val="bullet"/>
      <w:lvlText w:val="•"/>
      <w:lvlJc w:val="left"/>
      <w:pPr>
        <w:ind w:left="2320" w:hanging="284"/>
      </w:pPr>
      <w:rPr>
        <w:rFonts w:hint="default"/>
        <w:lang w:val="ru-RU" w:eastAsia="en-US" w:bidi="ar-SA"/>
      </w:rPr>
    </w:lvl>
    <w:lvl w:ilvl="7" w:tplc="465A3E18">
      <w:numFmt w:val="bullet"/>
      <w:lvlText w:val="•"/>
      <w:lvlJc w:val="left"/>
      <w:pPr>
        <w:ind w:left="2690" w:hanging="284"/>
      </w:pPr>
      <w:rPr>
        <w:rFonts w:hint="default"/>
        <w:lang w:val="ru-RU" w:eastAsia="en-US" w:bidi="ar-SA"/>
      </w:rPr>
    </w:lvl>
    <w:lvl w:ilvl="8" w:tplc="AB243220">
      <w:numFmt w:val="bullet"/>
      <w:lvlText w:val="•"/>
      <w:lvlJc w:val="left"/>
      <w:pPr>
        <w:ind w:left="3060" w:hanging="284"/>
      </w:pPr>
      <w:rPr>
        <w:rFonts w:hint="default"/>
        <w:lang w:val="ru-RU" w:eastAsia="en-US" w:bidi="ar-SA"/>
      </w:rPr>
    </w:lvl>
  </w:abstractNum>
  <w:abstractNum w:abstractNumId="153">
    <w:nsid w:val="7A3C31CE"/>
    <w:multiLevelType w:val="hybridMultilevel"/>
    <w:tmpl w:val="AC22320E"/>
    <w:lvl w:ilvl="0" w:tplc="CAD84186">
      <w:numFmt w:val="bullet"/>
      <w:lvlText w:val="•"/>
      <w:lvlJc w:val="left"/>
      <w:pPr>
        <w:ind w:left="102" w:hanging="284"/>
      </w:pPr>
      <w:rPr>
        <w:rFonts w:ascii="Times New Roman" w:eastAsia="Times New Roman" w:hAnsi="Times New Roman" w:cs="Times New Roman" w:hint="default"/>
        <w:w w:val="100"/>
        <w:sz w:val="24"/>
        <w:szCs w:val="24"/>
        <w:lang w:val="ru-RU" w:eastAsia="en-US" w:bidi="ar-SA"/>
      </w:rPr>
    </w:lvl>
    <w:lvl w:ilvl="1" w:tplc="13CA9FC2">
      <w:numFmt w:val="bullet"/>
      <w:lvlText w:val="•"/>
      <w:lvlJc w:val="left"/>
      <w:pPr>
        <w:ind w:left="443" w:hanging="284"/>
      </w:pPr>
      <w:rPr>
        <w:rFonts w:hint="default"/>
        <w:lang w:val="ru-RU" w:eastAsia="en-US" w:bidi="ar-SA"/>
      </w:rPr>
    </w:lvl>
    <w:lvl w:ilvl="2" w:tplc="67DA8086">
      <w:numFmt w:val="bullet"/>
      <w:lvlText w:val="•"/>
      <w:lvlJc w:val="left"/>
      <w:pPr>
        <w:ind w:left="786" w:hanging="284"/>
      </w:pPr>
      <w:rPr>
        <w:rFonts w:hint="default"/>
        <w:lang w:val="ru-RU" w:eastAsia="en-US" w:bidi="ar-SA"/>
      </w:rPr>
    </w:lvl>
    <w:lvl w:ilvl="3" w:tplc="14380930">
      <w:numFmt w:val="bullet"/>
      <w:lvlText w:val="•"/>
      <w:lvlJc w:val="left"/>
      <w:pPr>
        <w:ind w:left="1129" w:hanging="284"/>
      </w:pPr>
      <w:rPr>
        <w:rFonts w:hint="default"/>
        <w:lang w:val="ru-RU" w:eastAsia="en-US" w:bidi="ar-SA"/>
      </w:rPr>
    </w:lvl>
    <w:lvl w:ilvl="4" w:tplc="C332C93A">
      <w:numFmt w:val="bullet"/>
      <w:lvlText w:val="•"/>
      <w:lvlJc w:val="left"/>
      <w:pPr>
        <w:ind w:left="1472" w:hanging="284"/>
      </w:pPr>
      <w:rPr>
        <w:rFonts w:hint="default"/>
        <w:lang w:val="ru-RU" w:eastAsia="en-US" w:bidi="ar-SA"/>
      </w:rPr>
    </w:lvl>
    <w:lvl w:ilvl="5" w:tplc="659232A0">
      <w:numFmt w:val="bullet"/>
      <w:lvlText w:val="•"/>
      <w:lvlJc w:val="left"/>
      <w:pPr>
        <w:ind w:left="1815" w:hanging="284"/>
      </w:pPr>
      <w:rPr>
        <w:rFonts w:hint="default"/>
        <w:lang w:val="ru-RU" w:eastAsia="en-US" w:bidi="ar-SA"/>
      </w:rPr>
    </w:lvl>
    <w:lvl w:ilvl="6" w:tplc="7EC23C98">
      <w:numFmt w:val="bullet"/>
      <w:lvlText w:val="•"/>
      <w:lvlJc w:val="left"/>
      <w:pPr>
        <w:ind w:left="2158" w:hanging="284"/>
      </w:pPr>
      <w:rPr>
        <w:rFonts w:hint="default"/>
        <w:lang w:val="ru-RU" w:eastAsia="en-US" w:bidi="ar-SA"/>
      </w:rPr>
    </w:lvl>
    <w:lvl w:ilvl="7" w:tplc="1BAE406A">
      <w:numFmt w:val="bullet"/>
      <w:lvlText w:val="•"/>
      <w:lvlJc w:val="left"/>
      <w:pPr>
        <w:ind w:left="2501" w:hanging="284"/>
      </w:pPr>
      <w:rPr>
        <w:rFonts w:hint="default"/>
        <w:lang w:val="ru-RU" w:eastAsia="en-US" w:bidi="ar-SA"/>
      </w:rPr>
    </w:lvl>
    <w:lvl w:ilvl="8" w:tplc="6D2CC64E">
      <w:numFmt w:val="bullet"/>
      <w:lvlText w:val="•"/>
      <w:lvlJc w:val="left"/>
      <w:pPr>
        <w:ind w:left="2844" w:hanging="284"/>
      </w:pPr>
      <w:rPr>
        <w:rFonts w:hint="default"/>
        <w:lang w:val="ru-RU" w:eastAsia="en-US" w:bidi="ar-SA"/>
      </w:rPr>
    </w:lvl>
  </w:abstractNum>
  <w:abstractNum w:abstractNumId="154">
    <w:nsid w:val="7DC24004"/>
    <w:multiLevelType w:val="hybridMultilevel"/>
    <w:tmpl w:val="51301598"/>
    <w:lvl w:ilvl="0" w:tplc="C4D0096C">
      <w:numFmt w:val="bullet"/>
      <w:lvlText w:val=""/>
      <w:lvlJc w:val="left"/>
      <w:pPr>
        <w:ind w:left="682" w:hanging="284"/>
      </w:pPr>
      <w:rPr>
        <w:rFonts w:hint="default"/>
        <w:w w:val="100"/>
        <w:lang w:val="ru-RU" w:eastAsia="en-US" w:bidi="ar-SA"/>
      </w:rPr>
    </w:lvl>
    <w:lvl w:ilvl="1" w:tplc="BFCEBF74">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459265DE">
      <w:numFmt w:val="bullet"/>
      <w:lvlText w:val="•"/>
      <w:lvlJc w:val="left"/>
      <w:pPr>
        <w:ind w:left="2721" w:hanging="334"/>
      </w:pPr>
      <w:rPr>
        <w:rFonts w:hint="default"/>
        <w:lang w:val="ru-RU" w:eastAsia="en-US" w:bidi="ar-SA"/>
      </w:rPr>
    </w:lvl>
    <w:lvl w:ilvl="3" w:tplc="6D52861C">
      <w:numFmt w:val="bullet"/>
      <w:lvlText w:val="•"/>
      <w:lvlJc w:val="left"/>
      <w:pPr>
        <w:ind w:left="3741" w:hanging="334"/>
      </w:pPr>
      <w:rPr>
        <w:rFonts w:hint="default"/>
        <w:lang w:val="ru-RU" w:eastAsia="en-US" w:bidi="ar-SA"/>
      </w:rPr>
    </w:lvl>
    <w:lvl w:ilvl="4" w:tplc="7FECFF74">
      <w:numFmt w:val="bullet"/>
      <w:lvlText w:val="•"/>
      <w:lvlJc w:val="left"/>
      <w:pPr>
        <w:ind w:left="4762" w:hanging="334"/>
      </w:pPr>
      <w:rPr>
        <w:rFonts w:hint="default"/>
        <w:lang w:val="ru-RU" w:eastAsia="en-US" w:bidi="ar-SA"/>
      </w:rPr>
    </w:lvl>
    <w:lvl w:ilvl="5" w:tplc="B59006E6">
      <w:numFmt w:val="bullet"/>
      <w:lvlText w:val="•"/>
      <w:lvlJc w:val="left"/>
      <w:pPr>
        <w:ind w:left="5783" w:hanging="334"/>
      </w:pPr>
      <w:rPr>
        <w:rFonts w:hint="default"/>
        <w:lang w:val="ru-RU" w:eastAsia="en-US" w:bidi="ar-SA"/>
      </w:rPr>
    </w:lvl>
    <w:lvl w:ilvl="6" w:tplc="22BE2A3E">
      <w:numFmt w:val="bullet"/>
      <w:lvlText w:val="•"/>
      <w:lvlJc w:val="left"/>
      <w:pPr>
        <w:ind w:left="6803" w:hanging="334"/>
      </w:pPr>
      <w:rPr>
        <w:rFonts w:hint="default"/>
        <w:lang w:val="ru-RU" w:eastAsia="en-US" w:bidi="ar-SA"/>
      </w:rPr>
    </w:lvl>
    <w:lvl w:ilvl="7" w:tplc="1BBA009E">
      <w:numFmt w:val="bullet"/>
      <w:lvlText w:val="•"/>
      <w:lvlJc w:val="left"/>
      <w:pPr>
        <w:ind w:left="7824" w:hanging="334"/>
      </w:pPr>
      <w:rPr>
        <w:rFonts w:hint="default"/>
        <w:lang w:val="ru-RU" w:eastAsia="en-US" w:bidi="ar-SA"/>
      </w:rPr>
    </w:lvl>
    <w:lvl w:ilvl="8" w:tplc="27368866">
      <w:numFmt w:val="bullet"/>
      <w:lvlText w:val="•"/>
      <w:lvlJc w:val="left"/>
      <w:pPr>
        <w:ind w:left="8845" w:hanging="334"/>
      </w:pPr>
      <w:rPr>
        <w:rFonts w:hint="default"/>
        <w:lang w:val="ru-RU" w:eastAsia="en-US" w:bidi="ar-SA"/>
      </w:rPr>
    </w:lvl>
  </w:abstractNum>
  <w:abstractNum w:abstractNumId="155">
    <w:nsid w:val="7F356237"/>
    <w:multiLevelType w:val="hybridMultilevel"/>
    <w:tmpl w:val="53460B2E"/>
    <w:lvl w:ilvl="0" w:tplc="3320A712">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DCEE1EE8">
      <w:numFmt w:val="bullet"/>
      <w:lvlText w:val="•"/>
      <w:lvlJc w:val="left"/>
      <w:pPr>
        <w:ind w:left="1700" w:hanging="164"/>
      </w:pPr>
      <w:rPr>
        <w:rFonts w:hint="default"/>
        <w:lang w:val="ru-RU" w:eastAsia="en-US" w:bidi="ar-SA"/>
      </w:rPr>
    </w:lvl>
    <w:lvl w:ilvl="2" w:tplc="EF986280">
      <w:numFmt w:val="bullet"/>
      <w:lvlText w:val="•"/>
      <w:lvlJc w:val="left"/>
      <w:pPr>
        <w:ind w:left="2721" w:hanging="164"/>
      </w:pPr>
      <w:rPr>
        <w:rFonts w:hint="default"/>
        <w:lang w:val="ru-RU" w:eastAsia="en-US" w:bidi="ar-SA"/>
      </w:rPr>
    </w:lvl>
    <w:lvl w:ilvl="3" w:tplc="6336AE56">
      <w:numFmt w:val="bullet"/>
      <w:lvlText w:val="•"/>
      <w:lvlJc w:val="left"/>
      <w:pPr>
        <w:ind w:left="3741" w:hanging="164"/>
      </w:pPr>
      <w:rPr>
        <w:rFonts w:hint="default"/>
        <w:lang w:val="ru-RU" w:eastAsia="en-US" w:bidi="ar-SA"/>
      </w:rPr>
    </w:lvl>
    <w:lvl w:ilvl="4" w:tplc="9206738A">
      <w:numFmt w:val="bullet"/>
      <w:lvlText w:val="•"/>
      <w:lvlJc w:val="left"/>
      <w:pPr>
        <w:ind w:left="4762" w:hanging="164"/>
      </w:pPr>
      <w:rPr>
        <w:rFonts w:hint="default"/>
        <w:lang w:val="ru-RU" w:eastAsia="en-US" w:bidi="ar-SA"/>
      </w:rPr>
    </w:lvl>
    <w:lvl w:ilvl="5" w:tplc="0B80867A">
      <w:numFmt w:val="bullet"/>
      <w:lvlText w:val="•"/>
      <w:lvlJc w:val="left"/>
      <w:pPr>
        <w:ind w:left="5783" w:hanging="164"/>
      </w:pPr>
      <w:rPr>
        <w:rFonts w:hint="default"/>
        <w:lang w:val="ru-RU" w:eastAsia="en-US" w:bidi="ar-SA"/>
      </w:rPr>
    </w:lvl>
    <w:lvl w:ilvl="6" w:tplc="5B8699D8">
      <w:numFmt w:val="bullet"/>
      <w:lvlText w:val="•"/>
      <w:lvlJc w:val="left"/>
      <w:pPr>
        <w:ind w:left="6803" w:hanging="164"/>
      </w:pPr>
      <w:rPr>
        <w:rFonts w:hint="default"/>
        <w:lang w:val="ru-RU" w:eastAsia="en-US" w:bidi="ar-SA"/>
      </w:rPr>
    </w:lvl>
    <w:lvl w:ilvl="7" w:tplc="94A86D80">
      <w:numFmt w:val="bullet"/>
      <w:lvlText w:val="•"/>
      <w:lvlJc w:val="left"/>
      <w:pPr>
        <w:ind w:left="7824" w:hanging="164"/>
      </w:pPr>
      <w:rPr>
        <w:rFonts w:hint="default"/>
        <w:lang w:val="ru-RU" w:eastAsia="en-US" w:bidi="ar-SA"/>
      </w:rPr>
    </w:lvl>
    <w:lvl w:ilvl="8" w:tplc="3BE659C4">
      <w:numFmt w:val="bullet"/>
      <w:lvlText w:val="•"/>
      <w:lvlJc w:val="left"/>
      <w:pPr>
        <w:ind w:left="8845" w:hanging="164"/>
      </w:pPr>
      <w:rPr>
        <w:rFonts w:hint="default"/>
        <w:lang w:val="ru-RU" w:eastAsia="en-US" w:bidi="ar-SA"/>
      </w:rPr>
    </w:lvl>
  </w:abstractNum>
  <w:abstractNum w:abstractNumId="156">
    <w:nsid w:val="7FAF4042"/>
    <w:multiLevelType w:val="hybridMultilevel"/>
    <w:tmpl w:val="AC70D3FC"/>
    <w:lvl w:ilvl="0" w:tplc="1D1657C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E96F19A">
      <w:numFmt w:val="bullet"/>
      <w:lvlText w:val="•"/>
      <w:lvlJc w:val="left"/>
      <w:pPr>
        <w:ind w:left="641" w:hanging="210"/>
      </w:pPr>
      <w:rPr>
        <w:rFonts w:hint="default"/>
        <w:lang w:val="ru-RU" w:eastAsia="en-US" w:bidi="ar-SA"/>
      </w:rPr>
    </w:lvl>
    <w:lvl w:ilvl="2" w:tplc="20DAB8C8">
      <w:numFmt w:val="bullet"/>
      <w:lvlText w:val="•"/>
      <w:lvlJc w:val="left"/>
      <w:pPr>
        <w:ind w:left="1183" w:hanging="210"/>
      </w:pPr>
      <w:rPr>
        <w:rFonts w:hint="default"/>
        <w:lang w:val="ru-RU" w:eastAsia="en-US" w:bidi="ar-SA"/>
      </w:rPr>
    </w:lvl>
    <w:lvl w:ilvl="3" w:tplc="712C372A">
      <w:numFmt w:val="bullet"/>
      <w:lvlText w:val="•"/>
      <w:lvlJc w:val="left"/>
      <w:pPr>
        <w:ind w:left="1725" w:hanging="210"/>
      </w:pPr>
      <w:rPr>
        <w:rFonts w:hint="default"/>
        <w:lang w:val="ru-RU" w:eastAsia="en-US" w:bidi="ar-SA"/>
      </w:rPr>
    </w:lvl>
    <w:lvl w:ilvl="4" w:tplc="99D632AE">
      <w:numFmt w:val="bullet"/>
      <w:lvlText w:val="•"/>
      <w:lvlJc w:val="left"/>
      <w:pPr>
        <w:ind w:left="2267" w:hanging="210"/>
      </w:pPr>
      <w:rPr>
        <w:rFonts w:hint="default"/>
        <w:lang w:val="ru-RU" w:eastAsia="en-US" w:bidi="ar-SA"/>
      </w:rPr>
    </w:lvl>
    <w:lvl w:ilvl="5" w:tplc="B68EEF46">
      <w:numFmt w:val="bullet"/>
      <w:lvlText w:val="•"/>
      <w:lvlJc w:val="left"/>
      <w:pPr>
        <w:ind w:left="2809" w:hanging="210"/>
      </w:pPr>
      <w:rPr>
        <w:rFonts w:hint="default"/>
        <w:lang w:val="ru-RU" w:eastAsia="en-US" w:bidi="ar-SA"/>
      </w:rPr>
    </w:lvl>
    <w:lvl w:ilvl="6" w:tplc="E3CCA612">
      <w:numFmt w:val="bullet"/>
      <w:lvlText w:val="•"/>
      <w:lvlJc w:val="left"/>
      <w:pPr>
        <w:ind w:left="3350" w:hanging="210"/>
      </w:pPr>
      <w:rPr>
        <w:rFonts w:hint="default"/>
        <w:lang w:val="ru-RU" w:eastAsia="en-US" w:bidi="ar-SA"/>
      </w:rPr>
    </w:lvl>
    <w:lvl w:ilvl="7" w:tplc="95E8694E">
      <w:numFmt w:val="bullet"/>
      <w:lvlText w:val="•"/>
      <w:lvlJc w:val="left"/>
      <w:pPr>
        <w:ind w:left="3892" w:hanging="210"/>
      </w:pPr>
      <w:rPr>
        <w:rFonts w:hint="default"/>
        <w:lang w:val="ru-RU" w:eastAsia="en-US" w:bidi="ar-SA"/>
      </w:rPr>
    </w:lvl>
    <w:lvl w:ilvl="8" w:tplc="3766ADAC">
      <w:numFmt w:val="bullet"/>
      <w:lvlText w:val="•"/>
      <w:lvlJc w:val="left"/>
      <w:pPr>
        <w:ind w:left="4434" w:hanging="210"/>
      </w:pPr>
      <w:rPr>
        <w:rFonts w:hint="default"/>
        <w:lang w:val="ru-RU" w:eastAsia="en-US" w:bidi="ar-SA"/>
      </w:rPr>
    </w:lvl>
  </w:abstractNum>
  <w:num w:numId="1">
    <w:abstractNumId w:val="93"/>
  </w:num>
  <w:num w:numId="2">
    <w:abstractNumId w:val="130"/>
  </w:num>
  <w:num w:numId="3">
    <w:abstractNumId w:val="84"/>
  </w:num>
  <w:num w:numId="4">
    <w:abstractNumId w:val="150"/>
  </w:num>
  <w:num w:numId="5">
    <w:abstractNumId w:val="66"/>
  </w:num>
  <w:num w:numId="6">
    <w:abstractNumId w:val="32"/>
  </w:num>
  <w:num w:numId="7">
    <w:abstractNumId w:val="65"/>
  </w:num>
  <w:num w:numId="8">
    <w:abstractNumId w:val="72"/>
  </w:num>
  <w:num w:numId="9">
    <w:abstractNumId w:val="154"/>
  </w:num>
  <w:num w:numId="10">
    <w:abstractNumId w:val="59"/>
  </w:num>
  <w:num w:numId="11">
    <w:abstractNumId w:val="56"/>
  </w:num>
  <w:num w:numId="12">
    <w:abstractNumId w:val="119"/>
  </w:num>
  <w:num w:numId="13">
    <w:abstractNumId w:val="55"/>
  </w:num>
  <w:num w:numId="14">
    <w:abstractNumId w:val="57"/>
  </w:num>
  <w:num w:numId="15">
    <w:abstractNumId w:val="107"/>
  </w:num>
  <w:num w:numId="16">
    <w:abstractNumId w:val="91"/>
  </w:num>
  <w:num w:numId="17">
    <w:abstractNumId w:val="22"/>
  </w:num>
  <w:num w:numId="18">
    <w:abstractNumId w:val="77"/>
  </w:num>
  <w:num w:numId="19">
    <w:abstractNumId w:val="99"/>
  </w:num>
  <w:num w:numId="20">
    <w:abstractNumId w:val="43"/>
  </w:num>
  <w:num w:numId="21">
    <w:abstractNumId w:val="28"/>
  </w:num>
  <w:num w:numId="22">
    <w:abstractNumId w:val="138"/>
  </w:num>
  <w:num w:numId="23">
    <w:abstractNumId w:val="58"/>
  </w:num>
  <w:num w:numId="24">
    <w:abstractNumId w:val="111"/>
  </w:num>
  <w:num w:numId="25">
    <w:abstractNumId w:val="88"/>
  </w:num>
  <w:num w:numId="26">
    <w:abstractNumId w:val="82"/>
  </w:num>
  <w:num w:numId="27">
    <w:abstractNumId w:val="92"/>
  </w:num>
  <w:num w:numId="28">
    <w:abstractNumId w:val="10"/>
  </w:num>
  <w:num w:numId="29">
    <w:abstractNumId w:val="89"/>
  </w:num>
  <w:num w:numId="30">
    <w:abstractNumId w:val="86"/>
  </w:num>
  <w:num w:numId="31">
    <w:abstractNumId w:val="144"/>
  </w:num>
  <w:num w:numId="32">
    <w:abstractNumId w:val="30"/>
  </w:num>
  <w:num w:numId="33">
    <w:abstractNumId w:val="97"/>
  </w:num>
  <w:num w:numId="34">
    <w:abstractNumId w:val="73"/>
  </w:num>
  <w:num w:numId="35">
    <w:abstractNumId w:val="153"/>
  </w:num>
  <w:num w:numId="36">
    <w:abstractNumId w:val="38"/>
  </w:num>
  <w:num w:numId="37">
    <w:abstractNumId w:val="124"/>
  </w:num>
  <w:num w:numId="38">
    <w:abstractNumId w:val="98"/>
  </w:num>
  <w:num w:numId="39">
    <w:abstractNumId w:val="152"/>
  </w:num>
  <w:num w:numId="40">
    <w:abstractNumId w:val="63"/>
  </w:num>
  <w:num w:numId="41">
    <w:abstractNumId w:val="8"/>
  </w:num>
  <w:num w:numId="42">
    <w:abstractNumId w:val="116"/>
  </w:num>
  <w:num w:numId="43">
    <w:abstractNumId w:val="120"/>
  </w:num>
  <w:num w:numId="44">
    <w:abstractNumId w:val="15"/>
  </w:num>
  <w:num w:numId="45">
    <w:abstractNumId w:val="2"/>
  </w:num>
  <w:num w:numId="46">
    <w:abstractNumId w:val="3"/>
  </w:num>
  <w:num w:numId="47">
    <w:abstractNumId w:val="69"/>
  </w:num>
  <w:num w:numId="48">
    <w:abstractNumId w:val="11"/>
  </w:num>
  <w:num w:numId="49">
    <w:abstractNumId w:val="5"/>
  </w:num>
  <w:num w:numId="50">
    <w:abstractNumId w:val="76"/>
  </w:num>
  <w:num w:numId="51">
    <w:abstractNumId w:val="141"/>
  </w:num>
  <w:num w:numId="52">
    <w:abstractNumId w:val="121"/>
  </w:num>
  <w:num w:numId="53">
    <w:abstractNumId w:val="17"/>
  </w:num>
  <w:num w:numId="54">
    <w:abstractNumId w:val="114"/>
  </w:num>
  <w:num w:numId="55">
    <w:abstractNumId w:val="49"/>
  </w:num>
  <w:num w:numId="56">
    <w:abstractNumId w:val="29"/>
  </w:num>
  <w:num w:numId="57">
    <w:abstractNumId w:val="40"/>
  </w:num>
  <w:num w:numId="58">
    <w:abstractNumId w:val="54"/>
  </w:num>
  <w:num w:numId="59">
    <w:abstractNumId w:val="50"/>
  </w:num>
  <w:num w:numId="60">
    <w:abstractNumId w:val="94"/>
  </w:num>
  <w:num w:numId="61">
    <w:abstractNumId w:val="132"/>
  </w:num>
  <w:num w:numId="62">
    <w:abstractNumId w:val="80"/>
  </w:num>
  <w:num w:numId="63">
    <w:abstractNumId w:val="53"/>
  </w:num>
  <w:num w:numId="64">
    <w:abstractNumId w:val="134"/>
  </w:num>
  <w:num w:numId="65">
    <w:abstractNumId w:val="34"/>
  </w:num>
  <w:num w:numId="66">
    <w:abstractNumId w:val="31"/>
  </w:num>
  <w:num w:numId="67">
    <w:abstractNumId w:val="105"/>
  </w:num>
  <w:num w:numId="68">
    <w:abstractNumId w:val="27"/>
  </w:num>
  <w:num w:numId="69">
    <w:abstractNumId w:val="68"/>
  </w:num>
  <w:num w:numId="70">
    <w:abstractNumId w:val="42"/>
  </w:num>
  <w:num w:numId="71">
    <w:abstractNumId w:val="104"/>
  </w:num>
  <w:num w:numId="72">
    <w:abstractNumId w:val="0"/>
  </w:num>
  <w:num w:numId="73">
    <w:abstractNumId w:val="142"/>
  </w:num>
  <w:num w:numId="74">
    <w:abstractNumId w:val="100"/>
  </w:num>
  <w:num w:numId="75">
    <w:abstractNumId w:val="26"/>
  </w:num>
  <w:num w:numId="76">
    <w:abstractNumId w:val="14"/>
  </w:num>
  <w:num w:numId="77">
    <w:abstractNumId w:val="145"/>
  </w:num>
  <w:num w:numId="78">
    <w:abstractNumId w:val="87"/>
  </w:num>
  <w:num w:numId="79">
    <w:abstractNumId w:val="45"/>
  </w:num>
  <w:num w:numId="80">
    <w:abstractNumId w:val="151"/>
  </w:num>
  <w:num w:numId="81">
    <w:abstractNumId w:val="12"/>
  </w:num>
  <w:num w:numId="82">
    <w:abstractNumId w:val="129"/>
  </w:num>
  <w:num w:numId="83">
    <w:abstractNumId w:val="140"/>
  </w:num>
  <w:num w:numId="84">
    <w:abstractNumId w:val="136"/>
  </w:num>
  <w:num w:numId="85">
    <w:abstractNumId w:val="90"/>
  </w:num>
  <w:num w:numId="86">
    <w:abstractNumId w:val="21"/>
  </w:num>
  <w:num w:numId="87">
    <w:abstractNumId w:val="102"/>
  </w:num>
  <w:num w:numId="88">
    <w:abstractNumId w:val="23"/>
  </w:num>
  <w:num w:numId="89">
    <w:abstractNumId w:val="9"/>
  </w:num>
  <w:num w:numId="90">
    <w:abstractNumId w:val="33"/>
  </w:num>
  <w:num w:numId="91">
    <w:abstractNumId w:val="85"/>
  </w:num>
  <w:num w:numId="92">
    <w:abstractNumId w:val="37"/>
  </w:num>
  <w:num w:numId="93">
    <w:abstractNumId w:val="115"/>
  </w:num>
  <w:num w:numId="94">
    <w:abstractNumId w:val="62"/>
  </w:num>
  <w:num w:numId="95">
    <w:abstractNumId w:val="18"/>
  </w:num>
  <w:num w:numId="96">
    <w:abstractNumId w:val="147"/>
  </w:num>
  <w:num w:numId="97">
    <w:abstractNumId w:val="95"/>
  </w:num>
  <w:num w:numId="98">
    <w:abstractNumId w:val="6"/>
  </w:num>
  <w:num w:numId="99">
    <w:abstractNumId w:val="64"/>
  </w:num>
  <w:num w:numId="100">
    <w:abstractNumId w:val="79"/>
  </w:num>
  <w:num w:numId="101">
    <w:abstractNumId w:val="4"/>
  </w:num>
  <w:num w:numId="102">
    <w:abstractNumId w:val="1"/>
  </w:num>
  <w:num w:numId="103">
    <w:abstractNumId w:val="148"/>
  </w:num>
  <w:num w:numId="104">
    <w:abstractNumId w:val="48"/>
  </w:num>
  <w:num w:numId="105">
    <w:abstractNumId w:val="123"/>
  </w:num>
  <w:num w:numId="106">
    <w:abstractNumId w:val="103"/>
  </w:num>
  <w:num w:numId="107">
    <w:abstractNumId w:val="131"/>
  </w:num>
  <w:num w:numId="108">
    <w:abstractNumId w:val="109"/>
  </w:num>
  <w:num w:numId="109">
    <w:abstractNumId w:val="81"/>
  </w:num>
  <w:num w:numId="110">
    <w:abstractNumId w:val="24"/>
  </w:num>
  <w:num w:numId="111">
    <w:abstractNumId w:val="128"/>
  </w:num>
  <w:num w:numId="112">
    <w:abstractNumId w:val="137"/>
  </w:num>
  <w:num w:numId="113">
    <w:abstractNumId w:val="25"/>
  </w:num>
  <w:num w:numId="114">
    <w:abstractNumId w:val="156"/>
  </w:num>
  <w:num w:numId="115">
    <w:abstractNumId w:val="44"/>
  </w:num>
  <w:num w:numId="116">
    <w:abstractNumId w:val="60"/>
  </w:num>
  <w:num w:numId="117">
    <w:abstractNumId w:val="149"/>
  </w:num>
  <w:num w:numId="118">
    <w:abstractNumId w:val="36"/>
  </w:num>
  <w:num w:numId="119">
    <w:abstractNumId w:val="61"/>
  </w:num>
  <w:num w:numId="120">
    <w:abstractNumId w:val="71"/>
  </w:num>
  <w:num w:numId="121">
    <w:abstractNumId w:val="75"/>
  </w:num>
  <w:num w:numId="122">
    <w:abstractNumId w:val="70"/>
  </w:num>
  <w:num w:numId="123">
    <w:abstractNumId w:val="113"/>
  </w:num>
  <w:num w:numId="124">
    <w:abstractNumId w:val="13"/>
  </w:num>
  <w:num w:numId="125">
    <w:abstractNumId w:val="20"/>
  </w:num>
  <w:num w:numId="126">
    <w:abstractNumId w:val="51"/>
  </w:num>
  <w:num w:numId="127">
    <w:abstractNumId w:val="101"/>
  </w:num>
  <w:num w:numId="128">
    <w:abstractNumId w:val="96"/>
  </w:num>
  <w:num w:numId="129">
    <w:abstractNumId w:val="135"/>
  </w:num>
  <w:num w:numId="130">
    <w:abstractNumId w:val="19"/>
  </w:num>
  <w:num w:numId="131">
    <w:abstractNumId w:val="146"/>
  </w:num>
  <w:num w:numId="132">
    <w:abstractNumId w:val="16"/>
  </w:num>
  <w:num w:numId="133">
    <w:abstractNumId w:val="7"/>
  </w:num>
  <w:num w:numId="134">
    <w:abstractNumId w:val="52"/>
  </w:num>
  <w:num w:numId="135">
    <w:abstractNumId w:val="39"/>
  </w:num>
  <w:num w:numId="136">
    <w:abstractNumId w:val="126"/>
  </w:num>
  <w:num w:numId="137">
    <w:abstractNumId w:val="35"/>
  </w:num>
  <w:num w:numId="138">
    <w:abstractNumId w:val="108"/>
  </w:num>
  <w:num w:numId="139">
    <w:abstractNumId w:val="112"/>
  </w:num>
  <w:num w:numId="140">
    <w:abstractNumId w:val="47"/>
  </w:num>
  <w:num w:numId="141">
    <w:abstractNumId w:val="133"/>
  </w:num>
  <w:num w:numId="142">
    <w:abstractNumId w:val="78"/>
  </w:num>
  <w:num w:numId="143">
    <w:abstractNumId w:val="74"/>
  </w:num>
  <w:num w:numId="144">
    <w:abstractNumId w:val="106"/>
  </w:num>
  <w:num w:numId="145">
    <w:abstractNumId w:val="143"/>
  </w:num>
  <w:num w:numId="146">
    <w:abstractNumId w:val="67"/>
  </w:num>
  <w:num w:numId="147">
    <w:abstractNumId w:val="118"/>
  </w:num>
  <w:num w:numId="148">
    <w:abstractNumId w:val="117"/>
  </w:num>
  <w:num w:numId="149">
    <w:abstractNumId w:val="125"/>
  </w:num>
  <w:num w:numId="150">
    <w:abstractNumId w:val="127"/>
  </w:num>
  <w:num w:numId="151">
    <w:abstractNumId w:val="83"/>
  </w:num>
  <w:num w:numId="152">
    <w:abstractNumId w:val="110"/>
  </w:num>
  <w:num w:numId="153">
    <w:abstractNumId w:val="155"/>
  </w:num>
  <w:num w:numId="154">
    <w:abstractNumId w:val="46"/>
  </w:num>
  <w:num w:numId="155">
    <w:abstractNumId w:val="41"/>
  </w:num>
  <w:num w:numId="156">
    <w:abstractNumId w:val="139"/>
  </w:num>
  <w:num w:numId="157">
    <w:abstractNumId w:val="12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F62"/>
    <w:rsid w:val="000015A1"/>
    <w:rsid w:val="00005A35"/>
    <w:rsid w:val="00033F76"/>
    <w:rsid w:val="00050CE9"/>
    <w:rsid w:val="0005186E"/>
    <w:rsid w:val="0005461B"/>
    <w:rsid w:val="00073661"/>
    <w:rsid w:val="0008213F"/>
    <w:rsid w:val="000873AA"/>
    <w:rsid w:val="00094E7B"/>
    <w:rsid w:val="000D3CD0"/>
    <w:rsid w:val="000D6D18"/>
    <w:rsid w:val="00101BDF"/>
    <w:rsid w:val="00101BE6"/>
    <w:rsid w:val="00115267"/>
    <w:rsid w:val="00127189"/>
    <w:rsid w:val="00132869"/>
    <w:rsid w:val="001345B9"/>
    <w:rsid w:val="00152A95"/>
    <w:rsid w:val="00162E2A"/>
    <w:rsid w:val="00165437"/>
    <w:rsid w:val="00176ECF"/>
    <w:rsid w:val="001A1745"/>
    <w:rsid w:val="001B6FCB"/>
    <w:rsid w:val="001E088F"/>
    <w:rsid w:val="001E440C"/>
    <w:rsid w:val="00207E00"/>
    <w:rsid w:val="002271AD"/>
    <w:rsid w:val="00231D1B"/>
    <w:rsid w:val="0024490C"/>
    <w:rsid w:val="00273CE8"/>
    <w:rsid w:val="00281723"/>
    <w:rsid w:val="002A3851"/>
    <w:rsid w:val="002A4EA9"/>
    <w:rsid w:val="002B1B57"/>
    <w:rsid w:val="002C0513"/>
    <w:rsid w:val="002C556F"/>
    <w:rsid w:val="002E02A4"/>
    <w:rsid w:val="00313493"/>
    <w:rsid w:val="00324B42"/>
    <w:rsid w:val="00326AD0"/>
    <w:rsid w:val="0034704D"/>
    <w:rsid w:val="00357E77"/>
    <w:rsid w:val="003722C4"/>
    <w:rsid w:val="00383DD6"/>
    <w:rsid w:val="00387CEE"/>
    <w:rsid w:val="003A0E43"/>
    <w:rsid w:val="003C62F9"/>
    <w:rsid w:val="003C6F79"/>
    <w:rsid w:val="003D0E9D"/>
    <w:rsid w:val="003E05AF"/>
    <w:rsid w:val="003F35B0"/>
    <w:rsid w:val="00410FBB"/>
    <w:rsid w:val="00427DAD"/>
    <w:rsid w:val="004337CD"/>
    <w:rsid w:val="004445B9"/>
    <w:rsid w:val="00454E86"/>
    <w:rsid w:val="00455D55"/>
    <w:rsid w:val="0047106B"/>
    <w:rsid w:val="00471B07"/>
    <w:rsid w:val="0048223A"/>
    <w:rsid w:val="004842EA"/>
    <w:rsid w:val="00492FB9"/>
    <w:rsid w:val="00494585"/>
    <w:rsid w:val="004958F6"/>
    <w:rsid w:val="004A1870"/>
    <w:rsid w:val="004A1BCE"/>
    <w:rsid w:val="004A2663"/>
    <w:rsid w:val="004B00E4"/>
    <w:rsid w:val="004D0756"/>
    <w:rsid w:val="004F0A56"/>
    <w:rsid w:val="004F6655"/>
    <w:rsid w:val="00511E0B"/>
    <w:rsid w:val="00523675"/>
    <w:rsid w:val="005273AC"/>
    <w:rsid w:val="00555A20"/>
    <w:rsid w:val="0057204E"/>
    <w:rsid w:val="00581587"/>
    <w:rsid w:val="00583779"/>
    <w:rsid w:val="00586F96"/>
    <w:rsid w:val="005B1816"/>
    <w:rsid w:val="005C095E"/>
    <w:rsid w:val="005C0D4A"/>
    <w:rsid w:val="005C529D"/>
    <w:rsid w:val="005E1687"/>
    <w:rsid w:val="006273B2"/>
    <w:rsid w:val="0063351E"/>
    <w:rsid w:val="006521D0"/>
    <w:rsid w:val="00666C87"/>
    <w:rsid w:val="0067723D"/>
    <w:rsid w:val="00681F0F"/>
    <w:rsid w:val="006A0C4E"/>
    <w:rsid w:val="006B29B1"/>
    <w:rsid w:val="006C4CA7"/>
    <w:rsid w:val="006D5A66"/>
    <w:rsid w:val="006F08FE"/>
    <w:rsid w:val="006F0BF1"/>
    <w:rsid w:val="006F539D"/>
    <w:rsid w:val="00707749"/>
    <w:rsid w:val="00713E51"/>
    <w:rsid w:val="00720DAA"/>
    <w:rsid w:val="00731EB2"/>
    <w:rsid w:val="00734E93"/>
    <w:rsid w:val="00737C86"/>
    <w:rsid w:val="00745A1F"/>
    <w:rsid w:val="00761354"/>
    <w:rsid w:val="007718FA"/>
    <w:rsid w:val="007774AE"/>
    <w:rsid w:val="00783974"/>
    <w:rsid w:val="007970E7"/>
    <w:rsid w:val="007A04FB"/>
    <w:rsid w:val="007A26AB"/>
    <w:rsid w:val="007A397A"/>
    <w:rsid w:val="007A4352"/>
    <w:rsid w:val="007C3B9D"/>
    <w:rsid w:val="007D640A"/>
    <w:rsid w:val="007D767D"/>
    <w:rsid w:val="007F613F"/>
    <w:rsid w:val="0080426F"/>
    <w:rsid w:val="008153F8"/>
    <w:rsid w:val="0082147D"/>
    <w:rsid w:val="00826388"/>
    <w:rsid w:val="00870A98"/>
    <w:rsid w:val="00885661"/>
    <w:rsid w:val="00887217"/>
    <w:rsid w:val="008916DF"/>
    <w:rsid w:val="008973EC"/>
    <w:rsid w:val="008C3768"/>
    <w:rsid w:val="008D5166"/>
    <w:rsid w:val="008E25C2"/>
    <w:rsid w:val="00924C11"/>
    <w:rsid w:val="009425E4"/>
    <w:rsid w:val="00945417"/>
    <w:rsid w:val="00945F5C"/>
    <w:rsid w:val="00954D98"/>
    <w:rsid w:val="0095506D"/>
    <w:rsid w:val="009826C5"/>
    <w:rsid w:val="00987F0C"/>
    <w:rsid w:val="009C5ACA"/>
    <w:rsid w:val="009D01F1"/>
    <w:rsid w:val="00A07887"/>
    <w:rsid w:val="00A14B70"/>
    <w:rsid w:val="00A163AB"/>
    <w:rsid w:val="00A17C2B"/>
    <w:rsid w:val="00A21616"/>
    <w:rsid w:val="00A5125C"/>
    <w:rsid w:val="00A6246C"/>
    <w:rsid w:val="00A661AF"/>
    <w:rsid w:val="00A87C0C"/>
    <w:rsid w:val="00A949AE"/>
    <w:rsid w:val="00AB053E"/>
    <w:rsid w:val="00AD58B4"/>
    <w:rsid w:val="00AD6248"/>
    <w:rsid w:val="00AF721E"/>
    <w:rsid w:val="00B17D32"/>
    <w:rsid w:val="00B326A5"/>
    <w:rsid w:val="00B33D30"/>
    <w:rsid w:val="00B72CCE"/>
    <w:rsid w:val="00B7501B"/>
    <w:rsid w:val="00B75AD4"/>
    <w:rsid w:val="00B92737"/>
    <w:rsid w:val="00B97189"/>
    <w:rsid w:val="00BB4881"/>
    <w:rsid w:val="00BB591C"/>
    <w:rsid w:val="00BC14BB"/>
    <w:rsid w:val="00BE3F62"/>
    <w:rsid w:val="00C052CF"/>
    <w:rsid w:val="00C0587B"/>
    <w:rsid w:val="00C101DB"/>
    <w:rsid w:val="00C106D2"/>
    <w:rsid w:val="00C124E3"/>
    <w:rsid w:val="00C17017"/>
    <w:rsid w:val="00C17CBD"/>
    <w:rsid w:val="00C32ED5"/>
    <w:rsid w:val="00C42F3D"/>
    <w:rsid w:val="00C56831"/>
    <w:rsid w:val="00C70EFF"/>
    <w:rsid w:val="00C7685A"/>
    <w:rsid w:val="00C87127"/>
    <w:rsid w:val="00C97B93"/>
    <w:rsid w:val="00CA07CA"/>
    <w:rsid w:val="00CB0585"/>
    <w:rsid w:val="00CB764E"/>
    <w:rsid w:val="00CE54CD"/>
    <w:rsid w:val="00D03575"/>
    <w:rsid w:val="00D25DC3"/>
    <w:rsid w:val="00D35E8E"/>
    <w:rsid w:val="00D37159"/>
    <w:rsid w:val="00D37686"/>
    <w:rsid w:val="00D467D8"/>
    <w:rsid w:val="00D46B52"/>
    <w:rsid w:val="00D51EF5"/>
    <w:rsid w:val="00D73AA6"/>
    <w:rsid w:val="00D94961"/>
    <w:rsid w:val="00DB0A29"/>
    <w:rsid w:val="00DB1360"/>
    <w:rsid w:val="00DB38CB"/>
    <w:rsid w:val="00DB5102"/>
    <w:rsid w:val="00DB7E23"/>
    <w:rsid w:val="00DC6581"/>
    <w:rsid w:val="00DD345B"/>
    <w:rsid w:val="00DE3941"/>
    <w:rsid w:val="00DE5383"/>
    <w:rsid w:val="00DF6766"/>
    <w:rsid w:val="00E00899"/>
    <w:rsid w:val="00E11F6F"/>
    <w:rsid w:val="00E33AE0"/>
    <w:rsid w:val="00E43488"/>
    <w:rsid w:val="00E51305"/>
    <w:rsid w:val="00E54842"/>
    <w:rsid w:val="00E778B9"/>
    <w:rsid w:val="00E915FD"/>
    <w:rsid w:val="00EC3E78"/>
    <w:rsid w:val="00ED507E"/>
    <w:rsid w:val="00EE1DF2"/>
    <w:rsid w:val="00EE67A5"/>
    <w:rsid w:val="00EF0E00"/>
    <w:rsid w:val="00EF59AF"/>
    <w:rsid w:val="00F02643"/>
    <w:rsid w:val="00F06A9B"/>
    <w:rsid w:val="00F222DE"/>
    <w:rsid w:val="00F24D52"/>
    <w:rsid w:val="00F32760"/>
    <w:rsid w:val="00F500E2"/>
    <w:rsid w:val="00F502AD"/>
    <w:rsid w:val="00F54CED"/>
    <w:rsid w:val="00F73EB8"/>
    <w:rsid w:val="00FA3F2D"/>
    <w:rsid w:val="00FB7CB8"/>
    <w:rsid w:val="00FE0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2AC8A"/>
  <w15:docId w15:val="{1B2AA246-C6AF-4056-97BD-4AFF8E9E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4BB"/>
    <w:rPr>
      <w:rFonts w:ascii="Times New Roman" w:eastAsia="Times New Roman" w:hAnsi="Times New Roman" w:cs="Times New Roman"/>
      <w:lang w:val="ru-RU"/>
    </w:rPr>
  </w:style>
  <w:style w:type="paragraph" w:styleId="1">
    <w:name w:val="heading 1"/>
    <w:basedOn w:val="a"/>
    <w:uiPriority w:val="1"/>
    <w:qFormat/>
    <w:rsid w:val="00BC14BB"/>
    <w:pPr>
      <w:spacing w:before="73"/>
      <w:ind w:left="221" w:hanging="848"/>
      <w:outlineLvl w:val="0"/>
    </w:pPr>
    <w:rPr>
      <w:b/>
      <w:bCs/>
      <w:sz w:val="28"/>
      <w:szCs w:val="28"/>
    </w:rPr>
  </w:style>
  <w:style w:type="paragraph" w:styleId="2">
    <w:name w:val="heading 2"/>
    <w:basedOn w:val="a"/>
    <w:uiPriority w:val="1"/>
    <w:unhideWhenUsed/>
    <w:qFormat/>
    <w:rsid w:val="00BC14BB"/>
    <w:pPr>
      <w:ind w:left="221"/>
      <w:outlineLvl w:val="1"/>
    </w:pPr>
    <w:rPr>
      <w:sz w:val="28"/>
      <w:szCs w:val="28"/>
    </w:rPr>
  </w:style>
  <w:style w:type="paragraph" w:styleId="3">
    <w:name w:val="heading 3"/>
    <w:basedOn w:val="a"/>
    <w:uiPriority w:val="9"/>
    <w:unhideWhenUsed/>
    <w:qFormat/>
    <w:rsid w:val="00BC14BB"/>
    <w:pPr>
      <w:ind w:left="221"/>
      <w:jc w:val="both"/>
      <w:outlineLvl w:val="2"/>
    </w:pPr>
    <w:rPr>
      <w:b/>
      <w:bCs/>
      <w:sz w:val="24"/>
      <w:szCs w:val="24"/>
    </w:rPr>
  </w:style>
  <w:style w:type="paragraph" w:styleId="4">
    <w:name w:val="heading 4"/>
    <w:basedOn w:val="a"/>
    <w:uiPriority w:val="9"/>
    <w:unhideWhenUsed/>
    <w:qFormat/>
    <w:rsid w:val="00BC14BB"/>
    <w:pPr>
      <w:ind w:left="22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C14BB"/>
    <w:tblPr>
      <w:tblInd w:w="0" w:type="dxa"/>
      <w:tblCellMar>
        <w:top w:w="0" w:type="dxa"/>
        <w:left w:w="0" w:type="dxa"/>
        <w:bottom w:w="0" w:type="dxa"/>
        <w:right w:w="0" w:type="dxa"/>
      </w:tblCellMar>
    </w:tblPr>
  </w:style>
  <w:style w:type="paragraph" w:styleId="10">
    <w:name w:val="toc 1"/>
    <w:basedOn w:val="a"/>
    <w:uiPriority w:val="39"/>
    <w:qFormat/>
    <w:rsid w:val="00BC14BB"/>
    <w:pPr>
      <w:spacing w:line="322" w:lineRule="exact"/>
      <w:ind w:left="711" w:hanging="491"/>
    </w:pPr>
    <w:rPr>
      <w:sz w:val="28"/>
      <w:szCs w:val="28"/>
    </w:rPr>
  </w:style>
  <w:style w:type="paragraph" w:styleId="20">
    <w:name w:val="toc 2"/>
    <w:basedOn w:val="a"/>
    <w:uiPriority w:val="39"/>
    <w:qFormat/>
    <w:rsid w:val="00BC14BB"/>
    <w:pPr>
      <w:spacing w:before="321"/>
      <w:ind w:left="579" w:hanging="469"/>
    </w:pPr>
    <w:rPr>
      <w:b/>
      <w:bCs/>
      <w:sz w:val="28"/>
      <w:szCs w:val="28"/>
    </w:rPr>
  </w:style>
  <w:style w:type="paragraph" w:styleId="30">
    <w:name w:val="toc 3"/>
    <w:basedOn w:val="a"/>
    <w:uiPriority w:val="39"/>
    <w:qFormat/>
    <w:rsid w:val="00BC14BB"/>
    <w:pPr>
      <w:ind w:left="713" w:hanging="493"/>
    </w:pPr>
    <w:rPr>
      <w:sz w:val="28"/>
      <w:szCs w:val="28"/>
    </w:rPr>
  </w:style>
  <w:style w:type="paragraph" w:styleId="40">
    <w:name w:val="toc 4"/>
    <w:basedOn w:val="a"/>
    <w:uiPriority w:val="39"/>
    <w:qFormat/>
    <w:rsid w:val="00BC14BB"/>
    <w:pPr>
      <w:ind w:left="708"/>
    </w:pPr>
    <w:rPr>
      <w:sz w:val="28"/>
      <w:szCs w:val="28"/>
    </w:rPr>
  </w:style>
  <w:style w:type="paragraph" w:styleId="a3">
    <w:name w:val="Body Text"/>
    <w:basedOn w:val="a"/>
    <w:uiPriority w:val="1"/>
    <w:qFormat/>
    <w:rsid w:val="00BC14BB"/>
    <w:pPr>
      <w:ind w:left="221" w:right="258"/>
      <w:jc w:val="both"/>
    </w:pPr>
    <w:rPr>
      <w:sz w:val="24"/>
      <w:szCs w:val="24"/>
    </w:rPr>
  </w:style>
  <w:style w:type="paragraph" w:styleId="a4">
    <w:name w:val="Title"/>
    <w:basedOn w:val="a"/>
    <w:uiPriority w:val="10"/>
    <w:qFormat/>
    <w:rsid w:val="00BC14BB"/>
    <w:pPr>
      <w:ind w:left="208" w:right="251"/>
      <w:jc w:val="center"/>
    </w:pPr>
    <w:rPr>
      <w:sz w:val="40"/>
      <w:szCs w:val="40"/>
    </w:rPr>
  </w:style>
  <w:style w:type="paragraph" w:styleId="a5">
    <w:name w:val="List Paragraph"/>
    <w:basedOn w:val="a"/>
    <w:uiPriority w:val="1"/>
    <w:qFormat/>
    <w:rsid w:val="00BC14BB"/>
    <w:pPr>
      <w:ind w:left="221" w:right="258"/>
      <w:jc w:val="both"/>
    </w:pPr>
  </w:style>
  <w:style w:type="paragraph" w:customStyle="1" w:styleId="TableParagraph">
    <w:name w:val="Table Paragraph"/>
    <w:basedOn w:val="a"/>
    <w:uiPriority w:val="1"/>
    <w:qFormat/>
    <w:rsid w:val="00BC14BB"/>
    <w:pPr>
      <w:ind w:left="107"/>
    </w:pPr>
  </w:style>
  <w:style w:type="paragraph" w:styleId="a6">
    <w:name w:val="Balloon Text"/>
    <w:basedOn w:val="a"/>
    <w:link w:val="a7"/>
    <w:uiPriority w:val="99"/>
    <w:semiHidden/>
    <w:unhideWhenUsed/>
    <w:rsid w:val="00885661"/>
    <w:rPr>
      <w:rFonts w:ascii="Segoe UI" w:hAnsi="Segoe UI" w:cs="Segoe UI"/>
      <w:sz w:val="18"/>
      <w:szCs w:val="18"/>
    </w:rPr>
  </w:style>
  <w:style w:type="character" w:customStyle="1" w:styleId="a7">
    <w:name w:val="Текст выноски Знак"/>
    <w:basedOn w:val="a0"/>
    <w:link w:val="a6"/>
    <w:uiPriority w:val="99"/>
    <w:semiHidden/>
    <w:rsid w:val="00885661"/>
    <w:rPr>
      <w:rFonts w:ascii="Segoe UI" w:eastAsia="Times New Roman" w:hAnsi="Segoe UI" w:cs="Segoe UI"/>
      <w:sz w:val="18"/>
      <w:szCs w:val="18"/>
      <w:lang w:val="ru-RU"/>
    </w:rPr>
  </w:style>
  <w:style w:type="paragraph" w:customStyle="1" w:styleId="c9">
    <w:name w:val="c9"/>
    <w:basedOn w:val="a"/>
    <w:rsid w:val="00954D98"/>
    <w:pPr>
      <w:widowControl/>
      <w:autoSpaceDE/>
      <w:autoSpaceDN/>
      <w:spacing w:before="100" w:beforeAutospacing="1" w:after="100" w:afterAutospacing="1"/>
    </w:pPr>
    <w:rPr>
      <w:sz w:val="24"/>
      <w:szCs w:val="24"/>
      <w:lang w:eastAsia="ru-RU"/>
    </w:rPr>
  </w:style>
  <w:style w:type="character" w:customStyle="1" w:styleId="c0">
    <w:name w:val="c0"/>
    <w:basedOn w:val="a0"/>
    <w:rsid w:val="00954D98"/>
  </w:style>
  <w:style w:type="paragraph" w:customStyle="1" w:styleId="c13">
    <w:name w:val="c13"/>
    <w:basedOn w:val="a"/>
    <w:rsid w:val="00DC6581"/>
    <w:pPr>
      <w:widowControl/>
      <w:autoSpaceDE/>
      <w:autoSpaceDN/>
      <w:spacing w:before="100" w:beforeAutospacing="1" w:after="100" w:afterAutospacing="1"/>
    </w:pPr>
    <w:rPr>
      <w:sz w:val="24"/>
      <w:szCs w:val="24"/>
      <w:lang w:eastAsia="ru-RU"/>
    </w:rPr>
  </w:style>
  <w:style w:type="paragraph" w:customStyle="1" w:styleId="c21">
    <w:name w:val="c21"/>
    <w:basedOn w:val="a"/>
    <w:rsid w:val="00DC6581"/>
    <w:pPr>
      <w:widowControl/>
      <w:autoSpaceDE/>
      <w:autoSpaceDN/>
      <w:spacing w:before="100" w:beforeAutospacing="1" w:after="100" w:afterAutospacing="1"/>
    </w:pPr>
    <w:rPr>
      <w:sz w:val="24"/>
      <w:szCs w:val="24"/>
      <w:lang w:eastAsia="ru-RU"/>
    </w:rPr>
  </w:style>
  <w:style w:type="paragraph" w:customStyle="1" w:styleId="c4">
    <w:name w:val="c4"/>
    <w:basedOn w:val="a"/>
    <w:rsid w:val="00DC6581"/>
    <w:pPr>
      <w:widowControl/>
      <w:autoSpaceDE/>
      <w:autoSpaceDN/>
      <w:spacing w:before="100" w:beforeAutospacing="1" w:after="100" w:afterAutospacing="1"/>
    </w:pPr>
    <w:rPr>
      <w:sz w:val="24"/>
      <w:szCs w:val="24"/>
      <w:lang w:eastAsia="ru-RU"/>
    </w:rPr>
  </w:style>
  <w:style w:type="character" w:customStyle="1" w:styleId="c17">
    <w:name w:val="c17"/>
    <w:basedOn w:val="a0"/>
    <w:rsid w:val="00DC6581"/>
  </w:style>
  <w:style w:type="character" w:customStyle="1" w:styleId="c58">
    <w:name w:val="c58"/>
    <w:basedOn w:val="a0"/>
    <w:rsid w:val="00DC6581"/>
  </w:style>
  <w:style w:type="table" w:styleId="a8">
    <w:name w:val="Table Grid"/>
    <w:basedOn w:val="a1"/>
    <w:uiPriority w:val="39"/>
    <w:rsid w:val="00387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basedOn w:val="a0"/>
    <w:rsid w:val="000015A1"/>
  </w:style>
  <w:style w:type="paragraph" w:styleId="a9">
    <w:name w:val="Normal (Web)"/>
    <w:basedOn w:val="a"/>
    <w:uiPriority w:val="99"/>
    <w:semiHidden/>
    <w:unhideWhenUsed/>
    <w:rsid w:val="007A397A"/>
    <w:pPr>
      <w:widowControl/>
      <w:autoSpaceDE/>
      <w:autoSpaceDN/>
      <w:spacing w:before="100" w:beforeAutospacing="1" w:after="100" w:afterAutospacing="1"/>
    </w:pPr>
    <w:rPr>
      <w:sz w:val="24"/>
      <w:szCs w:val="24"/>
      <w:lang w:eastAsia="ru-RU"/>
    </w:rPr>
  </w:style>
  <w:style w:type="paragraph" w:styleId="aa">
    <w:name w:val="header"/>
    <w:basedOn w:val="a"/>
    <w:link w:val="ab"/>
    <w:uiPriority w:val="99"/>
    <w:unhideWhenUsed/>
    <w:rsid w:val="0005186E"/>
    <w:pPr>
      <w:tabs>
        <w:tab w:val="center" w:pos="4677"/>
        <w:tab w:val="right" w:pos="9355"/>
      </w:tabs>
    </w:pPr>
  </w:style>
  <w:style w:type="character" w:customStyle="1" w:styleId="ab">
    <w:name w:val="Верхний колонтитул Знак"/>
    <w:basedOn w:val="a0"/>
    <w:link w:val="aa"/>
    <w:uiPriority w:val="99"/>
    <w:rsid w:val="0005186E"/>
    <w:rPr>
      <w:rFonts w:ascii="Times New Roman" w:eastAsia="Times New Roman" w:hAnsi="Times New Roman" w:cs="Times New Roman"/>
      <w:lang w:val="ru-RU"/>
    </w:rPr>
  </w:style>
  <w:style w:type="paragraph" w:styleId="ac">
    <w:name w:val="footer"/>
    <w:basedOn w:val="a"/>
    <w:link w:val="ad"/>
    <w:uiPriority w:val="99"/>
    <w:unhideWhenUsed/>
    <w:rsid w:val="0005186E"/>
    <w:pPr>
      <w:tabs>
        <w:tab w:val="center" w:pos="4677"/>
        <w:tab w:val="right" w:pos="9355"/>
      </w:tabs>
    </w:pPr>
  </w:style>
  <w:style w:type="character" w:customStyle="1" w:styleId="ad">
    <w:name w:val="Нижний колонтитул Знак"/>
    <w:basedOn w:val="a0"/>
    <w:link w:val="ac"/>
    <w:uiPriority w:val="99"/>
    <w:rsid w:val="0005186E"/>
    <w:rPr>
      <w:rFonts w:ascii="Times New Roman" w:eastAsia="Times New Roman" w:hAnsi="Times New Roman" w:cs="Times New Roman"/>
      <w:lang w:val="ru-RU"/>
    </w:rPr>
  </w:style>
  <w:style w:type="paragraph" w:styleId="ae">
    <w:name w:val="TOC Heading"/>
    <w:basedOn w:val="1"/>
    <w:next w:val="a"/>
    <w:uiPriority w:val="39"/>
    <w:unhideWhenUsed/>
    <w:qFormat/>
    <w:rsid w:val="00162E2A"/>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138">
      <w:bodyDiv w:val="1"/>
      <w:marLeft w:val="0"/>
      <w:marRight w:val="0"/>
      <w:marTop w:val="0"/>
      <w:marBottom w:val="0"/>
      <w:divBdr>
        <w:top w:val="none" w:sz="0" w:space="0" w:color="auto"/>
        <w:left w:val="none" w:sz="0" w:space="0" w:color="auto"/>
        <w:bottom w:val="none" w:sz="0" w:space="0" w:color="auto"/>
        <w:right w:val="none" w:sz="0" w:space="0" w:color="auto"/>
      </w:divBdr>
    </w:div>
    <w:div w:id="85269851">
      <w:bodyDiv w:val="1"/>
      <w:marLeft w:val="0"/>
      <w:marRight w:val="0"/>
      <w:marTop w:val="0"/>
      <w:marBottom w:val="0"/>
      <w:divBdr>
        <w:top w:val="none" w:sz="0" w:space="0" w:color="auto"/>
        <w:left w:val="none" w:sz="0" w:space="0" w:color="auto"/>
        <w:bottom w:val="none" w:sz="0" w:space="0" w:color="auto"/>
        <w:right w:val="none" w:sz="0" w:space="0" w:color="auto"/>
      </w:divBdr>
    </w:div>
    <w:div w:id="1752239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A535E-8431-4FD8-A67F-3844024C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86055</Words>
  <Characters>490519</Characters>
  <Application>Microsoft Office Word</Application>
  <DocSecurity>0</DocSecurity>
  <Lines>4087</Lines>
  <Paragraphs>1150</Paragraphs>
  <ScaleCrop>false</ScaleCrop>
  <HeadingPairs>
    <vt:vector size="2" baseType="variant">
      <vt:variant>
        <vt:lpstr>Название</vt:lpstr>
      </vt:variant>
      <vt:variant>
        <vt:i4>1</vt:i4>
      </vt:variant>
    </vt:vector>
  </HeadingPairs>
  <TitlesOfParts>
    <vt:vector size="1" baseType="lpstr">
      <vt:lpstr>&lt;4D6963726F736F667420576F7264202D20E8F1EFF0E0E2EBE5EDEDE0FF20EFF0EEE3F0E0ECECE020283129&gt;</vt:lpstr>
    </vt:vector>
  </TitlesOfParts>
  <Company/>
  <LinksUpToDate>false</LinksUpToDate>
  <CharactersWithSpaces>575424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&lt;4D6963726F736F667420576F7264202D20E8F1EFF0E0E2EBE5EDEDE0FF20EFF0EEE3F0E0ECECE020283129&gt;</dc:title>
  <dc:creator>user</dc:creator>
  <cp:lastModifiedBy>Windows User</cp:lastModifiedBy>
  <cp:revision>26</cp:revision>
  <cp:lastPrinted>2023-07-07T07:17:00Z</cp:lastPrinted>
  <dcterms:created xsi:type="dcterms:W3CDTF">2023-07-06T17:29:00Z</dcterms:created>
  <dcterms:modified xsi:type="dcterms:W3CDTF">2024-09-12T09:16:00Z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2021-12-23T00:00:00Z</vt:filetime>
  </property>
  <property fmtid="{D5CDD505-2E9C-101B-9397-08002B2CF9AE}" pid="3" name="Creator">
    <vt:lpwstr>PDF24 Creator</vt:lpwstr>
  </property>
  <property fmtid="{D5CDD505-2E9C-101B-9397-08002B2CF9AE}" pid="4" name="LastSaved">
    <vt:filetime>2022-07-21T00:00:00Z</vt:filetime>
  </property>
</Properties>
</file>